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18DEB">
      <w:pPr>
        <w:spacing w:after="0" w:line="259" w:lineRule="auto"/>
        <w:ind w:left="-1440" w:right="10800" w:firstLine="0"/>
        <w:jc w:val="left"/>
      </w:pPr>
      <w:r>
        <w:drawing>
          <wp:inline distT="0" distB="0" distL="114300" distR="114300">
            <wp:extent cx="5852160" cy="7802880"/>
            <wp:effectExtent l="0" t="0" r="0" b="0"/>
            <wp:docPr id="1" name="图片 1" descr="b2037cdd19391dbce5cf7eb5ae2635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2037cdd19391dbce5cf7eb5ae2635fd"/>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5308C62A">
      <w:pPr>
        <w:spacing w:after="0" w:line="259" w:lineRule="auto"/>
        <w:ind w:left="730" w:right="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08935159"/>
    <w:p w14:paraId="227F95A4">
      <w:pPr>
        <w:rPr>
          <w:rFonts w:hint="eastAsia"/>
        </w:rPr>
      </w:pPr>
      <w:r>
        <w:rPr>
          <w:rFonts w:hint="eastAsia"/>
        </w:rPr>
        <w:t>翻译来源：ai</w:t>
      </w:r>
    </w:p>
    <w:p w14:paraId="76019B2B">
      <w:pPr>
        <w:rPr>
          <w:rFonts w:hint="eastAsia"/>
        </w:rPr>
      </w:pPr>
      <w:r>
        <w:rPr>
          <w:rFonts w:hint="eastAsia"/>
        </w:rPr>
        <w:t> 注说明：</w:t>
      </w:r>
    </w:p>
    <w:p w14:paraId="54AC558E">
      <w:pPr>
        <w:rPr>
          <w:rFonts w:hint="eastAsia"/>
        </w:rPr>
      </w:pPr>
      <w:r>
        <w:rPr>
          <w:rFonts w:hint="eastAsia"/>
        </w:rPr>
        <w:t>1、以下文字使用人工智能ai翻译，请以原文为准。</w:t>
      </w:r>
    </w:p>
    <w:p w14:paraId="240F06A6">
      <w:pPr>
        <w:rPr>
          <w:rFonts w:hint="eastAsia"/>
        </w:rPr>
      </w:pPr>
      <w:r>
        <w:rPr>
          <w:rFonts w:hint="eastAsia"/>
        </w:rPr>
        <w:t>2、原文和翻译都可以免费使用，转发，传阅，复制，但不能商用，若商用，只能收回成本费。</w:t>
      </w:r>
    </w:p>
    <w:p w14:paraId="3615E61A">
      <w:pPr>
        <w:rPr>
          <w:rFonts w:hint="eastAsia"/>
        </w:rPr>
      </w:pPr>
      <w:r>
        <w:rPr>
          <w:rFonts w:hint="eastAsia"/>
        </w:rPr>
        <w:t>3、若有更好的翻译，请来信指正，一同分享清教徒书籍与其他宝藏书籍，谢谢！</w:t>
      </w:r>
    </w:p>
    <w:p w14:paraId="692305F6">
      <w:pPr>
        <w:rPr>
          <w:rFonts w:hint="eastAsia"/>
        </w:rPr>
      </w:pPr>
      <w:r>
        <w:rPr>
          <w:rFonts w:hint="eastAsia"/>
        </w:rPr>
        <w:t> 邮箱：xuanjiao789@outlook.com若商用，只能收回成本费。</w:t>
      </w:r>
    </w:p>
    <w:p w14:paraId="2E966980">
      <w:pPr>
        <w:sectPr>
          <w:pgSz w:w="12240" w:h="15840"/>
          <w:pgMar w:top="1440" w:right="1440" w:bottom="1440" w:left="1440" w:header="720" w:footer="720" w:gutter="0"/>
          <w:cols w:space="720" w:num="1"/>
        </w:sectPr>
      </w:pPr>
      <w:r>
        <w:rPr>
          <w:rFonts w:hint="eastAsia"/>
        </w:rPr>
        <w:t>3、若有更好的翻译，请来信指正，一同分享清教徒书籍，谢谢！</w:t>
      </w:r>
    </w:p>
    <w:p w14:paraId="0CB13953">
      <w:pPr>
        <w:pStyle w:val="2"/>
        <w:bidi w:val="0"/>
        <w:rPr>
          <w:rFonts w:hint="eastAsia"/>
        </w:rPr>
      </w:pPr>
      <w:r>
        <w:rPr>
          <w:rFonts w:hint="eastAsia"/>
        </w:rPr>
        <w:t>Can There Be Unity</w:t>
      </w:r>
    </w:p>
    <w:p w14:paraId="7E67C27F">
      <w:pPr>
        <w:pStyle w:val="2"/>
        <w:bidi w:val="0"/>
        <w:rPr>
          <w:rFonts w:hint="eastAsia"/>
        </w:rPr>
      </w:pPr>
      <w:r>
        <w:rPr>
          <w:rFonts w:hint="eastAsia"/>
        </w:rPr>
        <w:t>&amp; Other Works</w:t>
      </w:r>
    </w:p>
    <w:p w14:paraId="4535FC85">
      <w:pPr>
        <w:pStyle w:val="2"/>
        <w:bidi w:val="0"/>
        <w:rPr>
          <w:rFonts w:hint="eastAsia"/>
        </w:rPr>
      </w:pPr>
      <w:r>
        <w:rPr>
          <w:rFonts w:hint="eastAsia"/>
        </w:rPr>
        <w:t>by J. C. Ryle</w:t>
      </w:r>
    </w:p>
    <w:p w14:paraId="36E3C647">
      <w:pPr>
        <w:pStyle w:val="2"/>
        <w:bidi w:val="0"/>
        <w:rPr>
          <w:rFonts w:hint="eastAsia"/>
        </w:rPr>
      </w:pPr>
      <w:r>
        <w:rPr>
          <w:rFonts w:hint="eastAsia" w:eastAsia="宋体"/>
          <w:lang w:val="en-US" w:eastAsia="zh-CN"/>
        </w:rPr>
        <w:t>《</w:t>
      </w:r>
      <w:r>
        <w:rPr>
          <w:rFonts w:hint="eastAsia"/>
        </w:rPr>
        <w:t>教会内部能有合一吗</w:t>
      </w:r>
      <w:r>
        <w:rPr>
          <w:rFonts w:hint="eastAsia" w:eastAsia="宋体"/>
          <w:lang w:val="en-US" w:eastAsia="zh-CN"/>
        </w:rPr>
        <w:t>》</w:t>
      </w:r>
    </w:p>
    <w:p w14:paraId="04A4AEA9">
      <w:pPr>
        <w:pStyle w:val="2"/>
        <w:bidi w:val="0"/>
        <w:rPr>
          <w:rFonts w:hint="eastAsia"/>
        </w:rPr>
      </w:pPr>
      <w:r>
        <w:rPr>
          <w:rFonts w:hint="eastAsia"/>
        </w:rPr>
        <w:t>及其他作品</w:t>
      </w:r>
    </w:p>
    <w:p w14:paraId="08D047B7">
      <w:pPr>
        <w:pStyle w:val="2"/>
        <w:bidi w:val="0"/>
        <w:rPr>
          <w:rFonts w:hint="eastAsia"/>
        </w:rPr>
      </w:pPr>
      <w:r>
        <w:rPr>
          <w:rFonts w:hint="eastAsia"/>
        </w:rPr>
        <w:t xml:space="preserve">摘自 </w:t>
      </w:r>
      <w:bookmarkStart w:id="0" w:name="_GoBack"/>
      <w:r>
        <w:rPr>
          <w:rFonts w:hint="eastAsia"/>
        </w:rPr>
        <w:t>J. C. 莱尔</w:t>
      </w:r>
    </w:p>
    <w:bookmarkEnd w:id="0"/>
    <w:p w14:paraId="71E1CD03">
      <w:pPr>
        <w:spacing w:after="0" w:line="259" w:lineRule="auto"/>
        <w:ind w:left="0" w:right="0" w:firstLine="0"/>
        <w:jc w:val="left"/>
        <w:rPr>
          <w:rFonts w:hint="eastAsia"/>
        </w:rPr>
      </w:pPr>
      <w:r>
        <w:rPr>
          <w:rFonts w:hint="eastAsia"/>
        </w:rPr>
        <w:t xml:space="preserve"> </w:t>
      </w:r>
    </w:p>
    <w:p w14:paraId="792481D1">
      <w:pPr>
        <w:spacing w:after="0" w:line="259" w:lineRule="auto"/>
        <w:ind w:left="0" w:right="0" w:firstLine="0"/>
        <w:jc w:val="left"/>
        <w:rPr>
          <w:rFonts w:hint="eastAsia"/>
        </w:rPr>
      </w:pPr>
      <w:r>
        <w:rPr>
          <w:rFonts w:hint="eastAsia"/>
        </w:rPr>
        <w:t>Table of Contents</w:t>
      </w:r>
    </w:p>
    <w:p w14:paraId="18D42F75">
      <w:pPr>
        <w:spacing w:after="0" w:line="259" w:lineRule="auto"/>
        <w:ind w:left="0" w:right="0" w:firstLine="0"/>
        <w:jc w:val="left"/>
        <w:rPr>
          <w:rFonts w:hint="eastAsia"/>
        </w:rPr>
      </w:pPr>
      <w:r>
        <w:rPr>
          <w:rFonts w:hint="eastAsia"/>
        </w:rPr>
        <w:t>目录</w:t>
      </w:r>
    </w:p>
    <w:p w14:paraId="40D923AF">
      <w:pPr>
        <w:spacing w:after="0" w:line="259" w:lineRule="auto"/>
        <w:ind w:left="0" w:right="0" w:firstLine="0"/>
        <w:jc w:val="left"/>
        <w:rPr>
          <w:rFonts w:hint="eastAsia"/>
        </w:rPr>
      </w:pPr>
      <w:r>
        <w:rPr>
          <w:rFonts w:hint="eastAsia"/>
        </w:rPr>
        <w:t xml:space="preserve">Calvary! </w:t>
      </w:r>
    </w:p>
    <w:p w14:paraId="42F2660E">
      <w:pPr>
        <w:spacing w:after="0" w:line="259" w:lineRule="auto"/>
        <w:ind w:left="0" w:right="0" w:firstLine="0"/>
        <w:jc w:val="left"/>
        <w:rPr>
          <w:rFonts w:hint="eastAsia"/>
        </w:rPr>
      </w:pPr>
      <w:r>
        <w:rPr>
          <w:rFonts w:hint="eastAsia"/>
        </w:rPr>
        <w:t>各各他！</w:t>
      </w:r>
    </w:p>
    <w:p w14:paraId="1F490057">
      <w:pPr>
        <w:spacing w:after="0" w:line="259" w:lineRule="auto"/>
        <w:ind w:left="0" w:right="0" w:firstLine="0"/>
        <w:jc w:val="left"/>
        <w:rPr>
          <w:rFonts w:hint="eastAsia"/>
        </w:rPr>
      </w:pPr>
      <w:r>
        <w:rPr>
          <w:rFonts w:hint="eastAsia"/>
        </w:rPr>
        <w:t xml:space="preserve"> </w:t>
      </w:r>
    </w:p>
    <w:p w14:paraId="2306E435">
      <w:pPr>
        <w:spacing w:after="0" w:line="259" w:lineRule="auto"/>
        <w:ind w:left="0" w:right="0" w:firstLine="0"/>
        <w:jc w:val="left"/>
        <w:rPr>
          <w:rFonts w:hint="eastAsia"/>
        </w:rPr>
      </w:pPr>
      <w:r>
        <w:rPr>
          <w:rFonts w:hint="eastAsia"/>
        </w:rPr>
        <w:t xml:space="preserve">Can There Be More Unity Among Church-Men? </w:t>
      </w:r>
    </w:p>
    <w:p w14:paraId="164CDCA8">
      <w:pPr>
        <w:spacing w:after="0" w:line="259" w:lineRule="auto"/>
        <w:ind w:left="0" w:right="0" w:firstLine="0"/>
        <w:jc w:val="left"/>
        <w:rPr>
          <w:rFonts w:hint="eastAsia"/>
        </w:rPr>
      </w:pPr>
      <w:r>
        <w:rPr>
          <w:rFonts w:hint="eastAsia"/>
        </w:rPr>
        <w:t>教会内部能有更多的合一吗？</w:t>
      </w:r>
    </w:p>
    <w:p w14:paraId="6E3AFBF7">
      <w:pPr>
        <w:spacing w:after="0" w:line="259" w:lineRule="auto"/>
        <w:ind w:left="0" w:right="0" w:firstLine="0"/>
        <w:jc w:val="left"/>
        <w:rPr>
          <w:rFonts w:hint="eastAsia"/>
        </w:rPr>
      </w:pPr>
      <w:r>
        <w:rPr>
          <w:rFonts w:hint="eastAsia"/>
        </w:rPr>
        <w:t xml:space="preserve"> </w:t>
      </w:r>
    </w:p>
    <w:p w14:paraId="1A4FEA3B">
      <w:pPr>
        <w:spacing w:after="0" w:line="259" w:lineRule="auto"/>
        <w:ind w:left="0" w:right="0" w:firstLine="0"/>
        <w:jc w:val="left"/>
        <w:rPr>
          <w:rFonts w:hint="eastAsia"/>
        </w:rPr>
      </w:pPr>
      <w:r>
        <w:rPr>
          <w:rFonts w:hint="eastAsia"/>
        </w:rPr>
        <w:t xml:space="preserve">Christ And The Two Thieves </w:t>
      </w:r>
    </w:p>
    <w:p w14:paraId="15EF735B">
      <w:pPr>
        <w:spacing w:after="0" w:line="259" w:lineRule="auto"/>
        <w:ind w:left="0" w:right="0" w:firstLine="0"/>
        <w:jc w:val="left"/>
        <w:rPr>
          <w:rFonts w:hint="eastAsia"/>
        </w:rPr>
      </w:pPr>
      <w:r>
        <w:rPr>
          <w:rFonts w:hint="eastAsia"/>
        </w:rPr>
        <w:t>基督与两个强盗</w:t>
      </w:r>
    </w:p>
    <w:p w14:paraId="58E8EA4E">
      <w:pPr>
        <w:spacing w:after="0" w:line="259" w:lineRule="auto"/>
        <w:ind w:left="0" w:right="0" w:firstLine="0"/>
        <w:jc w:val="left"/>
        <w:rPr>
          <w:rFonts w:hint="eastAsia"/>
        </w:rPr>
      </w:pPr>
      <w:r>
        <w:rPr>
          <w:rFonts w:hint="eastAsia"/>
        </w:rPr>
        <w:t xml:space="preserve"> </w:t>
      </w:r>
    </w:p>
    <w:p w14:paraId="60E849A0">
      <w:pPr>
        <w:spacing w:after="0" w:line="259" w:lineRule="auto"/>
        <w:ind w:left="0" w:right="0" w:firstLine="0"/>
        <w:jc w:val="left"/>
        <w:rPr>
          <w:rFonts w:hint="eastAsia"/>
        </w:rPr>
      </w:pPr>
      <w:r>
        <w:rPr>
          <w:rFonts w:hint="eastAsia"/>
        </w:rPr>
        <w:t xml:space="preserve">Christ Crucified </w:t>
      </w:r>
    </w:p>
    <w:p w14:paraId="50E1B12F">
      <w:pPr>
        <w:spacing w:after="0" w:line="259" w:lineRule="auto"/>
        <w:ind w:left="0" w:right="0" w:firstLine="0"/>
        <w:jc w:val="left"/>
        <w:rPr>
          <w:rFonts w:hint="eastAsia"/>
        </w:rPr>
      </w:pPr>
      <w:r>
        <w:rPr>
          <w:rFonts w:hint="eastAsia"/>
        </w:rPr>
        <w:t>被钉十字架的基督</w:t>
      </w:r>
    </w:p>
    <w:p w14:paraId="7099912D">
      <w:pPr>
        <w:spacing w:after="0" w:line="259" w:lineRule="auto"/>
        <w:ind w:left="0" w:right="0" w:firstLine="0"/>
        <w:jc w:val="left"/>
        <w:rPr>
          <w:rFonts w:hint="eastAsia"/>
        </w:rPr>
      </w:pPr>
      <w:r>
        <w:rPr>
          <w:rFonts w:hint="eastAsia"/>
        </w:rPr>
        <w:t xml:space="preserve"> </w:t>
      </w:r>
    </w:p>
    <w:p w14:paraId="749B2D30">
      <w:pPr>
        <w:spacing w:after="0" w:line="259" w:lineRule="auto"/>
        <w:ind w:left="0" w:right="0" w:firstLine="0"/>
        <w:jc w:val="left"/>
        <w:rPr>
          <w:rFonts w:hint="eastAsia"/>
        </w:rPr>
      </w:pPr>
      <w:r>
        <w:rPr>
          <w:rFonts w:hint="eastAsia"/>
        </w:rPr>
        <w:t>Christ in the Sick Room</w:t>
      </w:r>
    </w:p>
    <w:p w14:paraId="4BD86B7A">
      <w:pPr>
        <w:spacing w:after="0" w:line="259" w:lineRule="auto"/>
        <w:ind w:left="0" w:right="0" w:firstLine="0"/>
        <w:jc w:val="left"/>
        <w:rPr>
          <w:rFonts w:hint="eastAsia"/>
        </w:rPr>
      </w:pPr>
      <w:r>
        <w:rPr>
          <w:rFonts w:hint="eastAsia"/>
        </w:rPr>
        <w:t>病房中的基督</w:t>
      </w:r>
    </w:p>
    <w:p w14:paraId="284B3259">
      <w:pPr>
        <w:spacing w:after="0" w:line="259" w:lineRule="auto"/>
        <w:ind w:left="0" w:right="0" w:firstLine="0"/>
        <w:jc w:val="left"/>
        <w:rPr>
          <w:rFonts w:hint="eastAsia"/>
        </w:rPr>
      </w:pPr>
      <w:r>
        <w:rPr>
          <w:rFonts w:hint="eastAsia"/>
        </w:rPr>
        <w:t xml:space="preserve"> </w:t>
      </w:r>
    </w:p>
    <w:p w14:paraId="507DD1F0">
      <w:pPr>
        <w:spacing w:after="0" w:line="259" w:lineRule="auto"/>
        <w:ind w:left="0" w:right="0" w:firstLine="0"/>
        <w:jc w:val="left"/>
        <w:rPr>
          <w:rFonts w:hint="eastAsia"/>
        </w:rPr>
      </w:pPr>
      <w:r>
        <w:rPr>
          <w:rFonts w:hint="eastAsia"/>
        </w:rPr>
        <w:t xml:space="preserve">Christ’s Invitation </w:t>
      </w:r>
    </w:p>
    <w:p w14:paraId="08B2E3C1">
      <w:pPr>
        <w:spacing w:after="0" w:line="259" w:lineRule="auto"/>
        <w:ind w:left="0" w:right="0" w:firstLine="0"/>
        <w:jc w:val="left"/>
        <w:rPr>
          <w:rFonts w:hint="eastAsia"/>
        </w:rPr>
      </w:pPr>
      <w:r>
        <w:rPr>
          <w:rFonts w:hint="eastAsia"/>
        </w:rPr>
        <w:t>基督的邀请</w:t>
      </w:r>
    </w:p>
    <w:p w14:paraId="4990AB1F">
      <w:pPr>
        <w:spacing w:after="0" w:line="259" w:lineRule="auto"/>
        <w:ind w:left="0" w:right="0" w:firstLine="0"/>
        <w:jc w:val="left"/>
        <w:rPr>
          <w:rFonts w:hint="eastAsia"/>
        </w:rPr>
      </w:pPr>
      <w:r>
        <w:rPr>
          <w:rFonts w:hint="eastAsia"/>
        </w:rPr>
        <w:t xml:space="preserve"> </w:t>
      </w:r>
    </w:p>
    <w:p w14:paraId="0035EF91">
      <w:pPr>
        <w:spacing w:after="0" w:line="259" w:lineRule="auto"/>
        <w:ind w:left="0" w:right="0" w:firstLine="0"/>
        <w:jc w:val="left"/>
        <w:rPr>
          <w:rFonts w:hint="eastAsia"/>
        </w:rPr>
      </w:pPr>
      <w:r>
        <w:rPr>
          <w:rFonts w:hint="eastAsia"/>
        </w:rPr>
        <w:t xml:space="preserve">Christ Is All </w:t>
      </w:r>
    </w:p>
    <w:p w14:paraId="6C0E5B19">
      <w:pPr>
        <w:spacing w:after="0" w:line="259" w:lineRule="auto"/>
        <w:ind w:left="0" w:right="0" w:firstLine="0"/>
        <w:jc w:val="left"/>
        <w:rPr>
          <w:rFonts w:hint="eastAsia"/>
        </w:rPr>
      </w:pPr>
      <w:r>
        <w:rPr>
          <w:rFonts w:hint="eastAsia"/>
        </w:rPr>
        <w:t>基督是一切</w:t>
      </w:r>
    </w:p>
    <w:p w14:paraId="2F72F1C8">
      <w:pPr>
        <w:spacing w:after="0" w:line="259" w:lineRule="auto"/>
        <w:ind w:left="0" w:right="0" w:firstLine="0"/>
        <w:jc w:val="left"/>
        <w:rPr>
          <w:rFonts w:hint="eastAsia"/>
        </w:rPr>
      </w:pPr>
      <w:r>
        <w:rPr>
          <w:rFonts w:hint="eastAsia"/>
        </w:rPr>
        <w:t xml:space="preserve"> </w:t>
      </w:r>
    </w:p>
    <w:p w14:paraId="4CC5ED71">
      <w:pPr>
        <w:spacing w:after="0" w:line="259" w:lineRule="auto"/>
        <w:ind w:left="0" w:right="0" w:firstLine="0"/>
        <w:jc w:val="left"/>
        <w:rPr>
          <w:rFonts w:hint="eastAsia"/>
        </w:rPr>
      </w:pPr>
      <w:r>
        <w:rPr>
          <w:rFonts w:hint="eastAsia"/>
        </w:rPr>
        <w:t xml:space="preserve">Christ’s Power to Save </w:t>
      </w:r>
    </w:p>
    <w:p w14:paraId="01CC247F">
      <w:pPr>
        <w:spacing w:after="0" w:line="259" w:lineRule="auto"/>
        <w:ind w:left="0" w:right="0" w:firstLine="0"/>
        <w:jc w:val="left"/>
        <w:rPr>
          <w:rFonts w:hint="eastAsia"/>
        </w:rPr>
      </w:pPr>
      <w:r>
        <w:rPr>
          <w:rFonts w:hint="eastAsia"/>
        </w:rPr>
        <w:t>基督拯救的大能</w:t>
      </w:r>
    </w:p>
    <w:p w14:paraId="5DDFF1AE">
      <w:pPr>
        <w:spacing w:after="0" w:line="259" w:lineRule="auto"/>
        <w:ind w:left="0" w:right="0" w:firstLine="0"/>
        <w:jc w:val="left"/>
        <w:rPr>
          <w:rFonts w:hint="eastAsia"/>
        </w:rPr>
      </w:pPr>
      <w:r>
        <w:rPr>
          <w:rFonts w:hint="eastAsia"/>
        </w:rPr>
        <w:t xml:space="preserve"> </w:t>
      </w:r>
    </w:p>
    <w:p w14:paraId="64FBD068">
      <w:pPr>
        <w:spacing w:after="0" w:line="259" w:lineRule="auto"/>
        <w:ind w:left="0" w:right="0" w:firstLine="0"/>
        <w:jc w:val="left"/>
        <w:rPr>
          <w:rFonts w:hint="eastAsia"/>
        </w:rPr>
      </w:pPr>
      <w:r>
        <w:rPr>
          <w:rFonts w:hint="eastAsia"/>
        </w:rPr>
        <w:t xml:space="preserve">Come Out, and Be Ye Separate </w:t>
      </w:r>
    </w:p>
    <w:p w14:paraId="7E340E37">
      <w:pPr>
        <w:spacing w:after="0" w:line="259" w:lineRule="auto"/>
        <w:ind w:left="0" w:right="0" w:firstLine="0"/>
        <w:jc w:val="left"/>
        <w:rPr>
          <w:rFonts w:hint="eastAsia"/>
        </w:rPr>
      </w:pPr>
      <w:r>
        <w:rPr>
          <w:rFonts w:hint="eastAsia"/>
        </w:rPr>
        <w:t>出来，你们要分别</w:t>
      </w:r>
    </w:p>
    <w:p w14:paraId="4DDA2615">
      <w:pPr>
        <w:spacing w:after="0" w:line="259" w:lineRule="auto"/>
        <w:ind w:left="0" w:right="0" w:firstLine="0"/>
        <w:jc w:val="left"/>
        <w:rPr>
          <w:rFonts w:hint="eastAsia"/>
        </w:rPr>
      </w:pPr>
      <w:r>
        <w:rPr>
          <w:rFonts w:hint="eastAsia"/>
        </w:rPr>
        <w:t xml:space="preserve"> </w:t>
      </w:r>
    </w:p>
    <w:p w14:paraId="406AB50A">
      <w:pPr>
        <w:spacing w:after="0" w:line="259" w:lineRule="auto"/>
        <w:ind w:left="0" w:right="0" w:firstLine="0"/>
        <w:jc w:val="left"/>
        <w:rPr>
          <w:rFonts w:hint="eastAsia"/>
        </w:rPr>
      </w:pPr>
      <w:r>
        <w:rPr>
          <w:rFonts w:hint="eastAsia"/>
        </w:rPr>
        <w:t xml:space="preserve">Come! </w:t>
      </w:r>
    </w:p>
    <w:p w14:paraId="5AE16293">
      <w:pPr>
        <w:spacing w:after="0" w:line="259" w:lineRule="auto"/>
        <w:ind w:left="0" w:right="0" w:firstLine="0"/>
        <w:jc w:val="left"/>
        <w:rPr>
          <w:rFonts w:hint="eastAsia"/>
        </w:rPr>
      </w:pPr>
      <w:r>
        <w:rPr>
          <w:rFonts w:hint="eastAsia"/>
        </w:rPr>
        <w:t>来吧！</w:t>
      </w:r>
    </w:p>
    <w:p w14:paraId="0EA5C6FF">
      <w:pPr>
        <w:spacing w:after="0" w:line="259" w:lineRule="auto"/>
        <w:ind w:left="0" w:right="0" w:firstLine="0"/>
        <w:jc w:val="left"/>
        <w:rPr>
          <w:rFonts w:hint="eastAsia"/>
        </w:rPr>
      </w:pPr>
      <w:r>
        <w:rPr>
          <w:rFonts w:hint="eastAsia"/>
        </w:rPr>
        <w:t xml:space="preserve"> </w:t>
      </w:r>
    </w:p>
    <w:p w14:paraId="63B7E006">
      <w:pPr>
        <w:spacing w:after="0" w:line="259" w:lineRule="auto"/>
        <w:ind w:left="0" w:right="0" w:firstLine="0"/>
        <w:jc w:val="left"/>
        <w:rPr>
          <w:rFonts w:hint="eastAsia"/>
        </w:rPr>
      </w:pPr>
      <w:r>
        <w:rPr>
          <w:rFonts w:hint="eastAsia"/>
        </w:rPr>
        <w:t xml:space="preserve">Conversion </w:t>
      </w:r>
    </w:p>
    <w:p w14:paraId="6230E594">
      <w:pPr>
        <w:spacing w:after="0" w:line="259" w:lineRule="auto"/>
        <w:ind w:left="0" w:right="0" w:firstLine="0"/>
        <w:jc w:val="left"/>
        <w:rPr>
          <w:rFonts w:hint="eastAsia"/>
        </w:rPr>
      </w:pPr>
      <w:r>
        <w:rPr>
          <w:rFonts w:hint="eastAsia"/>
        </w:rPr>
        <w:t>归正</w:t>
      </w:r>
    </w:p>
    <w:p w14:paraId="39DDE885">
      <w:pPr>
        <w:spacing w:after="0" w:line="259" w:lineRule="auto"/>
        <w:ind w:left="0" w:right="0" w:firstLine="0"/>
        <w:jc w:val="left"/>
        <w:rPr>
          <w:rFonts w:hint="eastAsia"/>
        </w:rPr>
      </w:pPr>
      <w:r>
        <w:rPr>
          <w:rFonts w:hint="eastAsia"/>
        </w:rPr>
        <w:t xml:space="preserve"> </w:t>
      </w:r>
    </w:p>
    <w:p w14:paraId="44048BDC">
      <w:pPr>
        <w:spacing w:after="0" w:line="259" w:lineRule="auto"/>
        <w:ind w:left="0" w:right="0" w:firstLine="0"/>
        <w:jc w:val="left"/>
        <w:rPr>
          <w:rFonts w:hint="eastAsia"/>
        </w:rPr>
      </w:pPr>
      <w:r>
        <w:rPr>
          <w:rFonts w:hint="eastAsia"/>
        </w:rPr>
        <w:t xml:space="preserve">Our Profession </w:t>
      </w:r>
    </w:p>
    <w:p w14:paraId="5D385A0D">
      <w:pPr>
        <w:spacing w:after="0" w:line="259" w:lineRule="auto"/>
        <w:ind w:left="0" w:right="0" w:firstLine="0"/>
        <w:jc w:val="left"/>
        <w:rPr>
          <w:rFonts w:hint="eastAsia"/>
        </w:rPr>
      </w:pPr>
      <w:r>
        <w:rPr>
          <w:rFonts w:hint="eastAsia"/>
        </w:rPr>
        <w:t>我们的宣称</w:t>
      </w:r>
    </w:p>
    <w:p w14:paraId="078E6783">
      <w:pPr>
        <w:spacing w:after="0" w:line="259" w:lineRule="auto"/>
        <w:ind w:left="0" w:right="0" w:firstLine="0"/>
        <w:jc w:val="left"/>
        <w:rPr>
          <w:rFonts w:hint="eastAsia"/>
        </w:rPr>
      </w:pPr>
      <w:r>
        <w:rPr>
          <w:rFonts w:hint="eastAsia"/>
        </w:rPr>
        <w:t xml:space="preserve"> </w:t>
      </w:r>
    </w:p>
    <w:p w14:paraId="19764DDF">
      <w:pPr>
        <w:spacing w:after="0" w:line="259" w:lineRule="auto"/>
        <w:ind w:left="0" w:right="0" w:firstLine="0"/>
        <w:jc w:val="left"/>
        <w:rPr>
          <w:rFonts w:hint="eastAsia"/>
        </w:rPr>
      </w:pPr>
      <w:r>
        <w:rPr>
          <w:rFonts w:hint="eastAsia"/>
        </w:rPr>
        <w:t xml:space="preserve">Our Souls! </w:t>
      </w:r>
    </w:p>
    <w:p w14:paraId="25EFCC51">
      <w:pPr>
        <w:spacing w:after="0" w:line="259" w:lineRule="auto"/>
        <w:ind w:left="0" w:right="0" w:firstLine="0"/>
        <w:jc w:val="left"/>
        <w:rPr>
          <w:rFonts w:hint="eastAsia"/>
        </w:rPr>
      </w:pPr>
      <w:r>
        <w:rPr>
          <w:rFonts w:hint="eastAsia"/>
        </w:rPr>
        <w:t>我们的灵魂！</w:t>
      </w:r>
    </w:p>
    <w:p w14:paraId="2A337980">
      <w:pPr>
        <w:spacing w:after="0" w:line="259" w:lineRule="auto"/>
        <w:ind w:left="0" w:right="0" w:firstLine="0"/>
        <w:jc w:val="left"/>
        <w:rPr>
          <w:rFonts w:hint="eastAsia"/>
        </w:rPr>
      </w:pPr>
      <w:r>
        <w:rPr>
          <w:rFonts w:hint="eastAsia"/>
        </w:rPr>
        <w:t xml:space="preserve"> </w:t>
      </w:r>
    </w:p>
    <w:p w14:paraId="4CAA6B96">
      <w:pPr>
        <w:spacing w:after="0" w:line="259" w:lineRule="auto"/>
        <w:ind w:left="0" w:right="0" w:firstLine="0"/>
        <w:jc w:val="left"/>
        <w:rPr>
          <w:rFonts w:hint="eastAsia"/>
        </w:rPr>
      </w:pPr>
      <w:r>
        <w:rPr>
          <w:rFonts w:hint="eastAsia"/>
        </w:rPr>
        <w:t xml:space="preserve">Peace! Be Still! </w:t>
      </w:r>
    </w:p>
    <w:p w14:paraId="5F69D952">
      <w:pPr>
        <w:spacing w:after="0" w:line="259" w:lineRule="auto"/>
        <w:ind w:left="0" w:right="0" w:firstLine="0"/>
        <w:jc w:val="left"/>
        <w:rPr>
          <w:rFonts w:hint="eastAsia"/>
        </w:rPr>
      </w:pPr>
      <w:r>
        <w:rPr>
          <w:rFonts w:hint="eastAsia"/>
        </w:rPr>
        <w:t>平安！安静吧！</w:t>
      </w:r>
    </w:p>
    <w:p w14:paraId="5EB4430D">
      <w:pPr>
        <w:spacing w:after="0" w:line="259" w:lineRule="auto"/>
        <w:ind w:left="0" w:right="0" w:firstLine="0"/>
        <w:jc w:val="left"/>
        <w:rPr>
          <w:rFonts w:hint="eastAsia"/>
        </w:rPr>
      </w:pPr>
      <w:r>
        <w:rPr>
          <w:rFonts w:hint="eastAsia"/>
        </w:rPr>
        <w:t xml:space="preserve"> </w:t>
      </w:r>
    </w:p>
    <w:p w14:paraId="5402FD12">
      <w:pPr>
        <w:spacing w:after="0" w:line="259" w:lineRule="auto"/>
        <w:ind w:left="0" w:right="0" w:firstLine="0"/>
        <w:jc w:val="left"/>
        <w:rPr>
          <w:rFonts w:hint="eastAsia"/>
        </w:rPr>
      </w:pPr>
      <w:r>
        <w:rPr>
          <w:rFonts w:hint="eastAsia"/>
        </w:rPr>
        <w:t xml:space="preserve">Perseverance </w:t>
      </w:r>
    </w:p>
    <w:p w14:paraId="109DC406">
      <w:pPr>
        <w:spacing w:after="0" w:line="259" w:lineRule="auto"/>
        <w:ind w:left="0" w:right="0" w:firstLine="0"/>
        <w:jc w:val="left"/>
        <w:rPr>
          <w:rFonts w:hint="eastAsia"/>
        </w:rPr>
      </w:pPr>
      <w:r>
        <w:rPr>
          <w:rFonts w:hint="eastAsia"/>
        </w:rPr>
        <w:t>坚忍</w:t>
      </w:r>
    </w:p>
    <w:p w14:paraId="539ACC94">
      <w:pPr>
        <w:spacing w:after="0" w:line="259" w:lineRule="auto"/>
        <w:ind w:left="0" w:right="0" w:firstLine="0"/>
        <w:jc w:val="left"/>
        <w:rPr>
          <w:rFonts w:hint="eastAsia"/>
        </w:rPr>
      </w:pPr>
      <w:r>
        <w:rPr>
          <w:rFonts w:hint="eastAsia"/>
        </w:rPr>
        <w:t xml:space="preserve"> </w:t>
      </w:r>
    </w:p>
    <w:p w14:paraId="672B3828">
      <w:pPr>
        <w:spacing w:after="0" w:line="259" w:lineRule="auto"/>
        <w:ind w:left="0" w:right="0" w:firstLine="0"/>
        <w:jc w:val="left"/>
        <w:rPr>
          <w:rFonts w:hint="eastAsia"/>
        </w:rPr>
      </w:pPr>
      <w:r>
        <w:rPr>
          <w:rFonts w:hint="eastAsia"/>
        </w:rPr>
        <w:t>Practical Religion</w:t>
      </w:r>
    </w:p>
    <w:p w14:paraId="081417EE">
      <w:pPr>
        <w:spacing w:after="0" w:line="259" w:lineRule="auto"/>
        <w:ind w:left="0" w:right="0" w:firstLine="0"/>
        <w:jc w:val="left"/>
        <w:rPr>
          <w:rFonts w:hint="eastAsia"/>
        </w:rPr>
      </w:pPr>
      <w:r>
        <w:rPr>
          <w:rFonts w:hint="eastAsia"/>
        </w:rPr>
        <w:t>实用性的信仰</w:t>
      </w:r>
    </w:p>
    <w:p w14:paraId="3788C8A1">
      <w:pPr>
        <w:spacing w:after="0" w:line="259" w:lineRule="auto"/>
        <w:ind w:left="0" w:right="0" w:firstLine="0"/>
        <w:jc w:val="left"/>
        <w:rPr>
          <w:rFonts w:hint="eastAsia"/>
        </w:rPr>
      </w:pPr>
      <w:r>
        <w:rPr>
          <w:rFonts w:hint="eastAsia"/>
        </w:rPr>
        <w:t>-Self-Inquiry</w:t>
      </w:r>
    </w:p>
    <w:p w14:paraId="263AEFD1">
      <w:pPr>
        <w:spacing w:after="0" w:line="259" w:lineRule="auto"/>
        <w:ind w:left="0" w:right="0" w:firstLine="0"/>
        <w:jc w:val="left"/>
        <w:rPr>
          <w:rFonts w:hint="eastAsia"/>
        </w:rPr>
      </w:pPr>
      <w:r>
        <w:rPr>
          <w:rFonts w:hint="eastAsia"/>
        </w:rPr>
        <w:t>-自我反省</w:t>
      </w:r>
    </w:p>
    <w:p w14:paraId="6B49F28E">
      <w:pPr>
        <w:spacing w:after="0" w:line="259" w:lineRule="auto"/>
        <w:ind w:left="0" w:right="0" w:firstLine="0"/>
        <w:jc w:val="left"/>
        <w:rPr>
          <w:rFonts w:hint="eastAsia"/>
        </w:rPr>
      </w:pPr>
      <w:r>
        <w:rPr>
          <w:rFonts w:hint="eastAsia"/>
        </w:rPr>
        <w:t>-Self-Exertion</w:t>
      </w:r>
    </w:p>
    <w:p w14:paraId="30499818">
      <w:pPr>
        <w:spacing w:after="0" w:line="259" w:lineRule="auto"/>
        <w:ind w:left="0" w:right="0" w:firstLine="0"/>
        <w:jc w:val="left"/>
        <w:rPr>
          <w:rFonts w:hint="eastAsia"/>
        </w:rPr>
      </w:pPr>
      <w:r>
        <w:rPr>
          <w:rFonts w:hint="eastAsia"/>
        </w:rPr>
        <w:t>-自我努力</w:t>
      </w:r>
    </w:p>
    <w:p w14:paraId="08EEEF62">
      <w:pPr>
        <w:spacing w:after="0" w:line="259" w:lineRule="auto"/>
        <w:ind w:left="0" w:right="0" w:firstLine="0"/>
        <w:jc w:val="left"/>
        <w:rPr>
          <w:rFonts w:hint="eastAsia"/>
        </w:rPr>
      </w:pPr>
      <w:r>
        <w:rPr>
          <w:rFonts w:hint="eastAsia"/>
        </w:rPr>
        <w:t>-Authentic Religion</w:t>
      </w:r>
    </w:p>
    <w:p w14:paraId="470A74A4">
      <w:pPr>
        <w:spacing w:after="0" w:line="259" w:lineRule="auto"/>
        <w:ind w:left="0" w:right="0" w:firstLine="0"/>
        <w:jc w:val="left"/>
        <w:rPr>
          <w:rFonts w:hint="eastAsia"/>
        </w:rPr>
      </w:pPr>
      <w:r>
        <w:rPr>
          <w:rFonts w:hint="eastAsia"/>
        </w:rPr>
        <w:t>-真实的信仰</w:t>
      </w:r>
    </w:p>
    <w:p w14:paraId="263FF931">
      <w:pPr>
        <w:spacing w:after="0" w:line="259" w:lineRule="auto"/>
        <w:ind w:left="0" w:right="0" w:firstLine="0"/>
        <w:jc w:val="left"/>
        <w:rPr>
          <w:rFonts w:hint="eastAsia"/>
        </w:rPr>
      </w:pPr>
      <w:r>
        <w:rPr>
          <w:rFonts w:hint="eastAsia"/>
        </w:rPr>
        <w:t>-A Call to Prayer</w:t>
      </w:r>
    </w:p>
    <w:p w14:paraId="1896487D">
      <w:pPr>
        <w:spacing w:after="0" w:line="259" w:lineRule="auto"/>
        <w:ind w:left="0" w:right="0" w:firstLine="0"/>
        <w:jc w:val="left"/>
        <w:rPr>
          <w:rFonts w:hint="eastAsia"/>
        </w:rPr>
      </w:pPr>
      <w:r>
        <w:rPr>
          <w:rFonts w:hint="eastAsia"/>
        </w:rPr>
        <w:t>-呼召祷告</w:t>
      </w:r>
    </w:p>
    <w:p w14:paraId="5EDD595C">
      <w:pPr>
        <w:spacing w:after="0" w:line="259" w:lineRule="auto"/>
        <w:ind w:left="0" w:right="0" w:firstLine="0"/>
        <w:jc w:val="left"/>
        <w:rPr>
          <w:rFonts w:hint="eastAsia"/>
        </w:rPr>
      </w:pPr>
      <w:r>
        <w:rPr>
          <w:rFonts w:hint="eastAsia"/>
        </w:rPr>
        <w:t>-The Lord's Supper</w:t>
      </w:r>
    </w:p>
    <w:p w14:paraId="6FAD2E41">
      <w:pPr>
        <w:spacing w:after="0" w:line="259" w:lineRule="auto"/>
        <w:ind w:left="0" w:right="0" w:firstLine="0"/>
        <w:jc w:val="left"/>
        <w:rPr>
          <w:rFonts w:hint="eastAsia"/>
        </w:rPr>
      </w:pPr>
      <w:r>
        <w:rPr>
          <w:rFonts w:hint="eastAsia"/>
        </w:rPr>
        <w:t>-主餐</w:t>
      </w:r>
    </w:p>
    <w:p w14:paraId="3EBCC842">
      <w:pPr>
        <w:spacing w:after="0" w:line="259" w:lineRule="auto"/>
        <w:ind w:left="0" w:right="0" w:firstLine="0"/>
        <w:jc w:val="left"/>
        <w:rPr>
          <w:rFonts w:hint="eastAsia"/>
        </w:rPr>
      </w:pPr>
      <w:r>
        <w:rPr>
          <w:rFonts w:hint="eastAsia"/>
        </w:rPr>
        <w:t>-Love</w:t>
      </w:r>
    </w:p>
    <w:p w14:paraId="7CD1D23E">
      <w:pPr>
        <w:spacing w:after="0" w:line="259" w:lineRule="auto"/>
        <w:ind w:left="0" w:right="0" w:firstLine="0"/>
        <w:jc w:val="left"/>
        <w:rPr>
          <w:rFonts w:hint="eastAsia"/>
        </w:rPr>
      </w:pPr>
      <w:r>
        <w:rPr>
          <w:rFonts w:hint="eastAsia"/>
        </w:rPr>
        <w:t>-爱</w:t>
      </w:r>
    </w:p>
    <w:p w14:paraId="4B969D62">
      <w:pPr>
        <w:spacing w:after="0" w:line="259" w:lineRule="auto"/>
        <w:ind w:left="0" w:right="0" w:firstLine="0"/>
        <w:jc w:val="left"/>
        <w:rPr>
          <w:rFonts w:hint="eastAsia"/>
        </w:rPr>
      </w:pPr>
      <w:r>
        <w:rPr>
          <w:rFonts w:hint="eastAsia"/>
        </w:rPr>
        <w:t>-Christian Zeal</w:t>
      </w:r>
    </w:p>
    <w:p w14:paraId="6FF380B3">
      <w:pPr>
        <w:spacing w:after="0" w:line="259" w:lineRule="auto"/>
        <w:ind w:left="0" w:right="0" w:firstLine="0"/>
        <w:jc w:val="left"/>
        <w:rPr>
          <w:rFonts w:hint="eastAsia"/>
        </w:rPr>
      </w:pPr>
      <w:r>
        <w:rPr>
          <w:rFonts w:hint="eastAsia"/>
        </w:rPr>
        <w:t>-基督徒的热心</w:t>
      </w:r>
    </w:p>
    <w:p w14:paraId="2AEBEC0D">
      <w:pPr>
        <w:spacing w:after="0" w:line="259" w:lineRule="auto"/>
        <w:ind w:left="0" w:right="0" w:firstLine="0"/>
        <w:jc w:val="left"/>
        <w:rPr>
          <w:rFonts w:hint="eastAsia"/>
        </w:rPr>
      </w:pPr>
      <w:r>
        <w:rPr>
          <w:rFonts w:hint="eastAsia"/>
        </w:rPr>
        <w:t>-Freedom</w:t>
      </w:r>
    </w:p>
    <w:p w14:paraId="0CC753E3">
      <w:pPr>
        <w:spacing w:after="0" w:line="259" w:lineRule="auto"/>
        <w:ind w:left="0" w:right="0" w:firstLine="0"/>
        <w:jc w:val="left"/>
        <w:rPr>
          <w:rFonts w:hint="eastAsia"/>
        </w:rPr>
      </w:pPr>
      <w:r>
        <w:rPr>
          <w:rFonts w:hint="eastAsia"/>
        </w:rPr>
        <w:t>-自由</w:t>
      </w:r>
    </w:p>
    <w:p w14:paraId="6523A5C2">
      <w:pPr>
        <w:spacing w:after="0" w:line="259" w:lineRule="auto"/>
        <w:ind w:left="0" w:right="0" w:firstLine="0"/>
        <w:jc w:val="left"/>
        <w:rPr>
          <w:rFonts w:hint="eastAsia"/>
        </w:rPr>
      </w:pPr>
      <w:r>
        <w:rPr>
          <w:rFonts w:hint="eastAsia"/>
        </w:rPr>
        <w:t>-Happiness</w:t>
      </w:r>
    </w:p>
    <w:p w14:paraId="7517206C">
      <w:pPr>
        <w:spacing w:after="0" w:line="259" w:lineRule="auto"/>
        <w:ind w:left="0" w:right="0" w:firstLine="0"/>
        <w:jc w:val="left"/>
        <w:rPr>
          <w:rFonts w:hint="eastAsia"/>
        </w:rPr>
      </w:pPr>
      <w:r>
        <w:rPr>
          <w:rFonts w:hint="eastAsia"/>
        </w:rPr>
        <w:t>-幸福</w:t>
      </w:r>
    </w:p>
    <w:p w14:paraId="4B68AB47">
      <w:pPr>
        <w:spacing w:after="0" w:line="259" w:lineRule="auto"/>
        <w:ind w:left="0" w:right="0" w:firstLine="0"/>
        <w:jc w:val="left"/>
        <w:rPr>
          <w:rFonts w:hint="eastAsia"/>
        </w:rPr>
      </w:pPr>
      <w:r>
        <w:rPr>
          <w:rFonts w:hint="eastAsia"/>
        </w:rPr>
        <w:t>-Formalism</w:t>
      </w:r>
    </w:p>
    <w:p w14:paraId="2042AFB4">
      <w:pPr>
        <w:spacing w:after="0" w:line="259" w:lineRule="auto"/>
        <w:ind w:left="0" w:right="0" w:firstLine="0"/>
        <w:jc w:val="left"/>
        <w:rPr>
          <w:rFonts w:hint="eastAsia"/>
        </w:rPr>
      </w:pPr>
      <w:r>
        <w:rPr>
          <w:rFonts w:hint="eastAsia"/>
        </w:rPr>
        <w:t>-形式主义</w:t>
      </w:r>
    </w:p>
    <w:p w14:paraId="634AF719">
      <w:pPr>
        <w:spacing w:after="0" w:line="259" w:lineRule="auto"/>
        <w:ind w:left="0" w:right="0" w:firstLine="0"/>
        <w:jc w:val="left"/>
        <w:rPr>
          <w:rFonts w:hint="eastAsia"/>
        </w:rPr>
      </w:pPr>
      <w:r>
        <w:rPr>
          <w:rFonts w:hint="eastAsia"/>
        </w:rPr>
        <w:t>-The World</w:t>
      </w:r>
    </w:p>
    <w:p w14:paraId="2640EBFF">
      <w:pPr>
        <w:spacing w:after="0" w:line="259" w:lineRule="auto"/>
        <w:ind w:left="0" w:right="0" w:firstLine="0"/>
        <w:jc w:val="left"/>
        <w:rPr>
          <w:rFonts w:hint="eastAsia"/>
        </w:rPr>
      </w:pPr>
      <w:r>
        <w:rPr>
          <w:rFonts w:hint="eastAsia"/>
        </w:rPr>
        <w:t>-世界</w:t>
      </w:r>
    </w:p>
    <w:p w14:paraId="25E2B773">
      <w:pPr>
        <w:spacing w:after="0" w:line="259" w:lineRule="auto"/>
        <w:ind w:left="0" w:right="0" w:firstLine="0"/>
        <w:jc w:val="left"/>
        <w:rPr>
          <w:rFonts w:hint="eastAsia"/>
        </w:rPr>
      </w:pPr>
      <w:r>
        <w:rPr>
          <w:rFonts w:hint="eastAsia"/>
        </w:rPr>
        <w:t>-Riches and Poverty</w:t>
      </w:r>
    </w:p>
    <w:p w14:paraId="2CDF5062">
      <w:pPr>
        <w:spacing w:after="0" w:line="259" w:lineRule="auto"/>
        <w:ind w:left="0" w:right="0" w:firstLine="0"/>
        <w:jc w:val="left"/>
        <w:rPr>
          <w:rFonts w:hint="eastAsia"/>
        </w:rPr>
      </w:pPr>
      <w:r>
        <w:rPr>
          <w:rFonts w:hint="eastAsia"/>
        </w:rPr>
        <w:t>-富裕与贫穷</w:t>
      </w:r>
    </w:p>
    <w:p w14:paraId="7219C5E8">
      <w:pPr>
        <w:spacing w:after="0" w:line="259" w:lineRule="auto"/>
        <w:ind w:left="0" w:right="0" w:firstLine="0"/>
        <w:jc w:val="left"/>
        <w:rPr>
          <w:rFonts w:hint="eastAsia"/>
        </w:rPr>
      </w:pPr>
      <w:r>
        <w:rPr>
          <w:rFonts w:hint="eastAsia"/>
        </w:rPr>
        <w:t>-The Best Friend</w:t>
      </w:r>
    </w:p>
    <w:p w14:paraId="01D2E60D">
      <w:pPr>
        <w:spacing w:after="0" w:line="259" w:lineRule="auto"/>
        <w:ind w:left="0" w:right="0" w:firstLine="0"/>
        <w:jc w:val="left"/>
        <w:rPr>
          <w:rFonts w:hint="eastAsia"/>
        </w:rPr>
      </w:pPr>
      <w:r>
        <w:rPr>
          <w:rFonts w:hint="eastAsia"/>
        </w:rPr>
        <w:t>-最好的朋友</w:t>
      </w:r>
    </w:p>
    <w:p w14:paraId="14E62137">
      <w:pPr>
        <w:spacing w:after="0" w:line="259" w:lineRule="auto"/>
        <w:ind w:left="0" w:right="0" w:firstLine="0"/>
        <w:jc w:val="left"/>
        <w:rPr>
          <w:rFonts w:hint="eastAsia"/>
        </w:rPr>
      </w:pPr>
      <w:r>
        <w:rPr>
          <w:rFonts w:hint="eastAsia"/>
        </w:rPr>
        <w:t>-Sickness</w:t>
      </w:r>
    </w:p>
    <w:p w14:paraId="62C7F2D2">
      <w:pPr>
        <w:spacing w:after="0" w:line="259" w:lineRule="auto"/>
        <w:ind w:left="0" w:right="0" w:firstLine="0"/>
        <w:jc w:val="left"/>
        <w:rPr>
          <w:rFonts w:hint="eastAsia"/>
        </w:rPr>
      </w:pPr>
      <w:r>
        <w:rPr>
          <w:rFonts w:hint="eastAsia"/>
        </w:rPr>
        <w:t>-疾病</w:t>
      </w:r>
    </w:p>
    <w:p w14:paraId="7CB8DEEE">
      <w:pPr>
        <w:spacing w:after="0" w:line="259" w:lineRule="auto"/>
        <w:ind w:left="0" w:right="0" w:firstLine="0"/>
        <w:jc w:val="left"/>
        <w:rPr>
          <w:rFonts w:hint="eastAsia"/>
        </w:rPr>
      </w:pPr>
      <w:r>
        <w:rPr>
          <w:rFonts w:hint="eastAsia"/>
        </w:rPr>
        <w:t>-The Family of God</w:t>
      </w:r>
    </w:p>
    <w:p w14:paraId="0E3D81A1">
      <w:pPr>
        <w:spacing w:after="0" w:line="259" w:lineRule="auto"/>
        <w:ind w:left="0" w:right="0" w:firstLine="0"/>
        <w:jc w:val="left"/>
        <w:rPr>
          <w:rFonts w:hint="eastAsia"/>
        </w:rPr>
      </w:pPr>
      <w:r>
        <w:rPr>
          <w:rFonts w:hint="eastAsia"/>
        </w:rPr>
        <w:t>-神的家</w:t>
      </w:r>
    </w:p>
    <w:p w14:paraId="34B223A2">
      <w:pPr>
        <w:spacing w:after="0" w:line="259" w:lineRule="auto"/>
        <w:ind w:left="0" w:right="0" w:firstLine="0"/>
        <w:jc w:val="left"/>
        <w:rPr>
          <w:rFonts w:hint="eastAsia"/>
        </w:rPr>
      </w:pPr>
      <w:r>
        <w:rPr>
          <w:rFonts w:hint="eastAsia"/>
        </w:rPr>
        <w:t>-Our Home</w:t>
      </w:r>
    </w:p>
    <w:p w14:paraId="5D24F228">
      <w:pPr>
        <w:spacing w:after="0" w:line="259" w:lineRule="auto"/>
        <w:ind w:left="0" w:right="0" w:firstLine="0"/>
        <w:jc w:val="left"/>
        <w:rPr>
          <w:rFonts w:hint="eastAsia"/>
        </w:rPr>
      </w:pPr>
      <w:r>
        <w:rPr>
          <w:rFonts w:hint="eastAsia"/>
        </w:rPr>
        <w:t>-我们的家</w:t>
      </w:r>
    </w:p>
    <w:p w14:paraId="1EE29870">
      <w:pPr>
        <w:spacing w:after="0" w:line="259" w:lineRule="auto"/>
        <w:ind w:left="0" w:right="0" w:firstLine="0"/>
        <w:jc w:val="left"/>
        <w:rPr>
          <w:rFonts w:hint="eastAsia"/>
        </w:rPr>
      </w:pPr>
      <w:r>
        <w:rPr>
          <w:rFonts w:hint="eastAsia"/>
        </w:rPr>
        <w:t>-Heirs of God</w:t>
      </w:r>
    </w:p>
    <w:p w14:paraId="70769C31">
      <w:pPr>
        <w:spacing w:after="0" w:line="259" w:lineRule="auto"/>
        <w:ind w:left="0" w:right="0" w:firstLine="0"/>
        <w:jc w:val="left"/>
        <w:rPr>
          <w:rFonts w:hint="eastAsia"/>
        </w:rPr>
      </w:pPr>
      <w:r>
        <w:rPr>
          <w:rFonts w:hint="eastAsia"/>
        </w:rPr>
        <w:t>-神的后嗣</w:t>
      </w:r>
    </w:p>
    <w:p w14:paraId="4FD765E2">
      <w:pPr>
        <w:spacing w:after="0" w:line="259" w:lineRule="auto"/>
        <w:ind w:left="0" w:right="0" w:firstLine="0"/>
        <w:jc w:val="left"/>
        <w:rPr>
          <w:rFonts w:hint="eastAsia"/>
        </w:rPr>
      </w:pPr>
      <w:r>
        <w:rPr>
          <w:rFonts w:hint="eastAsia"/>
        </w:rPr>
        <w:t>-The Great Gathering</w:t>
      </w:r>
    </w:p>
    <w:p w14:paraId="339CF1C6">
      <w:pPr>
        <w:spacing w:after="0" w:line="259" w:lineRule="auto"/>
        <w:ind w:left="0" w:right="0" w:firstLine="0"/>
        <w:jc w:val="left"/>
        <w:rPr>
          <w:rFonts w:hint="eastAsia"/>
        </w:rPr>
      </w:pPr>
      <w:r>
        <w:rPr>
          <w:rFonts w:hint="eastAsia"/>
        </w:rPr>
        <w:t>-大聚集</w:t>
      </w:r>
    </w:p>
    <w:p w14:paraId="57E7423A">
      <w:pPr>
        <w:spacing w:after="0" w:line="259" w:lineRule="auto"/>
        <w:ind w:left="0" w:right="0" w:firstLine="0"/>
        <w:jc w:val="left"/>
        <w:rPr>
          <w:rFonts w:hint="eastAsia"/>
        </w:rPr>
      </w:pPr>
      <w:r>
        <w:rPr>
          <w:rFonts w:hint="eastAsia"/>
        </w:rPr>
        <w:t>-The Great Separation</w:t>
      </w:r>
    </w:p>
    <w:p w14:paraId="7B0AF6E5">
      <w:pPr>
        <w:spacing w:after="0" w:line="259" w:lineRule="auto"/>
        <w:ind w:left="0" w:right="0" w:firstLine="0"/>
        <w:jc w:val="left"/>
        <w:rPr>
          <w:rFonts w:hint="eastAsia"/>
        </w:rPr>
      </w:pPr>
      <w:r>
        <w:rPr>
          <w:rFonts w:hint="eastAsia"/>
        </w:rPr>
        <w:t>-大分离</w:t>
      </w:r>
    </w:p>
    <w:p w14:paraId="7BE2B477">
      <w:pPr>
        <w:spacing w:after="0" w:line="259" w:lineRule="auto"/>
        <w:ind w:left="0" w:right="0" w:firstLine="0"/>
        <w:jc w:val="left"/>
        <w:rPr>
          <w:rFonts w:hint="eastAsia"/>
        </w:rPr>
      </w:pPr>
      <w:r>
        <w:rPr>
          <w:rFonts w:hint="eastAsia"/>
        </w:rPr>
        <w:t>-Eternity</w:t>
      </w:r>
    </w:p>
    <w:p w14:paraId="54DD0D28">
      <w:pPr>
        <w:spacing w:after="0" w:line="259" w:lineRule="auto"/>
        <w:ind w:left="0" w:right="0" w:firstLine="0"/>
        <w:jc w:val="left"/>
        <w:rPr>
          <w:rFonts w:hint="eastAsia"/>
        </w:rPr>
      </w:pPr>
      <w:r>
        <w:rPr>
          <w:rFonts w:hint="eastAsia"/>
        </w:rPr>
        <w:t>-永恒</w:t>
      </w:r>
    </w:p>
    <w:p w14:paraId="317D4BDC">
      <w:pPr>
        <w:spacing w:after="0" w:line="259" w:lineRule="auto"/>
        <w:ind w:left="0" w:right="0" w:firstLine="0"/>
        <w:jc w:val="left"/>
        <w:rPr>
          <w:rFonts w:hint="eastAsia"/>
        </w:rPr>
      </w:pPr>
      <w:r>
        <w:rPr>
          <w:rFonts w:hint="eastAsia"/>
        </w:rPr>
        <w:t xml:space="preserve"> </w:t>
      </w:r>
    </w:p>
    <w:p w14:paraId="3824DB6C">
      <w:pPr>
        <w:spacing w:after="0" w:line="259" w:lineRule="auto"/>
        <w:ind w:left="0" w:right="0" w:firstLine="0"/>
        <w:jc w:val="left"/>
        <w:rPr>
          <w:rFonts w:hint="eastAsia"/>
        </w:rPr>
      </w:pPr>
      <w:r>
        <w:rPr>
          <w:rFonts w:hint="eastAsia"/>
        </w:rPr>
        <w:t>Calvary!</w:t>
      </w:r>
    </w:p>
    <w:p w14:paraId="5E981CBB">
      <w:pPr>
        <w:spacing w:after="0" w:line="259" w:lineRule="auto"/>
        <w:ind w:left="0" w:right="0" w:firstLine="0"/>
        <w:jc w:val="left"/>
        <w:rPr>
          <w:rFonts w:hint="eastAsia"/>
        </w:rPr>
      </w:pPr>
      <w:r>
        <w:rPr>
          <w:rFonts w:hint="eastAsia"/>
        </w:rPr>
        <w:t>各各他！</w:t>
      </w:r>
    </w:p>
    <w:p w14:paraId="57E413EA">
      <w:pPr>
        <w:spacing w:after="0" w:line="259" w:lineRule="auto"/>
        <w:ind w:left="0" w:right="0" w:firstLine="0"/>
        <w:jc w:val="left"/>
        <w:rPr>
          <w:rFonts w:hint="eastAsia"/>
        </w:rPr>
      </w:pPr>
      <w:r>
        <w:rPr>
          <w:rFonts w:hint="eastAsia"/>
        </w:rPr>
        <w:t xml:space="preserve"> </w:t>
      </w:r>
    </w:p>
    <w:p w14:paraId="29179BBB">
      <w:pPr>
        <w:spacing w:after="0" w:line="259" w:lineRule="auto"/>
        <w:ind w:left="0" w:right="0" w:firstLine="0"/>
        <w:jc w:val="left"/>
        <w:rPr>
          <w:rFonts w:hint="eastAsia"/>
        </w:rPr>
      </w:pPr>
      <w:r>
        <w:rPr>
          <w:rFonts w:hint="eastAsia"/>
        </w:rPr>
        <w:t xml:space="preserve">READER, </w:t>
      </w:r>
    </w:p>
    <w:p w14:paraId="6DE93890">
      <w:pPr>
        <w:spacing w:after="0" w:line="259" w:lineRule="auto"/>
        <w:ind w:left="0" w:right="0" w:firstLine="0"/>
        <w:jc w:val="left"/>
        <w:rPr>
          <w:rFonts w:hint="eastAsia"/>
        </w:rPr>
      </w:pPr>
      <w:r>
        <w:rPr>
          <w:rFonts w:hint="eastAsia"/>
        </w:rPr>
        <w:t>读者，</w:t>
      </w:r>
    </w:p>
    <w:p w14:paraId="10B57C39">
      <w:pPr>
        <w:spacing w:after="0" w:line="259" w:lineRule="auto"/>
        <w:ind w:left="0" w:right="0" w:firstLine="0"/>
        <w:jc w:val="left"/>
        <w:rPr>
          <w:rFonts w:hint="eastAsia"/>
        </w:rPr>
      </w:pPr>
      <w:r>
        <w:rPr>
          <w:rFonts w:hint="eastAsia"/>
        </w:rPr>
        <w:t xml:space="preserve"> </w:t>
      </w:r>
    </w:p>
    <w:p w14:paraId="4CF18B7B">
      <w:pPr>
        <w:spacing w:after="0" w:line="259" w:lineRule="auto"/>
        <w:ind w:left="0" w:right="0" w:firstLine="0"/>
        <w:jc w:val="left"/>
        <w:rPr>
          <w:rFonts w:hint="eastAsia"/>
        </w:rPr>
      </w:pPr>
      <w:r>
        <w:rPr>
          <w:rFonts w:hint="eastAsia"/>
        </w:rPr>
        <w:t>You probably know that Calvary was a place close to Jerusalem, where the Lord Jesus Christ, the Son of God, was crucified.</w:t>
      </w:r>
    </w:p>
    <w:p w14:paraId="33628538">
      <w:pPr>
        <w:spacing w:after="0" w:line="259" w:lineRule="auto"/>
        <w:ind w:left="0" w:right="0" w:firstLine="0"/>
        <w:jc w:val="left"/>
        <w:rPr>
          <w:rFonts w:hint="eastAsia"/>
        </w:rPr>
      </w:pPr>
      <w:r>
        <w:rPr>
          <w:rFonts w:hint="eastAsia"/>
        </w:rPr>
        <w:t>你可能知道各各他是一个靠近耶路撒冷的地方，神的儿子主耶稣基督在那里被钉十字架。</w:t>
      </w:r>
    </w:p>
    <w:p w14:paraId="1D2BDB32">
      <w:pPr>
        <w:spacing w:after="0" w:line="259" w:lineRule="auto"/>
        <w:ind w:left="0" w:right="0" w:firstLine="0"/>
        <w:jc w:val="left"/>
        <w:rPr>
          <w:rFonts w:hint="eastAsia"/>
        </w:rPr>
      </w:pPr>
      <w:r>
        <w:rPr>
          <w:rFonts w:hint="eastAsia"/>
        </w:rPr>
        <w:t>We know nothing else about Calvary beside this.</w:t>
      </w:r>
    </w:p>
    <w:p w14:paraId="55F22AD9">
      <w:pPr>
        <w:spacing w:after="0" w:line="259" w:lineRule="auto"/>
        <w:ind w:left="0" w:right="0" w:firstLine="0"/>
        <w:jc w:val="left"/>
        <w:rPr>
          <w:rFonts w:hint="eastAsia"/>
        </w:rPr>
      </w:pPr>
      <w:r>
        <w:rPr>
          <w:rFonts w:hint="eastAsia"/>
        </w:rPr>
        <w:t>除此之外，我们对各各他一无所知。</w:t>
      </w:r>
    </w:p>
    <w:p w14:paraId="6CB25EF5">
      <w:pPr>
        <w:spacing w:after="0" w:line="259" w:lineRule="auto"/>
        <w:ind w:left="0" w:right="0" w:firstLine="0"/>
        <w:jc w:val="left"/>
        <w:rPr>
          <w:rFonts w:hint="eastAsia"/>
        </w:rPr>
      </w:pPr>
      <w:r>
        <w:rPr>
          <w:rFonts w:hint="eastAsia"/>
        </w:rPr>
        <w:t xml:space="preserve">I call this tract “Calvary,” because I am going to speak to you about the sufferings and crucifixion of Christ.  </w:t>
      </w:r>
    </w:p>
    <w:p w14:paraId="376F78FE">
      <w:pPr>
        <w:spacing w:after="0" w:line="259" w:lineRule="auto"/>
        <w:ind w:left="0" w:right="0" w:firstLine="0"/>
        <w:jc w:val="left"/>
        <w:rPr>
          <w:rFonts w:hint="eastAsia"/>
        </w:rPr>
      </w:pPr>
      <w:r>
        <w:rPr>
          <w:rFonts w:hint="eastAsia"/>
        </w:rPr>
        <w:t>我称这篇短文为“各各他”，因为我要与你谈论基督的受苦和被钉十字架。</w:t>
      </w:r>
    </w:p>
    <w:p w14:paraId="2805AEA1">
      <w:pPr>
        <w:spacing w:after="0" w:line="259" w:lineRule="auto"/>
        <w:ind w:left="0" w:right="0" w:firstLine="0"/>
        <w:jc w:val="left"/>
        <w:rPr>
          <w:rFonts w:hint="eastAsia"/>
        </w:rPr>
      </w:pPr>
      <w:r>
        <w:rPr>
          <w:rFonts w:hint="eastAsia"/>
        </w:rPr>
        <w:t xml:space="preserve"> </w:t>
      </w:r>
    </w:p>
    <w:p w14:paraId="7AE6184A">
      <w:pPr>
        <w:spacing w:after="0" w:line="259" w:lineRule="auto"/>
        <w:ind w:left="0" w:right="0" w:firstLine="0"/>
        <w:jc w:val="left"/>
        <w:rPr>
          <w:rFonts w:hint="eastAsia"/>
        </w:rPr>
      </w:pPr>
      <w:r>
        <w:rPr>
          <w:rFonts w:hint="eastAsia"/>
        </w:rPr>
        <w:t>I am afraid that much ignorance prevails among people on the subject of Jesus Christ's sufferings.</w:t>
      </w:r>
    </w:p>
    <w:p w14:paraId="252F840A">
      <w:pPr>
        <w:spacing w:after="0" w:line="259" w:lineRule="auto"/>
        <w:ind w:left="0" w:right="0" w:firstLine="0"/>
        <w:jc w:val="left"/>
        <w:rPr>
          <w:rFonts w:hint="eastAsia"/>
        </w:rPr>
      </w:pPr>
      <w:r>
        <w:rPr>
          <w:rFonts w:hint="eastAsia"/>
        </w:rPr>
        <w:t>我担心在人们中间，对耶稣基督受苦的主题存在着许多无知。</w:t>
      </w:r>
    </w:p>
    <w:p w14:paraId="5B18C760">
      <w:pPr>
        <w:spacing w:after="0" w:line="259" w:lineRule="auto"/>
        <w:ind w:left="0" w:right="0" w:firstLine="0"/>
        <w:jc w:val="left"/>
        <w:rPr>
          <w:rFonts w:hint="eastAsia"/>
        </w:rPr>
      </w:pPr>
      <w:r>
        <w:rPr>
          <w:rFonts w:hint="eastAsia"/>
        </w:rPr>
        <w:t>I suspect that many see no peculiar glory and beauty in the history of the crucifixion: on the contrary; they think it painful, humbling, and degrading.</w:t>
      </w:r>
    </w:p>
    <w:p w14:paraId="56932FFE">
      <w:pPr>
        <w:spacing w:after="0" w:line="259" w:lineRule="auto"/>
        <w:ind w:left="0" w:right="0" w:firstLine="0"/>
        <w:jc w:val="left"/>
        <w:rPr>
          <w:rFonts w:hint="eastAsia"/>
        </w:rPr>
      </w:pPr>
      <w:r>
        <w:rPr>
          <w:rFonts w:hint="eastAsia"/>
        </w:rPr>
        <w:t>我猜想许多人没有在钉十字架的历史中看到任何独特的荣耀和美感：相反，他们认为它痛苦、羞辱和有失尊严。</w:t>
      </w:r>
    </w:p>
    <w:p w14:paraId="3F671B5D">
      <w:pPr>
        <w:spacing w:after="0" w:line="259" w:lineRule="auto"/>
        <w:ind w:left="0" w:right="0" w:firstLine="0"/>
        <w:jc w:val="left"/>
        <w:rPr>
          <w:rFonts w:hint="eastAsia"/>
        </w:rPr>
      </w:pPr>
      <w:r>
        <w:rPr>
          <w:rFonts w:hint="eastAsia"/>
        </w:rPr>
        <w:t xml:space="preserve">They do not see much profit in the story of Christ's death and sufferings: they rather turn from it as an unpleasant thing. </w:t>
      </w:r>
    </w:p>
    <w:p w14:paraId="71084E6E">
      <w:pPr>
        <w:spacing w:after="0" w:line="259" w:lineRule="auto"/>
        <w:ind w:left="0" w:right="0" w:firstLine="0"/>
        <w:jc w:val="left"/>
        <w:rPr>
          <w:rFonts w:hint="eastAsia"/>
        </w:rPr>
      </w:pPr>
      <w:r>
        <w:rPr>
          <w:rFonts w:hint="eastAsia"/>
        </w:rPr>
        <w:t>他们没有看到基督受死和受苦的故事有什么益处：他们宁愿将其视为不愉快的事情而避开。</w:t>
      </w:r>
    </w:p>
    <w:p w14:paraId="0756E0DB">
      <w:pPr>
        <w:spacing w:after="0" w:line="259" w:lineRule="auto"/>
        <w:ind w:left="0" w:right="0" w:firstLine="0"/>
        <w:jc w:val="left"/>
        <w:rPr>
          <w:rFonts w:hint="eastAsia"/>
        </w:rPr>
      </w:pPr>
      <w:r>
        <w:rPr>
          <w:rFonts w:hint="eastAsia"/>
        </w:rPr>
        <w:t xml:space="preserve"> </w:t>
      </w:r>
    </w:p>
    <w:p w14:paraId="7A7C5096">
      <w:pPr>
        <w:spacing w:after="0" w:line="259" w:lineRule="auto"/>
        <w:ind w:left="0" w:right="0" w:firstLine="0"/>
        <w:jc w:val="left"/>
        <w:rPr>
          <w:rFonts w:hint="eastAsia"/>
        </w:rPr>
      </w:pPr>
      <w:r>
        <w:rPr>
          <w:rFonts w:hint="eastAsia"/>
        </w:rPr>
        <w:t>Now I believe that such persons are quite wrong.</w:t>
      </w:r>
    </w:p>
    <w:p w14:paraId="6C7232D3">
      <w:pPr>
        <w:spacing w:after="0" w:line="259" w:lineRule="auto"/>
        <w:ind w:left="0" w:right="0" w:firstLine="0"/>
        <w:jc w:val="left"/>
        <w:rPr>
          <w:rFonts w:hint="eastAsia"/>
        </w:rPr>
      </w:pPr>
      <w:r>
        <w:rPr>
          <w:rFonts w:hint="eastAsia"/>
        </w:rPr>
        <w:t>现在我相信这些人完全错了。</w:t>
      </w:r>
    </w:p>
    <w:p w14:paraId="2141BF83">
      <w:pPr>
        <w:spacing w:after="0" w:line="259" w:lineRule="auto"/>
        <w:ind w:left="0" w:right="0" w:firstLine="0"/>
        <w:jc w:val="left"/>
        <w:rPr>
          <w:rFonts w:hint="eastAsia"/>
        </w:rPr>
      </w:pPr>
      <w:r>
        <w:rPr>
          <w:rFonts w:hint="eastAsia"/>
        </w:rPr>
        <w:t>I cannot agree with them.</w:t>
      </w:r>
    </w:p>
    <w:p w14:paraId="717DABE2">
      <w:pPr>
        <w:spacing w:after="0" w:line="259" w:lineRule="auto"/>
        <w:ind w:left="0" w:right="0" w:firstLine="0"/>
        <w:jc w:val="left"/>
        <w:rPr>
          <w:rFonts w:hint="eastAsia"/>
        </w:rPr>
      </w:pPr>
      <w:r>
        <w:rPr>
          <w:rFonts w:hint="eastAsia"/>
        </w:rPr>
        <w:t>我不能同意他们。</w:t>
      </w:r>
    </w:p>
    <w:p w14:paraId="7A1FDB5C">
      <w:pPr>
        <w:spacing w:after="0" w:line="259" w:lineRule="auto"/>
        <w:ind w:left="0" w:right="0" w:firstLine="0"/>
        <w:jc w:val="left"/>
        <w:rPr>
          <w:rFonts w:hint="eastAsia"/>
        </w:rPr>
      </w:pPr>
      <w:r>
        <w:rPr>
          <w:rFonts w:hint="eastAsia"/>
        </w:rPr>
        <w:t>I believe it is an excellent thing for us all to be continually dwelling on the crucifixion of Christ.</w:t>
      </w:r>
    </w:p>
    <w:p w14:paraId="0D494443">
      <w:pPr>
        <w:spacing w:after="0" w:line="259" w:lineRule="auto"/>
        <w:ind w:left="0" w:right="0" w:firstLine="0"/>
        <w:jc w:val="left"/>
        <w:rPr>
          <w:rFonts w:hint="eastAsia"/>
        </w:rPr>
      </w:pPr>
      <w:r>
        <w:rPr>
          <w:rFonts w:hint="eastAsia"/>
        </w:rPr>
        <w:t>我相信我们所有人不断默想基督的被钉十字架是一件极好的事情。</w:t>
      </w:r>
    </w:p>
    <w:p w14:paraId="457C045A">
      <w:pPr>
        <w:spacing w:after="0" w:line="259" w:lineRule="auto"/>
        <w:ind w:left="0" w:right="0" w:firstLine="0"/>
        <w:jc w:val="left"/>
        <w:rPr>
          <w:rFonts w:hint="eastAsia"/>
        </w:rPr>
      </w:pPr>
      <w:r>
        <w:rPr>
          <w:rFonts w:hint="eastAsia"/>
        </w:rPr>
        <w:t>That is a good thing to be often reminded how Jesus was betrayed into the hands of wicked men,— how they condemned Him with most unjust judgment,—how they spit on Him, scourged Him, beat Him, and crowned Him with thorns,—how they led Him forth as a lamb to the slaughter, without His murmuring or resisting, —how they drove the nails through His hands and feet, and set Him on Calvary between two thieves, how they pierced His side with a spear, mocked Him in His suffering, and let Him hang there naked and bleeding till He died.</w:t>
      </w:r>
    </w:p>
    <w:p w14:paraId="2E4D4683">
      <w:pPr>
        <w:spacing w:after="0" w:line="259" w:lineRule="auto"/>
        <w:ind w:left="0" w:right="0" w:firstLine="0"/>
        <w:jc w:val="left"/>
        <w:rPr>
          <w:rFonts w:hint="eastAsia"/>
        </w:rPr>
      </w:pPr>
      <w:r>
        <w:rPr>
          <w:rFonts w:hint="eastAsia"/>
        </w:rPr>
        <w:t>这是一件好事：我们经常被提醒，耶稣是如何被出卖到恶人手中，——他们如何以最不公义的审判定祂的罪，——他们如何向祂吐唾沫、鞭打祂、击打祂，并用荆棘给祂戴上冠冕，——他们如何像待宰的羔羊一样领祂出去，而祂没有抱怨或反抗，——他们如何把钉子穿过祂的手和脚，将祂安放在各各他，在两个强盗中间，——他们如何用枪刺祂的肋旁，在祂受苦时嘲笑祂，让祂赤身露体、流血地挂在那里，直到祂死去。</w:t>
      </w:r>
    </w:p>
    <w:p w14:paraId="2828C271">
      <w:pPr>
        <w:spacing w:after="0" w:line="259" w:lineRule="auto"/>
        <w:ind w:left="0" w:right="0" w:firstLine="0"/>
        <w:jc w:val="left"/>
        <w:rPr>
          <w:rFonts w:hint="eastAsia"/>
        </w:rPr>
      </w:pPr>
      <w:r>
        <w:rPr>
          <w:rFonts w:hint="eastAsia"/>
        </w:rPr>
        <w:t>Of all these things, I say, it is good to be reminded.</w:t>
      </w:r>
    </w:p>
    <w:p w14:paraId="6CD72CF9">
      <w:pPr>
        <w:spacing w:after="0" w:line="259" w:lineRule="auto"/>
        <w:ind w:left="0" w:right="0" w:firstLine="0"/>
        <w:jc w:val="left"/>
        <w:rPr>
          <w:rFonts w:hint="eastAsia"/>
        </w:rPr>
      </w:pPr>
      <w:r>
        <w:rPr>
          <w:rFonts w:hint="eastAsia"/>
        </w:rPr>
        <w:t>我说，所有这些事情，我们都应该被提醒。</w:t>
      </w:r>
    </w:p>
    <w:p w14:paraId="27E06D0A">
      <w:pPr>
        <w:spacing w:after="0" w:line="259" w:lineRule="auto"/>
        <w:ind w:left="0" w:right="0" w:firstLine="0"/>
        <w:jc w:val="left"/>
        <w:rPr>
          <w:rFonts w:hint="eastAsia"/>
        </w:rPr>
      </w:pPr>
      <w:r>
        <w:rPr>
          <w:rFonts w:hint="eastAsia"/>
        </w:rPr>
        <w:t>It is not for nothing that the crucifixion is described four times over in the New Testament.</w:t>
      </w:r>
    </w:p>
    <w:p w14:paraId="6366B4FB">
      <w:pPr>
        <w:spacing w:after="0" w:line="259" w:lineRule="auto"/>
        <w:ind w:left="0" w:right="0" w:firstLine="0"/>
        <w:jc w:val="left"/>
        <w:rPr>
          <w:rFonts w:hint="eastAsia"/>
        </w:rPr>
      </w:pPr>
      <w:r>
        <w:rPr>
          <w:rFonts w:hint="eastAsia"/>
        </w:rPr>
        <w:t>新约中四次描述钉十字架并非徒然。</w:t>
      </w:r>
    </w:p>
    <w:p w14:paraId="73E35A7E">
      <w:pPr>
        <w:spacing w:after="0" w:line="259" w:lineRule="auto"/>
        <w:ind w:left="0" w:right="0" w:firstLine="0"/>
        <w:jc w:val="left"/>
        <w:rPr>
          <w:rFonts w:hint="eastAsia"/>
        </w:rPr>
      </w:pPr>
      <w:r>
        <w:rPr>
          <w:rFonts w:hint="eastAsia"/>
        </w:rPr>
        <w:t>There are very few things that all the four writers of the Gospel describe: generally speaking, if Matthew, Mark, and Luke tell a thing in our Lord's history, John does not tell it; but there is one thing that all the four give us most fully, and that one thing is the story of the cross.</w:t>
      </w:r>
    </w:p>
    <w:p w14:paraId="1DD4FCB8">
      <w:pPr>
        <w:spacing w:after="0" w:line="259" w:lineRule="auto"/>
        <w:ind w:left="0" w:right="0" w:firstLine="0"/>
        <w:jc w:val="left"/>
        <w:rPr>
          <w:rFonts w:hint="eastAsia"/>
        </w:rPr>
      </w:pPr>
      <w:r>
        <w:rPr>
          <w:rFonts w:hint="eastAsia"/>
        </w:rPr>
        <w:t>所有四位福音书作者都描述的事情非常少：一般来说，如果马太、马可和路加在我们主的故事中讲述了一件事，约翰就不会讲述；但有一件事是所有四位作者都最完整地呈现给我们的，那件事就是十字架的故事。</w:t>
      </w:r>
    </w:p>
    <w:p w14:paraId="44E306B8">
      <w:pPr>
        <w:spacing w:after="0" w:line="259" w:lineRule="auto"/>
        <w:ind w:left="0" w:right="0" w:firstLine="0"/>
        <w:jc w:val="left"/>
        <w:rPr>
          <w:rFonts w:hint="eastAsia"/>
        </w:rPr>
      </w:pPr>
      <w:r>
        <w:rPr>
          <w:rFonts w:hint="eastAsia"/>
        </w:rPr>
        <w:t xml:space="preserve">This is a telling fact, and not to be overlooked. </w:t>
      </w:r>
    </w:p>
    <w:p w14:paraId="0355EDB2">
      <w:pPr>
        <w:spacing w:after="0" w:line="259" w:lineRule="auto"/>
        <w:ind w:left="0" w:right="0" w:firstLine="0"/>
        <w:jc w:val="left"/>
        <w:rPr>
          <w:rFonts w:hint="eastAsia"/>
        </w:rPr>
      </w:pPr>
      <w:r>
        <w:rPr>
          <w:rFonts w:hint="eastAsia"/>
        </w:rPr>
        <w:t>这是一个有力且不容忽视的事实。</w:t>
      </w:r>
    </w:p>
    <w:p w14:paraId="396D875D">
      <w:pPr>
        <w:spacing w:after="0" w:line="259" w:lineRule="auto"/>
        <w:ind w:left="0" w:right="0" w:firstLine="0"/>
        <w:jc w:val="left"/>
        <w:rPr>
          <w:rFonts w:hint="eastAsia"/>
        </w:rPr>
      </w:pPr>
      <w:r>
        <w:rPr>
          <w:rFonts w:hint="eastAsia"/>
        </w:rPr>
        <w:t xml:space="preserve"> </w:t>
      </w:r>
    </w:p>
    <w:p w14:paraId="07CBDE9C">
      <w:pPr>
        <w:spacing w:after="0" w:line="259" w:lineRule="auto"/>
        <w:ind w:left="0" w:right="0" w:firstLine="0"/>
        <w:jc w:val="left"/>
        <w:rPr>
          <w:rFonts w:hint="eastAsia"/>
        </w:rPr>
      </w:pPr>
      <w:r>
        <w:rPr>
          <w:rFonts w:hint="eastAsia"/>
        </w:rPr>
        <w:t>People seem to me to forget that all Christ's sufferings at Calvary were fore-ordained.</w:t>
      </w:r>
    </w:p>
    <w:p w14:paraId="6C1FFB54">
      <w:pPr>
        <w:spacing w:after="0" w:line="259" w:lineRule="auto"/>
        <w:ind w:left="0" w:right="0" w:firstLine="0"/>
        <w:jc w:val="left"/>
        <w:rPr>
          <w:rFonts w:hint="eastAsia"/>
        </w:rPr>
      </w:pPr>
      <w:r>
        <w:rPr>
          <w:rFonts w:hint="eastAsia"/>
        </w:rPr>
        <w:t>在我看来，人们似乎忘记了基督在各各他所有的受苦都是预先命定的。</w:t>
      </w:r>
    </w:p>
    <w:p w14:paraId="2271A3EA">
      <w:pPr>
        <w:spacing w:after="0" w:line="259" w:lineRule="auto"/>
        <w:ind w:left="0" w:right="0" w:firstLine="0"/>
        <w:jc w:val="left"/>
        <w:rPr>
          <w:rFonts w:hint="eastAsia"/>
        </w:rPr>
      </w:pPr>
      <w:r>
        <w:rPr>
          <w:rFonts w:hint="eastAsia"/>
        </w:rPr>
        <w:t>They did not come on Him by chance or accident: they were all planned, counselled, and determined from all eternity; the cross was foreseen, in all the provisions of the everlasting Trinity for the salvation of sinners.</w:t>
      </w:r>
    </w:p>
    <w:p w14:paraId="293CAACB">
      <w:pPr>
        <w:spacing w:after="0" w:line="259" w:lineRule="auto"/>
        <w:ind w:left="0" w:right="0" w:firstLine="0"/>
        <w:jc w:val="left"/>
        <w:rPr>
          <w:rFonts w:hint="eastAsia"/>
        </w:rPr>
      </w:pPr>
      <w:r>
        <w:rPr>
          <w:rFonts w:hint="eastAsia"/>
        </w:rPr>
        <w:t>它们不是偶然或意外降临到祂身上：它们都是从永恒中被计划、筹划和确定的；在永恒三一神为拯救罪人所做的一切预备中，十字架已被预见。</w:t>
      </w:r>
    </w:p>
    <w:p w14:paraId="336F1519">
      <w:pPr>
        <w:spacing w:after="0" w:line="259" w:lineRule="auto"/>
        <w:ind w:left="0" w:right="0" w:firstLine="0"/>
        <w:jc w:val="left"/>
        <w:rPr>
          <w:rFonts w:hint="eastAsia"/>
        </w:rPr>
      </w:pPr>
      <w:r>
        <w:rPr>
          <w:rFonts w:hint="eastAsia"/>
        </w:rPr>
        <w:t>In the purposes of God the cross was set up from everlasting.</w:t>
      </w:r>
    </w:p>
    <w:p w14:paraId="35E62183">
      <w:pPr>
        <w:spacing w:after="0" w:line="259" w:lineRule="auto"/>
        <w:ind w:left="0" w:right="0" w:firstLine="0"/>
        <w:jc w:val="left"/>
        <w:rPr>
          <w:rFonts w:hint="eastAsia"/>
        </w:rPr>
      </w:pPr>
      <w:r>
        <w:rPr>
          <w:rFonts w:hint="eastAsia"/>
        </w:rPr>
        <w:t>在神的旨意中，十字架是从亘古就已设立的。</w:t>
      </w:r>
    </w:p>
    <w:p w14:paraId="02C8649A">
      <w:pPr>
        <w:spacing w:after="0" w:line="259" w:lineRule="auto"/>
        <w:ind w:left="0" w:right="0" w:firstLine="0"/>
        <w:jc w:val="left"/>
        <w:rPr>
          <w:rFonts w:hint="eastAsia"/>
        </w:rPr>
      </w:pPr>
      <w:r>
        <w:rPr>
          <w:rFonts w:hint="eastAsia"/>
        </w:rPr>
        <w:t>Not one throb of pain did Jesus feel, not one precious drop of blood did Jesus shed, which had not been appointed long ago.</w:t>
      </w:r>
    </w:p>
    <w:p w14:paraId="74333C23">
      <w:pPr>
        <w:spacing w:after="0" w:line="259" w:lineRule="auto"/>
        <w:ind w:left="0" w:right="0" w:firstLine="0"/>
        <w:jc w:val="left"/>
        <w:rPr>
          <w:rFonts w:hint="eastAsia"/>
        </w:rPr>
      </w:pPr>
      <w:r>
        <w:rPr>
          <w:rFonts w:hint="eastAsia"/>
        </w:rPr>
        <w:t>耶稣所感受到的每一阵疼痛，所流下的每一滴宝血，没有一处是未曾早已被命定的。</w:t>
      </w:r>
    </w:p>
    <w:p w14:paraId="49D5EE34">
      <w:pPr>
        <w:spacing w:after="0" w:line="259" w:lineRule="auto"/>
        <w:ind w:left="0" w:right="0" w:firstLine="0"/>
        <w:jc w:val="left"/>
        <w:rPr>
          <w:rFonts w:hint="eastAsia"/>
        </w:rPr>
      </w:pPr>
      <w:r>
        <w:rPr>
          <w:rFonts w:hint="eastAsia"/>
        </w:rPr>
        <w:t>Infinite wisdom planned that redemption should be by the cross: infinite wisdom brought Jesus to the cross in due time.</w:t>
      </w:r>
    </w:p>
    <w:p w14:paraId="6AABB91B">
      <w:pPr>
        <w:spacing w:after="0" w:line="259" w:lineRule="auto"/>
        <w:ind w:left="0" w:right="0" w:firstLine="0"/>
        <w:jc w:val="left"/>
        <w:rPr>
          <w:rFonts w:hint="eastAsia"/>
        </w:rPr>
      </w:pPr>
      <w:r>
        <w:rPr>
          <w:rFonts w:hint="eastAsia"/>
        </w:rPr>
        <w:t>无限的智慧计划救赎要藉着十字架：无限的智慧在适当的时候把耶稣带到十字架上。</w:t>
      </w:r>
    </w:p>
    <w:p w14:paraId="1F4AE4C6">
      <w:pPr>
        <w:spacing w:after="0" w:line="259" w:lineRule="auto"/>
        <w:ind w:left="0" w:right="0" w:firstLine="0"/>
        <w:jc w:val="left"/>
        <w:rPr>
          <w:rFonts w:hint="eastAsia"/>
        </w:rPr>
      </w:pPr>
      <w:r>
        <w:rPr>
          <w:rFonts w:hint="eastAsia"/>
        </w:rPr>
        <w:t xml:space="preserve">He was crucified by the determinate counsel and foreknowledge of God. </w:t>
      </w:r>
    </w:p>
    <w:p w14:paraId="329CC809">
      <w:pPr>
        <w:spacing w:after="0" w:line="259" w:lineRule="auto"/>
        <w:ind w:left="0" w:right="0" w:firstLine="0"/>
        <w:jc w:val="left"/>
        <w:rPr>
          <w:rFonts w:hint="eastAsia"/>
        </w:rPr>
      </w:pPr>
      <w:r>
        <w:rPr>
          <w:rFonts w:hint="eastAsia"/>
        </w:rPr>
        <w:t>祂是按着神的定旨和预知被钉十字架的。</w:t>
      </w:r>
    </w:p>
    <w:p w14:paraId="4218EEF8">
      <w:pPr>
        <w:spacing w:after="0" w:line="259" w:lineRule="auto"/>
        <w:ind w:left="0" w:right="0" w:firstLine="0"/>
        <w:jc w:val="left"/>
        <w:rPr>
          <w:rFonts w:hint="eastAsia"/>
        </w:rPr>
      </w:pPr>
      <w:r>
        <w:rPr>
          <w:rFonts w:hint="eastAsia"/>
        </w:rPr>
        <w:t xml:space="preserve"> </w:t>
      </w:r>
    </w:p>
    <w:p w14:paraId="3AA7E37F">
      <w:pPr>
        <w:spacing w:after="0" w:line="259" w:lineRule="auto"/>
        <w:ind w:left="0" w:right="0" w:firstLine="0"/>
        <w:jc w:val="left"/>
        <w:rPr>
          <w:rFonts w:hint="eastAsia"/>
        </w:rPr>
      </w:pPr>
      <w:r>
        <w:rPr>
          <w:rFonts w:hint="eastAsia"/>
        </w:rPr>
        <w:t>People seem to me to forget that all Christ's sufferings at Calvary were necessary for man's salvation.</w:t>
      </w:r>
    </w:p>
    <w:p w14:paraId="5CBF7DB5">
      <w:pPr>
        <w:spacing w:after="0" w:line="259" w:lineRule="auto"/>
        <w:ind w:left="0" w:right="0" w:firstLine="0"/>
        <w:jc w:val="left"/>
        <w:rPr>
          <w:rFonts w:hint="eastAsia"/>
        </w:rPr>
      </w:pPr>
      <w:r>
        <w:rPr>
          <w:rFonts w:hint="eastAsia"/>
        </w:rPr>
        <w:t>在我看来，人们似乎忘记了基督在各各他所有的受苦对于人的救恩是必要的。</w:t>
      </w:r>
    </w:p>
    <w:p w14:paraId="43014874">
      <w:pPr>
        <w:spacing w:after="0" w:line="259" w:lineRule="auto"/>
        <w:ind w:left="0" w:right="0" w:firstLine="0"/>
        <w:jc w:val="left"/>
        <w:rPr>
          <w:rFonts w:hint="eastAsia"/>
        </w:rPr>
      </w:pPr>
      <w:r>
        <w:rPr>
          <w:rFonts w:hint="eastAsia"/>
        </w:rPr>
        <w:t>He had to bear our sins, if ever they were to be borne at all: with His stripes alone could we be healed.</w:t>
      </w:r>
    </w:p>
    <w:p w14:paraId="4A887483">
      <w:pPr>
        <w:spacing w:after="0" w:line="259" w:lineRule="auto"/>
        <w:ind w:left="0" w:right="0" w:firstLine="0"/>
        <w:jc w:val="left"/>
        <w:rPr>
          <w:rFonts w:hint="eastAsia"/>
        </w:rPr>
      </w:pPr>
      <w:r>
        <w:rPr>
          <w:rFonts w:hint="eastAsia"/>
        </w:rPr>
        <w:t>如果我们的罪要被担负，祂就必须担负：唯有藉着祂的鞭伤我们才能得医治。</w:t>
      </w:r>
    </w:p>
    <w:p w14:paraId="269AA9E9">
      <w:pPr>
        <w:spacing w:after="0" w:line="259" w:lineRule="auto"/>
        <w:ind w:left="0" w:right="0" w:firstLine="0"/>
        <w:jc w:val="left"/>
        <w:rPr>
          <w:rFonts w:hint="eastAsia"/>
        </w:rPr>
      </w:pPr>
      <w:r>
        <w:rPr>
          <w:rFonts w:hint="eastAsia"/>
        </w:rPr>
        <w:t>This was the one payment of our debts that God would accept; this was the great sacrifice on which our eternal life depended.</w:t>
      </w:r>
    </w:p>
    <w:p w14:paraId="223E61F1">
      <w:pPr>
        <w:spacing w:after="0" w:line="259" w:lineRule="auto"/>
        <w:ind w:left="0" w:right="0" w:firstLine="0"/>
        <w:jc w:val="left"/>
        <w:rPr>
          <w:rFonts w:hint="eastAsia"/>
        </w:rPr>
      </w:pPr>
      <w:r>
        <w:rPr>
          <w:rFonts w:hint="eastAsia"/>
        </w:rPr>
        <w:t>这是神所接纳的，偿还我们债务的唯一代价；这是我们永生所依赖的伟大献祭。</w:t>
      </w:r>
    </w:p>
    <w:p w14:paraId="34562433">
      <w:pPr>
        <w:spacing w:after="0" w:line="259" w:lineRule="auto"/>
        <w:ind w:left="0" w:right="0" w:firstLine="0"/>
        <w:jc w:val="left"/>
        <w:rPr>
          <w:rFonts w:hint="eastAsia"/>
        </w:rPr>
      </w:pPr>
      <w:r>
        <w:rPr>
          <w:rFonts w:hint="eastAsia"/>
        </w:rPr>
        <w:t>If Christ had not gone to the cross and suffered in our stead, the just for the unjust, there would not have been a spark of hope for us; there would have been a mighty gulf between ourselves and God, which no man ever could have passed.</w:t>
      </w:r>
    </w:p>
    <w:p w14:paraId="7A8DBF00">
      <w:pPr>
        <w:spacing w:after="0" w:line="259" w:lineRule="auto"/>
        <w:ind w:left="0" w:right="0" w:firstLine="0"/>
        <w:jc w:val="left"/>
        <w:rPr>
          <w:rFonts w:hint="eastAsia"/>
        </w:rPr>
      </w:pPr>
      <w:r>
        <w:rPr>
          <w:rFonts w:hint="eastAsia"/>
        </w:rPr>
        <w:t>如果基督没有走上十字架，没有替我们受苦，义的代替不义的，我们就不会有一丝希望；在我们和神之间将会有一道巨大的鸿沟，是任何人都无法跨越的。</w:t>
      </w:r>
    </w:p>
    <w:p w14:paraId="08403F11">
      <w:pPr>
        <w:spacing w:after="0" w:line="259" w:lineRule="auto"/>
        <w:ind w:left="0" w:right="0" w:firstLine="0"/>
        <w:jc w:val="left"/>
        <w:rPr>
          <w:rFonts w:hint="eastAsia"/>
        </w:rPr>
      </w:pPr>
      <w:r>
        <w:rPr>
          <w:rFonts w:hint="eastAsia"/>
        </w:rPr>
        <w:t xml:space="preserve">The cross was necessary, in order that there might be an atonement for sin. </w:t>
      </w:r>
    </w:p>
    <w:p w14:paraId="679C1C3D">
      <w:pPr>
        <w:spacing w:after="0" w:line="259" w:lineRule="auto"/>
        <w:ind w:left="0" w:right="0" w:firstLine="0"/>
        <w:jc w:val="left"/>
        <w:rPr>
          <w:rFonts w:hint="eastAsia"/>
        </w:rPr>
      </w:pPr>
      <w:r>
        <w:rPr>
          <w:rFonts w:hint="eastAsia"/>
        </w:rPr>
        <w:t>十字架是必要的，为的是能有赎罪祭。</w:t>
      </w:r>
    </w:p>
    <w:p w14:paraId="5EF9CEB1">
      <w:pPr>
        <w:spacing w:after="0" w:line="259" w:lineRule="auto"/>
        <w:ind w:left="0" w:right="0" w:firstLine="0"/>
        <w:jc w:val="left"/>
        <w:rPr>
          <w:rFonts w:hint="eastAsia"/>
        </w:rPr>
      </w:pPr>
      <w:r>
        <w:rPr>
          <w:rFonts w:hint="eastAsia"/>
        </w:rPr>
        <w:t xml:space="preserve"> </w:t>
      </w:r>
    </w:p>
    <w:p w14:paraId="1426705F">
      <w:pPr>
        <w:spacing w:after="0" w:line="259" w:lineRule="auto"/>
        <w:ind w:left="0" w:right="0" w:firstLine="0"/>
        <w:jc w:val="left"/>
        <w:rPr>
          <w:rFonts w:hint="eastAsia"/>
        </w:rPr>
      </w:pPr>
      <w:r>
        <w:rPr>
          <w:rFonts w:hint="eastAsia"/>
        </w:rPr>
        <w:t>People seem to me to forget that all Christ's sufferings were endured voluntary and of His own free will.</w:t>
      </w:r>
    </w:p>
    <w:p w14:paraId="39DCBBA6">
      <w:pPr>
        <w:spacing w:after="0" w:line="259" w:lineRule="auto"/>
        <w:ind w:left="0" w:right="0" w:firstLine="0"/>
        <w:jc w:val="left"/>
        <w:rPr>
          <w:rFonts w:hint="eastAsia"/>
        </w:rPr>
      </w:pPr>
      <w:r>
        <w:rPr>
          <w:rFonts w:hint="eastAsia"/>
        </w:rPr>
        <w:t>在我看来，人们似乎忘记了基督所有的受苦都是自愿的，出于祂自己的自由意志所承受的。</w:t>
      </w:r>
    </w:p>
    <w:p w14:paraId="6F5CF711">
      <w:pPr>
        <w:spacing w:after="0" w:line="259" w:lineRule="auto"/>
        <w:ind w:left="0" w:right="0" w:firstLine="0"/>
        <w:jc w:val="left"/>
        <w:rPr>
          <w:rFonts w:hint="eastAsia"/>
        </w:rPr>
      </w:pPr>
      <w:r>
        <w:rPr>
          <w:rFonts w:hint="eastAsia"/>
        </w:rPr>
        <w:t>He was under no compulsion: of His own choice He laid down His life: of His own choice He went to Calvary to finish the work He came to do.</w:t>
      </w:r>
    </w:p>
    <w:p w14:paraId="282F9016">
      <w:pPr>
        <w:spacing w:after="0" w:line="259" w:lineRule="auto"/>
        <w:ind w:left="0" w:right="0" w:firstLine="0"/>
        <w:jc w:val="left"/>
        <w:rPr>
          <w:rFonts w:hint="eastAsia"/>
        </w:rPr>
      </w:pPr>
      <w:r>
        <w:rPr>
          <w:rFonts w:hint="eastAsia"/>
        </w:rPr>
        <w:t>祂没有受到任何强迫：祂是自愿舍弃自己的生命：祂是自愿前往各各他，完成祂来所要做的工。</w:t>
      </w:r>
    </w:p>
    <w:p w14:paraId="050483EA">
      <w:pPr>
        <w:spacing w:after="0" w:line="259" w:lineRule="auto"/>
        <w:ind w:left="0" w:right="0" w:firstLine="0"/>
        <w:jc w:val="left"/>
        <w:rPr>
          <w:rFonts w:hint="eastAsia"/>
        </w:rPr>
      </w:pPr>
      <w:r>
        <w:rPr>
          <w:rFonts w:hint="eastAsia"/>
        </w:rPr>
        <w:t>He might easily have summoned legions of angels with a word, and scattered Pilate and Herod, and all their armies, like chaff before the wind; but He was a willing sufferer: His heart was set on the salvation of sinners.</w:t>
      </w:r>
    </w:p>
    <w:p w14:paraId="04EFDC6C">
      <w:pPr>
        <w:spacing w:after="0" w:line="259" w:lineRule="auto"/>
        <w:ind w:left="0" w:right="0" w:firstLine="0"/>
        <w:jc w:val="left"/>
        <w:rPr>
          <w:rFonts w:hint="eastAsia"/>
        </w:rPr>
      </w:pPr>
      <w:r>
        <w:rPr>
          <w:rFonts w:hint="eastAsia"/>
        </w:rPr>
        <w:t>祂本可以轻易地凭一句话召来成群的天使，将彼拉多、希律和他们所有的军队像风前的糠秕一样驱散；但祂是一个甘愿受苦的人：祂的心系于罪人的救恩。</w:t>
      </w:r>
    </w:p>
    <w:p w14:paraId="105240F2">
      <w:pPr>
        <w:spacing w:after="0" w:line="259" w:lineRule="auto"/>
        <w:ind w:left="0" w:right="0" w:firstLine="0"/>
        <w:jc w:val="left"/>
        <w:rPr>
          <w:rFonts w:hint="eastAsia"/>
        </w:rPr>
      </w:pPr>
      <w:r>
        <w:rPr>
          <w:rFonts w:hint="eastAsia"/>
        </w:rPr>
        <w:t xml:space="preserve">He was resolved to open a泉 source for all sin and uncleanness, by shedding His own blood. </w:t>
      </w:r>
    </w:p>
    <w:p w14:paraId="5CD48544">
      <w:pPr>
        <w:spacing w:after="0" w:line="259" w:lineRule="auto"/>
        <w:ind w:left="0" w:right="0" w:firstLine="0"/>
        <w:jc w:val="left"/>
        <w:rPr>
          <w:rFonts w:hint="eastAsia"/>
        </w:rPr>
      </w:pPr>
      <w:r>
        <w:rPr>
          <w:rFonts w:hint="eastAsia"/>
        </w:rPr>
        <w:t>祂决心藉着流出自己的宝血，为一切罪恶和污秽开启一个泉源。</w:t>
      </w:r>
    </w:p>
    <w:p w14:paraId="42E7595D">
      <w:pPr>
        <w:spacing w:after="0" w:line="259" w:lineRule="auto"/>
        <w:ind w:left="0" w:right="0" w:firstLine="0"/>
        <w:jc w:val="left"/>
        <w:rPr>
          <w:rFonts w:hint="eastAsia"/>
        </w:rPr>
      </w:pPr>
      <w:r>
        <w:rPr>
          <w:rFonts w:hint="eastAsia"/>
        </w:rPr>
        <w:t xml:space="preserve"> </w:t>
      </w:r>
    </w:p>
    <w:p w14:paraId="2B125CAC">
      <w:pPr>
        <w:spacing w:after="0" w:line="259" w:lineRule="auto"/>
        <w:ind w:left="0" w:right="0" w:firstLine="0"/>
        <w:jc w:val="left"/>
        <w:rPr>
          <w:rFonts w:hint="eastAsia"/>
        </w:rPr>
      </w:pPr>
      <w:r>
        <w:rPr>
          <w:rFonts w:hint="eastAsia"/>
        </w:rPr>
        <w:t>Reader, when I think of all this, I see nothing painful or disagreeable in the subject of Christ's crucifixion; on the contrary, I see in it wisdom and power, peace and hope, joy and gladness, comfort and consolation.</w:t>
      </w:r>
    </w:p>
    <w:p w14:paraId="4077C707">
      <w:pPr>
        <w:spacing w:after="0" w:line="259" w:lineRule="auto"/>
        <w:ind w:left="0" w:right="0" w:firstLine="0"/>
        <w:jc w:val="left"/>
        <w:rPr>
          <w:rFonts w:hint="eastAsia"/>
        </w:rPr>
      </w:pPr>
      <w:r>
        <w:rPr>
          <w:rFonts w:hint="eastAsia"/>
        </w:rPr>
        <w:t>读者，当我想到这一切时，我没有在基督被钉十字架的主题中看到任何痛苦或不愉快的东西；相反，我在其中看到了智慧和能力、平安和盼望、喜乐和欢欣、的安慰和慰藉。</w:t>
      </w:r>
    </w:p>
    <w:p w14:paraId="4DB6ECA6">
      <w:pPr>
        <w:spacing w:after="0" w:line="259" w:lineRule="auto"/>
        <w:ind w:left="0" w:right="0" w:firstLine="0"/>
        <w:jc w:val="left"/>
        <w:rPr>
          <w:rFonts w:hint="eastAsia"/>
        </w:rPr>
      </w:pPr>
      <w:r>
        <w:rPr>
          <w:rFonts w:hint="eastAsia"/>
        </w:rPr>
        <w:t xml:space="preserve">The more I keep the cross in my mind's eye, the more fulness I seem to discern in it; the longer I dwell on the crucifixion in my thoughts, the more I am satisfied that there is more to he learned at Calvary than anywhere else in the world. </w:t>
      </w:r>
    </w:p>
    <w:p w14:paraId="202C7448">
      <w:pPr>
        <w:spacing w:after="0" w:line="259" w:lineRule="auto"/>
        <w:ind w:left="0" w:right="0" w:firstLine="0"/>
        <w:jc w:val="left"/>
        <w:rPr>
          <w:rFonts w:hint="eastAsia"/>
        </w:rPr>
      </w:pPr>
      <w:r>
        <w:rPr>
          <w:rFonts w:hint="eastAsia"/>
        </w:rPr>
        <w:t>我越是将十字架印刻在我的心眼中，我就越能在其中辨别出丰盛；我在思想中越是默想钉十字架，我就越确信，在各各他比世界上任何其他地方有更多可学习的。</w:t>
      </w:r>
    </w:p>
    <w:p w14:paraId="3B9D8711">
      <w:pPr>
        <w:spacing w:after="0" w:line="259" w:lineRule="auto"/>
        <w:ind w:left="0" w:right="0" w:firstLine="0"/>
        <w:jc w:val="left"/>
        <w:rPr>
          <w:rFonts w:hint="eastAsia"/>
        </w:rPr>
      </w:pPr>
      <w:r>
        <w:rPr>
          <w:rFonts w:hint="eastAsia"/>
        </w:rPr>
        <w:t xml:space="preserve"> </w:t>
      </w:r>
    </w:p>
    <w:p w14:paraId="5CEEADEF">
      <w:pPr>
        <w:spacing w:after="0" w:line="259" w:lineRule="auto"/>
        <w:ind w:left="0" w:right="0" w:firstLine="0"/>
        <w:jc w:val="left"/>
        <w:rPr>
          <w:rFonts w:hint="eastAsia"/>
        </w:rPr>
      </w:pPr>
      <w:r>
        <w:rPr>
          <w:rFonts w:hint="eastAsia"/>
        </w:rPr>
        <w:t>Would I know the length and breadth of God the Father's love towards a sinful world?</w:t>
      </w:r>
    </w:p>
    <w:p w14:paraId="363767BA">
      <w:pPr>
        <w:spacing w:after="0" w:line="259" w:lineRule="auto"/>
        <w:ind w:left="0" w:right="0" w:firstLine="0"/>
        <w:jc w:val="left"/>
        <w:rPr>
          <w:rFonts w:hint="eastAsia"/>
        </w:rPr>
      </w:pPr>
      <w:r>
        <w:rPr>
          <w:rFonts w:hint="eastAsia"/>
        </w:rPr>
        <w:t>如果我想知道父神对罪恶世界之爱是何等的长阔高深？</w:t>
      </w:r>
    </w:p>
    <w:p w14:paraId="0A563714">
      <w:pPr>
        <w:spacing w:after="0" w:line="259" w:lineRule="auto"/>
        <w:ind w:left="0" w:right="0" w:firstLine="0"/>
        <w:jc w:val="left"/>
        <w:rPr>
          <w:rFonts w:hint="eastAsia"/>
        </w:rPr>
      </w:pPr>
      <w:r>
        <w:rPr>
          <w:rFonts w:hint="eastAsia"/>
        </w:rPr>
        <w:t>Where shall I see it most displayed?</w:t>
      </w:r>
    </w:p>
    <w:p w14:paraId="673D9DF4">
      <w:pPr>
        <w:spacing w:after="0" w:line="259" w:lineRule="auto"/>
        <w:ind w:left="0" w:right="0" w:firstLine="0"/>
        <w:jc w:val="left"/>
        <w:rPr>
          <w:rFonts w:hint="eastAsia"/>
        </w:rPr>
      </w:pPr>
      <w:r>
        <w:rPr>
          <w:rFonts w:hint="eastAsia"/>
        </w:rPr>
        <w:t>我在哪里能看到它最充分的彰显呢？</w:t>
      </w:r>
    </w:p>
    <w:p w14:paraId="51D1917B">
      <w:pPr>
        <w:spacing w:after="0" w:line="259" w:lineRule="auto"/>
        <w:ind w:left="0" w:right="0" w:firstLine="0"/>
        <w:jc w:val="left"/>
        <w:rPr>
          <w:rFonts w:hint="eastAsia"/>
        </w:rPr>
      </w:pPr>
      <w:r>
        <w:rPr>
          <w:rFonts w:hint="eastAsia"/>
        </w:rPr>
        <w:t>Shall I look at His glorious sun, shining down daily on the unthankful and evil?</w:t>
      </w:r>
    </w:p>
    <w:p w14:paraId="479F195E">
      <w:pPr>
        <w:spacing w:after="0" w:line="259" w:lineRule="auto"/>
        <w:ind w:left="0" w:right="0" w:firstLine="0"/>
        <w:jc w:val="left"/>
        <w:rPr>
          <w:rFonts w:hint="eastAsia"/>
        </w:rPr>
      </w:pPr>
      <w:r>
        <w:rPr>
          <w:rFonts w:hint="eastAsia"/>
        </w:rPr>
        <w:t>我应该去看祂荣耀的太阳，每天照耀着那些忘恩负义和邪恶的人吗？</w:t>
      </w:r>
    </w:p>
    <w:p w14:paraId="259D7ED9">
      <w:pPr>
        <w:spacing w:after="0" w:line="259" w:lineRule="auto"/>
        <w:ind w:left="0" w:right="0" w:firstLine="0"/>
        <w:jc w:val="left"/>
        <w:rPr>
          <w:rFonts w:hint="eastAsia"/>
        </w:rPr>
      </w:pPr>
      <w:r>
        <w:rPr>
          <w:rFonts w:hint="eastAsia"/>
        </w:rPr>
        <w:t>Shall I look at the seed time and harvest, returning in regular yearly succession?</w:t>
      </w:r>
    </w:p>
    <w:p w14:paraId="73EA8C63">
      <w:pPr>
        <w:spacing w:after="0" w:line="259" w:lineRule="auto"/>
        <w:ind w:left="0" w:right="0" w:firstLine="0"/>
        <w:jc w:val="left"/>
        <w:rPr>
          <w:rFonts w:hint="eastAsia"/>
        </w:rPr>
      </w:pPr>
      <w:r>
        <w:rPr>
          <w:rFonts w:hint="eastAsia"/>
        </w:rPr>
        <w:t>我应该看那按年规律交替的播种和收割吗？</w:t>
      </w:r>
    </w:p>
    <w:p w14:paraId="55EE2829">
      <w:pPr>
        <w:spacing w:after="0" w:line="259" w:lineRule="auto"/>
        <w:ind w:left="0" w:right="0" w:firstLine="0"/>
        <w:jc w:val="left"/>
        <w:rPr>
          <w:rFonts w:hint="eastAsia"/>
        </w:rPr>
      </w:pPr>
      <w:r>
        <w:rPr>
          <w:rFonts w:hint="eastAsia"/>
        </w:rPr>
        <w:t>Oh, no! I can find a stronger proof of love than anything of this sort.</w:t>
      </w:r>
    </w:p>
    <w:p w14:paraId="551CCEF9">
      <w:pPr>
        <w:spacing w:after="0" w:line="259" w:lineRule="auto"/>
        <w:ind w:left="0" w:right="0" w:firstLine="0"/>
        <w:jc w:val="left"/>
        <w:rPr>
          <w:rFonts w:hint="eastAsia"/>
        </w:rPr>
      </w:pPr>
      <w:r>
        <w:rPr>
          <w:rFonts w:hint="eastAsia"/>
        </w:rPr>
        <w:t>哦，不！我能找到比任何这类事物更强烈的爱的证明。</w:t>
      </w:r>
    </w:p>
    <w:p w14:paraId="24CCADE6">
      <w:pPr>
        <w:spacing w:after="0" w:line="259" w:lineRule="auto"/>
        <w:ind w:left="0" w:right="0" w:firstLine="0"/>
        <w:jc w:val="left"/>
        <w:rPr>
          <w:rFonts w:hint="eastAsia"/>
        </w:rPr>
      </w:pPr>
      <w:r>
        <w:rPr>
          <w:rFonts w:hint="eastAsia"/>
        </w:rPr>
        <w:t>I look at the cross of Christ: I see in it not the cause of the Father's love, but the effect.</w:t>
      </w:r>
    </w:p>
    <w:p w14:paraId="048644C8">
      <w:pPr>
        <w:spacing w:after="0" w:line="259" w:lineRule="auto"/>
        <w:ind w:left="0" w:right="0" w:firstLine="0"/>
        <w:jc w:val="left"/>
        <w:rPr>
          <w:rFonts w:hint="eastAsia"/>
        </w:rPr>
      </w:pPr>
      <w:r>
        <w:rPr>
          <w:rFonts w:hint="eastAsia"/>
        </w:rPr>
        <w:t>我看向基督的十字架：我在其中看到的不是父神之爱的起因，而是结果。</w:t>
      </w:r>
    </w:p>
    <w:p w14:paraId="68DB2E1C">
      <w:pPr>
        <w:spacing w:after="0" w:line="259" w:lineRule="auto"/>
        <w:ind w:left="0" w:right="0" w:firstLine="0"/>
        <w:jc w:val="left"/>
        <w:rPr>
          <w:rFonts w:hint="eastAsia"/>
        </w:rPr>
      </w:pPr>
      <w:r>
        <w:rPr>
          <w:rFonts w:hint="eastAsia"/>
        </w:rPr>
        <w:t>There I see that God so loved this wicked world, that He gave His only begotten Son,—gave Him to suffer and die—that whosoever believeth in Him should not perish, but have eternal life.</w:t>
      </w:r>
    </w:p>
    <w:p w14:paraId="25998E42">
      <w:pPr>
        <w:spacing w:after="0" w:line="259" w:lineRule="auto"/>
        <w:ind w:left="0" w:right="0" w:firstLine="0"/>
        <w:jc w:val="left"/>
        <w:rPr>
          <w:rFonts w:hint="eastAsia"/>
        </w:rPr>
      </w:pPr>
      <w:r>
        <w:rPr>
          <w:rFonts w:hint="eastAsia"/>
        </w:rPr>
        <w:t>在那里，我看到神爱这个邪恶的世界，甚至将祂的独生子赐下——赐祂去受苦和受死——叫一切信祂的，不致灭亡，反得永生。</w:t>
      </w:r>
    </w:p>
    <w:p w14:paraId="200C1F24">
      <w:pPr>
        <w:spacing w:after="0" w:line="259" w:lineRule="auto"/>
        <w:ind w:left="0" w:right="0" w:firstLine="0"/>
        <w:jc w:val="left"/>
        <w:rPr>
          <w:rFonts w:hint="eastAsia"/>
        </w:rPr>
      </w:pPr>
      <w:r>
        <w:rPr>
          <w:rFonts w:hint="eastAsia"/>
        </w:rPr>
        <w:t>I know that the Father loves us,因为 because He did not withhold from us His Son, His only Son.</w:t>
      </w:r>
    </w:p>
    <w:p w14:paraId="33E771E2">
      <w:pPr>
        <w:spacing w:after="0" w:line="259" w:lineRule="auto"/>
        <w:ind w:left="0" w:right="0" w:firstLine="0"/>
        <w:jc w:val="left"/>
        <w:rPr>
          <w:rFonts w:hint="eastAsia"/>
        </w:rPr>
      </w:pPr>
      <w:r>
        <w:rPr>
          <w:rFonts w:hint="eastAsia"/>
        </w:rPr>
        <w:t>我知道父爱我们，因为祂没有将祂的儿子，祂的独生子，为我们留下。</w:t>
      </w:r>
    </w:p>
    <w:p w14:paraId="619259B0">
      <w:pPr>
        <w:spacing w:after="0" w:line="259" w:lineRule="auto"/>
        <w:ind w:left="0" w:right="0" w:firstLine="0"/>
        <w:jc w:val="left"/>
        <w:rPr>
          <w:rFonts w:hint="eastAsia"/>
        </w:rPr>
      </w:pPr>
      <w:r>
        <w:rPr>
          <w:rFonts w:hint="eastAsia"/>
        </w:rPr>
        <w:t xml:space="preserve">Ah, reader, I might sometimes fancy that God the Father is too high and holy to care for such miserable, corrupt creatures as we are: but I cannot, must not, dare not think it, when I look at Christ's sufferings on Calvary. </w:t>
      </w:r>
    </w:p>
    <w:p w14:paraId="2A47F300">
      <w:pPr>
        <w:spacing w:after="0" w:line="259" w:lineRule="auto"/>
        <w:ind w:left="0" w:right="0" w:firstLine="0"/>
        <w:jc w:val="left"/>
        <w:rPr>
          <w:rFonts w:hint="eastAsia"/>
        </w:rPr>
      </w:pPr>
      <w:r>
        <w:rPr>
          <w:rFonts w:hint="eastAsia"/>
        </w:rPr>
        <w:t>啊，读者，我有时可能会幻想父神太高高在上、太圣洁了，以至于不关心像我们这样悲惨、败坏的受造物：但是，当我看到基督在各各他受苦时，我不能、不该、也不敢那样想。</w:t>
      </w:r>
    </w:p>
    <w:p w14:paraId="0910DD77">
      <w:pPr>
        <w:spacing w:after="0" w:line="259" w:lineRule="auto"/>
        <w:ind w:left="0" w:right="0" w:firstLine="0"/>
        <w:jc w:val="left"/>
        <w:rPr>
          <w:rFonts w:hint="eastAsia"/>
        </w:rPr>
      </w:pPr>
      <w:r>
        <w:rPr>
          <w:rFonts w:hint="eastAsia"/>
        </w:rPr>
        <w:t xml:space="preserve"> </w:t>
      </w:r>
    </w:p>
    <w:p w14:paraId="74BF4AB4">
      <w:pPr>
        <w:spacing w:after="0" w:line="259" w:lineRule="auto"/>
        <w:ind w:left="0" w:right="0" w:firstLine="0"/>
        <w:jc w:val="left"/>
        <w:rPr>
          <w:rFonts w:hint="eastAsia"/>
        </w:rPr>
      </w:pPr>
      <w:r>
        <w:rPr>
          <w:rFonts w:hint="eastAsia"/>
        </w:rPr>
        <w:t>Would I know how exceedingly sinful and abominable sin is in the sight of God?</w:t>
      </w:r>
    </w:p>
    <w:p w14:paraId="022D5750">
      <w:pPr>
        <w:spacing w:after="0" w:line="259" w:lineRule="auto"/>
        <w:ind w:left="0" w:right="0" w:firstLine="0"/>
        <w:jc w:val="left"/>
        <w:rPr>
          <w:rFonts w:hint="eastAsia"/>
        </w:rPr>
      </w:pPr>
      <w:r>
        <w:rPr>
          <w:rFonts w:hint="eastAsia"/>
        </w:rPr>
        <w:t>如果我想知道罪在神眼中是何等的罪恶和可憎？</w:t>
      </w:r>
    </w:p>
    <w:p w14:paraId="42948F0E">
      <w:pPr>
        <w:spacing w:after="0" w:line="259" w:lineRule="auto"/>
        <w:ind w:left="0" w:right="0" w:firstLine="0"/>
        <w:jc w:val="left"/>
        <w:rPr>
          <w:rFonts w:hint="eastAsia"/>
        </w:rPr>
      </w:pPr>
      <w:r>
        <w:rPr>
          <w:rFonts w:hint="eastAsia"/>
        </w:rPr>
        <w:t>Where shall I see that most fully brought out?</w:t>
      </w:r>
    </w:p>
    <w:p w14:paraId="1A58379C">
      <w:pPr>
        <w:spacing w:after="0" w:line="259" w:lineRule="auto"/>
        <w:ind w:left="0" w:right="0" w:firstLine="0"/>
        <w:jc w:val="left"/>
        <w:rPr>
          <w:rFonts w:hint="eastAsia"/>
        </w:rPr>
      </w:pPr>
      <w:r>
        <w:rPr>
          <w:rFonts w:hint="eastAsia"/>
        </w:rPr>
        <w:t>我在哪里能看到这一点最充分地展现出来呢？</w:t>
      </w:r>
    </w:p>
    <w:p w14:paraId="4C75A073">
      <w:pPr>
        <w:spacing w:after="0" w:line="259" w:lineRule="auto"/>
        <w:ind w:left="0" w:right="0" w:firstLine="0"/>
        <w:jc w:val="left"/>
        <w:rPr>
          <w:rFonts w:hint="eastAsia"/>
        </w:rPr>
      </w:pPr>
      <w:r>
        <w:rPr>
          <w:rFonts w:hint="eastAsia"/>
        </w:rPr>
        <w:t>Shall I turn to the history of the flood, and read how sin drowned the world?</w:t>
      </w:r>
    </w:p>
    <w:p w14:paraId="54F7C44D">
      <w:pPr>
        <w:spacing w:after="0" w:line="259" w:lineRule="auto"/>
        <w:ind w:left="0" w:right="0" w:firstLine="0"/>
        <w:jc w:val="left"/>
        <w:rPr>
          <w:rFonts w:hint="eastAsia"/>
        </w:rPr>
      </w:pPr>
      <w:r>
        <w:rPr>
          <w:rFonts w:hint="eastAsia"/>
        </w:rPr>
        <w:t>我应该转向洪水的故事，阅读罪是如何淹没了世界吗？</w:t>
      </w:r>
    </w:p>
    <w:p w14:paraId="4633E62C">
      <w:pPr>
        <w:spacing w:after="0" w:line="259" w:lineRule="auto"/>
        <w:ind w:left="0" w:right="0" w:firstLine="0"/>
        <w:jc w:val="left"/>
        <w:rPr>
          <w:rFonts w:hint="eastAsia"/>
        </w:rPr>
      </w:pPr>
      <w:r>
        <w:rPr>
          <w:rFonts w:hint="eastAsia"/>
        </w:rPr>
        <w:t>Shall I go to the shore of the Dead Sea, and mark what sin brought on Sodom and Gomorrah?</w:t>
      </w:r>
    </w:p>
    <w:p w14:paraId="08692CB9">
      <w:pPr>
        <w:spacing w:after="0" w:line="259" w:lineRule="auto"/>
        <w:ind w:left="0" w:right="0" w:firstLine="0"/>
        <w:jc w:val="left"/>
        <w:rPr>
          <w:rFonts w:hint="eastAsia"/>
        </w:rPr>
      </w:pPr>
      <w:r>
        <w:rPr>
          <w:rFonts w:hint="eastAsia"/>
        </w:rPr>
        <w:t>我应该去死海边，看看罪给所多玛和蛾摩拉带来了什么吗？</w:t>
      </w:r>
    </w:p>
    <w:p w14:paraId="7F1186B7">
      <w:pPr>
        <w:spacing w:after="0" w:line="259" w:lineRule="auto"/>
        <w:ind w:left="0" w:right="0" w:firstLine="0"/>
        <w:jc w:val="left"/>
        <w:rPr>
          <w:rFonts w:hint="eastAsia"/>
        </w:rPr>
      </w:pPr>
      <w:r>
        <w:rPr>
          <w:rFonts w:hint="eastAsia"/>
        </w:rPr>
        <w:t>Shall I turn to the wandering Jews, and observe how sin has scattered them over the face of the earth?</w:t>
      </w:r>
    </w:p>
    <w:p w14:paraId="7049AB71">
      <w:pPr>
        <w:spacing w:after="0" w:line="259" w:lineRule="auto"/>
        <w:ind w:left="0" w:right="0" w:firstLine="0"/>
        <w:jc w:val="left"/>
        <w:rPr>
          <w:rFonts w:hint="eastAsia"/>
        </w:rPr>
      </w:pPr>
      <w:r>
        <w:rPr>
          <w:rFonts w:hint="eastAsia"/>
        </w:rPr>
        <w:t>我应该转向流浪的犹太人，观察罪是如何将他们分散到地面上的吗？</w:t>
      </w:r>
    </w:p>
    <w:p w14:paraId="09DA48CD">
      <w:pPr>
        <w:spacing w:after="0" w:line="259" w:lineRule="auto"/>
        <w:ind w:left="0" w:right="0" w:firstLine="0"/>
        <w:jc w:val="left"/>
        <w:rPr>
          <w:rFonts w:hint="eastAsia"/>
        </w:rPr>
      </w:pPr>
      <w:r>
        <w:rPr>
          <w:rFonts w:hint="eastAsia"/>
        </w:rPr>
        <w:t>No: I can find a clearer proof still, I look at what happened on Calvary.</w:t>
      </w:r>
    </w:p>
    <w:p w14:paraId="680C6332">
      <w:pPr>
        <w:spacing w:after="0" w:line="259" w:lineRule="auto"/>
        <w:ind w:left="0" w:right="0" w:firstLine="0"/>
        <w:jc w:val="left"/>
        <w:rPr>
          <w:rFonts w:hint="eastAsia"/>
        </w:rPr>
      </w:pPr>
      <w:r>
        <w:rPr>
          <w:rFonts w:hint="eastAsia"/>
        </w:rPr>
        <w:t>不：我还能找到一个更清晰的证据，我看向在各各他发生的事情。</w:t>
      </w:r>
    </w:p>
    <w:p w14:paraId="5C3FAD71">
      <w:pPr>
        <w:spacing w:after="0" w:line="259" w:lineRule="auto"/>
        <w:ind w:left="0" w:right="0" w:firstLine="0"/>
        <w:jc w:val="left"/>
        <w:rPr>
          <w:rFonts w:hint="eastAsia"/>
        </w:rPr>
      </w:pPr>
      <w:r>
        <w:rPr>
          <w:rFonts w:hint="eastAsia"/>
        </w:rPr>
        <w:t>There I see that sin is so black and damnable that nothing but the blood of God's own Son can wash it away; there I see that sin has so separated me from my holy Maker that all the angels in heaven could never have made peace between us: nothing could reconcile us, short of the death of Christ.</w:t>
      </w:r>
    </w:p>
    <w:p w14:paraId="5E517223">
      <w:pPr>
        <w:spacing w:after="0" w:line="259" w:lineRule="auto"/>
        <w:ind w:left="0" w:right="0" w:firstLine="0"/>
        <w:jc w:val="left"/>
        <w:rPr>
          <w:rFonts w:hint="eastAsia"/>
        </w:rPr>
      </w:pPr>
      <w:r>
        <w:rPr>
          <w:rFonts w:hint="eastAsia"/>
        </w:rPr>
        <w:t>在那里，我看到罪是如此黑暗和该死，除了神自己儿子的宝血，没有什么能洗去它；在那里，我看到罪使我与我圣洁的造物主如此隔绝，以至于天上所有的天使都无法在我们之间建立和平：除非基督的死，没有什么能使我们和好。</w:t>
      </w:r>
    </w:p>
    <w:p w14:paraId="0A48498E">
      <w:pPr>
        <w:spacing w:after="0" w:line="259" w:lineRule="auto"/>
        <w:ind w:left="0" w:right="0" w:firstLine="0"/>
        <w:jc w:val="left"/>
        <w:rPr>
          <w:rFonts w:hint="eastAsia"/>
        </w:rPr>
      </w:pPr>
      <w:r>
        <w:rPr>
          <w:rFonts w:hint="eastAsia"/>
        </w:rPr>
        <w:t xml:space="preserve">Ah, if I listened to the wretched talk of proud men I might sometimes fancy sin was not so very sinful; but I cannot think little of sin when I look at Calvary. </w:t>
      </w:r>
    </w:p>
    <w:p w14:paraId="4763ACAE">
      <w:pPr>
        <w:spacing w:after="0" w:line="259" w:lineRule="auto"/>
        <w:ind w:left="0" w:right="0" w:firstLine="0"/>
        <w:jc w:val="left"/>
        <w:rPr>
          <w:rFonts w:hint="eastAsia"/>
        </w:rPr>
      </w:pPr>
      <w:r>
        <w:rPr>
          <w:rFonts w:hint="eastAsia"/>
        </w:rPr>
        <w:t>啊，如果我听信那些骄傲之人的可怜言论，我有时可能会幻想罪恶并非那么罪大恶极；但当我看向各各他时，我不能轻视罪。</w:t>
      </w:r>
    </w:p>
    <w:p w14:paraId="38D9D9CF">
      <w:pPr>
        <w:spacing w:after="0" w:line="259" w:lineRule="auto"/>
        <w:ind w:left="0" w:right="0" w:firstLine="0"/>
        <w:jc w:val="left"/>
        <w:rPr>
          <w:rFonts w:hint="eastAsia"/>
        </w:rPr>
      </w:pPr>
      <w:r>
        <w:rPr>
          <w:rFonts w:hint="eastAsia"/>
        </w:rPr>
        <w:t xml:space="preserve"> </w:t>
      </w:r>
    </w:p>
    <w:p w14:paraId="5CEB2E70">
      <w:pPr>
        <w:spacing w:after="0" w:line="259" w:lineRule="auto"/>
        <w:ind w:left="0" w:right="0" w:firstLine="0"/>
        <w:jc w:val="left"/>
        <w:rPr>
          <w:rFonts w:hint="eastAsia"/>
        </w:rPr>
      </w:pPr>
      <w:r>
        <w:rPr>
          <w:rFonts w:hint="eastAsia"/>
        </w:rPr>
        <w:t>Would I know the fullness and completeness of the salvation God has provided for sinners?</w:t>
      </w:r>
    </w:p>
    <w:p w14:paraId="08AB321D">
      <w:pPr>
        <w:spacing w:after="0" w:line="259" w:lineRule="auto"/>
        <w:ind w:left="0" w:right="0" w:firstLine="0"/>
        <w:jc w:val="left"/>
        <w:rPr>
          <w:rFonts w:hint="eastAsia"/>
        </w:rPr>
      </w:pPr>
      <w:r>
        <w:rPr>
          <w:rFonts w:hint="eastAsia"/>
        </w:rPr>
        <w:t>如果我想知道神为罪人所预备的救恩是何等的丰盛和完全？</w:t>
      </w:r>
    </w:p>
    <w:p w14:paraId="7580CCBD">
      <w:pPr>
        <w:spacing w:after="0" w:line="259" w:lineRule="auto"/>
        <w:ind w:left="0" w:right="0" w:firstLine="0"/>
        <w:jc w:val="left"/>
        <w:rPr>
          <w:rFonts w:hint="eastAsia"/>
        </w:rPr>
      </w:pPr>
      <w:r>
        <w:rPr>
          <w:rFonts w:hint="eastAsia"/>
        </w:rPr>
        <w:t>Where shall I see it most distinctly?</w:t>
      </w:r>
    </w:p>
    <w:p w14:paraId="469F4C52">
      <w:pPr>
        <w:spacing w:after="0" w:line="259" w:lineRule="auto"/>
        <w:ind w:left="0" w:right="0" w:firstLine="0"/>
        <w:jc w:val="left"/>
        <w:rPr>
          <w:rFonts w:hint="eastAsia"/>
        </w:rPr>
      </w:pPr>
      <w:r>
        <w:rPr>
          <w:rFonts w:hint="eastAsia"/>
        </w:rPr>
        <w:t>我在哪里能看到它最清晰的彰显呢？</w:t>
      </w:r>
    </w:p>
    <w:p w14:paraId="45A30E48">
      <w:pPr>
        <w:spacing w:after="0" w:line="259" w:lineRule="auto"/>
        <w:ind w:left="0" w:right="0" w:firstLine="0"/>
        <w:jc w:val="left"/>
        <w:rPr>
          <w:rFonts w:hint="eastAsia"/>
        </w:rPr>
      </w:pPr>
      <w:r>
        <w:rPr>
          <w:rFonts w:hint="eastAsia"/>
        </w:rPr>
        <w:t>Shall I go to the general declarations in the Bible about God's mercy?</w:t>
      </w:r>
    </w:p>
    <w:p w14:paraId="2427DFD9">
      <w:pPr>
        <w:spacing w:after="0" w:line="259" w:lineRule="auto"/>
        <w:ind w:left="0" w:right="0" w:firstLine="0"/>
        <w:jc w:val="left"/>
        <w:rPr>
          <w:rFonts w:hint="eastAsia"/>
        </w:rPr>
      </w:pPr>
      <w:r>
        <w:rPr>
          <w:rFonts w:hint="eastAsia"/>
        </w:rPr>
        <w:t>我应该去看圣经中关于神怜悯的普遍宣告吗？</w:t>
      </w:r>
    </w:p>
    <w:p w14:paraId="02A89A4F">
      <w:pPr>
        <w:spacing w:after="0" w:line="259" w:lineRule="auto"/>
        <w:ind w:left="0" w:right="0" w:firstLine="0"/>
        <w:jc w:val="left"/>
        <w:rPr>
          <w:rFonts w:hint="eastAsia"/>
        </w:rPr>
      </w:pPr>
      <w:r>
        <w:rPr>
          <w:rFonts w:hint="eastAsia"/>
        </w:rPr>
        <w:t>Shall I rest in the general truth that God is a God of love?</w:t>
      </w:r>
    </w:p>
    <w:p w14:paraId="1F652CDA">
      <w:pPr>
        <w:spacing w:after="0" w:line="259" w:lineRule="auto"/>
        <w:ind w:left="0" w:right="0" w:firstLine="0"/>
        <w:jc w:val="left"/>
        <w:rPr>
          <w:rFonts w:hint="eastAsia"/>
        </w:rPr>
      </w:pPr>
      <w:r>
        <w:rPr>
          <w:rFonts w:hint="eastAsia"/>
        </w:rPr>
        <w:t>我应该安歇在神是慈爱之神的普遍真理中吗？</w:t>
      </w:r>
    </w:p>
    <w:p w14:paraId="70B5982F">
      <w:pPr>
        <w:spacing w:after="0" w:line="259" w:lineRule="auto"/>
        <w:ind w:left="0" w:right="0" w:firstLine="0"/>
        <w:jc w:val="left"/>
        <w:rPr>
          <w:rFonts w:hint="eastAsia"/>
        </w:rPr>
      </w:pPr>
      <w:r>
        <w:rPr>
          <w:rFonts w:hint="eastAsia"/>
        </w:rPr>
        <w:t>Oh, no! I will look at the crucifixion at Calvary.</w:t>
      </w:r>
    </w:p>
    <w:p w14:paraId="191DCE19">
      <w:pPr>
        <w:spacing w:after="0" w:line="259" w:lineRule="auto"/>
        <w:ind w:left="0" w:right="0" w:firstLine="0"/>
        <w:jc w:val="left"/>
        <w:rPr>
          <w:rFonts w:hint="eastAsia"/>
        </w:rPr>
      </w:pPr>
      <w:r>
        <w:rPr>
          <w:rFonts w:hint="eastAsia"/>
        </w:rPr>
        <w:t>哦，不！我将看向各各他的钉十字架。</w:t>
      </w:r>
    </w:p>
    <w:p w14:paraId="5E8DD70D">
      <w:pPr>
        <w:spacing w:after="0" w:line="259" w:lineRule="auto"/>
        <w:ind w:left="0" w:right="0" w:firstLine="0"/>
        <w:jc w:val="left"/>
        <w:rPr>
          <w:rFonts w:hint="eastAsia"/>
        </w:rPr>
      </w:pPr>
      <w:r>
        <w:rPr>
          <w:rFonts w:hint="eastAsia"/>
        </w:rPr>
        <w:t>I find no evidence like that: I find no balm for a sore conscience and a troubled heart like the sight of Jesus dying for me on the被 accursed tree.</w:t>
      </w:r>
    </w:p>
    <w:p w14:paraId="407E08CF">
      <w:pPr>
        <w:spacing w:after="0" w:line="259" w:lineRule="auto"/>
        <w:ind w:left="0" w:right="0" w:firstLine="0"/>
        <w:jc w:val="left"/>
        <w:rPr>
          <w:rFonts w:hint="eastAsia"/>
        </w:rPr>
      </w:pPr>
      <w:r>
        <w:rPr>
          <w:rFonts w:hint="eastAsia"/>
        </w:rPr>
        <w:t>我找不到像那样的证据：对于一个痛苦的良心和不安的心，我找不到比看到耶稣在被咒诅的木头上为我受死更有效的香膏。</w:t>
      </w:r>
    </w:p>
    <w:p w14:paraId="4D2449A2">
      <w:pPr>
        <w:spacing w:after="0" w:line="259" w:lineRule="auto"/>
        <w:ind w:left="0" w:right="0" w:firstLine="0"/>
        <w:jc w:val="left"/>
        <w:rPr>
          <w:rFonts w:hint="eastAsia"/>
        </w:rPr>
      </w:pPr>
      <w:r>
        <w:rPr>
          <w:rFonts w:hint="eastAsia"/>
        </w:rPr>
        <w:t>There I see that a full payment has been made for all my enormous debts.</w:t>
      </w:r>
    </w:p>
    <w:p w14:paraId="6D9D9DC6">
      <w:pPr>
        <w:spacing w:after="0" w:line="259" w:lineRule="auto"/>
        <w:ind w:left="0" w:right="0" w:firstLine="0"/>
        <w:jc w:val="left"/>
        <w:rPr>
          <w:rFonts w:hint="eastAsia"/>
        </w:rPr>
      </w:pPr>
      <w:r>
        <w:rPr>
          <w:rFonts w:hint="eastAsia"/>
        </w:rPr>
        <w:t>在那里，我看到我所有巨大的债务都已得到了完全偿付。</w:t>
      </w:r>
    </w:p>
    <w:p w14:paraId="724D94A5">
      <w:pPr>
        <w:spacing w:after="0" w:line="259" w:lineRule="auto"/>
        <w:ind w:left="0" w:right="0" w:firstLine="0"/>
        <w:jc w:val="left"/>
        <w:rPr>
          <w:rFonts w:hint="eastAsia"/>
        </w:rPr>
      </w:pPr>
      <w:r>
        <w:rPr>
          <w:rFonts w:hint="eastAsia"/>
        </w:rPr>
        <w:t>The curse of that law which I have broken, has come down on One who there suffered in my stead; the demands of that law are all satisfied: payment has been made for me even to the uttermost farthing.</w:t>
      </w:r>
    </w:p>
    <w:p w14:paraId="47FA784F">
      <w:pPr>
        <w:spacing w:after="0" w:line="259" w:lineRule="auto"/>
        <w:ind w:left="0" w:right="0" w:firstLine="0"/>
        <w:jc w:val="left"/>
        <w:rPr>
          <w:rFonts w:hint="eastAsia"/>
        </w:rPr>
      </w:pPr>
      <w:r>
        <w:rPr>
          <w:rFonts w:hint="eastAsia"/>
        </w:rPr>
        <w:t>我所破坏的律法的咒诅，已降临在那位替我受苦的人身上；那律法的所有要求都已得到满足：甚至连一文钱都为我付清了。</w:t>
      </w:r>
    </w:p>
    <w:p w14:paraId="735E7154">
      <w:pPr>
        <w:spacing w:after="0" w:line="259" w:lineRule="auto"/>
        <w:ind w:left="0" w:right="0" w:firstLine="0"/>
        <w:jc w:val="left"/>
        <w:rPr>
          <w:rFonts w:hint="eastAsia"/>
        </w:rPr>
      </w:pPr>
      <w:r>
        <w:rPr>
          <w:rFonts w:hint="eastAsia"/>
        </w:rPr>
        <w:t>It will not be required twice over.</w:t>
      </w:r>
    </w:p>
    <w:p w14:paraId="7745FF44">
      <w:pPr>
        <w:spacing w:after="0" w:line="259" w:lineRule="auto"/>
        <w:ind w:left="0" w:right="0" w:firstLine="0"/>
        <w:jc w:val="left"/>
        <w:rPr>
          <w:rFonts w:hint="eastAsia"/>
        </w:rPr>
      </w:pPr>
      <w:r>
        <w:rPr>
          <w:rFonts w:hint="eastAsia"/>
        </w:rPr>
        <w:t>它不会被要求两次偿还。</w:t>
      </w:r>
    </w:p>
    <w:p w14:paraId="129A22BF">
      <w:pPr>
        <w:spacing w:after="0" w:line="259" w:lineRule="auto"/>
        <w:ind w:left="0" w:right="0" w:firstLine="0"/>
        <w:jc w:val="left"/>
        <w:rPr>
          <w:rFonts w:hint="eastAsia"/>
        </w:rPr>
      </w:pPr>
      <w:r>
        <w:rPr>
          <w:rFonts w:hint="eastAsia"/>
        </w:rPr>
        <w:t>Ah, I might sometimes imagine I was too bad to be forgiven; my own heart sometimes whispers that I am too wicked to be saved.</w:t>
      </w:r>
    </w:p>
    <w:p w14:paraId="6B2E26F0">
      <w:pPr>
        <w:spacing w:after="0" w:line="259" w:lineRule="auto"/>
        <w:ind w:left="0" w:right="0" w:firstLine="0"/>
        <w:jc w:val="left"/>
        <w:rPr>
          <w:rFonts w:hint="eastAsia"/>
        </w:rPr>
      </w:pPr>
      <w:r>
        <w:rPr>
          <w:rFonts w:hint="eastAsia"/>
        </w:rPr>
        <w:t>啊，我有时可能会想象我太坏了，不能被赦免；我自己的心有时低语说我太邪恶了，不能得救。</w:t>
      </w:r>
    </w:p>
    <w:p w14:paraId="06A38E2B">
      <w:pPr>
        <w:spacing w:after="0" w:line="259" w:lineRule="auto"/>
        <w:ind w:left="0" w:right="0" w:firstLine="0"/>
        <w:jc w:val="left"/>
        <w:rPr>
          <w:rFonts w:hint="eastAsia"/>
        </w:rPr>
      </w:pPr>
      <w:r>
        <w:rPr>
          <w:rFonts w:hint="eastAsia"/>
        </w:rPr>
        <w:t>But I know in my better moments this is all my foolish unbelief; I read an answer to my doubts in the blood shed on Calvary.</w:t>
      </w:r>
    </w:p>
    <w:p w14:paraId="2EC11CF6">
      <w:pPr>
        <w:spacing w:after="0" w:line="259" w:lineRule="auto"/>
        <w:ind w:left="0" w:right="0" w:firstLine="0"/>
        <w:jc w:val="left"/>
        <w:rPr>
          <w:rFonts w:hint="eastAsia"/>
        </w:rPr>
      </w:pPr>
      <w:r>
        <w:rPr>
          <w:rFonts w:hint="eastAsia"/>
        </w:rPr>
        <w:t>但我更清醒的时候知道，这完全是我愚蠢的不信；我在各各他所流的宝血中读到了对我疑虑的答案。</w:t>
      </w:r>
    </w:p>
    <w:p w14:paraId="6DBA3E46">
      <w:pPr>
        <w:spacing w:after="0" w:line="259" w:lineRule="auto"/>
        <w:ind w:left="0" w:right="0" w:firstLine="0"/>
        <w:jc w:val="left"/>
        <w:rPr>
          <w:rFonts w:hint="eastAsia"/>
        </w:rPr>
      </w:pPr>
      <w:r>
        <w:rPr>
          <w:rFonts w:hint="eastAsia"/>
        </w:rPr>
        <w:t xml:space="preserve">I feel sure that there is a way to heaven for the very vilest of men, when I look at the cross. </w:t>
      </w:r>
    </w:p>
    <w:p w14:paraId="077FD78E">
      <w:pPr>
        <w:spacing w:after="0" w:line="259" w:lineRule="auto"/>
        <w:ind w:left="0" w:right="0" w:firstLine="0"/>
        <w:jc w:val="left"/>
        <w:rPr>
          <w:rFonts w:hint="eastAsia"/>
        </w:rPr>
      </w:pPr>
      <w:r>
        <w:rPr>
          <w:rFonts w:hint="eastAsia"/>
        </w:rPr>
        <w:t>当我看向十字架时，我确信即使是最邪恶的人，也有一条通往天堂的路。</w:t>
      </w:r>
    </w:p>
    <w:p w14:paraId="10B68411">
      <w:pPr>
        <w:spacing w:after="0" w:line="259" w:lineRule="auto"/>
        <w:ind w:left="0" w:right="0" w:firstLine="0"/>
        <w:jc w:val="left"/>
        <w:rPr>
          <w:rFonts w:hint="eastAsia"/>
        </w:rPr>
      </w:pPr>
      <w:r>
        <w:rPr>
          <w:rFonts w:hint="eastAsia"/>
        </w:rPr>
        <w:t xml:space="preserve"> </w:t>
      </w:r>
    </w:p>
    <w:p w14:paraId="061FB569">
      <w:pPr>
        <w:spacing w:after="0" w:line="259" w:lineRule="auto"/>
        <w:ind w:left="0" w:right="0" w:firstLine="0"/>
        <w:jc w:val="left"/>
        <w:rPr>
          <w:rFonts w:hint="eastAsia"/>
        </w:rPr>
      </w:pPr>
      <w:r>
        <w:rPr>
          <w:rFonts w:hint="eastAsia"/>
        </w:rPr>
        <w:t>Would I find strong reasons for being a holy man?</w:t>
      </w:r>
    </w:p>
    <w:p w14:paraId="0857452C">
      <w:pPr>
        <w:spacing w:after="0" w:line="259" w:lineRule="auto"/>
        <w:ind w:left="0" w:right="0" w:firstLine="0"/>
        <w:jc w:val="left"/>
        <w:rPr>
          <w:rFonts w:hint="eastAsia"/>
        </w:rPr>
      </w:pPr>
      <w:r>
        <w:rPr>
          <w:rFonts w:hint="eastAsia"/>
        </w:rPr>
        <w:t>如果我想找到成为一个圣洁之人的有力理由？</w:t>
      </w:r>
    </w:p>
    <w:p w14:paraId="360D4AE8">
      <w:pPr>
        <w:spacing w:after="0" w:line="259" w:lineRule="auto"/>
        <w:ind w:left="0" w:right="0" w:firstLine="0"/>
        <w:jc w:val="left"/>
        <w:rPr>
          <w:rFonts w:hint="eastAsia"/>
        </w:rPr>
      </w:pPr>
      <w:r>
        <w:rPr>
          <w:rFonts w:hint="eastAsia"/>
        </w:rPr>
        <w:t>Whither shall I turn for them?</w:t>
      </w:r>
    </w:p>
    <w:p w14:paraId="7E87226C">
      <w:pPr>
        <w:spacing w:after="0" w:line="259" w:lineRule="auto"/>
        <w:ind w:left="0" w:right="0" w:firstLine="0"/>
        <w:jc w:val="left"/>
        <w:rPr>
          <w:rFonts w:hint="eastAsia"/>
        </w:rPr>
      </w:pPr>
      <w:r>
        <w:rPr>
          <w:rFonts w:hint="eastAsia"/>
        </w:rPr>
        <w:t>我该转向哪里寻找呢？</w:t>
      </w:r>
    </w:p>
    <w:p w14:paraId="66C46C21">
      <w:pPr>
        <w:spacing w:after="0" w:line="259" w:lineRule="auto"/>
        <w:ind w:left="0" w:right="0" w:firstLine="0"/>
        <w:jc w:val="left"/>
        <w:rPr>
          <w:rFonts w:hint="eastAsia"/>
        </w:rPr>
      </w:pPr>
      <w:r>
        <w:rPr>
          <w:rFonts w:hint="eastAsia"/>
        </w:rPr>
        <w:t>Shall I listen to the ten commandments merely?</w:t>
      </w:r>
    </w:p>
    <w:p w14:paraId="253D8487">
      <w:pPr>
        <w:spacing w:after="0" w:line="259" w:lineRule="auto"/>
        <w:ind w:left="0" w:right="0" w:firstLine="0"/>
        <w:jc w:val="left"/>
        <w:rPr>
          <w:rFonts w:hint="eastAsia"/>
        </w:rPr>
      </w:pPr>
      <w:r>
        <w:rPr>
          <w:rFonts w:hint="eastAsia"/>
        </w:rPr>
        <w:t>我应该仅仅听从十诫吗？</w:t>
      </w:r>
    </w:p>
    <w:p w14:paraId="43EC4C8C">
      <w:pPr>
        <w:spacing w:after="0" w:line="259" w:lineRule="auto"/>
        <w:ind w:left="0" w:right="0" w:firstLine="0"/>
        <w:jc w:val="left"/>
        <w:rPr>
          <w:rFonts w:hint="eastAsia"/>
        </w:rPr>
      </w:pPr>
      <w:r>
        <w:rPr>
          <w:rFonts w:hint="eastAsia"/>
        </w:rPr>
        <w:t>Shall I study the examples given me in the Bible of what grace can do?</w:t>
      </w:r>
    </w:p>
    <w:p w14:paraId="3669D25E">
      <w:pPr>
        <w:spacing w:after="0" w:line="259" w:lineRule="auto"/>
        <w:ind w:left="0" w:right="0" w:firstLine="0"/>
        <w:jc w:val="left"/>
        <w:rPr>
          <w:rFonts w:hint="eastAsia"/>
        </w:rPr>
      </w:pPr>
      <w:r>
        <w:rPr>
          <w:rFonts w:hint="eastAsia"/>
        </w:rPr>
        <w:t>我应该研读圣经中给我的、关于恩典能做什么的例子吗？</w:t>
      </w:r>
    </w:p>
    <w:p w14:paraId="0A96847D">
      <w:pPr>
        <w:spacing w:after="0" w:line="259" w:lineRule="auto"/>
        <w:ind w:left="0" w:right="0" w:firstLine="0"/>
        <w:jc w:val="left"/>
        <w:rPr>
          <w:rFonts w:hint="eastAsia"/>
        </w:rPr>
      </w:pPr>
      <w:r>
        <w:rPr>
          <w:rFonts w:hint="eastAsia"/>
        </w:rPr>
        <w:t>Shall I meditate on the rewards of heaven, and the punishments of hell?</w:t>
      </w:r>
    </w:p>
    <w:p w14:paraId="3F7B1E23">
      <w:pPr>
        <w:spacing w:after="0" w:line="259" w:lineRule="auto"/>
        <w:ind w:left="0" w:right="0" w:firstLine="0"/>
        <w:jc w:val="left"/>
        <w:rPr>
          <w:rFonts w:hint="eastAsia"/>
        </w:rPr>
      </w:pPr>
      <w:r>
        <w:rPr>
          <w:rFonts w:hint="eastAsia"/>
        </w:rPr>
        <w:t>我应该默想天堂的奖赏和地狱的惩罚吗？</w:t>
      </w:r>
    </w:p>
    <w:p w14:paraId="46A07820">
      <w:pPr>
        <w:spacing w:after="0" w:line="259" w:lineRule="auto"/>
        <w:ind w:left="0" w:right="0" w:firstLine="0"/>
        <w:jc w:val="left"/>
        <w:rPr>
          <w:rFonts w:hint="eastAsia"/>
        </w:rPr>
      </w:pPr>
      <w:r>
        <w:rPr>
          <w:rFonts w:hint="eastAsia"/>
        </w:rPr>
        <w:t>Is there no stronger motive still?</w:t>
      </w:r>
    </w:p>
    <w:p w14:paraId="2F4D2D84">
      <w:pPr>
        <w:spacing w:after="0" w:line="259" w:lineRule="auto"/>
        <w:ind w:left="0" w:right="0" w:firstLine="0"/>
        <w:jc w:val="left"/>
        <w:rPr>
          <w:rFonts w:hint="eastAsia"/>
        </w:rPr>
      </w:pPr>
      <w:r>
        <w:rPr>
          <w:rFonts w:hint="eastAsia"/>
        </w:rPr>
        <w:t>难道没有更强烈的动机吗？</w:t>
      </w:r>
    </w:p>
    <w:p w14:paraId="0C7A318A">
      <w:pPr>
        <w:spacing w:after="0" w:line="259" w:lineRule="auto"/>
        <w:ind w:left="0" w:right="0" w:firstLine="0"/>
        <w:jc w:val="left"/>
        <w:rPr>
          <w:rFonts w:hint="eastAsia"/>
        </w:rPr>
      </w:pPr>
      <w:r>
        <w:rPr>
          <w:rFonts w:hint="eastAsia"/>
        </w:rPr>
        <w:t>Yes: I will look at Calvary and the crucifixion.</w:t>
      </w:r>
    </w:p>
    <w:p w14:paraId="60B6E622">
      <w:pPr>
        <w:spacing w:after="0" w:line="259" w:lineRule="auto"/>
        <w:ind w:left="0" w:right="0" w:firstLine="0"/>
        <w:jc w:val="left"/>
        <w:rPr>
          <w:rFonts w:hint="eastAsia"/>
        </w:rPr>
      </w:pPr>
      <w:r>
        <w:rPr>
          <w:rFonts w:hint="eastAsia"/>
        </w:rPr>
        <w:t>有：我将看向各各他和钉十字架。</w:t>
      </w:r>
    </w:p>
    <w:p w14:paraId="4915A94A">
      <w:pPr>
        <w:spacing w:after="0" w:line="259" w:lineRule="auto"/>
        <w:ind w:left="0" w:right="0" w:firstLine="0"/>
        <w:jc w:val="left"/>
        <w:rPr>
          <w:rFonts w:hint="eastAsia"/>
        </w:rPr>
      </w:pPr>
      <w:r>
        <w:rPr>
          <w:rFonts w:hint="eastAsia"/>
        </w:rPr>
        <w:t>There I see the love of Christ constraining me to live not unto myself, but unto Him: there I see that I am not my own now,—I am bought with a price: I am bound by the most solemn obligations to glorify Jesus with body and spirit, which are His.</w:t>
      </w:r>
    </w:p>
    <w:p w14:paraId="137B38D2">
      <w:pPr>
        <w:spacing w:after="0" w:line="259" w:lineRule="auto"/>
        <w:ind w:left="0" w:right="0" w:firstLine="0"/>
        <w:jc w:val="left"/>
        <w:rPr>
          <w:rFonts w:hint="eastAsia"/>
        </w:rPr>
      </w:pPr>
      <w:r>
        <w:rPr>
          <w:rFonts w:hint="eastAsia"/>
        </w:rPr>
        <w:t>在那里，我看到基督的爱催逼我，使我不再为自己活，而是为祂而活：在那里，我看到我现在不属于自己了，——我是用重价买来的：我受着最庄严的义务约束，要用身体和灵魂荣耀耶稣，因为它们是祂的。</w:t>
      </w:r>
    </w:p>
    <w:p w14:paraId="3DA388DC">
      <w:pPr>
        <w:spacing w:after="0" w:line="259" w:lineRule="auto"/>
        <w:ind w:left="0" w:right="0" w:firstLine="0"/>
        <w:jc w:val="left"/>
        <w:rPr>
          <w:rFonts w:hint="eastAsia"/>
        </w:rPr>
      </w:pPr>
      <w:r>
        <w:rPr>
          <w:rFonts w:hint="eastAsia"/>
        </w:rPr>
        <w:t>There I see that Jesus gave Himself for me, not only to redeem me from iniquity, but also to purify me, and make me one of a peculiar people, zealous of good works.</w:t>
      </w:r>
    </w:p>
    <w:p w14:paraId="3B57209A">
      <w:pPr>
        <w:spacing w:after="0" w:line="259" w:lineRule="auto"/>
        <w:ind w:left="0" w:right="0" w:firstLine="0"/>
        <w:jc w:val="left"/>
        <w:rPr>
          <w:rFonts w:hint="eastAsia"/>
        </w:rPr>
      </w:pPr>
      <w:r>
        <w:rPr>
          <w:rFonts w:hint="eastAsia"/>
        </w:rPr>
        <w:t>在那里，我看到耶稣为我舍了自己，不仅要救赎我脱离不法，还要洁净我，使我成为祂的特殊子民，热心行善。</w:t>
      </w:r>
    </w:p>
    <w:p w14:paraId="65CD3798">
      <w:pPr>
        <w:spacing w:after="0" w:line="259" w:lineRule="auto"/>
        <w:ind w:left="0" w:right="0" w:firstLine="0"/>
        <w:jc w:val="left"/>
        <w:rPr>
          <w:rFonts w:hint="eastAsia"/>
        </w:rPr>
      </w:pPr>
      <w:r>
        <w:rPr>
          <w:rFonts w:hint="eastAsia"/>
        </w:rPr>
        <w:t>He bore my sins in His own body on the tree, that I being dead unto sin should live unto righteousness.</w:t>
      </w:r>
    </w:p>
    <w:p w14:paraId="6C72E7BF">
      <w:pPr>
        <w:spacing w:after="0" w:line="259" w:lineRule="auto"/>
        <w:ind w:left="0" w:right="0" w:firstLine="0"/>
        <w:jc w:val="left"/>
        <w:rPr>
          <w:rFonts w:hint="eastAsia"/>
        </w:rPr>
      </w:pPr>
      <w:r>
        <w:rPr>
          <w:rFonts w:hint="eastAsia"/>
        </w:rPr>
        <w:t>祂在木头上亲身担当了我的罪，使我既然向罪死了，就得以向义活着。</w:t>
      </w:r>
    </w:p>
    <w:p w14:paraId="754B3B90">
      <w:pPr>
        <w:spacing w:after="0" w:line="259" w:lineRule="auto"/>
        <w:ind w:left="0" w:right="0" w:firstLine="0"/>
        <w:jc w:val="left"/>
        <w:rPr>
          <w:rFonts w:hint="eastAsia"/>
        </w:rPr>
      </w:pPr>
      <w:r>
        <w:rPr>
          <w:rFonts w:hint="eastAsia"/>
        </w:rPr>
        <w:t>Ah, reader, there is nothing so sanctifying as a clear view of the cross of Christ!</w:t>
      </w:r>
    </w:p>
    <w:p w14:paraId="30EBFED7">
      <w:pPr>
        <w:spacing w:after="0" w:line="259" w:lineRule="auto"/>
        <w:ind w:left="0" w:right="0" w:firstLine="0"/>
        <w:jc w:val="left"/>
        <w:rPr>
          <w:rFonts w:hint="eastAsia"/>
        </w:rPr>
      </w:pPr>
      <w:r>
        <w:rPr>
          <w:rFonts w:hint="eastAsia"/>
        </w:rPr>
        <w:t>啊，读者，没有什么比清楚地看到基督的十字架更具圣化作用了！</w:t>
      </w:r>
    </w:p>
    <w:p w14:paraId="3D06A51A">
      <w:pPr>
        <w:spacing w:after="0" w:line="259" w:lineRule="auto"/>
        <w:ind w:left="0" w:right="0" w:firstLine="0"/>
        <w:jc w:val="left"/>
        <w:rPr>
          <w:rFonts w:hint="eastAsia"/>
        </w:rPr>
      </w:pPr>
      <w:r>
        <w:rPr>
          <w:rFonts w:hint="eastAsia"/>
        </w:rPr>
        <w:t>It crucifies the world unto us, and us unto the world.</w:t>
      </w:r>
    </w:p>
    <w:p w14:paraId="07E2E025">
      <w:pPr>
        <w:spacing w:after="0" w:line="259" w:lineRule="auto"/>
        <w:ind w:left="0" w:right="0" w:firstLine="0"/>
        <w:jc w:val="left"/>
        <w:rPr>
          <w:rFonts w:hint="eastAsia"/>
        </w:rPr>
      </w:pPr>
      <w:r>
        <w:rPr>
          <w:rFonts w:hint="eastAsia"/>
        </w:rPr>
        <w:t>它使世界于我们而言是钉十字架的，我们于世界而言也是如此。</w:t>
      </w:r>
    </w:p>
    <w:p w14:paraId="763AE2F1">
      <w:pPr>
        <w:spacing w:after="0" w:line="259" w:lineRule="auto"/>
        <w:ind w:left="0" w:right="0" w:firstLine="0"/>
        <w:jc w:val="left"/>
        <w:rPr>
          <w:rFonts w:hint="eastAsia"/>
        </w:rPr>
      </w:pPr>
      <w:r>
        <w:rPr>
          <w:rFonts w:hint="eastAsia"/>
        </w:rPr>
        <w:t>How can we love sin when we remember that because of our sins Jesus died?</w:t>
      </w:r>
    </w:p>
    <w:p w14:paraId="6A7ABEB1">
      <w:pPr>
        <w:spacing w:after="0" w:line="259" w:lineRule="auto"/>
        <w:ind w:left="0" w:right="0" w:firstLine="0"/>
        <w:jc w:val="left"/>
        <w:rPr>
          <w:rFonts w:hint="eastAsia"/>
        </w:rPr>
      </w:pPr>
      <w:r>
        <w:rPr>
          <w:rFonts w:hint="eastAsia"/>
        </w:rPr>
        <w:t>当我们记得耶稣是因我们的罪而死时，我们怎能爱罪呢？</w:t>
      </w:r>
    </w:p>
    <w:p w14:paraId="2EBC4217">
      <w:pPr>
        <w:spacing w:after="0" w:line="259" w:lineRule="auto"/>
        <w:ind w:left="0" w:right="0" w:firstLine="0"/>
        <w:jc w:val="left"/>
        <w:rPr>
          <w:rFonts w:hint="eastAsia"/>
        </w:rPr>
      </w:pPr>
      <w:r>
        <w:rPr>
          <w:rFonts w:hint="eastAsia"/>
        </w:rPr>
        <w:t xml:space="preserve">Surely none ought to比 so holy as the disciples of a crucified Lord. </w:t>
      </w:r>
    </w:p>
    <w:p w14:paraId="3C2A65EB">
      <w:pPr>
        <w:spacing w:after="0" w:line="259" w:lineRule="auto"/>
        <w:ind w:left="0" w:right="0" w:firstLine="0"/>
        <w:jc w:val="left"/>
        <w:rPr>
          <w:rFonts w:hint="eastAsia"/>
        </w:rPr>
      </w:pPr>
      <w:r>
        <w:rPr>
          <w:rFonts w:hint="eastAsia"/>
        </w:rPr>
        <w:t>当然，没有人应该比一位被钉十字架的主的门徒更圣洁了。</w:t>
      </w:r>
    </w:p>
    <w:p w14:paraId="27C232B6">
      <w:pPr>
        <w:spacing w:after="0" w:line="259" w:lineRule="auto"/>
        <w:ind w:left="0" w:right="0" w:firstLine="0"/>
        <w:jc w:val="left"/>
        <w:rPr>
          <w:rFonts w:hint="eastAsia"/>
        </w:rPr>
      </w:pPr>
      <w:r>
        <w:rPr>
          <w:rFonts w:hint="eastAsia"/>
        </w:rPr>
        <w:t xml:space="preserve"> </w:t>
      </w:r>
    </w:p>
    <w:p w14:paraId="08561FE2">
      <w:pPr>
        <w:spacing w:after="0" w:line="259" w:lineRule="auto"/>
        <w:ind w:left="0" w:right="0" w:firstLine="0"/>
        <w:jc w:val="left"/>
        <w:rPr>
          <w:rFonts w:hint="eastAsia"/>
        </w:rPr>
      </w:pPr>
      <w:r>
        <w:rPr>
          <w:rFonts w:hint="eastAsia"/>
        </w:rPr>
        <w:t>Would I learn how to be contented and cheerful under all the cares and anxieties of life?</w:t>
      </w:r>
    </w:p>
    <w:p w14:paraId="08455307">
      <w:pPr>
        <w:spacing w:after="0" w:line="259" w:lineRule="auto"/>
        <w:ind w:left="0" w:right="0" w:firstLine="0"/>
        <w:jc w:val="left"/>
        <w:rPr>
          <w:rFonts w:hint="eastAsia"/>
        </w:rPr>
      </w:pPr>
      <w:r>
        <w:rPr>
          <w:rFonts w:hint="eastAsia"/>
        </w:rPr>
        <w:t>如果我想学习如何在生活所有的忧虑和焦虑之下保持知足和喜乐？</w:t>
      </w:r>
    </w:p>
    <w:p w14:paraId="42CACF18">
      <w:pPr>
        <w:spacing w:after="0" w:line="259" w:lineRule="auto"/>
        <w:ind w:left="0" w:right="0" w:firstLine="0"/>
        <w:jc w:val="left"/>
        <w:rPr>
          <w:rFonts w:hint="eastAsia"/>
        </w:rPr>
      </w:pPr>
      <w:r>
        <w:rPr>
          <w:rFonts w:hint="eastAsia"/>
        </w:rPr>
        <w:t>What school shall I go to?</w:t>
      </w:r>
    </w:p>
    <w:p w14:paraId="55954376">
      <w:pPr>
        <w:spacing w:after="0" w:line="259" w:lineRule="auto"/>
        <w:ind w:left="0" w:right="0" w:firstLine="0"/>
        <w:jc w:val="left"/>
        <w:rPr>
          <w:rFonts w:hint="eastAsia"/>
        </w:rPr>
      </w:pPr>
      <w:r>
        <w:rPr>
          <w:rFonts w:hint="eastAsia"/>
        </w:rPr>
        <w:t>我该去哪个学校呢？</w:t>
      </w:r>
    </w:p>
    <w:p w14:paraId="4E6B0EFC">
      <w:pPr>
        <w:spacing w:after="0" w:line="259" w:lineRule="auto"/>
        <w:ind w:left="0" w:right="0" w:firstLine="0"/>
        <w:jc w:val="left"/>
        <w:rPr>
          <w:rFonts w:hint="eastAsia"/>
        </w:rPr>
      </w:pPr>
      <w:r>
        <w:rPr>
          <w:rFonts w:hint="eastAsia"/>
        </w:rPr>
        <w:t>How shall I attain this state of mind most easily?</w:t>
      </w:r>
    </w:p>
    <w:p w14:paraId="304CBA90">
      <w:pPr>
        <w:spacing w:after="0" w:line="259" w:lineRule="auto"/>
        <w:ind w:left="0" w:right="0" w:firstLine="0"/>
        <w:jc w:val="left"/>
        <w:rPr>
          <w:rFonts w:hint="eastAsia"/>
        </w:rPr>
      </w:pPr>
      <w:r>
        <w:rPr>
          <w:rFonts w:hint="eastAsia"/>
        </w:rPr>
        <w:t>我怎样才能最容易地达到这种心境呢？</w:t>
      </w:r>
    </w:p>
    <w:p w14:paraId="4E87A40C">
      <w:pPr>
        <w:spacing w:after="0" w:line="259" w:lineRule="auto"/>
        <w:ind w:left="0" w:right="0" w:firstLine="0"/>
        <w:jc w:val="left"/>
        <w:rPr>
          <w:rFonts w:hint="eastAsia"/>
        </w:rPr>
      </w:pPr>
      <w:r>
        <w:rPr>
          <w:rFonts w:hint="eastAsia"/>
        </w:rPr>
        <w:t>Shall I look at the sovereignty of God, the wisdom of God, the providence of God, the love of God?</w:t>
      </w:r>
    </w:p>
    <w:p w14:paraId="385330E1">
      <w:pPr>
        <w:spacing w:after="0" w:line="259" w:lineRule="auto"/>
        <w:ind w:left="0" w:right="0" w:firstLine="0"/>
        <w:jc w:val="left"/>
        <w:rPr>
          <w:rFonts w:hint="eastAsia"/>
        </w:rPr>
      </w:pPr>
      <w:r>
        <w:rPr>
          <w:rFonts w:hint="eastAsia"/>
        </w:rPr>
        <w:t>我应该去看神的主权、神的智慧、神的护理、神的爱吗？</w:t>
      </w:r>
    </w:p>
    <w:p w14:paraId="256981DD">
      <w:pPr>
        <w:spacing w:after="0" w:line="259" w:lineRule="auto"/>
        <w:ind w:left="0" w:right="0" w:firstLine="0"/>
        <w:jc w:val="left"/>
        <w:rPr>
          <w:rFonts w:hint="eastAsia"/>
        </w:rPr>
      </w:pPr>
      <w:r>
        <w:rPr>
          <w:rFonts w:hint="eastAsia"/>
        </w:rPr>
        <w:t>It is well to do so: but I have a better argument still.</w:t>
      </w:r>
    </w:p>
    <w:p w14:paraId="4407BAED">
      <w:pPr>
        <w:spacing w:after="0" w:line="259" w:lineRule="auto"/>
        <w:ind w:left="0" w:right="0" w:firstLine="0"/>
        <w:jc w:val="left"/>
        <w:rPr>
          <w:rFonts w:hint="eastAsia"/>
        </w:rPr>
      </w:pPr>
      <w:r>
        <w:rPr>
          <w:rFonts w:hint="eastAsia"/>
        </w:rPr>
        <w:t>这样做是好的：但我还有一个更好的论据。</w:t>
      </w:r>
    </w:p>
    <w:p w14:paraId="37B3DF30">
      <w:pPr>
        <w:spacing w:after="0" w:line="259" w:lineRule="auto"/>
        <w:ind w:left="0" w:right="0" w:firstLine="0"/>
        <w:jc w:val="left"/>
        <w:rPr>
          <w:rFonts w:hint="eastAsia"/>
        </w:rPr>
      </w:pPr>
      <w:r>
        <w:rPr>
          <w:rFonts w:hint="eastAsia"/>
        </w:rPr>
        <w:t>I will look at Calvary and the crucifixion.</w:t>
      </w:r>
    </w:p>
    <w:p w14:paraId="2FDE8DC3">
      <w:pPr>
        <w:spacing w:after="0" w:line="259" w:lineRule="auto"/>
        <w:ind w:left="0" w:right="0" w:firstLine="0"/>
        <w:jc w:val="left"/>
        <w:rPr>
          <w:rFonts w:hint="eastAsia"/>
        </w:rPr>
      </w:pPr>
      <w:r>
        <w:rPr>
          <w:rFonts w:hint="eastAsia"/>
        </w:rPr>
        <w:t>我将看向各各他和钉十字架。</w:t>
      </w:r>
    </w:p>
    <w:p w14:paraId="61FC1C27">
      <w:pPr>
        <w:spacing w:after="0" w:line="259" w:lineRule="auto"/>
        <w:ind w:left="0" w:right="0" w:firstLine="0"/>
        <w:jc w:val="left"/>
        <w:rPr>
          <w:rFonts w:hint="eastAsia"/>
        </w:rPr>
      </w:pPr>
      <w:r>
        <w:rPr>
          <w:rFonts w:hint="eastAsia"/>
        </w:rPr>
        <w:t>I feel that He who spared not His only begotten Son but delivered Him up to die for me, will surely with Him give me all things that I really need: He that endured that pain for my soul, will surely not withhold from me anything that is really good: He that has done the greater things for me, will doubtless do the lesser things also.</w:t>
      </w:r>
    </w:p>
    <w:p w14:paraId="1173E618">
      <w:pPr>
        <w:spacing w:after="0" w:line="259" w:lineRule="auto"/>
        <w:ind w:left="0" w:right="0" w:firstLine="0"/>
        <w:jc w:val="left"/>
        <w:rPr>
          <w:rFonts w:hint="eastAsia"/>
        </w:rPr>
      </w:pPr>
      <w:r>
        <w:rPr>
          <w:rFonts w:hint="eastAsia"/>
        </w:rPr>
        <w:t>我感到那位连祂的独生子都不爱惜，却为我舍弃祂去死的祂，必将连同祂把所有我真正需要的东西也赐给我：那位为我的灵魂忍受了那痛苦的祂，必不会不将任何真正美好的事物赐给我：那位为我做了更大的事情的祂，无疑也会做更小的事情。</w:t>
      </w:r>
    </w:p>
    <w:p w14:paraId="215F96FF">
      <w:pPr>
        <w:spacing w:after="0" w:line="259" w:lineRule="auto"/>
        <w:ind w:left="0" w:right="0" w:firstLine="0"/>
        <w:jc w:val="left"/>
        <w:rPr>
          <w:rFonts w:hint="eastAsia"/>
        </w:rPr>
      </w:pPr>
      <w:r>
        <w:rPr>
          <w:rFonts w:hint="eastAsia"/>
        </w:rPr>
        <w:t>He that gave His own blood to procure me a home, will unquestionably supply me with all that is really profitable for me by the way.</w:t>
      </w:r>
    </w:p>
    <w:p w14:paraId="4C8BC137">
      <w:pPr>
        <w:spacing w:after="0" w:line="259" w:lineRule="auto"/>
        <w:ind w:left="0" w:right="0" w:firstLine="0"/>
        <w:jc w:val="left"/>
        <w:rPr>
          <w:rFonts w:hint="eastAsia"/>
        </w:rPr>
      </w:pPr>
      <w:r>
        <w:rPr>
          <w:rFonts w:hint="eastAsia"/>
        </w:rPr>
        <w:t>那位为我流出自己的宝血来为我预备家园的祂，毫无疑问也会在我行路的途中供应所有对我真正有益的东西。</w:t>
      </w:r>
    </w:p>
    <w:p w14:paraId="164F105F">
      <w:pPr>
        <w:spacing w:after="0" w:line="259" w:lineRule="auto"/>
        <w:ind w:left="0" w:right="0" w:firstLine="0"/>
        <w:jc w:val="left"/>
        <w:rPr>
          <w:rFonts w:hint="eastAsia"/>
        </w:rPr>
      </w:pPr>
      <w:r>
        <w:rPr>
          <w:rFonts w:hint="eastAsia"/>
        </w:rPr>
        <w:t xml:space="preserve">Ah, reader, there is no school for learning contentment that can be compared with Calvary and the foot of the cross. </w:t>
      </w:r>
    </w:p>
    <w:p w14:paraId="7C205D0F">
      <w:pPr>
        <w:spacing w:after="0" w:line="259" w:lineRule="auto"/>
        <w:ind w:left="0" w:right="0" w:firstLine="0"/>
        <w:jc w:val="left"/>
        <w:rPr>
          <w:rFonts w:hint="eastAsia"/>
        </w:rPr>
      </w:pPr>
      <w:r>
        <w:rPr>
          <w:rFonts w:hint="eastAsia"/>
        </w:rPr>
        <w:t>啊，读者，没有任何学习知足的学校可以与各各他和十字架的脚下相比。</w:t>
      </w:r>
    </w:p>
    <w:p w14:paraId="223C4363">
      <w:pPr>
        <w:spacing w:after="0" w:line="259" w:lineRule="auto"/>
        <w:ind w:left="0" w:right="0" w:firstLine="0"/>
        <w:jc w:val="left"/>
        <w:rPr>
          <w:rFonts w:hint="eastAsia"/>
        </w:rPr>
      </w:pPr>
      <w:r>
        <w:rPr>
          <w:rFonts w:hint="eastAsia"/>
        </w:rPr>
        <w:t xml:space="preserve"> </w:t>
      </w:r>
    </w:p>
    <w:p w14:paraId="59CFCA69">
      <w:pPr>
        <w:spacing w:after="0" w:line="259" w:lineRule="auto"/>
        <w:ind w:left="0" w:right="0" w:firstLine="0"/>
        <w:jc w:val="left"/>
        <w:rPr>
          <w:rFonts w:hint="eastAsia"/>
        </w:rPr>
      </w:pPr>
      <w:r>
        <w:rPr>
          <w:rFonts w:hint="eastAsia"/>
        </w:rPr>
        <w:t>Would I gather arguments for hoping that I shall never be cast away?</w:t>
      </w:r>
    </w:p>
    <w:p w14:paraId="693BE83A">
      <w:pPr>
        <w:spacing w:after="0" w:line="259" w:lineRule="auto"/>
        <w:ind w:left="0" w:right="0" w:firstLine="0"/>
        <w:jc w:val="left"/>
        <w:rPr>
          <w:rFonts w:hint="eastAsia"/>
        </w:rPr>
      </w:pPr>
      <w:r>
        <w:rPr>
          <w:rFonts w:hint="eastAsia"/>
        </w:rPr>
        <w:t>如果我想收集证据，以期我永不会被丢弃？</w:t>
      </w:r>
    </w:p>
    <w:p w14:paraId="4D84516F">
      <w:pPr>
        <w:spacing w:after="0" w:line="259" w:lineRule="auto"/>
        <w:ind w:left="0" w:right="0" w:firstLine="0"/>
        <w:jc w:val="left"/>
        <w:rPr>
          <w:rFonts w:hint="eastAsia"/>
        </w:rPr>
      </w:pPr>
      <w:r>
        <w:rPr>
          <w:rFonts w:hint="eastAsia"/>
        </w:rPr>
        <w:t>Where shall I go to find them?</w:t>
      </w:r>
    </w:p>
    <w:p w14:paraId="16BE8261">
      <w:pPr>
        <w:spacing w:after="0" w:line="259" w:lineRule="auto"/>
        <w:ind w:left="0" w:right="0" w:firstLine="0"/>
        <w:jc w:val="left"/>
        <w:rPr>
          <w:rFonts w:hint="eastAsia"/>
        </w:rPr>
      </w:pPr>
      <w:r>
        <w:rPr>
          <w:rFonts w:hint="eastAsia"/>
        </w:rPr>
        <w:t>我该去哪里找呢？</w:t>
      </w:r>
    </w:p>
    <w:p w14:paraId="2D2CD2EB">
      <w:pPr>
        <w:spacing w:after="0" w:line="259" w:lineRule="auto"/>
        <w:ind w:left="0" w:right="0" w:firstLine="0"/>
        <w:jc w:val="left"/>
        <w:rPr>
          <w:rFonts w:hint="eastAsia"/>
        </w:rPr>
      </w:pPr>
      <w:r>
        <w:rPr>
          <w:rFonts w:hint="eastAsia"/>
        </w:rPr>
        <w:t>Shall I look at my own graces and gifts?</w:t>
      </w:r>
    </w:p>
    <w:p w14:paraId="028D7319">
      <w:pPr>
        <w:spacing w:after="0" w:line="259" w:lineRule="auto"/>
        <w:ind w:left="0" w:right="0" w:firstLine="0"/>
        <w:jc w:val="left"/>
        <w:rPr>
          <w:rFonts w:hint="eastAsia"/>
        </w:rPr>
      </w:pPr>
      <w:r>
        <w:rPr>
          <w:rFonts w:hint="eastAsia"/>
        </w:rPr>
        <w:t>我应该看我自己的恩典和恩赐吗？</w:t>
      </w:r>
    </w:p>
    <w:p w14:paraId="47E2BBB4">
      <w:pPr>
        <w:spacing w:after="0" w:line="259" w:lineRule="auto"/>
        <w:ind w:left="0" w:right="0" w:firstLine="0"/>
        <w:jc w:val="left"/>
        <w:rPr>
          <w:rFonts w:hint="eastAsia"/>
        </w:rPr>
      </w:pPr>
      <w:r>
        <w:rPr>
          <w:rFonts w:hint="eastAsia"/>
        </w:rPr>
        <w:t>Shall I take comfort in my own faith and love, and penitence and zeal, and prayer?</w:t>
      </w:r>
    </w:p>
    <w:p w14:paraId="3CA187C4">
      <w:pPr>
        <w:spacing w:after="0" w:line="259" w:lineRule="auto"/>
        <w:ind w:left="0" w:right="0" w:firstLine="0"/>
        <w:jc w:val="left"/>
        <w:rPr>
          <w:rFonts w:hint="eastAsia"/>
        </w:rPr>
      </w:pPr>
      <w:r>
        <w:rPr>
          <w:rFonts w:hint="eastAsia"/>
        </w:rPr>
        <w:t>我应该在我自己的信心、爱心、悔罪、热心和祷告中得到安慰吗？</w:t>
      </w:r>
    </w:p>
    <w:p w14:paraId="2D637A9B">
      <w:pPr>
        <w:spacing w:after="0" w:line="259" w:lineRule="auto"/>
        <w:ind w:left="0" w:right="0" w:firstLine="0"/>
        <w:jc w:val="left"/>
        <w:rPr>
          <w:rFonts w:hint="eastAsia"/>
        </w:rPr>
      </w:pPr>
      <w:r>
        <w:rPr>
          <w:rFonts w:hint="eastAsia"/>
        </w:rPr>
        <w:t>Shall I turn to my own heart, and say, “This same heart will never be false and cold”?</w:t>
      </w:r>
    </w:p>
    <w:p w14:paraId="48219383">
      <w:pPr>
        <w:spacing w:after="0" w:line="259" w:lineRule="auto"/>
        <w:ind w:left="0" w:right="0" w:firstLine="0"/>
        <w:jc w:val="left"/>
        <w:rPr>
          <w:rFonts w:hint="eastAsia"/>
        </w:rPr>
      </w:pPr>
      <w:r>
        <w:rPr>
          <w:rFonts w:hint="eastAsia"/>
        </w:rPr>
        <w:t>我应该转向自己的内心，然后说：“这颗心永远不会虚假和冷淡”吗？</w:t>
      </w:r>
    </w:p>
    <w:p w14:paraId="2D59F5B6">
      <w:pPr>
        <w:spacing w:after="0" w:line="259" w:lineRule="auto"/>
        <w:ind w:left="0" w:right="0" w:firstLine="0"/>
        <w:jc w:val="left"/>
        <w:rPr>
          <w:rFonts w:hint="eastAsia"/>
        </w:rPr>
      </w:pPr>
      <w:r>
        <w:rPr>
          <w:rFonts w:hint="eastAsia"/>
        </w:rPr>
        <w:t>Oh, no! God forbid!</w:t>
      </w:r>
    </w:p>
    <w:p w14:paraId="1FACC876">
      <w:pPr>
        <w:spacing w:after="0" w:line="259" w:lineRule="auto"/>
        <w:ind w:left="0" w:right="0" w:firstLine="0"/>
        <w:jc w:val="left"/>
        <w:rPr>
          <w:rFonts w:hint="eastAsia"/>
        </w:rPr>
      </w:pPr>
      <w:r>
        <w:rPr>
          <w:rFonts w:hint="eastAsia"/>
        </w:rPr>
        <w:t>哦，不！绝不！</w:t>
      </w:r>
    </w:p>
    <w:p w14:paraId="2B575726">
      <w:pPr>
        <w:spacing w:after="0" w:line="259" w:lineRule="auto"/>
        <w:ind w:left="0" w:right="0" w:firstLine="0"/>
        <w:jc w:val="left"/>
        <w:rPr>
          <w:rFonts w:hint="eastAsia"/>
        </w:rPr>
      </w:pPr>
      <w:r>
        <w:rPr>
          <w:rFonts w:hint="eastAsia"/>
        </w:rPr>
        <w:t>I will look at Calvary and the crucifixion.</w:t>
      </w:r>
    </w:p>
    <w:p w14:paraId="2E97279A">
      <w:pPr>
        <w:spacing w:after="0" w:line="259" w:lineRule="auto"/>
        <w:ind w:left="0" w:right="0" w:firstLine="0"/>
        <w:jc w:val="left"/>
        <w:rPr>
          <w:rFonts w:hint="eastAsia"/>
        </w:rPr>
      </w:pPr>
      <w:r>
        <w:rPr>
          <w:rFonts w:hint="eastAsia"/>
        </w:rPr>
        <w:t>我将看向各各他和钉十字架。</w:t>
      </w:r>
    </w:p>
    <w:p w14:paraId="16F5C7C6">
      <w:pPr>
        <w:spacing w:after="0" w:line="259" w:lineRule="auto"/>
        <w:ind w:left="0" w:right="0" w:firstLine="0"/>
        <w:jc w:val="left"/>
        <w:rPr>
          <w:rFonts w:hint="eastAsia"/>
        </w:rPr>
      </w:pPr>
      <w:r>
        <w:rPr>
          <w:rFonts w:hint="eastAsia"/>
        </w:rPr>
        <w:t>This is my grand argument: this is my mainstay.</w:t>
      </w:r>
    </w:p>
    <w:p w14:paraId="7370E3AB">
      <w:pPr>
        <w:spacing w:after="0" w:line="259" w:lineRule="auto"/>
        <w:ind w:left="0" w:right="0" w:firstLine="0"/>
        <w:jc w:val="left"/>
        <w:rPr>
          <w:rFonts w:hint="eastAsia"/>
        </w:rPr>
      </w:pPr>
      <w:r>
        <w:rPr>
          <w:rFonts w:hint="eastAsia"/>
        </w:rPr>
        <w:t>这是我伟大的论证：这是我的主心骨。</w:t>
      </w:r>
    </w:p>
    <w:p w14:paraId="2D457BBE">
      <w:pPr>
        <w:spacing w:after="0" w:line="259" w:lineRule="auto"/>
        <w:ind w:left="0" w:right="0" w:firstLine="0"/>
        <w:jc w:val="left"/>
        <w:rPr>
          <w:rFonts w:hint="eastAsia"/>
        </w:rPr>
      </w:pPr>
      <w:r>
        <w:rPr>
          <w:rFonts w:hint="eastAsia"/>
        </w:rPr>
        <w:t>I cannot think that He who went through such sufferings to redeem my soul, will let that soul perish after all, when it has once cast itself on Him.</w:t>
      </w:r>
    </w:p>
    <w:p w14:paraId="1511A923">
      <w:pPr>
        <w:spacing w:after="0" w:line="259" w:lineRule="auto"/>
        <w:ind w:left="0" w:right="0" w:firstLine="0"/>
        <w:jc w:val="left"/>
        <w:rPr>
          <w:rFonts w:hint="eastAsia"/>
        </w:rPr>
      </w:pPr>
      <w:r>
        <w:rPr>
          <w:rFonts w:hint="eastAsia"/>
        </w:rPr>
        <w:t>我不能相信，那位经历了如此痛苦来救赎我的灵魂的祂，在它一旦把自己投靠给祂之后，最终还会让那个灵魂灭亡。</w:t>
      </w:r>
    </w:p>
    <w:p w14:paraId="3FE080E1">
      <w:pPr>
        <w:spacing w:after="0" w:line="259" w:lineRule="auto"/>
        <w:ind w:left="0" w:right="0" w:firstLine="0"/>
        <w:jc w:val="left"/>
        <w:rPr>
          <w:rFonts w:hint="eastAsia"/>
        </w:rPr>
      </w:pPr>
      <w:r>
        <w:rPr>
          <w:rFonts w:hint="eastAsia"/>
        </w:rPr>
        <w:t>Oh, no! What Jesus paid for Jesus will surely keep.</w:t>
      </w:r>
    </w:p>
    <w:p w14:paraId="3B2C6410">
      <w:pPr>
        <w:spacing w:after="0" w:line="259" w:lineRule="auto"/>
        <w:ind w:left="0" w:right="0" w:firstLine="0"/>
        <w:jc w:val="left"/>
        <w:rPr>
          <w:rFonts w:hint="eastAsia"/>
        </w:rPr>
      </w:pPr>
      <w:r>
        <w:rPr>
          <w:rFonts w:hint="eastAsia"/>
        </w:rPr>
        <w:t>哦，不！耶稣用代价换来的，耶稣必会保守。</w:t>
      </w:r>
    </w:p>
    <w:p w14:paraId="2150ABB9">
      <w:pPr>
        <w:spacing w:after="0" w:line="259" w:lineRule="auto"/>
        <w:ind w:left="0" w:right="0" w:firstLine="0"/>
        <w:jc w:val="left"/>
        <w:rPr>
          <w:rFonts w:hint="eastAsia"/>
        </w:rPr>
      </w:pPr>
      <w:r>
        <w:rPr>
          <w:rFonts w:hint="eastAsia"/>
        </w:rPr>
        <w:t>He paid dearly for it: He will not let it easily be lost.</w:t>
      </w:r>
    </w:p>
    <w:p w14:paraId="1ADAF957">
      <w:pPr>
        <w:spacing w:after="0" w:line="259" w:lineRule="auto"/>
        <w:ind w:left="0" w:right="0" w:firstLine="0"/>
        <w:jc w:val="left"/>
        <w:rPr>
          <w:rFonts w:hint="eastAsia"/>
        </w:rPr>
      </w:pPr>
      <w:r>
        <w:rPr>
          <w:rFonts w:hint="eastAsia"/>
        </w:rPr>
        <w:t>祂为它付出了昂贵的代价：祂不会轻易让它失丧。</w:t>
      </w:r>
    </w:p>
    <w:p w14:paraId="1623CAA1">
      <w:pPr>
        <w:spacing w:after="0" w:line="259" w:lineRule="auto"/>
        <w:ind w:left="0" w:right="0" w:firstLine="0"/>
        <w:jc w:val="left"/>
        <w:rPr>
          <w:rFonts w:hint="eastAsia"/>
        </w:rPr>
      </w:pPr>
      <w:r>
        <w:rPr>
          <w:rFonts w:hint="eastAsia"/>
        </w:rPr>
        <w:t>He died for me when I was yet a dark sinner: He will never forsake me after I have believed.</w:t>
      </w:r>
    </w:p>
    <w:p w14:paraId="7C745920">
      <w:pPr>
        <w:spacing w:after="0" w:line="259" w:lineRule="auto"/>
        <w:ind w:left="0" w:right="0" w:firstLine="0"/>
        <w:jc w:val="left"/>
        <w:rPr>
          <w:rFonts w:hint="eastAsia"/>
        </w:rPr>
      </w:pPr>
      <w:r>
        <w:rPr>
          <w:rFonts w:hint="eastAsia"/>
        </w:rPr>
        <w:t>当我还是一个黑暗的罪人时，祂就为我死了：在我相信之后，祂绝不会撇弃我。</w:t>
      </w:r>
    </w:p>
    <w:p w14:paraId="261CDD80">
      <w:pPr>
        <w:spacing w:after="0" w:line="259" w:lineRule="auto"/>
        <w:ind w:left="0" w:right="0" w:firstLine="0"/>
        <w:jc w:val="left"/>
        <w:rPr>
          <w:rFonts w:hint="eastAsia"/>
        </w:rPr>
      </w:pPr>
      <w:r>
        <w:rPr>
          <w:rFonts w:hint="eastAsia"/>
        </w:rPr>
        <w:t>Ah, reader, when Satan tempts you to doubt whether Christ's people will be kept from falling, you should tell Satan that you cannot despair when you look at the cross.</w:t>
      </w:r>
    </w:p>
    <w:p w14:paraId="5E08AAC4">
      <w:pPr>
        <w:spacing w:after="0" w:line="259" w:lineRule="auto"/>
        <w:ind w:left="0" w:right="0" w:firstLine="0"/>
        <w:jc w:val="left"/>
        <w:rPr>
          <w:rFonts w:hint="eastAsia"/>
        </w:rPr>
      </w:pPr>
      <w:r>
        <w:rPr>
          <w:rFonts w:hint="eastAsia"/>
        </w:rPr>
        <w:t>啊，读者，当撒但试探你，使你怀疑基督的子民是否会被保守不跌倒时，你应该告诉撒但，当你看向十字架时，你不会绝望。</w:t>
      </w:r>
    </w:p>
    <w:p w14:paraId="316A6197">
      <w:pPr>
        <w:spacing w:after="0" w:line="259" w:lineRule="auto"/>
        <w:ind w:left="0" w:right="0" w:firstLine="0"/>
        <w:jc w:val="left"/>
        <w:rPr>
          <w:rFonts w:hint="eastAsia"/>
        </w:rPr>
      </w:pPr>
      <w:r>
        <w:rPr>
          <w:rFonts w:hint="eastAsia"/>
        </w:rPr>
        <w:t>And now, reader, will you marvel when I say that all Christians ought to make much of the crucifixion?</w:t>
      </w:r>
    </w:p>
    <w:p w14:paraId="20B2306A">
      <w:pPr>
        <w:spacing w:after="0" w:line="259" w:lineRule="auto"/>
        <w:ind w:left="0" w:right="0" w:firstLine="0"/>
        <w:jc w:val="left"/>
        <w:rPr>
          <w:rFonts w:hint="eastAsia"/>
        </w:rPr>
      </w:pPr>
      <w:r>
        <w:rPr>
          <w:rFonts w:hint="eastAsia"/>
        </w:rPr>
        <w:t>现在，读者，当我我说所有基督徒都应该重视钉十字架时，你会感到惊讶吗？</w:t>
      </w:r>
    </w:p>
    <w:p w14:paraId="6759825B">
      <w:pPr>
        <w:spacing w:after="0" w:line="259" w:lineRule="auto"/>
        <w:ind w:left="0" w:right="0" w:firstLine="0"/>
        <w:jc w:val="left"/>
        <w:rPr>
          <w:rFonts w:hint="eastAsia"/>
        </w:rPr>
      </w:pPr>
      <w:r>
        <w:rPr>
          <w:rFonts w:hint="eastAsia"/>
        </w:rPr>
        <w:t>Will you not rather wonder that any can hear of Christ's sufferings on Calvary and remain unmoved?</w:t>
      </w:r>
    </w:p>
    <w:p w14:paraId="327645BE">
      <w:pPr>
        <w:spacing w:after="0" w:line="259" w:lineRule="auto"/>
        <w:ind w:left="0" w:right="0" w:firstLine="0"/>
        <w:jc w:val="left"/>
        <w:rPr>
          <w:rFonts w:hint="eastAsia"/>
        </w:rPr>
      </w:pPr>
      <w:r>
        <w:rPr>
          <w:rFonts w:hint="eastAsia"/>
        </w:rPr>
        <w:t>你难道不更应该奇怪，为什么有人能听到基督在各各他的受苦，却仍无动于衷呢？</w:t>
      </w:r>
    </w:p>
    <w:p w14:paraId="508F3F96">
      <w:pPr>
        <w:spacing w:after="0" w:line="259" w:lineRule="auto"/>
        <w:ind w:left="0" w:right="0" w:firstLine="0"/>
        <w:jc w:val="left"/>
        <w:rPr>
          <w:rFonts w:hint="eastAsia"/>
        </w:rPr>
      </w:pPr>
      <w:r>
        <w:rPr>
          <w:rFonts w:hint="eastAsia"/>
        </w:rPr>
        <w:t>I declare I know no greater proof of man's depravity than the fact that thousands of so-called Christians see nothing lovely in the cross.</w:t>
      </w:r>
    </w:p>
    <w:p w14:paraId="0CBB2C02">
      <w:pPr>
        <w:spacing w:after="0" w:line="259" w:lineRule="auto"/>
        <w:ind w:left="0" w:right="0" w:firstLine="0"/>
        <w:jc w:val="left"/>
        <w:rPr>
          <w:rFonts w:hint="eastAsia"/>
        </w:rPr>
      </w:pPr>
      <w:r>
        <w:rPr>
          <w:rFonts w:hint="eastAsia"/>
        </w:rPr>
        <w:t>我宣告，我不知道还有比“成千上万所谓的基督徒在十字架上看不到任何可爱之处”这一事实，更能证明人类堕落的证据了。</w:t>
      </w:r>
    </w:p>
    <w:p w14:paraId="131C2FE6">
      <w:pPr>
        <w:spacing w:after="0" w:line="259" w:lineRule="auto"/>
        <w:ind w:left="0" w:right="0" w:firstLine="0"/>
        <w:jc w:val="left"/>
        <w:rPr>
          <w:rFonts w:hint="eastAsia"/>
        </w:rPr>
      </w:pPr>
      <w:r>
        <w:rPr>
          <w:rFonts w:hint="eastAsia"/>
        </w:rPr>
        <w:t>Well may our hearts be called stony, well may the eyes of our mind be called blind, well may our whole nature be called diseased, well may we all be called dead,—when the cross of Christ is heard of, and yet neglected.</w:t>
      </w:r>
    </w:p>
    <w:p w14:paraId="3D475A34">
      <w:pPr>
        <w:spacing w:after="0" w:line="259" w:lineRule="auto"/>
        <w:ind w:left="0" w:right="0" w:firstLine="0"/>
        <w:jc w:val="left"/>
        <w:rPr>
          <w:rFonts w:hint="eastAsia"/>
        </w:rPr>
      </w:pPr>
      <w:r>
        <w:rPr>
          <w:rFonts w:hint="eastAsia"/>
        </w:rPr>
        <w:t>当人们听闻基督的十字架，却仍然忽略它时，我们的心被称为石心是理所当然的，我们心里的眼睛被称为瞎眼是理所当然的，我们整个本性被称为有病是理所当然的，我们所有人都被称为是死的也是理所当然的，——</w:t>
      </w:r>
    </w:p>
    <w:p w14:paraId="72643316">
      <w:pPr>
        <w:spacing w:after="0" w:line="259" w:lineRule="auto"/>
        <w:ind w:left="0" w:right="0" w:firstLine="0"/>
        <w:jc w:val="left"/>
        <w:rPr>
          <w:rFonts w:hint="eastAsia"/>
        </w:rPr>
      </w:pPr>
      <w:r>
        <w:rPr>
          <w:rFonts w:hint="eastAsia"/>
        </w:rPr>
        <w:t xml:space="preserve">Surely we may take up the words of the prophet, and say, “Hear, O heavens, and be astonished, O earth: a wonderful and horrible thing is done,” —Christ was crucified for sinners, and yet many Christians live as if He was never crucified at all! </w:t>
      </w:r>
    </w:p>
    <w:p w14:paraId="038682ED">
      <w:pPr>
        <w:spacing w:after="0" w:line="259" w:lineRule="auto"/>
        <w:ind w:left="0" w:right="0" w:firstLine="0"/>
        <w:jc w:val="left"/>
        <w:rPr>
          <w:rFonts w:hint="eastAsia"/>
        </w:rPr>
      </w:pPr>
      <w:r>
        <w:rPr>
          <w:rFonts w:hint="eastAsia"/>
        </w:rPr>
        <w:t>我们当然可以引用先知的话说，“天哪，要听！地啊，侧耳而听！一件奇异可怕的事发生了，”——基督为罪人被钉了十字架，然而许多基督徒却活得仿佛祂根本从未被钉十字架一样！</w:t>
      </w:r>
    </w:p>
    <w:p w14:paraId="32DF9B34">
      <w:pPr>
        <w:spacing w:after="0" w:line="259" w:lineRule="auto"/>
        <w:ind w:left="0" w:right="0" w:firstLine="0"/>
        <w:jc w:val="left"/>
        <w:rPr>
          <w:rFonts w:hint="eastAsia"/>
        </w:rPr>
      </w:pPr>
      <w:r>
        <w:rPr>
          <w:rFonts w:hint="eastAsia"/>
        </w:rPr>
        <w:t xml:space="preserve"> </w:t>
      </w:r>
    </w:p>
    <w:p w14:paraId="74226482">
      <w:pPr>
        <w:spacing w:after="0" w:line="259" w:lineRule="auto"/>
        <w:ind w:left="0" w:right="0" w:firstLine="0"/>
        <w:jc w:val="left"/>
        <w:rPr>
          <w:rFonts w:hint="eastAsia"/>
        </w:rPr>
      </w:pPr>
      <w:r>
        <w:rPr>
          <w:rFonts w:hint="eastAsia"/>
        </w:rPr>
        <w:t xml:space="preserve">Reader, if you never thought much about Calvary and the crucifixion before,—I trust you will have learned something today. </w:t>
      </w:r>
    </w:p>
    <w:p w14:paraId="286B6C5D">
      <w:pPr>
        <w:spacing w:after="0" w:line="259" w:lineRule="auto"/>
        <w:ind w:left="0" w:right="0" w:firstLine="0"/>
        <w:jc w:val="left"/>
        <w:rPr>
          <w:rFonts w:hint="eastAsia"/>
        </w:rPr>
      </w:pPr>
      <w:r>
        <w:rPr>
          <w:rFonts w:hint="eastAsia"/>
        </w:rPr>
        <w:t>读者，如果你以前从未深思过各各他和钉十字架，——我相信你今天会有所学习。</w:t>
      </w:r>
    </w:p>
    <w:p w14:paraId="5D9FF531">
      <w:pPr>
        <w:spacing w:after="0" w:line="259" w:lineRule="auto"/>
        <w:ind w:left="0" w:right="0" w:firstLine="0"/>
        <w:jc w:val="left"/>
        <w:rPr>
          <w:rFonts w:hint="eastAsia"/>
        </w:rPr>
      </w:pPr>
      <w:r>
        <w:rPr>
          <w:rFonts w:hint="eastAsia"/>
        </w:rPr>
        <w:t xml:space="preserve"> </w:t>
      </w:r>
    </w:p>
    <w:p w14:paraId="7418D9A9">
      <w:pPr>
        <w:spacing w:after="0" w:line="259" w:lineRule="auto"/>
        <w:ind w:left="0" w:right="0" w:firstLine="0"/>
        <w:jc w:val="left"/>
        <w:rPr>
          <w:rFonts w:hint="eastAsia"/>
        </w:rPr>
      </w:pPr>
      <w:r>
        <w:rPr>
          <w:rFonts w:hint="eastAsia"/>
        </w:rPr>
        <w:t>Can There Be More Unity Among Church-Men?</w:t>
      </w:r>
    </w:p>
    <w:p w14:paraId="4073B843">
      <w:pPr>
        <w:spacing w:after="0" w:line="259" w:lineRule="auto"/>
        <w:ind w:left="0" w:right="0" w:firstLine="0"/>
        <w:jc w:val="left"/>
        <w:rPr>
          <w:rFonts w:hint="eastAsia"/>
        </w:rPr>
      </w:pPr>
      <w:r>
        <w:rPr>
          <w:rFonts w:hint="eastAsia"/>
        </w:rPr>
        <w:t>教会内部能有更多的合一吗？</w:t>
      </w:r>
    </w:p>
    <w:p w14:paraId="02F7472D">
      <w:pPr>
        <w:spacing w:after="0" w:line="259" w:lineRule="auto"/>
        <w:ind w:left="0" w:right="0" w:firstLine="0"/>
        <w:jc w:val="left"/>
        <w:rPr>
          <w:rFonts w:hint="eastAsia"/>
        </w:rPr>
      </w:pPr>
      <w:r>
        <w:rPr>
          <w:rFonts w:hint="eastAsia"/>
        </w:rPr>
        <w:t>THE question which heads this paper is a very hard one to answer, and I scarcely know how to handle it without giving some offence.</w:t>
      </w:r>
    </w:p>
    <w:p w14:paraId="4CD0620C">
      <w:pPr>
        <w:spacing w:after="0" w:line="259" w:lineRule="auto"/>
        <w:ind w:left="0" w:right="0" w:firstLine="0"/>
        <w:jc w:val="left"/>
        <w:rPr>
          <w:rFonts w:hint="eastAsia"/>
        </w:rPr>
      </w:pPr>
      <w:r>
        <w:rPr>
          <w:rFonts w:hint="eastAsia"/>
        </w:rPr>
        <w:t>作为本文标题的这个问题，是一个很难回答的问题，我几乎不知道如何在不冒犯任何人的情况下处理它。</w:t>
      </w:r>
    </w:p>
    <w:p w14:paraId="68F792FB">
      <w:pPr>
        <w:spacing w:after="0" w:line="259" w:lineRule="auto"/>
        <w:ind w:left="0" w:right="0" w:firstLine="0"/>
        <w:jc w:val="left"/>
        <w:rPr>
          <w:rFonts w:hint="eastAsia"/>
        </w:rPr>
      </w:pPr>
      <w:r>
        <w:rPr>
          <w:rFonts w:hint="eastAsia"/>
        </w:rPr>
        <w:t>Scylla is on my right hand, and Charybdis on my left.</w:t>
      </w:r>
    </w:p>
    <w:p w14:paraId="2E2AB4F3">
      <w:pPr>
        <w:spacing w:after="0" w:line="259" w:lineRule="auto"/>
        <w:ind w:left="0" w:right="0" w:firstLine="0"/>
        <w:jc w:val="left"/>
        <w:rPr>
          <w:rFonts w:hint="eastAsia"/>
        </w:rPr>
      </w:pPr>
      <w:r>
        <w:rPr>
          <w:rFonts w:hint="eastAsia"/>
        </w:rPr>
        <w:t>斯库拉（Scylla）在我右手边，卡律布狄斯（Charybdis）在我左手边。（比喻进退两难、两面受敌的困境。）</w:t>
      </w:r>
    </w:p>
    <w:p w14:paraId="7EBBFDF8">
      <w:pPr>
        <w:spacing w:after="0" w:line="259" w:lineRule="auto"/>
        <w:ind w:left="0" w:right="0" w:firstLine="0"/>
        <w:jc w:val="left"/>
        <w:rPr>
          <w:rFonts w:hint="eastAsia"/>
        </w:rPr>
      </w:pPr>
      <w:r>
        <w:rPr>
          <w:rFonts w:hint="eastAsia"/>
        </w:rPr>
        <w:t>On the one hand I am afraid of being too narrow, and on the other I am afraid of being too broad.</w:t>
      </w:r>
    </w:p>
    <w:p w14:paraId="24A8C3E5">
      <w:pPr>
        <w:spacing w:after="0" w:line="259" w:lineRule="auto"/>
        <w:ind w:left="0" w:right="0" w:firstLine="0"/>
        <w:jc w:val="left"/>
        <w:rPr>
          <w:rFonts w:hint="eastAsia"/>
        </w:rPr>
      </w:pPr>
      <w:r>
        <w:rPr>
          <w:rFonts w:hint="eastAsia"/>
        </w:rPr>
        <w:t>一方面我担心过于狭隘，另一方面我担心过于宽泛。</w:t>
      </w:r>
    </w:p>
    <w:p w14:paraId="3D029081">
      <w:pPr>
        <w:spacing w:after="0" w:line="259" w:lineRule="auto"/>
        <w:ind w:left="0" w:right="0" w:firstLine="0"/>
        <w:jc w:val="left"/>
        <w:rPr>
          <w:rFonts w:hint="eastAsia"/>
        </w:rPr>
      </w:pPr>
      <w:r>
        <w:rPr>
          <w:rFonts w:hint="eastAsia"/>
        </w:rPr>
        <w:t>Inshort, I feel I am entering a path where I cannot walk without treading on somebody’s feet, and fingering a knot which perhaps will never be untied.</w:t>
      </w:r>
    </w:p>
    <w:p w14:paraId="3E248E55">
      <w:pPr>
        <w:spacing w:after="0" w:line="259" w:lineRule="auto"/>
        <w:ind w:left="0" w:right="0" w:firstLine="0"/>
        <w:jc w:val="left"/>
        <w:rPr>
          <w:rFonts w:hint="eastAsia"/>
        </w:rPr>
      </w:pPr>
      <w:r>
        <w:rPr>
          <w:rFonts w:hint="eastAsia"/>
        </w:rPr>
        <w:t>简而言之，我感觉我正在进入一条路上，走上去就不可避免地会踩到别人的脚，并触碰到一个可能永远无法解开的结。</w:t>
      </w:r>
    </w:p>
    <w:p w14:paraId="7D46DD0C">
      <w:pPr>
        <w:spacing w:after="0" w:line="259" w:lineRule="auto"/>
        <w:ind w:left="0" w:right="0" w:firstLine="0"/>
        <w:jc w:val="left"/>
        <w:rPr>
          <w:rFonts w:hint="eastAsia"/>
        </w:rPr>
      </w:pPr>
      <w:r>
        <w:rPr>
          <w:rFonts w:hint="eastAsia"/>
        </w:rPr>
        <w:t xml:space="preserve">If I come in collision with any cherished opinions, I ask my readers to bear with me, and give me a patient hearing. </w:t>
      </w:r>
    </w:p>
    <w:p w14:paraId="47AD5075">
      <w:pPr>
        <w:spacing w:after="0" w:line="259" w:lineRule="auto"/>
        <w:ind w:left="0" w:right="0" w:firstLine="0"/>
        <w:jc w:val="left"/>
        <w:rPr>
          <w:rFonts w:hint="eastAsia"/>
        </w:rPr>
      </w:pPr>
      <w:r>
        <w:rPr>
          <w:rFonts w:hint="eastAsia"/>
        </w:rPr>
        <w:t>如果我与任何珍视的观点发生冲突，我请求我的读者们包容我，并耐心听我一言。</w:t>
      </w:r>
    </w:p>
    <w:p w14:paraId="588D03CA">
      <w:pPr>
        <w:spacing w:after="0" w:line="259" w:lineRule="auto"/>
        <w:ind w:left="0" w:right="0" w:firstLine="0"/>
        <w:jc w:val="left"/>
        <w:rPr>
          <w:rFonts w:hint="eastAsia"/>
        </w:rPr>
      </w:pPr>
      <w:r>
        <w:rPr>
          <w:rFonts w:hint="eastAsia"/>
        </w:rPr>
        <w:t xml:space="preserve"> </w:t>
      </w:r>
    </w:p>
    <w:p w14:paraId="1E318DE4">
      <w:pPr>
        <w:spacing w:after="0" w:line="259" w:lineRule="auto"/>
        <w:ind w:left="0" w:right="0" w:firstLine="0"/>
        <w:jc w:val="left"/>
        <w:rPr>
          <w:rFonts w:hint="eastAsia"/>
        </w:rPr>
      </w:pPr>
      <w:r>
        <w:rPr>
          <w:rFonts w:hint="eastAsia"/>
        </w:rPr>
        <w:t>One thing I premise at the outset, and a candid statement on the point may save trouble.</w:t>
      </w:r>
    </w:p>
    <w:p w14:paraId="06A7985F">
      <w:pPr>
        <w:spacing w:after="0" w:line="259" w:lineRule="auto"/>
        <w:ind w:left="0" w:right="0" w:firstLine="0"/>
        <w:jc w:val="left"/>
        <w:rPr>
          <w:rFonts w:hint="eastAsia"/>
        </w:rPr>
      </w:pPr>
      <w:r>
        <w:rPr>
          <w:rFonts w:hint="eastAsia"/>
        </w:rPr>
        <w:t>一开始我先提出一件事，在这个问题上坦率的陈述可能会省去麻烦。</w:t>
      </w:r>
    </w:p>
    <w:p w14:paraId="7CB581D2">
      <w:pPr>
        <w:spacing w:after="0" w:line="259" w:lineRule="auto"/>
        <w:ind w:left="0" w:right="0" w:firstLine="0"/>
        <w:jc w:val="left"/>
        <w:rPr>
          <w:rFonts w:hint="eastAsia"/>
        </w:rPr>
      </w:pPr>
      <w:r>
        <w:rPr>
          <w:rFonts w:hint="eastAsia"/>
        </w:rPr>
        <w:t>I mean to stick closely to my subject.</w:t>
      </w:r>
    </w:p>
    <w:p w14:paraId="5BE881B1">
      <w:pPr>
        <w:spacing w:after="0" w:line="259" w:lineRule="auto"/>
        <w:ind w:left="0" w:right="0" w:firstLine="0"/>
        <w:jc w:val="left"/>
        <w:rPr>
          <w:rFonts w:hint="eastAsia"/>
        </w:rPr>
      </w:pPr>
      <w:r>
        <w:rPr>
          <w:rFonts w:hint="eastAsia"/>
        </w:rPr>
        <w:t>我打算紧密围绕我的主题。</w:t>
      </w:r>
    </w:p>
    <w:p w14:paraId="7E40243F">
      <w:pPr>
        <w:spacing w:after="0" w:line="259" w:lineRule="auto"/>
        <w:ind w:left="0" w:right="0" w:firstLine="0"/>
        <w:jc w:val="left"/>
        <w:rPr>
          <w:rFonts w:hint="eastAsia"/>
        </w:rPr>
      </w:pPr>
      <w:r>
        <w:rPr>
          <w:rFonts w:hint="eastAsia"/>
        </w:rPr>
        <w:t>I am not going to handle the grand topic of unity among all true believers.</w:t>
      </w:r>
    </w:p>
    <w:p w14:paraId="57AAA875">
      <w:pPr>
        <w:spacing w:after="0" w:line="259" w:lineRule="auto"/>
        <w:ind w:left="0" w:right="0" w:firstLine="0"/>
        <w:jc w:val="left"/>
        <w:rPr>
          <w:rFonts w:hint="eastAsia"/>
        </w:rPr>
      </w:pPr>
      <w:r>
        <w:rPr>
          <w:rFonts w:hint="eastAsia"/>
        </w:rPr>
        <w:t>我不打算处理所有真信徒之间合一的宏大主题。</w:t>
      </w:r>
    </w:p>
    <w:p w14:paraId="6F35A905">
      <w:pPr>
        <w:spacing w:after="0" w:line="259" w:lineRule="auto"/>
        <w:ind w:left="0" w:right="0" w:firstLine="0"/>
        <w:jc w:val="left"/>
        <w:rPr>
          <w:rFonts w:hint="eastAsia"/>
        </w:rPr>
      </w:pPr>
      <w:r>
        <w:rPr>
          <w:rFonts w:hint="eastAsia"/>
        </w:rPr>
        <w:t xml:space="preserve">What I have in view is more unity among zealous and pious Churchmen of different schools of thought.  </w:t>
      </w:r>
    </w:p>
    <w:p w14:paraId="5A4580F4">
      <w:pPr>
        <w:spacing w:after="0" w:line="259" w:lineRule="auto"/>
        <w:ind w:left="0" w:right="0" w:firstLine="0"/>
        <w:jc w:val="left"/>
        <w:rPr>
          <w:rFonts w:hint="eastAsia"/>
        </w:rPr>
      </w:pPr>
      <w:r>
        <w:rPr>
          <w:rFonts w:hint="eastAsia"/>
        </w:rPr>
        <w:t>我的目标是让不同思想流派中热心且虔诚的教会成员之间有更多的合一。</w:t>
      </w:r>
    </w:p>
    <w:p w14:paraId="31D2A63D">
      <w:pPr>
        <w:spacing w:after="0" w:line="259" w:lineRule="auto"/>
        <w:ind w:left="0" w:right="0" w:firstLine="0"/>
        <w:jc w:val="left"/>
        <w:rPr>
          <w:rFonts w:hint="eastAsia"/>
        </w:rPr>
      </w:pPr>
      <w:r>
        <w:rPr>
          <w:rFonts w:hint="eastAsia"/>
        </w:rPr>
        <w:t xml:space="preserve"> </w:t>
      </w:r>
    </w:p>
    <w:p w14:paraId="2FA9B417">
      <w:pPr>
        <w:spacing w:after="0" w:line="259" w:lineRule="auto"/>
        <w:ind w:left="0" w:right="0" w:firstLine="0"/>
        <w:jc w:val="left"/>
        <w:rPr>
          <w:rFonts w:hint="eastAsia"/>
        </w:rPr>
      </w:pPr>
      <w:r>
        <w:rPr>
          <w:rFonts w:hint="eastAsia"/>
        </w:rPr>
        <w:t>Let it then be understood that I shall say nothing about unity with Nonconformists.</w:t>
      </w:r>
    </w:p>
    <w:p w14:paraId="303E8DFE">
      <w:pPr>
        <w:spacing w:after="0" w:line="259" w:lineRule="auto"/>
        <w:ind w:left="0" w:right="0" w:firstLine="0"/>
        <w:jc w:val="left"/>
        <w:rPr>
          <w:rFonts w:hint="eastAsia"/>
        </w:rPr>
      </w:pPr>
      <w:r>
        <w:rPr>
          <w:rFonts w:hint="eastAsia"/>
        </w:rPr>
        <w:t>那么请理解，我不会谈论与非国教徒的合一。</w:t>
      </w:r>
    </w:p>
    <w:p w14:paraId="58647FF7">
      <w:pPr>
        <w:spacing w:after="0" w:line="259" w:lineRule="auto"/>
        <w:ind w:left="0" w:right="0" w:firstLine="0"/>
        <w:jc w:val="left"/>
        <w:rPr>
          <w:rFonts w:hint="eastAsia"/>
        </w:rPr>
      </w:pPr>
      <w:r>
        <w:rPr>
          <w:rFonts w:hint="eastAsia"/>
        </w:rPr>
        <w:t>That is not the question of this paper, and I purposely leave it alone today.</w:t>
      </w:r>
    </w:p>
    <w:p w14:paraId="6C10792D">
      <w:pPr>
        <w:spacing w:after="0" w:line="259" w:lineRule="auto"/>
        <w:ind w:left="0" w:right="0" w:firstLine="0"/>
        <w:jc w:val="left"/>
        <w:rPr>
          <w:rFonts w:hint="eastAsia"/>
        </w:rPr>
      </w:pPr>
      <w:r>
        <w:rPr>
          <w:rFonts w:hint="eastAsia"/>
        </w:rPr>
        <w:t>这不是本文今天的问题，我特意将其搁置。</w:t>
      </w:r>
    </w:p>
    <w:p w14:paraId="7F327989">
      <w:pPr>
        <w:spacing w:after="0" w:line="259" w:lineRule="auto"/>
        <w:ind w:left="0" w:right="0" w:firstLine="0"/>
        <w:jc w:val="left"/>
        <w:rPr>
          <w:rFonts w:hint="eastAsia"/>
        </w:rPr>
      </w:pPr>
      <w:r>
        <w:rPr>
          <w:rFonts w:hint="eastAsia"/>
        </w:rPr>
        <w:t>It is unity among Churchmen—unity in our own camp.</w:t>
      </w:r>
    </w:p>
    <w:p w14:paraId="1FCDAAFA">
      <w:pPr>
        <w:spacing w:after="0" w:line="259" w:lineRule="auto"/>
        <w:ind w:left="0" w:right="0" w:firstLine="0"/>
        <w:jc w:val="left"/>
        <w:rPr>
          <w:rFonts w:hint="eastAsia"/>
        </w:rPr>
      </w:pPr>
      <w:r>
        <w:rPr>
          <w:rFonts w:hint="eastAsia"/>
        </w:rPr>
        <w:t>这是教会成员之间的合一——我们自己阵营内部的合一。</w:t>
      </w:r>
    </w:p>
    <w:p w14:paraId="323B09BD">
      <w:pPr>
        <w:spacing w:after="0" w:line="259" w:lineRule="auto"/>
        <w:ind w:left="0" w:right="0" w:firstLine="0"/>
        <w:jc w:val="left"/>
        <w:rPr>
          <w:rFonts w:hint="eastAsia"/>
        </w:rPr>
      </w:pPr>
      <w:r>
        <w:rPr>
          <w:rFonts w:hint="eastAsia"/>
        </w:rPr>
        <w:t>Let me add furthermore, that I shall waste no words on the idea of unity with those within our pale, who disclaim all sympathy with Protestantism, who vilify the Reformers, and openly avow their Romish proclivities.</w:t>
      </w:r>
    </w:p>
    <w:p w14:paraId="3D144B12">
      <w:pPr>
        <w:spacing w:after="0" w:line="259" w:lineRule="auto"/>
        <w:ind w:left="0" w:right="0" w:firstLine="0"/>
        <w:jc w:val="left"/>
        <w:rPr>
          <w:rFonts w:hint="eastAsia"/>
        </w:rPr>
      </w:pPr>
      <w:r>
        <w:rPr>
          <w:rFonts w:hint="eastAsia"/>
        </w:rPr>
        <w:t>让我进一步补充，我不会浪费笔墨去谈论与那些在我们范围之内，却否认对新教有任何同情、诋毁宗教改革家、并公开宣称其罗马天主教倾向的人的合一。</w:t>
      </w:r>
    </w:p>
    <w:p w14:paraId="3527603C">
      <w:pPr>
        <w:spacing w:after="0" w:line="259" w:lineRule="auto"/>
        <w:ind w:left="0" w:right="0" w:firstLine="0"/>
        <w:jc w:val="left"/>
        <w:rPr>
          <w:rFonts w:hint="eastAsia"/>
        </w:rPr>
      </w:pPr>
      <w:r>
        <w:rPr>
          <w:rFonts w:hint="eastAsia"/>
        </w:rPr>
        <w:t>We all know that there are many such men among us.</w:t>
      </w:r>
    </w:p>
    <w:p w14:paraId="1FF46A81">
      <w:pPr>
        <w:spacing w:after="0" w:line="259" w:lineRule="auto"/>
        <w:ind w:left="0" w:right="0" w:firstLine="0"/>
        <w:jc w:val="left"/>
        <w:rPr>
          <w:rFonts w:hint="eastAsia"/>
        </w:rPr>
      </w:pPr>
      <w:r>
        <w:rPr>
          <w:rFonts w:hint="eastAsia"/>
        </w:rPr>
        <w:t>我们都知道在我们中间有许多这样的人。</w:t>
      </w:r>
    </w:p>
    <w:p w14:paraId="10BEB6CE">
      <w:pPr>
        <w:spacing w:after="0" w:line="259" w:lineRule="auto"/>
        <w:ind w:left="0" w:right="0" w:firstLine="0"/>
        <w:jc w:val="left"/>
        <w:rPr>
          <w:rFonts w:hint="eastAsia"/>
        </w:rPr>
      </w:pPr>
      <w:r>
        <w:rPr>
          <w:rFonts w:hint="eastAsia"/>
        </w:rPr>
        <w:t>That they are often zealous religionists I willingly admit, but that they are genuine Churchmen I flatly deny.</w:t>
      </w:r>
    </w:p>
    <w:p w14:paraId="6CB8C1F5">
      <w:pPr>
        <w:spacing w:after="0" w:line="259" w:lineRule="auto"/>
        <w:ind w:left="0" w:right="0" w:firstLine="0"/>
        <w:jc w:val="left"/>
        <w:rPr>
          <w:rFonts w:hint="eastAsia"/>
        </w:rPr>
      </w:pPr>
      <w:r>
        <w:rPr>
          <w:rFonts w:hint="eastAsia"/>
        </w:rPr>
        <w:t>我乐意承认他们通常是热心的宗教徒，但我断然否认他们是真正的教会成员。</w:t>
      </w:r>
    </w:p>
    <w:p w14:paraId="551D015D">
      <w:pPr>
        <w:spacing w:after="0" w:line="259" w:lineRule="auto"/>
        <w:ind w:left="0" w:right="0" w:firstLine="0"/>
        <w:jc w:val="left"/>
        <w:rPr>
          <w:rFonts w:hint="eastAsia"/>
        </w:rPr>
      </w:pPr>
      <w:r>
        <w:rPr>
          <w:rFonts w:hint="eastAsia"/>
        </w:rPr>
        <w:t>I want no unity with such men, unless they will give up their peculiar views.</w:t>
      </w:r>
    </w:p>
    <w:p w14:paraId="72EAEFD3">
      <w:pPr>
        <w:spacing w:after="0" w:line="259" w:lineRule="auto"/>
        <w:ind w:left="0" w:right="0" w:firstLine="0"/>
        <w:jc w:val="left"/>
        <w:rPr>
          <w:rFonts w:hint="eastAsia"/>
        </w:rPr>
      </w:pPr>
      <w:r>
        <w:rPr>
          <w:rFonts w:hint="eastAsia"/>
        </w:rPr>
        <w:t>我不希望与这些人有任何合一，除非他们放弃自己独特的观点。</w:t>
      </w:r>
    </w:p>
    <w:p w14:paraId="72ABDD29">
      <w:pPr>
        <w:spacing w:after="0" w:line="259" w:lineRule="auto"/>
        <w:ind w:left="0" w:right="0" w:firstLine="0"/>
        <w:jc w:val="left"/>
        <w:rPr>
          <w:rFonts w:hint="eastAsia"/>
        </w:rPr>
      </w:pPr>
      <w:r>
        <w:rPr>
          <w:rFonts w:hint="eastAsia"/>
        </w:rPr>
        <w:t>So long as they hold their present opinions, they are in the wrong place inside the Church of England.</w:t>
      </w:r>
    </w:p>
    <w:p w14:paraId="1EEF05B9">
      <w:pPr>
        <w:spacing w:after="0" w:line="259" w:lineRule="auto"/>
        <w:ind w:left="0" w:right="0" w:firstLine="0"/>
        <w:jc w:val="left"/>
        <w:rPr>
          <w:rFonts w:hint="eastAsia"/>
        </w:rPr>
      </w:pPr>
      <w:r>
        <w:rPr>
          <w:rFonts w:hint="eastAsia"/>
        </w:rPr>
        <w:t>只要他们坚持现在的观点，他们在英格兰教会内部就是错位的。</w:t>
      </w:r>
    </w:p>
    <w:p w14:paraId="4505550F">
      <w:pPr>
        <w:spacing w:after="0" w:line="259" w:lineRule="auto"/>
        <w:ind w:left="0" w:right="0" w:firstLine="0"/>
        <w:jc w:val="left"/>
        <w:rPr>
          <w:rFonts w:hint="eastAsia"/>
        </w:rPr>
      </w:pPr>
      <w:r>
        <w:rPr>
          <w:rFonts w:hint="eastAsia"/>
        </w:rPr>
        <w:t>Our Church no doubt is very comprehensive.</w:t>
      </w:r>
    </w:p>
    <w:p w14:paraId="775E0334">
      <w:pPr>
        <w:spacing w:after="0" w:line="259" w:lineRule="auto"/>
        <w:ind w:left="0" w:right="0" w:firstLine="0"/>
        <w:jc w:val="left"/>
        <w:rPr>
          <w:rFonts w:hint="eastAsia"/>
        </w:rPr>
      </w:pPr>
      <w:r>
        <w:rPr>
          <w:rFonts w:hint="eastAsia"/>
        </w:rPr>
        <w:t>毫无疑问，我们的教会非常广泛包容。</w:t>
      </w:r>
    </w:p>
    <w:p w14:paraId="34F7C088">
      <w:pPr>
        <w:spacing w:after="0" w:line="259" w:lineRule="auto"/>
        <w:ind w:left="0" w:right="0" w:firstLine="0"/>
        <w:jc w:val="left"/>
        <w:rPr>
          <w:rFonts w:hint="eastAsia"/>
        </w:rPr>
      </w:pPr>
      <w:r>
        <w:rPr>
          <w:rFonts w:hint="eastAsia"/>
        </w:rPr>
        <w:t>In our mother’s house are “many mansions.”</w:t>
      </w:r>
    </w:p>
    <w:p w14:paraId="111E118B">
      <w:pPr>
        <w:spacing w:after="0" w:line="259" w:lineRule="auto"/>
        <w:ind w:left="0" w:right="0" w:firstLine="0"/>
        <w:jc w:val="left"/>
        <w:rPr>
          <w:rFonts w:hint="eastAsia"/>
        </w:rPr>
      </w:pPr>
      <w:r>
        <w:rPr>
          <w:rFonts w:hint="eastAsia"/>
        </w:rPr>
        <w:t>在我们母亲的家里有“许多住处”。</w:t>
      </w:r>
    </w:p>
    <w:p w14:paraId="35CA000A">
      <w:pPr>
        <w:spacing w:after="0" w:line="259" w:lineRule="auto"/>
        <w:ind w:left="0" w:right="0" w:firstLine="0"/>
        <w:jc w:val="left"/>
        <w:rPr>
          <w:rFonts w:hint="eastAsia"/>
        </w:rPr>
      </w:pPr>
      <w:r>
        <w:rPr>
          <w:rFonts w:hint="eastAsia"/>
        </w:rPr>
        <w:t xml:space="preserve">But she certainly cannot accommodate at one time the Archbishop of Canterbury and the Pope of Rome. </w:t>
      </w:r>
    </w:p>
    <w:p w14:paraId="219F9296">
      <w:pPr>
        <w:spacing w:after="0" w:line="259" w:lineRule="auto"/>
        <w:ind w:left="0" w:right="0" w:firstLine="0"/>
        <w:jc w:val="left"/>
        <w:rPr>
          <w:rFonts w:hint="eastAsia"/>
        </w:rPr>
      </w:pPr>
      <w:r>
        <w:rPr>
          <w:rFonts w:hint="eastAsia"/>
        </w:rPr>
        <w:t>但她肯定不能同时容纳坎特伯雷大主教和罗马教皇。</w:t>
      </w:r>
    </w:p>
    <w:p w14:paraId="72E6539A">
      <w:pPr>
        <w:spacing w:after="0" w:line="259" w:lineRule="auto"/>
        <w:ind w:left="0" w:right="0" w:firstLine="0"/>
        <w:jc w:val="left"/>
        <w:rPr>
          <w:rFonts w:hint="eastAsia"/>
        </w:rPr>
      </w:pPr>
      <w:r>
        <w:rPr>
          <w:rFonts w:hint="eastAsia"/>
        </w:rPr>
        <w:t xml:space="preserve"> </w:t>
      </w:r>
    </w:p>
    <w:p w14:paraId="0C07241A">
      <w:pPr>
        <w:spacing w:after="0" w:line="259" w:lineRule="auto"/>
        <w:ind w:left="0" w:right="0" w:firstLine="0"/>
        <w:jc w:val="left"/>
        <w:rPr>
          <w:rFonts w:hint="eastAsia"/>
        </w:rPr>
      </w:pPr>
      <w:r>
        <w:rPr>
          <w:rFonts w:hint="eastAsia"/>
        </w:rPr>
        <w:t>Nor yet shall I waste words on the idea of unity with those unhappy men within our pale, who declare plainly that they wish to do away with all Creeds and Articles, and to make a vague “earnestness” a substitute for faith and sound doctrine.</w:t>
      </w:r>
    </w:p>
    <w:p w14:paraId="5298A557">
      <w:pPr>
        <w:spacing w:after="0" w:line="259" w:lineRule="auto"/>
        <w:ind w:left="0" w:right="0" w:firstLine="0"/>
        <w:jc w:val="left"/>
        <w:rPr>
          <w:rFonts w:hint="eastAsia"/>
        </w:rPr>
      </w:pPr>
      <w:r>
        <w:rPr>
          <w:rFonts w:hint="eastAsia"/>
        </w:rPr>
        <w:t>我也不会浪费笔墨去谈论与那些在我们范围之内、不幸的人的合一，他们明确宣称希望废除所有的信经和信纲，并用一种模糊的“热忱”来取代信心和纯正的教义。</w:t>
      </w:r>
    </w:p>
    <w:p w14:paraId="2BCD0E1A">
      <w:pPr>
        <w:spacing w:after="0" w:line="259" w:lineRule="auto"/>
        <w:ind w:left="0" w:right="0" w:firstLine="0"/>
        <w:jc w:val="left"/>
        <w:rPr>
          <w:rFonts w:hint="eastAsia"/>
        </w:rPr>
      </w:pPr>
      <w:r>
        <w:rPr>
          <w:rFonts w:hint="eastAsia"/>
        </w:rPr>
        <w:t>I find no place for unity with such men, however clever and amiable, simply because I know not where to find them.</w:t>
      </w:r>
    </w:p>
    <w:p w14:paraId="0B6EE1CE">
      <w:pPr>
        <w:spacing w:after="0" w:line="259" w:lineRule="auto"/>
        <w:ind w:left="0" w:right="0" w:firstLine="0"/>
        <w:jc w:val="left"/>
        <w:rPr>
          <w:rFonts w:hint="eastAsia"/>
        </w:rPr>
      </w:pPr>
      <w:r>
        <w:rPr>
          <w:rFonts w:hint="eastAsia"/>
        </w:rPr>
        <w:t>我找不到与这些人合一的立足点，无论他们多么聪明和和蔼可亲，仅仅因为我不知道在哪里能找到他们。</w:t>
      </w:r>
    </w:p>
    <w:p w14:paraId="6A8813B2">
      <w:pPr>
        <w:spacing w:after="0" w:line="259" w:lineRule="auto"/>
        <w:ind w:left="0" w:right="0" w:firstLine="0"/>
        <w:jc w:val="left"/>
        <w:rPr>
          <w:rFonts w:hint="eastAsia"/>
        </w:rPr>
      </w:pPr>
      <w:r>
        <w:rPr>
          <w:rFonts w:hint="eastAsia"/>
        </w:rPr>
        <w:t>You cannot build on a fog or a quicksand.</w:t>
      </w:r>
    </w:p>
    <w:p w14:paraId="5AB26042">
      <w:pPr>
        <w:spacing w:after="0" w:line="259" w:lineRule="auto"/>
        <w:ind w:left="0" w:right="0" w:firstLine="0"/>
        <w:jc w:val="left"/>
        <w:rPr>
          <w:rFonts w:hint="eastAsia"/>
        </w:rPr>
      </w:pPr>
      <w:r>
        <w:rPr>
          <w:rFonts w:hint="eastAsia"/>
        </w:rPr>
        <w:t>你不能在雾气或流沙上建造。</w:t>
      </w:r>
    </w:p>
    <w:p w14:paraId="4853544D">
      <w:pPr>
        <w:spacing w:after="0" w:line="259" w:lineRule="auto"/>
        <w:ind w:left="0" w:right="0" w:firstLine="0"/>
        <w:jc w:val="left"/>
        <w:rPr>
          <w:rFonts w:hint="eastAsia"/>
        </w:rPr>
      </w:pPr>
      <w:r>
        <w:rPr>
          <w:rFonts w:hint="eastAsia"/>
        </w:rPr>
        <w:t>A house must have a foundation, and a Church must have a creed.</w:t>
      </w:r>
    </w:p>
    <w:p w14:paraId="442703D3">
      <w:pPr>
        <w:spacing w:after="0" w:line="259" w:lineRule="auto"/>
        <w:ind w:left="0" w:right="0" w:firstLine="0"/>
        <w:jc w:val="left"/>
        <w:rPr>
          <w:rFonts w:hint="eastAsia"/>
        </w:rPr>
      </w:pPr>
      <w:r>
        <w:rPr>
          <w:rFonts w:hint="eastAsia"/>
        </w:rPr>
        <w:t>一栋房子必须有地基，一个教会必须有信经。</w:t>
      </w:r>
    </w:p>
    <w:p w14:paraId="3ADBD7E1">
      <w:pPr>
        <w:spacing w:after="0" w:line="259" w:lineRule="auto"/>
        <w:ind w:left="0" w:right="0" w:firstLine="0"/>
        <w:jc w:val="left"/>
        <w:rPr>
          <w:rFonts w:hint="eastAsia"/>
        </w:rPr>
      </w:pPr>
      <w:r>
        <w:rPr>
          <w:rFonts w:hint="eastAsia"/>
        </w:rPr>
        <w:t>The Church, whose peace and well-being I wish to promote today, is not a mere creedless Pantheon, but a body which has a distinct, welldefined, Scriptural theology,— a body which can point to its Articles and Liturgy and say, “Si quorris fidem, circumspice.”</w:t>
      </w:r>
    </w:p>
    <w:p w14:paraId="7D20F113">
      <w:pPr>
        <w:spacing w:after="0" w:line="259" w:lineRule="auto"/>
        <w:ind w:left="0" w:right="0" w:firstLine="0"/>
        <w:jc w:val="left"/>
        <w:rPr>
          <w:rFonts w:hint="eastAsia"/>
        </w:rPr>
      </w:pPr>
      <w:r>
        <w:rPr>
          <w:rFonts w:hint="eastAsia"/>
        </w:rPr>
        <w:t>我今天希望促进其和平与福祉的教会，不是一个仅仅没有信经的万神殿，而是一个拥有清晰、明确、合乎圣经的神学的团体，——一个可以指着它的信纲和公祷书说：“Si quorris fidem, circumspice.”（如果你寻求信心，环顾四周。）</w:t>
      </w:r>
    </w:p>
    <w:p w14:paraId="2B77A114">
      <w:pPr>
        <w:spacing w:after="0" w:line="259" w:lineRule="auto"/>
        <w:ind w:left="0" w:right="0" w:firstLine="0"/>
        <w:jc w:val="left"/>
        <w:rPr>
          <w:rFonts w:hint="eastAsia"/>
        </w:rPr>
      </w:pPr>
      <w:r>
        <w:rPr>
          <w:rFonts w:hint="eastAsia"/>
        </w:rPr>
        <w:t>Unity purchased at the expense of creeds and doctrines is a miserable, cold, worthless unity.</w:t>
      </w:r>
    </w:p>
    <w:p w14:paraId="30BB183B">
      <w:pPr>
        <w:spacing w:after="0" w:line="259" w:lineRule="auto"/>
        <w:ind w:left="0" w:right="0" w:firstLine="0"/>
        <w:jc w:val="left"/>
        <w:rPr>
          <w:rFonts w:hint="eastAsia"/>
        </w:rPr>
      </w:pPr>
      <w:r>
        <w:rPr>
          <w:rFonts w:hint="eastAsia"/>
        </w:rPr>
        <w:t>以牺牲信经和教义为代价换来的合一，是一种悲惨、冷淡、毫无价值的合一。</w:t>
      </w:r>
    </w:p>
    <w:p w14:paraId="6DC8B362">
      <w:pPr>
        <w:spacing w:after="0" w:line="259" w:lineRule="auto"/>
        <w:ind w:left="0" w:right="0" w:firstLine="0"/>
        <w:jc w:val="left"/>
        <w:rPr>
          <w:rFonts w:hint="eastAsia"/>
        </w:rPr>
      </w:pPr>
      <w:r>
        <w:rPr>
          <w:rFonts w:hint="eastAsia"/>
        </w:rPr>
        <w:t xml:space="preserve">I, for one, want none of it. </w:t>
      </w:r>
    </w:p>
    <w:p w14:paraId="14D3E7F1">
      <w:pPr>
        <w:spacing w:after="0" w:line="259" w:lineRule="auto"/>
        <w:ind w:left="0" w:right="0" w:firstLine="0"/>
        <w:jc w:val="left"/>
        <w:rPr>
          <w:rFonts w:hint="eastAsia"/>
        </w:rPr>
      </w:pPr>
      <w:r>
        <w:rPr>
          <w:rFonts w:hint="eastAsia"/>
        </w:rPr>
        <w:t>就我个人而言，我一点也不想要这种合一。</w:t>
      </w:r>
    </w:p>
    <w:p w14:paraId="3FFDD6A6">
      <w:pPr>
        <w:spacing w:after="0" w:line="259" w:lineRule="auto"/>
        <w:ind w:left="0" w:right="0" w:firstLine="0"/>
        <w:jc w:val="left"/>
        <w:rPr>
          <w:rFonts w:hint="eastAsia"/>
        </w:rPr>
      </w:pPr>
      <w:r>
        <w:rPr>
          <w:rFonts w:hint="eastAsia"/>
        </w:rPr>
        <w:t xml:space="preserve"> </w:t>
      </w:r>
    </w:p>
    <w:p w14:paraId="49AA906D">
      <w:pPr>
        <w:spacing w:after="0" w:line="259" w:lineRule="auto"/>
        <w:ind w:left="0" w:right="0" w:firstLine="0"/>
        <w:jc w:val="left"/>
        <w:rPr>
          <w:rFonts w:hint="eastAsia"/>
        </w:rPr>
      </w:pPr>
      <w:r>
        <w:rPr>
          <w:rFonts w:hint="eastAsia"/>
        </w:rPr>
        <w:t>The unity whose possibilities I desire to consider, and whose increase I want to promote, is unity among “pious and zealous Churchmen,”— Churchmen who, while they occupy different standpoints, are honestly agreed on certain common fundamental principles.</w:t>
      </w:r>
    </w:p>
    <w:p w14:paraId="67F5C6B9">
      <w:pPr>
        <w:spacing w:after="0" w:line="259" w:lineRule="auto"/>
        <w:ind w:left="0" w:right="0" w:firstLine="0"/>
        <w:jc w:val="left"/>
        <w:rPr>
          <w:rFonts w:hint="eastAsia"/>
        </w:rPr>
      </w:pPr>
      <w:r>
        <w:rPr>
          <w:rFonts w:hint="eastAsia"/>
        </w:rPr>
        <w:t>我希望考虑其可能性并促进其增长的合一，是“虔诚而热心的教会成员”之间的合一，——这些教会成员，尽管他们持有不同的立场，但在某些共同的基本原则上是真诚一致的。</w:t>
      </w:r>
    </w:p>
    <w:p w14:paraId="31833BB6">
      <w:pPr>
        <w:spacing w:after="0" w:line="259" w:lineRule="auto"/>
        <w:ind w:left="0" w:right="0" w:firstLine="0"/>
        <w:jc w:val="left"/>
        <w:rPr>
          <w:rFonts w:hint="eastAsia"/>
        </w:rPr>
      </w:pPr>
      <w:r>
        <w:rPr>
          <w:rFonts w:hint="eastAsia"/>
        </w:rPr>
        <w:t>They love the Church of England; they love her Articles; they love her Prayer-book.</w:t>
      </w:r>
    </w:p>
    <w:p w14:paraId="66075F0A">
      <w:pPr>
        <w:spacing w:after="0" w:line="259" w:lineRule="auto"/>
        <w:ind w:left="0" w:right="0" w:firstLine="0"/>
        <w:jc w:val="left"/>
        <w:rPr>
          <w:rFonts w:hint="eastAsia"/>
        </w:rPr>
      </w:pPr>
      <w:r>
        <w:rPr>
          <w:rFonts w:hint="eastAsia"/>
        </w:rPr>
        <w:t>他们爱英格兰教会；他们爱她的信纲；他们爱她的公祷书。</w:t>
      </w:r>
    </w:p>
    <w:p w14:paraId="14A53BA9">
      <w:pPr>
        <w:spacing w:after="0" w:line="259" w:lineRule="auto"/>
        <w:ind w:left="0" w:right="0" w:firstLine="0"/>
        <w:jc w:val="left"/>
        <w:rPr>
          <w:rFonts w:hint="eastAsia"/>
        </w:rPr>
      </w:pPr>
      <w:r>
        <w:rPr>
          <w:rFonts w:hint="eastAsia"/>
        </w:rPr>
        <w:t>They labour for her prosperity.</w:t>
      </w:r>
    </w:p>
    <w:p w14:paraId="1A39F1D6">
      <w:pPr>
        <w:spacing w:after="0" w:line="259" w:lineRule="auto"/>
        <w:ind w:left="0" w:right="0" w:firstLine="0"/>
        <w:jc w:val="left"/>
        <w:rPr>
          <w:rFonts w:hint="eastAsia"/>
        </w:rPr>
      </w:pPr>
      <w:r>
        <w:rPr>
          <w:rFonts w:hint="eastAsia"/>
        </w:rPr>
        <w:t>他们为她的繁荣而努力。</w:t>
      </w:r>
    </w:p>
    <w:p w14:paraId="2A9BC83F">
      <w:pPr>
        <w:spacing w:after="0" w:line="259" w:lineRule="auto"/>
        <w:ind w:left="0" w:right="0" w:firstLine="0"/>
        <w:jc w:val="left"/>
        <w:rPr>
          <w:rFonts w:hint="eastAsia"/>
        </w:rPr>
      </w:pPr>
      <w:r>
        <w:rPr>
          <w:rFonts w:hint="eastAsia"/>
        </w:rPr>
        <w:t>They do not want her to be un-Protestantized.</w:t>
      </w:r>
    </w:p>
    <w:p w14:paraId="16BECE94">
      <w:pPr>
        <w:spacing w:after="0" w:line="259" w:lineRule="auto"/>
        <w:ind w:left="0" w:right="0" w:firstLine="0"/>
        <w:jc w:val="left"/>
        <w:rPr>
          <w:rFonts w:hint="eastAsia"/>
        </w:rPr>
      </w:pPr>
      <w:r>
        <w:rPr>
          <w:rFonts w:hint="eastAsia"/>
        </w:rPr>
        <w:t>他们不希望她失去新教的特征。</w:t>
      </w:r>
    </w:p>
    <w:p w14:paraId="7ED1F7DC">
      <w:pPr>
        <w:spacing w:after="0" w:line="259" w:lineRule="auto"/>
        <w:ind w:left="0" w:right="0" w:firstLine="0"/>
        <w:jc w:val="left"/>
        <w:rPr>
          <w:rFonts w:hint="eastAsia"/>
        </w:rPr>
      </w:pPr>
      <w:r>
        <w:rPr>
          <w:rFonts w:hint="eastAsia"/>
        </w:rPr>
        <w:t>They do not want her to give up her Confession of Faith.</w:t>
      </w:r>
    </w:p>
    <w:p w14:paraId="65305921">
      <w:pPr>
        <w:spacing w:after="0" w:line="259" w:lineRule="auto"/>
        <w:ind w:left="0" w:right="0" w:firstLine="0"/>
        <w:jc w:val="left"/>
        <w:rPr>
          <w:rFonts w:hint="eastAsia"/>
        </w:rPr>
      </w:pPr>
      <w:r>
        <w:rPr>
          <w:rFonts w:hint="eastAsia"/>
        </w:rPr>
        <w:t>他们不希望她放弃她的信仰告白。</w:t>
      </w:r>
    </w:p>
    <w:p w14:paraId="567A2D99">
      <w:pPr>
        <w:spacing w:after="0" w:line="259" w:lineRule="auto"/>
        <w:ind w:left="0" w:right="0" w:firstLine="0"/>
        <w:jc w:val="left"/>
        <w:rPr>
          <w:rFonts w:hint="eastAsia"/>
        </w:rPr>
      </w:pPr>
      <w:r>
        <w:rPr>
          <w:rFonts w:hint="eastAsia"/>
        </w:rPr>
        <w:t>On these points they are at one.</w:t>
      </w:r>
    </w:p>
    <w:p w14:paraId="191FD8AF">
      <w:pPr>
        <w:spacing w:after="0" w:line="259" w:lineRule="auto"/>
        <w:ind w:left="0" w:right="0" w:firstLine="0"/>
        <w:jc w:val="left"/>
        <w:rPr>
          <w:rFonts w:hint="eastAsia"/>
        </w:rPr>
      </w:pPr>
      <w:r>
        <w:rPr>
          <w:rFonts w:hint="eastAsia"/>
        </w:rPr>
        <w:t>在这些方面他们是一致的。</w:t>
      </w:r>
    </w:p>
    <w:p w14:paraId="724C2053">
      <w:pPr>
        <w:spacing w:after="0" w:line="259" w:lineRule="auto"/>
        <w:ind w:left="0" w:right="0" w:firstLine="0"/>
        <w:jc w:val="left"/>
        <w:rPr>
          <w:rFonts w:hint="eastAsia"/>
        </w:rPr>
      </w:pPr>
      <w:r>
        <w:rPr>
          <w:rFonts w:hint="eastAsia"/>
        </w:rPr>
        <w:t>There are hundreds of such men, I am persuaded, at this moment in each of the four great schools of thought,—High, Broad, Evangelical, and No-Party-men,— Godly men, Christ-loving men, converted men, holy men, gifted men, hard-working men, men who have a common belief in the Trinity, the Atonement, and the Inspiration of Scripture; men reading the same Bible and using the same Liturgy,—and yet men sadly estranged and separated from one another.</w:t>
      </w:r>
    </w:p>
    <w:p w14:paraId="46DB49DC">
      <w:pPr>
        <w:spacing w:after="0" w:line="259" w:lineRule="auto"/>
        <w:ind w:left="0" w:right="0" w:firstLine="0"/>
        <w:jc w:val="left"/>
        <w:rPr>
          <w:rFonts w:hint="eastAsia"/>
        </w:rPr>
      </w:pPr>
      <w:r>
        <w:rPr>
          <w:rFonts w:hint="eastAsia"/>
        </w:rPr>
        <w:t>我确信，此刻在四大思想流派中——高派、广派、福音派和无党派人士——都有数百位这样的人：敬虔的人、爱基督的人、归正的人、圣洁的人、有恩赐的人、努力工作的人，他们对三位一体、赎罪和圣经默示有着共同的信仰；他们阅读同一本圣经，使用同一本公祷书，——然而，他们却彼此严重疏远和分离。</w:t>
      </w:r>
    </w:p>
    <w:p w14:paraId="306CB2BD">
      <w:pPr>
        <w:spacing w:after="0" w:line="259" w:lineRule="auto"/>
        <w:ind w:left="0" w:right="0" w:firstLine="0"/>
        <w:jc w:val="left"/>
        <w:rPr>
          <w:rFonts w:hint="eastAsia"/>
        </w:rPr>
      </w:pPr>
      <w:r>
        <w:rPr>
          <w:rFonts w:hint="eastAsia"/>
        </w:rPr>
        <w:t>And the one subject to which I propose to confine myself is this: “Can a greater degree of unity be obtained among Churchmen?”</w:t>
      </w:r>
    </w:p>
    <w:p w14:paraId="75109912">
      <w:pPr>
        <w:spacing w:after="0" w:line="259" w:lineRule="auto"/>
        <w:ind w:left="0" w:right="0" w:firstLine="0"/>
        <w:jc w:val="left"/>
        <w:rPr>
          <w:rFonts w:hint="eastAsia"/>
        </w:rPr>
      </w:pPr>
      <w:r>
        <w:rPr>
          <w:rFonts w:hint="eastAsia"/>
        </w:rPr>
        <w:t>我提议将自己局限于的唯一主题是：“教会成员之间能否获得更大程度的合一？”</w:t>
      </w:r>
    </w:p>
    <w:p w14:paraId="17FC6232">
      <w:pPr>
        <w:spacing w:after="0" w:line="259" w:lineRule="auto"/>
        <w:ind w:left="0" w:right="0" w:firstLine="0"/>
        <w:jc w:val="left"/>
        <w:rPr>
          <w:rFonts w:hint="eastAsia"/>
        </w:rPr>
      </w:pPr>
      <w:r>
        <w:rPr>
          <w:rFonts w:hint="eastAsia"/>
        </w:rPr>
        <w:t>Perfect unity, I admit at once, it is vain to expect, and I do not pretend to speak of it.</w:t>
      </w:r>
    </w:p>
    <w:p w14:paraId="185BCFE6">
      <w:pPr>
        <w:spacing w:after="0" w:line="259" w:lineRule="auto"/>
        <w:ind w:left="0" w:right="0" w:firstLine="0"/>
        <w:jc w:val="left"/>
        <w:rPr>
          <w:rFonts w:hint="eastAsia"/>
        </w:rPr>
      </w:pPr>
      <w:r>
        <w:rPr>
          <w:rFonts w:hint="eastAsia"/>
        </w:rPr>
        <w:t>我立即承认，期待完全的合一是徒劳的，我也不打算谈论它。</w:t>
      </w:r>
    </w:p>
    <w:p w14:paraId="30F09A3C">
      <w:pPr>
        <w:spacing w:after="0" w:line="259" w:lineRule="auto"/>
        <w:ind w:left="0" w:right="0" w:firstLine="0"/>
        <w:jc w:val="left"/>
        <w:rPr>
          <w:rFonts w:hint="eastAsia"/>
        </w:rPr>
      </w:pPr>
      <w:r>
        <w:rPr>
          <w:rFonts w:hint="eastAsia"/>
        </w:rPr>
        <w:t>It is eminently an age of free and independent thought.</w:t>
      </w:r>
    </w:p>
    <w:p w14:paraId="716AEFF9">
      <w:pPr>
        <w:spacing w:after="0" w:line="259" w:lineRule="auto"/>
        <w:ind w:left="0" w:right="0" w:firstLine="0"/>
        <w:jc w:val="left"/>
        <w:rPr>
          <w:rFonts w:hint="eastAsia"/>
        </w:rPr>
      </w:pPr>
      <w:r>
        <w:rPr>
          <w:rFonts w:hint="eastAsia"/>
        </w:rPr>
        <w:t>这显然是一个思想自由和独立的时代。</w:t>
      </w:r>
    </w:p>
    <w:p w14:paraId="4518DE6E">
      <w:pPr>
        <w:spacing w:after="0" w:line="259" w:lineRule="auto"/>
        <w:ind w:left="0" w:right="0" w:firstLine="0"/>
        <w:jc w:val="left"/>
        <w:rPr>
          <w:rFonts w:hint="eastAsia"/>
        </w:rPr>
      </w:pPr>
      <w:r>
        <w:rPr>
          <w:rFonts w:hint="eastAsia"/>
        </w:rPr>
        <w:t>We shall never have perfect unity till we在 are in heaven.</w:t>
      </w:r>
    </w:p>
    <w:p w14:paraId="12345C03">
      <w:pPr>
        <w:spacing w:after="0" w:line="259" w:lineRule="auto"/>
        <w:ind w:left="0" w:right="0" w:firstLine="0"/>
        <w:jc w:val="left"/>
        <w:rPr>
          <w:rFonts w:hint="eastAsia"/>
        </w:rPr>
      </w:pPr>
      <w:r>
        <w:rPr>
          <w:rFonts w:hint="eastAsia"/>
        </w:rPr>
        <w:t>直到我们在天堂，我们才会拥有完全的合一。</w:t>
      </w:r>
    </w:p>
    <w:p w14:paraId="77B087C8">
      <w:pPr>
        <w:spacing w:after="0" w:line="259" w:lineRule="auto"/>
        <w:ind w:left="0" w:right="0" w:firstLine="0"/>
        <w:jc w:val="left"/>
        <w:rPr>
          <w:rFonts w:hint="eastAsia"/>
        </w:rPr>
      </w:pPr>
      <w:r>
        <w:rPr>
          <w:rFonts w:hint="eastAsia"/>
        </w:rPr>
        <w:t>But can we attain more unity than we have now, while we are on earth?</w:t>
      </w:r>
    </w:p>
    <w:p w14:paraId="2DBB8C52">
      <w:pPr>
        <w:spacing w:after="0" w:line="259" w:lineRule="auto"/>
        <w:ind w:left="0" w:right="0" w:firstLine="0"/>
        <w:jc w:val="left"/>
        <w:rPr>
          <w:rFonts w:hint="eastAsia"/>
        </w:rPr>
      </w:pPr>
      <w:r>
        <w:rPr>
          <w:rFonts w:hint="eastAsia"/>
        </w:rPr>
        <w:t>但是，当我们还在地上时，我们能否获得比现在更多的合一呢？</w:t>
      </w:r>
    </w:p>
    <w:p w14:paraId="6688A9C1">
      <w:pPr>
        <w:spacing w:after="0" w:line="259" w:lineRule="auto"/>
        <w:ind w:left="0" w:right="0" w:firstLine="0"/>
        <w:jc w:val="left"/>
        <w:rPr>
          <w:rFonts w:hint="eastAsia"/>
        </w:rPr>
      </w:pPr>
      <w:r>
        <w:rPr>
          <w:rFonts w:hint="eastAsia"/>
        </w:rPr>
        <w:t>I shall open the whole question with two general remarks.</w:t>
      </w:r>
    </w:p>
    <w:p w14:paraId="53FC3635">
      <w:pPr>
        <w:spacing w:after="0" w:line="259" w:lineRule="auto"/>
        <w:ind w:left="0" w:right="0" w:firstLine="0"/>
        <w:jc w:val="left"/>
        <w:rPr>
          <w:rFonts w:hint="eastAsia"/>
        </w:rPr>
      </w:pPr>
      <w:r>
        <w:rPr>
          <w:rFonts w:hint="eastAsia"/>
        </w:rPr>
        <w:t>我将以两个普遍性的评论来开启整个问题。</w:t>
      </w:r>
    </w:p>
    <w:p w14:paraId="01BEE8EF">
      <w:pPr>
        <w:spacing w:after="0" w:line="259" w:lineRule="auto"/>
        <w:ind w:left="0" w:right="0" w:firstLine="0"/>
        <w:jc w:val="left"/>
        <w:rPr>
          <w:rFonts w:hint="eastAsia"/>
        </w:rPr>
      </w:pPr>
      <w:r>
        <w:rPr>
          <w:rFonts w:hint="eastAsia"/>
        </w:rPr>
        <w:t xml:space="preserve"> </w:t>
      </w:r>
    </w:p>
    <w:p w14:paraId="1DEC6277">
      <w:pPr>
        <w:spacing w:after="0" w:line="259" w:lineRule="auto"/>
        <w:ind w:left="0" w:right="0" w:firstLine="0"/>
        <w:jc w:val="left"/>
        <w:rPr>
          <w:rFonts w:hint="eastAsia"/>
        </w:rPr>
      </w:pPr>
      <w:r>
        <w:rPr>
          <w:rFonts w:hint="eastAsia"/>
        </w:rPr>
        <w:t>The subject before us is a very painful one.</w:t>
      </w:r>
    </w:p>
    <w:p w14:paraId="0D6FEACE">
      <w:pPr>
        <w:spacing w:after="0" w:line="259" w:lineRule="auto"/>
        <w:ind w:left="0" w:right="0" w:firstLine="0"/>
        <w:jc w:val="left"/>
        <w:rPr>
          <w:rFonts w:hint="eastAsia"/>
        </w:rPr>
      </w:pPr>
      <w:r>
        <w:rPr>
          <w:rFonts w:hint="eastAsia"/>
        </w:rPr>
        <w:t>摆在我们面前的主题是一个非常痛苦的主题。</w:t>
      </w:r>
    </w:p>
    <w:p w14:paraId="3C99CD08">
      <w:pPr>
        <w:spacing w:after="0" w:line="259" w:lineRule="auto"/>
        <w:ind w:left="0" w:right="0" w:firstLine="0"/>
        <w:jc w:val="left"/>
        <w:rPr>
          <w:rFonts w:hint="eastAsia"/>
        </w:rPr>
      </w:pPr>
      <w:r>
        <w:rPr>
          <w:rFonts w:hint="eastAsia"/>
        </w:rPr>
        <w:t>We are brought face to face with a melancholy evidence of the fall of man, and its effect on reason and intellect, as well as on heart and will.</w:t>
      </w:r>
    </w:p>
    <w:p w14:paraId="631B4BEC">
      <w:pPr>
        <w:spacing w:after="0" w:line="259" w:lineRule="auto"/>
        <w:ind w:left="0" w:right="0" w:firstLine="0"/>
        <w:jc w:val="left"/>
        <w:rPr>
          <w:rFonts w:hint="eastAsia"/>
        </w:rPr>
      </w:pPr>
      <w:r>
        <w:rPr>
          <w:rFonts w:hint="eastAsia"/>
        </w:rPr>
        <w:t>我们不得不面对人类堕落及其对理性、智力以及心灵和意志所产生影响的悲哀证据。</w:t>
      </w:r>
    </w:p>
    <w:p w14:paraId="063A7094">
      <w:pPr>
        <w:spacing w:after="0" w:line="259" w:lineRule="auto"/>
        <w:ind w:left="0" w:right="0" w:firstLine="0"/>
        <w:jc w:val="left"/>
        <w:rPr>
          <w:rFonts w:hint="eastAsia"/>
        </w:rPr>
      </w:pPr>
      <w:r>
        <w:rPr>
          <w:rFonts w:hint="eastAsia"/>
        </w:rPr>
        <w:t>We see the broad fact that hundreds of Christian men, speaking the same language, members of the same Church, subscribing to the same Articles, believing the same Creeds, reading the same Bible, using the same Prayer-book, are divided into at least four distinct schools of thought, and appear utterly unable to agree.</w:t>
      </w:r>
    </w:p>
    <w:p w14:paraId="2ADB8594">
      <w:pPr>
        <w:spacing w:after="0" w:line="259" w:lineRule="auto"/>
        <w:ind w:left="0" w:right="0" w:firstLine="0"/>
        <w:jc w:val="left"/>
        <w:rPr>
          <w:rFonts w:hint="eastAsia"/>
        </w:rPr>
      </w:pPr>
      <w:r>
        <w:rPr>
          <w:rFonts w:hint="eastAsia"/>
        </w:rPr>
        <w:t>我们看到一个广泛的事实：成百上千的基督徒，说着同样的语言，属于同一个教会，签署同样的信纲，相信同样的信经，阅读同一本圣经，使用同一本公祷书，却分成了至少四个不同的思想流派，并且似乎完全无法达成一致。</w:t>
      </w:r>
    </w:p>
    <w:p w14:paraId="687E281C">
      <w:pPr>
        <w:spacing w:after="0" w:line="259" w:lineRule="auto"/>
        <w:ind w:left="0" w:right="0" w:firstLine="0"/>
        <w:jc w:val="left"/>
        <w:rPr>
          <w:rFonts w:hint="eastAsia"/>
        </w:rPr>
      </w:pPr>
      <w:r>
        <w:rPr>
          <w:rFonts w:hint="eastAsia"/>
        </w:rPr>
        <w:t>Each school contains scores of learned, gifted, hard-headed, hard-working men.</w:t>
      </w:r>
    </w:p>
    <w:p w14:paraId="63F002F7">
      <w:pPr>
        <w:spacing w:after="0" w:line="259" w:lineRule="auto"/>
        <w:ind w:left="0" w:right="0" w:firstLine="0"/>
        <w:jc w:val="left"/>
        <w:rPr>
          <w:rFonts w:hint="eastAsia"/>
        </w:rPr>
      </w:pPr>
      <w:r>
        <w:rPr>
          <w:rFonts w:hint="eastAsia"/>
        </w:rPr>
        <w:t>每个流派都包含着许多有学识、有天赋、头脑清醒、努力工作的人。</w:t>
      </w:r>
    </w:p>
    <w:p w14:paraId="2FD82BFB">
      <w:pPr>
        <w:spacing w:after="0" w:line="259" w:lineRule="auto"/>
        <w:ind w:left="0" w:right="0" w:firstLine="0"/>
        <w:jc w:val="left"/>
        <w:rPr>
          <w:rFonts w:hint="eastAsia"/>
        </w:rPr>
      </w:pPr>
      <w:r>
        <w:rPr>
          <w:rFonts w:hint="eastAsia"/>
        </w:rPr>
        <w:t>There is no monopoly of these things now in any quarter of the Church, whatever there may have been formerly.</w:t>
      </w:r>
    </w:p>
    <w:p w14:paraId="6F1ED787">
      <w:pPr>
        <w:spacing w:after="0" w:line="259" w:lineRule="auto"/>
        <w:ind w:left="0" w:right="0" w:firstLine="0"/>
        <w:jc w:val="left"/>
        <w:rPr>
          <w:rFonts w:hint="eastAsia"/>
        </w:rPr>
      </w:pPr>
      <w:r>
        <w:rPr>
          <w:rFonts w:hint="eastAsia"/>
        </w:rPr>
        <w:t>无论以前如何，现在教会的任何一个角落都没有垄断这些东西。</w:t>
      </w:r>
    </w:p>
    <w:p w14:paraId="24342E1E">
      <w:pPr>
        <w:spacing w:after="0" w:line="259" w:lineRule="auto"/>
        <w:ind w:left="0" w:right="0" w:firstLine="0"/>
        <w:jc w:val="left"/>
        <w:rPr>
          <w:rFonts w:hint="eastAsia"/>
        </w:rPr>
      </w:pPr>
      <w:r>
        <w:rPr>
          <w:rFonts w:hint="eastAsia"/>
        </w:rPr>
        <w:t>And yet we stand aloof from each other, disunited, suspicious, mistrustful, and apparently incapable of arriving at a common understanding.</w:t>
      </w:r>
    </w:p>
    <w:p w14:paraId="174D0114">
      <w:pPr>
        <w:spacing w:after="0" w:line="259" w:lineRule="auto"/>
        <w:ind w:left="0" w:right="0" w:firstLine="0"/>
        <w:jc w:val="left"/>
        <w:rPr>
          <w:rFonts w:hint="eastAsia"/>
        </w:rPr>
      </w:pPr>
      <w:r>
        <w:rPr>
          <w:rFonts w:hint="eastAsia"/>
        </w:rPr>
        <w:t>然而，我们彼此疏远，不和睦、猜疑、不信任，而且似乎无法达成共识。</w:t>
      </w:r>
    </w:p>
    <w:p w14:paraId="76154701">
      <w:pPr>
        <w:spacing w:after="0" w:line="259" w:lineRule="auto"/>
        <w:ind w:left="0" w:right="0" w:firstLine="0"/>
        <w:jc w:val="left"/>
        <w:rPr>
          <w:rFonts w:hint="eastAsia"/>
        </w:rPr>
      </w:pPr>
      <w:r>
        <w:rPr>
          <w:rFonts w:hint="eastAsia"/>
        </w:rPr>
        <w:t>What a lamentable spectacle it is!</w:t>
      </w:r>
    </w:p>
    <w:p w14:paraId="0CF04EC4">
      <w:pPr>
        <w:spacing w:after="0" w:line="259" w:lineRule="auto"/>
        <w:ind w:left="0" w:right="0" w:firstLine="0"/>
        <w:jc w:val="left"/>
        <w:rPr>
          <w:rFonts w:hint="eastAsia"/>
        </w:rPr>
      </w:pPr>
      <w:r>
        <w:rPr>
          <w:rFonts w:hint="eastAsia"/>
        </w:rPr>
        <w:t>这是多么令人悲哀的景象啊！</w:t>
      </w:r>
    </w:p>
    <w:p w14:paraId="7E29747B">
      <w:pPr>
        <w:spacing w:after="0" w:line="259" w:lineRule="auto"/>
        <w:ind w:left="0" w:right="0" w:firstLine="0"/>
        <w:jc w:val="left"/>
        <w:rPr>
          <w:rFonts w:hint="eastAsia"/>
        </w:rPr>
      </w:pPr>
      <w:r>
        <w:rPr>
          <w:rFonts w:hint="eastAsia"/>
        </w:rPr>
        <w:t>I pity the man who does not mourn over it, and long to discover some “irenicon,” or means of bringing us together.</w:t>
      </w:r>
    </w:p>
    <w:p w14:paraId="542B72AE">
      <w:pPr>
        <w:spacing w:after="0" w:line="259" w:lineRule="auto"/>
        <w:ind w:left="0" w:right="0" w:firstLine="0"/>
        <w:jc w:val="left"/>
        <w:rPr>
          <w:rFonts w:hint="eastAsia"/>
        </w:rPr>
      </w:pPr>
      <w:r>
        <w:rPr>
          <w:rFonts w:hint="eastAsia"/>
        </w:rPr>
        <w:t>我怜悯那些不为此哀叹、不渴望找到某种“和平方案”（irenicon）或使我们团聚的方法的人。</w:t>
      </w:r>
    </w:p>
    <w:p w14:paraId="12C5173F">
      <w:pPr>
        <w:spacing w:after="0" w:line="259" w:lineRule="auto"/>
        <w:ind w:left="0" w:right="0" w:firstLine="0"/>
        <w:jc w:val="left"/>
        <w:rPr>
          <w:rFonts w:hint="eastAsia"/>
        </w:rPr>
      </w:pPr>
      <w:r>
        <w:rPr>
          <w:rFonts w:hint="eastAsia"/>
        </w:rPr>
        <w:t>The millennium has evidently not begun yet.</w:t>
      </w:r>
    </w:p>
    <w:p w14:paraId="0A1B8550">
      <w:pPr>
        <w:spacing w:after="0" w:line="259" w:lineRule="auto"/>
        <w:ind w:left="0" w:right="0" w:firstLine="0"/>
        <w:jc w:val="left"/>
        <w:rPr>
          <w:rFonts w:hint="eastAsia"/>
        </w:rPr>
      </w:pPr>
      <w:r>
        <w:rPr>
          <w:rFonts w:hint="eastAsia"/>
        </w:rPr>
        <w:t>千禧年显然还没有开始。</w:t>
      </w:r>
    </w:p>
    <w:p w14:paraId="7C9607C3">
      <w:pPr>
        <w:spacing w:after="0" w:line="259" w:lineRule="auto"/>
        <w:ind w:left="0" w:right="0" w:firstLine="0"/>
        <w:jc w:val="left"/>
        <w:rPr>
          <w:rFonts w:hint="eastAsia"/>
        </w:rPr>
      </w:pPr>
      <w:r>
        <w:rPr>
          <w:rFonts w:hint="eastAsia"/>
        </w:rPr>
        <w:t xml:space="preserve">We do not yet see eye to eye. </w:t>
      </w:r>
    </w:p>
    <w:p w14:paraId="44179C50">
      <w:pPr>
        <w:spacing w:after="0" w:line="259" w:lineRule="auto"/>
        <w:ind w:left="0" w:right="0" w:firstLine="0"/>
        <w:jc w:val="left"/>
        <w:rPr>
          <w:rFonts w:hint="eastAsia"/>
        </w:rPr>
      </w:pPr>
      <w:r>
        <w:rPr>
          <w:rFonts w:hint="eastAsia"/>
        </w:rPr>
        <w:t>我们尚未完全一致。</w:t>
      </w:r>
    </w:p>
    <w:p w14:paraId="25A2B2CA">
      <w:pPr>
        <w:spacing w:after="0" w:line="259" w:lineRule="auto"/>
        <w:ind w:left="0" w:right="0" w:firstLine="0"/>
        <w:jc w:val="left"/>
        <w:rPr>
          <w:rFonts w:hint="eastAsia"/>
        </w:rPr>
      </w:pPr>
      <w:r>
        <w:rPr>
          <w:rFonts w:hint="eastAsia"/>
        </w:rPr>
        <w:t xml:space="preserve"> </w:t>
      </w:r>
    </w:p>
    <w:p w14:paraId="77096785">
      <w:pPr>
        <w:spacing w:after="0" w:line="259" w:lineRule="auto"/>
        <w:ind w:left="0" w:right="0" w:firstLine="0"/>
        <w:jc w:val="left"/>
        <w:rPr>
          <w:rFonts w:hint="eastAsia"/>
        </w:rPr>
      </w:pPr>
      <w:r>
        <w:rPr>
          <w:rFonts w:hint="eastAsia"/>
        </w:rPr>
        <w:t>The subject, moreover, is a very delicate and difficult one.</w:t>
      </w:r>
    </w:p>
    <w:p w14:paraId="3097FD4D">
      <w:pPr>
        <w:spacing w:after="0" w:line="259" w:lineRule="auto"/>
        <w:ind w:left="0" w:right="0" w:firstLine="0"/>
        <w:jc w:val="left"/>
        <w:rPr>
          <w:rFonts w:hint="eastAsia"/>
        </w:rPr>
      </w:pPr>
      <w:r>
        <w:rPr>
          <w:rFonts w:hint="eastAsia"/>
        </w:rPr>
        <w:t>此外，这个主题是一个非常微妙和困难的主题。</w:t>
      </w:r>
    </w:p>
    <w:p w14:paraId="7D6048B7">
      <w:pPr>
        <w:spacing w:after="0" w:line="259" w:lineRule="auto"/>
        <w:ind w:left="0" w:right="0" w:firstLine="0"/>
        <w:jc w:val="left"/>
        <w:rPr>
          <w:rFonts w:hint="eastAsia"/>
        </w:rPr>
      </w:pPr>
      <w:r>
        <w:rPr>
          <w:rFonts w:hint="eastAsia"/>
        </w:rPr>
        <w:t>In treating it I feel like one handling Sevres china, and I dread making a slip and doing harm.</w:t>
      </w:r>
    </w:p>
    <w:p w14:paraId="3A9EA844">
      <w:pPr>
        <w:spacing w:after="0" w:line="259" w:lineRule="auto"/>
        <w:ind w:left="0" w:right="0" w:firstLine="0"/>
        <w:jc w:val="left"/>
        <w:rPr>
          <w:rFonts w:hint="eastAsia"/>
        </w:rPr>
      </w:pPr>
      <w:r>
        <w:rPr>
          <w:rFonts w:hint="eastAsia"/>
        </w:rPr>
        <w:t>在处理它时，我感觉自己像在处理赛弗尔瓷器，我害怕失手并造成伤害。</w:t>
      </w:r>
    </w:p>
    <w:p w14:paraId="734F15D0">
      <w:pPr>
        <w:spacing w:after="0" w:line="259" w:lineRule="auto"/>
        <w:ind w:left="0" w:right="0" w:firstLine="0"/>
        <w:jc w:val="left"/>
        <w:rPr>
          <w:rFonts w:hint="eastAsia"/>
        </w:rPr>
      </w:pPr>
      <w:r>
        <w:rPr>
          <w:rFonts w:hint="eastAsia"/>
        </w:rPr>
        <w:t>Between a narrow spirit and a spirit of compromise it is very hard to avoid mistakes.</w:t>
      </w:r>
    </w:p>
    <w:p w14:paraId="1237DA31">
      <w:pPr>
        <w:spacing w:after="0" w:line="259" w:lineRule="auto"/>
        <w:ind w:left="0" w:right="0" w:firstLine="0"/>
        <w:jc w:val="left"/>
        <w:rPr>
          <w:rFonts w:hint="eastAsia"/>
        </w:rPr>
      </w:pPr>
      <w:r>
        <w:rPr>
          <w:rFonts w:hint="eastAsia"/>
        </w:rPr>
        <w:t>在狭隘的精神和妥协的精神之间，很难避免错误。</w:t>
      </w:r>
    </w:p>
    <w:p w14:paraId="1B43DA6D">
      <w:pPr>
        <w:spacing w:after="0" w:line="259" w:lineRule="auto"/>
        <w:ind w:left="0" w:right="0" w:firstLine="0"/>
        <w:jc w:val="left"/>
        <w:rPr>
          <w:rFonts w:hint="eastAsia"/>
        </w:rPr>
      </w:pPr>
      <w:r>
        <w:rPr>
          <w:rFonts w:hint="eastAsia"/>
        </w:rPr>
        <w:t>An excessive zeal for pure doctrine is apt to make us illiberal and uncharitable.</w:t>
      </w:r>
    </w:p>
    <w:p w14:paraId="39AD62D0">
      <w:pPr>
        <w:spacing w:after="0" w:line="259" w:lineRule="auto"/>
        <w:ind w:left="0" w:right="0" w:firstLine="0"/>
        <w:jc w:val="left"/>
        <w:rPr>
          <w:rFonts w:hint="eastAsia"/>
        </w:rPr>
      </w:pPr>
      <w:r>
        <w:rPr>
          <w:rFonts w:hint="eastAsia"/>
        </w:rPr>
        <w:t>对纯正教义过度热心很容易使我们变得不宽容和缺乏爱心。</w:t>
      </w:r>
    </w:p>
    <w:p w14:paraId="382D7515">
      <w:pPr>
        <w:spacing w:after="0" w:line="259" w:lineRule="auto"/>
        <w:ind w:left="0" w:right="0" w:firstLine="0"/>
        <w:jc w:val="left"/>
        <w:rPr>
          <w:rFonts w:hint="eastAsia"/>
        </w:rPr>
      </w:pPr>
      <w:r>
        <w:rPr>
          <w:rFonts w:hint="eastAsia"/>
        </w:rPr>
        <w:t>An excessive love of unity is apt to blunt our spiritual discernment, until we sacrifice God’s truth on the altar of peace.</w:t>
      </w:r>
    </w:p>
    <w:p w14:paraId="4CD42A2B">
      <w:pPr>
        <w:spacing w:after="0" w:line="259" w:lineRule="auto"/>
        <w:ind w:left="0" w:right="0" w:firstLine="0"/>
        <w:jc w:val="left"/>
        <w:rPr>
          <w:rFonts w:hint="eastAsia"/>
        </w:rPr>
      </w:pPr>
      <w:r>
        <w:rPr>
          <w:rFonts w:hint="eastAsia"/>
        </w:rPr>
        <w:t>对合一过度热爱很容易削弱我们的属灵洞察力，直到我们在和平的祭坛上牺牲神的真理。</w:t>
      </w:r>
    </w:p>
    <w:p w14:paraId="4A774788">
      <w:pPr>
        <w:spacing w:after="0" w:line="259" w:lineRule="auto"/>
        <w:ind w:left="0" w:right="0" w:firstLine="0"/>
        <w:jc w:val="left"/>
        <w:rPr>
          <w:rFonts w:hint="eastAsia"/>
        </w:rPr>
      </w:pPr>
      <w:r>
        <w:rPr>
          <w:rFonts w:hint="eastAsia"/>
        </w:rPr>
        <w:t>I hope I shall not err in either direction.</w:t>
      </w:r>
    </w:p>
    <w:p w14:paraId="677F7B54">
      <w:pPr>
        <w:spacing w:after="0" w:line="259" w:lineRule="auto"/>
        <w:ind w:left="0" w:right="0" w:firstLine="0"/>
        <w:jc w:val="left"/>
        <w:rPr>
          <w:rFonts w:hint="eastAsia"/>
        </w:rPr>
      </w:pPr>
      <w:r>
        <w:rPr>
          <w:rFonts w:hint="eastAsia"/>
        </w:rPr>
        <w:t>我希望我不会在任何一个方向上犯错。</w:t>
      </w:r>
    </w:p>
    <w:p w14:paraId="393F75D7">
      <w:pPr>
        <w:spacing w:after="0" w:line="259" w:lineRule="auto"/>
        <w:ind w:left="0" w:right="0" w:firstLine="0"/>
        <w:jc w:val="left"/>
        <w:rPr>
          <w:rFonts w:hint="eastAsia"/>
        </w:rPr>
      </w:pPr>
      <w:r>
        <w:rPr>
          <w:rFonts w:hint="eastAsia"/>
        </w:rPr>
        <w:t xml:space="preserve">Whether I shall succeed in hitting the golden mean remains to be proved. </w:t>
      </w:r>
    </w:p>
    <w:p w14:paraId="02DBF17C">
      <w:pPr>
        <w:spacing w:after="0" w:line="259" w:lineRule="auto"/>
        <w:ind w:left="0" w:right="0" w:firstLine="0"/>
        <w:jc w:val="left"/>
        <w:rPr>
          <w:rFonts w:hint="eastAsia"/>
        </w:rPr>
      </w:pPr>
      <w:r>
        <w:rPr>
          <w:rFonts w:hint="eastAsia"/>
        </w:rPr>
        <w:t>我是否能成功达到黄金中庸之道，还有待证明。</w:t>
      </w:r>
    </w:p>
    <w:p w14:paraId="36C79669">
      <w:pPr>
        <w:spacing w:after="0" w:line="259" w:lineRule="auto"/>
        <w:ind w:left="0" w:right="0" w:firstLine="0"/>
        <w:jc w:val="left"/>
        <w:rPr>
          <w:rFonts w:hint="eastAsia"/>
        </w:rPr>
      </w:pPr>
      <w:r>
        <w:rPr>
          <w:rFonts w:hint="eastAsia"/>
        </w:rPr>
        <w:t xml:space="preserve"> </w:t>
      </w:r>
    </w:p>
    <w:p w14:paraId="4CC89592">
      <w:pPr>
        <w:spacing w:after="0" w:line="259" w:lineRule="auto"/>
        <w:ind w:left="0" w:right="0" w:firstLine="0"/>
        <w:jc w:val="left"/>
        <w:rPr>
          <w:rFonts w:hint="eastAsia"/>
        </w:rPr>
      </w:pPr>
      <w:r>
        <w:rPr>
          <w:rFonts w:hint="eastAsia"/>
        </w:rPr>
        <w:t>Now the utmost I can hope to do with such a subject as this,—so painful, so important, so delicate, and so difficult,—is to offer a few suggestions for the private consideration of my readers.</w:t>
      </w:r>
    </w:p>
    <w:p w14:paraId="63A78E0D">
      <w:pPr>
        <w:spacing w:after="0" w:line="259" w:lineRule="auto"/>
        <w:ind w:left="0" w:right="0" w:firstLine="0"/>
        <w:jc w:val="left"/>
        <w:rPr>
          <w:rFonts w:hint="eastAsia"/>
        </w:rPr>
      </w:pPr>
      <w:r>
        <w:rPr>
          <w:rFonts w:hint="eastAsia"/>
        </w:rPr>
        <w:t>现在，对于这样一个主题——如此痛苦、如此重要、如此微妙、又如此困难——我所能希望做的极限，就是提供一些建议，供我的读者私下思考。</w:t>
      </w:r>
    </w:p>
    <w:p w14:paraId="582CB473">
      <w:pPr>
        <w:spacing w:after="0" w:line="259" w:lineRule="auto"/>
        <w:ind w:left="0" w:right="0" w:firstLine="0"/>
        <w:jc w:val="left"/>
        <w:rPr>
          <w:rFonts w:hint="eastAsia"/>
        </w:rPr>
      </w:pPr>
      <w:r>
        <w:rPr>
          <w:rFonts w:hint="eastAsia"/>
        </w:rPr>
        <w:t>Some of them may appear at first sight weak, trivial, and small.</w:t>
      </w:r>
    </w:p>
    <w:p w14:paraId="3098B408">
      <w:pPr>
        <w:spacing w:after="0" w:line="259" w:lineRule="auto"/>
        <w:ind w:left="0" w:right="0" w:firstLine="0"/>
        <w:jc w:val="left"/>
        <w:rPr>
          <w:rFonts w:hint="eastAsia"/>
        </w:rPr>
      </w:pPr>
      <w:r>
        <w:rPr>
          <w:rFonts w:hint="eastAsia"/>
        </w:rPr>
        <w:t>其中一些可能乍一看显得软弱、琐碎和微不足道。</w:t>
      </w:r>
    </w:p>
    <w:p w14:paraId="43756FDB">
      <w:pPr>
        <w:spacing w:after="0" w:line="259" w:lineRule="auto"/>
        <w:ind w:left="0" w:right="0" w:firstLine="0"/>
        <w:jc w:val="left"/>
        <w:rPr>
          <w:rFonts w:hint="eastAsia"/>
        </w:rPr>
      </w:pPr>
      <w:r>
        <w:rPr>
          <w:rFonts w:hint="eastAsia"/>
        </w:rPr>
        <w:t>Calm reflection, I trust, will show that they are not so.</w:t>
      </w:r>
    </w:p>
    <w:p w14:paraId="796F1EEA">
      <w:pPr>
        <w:spacing w:after="0" w:line="259" w:lineRule="auto"/>
        <w:ind w:left="0" w:right="0" w:firstLine="0"/>
        <w:jc w:val="left"/>
        <w:rPr>
          <w:rFonts w:hint="eastAsia"/>
        </w:rPr>
      </w:pPr>
      <w:r>
        <w:rPr>
          <w:rFonts w:hint="eastAsia"/>
        </w:rPr>
        <w:t>我相信，冷静的反思会表明它们并非如此。</w:t>
      </w:r>
    </w:p>
    <w:p w14:paraId="0478C280">
      <w:pPr>
        <w:spacing w:after="0" w:line="259" w:lineRule="auto"/>
        <w:ind w:left="0" w:right="0" w:firstLine="0"/>
        <w:jc w:val="left"/>
        <w:rPr>
          <w:rFonts w:hint="eastAsia"/>
        </w:rPr>
      </w:pPr>
      <w:r>
        <w:rPr>
          <w:rFonts w:hint="eastAsia"/>
        </w:rPr>
        <w:t>Great reformations are seldom effected “per salturn.”</w:t>
      </w:r>
    </w:p>
    <w:p w14:paraId="72168C7B">
      <w:pPr>
        <w:spacing w:after="0" w:line="259" w:lineRule="auto"/>
        <w:ind w:left="0" w:right="0" w:firstLine="0"/>
        <w:jc w:val="left"/>
        <w:rPr>
          <w:rFonts w:hint="eastAsia"/>
        </w:rPr>
      </w:pPr>
      <w:r>
        <w:rPr>
          <w:rFonts w:hint="eastAsia"/>
        </w:rPr>
        <w:t>重大的改革很少是“一蹴而就”（per salturn）的。</w:t>
      </w:r>
    </w:p>
    <w:p w14:paraId="787E26C3">
      <w:pPr>
        <w:spacing w:after="0" w:line="259" w:lineRule="auto"/>
        <w:ind w:left="0" w:right="0" w:firstLine="0"/>
        <w:jc w:val="left"/>
        <w:rPr>
          <w:rFonts w:hint="eastAsia"/>
        </w:rPr>
      </w:pPr>
      <w:r>
        <w:rPr>
          <w:rFonts w:hint="eastAsia"/>
        </w:rPr>
        <w:t>The “bit by bit” reformer in the long run is the most useful man.</w:t>
      </w:r>
    </w:p>
    <w:p w14:paraId="197E3DB3">
      <w:pPr>
        <w:spacing w:after="0" w:line="259" w:lineRule="auto"/>
        <w:ind w:left="0" w:right="0" w:firstLine="0"/>
        <w:jc w:val="left"/>
        <w:rPr>
          <w:rFonts w:hint="eastAsia"/>
        </w:rPr>
      </w:pPr>
      <w:r>
        <w:rPr>
          <w:rFonts w:hint="eastAsia"/>
        </w:rPr>
        <w:t>从长远来看，“一点一滴”的改革者是最有用的人。</w:t>
      </w:r>
    </w:p>
    <w:p w14:paraId="52415889">
      <w:pPr>
        <w:spacing w:after="0" w:line="259" w:lineRule="auto"/>
        <w:ind w:left="0" w:right="0" w:firstLine="0"/>
        <w:jc w:val="left"/>
        <w:rPr>
          <w:rFonts w:hint="eastAsia"/>
        </w:rPr>
      </w:pPr>
      <w:r>
        <w:rPr>
          <w:rFonts w:hint="eastAsia"/>
        </w:rPr>
        <w:t>By repeated little bites the mouse gnawed the cable through.</w:t>
      </w:r>
    </w:p>
    <w:p w14:paraId="589BAF85">
      <w:pPr>
        <w:spacing w:after="0" w:line="259" w:lineRule="auto"/>
        <w:ind w:left="0" w:right="0" w:firstLine="0"/>
        <w:jc w:val="left"/>
        <w:rPr>
          <w:rFonts w:hint="eastAsia"/>
        </w:rPr>
      </w:pPr>
      <w:r>
        <w:rPr>
          <w:rFonts w:hint="eastAsia"/>
        </w:rPr>
        <w:t>老鼠通过反复的小咬，最终咬断了缆绳。</w:t>
      </w:r>
    </w:p>
    <w:p w14:paraId="7EB67C06">
      <w:pPr>
        <w:spacing w:after="0" w:line="259" w:lineRule="auto"/>
        <w:ind w:left="0" w:right="0" w:firstLine="0"/>
        <w:jc w:val="left"/>
        <w:rPr>
          <w:rFonts w:hint="eastAsia"/>
        </w:rPr>
      </w:pPr>
      <w:r>
        <w:rPr>
          <w:rFonts w:hint="eastAsia"/>
        </w:rPr>
        <w:t>Some of my suggestions may appear crude, visionary, and impracticable, and yet some master-hand may shape these rude materials into an excellent work.</w:t>
      </w:r>
    </w:p>
    <w:p w14:paraId="14FE565C">
      <w:pPr>
        <w:spacing w:after="0" w:line="259" w:lineRule="auto"/>
        <w:ind w:left="0" w:right="0" w:firstLine="0"/>
        <w:jc w:val="left"/>
        <w:rPr>
          <w:rFonts w:hint="eastAsia"/>
        </w:rPr>
      </w:pPr>
      <w:r>
        <w:rPr>
          <w:rFonts w:hint="eastAsia"/>
        </w:rPr>
        <w:t>我的一些建议可能显得粗糙、空想和不切实际，但也许某个大师之手能将这些粗略的材料塑造成一项出色的工作。</w:t>
      </w:r>
    </w:p>
    <w:p w14:paraId="0FBB18C9">
      <w:pPr>
        <w:spacing w:after="0" w:line="259" w:lineRule="auto"/>
        <w:ind w:left="0" w:right="0" w:firstLine="0"/>
        <w:jc w:val="left"/>
        <w:rPr>
          <w:rFonts w:hint="eastAsia"/>
        </w:rPr>
      </w:pPr>
      <w:r>
        <w:rPr>
          <w:rFonts w:hint="eastAsia"/>
        </w:rPr>
        <w:t xml:space="preserve">Such as they are, I will proceed to lay five suggestions before all into whose hands this volume may fall, and I will ask them, like the Speaker of the House of Commons approaching the throne at the opening of a new Parliament, to put the best construction on what I say. </w:t>
      </w:r>
    </w:p>
    <w:p w14:paraId="35609F87">
      <w:pPr>
        <w:spacing w:after="0" w:line="259" w:lineRule="auto"/>
        <w:ind w:left="0" w:right="0" w:firstLine="0"/>
        <w:jc w:val="left"/>
        <w:rPr>
          <w:rFonts w:hint="eastAsia"/>
        </w:rPr>
      </w:pPr>
      <w:r>
        <w:rPr>
          <w:rFonts w:hint="eastAsia"/>
        </w:rPr>
        <w:t>尽管如此，我将继续向所有可能拿到本书的读者提出五条建议，我请求他们，就像下议院议长在新一届议会开幕时走近王位那样，对我的话做出最好的理解。</w:t>
      </w:r>
    </w:p>
    <w:p w14:paraId="6308BD1E">
      <w:pPr>
        <w:spacing w:after="0" w:line="259" w:lineRule="auto"/>
        <w:ind w:left="0" w:right="0" w:firstLine="0"/>
        <w:jc w:val="left"/>
        <w:rPr>
          <w:rFonts w:hint="eastAsia"/>
        </w:rPr>
      </w:pPr>
      <w:r>
        <w:rPr>
          <w:rFonts w:hint="eastAsia"/>
        </w:rPr>
        <w:t xml:space="preserve"> </w:t>
      </w:r>
    </w:p>
    <w:p w14:paraId="5289B80D">
      <w:pPr>
        <w:spacing w:after="0" w:line="259" w:lineRule="auto"/>
        <w:ind w:left="0" w:right="0" w:firstLine="0"/>
        <w:jc w:val="left"/>
        <w:rPr>
          <w:rFonts w:hint="eastAsia"/>
        </w:rPr>
      </w:pPr>
      <w:r>
        <w:rPr>
          <w:rFonts w:hint="eastAsia"/>
        </w:rPr>
        <w:t xml:space="preserve">I. My first suggestion is this. If we went to obtain more unity among Churchmen, we must cultivate the habit of recognizing the grace of God and love to Christ, wherever that grace and love are to be found. </w:t>
      </w:r>
    </w:p>
    <w:p w14:paraId="6ABCC045">
      <w:pPr>
        <w:spacing w:after="0" w:line="259" w:lineRule="auto"/>
        <w:ind w:left="0" w:right="0" w:firstLine="0"/>
        <w:jc w:val="left"/>
        <w:rPr>
          <w:rFonts w:hint="eastAsia"/>
        </w:rPr>
      </w:pPr>
      <w:r>
        <w:rPr>
          <w:rFonts w:hint="eastAsia"/>
        </w:rPr>
        <w:t>I. 我的第一个建议是。如果我们希望在教会成员之间获得更多的合一，我们就必须培养一种习惯，即无论在哪里发现神的恩典和对基督的爱，都要予以承认。</w:t>
      </w:r>
    </w:p>
    <w:p w14:paraId="437F30BD">
      <w:pPr>
        <w:spacing w:after="0" w:line="259" w:lineRule="auto"/>
        <w:ind w:left="0" w:right="0" w:firstLine="0"/>
        <w:jc w:val="left"/>
        <w:rPr>
          <w:rFonts w:hint="eastAsia"/>
        </w:rPr>
      </w:pPr>
      <w:r>
        <w:rPr>
          <w:rFonts w:hint="eastAsia"/>
        </w:rPr>
        <w:t xml:space="preserve">       </w:t>
      </w:r>
    </w:p>
    <w:p w14:paraId="3844C2B7">
      <w:pPr>
        <w:spacing w:after="0" w:line="259" w:lineRule="auto"/>
        <w:ind w:left="0" w:right="0" w:firstLine="0"/>
        <w:jc w:val="left"/>
        <w:rPr>
          <w:rFonts w:hint="eastAsia"/>
        </w:rPr>
      </w:pPr>
      <w:r>
        <w:rPr>
          <w:rFonts w:hint="eastAsia"/>
        </w:rPr>
        <w:t>Admission of this principle lies at the root of my whole subject.</w:t>
      </w:r>
    </w:p>
    <w:p w14:paraId="5036BE29">
      <w:pPr>
        <w:spacing w:after="0" w:line="259" w:lineRule="auto"/>
        <w:ind w:left="0" w:right="0" w:firstLine="0"/>
        <w:jc w:val="left"/>
        <w:rPr>
          <w:rFonts w:hint="eastAsia"/>
        </w:rPr>
      </w:pPr>
      <w:r>
        <w:rPr>
          <w:rFonts w:hint="eastAsia"/>
        </w:rPr>
        <w:t>承认这个原则是我整个主题的根基。</w:t>
      </w:r>
    </w:p>
    <w:p w14:paraId="691F78CD">
      <w:pPr>
        <w:spacing w:after="0" w:line="259" w:lineRule="auto"/>
        <w:ind w:left="0" w:right="0" w:firstLine="0"/>
        <w:jc w:val="left"/>
        <w:rPr>
          <w:rFonts w:hint="eastAsia"/>
        </w:rPr>
      </w:pPr>
      <w:r>
        <w:rPr>
          <w:rFonts w:hint="eastAsia"/>
        </w:rPr>
        <w:t>That real saving grace in the heart is perfectly compatible with much error in the head, is a matter of fact which no well-informed Christian can ever think of denying.</w:t>
      </w:r>
    </w:p>
    <w:p w14:paraId="2A4F7D38">
      <w:pPr>
        <w:spacing w:after="0" w:line="259" w:lineRule="auto"/>
        <w:ind w:left="0" w:right="0" w:firstLine="0"/>
        <w:jc w:val="left"/>
        <w:rPr>
          <w:rFonts w:hint="eastAsia"/>
        </w:rPr>
      </w:pPr>
      <w:r>
        <w:rPr>
          <w:rFonts w:hint="eastAsia"/>
        </w:rPr>
        <w:t>心里真正的拯救恩典与头脑中的许多错误完全兼容，这是一个事实，任何见多识广的基督徒都不会否认。</w:t>
      </w:r>
    </w:p>
    <w:p w14:paraId="11E142BC">
      <w:pPr>
        <w:spacing w:after="0" w:line="259" w:lineRule="auto"/>
        <w:ind w:left="0" w:right="0" w:firstLine="0"/>
        <w:jc w:val="left"/>
        <w:rPr>
          <w:rFonts w:hint="eastAsia"/>
        </w:rPr>
      </w:pPr>
      <w:r>
        <w:rPr>
          <w:rFonts w:hint="eastAsia"/>
        </w:rPr>
        <w:t>It is a phenomenon which it is hard to explain thoroughly.</w:t>
      </w:r>
    </w:p>
    <w:p w14:paraId="208C34EF">
      <w:pPr>
        <w:spacing w:after="0" w:line="259" w:lineRule="auto"/>
        <w:ind w:left="0" w:right="0" w:firstLine="0"/>
        <w:jc w:val="left"/>
        <w:rPr>
          <w:rFonts w:hint="eastAsia"/>
        </w:rPr>
      </w:pPr>
      <w:r>
        <w:rPr>
          <w:rFonts w:hint="eastAsia"/>
        </w:rPr>
        <w:t>这是一个很难彻底解释的现象。</w:t>
      </w:r>
    </w:p>
    <w:p w14:paraId="57CFE335">
      <w:pPr>
        <w:spacing w:after="0" w:line="259" w:lineRule="auto"/>
        <w:ind w:left="0" w:right="0" w:firstLine="0"/>
        <w:jc w:val="left"/>
        <w:rPr>
          <w:rFonts w:hint="eastAsia"/>
        </w:rPr>
      </w:pPr>
      <w:r>
        <w:rPr>
          <w:rFonts w:hint="eastAsia"/>
        </w:rPr>
        <w:t>To what length of false doctrine a man may go and yet be a真 true child of God, and to what height of orthodoxy a man may attain and yet be inwardly unconverted, are two of the deepest practical mysteries in theology.</w:t>
      </w:r>
    </w:p>
    <w:p w14:paraId="4B208DE1">
      <w:pPr>
        <w:spacing w:after="0" w:line="259" w:lineRule="auto"/>
        <w:ind w:left="0" w:right="0" w:firstLine="0"/>
        <w:jc w:val="left"/>
        <w:rPr>
          <w:rFonts w:hint="eastAsia"/>
        </w:rPr>
      </w:pPr>
      <w:r>
        <w:rPr>
          <w:rFonts w:hint="eastAsia"/>
        </w:rPr>
        <w:t>一个人可能在错误的教义上走多远，却仍然是神真正的儿女，以及一个人可能在正统教义上达到多高的高度，而内心却未归正，这是神学中两个最深刻的实践奥秘。</w:t>
      </w:r>
    </w:p>
    <w:p w14:paraId="41A5E78A">
      <w:pPr>
        <w:spacing w:after="0" w:line="259" w:lineRule="auto"/>
        <w:ind w:left="0" w:right="0" w:firstLine="0"/>
        <w:jc w:val="left"/>
        <w:rPr>
          <w:rFonts w:hint="eastAsia"/>
        </w:rPr>
      </w:pPr>
      <w:r>
        <w:rPr>
          <w:rFonts w:hint="eastAsia"/>
        </w:rPr>
        <w:t xml:space="preserve">But the proofs that a Christian may be very wrong in doctrine while thoroughly right in heart, are clear, plain, and unmistakeable. </w:t>
      </w:r>
    </w:p>
    <w:p w14:paraId="37A1127C">
      <w:pPr>
        <w:spacing w:after="0" w:line="259" w:lineRule="auto"/>
        <w:ind w:left="0" w:right="0" w:firstLine="0"/>
        <w:jc w:val="left"/>
        <w:rPr>
          <w:rFonts w:hint="eastAsia"/>
        </w:rPr>
      </w:pPr>
      <w:r>
        <w:rPr>
          <w:rFonts w:hint="eastAsia"/>
        </w:rPr>
        <w:t>但是，一个基督徒可能在教义上大错特错，而在心底里却完全正确，这个证据是清晰、明确、无可置疑的。</w:t>
      </w:r>
    </w:p>
    <w:p w14:paraId="3C9EA490">
      <w:pPr>
        <w:spacing w:after="0" w:line="259" w:lineRule="auto"/>
        <w:ind w:left="0" w:right="0" w:firstLine="0"/>
        <w:jc w:val="left"/>
        <w:rPr>
          <w:rFonts w:hint="eastAsia"/>
        </w:rPr>
      </w:pPr>
      <w:r>
        <w:rPr>
          <w:rFonts w:hint="eastAsia"/>
        </w:rPr>
        <w:t xml:space="preserve"> </w:t>
      </w:r>
    </w:p>
    <w:p w14:paraId="33948321">
      <w:pPr>
        <w:spacing w:after="0" w:line="259" w:lineRule="auto"/>
        <w:ind w:left="0" w:right="0" w:firstLine="0"/>
        <w:jc w:val="left"/>
        <w:rPr>
          <w:rFonts w:hint="eastAsia"/>
        </w:rPr>
      </w:pPr>
      <w:r>
        <w:rPr>
          <w:rFonts w:hint="eastAsia"/>
        </w:rPr>
        <w:t>I need not weary my readers with evidence upon a point with which most students of the Bible are familiar.</w:t>
      </w:r>
    </w:p>
    <w:p w14:paraId="4C9A6B63">
      <w:pPr>
        <w:spacing w:after="0" w:line="259" w:lineRule="auto"/>
        <w:ind w:left="0" w:right="0" w:firstLine="0"/>
        <w:jc w:val="left"/>
        <w:rPr>
          <w:rFonts w:hint="eastAsia"/>
        </w:rPr>
      </w:pPr>
      <w:r>
        <w:rPr>
          <w:rFonts w:hint="eastAsia"/>
        </w:rPr>
        <w:t>我不需要用大多数圣经学习者都熟悉的一个观点的证据来使我的读者感到厌倦。</w:t>
      </w:r>
    </w:p>
    <w:p w14:paraId="50FD789C">
      <w:pPr>
        <w:spacing w:after="0" w:line="259" w:lineRule="auto"/>
        <w:ind w:left="0" w:right="0" w:firstLine="0"/>
        <w:jc w:val="left"/>
        <w:rPr>
          <w:rFonts w:hint="eastAsia"/>
        </w:rPr>
      </w:pPr>
      <w:r>
        <w:rPr>
          <w:rFonts w:hint="eastAsia"/>
        </w:rPr>
        <w:t>Think of the instance of the apostles before our Lord’s crucifixion.</w:t>
      </w:r>
    </w:p>
    <w:p w14:paraId="36EB5658">
      <w:pPr>
        <w:spacing w:after="0" w:line="259" w:lineRule="auto"/>
        <w:ind w:left="0" w:right="0" w:firstLine="0"/>
        <w:jc w:val="left"/>
        <w:rPr>
          <w:rFonts w:hint="eastAsia"/>
        </w:rPr>
      </w:pPr>
      <w:r>
        <w:rPr>
          <w:rFonts w:hint="eastAsia"/>
        </w:rPr>
        <w:t>想想我们主被钉十字架之前的使徒们的例子。</w:t>
      </w:r>
    </w:p>
    <w:p w14:paraId="599349C7">
      <w:pPr>
        <w:spacing w:after="0" w:line="259" w:lineRule="auto"/>
        <w:ind w:left="0" w:right="0" w:firstLine="0"/>
        <w:jc w:val="left"/>
        <w:rPr>
          <w:rFonts w:hint="eastAsia"/>
        </w:rPr>
      </w:pPr>
      <w:r>
        <w:rPr>
          <w:rFonts w:hint="eastAsia"/>
        </w:rPr>
        <w:t>Who can fail to see that their knowledge was most imperfect, and their views of Christ’s atonement very obscure.</w:t>
      </w:r>
    </w:p>
    <w:p w14:paraId="12D04E7D">
      <w:pPr>
        <w:spacing w:after="0" w:line="259" w:lineRule="auto"/>
        <w:ind w:left="0" w:right="0" w:firstLine="0"/>
        <w:jc w:val="left"/>
        <w:rPr>
          <w:rFonts w:hint="eastAsia"/>
        </w:rPr>
      </w:pPr>
      <w:r>
        <w:rPr>
          <w:rFonts w:hint="eastAsia"/>
        </w:rPr>
        <w:t>谁能看不出他们的知识是极其不完善的，以及他们对基督赎罪的看法非常模糊。</w:t>
      </w:r>
    </w:p>
    <w:p w14:paraId="22F225FE">
      <w:pPr>
        <w:spacing w:after="0" w:line="259" w:lineRule="auto"/>
        <w:ind w:left="0" w:right="0" w:firstLine="0"/>
        <w:jc w:val="left"/>
        <w:rPr>
          <w:rFonts w:hint="eastAsia"/>
        </w:rPr>
      </w:pPr>
      <w:r>
        <w:rPr>
          <w:rFonts w:hint="eastAsia"/>
        </w:rPr>
        <w:t>Yet they were all good men.</w:t>
      </w:r>
    </w:p>
    <w:p w14:paraId="292A67A5">
      <w:pPr>
        <w:spacing w:after="0" w:line="259" w:lineRule="auto"/>
        <w:ind w:left="0" w:right="0" w:firstLine="0"/>
        <w:jc w:val="left"/>
        <w:rPr>
          <w:rFonts w:hint="eastAsia"/>
        </w:rPr>
      </w:pPr>
      <w:r>
        <w:rPr>
          <w:rFonts w:hint="eastAsia"/>
        </w:rPr>
        <w:t>然而，他们都是好人。</w:t>
      </w:r>
    </w:p>
    <w:p w14:paraId="35D2ADE6">
      <w:pPr>
        <w:spacing w:after="0" w:line="259" w:lineRule="auto"/>
        <w:ind w:left="0" w:right="0" w:firstLine="0"/>
        <w:jc w:val="left"/>
        <w:rPr>
          <w:rFonts w:hint="eastAsia"/>
        </w:rPr>
      </w:pPr>
      <w:r>
        <w:rPr>
          <w:rFonts w:hint="eastAsia"/>
        </w:rPr>
        <w:t>—Consider the case of Apollos in the Acts.</w:t>
      </w:r>
    </w:p>
    <w:p w14:paraId="0CBDB349">
      <w:pPr>
        <w:spacing w:after="0" w:line="259" w:lineRule="auto"/>
        <w:ind w:left="0" w:right="0" w:firstLine="0"/>
        <w:jc w:val="left"/>
        <w:rPr>
          <w:rFonts w:hint="eastAsia"/>
        </w:rPr>
      </w:pPr>
      <w:r>
        <w:rPr>
          <w:rFonts w:hint="eastAsia"/>
        </w:rPr>
        <w:t>——考虑使徒行传中亚波罗的案例。</w:t>
      </w:r>
    </w:p>
    <w:p w14:paraId="7D7B80E8">
      <w:pPr>
        <w:spacing w:after="0" w:line="259" w:lineRule="auto"/>
        <w:ind w:left="0" w:right="0" w:firstLine="0"/>
        <w:jc w:val="left"/>
        <w:rPr>
          <w:rFonts w:hint="eastAsia"/>
        </w:rPr>
      </w:pPr>
      <w:r>
        <w:rPr>
          <w:rFonts w:hint="eastAsia"/>
        </w:rPr>
        <w:t>Here was a man who was “fervent in spirit, and spake and taught diligently the things of the Lord.”</w:t>
      </w:r>
    </w:p>
    <w:p w14:paraId="61E10328">
      <w:pPr>
        <w:spacing w:after="0" w:line="259" w:lineRule="auto"/>
        <w:ind w:left="0" w:right="0" w:firstLine="0"/>
        <w:jc w:val="left"/>
        <w:rPr>
          <w:rFonts w:hint="eastAsia"/>
        </w:rPr>
      </w:pPr>
      <w:r>
        <w:rPr>
          <w:rFonts w:hint="eastAsia"/>
        </w:rPr>
        <w:t>这里有一个“心里火热，详细讲论并教训人主的事”的人。</w:t>
      </w:r>
    </w:p>
    <w:p w14:paraId="7CE8DE1C">
      <w:pPr>
        <w:spacing w:after="0" w:line="259" w:lineRule="auto"/>
        <w:ind w:left="0" w:right="0" w:firstLine="0"/>
        <w:jc w:val="left"/>
        <w:rPr>
          <w:rFonts w:hint="eastAsia"/>
        </w:rPr>
      </w:pPr>
      <w:r>
        <w:rPr>
          <w:rFonts w:hint="eastAsia"/>
        </w:rPr>
        <w:t>But he only knew the baptism of John, and needed to be taught the way of God more perfectly.</w:t>
      </w:r>
    </w:p>
    <w:p w14:paraId="1013272B">
      <w:pPr>
        <w:spacing w:after="0" w:line="259" w:lineRule="auto"/>
        <w:ind w:left="0" w:right="0" w:firstLine="0"/>
        <w:jc w:val="left"/>
        <w:rPr>
          <w:rFonts w:hint="eastAsia"/>
        </w:rPr>
      </w:pPr>
      <w:r>
        <w:rPr>
          <w:rFonts w:hint="eastAsia"/>
        </w:rPr>
        <w:t>但他只知道约翰的洗礼，需要有人更完全地教导他神的道。</w:t>
      </w:r>
    </w:p>
    <w:p w14:paraId="5053876A">
      <w:pPr>
        <w:spacing w:after="0" w:line="259" w:lineRule="auto"/>
        <w:ind w:left="0" w:right="0" w:firstLine="0"/>
        <w:jc w:val="left"/>
        <w:rPr>
          <w:rFonts w:hint="eastAsia"/>
        </w:rPr>
      </w:pPr>
      <w:r>
        <w:rPr>
          <w:rFonts w:hint="eastAsia"/>
        </w:rPr>
        <w:t>Yet he was a good man.</w:t>
      </w:r>
    </w:p>
    <w:p w14:paraId="1DB97CB6">
      <w:pPr>
        <w:spacing w:after="0" w:line="259" w:lineRule="auto"/>
        <w:ind w:left="0" w:right="0" w:firstLine="0"/>
        <w:jc w:val="left"/>
        <w:rPr>
          <w:rFonts w:hint="eastAsia"/>
        </w:rPr>
      </w:pPr>
      <w:r>
        <w:rPr>
          <w:rFonts w:hint="eastAsia"/>
        </w:rPr>
        <w:t>然而，他是一个好人。</w:t>
      </w:r>
    </w:p>
    <w:p w14:paraId="39919F0A">
      <w:pPr>
        <w:spacing w:after="0" w:line="259" w:lineRule="auto"/>
        <w:ind w:left="0" w:right="0" w:firstLine="0"/>
        <w:jc w:val="left"/>
        <w:rPr>
          <w:rFonts w:hint="eastAsia"/>
        </w:rPr>
      </w:pPr>
      <w:r>
        <w:rPr>
          <w:rFonts w:hint="eastAsia"/>
        </w:rPr>
        <w:t>There is many an Apollos, I believe, in England.</w:t>
      </w:r>
    </w:p>
    <w:p w14:paraId="5F53F9E5">
      <w:pPr>
        <w:spacing w:after="0" w:line="259" w:lineRule="auto"/>
        <w:ind w:left="0" w:right="0" w:firstLine="0"/>
        <w:jc w:val="left"/>
        <w:rPr>
          <w:rFonts w:hint="eastAsia"/>
        </w:rPr>
      </w:pPr>
      <w:r>
        <w:rPr>
          <w:rFonts w:hint="eastAsia"/>
        </w:rPr>
        <w:t>我相信在英格兰有许多亚波罗式的人物。</w:t>
      </w:r>
    </w:p>
    <w:p w14:paraId="78010C95">
      <w:pPr>
        <w:spacing w:after="0" w:line="259" w:lineRule="auto"/>
        <w:ind w:left="0" w:right="0" w:firstLine="0"/>
        <w:jc w:val="left"/>
        <w:rPr>
          <w:rFonts w:hint="eastAsia"/>
        </w:rPr>
      </w:pPr>
      <w:r>
        <w:rPr>
          <w:rFonts w:hint="eastAsia"/>
        </w:rPr>
        <w:t>—Look at Martin Luther, and the whole company of his fellow-labourers in Germany.</w:t>
      </w:r>
    </w:p>
    <w:p w14:paraId="3E80DBD4">
      <w:pPr>
        <w:spacing w:after="0" w:line="259" w:lineRule="auto"/>
        <w:ind w:left="0" w:right="0" w:firstLine="0"/>
        <w:jc w:val="left"/>
        <w:rPr>
          <w:rFonts w:hint="eastAsia"/>
        </w:rPr>
      </w:pPr>
      <w:r>
        <w:rPr>
          <w:rFonts w:hint="eastAsia"/>
        </w:rPr>
        <w:t>——看看马丁·路德，以及他在德国的所有同工。</w:t>
      </w:r>
    </w:p>
    <w:p w14:paraId="488AE9F2">
      <w:pPr>
        <w:spacing w:after="0" w:line="259" w:lineRule="auto"/>
        <w:ind w:left="0" w:right="0" w:firstLine="0"/>
        <w:jc w:val="left"/>
        <w:rPr>
          <w:rFonts w:hint="eastAsia"/>
        </w:rPr>
      </w:pPr>
      <w:r>
        <w:rPr>
          <w:rFonts w:hint="eastAsia"/>
        </w:rPr>
        <w:t>They all held stoutly the unscriptural doctrine of Consubstantiation.</w:t>
      </w:r>
    </w:p>
    <w:p w14:paraId="37975C33">
      <w:pPr>
        <w:spacing w:after="0" w:line="259" w:lineRule="auto"/>
        <w:ind w:left="0" w:right="0" w:firstLine="0"/>
        <w:jc w:val="left"/>
        <w:rPr>
          <w:rFonts w:hint="eastAsia"/>
        </w:rPr>
      </w:pPr>
      <w:r>
        <w:rPr>
          <w:rFonts w:hint="eastAsia"/>
        </w:rPr>
        <w:t>他们都坚决持有那不合圣经的同体论教义。</w:t>
      </w:r>
    </w:p>
    <w:p w14:paraId="6D9D5470">
      <w:pPr>
        <w:spacing w:after="0" w:line="259" w:lineRule="auto"/>
        <w:ind w:left="0" w:right="0" w:firstLine="0"/>
        <w:jc w:val="left"/>
        <w:rPr>
          <w:rFonts w:hint="eastAsia"/>
        </w:rPr>
      </w:pPr>
      <w:r>
        <w:rPr>
          <w:rFonts w:hint="eastAsia"/>
        </w:rPr>
        <w:t>Yet they were good men.</w:t>
      </w:r>
    </w:p>
    <w:p w14:paraId="6B578E93">
      <w:pPr>
        <w:spacing w:after="0" w:line="259" w:lineRule="auto"/>
        <w:ind w:left="0" w:right="0" w:firstLine="0"/>
        <w:jc w:val="left"/>
        <w:rPr>
          <w:rFonts w:hint="eastAsia"/>
        </w:rPr>
      </w:pPr>
      <w:r>
        <w:rPr>
          <w:rFonts w:hint="eastAsia"/>
        </w:rPr>
        <w:t>然而，他们是好人。</w:t>
      </w:r>
    </w:p>
    <w:p w14:paraId="64354E43">
      <w:pPr>
        <w:spacing w:after="0" w:line="259" w:lineRule="auto"/>
        <w:ind w:left="0" w:right="0" w:firstLine="0"/>
        <w:jc w:val="left"/>
        <w:rPr>
          <w:rFonts w:hint="eastAsia"/>
        </w:rPr>
      </w:pPr>
      <w:r>
        <w:rPr>
          <w:rFonts w:hint="eastAsia"/>
        </w:rPr>
        <w:t>—Examine the history of our own English Reformers.</w:t>
      </w:r>
    </w:p>
    <w:p w14:paraId="26BD8109">
      <w:pPr>
        <w:spacing w:after="0" w:line="259" w:lineRule="auto"/>
        <w:ind w:left="0" w:right="0" w:firstLine="0"/>
        <w:jc w:val="left"/>
        <w:rPr>
          <w:rFonts w:hint="eastAsia"/>
        </w:rPr>
      </w:pPr>
      <w:r>
        <w:rPr>
          <w:rFonts w:hint="eastAsia"/>
        </w:rPr>
        <w:t>——考察我们自己的英国宗教改革家的历史。</w:t>
      </w:r>
    </w:p>
    <w:p w14:paraId="1E4ED156">
      <w:pPr>
        <w:spacing w:after="0" w:line="259" w:lineRule="auto"/>
        <w:ind w:left="0" w:right="0" w:firstLine="0"/>
        <w:jc w:val="left"/>
        <w:rPr>
          <w:rFonts w:hint="eastAsia"/>
        </w:rPr>
      </w:pPr>
      <w:r>
        <w:rPr>
          <w:rFonts w:hint="eastAsia"/>
        </w:rPr>
        <w:t>How dim and indistinct were their perceptions of the Lord’s Supper in the days of Henry the Eighth!</w:t>
      </w:r>
    </w:p>
    <w:p w14:paraId="3ECD5143">
      <w:pPr>
        <w:spacing w:after="0" w:line="259" w:lineRule="auto"/>
        <w:ind w:left="0" w:right="0" w:firstLine="0"/>
        <w:jc w:val="left"/>
        <w:rPr>
          <w:rFonts w:hint="eastAsia"/>
        </w:rPr>
      </w:pPr>
      <w:r>
        <w:rPr>
          <w:rFonts w:hint="eastAsia"/>
        </w:rPr>
        <w:t>在亨利八世的时代，他们对主餐的理解是多么模糊和不清晰啊！</w:t>
      </w:r>
    </w:p>
    <w:p w14:paraId="1CEA7852">
      <w:pPr>
        <w:spacing w:after="0" w:line="259" w:lineRule="auto"/>
        <w:ind w:left="0" w:right="0" w:firstLine="0"/>
        <w:jc w:val="left"/>
        <w:rPr>
          <w:rFonts w:hint="eastAsia"/>
        </w:rPr>
      </w:pPr>
      <w:r>
        <w:rPr>
          <w:rFonts w:hint="eastAsia"/>
        </w:rPr>
        <w:t>Yet they were good men.</w:t>
      </w:r>
    </w:p>
    <w:p w14:paraId="3DD4530B">
      <w:pPr>
        <w:spacing w:after="0" w:line="259" w:lineRule="auto"/>
        <w:ind w:left="0" w:right="0" w:firstLine="0"/>
        <w:jc w:val="left"/>
        <w:rPr>
          <w:rFonts w:hint="eastAsia"/>
        </w:rPr>
      </w:pPr>
      <w:r>
        <w:rPr>
          <w:rFonts w:hint="eastAsia"/>
        </w:rPr>
        <w:t>然而，他们是好人。</w:t>
      </w:r>
    </w:p>
    <w:p w14:paraId="3304F344">
      <w:pPr>
        <w:spacing w:after="0" w:line="259" w:lineRule="auto"/>
        <w:ind w:left="0" w:right="0" w:firstLine="0"/>
        <w:jc w:val="left"/>
        <w:rPr>
          <w:rFonts w:hint="eastAsia"/>
        </w:rPr>
      </w:pPr>
      <w:r>
        <w:rPr>
          <w:rFonts w:hint="eastAsia"/>
        </w:rPr>
        <w:t>—Ponder well, above all, the records of the Church of Rome.</w:t>
      </w:r>
    </w:p>
    <w:p w14:paraId="676978CF">
      <w:pPr>
        <w:spacing w:after="0" w:line="259" w:lineRule="auto"/>
        <w:ind w:left="0" w:right="0" w:firstLine="0"/>
        <w:jc w:val="left"/>
        <w:rPr>
          <w:rFonts w:hint="eastAsia"/>
        </w:rPr>
      </w:pPr>
      <w:r>
        <w:rPr>
          <w:rFonts w:hint="eastAsia"/>
        </w:rPr>
        <w:t>——尤其要仔细思想罗马教会的记录。</w:t>
      </w:r>
    </w:p>
    <w:p w14:paraId="1A89D166">
      <w:pPr>
        <w:spacing w:after="0" w:line="259" w:lineRule="auto"/>
        <w:ind w:left="0" w:right="0" w:firstLine="0"/>
        <w:jc w:val="left"/>
        <w:rPr>
          <w:rFonts w:hint="eastAsia"/>
        </w:rPr>
      </w:pPr>
      <w:r>
        <w:rPr>
          <w:rFonts w:hint="eastAsia"/>
        </w:rPr>
        <w:t>Remember the names of such men as Ferus, Jansenius, Pascal, and Quesnel.</w:t>
      </w:r>
    </w:p>
    <w:p w14:paraId="133FE015">
      <w:pPr>
        <w:spacing w:after="0" w:line="259" w:lineRule="auto"/>
        <w:ind w:left="0" w:right="0" w:firstLine="0"/>
        <w:jc w:val="left"/>
        <w:rPr>
          <w:rFonts w:hint="eastAsia"/>
        </w:rPr>
      </w:pPr>
      <w:r>
        <w:rPr>
          <w:rFonts w:hint="eastAsia"/>
        </w:rPr>
        <w:t>记住像费鲁斯、詹森、帕斯卡和凯斯内尔这样的人的名字。</w:t>
      </w:r>
    </w:p>
    <w:p w14:paraId="17C07D90">
      <w:pPr>
        <w:spacing w:after="0" w:line="259" w:lineRule="auto"/>
        <w:ind w:left="0" w:right="0" w:firstLine="0"/>
        <w:jc w:val="left"/>
        <w:rPr>
          <w:rFonts w:hint="eastAsia"/>
        </w:rPr>
      </w:pPr>
      <w:r>
        <w:rPr>
          <w:rFonts w:hint="eastAsia"/>
        </w:rPr>
        <w:t>They erred on many points, no doubt; yet who will dare to say they were not good men?</w:t>
      </w:r>
    </w:p>
    <w:p w14:paraId="5D2461B4">
      <w:pPr>
        <w:spacing w:after="0" w:line="259" w:lineRule="auto"/>
        <w:ind w:left="0" w:right="0" w:firstLine="0"/>
        <w:jc w:val="left"/>
        <w:rPr>
          <w:rFonts w:hint="eastAsia"/>
        </w:rPr>
      </w:pPr>
      <w:r>
        <w:rPr>
          <w:rFonts w:hint="eastAsia"/>
        </w:rPr>
        <w:t>毫无疑问，他们在许多方面犯了错误；然而，谁敢说他们不是好人呢？</w:t>
      </w:r>
    </w:p>
    <w:p w14:paraId="6C1FAC1B">
      <w:pPr>
        <w:spacing w:after="0" w:line="259" w:lineRule="auto"/>
        <w:ind w:left="0" w:right="0" w:firstLine="0"/>
        <w:jc w:val="left"/>
        <w:rPr>
          <w:rFonts w:hint="eastAsia"/>
        </w:rPr>
      </w:pPr>
      <w:r>
        <w:rPr>
          <w:rFonts w:hint="eastAsia"/>
        </w:rPr>
        <w:t xml:space="preserve">He that wants to see this point well worked out by a master mind, should study Hooker’s first sermon. </w:t>
      </w:r>
    </w:p>
    <w:p w14:paraId="34F08F1C">
      <w:pPr>
        <w:spacing w:after="0" w:line="259" w:lineRule="auto"/>
        <w:ind w:left="0" w:right="0" w:firstLine="0"/>
        <w:jc w:val="left"/>
        <w:rPr>
          <w:rFonts w:hint="eastAsia"/>
        </w:rPr>
      </w:pPr>
      <w:r>
        <w:rPr>
          <w:rFonts w:hint="eastAsia"/>
        </w:rPr>
        <w:t>想要看到这一点被一位大师级人物出色阐述的人，应该学习胡克的第一篇讲道。</w:t>
      </w:r>
    </w:p>
    <w:p w14:paraId="0F51087B">
      <w:pPr>
        <w:spacing w:after="0" w:line="259" w:lineRule="auto"/>
        <w:ind w:left="0" w:right="0" w:firstLine="0"/>
        <w:jc w:val="left"/>
        <w:rPr>
          <w:rFonts w:hint="eastAsia"/>
        </w:rPr>
      </w:pPr>
      <w:r>
        <w:rPr>
          <w:rFonts w:hint="eastAsia"/>
        </w:rPr>
        <w:t xml:space="preserve"> </w:t>
      </w:r>
    </w:p>
    <w:p w14:paraId="0148189F">
      <w:pPr>
        <w:spacing w:after="0" w:line="259" w:lineRule="auto"/>
        <w:ind w:left="0" w:right="0" w:firstLine="0"/>
        <w:jc w:val="left"/>
        <w:rPr>
          <w:rFonts w:hint="eastAsia"/>
        </w:rPr>
      </w:pPr>
      <w:r>
        <w:rPr>
          <w:rFonts w:hint="eastAsia"/>
        </w:rPr>
        <w:t>Facts such as these demand very serious consideration.</w:t>
      </w:r>
    </w:p>
    <w:p w14:paraId="547DAB78">
      <w:pPr>
        <w:spacing w:after="0" w:line="259" w:lineRule="auto"/>
        <w:ind w:left="0" w:right="0" w:firstLine="0"/>
        <w:jc w:val="left"/>
        <w:rPr>
          <w:rFonts w:hint="eastAsia"/>
        </w:rPr>
      </w:pPr>
      <w:r>
        <w:rPr>
          <w:rFonts w:hint="eastAsia"/>
        </w:rPr>
        <w:t>像这样的事实需要非常认真的考虑。</w:t>
      </w:r>
    </w:p>
    <w:p w14:paraId="6AB2467B">
      <w:pPr>
        <w:spacing w:after="0" w:line="259" w:lineRule="auto"/>
        <w:ind w:left="0" w:right="0" w:firstLine="0"/>
        <w:jc w:val="left"/>
        <w:rPr>
          <w:rFonts w:hint="eastAsia"/>
        </w:rPr>
      </w:pPr>
      <w:r>
        <w:rPr>
          <w:rFonts w:hint="eastAsia"/>
        </w:rPr>
        <w:t>They teach a lesson which must not be overlooked.</w:t>
      </w:r>
    </w:p>
    <w:p w14:paraId="4AAA9218">
      <w:pPr>
        <w:spacing w:after="0" w:line="259" w:lineRule="auto"/>
        <w:ind w:left="0" w:right="0" w:firstLine="0"/>
        <w:jc w:val="left"/>
        <w:rPr>
          <w:rFonts w:hint="eastAsia"/>
        </w:rPr>
      </w:pPr>
      <w:r>
        <w:rPr>
          <w:rFonts w:hint="eastAsia"/>
        </w:rPr>
        <w:t>它们教导了一个不容忽视的教训。</w:t>
      </w:r>
    </w:p>
    <w:p w14:paraId="051DC474">
      <w:pPr>
        <w:spacing w:after="0" w:line="259" w:lineRule="auto"/>
        <w:ind w:left="0" w:right="0" w:firstLine="0"/>
        <w:jc w:val="left"/>
        <w:rPr>
          <w:rFonts w:hint="eastAsia"/>
        </w:rPr>
      </w:pPr>
      <w:r>
        <w:rPr>
          <w:rFonts w:hint="eastAsia"/>
        </w:rPr>
        <w:t>They show us that many Churchmen with whom we now disagree may be real Christians, in spite of all their errors.</w:t>
      </w:r>
    </w:p>
    <w:p w14:paraId="4DFFE1F1">
      <w:pPr>
        <w:spacing w:after="0" w:line="259" w:lineRule="auto"/>
        <w:ind w:left="0" w:right="0" w:firstLine="0"/>
        <w:jc w:val="left"/>
        <w:rPr>
          <w:rFonts w:hint="eastAsia"/>
        </w:rPr>
      </w:pPr>
      <w:r>
        <w:rPr>
          <w:rFonts w:hint="eastAsia"/>
        </w:rPr>
        <w:t>它们向我们表明，许多我们现在意见不合的教会成员，尽管有各种错误，但可能是真正的基督徒。</w:t>
      </w:r>
    </w:p>
    <w:p w14:paraId="73A11CD0">
      <w:pPr>
        <w:spacing w:after="0" w:line="259" w:lineRule="auto"/>
        <w:ind w:left="0" w:right="0" w:firstLine="0"/>
        <w:jc w:val="left"/>
        <w:rPr>
          <w:rFonts w:hint="eastAsia"/>
        </w:rPr>
      </w:pPr>
      <w:r>
        <w:rPr>
          <w:rFonts w:hint="eastAsia"/>
        </w:rPr>
        <w:t>Their hearts may be right in the sight of God, though their heads are very wrong.</w:t>
      </w:r>
    </w:p>
    <w:p w14:paraId="45E73603">
      <w:pPr>
        <w:spacing w:after="0" w:line="259" w:lineRule="auto"/>
        <w:ind w:left="0" w:right="0" w:firstLine="0"/>
        <w:jc w:val="left"/>
        <w:rPr>
          <w:rFonts w:hint="eastAsia"/>
        </w:rPr>
      </w:pPr>
      <w:r>
        <w:rPr>
          <w:rFonts w:hint="eastAsia"/>
        </w:rPr>
        <w:t>他们的心在神眼中可能是正确的，尽管他们的头脑非常错误。</w:t>
      </w:r>
    </w:p>
    <w:p w14:paraId="169F3428">
      <w:pPr>
        <w:spacing w:after="0" w:line="259" w:lineRule="auto"/>
        <w:ind w:left="0" w:right="0" w:firstLine="0"/>
        <w:jc w:val="left"/>
        <w:rPr>
          <w:rFonts w:hint="eastAsia"/>
        </w:rPr>
      </w:pPr>
      <w:r>
        <w:rPr>
          <w:rFonts w:hint="eastAsia"/>
        </w:rPr>
        <w:t>However erroneous we may consider their views, we must charitably hope that they are in the way of life and travelling toward heaven, and shall be “saved by the grace of God, even as ourselves.”</w:t>
      </w:r>
    </w:p>
    <w:p w14:paraId="659FBC22">
      <w:pPr>
        <w:spacing w:after="0" w:line="259" w:lineRule="auto"/>
        <w:ind w:left="0" w:right="0" w:firstLine="0"/>
        <w:jc w:val="left"/>
        <w:rPr>
          <w:rFonts w:hint="eastAsia"/>
        </w:rPr>
      </w:pPr>
      <w:r>
        <w:rPr>
          <w:rFonts w:hint="eastAsia"/>
        </w:rPr>
        <w:t>无论我们认为他们的观点多么错误，我们都必须凭爱心希望他们是在生命之道上，正在走向天堂，并且将“藉着神的恩典得救，正如我们一样”。</w:t>
      </w:r>
    </w:p>
    <w:p w14:paraId="33747337">
      <w:pPr>
        <w:spacing w:after="0" w:line="259" w:lineRule="auto"/>
        <w:ind w:left="0" w:right="0" w:firstLine="0"/>
        <w:jc w:val="left"/>
        <w:rPr>
          <w:rFonts w:hint="eastAsia"/>
        </w:rPr>
      </w:pPr>
      <w:r>
        <w:rPr>
          <w:rFonts w:hint="eastAsia"/>
        </w:rPr>
        <w:t>However much we may believe they mar their own usefulness by their imperfect statement of truth, we must not rashly pronounce them godless and graceless, lest we be found condemning those whom God has received.</w:t>
      </w:r>
    </w:p>
    <w:p w14:paraId="03692E60">
      <w:pPr>
        <w:spacing w:after="0" w:line="259" w:lineRule="auto"/>
        <w:ind w:left="0" w:right="0" w:firstLine="0"/>
        <w:jc w:val="left"/>
        <w:rPr>
          <w:rFonts w:hint="eastAsia"/>
        </w:rPr>
      </w:pPr>
      <w:r>
        <w:rPr>
          <w:rFonts w:hint="eastAsia"/>
        </w:rPr>
        <w:t>无论我们多么相信他们因对真理的不完全陈述而损害了自己的益处，我们都不能贸然断定他们是不敬虔和没有恩典的，以免我们被发现是在定罪那些神已接纳的人。</w:t>
      </w:r>
    </w:p>
    <w:p w14:paraId="41128EA5">
      <w:pPr>
        <w:spacing w:after="0" w:line="259" w:lineRule="auto"/>
        <w:ind w:left="0" w:right="0" w:firstLine="0"/>
        <w:jc w:val="left"/>
        <w:rPr>
          <w:rFonts w:hint="eastAsia"/>
        </w:rPr>
      </w:pPr>
      <w:r>
        <w:rPr>
          <w:rFonts w:hint="eastAsia"/>
        </w:rPr>
        <w:t>To speak plainly, it never will do to brand people as unconverted heretics, and children of wrath, because they differ from us about the effect of the Sacraments, and the precise nature of inspiration.</w:t>
      </w:r>
    </w:p>
    <w:p w14:paraId="209D5950">
      <w:pPr>
        <w:spacing w:after="0" w:line="259" w:lineRule="auto"/>
        <w:ind w:left="0" w:right="0" w:firstLine="0"/>
        <w:jc w:val="left"/>
        <w:rPr>
          <w:rFonts w:hint="eastAsia"/>
        </w:rPr>
      </w:pPr>
      <w:r>
        <w:rPr>
          <w:rFonts w:hint="eastAsia"/>
        </w:rPr>
        <w:t>坦白地说，仅仅因为人们在圣礼的功效和默示的确切性质上与我们有分歧，就将他们烙上未归正的异端和震怒之子的印记，这是绝对行不通的。</w:t>
      </w:r>
    </w:p>
    <w:p w14:paraId="6B0AFA37">
      <w:pPr>
        <w:spacing w:after="0" w:line="259" w:lineRule="auto"/>
        <w:ind w:left="0" w:right="0" w:firstLine="0"/>
        <w:jc w:val="left"/>
        <w:rPr>
          <w:rFonts w:hint="eastAsia"/>
        </w:rPr>
      </w:pPr>
      <w:r>
        <w:rPr>
          <w:rFonts w:hint="eastAsia"/>
        </w:rPr>
        <w:t xml:space="preserve">Firmly as we may cling to our own views of such subjects, we must carefully remember that it is possible to hold the Head and stand on the rock, under a great cloud of error. </w:t>
      </w:r>
    </w:p>
    <w:p w14:paraId="1197B792">
      <w:pPr>
        <w:spacing w:after="0" w:line="259" w:lineRule="auto"/>
        <w:ind w:left="0" w:right="0" w:firstLine="0"/>
        <w:jc w:val="left"/>
        <w:rPr>
          <w:rFonts w:hint="eastAsia"/>
        </w:rPr>
      </w:pPr>
      <w:r>
        <w:rPr>
          <w:rFonts w:hint="eastAsia"/>
        </w:rPr>
        <w:t>尽管我们可能坚定地坚持自己对这类主题的观点，但我们必须仔细记住，在一个巨大的错误阴云之下，仍有可能持守元首并站在磐石上。</w:t>
      </w:r>
    </w:p>
    <w:p w14:paraId="5E4D325B">
      <w:pPr>
        <w:spacing w:after="0" w:line="259" w:lineRule="auto"/>
        <w:ind w:left="0" w:right="0" w:firstLine="0"/>
        <w:jc w:val="left"/>
        <w:rPr>
          <w:rFonts w:hint="eastAsia"/>
        </w:rPr>
      </w:pPr>
      <w:r>
        <w:rPr>
          <w:rFonts w:hint="eastAsia"/>
        </w:rPr>
        <w:t xml:space="preserve"> </w:t>
      </w:r>
    </w:p>
    <w:p w14:paraId="32E47761">
      <w:pPr>
        <w:spacing w:after="0" w:line="259" w:lineRule="auto"/>
        <w:ind w:left="0" w:right="0" w:firstLine="0"/>
        <w:jc w:val="left"/>
        <w:rPr>
          <w:rFonts w:hint="eastAsia"/>
        </w:rPr>
      </w:pPr>
      <w:r>
        <w:rPr>
          <w:rFonts w:hint="eastAsia"/>
        </w:rPr>
        <w:t>The whole state of things may puzzle us.</w:t>
      </w:r>
    </w:p>
    <w:p w14:paraId="1CE11748">
      <w:pPr>
        <w:spacing w:after="0" w:line="259" w:lineRule="auto"/>
        <w:ind w:left="0" w:right="0" w:firstLine="0"/>
        <w:jc w:val="left"/>
        <w:rPr>
          <w:rFonts w:hint="eastAsia"/>
        </w:rPr>
      </w:pPr>
      <w:r>
        <w:rPr>
          <w:rFonts w:hint="eastAsia"/>
        </w:rPr>
        <w:t>所有这一切的状况可能会使我们感到困惑。</w:t>
      </w:r>
    </w:p>
    <w:p w14:paraId="3F47D84A">
      <w:pPr>
        <w:spacing w:after="0" w:line="259" w:lineRule="auto"/>
        <w:ind w:left="0" w:right="0" w:firstLine="0"/>
        <w:jc w:val="left"/>
        <w:rPr>
          <w:rFonts w:hint="eastAsia"/>
        </w:rPr>
      </w:pPr>
      <w:r>
        <w:rPr>
          <w:rFonts w:hint="eastAsia"/>
        </w:rPr>
        <w:t>It may puzzle us to understand how some of our brethren can reconcile the hymns they sing with the unsatisfactory sermons they preach.</w:t>
      </w:r>
    </w:p>
    <w:p w14:paraId="62A39A86">
      <w:pPr>
        <w:spacing w:after="0" w:line="259" w:lineRule="auto"/>
        <w:ind w:left="0" w:right="0" w:firstLine="0"/>
        <w:jc w:val="left"/>
        <w:rPr>
          <w:rFonts w:hint="eastAsia"/>
        </w:rPr>
      </w:pPr>
      <w:r>
        <w:rPr>
          <w:rFonts w:hint="eastAsia"/>
        </w:rPr>
        <w:t>我们可能会困惑，不明白我们的一些弟兄如何能将他们所唱的赞美诗与他们所宣讲的不能令人满意的讲道协调一致。</w:t>
      </w:r>
    </w:p>
    <w:p w14:paraId="2A5BDA61">
      <w:pPr>
        <w:spacing w:after="0" w:line="259" w:lineRule="auto"/>
        <w:ind w:left="0" w:right="0" w:firstLine="0"/>
        <w:jc w:val="left"/>
        <w:rPr>
          <w:rFonts w:hint="eastAsia"/>
        </w:rPr>
      </w:pPr>
      <w:r>
        <w:rPr>
          <w:rFonts w:hint="eastAsia"/>
        </w:rPr>
        <w:t>It may puzzle us to understand how men can read the Bible, and pray, and love Christ, and live holy lives, and yet remain in such darkness about the truth.</w:t>
      </w:r>
    </w:p>
    <w:p w14:paraId="68A77D12">
      <w:pPr>
        <w:spacing w:after="0" w:line="259" w:lineRule="auto"/>
        <w:ind w:left="0" w:right="0" w:firstLine="0"/>
        <w:jc w:val="left"/>
        <w:rPr>
          <w:rFonts w:hint="eastAsia"/>
        </w:rPr>
      </w:pPr>
      <w:r>
        <w:rPr>
          <w:rFonts w:hint="eastAsia"/>
        </w:rPr>
        <w:t>我们可能会困惑，不明白人们如何能阅读圣经、祷告、爱基督、过圣洁的生活，却仍然在真理上处于如此的黑暗之中。</w:t>
      </w:r>
    </w:p>
    <w:p w14:paraId="22DA32EF">
      <w:pPr>
        <w:spacing w:after="0" w:line="259" w:lineRule="auto"/>
        <w:ind w:left="0" w:right="0" w:firstLine="0"/>
        <w:jc w:val="left"/>
        <w:rPr>
          <w:rFonts w:hint="eastAsia"/>
        </w:rPr>
      </w:pPr>
      <w:r>
        <w:rPr>
          <w:rFonts w:hint="eastAsia"/>
        </w:rPr>
        <w:t>Above all, it may puzzle us to understand how men holding such strange and unsound views can be in the way to heaven, and stand at last at Christ’s right hand.</w:t>
      </w:r>
    </w:p>
    <w:p w14:paraId="7BE4DD29">
      <w:pPr>
        <w:spacing w:after="0" w:line="259" w:lineRule="auto"/>
        <w:ind w:left="0" w:right="0" w:firstLine="0"/>
        <w:jc w:val="left"/>
        <w:rPr>
          <w:rFonts w:hint="eastAsia"/>
        </w:rPr>
      </w:pPr>
      <w:r>
        <w:rPr>
          <w:rFonts w:hint="eastAsia"/>
        </w:rPr>
        <w:t>最重要的是，我们可能会困惑，不明白持有如此奇怪和不纯正观点的人如何能走在通往天堂的路上，最终站在基督的右手边。</w:t>
      </w:r>
    </w:p>
    <w:p w14:paraId="3748C619">
      <w:pPr>
        <w:spacing w:after="0" w:line="259" w:lineRule="auto"/>
        <w:ind w:left="0" w:right="0" w:firstLine="0"/>
        <w:jc w:val="left"/>
        <w:rPr>
          <w:rFonts w:hint="eastAsia"/>
        </w:rPr>
      </w:pPr>
      <w:r>
        <w:rPr>
          <w:rFonts w:hint="eastAsia"/>
        </w:rPr>
        <w:t xml:space="preserve">Still, for all this, we must steadily school ourselves to hold the principle that this state of things is possible, however inexplicable, and that it is part of the mysterious economy of grace. </w:t>
      </w:r>
    </w:p>
    <w:p w14:paraId="276FD035">
      <w:pPr>
        <w:spacing w:after="0" w:line="259" w:lineRule="auto"/>
        <w:ind w:left="0" w:right="0" w:firstLine="0"/>
        <w:jc w:val="left"/>
        <w:rPr>
          <w:rFonts w:hint="eastAsia"/>
        </w:rPr>
      </w:pPr>
      <w:r>
        <w:rPr>
          <w:rFonts w:hint="eastAsia"/>
        </w:rPr>
        <w:t>尽管如此，我们仍必须坚定地训练自己，坚持这个原则：这种情况是可能的，无论多么难以解释，并且它是恩典奥秘护理的一部分。</w:t>
      </w:r>
    </w:p>
    <w:p w14:paraId="349C4A8E">
      <w:pPr>
        <w:spacing w:after="0" w:line="259" w:lineRule="auto"/>
        <w:ind w:left="0" w:right="0" w:firstLine="0"/>
        <w:jc w:val="left"/>
        <w:rPr>
          <w:rFonts w:hint="eastAsia"/>
        </w:rPr>
      </w:pPr>
      <w:r>
        <w:rPr>
          <w:rFonts w:hint="eastAsia"/>
        </w:rPr>
        <w:t xml:space="preserve"> </w:t>
      </w:r>
    </w:p>
    <w:p w14:paraId="11687C51">
      <w:pPr>
        <w:spacing w:after="0" w:line="259" w:lineRule="auto"/>
        <w:ind w:left="0" w:right="0" w:firstLine="0"/>
        <w:jc w:val="left"/>
        <w:rPr>
          <w:rFonts w:hint="eastAsia"/>
        </w:rPr>
      </w:pPr>
      <w:r>
        <w:rPr>
          <w:rFonts w:hint="eastAsia"/>
        </w:rPr>
        <w:t>What good will the admission of this principle do to the cause of unity?</w:t>
      </w:r>
    </w:p>
    <w:p w14:paraId="647EA878">
      <w:pPr>
        <w:spacing w:after="0" w:line="259" w:lineRule="auto"/>
        <w:ind w:left="0" w:right="0" w:firstLine="0"/>
        <w:jc w:val="left"/>
        <w:rPr>
          <w:rFonts w:hint="eastAsia"/>
        </w:rPr>
      </w:pPr>
      <w:r>
        <w:rPr>
          <w:rFonts w:hint="eastAsia"/>
        </w:rPr>
        <w:t>有人会问：承认这个原则对合一的事业有什么好处呢？</w:t>
      </w:r>
    </w:p>
    <w:p w14:paraId="04B03F89">
      <w:pPr>
        <w:spacing w:after="0" w:line="259" w:lineRule="auto"/>
        <w:ind w:left="0" w:right="0" w:firstLine="0"/>
        <w:jc w:val="left"/>
        <w:rPr>
          <w:rFonts w:hint="eastAsia"/>
        </w:rPr>
      </w:pPr>
      <w:r>
        <w:rPr>
          <w:rFonts w:hint="eastAsia"/>
        </w:rPr>
        <w:t>someone will ask.</w:t>
      </w:r>
    </w:p>
    <w:p w14:paraId="1AF5BC31">
      <w:pPr>
        <w:spacing w:after="0" w:line="259" w:lineRule="auto"/>
        <w:ind w:left="0" w:right="0" w:firstLine="0"/>
        <w:jc w:val="left"/>
        <w:rPr>
          <w:rFonts w:hint="eastAsia"/>
        </w:rPr>
      </w:pPr>
      <w:r>
        <w:rPr>
          <w:rFonts w:hint="eastAsia"/>
        </w:rPr>
        <w:t xml:space="preserve"> </w:t>
      </w:r>
    </w:p>
    <w:p w14:paraId="28E61AD6">
      <w:pPr>
        <w:spacing w:after="0" w:line="259" w:lineRule="auto"/>
        <w:ind w:left="0" w:right="0" w:firstLine="0"/>
        <w:jc w:val="left"/>
        <w:rPr>
          <w:rFonts w:hint="eastAsia"/>
        </w:rPr>
      </w:pPr>
      <w:r>
        <w:rPr>
          <w:rFonts w:hint="eastAsia"/>
        </w:rPr>
        <w:t>I answer unhesitatingly, Much every way!</w:t>
      </w:r>
    </w:p>
    <w:p w14:paraId="02855281">
      <w:pPr>
        <w:spacing w:after="0" w:line="259" w:lineRule="auto"/>
        <w:ind w:left="0" w:right="0" w:firstLine="0"/>
        <w:jc w:val="left"/>
        <w:rPr>
          <w:rFonts w:hint="eastAsia"/>
        </w:rPr>
      </w:pPr>
      <w:r>
        <w:rPr>
          <w:rFonts w:hint="eastAsia"/>
        </w:rPr>
        <w:t>我毫不犹豫地回答，在各方面都有很大的好处！</w:t>
      </w:r>
    </w:p>
    <w:p w14:paraId="7C7328EA">
      <w:pPr>
        <w:spacing w:after="0" w:line="259" w:lineRule="auto"/>
        <w:ind w:left="0" w:right="0" w:firstLine="0"/>
        <w:jc w:val="left"/>
        <w:rPr>
          <w:rFonts w:hint="eastAsia"/>
        </w:rPr>
      </w:pPr>
      <w:r>
        <w:rPr>
          <w:rFonts w:hint="eastAsia"/>
        </w:rPr>
        <w:t>It will teach us the habit of respecting many Churchmen of other schools of thought, even while we disagree with them.</w:t>
      </w:r>
    </w:p>
    <w:p w14:paraId="146C6DCB">
      <w:pPr>
        <w:spacing w:after="0" w:line="259" w:lineRule="auto"/>
        <w:ind w:left="0" w:right="0" w:firstLine="0"/>
        <w:jc w:val="left"/>
        <w:rPr>
          <w:rFonts w:hint="eastAsia"/>
        </w:rPr>
      </w:pPr>
      <w:r>
        <w:rPr>
          <w:rFonts w:hint="eastAsia"/>
        </w:rPr>
        <w:t>它将教导我们培养一种习惯，即尊重许多其他思想流派的教会成员，即使我们与他们意见不合。</w:t>
      </w:r>
    </w:p>
    <w:p w14:paraId="3DFB8042">
      <w:pPr>
        <w:spacing w:after="0" w:line="259" w:lineRule="auto"/>
        <w:ind w:left="0" w:right="0" w:firstLine="0"/>
        <w:jc w:val="left"/>
        <w:rPr>
          <w:rFonts w:hint="eastAsia"/>
        </w:rPr>
      </w:pPr>
      <w:r>
        <w:rPr>
          <w:rFonts w:hint="eastAsia"/>
        </w:rPr>
        <w:t>How can we refuse to respect men who are washed in the Saviour’s blood, heirs of the same kingdom, travellers in the same road, servants of the same Master, though we may think them terribly mistaken?</w:t>
      </w:r>
    </w:p>
    <w:p w14:paraId="08C5D54D">
      <w:pPr>
        <w:spacing w:after="0" w:line="259" w:lineRule="auto"/>
        <w:ind w:left="0" w:right="0" w:firstLine="0"/>
        <w:jc w:val="left"/>
        <w:rPr>
          <w:rFonts w:hint="eastAsia"/>
        </w:rPr>
      </w:pPr>
      <w:r>
        <w:rPr>
          <w:rFonts w:hint="eastAsia"/>
        </w:rPr>
        <w:t>我们怎能拒绝尊重那些已被救主宝血洗净、同属一个国度的后嗣、在同一条路上旅行、服事同一个主的人呢，尽管我们可能认为他们大错特错？</w:t>
      </w:r>
    </w:p>
    <w:p w14:paraId="34182FB2">
      <w:pPr>
        <w:spacing w:after="0" w:line="259" w:lineRule="auto"/>
        <w:ind w:left="0" w:right="0" w:firstLine="0"/>
        <w:jc w:val="left"/>
        <w:rPr>
          <w:rFonts w:hint="eastAsia"/>
        </w:rPr>
      </w:pPr>
      <w:r>
        <w:rPr>
          <w:rFonts w:hint="eastAsia"/>
        </w:rPr>
        <w:t>How can we refuse to respect those whom we admit we shall meet in heaven, and dwell with for evermore?</w:t>
      </w:r>
    </w:p>
    <w:p w14:paraId="7AE0397F">
      <w:pPr>
        <w:spacing w:after="0" w:line="259" w:lineRule="auto"/>
        <w:ind w:left="0" w:right="0" w:firstLine="0"/>
        <w:jc w:val="left"/>
        <w:rPr>
          <w:rFonts w:hint="eastAsia"/>
        </w:rPr>
      </w:pPr>
      <w:r>
        <w:rPr>
          <w:rFonts w:hint="eastAsia"/>
        </w:rPr>
        <w:t>我们怎能拒绝尊重那些我们承认最终将在天堂相遇、并永远同住的人呢？</w:t>
      </w:r>
    </w:p>
    <w:p w14:paraId="373BB329">
      <w:pPr>
        <w:spacing w:after="0" w:line="259" w:lineRule="auto"/>
        <w:ind w:left="0" w:right="0" w:firstLine="0"/>
        <w:jc w:val="left"/>
        <w:rPr>
          <w:rFonts w:hint="eastAsia"/>
        </w:rPr>
      </w:pPr>
      <w:r>
        <w:rPr>
          <w:rFonts w:hint="eastAsia"/>
        </w:rPr>
        <w:t>Thank God, there will be no imperfect knowledge there!</w:t>
      </w:r>
    </w:p>
    <w:p w14:paraId="743591AD">
      <w:pPr>
        <w:spacing w:after="0" w:line="259" w:lineRule="auto"/>
        <w:ind w:left="0" w:right="0" w:firstLine="0"/>
        <w:jc w:val="left"/>
        <w:rPr>
          <w:rFonts w:hint="eastAsia"/>
        </w:rPr>
      </w:pPr>
      <w:r>
        <w:rPr>
          <w:rFonts w:hint="eastAsia"/>
        </w:rPr>
        <w:t>感谢神，在那里将没有不完全的知识！</w:t>
      </w:r>
    </w:p>
    <w:p w14:paraId="22148FA7">
      <w:pPr>
        <w:spacing w:after="0" w:line="259" w:lineRule="auto"/>
        <w:ind w:left="0" w:right="0" w:firstLine="0"/>
        <w:jc w:val="left"/>
        <w:rPr>
          <w:rFonts w:hint="eastAsia"/>
        </w:rPr>
      </w:pPr>
      <w:r>
        <w:rPr>
          <w:rFonts w:hint="eastAsia"/>
        </w:rPr>
        <w:t>As good old Berridge said, “God washes all our hearts on earth, and in heaven He will also wash our brains.”</w:t>
      </w:r>
    </w:p>
    <w:p w14:paraId="30F20A48">
      <w:pPr>
        <w:spacing w:after="0" w:line="259" w:lineRule="auto"/>
        <w:ind w:left="0" w:right="0" w:firstLine="0"/>
        <w:jc w:val="left"/>
        <w:rPr>
          <w:rFonts w:hint="eastAsia"/>
        </w:rPr>
      </w:pPr>
      <w:r>
        <w:rPr>
          <w:rFonts w:hint="eastAsia"/>
        </w:rPr>
        <w:t>正如那位善良的老伯里奇所说：“神在地上洗净了我们所有的心，在天堂祂也将洗净我们的头脑。”</w:t>
      </w:r>
    </w:p>
    <w:p w14:paraId="6EE48098">
      <w:pPr>
        <w:spacing w:after="0" w:line="259" w:lineRule="auto"/>
        <w:ind w:left="0" w:right="0" w:firstLine="0"/>
        <w:jc w:val="left"/>
        <w:rPr>
          <w:rFonts w:hint="eastAsia"/>
        </w:rPr>
      </w:pPr>
      <w:r>
        <w:rPr>
          <w:rFonts w:hint="eastAsia"/>
        </w:rPr>
        <w:t>Surely to have arrived at this stage of feeling is an immense gain.</w:t>
      </w:r>
    </w:p>
    <w:p w14:paraId="4799F3E2">
      <w:pPr>
        <w:spacing w:after="0" w:line="259" w:lineRule="auto"/>
        <w:ind w:left="0" w:right="0" w:firstLine="0"/>
        <w:jc w:val="left"/>
        <w:rPr>
          <w:rFonts w:hint="eastAsia"/>
        </w:rPr>
      </w:pPr>
      <w:r>
        <w:rPr>
          <w:rFonts w:hint="eastAsia"/>
        </w:rPr>
        <w:t>毫无疑问，达到这种感受阶段是一个巨大的收获。</w:t>
      </w:r>
    </w:p>
    <w:p w14:paraId="7F0C22AB">
      <w:pPr>
        <w:spacing w:after="0" w:line="259" w:lineRule="auto"/>
        <w:ind w:left="0" w:right="0" w:firstLine="0"/>
        <w:jc w:val="left"/>
        <w:rPr>
          <w:rFonts w:hint="eastAsia"/>
        </w:rPr>
      </w:pPr>
      <w:r>
        <w:rPr>
          <w:rFonts w:hint="eastAsia"/>
        </w:rPr>
        <w:t>It is not unity itself, I freely grant; but it is one step towards it.</w:t>
      </w:r>
    </w:p>
    <w:p w14:paraId="16D12762">
      <w:pPr>
        <w:spacing w:after="0" w:line="259" w:lineRule="auto"/>
        <w:ind w:left="0" w:right="0" w:firstLine="0"/>
        <w:jc w:val="left"/>
        <w:rPr>
          <w:rFonts w:hint="eastAsia"/>
        </w:rPr>
      </w:pPr>
      <w:r>
        <w:rPr>
          <w:rFonts w:hint="eastAsia"/>
        </w:rPr>
        <w:t>我坦白承认，它本身不是合一；但它是迈向合一的一步。</w:t>
      </w:r>
    </w:p>
    <w:p w14:paraId="5C1EB795">
      <w:pPr>
        <w:spacing w:after="0" w:line="259" w:lineRule="auto"/>
        <w:ind w:left="0" w:right="0" w:firstLine="0"/>
        <w:jc w:val="left"/>
        <w:rPr>
          <w:rFonts w:hint="eastAsia"/>
        </w:rPr>
      </w:pPr>
      <w:r>
        <w:rPr>
          <w:rFonts w:hint="eastAsia"/>
        </w:rPr>
        <w:t>To have learned to respect our brethren while we differ from them, and to admit that they may be servants of Christ in spite of much obscure and unsound doctrine, is a长 long day’s march in a right direction.</w:t>
      </w:r>
    </w:p>
    <w:p w14:paraId="695E3C61">
      <w:pPr>
        <w:spacing w:after="0" w:line="259" w:lineRule="auto"/>
        <w:ind w:left="0" w:right="0" w:firstLine="0"/>
        <w:jc w:val="left"/>
        <w:rPr>
          <w:rFonts w:hint="eastAsia"/>
        </w:rPr>
      </w:pPr>
      <w:r>
        <w:rPr>
          <w:rFonts w:hint="eastAsia"/>
        </w:rPr>
        <w:t>学会尊重我们的弟兄，即使我们与他们意见不同，并承认他们尽管有许多晦涩和不纯正的教义，但仍可能是基督的仆人，这是朝着正确方向迈出了一大步。</w:t>
      </w:r>
    </w:p>
    <w:p w14:paraId="0204B064">
      <w:pPr>
        <w:spacing w:after="0" w:line="259" w:lineRule="auto"/>
        <w:ind w:left="0" w:right="0" w:firstLine="0"/>
        <w:jc w:val="left"/>
        <w:rPr>
          <w:rFonts w:hint="eastAsia"/>
        </w:rPr>
      </w:pPr>
      <w:r>
        <w:rPr>
          <w:rFonts w:hint="eastAsia"/>
        </w:rPr>
        <w:t>In such an intricate and difficult question as this, it is a great thing to get firm hold of a right principle.</w:t>
      </w:r>
    </w:p>
    <w:p w14:paraId="5425EE6A">
      <w:pPr>
        <w:spacing w:after="0" w:line="259" w:lineRule="auto"/>
        <w:ind w:left="0" w:right="0" w:firstLine="0"/>
        <w:jc w:val="left"/>
        <w:rPr>
          <w:rFonts w:hint="eastAsia"/>
        </w:rPr>
      </w:pPr>
      <w:r>
        <w:rPr>
          <w:rFonts w:hint="eastAsia"/>
        </w:rPr>
        <w:t>在这样一个错综复杂和困难的问题上，牢牢抓住一个正确原则是件大事。</w:t>
      </w:r>
    </w:p>
    <w:p w14:paraId="4375C342">
      <w:pPr>
        <w:spacing w:after="0" w:line="259" w:lineRule="auto"/>
        <w:ind w:left="0" w:right="0" w:firstLine="0"/>
        <w:jc w:val="left"/>
        <w:rPr>
          <w:rFonts w:hint="eastAsia"/>
        </w:rPr>
      </w:pPr>
      <w:r>
        <w:rPr>
          <w:rFonts w:hint="eastAsia"/>
        </w:rPr>
        <w:t xml:space="preserve">And, whatever some may please to think, I maintain that the admitted hope of a common heaven at last is a uniting principle, and must insensibly tend to draw men together. </w:t>
      </w:r>
    </w:p>
    <w:p w14:paraId="00FCB80B">
      <w:pPr>
        <w:spacing w:after="0" w:line="259" w:lineRule="auto"/>
        <w:ind w:left="0" w:right="0" w:firstLine="0"/>
        <w:jc w:val="left"/>
        <w:rPr>
          <w:rFonts w:hint="eastAsia"/>
        </w:rPr>
      </w:pPr>
      <w:r>
        <w:rPr>
          <w:rFonts w:hint="eastAsia"/>
        </w:rPr>
        <w:t>而且，无论有些人喜欢怎么想，我坚信，最终共享一个天堂的公认希望是一个联合的原则，它必然会不知不觉地将人们拉到一起。</w:t>
      </w:r>
    </w:p>
    <w:p w14:paraId="5E8F5C17">
      <w:pPr>
        <w:spacing w:after="0" w:line="259" w:lineRule="auto"/>
        <w:ind w:left="0" w:right="0" w:firstLine="0"/>
        <w:jc w:val="left"/>
        <w:rPr>
          <w:rFonts w:hint="eastAsia"/>
        </w:rPr>
      </w:pPr>
      <w:r>
        <w:rPr>
          <w:rFonts w:hint="eastAsia"/>
        </w:rPr>
        <w:t xml:space="preserve"> </w:t>
      </w:r>
    </w:p>
    <w:p w14:paraId="6442A38C">
      <w:pPr>
        <w:spacing w:after="0" w:line="259" w:lineRule="auto"/>
        <w:ind w:left="0" w:right="0" w:firstLine="0"/>
        <w:jc w:val="left"/>
        <w:rPr>
          <w:rFonts w:hint="eastAsia"/>
        </w:rPr>
      </w:pPr>
      <w:r>
        <w:rPr>
          <w:rFonts w:hint="eastAsia"/>
        </w:rPr>
        <w:t xml:space="preserve">II. My second suggestion is this. If we would obtain more unity among Churchmen, we must cultivate the habit of speaking charitably and courteously of those who disagree with us. </w:t>
      </w:r>
    </w:p>
    <w:p w14:paraId="1CD5F959">
      <w:pPr>
        <w:spacing w:after="0" w:line="259" w:lineRule="auto"/>
        <w:ind w:left="0" w:right="0" w:firstLine="0"/>
        <w:jc w:val="left"/>
        <w:rPr>
          <w:rFonts w:hint="eastAsia"/>
        </w:rPr>
      </w:pPr>
      <w:r>
        <w:rPr>
          <w:rFonts w:hint="eastAsia"/>
        </w:rPr>
        <w:t>II. 我的第二个建议是。如果我们希望在教会成员之间获得更多的合一，我们必须培养一种习惯，即以爱心和礼貌来谈论那些与我们意见不合的人。</w:t>
      </w:r>
    </w:p>
    <w:p w14:paraId="7EC6BCC3">
      <w:pPr>
        <w:spacing w:after="0" w:line="259" w:lineRule="auto"/>
        <w:ind w:left="0" w:right="0" w:firstLine="0"/>
        <w:jc w:val="left"/>
        <w:rPr>
          <w:rFonts w:hint="eastAsia"/>
        </w:rPr>
      </w:pPr>
      <w:r>
        <w:rPr>
          <w:rFonts w:hint="eastAsia"/>
        </w:rPr>
        <w:t xml:space="preserve">       </w:t>
      </w:r>
    </w:p>
    <w:p w14:paraId="3D1571E5">
      <w:pPr>
        <w:spacing w:after="0" w:line="259" w:lineRule="auto"/>
        <w:ind w:left="0" w:right="0" w:firstLine="0"/>
        <w:jc w:val="left"/>
        <w:rPr>
          <w:rFonts w:hint="eastAsia"/>
        </w:rPr>
      </w:pPr>
      <w:r>
        <w:rPr>
          <w:rFonts w:hint="eastAsia"/>
        </w:rPr>
        <w:t>I desire to touch this point gently and cautiously.</w:t>
      </w:r>
    </w:p>
    <w:p w14:paraId="17784604">
      <w:pPr>
        <w:spacing w:after="0" w:line="259" w:lineRule="auto"/>
        <w:ind w:left="0" w:right="0" w:firstLine="0"/>
        <w:jc w:val="left"/>
        <w:rPr>
          <w:rFonts w:hint="eastAsia"/>
        </w:rPr>
      </w:pPr>
      <w:r>
        <w:rPr>
          <w:rFonts w:hint="eastAsia"/>
        </w:rPr>
        <w:t>我希望以温和和谨慎的方式来触及这一点。</w:t>
      </w:r>
    </w:p>
    <w:p w14:paraId="06659919">
      <w:pPr>
        <w:spacing w:after="0" w:line="259" w:lineRule="auto"/>
        <w:ind w:left="0" w:right="0" w:firstLine="0"/>
        <w:jc w:val="left"/>
        <w:rPr>
          <w:rFonts w:hint="eastAsia"/>
        </w:rPr>
      </w:pPr>
      <w:r>
        <w:rPr>
          <w:rFonts w:hint="eastAsia"/>
        </w:rPr>
        <w:t>It is debatable ground at any time, and I am not sure that I am a very fit person to give an opinion about it.</w:t>
      </w:r>
    </w:p>
    <w:p w14:paraId="59828AAB">
      <w:pPr>
        <w:spacing w:after="0" w:line="259" w:lineRule="auto"/>
        <w:ind w:left="0" w:right="0" w:firstLine="0"/>
        <w:jc w:val="left"/>
        <w:rPr>
          <w:rFonts w:hint="eastAsia"/>
        </w:rPr>
      </w:pPr>
      <w:r>
        <w:rPr>
          <w:rFonts w:hint="eastAsia"/>
        </w:rPr>
        <w:t>这在任何时候都是一个有争议的领域，我不确定我是否是一个非常合适的人选来对此发表意见。</w:t>
      </w:r>
    </w:p>
    <w:p w14:paraId="6F2DA8FE">
      <w:pPr>
        <w:spacing w:after="0" w:line="259" w:lineRule="auto"/>
        <w:ind w:left="0" w:right="0" w:firstLine="0"/>
        <w:jc w:val="left"/>
        <w:rPr>
          <w:rFonts w:hint="eastAsia"/>
        </w:rPr>
      </w:pPr>
      <w:r>
        <w:rPr>
          <w:rFonts w:hint="eastAsia"/>
        </w:rPr>
        <w:t xml:space="preserve"> </w:t>
      </w:r>
    </w:p>
    <w:p w14:paraId="570A9AEE">
      <w:pPr>
        <w:spacing w:after="0" w:line="259" w:lineRule="auto"/>
        <w:ind w:left="0" w:right="0" w:firstLine="0"/>
        <w:jc w:val="left"/>
        <w:rPr>
          <w:rFonts w:hint="eastAsia"/>
        </w:rPr>
      </w:pPr>
      <w:r>
        <w:rPr>
          <w:rFonts w:hint="eastAsia"/>
        </w:rPr>
        <w:t>Some may think that I am not quite the man to be “censor morum” in this matter, and may remind me of the Scriptural proverb, “Physician, heal thyself.”</w:t>
      </w:r>
    </w:p>
    <w:p w14:paraId="7009340E">
      <w:pPr>
        <w:spacing w:after="0" w:line="259" w:lineRule="auto"/>
        <w:ind w:left="0" w:right="0" w:firstLine="0"/>
        <w:jc w:val="left"/>
        <w:rPr>
          <w:rFonts w:hint="eastAsia"/>
        </w:rPr>
      </w:pPr>
      <w:r>
        <w:rPr>
          <w:rFonts w:hint="eastAsia"/>
        </w:rPr>
        <w:t>有些人可能认为我不太适合成为此事的“道德监督官”（censor morum），并且可能会提醒我那句圣经谚语：“医生，治好你自己。”</w:t>
      </w:r>
    </w:p>
    <w:p w14:paraId="426007C6">
      <w:pPr>
        <w:spacing w:after="0" w:line="259" w:lineRule="auto"/>
        <w:ind w:left="0" w:right="0" w:firstLine="0"/>
        <w:jc w:val="left"/>
        <w:rPr>
          <w:rFonts w:hint="eastAsia"/>
        </w:rPr>
      </w:pPr>
      <w:r>
        <w:rPr>
          <w:rFonts w:hint="eastAsia"/>
        </w:rPr>
        <w:t>Well, I believe I have been an offender in my time, and in the heat of speaking in a controversial age, I have doubtless said sharper and hotter things than I ought to have said,— things for which in calmer moments I have been sorry.</w:t>
      </w:r>
    </w:p>
    <w:p w14:paraId="3237921F">
      <w:pPr>
        <w:spacing w:after="0" w:line="259" w:lineRule="auto"/>
        <w:ind w:left="0" w:right="0" w:firstLine="0"/>
        <w:jc w:val="left"/>
        <w:rPr>
          <w:rFonts w:hint="eastAsia"/>
        </w:rPr>
      </w:pPr>
      <w:r>
        <w:rPr>
          <w:rFonts w:hint="eastAsia"/>
        </w:rPr>
        <w:t>好吧，我相信我曾一度是冒犯者，并且在这个充满争议的时代，在言语的激烈中，我无疑说了比我应该说的更尖锐、更火爆的话——那些让我在冷静时感到后悔的话。</w:t>
      </w:r>
    </w:p>
    <w:p w14:paraId="3F7A7CC8">
      <w:pPr>
        <w:spacing w:after="0" w:line="259" w:lineRule="auto"/>
        <w:ind w:left="0" w:right="0" w:firstLine="0"/>
        <w:jc w:val="left"/>
        <w:rPr>
          <w:rFonts w:hint="eastAsia"/>
        </w:rPr>
      </w:pPr>
      <w:r>
        <w:rPr>
          <w:rFonts w:hint="eastAsia"/>
        </w:rPr>
        <w:t>I hope, as I grow older, I grow wiser.</w:t>
      </w:r>
    </w:p>
    <w:p w14:paraId="2FC30256">
      <w:pPr>
        <w:spacing w:after="0" w:line="259" w:lineRule="auto"/>
        <w:ind w:left="0" w:right="0" w:firstLine="0"/>
        <w:jc w:val="left"/>
        <w:rPr>
          <w:rFonts w:hint="eastAsia"/>
        </w:rPr>
      </w:pPr>
      <w:r>
        <w:rPr>
          <w:rFonts w:hint="eastAsia"/>
        </w:rPr>
        <w:t>我希望随着年龄增长，我变得更智慧。</w:t>
      </w:r>
    </w:p>
    <w:p w14:paraId="1BB01C1B">
      <w:pPr>
        <w:spacing w:after="0" w:line="259" w:lineRule="auto"/>
        <w:ind w:left="0" w:right="0" w:firstLine="0"/>
        <w:jc w:val="left"/>
        <w:rPr>
          <w:rFonts w:hint="eastAsia"/>
        </w:rPr>
      </w:pPr>
      <w:r>
        <w:rPr>
          <w:rFonts w:hint="eastAsia"/>
        </w:rPr>
        <w:t>This, at any rate, is my present deliberate conviction,—that nothing so disunites and divides Churchmen and Churchmen, as the use of uncivil and discourteous language.</w:t>
      </w:r>
    </w:p>
    <w:p w14:paraId="437F4926">
      <w:pPr>
        <w:spacing w:after="0" w:line="259" w:lineRule="auto"/>
        <w:ind w:left="0" w:right="0" w:firstLine="0"/>
        <w:jc w:val="left"/>
        <w:rPr>
          <w:rFonts w:hint="eastAsia"/>
        </w:rPr>
      </w:pPr>
      <w:r>
        <w:rPr>
          <w:rFonts w:hint="eastAsia"/>
        </w:rPr>
        <w:t>无论如何，这是我现在深思熟虑后的确信——没有什么比使用不文明和不礼貌的语言，更能使教会成员彼此不和和分裂了。</w:t>
      </w:r>
    </w:p>
    <w:p w14:paraId="5AF4CDF5">
      <w:pPr>
        <w:spacing w:after="0" w:line="259" w:lineRule="auto"/>
        <w:ind w:left="0" w:right="0" w:firstLine="0"/>
        <w:jc w:val="left"/>
        <w:rPr>
          <w:rFonts w:hint="eastAsia"/>
        </w:rPr>
      </w:pPr>
      <w:r>
        <w:rPr>
          <w:rFonts w:hint="eastAsia"/>
        </w:rPr>
        <w:t xml:space="preserve"> </w:t>
      </w:r>
    </w:p>
    <w:p w14:paraId="5955EF02">
      <w:pPr>
        <w:spacing w:after="0" w:line="259" w:lineRule="auto"/>
        <w:ind w:left="0" w:right="0" w:firstLine="0"/>
        <w:jc w:val="left"/>
        <w:rPr>
          <w:rFonts w:hint="eastAsia"/>
        </w:rPr>
      </w:pPr>
      <w:r>
        <w:rPr>
          <w:rFonts w:hint="eastAsia"/>
        </w:rPr>
        <w:t>Let no one mistake my meaning.</w:t>
      </w:r>
    </w:p>
    <w:p w14:paraId="3E4C7FFC">
      <w:pPr>
        <w:spacing w:after="0" w:line="259" w:lineRule="auto"/>
        <w:ind w:left="0" w:right="0" w:firstLine="0"/>
        <w:jc w:val="left"/>
        <w:rPr>
          <w:rFonts w:hint="eastAsia"/>
        </w:rPr>
      </w:pPr>
      <w:r>
        <w:rPr>
          <w:rFonts w:hint="eastAsia"/>
        </w:rPr>
        <w:t>不要让人误解我的意思。</w:t>
      </w:r>
    </w:p>
    <w:p w14:paraId="52D4144E">
      <w:pPr>
        <w:spacing w:after="0" w:line="259" w:lineRule="auto"/>
        <w:ind w:left="0" w:right="0" w:firstLine="0"/>
        <w:jc w:val="left"/>
        <w:rPr>
          <w:rFonts w:hint="eastAsia"/>
        </w:rPr>
      </w:pPr>
      <w:r>
        <w:rPr>
          <w:rFonts w:hint="eastAsia"/>
        </w:rPr>
        <w:t>To strong and plain language in condemning what we disapprove, I see no objection.</w:t>
      </w:r>
    </w:p>
    <w:p w14:paraId="3063E9AF">
      <w:pPr>
        <w:spacing w:after="0" w:line="259" w:lineRule="auto"/>
        <w:ind w:left="0" w:right="0" w:firstLine="0"/>
        <w:jc w:val="left"/>
        <w:rPr>
          <w:rFonts w:hint="eastAsia"/>
        </w:rPr>
      </w:pPr>
      <w:r>
        <w:rPr>
          <w:rFonts w:hint="eastAsia"/>
        </w:rPr>
        <w:t>对于用强烈而明确的语言来谴责我们不赞同的事物，我没有异议。</w:t>
      </w:r>
    </w:p>
    <w:p w14:paraId="0CBEAD5C">
      <w:pPr>
        <w:spacing w:after="0" w:line="259" w:lineRule="auto"/>
        <w:ind w:left="0" w:right="0" w:firstLine="0"/>
        <w:jc w:val="left"/>
        <w:rPr>
          <w:rFonts w:hint="eastAsia"/>
        </w:rPr>
      </w:pPr>
      <w:r>
        <w:rPr>
          <w:rFonts w:hint="eastAsia"/>
        </w:rPr>
        <w:t>It is often the truest charity to speak out, and call things, and even persons, on fit occasions, by their right descriptive names.</w:t>
      </w:r>
    </w:p>
    <w:p w14:paraId="718CBE2D">
      <w:pPr>
        <w:spacing w:after="0" w:line="259" w:lineRule="auto"/>
        <w:ind w:left="0" w:right="0" w:firstLine="0"/>
        <w:jc w:val="left"/>
        <w:rPr>
          <w:rFonts w:hint="eastAsia"/>
        </w:rPr>
      </w:pPr>
      <w:r>
        <w:rPr>
          <w:rFonts w:hint="eastAsia"/>
        </w:rPr>
        <w:t>在适当的场合，直言不讳，用正确的描述性名称来称呼事物，甚至人，往往是最真实的爱心。</w:t>
      </w:r>
    </w:p>
    <w:p w14:paraId="3CD1CC1A">
      <w:pPr>
        <w:spacing w:after="0" w:line="259" w:lineRule="auto"/>
        <w:ind w:left="0" w:right="0" w:firstLine="0"/>
        <w:jc w:val="left"/>
        <w:rPr>
          <w:rFonts w:hint="eastAsia"/>
        </w:rPr>
      </w:pPr>
      <w:r>
        <w:rPr>
          <w:rFonts w:hint="eastAsia"/>
        </w:rPr>
        <w:t>In a dull, sleepy world, it is positively necessary sometimes to speak strongly and sharply, like the first lieutenant in a ship when a man is overboard, in order to get men’s attention.</w:t>
      </w:r>
    </w:p>
    <w:p w14:paraId="75B2F514">
      <w:pPr>
        <w:spacing w:after="0" w:line="259" w:lineRule="auto"/>
        <w:ind w:left="0" w:right="0" w:firstLine="0"/>
        <w:jc w:val="left"/>
        <w:rPr>
          <w:rFonts w:hint="eastAsia"/>
        </w:rPr>
      </w:pPr>
      <w:r>
        <w:rPr>
          <w:rFonts w:hint="eastAsia"/>
        </w:rPr>
        <w:t>在一个沉闷、沉睡的世界里，有时确实有必要像船上有人落水时的第一副官那样，以强烈和尖锐的方式说话，以便引起人们的注意。</w:t>
      </w:r>
    </w:p>
    <w:p w14:paraId="24F73DFB">
      <w:pPr>
        <w:spacing w:after="0" w:line="259" w:lineRule="auto"/>
        <w:ind w:left="0" w:right="0" w:firstLine="0"/>
        <w:jc w:val="left"/>
        <w:rPr>
          <w:rFonts w:hint="eastAsia"/>
        </w:rPr>
      </w:pPr>
      <w:r>
        <w:rPr>
          <w:rFonts w:hint="eastAsia"/>
        </w:rPr>
        <w:t>Our Lord Jesus Christ Himself spoke of Herod as “that fox.”</w:t>
      </w:r>
    </w:p>
    <w:p w14:paraId="662D5B76">
      <w:pPr>
        <w:spacing w:after="0" w:line="259" w:lineRule="auto"/>
        <w:ind w:left="0" w:right="0" w:firstLine="0"/>
        <w:jc w:val="left"/>
        <w:rPr>
          <w:rFonts w:hint="eastAsia"/>
        </w:rPr>
      </w:pPr>
      <w:r>
        <w:rPr>
          <w:rFonts w:hint="eastAsia"/>
        </w:rPr>
        <w:t>我们的主耶稣基督祂自己称希律为“那只狐狸”。</w:t>
      </w:r>
    </w:p>
    <w:p w14:paraId="03358823">
      <w:pPr>
        <w:spacing w:after="0" w:line="259" w:lineRule="auto"/>
        <w:ind w:left="0" w:right="0" w:firstLine="0"/>
        <w:jc w:val="left"/>
        <w:rPr>
          <w:rFonts w:hint="eastAsia"/>
        </w:rPr>
      </w:pPr>
      <w:r>
        <w:rPr>
          <w:rFonts w:hint="eastAsia"/>
        </w:rPr>
        <w:t>St. Paul told Ananias, the high priest, that he was a “whited wall;” and called Elymas the sorcerer “a child of the devil, and an enemy of all righteousness;” and applied to the Cretans the old proverb, “Always liars, evil beasts, slow bellies.”</w:t>
      </w:r>
    </w:p>
    <w:p w14:paraId="48CF9760">
      <w:pPr>
        <w:spacing w:after="0" w:line="259" w:lineRule="auto"/>
        <w:ind w:left="0" w:right="0" w:firstLine="0"/>
        <w:jc w:val="left"/>
        <w:rPr>
          <w:rFonts w:hint="eastAsia"/>
        </w:rPr>
      </w:pPr>
      <w:r>
        <w:rPr>
          <w:rFonts w:hint="eastAsia"/>
        </w:rPr>
        <w:t>圣保罗告诉大祭司亚拿尼亚，他是“粉饰的墙”；并称行邪术的以吕马是“魔鬼的儿子，一切正义的仇敌”；并用古老的谚语来形容克里特人，“常常说谎话，是恶兽，好吃懒做。”</w:t>
      </w:r>
    </w:p>
    <w:p w14:paraId="00CB4CD6">
      <w:pPr>
        <w:spacing w:after="0" w:line="259" w:lineRule="auto"/>
        <w:ind w:left="0" w:right="0" w:firstLine="0"/>
        <w:jc w:val="left"/>
        <w:rPr>
          <w:rFonts w:hint="eastAsia"/>
        </w:rPr>
      </w:pPr>
      <w:r>
        <w:rPr>
          <w:rFonts w:hint="eastAsia"/>
        </w:rPr>
        <w:t>It is evident, therefore, that strong language is not always wrong.</w:t>
      </w:r>
    </w:p>
    <w:p w14:paraId="1A852DD0">
      <w:pPr>
        <w:spacing w:after="0" w:line="259" w:lineRule="auto"/>
        <w:ind w:left="0" w:right="0" w:firstLine="0"/>
        <w:jc w:val="left"/>
        <w:rPr>
          <w:rFonts w:hint="eastAsia"/>
        </w:rPr>
      </w:pPr>
      <w:r>
        <w:rPr>
          <w:rFonts w:hint="eastAsia"/>
        </w:rPr>
        <w:t>因此，很明显，强烈的语言并非总是错误的。</w:t>
      </w:r>
    </w:p>
    <w:p w14:paraId="082B7D8B">
      <w:pPr>
        <w:spacing w:after="0" w:line="259" w:lineRule="auto"/>
        <w:ind w:left="0" w:right="0" w:firstLine="0"/>
        <w:jc w:val="left"/>
        <w:rPr>
          <w:rFonts w:hint="eastAsia"/>
        </w:rPr>
      </w:pPr>
      <w:r>
        <w:rPr>
          <w:rFonts w:hint="eastAsia"/>
        </w:rPr>
        <w:t>But we must carefully distinguish between phraseology that is strong, and phraseology that is violent, offensive, and abusive.</w:t>
      </w:r>
    </w:p>
    <w:p w14:paraId="7F3CC821">
      <w:pPr>
        <w:spacing w:after="0" w:line="259" w:lineRule="auto"/>
        <w:ind w:left="0" w:right="0" w:firstLine="0"/>
        <w:jc w:val="left"/>
        <w:rPr>
          <w:rFonts w:hint="eastAsia"/>
        </w:rPr>
      </w:pPr>
      <w:r>
        <w:rPr>
          <w:rFonts w:hint="eastAsia"/>
        </w:rPr>
        <w:t>但我们必须仔细区分强烈的措辞和暴力、冒犯和辱骂性的措辞。</w:t>
      </w:r>
    </w:p>
    <w:p w14:paraId="07D3651D">
      <w:pPr>
        <w:spacing w:after="0" w:line="259" w:lineRule="auto"/>
        <w:ind w:left="0" w:right="0" w:firstLine="0"/>
        <w:jc w:val="left"/>
        <w:rPr>
          <w:rFonts w:hint="eastAsia"/>
        </w:rPr>
      </w:pPr>
      <w:r>
        <w:rPr>
          <w:rFonts w:hint="eastAsia"/>
        </w:rPr>
        <w:t>It是有 possible to speak very strongly, and yet to be dignified, courteous, and gentlemanlike.</w:t>
      </w:r>
    </w:p>
    <w:p w14:paraId="1B5E213D">
      <w:pPr>
        <w:spacing w:after="0" w:line="259" w:lineRule="auto"/>
        <w:ind w:left="0" w:right="0" w:firstLine="0"/>
        <w:jc w:val="left"/>
        <w:rPr>
          <w:rFonts w:hint="eastAsia"/>
        </w:rPr>
      </w:pPr>
      <w:r>
        <w:rPr>
          <w:rFonts w:hint="eastAsia"/>
        </w:rPr>
        <w:t>说话可以非常有力，同时仍然保持尊严、礼貌和绅士风度。</w:t>
      </w:r>
    </w:p>
    <w:p w14:paraId="5D60F4DB">
      <w:pPr>
        <w:spacing w:after="0" w:line="259" w:lineRule="auto"/>
        <w:ind w:left="0" w:right="0" w:firstLine="0"/>
        <w:jc w:val="left"/>
        <w:rPr>
          <w:rFonts w:hint="eastAsia"/>
        </w:rPr>
      </w:pPr>
      <w:r>
        <w:rPr>
          <w:rFonts w:hint="eastAsia"/>
        </w:rPr>
        <w:t>But it is surely desirable to avoid expressions which are stinging, irritating, vexatious, and opprobrious.</w:t>
      </w:r>
    </w:p>
    <w:p w14:paraId="11C1C4F1">
      <w:pPr>
        <w:spacing w:after="0" w:line="259" w:lineRule="auto"/>
        <w:ind w:left="0" w:right="0" w:firstLine="0"/>
        <w:jc w:val="left"/>
        <w:rPr>
          <w:rFonts w:hint="eastAsia"/>
        </w:rPr>
      </w:pPr>
      <w:r>
        <w:rPr>
          <w:rFonts w:hint="eastAsia"/>
        </w:rPr>
        <w:t>但毫无疑问，我们应该避免那些尖刻、刺激、令人烦恼和侮辱性的表达。</w:t>
      </w:r>
    </w:p>
    <w:p w14:paraId="3D2CE727">
      <w:pPr>
        <w:spacing w:after="0" w:line="259" w:lineRule="auto"/>
        <w:ind w:left="0" w:right="0" w:firstLine="0"/>
        <w:jc w:val="left"/>
        <w:rPr>
          <w:rFonts w:hint="eastAsia"/>
        </w:rPr>
      </w:pPr>
      <w:r>
        <w:rPr>
          <w:rFonts w:hint="eastAsia"/>
        </w:rPr>
        <w:t>It is written, “There is that speaketh like the piercings of a sword.”</w:t>
      </w:r>
    </w:p>
    <w:p w14:paraId="5B5B5399">
      <w:pPr>
        <w:spacing w:after="0" w:line="259" w:lineRule="auto"/>
        <w:ind w:left="0" w:right="0" w:firstLine="0"/>
        <w:jc w:val="left"/>
        <w:rPr>
          <w:rFonts w:hint="eastAsia"/>
        </w:rPr>
      </w:pPr>
      <w:r>
        <w:rPr>
          <w:rFonts w:hint="eastAsia"/>
        </w:rPr>
        <w:t>经上记着说：“说话浮躁的，好像刀刺。”</w:t>
      </w:r>
    </w:p>
    <w:p w14:paraId="6367DB04">
      <w:pPr>
        <w:spacing w:after="0" w:line="259" w:lineRule="auto"/>
        <w:ind w:left="0" w:right="0" w:firstLine="0"/>
        <w:jc w:val="left"/>
        <w:rPr>
          <w:rFonts w:hint="eastAsia"/>
        </w:rPr>
      </w:pPr>
      <w:r>
        <w:rPr>
          <w:rFonts w:hint="eastAsia"/>
        </w:rPr>
        <w:t>We should never scold, nor rail, nor revile.</w:t>
      </w:r>
    </w:p>
    <w:p w14:paraId="51A86E53">
      <w:pPr>
        <w:spacing w:after="0" w:line="259" w:lineRule="auto"/>
        <w:ind w:left="0" w:right="0" w:firstLine="0"/>
        <w:jc w:val="left"/>
        <w:rPr>
          <w:rFonts w:hint="eastAsia"/>
        </w:rPr>
      </w:pPr>
      <w:r>
        <w:rPr>
          <w:rFonts w:hint="eastAsia"/>
        </w:rPr>
        <w:t>我们绝不应该责骂、指责或辱骂。</w:t>
      </w:r>
    </w:p>
    <w:p w14:paraId="314A61F7">
      <w:pPr>
        <w:spacing w:after="0" w:line="259" w:lineRule="auto"/>
        <w:ind w:left="0" w:right="0" w:firstLine="0"/>
        <w:jc w:val="left"/>
        <w:rPr>
          <w:rFonts w:hint="eastAsia"/>
        </w:rPr>
      </w:pPr>
      <w:r>
        <w:rPr>
          <w:rFonts w:hint="eastAsia"/>
        </w:rPr>
        <w:t xml:space="preserve">If we want more unity, we should never forget this. </w:t>
      </w:r>
    </w:p>
    <w:p w14:paraId="3716CB72">
      <w:pPr>
        <w:spacing w:after="0" w:line="259" w:lineRule="auto"/>
        <w:ind w:left="0" w:right="0" w:firstLine="0"/>
        <w:jc w:val="left"/>
        <w:rPr>
          <w:rFonts w:hint="eastAsia"/>
        </w:rPr>
      </w:pPr>
      <w:r>
        <w:rPr>
          <w:rFonts w:hint="eastAsia"/>
        </w:rPr>
        <w:t>如果我们想要更多的合一，我们永远不应该忘记这一点。</w:t>
      </w:r>
    </w:p>
    <w:p w14:paraId="2DE12FC5">
      <w:pPr>
        <w:spacing w:after="0" w:line="259" w:lineRule="auto"/>
        <w:ind w:left="0" w:right="0" w:firstLine="0"/>
        <w:jc w:val="left"/>
        <w:rPr>
          <w:rFonts w:hint="eastAsia"/>
        </w:rPr>
      </w:pPr>
      <w:r>
        <w:rPr>
          <w:rFonts w:hint="eastAsia"/>
        </w:rPr>
        <w:t xml:space="preserve"> </w:t>
      </w:r>
    </w:p>
    <w:p w14:paraId="54C9FA48">
      <w:pPr>
        <w:spacing w:after="0" w:line="259" w:lineRule="auto"/>
        <w:ind w:left="0" w:right="0" w:firstLine="0"/>
        <w:jc w:val="left"/>
        <w:rPr>
          <w:rFonts w:hint="eastAsia"/>
        </w:rPr>
      </w:pPr>
      <w:r>
        <w:rPr>
          <w:rFonts w:hint="eastAsia"/>
        </w:rPr>
        <w:t>There is nothing like giving instances and examples, when handling a topic like this.</w:t>
      </w:r>
    </w:p>
    <w:p w14:paraId="4EF17215">
      <w:pPr>
        <w:spacing w:after="0" w:line="259" w:lineRule="auto"/>
        <w:ind w:left="0" w:right="0" w:firstLine="0"/>
        <w:jc w:val="left"/>
        <w:rPr>
          <w:rFonts w:hint="eastAsia"/>
        </w:rPr>
      </w:pPr>
      <w:r>
        <w:rPr>
          <w:rFonts w:hint="eastAsia"/>
        </w:rPr>
        <w:t>在处理这样的主题时，没有什么比提供实例和例子更好的了。</w:t>
      </w:r>
    </w:p>
    <w:p w14:paraId="3DD8CB22">
      <w:pPr>
        <w:spacing w:after="0" w:line="259" w:lineRule="auto"/>
        <w:ind w:left="0" w:right="0" w:firstLine="0"/>
        <w:jc w:val="left"/>
        <w:rPr>
          <w:rFonts w:hint="eastAsia"/>
        </w:rPr>
      </w:pPr>
      <w:r>
        <w:rPr>
          <w:rFonts w:hint="eastAsia"/>
        </w:rPr>
        <w:t>When a hard name is sweepingly and ruthlessly applied to a whole school of Churchmen, which only belongs in reality to a few individuals,—when all Evangelical Churchmen are held up to scorn as Zwinglians,—when all Ritualists are called Jesuits and liars,—when all Broad Churchmen are called Neologians,—when all who hold baptismal regeneration are called Papists, when sweeping language of this kind is indiscriminately used, without remembering St. Jude’s advice, “Of some have compassion, making a difference,”—in my judgment it does great harm.</w:t>
      </w:r>
    </w:p>
    <w:p w14:paraId="18655299">
      <w:pPr>
        <w:spacing w:after="0" w:line="259" w:lineRule="auto"/>
        <w:ind w:left="0" w:right="0" w:firstLine="0"/>
        <w:jc w:val="left"/>
        <w:rPr>
          <w:rFonts w:hint="eastAsia"/>
        </w:rPr>
      </w:pPr>
      <w:r>
        <w:rPr>
          <w:rFonts w:hint="eastAsia"/>
        </w:rPr>
        <w:t>当一个苛刻的名称被大范围且无情地应用到整个教会流派上，而实际上只属于少数人时，——当所有福音派教会成员都被当作慈温格利派（Zwinglians）来嘲弄时，——当所有礼仪派都被称为耶稣会士和骗子时，——当所有广派教会成员都被称为新语派（Neologians）时，——当所有持洗礼重生观的人都被称为天主教徒时，当这种一概而论的语言被不加区分地使用，而没有记住圣犹大的忠告：“有些人，你们要存怜悯的心，区别对待，”——在我看来，这会造成巨大的伤害。</w:t>
      </w:r>
    </w:p>
    <w:p w14:paraId="037C2423">
      <w:pPr>
        <w:spacing w:after="0" w:line="259" w:lineRule="auto"/>
        <w:ind w:left="0" w:right="0" w:firstLine="0"/>
        <w:jc w:val="left"/>
        <w:rPr>
          <w:rFonts w:hint="eastAsia"/>
        </w:rPr>
      </w:pPr>
      <w:r>
        <w:rPr>
          <w:rFonts w:hint="eastAsia"/>
        </w:rPr>
        <w:t xml:space="preserve">It drives many to an immense distance from our own camp, and creates breaches which perhaps are never healed. </w:t>
      </w:r>
    </w:p>
    <w:p w14:paraId="7B7C7D19">
      <w:pPr>
        <w:spacing w:after="0" w:line="259" w:lineRule="auto"/>
        <w:ind w:left="0" w:right="0" w:firstLine="0"/>
        <w:jc w:val="left"/>
        <w:rPr>
          <w:rFonts w:hint="eastAsia"/>
        </w:rPr>
      </w:pPr>
      <w:r>
        <w:rPr>
          <w:rFonts w:hint="eastAsia"/>
        </w:rPr>
        <w:t>它将许多人驱赶到离我们阵营很远的地方，并造成了可能永远无法弥合的裂痕。</w:t>
      </w:r>
    </w:p>
    <w:p w14:paraId="36A8819A">
      <w:pPr>
        <w:spacing w:after="0" w:line="259" w:lineRule="auto"/>
        <w:ind w:left="0" w:right="0" w:firstLine="0"/>
        <w:jc w:val="left"/>
        <w:rPr>
          <w:rFonts w:hint="eastAsia"/>
        </w:rPr>
      </w:pPr>
      <w:r>
        <w:rPr>
          <w:rFonts w:hint="eastAsia"/>
        </w:rPr>
        <w:t xml:space="preserve"> </w:t>
      </w:r>
    </w:p>
    <w:p w14:paraId="47E6097A">
      <w:pPr>
        <w:spacing w:after="0" w:line="259" w:lineRule="auto"/>
        <w:ind w:left="0" w:right="0" w:firstLine="0"/>
        <w:jc w:val="left"/>
        <w:rPr>
          <w:rFonts w:hint="eastAsia"/>
        </w:rPr>
      </w:pPr>
      <w:r>
        <w:rPr>
          <w:rFonts w:hint="eastAsia"/>
        </w:rPr>
        <w:t>I must plainly say that in this one point I think many of the Reformers greatly erred.</w:t>
      </w:r>
    </w:p>
    <w:p w14:paraId="6B7D3323">
      <w:pPr>
        <w:spacing w:after="0" w:line="259" w:lineRule="auto"/>
        <w:ind w:left="0" w:right="0" w:firstLine="0"/>
        <w:jc w:val="left"/>
        <w:rPr>
          <w:rFonts w:hint="eastAsia"/>
        </w:rPr>
      </w:pPr>
      <w:r>
        <w:rPr>
          <w:rFonts w:hint="eastAsia"/>
        </w:rPr>
        <w:t>我必须坦白地说，在这一点上，我认为许多宗教改革家犯了很大的错误。</w:t>
      </w:r>
    </w:p>
    <w:p w14:paraId="48563621">
      <w:pPr>
        <w:spacing w:after="0" w:line="259" w:lineRule="auto"/>
        <w:ind w:left="0" w:right="0" w:firstLine="0"/>
        <w:jc w:val="left"/>
        <w:rPr>
          <w:rFonts w:hint="eastAsia"/>
        </w:rPr>
      </w:pPr>
      <w:r>
        <w:rPr>
          <w:rFonts w:hint="eastAsia"/>
        </w:rPr>
        <w:t>They often used terribly hard words in speaking of their adversaries.</w:t>
      </w:r>
    </w:p>
    <w:p w14:paraId="2F3D35E8">
      <w:pPr>
        <w:spacing w:after="0" w:line="259" w:lineRule="auto"/>
        <w:ind w:left="0" w:right="0" w:firstLine="0"/>
        <w:jc w:val="left"/>
        <w:rPr>
          <w:rFonts w:hint="eastAsia"/>
        </w:rPr>
      </w:pPr>
      <w:r>
        <w:rPr>
          <w:rFonts w:hint="eastAsia"/>
        </w:rPr>
        <w:t>他们在谈论他们的对手时，经常使用极其严厉的措辞。</w:t>
      </w:r>
    </w:p>
    <w:p w14:paraId="7F541E10">
      <w:pPr>
        <w:spacing w:after="0" w:line="259" w:lineRule="auto"/>
        <w:ind w:left="0" w:right="0" w:firstLine="0"/>
        <w:jc w:val="left"/>
        <w:rPr>
          <w:rFonts w:hint="eastAsia"/>
        </w:rPr>
      </w:pPr>
      <w:r>
        <w:rPr>
          <w:rFonts w:hint="eastAsia"/>
        </w:rPr>
        <w:t>In this matter let us not be their successors.</w:t>
      </w:r>
    </w:p>
    <w:p w14:paraId="231A3098">
      <w:pPr>
        <w:spacing w:after="0" w:line="259" w:lineRule="auto"/>
        <w:ind w:left="0" w:right="0" w:firstLine="0"/>
        <w:jc w:val="left"/>
        <w:rPr>
          <w:rFonts w:hint="eastAsia"/>
        </w:rPr>
      </w:pPr>
      <w:r>
        <w:rPr>
          <w:rFonts w:hint="eastAsia"/>
        </w:rPr>
        <w:t>在这件事上，我们不应该成为他们的继承者。</w:t>
      </w:r>
    </w:p>
    <w:p w14:paraId="10C741F8">
      <w:pPr>
        <w:spacing w:after="0" w:line="259" w:lineRule="auto"/>
        <w:ind w:left="0" w:right="0" w:firstLine="0"/>
        <w:jc w:val="left"/>
        <w:rPr>
          <w:rFonts w:hint="eastAsia"/>
        </w:rPr>
      </w:pPr>
      <w:r>
        <w:rPr>
          <w:rFonts w:hint="eastAsia"/>
        </w:rPr>
        <w:t>Unhappily they have been too often imitated.</w:t>
      </w:r>
    </w:p>
    <w:p w14:paraId="0BC808B4">
      <w:pPr>
        <w:spacing w:after="0" w:line="259" w:lineRule="auto"/>
        <w:ind w:left="0" w:right="0" w:firstLine="0"/>
        <w:jc w:val="left"/>
        <w:rPr>
          <w:rFonts w:hint="eastAsia"/>
        </w:rPr>
      </w:pPr>
      <w:r>
        <w:rPr>
          <w:rFonts w:hint="eastAsia"/>
        </w:rPr>
        <w:t>不幸的是，他们经常被模仿。</w:t>
      </w:r>
    </w:p>
    <w:p w14:paraId="52F0C11E">
      <w:pPr>
        <w:spacing w:after="0" w:line="259" w:lineRule="auto"/>
        <w:ind w:left="0" w:right="0" w:firstLine="0"/>
        <w:jc w:val="left"/>
        <w:rPr>
          <w:rFonts w:hint="eastAsia"/>
        </w:rPr>
      </w:pPr>
      <w:r>
        <w:rPr>
          <w:rFonts w:hint="eastAsia"/>
        </w:rPr>
        <w:t>Wesley and Toplady last century wrote positive rubbish about one another, and scolded like Billingsgate fishwomen of a day long past.</w:t>
      </w:r>
    </w:p>
    <w:p w14:paraId="5EC93FD7">
      <w:pPr>
        <w:spacing w:after="0" w:line="259" w:lineRule="auto"/>
        <w:ind w:left="0" w:right="0" w:firstLine="0"/>
        <w:jc w:val="left"/>
        <w:rPr>
          <w:rFonts w:hint="eastAsia"/>
        </w:rPr>
      </w:pPr>
      <w:r>
        <w:rPr>
          <w:rFonts w:hint="eastAsia"/>
        </w:rPr>
        <w:t>上个世纪的卫斯理和托普雷迪互相写了一些绝对的垃圾，像很久以前的英国比林斯盖特鱼市的女贩一样骂人。</w:t>
      </w:r>
    </w:p>
    <w:p w14:paraId="78D50E4F">
      <w:pPr>
        <w:spacing w:after="0" w:line="259" w:lineRule="auto"/>
        <w:ind w:left="0" w:right="0" w:firstLine="0"/>
        <w:jc w:val="left"/>
        <w:rPr>
          <w:rFonts w:hint="eastAsia"/>
        </w:rPr>
      </w:pPr>
      <w:r>
        <w:rPr>
          <w:rFonts w:hint="eastAsia"/>
        </w:rPr>
        <w:t>Let us take care we do not let their mantle fall on us.</w:t>
      </w:r>
    </w:p>
    <w:p w14:paraId="0849567B">
      <w:pPr>
        <w:spacing w:after="0" w:line="259" w:lineRule="auto"/>
        <w:ind w:left="0" w:right="0" w:firstLine="0"/>
        <w:jc w:val="left"/>
        <w:rPr>
          <w:rFonts w:hint="eastAsia"/>
        </w:rPr>
      </w:pPr>
      <w:r>
        <w:rPr>
          <w:rFonts w:hint="eastAsia"/>
        </w:rPr>
        <w:t>让我们小心，不要让他们的衣钵落到我们身上。</w:t>
      </w:r>
    </w:p>
    <w:p w14:paraId="15A9B030">
      <w:pPr>
        <w:spacing w:after="0" w:line="259" w:lineRule="auto"/>
        <w:ind w:left="0" w:right="0" w:firstLine="0"/>
        <w:jc w:val="left"/>
        <w:rPr>
          <w:rFonts w:hint="eastAsia"/>
        </w:rPr>
      </w:pPr>
      <w:r>
        <w:rPr>
          <w:rFonts w:hint="eastAsia"/>
        </w:rPr>
        <w:t>A good cause need not be supported by violent language, and it is a sign of weakness when men resort to it.</w:t>
      </w:r>
    </w:p>
    <w:p w14:paraId="6C0312BC">
      <w:pPr>
        <w:spacing w:after="0" w:line="259" w:lineRule="auto"/>
        <w:ind w:left="0" w:right="0" w:firstLine="0"/>
        <w:jc w:val="left"/>
        <w:rPr>
          <w:rFonts w:hint="eastAsia"/>
        </w:rPr>
      </w:pPr>
      <w:r>
        <w:rPr>
          <w:rFonts w:hint="eastAsia"/>
        </w:rPr>
        <w:t>一个好的事业不需要用暴力的语言来支持，当人们诉诸暴力语言时，这是一种软弱的迹象。</w:t>
      </w:r>
    </w:p>
    <w:p w14:paraId="2D2B7B46">
      <w:pPr>
        <w:spacing w:after="0" w:line="259" w:lineRule="auto"/>
        <w:ind w:left="0" w:right="0" w:firstLine="0"/>
        <w:jc w:val="left"/>
        <w:rPr>
          <w:rFonts w:hint="eastAsia"/>
        </w:rPr>
      </w:pPr>
      <w:r>
        <w:rPr>
          <w:rFonts w:hint="eastAsia"/>
        </w:rPr>
        <w:t>It never ought to be said that when a man becomes a decided theologian, he often forgets to be a courteous gentleman.</w:t>
      </w:r>
    </w:p>
    <w:p w14:paraId="30088B54">
      <w:pPr>
        <w:spacing w:after="0" w:line="259" w:lineRule="auto"/>
        <w:ind w:left="0" w:right="0" w:firstLine="0"/>
        <w:jc w:val="left"/>
        <w:rPr>
          <w:rFonts w:hint="eastAsia"/>
        </w:rPr>
      </w:pPr>
      <w:r>
        <w:rPr>
          <w:rFonts w:hint="eastAsia"/>
        </w:rPr>
        <w:t>绝不应该说，当一个人成为一个坚定的神学家时，他常常忘记成为一个有礼貌的绅士。</w:t>
      </w:r>
    </w:p>
    <w:p w14:paraId="5B22271B">
      <w:pPr>
        <w:spacing w:after="0" w:line="259" w:lineRule="auto"/>
        <w:ind w:left="0" w:right="0" w:firstLine="0"/>
        <w:jc w:val="left"/>
        <w:rPr>
          <w:rFonts w:hint="eastAsia"/>
        </w:rPr>
      </w:pPr>
      <w:r>
        <w:rPr>
          <w:rFonts w:hint="eastAsia"/>
        </w:rPr>
        <w:t xml:space="preserve">It was one of Coleridge’s best sayings, that “the Christian ought to be the highest style of gentleman.” </w:t>
      </w:r>
    </w:p>
    <w:p w14:paraId="259558D2">
      <w:pPr>
        <w:spacing w:after="0" w:line="259" w:lineRule="auto"/>
        <w:ind w:left="0" w:right="0" w:firstLine="0"/>
        <w:jc w:val="left"/>
        <w:rPr>
          <w:rFonts w:hint="eastAsia"/>
        </w:rPr>
      </w:pPr>
      <w:r>
        <w:rPr>
          <w:rFonts w:hint="eastAsia"/>
        </w:rPr>
        <w:t>科尔里奇最好的名言之一是：“基督徒应该是最高尚的绅士类型。”</w:t>
      </w:r>
    </w:p>
    <w:p w14:paraId="0F9DE7D4">
      <w:pPr>
        <w:spacing w:after="0" w:line="259" w:lineRule="auto"/>
        <w:ind w:left="0" w:right="0" w:firstLine="0"/>
        <w:jc w:val="left"/>
        <w:rPr>
          <w:rFonts w:hint="eastAsia"/>
        </w:rPr>
      </w:pPr>
      <w:r>
        <w:rPr>
          <w:rFonts w:hint="eastAsia"/>
        </w:rPr>
        <w:t xml:space="preserve"> </w:t>
      </w:r>
    </w:p>
    <w:p w14:paraId="4DDF1755">
      <w:pPr>
        <w:spacing w:after="0" w:line="259" w:lineRule="auto"/>
        <w:ind w:left="0" w:right="0" w:firstLine="0"/>
        <w:jc w:val="left"/>
        <w:rPr>
          <w:rFonts w:hint="eastAsia"/>
        </w:rPr>
      </w:pPr>
      <w:r>
        <w:rPr>
          <w:rFonts w:hint="eastAsia"/>
        </w:rPr>
        <w:t>I admit it is very hard to draw the right line.</w:t>
      </w:r>
    </w:p>
    <w:p w14:paraId="6D4E7AE3">
      <w:pPr>
        <w:spacing w:after="0" w:line="259" w:lineRule="auto"/>
        <w:ind w:left="0" w:right="0" w:firstLine="0"/>
        <w:jc w:val="left"/>
        <w:rPr>
          <w:rFonts w:hint="eastAsia"/>
        </w:rPr>
      </w:pPr>
      <w:r>
        <w:rPr>
          <w:rFonts w:hint="eastAsia"/>
        </w:rPr>
        <w:t>我承认要划清正确的界限非常困难。</w:t>
      </w:r>
    </w:p>
    <w:p w14:paraId="4EF929C1">
      <w:pPr>
        <w:spacing w:after="0" w:line="259" w:lineRule="auto"/>
        <w:ind w:left="0" w:right="0" w:firstLine="0"/>
        <w:jc w:val="left"/>
        <w:rPr>
          <w:rFonts w:hint="eastAsia"/>
        </w:rPr>
      </w:pPr>
      <w:r>
        <w:rPr>
          <w:rFonts w:hint="eastAsia"/>
        </w:rPr>
        <w:t>There must needs be controversy, and it is very difficult to conduct it in loving and courteous language.</w:t>
      </w:r>
    </w:p>
    <w:p w14:paraId="7661B23F">
      <w:pPr>
        <w:spacing w:after="0" w:line="259" w:lineRule="auto"/>
        <w:ind w:left="0" w:right="0" w:firstLine="0"/>
        <w:jc w:val="left"/>
        <w:rPr>
          <w:rFonts w:hint="eastAsia"/>
        </w:rPr>
      </w:pPr>
      <w:r>
        <w:rPr>
          <w:rFonts w:hint="eastAsia"/>
        </w:rPr>
        <w:t>必然会有争议，但用爱心和礼貌的语言来处理它非常困难。</w:t>
      </w:r>
    </w:p>
    <w:p w14:paraId="0C109060">
      <w:pPr>
        <w:spacing w:after="0" w:line="259" w:lineRule="auto"/>
        <w:ind w:left="0" w:right="0" w:firstLine="0"/>
        <w:jc w:val="left"/>
        <w:rPr>
          <w:rFonts w:hint="eastAsia"/>
        </w:rPr>
      </w:pPr>
      <w:r>
        <w:rPr>
          <w:rFonts w:hint="eastAsia"/>
        </w:rPr>
        <w:t>“The tongue is a world of iniquity.”</w:t>
      </w:r>
    </w:p>
    <w:p w14:paraId="3005FB96">
      <w:pPr>
        <w:spacing w:after="0" w:line="259" w:lineRule="auto"/>
        <w:ind w:left="0" w:right="0" w:firstLine="0"/>
        <w:jc w:val="left"/>
        <w:rPr>
          <w:rFonts w:hint="eastAsia"/>
        </w:rPr>
      </w:pPr>
      <w:r>
        <w:rPr>
          <w:rFonts w:hint="eastAsia"/>
        </w:rPr>
        <w:t>“舌头是一个罪恶的世界。”</w:t>
      </w:r>
    </w:p>
    <w:p w14:paraId="74E0F9C5">
      <w:pPr>
        <w:spacing w:after="0" w:line="259" w:lineRule="auto"/>
        <w:ind w:left="0" w:right="0" w:firstLine="0"/>
        <w:jc w:val="left"/>
        <w:rPr>
          <w:rFonts w:hint="eastAsia"/>
        </w:rPr>
      </w:pPr>
      <w:r>
        <w:rPr>
          <w:rFonts w:hint="eastAsia"/>
        </w:rPr>
        <w:t>Of one thing, however, I am very sure,—the more lovingly we conduct it,—the more likely are we to win opponents to our views.</w:t>
      </w:r>
    </w:p>
    <w:p w14:paraId="054432DE">
      <w:pPr>
        <w:spacing w:after="0" w:line="259" w:lineRule="auto"/>
        <w:ind w:left="0" w:right="0" w:firstLine="0"/>
        <w:jc w:val="left"/>
        <w:rPr>
          <w:rFonts w:hint="eastAsia"/>
        </w:rPr>
      </w:pPr>
      <w:r>
        <w:rPr>
          <w:rFonts w:hint="eastAsia"/>
        </w:rPr>
        <w:t>然而，有一件事我非常确定：我们越是以爱心来处理它，我们就越有可能赢得反对者来接受我们的观点。</w:t>
      </w:r>
    </w:p>
    <w:p w14:paraId="3A43F92E">
      <w:pPr>
        <w:spacing w:after="0" w:line="259" w:lineRule="auto"/>
        <w:ind w:left="0" w:right="0" w:firstLine="0"/>
        <w:jc w:val="left"/>
        <w:rPr>
          <w:rFonts w:hint="eastAsia"/>
        </w:rPr>
      </w:pPr>
      <w:r>
        <w:rPr>
          <w:rFonts w:hint="eastAsia"/>
        </w:rPr>
        <w:t>Of course we wish no man to be always complimentary, flattering, smooth-tongued, and carrying butter and honey everywhere in a lordly dish.</w:t>
      </w:r>
    </w:p>
    <w:p w14:paraId="22BB6FB7">
      <w:pPr>
        <w:spacing w:after="0" w:line="259" w:lineRule="auto"/>
        <w:ind w:left="0" w:right="0" w:firstLine="0"/>
        <w:jc w:val="left"/>
        <w:rPr>
          <w:rFonts w:hint="eastAsia"/>
        </w:rPr>
      </w:pPr>
      <w:r>
        <w:rPr>
          <w:rFonts w:hint="eastAsia"/>
        </w:rPr>
        <w:t>当然，我们不希望任何人总是恭维、奉承、油嘴滑舌，并在一个大盘子里到处盛放黄油和蜂蜜。</w:t>
      </w:r>
    </w:p>
    <w:p w14:paraId="24F1E013">
      <w:pPr>
        <w:spacing w:after="0" w:line="259" w:lineRule="auto"/>
        <w:ind w:left="0" w:right="0" w:firstLine="0"/>
        <w:jc w:val="left"/>
        <w:rPr>
          <w:rFonts w:hint="eastAsia"/>
        </w:rPr>
      </w:pPr>
      <w:r>
        <w:rPr>
          <w:rFonts w:hint="eastAsia"/>
        </w:rPr>
        <w:t>But we do need to remind ourselves that the Holy Ghost says, “Grievous words stir up anger.”</w:t>
      </w:r>
    </w:p>
    <w:p w14:paraId="1DCE1691">
      <w:pPr>
        <w:spacing w:after="0" w:line="259" w:lineRule="auto"/>
        <w:ind w:left="0" w:right="0" w:firstLine="0"/>
        <w:jc w:val="left"/>
        <w:rPr>
          <w:rFonts w:hint="eastAsia"/>
        </w:rPr>
      </w:pPr>
      <w:r>
        <w:rPr>
          <w:rFonts w:hint="eastAsia"/>
        </w:rPr>
        <w:t>但我们确实需要提醒自己，圣灵说：“言语刺人，激动怒气。”</w:t>
      </w:r>
    </w:p>
    <w:p w14:paraId="79C6FF34">
      <w:pPr>
        <w:spacing w:after="0" w:line="259" w:lineRule="auto"/>
        <w:ind w:left="0" w:right="0" w:firstLine="0"/>
        <w:jc w:val="left"/>
        <w:rPr>
          <w:rFonts w:hint="eastAsia"/>
        </w:rPr>
      </w:pPr>
      <w:r>
        <w:rPr>
          <w:rFonts w:hint="eastAsia"/>
        </w:rPr>
        <w:t>Few men were more faithful to Christ’s truth, and more firm in opposing error, than our honoured Fathers, Bickersteth, Haldane Stewart, and Marsh.</w:t>
      </w:r>
    </w:p>
    <w:p w14:paraId="2901A793">
      <w:pPr>
        <w:spacing w:after="0" w:line="259" w:lineRule="auto"/>
        <w:ind w:left="0" w:right="0" w:firstLine="0"/>
        <w:jc w:val="left"/>
        <w:rPr>
          <w:rFonts w:hint="eastAsia"/>
        </w:rPr>
      </w:pPr>
      <w:r>
        <w:rPr>
          <w:rFonts w:hint="eastAsia"/>
        </w:rPr>
        <w:t>很少有人比我们敬爱的先辈们，比克斯特斯、哈尔丹·斯图尔特和马什，更忠于基督的真理，更坚定地反对错误了。</w:t>
      </w:r>
    </w:p>
    <w:p w14:paraId="246269EE">
      <w:pPr>
        <w:spacing w:after="0" w:line="259" w:lineRule="auto"/>
        <w:ind w:left="0" w:right="0" w:firstLine="0"/>
        <w:jc w:val="left"/>
        <w:rPr>
          <w:rFonts w:hint="eastAsia"/>
        </w:rPr>
      </w:pPr>
      <w:r>
        <w:rPr>
          <w:rFonts w:hint="eastAsia"/>
        </w:rPr>
        <w:t>Yet few made fewer enemies and more friends.</w:t>
      </w:r>
    </w:p>
    <w:p w14:paraId="241C0850">
      <w:pPr>
        <w:spacing w:after="0" w:line="259" w:lineRule="auto"/>
        <w:ind w:left="0" w:right="0" w:firstLine="0"/>
        <w:jc w:val="left"/>
        <w:rPr>
          <w:rFonts w:hint="eastAsia"/>
        </w:rPr>
      </w:pPr>
      <w:r>
        <w:rPr>
          <w:rFonts w:hint="eastAsia"/>
        </w:rPr>
        <w:t>然而，很少有人结仇更少、朋友更多。</w:t>
      </w:r>
    </w:p>
    <w:p w14:paraId="44B67B07">
      <w:pPr>
        <w:spacing w:after="0" w:line="259" w:lineRule="auto"/>
        <w:ind w:left="0" w:right="0" w:firstLine="0"/>
        <w:jc w:val="left"/>
        <w:rPr>
          <w:rFonts w:hint="eastAsia"/>
        </w:rPr>
      </w:pPr>
      <w:r>
        <w:rPr>
          <w:rFonts w:hint="eastAsia"/>
        </w:rPr>
        <w:t>And why?</w:t>
      </w:r>
    </w:p>
    <w:p w14:paraId="049A3C57">
      <w:pPr>
        <w:spacing w:after="0" w:line="259" w:lineRule="auto"/>
        <w:ind w:left="0" w:right="0" w:firstLine="0"/>
        <w:jc w:val="left"/>
        <w:rPr>
          <w:rFonts w:hint="eastAsia"/>
        </w:rPr>
      </w:pPr>
      <w:r>
        <w:rPr>
          <w:rFonts w:hint="eastAsia"/>
        </w:rPr>
        <w:t>为什么呢？</w:t>
      </w:r>
    </w:p>
    <w:p w14:paraId="69E57280">
      <w:pPr>
        <w:spacing w:after="0" w:line="259" w:lineRule="auto"/>
        <w:ind w:left="0" w:right="0" w:firstLine="0"/>
        <w:jc w:val="left"/>
        <w:rPr>
          <w:rFonts w:hint="eastAsia"/>
        </w:rPr>
      </w:pPr>
      <w:r>
        <w:rPr>
          <w:rFonts w:hint="eastAsia"/>
        </w:rPr>
        <w:t>Because they were eminently men of courtesy, charity, and love.</w:t>
      </w:r>
    </w:p>
    <w:p w14:paraId="754C9592">
      <w:pPr>
        <w:spacing w:after="0" w:line="259" w:lineRule="auto"/>
        <w:ind w:left="0" w:right="0" w:firstLine="0"/>
        <w:jc w:val="left"/>
        <w:rPr>
          <w:rFonts w:hint="eastAsia"/>
        </w:rPr>
      </w:pPr>
      <w:r>
        <w:rPr>
          <w:rFonts w:hint="eastAsia"/>
        </w:rPr>
        <w:t>因为他们是杰出的礼貌、爱心和爱之人。</w:t>
      </w:r>
    </w:p>
    <w:p w14:paraId="355D9317">
      <w:pPr>
        <w:spacing w:after="0" w:line="259" w:lineRule="auto"/>
        <w:ind w:left="0" w:right="0" w:firstLine="0"/>
        <w:jc w:val="left"/>
        <w:rPr>
          <w:rFonts w:hint="eastAsia"/>
        </w:rPr>
      </w:pPr>
      <w:r>
        <w:rPr>
          <w:rFonts w:hint="eastAsia"/>
        </w:rPr>
        <w:t>People will stand almost anything without taking offence, if they are convinced that you love them.</w:t>
      </w:r>
    </w:p>
    <w:p w14:paraId="238E00C6">
      <w:pPr>
        <w:spacing w:after="0" w:line="259" w:lineRule="auto"/>
        <w:ind w:left="0" w:right="0" w:firstLine="0"/>
        <w:jc w:val="left"/>
        <w:rPr>
          <w:rFonts w:hint="eastAsia"/>
        </w:rPr>
      </w:pPr>
      <w:r>
        <w:rPr>
          <w:rFonts w:hint="eastAsia"/>
        </w:rPr>
        <w:t>如果人们确信你爱他们，他们几乎可以忍受任何事情而不会感到被冒犯。</w:t>
      </w:r>
    </w:p>
    <w:p w14:paraId="088F981D">
      <w:pPr>
        <w:spacing w:after="0" w:line="259" w:lineRule="auto"/>
        <w:ind w:left="0" w:right="0" w:firstLine="0"/>
        <w:jc w:val="left"/>
        <w:rPr>
          <w:rFonts w:hint="eastAsia"/>
        </w:rPr>
      </w:pPr>
      <w:r>
        <w:rPr>
          <w:rFonts w:hint="eastAsia"/>
        </w:rPr>
        <w:t xml:space="preserve">A day is coming when a word spoken in爱 love will outweigh folios of controversial divinity. </w:t>
      </w:r>
    </w:p>
    <w:p w14:paraId="7CE82804">
      <w:pPr>
        <w:spacing w:after="0" w:line="259" w:lineRule="auto"/>
        <w:ind w:left="0" w:right="0" w:firstLine="0"/>
        <w:jc w:val="left"/>
        <w:rPr>
          <w:rFonts w:hint="eastAsia"/>
        </w:rPr>
      </w:pPr>
      <w:r>
        <w:rPr>
          <w:rFonts w:hint="eastAsia"/>
        </w:rPr>
        <w:t>有一天，一句出自爱的话语将胜过大量的争议神学著作。</w:t>
      </w:r>
    </w:p>
    <w:p w14:paraId="60602E7E">
      <w:pPr>
        <w:spacing w:after="0" w:line="259" w:lineRule="auto"/>
        <w:ind w:left="0" w:right="0" w:firstLine="0"/>
        <w:jc w:val="left"/>
        <w:rPr>
          <w:rFonts w:hint="eastAsia"/>
        </w:rPr>
      </w:pPr>
      <w:r>
        <w:rPr>
          <w:rFonts w:hint="eastAsia"/>
        </w:rPr>
        <w:t xml:space="preserve"> </w:t>
      </w:r>
    </w:p>
    <w:p w14:paraId="3EB2A0EB">
      <w:pPr>
        <w:spacing w:after="0" w:line="259" w:lineRule="auto"/>
        <w:ind w:left="0" w:right="0" w:firstLine="0"/>
        <w:jc w:val="left"/>
        <w:rPr>
          <w:rFonts w:hint="eastAsia"/>
        </w:rPr>
      </w:pPr>
      <w:r>
        <w:rPr>
          <w:rFonts w:hint="eastAsia"/>
        </w:rPr>
        <w:t>The words of Matthew Henry to a young minister are weighty and wise: “Be not censorious.</w:t>
      </w:r>
    </w:p>
    <w:p w14:paraId="6B498825">
      <w:pPr>
        <w:spacing w:after="0" w:line="259" w:lineRule="auto"/>
        <w:ind w:left="0" w:right="0" w:firstLine="0"/>
        <w:jc w:val="left"/>
        <w:rPr>
          <w:rFonts w:hint="eastAsia"/>
        </w:rPr>
      </w:pPr>
      <w:r>
        <w:rPr>
          <w:rFonts w:hint="eastAsia"/>
        </w:rPr>
        <w:t>马太·亨利对一位年轻牧师的话语是沉重而明智的：“不要苛刻批评。</w:t>
      </w:r>
    </w:p>
    <w:p w14:paraId="3F9C9D93">
      <w:pPr>
        <w:spacing w:after="0" w:line="259" w:lineRule="auto"/>
        <w:ind w:left="0" w:right="0" w:firstLine="0"/>
        <w:jc w:val="left"/>
        <w:rPr>
          <w:rFonts w:hint="eastAsia"/>
        </w:rPr>
      </w:pPr>
      <w:r>
        <w:rPr>
          <w:rFonts w:hint="eastAsia"/>
        </w:rPr>
        <w:t>Widen not your differences.</w:t>
      </w:r>
    </w:p>
    <w:p w14:paraId="361C7167">
      <w:pPr>
        <w:spacing w:after="0" w:line="259" w:lineRule="auto"/>
        <w:ind w:left="0" w:right="0" w:firstLine="0"/>
        <w:jc w:val="left"/>
        <w:rPr>
          <w:rFonts w:hint="eastAsia"/>
        </w:rPr>
      </w:pPr>
      <w:r>
        <w:rPr>
          <w:rFonts w:hint="eastAsia"/>
        </w:rPr>
        <w:t>不要扩大你们的分歧。</w:t>
      </w:r>
    </w:p>
    <w:p w14:paraId="4C4BAE48">
      <w:pPr>
        <w:spacing w:after="0" w:line="259" w:lineRule="auto"/>
        <w:ind w:left="0" w:right="0" w:firstLine="0"/>
        <w:jc w:val="left"/>
        <w:rPr>
          <w:rFonts w:hint="eastAsia"/>
        </w:rPr>
      </w:pPr>
      <w:r>
        <w:rPr>
          <w:rFonts w:hint="eastAsia"/>
        </w:rPr>
        <w:t>Judge charitably of all.</w:t>
      </w:r>
    </w:p>
    <w:p w14:paraId="65401E1F">
      <w:pPr>
        <w:spacing w:after="0" w:line="259" w:lineRule="auto"/>
        <w:ind w:left="0" w:right="0" w:firstLine="0"/>
        <w:jc w:val="left"/>
        <w:rPr>
          <w:rFonts w:hint="eastAsia"/>
        </w:rPr>
      </w:pPr>
      <w:r>
        <w:rPr>
          <w:rFonts w:hint="eastAsia"/>
        </w:rPr>
        <w:t>对所有人要凭爱心判断。</w:t>
      </w:r>
    </w:p>
    <w:p w14:paraId="7ACCB537">
      <w:pPr>
        <w:spacing w:after="0" w:line="259" w:lineRule="auto"/>
        <w:ind w:left="0" w:right="0" w:firstLine="0"/>
        <w:jc w:val="left"/>
        <w:rPr>
          <w:rFonts w:hint="eastAsia"/>
        </w:rPr>
      </w:pPr>
      <w:r>
        <w:rPr>
          <w:rFonts w:hint="eastAsia"/>
        </w:rPr>
        <w:t>Praise that which is good, and make the best of what you dislike.</w:t>
      </w:r>
    </w:p>
    <w:p w14:paraId="1FDBA386">
      <w:pPr>
        <w:spacing w:after="0" w:line="259" w:lineRule="auto"/>
        <w:ind w:left="0" w:right="0" w:firstLine="0"/>
        <w:jc w:val="left"/>
        <w:rPr>
          <w:rFonts w:hint="eastAsia"/>
        </w:rPr>
      </w:pPr>
      <w:r>
        <w:rPr>
          <w:rFonts w:hint="eastAsia"/>
        </w:rPr>
        <w:t>赞扬美好的事物，并尽量以最好的方式对待你不喜欢的事物。</w:t>
      </w:r>
    </w:p>
    <w:p w14:paraId="0FFD143F">
      <w:pPr>
        <w:spacing w:after="0" w:line="259" w:lineRule="auto"/>
        <w:ind w:left="0" w:right="0" w:firstLine="0"/>
        <w:jc w:val="left"/>
        <w:rPr>
          <w:rFonts w:hint="eastAsia"/>
        </w:rPr>
      </w:pPr>
      <w:r>
        <w:rPr>
          <w:rFonts w:hint="eastAsia"/>
        </w:rPr>
        <w:t>Let us be offensive to none, but obliging to all.” (Life, p. 297.)</w:t>
      </w:r>
    </w:p>
    <w:p w14:paraId="69B202A2">
      <w:pPr>
        <w:spacing w:after="0" w:line="259" w:lineRule="auto"/>
        <w:ind w:left="0" w:right="0" w:firstLine="0"/>
        <w:jc w:val="left"/>
        <w:rPr>
          <w:rFonts w:hint="eastAsia"/>
        </w:rPr>
      </w:pPr>
      <w:r>
        <w:rPr>
          <w:rFonts w:hint="eastAsia"/>
        </w:rPr>
        <w:t>不要冒犯任何人，而是要对所有人有益处。”（《生平》，第 297 页。）</w:t>
      </w:r>
    </w:p>
    <w:p w14:paraId="75A32E55">
      <w:pPr>
        <w:spacing w:after="0" w:line="259" w:lineRule="auto"/>
        <w:ind w:left="0" w:right="0" w:firstLine="0"/>
        <w:jc w:val="left"/>
        <w:rPr>
          <w:rFonts w:hint="eastAsia"/>
        </w:rPr>
      </w:pPr>
      <w:r>
        <w:rPr>
          <w:rFonts w:hint="eastAsia"/>
        </w:rPr>
        <w:t xml:space="preserve"> </w:t>
      </w:r>
    </w:p>
    <w:p w14:paraId="66C964B6">
      <w:pPr>
        <w:spacing w:after="0" w:line="259" w:lineRule="auto"/>
        <w:ind w:left="0" w:right="0" w:firstLine="0"/>
        <w:jc w:val="left"/>
        <w:rPr>
          <w:rFonts w:hint="eastAsia"/>
        </w:rPr>
      </w:pPr>
      <w:r>
        <w:rPr>
          <w:rFonts w:hint="eastAsia"/>
        </w:rPr>
        <w:t>None feel more deeply than I do, that it is much more easy to preach all this than to practise it.</w:t>
      </w:r>
    </w:p>
    <w:p w14:paraId="36FD14C1">
      <w:pPr>
        <w:spacing w:after="0" w:line="259" w:lineRule="auto"/>
        <w:ind w:left="0" w:right="0" w:firstLine="0"/>
        <w:jc w:val="left"/>
        <w:rPr>
          <w:rFonts w:hint="eastAsia"/>
        </w:rPr>
      </w:pPr>
      <w:r>
        <w:rPr>
          <w:rFonts w:hint="eastAsia"/>
        </w:rPr>
        <w:t>没有人比我更深地感受到，宣讲这一切比实践它容易得多。</w:t>
      </w:r>
    </w:p>
    <w:p w14:paraId="684B7C01">
      <w:pPr>
        <w:spacing w:after="0" w:line="259" w:lineRule="auto"/>
        <w:ind w:left="0" w:right="0" w:firstLine="0"/>
        <w:jc w:val="left"/>
        <w:rPr>
          <w:rFonts w:hint="eastAsia"/>
        </w:rPr>
      </w:pPr>
      <w:r>
        <w:rPr>
          <w:rFonts w:hint="eastAsia"/>
        </w:rPr>
        <w:t>The love of saying smart things, of having the last word, and of saying all that can be said, is a terrible snare to poor human nature.</w:t>
      </w:r>
    </w:p>
    <w:p w14:paraId="3304F2F6">
      <w:pPr>
        <w:spacing w:after="0" w:line="259" w:lineRule="auto"/>
        <w:ind w:left="0" w:right="0" w:firstLine="0"/>
        <w:jc w:val="left"/>
        <w:rPr>
          <w:rFonts w:hint="eastAsia"/>
        </w:rPr>
      </w:pPr>
      <w:r>
        <w:rPr>
          <w:rFonts w:hint="eastAsia"/>
        </w:rPr>
        <w:t>喜欢说聪明话、争最后发言权、以及说尽一切能说的话，对可怜的人性来说是一个可怕的陷阱。</w:t>
      </w:r>
    </w:p>
    <w:p w14:paraId="44BA759E">
      <w:pPr>
        <w:spacing w:after="0" w:line="259" w:lineRule="auto"/>
        <w:ind w:left="0" w:right="0" w:firstLine="0"/>
        <w:jc w:val="left"/>
        <w:rPr>
          <w:rFonts w:hint="eastAsia"/>
        </w:rPr>
      </w:pPr>
      <w:r>
        <w:rPr>
          <w:rFonts w:hint="eastAsia"/>
        </w:rPr>
        <w:t>Well says Charles Bridges: “There is a selfpleasing sarcastic spirit, which would rather lose a friend than miss making a clever stroke.”</w:t>
      </w:r>
    </w:p>
    <w:p w14:paraId="0C777523">
      <w:pPr>
        <w:spacing w:after="0" w:line="259" w:lineRule="auto"/>
        <w:ind w:left="0" w:right="0" w:firstLine="0"/>
        <w:jc w:val="left"/>
        <w:rPr>
          <w:rFonts w:hint="eastAsia"/>
        </w:rPr>
      </w:pPr>
      <w:r>
        <w:rPr>
          <w:rFonts w:hint="eastAsia"/>
        </w:rPr>
        <w:t>查尔斯·布里奇斯说得好：“有一种自以为是、讽刺挖苦的精神，宁愿失去一个朋友，也不愿错过一次巧妙的讽刺。”</w:t>
      </w:r>
    </w:p>
    <w:p w14:paraId="7A63758C">
      <w:pPr>
        <w:spacing w:after="0" w:line="259" w:lineRule="auto"/>
        <w:ind w:left="0" w:right="0" w:firstLine="0"/>
        <w:jc w:val="left"/>
        <w:rPr>
          <w:rFonts w:hint="eastAsia"/>
        </w:rPr>
      </w:pPr>
      <w:r>
        <w:rPr>
          <w:rFonts w:hint="eastAsia"/>
        </w:rPr>
        <w:t>(Bridges on Proverbs, vol. i. p. 291.)</w:t>
      </w:r>
    </w:p>
    <w:p w14:paraId="1B4F5E7A">
      <w:pPr>
        <w:spacing w:after="0" w:line="259" w:lineRule="auto"/>
        <w:ind w:left="0" w:right="0" w:firstLine="0"/>
        <w:jc w:val="left"/>
        <w:rPr>
          <w:rFonts w:hint="eastAsia"/>
        </w:rPr>
      </w:pPr>
      <w:r>
        <w:rPr>
          <w:rFonts w:hint="eastAsia"/>
        </w:rPr>
        <w:t>（布里奇斯《箴言注释》，第一卷，第 291 页。）</w:t>
      </w:r>
    </w:p>
    <w:p w14:paraId="78510416">
      <w:pPr>
        <w:spacing w:after="0" w:line="259" w:lineRule="auto"/>
        <w:ind w:left="0" w:right="0" w:firstLine="0"/>
        <w:jc w:val="left"/>
        <w:rPr>
          <w:rFonts w:hint="eastAsia"/>
        </w:rPr>
      </w:pPr>
      <w:r>
        <w:rPr>
          <w:rFonts w:hint="eastAsia"/>
        </w:rPr>
        <w:t xml:space="preserve">But of no principle in my paper do I feel more confident that it is true than this,—that as a general rule, courtesy in language is a great help to unity. </w:t>
      </w:r>
    </w:p>
    <w:p w14:paraId="22D0547E">
      <w:pPr>
        <w:spacing w:after="0" w:line="259" w:lineRule="auto"/>
        <w:ind w:left="0" w:right="0" w:firstLine="0"/>
        <w:jc w:val="left"/>
        <w:rPr>
          <w:rFonts w:hint="eastAsia"/>
        </w:rPr>
      </w:pPr>
      <w:r>
        <w:rPr>
          <w:rFonts w:hint="eastAsia"/>
        </w:rPr>
        <w:t>但在我这篇文章中，没有任何一个原则比这个原则让我更确信它的真实性——那就是，作为一个普遍的规则，语言上的礼貌是合一的一大助力。</w:t>
      </w:r>
    </w:p>
    <w:p w14:paraId="5DB6B11F">
      <w:pPr>
        <w:spacing w:after="0" w:line="259" w:lineRule="auto"/>
        <w:ind w:left="0" w:right="0" w:firstLine="0"/>
        <w:jc w:val="left"/>
        <w:rPr>
          <w:rFonts w:hint="eastAsia"/>
        </w:rPr>
      </w:pPr>
      <w:r>
        <w:rPr>
          <w:rFonts w:hint="eastAsia"/>
        </w:rPr>
        <w:t xml:space="preserve"> </w:t>
      </w:r>
    </w:p>
    <w:p w14:paraId="3FA13A63">
      <w:pPr>
        <w:spacing w:after="0" w:line="259" w:lineRule="auto"/>
        <w:ind w:left="0" w:right="0" w:firstLine="0"/>
        <w:jc w:val="left"/>
        <w:rPr>
          <w:rFonts w:hint="eastAsia"/>
        </w:rPr>
      </w:pPr>
      <w:r>
        <w:rPr>
          <w:rFonts w:hint="eastAsia"/>
        </w:rPr>
        <w:t xml:space="preserve">III. My third suggestion is this. If we would obtain more unity among Churchmen, we must cultivate accurate acquaintance with the real opinions and phraseology of other schools. </w:t>
      </w:r>
    </w:p>
    <w:p w14:paraId="6498268F">
      <w:pPr>
        <w:spacing w:after="0" w:line="259" w:lineRule="auto"/>
        <w:ind w:left="0" w:right="0" w:firstLine="0"/>
        <w:jc w:val="left"/>
        <w:rPr>
          <w:rFonts w:hint="eastAsia"/>
        </w:rPr>
      </w:pPr>
      <w:r>
        <w:rPr>
          <w:rFonts w:hint="eastAsia"/>
        </w:rPr>
        <w:t>III. 我的第三个建议是。如果我们希望在教会成员之间获得更多的合一，我们必须培养对其他流派的真实观点和措辞的准确了解。</w:t>
      </w:r>
    </w:p>
    <w:p w14:paraId="26C73C05">
      <w:pPr>
        <w:spacing w:after="0" w:line="259" w:lineRule="auto"/>
        <w:ind w:left="0" w:right="0" w:firstLine="0"/>
        <w:jc w:val="left"/>
        <w:rPr>
          <w:rFonts w:hint="eastAsia"/>
        </w:rPr>
      </w:pPr>
      <w:r>
        <w:rPr>
          <w:rFonts w:hint="eastAsia"/>
        </w:rPr>
        <w:t xml:space="preserve">       </w:t>
      </w:r>
    </w:p>
    <w:p w14:paraId="6EEDC90E">
      <w:pPr>
        <w:spacing w:after="0" w:line="259" w:lineRule="auto"/>
        <w:ind w:left="0" w:right="0" w:firstLine="0"/>
        <w:jc w:val="left"/>
        <w:rPr>
          <w:rFonts w:hint="eastAsia"/>
        </w:rPr>
      </w:pPr>
      <w:r>
        <w:rPr>
          <w:rFonts w:hint="eastAsia"/>
        </w:rPr>
        <w:t>The point is one of no mean importance.</w:t>
      </w:r>
    </w:p>
    <w:p w14:paraId="7C2FE8BB">
      <w:pPr>
        <w:spacing w:after="0" w:line="259" w:lineRule="auto"/>
        <w:ind w:left="0" w:right="0" w:firstLine="0"/>
        <w:jc w:val="left"/>
        <w:rPr>
          <w:rFonts w:hint="eastAsia"/>
        </w:rPr>
      </w:pPr>
      <w:r>
        <w:rPr>
          <w:rFonts w:hint="eastAsia"/>
        </w:rPr>
        <w:t>这一点的重要性不容小觑。</w:t>
      </w:r>
    </w:p>
    <w:p w14:paraId="5F11ABE1">
      <w:pPr>
        <w:spacing w:after="0" w:line="259" w:lineRule="auto"/>
        <w:ind w:left="0" w:right="0" w:firstLine="0"/>
        <w:jc w:val="left"/>
        <w:rPr>
          <w:rFonts w:hint="eastAsia"/>
        </w:rPr>
      </w:pPr>
      <w:r>
        <w:rPr>
          <w:rFonts w:hint="eastAsia"/>
        </w:rPr>
        <w:t>Ignorance, I firmly believe, —pure ignorance of one another’s doctrinal sentiments,—is one great cause of the dissensions among Churchmen.</w:t>
      </w:r>
    </w:p>
    <w:p w14:paraId="0CD6B325">
      <w:pPr>
        <w:spacing w:after="0" w:line="259" w:lineRule="auto"/>
        <w:ind w:left="0" w:right="0" w:firstLine="0"/>
        <w:jc w:val="left"/>
        <w:rPr>
          <w:rFonts w:hint="eastAsia"/>
        </w:rPr>
      </w:pPr>
      <w:r>
        <w:rPr>
          <w:rFonts w:hint="eastAsia"/>
        </w:rPr>
        <w:t>我坚信，无知——纯粹是对彼此教义观点的不了解——是教会成员之间不和的一个重要原因。</w:t>
      </w:r>
    </w:p>
    <w:p w14:paraId="2B4AE61D">
      <w:pPr>
        <w:spacing w:after="0" w:line="259" w:lineRule="auto"/>
        <w:ind w:left="0" w:right="0" w:firstLine="0"/>
        <w:jc w:val="left"/>
        <w:rPr>
          <w:rFonts w:hint="eastAsia"/>
        </w:rPr>
      </w:pPr>
      <w:r>
        <w:rPr>
          <w:rFonts w:hint="eastAsia"/>
        </w:rPr>
        <w:t>Few Churchmen thoroughly comprehend any views excepting those of their own school.</w:t>
      </w:r>
    </w:p>
    <w:p w14:paraId="2A9B2C64">
      <w:pPr>
        <w:spacing w:after="0" w:line="259" w:lineRule="auto"/>
        <w:ind w:left="0" w:right="0" w:firstLine="0"/>
        <w:jc w:val="left"/>
        <w:rPr>
          <w:rFonts w:hint="eastAsia"/>
        </w:rPr>
      </w:pPr>
      <w:r>
        <w:rPr>
          <w:rFonts w:hint="eastAsia"/>
        </w:rPr>
        <w:t>很少有教会成员能够彻底理解除了自己流派之外的任何观点。</w:t>
      </w:r>
    </w:p>
    <w:p w14:paraId="477F705C">
      <w:pPr>
        <w:spacing w:after="0" w:line="259" w:lineRule="auto"/>
        <w:ind w:left="0" w:right="0" w:firstLine="0"/>
        <w:jc w:val="left"/>
        <w:rPr>
          <w:rFonts w:hint="eastAsia"/>
        </w:rPr>
      </w:pPr>
      <w:r>
        <w:rPr>
          <w:rFonts w:hint="eastAsia"/>
        </w:rPr>
        <w:t>Their conceptions of the views of other schools are often picked up second-hand, and no more like reality than bad caricatures.</w:t>
      </w:r>
    </w:p>
    <w:p w14:paraId="13D60C22">
      <w:pPr>
        <w:spacing w:after="0" w:line="259" w:lineRule="auto"/>
        <w:ind w:left="0" w:right="0" w:firstLine="0"/>
        <w:jc w:val="left"/>
        <w:rPr>
          <w:rFonts w:hint="eastAsia"/>
        </w:rPr>
      </w:pPr>
      <w:r>
        <w:rPr>
          <w:rFonts w:hint="eastAsia"/>
        </w:rPr>
        <w:t>他们对其他流派观点的概念通常是二手得来的，与真实情况相比，就像拙劣的漫画一样。</w:t>
      </w:r>
    </w:p>
    <w:p w14:paraId="669A8B96">
      <w:pPr>
        <w:spacing w:after="0" w:line="259" w:lineRule="auto"/>
        <w:ind w:left="0" w:right="0" w:firstLine="0"/>
        <w:jc w:val="left"/>
        <w:rPr>
          <w:rFonts w:hint="eastAsia"/>
        </w:rPr>
      </w:pPr>
      <w:r>
        <w:rPr>
          <w:rFonts w:hint="eastAsia"/>
        </w:rPr>
        <w:t>Just as Nero is said to have clothed the early Christians in the skins of beasts, and then to have baited them with dogs, so we are all apt to attribute to our opponents all manner of strange and monstrous opinions, and then to denounce them as heretics.</w:t>
      </w:r>
    </w:p>
    <w:p w14:paraId="28B132D1">
      <w:pPr>
        <w:spacing w:after="0" w:line="259" w:lineRule="auto"/>
        <w:ind w:left="0" w:right="0" w:firstLine="0"/>
        <w:jc w:val="left"/>
        <w:rPr>
          <w:rFonts w:hint="eastAsia"/>
        </w:rPr>
      </w:pPr>
      <w:r>
        <w:rPr>
          <w:rFonts w:hint="eastAsia"/>
        </w:rPr>
        <w:t>正如传说中尼禄将早期基督徒披上野兽的皮，然后用狗来围攻他们一样，我们所有人都倾向于将各种奇怪和荒谬的观点归咎于我们的反对者，然后谴责他们为异端。</w:t>
      </w:r>
    </w:p>
    <w:p w14:paraId="675C9CF9">
      <w:pPr>
        <w:spacing w:after="0" w:line="259" w:lineRule="auto"/>
        <w:ind w:left="0" w:right="0" w:firstLine="0"/>
        <w:jc w:val="left"/>
        <w:rPr>
          <w:rFonts w:hint="eastAsia"/>
        </w:rPr>
      </w:pPr>
      <w:r>
        <w:rPr>
          <w:rFonts w:hint="eastAsia"/>
        </w:rPr>
        <w:t xml:space="preserve">No wonder there is so little unity among Churchmen, when they understand each other so imperfectly. </w:t>
      </w:r>
    </w:p>
    <w:p w14:paraId="77FB891C">
      <w:pPr>
        <w:spacing w:after="0" w:line="259" w:lineRule="auto"/>
        <w:ind w:left="0" w:right="0" w:firstLine="0"/>
        <w:jc w:val="left"/>
        <w:rPr>
          <w:rFonts w:hint="eastAsia"/>
        </w:rPr>
      </w:pPr>
      <w:r>
        <w:rPr>
          <w:rFonts w:hint="eastAsia"/>
        </w:rPr>
        <w:t>难怪教会成员之间合一如此之少，因为他们彼此了解得如此不完全。</w:t>
      </w:r>
    </w:p>
    <w:p w14:paraId="74F5850F">
      <w:pPr>
        <w:spacing w:after="0" w:line="259" w:lineRule="auto"/>
        <w:ind w:left="0" w:right="0" w:firstLine="0"/>
        <w:jc w:val="left"/>
        <w:rPr>
          <w:rFonts w:hint="eastAsia"/>
        </w:rPr>
      </w:pPr>
      <w:r>
        <w:rPr>
          <w:rFonts w:hint="eastAsia"/>
        </w:rPr>
        <w:t xml:space="preserve"> </w:t>
      </w:r>
    </w:p>
    <w:p w14:paraId="4A13C0EE">
      <w:pPr>
        <w:spacing w:after="0" w:line="259" w:lineRule="auto"/>
        <w:ind w:left="0" w:right="0" w:firstLine="0"/>
        <w:jc w:val="left"/>
        <w:rPr>
          <w:rFonts w:hint="eastAsia"/>
        </w:rPr>
      </w:pPr>
      <w:r>
        <w:rPr>
          <w:rFonts w:hint="eastAsia"/>
        </w:rPr>
        <w:t>The extent of this ignorance is something marvellous and appalling.</w:t>
      </w:r>
    </w:p>
    <w:p w14:paraId="30163919">
      <w:pPr>
        <w:spacing w:after="0" w:line="259" w:lineRule="auto"/>
        <w:ind w:left="0" w:right="0" w:firstLine="0"/>
        <w:jc w:val="left"/>
        <w:rPr>
          <w:rFonts w:hint="eastAsia"/>
        </w:rPr>
      </w:pPr>
      <w:r>
        <w:rPr>
          <w:rFonts w:hint="eastAsia"/>
        </w:rPr>
        <w:t>这种无知的程度是令人惊奇和震惊的。</w:t>
      </w:r>
    </w:p>
    <w:p w14:paraId="5C404D71">
      <w:pPr>
        <w:spacing w:after="0" w:line="259" w:lineRule="auto"/>
        <w:ind w:left="0" w:right="0" w:firstLine="0"/>
        <w:jc w:val="left"/>
        <w:rPr>
          <w:rFonts w:hint="eastAsia"/>
        </w:rPr>
      </w:pPr>
      <w:r>
        <w:rPr>
          <w:rFonts w:hint="eastAsia"/>
        </w:rPr>
        <w:t>I frankly own that it is only within the last few years that I have realized its length and breadth and depth and height.</w:t>
      </w:r>
    </w:p>
    <w:p w14:paraId="153EBFBD">
      <w:pPr>
        <w:spacing w:after="0" w:line="259" w:lineRule="auto"/>
        <w:ind w:left="0" w:right="0" w:firstLine="0"/>
        <w:jc w:val="left"/>
        <w:rPr>
          <w:rFonts w:hint="eastAsia"/>
        </w:rPr>
      </w:pPr>
      <w:r>
        <w:rPr>
          <w:rFonts w:hint="eastAsia"/>
        </w:rPr>
        <w:t>我坦率地承认，直到最近几年，我才真正认识到它的长阔高深。</w:t>
      </w:r>
    </w:p>
    <w:p w14:paraId="0FFBEBC8">
      <w:pPr>
        <w:spacing w:after="0" w:line="259" w:lineRule="auto"/>
        <w:ind w:left="0" w:right="0" w:firstLine="0"/>
        <w:jc w:val="left"/>
        <w:rPr>
          <w:rFonts w:hint="eastAsia"/>
        </w:rPr>
      </w:pPr>
      <w:r>
        <w:rPr>
          <w:rFonts w:hint="eastAsia"/>
        </w:rPr>
        <w:t xml:space="preserve"> </w:t>
      </w:r>
    </w:p>
    <w:p w14:paraId="1F9460A7">
      <w:pPr>
        <w:spacing w:after="0" w:line="259" w:lineRule="auto"/>
        <w:ind w:left="0" w:right="0" w:firstLine="0"/>
        <w:jc w:val="left"/>
        <w:rPr>
          <w:rFonts w:hint="eastAsia"/>
        </w:rPr>
      </w:pPr>
      <w:r>
        <w:rPr>
          <w:rFonts w:hint="eastAsia"/>
        </w:rPr>
        <w:t>On the one hand, how many High Churchmen have the most absurd conceptions of what is held and taught by an Evangelical clergyman?</w:t>
      </w:r>
    </w:p>
    <w:p w14:paraId="69F383A4">
      <w:pPr>
        <w:spacing w:after="0" w:line="259" w:lineRule="auto"/>
        <w:ind w:left="0" w:right="0" w:firstLine="0"/>
        <w:jc w:val="left"/>
        <w:rPr>
          <w:rFonts w:hint="eastAsia"/>
        </w:rPr>
      </w:pPr>
      <w:r>
        <w:rPr>
          <w:rFonts w:hint="eastAsia"/>
        </w:rPr>
        <w:t>一方面，有多少高派教会成员对福音派牧师所持有和教导的观念有着最荒谬的设想？</w:t>
      </w:r>
    </w:p>
    <w:p w14:paraId="5C152D25">
      <w:pPr>
        <w:spacing w:after="0" w:line="259" w:lineRule="auto"/>
        <w:ind w:left="0" w:right="0" w:firstLine="0"/>
        <w:jc w:val="left"/>
        <w:rPr>
          <w:rFonts w:hint="eastAsia"/>
        </w:rPr>
      </w:pPr>
      <w:r>
        <w:rPr>
          <w:rFonts w:hint="eastAsia"/>
        </w:rPr>
        <w:t>They imagine he is a kind of disorderly, wild person, who alters the Prayer-book at discretion,—who dislikes baptism,—despises the Lord’s Supper,—admires dirty churches,—cares for nothing but preaching,—makes light of the prayers,—prefers Dissenters to Churchmen,—hates Bishops,—disapproves of good works,—and does not see much beauty in the Church of England.</w:t>
      </w:r>
    </w:p>
    <w:p w14:paraId="6F2961F4">
      <w:pPr>
        <w:spacing w:after="0" w:line="259" w:lineRule="auto"/>
        <w:ind w:left="0" w:right="0" w:firstLine="0"/>
        <w:jc w:val="left"/>
        <w:rPr>
          <w:rFonts w:hint="eastAsia"/>
        </w:rPr>
      </w:pPr>
      <w:r>
        <w:rPr>
          <w:rFonts w:hint="eastAsia"/>
        </w:rPr>
        <w:t>他们想象他是一种不守规矩、狂野的人，随意修改公祷书，——不喜欢洗礼，——蔑视主餐，——欣赏肮脏的教会，——除了讲道什么都不关心，——轻视祷告，——比起教会成员更喜欢非国教徒，——憎恨主教，——不赞同善行，——并且在英格兰教会中看不到多少美感。</w:t>
      </w:r>
    </w:p>
    <w:p w14:paraId="383D0681">
      <w:pPr>
        <w:spacing w:after="0" w:line="259" w:lineRule="auto"/>
        <w:ind w:left="0" w:right="0" w:firstLine="0"/>
        <w:jc w:val="left"/>
        <w:rPr>
          <w:rFonts w:hint="eastAsia"/>
        </w:rPr>
      </w:pPr>
      <w:r>
        <w:rPr>
          <w:rFonts w:hint="eastAsia"/>
        </w:rPr>
        <w:t>Ludicrous as this picture may appear, I am afraid it is a correct account of what many High Churchmen think!</w:t>
      </w:r>
    </w:p>
    <w:p w14:paraId="2FBFCBC1">
      <w:pPr>
        <w:spacing w:after="0" w:line="259" w:lineRule="auto"/>
        <w:ind w:left="0" w:right="0" w:firstLine="0"/>
        <w:jc w:val="left"/>
        <w:rPr>
          <w:rFonts w:hint="eastAsia"/>
        </w:rPr>
      </w:pPr>
      <w:r>
        <w:rPr>
          <w:rFonts w:hint="eastAsia"/>
        </w:rPr>
        <w:t>尽管这幅画面可能显得可笑，但我担心这正是许多高派教会成员的想法的真实写照！</w:t>
      </w:r>
    </w:p>
    <w:p w14:paraId="391F8AD8">
      <w:pPr>
        <w:spacing w:after="0" w:line="259" w:lineRule="auto"/>
        <w:ind w:left="0" w:right="0" w:firstLine="0"/>
        <w:jc w:val="left"/>
        <w:rPr>
          <w:rFonts w:hint="eastAsia"/>
        </w:rPr>
      </w:pPr>
      <w:r>
        <w:rPr>
          <w:rFonts w:hint="eastAsia"/>
        </w:rPr>
        <w:t>I often think that they know no more about the true type of an Evangelical Churchman than a native of Timbuctoo knows about skating and ice-creams, or an Esquimaux knows about grapes, peaches, and nectarines.</w:t>
      </w:r>
    </w:p>
    <w:p w14:paraId="22B11C91">
      <w:pPr>
        <w:spacing w:after="0" w:line="259" w:lineRule="auto"/>
        <w:ind w:left="0" w:right="0" w:firstLine="0"/>
        <w:jc w:val="left"/>
        <w:rPr>
          <w:rFonts w:hint="eastAsia"/>
        </w:rPr>
      </w:pPr>
      <w:r>
        <w:rPr>
          <w:rFonts w:hint="eastAsia"/>
        </w:rPr>
        <w:t>我常常认为，他们对真正的福音派教会成员的典型了解，不比廷巴克图的土著人对滑冰和冰淇淋的了解更多，也不比爱斯基摩人对葡萄、桃子和油桃的了解更多。</w:t>
      </w:r>
    </w:p>
    <w:p w14:paraId="0BCFED5A">
      <w:pPr>
        <w:spacing w:after="0" w:line="259" w:lineRule="auto"/>
        <w:ind w:left="0" w:right="0" w:firstLine="0"/>
        <w:jc w:val="left"/>
        <w:rPr>
          <w:rFonts w:hint="eastAsia"/>
        </w:rPr>
      </w:pPr>
      <w:r>
        <w:rPr>
          <w:rFonts w:hint="eastAsia"/>
        </w:rPr>
        <w:t xml:space="preserve"> </w:t>
      </w:r>
    </w:p>
    <w:p w14:paraId="77441FA2">
      <w:pPr>
        <w:spacing w:after="0" w:line="259" w:lineRule="auto"/>
        <w:ind w:left="0" w:right="0" w:firstLine="0"/>
        <w:jc w:val="left"/>
        <w:rPr>
          <w:rFonts w:hint="eastAsia"/>
        </w:rPr>
      </w:pPr>
      <w:r>
        <w:rPr>
          <w:rFonts w:hint="eastAsia"/>
        </w:rPr>
        <w:t>On the other hand (for I wish to mete out equal justice), how many Evangelical Churchmen have the most crude and inaccurate ideas about the amount of sound doctrine held by High Churchmen!</w:t>
      </w:r>
    </w:p>
    <w:p w14:paraId="4D4A27D5">
      <w:pPr>
        <w:spacing w:after="0" w:line="259" w:lineRule="auto"/>
        <w:ind w:left="0" w:right="0" w:firstLine="0"/>
        <w:jc w:val="left"/>
        <w:rPr>
          <w:rFonts w:hint="eastAsia"/>
        </w:rPr>
      </w:pPr>
      <w:r>
        <w:rPr>
          <w:rFonts w:hint="eastAsia"/>
        </w:rPr>
        <w:t>另一方面（因为我希望给予公正的对待），有多少福音派教会成员对高派教会成员所持有的纯正教义的程度有着最粗糙和不准确的概念！</w:t>
      </w:r>
    </w:p>
    <w:p w14:paraId="0FFCAED7">
      <w:pPr>
        <w:spacing w:after="0" w:line="259" w:lineRule="auto"/>
        <w:ind w:left="0" w:right="0" w:firstLine="0"/>
        <w:jc w:val="left"/>
        <w:rPr>
          <w:rFonts w:hint="eastAsia"/>
        </w:rPr>
      </w:pPr>
      <w:r>
        <w:rPr>
          <w:rFonts w:hint="eastAsia"/>
        </w:rPr>
        <w:t>They fancy that every man who does not pronounce their shibboleths and speak their language must be a Papist.</w:t>
      </w:r>
    </w:p>
    <w:p w14:paraId="1806DDC8">
      <w:pPr>
        <w:spacing w:after="0" w:line="259" w:lineRule="auto"/>
        <w:ind w:left="0" w:right="0" w:firstLine="0"/>
        <w:jc w:val="left"/>
        <w:rPr>
          <w:rFonts w:hint="eastAsia"/>
        </w:rPr>
      </w:pPr>
      <w:r>
        <w:rPr>
          <w:rFonts w:hint="eastAsia"/>
        </w:rPr>
        <w:t>他们幻想每个不诵读他们的“口令”（shibboleths）和不说他们的语言的人，都必定是天主教徒。</w:t>
      </w:r>
    </w:p>
    <w:p w14:paraId="7FBD9453">
      <w:pPr>
        <w:spacing w:after="0" w:line="259" w:lineRule="auto"/>
        <w:ind w:left="0" w:right="0" w:firstLine="0"/>
        <w:jc w:val="left"/>
        <w:rPr>
          <w:rFonts w:hint="eastAsia"/>
        </w:rPr>
      </w:pPr>
      <w:r>
        <w:rPr>
          <w:rFonts w:hint="eastAsia"/>
        </w:rPr>
        <w:t>They are frightened out of their wits at the idea of any one holding “baptismal regeneration” and the “real presence,” and imagine it impossible he can be a right man.</w:t>
      </w:r>
    </w:p>
    <w:p w14:paraId="4292605B">
      <w:pPr>
        <w:spacing w:after="0" w:line="259" w:lineRule="auto"/>
        <w:ind w:left="0" w:right="0" w:firstLine="0"/>
        <w:jc w:val="left"/>
        <w:rPr>
          <w:rFonts w:hint="eastAsia"/>
        </w:rPr>
      </w:pPr>
      <w:r>
        <w:rPr>
          <w:rFonts w:hint="eastAsia"/>
        </w:rPr>
        <w:t>一想到有人持守“洗礼重生”和“真实临在”的观念，他们就吓得魂不守舍，并想象他不可能是个对的人。</w:t>
      </w:r>
    </w:p>
    <w:p w14:paraId="2BC04879">
      <w:pPr>
        <w:spacing w:after="0" w:line="259" w:lineRule="auto"/>
        <w:ind w:left="0" w:right="0" w:firstLine="0"/>
        <w:jc w:val="left"/>
        <w:rPr>
          <w:rFonts w:hint="eastAsia"/>
        </w:rPr>
      </w:pPr>
      <w:r>
        <w:rPr>
          <w:rFonts w:hint="eastAsia"/>
        </w:rPr>
        <w:t>—Yet they forget there are two senses of the word “regeneration” among divines, a high and a low sense, and that some good men, like Bishop Hopkins, have held that all baptized people are ecclesiastically, though not all spiritually, regenerate.</w:t>
      </w:r>
    </w:p>
    <w:p w14:paraId="26092524">
      <w:pPr>
        <w:spacing w:after="0" w:line="259" w:lineRule="auto"/>
        <w:ind w:left="0" w:right="0" w:firstLine="0"/>
        <w:jc w:val="left"/>
        <w:rPr>
          <w:rFonts w:hint="eastAsia"/>
        </w:rPr>
      </w:pPr>
      <w:r>
        <w:rPr>
          <w:rFonts w:hint="eastAsia"/>
        </w:rPr>
        <w:t>——然而他们忘记了在神学家中“重生”这个词有两种含义，一种是高层次的含义，一种是低层次的含义，而且一些良善的人，如霍普金斯主教，曾认为所有受洗的人在教会层面上是重生的，尽管并非都在属灵层面上重生。</w:t>
      </w:r>
    </w:p>
    <w:p w14:paraId="742B8037">
      <w:pPr>
        <w:spacing w:after="0" w:line="259" w:lineRule="auto"/>
        <w:ind w:left="0" w:right="0" w:firstLine="0"/>
        <w:jc w:val="left"/>
        <w:rPr>
          <w:rFonts w:hint="eastAsia"/>
        </w:rPr>
      </w:pPr>
      <w:r>
        <w:rPr>
          <w:rFonts w:hint="eastAsia"/>
        </w:rPr>
        <w:t>They forget that there are two meanings attached to the phrase “real presence,” and that many teach a real spiritual presence of Christ in the Lord’s Supper, who indignantly repudiate the idea of a corporal, local, material presence in the bread and wine.</w:t>
      </w:r>
    </w:p>
    <w:p w14:paraId="67153051">
      <w:pPr>
        <w:spacing w:after="0" w:line="259" w:lineRule="auto"/>
        <w:ind w:left="0" w:right="0" w:firstLine="0"/>
        <w:jc w:val="left"/>
        <w:rPr>
          <w:rFonts w:hint="eastAsia"/>
        </w:rPr>
      </w:pPr>
      <w:r>
        <w:rPr>
          <w:rFonts w:hint="eastAsia"/>
        </w:rPr>
        <w:t>他们忘记了“真实临在”这个短语附带着两种含义，许多人教导基督在主餐中有真实的属灵临在，他们强烈驳斥在饼和酒中有身体、地方性、物质性临在的观念。</w:t>
      </w:r>
    </w:p>
    <w:p w14:paraId="567AA446">
      <w:pPr>
        <w:spacing w:after="0" w:line="259" w:lineRule="auto"/>
        <w:ind w:left="0" w:right="0" w:firstLine="0"/>
        <w:jc w:val="left"/>
        <w:rPr>
          <w:rFonts w:hint="eastAsia"/>
        </w:rPr>
      </w:pPr>
      <w:r>
        <w:rPr>
          <w:rFonts w:hint="eastAsia"/>
        </w:rPr>
        <w:t>The late Archbishop Longley said, in his last charge, “The real presence in one sense is the doctrine of the Church of England;”—but he carefully added, “as to a presence elsewhere than in the heart of a believer the Church of England is silent.”</w:t>
      </w:r>
    </w:p>
    <w:p w14:paraId="7EEBCCB9">
      <w:pPr>
        <w:spacing w:after="0" w:line="259" w:lineRule="auto"/>
        <w:ind w:left="0" w:right="0" w:firstLine="0"/>
        <w:jc w:val="left"/>
        <w:rPr>
          <w:rFonts w:hint="eastAsia"/>
        </w:rPr>
      </w:pPr>
      <w:r>
        <w:rPr>
          <w:rFonts w:hint="eastAsia"/>
        </w:rPr>
        <w:t>已故的朗利大主教在他的最后一次训话中说：“真实临在，在某种意义上是英格兰教会的教义；”——但他谨慎地补充说：“至于在信徒的心之外的临在，英格兰教会保持沉默。”</w:t>
      </w:r>
    </w:p>
    <w:p w14:paraId="2712B9F2">
      <w:pPr>
        <w:spacing w:after="0" w:line="259" w:lineRule="auto"/>
        <w:ind w:left="0" w:right="0" w:firstLine="0"/>
        <w:jc w:val="left"/>
        <w:rPr>
          <w:rFonts w:hint="eastAsia"/>
        </w:rPr>
      </w:pPr>
      <w:r>
        <w:rPr>
          <w:rFonts w:hint="eastAsia"/>
        </w:rPr>
        <w:t>I do not, for my own part, endorse Bishop Hopkins or Dr. Longley.</w:t>
      </w:r>
    </w:p>
    <w:p w14:paraId="73F096D6">
      <w:pPr>
        <w:spacing w:after="0" w:line="259" w:lineRule="auto"/>
        <w:ind w:left="0" w:right="0" w:firstLine="0"/>
        <w:jc w:val="left"/>
        <w:rPr>
          <w:rFonts w:hint="eastAsia"/>
        </w:rPr>
      </w:pPr>
      <w:r>
        <w:rPr>
          <w:rFonts w:hint="eastAsia"/>
        </w:rPr>
        <w:t>就我个人而言，我不同意霍普金斯主教或朗利博士的观点。</w:t>
      </w:r>
    </w:p>
    <w:p w14:paraId="26FE8728">
      <w:pPr>
        <w:spacing w:after="0" w:line="259" w:lineRule="auto"/>
        <w:ind w:left="0" w:right="0" w:firstLine="0"/>
        <w:jc w:val="left"/>
        <w:rPr>
          <w:rFonts w:hint="eastAsia"/>
        </w:rPr>
      </w:pPr>
      <w:r>
        <w:rPr>
          <w:rFonts w:hint="eastAsia"/>
        </w:rPr>
        <w:t>I dislike the expression “real presence,” as inseparably connected with Popery and liable to misconstruction.</w:t>
      </w:r>
    </w:p>
    <w:p w14:paraId="0D12A1BD">
      <w:pPr>
        <w:spacing w:after="0" w:line="259" w:lineRule="auto"/>
        <w:ind w:left="0" w:right="0" w:firstLine="0"/>
        <w:jc w:val="left"/>
        <w:rPr>
          <w:rFonts w:hint="eastAsia"/>
        </w:rPr>
      </w:pPr>
      <w:r>
        <w:rPr>
          <w:rFonts w:hint="eastAsia"/>
        </w:rPr>
        <w:t>我不喜欢“真实临在”这个表达，因为它与天主教有着不可分割的联系，且容易被误解。</w:t>
      </w:r>
    </w:p>
    <w:p w14:paraId="748DAB51">
      <w:pPr>
        <w:spacing w:after="0" w:line="259" w:lineRule="auto"/>
        <w:ind w:left="0" w:right="0" w:firstLine="0"/>
        <w:jc w:val="left"/>
        <w:rPr>
          <w:rFonts w:hint="eastAsia"/>
        </w:rPr>
      </w:pPr>
      <w:r>
        <w:rPr>
          <w:rFonts w:hint="eastAsia"/>
        </w:rPr>
        <w:t>I do not the least understand any “regeneration” except a moral and spiritual one, and can see no warrant for it in Scripture.</w:t>
      </w:r>
    </w:p>
    <w:p w14:paraId="753C6783">
      <w:pPr>
        <w:spacing w:after="0" w:line="259" w:lineRule="auto"/>
        <w:ind w:left="0" w:right="0" w:firstLine="0"/>
        <w:jc w:val="left"/>
        <w:rPr>
          <w:rFonts w:hint="eastAsia"/>
        </w:rPr>
      </w:pPr>
      <w:r>
        <w:rPr>
          <w:rFonts w:hint="eastAsia"/>
        </w:rPr>
        <w:t>除了道德和属灵的“重生”之外，我丝毫不能理解任何其他的“重生”，也看不出在圣经中有任何根据。</w:t>
      </w:r>
    </w:p>
    <w:p w14:paraId="0AADC1F0">
      <w:pPr>
        <w:spacing w:after="0" w:line="259" w:lineRule="auto"/>
        <w:ind w:left="0" w:right="0" w:firstLine="0"/>
        <w:jc w:val="left"/>
        <w:rPr>
          <w:rFonts w:hint="eastAsia"/>
        </w:rPr>
      </w:pPr>
      <w:r>
        <w:rPr>
          <w:rFonts w:hint="eastAsia"/>
        </w:rPr>
        <w:t>I only contend that we must make fair allowance for men using the words we use in a very different sense from that in which we use them.</w:t>
      </w:r>
    </w:p>
    <w:p w14:paraId="11163B27">
      <w:pPr>
        <w:spacing w:after="0" w:line="259" w:lineRule="auto"/>
        <w:ind w:left="0" w:right="0" w:firstLine="0"/>
        <w:jc w:val="left"/>
        <w:rPr>
          <w:rFonts w:hint="eastAsia"/>
        </w:rPr>
      </w:pPr>
      <w:r>
        <w:rPr>
          <w:rFonts w:hint="eastAsia"/>
        </w:rPr>
        <w:t>我只是坚持认为，我们必须合理地容许人们以与我们使用的方式截然不同的含义来使用我们所使用的词语。</w:t>
      </w:r>
    </w:p>
    <w:p w14:paraId="53697B66">
      <w:pPr>
        <w:spacing w:after="0" w:line="259" w:lineRule="auto"/>
        <w:ind w:left="0" w:right="0" w:firstLine="0"/>
        <w:jc w:val="left"/>
        <w:rPr>
          <w:rFonts w:hint="eastAsia"/>
        </w:rPr>
      </w:pPr>
      <w:r>
        <w:rPr>
          <w:rFonts w:hint="eastAsia"/>
        </w:rPr>
        <w:t xml:space="preserve">If we want more unity, we must not make men offenders for a word. </w:t>
      </w:r>
    </w:p>
    <w:p w14:paraId="106BF09C">
      <w:pPr>
        <w:spacing w:after="0" w:line="259" w:lineRule="auto"/>
        <w:ind w:left="0" w:right="0" w:firstLine="0"/>
        <w:jc w:val="left"/>
        <w:rPr>
          <w:rFonts w:hint="eastAsia"/>
        </w:rPr>
      </w:pPr>
      <w:r>
        <w:rPr>
          <w:rFonts w:hint="eastAsia"/>
        </w:rPr>
        <w:t>如果我们想要更多的合一，我们不应该因为一个词语而使人成为冒犯者。</w:t>
      </w:r>
    </w:p>
    <w:p w14:paraId="24499C3B">
      <w:pPr>
        <w:spacing w:after="0" w:line="259" w:lineRule="auto"/>
        <w:ind w:left="0" w:right="0" w:firstLine="0"/>
        <w:jc w:val="left"/>
        <w:rPr>
          <w:rFonts w:hint="eastAsia"/>
        </w:rPr>
      </w:pPr>
      <w:r>
        <w:rPr>
          <w:rFonts w:hint="eastAsia"/>
        </w:rPr>
        <w:t xml:space="preserve"> </w:t>
      </w:r>
    </w:p>
    <w:p w14:paraId="7918E025">
      <w:pPr>
        <w:spacing w:after="0" w:line="259" w:lineRule="auto"/>
        <w:ind w:left="0" w:right="0" w:firstLine="0"/>
        <w:jc w:val="left"/>
        <w:rPr>
          <w:rFonts w:hint="eastAsia"/>
        </w:rPr>
      </w:pPr>
      <w:r>
        <w:rPr>
          <w:rFonts w:hint="eastAsia"/>
        </w:rPr>
        <w:t>How this vast cloud of ignorance is to be removed, I do not pretend to say.</w:t>
      </w:r>
    </w:p>
    <w:p w14:paraId="68C5046B">
      <w:pPr>
        <w:spacing w:after="0" w:line="259" w:lineRule="auto"/>
        <w:ind w:left="0" w:right="0" w:firstLine="0"/>
        <w:jc w:val="left"/>
        <w:rPr>
          <w:rFonts w:hint="eastAsia"/>
        </w:rPr>
      </w:pPr>
      <w:r>
        <w:rPr>
          <w:rFonts w:hint="eastAsia"/>
        </w:rPr>
        <w:t>我不敢妄言如何才能消除这巨大的无知云雾。</w:t>
      </w:r>
    </w:p>
    <w:p w14:paraId="536E394C">
      <w:pPr>
        <w:spacing w:after="0" w:line="259" w:lineRule="auto"/>
        <w:ind w:left="0" w:right="0" w:firstLine="0"/>
        <w:jc w:val="left"/>
        <w:rPr>
          <w:rFonts w:hint="eastAsia"/>
        </w:rPr>
      </w:pPr>
      <w:r>
        <w:rPr>
          <w:rFonts w:hint="eastAsia"/>
        </w:rPr>
        <w:t>Most of it, no doubt, arises from want of reading and study.</w:t>
      </w:r>
    </w:p>
    <w:p w14:paraId="694645F1">
      <w:pPr>
        <w:spacing w:after="0" w:line="259" w:lineRule="auto"/>
        <w:ind w:left="0" w:right="0" w:firstLine="0"/>
        <w:jc w:val="left"/>
        <w:rPr>
          <w:rFonts w:hint="eastAsia"/>
        </w:rPr>
      </w:pPr>
      <w:r>
        <w:rPr>
          <w:rFonts w:hint="eastAsia"/>
        </w:rPr>
        <w:t>毫无疑问，其中大部分是由于缺乏阅读和学习所致。</w:t>
      </w:r>
    </w:p>
    <w:p w14:paraId="585E69D1">
      <w:pPr>
        <w:spacing w:after="0" w:line="259" w:lineRule="auto"/>
        <w:ind w:left="0" w:right="0" w:firstLine="0"/>
        <w:jc w:val="left"/>
        <w:rPr>
          <w:rFonts w:hint="eastAsia"/>
        </w:rPr>
      </w:pPr>
      <w:r>
        <w:rPr>
          <w:rFonts w:hint="eastAsia"/>
        </w:rPr>
        <w:t>It certainly is not a reading age, except for reading newspapers and periodicals.</w:t>
      </w:r>
    </w:p>
    <w:p w14:paraId="754EB7EB">
      <w:pPr>
        <w:spacing w:after="0" w:line="259" w:lineRule="auto"/>
        <w:ind w:left="0" w:right="0" w:firstLine="0"/>
        <w:jc w:val="left"/>
        <w:rPr>
          <w:rFonts w:hint="eastAsia"/>
        </w:rPr>
      </w:pPr>
      <w:r>
        <w:rPr>
          <w:rFonts w:hint="eastAsia"/>
        </w:rPr>
        <w:t>这肯定不是一个注重阅读的时代，除非是阅读报纸和期刊。</w:t>
      </w:r>
    </w:p>
    <w:p w14:paraId="5317377A">
      <w:pPr>
        <w:spacing w:after="0" w:line="259" w:lineRule="auto"/>
        <w:ind w:left="0" w:right="0" w:firstLine="0"/>
        <w:jc w:val="left"/>
        <w:rPr>
          <w:rFonts w:hint="eastAsia"/>
        </w:rPr>
      </w:pPr>
      <w:r>
        <w:rPr>
          <w:rFonts w:hint="eastAsia"/>
        </w:rPr>
        <w:t>Only one of all the schools of Churchmen can support a quarterly review.</w:t>
      </w:r>
    </w:p>
    <w:p w14:paraId="4D08DE72">
      <w:pPr>
        <w:spacing w:after="0" w:line="259" w:lineRule="auto"/>
        <w:ind w:left="0" w:right="0" w:firstLine="0"/>
        <w:jc w:val="left"/>
        <w:rPr>
          <w:rFonts w:hint="eastAsia"/>
        </w:rPr>
      </w:pPr>
      <w:r>
        <w:rPr>
          <w:rFonts w:hint="eastAsia"/>
        </w:rPr>
        <w:t>在所有教会成员流派中，只有一个能支持一本季度评论杂志。</w:t>
      </w:r>
    </w:p>
    <w:p w14:paraId="0B224FB4">
      <w:pPr>
        <w:spacing w:after="0" w:line="259" w:lineRule="auto"/>
        <w:ind w:left="0" w:right="0" w:firstLine="0"/>
        <w:jc w:val="left"/>
        <w:rPr>
          <w:rFonts w:hint="eastAsia"/>
        </w:rPr>
      </w:pPr>
      <w:r>
        <w:rPr>
          <w:rFonts w:hint="eastAsia"/>
        </w:rPr>
        <w:t>Even the monthly organs languish, and receive very scanty patronage.</w:t>
      </w:r>
    </w:p>
    <w:p w14:paraId="0F686923">
      <w:pPr>
        <w:spacing w:after="0" w:line="259" w:lineRule="auto"/>
        <w:ind w:left="0" w:right="0" w:firstLine="0"/>
        <w:jc w:val="left"/>
        <w:rPr>
          <w:rFonts w:hint="eastAsia"/>
        </w:rPr>
      </w:pPr>
      <w:r>
        <w:rPr>
          <w:rFonts w:hint="eastAsia"/>
        </w:rPr>
        <w:t>即使是月刊也日渐衰微，得到的赞助非常稀少。</w:t>
      </w:r>
    </w:p>
    <w:p w14:paraId="135DE5BF">
      <w:pPr>
        <w:spacing w:after="0" w:line="259" w:lineRule="auto"/>
        <w:ind w:left="0" w:right="0" w:firstLine="0"/>
        <w:jc w:val="left"/>
        <w:rPr>
          <w:rFonts w:hint="eastAsia"/>
        </w:rPr>
      </w:pPr>
      <w:r>
        <w:rPr>
          <w:rFonts w:hint="eastAsia"/>
        </w:rPr>
        <w:t>Many Churchmen work round and round, like a horse in a mill, talking with nobody but those who agree with them, reading nothing but the Record, Rock, English Churchman, Guardian, or Church Times, or reading nothing at all!</w:t>
      </w:r>
    </w:p>
    <w:p w14:paraId="0F8ED031">
      <w:pPr>
        <w:spacing w:after="0" w:line="259" w:lineRule="auto"/>
        <w:ind w:left="0" w:right="0" w:firstLine="0"/>
        <w:jc w:val="left"/>
        <w:rPr>
          <w:rFonts w:hint="eastAsia"/>
        </w:rPr>
      </w:pPr>
      <w:r>
        <w:rPr>
          <w:rFonts w:hint="eastAsia"/>
        </w:rPr>
        <w:t>许多教会成员像磨坊里的马一样，绕着圈子工作，只和那些同意他们观点的人交谈，只阅读《记录报》、《磐石报》、《英国教会报》、《卫报》或《教会时报》，或者根本不阅读任何东西！</w:t>
      </w:r>
    </w:p>
    <w:p w14:paraId="6146EFA1">
      <w:pPr>
        <w:spacing w:after="0" w:line="259" w:lineRule="auto"/>
        <w:ind w:left="0" w:right="0" w:firstLine="0"/>
        <w:jc w:val="left"/>
        <w:rPr>
          <w:rFonts w:hint="eastAsia"/>
        </w:rPr>
      </w:pPr>
      <w:r>
        <w:rPr>
          <w:rFonts w:hint="eastAsia"/>
        </w:rPr>
        <w:t xml:space="preserve">In such a state of things it is no marvel if we misunderstand one another and are estranged. </w:t>
      </w:r>
    </w:p>
    <w:p w14:paraId="6405E76E">
      <w:pPr>
        <w:spacing w:after="0" w:line="259" w:lineRule="auto"/>
        <w:ind w:left="0" w:right="0" w:firstLine="0"/>
        <w:jc w:val="left"/>
        <w:rPr>
          <w:rFonts w:hint="eastAsia"/>
        </w:rPr>
      </w:pPr>
      <w:r>
        <w:rPr>
          <w:rFonts w:hint="eastAsia"/>
        </w:rPr>
        <w:t>在这种情况下，如果我们彼此误解和疏远，也就不足为奇了。</w:t>
      </w:r>
    </w:p>
    <w:p w14:paraId="4CD9D7C0">
      <w:pPr>
        <w:spacing w:after="0" w:line="259" w:lineRule="auto"/>
        <w:ind w:left="0" w:right="0" w:firstLine="0"/>
        <w:jc w:val="left"/>
        <w:rPr>
          <w:rFonts w:hint="eastAsia"/>
        </w:rPr>
      </w:pPr>
      <w:r>
        <w:rPr>
          <w:rFonts w:hint="eastAsia"/>
        </w:rPr>
        <w:t xml:space="preserve"> </w:t>
      </w:r>
    </w:p>
    <w:p w14:paraId="3DD88ACB">
      <w:pPr>
        <w:spacing w:after="0" w:line="259" w:lineRule="auto"/>
        <w:ind w:left="0" w:right="0" w:firstLine="0"/>
        <w:jc w:val="left"/>
        <w:rPr>
          <w:rFonts w:hint="eastAsia"/>
        </w:rPr>
      </w:pPr>
      <w:r>
        <w:rPr>
          <w:rFonts w:hint="eastAsia"/>
        </w:rPr>
        <w:t>I can only express my own deliberate conviction, that a little more patient study of the books and writings of other schools would open all our eyes and do us good.</w:t>
      </w:r>
    </w:p>
    <w:p w14:paraId="1FEB73F7">
      <w:pPr>
        <w:spacing w:after="0" w:line="259" w:lineRule="auto"/>
        <w:ind w:left="0" w:right="0" w:firstLine="0"/>
        <w:jc w:val="left"/>
        <w:rPr>
          <w:rFonts w:hint="eastAsia"/>
        </w:rPr>
      </w:pPr>
      <w:r>
        <w:rPr>
          <w:rFonts w:hint="eastAsia"/>
        </w:rPr>
        <w:t>我只能表达我个人深思熟虑后的确信，对其他流派的书籍和著作再多一点耐心的学习，将会开阔我们所有人的眼界，并对我们有益。</w:t>
      </w:r>
    </w:p>
    <w:p w14:paraId="7B0A27C0">
      <w:pPr>
        <w:spacing w:after="0" w:line="259" w:lineRule="auto"/>
        <w:ind w:left="0" w:right="0" w:firstLine="0"/>
        <w:jc w:val="left"/>
        <w:rPr>
          <w:rFonts w:hint="eastAsia"/>
        </w:rPr>
      </w:pPr>
      <w:r>
        <w:rPr>
          <w:rFonts w:hint="eastAsia"/>
        </w:rPr>
        <w:t>We should find that some of our controversies were only logomachies, or strifes about words.</w:t>
      </w:r>
    </w:p>
    <w:p w14:paraId="6CD80E48">
      <w:pPr>
        <w:spacing w:after="0" w:line="259" w:lineRule="auto"/>
        <w:ind w:left="0" w:right="0" w:firstLine="0"/>
        <w:jc w:val="left"/>
        <w:rPr>
          <w:rFonts w:hint="eastAsia"/>
        </w:rPr>
      </w:pPr>
      <w:r>
        <w:rPr>
          <w:rFonts w:hint="eastAsia"/>
        </w:rPr>
        <w:t>我们会发现我们的一些争议只是词语之争，或关于词语的争吵。</w:t>
      </w:r>
    </w:p>
    <w:p w14:paraId="0F0B6143">
      <w:pPr>
        <w:spacing w:after="0" w:line="259" w:lineRule="auto"/>
        <w:ind w:left="0" w:right="0" w:firstLine="0"/>
        <w:jc w:val="left"/>
        <w:rPr>
          <w:rFonts w:hint="eastAsia"/>
        </w:rPr>
      </w:pPr>
      <w:r>
        <w:rPr>
          <w:rFonts w:hint="eastAsia"/>
        </w:rPr>
        <w:t>We should discover the wisdom of that golden maxim in all theological discussions,— “First define your terms.”</w:t>
      </w:r>
    </w:p>
    <w:p w14:paraId="38219F9B">
      <w:pPr>
        <w:spacing w:after="0" w:line="259" w:lineRule="auto"/>
        <w:ind w:left="0" w:right="0" w:firstLine="0"/>
        <w:jc w:val="left"/>
        <w:rPr>
          <w:rFonts w:hint="eastAsia"/>
        </w:rPr>
      </w:pPr>
      <w:r>
        <w:rPr>
          <w:rFonts w:hint="eastAsia"/>
        </w:rPr>
        <w:t>我们应该在所有神学讨论中发现那条金科玉律的智慧：“首先定义你的术语。”</w:t>
      </w:r>
    </w:p>
    <w:p w14:paraId="375717F9">
      <w:pPr>
        <w:spacing w:after="0" w:line="259" w:lineRule="auto"/>
        <w:ind w:left="0" w:right="0" w:firstLine="0"/>
        <w:jc w:val="left"/>
        <w:rPr>
          <w:rFonts w:hint="eastAsia"/>
        </w:rPr>
      </w:pPr>
      <w:r>
        <w:rPr>
          <w:rFonts w:hint="eastAsia"/>
        </w:rPr>
        <w:t>We should find that, under the surface of much diverse and varying phraseology, there is more substantial agreement among many Churchmen than we suppose.</w:t>
      </w:r>
    </w:p>
    <w:p w14:paraId="669407F1">
      <w:pPr>
        <w:spacing w:after="0" w:line="259" w:lineRule="auto"/>
        <w:ind w:left="0" w:right="0" w:firstLine="0"/>
        <w:jc w:val="left"/>
        <w:rPr>
          <w:rFonts w:hint="eastAsia"/>
        </w:rPr>
      </w:pPr>
      <w:r>
        <w:rPr>
          <w:rFonts w:hint="eastAsia"/>
        </w:rPr>
        <w:t>我们会发现，在许多不同和变化的措辞的表面之下，许多教会成员之间存在着比我们想象的更多的实质性一致。</w:t>
      </w:r>
    </w:p>
    <w:p w14:paraId="2D3064D4">
      <w:pPr>
        <w:spacing w:after="0" w:line="259" w:lineRule="auto"/>
        <w:ind w:left="0" w:right="0" w:firstLine="0"/>
        <w:jc w:val="left"/>
        <w:rPr>
          <w:rFonts w:hint="eastAsia"/>
        </w:rPr>
      </w:pPr>
      <w:r>
        <w:rPr>
          <w:rFonts w:hint="eastAsia"/>
        </w:rPr>
        <w:t xml:space="preserve">In short, we should discover that accurate knowledge is one great help to more unity. </w:t>
      </w:r>
    </w:p>
    <w:p w14:paraId="07D8CDBF">
      <w:pPr>
        <w:spacing w:after="0" w:line="259" w:lineRule="auto"/>
        <w:ind w:left="0" w:right="0" w:firstLine="0"/>
        <w:jc w:val="left"/>
        <w:rPr>
          <w:rFonts w:hint="eastAsia"/>
        </w:rPr>
      </w:pPr>
      <w:r>
        <w:rPr>
          <w:rFonts w:hint="eastAsia"/>
        </w:rPr>
        <w:t>简而言之，我们应该发现准确的知识是促进更多合一的一大助力。</w:t>
      </w:r>
    </w:p>
    <w:p w14:paraId="29B803FD">
      <w:pPr>
        <w:spacing w:after="0" w:line="259" w:lineRule="auto"/>
        <w:ind w:left="0" w:right="0" w:firstLine="0"/>
        <w:jc w:val="left"/>
        <w:rPr>
          <w:rFonts w:hint="eastAsia"/>
        </w:rPr>
      </w:pPr>
      <w:r>
        <w:rPr>
          <w:rFonts w:hint="eastAsia"/>
        </w:rPr>
        <w:t xml:space="preserve"> </w:t>
      </w:r>
    </w:p>
    <w:p w14:paraId="6A6622D5">
      <w:pPr>
        <w:spacing w:after="0" w:line="259" w:lineRule="auto"/>
        <w:ind w:left="0" w:right="0" w:firstLine="0"/>
        <w:jc w:val="left"/>
        <w:rPr>
          <w:rFonts w:hint="eastAsia"/>
        </w:rPr>
      </w:pPr>
      <w:r>
        <w:rPr>
          <w:rFonts w:hint="eastAsia"/>
        </w:rPr>
        <w:t xml:space="preserve">IV. My fourth suggestion is this. If we want to obtain more unity among Churchmen, we should cultivate opportunities of meeting men of other schools on neutral ground. </w:t>
      </w:r>
    </w:p>
    <w:p w14:paraId="2EC3BF52">
      <w:pPr>
        <w:spacing w:after="0" w:line="259" w:lineRule="auto"/>
        <w:ind w:left="0" w:right="0" w:firstLine="0"/>
        <w:jc w:val="left"/>
        <w:rPr>
          <w:rFonts w:hint="eastAsia"/>
        </w:rPr>
      </w:pPr>
      <w:r>
        <w:rPr>
          <w:rFonts w:hint="eastAsia"/>
        </w:rPr>
        <w:t>IV. 我的第四个建议是。如果我们希望在教会成员之间获得更多的合一，我们应该培养在中立立场上会见其他流派人士的机会。</w:t>
      </w:r>
    </w:p>
    <w:p w14:paraId="71F47DB0">
      <w:pPr>
        <w:spacing w:after="0" w:line="259" w:lineRule="auto"/>
        <w:ind w:left="0" w:right="0" w:firstLine="0"/>
        <w:jc w:val="left"/>
        <w:rPr>
          <w:rFonts w:hint="eastAsia"/>
        </w:rPr>
      </w:pPr>
      <w:r>
        <w:rPr>
          <w:rFonts w:hint="eastAsia"/>
        </w:rPr>
        <w:t xml:space="preserve"> </w:t>
      </w:r>
    </w:p>
    <w:p w14:paraId="10901A51">
      <w:pPr>
        <w:spacing w:after="0" w:line="259" w:lineRule="auto"/>
        <w:ind w:left="0" w:right="0" w:firstLine="0"/>
        <w:jc w:val="left"/>
        <w:rPr>
          <w:rFonts w:hint="eastAsia"/>
        </w:rPr>
      </w:pPr>
      <w:r>
        <w:rPr>
          <w:rFonts w:hint="eastAsia"/>
        </w:rPr>
        <w:t>Prejudice, or unreasoning dislike of others, is probably one of the most mischievous causes of division in the present day.</w:t>
      </w:r>
    </w:p>
    <w:p w14:paraId="6774AF11">
      <w:pPr>
        <w:spacing w:after="0" w:line="259" w:lineRule="auto"/>
        <w:ind w:left="0" w:right="0" w:firstLine="0"/>
        <w:jc w:val="left"/>
        <w:rPr>
          <w:rFonts w:hint="eastAsia"/>
        </w:rPr>
      </w:pPr>
      <w:r>
        <w:rPr>
          <w:rFonts w:hint="eastAsia"/>
        </w:rPr>
        <w:t>偏见，或对他人无理性的厌恶，可能是当今造成分裂的最有害的原因之一。</w:t>
      </w:r>
    </w:p>
    <w:p w14:paraId="76DE36CB">
      <w:pPr>
        <w:spacing w:after="0" w:line="259" w:lineRule="auto"/>
        <w:ind w:left="0" w:right="0" w:firstLine="0"/>
        <w:jc w:val="left"/>
        <w:rPr>
          <w:rFonts w:hint="eastAsia"/>
        </w:rPr>
      </w:pPr>
      <w:r>
        <w:rPr>
          <w:rFonts w:hint="eastAsia"/>
        </w:rPr>
        <w:t>Nothing is more common than to find one Churchman disliking another and speaking against him, without ever having seen his face, heard his voice, or read one line of his writings!</w:t>
      </w:r>
    </w:p>
    <w:p w14:paraId="0A22BF68">
      <w:pPr>
        <w:spacing w:after="0" w:line="259" w:lineRule="auto"/>
        <w:ind w:left="0" w:right="0" w:firstLine="0"/>
        <w:jc w:val="left"/>
        <w:rPr>
          <w:rFonts w:hint="eastAsia"/>
        </w:rPr>
      </w:pPr>
      <w:r>
        <w:rPr>
          <w:rFonts w:hint="eastAsia"/>
        </w:rPr>
        <w:t>最常见不过的是，发现一位教会成员厌恶另一位，并说他的坏话，而他从未见过他的面，听过他的声音，或读过他的任何一行文字！</w:t>
      </w:r>
    </w:p>
    <w:p w14:paraId="4CEE4A28">
      <w:pPr>
        <w:spacing w:after="0" w:line="259" w:lineRule="auto"/>
        <w:ind w:left="0" w:right="0" w:firstLine="0"/>
        <w:jc w:val="left"/>
        <w:rPr>
          <w:rFonts w:hint="eastAsia"/>
        </w:rPr>
      </w:pPr>
      <w:r>
        <w:rPr>
          <w:rFonts w:hint="eastAsia"/>
        </w:rPr>
        <w:t>To dispel prejudices, the best plan is to get men together, and let them look at each other face to face.</w:t>
      </w:r>
    </w:p>
    <w:p w14:paraId="5E76C662">
      <w:pPr>
        <w:spacing w:after="0" w:line="259" w:lineRule="auto"/>
        <w:ind w:left="0" w:right="0" w:firstLine="0"/>
        <w:jc w:val="left"/>
        <w:rPr>
          <w:rFonts w:hint="eastAsia"/>
        </w:rPr>
      </w:pPr>
      <w:r>
        <w:rPr>
          <w:rFonts w:hint="eastAsia"/>
        </w:rPr>
        <w:t>要消除偏见，最好的办法是让人们聚在一起，让他们面对面地看着彼此。</w:t>
      </w:r>
    </w:p>
    <w:p w14:paraId="307F3EC3">
      <w:pPr>
        <w:spacing w:after="0" w:line="259" w:lineRule="auto"/>
        <w:ind w:left="0" w:right="0" w:firstLine="0"/>
        <w:jc w:val="left"/>
        <w:rPr>
          <w:rFonts w:hint="eastAsia"/>
        </w:rPr>
      </w:pPr>
      <w:r>
        <w:rPr>
          <w:rFonts w:hint="eastAsia"/>
        </w:rPr>
        <w:t>They say in the City, that when they want a business matter pushed they seek an interview, and that one interview will do more than a score of letters.</w:t>
      </w:r>
    </w:p>
    <w:p w14:paraId="0E0D0823">
      <w:pPr>
        <w:spacing w:after="0" w:line="259" w:lineRule="auto"/>
        <w:ind w:left="0" w:right="0" w:firstLine="0"/>
        <w:jc w:val="left"/>
        <w:rPr>
          <w:rFonts w:hint="eastAsia"/>
        </w:rPr>
      </w:pPr>
      <w:r>
        <w:rPr>
          <w:rFonts w:hint="eastAsia"/>
        </w:rPr>
        <w:t>他们在城市里说，当他们想推动一个商业事务时，他们会寻求面谈，而且一次面谈所起的作用将超过二十封信件。</w:t>
      </w:r>
    </w:p>
    <w:p w14:paraId="44295C78">
      <w:pPr>
        <w:spacing w:after="0" w:line="259" w:lineRule="auto"/>
        <w:ind w:left="0" w:right="0" w:firstLine="0"/>
        <w:jc w:val="left"/>
        <w:rPr>
          <w:rFonts w:hint="eastAsia"/>
        </w:rPr>
      </w:pPr>
      <w:r>
        <w:rPr>
          <w:rFonts w:hint="eastAsia"/>
        </w:rPr>
        <w:t>I can quite believe it.</w:t>
      </w:r>
    </w:p>
    <w:p w14:paraId="4258A92A">
      <w:pPr>
        <w:spacing w:after="0" w:line="259" w:lineRule="auto"/>
        <w:ind w:left="0" w:right="0" w:firstLine="0"/>
        <w:jc w:val="left"/>
        <w:rPr>
          <w:rFonts w:hint="eastAsia"/>
        </w:rPr>
      </w:pPr>
      <w:r>
        <w:rPr>
          <w:rFonts w:hint="eastAsia"/>
        </w:rPr>
        <w:t>我完全相信这一点。</w:t>
      </w:r>
    </w:p>
    <w:p w14:paraId="4E2871D4">
      <w:pPr>
        <w:spacing w:after="0" w:line="259" w:lineRule="auto"/>
        <w:ind w:left="0" w:right="0" w:firstLine="0"/>
        <w:jc w:val="left"/>
        <w:rPr>
          <w:rFonts w:hint="eastAsia"/>
        </w:rPr>
      </w:pPr>
      <w:r>
        <w:rPr>
          <w:rFonts w:hint="eastAsia"/>
        </w:rPr>
        <w:t>I猜 I suspect if some of us could have a quiet walk or spend a quiet evening in company of some Churchman we now dislike, we should be surprised when we got up next morning to find what a different feeling we had about him.</w:t>
      </w:r>
    </w:p>
    <w:p w14:paraId="04BFBB2F">
      <w:pPr>
        <w:spacing w:after="0" w:line="259" w:lineRule="auto"/>
        <w:ind w:left="0" w:right="0" w:firstLine="0"/>
        <w:jc w:val="left"/>
        <w:rPr>
          <w:rFonts w:hint="eastAsia"/>
        </w:rPr>
      </w:pPr>
      <w:r>
        <w:rPr>
          <w:rFonts w:hint="eastAsia"/>
        </w:rPr>
        <w:t>我猜想，如果我们中的一些人能与我们现在不喜欢的某位教会成员平静地散步或共度一个安静的夜晚，第二天早上醒来时，我们会惊讶地发现自己对他有了多么不同的感觉。</w:t>
      </w:r>
    </w:p>
    <w:p w14:paraId="5727B807">
      <w:pPr>
        <w:spacing w:after="0" w:line="259" w:lineRule="auto"/>
        <w:ind w:left="0" w:right="0" w:firstLine="0"/>
        <w:jc w:val="left"/>
        <w:rPr>
          <w:rFonts w:hint="eastAsia"/>
        </w:rPr>
      </w:pPr>
      <w:r>
        <w:rPr>
          <w:rFonts w:hint="eastAsia"/>
        </w:rPr>
        <w:t>We should say, “I like that man, though I do not agree with him.”</w:t>
      </w:r>
    </w:p>
    <w:p w14:paraId="2EC0E395">
      <w:pPr>
        <w:spacing w:after="0" w:line="259" w:lineRule="auto"/>
        <w:ind w:left="0" w:right="0" w:firstLine="0"/>
        <w:jc w:val="left"/>
        <w:rPr>
          <w:rFonts w:hint="eastAsia"/>
        </w:rPr>
      </w:pPr>
      <w:r>
        <w:rPr>
          <w:rFonts w:hint="eastAsia"/>
        </w:rPr>
        <w:t>我们会说：“我喜欢那个人，尽管我不同意他的观点。”</w:t>
      </w:r>
    </w:p>
    <w:p w14:paraId="3898F1FB">
      <w:pPr>
        <w:spacing w:after="0" w:line="259" w:lineRule="auto"/>
        <w:ind w:left="0" w:right="0" w:firstLine="0"/>
        <w:jc w:val="left"/>
        <w:rPr>
          <w:rFonts w:hint="eastAsia"/>
        </w:rPr>
      </w:pPr>
      <w:r>
        <w:rPr>
          <w:rFonts w:hint="eastAsia"/>
        </w:rPr>
        <w:t>Great is the power of the face, the manner, the voice, and the eye.</w:t>
      </w:r>
    </w:p>
    <w:p w14:paraId="7F151457">
      <w:pPr>
        <w:spacing w:after="0" w:line="259" w:lineRule="auto"/>
        <w:ind w:left="0" w:right="0" w:firstLine="0"/>
        <w:jc w:val="left"/>
        <w:rPr>
          <w:rFonts w:hint="eastAsia"/>
        </w:rPr>
      </w:pPr>
      <w:r>
        <w:rPr>
          <w:rFonts w:hint="eastAsia"/>
        </w:rPr>
        <w:t>面容、举止、声音和眼神的力量是巨大的。</w:t>
      </w:r>
    </w:p>
    <w:p w14:paraId="7AB0B7EC">
      <w:pPr>
        <w:spacing w:after="0" w:line="259" w:lineRule="auto"/>
        <w:ind w:left="0" w:right="0" w:firstLine="0"/>
        <w:jc w:val="left"/>
        <w:rPr>
          <w:rFonts w:hint="eastAsia"/>
        </w:rPr>
      </w:pPr>
      <w:r>
        <w:rPr>
          <w:rFonts w:hint="eastAsia"/>
        </w:rPr>
        <w:t>Seeing is believing.</w:t>
      </w:r>
    </w:p>
    <w:p w14:paraId="0A6F05D9">
      <w:pPr>
        <w:spacing w:after="0" w:line="259" w:lineRule="auto"/>
        <w:ind w:left="0" w:right="0" w:firstLine="0"/>
        <w:jc w:val="left"/>
        <w:rPr>
          <w:rFonts w:hint="eastAsia"/>
        </w:rPr>
      </w:pPr>
      <w:r>
        <w:rPr>
          <w:rFonts w:hint="eastAsia"/>
        </w:rPr>
        <w:t>眼见为实。</w:t>
      </w:r>
    </w:p>
    <w:p w14:paraId="1F7D0791">
      <w:pPr>
        <w:spacing w:after="0" w:line="259" w:lineRule="auto"/>
        <w:ind w:left="0" w:right="0" w:firstLine="0"/>
        <w:jc w:val="left"/>
        <w:rPr>
          <w:rFonts w:hint="eastAsia"/>
        </w:rPr>
      </w:pPr>
      <w:r>
        <w:rPr>
          <w:rFonts w:hint="eastAsia"/>
        </w:rPr>
        <w:t xml:space="preserve"> </w:t>
      </w:r>
    </w:p>
    <w:p w14:paraId="1D848F5B">
      <w:pPr>
        <w:spacing w:after="0" w:line="259" w:lineRule="auto"/>
        <w:ind w:left="0" w:right="0" w:firstLine="0"/>
        <w:jc w:val="left"/>
        <w:rPr>
          <w:rFonts w:hint="eastAsia"/>
        </w:rPr>
      </w:pPr>
      <w:r>
        <w:rPr>
          <w:rFonts w:hint="eastAsia"/>
        </w:rPr>
        <w:t>How we are to get opportunities of meeting men of other schools on neutral ground is a point of detail on which every one must judge for himself.</w:t>
      </w:r>
    </w:p>
    <w:p w14:paraId="70C1DA41">
      <w:pPr>
        <w:spacing w:after="0" w:line="259" w:lineRule="auto"/>
        <w:ind w:left="0" w:right="0" w:firstLine="0"/>
        <w:jc w:val="left"/>
        <w:rPr>
          <w:rFonts w:hint="eastAsia"/>
        </w:rPr>
      </w:pPr>
      <w:r>
        <w:rPr>
          <w:rFonts w:hint="eastAsia"/>
        </w:rPr>
        <w:t>如何获得在中立立场上会见其他流派人士的机会，是一个细节问题，每个人都必须自己判断。</w:t>
      </w:r>
    </w:p>
    <w:p w14:paraId="1CF3C94D">
      <w:pPr>
        <w:spacing w:after="0" w:line="259" w:lineRule="auto"/>
        <w:ind w:left="0" w:right="0" w:firstLine="0"/>
        <w:jc w:val="left"/>
        <w:rPr>
          <w:rFonts w:hint="eastAsia"/>
        </w:rPr>
      </w:pPr>
      <w:r>
        <w:rPr>
          <w:rFonts w:hint="eastAsia"/>
        </w:rPr>
        <w:t>But I may be allowed to say that to my mind here lies one use of Congresses and Diocesan Conferences, and one reason why we should attend them.</w:t>
      </w:r>
    </w:p>
    <w:p w14:paraId="582EC722">
      <w:pPr>
        <w:spacing w:after="0" w:line="259" w:lineRule="auto"/>
        <w:ind w:left="0" w:right="0" w:firstLine="0"/>
        <w:jc w:val="left"/>
        <w:rPr>
          <w:rFonts w:hint="eastAsia"/>
        </w:rPr>
      </w:pPr>
      <w:r>
        <w:rPr>
          <w:rFonts w:hint="eastAsia"/>
        </w:rPr>
        <w:t>但我可以容我说，在我看来，教会大会和教区会议的其中一个用途就在于此，也是我们应该参加它们的一个原因。</w:t>
      </w:r>
    </w:p>
    <w:p w14:paraId="79A8C20C">
      <w:pPr>
        <w:spacing w:after="0" w:line="259" w:lineRule="auto"/>
        <w:ind w:left="0" w:right="0" w:firstLine="0"/>
        <w:jc w:val="left"/>
        <w:rPr>
          <w:rFonts w:hint="eastAsia"/>
        </w:rPr>
      </w:pPr>
      <w:r>
        <w:rPr>
          <w:rFonts w:hint="eastAsia"/>
        </w:rPr>
        <w:t>They enable men of different schools to see one another; and if they do nothing else, they help to rub off corners and lessen prejudices.</w:t>
      </w:r>
    </w:p>
    <w:p w14:paraId="018A2F6C">
      <w:pPr>
        <w:spacing w:after="0" w:line="259" w:lineRule="auto"/>
        <w:ind w:left="0" w:right="0" w:firstLine="0"/>
        <w:jc w:val="left"/>
        <w:rPr>
          <w:rFonts w:hint="eastAsia"/>
        </w:rPr>
      </w:pPr>
      <w:r>
        <w:rPr>
          <w:rFonts w:hint="eastAsia"/>
        </w:rPr>
        <w:t>它们使不同流派的人能够互相见面；即使它们没有做其他事情，它们也有助于磨去棱角，减少偏见。</w:t>
      </w:r>
    </w:p>
    <w:p w14:paraId="2220D276">
      <w:pPr>
        <w:spacing w:after="0" w:line="259" w:lineRule="auto"/>
        <w:ind w:left="0" w:right="0" w:firstLine="0"/>
        <w:jc w:val="left"/>
        <w:rPr>
          <w:rFonts w:hint="eastAsia"/>
        </w:rPr>
      </w:pPr>
      <w:r>
        <w:rPr>
          <w:rFonts w:hint="eastAsia"/>
        </w:rPr>
        <w:t xml:space="preserve"> </w:t>
      </w:r>
    </w:p>
    <w:p w14:paraId="28B0781D">
      <w:pPr>
        <w:spacing w:after="0" w:line="259" w:lineRule="auto"/>
        <w:ind w:left="0" w:right="0" w:firstLine="0"/>
        <w:jc w:val="left"/>
        <w:rPr>
          <w:rFonts w:hint="eastAsia"/>
        </w:rPr>
      </w:pPr>
      <w:r>
        <w:rPr>
          <w:rFonts w:hint="eastAsia"/>
        </w:rPr>
        <w:t>I will not dwell on this topic, because it is one on which some do not agree with me.</w:t>
      </w:r>
    </w:p>
    <w:p w14:paraId="4779537B">
      <w:pPr>
        <w:spacing w:after="0" w:line="259" w:lineRule="auto"/>
        <w:ind w:left="0" w:right="0" w:firstLine="0"/>
        <w:jc w:val="left"/>
        <w:rPr>
          <w:rFonts w:hint="eastAsia"/>
        </w:rPr>
      </w:pPr>
      <w:r>
        <w:rPr>
          <w:rFonts w:hint="eastAsia"/>
        </w:rPr>
        <w:t>我不会在这个话题上多做阐述，因为这是有些人不同意我的观点。</w:t>
      </w:r>
    </w:p>
    <w:p w14:paraId="55C653E9">
      <w:pPr>
        <w:spacing w:after="0" w:line="259" w:lineRule="auto"/>
        <w:ind w:left="0" w:right="0" w:firstLine="0"/>
        <w:jc w:val="left"/>
        <w:rPr>
          <w:rFonts w:hint="eastAsia"/>
        </w:rPr>
      </w:pPr>
      <w:r>
        <w:rPr>
          <w:rFonts w:hint="eastAsia"/>
        </w:rPr>
        <w:t>I do not particularly like Congresses.</w:t>
      </w:r>
    </w:p>
    <w:p w14:paraId="3C997135">
      <w:pPr>
        <w:spacing w:after="0" w:line="259" w:lineRule="auto"/>
        <w:ind w:left="0" w:right="0" w:firstLine="0"/>
        <w:jc w:val="left"/>
        <w:rPr>
          <w:rFonts w:hint="eastAsia"/>
        </w:rPr>
      </w:pPr>
      <w:r>
        <w:rPr>
          <w:rFonts w:hint="eastAsia"/>
        </w:rPr>
        <w:t>我不是很喜欢教会大会。</w:t>
      </w:r>
    </w:p>
    <w:p w14:paraId="21FDC147">
      <w:pPr>
        <w:spacing w:after="0" w:line="259" w:lineRule="auto"/>
        <w:ind w:left="0" w:right="0" w:firstLine="0"/>
        <w:jc w:val="left"/>
        <w:rPr>
          <w:rFonts w:hint="eastAsia"/>
        </w:rPr>
      </w:pPr>
      <w:r>
        <w:rPr>
          <w:rFonts w:hint="eastAsia"/>
        </w:rPr>
        <w:t>I never expect them to do very much for the Church, or to add much to our stock of knowledge.</w:t>
      </w:r>
    </w:p>
    <w:p w14:paraId="2C4A451D">
      <w:pPr>
        <w:spacing w:after="0" w:line="259" w:lineRule="auto"/>
        <w:ind w:left="0" w:right="0" w:firstLine="0"/>
        <w:jc w:val="left"/>
        <w:rPr>
          <w:rFonts w:hint="eastAsia"/>
        </w:rPr>
      </w:pPr>
      <w:r>
        <w:rPr>
          <w:rFonts w:hint="eastAsia"/>
        </w:rPr>
        <w:t>我从不指望它们能为教会做很多事情，或者为我们的知识储备增加很多。</w:t>
      </w:r>
    </w:p>
    <w:p w14:paraId="15C920C8">
      <w:pPr>
        <w:spacing w:after="0" w:line="259" w:lineRule="auto"/>
        <w:ind w:left="0" w:right="0" w:firstLine="0"/>
        <w:jc w:val="left"/>
        <w:rPr>
          <w:rFonts w:hint="eastAsia"/>
        </w:rPr>
      </w:pPr>
      <w:r>
        <w:rPr>
          <w:rFonts w:hint="eastAsia"/>
        </w:rPr>
        <w:t>I have attended them purely as a matter of duty.</w:t>
      </w:r>
    </w:p>
    <w:p w14:paraId="0300EB02">
      <w:pPr>
        <w:spacing w:after="0" w:line="259" w:lineRule="auto"/>
        <w:ind w:left="0" w:right="0" w:firstLine="0"/>
        <w:jc w:val="left"/>
        <w:rPr>
          <w:rFonts w:hint="eastAsia"/>
        </w:rPr>
      </w:pPr>
      <w:r>
        <w:rPr>
          <w:rFonts w:hint="eastAsia"/>
        </w:rPr>
        <w:t>我参加它们纯粹是出于责任。</w:t>
      </w:r>
    </w:p>
    <w:p w14:paraId="6F7F0EB4">
      <w:pPr>
        <w:spacing w:after="0" w:line="259" w:lineRule="auto"/>
        <w:ind w:left="0" w:right="0" w:firstLine="0"/>
        <w:jc w:val="left"/>
        <w:rPr>
          <w:rFonts w:hint="eastAsia"/>
        </w:rPr>
      </w:pPr>
      <w:r>
        <w:rPr>
          <w:rFonts w:hint="eastAsia"/>
        </w:rPr>
        <w:t>I have advised others to attend them for the same reason.</w:t>
      </w:r>
    </w:p>
    <w:p w14:paraId="7929B2B9">
      <w:pPr>
        <w:spacing w:after="0" w:line="259" w:lineRule="auto"/>
        <w:ind w:left="0" w:right="0" w:firstLine="0"/>
        <w:jc w:val="left"/>
        <w:rPr>
          <w:rFonts w:hint="eastAsia"/>
        </w:rPr>
      </w:pPr>
      <w:r>
        <w:rPr>
          <w:rFonts w:hint="eastAsia"/>
        </w:rPr>
        <w:t>我出于同样的原因建议其他人参加。</w:t>
      </w:r>
    </w:p>
    <w:p w14:paraId="1DD8A545">
      <w:pPr>
        <w:spacing w:after="0" w:line="259" w:lineRule="auto"/>
        <w:ind w:left="0" w:right="0" w:firstLine="0"/>
        <w:jc w:val="left"/>
        <w:rPr>
          <w:rFonts w:hint="eastAsia"/>
        </w:rPr>
      </w:pPr>
      <w:r>
        <w:rPr>
          <w:rFonts w:hint="eastAsia"/>
        </w:rPr>
        <w:t>But one good thing, I am convinced, they do.</w:t>
      </w:r>
    </w:p>
    <w:p w14:paraId="335044BB">
      <w:pPr>
        <w:spacing w:after="0" w:line="259" w:lineRule="auto"/>
        <w:ind w:left="0" w:right="0" w:firstLine="0"/>
        <w:jc w:val="left"/>
        <w:rPr>
          <w:rFonts w:hint="eastAsia"/>
        </w:rPr>
      </w:pPr>
      <w:r>
        <w:rPr>
          <w:rFonts w:hint="eastAsia"/>
        </w:rPr>
        <w:t>但我确信，它们确实做了一件好事。</w:t>
      </w:r>
    </w:p>
    <w:p w14:paraId="53AB3C6A">
      <w:pPr>
        <w:spacing w:after="0" w:line="259" w:lineRule="auto"/>
        <w:ind w:left="0" w:right="0" w:firstLine="0"/>
        <w:jc w:val="left"/>
        <w:rPr>
          <w:rFonts w:hint="eastAsia"/>
        </w:rPr>
      </w:pPr>
      <w:r>
        <w:rPr>
          <w:rFonts w:hint="eastAsia"/>
        </w:rPr>
        <w:t xml:space="preserve">They help Churchmen to understand one another, and in this way they are useful. </w:t>
      </w:r>
    </w:p>
    <w:p w14:paraId="57182F7F">
      <w:pPr>
        <w:spacing w:after="0" w:line="259" w:lineRule="auto"/>
        <w:ind w:left="0" w:right="0" w:firstLine="0"/>
        <w:jc w:val="left"/>
        <w:rPr>
          <w:rFonts w:hint="eastAsia"/>
        </w:rPr>
      </w:pPr>
      <w:r>
        <w:rPr>
          <w:rFonts w:hint="eastAsia"/>
        </w:rPr>
        <w:t>它们有助于教会成员互相理解，因此它们是有用的。</w:t>
      </w:r>
    </w:p>
    <w:p w14:paraId="0E2D6D93">
      <w:pPr>
        <w:spacing w:after="0" w:line="259" w:lineRule="auto"/>
        <w:ind w:left="0" w:right="0" w:firstLine="0"/>
        <w:jc w:val="left"/>
        <w:rPr>
          <w:rFonts w:hint="eastAsia"/>
        </w:rPr>
      </w:pPr>
      <w:r>
        <w:rPr>
          <w:rFonts w:hint="eastAsia"/>
        </w:rPr>
        <w:t xml:space="preserve"> </w:t>
      </w:r>
    </w:p>
    <w:p w14:paraId="523CB695">
      <w:pPr>
        <w:spacing w:after="0" w:line="259" w:lineRule="auto"/>
        <w:ind w:left="0" w:right="0" w:firstLine="0"/>
        <w:jc w:val="left"/>
        <w:rPr>
          <w:rFonts w:hint="eastAsia"/>
        </w:rPr>
      </w:pPr>
      <w:r>
        <w:rPr>
          <w:rFonts w:hint="eastAsia"/>
        </w:rPr>
        <w:t>Whether those who go to Congresses take much harm by going I do not know.</w:t>
      </w:r>
    </w:p>
    <w:p w14:paraId="349A82B6">
      <w:pPr>
        <w:spacing w:after="0" w:line="259" w:lineRule="auto"/>
        <w:ind w:left="0" w:right="0" w:firstLine="0"/>
        <w:jc w:val="left"/>
        <w:rPr>
          <w:rFonts w:hint="eastAsia"/>
        </w:rPr>
      </w:pPr>
      <w:r>
        <w:rPr>
          <w:rFonts w:hint="eastAsia"/>
        </w:rPr>
        <w:t>去参加教会大会的人是否会因此受到很大的伤害，我不知道。</w:t>
      </w:r>
    </w:p>
    <w:p w14:paraId="481F8A78">
      <w:pPr>
        <w:spacing w:after="0" w:line="259" w:lineRule="auto"/>
        <w:ind w:left="0" w:right="0" w:firstLine="0"/>
        <w:jc w:val="left"/>
        <w:rPr>
          <w:rFonts w:hint="eastAsia"/>
        </w:rPr>
      </w:pPr>
      <w:r>
        <w:rPr>
          <w:rFonts w:hint="eastAsia"/>
        </w:rPr>
        <w:t>Personally I am not conscious of having imbibed any poison, or caught any theological disease.</w:t>
      </w:r>
    </w:p>
    <w:p w14:paraId="3874B8FA">
      <w:pPr>
        <w:spacing w:after="0" w:line="259" w:lineRule="auto"/>
        <w:ind w:left="0" w:right="0" w:firstLine="0"/>
        <w:jc w:val="left"/>
        <w:rPr>
          <w:rFonts w:hint="eastAsia"/>
        </w:rPr>
      </w:pPr>
      <w:r>
        <w:rPr>
          <w:rFonts w:hint="eastAsia"/>
        </w:rPr>
        <w:t>就个人而言，我没有意识到自己吸收了任何毒药，或染上了任何神学疾病。</w:t>
      </w:r>
    </w:p>
    <w:p w14:paraId="0A74E9C6">
      <w:pPr>
        <w:spacing w:after="0" w:line="259" w:lineRule="auto"/>
        <w:ind w:left="0" w:right="0" w:firstLine="0"/>
        <w:jc w:val="left"/>
        <w:rPr>
          <w:rFonts w:hint="eastAsia"/>
        </w:rPr>
      </w:pPr>
      <w:r>
        <w:rPr>
          <w:rFonts w:hint="eastAsia"/>
        </w:rPr>
        <w:t>But whether good is done to the cause of unity by our going, I feel no doubt at all.</w:t>
      </w:r>
    </w:p>
    <w:p w14:paraId="4975F2C8">
      <w:pPr>
        <w:spacing w:after="0" w:line="259" w:lineRule="auto"/>
        <w:ind w:left="0" w:right="0" w:firstLine="0"/>
        <w:jc w:val="left"/>
        <w:rPr>
          <w:rFonts w:hint="eastAsia"/>
        </w:rPr>
      </w:pPr>
      <w:r>
        <w:rPr>
          <w:rFonts w:hint="eastAsia"/>
        </w:rPr>
        <w:t>但至于我们的参加是否对合一的事业有益，我毫不怀疑。</w:t>
      </w:r>
    </w:p>
    <w:p w14:paraId="0EAB00E8">
      <w:pPr>
        <w:spacing w:after="0" w:line="259" w:lineRule="auto"/>
        <w:ind w:left="0" w:right="0" w:firstLine="0"/>
        <w:jc w:val="left"/>
        <w:rPr>
          <w:rFonts w:hint="eastAsia"/>
        </w:rPr>
      </w:pPr>
      <w:r>
        <w:rPr>
          <w:rFonts w:hint="eastAsia"/>
        </w:rPr>
        <w:t>I believe some High Churchmen and Broad Churchmen have discovered for the first time that Evangelical Churchmen read and think, and are not always “unlearned and ignorant men.”</w:t>
      </w:r>
    </w:p>
    <w:p w14:paraId="45B83EA3">
      <w:pPr>
        <w:spacing w:after="0" w:line="259" w:lineRule="auto"/>
        <w:ind w:left="0" w:right="0" w:firstLine="0"/>
        <w:jc w:val="left"/>
        <w:rPr>
          <w:rFonts w:hint="eastAsia"/>
        </w:rPr>
      </w:pPr>
      <w:r>
        <w:rPr>
          <w:rFonts w:hint="eastAsia"/>
        </w:rPr>
        <w:t>我相信一些高派和广派的教会成员首次发现，福音派教会成员会阅读和思考，并非总是“没有学问的普通人”。</w:t>
      </w:r>
    </w:p>
    <w:p w14:paraId="7F6C72B8">
      <w:pPr>
        <w:spacing w:after="0" w:line="259" w:lineRule="auto"/>
        <w:ind w:left="0" w:right="0" w:firstLine="0"/>
        <w:jc w:val="left"/>
        <w:rPr>
          <w:rFonts w:hint="eastAsia"/>
        </w:rPr>
      </w:pPr>
      <w:r>
        <w:rPr>
          <w:rFonts w:hint="eastAsia"/>
        </w:rPr>
        <w:t>They have discovered that they love the Church of England from their standpoint as much as any, and that they are not dissenting wolves in sheep’s clothing.</w:t>
      </w:r>
    </w:p>
    <w:p w14:paraId="483668D4">
      <w:pPr>
        <w:spacing w:after="0" w:line="259" w:lineRule="auto"/>
        <w:ind w:left="0" w:right="0" w:firstLine="0"/>
        <w:jc w:val="left"/>
        <w:rPr>
          <w:rFonts w:hint="eastAsia"/>
        </w:rPr>
      </w:pPr>
      <w:r>
        <w:rPr>
          <w:rFonts w:hint="eastAsia"/>
        </w:rPr>
        <w:t>他们发现，从他们的立场来看，他们像任何人一样爱英格兰教会，而且他们不是披着羊皮的非国教徒豺狼。</w:t>
      </w:r>
    </w:p>
    <w:p w14:paraId="11835D0D">
      <w:pPr>
        <w:spacing w:after="0" w:line="259" w:lineRule="auto"/>
        <w:ind w:left="0" w:right="0" w:firstLine="0"/>
        <w:jc w:val="left"/>
        <w:rPr>
          <w:rFonts w:hint="eastAsia"/>
        </w:rPr>
      </w:pPr>
      <w:r>
        <w:rPr>
          <w:rFonts w:hint="eastAsia"/>
        </w:rPr>
        <w:t>They have discovered, not least, that they can talk civilly and courteously and considerately, and that they are not all unmannerly, rude, Johnsonian bears.</w:t>
      </w:r>
    </w:p>
    <w:p w14:paraId="58D2F737">
      <w:pPr>
        <w:spacing w:after="0" w:line="259" w:lineRule="auto"/>
        <w:ind w:left="0" w:right="0" w:firstLine="0"/>
        <w:jc w:val="left"/>
        <w:rPr>
          <w:rFonts w:hint="eastAsia"/>
        </w:rPr>
      </w:pPr>
      <w:r>
        <w:rPr>
          <w:rFonts w:hint="eastAsia"/>
        </w:rPr>
        <w:t>他们发现，尤其重要的是，他们可以文明、礼貌和周到地交谈，而且他们并非都是粗鲁、无礼、约翰逊式的熊。</w:t>
      </w:r>
    </w:p>
    <w:p w14:paraId="78D1E629">
      <w:pPr>
        <w:spacing w:after="0" w:line="259" w:lineRule="auto"/>
        <w:ind w:left="0" w:right="0" w:firstLine="0"/>
        <w:jc w:val="left"/>
        <w:rPr>
          <w:rFonts w:hint="eastAsia"/>
        </w:rPr>
      </w:pPr>
      <w:r>
        <w:rPr>
          <w:rFonts w:hint="eastAsia"/>
        </w:rPr>
        <w:t>And all this has come from meeting them face to face on neutral ground.</w:t>
      </w:r>
    </w:p>
    <w:p w14:paraId="613E2DCC">
      <w:pPr>
        <w:spacing w:after="0" w:line="259" w:lineRule="auto"/>
        <w:ind w:left="0" w:right="0" w:firstLine="0"/>
        <w:jc w:val="left"/>
        <w:rPr>
          <w:rFonts w:hint="eastAsia"/>
        </w:rPr>
      </w:pPr>
      <w:r>
        <w:rPr>
          <w:rFonts w:hint="eastAsia"/>
        </w:rPr>
        <w:t>而所有这一切都来自于在中立立场上与他们面对面会面。</w:t>
      </w:r>
    </w:p>
    <w:p w14:paraId="56FDAE1C">
      <w:pPr>
        <w:spacing w:after="0" w:line="259" w:lineRule="auto"/>
        <w:ind w:left="0" w:right="0" w:firstLine="0"/>
        <w:jc w:val="left"/>
        <w:rPr>
          <w:rFonts w:hint="eastAsia"/>
        </w:rPr>
      </w:pPr>
      <w:r>
        <w:rPr>
          <w:rFonts w:hint="eastAsia"/>
        </w:rPr>
        <w:t xml:space="preserve">Surely it did good. </w:t>
      </w:r>
    </w:p>
    <w:p w14:paraId="32E3234A">
      <w:pPr>
        <w:spacing w:after="0" w:line="259" w:lineRule="auto"/>
        <w:ind w:left="0" w:right="0" w:firstLine="0"/>
        <w:jc w:val="left"/>
        <w:rPr>
          <w:rFonts w:hint="eastAsia"/>
        </w:rPr>
      </w:pPr>
      <w:r>
        <w:rPr>
          <w:rFonts w:hint="eastAsia"/>
        </w:rPr>
        <w:t>这无疑是有益的。</w:t>
      </w:r>
    </w:p>
    <w:p w14:paraId="2248B02E">
      <w:pPr>
        <w:spacing w:after="0" w:line="259" w:lineRule="auto"/>
        <w:ind w:left="0" w:right="0" w:firstLine="0"/>
        <w:jc w:val="left"/>
        <w:rPr>
          <w:rFonts w:hint="eastAsia"/>
        </w:rPr>
      </w:pPr>
      <w:r>
        <w:rPr>
          <w:rFonts w:hint="eastAsia"/>
        </w:rPr>
        <w:t xml:space="preserve"> </w:t>
      </w:r>
    </w:p>
    <w:p w14:paraId="056FDD54">
      <w:pPr>
        <w:spacing w:after="0" w:line="259" w:lineRule="auto"/>
        <w:ind w:left="0" w:right="0" w:firstLine="0"/>
        <w:jc w:val="left"/>
        <w:rPr>
          <w:rFonts w:hint="eastAsia"/>
        </w:rPr>
      </w:pPr>
      <w:r>
        <w:rPr>
          <w:rFonts w:hint="eastAsia"/>
        </w:rPr>
        <w:t>I will not dwell further on this point.</w:t>
      </w:r>
    </w:p>
    <w:p w14:paraId="31DF5513">
      <w:pPr>
        <w:spacing w:after="0" w:line="259" w:lineRule="auto"/>
        <w:ind w:left="0" w:right="0" w:firstLine="0"/>
        <w:jc w:val="left"/>
        <w:rPr>
          <w:rFonts w:hint="eastAsia"/>
        </w:rPr>
      </w:pPr>
      <w:r>
        <w:rPr>
          <w:rFonts w:hint="eastAsia"/>
        </w:rPr>
        <w:t>我不会再进一步阐述这一点。</w:t>
      </w:r>
    </w:p>
    <w:p w14:paraId="3D08BC3E">
      <w:pPr>
        <w:spacing w:after="0" w:line="259" w:lineRule="auto"/>
        <w:ind w:left="0" w:right="0" w:firstLine="0"/>
        <w:jc w:val="left"/>
        <w:rPr>
          <w:rFonts w:hint="eastAsia"/>
        </w:rPr>
      </w:pPr>
      <w:r>
        <w:rPr>
          <w:rFonts w:hint="eastAsia"/>
        </w:rPr>
        <w:t xml:space="preserve">I will only repeat my firm conviction, that if Churchmen would strive to meet one another on neutral ground more often than they do, it would be a vast help towards more unity. </w:t>
      </w:r>
    </w:p>
    <w:p w14:paraId="16A2F806">
      <w:pPr>
        <w:spacing w:after="0" w:line="259" w:lineRule="auto"/>
        <w:ind w:left="0" w:right="0" w:firstLine="0"/>
        <w:jc w:val="left"/>
        <w:rPr>
          <w:rFonts w:hint="eastAsia"/>
        </w:rPr>
      </w:pPr>
      <w:r>
        <w:rPr>
          <w:rFonts w:hint="eastAsia"/>
        </w:rPr>
        <w:t>我只会重申我坚定的信念：如果教会成员能比现在更经常地努力在中立立场上会面，这将对增进合一有巨大的帮助。</w:t>
      </w:r>
    </w:p>
    <w:p w14:paraId="33123E30">
      <w:pPr>
        <w:spacing w:after="0" w:line="259" w:lineRule="auto"/>
        <w:ind w:left="0" w:right="0" w:firstLine="0"/>
        <w:jc w:val="left"/>
        <w:rPr>
          <w:rFonts w:hint="eastAsia"/>
        </w:rPr>
      </w:pPr>
      <w:r>
        <w:rPr>
          <w:rFonts w:hint="eastAsia"/>
        </w:rPr>
        <w:t xml:space="preserve"> </w:t>
      </w:r>
    </w:p>
    <w:p w14:paraId="7AF1ECBE">
      <w:pPr>
        <w:spacing w:after="0" w:line="259" w:lineRule="auto"/>
        <w:ind w:left="0" w:right="0" w:firstLine="0"/>
        <w:jc w:val="left"/>
        <w:rPr>
          <w:rFonts w:hint="eastAsia"/>
        </w:rPr>
      </w:pPr>
      <w:r>
        <w:rPr>
          <w:rFonts w:hint="eastAsia"/>
        </w:rPr>
        <w:t xml:space="preserve">V. My fifth suggestion is this. If we would obtain more unity with Churchmen of other schools of thought, we must cooperate with them whenever we can. </w:t>
      </w:r>
    </w:p>
    <w:p w14:paraId="66E45BF8">
      <w:pPr>
        <w:spacing w:after="0" w:line="259" w:lineRule="auto"/>
        <w:ind w:left="0" w:right="0" w:firstLine="0"/>
        <w:jc w:val="left"/>
        <w:rPr>
          <w:rFonts w:hint="eastAsia"/>
        </w:rPr>
      </w:pPr>
      <w:r>
        <w:rPr>
          <w:rFonts w:hint="eastAsia"/>
        </w:rPr>
        <w:t>V. 我的第五个建议是。如果我们希望与其他思想流派的教会成员获得更多的合一，我们必须在力所能及的范围内与他们合作。</w:t>
      </w:r>
    </w:p>
    <w:p w14:paraId="6B6F685E">
      <w:pPr>
        <w:spacing w:after="0" w:line="259" w:lineRule="auto"/>
        <w:ind w:left="0" w:right="0" w:firstLine="0"/>
        <w:jc w:val="left"/>
        <w:rPr>
          <w:rFonts w:hint="eastAsia"/>
        </w:rPr>
      </w:pPr>
      <w:r>
        <w:rPr>
          <w:rFonts w:hint="eastAsia"/>
        </w:rPr>
        <w:t xml:space="preserve"> </w:t>
      </w:r>
    </w:p>
    <w:p w14:paraId="16AD7BBC">
      <w:pPr>
        <w:spacing w:after="0" w:line="259" w:lineRule="auto"/>
        <w:ind w:left="0" w:right="0" w:firstLine="0"/>
        <w:jc w:val="left"/>
        <w:rPr>
          <w:rFonts w:hint="eastAsia"/>
        </w:rPr>
      </w:pPr>
      <w:r>
        <w:rPr>
          <w:rFonts w:hint="eastAsia"/>
        </w:rPr>
        <w:t>I feel here that I am about to tread on very tender ground, and to handle a question which admits of much being said on both sides.</w:t>
      </w:r>
    </w:p>
    <w:p w14:paraId="05376FA1">
      <w:pPr>
        <w:spacing w:after="0" w:line="259" w:lineRule="auto"/>
        <w:ind w:left="0" w:right="0" w:firstLine="0"/>
        <w:jc w:val="left"/>
        <w:rPr>
          <w:rFonts w:hint="eastAsia"/>
        </w:rPr>
      </w:pPr>
      <w:r>
        <w:rPr>
          <w:rFonts w:hint="eastAsia"/>
        </w:rPr>
        <w:t>我感到在这里我即将踏入非常敏感的领域，要处理一个双方都有很多话可说的问题。</w:t>
      </w:r>
    </w:p>
    <w:p w14:paraId="4669166B">
      <w:pPr>
        <w:spacing w:after="0" w:line="259" w:lineRule="auto"/>
        <w:ind w:left="0" w:right="0" w:firstLine="0"/>
        <w:jc w:val="left"/>
        <w:rPr>
          <w:rFonts w:hint="eastAsia"/>
        </w:rPr>
      </w:pPr>
      <w:r>
        <w:rPr>
          <w:rFonts w:hint="eastAsia"/>
        </w:rPr>
        <w:t>I cannot hope that what I am going to say will be satisfactory to everybody.</w:t>
      </w:r>
    </w:p>
    <w:p w14:paraId="4DA4F4B0">
      <w:pPr>
        <w:spacing w:after="0" w:line="259" w:lineRule="auto"/>
        <w:ind w:left="0" w:right="0" w:firstLine="0"/>
        <w:jc w:val="left"/>
        <w:rPr>
          <w:rFonts w:hint="eastAsia"/>
        </w:rPr>
      </w:pPr>
      <w:r>
        <w:rPr>
          <w:rFonts w:hint="eastAsia"/>
        </w:rPr>
        <w:t>我不能指望我将要说的话能让每个人都满意。</w:t>
      </w:r>
    </w:p>
    <w:p w14:paraId="2813E787">
      <w:pPr>
        <w:spacing w:after="0" w:line="259" w:lineRule="auto"/>
        <w:ind w:left="0" w:right="0" w:firstLine="0"/>
        <w:jc w:val="left"/>
        <w:rPr>
          <w:rFonts w:hint="eastAsia"/>
        </w:rPr>
      </w:pPr>
      <w:r>
        <w:rPr>
          <w:rFonts w:hint="eastAsia"/>
        </w:rPr>
        <w:t>But I must be allowed to say what I think.</w:t>
      </w:r>
    </w:p>
    <w:p w14:paraId="5E754B20">
      <w:pPr>
        <w:spacing w:after="0" w:line="259" w:lineRule="auto"/>
        <w:ind w:left="0" w:right="0" w:firstLine="0"/>
        <w:jc w:val="left"/>
        <w:rPr>
          <w:rFonts w:hint="eastAsia"/>
        </w:rPr>
      </w:pPr>
      <w:r>
        <w:rPr>
          <w:rFonts w:hint="eastAsia"/>
        </w:rPr>
        <w:t>但我必须被允许说出我的想法。</w:t>
      </w:r>
    </w:p>
    <w:p w14:paraId="02682F75">
      <w:pPr>
        <w:spacing w:after="0" w:line="259" w:lineRule="auto"/>
        <w:ind w:left="0" w:right="0" w:firstLine="0"/>
        <w:jc w:val="left"/>
        <w:rPr>
          <w:rFonts w:hint="eastAsia"/>
        </w:rPr>
      </w:pPr>
      <w:r>
        <w:rPr>
          <w:rFonts w:hint="eastAsia"/>
        </w:rPr>
        <w:t xml:space="preserve"> </w:t>
      </w:r>
    </w:p>
    <w:p w14:paraId="06338E70">
      <w:pPr>
        <w:spacing w:after="0" w:line="259" w:lineRule="auto"/>
        <w:ind w:left="0" w:right="0" w:firstLine="0"/>
        <w:jc w:val="left"/>
        <w:rPr>
          <w:rFonts w:hint="eastAsia"/>
        </w:rPr>
      </w:pPr>
      <w:r>
        <w:rPr>
          <w:rFonts w:hint="eastAsia"/>
        </w:rPr>
        <w:t>I hold it then to be a plain duty to co-operate with Churchmen of other schools, whenever we are able to do so heartily and honestly.</w:t>
      </w:r>
    </w:p>
    <w:p w14:paraId="58A526E5">
      <w:pPr>
        <w:spacing w:after="0" w:line="259" w:lineRule="auto"/>
        <w:ind w:left="0" w:right="0" w:firstLine="0"/>
        <w:jc w:val="left"/>
        <w:rPr>
          <w:rFonts w:hint="eastAsia"/>
        </w:rPr>
      </w:pPr>
      <w:r>
        <w:rPr>
          <w:rFonts w:hint="eastAsia"/>
        </w:rPr>
        <w:t>那么，我坚持认为，只要我们能够真诚和诚实地做到，与其它流派的教会成员合作是一项明确的责任。</w:t>
      </w:r>
    </w:p>
    <w:p w14:paraId="61644CD6">
      <w:pPr>
        <w:spacing w:after="0" w:line="259" w:lineRule="auto"/>
        <w:ind w:left="0" w:right="0" w:firstLine="0"/>
        <w:jc w:val="left"/>
        <w:rPr>
          <w:rFonts w:hint="eastAsia"/>
        </w:rPr>
      </w:pPr>
      <w:r>
        <w:rPr>
          <w:rFonts w:hint="eastAsia"/>
        </w:rPr>
        <w:t>To talk of unity when you can do nothing together, seems foolish and unreasonable.</w:t>
      </w:r>
    </w:p>
    <w:p w14:paraId="0ECEFD42">
      <w:pPr>
        <w:spacing w:after="0" w:line="259" w:lineRule="auto"/>
        <w:ind w:left="0" w:right="0" w:firstLine="0"/>
        <w:jc w:val="left"/>
        <w:rPr>
          <w:rFonts w:hint="eastAsia"/>
        </w:rPr>
      </w:pPr>
      <w:r>
        <w:rPr>
          <w:rFonts w:hint="eastAsia"/>
        </w:rPr>
        <w:t>当你无法一起做任何事情时，谈论合一似乎是愚蠢和不合理的。</w:t>
      </w:r>
    </w:p>
    <w:p w14:paraId="135DF6B3">
      <w:pPr>
        <w:spacing w:after="0" w:line="259" w:lineRule="auto"/>
        <w:ind w:left="0" w:right="0" w:firstLine="0"/>
        <w:jc w:val="left"/>
        <w:rPr>
          <w:rFonts w:hint="eastAsia"/>
        </w:rPr>
      </w:pPr>
      <w:r>
        <w:rPr>
          <w:rFonts w:hint="eastAsia"/>
        </w:rPr>
        <w:t>Nevertheless, it is vain to conceal from ourselves that there are limits in this matter.</w:t>
      </w:r>
    </w:p>
    <w:p w14:paraId="086AC468">
      <w:pPr>
        <w:spacing w:after="0" w:line="259" w:lineRule="auto"/>
        <w:ind w:left="0" w:right="0" w:firstLine="0"/>
        <w:jc w:val="left"/>
        <w:rPr>
          <w:rFonts w:hint="eastAsia"/>
        </w:rPr>
      </w:pPr>
      <w:r>
        <w:rPr>
          <w:rFonts w:hint="eastAsia"/>
        </w:rPr>
        <w:t>然而，我们徒劳地向自己隐瞒，在这件事上是有限度的。</w:t>
      </w:r>
    </w:p>
    <w:p w14:paraId="20A59D91">
      <w:pPr>
        <w:spacing w:after="0" w:line="259" w:lineRule="auto"/>
        <w:ind w:left="0" w:right="0" w:firstLine="0"/>
        <w:jc w:val="left"/>
        <w:rPr>
          <w:rFonts w:hint="eastAsia"/>
        </w:rPr>
      </w:pPr>
      <w:r>
        <w:rPr>
          <w:rFonts w:hint="eastAsia"/>
        </w:rPr>
        <w:t>Co-operation with those you differ from is possible up to a certain point.</w:t>
      </w:r>
    </w:p>
    <w:p w14:paraId="4B8F755C">
      <w:pPr>
        <w:spacing w:after="0" w:line="259" w:lineRule="auto"/>
        <w:ind w:left="0" w:right="0" w:firstLine="0"/>
        <w:jc w:val="left"/>
        <w:rPr>
          <w:rFonts w:hint="eastAsia"/>
        </w:rPr>
      </w:pPr>
      <w:r>
        <w:rPr>
          <w:rFonts w:hint="eastAsia"/>
        </w:rPr>
        <w:t>与那些你意见不合的人合作，在一定程度上是可能的。</w:t>
      </w:r>
    </w:p>
    <w:p w14:paraId="78E6C976">
      <w:pPr>
        <w:spacing w:after="0" w:line="259" w:lineRule="auto"/>
        <w:ind w:left="0" w:right="0" w:firstLine="0"/>
        <w:jc w:val="left"/>
        <w:rPr>
          <w:rFonts w:hint="eastAsia"/>
        </w:rPr>
      </w:pPr>
      <w:r>
        <w:rPr>
          <w:rFonts w:hint="eastAsia"/>
        </w:rPr>
        <w:t xml:space="preserve">But there is a point at which you must stop, and co-operation seems impossible. </w:t>
      </w:r>
    </w:p>
    <w:p w14:paraId="67ACEBA5">
      <w:pPr>
        <w:spacing w:after="0" w:line="259" w:lineRule="auto"/>
        <w:ind w:left="0" w:right="0" w:firstLine="0"/>
        <w:jc w:val="left"/>
        <w:rPr>
          <w:rFonts w:hint="eastAsia"/>
        </w:rPr>
      </w:pPr>
      <w:r>
        <w:rPr>
          <w:rFonts w:hint="eastAsia"/>
        </w:rPr>
        <w:t>但有一个点你必须停止，合作似乎就不可能了。</w:t>
      </w:r>
    </w:p>
    <w:p w14:paraId="7CE46DBE">
      <w:pPr>
        <w:spacing w:after="0" w:line="259" w:lineRule="auto"/>
        <w:ind w:left="0" w:right="0" w:firstLine="0"/>
        <w:jc w:val="left"/>
        <w:rPr>
          <w:rFonts w:hint="eastAsia"/>
        </w:rPr>
      </w:pPr>
      <w:r>
        <w:rPr>
          <w:rFonts w:hint="eastAsia"/>
        </w:rPr>
        <w:t xml:space="preserve"> </w:t>
      </w:r>
    </w:p>
    <w:p w14:paraId="1A2C285C">
      <w:pPr>
        <w:spacing w:after="0" w:line="259" w:lineRule="auto"/>
        <w:ind w:left="0" w:right="0" w:firstLine="0"/>
        <w:jc w:val="left"/>
        <w:rPr>
          <w:rFonts w:hint="eastAsia"/>
        </w:rPr>
      </w:pPr>
      <w:r>
        <w:rPr>
          <w:rFonts w:hint="eastAsia"/>
        </w:rPr>
        <w:t>Co-operation for objects of a temporal or semi-temporal kind is clearly a possibility.</w:t>
      </w:r>
    </w:p>
    <w:p w14:paraId="1CAA12FF">
      <w:pPr>
        <w:spacing w:after="0" w:line="259" w:lineRule="auto"/>
        <w:ind w:left="0" w:right="0" w:firstLine="0"/>
        <w:jc w:val="left"/>
        <w:rPr>
          <w:rFonts w:hint="eastAsia"/>
        </w:rPr>
      </w:pPr>
      <w:r>
        <w:rPr>
          <w:rFonts w:hint="eastAsia"/>
        </w:rPr>
        <w:t>为属世或半属世的目标而合作显然是可能的。</w:t>
      </w:r>
    </w:p>
    <w:p w14:paraId="4C8B7CA8">
      <w:pPr>
        <w:spacing w:after="0" w:line="259" w:lineRule="auto"/>
        <w:ind w:left="0" w:right="0" w:firstLine="0"/>
        <w:jc w:val="left"/>
        <w:rPr>
          <w:rFonts w:hint="eastAsia"/>
        </w:rPr>
      </w:pPr>
      <w:r>
        <w:rPr>
          <w:rFonts w:hint="eastAsia"/>
        </w:rPr>
        <w:t>For the relief of poverty and distress,—for general aid to sufferers from war, pestilence, or famine,—for supporting the maintenance of a Scriptural system of education against a secular system—or maintaining the union of Church and State,—for helping forward the cause of temperance and purity,—for resisting the progress of infidelity,—for promoting measures of Church reform,—for all these ends I see no reason why “zealous and pious Churchmen” of all schools should not heartily work together.</w:t>
      </w:r>
    </w:p>
    <w:p w14:paraId="6C368B17">
      <w:pPr>
        <w:spacing w:after="0" w:line="259" w:lineRule="auto"/>
        <w:ind w:left="0" w:right="0" w:firstLine="0"/>
        <w:jc w:val="left"/>
        <w:rPr>
          <w:rFonts w:hint="eastAsia"/>
        </w:rPr>
      </w:pPr>
      <w:r>
        <w:rPr>
          <w:rFonts w:hint="eastAsia"/>
        </w:rPr>
        <w:t>为了缓解贫困和苦难，——为了对战争、瘟疫或饥荒的受害者提供普遍援助，——为了支持维护合乎圣经的教育体系以对抗世俗体系——或维护教会与国家（政权）的联合，——为了促进节制和纯洁的事业，——为了抵制不信派的进展，——为了推动教会改革的措施，——为了所有这些目的，我看不出有什么理由让所有流派的“热心而虔诚的教会成员”不能齐心协力地合作。</w:t>
      </w:r>
    </w:p>
    <w:p w14:paraId="5CBE2181">
      <w:pPr>
        <w:spacing w:after="0" w:line="259" w:lineRule="auto"/>
        <w:ind w:left="0" w:right="0" w:firstLine="0"/>
        <w:jc w:val="left"/>
        <w:rPr>
          <w:rFonts w:hint="eastAsia"/>
        </w:rPr>
      </w:pPr>
      <w:r>
        <w:rPr>
          <w:rFonts w:hint="eastAsia"/>
        </w:rPr>
        <w:t>I go farther.</w:t>
      </w:r>
    </w:p>
    <w:p w14:paraId="5D9018EF">
      <w:pPr>
        <w:spacing w:after="0" w:line="259" w:lineRule="auto"/>
        <w:ind w:left="0" w:right="0" w:firstLine="0"/>
        <w:jc w:val="left"/>
        <w:rPr>
          <w:rFonts w:hint="eastAsia"/>
        </w:rPr>
      </w:pPr>
      <w:r>
        <w:rPr>
          <w:rFonts w:hint="eastAsia"/>
        </w:rPr>
        <w:t>我走得更远。</w:t>
      </w:r>
    </w:p>
    <w:p w14:paraId="6C379641">
      <w:pPr>
        <w:spacing w:after="0" w:line="259" w:lineRule="auto"/>
        <w:ind w:left="0" w:right="0" w:firstLine="0"/>
        <w:jc w:val="left"/>
        <w:rPr>
          <w:rFonts w:hint="eastAsia"/>
        </w:rPr>
      </w:pPr>
      <w:r>
        <w:rPr>
          <w:rFonts w:hint="eastAsia"/>
        </w:rPr>
        <w:t>I think they ought to work together.</w:t>
      </w:r>
    </w:p>
    <w:p w14:paraId="1564ECBF">
      <w:pPr>
        <w:spacing w:after="0" w:line="259" w:lineRule="auto"/>
        <w:ind w:left="0" w:right="0" w:firstLine="0"/>
        <w:jc w:val="left"/>
        <w:rPr>
          <w:rFonts w:hint="eastAsia"/>
        </w:rPr>
      </w:pPr>
      <w:r>
        <w:rPr>
          <w:rFonts w:hint="eastAsia"/>
        </w:rPr>
        <w:t>我认为他们应该一起工作。</w:t>
      </w:r>
    </w:p>
    <w:p w14:paraId="5D1B491D">
      <w:pPr>
        <w:spacing w:after="0" w:line="259" w:lineRule="auto"/>
        <w:ind w:left="0" w:right="0" w:firstLine="0"/>
        <w:jc w:val="left"/>
        <w:rPr>
          <w:rFonts w:hint="eastAsia"/>
        </w:rPr>
      </w:pPr>
      <w:r>
        <w:rPr>
          <w:rFonts w:hint="eastAsia"/>
        </w:rPr>
        <w:t>It would smooth down many asperities, narrow breaches, heal wounds, and induce a kind and genial feeling between men.</w:t>
      </w:r>
    </w:p>
    <w:p w14:paraId="0E065A88">
      <w:pPr>
        <w:spacing w:after="0" w:line="259" w:lineRule="auto"/>
        <w:ind w:left="0" w:right="0" w:firstLine="0"/>
        <w:jc w:val="left"/>
        <w:rPr>
          <w:rFonts w:hint="eastAsia"/>
        </w:rPr>
      </w:pPr>
      <w:r>
        <w:rPr>
          <w:rFonts w:hint="eastAsia"/>
        </w:rPr>
        <w:t>这将平息许多粗暴行为，缩小裂痕，治愈创伤，并在人与人之间培养一种友善和亲切的感情。</w:t>
      </w:r>
    </w:p>
    <w:p w14:paraId="116A4ABA">
      <w:pPr>
        <w:spacing w:after="0" w:line="259" w:lineRule="auto"/>
        <w:ind w:left="0" w:right="0" w:firstLine="0"/>
        <w:jc w:val="left"/>
        <w:rPr>
          <w:rFonts w:hint="eastAsia"/>
        </w:rPr>
      </w:pPr>
      <w:r>
        <w:rPr>
          <w:rFonts w:hint="eastAsia"/>
        </w:rPr>
        <w:t>Nothing so unites as real work.</w:t>
      </w:r>
    </w:p>
    <w:p w14:paraId="137FF642">
      <w:pPr>
        <w:spacing w:after="0" w:line="259" w:lineRule="auto"/>
        <w:ind w:left="0" w:right="0" w:firstLine="0"/>
        <w:jc w:val="left"/>
        <w:rPr>
          <w:rFonts w:hint="eastAsia"/>
        </w:rPr>
      </w:pPr>
      <w:r>
        <w:rPr>
          <w:rFonts w:hint="eastAsia"/>
        </w:rPr>
        <w:t>没有什么比真正的工作更能使人联合了。</w:t>
      </w:r>
    </w:p>
    <w:p w14:paraId="30C222AD">
      <w:pPr>
        <w:spacing w:after="0" w:line="259" w:lineRule="auto"/>
        <w:ind w:left="0" w:right="0" w:firstLine="0"/>
        <w:jc w:val="left"/>
        <w:rPr>
          <w:rFonts w:hint="eastAsia"/>
        </w:rPr>
      </w:pPr>
      <w:r>
        <w:rPr>
          <w:rFonts w:hint="eastAsia"/>
        </w:rPr>
        <w:t>I should be ashamed of myself if I would not help to launch a lifeboat to rescue shipwrecked sailors, or to work a fire-engine when lives were in peril, because I did not like my fellow-helpers.</w:t>
      </w:r>
    </w:p>
    <w:p w14:paraId="72DCAA39">
      <w:pPr>
        <w:spacing w:after="0" w:line="259" w:lineRule="auto"/>
        <w:ind w:left="0" w:right="0" w:firstLine="0"/>
        <w:jc w:val="left"/>
        <w:rPr>
          <w:rFonts w:hint="eastAsia"/>
        </w:rPr>
      </w:pPr>
      <w:r>
        <w:rPr>
          <w:rFonts w:hint="eastAsia"/>
        </w:rPr>
        <w:t>如果仅仅因为我不喜欢我的同工，我就不愿帮助把救生艇下水去营救遇难水手，或在生命危急时操作消防泵，我就会为自己感到羞耻。</w:t>
      </w:r>
    </w:p>
    <w:p w14:paraId="56CA99EB">
      <w:pPr>
        <w:spacing w:after="0" w:line="259" w:lineRule="auto"/>
        <w:ind w:left="0" w:right="0" w:firstLine="0"/>
        <w:jc w:val="left"/>
        <w:rPr>
          <w:rFonts w:hint="eastAsia"/>
        </w:rPr>
      </w:pPr>
      <w:r>
        <w:rPr>
          <w:rFonts w:hint="eastAsia"/>
        </w:rPr>
        <w:t>And I should be ashamed if I refused to assist works of mercy, charity, patriotism, or philanthropy, unless on condition that all who cooperated with me were Churchmen of my own school of thought.</w:t>
      </w:r>
    </w:p>
    <w:p w14:paraId="0F8F64C1">
      <w:pPr>
        <w:spacing w:after="0" w:line="259" w:lineRule="auto"/>
        <w:ind w:left="0" w:right="0" w:firstLine="0"/>
        <w:jc w:val="left"/>
        <w:rPr>
          <w:rFonts w:hint="eastAsia"/>
        </w:rPr>
      </w:pPr>
      <w:r>
        <w:rPr>
          <w:rFonts w:hint="eastAsia"/>
        </w:rPr>
        <w:t>如果我拒绝协助仁慈、爱心、爱国主义或慈善事业的工作，除非所有与我合作的人都必须是属于我自己的思想流派的教会成员，我也会感到羞耻。</w:t>
      </w:r>
    </w:p>
    <w:p w14:paraId="7D007505">
      <w:pPr>
        <w:spacing w:after="0" w:line="259" w:lineRule="auto"/>
        <w:ind w:left="0" w:right="0" w:firstLine="0"/>
        <w:jc w:val="left"/>
        <w:rPr>
          <w:rFonts w:hint="eastAsia"/>
        </w:rPr>
      </w:pPr>
      <w:r>
        <w:rPr>
          <w:rFonts w:hint="eastAsia"/>
        </w:rPr>
        <w:t>Hitherto I can go, and I should think it a plain duty to go so far.</w:t>
      </w:r>
    </w:p>
    <w:p w14:paraId="2ED799A5">
      <w:pPr>
        <w:spacing w:after="0" w:line="259" w:lineRule="auto"/>
        <w:ind w:left="0" w:right="0" w:firstLine="0"/>
        <w:jc w:val="left"/>
        <w:rPr>
          <w:rFonts w:hint="eastAsia"/>
        </w:rPr>
      </w:pPr>
      <w:r>
        <w:rPr>
          <w:rFonts w:hint="eastAsia"/>
        </w:rPr>
        <w:t>到目前为止，我能够做到，并且我会认为走到这一步是明确的责任。</w:t>
      </w:r>
    </w:p>
    <w:p w14:paraId="273E0CEC">
      <w:pPr>
        <w:spacing w:after="0" w:line="259" w:lineRule="auto"/>
        <w:ind w:left="0" w:right="0" w:firstLine="0"/>
        <w:jc w:val="left"/>
        <w:rPr>
          <w:rFonts w:hint="eastAsia"/>
        </w:rPr>
      </w:pPr>
      <w:r>
        <w:rPr>
          <w:rFonts w:hint="eastAsia"/>
        </w:rPr>
        <w:t xml:space="preserve"> </w:t>
      </w:r>
    </w:p>
    <w:p w14:paraId="2706EBEC">
      <w:pPr>
        <w:spacing w:after="0" w:line="259" w:lineRule="auto"/>
        <w:ind w:left="0" w:right="0" w:firstLine="0"/>
        <w:jc w:val="left"/>
        <w:rPr>
          <w:rFonts w:hint="eastAsia"/>
        </w:rPr>
      </w:pPr>
      <w:r>
        <w:rPr>
          <w:rFonts w:hint="eastAsia"/>
        </w:rPr>
        <w:t>But co-operation for direct spiritual work, for teaching saving religion, for direct dealing with souls, appears to me a rather different matter.</w:t>
      </w:r>
    </w:p>
    <w:p w14:paraId="45F37E2B">
      <w:pPr>
        <w:spacing w:after="0" w:line="259" w:lineRule="auto"/>
        <w:ind w:left="0" w:right="0" w:firstLine="0"/>
        <w:jc w:val="left"/>
        <w:rPr>
          <w:rFonts w:hint="eastAsia"/>
        </w:rPr>
      </w:pPr>
      <w:r>
        <w:rPr>
          <w:rFonts w:hint="eastAsia"/>
        </w:rPr>
        <w:t>但对于直接的属灵工作、教导拯救性的信仰、直接处理灵魂问题方面的合作，在我看来是另一回事。</w:t>
      </w:r>
    </w:p>
    <w:p w14:paraId="466B32F0">
      <w:pPr>
        <w:spacing w:after="0" w:line="259" w:lineRule="auto"/>
        <w:ind w:left="0" w:right="0" w:firstLine="0"/>
        <w:jc w:val="left"/>
        <w:rPr>
          <w:rFonts w:hint="eastAsia"/>
        </w:rPr>
      </w:pPr>
      <w:r>
        <w:rPr>
          <w:rFonts w:hint="eastAsia"/>
        </w:rPr>
        <w:t>Here, I must honestly say, co-operation with Churchmen who differ from you seems open to some objections.</w:t>
      </w:r>
    </w:p>
    <w:p w14:paraId="1183B739">
      <w:pPr>
        <w:spacing w:after="0" w:line="259" w:lineRule="auto"/>
        <w:ind w:left="0" w:right="0" w:firstLine="0"/>
        <w:jc w:val="left"/>
        <w:rPr>
          <w:rFonts w:hint="eastAsia"/>
        </w:rPr>
      </w:pPr>
      <w:r>
        <w:rPr>
          <w:rFonts w:hint="eastAsia"/>
        </w:rPr>
        <w:t>在这里，我必须诚实地说，与那些与你意见不同的教会成员合作似乎会招致一些反对意见。</w:t>
      </w:r>
    </w:p>
    <w:p w14:paraId="755B6239">
      <w:pPr>
        <w:spacing w:after="0" w:line="259" w:lineRule="auto"/>
        <w:ind w:left="0" w:right="0" w:firstLine="0"/>
        <w:jc w:val="left"/>
        <w:rPr>
          <w:rFonts w:hint="eastAsia"/>
        </w:rPr>
      </w:pPr>
      <w:r>
        <w:rPr>
          <w:rFonts w:hint="eastAsia"/>
        </w:rPr>
        <w:t>It may be my dulness and stupidity that at present I am unable to see the answer to these objections.</w:t>
      </w:r>
    </w:p>
    <w:p w14:paraId="79EB645E">
      <w:pPr>
        <w:spacing w:after="0" w:line="259" w:lineRule="auto"/>
        <w:ind w:left="0" w:right="0" w:firstLine="0"/>
        <w:jc w:val="left"/>
        <w:rPr>
          <w:rFonts w:hint="eastAsia"/>
        </w:rPr>
      </w:pPr>
      <w:r>
        <w:rPr>
          <w:rFonts w:hint="eastAsia"/>
        </w:rPr>
        <w:t>可能是我愚钝和迟钝，以至于目前我无法看到对这些反对意见的回答。</w:t>
      </w:r>
    </w:p>
    <w:p w14:paraId="34CE3215">
      <w:pPr>
        <w:spacing w:after="0" w:line="259" w:lineRule="auto"/>
        <w:ind w:left="0" w:right="0" w:firstLine="0"/>
        <w:jc w:val="left"/>
        <w:rPr>
          <w:rFonts w:hint="eastAsia"/>
        </w:rPr>
      </w:pPr>
      <w:r>
        <w:rPr>
          <w:rFonts w:hint="eastAsia"/>
        </w:rPr>
        <w:t xml:space="preserve">But it is my deliberate conviction that if High, Broad, and Low Churchmen are sincere, outspoken, hearty, and earnest in their several views, it is not easy for them to work smoothly and comfortably together in direct dealings with souls. </w:t>
      </w:r>
    </w:p>
    <w:p w14:paraId="0D87817E">
      <w:pPr>
        <w:spacing w:after="0" w:line="259" w:lineRule="auto"/>
        <w:ind w:left="0" w:right="0" w:firstLine="0"/>
        <w:jc w:val="left"/>
        <w:rPr>
          <w:rFonts w:hint="eastAsia"/>
        </w:rPr>
      </w:pPr>
      <w:r>
        <w:rPr>
          <w:rFonts w:hint="eastAsia"/>
        </w:rPr>
        <w:t>但这是我深思熟虑后的确信：如果高派、广派和低派教会成员对各自的观点是真诚、坦率、热心和认真的，他们很难在直接处理灵魂问题上顺利而舒适地一起工作。</w:t>
      </w:r>
    </w:p>
    <w:p w14:paraId="7D04A5E5">
      <w:pPr>
        <w:spacing w:after="0" w:line="259" w:lineRule="auto"/>
        <w:ind w:left="0" w:right="0" w:firstLine="0"/>
        <w:jc w:val="left"/>
        <w:rPr>
          <w:rFonts w:hint="eastAsia"/>
        </w:rPr>
      </w:pPr>
      <w:r>
        <w:rPr>
          <w:rFonts w:hint="eastAsia"/>
        </w:rPr>
        <w:t xml:space="preserve"> </w:t>
      </w:r>
    </w:p>
    <w:p w14:paraId="1E19240A">
      <w:pPr>
        <w:spacing w:after="0" w:line="259" w:lineRule="auto"/>
        <w:ind w:left="0" w:right="0" w:firstLine="0"/>
        <w:jc w:val="left"/>
        <w:rPr>
          <w:rFonts w:hint="eastAsia"/>
        </w:rPr>
      </w:pPr>
      <w:r>
        <w:rPr>
          <w:rFonts w:hint="eastAsia"/>
        </w:rPr>
        <w:t>Can they often preach in one another’s pulpits with comfort and profit?</w:t>
      </w:r>
    </w:p>
    <w:p w14:paraId="06170D7C">
      <w:pPr>
        <w:spacing w:after="0" w:line="259" w:lineRule="auto"/>
        <w:ind w:left="0" w:right="0" w:firstLine="0"/>
        <w:jc w:val="left"/>
        <w:rPr>
          <w:rFonts w:hint="eastAsia"/>
        </w:rPr>
      </w:pPr>
      <w:r>
        <w:rPr>
          <w:rFonts w:hint="eastAsia"/>
        </w:rPr>
        <w:t>他们能否经常在彼此的讲坛上以安慰和益处进行讲道？</w:t>
      </w:r>
    </w:p>
    <w:p w14:paraId="7A94E9C7">
      <w:pPr>
        <w:spacing w:after="0" w:line="259" w:lineRule="auto"/>
        <w:ind w:left="0" w:right="0" w:firstLine="0"/>
        <w:jc w:val="left"/>
        <w:rPr>
          <w:rFonts w:hint="eastAsia"/>
        </w:rPr>
      </w:pPr>
      <w:r>
        <w:rPr>
          <w:rFonts w:hint="eastAsia"/>
        </w:rPr>
        <w:t>That is the best and most practical way of putting the subject.</w:t>
      </w:r>
    </w:p>
    <w:p w14:paraId="26D07437">
      <w:pPr>
        <w:spacing w:after="0" w:line="259" w:lineRule="auto"/>
        <w:ind w:left="0" w:right="0" w:firstLine="0"/>
        <w:jc w:val="left"/>
        <w:rPr>
          <w:rFonts w:hint="eastAsia"/>
        </w:rPr>
      </w:pPr>
      <w:r>
        <w:rPr>
          <w:rFonts w:hint="eastAsia"/>
        </w:rPr>
        <w:t>这是提出这个主题最好和最实际的方式。</w:t>
      </w:r>
    </w:p>
    <w:p w14:paraId="0297BBE2">
      <w:pPr>
        <w:spacing w:after="0" w:line="259" w:lineRule="auto"/>
        <w:ind w:left="0" w:right="0" w:firstLine="0"/>
        <w:jc w:val="left"/>
        <w:rPr>
          <w:rFonts w:hint="eastAsia"/>
        </w:rPr>
      </w:pPr>
      <w:r>
        <w:rPr>
          <w:rFonts w:hint="eastAsia"/>
        </w:rPr>
        <w:t>A young, enthusiastic, and unreflecting mind may fancy that they can.</w:t>
      </w:r>
    </w:p>
    <w:p w14:paraId="20A5C1E2">
      <w:pPr>
        <w:spacing w:after="0" w:line="259" w:lineRule="auto"/>
        <w:ind w:left="0" w:right="0" w:firstLine="0"/>
        <w:jc w:val="left"/>
        <w:rPr>
          <w:rFonts w:hint="eastAsia"/>
        </w:rPr>
      </w:pPr>
      <w:r>
        <w:rPr>
          <w:rFonts w:hint="eastAsia"/>
        </w:rPr>
        <w:t>一个年轻、热心且不加思索的心灵可能会幻想他们可以做到。</w:t>
      </w:r>
    </w:p>
    <w:p w14:paraId="6CC9DD32">
      <w:pPr>
        <w:spacing w:after="0" w:line="259" w:lineRule="auto"/>
        <w:ind w:left="0" w:right="0" w:firstLine="0"/>
        <w:jc w:val="left"/>
        <w:rPr>
          <w:rFonts w:hint="eastAsia"/>
        </w:rPr>
      </w:pPr>
      <w:r>
        <w:rPr>
          <w:rFonts w:hint="eastAsia"/>
        </w:rPr>
        <w:t>I answer, on the contrary, that, as things are at present, they cannot continuously and for any length of time, though they may occasionally.</w:t>
      </w:r>
    </w:p>
    <w:p w14:paraId="7080589C">
      <w:pPr>
        <w:spacing w:after="0" w:line="259" w:lineRule="auto"/>
        <w:ind w:left="0" w:right="0" w:firstLine="0"/>
        <w:jc w:val="left"/>
        <w:rPr>
          <w:rFonts w:hint="eastAsia"/>
        </w:rPr>
      </w:pPr>
      <w:r>
        <w:rPr>
          <w:rFonts w:hint="eastAsia"/>
        </w:rPr>
        <w:t>相反，我的回答是，就目前情况而言，他们不能持续和长期地这样做，尽管他们可能偶尔为之。</w:t>
      </w:r>
    </w:p>
    <w:p w14:paraId="60D0FA51">
      <w:pPr>
        <w:spacing w:after="0" w:line="259" w:lineRule="auto"/>
        <w:ind w:left="0" w:right="0" w:firstLine="0"/>
        <w:jc w:val="left"/>
        <w:rPr>
          <w:rFonts w:hint="eastAsia"/>
        </w:rPr>
      </w:pPr>
      <w:r>
        <w:rPr>
          <w:rFonts w:hint="eastAsia"/>
        </w:rPr>
        <w:t>Let us just think.</w:t>
      </w:r>
    </w:p>
    <w:p w14:paraId="5EA042A0">
      <w:pPr>
        <w:spacing w:after="0" w:line="259" w:lineRule="auto"/>
        <w:ind w:left="0" w:right="0" w:firstLine="0"/>
        <w:jc w:val="left"/>
        <w:rPr>
          <w:rFonts w:hint="eastAsia"/>
        </w:rPr>
      </w:pPr>
      <w:r>
        <w:rPr>
          <w:rFonts w:hint="eastAsia"/>
        </w:rPr>
        <w:t>让我们来思考一下。</w:t>
      </w:r>
    </w:p>
    <w:p w14:paraId="27EE5A8C">
      <w:pPr>
        <w:spacing w:after="0" w:line="259" w:lineRule="auto"/>
        <w:ind w:left="0" w:right="0" w:firstLine="0"/>
        <w:jc w:val="left"/>
        <w:rPr>
          <w:rFonts w:hint="eastAsia"/>
        </w:rPr>
      </w:pPr>
      <w:r>
        <w:rPr>
          <w:rFonts w:hint="eastAsia"/>
        </w:rPr>
        <w:t>What decided High Churchman would like a decided Evangelical to occupy his pulpit and pour out his soul about regeneration?</w:t>
      </w:r>
    </w:p>
    <w:p w14:paraId="0252F379">
      <w:pPr>
        <w:spacing w:after="0" w:line="259" w:lineRule="auto"/>
        <w:ind w:left="0" w:right="0" w:firstLine="0"/>
        <w:jc w:val="left"/>
        <w:rPr>
          <w:rFonts w:hint="eastAsia"/>
        </w:rPr>
      </w:pPr>
      <w:r>
        <w:rPr>
          <w:rFonts w:hint="eastAsia"/>
        </w:rPr>
        <w:t>一个坚定的高派教会成员会喜欢一个坚定的福音派人士占据他的讲坛，倾注他关于重生的见解吗？</w:t>
      </w:r>
    </w:p>
    <w:p w14:paraId="34BCA225">
      <w:pPr>
        <w:spacing w:after="0" w:line="259" w:lineRule="auto"/>
        <w:ind w:left="0" w:right="0" w:firstLine="0"/>
        <w:jc w:val="left"/>
        <w:rPr>
          <w:rFonts w:hint="eastAsia"/>
        </w:rPr>
      </w:pPr>
      <w:r>
        <w:rPr>
          <w:rFonts w:hint="eastAsia"/>
        </w:rPr>
        <w:t>—And, vice versa, what Evangelical clergyman would like a High Churchman to address his congregation, and say all he thought about the sacraments?</w:t>
      </w:r>
    </w:p>
    <w:p w14:paraId="718DF556">
      <w:pPr>
        <w:spacing w:after="0" w:line="259" w:lineRule="auto"/>
        <w:ind w:left="0" w:right="0" w:firstLine="0"/>
        <w:jc w:val="left"/>
        <w:rPr>
          <w:rFonts w:hint="eastAsia"/>
        </w:rPr>
      </w:pPr>
      <w:r>
        <w:rPr>
          <w:rFonts w:hint="eastAsia"/>
        </w:rPr>
        <w:t>——反之，一个福音派牧师会喜欢一个高派教会成员向他的会众讲话，说出他对圣礼的所有想法吗？</w:t>
      </w:r>
    </w:p>
    <w:p w14:paraId="7FDFF288">
      <w:pPr>
        <w:spacing w:after="0" w:line="259" w:lineRule="auto"/>
        <w:ind w:left="0" w:right="0" w:firstLine="0"/>
        <w:jc w:val="left"/>
        <w:rPr>
          <w:rFonts w:hint="eastAsia"/>
        </w:rPr>
      </w:pPr>
      <w:r>
        <w:rPr>
          <w:rFonts w:hint="eastAsia"/>
        </w:rPr>
        <w:t>And where is the preacher, in such a case, whatever might be his desire for unity, who would not feel himself chained, and fettered, and muzzled, and hampered, an unable to speak freely and fully, for fear of giving offence?</w:t>
      </w:r>
    </w:p>
    <w:p w14:paraId="424C1273">
      <w:pPr>
        <w:spacing w:after="0" w:line="259" w:lineRule="auto"/>
        <w:ind w:left="0" w:right="0" w:firstLine="0"/>
        <w:jc w:val="left"/>
        <w:rPr>
          <w:rFonts w:hint="eastAsia"/>
        </w:rPr>
      </w:pPr>
      <w:r>
        <w:rPr>
          <w:rFonts w:hint="eastAsia"/>
        </w:rPr>
        <w:t>在这种情况下，无论他对合一的渴望如何，哪一位讲道人不会感到自己被束缚、被限制、被堵住嘴巴、被阻碍，并因害怕冒犯他人而无法自由和充分地讲话呢？</w:t>
      </w:r>
    </w:p>
    <w:p w14:paraId="5E4307FA">
      <w:pPr>
        <w:spacing w:after="0" w:line="259" w:lineRule="auto"/>
        <w:ind w:left="0" w:right="0" w:firstLine="0"/>
        <w:jc w:val="left"/>
        <w:rPr>
          <w:rFonts w:hint="eastAsia"/>
        </w:rPr>
      </w:pPr>
      <w:r>
        <w:rPr>
          <w:rFonts w:hint="eastAsia"/>
        </w:rPr>
        <w:t>It is hard enough to preach effectively at any time; but to do it with a mind clogged and cramped is almost impossible.</w:t>
      </w:r>
    </w:p>
    <w:p w14:paraId="23AF079D">
      <w:pPr>
        <w:spacing w:after="0" w:line="259" w:lineRule="auto"/>
        <w:ind w:left="0" w:right="0" w:firstLine="0"/>
        <w:jc w:val="left"/>
        <w:rPr>
          <w:rFonts w:hint="eastAsia"/>
        </w:rPr>
      </w:pPr>
      <w:r>
        <w:rPr>
          <w:rFonts w:hint="eastAsia"/>
        </w:rPr>
        <w:t>无论何时，有效地讲道都够困难的了；但要在一个思想受阻和受限制的状态下这样做，几乎是不可能的。</w:t>
      </w:r>
    </w:p>
    <w:p w14:paraId="0C3B97B6">
      <w:pPr>
        <w:spacing w:after="0" w:line="259" w:lineRule="auto"/>
        <w:ind w:left="0" w:right="0" w:firstLine="0"/>
        <w:jc w:val="left"/>
        <w:rPr>
          <w:rFonts w:hint="eastAsia"/>
        </w:rPr>
      </w:pPr>
      <w:r>
        <w:rPr>
          <w:rFonts w:hint="eastAsia"/>
        </w:rPr>
        <w:t>And where is the English congregation that would not feel perplexed and annoyed by hearing conflicting doctrines and arguments to which it was entirely unaccustomed?</w:t>
      </w:r>
    </w:p>
    <w:p w14:paraId="18E11225">
      <w:pPr>
        <w:spacing w:after="0" w:line="259" w:lineRule="auto"/>
        <w:ind w:left="0" w:right="0" w:firstLine="0"/>
        <w:jc w:val="left"/>
        <w:rPr>
          <w:rFonts w:hint="eastAsia"/>
        </w:rPr>
      </w:pPr>
      <w:r>
        <w:rPr>
          <w:rFonts w:hint="eastAsia"/>
        </w:rPr>
        <w:t>而且，哪一个英国会众在听到他们完全不习惯的相互冲突的教义和论点时，不会感到困惑和烦恼呢？</w:t>
      </w:r>
    </w:p>
    <w:p w14:paraId="7F51FBD7">
      <w:pPr>
        <w:spacing w:after="0" w:line="259" w:lineRule="auto"/>
        <w:ind w:left="0" w:right="0" w:firstLine="0"/>
        <w:jc w:val="left"/>
        <w:rPr>
          <w:rFonts w:hint="eastAsia"/>
        </w:rPr>
      </w:pPr>
      <w:r>
        <w:rPr>
          <w:rFonts w:hint="eastAsia"/>
        </w:rPr>
        <w:t>It is very easy for shallow thinkers, and writers in the daily press, to sneer at the divisions of the English clergy as “divisions trifles,” and to ask us why we cannot all unite in trying to “evangelize” the neglected populations of our large towns?</w:t>
      </w:r>
    </w:p>
    <w:p w14:paraId="4226C4B6">
      <w:pPr>
        <w:spacing w:after="0" w:line="259" w:lineRule="auto"/>
        <w:ind w:left="0" w:right="0" w:firstLine="0"/>
        <w:jc w:val="left"/>
        <w:rPr>
          <w:rFonts w:hint="eastAsia"/>
        </w:rPr>
      </w:pPr>
      <w:r>
        <w:rPr>
          <w:rFonts w:hint="eastAsia"/>
        </w:rPr>
        <w:t>对于肤浅的思想家和日报作家来说，嘲笑英国神职人员的分歧是“小事上的分歧”，并问我们为什么不能团结一致，努力“向”我们大城镇中被忽视的人群“传福音”，这是非常容易的。</w:t>
      </w:r>
    </w:p>
    <w:p w14:paraId="43B663A2">
      <w:pPr>
        <w:spacing w:after="0" w:line="259" w:lineRule="auto"/>
        <w:ind w:left="0" w:right="0" w:firstLine="0"/>
        <w:jc w:val="left"/>
        <w:rPr>
          <w:rFonts w:hint="eastAsia"/>
        </w:rPr>
      </w:pPr>
      <w:r>
        <w:rPr>
          <w:rFonts w:hint="eastAsia"/>
        </w:rPr>
        <w:t>With such men the model incumbent is the man who would have had Dean Stanley, Dean M’Neile and Dean Hook preaching in his church three Sundays successively, merely because they were all “earnest” men!</w:t>
      </w:r>
    </w:p>
    <w:p w14:paraId="4C34D361">
      <w:pPr>
        <w:spacing w:after="0" w:line="259" w:lineRule="auto"/>
        <w:ind w:left="0" w:right="0" w:firstLine="0"/>
        <w:jc w:val="left"/>
        <w:rPr>
          <w:rFonts w:hint="eastAsia"/>
        </w:rPr>
      </w:pPr>
      <w:r>
        <w:rPr>
          <w:rFonts w:hint="eastAsia"/>
        </w:rPr>
        <w:t>对于这样的人来说，模范的牧师就是那个连续三个星期日让斯坦利教长、麦克尼尔教长和胡克教长在他的教会里讲道的人，仅仅因为他们都是“热忱”的人！</w:t>
      </w:r>
    </w:p>
    <w:p w14:paraId="612448CC">
      <w:pPr>
        <w:spacing w:after="0" w:line="259" w:lineRule="auto"/>
        <w:ind w:left="0" w:right="0" w:firstLine="0"/>
        <w:jc w:val="left"/>
        <w:rPr>
          <w:rFonts w:hint="eastAsia"/>
        </w:rPr>
      </w:pPr>
      <w:r>
        <w:rPr>
          <w:rFonts w:hint="eastAsia"/>
        </w:rPr>
        <w:t>With such men an eloquent sermon is an eloquent sermon, and they do not seem to think it matters one jot what doctrine it contains!</w:t>
      </w:r>
    </w:p>
    <w:p w14:paraId="78CCC69D">
      <w:pPr>
        <w:spacing w:after="0" w:line="259" w:lineRule="auto"/>
        <w:ind w:left="0" w:right="0" w:firstLine="0"/>
        <w:jc w:val="left"/>
        <w:rPr>
          <w:rFonts w:hint="eastAsia"/>
        </w:rPr>
      </w:pPr>
      <w:r>
        <w:rPr>
          <w:rFonts w:hint="eastAsia"/>
        </w:rPr>
        <w:t>对于这样的人来说，一篇雄辩的讲道就是一篇雄辩的讲道，他们似乎认为它包含什么教义一点都不重要！</w:t>
      </w:r>
    </w:p>
    <w:p w14:paraId="39B521AD">
      <w:pPr>
        <w:spacing w:after="0" w:line="259" w:lineRule="auto"/>
        <w:ind w:left="0" w:right="0" w:firstLine="0"/>
        <w:jc w:val="left"/>
        <w:rPr>
          <w:rFonts w:hint="eastAsia"/>
        </w:rPr>
      </w:pPr>
      <w:r>
        <w:rPr>
          <w:rFonts w:hint="eastAsia"/>
        </w:rPr>
        <w:t>— But what do such men mean when they talk of evangelizing?</w:t>
      </w:r>
    </w:p>
    <w:p w14:paraId="2C30788B">
      <w:pPr>
        <w:spacing w:after="0" w:line="259" w:lineRule="auto"/>
        <w:ind w:left="0" w:right="0" w:firstLine="0"/>
        <w:jc w:val="left"/>
        <w:rPr>
          <w:rFonts w:hint="eastAsia"/>
        </w:rPr>
      </w:pPr>
      <w:r>
        <w:rPr>
          <w:rFonts w:hint="eastAsia"/>
        </w:rPr>
        <w:t>——但是当这些人谈论传福音时，他们指的是什么呢？</w:t>
      </w:r>
    </w:p>
    <w:p w14:paraId="01D00DCF">
      <w:pPr>
        <w:spacing w:after="0" w:line="259" w:lineRule="auto"/>
        <w:ind w:left="0" w:right="0" w:firstLine="0"/>
        <w:jc w:val="left"/>
        <w:rPr>
          <w:rFonts w:hint="eastAsia"/>
        </w:rPr>
      </w:pPr>
      <w:r>
        <w:rPr>
          <w:rFonts w:hint="eastAsia"/>
        </w:rPr>
        <w:t>What do they suppose an evangelizer ought to say and teach?</w:t>
      </w:r>
    </w:p>
    <w:p w14:paraId="13FDE6F9">
      <w:pPr>
        <w:spacing w:after="0" w:line="259" w:lineRule="auto"/>
        <w:ind w:left="0" w:right="0" w:firstLine="0"/>
        <w:jc w:val="left"/>
        <w:rPr>
          <w:rFonts w:hint="eastAsia"/>
        </w:rPr>
      </w:pPr>
      <w:r>
        <w:rPr>
          <w:rFonts w:hint="eastAsia"/>
        </w:rPr>
        <w:t>他们认为一个传福音的人应该说和教导什么呢？</w:t>
      </w:r>
    </w:p>
    <w:p w14:paraId="5329B6E3">
      <w:pPr>
        <w:spacing w:after="0" w:line="259" w:lineRule="auto"/>
        <w:ind w:left="0" w:right="0" w:firstLine="0"/>
        <w:jc w:val="left"/>
        <w:rPr>
          <w:rFonts w:hint="eastAsia"/>
        </w:rPr>
      </w:pPr>
      <w:r>
        <w:rPr>
          <w:rFonts w:hint="eastAsia"/>
        </w:rPr>
        <w:t>Why, here is precisely the整个 whole question on which “schools of thought” are diametrically opposed to one another!</w:t>
      </w:r>
    </w:p>
    <w:p w14:paraId="11B21D5A">
      <w:pPr>
        <w:spacing w:after="0" w:line="259" w:lineRule="auto"/>
        <w:ind w:left="0" w:right="0" w:firstLine="0"/>
        <w:jc w:val="left"/>
        <w:rPr>
          <w:rFonts w:hint="eastAsia"/>
        </w:rPr>
      </w:pPr>
      <w:r>
        <w:rPr>
          <w:rFonts w:hint="eastAsia"/>
        </w:rPr>
        <w:t>唉，这正是“思想流派”彼此完全对立的整个问题所在！</w:t>
      </w:r>
    </w:p>
    <w:p w14:paraId="162CB462">
      <w:pPr>
        <w:spacing w:after="0" w:line="259" w:lineRule="auto"/>
        <w:ind w:left="0" w:right="0" w:firstLine="0"/>
        <w:jc w:val="left"/>
        <w:rPr>
          <w:rFonts w:hint="eastAsia"/>
        </w:rPr>
      </w:pPr>
      <w:r>
        <w:rPr>
          <w:rFonts w:hint="eastAsia"/>
        </w:rPr>
        <w:t>What one calls evangelizing, another does not.</w:t>
      </w:r>
    </w:p>
    <w:p w14:paraId="3A0F93C1">
      <w:pPr>
        <w:spacing w:after="0" w:line="259" w:lineRule="auto"/>
        <w:ind w:left="0" w:right="0" w:firstLine="0"/>
        <w:jc w:val="left"/>
        <w:rPr>
          <w:rFonts w:hint="eastAsia"/>
        </w:rPr>
      </w:pPr>
      <w:r>
        <w:rPr>
          <w:rFonts w:hint="eastAsia"/>
        </w:rPr>
        <w:t>一个人称之为传福音的，另一个人不称其为传福音。</w:t>
      </w:r>
    </w:p>
    <w:p w14:paraId="2BBC222B">
      <w:pPr>
        <w:spacing w:after="0" w:line="259" w:lineRule="auto"/>
        <w:ind w:left="0" w:right="0" w:firstLine="0"/>
        <w:jc w:val="left"/>
        <w:rPr>
          <w:rFonts w:hint="eastAsia"/>
        </w:rPr>
      </w:pPr>
      <w:r>
        <w:rPr>
          <w:rFonts w:hint="eastAsia"/>
        </w:rPr>
        <w:t>What one would think wholesome milk, another would think rank poison.</w:t>
      </w:r>
    </w:p>
    <w:p w14:paraId="0ABB4070">
      <w:pPr>
        <w:spacing w:after="0" w:line="259" w:lineRule="auto"/>
        <w:ind w:left="0" w:right="0" w:firstLine="0"/>
        <w:jc w:val="left"/>
        <w:rPr>
          <w:rFonts w:hint="eastAsia"/>
        </w:rPr>
      </w:pPr>
      <w:r>
        <w:rPr>
          <w:rFonts w:hint="eastAsia"/>
        </w:rPr>
        <w:t>一个人认为健康的奶，另一个人会认为剧毒。</w:t>
      </w:r>
    </w:p>
    <w:p w14:paraId="4243103C">
      <w:pPr>
        <w:spacing w:after="0" w:line="259" w:lineRule="auto"/>
        <w:ind w:left="0" w:right="0" w:firstLine="0"/>
        <w:jc w:val="left"/>
        <w:rPr>
          <w:rFonts w:hint="eastAsia"/>
        </w:rPr>
      </w:pPr>
      <w:r>
        <w:rPr>
          <w:rFonts w:hint="eastAsia"/>
        </w:rPr>
        <w:t>It is a sorrowful conclusion, but I know not how to avoid it, as things are at present.</w:t>
      </w:r>
    </w:p>
    <w:p w14:paraId="4C0CCDC8">
      <w:pPr>
        <w:spacing w:after="0" w:line="259" w:lineRule="auto"/>
        <w:ind w:left="0" w:right="0" w:firstLine="0"/>
        <w:jc w:val="left"/>
        <w:rPr>
          <w:rFonts w:hint="eastAsia"/>
        </w:rPr>
      </w:pPr>
      <w:r>
        <w:rPr>
          <w:rFonts w:hint="eastAsia"/>
        </w:rPr>
        <w:t>这是一个令人悲伤的结论，但在目前情况下，我不知道如何避免它。</w:t>
      </w:r>
    </w:p>
    <w:p w14:paraId="61A51237">
      <w:pPr>
        <w:spacing w:after="0" w:line="259" w:lineRule="auto"/>
        <w:ind w:left="0" w:right="0" w:firstLine="0"/>
        <w:jc w:val="left"/>
        <w:rPr>
          <w:rFonts w:hint="eastAsia"/>
        </w:rPr>
      </w:pPr>
      <w:r>
        <w:rPr>
          <w:rFonts w:hint="eastAsia"/>
        </w:rPr>
        <w:t>Co-operation of schools for direct spiritual work at home seems to be extremely difficult, if not impossible.</w:t>
      </w:r>
    </w:p>
    <w:p w14:paraId="431902EA">
      <w:pPr>
        <w:spacing w:after="0" w:line="259" w:lineRule="auto"/>
        <w:ind w:left="0" w:right="0" w:firstLine="0"/>
        <w:jc w:val="left"/>
        <w:rPr>
          <w:rFonts w:hint="eastAsia"/>
        </w:rPr>
      </w:pPr>
      <w:r>
        <w:rPr>
          <w:rFonts w:hint="eastAsia"/>
        </w:rPr>
        <w:t>各流派在国内直接的属灵工作上的合作似乎是极其困难的，如果不是不可能的话。</w:t>
      </w:r>
    </w:p>
    <w:p w14:paraId="6FA80320">
      <w:pPr>
        <w:spacing w:after="0" w:line="259" w:lineRule="auto"/>
        <w:ind w:left="0" w:right="0" w:firstLine="0"/>
        <w:jc w:val="left"/>
        <w:rPr>
          <w:rFonts w:hint="eastAsia"/>
        </w:rPr>
      </w:pPr>
      <w:r>
        <w:rPr>
          <w:rFonts w:hint="eastAsia"/>
        </w:rPr>
        <w:t>It may come some time, but the Church is not ripe for it yet.</w:t>
      </w:r>
    </w:p>
    <w:p w14:paraId="71B007DD">
      <w:pPr>
        <w:spacing w:after="0" w:line="259" w:lineRule="auto"/>
        <w:ind w:left="0" w:right="0" w:firstLine="0"/>
        <w:jc w:val="left"/>
        <w:rPr>
          <w:rFonts w:hint="eastAsia"/>
        </w:rPr>
      </w:pPr>
      <w:r>
        <w:rPr>
          <w:rFonts w:hint="eastAsia"/>
        </w:rPr>
        <w:t>它可能在某个时候会到来，但教会现在还不够成熟。</w:t>
      </w:r>
    </w:p>
    <w:p w14:paraId="7C8451C0">
      <w:pPr>
        <w:spacing w:after="0" w:line="259" w:lineRule="auto"/>
        <w:ind w:left="0" w:right="0" w:firstLine="0"/>
        <w:jc w:val="left"/>
        <w:rPr>
          <w:rFonts w:hint="eastAsia"/>
        </w:rPr>
      </w:pPr>
      <w:r>
        <w:rPr>
          <w:rFonts w:hint="eastAsia"/>
        </w:rPr>
        <w:t>Bishops may sigh for it, and newspaper writers may talk glibly of it as the easiest thing in the world; but it is not easy.</w:t>
      </w:r>
    </w:p>
    <w:p w14:paraId="7A38F33B">
      <w:pPr>
        <w:spacing w:after="0" w:line="259" w:lineRule="auto"/>
        <w:ind w:left="0" w:right="0" w:firstLine="0"/>
        <w:jc w:val="left"/>
        <w:rPr>
          <w:rFonts w:hint="eastAsia"/>
        </w:rPr>
      </w:pPr>
      <w:r>
        <w:rPr>
          <w:rFonts w:hint="eastAsia"/>
        </w:rPr>
        <w:t>主教们可能会渴望它，报纸作家可能会把它说成是世界上最简单的事情；但它并不容易。</w:t>
      </w:r>
    </w:p>
    <w:p w14:paraId="247A7E73">
      <w:pPr>
        <w:spacing w:after="0" w:line="259" w:lineRule="auto"/>
        <w:ind w:left="0" w:right="0" w:firstLine="0"/>
        <w:jc w:val="left"/>
        <w:rPr>
          <w:rFonts w:hint="eastAsia"/>
        </w:rPr>
      </w:pPr>
      <w:r>
        <w:rPr>
          <w:rFonts w:hint="eastAsia"/>
        </w:rPr>
        <w:t>If preachers of different schools, following each other in one pulpit, were to throw heart and soul into their sermons, the result would be a Babel of confusion,—a diminution, not an increase of unity,—quarrelling and not harmony,—strife and not peace.</w:t>
      </w:r>
    </w:p>
    <w:p w14:paraId="76B86F9E">
      <w:pPr>
        <w:spacing w:after="0" w:line="259" w:lineRule="auto"/>
        <w:ind w:left="0" w:right="0" w:firstLine="0"/>
        <w:jc w:val="left"/>
        <w:rPr>
          <w:rFonts w:hint="eastAsia"/>
        </w:rPr>
      </w:pPr>
      <w:r>
        <w:rPr>
          <w:rFonts w:hint="eastAsia"/>
        </w:rPr>
        <w:t>如果不同流派的讲道人，在一个讲坛上接替彼此，倾注心血于他们的讲道中，结果将是巴别的混乱，——是合一的减少，而不是增加，——是争吵，而不是和谐，——是纷争，而不是和平。</w:t>
      </w:r>
    </w:p>
    <w:p w14:paraId="76E4676B">
      <w:pPr>
        <w:spacing w:after="0" w:line="259" w:lineRule="auto"/>
        <w:ind w:left="0" w:right="0" w:firstLine="0"/>
        <w:jc w:val="left"/>
        <w:rPr>
          <w:rFonts w:hint="eastAsia"/>
        </w:rPr>
      </w:pPr>
      <w:r>
        <w:rPr>
          <w:rFonts w:hint="eastAsia"/>
        </w:rPr>
        <w:t>If we love unity and want more of it, I suspect that at present in direct spiritual work each school of Churchmen must be content to work on alone, and will do most good by working on alone.</w:t>
      </w:r>
    </w:p>
    <w:p w14:paraId="270FAF64">
      <w:pPr>
        <w:spacing w:after="0" w:line="259" w:lineRule="auto"/>
        <w:ind w:left="0" w:right="0" w:firstLine="0"/>
        <w:jc w:val="left"/>
        <w:rPr>
          <w:rFonts w:hint="eastAsia"/>
        </w:rPr>
      </w:pPr>
      <w:r>
        <w:rPr>
          <w:rFonts w:hint="eastAsia"/>
        </w:rPr>
        <w:t>如果我们爱合一并渴望更多合一，我猜想目前在直接的属灵工作中，每个教会成员流派都必须满足于单独工作，并且单独工作会做得最好。</w:t>
      </w:r>
    </w:p>
    <w:p w14:paraId="207B1CD4">
      <w:pPr>
        <w:spacing w:after="0" w:line="259" w:lineRule="auto"/>
        <w:ind w:left="0" w:right="0" w:firstLine="0"/>
        <w:jc w:val="left"/>
        <w:rPr>
          <w:rFonts w:hint="eastAsia"/>
        </w:rPr>
      </w:pPr>
      <w:r>
        <w:rPr>
          <w:rFonts w:hint="eastAsia"/>
        </w:rPr>
        <w:t>The acids and alkalis must be kept separate, lest there be effervescences and explosions, and a general blow up.</w:t>
      </w:r>
    </w:p>
    <w:p w14:paraId="76843532">
      <w:pPr>
        <w:spacing w:after="0" w:line="259" w:lineRule="auto"/>
        <w:ind w:left="0" w:right="0" w:firstLine="0"/>
        <w:jc w:val="left"/>
        <w:rPr>
          <w:rFonts w:hint="eastAsia"/>
        </w:rPr>
      </w:pPr>
      <w:r>
        <w:rPr>
          <w:rFonts w:hint="eastAsia"/>
        </w:rPr>
        <w:t>酸和碱必须分开存放，以免发生起泡、爆炸和全面爆发。</w:t>
      </w:r>
    </w:p>
    <w:p w14:paraId="210233C3">
      <w:pPr>
        <w:spacing w:after="0" w:line="259" w:lineRule="auto"/>
        <w:ind w:left="0" w:right="0" w:firstLine="0"/>
        <w:jc w:val="left"/>
        <w:rPr>
          <w:rFonts w:hint="eastAsia"/>
        </w:rPr>
      </w:pPr>
      <w:r>
        <w:rPr>
          <w:rFonts w:hint="eastAsia"/>
        </w:rPr>
        <w:t xml:space="preserve">Better days may be in store for us, but they have not come yet. </w:t>
      </w:r>
    </w:p>
    <w:p w14:paraId="367D81BE">
      <w:pPr>
        <w:spacing w:after="0" w:line="259" w:lineRule="auto"/>
        <w:ind w:left="0" w:right="0" w:firstLine="0"/>
        <w:jc w:val="left"/>
        <w:rPr>
          <w:rFonts w:hint="eastAsia"/>
        </w:rPr>
      </w:pPr>
      <w:r>
        <w:rPr>
          <w:rFonts w:hint="eastAsia"/>
        </w:rPr>
        <w:t>更好的日子可能在等待着我们，但它们尚未到来。</w:t>
      </w:r>
    </w:p>
    <w:p w14:paraId="3C4244E2">
      <w:pPr>
        <w:spacing w:after="0" w:line="259" w:lineRule="auto"/>
        <w:ind w:left="0" w:right="0" w:firstLine="0"/>
        <w:jc w:val="left"/>
        <w:rPr>
          <w:rFonts w:hint="eastAsia"/>
        </w:rPr>
      </w:pPr>
      <w:r>
        <w:rPr>
          <w:rFonts w:hint="eastAsia"/>
        </w:rPr>
        <w:t xml:space="preserve"> </w:t>
      </w:r>
    </w:p>
    <w:p w14:paraId="52FDF524">
      <w:pPr>
        <w:spacing w:after="0" w:line="259" w:lineRule="auto"/>
        <w:ind w:left="0" w:right="0" w:firstLine="0"/>
        <w:jc w:val="left"/>
        <w:rPr>
          <w:rFonts w:hint="eastAsia"/>
        </w:rPr>
      </w:pPr>
      <w:r>
        <w:rPr>
          <w:rFonts w:hint="eastAsia"/>
        </w:rPr>
        <w:t>Some excellent but impractical men, I observe, are very anxious that the various “schools of thought” should co-operate in the work of Foreign Missions.</w:t>
      </w:r>
    </w:p>
    <w:p w14:paraId="5D902410">
      <w:pPr>
        <w:spacing w:after="0" w:line="259" w:lineRule="auto"/>
        <w:ind w:left="0" w:right="0" w:firstLine="0"/>
        <w:jc w:val="left"/>
        <w:rPr>
          <w:rFonts w:hint="eastAsia"/>
        </w:rPr>
      </w:pPr>
      <w:r>
        <w:rPr>
          <w:rFonts w:hint="eastAsia"/>
        </w:rPr>
        <w:t>我注意到，一些优秀但不切实际的人非常渴望各种“思想流派”应该在海外宣教工作中进行合作。</w:t>
      </w:r>
    </w:p>
    <w:p w14:paraId="068F1317">
      <w:pPr>
        <w:spacing w:after="0" w:line="259" w:lineRule="auto"/>
        <w:ind w:left="0" w:right="0" w:firstLine="0"/>
        <w:jc w:val="left"/>
        <w:rPr>
          <w:rFonts w:hint="eastAsia"/>
        </w:rPr>
      </w:pPr>
      <w:r>
        <w:rPr>
          <w:rFonts w:hint="eastAsia"/>
        </w:rPr>
        <w:t>“Surely,” they say, “you might all agree to work together about the poor heathen.”</w:t>
      </w:r>
    </w:p>
    <w:p w14:paraId="6AA871EA">
      <w:pPr>
        <w:spacing w:after="0" w:line="259" w:lineRule="auto"/>
        <w:ind w:left="0" w:right="0" w:firstLine="0"/>
        <w:jc w:val="left"/>
        <w:rPr>
          <w:rFonts w:hint="eastAsia"/>
        </w:rPr>
      </w:pPr>
      <w:r>
        <w:rPr>
          <w:rFonts w:hint="eastAsia"/>
        </w:rPr>
        <w:t>他们说：“当然，你们都可以同意一起为可怜的异教徒工作。”</w:t>
      </w:r>
    </w:p>
    <w:p w14:paraId="1F9FAE2D">
      <w:pPr>
        <w:spacing w:after="0" w:line="259" w:lineRule="auto"/>
        <w:ind w:left="0" w:right="0" w:firstLine="0"/>
        <w:jc w:val="left"/>
        <w:rPr>
          <w:rFonts w:hint="eastAsia"/>
        </w:rPr>
      </w:pPr>
      <w:r>
        <w:rPr>
          <w:rFonts w:hint="eastAsia"/>
        </w:rPr>
        <w:t>A beautiful theory, no doubt!</w:t>
      </w:r>
    </w:p>
    <w:p w14:paraId="01EBD2EC">
      <w:pPr>
        <w:spacing w:after="0" w:line="259" w:lineRule="auto"/>
        <w:ind w:left="0" w:right="0" w:firstLine="0"/>
        <w:jc w:val="left"/>
        <w:rPr>
          <w:rFonts w:hint="eastAsia"/>
        </w:rPr>
      </w:pPr>
      <w:r>
        <w:rPr>
          <w:rFonts w:hint="eastAsia"/>
        </w:rPr>
        <w:t>毫无疑问，这是一个美丽的理论！</w:t>
      </w:r>
    </w:p>
    <w:p w14:paraId="40C0E3B6">
      <w:pPr>
        <w:spacing w:after="0" w:line="259" w:lineRule="auto"/>
        <w:ind w:left="0" w:right="0" w:firstLine="0"/>
        <w:jc w:val="left"/>
        <w:rPr>
          <w:rFonts w:hint="eastAsia"/>
        </w:rPr>
      </w:pPr>
      <w:r>
        <w:rPr>
          <w:rFonts w:hint="eastAsia"/>
        </w:rPr>
        <w:t>A very pleasing vision!</w:t>
      </w:r>
    </w:p>
    <w:p w14:paraId="54CB4C62">
      <w:pPr>
        <w:spacing w:after="0" w:line="259" w:lineRule="auto"/>
        <w:ind w:left="0" w:right="0" w:firstLine="0"/>
        <w:jc w:val="left"/>
        <w:rPr>
          <w:rFonts w:hint="eastAsia"/>
        </w:rPr>
      </w:pPr>
      <w:r>
        <w:rPr>
          <w:rFonts w:hint="eastAsia"/>
        </w:rPr>
        <w:t>一个非常令人愉快的景象！</w:t>
      </w:r>
    </w:p>
    <w:p w14:paraId="3DA9EEB5">
      <w:pPr>
        <w:spacing w:after="0" w:line="259" w:lineRule="auto"/>
        <w:ind w:left="0" w:right="0" w:firstLine="0"/>
        <w:jc w:val="left"/>
        <w:rPr>
          <w:rFonts w:hint="eastAsia"/>
        </w:rPr>
      </w:pPr>
      <w:r>
        <w:rPr>
          <w:rFonts w:hint="eastAsia"/>
        </w:rPr>
        <w:t>But I take leave to say that the idea is utterly chimerical and unpractical, and the thing is impossible.</w:t>
      </w:r>
    </w:p>
    <w:p w14:paraId="032C8FD0">
      <w:pPr>
        <w:spacing w:after="0" w:line="259" w:lineRule="auto"/>
        <w:ind w:left="0" w:right="0" w:firstLine="0"/>
        <w:jc w:val="left"/>
        <w:rPr>
          <w:rFonts w:hint="eastAsia"/>
        </w:rPr>
      </w:pPr>
      <w:r>
        <w:rPr>
          <w:rFonts w:hint="eastAsia"/>
        </w:rPr>
        <w:t>但我冒昧地说，这个想法是完全虚妄和不切实际的，这件事是不可能的。</w:t>
      </w:r>
    </w:p>
    <w:p w14:paraId="675913EE">
      <w:pPr>
        <w:spacing w:after="0" w:line="259" w:lineRule="auto"/>
        <w:ind w:left="0" w:right="0" w:firstLine="0"/>
        <w:jc w:val="left"/>
        <w:rPr>
          <w:rFonts w:hint="eastAsia"/>
        </w:rPr>
      </w:pPr>
      <w:r>
        <w:rPr>
          <w:rFonts w:hint="eastAsia"/>
        </w:rPr>
        <w:t>It looks very fair at a distance, and sounds very grand in charges and platform speeches.</w:t>
      </w:r>
    </w:p>
    <w:p w14:paraId="6E40A527">
      <w:pPr>
        <w:spacing w:after="0" w:line="259" w:lineRule="auto"/>
        <w:ind w:left="0" w:right="0" w:firstLine="0"/>
        <w:jc w:val="left"/>
        <w:rPr>
          <w:rFonts w:hint="eastAsia"/>
        </w:rPr>
      </w:pPr>
      <w:r>
        <w:rPr>
          <w:rFonts w:hint="eastAsia"/>
        </w:rPr>
        <w:t>它从远处看非常美好，在训话和讲台演讲中听起来也非常宏大。</w:t>
      </w:r>
    </w:p>
    <w:p w14:paraId="75EF3BBD">
      <w:pPr>
        <w:spacing w:after="0" w:line="259" w:lineRule="auto"/>
        <w:ind w:left="0" w:right="0" w:firstLine="0"/>
        <w:jc w:val="left"/>
        <w:rPr>
          <w:rFonts w:hint="eastAsia"/>
        </w:rPr>
      </w:pPr>
      <w:r>
        <w:rPr>
          <w:rFonts w:hint="eastAsia"/>
        </w:rPr>
        <w:t xml:space="preserve">But when you begin to look coolly at it, you find it will not work. </w:t>
      </w:r>
    </w:p>
    <w:p w14:paraId="4EEA3CB6">
      <w:pPr>
        <w:spacing w:after="0" w:line="259" w:lineRule="auto"/>
        <w:ind w:left="0" w:right="0" w:firstLine="0"/>
        <w:jc w:val="left"/>
        <w:rPr>
          <w:rFonts w:hint="eastAsia"/>
        </w:rPr>
      </w:pPr>
      <w:r>
        <w:rPr>
          <w:rFonts w:hint="eastAsia"/>
        </w:rPr>
        <w:t>但是当你开始冷静地看待它时，你会发现它行不通。</w:t>
      </w:r>
    </w:p>
    <w:p w14:paraId="15A19CFF">
      <w:pPr>
        <w:spacing w:after="0" w:line="259" w:lineRule="auto"/>
        <w:ind w:left="0" w:right="0" w:firstLine="0"/>
        <w:jc w:val="left"/>
        <w:rPr>
          <w:rFonts w:hint="eastAsia"/>
        </w:rPr>
      </w:pPr>
      <w:r>
        <w:rPr>
          <w:rFonts w:hint="eastAsia"/>
        </w:rPr>
        <w:t xml:space="preserve"> </w:t>
      </w:r>
    </w:p>
    <w:p w14:paraId="2443BE58">
      <w:pPr>
        <w:spacing w:after="0" w:line="259" w:lineRule="auto"/>
        <w:ind w:left="0" w:right="0" w:firstLine="0"/>
        <w:jc w:val="left"/>
        <w:rPr>
          <w:rFonts w:hint="eastAsia"/>
        </w:rPr>
      </w:pPr>
      <w:r>
        <w:rPr>
          <w:rFonts w:hint="eastAsia"/>
        </w:rPr>
        <w:t>How are missions to the heathen to be carried on unless the managing Committees are agreed about the men they ought to send out, and the doctrines those men are to preach?</w:t>
      </w:r>
    </w:p>
    <w:p w14:paraId="2B006272">
      <w:pPr>
        <w:spacing w:after="0" w:line="259" w:lineRule="auto"/>
        <w:ind w:left="0" w:right="0" w:firstLine="0"/>
        <w:jc w:val="left"/>
        <w:rPr>
          <w:rFonts w:hint="eastAsia"/>
        </w:rPr>
      </w:pPr>
      <w:r>
        <w:rPr>
          <w:rFonts w:hint="eastAsia"/>
        </w:rPr>
        <w:t>除非管理委员会就他们应该派遣的人选以及这些人应该宣讲的教义达成一致，否则如何开展对异教徒的宣教工作呢？</w:t>
      </w:r>
    </w:p>
    <w:p w14:paraId="310B9524">
      <w:pPr>
        <w:spacing w:after="0" w:line="259" w:lineRule="auto"/>
        <w:ind w:left="0" w:right="0" w:firstLine="0"/>
        <w:jc w:val="left"/>
        <w:rPr>
          <w:rFonts w:hint="eastAsia"/>
        </w:rPr>
      </w:pPr>
      <w:r>
        <w:rPr>
          <w:rFonts w:hint="eastAsia"/>
        </w:rPr>
        <w:t>Where is the likelihood of a Board of Missions consisting of High, Low, and Broad Churchmen agreeing harmoniously about points like these?</w:t>
      </w:r>
    </w:p>
    <w:p w14:paraId="364F3250">
      <w:pPr>
        <w:spacing w:after="0" w:line="259" w:lineRule="auto"/>
        <w:ind w:left="0" w:right="0" w:firstLine="0"/>
        <w:jc w:val="left"/>
        <w:rPr>
          <w:rFonts w:hint="eastAsia"/>
        </w:rPr>
      </w:pPr>
      <w:r>
        <w:rPr>
          <w:rFonts w:hint="eastAsia"/>
        </w:rPr>
        <w:t>一个由高派、低派和广派教会成员组成的宣教委员会，在这些问题上和谐一致的可能性在哪里呢？</w:t>
      </w:r>
    </w:p>
    <w:p w14:paraId="203F7C40">
      <w:pPr>
        <w:spacing w:after="0" w:line="259" w:lineRule="auto"/>
        <w:ind w:left="0" w:right="0" w:firstLine="0"/>
        <w:jc w:val="left"/>
        <w:rPr>
          <w:rFonts w:hint="eastAsia"/>
        </w:rPr>
      </w:pPr>
      <w:r>
        <w:rPr>
          <w:rFonts w:hint="eastAsia"/>
        </w:rPr>
        <w:t>Is it likely that men who cannot agree about curates will agree about missionaries?</w:t>
      </w:r>
    </w:p>
    <w:p w14:paraId="73A1148E">
      <w:pPr>
        <w:spacing w:after="0" w:line="259" w:lineRule="auto"/>
        <w:ind w:left="0" w:right="0" w:firstLine="0"/>
        <w:jc w:val="left"/>
        <w:rPr>
          <w:rFonts w:hint="eastAsia"/>
        </w:rPr>
      </w:pPr>
      <w:r>
        <w:rPr>
          <w:rFonts w:hint="eastAsia"/>
        </w:rPr>
        <w:t>那些连助理牧师（curates）都无法达成一致的人，会同意关于宣教士（missionaries）的意见吗？</w:t>
      </w:r>
    </w:p>
    <w:p w14:paraId="47F048D3">
      <w:pPr>
        <w:spacing w:after="0" w:line="259" w:lineRule="auto"/>
        <w:ind w:left="0" w:right="0" w:firstLine="0"/>
        <w:jc w:val="left"/>
        <w:rPr>
          <w:rFonts w:hint="eastAsia"/>
        </w:rPr>
      </w:pPr>
      <w:r>
        <w:rPr>
          <w:rFonts w:hint="eastAsia"/>
        </w:rPr>
        <w:t>Can we imagine such a Board getting over its difficulty by resolving to ask no questions of its missionaries, and to send out anybody and everybody who is an “earnest” man?</w:t>
      </w:r>
    </w:p>
    <w:p w14:paraId="4CB20286">
      <w:pPr>
        <w:spacing w:after="0" w:line="259" w:lineRule="auto"/>
        <w:ind w:left="0" w:right="0" w:firstLine="0"/>
        <w:jc w:val="left"/>
        <w:rPr>
          <w:rFonts w:hint="eastAsia"/>
        </w:rPr>
      </w:pPr>
      <w:r>
        <w:rPr>
          <w:rFonts w:hint="eastAsia"/>
        </w:rPr>
        <w:t>我们能想象这样一个委员会通过决定不对它的宣教士提出任何问题，并派遣所有“热忱”的人来克服其困难吗？</w:t>
      </w:r>
    </w:p>
    <w:p w14:paraId="5BA90EC6">
      <w:pPr>
        <w:spacing w:after="0" w:line="259" w:lineRule="auto"/>
        <w:ind w:left="0" w:right="0" w:firstLine="0"/>
        <w:jc w:val="left"/>
        <w:rPr>
          <w:rFonts w:hint="eastAsia"/>
        </w:rPr>
      </w:pPr>
      <w:r>
        <w:rPr>
          <w:rFonts w:hint="eastAsia"/>
        </w:rPr>
        <w:t>The very idea is monstrous.</w:t>
      </w:r>
    </w:p>
    <w:p w14:paraId="5D881B8D">
      <w:pPr>
        <w:spacing w:after="0" w:line="259" w:lineRule="auto"/>
        <w:ind w:left="0" w:right="0" w:firstLine="0"/>
        <w:jc w:val="left"/>
        <w:rPr>
          <w:rFonts w:hint="eastAsia"/>
        </w:rPr>
      </w:pPr>
      <w:r>
        <w:rPr>
          <w:rFonts w:hint="eastAsia"/>
        </w:rPr>
        <w:t>这个想法本身就是荒谬的。</w:t>
      </w:r>
    </w:p>
    <w:p w14:paraId="68896128">
      <w:pPr>
        <w:spacing w:after="0" w:line="259" w:lineRule="auto"/>
        <w:ind w:left="0" w:right="0" w:firstLine="0"/>
        <w:jc w:val="left"/>
        <w:rPr>
          <w:rFonts w:hint="eastAsia"/>
        </w:rPr>
      </w:pPr>
      <w:r>
        <w:rPr>
          <w:rFonts w:hint="eastAsia"/>
        </w:rPr>
        <w:t>If there is any minister who must have distinct views of doctrine, it is the missionary.</w:t>
      </w:r>
    </w:p>
    <w:p w14:paraId="4B9215B2">
      <w:pPr>
        <w:spacing w:after="0" w:line="259" w:lineRule="auto"/>
        <w:ind w:left="0" w:right="0" w:firstLine="0"/>
        <w:jc w:val="left"/>
        <w:rPr>
          <w:rFonts w:hint="eastAsia"/>
        </w:rPr>
      </w:pPr>
      <w:r>
        <w:rPr>
          <w:rFonts w:hint="eastAsia"/>
        </w:rPr>
        <w:t>如果说有哪位牧师必须对教义有清晰的看法，那就是宣教士。</w:t>
      </w:r>
    </w:p>
    <w:p w14:paraId="46B09F49">
      <w:pPr>
        <w:spacing w:after="0" w:line="259" w:lineRule="auto"/>
        <w:ind w:left="0" w:right="0" w:firstLine="0"/>
        <w:jc w:val="left"/>
        <w:rPr>
          <w:rFonts w:hint="eastAsia"/>
        </w:rPr>
      </w:pPr>
      <w:r>
        <w:rPr>
          <w:rFonts w:hint="eastAsia"/>
        </w:rPr>
        <w:t>The whole scheme, in my judgment, is preposterous and unworkable.</w:t>
      </w:r>
    </w:p>
    <w:p w14:paraId="58BFADEA">
      <w:pPr>
        <w:spacing w:after="0" w:line="259" w:lineRule="auto"/>
        <w:ind w:left="0" w:right="0" w:firstLine="0"/>
        <w:jc w:val="left"/>
        <w:rPr>
          <w:rFonts w:hint="eastAsia"/>
        </w:rPr>
      </w:pPr>
      <w:r>
        <w:rPr>
          <w:rFonts w:hint="eastAsia"/>
        </w:rPr>
        <w:t>在我看来，整个计划是荒谬且行不通的。</w:t>
      </w:r>
    </w:p>
    <w:p w14:paraId="611E73B6">
      <w:pPr>
        <w:spacing w:after="0" w:line="259" w:lineRule="auto"/>
        <w:ind w:left="0" w:right="0" w:firstLine="0"/>
        <w:jc w:val="left"/>
        <w:rPr>
          <w:rFonts w:hint="eastAsia"/>
        </w:rPr>
      </w:pPr>
      <w:r>
        <w:rPr>
          <w:rFonts w:hint="eastAsia"/>
        </w:rPr>
        <w:t>The difficulties of missionary work under any conditions are immense, as all who give their attention to it know well.</w:t>
      </w:r>
    </w:p>
    <w:p w14:paraId="51E08D4E">
      <w:pPr>
        <w:spacing w:after="0" w:line="259" w:lineRule="auto"/>
        <w:ind w:left="0" w:right="0" w:firstLine="0"/>
        <w:jc w:val="left"/>
        <w:rPr>
          <w:rFonts w:hint="eastAsia"/>
        </w:rPr>
      </w:pPr>
      <w:r>
        <w:rPr>
          <w:rFonts w:hint="eastAsia"/>
        </w:rPr>
        <w:t>在任何条件下，宣教工作的困难都是巨大的，所有关注此事的人都深知这一点。</w:t>
      </w:r>
    </w:p>
    <w:p w14:paraId="3D0B2E75">
      <w:pPr>
        <w:spacing w:after="0" w:line="259" w:lineRule="auto"/>
        <w:ind w:left="0" w:right="0" w:firstLine="0"/>
        <w:jc w:val="left"/>
        <w:rPr>
          <w:rFonts w:hint="eastAsia"/>
        </w:rPr>
      </w:pPr>
      <w:r>
        <w:rPr>
          <w:rFonts w:hint="eastAsia"/>
        </w:rPr>
        <w:t>But I can imagine no scheme so sure to fail as the scheme of uniting all “schools of thought” in a kind of joint-stock Board to carry it on.</w:t>
      </w:r>
    </w:p>
    <w:p w14:paraId="544D1EE2">
      <w:pPr>
        <w:spacing w:after="0" w:line="259" w:lineRule="auto"/>
        <w:ind w:left="0" w:right="0" w:firstLine="0"/>
        <w:jc w:val="left"/>
        <w:rPr>
          <w:rFonts w:hint="eastAsia"/>
        </w:rPr>
      </w:pPr>
      <w:r>
        <w:rPr>
          <w:rFonts w:hint="eastAsia"/>
        </w:rPr>
        <w:t>但我能想象到的，没有哪个计划比将所有“思想流派”联合起来组成一个类似股份制委员会来开展宣教工作，更注定会失败。</w:t>
      </w:r>
    </w:p>
    <w:p w14:paraId="606F9EF2">
      <w:pPr>
        <w:spacing w:after="0" w:line="259" w:lineRule="auto"/>
        <w:ind w:left="0" w:right="0" w:firstLine="0"/>
        <w:jc w:val="left"/>
        <w:rPr>
          <w:rFonts w:hint="eastAsia"/>
        </w:rPr>
      </w:pPr>
      <w:r>
        <w:rPr>
          <w:rFonts w:hint="eastAsia"/>
        </w:rPr>
        <w:t>The certain consequence would be either a helpless feebleness or a scandalous quarrelling, and the whole result a disastrous breakdown of the movement.</w:t>
      </w:r>
    </w:p>
    <w:p w14:paraId="7EEE9B56">
      <w:pPr>
        <w:spacing w:after="0" w:line="259" w:lineRule="auto"/>
        <w:ind w:left="0" w:right="0" w:firstLine="0"/>
        <w:jc w:val="left"/>
        <w:rPr>
          <w:rFonts w:hint="eastAsia"/>
        </w:rPr>
      </w:pPr>
      <w:r>
        <w:rPr>
          <w:rFonts w:hint="eastAsia"/>
        </w:rPr>
        <w:t>必然的结果要么是无助的软弱，要么是可耻的争吵，而整个结果将是这场运动的灾难性崩溃。</w:t>
      </w:r>
    </w:p>
    <w:p w14:paraId="6884750E">
      <w:pPr>
        <w:spacing w:after="0" w:line="259" w:lineRule="auto"/>
        <w:ind w:left="0" w:right="0" w:firstLine="0"/>
        <w:jc w:val="left"/>
        <w:rPr>
          <w:rFonts w:hint="eastAsia"/>
        </w:rPr>
      </w:pPr>
      <w:r>
        <w:rPr>
          <w:rFonts w:hint="eastAsia"/>
        </w:rPr>
        <w:t>Co-operation in missions, whatever some may think, is, in my humble judgment, an impossibility.</w:t>
      </w:r>
    </w:p>
    <w:p w14:paraId="396034E6">
      <w:pPr>
        <w:spacing w:after="0" w:line="259" w:lineRule="auto"/>
        <w:ind w:left="0" w:right="0" w:firstLine="0"/>
        <w:jc w:val="left"/>
        <w:rPr>
          <w:rFonts w:hint="eastAsia"/>
        </w:rPr>
      </w:pPr>
      <w:r>
        <w:rPr>
          <w:rFonts w:hint="eastAsia"/>
        </w:rPr>
        <w:t>在我卑微的判断中，无论有些人怎么想，宣教方面的合作是不可能的。</w:t>
      </w:r>
    </w:p>
    <w:p w14:paraId="0CD5D671">
      <w:pPr>
        <w:spacing w:after="0" w:line="259" w:lineRule="auto"/>
        <w:ind w:left="0" w:right="0" w:firstLine="0"/>
        <w:jc w:val="left"/>
        <w:rPr>
          <w:rFonts w:hint="eastAsia"/>
        </w:rPr>
      </w:pPr>
      <w:r>
        <w:rPr>
          <w:rFonts w:hint="eastAsia"/>
        </w:rPr>
        <w:t>There is no wiser course, if we love peace, than to let each “school” work on in its own way.</w:t>
      </w:r>
    </w:p>
    <w:p w14:paraId="709EC600">
      <w:pPr>
        <w:spacing w:after="0" w:line="259" w:lineRule="auto"/>
        <w:ind w:left="0" w:right="0" w:firstLine="0"/>
        <w:jc w:val="left"/>
        <w:rPr>
          <w:rFonts w:hint="eastAsia"/>
        </w:rPr>
      </w:pPr>
      <w:r>
        <w:rPr>
          <w:rFonts w:hint="eastAsia"/>
        </w:rPr>
        <w:t>如果我们热爱和平，没有比让每个“流派”以自己的方式继续工作更明智的道路了。</w:t>
      </w:r>
    </w:p>
    <w:p w14:paraId="33EC576B">
      <w:pPr>
        <w:spacing w:after="0" w:line="259" w:lineRule="auto"/>
        <w:ind w:left="0" w:right="0" w:firstLine="0"/>
        <w:jc w:val="left"/>
        <w:rPr>
          <w:rFonts w:hint="eastAsia"/>
        </w:rPr>
      </w:pPr>
      <w:r>
        <w:rPr>
          <w:rFonts w:hint="eastAsia"/>
        </w:rPr>
        <w:t xml:space="preserve"> </w:t>
      </w:r>
    </w:p>
    <w:p w14:paraId="473AD13B">
      <w:pPr>
        <w:spacing w:after="0" w:line="259" w:lineRule="auto"/>
        <w:ind w:left="0" w:right="0" w:firstLine="0"/>
        <w:jc w:val="left"/>
        <w:rPr>
          <w:rFonts w:hint="eastAsia"/>
        </w:rPr>
      </w:pPr>
      <w:r>
        <w:rPr>
          <w:rFonts w:hint="eastAsia"/>
        </w:rPr>
        <w:t>The subject is a very humbling one, I grant; but it is useless to ignore facts.</w:t>
      </w:r>
    </w:p>
    <w:p w14:paraId="2427598D">
      <w:pPr>
        <w:spacing w:after="0" w:line="259" w:lineRule="auto"/>
        <w:ind w:left="0" w:right="0" w:firstLine="0"/>
        <w:jc w:val="left"/>
        <w:rPr>
          <w:rFonts w:hint="eastAsia"/>
        </w:rPr>
      </w:pPr>
      <w:r>
        <w:rPr>
          <w:rFonts w:hint="eastAsia"/>
        </w:rPr>
        <w:t>我承认，这个主题是一个非常令人谦卑的主题；但忽略事实是徒劳的。</w:t>
      </w:r>
    </w:p>
    <w:p w14:paraId="6905B18F">
      <w:pPr>
        <w:spacing w:after="0" w:line="259" w:lineRule="auto"/>
        <w:ind w:left="0" w:right="0" w:firstLine="0"/>
        <w:jc w:val="left"/>
        <w:rPr>
          <w:rFonts w:hint="eastAsia"/>
        </w:rPr>
      </w:pPr>
      <w:r>
        <w:rPr>
          <w:rFonts w:hint="eastAsia"/>
        </w:rPr>
        <w:t>Facts are stubborn things; and I trust we are not so wedded to any favourite theory as to dismiss any facts that overthrow it with the sweeping remark, “So much the worse for the facts.”</w:t>
      </w:r>
    </w:p>
    <w:p w14:paraId="00195556">
      <w:pPr>
        <w:spacing w:after="0" w:line="259" w:lineRule="auto"/>
        <w:ind w:left="0" w:right="0" w:firstLine="0"/>
        <w:jc w:val="left"/>
        <w:rPr>
          <w:rFonts w:hint="eastAsia"/>
        </w:rPr>
      </w:pPr>
      <w:r>
        <w:rPr>
          <w:rFonts w:hint="eastAsia"/>
        </w:rPr>
        <w:t>事实是顽固的东西；我希望我们没有如此执着于任何一个偏爱的理论，以至于用“事实对它来说越糟糕”这种一概而论的评论来否定任何推翻它的事实。</w:t>
      </w:r>
    </w:p>
    <w:p w14:paraId="551525E7">
      <w:pPr>
        <w:spacing w:after="0" w:line="259" w:lineRule="auto"/>
        <w:ind w:left="0" w:right="0" w:firstLine="0"/>
        <w:jc w:val="left"/>
        <w:rPr>
          <w:rFonts w:hint="eastAsia"/>
        </w:rPr>
      </w:pPr>
      <w:r>
        <w:rPr>
          <w:rFonts w:hint="eastAsia"/>
        </w:rPr>
        <w:t>The theory of exhibiting the unity of all zealous Churchmen by general and universal co-operation is a beautiful one, no doubt; but it is useless to struggle after impossibilities.</w:t>
      </w:r>
    </w:p>
    <w:p w14:paraId="44C2CDAF">
      <w:pPr>
        <w:spacing w:after="0" w:line="259" w:lineRule="auto"/>
        <w:ind w:left="0" w:right="0" w:firstLine="0"/>
        <w:jc w:val="left"/>
        <w:rPr>
          <w:rFonts w:hint="eastAsia"/>
        </w:rPr>
      </w:pPr>
      <w:r>
        <w:rPr>
          <w:rFonts w:hint="eastAsia"/>
        </w:rPr>
        <w:t>毫无疑问，通过普遍和全面的合作来展示所有热心教会成员合一的理论是美好的；但徒劳地追求不可能实现的事情是没有用的。</w:t>
      </w:r>
    </w:p>
    <w:p w14:paraId="5E51805F">
      <w:pPr>
        <w:spacing w:after="0" w:line="259" w:lineRule="auto"/>
        <w:ind w:left="0" w:right="0" w:firstLine="0"/>
        <w:jc w:val="left"/>
        <w:rPr>
          <w:rFonts w:hint="eastAsia"/>
        </w:rPr>
      </w:pPr>
      <w:r>
        <w:rPr>
          <w:rFonts w:hint="eastAsia"/>
        </w:rPr>
        <w:t>There is a gradient beyond which no locomotive engine will work or draw a load; its wheels turn round on the rails, and the train comes to a standstill.</w:t>
      </w:r>
    </w:p>
    <w:p w14:paraId="1A83B2A0">
      <w:pPr>
        <w:spacing w:after="0" w:line="259" w:lineRule="auto"/>
        <w:ind w:left="0" w:right="0" w:firstLine="0"/>
        <w:jc w:val="left"/>
        <w:rPr>
          <w:rFonts w:hint="eastAsia"/>
        </w:rPr>
      </w:pPr>
      <w:r>
        <w:rPr>
          <w:rFonts w:hint="eastAsia"/>
        </w:rPr>
        <w:t>有一个坡度，超过这个坡度，机车就无法运行或牵引负载；它的轮子会在铁轨上空转，火车就会停滞不前。</w:t>
      </w:r>
    </w:p>
    <w:p w14:paraId="5296E60F">
      <w:pPr>
        <w:spacing w:after="0" w:line="259" w:lineRule="auto"/>
        <w:ind w:left="0" w:right="0" w:firstLine="0"/>
        <w:jc w:val="left"/>
        <w:rPr>
          <w:rFonts w:hint="eastAsia"/>
        </w:rPr>
      </w:pPr>
      <w:r>
        <w:rPr>
          <w:rFonts w:hint="eastAsia"/>
        </w:rPr>
        <w:t>We must remember this in our zeal for unity among Churchmen.</w:t>
      </w:r>
    </w:p>
    <w:p w14:paraId="584A39DA">
      <w:pPr>
        <w:spacing w:after="0" w:line="259" w:lineRule="auto"/>
        <w:ind w:left="0" w:right="0" w:firstLine="0"/>
        <w:jc w:val="left"/>
        <w:rPr>
          <w:rFonts w:hint="eastAsia"/>
        </w:rPr>
      </w:pPr>
      <w:r>
        <w:rPr>
          <w:rFonts w:hint="eastAsia"/>
        </w:rPr>
        <w:t>在我们热心于教会成员之间的合一时，我们必须记住这一点。</w:t>
      </w:r>
    </w:p>
    <w:p w14:paraId="38D290D3">
      <w:pPr>
        <w:spacing w:after="0" w:line="259" w:lineRule="auto"/>
        <w:ind w:left="0" w:right="0" w:firstLine="0"/>
        <w:jc w:val="left"/>
        <w:rPr>
          <w:rFonts w:hint="eastAsia"/>
        </w:rPr>
      </w:pPr>
      <w:r>
        <w:rPr>
          <w:rFonts w:hint="eastAsia"/>
        </w:rPr>
        <w:t>We must strive to cooperate with one another where we can; but we must not attempt to do it when we cannot, lest we damage our cause.</w:t>
      </w:r>
    </w:p>
    <w:p w14:paraId="246B2F89">
      <w:pPr>
        <w:spacing w:after="0" w:line="259" w:lineRule="auto"/>
        <w:ind w:left="0" w:right="0" w:firstLine="0"/>
        <w:jc w:val="left"/>
        <w:rPr>
          <w:rFonts w:hint="eastAsia"/>
        </w:rPr>
      </w:pPr>
      <w:r>
        <w:rPr>
          <w:rFonts w:hint="eastAsia"/>
        </w:rPr>
        <w:t>我们必须努力在力所能及的范围内彼此合作；但当我们做不到时，我们绝不能尝试去做，以免损害我们的事业。</w:t>
      </w:r>
    </w:p>
    <w:p w14:paraId="63603416">
      <w:pPr>
        <w:spacing w:after="0" w:line="259" w:lineRule="auto"/>
        <w:ind w:left="0" w:right="0" w:firstLine="0"/>
        <w:jc w:val="left"/>
        <w:rPr>
          <w:rFonts w:hint="eastAsia"/>
        </w:rPr>
      </w:pPr>
    </w:p>
    <w:p w14:paraId="24BF01B5">
      <w:pPr>
        <w:spacing w:after="0" w:line="259" w:lineRule="auto"/>
        <w:ind w:left="0" w:right="0" w:firstLine="0"/>
        <w:jc w:val="left"/>
        <w:rPr>
          <w:rFonts w:hint="eastAsia"/>
        </w:rPr>
      </w:pPr>
    </w:p>
    <w:p w14:paraId="291468DF">
      <w:pPr>
        <w:spacing w:after="0" w:line="259" w:lineRule="auto"/>
        <w:ind w:left="0" w:right="0" w:firstLine="0"/>
        <w:jc w:val="left"/>
        <w:rPr>
          <w:rFonts w:hint="eastAsia"/>
        </w:rPr>
      </w:pPr>
      <w:r>
        <w:rPr>
          <w:rFonts w:hint="eastAsia"/>
        </w:rPr>
        <w:t>My suggestions are now ended.</w:t>
      </w:r>
    </w:p>
    <w:p w14:paraId="01E2BFFC">
      <w:pPr>
        <w:spacing w:after="0" w:line="259" w:lineRule="auto"/>
        <w:ind w:left="0" w:right="0" w:firstLine="0"/>
        <w:jc w:val="left"/>
        <w:rPr>
          <w:rFonts w:hint="eastAsia"/>
        </w:rPr>
      </w:pPr>
      <w:r>
        <w:rPr>
          <w:rFonts w:hint="eastAsia"/>
        </w:rPr>
        <w:t>我的建议到此结束。</w:t>
      </w:r>
    </w:p>
    <w:p w14:paraId="0E0D2D1F">
      <w:pPr>
        <w:spacing w:after="0" w:line="259" w:lineRule="auto"/>
        <w:ind w:left="0" w:right="0" w:firstLine="0"/>
        <w:jc w:val="left"/>
        <w:rPr>
          <w:rFonts w:hint="eastAsia"/>
        </w:rPr>
      </w:pPr>
    </w:p>
    <w:p w14:paraId="13FCCE12">
      <w:pPr>
        <w:spacing w:after="0" w:line="259" w:lineRule="auto"/>
        <w:ind w:left="0" w:right="0" w:firstLine="0"/>
        <w:jc w:val="left"/>
        <w:rPr>
          <w:rFonts w:hint="eastAsia"/>
        </w:rPr>
      </w:pPr>
      <w:r>
        <w:rPr>
          <w:rFonts w:hint="eastAsia"/>
        </w:rPr>
        <w:t>Of course, I know not what Churchmen of other schools than my own may think of them.</w:t>
      </w:r>
    </w:p>
    <w:p w14:paraId="57B6843F">
      <w:pPr>
        <w:spacing w:after="0" w:line="259" w:lineRule="auto"/>
        <w:ind w:left="0" w:right="0" w:firstLine="0"/>
        <w:jc w:val="left"/>
        <w:rPr>
          <w:rFonts w:hint="eastAsia"/>
        </w:rPr>
      </w:pPr>
      <w:r>
        <w:rPr>
          <w:rFonts w:hint="eastAsia"/>
        </w:rPr>
        <w:t>当然，我不知道除了我自己的宗派之外的其他教派人士会如何看待这些建议。</w:t>
      </w:r>
    </w:p>
    <w:p w14:paraId="49A1C946">
      <w:pPr>
        <w:spacing w:after="0" w:line="259" w:lineRule="auto"/>
        <w:ind w:left="0" w:right="0" w:firstLine="0"/>
        <w:jc w:val="left"/>
        <w:rPr>
          <w:rFonts w:hint="eastAsia"/>
        </w:rPr>
      </w:pPr>
    </w:p>
    <w:p w14:paraId="0755178C">
      <w:pPr>
        <w:spacing w:after="0" w:line="259" w:lineRule="auto"/>
        <w:ind w:left="0" w:right="0" w:firstLine="0"/>
        <w:jc w:val="left"/>
        <w:rPr>
          <w:rFonts w:hint="eastAsia"/>
        </w:rPr>
      </w:pPr>
      <w:r>
        <w:rPr>
          <w:rFonts w:hint="eastAsia"/>
        </w:rPr>
        <w:t>I can only speak from an Evangelical point of view.</w:t>
      </w:r>
    </w:p>
    <w:p w14:paraId="5B74A2D3">
      <w:pPr>
        <w:spacing w:after="0" w:line="259" w:lineRule="auto"/>
        <w:ind w:left="0" w:right="0" w:firstLine="0"/>
        <w:jc w:val="left"/>
        <w:rPr>
          <w:rFonts w:hint="eastAsia"/>
        </w:rPr>
      </w:pPr>
      <w:r>
        <w:rPr>
          <w:rFonts w:hint="eastAsia"/>
        </w:rPr>
        <w:t>我只能从福音派的角度来发言。</w:t>
      </w:r>
    </w:p>
    <w:p w14:paraId="385313AE">
      <w:pPr>
        <w:spacing w:after="0" w:line="259" w:lineRule="auto"/>
        <w:ind w:left="0" w:right="0" w:firstLine="0"/>
        <w:jc w:val="left"/>
        <w:rPr>
          <w:rFonts w:hint="eastAsia"/>
        </w:rPr>
      </w:pPr>
    </w:p>
    <w:p w14:paraId="6523058D">
      <w:pPr>
        <w:spacing w:after="0" w:line="259" w:lineRule="auto"/>
        <w:ind w:left="0" w:right="0" w:firstLine="0"/>
        <w:jc w:val="left"/>
        <w:rPr>
          <w:rFonts w:hint="eastAsia"/>
        </w:rPr>
      </w:pPr>
      <w:r>
        <w:rPr>
          <w:rFonts w:hint="eastAsia"/>
        </w:rPr>
        <w:t>But it is my firm impression that attention to these five suggestions would produce a much greater amount of unity in the Church of England than there is now.</w:t>
      </w:r>
    </w:p>
    <w:p w14:paraId="6BD7B0A5">
      <w:pPr>
        <w:spacing w:after="0" w:line="259" w:lineRule="auto"/>
        <w:ind w:left="0" w:right="0" w:firstLine="0"/>
        <w:jc w:val="left"/>
        <w:rPr>
          <w:rFonts w:hint="eastAsia"/>
        </w:rPr>
      </w:pPr>
      <w:r>
        <w:rPr>
          <w:rFonts w:hint="eastAsia"/>
        </w:rPr>
        <w:t>但我坚定地认为，关注这五条建议，将在英国教会中产生比现在大得多的合一。</w:t>
      </w:r>
    </w:p>
    <w:p w14:paraId="32503348">
      <w:pPr>
        <w:spacing w:after="0" w:line="259" w:lineRule="auto"/>
        <w:ind w:left="0" w:right="0" w:firstLine="0"/>
        <w:jc w:val="left"/>
        <w:rPr>
          <w:rFonts w:hint="eastAsia"/>
        </w:rPr>
      </w:pPr>
    </w:p>
    <w:p w14:paraId="573EF3E9">
      <w:pPr>
        <w:spacing w:after="0" w:line="259" w:lineRule="auto"/>
        <w:ind w:left="0" w:right="0" w:firstLine="0"/>
        <w:jc w:val="left"/>
        <w:rPr>
          <w:rFonts w:hint="eastAsia"/>
        </w:rPr>
      </w:pPr>
      <w:r>
        <w:rPr>
          <w:rFonts w:hint="eastAsia"/>
        </w:rPr>
        <w:t>It may be that my ideas are Utopian, and that I am aiming at more than it is right to expect in an evil world, “lying in the wicked one.”</w:t>
      </w:r>
    </w:p>
    <w:p w14:paraId="18C3C18A">
      <w:pPr>
        <w:spacing w:after="0" w:line="259" w:lineRule="auto"/>
        <w:ind w:left="0" w:right="0" w:firstLine="0"/>
        <w:jc w:val="left"/>
        <w:rPr>
          <w:rFonts w:hint="eastAsia"/>
        </w:rPr>
      </w:pPr>
      <w:r>
        <w:rPr>
          <w:rFonts w:hint="eastAsia"/>
        </w:rPr>
        <w:t>或许我的想法是乌托邦式的，我所追求的目标超出了在这个“卧在那恶者手下”的邪恶世界中应有的期待。</w:t>
      </w:r>
    </w:p>
    <w:p w14:paraId="2585D795">
      <w:pPr>
        <w:spacing w:after="0" w:line="259" w:lineRule="auto"/>
        <w:ind w:left="0" w:right="0" w:firstLine="0"/>
        <w:jc w:val="left"/>
        <w:rPr>
          <w:rFonts w:hint="eastAsia"/>
        </w:rPr>
      </w:pPr>
    </w:p>
    <w:p w14:paraId="0F7352DD">
      <w:pPr>
        <w:spacing w:after="0" w:line="259" w:lineRule="auto"/>
        <w:ind w:left="0" w:right="0" w:firstLine="0"/>
        <w:jc w:val="left"/>
        <w:rPr>
          <w:rFonts w:hint="eastAsia"/>
        </w:rPr>
      </w:pPr>
      <w:r>
        <w:rPr>
          <w:rFonts w:hint="eastAsia"/>
        </w:rPr>
        <w:t>It may be that God allows these divisions among us, in order to try our patience, make us humble, and teach us to long for Christ’s second advent.</w:t>
      </w:r>
    </w:p>
    <w:p w14:paraId="21D7D779">
      <w:pPr>
        <w:spacing w:after="0" w:line="259" w:lineRule="auto"/>
        <w:ind w:left="0" w:right="0" w:firstLine="0"/>
        <w:jc w:val="left"/>
        <w:rPr>
          <w:rFonts w:hint="eastAsia"/>
        </w:rPr>
      </w:pPr>
      <w:r>
        <w:rPr>
          <w:rFonts w:hint="eastAsia"/>
        </w:rPr>
        <w:t>或许是祂允许我们中间存在这些分歧，是为了考验我们的耐心，使我们谦卑，并教导我们切慕基督的第二次降临。</w:t>
      </w:r>
    </w:p>
    <w:p w14:paraId="6C2E78E5">
      <w:pPr>
        <w:spacing w:after="0" w:line="259" w:lineRule="auto"/>
        <w:ind w:left="0" w:right="0" w:firstLine="0"/>
        <w:jc w:val="left"/>
        <w:rPr>
          <w:rFonts w:hint="eastAsia"/>
        </w:rPr>
      </w:pPr>
    </w:p>
    <w:p w14:paraId="5B63A76C">
      <w:pPr>
        <w:spacing w:after="0" w:line="259" w:lineRule="auto"/>
        <w:ind w:left="0" w:right="0" w:firstLine="0"/>
        <w:jc w:val="left"/>
        <w:rPr>
          <w:rFonts w:hint="eastAsia"/>
        </w:rPr>
      </w:pPr>
      <w:r>
        <w:rPr>
          <w:rFonts w:hint="eastAsia"/>
        </w:rPr>
        <w:t>The apostles Paul and Barnabas could not agree, and parted company.</w:t>
      </w:r>
    </w:p>
    <w:p w14:paraId="7A113637">
      <w:pPr>
        <w:spacing w:after="0" w:line="259" w:lineRule="auto"/>
        <w:ind w:left="0" w:right="0" w:firstLine="0"/>
        <w:jc w:val="left"/>
        <w:rPr>
          <w:rFonts w:hint="eastAsia"/>
        </w:rPr>
      </w:pPr>
      <w:r>
        <w:rPr>
          <w:rFonts w:hint="eastAsia"/>
        </w:rPr>
        <w:t>使徒保罗和巴拿巴曾意见不合，最终分道扬镳。</w:t>
      </w:r>
    </w:p>
    <w:p w14:paraId="593A3C2B">
      <w:pPr>
        <w:spacing w:after="0" w:line="259" w:lineRule="auto"/>
        <w:ind w:left="0" w:right="0" w:firstLine="0"/>
        <w:jc w:val="left"/>
        <w:rPr>
          <w:rFonts w:hint="eastAsia"/>
        </w:rPr>
      </w:pPr>
    </w:p>
    <w:p w14:paraId="40856306">
      <w:pPr>
        <w:spacing w:after="0" w:line="259" w:lineRule="auto"/>
        <w:ind w:left="0" w:right="0" w:firstLine="0"/>
        <w:jc w:val="left"/>
        <w:rPr>
          <w:rFonts w:hint="eastAsia"/>
        </w:rPr>
      </w:pPr>
      <w:r>
        <w:rPr>
          <w:rFonts w:hint="eastAsia"/>
        </w:rPr>
        <w:t>Luther and Zwingle could not agree about the Lord’s Supper.</w:t>
      </w:r>
    </w:p>
    <w:p w14:paraId="42AD2DCD">
      <w:pPr>
        <w:spacing w:after="0" w:line="259" w:lineRule="auto"/>
        <w:ind w:left="0" w:right="0" w:firstLine="0"/>
        <w:jc w:val="left"/>
        <w:rPr>
          <w:rFonts w:hint="eastAsia"/>
        </w:rPr>
      </w:pPr>
      <w:r>
        <w:rPr>
          <w:rFonts w:hint="eastAsia"/>
        </w:rPr>
        <w:t>路德和慈运理在关于圣餐的问题上无法达成一致。</w:t>
      </w:r>
    </w:p>
    <w:p w14:paraId="68A75D2A">
      <w:pPr>
        <w:spacing w:after="0" w:line="259" w:lineRule="auto"/>
        <w:ind w:left="0" w:right="0" w:firstLine="0"/>
        <w:jc w:val="left"/>
        <w:rPr>
          <w:rFonts w:hint="eastAsia"/>
        </w:rPr>
      </w:pPr>
    </w:p>
    <w:p w14:paraId="601023E3">
      <w:pPr>
        <w:spacing w:after="0" w:line="259" w:lineRule="auto"/>
        <w:ind w:left="0" w:right="0" w:firstLine="0"/>
        <w:jc w:val="left"/>
        <w:rPr>
          <w:rFonts w:hint="eastAsia"/>
        </w:rPr>
      </w:pPr>
      <w:r>
        <w:rPr>
          <w:rFonts w:hint="eastAsia"/>
        </w:rPr>
        <w:t>Ridley and Hooper could not agree about vestments.</w:t>
      </w:r>
    </w:p>
    <w:p w14:paraId="5C0DCE6C">
      <w:pPr>
        <w:spacing w:after="0" w:line="259" w:lineRule="auto"/>
        <w:ind w:left="0" w:right="0" w:firstLine="0"/>
        <w:jc w:val="left"/>
        <w:rPr>
          <w:rFonts w:hint="eastAsia"/>
        </w:rPr>
      </w:pPr>
      <w:r>
        <w:rPr>
          <w:rFonts w:hint="eastAsia"/>
        </w:rPr>
        <w:t>雷德利和胡珀在关于圣袍的问题上无法达成一致。</w:t>
      </w:r>
    </w:p>
    <w:p w14:paraId="4B813452">
      <w:pPr>
        <w:spacing w:after="0" w:line="259" w:lineRule="auto"/>
        <w:ind w:left="0" w:right="0" w:firstLine="0"/>
        <w:jc w:val="left"/>
        <w:rPr>
          <w:rFonts w:hint="eastAsia"/>
        </w:rPr>
      </w:pPr>
    </w:p>
    <w:p w14:paraId="58267844">
      <w:pPr>
        <w:spacing w:after="0" w:line="259" w:lineRule="auto"/>
        <w:ind w:left="0" w:right="0" w:firstLine="0"/>
        <w:jc w:val="left"/>
        <w:rPr>
          <w:rFonts w:hint="eastAsia"/>
        </w:rPr>
      </w:pPr>
      <w:r>
        <w:rPr>
          <w:rFonts w:hint="eastAsia"/>
        </w:rPr>
        <w:t>Even the English refugees in Queen Mary’s days on the Continent, could not agree at the time of the troubles of Frankfort.</w:t>
      </w:r>
    </w:p>
    <w:p w14:paraId="7008A60D">
      <w:pPr>
        <w:spacing w:after="0" w:line="259" w:lineRule="auto"/>
        <w:ind w:left="0" w:right="0" w:firstLine="0"/>
        <w:jc w:val="left"/>
        <w:rPr>
          <w:rFonts w:hint="eastAsia"/>
        </w:rPr>
      </w:pPr>
      <w:r>
        <w:rPr>
          <w:rFonts w:hint="eastAsia"/>
        </w:rPr>
        <w:t>即使在玛丽女王时代流亡欧洲大陆的英国难民，在法兰克福的动乱时期也无法达成一致。</w:t>
      </w:r>
    </w:p>
    <w:p w14:paraId="543A8DC0">
      <w:pPr>
        <w:spacing w:after="0" w:line="259" w:lineRule="auto"/>
        <w:ind w:left="0" w:right="0" w:firstLine="0"/>
        <w:jc w:val="left"/>
        <w:rPr>
          <w:rFonts w:hint="eastAsia"/>
        </w:rPr>
      </w:pPr>
    </w:p>
    <w:p w14:paraId="317A3884">
      <w:pPr>
        <w:spacing w:after="0" w:line="259" w:lineRule="auto"/>
        <w:ind w:left="0" w:right="0" w:firstLine="0"/>
        <w:jc w:val="left"/>
        <w:rPr>
          <w:rFonts w:hint="eastAsia"/>
        </w:rPr>
      </w:pPr>
      <w:r>
        <w:rPr>
          <w:rFonts w:hint="eastAsia"/>
        </w:rPr>
        <w:t>It may be that nothing will bring Churchmen nearer together except fiery persecution, just as the fire welds iron bars which will never unite when cold.</w:t>
      </w:r>
    </w:p>
    <w:p w14:paraId="68E17285">
      <w:pPr>
        <w:spacing w:after="0" w:line="259" w:lineRule="auto"/>
        <w:ind w:left="0" w:right="0" w:firstLine="0"/>
        <w:jc w:val="left"/>
        <w:rPr>
          <w:rFonts w:hint="eastAsia"/>
        </w:rPr>
      </w:pPr>
      <w:r>
        <w:rPr>
          <w:rFonts w:hint="eastAsia"/>
        </w:rPr>
        <w:t>或许除了烈火般的逼迫之外，没有任何事物能使教徒们更加亲近，正如火能焊接冰冷的铁条，而冷态下它们永远无法结合一样。</w:t>
      </w:r>
    </w:p>
    <w:p w14:paraId="4843CAD6">
      <w:pPr>
        <w:spacing w:after="0" w:line="259" w:lineRule="auto"/>
        <w:ind w:left="0" w:right="0" w:firstLine="0"/>
        <w:jc w:val="left"/>
        <w:rPr>
          <w:rFonts w:hint="eastAsia"/>
        </w:rPr>
      </w:pPr>
    </w:p>
    <w:p w14:paraId="023E9792">
      <w:pPr>
        <w:spacing w:after="0" w:line="259" w:lineRule="auto"/>
        <w:ind w:left="0" w:right="0" w:firstLine="0"/>
        <w:jc w:val="left"/>
        <w:rPr>
          <w:rFonts w:hint="eastAsia"/>
        </w:rPr>
      </w:pPr>
      <w:r>
        <w:rPr>
          <w:rFonts w:hint="eastAsia"/>
        </w:rPr>
        <w:t>It may be that God is about to break us up altogether, and to prove the failure of all creature machinery.</w:t>
      </w:r>
    </w:p>
    <w:p w14:paraId="78BEC97D">
      <w:pPr>
        <w:spacing w:after="0" w:line="259" w:lineRule="auto"/>
        <w:ind w:left="0" w:right="0" w:firstLine="0"/>
        <w:jc w:val="left"/>
        <w:rPr>
          <w:rFonts w:hint="eastAsia"/>
        </w:rPr>
      </w:pPr>
      <w:r>
        <w:rPr>
          <w:rFonts w:hint="eastAsia"/>
        </w:rPr>
        <w:t>或许是祂正准备彻底拆毁我们，并证明所有受造物机制的失败。</w:t>
      </w:r>
    </w:p>
    <w:p w14:paraId="0A4CD48C">
      <w:pPr>
        <w:spacing w:after="0" w:line="259" w:lineRule="auto"/>
        <w:ind w:left="0" w:right="0" w:firstLine="0"/>
        <w:jc w:val="left"/>
        <w:rPr>
          <w:rFonts w:hint="eastAsia"/>
        </w:rPr>
      </w:pPr>
    </w:p>
    <w:p w14:paraId="24239D2E">
      <w:pPr>
        <w:spacing w:after="0" w:line="259" w:lineRule="auto"/>
        <w:ind w:left="0" w:right="0" w:firstLine="0"/>
        <w:jc w:val="left"/>
        <w:rPr>
          <w:rFonts w:hint="eastAsia"/>
        </w:rPr>
      </w:pPr>
      <w:r>
        <w:rPr>
          <w:rFonts w:hint="eastAsia"/>
        </w:rPr>
        <w:t>All these things may be.</w:t>
      </w:r>
    </w:p>
    <w:p w14:paraId="2C18255C">
      <w:pPr>
        <w:spacing w:after="0" w:line="259" w:lineRule="auto"/>
        <w:ind w:left="0" w:right="0" w:firstLine="0"/>
        <w:jc w:val="left"/>
        <w:rPr>
          <w:rFonts w:hint="eastAsia"/>
        </w:rPr>
      </w:pPr>
      <w:r>
        <w:rPr>
          <w:rFonts w:hint="eastAsia"/>
        </w:rPr>
        <w:t>所有这些事情都有可能发生。</w:t>
      </w:r>
    </w:p>
    <w:p w14:paraId="3C208316">
      <w:pPr>
        <w:spacing w:after="0" w:line="259" w:lineRule="auto"/>
        <w:ind w:left="0" w:right="0" w:firstLine="0"/>
        <w:jc w:val="left"/>
        <w:rPr>
          <w:rFonts w:hint="eastAsia"/>
        </w:rPr>
      </w:pPr>
    </w:p>
    <w:p w14:paraId="1795C969">
      <w:pPr>
        <w:spacing w:after="0" w:line="259" w:lineRule="auto"/>
        <w:ind w:left="0" w:right="0" w:firstLine="0"/>
        <w:jc w:val="left"/>
        <w:rPr>
          <w:rFonts w:hint="eastAsia"/>
        </w:rPr>
      </w:pPr>
      <w:r>
        <w:rPr>
          <w:rFonts w:hint="eastAsia"/>
        </w:rPr>
        <w:t>In the meantime, I pray that we may all do what we can to promote more unity among Churchmen.</w:t>
      </w:r>
    </w:p>
    <w:p w14:paraId="597F8E35">
      <w:pPr>
        <w:spacing w:after="0" w:line="259" w:lineRule="auto"/>
        <w:ind w:left="0" w:right="0" w:firstLine="0"/>
        <w:jc w:val="left"/>
        <w:rPr>
          <w:rFonts w:hint="eastAsia"/>
        </w:rPr>
      </w:pPr>
      <w:r>
        <w:rPr>
          <w:rFonts w:hint="eastAsia"/>
        </w:rPr>
        <w:t>与此同时，我祈祷我们所有人都能尽力促进教徒之间更大的合一。</w:t>
      </w:r>
    </w:p>
    <w:p w14:paraId="142F9C24">
      <w:pPr>
        <w:spacing w:after="0" w:line="259" w:lineRule="auto"/>
        <w:ind w:left="0" w:right="0" w:firstLine="0"/>
        <w:jc w:val="left"/>
        <w:rPr>
          <w:rFonts w:hint="eastAsia"/>
        </w:rPr>
      </w:pPr>
    </w:p>
    <w:p w14:paraId="36B52604">
      <w:pPr>
        <w:spacing w:after="0" w:line="259" w:lineRule="auto"/>
        <w:ind w:left="0" w:right="0" w:firstLine="0"/>
        <w:jc w:val="left"/>
        <w:rPr>
          <w:rFonts w:hint="eastAsia"/>
        </w:rPr>
      </w:pPr>
      <w:r>
        <w:rPr>
          <w:rFonts w:hint="eastAsia"/>
        </w:rPr>
        <w:t>Let us “contend earnestly for the faith,” and value truth far more than peace.</w:t>
      </w:r>
    </w:p>
    <w:p w14:paraId="1805CFE8">
      <w:pPr>
        <w:spacing w:after="0" w:line="259" w:lineRule="auto"/>
        <w:ind w:left="0" w:right="0" w:firstLine="0"/>
        <w:jc w:val="left"/>
        <w:rPr>
          <w:rFonts w:hint="eastAsia"/>
        </w:rPr>
      </w:pPr>
      <w:r>
        <w:rPr>
          <w:rFonts w:hint="eastAsia"/>
        </w:rPr>
        <w:t>让我们“为真道竭力争辩”，看重真理远胜于和平。</w:t>
      </w:r>
    </w:p>
    <w:p w14:paraId="5FE506C9">
      <w:pPr>
        <w:spacing w:after="0" w:line="259" w:lineRule="auto"/>
        <w:ind w:left="0" w:right="0" w:firstLine="0"/>
        <w:jc w:val="left"/>
        <w:rPr>
          <w:rFonts w:hint="eastAsia"/>
        </w:rPr>
      </w:pPr>
    </w:p>
    <w:p w14:paraId="4028220A">
      <w:pPr>
        <w:spacing w:after="0" w:line="259" w:lineRule="auto"/>
        <w:ind w:left="0" w:right="0" w:firstLine="0"/>
        <w:jc w:val="left"/>
        <w:rPr>
          <w:rFonts w:hint="eastAsia"/>
        </w:rPr>
      </w:pPr>
      <w:r>
        <w:rPr>
          <w:rFonts w:hint="eastAsia"/>
        </w:rPr>
        <w:t>But let us never forget the text, “If it be possible, as much as lieth in you, live peaceably with all men “(Romans 12:18).</w:t>
      </w:r>
    </w:p>
    <w:p w14:paraId="6CF48492">
      <w:pPr>
        <w:spacing w:after="0" w:line="259" w:lineRule="auto"/>
        <w:ind w:left="0" w:right="0" w:firstLine="0"/>
        <w:jc w:val="left"/>
        <w:rPr>
          <w:rFonts w:hint="eastAsia"/>
        </w:rPr>
      </w:pPr>
      <w:r>
        <w:rPr>
          <w:rFonts w:hint="eastAsia"/>
        </w:rPr>
        <w:t>但我们永远不要忘记这节经文：“若是能行，总要尽力与众人和睦。”（罗马书 12:18）。</w:t>
      </w:r>
    </w:p>
    <w:p w14:paraId="09A13FD8">
      <w:pPr>
        <w:spacing w:after="0" w:line="259" w:lineRule="auto"/>
        <w:ind w:left="0" w:right="0" w:firstLine="0"/>
        <w:jc w:val="left"/>
        <w:rPr>
          <w:rFonts w:hint="eastAsia"/>
        </w:rPr>
      </w:pPr>
    </w:p>
    <w:p w14:paraId="5ABBF9BB">
      <w:pPr>
        <w:spacing w:after="0" w:line="259" w:lineRule="auto"/>
        <w:ind w:left="0" w:right="0" w:firstLine="0"/>
        <w:jc w:val="left"/>
        <w:rPr>
          <w:rFonts w:hint="eastAsia"/>
        </w:rPr>
      </w:pPr>
      <w:r>
        <w:rPr>
          <w:rFonts w:hint="eastAsia"/>
        </w:rPr>
        <w:t>I shall now conclude my paper with two words of caution.</w:t>
      </w:r>
    </w:p>
    <w:p w14:paraId="6AE2F43F">
      <w:pPr>
        <w:spacing w:after="0" w:line="259" w:lineRule="auto"/>
        <w:ind w:left="0" w:right="0" w:firstLine="0"/>
        <w:jc w:val="left"/>
        <w:rPr>
          <w:rFonts w:hint="eastAsia"/>
        </w:rPr>
      </w:pPr>
      <w:r>
        <w:rPr>
          <w:rFonts w:hint="eastAsia"/>
        </w:rPr>
        <w:t>现在我将用两句忠告来结束我的论文。</w:t>
      </w:r>
    </w:p>
    <w:p w14:paraId="56A099DC">
      <w:pPr>
        <w:spacing w:after="0" w:line="259" w:lineRule="auto"/>
        <w:ind w:left="0" w:right="0" w:firstLine="0"/>
        <w:jc w:val="left"/>
        <w:rPr>
          <w:rFonts w:hint="eastAsia"/>
        </w:rPr>
      </w:pPr>
    </w:p>
    <w:p w14:paraId="27231B75">
      <w:pPr>
        <w:spacing w:after="0" w:line="259" w:lineRule="auto"/>
        <w:ind w:left="0" w:right="0" w:firstLine="0"/>
        <w:jc w:val="left"/>
        <w:rPr>
          <w:rFonts w:hint="eastAsia"/>
        </w:rPr>
      </w:pPr>
      <w:r>
        <w:rPr>
          <w:rFonts w:hint="eastAsia"/>
        </w:rPr>
        <w:t>They are, I venture to think, cautions for the times.</w:t>
      </w:r>
    </w:p>
    <w:p w14:paraId="4DC807E6">
      <w:pPr>
        <w:spacing w:after="0" w:line="259" w:lineRule="auto"/>
        <w:ind w:left="0" w:right="0" w:firstLine="0"/>
        <w:jc w:val="left"/>
        <w:rPr>
          <w:rFonts w:hint="eastAsia"/>
        </w:rPr>
      </w:pPr>
      <w:r>
        <w:rPr>
          <w:rFonts w:hint="eastAsia"/>
        </w:rPr>
        <w:t>我斗胆认为，这些忠告是针对这个时代的。</w:t>
      </w:r>
    </w:p>
    <w:p w14:paraId="1B7E224F">
      <w:pPr>
        <w:spacing w:after="0" w:line="259" w:lineRule="auto"/>
        <w:ind w:left="0" w:right="0" w:firstLine="0"/>
        <w:jc w:val="left"/>
        <w:rPr>
          <w:rFonts w:hint="eastAsia"/>
        </w:rPr>
      </w:pPr>
    </w:p>
    <w:p w14:paraId="0F49FEB6">
      <w:pPr>
        <w:spacing w:after="0" w:line="259" w:lineRule="auto"/>
        <w:ind w:left="0" w:right="0" w:firstLine="0"/>
        <w:jc w:val="left"/>
        <w:rPr>
          <w:rFonts w:hint="eastAsia"/>
        </w:rPr>
      </w:pPr>
      <w:r>
        <w:rPr>
          <w:rFonts w:hint="eastAsia"/>
        </w:rPr>
        <w:t>(1) For one thing, let us all take care that we do not underrate the importance of unity because of the apparent difficulty of obtaining it.</w:t>
      </w:r>
    </w:p>
    <w:p w14:paraId="27524167">
      <w:pPr>
        <w:spacing w:after="0" w:line="259" w:lineRule="auto"/>
        <w:ind w:left="0" w:right="0" w:firstLine="0"/>
        <w:jc w:val="left"/>
        <w:rPr>
          <w:rFonts w:hint="eastAsia"/>
        </w:rPr>
      </w:pPr>
      <w:r>
        <w:rPr>
          <w:rFonts w:hint="eastAsia"/>
        </w:rPr>
        <w:t>（1）首先，让我们所有人都注意，不要因为实现合一的明显困难而低估了合一的重要性。</w:t>
      </w:r>
    </w:p>
    <w:p w14:paraId="37F16869">
      <w:pPr>
        <w:spacing w:after="0" w:line="259" w:lineRule="auto"/>
        <w:ind w:left="0" w:right="0" w:firstLine="0"/>
        <w:jc w:val="left"/>
        <w:rPr>
          <w:rFonts w:hint="eastAsia"/>
        </w:rPr>
      </w:pPr>
    </w:p>
    <w:p w14:paraId="790DA480">
      <w:pPr>
        <w:spacing w:after="0" w:line="259" w:lineRule="auto"/>
        <w:ind w:left="0" w:right="0" w:firstLine="0"/>
        <w:jc w:val="left"/>
        <w:rPr>
          <w:rFonts w:hint="eastAsia"/>
        </w:rPr>
      </w:pPr>
      <w:r>
        <w:rPr>
          <w:rFonts w:hint="eastAsia"/>
        </w:rPr>
        <w:t>This would indeed be a fatal mistake.</w:t>
      </w:r>
    </w:p>
    <w:p w14:paraId="567C7FE0">
      <w:pPr>
        <w:spacing w:after="0" w:line="259" w:lineRule="auto"/>
        <w:ind w:left="0" w:right="0" w:firstLine="0"/>
        <w:jc w:val="left"/>
        <w:rPr>
          <w:rFonts w:hint="eastAsia"/>
        </w:rPr>
      </w:pPr>
      <w:r>
        <w:rPr>
          <w:rFonts w:hint="eastAsia"/>
        </w:rPr>
        <w:t>这确实将是一个致命的错误。</w:t>
      </w:r>
    </w:p>
    <w:p w14:paraId="6F4CDFB5">
      <w:pPr>
        <w:spacing w:after="0" w:line="259" w:lineRule="auto"/>
        <w:ind w:left="0" w:right="0" w:firstLine="0"/>
        <w:jc w:val="left"/>
        <w:rPr>
          <w:rFonts w:hint="eastAsia"/>
        </w:rPr>
      </w:pPr>
    </w:p>
    <w:p w14:paraId="18BF56F0">
      <w:pPr>
        <w:spacing w:after="0" w:line="259" w:lineRule="auto"/>
        <w:ind w:left="0" w:right="0" w:firstLine="0"/>
        <w:jc w:val="left"/>
        <w:rPr>
          <w:rFonts w:hint="eastAsia"/>
        </w:rPr>
      </w:pPr>
      <w:r>
        <w:rPr>
          <w:rFonts w:hint="eastAsia"/>
        </w:rPr>
        <w:t>I consider that the subject is of PRESSING IMPORTANCE.</w:t>
      </w:r>
    </w:p>
    <w:p w14:paraId="7DCFBE1F">
      <w:pPr>
        <w:spacing w:after="0" w:line="259" w:lineRule="auto"/>
        <w:ind w:left="0" w:right="0" w:firstLine="0"/>
        <w:jc w:val="left"/>
        <w:rPr>
          <w:rFonts w:hint="eastAsia"/>
        </w:rPr>
      </w:pPr>
      <w:r>
        <w:rPr>
          <w:rFonts w:hint="eastAsia"/>
        </w:rPr>
        <w:t>我认为这个主题具有刻不容缓的重要性。</w:t>
      </w:r>
    </w:p>
    <w:p w14:paraId="3DA1E875">
      <w:pPr>
        <w:spacing w:after="0" w:line="259" w:lineRule="auto"/>
        <w:ind w:left="0" w:right="0" w:firstLine="0"/>
        <w:jc w:val="left"/>
        <w:rPr>
          <w:rFonts w:hint="eastAsia"/>
        </w:rPr>
      </w:pPr>
    </w:p>
    <w:p w14:paraId="634FB1C3">
      <w:pPr>
        <w:spacing w:after="0" w:line="259" w:lineRule="auto"/>
        <w:ind w:left="0" w:right="0" w:firstLine="0"/>
        <w:jc w:val="left"/>
        <w:rPr>
          <w:rFonts w:hint="eastAsia"/>
        </w:rPr>
      </w:pPr>
      <w:r>
        <w:rPr>
          <w:rFonts w:hint="eastAsia"/>
        </w:rPr>
        <w:t>Want of unity is one great cause of weakness in the Church of England.</w:t>
      </w:r>
    </w:p>
    <w:p w14:paraId="54F2238C">
      <w:pPr>
        <w:spacing w:after="0" w:line="259" w:lineRule="auto"/>
        <w:ind w:left="0" w:right="0" w:firstLine="0"/>
        <w:jc w:val="left"/>
        <w:rPr>
          <w:rFonts w:hint="eastAsia"/>
        </w:rPr>
      </w:pPr>
      <w:r>
        <w:rPr>
          <w:rFonts w:hint="eastAsia"/>
        </w:rPr>
        <w:t>缺乏合一是英国教会软弱的一个主要原因。</w:t>
      </w:r>
    </w:p>
    <w:p w14:paraId="2337EA48">
      <w:pPr>
        <w:spacing w:after="0" w:line="259" w:lineRule="auto"/>
        <w:ind w:left="0" w:right="0" w:firstLine="0"/>
        <w:jc w:val="left"/>
        <w:rPr>
          <w:rFonts w:hint="eastAsia"/>
        </w:rPr>
      </w:pPr>
    </w:p>
    <w:p w14:paraId="73A798E3">
      <w:pPr>
        <w:spacing w:after="0" w:line="259" w:lineRule="auto"/>
        <w:ind w:left="0" w:right="0" w:firstLine="0"/>
        <w:jc w:val="left"/>
        <w:rPr>
          <w:rFonts w:hint="eastAsia"/>
        </w:rPr>
      </w:pPr>
      <w:r>
        <w:rPr>
          <w:rFonts w:hint="eastAsia"/>
        </w:rPr>
        <w:t>It weakens our influence generally with our fellow-countrymen.</w:t>
      </w:r>
    </w:p>
    <w:p w14:paraId="20A3C8CB">
      <w:pPr>
        <w:spacing w:after="0" w:line="259" w:lineRule="auto"/>
        <w:ind w:left="0" w:right="0" w:firstLine="0"/>
        <w:jc w:val="left"/>
        <w:rPr>
          <w:rFonts w:hint="eastAsia"/>
        </w:rPr>
      </w:pPr>
      <w:r>
        <w:rPr>
          <w:rFonts w:hint="eastAsia"/>
        </w:rPr>
        <w:t>它削弱了我们对同胞们的总体影响力。</w:t>
      </w:r>
    </w:p>
    <w:p w14:paraId="22EE6B9C">
      <w:pPr>
        <w:spacing w:after="0" w:line="259" w:lineRule="auto"/>
        <w:ind w:left="0" w:right="0" w:firstLine="0"/>
        <w:jc w:val="left"/>
        <w:rPr>
          <w:rFonts w:hint="eastAsia"/>
        </w:rPr>
      </w:pPr>
    </w:p>
    <w:p w14:paraId="6EFDBD9C">
      <w:pPr>
        <w:spacing w:after="0" w:line="259" w:lineRule="auto"/>
        <w:ind w:left="0" w:right="0" w:firstLine="0"/>
        <w:jc w:val="left"/>
        <w:rPr>
          <w:rFonts w:hint="eastAsia"/>
        </w:rPr>
      </w:pPr>
      <w:r>
        <w:rPr>
          <w:rFonts w:hint="eastAsia"/>
        </w:rPr>
        <w:t>Our internal disunion is the stock argument against vital unity among the masses.</w:t>
      </w:r>
    </w:p>
    <w:p w14:paraId="372852CE">
      <w:pPr>
        <w:spacing w:after="0" w:line="259" w:lineRule="auto"/>
        <w:ind w:left="0" w:right="0" w:firstLine="0"/>
        <w:jc w:val="left"/>
        <w:rPr>
          <w:rFonts w:hint="eastAsia"/>
        </w:rPr>
      </w:pPr>
      <w:r>
        <w:rPr>
          <w:rFonts w:hint="eastAsia"/>
        </w:rPr>
        <w:t>我们内部的不和成为反对大众中真正合一的惯用论据。</w:t>
      </w:r>
    </w:p>
    <w:p w14:paraId="3ED75CEA">
      <w:pPr>
        <w:spacing w:after="0" w:line="259" w:lineRule="auto"/>
        <w:ind w:left="0" w:right="0" w:firstLine="0"/>
        <w:jc w:val="left"/>
        <w:rPr>
          <w:rFonts w:hint="eastAsia"/>
        </w:rPr>
      </w:pPr>
    </w:p>
    <w:p w14:paraId="354FB9B2">
      <w:pPr>
        <w:spacing w:after="0" w:line="259" w:lineRule="auto"/>
        <w:ind w:left="0" w:right="0" w:firstLine="0"/>
        <w:jc w:val="left"/>
        <w:rPr>
          <w:rFonts w:hint="eastAsia"/>
        </w:rPr>
      </w:pPr>
      <w:r>
        <w:rPr>
          <w:rFonts w:hint="eastAsia"/>
        </w:rPr>
        <w:t>If we were more at one, the world would be more disposed to believe.—It weakens us in the House of Commons.</w:t>
      </w:r>
    </w:p>
    <w:p w14:paraId="44814DC5">
      <w:pPr>
        <w:spacing w:after="0" w:line="259" w:lineRule="auto"/>
        <w:ind w:left="0" w:right="0" w:firstLine="0"/>
        <w:jc w:val="left"/>
        <w:rPr>
          <w:rFonts w:hint="eastAsia"/>
        </w:rPr>
      </w:pPr>
      <w:r>
        <w:rPr>
          <w:rFonts w:hint="eastAsia"/>
        </w:rPr>
        <w:t>如果我们更加合一，世人就会更倾向于相信。——它削弱了我们在下议院的力量。</w:t>
      </w:r>
    </w:p>
    <w:p w14:paraId="53629AA6">
      <w:pPr>
        <w:spacing w:after="0" w:line="259" w:lineRule="auto"/>
        <w:ind w:left="0" w:right="0" w:firstLine="0"/>
        <w:jc w:val="left"/>
        <w:rPr>
          <w:rFonts w:hint="eastAsia"/>
        </w:rPr>
      </w:pPr>
    </w:p>
    <w:p w14:paraId="63CCEC0A">
      <w:pPr>
        <w:spacing w:after="0" w:line="259" w:lineRule="auto"/>
        <w:ind w:left="0" w:right="0" w:firstLine="0"/>
        <w:jc w:val="left"/>
        <w:rPr>
          <w:rFonts w:hint="eastAsia"/>
        </w:rPr>
      </w:pPr>
      <w:r>
        <w:rPr>
          <w:rFonts w:hint="eastAsia"/>
        </w:rPr>
        <w:t>Liberationists parade our divisions before the world, and talk of us as “a house divided against itself.”—It weakens us in the country.</w:t>
      </w:r>
    </w:p>
    <w:p w14:paraId="543F3663">
      <w:pPr>
        <w:spacing w:after="0" w:line="259" w:lineRule="auto"/>
        <w:ind w:left="0" w:right="0" w:firstLine="0"/>
        <w:jc w:val="left"/>
        <w:rPr>
          <w:rFonts w:hint="eastAsia"/>
        </w:rPr>
      </w:pPr>
      <w:r>
        <w:rPr>
          <w:rFonts w:hint="eastAsia"/>
        </w:rPr>
        <w:t>解放运动者在世人面前炫耀我们的分裂，并说我们是“一间自相纷争的房屋”。——它削弱了我们在国内的影响力。</w:t>
      </w:r>
    </w:p>
    <w:p w14:paraId="33860E46">
      <w:pPr>
        <w:spacing w:after="0" w:line="259" w:lineRule="auto"/>
        <w:ind w:left="0" w:right="0" w:firstLine="0"/>
        <w:jc w:val="left"/>
        <w:rPr>
          <w:rFonts w:hint="eastAsia"/>
        </w:rPr>
      </w:pPr>
    </w:p>
    <w:p w14:paraId="5B7440FD">
      <w:pPr>
        <w:spacing w:after="0" w:line="259" w:lineRule="auto"/>
        <w:ind w:left="0" w:right="0" w:firstLine="0"/>
        <w:jc w:val="left"/>
        <w:rPr>
          <w:rFonts w:hint="eastAsia"/>
        </w:rPr>
      </w:pPr>
      <w:r>
        <w:rPr>
          <w:rFonts w:hint="eastAsia"/>
        </w:rPr>
        <w:t>Thousands of laymen who are unable to look below the surface of things, are thoroughly perplexed, and cannot understand what it all means.—It weakens us among the rising generation of young men.</w:t>
      </w:r>
    </w:p>
    <w:p w14:paraId="2B46BE59">
      <w:pPr>
        <w:spacing w:after="0" w:line="259" w:lineRule="auto"/>
        <w:ind w:left="0" w:right="0" w:firstLine="0"/>
        <w:jc w:val="left"/>
        <w:rPr>
          <w:rFonts w:hint="eastAsia"/>
        </w:rPr>
      </w:pPr>
      <w:r>
        <w:rPr>
          <w:rFonts w:hint="eastAsia"/>
        </w:rPr>
        <w:t>成千上万无法洞察事物表象的平信徒感到彻底困惑，无法理解这一切的含义。——它削弱了我们在正在成长的年轻人群中的力量。</w:t>
      </w:r>
    </w:p>
    <w:p w14:paraId="10FC0E8D">
      <w:pPr>
        <w:spacing w:after="0" w:line="259" w:lineRule="auto"/>
        <w:ind w:left="0" w:right="0" w:firstLine="0"/>
        <w:jc w:val="left"/>
        <w:rPr>
          <w:rFonts w:hint="eastAsia"/>
        </w:rPr>
      </w:pPr>
    </w:p>
    <w:p w14:paraId="030E0BC1">
      <w:pPr>
        <w:spacing w:after="0" w:line="259" w:lineRule="auto"/>
        <w:ind w:left="0" w:right="0" w:firstLine="0"/>
        <w:jc w:val="left"/>
        <w:rPr>
          <w:rFonts w:hint="eastAsia"/>
        </w:rPr>
      </w:pPr>
      <w:r>
        <w:rPr>
          <w:rFonts w:hint="eastAsia"/>
        </w:rPr>
        <w:t>Scores of them are kept out of the ministry entirely by the existence of such distinct parties amongst us.</w:t>
      </w:r>
    </w:p>
    <w:p w14:paraId="3D36050F">
      <w:pPr>
        <w:spacing w:after="0" w:line="259" w:lineRule="auto"/>
        <w:ind w:left="0" w:right="0" w:firstLine="0"/>
        <w:jc w:val="left"/>
        <w:rPr>
          <w:rFonts w:hint="eastAsia"/>
        </w:rPr>
      </w:pPr>
      <w:r>
        <w:rPr>
          <w:rFonts w:hint="eastAsia"/>
        </w:rPr>
        <w:t>由于我们中间存在如此鲜明的党派，许多人完全被排斥在圣职之外。</w:t>
      </w:r>
    </w:p>
    <w:p w14:paraId="430FAE7E">
      <w:pPr>
        <w:spacing w:after="0" w:line="259" w:lineRule="auto"/>
        <w:ind w:left="0" w:right="0" w:firstLine="0"/>
        <w:jc w:val="left"/>
        <w:rPr>
          <w:rFonts w:hint="eastAsia"/>
        </w:rPr>
      </w:pPr>
    </w:p>
    <w:p w14:paraId="11D71E09">
      <w:pPr>
        <w:spacing w:after="0" w:line="259" w:lineRule="auto"/>
        <w:ind w:left="0" w:right="0" w:firstLine="0"/>
        <w:jc w:val="left"/>
        <w:rPr>
          <w:rFonts w:hint="eastAsia"/>
        </w:rPr>
      </w:pPr>
      <w:r>
        <w:rPr>
          <w:rFonts w:hint="eastAsia"/>
        </w:rPr>
        <w:t>They see zeal and earnestness side by side with division, and are so puzzled and perplexed by the sight that they turn away to some other profession, instead of taking orders.</w:t>
      </w:r>
    </w:p>
    <w:p w14:paraId="19929B49">
      <w:pPr>
        <w:spacing w:after="0" w:line="259" w:lineRule="auto"/>
        <w:ind w:left="0" w:right="0" w:firstLine="0"/>
        <w:jc w:val="left"/>
        <w:rPr>
          <w:rFonts w:hint="eastAsia"/>
        </w:rPr>
      </w:pPr>
      <w:r>
        <w:rPr>
          <w:rFonts w:hint="eastAsia"/>
        </w:rPr>
        <w:t>他们看到热心和认真与分裂并存，对这种景象感到如此困惑和不解，以至于他们转而从事其他职业，而不是接受圣职。</w:t>
      </w:r>
    </w:p>
    <w:p w14:paraId="719AC206">
      <w:pPr>
        <w:spacing w:after="0" w:line="259" w:lineRule="auto"/>
        <w:ind w:left="0" w:right="0" w:firstLine="0"/>
        <w:jc w:val="left"/>
        <w:rPr>
          <w:rFonts w:hint="eastAsia"/>
        </w:rPr>
      </w:pPr>
    </w:p>
    <w:p w14:paraId="09255A0D">
      <w:pPr>
        <w:spacing w:after="0" w:line="259" w:lineRule="auto"/>
        <w:ind w:left="0" w:right="0" w:firstLine="0"/>
        <w:jc w:val="left"/>
        <w:rPr>
          <w:rFonts w:hint="eastAsia"/>
        </w:rPr>
      </w:pPr>
      <w:r>
        <w:rPr>
          <w:rFonts w:hint="eastAsia"/>
        </w:rPr>
        <w:t>And all this goes on at a period in the world’s history when closed ranks and united counsels are more than ever needed in the Church of England.</w:t>
      </w:r>
    </w:p>
    <w:p w14:paraId="60E1B163">
      <w:pPr>
        <w:spacing w:after="0" w:line="259" w:lineRule="auto"/>
        <w:ind w:left="0" w:right="0" w:firstLine="0"/>
        <w:jc w:val="left"/>
        <w:rPr>
          <w:rFonts w:hint="eastAsia"/>
        </w:rPr>
      </w:pPr>
      <w:r>
        <w:rPr>
          <w:rFonts w:hint="eastAsia"/>
        </w:rPr>
        <w:t>而所有这一切都发生在一个，在世界历史上，英国教会比以往任何时候都更需要紧密团结和统一协商的时期。</w:t>
      </w:r>
    </w:p>
    <w:p w14:paraId="69D6AD70">
      <w:pPr>
        <w:spacing w:after="0" w:line="259" w:lineRule="auto"/>
        <w:ind w:left="0" w:right="0" w:firstLine="0"/>
        <w:jc w:val="left"/>
        <w:rPr>
          <w:rFonts w:hint="eastAsia"/>
        </w:rPr>
      </w:pPr>
    </w:p>
    <w:p w14:paraId="4E00E276">
      <w:pPr>
        <w:spacing w:after="0" w:line="259" w:lineRule="auto"/>
        <w:ind w:left="0" w:right="0" w:firstLine="0"/>
        <w:jc w:val="left"/>
        <w:rPr>
          <w:rFonts w:hint="eastAsia"/>
        </w:rPr>
      </w:pPr>
      <w:r>
        <w:rPr>
          <w:rFonts w:hint="eastAsia"/>
        </w:rPr>
        <w:t>Popery and infidelity are combining for another violent assault on Christ’s Gospel, and here we are divided and estranged from one another!</w:t>
      </w:r>
    </w:p>
    <w:p w14:paraId="45523C72">
      <w:pPr>
        <w:spacing w:after="0" w:line="259" w:lineRule="auto"/>
        <w:ind w:left="0" w:right="0" w:firstLine="0"/>
        <w:jc w:val="left"/>
        <w:rPr>
          <w:rFonts w:hint="eastAsia"/>
        </w:rPr>
      </w:pPr>
      <w:r>
        <w:rPr>
          <w:rFonts w:hint="eastAsia"/>
        </w:rPr>
        <w:t>天主教和不信派正在联合起来对基督的福音发起另一次猛烈攻击，而我们却彼此分裂、互相疏远！</w:t>
      </w:r>
    </w:p>
    <w:p w14:paraId="4A19ECE1">
      <w:pPr>
        <w:spacing w:after="0" w:line="259" w:lineRule="auto"/>
        <w:ind w:left="0" w:right="0" w:firstLine="0"/>
        <w:jc w:val="left"/>
        <w:rPr>
          <w:rFonts w:hint="eastAsia"/>
        </w:rPr>
      </w:pPr>
    </w:p>
    <w:p w14:paraId="63E178DA">
      <w:pPr>
        <w:spacing w:after="0" w:line="259" w:lineRule="auto"/>
        <w:ind w:left="0" w:right="0" w:firstLine="0"/>
        <w:jc w:val="left"/>
        <w:rPr>
          <w:rFonts w:hint="eastAsia"/>
        </w:rPr>
      </w:pPr>
      <w:r>
        <w:rPr>
          <w:rFonts w:hint="eastAsia"/>
        </w:rPr>
        <w:t>Common sense points out that this is a most dangerous state of things.</w:t>
      </w:r>
    </w:p>
    <w:p w14:paraId="69EE0778">
      <w:pPr>
        <w:spacing w:after="0" w:line="259" w:lineRule="auto"/>
        <w:ind w:left="0" w:right="0" w:firstLine="0"/>
        <w:jc w:val="left"/>
        <w:rPr>
          <w:rFonts w:hint="eastAsia"/>
        </w:rPr>
      </w:pPr>
      <w:r>
        <w:rPr>
          <w:rFonts w:hint="eastAsia"/>
        </w:rPr>
        <w:t>常识指出，这是一种极其危险的境况。</w:t>
      </w:r>
    </w:p>
    <w:p w14:paraId="742D1D95">
      <w:pPr>
        <w:spacing w:after="0" w:line="259" w:lineRule="auto"/>
        <w:ind w:left="0" w:right="0" w:firstLine="0"/>
        <w:jc w:val="left"/>
        <w:rPr>
          <w:rFonts w:hint="eastAsia"/>
        </w:rPr>
      </w:pPr>
    </w:p>
    <w:p w14:paraId="0968A01C">
      <w:pPr>
        <w:spacing w:after="0" w:line="259" w:lineRule="auto"/>
        <w:ind w:left="0" w:right="0" w:firstLine="0"/>
        <w:jc w:val="left"/>
        <w:rPr>
          <w:rFonts w:hint="eastAsia"/>
        </w:rPr>
      </w:pPr>
      <w:r>
        <w:rPr>
          <w:rFonts w:hint="eastAsia"/>
        </w:rPr>
        <w:t>Our want of unity is an evil that imperatively demands attention.</w:t>
      </w:r>
    </w:p>
    <w:p w14:paraId="01EA7B46">
      <w:pPr>
        <w:spacing w:after="0" w:line="259" w:lineRule="auto"/>
        <w:ind w:left="0" w:right="0" w:firstLine="0"/>
        <w:jc w:val="left"/>
        <w:rPr>
          <w:rFonts w:hint="eastAsia"/>
        </w:rPr>
      </w:pPr>
      <w:r>
        <w:rPr>
          <w:rFonts w:hint="eastAsia"/>
        </w:rPr>
        <w:t>我们缺乏合一是一种亟需关注的弊病。</w:t>
      </w:r>
    </w:p>
    <w:p w14:paraId="36F4A8CF">
      <w:pPr>
        <w:spacing w:after="0" w:line="259" w:lineRule="auto"/>
        <w:ind w:left="0" w:right="0" w:firstLine="0"/>
        <w:jc w:val="left"/>
        <w:rPr>
          <w:rFonts w:hint="eastAsia"/>
        </w:rPr>
      </w:pPr>
    </w:p>
    <w:p w14:paraId="7A8CD195">
      <w:pPr>
        <w:spacing w:after="0" w:line="259" w:lineRule="auto"/>
        <w:ind w:left="0" w:right="0" w:firstLine="0"/>
        <w:jc w:val="left"/>
        <w:rPr>
          <w:rFonts w:hint="eastAsia"/>
        </w:rPr>
      </w:pPr>
      <w:r>
        <w:rPr>
          <w:rFonts w:hint="eastAsia"/>
        </w:rPr>
        <w:t>I never felt more convinced than I do now, that the very existence of our Church in a few years may depend on our obtaining more unity among Churchmen.</w:t>
      </w:r>
    </w:p>
    <w:p w14:paraId="05330A7E">
      <w:pPr>
        <w:spacing w:after="0" w:line="259" w:lineRule="auto"/>
        <w:ind w:left="0" w:right="0" w:firstLine="0"/>
        <w:jc w:val="left"/>
        <w:rPr>
          <w:rFonts w:hint="eastAsia"/>
        </w:rPr>
      </w:pPr>
      <w:r>
        <w:rPr>
          <w:rFonts w:hint="eastAsia"/>
        </w:rPr>
        <w:t>我从未像现在这样确信，我们教会在未来几年的存亡，可能取决于我们在教徒中获得更多合一的程度。</w:t>
      </w:r>
    </w:p>
    <w:p w14:paraId="6E807173">
      <w:pPr>
        <w:spacing w:after="0" w:line="259" w:lineRule="auto"/>
        <w:ind w:left="0" w:right="0" w:firstLine="0"/>
        <w:jc w:val="left"/>
        <w:rPr>
          <w:rFonts w:hint="eastAsia"/>
        </w:rPr>
      </w:pPr>
    </w:p>
    <w:p w14:paraId="22CE3591">
      <w:pPr>
        <w:spacing w:after="0" w:line="259" w:lineRule="auto"/>
        <w:ind w:left="0" w:right="0" w:firstLine="0"/>
        <w:jc w:val="left"/>
        <w:rPr>
          <w:rFonts w:hint="eastAsia"/>
        </w:rPr>
      </w:pPr>
      <w:r>
        <w:rPr>
          <w:rFonts w:hint="eastAsia"/>
        </w:rPr>
        <w:t>If disestablishment comes (and come it will, many say), the Church of England will infallibly go to pieces, unless the great schools of thought can get together and understand one another more than they do now.</w:t>
      </w:r>
    </w:p>
    <w:p w14:paraId="20CB7A38">
      <w:pPr>
        <w:spacing w:after="0" w:line="259" w:lineRule="auto"/>
        <w:ind w:left="0" w:right="0" w:firstLine="0"/>
        <w:jc w:val="left"/>
        <w:rPr>
          <w:rFonts w:hint="eastAsia"/>
        </w:rPr>
      </w:pPr>
      <w:r>
        <w:rPr>
          <w:rFonts w:hint="eastAsia"/>
        </w:rPr>
        <w:t>如果教会与国家分离真的来临（许多人说它必然会来临），英国教会将不可避免地瓦解，除非各大思想流派能够比现在更加团结一致，彼此理解。</w:t>
      </w:r>
    </w:p>
    <w:p w14:paraId="3264D0C5">
      <w:pPr>
        <w:spacing w:after="0" w:line="259" w:lineRule="auto"/>
        <w:ind w:left="0" w:right="0" w:firstLine="0"/>
        <w:jc w:val="left"/>
        <w:rPr>
          <w:rFonts w:hint="eastAsia"/>
        </w:rPr>
      </w:pPr>
    </w:p>
    <w:p w14:paraId="7943E5F2">
      <w:pPr>
        <w:spacing w:after="0" w:line="259" w:lineRule="auto"/>
        <w:ind w:left="0" w:right="0" w:firstLine="0"/>
        <w:jc w:val="left"/>
        <w:rPr>
          <w:rFonts w:hint="eastAsia"/>
        </w:rPr>
      </w:pPr>
      <w:r>
        <w:rPr>
          <w:rFonts w:hint="eastAsia"/>
        </w:rPr>
        <w:t>“A house divided against itself cannot stand.”</w:t>
      </w:r>
    </w:p>
    <w:p w14:paraId="7741D381">
      <w:pPr>
        <w:spacing w:after="0" w:line="259" w:lineRule="auto"/>
        <w:ind w:left="0" w:right="0" w:firstLine="0"/>
        <w:jc w:val="left"/>
        <w:rPr>
          <w:rFonts w:hint="eastAsia"/>
        </w:rPr>
      </w:pPr>
      <w:r>
        <w:rPr>
          <w:rFonts w:hint="eastAsia"/>
        </w:rPr>
        <w:t>“一间自相纷争的房屋站立不住。”</w:t>
      </w:r>
    </w:p>
    <w:p w14:paraId="70D8A3F9">
      <w:pPr>
        <w:spacing w:after="0" w:line="259" w:lineRule="auto"/>
        <w:ind w:left="0" w:right="0" w:firstLine="0"/>
        <w:jc w:val="left"/>
        <w:rPr>
          <w:rFonts w:hint="eastAsia"/>
        </w:rPr>
      </w:pPr>
    </w:p>
    <w:p w14:paraId="5DA8AFD1">
      <w:pPr>
        <w:spacing w:after="0" w:line="259" w:lineRule="auto"/>
        <w:ind w:left="0" w:right="0" w:firstLine="0"/>
        <w:jc w:val="left"/>
        <w:rPr>
          <w:rFonts w:hint="eastAsia"/>
        </w:rPr>
      </w:pPr>
      <w:r>
        <w:rPr>
          <w:rFonts w:hint="eastAsia"/>
        </w:rPr>
        <w:t>A self-governing Church, unchecked by the State, with free and future synodical action, divided as much as ours is now, would most certainly split into sections and perish.</w:t>
      </w:r>
    </w:p>
    <w:p w14:paraId="27E4653C">
      <w:pPr>
        <w:spacing w:after="0" w:line="259" w:lineRule="auto"/>
        <w:ind w:left="0" w:right="0" w:firstLine="0"/>
        <w:jc w:val="left"/>
        <w:rPr>
          <w:rFonts w:hint="eastAsia"/>
        </w:rPr>
      </w:pPr>
      <w:r>
        <w:rPr>
          <w:rFonts w:hint="eastAsia"/>
        </w:rPr>
        <w:t>一个不受国家制约、拥有自由且未来可通过教会议会行动的自治教会，如果像我们现在这样四分五裂，几乎必然会分裂成派系而消亡。</w:t>
      </w:r>
    </w:p>
    <w:p w14:paraId="0582CDA5">
      <w:pPr>
        <w:spacing w:after="0" w:line="259" w:lineRule="auto"/>
        <w:ind w:left="0" w:right="0" w:firstLine="0"/>
        <w:jc w:val="left"/>
        <w:rPr>
          <w:rFonts w:hint="eastAsia"/>
        </w:rPr>
      </w:pPr>
    </w:p>
    <w:p w14:paraId="284A08AD">
      <w:pPr>
        <w:spacing w:after="0" w:line="259" w:lineRule="auto"/>
        <w:ind w:left="0" w:right="0" w:firstLine="0"/>
        <w:jc w:val="left"/>
        <w:rPr>
          <w:rFonts w:hint="eastAsia"/>
        </w:rPr>
      </w:pPr>
      <w:r>
        <w:rPr>
          <w:rFonts w:hint="eastAsia"/>
        </w:rPr>
        <w:t>To avoid such a consummation as this, for the sake of the world, for the sake of our children, for the sake of our beloved country, in the interest of Christ’s truth, and to prevent the triumph of Popery, Churchmen ought to strain every nerve, deny themselves much, and make every sacrifice except principle.</w:t>
      </w:r>
    </w:p>
    <w:p w14:paraId="6EDA4A03">
      <w:pPr>
        <w:spacing w:after="0" w:line="259" w:lineRule="auto"/>
        <w:ind w:left="0" w:right="0" w:firstLine="0"/>
        <w:jc w:val="left"/>
        <w:rPr>
          <w:rFonts w:hint="eastAsia"/>
        </w:rPr>
      </w:pPr>
      <w:r>
        <w:rPr>
          <w:rFonts w:hint="eastAsia"/>
        </w:rPr>
        <w:t>为了避免这种结局的发生，为了世人，为了我们的孩子，为了我们敬爱的国家，为了基督真理的益处，并为了阻止天主教的得势，教徒们应该竭尽全力，舍己许多，并做出除原则之外的一切牺牲。</w:t>
      </w:r>
    </w:p>
    <w:p w14:paraId="2CCBA379">
      <w:pPr>
        <w:spacing w:after="0" w:line="259" w:lineRule="auto"/>
        <w:ind w:left="0" w:right="0" w:firstLine="0"/>
        <w:jc w:val="left"/>
        <w:rPr>
          <w:rFonts w:hint="eastAsia"/>
        </w:rPr>
      </w:pPr>
    </w:p>
    <w:p w14:paraId="54CA7C74">
      <w:pPr>
        <w:spacing w:after="0" w:line="259" w:lineRule="auto"/>
        <w:ind w:left="0" w:right="0" w:firstLine="0"/>
        <w:jc w:val="left"/>
        <w:rPr>
          <w:rFonts w:hint="eastAsia"/>
        </w:rPr>
      </w:pPr>
      <w:r>
        <w:rPr>
          <w:rFonts w:hint="eastAsia"/>
        </w:rPr>
        <w:t>While we have a little breathing time and a little peace, let us see if we cannot make up our breaches, and build up some of the gaps in our walls.</w:t>
      </w:r>
    </w:p>
    <w:p w14:paraId="0F28BDD9">
      <w:pPr>
        <w:spacing w:after="0" w:line="259" w:lineRule="auto"/>
        <w:ind w:left="0" w:right="0" w:firstLine="0"/>
        <w:jc w:val="left"/>
        <w:rPr>
          <w:rFonts w:hint="eastAsia"/>
        </w:rPr>
      </w:pPr>
      <w:r>
        <w:rPr>
          <w:rFonts w:hint="eastAsia"/>
        </w:rPr>
        <w:t>趁着我们还有一点喘息的时间和和平，让我们看看是否可以弥补我们的裂痕，修补我们城墙上的一些缺口。</w:t>
      </w:r>
    </w:p>
    <w:p w14:paraId="759A78E1">
      <w:pPr>
        <w:spacing w:after="0" w:line="259" w:lineRule="auto"/>
        <w:ind w:left="0" w:right="0" w:firstLine="0"/>
        <w:jc w:val="left"/>
        <w:rPr>
          <w:rFonts w:hint="eastAsia"/>
        </w:rPr>
      </w:pPr>
    </w:p>
    <w:p w14:paraId="187701C6">
      <w:pPr>
        <w:spacing w:after="0" w:line="259" w:lineRule="auto"/>
        <w:ind w:left="0" w:right="0" w:firstLine="0"/>
        <w:jc w:val="left"/>
        <w:rPr>
          <w:rFonts w:hint="eastAsia"/>
        </w:rPr>
      </w:pPr>
      <w:r>
        <w:rPr>
          <w:rFonts w:hint="eastAsia"/>
        </w:rPr>
        <w:t>Why should the Assyrian come, and find us hopelessly divided among ourselves?</w:t>
      </w:r>
    </w:p>
    <w:p w14:paraId="6A0DBCAE">
      <w:pPr>
        <w:spacing w:after="0" w:line="259" w:lineRule="auto"/>
        <w:ind w:left="0" w:right="0" w:firstLine="0"/>
        <w:jc w:val="left"/>
        <w:rPr>
          <w:rFonts w:hint="eastAsia"/>
        </w:rPr>
      </w:pPr>
      <w:r>
        <w:rPr>
          <w:rFonts w:hint="eastAsia"/>
        </w:rPr>
        <w:t>亚述人为何要来，发现我们在内部无可救药地分裂？</w:t>
      </w:r>
    </w:p>
    <w:p w14:paraId="618CCB98">
      <w:pPr>
        <w:spacing w:after="0" w:line="259" w:lineRule="auto"/>
        <w:ind w:left="0" w:right="0" w:firstLine="0"/>
        <w:jc w:val="left"/>
        <w:rPr>
          <w:rFonts w:hint="eastAsia"/>
        </w:rPr>
      </w:pPr>
    </w:p>
    <w:p w14:paraId="6686B7B9">
      <w:pPr>
        <w:spacing w:after="0" w:line="259" w:lineRule="auto"/>
        <w:ind w:left="0" w:right="0" w:firstLine="0"/>
        <w:jc w:val="left"/>
        <w:rPr>
          <w:rFonts w:hint="eastAsia"/>
        </w:rPr>
      </w:pPr>
      <w:r>
        <w:rPr>
          <w:rFonts w:hint="eastAsia"/>
        </w:rPr>
        <w:t>Why should the Roman army approach our walls, and find us wasting our strength in internal contests, like the Jews at Jerusalem, when Titus besieged them?</w:t>
      </w:r>
    </w:p>
    <w:p w14:paraId="6BAFE0B5">
      <w:pPr>
        <w:spacing w:after="0" w:line="259" w:lineRule="auto"/>
        <w:ind w:left="0" w:right="0" w:firstLine="0"/>
        <w:jc w:val="left"/>
        <w:rPr>
          <w:rFonts w:hint="eastAsia"/>
        </w:rPr>
      </w:pPr>
      <w:r>
        <w:rPr>
          <w:rFonts w:hint="eastAsia"/>
        </w:rPr>
        <w:t>罗马军队为何要逼近我们的城墙，发现我们像提多围攻耶路撒冷时的犹太人一样，在内部争斗中浪费自己的力量？</w:t>
      </w:r>
    </w:p>
    <w:p w14:paraId="649FD0B9">
      <w:pPr>
        <w:spacing w:after="0" w:line="259" w:lineRule="auto"/>
        <w:ind w:left="0" w:right="0" w:firstLine="0"/>
        <w:jc w:val="left"/>
        <w:rPr>
          <w:rFonts w:hint="eastAsia"/>
        </w:rPr>
      </w:pPr>
    </w:p>
    <w:p w14:paraId="4CDB087F">
      <w:pPr>
        <w:spacing w:after="0" w:line="259" w:lineRule="auto"/>
        <w:ind w:left="0" w:right="0" w:firstLine="0"/>
        <w:jc w:val="left"/>
        <w:rPr>
          <w:rFonts w:hint="eastAsia"/>
        </w:rPr>
      </w:pPr>
      <w:r>
        <w:rPr>
          <w:rFonts w:hint="eastAsia"/>
        </w:rPr>
        <w:t>Were Churchmen more united, we might defy our worst enemies.</w:t>
      </w:r>
    </w:p>
    <w:p w14:paraId="092DC600">
      <w:pPr>
        <w:spacing w:after="0" w:line="259" w:lineRule="auto"/>
        <w:ind w:left="0" w:right="0" w:firstLine="0"/>
        <w:jc w:val="left"/>
        <w:rPr>
          <w:rFonts w:hint="eastAsia"/>
        </w:rPr>
      </w:pPr>
      <w:r>
        <w:rPr>
          <w:rFonts w:hint="eastAsia"/>
        </w:rPr>
        <w:t>如果教徒们更加团结，我们就可以蔑视我们最坏的敌人。</w:t>
      </w:r>
    </w:p>
    <w:p w14:paraId="29032ED9">
      <w:pPr>
        <w:spacing w:after="0" w:line="259" w:lineRule="auto"/>
        <w:ind w:left="0" w:right="0" w:firstLine="0"/>
        <w:jc w:val="left"/>
        <w:rPr>
          <w:rFonts w:hint="eastAsia"/>
        </w:rPr>
      </w:pPr>
    </w:p>
    <w:p w14:paraId="22C9E002">
      <w:pPr>
        <w:spacing w:after="0" w:line="259" w:lineRule="auto"/>
        <w:ind w:left="0" w:right="0" w:firstLine="0"/>
        <w:jc w:val="left"/>
        <w:rPr>
          <w:rFonts w:hint="eastAsia"/>
        </w:rPr>
      </w:pPr>
      <w:r>
        <w:rPr>
          <w:rFonts w:hint="eastAsia"/>
        </w:rPr>
        <w:t>Shoulder to shoulder, like the “thin red line “at Balaclava, which defeated the Russians,— back to back, fighting front and rear at once, like the Forty-Second at Quatre Bras,—we might hope to withstand Pope and Infidel and Liberationist, all combined, and be more than conquerors.</w:t>
      </w:r>
    </w:p>
    <w:p w14:paraId="2A11B996">
      <w:pPr>
        <w:spacing w:after="0" w:line="259" w:lineRule="auto"/>
        <w:ind w:left="0" w:right="0" w:firstLine="0"/>
        <w:jc w:val="left"/>
        <w:rPr>
          <w:rFonts w:hint="eastAsia"/>
        </w:rPr>
      </w:pPr>
      <w:r>
        <w:rPr>
          <w:rFonts w:hint="eastAsia"/>
        </w:rPr>
        <w:t>我们肩并肩，像在巴拉克拉瓦击败俄罗斯人的“细细红线”一样——背靠背，像在四臂村的第四十二团一样同时向前和向后作战——我们就有希望抵御教皇、不信派和解放运动者联合起来的攻势，并能得胜有余。</w:t>
      </w:r>
    </w:p>
    <w:p w14:paraId="045FA415">
      <w:pPr>
        <w:spacing w:after="0" w:line="259" w:lineRule="auto"/>
        <w:ind w:left="0" w:right="0" w:firstLine="0"/>
        <w:jc w:val="left"/>
        <w:rPr>
          <w:rFonts w:hint="eastAsia"/>
        </w:rPr>
      </w:pPr>
    </w:p>
    <w:p w14:paraId="2B1C9A1C">
      <w:pPr>
        <w:spacing w:after="0" w:line="259" w:lineRule="auto"/>
        <w:ind w:left="0" w:right="0" w:firstLine="0"/>
        <w:jc w:val="left"/>
        <w:rPr>
          <w:rFonts w:hint="eastAsia"/>
        </w:rPr>
      </w:pPr>
      <w:r>
        <w:rPr>
          <w:rFonts w:hint="eastAsia"/>
        </w:rPr>
        <w:t>But going on as we do now, disunited and divided, and ready to say lazily, “It cannot be helped,” we are weak, and ready to fall.</w:t>
      </w:r>
    </w:p>
    <w:p w14:paraId="4FA46B55">
      <w:pPr>
        <w:spacing w:after="0" w:line="259" w:lineRule="auto"/>
        <w:ind w:left="0" w:right="0" w:firstLine="0"/>
        <w:jc w:val="left"/>
        <w:rPr>
          <w:rFonts w:hint="eastAsia"/>
        </w:rPr>
      </w:pPr>
      <w:r>
        <w:rPr>
          <w:rFonts w:hint="eastAsia"/>
        </w:rPr>
        <w:t>但如果我们像现在这样继续下去，不团结，四分五裂，并且懒洋洋地说“没办法”，我们就会软弱，随时准备跌倒。</w:t>
      </w:r>
    </w:p>
    <w:p w14:paraId="3957D3D9">
      <w:pPr>
        <w:spacing w:after="0" w:line="259" w:lineRule="auto"/>
        <w:ind w:left="0" w:right="0" w:firstLine="0"/>
        <w:jc w:val="left"/>
        <w:rPr>
          <w:rFonts w:hint="eastAsia"/>
        </w:rPr>
      </w:pPr>
    </w:p>
    <w:p w14:paraId="203ED5B5">
      <w:pPr>
        <w:spacing w:after="0" w:line="259" w:lineRule="auto"/>
        <w:ind w:left="0" w:right="0" w:firstLine="0"/>
        <w:jc w:val="left"/>
        <w:rPr>
          <w:rFonts w:hint="eastAsia"/>
        </w:rPr>
      </w:pPr>
      <w:r>
        <w:rPr>
          <w:rFonts w:hint="eastAsia"/>
        </w:rPr>
        <w:t>“Divide et impera” isa maxim well known to the devil.</w:t>
      </w:r>
    </w:p>
    <w:p w14:paraId="10A11A92">
      <w:pPr>
        <w:spacing w:after="0" w:line="259" w:lineRule="auto"/>
        <w:ind w:left="0" w:right="0" w:firstLine="0"/>
        <w:jc w:val="left"/>
        <w:rPr>
          <w:rFonts w:hint="eastAsia"/>
        </w:rPr>
      </w:pPr>
      <w:r>
        <w:rPr>
          <w:rFonts w:hint="eastAsia"/>
        </w:rPr>
        <w:t>“分而治之”（Divide et impera）是一条为魔鬼所熟知的格言。</w:t>
      </w:r>
    </w:p>
    <w:p w14:paraId="4DACB8F3">
      <w:pPr>
        <w:spacing w:after="0" w:line="259" w:lineRule="auto"/>
        <w:ind w:left="0" w:right="0" w:firstLine="0"/>
        <w:jc w:val="left"/>
        <w:rPr>
          <w:rFonts w:hint="eastAsia"/>
        </w:rPr>
      </w:pPr>
    </w:p>
    <w:p w14:paraId="38342A9A">
      <w:pPr>
        <w:spacing w:after="0" w:line="259" w:lineRule="auto"/>
        <w:ind w:left="0" w:right="0" w:firstLine="0"/>
        <w:jc w:val="left"/>
        <w:rPr>
          <w:rFonts w:hint="eastAsia"/>
        </w:rPr>
      </w:pPr>
      <w:r>
        <w:rPr>
          <w:rFonts w:hint="eastAsia"/>
        </w:rPr>
        <w:t>“The Romans will come and take away our place and nation “(John 11:48).</w:t>
      </w:r>
    </w:p>
    <w:p w14:paraId="6C098957">
      <w:pPr>
        <w:spacing w:after="0" w:line="259" w:lineRule="auto"/>
        <w:ind w:left="0" w:right="0" w:firstLine="0"/>
        <w:jc w:val="left"/>
        <w:rPr>
          <w:rFonts w:hint="eastAsia"/>
        </w:rPr>
      </w:pPr>
      <w:r>
        <w:rPr>
          <w:rFonts w:hint="eastAsia"/>
        </w:rPr>
        <w:t>“罗马人要来夺去我们的地方和我们的民族。”（约翰福音 11:48）。</w:t>
      </w:r>
    </w:p>
    <w:p w14:paraId="765775A6">
      <w:pPr>
        <w:spacing w:after="0" w:line="259" w:lineRule="auto"/>
        <w:ind w:left="0" w:right="0" w:firstLine="0"/>
        <w:jc w:val="left"/>
        <w:rPr>
          <w:rFonts w:hint="eastAsia"/>
        </w:rPr>
      </w:pPr>
    </w:p>
    <w:p w14:paraId="4479DB97">
      <w:pPr>
        <w:spacing w:after="0" w:line="259" w:lineRule="auto"/>
        <w:ind w:left="0" w:right="0" w:firstLine="0"/>
        <w:jc w:val="left"/>
        <w:rPr>
          <w:rFonts w:hint="eastAsia"/>
        </w:rPr>
      </w:pPr>
      <w:r>
        <w:rPr>
          <w:rFonts w:hint="eastAsia"/>
        </w:rPr>
        <w:t>(2) For another thing, let us take care that the want of unity among Churchmen does not tempt us to be content with a negative creed, under the miserable idea that we cannot tell who is right, and that we wish to belong to no party.</w:t>
      </w:r>
    </w:p>
    <w:p w14:paraId="5A80458A">
      <w:pPr>
        <w:spacing w:after="0" w:line="259" w:lineRule="auto"/>
        <w:ind w:left="0" w:right="0" w:firstLine="0"/>
        <w:jc w:val="left"/>
        <w:rPr>
          <w:rFonts w:hint="eastAsia"/>
        </w:rPr>
      </w:pPr>
      <w:r>
        <w:rPr>
          <w:rFonts w:hint="eastAsia"/>
        </w:rPr>
        <w:t>（2）另一件事是，让我们注意，教徒之间缺乏合一不要诱使我们满足于一种消极的信条，抱着一种可怜的想法，认为我们无法判断谁对谁错，并且我们希望不属于任何党派。</w:t>
      </w:r>
    </w:p>
    <w:p w14:paraId="5243740C">
      <w:pPr>
        <w:spacing w:after="0" w:line="259" w:lineRule="auto"/>
        <w:ind w:left="0" w:right="0" w:firstLine="0"/>
        <w:jc w:val="left"/>
        <w:rPr>
          <w:rFonts w:hint="eastAsia"/>
        </w:rPr>
      </w:pPr>
    </w:p>
    <w:p w14:paraId="7A4FD437">
      <w:pPr>
        <w:spacing w:after="0" w:line="259" w:lineRule="auto"/>
        <w:ind w:left="0" w:right="0" w:firstLine="0"/>
        <w:jc w:val="left"/>
        <w:rPr>
          <w:rFonts w:hint="eastAsia"/>
        </w:rPr>
      </w:pPr>
      <w:r>
        <w:rPr>
          <w:rFonts w:hint="eastAsia"/>
        </w:rPr>
        <w:t>I address this caution especially to my younger brethren in the ministry, and I do beseech them, with all my heart and soul and mind and strength, to beware of tumbling into the wretched pitfall of having no decided opinions at all.</w:t>
      </w:r>
    </w:p>
    <w:p w14:paraId="54390B3D">
      <w:pPr>
        <w:spacing w:after="0" w:line="259" w:lineRule="auto"/>
        <w:ind w:left="0" w:right="0" w:firstLine="0"/>
        <w:jc w:val="left"/>
        <w:rPr>
          <w:rFonts w:hint="eastAsia"/>
        </w:rPr>
      </w:pPr>
      <w:r>
        <w:rPr>
          <w:rFonts w:hint="eastAsia"/>
        </w:rPr>
        <w:t>我尤其向我事奉中的年轻弟兄们发出此警告，我恳求他们，要全心、全魂、全意、全力地警惕跌入完全没有任何坚定观点的可悲陷阱。</w:t>
      </w:r>
    </w:p>
    <w:p w14:paraId="41DD8673">
      <w:pPr>
        <w:spacing w:after="0" w:line="259" w:lineRule="auto"/>
        <w:ind w:left="0" w:right="0" w:firstLine="0"/>
        <w:jc w:val="left"/>
        <w:rPr>
          <w:rFonts w:hint="eastAsia"/>
        </w:rPr>
      </w:pPr>
    </w:p>
    <w:p w14:paraId="5DF06171">
      <w:pPr>
        <w:spacing w:after="0" w:line="259" w:lineRule="auto"/>
        <w:ind w:left="0" w:right="0" w:firstLine="0"/>
        <w:jc w:val="left"/>
        <w:rPr>
          <w:rFonts w:hint="eastAsia"/>
        </w:rPr>
      </w:pPr>
      <w:r>
        <w:rPr>
          <w:rFonts w:hint="eastAsia"/>
        </w:rPr>
        <w:t>From being a tame, colourless, timid, hesitating teacher, afraid of anything positive, with no more theological backbone than a jelly-fish, may the Lord deliver you!</w:t>
      </w:r>
    </w:p>
    <w:p w14:paraId="23DB025B">
      <w:pPr>
        <w:spacing w:after="0" w:line="259" w:lineRule="auto"/>
        <w:ind w:left="0" w:right="0" w:firstLine="0"/>
        <w:jc w:val="left"/>
        <w:rPr>
          <w:rFonts w:hint="eastAsia"/>
        </w:rPr>
      </w:pPr>
      <w:r>
        <w:rPr>
          <w:rFonts w:hint="eastAsia"/>
        </w:rPr>
        <w:t>求主救你们脱离成为一个温顺、苍白、胆怯、犹豫不决的教师，一个害怕任何肯定立场，在神学上比水母更缺乏骨气的人！</w:t>
      </w:r>
    </w:p>
    <w:p w14:paraId="217A5654">
      <w:pPr>
        <w:spacing w:after="0" w:line="259" w:lineRule="auto"/>
        <w:ind w:left="0" w:right="0" w:firstLine="0"/>
        <w:jc w:val="left"/>
        <w:rPr>
          <w:rFonts w:hint="eastAsia"/>
        </w:rPr>
      </w:pPr>
    </w:p>
    <w:p w14:paraId="225783E3">
      <w:pPr>
        <w:spacing w:after="0" w:line="259" w:lineRule="auto"/>
        <w:ind w:left="0" w:right="0" w:firstLine="0"/>
        <w:jc w:val="left"/>
        <w:rPr>
          <w:rFonts w:hint="eastAsia"/>
        </w:rPr>
      </w:pPr>
      <w:r>
        <w:rPr>
          <w:rFonts w:hint="eastAsia"/>
        </w:rPr>
        <w:t>Pray do not be party-spirited; do not shrink from holding distinct doctrinal views, from the cowardly fear of being called a “party man.”</w:t>
      </w:r>
    </w:p>
    <w:p w14:paraId="2674D60C">
      <w:pPr>
        <w:spacing w:after="0" w:line="259" w:lineRule="auto"/>
        <w:ind w:left="0" w:right="0" w:firstLine="0"/>
        <w:jc w:val="left"/>
        <w:rPr>
          <w:rFonts w:hint="eastAsia"/>
        </w:rPr>
      </w:pPr>
      <w:r>
        <w:rPr>
          <w:rFonts w:hint="eastAsia"/>
        </w:rPr>
        <w:t>请不要有党派精神；但也不要因为害怕被称作“党派分子”的懦弱恐惧而退缩，不敢持有明确的教义观点。</w:t>
      </w:r>
    </w:p>
    <w:p w14:paraId="75B113C7">
      <w:pPr>
        <w:spacing w:after="0" w:line="259" w:lineRule="auto"/>
        <w:ind w:left="0" w:right="0" w:firstLine="0"/>
        <w:jc w:val="left"/>
        <w:rPr>
          <w:rFonts w:hint="eastAsia"/>
        </w:rPr>
      </w:pPr>
    </w:p>
    <w:p w14:paraId="535791BE">
      <w:pPr>
        <w:spacing w:after="0" w:line="259" w:lineRule="auto"/>
        <w:ind w:left="0" w:right="0" w:firstLine="0"/>
        <w:jc w:val="left"/>
        <w:rPr>
          <w:rFonts w:hint="eastAsia"/>
        </w:rPr>
      </w:pPr>
      <w:r>
        <w:rPr>
          <w:rFonts w:hint="eastAsia"/>
        </w:rPr>
        <w:t>Do not flatter yourself that you cannot help being undecided, and that it is not your fault if you cannot make up your mind about truth.</w:t>
      </w:r>
    </w:p>
    <w:p w14:paraId="5A077F91">
      <w:pPr>
        <w:spacing w:after="0" w:line="259" w:lineRule="auto"/>
        <w:ind w:left="0" w:right="0" w:firstLine="0"/>
        <w:jc w:val="left"/>
        <w:rPr>
          <w:rFonts w:hint="eastAsia"/>
        </w:rPr>
      </w:pPr>
      <w:r>
        <w:rPr>
          <w:rFonts w:hint="eastAsia"/>
        </w:rPr>
        <w:t>不要自欺欺人地以为你不坚定是身不由己，如果你不能对真理下定决心，那也不是你的错。</w:t>
      </w:r>
    </w:p>
    <w:p w14:paraId="7E3B195F">
      <w:pPr>
        <w:spacing w:after="0" w:line="259" w:lineRule="auto"/>
        <w:ind w:left="0" w:right="0" w:firstLine="0"/>
        <w:jc w:val="left"/>
        <w:rPr>
          <w:rFonts w:hint="eastAsia"/>
        </w:rPr>
      </w:pPr>
    </w:p>
    <w:p w14:paraId="5C12000A">
      <w:pPr>
        <w:spacing w:after="0" w:line="259" w:lineRule="auto"/>
        <w:ind w:left="0" w:right="0" w:firstLine="0"/>
        <w:jc w:val="left"/>
        <w:rPr>
          <w:rFonts w:hint="eastAsia"/>
        </w:rPr>
      </w:pPr>
      <w:r>
        <w:rPr>
          <w:rFonts w:hint="eastAsia"/>
        </w:rPr>
        <w:t>Have you really used all appointed means?</w:t>
      </w:r>
    </w:p>
    <w:p w14:paraId="2AE17A18">
      <w:pPr>
        <w:spacing w:after="0" w:line="259" w:lineRule="auto"/>
        <w:ind w:left="0" w:right="0" w:firstLine="0"/>
        <w:jc w:val="left"/>
        <w:rPr>
          <w:rFonts w:hint="eastAsia"/>
        </w:rPr>
      </w:pPr>
      <w:r>
        <w:rPr>
          <w:rFonts w:hint="eastAsia"/>
        </w:rPr>
        <w:t>你真的使用了所有指定的途径吗？</w:t>
      </w:r>
    </w:p>
    <w:p w14:paraId="6D7F0A65">
      <w:pPr>
        <w:spacing w:after="0" w:line="259" w:lineRule="auto"/>
        <w:ind w:left="0" w:right="0" w:firstLine="0"/>
        <w:jc w:val="left"/>
        <w:rPr>
          <w:rFonts w:hint="eastAsia"/>
        </w:rPr>
      </w:pPr>
    </w:p>
    <w:p w14:paraId="399EEDC3">
      <w:pPr>
        <w:spacing w:after="0" w:line="259" w:lineRule="auto"/>
        <w:ind w:left="0" w:right="0" w:firstLine="0"/>
        <w:jc w:val="left"/>
        <w:rPr>
          <w:rFonts w:hint="eastAsia"/>
        </w:rPr>
      </w:pPr>
      <w:r>
        <w:rPr>
          <w:rFonts w:hint="eastAsia"/>
        </w:rPr>
        <w:t>Are you sure you have read your New Testament, with special prayer for the teaching of the Holy Spirit about controverted things?</w:t>
      </w:r>
    </w:p>
    <w:p w14:paraId="28F347DB">
      <w:pPr>
        <w:spacing w:after="0" w:line="259" w:lineRule="auto"/>
        <w:ind w:left="0" w:right="0" w:firstLine="0"/>
        <w:jc w:val="left"/>
        <w:rPr>
          <w:rFonts w:hint="eastAsia"/>
        </w:rPr>
      </w:pPr>
      <w:r>
        <w:rPr>
          <w:rFonts w:hint="eastAsia"/>
        </w:rPr>
        <w:t>你确定你读了你的新约圣经，并特别祈求圣灵教导关于有争议的事情吗？</w:t>
      </w:r>
    </w:p>
    <w:p w14:paraId="2C491254">
      <w:pPr>
        <w:spacing w:after="0" w:line="259" w:lineRule="auto"/>
        <w:ind w:left="0" w:right="0" w:firstLine="0"/>
        <w:jc w:val="left"/>
        <w:rPr>
          <w:rFonts w:hint="eastAsia"/>
        </w:rPr>
      </w:pPr>
    </w:p>
    <w:p w14:paraId="22815C46">
      <w:pPr>
        <w:spacing w:after="0" w:line="259" w:lineRule="auto"/>
        <w:ind w:left="0" w:right="0" w:firstLine="0"/>
        <w:jc w:val="left"/>
        <w:rPr>
          <w:rFonts w:hint="eastAsia"/>
        </w:rPr>
      </w:pPr>
      <w:r>
        <w:rPr>
          <w:rFonts w:hint="eastAsia"/>
        </w:rPr>
        <w:t>Have you studied your Articles and Creeds, and the history of the English Reformation?</w:t>
      </w:r>
    </w:p>
    <w:p w14:paraId="3661AC01">
      <w:pPr>
        <w:spacing w:after="0" w:line="259" w:lineRule="auto"/>
        <w:ind w:left="0" w:right="0" w:firstLine="0"/>
        <w:jc w:val="left"/>
        <w:rPr>
          <w:rFonts w:hint="eastAsia"/>
        </w:rPr>
      </w:pPr>
      <w:r>
        <w:rPr>
          <w:rFonts w:hint="eastAsia"/>
        </w:rPr>
        <w:t>你研究了你的《信仰条款》和《信经》，以及英国宗教改革的历史吗？</w:t>
      </w:r>
    </w:p>
    <w:p w14:paraId="1B2FFB1D">
      <w:pPr>
        <w:spacing w:after="0" w:line="259" w:lineRule="auto"/>
        <w:ind w:left="0" w:right="0" w:firstLine="0"/>
        <w:jc w:val="left"/>
        <w:rPr>
          <w:rFonts w:hint="eastAsia"/>
        </w:rPr>
      </w:pPr>
    </w:p>
    <w:p w14:paraId="6DCBAD8D">
      <w:pPr>
        <w:spacing w:after="0" w:line="259" w:lineRule="auto"/>
        <w:ind w:left="0" w:right="0" w:firstLine="0"/>
        <w:jc w:val="left"/>
        <w:rPr>
          <w:rFonts w:hint="eastAsia"/>
        </w:rPr>
      </w:pPr>
      <w:r>
        <w:rPr>
          <w:rFonts w:hint="eastAsia"/>
        </w:rPr>
        <w:t>Lay to heart these questions.</w:t>
      </w:r>
    </w:p>
    <w:p w14:paraId="686B78BB">
      <w:pPr>
        <w:spacing w:after="0" w:line="259" w:lineRule="auto"/>
        <w:ind w:left="0" w:right="0" w:firstLine="0"/>
        <w:jc w:val="left"/>
        <w:rPr>
          <w:rFonts w:hint="eastAsia"/>
        </w:rPr>
      </w:pPr>
      <w:r>
        <w:rPr>
          <w:rFonts w:hint="eastAsia"/>
        </w:rPr>
        <w:t>把这些问题铭记在心。</w:t>
      </w:r>
    </w:p>
    <w:p w14:paraId="5B6E0107">
      <w:pPr>
        <w:spacing w:after="0" w:line="259" w:lineRule="auto"/>
        <w:ind w:left="0" w:right="0" w:firstLine="0"/>
        <w:jc w:val="left"/>
        <w:rPr>
          <w:rFonts w:hint="eastAsia"/>
        </w:rPr>
      </w:pPr>
    </w:p>
    <w:p w14:paraId="7F170A6F">
      <w:pPr>
        <w:spacing w:after="0" w:line="259" w:lineRule="auto"/>
        <w:ind w:left="0" w:right="0" w:firstLine="0"/>
        <w:jc w:val="left"/>
        <w:rPr>
          <w:rFonts w:hint="eastAsia"/>
        </w:rPr>
      </w:pPr>
      <w:r>
        <w:rPr>
          <w:rFonts w:hint="eastAsia"/>
        </w:rPr>
        <w:t>Deal fairly and honestly with your soul.</w:t>
      </w:r>
    </w:p>
    <w:p w14:paraId="183E4BCE">
      <w:pPr>
        <w:spacing w:after="0" w:line="259" w:lineRule="auto"/>
        <w:ind w:left="0" w:right="0" w:firstLine="0"/>
        <w:jc w:val="left"/>
        <w:rPr>
          <w:rFonts w:hint="eastAsia"/>
        </w:rPr>
      </w:pPr>
      <w:r>
        <w:rPr>
          <w:rFonts w:hint="eastAsia"/>
        </w:rPr>
        <w:t>公正而诚实地对待你的灵魂。</w:t>
      </w:r>
    </w:p>
    <w:p w14:paraId="1E28D873">
      <w:pPr>
        <w:spacing w:after="0" w:line="259" w:lineRule="auto"/>
        <w:ind w:left="0" w:right="0" w:firstLine="0"/>
        <w:jc w:val="left"/>
        <w:rPr>
          <w:rFonts w:hint="eastAsia"/>
        </w:rPr>
      </w:pPr>
    </w:p>
    <w:p w14:paraId="6265F084">
      <w:pPr>
        <w:spacing w:after="0" w:line="259" w:lineRule="auto"/>
        <w:ind w:left="0" w:right="0" w:firstLine="0"/>
        <w:jc w:val="left"/>
        <w:rPr>
          <w:rFonts w:hint="eastAsia"/>
        </w:rPr>
      </w:pPr>
      <w:r>
        <w:rPr>
          <w:rFonts w:hint="eastAsia"/>
        </w:rPr>
        <w:t>Believe me, you will never be useful and happy unless you are decided in your views of truth.</w:t>
      </w:r>
    </w:p>
    <w:p w14:paraId="281A1A55">
      <w:pPr>
        <w:spacing w:after="0" w:line="259" w:lineRule="auto"/>
        <w:ind w:left="0" w:right="0" w:firstLine="0"/>
        <w:jc w:val="left"/>
        <w:rPr>
          <w:rFonts w:hint="eastAsia"/>
        </w:rPr>
      </w:pPr>
      <w:r>
        <w:rPr>
          <w:rFonts w:hint="eastAsia"/>
        </w:rPr>
        <w:t>相信我，除非你对真理的看法坚定不移，否则你永远不会有用且快乐。</w:t>
      </w:r>
    </w:p>
    <w:p w14:paraId="511E0A74">
      <w:pPr>
        <w:spacing w:after="0" w:line="259" w:lineRule="auto"/>
        <w:ind w:left="0" w:right="0" w:firstLine="0"/>
        <w:jc w:val="left"/>
        <w:rPr>
          <w:rFonts w:hint="eastAsia"/>
        </w:rPr>
      </w:pPr>
    </w:p>
    <w:p w14:paraId="15EF4405">
      <w:pPr>
        <w:spacing w:after="0" w:line="259" w:lineRule="auto"/>
        <w:ind w:left="0" w:right="0" w:firstLine="0"/>
        <w:jc w:val="left"/>
        <w:rPr>
          <w:rFonts w:hint="eastAsia"/>
        </w:rPr>
      </w:pPr>
      <w:r>
        <w:rPr>
          <w:rFonts w:hint="eastAsia"/>
        </w:rPr>
        <w:t>Usefulness is impossible if you are a prey to habitual indecision.</w:t>
      </w:r>
    </w:p>
    <w:p w14:paraId="03132724">
      <w:pPr>
        <w:spacing w:after="0" w:line="259" w:lineRule="auto"/>
        <w:ind w:left="0" w:right="0" w:firstLine="0"/>
        <w:jc w:val="left"/>
        <w:rPr>
          <w:rFonts w:hint="eastAsia"/>
        </w:rPr>
      </w:pPr>
      <w:r>
        <w:rPr>
          <w:rFonts w:hint="eastAsia"/>
        </w:rPr>
        <w:t>如果你是习惯性优柔寡断的牺牲品，你的用处就是不可能的。</w:t>
      </w:r>
    </w:p>
    <w:p w14:paraId="57B1CE87">
      <w:pPr>
        <w:spacing w:after="0" w:line="259" w:lineRule="auto"/>
        <w:ind w:left="0" w:right="0" w:firstLine="0"/>
        <w:jc w:val="left"/>
        <w:rPr>
          <w:rFonts w:hint="eastAsia"/>
        </w:rPr>
      </w:pPr>
    </w:p>
    <w:p w14:paraId="25AAE16C">
      <w:pPr>
        <w:spacing w:after="0" w:line="259" w:lineRule="auto"/>
        <w:ind w:left="0" w:right="0" w:firstLine="0"/>
        <w:jc w:val="left"/>
        <w:rPr>
          <w:rFonts w:hint="eastAsia"/>
        </w:rPr>
      </w:pPr>
      <w:r>
        <w:rPr>
          <w:rFonts w:hint="eastAsia"/>
        </w:rPr>
        <w:t>Men will not believe what you say, unless they see by matter and manner that you have made up your own mind.</w:t>
      </w:r>
    </w:p>
    <w:p w14:paraId="1002AA87">
      <w:pPr>
        <w:spacing w:after="0" w:line="259" w:lineRule="auto"/>
        <w:ind w:left="0" w:right="0" w:firstLine="0"/>
        <w:jc w:val="left"/>
        <w:rPr>
          <w:rFonts w:hint="eastAsia"/>
        </w:rPr>
      </w:pPr>
      <w:r>
        <w:rPr>
          <w:rFonts w:hint="eastAsia"/>
        </w:rPr>
        <w:t>除非人们从你的内容和方式中看出你已经下定决心，否则他们不会相信你所说的。</w:t>
      </w:r>
    </w:p>
    <w:p w14:paraId="266865A8">
      <w:pPr>
        <w:spacing w:after="0" w:line="259" w:lineRule="auto"/>
        <w:ind w:left="0" w:right="0" w:firstLine="0"/>
        <w:jc w:val="left"/>
        <w:rPr>
          <w:rFonts w:hint="eastAsia"/>
        </w:rPr>
      </w:pPr>
    </w:p>
    <w:p w14:paraId="29679111">
      <w:pPr>
        <w:spacing w:after="0" w:line="259" w:lineRule="auto"/>
        <w:ind w:left="0" w:right="0" w:firstLine="0"/>
        <w:jc w:val="left"/>
        <w:rPr>
          <w:rFonts w:hint="eastAsia"/>
        </w:rPr>
      </w:pPr>
      <w:r>
        <w:rPr>
          <w:rFonts w:hint="eastAsia"/>
        </w:rPr>
        <w:t>Happiness is equally impossible.</w:t>
      </w:r>
    </w:p>
    <w:p w14:paraId="1B51CD5E">
      <w:pPr>
        <w:spacing w:after="0" w:line="259" w:lineRule="auto"/>
        <w:ind w:left="0" w:right="0" w:firstLine="0"/>
        <w:jc w:val="left"/>
        <w:rPr>
          <w:rFonts w:hint="eastAsia"/>
        </w:rPr>
      </w:pPr>
      <w:r>
        <w:rPr>
          <w:rFonts w:hint="eastAsia"/>
        </w:rPr>
        <w:t>幸福同样是不可能的。</w:t>
      </w:r>
    </w:p>
    <w:p w14:paraId="724398F4">
      <w:pPr>
        <w:spacing w:after="0" w:line="259" w:lineRule="auto"/>
        <w:ind w:left="0" w:right="0" w:firstLine="0"/>
        <w:jc w:val="left"/>
        <w:rPr>
          <w:rFonts w:hint="eastAsia"/>
        </w:rPr>
      </w:pPr>
    </w:p>
    <w:p w14:paraId="0CBAA161">
      <w:pPr>
        <w:spacing w:after="0" w:line="259" w:lineRule="auto"/>
        <w:ind w:left="0" w:right="0" w:firstLine="0"/>
        <w:jc w:val="left"/>
        <w:rPr>
          <w:rFonts w:hint="eastAsia"/>
        </w:rPr>
      </w:pPr>
      <w:r>
        <w:rPr>
          <w:rFonts w:hint="eastAsia"/>
        </w:rPr>
        <w:t>Nothing is more miserable than to live in a constant state of mental suspense.</w:t>
      </w:r>
    </w:p>
    <w:p w14:paraId="529A563C">
      <w:pPr>
        <w:spacing w:after="0" w:line="259" w:lineRule="auto"/>
        <w:ind w:left="0" w:right="0" w:firstLine="0"/>
        <w:jc w:val="left"/>
        <w:rPr>
          <w:rFonts w:hint="eastAsia"/>
        </w:rPr>
      </w:pPr>
      <w:r>
        <w:rPr>
          <w:rFonts w:hint="eastAsia"/>
        </w:rPr>
        <w:t>没有什么比持续处于精神悬而未决的状态更痛苦的了。</w:t>
      </w:r>
    </w:p>
    <w:p w14:paraId="7537911D">
      <w:pPr>
        <w:spacing w:after="0" w:line="259" w:lineRule="auto"/>
        <w:ind w:left="0" w:right="0" w:firstLine="0"/>
        <w:jc w:val="left"/>
        <w:rPr>
          <w:rFonts w:hint="eastAsia"/>
        </w:rPr>
      </w:pPr>
    </w:p>
    <w:p w14:paraId="149D10B4">
      <w:pPr>
        <w:spacing w:after="0" w:line="259" w:lineRule="auto"/>
        <w:ind w:left="0" w:right="0" w:firstLine="0"/>
        <w:jc w:val="left"/>
        <w:rPr>
          <w:rFonts w:hint="eastAsia"/>
        </w:rPr>
      </w:pPr>
      <w:r>
        <w:rPr>
          <w:rFonts w:hint="eastAsia"/>
        </w:rPr>
        <w:t>Oh, stand not still because Churchmen are divided!</w:t>
      </w:r>
    </w:p>
    <w:p w14:paraId="51031099">
      <w:pPr>
        <w:spacing w:after="0" w:line="259" w:lineRule="auto"/>
        <w:ind w:left="0" w:right="0" w:firstLine="0"/>
        <w:jc w:val="left"/>
        <w:rPr>
          <w:rFonts w:hint="eastAsia"/>
        </w:rPr>
      </w:pPr>
      <w:r>
        <w:rPr>
          <w:rFonts w:hint="eastAsia"/>
        </w:rPr>
        <w:t>哦，不要因为教徒们分裂就停滞不前！</w:t>
      </w:r>
    </w:p>
    <w:p w14:paraId="18EA3899">
      <w:pPr>
        <w:spacing w:after="0" w:line="259" w:lineRule="auto"/>
        <w:ind w:left="0" w:right="0" w:firstLine="0"/>
        <w:jc w:val="left"/>
        <w:rPr>
          <w:rFonts w:hint="eastAsia"/>
        </w:rPr>
      </w:pPr>
    </w:p>
    <w:p w14:paraId="1F7C9F0B">
      <w:pPr>
        <w:spacing w:after="0" w:line="259" w:lineRule="auto"/>
        <w:ind w:left="0" w:right="0" w:firstLine="0"/>
        <w:jc w:val="left"/>
        <w:rPr>
          <w:rFonts w:hint="eastAsia"/>
        </w:rPr>
      </w:pPr>
      <w:r>
        <w:rPr>
          <w:rFonts w:hint="eastAsia"/>
        </w:rPr>
        <w:t>For your own soul’s sake, and for the good of others, dare to be decided, and make up your mind.</w:t>
      </w:r>
    </w:p>
    <w:p w14:paraId="7F7EC2BB">
      <w:pPr>
        <w:spacing w:after="0" w:line="259" w:lineRule="auto"/>
        <w:ind w:left="0" w:right="0" w:firstLine="0"/>
        <w:jc w:val="left"/>
        <w:rPr>
          <w:rFonts w:hint="eastAsia"/>
        </w:rPr>
      </w:pPr>
      <w:r>
        <w:rPr>
          <w:rFonts w:hint="eastAsia"/>
        </w:rPr>
        <w:t>为了你自己的灵魂，也为了他人的益处，要敢于下定决心，做出决定。</w:t>
      </w:r>
    </w:p>
    <w:p w14:paraId="005EDC5E">
      <w:pPr>
        <w:spacing w:after="0" w:line="259" w:lineRule="auto"/>
        <w:ind w:left="0" w:right="0" w:firstLine="0"/>
        <w:jc w:val="left"/>
        <w:rPr>
          <w:rFonts w:hint="eastAsia"/>
        </w:rPr>
      </w:pPr>
    </w:p>
    <w:p w14:paraId="094D8FE6">
      <w:pPr>
        <w:spacing w:after="0" w:line="259" w:lineRule="auto"/>
        <w:ind w:left="0" w:right="0" w:firstLine="0"/>
        <w:jc w:val="left"/>
        <w:rPr>
          <w:rFonts w:hint="eastAsia"/>
        </w:rPr>
      </w:pPr>
      <w:r>
        <w:rPr>
          <w:rFonts w:hint="eastAsia"/>
        </w:rPr>
        <w:t>To each and all who read this paper, I say in conclusion, let us long for unity, pray for unity, work for unity, make many sacrifices for unity with all pious and zealous genuine Churchmen, by whatever name they may be called.</w:t>
      </w:r>
    </w:p>
    <w:p w14:paraId="0D545DBE">
      <w:pPr>
        <w:spacing w:after="0" w:line="259" w:lineRule="auto"/>
        <w:ind w:left="0" w:right="0" w:firstLine="0"/>
        <w:jc w:val="left"/>
        <w:rPr>
          <w:rFonts w:hint="eastAsia"/>
        </w:rPr>
      </w:pPr>
      <w:r>
        <w:rPr>
          <w:rFonts w:hint="eastAsia"/>
        </w:rPr>
        <w:t>最后，我对每一位阅读本文的人说，让我们渴望合一，为合一祷告，为合一努力，为了与所有虔诚、热心、真诚的教徒（无论他们被称为何种名称）的合一而做出许多牺牲。</w:t>
      </w:r>
    </w:p>
    <w:p w14:paraId="2D448DB6">
      <w:pPr>
        <w:spacing w:after="0" w:line="259" w:lineRule="auto"/>
        <w:ind w:left="0" w:right="0" w:firstLine="0"/>
        <w:jc w:val="left"/>
        <w:rPr>
          <w:rFonts w:hint="eastAsia"/>
        </w:rPr>
      </w:pPr>
    </w:p>
    <w:p w14:paraId="27269853">
      <w:pPr>
        <w:spacing w:after="0" w:line="259" w:lineRule="auto"/>
        <w:ind w:left="0" w:right="0" w:firstLine="0"/>
        <w:jc w:val="left"/>
        <w:rPr>
          <w:rFonts w:hint="eastAsia"/>
        </w:rPr>
      </w:pPr>
      <w:r>
        <w:rPr>
          <w:rFonts w:hint="eastAsia"/>
        </w:rPr>
        <w:t>But never let our thirst for unity tempt us to desert, to compromise, to hold back, to water down, to shrink from proclaiming, the distinctive doctrines of Christ’s Gospel.</w:t>
      </w:r>
    </w:p>
    <w:p w14:paraId="080A3BB4">
      <w:pPr>
        <w:spacing w:after="0" w:line="259" w:lineRule="auto"/>
        <w:ind w:left="0" w:right="0" w:firstLine="0"/>
        <w:jc w:val="left"/>
        <w:rPr>
          <w:rFonts w:hint="eastAsia"/>
        </w:rPr>
      </w:pPr>
      <w:r>
        <w:rPr>
          <w:rFonts w:hint="eastAsia"/>
        </w:rPr>
        <w:t>但绝不要让我们对合一的渴望诱使我们放弃、妥协、退缩、淡化或害怕宣讲基督福音的独特教义。</w:t>
      </w:r>
    </w:p>
    <w:p w14:paraId="530278BD">
      <w:pPr>
        <w:spacing w:after="0" w:line="259" w:lineRule="auto"/>
        <w:ind w:left="0" w:right="0" w:firstLine="0"/>
        <w:jc w:val="left"/>
        <w:rPr>
          <w:rFonts w:hint="eastAsia"/>
        </w:rPr>
      </w:pPr>
    </w:p>
    <w:p w14:paraId="30DC5065">
      <w:pPr>
        <w:spacing w:after="0" w:line="259" w:lineRule="auto"/>
        <w:ind w:left="0" w:right="0" w:firstLine="0"/>
        <w:jc w:val="left"/>
        <w:rPr>
          <w:rFonts w:hint="eastAsia"/>
        </w:rPr>
      </w:pPr>
      <w:r>
        <w:rPr>
          <w:rFonts w:hint="eastAsia"/>
        </w:rPr>
        <w:t>The more faithful we are to them, the more good men of other schools will respect us, even while they disagree with our views.</w:t>
      </w:r>
    </w:p>
    <w:p w14:paraId="0DEE0585">
      <w:pPr>
        <w:spacing w:after="0" w:line="259" w:lineRule="auto"/>
        <w:ind w:left="0" w:right="0" w:firstLine="0"/>
        <w:jc w:val="left"/>
        <w:rPr>
          <w:rFonts w:hint="eastAsia"/>
        </w:rPr>
      </w:pPr>
      <w:r>
        <w:rPr>
          <w:rFonts w:hint="eastAsia"/>
        </w:rPr>
        <w:t>我们越是忠于这些教义，其他教派的好人就会越尊重我们，即使他们不同意我们的观点。</w:t>
      </w:r>
    </w:p>
    <w:p w14:paraId="447E0D14">
      <w:pPr>
        <w:spacing w:after="0" w:line="259" w:lineRule="auto"/>
        <w:ind w:left="0" w:right="0" w:firstLine="0"/>
        <w:jc w:val="left"/>
        <w:rPr>
          <w:rFonts w:hint="eastAsia"/>
        </w:rPr>
      </w:pPr>
    </w:p>
    <w:p w14:paraId="16E0CA71">
      <w:pPr>
        <w:spacing w:after="0" w:line="259" w:lineRule="auto"/>
        <w:ind w:left="0" w:right="0" w:firstLine="0"/>
        <w:jc w:val="left"/>
        <w:rPr>
          <w:rFonts w:hint="eastAsia"/>
        </w:rPr>
      </w:pPr>
      <w:r>
        <w:rPr>
          <w:rFonts w:hint="eastAsia"/>
        </w:rPr>
        <w:t>Trimmers and compromisers are never respected, and carry no weight with them.</w:t>
      </w:r>
    </w:p>
    <w:p w14:paraId="2EACE9B4">
      <w:pPr>
        <w:spacing w:after="0" w:line="259" w:lineRule="auto"/>
        <w:ind w:left="0" w:right="0" w:firstLine="0"/>
        <w:jc w:val="left"/>
        <w:rPr>
          <w:rFonts w:hint="eastAsia"/>
        </w:rPr>
      </w:pPr>
      <w:r>
        <w:rPr>
          <w:rFonts w:hint="eastAsia"/>
        </w:rPr>
        <w:t>投机分子和妥协者从不受到尊重，也毫无分量。</w:t>
      </w:r>
    </w:p>
    <w:p w14:paraId="165D887D">
      <w:pPr>
        <w:spacing w:after="0" w:line="259" w:lineRule="auto"/>
        <w:ind w:left="0" w:right="0" w:firstLine="0"/>
        <w:jc w:val="left"/>
        <w:rPr>
          <w:rFonts w:hint="eastAsia"/>
        </w:rPr>
      </w:pPr>
    </w:p>
    <w:p w14:paraId="4F29665C">
      <w:pPr>
        <w:spacing w:after="0" w:line="259" w:lineRule="auto"/>
        <w:ind w:left="0" w:right="0" w:firstLine="0"/>
        <w:jc w:val="left"/>
        <w:rPr>
          <w:rFonts w:hint="eastAsia"/>
        </w:rPr>
      </w:pPr>
      <w:r>
        <w:rPr>
          <w:rFonts w:hint="eastAsia"/>
        </w:rPr>
        <w:t>John Bunyan’s “Mr. Anything” in the “Holy War” was kicked by both sides.</w:t>
      </w:r>
    </w:p>
    <w:p w14:paraId="741B8287">
      <w:pPr>
        <w:spacing w:after="0" w:line="259" w:lineRule="auto"/>
        <w:ind w:left="0" w:right="0" w:firstLine="0"/>
        <w:jc w:val="left"/>
        <w:rPr>
          <w:rFonts w:hint="eastAsia"/>
        </w:rPr>
      </w:pPr>
      <w:r>
        <w:rPr>
          <w:rFonts w:hint="eastAsia"/>
        </w:rPr>
        <w:t>约翰·班扬《圣战》中的“随大流先生”被双方踢来踢去。</w:t>
      </w:r>
    </w:p>
    <w:p w14:paraId="6A363CAD">
      <w:pPr>
        <w:spacing w:after="0" w:line="259" w:lineRule="auto"/>
        <w:ind w:left="0" w:right="0" w:firstLine="0"/>
        <w:jc w:val="left"/>
        <w:rPr>
          <w:rFonts w:hint="eastAsia"/>
        </w:rPr>
      </w:pPr>
    </w:p>
    <w:p w14:paraId="55D4E627">
      <w:pPr>
        <w:spacing w:after="0" w:line="259" w:lineRule="auto"/>
        <w:ind w:left="0" w:right="0" w:firstLine="0"/>
        <w:jc w:val="left"/>
        <w:rPr>
          <w:rFonts w:hint="eastAsia"/>
        </w:rPr>
      </w:pPr>
      <w:r>
        <w:rPr>
          <w:rFonts w:hint="eastAsia"/>
        </w:rPr>
        <w:t>Boldness and honesty are always respected, and especially when they are combined with courtesy and love.</w:t>
      </w:r>
    </w:p>
    <w:p w14:paraId="7D258DCE">
      <w:pPr>
        <w:spacing w:after="0" w:line="259" w:lineRule="auto"/>
        <w:ind w:left="0" w:right="0" w:firstLine="0"/>
        <w:jc w:val="left"/>
        <w:rPr>
          <w:rFonts w:hint="eastAsia"/>
        </w:rPr>
      </w:pPr>
      <w:r>
        <w:rPr>
          <w:rFonts w:hint="eastAsia"/>
        </w:rPr>
        <w:t>勇敢和诚实总是受人尊敬的，特别是当它们与礼貌和爱结合时。</w:t>
      </w:r>
    </w:p>
    <w:p w14:paraId="0030014E">
      <w:pPr>
        <w:spacing w:after="0" w:line="259" w:lineRule="auto"/>
        <w:ind w:left="0" w:right="0" w:firstLine="0"/>
        <w:jc w:val="left"/>
        <w:rPr>
          <w:rFonts w:hint="eastAsia"/>
        </w:rPr>
      </w:pPr>
    </w:p>
    <w:p w14:paraId="2DC51E5E">
      <w:pPr>
        <w:spacing w:after="0" w:line="259" w:lineRule="auto"/>
        <w:ind w:left="0" w:right="0" w:firstLine="0"/>
        <w:jc w:val="left"/>
        <w:rPr>
          <w:rFonts w:hint="eastAsia"/>
        </w:rPr>
      </w:pPr>
      <w:r>
        <w:rPr>
          <w:rFonts w:hint="eastAsia"/>
        </w:rPr>
        <w:t>Then let us strive so to live, so to preach, so to work, and so to love, that if other Churchmen cannot see with our eyes, they may at any rate respect us.</w:t>
      </w:r>
    </w:p>
    <w:p w14:paraId="0C604D59">
      <w:pPr>
        <w:spacing w:after="0" w:line="259" w:lineRule="auto"/>
        <w:ind w:left="0" w:right="0" w:firstLine="0"/>
        <w:jc w:val="left"/>
        <w:rPr>
          <w:rFonts w:hint="eastAsia"/>
        </w:rPr>
      </w:pPr>
      <w:r>
        <w:rPr>
          <w:rFonts w:hint="eastAsia"/>
        </w:rPr>
        <w:t>那么，让我们努力以这样的方式生活、传讲、工作和爱，即使其他教徒不能用我们的眼光看问题，他们至少也会尊重我们。</w:t>
      </w:r>
    </w:p>
    <w:p w14:paraId="7AB5319F">
      <w:pPr>
        <w:spacing w:after="0" w:line="259" w:lineRule="auto"/>
        <w:ind w:left="0" w:right="0" w:firstLine="0"/>
        <w:jc w:val="left"/>
        <w:rPr>
          <w:rFonts w:hint="eastAsia"/>
        </w:rPr>
      </w:pPr>
    </w:p>
    <w:p w14:paraId="3564BC82">
      <w:pPr>
        <w:spacing w:after="0" w:line="259" w:lineRule="auto"/>
        <w:ind w:left="0" w:right="0" w:firstLine="0"/>
        <w:jc w:val="left"/>
        <w:rPr>
          <w:rFonts w:hint="eastAsia"/>
        </w:rPr>
      </w:pPr>
      <w:r>
        <w:rPr>
          <w:rFonts w:hint="eastAsia"/>
        </w:rPr>
        <w:t>Above all, let us never forget to pray in the words of our Liturgy, that “all who profess and call themselves Churchmen, as well as Christians, may hold the faith in the unity of the Spirit, in the bond of peace, and in righteousness of life.”</w:t>
      </w:r>
    </w:p>
    <w:p w14:paraId="23900F0D">
      <w:pPr>
        <w:spacing w:after="0" w:line="259" w:lineRule="auto"/>
        <w:ind w:left="0" w:right="0" w:firstLine="0"/>
        <w:jc w:val="left"/>
        <w:rPr>
          <w:rFonts w:hint="eastAsia"/>
        </w:rPr>
      </w:pPr>
      <w:r>
        <w:rPr>
          <w:rFonts w:hint="eastAsia"/>
        </w:rPr>
        <w:t>最重要的是，我们永远不要忘记用我们礼拜文中的话语祷告：“所有自称和被称作教徒以及基督徒的人，都能以圣灵的合一，在和平的约束和生活的公义中持守信仰。”</w:t>
      </w:r>
    </w:p>
    <w:p w14:paraId="68CAD86C">
      <w:pPr>
        <w:spacing w:after="0" w:line="259" w:lineRule="auto"/>
        <w:ind w:left="0" w:right="0" w:firstLine="0"/>
        <w:jc w:val="left"/>
        <w:rPr>
          <w:rFonts w:hint="eastAsia"/>
        </w:rPr>
      </w:pPr>
    </w:p>
    <w:p w14:paraId="4CB693E2">
      <w:pPr>
        <w:spacing w:after="0" w:line="259" w:lineRule="auto"/>
        <w:ind w:left="0" w:right="0" w:firstLine="0"/>
        <w:jc w:val="left"/>
        <w:rPr>
          <w:rFonts w:hint="eastAsia"/>
        </w:rPr>
      </w:pPr>
      <w:r>
        <w:rPr>
          <w:rFonts w:hint="eastAsia"/>
        </w:rPr>
        <w:t>Prayer for unity is prayer according to the mind of Christ.</w:t>
      </w:r>
    </w:p>
    <w:p w14:paraId="1D26C247">
      <w:pPr>
        <w:spacing w:after="0" w:line="259" w:lineRule="auto"/>
        <w:ind w:left="0" w:right="0" w:firstLine="0"/>
        <w:jc w:val="left"/>
        <w:rPr>
          <w:rFonts w:hint="eastAsia"/>
        </w:rPr>
      </w:pPr>
      <w:r>
        <w:rPr>
          <w:rFonts w:hint="eastAsia"/>
        </w:rPr>
        <w:t>为合一的祷告是合乎基督心意的祷告。</w:t>
      </w:r>
    </w:p>
    <w:p w14:paraId="7366374E">
      <w:pPr>
        <w:spacing w:after="0" w:line="259" w:lineRule="auto"/>
        <w:ind w:left="0" w:right="0" w:firstLine="0"/>
        <w:jc w:val="left"/>
        <w:rPr>
          <w:rFonts w:hint="eastAsia"/>
        </w:rPr>
      </w:pPr>
    </w:p>
    <w:p w14:paraId="406C4B91">
      <w:pPr>
        <w:pStyle w:val="2"/>
        <w:bidi w:val="0"/>
        <w:rPr>
          <w:rFonts w:hint="eastAsia"/>
        </w:rPr>
      </w:pPr>
      <w:r>
        <w:rPr>
          <w:rFonts w:hint="eastAsia"/>
        </w:rPr>
        <w:t>Christ And The Two Thieves</w:t>
      </w:r>
    </w:p>
    <w:p w14:paraId="13456EB0">
      <w:pPr>
        <w:pStyle w:val="2"/>
        <w:bidi w:val="0"/>
        <w:rPr>
          <w:rFonts w:hint="eastAsia"/>
        </w:rPr>
      </w:pPr>
      <w:r>
        <w:rPr>
          <w:rFonts w:hint="eastAsia"/>
        </w:rPr>
        <w:t>基督与两名强盗</w:t>
      </w:r>
    </w:p>
    <w:p w14:paraId="622A4FA0">
      <w:pPr>
        <w:spacing w:after="0" w:line="259" w:lineRule="auto"/>
        <w:ind w:left="0" w:right="0" w:firstLine="0"/>
        <w:jc w:val="left"/>
        <w:rPr>
          <w:rFonts w:hint="eastAsia"/>
        </w:rPr>
      </w:pPr>
    </w:p>
    <w:p w14:paraId="0DAF0BC0">
      <w:pPr>
        <w:spacing w:after="0" w:line="259" w:lineRule="auto"/>
        <w:ind w:left="0" w:right="0" w:firstLine="0"/>
        <w:jc w:val="left"/>
        <w:rPr>
          <w:rFonts w:hint="eastAsia"/>
        </w:rPr>
      </w:pPr>
      <w:r>
        <w:rPr>
          <w:rFonts w:hint="eastAsia"/>
        </w:rPr>
        <w:t>“And one of the malefactors which were hanged railed on him, saying, If thou be Christ, save thyself and us.</w:t>
      </w:r>
    </w:p>
    <w:p w14:paraId="5563D7B1">
      <w:pPr>
        <w:spacing w:after="0" w:line="259" w:lineRule="auto"/>
        <w:ind w:left="0" w:right="0" w:firstLine="0"/>
        <w:jc w:val="left"/>
        <w:rPr>
          <w:rFonts w:hint="eastAsia"/>
        </w:rPr>
      </w:pPr>
      <w:r>
        <w:rPr>
          <w:rFonts w:hint="eastAsia"/>
        </w:rPr>
        <w:t>“那同钉的两个犯人，有一个讥诮祂说：‘你不是基督吗？可以救自己和我们吧！’</w:t>
      </w:r>
    </w:p>
    <w:p w14:paraId="477833A4">
      <w:pPr>
        <w:spacing w:after="0" w:line="259" w:lineRule="auto"/>
        <w:ind w:left="0" w:right="0" w:firstLine="0"/>
        <w:jc w:val="left"/>
        <w:rPr>
          <w:rFonts w:hint="eastAsia"/>
        </w:rPr>
      </w:pPr>
    </w:p>
    <w:p w14:paraId="31310BE0">
      <w:pPr>
        <w:spacing w:after="0" w:line="259" w:lineRule="auto"/>
        <w:ind w:left="0" w:right="0" w:firstLine="0"/>
        <w:jc w:val="left"/>
        <w:rPr>
          <w:rFonts w:hint="eastAsia"/>
        </w:rPr>
      </w:pPr>
      <w:r>
        <w:rPr>
          <w:rFonts w:hint="eastAsia"/>
        </w:rPr>
        <w:t>But the other answering rebuked him, saying, Dost not thou fear God, seeing thou art in the same condemnation?</w:t>
      </w:r>
    </w:p>
    <w:p w14:paraId="081D4549">
      <w:pPr>
        <w:spacing w:after="0" w:line="259" w:lineRule="auto"/>
        <w:ind w:left="0" w:right="0" w:firstLine="0"/>
        <w:jc w:val="left"/>
        <w:rPr>
          <w:rFonts w:hint="eastAsia"/>
        </w:rPr>
      </w:pPr>
      <w:r>
        <w:rPr>
          <w:rFonts w:hint="eastAsia"/>
        </w:rPr>
        <w:t>那一个就应声责备他，说：‘你既是一样受刑的，还不惧怕祂吗？’</w:t>
      </w:r>
    </w:p>
    <w:p w14:paraId="56A3443B">
      <w:pPr>
        <w:spacing w:after="0" w:line="259" w:lineRule="auto"/>
        <w:ind w:left="0" w:right="0" w:firstLine="0"/>
        <w:jc w:val="left"/>
        <w:rPr>
          <w:rFonts w:hint="eastAsia"/>
        </w:rPr>
      </w:pPr>
    </w:p>
    <w:p w14:paraId="17EEAD82">
      <w:pPr>
        <w:spacing w:after="0" w:line="259" w:lineRule="auto"/>
        <w:ind w:left="0" w:right="0" w:firstLine="0"/>
        <w:jc w:val="left"/>
        <w:rPr>
          <w:rFonts w:hint="eastAsia"/>
        </w:rPr>
      </w:pPr>
      <w:r>
        <w:rPr>
          <w:rFonts w:hint="eastAsia"/>
        </w:rPr>
        <w:t>And we indeed justly; for we receive the due reward of our deeds but this man hath done nothing amiss.“</w:t>
      </w:r>
    </w:p>
    <w:p w14:paraId="4F235B72">
      <w:pPr>
        <w:spacing w:after="0" w:line="259" w:lineRule="auto"/>
        <w:ind w:left="0" w:right="0" w:firstLine="0"/>
        <w:jc w:val="left"/>
        <w:rPr>
          <w:rFonts w:hint="eastAsia"/>
        </w:rPr>
      </w:pPr>
      <w:r>
        <w:rPr>
          <w:rFonts w:hint="eastAsia"/>
        </w:rPr>
        <w:t>我们是应该的，因我们所受的与我们所作的相称；只是这个人没有作过一件不好的事。”</w:t>
      </w:r>
    </w:p>
    <w:p w14:paraId="269AB9F2">
      <w:pPr>
        <w:spacing w:after="0" w:line="259" w:lineRule="auto"/>
        <w:ind w:left="0" w:right="0" w:firstLine="0"/>
        <w:jc w:val="left"/>
        <w:rPr>
          <w:rFonts w:hint="eastAsia"/>
        </w:rPr>
      </w:pPr>
    </w:p>
    <w:p w14:paraId="566C2701">
      <w:pPr>
        <w:spacing w:after="0" w:line="259" w:lineRule="auto"/>
        <w:ind w:left="0" w:right="0" w:firstLine="0"/>
        <w:jc w:val="left"/>
        <w:rPr>
          <w:rFonts w:hint="eastAsia"/>
        </w:rPr>
      </w:pPr>
      <w:r>
        <w:rPr>
          <w:rFonts w:hint="eastAsia"/>
        </w:rPr>
        <w:t>And he said unto Jesus, Lord, remember me when thou comest into thy kingdom.</w:t>
      </w:r>
    </w:p>
    <w:p w14:paraId="5F24070C">
      <w:pPr>
        <w:spacing w:after="0" w:line="259" w:lineRule="auto"/>
        <w:ind w:left="0" w:right="0" w:firstLine="0"/>
        <w:jc w:val="left"/>
        <w:rPr>
          <w:rFonts w:hint="eastAsia"/>
        </w:rPr>
      </w:pPr>
      <w:r>
        <w:rPr>
          <w:rFonts w:hint="eastAsia"/>
        </w:rPr>
        <w:t>就对耶稣说：“主啊，你得国降临的时候，求你记念我！”</w:t>
      </w:r>
    </w:p>
    <w:p w14:paraId="14865992">
      <w:pPr>
        <w:spacing w:after="0" w:line="259" w:lineRule="auto"/>
        <w:ind w:left="0" w:right="0" w:firstLine="0"/>
        <w:jc w:val="left"/>
        <w:rPr>
          <w:rFonts w:hint="eastAsia"/>
        </w:rPr>
      </w:pPr>
    </w:p>
    <w:p w14:paraId="04CC2350">
      <w:pPr>
        <w:spacing w:after="0" w:line="259" w:lineRule="auto"/>
        <w:ind w:left="0" w:right="0" w:firstLine="0"/>
        <w:jc w:val="left"/>
        <w:rPr>
          <w:rFonts w:hint="eastAsia"/>
        </w:rPr>
      </w:pPr>
      <w:r>
        <w:rPr>
          <w:rFonts w:hint="eastAsia"/>
        </w:rPr>
        <w:t>“And Jesus said unto him, Verify I say unto thee, To-day shalt thou be with me in Paradise.” Luke 23:39-43</w:t>
      </w:r>
    </w:p>
    <w:p w14:paraId="4B00421C">
      <w:pPr>
        <w:spacing w:after="0" w:line="259" w:lineRule="auto"/>
        <w:ind w:left="0" w:right="0" w:firstLine="0"/>
        <w:jc w:val="left"/>
        <w:rPr>
          <w:rFonts w:hint="eastAsia"/>
        </w:rPr>
      </w:pPr>
      <w:r>
        <w:rPr>
          <w:rFonts w:hint="eastAsia"/>
        </w:rPr>
        <w:t>耶稣对他说：“我实在告诉你，今日你要同我在乐园里了。”路加福音 23:39-43</w:t>
      </w:r>
    </w:p>
    <w:p w14:paraId="395A259E">
      <w:pPr>
        <w:spacing w:after="0" w:line="259" w:lineRule="auto"/>
        <w:ind w:left="0" w:right="0" w:firstLine="0"/>
        <w:jc w:val="left"/>
        <w:rPr>
          <w:rFonts w:hint="eastAsia"/>
        </w:rPr>
      </w:pPr>
    </w:p>
    <w:p w14:paraId="6ABA5CF7">
      <w:pPr>
        <w:spacing w:after="0" w:line="259" w:lineRule="auto"/>
        <w:ind w:left="0" w:right="0" w:firstLine="0"/>
        <w:jc w:val="left"/>
        <w:rPr>
          <w:rFonts w:hint="eastAsia"/>
        </w:rPr>
      </w:pPr>
      <w:r>
        <w:rPr>
          <w:rFonts w:hint="eastAsia"/>
        </w:rPr>
        <w:t>READER,</w:t>
      </w:r>
    </w:p>
    <w:p w14:paraId="5A2824B6">
      <w:pPr>
        <w:spacing w:after="0" w:line="259" w:lineRule="auto"/>
        <w:ind w:left="0" w:right="0" w:firstLine="0"/>
        <w:jc w:val="left"/>
        <w:rPr>
          <w:rFonts w:hint="eastAsia"/>
        </w:rPr>
      </w:pPr>
      <w:r>
        <w:rPr>
          <w:rFonts w:hint="eastAsia"/>
        </w:rPr>
        <w:t>读者，</w:t>
      </w:r>
    </w:p>
    <w:p w14:paraId="7349DE40">
      <w:pPr>
        <w:spacing w:after="0" w:line="259" w:lineRule="auto"/>
        <w:ind w:left="0" w:right="0" w:firstLine="0"/>
        <w:jc w:val="left"/>
        <w:rPr>
          <w:rFonts w:hint="eastAsia"/>
        </w:rPr>
      </w:pPr>
    </w:p>
    <w:p w14:paraId="58BD5BBA">
      <w:pPr>
        <w:spacing w:after="0" w:line="259" w:lineRule="auto"/>
        <w:ind w:left="0" w:right="0" w:firstLine="0"/>
        <w:jc w:val="left"/>
        <w:rPr>
          <w:rFonts w:hint="eastAsia"/>
        </w:rPr>
      </w:pPr>
      <w:r>
        <w:rPr>
          <w:rFonts w:hint="eastAsia"/>
        </w:rPr>
        <w:t>you know these verses, I suppose.</w:t>
      </w:r>
    </w:p>
    <w:p w14:paraId="52F752A7">
      <w:pPr>
        <w:spacing w:after="0" w:line="259" w:lineRule="auto"/>
        <w:ind w:left="0" w:right="0" w:firstLine="0"/>
        <w:jc w:val="left"/>
        <w:rPr>
          <w:rFonts w:hint="eastAsia"/>
        </w:rPr>
      </w:pPr>
      <w:r>
        <w:rPr>
          <w:rFonts w:hint="eastAsia"/>
        </w:rPr>
        <w:t>我想，你对这些经文是了解的。</w:t>
      </w:r>
    </w:p>
    <w:p w14:paraId="7F963CB4">
      <w:pPr>
        <w:spacing w:after="0" w:line="259" w:lineRule="auto"/>
        <w:ind w:left="0" w:right="0" w:firstLine="0"/>
        <w:jc w:val="left"/>
        <w:rPr>
          <w:rFonts w:hint="eastAsia"/>
        </w:rPr>
      </w:pPr>
    </w:p>
    <w:p w14:paraId="4CC273FF">
      <w:pPr>
        <w:spacing w:after="0" w:line="259" w:lineRule="auto"/>
        <w:ind w:left="0" w:right="0" w:firstLine="0"/>
        <w:jc w:val="left"/>
        <w:rPr>
          <w:rFonts w:hint="eastAsia"/>
        </w:rPr>
      </w:pPr>
      <w:r>
        <w:rPr>
          <w:rFonts w:hint="eastAsia"/>
        </w:rPr>
        <w:t>It would be strange indeed if you did not.</w:t>
      </w:r>
    </w:p>
    <w:p w14:paraId="17EAE2FD">
      <w:pPr>
        <w:spacing w:after="0" w:line="259" w:lineRule="auto"/>
        <w:ind w:left="0" w:right="0" w:firstLine="0"/>
        <w:jc w:val="left"/>
        <w:rPr>
          <w:rFonts w:hint="eastAsia"/>
        </w:rPr>
      </w:pPr>
      <w:r>
        <w:rPr>
          <w:rFonts w:hint="eastAsia"/>
        </w:rPr>
        <w:t>如果不是，那将确实很奇怪。</w:t>
      </w:r>
    </w:p>
    <w:p w14:paraId="5E761EA5">
      <w:pPr>
        <w:spacing w:after="0" w:line="259" w:lineRule="auto"/>
        <w:ind w:left="0" w:right="0" w:firstLine="0"/>
        <w:jc w:val="left"/>
        <w:rPr>
          <w:rFonts w:hint="eastAsia"/>
        </w:rPr>
      </w:pPr>
    </w:p>
    <w:p w14:paraId="29280FC9">
      <w:pPr>
        <w:spacing w:after="0" w:line="259" w:lineRule="auto"/>
        <w:ind w:left="0" w:right="0" w:firstLine="0"/>
        <w:jc w:val="left"/>
        <w:rPr>
          <w:rFonts w:hint="eastAsia"/>
        </w:rPr>
      </w:pPr>
      <w:r>
        <w:rPr>
          <w:rFonts w:hint="eastAsia"/>
        </w:rPr>
        <w:t>Few passages in the New Testament are more familiar to men's ears.</w:t>
      </w:r>
    </w:p>
    <w:p w14:paraId="36534435">
      <w:pPr>
        <w:spacing w:after="0" w:line="259" w:lineRule="auto"/>
        <w:ind w:left="0" w:right="0" w:firstLine="0"/>
        <w:jc w:val="left"/>
        <w:rPr>
          <w:rFonts w:hint="eastAsia"/>
        </w:rPr>
      </w:pPr>
      <w:r>
        <w:rPr>
          <w:rFonts w:hint="eastAsia"/>
        </w:rPr>
        <w:t>在新约中，很少有经文比这些更让人耳熟能详。</w:t>
      </w:r>
    </w:p>
    <w:p w14:paraId="243F3D3F">
      <w:pPr>
        <w:spacing w:after="0" w:line="259" w:lineRule="auto"/>
        <w:ind w:left="0" w:right="0" w:firstLine="0"/>
        <w:jc w:val="left"/>
        <w:rPr>
          <w:rFonts w:hint="eastAsia"/>
        </w:rPr>
      </w:pPr>
    </w:p>
    <w:p w14:paraId="20CF5932">
      <w:pPr>
        <w:spacing w:after="0" w:line="259" w:lineRule="auto"/>
        <w:ind w:left="0" w:right="0" w:firstLine="0"/>
        <w:jc w:val="left"/>
        <w:rPr>
          <w:rFonts w:hint="eastAsia"/>
        </w:rPr>
      </w:pPr>
      <w:r>
        <w:rPr>
          <w:rFonts w:hint="eastAsia"/>
        </w:rPr>
        <w:t>And it is right and good that these verses should be well known.</w:t>
      </w:r>
    </w:p>
    <w:p w14:paraId="58689BDB">
      <w:pPr>
        <w:spacing w:after="0" w:line="259" w:lineRule="auto"/>
        <w:ind w:left="0" w:right="0" w:firstLine="0"/>
        <w:jc w:val="left"/>
        <w:rPr>
          <w:rFonts w:hint="eastAsia"/>
        </w:rPr>
      </w:pPr>
      <w:r>
        <w:rPr>
          <w:rFonts w:hint="eastAsia"/>
        </w:rPr>
        <w:t>这些经文理应广为人知，这是对且是好的。</w:t>
      </w:r>
    </w:p>
    <w:p w14:paraId="7531A19B">
      <w:pPr>
        <w:spacing w:after="0" w:line="259" w:lineRule="auto"/>
        <w:ind w:left="0" w:right="0" w:firstLine="0"/>
        <w:jc w:val="left"/>
        <w:rPr>
          <w:rFonts w:hint="eastAsia"/>
        </w:rPr>
      </w:pPr>
    </w:p>
    <w:p w14:paraId="1118489D">
      <w:pPr>
        <w:spacing w:after="0" w:line="259" w:lineRule="auto"/>
        <w:ind w:left="0" w:right="0" w:firstLine="0"/>
        <w:jc w:val="left"/>
        <w:rPr>
          <w:rFonts w:hint="eastAsia"/>
        </w:rPr>
      </w:pPr>
      <w:r>
        <w:rPr>
          <w:rFonts w:hint="eastAsia"/>
        </w:rPr>
        <w:t>They have comforted many troubled minds.</w:t>
      </w:r>
    </w:p>
    <w:p w14:paraId="14B3134A">
      <w:pPr>
        <w:spacing w:after="0" w:line="259" w:lineRule="auto"/>
        <w:ind w:left="0" w:right="0" w:firstLine="0"/>
        <w:jc w:val="left"/>
        <w:rPr>
          <w:rFonts w:hint="eastAsia"/>
        </w:rPr>
      </w:pPr>
      <w:r>
        <w:rPr>
          <w:rFonts w:hint="eastAsia"/>
        </w:rPr>
        <w:t>它们安慰了许多困扰不安的心灵。</w:t>
      </w:r>
    </w:p>
    <w:p w14:paraId="03D96D58">
      <w:pPr>
        <w:spacing w:after="0" w:line="259" w:lineRule="auto"/>
        <w:ind w:left="0" w:right="0" w:firstLine="0"/>
        <w:jc w:val="left"/>
        <w:rPr>
          <w:rFonts w:hint="eastAsia"/>
        </w:rPr>
      </w:pPr>
    </w:p>
    <w:p w14:paraId="064C37F2">
      <w:pPr>
        <w:spacing w:after="0" w:line="259" w:lineRule="auto"/>
        <w:ind w:left="0" w:right="0" w:firstLine="0"/>
        <w:jc w:val="left"/>
        <w:rPr>
          <w:rFonts w:hint="eastAsia"/>
        </w:rPr>
      </w:pPr>
      <w:r>
        <w:rPr>
          <w:rFonts w:hint="eastAsia"/>
        </w:rPr>
        <w:t>They have brought peace to many uneasy consciences.</w:t>
      </w:r>
    </w:p>
    <w:p w14:paraId="5B85A930">
      <w:pPr>
        <w:spacing w:after="0" w:line="259" w:lineRule="auto"/>
        <w:ind w:left="0" w:right="0" w:firstLine="0"/>
        <w:jc w:val="left"/>
        <w:rPr>
          <w:rFonts w:hint="eastAsia"/>
        </w:rPr>
      </w:pPr>
      <w:r>
        <w:rPr>
          <w:rFonts w:hint="eastAsia"/>
        </w:rPr>
        <w:t>它们给许多不安的良心带来了平安。</w:t>
      </w:r>
    </w:p>
    <w:p w14:paraId="16460052">
      <w:pPr>
        <w:spacing w:after="0" w:line="259" w:lineRule="auto"/>
        <w:ind w:left="0" w:right="0" w:firstLine="0"/>
        <w:jc w:val="left"/>
        <w:rPr>
          <w:rFonts w:hint="eastAsia"/>
        </w:rPr>
      </w:pPr>
    </w:p>
    <w:p w14:paraId="11390D1E">
      <w:pPr>
        <w:spacing w:after="0" w:line="259" w:lineRule="auto"/>
        <w:ind w:left="0" w:right="0" w:firstLine="0"/>
        <w:jc w:val="left"/>
        <w:rPr>
          <w:rFonts w:hint="eastAsia"/>
        </w:rPr>
      </w:pPr>
      <w:r>
        <w:rPr>
          <w:rFonts w:hint="eastAsia"/>
        </w:rPr>
        <w:t>They have been a healing balm to many wounded hearts.</w:t>
      </w:r>
    </w:p>
    <w:p w14:paraId="45C07DE8">
      <w:pPr>
        <w:spacing w:after="0" w:line="259" w:lineRule="auto"/>
        <w:ind w:left="0" w:right="0" w:firstLine="0"/>
        <w:jc w:val="left"/>
        <w:rPr>
          <w:rFonts w:hint="eastAsia"/>
        </w:rPr>
      </w:pPr>
      <w:r>
        <w:rPr>
          <w:rFonts w:hint="eastAsia"/>
        </w:rPr>
        <w:t>它们一直是许多受伤心灵的医治药膏。</w:t>
      </w:r>
    </w:p>
    <w:p w14:paraId="36063477">
      <w:pPr>
        <w:spacing w:after="0" w:line="259" w:lineRule="auto"/>
        <w:ind w:left="0" w:right="0" w:firstLine="0"/>
        <w:jc w:val="left"/>
        <w:rPr>
          <w:rFonts w:hint="eastAsia"/>
        </w:rPr>
      </w:pPr>
    </w:p>
    <w:p w14:paraId="424895F6">
      <w:pPr>
        <w:spacing w:after="0" w:line="259" w:lineRule="auto"/>
        <w:ind w:left="0" w:right="0" w:firstLine="0"/>
        <w:jc w:val="left"/>
        <w:rPr>
          <w:rFonts w:hint="eastAsia"/>
        </w:rPr>
      </w:pPr>
      <w:r>
        <w:rPr>
          <w:rFonts w:hint="eastAsia"/>
        </w:rPr>
        <w:t>They have been a medicine to many sin-sick souls.</w:t>
      </w:r>
    </w:p>
    <w:p w14:paraId="2E68B29E">
      <w:pPr>
        <w:spacing w:after="0" w:line="259" w:lineRule="auto"/>
        <w:ind w:left="0" w:right="0" w:firstLine="0"/>
        <w:jc w:val="left"/>
        <w:rPr>
          <w:rFonts w:hint="eastAsia"/>
        </w:rPr>
      </w:pPr>
      <w:r>
        <w:rPr>
          <w:rFonts w:hint="eastAsia"/>
        </w:rPr>
        <w:t>它们是许多被罪恶所苦的灵魂的良药。</w:t>
      </w:r>
    </w:p>
    <w:p w14:paraId="11516E0E">
      <w:pPr>
        <w:spacing w:after="0" w:line="259" w:lineRule="auto"/>
        <w:ind w:left="0" w:right="0" w:firstLine="0"/>
        <w:jc w:val="left"/>
        <w:rPr>
          <w:rFonts w:hint="eastAsia"/>
        </w:rPr>
      </w:pPr>
    </w:p>
    <w:p w14:paraId="1B4593DA">
      <w:pPr>
        <w:spacing w:after="0" w:line="259" w:lineRule="auto"/>
        <w:ind w:left="0" w:right="0" w:firstLine="0"/>
        <w:jc w:val="left"/>
        <w:rPr>
          <w:rFonts w:hint="eastAsia"/>
        </w:rPr>
      </w:pPr>
      <w:r>
        <w:rPr>
          <w:rFonts w:hint="eastAsia"/>
        </w:rPr>
        <w:t>They have smoothed down not a few dying pillows.</w:t>
      </w:r>
    </w:p>
    <w:p w14:paraId="2C651822">
      <w:pPr>
        <w:spacing w:after="0" w:line="259" w:lineRule="auto"/>
        <w:ind w:left="0" w:right="0" w:firstLine="0"/>
        <w:jc w:val="left"/>
        <w:rPr>
          <w:rFonts w:hint="eastAsia"/>
        </w:rPr>
      </w:pPr>
      <w:r>
        <w:rPr>
          <w:rFonts w:hint="eastAsia"/>
        </w:rPr>
        <w:t>它们使不少临终者的枕头变得平稳。</w:t>
      </w:r>
    </w:p>
    <w:p w14:paraId="723D42E1">
      <w:pPr>
        <w:spacing w:after="0" w:line="259" w:lineRule="auto"/>
        <w:ind w:left="0" w:right="0" w:firstLine="0"/>
        <w:jc w:val="left"/>
        <w:rPr>
          <w:rFonts w:hint="eastAsia"/>
        </w:rPr>
      </w:pPr>
    </w:p>
    <w:p w14:paraId="72DDC63C">
      <w:pPr>
        <w:spacing w:after="0" w:line="259" w:lineRule="auto"/>
        <w:ind w:left="0" w:right="0" w:firstLine="0"/>
        <w:jc w:val="left"/>
        <w:rPr>
          <w:rFonts w:hint="eastAsia"/>
        </w:rPr>
      </w:pPr>
      <w:r>
        <w:rPr>
          <w:rFonts w:hint="eastAsia"/>
        </w:rPr>
        <w:t>Wherever the Gospel of Christ is preached, they will always be honoured, loved, and had in remembrance.</w:t>
      </w:r>
    </w:p>
    <w:p w14:paraId="029825F6">
      <w:pPr>
        <w:spacing w:after="0" w:line="259" w:lineRule="auto"/>
        <w:ind w:left="0" w:right="0" w:firstLine="0"/>
        <w:jc w:val="left"/>
        <w:rPr>
          <w:rFonts w:hint="eastAsia"/>
        </w:rPr>
      </w:pPr>
      <w:r>
        <w:rPr>
          <w:rFonts w:hint="eastAsia"/>
        </w:rPr>
        <w:t>无论基督的福音传到何处，它们都将永远受到尊敬、喜爱和纪念。</w:t>
      </w:r>
    </w:p>
    <w:p w14:paraId="13BA3EAC">
      <w:pPr>
        <w:spacing w:after="0" w:line="259" w:lineRule="auto"/>
        <w:ind w:left="0" w:right="0" w:firstLine="0"/>
        <w:jc w:val="left"/>
        <w:rPr>
          <w:rFonts w:hint="eastAsia"/>
        </w:rPr>
      </w:pPr>
    </w:p>
    <w:p w14:paraId="4EDBE0EC">
      <w:pPr>
        <w:spacing w:after="0" w:line="259" w:lineRule="auto"/>
        <w:ind w:left="0" w:right="0" w:firstLine="0"/>
        <w:jc w:val="left"/>
        <w:rPr>
          <w:rFonts w:hint="eastAsia"/>
        </w:rPr>
      </w:pPr>
      <w:r>
        <w:rPr>
          <w:rFonts w:hint="eastAsia"/>
        </w:rPr>
        <w:t>Reader, I wish to speak to you about these verses.</w:t>
      </w:r>
    </w:p>
    <w:p w14:paraId="0ED78D72">
      <w:pPr>
        <w:spacing w:after="0" w:line="259" w:lineRule="auto"/>
        <w:ind w:left="0" w:right="0" w:firstLine="0"/>
        <w:jc w:val="left"/>
        <w:rPr>
          <w:rFonts w:hint="eastAsia"/>
        </w:rPr>
      </w:pPr>
      <w:r>
        <w:rPr>
          <w:rFonts w:hint="eastAsia"/>
        </w:rPr>
        <w:t>读者，我希望与你谈论这些经文。</w:t>
      </w:r>
    </w:p>
    <w:p w14:paraId="64615A96">
      <w:pPr>
        <w:spacing w:after="0" w:line="259" w:lineRule="auto"/>
        <w:ind w:left="0" w:right="0" w:firstLine="0"/>
        <w:jc w:val="left"/>
        <w:rPr>
          <w:rFonts w:hint="eastAsia"/>
        </w:rPr>
      </w:pPr>
    </w:p>
    <w:p w14:paraId="69646BCD">
      <w:pPr>
        <w:spacing w:after="0" w:line="259" w:lineRule="auto"/>
        <w:ind w:left="0" w:right="0" w:firstLine="0"/>
        <w:jc w:val="left"/>
        <w:rPr>
          <w:rFonts w:hint="eastAsia"/>
        </w:rPr>
      </w:pPr>
      <w:r>
        <w:rPr>
          <w:rFonts w:hint="eastAsia"/>
        </w:rPr>
        <w:t>Listen to me while I try to unfold the leading lessons which they are meant to teach.</w:t>
      </w:r>
    </w:p>
    <w:p w14:paraId="79960CEF">
      <w:pPr>
        <w:spacing w:after="0" w:line="259" w:lineRule="auto"/>
        <w:ind w:left="0" w:right="0" w:firstLine="0"/>
        <w:jc w:val="left"/>
        <w:rPr>
          <w:rFonts w:hint="eastAsia"/>
        </w:rPr>
      </w:pPr>
      <w:r>
        <w:rPr>
          <w:rFonts w:hint="eastAsia"/>
        </w:rPr>
        <w:t>请听我尝试阐明这些经文旨在教导我们的主要教训。</w:t>
      </w:r>
    </w:p>
    <w:p w14:paraId="15B0A5FF">
      <w:pPr>
        <w:spacing w:after="0" w:line="259" w:lineRule="auto"/>
        <w:ind w:left="0" w:right="0" w:firstLine="0"/>
        <w:jc w:val="left"/>
        <w:rPr>
          <w:rFonts w:hint="eastAsia"/>
        </w:rPr>
      </w:pPr>
    </w:p>
    <w:p w14:paraId="08795E3A">
      <w:pPr>
        <w:spacing w:after="0" w:line="259" w:lineRule="auto"/>
        <w:ind w:left="0" w:right="0" w:firstLine="0"/>
        <w:jc w:val="left"/>
        <w:rPr>
          <w:rFonts w:hint="eastAsia"/>
        </w:rPr>
      </w:pPr>
      <w:r>
        <w:rPr>
          <w:rFonts w:hint="eastAsia"/>
        </w:rPr>
        <w:t>I cannot see the state of your heart before God, but I can see truths in this passage which no man can ever know too well.</w:t>
      </w:r>
    </w:p>
    <w:p w14:paraId="5A2238B3">
      <w:pPr>
        <w:spacing w:after="0" w:line="259" w:lineRule="auto"/>
        <w:ind w:left="0" w:right="0" w:firstLine="0"/>
        <w:jc w:val="left"/>
        <w:rPr>
          <w:rFonts w:hint="eastAsia"/>
        </w:rPr>
      </w:pPr>
      <w:r>
        <w:rPr>
          <w:rFonts w:hint="eastAsia"/>
        </w:rPr>
        <w:t>我无法看见你在祂面前的心境，但我在这段经文中可以看到一些真理，这些真理是人永远不会了解得太透彻的。</w:t>
      </w:r>
    </w:p>
    <w:p w14:paraId="640B5C92">
      <w:pPr>
        <w:spacing w:after="0" w:line="259" w:lineRule="auto"/>
        <w:ind w:left="0" w:right="0" w:firstLine="0"/>
        <w:jc w:val="left"/>
        <w:rPr>
          <w:rFonts w:hint="eastAsia"/>
        </w:rPr>
      </w:pPr>
    </w:p>
    <w:p w14:paraId="4BF749E3">
      <w:pPr>
        <w:spacing w:after="0" w:line="259" w:lineRule="auto"/>
        <w:ind w:left="0" w:right="0" w:firstLine="0"/>
        <w:jc w:val="left"/>
        <w:rPr>
          <w:rFonts w:hint="eastAsia"/>
        </w:rPr>
      </w:pPr>
      <w:r>
        <w:rPr>
          <w:rFonts w:hint="eastAsia"/>
        </w:rPr>
        <w:t>÷</w:t>
      </w:r>
    </w:p>
    <w:p w14:paraId="3394AFA5">
      <w:pPr>
        <w:spacing w:after="0" w:line="259" w:lineRule="auto"/>
        <w:ind w:left="0" w:right="0" w:firstLine="0"/>
        <w:jc w:val="left"/>
        <w:rPr>
          <w:rFonts w:hint="eastAsia"/>
        </w:rPr>
      </w:pPr>
      <w:r>
        <w:rPr>
          <w:rFonts w:hint="eastAsia"/>
        </w:rPr>
        <w:t>÷</w:t>
      </w:r>
    </w:p>
    <w:p w14:paraId="4C1E9E72">
      <w:pPr>
        <w:spacing w:after="0" w:line="259" w:lineRule="auto"/>
        <w:ind w:left="0" w:right="0" w:firstLine="0"/>
        <w:jc w:val="left"/>
        <w:rPr>
          <w:rFonts w:hint="eastAsia"/>
        </w:rPr>
      </w:pPr>
    </w:p>
    <w:p w14:paraId="2420D2FC">
      <w:pPr>
        <w:spacing w:after="0" w:line="259" w:lineRule="auto"/>
        <w:ind w:left="0" w:right="0" w:firstLine="0"/>
        <w:jc w:val="left"/>
        <w:rPr>
          <w:rFonts w:hint="eastAsia"/>
        </w:rPr>
      </w:pPr>
      <w:r>
        <w:rPr>
          <w:rFonts w:hint="eastAsia"/>
        </w:rPr>
        <w:t>I. First of all, you are meant to learn from these verses, Christ's power and willingness to save sinners.</w:t>
      </w:r>
    </w:p>
    <w:p w14:paraId="6A62E396">
      <w:pPr>
        <w:spacing w:after="0" w:line="259" w:lineRule="auto"/>
        <w:ind w:left="0" w:right="0" w:firstLine="0"/>
        <w:jc w:val="left"/>
        <w:rPr>
          <w:rFonts w:hint="eastAsia"/>
        </w:rPr>
      </w:pPr>
      <w:r>
        <w:rPr>
          <w:rFonts w:hint="eastAsia"/>
        </w:rPr>
        <w:t>一、首先，这些经文是要教导你，基督拯救罪人的能力和意愿。</w:t>
      </w:r>
    </w:p>
    <w:p w14:paraId="33AA3631">
      <w:pPr>
        <w:spacing w:after="0" w:line="259" w:lineRule="auto"/>
        <w:ind w:left="0" w:right="0" w:firstLine="0"/>
        <w:jc w:val="left"/>
        <w:rPr>
          <w:rFonts w:hint="eastAsia"/>
        </w:rPr>
      </w:pPr>
    </w:p>
    <w:p w14:paraId="5DD55E50">
      <w:pPr>
        <w:spacing w:after="0" w:line="259" w:lineRule="auto"/>
        <w:ind w:left="0" w:right="0" w:firstLine="0"/>
        <w:jc w:val="left"/>
        <w:rPr>
          <w:rFonts w:hint="eastAsia"/>
        </w:rPr>
      </w:pPr>
      <w:r>
        <w:rPr>
          <w:rFonts w:hint="eastAsia"/>
        </w:rPr>
        <w:t>This is the main doctrine to be gathered from the history of the penitent thief.</w:t>
      </w:r>
    </w:p>
    <w:p w14:paraId="4C843A3C">
      <w:pPr>
        <w:spacing w:after="0" w:line="259" w:lineRule="auto"/>
        <w:ind w:left="0" w:right="0" w:firstLine="0"/>
        <w:jc w:val="left"/>
        <w:rPr>
          <w:rFonts w:hint="eastAsia"/>
        </w:rPr>
      </w:pPr>
      <w:r>
        <w:rPr>
          <w:rFonts w:hint="eastAsia"/>
        </w:rPr>
        <w:t>这是可以从悔改的强盗的故事中汲取的主要教义。</w:t>
      </w:r>
    </w:p>
    <w:p w14:paraId="33ABEBB1">
      <w:pPr>
        <w:spacing w:after="0" w:line="259" w:lineRule="auto"/>
        <w:ind w:left="0" w:right="0" w:firstLine="0"/>
        <w:jc w:val="left"/>
        <w:rPr>
          <w:rFonts w:hint="eastAsia"/>
        </w:rPr>
      </w:pPr>
    </w:p>
    <w:p w14:paraId="0B8606B2">
      <w:pPr>
        <w:spacing w:after="0" w:line="259" w:lineRule="auto"/>
        <w:ind w:left="0" w:right="0" w:firstLine="0"/>
        <w:jc w:val="left"/>
        <w:rPr>
          <w:rFonts w:hint="eastAsia"/>
        </w:rPr>
      </w:pPr>
      <w:r>
        <w:rPr>
          <w:rFonts w:hint="eastAsia"/>
        </w:rPr>
        <w:t>It teaches you that which ought to be music in the ears of all who hear it,—it teaches you that Jesus Christ is mighty to save.</w:t>
      </w:r>
    </w:p>
    <w:p w14:paraId="2D15DDB9">
      <w:pPr>
        <w:spacing w:after="0" w:line="259" w:lineRule="auto"/>
        <w:ind w:left="0" w:right="0" w:firstLine="0"/>
        <w:jc w:val="left"/>
        <w:rPr>
          <w:rFonts w:hint="eastAsia"/>
        </w:rPr>
      </w:pPr>
      <w:r>
        <w:rPr>
          <w:rFonts w:hint="eastAsia"/>
        </w:rPr>
        <w:t>它教导你的，对于所有听见它的人来说，都应该是美妙的乐曲——它教导你耶稣基督大有能力施行拯救。</w:t>
      </w:r>
    </w:p>
    <w:p w14:paraId="6BECB352">
      <w:pPr>
        <w:spacing w:after="0" w:line="259" w:lineRule="auto"/>
        <w:ind w:left="0" w:right="0" w:firstLine="0"/>
        <w:jc w:val="left"/>
        <w:rPr>
          <w:rFonts w:hint="eastAsia"/>
        </w:rPr>
      </w:pPr>
    </w:p>
    <w:p w14:paraId="099BFE16">
      <w:pPr>
        <w:spacing w:after="0" w:line="259" w:lineRule="auto"/>
        <w:ind w:left="0" w:right="0" w:firstLine="0"/>
        <w:jc w:val="left"/>
        <w:rPr>
          <w:rFonts w:hint="eastAsia"/>
        </w:rPr>
      </w:pPr>
      <w:r>
        <w:rPr>
          <w:rFonts w:hint="eastAsia"/>
        </w:rPr>
        <w:t>I ask you if any man's case could look more hopeless and desperate than that of this penitent thief once did?</w:t>
      </w:r>
    </w:p>
    <w:p w14:paraId="31C110A9">
      <w:pPr>
        <w:spacing w:after="0" w:line="259" w:lineRule="auto"/>
        <w:ind w:left="0" w:right="0" w:firstLine="0"/>
        <w:jc w:val="left"/>
        <w:rPr>
          <w:rFonts w:hint="eastAsia"/>
        </w:rPr>
      </w:pPr>
      <w:r>
        <w:rPr>
          <w:rFonts w:hint="eastAsia"/>
        </w:rPr>
        <w:t>我问你，是否曾有任何人的处境比这位悔改的强盗曾经的处境看起来更加绝望和无助？</w:t>
      </w:r>
    </w:p>
    <w:p w14:paraId="693A5147">
      <w:pPr>
        <w:spacing w:after="0" w:line="259" w:lineRule="auto"/>
        <w:ind w:left="0" w:right="0" w:firstLine="0"/>
        <w:jc w:val="left"/>
        <w:rPr>
          <w:rFonts w:hint="eastAsia"/>
        </w:rPr>
      </w:pPr>
    </w:p>
    <w:p w14:paraId="00D37FE2">
      <w:pPr>
        <w:spacing w:after="0" w:line="259" w:lineRule="auto"/>
        <w:ind w:left="0" w:right="0" w:firstLine="0"/>
        <w:jc w:val="left"/>
        <w:rPr>
          <w:rFonts w:hint="eastAsia"/>
        </w:rPr>
      </w:pPr>
      <w:r>
        <w:rPr>
          <w:rFonts w:hint="eastAsia"/>
        </w:rPr>
        <w:t>He was a wicked man,—a malefactor,—a thief, if not a murderer.</w:t>
      </w:r>
    </w:p>
    <w:p w14:paraId="3829FC71">
      <w:pPr>
        <w:spacing w:after="0" w:line="259" w:lineRule="auto"/>
        <w:ind w:left="0" w:right="0" w:firstLine="0"/>
        <w:jc w:val="left"/>
        <w:rPr>
          <w:rFonts w:hint="eastAsia"/>
        </w:rPr>
      </w:pPr>
      <w:r>
        <w:rPr>
          <w:rFonts w:hint="eastAsia"/>
        </w:rPr>
        <w:t>他是一个恶人——一个犯人——如果不是杀人犯，那也是个强盗。</w:t>
      </w:r>
    </w:p>
    <w:p w14:paraId="5981834B">
      <w:pPr>
        <w:spacing w:after="0" w:line="259" w:lineRule="auto"/>
        <w:ind w:left="0" w:right="0" w:firstLine="0"/>
        <w:jc w:val="left"/>
        <w:rPr>
          <w:rFonts w:hint="eastAsia"/>
        </w:rPr>
      </w:pPr>
    </w:p>
    <w:p w14:paraId="0424D8FB">
      <w:pPr>
        <w:spacing w:after="0" w:line="259" w:lineRule="auto"/>
        <w:ind w:left="0" w:right="0" w:firstLine="0"/>
        <w:jc w:val="left"/>
        <w:rPr>
          <w:rFonts w:hint="eastAsia"/>
        </w:rPr>
      </w:pPr>
      <w:r>
        <w:rPr>
          <w:rFonts w:hint="eastAsia"/>
        </w:rPr>
        <w:t>We know this, for such only were crucified.</w:t>
      </w:r>
    </w:p>
    <w:p w14:paraId="553A08D4">
      <w:pPr>
        <w:spacing w:after="0" w:line="259" w:lineRule="auto"/>
        <w:ind w:left="0" w:right="0" w:firstLine="0"/>
        <w:jc w:val="left"/>
        <w:rPr>
          <w:rFonts w:hint="eastAsia"/>
        </w:rPr>
      </w:pPr>
      <w:r>
        <w:rPr>
          <w:rFonts w:hint="eastAsia"/>
        </w:rPr>
        <w:t>我们知道这一点，因为只有这样的人才会被钉十字架。</w:t>
      </w:r>
    </w:p>
    <w:p w14:paraId="0A5F972D">
      <w:pPr>
        <w:spacing w:after="0" w:line="259" w:lineRule="auto"/>
        <w:ind w:left="0" w:right="0" w:firstLine="0"/>
        <w:jc w:val="left"/>
        <w:rPr>
          <w:rFonts w:hint="eastAsia"/>
        </w:rPr>
      </w:pPr>
    </w:p>
    <w:p w14:paraId="0B35940A">
      <w:pPr>
        <w:spacing w:after="0" w:line="259" w:lineRule="auto"/>
        <w:ind w:left="0" w:right="0" w:firstLine="0"/>
        <w:jc w:val="left"/>
        <w:rPr>
          <w:rFonts w:hint="eastAsia"/>
        </w:rPr>
      </w:pPr>
      <w:r>
        <w:rPr>
          <w:rFonts w:hint="eastAsia"/>
        </w:rPr>
        <w:t>He was suffering a just punishment for breaking the laws.</w:t>
      </w:r>
    </w:p>
    <w:p w14:paraId="6581C0CE">
      <w:pPr>
        <w:spacing w:after="0" w:line="259" w:lineRule="auto"/>
        <w:ind w:left="0" w:right="0" w:firstLine="0"/>
        <w:jc w:val="left"/>
        <w:rPr>
          <w:rFonts w:hint="eastAsia"/>
        </w:rPr>
      </w:pPr>
      <w:r>
        <w:rPr>
          <w:rFonts w:hint="eastAsia"/>
        </w:rPr>
        <w:t>他因触犯法律而受到公正的惩罚。</w:t>
      </w:r>
    </w:p>
    <w:p w14:paraId="7EBFB461">
      <w:pPr>
        <w:spacing w:after="0" w:line="259" w:lineRule="auto"/>
        <w:ind w:left="0" w:right="0" w:firstLine="0"/>
        <w:jc w:val="left"/>
        <w:rPr>
          <w:rFonts w:hint="eastAsia"/>
        </w:rPr>
      </w:pPr>
    </w:p>
    <w:p w14:paraId="0FE38D1D">
      <w:pPr>
        <w:spacing w:after="0" w:line="259" w:lineRule="auto"/>
        <w:ind w:left="0" w:right="0" w:firstLine="0"/>
        <w:jc w:val="left"/>
        <w:rPr>
          <w:rFonts w:hint="eastAsia"/>
        </w:rPr>
      </w:pPr>
      <w:r>
        <w:rPr>
          <w:rFonts w:hint="eastAsia"/>
        </w:rPr>
        <w:t>And as he had lived wicked, so he seemed determined to die wicked,—for when he first was crucified, he railed on our Lord.</w:t>
      </w:r>
    </w:p>
    <w:p w14:paraId="5F3E25E8">
      <w:pPr>
        <w:spacing w:after="0" w:line="259" w:lineRule="auto"/>
        <w:ind w:left="0" w:right="0" w:firstLine="0"/>
        <w:jc w:val="left"/>
        <w:rPr>
          <w:rFonts w:hint="eastAsia"/>
        </w:rPr>
      </w:pPr>
      <w:r>
        <w:rPr>
          <w:rFonts w:hint="eastAsia"/>
        </w:rPr>
        <w:t>而且，他既然生活邪恶，似乎也决心在邪恶中死去——因为当他刚被钉上十字架时，他还在讥诮我们的主。</w:t>
      </w:r>
    </w:p>
    <w:p w14:paraId="7D3768F4">
      <w:pPr>
        <w:spacing w:after="0" w:line="259" w:lineRule="auto"/>
        <w:ind w:left="0" w:right="0" w:firstLine="0"/>
        <w:jc w:val="left"/>
        <w:rPr>
          <w:rFonts w:hint="eastAsia"/>
        </w:rPr>
      </w:pPr>
    </w:p>
    <w:p w14:paraId="5D0049C9">
      <w:pPr>
        <w:spacing w:after="0" w:line="259" w:lineRule="auto"/>
        <w:ind w:left="0" w:right="0" w:firstLine="0"/>
        <w:jc w:val="left"/>
        <w:rPr>
          <w:rFonts w:hint="eastAsia"/>
        </w:rPr>
      </w:pPr>
      <w:r>
        <w:rPr>
          <w:rFonts w:hint="eastAsia"/>
        </w:rPr>
        <w:t>And he was a dying man.</w:t>
      </w:r>
    </w:p>
    <w:p w14:paraId="2BFC0225">
      <w:pPr>
        <w:spacing w:after="0" w:line="259" w:lineRule="auto"/>
        <w:ind w:left="0" w:right="0" w:firstLine="0"/>
        <w:jc w:val="left"/>
        <w:rPr>
          <w:rFonts w:hint="eastAsia"/>
        </w:rPr>
      </w:pPr>
      <w:r>
        <w:rPr>
          <w:rFonts w:hint="eastAsia"/>
        </w:rPr>
        <w:t>他是一个将死之人。</w:t>
      </w:r>
    </w:p>
    <w:p w14:paraId="2A71FC7E">
      <w:pPr>
        <w:spacing w:after="0" w:line="259" w:lineRule="auto"/>
        <w:ind w:left="0" w:right="0" w:firstLine="0"/>
        <w:jc w:val="left"/>
        <w:rPr>
          <w:rFonts w:hint="eastAsia"/>
        </w:rPr>
      </w:pPr>
    </w:p>
    <w:p w14:paraId="73D97734">
      <w:pPr>
        <w:spacing w:after="0" w:line="259" w:lineRule="auto"/>
        <w:ind w:left="0" w:right="0" w:firstLine="0"/>
        <w:jc w:val="left"/>
        <w:rPr>
          <w:rFonts w:hint="eastAsia"/>
        </w:rPr>
      </w:pPr>
      <w:r>
        <w:rPr>
          <w:rFonts w:hint="eastAsia"/>
        </w:rPr>
        <w:t>He hung there, nailed to a cross, from which he was never to come down alive.</w:t>
      </w:r>
    </w:p>
    <w:p w14:paraId="03A7ECB4">
      <w:pPr>
        <w:spacing w:after="0" w:line="259" w:lineRule="auto"/>
        <w:ind w:left="0" w:right="0" w:firstLine="0"/>
        <w:jc w:val="left"/>
        <w:rPr>
          <w:rFonts w:hint="eastAsia"/>
        </w:rPr>
      </w:pPr>
      <w:r>
        <w:rPr>
          <w:rFonts w:hint="eastAsia"/>
        </w:rPr>
        <w:t>他被钉在那里，挂在十字架上，永远不可能活着下来。</w:t>
      </w:r>
    </w:p>
    <w:p w14:paraId="6CA60303">
      <w:pPr>
        <w:spacing w:after="0" w:line="259" w:lineRule="auto"/>
        <w:ind w:left="0" w:right="0" w:firstLine="0"/>
        <w:jc w:val="left"/>
        <w:rPr>
          <w:rFonts w:hint="eastAsia"/>
        </w:rPr>
      </w:pPr>
    </w:p>
    <w:p w14:paraId="3C86A777">
      <w:pPr>
        <w:spacing w:after="0" w:line="259" w:lineRule="auto"/>
        <w:ind w:left="0" w:right="0" w:firstLine="0"/>
        <w:jc w:val="left"/>
        <w:rPr>
          <w:rFonts w:hint="eastAsia"/>
        </w:rPr>
      </w:pPr>
      <w:r>
        <w:rPr>
          <w:rFonts w:hint="eastAsia"/>
        </w:rPr>
        <w:t>His hours were numbered.</w:t>
      </w:r>
    </w:p>
    <w:p w14:paraId="291A7C90">
      <w:pPr>
        <w:spacing w:after="0" w:line="259" w:lineRule="auto"/>
        <w:ind w:left="0" w:right="0" w:firstLine="0"/>
        <w:jc w:val="left"/>
        <w:rPr>
          <w:rFonts w:hint="eastAsia"/>
        </w:rPr>
      </w:pPr>
      <w:r>
        <w:rPr>
          <w:rFonts w:hint="eastAsia"/>
        </w:rPr>
        <w:t>他的时日已定。</w:t>
      </w:r>
    </w:p>
    <w:p w14:paraId="634E17A5">
      <w:pPr>
        <w:spacing w:after="0" w:line="259" w:lineRule="auto"/>
        <w:ind w:left="0" w:right="0" w:firstLine="0"/>
        <w:jc w:val="left"/>
        <w:rPr>
          <w:rFonts w:hint="eastAsia"/>
        </w:rPr>
      </w:pPr>
    </w:p>
    <w:p w14:paraId="4E96E622">
      <w:pPr>
        <w:spacing w:after="0" w:line="259" w:lineRule="auto"/>
        <w:ind w:left="0" w:right="0" w:firstLine="0"/>
        <w:jc w:val="left"/>
        <w:rPr>
          <w:rFonts w:hint="eastAsia"/>
        </w:rPr>
      </w:pPr>
      <w:r>
        <w:rPr>
          <w:rFonts w:hint="eastAsia"/>
        </w:rPr>
        <w:t>The grave was ready for him.</w:t>
      </w:r>
    </w:p>
    <w:p w14:paraId="3AF9090C">
      <w:pPr>
        <w:spacing w:after="0" w:line="259" w:lineRule="auto"/>
        <w:ind w:left="0" w:right="0" w:firstLine="0"/>
        <w:jc w:val="left"/>
        <w:rPr>
          <w:rFonts w:hint="eastAsia"/>
        </w:rPr>
      </w:pPr>
      <w:r>
        <w:rPr>
          <w:rFonts w:hint="eastAsia"/>
        </w:rPr>
        <w:t>坟墓已为他预备好了。</w:t>
      </w:r>
    </w:p>
    <w:p w14:paraId="48B53080">
      <w:pPr>
        <w:spacing w:after="0" w:line="259" w:lineRule="auto"/>
        <w:ind w:left="0" w:right="0" w:firstLine="0"/>
        <w:jc w:val="left"/>
        <w:rPr>
          <w:rFonts w:hint="eastAsia"/>
        </w:rPr>
      </w:pPr>
    </w:p>
    <w:p w14:paraId="44274A65">
      <w:pPr>
        <w:spacing w:after="0" w:line="259" w:lineRule="auto"/>
        <w:ind w:left="0" w:right="0" w:firstLine="0"/>
        <w:jc w:val="left"/>
        <w:rPr>
          <w:rFonts w:hint="eastAsia"/>
        </w:rPr>
      </w:pPr>
      <w:r>
        <w:rPr>
          <w:rFonts w:hint="eastAsia"/>
        </w:rPr>
        <w:t>There was but a step between him and death.</w:t>
      </w:r>
    </w:p>
    <w:p w14:paraId="247C6A33">
      <w:pPr>
        <w:spacing w:after="0" w:line="259" w:lineRule="auto"/>
        <w:ind w:left="0" w:right="0" w:firstLine="0"/>
        <w:jc w:val="left"/>
        <w:rPr>
          <w:rFonts w:hint="eastAsia"/>
        </w:rPr>
      </w:pPr>
      <w:r>
        <w:rPr>
          <w:rFonts w:hint="eastAsia"/>
        </w:rPr>
        <w:t>他与死亡之间只有一步之遥。</w:t>
      </w:r>
    </w:p>
    <w:p w14:paraId="506D18F2">
      <w:pPr>
        <w:spacing w:after="0" w:line="259" w:lineRule="auto"/>
        <w:ind w:left="0" w:right="0" w:firstLine="0"/>
        <w:jc w:val="left"/>
        <w:rPr>
          <w:rFonts w:hint="eastAsia"/>
        </w:rPr>
      </w:pPr>
    </w:p>
    <w:p w14:paraId="4C23BFF4">
      <w:pPr>
        <w:spacing w:after="0" w:line="259" w:lineRule="auto"/>
        <w:ind w:left="0" w:right="0" w:firstLine="0"/>
        <w:jc w:val="left"/>
        <w:rPr>
          <w:rFonts w:hint="eastAsia"/>
        </w:rPr>
      </w:pPr>
      <w:r>
        <w:rPr>
          <w:rFonts w:hint="eastAsia"/>
        </w:rPr>
        <w:t>If ever there was a soul hovering on the brink of hell, it was the soul of this thief.</w:t>
      </w:r>
    </w:p>
    <w:p w14:paraId="04ACC3EE">
      <w:pPr>
        <w:spacing w:after="0" w:line="259" w:lineRule="auto"/>
        <w:ind w:left="0" w:right="0" w:firstLine="0"/>
        <w:jc w:val="left"/>
        <w:rPr>
          <w:rFonts w:hint="eastAsia"/>
        </w:rPr>
      </w:pPr>
      <w:r>
        <w:rPr>
          <w:rFonts w:hint="eastAsia"/>
        </w:rPr>
        <w:t>如果说曾有哪个灵魂徘徊在地狱边缘，那就是这个强盗的灵魂。</w:t>
      </w:r>
    </w:p>
    <w:p w14:paraId="634BF35D">
      <w:pPr>
        <w:spacing w:after="0" w:line="259" w:lineRule="auto"/>
        <w:ind w:left="0" w:right="0" w:firstLine="0"/>
        <w:jc w:val="left"/>
        <w:rPr>
          <w:rFonts w:hint="eastAsia"/>
        </w:rPr>
      </w:pPr>
    </w:p>
    <w:p w14:paraId="7A1E23EB">
      <w:pPr>
        <w:spacing w:after="0" w:line="259" w:lineRule="auto"/>
        <w:ind w:left="0" w:right="0" w:firstLine="0"/>
        <w:jc w:val="left"/>
        <w:rPr>
          <w:rFonts w:hint="eastAsia"/>
        </w:rPr>
      </w:pPr>
      <w:r>
        <w:rPr>
          <w:rFonts w:hint="eastAsia"/>
        </w:rPr>
        <w:t>If ever there was a case that seemed lost, gone, and past recovery, it was his.</w:t>
      </w:r>
    </w:p>
    <w:p w14:paraId="14242A25">
      <w:pPr>
        <w:spacing w:after="0" w:line="259" w:lineRule="auto"/>
        <w:ind w:left="0" w:right="0" w:firstLine="0"/>
        <w:jc w:val="left"/>
        <w:rPr>
          <w:rFonts w:hint="eastAsia"/>
        </w:rPr>
      </w:pPr>
      <w:r>
        <w:rPr>
          <w:rFonts w:hint="eastAsia"/>
        </w:rPr>
        <w:t>如果曾有哪个案例看似失落、消逝、无法挽回，那就是他的案例。</w:t>
      </w:r>
    </w:p>
    <w:p w14:paraId="1C1E8E23">
      <w:pPr>
        <w:spacing w:after="0" w:line="259" w:lineRule="auto"/>
        <w:ind w:left="0" w:right="0" w:firstLine="0"/>
        <w:jc w:val="left"/>
        <w:rPr>
          <w:rFonts w:hint="eastAsia"/>
        </w:rPr>
      </w:pPr>
    </w:p>
    <w:p w14:paraId="10917C42">
      <w:pPr>
        <w:spacing w:after="0" w:line="259" w:lineRule="auto"/>
        <w:ind w:left="0" w:right="0" w:firstLine="0"/>
        <w:jc w:val="left"/>
        <w:rPr>
          <w:rFonts w:hint="eastAsia"/>
        </w:rPr>
      </w:pPr>
      <w:r>
        <w:rPr>
          <w:rFonts w:hint="eastAsia"/>
        </w:rPr>
        <w:t>If ever there was a child of Adam whom the devil made sure of as his own, it was this man.</w:t>
      </w:r>
    </w:p>
    <w:p w14:paraId="63FC98E3">
      <w:pPr>
        <w:spacing w:after="0" w:line="259" w:lineRule="auto"/>
        <w:ind w:left="0" w:right="0" w:firstLine="0"/>
        <w:jc w:val="left"/>
        <w:rPr>
          <w:rFonts w:hint="eastAsia"/>
        </w:rPr>
      </w:pPr>
      <w:r>
        <w:rPr>
          <w:rFonts w:hint="eastAsia"/>
        </w:rPr>
        <w:t>如果曾有哪个亚当的后裔是魔鬼确信属于自己的，那就是这个人。</w:t>
      </w:r>
    </w:p>
    <w:p w14:paraId="5C045006">
      <w:pPr>
        <w:spacing w:after="0" w:line="259" w:lineRule="auto"/>
        <w:ind w:left="0" w:right="0" w:firstLine="0"/>
        <w:jc w:val="left"/>
        <w:rPr>
          <w:rFonts w:hint="eastAsia"/>
        </w:rPr>
      </w:pPr>
    </w:p>
    <w:p w14:paraId="5094931E">
      <w:pPr>
        <w:spacing w:after="0" w:line="259" w:lineRule="auto"/>
        <w:ind w:left="0" w:right="0" w:firstLine="0"/>
        <w:jc w:val="left"/>
        <w:rPr>
          <w:rFonts w:hint="eastAsia"/>
        </w:rPr>
      </w:pPr>
      <w:r>
        <w:rPr>
          <w:rFonts w:hint="eastAsia"/>
        </w:rPr>
        <w:t>But see now what happened.</w:t>
      </w:r>
    </w:p>
    <w:p w14:paraId="626025B9">
      <w:pPr>
        <w:spacing w:after="0" w:line="259" w:lineRule="auto"/>
        <w:ind w:left="0" w:right="0" w:firstLine="0"/>
        <w:jc w:val="left"/>
        <w:rPr>
          <w:rFonts w:hint="eastAsia"/>
        </w:rPr>
      </w:pPr>
      <w:r>
        <w:rPr>
          <w:rFonts w:hint="eastAsia"/>
        </w:rPr>
        <w:t>但现在看看发生了什么。</w:t>
      </w:r>
    </w:p>
    <w:p w14:paraId="3C78B56B">
      <w:pPr>
        <w:spacing w:after="0" w:line="259" w:lineRule="auto"/>
        <w:ind w:left="0" w:right="0" w:firstLine="0"/>
        <w:jc w:val="left"/>
        <w:rPr>
          <w:rFonts w:hint="eastAsia"/>
        </w:rPr>
      </w:pPr>
    </w:p>
    <w:p w14:paraId="296C00D8">
      <w:pPr>
        <w:spacing w:after="0" w:line="259" w:lineRule="auto"/>
        <w:ind w:left="0" w:right="0" w:firstLine="0"/>
        <w:jc w:val="left"/>
        <w:rPr>
          <w:rFonts w:hint="eastAsia"/>
        </w:rPr>
      </w:pPr>
      <w:r>
        <w:rPr>
          <w:rFonts w:hint="eastAsia"/>
        </w:rPr>
        <w:t>He ceased to rail and blaspheme, as he had done at the first.</w:t>
      </w:r>
    </w:p>
    <w:p w14:paraId="332B468D">
      <w:pPr>
        <w:spacing w:after="0" w:line="259" w:lineRule="auto"/>
        <w:ind w:left="0" w:right="0" w:firstLine="0"/>
        <w:jc w:val="left"/>
        <w:rPr>
          <w:rFonts w:hint="eastAsia"/>
        </w:rPr>
      </w:pPr>
      <w:r>
        <w:rPr>
          <w:rFonts w:hint="eastAsia"/>
        </w:rPr>
        <w:t>他停止了起初的讥诮和亵渎。</w:t>
      </w:r>
    </w:p>
    <w:p w14:paraId="24BE877A">
      <w:pPr>
        <w:spacing w:after="0" w:line="259" w:lineRule="auto"/>
        <w:ind w:left="0" w:right="0" w:firstLine="0"/>
        <w:jc w:val="left"/>
        <w:rPr>
          <w:rFonts w:hint="eastAsia"/>
        </w:rPr>
      </w:pPr>
    </w:p>
    <w:p w14:paraId="2BC866C3">
      <w:pPr>
        <w:spacing w:after="0" w:line="259" w:lineRule="auto"/>
        <w:ind w:left="0" w:right="0" w:firstLine="0"/>
        <w:jc w:val="left"/>
        <w:rPr>
          <w:rFonts w:hint="eastAsia"/>
        </w:rPr>
      </w:pPr>
      <w:r>
        <w:rPr>
          <w:rFonts w:hint="eastAsia"/>
        </w:rPr>
        <w:t>He began to speak in another manner altogether.</w:t>
      </w:r>
    </w:p>
    <w:p w14:paraId="5BB61113">
      <w:pPr>
        <w:spacing w:after="0" w:line="259" w:lineRule="auto"/>
        <w:ind w:left="0" w:right="0" w:firstLine="0"/>
        <w:jc w:val="left"/>
        <w:rPr>
          <w:rFonts w:hint="eastAsia"/>
        </w:rPr>
      </w:pPr>
      <w:r>
        <w:rPr>
          <w:rFonts w:hint="eastAsia"/>
        </w:rPr>
        <w:t>他开始以一种完全不同的方式说话。</w:t>
      </w:r>
    </w:p>
    <w:p w14:paraId="5EC769B7">
      <w:pPr>
        <w:spacing w:after="0" w:line="259" w:lineRule="auto"/>
        <w:ind w:left="0" w:right="0" w:firstLine="0"/>
        <w:jc w:val="left"/>
        <w:rPr>
          <w:rFonts w:hint="eastAsia"/>
        </w:rPr>
      </w:pPr>
    </w:p>
    <w:p w14:paraId="061C639F">
      <w:pPr>
        <w:spacing w:after="0" w:line="259" w:lineRule="auto"/>
        <w:ind w:left="0" w:right="0" w:firstLine="0"/>
        <w:jc w:val="left"/>
        <w:rPr>
          <w:rFonts w:hint="eastAsia"/>
        </w:rPr>
      </w:pPr>
      <w:r>
        <w:rPr>
          <w:rFonts w:hint="eastAsia"/>
        </w:rPr>
        <w:t>He turned to our blessed Lord in prayer.</w:t>
      </w:r>
    </w:p>
    <w:p w14:paraId="79273E59">
      <w:pPr>
        <w:spacing w:after="0" w:line="259" w:lineRule="auto"/>
        <w:ind w:left="0" w:right="0" w:firstLine="0"/>
        <w:jc w:val="left"/>
        <w:rPr>
          <w:rFonts w:hint="eastAsia"/>
        </w:rPr>
      </w:pPr>
      <w:r>
        <w:rPr>
          <w:rFonts w:hint="eastAsia"/>
        </w:rPr>
        <w:t>他转而向我们蒙福的主祷告。</w:t>
      </w:r>
    </w:p>
    <w:p w14:paraId="00D8AAB1">
      <w:pPr>
        <w:spacing w:after="0" w:line="259" w:lineRule="auto"/>
        <w:ind w:left="0" w:right="0" w:firstLine="0"/>
        <w:jc w:val="left"/>
        <w:rPr>
          <w:rFonts w:hint="eastAsia"/>
        </w:rPr>
      </w:pPr>
    </w:p>
    <w:p w14:paraId="4A956670">
      <w:pPr>
        <w:spacing w:after="0" w:line="259" w:lineRule="auto"/>
        <w:ind w:left="0" w:right="0" w:firstLine="0"/>
        <w:jc w:val="left"/>
        <w:rPr>
          <w:rFonts w:hint="eastAsia"/>
        </w:rPr>
      </w:pPr>
      <w:r>
        <w:rPr>
          <w:rFonts w:hint="eastAsia"/>
        </w:rPr>
        <w:t>He prayed Jesus to “remember him when He came into His kingdom.”</w:t>
      </w:r>
    </w:p>
    <w:p w14:paraId="27CC3003">
      <w:pPr>
        <w:spacing w:after="0" w:line="259" w:lineRule="auto"/>
        <w:ind w:left="0" w:right="0" w:firstLine="0"/>
        <w:jc w:val="left"/>
        <w:rPr>
          <w:rFonts w:hint="eastAsia"/>
        </w:rPr>
      </w:pPr>
      <w:r>
        <w:rPr>
          <w:rFonts w:hint="eastAsia"/>
        </w:rPr>
        <w:t>他祈求耶稣“当祂进入祂国度的时候”记念他。</w:t>
      </w:r>
    </w:p>
    <w:p w14:paraId="519FFA1E">
      <w:pPr>
        <w:spacing w:after="0" w:line="259" w:lineRule="auto"/>
        <w:ind w:left="0" w:right="0" w:firstLine="0"/>
        <w:jc w:val="left"/>
        <w:rPr>
          <w:rFonts w:hint="eastAsia"/>
        </w:rPr>
      </w:pPr>
    </w:p>
    <w:p w14:paraId="55D77E9F">
      <w:pPr>
        <w:spacing w:after="0" w:line="259" w:lineRule="auto"/>
        <w:ind w:left="0" w:right="0" w:firstLine="0"/>
        <w:jc w:val="left"/>
        <w:rPr>
          <w:rFonts w:hint="eastAsia"/>
        </w:rPr>
      </w:pPr>
      <w:r>
        <w:rPr>
          <w:rFonts w:hint="eastAsia"/>
        </w:rPr>
        <w:t>He asked that his soul might be cared for, his sins pardoned, and himself thought of in another world.</w:t>
      </w:r>
    </w:p>
    <w:p w14:paraId="5C8241B3">
      <w:pPr>
        <w:spacing w:after="0" w:line="259" w:lineRule="auto"/>
        <w:ind w:left="0" w:right="0" w:firstLine="0"/>
        <w:jc w:val="left"/>
        <w:rPr>
          <w:rFonts w:hint="eastAsia"/>
        </w:rPr>
      </w:pPr>
      <w:r>
        <w:rPr>
          <w:rFonts w:hint="eastAsia"/>
        </w:rPr>
        <w:t>他请求他的灵魂得到看顾，他的罪孽得到赦免，并在另一个世界中被记念。</w:t>
      </w:r>
    </w:p>
    <w:p w14:paraId="360E9B23">
      <w:pPr>
        <w:spacing w:after="0" w:line="259" w:lineRule="auto"/>
        <w:ind w:left="0" w:right="0" w:firstLine="0"/>
        <w:jc w:val="left"/>
        <w:rPr>
          <w:rFonts w:hint="eastAsia"/>
        </w:rPr>
      </w:pPr>
    </w:p>
    <w:p w14:paraId="6ECA7B54">
      <w:pPr>
        <w:spacing w:after="0" w:line="259" w:lineRule="auto"/>
        <w:ind w:left="0" w:right="0" w:firstLine="0"/>
        <w:jc w:val="left"/>
        <w:rPr>
          <w:rFonts w:hint="eastAsia"/>
        </w:rPr>
      </w:pPr>
      <w:r>
        <w:rPr>
          <w:rFonts w:hint="eastAsia"/>
        </w:rPr>
        <w:t>Truly this was a won-derful change.</w:t>
      </w:r>
    </w:p>
    <w:p w14:paraId="442B103E">
      <w:pPr>
        <w:spacing w:after="0" w:line="259" w:lineRule="auto"/>
        <w:ind w:left="0" w:right="0" w:firstLine="0"/>
        <w:jc w:val="left"/>
        <w:rPr>
          <w:rFonts w:hint="eastAsia"/>
        </w:rPr>
      </w:pPr>
      <w:r>
        <w:rPr>
          <w:rFonts w:hint="eastAsia"/>
        </w:rPr>
        <w:t>这真是一个奇妙的改变。</w:t>
      </w:r>
    </w:p>
    <w:p w14:paraId="518DA163">
      <w:pPr>
        <w:spacing w:after="0" w:line="259" w:lineRule="auto"/>
        <w:ind w:left="0" w:right="0" w:firstLine="0"/>
        <w:jc w:val="left"/>
        <w:rPr>
          <w:rFonts w:hint="eastAsia"/>
        </w:rPr>
      </w:pPr>
    </w:p>
    <w:p w14:paraId="7A3978CF">
      <w:pPr>
        <w:spacing w:after="0" w:line="259" w:lineRule="auto"/>
        <w:ind w:left="0" w:right="0" w:firstLine="0"/>
        <w:jc w:val="left"/>
        <w:rPr>
          <w:rFonts w:hint="eastAsia"/>
        </w:rPr>
      </w:pPr>
      <w:r>
        <w:rPr>
          <w:rFonts w:hint="eastAsia"/>
        </w:rPr>
        <w:t>And then mark what kind of answer he received.</w:t>
      </w:r>
    </w:p>
    <w:p w14:paraId="259A1AC0">
      <w:pPr>
        <w:spacing w:after="0" w:line="259" w:lineRule="auto"/>
        <w:ind w:left="0" w:right="0" w:firstLine="0"/>
        <w:jc w:val="left"/>
        <w:rPr>
          <w:rFonts w:hint="eastAsia"/>
        </w:rPr>
      </w:pPr>
      <w:r>
        <w:rPr>
          <w:rFonts w:hint="eastAsia"/>
        </w:rPr>
        <w:t>然后请注意他得到了什么样的回答。</w:t>
      </w:r>
    </w:p>
    <w:p w14:paraId="26F30D9D">
      <w:pPr>
        <w:spacing w:after="0" w:line="259" w:lineRule="auto"/>
        <w:ind w:left="0" w:right="0" w:firstLine="0"/>
        <w:jc w:val="left"/>
        <w:rPr>
          <w:rFonts w:hint="eastAsia"/>
        </w:rPr>
      </w:pPr>
    </w:p>
    <w:p w14:paraId="261C3C8D">
      <w:pPr>
        <w:spacing w:after="0" w:line="259" w:lineRule="auto"/>
        <w:ind w:left="0" w:right="0" w:firstLine="0"/>
        <w:jc w:val="left"/>
        <w:rPr>
          <w:rFonts w:hint="eastAsia"/>
        </w:rPr>
      </w:pPr>
      <w:r>
        <w:rPr>
          <w:rFonts w:hint="eastAsia"/>
        </w:rPr>
        <w:t>Some would have said he was too wicked a man to be saved.</w:t>
      </w:r>
    </w:p>
    <w:p w14:paraId="6C56A059">
      <w:pPr>
        <w:spacing w:after="0" w:line="259" w:lineRule="auto"/>
        <w:ind w:left="0" w:right="0" w:firstLine="0"/>
        <w:jc w:val="left"/>
        <w:rPr>
          <w:rFonts w:hint="eastAsia"/>
        </w:rPr>
      </w:pPr>
      <w:r>
        <w:rPr>
          <w:rFonts w:hint="eastAsia"/>
        </w:rPr>
        <w:t>有些人可能会说他太邪恶了，无法得救。</w:t>
      </w:r>
    </w:p>
    <w:p w14:paraId="0A851A24">
      <w:pPr>
        <w:spacing w:after="0" w:line="259" w:lineRule="auto"/>
        <w:ind w:left="0" w:right="0" w:firstLine="0"/>
        <w:jc w:val="left"/>
        <w:rPr>
          <w:rFonts w:hint="eastAsia"/>
        </w:rPr>
      </w:pPr>
    </w:p>
    <w:p w14:paraId="64040958">
      <w:pPr>
        <w:spacing w:after="0" w:line="259" w:lineRule="auto"/>
        <w:ind w:left="0" w:right="0" w:firstLine="0"/>
        <w:jc w:val="left"/>
        <w:rPr>
          <w:rFonts w:hint="eastAsia"/>
        </w:rPr>
      </w:pPr>
      <w:r>
        <w:rPr>
          <w:rFonts w:hint="eastAsia"/>
        </w:rPr>
        <w:t>But it was not so.</w:t>
      </w:r>
    </w:p>
    <w:p w14:paraId="1B88A926">
      <w:pPr>
        <w:spacing w:after="0" w:line="259" w:lineRule="auto"/>
        <w:ind w:left="0" w:right="0" w:firstLine="0"/>
        <w:jc w:val="left"/>
        <w:rPr>
          <w:rFonts w:hint="eastAsia"/>
        </w:rPr>
      </w:pPr>
      <w:r>
        <w:rPr>
          <w:rFonts w:hint="eastAsia"/>
        </w:rPr>
        <w:t>但事实并非如此。</w:t>
      </w:r>
    </w:p>
    <w:p w14:paraId="47224313">
      <w:pPr>
        <w:spacing w:after="0" w:line="259" w:lineRule="auto"/>
        <w:ind w:left="0" w:right="0" w:firstLine="0"/>
        <w:jc w:val="left"/>
        <w:rPr>
          <w:rFonts w:hint="eastAsia"/>
        </w:rPr>
      </w:pPr>
    </w:p>
    <w:p w14:paraId="31B01420">
      <w:pPr>
        <w:spacing w:after="0" w:line="259" w:lineRule="auto"/>
        <w:ind w:left="0" w:right="0" w:firstLine="0"/>
        <w:jc w:val="left"/>
        <w:rPr>
          <w:rFonts w:hint="eastAsia"/>
        </w:rPr>
      </w:pPr>
      <w:r>
        <w:rPr>
          <w:rFonts w:hint="eastAsia"/>
        </w:rPr>
        <w:t>Some would have fancied it was too late: the door was shut, and there was no room for mercy.</w:t>
      </w:r>
    </w:p>
    <w:p w14:paraId="31DFEAF2">
      <w:pPr>
        <w:spacing w:after="0" w:line="259" w:lineRule="auto"/>
        <w:ind w:left="0" w:right="0" w:firstLine="0"/>
        <w:jc w:val="left"/>
        <w:rPr>
          <w:rFonts w:hint="eastAsia"/>
        </w:rPr>
      </w:pPr>
      <w:r>
        <w:rPr>
          <w:rFonts w:hint="eastAsia"/>
        </w:rPr>
        <w:t>有些人可能会以为为时已晚：门已关闭，没有施恩的余地了。</w:t>
      </w:r>
    </w:p>
    <w:p w14:paraId="04416C40">
      <w:pPr>
        <w:spacing w:after="0" w:line="259" w:lineRule="auto"/>
        <w:ind w:left="0" w:right="0" w:firstLine="0"/>
        <w:jc w:val="left"/>
        <w:rPr>
          <w:rFonts w:hint="eastAsia"/>
        </w:rPr>
      </w:pPr>
    </w:p>
    <w:p w14:paraId="55D55ACE">
      <w:pPr>
        <w:spacing w:after="0" w:line="259" w:lineRule="auto"/>
        <w:ind w:left="0" w:right="0" w:firstLine="0"/>
        <w:jc w:val="left"/>
        <w:rPr>
          <w:rFonts w:hint="eastAsia"/>
        </w:rPr>
      </w:pPr>
      <w:r>
        <w:rPr>
          <w:rFonts w:hint="eastAsia"/>
        </w:rPr>
        <w:t>But it proved not too late at all.</w:t>
      </w:r>
    </w:p>
    <w:p w14:paraId="2418D127">
      <w:pPr>
        <w:spacing w:after="0" w:line="259" w:lineRule="auto"/>
        <w:ind w:left="0" w:right="0" w:firstLine="0"/>
        <w:jc w:val="left"/>
        <w:rPr>
          <w:rFonts w:hint="eastAsia"/>
        </w:rPr>
      </w:pPr>
      <w:r>
        <w:rPr>
          <w:rFonts w:hint="eastAsia"/>
        </w:rPr>
        <w:t>但事实证明，根本没有太晚。</w:t>
      </w:r>
    </w:p>
    <w:p w14:paraId="2B3A5D04">
      <w:pPr>
        <w:spacing w:after="0" w:line="259" w:lineRule="auto"/>
        <w:ind w:left="0" w:right="0" w:firstLine="0"/>
        <w:jc w:val="left"/>
        <w:rPr>
          <w:rFonts w:hint="eastAsia"/>
        </w:rPr>
      </w:pPr>
    </w:p>
    <w:p w14:paraId="3D7521A5">
      <w:pPr>
        <w:spacing w:after="0" w:line="259" w:lineRule="auto"/>
        <w:ind w:left="0" w:right="0" w:firstLine="0"/>
        <w:jc w:val="left"/>
        <w:rPr>
          <w:rFonts w:hint="eastAsia"/>
        </w:rPr>
      </w:pPr>
      <w:r>
        <w:rPr>
          <w:rFonts w:hint="eastAsia"/>
        </w:rPr>
        <w:t>The Lord Jesus returned him an immediate answer,—spoke kindly to him,—assured him he should be with Him that day in Paradise: pardoned him completely,—cleansed him thoroughly from his sins,—received him graciously,—justified him freely,—raised him from the gates of hell,— gave him a title to glory.</w:t>
      </w:r>
    </w:p>
    <w:p w14:paraId="4A9337B1">
      <w:pPr>
        <w:spacing w:after="0" w:line="259" w:lineRule="auto"/>
        <w:ind w:left="0" w:right="0" w:firstLine="0"/>
        <w:jc w:val="left"/>
        <w:rPr>
          <w:rFonts w:hint="eastAsia"/>
        </w:rPr>
      </w:pPr>
      <w:r>
        <w:rPr>
          <w:rFonts w:hint="eastAsia"/>
        </w:rPr>
        <w:t>主耶稣立即回答了他——亲切地对他说话——向他保证他那天将与祂同在乐园里：完全赦免了他——彻底洁净了他的罪——恩慈地接纳了他——白白地称祂为义——将他从地狱的门口提升起来——赐给他得荣耀的权利。</w:t>
      </w:r>
    </w:p>
    <w:p w14:paraId="100EFB91">
      <w:pPr>
        <w:spacing w:after="0" w:line="259" w:lineRule="auto"/>
        <w:ind w:left="0" w:right="0" w:firstLine="0"/>
        <w:jc w:val="left"/>
        <w:rPr>
          <w:rFonts w:hint="eastAsia"/>
        </w:rPr>
      </w:pPr>
    </w:p>
    <w:p w14:paraId="353ACB55">
      <w:pPr>
        <w:spacing w:after="0" w:line="259" w:lineRule="auto"/>
        <w:ind w:left="0" w:right="0" w:firstLine="0"/>
        <w:jc w:val="left"/>
        <w:rPr>
          <w:rFonts w:hint="eastAsia"/>
        </w:rPr>
      </w:pPr>
      <w:r>
        <w:rPr>
          <w:rFonts w:hint="eastAsia"/>
        </w:rPr>
        <w:t>Of all the multitude of saved souls, none ever received so glorious an assurance of his own salvation, as did this penitent thief.</w:t>
      </w:r>
    </w:p>
    <w:p w14:paraId="1A00A9B2">
      <w:pPr>
        <w:spacing w:after="0" w:line="259" w:lineRule="auto"/>
        <w:ind w:left="0" w:right="0" w:firstLine="0"/>
        <w:jc w:val="left"/>
        <w:rPr>
          <w:rFonts w:hint="eastAsia"/>
        </w:rPr>
      </w:pPr>
      <w:r>
        <w:rPr>
          <w:rFonts w:hint="eastAsia"/>
        </w:rPr>
        <w:t>在所有得救的灵魂中，没有人像这位悔改的强盗一样，得到如此荣耀的救恩确据。</w:t>
      </w:r>
    </w:p>
    <w:p w14:paraId="07530447">
      <w:pPr>
        <w:spacing w:after="0" w:line="259" w:lineRule="auto"/>
        <w:ind w:left="0" w:right="0" w:firstLine="0"/>
        <w:jc w:val="left"/>
        <w:rPr>
          <w:rFonts w:hint="eastAsia"/>
        </w:rPr>
      </w:pPr>
    </w:p>
    <w:p w14:paraId="3B0B579F">
      <w:pPr>
        <w:spacing w:after="0" w:line="259" w:lineRule="auto"/>
        <w:ind w:left="0" w:right="0" w:firstLine="0"/>
        <w:jc w:val="left"/>
        <w:rPr>
          <w:rFonts w:hint="eastAsia"/>
        </w:rPr>
      </w:pPr>
      <w:r>
        <w:rPr>
          <w:rFonts w:hint="eastAsia"/>
        </w:rPr>
        <w:t>Go over the whole list, from Genesis to Revelation, and you will find none who had such words spoken to them as these: “Today shalt thou be with Me in Paradise.”</w:t>
      </w:r>
    </w:p>
    <w:p w14:paraId="160B8710">
      <w:pPr>
        <w:spacing w:after="0" w:line="259" w:lineRule="auto"/>
        <w:ind w:left="0" w:right="0" w:firstLine="0"/>
        <w:jc w:val="left"/>
        <w:rPr>
          <w:rFonts w:hint="eastAsia"/>
        </w:rPr>
      </w:pPr>
      <w:r>
        <w:rPr>
          <w:rFonts w:hint="eastAsia"/>
        </w:rPr>
        <w:t>翻遍从创世记到启示录的全部名单，你找不到任何人曾听过这样的话：“今日你要同我在乐园里了。”</w:t>
      </w:r>
    </w:p>
    <w:p w14:paraId="58539E61">
      <w:pPr>
        <w:spacing w:after="0" w:line="259" w:lineRule="auto"/>
        <w:ind w:left="0" w:right="0" w:firstLine="0"/>
        <w:jc w:val="left"/>
        <w:rPr>
          <w:rFonts w:hint="eastAsia"/>
        </w:rPr>
      </w:pPr>
    </w:p>
    <w:p w14:paraId="2E050C2B">
      <w:pPr>
        <w:spacing w:after="0" w:line="259" w:lineRule="auto"/>
        <w:ind w:left="0" w:right="0" w:firstLine="0"/>
        <w:jc w:val="left"/>
        <w:rPr>
          <w:rFonts w:hint="eastAsia"/>
        </w:rPr>
      </w:pPr>
      <w:r>
        <w:rPr>
          <w:rFonts w:hint="eastAsia"/>
        </w:rPr>
        <w:t>Reader, the Lord Jesus never gave so complete a proof of His power and will to save, as He did upon this occasion.</w:t>
      </w:r>
    </w:p>
    <w:p w14:paraId="67F57F9E">
      <w:pPr>
        <w:spacing w:after="0" w:line="259" w:lineRule="auto"/>
        <w:ind w:left="0" w:right="0" w:firstLine="0"/>
        <w:jc w:val="left"/>
        <w:rPr>
          <w:rFonts w:hint="eastAsia"/>
        </w:rPr>
      </w:pPr>
      <w:r>
        <w:rPr>
          <w:rFonts w:hint="eastAsia"/>
        </w:rPr>
        <w:t>读者，主耶稣从未像在这次场合中那样，如此彻底地证明祂拯救的能力和意愿。</w:t>
      </w:r>
    </w:p>
    <w:p w14:paraId="0DFB325A">
      <w:pPr>
        <w:spacing w:after="0" w:line="259" w:lineRule="auto"/>
        <w:ind w:left="0" w:right="0" w:firstLine="0"/>
        <w:jc w:val="left"/>
        <w:rPr>
          <w:rFonts w:hint="eastAsia"/>
        </w:rPr>
      </w:pPr>
    </w:p>
    <w:p w14:paraId="2AC1E74E">
      <w:pPr>
        <w:spacing w:after="0" w:line="259" w:lineRule="auto"/>
        <w:ind w:left="0" w:right="0" w:firstLine="0"/>
        <w:jc w:val="left"/>
        <w:rPr>
          <w:rFonts w:hint="eastAsia"/>
        </w:rPr>
      </w:pPr>
      <w:r>
        <w:rPr>
          <w:rFonts w:hint="eastAsia"/>
        </w:rPr>
        <w:t>In the day when He seemed most weak, He showed that He was a strong deliverer.</w:t>
      </w:r>
    </w:p>
    <w:p w14:paraId="549CCB4C">
      <w:pPr>
        <w:spacing w:after="0" w:line="259" w:lineRule="auto"/>
        <w:ind w:left="0" w:right="0" w:firstLine="0"/>
        <w:jc w:val="left"/>
        <w:rPr>
          <w:rFonts w:hint="eastAsia"/>
        </w:rPr>
      </w:pPr>
      <w:r>
        <w:rPr>
          <w:rFonts w:hint="eastAsia"/>
        </w:rPr>
        <w:t>在祂看似最软弱的那一天，祂显明祂是强有力的拯救者。</w:t>
      </w:r>
    </w:p>
    <w:p w14:paraId="00C3297E">
      <w:pPr>
        <w:spacing w:after="0" w:line="259" w:lineRule="auto"/>
        <w:ind w:left="0" w:right="0" w:firstLine="0"/>
        <w:jc w:val="left"/>
        <w:rPr>
          <w:rFonts w:hint="eastAsia"/>
        </w:rPr>
      </w:pPr>
    </w:p>
    <w:p w14:paraId="0CB10B95">
      <w:pPr>
        <w:spacing w:after="0" w:line="259" w:lineRule="auto"/>
        <w:ind w:left="0" w:right="0" w:firstLine="0"/>
        <w:jc w:val="left"/>
        <w:rPr>
          <w:rFonts w:hint="eastAsia"/>
        </w:rPr>
      </w:pPr>
      <w:r>
        <w:rPr>
          <w:rFonts w:hint="eastAsia"/>
        </w:rPr>
        <w:t>In the hour when His body was racked with pain, He showed that he could feel tenderly for others.</w:t>
      </w:r>
    </w:p>
    <w:p w14:paraId="0F0DAF69">
      <w:pPr>
        <w:spacing w:after="0" w:line="259" w:lineRule="auto"/>
        <w:ind w:left="0" w:right="0" w:firstLine="0"/>
        <w:jc w:val="left"/>
        <w:rPr>
          <w:rFonts w:hint="eastAsia"/>
        </w:rPr>
      </w:pPr>
      <w:r>
        <w:rPr>
          <w:rFonts w:hint="eastAsia"/>
        </w:rPr>
        <w:t>在祂身体被痛苦折磨的时刻，祂表明祂能温柔地体恤他人。</w:t>
      </w:r>
    </w:p>
    <w:p w14:paraId="3B81583A">
      <w:pPr>
        <w:spacing w:after="0" w:line="259" w:lineRule="auto"/>
        <w:ind w:left="0" w:right="0" w:firstLine="0"/>
        <w:jc w:val="left"/>
        <w:rPr>
          <w:rFonts w:hint="eastAsia"/>
        </w:rPr>
      </w:pPr>
    </w:p>
    <w:p w14:paraId="696EED53">
      <w:pPr>
        <w:spacing w:after="0" w:line="259" w:lineRule="auto"/>
        <w:ind w:left="0" w:right="0" w:firstLine="0"/>
        <w:jc w:val="left"/>
        <w:rPr>
          <w:rFonts w:hint="eastAsia"/>
        </w:rPr>
      </w:pPr>
      <w:r>
        <w:rPr>
          <w:rFonts w:hint="eastAsia"/>
        </w:rPr>
        <w:t>At the time when He Himself was dying, He conferred on a sinner eternal life.</w:t>
      </w:r>
    </w:p>
    <w:p w14:paraId="4B60A71E">
      <w:pPr>
        <w:spacing w:after="0" w:line="259" w:lineRule="auto"/>
        <w:ind w:left="0" w:right="0" w:firstLine="0"/>
        <w:jc w:val="left"/>
        <w:rPr>
          <w:rFonts w:hint="eastAsia"/>
        </w:rPr>
      </w:pPr>
      <w:r>
        <w:rPr>
          <w:rFonts w:hint="eastAsia"/>
        </w:rPr>
        <w:t>在祂自己即将离世之时，祂赐予了一个罪人永生。</w:t>
      </w:r>
    </w:p>
    <w:p w14:paraId="17AEF737">
      <w:pPr>
        <w:spacing w:after="0" w:line="259" w:lineRule="auto"/>
        <w:ind w:left="0" w:right="0" w:firstLine="0"/>
        <w:jc w:val="left"/>
        <w:rPr>
          <w:rFonts w:hint="eastAsia"/>
        </w:rPr>
      </w:pPr>
    </w:p>
    <w:p w14:paraId="40843CFA">
      <w:pPr>
        <w:spacing w:after="0" w:line="259" w:lineRule="auto"/>
        <w:ind w:left="0" w:right="0" w:firstLine="0"/>
        <w:jc w:val="left"/>
        <w:rPr>
          <w:rFonts w:hint="eastAsia"/>
        </w:rPr>
      </w:pPr>
      <w:r>
        <w:rPr>
          <w:rFonts w:hint="eastAsia"/>
        </w:rPr>
        <w:t>Now, have I not a right to say, Christ is able to save to the uttermost all them that come unto God by Him?</w:t>
      </w:r>
    </w:p>
    <w:p w14:paraId="4534249B">
      <w:pPr>
        <w:spacing w:after="0" w:line="259" w:lineRule="auto"/>
        <w:ind w:left="0" w:right="0" w:firstLine="0"/>
        <w:jc w:val="left"/>
        <w:rPr>
          <w:rFonts w:hint="eastAsia"/>
        </w:rPr>
      </w:pPr>
      <w:r>
        <w:rPr>
          <w:rFonts w:hint="eastAsia"/>
        </w:rPr>
        <w:t>那么，我是否有权说，基督能完全拯救一切藉着祂来到祂面前的人？</w:t>
      </w:r>
    </w:p>
    <w:p w14:paraId="2FC04456">
      <w:pPr>
        <w:spacing w:after="0" w:line="259" w:lineRule="auto"/>
        <w:ind w:left="0" w:right="0" w:firstLine="0"/>
        <w:jc w:val="left"/>
        <w:rPr>
          <w:rFonts w:hint="eastAsia"/>
        </w:rPr>
      </w:pPr>
    </w:p>
    <w:p w14:paraId="663D1280">
      <w:pPr>
        <w:spacing w:after="0" w:line="259" w:lineRule="auto"/>
        <w:ind w:left="0" w:right="0" w:firstLine="0"/>
        <w:jc w:val="left"/>
        <w:rPr>
          <w:rFonts w:hint="eastAsia"/>
        </w:rPr>
      </w:pPr>
      <w:r>
        <w:rPr>
          <w:rFonts w:hint="eastAsia"/>
        </w:rPr>
        <w:t>Behold the proof of it.</w:t>
      </w:r>
    </w:p>
    <w:p w14:paraId="464B9085">
      <w:pPr>
        <w:spacing w:after="0" w:line="259" w:lineRule="auto"/>
        <w:ind w:left="0" w:right="0" w:firstLine="0"/>
        <w:jc w:val="left"/>
        <w:rPr>
          <w:rFonts w:hint="eastAsia"/>
        </w:rPr>
      </w:pPr>
      <w:r>
        <w:rPr>
          <w:rFonts w:hint="eastAsia"/>
        </w:rPr>
        <w:t>看，这就是证明。</w:t>
      </w:r>
    </w:p>
    <w:p w14:paraId="63569E6F">
      <w:pPr>
        <w:spacing w:after="0" w:line="259" w:lineRule="auto"/>
        <w:ind w:left="0" w:right="0" w:firstLine="0"/>
        <w:jc w:val="left"/>
        <w:rPr>
          <w:rFonts w:hint="eastAsia"/>
        </w:rPr>
      </w:pPr>
    </w:p>
    <w:p w14:paraId="01C66540">
      <w:pPr>
        <w:spacing w:after="0" w:line="259" w:lineRule="auto"/>
        <w:ind w:left="0" w:right="0" w:firstLine="0"/>
        <w:jc w:val="left"/>
        <w:rPr>
          <w:rFonts w:hint="eastAsia"/>
        </w:rPr>
      </w:pPr>
      <w:r>
        <w:rPr>
          <w:rFonts w:hint="eastAsia"/>
        </w:rPr>
        <w:t>If ever sinner was too far gone to be saved, it was this thief.</w:t>
      </w:r>
    </w:p>
    <w:p w14:paraId="31D326F0">
      <w:pPr>
        <w:spacing w:after="0" w:line="259" w:lineRule="auto"/>
        <w:ind w:left="0" w:right="0" w:firstLine="0"/>
        <w:jc w:val="left"/>
        <w:rPr>
          <w:rFonts w:hint="eastAsia"/>
        </w:rPr>
      </w:pPr>
      <w:r>
        <w:rPr>
          <w:rFonts w:hint="eastAsia"/>
        </w:rPr>
        <w:t>如果曾有哪个罪人堕落太深而无法得救，那就是这个强盗。</w:t>
      </w:r>
    </w:p>
    <w:p w14:paraId="0DD89660">
      <w:pPr>
        <w:spacing w:after="0" w:line="259" w:lineRule="auto"/>
        <w:ind w:left="0" w:right="0" w:firstLine="0"/>
        <w:jc w:val="left"/>
        <w:rPr>
          <w:rFonts w:hint="eastAsia"/>
        </w:rPr>
      </w:pPr>
    </w:p>
    <w:p w14:paraId="19AAB4D8">
      <w:pPr>
        <w:spacing w:after="0" w:line="259" w:lineRule="auto"/>
        <w:ind w:left="0" w:right="0" w:firstLine="0"/>
        <w:jc w:val="left"/>
        <w:rPr>
          <w:rFonts w:hint="eastAsia"/>
        </w:rPr>
      </w:pPr>
      <w:r>
        <w:rPr>
          <w:rFonts w:hint="eastAsia"/>
        </w:rPr>
        <w:t>Yet he was plucked as a brand from the fire.</w:t>
      </w:r>
    </w:p>
    <w:p w14:paraId="7A256FF6">
      <w:pPr>
        <w:spacing w:after="0" w:line="259" w:lineRule="auto"/>
        <w:ind w:left="0" w:right="0" w:firstLine="0"/>
        <w:jc w:val="left"/>
        <w:rPr>
          <w:rFonts w:hint="eastAsia"/>
        </w:rPr>
      </w:pPr>
      <w:r>
        <w:rPr>
          <w:rFonts w:hint="eastAsia"/>
        </w:rPr>
        <w:t>然而，他却像一根从火中抽出来的柴。</w:t>
      </w:r>
    </w:p>
    <w:p w14:paraId="492C35B9">
      <w:pPr>
        <w:spacing w:after="0" w:line="259" w:lineRule="auto"/>
        <w:ind w:left="0" w:right="0" w:firstLine="0"/>
        <w:jc w:val="left"/>
        <w:rPr>
          <w:rFonts w:hint="eastAsia"/>
        </w:rPr>
      </w:pPr>
    </w:p>
    <w:p w14:paraId="3C80A0FE">
      <w:pPr>
        <w:spacing w:after="0" w:line="259" w:lineRule="auto"/>
        <w:ind w:left="0" w:right="0" w:firstLine="0"/>
        <w:jc w:val="left"/>
        <w:rPr>
          <w:rFonts w:hint="eastAsia"/>
        </w:rPr>
      </w:pPr>
      <w:r>
        <w:rPr>
          <w:rFonts w:hint="eastAsia"/>
        </w:rPr>
        <w:t>Have I not a right to say, Christ will receive any poor sinner who comes to Him with the prayer of faith, and cast out none?</w:t>
      </w:r>
    </w:p>
    <w:p w14:paraId="7D507E98">
      <w:pPr>
        <w:spacing w:after="0" w:line="259" w:lineRule="auto"/>
        <w:ind w:left="0" w:right="0" w:firstLine="0"/>
        <w:jc w:val="left"/>
        <w:rPr>
          <w:rFonts w:hint="eastAsia"/>
        </w:rPr>
      </w:pPr>
      <w:r>
        <w:rPr>
          <w:rFonts w:hint="eastAsia"/>
        </w:rPr>
        <w:t>我是否有权说，基督会接纳任何带着信心祷告来到祂面前的贫穷罪人，并且绝不丢弃一个？</w:t>
      </w:r>
    </w:p>
    <w:p w14:paraId="5D150705">
      <w:pPr>
        <w:spacing w:after="0" w:line="259" w:lineRule="auto"/>
        <w:ind w:left="0" w:right="0" w:firstLine="0"/>
        <w:jc w:val="left"/>
        <w:rPr>
          <w:rFonts w:hint="eastAsia"/>
        </w:rPr>
      </w:pPr>
    </w:p>
    <w:p w14:paraId="78D5F70E">
      <w:pPr>
        <w:spacing w:after="0" w:line="259" w:lineRule="auto"/>
        <w:ind w:left="0" w:right="0" w:firstLine="0"/>
        <w:jc w:val="left"/>
        <w:rPr>
          <w:rFonts w:hint="eastAsia"/>
        </w:rPr>
      </w:pPr>
      <w:r>
        <w:rPr>
          <w:rFonts w:hint="eastAsia"/>
        </w:rPr>
        <w:t>Behold the proof of it.</w:t>
      </w:r>
    </w:p>
    <w:p w14:paraId="0A37E8A3">
      <w:pPr>
        <w:spacing w:after="0" w:line="259" w:lineRule="auto"/>
        <w:ind w:left="0" w:right="0" w:firstLine="0"/>
        <w:jc w:val="left"/>
        <w:rPr>
          <w:rFonts w:hint="eastAsia"/>
        </w:rPr>
      </w:pPr>
      <w:r>
        <w:rPr>
          <w:rFonts w:hint="eastAsia"/>
        </w:rPr>
        <w:t>看，这就是证明。</w:t>
      </w:r>
    </w:p>
    <w:p w14:paraId="260D707A">
      <w:pPr>
        <w:spacing w:after="0" w:line="259" w:lineRule="auto"/>
        <w:ind w:left="0" w:right="0" w:firstLine="0"/>
        <w:jc w:val="left"/>
        <w:rPr>
          <w:rFonts w:hint="eastAsia"/>
        </w:rPr>
      </w:pPr>
    </w:p>
    <w:p w14:paraId="3124C076">
      <w:pPr>
        <w:spacing w:after="0" w:line="259" w:lineRule="auto"/>
        <w:ind w:left="0" w:right="0" w:firstLine="0"/>
        <w:jc w:val="left"/>
        <w:rPr>
          <w:rFonts w:hint="eastAsia"/>
        </w:rPr>
      </w:pPr>
      <w:r>
        <w:rPr>
          <w:rFonts w:hint="eastAsia"/>
        </w:rPr>
        <w:t>If ever there was one that seemed too bad to be received, this was the man.</w:t>
      </w:r>
    </w:p>
    <w:p w14:paraId="7BA169CA">
      <w:pPr>
        <w:spacing w:after="0" w:line="259" w:lineRule="auto"/>
        <w:ind w:left="0" w:right="0" w:firstLine="0"/>
        <w:jc w:val="left"/>
        <w:rPr>
          <w:rFonts w:hint="eastAsia"/>
        </w:rPr>
      </w:pPr>
      <w:r>
        <w:rPr>
          <w:rFonts w:hint="eastAsia"/>
        </w:rPr>
        <w:t>如果曾有哪个看起来太坏而不能被接纳，这个人就是。</w:t>
      </w:r>
    </w:p>
    <w:p w14:paraId="2A2871F7">
      <w:pPr>
        <w:spacing w:after="0" w:line="259" w:lineRule="auto"/>
        <w:ind w:left="0" w:right="0" w:firstLine="0"/>
        <w:jc w:val="left"/>
        <w:rPr>
          <w:rFonts w:hint="eastAsia"/>
        </w:rPr>
      </w:pPr>
    </w:p>
    <w:p w14:paraId="6A563472">
      <w:pPr>
        <w:spacing w:after="0" w:line="259" w:lineRule="auto"/>
        <w:ind w:left="0" w:right="0" w:firstLine="0"/>
        <w:jc w:val="left"/>
        <w:rPr>
          <w:rFonts w:hint="eastAsia"/>
        </w:rPr>
      </w:pPr>
      <w:r>
        <w:rPr>
          <w:rFonts w:hint="eastAsia"/>
        </w:rPr>
        <w:t>Yet the door of mercy was wide open even for him.</w:t>
      </w:r>
    </w:p>
    <w:p w14:paraId="4AF9031F">
      <w:pPr>
        <w:spacing w:after="0" w:line="259" w:lineRule="auto"/>
        <w:ind w:left="0" w:right="0" w:firstLine="0"/>
        <w:jc w:val="left"/>
        <w:rPr>
          <w:rFonts w:hint="eastAsia"/>
        </w:rPr>
      </w:pPr>
      <w:r>
        <w:rPr>
          <w:rFonts w:hint="eastAsia"/>
        </w:rPr>
        <w:t>然而，怜悯的门对他敞开着。</w:t>
      </w:r>
    </w:p>
    <w:p w14:paraId="5E3EB125">
      <w:pPr>
        <w:spacing w:after="0" w:line="259" w:lineRule="auto"/>
        <w:ind w:left="0" w:right="0" w:firstLine="0"/>
        <w:jc w:val="left"/>
        <w:rPr>
          <w:rFonts w:hint="eastAsia"/>
        </w:rPr>
      </w:pPr>
    </w:p>
    <w:p w14:paraId="7D0580FB">
      <w:pPr>
        <w:spacing w:after="0" w:line="259" w:lineRule="auto"/>
        <w:ind w:left="0" w:right="0" w:firstLine="0"/>
        <w:jc w:val="left"/>
        <w:rPr>
          <w:rFonts w:hint="eastAsia"/>
        </w:rPr>
      </w:pPr>
      <w:r>
        <w:rPr>
          <w:rFonts w:hint="eastAsia"/>
        </w:rPr>
        <w:t>Have I not a right to say, by grace ye may be saved through faith, not of works: fear not, only believe?</w:t>
      </w:r>
    </w:p>
    <w:p w14:paraId="69FB928E">
      <w:pPr>
        <w:spacing w:after="0" w:line="259" w:lineRule="auto"/>
        <w:ind w:left="0" w:right="0" w:firstLine="0"/>
        <w:jc w:val="left"/>
        <w:rPr>
          <w:rFonts w:hint="eastAsia"/>
        </w:rPr>
      </w:pPr>
      <w:r>
        <w:rPr>
          <w:rFonts w:hint="eastAsia"/>
        </w:rPr>
        <w:t>我是否有权说，你们得救是本乎恩，也因着信，不是出于行为：不要惧怕，只要相信？</w:t>
      </w:r>
    </w:p>
    <w:p w14:paraId="7EE6597D">
      <w:pPr>
        <w:spacing w:after="0" w:line="259" w:lineRule="auto"/>
        <w:ind w:left="0" w:right="0" w:firstLine="0"/>
        <w:jc w:val="left"/>
        <w:rPr>
          <w:rFonts w:hint="eastAsia"/>
        </w:rPr>
      </w:pPr>
    </w:p>
    <w:p w14:paraId="2A7F485E">
      <w:pPr>
        <w:spacing w:after="0" w:line="259" w:lineRule="auto"/>
        <w:ind w:left="0" w:right="0" w:firstLine="0"/>
        <w:jc w:val="left"/>
        <w:rPr>
          <w:rFonts w:hint="eastAsia"/>
        </w:rPr>
      </w:pPr>
      <w:r>
        <w:rPr>
          <w:rFonts w:hint="eastAsia"/>
        </w:rPr>
        <w:t>Behold the proof of it.</w:t>
      </w:r>
    </w:p>
    <w:p w14:paraId="53B02B3B">
      <w:pPr>
        <w:spacing w:after="0" w:line="259" w:lineRule="auto"/>
        <w:ind w:left="0" w:right="0" w:firstLine="0"/>
        <w:jc w:val="left"/>
        <w:rPr>
          <w:rFonts w:hint="eastAsia"/>
        </w:rPr>
      </w:pPr>
      <w:r>
        <w:rPr>
          <w:rFonts w:hint="eastAsia"/>
        </w:rPr>
        <w:t>看，这就是证明。</w:t>
      </w:r>
    </w:p>
    <w:p w14:paraId="06A8C30A">
      <w:pPr>
        <w:spacing w:after="0" w:line="259" w:lineRule="auto"/>
        <w:ind w:left="0" w:right="0" w:firstLine="0"/>
        <w:jc w:val="left"/>
        <w:rPr>
          <w:rFonts w:hint="eastAsia"/>
        </w:rPr>
      </w:pPr>
    </w:p>
    <w:p w14:paraId="014D6205">
      <w:pPr>
        <w:spacing w:after="0" w:line="259" w:lineRule="auto"/>
        <w:ind w:left="0" w:right="0" w:firstLine="0"/>
        <w:jc w:val="left"/>
        <w:rPr>
          <w:rFonts w:hint="eastAsia"/>
        </w:rPr>
      </w:pPr>
      <w:r>
        <w:rPr>
          <w:rFonts w:hint="eastAsia"/>
        </w:rPr>
        <w:t>This thief was never baptized.</w:t>
      </w:r>
    </w:p>
    <w:p w14:paraId="6D269498">
      <w:pPr>
        <w:spacing w:after="0" w:line="259" w:lineRule="auto"/>
        <w:ind w:left="0" w:right="0" w:firstLine="0"/>
        <w:jc w:val="left"/>
        <w:rPr>
          <w:rFonts w:hint="eastAsia"/>
        </w:rPr>
      </w:pPr>
      <w:r>
        <w:rPr>
          <w:rFonts w:hint="eastAsia"/>
        </w:rPr>
        <w:t>这个强盗从未受洗。</w:t>
      </w:r>
    </w:p>
    <w:p w14:paraId="1A95B0EB">
      <w:pPr>
        <w:spacing w:after="0" w:line="259" w:lineRule="auto"/>
        <w:ind w:left="0" w:right="0" w:firstLine="0"/>
        <w:jc w:val="left"/>
        <w:rPr>
          <w:rFonts w:hint="eastAsia"/>
        </w:rPr>
      </w:pPr>
    </w:p>
    <w:p w14:paraId="00F154B9">
      <w:pPr>
        <w:spacing w:after="0" w:line="259" w:lineRule="auto"/>
        <w:ind w:left="0" w:right="0" w:firstLine="0"/>
        <w:jc w:val="left"/>
        <w:rPr>
          <w:rFonts w:hint="eastAsia"/>
        </w:rPr>
      </w:pPr>
      <w:r>
        <w:rPr>
          <w:rFonts w:hint="eastAsia"/>
        </w:rPr>
        <w:t>He belonged to no visible Church.</w:t>
      </w:r>
    </w:p>
    <w:p w14:paraId="1429BAB1">
      <w:pPr>
        <w:spacing w:after="0" w:line="259" w:lineRule="auto"/>
        <w:ind w:left="0" w:right="0" w:firstLine="0"/>
        <w:jc w:val="left"/>
        <w:rPr>
          <w:rFonts w:hint="eastAsia"/>
        </w:rPr>
      </w:pPr>
      <w:r>
        <w:rPr>
          <w:rFonts w:hint="eastAsia"/>
        </w:rPr>
        <w:t>他不属于任何有形的教会。</w:t>
      </w:r>
    </w:p>
    <w:p w14:paraId="0B1792F5">
      <w:pPr>
        <w:spacing w:after="0" w:line="259" w:lineRule="auto"/>
        <w:ind w:left="0" w:right="0" w:firstLine="0"/>
        <w:jc w:val="left"/>
        <w:rPr>
          <w:rFonts w:hint="eastAsia"/>
        </w:rPr>
      </w:pPr>
    </w:p>
    <w:p w14:paraId="121A1C21">
      <w:pPr>
        <w:spacing w:after="0" w:line="259" w:lineRule="auto"/>
        <w:ind w:left="0" w:right="0" w:firstLine="0"/>
        <w:jc w:val="left"/>
        <w:rPr>
          <w:rFonts w:hint="eastAsia"/>
        </w:rPr>
      </w:pPr>
      <w:r>
        <w:rPr>
          <w:rFonts w:hint="eastAsia"/>
        </w:rPr>
        <w:t>He never received the Lord's Supper.</w:t>
      </w:r>
    </w:p>
    <w:p w14:paraId="51449A7D">
      <w:pPr>
        <w:spacing w:after="0" w:line="259" w:lineRule="auto"/>
        <w:ind w:left="0" w:right="0" w:firstLine="0"/>
        <w:jc w:val="left"/>
        <w:rPr>
          <w:rFonts w:hint="eastAsia"/>
        </w:rPr>
      </w:pPr>
      <w:r>
        <w:rPr>
          <w:rFonts w:hint="eastAsia"/>
        </w:rPr>
        <w:t>他从未领受圣餐。</w:t>
      </w:r>
    </w:p>
    <w:p w14:paraId="2C6671C6">
      <w:pPr>
        <w:spacing w:after="0" w:line="259" w:lineRule="auto"/>
        <w:ind w:left="0" w:right="0" w:firstLine="0"/>
        <w:jc w:val="left"/>
        <w:rPr>
          <w:rFonts w:hint="eastAsia"/>
        </w:rPr>
      </w:pPr>
    </w:p>
    <w:p w14:paraId="28CAE72B">
      <w:pPr>
        <w:spacing w:after="0" w:line="259" w:lineRule="auto"/>
        <w:ind w:left="0" w:right="0" w:firstLine="0"/>
        <w:jc w:val="left"/>
        <w:rPr>
          <w:rFonts w:hint="eastAsia"/>
        </w:rPr>
      </w:pPr>
      <w:r>
        <w:rPr>
          <w:rFonts w:hint="eastAsia"/>
        </w:rPr>
        <w:t>He never did any work for Christ.</w:t>
      </w:r>
    </w:p>
    <w:p w14:paraId="21DB296A">
      <w:pPr>
        <w:spacing w:after="0" w:line="259" w:lineRule="auto"/>
        <w:ind w:left="0" w:right="0" w:firstLine="0"/>
        <w:jc w:val="left"/>
        <w:rPr>
          <w:rFonts w:hint="eastAsia"/>
        </w:rPr>
      </w:pPr>
      <w:r>
        <w:rPr>
          <w:rFonts w:hint="eastAsia"/>
        </w:rPr>
        <w:t>他从未为基督做过任何工作。</w:t>
      </w:r>
    </w:p>
    <w:p w14:paraId="60672E30">
      <w:pPr>
        <w:spacing w:after="0" w:line="259" w:lineRule="auto"/>
        <w:ind w:left="0" w:right="0" w:firstLine="0"/>
        <w:jc w:val="left"/>
        <w:rPr>
          <w:rFonts w:hint="eastAsia"/>
        </w:rPr>
      </w:pPr>
    </w:p>
    <w:p w14:paraId="7A71A071">
      <w:pPr>
        <w:spacing w:after="0" w:line="259" w:lineRule="auto"/>
        <w:ind w:left="0" w:right="0" w:firstLine="0"/>
        <w:jc w:val="left"/>
        <w:rPr>
          <w:rFonts w:hint="eastAsia"/>
        </w:rPr>
      </w:pPr>
      <w:r>
        <w:rPr>
          <w:rFonts w:hint="eastAsia"/>
        </w:rPr>
        <w:t>He never gave money to Christ's cause.</w:t>
      </w:r>
    </w:p>
    <w:p w14:paraId="117B0CB0">
      <w:pPr>
        <w:spacing w:after="0" w:line="259" w:lineRule="auto"/>
        <w:ind w:left="0" w:right="0" w:firstLine="0"/>
        <w:jc w:val="left"/>
        <w:rPr>
          <w:rFonts w:hint="eastAsia"/>
        </w:rPr>
      </w:pPr>
      <w:r>
        <w:rPr>
          <w:rFonts w:hint="eastAsia"/>
        </w:rPr>
        <w:t>他从未向基督的事业捐献金钱。</w:t>
      </w:r>
    </w:p>
    <w:p w14:paraId="02E8BE06">
      <w:pPr>
        <w:spacing w:after="0" w:line="259" w:lineRule="auto"/>
        <w:ind w:left="0" w:right="0" w:firstLine="0"/>
        <w:jc w:val="left"/>
        <w:rPr>
          <w:rFonts w:hint="eastAsia"/>
        </w:rPr>
      </w:pPr>
    </w:p>
    <w:p w14:paraId="27971F14">
      <w:pPr>
        <w:spacing w:after="0" w:line="259" w:lineRule="auto"/>
        <w:ind w:left="0" w:right="0" w:firstLine="0"/>
        <w:jc w:val="left"/>
        <w:rPr>
          <w:rFonts w:hint="eastAsia"/>
        </w:rPr>
      </w:pPr>
      <w:r>
        <w:rPr>
          <w:rFonts w:hint="eastAsia"/>
        </w:rPr>
        <w:t>But he had faith, and so he was saved.</w:t>
      </w:r>
    </w:p>
    <w:p w14:paraId="155F944D">
      <w:pPr>
        <w:spacing w:after="0" w:line="259" w:lineRule="auto"/>
        <w:ind w:left="0" w:right="0" w:firstLine="0"/>
        <w:jc w:val="left"/>
        <w:rPr>
          <w:rFonts w:hint="eastAsia"/>
        </w:rPr>
      </w:pPr>
      <w:r>
        <w:rPr>
          <w:rFonts w:hint="eastAsia"/>
        </w:rPr>
        <w:t>但他有信心，因此他得救了。</w:t>
      </w:r>
    </w:p>
    <w:p w14:paraId="7EB0021D">
      <w:pPr>
        <w:spacing w:after="0" w:line="259" w:lineRule="auto"/>
        <w:ind w:left="0" w:right="0" w:firstLine="0"/>
        <w:jc w:val="left"/>
        <w:rPr>
          <w:rFonts w:hint="eastAsia"/>
        </w:rPr>
      </w:pPr>
    </w:p>
    <w:p w14:paraId="5976DF33">
      <w:pPr>
        <w:spacing w:after="0" w:line="259" w:lineRule="auto"/>
        <w:ind w:left="0" w:right="0" w:firstLine="0"/>
        <w:jc w:val="left"/>
        <w:rPr>
          <w:rFonts w:hint="eastAsia"/>
        </w:rPr>
      </w:pPr>
      <w:r>
        <w:rPr>
          <w:rFonts w:hint="eastAsia"/>
        </w:rPr>
        <w:t>Have I not a right to say, the youngest faith will save a man's soul, if it only be true?</w:t>
      </w:r>
    </w:p>
    <w:p w14:paraId="3537C60B">
      <w:pPr>
        <w:spacing w:after="0" w:line="259" w:lineRule="auto"/>
        <w:ind w:left="0" w:right="0" w:firstLine="0"/>
        <w:jc w:val="left"/>
        <w:rPr>
          <w:rFonts w:hint="eastAsia"/>
        </w:rPr>
      </w:pPr>
      <w:r>
        <w:rPr>
          <w:rFonts w:hint="eastAsia"/>
        </w:rPr>
        <w:t>我是否有权说，即使是刚萌发的信心，只要是真实的，就能拯救一个人的灵魂？</w:t>
      </w:r>
    </w:p>
    <w:p w14:paraId="77C70932">
      <w:pPr>
        <w:spacing w:after="0" w:line="259" w:lineRule="auto"/>
        <w:ind w:left="0" w:right="0" w:firstLine="0"/>
        <w:jc w:val="left"/>
        <w:rPr>
          <w:rFonts w:hint="eastAsia"/>
        </w:rPr>
      </w:pPr>
    </w:p>
    <w:p w14:paraId="6B31D227">
      <w:pPr>
        <w:spacing w:after="0" w:line="259" w:lineRule="auto"/>
        <w:ind w:left="0" w:right="0" w:firstLine="0"/>
        <w:jc w:val="left"/>
        <w:rPr>
          <w:rFonts w:hint="eastAsia"/>
        </w:rPr>
      </w:pPr>
      <w:r>
        <w:rPr>
          <w:rFonts w:hint="eastAsia"/>
        </w:rPr>
        <w:t>Behold the proof of it.</w:t>
      </w:r>
    </w:p>
    <w:p w14:paraId="159EB597">
      <w:pPr>
        <w:spacing w:after="0" w:line="259" w:lineRule="auto"/>
        <w:ind w:left="0" w:right="0" w:firstLine="0"/>
        <w:jc w:val="left"/>
        <w:rPr>
          <w:rFonts w:hint="eastAsia"/>
        </w:rPr>
      </w:pPr>
      <w:r>
        <w:rPr>
          <w:rFonts w:hint="eastAsia"/>
        </w:rPr>
        <w:t>看，这就是证明。</w:t>
      </w:r>
    </w:p>
    <w:p w14:paraId="3214E9AD">
      <w:pPr>
        <w:spacing w:after="0" w:line="259" w:lineRule="auto"/>
        <w:ind w:left="0" w:right="0" w:firstLine="0"/>
        <w:jc w:val="left"/>
        <w:rPr>
          <w:rFonts w:hint="eastAsia"/>
        </w:rPr>
      </w:pPr>
    </w:p>
    <w:p w14:paraId="0C4CCA36">
      <w:pPr>
        <w:spacing w:after="0" w:line="259" w:lineRule="auto"/>
        <w:ind w:left="0" w:right="0" w:firstLine="0"/>
        <w:jc w:val="left"/>
        <w:rPr>
          <w:rFonts w:hint="eastAsia"/>
        </w:rPr>
      </w:pPr>
      <w:r>
        <w:rPr>
          <w:rFonts w:hint="eastAsia"/>
        </w:rPr>
        <w:t>This man's faith was only one day old, but it led him to Christ, and preserved him from hell.</w:t>
      </w:r>
    </w:p>
    <w:p w14:paraId="2B31517E">
      <w:pPr>
        <w:spacing w:after="0" w:line="259" w:lineRule="auto"/>
        <w:ind w:left="0" w:right="0" w:firstLine="0"/>
        <w:jc w:val="left"/>
        <w:rPr>
          <w:rFonts w:hint="eastAsia"/>
        </w:rPr>
      </w:pPr>
      <w:r>
        <w:rPr>
          <w:rFonts w:hint="eastAsia"/>
        </w:rPr>
        <w:t>这个人的信心只有一天的光景，但它把他引向基督，并使他免于地狱。</w:t>
      </w:r>
    </w:p>
    <w:p w14:paraId="32002B71">
      <w:pPr>
        <w:spacing w:after="0" w:line="259" w:lineRule="auto"/>
        <w:ind w:left="0" w:right="0" w:firstLine="0"/>
        <w:jc w:val="left"/>
        <w:rPr>
          <w:rFonts w:hint="eastAsia"/>
        </w:rPr>
      </w:pPr>
    </w:p>
    <w:p w14:paraId="57D363BB">
      <w:pPr>
        <w:spacing w:after="0" w:line="259" w:lineRule="auto"/>
        <w:ind w:left="0" w:right="0" w:firstLine="0"/>
        <w:jc w:val="left"/>
        <w:rPr>
          <w:rFonts w:hint="eastAsia"/>
        </w:rPr>
      </w:pPr>
      <w:r>
        <w:rPr>
          <w:rFonts w:hint="eastAsia"/>
        </w:rPr>
        <w:t>Why then should any man or woman despair with such a passage as this in the Bible?</w:t>
      </w:r>
    </w:p>
    <w:p w14:paraId="2FBCE597">
      <w:pPr>
        <w:spacing w:after="0" w:line="259" w:lineRule="auto"/>
        <w:ind w:left="0" w:right="0" w:firstLine="0"/>
        <w:jc w:val="left"/>
        <w:rPr>
          <w:rFonts w:hint="eastAsia"/>
        </w:rPr>
      </w:pPr>
      <w:r>
        <w:rPr>
          <w:rFonts w:hint="eastAsia"/>
        </w:rPr>
        <w:t>那么，在圣经中有这样一段经文，为什么任何男人或女人还要绝望呢？</w:t>
      </w:r>
    </w:p>
    <w:p w14:paraId="0EA0BB9F">
      <w:pPr>
        <w:spacing w:after="0" w:line="259" w:lineRule="auto"/>
        <w:ind w:left="0" w:right="0" w:firstLine="0"/>
        <w:jc w:val="left"/>
        <w:rPr>
          <w:rFonts w:hint="eastAsia"/>
        </w:rPr>
      </w:pPr>
    </w:p>
    <w:p w14:paraId="311E7620">
      <w:pPr>
        <w:spacing w:after="0" w:line="259" w:lineRule="auto"/>
        <w:ind w:left="0" w:right="0" w:firstLine="0"/>
        <w:jc w:val="left"/>
        <w:rPr>
          <w:rFonts w:hint="eastAsia"/>
        </w:rPr>
      </w:pPr>
      <w:r>
        <w:rPr>
          <w:rFonts w:hint="eastAsia"/>
        </w:rPr>
        <w:t>Jesus is a physician who can cure hopeless cases.</w:t>
      </w:r>
    </w:p>
    <w:p w14:paraId="2A01CEDA">
      <w:pPr>
        <w:spacing w:after="0" w:line="259" w:lineRule="auto"/>
        <w:ind w:left="0" w:right="0" w:firstLine="0"/>
        <w:jc w:val="left"/>
        <w:rPr>
          <w:rFonts w:hint="eastAsia"/>
        </w:rPr>
      </w:pPr>
      <w:r>
        <w:rPr>
          <w:rFonts w:hint="eastAsia"/>
        </w:rPr>
        <w:t>耶稣是能医治无望病例的医生。</w:t>
      </w:r>
    </w:p>
    <w:p w14:paraId="2A0931DE">
      <w:pPr>
        <w:spacing w:after="0" w:line="259" w:lineRule="auto"/>
        <w:ind w:left="0" w:right="0" w:firstLine="0"/>
        <w:jc w:val="left"/>
        <w:rPr>
          <w:rFonts w:hint="eastAsia"/>
        </w:rPr>
      </w:pPr>
    </w:p>
    <w:p w14:paraId="5DC2CA78">
      <w:pPr>
        <w:spacing w:after="0" w:line="259" w:lineRule="auto"/>
        <w:ind w:left="0" w:right="0" w:firstLine="0"/>
        <w:jc w:val="left"/>
        <w:rPr>
          <w:rFonts w:hint="eastAsia"/>
        </w:rPr>
      </w:pPr>
      <w:r>
        <w:rPr>
          <w:rFonts w:hint="eastAsia"/>
        </w:rPr>
        <w:t>He can quicken dead souls, and call the things which be not as though they were.</w:t>
      </w:r>
    </w:p>
    <w:p w14:paraId="03B5D491">
      <w:pPr>
        <w:spacing w:after="0" w:line="259" w:lineRule="auto"/>
        <w:ind w:left="0" w:right="0" w:firstLine="0"/>
        <w:jc w:val="left"/>
        <w:rPr>
          <w:rFonts w:hint="eastAsia"/>
        </w:rPr>
      </w:pPr>
      <w:r>
        <w:rPr>
          <w:rFonts w:hint="eastAsia"/>
        </w:rPr>
        <w:t>祂能使死去的灵魂复苏，并称那“无”为“有”。</w:t>
      </w:r>
    </w:p>
    <w:p w14:paraId="0AC0BE36">
      <w:pPr>
        <w:spacing w:after="0" w:line="259" w:lineRule="auto"/>
        <w:ind w:left="0" w:right="0" w:firstLine="0"/>
        <w:jc w:val="left"/>
        <w:rPr>
          <w:rFonts w:hint="eastAsia"/>
        </w:rPr>
      </w:pPr>
    </w:p>
    <w:p w14:paraId="4BC0CC00">
      <w:pPr>
        <w:spacing w:after="0" w:line="259" w:lineRule="auto"/>
        <w:ind w:left="0" w:right="0" w:firstLine="0"/>
        <w:jc w:val="left"/>
        <w:rPr>
          <w:rFonts w:hint="eastAsia"/>
        </w:rPr>
      </w:pPr>
      <w:r>
        <w:rPr>
          <w:rFonts w:hint="eastAsia"/>
        </w:rPr>
        <w:t>Never should any man or woman despair!</w:t>
      </w:r>
    </w:p>
    <w:p w14:paraId="427D210D">
      <w:pPr>
        <w:spacing w:after="0" w:line="259" w:lineRule="auto"/>
        <w:ind w:left="0" w:right="0" w:firstLine="0"/>
        <w:jc w:val="left"/>
        <w:rPr>
          <w:rFonts w:hint="eastAsia"/>
        </w:rPr>
      </w:pPr>
      <w:r>
        <w:rPr>
          <w:rFonts w:hint="eastAsia"/>
        </w:rPr>
        <w:t>任何男人或女人都不应该绝望！</w:t>
      </w:r>
    </w:p>
    <w:p w14:paraId="21C55259">
      <w:pPr>
        <w:spacing w:after="0" w:line="259" w:lineRule="auto"/>
        <w:ind w:left="0" w:right="0" w:firstLine="0"/>
        <w:jc w:val="left"/>
        <w:rPr>
          <w:rFonts w:hint="eastAsia"/>
        </w:rPr>
      </w:pPr>
    </w:p>
    <w:p w14:paraId="79CD2E55">
      <w:pPr>
        <w:spacing w:after="0" w:line="259" w:lineRule="auto"/>
        <w:ind w:left="0" w:right="0" w:firstLine="0"/>
        <w:jc w:val="left"/>
        <w:rPr>
          <w:rFonts w:hint="eastAsia"/>
        </w:rPr>
      </w:pPr>
      <w:r>
        <w:rPr>
          <w:rFonts w:hint="eastAsia"/>
        </w:rPr>
        <w:t>Jesus is still the same now that He was eighteen hundred years ago.</w:t>
      </w:r>
    </w:p>
    <w:p w14:paraId="7006FA0B">
      <w:pPr>
        <w:spacing w:after="0" w:line="259" w:lineRule="auto"/>
        <w:ind w:left="0" w:right="0" w:firstLine="0"/>
        <w:jc w:val="left"/>
        <w:rPr>
          <w:rFonts w:hint="eastAsia"/>
        </w:rPr>
      </w:pPr>
      <w:r>
        <w:rPr>
          <w:rFonts w:hint="eastAsia"/>
        </w:rPr>
        <w:t>耶稣现在仍与一千八百年前的祂一样。</w:t>
      </w:r>
    </w:p>
    <w:p w14:paraId="203A1193">
      <w:pPr>
        <w:spacing w:after="0" w:line="259" w:lineRule="auto"/>
        <w:ind w:left="0" w:right="0" w:firstLine="0"/>
        <w:jc w:val="left"/>
        <w:rPr>
          <w:rFonts w:hint="eastAsia"/>
        </w:rPr>
      </w:pPr>
    </w:p>
    <w:p w14:paraId="675DCE77">
      <w:pPr>
        <w:spacing w:after="0" w:line="259" w:lineRule="auto"/>
        <w:ind w:left="0" w:right="0" w:firstLine="0"/>
        <w:jc w:val="left"/>
        <w:rPr>
          <w:rFonts w:hint="eastAsia"/>
        </w:rPr>
      </w:pPr>
      <w:r>
        <w:rPr>
          <w:rFonts w:hint="eastAsia"/>
        </w:rPr>
        <w:t>The keys of death and hell are in His hand.</w:t>
      </w:r>
    </w:p>
    <w:p w14:paraId="0CF3996B">
      <w:pPr>
        <w:spacing w:after="0" w:line="259" w:lineRule="auto"/>
        <w:ind w:left="0" w:right="0" w:firstLine="0"/>
        <w:jc w:val="left"/>
        <w:rPr>
          <w:rFonts w:hint="eastAsia"/>
        </w:rPr>
      </w:pPr>
      <w:r>
        <w:rPr>
          <w:rFonts w:hint="eastAsia"/>
        </w:rPr>
        <w:t>死亡和阴间的钥匙在祂的手中。</w:t>
      </w:r>
    </w:p>
    <w:p w14:paraId="467558C0">
      <w:pPr>
        <w:spacing w:after="0" w:line="259" w:lineRule="auto"/>
        <w:ind w:left="0" w:right="0" w:firstLine="0"/>
        <w:jc w:val="left"/>
        <w:rPr>
          <w:rFonts w:hint="eastAsia"/>
        </w:rPr>
      </w:pPr>
    </w:p>
    <w:p w14:paraId="5203470F">
      <w:pPr>
        <w:spacing w:after="0" w:line="259" w:lineRule="auto"/>
        <w:ind w:left="0" w:right="0" w:firstLine="0"/>
        <w:jc w:val="left"/>
        <w:rPr>
          <w:rFonts w:hint="eastAsia"/>
        </w:rPr>
      </w:pPr>
      <w:r>
        <w:rPr>
          <w:rFonts w:hint="eastAsia"/>
        </w:rPr>
        <w:t>When He opens none can shut. [1]</w:t>
      </w:r>
    </w:p>
    <w:p w14:paraId="300C17F8">
      <w:pPr>
        <w:spacing w:after="0" w:line="259" w:lineRule="auto"/>
        <w:ind w:left="0" w:right="0" w:firstLine="0"/>
        <w:jc w:val="left"/>
        <w:rPr>
          <w:rFonts w:hint="eastAsia"/>
        </w:rPr>
      </w:pPr>
      <w:r>
        <w:rPr>
          <w:rFonts w:hint="eastAsia"/>
        </w:rPr>
        <w:t>当祂开启时，无人能关闭。[1]</w:t>
      </w:r>
    </w:p>
    <w:p w14:paraId="7E0EC9A4">
      <w:pPr>
        <w:spacing w:after="0" w:line="259" w:lineRule="auto"/>
        <w:ind w:left="0" w:right="0" w:firstLine="0"/>
        <w:jc w:val="left"/>
        <w:rPr>
          <w:rFonts w:hint="eastAsia"/>
        </w:rPr>
      </w:pPr>
    </w:p>
    <w:p w14:paraId="74C14B5F">
      <w:pPr>
        <w:spacing w:after="0" w:line="259" w:lineRule="auto"/>
        <w:ind w:left="0" w:right="0" w:firstLine="0"/>
        <w:jc w:val="left"/>
        <w:rPr>
          <w:rFonts w:hint="eastAsia"/>
        </w:rPr>
      </w:pPr>
      <w:r>
        <w:rPr>
          <w:rFonts w:hint="eastAsia"/>
        </w:rPr>
        <w:t>What though your sins be more in number than the hairs of your head?</w:t>
      </w:r>
    </w:p>
    <w:p w14:paraId="73218A56">
      <w:pPr>
        <w:spacing w:after="0" w:line="259" w:lineRule="auto"/>
        <w:ind w:left="0" w:right="0" w:firstLine="0"/>
        <w:jc w:val="left"/>
        <w:rPr>
          <w:rFonts w:hint="eastAsia"/>
        </w:rPr>
      </w:pPr>
      <w:r>
        <w:rPr>
          <w:rFonts w:hint="eastAsia"/>
        </w:rPr>
        <w:t>即使你的罪孽比你头上的发丝还要多，那又如何呢？</w:t>
      </w:r>
    </w:p>
    <w:p w14:paraId="2625F250">
      <w:pPr>
        <w:spacing w:after="0" w:line="259" w:lineRule="auto"/>
        <w:ind w:left="0" w:right="0" w:firstLine="0"/>
        <w:jc w:val="left"/>
        <w:rPr>
          <w:rFonts w:hint="eastAsia"/>
        </w:rPr>
      </w:pPr>
    </w:p>
    <w:p w14:paraId="60B786BF">
      <w:pPr>
        <w:spacing w:after="0" w:line="259" w:lineRule="auto"/>
        <w:ind w:left="0" w:right="0" w:firstLine="0"/>
        <w:jc w:val="left"/>
        <w:rPr>
          <w:rFonts w:hint="eastAsia"/>
        </w:rPr>
      </w:pPr>
      <w:r>
        <w:rPr>
          <w:rFonts w:hint="eastAsia"/>
        </w:rPr>
        <w:t>What though your evil habits have grown with your growth, and strengthened with your strength?</w:t>
      </w:r>
    </w:p>
    <w:p w14:paraId="2E360EA6">
      <w:pPr>
        <w:spacing w:after="0" w:line="259" w:lineRule="auto"/>
        <w:ind w:left="0" w:right="0" w:firstLine="0"/>
        <w:jc w:val="left"/>
        <w:rPr>
          <w:rFonts w:hint="eastAsia"/>
        </w:rPr>
      </w:pPr>
      <w:r>
        <w:rPr>
          <w:rFonts w:hint="eastAsia"/>
        </w:rPr>
        <w:t>即使你的恶习随着你的成长而滋长，随着你的力量而增强，那又如何呢？</w:t>
      </w:r>
    </w:p>
    <w:p w14:paraId="4E4AF0FB">
      <w:pPr>
        <w:spacing w:after="0" w:line="259" w:lineRule="auto"/>
        <w:ind w:left="0" w:right="0" w:firstLine="0"/>
        <w:jc w:val="left"/>
        <w:rPr>
          <w:rFonts w:hint="eastAsia"/>
        </w:rPr>
      </w:pPr>
    </w:p>
    <w:p w14:paraId="22DB2B8C">
      <w:pPr>
        <w:spacing w:after="0" w:line="259" w:lineRule="auto"/>
        <w:ind w:left="0" w:right="0" w:firstLine="0"/>
        <w:jc w:val="left"/>
        <w:rPr>
          <w:rFonts w:hint="eastAsia"/>
        </w:rPr>
      </w:pPr>
      <w:r>
        <w:rPr>
          <w:rFonts w:hint="eastAsia"/>
        </w:rPr>
        <w:t>What though you have hitherto hated good, and loved evil, all the days of your life?</w:t>
      </w:r>
    </w:p>
    <w:p w14:paraId="4096E19A">
      <w:pPr>
        <w:spacing w:after="0" w:line="259" w:lineRule="auto"/>
        <w:ind w:left="0" w:right="0" w:firstLine="0"/>
        <w:jc w:val="left"/>
        <w:rPr>
          <w:rFonts w:hint="eastAsia"/>
        </w:rPr>
      </w:pPr>
      <w:r>
        <w:rPr>
          <w:rFonts w:hint="eastAsia"/>
        </w:rPr>
        <w:t>即使你直到今天，在你一生中都憎恨良善，喜爱邪恶，那又如何呢？</w:t>
      </w:r>
    </w:p>
    <w:p w14:paraId="0A05A4E7">
      <w:pPr>
        <w:spacing w:after="0" w:line="259" w:lineRule="auto"/>
        <w:ind w:left="0" w:right="0" w:firstLine="0"/>
        <w:jc w:val="left"/>
        <w:rPr>
          <w:rFonts w:hint="eastAsia"/>
        </w:rPr>
      </w:pPr>
    </w:p>
    <w:p w14:paraId="71BE2A74">
      <w:pPr>
        <w:spacing w:after="0" w:line="259" w:lineRule="auto"/>
        <w:ind w:left="0" w:right="0" w:firstLine="0"/>
        <w:jc w:val="left"/>
        <w:rPr>
          <w:rFonts w:hint="eastAsia"/>
        </w:rPr>
      </w:pPr>
      <w:r>
        <w:rPr>
          <w:rFonts w:hint="eastAsia"/>
        </w:rPr>
        <w:t>These things are sad indeed; but there is hope, even for you.</w:t>
      </w:r>
    </w:p>
    <w:p w14:paraId="2CE841BC">
      <w:pPr>
        <w:spacing w:after="0" w:line="259" w:lineRule="auto"/>
        <w:ind w:left="0" w:right="0" w:firstLine="0"/>
        <w:jc w:val="left"/>
        <w:rPr>
          <w:rFonts w:hint="eastAsia"/>
        </w:rPr>
      </w:pPr>
      <w:r>
        <w:rPr>
          <w:rFonts w:hint="eastAsia"/>
        </w:rPr>
        <w:t>这些事情固然令人悲哀；但即使是对你，也有希望。</w:t>
      </w:r>
    </w:p>
    <w:p w14:paraId="01BEC600">
      <w:pPr>
        <w:spacing w:after="0" w:line="259" w:lineRule="auto"/>
        <w:ind w:left="0" w:right="0" w:firstLine="0"/>
        <w:jc w:val="left"/>
        <w:rPr>
          <w:rFonts w:hint="eastAsia"/>
        </w:rPr>
      </w:pPr>
    </w:p>
    <w:p w14:paraId="20F8719F">
      <w:pPr>
        <w:spacing w:after="0" w:line="259" w:lineRule="auto"/>
        <w:ind w:left="0" w:right="0" w:firstLine="0"/>
        <w:jc w:val="left"/>
        <w:rPr>
          <w:rFonts w:hint="eastAsia"/>
        </w:rPr>
      </w:pPr>
      <w:r>
        <w:rPr>
          <w:rFonts w:hint="eastAsia"/>
        </w:rPr>
        <w:t>Christ can heal you.</w:t>
      </w:r>
    </w:p>
    <w:p w14:paraId="5832E206">
      <w:pPr>
        <w:spacing w:after="0" w:line="259" w:lineRule="auto"/>
        <w:ind w:left="0" w:right="0" w:firstLine="0"/>
        <w:jc w:val="left"/>
        <w:rPr>
          <w:rFonts w:hint="eastAsia"/>
        </w:rPr>
      </w:pPr>
      <w:r>
        <w:rPr>
          <w:rFonts w:hint="eastAsia"/>
        </w:rPr>
        <w:t>基督能医治你。</w:t>
      </w:r>
    </w:p>
    <w:p w14:paraId="7FC0FDFE">
      <w:pPr>
        <w:spacing w:after="0" w:line="259" w:lineRule="auto"/>
        <w:ind w:left="0" w:right="0" w:firstLine="0"/>
        <w:jc w:val="left"/>
        <w:rPr>
          <w:rFonts w:hint="eastAsia"/>
        </w:rPr>
      </w:pPr>
    </w:p>
    <w:p w14:paraId="44692499">
      <w:pPr>
        <w:spacing w:after="0" w:line="259" w:lineRule="auto"/>
        <w:ind w:left="0" w:right="0" w:firstLine="0"/>
        <w:jc w:val="left"/>
        <w:rPr>
          <w:rFonts w:hint="eastAsia"/>
        </w:rPr>
      </w:pPr>
      <w:r>
        <w:rPr>
          <w:rFonts w:hint="eastAsia"/>
        </w:rPr>
        <w:t>Christ can raise you from your low estate.</w:t>
      </w:r>
    </w:p>
    <w:p w14:paraId="64FA0965">
      <w:pPr>
        <w:spacing w:after="0" w:line="259" w:lineRule="auto"/>
        <w:ind w:left="0" w:right="0" w:firstLine="0"/>
        <w:jc w:val="left"/>
        <w:rPr>
          <w:rFonts w:hint="eastAsia"/>
        </w:rPr>
      </w:pPr>
      <w:r>
        <w:rPr>
          <w:rFonts w:hint="eastAsia"/>
        </w:rPr>
        <w:t>基督能将你从你卑微的境地中提升起来。</w:t>
      </w:r>
    </w:p>
    <w:p w14:paraId="1AA0645B">
      <w:pPr>
        <w:spacing w:after="0" w:line="259" w:lineRule="auto"/>
        <w:ind w:left="0" w:right="0" w:firstLine="0"/>
        <w:jc w:val="left"/>
        <w:rPr>
          <w:rFonts w:hint="eastAsia"/>
        </w:rPr>
      </w:pPr>
    </w:p>
    <w:p w14:paraId="6C4D22A6">
      <w:pPr>
        <w:spacing w:after="0" w:line="259" w:lineRule="auto"/>
        <w:ind w:left="0" w:right="0" w:firstLine="0"/>
        <w:jc w:val="left"/>
        <w:rPr>
          <w:rFonts w:hint="eastAsia"/>
        </w:rPr>
      </w:pPr>
      <w:r>
        <w:rPr>
          <w:rFonts w:hint="eastAsia"/>
        </w:rPr>
        <w:t>Heaven is not shut against you.</w:t>
      </w:r>
    </w:p>
    <w:p w14:paraId="0F717BFA">
      <w:pPr>
        <w:spacing w:after="0" w:line="259" w:lineRule="auto"/>
        <w:ind w:left="0" w:right="0" w:firstLine="0"/>
        <w:jc w:val="left"/>
        <w:rPr>
          <w:rFonts w:hint="eastAsia"/>
        </w:rPr>
      </w:pPr>
      <w:r>
        <w:rPr>
          <w:rFonts w:hint="eastAsia"/>
        </w:rPr>
        <w:t>天堂并没有对你关闭。</w:t>
      </w:r>
    </w:p>
    <w:p w14:paraId="119EB99C">
      <w:pPr>
        <w:spacing w:after="0" w:line="259" w:lineRule="auto"/>
        <w:ind w:left="0" w:right="0" w:firstLine="0"/>
        <w:jc w:val="left"/>
        <w:rPr>
          <w:rFonts w:hint="eastAsia"/>
        </w:rPr>
      </w:pPr>
    </w:p>
    <w:p w14:paraId="1C507BE3">
      <w:pPr>
        <w:spacing w:after="0" w:line="259" w:lineRule="auto"/>
        <w:ind w:left="0" w:right="0" w:firstLine="0"/>
        <w:jc w:val="left"/>
        <w:rPr>
          <w:rFonts w:hint="eastAsia"/>
        </w:rPr>
      </w:pPr>
      <w:r>
        <w:rPr>
          <w:rFonts w:hint="eastAsia"/>
        </w:rPr>
        <w:t>Christ is able to admit you, if you will humbly commit your soul into His hands.</w:t>
      </w:r>
    </w:p>
    <w:p w14:paraId="1E3FBECF">
      <w:pPr>
        <w:spacing w:after="0" w:line="259" w:lineRule="auto"/>
        <w:ind w:left="0" w:right="0" w:firstLine="0"/>
        <w:jc w:val="left"/>
        <w:rPr>
          <w:rFonts w:hint="eastAsia"/>
        </w:rPr>
      </w:pPr>
      <w:r>
        <w:rPr>
          <w:rFonts w:hint="eastAsia"/>
        </w:rPr>
        <w:t>如果你愿意谦卑地将你的灵魂交托在祂手中，基督就能让你进入。</w:t>
      </w:r>
    </w:p>
    <w:p w14:paraId="2137C1B7">
      <w:pPr>
        <w:spacing w:after="0" w:line="259" w:lineRule="auto"/>
        <w:ind w:left="0" w:right="0" w:firstLine="0"/>
        <w:jc w:val="left"/>
        <w:rPr>
          <w:rFonts w:hint="eastAsia"/>
        </w:rPr>
      </w:pPr>
    </w:p>
    <w:p w14:paraId="68ACE2A4">
      <w:pPr>
        <w:spacing w:after="0" w:line="259" w:lineRule="auto"/>
        <w:ind w:left="0" w:right="0" w:firstLine="0"/>
        <w:jc w:val="left"/>
        <w:rPr>
          <w:rFonts w:hint="eastAsia"/>
        </w:rPr>
      </w:pPr>
      <w:r>
        <w:rPr>
          <w:rFonts w:hint="eastAsia"/>
        </w:rPr>
        <w:t>Reader, are your sins forgiven?</w:t>
      </w:r>
    </w:p>
    <w:p w14:paraId="5F00E7C9">
      <w:pPr>
        <w:spacing w:after="0" w:line="259" w:lineRule="auto"/>
        <w:ind w:left="0" w:right="0" w:firstLine="0"/>
        <w:jc w:val="left"/>
        <w:rPr>
          <w:rFonts w:hint="eastAsia"/>
        </w:rPr>
      </w:pPr>
      <w:r>
        <w:rPr>
          <w:rFonts w:hint="eastAsia"/>
        </w:rPr>
        <w:t>读者，你的罪孽得到赦免了吗？</w:t>
      </w:r>
    </w:p>
    <w:p w14:paraId="516C170D">
      <w:pPr>
        <w:spacing w:after="0" w:line="259" w:lineRule="auto"/>
        <w:ind w:left="0" w:right="0" w:firstLine="0"/>
        <w:jc w:val="left"/>
        <w:rPr>
          <w:rFonts w:hint="eastAsia"/>
        </w:rPr>
      </w:pPr>
    </w:p>
    <w:p w14:paraId="2C77F6C4">
      <w:pPr>
        <w:spacing w:after="0" w:line="259" w:lineRule="auto"/>
        <w:ind w:left="0" w:right="0" w:firstLine="0"/>
        <w:jc w:val="left"/>
        <w:rPr>
          <w:rFonts w:hint="eastAsia"/>
        </w:rPr>
      </w:pPr>
      <w:r>
        <w:rPr>
          <w:rFonts w:hint="eastAsia"/>
        </w:rPr>
        <w:t>If not, I set before you this day a full and free salvation.</w:t>
      </w:r>
    </w:p>
    <w:p w14:paraId="285C5AC1">
      <w:pPr>
        <w:spacing w:after="0" w:line="259" w:lineRule="auto"/>
        <w:ind w:left="0" w:right="0" w:firstLine="0"/>
        <w:jc w:val="left"/>
        <w:rPr>
          <w:rFonts w:hint="eastAsia"/>
        </w:rPr>
      </w:pPr>
      <w:r>
        <w:rPr>
          <w:rFonts w:hint="eastAsia"/>
        </w:rPr>
        <w:t>如果没有，我今天向你陈明一个完全且白白的救恩。</w:t>
      </w:r>
    </w:p>
    <w:p w14:paraId="154373E7">
      <w:pPr>
        <w:spacing w:after="0" w:line="259" w:lineRule="auto"/>
        <w:ind w:left="0" w:right="0" w:firstLine="0"/>
        <w:jc w:val="left"/>
        <w:rPr>
          <w:rFonts w:hint="eastAsia"/>
        </w:rPr>
      </w:pPr>
    </w:p>
    <w:p w14:paraId="6771206B">
      <w:pPr>
        <w:spacing w:after="0" w:line="259" w:lineRule="auto"/>
        <w:ind w:left="0" w:right="0" w:firstLine="0"/>
        <w:jc w:val="left"/>
        <w:rPr>
          <w:rFonts w:hint="eastAsia"/>
        </w:rPr>
      </w:pPr>
      <w:r>
        <w:rPr>
          <w:rFonts w:hint="eastAsia"/>
        </w:rPr>
        <w:t>I invite you to follow the steps of the penitent thief: come to Christ, and live.</w:t>
      </w:r>
    </w:p>
    <w:p w14:paraId="13B390D1">
      <w:pPr>
        <w:spacing w:after="0" w:line="259" w:lineRule="auto"/>
        <w:ind w:left="0" w:right="0" w:firstLine="0"/>
        <w:jc w:val="left"/>
        <w:rPr>
          <w:rFonts w:hint="eastAsia"/>
        </w:rPr>
      </w:pPr>
      <w:r>
        <w:rPr>
          <w:rFonts w:hint="eastAsia"/>
        </w:rPr>
        <w:t>我邀请你效法悔改强盗的脚步：归向基督，得享生命。</w:t>
      </w:r>
    </w:p>
    <w:p w14:paraId="4D76C68B">
      <w:pPr>
        <w:spacing w:after="0" w:line="259" w:lineRule="auto"/>
        <w:ind w:left="0" w:right="0" w:firstLine="0"/>
        <w:jc w:val="left"/>
        <w:rPr>
          <w:rFonts w:hint="eastAsia"/>
        </w:rPr>
      </w:pPr>
    </w:p>
    <w:p w14:paraId="2CD7B9F7">
      <w:pPr>
        <w:spacing w:after="0" w:line="259" w:lineRule="auto"/>
        <w:ind w:left="0" w:right="0" w:firstLine="0"/>
        <w:jc w:val="left"/>
        <w:rPr>
          <w:rFonts w:hint="eastAsia"/>
        </w:rPr>
      </w:pPr>
      <w:r>
        <w:rPr>
          <w:rFonts w:hint="eastAsia"/>
        </w:rPr>
        <w:t>I tell you that Jesus is very pitiful, and of tender mercy.</w:t>
      </w:r>
    </w:p>
    <w:p w14:paraId="19E81738">
      <w:pPr>
        <w:spacing w:after="0" w:line="259" w:lineRule="auto"/>
        <w:ind w:left="0" w:right="0" w:firstLine="0"/>
        <w:jc w:val="left"/>
        <w:rPr>
          <w:rFonts w:hint="eastAsia"/>
        </w:rPr>
      </w:pPr>
      <w:r>
        <w:rPr>
          <w:rFonts w:hint="eastAsia"/>
        </w:rPr>
        <w:t>我告诉你，耶稣满有怜悯和温柔的慈悲。</w:t>
      </w:r>
    </w:p>
    <w:p w14:paraId="4027ADA4">
      <w:pPr>
        <w:spacing w:after="0" w:line="259" w:lineRule="auto"/>
        <w:ind w:left="0" w:right="0" w:firstLine="0"/>
        <w:jc w:val="left"/>
        <w:rPr>
          <w:rFonts w:hint="eastAsia"/>
        </w:rPr>
      </w:pPr>
    </w:p>
    <w:p w14:paraId="756BBF89">
      <w:pPr>
        <w:spacing w:after="0" w:line="259" w:lineRule="auto"/>
        <w:ind w:left="0" w:right="0" w:firstLine="0"/>
        <w:jc w:val="left"/>
        <w:rPr>
          <w:rFonts w:hint="eastAsia"/>
        </w:rPr>
      </w:pPr>
      <w:r>
        <w:rPr>
          <w:rFonts w:hint="eastAsia"/>
        </w:rPr>
        <w:t>I tell you He can do everything that your soul requires.</w:t>
      </w:r>
    </w:p>
    <w:p w14:paraId="483E8CB2">
      <w:pPr>
        <w:spacing w:after="0" w:line="259" w:lineRule="auto"/>
        <w:ind w:left="0" w:right="0" w:firstLine="0"/>
        <w:jc w:val="left"/>
        <w:rPr>
          <w:rFonts w:hint="eastAsia"/>
        </w:rPr>
      </w:pPr>
      <w:r>
        <w:rPr>
          <w:rFonts w:hint="eastAsia"/>
        </w:rPr>
        <w:t>我告诉你，祂能成就你灵魂所需的一切。</w:t>
      </w:r>
    </w:p>
    <w:p w14:paraId="67FDD25A">
      <w:pPr>
        <w:spacing w:after="0" w:line="259" w:lineRule="auto"/>
        <w:ind w:left="0" w:right="0" w:firstLine="0"/>
        <w:jc w:val="left"/>
        <w:rPr>
          <w:rFonts w:hint="eastAsia"/>
        </w:rPr>
      </w:pPr>
    </w:p>
    <w:p w14:paraId="5D0BFFCD">
      <w:pPr>
        <w:spacing w:after="0" w:line="259" w:lineRule="auto"/>
        <w:ind w:left="0" w:right="0" w:firstLine="0"/>
        <w:jc w:val="left"/>
        <w:rPr>
          <w:rFonts w:hint="eastAsia"/>
        </w:rPr>
      </w:pPr>
      <w:r>
        <w:rPr>
          <w:rFonts w:hint="eastAsia"/>
        </w:rPr>
        <w:t>Though your sins be as scarlet, He will make them white as snow; though they be red like crimson, they shall be as wool.</w:t>
      </w:r>
    </w:p>
    <w:p w14:paraId="45167335">
      <w:pPr>
        <w:spacing w:after="0" w:line="259" w:lineRule="auto"/>
        <w:ind w:left="0" w:right="0" w:firstLine="0"/>
        <w:jc w:val="left"/>
        <w:rPr>
          <w:rFonts w:hint="eastAsia"/>
        </w:rPr>
      </w:pPr>
      <w:r>
        <w:rPr>
          <w:rFonts w:hint="eastAsia"/>
        </w:rPr>
        <w:t>你的罪虽像朱红，祂必使它们白如雪；虽红如丹颜，祂必使它们白如羊毛。</w:t>
      </w:r>
    </w:p>
    <w:p w14:paraId="541383A9">
      <w:pPr>
        <w:spacing w:after="0" w:line="259" w:lineRule="auto"/>
        <w:ind w:left="0" w:right="0" w:firstLine="0"/>
        <w:jc w:val="left"/>
        <w:rPr>
          <w:rFonts w:hint="eastAsia"/>
        </w:rPr>
      </w:pPr>
    </w:p>
    <w:p w14:paraId="71DFB0B8">
      <w:pPr>
        <w:spacing w:after="0" w:line="259" w:lineRule="auto"/>
        <w:ind w:left="0" w:right="0" w:firstLine="0"/>
        <w:jc w:val="left"/>
        <w:rPr>
          <w:rFonts w:hint="eastAsia"/>
        </w:rPr>
      </w:pPr>
      <w:r>
        <w:rPr>
          <w:rFonts w:hint="eastAsia"/>
        </w:rPr>
        <w:t>Why should you not be saved as well as another?</w:t>
      </w:r>
    </w:p>
    <w:p w14:paraId="680BA77E">
      <w:pPr>
        <w:spacing w:after="0" w:line="259" w:lineRule="auto"/>
        <w:ind w:left="0" w:right="0" w:firstLine="0"/>
        <w:jc w:val="left"/>
        <w:rPr>
          <w:rFonts w:hint="eastAsia"/>
        </w:rPr>
      </w:pPr>
      <w:r>
        <w:rPr>
          <w:rFonts w:hint="eastAsia"/>
        </w:rPr>
        <w:t>为什么你不能像别人一样得救呢？</w:t>
      </w:r>
    </w:p>
    <w:p w14:paraId="45CDEA5B">
      <w:pPr>
        <w:spacing w:after="0" w:line="259" w:lineRule="auto"/>
        <w:ind w:left="0" w:right="0" w:firstLine="0"/>
        <w:jc w:val="left"/>
        <w:rPr>
          <w:rFonts w:hint="eastAsia"/>
        </w:rPr>
      </w:pPr>
    </w:p>
    <w:p w14:paraId="112C825D">
      <w:pPr>
        <w:spacing w:after="0" w:line="259" w:lineRule="auto"/>
        <w:ind w:left="0" w:right="0" w:firstLine="0"/>
        <w:jc w:val="left"/>
        <w:rPr>
          <w:rFonts w:hint="eastAsia"/>
        </w:rPr>
      </w:pPr>
      <w:r>
        <w:rPr>
          <w:rFonts w:hint="eastAsia"/>
        </w:rPr>
        <w:t>Come unto Christ, and live.</w:t>
      </w:r>
    </w:p>
    <w:p w14:paraId="6A1B78E8">
      <w:pPr>
        <w:spacing w:after="0" w:line="259" w:lineRule="auto"/>
        <w:ind w:left="0" w:right="0" w:firstLine="0"/>
        <w:jc w:val="left"/>
        <w:rPr>
          <w:rFonts w:hint="eastAsia"/>
        </w:rPr>
      </w:pPr>
      <w:r>
        <w:rPr>
          <w:rFonts w:hint="eastAsia"/>
        </w:rPr>
        <w:t>归向基督，得享生命。</w:t>
      </w:r>
    </w:p>
    <w:p w14:paraId="09479FA3">
      <w:pPr>
        <w:spacing w:after="0" w:line="259" w:lineRule="auto"/>
        <w:ind w:left="0" w:right="0" w:firstLine="0"/>
        <w:jc w:val="left"/>
        <w:rPr>
          <w:rFonts w:hint="eastAsia"/>
        </w:rPr>
      </w:pPr>
    </w:p>
    <w:p w14:paraId="3BD496CF">
      <w:pPr>
        <w:spacing w:after="0" w:line="259" w:lineRule="auto"/>
        <w:ind w:left="0" w:right="0" w:firstLine="0"/>
        <w:jc w:val="left"/>
        <w:rPr>
          <w:rFonts w:hint="eastAsia"/>
        </w:rPr>
      </w:pPr>
      <w:r>
        <w:rPr>
          <w:rFonts w:hint="eastAsia"/>
        </w:rPr>
        <w:t>Reader, are you a true believer?</w:t>
      </w:r>
    </w:p>
    <w:p w14:paraId="77BD93A1">
      <w:pPr>
        <w:spacing w:after="0" w:line="259" w:lineRule="auto"/>
        <w:ind w:left="0" w:right="0" w:firstLine="0"/>
        <w:jc w:val="left"/>
        <w:rPr>
          <w:rFonts w:hint="eastAsia"/>
        </w:rPr>
      </w:pPr>
      <w:r>
        <w:rPr>
          <w:rFonts w:hint="eastAsia"/>
        </w:rPr>
        <w:t>读者，你是一个真正的信徒吗？</w:t>
      </w:r>
    </w:p>
    <w:p w14:paraId="58F99F7C">
      <w:pPr>
        <w:spacing w:after="0" w:line="259" w:lineRule="auto"/>
        <w:ind w:left="0" w:right="0" w:firstLine="0"/>
        <w:jc w:val="left"/>
        <w:rPr>
          <w:rFonts w:hint="eastAsia"/>
        </w:rPr>
      </w:pPr>
    </w:p>
    <w:p w14:paraId="0D32724C">
      <w:pPr>
        <w:spacing w:after="0" w:line="259" w:lineRule="auto"/>
        <w:ind w:left="0" w:right="0" w:firstLine="0"/>
        <w:jc w:val="left"/>
        <w:rPr>
          <w:rFonts w:hint="eastAsia"/>
        </w:rPr>
      </w:pPr>
      <w:r>
        <w:rPr>
          <w:rFonts w:hint="eastAsia"/>
        </w:rPr>
        <w:t>If you are, you ought to glory in Christ.</w:t>
      </w:r>
    </w:p>
    <w:p w14:paraId="15101DEC">
      <w:pPr>
        <w:spacing w:after="0" w:line="259" w:lineRule="auto"/>
        <w:ind w:left="0" w:right="0" w:firstLine="0"/>
        <w:jc w:val="left"/>
        <w:rPr>
          <w:rFonts w:hint="eastAsia"/>
        </w:rPr>
      </w:pPr>
      <w:r>
        <w:rPr>
          <w:rFonts w:hint="eastAsia"/>
        </w:rPr>
        <w:t>如果你是，你就应该以基督为荣耀。</w:t>
      </w:r>
    </w:p>
    <w:p w14:paraId="6BA5C7B8">
      <w:pPr>
        <w:spacing w:after="0" w:line="259" w:lineRule="auto"/>
        <w:ind w:left="0" w:right="0" w:firstLine="0"/>
        <w:jc w:val="left"/>
        <w:rPr>
          <w:rFonts w:hint="eastAsia"/>
        </w:rPr>
      </w:pPr>
    </w:p>
    <w:p w14:paraId="31C226C7">
      <w:pPr>
        <w:spacing w:after="0" w:line="259" w:lineRule="auto"/>
        <w:ind w:left="0" w:right="0" w:firstLine="0"/>
        <w:jc w:val="left"/>
        <w:rPr>
          <w:rFonts w:hint="eastAsia"/>
        </w:rPr>
      </w:pPr>
      <w:r>
        <w:rPr>
          <w:rFonts w:hint="eastAsia"/>
        </w:rPr>
        <w:t>Glory not in your own faith, your own feelings, your own knowledge, your own prayers, your own amendment, your own diligence.</w:t>
      </w:r>
    </w:p>
    <w:p w14:paraId="5F68A041">
      <w:pPr>
        <w:spacing w:after="0" w:line="259" w:lineRule="auto"/>
        <w:ind w:left="0" w:right="0" w:firstLine="0"/>
        <w:jc w:val="left"/>
        <w:rPr>
          <w:rFonts w:hint="eastAsia"/>
        </w:rPr>
      </w:pPr>
      <w:r>
        <w:rPr>
          <w:rFonts w:hint="eastAsia"/>
        </w:rPr>
        <w:t>不要以你自己的信心、你自己的感觉、你自己的知识、你自己的祷告、你自己的改进、你自己的勤奋为荣耀。</w:t>
      </w:r>
    </w:p>
    <w:p w14:paraId="54CB9C20">
      <w:pPr>
        <w:spacing w:after="0" w:line="259" w:lineRule="auto"/>
        <w:ind w:left="0" w:right="0" w:firstLine="0"/>
        <w:jc w:val="left"/>
        <w:rPr>
          <w:rFonts w:hint="eastAsia"/>
        </w:rPr>
      </w:pPr>
    </w:p>
    <w:p w14:paraId="63D36239">
      <w:pPr>
        <w:spacing w:after="0" w:line="259" w:lineRule="auto"/>
        <w:ind w:left="0" w:right="0" w:firstLine="0"/>
        <w:jc w:val="left"/>
        <w:rPr>
          <w:rFonts w:hint="eastAsia"/>
        </w:rPr>
      </w:pPr>
      <w:r>
        <w:rPr>
          <w:rFonts w:hint="eastAsia"/>
        </w:rPr>
        <w:t>Glory in nothing but Christ.</w:t>
      </w:r>
    </w:p>
    <w:p w14:paraId="295C4DF7">
      <w:pPr>
        <w:spacing w:after="0" w:line="259" w:lineRule="auto"/>
        <w:ind w:left="0" w:right="0" w:firstLine="0"/>
        <w:jc w:val="left"/>
        <w:rPr>
          <w:rFonts w:hint="eastAsia"/>
        </w:rPr>
      </w:pPr>
      <w:r>
        <w:rPr>
          <w:rFonts w:hint="eastAsia"/>
        </w:rPr>
        <w:t>除了基督之外，不要以任何事物为荣耀。</w:t>
      </w:r>
    </w:p>
    <w:p w14:paraId="0DBF5E00">
      <w:pPr>
        <w:spacing w:after="0" w:line="259" w:lineRule="auto"/>
        <w:ind w:left="0" w:right="0" w:firstLine="0"/>
        <w:jc w:val="left"/>
        <w:rPr>
          <w:rFonts w:hint="eastAsia"/>
        </w:rPr>
      </w:pPr>
    </w:p>
    <w:p w14:paraId="1E2BE6C8">
      <w:pPr>
        <w:spacing w:after="0" w:line="259" w:lineRule="auto"/>
        <w:ind w:left="0" w:right="0" w:firstLine="0"/>
        <w:jc w:val="left"/>
        <w:rPr>
          <w:rFonts w:hint="eastAsia"/>
        </w:rPr>
      </w:pPr>
      <w:r>
        <w:rPr>
          <w:rFonts w:hint="eastAsia"/>
        </w:rPr>
        <w:t>Alas, the best of us knows but little of that merciful and mighty Saviour!</w:t>
      </w:r>
    </w:p>
    <w:p w14:paraId="5D507CD2">
      <w:pPr>
        <w:spacing w:after="0" w:line="259" w:lineRule="auto"/>
        <w:ind w:left="0" w:right="0" w:firstLine="0"/>
        <w:jc w:val="left"/>
        <w:rPr>
          <w:rFonts w:hint="eastAsia"/>
        </w:rPr>
      </w:pPr>
      <w:r>
        <w:rPr>
          <w:rFonts w:hint="eastAsia"/>
        </w:rPr>
        <w:t>唉，我们当中最好的人对那位慈悲且大有能力的救主也知之甚少！</w:t>
      </w:r>
    </w:p>
    <w:p w14:paraId="15026745">
      <w:pPr>
        <w:spacing w:after="0" w:line="259" w:lineRule="auto"/>
        <w:ind w:left="0" w:right="0" w:firstLine="0"/>
        <w:jc w:val="left"/>
        <w:rPr>
          <w:rFonts w:hint="eastAsia"/>
        </w:rPr>
      </w:pPr>
    </w:p>
    <w:p w14:paraId="7BEAF4A6">
      <w:pPr>
        <w:spacing w:after="0" w:line="259" w:lineRule="auto"/>
        <w:ind w:left="0" w:right="0" w:firstLine="0"/>
        <w:jc w:val="left"/>
        <w:rPr>
          <w:rFonts w:hint="eastAsia"/>
        </w:rPr>
      </w:pPr>
      <w:r>
        <w:rPr>
          <w:rFonts w:hint="eastAsia"/>
        </w:rPr>
        <w:t>We do not exalt Him and glory in Him enough.</w:t>
      </w:r>
    </w:p>
    <w:p w14:paraId="7A34B3A4">
      <w:pPr>
        <w:spacing w:after="0" w:line="259" w:lineRule="auto"/>
        <w:ind w:left="0" w:right="0" w:firstLine="0"/>
        <w:jc w:val="left"/>
        <w:rPr>
          <w:rFonts w:hint="eastAsia"/>
        </w:rPr>
      </w:pPr>
      <w:r>
        <w:rPr>
          <w:rFonts w:hint="eastAsia"/>
        </w:rPr>
        <w:t>我们对祂的尊崇和荣耀还不够。</w:t>
      </w:r>
    </w:p>
    <w:p w14:paraId="4FAF3581">
      <w:pPr>
        <w:spacing w:after="0" w:line="259" w:lineRule="auto"/>
        <w:ind w:left="0" w:right="0" w:firstLine="0"/>
        <w:jc w:val="left"/>
        <w:rPr>
          <w:rFonts w:hint="eastAsia"/>
        </w:rPr>
      </w:pPr>
    </w:p>
    <w:p w14:paraId="2E0B3686">
      <w:pPr>
        <w:spacing w:after="0" w:line="259" w:lineRule="auto"/>
        <w:ind w:left="0" w:right="0" w:firstLine="0"/>
        <w:jc w:val="left"/>
        <w:rPr>
          <w:rFonts w:hint="eastAsia"/>
        </w:rPr>
      </w:pPr>
      <w:r>
        <w:rPr>
          <w:rFonts w:hint="eastAsia"/>
        </w:rPr>
        <w:t>Let us pray that we may see more of the fullness there is in Him.</w:t>
      </w:r>
    </w:p>
    <w:p w14:paraId="3B67509D">
      <w:pPr>
        <w:spacing w:after="0" w:line="259" w:lineRule="auto"/>
        <w:ind w:left="0" w:right="0" w:firstLine="0"/>
        <w:jc w:val="left"/>
        <w:rPr>
          <w:rFonts w:hint="eastAsia"/>
        </w:rPr>
      </w:pPr>
      <w:r>
        <w:rPr>
          <w:rFonts w:hint="eastAsia"/>
        </w:rPr>
        <w:t>让我们祈祷，能更多地看到在祂里面所有的丰盛。</w:t>
      </w:r>
    </w:p>
    <w:p w14:paraId="21B60E85">
      <w:pPr>
        <w:spacing w:after="0" w:line="259" w:lineRule="auto"/>
        <w:ind w:left="0" w:right="0" w:firstLine="0"/>
        <w:jc w:val="left"/>
        <w:rPr>
          <w:rFonts w:hint="eastAsia"/>
        </w:rPr>
      </w:pPr>
    </w:p>
    <w:p w14:paraId="67EFDA24">
      <w:pPr>
        <w:spacing w:after="0" w:line="259" w:lineRule="auto"/>
        <w:ind w:left="0" w:right="0" w:firstLine="0"/>
        <w:jc w:val="left"/>
        <w:rPr>
          <w:rFonts w:hint="eastAsia"/>
        </w:rPr>
      </w:pPr>
      <w:r>
        <w:rPr>
          <w:rFonts w:hint="eastAsia"/>
        </w:rPr>
        <w:t>Reader, do you ever try to do good to others?</w:t>
      </w:r>
    </w:p>
    <w:p w14:paraId="1F0F066F">
      <w:pPr>
        <w:spacing w:after="0" w:line="259" w:lineRule="auto"/>
        <w:ind w:left="0" w:right="0" w:firstLine="0"/>
        <w:jc w:val="left"/>
        <w:rPr>
          <w:rFonts w:hint="eastAsia"/>
        </w:rPr>
      </w:pPr>
      <w:r>
        <w:rPr>
          <w:rFonts w:hint="eastAsia"/>
        </w:rPr>
        <w:t>读者，你是否曾努力对他人行善？</w:t>
      </w:r>
    </w:p>
    <w:p w14:paraId="188791FD">
      <w:pPr>
        <w:spacing w:after="0" w:line="259" w:lineRule="auto"/>
        <w:ind w:left="0" w:right="0" w:firstLine="0"/>
        <w:jc w:val="left"/>
        <w:rPr>
          <w:rFonts w:hint="eastAsia"/>
        </w:rPr>
      </w:pPr>
    </w:p>
    <w:p w14:paraId="42EF434C">
      <w:pPr>
        <w:spacing w:after="0" w:line="259" w:lineRule="auto"/>
        <w:ind w:left="0" w:right="0" w:firstLine="0"/>
        <w:jc w:val="left"/>
        <w:rPr>
          <w:rFonts w:hint="eastAsia"/>
        </w:rPr>
      </w:pPr>
      <w:r>
        <w:rPr>
          <w:rFonts w:hint="eastAsia"/>
        </w:rPr>
        <w:t>If you do, remember to tell them about Christ.</w:t>
      </w:r>
    </w:p>
    <w:p w14:paraId="159464E6">
      <w:pPr>
        <w:spacing w:after="0" w:line="259" w:lineRule="auto"/>
        <w:ind w:left="0" w:right="0" w:firstLine="0"/>
        <w:jc w:val="left"/>
        <w:rPr>
          <w:rFonts w:hint="eastAsia"/>
        </w:rPr>
      </w:pPr>
      <w:r>
        <w:rPr>
          <w:rFonts w:hint="eastAsia"/>
        </w:rPr>
        <w:t>如果你这样做，记住要告诉他们关于基督的事。</w:t>
      </w:r>
    </w:p>
    <w:p w14:paraId="014AA5DF">
      <w:pPr>
        <w:spacing w:after="0" w:line="259" w:lineRule="auto"/>
        <w:ind w:left="0" w:right="0" w:firstLine="0"/>
        <w:jc w:val="left"/>
        <w:rPr>
          <w:rFonts w:hint="eastAsia"/>
        </w:rPr>
      </w:pPr>
    </w:p>
    <w:p w14:paraId="673F5584">
      <w:pPr>
        <w:spacing w:after="0" w:line="259" w:lineRule="auto"/>
        <w:ind w:left="0" w:right="0" w:firstLine="0"/>
        <w:jc w:val="left"/>
        <w:rPr>
          <w:rFonts w:hint="eastAsia"/>
        </w:rPr>
      </w:pPr>
      <w:r>
        <w:rPr>
          <w:rFonts w:hint="eastAsia"/>
        </w:rPr>
        <w:t>Tell the young, tell the poor, tell the aged, tell the ignorant, tell the sick, tell the dying,—tell them all about Christ.</w:t>
      </w:r>
    </w:p>
    <w:p w14:paraId="23E7544C">
      <w:pPr>
        <w:spacing w:after="0" w:line="259" w:lineRule="auto"/>
        <w:ind w:left="0" w:right="0" w:firstLine="0"/>
        <w:jc w:val="left"/>
        <w:rPr>
          <w:rFonts w:hint="eastAsia"/>
        </w:rPr>
      </w:pPr>
      <w:r>
        <w:rPr>
          <w:rFonts w:hint="eastAsia"/>
        </w:rPr>
        <w:t>告诉年轻人，告诉穷人，告诉老年人，告诉无知的人，告诉生病的人，告诉将死的人——告诉他们所有关于基督的事情。</w:t>
      </w:r>
    </w:p>
    <w:p w14:paraId="2B005C57">
      <w:pPr>
        <w:spacing w:after="0" w:line="259" w:lineRule="auto"/>
        <w:ind w:left="0" w:right="0" w:firstLine="0"/>
        <w:jc w:val="left"/>
        <w:rPr>
          <w:rFonts w:hint="eastAsia"/>
        </w:rPr>
      </w:pPr>
    </w:p>
    <w:p w14:paraId="597B79B3">
      <w:pPr>
        <w:spacing w:after="0" w:line="259" w:lineRule="auto"/>
        <w:ind w:left="0" w:right="0" w:firstLine="0"/>
        <w:jc w:val="left"/>
        <w:rPr>
          <w:rFonts w:hint="eastAsia"/>
        </w:rPr>
      </w:pPr>
      <w:r>
        <w:rPr>
          <w:rFonts w:hint="eastAsia"/>
        </w:rPr>
        <w:t>Tell them of His power, and tell them of His love.</w:t>
      </w:r>
    </w:p>
    <w:p w14:paraId="53C42564">
      <w:pPr>
        <w:spacing w:after="0" w:line="259" w:lineRule="auto"/>
        <w:ind w:left="0" w:right="0" w:firstLine="0"/>
        <w:jc w:val="left"/>
        <w:rPr>
          <w:rFonts w:hint="eastAsia"/>
        </w:rPr>
      </w:pPr>
      <w:r>
        <w:rPr>
          <w:rFonts w:hint="eastAsia"/>
        </w:rPr>
        <w:t>告诉他们祂的能力，告诉他们祂的爱。</w:t>
      </w:r>
    </w:p>
    <w:p w14:paraId="47D44518">
      <w:pPr>
        <w:spacing w:after="0" w:line="259" w:lineRule="auto"/>
        <w:ind w:left="0" w:right="0" w:firstLine="0"/>
        <w:jc w:val="left"/>
        <w:rPr>
          <w:rFonts w:hint="eastAsia"/>
        </w:rPr>
      </w:pPr>
    </w:p>
    <w:p w14:paraId="4540BACB">
      <w:pPr>
        <w:spacing w:after="0" w:line="259" w:lineRule="auto"/>
        <w:ind w:left="0" w:right="0" w:firstLine="0"/>
        <w:jc w:val="left"/>
        <w:rPr>
          <w:rFonts w:hint="eastAsia"/>
        </w:rPr>
      </w:pPr>
      <w:r>
        <w:rPr>
          <w:rFonts w:hint="eastAsia"/>
        </w:rPr>
        <w:t>Tell them of His doings, and tell them of His feelings.</w:t>
      </w:r>
    </w:p>
    <w:p w14:paraId="43D17747">
      <w:pPr>
        <w:spacing w:after="0" w:line="259" w:lineRule="auto"/>
        <w:ind w:left="0" w:right="0" w:firstLine="0"/>
        <w:jc w:val="left"/>
        <w:rPr>
          <w:rFonts w:hint="eastAsia"/>
        </w:rPr>
      </w:pPr>
      <w:r>
        <w:rPr>
          <w:rFonts w:hint="eastAsia"/>
        </w:rPr>
        <w:t>告诉他们祂的作为，告诉他们祂的感受。</w:t>
      </w:r>
    </w:p>
    <w:p w14:paraId="031303A5">
      <w:pPr>
        <w:spacing w:after="0" w:line="259" w:lineRule="auto"/>
        <w:ind w:left="0" w:right="0" w:firstLine="0"/>
        <w:jc w:val="left"/>
        <w:rPr>
          <w:rFonts w:hint="eastAsia"/>
        </w:rPr>
      </w:pPr>
    </w:p>
    <w:p w14:paraId="6DFA4005">
      <w:pPr>
        <w:spacing w:after="0" w:line="259" w:lineRule="auto"/>
        <w:ind w:left="0" w:right="0" w:firstLine="0"/>
        <w:jc w:val="left"/>
        <w:rPr>
          <w:rFonts w:hint="eastAsia"/>
        </w:rPr>
      </w:pPr>
      <w:r>
        <w:rPr>
          <w:rFonts w:hint="eastAsia"/>
        </w:rPr>
        <w:t>Tell them what lie has done for the chief of sinners.</w:t>
      </w:r>
    </w:p>
    <w:p w14:paraId="0511544B">
      <w:pPr>
        <w:spacing w:after="0" w:line="259" w:lineRule="auto"/>
        <w:ind w:left="0" w:right="0" w:firstLine="0"/>
        <w:jc w:val="left"/>
        <w:rPr>
          <w:rFonts w:hint="eastAsia"/>
        </w:rPr>
      </w:pPr>
      <w:r>
        <w:rPr>
          <w:rFonts w:hint="eastAsia"/>
        </w:rPr>
        <w:t>告诉他们祂为罪人中的罪魁所做的事。</w:t>
      </w:r>
    </w:p>
    <w:p w14:paraId="759637E0">
      <w:pPr>
        <w:spacing w:after="0" w:line="259" w:lineRule="auto"/>
        <w:ind w:left="0" w:right="0" w:firstLine="0"/>
        <w:jc w:val="left"/>
        <w:rPr>
          <w:rFonts w:hint="eastAsia"/>
        </w:rPr>
      </w:pPr>
    </w:p>
    <w:p w14:paraId="03F7C477">
      <w:pPr>
        <w:spacing w:after="0" w:line="259" w:lineRule="auto"/>
        <w:ind w:left="0" w:right="0" w:firstLine="0"/>
        <w:jc w:val="left"/>
        <w:rPr>
          <w:rFonts w:hint="eastAsia"/>
        </w:rPr>
      </w:pPr>
      <w:r>
        <w:rPr>
          <w:rFonts w:hint="eastAsia"/>
        </w:rPr>
        <w:t>Tell them what He is willing to do to the last day of time.</w:t>
      </w:r>
    </w:p>
    <w:p w14:paraId="04ABF725">
      <w:pPr>
        <w:spacing w:after="0" w:line="259" w:lineRule="auto"/>
        <w:ind w:left="0" w:right="0" w:firstLine="0"/>
        <w:jc w:val="left"/>
        <w:rPr>
          <w:rFonts w:hint="eastAsia"/>
        </w:rPr>
      </w:pPr>
      <w:r>
        <w:rPr>
          <w:rFonts w:hint="eastAsia"/>
        </w:rPr>
        <w:t>告诉他们，直到世界的末了，祂愿意做些什么。</w:t>
      </w:r>
    </w:p>
    <w:p w14:paraId="53F4B825">
      <w:pPr>
        <w:spacing w:after="0" w:line="259" w:lineRule="auto"/>
        <w:ind w:left="0" w:right="0" w:firstLine="0"/>
        <w:jc w:val="left"/>
        <w:rPr>
          <w:rFonts w:hint="eastAsia"/>
        </w:rPr>
      </w:pPr>
    </w:p>
    <w:p w14:paraId="7D2C9CF4">
      <w:pPr>
        <w:spacing w:after="0" w:line="259" w:lineRule="auto"/>
        <w:ind w:left="0" w:right="0" w:firstLine="0"/>
        <w:jc w:val="left"/>
        <w:rPr>
          <w:rFonts w:hint="eastAsia"/>
        </w:rPr>
      </w:pPr>
      <w:r>
        <w:rPr>
          <w:rFonts w:hint="eastAsia"/>
        </w:rPr>
        <w:t>Tell it them over and over again.</w:t>
      </w:r>
    </w:p>
    <w:p w14:paraId="19B45F01">
      <w:pPr>
        <w:spacing w:after="0" w:line="259" w:lineRule="auto"/>
        <w:ind w:left="0" w:right="0" w:firstLine="0"/>
        <w:jc w:val="left"/>
        <w:rPr>
          <w:rFonts w:hint="eastAsia"/>
        </w:rPr>
      </w:pPr>
      <w:r>
        <w:rPr>
          <w:rFonts w:hint="eastAsia"/>
        </w:rPr>
        <w:t>一遍又一遍地告诉他们。</w:t>
      </w:r>
    </w:p>
    <w:p w14:paraId="082CD690">
      <w:pPr>
        <w:spacing w:after="0" w:line="259" w:lineRule="auto"/>
        <w:ind w:left="0" w:right="0" w:firstLine="0"/>
        <w:jc w:val="left"/>
        <w:rPr>
          <w:rFonts w:hint="eastAsia"/>
        </w:rPr>
      </w:pPr>
    </w:p>
    <w:p w14:paraId="5BFF8C13">
      <w:pPr>
        <w:spacing w:after="0" w:line="259" w:lineRule="auto"/>
        <w:ind w:left="0" w:right="0" w:firstLine="0"/>
        <w:jc w:val="left"/>
        <w:rPr>
          <w:rFonts w:hint="eastAsia"/>
        </w:rPr>
      </w:pPr>
      <w:r>
        <w:rPr>
          <w:rFonts w:hint="eastAsia"/>
        </w:rPr>
        <w:t>Never be tired of speaking of Christ.</w:t>
      </w:r>
    </w:p>
    <w:p w14:paraId="4AD754B9">
      <w:pPr>
        <w:spacing w:after="0" w:line="259" w:lineRule="auto"/>
        <w:ind w:left="0" w:right="0" w:firstLine="0"/>
        <w:jc w:val="left"/>
        <w:rPr>
          <w:rFonts w:hint="eastAsia"/>
        </w:rPr>
      </w:pPr>
      <w:r>
        <w:rPr>
          <w:rFonts w:hint="eastAsia"/>
        </w:rPr>
        <w:t>永远不要厌倦谈论基督。</w:t>
      </w:r>
    </w:p>
    <w:p w14:paraId="7B3F50B2">
      <w:pPr>
        <w:spacing w:after="0" w:line="259" w:lineRule="auto"/>
        <w:ind w:left="0" w:right="0" w:firstLine="0"/>
        <w:jc w:val="left"/>
        <w:rPr>
          <w:rFonts w:hint="eastAsia"/>
        </w:rPr>
      </w:pPr>
    </w:p>
    <w:p w14:paraId="49DF66F4">
      <w:pPr>
        <w:spacing w:after="0" w:line="259" w:lineRule="auto"/>
        <w:ind w:left="0" w:right="0" w:firstLine="0"/>
        <w:jc w:val="left"/>
        <w:rPr>
          <w:rFonts w:hint="eastAsia"/>
        </w:rPr>
      </w:pPr>
      <w:r>
        <w:rPr>
          <w:rFonts w:hint="eastAsia"/>
        </w:rPr>
        <w:t>Say to them, broadly and fully, freely and unconditionally, unreservedly and undoubtingly, “Come unto Christ as the penitent thief did: come unto Christ, and you shall be saved.”</w:t>
      </w:r>
    </w:p>
    <w:p w14:paraId="0F74B8AD">
      <w:pPr>
        <w:spacing w:after="0" w:line="259" w:lineRule="auto"/>
        <w:ind w:left="0" w:right="0" w:firstLine="0"/>
        <w:jc w:val="left"/>
        <w:rPr>
          <w:rFonts w:hint="eastAsia"/>
        </w:rPr>
      </w:pPr>
      <w:r>
        <w:rPr>
          <w:rFonts w:hint="eastAsia"/>
        </w:rPr>
        <w:t>坦率而充分地，自由而无条件地，毫无保留且毫不怀疑地对他们说：“像悔改的强盗那样归向基督：归向基督，你们就必得救。”</w:t>
      </w:r>
    </w:p>
    <w:p w14:paraId="54DEB585">
      <w:pPr>
        <w:spacing w:after="0" w:line="259" w:lineRule="auto"/>
        <w:ind w:left="0" w:right="0" w:firstLine="0"/>
        <w:jc w:val="left"/>
        <w:rPr>
          <w:rFonts w:hint="eastAsia"/>
        </w:rPr>
      </w:pPr>
    </w:p>
    <w:p w14:paraId="449A6843">
      <w:pPr>
        <w:spacing w:after="0" w:line="259" w:lineRule="auto"/>
        <w:ind w:left="0" w:right="0" w:firstLine="0"/>
        <w:jc w:val="left"/>
        <w:rPr>
          <w:rFonts w:hint="eastAsia"/>
        </w:rPr>
      </w:pPr>
      <w:r>
        <w:rPr>
          <w:rFonts w:hint="eastAsia"/>
        </w:rPr>
        <w:t>II. The second lesson you are meant to learn from this passage is this,—if some are saved in the very hour of death, others are not.</w:t>
      </w:r>
    </w:p>
    <w:p w14:paraId="7D2B4C4E">
      <w:pPr>
        <w:spacing w:after="0" w:line="259" w:lineRule="auto"/>
        <w:ind w:left="0" w:right="0" w:firstLine="0"/>
        <w:jc w:val="left"/>
        <w:rPr>
          <w:rFonts w:hint="eastAsia"/>
        </w:rPr>
      </w:pPr>
      <w:r>
        <w:rPr>
          <w:rFonts w:hint="eastAsia"/>
        </w:rPr>
        <w:t>二、你被教导从这段经文中学习的第二个教训是——如果有些人在临死的那一刻得救了，那么其他人则没有。</w:t>
      </w:r>
    </w:p>
    <w:p w14:paraId="6FC1F288">
      <w:pPr>
        <w:spacing w:after="0" w:line="259" w:lineRule="auto"/>
        <w:ind w:left="0" w:right="0" w:firstLine="0"/>
        <w:jc w:val="left"/>
        <w:rPr>
          <w:rFonts w:hint="eastAsia"/>
        </w:rPr>
      </w:pPr>
    </w:p>
    <w:p w14:paraId="42C3EE3D">
      <w:pPr>
        <w:spacing w:after="0" w:line="259" w:lineRule="auto"/>
        <w:ind w:left="0" w:right="0" w:firstLine="0"/>
        <w:jc w:val="left"/>
        <w:rPr>
          <w:rFonts w:hint="eastAsia"/>
        </w:rPr>
      </w:pPr>
      <w:r>
        <w:rPr>
          <w:rFonts w:hint="eastAsia"/>
        </w:rPr>
        <w:t>This is a truth that never ought to he passed over, and I dare not leave it unnoticed.</w:t>
      </w:r>
    </w:p>
    <w:p w14:paraId="046DDF03">
      <w:pPr>
        <w:spacing w:after="0" w:line="259" w:lineRule="auto"/>
        <w:ind w:left="0" w:right="0" w:firstLine="0"/>
        <w:jc w:val="left"/>
        <w:rPr>
          <w:rFonts w:hint="eastAsia"/>
        </w:rPr>
      </w:pPr>
      <w:r>
        <w:rPr>
          <w:rFonts w:hint="eastAsia"/>
        </w:rPr>
        <w:t>这是一个绝不应该被忽略的真理，我不敢对此视而不见。</w:t>
      </w:r>
    </w:p>
    <w:p w14:paraId="3ECF501B">
      <w:pPr>
        <w:spacing w:after="0" w:line="259" w:lineRule="auto"/>
        <w:ind w:left="0" w:right="0" w:firstLine="0"/>
        <w:jc w:val="left"/>
        <w:rPr>
          <w:rFonts w:hint="eastAsia"/>
        </w:rPr>
      </w:pPr>
    </w:p>
    <w:p w14:paraId="0E72634F">
      <w:pPr>
        <w:spacing w:after="0" w:line="259" w:lineRule="auto"/>
        <w:ind w:left="0" w:right="0" w:firstLine="0"/>
        <w:jc w:val="left"/>
        <w:rPr>
          <w:rFonts w:hint="eastAsia"/>
        </w:rPr>
      </w:pPr>
      <w:r>
        <w:rPr>
          <w:rFonts w:hint="eastAsia"/>
        </w:rPr>
        <w:t>It is a truth that stands out plainly in the sad end of the other malefactor, and is only too often forgotten.</w:t>
      </w:r>
    </w:p>
    <w:p w14:paraId="54DBA257">
      <w:pPr>
        <w:spacing w:after="0" w:line="259" w:lineRule="auto"/>
        <w:ind w:left="0" w:right="0" w:firstLine="0"/>
        <w:jc w:val="left"/>
        <w:rPr>
          <w:rFonts w:hint="eastAsia"/>
        </w:rPr>
      </w:pPr>
      <w:r>
        <w:rPr>
          <w:rFonts w:hint="eastAsia"/>
        </w:rPr>
        <w:t>这是一个在另一个犯人悲惨结局中清晰凸显的真理，但却常常被人遗忘。</w:t>
      </w:r>
    </w:p>
    <w:p w14:paraId="410BA369">
      <w:pPr>
        <w:spacing w:after="0" w:line="259" w:lineRule="auto"/>
        <w:ind w:left="0" w:right="0" w:firstLine="0"/>
        <w:jc w:val="left"/>
        <w:rPr>
          <w:rFonts w:hint="eastAsia"/>
        </w:rPr>
      </w:pPr>
    </w:p>
    <w:p w14:paraId="72B55BD8">
      <w:pPr>
        <w:spacing w:after="0" w:line="259" w:lineRule="auto"/>
        <w:ind w:left="0" w:right="0" w:firstLine="0"/>
        <w:jc w:val="left"/>
        <w:rPr>
          <w:rFonts w:hint="eastAsia"/>
        </w:rPr>
      </w:pPr>
      <w:r>
        <w:rPr>
          <w:rFonts w:hint="eastAsia"/>
        </w:rPr>
        <w:t>What became of the other thief who was crucified?</w:t>
      </w:r>
    </w:p>
    <w:p w14:paraId="0F0217B0">
      <w:pPr>
        <w:spacing w:after="0" w:line="259" w:lineRule="auto"/>
        <w:ind w:left="0" w:right="0" w:firstLine="0"/>
        <w:jc w:val="left"/>
        <w:rPr>
          <w:rFonts w:hint="eastAsia"/>
        </w:rPr>
      </w:pPr>
      <w:r>
        <w:rPr>
          <w:rFonts w:hint="eastAsia"/>
        </w:rPr>
        <w:t>那个被钉十字架的另一个强盗后来怎样了？</w:t>
      </w:r>
    </w:p>
    <w:p w14:paraId="1D85FA2D">
      <w:pPr>
        <w:spacing w:after="0" w:line="259" w:lineRule="auto"/>
        <w:ind w:left="0" w:right="0" w:firstLine="0"/>
        <w:jc w:val="left"/>
        <w:rPr>
          <w:rFonts w:hint="eastAsia"/>
        </w:rPr>
      </w:pPr>
    </w:p>
    <w:p w14:paraId="5F6AECEF">
      <w:pPr>
        <w:spacing w:after="0" w:line="259" w:lineRule="auto"/>
        <w:ind w:left="0" w:right="0" w:firstLine="0"/>
        <w:jc w:val="left"/>
        <w:rPr>
          <w:rFonts w:hint="eastAsia"/>
        </w:rPr>
      </w:pPr>
      <w:r>
        <w:rPr>
          <w:rFonts w:hint="eastAsia"/>
        </w:rPr>
        <w:t>Why did he not turn from his sin, and call upon the Lord?</w:t>
      </w:r>
    </w:p>
    <w:p w14:paraId="16944CDD">
      <w:pPr>
        <w:spacing w:after="0" w:line="259" w:lineRule="auto"/>
        <w:ind w:left="0" w:right="0" w:firstLine="0"/>
        <w:jc w:val="left"/>
        <w:rPr>
          <w:rFonts w:hint="eastAsia"/>
        </w:rPr>
      </w:pPr>
      <w:r>
        <w:rPr>
          <w:rFonts w:hint="eastAsia"/>
        </w:rPr>
        <w:t>他为什么不转离他的罪，呼求主呢？</w:t>
      </w:r>
    </w:p>
    <w:p w14:paraId="4E64C713">
      <w:pPr>
        <w:spacing w:after="0" w:line="259" w:lineRule="auto"/>
        <w:ind w:left="0" w:right="0" w:firstLine="0"/>
        <w:jc w:val="left"/>
        <w:rPr>
          <w:rFonts w:hint="eastAsia"/>
        </w:rPr>
      </w:pPr>
    </w:p>
    <w:p w14:paraId="184E5D4A">
      <w:pPr>
        <w:spacing w:after="0" w:line="259" w:lineRule="auto"/>
        <w:ind w:left="0" w:right="0" w:firstLine="0"/>
        <w:jc w:val="left"/>
        <w:rPr>
          <w:rFonts w:hint="eastAsia"/>
        </w:rPr>
      </w:pPr>
      <w:r>
        <w:rPr>
          <w:rFonts w:hint="eastAsia"/>
        </w:rPr>
        <w:t>Why did he remain hardened and impenitent?</w:t>
      </w:r>
    </w:p>
    <w:p w14:paraId="7B2DDCC1">
      <w:pPr>
        <w:spacing w:after="0" w:line="259" w:lineRule="auto"/>
        <w:ind w:left="0" w:right="0" w:firstLine="0"/>
        <w:jc w:val="left"/>
        <w:rPr>
          <w:rFonts w:hint="eastAsia"/>
        </w:rPr>
      </w:pPr>
      <w:r>
        <w:rPr>
          <w:rFonts w:hint="eastAsia"/>
        </w:rPr>
        <w:t>他为什么仍然刚硬不悔改？</w:t>
      </w:r>
    </w:p>
    <w:p w14:paraId="3B0A5C5A">
      <w:pPr>
        <w:spacing w:after="0" w:line="259" w:lineRule="auto"/>
        <w:ind w:left="0" w:right="0" w:firstLine="0"/>
        <w:jc w:val="left"/>
        <w:rPr>
          <w:rFonts w:hint="eastAsia"/>
        </w:rPr>
      </w:pPr>
    </w:p>
    <w:p w14:paraId="35015380">
      <w:pPr>
        <w:spacing w:after="0" w:line="259" w:lineRule="auto"/>
        <w:ind w:left="0" w:right="0" w:firstLine="0"/>
        <w:jc w:val="left"/>
        <w:rPr>
          <w:rFonts w:hint="eastAsia"/>
        </w:rPr>
      </w:pPr>
      <w:r>
        <w:rPr>
          <w:rFonts w:hint="eastAsia"/>
        </w:rPr>
        <w:t>Why was he not saved?</w:t>
      </w:r>
    </w:p>
    <w:p w14:paraId="71E028D5">
      <w:pPr>
        <w:spacing w:after="0" w:line="259" w:lineRule="auto"/>
        <w:ind w:left="0" w:right="0" w:firstLine="0"/>
        <w:jc w:val="left"/>
        <w:rPr>
          <w:rFonts w:hint="eastAsia"/>
        </w:rPr>
      </w:pPr>
      <w:r>
        <w:rPr>
          <w:rFonts w:hint="eastAsia"/>
        </w:rPr>
        <w:t>他为什么没有得救？</w:t>
      </w:r>
    </w:p>
    <w:p w14:paraId="2964CBCB">
      <w:pPr>
        <w:spacing w:after="0" w:line="259" w:lineRule="auto"/>
        <w:ind w:left="0" w:right="0" w:firstLine="0"/>
        <w:jc w:val="left"/>
        <w:rPr>
          <w:rFonts w:hint="eastAsia"/>
        </w:rPr>
      </w:pPr>
    </w:p>
    <w:p w14:paraId="26F8F886">
      <w:pPr>
        <w:spacing w:after="0" w:line="259" w:lineRule="auto"/>
        <w:ind w:left="0" w:right="0" w:firstLine="0"/>
        <w:jc w:val="left"/>
        <w:rPr>
          <w:rFonts w:hint="eastAsia"/>
        </w:rPr>
      </w:pPr>
      <w:r>
        <w:rPr>
          <w:rFonts w:hint="eastAsia"/>
        </w:rPr>
        <w:t>It is useless to try to answer such questions.</w:t>
      </w:r>
    </w:p>
    <w:p w14:paraId="5EFAF62E">
      <w:pPr>
        <w:spacing w:after="0" w:line="259" w:lineRule="auto"/>
        <w:ind w:left="0" w:right="0" w:firstLine="0"/>
        <w:jc w:val="left"/>
        <w:rPr>
          <w:rFonts w:hint="eastAsia"/>
        </w:rPr>
      </w:pPr>
      <w:r>
        <w:rPr>
          <w:rFonts w:hint="eastAsia"/>
        </w:rPr>
        <w:t>试图回答这些问题是徒劳的。</w:t>
      </w:r>
    </w:p>
    <w:p w14:paraId="7B930255">
      <w:pPr>
        <w:spacing w:after="0" w:line="259" w:lineRule="auto"/>
        <w:ind w:left="0" w:right="0" w:firstLine="0"/>
        <w:jc w:val="left"/>
        <w:rPr>
          <w:rFonts w:hint="eastAsia"/>
        </w:rPr>
      </w:pPr>
    </w:p>
    <w:p w14:paraId="3BFB2A29">
      <w:pPr>
        <w:spacing w:after="0" w:line="259" w:lineRule="auto"/>
        <w:ind w:left="0" w:right="0" w:firstLine="0"/>
        <w:jc w:val="left"/>
        <w:rPr>
          <w:rFonts w:hint="eastAsia"/>
        </w:rPr>
      </w:pPr>
      <w:r>
        <w:rPr>
          <w:rFonts w:hint="eastAsia"/>
        </w:rPr>
        <w:t>Let us be content to take the fact as we find it, and see what it is meant to teach us.</w:t>
      </w:r>
    </w:p>
    <w:p w14:paraId="62BB5C7E">
      <w:pPr>
        <w:spacing w:after="0" w:line="259" w:lineRule="auto"/>
        <w:ind w:left="0" w:right="0" w:firstLine="0"/>
        <w:jc w:val="left"/>
        <w:rPr>
          <w:rFonts w:hint="eastAsia"/>
        </w:rPr>
      </w:pPr>
      <w:r>
        <w:rPr>
          <w:rFonts w:hint="eastAsia"/>
        </w:rPr>
        <w:t>让我们满足于接受我们所发现的事实，并看看它旨在教导我们什么。</w:t>
      </w:r>
    </w:p>
    <w:p w14:paraId="0877AADA">
      <w:pPr>
        <w:spacing w:after="0" w:line="259" w:lineRule="auto"/>
        <w:ind w:left="0" w:right="0" w:firstLine="0"/>
        <w:jc w:val="left"/>
        <w:rPr>
          <w:rFonts w:hint="eastAsia"/>
        </w:rPr>
      </w:pPr>
    </w:p>
    <w:p w14:paraId="398AA5EA">
      <w:pPr>
        <w:spacing w:after="0" w:line="259" w:lineRule="auto"/>
        <w:ind w:left="0" w:right="0" w:firstLine="0"/>
        <w:jc w:val="left"/>
        <w:rPr>
          <w:rFonts w:hint="eastAsia"/>
        </w:rPr>
      </w:pPr>
      <w:r>
        <w:rPr>
          <w:rFonts w:hint="eastAsia"/>
        </w:rPr>
        <w:t>We have no right whatever to say this thief was a worse man than his companion.</w:t>
      </w:r>
    </w:p>
    <w:p w14:paraId="343BE4FF">
      <w:pPr>
        <w:spacing w:after="0" w:line="259" w:lineRule="auto"/>
        <w:ind w:left="0" w:right="0" w:firstLine="0"/>
        <w:jc w:val="left"/>
        <w:rPr>
          <w:rFonts w:hint="eastAsia"/>
        </w:rPr>
      </w:pPr>
      <w:r>
        <w:rPr>
          <w:rFonts w:hint="eastAsia"/>
        </w:rPr>
        <w:t>我们完全没有权利说这个强盗比他的同伴更坏。</w:t>
      </w:r>
    </w:p>
    <w:p w14:paraId="505F85BE">
      <w:pPr>
        <w:spacing w:after="0" w:line="259" w:lineRule="auto"/>
        <w:ind w:left="0" w:right="0" w:firstLine="0"/>
        <w:jc w:val="left"/>
        <w:rPr>
          <w:rFonts w:hint="eastAsia"/>
        </w:rPr>
      </w:pPr>
    </w:p>
    <w:p w14:paraId="1368DC9C">
      <w:pPr>
        <w:spacing w:after="0" w:line="259" w:lineRule="auto"/>
        <w:ind w:left="0" w:right="0" w:firstLine="0"/>
        <w:jc w:val="left"/>
        <w:rPr>
          <w:rFonts w:hint="eastAsia"/>
        </w:rPr>
      </w:pPr>
      <w:r>
        <w:rPr>
          <w:rFonts w:hint="eastAsia"/>
        </w:rPr>
        <w:t>There is nothing to prove it.</w:t>
      </w:r>
    </w:p>
    <w:p w14:paraId="23D2211A">
      <w:pPr>
        <w:spacing w:after="0" w:line="259" w:lineRule="auto"/>
        <w:ind w:left="0" w:right="0" w:firstLine="0"/>
        <w:jc w:val="left"/>
        <w:rPr>
          <w:rFonts w:hint="eastAsia"/>
        </w:rPr>
      </w:pPr>
      <w:r>
        <w:rPr>
          <w:rFonts w:hint="eastAsia"/>
        </w:rPr>
        <w:t>没有任何证据可以证明这一点。</w:t>
      </w:r>
    </w:p>
    <w:p w14:paraId="49EAA7F1">
      <w:pPr>
        <w:spacing w:after="0" w:line="259" w:lineRule="auto"/>
        <w:ind w:left="0" w:right="0" w:firstLine="0"/>
        <w:jc w:val="left"/>
        <w:rPr>
          <w:rFonts w:hint="eastAsia"/>
        </w:rPr>
      </w:pPr>
    </w:p>
    <w:p w14:paraId="4BDFBB85">
      <w:pPr>
        <w:spacing w:after="0" w:line="259" w:lineRule="auto"/>
        <w:ind w:left="0" w:right="0" w:firstLine="0"/>
        <w:jc w:val="left"/>
        <w:rPr>
          <w:rFonts w:hint="eastAsia"/>
        </w:rPr>
      </w:pPr>
      <w:r>
        <w:rPr>
          <w:rFonts w:hint="eastAsia"/>
        </w:rPr>
        <w:t>Both plainly were wicked men.</w:t>
      </w:r>
    </w:p>
    <w:p w14:paraId="5FD9BAD3">
      <w:pPr>
        <w:spacing w:after="0" w:line="259" w:lineRule="auto"/>
        <w:ind w:left="0" w:right="0" w:firstLine="0"/>
        <w:jc w:val="left"/>
        <w:rPr>
          <w:rFonts w:hint="eastAsia"/>
        </w:rPr>
      </w:pPr>
      <w:r>
        <w:rPr>
          <w:rFonts w:hint="eastAsia"/>
        </w:rPr>
        <w:t>很明显，两人都是恶人。</w:t>
      </w:r>
    </w:p>
    <w:p w14:paraId="3491C7AE">
      <w:pPr>
        <w:spacing w:after="0" w:line="259" w:lineRule="auto"/>
        <w:ind w:left="0" w:right="0" w:firstLine="0"/>
        <w:jc w:val="left"/>
        <w:rPr>
          <w:rFonts w:hint="eastAsia"/>
        </w:rPr>
      </w:pPr>
    </w:p>
    <w:p w14:paraId="46E58A92">
      <w:pPr>
        <w:spacing w:after="0" w:line="259" w:lineRule="auto"/>
        <w:ind w:left="0" w:right="0" w:firstLine="0"/>
        <w:jc w:val="left"/>
        <w:rPr>
          <w:rFonts w:hint="eastAsia"/>
        </w:rPr>
      </w:pPr>
      <w:r>
        <w:rPr>
          <w:rFonts w:hint="eastAsia"/>
        </w:rPr>
        <w:t>Both were receiving the due reward of their deeds.</w:t>
      </w:r>
    </w:p>
    <w:p w14:paraId="5EA6EBAD">
      <w:pPr>
        <w:spacing w:after="0" w:line="259" w:lineRule="auto"/>
        <w:ind w:left="0" w:right="0" w:firstLine="0"/>
        <w:jc w:val="left"/>
        <w:rPr>
          <w:rFonts w:hint="eastAsia"/>
        </w:rPr>
      </w:pPr>
      <w:r>
        <w:rPr>
          <w:rFonts w:hint="eastAsia"/>
        </w:rPr>
        <w:t>两人都在承受他们行为应得的报应。</w:t>
      </w:r>
    </w:p>
    <w:p w14:paraId="11E6C006">
      <w:pPr>
        <w:spacing w:after="0" w:line="259" w:lineRule="auto"/>
        <w:ind w:left="0" w:right="0" w:firstLine="0"/>
        <w:jc w:val="left"/>
        <w:rPr>
          <w:rFonts w:hint="eastAsia"/>
        </w:rPr>
      </w:pPr>
    </w:p>
    <w:p w14:paraId="4B035F8B">
      <w:pPr>
        <w:spacing w:after="0" w:line="259" w:lineRule="auto"/>
        <w:ind w:left="0" w:right="0" w:firstLine="0"/>
        <w:jc w:val="left"/>
        <w:rPr>
          <w:rFonts w:hint="eastAsia"/>
        </w:rPr>
      </w:pPr>
      <w:r>
        <w:rPr>
          <w:rFonts w:hint="eastAsia"/>
        </w:rPr>
        <w:t>Both hung by the side of our Lord Jesus Christ.</w:t>
      </w:r>
    </w:p>
    <w:p w14:paraId="661852B1">
      <w:pPr>
        <w:spacing w:after="0" w:line="259" w:lineRule="auto"/>
        <w:ind w:left="0" w:right="0" w:firstLine="0"/>
        <w:jc w:val="left"/>
        <w:rPr>
          <w:rFonts w:hint="eastAsia"/>
        </w:rPr>
      </w:pPr>
      <w:r>
        <w:rPr>
          <w:rFonts w:hint="eastAsia"/>
        </w:rPr>
        <w:t>两人都挂在我们的主耶稣基督旁边。</w:t>
      </w:r>
    </w:p>
    <w:p w14:paraId="1621A968">
      <w:pPr>
        <w:spacing w:after="0" w:line="259" w:lineRule="auto"/>
        <w:ind w:left="0" w:right="0" w:firstLine="0"/>
        <w:jc w:val="left"/>
        <w:rPr>
          <w:rFonts w:hint="eastAsia"/>
        </w:rPr>
      </w:pPr>
    </w:p>
    <w:p w14:paraId="59FBA9AD">
      <w:pPr>
        <w:spacing w:after="0" w:line="259" w:lineRule="auto"/>
        <w:ind w:left="0" w:right="0" w:firstLine="0"/>
        <w:jc w:val="left"/>
        <w:rPr>
          <w:rFonts w:hint="eastAsia"/>
        </w:rPr>
      </w:pPr>
      <w:r>
        <w:rPr>
          <w:rFonts w:hint="eastAsia"/>
        </w:rPr>
        <w:t>Both heard Him pray for His murderers.</w:t>
      </w:r>
    </w:p>
    <w:p w14:paraId="494156F6">
      <w:pPr>
        <w:spacing w:after="0" w:line="259" w:lineRule="auto"/>
        <w:ind w:left="0" w:right="0" w:firstLine="0"/>
        <w:jc w:val="left"/>
        <w:rPr>
          <w:rFonts w:hint="eastAsia"/>
        </w:rPr>
      </w:pPr>
      <w:r>
        <w:rPr>
          <w:rFonts w:hint="eastAsia"/>
        </w:rPr>
        <w:t>两人都听见祂为那些杀害祂的人祷告。</w:t>
      </w:r>
    </w:p>
    <w:p w14:paraId="543C6045">
      <w:pPr>
        <w:spacing w:after="0" w:line="259" w:lineRule="auto"/>
        <w:ind w:left="0" w:right="0" w:firstLine="0"/>
        <w:jc w:val="left"/>
        <w:rPr>
          <w:rFonts w:hint="eastAsia"/>
        </w:rPr>
      </w:pPr>
    </w:p>
    <w:p w14:paraId="07C4980D">
      <w:pPr>
        <w:spacing w:after="0" w:line="259" w:lineRule="auto"/>
        <w:ind w:left="0" w:right="0" w:firstLine="0"/>
        <w:jc w:val="left"/>
        <w:rPr>
          <w:rFonts w:hint="eastAsia"/>
        </w:rPr>
      </w:pPr>
      <w:r>
        <w:rPr>
          <w:rFonts w:hint="eastAsia"/>
        </w:rPr>
        <w:t>Both saw Rim suffer patiently.</w:t>
      </w:r>
    </w:p>
    <w:p w14:paraId="119FA23B">
      <w:pPr>
        <w:spacing w:after="0" w:line="259" w:lineRule="auto"/>
        <w:ind w:left="0" w:right="0" w:firstLine="0"/>
        <w:jc w:val="left"/>
        <w:rPr>
          <w:rFonts w:hint="eastAsia"/>
        </w:rPr>
      </w:pPr>
      <w:r>
        <w:rPr>
          <w:rFonts w:hint="eastAsia"/>
        </w:rPr>
        <w:t>两人都看见祂耐心地受苦。</w:t>
      </w:r>
    </w:p>
    <w:p w14:paraId="0047964E">
      <w:pPr>
        <w:spacing w:after="0" w:line="259" w:lineRule="auto"/>
        <w:ind w:left="0" w:right="0" w:firstLine="0"/>
        <w:jc w:val="left"/>
        <w:rPr>
          <w:rFonts w:hint="eastAsia"/>
        </w:rPr>
      </w:pPr>
    </w:p>
    <w:p w14:paraId="4F25618A">
      <w:pPr>
        <w:spacing w:after="0" w:line="259" w:lineRule="auto"/>
        <w:ind w:left="0" w:right="0" w:firstLine="0"/>
        <w:jc w:val="left"/>
        <w:rPr>
          <w:rFonts w:hint="eastAsia"/>
        </w:rPr>
      </w:pPr>
      <w:r>
        <w:rPr>
          <w:rFonts w:hint="eastAsia"/>
        </w:rPr>
        <w:t>But while one repented, the other remained hardened.</w:t>
      </w:r>
    </w:p>
    <w:p w14:paraId="3E64EECB">
      <w:pPr>
        <w:spacing w:after="0" w:line="259" w:lineRule="auto"/>
        <w:ind w:left="0" w:right="0" w:firstLine="0"/>
        <w:jc w:val="left"/>
        <w:rPr>
          <w:rFonts w:hint="eastAsia"/>
        </w:rPr>
      </w:pPr>
      <w:r>
        <w:rPr>
          <w:rFonts w:hint="eastAsia"/>
        </w:rPr>
        <w:t>但当一个人悔改时，另一个人仍然刚硬。</w:t>
      </w:r>
    </w:p>
    <w:p w14:paraId="68831E9C">
      <w:pPr>
        <w:spacing w:after="0" w:line="259" w:lineRule="auto"/>
        <w:ind w:left="0" w:right="0" w:firstLine="0"/>
        <w:jc w:val="left"/>
        <w:rPr>
          <w:rFonts w:hint="eastAsia"/>
        </w:rPr>
      </w:pPr>
    </w:p>
    <w:p w14:paraId="2851BECA">
      <w:pPr>
        <w:spacing w:after="0" w:line="259" w:lineRule="auto"/>
        <w:ind w:left="0" w:right="0" w:firstLine="0"/>
        <w:jc w:val="left"/>
        <w:rPr>
          <w:rFonts w:hint="eastAsia"/>
        </w:rPr>
      </w:pPr>
      <w:r>
        <w:rPr>
          <w:rFonts w:hint="eastAsia"/>
        </w:rPr>
        <w:t>While one began to pray, the other went on railing.</w:t>
      </w:r>
    </w:p>
    <w:p w14:paraId="6AE06B5E">
      <w:pPr>
        <w:spacing w:after="0" w:line="259" w:lineRule="auto"/>
        <w:ind w:left="0" w:right="0" w:firstLine="0"/>
        <w:jc w:val="left"/>
        <w:rPr>
          <w:rFonts w:hint="eastAsia"/>
        </w:rPr>
      </w:pPr>
      <w:r>
        <w:rPr>
          <w:rFonts w:hint="eastAsia"/>
        </w:rPr>
        <w:t>当一个人开始祷告时，另一个人继续讥诮。</w:t>
      </w:r>
    </w:p>
    <w:p w14:paraId="099B5139">
      <w:pPr>
        <w:spacing w:after="0" w:line="259" w:lineRule="auto"/>
        <w:ind w:left="0" w:right="0" w:firstLine="0"/>
        <w:jc w:val="left"/>
        <w:rPr>
          <w:rFonts w:hint="eastAsia"/>
        </w:rPr>
      </w:pPr>
    </w:p>
    <w:p w14:paraId="548CE807">
      <w:pPr>
        <w:spacing w:after="0" w:line="259" w:lineRule="auto"/>
        <w:ind w:left="0" w:right="0" w:firstLine="0"/>
        <w:jc w:val="left"/>
        <w:rPr>
          <w:rFonts w:hint="eastAsia"/>
        </w:rPr>
      </w:pPr>
      <w:r>
        <w:rPr>
          <w:rFonts w:hint="eastAsia"/>
        </w:rPr>
        <w:t>While one was converted in his last hours, the other died a bad man as he had lived.</w:t>
      </w:r>
    </w:p>
    <w:p w14:paraId="70D1D488">
      <w:pPr>
        <w:spacing w:after="0" w:line="259" w:lineRule="auto"/>
        <w:ind w:left="0" w:right="0" w:firstLine="0"/>
        <w:jc w:val="left"/>
        <w:rPr>
          <w:rFonts w:hint="eastAsia"/>
        </w:rPr>
      </w:pPr>
      <w:r>
        <w:rPr>
          <w:rFonts w:hint="eastAsia"/>
        </w:rPr>
        <w:t>当一个人在临终时得到归正，另一个人则像他活着时一样，死得像个恶人。</w:t>
      </w:r>
    </w:p>
    <w:p w14:paraId="18E54C80">
      <w:pPr>
        <w:spacing w:after="0" w:line="259" w:lineRule="auto"/>
        <w:ind w:left="0" w:right="0" w:firstLine="0"/>
        <w:jc w:val="left"/>
        <w:rPr>
          <w:rFonts w:hint="eastAsia"/>
        </w:rPr>
      </w:pPr>
    </w:p>
    <w:p w14:paraId="1CAC1DB7">
      <w:pPr>
        <w:spacing w:after="0" w:line="259" w:lineRule="auto"/>
        <w:ind w:left="0" w:right="0" w:firstLine="0"/>
        <w:jc w:val="left"/>
        <w:rPr>
          <w:rFonts w:hint="eastAsia"/>
        </w:rPr>
      </w:pPr>
      <w:r>
        <w:rPr>
          <w:rFonts w:hint="eastAsia"/>
        </w:rPr>
        <w:t>While one was taken to paradise, the other went to his own place, the place of the devil and his angels.</w:t>
      </w:r>
    </w:p>
    <w:p w14:paraId="59205F54">
      <w:pPr>
        <w:spacing w:after="0" w:line="259" w:lineRule="auto"/>
        <w:ind w:left="0" w:right="0" w:firstLine="0"/>
        <w:jc w:val="left"/>
        <w:rPr>
          <w:rFonts w:hint="eastAsia"/>
        </w:rPr>
      </w:pPr>
      <w:r>
        <w:rPr>
          <w:rFonts w:hint="eastAsia"/>
        </w:rPr>
        <w:t>当一个人被带到乐园时，另一个人则去了他自己的地方，就是魔鬼及其使者的地方。</w:t>
      </w:r>
    </w:p>
    <w:p w14:paraId="353C3D68">
      <w:pPr>
        <w:spacing w:after="0" w:line="259" w:lineRule="auto"/>
        <w:ind w:left="0" w:right="0" w:firstLine="0"/>
        <w:jc w:val="left"/>
        <w:rPr>
          <w:rFonts w:hint="eastAsia"/>
        </w:rPr>
      </w:pPr>
    </w:p>
    <w:p w14:paraId="3A4EFB6D">
      <w:pPr>
        <w:spacing w:after="0" w:line="259" w:lineRule="auto"/>
        <w:ind w:left="0" w:right="0" w:firstLine="0"/>
        <w:jc w:val="left"/>
        <w:rPr>
          <w:rFonts w:hint="eastAsia"/>
        </w:rPr>
      </w:pPr>
      <w:r>
        <w:rPr>
          <w:rFonts w:hint="eastAsia"/>
        </w:rPr>
        <w:t>Now these things are written for our warning.</w:t>
      </w:r>
    </w:p>
    <w:p w14:paraId="0378F079">
      <w:pPr>
        <w:spacing w:after="0" w:line="259" w:lineRule="auto"/>
        <w:ind w:left="0" w:right="0" w:firstLine="0"/>
        <w:jc w:val="left"/>
        <w:rPr>
          <w:rFonts w:hint="eastAsia"/>
        </w:rPr>
      </w:pPr>
      <w:r>
        <w:rPr>
          <w:rFonts w:hint="eastAsia"/>
        </w:rPr>
        <w:t>现在，这些事情是写下来作为对我们的警告。</w:t>
      </w:r>
    </w:p>
    <w:p w14:paraId="70690E1C">
      <w:pPr>
        <w:spacing w:after="0" w:line="259" w:lineRule="auto"/>
        <w:ind w:left="0" w:right="0" w:firstLine="0"/>
        <w:jc w:val="left"/>
        <w:rPr>
          <w:rFonts w:hint="eastAsia"/>
        </w:rPr>
      </w:pPr>
    </w:p>
    <w:p w14:paraId="415FC88D">
      <w:pPr>
        <w:spacing w:after="0" w:line="259" w:lineRule="auto"/>
        <w:ind w:left="0" w:right="0" w:firstLine="0"/>
        <w:jc w:val="left"/>
        <w:rPr>
          <w:rFonts w:hint="eastAsia"/>
        </w:rPr>
      </w:pPr>
      <w:r>
        <w:rPr>
          <w:rFonts w:hint="eastAsia"/>
        </w:rPr>
        <w:t>There is warning, as well as comfort in these verses, and that very solemn warning too.</w:t>
      </w:r>
    </w:p>
    <w:p w14:paraId="5A795605">
      <w:pPr>
        <w:spacing w:after="0" w:line="259" w:lineRule="auto"/>
        <w:ind w:left="0" w:right="0" w:firstLine="0"/>
        <w:jc w:val="left"/>
        <w:rPr>
          <w:rFonts w:hint="eastAsia"/>
        </w:rPr>
      </w:pPr>
      <w:r>
        <w:rPr>
          <w:rFonts w:hint="eastAsia"/>
        </w:rPr>
        <w:t>这些经文中既有安慰，也有警告，而且是非常严肃的警告。</w:t>
      </w:r>
    </w:p>
    <w:p w14:paraId="5394DB7C">
      <w:pPr>
        <w:spacing w:after="0" w:line="259" w:lineRule="auto"/>
        <w:ind w:left="0" w:right="0" w:firstLine="0"/>
        <w:jc w:val="left"/>
        <w:rPr>
          <w:rFonts w:hint="eastAsia"/>
        </w:rPr>
      </w:pPr>
    </w:p>
    <w:p w14:paraId="20A2F90B">
      <w:pPr>
        <w:spacing w:after="0" w:line="259" w:lineRule="auto"/>
        <w:ind w:left="0" w:right="0" w:firstLine="0"/>
        <w:jc w:val="left"/>
        <w:rPr>
          <w:rFonts w:hint="eastAsia"/>
        </w:rPr>
      </w:pPr>
      <w:r>
        <w:rPr>
          <w:rFonts w:hint="eastAsia"/>
        </w:rPr>
        <w:t>They tell me loudly, that though some may repent and be converted on their death-beds, it does not at all follow that all will</w:t>
      </w:r>
    </w:p>
    <w:p w14:paraId="64D978B2">
      <w:pPr>
        <w:spacing w:after="0" w:line="259" w:lineRule="auto"/>
        <w:ind w:left="0" w:right="0" w:firstLine="0"/>
        <w:jc w:val="left"/>
        <w:rPr>
          <w:rFonts w:hint="eastAsia"/>
        </w:rPr>
      </w:pPr>
      <w:r>
        <w:rPr>
          <w:rFonts w:hint="eastAsia"/>
        </w:rPr>
        <w:t>它们大声告诉我，虽然有些人可能在临终的床上悔改和归正，但这绝不意味着所有人都会。</w:t>
      </w:r>
    </w:p>
    <w:p w14:paraId="2E152133">
      <w:pPr>
        <w:spacing w:after="0" w:line="259" w:lineRule="auto"/>
        <w:ind w:left="0" w:right="0" w:firstLine="0"/>
        <w:jc w:val="left"/>
        <w:rPr>
          <w:rFonts w:hint="eastAsia"/>
        </w:rPr>
      </w:pPr>
    </w:p>
    <w:p w14:paraId="7E61C965">
      <w:pPr>
        <w:spacing w:after="0" w:line="259" w:lineRule="auto"/>
        <w:ind w:left="0" w:right="0" w:firstLine="0"/>
        <w:jc w:val="left"/>
        <w:rPr>
          <w:rFonts w:hint="eastAsia"/>
        </w:rPr>
      </w:pPr>
      <w:r>
        <w:rPr>
          <w:rFonts w:hint="eastAsia"/>
        </w:rPr>
        <w:t>A death-bed is not always a saving time.</w:t>
      </w:r>
    </w:p>
    <w:p w14:paraId="503D1163">
      <w:pPr>
        <w:spacing w:after="0" w:line="259" w:lineRule="auto"/>
        <w:ind w:left="0" w:right="0" w:firstLine="0"/>
        <w:jc w:val="left"/>
        <w:rPr>
          <w:rFonts w:hint="eastAsia"/>
        </w:rPr>
      </w:pPr>
      <w:r>
        <w:rPr>
          <w:rFonts w:hint="eastAsia"/>
        </w:rPr>
        <w:t>临终的床并不总是得救的时候。</w:t>
      </w:r>
    </w:p>
    <w:p w14:paraId="64B628CD">
      <w:pPr>
        <w:spacing w:after="0" w:line="259" w:lineRule="auto"/>
        <w:ind w:left="0" w:right="0" w:firstLine="0"/>
        <w:jc w:val="left"/>
        <w:rPr>
          <w:rFonts w:hint="eastAsia"/>
        </w:rPr>
      </w:pPr>
    </w:p>
    <w:p w14:paraId="2D07088C">
      <w:pPr>
        <w:spacing w:after="0" w:line="259" w:lineRule="auto"/>
        <w:ind w:left="0" w:right="0" w:firstLine="0"/>
        <w:jc w:val="left"/>
        <w:rPr>
          <w:rFonts w:hint="eastAsia"/>
        </w:rPr>
      </w:pPr>
      <w:r>
        <w:rPr>
          <w:rFonts w:hint="eastAsia"/>
        </w:rPr>
        <w:t>They tell me loudly that two men may have the same opportunities of getting good for their souls,—may be placed in the same position, see the same things, and hear the same things; and yet only one shall take advantage of them, repent, believe, and be saved.</w:t>
      </w:r>
    </w:p>
    <w:p w14:paraId="4CACD6B8">
      <w:pPr>
        <w:spacing w:after="0" w:line="259" w:lineRule="auto"/>
        <w:ind w:left="0" w:right="0" w:firstLine="0"/>
        <w:jc w:val="left"/>
        <w:rPr>
          <w:rFonts w:hint="eastAsia"/>
        </w:rPr>
      </w:pPr>
      <w:r>
        <w:rPr>
          <w:rFonts w:hint="eastAsia"/>
        </w:rPr>
        <w:t>它们大声告诉我，两个人可能拥有相同的机会为他们的灵魂获得益处，可能被置于相同的位置，看到相同的事物，听到相同的事物；然而，只有一个人会利用这些机会，悔改、相信并得救。</w:t>
      </w:r>
    </w:p>
    <w:p w14:paraId="6D120116">
      <w:pPr>
        <w:spacing w:after="0" w:line="259" w:lineRule="auto"/>
        <w:ind w:left="0" w:right="0" w:firstLine="0"/>
        <w:jc w:val="left"/>
        <w:rPr>
          <w:rFonts w:hint="eastAsia"/>
        </w:rPr>
      </w:pPr>
    </w:p>
    <w:p w14:paraId="1968A3AE">
      <w:pPr>
        <w:spacing w:after="0" w:line="259" w:lineRule="auto"/>
        <w:ind w:left="0" w:right="0" w:firstLine="0"/>
        <w:jc w:val="left"/>
        <w:rPr>
          <w:rFonts w:hint="eastAsia"/>
        </w:rPr>
      </w:pPr>
      <w:r>
        <w:rPr>
          <w:rFonts w:hint="eastAsia"/>
        </w:rPr>
        <w:t>They tell me, above all, that repentance and faith are the gifts of God, and are not in a man's own power; and that if any one flatters himself he can repent at his own time, choose his own season, seek the Lord when he pleases, and, like the penitent thief, be saved at the very last, —he may find at length he is greatly deceived.</w:t>
      </w:r>
    </w:p>
    <w:p w14:paraId="3CFB4940">
      <w:pPr>
        <w:spacing w:after="0" w:line="259" w:lineRule="auto"/>
        <w:ind w:left="0" w:right="0" w:firstLine="0"/>
        <w:jc w:val="left"/>
        <w:rPr>
          <w:rFonts w:hint="eastAsia"/>
        </w:rPr>
      </w:pPr>
      <w:r>
        <w:rPr>
          <w:rFonts w:hint="eastAsia"/>
        </w:rPr>
        <w:t>它们尤其告诉我，悔改和信心是祂的恩赐，并非人自己所能掌控；如果有人自欺，以为他可以在他自己的时间悔改，选择他自己的时机，随意寻求主，并像悔改的强盗那样，在最后那一刻得救，—他最终可能会发现自己大错特错。</w:t>
      </w:r>
    </w:p>
    <w:p w14:paraId="273F3722">
      <w:pPr>
        <w:spacing w:after="0" w:line="259" w:lineRule="auto"/>
        <w:ind w:left="0" w:right="0" w:firstLine="0"/>
        <w:jc w:val="left"/>
        <w:rPr>
          <w:rFonts w:hint="eastAsia"/>
        </w:rPr>
      </w:pPr>
    </w:p>
    <w:p w14:paraId="72A21C98">
      <w:pPr>
        <w:spacing w:after="0" w:line="259" w:lineRule="auto"/>
        <w:ind w:left="0" w:right="0" w:firstLine="0"/>
        <w:jc w:val="left"/>
        <w:rPr>
          <w:rFonts w:hint="eastAsia"/>
        </w:rPr>
      </w:pPr>
      <w:r>
        <w:rPr>
          <w:rFonts w:hint="eastAsia"/>
        </w:rPr>
        <w:t>And it is good and profitable to bear this in mind.</w:t>
      </w:r>
    </w:p>
    <w:p w14:paraId="034AEB13">
      <w:pPr>
        <w:spacing w:after="0" w:line="259" w:lineRule="auto"/>
        <w:ind w:left="0" w:right="0" w:firstLine="0"/>
        <w:jc w:val="left"/>
        <w:rPr>
          <w:rFonts w:hint="eastAsia"/>
        </w:rPr>
      </w:pPr>
      <w:r>
        <w:rPr>
          <w:rFonts w:hint="eastAsia"/>
        </w:rPr>
        <w:t>将此牢记在心是好的，也是有益的。</w:t>
      </w:r>
    </w:p>
    <w:p w14:paraId="2B455977">
      <w:pPr>
        <w:spacing w:after="0" w:line="259" w:lineRule="auto"/>
        <w:ind w:left="0" w:right="0" w:firstLine="0"/>
        <w:jc w:val="left"/>
        <w:rPr>
          <w:rFonts w:hint="eastAsia"/>
        </w:rPr>
      </w:pPr>
    </w:p>
    <w:p w14:paraId="2D904424">
      <w:pPr>
        <w:spacing w:after="0" w:line="259" w:lineRule="auto"/>
        <w:ind w:left="0" w:right="0" w:firstLine="0"/>
        <w:jc w:val="left"/>
        <w:rPr>
          <w:rFonts w:hint="eastAsia"/>
        </w:rPr>
      </w:pPr>
      <w:r>
        <w:rPr>
          <w:rFonts w:hint="eastAsia"/>
        </w:rPr>
        <w:t>There is an immense amount of delusion in the world on this very subject.</w:t>
      </w:r>
    </w:p>
    <w:p w14:paraId="280055D9">
      <w:pPr>
        <w:spacing w:after="0" w:line="259" w:lineRule="auto"/>
        <w:ind w:left="0" w:right="0" w:firstLine="0"/>
        <w:jc w:val="left"/>
        <w:rPr>
          <w:rFonts w:hint="eastAsia"/>
        </w:rPr>
      </w:pPr>
      <w:r>
        <w:rPr>
          <w:rFonts w:hint="eastAsia"/>
        </w:rPr>
        <w:t>在这个主题上，世间存在着大量的错觉。</w:t>
      </w:r>
    </w:p>
    <w:p w14:paraId="74714B56">
      <w:pPr>
        <w:spacing w:after="0" w:line="259" w:lineRule="auto"/>
        <w:ind w:left="0" w:right="0" w:firstLine="0"/>
        <w:jc w:val="left"/>
        <w:rPr>
          <w:rFonts w:hint="eastAsia"/>
        </w:rPr>
      </w:pPr>
    </w:p>
    <w:p w14:paraId="30503A2E">
      <w:pPr>
        <w:spacing w:after="0" w:line="259" w:lineRule="auto"/>
        <w:ind w:left="0" w:right="0" w:firstLine="0"/>
        <w:jc w:val="left"/>
        <w:rPr>
          <w:rFonts w:hint="eastAsia"/>
        </w:rPr>
      </w:pPr>
      <w:r>
        <w:rPr>
          <w:rFonts w:hint="eastAsia"/>
        </w:rPr>
        <w:t>I see many allowing life to slip away, all unprepared to die.</w:t>
      </w:r>
    </w:p>
    <w:p w14:paraId="4BE741C4">
      <w:pPr>
        <w:spacing w:after="0" w:line="259" w:lineRule="auto"/>
        <w:ind w:left="0" w:right="0" w:firstLine="0"/>
        <w:jc w:val="left"/>
        <w:rPr>
          <w:rFonts w:hint="eastAsia"/>
        </w:rPr>
      </w:pPr>
      <w:r>
        <w:rPr>
          <w:rFonts w:hint="eastAsia"/>
        </w:rPr>
        <w:t>我看到许多人任凭生命流逝，对死亡毫无准备。</w:t>
      </w:r>
    </w:p>
    <w:p w14:paraId="54B6C72E">
      <w:pPr>
        <w:spacing w:after="0" w:line="259" w:lineRule="auto"/>
        <w:ind w:left="0" w:right="0" w:firstLine="0"/>
        <w:jc w:val="left"/>
        <w:rPr>
          <w:rFonts w:hint="eastAsia"/>
        </w:rPr>
      </w:pPr>
    </w:p>
    <w:p w14:paraId="5A8F0A23">
      <w:pPr>
        <w:spacing w:after="0" w:line="259" w:lineRule="auto"/>
        <w:ind w:left="0" w:right="0" w:firstLine="0"/>
        <w:jc w:val="left"/>
        <w:rPr>
          <w:rFonts w:hint="eastAsia"/>
        </w:rPr>
      </w:pPr>
      <w:r>
        <w:rPr>
          <w:rFonts w:hint="eastAsia"/>
        </w:rPr>
        <w:t>I see many allowing that they ought to repent, but always putting off their own repentance.</w:t>
      </w:r>
    </w:p>
    <w:p w14:paraId="0E7E9E40">
      <w:pPr>
        <w:spacing w:after="0" w:line="259" w:lineRule="auto"/>
        <w:ind w:left="0" w:right="0" w:firstLine="0"/>
        <w:jc w:val="left"/>
        <w:rPr>
          <w:rFonts w:hint="eastAsia"/>
        </w:rPr>
      </w:pPr>
      <w:r>
        <w:rPr>
          <w:rFonts w:hint="eastAsia"/>
        </w:rPr>
        <w:t>我看到许多人承认他们应该悔改，但总是推迟自己的悔改。</w:t>
      </w:r>
    </w:p>
    <w:p w14:paraId="494AFA60">
      <w:pPr>
        <w:spacing w:after="0" w:line="259" w:lineRule="auto"/>
        <w:ind w:left="0" w:right="0" w:firstLine="0"/>
        <w:jc w:val="left"/>
        <w:rPr>
          <w:rFonts w:hint="eastAsia"/>
        </w:rPr>
      </w:pPr>
    </w:p>
    <w:p w14:paraId="0301732F">
      <w:pPr>
        <w:spacing w:after="0" w:line="259" w:lineRule="auto"/>
        <w:ind w:left="0" w:right="0" w:firstLine="0"/>
        <w:jc w:val="left"/>
        <w:rPr>
          <w:rFonts w:hint="eastAsia"/>
        </w:rPr>
      </w:pPr>
      <w:r>
        <w:rPr>
          <w:rFonts w:hint="eastAsia"/>
        </w:rPr>
        <w:t>And I believe one grand reason is, that most men suppose they can turn to God just when they like.</w:t>
      </w:r>
    </w:p>
    <w:p w14:paraId="6B2C161D">
      <w:pPr>
        <w:spacing w:after="0" w:line="259" w:lineRule="auto"/>
        <w:ind w:left="0" w:right="0" w:firstLine="0"/>
        <w:jc w:val="left"/>
        <w:rPr>
          <w:rFonts w:hint="eastAsia"/>
        </w:rPr>
      </w:pPr>
      <w:r>
        <w:rPr>
          <w:rFonts w:hint="eastAsia"/>
        </w:rPr>
        <w:t>我相信一个主要的原因是，大多数人认为他们可以随时随地转向祂。</w:t>
      </w:r>
    </w:p>
    <w:p w14:paraId="05EE5AB6">
      <w:pPr>
        <w:spacing w:after="0" w:line="259" w:lineRule="auto"/>
        <w:ind w:left="0" w:right="0" w:firstLine="0"/>
        <w:jc w:val="left"/>
        <w:rPr>
          <w:rFonts w:hint="eastAsia"/>
        </w:rPr>
      </w:pPr>
    </w:p>
    <w:p w14:paraId="634BDFEA">
      <w:pPr>
        <w:spacing w:after="0" w:line="259" w:lineRule="auto"/>
        <w:ind w:left="0" w:right="0" w:firstLine="0"/>
        <w:jc w:val="left"/>
        <w:rPr>
          <w:rFonts w:hint="eastAsia"/>
        </w:rPr>
      </w:pPr>
      <w:r>
        <w:rPr>
          <w:rFonts w:hint="eastAsia"/>
        </w:rPr>
        <w:t>They wrest the parable of the labourer in the vineyard, which speaks of the eleventh hour, and use it as it never was meant to be used.</w:t>
      </w:r>
    </w:p>
    <w:p w14:paraId="4E9DDC20">
      <w:pPr>
        <w:spacing w:after="0" w:line="259" w:lineRule="auto"/>
        <w:ind w:left="0" w:right="0" w:firstLine="0"/>
        <w:jc w:val="left"/>
        <w:rPr>
          <w:rFonts w:hint="eastAsia"/>
        </w:rPr>
      </w:pPr>
      <w:r>
        <w:rPr>
          <w:rFonts w:hint="eastAsia"/>
        </w:rPr>
        <w:t>他们曲解了葡萄园工人的比喻，比喻中提到第十一小时，并以它从未被意指的方式使用它。</w:t>
      </w:r>
    </w:p>
    <w:p w14:paraId="17C70A52">
      <w:pPr>
        <w:spacing w:after="0" w:line="259" w:lineRule="auto"/>
        <w:ind w:left="0" w:right="0" w:firstLine="0"/>
        <w:jc w:val="left"/>
        <w:rPr>
          <w:rFonts w:hint="eastAsia"/>
        </w:rPr>
      </w:pPr>
    </w:p>
    <w:p w14:paraId="628827F1">
      <w:pPr>
        <w:spacing w:after="0" w:line="259" w:lineRule="auto"/>
        <w:ind w:left="0" w:right="0" w:firstLine="0"/>
        <w:jc w:val="left"/>
        <w:rPr>
          <w:rFonts w:hint="eastAsia"/>
        </w:rPr>
      </w:pPr>
      <w:r>
        <w:rPr>
          <w:rFonts w:hint="eastAsia"/>
        </w:rPr>
        <w:t>They dwell on the pleasant part of the verses I am now considering, and forget the rest.</w:t>
      </w:r>
    </w:p>
    <w:p w14:paraId="111E0A12">
      <w:pPr>
        <w:spacing w:after="0" w:line="259" w:lineRule="auto"/>
        <w:ind w:left="0" w:right="0" w:firstLine="0"/>
        <w:jc w:val="left"/>
        <w:rPr>
          <w:rFonts w:hint="eastAsia"/>
        </w:rPr>
      </w:pPr>
      <w:r>
        <w:rPr>
          <w:rFonts w:hint="eastAsia"/>
        </w:rPr>
        <w:t>他们只关注我现在正在思考的经文中令人愉快的部分，而忘记了其余部分。</w:t>
      </w:r>
    </w:p>
    <w:p w14:paraId="7242F63E">
      <w:pPr>
        <w:spacing w:after="0" w:line="259" w:lineRule="auto"/>
        <w:ind w:left="0" w:right="0" w:firstLine="0"/>
        <w:jc w:val="left"/>
        <w:rPr>
          <w:rFonts w:hint="eastAsia"/>
        </w:rPr>
      </w:pPr>
    </w:p>
    <w:p w14:paraId="2CF693D5">
      <w:pPr>
        <w:spacing w:after="0" w:line="259" w:lineRule="auto"/>
        <w:ind w:left="0" w:right="0" w:firstLine="0"/>
        <w:jc w:val="left"/>
        <w:rPr>
          <w:rFonts w:hint="eastAsia"/>
        </w:rPr>
      </w:pPr>
      <w:r>
        <w:rPr>
          <w:rFonts w:hint="eastAsia"/>
        </w:rPr>
        <w:t>They talk of the thief that went to paradise, and was saved, and forget the one who died as he had lived, and was lost. [2]</w:t>
      </w:r>
    </w:p>
    <w:p w14:paraId="43C33873">
      <w:pPr>
        <w:spacing w:after="0" w:line="259" w:lineRule="auto"/>
        <w:ind w:left="0" w:right="0" w:firstLine="0"/>
        <w:jc w:val="left"/>
        <w:rPr>
          <w:rFonts w:hint="eastAsia"/>
        </w:rPr>
      </w:pPr>
      <w:r>
        <w:rPr>
          <w:rFonts w:hint="eastAsia"/>
        </w:rPr>
        <w:t>他们谈论那个去了乐园并得救的强盗，却忘记了那个像他活着时一样死去并失丧的强盗。[2]</w:t>
      </w:r>
    </w:p>
    <w:p w14:paraId="53EBB919">
      <w:pPr>
        <w:spacing w:after="0" w:line="259" w:lineRule="auto"/>
        <w:ind w:left="0" w:right="0" w:firstLine="0"/>
        <w:jc w:val="left"/>
        <w:rPr>
          <w:rFonts w:hint="eastAsia"/>
        </w:rPr>
      </w:pPr>
    </w:p>
    <w:p w14:paraId="15C48B69">
      <w:pPr>
        <w:spacing w:after="0" w:line="259" w:lineRule="auto"/>
        <w:ind w:left="0" w:right="0" w:firstLine="0"/>
        <w:jc w:val="left"/>
        <w:rPr>
          <w:rFonts w:hint="eastAsia"/>
        </w:rPr>
      </w:pPr>
      <w:r>
        <w:rPr>
          <w:rFonts w:hint="eastAsia"/>
        </w:rPr>
        <w:t>Reader, take heed that you do not fall into this mistake.</w:t>
      </w:r>
    </w:p>
    <w:p w14:paraId="617C84F0">
      <w:pPr>
        <w:spacing w:after="0" w:line="259" w:lineRule="auto"/>
        <w:ind w:left="0" w:right="0" w:firstLine="0"/>
        <w:jc w:val="left"/>
        <w:rPr>
          <w:rFonts w:hint="eastAsia"/>
        </w:rPr>
      </w:pPr>
      <w:r>
        <w:rPr>
          <w:rFonts w:hint="eastAsia"/>
        </w:rPr>
        <w:t>读者，注意不要陷入这种错误。</w:t>
      </w:r>
    </w:p>
    <w:p w14:paraId="14F18539">
      <w:pPr>
        <w:spacing w:after="0" w:line="259" w:lineRule="auto"/>
        <w:ind w:left="0" w:right="0" w:firstLine="0"/>
        <w:jc w:val="left"/>
        <w:rPr>
          <w:rFonts w:hint="eastAsia"/>
        </w:rPr>
      </w:pPr>
    </w:p>
    <w:p w14:paraId="06357EA3">
      <w:pPr>
        <w:spacing w:after="0" w:line="259" w:lineRule="auto"/>
        <w:ind w:left="0" w:right="0" w:firstLine="0"/>
        <w:jc w:val="left"/>
        <w:rPr>
          <w:rFonts w:hint="eastAsia"/>
        </w:rPr>
      </w:pPr>
      <w:r>
        <w:rPr>
          <w:rFonts w:hint="eastAsia"/>
        </w:rPr>
        <w:t>Look at the history of men in the Bible, and see how often these notions I have been speaking of are contradicted.</w:t>
      </w:r>
    </w:p>
    <w:p w14:paraId="41F81FFD">
      <w:pPr>
        <w:spacing w:after="0" w:line="259" w:lineRule="auto"/>
        <w:ind w:left="0" w:right="0" w:firstLine="0"/>
        <w:jc w:val="left"/>
        <w:rPr>
          <w:rFonts w:hint="eastAsia"/>
        </w:rPr>
      </w:pPr>
      <w:r>
        <w:rPr>
          <w:rFonts w:hint="eastAsia"/>
        </w:rPr>
        <w:t>看看圣经中人物的历史，看看我所说的这些观念是多么经常被驳斥。</w:t>
      </w:r>
    </w:p>
    <w:p w14:paraId="63A82750">
      <w:pPr>
        <w:spacing w:after="0" w:line="259" w:lineRule="auto"/>
        <w:ind w:left="0" w:right="0" w:firstLine="0"/>
        <w:jc w:val="left"/>
        <w:rPr>
          <w:rFonts w:hint="eastAsia"/>
        </w:rPr>
      </w:pPr>
    </w:p>
    <w:p w14:paraId="44569D45">
      <w:pPr>
        <w:spacing w:after="0" w:line="259" w:lineRule="auto"/>
        <w:ind w:left="0" w:right="0" w:firstLine="0"/>
        <w:jc w:val="left"/>
        <w:rPr>
          <w:rFonts w:hint="eastAsia"/>
        </w:rPr>
      </w:pPr>
      <w:r>
        <w:rPr>
          <w:rFonts w:hint="eastAsia"/>
        </w:rPr>
        <w:t>Mark well how many proofs there are that two men may have the same light offered them, and only one use it; and that no one has a right to take liberties with God's mercy, and presume he will be able to repent just when he likes.</w:t>
      </w:r>
    </w:p>
    <w:p w14:paraId="4C4A754D">
      <w:pPr>
        <w:spacing w:after="0" w:line="259" w:lineRule="auto"/>
        <w:ind w:left="0" w:right="0" w:firstLine="0"/>
        <w:jc w:val="left"/>
        <w:rPr>
          <w:rFonts w:hint="eastAsia"/>
        </w:rPr>
      </w:pPr>
      <w:r>
        <w:rPr>
          <w:rFonts w:hint="eastAsia"/>
        </w:rPr>
        <w:t>请好好留意，有多少证据表明，两个人可能获得相同的光照，而只有一个人使用它；并且没有人有权随意对待祂的怜悯，并妄自揣测他想什么时候悔改就能什么时候悔改。</w:t>
      </w:r>
    </w:p>
    <w:p w14:paraId="2DBBEE2A">
      <w:pPr>
        <w:spacing w:after="0" w:line="259" w:lineRule="auto"/>
        <w:ind w:left="0" w:right="0" w:firstLine="0"/>
        <w:jc w:val="left"/>
        <w:rPr>
          <w:rFonts w:hint="eastAsia"/>
        </w:rPr>
      </w:pPr>
    </w:p>
    <w:p w14:paraId="5BEDBD04">
      <w:pPr>
        <w:spacing w:after="0" w:line="259" w:lineRule="auto"/>
        <w:ind w:left="0" w:right="0" w:firstLine="0"/>
        <w:jc w:val="left"/>
        <w:rPr>
          <w:rFonts w:hint="eastAsia"/>
        </w:rPr>
      </w:pPr>
      <w:r>
        <w:rPr>
          <w:rFonts w:hint="eastAsia"/>
        </w:rPr>
        <w:t>Look at Saul and David.</w:t>
      </w:r>
    </w:p>
    <w:p w14:paraId="4694AEA0">
      <w:pPr>
        <w:spacing w:after="0" w:line="259" w:lineRule="auto"/>
        <w:ind w:left="0" w:right="0" w:firstLine="0"/>
        <w:jc w:val="left"/>
        <w:rPr>
          <w:rFonts w:hint="eastAsia"/>
        </w:rPr>
      </w:pPr>
      <w:r>
        <w:rPr>
          <w:rFonts w:hint="eastAsia"/>
        </w:rPr>
        <w:t>看看扫罗和大卫。</w:t>
      </w:r>
    </w:p>
    <w:p w14:paraId="1BA45860">
      <w:pPr>
        <w:spacing w:after="0" w:line="259" w:lineRule="auto"/>
        <w:ind w:left="0" w:right="0" w:firstLine="0"/>
        <w:jc w:val="left"/>
        <w:rPr>
          <w:rFonts w:hint="eastAsia"/>
        </w:rPr>
      </w:pPr>
    </w:p>
    <w:p w14:paraId="2EAA0BE7">
      <w:pPr>
        <w:spacing w:after="0" w:line="259" w:lineRule="auto"/>
        <w:ind w:left="0" w:right="0" w:firstLine="0"/>
        <w:jc w:val="left"/>
        <w:rPr>
          <w:rFonts w:hint="eastAsia"/>
        </w:rPr>
      </w:pPr>
      <w:r>
        <w:rPr>
          <w:rFonts w:hint="eastAsia"/>
        </w:rPr>
        <w:t>They lived about the same time.</w:t>
      </w:r>
    </w:p>
    <w:p w14:paraId="1DAF036E">
      <w:pPr>
        <w:spacing w:after="0" w:line="259" w:lineRule="auto"/>
        <w:ind w:left="0" w:right="0" w:firstLine="0"/>
        <w:jc w:val="left"/>
        <w:rPr>
          <w:rFonts w:hint="eastAsia"/>
        </w:rPr>
      </w:pPr>
      <w:r>
        <w:rPr>
          <w:rFonts w:hint="eastAsia"/>
        </w:rPr>
        <w:t>他们生活在同一时期。</w:t>
      </w:r>
    </w:p>
    <w:p w14:paraId="1223D28C">
      <w:pPr>
        <w:spacing w:after="0" w:line="259" w:lineRule="auto"/>
        <w:ind w:left="0" w:right="0" w:firstLine="0"/>
        <w:jc w:val="left"/>
        <w:rPr>
          <w:rFonts w:hint="eastAsia"/>
        </w:rPr>
      </w:pPr>
    </w:p>
    <w:p w14:paraId="315F196A">
      <w:pPr>
        <w:spacing w:after="0" w:line="259" w:lineRule="auto"/>
        <w:ind w:left="0" w:right="0" w:firstLine="0"/>
        <w:jc w:val="left"/>
        <w:rPr>
          <w:rFonts w:hint="eastAsia"/>
        </w:rPr>
      </w:pPr>
      <w:r>
        <w:rPr>
          <w:rFonts w:hint="eastAsia"/>
        </w:rPr>
        <w:t>They rose from the same rank in life.</w:t>
      </w:r>
    </w:p>
    <w:p w14:paraId="73F428D9">
      <w:pPr>
        <w:spacing w:after="0" w:line="259" w:lineRule="auto"/>
        <w:ind w:left="0" w:right="0" w:firstLine="0"/>
        <w:jc w:val="left"/>
        <w:rPr>
          <w:rFonts w:hint="eastAsia"/>
        </w:rPr>
      </w:pPr>
      <w:r>
        <w:rPr>
          <w:rFonts w:hint="eastAsia"/>
        </w:rPr>
        <w:t>他们从相同的社会地位崛起。</w:t>
      </w:r>
    </w:p>
    <w:p w14:paraId="1876DBF6">
      <w:pPr>
        <w:spacing w:after="0" w:line="259" w:lineRule="auto"/>
        <w:ind w:left="0" w:right="0" w:firstLine="0"/>
        <w:jc w:val="left"/>
        <w:rPr>
          <w:rFonts w:hint="eastAsia"/>
        </w:rPr>
      </w:pPr>
    </w:p>
    <w:p w14:paraId="6E324650">
      <w:pPr>
        <w:spacing w:after="0" w:line="259" w:lineRule="auto"/>
        <w:ind w:left="0" w:right="0" w:firstLine="0"/>
        <w:jc w:val="left"/>
        <w:rPr>
          <w:rFonts w:hint="eastAsia"/>
        </w:rPr>
      </w:pPr>
      <w:r>
        <w:rPr>
          <w:rFonts w:hint="eastAsia"/>
        </w:rPr>
        <w:t>They were called to the same position in the world.</w:t>
      </w:r>
    </w:p>
    <w:p w14:paraId="49F288B8">
      <w:pPr>
        <w:spacing w:after="0" w:line="259" w:lineRule="auto"/>
        <w:ind w:left="0" w:right="0" w:firstLine="0"/>
        <w:jc w:val="left"/>
        <w:rPr>
          <w:rFonts w:hint="eastAsia"/>
        </w:rPr>
      </w:pPr>
      <w:r>
        <w:rPr>
          <w:rFonts w:hint="eastAsia"/>
        </w:rPr>
        <w:t>他们被呼召担任相同的世俗职位。</w:t>
      </w:r>
    </w:p>
    <w:p w14:paraId="17DBC42D">
      <w:pPr>
        <w:spacing w:after="0" w:line="259" w:lineRule="auto"/>
        <w:ind w:left="0" w:right="0" w:firstLine="0"/>
        <w:jc w:val="left"/>
        <w:rPr>
          <w:rFonts w:hint="eastAsia"/>
        </w:rPr>
      </w:pPr>
    </w:p>
    <w:p w14:paraId="288D7E93">
      <w:pPr>
        <w:spacing w:after="0" w:line="259" w:lineRule="auto"/>
        <w:ind w:left="0" w:right="0" w:firstLine="0"/>
        <w:jc w:val="left"/>
        <w:rPr>
          <w:rFonts w:hint="eastAsia"/>
        </w:rPr>
      </w:pPr>
      <w:r>
        <w:rPr>
          <w:rFonts w:hint="eastAsia"/>
        </w:rPr>
        <w:t>They enjoyed the ministry of the same prophet, Samuel.</w:t>
      </w:r>
    </w:p>
    <w:p w14:paraId="52625982">
      <w:pPr>
        <w:spacing w:after="0" w:line="259" w:lineRule="auto"/>
        <w:ind w:left="0" w:right="0" w:firstLine="0"/>
        <w:jc w:val="left"/>
        <w:rPr>
          <w:rFonts w:hint="eastAsia"/>
        </w:rPr>
      </w:pPr>
      <w:r>
        <w:rPr>
          <w:rFonts w:hint="eastAsia"/>
        </w:rPr>
        <w:t>他们享有同一位先知撒母耳的服侍。</w:t>
      </w:r>
    </w:p>
    <w:p w14:paraId="3CFC127C">
      <w:pPr>
        <w:spacing w:after="0" w:line="259" w:lineRule="auto"/>
        <w:ind w:left="0" w:right="0" w:firstLine="0"/>
        <w:jc w:val="left"/>
        <w:rPr>
          <w:rFonts w:hint="eastAsia"/>
        </w:rPr>
      </w:pPr>
    </w:p>
    <w:p w14:paraId="6F77FDD9">
      <w:pPr>
        <w:spacing w:after="0" w:line="259" w:lineRule="auto"/>
        <w:ind w:left="0" w:right="0" w:firstLine="0"/>
        <w:jc w:val="left"/>
        <w:rPr>
          <w:rFonts w:hint="eastAsia"/>
        </w:rPr>
      </w:pPr>
      <w:r>
        <w:rPr>
          <w:rFonts w:hint="eastAsia"/>
        </w:rPr>
        <w:t>They reigned the same number of years.—Yet one was saved and the other lost.</w:t>
      </w:r>
    </w:p>
    <w:p w14:paraId="6C5B7643">
      <w:pPr>
        <w:spacing w:after="0" w:line="259" w:lineRule="auto"/>
        <w:ind w:left="0" w:right="0" w:firstLine="0"/>
        <w:jc w:val="left"/>
        <w:rPr>
          <w:rFonts w:hint="eastAsia"/>
        </w:rPr>
      </w:pPr>
      <w:r>
        <w:rPr>
          <w:rFonts w:hint="eastAsia"/>
        </w:rPr>
        <w:t>他们统治了相同的年数。——然而一个人得救了，另一个人失丧了。</w:t>
      </w:r>
    </w:p>
    <w:p w14:paraId="46A3D9AC">
      <w:pPr>
        <w:spacing w:after="0" w:line="259" w:lineRule="auto"/>
        <w:ind w:left="0" w:right="0" w:firstLine="0"/>
        <w:jc w:val="left"/>
        <w:rPr>
          <w:rFonts w:hint="eastAsia"/>
        </w:rPr>
      </w:pPr>
    </w:p>
    <w:p w14:paraId="4C3E1074">
      <w:pPr>
        <w:spacing w:after="0" w:line="259" w:lineRule="auto"/>
        <w:ind w:left="0" w:right="0" w:firstLine="0"/>
        <w:jc w:val="left"/>
        <w:rPr>
          <w:rFonts w:hint="eastAsia"/>
        </w:rPr>
      </w:pPr>
      <w:r>
        <w:rPr>
          <w:rFonts w:hint="eastAsia"/>
        </w:rPr>
        <w:t>Look at Sergius Paulus and Gallio.</w:t>
      </w:r>
    </w:p>
    <w:p w14:paraId="6A1586EB">
      <w:pPr>
        <w:spacing w:after="0" w:line="259" w:lineRule="auto"/>
        <w:ind w:left="0" w:right="0" w:firstLine="0"/>
        <w:jc w:val="left"/>
        <w:rPr>
          <w:rFonts w:hint="eastAsia"/>
        </w:rPr>
      </w:pPr>
      <w:r>
        <w:rPr>
          <w:rFonts w:hint="eastAsia"/>
        </w:rPr>
        <w:t>看看士求·保罗和迦流。</w:t>
      </w:r>
    </w:p>
    <w:p w14:paraId="12F8B697">
      <w:pPr>
        <w:spacing w:after="0" w:line="259" w:lineRule="auto"/>
        <w:ind w:left="0" w:right="0" w:firstLine="0"/>
        <w:jc w:val="left"/>
        <w:rPr>
          <w:rFonts w:hint="eastAsia"/>
        </w:rPr>
      </w:pPr>
    </w:p>
    <w:p w14:paraId="17013B9C">
      <w:pPr>
        <w:spacing w:after="0" w:line="259" w:lineRule="auto"/>
        <w:ind w:left="0" w:right="0" w:firstLine="0"/>
        <w:jc w:val="left"/>
        <w:rPr>
          <w:rFonts w:hint="eastAsia"/>
        </w:rPr>
      </w:pPr>
      <w:r>
        <w:rPr>
          <w:rFonts w:hint="eastAsia"/>
        </w:rPr>
        <w:t>They were both Roman Governors.</w:t>
      </w:r>
    </w:p>
    <w:p w14:paraId="3AD2C924">
      <w:pPr>
        <w:spacing w:after="0" w:line="259" w:lineRule="auto"/>
        <w:ind w:left="0" w:right="0" w:firstLine="0"/>
        <w:jc w:val="left"/>
        <w:rPr>
          <w:rFonts w:hint="eastAsia"/>
        </w:rPr>
      </w:pPr>
      <w:r>
        <w:rPr>
          <w:rFonts w:hint="eastAsia"/>
        </w:rPr>
        <w:t>他们都是罗马总督。</w:t>
      </w:r>
    </w:p>
    <w:p w14:paraId="0F394A0E">
      <w:pPr>
        <w:spacing w:after="0" w:line="259" w:lineRule="auto"/>
        <w:ind w:left="0" w:right="0" w:firstLine="0"/>
        <w:jc w:val="left"/>
        <w:rPr>
          <w:rFonts w:hint="eastAsia"/>
        </w:rPr>
      </w:pPr>
    </w:p>
    <w:p w14:paraId="456E77B1">
      <w:pPr>
        <w:spacing w:after="0" w:line="259" w:lineRule="auto"/>
        <w:ind w:left="0" w:right="0" w:firstLine="0"/>
        <w:jc w:val="left"/>
        <w:rPr>
          <w:rFonts w:hint="eastAsia"/>
        </w:rPr>
      </w:pPr>
      <w:r>
        <w:rPr>
          <w:rFonts w:hint="eastAsia"/>
        </w:rPr>
        <w:t>They were both wise and prudent men in their generation.</w:t>
      </w:r>
    </w:p>
    <w:p w14:paraId="4A27336A">
      <w:pPr>
        <w:spacing w:after="0" w:line="259" w:lineRule="auto"/>
        <w:ind w:left="0" w:right="0" w:firstLine="0"/>
        <w:jc w:val="left"/>
        <w:rPr>
          <w:rFonts w:hint="eastAsia"/>
        </w:rPr>
      </w:pPr>
      <w:r>
        <w:rPr>
          <w:rFonts w:hint="eastAsia"/>
        </w:rPr>
        <w:t>在他们那一代人中，他们都是聪明谨慎的人。</w:t>
      </w:r>
    </w:p>
    <w:p w14:paraId="1495CD52">
      <w:pPr>
        <w:spacing w:after="0" w:line="259" w:lineRule="auto"/>
        <w:ind w:left="0" w:right="0" w:firstLine="0"/>
        <w:jc w:val="left"/>
        <w:rPr>
          <w:rFonts w:hint="eastAsia"/>
        </w:rPr>
      </w:pPr>
    </w:p>
    <w:p w14:paraId="0D2A3B0F">
      <w:pPr>
        <w:spacing w:after="0" w:line="259" w:lineRule="auto"/>
        <w:ind w:left="0" w:right="0" w:firstLine="0"/>
        <w:jc w:val="left"/>
        <w:rPr>
          <w:rFonts w:hint="eastAsia"/>
        </w:rPr>
      </w:pPr>
      <w:r>
        <w:rPr>
          <w:rFonts w:hint="eastAsia"/>
        </w:rPr>
        <w:t>They both heard the apostle Paul preach.</w:t>
      </w:r>
    </w:p>
    <w:p w14:paraId="2434A989">
      <w:pPr>
        <w:spacing w:after="0" w:line="259" w:lineRule="auto"/>
        <w:ind w:left="0" w:right="0" w:firstLine="0"/>
        <w:jc w:val="left"/>
        <w:rPr>
          <w:rFonts w:hint="eastAsia"/>
        </w:rPr>
      </w:pPr>
      <w:r>
        <w:rPr>
          <w:rFonts w:hint="eastAsia"/>
        </w:rPr>
        <w:t>他们都听过使徒保罗讲道。</w:t>
      </w:r>
    </w:p>
    <w:p w14:paraId="7768F984">
      <w:pPr>
        <w:spacing w:after="0" w:line="259" w:lineRule="auto"/>
        <w:ind w:left="0" w:right="0" w:firstLine="0"/>
        <w:jc w:val="left"/>
        <w:rPr>
          <w:rFonts w:hint="eastAsia"/>
        </w:rPr>
      </w:pPr>
    </w:p>
    <w:p w14:paraId="4AB6516B">
      <w:pPr>
        <w:spacing w:after="0" w:line="259" w:lineRule="auto"/>
        <w:ind w:left="0" w:right="0" w:firstLine="0"/>
        <w:jc w:val="left"/>
        <w:rPr>
          <w:rFonts w:hint="eastAsia"/>
        </w:rPr>
      </w:pPr>
      <w:r>
        <w:rPr>
          <w:rFonts w:hint="eastAsia"/>
        </w:rPr>
        <w:t>But one believed and was baptized,—the other “cared for none of these things.”</w:t>
      </w:r>
    </w:p>
    <w:p w14:paraId="00B1C60A">
      <w:pPr>
        <w:spacing w:after="0" w:line="259" w:lineRule="auto"/>
        <w:ind w:left="0" w:right="0" w:firstLine="0"/>
        <w:jc w:val="left"/>
        <w:rPr>
          <w:rFonts w:hint="eastAsia"/>
        </w:rPr>
      </w:pPr>
      <w:r>
        <w:rPr>
          <w:rFonts w:hint="eastAsia"/>
        </w:rPr>
        <w:t>但一个人相信并受了洗，——另一个人“并不在乎这些事”。</w:t>
      </w:r>
    </w:p>
    <w:p w14:paraId="42C3250A">
      <w:pPr>
        <w:spacing w:after="0" w:line="259" w:lineRule="auto"/>
        <w:ind w:left="0" w:right="0" w:firstLine="0"/>
        <w:jc w:val="left"/>
        <w:rPr>
          <w:rFonts w:hint="eastAsia"/>
        </w:rPr>
      </w:pPr>
    </w:p>
    <w:p w14:paraId="58360A81">
      <w:pPr>
        <w:spacing w:after="0" w:line="259" w:lineRule="auto"/>
        <w:ind w:left="0" w:right="0" w:firstLine="0"/>
        <w:jc w:val="left"/>
        <w:rPr>
          <w:rFonts w:hint="eastAsia"/>
        </w:rPr>
      </w:pPr>
      <w:r>
        <w:rPr>
          <w:rFonts w:hint="eastAsia"/>
        </w:rPr>
        <w:t>Look at the world around you.</w:t>
      </w:r>
    </w:p>
    <w:p w14:paraId="0F3825BE">
      <w:pPr>
        <w:spacing w:after="0" w:line="259" w:lineRule="auto"/>
        <w:ind w:left="0" w:right="0" w:firstLine="0"/>
        <w:jc w:val="left"/>
        <w:rPr>
          <w:rFonts w:hint="eastAsia"/>
        </w:rPr>
      </w:pPr>
      <w:r>
        <w:rPr>
          <w:rFonts w:hint="eastAsia"/>
        </w:rPr>
        <w:t>看看你周围的世界。</w:t>
      </w:r>
    </w:p>
    <w:p w14:paraId="1CE1494E">
      <w:pPr>
        <w:spacing w:after="0" w:line="259" w:lineRule="auto"/>
        <w:ind w:left="0" w:right="0" w:firstLine="0"/>
        <w:jc w:val="left"/>
        <w:rPr>
          <w:rFonts w:hint="eastAsia"/>
        </w:rPr>
      </w:pPr>
    </w:p>
    <w:p w14:paraId="33B67629">
      <w:pPr>
        <w:spacing w:after="0" w:line="259" w:lineRule="auto"/>
        <w:ind w:left="0" w:right="0" w:firstLine="0"/>
        <w:jc w:val="left"/>
        <w:rPr>
          <w:rFonts w:hint="eastAsia"/>
        </w:rPr>
      </w:pPr>
      <w:r>
        <w:rPr>
          <w:rFonts w:hint="eastAsia"/>
        </w:rPr>
        <w:t>See what is going on continually under your eyes.</w:t>
      </w:r>
    </w:p>
    <w:p w14:paraId="30B63ACC">
      <w:pPr>
        <w:spacing w:after="0" w:line="259" w:lineRule="auto"/>
        <w:ind w:left="0" w:right="0" w:firstLine="0"/>
        <w:jc w:val="left"/>
        <w:rPr>
          <w:rFonts w:hint="eastAsia"/>
        </w:rPr>
      </w:pPr>
      <w:r>
        <w:rPr>
          <w:rFonts w:hint="eastAsia"/>
        </w:rPr>
        <w:t>看看在你眼前不断发生着什么。</w:t>
      </w:r>
    </w:p>
    <w:p w14:paraId="343FA25D">
      <w:pPr>
        <w:spacing w:after="0" w:line="259" w:lineRule="auto"/>
        <w:ind w:left="0" w:right="0" w:firstLine="0"/>
        <w:jc w:val="left"/>
        <w:rPr>
          <w:rFonts w:hint="eastAsia"/>
        </w:rPr>
      </w:pPr>
    </w:p>
    <w:p w14:paraId="178740B2">
      <w:pPr>
        <w:spacing w:after="0" w:line="259" w:lineRule="auto"/>
        <w:ind w:left="0" w:right="0" w:firstLine="0"/>
        <w:jc w:val="left"/>
        <w:rPr>
          <w:rFonts w:hint="eastAsia"/>
        </w:rPr>
      </w:pPr>
      <w:r>
        <w:rPr>
          <w:rFonts w:hint="eastAsia"/>
        </w:rPr>
        <w:t>Two sisters will often attend the same ministry, listen to the same truths, hear the same sermons; and yet only one shall be converted unto God, while the other remains totally unmoved.</w:t>
      </w:r>
    </w:p>
    <w:p w14:paraId="37BD4F53">
      <w:pPr>
        <w:spacing w:after="0" w:line="259" w:lineRule="auto"/>
        <w:ind w:left="0" w:right="0" w:firstLine="0"/>
        <w:jc w:val="left"/>
        <w:rPr>
          <w:rFonts w:hint="eastAsia"/>
        </w:rPr>
      </w:pPr>
      <w:r>
        <w:rPr>
          <w:rFonts w:hint="eastAsia"/>
        </w:rPr>
        <w:t>两个姐妹经常会参加同一个聚会，听相同的真理，听相同的讲道；然而只有一个将归正于祂，而另一个仍然完全无动于衷。</w:t>
      </w:r>
    </w:p>
    <w:p w14:paraId="179EA0AE">
      <w:pPr>
        <w:spacing w:after="0" w:line="259" w:lineRule="auto"/>
        <w:ind w:left="0" w:right="0" w:firstLine="0"/>
        <w:jc w:val="left"/>
        <w:rPr>
          <w:rFonts w:hint="eastAsia"/>
        </w:rPr>
      </w:pPr>
    </w:p>
    <w:p w14:paraId="2A472955">
      <w:pPr>
        <w:spacing w:after="0" w:line="259" w:lineRule="auto"/>
        <w:ind w:left="0" w:right="0" w:firstLine="0"/>
        <w:jc w:val="left"/>
        <w:rPr>
          <w:rFonts w:hint="eastAsia"/>
        </w:rPr>
      </w:pPr>
      <w:r>
        <w:rPr>
          <w:rFonts w:hint="eastAsia"/>
        </w:rPr>
        <w:t>Two friends often read the same religious book.</w:t>
      </w:r>
    </w:p>
    <w:p w14:paraId="35FD9847">
      <w:pPr>
        <w:spacing w:after="0" w:line="259" w:lineRule="auto"/>
        <w:ind w:left="0" w:right="0" w:firstLine="0"/>
        <w:jc w:val="left"/>
        <w:rPr>
          <w:rFonts w:hint="eastAsia"/>
        </w:rPr>
      </w:pPr>
      <w:r>
        <w:rPr>
          <w:rFonts w:hint="eastAsia"/>
        </w:rPr>
        <w:t>两个朋友经常阅读同一本宗教书籍。</w:t>
      </w:r>
    </w:p>
    <w:p w14:paraId="4C20DAEE">
      <w:pPr>
        <w:spacing w:after="0" w:line="259" w:lineRule="auto"/>
        <w:ind w:left="0" w:right="0" w:firstLine="0"/>
        <w:jc w:val="left"/>
        <w:rPr>
          <w:rFonts w:hint="eastAsia"/>
        </w:rPr>
      </w:pPr>
    </w:p>
    <w:p w14:paraId="055663E2">
      <w:pPr>
        <w:spacing w:after="0" w:line="259" w:lineRule="auto"/>
        <w:ind w:left="0" w:right="0" w:firstLine="0"/>
        <w:jc w:val="left"/>
        <w:rPr>
          <w:rFonts w:hint="eastAsia"/>
        </w:rPr>
      </w:pPr>
      <w:r>
        <w:rPr>
          <w:rFonts w:hint="eastAsia"/>
        </w:rPr>
        <w:t>One is so moved by it, that he gives up all for Christ; the other sees nothing at all in it, and continues the same as before.</w:t>
      </w:r>
    </w:p>
    <w:p w14:paraId="63AB3FD0">
      <w:pPr>
        <w:spacing w:after="0" w:line="259" w:lineRule="auto"/>
        <w:ind w:left="0" w:right="0" w:firstLine="0"/>
        <w:jc w:val="left"/>
        <w:rPr>
          <w:rFonts w:hint="eastAsia"/>
        </w:rPr>
      </w:pPr>
      <w:r>
        <w:rPr>
          <w:rFonts w:hint="eastAsia"/>
        </w:rPr>
        <w:t>一个人被它深深感动，为基督放弃了一切；另一个人在其中根本看不到什么，继续和以前一样。</w:t>
      </w:r>
    </w:p>
    <w:p w14:paraId="28867977">
      <w:pPr>
        <w:spacing w:after="0" w:line="259" w:lineRule="auto"/>
        <w:ind w:left="0" w:right="0" w:firstLine="0"/>
        <w:jc w:val="left"/>
        <w:rPr>
          <w:rFonts w:hint="eastAsia"/>
        </w:rPr>
      </w:pPr>
    </w:p>
    <w:p w14:paraId="34F9A436">
      <w:pPr>
        <w:spacing w:after="0" w:line="259" w:lineRule="auto"/>
        <w:ind w:left="0" w:right="0" w:firstLine="0"/>
        <w:jc w:val="left"/>
        <w:rPr>
          <w:rFonts w:hint="eastAsia"/>
        </w:rPr>
      </w:pPr>
      <w:r>
        <w:rPr>
          <w:rFonts w:hint="eastAsia"/>
        </w:rPr>
        <w:t>Hundreds have read Doddridge's “Rise and Progress” without profit: with Wilberforce it was one of the beginnings of spiritual life.</w:t>
      </w:r>
    </w:p>
    <w:p w14:paraId="1786C4D7">
      <w:pPr>
        <w:spacing w:after="0" w:line="259" w:lineRule="auto"/>
        <w:ind w:left="0" w:right="0" w:firstLine="0"/>
        <w:jc w:val="left"/>
        <w:rPr>
          <w:rFonts w:hint="eastAsia"/>
        </w:rPr>
      </w:pPr>
      <w:r>
        <w:rPr>
          <w:rFonts w:hint="eastAsia"/>
        </w:rPr>
        <w:t>数百人阅读了多德里奇的《兴起与进步》却毫无益处：对威伯福斯来说，这是属灵生命的开始之一。</w:t>
      </w:r>
    </w:p>
    <w:p w14:paraId="3FACF849">
      <w:pPr>
        <w:spacing w:after="0" w:line="259" w:lineRule="auto"/>
        <w:ind w:left="0" w:right="0" w:firstLine="0"/>
        <w:jc w:val="left"/>
        <w:rPr>
          <w:rFonts w:hint="eastAsia"/>
        </w:rPr>
      </w:pPr>
    </w:p>
    <w:p w14:paraId="4EF01BF7">
      <w:pPr>
        <w:spacing w:after="0" w:line="259" w:lineRule="auto"/>
        <w:ind w:left="0" w:right="0" w:firstLine="0"/>
        <w:jc w:val="left"/>
        <w:rPr>
          <w:rFonts w:hint="eastAsia"/>
        </w:rPr>
      </w:pPr>
      <w:r>
        <w:rPr>
          <w:rFonts w:hint="eastAsia"/>
        </w:rPr>
        <w:t>Thousands have read Wilberforce's “Practical View of Christianity,” and laid it down again unaltered;—from the time Legh Richmond read it he became another man.</w:t>
      </w:r>
    </w:p>
    <w:p w14:paraId="15EA758F">
      <w:pPr>
        <w:spacing w:after="0" w:line="259" w:lineRule="auto"/>
        <w:ind w:left="0" w:right="0" w:firstLine="0"/>
        <w:jc w:val="left"/>
        <w:rPr>
          <w:rFonts w:hint="eastAsia"/>
        </w:rPr>
      </w:pPr>
      <w:r>
        <w:rPr>
          <w:rFonts w:hint="eastAsia"/>
        </w:rPr>
        <w:t>成千上万的人阅读了威伯福斯的《基督教的实践观》，然后又把它放下了，没有任何改变；——而从利·里士满读了它之后，他就变成了另一个人。</w:t>
      </w:r>
    </w:p>
    <w:p w14:paraId="70385F93">
      <w:pPr>
        <w:spacing w:after="0" w:line="259" w:lineRule="auto"/>
        <w:ind w:left="0" w:right="0" w:firstLine="0"/>
        <w:jc w:val="left"/>
        <w:rPr>
          <w:rFonts w:hint="eastAsia"/>
        </w:rPr>
      </w:pPr>
    </w:p>
    <w:p w14:paraId="021579EC">
      <w:pPr>
        <w:spacing w:after="0" w:line="259" w:lineRule="auto"/>
        <w:ind w:left="0" w:right="0" w:firstLine="0"/>
        <w:jc w:val="left"/>
        <w:rPr>
          <w:rFonts w:hint="eastAsia"/>
        </w:rPr>
      </w:pPr>
      <w:r>
        <w:rPr>
          <w:rFonts w:hint="eastAsia"/>
        </w:rPr>
        <w:t>No man has any warrant for saying, Salvation is in my own power.</w:t>
      </w:r>
    </w:p>
    <w:p w14:paraId="354B8A07">
      <w:pPr>
        <w:spacing w:after="0" w:line="259" w:lineRule="auto"/>
        <w:ind w:left="0" w:right="0" w:firstLine="0"/>
        <w:jc w:val="left"/>
        <w:rPr>
          <w:rFonts w:hint="eastAsia"/>
        </w:rPr>
      </w:pPr>
      <w:r>
        <w:rPr>
          <w:rFonts w:hint="eastAsia"/>
        </w:rPr>
        <w:t>没有人有任何保证说，救恩在我自己的掌握之中。</w:t>
      </w:r>
    </w:p>
    <w:p w14:paraId="48D306AD">
      <w:pPr>
        <w:spacing w:after="0" w:line="259" w:lineRule="auto"/>
        <w:ind w:left="0" w:right="0" w:firstLine="0"/>
        <w:jc w:val="left"/>
        <w:rPr>
          <w:rFonts w:hint="eastAsia"/>
        </w:rPr>
      </w:pPr>
    </w:p>
    <w:p w14:paraId="4A1D1FAA">
      <w:pPr>
        <w:spacing w:after="0" w:line="259" w:lineRule="auto"/>
        <w:ind w:left="0" w:right="0" w:firstLine="0"/>
        <w:jc w:val="left"/>
        <w:rPr>
          <w:rFonts w:hint="eastAsia"/>
        </w:rPr>
      </w:pPr>
      <w:r>
        <w:rPr>
          <w:rFonts w:hint="eastAsia"/>
        </w:rPr>
        <w:t>Reader, I do not pretend to explain these things.</w:t>
      </w:r>
    </w:p>
    <w:p w14:paraId="3AE72483">
      <w:pPr>
        <w:spacing w:after="0" w:line="259" w:lineRule="auto"/>
        <w:ind w:left="0" w:right="0" w:firstLine="0"/>
        <w:jc w:val="left"/>
        <w:rPr>
          <w:rFonts w:hint="eastAsia"/>
        </w:rPr>
      </w:pPr>
      <w:r>
        <w:rPr>
          <w:rFonts w:hint="eastAsia"/>
        </w:rPr>
        <w:t>读者，我并不想解释这些事。</w:t>
      </w:r>
    </w:p>
    <w:p w14:paraId="6376BA89">
      <w:pPr>
        <w:spacing w:after="0" w:line="259" w:lineRule="auto"/>
        <w:ind w:left="0" w:right="0" w:firstLine="0"/>
        <w:jc w:val="left"/>
        <w:rPr>
          <w:rFonts w:hint="eastAsia"/>
        </w:rPr>
      </w:pPr>
    </w:p>
    <w:p w14:paraId="322B387F">
      <w:pPr>
        <w:spacing w:after="0" w:line="259" w:lineRule="auto"/>
        <w:ind w:left="0" w:right="0" w:firstLine="0"/>
        <w:jc w:val="left"/>
        <w:rPr>
          <w:rFonts w:hint="eastAsia"/>
        </w:rPr>
      </w:pPr>
      <w:r>
        <w:rPr>
          <w:rFonts w:hint="eastAsia"/>
        </w:rPr>
        <w:t>I only put them before you as great facts.</w:t>
      </w:r>
    </w:p>
    <w:p w14:paraId="0E3DB2A2">
      <w:pPr>
        <w:spacing w:after="0" w:line="259" w:lineRule="auto"/>
        <w:ind w:left="0" w:right="0" w:firstLine="0"/>
        <w:jc w:val="left"/>
        <w:rPr>
          <w:rFonts w:hint="eastAsia"/>
        </w:rPr>
      </w:pPr>
      <w:r>
        <w:rPr>
          <w:rFonts w:hint="eastAsia"/>
        </w:rPr>
        <w:t>我只是将它们作为伟大的事实摆在你面前。</w:t>
      </w:r>
    </w:p>
    <w:p w14:paraId="0C77B532">
      <w:pPr>
        <w:spacing w:after="0" w:line="259" w:lineRule="auto"/>
        <w:ind w:left="0" w:right="0" w:firstLine="0"/>
        <w:jc w:val="left"/>
        <w:rPr>
          <w:rFonts w:hint="eastAsia"/>
        </w:rPr>
      </w:pPr>
    </w:p>
    <w:p w14:paraId="04CDF12D">
      <w:pPr>
        <w:spacing w:after="0" w:line="259" w:lineRule="auto"/>
        <w:ind w:left="0" w:right="0" w:firstLine="0"/>
        <w:jc w:val="left"/>
        <w:rPr>
          <w:rFonts w:hint="eastAsia"/>
        </w:rPr>
      </w:pPr>
      <w:r>
        <w:rPr>
          <w:rFonts w:hint="eastAsia"/>
        </w:rPr>
        <w:t>And I ask you to consider them well.</w:t>
      </w:r>
    </w:p>
    <w:p w14:paraId="2868587D">
      <w:pPr>
        <w:spacing w:after="0" w:line="259" w:lineRule="auto"/>
        <w:ind w:left="0" w:right="0" w:firstLine="0"/>
        <w:jc w:val="left"/>
        <w:rPr>
          <w:rFonts w:hint="eastAsia"/>
        </w:rPr>
      </w:pPr>
      <w:r>
        <w:rPr>
          <w:rFonts w:hint="eastAsia"/>
        </w:rPr>
        <w:t>我请求你仔细思考它们。</w:t>
      </w:r>
    </w:p>
    <w:p w14:paraId="25FA343E">
      <w:pPr>
        <w:spacing w:after="0" w:line="259" w:lineRule="auto"/>
        <w:ind w:left="0" w:right="0" w:firstLine="0"/>
        <w:jc w:val="left"/>
        <w:rPr>
          <w:rFonts w:hint="eastAsia"/>
        </w:rPr>
      </w:pPr>
    </w:p>
    <w:p w14:paraId="66FE165D">
      <w:pPr>
        <w:spacing w:after="0" w:line="259" w:lineRule="auto"/>
        <w:ind w:left="0" w:right="0" w:firstLine="0"/>
        <w:jc w:val="left"/>
        <w:rPr>
          <w:rFonts w:hint="eastAsia"/>
        </w:rPr>
      </w:pPr>
      <w:r>
        <w:rPr>
          <w:rFonts w:hint="eastAsia"/>
        </w:rPr>
        <w:t>You must not misunderstand me.</w:t>
      </w:r>
    </w:p>
    <w:p w14:paraId="551E023E">
      <w:pPr>
        <w:spacing w:after="0" w:line="259" w:lineRule="auto"/>
        <w:ind w:left="0" w:right="0" w:firstLine="0"/>
        <w:jc w:val="left"/>
        <w:rPr>
          <w:rFonts w:hint="eastAsia"/>
        </w:rPr>
      </w:pPr>
      <w:r>
        <w:rPr>
          <w:rFonts w:hint="eastAsia"/>
        </w:rPr>
        <w:t>你一定不要误解我。</w:t>
      </w:r>
    </w:p>
    <w:p w14:paraId="7E81EA8B">
      <w:pPr>
        <w:spacing w:after="0" w:line="259" w:lineRule="auto"/>
        <w:ind w:left="0" w:right="0" w:firstLine="0"/>
        <w:jc w:val="left"/>
        <w:rPr>
          <w:rFonts w:hint="eastAsia"/>
        </w:rPr>
      </w:pPr>
    </w:p>
    <w:p w14:paraId="075C9A3C">
      <w:pPr>
        <w:spacing w:after="0" w:line="259" w:lineRule="auto"/>
        <w:ind w:left="0" w:right="0" w:firstLine="0"/>
        <w:jc w:val="left"/>
        <w:rPr>
          <w:rFonts w:hint="eastAsia"/>
        </w:rPr>
      </w:pPr>
      <w:r>
        <w:rPr>
          <w:rFonts w:hint="eastAsia"/>
        </w:rPr>
        <w:t>I do not want to discourage you.</w:t>
      </w:r>
    </w:p>
    <w:p w14:paraId="52C8BFED">
      <w:pPr>
        <w:spacing w:after="0" w:line="259" w:lineRule="auto"/>
        <w:ind w:left="0" w:right="0" w:firstLine="0"/>
        <w:jc w:val="left"/>
        <w:rPr>
          <w:rFonts w:hint="eastAsia"/>
        </w:rPr>
      </w:pPr>
      <w:r>
        <w:rPr>
          <w:rFonts w:hint="eastAsia"/>
        </w:rPr>
        <w:t>我不想让你气馁。</w:t>
      </w:r>
    </w:p>
    <w:p w14:paraId="705A9579">
      <w:pPr>
        <w:spacing w:after="0" w:line="259" w:lineRule="auto"/>
        <w:ind w:left="0" w:right="0" w:firstLine="0"/>
        <w:jc w:val="left"/>
        <w:rPr>
          <w:rFonts w:hint="eastAsia"/>
        </w:rPr>
      </w:pPr>
    </w:p>
    <w:p w14:paraId="20D050C1">
      <w:pPr>
        <w:spacing w:after="0" w:line="259" w:lineRule="auto"/>
        <w:ind w:left="0" w:right="0" w:firstLine="0"/>
        <w:jc w:val="left"/>
        <w:rPr>
          <w:rFonts w:hint="eastAsia"/>
        </w:rPr>
      </w:pPr>
      <w:r>
        <w:rPr>
          <w:rFonts w:hint="eastAsia"/>
        </w:rPr>
        <w:t>I say these things in all affection, to give you warning of danger.</w:t>
      </w:r>
    </w:p>
    <w:p w14:paraId="2485FEA3">
      <w:pPr>
        <w:spacing w:after="0" w:line="259" w:lineRule="auto"/>
        <w:ind w:left="0" w:right="0" w:firstLine="0"/>
        <w:jc w:val="left"/>
        <w:rPr>
          <w:rFonts w:hint="eastAsia"/>
        </w:rPr>
      </w:pPr>
      <w:r>
        <w:rPr>
          <w:rFonts w:hint="eastAsia"/>
        </w:rPr>
        <w:t>我怀着所有的爱说这些事，是为了警告你危险。</w:t>
      </w:r>
    </w:p>
    <w:p w14:paraId="2F501CB4">
      <w:pPr>
        <w:spacing w:after="0" w:line="259" w:lineRule="auto"/>
        <w:ind w:left="0" w:right="0" w:firstLine="0"/>
        <w:jc w:val="left"/>
        <w:rPr>
          <w:rFonts w:hint="eastAsia"/>
        </w:rPr>
      </w:pPr>
    </w:p>
    <w:p w14:paraId="7C7D2BD1">
      <w:pPr>
        <w:spacing w:after="0" w:line="259" w:lineRule="auto"/>
        <w:ind w:left="0" w:right="0" w:firstLine="0"/>
        <w:jc w:val="left"/>
        <w:rPr>
          <w:rFonts w:hint="eastAsia"/>
        </w:rPr>
      </w:pPr>
      <w:r>
        <w:rPr>
          <w:rFonts w:hint="eastAsia"/>
        </w:rPr>
        <w:t>I do not say them to drive you back from heaven;—I say them rather to draw you on, and bring you to Christ while He can be found.</w:t>
      </w:r>
    </w:p>
    <w:p w14:paraId="41315671">
      <w:pPr>
        <w:spacing w:after="0" w:line="259" w:lineRule="auto"/>
        <w:ind w:left="0" w:right="0" w:firstLine="0"/>
        <w:jc w:val="left"/>
        <w:rPr>
          <w:rFonts w:hint="eastAsia"/>
        </w:rPr>
      </w:pPr>
      <w:r>
        <w:rPr>
          <w:rFonts w:hint="eastAsia"/>
        </w:rPr>
        <w:t>我不是说这些来将你从天堂推回去；——我说是为了让你向前，并在祂仍可被寻见时将你引向基督。</w:t>
      </w:r>
    </w:p>
    <w:p w14:paraId="0A6C6608">
      <w:pPr>
        <w:spacing w:after="0" w:line="259" w:lineRule="auto"/>
        <w:ind w:left="0" w:right="0" w:firstLine="0"/>
        <w:jc w:val="left"/>
        <w:rPr>
          <w:rFonts w:hint="eastAsia"/>
        </w:rPr>
      </w:pPr>
    </w:p>
    <w:p w14:paraId="3D818684">
      <w:pPr>
        <w:spacing w:after="0" w:line="259" w:lineRule="auto"/>
        <w:ind w:left="0" w:right="0" w:firstLine="0"/>
        <w:jc w:val="left"/>
        <w:rPr>
          <w:rFonts w:hint="eastAsia"/>
        </w:rPr>
      </w:pPr>
      <w:r>
        <w:rPr>
          <w:rFonts w:hint="eastAsia"/>
        </w:rPr>
        <w:t>I want you to beware of presumption.</w:t>
      </w:r>
    </w:p>
    <w:p w14:paraId="711DEAC9">
      <w:pPr>
        <w:spacing w:after="0" w:line="259" w:lineRule="auto"/>
        <w:ind w:left="0" w:right="0" w:firstLine="0"/>
        <w:jc w:val="left"/>
        <w:rPr>
          <w:rFonts w:hint="eastAsia"/>
        </w:rPr>
      </w:pPr>
      <w:r>
        <w:rPr>
          <w:rFonts w:hint="eastAsia"/>
        </w:rPr>
        <w:t>我希望你警惕自以为是。</w:t>
      </w:r>
    </w:p>
    <w:p w14:paraId="07AFF783">
      <w:pPr>
        <w:spacing w:after="0" w:line="259" w:lineRule="auto"/>
        <w:ind w:left="0" w:right="0" w:firstLine="0"/>
        <w:jc w:val="left"/>
        <w:rPr>
          <w:rFonts w:hint="eastAsia"/>
        </w:rPr>
      </w:pPr>
    </w:p>
    <w:p w14:paraId="2BE10612">
      <w:pPr>
        <w:spacing w:after="0" w:line="259" w:lineRule="auto"/>
        <w:ind w:left="0" w:right="0" w:firstLine="0"/>
        <w:jc w:val="left"/>
        <w:rPr>
          <w:rFonts w:hint="eastAsia"/>
        </w:rPr>
      </w:pPr>
      <w:r>
        <w:rPr>
          <w:rFonts w:hint="eastAsia"/>
        </w:rPr>
        <w:t>Do not abuse God's mercy and compassion.</w:t>
      </w:r>
    </w:p>
    <w:p w14:paraId="0D2B2663">
      <w:pPr>
        <w:spacing w:after="0" w:line="259" w:lineRule="auto"/>
        <w:ind w:left="0" w:right="0" w:firstLine="0"/>
        <w:jc w:val="left"/>
        <w:rPr>
          <w:rFonts w:hint="eastAsia"/>
        </w:rPr>
      </w:pPr>
      <w:r>
        <w:rPr>
          <w:rFonts w:hint="eastAsia"/>
        </w:rPr>
        <w:t>不要滥用祂的怜悯和慈悲。</w:t>
      </w:r>
    </w:p>
    <w:p w14:paraId="0CA830A1">
      <w:pPr>
        <w:spacing w:after="0" w:line="259" w:lineRule="auto"/>
        <w:ind w:left="0" w:right="0" w:firstLine="0"/>
        <w:jc w:val="left"/>
        <w:rPr>
          <w:rFonts w:hint="eastAsia"/>
        </w:rPr>
      </w:pPr>
    </w:p>
    <w:p w14:paraId="0354D2B3">
      <w:pPr>
        <w:spacing w:after="0" w:line="259" w:lineRule="auto"/>
        <w:ind w:left="0" w:right="0" w:firstLine="0"/>
        <w:jc w:val="left"/>
        <w:rPr>
          <w:rFonts w:hint="eastAsia"/>
        </w:rPr>
      </w:pPr>
      <w:r>
        <w:rPr>
          <w:rFonts w:hint="eastAsia"/>
        </w:rPr>
        <w:t>Do not continue in sin, I beseech you, and think you can repent, and believe, and be saved, just when you like, when you please, when you will, and when you choose.</w:t>
      </w:r>
    </w:p>
    <w:p w14:paraId="066DE762">
      <w:pPr>
        <w:spacing w:after="0" w:line="259" w:lineRule="auto"/>
        <w:ind w:left="0" w:right="0" w:firstLine="0"/>
        <w:jc w:val="left"/>
        <w:rPr>
          <w:rFonts w:hint="eastAsia"/>
        </w:rPr>
      </w:pPr>
      <w:r>
        <w:rPr>
          <w:rFonts w:hint="eastAsia"/>
        </w:rPr>
        <w:t>我恳求你，不要继续活在罪中，并认为你可以随时随地、随心所欲地悔改、相信和得救。</w:t>
      </w:r>
    </w:p>
    <w:p w14:paraId="7B41E78C">
      <w:pPr>
        <w:spacing w:after="0" w:line="259" w:lineRule="auto"/>
        <w:ind w:left="0" w:right="0" w:firstLine="0"/>
        <w:jc w:val="left"/>
        <w:rPr>
          <w:rFonts w:hint="eastAsia"/>
        </w:rPr>
      </w:pPr>
    </w:p>
    <w:p w14:paraId="19DDBA73">
      <w:pPr>
        <w:spacing w:after="0" w:line="259" w:lineRule="auto"/>
        <w:ind w:left="0" w:right="0" w:firstLine="0"/>
        <w:jc w:val="left"/>
        <w:rPr>
          <w:rFonts w:hint="eastAsia"/>
        </w:rPr>
      </w:pPr>
      <w:r>
        <w:rPr>
          <w:rFonts w:hint="eastAsia"/>
        </w:rPr>
        <w:t>I would always set before you an open door.</w:t>
      </w:r>
    </w:p>
    <w:p w14:paraId="6CA4C787">
      <w:pPr>
        <w:spacing w:after="0" w:line="259" w:lineRule="auto"/>
        <w:ind w:left="0" w:right="0" w:firstLine="0"/>
        <w:jc w:val="left"/>
        <w:rPr>
          <w:rFonts w:hint="eastAsia"/>
        </w:rPr>
      </w:pPr>
      <w:r>
        <w:rPr>
          <w:rFonts w:hint="eastAsia"/>
        </w:rPr>
        <w:t>我总是会为你摆上一扇敞开的门。</w:t>
      </w:r>
    </w:p>
    <w:p w14:paraId="7424D9C0">
      <w:pPr>
        <w:spacing w:after="0" w:line="259" w:lineRule="auto"/>
        <w:ind w:left="0" w:right="0" w:firstLine="0"/>
        <w:jc w:val="left"/>
        <w:rPr>
          <w:rFonts w:hint="eastAsia"/>
        </w:rPr>
      </w:pPr>
    </w:p>
    <w:p w14:paraId="1341BD9A">
      <w:pPr>
        <w:spacing w:after="0" w:line="259" w:lineRule="auto"/>
        <w:ind w:left="0" w:right="0" w:firstLine="0"/>
        <w:jc w:val="left"/>
        <w:rPr>
          <w:rFonts w:hint="eastAsia"/>
        </w:rPr>
      </w:pPr>
      <w:r>
        <w:rPr>
          <w:rFonts w:hint="eastAsia"/>
        </w:rPr>
        <w:t>I would always say, “While there is life there is hope.”</w:t>
      </w:r>
    </w:p>
    <w:p w14:paraId="7F0FE810">
      <w:pPr>
        <w:spacing w:after="0" w:line="259" w:lineRule="auto"/>
        <w:ind w:left="0" w:right="0" w:firstLine="0"/>
        <w:jc w:val="left"/>
        <w:rPr>
          <w:rFonts w:hint="eastAsia"/>
        </w:rPr>
      </w:pPr>
      <w:r>
        <w:rPr>
          <w:rFonts w:hint="eastAsia"/>
        </w:rPr>
        <w:t>我总是会说：“只要有生命，就有希望。”</w:t>
      </w:r>
    </w:p>
    <w:p w14:paraId="3B4B2520">
      <w:pPr>
        <w:spacing w:after="0" w:line="259" w:lineRule="auto"/>
        <w:ind w:left="0" w:right="0" w:firstLine="0"/>
        <w:jc w:val="left"/>
        <w:rPr>
          <w:rFonts w:hint="eastAsia"/>
        </w:rPr>
      </w:pPr>
    </w:p>
    <w:p w14:paraId="5962877C">
      <w:pPr>
        <w:spacing w:after="0" w:line="259" w:lineRule="auto"/>
        <w:ind w:left="0" w:right="0" w:firstLine="0"/>
        <w:jc w:val="left"/>
        <w:rPr>
          <w:rFonts w:hint="eastAsia"/>
        </w:rPr>
      </w:pPr>
      <w:r>
        <w:rPr>
          <w:rFonts w:hint="eastAsia"/>
        </w:rPr>
        <w:t>But if you would be wise, put nothing off that concerns your soul.</w:t>
      </w:r>
    </w:p>
    <w:p w14:paraId="0638F839">
      <w:pPr>
        <w:spacing w:after="0" w:line="259" w:lineRule="auto"/>
        <w:ind w:left="0" w:right="0" w:firstLine="0"/>
        <w:jc w:val="left"/>
        <w:rPr>
          <w:rFonts w:hint="eastAsia"/>
        </w:rPr>
      </w:pPr>
      <w:r>
        <w:rPr>
          <w:rFonts w:hint="eastAsia"/>
        </w:rPr>
        <w:t>但如果你想做个明智的人，就不要拖延任何关于你灵魂的事情。</w:t>
      </w:r>
    </w:p>
    <w:p w14:paraId="401BD236">
      <w:pPr>
        <w:spacing w:after="0" w:line="259" w:lineRule="auto"/>
        <w:ind w:left="0" w:right="0" w:firstLine="0"/>
        <w:jc w:val="left"/>
        <w:rPr>
          <w:rFonts w:hint="eastAsia"/>
        </w:rPr>
      </w:pPr>
    </w:p>
    <w:p w14:paraId="6DF1889C">
      <w:pPr>
        <w:spacing w:after="0" w:line="259" w:lineRule="auto"/>
        <w:ind w:left="0" w:right="0" w:firstLine="0"/>
        <w:jc w:val="left"/>
        <w:rPr>
          <w:rFonts w:hint="eastAsia"/>
        </w:rPr>
      </w:pPr>
      <w:r>
        <w:rPr>
          <w:rFonts w:hint="eastAsia"/>
        </w:rPr>
        <w:t>I want you to beware of letting slip good thoughts and godly convictions, if you have them.</w:t>
      </w:r>
    </w:p>
    <w:p w14:paraId="5AF312DA">
      <w:pPr>
        <w:spacing w:after="0" w:line="259" w:lineRule="auto"/>
        <w:ind w:left="0" w:right="0" w:firstLine="0"/>
        <w:jc w:val="left"/>
        <w:rPr>
          <w:rFonts w:hint="eastAsia"/>
        </w:rPr>
      </w:pPr>
      <w:r>
        <w:rPr>
          <w:rFonts w:hint="eastAsia"/>
        </w:rPr>
        <w:t>我希望你警惕，如果你拥有好的想法和敬虔的信念，不要让它们溜走。</w:t>
      </w:r>
    </w:p>
    <w:p w14:paraId="10BD5F9B">
      <w:pPr>
        <w:spacing w:after="0" w:line="259" w:lineRule="auto"/>
        <w:ind w:left="0" w:right="0" w:firstLine="0"/>
        <w:jc w:val="left"/>
        <w:rPr>
          <w:rFonts w:hint="eastAsia"/>
        </w:rPr>
      </w:pPr>
    </w:p>
    <w:p w14:paraId="0E2FEEA1">
      <w:pPr>
        <w:spacing w:after="0" w:line="259" w:lineRule="auto"/>
        <w:ind w:left="0" w:right="0" w:firstLine="0"/>
        <w:jc w:val="left"/>
        <w:rPr>
          <w:rFonts w:hint="eastAsia"/>
        </w:rPr>
      </w:pPr>
      <w:r>
        <w:rPr>
          <w:rFonts w:hint="eastAsia"/>
        </w:rPr>
        <w:t>Cherish them and nourish them, lest you lose them for ever.</w:t>
      </w:r>
    </w:p>
    <w:p w14:paraId="1E21D16B">
      <w:pPr>
        <w:spacing w:after="0" w:line="259" w:lineRule="auto"/>
        <w:ind w:left="0" w:right="0" w:firstLine="0"/>
        <w:jc w:val="left"/>
        <w:rPr>
          <w:rFonts w:hint="eastAsia"/>
        </w:rPr>
      </w:pPr>
      <w:r>
        <w:rPr>
          <w:rFonts w:hint="eastAsia"/>
        </w:rPr>
        <w:t>珍惜它们并滋养它们，以免你永远失去它们。</w:t>
      </w:r>
    </w:p>
    <w:p w14:paraId="690C2A39">
      <w:pPr>
        <w:spacing w:after="0" w:line="259" w:lineRule="auto"/>
        <w:ind w:left="0" w:right="0" w:firstLine="0"/>
        <w:jc w:val="left"/>
        <w:rPr>
          <w:rFonts w:hint="eastAsia"/>
        </w:rPr>
      </w:pPr>
    </w:p>
    <w:p w14:paraId="77D97F25">
      <w:pPr>
        <w:spacing w:after="0" w:line="259" w:lineRule="auto"/>
        <w:ind w:left="0" w:right="0" w:firstLine="0"/>
        <w:jc w:val="left"/>
        <w:rPr>
          <w:rFonts w:hint="eastAsia"/>
        </w:rPr>
      </w:pPr>
      <w:r>
        <w:rPr>
          <w:rFonts w:hint="eastAsia"/>
        </w:rPr>
        <w:t>Make the most of them, lest they take to themselves wings and flee away.</w:t>
      </w:r>
    </w:p>
    <w:p w14:paraId="4014E1C0">
      <w:pPr>
        <w:spacing w:after="0" w:line="259" w:lineRule="auto"/>
        <w:ind w:left="0" w:right="0" w:firstLine="0"/>
        <w:jc w:val="left"/>
        <w:rPr>
          <w:rFonts w:hint="eastAsia"/>
        </w:rPr>
      </w:pPr>
      <w:r>
        <w:rPr>
          <w:rFonts w:hint="eastAsia"/>
        </w:rPr>
        <w:t>充分利用它们，免得它们长翅膀飞走。</w:t>
      </w:r>
    </w:p>
    <w:p w14:paraId="0A40F45D">
      <w:pPr>
        <w:spacing w:after="0" w:line="259" w:lineRule="auto"/>
        <w:ind w:left="0" w:right="0" w:firstLine="0"/>
        <w:jc w:val="left"/>
        <w:rPr>
          <w:rFonts w:hint="eastAsia"/>
        </w:rPr>
      </w:pPr>
    </w:p>
    <w:p w14:paraId="6F4DE557">
      <w:pPr>
        <w:spacing w:after="0" w:line="259" w:lineRule="auto"/>
        <w:ind w:left="0" w:right="0" w:firstLine="0"/>
        <w:jc w:val="left"/>
        <w:rPr>
          <w:rFonts w:hint="eastAsia"/>
        </w:rPr>
      </w:pPr>
      <w:r>
        <w:rPr>
          <w:rFonts w:hint="eastAsia"/>
        </w:rPr>
        <w:t>Have you an inclination to begin praying?</w:t>
      </w:r>
    </w:p>
    <w:p w14:paraId="11A66BDA">
      <w:pPr>
        <w:spacing w:after="0" w:line="259" w:lineRule="auto"/>
        <w:ind w:left="0" w:right="0" w:firstLine="0"/>
        <w:jc w:val="left"/>
        <w:rPr>
          <w:rFonts w:hint="eastAsia"/>
        </w:rPr>
      </w:pPr>
      <w:r>
        <w:rPr>
          <w:rFonts w:hint="eastAsia"/>
        </w:rPr>
        <w:t>你是否有开始祷告的意愿？</w:t>
      </w:r>
    </w:p>
    <w:p w14:paraId="64380DB3">
      <w:pPr>
        <w:spacing w:after="0" w:line="259" w:lineRule="auto"/>
        <w:ind w:left="0" w:right="0" w:firstLine="0"/>
        <w:jc w:val="left"/>
        <w:rPr>
          <w:rFonts w:hint="eastAsia"/>
        </w:rPr>
      </w:pPr>
    </w:p>
    <w:p w14:paraId="7DDF31F8">
      <w:pPr>
        <w:spacing w:after="0" w:line="259" w:lineRule="auto"/>
        <w:ind w:left="0" w:right="0" w:firstLine="0"/>
        <w:jc w:val="left"/>
        <w:rPr>
          <w:rFonts w:hint="eastAsia"/>
        </w:rPr>
      </w:pPr>
      <w:r>
        <w:rPr>
          <w:rFonts w:hint="eastAsia"/>
        </w:rPr>
        <w:t>Put it in practice at once.</w:t>
      </w:r>
    </w:p>
    <w:p w14:paraId="0E41EE21">
      <w:pPr>
        <w:spacing w:after="0" w:line="259" w:lineRule="auto"/>
        <w:ind w:left="0" w:right="0" w:firstLine="0"/>
        <w:jc w:val="left"/>
        <w:rPr>
          <w:rFonts w:hint="eastAsia"/>
        </w:rPr>
      </w:pPr>
      <w:r>
        <w:rPr>
          <w:rFonts w:hint="eastAsia"/>
        </w:rPr>
        <w:t>立即付诸实践。</w:t>
      </w:r>
    </w:p>
    <w:p w14:paraId="37131D94">
      <w:pPr>
        <w:spacing w:after="0" w:line="259" w:lineRule="auto"/>
        <w:ind w:left="0" w:right="0" w:firstLine="0"/>
        <w:jc w:val="left"/>
        <w:rPr>
          <w:rFonts w:hint="eastAsia"/>
        </w:rPr>
      </w:pPr>
    </w:p>
    <w:p w14:paraId="74ADA910">
      <w:pPr>
        <w:spacing w:after="0" w:line="259" w:lineRule="auto"/>
        <w:ind w:left="0" w:right="0" w:firstLine="0"/>
        <w:jc w:val="left"/>
        <w:rPr>
          <w:rFonts w:hint="eastAsia"/>
        </w:rPr>
      </w:pPr>
      <w:r>
        <w:rPr>
          <w:rFonts w:hint="eastAsia"/>
        </w:rPr>
        <w:t>Have you an idea of beginning really to serve Christ?</w:t>
      </w:r>
    </w:p>
    <w:p w14:paraId="1C419457">
      <w:pPr>
        <w:spacing w:after="0" w:line="259" w:lineRule="auto"/>
        <w:ind w:left="0" w:right="0" w:firstLine="0"/>
        <w:jc w:val="left"/>
        <w:rPr>
          <w:rFonts w:hint="eastAsia"/>
        </w:rPr>
      </w:pPr>
      <w:r>
        <w:rPr>
          <w:rFonts w:hint="eastAsia"/>
        </w:rPr>
        <w:t>你是否有一个真正开始事奉基督的想法？</w:t>
      </w:r>
    </w:p>
    <w:p w14:paraId="0B88E812">
      <w:pPr>
        <w:spacing w:after="0" w:line="259" w:lineRule="auto"/>
        <w:ind w:left="0" w:right="0" w:firstLine="0"/>
        <w:jc w:val="left"/>
        <w:rPr>
          <w:rFonts w:hint="eastAsia"/>
        </w:rPr>
      </w:pPr>
    </w:p>
    <w:p w14:paraId="47024096">
      <w:pPr>
        <w:spacing w:after="0" w:line="259" w:lineRule="auto"/>
        <w:ind w:left="0" w:right="0" w:firstLine="0"/>
        <w:jc w:val="left"/>
        <w:rPr>
          <w:rFonts w:hint="eastAsia"/>
        </w:rPr>
      </w:pPr>
      <w:r>
        <w:rPr>
          <w:rFonts w:hint="eastAsia"/>
        </w:rPr>
        <w:t>Set about it at once.</w:t>
      </w:r>
    </w:p>
    <w:p w14:paraId="5568744C">
      <w:pPr>
        <w:spacing w:after="0" w:line="259" w:lineRule="auto"/>
        <w:ind w:left="0" w:right="0" w:firstLine="0"/>
        <w:jc w:val="left"/>
        <w:rPr>
          <w:rFonts w:hint="eastAsia"/>
        </w:rPr>
      </w:pPr>
      <w:r>
        <w:rPr>
          <w:rFonts w:hint="eastAsia"/>
        </w:rPr>
        <w:t>立即着手去做。</w:t>
      </w:r>
    </w:p>
    <w:p w14:paraId="0AA6834E">
      <w:pPr>
        <w:spacing w:after="0" w:line="259" w:lineRule="auto"/>
        <w:ind w:left="0" w:right="0" w:firstLine="0"/>
        <w:jc w:val="left"/>
        <w:rPr>
          <w:rFonts w:hint="eastAsia"/>
        </w:rPr>
      </w:pPr>
    </w:p>
    <w:p w14:paraId="5218C870">
      <w:pPr>
        <w:spacing w:after="0" w:line="259" w:lineRule="auto"/>
        <w:ind w:left="0" w:right="0" w:firstLine="0"/>
        <w:jc w:val="left"/>
        <w:rPr>
          <w:rFonts w:hint="eastAsia"/>
        </w:rPr>
      </w:pPr>
      <w:r>
        <w:rPr>
          <w:rFonts w:hint="eastAsia"/>
        </w:rPr>
        <w:t>Are you enjoying any spiritual light?</w:t>
      </w:r>
    </w:p>
    <w:p w14:paraId="32DE4E45">
      <w:pPr>
        <w:spacing w:after="0" w:line="259" w:lineRule="auto"/>
        <w:ind w:left="0" w:right="0" w:firstLine="0"/>
        <w:jc w:val="left"/>
        <w:rPr>
          <w:rFonts w:hint="eastAsia"/>
        </w:rPr>
      </w:pPr>
      <w:r>
        <w:rPr>
          <w:rFonts w:hint="eastAsia"/>
        </w:rPr>
        <w:t>你是否正享受任何属灵的光照？</w:t>
      </w:r>
    </w:p>
    <w:p w14:paraId="39358595">
      <w:pPr>
        <w:spacing w:after="0" w:line="259" w:lineRule="auto"/>
        <w:ind w:left="0" w:right="0" w:firstLine="0"/>
        <w:jc w:val="left"/>
        <w:rPr>
          <w:rFonts w:hint="eastAsia"/>
        </w:rPr>
      </w:pPr>
    </w:p>
    <w:p w14:paraId="6BE82A0A">
      <w:pPr>
        <w:spacing w:after="0" w:line="259" w:lineRule="auto"/>
        <w:ind w:left="0" w:right="0" w:firstLine="0"/>
        <w:jc w:val="left"/>
        <w:rPr>
          <w:rFonts w:hint="eastAsia"/>
        </w:rPr>
      </w:pPr>
      <w:r>
        <w:rPr>
          <w:rFonts w:hint="eastAsia"/>
        </w:rPr>
        <w:t>See that you live up to your light.</w:t>
      </w:r>
    </w:p>
    <w:p w14:paraId="22EBF24A">
      <w:pPr>
        <w:spacing w:after="0" w:line="259" w:lineRule="auto"/>
        <w:ind w:left="0" w:right="0" w:firstLine="0"/>
        <w:jc w:val="left"/>
        <w:rPr>
          <w:rFonts w:hint="eastAsia"/>
        </w:rPr>
      </w:pPr>
      <w:r>
        <w:rPr>
          <w:rFonts w:hint="eastAsia"/>
        </w:rPr>
        <w:t>确保你活出与你的光照相称的生活。</w:t>
      </w:r>
    </w:p>
    <w:p w14:paraId="5C76FC55">
      <w:pPr>
        <w:spacing w:after="0" w:line="259" w:lineRule="auto"/>
        <w:ind w:left="0" w:right="0" w:firstLine="0"/>
        <w:jc w:val="left"/>
        <w:rPr>
          <w:rFonts w:hint="eastAsia"/>
        </w:rPr>
      </w:pPr>
    </w:p>
    <w:p w14:paraId="1FE93736">
      <w:pPr>
        <w:spacing w:after="0" w:line="259" w:lineRule="auto"/>
        <w:ind w:left="0" w:right="0" w:firstLine="0"/>
        <w:jc w:val="left"/>
        <w:rPr>
          <w:rFonts w:hint="eastAsia"/>
        </w:rPr>
      </w:pPr>
      <w:r>
        <w:rPr>
          <w:rFonts w:hint="eastAsia"/>
        </w:rPr>
        <w:t>Trifle not with opportunities, lest the day come when you will want to use them, and not be able.</w:t>
      </w:r>
    </w:p>
    <w:p w14:paraId="3F2665C8">
      <w:pPr>
        <w:spacing w:after="0" w:line="259" w:lineRule="auto"/>
        <w:ind w:left="0" w:right="0" w:firstLine="0"/>
        <w:jc w:val="left"/>
        <w:rPr>
          <w:rFonts w:hint="eastAsia"/>
        </w:rPr>
      </w:pPr>
      <w:r>
        <w:rPr>
          <w:rFonts w:hint="eastAsia"/>
        </w:rPr>
        <w:t>不要轻忽机会，免得有一天你想要利用它们，却力不从心。</w:t>
      </w:r>
    </w:p>
    <w:p w14:paraId="5B6E4C03">
      <w:pPr>
        <w:spacing w:after="0" w:line="259" w:lineRule="auto"/>
        <w:ind w:left="0" w:right="0" w:firstLine="0"/>
        <w:jc w:val="left"/>
        <w:rPr>
          <w:rFonts w:hint="eastAsia"/>
        </w:rPr>
      </w:pPr>
    </w:p>
    <w:p w14:paraId="39BD3934">
      <w:pPr>
        <w:spacing w:after="0" w:line="259" w:lineRule="auto"/>
        <w:ind w:left="0" w:right="0" w:firstLine="0"/>
        <w:jc w:val="left"/>
        <w:rPr>
          <w:rFonts w:hint="eastAsia"/>
        </w:rPr>
      </w:pPr>
      <w:r>
        <w:rPr>
          <w:rFonts w:hint="eastAsia"/>
        </w:rPr>
        <w:t>Linger not, lest you become wise too late.</w:t>
      </w:r>
    </w:p>
    <w:p w14:paraId="1CFE8B1E">
      <w:pPr>
        <w:spacing w:after="0" w:line="259" w:lineRule="auto"/>
        <w:ind w:left="0" w:right="0" w:firstLine="0"/>
        <w:jc w:val="left"/>
        <w:rPr>
          <w:rFonts w:hint="eastAsia"/>
        </w:rPr>
      </w:pPr>
      <w:r>
        <w:rPr>
          <w:rFonts w:hint="eastAsia"/>
        </w:rPr>
        <w:t>不要徘徊，免得你醒悟得太晚。</w:t>
      </w:r>
    </w:p>
    <w:p w14:paraId="0E0ED2CE">
      <w:pPr>
        <w:spacing w:after="0" w:line="259" w:lineRule="auto"/>
        <w:ind w:left="0" w:right="0" w:firstLine="0"/>
        <w:jc w:val="left"/>
        <w:rPr>
          <w:rFonts w:hint="eastAsia"/>
        </w:rPr>
      </w:pPr>
    </w:p>
    <w:p w14:paraId="19C82028">
      <w:pPr>
        <w:spacing w:after="0" w:line="259" w:lineRule="auto"/>
        <w:ind w:left="0" w:right="0" w:firstLine="0"/>
        <w:jc w:val="left"/>
        <w:rPr>
          <w:rFonts w:hint="eastAsia"/>
        </w:rPr>
      </w:pPr>
      <w:r>
        <w:rPr>
          <w:rFonts w:hint="eastAsia"/>
        </w:rPr>
        <w:t>You may say, perhaps, “it is never too late to repent.”</w:t>
      </w:r>
    </w:p>
    <w:p w14:paraId="320D845C">
      <w:pPr>
        <w:spacing w:after="0" w:line="259" w:lineRule="auto"/>
        <w:ind w:left="0" w:right="0" w:firstLine="0"/>
        <w:jc w:val="left"/>
        <w:rPr>
          <w:rFonts w:hint="eastAsia"/>
        </w:rPr>
      </w:pPr>
      <w:r>
        <w:rPr>
          <w:rFonts w:hint="eastAsia"/>
        </w:rPr>
        <w:t>你也许会说，“悔改永远不会太晚。”</w:t>
      </w:r>
    </w:p>
    <w:p w14:paraId="41B1A554">
      <w:pPr>
        <w:spacing w:after="0" w:line="259" w:lineRule="auto"/>
        <w:ind w:left="0" w:right="0" w:firstLine="0"/>
        <w:jc w:val="left"/>
        <w:rPr>
          <w:rFonts w:hint="eastAsia"/>
        </w:rPr>
      </w:pPr>
    </w:p>
    <w:p w14:paraId="79512720">
      <w:pPr>
        <w:spacing w:after="0" w:line="259" w:lineRule="auto"/>
        <w:ind w:left="0" w:right="0" w:firstLine="0"/>
        <w:jc w:val="left"/>
        <w:rPr>
          <w:rFonts w:hint="eastAsia"/>
        </w:rPr>
      </w:pPr>
      <w:r>
        <w:rPr>
          <w:rFonts w:hint="eastAsia"/>
        </w:rPr>
        <w:t>I answer, That is right enough, but late repentance is seldom true.</w:t>
      </w:r>
    </w:p>
    <w:p w14:paraId="4EFBA8C3">
      <w:pPr>
        <w:spacing w:after="0" w:line="259" w:lineRule="auto"/>
        <w:ind w:left="0" w:right="0" w:firstLine="0"/>
        <w:jc w:val="left"/>
        <w:rPr>
          <w:rFonts w:hint="eastAsia"/>
        </w:rPr>
      </w:pPr>
      <w:r>
        <w:rPr>
          <w:rFonts w:hint="eastAsia"/>
        </w:rPr>
        <w:t>我回答，这说得没错，但晚期的悔改很少是真实的。</w:t>
      </w:r>
    </w:p>
    <w:p w14:paraId="60708E2D">
      <w:pPr>
        <w:spacing w:after="0" w:line="259" w:lineRule="auto"/>
        <w:ind w:left="0" w:right="0" w:firstLine="0"/>
        <w:jc w:val="left"/>
        <w:rPr>
          <w:rFonts w:hint="eastAsia"/>
        </w:rPr>
      </w:pPr>
    </w:p>
    <w:p w14:paraId="4472E881">
      <w:pPr>
        <w:spacing w:after="0" w:line="259" w:lineRule="auto"/>
        <w:ind w:left="0" w:right="0" w:firstLine="0"/>
        <w:jc w:val="left"/>
        <w:rPr>
          <w:rFonts w:hint="eastAsia"/>
        </w:rPr>
      </w:pPr>
      <w:r>
        <w:rPr>
          <w:rFonts w:hint="eastAsia"/>
        </w:rPr>
        <w:t>And I say further, You cannot be certain if you put off repenting, you will repent at all.</w:t>
      </w:r>
    </w:p>
    <w:p w14:paraId="5BA37D21">
      <w:pPr>
        <w:spacing w:after="0" w:line="259" w:lineRule="auto"/>
        <w:ind w:left="0" w:right="0" w:firstLine="0"/>
        <w:jc w:val="left"/>
        <w:rPr>
          <w:rFonts w:hint="eastAsia"/>
        </w:rPr>
      </w:pPr>
      <w:r>
        <w:rPr>
          <w:rFonts w:hint="eastAsia"/>
        </w:rPr>
        <w:t>我进一步说，如果你推迟悔改，你无法确定自己是否还能悔改。</w:t>
      </w:r>
    </w:p>
    <w:p w14:paraId="7956538B">
      <w:pPr>
        <w:spacing w:after="0" w:line="259" w:lineRule="auto"/>
        <w:ind w:left="0" w:right="0" w:firstLine="0"/>
        <w:jc w:val="left"/>
        <w:rPr>
          <w:rFonts w:hint="eastAsia"/>
        </w:rPr>
      </w:pPr>
    </w:p>
    <w:p w14:paraId="6A368B11">
      <w:pPr>
        <w:spacing w:after="0" w:line="259" w:lineRule="auto"/>
        <w:ind w:left="0" w:right="0" w:firstLine="0"/>
        <w:jc w:val="left"/>
        <w:rPr>
          <w:rFonts w:hint="eastAsia"/>
        </w:rPr>
      </w:pPr>
      <w:r>
        <w:rPr>
          <w:rFonts w:hint="eastAsia"/>
        </w:rPr>
        <w:t>You may say, “Why should I be afraid?—the penitent thief was saved.”</w:t>
      </w:r>
    </w:p>
    <w:p w14:paraId="4EACA0A3">
      <w:pPr>
        <w:spacing w:after="0" w:line="259" w:lineRule="auto"/>
        <w:ind w:left="0" w:right="0" w:firstLine="0"/>
        <w:jc w:val="left"/>
        <w:rPr>
          <w:rFonts w:hint="eastAsia"/>
        </w:rPr>
      </w:pPr>
      <w:r>
        <w:rPr>
          <w:rFonts w:hint="eastAsia"/>
        </w:rPr>
        <w:t>你可能会说，“我为什么要害怕？——那个悔改的强盗得救了。”</w:t>
      </w:r>
    </w:p>
    <w:p w14:paraId="00937628">
      <w:pPr>
        <w:spacing w:after="0" w:line="259" w:lineRule="auto"/>
        <w:ind w:left="0" w:right="0" w:firstLine="0"/>
        <w:jc w:val="left"/>
        <w:rPr>
          <w:rFonts w:hint="eastAsia"/>
        </w:rPr>
      </w:pPr>
    </w:p>
    <w:p w14:paraId="05E6D3FF">
      <w:pPr>
        <w:spacing w:after="0" w:line="259" w:lineRule="auto"/>
        <w:ind w:left="0" w:right="0" w:firstLine="0"/>
        <w:jc w:val="left"/>
        <w:rPr>
          <w:rFonts w:hint="eastAsia"/>
        </w:rPr>
      </w:pPr>
      <w:r>
        <w:rPr>
          <w:rFonts w:hint="eastAsia"/>
        </w:rPr>
        <w:t>I answer, That is true, but look again at the passage which tells you that the other thief was lost.</w:t>
      </w:r>
    </w:p>
    <w:p w14:paraId="5D3063E9">
      <w:pPr>
        <w:spacing w:after="0" w:line="259" w:lineRule="auto"/>
        <w:ind w:left="0" w:right="0" w:firstLine="0"/>
        <w:jc w:val="left"/>
        <w:rPr>
          <w:rFonts w:hint="eastAsia"/>
        </w:rPr>
      </w:pPr>
      <w:r>
        <w:rPr>
          <w:rFonts w:hint="eastAsia"/>
        </w:rPr>
        <w:t>我回答，那是真的，但再看看那段经文，它也告诉你另一个强盗失丧了。</w:t>
      </w:r>
    </w:p>
    <w:p w14:paraId="0C18C17A">
      <w:pPr>
        <w:spacing w:after="0" w:line="259" w:lineRule="auto"/>
        <w:ind w:left="0" w:right="0" w:firstLine="0"/>
        <w:jc w:val="left"/>
        <w:rPr>
          <w:rFonts w:hint="eastAsia"/>
        </w:rPr>
      </w:pPr>
    </w:p>
    <w:p w14:paraId="1EADE0A5">
      <w:pPr>
        <w:spacing w:after="0" w:line="259" w:lineRule="auto"/>
        <w:ind w:left="0" w:right="0" w:firstLine="0"/>
        <w:jc w:val="left"/>
        <w:rPr>
          <w:rFonts w:hint="eastAsia"/>
        </w:rPr>
      </w:pPr>
      <w:r>
        <w:rPr>
          <w:rFonts w:hint="eastAsia"/>
        </w:rPr>
        <w:t>III. The third lesson you are meant to learn from these verses is this,—the Spirit always leads saved souls in one way.</w:t>
      </w:r>
    </w:p>
    <w:p w14:paraId="36D52F27">
      <w:pPr>
        <w:spacing w:after="0" w:line="259" w:lineRule="auto"/>
        <w:ind w:left="0" w:right="0" w:firstLine="0"/>
        <w:jc w:val="left"/>
        <w:rPr>
          <w:rFonts w:hint="eastAsia"/>
        </w:rPr>
      </w:pPr>
      <w:r>
        <w:rPr>
          <w:rFonts w:hint="eastAsia"/>
        </w:rPr>
        <w:t>三、你被教导从这些经文中学习的第三个教训是——圣灵总是以一种方式带领得救的灵魂。</w:t>
      </w:r>
    </w:p>
    <w:p w14:paraId="53EFCA7F">
      <w:pPr>
        <w:spacing w:after="0" w:line="259" w:lineRule="auto"/>
        <w:ind w:left="0" w:right="0" w:firstLine="0"/>
        <w:jc w:val="left"/>
        <w:rPr>
          <w:rFonts w:hint="eastAsia"/>
        </w:rPr>
      </w:pPr>
    </w:p>
    <w:p w14:paraId="58AE5683">
      <w:pPr>
        <w:spacing w:after="0" w:line="259" w:lineRule="auto"/>
        <w:ind w:left="0" w:right="0" w:firstLine="0"/>
        <w:jc w:val="left"/>
        <w:rPr>
          <w:rFonts w:hint="eastAsia"/>
        </w:rPr>
      </w:pPr>
      <w:r>
        <w:rPr>
          <w:rFonts w:hint="eastAsia"/>
        </w:rPr>
        <w:t>This is a point that deserves particular attention, and is often overlooked.</w:t>
      </w:r>
    </w:p>
    <w:p w14:paraId="00C0DFD2">
      <w:pPr>
        <w:spacing w:after="0" w:line="259" w:lineRule="auto"/>
        <w:ind w:left="0" w:right="0" w:firstLine="0"/>
        <w:jc w:val="left"/>
        <w:rPr>
          <w:rFonts w:hint="eastAsia"/>
        </w:rPr>
      </w:pPr>
      <w:r>
        <w:rPr>
          <w:rFonts w:hint="eastAsia"/>
        </w:rPr>
        <w:t>这一点值得特别关注，但却经常被忽视。</w:t>
      </w:r>
    </w:p>
    <w:p w14:paraId="41CA5BF0">
      <w:pPr>
        <w:spacing w:after="0" w:line="259" w:lineRule="auto"/>
        <w:ind w:left="0" w:right="0" w:firstLine="0"/>
        <w:jc w:val="left"/>
        <w:rPr>
          <w:rFonts w:hint="eastAsia"/>
        </w:rPr>
      </w:pPr>
    </w:p>
    <w:p w14:paraId="2BFAD64E">
      <w:pPr>
        <w:spacing w:after="0" w:line="259" w:lineRule="auto"/>
        <w:ind w:left="0" w:right="0" w:firstLine="0"/>
        <w:jc w:val="left"/>
        <w:rPr>
          <w:rFonts w:hint="eastAsia"/>
        </w:rPr>
      </w:pPr>
      <w:r>
        <w:rPr>
          <w:rFonts w:hint="eastAsia"/>
        </w:rPr>
        <w:t>Men look at the broad fact that the penitent thief was saved when he was dying, and they look no further.</w:t>
      </w:r>
    </w:p>
    <w:p w14:paraId="3019C7C5">
      <w:pPr>
        <w:spacing w:after="0" w:line="259" w:lineRule="auto"/>
        <w:ind w:left="0" w:right="0" w:firstLine="0"/>
        <w:jc w:val="left"/>
        <w:rPr>
          <w:rFonts w:hint="eastAsia"/>
        </w:rPr>
      </w:pPr>
      <w:r>
        <w:rPr>
          <w:rFonts w:hint="eastAsia"/>
        </w:rPr>
        <w:t>人们只看到一个笼统的事实：悔改的强盗在临死时得救了，他们不再深究。</w:t>
      </w:r>
    </w:p>
    <w:p w14:paraId="446ECEB8">
      <w:pPr>
        <w:spacing w:after="0" w:line="259" w:lineRule="auto"/>
        <w:ind w:left="0" w:right="0" w:firstLine="0"/>
        <w:jc w:val="left"/>
        <w:rPr>
          <w:rFonts w:hint="eastAsia"/>
        </w:rPr>
      </w:pPr>
    </w:p>
    <w:p w14:paraId="47FE1A6B">
      <w:pPr>
        <w:spacing w:after="0" w:line="259" w:lineRule="auto"/>
        <w:ind w:left="0" w:right="0" w:firstLine="0"/>
        <w:jc w:val="left"/>
        <w:rPr>
          <w:rFonts w:hint="eastAsia"/>
        </w:rPr>
      </w:pPr>
      <w:r>
        <w:rPr>
          <w:rFonts w:hint="eastAsia"/>
        </w:rPr>
        <w:t>They do not consider the evidences this thief left behind him.</w:t>
      </w:r>
    </w:p>
    <w:p w14:paraId="62967CEF">
      <w:pPr>
        <w:spacing w:after="0" w:line="259" w:lineRule="auto"/>
        <w:ind w:left="0" w:right="0" w:firstLine="0"/>
        <w:jc w:val="left"/>
        <w:rPr>
          <w:rFonts w:hint="eastAsia"/>
        </w:rPr>
      </w:pPr>
      <w:r>
        <w:rPr>
          <w:rFonts w:hint="eastAsia"/>
        </w:rPr>
        <w:t>他们没有思考这个强盗留下的证据。</w:t>
      </w:r>
    </w:p>
    <w:p w14:paraId="5512EC9B">
      <w:pPr>
        <w:spacing w:after="0" w:line="259" w:lineRule="auto"/>
        <w:ind w:left="0" w:right="0" w:firstLine="0"/>
        <w:jc w:val="left"/>
        <w:rPr>
          <w:rFonts w:hint="eastAsia"/>
        </w:rPr>
      </w:pPr>
    </w:p>
    <w:p w14:paraId="566DBC78">
      <w:pPr>
        <w:spacing w:after="0" w:line="259" w:lineRule="auto"/>
        <w:ind w:left="0" w:right="0" w:firstLine="0"/>
        <w:jc w:val="left"/>
        <w:rPr>
          <w:rFonts w:hint="eastAsia"/>
        </w:rPr>
      </w:pPr>
      <w:r>
        <w:rPr>
          <w:rFonts w:hint="eastAsia"/>
        </w:rPr>
        <w:t>They do not observe the abundant proof he gave of the work of the Spirit in his heart.</w:t>
      </w:r>
    </w:p>
    <w:p w14:paraId="20E30DEF">
      <w:pPr>
        <w:spacing w:after="0" w:line="259" w:lineRule="auto"/>
        <w:ind w:left="0" w:right="0" w:firstLine="0"/>
        <w:jc w:val="left"/>
        <w:rPr>
          <w:rFonts w:hint="eastAsia"/>
        </w:rPr>
      </w:pPr>
      <w:r>
        <w:rPr>
          <w:rFonts w:hint="eastAsia"/>
        </w:rPr>
        <w:t>他们没有看到他为证明圣灵在他心中工作所提供的充分证据。</w:t>
      </w:r>
    </w:p>
    <w:p w14:paraId="7D58A152">
      <w:pPr>
        <w:spacing w:after="0" w:line="259" w:lineRule="auto"/>
        <w:ind w:left="0" w:right="0" w:firstLine="0"/>
        <w:jc w:val="left"/>
        <w:rPr>
          <w:rFonts w:hint="eastAsia"/>
        </w:rPr>
      </w:pPr>
    </w:p>
    <w:p w14:paraId="108CB825">
      <w:pPr>
        <w:spacing w:after="0" w:line="259" w:lineRule="auto"/>
        <w:ind w:left="0" w:right="0" w:firstLine="0"/>
        <w:jc w:val="left"/>
        <w:rPr>
          <w:rFonts w:hint="eastAsia"/>
        </w:rPr>
      </w:pPr>
      <w:r>
        <w:rPr>
          <w:rFonts w:hint="eastAsia"/>
        </w:rPr>
        <w:t>And these proofs I wish to trace out.</w:t>
      </w:r>
    </w:p>
    <w:p w14:paraId="72B7983E">
      <w:pPr>
        <w:spacing w:after="0" w:line="259" w:lineRule="auto"/>
        <w:ind w:left="0" w:right="0" w:firstLine="0"/>
        <w:jc w:val="left"/>
        <w:rPr>
          <w:rFonts w:hint="eastAsia"/>
        </w:rPr>
      </w:pPr>
      <w:r>
        <w:rPr>
          <w:rFonts w:hint="eastAsia"/>
        </w:rPr>
        <w:t>而这些证据，我希望追溯出来。</w:t>
      </w:r>
    </w:p>
    <w:p w14:paraId="39A8F48F">
      <w:pPr>
        <w:spacing w:after="0" w:line="259" w:lineRule="auto"/>
        <w:ind w:left="0" w:right="0" w:firstLine="0"/>
        <w:jc w:val="left"/>
        <w:rPr>
          <w:rFonts w:hint="eastAsia"/>
        </w:rPr>
      </w:pPr>
    </w:p>
    <w:p w14:paraId="1029B195">
      <w:pPr>
        <w:spacing w:after="0" w:line="259" w:lineRule="auto"/>
        <w:ind w:left="0" w:right="0" w:firstLine="0"/>
        <w:jc w:val="left"/>
        <w:rPr>
          <w:rFonts w:hint="eastAsia"/>
        </w:rPr>
      </w:pPr>
      <w:r>
        <w:rPr>
          <w:rFonts w:hint="eastAsia"/>
        </w:rPr>
        <w:t>I wish to show you that the Spirit always works in one way, and that whether He converts a man in an hour, as He did the penitent thief,—or whether by slow degrees, as he does others, the steps by which He leads souls to heaven are always the same.</w:t>
      </w:r>
    </w:p>
    <w:p w14:paraId="49123F20">
      <w:pPr>
        <w:spacing w:after="0" w:line="259" w:lineRule="auto"/>
        <w:ind w:left="0" w:right="0" w:firstLine="0"/>
        <w:jc w:val="left"/>
        <w:rPr>
          <w:rFonts w:hint="eastAsia"/>
        </w:rPr>
      </w:pPr>
      <w:r>
        <w:rPr>
          <w:rFonts w:hint="eastAsia"/>
        </w:rPr>
        <w:t>我希望向你展示，圣灵总是以一种方式工作，无论祂是在一小时内使一个人归正，如同祂对待悔改的强盗那样——还是像祂对待其他人那样，循序渐进地带领灵魂，祂引导灵魂进入天堂的步骤始终是一致的。</w:t>
      </w:r>
    </w:p>
    <w:p w14:paraId="5C369FF2">
      <w:pPr>
        <w:spacing w:after="0" w:line="259" w:lineRule="auto"/>
        <w:ind w:left="0" w:right="0" w:firstLine="0"/>
        <w:jc w:val="left"/>
        <w:rPr>
          <w:rFonts w:hint="eastAsia"/>
        </w:rPr>
      </w:pPr>
    </w:p>
    <w:p w14:paraId="42AE4305">
      <w:pPr>
        <w:spacing w:after="0" w:line="259" w:lineRule="auto"/>
        <w:ind w:left="0" w:right="0" w:firstLine="0"/>
        <w:jc w:val="left"/>
        <w:rPr>
          <w:rFonts w:hint="eastAsia"/>
        </w:rPr>
      </w:pPr>
      <w:r>
        <w:rPr>
          <w:rFonts w:hint="eastAsia"/>
        </w:rPr>
        <w:t>Listen to me, reader, and I will try to make this clear to you.</w:t>
      </w:r>
    </w:p>
    <w:p w14:paraId="0F4F2F68">
      <w:pPr>
        <w:spacing w:after="0" w:line="259" w:lineRule="auto"/>
        <w:ind w:left="0" w:right="0" w:firstLine="0"/>
        <w:jc w:val="left"/>
        <w:rPr>
          <w:rFonts w:hint="eastAsia"/>
        </w:rPr>
      </w:pPr>
      <w:r>
        <w:rPr>
          <w:rFonts w:hint="eastAsia"/>
        </w:rPr>
        <w:t>读者，请听我说，我将尝试向你阐明这一点。</w:t>
      </w:r>
    </w:p>
    <w:p w14:paraId="526C00F5">
      <w:pPr>
        <w:spacing w:after="0" w:line="259" w:lineRule="auto"/>
        <w:ind w:left="0" w:right="0" w:firstLine="0"/>
        <w:jc w:val="left"/>
        <w:rPr>
          <w:rFonts w:hint="eastAsia"/>
        </w:rPr>
      </w:pPr>
    </w:p>
    <w:p w14:paraId="5C98209E">
      <w:pPr>
        <w:spacing w:after="0" w:line="259" w:lineRule="auto"/>
        <w:ind w:left="0" w:right="0" w:firstLine="0"/>
        <w:jc w:val="left"/>
        <w:rPr>
          <w:rFonts w:hint="eastAsia"/>
        </w:rPr>
      </w:pPr>
      <w:r>
        <w:rPr>
          <w:rFonts w:hint="eastAsia"/>
        </w:rPr>
        <w:t>I want you to shake off the common notion that there is some easy royal road to heaven from a dying bed.</w:t>
      </w:r>
    </w:p>
    <w:p w14:paraId="21D8A06F">
      <w:pPr>
        <w:spacing w:after="0" w:line="259" w:lineRule="auto"/>
        <w:ind w:left="0" w:right="0" w:firstLine="0"/>
        <w:jc w:val="left"/>
        <w:rPr>
          <w:rFonts w:hint="eastAsia"/>
        </w:rPr>
      </w:pPr>
      <w:r>
        <w:rPr>
          <w:rFonts w:hint="eastAsia"/>
        </w:rPr>
        <w:t>我希望你摆脱普遍的观念，即从临终的床上通往天堂有什么容易的皇家大道。</w:t>
      </w:r>
    </w:p>
    <w:p w14:paraId="2B96EFCA">
      <w:pPr>
        <w:spacing w:after="0" w:line="259" w:lineRule="auto"/>
        <w:ind w:left="0" w:right="0" w:firstLine="0"/>
        <w:jc w:val="left"/>
        <w:rPr>
          <w:rFonts w:hint="eastAsia"/>
        </w:rPr>
      </w:pPr>
    </w:p>
    <w:p w14:paraId="5EAF6EAF">
      <w:pPr>
        <w:spacing w:after="0" w:line="259" w:lineRule="auto"/>
        <w:ind w:left="0" w:right="0" w:firstLine="0"/>
        <w:jc w:val="left"/>
        <w:rPr>
          <w:rFonts w:hint="eastAsia"/>
        </w:rPr>
      </w:pPr>
      <w:r>
        <w:rPr>
          <w:rFonts w:hint="eastAsia"/>
        </w:rPr>
        <w:t>I want you thoroughly to understand that every saved soul goes through the same experience, and that the leading principles of the penitent thief's religion were just the same as those of the oldest saint that ever lived.</w:t>
      </w:r>
    </w:p>
    <w:p w14:paraId="44113810">
      <w:pPr>
        <w:spacing w:after="0" w:line="259" w:lineRule="auto"/>
        <w:ind w:left="0" w:right="0" w:firstLine="0"/>
        <w:jc w:val="left"/>
        <w:rPr>
          <w:rFonts w:hint="eastAsia"/>
        </w:rPr>
      </w:pPr>
      <w:r>
        <w:rPr>
          <w:rFonts w:hint="eastAsia"/>
        </w:rPr>
        <w:t>我希望你彻底明白，每一个得救的灵魂都经历相同的体验，并且那位悔改强盗信仰的主要原则，与有史以来最老的圣徒的原则完全相同。</w:t>
      </w:r>
    </w:p>
    <w:p w14:paraId="14C5CCA4">
      <w:pPr>
        <w:spacing w:after="0" w:line="259" w:lineRule="auto"/>
        <w:ind w:left="0" w:right="0" w:firstLine="0"/>
        <w:jc w:val="left"/>
        <w:rPr>
          <w:rFonts w:hint="eastAsia"/>
        </w:rPr>
      </w:pPr>
    </w:p>
    <w:p w14:paraId="1CE690EF">
      <w:pPr>
        <w:spacing w:after="0" w:line="259" w:lineRule="auto"/>
        <w:ind w:left="0" w:right="0" w:firstLine="0"/>
        <w:jc w:val="left"/>
        <w:rPr>
          <w:rFonts w:hint="eastAsia"/>
        </w:rPr>
      </w:pPr>
      <w:r>
        <w:rPr>
          <w:rFonts w:hint="eastAsia"/>
        </w:rPr>
        <w:t>See then, for one thing, how strong was the faith of this man.</w:t>
      </w:r>
    </w:p>
    <w:p w14:paraId="437798B7">
      <w:pPr>
        <w:spacing w:after="0" w:line="259" w:lineRule="auto"/>
        <w:ind w:left="0" w:right="0" w:firstLine="0"/>
        <w:jc w:val="left"/>
        <w:rPr>
          <w:rFonts w:hint="eastAsia"/>
        </w:rPr>
      </w:pPr>
      <w:r>
        <w:rPr>
          <w:rFonts w:hint="eastAsia"/>
        </w:rPr>
        <w:t>那么，首先来看，这个人的信心是多么的强大。</w:t>
      </w:r>
    </w:p>
    <w:p w14:paraId="20AEDC7A">
      <w:pPr>
        <w:spacing w:after="0" w:line="259" w:lineRule="auto"/>
        <w:ind w:left="0" w:right="0" w:firstLine="0"/>
        <w:jc w:val="left"/>
        <w:rPr>
          <w:rFonts w:hint="eastAsia"/>
        </w:rPr>
      </w:pPr>
    </w:p>
    <w:p w14:paraId="66E5363A">
      <w:pPr>
        <w:spacing w:after="0" w:line="259" w:lineRule="auto"/>
        <w:ind w:left="0" w:right="0" w:firstLine="0"/>
        <w:jc w:val="left"/>
        <w:rPr>
          <w:rFonts w:hint="eastAsia"/>
        </w:rPr>
      </w:pPr>
      <w:r>
        <w:rPr>
          <w:rFonts w:hint="eastAsia"/>
        </w:rPr>
        <w:t>He called Jesus, “Lord.”</w:t>
      </w:r>
    </w:p>
    <w:p w14:paraId="2512862D">
      <w:pPr>
        <w:spacing w:after="0" w:line="259" w:lineRule="auto"/>
        <w:ind w:left="0" w:right="0" w:firstLine="0"/>
        <w:jc w:val="left"/>
        <w:rPr>
          <w:rFonts w:hint="eastAsia"/>
        </w:rPr>
      </w:pPr>
      <w:r>
        <w:rPr>
          <w:rFonts w:hint="eastAsia"/>
        </w:rPr>
        <w:t>他称耶稣为“主”。</w:t>
      </w:r>
    </w:p>
    <w:p w14:paraId="48672ACB">
      <w:pPr>
        <w:spacing w:after="0" w:line="259" w:lineRule="auto"/>
        <w:ind w:left="0" w:right="0" w:firstLine="0"/>
        <w:jc w:val="left"/>
        <w:rPr>
          <w:rFonts w:hint="eastAsia"/>
        </w:rPr>
      </w:pPr>
    </w:p>
    <w:p w14:paraId="53A7CFE3">
      <w:pPr>
        <w:spacing w:after="0" w:line="259" w:lineRule="auto"/>
        <w:ind w:left="0" w:right="0" w:firstLine="0"/>
        <w:jc w:val="left"/>
        <w:rPr>
          <w:rFonts w:hint="eastAsia"/>
        </w:rPr>
      </w:pPr>
      <w:r>
        <w:rPr>
          <w:rFonts w:hint="eastAsia"/>
        </w:rPr>
        <w:t>He declared his belief that He would have a kingdom.</w:t>
      </w:r>
    </w:p>
    <w:p w14:paraId="7CFB318B">
      <w:pPr>
        <w:spacing w:after="0" w:line="259" w:lineRule="auto"/>
        <w:ind w:left="0" w:right="0" w:firstLine="0"/>
        <w:jc w:val="left"/>
        <w:rPr>
          <w:rFonts w:hint="eastAsia"/>
        </w:rPr>
      </w:pPr>
      <w:r>
        <w:rPr>
          <w:rFonts w:hint="eastAsia"/>
        </w:rPr>
        <w:t>他表明他相信祂会拥有一个国度。</w:t>
      </w:r>
    </w:p>
    <w:p w14:paraId="708E35F9">
      <w:pPr>
        <w:spacing w:after="0" w:line="259" w:lineRule="auto"/>
        <w:ind w:left="0" w:right="0" w:firstLine="0"/>
        <w:jc w:val="left"/>
        <w:rPr>
          <w:rFonts w:hint="eastAsia"/>
        </w:rPr>
      </w:pPr>
    </w:p>
    <w:p w14:paraId="55D63D77">
      <w:pPr>
        <w:spacing w:after="0" w:line="259" w:lineRule="auto"/>
        <w:ind w:left="0" w:right="0" w:firstLine="0"/>
        <w:jc w:val="left"/>
        <w:rPr>
          <w:rFonts w:hint="eastAsia"/>
        </w:rPr>
      </w:pPr>
      <w:r>
        <w:rPr>
          <w:rFonts w:hint="eastAsia"/>
        </w:rPr>
        <w:t>He believed that He was able to give him eternal life and glory, and in this belief prayed to Him.</w:t>
      </w:r>
    </w:p>
    <w:p w14:paraId="40EF0E1F">
      <w:pPr>
        <w:spacing w:after="0" w:line="259" w:lineRule="auto"/>
        <w:ind w:left="0" w:right="0" w:firstLine="0"/>
        <w:jc w:val="left"/>
        <w:rPr>
          <w:rFonts w:hint="eastAsia"/>
        </w:rPr>
      </w:pPr>
      <w:r>
        <w:rPr>
          <w:rFonts w:hint="eastAsia"/>
        </w:rPr>
        <w:t>他相信祂能够赐予他永生和荣耀，并带着这种信念向祂祷告。</w:t>
      </w:r>
    </w:p>
    <w:p w14:paraId="7366FC4F">
      <w:pPr>
        <w:spacing w:after="0" w:line="259" w:lineRule="auto"/>
        <w:ind w:left="0" w:right="0" w:firstLine="0"/>
        <w:jc w:val="left"/>
        <w:rPr>
          <w:rFonts w:hint="eastAsia"/>
        </w:rPr>
      </w:pPr>
    </w:p>
    <w:p w14:paraId="4276BF50">
      <w:pPr>
        <w:spacing w:after="0" w:line="259" w:lineRule="auto"/>
        <w:ind w:left="0" w:right="0" w:firstLine="0"/>
        <w:jc w:val="left"/>
        <w:rPr>
          <w:rFonts w:hint="eastAsia"/>
        </w:rPr>
      </w:pPr>
      <w:r>
        <w:rPr>
          <w:rFonts w:hint="eastAsia"/>
        </w:rPr>
        <w:t>He maintained His innocence of all the charges brought against Him.</w:t>
      </w:r>
    </w:p>
    <w:p w14:paraId="41CC5F0B">
      <w:pPr>
        <w:spacing w:after="0" w:line="259" w:lineRule="auto"/>
        <w:ind w:left="0" w:right="0" w:firstLine="0"/>
        <w:jc w:val="left"/>
        <w:rPr>
          <w:rFonts w:hint="eastAsia"/>
        </w:rPr>
      </w:pPr>
      <w:r>
        <w:rPr>
          <w:rFonts w:hint="eastAsia"/>
        </w:rPr>
        <w:t>他坚持祂对所有针对祂的指控都是无辜的。</w:t>
      </w:r>
    </w:p>
    <w:p w14:paraId="36FC9D67">
      <w:pPr>
        <w:spacing w:after="0" w:line="259" w:lineRule="auto"/>
        <w:ind w:left="0" w:right="0" w:firstLine="0"/>
        <w:jc w:val="left"/>
        <w:rPr>
          <w:rFonts w:hint="eastAsia"/>
        </w:rPr>
      </w:pPr>
    </w:p>
    <w:p w14:paraId="61696632">
      <w:pPr>
        <w:spacing w:after="0" w:line="259" w:lineRule="auto"/>
        <w:ind w:left="0" w:right="0" w:firstLine="0"/>
        <w:jc w:val="left"/>
        <w:rPr>
          <w:rFonts w:hint="eastAsia"/>
        </w:rPr>
      </w:pPr>
      <w:r>
        <w:rPr>
          <w:rFonts w:hint="eastAsia"/>
        </w:rPr>
        <w:t>“This man,” said he, “hath done nothing amiss.”</w:t>
      </w:r>
    </w:p>
    <w:p w14:paraId="78EB9B8C">
      <w:pPr>
        <w:spacing w:after="0" w:line="259" w:lineRule="auto"/>
        <w:ind w:left="0" w:right="0" w:firstLine="0"/>
        <w:jc w:val="left"/>
        <w:rPr>
          <w:rFonts w:hint="eastAsia"/>
        </w:rPr>
      </w:pPr>
      <w:r>
        <w:rPr>
          <w:rFonts w:hint="eastAsia"/>
        </w:rPr>
        <w:t>他说道：“这个人没有作过一件不好的事。”</w:t>
      </w:r>
    </w:p>
    <w:p w14:paraId="55A928E0">
      <w:pPr>
        <w:spacing w:after="0" w:line="259" w:lineRule="auto"/>
        <w:ind w:left="0" w:right="0" w:firstLine="0"/>
        <w:jc w:val="left"/>
        <w:rPr>
          <w:rFonts w:hint="eastAsia"/>
        </w:rPr>
      </w:pPr>
    </w:p>
    <w:p w14:paraId="08D7F5DC">
      <w:pPr>
        <w:spacing w:after="0" w:line="259" w:lineRule="auto"/>
        <w:ind w:left="0" w:right="0" w:firstLine="0"/>
        <w:jc w:val="left"/>
        <w:rPr>
          <w:rFonts w:hint="eastAsia"/>
        </w:rPr>
      </w:pPr>
      <w:r>
        <w:rPr>
          <w:rFonts w:hint="eastAsia"/>
        </w:rPr>
        <w:t>Others perhaps may have thought the Lord innocent,—none said so openly but this poor dying man.</w:t>
      </w:r>
    </w:p>
    <w:p w14:paraId="0A204E69">
      <w:pPr>
        <w:spacing w:after="0" w:line="259" w:lineRule="auto"/>
        <w:ind w:left="0" w:right="0" w:firstLine="0"/>
        <w:jc w:val="left"/>
        <w:rPr>
          <w:rFonts w:hint="eastAsia"/>
        </w:rPr>
      </w:pPr>
      <w:r>
        <w:rPr>
          <w:rFonts w:hint="eastAsia"/>
        </w:rPr>
        <w:t>或许其他人也认为主是无辜的，——但除了这个可怜的将死之人外，没有人公开说出来。</w:t>
      </w:r>
    </w:p>
    <w:p w14:paraId="7E4ADC1E">
      <w:pPr>
        <w:spacing w:after="0" w:line="259" w:lineRule="auto"/>
        <w:ind w:left="0" w:right="0" w:firstLine="0"/>
        <w:jc w:val="left"/>
        <w:rPr>
          <w:rFonts w:hint="eastAsia"/>
        </w:rPr>
      </w:pPr>
    </w:p>
    <w:p w14:paraId="717D5F10">
      <w:pPr>
        <w:spacing w:after="0" w:line="259" w:lineRule="auto"/>
        <w:ind w:left="0" w:right="0" w:firstLine="0"/>
        <w:jc w:val="left"/>
        <w:rPr>
          <w:rFonts w:hint="eastAsia"/>
        </w:rPr>
      </w:pPr>
      <w:r>
        <w:rPr>
          <w:rFonts w:hint="eastAsia"/>
        </w:rPr>
        <w:t>And when did all this happen?</w:t>
      </w:r>
    </w:p>
    <w:p w14:paraId="0B1DB0CD">
      <w:pPr>
        <w:spacing w:after="0" w:line="259" w:lineRule="auto"/>
        <w:ind w:left="0" w:right="0" w:firstLine="0"/>
        <w:jc w:val="left"/>
        <w:rPr>
          <w:rFonts w:hint="eastAsia"/>
        </w:rPr>
      </w:pPr>
      <w:r>
        <w:rPr>
          <w:rFonts w:hint="eastAsia"/>
        </w:rPr>
        <w:t>所有这一切发生时是什么时候？</w:t>
      </w:r>
    </w:p>
    <w:p w14:paraId="6FA24F3B">
      <w:pPr>
        <w:spacing w:after="0" w:line="259" w:lineRule="auto"/>
        <w:ind w:left="0" w:right="0" w:firstLine="0"/>
        <w:jc w:val="left"/>
        <w:rPr>
          <w:rFonts w:hint="eastAsia"/>
        </w:rPr>
      </w:pPr>
    </w:p>
    <w:p w14:paraId="430A9ECA">
      <w:pPr>
        <w:spacing w:after="0" w:line="259" w:lineRule="auto"/>
        <w:ind w:left="0" w:right="0" w:firstLine="0"/>
        <w:jc w:val="left"/>
        <w:rPr>
          <w:rFonts w:hint="eastAsia"/>
        </w:rPr>
      </w:pPr>
      <w:r>
        <w:rPr>
          <w:rFonts w:hint="eastAsia"/>
        </w:rPr>
        <w:t>It happened when the whole nation had denied Christ,—shouting, “Crucify Him: crucify Him. We have no king but Caesar!”—when the chief priests and Pharisees had condemned and found Him guilty of death,—when even His own disciples had forsaken Him and fled,—when He was hanging, faint, bleeding and dying on the cross, numbered with transgressors, and accounted accursed.</w:t>
      </w:r>
    </w:p>
    <w:p w14:paraId="76435B28">
      <w:pPr>
        <w:spacing w:after="0" w:line="259" w:lineRule="auto"/>
        <w:ind w:left="0" w:right="0" w:firstLine="0"/>
        <w:jc w:val="left"/>
        <w:rPr>
          <w:rFonts w:hint="eastAsia"/>
        </w:rPr>
      </w:pPr>
      <w:r>
        <w:rPr>
          <w:rFonts w:hint="eastAsia"/>
        </w:rPr>
        <w:t>它发生在整个民族都否认基督的时候——他们喊着：“钉祂十字架！钉祂十字架！除了凯撒，我们没有王！”——发生在祭司长和法利赛人定祂死罪的时候——发生在甚至祂自己的门徒也离弃祂逃跑的时候——发生在祂在十字架上悬挂，虚弱、流血、垂死，被列在犯人之中，被视为受咒诅的时候。</w:t>
      </w:r>
    </w:p>
    <w:p w14:paraId="062F20E0">
      <w:pPr>
        <w:spacing w:after="0" w:line="259" w:lineRule="auto"/>
        <w:ind w:left="0" w:right="0" w:firstLine="0"/>
        <w:jc w:val="left"/>
        <w:rPr>
          <w:rFonts w:hint="eastAsia"/>
        </w:rPr>
      </w:pPr>
    </w:p>
    <w:p w14:paraId="489358D0">
      <w:pPr>
        <w:spacing w:after="0" w:line="259" w:lineRule="auto"/>
        <w:ind w:left="0" w:right="0" w:firstLine="0"/>
        <w:jc w:val="left"/>
        <w:rPr>
          <w:rFonts w:hint="eastAsia"/>
        </w:rPr>
      </w:pPr>
      <w:r>
        <w:rPr>
          <w:rFonts w:hint="eastAsia"/>
        </w:rPr>
        <w:t>This was the hour when the thief believed in Christ, and prayed to Him.</w:t>
      </w:r>
    </w:p>
    <w:p w14:paraId="4A8A8710">
      <w:pPr>
        <w:spacing w:after="0" w:line="259" w:lineRule="auto"/>
        <w:ind w:left="0" w:right="0" w:firstLine="0"/>
        <w:jc w:val="left"/>
        <w:rPr>
          <w:rFonts w:hint="eastAsia"/>
        </w:rPr>
      </w:pPr>
      <w:r>
        <w:rPr>
          <w:rFonts w:hint="eastAsia"/>
        </w:rPr>
        <w:t>这就是强盗相信基督并向祂祷告的时刻。</w:t>
      </w:r>
    </w:p>
    <w:p w14:paraId="3F372281">
      <w:pPr>
        <w:spacing w:after="0" w:line="259" w:lineRule="auto"/>
        <w:ind w:left="0" w:right="0" w:firstLine="0"/>
        <w:jc w:val="left"/>
        <w:rPr>
          <w:rFonts w:hint="eastAsia"/>
        </w:rPr>
      </w:pPr>
    </w:p>
    <w:p w14:paraId="6AC4B42F">
      <w:pPr>
        <w:spacing w:after="0" w:line="259" w:lineRule="auto"/>
        <w:ind w:left="0" w:right="0" w:firstLine="0"/>
        <w:jc w:val="left"/>
        <w:rPr>
          <w:rFonts w:hint="eastAsia"/>
        </w:rPr>
      </w:pPr>
      <w:r>
        <w:rPr>
          <w:rFonts w:hint="eastAsia"/>
        </w:rPr>
        <w:t>Surely such faith was never seen since the world began. [3]</w:t>
      </w:r>
    </w:p>
    <w:p w14:paraId="3910D6D4">
      <w:pPr>
        <w:spacing w:after="0" w:line="259" w:lineRule="auto"/>
        <w:ind w:left="0" w:right="0" w:firstLine="0"/>
        <w:jc w:val="left"/>
        <w:rPr>
          <w:rFonts w:hint="eastAsia"/>
        </w:rPr>
      </w:pPr>
      <w:r>
        <w:rPr>
          <w:rFonts w:hint="eastAsia"/>
        </w:rPr>
        <w:t>自从世界创始以来，肯定从未见过这样的信心。[3]</w:t>
      </w:r>
    </w:p>
    <w:p w14:paraId="4DE1ECDB">
      <w:pPr>
        <w:spacing w:after="0" w:line="259" w:lineRule="auto"/>
        <w:ind w:left="0" w:right="0" w:firstLine="0"/>
        <w:jc w:val="left"/>
        <w:rPr>
          <w:rFonts w:hint="eastAsia"/>
        </w:rPr>
      </w:pPr>
    </w:p>
    <w:p w14:paraId="26936163">
      <w:pPr>
        <w:spacing w:after="0" w:line="259" w:lineRule="auto"/>
        <w:ind w:left="0" w:right="0" w:firstLine="0"/>
        <w:jc w:val="left"/>
        <w:rPr>
          <w:rFonts w:hint="eastAsia"/>
        </w:rPr>
      </w:pPr>
      <w:r>
        <w:rPr>
          <w:rFonts w:hint="eastAsia"/>
        </w:rPr>
        <w:t>The disciples had seen mighty signs and miracles.</w:t>
      </w:r>
    </w:p>
    <w:p w14:paraId="345835C0">
      <w:pPr>
        <w:spacing w:after="0" w:line="259" w:lineRule="auto"/>
        <w:ind w:left="0" w:right="0" w:firstLine="0"/>
        <w:jc w:val="left"/>
        <w:rPr>
          <w:rFonts w:hint="eastAsia"/>
        </w:rPr>
      </w:pPr>
      <w:r>
        <w:rPr>
          <w:rFonts w:hint="eastAsia"/>
        </w:rPr>
        <w:t>门徒们曾见过大能的神迹和奇事。</w:t>
      </w:r>
    </w:p>
    <w:p w14:paraId="68172763">
      <w:pPr>
        <w:spacing w:after="0" w:line="259" w:lineRule="auto"/>
        <w:ind w:left="0" w:right="0" w:firstLine="0"/>
        <w:jc w:val="left"/>
        <w:rPr>
          <w:rFonts w:hint="eastAsia"/>
        </w:rPr>
      </w:pPr>
    </w:p>
    <w:p w14:paraId="236B4A7F">
      <w:pPr>
        <w:spacing w:after="0" w:line="259" w:lineRule="auto"/>
        <w:ind w:left="0" w:right="0" w:firstLine="0"/>
        <w:jc w:val="left"/>
        <w:rPr>
          <w:rFonts w:hint="eastAsia"/>
        </w:rPr>
      </w:pPr>
      <w:r>
        <w:rPr>
          <w:rFonts w:hint="eastAsia"/>
        </w:rPr>
        <w:t>They had seen the dead raised with a word,—and lepers healed with a touch,—the blind receiving sight,—the dumb made to speak,—the lame made to walk.</w:t>
      </w:r>
    </w:p>
    <w:p w14:paraId="7B6A0EBB">
      <w:pPr>
        <w:spacing w:after="0" w:line="259" w:lineRule="auto"/>
        <w:ind w:left="0" w:right="0" w:firstLine="0"/>
        <w:jc w:val="left"/>
        <w:rPr>
          <w:rFonts w:hint="eastAsia"/>
        </w:rPr>
      </w:pPr>
      <w:r>
        <w:rPr>
          <w:rFonts w:hint="eastAsia"/>
        </w:rPr>
        <w:t>他们曾见过死人凭一句话复活，——麻风病人藉着一摸得医治，——瞎子重见光明，——哑巴开口说话，——瘸子行走。</w:t>
      </w:r>
    </w:p>
    <w:p w14:paraId="126647B7">
      <w:pPr>
        <w:spacing w:after="0" w:line="259" w:lineRule="auto"/>
        <w:ind w:left="0" w:right="0" w:firstLine="0"/>
        <w:jc w:val="left"/>
        <w:rPr>
          <w:rFonts w:hint="eastAsia"/>
        </w:rPr>
      </w:pPr>
    </w:p>
    <w:p w14:paraId="515F2A04">
      <w:pPr>
        <w:spacing w:after="0" w:line="259" w:lineRule="auto"/>
        <w:ind w:left="0" w:right="0" w:firstLine="0"/>
        <w:jc w:val="left"/>
        <w:rPr>
          <w:rFonts w:hint="eastAsia"/>
        </w:rPr>
      </w:pPr>
      <w:r>
        <w:rPr>
          <w:rFonts w:hint="eastAsia"/>
        </w:rPr>
        <w:t>They had seen thousands fed with a few loaves and fishes.</w:t>
      </w:r>
    </w:p>
    <w:p w14:paraId="2FBFEC3A">
      <w:pPr>
        <w:spacing w:after="0" w:line="259" w:lineRule="auto"/>
        <w:ind w:left="0" w:right="0" w:firstLine="0"/>
        <w:jc w:val="left"/>
        <w:rPr>
          <w:rFonts w:hint="eastAsia"/>
        </w:rPr>
      </w:pPr>
      <w:r>
        <w:rPr>
          <w:rFonts w:hint="eastAsia"/>
        </w:rPr>
        <w:t>他们曾见过数千人靠着几块饼和几条鱼得饱足。</w:t>
      </w:r>
    </w:p>
    <w:p w14:paraId="6917576C">
      <w:pPr>
        <w:spacing w:after="0" w:line="259" w:lineRule="auto"/>
        <w:ind w:left="0" w:right="0" w:firstLine="0"/>
        <w:jc w:val="left"/>
        <w:rPr>
          <w:rFonts w:hint="eastAsia"/>
        </w:rPr>
      </w:pPr>
    </w:p>
    <w:p w14:paraId="5E275D9A">
      <w:pPr>
        <w:spacing w:after="0" w:line="259" w:lineRule="auto"/>
        <w:ind w:left="0" w:right="0" w:firstLine="0"/>
        <w:jc w:val="left"/>
        <w:rPr>
          <w:rFonts w:hint="eastAsia"/>
        </w:rPr>
      </w:pPr>
      <w:r>
        <w:rPr>
          <w:rFonts w:hint="eastAsia"/>
        </w:rPr>
        <w:t>They had seen their Master walking on the water as on dry land.</w:t>
      </w:r>
    </w:p>
    <w:p w14:paraId="0B0C2E5C">
      <w:pPr>
        <w:spacing w:after="0" w:line="259" w:lineRule="auto"/>
        <w:ind w:left="0" w:right="0" w:firstLine="0"/>
        <w:jc w:val="left"/>
        <w:rPr>
          <w:rFonts w:hint="eastAsia"/>
        </w:rPr>
      </w:pPr>
      <w:r>
        <w:rPr>
          <w:rFonts w:hint="eastAsia"/>
        </w:rPr>
        <w:t>他们曾见过他们的主像在旱地上一样行走在水面上。</w:t>
      </w:r>
    </w:p>
    <w:p w14:paraId="20196DCE">
      <w:pPr>
        <w:spacing w:after="0" w:line="259" w:lineRule="auto"/>
        <w:ind w:left="0" w:right="0" w:firstLine="0"/>
        <w:jc w:val="left"/>
        <w:rPr>
          <w:rFonts w:hint="eastAsia"/>
        </w:rPr>
      </w:pPr>
    </w:p>
    <w:p w14:paraId="56F26B90">
      <w:pPr>
        <w:spacing w:after="0" w:line="259" w:lineRule="auto"/>
        <w:ind w:left="0" w:right="0" w:firstLine="0"/>
        <w:jc w:val="left"/>
        <w:rPr>
          <w:rFonts w:hint="eastAsia"/>
        </w:rPr>
      </w:pPr>
      <w:r>
        <w:rPr>
          <w:rFonts w:hint="eastAsia"/>
        </w:rPr>
        <w:t>They had all of them had a foretaste of His glory in the mount of transfiguration.</w:t>
      </w:r>
    </w:p>
    <w:p w14:paraId="5CBC76D6">
      <w:pPr>
        <w:spacing w:after="0" w:line="259" w:lineRule="auto"/>
        <w:ind w:left="0" w:right="0" w:firstLine="0"/>
        <w:jc w:val="left"/>
        <w:rPr>
          <w:rFonts w:hint="eastAsia"/>
        </w:rPr>
      </w:pPr>
      <w:r>
        <w:rPr>
          <w:rFonts w:hint="eastAsia"/>
        </w:rPr>
        <w:t>他们都曾在登山变像时预尝过祂的荣耀。</w:t>
      </w:r>
    </w:p>
    <w:p w14:paraId="10611D72">
      <w:pPr>
        <w:spacing w:after="0" w:line="259" w:lineRule="auto"/>
        <w:ind w:left="0" w:right="0" w:firstLine="0"/>
        <w:jc w:val="left"/>
        <w:rPr>
          <w:rFonts w:hint="eastAsia"/>
        </w:rPr>
      </w:pPr>
    </w:p>
    <w:p w14:paraId="39EB9B8D">
      <w:pPr>
        <w:spacing w:after="0" w:line="259" w:lineRule="auto"/>
        <w:ind w:left="0" w:right="0" w:firstLine="0"/>
        <w:jc w:val="left"/>
        <w:rPr>
          <w:rFonts w:hint="eastAsia"/>
        </w:rPr>
      </w:pPr>
      <w:r>
        <w:rPr>
          <w:rFonts w:hint="eastAsia"/>
        </w:rPr>
        <w:t>Doubtless their faith was the gift of God, but still they had much to help it.</w:t>
      </w:r>
    </w:p>
    <w:p w14:paraId="693C3A66">
      <w:pPr>
        <w:spacing w:after="0" w:line="259" w:lineRule="auto"/>
        <w:ind w:left="0" w:right="0" w:firstLine="0"/>
        <w:jc w:val="left"/>
        <w:rPr>
          <w:rFonts w:hint="eastAsia"/>
        </w:rPr>
      </w:pPr>
      <w:r>
        <w:rPr>
          <w:rFonts w:hint="eastAsia"/>
        </w:rPr>
        <w:t>毫无疑问，他们的信心是祂的恩赐，但他们仍有许多事物来帮助它。</w:t>
      </w:r>
    </w:p>
    <w:p w14:paraId="5587C725">
      <w:pPr>
        <w:spacing w:after="0" w:line="259" w:lineRule="auto"/>
        <w:ind w:left="0" w:right="0" w:firstLine="0"/>
        <w:jc w:val="left"/>
        <w:rPr>
          <w:rFonts w:hint="eastAsia"/>
        </w:rPr>
      </w:pPr>
    </w:p>
    <w:p w14:paraId="502D74C0">
      <w:pPr>
        <w:spacing w:after="0" w:line="259" w:lineRule="auto"/>
        <w:ind w:left="0" w:right="0" w:firstLine="0"/>
        <w:jc w:val="left"/>
        <w:rPr>
          <w:rFonts w:hint="eastAsia"/>
        </w:rPr>
      </w:pPr>
      <w:r>
        <w:rPr>
          <w:rFonts w:hint="eastAsia"/>
        </w:rPr>
        <w:t>The dying thief saw none of the things I have mentioned.</w:t>
      </w:r>
    </w:p>
    <w:p w14:paraId="034DA7BB">
      <w:pPr>
        <w:spacing w:after="0" w:line="259" w:lineRule="auto"/>
        <w:ind w:left="0" w:right="0" w:firstLine="0"/>
        <w:jc w:val="left"/>
        <w:rPr>
          <w:rFonts w:hint="eastAsia"/>
        </w:rPr>
      </w:pPr>
      <w:r>
        <w:rPr>
          <w:rFonts w:hint="eastAsia"/>
        </w:rPr>
        <w:t>这位垂死的强盗没有看到我所提到的任何事情。</w:t>
      </w:r>
    </w:p>
    <w:p w14:paraId="2C71EC52">
      <w:pPr>
        <w:spacing w:after="0" w:line="259" w:lineRule="auto"/>
        <w:ind w:left="0" w:right="0" w:firstLine="0"/>
        <w:jc w:val="left"/>
        <w:rPr>
          <w:rFonts w:hint="eastAsia"/>
        </w:rPr>
      </w:pPr>
    </w:p>
    <w:p w14:paraId="6EA84399">
      <w:pPr>
        <w:spacing w:after="0" w:line="259" w:lineRule="auto"/>
        <w:ind w:left="0" w:right="0" w:firstLine="0"/>
        <w:jc w:val="left"/>
        <w:rPr>
          <w:rFonts w:hint="eastAsia"/>
        </w:rPr>
      </w:pPr>
      <w:r>
        <w:rPr>
          <w:rFonts w:hint="eastAsia"/>
        </w:rPr>
        <w:t>He only saw our Lord in agony, and in weakness, in suffering, and in pain.</w:t>
      </w:r>
    </w:p>
    <w:p w14:paraId="1D189A6D">
      <w:pPr>
        <w:spacing w:after="0" w:line="259" w:lineRule="auto"/>
        <w:ind w:left="0" w:right="0" w:firstLine="0"/>
        <w:jc w:val="left"/>
        <w:rPr>
          <w:rFonts w:hint="eastAsia"/>
        </w:rPr>
      </w:pPr>
      <w:r>
        <w:rPr>
          <w:rFonts w:hint="eastAsia"/>
        </w:rPr>
        <w:t>他只看到我们的主处于极度的痛苦、软弱、受难和疼痛之中。</w:t>
      </w:r>
    </w:p>
    <w:p w14:paraId="00417546">
      <w:pPr>
        <w:spacing w:after="0" w:line="259" w:lineRule="auto"/>
        <w:ind w:left="0" w:right="0" w:firstLine="0"/>
        <w:jc w:val="left"/>
        <w:rPr>
          <w:rFonts w:hint="eastAsia"/>
        </w:rPr>
      </w:pPr>
    </w:p>
    <w:p w14:paraId="31938AD4">
      <w:pPr>
        <w:spacing w:after="0" w:line="259" w:lineRule="auto"/>
        <w:ind w:left="0" w:right="0" w:firstLine="0"/>
        <w:jc w:val="left"/>
        <w:rPr>
          <w:rFonts w:hint="eastAsia"/>
        </w:rPr>
      </w:pPr>
      <w:r>
        <w:rPr>
          <w:rFonts w:hint="eastAsia"/>
        </w:rPr>
        <w:t>He saw Him undergoing a dishonourable punishment; deserted, mocked, despised, blasphemed.</w:t>
      </w:r>
    </w:p>
    <w:p w14:paraId="38EB74A9">
      <w:pPr>
        <w:spacing w:after="0" w:line="259" w:lineRule="auto"/>
        <w:ind w:left="0" w:right="0" w:firstLine="0"/>
        <w:jc w:val="left"/>
        <w:rPr>
          <w:rFonts w:hint="eastAsia"/>
        </w:rPr>
      </w:pPr>
      <w:r>
        <w:rPr>
          <w:rFonts w:hint="eastAsia"/>
        </w:rPr>
        <w:t>他看到祂正在承受不光彩的刑罚；被抛弃、嘲弄、蔑视、亵渎。</w:t>
      </w:r>
    </w:p>
    <w:p w14:paraId="48CF6A79">
      <w:pPr>
        <w:spacing w:after="0" w:line="259" w:lineRule="auto"/>
        <w:ind w:left="0" w:right="0" w:firstLine="0"/>
        <w:jc w:val="left"/>
        <w:rPr>
          <w:rFonts w:hint="eastAsia"/>
        </w:rPr>
      </w:pPr>
    </w:p>
    <w:p w14:paraId="7A9FF1AB">
      <w:pPr>
        <w:spacing w:after="0" w:line="259" w:lineRule="auto"/>
        <w:ind w:left="0" w:right="0" w:firstLine="0"/>
        <w:jc w:val="left"/>
        <w:rPr>
          <w:rFonts w:hint="eastAsia"/>
        </w:rPr>
      </w:pPr>
      <w:r>
        <w:rPr>
          <w:rFonts w:hint="eastAsia"/>
        </w:rPr>
        <w:t>He saw Him rejected by all the great, and wise, and noble of His own people,—His strength dried up like a potsherd, His life drawing nigh to the grave. (Psalm 22:15; 88:3)</w:t>
      </w:r>
    </w:p>
    <w:p w14:paraId="28469F7E">
      <w:pPr>
        <w:spacing w:after="0" w:line="259" w:lineRule="auto"/>
        <w:ind w:left="0" w:right="0" w:firstLine="0"/>
        <w:jc w:val="left"/>
        <w:rPr>
          <w:rFonts w:hint="eastAsia"/>
        </w:rPr>
      </w:pPr>
      <w:r>
        <w:rPr>
          <w:rFonts w:hint="eastAsia"/>
        </w:rPr>
        <w:t>他看到祂被祂自己百姓中所有伟大、有智慧和高贵的人所拒绝，——祂的力量枯干如同瓦片，祂的生命临近坟墓。（诗篇 22:15；88:3）</w:t>
      </w:r>
    </w:p>
    <w:p w14:paraId="729BCFDF">
      <w:pPr>
        <w:spacing w:after="0" w:line="259" w:lineRule="auto"/>
        <w:ind w:left="0" w:right="0" w:firstLine="0"/>
        <w:jc w:val="left"/>
        <w:rPr>
          <w:rFonts w:hint="eastAsia"/>
        </w:rPr>
      </w:pPr>
    </w:p>
    <w:p w14:paraId="07B949B5">
      <w:pPr>
        <w:spacing w:after="0" w:line="259" w:lineRule="auto"/>
        <w:ind w:left="0" w:right="0" w:firstLine="0"/>
        <w:jc w:val="left"/>
        <w:rPr>
          <w:rFonts w:hint="eastAsia"/>
        </w:rPr>
      </w:pPr>
      <w:r>
        <w:rPr>
          <w:rFonts w:hint="eastAsia"/>
        </w:rPr>
        <w:t>He saw no sceptre, no royal crown, no outward dominion, no glory, no majesty, no power, no signs of might.</w:t>
      </w:r>
    </w:p>
    <w:p w14:paraId="3652AFCB">
      <w:pPr>
        <w:spacing w:after="0" w:line="259" w:lineRule="auto"/>
        <w:ind w:left="0" w:right="0" w:firstLine="0"/>
        <w:jc w:val="left"/>
        <w:rPr>
          <w:rFonts w:hint="eastAsia"/>
        </w:rPr>
      </w:pPr>
      <w:r>
        <w:rPr>
          <w:rFonts w:hint="eastAsia"/>
        </w:rPr>
        <w:t>他没有看到权杖，没有看到王冠，没有看到外在的统治，没有看到荣耀，没有看到威严，没有看到能力，没有看到任何大能的迹象。</w:t>
      </w:r>
    </w:p>
    <w:p w14:paraId="67AF5B5B">
      <w:pPr>
        <w:spacing w:after="0" w:line="259" w:lineRule="auto"/>
        <w:ind w:left="0" w:right="0" w:firstLine="0"/>
        <w:jc w:val="left"/>
        <w:rPr>
          <w:rFonts w:hint="eastAsia"/>
        </w:rPr>
      </w:pPr>
    </w:p>
    <w:p w14:paraId="67713161">
      <w:pPr>
        <w:spacing w:after="0" w:line="259" w:lineRule="auto"/>
        <w:ind w:left="0" w:right="0" w:firstLine="0"/>
        <w:jc w:val="left"/>
        <w:rPr>
          <w:rFonts w:hint="eastAsia"/>
        </w:rPr>
      </w:pPr>
      <w:r>
        <w:rPr>
          <w:rFonts w:hint="eastAsia"/>
        </w:rPr>
        <w:t>And yet the dying thief believed, and looked forward to Christ's kingdom.</w:t>
      </w:r>
    </w:p>
    <w:p w14:paraId="63CFCD8B">
      <w:pPr>
        <w:spacing w:after="0" w:line="259" w:lineRule="auto"/>
        <w:ind w:left="0" w:right="0" w:firstLine="0"/>
        <w:jc w:val="left"/>
        <w:rPr>
          <w:rFonts w:hint="eastAsia"/>
        </w:rPr>
      </w:pPr>
      <w:r>
        <w:rPr>
          <w:rFonts w:hint="eastAsia"/>
        </w:rPr>
        <w:t>然而，这个垂死的强盗相信了，并盼望着基督的国度。</w:t>
      </w:r>
    </w:p>
    <w:p w14:paraId="620F4142">
      <w:pPr>
        <w:spacing w:after="0" w:line="259" w:lineRule="auto"/>
        <w:ind w:left="0" w:right="0" w:firstLine="0"/>
        <w:jc w:val="left"/>
        <w:rPr>
          <w:rFonts w:hint="eastAsia"/>
        </w:rPr>
      </w:pPr>
    </w:p>
    <w:p w14:paraId="5FB6EED8">
      <w:pPr>
        <w:spacing w:after="0" w:line="259" w:lineRule="auto"/>
        <w:ind w:left="0" w:right="0" w:firstLine="0"/>
        <w:jc w:val="left"/>
        <w:rPr>
          <w:rFonts w:hint="eastAsia"/>
        </w:rPr>
      </w:pPr>
      <w:r>
        <w:rPr>
          <w:rFonts w:hint="eastAsia"/>
        </w:rPr>
        <w:t>Reader, would you know if you have the Spirit?</w:t>
      </w:r>
    </w:p>
    <w:p w14:paraId="452BE61E">
      <w:pPr>
        <w:spacing w:after="0" w:line="259" w:lineRule="auto"/>
        <w:ind w:left="0" w:right="0" w:firstLine="0"/>
        <w:jc w:val="left"/>
        <w:rPr>
          <w:rFonts w:hint="eastAsia"/>
        </w:rPr>
      </w:pPr>
      <w:r>
        <w:rPr>
          <w:rFonts w:hint="eastAsia"/>
        </w:rPr>
        <w:t>读者，你想知道你是否拥有圣灵吗？</w:t>
      </w:r>
    </w:p>
    <w:p w14:paraId="2C2F9038">
      <w:pPr>
        <w:spacing w:after="0" w:line="259" w:lineRule="auto"/>
        <w:ind w:left="0" w:right="0" w:firstLine="0"/>
        <w:jc w:val="left"/>
        <w:rPr>
          <w:rFonts w:hint="eastAsia"/>
        </w:rPr>
      </w:pPr>
    </w:p>
    <w:p w14:paraId="31323306">
      <w:pPr>
        <w:spacing w:after="0" w:line="259" w:lineRule="auto"/>
        <w:ind w:left="0" w:right="0" w:firstLine="0"/>
        <w:jc w:val="left"/>
        <w:rPr>
          <w:rFonts w:hint="eastAsia"/>
        </w:rPr>
      </w:pPr>
      <w:r>
        <w:rPr>
          <w:rFonts w:hint="eastAsia"/>
        </w:rPr>
        <w:t>Then mark the question I put to you this day.—Where is your faith in Christ?</w:t>
      </w:r>
    </w:p>
    <w:p w14:paraId="2E249FC1">
      <w:pPr>
        <w:spacing w:after="0" w:line="259" w:lineRule="auto"/>
        <w:ind w:left="0" w:right="0" w:firstLine="0"/>
        <w:jc w:val="left"/>
        <w:rPr>
          <w:rFonts w:hint="eastAsia"/>
        </w:rPr>
      </w:pPr>
      <w:r>
        <w:rPr>
          <w:rFonts w:hint="eastAsia"/>
        </w:rPr>
        <w:t>那么，请注意我今天向你提出的问题。——你对基督的信心在哪里？</w:t>
      </w:r>
    </w:p>
    <w:p w14:paraId="3A0BBC53">
      <w:pPr>
        <w:spacing w:after="0" w:line="259" w:lineRule="auto"/>
        <w:ind w:left="0" w:right="0" w:firstLine="0"/>
        <w:jc w:val="left"/>
        <w:rPr>
          <w:rFonts w:hint="eastAsia"/>
        </w:rPr>
      </w:pPr>
    </w:p>
    <w:p w14:paraId="3F920590">
      <w:pPr>
        <w:spacing w:after="0" w:line="259" w:lineRule="auto"/>
        <w:ind w:left="0" w:right="0" w:firstLine="0"/>
        <w:jc w:val="left"/>
        <w:rPr>
          <w:rFonts w:hint="eastAsia"/>
        </w:rPr>
      </w:pPr>
      <w:r>
        <w:rPr>
          <w:rFonts w:hint="eastAsia"/>
        </w:rPr>
        <w:t>See, for another thing, what a right sense of sin the thief had.</w:t>
      </w:r>
    </w:p>
    <w:p w14:paraId="52EB42FE">
      <w:pPr>
        <w:spacing w:after="0" w:line="259" w:lineRule="auto"/>
        <w:ind w:left="0" w:right="0" w:firstLine="0"/>
        <w:jc w:val="left"/>
        <w:rPr>
          <w:rFonts w:hint="eastAsia"/>
        </w:rPr>
      </w:pPr>
      <w:r>
        <w:rPr>
          <w:rFonts w:hint="eastAsia"/>
        </w:rPr>
        <w:t>再看看另一件事，这个强盗对罪有多么正确的认知。</w:t>
      </w:r>
    </w:p>
    <w:p w14:paraId="39B0628D">
      <w:pPr>
        <w:spacing w:after="0" w:line="259" w:lineRule="auto"/>
        <w:ind w:left="0" w:right="0" w:firstLine="0"/>
        <w:jc w:val="left"/>
        <w:rPr>
          <w:rFonts w:hint="eastAsia"/>
        </w:rPr>
      </w:pPr>
    </w:p>
    <w:p w14:paraId="261642C5">
      <w:pPr>
        <w:spacing w:after="0" w:line="259" w:lineRule="auto"/>
        <w:ind w:left="0" w:right="0" w:firstLine="0"/>
        <w:jc w:val="left"/>
        <w:rPr>
          <w:rFonts w:hint="eastAsia"/>
        </w:rPr>
      </w:pPr>
      <w:r>
        <w:rPr>
          <w:rFonts w:hint="eastAsia"/>
        </w:rPr>
        <w:t>He says to his companion, “We receive the due reward of our deeds.”</w:t>
      </w:r>
    </w:p>
    <w:p w14:paraId="1852AE0F">
      <w:pPr>
        <w:spacing w:after="0" w:line="259" w:lineRule="auto"/>
        <w:ind w:left="0" w:right="0" w:firstLine="0"/>
        <w:jc w:val="left"/>
        <w:rPr>
          <w:rFonts w:hint="eastAsia"/>
        </w:rPr>
      </w:pPr>
      <w:r>
        <w:rPr>
          <w:rFonts w:hint="eastAsia"/>
        </w:rPr>
        <w:t>他对他的同伴说：“我们所受的与我们所作的相称。”</w:t>
      </w:r>
    </w:p>
    <w:p w14:paraId="5CE13203">
      <w:pPr>
        <w:spacing w:after="0" w:line="259" w:lineRule="auto"/>
        <w:ind w:left="0" w:right="0" w:firstLine="0"/>
        <w:jc w:val="left"/>
        <w:rPr>
          <w:rFonts w:hint="eastAsia"/>
        </w:rPr>
      </w:pPr>
    </w:p>
    <w:p w14:paraId="18C7E833">
      <w:pPr>
        <w:spacing w:after="0" w:line="259" w:lineRule="auto"/>
        <w:ind w:left="0" w:right="0" w:firstLine="0"/>
        <w:jc w:val="left"/>
        <w:rPr>
          <w:rFonts w:hint="eastAsia"/>
        </w:rPr>
      </w:pPr>
      <w:r>
        <w:rPr>
          <w:rFonts w:hint="eastAsia"/>
        </w:rPr>
        <w:t>He acknowledges his own ungodliness, and the justice of his punishment.</w:t>
      </w:r>
    </w:p>
    <w:p w14:paraId="484997C0">
      <w:pPr>
        <w:spacing w:after="0" w:line="259" w:lineRule="auto"/>
        <w:ind w:left="0" w:right="0" w:firstLine="0"/>
        <w:jc w:val="left"/>
        <w:rPr>
          <w:rFonts w:hint="eastAsia"/>
        </w:rPr>
      </w:pPr>
      <w:r>
        <w:rPr>
          <w:rFonts w:hint="eastAsia"/>
        </w:rPr>
        <w:t>他承认自己的不敬虔，以及他所受惩罚的公义。</w:t>
      </w:r>
    </w:p>
    <w:p w14:paraId="1F0F775A">
      <w:pPr>
        <w:spacing w:after="0" w:line="259" w:lineRule="auto"/>
        <w:ind w:left="0" w:right="0" w:firstLine="0"/>
        <w:jc w:val="left"/>
        <w:rPr>
          <w:rFonts w:hint="eastAsia"/>
        </w:rPr>
      </w:pPr>
    </w:p>
    <w:p w14:paraId="114F156A">
      <w:pPr>
        <w:spacing w:after="0" w:line="259" w:lineRule="auto"/>
        <w:ind w:left="0" w:right="0" w:firstLine="0"/>
        <w:jc w:val="left"/>
        <w:rPr>
          <w:rFonts w:hint="eastAsia"/>
        </w:rPr>
      </w:pPr>
      <w:r>
        <w:rPr>
          <w:rFonts w:hint="eastAsia"/>
        </w:rPr>
        <w:t>He makes no attempt to justify himself, or excuse his wickedness.</w:t>
      </w:r>
    </w:p>
    <w:p w14:paraId="6A425EE2">
      <w:pPr>
        <w:spacing w:after="0" w:line="259" w:lineRule="auto"/>
        <w:ind w:left="0" w:right="0" w:firstLine="0"/>
        <w:jc w:val="left"/>
        <w:rPr>
          <w:rFonts w:hint="eastAsia"/>
        </w:rPr>
      </w:pPr>
      <w:r>
        <w:rPr>
          <w:rFonts w:hint="eastAsia"/>
        </w:rPr>
        <w:t>他没有试图为自己辩护，也没有为自己的邪恶找借口。</w:t>
      </w:r>
    </w:p>
    <w:p w14:paraId="7377F6DD">
      <w:pPr>
        <w:spacing w:after="0" w:line="259" w:lineRule="auto"/>
        <w:ind w:left="0" w:right="0" w:firstLine="0"/>
        <w:jc w:val="left"/>
        <w:rPr>
          <w:rFonts w:hint="eastAsia"/>
        </w:rPr>
      </w:pPr>
    </w:p>
    <w:p w14:paraId="7391B5B5">
      <w:pPr>
        <w:spacing w:after="0" w:line="259" w:lineRule="auto"/>
        <w:ind w:left="0" w:right="0" w:firstLine="0"/>
        <w:jc w:val="left"/>
        <w:rPr>
          <w:rFonts w:hint="eastAsia"/>
        </w:rPr>
      </w:pPr>
      <w:r>
        <w:rPr>
          <w:rFonts w:hint="eastAsia"/>
        </w:rPr>
        <w:t>He speaks like a man humbled and self-abased by the remembrance of past iniquities.</w:t>
      </w:r>
    </w:p>
    <w:p w14:paraId="09EF5D29">
      <w:pPr>
        <w:spacing w:after="0" w:line="259" w:lineRule="auto"/>
        <w:ind w:left="0" w:right="0" w:firstLine="0"/>
        <w:jc w:val="left"/>
        <w:rPr>
          <w:rFonts w:hint="eastAsia"/>
        </w:rPr>
      </w:pPr>
      <w:r>
        <w:rPr>
          <w:rFonts w:hint="eastAsia"/>
        </w:rPr>
        <w:t>他说话的样子，就像一个因想起过去的罪孽而谦卑、自卑的人。</w:t>
      </w:r>
    </w:p>
    <w:p w14:paraId="5435D5AB">
      <w:pPr>
        <w:spacing w:after="0" w:line="259" w:lineRule="auto"/>
        <w:ind w:left="0" w:right="0" w:firstLine="0"/>
        <w:jc w:val="left"/>
        <w:rPr>
          <w:rFonts w:hint="eastAsia"/>
        </w:rPr>
      </w:pPr>
    </w:p>
    <w:p w14:paraId="4F6CCCA9">
      <w:pPr>
        <w:spacing w:after="0" w:line="259" w:lineRule="auto"/>
        <w:ind w:left="0" w:right="0" w:firstLine="0"/>
        <w:jc w:val="left"/>
        <w:rPr>
          <w:rFonts w:hint="eastAsia"/>
        </w:rPr>
      </w:pPr>
      <w:r>
        <w:rPr>
          <w:rFonts w:hint="eastAsia"/>
        </w:rPr>
        <w:t>This is what all God's children feel.</w:t>
      </w:r>
    </w:p>
    <w:p w14:paraId="6A300C26">
      <w:pPr>
        <w:spacing w:after="0" w:line="259" w:lineRule="auto"/>
        <w:ind w:left="0" w:right="0" w:firstLine="0"/>
        <w:jc w:val="left"/>
        <w:rPr>
          <w:rFonts w:hint="eastAsia"/>
        </w:rPr>
      </w:pPr>
      <w:r>
        <w:rPr>
          <w:rFonts w:hint="eastAsia"/>
        </w:rPr>
        <w:t>这是祂所有儿女的感受。</w:t>
      </w:r>
    </w:p>
    <w:p w14:paraId="4FEE3E83">
      <w:pPr>
        <w:spacing w:after="0" w:line="259" w:lineRule="auto"/>
        <w:ind w:left="0" w:right="0" w:firstLine="0"/>
        <w:jc w:val="left"/>
        <w:rPr>
          <w:rFonts w:hint="eastAsia"/>
        </w:rPr>
      </w:pPr>
    </w:p>
    <w:p w14:paraId="52BF27ED">
      <w:pPr>
        <w:spacing w:after="0" w:line="259" w:lineRule="auto"/>
        <w:ind w:left="0" w:right="0" w:firstLine="0"/>
        <w:jc w:val="left"/>
        <w:rPr>
          <w:rFonts w:hint="eastAsia"/>
        </w:rPr>
      </w:pPr>
      <w:r>
        <w:rPr>
          <w:rFonts w:hint="eastAsia"/>
        </w:rPr>
        <w:t>They are ready to allow they are poor hell-deserving sinners.</w:t>
      </w:r>
    </w:p>
    <w:p w14:paraId="40E293FD">
      <w:pPr>
        <w:spacing w:after="0" w:line="259" w:lineRule="auto"/>
        <w:ind w:left="0" w:right="0" w:firstLine="0"/>
        <w:jc w:val="left"/>
        <w:rPr>
          <w:rFonts w:hint="eastAsia"/>
        </w:rPr>
      </w:pPr>
      <w:r>
        <w:rPr>
          <w:rFonts w:hint="eastAsia"/>
        </w:rPr>
        <w:t>他们愿意承认自己是配得地狱的可怜罪人。</w:t>
      </w:r>
    </w:p>
    <w:p w14:paraId="28029963">
      <w:pPr>
        <w:spacing w:after="0" w:line="259" w:lineRule="auto"/>
        <w:ind w:left="0" w:right="0" w:firstLine="0"/>
        <w:jc w:val="left"/>
        <w:rPr>
          <w:rFonts w:hint="eastAsia"/>
        </w:rPr>
      </w:pPr>
    </w:p>
    <w:p w14:paraId="206DB71E">
      <w:pPr>
        <w:spacing w:after="0" w:line="259" w:lineRule="auto"/>
        <w:ind w:left="0" w:right="0" w:firstLine="0"/>
        <w:jc w:val="left"/>
        <w:rPr>
          <w:rFonts w:hint="eastAsia"/>
        </w:rPr>
      </w:pPr>
      <w:r>
        <w:rPr>
          <w:rFonts w:hint="eastAsia"/>
        </w:rPr>
        <w:t>They can say with their hearts, as well as with their lips, “We have left undone the things that we ought to have done, and we have done those things that we ought not to have done, and there is no health in us.”</w:t>
      </w:r>
    </w:p>
    <w:p w14:paraId="76726CE4">
      <w:pPr>
        <w:spacing w:after="0" w:line="259" w:lineRule="auto"/>
        <w:ind w:left="0" w:right="0" w:firstLine="0"/>
        <w:jc w:val="left"/>
        <w:rPr>
          <w:rFonts w:hint="eastAsia"/>
        </w:rPr>
      </w:pPr>
      <w:r>
        <w:rPr>
          <w:rFonts w:hint="eastAsia"/>
        </w:rPr>
        <w:t>他们能用心也用口说：“我们当行的没有行，不当行的反倒行了，我们里面没有健康。”</w:t>
      </w:r>
    </w:p>
    <w:p w14:paraId="6D3EA616">
      <w:pPr>
        <w:spacing w:after="0" w:line="259" w:lineRule="auto"/>
        <w:ind w:left="0" w:right="0" w:firstLine="0"/>
        <w:jc w:val="left"/>
        <w:rPr>
          <w:rFonts w:hint="eastAsia"/>
        </w:rPr>
      </w:pPr>
    </w:p>
    <w:p w14:paraId="23D9558F">
      <w:pPr>
        <w:spacing w:after="0" w:line="259" w:lineRule="auto"/>
        <w:ind w:left="0" w:right="0" w:firstLine="0"/>
        <w:jc w:val="left"/>
        <w:rPr>
          <w:rFonts w:hint="eastAsia"/>
        </w:rPr>
      </w:pPr>
      <w:r>
        <w:rPr>
          <w:rFonts w:hint="eastAsia"/>
        </w:rPr>
        <w:t>Reader, would you know if you have the Spirit?</w:t>
      </w:r>
    </w:p>
    <w:p w14:paraId="18592863">
      <w:pPr>
        <w:spacing w:after="0" w:line="259" w:lineRule="auto"/>
        <w:ind w:left="0" w:right="0" w:firstLine="0"/>
        <w:jc w:val="left"/>
        <w:rPr>
          <w:rFonts w:hint="eastAsia"/>
        </w:rPr>
      </w:pPr>
      <w:r>
        <w:rPr>
          <w:rFonts w:hint="eastAsia"/>
        </w:rPr>
        <w:t>读者，你想知道你是否拥有圣灵吗？</w:t>
      </w:r>
    </w:p>
    <w:p w14:paraId="2F345B71">
      <w:pPr>
        <w:spacing w:after="0" w:line="259" w:lineRule="auto"/>
        <w:ind w:left="0" w:right="0" w:firstLine="0"/>
        <w:jc w:val="left"/>
        <w:rPr>
          <w:rFonts w:hint="eastAsia"/>
        </w:rPr>
      </w:pPr>
    </w:p>
    <w:p w14:paraId="0BB6864E">
      <w:pPr>
        <w:spacing w:after="0" w:line="259" w:lineRule="auto"/>
        <w:ind w:left="0" w:right="0" w:firstLine="0"/>
        <w:jc w:val="left"/>
        <w:rPr>
          <w:rFonts w:hint="eastAsia"/>
        </w:rPr>
      </w:pPr>
      <w:r>
        <w:rPr>
          <w:rFonts w:hint="eastAsia"/>
        </w:rPr>
        <w:t>Then mark my question.—Do you feel your sin?</w:t>
      </w:r>
    </w:p>
    <w:p w14:paraId="56AF754D">
      <w:pPr>
        <w:spacing w:after="0" w:line="259" w:lineRule="auto"/>
        <w:ind w:left="0" w:right="0" w:firstLine="0"/>
        <w:jc w:val="left"/>
        <w:rPr>
          <w:rFonts w:hint="eastAsia"/>
        </w:rPr>
      </w:pPr>
      <w:r>
        <w:rPr>
          <w:rFonts w:hint="eastAsia"/>
        </w:rPr>
        <w:t>那么，请注意我的问题。——你感受到你的罪吗？</w:t>
      </w:r>
    </w:p>
    <w:p w14:paraId="2EC833A1">
      <w:pPr>
        <w:spacing w:after="0" w:line="259" w:lineRule="auto"/>
        <w:ind w:left="0" w:right="0" w:firstLine="0"/>
        <w:jc w:val="left"/>
        <w:rPr>
          <w:rFonts w:hint="eastAsia"/>
        </w:rPr>
      </w:pPr>
    </w:p>
    <w:p w14:paraId="6D8350E2">
      <w:pPr>
        <w:spacing w:after="0" w:line="259" w:lineRule="auto"/>
        <w:ind w:left="0" w:right="0" w:firstLine="0"/>
        <w:jc w:val="left"/>
        <w:rPr>
          <w:rFonts w:hint="eastAsia"/>
        </w:rPr>
      </w:pPr>
      <w:r>
        <w:rPr>
          <w:rFonts w:hint="eastAsia"/>
        </w:rPr>
        <w:t>See, for another thing, what brotherly love the thief showed to his companion.</w:t>
      </w:r>
    </w:p>
    <w:p w14:paraId="77E40865">
      <w:pPr>
        <w:spacing w:after="0" w:line="259" w:lineRule="auto"/>
        <w:ind w:left="0" w:right="0" w:firstLine="0"/>
        <w:jc w:val="left"/>
        <w:rPr>
          <w:rFonts w:hint="eastAsia"/>
        </w:rPr>
      </w:pPr>
      <w:r>
        <w:rPr>
          <w:rFonts w:hint="eastAsia"/>
        </w:rPr>
        <w:t>再看看另一件事，这个强盗对他的同伴表现出多么的弟兄之爱。</w:t>
      </w:r>
    </w:p>
    <w:p w14:paraId="2B3209EE">
      <w:pPr>
        <w:spacing w:after="0" w:line="259" w:lineRule="auto"/>
        <w:ind w:left="0" w:right="0" w:firstLine="0"/>
        <w:jc w:val="left"/>
        <w:rPr>
          <w:rFonts w:hint="eastAsia"/>
        </w:rPr>
      </w:pPr>
    </w:p>
    <w:p w14:paraId="496F9A22">
      <w:pPr>
        <w:spacing w:after="0" w:line="259" w:lineRule="auto"/>
        <w:ind w:left="0" w:right="0" w:firstLine="0"/>
        <w:jc w:val="left"/>
        <w:rPr>
          <w:rFonts w:hint="eastAsia"/>
        </w:rPr>
      </w:pPr>
      <w:r>
        <w:rPr>
          <w:rFonts w:hint="eastAsia"/>
        </w:rPr>
        <w:t>He tried to stop his railing and blaspheming, and bring him to a better mind.</w:t>
      </w:r>
    </w:p>
    <w:p w14:paraId="1DD6AFB3">
      <w:pPr>
        <w:spacing w:after="0" w:line="259" w:lineRule="auto"/>
        <w:ind w:left="0" w:right="0" w:firstLine="0"/>
        <w:jc w:val="left"/>
        <w:rPr>
          <w:rFonts w:hint="eastAsia"/>
        </w:rPr>
      </w:pPr>
      <w:r>
        <w:rPr>
          <w:rFonts w:hint="eastAsia"/>
        </w:rPr>
        <w:t>他试图阻止他的讥诮和亵渎，并使他回心转意。</w:t>
      </w:r>
    </w:p>
    <w:p w14:paraId="4DBE281C">
      <w:pPr>
        <w:spacing w:after="0" w:line="259" w:lineRule="auto"/>
        <w:ind w:left="0" w:right="0" w:firstLine="0"/>
        <w:jc w:val="left"/>
        <w:rPr>
          <w:rFonts w:hint="eastAsia"/>
        </w:rPr>
      </w:pPr>
    </w:p>
    <w:p w14:paraId="4D5254E3">
      <w:pPr>
        <w:spacing w:after="0" w:line="259" w:lineRule="auto"/>
        <w:ind w:left="0" w:right="0" w:firstLine="0"/>
        <w:jc w:val="left"/>
        <w:rPr>
          <w:rFonts w:hint="eastAsia"/>
        </w:rPr>
      </w:pPr>
      <w:r>
        <w:rPr>
          <w:rFonts w:hint="eastAsia"/>
        </w:rPr>
        <w:t>“Dost not thou fear God,” he says, “seeing thou art in the same condemnation?”</w:t>
      </w:r>
    </w:p>
    <w:p w14:paraId="199882E4">
      <w:pPr>
        <w:spacing w:after="0" w:line="259" w:lineRule="auto"/>
        <w:ind w:left="0" w:right="0" w:firstLine="0"/>
        <w:jc w:val="left"/>
        <w:rPr>
          <w:rFonts w:hint="eastAsia"/>
        </w:rPr>
      </w:pPr>
      <w:r>
        <w:rPr>
          <w:rFonts w:hint="eastAsia"/>
        </w:rPr>
        <w:t>他说：“你既是一样受刑的，还不惧怕祂吗？”</w:t>
      </w:r>
    </w:p>
    <w:p w14:paraId="5634AA1C">
      <w:pPr>
        <w:spacing w:after="0" w:line="259" w:lineRule="auto"/>
        <w:ind w:left="0" w:right="0" w:firstLine="0"/>
        <w:jc w:val="left"/>
        <w:rPr>
          <w:rFonts w:hint="eastAsia"/>
        </w:rPr>
      </w:pPr>
    </w:p>
    <w:p w14:paraId="3C06BA5C">
      <w:pPr>
        <w:spacing w:after="0" w:line="259" w:lineRule="auto"/>
        <w:ind w:left="0" w:right="0" w:firstLine="0"/>
        <w:jc w:val="left"/>
        <w:rPr>
          <w:rFonts w:hint="eastAsia"/>
        </w:rPr>
      </w:pPr>
      <w:r>
        <w:rPr>
          <w:rFonts w:hint="eastAsia"/>
        </w:rPr>
        <w:t>There is no surer mark of grace than this.</w:t>
      </w:r>
    </w:p>
    <w:p w14:paraId="2D5EE786">
      <w:pPr>
        <w:spacing w:after="0" w:line="259" w:lineRule="auto"/>
        <w:ind w:left="0" w:right="0" w:firstLine="0"/>
        <w:jc w:val="left"/>
        <w:rPr>
          <w:rFonts w:hint="eastAsia"/>
        </w:rPr>
      </w:pPr>
      <w:r>
        <w:rPr>
          <w:rFonts w:hint="eastAsia"/>
        </w:rPr>
        <w:t>没有比这更确凿的恩典标记了。</w:t>
      </w:r>
    </w:p>
    <w:p w14:paraId="4F4AE7D6">
      <w:pPr>
        <w:spacing w:after="0" w:line="259" w:lineRule="auto"/>
        <w:ind w:left="0" w:right="0" w:firstLine="0"/>
        <w:jc w:val="left"/>
        <w:rPr>
          <w:rFonts w:hint="eastAsia"/>
        </w:rPr>
      </w:pPr>
    </w:p>
    <w:p w14:paraId="43ED6C58">
      <w:pPr>
        <w:spacing w:after="0" w:line="259" w:lineRule="auto"/>
        <w:ind w:left="0" w:right="0" w:firstLine="0"/>
        <w:jc w:val="left"/>
        <w:rPr>
          <w:rFonts w:hint="eastAsia"/>
        </w:rPr>
      </w:pPr>
      <w:r>
        <w:rPr>
          <w:rFonts w:hint="eastAsia"/>
        </w:rPr>
        <w:t>Grace shakes a man out of his selfishness, and makes him feel for the souls of others.</w:t>
      </w:r>
    </w:p>
    <w:p w14:paraId="3D710C0C">
      <w:pPr>
        <w:spacing w:after="0" w:line="259" w:lineRule="auto"/>
        <w:ind w:left="0" w:right="0" w:firstLine="0"/>
        <w:jc w:val="left"/>
        <w:rPr>
          <w:rFonts w:hint="eastAsia"/>
        </w:rPr>
      </w:pPr>
      <w:r>
        <w:rPr>
          <w:rFonts w:hint="eastAsia"/>
        </w:rPr>
        <w:t>恩典将人从他的自私中摇醒，使他为别人的灵魂感到挂念。</w:t>
      </w:r>
    </w:p>
    <w:p w14:paraId="63855550">
      <w:pPr>
        <w:spacing w:after="0" w:line="259" w:lineRule="auto"/>
        <w:ind w:left="0" w:right="0" w:firstLine="0"/>
        <w:jc w:val="left"/>
        <w:rPr>
          <w:rFonts w:hint="eastAsia"/>
        </w:rPr>
      </w:pPr>
    </w:p>
    <w:p w14:paraId="6BF65096">
      <w:pPr>
        <w:spacing w:after="0" w:line="259" w:lineRule="auto"/>
        <w:ind w:left="0" w:right="0" w:firstLine="0"/>
        <w:jc w:val="left"/>
        <w:rPr>
          <w:rFonts w:hint="eastAsia"/>
        </w:rPr>
      </w:pPr>
      <w:r>
        <w:rPr>
          <w:rFonts w:hint="eastAsia"/>
        </w:rPr>
        <w:t>When the Samaritan woman was converted, she left her water-pot and ran to the city, saying, “Come, see a man that told me all things that ever I did: is not this the Christ?”</w:t>
      </w:r>
    </w:p>
    <w:p w14:paraId="0F172D71">
      <w:pPr>
        <w:spacing w:after="0" w:line="259" w:lineRule="auto"/>
        <w:ind w:left="0" w:right="0" w:firstLine="0"/>
        <w:jc w:val="left"/>
        <w:rPr>
          <w:rFonts w:hint="eastAsia"/>
        </w:rPr>
      </w:pPr>
      <w:r>
        <w:rPr>
          <w:rFonts w:hint="eastAsia"/>
        </w:rPr>
        <w:t>当撒玛利亚妇人归正时，她放下她的水罐，跑到城里说：“你们来看！有一个人将我素来所行的一切事都给我说出来了，这岂不就是基督吗？”</w:t>
      </w:r>
    </w:p>
    <w:p w14:paraId="36D33DA8">
      <w:pPr>
        <w:spacing w:after="0" w:line="259" w:lineRule="auto"/>
        <w:ind w:left="0" w:right="0" w:firstLine="0"/>
        <w:jc w:val="left"/>
        <w:rPr>
          <w:rFonts w:hint="eastAsia"/>
        </w:rPr>
      </w:pPr>
    </w:p>
    <w:p w14:paraId="7EA13599">
      <w:pPr>
        <w:spacing w:after="0" w:line="259" w:lineRule="auto"/>
        <w:ind w:left="0" w:right="0" w:firstLine="0"/>
        <w:jc w:val="left"/>
        <w:rPr>
          <w:rFonts w:hint="eastAsia"/>
        </w:rPr>
      </w:pPr>
      <w:r>
        <w:rPr>
          <w:rFonts w:hint="eastAsia"/>
        </w:rPr>
        <w:t>When Saul was converted, immediately he went to the synagogue at Damascus, and testified to his brethren of Israel, that Jesus was the Christ.</w:t>
      </w:r>
    </w:p>
    <w:p w14:paraId="7183A720">
      <w:pPr>
        <w:spacing w:after="0" w:line="259" w:lineRule="auto"/>
        <w:ind w:left="0" w:right="0" w:firstLine="0"/>
        <w:jc w:val="left"/>
        <w:rPr>
          <w:rFonts w:hint="eastAsia"/>
        </w:rPr>
      </w:pPr>
      <w:r>
        <w:rPr>
          <w:rFonts w:hint="eastAsia"/>
        </w:rPr>
        <w:t>当扫罗归正时，他立刻前往大马士革的会堂，向他的以色列弟兄们见证耶稣是基督。</w:t>
      </w:r>
    </w:p>
    <w:p w14:paraId="254F7BE9">
      <w:pPr>
        <w:spacing w:after="0" w:line="259" w:lineRule="auto"/>
        <w:ind w:left="0" w:right="0" w:firstLine="0"/>
        <w:jc w:val="left"/>
        <w:rPr>
          <w:rFonts w:hint="eastAsia"/>
        </w:rPr>
      </w:pPr>
    </w:p>
    <w:p w14:paraId="5281CF3D">
      <w:pPr>
        <w:spacing w:after="0" w:line="259" w:lineRule="auto"/>
        <w:ind w:left="0" w:right="0" w:firstLine="0"/>
        <w:jc w:val="left"/>
        <w:rPr>
          <w:rFonts w:hint="eastAsia"/>
        </w:rPr>
      </w:pPr>
      <w:r>
        <w:rPr>
          <w:rFonts w:hint="eastAsia"/>
        </w:rPr>
        <w:t>Reader, would you know if you have the Spirit?</w:t>
      </w:r>
    </w:p>
    <w:p w14:paraId="410D25C5">
      <w:pPr>
        <w:spacing w:after="0" w:line="259" w:lineRule="auto"/>
        <w:ind w:left="0" w:right="0" w:firstLine="0"/>
        <w:jc w:val="left"/>
        <w:rPr>
          <w:rFonts w:hint="eastAsia"/>
        </w:rPr>
      </w:pPr>
      <w:r>
        <w:rPr>
          <w:rFonts w:hint="eastAsia"/>
        </w:rPr>
        <w:t>读者，你想知道你是否拥有圣灵吗？</w:t>
      </w:r>
    </w:p>
    <w:p w14:paraId="1A6A0921">
      <w:pPr>
        <w:spacing w:after="0" w:line="259" w:lineRule="auto"/>
        <w:ind w:left="0" w:right="0" w:firstLine="0"/>
        <w:jc w:val="left"/>
        <w:rPr>
          <w:rFonts w:hint="eastAsia"/>
        </w:rPr>
      </w:pPr>
    </w:p>
    <w:p w14:paraId="2B34EC51">
      <w:pPr>
        <w:spacing w:after="0" w:line="259" w:lineRule="auto"/>
        <w:ind w:left="0" w:right="0" w:firstLine="0"/>
        <w:jc w:val="left"/>
        <w:rPr>
          <w:rFonts w:hint="eastAsia"/>
        </w:rPr>
      </w:pPr>
      <w:r>
        <w:rPr>
          <w:rFonts w:hint="eastAsia"/>
        </w:rPr>
        <w:t>Then where is your charity and love to souls?</w:t>
      </w:r>
    </w:p>
    <w:p w14:paraId="39DAF0F8">
      <w:pPr>
        <w:spacing w:after="0" w:line="259" w:lineRule="auto"/>
        <w:ind w:left="0" w:right="0" w:firstLine="0"/>
        <w:jc w:val="left"/>
        <w:rPr>
          <w:rFonts w:hint="eastAsia"/>
        </w:rPr>
      </w:pPr>
      <w:r>
        <w:rPr>
          <w:rFonts w:hint="eastAsia"/>
        </w:rPr>
        <w:t>那么，你对灵魂的仁爱和爱在哪里？</w:t>
      </w:r>
    </w:p>
    <w:p w14:paraId="585B65D4">
      <w:pPr>
        <w:spacing w:after="0" w:line="259" w:lineRule="auto"/>
        <w:ind w:left="0" w:right="0" w:firstLine="0"/>
        <w:jc w:val="left"/>
        <w:rPr>
          <w:rFonts w:hint="eastAsia"/>
        </w:rPr>
      </w:pPr>
    </w:p>
    <w:p w14:paraId="3F852735">
      <w:pPr>
        <w:spacing w:after="0" w:line="259" w:lineRule="auto"/>
        <w:ind w:left="0" w:right="0" w:firstLine="0"/>
        <w:jc w:val="left"/>
        <w:rPr>
          <w:rFonts w:hint="eastAsia"/>
        </w:rPr>
      </w:pPr>
      <w:r>
        <w:rPr>
          <w:rFonts w:hint="eastAsia"/>
        </w:rPr>
        <w:t>In one word, you see in the penitent thief a finished work of the Holy Ghost.</w:t>
      </w:r>
    </w:p>
    <w:p w14:paraId="42E7D352">
      <w:pPr>
        <w:spacing w:after="0" w:line="259" w:lineRule="auto"/>
        <w:ind w:left="0" w:right="0" w:firstLine="0"/>
        <w:jc w:val="left"/>
        <w:rPr>
          <w:rFonts w:hint="eastAsia"/>
        </w:rPr>
      </w:pPr>
      <w:r>
        <w:rPr>
          <w:rFonts w:hint="eastAsia"/>
        </w:rPr>
        <w:t>一言以蔽之，你在悔改的强盗身上看到了圣灵已完成的工作。</w:t>
      </w:r>
    </w:p>
    <w:p w14:paraId="556BC3FA">
      <w:pPr>
        <w:spacing w:after="0" w:line="259" w:lineRule="auto"/>
        <w:ind w:left="0" w:right="0" w:firstLine="0"/>
        <w:jc w:val="left"/>
        <w:rPr>
          <w:rFonts w:hint="eastAsia"/>
        </w:rPr>
      </w:pPr>
    </w:p>
    <w:p w14:paraId="02D9DCB3">
      <w:pPr>
        <w:spacing w:after="0" w:line="259" w:lineRule="auto"/>
        <w:ind w:left="0" w:right="0" w:firstLine="0"/>
        <w:jc w:val="left"/>
        <w:rPr>
          <w:rFonts w:hint="eastAsia"/>
        </w:rPr>
      </w:pPr>
      <w:r>
        <w:rPr>
          <w:rFonts w:hint="eastAsia"/>
        </w:rPr>
        <w:t>Every part of the believer's character may be traced in him.</w:t>
      </w:r>
    </w:p>
    <w:p w14:paraId="6220273F">
      <w:pPr>
        <w:spacing w:after="0" w:line="259" w:lineRule="auto"/>
        <w:ind w:left="0" w:right="0" w:firstLine="0"/>
        <w:jc w:val="left"/>
        <w:rPr>
          <w:rFonts w:hint="eastAsia"/>
        </w:rPr>
      </w:pPr>
      <w:r>
        <w:rPr>
          <w:rFonts w:hint="eastAsia"/>
        </w:rPr>
        <w:t>信徒品格的每个部分都可以在他身上追溯到。</w:t>
      </w:r>
    </w:p>
    <w:p w14:paraId="215B9201">
      <w:pPr>
        <w:spacing w:after="0" w:line="259" w:lineRule="auto"/>
        <w:ind w:left="0" w:right="0" w:firstLine="0"/>
        <w:jc w:val="left"/>
        <w:rPr>
          <w:rFonts w:hint="eastAsia"/>
        </w:rPr>
      </w:pPr>
    </w:p>
    <w:p w14:paraId="1CEAD480">
      <w:pPr>
        <w:spacing w:after="0" w:line="259" w:lineRule="auto"/>
        <w:ind w:left="0" w:right="0" w:firstLine="0"/>
        <w:jc w:val="left"/>
        <w:rPr>
          <w:rFonts w:hint="eastAsia"/>
        </w:rPr>
      </w:pPr>
      <w:r>
        <w:rPr>
          <w:rFonts w:hint="eastAsia"/>
        </w:rPr>
        <w:t>Short as his life was after conversion, he found time to leave abundant evidence that he was a child of God.</w:t>
      </w:r>
    </w:p>
    <w:p w14:paraId="19D5510E">
      <w:pPr>
        <w:spacing w:after="0" w:line="259" w:lineRule="auto"/>
        <w:ind w:left="0" w:right="0" w:firstLine="0"/>
        <w:jc w:val="left"/>
        <w:rPr>
          <w:rFonts w:hint="eastAsia"/>
        </w:rPr>
      </w:pPr>
      <w:r>
        <w:rPr>
          <w:rFonts w:hint="eastAsia"/>
        </w:rPr>
        <w:t>尽管他归正后的生命短暂，但他有时间留下充分的证据，证明他是祂的一个孩子。</w:t>
      </w:r>
    </w:p>
    <w:p w14:paraId="509683CE">
      <w:pPr>
        <w:spacing w:after="0" w:line="259" w:lineRule="auto"/>
        <w:ind w:left="0" w:right="0" w:firstLine="0"/>
        <w:jc w:val="left"/>
        <w:rPr>
          <w:rFonts w:hint="eastAsia"/>
        </w:rPr>
      </w:pPr>
    </w:p>
    <w:p w14:paraId="4B9C75AC">
      <w:pPr>
        <w:spacing w:after="0" w:line="259" w:lineRule="auto"/>
        <w:ind w:left="0" w:right="0" w:firstLine="0"/>
        <w:jc w:val="left"/>
        <w:rPr>
          <w:rFonts w:hint="eastAsia"/>
        </w:rPr>
      </w:pPr>
      <w:r>
        <w:rPr>
          <w:rFonts w:hint="eastAsia"/>
        </w:rPr>
        <w:t>His faith, his prayer, his humility, his brotherly love, are unmistakable witnesses of the reality of his repentance.</w:t>
      </w:r>
    </w:p>
    <w:p w14:paraId="6A4F8019">
      <w:pPr>
        <w:spacing w:after="0" w:line="259" w:lineRule="auto"/>
        <w:ind w:left="0" w:right="0" w:firstLine="0"/>
        <w:jc w:val="left"/>
        <w:rPr>
          <w:rFonts w:hint="eastAsia"/>
        </w:rPr>
      </w:pPr>
      <w:r>
        <w:rPr>
          <w:rFonts w:hint="eastAsia"/>
        </w:rPr>
        <w:t>他的信心、他的祷告、他的谦卑、他的弟兄之爱，都是他悔改真实性的明确见证。</w:t>
      </w:r>
    </w:p>
    <w:p w14:paraId="1B32F21C">
      <w:pPr>
        <w:spacing w:after="0" w:line="259" w:lineRule="auto"/>
        <w:ind w:left="0" w:right="0" w:firstLine="0"/>
        <w:jc w:val="left"/>
        <w:rPr>
          <w:rFonts w:hint="eastAsia"/>
        </w:rPr>
      </w:pPr>
    </w:p>
    <w:p w14:paraId="5F66FC60">
      <w:pPr>
        <w:spacing w:after="0" w:line="259" w:lineRule="auto"/>
        <w:ind w:left="0" w:right="0" w:firstLine="0"/>
        <w:jc w:val="left"/>
        <w:rPr>
          <w:rFonts w:hint="eastAsia"/>
        </w:rPr>
      </w:pPr>
      <w:r>
        <w:rPr>
          <w:rFonts w:hint="eastAsia"/>
        </w:rPr>
        <w:t>He was not a penitent in name only, but in deed and in truth.</w:t>
      </w:r>
    </w:p>
    <w:p w14:paraId="5AFAE61C">
      <w:pPr>
        <w:spacing w:after="0" w:line="259" w:lineRule="auto"/>
        <w:ind w:left="0" w:right="0" w:firstLine="0"/>
        <w:jc w:val="left"/>
        <w:rPr>
          <w:rFonts w:hint="eastAsia"/>
        </w:rPr>
      </w:pPr>
      <w:r>
        <w:rPr>
          <w:rFonts w:hint="eastAsia"/>
        </w:rPr>
        <w:t>他不仅是名义上的悔改者，而且是实际和真理上的悔改者。</w:t>
      </w:r>
    </w:p>
    <w:p w14:paraId="13031B84">
      <w:pPr>
        <w:spacing w:after="0" w:line="259" w:lineRule="auto"/>
        <w:ind w:left="0" w:right="0" w:firstLine="0"/>
        <w:jc w:val="left"/>
        <w:rPr>
          <w:rFonts w:hint="eastAsia"/>
        </w:rPr>
      </w:pPr>
    </w:p>
    <w:p w14:paraId="0DACC4D8">
      <w:pPr>
        <w:spacing w:after="0" w:line="259" w:lineRule="auto"/>
        <w:ind w:left="0" w:right="0" w:firstLine="0"/>
        <w:jc w:val="left"/>
        <w:rPr>
          <w:rFonts w:hint="eastAsia"/>
        </w:rPr>
      </w:pPr>
      <w:r>
        <w:rPr>
          <w:rFonts w:hint="eastAsia"/>
        </w:rPr>
        <w:t>Let no man therefore think, because the penitent thief was saved, that men can be saved without leaving any evidence of the Spirit's work..</w:t>
      </w:r>
    </w:p>
    <w:p w14:paraId="7CB57730">
      <w:pPr>
        <w:spacing w:after="0" w:line="259" w:lineRule="auto"/>
        <w:ind w:left="0" w:right="0" w:firstLine="0"/>
        <w:jc w:val="left"/>
        <w:rPr>
          <w:rFonts w:hint="eastAsia"/>
        </w:rPr>
      </w:pPr>
      <w:r>
        <w:rPr>
          <w:rFonts w:hint="eastAsia"/>
        </w:rPr>
        <w:t>因此，不要有人认为，因为悔改的强盗得救了，所以人们就可以得救而无需留下任何圣灵工作的证据。</w:t>
      </w:r>
    </w:p>
    <w:p w14:paraId="4B72549B">
      <w:pPr>
        <w:spacing w:after="0" w:line="259" w:lineRule="auto"/>
        <w:ind w:left="0" w:right="0" w:firstLine="0"/>
        <w:jc w:val="left"/>
        <w:rPr>
          <w:rFonts w:hint="eastAsia"/>
        </w:rPr>
      </w:pPr>
    </w:p>
    <w:p w14:paraId="3B533C07">
      <w:pPr>
        <w:spacing w:after="0" w:line="259" w:lineRule="auto"/>
        <w:ind w:left="0" w:right="0" w:firstLine="0"/>
        <w:jc w:val="left"/>
        <w:rPr>
          <w:rFonts w:hint="eastAsia"/>
        </w:rPr>
      </w:pPr>
      <w:r>
        <w:rPr>
          <w:rFonts w:hint="eastAsia"/>
        </w:rPr>
        <w:t>Let such an one consider well what evidence this man left behind, and take care.</w:t>
      </w:r>
    </w:p>
    <w:p w14:paraId="2F4750F7">
      <w:pPr>
        <w:spacing w:after="0" w:line="259" w:lineRule="auto"/>
        <w:ind w:left="0" w:right="0" w:firstLine="0"/>
        <w:jc w:val="left"/>
        <w:rPr>
          <w:rFonts w:hint="eastAsia"/>
        </w:rPr>
      </w:pPr>
      <w:r>
        <w:rPr>
          <w:rFonts w:hint="eastAsia"/>
        </w:rPr>
        <w:t>让这样的人好好思考这个人留下了什么证据，并要小心。</w:t>
      </w:r>
    </w:p>
    <w:p w14:paraId="5782FE76">
      <w:pPr>
        <w:spacing w:after="0" w:line="259" w:lineRule="auto"/>
        <w:ind w:left="0" w:right="0" w:firstLine="0"/>
        <w:jc w:val="left"/>
        <w:rPr>
          <w:rFonts w:hint="eastAsia"/>
        </w:rPr>
      </w:pPr>
    </w:p>
    <w:p w14:paraId="1FEF7DFC">
      <w:pPr>
        <w:spacing w:after="0" w:line="259" w:lineRule="auto"/>
        <w:ind w:left="0" w:right="0" w:firstLine="0"/>
        <w:jc w:val="left"/>
        <w:rPr>
          <w:rFonts w:hint="eastAsia"/>
        </w:rPr>
      </w:pPr>
      <w:r>
        <w:rPr>
          <w:rFonts w:hint="eastAsia"/>
        </w:rPr>
        <w:t>It is mournful to hear what people sometimes say about what they call death-bed evidences.</w:t>
      </w:r>
    </w:p>
    <w:p w14:paraId="5D8AB336">
      <w:pPr>
        <w:spacing w:after="0" w:line="259" w:lineRule="auto"/>
        <w:ind w:left="0" w:right="0" w:firstLine="0"/>
        <w:jc w:val="left"/>
        <w:rPr>
          <w:rFonts w:hint="eastAsia"/>
        </w:rPr>
      </w:pPr>
      <w:r>
        <w:rPr>
          <w:rFonts w:hint="eastAsia"/>
        </w:rPr>
        <w:t>听到人们有时谈论他们所谓的临终证据，是令人悲伤的。</w:t>
      </w:r>
    </w:p>
    <w:p w14:paraId="0F2F68B4">
      <w:pPr>
        <w:spacing w:after="0" w:line="259" w:lineRule="auto"/>
        <w:ind w:left="0" w:right="0" w:firstLine="0"/>
        <w:jc w:val="left"/>
        <w:rPr>
          <w:rFonts w:hint="eastAsia"/>
        </w:rPr>
      </w:pPr>
    </w:p>
    <w:p w14:paraId="430EFE71">
      <w:pPr>
        <w:spacing w:after="0" w:line="259" w:lineRule="auto"/>
        <w:ind w:left="0" w:right="0" w:firstLine="0"/>
        <w:jc w:val="left"/>
        <w:rPr>
          <w:rFonts w:hint="eastAsia"/>
        </w:rPr>
      </w:pPr>
      <w:r>
        <w:rPr>
          <w:rFonts w:hint="eastAsia"/>
        </w:rPr>
        <w:t>It is perfectly fearful to observe how little satisfies some persons, and how easily they can persuade themselves that their friends are gone to heaven.</w:t>
      </w:r>
    </w:p>
    <w:p w14:paraId="0767184D">
      <w:pPr>
        <w:spacing w:after="0" w:line="259" w:lineRule="auto"/>
        <w:ind w:left="0" w:right="0" w:firstLine="0"/>
        <w:jc w:val="left"/>
        <w:rPr>
          <w:rFonts w:hint="eastAsia"/>
        </w:rPr>
      </w:pPr>
      <w:r>
        <w:rPr>
          <w:rFonts w:hint="eastAsia"/>
        </w:rPr>
        <w:t>看到有些人仅凭微不足道的迹象就感到满意，并且多么容易说服自己他们的朋友已经去了天堂，这是非常可怕的。</w:t>
      </w:r>
    </w:p>
    <w:p w14:paraId="457A96D9">
      <w:pPr>
        <w:spacing w:after="0" w:line="259" w:lineRule="auto"/>
        <w:ind w:left="0" w:right="0" w:firstLine="0"/>
        <w:jc w:val="left"/>
        <w:rPr>
          <w:rFonts w:hint="eastAsia"/>
        </w:rPr>
      </w:pPr>
    </w:p>
    <w:p w14:paraId="5AA3D6AE">
      <w:pPr>
        <w:spacing w:after="0" w:line="259" w:lineRule="auto"/>
        <w:ind w:left="0" w:right="0" w:firstLine="0"/>
        <w:jc w:val="left"/>
        <w:rPr>
          <w:rFonts w:hint="eastAsia"/>
        </w:rPr>
      </w:pPr>
      <w:r>
        <w:rPr>
          <w:rFonts w:hint="eastAsia"/>
        </w:rPr>
        <w:t>They will tell you when their relation is dead and gone, that “he made such a beautiful prayer one day,—or that he talked so well,—or that he was so sorry for his old ways, and intended to live so differently if he got better,—or that he craved nothing in this world,—or that he liked people to read to him, and pray with him.”</w:t>
      </w:r>
    </w:p>
    <w:p w14:paraId="46788FF4">
      <w:pPr>
        <w:spacing w:after="0" w:line="259" w:lineRule="auto"/>
        <w:ind w:left="0" w:right="0" w:firstLine="0"/>
        <w:jc w:val="left"/>
        <w:rPr>
          <w:rFonts w:hint="eastAsia"/>
        </w:rPr>
      </w:pPr>
      <w:r>
        <w:rPr>
          <w:rFonts w:hint="eastAsia"/>
        </w:rPr>
        <w:t>当他们的亲人去世时，他们会告诉你：“他有一天做了多么美好的祷告，——或者他谈论得多么好，——或者他对他的旧习多么抱歉，并打算如果他康复了就会活得多么不同，——或者他不再渴望这世上的任何东西，——或者他喜欢人们为他阅读和与他一起祷告。”</w:t>
      </w:r>
    </w:p>
    <w:p w14:paraId="09A4F707">
      <w:pPr>
        <w:spacing w:after="0" w:line="259" w:lineRule="auto"/>
        <w:ind w:left="0" w:right="0" w:firstLine="0"/>
        <w:jc w:val="left"/>
        <w:rPr>
          <w:rFonts w:hint="eastAsia"/>
        </w:rPr>
      </w:pPr>
    </w:p>
    <w:p w14:paraId="410AB446">
      <w:pPr>
        <w:spacing w:after="0" w:line="259" w:lineRule="auto"/>
        <w:ind w:left="0" w:right="0" w:firstLine="0"/>
        <w:jc w:val="left"/>
        <w:rPr>
          <w:rFonts w:hint="eastAsia"/>
        </w:rPr>
      </w:pPr>
      <w:r>
        <w:rPr>
          <w:rFonts w:hint="eastAsia"/>
        </w:rPr>
        <w:t>And because they have this to go upon, they seem to have a comfortable hope that he is saved.</w:t>
      </w:r>
    </w:p>
    <w:p w14:paraId="1AF1F813">
      <w:pPr>
        <w:spacing w:after="0" w:line="259" w:lineRule="auto"/>
        <w:ind w:left="0" w:right="0" w:firstLine="0"/>
        <w:jc w:val="left"/>
        <w:rPr>
          <w:rFonts w:hint="eastAsia"/>
        </w:rPr>
      </w:pPr>
      <w:r>
        <w:rPr>
          <w:rFonts w:hint="eastAsia"/>
        </w:rPr>
        <w:t>仅仅因为他们有这些作为依据，他们似乎就怀着一种安慰的希望，认为他得救了。</w:t>
      </w:r>
    </w:p>
    <w:p w14:paraId="69E33EC7">
      <w:pPr>
        <w:spacing w:after="0" w:line="259" w:lineRule="auto"/>
        <w:ind w:left="0" w:right="0" w:firstLine="0"/>
        <w:jc w:val="left"/>
        <w:rPr>
          <w:rFonts w:hint="eastAsia"/>
        </w:rPr>
      </w:pPr>
    </w:p>
    <w:p w14:paraId="414D81B1">
      <w:pPr>
        <w:spacing w:after="0" w:line="259" w:lineRule="auto"/>
        <w:ind w:left="0" w:right="0" w:firstLine="0"/>
        <w:jc w:val="left"/>
        <w:rPr>
          <w:rFonts w:hint="eastAsia"/>
        </w:rPr>
      </w:pPr>
      <w:r>
        <w:rPr>
          <w:rFonts w:hint="eastAsia"/>
        </w:rPr>
        <w:t>Christ may never have been named,—the way of salvation may never have been in the least mentioned.</w:t>
      </w:r>
    </w:p>
    <w:p w14:paraId="22DE5439">
      <w:pPr>
        <w:spacing w:after="0" w:line="259" w:lineRule="auto"/>
        <w:ind w:left="0" w:right="0" w:firstLine="0"/>
        <w:jc w:val="left"/>
        <w:rPr>
          <w:rFonts w:hint="eastAsia"/>
        </w:rPr>
      </w:pPr>
      <w:r>
        <w:rPr>
          <w:rFonts w:hint="eastAsia"/>
        </w:rPr>
        <w:t>基督的名字可能从未被提及，——得救之道可能根本就没有被提到过。</w:t>
      </w:r>
    </w:p>
    <w:p w14:paraId="54BBD339">
      <w:pPr>
        <w:spacing w:after="0" w:line="259" w:lineRule="auto"/>
        <w:ind w:left="0" w:right="0" w:firstLine="0"/>
        <w:jc w:val="left"/>
        <w:rPr>
          <w:rFonts w:hint="eastAsia"/>
        </w:rPr>
      </w:pPr>
    </w:p>
    <w:p w14:paraId="5CACA5D8">
      <w:pPr>
        <w:spacing w:after="0" w:line="259" w:lineRule="auto"/>
        <w:ind w:left="0" w:right="0" w:firstLine="0"/>
        <w:jc w:val="left"/>
        <w:rPr>
          <w:rFonts w:hint="eastAsia"/>
        </w:rPr>
      </w:pPr>
      <w:r>
        <w:rPr>
          <w:rFonts w:hint="eastAsia"/>
        </w:rPr>
        <w:t>But it matters not; there was a little talk of religion, and so they are content.</w:t>
      </w:r>
    </w:p>
    <w:p w14:paraId="65575398">
      <w:pPr>
        <w:spacing w:after="0" w:line="259" w:lineRule="auto"/>
        <w:ind w:left="0" w:right="0" w:firstLine="0"/>
        <w:jc w:val="left"/>
        <w:rPr>
          <w:rFonts w:hint="eastAsia"/>
        </w:rPr>
      </w:pPr>
      <w:r>
        <w:rPr>
          <w:rFonts w:hint="eastAsia"/>
        </w:rPr>
        <w:t>但这不重要；只要稍稍谈论了宗教，他们就满足了。</w:t>
      </w:r>
    </w:p>
    <w:p w14:paraId="6F41CBC9">
      <w:pPr>
        <w:spacing w:after="0" w:line="259" w:lineRule="auto"/>
        <w:ind w:left="0" w:right="0" w:firstLine="0"/>
        <w:jc w:val="left"/>
        <w:rPr>
          <w:rFonts w:hint="eastAsia"/>
        </w:rPr>
      </w:pPr>
    </w:p>
    <w:p w14:paraId="159DFB39">
      <w:pPr>
        <w:spacing w:after="0" w:line="259" w:lineRule="auto"/>
        <w:ind w:left="0" w:right="0" w:firstLine="0"/>
        <w:jc w:val="left"/>
        <w:rPr>
          <w:rFonts w:hint="eastAsia"/>
        </w:rPr>
      </w:pPr>
      <w:r>
        <w:rPr>
          <w:rFonts w:hint="eastAsia"/>
        </w:rPr>
        <w:t>Now I have no desire to hurt the feelings of anyone who reads this paper, but I must and will speak plainly upon this subject.</w:t>
      </w:r>
    </w:p>
    <w:p w14:paraId="17025EC1">
      <w:pPr>
        <w:spacing w:after="0" w:line="259" w:lineRule="auto"/>
        <w:ind w:left="0" w:right="0" w:firstLine="0"/>
        <w:jc w:val="left"/>
        <w:rPr>
          <w:rFonts w:hint="eastAsia"/>
        </w:rPr>
      </w:pPr>
      <w:r>
        <w:rPr>
          <w:rFonts w:hint="eastAsia"/>
        </w:rPr>
        <w:t>现在，我无意伤害任何阅读本文的人的感情，但我必须而且将在这个主题上直言不讳。</w:t>
      </w:r>
    </w:p>
    <w:p w14:paraId="0D0AD0CA">
      <w:pPr>
        <w:spacing w:after="0" w:line="259" w:lineRule="auto"/>
        <w:ind w:left="0" w:right="0" w:firstLine="0"/>
        <w:jc w:val="left"/>
        <w:rPr>
          <w:rFonts w:hint="eastAsia"/>
        </w:rPr>
      </w:pPr>
    </w:p>
    <w:p w14:paraId="60C41184">
      <w:pPr>
        <w:spacing w:after="0" w:line="259" w:lineRule="auto"/>
        <w:ind w:left="0" w:right="0" w:firstLine="0"/>
        <w:jc w:val="left"/>
        <w:rPr>
          <w:rFonts w:hint="eastAsia"/>
        </w:rPr>
      </w:pPr>
      <w:r>
        <w:rPr>
          <w:rFonts w:hint="eastAsia"/>
        </w:rPr>
        <w:t>Once for all, let me say, that as a general rule, nothing is so unsatisfactory as death-bed evidences.</w:t>
      </w:r>
    </w:p>
    <w:p w14:paraId="73DAD6A3">
      <w:pPr>
        <w:spacing w:after="0" w:line="259" w:lineRule="auto"/>
        <w:ind w:left="0" w:right="0" w:firstLine="0"/>
        <w:jc w:val="left"/>
        <w:rPr>
          <w:rFonts w:hint="eastAsia"/>
        </w:rPr>
      </w:pPr>
      <w:r>
        <w:rPr>
          <w:rFonts w:hint="eastAsia"/>
        </w:rPr>
        <w:t>让我一劳永逸地说，通常来说，没有什么比临终证据更不能令人满意了。</w:t>
      </w:r>
    </w:p>
    <w:p w14:paraId="4471ABA9">
      <w:pPr>
        <w:spacing w:after="0" w:line="259" w:lineRule="auto"/>
        <w:ind w:left="0" w:right="0" w:firstLine="0"/>
        <w:jc w:val="left"/>
        <w:rPr>
          <w:rFonts w:hint="eastAsia"/>
        </w:rPr>
      </w:pPr>
    </w:p>
    <w:p w14:paraId="16E2901D">
      <w:pPr>
        <w:spacing w:after="0" w:line="259" w:lineRule="auto"/>
        <w:ind w:left="0" w:right="0" w:firstLine="0"/>
        <w:jc w:val="left"/>
        <w:rPr>
          <w:rFonts w:hint="eastAsia"/>
        </w:rPr>
      </w:pPr>
      <w:r>
        <w:rPr>
          <w:rFonts w:hint="eastAsia"/>
        </w:rPr>
        <w:t>The things that men say, and the feelings they express when sick and frightened, are little to be depended on.</w:t>
      </w:r>
    </w:p>
    <w:p w14:paraId="10893F99">
      <w:pPr>
        <w:spacing w:after="0" w:line="259" w:lineRule="auto"/>
        <w:ind w:left="0" w:right="0" w:firstLine="0"/>
        <w:jc w:val="left"/>
        <w:rPr>
          <w:rFonts w:hint="eastAsia"/>
        </w:rPr>
      </w:pPr>
      <w:r>
        <w:rPr>
          <w:rFonts w:hint="eastAsia"/>
        </w:rPr>
        <w:t>人们在生病和恐惧时所说的话，以及所表达的感受，是不可靠的。</w:t>
      </w:r>
    </w:p>
    <w:p w14:paraId="2401E031">
      <w:pPr>
        <w:spacing w:after="0" w:line="259" w:lineRule="auto"/>
        <w:ind w:left="0" w:right="0" w:firstLine="0"/>
        <w:jc w:val="left"/>
        <w:rPr>
          <w:rFonts w:hint="eastAsia"/>
        </w:rPr>
      </w:pPr>
    </w:p>
    <w:p w14:paraId="72F46A80">
      <w:pPr>
        <w:spacing w:after="0" w:line="259" w:lineRule="auto"/>
        <w:ind w:left="0" w:right="0" w:firstLine="0"/>
        <w:jc w:val="left"/>
        <w:rPr>
          <w:rFonts w:hint="eastAsia"/>
        </w:rPr>
      </w:pPr>
      <w:r>
        <w:rPr>
          <w:rFonts w:hint="eastAsia"/>
        </w:rPr>
        <w:t>Often, too often, they are the result of fear, and do not spring from the ground of the heart.</w:t>
      </w:r>
    </w:p>
    <w:p w14:paraId="7930B446">
      <w:pPr>
        <w:spacing w:after="0" w:line="259" w:lineRule="auto"/>
        <w:ind w:left="0" w:right="0" w:firstLine="0"/>
        <w:jc w:val="left"/>
        <w:rPr>
          <w:rFonts w:hint="eastAsia"/>
        </w:rPr>
      </w:pPr>
      <w:r>
        <w:rPr>
          <w:rFonts w:hint="eastAsia"/>
        </w:rPr>
        <w:t>它们常常，太常常是恐惧的结果，并非发自内心深处。</w:t>
      </w:r>
    </w:p>
    <w:p w14:paraId="65911A8C">
      <w:pPr>
        <w:spacing w:after="0" w:line="259" w:lineRule="auto"/>
        <w:ind w:left="0" w:right="0" w:firstLine="0"/>
        <w:jc w:val="left"/>
        <w:rPr>
          <w:rFonts w:hint="eastAsia"/>
        </w:rPr>
      </w:pPr>
    </w:p>
    <w:p w14:paraId="0C3EFA33">
      <w:pPr>
        <w:spacing w:after="0" w:line="259" w:lineRule="auto"/>
        <w:ind w:left="0" w:right="0" w:firstLine="0"/>
        <w:jc w:val="left"/>
        <w:rPr>
          <w:rFonts w:hint="eastAsia"/>
        </w:rPr>
      </w:pPr>
      <w:r>
        <w:rPr>
          <w:rFonts w:hint="eastAsia"/>
        </w:rPr>
        <w:t>Often, too often, they are things said by rote; caught from the lips of ministers and anxious friends, but evidently not felt.</w:t>
      </w:r>
    </w:p>
    <w:p w14:paraId="4BCE714B">
      <w:pPr>
        <w:spacing w:after="0" w:line="259" w:lineRule="auto"/>
        <w:ind w:left="0" w:right="0" w:firstLine="0"/>
        <w:jc w:val="left"/>
        <w:rPr>
          <w:rFonts w:hint="eastAsia"/>
        </w:rPr>
      </w:pPr>
      <w:r>
        <w:rPr>
          <w:rFonts w:hint="eastAsia"/>
        </w:rPr>
        <w:t>它们常常，太常常是照本宣科的话语；从传道人和焦虑的朋友口中听来，但显然不是发自肺腑的。</w:t>
      </w:r>
    </w:p>
    <w:p w14:paraId="7D6C9328">
      <w:pPr>
        <w:spacing w:after="0" w:line="259" w:lineRule="auto"/>
        <w:ind w:left="0" w:right="0" w:firstLine="0"/>
        <w:jc w:val="left"/>
        <w:rPr>
          <w:rFonts w:hint="eastAsia"/>
        </w:rPr>
      </w:pPr>
    </w:p>
    <w:p w14:paraId="5E659AB0">
      <w:pPr>
        <w:spacing w:after="0" w:line="259" w:lineRule="auto"/>
        <w:ind w:left="0" w:right="0" w:firstLine="0"/>
        <w:jc w:val="left"/>
        <w:rPr>
          <w:rFonts w:hint="eastAsia"/>
        </w:rPr>
      </w:pPr>
      <w:r>
        <w:rPr>
          <w:rFonts w:hint="eastAsia"/>
        </w:rPr>
        <w:t>And nothing can prove all this more clearly, than the well-known fact, that the great majority of persons who make promises of amendment on a sick-bed, if they recover, go back to sin and the world.</w:t>
      </w:r>
    </w:p>
    <w:p w14:paraId="5801F9C7">
      <w:pPr>
        <w:spacing w:after="0" w:line="259" w:lineRule="auto"/>
        <w:ind w:left="0" w:right="0" w:firstLine="0"/>
        <w:jc w:val="left"/>
        <w:rPr>
          <w:rFonts w:hint="eastAsia"/>
        </w:rPr>
      </w:pPr>
      <w:r>
        <w:rPr>
          <w:rFonts w:hint="eastAsia"/>
        </w:rPr>
        <w:t>没有什么比这个众所周知的事实更能清楚地证明这一切了：绝大多数在病床上承诺改过的人，如果他们康复了，就会重回罪恶和世界。</w:t>
      </w:r>
    </w:p>
    <w:p w14:paraId="55CF2C28">
      <w:pPr>
        <w:spacing w:after="0" w:line="259" w:lineRule="auto"/>
        <w:ind w:left="0" w:right="0" w:firstLine="0"/>
        <w:jc w:val="left"/>
        <w:rPr>
          <w:rFonts w:hint="eastAsia"/>
        </w:rPr>
      </w:pPr>
    </w:p>
    <w:p w14:paraId="600B403A">
      <w:pPr>
        <w:spacing w:after="0" w:line="259" w:lineRule="auto"/>
        <w:ind w:left="0" w:right="0" w:firstLine="0"/>
        <w:jc w:val="left"/>
        <w:rPr>
          <w:rFonts w:hint="eastAsia"/>
        </w:rPr>
      </w:pPr>
      <w:r>
        <w:rPr>
          <w:rFonts w:hint="eastAsia"/>
        </w:rPr>
        <w:t>When a man has lived a life of thoughtlessness and folly, I want something more than a few fair words and good wishes to satisfy me about his soul, when he comes to his death-bed.</w:t>
      </w:r>
    </w:p>
    <w:p w14:paraId="0BCD9C35">
      <w:pPr>
        <w:spacing w:after="0" w:line="259" w:lineRule="auto"/>
        <w:ind w:left="0" w:right="0" w:firstLine="0"/>
        <w:jc w:val="left"/>
        <w:rPr>
          <w:rFonts w:hint="eastAsia"/>
        </w:rPr>
      </w:pPr>
      <w:r>
        <w:rPr>
          <w:rFonts w:hint="eastAsia"/>
        </w:rPr>
        <w:t>当一个人过着轻率和愚昧的生活时，当他来到他的临终之床时，我需要更多的东西，而不仅仅是几句好话和良好的愿望，来让我对他的灵魂感到满意。</w:t>
      </w:r>
    </w:p>
    <w:p w14:paraId="3A82813F">
      <w:pPr>
        <w:spacing w:after="0" w:line="259" w:lineRule="auto"/>
        <w:ind w:left="0" w:right="0" w:firstLine="0"/>
        <w:jc w:val="left"/>
        <w:rPr>
          <w:rFonts w:hint="eastAsia"/>
        </w:rPr>
      </w:pPr>
    </w:p>
    <w:p w14:paraId="0AD7D36E">
      <w:pPr>
        <w:spacing w:after="0" w:line="259" w:lineRule="auto"/>
        <w:ind w:left="0" w:right="0" w:firstLine="0"/>
        <w:jc w:val="left"/>
        <w:rPr>
          <w:rFonts w:hint="eastAsia"/>
        </w:rPr>
      </w:pPr>
      <w:r>
        <w:rPr>
          <w:rFonts w:hint="eastAsia"/>
        </w:rPr>
        <w:t>It is not enough for me that he will let me read the Bible to him, and pray by his bedside; that he says, “he has not thought so much as he ought of religion, and he thinks he should be a different man if he got better.”</w:t>
      </w:r>
    </w:p>
    <w:p w14:paraId="612842D7">
      <w:pPr>
        <w:spacing w:after="0" w:line="259" w:lineRule="auto"/>
        <w:ind w:left="0" w:right="0" w:firstLine="0"/>
        <w:jc w:val="left"/>
        <w:rPr>
          <w:rFonts w:hint="eastAsia"/>
        </w:rPr>
      </w:pPr>
      <w:r>
        <w:rPr>
          <w:rFonts w:hint="eastAsia"/>
        </w:rPr>
        <w:t>他愿意让我给他读圣经，在他的床边祷告，对我来说是不够的；他声称“他对宗教的思考没有应有的多，而且他认为如果他好转，他会成为一个不同的人”，这也不够。</w:t>
      </w:r>
    </w:p>
    <w:p w14:paraId="4F30A09F">
      <w:pPr>
        <w:spacing w:after="0" w:line="259" w:lineRule="auto"/>
        <w:ind w:left="0" w:right="0" w:firstLine="0"/>
        <w:jc w:val="left"/>
        <w:rPr>
          <w:rFonts w:hint="eastAsia"/>
        </w:rPr>
      </w:pPr>
    </w:p>
    <w:p w14:paraId="02889C27">
      <w:pPr>
        <w:spacing w:after="0" w:line="259" w:lineRule="auto"/>
        <w:ind w:left="0" w:right="0" w:firstLine="0"/>
        <w:jc w:val="left"/>
        <w:rPr>
          <w:rFonts w:hint="eastAsia"/>
        </w:rPr>
      </w:pPr>
      <w:r>
        <w:rPr>
          <w:rFonts w:hint="eastAsia"/>
        </w:rPr>
        <w:t>All this does not content me,—it does not make me feel happy about his state.</w:t>
      </w:r>
    </w:p>
    <w:p w14:paraId="4A504293">
      <w:pPr>
        <w:spacing w:after="0" w:line="259" w:lineRule="auto"/>
        <w:ind w:left="0" w:right="0" w:firstLine="0"/>
        <w:jc w:val="left"/>
        <w:rPr>
          <w:rFonts w:hint="eastAsia"/>
        </w:rPr>
      </w:pPr>
      <w:r>
        <w:rPr>
          <w:rFonts w:hint="eastAsia"/>
        </w:rPr>
        <w:t>所有这一切都不能使我满足，——它不能让我对他的状况感到欣慰。</w:t>
      </w:r>
    </w:p>
    <w:p w14:paraId="28379C1A">
      <w:pPr>
        <w:spacing w:after="0" w:line="259" w:lineRule="auto"/>
        <w:ind w:left="0" w:right="0" w:firstLine="0"/>
        <w:jc w:val="left"/>
        <w:rPr>
          <w:rFonts w:hint="eastAsia"/>
        </w:rPr>
      </w:pPr>
    </w:p>
    <w:p w14:paraId="539C0087">
      <w:pPr>
        <w:spacing w:after="0" w:line="259" w:lineRule="auto"/>
        <w:ind w:left="0" w:right="0" w:firstLine="0"/>
        <w:jc w:val="left"/>
        <w:rPr>
          <w:rFonts w:hint="eastAsia"/>
        </w:rPr>
      </w:pPr>
      <w:r>
        <w:rPr>
          <w:rFonts w:hint="eastAsia"/>
        </w:rPr>
        <w:t>It is very well as far as it goes, but it is not conversion.</w:t>
      </w:r>
    </w:p>
    <w:p w14:paraId="07DCDD3E">
      <w:pPr>
        <w:spacing w:after="0" w:line="259" w:lineRule="auto"/>
        <w:ind w:left="0" w:right="0" w:firstLine="0"/>
        <w:jc w:val="left"/>
        <w:rPr>
          <w:rFonts w:hint="eastAsia"/>
        </w:rPr>
      </w:pPr>
      <w:r>
        <w:rPr>
          <w:rFonts w:hint="eastAsia"/>
        </w:rPr>
        <w:t>就其而言，这很好，但这不是归正。</w:t>
      </w:r>
    </w:p>
    <w:p w14:paraId="3D928B62">
      <w:pPr>
        <w:spacing w:after="0" w:line="259" w:lineRule="auto"/>
        <w:ind w:left="0" w:right="0" w:firstLine="0"/>
        <w:jc w:val="left"/>
        <w:rPr>
          <w:rFonts w:hint="eastAsia"/>
        </w:rPr>
      </w:pPr>
    </w:p>
    <w:p w14:paraId="039B568B">
      <w:pPr>
        <w:spacing w:after="0" w:line="259" w:lineRule="auto"/>
        <w:ind w:left="0" w:right="0" w:firstLine="0"/>
        <w:jc w:val="left"/>
        <w:rPr>
          <w:rFonts w:hint="eastAsia"/>
        </w:rPr>
      </w:pPr>
      <w:r>
        <w:rPr>
          <w:rFonts w:hint="eastAsia"/>
        </w:rPr>
        <w:t>It is very well in its way, but it is not faith in Christ.</w:t>
      </w:r>
    </w:p>
    <w:p w14:paraId="71B22D96">
      <w:pPr>
        <w:spacing w:after="0" w:line="259" w:lineRule="auto"/>
        <w:ind w:left="0" w:right="0" w:firstLine="0"/>
        <w:jc w:val="left"/>
        <w:rPr>
          <w:rFonts w:hint="eastAsia"/>
        </w:rPr>
      </w:pPr>
      <w:r>
        <w:rPr>
          <w:rFonts w:hint="eastAsia"/>
        </w:rPr>
        <w:t>就其方式而言，这很好，但这不是对基督的信心。</w:t>
      </w:r>
    </w:p>
    <w:p w14:paraId="0B7004B4">
      <w:pPr>
        <w:spacing w:after="0" w:line="259" w:lineRule="auto"/>
        <w:ind w:left="0" w:right="0" w:firstLine="0"/>
        <w:jc w:val="left"/>
        <w:rPr>
          <w:rFonts w:hint="eastAsia"/>
        </w:rPr>
      </w:pPr>
    </w:p>
    <w:p w14:paraId="493305AE">
      <w:pPr>
        <w:spacing w:after="0" w:line="259" w:lineRule="auto"/>
        <w:ind w:left="0" w:right="0" w:firstLine="0"/>
        <w:jc w:val="left"/>
        <w:rPr>
          <w:rFonts w:hint="eastAsia"/>
        </w:rPr>
      </w:pPr>
      <w:r>
        <w:rPr>
          <w:rFonts w:hint="eastAsia"/>
        </w:rPr>
        <w:t>Until I see conversion, and faith in Christ, I cannot and dare not feel satisfied.</w:t>
      </w:r>
    </w:p>
    <w:p w14:paraId="1E42AE0A">
      <w:pPr>
        <w:spacing w:after="0" w:line="259" w:lineRule="auto"/>
        <w:ind w:left="0" w:right="0" w:firstLine="0"/>
        <w:jc w:val="left"/>
        <w:rPr>
          <w:rFonts w:hint="eastAsia"/>
        </w:rPr>
      </w:pPr>
      <w:r>
        <w:rPr>
          <w:rFonts w:hint="eastAsia"/>
        </w:rPr>
        <w:t>除非我看到归正和对基督的信心，否则我不能也不敢感到满意。</w:t>
      </w:r>
    </w:p>
    <w:p w14:paraId="73B5FFDC">
      <w:pPr>
        <w:spacing w:after="0" w:line="259" w:lineRule="auto"/>
        <w:ind w:left="0" w:right="0" w:firstLine="0"/>
        <w:jc w:val="left"/>
        <w:rPr>
          <w:rFonts w:hint="eastAsia"/>
        </w:rPr>
      </w:pPr>
    </w:p>
    <w:p w14:paraId="6CDB2F7A">
      <w:pPr>
        <w:spacing w:after="0" w:line="259" w:lineRule="auto"/>
        <w:ind w:left="0" w:right="0" w:firstLine="0"/>
        <w:jc w:val="left"/>
        <w:rPr>
          <w:rFonts w:hint="eastAsia"/>
        </w:rPr>
      </w:pPr>
      <w:r>
        <w:rPr>
          <w:rFonts w:hint="eastAsia"/>
        </w:rPr>
        <w:t>Others may feel satisfied if they please, and after their friend's death say, they hope he is gone to heaven.</w:t>
      </w:r>
    </w:p>
    <w:p w14:paraId="6C4A5235">
      <w:pPr>
        <w:spacing w:after="0" w:line="259" w:lineRule="auto"/>
        <w:ind w:left="0" w:right="0" w:firstLine="0"/>
        <w:jc w:val="left"/>
        <w:rPr>
          <w:rFonts w:hint="eastAsia"/>
        </w:rPr>
      </w:pPr>
      <w:r>
        <w:rPr>
          <w:rFonts w:hint="eastAsia"/>
        </w:rPr>
        <w:t>如果他们愿意，其他人可能会感到满意，并在朋友死后说，他们希望他去了天堂。</w:t>
      </w:r>
    </w:p>
    <w:p w14:paraId="6C6A48E0">
      <w:pPr>
        <w:spacing w:after="0" w:line="259" w:lineRule="auto"/>
        <w:ind w:left="0" w:right="0" w:firstLine="0"/>
        <w:jc w:val="left"/>
        <w:rPr>
          <w:rFonts w:hint="eastAsia"/>
        </w:rPr>
      </w:pPr>
    </w:p>
    <w:p w14:paraId="58488084">
      <w:pPr>
        <w:spacing w:after="0" w:line="259" w:lineRule="auto"/>
        <w:ind w:left="0" w:right="0" w:firstLine="0"/>
        <w:jc w:val="left"/>
        <w:rPr>
          <w:rFonts w:hint="eastAsia"/>
        </w:rPr>
      </w:pPr>
      <w:r>
        <w:rPr>
          <w:rFonts w:hint="eastAsia"/>
        </w:rPr>
        <w:t>For my part I would rather hold my tongue, and say nothing.</w:t>
      </w:r>
    </w:p>
    <w:p w14:paraId="2A616F5F">
      <w:pPr>
        <w:spacing w:after="0" w:line="259" w:lineRule="auto"/>
        <w:ind w:left="0" w:right="0" w:firstLine="0"/>
        <w:jc w:val="left"/>
        <w:rPr>
          <w:rFonts w:hint="eastAsia"/>
        </w:rPr>
      </w:pPr>
      <w:r>
        <w:rPr>
          <w:rFonts w:hint="eastAsia"/>
        </w:rPr>
        <w:t>至于我，我宁愿保持沉默，什么也不说。</w:t>
      </w:r>
    </w:p>
    <w:p w14:paraId="125628B4">
      <w:pPr>
        <w:spacing w:after="0" w:line="259" w:lineRule="auto"/>
        <w:ind w:left="0" w:right="0" w:firstLine="0"/>
        <w:jc w:val="left"/>
        <w:rPr>
          <w:rFonts w:hint="eastAsia"/>
        </w:rPr>
      </w:pPr>
    </w:p>
    <w:p w14:paraId="779EA633">
      <w:pPr>
        <w:spacing w:after="0" w:line="259" w:lineRule="auto"/>
        <w:ind w:left="0" w:right="0" w:firstLine="0"/>
        <w:jc w:val="left"/>
        <w:rPr>
          <w:rFonts w:hint="eastAsia"/>
        </w:rPr>
      </w:pPr>
      <w:r>
        <w:rPr>
          <w:rFonts w:hint="eastAsia"/>
        </w:rPr>
        <w:t>I would be content with the least measure of repentance and faith in a dying man, even though it be no bigger than a grain of mustard seed; but to be content with anything less than repentance and faith, seems to me next door to infidelity.</w:t>
      </w:r>
    </w:p>
    <w:p w14:paraId="3568756D">
      <w:pPr>
        <w:spacing w:after="0" w:line="259" w:lineRule="auto"/>
        <w:ind w:left="0" w:right="0" w:firstLine="0"/>
        <w:jc w:val="left"/>
        <w:rPr>
          <w:rFonts w:hint="eastAsia"/>
        </w:rPr>
      </w:pPr>
      <w:r>
        <w:rPr>
          <w:rFonts w:hint="eastAsia"/>
        </w:rPr>
        <w:t>我愿意满足于一个临死之人最微小的悔改和信心，即使它不大于一粒芥菜种；但满足于任何少于悔改和信心的事情，在我看来，就几乎是不信了。</w:t>
      </w:r>
    </w:p>
    <w:p w14:paraId="56E44F82">
      <w:pPr>
        <w:spacing w:after="0" w:line="259" w:lineRule="auto"/>
        <w:ind w:left="0" w:right="0" w:firstLine="0"/>
        <w:jc w:val="left"/>
        <w:rPr>
          <w:rFonts w:hint="eastAsia"/>
        </w:rPr>
      </w:pPr>
    </w:p>
    <w:p w14:paraId="564B7936">
      <w:pPr>
        <w:spacing w:after="0" w:line="259" w:lineRule="auto"/>
        <w:ind w:left="0" w:right="0" w:firstLine="0"/>
        <w:jc w:val="left"/>
        <w:rPr>
          <w:rFonts w:hint="eastAsia"/>
        </w:rPr>
      </w:pPr>
      <w:r>
        <w:rPr>
          <w:rFonts w:hint="eastAsia"/>
        </w:rPr>
        <w:t>Reader, what kind of evidence do you mean to leave behind as to the state of your soul?</w:t>
      </w:r>
    </w:p>
    <w:p w14:paraId="537607C2">
      <w:pPr>
        <w:spacing w:after="0" w:line="259" w:lineRule="auto"/>
        <w:ind w:left="0" w:right="0" w:firstLine="0"/>
        <w:jc w:val="left"/>
        <w:rPr>
          <w:rFonts w:hint="eastAsia"/>
        </w:rPr>
      </w:pPr>
      <w:r>
        <w:rPr>
          <w:rFonts w:hint="eastAsia"/>
        </w:rPr>
        <w:t>读者，你打算留下什么样的证据来证明你灵魂的状态呢？</w:t>
      </w:r>
    </w:p>
    <w:p w14:paraId="6EDF11BF">
      <w:pPr>
        <w:spacing w:after="0" w:line="259" w:lineRule="auto"/>
        <w:ind w:left="0" w:right="0" w:firstLine="0"/>
        <w:jc w:val="left"/>
        <w:rPr>
          <w:rFonts w:hint="eastAsia"/>
        </w:rPr>
      </w:pPr>
    </w:p>
    <w:p w14:paraId="37329E79">
      <w:pPr>
        <w:spacing w:after="0" w:line="259" w:lineRule="auto"/>
        <w:ind w:left="0" w:right="0" w:firstLine="0"/>
        <w:jc w:val="left"/>
        <w:rPr>
          <w:rFonts w:hint="eastAsia"/>
        </w:rPr>
      </w:pPr>
      <w:r>
        <w:rPr>
          <w:rFonts w:hint="eastAsia"/>
        </w:rPr>
        <w:t>Take example by the penitent thief, and you will do well.</w:t>
      </w:r>
    </w:p>
    <w:p w14:paraId="492C3D98">
      <w:pPr>
        <w:spacing w:after="0" w:line="259" w:lineRule="auto"/>
        <w:ind w:left="0" w:right="0" w:firstLine="0"/>
        <w:jc w:val="left"/>
        <w:rPr>
          <w:rFonts w:hint="eastAsia"/>
        </w:rPr>
      </w:pPr>
      <w:r>
        <w:rPr>
          <w:rFonts w:hint="eastAsia"/>
        </w:rPr>
        <w:t>以悔改的强盗为榜样，你就会做得好。</w:t>
      </w:r>
    </w:p>
    <w:p w14:paraId="5EF13F2A">
      <w:pPr>
        <w:spacing w:after="0" w:line="259" w:lineRule="auto"/>
        <w:ind w:left="0" w:right="0" w:firstLine="0"/>
        <w:jc w:val="left"/>
        <w:rPr>
          <w:rFonts w:hint="eastAsia"/>
        </w:rPr>
      </w:pPr>
    </w:p>
    <w:p w14:paraId="337E7C49">
      <w:pPr>
        <w:spacing w:after="0" w:line="259" w:lineRule="auto"/>
        <w:ind w:left="0" w:right="0" w:firstLine="0"/>
        <w:jc w:val="left"/>
        <w:rPr>
          <w:rFonts w:hint="eastAsia"/>
        </w:rPr>
      </w:pPr>
      <w:r>
        <w:rPr>
          <w:rFonts w:hint="eastAsia"/>
        </w:rPr>
        <w:t>When we have carried you to your narrow bed, let us not have to hunt up stray words, and scraps of religion, in order to make out that you were a true believer.</w:t>
      </w:r>
    </w:p>
    <w:p w14:paraId="27B9DB02">
      <w:pPr>
        <w:spacing w:after="0" w:line="259" w:lineRule="auto"/>
        <w:ind w:left="0" w:right="0" w:firstLine="0"/>
        <w:jc w:val="left"/>
        <w:rPr>
          <w:rFonts w:hint="eastAsia"/>
        </w:rPr>
      </w:pPr>
      <w:r>
        <w:rPr>
          <w:rFonts w:hint="eastAsia"/>
        </w:rPr>
        <w:t>当我们把你抬到你那窄小的床榻时，请不要让我们为了证明你是一个真正的信徒，而不得不搜寻零散的词语和宗教片段。</w:t>
      </w:r>
    </w:p>
    <w:p w14:paraId="5FC3726C">
      <w:pPr>
        <w:spacing w:after="0" w:line="259" w:lineRule="auto"/>
        <w:ind w:left="0" w:right="0" w:firstLine="0"/>
        <w:jc w:val="left"/>
        <w:rPr>
          <w:rFonts w:hint="eastAsia"/>
        </w:rPr>
      </w:pPr>
    </w:p>
    <w:p w14:paraId="1F4C4020">
      <w:pPr>
        <w:spacing w:after="0" w:line="259" w:lineRule="auto"/>
        <w:ind w:left="0" w:right="0" w:firstLine="0"/>
        <w:jc w:val="left"/>
        <w:rPr>
          <w:rFonts w:hint="eastAsia"/>
        </w:rPr>
      </w:pPr>
      <w:r>
        <w:rPr>
          <w:rFonts w:hint="eastAsia"/>
        </w:rPr>
        <w:t>Let us not have to say in a hesitating way one to another, “I trust he is happy: he talked so nicely one day, and he seemed so pleased with a chapter in the Bible on another occasion, and he liked such a person, who is a good man.”</w:t>
      </w:r>
    </w:p>
    <w:p w14:paraId="4C8567F2">
      <w:pPr>
        <w:spacing w:after="0" w:line="259" w:lineRule="auto"/>
        <w:ind w:left="0" w:right="0" w:firstLine="0"/>
        <w:jc w:val="left"/>
        <w:rPr>
          <w:rFonts w:hint="eastAsia"/>
        </w:rPr>
      </w:pPr>
      <w:r>
        <w:rPr>
          <w:rFonts w:hint="eastAsia"/>
        </w:rPr>
        <w:t>不要让我们彼此间犹豫不决地说：“我希望他是快乐的：他有一天说话那么好听，另一次他对圣经中的一章似乎很满意，而且他喜欢某某人，那是一个好人。”</w:t>
      </w:r>
    </w:p>
    <w:p w14:paraId="0DFA4E78">
      <w:pPr>
        <w:spacing w:after="0" w:line="259" w:lineRule="auto"/>
        <w:ind w:left="0" w:right="0" w:firstLine="0"/>
        <w:jc w:val="left"/>
        <w:rPr>
          <w:rFonts w:hint="eastAsia"/>
        </w:rPr>
      </w:pPr>
    </w:p>
    <w:p w14:paraId="4FA1CA6E">
      <w:pPr>
        <w:spacing w:after="0" w:line="259" w:lineRule="auto"/>
        <w:ind w:left="0" w:right="0" w:firstLine="0"/>
        <w:jc w:val="left"/>
        <w:rPr>
          <w:rFonts w:hint="eastAsia"/>
        </w:rPr>
      </w:pPr>
      <w:r>
        <w:rPr>
          <w:rFonts w:hint="eastAsia"/>
        </w:rPr>
        <w:t>Let us be able to speak decidedly as to your condition.</w:t>
      </w:r>
    </w:p>
    <w:p w14:paraId="672C098C">
      <w:pPr>
        <w:spacing w:after="0" w:line="259" w:lineRule="auto"/>
        <w:ind w:left="0" w:right="0" w:firstLine="0"/>
        <w:jc w:val="left"/>
        <w:rPr>
          <w:rFonts w:hint="eastAsia"/>
        </w:rPr>
      </w:pPr>
      <w:r>
        <w:rPr>
          <w:rFonts w:hint="eastAsia"/>
        </w:rPr>
        <w:t>让我们能够明确地说出你的状况。</w:t>
      </w:r>
    </w:p>
    <w:p w14:paraId="7BF311D0">
      <w:pPr>
        <w:spacing w:after="0" w:line="259" w:lineRule="auto"/>
        <w:ind w:left="0" w:right="0" w:firstLine="0"/>
        <w:jc w:val="left"/>
        <w:rPr>
          <w:rFonts w:hint="eastAsia"/>
        </w:rPr>
      </w:pPr>
    </w:p>
    <w:p w14:paraId="06469473">
      <w:pPr>
        <w:spacing w:after="0" w:line="259" w:lineRule="auto"/>
        <w:ind w:left="0" w:right="0" w:firstLine="0"/>
        <w:jc w:val="left"/>
        <w:rPr>
          <w:rFonts w:hint="eastAsia"/>
        </w:rPr>
      </w:pPr>
      <w:r>
        <w:rPr>
          <w:rFonts w:hint="eastAsia"/>
        </w:rPr>
        <w:t>Let us have some standing proof of your penitence, your faith, and your holiness, that none shall be able for a moment to question your state.</w:t>
      </w:r>
    </w:p>
    <w:p w14:paraId="41EE8425">
      <w:pPr>
        <w:spacing w:after="0" w:line="259" w:lineRule="auto"/>
        <w:ind w:left="0" w:right="0" w:firstLine="0"/>
        <w:jc w:val="left"/>
        <w:rPr>
          <w:rFonts w:hint="eastAsia"/>
        </w:rPr>
      </w:pPr>
      <w:r>
        <w:rPr>
          <w:rFonts w:hint="eastAsia"/>
        </w:rPr>
        <w:t>让我们有一些确凿的证据来证明你的悔罪、你的信心和你的圣洁，以至于无人能质疑你的状态。</w:t>
      </w:r>
    </w:p>
    <w:p w14:paraId="33DCC40E">
      <w:pPr>
        <w:spacing w:after="0" w:line="259" w:lineRule="auto"/>
        <w:ind w:left="0" w:right="0" w:firstLine="0"/>
        <w:jc w:val="left"/>
        <w:rPr>
          <w:rFonts w:hint="eastAsia"/>
        </w:rPr>
      </w:pPr>
    </w:p>
    <w:p w14:paraId="15F03317">
      <w:pPr>
        <w:spacing w:after="0" w:line="259" w:lineRule="auto"/>
        <w:ind w:left="0" w:right="0" w:firstLine="0"/>
        <w:jc w:val="left"/>
        <w:rPr>
          <w:rFonts w:hint="eastAsia"/>
        </w:rPr>
      </w:pPr>
      <w:r>
        <w:rPr>
          <w:rFonts w:hint="eastAsia"/>
        </w:rPr>
        <w:t>Depend on it, without this, those you leave behind can feel no solid comfort about your soul.</w:t>
      </w:r>
    </w:p>
    <w:p w14:paraId="41957A76">
      <w:pPr>
        <w:spacing w:after="0" w:line="259" w:lineRule="auto"/>
        <w:ind w:left="0" w:right="0" w:firstLine="0"/>
        <w:jc w:val="left"/>
        <w:rPr>
          <w:rFonts w:hint="eastAsia"/>
        </w:rPr>
      </w:pPr>
      <w:r>
        <w:rPr>
          <w:rFonts w:hint="eastAsia"/>
        </w:rPr>
        <w:t>请相信，没有这些，你留下的人将无法对你的灵魂感到真正的安慰。</w:t>
      </w:r>
    </w:p>
    <w:p w14:paraId="2E6D9C26">
      <w:pPr>
        <w:spacing w:after="0" w:line="259" w:lineRule="auto"/>
        <w:ind w:left="0" w:right="0" w:firstLine="0"/>
        <w:jc w:val="left"/>
        <w:rPr>
          <w:rFonts w:hint="eastAsia"/>
        </w:rPr>
      </w:pPr>
    </w:p>
    <w:p w14:paraId="01F24B18">
      <w:pPr>
        <w:spacing w:after="0" w:line="259" w:lineRule="auto"/>
        <w:ind w:left="0" w:right="0" w:firstLine="0"/>
        <w:jc w:val="left"/>
        <w:rPr>
          <w:rFonts w:hint="eastAsia"/>
        </w:rPr>
      </w:pPr>
      <w:r>
        <w:rPr>
          <w:rFonts w:hint="eastAsia"/>
        </w:rPr>
        <w:t>We may use the form of religion at your burial, and express charitable hopes.</w:t>
      </w:r>
    </w:p>
    <w:p w14:paraId="4ADC16F6">
      <w:pPr>
        <w:spacing w:after="0" w:line="259" w:lineRule="auto"/>
        <w:ind w:left="0" w:right="0" w:firstLine="0"/>
        <w:jc w:val="left"/>
        <w:rPr>
          <w:rFonts w:hint="eastAsia"/>
        </w:rPr>
      </w:pPr>
      <w:r>
        <w:rPr>
          <w:rFonts w:hint="eastAsia"/>
        </w:rPr>
        <w:t>我们可以在你的葬礼上使用宗教仪式，并表达充满仁爱的希望。</w:t>
      </w:r>
    </w:p>
    <w:p w14:paraId="02C3E1B2">
      <w:pPr>
        <w:spacing w:after="0" w:line="259" w:lineRule="auto"/>
        <w:ind w:left="0" w:right="0" w:firstLine="0"/>
        <w:jc w:val="left"/>
        <w:rPr>
          <w:rFonts w:hint="eastAsia"/>
        </w:rPr>
      </w:pPr>
    </w:p>
    <w:p w14:paraId="7216480D">
      <w:pPr>
        <w:spacing w:after="0" w:line="259" w:lineRule="auto"/>
        <w:ind w:left="0" w:right="0" w:firstLine="0"/>
        <w:jc w:val="left"/>
        <w:rPr>
          <w:rFonts w:hint="eastAsia"/>
        </w:rPr>
      </w:pPr>
      <w:r>
        <w:rPr>
          <w:rFonts w:hint="eastAsia"/>
        </w:rPr>
        <w:t>We may meet you at the church-yard gate, and say, “Blessed are the dead that die in the Lord.”</w:t>
      </w:r>
    </w:p>
    <w:p w14:paraId="7F779CAB">
      <w:pPr>
        <w:spacing w:after="0" w:line="259" w:lineRule="auto"/>
        <w:ind w:left="0" w:right="0" w:firstLine="0"/>
        <w:jc w:val="left"/>
        <w:rPr>
          <w:rFonts w:hint="eastAsia"/>
        </w:rPr>
      </w:pPr>
      <w:r>
        <w:rPr>
          <w:rFonts w:hint="eastAsia"/>
        </w:rPr>
        <w:t>我们可以在墓地门口迎接你，说：“在主里面而死的人有福了。”</w:t>
      </w:r>
    </w:p>
    <w:p w14:paraId="2EE02403">
      <w:pPr>
        <w:spacing w:after="0" w:line="259" w:lineRule="auto"/>
        <w:ind w:left="0" w:right="0" w:firstLine="0"/>
        <w:jc w:val="left"/>
        <w:rPr>
          <w:rFonts w:hint="eastAsia"/>
        </w:rPr>
      </w:pPr>
    </w:p>
    <w:p w14:paraId="31847D38">
      <w:pPr>
        <w:spacing w:after="0" w:line="259" w:lineRule="auto"/>
        <w:ind w:left="0" w:right="0" w:firstLine="0"/>
        <w:jc w:val="left"/>
        <w:rPr>
          <w:rFonts w:hint="eastAsia"/>
        </w:rPr>
      </w:pPr>
      <w:r>
        <w:rPr>
          <w:rFonts w:hint="eastAsia"/>
        </w:rPr>
        <w:t>But this will not alter your condition.</w:t>
      </w:r>
    </w:p>
    <w:p w14:paraId="520E6962">
      <w:pPr>
        <w:spacing w:after="0" w:line="259" w:lineRule="auto"/>
        <w:ind w:left="0" w:right="0" w:firstLine="0"/>
        <w:jc w:val="left"/>
        <w:rPr>
          <w:rFonts w:hint="eastAsia"/>
        </w:rPr>
      </w:pPr>
      <w:r>
        <w:rPr>
          <w:rFonts w:hint="eastAsia"/>
        </w:rPr>
        <w:t>但这不会改变你的状况。</w:t>
      </w:r>
    </w:p>
    <w:p w14:paraId="34966498">
      <w:pPr>
        <w:spacing w:after="0" w:line="259" w:lineRule="auto"/>
        <w:ind w:left="0" w:right="0" w:firstLine="0"/>
        <w:jc w:val="left"/>
        <w:rPr>
          <w:rFonts w:hint="eastAsia"/>
        </w:rPr>
      </w:pPr>
    </w:p>
    <w:p w14:paraId="4BABADB2">
      <w:pPr>
        <w:spacing w:after="0" w:line="259" w:lineRule="auto"/>
        <w:ind w:left="0" w:right="0" w:firstLine="0"/>
        <w:jc w:val="left"/>
        <w:rPr>
          <w:rFonts w:hint="eastAsia"/>
        </w:rPr>
      </w:pPr>
      <w:r>
        <w:rPr>
          <w:rFonts w:hint="eastAsia"/>
        </w:rPr>
        <w:t>If you die without conversion to God,—without repentance,—and without faith, your funeral will only be the funeral of a lost soul.</w:t>
      </w:r>
    </w:p>
    <w:p w14:paraId="0970FAF7">
      <w:pPr>
        <w:spacing w:after="0" w:line="259" w:lineRule="auto"/>
        <w:ind w:left="0" w:right="0" w:firstLine="0"/>
        <w:jc w:val="left"/>
        <w:rPr>
          <w:rFonts w:hint="eastAsia"/>
        </w:rPr>
      </w:pPr>
      <w:r>
        <w:rPr>
          <w:rFonts w:hint="eastAsia"/>
        </w:rPr>
        <w:t>如果你死时没有归正于祂，——没有悔改，——没有信心，你的葬礼只会是一个失丧灵魂的葬礼。</w:t>
      </w:r>
    </w:p>
    <w:p w14:paraId="4FAC193C">
      <w:pPr>
        <w:spacing w:after="0" w:line="259" w:lineRule="auto"/>
        <w:ind w:left="0" w:right="0" w:firstLine="0"/>
        <w:jc w:val="left"/>
        <w:rPr>
          <w:rFonts w:hint="eastAsia"/>
        </w:rPr>
      </w:pPr>
    </w:p>
    <w:p w14:paraId="44E5DA01">
      <w:pPr>
        <w:spacing w:after="0" w:line="259" w:lineRule="auto"/>
        <w:ind w:left="0" w:right="0" w:firstLine="0"/>
        <w:jc w:val="left"/>
        <w:rPr>
          <w:rFonts w:hint="eastAsia"/>
        </w:rPr>
      </w:pPr>
      <w:r>
        <w:rPr>
          <w:rFonts w:hint="eastAsia"/>
        </w:rPr>
        <w:t>÷</w:t>
      </w:r>
    </w:p>
    <w:p w14:paraId="462ABD0B">
      <w:pPr>
        <w:spacing w:after="0" w:line="259" w:lineRule="auto"/>
        <w:ind w:left="0" w:right="0" w:firstLine="0"/>
        <w:jc w:val="left"/>
        <w:rPr>
          <w:rFonts w:hint="eastAsia"/>
        </w:rPr>
      </w:pPr>
      <w:r>
        <w:rPr>
          <w:rFonts w:hint="eastAsia"/>
        </w:rPr>
        <w:t>÷</w:t>
      </w:r>
    </w:p>
    <w:p w14:paraId="558E6859">
      <w:pPr>
        <w:spacing w:after="0" w:line="259" w:lineRule="auto"/>
        <w:ind w:left="0" w:right="0" w:firstLine="0"/>
        <w:jc w:val="left"/>
        <w:rPr>
          <w:rFonts w:hint="eastAsia"/>
        </w:rPr>
      </w:pPr>
    </w:p>
    <w:p w14:paraId="47959BF7">
      <w:pPr>
        <w:spacing w:after="0" w:line="259" w:lineRule="auto"/>
        <w:ind w:left="0" w:right="0" w:firstLine="0"/>
        <w:jc w:val="left"/>
        <w:rPr>
          <w:rFonts w:hint="eastAsia"/>
        </w:rPr>
      </w:pPr>
      <w:r>
        <w:rPr>
          <w:rFonts w:hint="eastAsia"/>
        </w:rPr>
        <w:t>IV. You are meant, in the next place, to learn from these verses, that believers in Christ when they die, are with the Lord.</w:t>
      </w:r>
    </w:p>
    <w:p w14:paraId="5BE92640">
      <w:pPr>
        <w:spacing w:after="0" w:line="259" w:lineRule="auto"/>
        <w:ind w:left="0" w:right="0" w:firstLine="0"/>
        <w:jc w:val="left"/>
        <w:rPr>
          <w:rFonts w:hint="eastAsia"/>
        </w:rPr>
      </w:pPr>
      <w:r>
        <w:rPr>
          <w:rFonts w:hint="eastAsia"/>
        </w:rPr>
        <w:t>四、接下来，这些经文是要教导你，基督的信徒在他们死时，是与主同在的。</w:t>
      </w:r>
    </w:p>
    <w:p w14:paraId="626AF694">
      <w:pPr>
        <w:spacing w:after="0" w:line="259" w:lineRule="auto"/>
        <w:ind w:left="0" w:right="0" w:firstLine="0"/>
        <w:jc w:val="left"/>
        <w:rPr>
          <w:rFonts w:hint="eastAsia"/>
        </w:rPr>
      </w:pPr>
    </w:p>
    <w:p w14:paraId="77C1D75D">
      <w:pPr>
        <w:spacing w:after="0" w:line="259" w:lineRule="auto"/>
        <w:ind w:left="0" w:right="0" w:firstLine="0"/>
        <w:jc w:val="left"/>
        <w:rPr>
          <w:rFonts w:hint="eastAsia"/>
        </w:rPr>
      </w:pPr>
      <w:r>
        <w:rPr>
          <w:rFonts w:hint="eastAsia"/>
        </w:rPr>
        <w:t>This you may gather from our Lord's words to the penitent thief: “This day shalt thou be with Me in paradise.”</w:t>
      </w:r>
    </w:p>
    <w:p w14:paraId="2400FBB0">
      <w:pPr>
        <w:spacing w:after="0" w:line="259" w:lineRule="auto"/>
        <w:ind w:left="0" w:right="0" w:firstLine="0"/>
        <w:jc w:val="left"/>
        <w:rPr>
          <w:rFonts w:hint="eastAsia"/>
        </w:rPr>
      </w:pPr>
      <w:r>
        <w:rPr>
          <w:rFonts w:hint="eastAsia"/>
        </w:rPr>
        <w:t>你可以从我们的主对悔改强盗所说的话中领悟到这一点：“今日你要同我在乐园里了。”</w:t>
      </w:r>
    </w:p>
    <w:p w14:paraId="74231962">
      <w:pPr>
        <w:spacing w:after="0" w:line="259" w:lineRule="auto"/>
        <w:ind w:left="0" w:right="0" w:firstLine="0"/>
        <w:jc w:val="left"/>
        <w:rPr>
          <w:rFonts w:hint="eastAsia"/>
        </w:rPr>
      </w:pPr>
    </w:p>
    <w:p w14:paraId="5C5EFF9C">
      <w:pPr>
        <w:spacing w:after="0" w:line="259" w:lineRule="auto"/>
        <w:ind w:left="0" w:right="0" w:firstLine="0"/>
        <w:jc w:val="left"/>
        <w:rPr>
          <w:rFonts w:hint="eastAsia"/>
        </w:rPr>
      </w:pPr>
      <w:r>
        <w:rPr>
          <w:rFonts w:hint="eastAsia"/>
        </w:rPr>
        <w:t>And you have an expression very like it in the Epistle to the Philippians, where Paul says he has a desire to “depart and be with Christ.” (Philippians 1:23)</w:t>
      </w:r>
    </w:p>
    <w:p w14:paraId="16DD42E7">
      <w:pPr>
        <w:spacing w:after="0" w:line="259" w:lineRule="auto"/>
        <w:ind w:left="0" w:right="0" w:firstLine="0"/>
        <w:jc w:val="left"/>
        <w:rPr>
          <w:rFonts w:hint="eastAsia"/>
        </w:rPr>
      </w:pPr>
      <w:r>
        <w:rPr>
          <w:rFonts w:hint="eastAsia"/>
        </w:rPr>
        <w:t>在腓立比书中有与此非常相似的表达，保罗说他“情愿离世与基督同在”。(腓立比书 1:23)</w:t>
      </w:r>
    </w:p>
    <w:p w14:paraId="51CFD938">
      <w:pPr>
        <w:spacing w:after="0" w:line="259" w:lineRule="auto"/>
        <w:ind w:left="0" w:right="0" w:firstLine="0"/>
        <w:jc w:val="left"/>
        <w:rPr>
          <w:rFonts w:hint="eastAsia"/>
        </w:rPr>
      </w:pPr>
    </w:p>
    <w:p w14:paraId="1D19651B">
      <w:pPr>
        <w:spacing w:after="0" w:line="259" w:lineRule="auto"/>
        <w:ind w:left="0" w:right="0" w:firstLine="0"/>
        <w:jc w:val="left"/>
        <w:rPr>
          <w:rFonts w:hint="eastAsia"/>
        </w:rPr>
      </w:pPr>
      <w:r>
        <w:rPr>
          <w:rFonts w:hint="eastAsia"/>
        </w:rPr>
        <w:t>I shall say but little on this subject.</w:t>
      </w:r>
    </w:p>
    <w:p w14:paraId="01B5E01B">
      <w:pPr>
        <w:spacing w:after="0" w:line="259" w:lineRule="auto"/>
        <w:ind w:left="0" w:right="0" w:firstLine="0"/>
        <w:jc w:val="left"/>
        <w:rPr>
          <w:rFonts w:hint="eastAsia"/>
        </w:rPr>
      </w:pPr>
      <w:r>
        <w:rPr>
          <w:rFonts w:hint="eastAsia"/>
        </w:rPr>
        <w:t>关于这个主题，我将少说一些。</w:t>
      </w:r>
    </w:p>
    <w:p w14:paraId="77B440A4">
      <w:pPr>
        <w:spacing w:after="0" w:line="259" w:lineRule="auto"/>
        <w:ind w:left="0" w:right="0" w:firstLine="0"/>
        <w:jc w:val="left"/>
        <w:rPr>
          <w:rFonts w:hint="eastAsia"/>
        </w:rPr>
      </w:pPr>
    </w:p>
    <w:p w14:paraId="2626A63C">
      <w:pPr>
        <w:spacing w:after="0" w:line="259" w:lineRule="auto"/>
        <w:ind w:left="0" w:right="0" w:firstLine="0"/>
        <w:jc w:val="left"/>
        <w:rPr>
          <w:rFonts w:hint="eastAsia"/>
        </w:rPr>
      </w:pPr>
      <w:r>
        <w:rPr>
          <w:rFonts w:hint="eastAsia"/>
        </w:rPr>
        <w:t>I would simply lay it before you, for your own private meditations.</w:t>
      </w:r>
    </w:p>
    <w:p w14:paraId="33FFEB9E">
      <w:pPr>
        <w:spacing w:after="0" w:line="259" w:lineRule="auto"/>
        <w:ind w:left="0" w:right="0" w:firstLine="0"/>
        <w:jc w:val="left"/>
        <w:rPr>
          <w:rFonts w:hint="eastAsia"/>
        </w:rPr>
      </w:pPr>
      <w:r>
        <w:rPr>
          <w:rFonts w:hint="eastAsia"/>
        </w:rPr>
        <w:t>我只是简单地将它摆在你面前，供你私下默想。</w:t>
      </w:r>
    </w:p>
    <w:p w14:paraId="5C7C9860">
      <w:pPr>
        <w:spacing w:after="0" w:line="259" w:lineRule="auto"/>
        <w:ind w:left="0" w:right="0" w:firstLine="0"/>
        <w:jc w:val="left"/>
        <w:rPr>
          <w:rFonts w:hint="eastAsia"/>
        </w:rPr>
      </w:pPr>
    </w:p>
    <w:p w14:paraId="3A72EFDF">
      <w:pPr>
        <w:spacing w:after="0" w:line="259" w:lineRule="auto"/>
        <w:ind w:left="0" w:right="0" w:firstLine="0"/>
        <w:jc w:val="left"/>
        <w:rPr>
          <w:rFonts w:hint="eastAsia"/>
        </w:rPr>
      </w:pPr>
      <w:r>
        <w:rPr>
          <w:rFonts w:hint="eastAsia"/>
        </w:rPr>
        <w:t>To my own mind it is very full of comfort and peace.</w:t>
      </w:r>
    </w:p>
    <w:p w14:paraId="5BF089CB">
      <w:pPr>
        <w:spacing w:after="0" w:line="259" w:lineRule="auto"/>
        <w:ind w:left="0" w:right="0" w:firstLine="0"/>
        <w:jc w:val="left"/>
        <w:rPr>
          <w:rFonts w:hint="eastAsia"/>
        </w:rPr>
      </w:pPr>
      <w:r>
        <w:rPr>
          <w:rFonts w:hint="eastAsia"/>
        </w:rPr>
        <w:t>对我个人而言，它充满了安慰与平安。</w:t>
      </w:r>
    </w:p>
    <w:p w14:paraId="7DAABE3F">
      <w:pPr>
        <w:spacing w:after="0" w:line="259" w:lineRule="auto"/>
        <w:ind w:left="0" w:right="0" w:firstLine="0"/>
        <w:jc w:val="left"/>
        <w:rPr>
          <w:rFonts w:hint="eastAsia"/>
        </w:rPr>
      </w:pPr>
    </w:p>
    <w:p w14:paraId="2515FF87">
      <w:pPr>
        <w:spacing w:after="0" w:line="259" w:lineRule="auto"/>
        <w:ind w:left="0" w:right="0" w:firstLine="0"/>
        <w:jc w:val="left"/>
        <w:rPr>
          <w:rFonts w:hint="eastAsia"/>
        </w:rPr>
      </w:pPr>
      <w:r>
        <w:rPr>
          <w:rFonts w:hint="eastAsia"/>
        </w:rPr>
        <w:t>Believers after death are “with Christ.”</w:t>
      </w:r>
    </w:p>
    <w:p w14:paraId="4291757D">
      <w:pPr>
        <w:spacing w:after="0" w:line="259" w:lineRule="auto"/>
        <w:ind w:left="0" w:right="0" w:firstLine="0"/>
        <w:jc w:val="left"/>
        <w:rPr>
          <w:rFonts w:hint="eastAsia"/>
        </w:rPr>
      </w:pPr>
      <w:r>
        <w:rPr>
          <w:rFonts w:hint="eastAsia"/>
        </w:rPr>
        <w:t>信徒死后是“与基督同在”。</w:t>
      </w:r>
    </w:p>
    <w:p w14:paraId="231D1DAD">
      <w:pPr>
        <w:spacing w:after="0" w:line="259" w:lineRule="auto"/>
        <w:ind w:left="0" w:right="0" w:firstLine="0"/>
        <w:jc w:val="left"/>
        <w:rPr>
          <w:rFonts w:hint="eastAsia"/>
        </w:rPr>
      </w:pPr>
    </w:p>
    <w:p w14:paraId="54009FD1">
      <w:pPr>
        <w:spacing w:after="0" w:line="259" w:lineRule="auto"/>
        <w:ind w:left="0" w:right="0" w:firstLine="0"/>
        <w:jc w:val="left"/>
        <w:rPr>
          <w:rFonts w:hint="eastAsia"/>
        </w:rPr>
      </w:pPr>
      <w:r>
        <w:rPr>
          <w:rFonts w:hint="eastAsia"/>
        </w:rPr>
        <w:t>That answers many a difficult question, which otherwise might puzzle man's busy, restless mind.</w:t>
      </w:r>
    </w:p>
    <w:p w14:paraId="611288D4">
      <w:pPr>
        <w:spacing w:after="0" w:line="259" w:lineRule="auto"/>
        <w:ind w:left="0" w:right="0" w:firstLine="0"/>
        <w:jc w:val="left"/>
        <w:rPr>
          <w:rFonts w:hint="eastAsia"/>
        </w:rPr>
      </w:pPr>
      <w:r>
        <w:rPr>
          <w:rFonts w:hint="eastAsia"/>
        </w:rPr>
        <w:t>这回答了许多困难的问题，否则可能会困扰人类忙碌不安的心灵。</w:t>
      </w:r>
    </w:p>
    <w:p w14:paraId="54D4C548">
      <w:pPr>
        <w:spacing w:after="0" w:line="259" w:lineRule="auto"/>
        <w:ind w:left="0" w:right="0" w:firstLine="0"/>
        <w:jc w:val="left"/>
        <w:rPr>
          <w:rFonts w:hint="eastAsia"/>
        </w:rPr>
      </w:pPr>
    </w:p>
    <w:p w14:paraId="24761226">
      <w:pPr>
        <w:spacing w:after="0" w:line="259" w:lineRule="auto"/>
        <w:ind w:left="0" w:right="0" w:firstLine="0"/>
        <w:jc w:val="left"/>
        <w:rPr>
          <w:rFonts w:hint="eastAsia"/>
        </w:rPr>
      </w:pPr>
      <w:r>
        <w:rPr>
          <w:rFonts w:hint="eastAsia"/>
        </w:rPr>
        <w:t>The abode of dead saints, their joys, their feelings, their happiness, all seems met by this simple expression,—they are with Christ.</w:t>
      </w:r>
    </w:p>
    <w:p w14:paraId="5F47B51C">
      <w:pPr>
        <w:spacing w:after="0" w:line="259" w:lineRule="auto"/>
        <w:ind w:left="0" w:right="0" w:firstLine="0"/>
        <w:jc w:val="left"/>
        <w:rPr>
          <w:rFonts w:hint="eastAsia"/>
        </w:rPr>
      </w:pPr>
      <w:r>
        <w:rPr>
          <w:rFonts w:hint="eastAsia"/>
        </w:rPr>
        <w:t>已故圣徒的居所、他们的喜乐、他们的感受、他们的幸福，似乎都由这个简单的表达来概括了——他们是与基督同在。</w:t>
      </w:r>
    </w:p>
    <w:p w14:paraId="3B94BC52">
      <w:pPr>
        <w:spacing w:after="0" w:line="259" w:lineRule="auto"/>
        <w:ind w:left="0" w:right="0" w:firstLine="0"/>
        <w:jc w:val="left"/>
        <w:rPr>
          <w:rFonts w:hint="eastAsia"/>
        </w:rPr>
      </w:pPr>
    </w:p>
    <w:p w14:paraId="1EC318A0">
      <w:pPr>
        <w:spacing w:after="0" w:line="259" w:lineRule="auto"/>
        <w:ind w:left="0" w:right="0" w:firstLine="0"/>
        <w:jc w:val="left"/>
        <w:rPr>
          <w:rFonts w:hint="eastAsia"/>
        </w:rPr>
      </w:pPr>
      <w:r>
        <w:rPr>
          <w:rFonts w:hint="eastAsia"/>
        </w:rPr>
        <w:t>I cannot enter into full explanations about the state of departed believers.</w:t>
      </w:r>
    </w:p>
    <w:p w14:paraId="4C2B0FFE">
      <w:pPr>
        <w:spacing w:after="0" w:line="259" w:lineRule="auto"/>
        <w:ind w:left="0" w:right="0" w:firstLine="0"/>
        <w:jc w:val="left"/>
        <w:rPr>
          <w:rFonts w:hint="eastAsia"/>
        </w:rPr>
      </w:pPr>
      <w:r>
        <w:rPr>
          <w:rFonts w:hint="eastAsia"/>
        </w:rPr>
        <w:t>我无法对已故信徒的状态进行完整的解释。</w:t>
      </w:r>
    </w:p>
    <w:p w14:paraId="541F633F">
      <w:pPr>
        <w:spacing w:after="0" w:line="259" w:lineRule="auto"/>
        <w:ind w:left="0" w:right="0" w:firstLine="0"/>
        <w:jc w:val="left"/>
        <w:rPr>
          <w:rFonts w:hint="eastAsia"/>
        </w:rPr>
      </w:pPr>
    </w:p>
    <w:p w14:paraId="15FA9122">
      <w:pPr>
        <w:spacing w:after="0" w:line="259" w:lineRule="auto"/>
        <w:ind w:left="0" w:right="0" w:firstLine="0"/>
        <w:jc w:val="left"/>
        <w:rPr>
          <w:rFonts w:hint="eastAsia"/>
        </w:rPr>
      </w:pPr>
      <w:r>
        <w:rPr>
          <w:rFonts w:hint="eastAsia"/>
        </w:rPr>
        <w:t>It is a high and deep subject, such as man's mind can neither grasp nor fathom.</w:t>
      </w:r>
    </w:p>
    <w:p w14:paraId="16357133">
      <w:pPr>
        <w:spacing w:after="0" w:line="259" w:lineRule="auto"/>
        <w:ind w:left="0" w:right="0" w:firstLine="0"/>
        <w:jc w:val="left"/>
        <w:rPr>
          <w:rFonts w:hint="eastAsia"/>
        </w:rPr>
      </w:pPr>
      <w:r>
        <w:rPr>
          <w:rFonts w:hint="eastAsia"/>
        </w:rPr>
        <w:t>这是一个高深的主题，非人类的心智所能掌握或测透。</w:t>
      </w:r>
    </w:p>
    <w:p w14:paraId="738FB67A">
      <w:pPr>
        <w:spacing w:after="0" w:line="259" w:lineRule="auto"/>
        <w:ind w:left="0" w:right="0" w:firstLine="0"/>
        <w:jc w:val="left"/>
        <w:rPr>
          <w:rFonts w:hint="eastAsia"/>
        </w:rPr>
      </w:pPr>
    </w:p>
    <w:p w14:paraId="47173A99">
      <w:pPr>
        <w:spacing w:after="0" w:line="259" w:lineRule="auto"/>
        <w:ind w:left="0" w:right="0" w:firstLine="0"/>
        <w:jc w:val="left"/>
        <w:rPr>
          <w:rFonts w:hint="eastAsia"/>
        </w:rPr>
      </w:pPr>
      <w:r>
        <w:rPr>
          <w:rFonts w:hint="eastAsia"/>
        </w:rPr>
        <w:t>I know their happiness falls short of what it will be when their bodies are raised again, and Jesus returns to earth.</w:t>
      </w:r>
    </w:p>
    <w:p w14:paraId="667678BF">
      <w:pPr>
        <w:spacing w:after="0" w:line="259" w:lineRule="auto"/>
        <w:ind w:left="0" w:right="0" w:firstLine="0"/>
        <w:jc w:val="left"/>
        <w:rPr>
          <w:rFonts w:hint="eastAsia"/>
        </w:rPr>
      </w:pPr>
      <w:r>
        <w:rPr>
          <w:rFonts w:hint="eastAsia"/>
        </w:rPr>
        <w:t>我知道他们的幸福比不上他们的身体再次复活、耶稣重回大地时的幸福。</w:t>
      </w:r>
    </w:p>
    <w:p w14:paraId="4C389DE9">
      <w:pPr>
        <w:spacing w:after="0" w:line="259" w:lineRule="auto"/>
        <w:ind w:left="0" w:right="0" w:firstLine="0"/>
        <w:jc w:val="left"/>
        <w:rPr>
          <w:rFonts w:hint="eastAsia"/>
        </w:rPr>
      </w:pPr>
    </w:p>
    <w:p w14:paraId="1EA1C434">
      <w:pPr>
        <w:spacing w:after="0" w:line="259" w:lineRule="auto"/>
        <w:ind w:left="0" w:right="0" w:firstLine="0"/>
        <w:jc w:val="left"/>
        <w:rPr>
          <w:rFonts w:hint="eastAsia"/>
        </w:rPr>
      </w:pPr>
      <w:r>
        <w:rPr>
          <w:rFonts w:hint="eastAsia"/>
        </w:rPr>
        <w:t>Yet I know also they enjoy a blessed rest,—a rest from labour, —a rest from sorrow,—a rest from pain,—and a rest from sin.</w:t>
      </w:r>
    </w:p>
    <w:p w14:paraId="77530CD0">
      <w:pPr>
        <w:spacing w:after="0" w:line="259" w:lineRule="auto"/>
        <w:ind w:left="0" w:right="0" w:firstLine="0"/>
        <w:jc w:val="left"/>
        <w:rPr>
          <w:rFonts w:hint="eastAsia"/>
        </w:rPr>
      </w:pPr>
      <w:r>
        <w:rPr>
          <w:rFonts w:hint="eastAsia"/>
        </w:rPr>
        <w:t>然而我也知道他们享受着蒙福的安息，——从劳苦中安息，——从忧伤中安息，——从痛苦中安息，——从罪恶中安息。</w:t>
      </w:r>
    </w:p>
    <w:p w14:paraId="06D7AD90">
      <w:pPr>
        <w:spacing w:after="0" w:line="259" w:lineRule="auto"/>
        <w:ind w:left="0" w:right="0" w:firstLine="0"/>
        <w:jc w:val="left"/>
        <w:rPr>
          <w:rFonts w:hint="eastAsia"/>
        </w:rPr>
      </w:pPr>
    </w:p>
    <w:p w14:paraId="2535C44E">
      <w:pPr>
        <w:spacing w:after="0" w:line="259" w:lineRule="auto"/>
        <w:ind w:left="0" w:right="0" w:firstLine="0"/>
        <w:jc w:val="left"/>
        <w:rPr>
          <w:rFonts w:hint="eastAsia"/>
        </w:rPr>
      </w:pPr>
      <w:r>
        <w:rPr>
          <w:rFonts w:hint="eastAsia"/>
        </w:rPr>
        <w:t>But it does not follow because I cannot explain these things, that I am not persuaded they are far happier than they ever were on earth.</w:t>
      </w:r>
    </w:p>
    <w:p w14:paraId="271952D2">
      <w:pPr>
        <w:spacing w:after="0" w:line="259" w:lineRule="auto"/>
        <w:ind w:left="0" w:right="0" w:firstLine="0"/>
        <w:jc w:val="left"/>
        <w:rPr>
          <w:rFonts w:hint="eastAsia"/>
        </w:rPr>
      </w:pPr>
      <w:r>
        <w:rPr>
          <w:rFonts w:hint="eastAsia"/>
        </w:rPr>
        <w:t>但不能因为我无法解释这些事，就说我不相信他们比他们在世上任何时候都更快乐。</w:t>
      </w:r>
    </w:p>
    <w:p w14:paraId="1BAE4F86">
      <w:pPr>
        <w:spacing w:after="0" w:line="259" w:lineRule="auto"/>
        <w:ind w:left="0" w:right="0" w:firstLine="0"/>
        <w:jc w:val="left"/>
        <w:rPr>
          <w:rFonts w:hint="eastAsia"/>
        </w:rPr>
      </w:pPr>
    </w:p>
    <w:p w14:paraId="4BCBE942">
      <w:pPr>
        <w:spacing w:after="0" w:line="259" w:lineRule="auto"/>
        <w:ind w:left="0" w:right="0" w:firstLine="0"/>
        <w:jc w:val="left"/>
        <w:rPr>
          <w:rFonts w:hint="eastAsia"/>
        </w:rPr>
      </w:pPr>
      <w:r>
        <w:rPr>
          <w:rFonts w:hint="eastAsia"/>
        </w:rPr>
        <w:t>I see their happiness in this very passage, “They are with Christ,” and when I see that I see enough.</w:t>
      </w:r>
    </w:p>
    <w:p w14:paraId="5E51AED3">
      <w:pPr>
        <w:spacing w:after="0" w:line="259" w:lineRule="auto"/>
        <w:ind w:left="0" w:right="0" w:firstLine="0"/>
        <w:jc w:val="left"/>
        <w:rPr>
          <w:rFonts w:hint="eastAsia"/>
        </w:rPr>
      </w:pPr>
      <w:r>
        <w:rPr>
          <w:rFonts w:hint="eastAsia"/>
        </w:rPr>
        <w:t>我在这段经文中看到了他们的幸福，“他们是与基督同在”，当我看到这一点时，我就看到了足够多的信息。</w:t>
      </w:r>
    </w:p>
    <w:p w14:paraId="62FEBD87">
      <w:pPr>
        <w:spacing w:after="0" w:line="259" w:lineRule="auto"/>
        <w:ind w:left="0" w:right="0" w:firstLine="0"/>
        <w:jc w:val="left"/>
        <w:rPr>
          <w:rFonts w:hint="eastAsia"/>
        </w:rPr>
      </w:pPr>
    </w:p>
    <w:p w14:paraId="5173FACA">
      <w:pPr>
        <w:spacing w:after="0" w:line="259" w:lineRule="auto"/>
        <w:ind w:left="0" w:right="0" w:firstLine="0"/>
        <w:jc w:val="left"/>
        <w:rPr>
          <w:rFonts w:hint="eastAsia"/>
        </w:rPr>
      </w:pPr>
      <w:r>
        <w:rPr>
          <w:rFonts w:hint="eastAsia"/>
        </w:rPr>
        <w:t>If the sheep are with the Shepherd,—if the members are with the Head,—if the children of Christ's family are with Him who loved them and carried them all the days of their pilgrimage on earth, all must be well, all must be right.</w:t>
      </w:r>
    </w:p>
    <w:p w14:paraId="54CB1219">
      <w:pPr>
        <w:spacing w:after="0" w:line="259" w:lineRule="auto"/>
        <w:ind w:left="0" w:right="0" w:firstLine="0"/>
        <w:jc w:val="left"/>
        <w:rPr>
          <w:rFonts w:hint="eastAsia"/>
        </w:rPr>
      </w:pPr>
      <w:r>
        <w:rPr>
          <w:rFonts w:hint="eastAsia"/>
        </w:rPr>
        <w:t>如果羊与牧者同在，——如果肢体与元首同在，——如果基督家中的儿女与那位爱他们、并在他们在世寄居的日子里背负他们的祂同在，那么一切都必然是美好的，一切都必然是正确的。</w:t>
      </w:r>
    </w:p>
    <w:p w14:paraId="5431C0AD">
      <w:pPr>
        <w:spacing w:after="0" w:line="259" w:lineRule="auto"/>
        <w:ind w:left="0" w:right="0" w:firstLine="0"/>
        <w:jc w:val="left"/>
        <w:rPr>
          <w:rFonts w:hint="eastAsia"/>
        </w:rPr>
      </w:pPr>
    </w:p>
    <w:p w14:paraId="0F605B27">
      <w:pPr>
        <w:spacing w:after="0" w:line="259" w:lineRule="auto"/>
        <w:ind w:left="0" w:right="0" w:firstLine="0"/>
        <w:jc w:val="left"/>
        <w:rPr>
          <w:rFonts w:hint="eastAsia"/>
        </w:rPr>
      </w:pPr>
      <w:r>
        <w:rPr>
          <w:rFonts w:hint="eastAsia"/>
        </w:rPr>
        <w:t>I cannot describe what kind of place paradise is, but I ask no brighter view of it than this,—that Christ is there. [4]</w:t>
      </w:r>
    </w:p>
    <w:p w14:paraId="1958CBF0">
      <w:pPr>
        <w:spacing w:after="0" w:line="259" w:lineRule="auto"/>
        <w:ind w:left="0" w:right="0" w:firstLine="0"/>
        <w:jc w:val="left"/>
        <w:rPr>
          <w:rFonts w:hint="eastAsia"/>
        </w:rPr>
      </w:pPr>
      <w:r>
        <w:rPr>
          <w:rFonts w:hint="eastAsia"/>
        </w:rPr>
        <w:t>我无法描述乐园是怎样的一个地方，但我不需要比这更光明的景象了，——那就是基督在那里。[4]</w:t>
      </w:r>
    </w:p>
    <w:p w14:paraId="7C7B621F">
      <w:pPr>
        <w:spacing w:after="0" w:line="259" w:lineRule="auto"/>
        <w:ind w:left="0" w:right="0" w:firstLine="0"/>
        <w:jc w:val="left"/>
        <w:rPr>
          <w:rFonts w:hint="eastAsia"/>
        </w:rPr>
      </w:pPr>
    </w:p>
    <w:p w14:paraId="7823B0FC">
      <w:pPr>
        <w:spacing w:after="0" w:line="259" w:lineRule="auto"/>
        <w:ind w:left="0" w:right="0" w:firstLine="0"/>
        <w:jc w:val="left"/>
        <w:rPr>
          <w:rFonts w:hint="eastAsia"/>
        </w:rPr>
      </w:pPr>
      <w:r>
        <w:rPr>
          <w:rFonts w:hint="eastAsia"/>
        </w:rPr>
        <w:t>All other things in the picture which imagination draws of paradise, are nothing in comparison of this.</w:t>
      </w:r>
    </w:p>
    <w:p w14:paraId="4CEAED67">
      <w:pPr>
        <w:spacing w:after="0" w:line="259" w:lineRule="auto"/>
        <w:ind w:left="0" w:right="0" w:firstLine="0"/>
        <w:jc w:val="left"/>
        <w:rPr>
          <w:rFonts w:hint="eastAsia"/>
        </w:rPr>
      </w:pPr>
      <w:r>
        <w:rPr>
          <w:rFonts w:hint="eastAsia"/>
        </w:rPr>
        <w:t>想象中描绘的乐园图景中的所有其他事物，都无法与此相比。</w:t>
      </w:r>
    </w:p>
    <w:p w14:paraId="32F6E502">
      <w:pPr>
        <w:spacing w:after="0" w:line="259" w:lineRule="auto"/>
        <w:ind w:left="0" w:right="0" w:firstLine="0"/>
        <w:jc w:val="left"/>
        <w:rPr>
          <w:rFonts w:hint="eastAsia"/>
        </w:rPr>
      </w:pPr>
    </w:p>
    <w:p w14:paraId="72B4361B">
      <w:pPr>
        <w:spacing w:after="0" w:line="259" w:lineRule="auto"/>
        <w:ind w:left="0" w:right="0" w:firstLine="0"/>
        <w:jc w:val="left"/>
        <w:rPr>
          <w:rFonts w:hint="eastAsia"/>
        </w:rPr>
      </w:pPr>
      <w:r>
        <w:rPr>
          <w:rFonts w:hint="eastAsia"/>
        </w:rPr>
        <w:t>How He is there, and in what way He is there, I know not.</w:t>
      </w:r>
    </w:p>
    <w:p w14:paraId="7DB243B4">
      <w:pPr>
        <w:spacing w:after="0" w:line="259" w:lineRule="auto"/>
        <w:ind w:left="0" w:right="0" w:firstLine="0"/>
        <w:jc w:val="left"/>
        <w:rPr>
          <w:rFonts w:hint="eastAsia"/>
        </w:rPr>
      </w:pPr>
      <w:r>
        <w:rPr>
          <w:rFonts w:hint="eastAsia"/>
        </w:rPr>
        <w:t>祂如何在那里，以何种方式在那里，我不知道。</w:t>
      </w:r>
    </w:p>
    <w:p w14:paraId="4709F847">
      <w:pPr>
        <w:spacing w:after="0" w:line="259" w:lineRule="auto"/>
        <w:ind w:left="0" w:right="0" w:firstLine="0"/>
        <w:jc w:val="left"/>
        <w:rPr>
          <w:rFonts w:hint="eastAsia"/>
        </w:rPr>
      </w:pPr>
    </w:p>
    <w:p w14:paraId="37151AF2">
      <w:pPr>
        <w:spacing w:after="0" w:line="259" w:lineRule="auto"/>
        <w:ind w:left="0" w:right="0" w:firstLine="0"/>
        <w:jc w:val="left"/>
        <w:rPr>
          <w:rFonts w:hint="eastAsia"/>
        </w:rPr>
      </w:pPr>
      <w:r>
        <w:rPr>
          <w:rFonts w:hint="eastAsia"/>
        </w:rPr>
        <w:t>Let me only see Christ in paradise when my eyes close in death, and that suffices me.</w:t>
      </w:r>
    </w:p>
    <w:p w14:paraId="4C7C35D2">
      <w:pPr>
        <w:spacing w:after="0" w:line="259" w:lineRule="auto"/>
        <w:ind w:left="0" w:right="0" w:firstLine="0"/>
        <w:jc w:val="left"/>
        <w:rPr>
          <w:rFonts w:hint="eastAsia"/>
        </w:rPr>
      </w:pPr>
      <w:r>
        <w:rPr>
          <w:rFonts w:hint="eastAsia"/>
        </w:rPr>
        <w:t>让我只需在死亡闭眼时看到基督在乐园里，那就足够了。</w:t>
      </w:r>
    </w:p>
    <w:p w14:paraId="6D3F320E">
      <w:pPr>
        <w:spacing w:after="0" w:line="259" w:lineRule="auto"/>
        <w:ind w:left="0" w:right="0" w:firstLine="0"/>
        <w:jc w:val="left"/>
        <w:rPr>
          <w:rFonts w:hint="eastAsia"/>
        </w:rPr>
      </w:pPr>
    </w:p>
    <w:p w14:paraId="2C01E4EA">
      <w:pPr>
        <w:spacing w:after="0" w:line="259" w:lineRule="auto"/>
        <w:ind w:left="0" w:right="0" w:firstLine="0"/>
        <w:jc w:val="left"/>
        <w:rPr>
          <w:rFonts w:hint="eastAsia"/>
        </w:rPr>
      </w:pPr>
      <w:r>
        <w:rPr>
          <w:rFonts w:hint="eastAsia"/>
        </w:rPr>
        <w:t>Well does the Psalmist say, “In Thy presence is fullness of joy.”</w:t>
      </w:r>
    </w:p>
    <w:p w14:paraId="0ED79CA0">
      <w:pPr>
        <w:spacing w:after="0" w:line="259" w:lineRule="auto"/>
        <w:ind w:left="0" w:right="0" w:firstLine="0"/>
        <w:jc w:val="left"/>
        <w:rPr>
          <w:rFonts w:hint="eastAsia"/>
        </w:rPr>
      </w:pPr>
      <w:r>
        <w:rPr>
          <w:rFonts w:hint="eastAsia"/>
        </w:rPr>
        <w:t>诗人说得真好，“在祂面前有满足的喜乐。”</w:t>
      </w:r>
    </w:p>
    <w:p w14:paraId="0B791BCE">
      <w:pPr>
        <w:spacing w:after="0" w:line="259" w:lineRule="auto"/>
        <w:ind w:left="0" w:right="0" w:firstLine="0"/>
        <w:jc w:val="left"/>
        <w:rPr>
          <w:rFonts w:hint="eastAsia"/>
        </w:rPr>
      </w:pPr>
    </w:p>
    <w:p w14:paraId="6BE983EF">
      <w:pPr>
        <w:spacing w:after="0" w:line="259" w:lineRule="auto"/>
        <w:ind w:left="0" w:right="0" w:firstLine="0"/>
        <w:jc w:val="left"/>
        <w:rPr>
          <w:rFonts w:hint="eastAsia"/>
        </w:rPr>
      </w:pPr>
      <w:r>
        <w:rPr>
          <w:rFonts w:hint="eastAsia"/>
        </w:rPr>
        <w:t>It was a true saying of a dying girl, when her mother tried to comfort her by describing what paradise would be: “There,” she said to the child, “there you will have no pains, and no sickness; there you will see your brothers and sisters, who have gone before you, and will be always happy.”</w:t>
      </w:r>
    </w:p>
    <w:p w14:paraId="570B0D02">
      <w:pPr>
        <w:spacing w:after="0" w:line="259" w:lineRule="auto"/>
        <w:ind w:left="0" w:right="0" w:firstLine="0"/>
        <w:jc w:val="left"/>
        <w:rPr>
          <w:rFonts w:hint="eastAsia"/>
        </w:rPr>
      </w:pPr>
      <w:r>
        <w:rPr>
          <w:rFonts w:hint="eastAsia"/>
        </w:rPr>
        <w:t>一个垂死的女孩说了一句真话，当时她的母亲试图通过描述乐园会是什么样子来安慰她：“在那里，”她对孩子说，“你将没有痛苦，没有疾病；在那里你会看到你先走的兄弟姐妹，并会永远快乐。”</w:t>
      </w:r>
    </w:p>
    <w:p w14:paraId="151933F8">
      <w:pPr>
        <w:spacing w:after="0" w:line="259" w:lineRule="auto"/>
        <w:ind w:left="0" w:right="0" w:firstLine="0"/>
        <w:jc w:val="left"/>
        <w:rPr>
          <w:rFonts w:hint="eastAsia"/>
        </w:rPr>
      </w:pPr>
    </w:p>
    <w:p w14:paraId="40564C88">
      <w:pPr>
        <w:spacing w:after="0" w:line="259" w:lineRule="auto"/>
        <w:ind w:left="0" w:right="0" w:firstLine="0"/>
        <w:jc w:val="left"/>
        <w:rPr>
          <w:rFonts w:hint="eastAsia"/>
        </w:rPr>
      </w:pPr>
      <w:r>
        <w:rPr>
          <w:rFonts w:hint="eastAsia"/>
        </w:rPr>
        <w:t>“Ah, mother,” was the reply, “but there is one thing better than all, and that is, Christ will be there!”</w:t>
      </w:r>
    </w:p>
    <w:p w14:paraId="00491EA6">
      <w:pPr>
        <w:spacing w:after="0" w:line="259" w:lineRule="auto"/>
        <w:ind w:left="0" w:right="0" w:firstLine="0"/>
        <w:jc w:val="left"/>
        <w:rPr>
          <w:rFonts w:hint="eastAsia"/>
        </w:rPr>
      </w:pPr>
      <w:r>
        <w:rPr>
          <w:rFonts w:hint="eastAsia"/>
        </w:rPr>
        <w:t>“啊，妈妈，”她回答说，“但有一件事比所有这些都好，那就是，基督会在那里！”</w:t>
      </w:r>
    </w:p>
    <w:p w14:paraId="395D54A0">
      <w:pPr>
        <w:spacing w:after="0" w:line="259" w:lineRule="auto"/>
        <w:ind w:left="0" w:right="0" w:firstLine="0"/>
        <w:jc w:val="left"/>
        <w:rPr>
          <w:rFonts w:hint="eastAsia"/>
        </w:rPr>
      </w:pPr>
    </w:p>
    <w:p w14:paraId="61EA744B">
      <w:pPr>
        <w:spacing w:after="0" w:line="259" w:lineRule="auto"/>
        <w:ind w:left="0" w:right="0" w:firstLine="0"/>
        <w:jc w:val="left"/>
        <w:rPr>
          <w:rFonts w:hint="eastAsia"/>
        </w:rPr>
      </w:pPr>
      <w:r>
        <w:rPr>
          <w:rFonts w:hint="eastAsia"/>
        </w:rPr>
        <w:t>Reader, it may be you do not think much about your soul.</w:t>
      </w:r>
    </w:p>
    <w:p w14:paraId="3998718B">
      <w:pPr>
        <w:spacing w:after="0" w:line="259" w:lineRule="auto"/>
        <w:ind w:left="0" w:right="0" w:firstLine="0"/>
        <w:jc w:val="left"/>
        <w:rPr>
          <w:rFonts w:hint="eastAsia"/>
        </w:rPr>
      </w:pPr>
      <w:r>
        <w:rPr>
          <w:rFonts w:hint="eastAsia"/>
        </w:rPr>
        <w:t>读者，也许你不太关心你的灵魂。</w:t>
      </w:r>
    </w:p>
    <w:p w14:paraId="7F4B5DC5">
      <w:pPr>
        <w:spacing w:after="0" w:line="259" w:lineRule="auto"/>
        <w:ind w:left="0" w:right="0" w:firstLine="0"/>
        <w:jc w:val="left"/>
        <w:rPr>
          <w:rFonts w:hint="eastAsia"/>
        </w:rPr>
      </w:pPr>
    </w:p>
    <w:p w14:paraId="64A424DD">
      <w:pPr>
        <w:spacing w:after="0" w:line="259" w:lineRule="auto"/>
        <w:ind w:left="0" w:right="0" w:firstLine="0"/>
        <w:jc w:val="left"/>
        <w:rPr>
          <w:rFonts w:hint="eastAsia"/>
        </w:rPr>
      </w:pPr>
      <w:r>
        <w:rPr>
          <w:rFonts w:hint="eastAsia"/>
        </w:rPr>
        <w:t>It may be you know little of Christ as your Saviour, and have never tasted by experience that He is precious.</w:t>
      </w:r>
    </w:p>
    <w:p w14:paraId="655D7E4E">
      <w:pPr>
        <w:spacing w:after="0" w:line="259" w:lineRule="auto"/>
        <w:ind w:left="0" w:right="0" w:firstLine="0"/>
        <w:jc w:val="left"/>
        <w:rPr>
          <w:rFonts w:hint="eastAsia"/>
        </w:rPr>
      </w:pPr>
      <w:r>
        <w:rPr>
          <w:rFonts w:hint="eastAsia"/>
        </w:rPr>
        <w:t>也许你对基督作为你的救主了解甚少，也从未通过经历品尝到祂的宝贵。</w:t>
      </w:r>
    </w:p>
    <w:p w14:paraId="22323753">
      <w:pPr>
        <w:spacing w:after="0" w:line="259" w:lineRule="auto"/>
        <w:ind w:left="0" w:right="0" w:firstLine="0"/>
        <w:jc w:val="left"/>
        <w:rPr>
          <w:rFonts w:hint="eastAsia"/>
        </w:rPr>
      </w:pPr>
    </w:p>
    <w:p w14:paraId="6F14B92D">
      <w:pPr>
        <w:spacing w:after="0" w:line="259" w:lineRule="auto"/>
        <w:ind w:left="0" w:right="0" w:firstLine="0"/>
        <w:jc w:val="left"/>
        <w:rPr>
          <w:rFonts w:hint="eastAsia"/>
        </w:rPr>
      </w:pPr>
      <w:r>
        <w:rPr>
          <w:rFonts w:hint="eastAsia"/>
        </w:rPr>
        <w:t>And yet perhaps you hope to go to paradise when you die.</w:t>
      </w:r>
    </w:p>
    <w:p w14:paraId="2A32E5CC">
      <w:pPr>
        <w:spacing w:after="0" w:line="259" w:lineRule="auto"/>
        <w:ind w:left="0" w:right="0" w:firstLine="0"/>
        <w:jc w:val="left"/>
        <w:rPr>
          <w:rFonts w:hint="eastAsia"/>
        </w:rPr>
      </w:pPr>
      <w:r>
        <w:rPr>
          <w:rFonts w:hint="eastAsia"/>
        </w:rPr>
        <w:t>然而，也许你希望在你死时能去乐园。</w:t>
      </w:r>
    </w:p>
    <w:p w14:paraId="01596E65">
      <w:pPr>
        <w:spacing w:after="0" w:line="259" w:lineRule="auto"/>
        <w:ind w:left="0" w:right="0" w:firstLine="0"/>
        <w:jc w:val="left"/>
        <w:rPr>
          <w:rFonts w:hint="eastAsia"/>
        </w:rPr>
      </w:pPr>
    </w:p>
    <w:p w14:paraId="3C6CD9DB">
      <w:pPr>
        <w:spacing w:after="0" w:line="259" w:lineRule="auto"/>
        <w:ind w:left="0" w:right="0" w:firstLine="0"/>
        <w:jc w:val="left"/>
        <w:rPr>
          <w:rFonts w:hint="eastAsia"/>
        </w:rPr>
      </w:pPr>
      <w:r>
        <w:rPr>
          <w:rFonts w:hint="eastAsia"/>
        </w:rPr>
        <w:t>Surely this passage is one that should make you think.</w:t>
      </w:r>
    </w:p>
    <w:p w14:paraId="31B8C326">
      <w:pPr>
        <w:spacing w:after="0" w:line="259" w:lineRule="auto"/>
        <w:ind w:left="0" w:right="0" w:firstLine="0"/>
        <w:jc w:val="left"/>
        <w:rPr>
          <w:rFonts w:hint="eastAsia"/>
        </w:rPr>
      </w:pPr>
      <w:r>
        <w:rPr>
          <w:rFonts w:hint="eastAsia"/>
        </w:rPr>
        <w:t>当然，这段经文应该让你深思。</w:t>
      </w:r>
    </w:p>
    <w:p w14:paraId="7A0B6B35">
      <w:pPr>
        <w:spacing w:after="0" w:line="259" w:lineRule="auto"/>
        <w:ind w:left="0" w:right="0" w:firstLine="0"/>
        <w:jc w:val="left"/>
        <w:rPr>
          <w:rFonts w:hint="eastAsia"/>
        </w:rPr>
      </w:pPr>
    </w:p>
    <w:p w14:paraId="76BF9FAE">
      <w:pPr>
        <w:spacing w:after="0" w:line="259" w:lineRule="auto"/>
        <w:ind w:left="0" w:right="0" w:firstLine="0"/>
        <w:jc w:val="left"/>
        <w:rPr>
          <w:rFonts w:hint="eastAsia"/>
        </w:rPr>
      </w:pPr>
      <w:r>
        <w:rPr>
          <w:rFonts w:hint="eastAsia"/>
        </w:rPr>
        <w:t>Paradise is a place where Christ is.</w:t>
      </w:r>
    </w:p>
    <w:p w14:paraId="4D873173">
      <w:pPr>
        <w:spacing w:after="0" w:line="259" w:lineRule="auto"/>
        <w:ind w:left="0" w:right="0" w:firstLine="0"/>
        <w:jc w:val="left"/>
        <w:rPr>
          <w:rFonts w:hint="eastAsia"/>
        </w:rPr>
      </w:pPr>
      <w:r>
        <w:rPr>
          <w:rFonts w:hint="eastAsia"/>
        </w:rPr>
        <w:t>乐园是基督所在的地方。</w:t>
      </w:r>
    </w:p>
    <w:p w14:paraId="6EF1A343">
      <w:pPr>
        <w:spacing w:after="0" w:line="259" w:lineRule="auto"/>
        <w:ind w:left="0" w:right="0" w:firstLine="0"/>
        <w:jc w:val="left"/>
        <w:rPr>
          <w:rFonts w:hint="eastAsia"/>
        </w:rPr>
      </w:pPr>
    </w:p>
    <w:p w14:paraId="18447883">
      <w:pPr>
        <w:spacing w:after="0" w:line="259" w:lineRule="auto"/>
        <w:ind w:left="0" w:right="0" w:firstLine="0"/>
        <w:jc w:val="left"/>
        <w:rPr>
          <w:rFonts w:hint="eastAsia"/>
        </w:rPr>
      </w:pPr>
      <w:r>
        <w:rPr>
          <w:rFonts w:hint="eastAsia"/>
        </w:rPr>
        <w:t>Then can it be a place that you would enjoy?</w:t>
      </w:r>
    </w:p>
    <w:p w14:paraId="5753B380">
      <w:pPr>
        <w:spacing w:after="0" w:line="259" w:lineRule="auto"/>
        <w:ind w:left="0" w:right="0" w:firstLine="0"/>
        <w:jc w:val="left"/>
        <w:rPr>
          <w:rFonts w:hint="eastAsia"/>
        </w:rPr>
      </w:pPr>
      <w:r>
        <w:rPr>
          <w:rFonts w:hint="eastAsia"/>
        </w:rPr>
        <w:t>那么，它会是一个你会享受的地方吗？</w:t>
      </w:r>
    </w:p>
    <w:p w14:paraId="2926AE1B">
      <w:pPr>
        <w:spacing w:after="0" w:line="259" w:lineRule="auto"/>
        <w:ind w:left="0" w:right="0" w:firstLine="0"/>
        <w:jc w:val="left"/>
        <w:rPr>
          <w:rFonts w:hint="eastAsia"/>
        </w:rPr>
      </w:pPr>
    </w:p>
    <w:p w14:paraId="57B1CFC8">
      <w:pPr>
        <w:spacing w:after="0" w:line="259" w:lineRule="auto"/>
        <w:ind w:left="0" w:right="0" w:firstLine="0"/>
        <w:jc w:val="left"/>
        <w:rPr>
          <w:rFonts w:hint="eastAsia"/>
        </w:rPr>
      </w:pPr>
      <w:r>
        <w:rPr>
          <w:rFonts w:hint="eastAsia"/>
        </w:rPr>
        <w:t>Reader, it may be you are a believer, and yet tremble at the thought of the grave.</w:t>
      </w:r>
    </w:p>
    <w:p w14:paraId="0A8FB9C0">
      <w:pPr>
        <w:spacing w:after="0" w:line="259" w:lineRule="auto"/>
        <w:ind w:left="0" w:right="0" w:firstLine="0"/>
        <w:jc w:val="left"/>
        <w:rPr>
          <w:rFonts w:hint="eastAsia"/>
        </w:rPr>
      </w:pPr>
      <w:r>
        <w:rPr>
          <w:rFonts w:hint="eastAsia"/>
        </w:rPr>
        <w:t>读者，也许你是一名信徒，但一想到坟墓就颤抖。</w:t>
      </w:r>
    </w:p>
    <w:p w14:paraId="2FEBCFAF">
      <w:pPr>
        <w:spacing w:after="0" w:line="259" w:lineRule="auto"/>
        <w:ind w:left="0" w:right="0" w:firstLine="0"/>
        <w:jc w:val="left"/>
        <w:rPr>
          <w:rFonts w:hint="eastAsia"/>
        </w:rPr>
      </w:pPr>
    </w:p>
    <w:p w14:paraId="3AA94299">
      <w:pPr>
        <w:spacing w:after="0" w:line="259" w:lineRule="auto"/>
        <w:ind w:left="0" w:right="0" w:firstLine="0"/>
        <w:jc w:val="left"/>
        <w:rPr>
          <w:rFonts w:hint="eastAsia"/>
        </w:rPr>
      </w:pPr>
      <w:r>
        <w:rPr>
          <w:rFonts w:hint="eastAsia"/>
        </w:rPr>
        <w:t>It seems cold and dreary.</w:t>
      </w:r>
    </w:p>
    <w:p w14:paraId="191DBE66">
      <w:pPr>
        <w:spacing w:after="0" w:line="259" w:lineRule="auto"/>
        <w:ind w:left="0" w:right="0" w:firstLine="0"/>
        <w:jc w:val="left"/>
        <w:rPr>
          <w:rFonts w:hint="eastAsia"/>
        </w:rPr>
      </w:pPr>
      <w:r>
        <w:rPr>
          <w:rFonts w:hint="eastAsia"/>
        </w:rPr>
        <w:t>它看起来冰冷而凄凉。</w:t>
      </w:r>
    </w:p>
    <w:p w14:paraId="7EA9960B">
      <w:pPr>
        <w:spacing w:after="0" w:line="259" w:lineRule="auto"/>
        <w:ind w:left="0" w:right="0" w:firstLine="0"/>
        <w:jc w:val="left"/>
        <w:rPr>
          <w:rFonts w:hint="eastAsia"/>
        </w:rPr>
      </w:pPr>
    </w:p>
    <w:p w14:paraId="38F2E307">
      <w:pPr>
        <w:spacing w:after="0" w:line="259" w:lineRule="auto"/>
        <w:ind w:left="0" w:right="0" w:firstLine="0"/>
        <w:jc w:val="left"/>
        <w:rPr>
          <w:rFonts w:hint="eastAsia"/>
        </w:rPr>
      </w:pPr>
      <w:r>
        <w:rPr>
          <w:rFonts w:hint="eastAsia"/>
        </w:rPr>
        <w:t>You feel as if all before you was dark, and gloomy, and comfortless.</w:t>
      </w:r>
    </w:p>
    <w:p w14:paraId="08997ADD">
      <w:pPr>
        <w:spacing w:after="0" w:line="259" w:lineRule="auto"/>
        <w:ind w:left="0" w:right="0" w:firstLine="0"/>
        <w:jc w:val="left"/>
        <w:rPr>
          <w:rFonts w:hint="eastAsia"/>
        </w:rPr>
      </w:pPr>
      <w:r>
        <w:rPr>
          <w:rFonts w:hint="eastAsia"/>
        </w:rPr>
        <w:t>你感觉你面前的一切都是黑暗、阴郁、没有安慰的。</w:t>
      </w:r>
    </w:p>
    <w:p w14:paraId="51F9390C">
      <w:pPr>
        <w:spacing w:after="0" w:line="259" w:lineRule="auto"/>
        <w:ind w:left="0" w:right="0" w:firstLine="0"/>
        <w:jc w:val="left"/>
        <w:rPr>
          <w:rFonts w:hint="eastAsia"/>
        </w:rPr>
      </w:pPr>
    </w:p>
    <w:p w14:paraId="6F89025C">
      <w:pPr>
        <w:spacing w:after="0" w:line="259" w:lineRule="auto"/>
        <w:ind w:left="0" w:right="0" w:firstLine="0"/>
        <w:jc w:val="left"/>
        <w:rPr>
          <w:rFonts w:hint="eastAsia"/>
        </w:rPr>
      </w:pPr>
      <w:r>
        <w:rPr>
          <w:rFonts w:hint="eastAsia"/>
        </w:rPr>
        <w:t>Fear not, but be encouraged by this text.</w:t>
      </w:r>
    </w:p>
    <w:p w14:paraId="78041BF2">
      <w:pPr>
        <w:spacing w:after="0" w:line="259" w:lineRule="auto"/>
        <w:ind w:left="0" w:right="0" w:firstLine="0"/>
        <w:jc w:val="left"/>
        <w:rPr>
          <w:rFonts w:hint="eastAsia"/>
        </w:rPr>
      </w:pPr>
      <w:r>
        <w:rPr>
          <w:rFonts w:hint="eastAsia"/>
        </w:rPr>
        <w:t>不要害怕，但要被这段经文所鼓舞。</w:t>
      </w:r>
    </w:p>
    <w:p w14:paraId="72A355F8">
      <w:pPr>
        <w:spacing w:after="0" w:line="259" w:lineRule="auto"/>
        <w:ind w:left="0" w:right="0" w:firstLine="0"/>
        <w:jc w:val="left"/>
        <w:rPr>
          <w:rFonts w:hint="eastAsia"/>
        </w:rPr>
      </w:pPr>
    </w:p>
    <w:p w14:paraId="66E81DC9">
      <w:pPr>
        <w:spacing w:after="0" w:line="259" w:lineRule="auto"/>
        <w:ind w:left="0" w:right="0" w:firstLine="0"/>
        <w:jc w:val="left"/>
        <w:rPr>
          <w:rFonts w:hint="eastAsia"/>
        </w:rPr>
      </w:pPr>
      <w:r>
        <w:rPr>
          <w:rFonts w:hint="eastAsia"/>
        </w:rPr>
        <w:t>You are going to paradise, and Christ will be there.</w:t>
      </w:r>
    </w:p>
    <w:p w14:paraId="6E00E76B">
      <w:pPr>
        <w:spacing w:after="0" w:line="259" w:lineRule="auto"/>
        <w:ind w:left="0" w:right="0" w:firstLine="0"/>
        <w:jc w:val="left"/>
        <w:rPr>
          <w:rFonts w:hint="eastAsia"/>
        </w:rPr>
      </w:pPr>
      <w:r>
        <w:rPr>
          <w:rFonts w:hint="eastAsia"/>
        </w:rPr>
        <w:t>你正走向乐园，基督将在那里。</w:t>
      </w:r>
    </w:p>
    <w:p w14:paraId="5FB682CD">
      <w:pPr>
        <w:spacing w:after="0" w:line="259" w:lineRule="auto"/>
        <w:ind w:left="0" w:right="0" w:firstLine="0"/>
        <w:jc w:val="left"/>
        <w:rPr>
          <w:rFonts w:hint="eastAsia"/>
        </w:rPr>
      </w:pPr>
    </w:p>
    <w:p w14:paraId="213C8E3C">
      <w:pPr>
        <w:spacing w:after="0" w:line="259" w:lineRule="auto"/>
        <w:ind w:left="0" w:right="0" w:firstLine="0"/>
        <w:jc w:val="left"/>
        <w:rPr>
          <w:rFonts w:hint="eastAsia"/>
        </w:rPr>
      </w:pPr>
      <w:r>
        <w:rPr>
          <w:rFonts w:hint="eastAsia"/>
        </w:rPr>
        <w:t>V. The last thing you are meant to learn from these verses is this,—the eternal portion of every man's soul is close to him.</w:t>
      </w:r>
    </w:p>
    <w:p w14:paraId="0E9470C9">
      <w:pPr>
        <w:spacing w:after="0" w:line="259" w:lineRule="auto"/>
        <w:ind w:left="0" w:right="0" w:firstLine="0"/>
        <w:jc w:val="left"/>
        <w:rPr>
          <w:rFonts w:hint="eastAsia"/>
        </w:rPr>
      </w:pPr>
      <w:r>
        <w:rPr>
          <w:rFonts w:hint="eastAsia"/>
        </w:rPr>
        <w:t>五、你被教导从这些经文中学习的最后一件事是——每个人的灵魂的永恒归宿都与他近在咫尺。</w:t>
      </w:r>
    </w:p>
    <w:p w14:paraId="732CE979">
      <w:pPr>
        <w:spacing w:after="0" w:line="259" w:lineRule="auto"/>
        <w:ind w:left="0" w:right="0" w:firstLine="0"/>
        <w:jc w:val="left"/>
        <w:rPr>
          <w:rFonts w:hint="eastAsia"/>
        </w:rPr>
      </w:pPr>
    </w:p>
    <w:p w14:paraId="5004C295">
      <w:pPr>
        <w:spacing w:after="0" w:line="259" w:lineRule="auto"/>
        <w:ind w:left="0" w:right="0" w:firstLine="0"/>
        <w:jc w:val="left"/>
        <w:rPr>
          <w:rFonts w:hint="eastAsia"/>
        </w:rPr>
      </w:pPr>
      <w:r>
        <w:rPr>
          <w:rFonts w:hint="eastAsia"/>
        </w:rPr>
        <w:t>“Today,” says our Lord to the penitent thief, “to-day shalt thou be with Me in paradise.”</w:t>
      </w:r>
    </w:p>
    <w:p w14:paraId="39B5CEAA">
      <w:pPr>
        <w:spacing w:after="0" w:line="259" w:lineRule="auto"/>
        <w:ind w:left="0" w:right="0" w:firstLine="0"/>
        <w:jc w:val="left"/>
        <w:rPr>
          <w:rFonts w:hint="eastAsia"/>
        </w:rPr>
      </w:pPr>
      <w:r>
        <w:rPr>
          <w:rFonts w:hint="eastAsia"/>
        </w:rPr>
        <w:t>我们的主对悔改的强盗说：“今日，你就要同我在乐园里了。”</w:t>
      </w:r>
    </w:p>
    <w:p w14:paraId="49CA0F1B">
      <w:pPr>
        <w:spacing w:after="0" w:line="259" w:lineRule="auto"/>
        <w:ind w:left="0" w:right="0" w:firstLine="0"/>
        <w:jc w:val="left"/>
        <w:rPr>
          <w:rFonts w:hint="eastAsia"/>
        </w:rPr>
      </w:pPr>
    </w:p>
    <w:p w14:paraId="288B5963">
      <w:pPr>
        <w:spacing w:after="0" w:line="259" w:lineRule="auto"/>
        <w:ind w:left="0" w:right="0" w:firstLine="0"/>
        <w:jc w:val="left"/>
        <w:rPr>
          <w:rFonts w:hint="eastAsia"/>
        </w:rPr>
      </w:pPr>
      <w:r>
        <w:rPr>
          <w:rFonts w:hint="eastAsia"/>
        </w:rPr>
        <w:t>He names no distant period,—He does not talk of his entering into a state of happiness as a thing “far away.”</w:t>
      </w:r>
    </w:p>
    <w:p w14:paraId="5B4EF5A1">
      <w:pPr>
        <w:spacing w:after="0" w:line="259" w:lineRule="auto"/>
        <w:ind w:left="0" w:right="0" w:firstLine="0"/>
        <w:jc w:val="left"/>
        <w:rPr>
          <w:rFonts w:hint="eastAsia"/>
        </w:rPr>
      </w:pPr>
      <w:r>
        <w:rPr>
          <w:rFonts w:hint="eastAsia"/>
        </w:rPr>
        <w:t>祂没有提到遥远的时期，——祂没有谈及他进入幸福状态是一件“遥远”的事情。</w:t>
      </w:r>
    </w:p>
    <w:p w14:paraId="15A3047C">
      <w:pPr>
        <w:spacing w:after="0" w:line="259" w:lineRule="auto"/>
        <w:ind w:left="0" w:right="0" w:firstLine="0"/>
        <w:jc w:val="left"/>
        <w:rPr>
          <w:rFonts w:hint="eastAsia"/>
        </w:rPr>
      </w:pPr>
    </w:p>
    <w:p w14:paraId="2155085E">
      <w:pPr>
        <w:spacing w:after="0" w:line="259" w:lineRule="auto"/>
        <w:ind w:left="0" w:right="0" w:firstLine="0"/>
        <w:jc w:val="left"/>
        <w:rPr>
          <w:rFonts w:hint="eastAsia"/>
        </w:rPr>
      </w:pPr>
      <w:r>
        <w:rPr>
          <w:rFonts w:hint="eastAsia"/>
        </w:rPr>
        <w:t>He speaks of to-day: “this very day, in which thou art hanging on the cross.”</w:t>
      </w:r>
    </w:p>
    <w:p w14:paraId="48BD083C">
      <w:pPr>
        <w:spacing w:after="0" w:line="259" w:lineRule="auto"/>
        <w:ind w:left="0" w:right="0" w:firstLine="0"/>
        <w:jc w:val="left"/>
        <w:rPr>
          <w:rFonts w:hint="eastAsia"/>
        </w:rPr>
      </w:pPr>
      <w:r>
        <w:rPr>
          <w:rFonts w:hint="eastAsia"/>
        </w:rPr>
        <w:t>祂谈到的是今日：“就在今天，你被挂在十字架上的这一天。”</w:t>
      </w:r>
    </w:p>
    <w:p w14:paraId="4781897E">
      <w:pPr>
        <w:spacing w:after="0" w:line="259" w:lineRule="auto"/>
        <w:ind w:left="0" w:right="0" w:firstLine="0"/>
        <w:jc w:val="left"/>
        <w:rPr>
          <w:rFonts w:hint="eastAsia"/>
        </w:rPr>
      </w:pPr>
    </w:p>
    <w:p w14:paraId="0711F2A7">
      <w:pPr>
        <w:spacing w:after="0" w:line="259" w:lineRule="auto"/>
        <w:ind w:left="0" w:right="0" w:firstLine="0"/>
        <w:jc w:val="left"/>
        <w:rPr>
          <w:rFonts w:hint="eastAsia"/>
        </w:rPr>
      </w:pPr>
      <w:r>
        <w:rPr>
          <w:rFonts w:hint="eastAsia"/>
        </w:rPr>
        <w:t>Reader, how near that seems!</w:t>
      </w:r>
    </w:p>
    <w:p w14:paraId="4A74880D">
      <w:pPr>
        <w:spacing w:after="0" w:line="259" w:lineRule="auto"/>
        <w:ind w:left="0" w:right="0" w:firstLine="0"/>
        <w:jc w:val="left"/>
        <w:rPr>
          <w:rFonts w:hint="eastAsia"/>
        </w:rPr>
      </w:pPr>
      <w:r>
        <w:rPr>
          <w:rFonts w:hint="eastAsia"/>
        </w:rPr>
        <w:t>读者，这看起来是多么近啊！</w:t>
      </w:r>
    </w:p>
    <w:p w14:paraId="65CF5B91">
      <w:pPr>
        <w:spacing w:after="0" w:line="259" w:lineRule="auto"/>
        <w:ind w:left="0" w:right="0" w:firstLine="0"/>
        <w:jc w:val="left"/>
        <w:rPr>
          <w:rFonts w:hint="eastAsia"/>
        </w:rPr>
      </w:pPr>
    </w:p>
    <w:p w14:paraId="313E01F8">
      <w:pPr>
        <w:spacing w:after="0" w:line="259" w:lineRule="auto"/>
        <w:ind w:left="0" w:right="0" w:firstLine="0"/>
        <w:jc w:val="left"/>
        <w:rPr>
          <w:rFonts w:hint="eastAsia"/>
        </w:rPr>
      </w:pPr>
      <w:r>
        <w:rPr>
          <w:rFonts w:hint="eastAsia"/>
        </w:rPr>
        <w:t>How awfully near that word brings our everlasting dwelling-place.</w:t>
      </w:r>
    </w:p>
    <w:p w14:paraId="12ADC536">
      <w:pPr>
        <w:spacing w:after="0" w:line="259" w:lineRule="auto"/>
        <w:ind w:left="0" w:right="0" w:firstLine="0"/>
        <w:jc w:val="left"/>
        <w:rPr>
          <w:rFonts w:hint="eastAsia"/>
        </w:rPr>
      </w:pPr>
      <w:r>
        <w:rPr>
          <w:rFonts w:hint="eastAsia"/>
        </w:rPr>
        <w:t>这个词将我们永恒的居所拉得多么可怕地近啊。</w:t>
      </w:r>
    </w:p>
    <w:p w14:paraId="37CDB6D6">
      <w:pPr>
        <w:spacing w:after="0" w:line="259" w:lineRule="auto"/>
        <w:ind w:left="0" w:right="0" w:firstLine="0"/>
        <w:jc w:val="left"/>
        <w:rPr>
          <w:rFonts w:hint="eastAsia"/>
        </w:rPr>
      </w:pPr>
    </w:p>
    <w:p w14:paraId="3CACF8CC">
      <w:pPr>
        <w:spacing w:after="0" w:line="259" w:lineRule="auto"/>
        <w:ind w:left="0" w:right="0" w:firstLine="0"/>
        <w:jc w:val="left"/>
        <w:rPr>
          <w:rFonts w:hint="eastAsia"/>
        </w:rPr>
      </w:pPr>
      <w:r>
        <w:rPr>
          <w:rFonts w:hint="eastAsia"/>
        </w:rPr>
        <w:t>Happiness or misery,—sorrow or joy,— the presence of Christ, or the company of devils,—all are close to us.</w:t>
      </w:r>
    </w:p>
    <w:p w14:paraId="012D19A6">
      <w:pPr>
        <w:spacing w:after="0" w:line="259" w:lineRule="auto"/>
        <w:ind w:left="0" w:right="0" w:firstLine="0"/>
        <w:jc w:val="left"/>
        <w:rPr>
          <w:rFonts w:hint="eastAsia"/>
        </w:rPr>
      </w:pPr>
      <w:r>
        <w:rPr>
          <w:rFonts w:hint="eastAsia"/>
        </w:rPr>
        <w:t>幸福或痛苦，——忧伤或喜乐，——基督的同在，或魔鬼的同伴，——一切都离我们很近。</w:t>
      </w:r>
    </w:p>
    <w:p w14:paraId="07CF316E">
      <w:pPr>
        <w:spacing w:after="0" w:line="259" w:lineRule="auto"/>
        <w:ind w:left="0" w:right="0" w:firstLine="0"/>
        <w:jc w:val="left"/>
        <w:rPr>
          <w:rFonts w:hint="eastAsia"/>
        </w:rPr>
      </w:pPr>
    </w:p>
    <w:p w14:paraId="3E7C0429">
      <w:pPr>
        <w:spacing w:after="0" w:line="259" w:lineRule="auto"/>
        <w:ind w:left="0" w:right="0" w:firstLine="0"/>
        <w:jc w:val="left"/>
        <w:rPr>
          <w:rFonts w:hint="eastAsia"/>
        </w:rPr>
      </w:pPr>
      <w:r>
        <w:rPr>
          <w:rFonts w:hint="eastAsia"/>
        </w:rPr>
        <w:t>“There is but a step,” says David, “between me and death.”</w:t>
      </w:r>
    </w:p>
    <w:p w14:paraId="2AE539EC">
      <w:pPr>
        <w:spacing w:after="0" w:line="259" w:lineRule="auto"/>
        <w:ind w:left="0" w:right="0" w:firstLine="0"/>
        <w:jc w:val="left"/>
        <w:rPr>
          <w:rFonts w:hint="eastAsia"/>
        </w:rPr>
      </w:pPr>
      <w:r>
        <w:rPr>
          <w:rFonts w:hint="eastAsia"/>
        </w:rPr>
        <w:t>大卫说：“我与死之间不过一步。”</w:t>
      </w:r>
    </w:p>
    <w:p w14:paraId="526BDC95">
      <w:pPr>
        <w:spacing w:after="0" w:line="259" w:lineRule="auto"/>
        <w:ind w:left="0" w:right="0" w:firstLine="0"/>
        <w:jc w:val="left"/>
        <w:rPr>
          <w:rFonts w:hint="eastAsia"/>
        </w:rPr>
      </w:pPr>
    </w:p>
    <w:p w14:paraId="203C21C4">
      <w:pPr>
        <w:spacing w:after="0" w:line="259" w:lineRule="auto"/>
        <w:ind w:left="0" w:right="0" w:firstLine="0"/>
        <w:jc w:val="left"/>
        <w:rPr>
          <w:rFonts w:hint="eastAsia"/>
        </w:rPr>
      </w:pPr>
      <w:r>
        <w:rPr>
          <w:rFonts w:hint="eastAsia"/>
        </w:rPr>
        <w:t>There is but a step, we may say, between ourselves and either paradise or hell.</w:t>
      </w:r>
    </w:p>
    <w:p w14:paraId="1CF3634A">
      <w:pPr>
        <w:spacing w:after="0" w:line="259" w:lineRule="auto"/>
        <w:ind w:left="0" w:right="0" w:firstLine="0"/>
        <w:jc w:val="left"/>
        <w:rPr>
          <w:rFonts w:hint="eastAsia"/>
        </w:rPr>
      </w:pPr>
      <w:r>
        <w:rPr>
          <w:rFonts w:hint="eastAsia"/>
        </w:rPr>
        <w:t>我们可以说，我们与乐园或地狱之间，不过一步之遥。</w:t>
      </w:r>
    </w:p>
    <w:p w14:paraId="04880DD2">
      <w:pPr>
        <w:spacing w:after="0" w:line="259" w:lineRule="auto"/>
        <w:ind w:left="0" w:right="0" w:firstLine="0"/>
        <w:jc w:val="left"/>
        <w:rPr>
          <w:rFonts w:hint="eastAsia"/>
        </w:rPr>
      </w:pPr>
    </w:p>
    <w:p w14:paraId="35E2B021">
      <w:pPr>
        <w:spacing w:after="0" w:line="259" w:lineRule="auto"/>
        <w:ind w:left="0" w:right="0" w:firstLine="0"/>
        <w:jc w:val="left"/>
        <w:rPr>
          <w:rFonts w:hint="eastAsia"/>
        </w:rPr>
      </w:pPr>
      <w:r>
        <w:rPr>
          <w:rFonts w:hint="eastAsia"/>
        </w:rPr>
        <w:t>We none of us realize this as we ought to do.</w:t>
      </w:r>
    </w:p>
    <w:p w14:paraId="1ED78178">
      <w:pPr>
        <w:spacing w:after="0" w:line="259" w:lineRule="auto"/>
        <w:ind w:left="0" w:right="0" w:firstLine="0"/>
        <w:jc w:val="left"/>
        <w:rPr>
          <w:rFonts w:hint="eastAsia"/>
        </w:rPr>
      </w:pPr>
      <w:r>
        <w:rPr>
          <w:rFonts w:hint="eastAsia"/>
        </w:rPr>
        <w:t>我们没有人像我们应该做的那样认识到这一点。</w:t>
      </w:r>
    </w:p>
    <w:p w14:paraId="75D32594">
      <w:pPr>
        <w:spacing w:after="0" w:line="259" w:lineRule="auto"/>
        <w:ind w:left="0" w:right="0" w:firstLine="0"/>
        <w:jc w:val="left"/>
        <w:rPr>
          <w:rFonts w:hint="eastAsia"/>
        </w:rPr>
      </w:pPr>
    </w:p>
    <w:p w14:paraId="7F68255A">
      <w:pPr>
        <w:spacing w:after="0" w:line="259" w:lineRule="auto"/>
        <w:ind w:left="0" w:right="0" w:firstLine="0"/>
        <w:jc w:val="left"/>
        <w:rPr>
          <w:rFonts w:hint="eastAsia"/>
        </w:rPr>
      </w:pPr>
      <w:r>
        <w:rPr>
          <w:rFonts w:hint="eastAsia"/>
        </w:rPr>
        <w:t>It is high time to shake off the dreamy state of mind in which we live on this matter.</w:t>
      </w:r>
    </w:p>
    <w:p w14:paraId="476307C1">
      <w:pPr>
        <w:spacing w:after="0" w:line="259" w:lineRule="auto"/>
        <w:ind w:left="0" w:right="0" w:firstLine="0"/>
        <w:jc w:val="left"/>
        <w:rPr>
          <w:rFonts w:hint="eastAsia"/>
        </w:rPr>
      </w:pPr>
      <w:r>
        <w:rPr>
          <w:rFonts w:hint="eastAsia"/>
        </w:rPr>
        <w:t>是时候摆脱我们在这个问题上所处的那种梦幻般的心态了。</w:t>
      </w:r>
    </w:p>
    <w:p w14:paraId="11358B8E">
      <w:pPr>
        <w:spacing w:after="0" w:line="259" w:lineRule="auto"/>
        <w:ind w:left="0" w:right="0" w:firstLine="0"/>
        <w:jc w:val="left"/>
        <w:rPr>
          <w:rFonts w:hint="eastAsia"/>
        </w:rPr>
      </w:pPr>
    </w:p>
    <w:p w14:paraId="6344C97B">
      <w:pPr>
        <w:spacing w:after="0" w:line="259" w:lineRule="auto"/>
        <w:ind w:left="0" w:right="0" w:firstLine="0"/>
        <w:jc w:val="left"/>
        <w:rPr>
          <w:rFonts w:hint="eastAsia"/>
        </w:rPr>
      </w:pPr>
      <w:r>
        <w:rPr>
          <w:rFonts w:hint="eastAsia"/>
        </w:rPr>
        <w:t>We are apt to talk and think, even about believers, as if death was a long journey,—as if the dying saint had embarked on a long voyage.</w:t>
      </w:r>
    </w:p>
    <w:p w14:paraId="67E6111C">
      <w:pPr>
        <w:spacing w:after="0" w:line="259" w:lineRule="auto"/>
        <w:ind w:left="0" w:right="0" w:firstLine="0"/>
        <w:jc w:val="left"/>
        <w:rPr>
          <w:rFonts w:hint="eastAsia"/>
        </w:rPr>
      </w:pPr>
      <w:r>
        <w:rPr>
          <w:rFonts w:hint="eastAsia"/>
        </w:rPr>
        <w:t>我们往往谈论和思考，即使是关于信徒，也好像死亡是一次漫长的旅程，——好像这位临终的圣徒已经踏上了漫长的航程。</w:t>
      </w:r>
    </w:p>
    <w:p w14:paraId="5F0825A9">
      <w:pPr>
        <w:spacing w:after="0" w:line="259" w:lineRule="auto"/>
        <w:ind w:left="0" w:right="0" w:firstLine="0"/>
        <w:jc w:val="left"/>
        <w:rPr>
          <w:rFonts w:hint="eastAsia"/>
        </w:rPr>
      </w:pPr>
    </w:p>
    <w:p w14:paraId="5C5DC138">
      <w:pPr>
        <w:spacing w:after="0" w:line="259" w:lineRule="auto"/>
        <w:ind w:left="0" w:right="0" w:firstLine="0"/>
        <w:jc w:val="left"/>
        <w:rPr>
          <w:rFonts w:hint="eastAsia"/>
        </w:rPr>
      </w:pPr>
      <w:r>
        <w:rPr>
          <w:rFonts w:hint="eastAsia"/>
        </w:rPr>
        <w:t>It is all wrong, very wrong.</w:t>
      </w:r>
    </w:p>
    <w:p w14:paraId="6265BFA9">
      <w:pPr>
        <w:spacing w:after="0" w:line="259" w:lineRule="auto"/>
        <w:ind w:left="0" w:right="0" w:firstLine="0"/>
        <w:jc w:val="left"/>
        <w:rPr>
          <w:rFonts w:hint="eastAsia"/>
        </w:rPr>
      </w:pPr>
      <w:r>
        <w:rPr>
          <w:rFonts w:hint="eastAsia"/>
        </w:rPr>
        <w:t>这都是错的，大错特错。</w:t>
      </w:r>
    </w:p>
    <w:p w14:paraId="42D33BA7">
      <w:pPr>
        <w:spacing w:after="0" w:line="259" w:lineRule="auto"/>
        <w:ind w:left="0" w:right="0" w:firstLine="0"/>
        <w:jc w:val="left"/>
        <w:rPr>
          <w:rFonts w:hint="eastAsia"/>
        </w:rPr>
      </w:pPr>
    </w:p>
    <w:p w14:paraId="2824546A">
      <w:pPr>
        <w:spacing w:after="0" w:line="259" w:lineRule="auto"/>
        <w:ind w:left="0" w:right="0" w:firstLine="0"/>
        <w:jc w:val="left"/>
        <w:rPr>
          <w:rFonts w:hint="eastAsia"/>
        </w:rPr>
      </w:pPr>
      <w:r>
        <w:rPr>
          <w:rFonts w:hint="eastAsia"/>
        </w:rPr>
        <w:t>Their harbour and their home is close by, and they have entered it.</w:t>
      </w:r>
    </w:p>
    <w:p w14:paraId="3E6C7E4F">
      <w:pPr>
        <w:spacing w:after="0" w:line="259" w:lineRule="auto"/>
        <w:ind w:left="0" w:right="0" w:firstLine="0"/>
        <w:jc w:val="left"/>
        <w:rPr>
          <w:rFonts w:hint="eastAsia"/>
        </w:rPr>
      </w:pPr>
      <w:r>
        <w:rPr>
          <w:rFonts w:hint="eastAsia"/>
        </w:rPr>
        <w:t>他们的港湾和家就在附近，他们已经进入了。</w:t>
      </w:r>
    </w:p>
    <w:p w14:paraId="57C13707">
      <w:pPr>
        <w:spacing w:after="0" w:line="259" w:lineRule="auto"/>
        <w:ind w:left="0" w:right="0" w:firstLine="0"/>
        <w:jc w:val="left"/>
        <w:rPr>
          <w:rFonts w:hint="eastAsia"/>
        </w:rPr>
      </w:pPr>
    </w:p>
    <w:p w14:paraId="0C96D942">
      <w:pPr>
        <w:spacing w:after="0" w:line="259" w:lineRule="auto"/>
        <w:ind w:left="0" w:right="0" w:firstLine="0"/>
        <w:jc w:val="left"/>
        <w:rPr>
          <w:rFonts w:hint="eastAsia"/>
        </w:rPr>
      </w:pPr>
      <w:r>
        <w:rPr>
          <w:rFonts w:hint="eastAsia"/>
        </w:rPr>
        <w:t>Some of us know by bitter experience, what a long and weary time it is between the death of those we love, and the hour when we bury them out of our sight.</w:t>
      </w:r>
    </w:p>
    <w:p w14:paraId="05BF2CF6">
      <w:pPr>
        <w:spacing w:after="0" w:line="259" w:lineRule="auto"/>
        <w:ind w:left="0" w:right="0" w:firstLine="0"/>
        <w:jc w:val="left"/>
        <w:rPr>
          <w:rFonts w:hint="eastAsia"/>
        </w:rPr>
      </w:pPr>
      <w:r>
        <w:rPr>
          <w:rFonts w:hint="eastAsia"/>
        </w:rPr>
        <w:t>我们中的一些人通过痛苦的经历知道，在我们所爱的人离世到我们将他们安葬、让他们从我们视线中消失之间，是一段多么漫长而疲惫的时间。</w:t>
      </w:r>
    </w:p>
    <w:p w14:paraId="7279A7FC">
      <w:pPr>
        <w:spacing w:after="0" w:line="259" w:lineRule="auto"/>
        <w:ind w:left="0" w:right="0" w:firstLine="0"/>
        <w:jc w:val="left"/>
        <w:rPr>
          <w:rFonts w:hint="eastAsia"/>
        </w:rPr>
      </w:pPr>
    </w:p>
    <w:p w14:paraId="103FB30D">
      <w:pPr>
        <w:spacing w:after="0" w:line="259" w:lineRule="auto"/>
        <w:ind w:left="0" w:right="0" w:firstLine="0"/>
        <w:jc w:val="left"/>
        <w:rPr>
          <w:rFonts w:hint="eastAsia"/>
        </w:rPr>
      </w:pPr>
      <w:r>
        <w:rPr>
          <w:rFonts w:hint="eastAsia"/>
        </w:rPr>
        <w:t>Such weeks are the slowest, saddest, heaviest weeks in all our lives.</w:t>
      </w:r>
    </w:p>
    <w:p w14:paraId="0A1A9410">
      <w:pPr>
        <w:spacing w:after="0" w:line="259" w:lineRule="auto"/>
        <w:ind w:left="0" w:right="0" w:firstLine="0"/>
        <w:jc w:val="left"/>
        <w:rPr>
          <w:rFonts w:hint="eastAsia"/>
        </w:rPr>
      </w:pPr>
      <w:r>
        <w:rPr>
          <w:rFonts w:hint="eastAsia"/>
        </w:rPr>
        <w:t>这样的几周是我们一生中最缓慢、最悲伤、最沉重的几周。</w:t>
      </w:r>
    </w:p>
    <w:p w14:paraId="42D594C2">
      <w:pPr>
        <w:spacing w:after="0" w:line="259" w:lineRule="auto"/>
        <w:ind w:left="0" w:right="0" w:firstLine="0"/>
        <w:jc w:val="left"/>
        <w:rPr>
          <w:rFonts w:hint="eastAsia"/>
        </w:rPr>
      </w:pPr>
    </w:p>
    <w:p w14:paraId="700AE244">
      <w:pPr>
        <w:spacing w:after="0" w:line="259" w:lineRule="auto"/>
        <w:ind w:left="0" w:right="0" w:firstLine="0"/>
        <w:jc w:val="left"/>
        <w:rPr>
          <w:rFonts w:hint="eastAsia"/>
        </w:rPr>
      </w:pPr>
      <w:r>
        <w:rPr>
          <w:rFonts w:hint="eastAsia"/>
        </w:rPr>
        <w:t>But, blessed be God, the souls of departed saints are free from the very moment their last breath is drawn.</w:t>
      </w:r>
    </w:p>
    <w:p w14:paraId="223DD207">
      <w:pPr>
        <w:spacing w:after="0" w:line="259" w:lineRule="auto"/>
        <w:ind w:left="0" w:right="0" w:firstLine="0"/>
        <w:jc w:val="left"/>
        <w:rPr>
          <w:rFonts w:hint="eastAsia"/>
        </w:rPr>
      </w:pPr>
      <w:r>
        <w:rPr>
          <w:rFonts w:hint="eastAsia"/>
        </w:rPr>
        <w:t>但赞美祂，已故圣徒的灵魂从他们咽下最后一口气的那一刻起就获得了自由。</w:t>
      </w:r>
    </w:p>
    <w:p w14:paraId="783AC74B">
      <w:pPr>
        <w:spacing w:after="0" w:line="259" w:lineRule="auto"/>
        <w:ind w:left="0" w:right="0" w:firstLine="0"/>
        <w:jc w:val="left"/>
        <w:rPr>
          <w:rFonts w:hint="eastAsia"/>
        </w:rPr>
      </w:pPr>
    </w:p>
    <w:p w14:paraId="409C732B">
      <w:pPr>
        <w:spacing w:after="0" w:line="259" w:lineRule="auto"/>
        <w:ind w:left="0" w:right="0" w:firstLine="0"/>
        <w:jc w:val="left"/>
        <w:rPr>
          <w:rFonts w:hint="eastAsia"/>
        </w:rPr>
      </w:pPr>
      <w:r>
        <w:rPr>
          <w:rFonts w:hint="eastAsia"/>
        </w:rPr>
        <w:t>While we are weeping, and the coffin preparing, and the mourning being provided, and the last painful arrangement being made, the spirits of our beloved ones are enjoying the presence of Christ.</w:t>
      </w:r>
    </w:p>
    <w:p w14:paraId="0F44969D">
      <w:pPr>
        <w:spacing w:after="0" w:line="259" w:lineRule="auto"/>
        <w:ind w:left="0" w:right="0" w:firstLine="0"/>
        <w:jc w:val="left"/>
        <w:rPr>
          <w:rFonts w:hint="eastAsia"/>
        </w:rPr>
      </w:pPr>
      <w:r>
        <w:rPr>
          <w:rFonts w:hint="eastAsia"/>
        </w:rPr>
        <w:t>当我们正在哭泣、准备棺材、置办丧服、进行最后的痛苦安排时，我们挚爱之人的灵魂正在享受基督的同在。</w:t>
      </w:r>
    </w:p>
    <w:p w14:paraId="0DCC3FFD">
      <w:pPr>
        <w:spacing w:after="0" w:line="259" w:lineRule="auto"/>
        <w:ind w:left="0" w:right="0" w:firstLine="0"/>
        <w:jc w:val="left"/>
        <w:rPr>
          <w:rFonts w:hint="eastAsia"/>
        </w:rPr>
      </w:pPr>
    </w:p>
    <w:p w14:paraId="52E7B05F">
      <w:pPr>
        <w:spacing w:after="0" w:line="259" w:lineRule="auto"/>
        <w:ind w:left="0" w:right="0" w:firstLine="0"/>
        <w:jc w:val="left"/>
        <w:rPr>
          <w:rFonts w:hint="eastAsia"/>
        </w:rPr>
      </w:pPr>
      <w:r>
        <w:rPr>
          <w:rFonts w:hint="eastAsia"/>
        </w:rPr>
        <w:t>They are freed for ever from the burden of the flesh.</w:t>
      </w:r>
    </w:p>
    <w:p w14:paraId="457B1706">
      <w:pPr>
        <w:spacing w:after="0" w:line="259" w:lineRule="auto"/>
        <w:ind w:left="0" w:right="0" w:firstLine="0"/>
        <w:jc w:val="left"/>
        <w:rPr>
          <w:rFonts w:hint="eastAsia"/>
        </w:rPr>
      </w:pPr>
      <w:r>
        <w:rPr>
          <w:rFonts w:hint="eastAsia"/>
        </w:rPr>
        <w:t>他们永远摆脱了肉体的重负。</w:t>
      </w:r>
    </w:p>
    <w:p w14:paraId="5793C61A">
      <w:pPr>
        <w:spacing w:after="0" w:line="259" w:lineRule="auto"/>
        <w:ind w:left="0" w:right="0" w:firstLine="0"/>
        <w:jc w:val="left"/>
        <w:rPr>
          <w:rFonts w:hint="eastAsia"/>
        </w:rPr>
      </w:pPr>
    </w:p>
    <w:p w14:paraId="7EFB3397">
      <w:pPr>
        <w:spacing w:after="0" w:line="259" w:lineRule="auto"/>
        <w:ind w:left="0" w:right="0" w:firstLine="0"/>
        <w:jc w:val="left"/>
        <w:rPr>
          <w:rFonts w:hint="eastAsia"/>
        </w:rPr>
      </w:pPr>
      <w:r>
        <w:rPr>
          <w:rFonts w:hint="eastAsia"/>
        </w:rPr>
        <w:t>They are “where the wicked cease from troubling, and the weary are at rest.”</w:t>
      </w:r>
    </w:p>
    <w:p w14:paraId="65029894">
      <w:pPr>
        <w:spacing w:after="0" w:line="259" w:lineRule="auto"/>
        <w:ind w:left="0" w:right="0" w:firstLine="0"/>
        <w:jc w:val="left"/>
        <w:rPr>
          <w:rFonts w:hint="eastAsia"/>
        </w:rPr>
      </w:pPr>
      <w:r>
        <w:rPr>
          <w:rFonts w:hint="eastAsia"/>
        </w:rPr>
        <w:t>他们“在那里，恶人止息搅扰，疲乏人得享安息。”</w:t>
      </w:r>
    </w:p>
    <w:p w14:paraId="41104CB0">
      <w:pPr>
        <w:spacing w:after="0" w:line="259" w:lineRule="auto"/>
        <w:ind w:left="0" w:right="0" w:firstLine="0"/>
        <w:jc w:val="left"/>
        <w:rPr>
          <w:rFonts w:hint="eastAsia"/>
        </w:rPr>
      </w:pPr>
    </w:p>
    <w:p w14:paraId="0DEAAAE0">
      <w:pPr>
        <w:spacing w:after="0" w:line="259" w:lineRule="auto"/>
        <w:ind w:left="0" w:right="0" w:firstLine="0"/>
        <w:jc w:val="left"/>
        <w:rPr>
          <w:rFonts w:hint="eastAsia"/>
        </w:rPr>
      </w:pPr>
      <w:r>
        <w:rPr>
          <w:rFonts w:hint="eastAsia"/>
        </w:rPr>
        <w:t>Reader, the day that believers die they are in paradise.</w:t>
      </w:r>
    </w:p>
    <w:p w14:paraId="642BEAFE">
      <w:pPr>
        <w:spacing w:after="0" w:line="259" w:lineRule="auto"/>
        <w:ind w:left="0" w:right="0" w:firstLine="0"/>
        <w:jc w:val="left"/>
        <w:rPr>
          <w:rFonts w:hint="eastAsia"/>
        </w:rPr>
      </w:pPr>
      <w:r>
        <w:rPr>
          <w:rFonts w:hint="eastAsia"/>
        </w:rPr>
        <w:t>读者，信徒离世的那一天，他们就在乐园里了。</w:t>
      </w:r>
    </w:p>
    <w:p w14:paraId="78AC09D4">
      <w:pPr>
        <w:spacing w:after="0" w:line="259" w:lineRule="auto"/>
        <w:ind w:left="0" w:right="0" w:firstLine="0"/>
        <w:jc w:val="left"/>
        <w:rPr>
          <w:rFonts w:hint="eastAsia"/>
        </w:rPr>
      </w:pPr>
    </w:p>
    <w:p w14:paraId="7C287CE0">
      <w:pPr>
        <w:spacing w:after="0" w:line="259" w:lineRule="auto"/>
        <w:ind w:left="0" w:right="0" w:firstLine="0"/>
        <w:jc w:val="left"/>
        <w:rPr>
          <w:rFonts w:hint="eastAsia"/>
        </w:rPr>
      </w:pPr>
      <w:r>
        <w:rPr>
          <w:rFonts w:hint="eastAsia"/>
        </w:rPr>
        <w:t>Their battle is fought;—their strife is over.</w:t>
      </w:r>
    </w:p>
    <w:p w14:paraId="5304FF80">
      <w:pPr>
        <w:spacing w:after="0" w:line="259" w:lineRule="auto"/>
        <w:ind w:left="0" w:right="0" w:firstLine="0"/>
        <w:jc w:val="left"/>
        <w:rPr>
          <w:rFonts w:hint="eastAsia"/>
        </w:rPr>
      </w:pPr>
      <w:r>
        <w:rPr>
          <w:rFonts w:hint="eastAsia"/>
        </w:rPr>
        <w:t>他们的仗打完了；—他们的争战结束了。</w:t>
      </w:r>
    </w:p>
    <w:p w14:paraId="504539CC">
      <w:pPr>
        <w:spacing w:after="0" w:line="259" w:lineRule="auto"/>
        <w:ind w:left="0" w:right="0" w:firstLine="0"/>
        <w:jc w:val="left"/>
        <w:rPr>
          <w:rFonts w:hint="eastAsia"/>
        </w:rPr>
      </w:pPr>
    </w:p>
    <w:p w14:paraId="2864CA14">
      <w:pPr>
        <w:spacing w:after="0" w:line="259" w:lineRule="auto"/>
        <w:ind w:left="0" w:right="0" w:firstLine="0"/>
        <w:jc w:val="left"/>
        <w:rPr>
          <w:rFonts w:hint="eastAsia"/>
        </w:rPr>
      </w:pPr>
      <w:r>
        <w:rPr>
          <w:rFonts w:hint="eastAsia"/>
        </w:rPr>
        <w:t>They have passed through that gloomy valley we must one day tread;—they have gone over that dark river we must one day cross.</w:t>
      </w:r>
    </w:p>
    <w:p w14:paraId="1ABE7F22">
      <w:pPr>
        <w:spacing w:after="0" w:line="259" w:lineRule="auto"/>
        <w:ind w:left="0" w:right="0" w:firstLine="0"/>
        <w:jc w:val="left"/>
        <w:rPr>
          <w:rFonts w:hint="eastAsia"/>
        </w:rPr>
      </w:pPr>
      <w:r>
        <w:rPr>
          <w:rFonts w:hint="eastAsia"/>
        </w:rPr>
        <w:t>他们已经穿过了我们终有一天必须踏入的那个幽暗的低谷；—他们已经渡过了我们终有一天必须跨越的那条黑暗的河流。</w:t>
      </w:r>
    </w:p>
    <w:p w14:paraId="7D64B982">
      <w:pPr>
        <w:spacing w:after="0" w:line="259" w:lineRule="auto"/>
        <w:ind w:left="0" w:right="0" w:firstLine="0"/>
        <w:jc w:val="left"/>
        <w:rPr>
          <w:rFonts w:hint="eastAsia"/>
        </w:rPr>
      </w:pPr>
    </w:p>
    <w:p w14:paraId="4659B24F">
      <w:pPr>
        <w:spacing w:after="0" w:line="259" w:lineRule="auto"/>
        <w:ind w:left="0" w:right="0" w:firstLine="0"/>
        <w:jc w:val="left"/>
        <w:rPr>
          <w:rFonts w:hint="eastAsia"/>
        </w:rPr>
      </w:pPr>
      <w:r>
        <w:rPr>
          <w:rFonts w:hint="eastAsia"/>
        </w:rPr>
        <w:t>They have drank that last bitter cup which sin has mingled for man.</w:t>
      </w:r>
    </w:p>
    <w:p w14:paraId="32CDD13C">
      <w:pPr>
        <w:spacing w:after="0" w:line="259" w:lineRule="auto"/>
        <w:ind w:left="0" w:right="0" w:firstLine="0"/>
        <w:jc w:val="left"/>
        <w:rPr>
          <w:rFonts w:hint="eastAsia"/>
        </w:rPr>
      </w:pPr>
      <w:r>
        <w:rPr>
          <w:rFonts w:hint="eastAsia"/>
        </w:rPr>
        <w:t>他们已经喝下了罪恶为人类调制的最后一杯苦酒。</w:t>
      </w:r>
    </w:p>
    <w:p w14:paraId="34267A73">
      <w:pPr>
        <w:spacing w:after="0" w:line="259" w:lineRule="auto"/>
        <w:ind w:left="0" w:right="0" w:firstLine="0"/>
        <w:jc w:val="left"/>
        <w:rPr>
          <w:rFonts w:hint="eastAsia"/>
        </w:rPr>
      </w:pPr>
    </w:p>
    <w:p w14:paraId="3DE88124">
      <w:pPr>
        <w:spacing w:after="0" w:line="259" w:lineRule="auto"/>
        <w:ind w:left="0" w:right="0" w:firstLine="0"/>
        <w:jc w:val="left"/>
        <w:rPr>
          <w:rFonts w:hint="eastAsia"/>
        </w:rPr>
      </w:pPr>
      <w:r>
        <w:rPr>
          <w:rFonts w:hint="eastAsia"/>
        </w:rPr>
        <w:t>They have reached that place where sorrow and sighing are no more.</w:t>
      </w:r>
    </w:p>
    <w:p w14:paraId="797C16AA">
      <w:pPr>
        <w:spacing w:after="0" w:line="259" w:lineRule="auto"/>
        <w:ind w:left="0" w:right="0" w:firstLine="0"/>
        <w:jc w:val="left"/>
        <w:rPr>
          <w:rFonts w:hint="eastAsia"/>
        </w:rPr>
      </w:pPr>
      <w:r>
        <w:rPr>
          <w:rFonts w:hint="eastAsia"/>
        </w:rPr>
        <w:t>他们已经到达了那个不再有悲伤和叹息的地方。</w:t>
      </w:r>
    </w:p>
    <w:p w14:paraId="5637206A">
      <w:pPr>
        <w:spacing w:after="0" w:line="259" w:lineRule="auto"/>
        <w:ind w:left="0" w:right="0" w:firstLine="0"/>
        <w:jc w:val="left"/>
        <w:rPr>
          <w:rFonts w:hint="eastAsia"/>
        </w:rPr>
      </w:pPr>
    </w:p>
    <w:p w14:paraId="6D1AC110">
      <w:pPr>
        <w:spacing w:after="0" w:line="259" w:lineRule="auto"/>
        <w:ind w:left="0" w:right="0" w:firstLine="0"/>
        <w:jc w:val="left"/>
        <w:rPr>
          <w:rFonts w:hint="eastAsia"/>
        </w:rPr>
      </w:pPr>
      <w:r>
        <w:rPr>
          <w:rFonts w:hint="eastAsia"/>
        </w:rPr>
        <w:t>Surely we should not wish them back again.</w:t>
      </w:r>
    </w:p>
    <w:p w14:paraId="025DE2B2">
      <w:pPr>
        <w:spacing w:after="0" w:line="259" w:lineRule="auto"/>
        <w:ind w:left="0" w:right="0" w:firstLine="0"/>
        <w:jc w:val="left"/>
        <w:rPr>
          <w:rFonts w:hint="eastAsia"/>
        </w:rPr>
      </w:pPr>
      <w:r>
        <w:rPr>
          <w:rFonts w:hint="eastAsia"/>
        </w:rPr>
        <w:t>当然，我们不应该希望他们回来。</w:t>
      </w:r>
    </w:p>
    <w:p w14:paraId="6A8F1E7D">
      <w:pPr>
        <w:spacing w:after="0" w:line="259" w:lineRule="auto"/>
        <w:ind w:left="0" w:right="0" w:firstLine="0"/>
        <w:jc w:val="left"/>
        <w:rPr>
          <w:rFonts w:hint="eastAsia"/>
        </w:rPr>
      </w:pPr>
    </w:p>
    <w:p w14:paraId="7019A610">
      <w:pPr>
        <w:spacing w:after="0" w:line="259" w:lineRule="auto"/>
        <w:ind w:left="0" w:right="0" w:firstLine="0"/>
        <w:jc w:val="left"/>
        <w:rPr>
          <w:rFonts w:hint="eastAsia"/>
        </w:rPr>
      </w:pPr>
      <w:r>
        <w:rPr>
          <w:rFonts w:hint="eastAsia"/>
        </w:rPr>
        <w:t>We should not weep for them, but for ourselves.</w:t>
      </w:r>
    </w:p>
    <w:p w14:paraId="249C30A0">
      <w:pPr>
        <w:spacing w:after="0" w:line="259" w:lineRule="auto"/>
        <w:ind w:left="0" w:right="0" w:firstLine="0"/>
        <w:jc w:val="left"/>
        <w:rPr>
          <w:rFonts w:hint="eastAsia"/>
        </w:rPr>
      </w:pPr>
      <w:r>
        <w:rPr>
          <w:rFonts w:hint="eastAsia"/>
        </w:rPr>
        <w:t>我们不应该为他们哭泣，而应该为我们自己哭泣。</w:t>
      </w:r>
    </w:p>
    <w:p w14:paraId="0BE3E614">
      <w:pPr>
        <w:spacing w:after="0" w:line="259" w:lineRule="auto"/>
        <w:ind w:left="0" w:right="0" w:firstLine="0"/>
        <w:jc w:val="left"/>
        <w:rPr>
          <w:rFonts w:hint="eastAsia"/>
        </w:rPr>
      </w:pPr>
    </w:p>
    <w:p w14:paraId="2D0D53BB">
      <w:pPr>
        <w:spacing w:after="0" w:line="259" w:lineRule="auto"/>
        <w:ind w:left="0" w:right="0" w:firstLine="0"/>
        <w:jc w:val="left"/>
        <w:rPr>
          <w:rFonts w:hint="eastAsia"/>
        </w:rPr>
      </w:pPr>
      <w:r>
        <w:rPr>
          <w:rFonts w:hint="eastAsia"/>
        </w:rPr>
        <w:t>We are warring still, but they are at peace.</w:t>
      </w:r>
    </w:p>
    <w:p w14:paraId="1C8B4BE6">
      <w:pPr>
        <w:spacing w:after="0" w:line="259" w:lineRule="auto"/>
        <w:ind w:left="0" w:right="0" w:firstLine="0"/>
        <w:jc w:val="left"/>
        <w:rPr>
          <w:rFonts w:hint="eastAsia"/>
        </w:rPr>
      </w:pPr>
      <w:r>
        <w:rPr>
          <w:rFonts w:hint="eastAsia"/>
        </w:rPr>
        <w:t>我们仍在争战，但他们已享平安。</w:t>
      </w:r>
    </w:p>
    <w:p w14:paraId="0B2EBEA2">
      <w:pPr>
        <w:spacing w:after="0" w:line="259" w:lineRule="auto"/>
        <w:ind w:left="0" w:right="0" w:firstLine="0"/>
        <w:jc w:val="left"/>
        <w:rPr>
          <w:rFonts w:hint="eastAsia"/>
        </w:rPr>
      </w:pPr>
    </w:p>
    <w:p w14:paraId="7B857021">
      <w:pPr>
        <w:spacing w:after="0" w:line="259" w:lineRule="auto"/>
        <w:ind w:left="0" w:right="0" w:firstLine="0"/>
        <w:jc w:val="left"/>
        <w:rPr>
          <w:rFonts w:hint="eastAsia"/>
        </w:rPr>
      </w:pPr>
      <w:r>
        <w:rPr>
          <w:rFonts w:hint="eastAsia"/>
        </w:rPr>
        <w:t>We are labouring, but they are at rest.</w:t>
      </w:r>
    </w:p>
    <w:p w14:paraId="6637897A">
      <w:pPr>
        <w:spacing w:after="0" w:line="259" w:lineRule="auto"/>
        <w:ind w:left="0" w:right="0" w:firstLine="0"/>
        <w:jc w:val="left"/>
        <w:rPr>
          <w:rFonts w:hint="eastAsia"/>
        </w:rPr>
      </w:pPr>
      <w:r>
        <w:rPr>
          <w:rFonts w:hint="eastAsia"/>
        </w:rPr>
        <w:t>我们在劳苦，但他们已得安息。</w:t>
      </w:r>
    </w:p>
    <w:p w14:paraId="737AB85C">
      <w:pPr>
        <w:spacing w:after="0" w:line="259" w:lineRule="auto"/>
        <w:ind w:left="0" w:right="0" w:firstLine="0"/>
        <w:jc w:val="left"/>
        <w:rPr>
          <w:rFonts w:hint="eastAsia"/>
        </w:rPr>
      </w:pPr>
    </w:p>
    <w:p w14:paraId="30529BED">
      <w:pPr>
        <w:spacing w:after="0" w:line="259" w:lineRule="auto"/>
        <w:ind w:left="0" w:right="0" w:firstLine="0"/>
        <w:jc w:val="left"/>
        <w:rPr>
          <w:rFonts w:hint="eastAsia"/>
        </w:rPr>
      </w:pPr>
      <w:r>
        <w:rPr>
          <w:rFonts w:hint="eastAsia"/>
        </w:rPr>
        <w:t>We are watching, but they are sleeping.</w:t>
      </w:r>
    </w:p>
    <w:p w14:paraId="69411971">
      <w:pPr>
        <w:spacing w:after="0" w:line="259" w:lineRule="auto"/>
        <w:ind w:left="0" w:right="0" w:firstLine="0"/>
        <w:jc w:val="left"/>
        <w:rPr>
          <w:rFonts w:hint="eastAsia"/>
        </w:rPr>
      </w:pPr>
      <w:r>
        <w:rPr>
          <w:rFonts w:hint="eastAsia"/>
        </w:rPr>
        <w:t>我们在警醒，但他们已安眠。</w:t>
      </w:r>
    </w:p>
    <w:p w14:paraId="1BF21887">
      <w:pPr>
        <w:spacing w:after="0" w:line="259" w:lineRule="auto"/>
        <w:ind w:left="0" w:right="0" w:firstLine="0"/>
        <w:jc w:val="left"/>
        <w:rPr>
          <w:rFonts w:hint="eastAsia"/>
        </w:rPr>
      </w:pPr>
    </w:p>
    <w:p w14:paraId="7F7BB823">
      <w:pPr>
        <w:spacing w:after="0" w:line="259" w:lineRule="auto"/>
        <w:ind w:left="0" w:right="0" w:firstLine="0"/>
        <w:jc w:val="left"/>
        <w:rPr>
          <w:rFonts w:hint="eastAsia"/>
        </w:rPr>
      </w:pPr>
      <w:r>
        <w:rPr>
          <w:rFonts w:hint="eastAsia"/>
        </w:rPr>
        <w:t>We are wearing our spiritual armour, but they have for ever put it off.</w:t>
      </w:r>
    </w:p>
    <w:p w14:paraId="0585E1F2">
      <w:pPr>
        <w:spacing w:after="0" w:line="259" w:lineRule="auto"/>
        <w:ind w:left="0" w:right="0" w:firstLine="0"/>
        <w:jc w:val="left"/>
        <w:rPr>
          <w:rFonts w:hint="eastAsia"/>
        </w:rPr>
      </w:pPr>
      <w:r>
        <w:rPr>
          <w:rFonts w:hint="eastAsia"/>
        </w:rPr>
        <w:t>我们仍穿着我们的属灵军装，但他们已永远卸下。</w:t>
      </w:r>
    </w:p>
    <w:p w14:paraId="63E935E5">
      <w:pPr>
        <w:spacing w:after="0" w:line="259" w:lineRule="auto"/>
        <w:ind w:left="0" w:right="0" w:firstLine="0"/>
        <w:jc w:val="left"/>
        <w:rPr>
          <w:rFonts w:hint="eastAsia"/>
        </w:rPr>
      </w:pPr>
    </w:p>
    <w:p w14:paraId="7771397E">
      <w:pPr>
        <w:spacing w:after="0" w:line="259" w:lineRule="auto"/>
        <w:ind w:left="0" w:right="0" w:firstLine="0"/>
        <w:jc w:val="left"/>
        <w:rPr>
          <w:rFonts w:hint="eastAsia"/>
        </w:rPr>
      </w:pPr>
      <w:r>
        <w:rPr>
          <w:rFonts w:hint="eastAsia"/>
        </w:rPr>
        <w:t>We are still at sea, but they are safe in harbour.</w:t>
      </w:r>
    </w:p>
    <w:p w14:paraId="138F1DD3">
      <w:pPr>
        <w:spacing w:after="0" w:line="259" w:lineRule="auto"/>
        <w:ind w:left="0" w:right="0" w:firstLine="0"/>
        <w:jc w:val="left"/>
        <w:rPr>
          <w:rFonts w:hint="eastAsia"/>
        </w:rPr>
      </w:pPr>
      <w:r>
        <w:rPr>
          <w:rFonts w:hint="eastAsia"/>
        </w:rPr>
        <w:t>我们仍在海上漂泊，但他们已安全靠岸。</w:t>
      </w:r>
    </w:p>
    <w:p w14:paraId="52C3A050">
      <w:pPr>
        <w:spacing w:after="0" w:line="259" w:lineRule="auto"/>
        <w:ind w:left="0" w:right="0" w:firstLine="0"/>
        <w:jc w:val="left"/>
        <w:rPr>
          <w:rFonts w:hint="eastAsia"/>
        </w:rPr>
      </w:pPr>
    </w:p>
    <w:p w14:paraId="74672D70">
      <w:pPr>
        <w:spacing w:after="0" w:line="259" w:lineRule="auto"/>
        <w:ind w:left="0" w:right="0" w:firstLine="0"/>
        <w:jc w:val="left"/>
        <w:rPr>
          <w:rFonts w:hint="eastAsia"/>
        </w:rPr>
      </w:pPr>
      <w:r>
        <w:rPr>
          <w:rFonts w:hint="eastAsia"/>
        </w:rPr>
        <w:t>We have tears, but they have joys.</w:t>
      </w:r>
    </w:p>
    <w:p w14:paraId="17311DD9">
      <w:pPr>
        <w:spacing w:after="0" w:line="259" w:lineRule="auto"/>
        <w:ind w:left="0" w:right="0" w:firstLine="0"/>
        <w:jc w:val="left"/>
        <w:rPr>
          <w:rFonts w:hint="eastAsia"/>
        </w:rPr>
      </w:pPr>
      <w:r>
        <w:rPr>
          <w:rFonts w:hint="eastAsia"/>
        </w:rPr>
        <w:t>我们有眼泪，但他们有喜乐。</w:t>
      </w:r>
    </w:p>
    <w:p w14:paraId="7E85225D">
      <w:pPr>
        <w:spacing w:after="0" w:line="259" w:lineRule="auto"/>
        <w:ind w:left="0" w:right="0" w:firstLine="0"/>
        <w:jc w:val="left"/>
        <w:rPr>
          <w:rFonts w:hint="eastAsia"/>
        </w:rPr>
      </w:pPr>
    </w:p>
    <w:p w14:paraId="543F901B">
      <w:pPr>
        <w:spacing w:after="0" w:line="259" w:lineRule="auto"/>
        <w:ind w:left="0" w:right="0" w:firstLine="0"/>
        <w:jc w:val="left"/>
        <w:rPr>
          <w:rFonts w:hint="eastAsia"/>
        </w:rPr>
      </w:pPr>
      <w:r>
        <w:rPr>
          <w:rFonts w:hint="eastAsia"/>
        </w:rPr>
        <w:t>We are strangers and pilgrims, but as for them they are at home.</w:t>
      </w:r>
    </w:p>
    <w:p w14:paraId="294BB345">
      <w:pPr>
        <w:spacing w:after="0" w:line="259" w:lineRule="auto"/>
        <w:ind w:left="0" w:right="0" w:firstLine="0"/>
        <w:jc w:val="left"/>
        <w:rPr>
          <w:rFonts w:hint="eastAsia"/>
        </w:rPr>
      </w:pPr>
      <w:r>
        <w:rPr>
          <w:rFonts w:hint="eastAsia"/>
        </w:rPr>
        <w:t>我们是客旅和朝圣者，但至于他们，他们已回到了家。</w:t>
      </w:r>
    </w:p>
    <w:p w14:paraId="1C4B4E0C">
      <w:pPr>
        <w:spacing w:after="0" w:line="259" w:lineRule="auto"/>
        <w:ind w:left="0" w:right="0" w:firstLine="0"/>
        <w:jc w:val="left"/>
        <w:rPr>
          <w:rFonts w:hint="eastAsia"/>
        </w:rPr>
      </w:pPr>
    </w:p>
    <w:p w14:paraId="5C128A48">
      <w:pPr>
        <w:spacing w:after="0" w:line="259" w:lineRule="auto"/>
        <w:ind w:left="0" w:right="0" w:firstLine="0"/>
        <w:jc w:val="left"/>
        <w:rPr>
          <w:rFonts w:hint="eastAsia"/>
        </w:rPr>
      </w:pPr>
      <w:r>
        <w:rPr>
          <w:rFonts w:hint="eastAsia"/>
        </w:rPr>
        <w:t>Surely, better are the dead in Christ than the living.</w:t>
      </w:r>
    </w:p>
    <w:p w14:paraId="569AF5C2">
      <w:pPr>
        <w:spacing w:after="0" w:line="259" w:lineRule="auto"/>
        <w:ind w:left="0" w:right="0" w:firstLine="0"/>
        <w:jc w:val="left"/>
        <w:rPr>
          <w:rFonts w:hint="eastAsia"/>
        </w:rPr>
      </w:pPr>
      <w:r>
        <w:rPr>
          <w:rFonts w:hint="eastAsia"/>
        </w:rPr>
        <w:t>当然，在基督里死去的人比活着的人更好。</w:t>
      </w:r>
    </w:p>
    <w:p w14:paraId="616BB1EF">
      <w:pPr>
        <w:spacing w:after="0" w:line="259" w:lineRule="auto"/>
        <w:ind w:left="0" w:right="0" w:firstLine="0"/>
        <w:jc w:val="left"/>
        <w:rPr>
          <w:rFonts w:hint="eastAsia"/>
        </w:rPr>
      </w:pPr>
    </w:p>
    <w:p w14:paraId="2E8EDB5F">
      <w:pPr>
        <w:spacing w:after="0" w:line="259" w:lineRule="auto"/>
        <w:ind w:left="0" w:right="0" w:firstLine="0"/>
        <w:jc w:val="left"/>
        <w:rPr>
          <w:rFonts w:hint="eastAsia"/>
        </w:rPr>
      </w:pPr>
      <w:r>
        <w:rPr>
          <w:rFonts w:hint="eastAsia"/>
        </w:rPr>
        <w:t>Surely, the very hour the poor saint dies, he is at once higher and happier than the highest upon earth. [5]</w:t>
      </w:r>
    </w:p>
    <w:p w14:paraId="7706EC82">
      <w:pPr>
        <w:spacing w:after="0" w:line="259" w:lineRule="auto"/>
        <w:ind w:left="0" w:right="0" w:firstLine="0"/>
        <w:jc w:val="left"/>
        <w:rPr>
          <w:rFonts w:hint="eastAsia"/>
        </w:rPr>
      </w:pPr>
      <w:r>
        <w:rPr>
          <w:rFonts w:hint="eastAsia"/>
        </w:rPr>
        <w:t>当然，这位贫穷的圣徒离世的那一刻，他立刻比世上最尊贵的人更高、更快乐。[5]</w:t>
      </w:r>
    </w:p>
    <w:p w14:paraId="7BB89848">
      <w:pPr>
        <w:spacing w:after="0" w:line="259" w:lineRule="auto"/>
        <w:ind w:left="0" w:right="0" w:firstLine="0"/>
        <w:jc w:val="left"/>
        <w:rPr>
          <w:rFonts w:hint="eastAsia"/>
        </w:rPr>
      </w:pPr>
    </w:p>
    <w:p w14:paraId="03E31284">
      <w:pPr>
        <w:spacing w:after="0" w:line="259" w:lineRule="auto"/>
        <w:ind w:left="0" w:right="0" w:firstLine="0"/>
        <w:jc w:val="left"/>
        <w:rPr>
          <w:rFonts w:hint="eastAsia"/>
        </w:rPr>
      </w:pPr>
      <w:r>
        <w:rPr>
          <w:rFonts w:hint="eastAsia"/>
        </w:rPr>
        <w:t>I fear there is a vast amount of delusion on this point.</w:t>
      </w:r>
    </w:p>
    <w:p w14:paraId="628B7DDD">
      <w:pPr>
        <w:spacing w:after="0" w:line="259" w:lineRule="auto"/>
        <w:ind w:left="0" w:right="0" w:firstLine="0"/>
        <w:jc w:val="left"/>
        <w:rPr>
          <w:rFonts w:hint="eastAsia"/>
        </w:rPr>
      </w:pPr>
      <w:r>
        <w:rPr>
          <w:rFonts w:hint="eastAsia"/>
        </w:rPr>
        <w:t>我担心在这一点上存在大量的错觉。</w:t>
      </w:r>
    </w:p>
    <w:p w14:paraId="68F533F1">
      <w:pPr>
        <w:spacing w:after="0" w:line="259" w:lineRule="auto"/>
        <w:ind w:left="0" w:right="0" w:firstLine="0"/>
        <w:jc w:val="left"/>
        <w:rPr>
          <w:rFonts w:hint="eastAsia"/>
        </w:rPr>
      </w:pPr>
    </w:p>
    <w:p w14:paraId="49CE5750">
      <w:pPr>
        <w:spacing w:after="0" w:line="259" w:lineRule="auto"/>
        <w:ind w:left="0" w:right="0" w:firstLine="0"/>
        <w:jc w:val="left"/>
        <w:rPr>
          <w:rFonts w:hint="eastAsia"/>
        </w:rPr>
      </w:pPr>
      <w:r>
        <w:rPr>
          <w:rFonts w:hint="eastAsia"/>
        </w:rPr>
        <w:t>I fear that many, who are not Roman Catholics, and profess not to believe purgatory, have, notwithstanding, some strange ideas in their minds about the immediate consequences of death.</w:t>
      </w:r>
    </w:p>
    <w:p w14:paraId="661F31A7">
      <w:pPr>
        <w:spacing w:after="0" w:line="259" w:lineRule="auto"/>
        <w:ind w:left="0" w:right="0" w:firstLine="0"/>
        <w:jc w:val="left"/>
        <w:rPr>
          <w:rFonts w:hint="eastAsia"/>
        </w:rPr>
      </w:pPr>
      <w:r>
        <w:rPr>
          <w:rFonts w:hint="eastAsia"/>
        </w:rPr>
        <w:t>我担心许多人，他们不是天主教徒，并声称不相信炼狱，但尽管如此，他们在心里对死亡的即时后果仍有一些奇怪的想法。</w:t>
      </w:r>
    </w:p>
    <w:p w14:paraId="20156F8F">
      <w:pPr>
        <w:spacing w:after="0" w:line="259" w:lineRule="auto"/>
        <w:ind w:left="0" w:right="0" w:firstLine="0"/>
        <w:jc w:val="left"/>
        <w:rPr>
          <w:rFonts w:hint="eastAsia"/>
        </w:rPr>
      </w:pPr>
    </w:p>
    <w:p w14:paraId="70CE7DD6">
      <w:pPr>
        <w:spacing w:after="0" w:line="259" w:lineRule="auto"/>
        <w:ind w:left="0" w:right="0" w:firstLine="0"/>
        <w:jc w:val="left"/>
        <w:rPr>
          <w:rFonts w:hint="eastAsia"/>
        </w:rPr>
      </w:pPr>
      <w:r>
        <w:rPr>
          <w:rFonts w:hint="eastAsia"/>
        </w:rPr>
        <w:t>I fear that many have a sort of vague notion that there is some interval or space of time between death and their eternal state.</w:t>
      </w:r>
    </w:p>
    <w:p w14:paraId="1739CB93">
      <w:pPr>
        <w:spacing w:after="0" w:line="259" w:lineRule="auto"/>
        <w:ind w:left="0" w:right="0" w:firstLine="0"/>
        <w:jc w:val="left"/>
        <w:rPr>
          <w:rFonts w:hint="eastAsia"/>
        </w:rPr>
      </w:pPr>
      <w:r>
        <w:rPr>
          <w:rFonts w:hint="eastAsia"/>
        </w:rPr>
        <w:t>我担心许多人有一种模糊的概念，认为在死亡和他们永恒状态之间存在某种间隔或时间空隙。</w:t>
      </w:r>
    </w:p>
    <w:p w14:paraId="2B96EED4">
      <w:pPr>
        <w:spacing w:after="0" w:line="259" w:lineRule="auto"/>
        <w:ind w:left="0" w:right="0" w:firstLine="0"/>
        <w:jc w:val="left"/>
        <w:rPr>
          <w:rFonts w:hint="eastAsia"/>
        </w:rPr>
      </w:pPr>
    </w:p>
    <w:p w14:paraId="489B6E09">
      <w:pPr>
        <w:spacing w:after="0" w:line="259" w:lineRule="auto"/>
        <w:ind w:left="0" w:right="0" w:firstLine="0"/>
        <w:jc w:val="left"/>
        <w:rPr>
          <w:rFonts w:hint="eastAsia"/>
        </w:rPr>
      </w:pPr>
      <w:r>
        <w:rPr>
          <w:rFonts w:hint="eastAsia"/>
        </w:rPr>
        <w:t>They fancy they shall go through a kind of purifying change, and that though they die unfit for heaven, they shall yet be found meet for it after all.</w:t>
      </w:r>
    </w:p>
    <w:p w14:paraId="3955CC11">
      <w:pPr>
        <w:spacing w:after="0" w:line="259" w:lineRule="auto"/>
        <w:ind w:left="0" w:right="0" w:firstLine="0"/>
        <w:jc w:val="left"/>
        <w:rPr>
          <w:rFonts w:hint="eastAsia"/>
        </w:rPr>
      </w:pPr>
      <w:r>
        <w:rPr>
          <w:rFonts w:hint="eastAsia"/>
        </w:rPr>
        <w:t>他们幻想他们将经历某种净化性的改变，并且即使他们死时还不适合进入天堂，但最终也会被发现适合。</w:t>
      </w:r>
    </w:p>
    <w:p w14:paraId="5117ACEB">
      <w:pPr>
        <w:spacing w:after="0" w:line="259" w:lineRule="auto"/>
        <w:ind w:left="0" w:right="0" w:firstLine="0"/>
        <w:jc w:val="left"/>
        <w:rPr>
          <w:rFonts w:hint="eastAsia"/>
        </w:rPr>
      </w:pPr>
    </w:p>
    <w:p w14:paraId="28E3308D">
      <w:pPr>
        <w:spacing w:after="0" w:line="259" w:lineRule="auto"/>
        <w:ind w:left="0" w:right="0" w:firstLine="0"/>
        <w:jc w:val="left"/>
        <w:rPr>
          <w:rFonts w:hint="eastAsia"/>
        </w:rPr>
      </w:pPr>
      <w:r>
        <w:rPr>
          <w:rFonts w:hint="eastAsia"/>
        </w:rPr>
        <w:t>But it will not stand.</w:t>
      </w:r>
    </w:p>
    <w:p w14:paraId="7004D479">
      <w:pPr>
        <w:spacing w:after="0" w:line="259" w:lineRule="auto"/>
        <w:ind w:left="0" w:right="0" w:firstLine="0"/>
        <w:jc w:val="left"/>
        <w:rPr>
          <w:rFonts w:hint="eastAsia"/>
        </w:rPr>
      </w:pPr>
      <w:r>
        <w:rPr>
          <w:rFonts w:hint="eastAsia"/>
        </w:rPr>
        <w:t>但这种想法站不住脚。</w:t>
      </w:r>
    </w:p>
    <w:p w14:paraId="43831885">
      <w:pPr>
        <w:spacing w:after="0" w:line="259" w:lineRule="auto"/>
        <w:ind w:left="0" w:right="0" w:firstLine="0"/>
        <w:jc w:val="left"/>
        <w:rPr>
          <w:rFonts w:hint="eastAsia"/>
        </w:rPr>
      </w:pPr>
    </w:p>
    <w:p w14:paraId="4D66614D">
      <w:pPr>
        <w:spacing w:after="0" w:line="259" w:lineRule="auto"/>
        <w:ind w:left="0" w:right="0" w:firstLine="0"/>
        <w:jc w:val="left"/>
        <w:rPr>
          <w:rFonts w:hint="eastAsia"/>
        </w:rPr>
      </w:pPr>
      <w:r>
        <w:rPr>
          <w:rFonts w:hint="eastAsia"/>
        </w:rPr>
        <w:t>There is no change after death.</w:t>
      </w:r>
    </w:p>
    <w:p w14:paraId="22F84EA4">
      <w:pPr>
        <w:spacing w:after="0" w:line="259" w:lineRule="auto"/>
        <w:ind w:left="0" w:right="0" w:firstLine="0"/>
        <w:jc w:val="left"/>
        <w:rPr>
          <w:rFonts w:hint="eastAsia"/>
        </w:rPr>
      </w:pPr>
      <w:r>
        <w:rPr>
          <w:rFonts w:hint="eastAsia"/>
        </w:rPr>
        <w:t>死后没有改变。</w:t>
      </w:r>
    </w:p>
    <w:p w14:paraId="5FCE4475">
      <w:pPr>
        <w:spacing w:after="0" w:line="259" w:lineRule="auto"/>
        <w:ind w:left="0" w:right="0" w:firstLine="0"/>
        <w:jc w:val="left"/>
        <w:rPr>
          <w:rFonts w:hint="eastAsia"/>
        </w:rPr>
      </w:pPr>
    </w:p>
    <w:p w14:paraId="315A8DAA">
      <w:pPr>
        <w:spacing w:after="0" w:line="259" w:lineRule="auto"/>
        <w:ind w:left="0" w:right="0" w:firstLine="0"/>
        <w:jc w:val="left"/>
        <w:rPr>
          <w:rFonts w:hint="eastAsia"/>
        </w:rPr>
      </w:pPr>
      <w:r>
        <w:rPr>
          <w:rFonts w:hint="eastAsia"/>
        </w:rPr>
        <w:t>There is no conversion in the grave.</w:t>
      </w:r>
    </w:p>
    <w:p w14:paraId="505C2EEA">
      <w:pPr>
        <w:spacing w:after="0" w:line="259" w:lineRule="auto"/>
        <w:ind w:left="0" w:right="0" w:firstLine="0"/>
        <w:jc w:val="left"/>
        <w:rPr>
          <w:rFonts w:hint="eastAsia"/>
        </w:rPr>
      </w:pPr>
      <w:r>
        <w:rPr>
          <w:rFonts w:hint="eastAsia"/>
        </w:rPr>
        <w:t>在坟墓里没有归正。</w:t>
      </w:r>
    </w:p>
    <w:p w14:paraId="71F9489C">
      <w:pPr>
        <w:spacing w:after="0" w:line="259" w:lineRule="auto"/>
        <w:ind w:left="0" w:right="0" w:firstLine="0"/>
        <w:jc w:val="left"/>
        <w:rPr>
          <w:rFonts w:hint="eastAsia"/>
        </w:rPr>
      </w:pPr>
    </w:p>
    <w:p w14:paraId="5AC4E5A3">
      <w:pPr>
        <w:spacing w:after="0" w:line="259" w:lineRule="auto"/>
        <w:ind w:left="0" w:right="0" w:firstLine="0"/>
        <w:jc w:val="left"/>
        <w:rPr>
          <w:rFonts w:hint="eastAsia"/>
        </w:rPr>
      </w:pPr>
      <w:r>
        <w:rPr>
          <w:rFonts w:hint="eastAsia"/>
        </w:rPr>
        <w:t>There is no new heart given after the last breath is drawn.</w:t>
      </w:r>
    </w:p>
    <w:p w14:paraId="6609D6DE">
      <w:pPr>
        <w:spacing w:after="0" w:line="259" w:lineRule="auto"/>
        <w:ind w:left="0" w:right="0" w:firstLine="0"/>
        <w:jc w:val="left"/>
        <w:rPr>
          <w:rFonts w:hint="eastAsia"/>
        </w:rPr>
      </w:pPr>
      <w:r>
        <w:rPr>
          <w:rFonts w:hint="eastAsia"/>
        </w:rPr>
        <w:t>咽下最后一口气后，不会再赐予新的心。</w:t>
      </w:r>
    </w:p>
    <w:p w14:paraId="3E8515AB">
      <w:pPr>
        <w:spacing w:after="0" w:line="259" w:lineRule="auto"/>
        <w:ind w:left="0" w:right="0" w:firstLine="0"/>
        <w:jc w:val="left"/>
        <w:rPr>
          <w:rFonts w:hint="eastAsia"/>
        </w:rPr>
      </w:pPr>
    </w:p>
    <w:p w14:paraId="353ED9AD">
      <w:pPr>
        <w:spacing w:after="0" w:line="259" w:lineRule="auto"/>
        <w:ind w:left="0" w:right="0" w:firstLine="0"/>
        <w:jc w:val="left"/>
        <w:rPr>
          <w:rFonts w:hint="eastAsia"/>
        </w:rPr>
      </w:pPr>
      <w:r>
        <w:rPr>
          <w:rFonts w:hint="eastAsia"/>
        </w:rPr>
        <w:t>The very day we go, we launch for ever.</w:t>
      </w:r>
    </w:p>
    <w:p w14:paraId="516F9A18">
      <w:pPr>
        <w:spacing w:after="0" w:line="259" w:lineRule="auto"/>
        <w:ind w:left="0" w:right="0" w:firstLine="0"/>
        <w:jc w:val="left"/>
        <w:rPr>
          <w:rFonts w:hint="eastAsia"/>
        </w:rPr>
      </w:pPr>
      <w:r>
        <w:rPr>
          <w:rFonts w:hint="eastAsia"/>
        </w:rPr>
        <w:t>我们离世的那一天，就是永远的启程。</w:t>
      </w:r>
    </w:p>
    <w:p w14:paraId="47081E25">
      <w:pPr>
        <w:spacing w:after="0" w:line="259" w:lineRule="auto"/>
        <w:ind w:left="0" w:right="0" w:firstLine="0"/>
        <w:jc w:val="left"/>
        <w:rPr>
          <w:rFonts w:hint="eastAsia"/>
        </w:rPr>
      </w:pPr>
    </w:p>
    <w:p w14:paraId="68922EFE">
      <w:pPr>
        <w:spacing w:after="0" w:line="259" w:lineRule="auto"/>
        <w:ind w:left="0" w:right="0" w:firstLine="0"/>
        <w:jc w:val="left"/>
        <w:rPr>
          <w:rFonts w:hint="eastAsia"/>
        </w:rPr>
      </w:pPr>
      <w:r>
        <w:rPr>
          <w:rFonts w:hint="eastAsia"/>
        </w:rPr>
        <w:t>The day we go from this world, we begin an eternal condition.</w:t>
      </w:r>
    </w:p>
    <w:p w14:paraId="34243E5E">
      <w:pPr>
        <w:spacing w:after="0" w:line="259" w:lineRule="auto"/>
        <w:ind w:left="0" w:right="0" w:firstLine="0"/>
        <w:jc w:val="left"/>
        <w:rPr>
          <w:rFonts w:hint="eastAsia"/>
        </w:rPr>
      </w:pPr>
      <w:r>
        <w:rPr>
          <w:rFonts w:hint="eastAsia"/>
        </w:rPr>
        <w:t>我们离开这个世界的那一天，就开始了一种永恒的状态。</w:t>
      </w:r>
    </w:p>
    <w:p w14:paraId="4DB9B1C4">
      <w:pPr>
        <w:spacing w:after="0" w:line="259" w:lineRule="auto"/>
        <w:ind w:left="0" w:right="0" w:firstLine="0"/>
        <w:jc w:val="left"/>
        <w:rPr>
          <w:rFonts w:hint="eastAsia"/>
        </w:rPr>
      </w:pPr>
    </w:p>
    <w:p w14:paraId="41A7AA31">
      <w:pPr>
        <w:spacing w:after="0" w:line="259" w:lineRule="auto"/>
        <w:ind w:left="0" w:right="0" w:firstLine="0"/>
        <w:jc w:val="left"/>
        <w:rPr>
          <w:rFonts w:hint="eastAsia"/>
        </w:rPr>
      </w:pPr>
      <w:r>
        <w:rPr>
          <w:rFonts w:hint="eastAsia"/>
        </w:rPr>
        <w:t>From that day there is no spiritual alteration,—no spiritual change.</w:t>
      </w:r>
    </w:p>
    <w:p w14:paraId="4F5E94D8">
      <w:pPr>
        <w:spacing w:after="0" w:line="259" w:lineRule="auto"/>
        <w:ind w:left="0" w:right="0" w:firstLine="0"/>
        <w:jc w:val="left"/>
        <w:rPr>
          <w:rFonts w:hint="eastAsia"/>
        </w:rPr>
      </w:pPr>
      <w:r>
        <w:rPr>
          <w:rFonts w:hint="eastAsia"/>
        </w:rPr>
        <w:t>从那天起，就没有属灵的改变，——没有属灵的转化。</w:t>
      </w:r>
    </w:p>
    <w:p w14:paraId="033107FB">
      <w:pPr>
        <w:spacing w:after="0" w:line="259" w:lineRule="auto"/>
        <w:ind w:left="0" w:right="0" w:firstLine="0"/>
        <w:jc w:val="left"/>
        <w:rPr>
          <w:rFonts w:hint="eastAsia"/>
        </w:rPr>
      </w:pPr>
    </w:p>
    <w:p w14:paraId="65F04DD4">
      <w:pPr>
        <w:spacing w:after="0" w:line="259" w:lineRule="auto"/>
        <w:ind w:left="0" w:right="0" w:firstLine="0"/>
        <w:jc w:val="left"/>
        <w:rPr>
          <w:rFonts w:hint="eastAsia"/>
        </w:rPr>
      </w:pPr>
      <w:r>
        <w:rPr>
          <w:rFonts w:hint="eastAsia"/>
        </w:rPr>
        <w:t>As we die, so we shall receive after death.</w:t>
      </w:r>
    </w:p>
    <w:p w14:paraId="5E1745B1">
      <w:pPr>
        <w:spacing w:after="0" w:line="259" w:lineRule="auto"/>
        <w:ind w:left="0" w:right="0" w:firstLine="0"/>
        <w:jc w:val="left"/>
        <w:rPr>
          <w:rFonts w:hint="eastAsia"/>
        </w:rPr>
      </w:pPr>
      <w:r>
        <w:rPr>
          <w:rFonts w:hint="eastAsia"/>
        </w:rPr>
        <w:t>我们怎样死去，死后就必怎样领受。</w:t>
      </w:r>
    </w:p>
    <w:p w14:paraId="7F3E09FB">
      <w:pPr>
        <w:spacing w:after="0" w:line="259" w:lineRule="auto"/>
        <w:ind w:left="0" w:right="0" w:firstLine="0"/>
        <w:jc w:val="left"/>
        <w:rPr>
          <w:rFonts w:hint="eastAsia"/>
        </w:rPr>
      </w:pPr>
    </w:p>
    <w:p w14:paraId="2B55ECE3">
      <w:pPr>
        <w:spacing w:after="0" w:line="259" w:lineRule="auto"/>
        <w:ind w:left="0" w:right="0" w:firstLine="0"/>
        <w:jc w:val="left"/>
        <w:rPr>
          <w:rFonts w:hint="eastAsia"/>
        </w:rPr>
      </w:pPr>
      <w:r>
        <w:rPr>
          <w:rFonts w:hint="eastAsia"/>
        </w:rPr>
        <w:t>As the tree falls so it must lie.</w:t>
      </w:r>
    </w:p>
    <w:p w14:paraId="71EBF5E3">
      <w:pPr>
        <w:spacing w:after="0" w:line="259" w:lineRule="auto"/>
        <w:ind w:left="0" w:right="0" w:firstLine="0"/>
        <w:jc w:val="left"/>
        <w:rPr>
          <w:rFonts w:hint="eastAsia"/>
        </w:rPr>
      </w:pPr>
      <w:r>
        <w:rPr>
          <w:rFonts w:hint="eastAsia"/>
        </w:rPr>
        <w:t>树往哪里倒，就必躺在哪里。</w:t>
      </w:r>
    </w:p>
    <w:p w14:paraId="3783ED81">
      <w:pPr>
        <w:spacing w:after="0" w:line="259" w:lineRule="auto"/>
        <w:ind w:left="0" w:right="0" w:firstLine="0"/>
        <w:jc w:val="left"/>
        <w:rPr>
          <w:rFonts w:hint="eastAsia"/>
        </w:rPr>
      </w:pPr>
    </w:p>
    <w:p w14:paraId="3B0FFB5A">
      <w:pPr>
        <w:spacing w:after="0" w:line="259" w:lineRule="auto"/>
        <w:ind w:left="0" w:right="0" w:firstLine="0"/>
        <w:jc w:val="left"/>
        <w:rPr>
          <w:rFonts w:hint="eastAsia"/>
        </w:rPr>
      </w:pPr>
      <w:r>
        <w:rPr>
          <w:rFonts w:hint="eastAsia"/>
        </w:rPr>
        <w:t>Reader, if you are an unconverted man, this ought to make you think.</w:t>
      </w:r>
    </w:p>
    <w:p w14:paraId="5EE3F219">
      <w:pPr>
        <w:spacing w:after="0" w:line="259" w:lineRule="auto"/>
        <w:ind w:left="0" w:right="0" w:firstLine="0"/>
        <w:jc w:val="left"/>
        <w:rPr>
          <w:rFonts w:hint="eastAsia"/>
        </w:rPr>
      </w:pPr>
      <w:r>
        <w:rPr>
          <w:rFonts w:hint="eastAsia"/>
        </w:rPr>
        <w:t>读者，如果你是一个未归正的人，这应该让你深思。</w:t>
      </w:r>
    </w:p>
    <w:p w14:paraId="38909147">
      <w:pPr>
        <w:spacing w:after="0" w:line="259" w:lineRule="auto"/>
        <w:ind w:left="0" w:right="0" w:firstLine="0"/>
        <w:jc w:val="left"/>
        <w:rPr>
          <w:rFonts w:hint="eastAsia"/>
        </w:rPr>
      </w:pPr>
    </w:p>
    <w:p w14:paraId="55191818">
      <w:pPr>
        <w:spacing w:after="0" w:line="259" w:lineRule="auto"/>
        <w:ind w:left="0" w:right="0" w:firstLine="0"/>
        <w:jc w:val="left"/>
        <w:rPr>
          <w:rFonts w:hint="eastAsia"/>
        </w:rPr>
      </w:pPr>
      <w:r>
        <w:rPr>
          <w:rFonts w:hint="eastAsia"/>
        </w:rPr>
        <w:t>Do you know you are close to hell?</w:t>
      </w:r>
    </w:p>
    <w:p w14:paraId="43B008E3">
      <w:pPr>
        <w:spacing w:after="0" w:line="259" w:lineRule="auto"/>
        <w:ind w:left="0" w:right="0" w:firstLine="0"/>
        <w:jc w:val="left"/>
        <w:rPr>
          <w:rFonts w:hint="eastAsia"/>
        </w:rPr>
      </w:pPr>
      <w:r>
        <w:rPr>
          <w:rFonts w:hint="eastAsia"/>
        </w:rPr>
        <w:t>你知道你离地狱很近吗？</w:t>
      </w:r>
    </w:p>
    <w:p w14:paraId="4D0F1567">
      <w:pPr>
        <w:spacing w:after="0" w:line="259" w:lineRule="auto"/>
        <w:ind w:left="0" w:right="0" w:firstLine="0"/>
        <w:jc w:val="left"/>
        <w:rPr>
          <w:rFonts w:hint="eastAsia"/>
        </w:rPr>
      </w:pPr>
    </w:p>
    <w:p w14:paraId="3CA7C571">
      <w:pPr>
        <w:spacing w:after="0" w:line="259" w:lineRule="auto"/>
        <w:ind w:left="0" w:right="0" w:firstLine="0"/>
        <w:jc w:val="left"/>
        <w:rPr>
          <w:rFonts w:hint="eastAsia"/>
        </w:rPr>
      </w:pPr>
      <w:r>
        <w:rPr>
          <w:rFonts w:hint="eastAsia"/>
        </w:rPr>
        <w:t>This very day you might die, and if you died out of Christ, you would open your eyes in hell, and in torment.</w:t>
      </w:r>
    </w:p>
    <w:p w14:paraId="545AE3EA">
      <w:pPr>
        <w:spacing w:after="0" w:line="259" w:lineRule="auto"/>
        <w:ind w:left="0" w:right="0" w:firstLine="0"/>
        <w:jc w:val="left"/>
        <w:rPr>
          <w:rFonts w:hint="eastAsia"/>
        </w:rPr>
      </w:pPr>
      <w:r>
        <w:rPr>
          <w:rFonts w:hint="eastAsia"/>
        </w:rPr>
        <w:t>就在今天，你可能会死去，如果你在基督之外死去，你将在地狱和痛苦中睁开眼睛。</w:t>
      </w:r>
    </w:p>
    <w:p w14:paraId="7600D2D6">
      <w:pPr>
        <w:spacing w:after="0" w:line="259" w:lineRule="auto"/>
        <w:ind w:left="0" w:right="0" w:firstLine="0"/>
        <w:jc w:val="left"/>
        <w:rPr>
          <w:rFonts w:hint="eastAsia"/>
        </w:rPr>
      </w:pPr>
    </w:p>
    <w:p w14:paraId="14A896BC">
      <w:pPr>
        <w:spacing w:after="0" w:line="259" w:lineRule="auto"/>
        <w:ind w:left="0" w:right="0" w:firstLine="0"/>
        <w:jc w:val="left"/>
        <w:rPr>
          <w:rFonts w:hint="eastAsia"/>
        </w:rPr>
      </w:pPr>
      <w:r>
        <w:rPr>
          <w:rFonts w:hint="eastAsia"/>
        </w:rPr>
        <w:t>Reader, if you are a true Christian, you are far nearer heaven than you think.</w:t>
      </w:r>
    </w:p>
    <w:p w14:paraId="5DCE21DA">
      <w:pPr>
        <w:spacing w:after="0" w:line="259" w:lineRule="auto"/>
        <w:ind w:left="0" w:right="0" w:firstLine="0"/>
        <w:jc w:val="left"/>
        <w:rPr>
          <w:rFonts w:hint="eastAsia"/>
        </w:rPr>
      </w:pPr>
      <w:r>
        <w:rPr>
          <w:rFonts w:hint="eastAsia"/>
        </w:rPr>
        <w:t>读者，如果你是一个真正的基督徒，你离天堂比你想象的要近得多。</w:t>
      </w:r>
    </w:p>
    <w:p w14:paraId="702F9E1A">
      <w:pPr>
        <w:spacing w:after="0" w:line="259" w:lineRule="auto"/>
        <w:ind w:left="0" w:right="0" w:firstLine="0"/>
        <w:jc w:val="left"/>
        <w:rPr>
          <w:rFonts w:hint="eastAsia"/>
        </w:rPr>
      </w:pPr>
    </w:p>
    <w:p w14:paraId="1A7D0017">
      <w:pPr>
        <w:spacing w:after="0" w:line="259" w:lineRule="auto"/>
        <w:ind w:left="0" w:right="0" w:firstLine="0"/>
        <w:jc w:val="left"/>
        <w:rPr>
          <w:rFonts w:hint="eastAsia"/>
        </w:rPr>
      </w:pPr>
      <w:r>
        <w:rPr>
          <w:rFonts w:hint="eastAsia"/>
        </w:rPr>
        <w:t>This very day, if the Lord should take you, you would find yourself in paradise.</w:t>
      </w:r>
    </w:p>
    <w:p w14:paraId="0E8475B5">
      <w:pPr>
        <w:spacing w:after="0" w:line="259" w:lineRule="auto"/>
        <w:ind w:left="0" w:right="0" w:firstLine="0"/>
        <w:jc w:val="left"/>
        <w:rPr>
          <w:rFonts w:hint="eastAsia"/>
        </w:rPr>
      </w:pPr>
      <w:r>
        <w:rPr>
          <w:rFonts w:hint="eastAsia"/>
        </w:rPr>
        <w:t>就在今天，如果主接走了你，你就会发现自己身处乐园。</w:t>
      </w:r>
    </w:p>
    <w:p w14:paraId="76A0DA36">
      <w:pPr>
        <w:spacing w:after="0" w:line="259" w:lineRule="auto"/>
        <w:ind w:left="0" w:right="0" w:firstLine="0"/>
        <w:jc w:val="left"/>
        <w:rPr>
          <w:rFonts w:hint="eastAsia"/>
        </w:rPr>
      </w:pPr>
    </w:p>
    <w:p w14:paraId="287A283C">
      <w:pPr>
        <w:spacing w:after="0" w:line="259" w:lineRule="auto"/>
        <w:ind w:left="0" w:right="0" w:firstLine="0"/>
        <w:jc w:val="left"/>
        <w:rPr>
          <w:rFonts w:hint="eastAsia"/>
        </w:rPr>
      </w:pPr>
      <w:r>
        <w:rPr>
          <w:rFonts w:hint="eastAsia"/>
        </w:rPr>
        <w:t>The good land of promise is near to you.</w:t>
      </w:r>
    </w:p>
    <w:p w14:paraId="5A00748C">
      <w:pPr>
        <w:spacing w:after="0" w:line="259" w:lineRule="auto"/>
        <w:ind w:left="0" w:right="0" w:firstLine="0"/>
        <w:jc w:val="left"/>
        <w:rPr>
          <w:rFonts w:hint="eastAsia"/>
        </w:rPr>
      </w:pPr>
      <w:r>
        <w:rPr>
          <w:rFonts w:hint="eastAsia"/>
        </w:rPr>
        <w:t>那美好的应许之地离你很近。</w:t>
      </w:r>
    </w:p>
    <w:p w14:paraId="3BEEC3CD">
      <w:pPr>
        <w:spacing w:after="0" w:line="259" w:lineRule="auto"/>
        <w:ind w:left="0" w:right="0" w:firstLine="0"/>
        <w:jc w:val="left"/>
        <w:rPr>
          <w:rFonts w:hint="eastAsia"/>
        </w:rPr>
      </w:pPr>
    </w:p>
    <w:p w14:paraId="6C33EE7A">
      <w:pPr>
        <w:spacing w:after="0" w:line="259" w:lineRule="auto"/>
        <w:ind w:left="0" w:right="0" w:firstLine="0"/>
        <w:jc w:val="left"/>
        <w:rPr>
          <w:rFonts w:hint="eastAsia"/>
        </w:rPr>
      </w:pPr>
      <w:r>
        <w:rPr>
          <w:rFonts w:hint="eastAsia"/>
        </w:rPr>
        <w:t>The eyes that you closed in weakness and pain, would open at once on a glorious rest, such as my tongue cannot describe.</w:t>
      </w:r>
    </w:p>
    <w:p w14:paraId="75D457C2">
      <w:pPr>
        <w:spacing w:after="0" w:line="259" w:lineRule="auto"/>
        <w:ind w:left="0" w:right="0" w:firstLine="0"/>
        <w:jc w:val="left"/>
        <w:rPr>
          <w:rFonts w:hint="eastAsia"/>
        </w:rPr>
      </w:pPr>
      <w:r>
        <w:rPr>
          <w:rFonts w:hint="eastAsia"/>
        </w:rPr>
        <w:t>你那在软弱和痛苦中闭上的眼睛，会立刻在一个荣耀的安息中睁开，那是我的舌头无法描述的。</w:t>
      </w:r>
    </w:p>
    <w:p w14:paraId="42C15561">
      <w:pPr>
        <w:spacing w:after="0" w:line="259" w:lineRule="auto"/>
        <w:ind w:left="0" w:right="0" w:firstLine="0"/>
        <w:jc w:val="left"/>
        <w:rPr>
          <w:rFonts w:hint="eastAsia"/>
        </w:rPr>
      </w:pPr>
    </w:p>
    <w:p w14:paraId="43353EFC">
      <w:pPr>
        <w:spacing w:after="0" w:line="259" w:lineRule="auto"/>
        <w:ind w:left="0" w:right="0" w:firstLine="0"/>
        <w:jc w:val="left"/>
        <w:rPr>
          <w:rFonts w:hint="eastAsia"/>
        </w:rPr>
      </w:pPr>
      <w:r>
        <w:rPr>
          <w:rFonts w:hint="eastAsia"/>
        </w:rPr>
        <w:t>And now let me say a few words in conclusion, and I have done.</w:t>
      </w:r>
    </w:p>
    <w:p w14:paraId="08AB5943">
      <w:pPr>
        <w:spacing w:after="0" w:line="259" w:lineRule="auto"/>
        <w:ind w:left="0" w:right="0" w:firstLine="0"/>
        <w:jc w:val="left"/>
        <w:rPr>
          <w:rFonts w:hint="eastAsia"/>
        </w:rPr>
      </w:pPr>
      <w:r>
        <w:rPr>
          <w:rFonts w:hint="eastAsia"/>
        </w:rPr>
        <w:t>现在让我说几句总结的话，然后我就完成了。</w:t>
      </w:r>
    </w:p>
    <w:p w14:paraId="0D12027E">
      <w:pPr>
        <w:spacing w:after="0" w:line="259" w:lineRule="auto"/>
        <w:ind w:left="0" w:right="0" w:firstLine="0"/>
        <w:jc w:val="left"/>
        <w:rPr>
          <w:rFonts w:hint="eastAsia"/>
        </w:rPr>
      </w:pPr>
    </w:p>
    <w:p w14:paraId="7E353252">
      <w:pPr>
        <w:spacing w:after="0" w:line="259" w:lineRule="auto"/>
        <w:ind w:left="0" w:right="0" w:firstLine="0"/>
        <w:jc w:val="left"/>
        <w:rPr>
          <w:rFonts w:hint="eastAsia"/>
        </w:rPr>
      </w:pPr>
      <w:r>
        <w:rPr>
          <w:rFonts w:hint="eastAsia"/>
        </w:rPr>
        <w:t>This tract may fall into the hands of some humble-hearted and contrite sinner.—Are you that man?</w:t>
      </w:r>
    </w:p>
    <w:p w14:paraId="15D539B6">
      <w:pPr>
        <w:spacing w:after="0" w:line="259" w:lineRule="auto"/>
        <w:ind w:left="0" w:right="0" w:firstLine="0"/>
        <w:jc w:val="left"/>
        <w:rPr>
          <w:rFonts w:hint="eastAsia"/>
        </w:rPr>
      </w:pPr>
      <w:r>
        <w:rPr>
          <w:rFonts w:hint="eastAsia"/>
        </w:rPr>
        <w:t>这本小册子可能会落入一些谦卑和痛悔的罪人手中。——你是那个人吗？</w:t>
      </w:r>
    </w:p>
    <w:p w14:paraId="0476DCFB">
      <w:pPr>
        <w:spacing w:after="0" w:line="259" w:lineRule="auto"/>
        <w:ind w:left="0" w:right="0" w:firstLine="0"/>
        <w:jc w:val="left"/>
        <w:rPr>
          <w:rFonts w:hint="eastAsia"/>
        </w:rPr>
      </w:pPr>
    </w:p>
    <w:p w14:paraId="54151529">
      <w:pPr>
        <w:spacing w:after="0" w:line="259" w:lineRule="auto"/>
        <w:ind w:left="0" w:right="0" w:firstLine="0"/>
        <w:jc w:val="left"/>
        <w:rPr>
          <w:rFonts w:hint="eastAsia"/>
        </w:rPr>
      </w:pPr>
      <w:r>
        <w:rPr>
          <w:rFonts w:hint="eastAsia"/>
        </w:rPr>
        <w:t>Then here is encouragement for you.</w:t>
      </w:r>
    </w:p>
    <w:p w14:paraId="23D26DFA">
      <w:pPr>
        <w:spacing w:after="0" w:line="259" w:lineRule="auto"/>
        <w:ind w:left="0" w:right="0" w:firstLine="0"/>
        <w:jc w:val="left"/>
        <w:rPr>
          <w:rFonts w:hint="eastAsia"/>
        </w:rPr>
      </w:pPr>
      <w:r>
        <w:rPr>
          <w:rFonts w:hint="eastAsia"/>
        </w:rPr>
        <w:t>那么，这里有对你的鼓励。</w:t>
      </w:r>
    </w:p>
    <w:p w14:paraId="00E4D56F">
      <w:pPr>
        <w:spacing w:after="0" w:line="259" w:lineRule="auto"/>
        <w:ind w:left="0" w:right="0" w:firstLine="0"/>
        <w:jc w:val="left"/>
        <w:rPr>
          <w:rFonts w:hint="eastAsia"/>
        </w:rPr>
      </w:pPr>
    </w:p>
    <w:p w14:paraId="34F24A2D">
      <w:pPr>
        <w:spacing w:after="0" w:line="259" w:lineRule="auto"/>
        <w:ind w:left="0" w:right="0" w:firstLine="0"/>
        <w:jc w:val="left"/>
        <w:rPr>
          <w:rFonts w:hint="eastAsia"/>
        </w:rPr>
      </w:pPr>
      <w:r>
        <w:rPr>
          <w:rFonts w:hint="eastAsia"/>
        </w:rPr>
        <w:t>Sec what the penitent thief did, and do likewise.</w:t>
      </w:r>
    </w:p>
    <w:p w14:paraId="25DE8457">
      <w:pPr>
        <w:spacing w:after="0" w:line="259" w:lineRule="auto"/>
        <w:ind w:left="0" w:right="0" w:firstLine="0"/>
        <w:jc w:val="left"/>
        <w:rPr>
          <w:rFonts w:hint="eastAsia"/>
        </w:rPr>
      </w:pPr>
      <w:r>
        <w:rPr>
          <w:rFonts w:hint="eastAsia"/>
        </w:rPr>
        <w:t>看看悔改的强盗所做的，你也要照样去做。</w:t>
      </w:r>
    </w:p>
    <w:p w14:paraId="234A6C36">
      <w:pPr>
        <w:spacing w:after="0" w:line="259" w:lineRule="auto"/>
        <w:ind w:left="0" w:right="0" w:firstLine="0"/>
        <w:jc w:val="left"/>
        <w:rPr>
          <w:rFonts w:hint="eastAsia"/>
        </w:rPr>
      </w:pPr>
    </w:p>
    <w:p w14:paraId="7A39E124">
      <w:pPr>
        <w:spacing w:after="0" w:line="259" w:lineRule="auto"/>
        <w:ind w:left="0" w:right="0" w:firstLine="0"/>
        <w:jc w:val="left"/>
        <w:rPr>
          <w:rFonts w:hint="eastAsia"/>
        </w:rPr>
      </w:pPr>
      <w:r>
        <w:rPr>
          <w:rFonts w:hint="eastAsia"/>
        </w:rPr>
        <w:t>See how he prayed,—see how he called on the Lord Jesus Christ,—see what an answer of peace he obtained.</w:t>
      </w:r>
    </w:p>
    <w:p w14:paraId="367521A9">
      <w:pPr>
        <w:spacing w:after="0" w:line="259" w:lineRule="auto"/>
        <w:ind w:left="0" w:right="0" w:firstLine="0"/>
        <w:jc w:val="left"/>
        <w:rPr>
          <w:rFonts w:hint="eastAsia"/>
        </w:rPr>
      </w:pPr>
      <w:r>
        <w:rPr>
          <w:rFonts w:hint="eastAsia"/>
        </w:rPr>
        <w:t>看看他是如何祷告的，——看看他是如何呼求主耶稣基督的，——看看他得到了多么平安的回答。</w:t>
      </w:r>
    </w:p>
    <w:p w14:paraId="6AFA1895">
      <w:pPr>
        <w:spacing w:after="0" w:line="259" w:lineRule="auto"/>
        <w:ind w:left="0" w:right="0" w:firstLine="0"/>
        <w:jc w:val="left"/>
        <w:rPr>
          <w:rFonts w:hint="eastAsia"/>
        </w:rPr>
      </w:pPr>
    </w:p>
    <w:p w14:paraId="3EB66C0B">
      <w:pPr>
        <w:spacing w:after="0" w:line="259" w:lineRule="auto"/>
        <w:ind w:left="0" w:right="0" w:firstLine="0"/>
        <w:jc w:val="left"/>
        <w:rPr>
          <w:rFonts w:hint="eastAsia"/>
        </w:rPr>
      </w:pPr>
      <w:r>
        <w:rPr>
          <w:rFonts w:hint="eastAsia"/>
        </w:rPr>
        <w:t>Brother or sister, why should not you do the same?</w:t>
      </w:r>
    </w:p>
    <w:p w14:paraId="446C38A3">
      <w:pPr>
        <w:spacing w:after="0" w:line="259" w:lineRule="auto"/>
        <w:ind w:left="0" w:right="0" w:firstLine="0"/>
        <w:jc w:val="left"/>
        <w:rPr>
          <w:rFonts w:hint="eastAsia"/>
        </w:rPr>
      </w:pPr>
      <w:r>
        <w:rPr>
          <w:rFonts w:hint="eastAsia"/>
        </w:rPr>
        <w:t>弟兄或姐妹，你为什么不也这样做呢？</w:t>
      </w:r>
    </w:p>
    <w:p w14:paraId="5514BAE8">
      <w:pPr>
        <w:spacing w:after="0" w:line="259" w:lineRule="auto"/>
        <w:ind w:left="0" w:right="0" w:firstLine="0"/>
        <w:jc w:val="left"/>
        <w:rPr>
          <w:rFonts w:hint="eastAsia"/>
        </w:rPr>
      </w:pPr>
    </w:p>
    <w:p w14:paraId="31A96A9E">
      <w:pPr>
        <w:spacing w:after="0" w:line="259" w:lineRule="auto"/>
        <w:ind w:left="0" w:right="0" w:firstLine="0"/>
        <w:jc w:val="left"/>
        <w:rPr>
          <w:rFonts w:hint="eastAsia"/>
        </w:rPr>
      </w:pPr>
      <w:r>
        <w:rPr>
          <w:rFonts w:hint="eastAsia"/>
        </w:rPr>
        <w:t>Why should not you also be saved?</w:t>
      </w:r>
    </w:p>
    <w:p w14:paraId="2F9E8728">
      <w:pPr>
        <w:spacing w:after="0" w:line="259" w:lineRule="auto"/>
        <w:ind w:left="0" w:right="0" w:firstLine="0"/>
        <w:jc w:val="left"/>
        <w:rPr>
          <w:rFonts w:hint="eastAsia"/>
        </w:rPr>
      </w:pPr>
      <w:r>
        <w:rPr>
          <w:rFonts w:hint="eastAsia"/>
        </w:rPr>
        <w:t>你为什么不也得救呢？</w:t>
      </w:r>
    </w:p>
    <w:p w14:paraId="3825E7D2">
      <w:pPr>
        <w:spacing w:after="0" w:line="259" w:lineRule="auto"/>
        <w:ind w:left="0" w:right="0" w:firstLine="0"/>
        <w:jc w:val="left"/>
        <w:rPr>
          <w:rFonts w:hint="eastAsia"/>
        </w:rPr>
      </w:pPr>
    </w:p>
    <w:p w14:paraId="197C7B3F">
      <w:pPr>
        <w:spacing w:after="0" w:line="259" w:lineRule="auto"/>
        <w:ind w:left="0" w:right="0" w:firstLine="0"/>
        <w:jc w:val="left"/>
        <w:rPr>
          <w:rFonts w:hint="eastAsia"/>
        </w:rPr>
      </w:pPr>
      <w:r>
        <w:rPr>
          <w:rFonts w:hint="eastAsia"/>
        </w:rPr>
        <w:t>This tract may fall into the hands of some proud and presumptuous man of the world,—Are you that man?</w:t>
      </w:r>
    </w:p>
    <w:p w14:paraId="53900189">
      <w:pPr>
        <w:spacing w:after="0" w:line="259" w:lineRule="auto"/>
        <w:ind w:left="0" w:right="0" w:firstLine="0"/>
        <w:jc w:val="left"/>
        <w:rPr>
          <w:rFonts w:hint="eastAsia"/>
        </w:rPr>
      </w:pPr>
      <w:r>
        <w:rPr>
          <w:rFonts w:hint="eastAsia"/>
        </w:rPr>
        <w:t>这本小册子可能会落入一些骄傲和自负的世人手中，——你是那个人吗？</w:t>
      </w:r>
    </w:p>
    <w:p w14:paraId="329B7703">
      <w:pPr>
        <w:spacing w:after="0" w:line="259" w:lineRule="auto"/>
        <w:ind w:left="0" w:right="0" w:firstLine="0"/>
        <w:jc w:val="left"/>
        <w:rPr>
          <w:rFonts w:hint="eastAsia"/>
        </w:rPr>
      </w:pPr>
    </w:p>
    <w:p w14:paraId="1D769643">
      <w:pPr>
        <w:spacing w:after="0" w:line="259" w:lineRule="auto"/>
        <w:ind w:left="0" w:right="0" w:firstLine="0"/>
        <w:jc w:val="left"/>
        <w:rPr>
          <w:rFonts w:hint="eastAsia"/>
        </w:rPr>
      </w:pPr>
      <w:r>
        <w:rPr>
          <w:rFonts w:hint="eastAsia"/>
        </w:rPr>
        <w:t>Then take warning.</w:t>
      </w:r>
    </w:p>
    <w:p w14:paraId="0C86719D">
      <w:pPr>
        <w:spacing w:after="0" w:line="259" w:lineRule="auto"/>
        <w:ind w:left="0" w:right="0" w:firstLine="0"/>
        <w:jc w:val="left"/>
        <w:rPr>
          <w:rFonts w:hint="eastAsia"/>
        </w:rPr>
      </w:pPr>
      <w:r>
        <w:rPr>
          <w:rFonts w:hint="eastAsia"/>
        </w:rPr>
        <w:t>那么，请接受警告。</w:t>
      </w:r>
    </w:p>
    <w:p w14:paraId="6EF74E74">
      <w:pPr>
        <w:spacing w:after="0" w:line="259" w:lineRule="auto"/>
        <w:ind w:left="0" w:right="0" w:firstLine="0"/>
        <w:jc w:val="left"/>
        <w:rPr>
          <w:rFonts w:hint="eastAsia"/>
        </w:rPr>
      </w:pPr>
    </w:p>
    <w:p w14:paraId="0909E09D">
      <w:pPr>
        <w:spacing w:after="0" w:line="259" w:lineRule="auto"/>
        <w:ind w:left="0" w:right="0" w:firstLine="0"/>
        <w:jc w:val="left"/>
        <w:rPr>
          <w:rFonts w:hint="eastAsia"/>
        </w:rPr>
      </w:pPr>
      <w:r>
        <w:rPr>
          <w:rFonts w:hint="eastAsia"/>
        </w:rPr>
        <w:t>See how the impenitent thief died as he had lived, and beware lest you come to a like end.</w:t>
      </w:r>
    </w:p>
    <w:p w14:paraId="73F1FDB2">
      <w:pPr>
        <w:spacing w:after="0" w:line="259" w:lineRule="auto"/>
        <w:ind w:left="0" w:right="0" w:firstLine="0"/>
        <w:jc w:val="left"/>
        <w:rPr>
          <w:rFonts w:hint="eastAsia"/>
        </w:rPr>
      </w:pPr>
      <w:r>
        <w:rPr>
          <w:rFonts w:hint="eastAsia"/>
        </w:rPr>
        <w:t>看看那个不悔改的强盗如何像他活着时一样死去，并提防你落到同样的结局。</w:t>
      </w:r>
    </w:p>
    <w:p w14:paraId="086837E5">
      <w:pPr>
        <w:spacing w:after="0" w:line="259" w:lineRule="auto"/>
        <w:ind w:left="0" w:right="0" w:firstLine="0"/>
        <w:jc w:val="left"/>
        <w:rPr>
          <w:rFonts w:hint="eastAsia"/>
        </w:rPr>
      </w:pPr>
    </w:p>
    <w:p w14:paraId="56FED56E">
      <w:pPr>
        <w:spacing w:after="0" w:line="259" w:lineRule="auto"/>
        <w:ind w:left="0" w:right="0" w:firstLine="0"/>
        <w:jc w:val="left"/>
        <w:rPr>
          <w:rFonts w:hint="eastAsia"/>
        </w:rPr>
      </w:pPr>
      <w:r>
        <w:rPr>
          <w:rFonts w:hint="eastAsia"/>
        </w:rPr>
        <w:t>Oh, erring brother or sister, be not too confident, lest you die in your sins!</w:t>
      </w:r>
    </w:p>
    <w:p w14:paraId="1A36C926">
      <w:pPr>
        <w:spacing w:after="0" w:line="259" w:lineRule="auto"/>
        <w:ind w:left="0" w:right="0" w:firstLine="0"/>
        <w:jc w:val="left"/>
        <w:rPr>
          <w:rFonts w:hint="eastAsia"/>
        </w:rPr>
      </w:pPr>
      <w:r>
        <w:rPr>
          <w:rFonts w:hint="eastAsia"/>
        </w:rPr>
        <w:t>哦，犯错的弟兄或姐妹，不要过于自信，以免你死在你的罪中！</w:t>
      </w:r>
    </w:p>
    <w:p w14:paraId="695E5CB7">
      <w:pPr>
        <w:spacing w:after="0" w:line="259" w:lineRule="auto"/>
        <w:ind w:left="0" w:right="0" w:firstLine="0"/>
        <w:jc w:val="left"/>
        <w:rPr>
          <w:rFonts w:hint="eastAsia"/>
        </w:rPr>
      </w:pPr>
    </w:p>
    <w:p w14:paraId="3266862B">
      <w:pPr>
        <w:spacing w:after="0" w:line="259" w:lineRule="auto"/>
        <w:ind w:left="0" w:right="0" w:firstLine="0"/>
        <w:jc w:val="left"/>
        <w:rPr>
          <w:rFonts w:hint="eastAsia"/>
        </w:rPr>
      </w:pPr>
      <w:r>
        <w:rPr>
          <w:rFonts w:hint="eastAsia"/>
        </w:rPr>
        <w:t>Seek the Lord while He may be found.</w:t>
      </w:r>
    </w:p>
    <w:p w14:paraId="26D80FE9">
      <w:pPr>
        <w:spacing w:after="0" w:line="259" w:lineRule="auto"/>
        <w:ind w:left="0" w:right="0" w:firstLine="0"/>
        <w:jc w:val="left"/>
        <w:rPr>
          <w:rFonts w:hint="eastAsia"/>
        </w:rPr>
      </w:pPr>
      <w:r>
        <w:rPr>
          <w:rFonts w:hint="eastAsia"/>
        </w:rPr>
        <w:t>当祂可被寻见时，要寻求主。</w:t>
      </w:r>
    </w:p>
    <w:p w14:paraId="78F122C9">
      <w:pPr>
        <w:spacing w:after="0" w:line="259" w:lineRule="auto"/>
        <w:ind w:left="0" w:right="0" w:firstLine="0"/>
        <w:jc w:val="left"/>
        <w:rPr>
          <w:rFonts w:hint="eastAsia"/>
        </w:rPr>
      </w:pPr>
    </w:p>
    <w:p w14:paraId="1C9F7CCD">
      <w:pPr>
        <w:spacing w:after="0" w:line="259" w:lineRule="auto"/>
        <w:ind w:left="0" w:right="0" w:firstLine="0"/>
        <w:jc w:val="left"/>
        <w:rPr>
          <w:rFonts w:hint="eastAsia"/>
        </w:rPr>
      </w:pPr>
      <w:r>
        <w:rPr>
          <w:rFonts w:hint="eastAsia"/>
        </w:rPr>
        <w:t>Turn you, turn: why will you die?</w:t>
      </w:r>
    </w:p>
    <w:p w14:paraId="299EEAF9">
      <w:pPr>
        <w:spacing w:after="0" w:line="259" w:lineRule="auto"/>
        <w:ind w:left="0" w:right="0" w:firstLine="0"/>
        <w:jc w:val="left"/>
        <w:rPr>
          <w:rFonts w:hint="eastAsia"/>
        </w:rPr>
      </w:pPr>
      <w:r>
        <w:rPr>
          <w:rFonts w:hint="eastAsia"/>
        </w:rPr>
        <w:t>你们回转，回转吧！何必死亡呢？</w:t>
      </w:r>
    </w:p>
    <w:p w14:paraId="412D9015">
      <w:pPr>
        <w:spacing w:after="0" w:line="259" w:lineRule="auto"/>
        <w:ind w:left="0" w:right="0" w:firstLine="0"/>
        <w:jc w:val="left"/>
        <w:rPr>
          <w:rFonts w:hint="eastAsia"/>
        </w:rPr>
      </w:pPr>
    </w:p>
    <w:p w14:paraId="0AD3FA0E">
      <w:pPr>
        <w:spacing w:after="0" w:line="259" w:lineRule="auto"/>
        <w:ind w:left="0" w:right="0" w:firstLine="0"/>
        <w:jc w:val="left"/>
        <w:rPr>
          <w:rFonts w:hint="eastAsia"/>
        </w:rPr>
      </w:pPr>
      <w:r>
        <w:rPr>
          <w:rFonts w:hint="eastAsia"/>
        </w:rPr>
        <w:t>This tract may fall into the hands of some professing believer in Christ.—Are you such an one?</w:t>
      </w:r>
    </w:p>
    <w:p w14:paraId="7A65E207">
      <w:pPr>
        <w:spacing w:after="0" w:line="259" w:lineRule="auto"/>
        <w:ind w:left="0" w:right="0" w:firstLine="0"/>
        <w:jc w:val="left"/>
        <w:rPr>
          <w:rFonts w:hint="eastAsia"/>
        </w:rPr>
      </w:pPr>
      <w:r>
        <w:rPr>
          <w:rFonts w:hint="eastAsia"/>
        </w:rPr>
        <w:t>这本小册子可能会落入一些自称相信基督的人手中。——你是这样的人吗？</w:t>
      </w:r>
    </w:p>
    <w:p w14:paraId="6E5A04F7">
      <w:pPr>
        <w:spacing w:after="0" w:line="259" w:lineRule="auto"/>
        <w:ind w:left="0" w:right="0" w:firstLine="0"/>
        <w:jc w:val="left"/>
        <w:rPr>
          <w:rFonts w:hint="eastAsia"/>
        </w:rPr>
      </w:pPr>
    </w:p>
    <w:p w14:paraId="225EBC7F">
      <w:pPr>
        <w:spacing w:after="0" w:line="259" w:lineRule="auto"/>
        <w:ind w:left="0" w:right="0" w:firstLine="0"/>
        <w:jc w:val="left"/>
        <w:rPr>
          <w:rFonts w:hint="eastAsia"/>
        </w:rPr>
      </w:pPr>
      <w:r>
        <w:rPr>
          <w:rFonts w:hint="eastAsia"/>
        </w:rPr>
        <w:t>Then take the penitent thief's religion as a measure by which to prove your own.</w:t>
      </w:r>
    </w:p>
    <w:p w14:paraId="2B5FEAB2">
      <w:pPr>
        <w:spacing w:after="0" w:line="259" w:lineRule="auto"/>
        <w:ind w:left="0" w:right="0" w:firstLine="0"/>
        <w:jc w:val="left"/>
        <w:rPr>
          <w:rFonts w:hint="eastAsia"/>
        </w:rPr>
      </w:pPr>
      <w:r>
        <w:rPr>
          <w:rFonts w:hint="eastAsia"/>
        </w:rPr>
        <w:t>那么，把悔改强盗的信仰作为衡量你自己的标准。</w:t>
      </w:r>
    </w:p>
    <w:p w14:paraId="0C43E09D">
      <w:pPr>
        <w:spacing w:after="0" w:line="259" w:lineRule="auto"/>
        <w:ind w:left="0" w:right="0" w:firstLine="0"/>
        <w:jc w:val="left"/>
        <w:rPr>
          <w:rFonts w:hint="eastAsia"/>
        </w:rPr>
      </w:pPr>
    </w:p>
    <w:p w14:paraId="0DA594FE">
      <w:pPr>
        <w:spacing w:after="0" w:line="259" w:lineRule="auto"/>
        <w:ind w:left="0" w:right="0" w:firstLine="0"/>
        <w:jc w:val="left"/>
        <w:rPr>
          <w:rFonts w:hint="eastAsia"/>
        </w:rPr>
      </w:pPr>
      <w:r>
        <w:rPr>
          <w:rFonts w:hint="eastAsia"/>
        </w:rPr>
        <w:t>See that you know something of true repentance and saving faith, of real humility and fervent charity.</w:t>
      </w:r>
    </w:p>
    <w:p w14:paraId="63945F5D">
      <w:pPr>
        <w:spacing w:after="0" w:line="259" w:lineRule="auto"/>
        <w:ind w:left="0" w:right="0" w:firstLine="0"/>
        <w:jc w:val="left"/>
        <w:rPr>
          <w:rFonts w:hint="eastAsia"/>
        </w:rPr>
      </w:pPr>
      <w:r>
        <w:rPr>
          <w:rFonts w:hint="eastAsia"/>
        </w:rPr>
        <w:t>确保你对真正的悔改和得救的信心，对真实的谦卑和热切的仁爱有所了解。</w:t>
      </w:r>
    </w:p>
    <w:p w14:paraId="27A59B91">
      <w:pPr>
        <w:spacing w:after="0" w:line="259" w:lineRule="auto"/>
        <w:ind w:left="0" w:right="0" w:firstLine="0"/>
        <w:jc w:val="left"/>
        <w:rPr>
          <w:rFonts w:hint="eastAsia"/>
        </w:rPr>
      </w:pPr>
    </w:p>
    <w:p w14:paraId="4AA8DCAD">
      <w:pPr>
        <w:spacing w:after="0" w:line="259" w:lineRule="auto"/>
        <w:ind w:left="0" w:right="0" w:firstLine="0"/>
        <w:jc w:val="left"/>
        <w:rPr>
          <w:rFonts w:hint="eastAsia"/>
        </w:rPr>
      </w:pPr>
      <w:r>
        <w:rPr>
          <w:rFonts w:hint="eastAsia"/>
        </w:rPr>
        <w:t>Brother or sister, do not be satisfied with the world's standard of Christianity.</w:t>
      </w:r>
    </w:p>
    <w:p w14:paraId="31753BC7">
      <w:pPr>
        <w:spacing w:after="0" w:line="259" w:lineRule="auto"/>
        <w:ind w:left="0" w:right="0" w:firstLine="0"/>
        <w:jc w:val="left"/>
        <w:rPr>
          <w:rFonts w:hint="eastAsia"/>
        </w:rPr>
      </w:pPr>
      <w:r>
        <w:rPr>
          <w:rFonts w:hint="eastAsia"/>
        </w:rPr>
        <w:t>弟兄或姐妹，不要满足于世人对基督教的标准。</w:t>
      </w:r>
    </w:p>
    <w:p w14:paraId="50B2044D">
      <w:pPr>
        <w:spacing w:after="0" w:line="259" w:lineRule="auto"/>
        <w:ind w:left="0" w:right="0" w:firstLine="0"/>
        <w:jc w:val="left"/>
        <w:rPr>
          <w:rFonts w:hint="eastAsia"/>
        </w:rPr>
      </w:pPr>
    </w:p>
    <w:p w14:paraId="41210D35">
      <w:pPr>
        <w:spacing w:after="0" w:line="259" w:lineRule="auto"/>
        <w:ind w:left="0" w:right="0" w:firstLine="0"/>
        <w:jc w:val="left"/>
        <w:rPr>
          <w:rFonts w:hint="eastAsia"/>
        </w:rPr>
      </w:pPr>
      <w:r>
        <w:rPr>
          <w:rFonts w:hint="eastAsia"/>
        </w:rPr>
        <w:t>Be of one mind with the penitent thief, and you will be wise.</w:t>
      </w:r>
    </w:p>
    <w:p w14:paraId="1C1BD69F">
      <w:pPr>
        <w:spacing w:after="0" w:line="259" w:lineRule="auto"/>
        <w:ind w:left="0" w:right="0" w:firstLine="0"/>
        <w:jc w:val="left"/>
        <w:rPr>
          <w:rFonts w:hint="eastAsia"/>
        </w:rPr>
      </w:pPr>
      <w:r>
        <w:rPr>
          <w:rFonts w:hint="eastAsia"/>
        </w:rPr>
        <w:t>与悔改的强盗有同样的心志，你就会是明智的。</w:t>
      </w:r>
    </w:p>
    <w:p w14:paraId="14282CEE">
      <w:pPr>
        <w:spacing w:after="0" w:line="259" w:lineRule="auto"/>
        <w:ind w:left="0" w:right="0" w:firstLine="0"/>
        <w:jc w:val="left"/>
        <w:rPr>
          <w:rFonts w:hint="eastAsia"/>
        </w:rPr>
      </w:pPr>
    </w:p>
    <w:p w14:paraId="43C1AE4F">
      <w:pPr>
        <w:spacing w:after="0" w:line="259" w:lineRule="auto"/>
        <w:ind w:left="0" w:right="0" w:firstLine="0"/>
        <w:jc w:val="left"/>
        <w:rPr>
          <w:rFonts w:hint="eastAsia"/>
        </w:rPr>
      </w:pPr>
      <w:r>
        <w:rPr>
          <w:rFonts w:hint="eastAsia"/>
        </w:rPr>
        <w:t>This tract may fall into the hands of someone who is mourning over departed believers.—Are you such an one?</w:t>
      </w:r>
    </w:p>
    <w:p w14:paraId="58F28DA2">
      <w:pPr>
        <w:spacing w:after="0" w:line="259" w:lineRule="auto"/>
        <w:ind w:left="0" w:right="0" w:firstLine="0"/>
        <w:jc w:val="left"/>
        <w:rPr>
          <w:rFonts w:hint="eastAsia"/>
        </w:rPr>
      </w:pPr>
      <w:r>
        <w:rPr>
          <w:rFonts w:hint="eastAsia"/>
        </w:rPr>
        <w:t>这本小册子可能会落入一些为已故信徒哀悼的人手中。——你是这样的人吗？</w:t>
      </w:r>
    </w:p>
    <w:p w14:paraId="19B63321">
      <w:pPr>
        <w:spacing w:after="0" w:line="259" w:lineRule="auto"/>
        <w:ind w:left="0" w:right="0" w:firstLine="0"/>
        <w:jc w:val="left"/>
        <w:rPr>
          <w:rFonts w:hint="eastAsia"/>
        </w:rPr>
      </w:pPr>
    </w:p>
    <w:p w14:paraId="42A8B599">
      <w:pPr>
        <w:spacing w:after="0" w:line="259" w:lineRule="auto"/>
        <w:ind w:left="0" w:right="0" w:firstLine="0"/>
        <w:jc w:val="left"/>
        <w:rPr>
          <w:rFonts w:hint="eastAsia"/>
        </w:rPr>
      </w:pPr>
      <w:r>
        <w:rPr>
          <w:rFonts w:hint="eastAsia"/>
        </w:rPr>
        <w:t>Then take comfort from this Scripture.</w:t>
      </w:r>
    </w:p>
    <w:p w14:paraId="6BA18B6C">
      <w:pPr>
        <w:spacing w:after="0" w:line="259" w:lineRule="auto"/>
        <w:ind w:left="0" w:right="0" w:firstLine="0"/>
        <w:jc w:val="left"/>
        <w:rPr>
          <w:rFonts w:hint="eastAsia"/>
        </w:rPr>
      </w:pPr>
      <w:r>
        <w:rPr>
          <w:rFonts w:hint="eastAsia"/>
        </w:rPr>
        <w:t>那么，从这经文中得到安慰吧。</w:t>
      </w:r>
    </w:p>
    <w:p w14:paraId="7C0C8F6B">
      <w:pPr>
        <w:spacing w:after="0" w:line="259" w:lineRule="auto"/>
        <w:ind w:left="0" w:right="0" w:firstLine="0"/>
        <w:jc w:val="left"/>
        <w:rPr>
          <w:rFonts w:hint="eastAsia"/>
        </w:rPr>
      </w:pPr>
    </w:p>
    <w:p w14:paraId="546D3B59">
      <w:pPr>
        <w:spacing w:after="0" w:line="259" w:lineRule="auto"/>
        <w:ind w:left="0" w:right="0" w:firstLine="0"/>
        <w:jc w:val="left"/>
        <w:rPr>
          <w:rFonts w:hint="eastAsia"/>
        </w:rPr>
      </w:pPr>
      <w:r>
        <w:rPr>
          <w:rFonts w:hint="eastAsia"/>
        </w:rPr>
        <w:t>See how your beloved ones are in the best of hands.</w:t>
      </w:r>
    </w:p>
    <w:p w14:paraId="47E84B18">
      <w:pPr>
        <w:spacing w:after="0" w:line="259" w:lineRule="auto"/>
        <w:ind w:left="0" w:right="0" w:firstLine="0"/>
        <w:jc w:val="left"/>
        <w:rPr>
          <w:rFonts w:hint="eastAsia"/>
        </w:rPr>
      </w:pPr>
      <w:r>
        <w:rPr>
          <w:rFonts w:hint="eastAsia"/>
        </w:rPr>
        <w:t>看看你所爱的人是在最好的手中。</w:t>
      </w:r>
    </w:p>
    <w:p w14:paraId="687394A0">
      <w:pPr>
        <w:spacing w:after="0" w:line="259" w:lineRule="auto"/>
        <w:ind w:left="0" w:right="0" w:firstLine="0"/>
        <w:jc w:val="left"/>
        <w:rPr>
          <w:rFonts w:hint="eastAsia"/>
        </w:rPr>
      </w:pPr>
    </w:p>
    <w:p w14:paraId="4711A8E7">
      <w:pPr>
        <w:spacing w:after="0" w:line="259" w:lineRule="auto"/>
        <w:ind w:left="0" w:right="0" w:firstLine="0"/>
        <w:jc w:val="left"/>
        <w:rPr>
          <w:rFonts w:hint="eastAsia"/>
        </w:rPr>
      </w:pPr>
      <w:r>
        <w:rPr>
          <w:rFonts w:hint="eastAsia"/>
        </w:rPr>
        <w:t>They cannot be better off.</w:t>
      </w:r>
    </w:p>
    <w:p w14:paraId="191DC1A5">
      <w:pPr>
        <w:spacing w:after="0" w:line="259" w:lineRule="auto"/>
        <w:ind w:left="0" w:right="0" w:firstLine="0"/>
        <w:jc w:val="left"/>
        <w:rPr>
          <w:rFonts w:hint="eastAsia"/>
        </w:rPr>
      </w:pPr>
      <w:r>
        <w:rPr>
          <w:rFonts w:hint="eastAsia"/>
        </w:rPr>
        <w:t>他们不可能过得更好了。</w:t>
      </w:r>
    </w:p>
    <w:p w14:paraId="1083DC80">
      <w:pPr>
        <w:spacing w:after="0" w:line="259" w:lineRule="auto"/>
        <w:ind w:left="0" w:right="0" w:firstLine="0"/>
        <w:jc w:val="left"/>
        <w:rPr>
          <w:rFonts w:hint="eastAsia"/>
        </w:rPr>
      </w:pPr>
    </w:p>
    <w:p w14:paraId="03DD5280">
      <w:pPr>
        <w:spacing w:after="0" w:line="259" w:lineRule="auto"/>
        <w:ind w:left="0" w:right="0" w:firstLine="0"/>
        <w:jc w:val="left"/>
        <w:rPr>
          <w:rFonts w:hint="eastAsia"/>
        </w:rPr>
      </w:pPr>
      <w:r>
        <w:rPr>
          <w:rFonts w:hint="eastAsia"/>
        </w:rPr>
        <w:t>They never were so well in their lives as they are now.</w:t>
      </w:r>
    </w:p>
    <w:p w14:paraId="1C54FD78">
      <w:pPr>
        <w:spacing w:after="0" w:line="259" w:lineRule="auto"/>
        <w:ind w:left="0" w:right="0" w:firstLine="0"/>
        <w:jc w:val="left"/>
        <w:rPr>
          <w:rFonts w:hint="eastAsia"/>
        </w:rPr>
      </w:pPr>
      <w:r>
        <w:rPr>
          <w:rFonts w:hint="eastAsia"/>
        </w:rPr>
        <w:t>他们一生中从未像现在这样美好。</w:t>
      </w:r>
    </w:p>
    <w:p w14:paraId="415370B2">
      <w:pPr>
        <w:spacing w:after="0" w:line="259" w:lineRule="auto"/>
        <w:ind w:left="0" w:right="0" w:firstLine="0"/>
        <w:jc w:val="left"/>
        <w:rPr>
          <w:rFonts w:hint="eastAsia"/>
        </w:rPr>
      </w:pPr>
    </w:p>
    <w:p w14:paraId="206B5EF4">
      <w:pPr>
        <w:spacing w:after="0" w:line="259" w:lineRule="auto"/>
        <w:ind w:left="0" w:right="0" w:firstLine="0"/>
        <w:jc w:val="left"/>
        <w:rPr>
          <w:rFonts w:hint="eastAsia"/>
        </w:rPr>
      </w:pPr>
      <w:r>
        <w:rPr>
          <w:rFonts w:hint="eastAsia"/>
        </w:rPr>
        <w:t>They are with Jesus, whom their souls loved on earth.</w:t>
      </w:r>
    </w:p>
    <w:p w14:paraId="46605621">
      <w:pPr>
        <w:spacing w:after="0" w:line="259" w:lineRule="auto"/>
        <w:ind w:left="0" w:right="0" w:firstLine="0"/>
        <w:jc w:val="left"/>
        <w:rPr>
          <w:rFonts w:hint="eastAsia"/>
        </w:rPr>
      </w:pPr>
      <w:r>
        <w:rPr>
          <w:rFonts w:hint="eastAsia"/>
        </w:rPr>
        <w:t>他们与耶稣同在，耶稣是他们灵魂在世上所爱的。</w:t>
      </w:r>
    </w:p>
    <w:p w14:paraId="31BB08DA">
      <w:pPr>
        <w:spacing w:after="0" w:line="259" w:lineRule="auto"/>
        <w:ind w:left="0" w:right="0" w:firstLine="0"/>
        <w:jc w:val="left"/>
        <w:rPr>
          <w:rFonts w:hint="eastAsia"/>
        </w:rPr>
      </w:pPr>
    </w:p>
    <w:p w14:paraId="23DBC11C">
      <w:pPr>
        <w:spacing w:after="0" w:line="259" w:lineRule="auto"/>
        <w:ind w:left="0" w:right="0" w:firstLine="0"/>
        <w:jc w:val="left"/>
        <w:rPr>
          <w:rFonts w:hint="eastAsia"/>
        </w:rPr>
      </w:pPr>
      <w:r>
        <w:rPr>
          <w:rFonts w:hint="eastAsia"/>
        </w:rPr>
        <w:t>Oh, cease from your selfish mourning!</w:t>
      </w:r>
    </w:p>
    <w:p w14:paraId="34E5CBDB">
      <w:pPr>
        <w:spacing w:after="0" w:line="259" w:lineRule="auto"/>
        <w:ind w:left="0" w:right="0" w:firstLine="0"/>
        <w:jc w:val="left"/>
        <w:rPr>
          <w:rFonts w:hint="eastAsia"/>
        </w:rPr>
      </w:pPr>
      <w:r>
        <w:rPr>
          <w:rFonts w:hint="eastAsia"/>
        </w:rPr>
        <w:t>哦，停止你自私的哀悼！</w:t>
      </w:r>
    </w:p>
    <w:p w14:paraId="3A3ED99F">
      <w:pPr>
        <w:spacing w:after="0" w:line="259" w:lineRule="auto"/>
        <w:ind w:left="0" w:right="0" w:firstLine="0"/>
        <w:jc w:val="left"/>
        <w:rPr>
          <w:rFonts w:hint="eastAsia"/>
        </w:rPr>
      </w:pPr>
    </w:p>
    <w:p w14:paraId="15E0B773">
      <w:pPr>
        <w:spacing w:after="0" w:line="259" w:lineRule="auto"/>
        <w:ind w:left="0" w:right="0" w:firstLine="0"/>
        <w:jc w:val="left"/>
        <w:rPr>
          <w:rFonts w:hint="eastAsia"/>
        </w:rPr>
      </w:pPr>
      <w:r>
        <w:rPr>
          <w:rFonts w:hint="eastAsia"/>
        </w:rPr>
        <w:t>Rejoice rather that they are freed from trouble, and have entered into rest.</w:t>
      </w:r>
    </w:p>
    <w:p w14:paraId="5739EEC3">
      <w:pPr>
        <w:spacing w:after="0" w:line="259" w:lineRule="auto"/>
        <w:ind w:left="0" w:right="0" w:firstLine="0"/>
        <w:jc w:val="left"/>
        <w:rPr>
          <w:rFonts w:hint="eastAsia"/>
        </w:rPr>
      </w:pPr>
      <w:r>
        <w:rPr>
          <w:rFonts w:hint="eastAsia"/>
        </w:rPr>
        <w:t>相反，要为他们从患难中解脱出来，进入安息而欢喜。</w:t>
      </w:r>
    </w:p>
    <w:p w14:paraId="0E864E27">
      <w:pPr>
        <w:spacing w:after="0" w:line="259" w:lineRule="auto"/>
        <w:ind w:left="0" w:right="0" w:firstLine="0"/>
        <w:jc w:val="left"/>
        <w:rPr>
          <w:rFonts w:hint="eastAsia"/>
        </w:rPr>
      </w:pPr>
    </w:p>
    <w:p w14:paraId="54DA6966">
      <w:pPr>
        <w:spacing w:after="0" w:line="259" w:lineRule="auto"/>
        <w:ind w:left="0" w:right="0" w:firstLine="0"/>
        <w:jc w:val="left"/>
        <w:rPr>
          <w:rFonts w:hint="eastAsia"/>
        </w:rPr>
      </w:pPr>
      <w:r>
        <w:rPr>
          <w:rFonts w:hint="eastAsia"/>
        </w:rPr>
        <w:t>And this tract may fall into the hands of some aged servant of Christ. —Are you such an one?</w:t>
      </w:r>
    </w:p>
    <w:p w14:paraId="6C74A63B">
      <w:pPr>
        <w:spacing w:after="0" w:line="259" w:lineRule="auto"/>
        <w:ind w:left="0" w:right="0" w:firstLine="0"/>
        <w:jc w:val="left"/>
        <w:rPr>
          <w:rFonts w:hint="eastAsia"/>
        </w:rPr>
      </w:pPr>
      <w:r>
        <w:rPr>
          <w:rFonts w:hint="eastAsia"/>
        </w:rPr>
        <w:t>这本小册子可能会落入一些年长的基督仆人手中。——你是这样的人吗？</w:t>
      </w:r>
    </w:p>
    <w:p w14:paraId="11A89C6F">
      <w:pPr>
        <w:spacing w:after="0" w:line="259" w:lineRule="auto"/>
        <w:ind w:left="0" w:right="0" w:firstLine="0"/>
        <w:jc w:val="left"/>
        <w:rPr>
          <w:rFonts w:hint="eastAsia"/>
        </w:rPr>
      </w:pPr>
    </w:p>
    <w:p w14:paraId="447221EC">
      <w:pPr>
        <w:spacing w:after="0" w:line="259" w:lineRule="auto"/>
        <w:ind w:left="0" w:right="0" w:firstLine="0"/>
        <w:jc w:val="left"/>
        <w:rPr>
          <w:rFonts w:hint="eastAsia"/>
        </w:rPr>
      </w:pPr>
      <w:r>
        <w:rPr>
          <w:rFonts w:hint="eastAsia"/>
        </w:rPr>
        <w:t>Then see from these verses how near you are to home.</w:t>
      </w:r>
    </w:p>
    <w:p w14:paraId="04D23FA9">
      <w:pPr>
        <w:spacing w:after="0" w:line="259" w:lineRule="auto"/>
        <w:ind w:left="0" w:right="0" w:firstLine="0"/>
        <w:jc w:val="left"/>
        <w:rPr>
          <w:rFonts w:hint="eastAsia"/>
        </w:rPr>
      </w:pPr>
      <w:r>
        <w:rPr>
          <w:rFonts w:hint="eastAsia"/>
        </w:rPr>
        <w:t>那么，从这些经文中看看你离家有多近。</w:t>
      </w:r>
    </w:p>
    <w:p w14:paraId="02D995B3">
      <w:pPr>
        <w:spacing w:after="0" w:line="259" w:lineRule="auto"/>
        <w:ind w:left="0" w:right="0" w:firstLine="0"/>
        <w:jc w:val="left"/>
        <w:rPr>
          <w:rFonts w:hint="eastAsia"/>
        </w:rPr>
      </w:pPr>
    </w:p>
    <w:p w14:paraId="2B863CF0">
      <w:pPr>
        <w:spacing w:after="0" w:line="259" w:lineRule="auto"/>
        <w:ind w:left="0" w:right="0" w:firstLine="0"/>
        <w:jc w:val="left"/>
        <w:rPr>
          <w:rFonts w:hint="eastAsia"/>
        </w:rPr>
      </w:pPr>
      <w:r>
        <w:rPr>
          <w:rFonts w:hint="eastAsia"/>
        </w:rPr>
        <w:t>A few more days of labour and sorrow, and the King of kings shall send for you; and in a moment your warfare shall be at end, and all shall be peace.</w:t>
      </w:r>
    </w:p>
    <w:p w14:paraId="41390F4F">
      <w:pPr>
        <w:spacing w:after="0" w:line="259" w:lineRule="auto"/>
        <w:ind w:left="0" w:right="0" w:firstLine="0"/>
        <w:jc w:val="left"/>
        <w:rPr>
          <w:rFonts w:hint="eastAsia"/>
        </w:rPr>
      </w:pPr>
      <w:r>
        <w:rPr>
          <w:rFonts w:hint="eastAsia"/>
        </w:rPr>
        <w:t>再过几天劳苦和忧伤，万王之王就必差人来接你；转瞬之间，你的争战就将结束，一切都将是平安。</w:t>
      </w:r>
    </w:p>
    <w:p w14:paraId="0789A3A5">
      <w:pPr>
        <w:spacing w:after="0" w:line="259" w:lineRule="auto"/>
        <w:ind w:left="0" w:right="0" w:firstLine="0"/>
        <w:jc w:val="left"/>
        <w:rPr>
          <w:rFonts w:hint="eastAsia"/>
        </w:rPr>
      </w:pPr>
    </w:p>
    <w:p w14:paraId="3E344807">
      <w:pPr>
        <w:pStyle w:val="2"/>
        <w:bidi w:val="0"/>
        <w:rPr>
          <w:rFonts w:hint="eastAsia"/>
        </w:rPr>
      </w:pPr>
      <w:r>
        <w:rPr>
          <w:rFonts w:hint="eastAsia"/>
        </w:rPr>
        <w:t>Christ Crucified</w:t>
      </w:r>
    </w:p>
    <w:p w14:paraId="101A0BD4">
      <w:pPr>
        <w:pStyle w:val="2"/>
        <w:bidi w:val="0"/>
        <w:rPr>
          <w:rFonts w:hint="eastAsia"/>
        </w:rPr>
      </w:pPr>
      <w:r>
        <w:rPr>
          <w:rFonts w:hint="eastAsia"/>
        </w:rPr>
        <w:t>被钉十字架的基督</w:t>
      </w:r>
    </w:p>
    <w:p w14:paraId="3C779651">
      <w:pPr>
        <w:spacing w:after="0" w:line="259" w:lineRule="auto"/>
        <w:ind w:left="0" w:right="0" w:firstLine="0"/>
        <w:jc w:val="left"/>
        <w:rPr>
          <w:rFonts w:hint="eastAsia"/>
        </w:rPr>
      </w:pPr>
    </w:p>
    <w:p w14:paraId="5B3B0699">
      <w:pPr>
        <w:spacing w:after="0" w:line="259" w:lineRule="auto"/>
        <w:ind w:left="0" w:right="0" w:firstLine="0"/>
        <w:jc w:val="left"/>
        <w:rPr>
          <w:rFonts w:hint="eastAsia"/>
        </w:rPr>
      </w:pPr>
      <w:r>
        <w:rPr>
          <w:rFonts w:hint="eastAsia"/>
        </w:rPr>
        <w:t>READER,</w:t>
      </w:r>
    </w:p>
    <w:p w14:paraId="465013AE">
      <w:pPr>
        <w:spacing w:after="0" w:line="259" w:lineRule="auto"/>
        <w:ind w:left="0" w:right="0" w:firstLine="0"/>
        <w:jc w:val="left"/>
        <w:rPr>
          <w:rFonts w:hint="eastAsia"/>
        </w:rPr>
      </w:pPr>
      <w:r>
        <w:rPr>
          <w:rFonts w:hint="eastAsia"/>
        </w:rPr>
        <w:t>读者，</w:t>
      </w:r>
    </w:p>
    <w:p w14:paraId="16A93D75">
      <w:pPr>
        <w:spacing w:after="0" w:line="259" w:lineRule="auto"/>
        <w:ind w:left="0" w:right="0" w:firstLine="0"/>
        <w:jc w:val="left"/>
        <w:rPr>
          <w:rFonts w:hint="eastAsia"/>
        </w:rPr>
      </w:pPr>
    </w:p>
    <w:p w14:paraId="538E921D">
      <w:pPr>
        <w:spacing w:after="0" w:line="259" w:lineRule="auto"/>
        <w:ind w:left="0" w:right="0" w:firstLine="0"/>
        <w:jc w:val="left"/>
        <w:rPr>
          <w:rFonts w:hint="eastAsia"/>
        </w:rPr>
      </w:pPr>
      <w:r>
        <w:rPr>
          <w:rFonts w:hint="eastAsia"/>
        </w:rPr>
        <w:t>There is no doctrine in Christianity so important as the doctrine of Christ crucified.</w:t>
      </w:r>
    </w:p>
    <w:p w14:paraId="15AC0E89">
      <w:pPr>
        <w:spacing w:after="0" w:line="259" w:lineRule="auto"/>
        <w:ind w:left="0" w:right="0" w:firstLine="0"/>
        <w:jc w:val="left"/>
        <w:rPr>
          <w:rFonts w:hint="eastAsia"/>
        </w:rPr>
      </w:pPr>
      <w:r>
        <w:rPr>
          <w:rFonts w:hint="eastAsia"/>
        </w:rPr>
        <w:t>在基督教中，没有哪个教义比被钉十字架的基督的教义更重要。</w:t>
      </w:r>
    </w:p>
    <w:p w14:paraId="39788680">
      <w:pPr>
        <w:spacing w:after="0" w:line="259" w:lineRule="auto"/>
        <w:ind w:left="0" w:right="0" w:firstLine="0"/>
        <w:jc w:val="left"/>
        <w:rPr>
          <w:rFonts w:hint="eastAsia"/>
        </w:rPr>
      </w:pPr>
    </w:p>
    <w:p w14:paraId="4D896C79">
      <w:pPr>
        <w:spacing w:after="0" w:line="259" w:lineRule="auto"/>
        <w:ind w:left="0" w:right="0" w:firstLine="0"/>
        <w:jc w:val="left"/>
        <w:rPr>
          <w:rFonts w:hint="eastAsia"/>
        </w:rPr>
      </w:pPr>
      <w:r>
        <w:rPr>
          <w:rFonts w:hint="eastAsia"/>
        </w:rPr>
        <w:t>There is none which the devil tries so hard to destroy.</w:t>
      </w:r>
    </w:p>
    <w:p w14:paraId="549E0FAA">
      <w:pPr>
        <w:spacing w:after="0" w:line="259" w:lineRule="auto"/>
        <w:ind w:left="0" w:right="0" w:firstLine="0"/>
        <w:jc w:val="left"/>
        <w:rPr>
          <w:rFonts w:hint="eastAsia"/>
        </w:rPr>
      </w:pPr>
      <w:r>
        <w:rPr>
          <w:rFonts w:hint="eastAsia"/>
        </w:rPr>
        <w:t>没有哪个教义是魔鬼如此努力地试图摧毁的。</w:t>
      </w:r>
    </w:p>
    <w:p w14:paraId="07DDD84D">
      <w:pPr>
        <w:spacing w:after="0" w:line="259" w:lineRule="auto"/>
        <w:ind w:left="0" w:right="0" w:firstLine="0"/>
        <w:jc w:val="left"/>
        <w:rPr>
          <w:rFonts w:hint="eastAsia"/>
        </w:rPr>
      </w:pPr>
    </w:p>
    <w:p w14:paraId="7B00FE6D">
      <w:pPr>
        <w:spacing w:after="0" w:line="259" w:lineRule="auto"/>
        <w:ind w:left="0" w:right="0" w:firstLine="0"/>
        <w:jc w:val="left"/>
        <w:rPr>
          <w:rFonts w:hint="eastAsia"/>
        </w:rPr>
      </w:pPr>
      <w:r>
        <w:rPr>
          <w:rFonts w:hint="eastAsia"/>
        </w:rPr>
        <w:t>There is none which it is so needful for our own peace to understand.</w:t>
      </w:r>
    </w:p>
    <w:p w14:paraId="78953238">
      <w:pPr>
        <w:spacing w:after="0" w:line="259" w:lineRule="auto"/>
        <w:ind w:left="0" w:right="0" w:firstLine="0"/>
        <w:jc w:val="left"/>
        <w:rPr>
          <w:rFonts w:hint="eastAsia"/>
        </w:rPr>
      </w:pPr>
      <w:r>
        <w:rPr>
          <w:rFonts w:hint="eastAsia"/>
        </w:rPr>
        <w:t>没有哪个教义是我们为了自己的平安而如此需要去理解的。</w:t>
      </w:r>
    </w:p>
    <w:p w14:paraId="720713A2">
      <w:pPr>
        <w:spacing w:after="0" w:line="259" w:lineRule="auto"/>
        <w:ind w:left="0" w:right="0" w:firstLine="0"/>
        <w:jc w:val="left"/>
        <w:rPr>
          <w:rFonts w:hint="eastAsia"/>
        </w:rPr>
      </w:pPr>
    </w:p>
    <w:p w14:paraId="7F306765">
      <w:pPr>
        <w:spacing w:after="0" w:line="259" w:lineRule="auto"/>
        <w:ind w:left="0" w:right="0" w:firstLine="0"/>
        <w:jc w:val="left"/>
        <w:rPr>
          <w:rFonts w:hint="eastAsia"/>
        </w:rPr>
      </w:pPr>
      <w:r>
        <w:rPr>
          <w:rFonts w:hint="eastAsia"/>
        </w:rPr>
        <w:t>By “Christ crucified,” I mean the doctrine that Christ suffered death on the cross to make atonement for our sins,—that by His death He made a full, perfect, and complete satisfaction to God for the ungodly,—and that through the merits of that death all who believe in Him are forgiven all their sins, however many and great, entirely, and for ever.</w:t>
      </w:r>
    </w:p>
    <w:p w14:paraId="26583FFC">
      <w:pPr>
        <w:spacing w:after="0" w:line="259" w:lineRule="auto"/>
        <w:ind w:left="0" w:right="0" w:firstLine="0"/>
        <w:jc w:val="left"/>
        <w:rPr>
          <w:rFonts w:hint="eastAsia"/>
        </w:rPr>
      </w:pPr>
      <w:r>
        <w:rPr>
          <w:rFonts w:hint="eastAsia"/>
        </w:rPr>
        <w:t>我所说的“被钉十字架的基督”，指的是基督在十字架上受死为我们的罪孽赎罪的教义——藉着祂的死，祂为不敬虔的人向祂作出了完全、完美和彻底的满足——并且藉着这死的功德，所有相信祂的人，无论罪恶多少、多么深重，都将得到完全且永远的赦免。</w:t>
      </w:r>
    </w:p>
    <w:p w14:paraId="6F61D39D">
      <w:pPr>
        <w:spacing w:after="0" w:line="259" w:lineRule="auto"/>
        <w:ind w:left="0" w:right="0" w:firstLine="0"/>
        <w:jc w:val="left"/>
        <w:rPr>
          <w:rFonts w:hint="eastAsia"/>
        </w:rPr>
      </w:pPr>
    </w:p>
    <w:p w14:paraId="6C77C642">
      <w:pPr>
        <w:spacing w:after="0" w:line="259" w:lineRule="auto"/>
        <w:ind w:left="0" w:right="0" w:firstLine="0"/>
        <w:jc w:val="left"/>
        <w:rPr>
          <w:rFonts w:hint="eastAsia"/>
        </w:rPr>
      </w:pPr>
      <w:r>
        <w:rPr>
          <w:rFonts w:hint="eastAsia"/>
        </w:rPr>
        <w:t>About this blessed doctrine let me say a few words.</w:t>
      </w:r>
    </w:p>
    <w:p w14:paraId="32B1DDA1">
      <w:pPr>
        <w:spacing w:after="0" w:line="259" w:lineRule="auto"/>
        <w:ind w:left="0" w:right="0" w:firstLine="0"/>
        <w:jc w:val="left"/>
        <w:rPr>
          <w:rFonts w:hint="eastAsia"/>
        </w:rPr>
      </w:pPr>
      <w:r>
        <w:rPr>
          <w:rFonts w:hint="eastAsia"/>
        </w:rPr>
        <w:t>关于这个蒙福的教义，请允许我说几句话。</w:t>
      </w:r>
    </w:p>
    <w:p w14:paraId="55953FBB">
      <w:pPr>
        <w:spacing w:after="0" w:line="259" w:lineRule="auto"/>
        <w:ind w:left="0" w:right="0" w:firstLine="0"/>
        <w:jc w:val="left"/>
        <w:rPr>
          <w:rFonts w:hint="eastAsia"/>
        </w:rPr>
      </w:pPr>
    </w:p>
    <w:p w14:paraId="4764B196">
      <w:pPr>
        <w:spacing w:after="0" w:line="259" w:lineRule="auto"/>
        <w:ind w:left="0" w:right="0" w:firstLine="0"/>
        <w:jc w:val="left"/>
        <w:rPr>
          <w:rFonts w:hint="eastAsia"/>
        </w:rPr>
      </w:pPr>
      <w:r>
        <w:rPr>
          <w:rFonts w:hint="eastAsia"/>
        </w:rPr>
        <w:t>The doctrine of Christ crucified is the grand peculiarity of the Christian religion.</w:t>
      </w:r>
    </w:p>
    <w:p w14:paraId="3168C6DF">
      <w:pPr>
        <w:spacing w:after="0" w:line="259" w:lineRule="auto"/>
        <w:ind w:left="0" w:right="0" w:firstLine="0"/>
        <w:jc w:val="left"/>
        <w:rPr>
          <w:rFonts w:hint="eastAsia"/>
        </w:rPr>
      </w:pPr>
      <w:r>
        <w:rPr>
          <w:rFonts w:hint="eastAsia"/>
        </w:rPr>
        <w:t>被钉十字架的基督的教义是基督教最主要的特点。</w:t>
      </w:r>
    </w:p>
    <w:p w14:paraId="265FA2AE">
      <w:pPr>
        <w:spacing w:after="0" w:line="259" w:lineRule="auto"/>
        <w:ind w:left="0" w:right="0" w:firstLine="0"/>
        <w:jc w:val="left"/>
        <w:rPr>
          <w:rFonts w:hint="eastAsia"/>
        </w:rPr>
      </w:pPr>
    </w:p>
    <w:p w14:paraId="410208B2">
      <w:pPr>
        <w:spacing w:after="0" w:line="259" w:lineRule="auto"/>
        <w:ind w:left="0" w:right="0" w:firstLine="0"/>
        <w:jc w:val="left"/>
        <w:rPr>
          <w:rFonts w:hint="eastAsia"/>
        </w:rPr>
      </w:pPr>
      <w:r>
        <w:rPr>
          <w:rFonts w:hint="eastAsia"/>
        </w:rPr>
        <w:t>Other religions have laws and moral precepts, forms and ceremonies, rewards and punishments; but other religions cannot tell us of a dying Saviour: they cannot show us the cross.</w:t>
      </w:r>
    </w:p>
    <w:p w14:paraId="75FA1C1A">
      <w:pPr>
        <w:spacing w:after="0" w:line="259" w:lineRule="auto"/>
        <w:ind w:left="0" w:right="0" w:firstLine="0"/>
        <w:jc w:val="left"/>
        <w:rPr>
          <w:rFonts w:hint="eastAsia"/>
        </w:rPr>
      </w:pPr>
      <w:r>
        <w:rPr>
          <w:rFonts w:hint="eastAsia"/>
        </w:rPr>
        <w:t>其他宗教有法律和道德训诫、形式和仪式、奖赏和惩罚；但其他宗教不能告诉我们一位受死的救主：它们不能向我们展示十字架。</w:t>
      </w:r>
    </w:p>
    <w:p w14:paraId="75D49900">
      <w:pPr>
        <w:spacing w:after="0" w:line="259" w:lineRule="auto"/>
        <w:ind w:left="0" w:right="0" w:firstLine="0"/>
        <w:jc w:val="left"/>
        <w:rPr>
          <w:rFonts w:hint="eastAsia"/>
        </w:rPr>
      </w:pPr>
    </w:p>
    <w:p w14:paraId="72770B12">
      <w:pPr>
        <w:spacing w:after="0" w:line="259" w:lineRule="auto"/>
        <w:ind w:left="0" w:right="0" w:firstLine="0"/>
        <w:jc w:val="left"/>
        <w:rPr>
          <w:rFonts w:hint="eastAsia"/>
        </w:rPr>
      </w:pPr>
      <w:r>
        <w:rPr>
          <w:rFonts w:hint="eastAsia"/>
        </w:rPr>
        <w:t>This is the crown and glory of the Gospel; this is that special comfort which belongs to it alone.</w:t>
      </w:r>
    </w:p>
    <w:p w14:paraId="64C5FC20">
      <w:pPr>
        <w:spacing w:after="0" w:line="259" w:lineRule="auto"/>
        <w:ind w:left="0" w:right="0" w:firstLine="0"/>
        <w:jc w:val="left"/>
        <w:rPr>
          <w:rFonts w:hint="eastAsia"/>
        </w:rPr>
      </w:pPr>
      <w:r>
        <w:rPr>
          <w:rFonts w:hint="eastAsia"/>
        </w:rPr>
        <w:t>这是福音的冠冕和荣耀；这是唯独属于福音的特别安慰。</w:t>
      </w:r>
    </w:p>
    <w:p w14:paraId="3DFF54F5">
      <w:pPr>
        <w:spacing w:after="0" w:line="259" w:lineRule="auto"/>
        <w:ind w:left="0" w:right="0" w:firstLine="0"/>
        <w:jc w:val="left"/>
        <w:rPr>
          <w:rFonts w:hint="eastAsia"/>
        </w:rPr>
      </w:pPr>
    </w:p>
    <w:p w14:paraId="4DF57F6F">
      <w:pPr>
        <w:spacing w:after="0" w:line="259" w:lineRule="auto"/>
        <w:ind w:left="0" w:right="0" w:firstLine="0"/>
        <w:jc w:val="left"/>
        <w:rPr>
          <w:rFonts w:hint="eastAsia"/>
        </w:rPr>
      </w:pPr>
      <w:r>
        <w:rPr>
          <w:rFonts w:hint="eastAsia"/>
        </w:rPr>
        <w:t>Miserable indeed is that religious teaching which calls itself Christian, and yet contains nothing of the cross.</w:t>
      </w:r>
    </w:p>
    <w:p w14:paraId="4D54BE1B">
      <w:pPr>
        <w:spacing w:after="0" w:line="259" w:lineRule="auto"/>
        <w:ind w:left="0" w:right="0" w:firstLine="0"/>
        <w:jc w:val="left"/>
        <w:rPr>
          <w:rFonts w:hint="eastAsia"/>
        </w:rPr>
      </w:pPr>
      <w:r>
        <w:rPr>
          <w:rFonts w:hint="eastAsia"/>
        </w:rPr>
        <w:t>那种自称为基督教，却不包含任何关于十字架内容的宗教教导，确实是可悲的。</w:t>
      </w:r>
    </w:p>
    <w:p w14:paraId="67CA352C">
      <w:pPr>
        <w:spacing w:after="0" w:line="259" w:lineRule="auto"/>
        <w:ind w:left="0" w:right="0" w:firstLine="0"/>
        <w:jc w:val="left"/>
        <w:rPr>
          <w:rFonts w:hint="eastAsia"/>
        </w:rPr>
      </w:pPr>
    </w:p>
    <w:p w14:paraId="77D881B8">
      <w:pPr>
        <w:spacing w:after="0" w:line="259" w:lineRule="auto"/>
        <w:ind w:left="0" w:right="0" w:firstLine="0"/>
        <w:jc w:val="left"/>
        <w:rPr>
          <w:rFonts w:hint="eastAsia"/>
        </w:rPr>
      </w:pPr>
      <w:r>
        <w:rPr>
          <w:rFonts w:hint="eastAsia"/>
        </w:rPr>
        <w:t>A man who teaches in this way might as well profess to explain the solar system, and yet tell his hearers nothing about the sun.</w:t>
      </w:r>
    </w:p>
    <w:p w14:paraId="5A67B730">
      <w:pPr>
        <w:spacing w:after="0" w:line="259" w:lineRule="auto"/>
        <w:ind w:left="0" w:right="0" w:firstLine="0"/>
        <w:jc w:val="left"/>
        <w:rPr>
          <w:rFonts w:hint="eastAsia"/>
        </w:rPr>
      </w:pPr>
      <w:r>
        <w:rPr>
          <w:rFonts w:hint="eastAsia"/>
        </w:rPr>
        <w:t>以这种方式教导的人，就像声称要解释太阳系，却对听众只字不提太阳一样。</w:t>
      </w:r>
    </w:p>
    <w:p w14:paraId="61055AD6">
      <w:pPr>
        <w:spacing w:after="0" w:line="259" w:lineRule="auto"/>
        <w:ind w:left="0" w:right="0" w:firstLine="0"/>
        <w:jc w:val="left"/>
        <w:rPr>
          <w:rFonts w:hint="eastAsia"/>
        </w:rPr>
      </w:pPr>
    </w:p>
    <w:p w14:paraId="237832EF">
      <w:pPr>
        <w:spacing w:after="0" w:line="259" w:lineRule="auto"/>
        <w:ind w:left="0" w:right="0" w:firstLine="0"/>
        <w:jc w:val="left"/>
        <w:rPr>
          <w:rFonts w:hint="eastAsia"/>
        </w:rPr>
      </w:pPr>
      <w:r>
        <w:rPr>
          <w:rFonts w:hint="eastAsia"/>
        </w:rPr>
        <w:t>The doctrine of Christ crucified is the strength of a minister.</w:t>
      </w:r>
    </w:p>
    <w:p w14:paraId="06D8916B">
      <w:pPr>
        <w:spacing w:after="0" w:line="259" w:lineRule="auto"/>
        <w:ind w:left="0" w:right="0" w:firstLine="0"/>
        <w:jc w:val="left"/>
        <w:rPr>
          <w:rFonts w:hint="eastAsia"/>
        </w:rPr>
      </w:pPr>
      <w:r>
        <w:rPr>
          <w:rFonts w:hint="eastAsia"/>
        </w:rPr>
        <w:t>被钉十字架的基督的教义是传道人的力量。</w:t>
      </w:r>
    </w:p>
    <w:p w14:paraId="773C7842">
      <w:pPr>
        <w:spacing w:after="0" w:line="259" w:lineRule="auto"/>
        <w:ind w:left="0" w:right="0" w:firstLine="0"/>
        <w:jc w:val="left"/>
        <w:rPr>
          <w:rFonts w:hint="eastAsia"/>
        </w:rPr>
      </w:pPr>
    </w:p>
    <w:p w14:paraId="5E824894">
      <w:pPr>
        <w:spacing w:after="0" w:line="259" w:lineRule="auto"/>
        <w:ind w:left="0" w:right="0" w:firstLine="0"/>
        <w:jc w:val="left"/>
        <w:rPr>
          <w:rFonts w:hint="eastAsia"/>
        </w:rPr>
      </w:pPr>
      <w:r>
        <w:rPr>
          <w:rFonts w:hint="eastAsia"/>
        </w:rPr>
        <w:t>I for one would not be without it for all the world.</w:t>
      </w:r>
    </w:p>
    <w:p w14:paraId="12EE7F4E">
      <w:pPr>
        <w:spacing w:after="0" w:line="259" w:lineRule="auto"/>
        <w:ind w:left="0" w:right="0" w:firstLine="0"/>
        <w:jc w:val="left"/>
        <w:rPr>
          <w:rFonts w:hint="eastAsia"/>
        </w:rPr>
      </w:pPr>
      <w:r>
        <w:rPr>
          <w:rFonts w:hint="eastAsia"/>
        </w:rPr>
        <w:t>就我个人而言，我绝不会用全世界来换取它。</w:t>
      </w:r>
    </w:p>
    <w:p w14:paraId="344800E6">
      <w:pPr>
        <w:spacing w:after="0" w:line="259" w:lineRule="auto"/>
        <w:ind w:left="0" w:right="0" w:firstLine="0"/>
        <w:jc w:val="left"/>
        <w:rPr>
          <w:rFonts w:hint="eastAsia"/>
        </w:rPr>
      </w:pPr>
    </w:p>
    <w:p w14:paraId="46CE8A64">
      <w:pPr>
        <w:spacing w:after="0" w:line="259" w:lineRule="auto"/>
        <w:ind w:left="0" w:right="0" w:firstLine="0"/>
        <w:jc w:val="left"/>
        <w:rPr>
          <w:rFonts w:hint="eastAsia"/>
        </w:rPr>
      </w:pPr>
      <w:r>
        <w:rPr>
          <w:rFonts w:hint="eastAsia"/>
        </w:rPr>
        <w:t>I should feel like a soldier without arms, like an artist without his pencil, like a pilot without his compass, like a labourer without his tools.</w:t>
      </w:r>
    </w:p>
    <w:p w14:paraId="4734E20D">
      <w:pPr>
        <w:spacing w:after="0" w:line="259" w:lineRule="auto"/>
        <w:ind w:left="0" w:right="0" w:firstLine="0"/>
        <w:jc w:val="left"/>
        <w:rPr>
          <w:rFonts w:hint="eastAsia"/>
        </w:rPr>
      </w:pPr>
      <w:r>
        <w:rPr>
          <w:rFonts w:hint="eastAsia"/>
        </w:rPr>
        <w:t>我就会感觉自己像一个没有武器的士兵，像一个没有铅笔的艺术家，像一个没有指南针的舵手，像一个没有工具的工人。</w:t>
      </w:r>
    </w:p>
    <w:p w14:paraId="64910A13">
      <w:pPr>
        <w:spacing w:after="0" w:line="259" w:lineRule="auto"/>
        <w:ind w:left="0" w:right="0" w:firstLine="0"/>
        <w:jc w:val="left"/>
        <w:rPr>
          <w:rFonts w:hint="eastAsia"/>
        </w:rPr>
      </w:pPr>
    </w:p>
    <w:p w14:paraId="65DC054C">
      <w:pPr>
        <w:spacing w:after="0" w:line="259" w:lineRule="auto"/>
        <w:ind w:left="0" w:right="0" w:firstLine="0"/>
        <w:jc w:val="left"/>
        <w:rPr>
          <w:rFonts w:hint="eastAsia"/>
        </w:rPr>
      </w:pPr>
      <w:r>
        <w:rPr>
          <w:rFonts w:hint="eastAsia"/>
        </w:rPr>
        <w:t>Let others, if they will, preach the law and morality; let others hold forth the terrors of hell, and the joys of heaven; let others dwell on the sacraments and the Church: give me the cross of Christ.</w:t>
      </w:r>
    </w:p>
    <w:p w14:paraId="3D5D25EF">
      <w:pPr>
        <w:spacing w:after="0" w:line="259" w:lineRule="auto"/>
        <w:ind w:left="0" w:right="0" w:firstLine="0"/>
        <w:jc w:val="left"/>
        <w:rPr>
          <w:rFonts w:hint="eastAsia"/>
        </w:rPr>
      </w:pPr>
      <w:r>
        <w:rPr>
          <w:rFonts w:hint="eastAsia"/>
        </w:rPr>
        <w:t>如果他们愿意，让其他人去传讲律法和道德；让其他人去宣讲地狱的恐怖和天堂的喜乐；让其他人去强调圣礼和教会：但请把基督的十字架给我。</w:t>
      </w:r>
    </w:p>
    <w:p w14:paraId="6C557F8D">
      <w:pPr>
        <w:spacing w:after="0" w:line="259" w:lineRule="auto"/>
        <w:ind w:left="0" w:right="0" w:firstLine="0"/>
        <w:jc w:val="left"/>
        <w:rPr>
          <w:rFonts w:hint="eastAsia"/>
        </w:rPr>
      </w:pPr>
    </w:p>
    <w:p w14:paraId="40A10071">
      <w:pPr>
        <w:spacing w:after="0" w:line="259" w:lineRule="auto"/>
        <w:ind w:left="0" w:right="0" w:firstLine="0"/>
        <w:jc w:val="left"/>
        <w:rPr>
          <w:rFonts w:hint="eastAsia"/>
        </w:rPr>
      </w:pPr>
      <w:r>
        <w:rPr>
          <w:rFonts w:hint="eastAsia"/>
        </w:rPr>
        <w:t>This is the only lever which has ever turned the world upside down hitherto, and made men forsake their sins: and if this will not, nothing will.</w:t>
      </w:r>
    </w:p>
    <w:p w14:paraId="53187B7F">
      <w:pPr>
        <w:spacing w:after="0" w:line="259" w:lineRule="auto"/>
        <w:ind w:left="0" w:right="0" w:firstLine="0"/>
        <w:jc w:val="left"/>
        <w:rPr>
          <w:rFonts w:hint="eastAsia"/>
        </w:rPr>
      </w:pPr>
      <w:r>
        <w:rPr>
          <w:rFonts w:hint="eastAsia"/>
        </w:rPr>
        <w:t>这是迄今为止唯一曾将世界翻转过来，并使人离弃其罪的杠杆：如果这不能做到，那么没有什么能做到。</w:t>
      </w:r>
    </w:p>
    <w:p w14:paraId="20708539">
      <w:pPr>
        <w:spacing w:after="0" w:line="259" w:lineRule="auto"/>
        <w:ind w:left="0" w:right="0" w:firstLine="0"/>
        <w:jc w:val="left"/>
        <w:rPr>
          <w:rFonts w:hint="eastAsia"/>
        </w:rPr>
      </w:pPr>
    </w:p>
    <w:p w14:paraId="25042BC6">
      <w:pPr>
        <w:spacing w:after="0" w:line="259" w:lineRule="auto"/>
        <w:ind w:left="0" w:right="0" w:firstLine="0"/>
        <w:jc w:val="left"/>
        <w:rPr>
          <w:rFonts w:hint="eastAsia"/>
        </w:rPr>
      </w:pPr>
      <w:r>
        <w:rPr>
          <w:rFonts w:hint="eastAsia"/>
        </w:rPr>
        <w:t>A man may begin preaching with a perfect knowledge of Latin, Greek, and Hebrew; but he will do little or no good among his hearers unless he knows something of the cross.</w:t>
      </w:r>
    </w:p>
    <w:p w14:paraId="1249774A">
      <w:pPr>
        <w:spacing w:after="0" w:line="259" w:lineRule="auto"/>
        <w:ind w:left="0" w:right="0" w:firstLine="0"/>
        <w:jc w:val="left"/>
        <w:rPr>
          <w:rFonts w:hint="eastAsia"/>
        </w:rPr>
      </w:pPr>
      <w:r>
        <w:rPr>
          <w:rFonts w:hint="eastAsia"/>
        </w:rPr>
        <w:t>一个人开始传道时，可能对拉丁文、希腊文和希伯来文了如指掌；但除非他对十字架有所了解，否则对他的听众不会有什么益处。</w:t>
      </w:r>
    </w:p>
    <w:p w14:paraId="5A2BB562">
      <w:pPr>
        <w:spacing w:after="0" w:line="259" w:lineRule="auto"/>
        <w:ind w:left="0" w:right="0" w:firstLine="0"/>
        <w:jc w:val="left"/>
        <w:rPr>
          <w:rFonts w:hint="eastAsia"/>
        </w:rPr>
      </w:pPr>
    </w:p>
    <w:p w14:paraId="06F959EB">
      <w:pPr>
        <w:spacing w:after="0" w:line="259" w:lineRule="auto"/>
        <w:ind w:left="0" w:right="0" w:firstLine="0"/>
        <w:jc w:val="left"/>
        <w:rPr>
          <w:rFonts w:hint="eastAsia"/>
        </w:rPr>
      </w:pPr>
      <w:r>
        <w:rPr>
          <w:rFonts w:hint="eastAsia"/>
        </w:rPr>
        <w:t>Never was there a minister who did much for the conversion of souls who did not dwell much on Christ crucified.</w:t>
      </w:r>
    </w:p>
    <w:p w14:paraId="4ADD8C25">
      <w:pPr>
        <w:spacing w:after="0" w:line="259" w:lineRule="auto"/>
        <w:ind w:left="0" w:right="0" w:firstLine="0"/>
        <w:jc w:val="left"/>
        <w:rPr>
          <w:rFonts w:hint="eastAsia"/>
        </w:rPr>
      </w:pPr>
      <w:r>
        <w:rPr>
          <w:rFonts w:hint="eastAsia"/>
        </w:rPr>
        <w:t>从未有过一位传道人，若不大量地宣讲被钉十字架的基督，就能为灵魂的归正做出太多贡献。</w:t>
      </w:r>
    </w:p>
    <w:p w14:paraId="4D0C380E">
      <w:pPr>
        <w:spacing w:after="0" w:line="259" w:lineRule="auto"/>
        <w:ind w:left="0" w:right="0" w:firstLine="0"/>
        <w:jc w:val="left"/>
        <w:rPr>
          <w:rFonts w:hint="eastAsia"/>
        </w:rPr>
      </w:pPr>
    </w:p>
    <w:p w14:paraId="13F5A8A2">
      <w:pPr>
        <w:spacing w:after="0" w:line="259" w:lineRule="auto"/>
        <w:ind w:left="0" w:right="0" w:firstLine="0"/>
        <w:jc w:val="left"/>
        <w:rPr>
          <w:rFonts w:hint="eastAsia"/>
        </w:rPr>
      </w:pPr>
      <w:r>
        <w:rPr>
          <w:rFonts w:hint="eastAsia"/>
        </w:rPr>
        <w:t>Luther, Rutherford, Whitfield, M'Cheyne, were all most eminently preachers of the cross.</w:t>
      </w:r>
    </w:p>
    <w:p w14:paraId="51314FE8">
      <w:pPr>
        <w:spacing w:after="0" w:line="259" w:lineRule="auto"/>
        <w:ind w:left="0" w:right="0" w:firstLine="0"/>
        <w:jc w:val="left"/>
        <w:rPr>
          <w:rFonts w:hint="eastAsia"/>
        </w:rPr>
      </w:pPr>
      <w:r>
        <w:rPr>
          <w:rFonts w:hint="eastAsia"/>
        </w:rPr>
        <w:t>路德、拉塞福、怀特菲尔德、麦克谦，都是最杰出的十字架传道人。</w:t>
      </w:r>
    </w:p>
    <w:p w14:paraId="3F936A28">
      <w:pPr>
        <w:spacing w:after="0" w:line="259" w:lineRule="auto"/>
        <w:ind w:left="0" w:right="0" w:firstLine="0"/>
        <w:jc w:val="left"/>
        <w:rPr>
          <w:rFonts w:hint="eastAsia"/>
        </w:rPr>
      </w:pPr>
    </w:p>
    <w:p w14:paraId="034D2245">
      <w:pPr>
        <w:spacing w:after="0" w:line="259" w:lineRule="auto"/>
        <w:ind w:left="0" w:right="0" w:firstLine="0"/>
        <w:jc w:val="left"/>
        <w:rPr>
          <w:rFonts w:hint="eastAsia"/>
        </w:rPr>
      </w:pPr>
      <w:r>
        <w:rPr>
          <w:rFonts w:hint="eastAsia"/>
        </w:rPr>
        <w:t>This is the preaching that the Holy Ghost delights to bless: He loves to honour those who honour the cross.</w:t>
      </w:r>
    </w:p>
    <w:p w14:paraId="5156F313">
      <w:pPr>
        <w:spacing w:after="0" w:line="259" w:lineRule="auto"/>
        <w:ind w:left="0" w:right="0" w:firstLine="0"/>
        <w:jc w:val="left"/>
        <w:rPr>
          <w:rFonts w:hint="eastAsia"/>
        </w:rPr>
      </w:pPr>
      <w:r>
        <w:rPr>
          <w:rFonts w:hint="eastAsia"/>
        </w:rPr>
        <w:t>这是圣灵乐于赐福的讲道：祂喜爱尊荣那些尊荣十字架的人。</w:t>
      </w:r>
    </w:p>
    <w:p w14:paraId="26BB284E">
      <w:pPr>
        <w:spacing w:after="0" w:line="259" w:lineRule="auto"/>
        <w:ind w:left="0" w:right="0" w:firstLine="0"/>
        <w:jc w:val="left"/>
        <w:rPr>
          <w:rFonts w:hint="eastAsia"/>
        </w:rPr>
      </w:pPr>
    </w:p>
    <w:p w14:paraId="7436F8CE">
      <w:pPr>
        <w:spacing w:after="0" w:line="259" w:lineRule="auto"/>
        <w:ind w:left="0" w:right="0" w:firstLine="0"/>
        <w:jc w:val="left"/>
        <w:rPr>
          <w:rFonts w:hint="eastAsia"/>
        </w:rPr>
      </w:pPr>
      <w:r>
        <w:rPr>
          <w:rFonts w:hint="eastAsia"/>
        </w:rPr>
        <w:t>The doctrine of Christ crucified is the secret of all missionary success.</w:t>
      </w:r>
    </w:p>
    <w:p w14:paraId="69B273F8">
      <w:pPr>
        <w:spacing w:after="0" w:line="259" w:lineRule="auto"/>
        <w:ind w:left="0" w:right="0" w:firstLine="0"/>
        <w:jc w:val="left"/>
        <w:rPr>
          <w:rFonts w:hint="eastAsia"/>
        </w:rPr>
      </w:pPr>
      <w:r>
        <w:rPr>
          <w:rFonts w:hint="eastAsia"/>
        </w:rPr>
        <w:t>被钉十字架的基督的教义是所有宣教成功的秘诀。</w:t>
      </w:r>
    </w:p>
    <w:p w14:paraId="0821DA01">
      <w:pPr>
        <w:spacing w:after="0" w:line="259" w:lineRule="auto"/>
        <w:ind w:left="0" w:right="0" w:firstLine="0"/>
        <w:jc w:val="left"/>
        <w:rPr>
          <w:rFonts w:hint="eastAsia"/>
        </w:rPr>
      </w:pPr>
    </w:p>
    <w:p w14:paraId="6E84A88E">
      <w:pPr>
        <w:spacing w:after="0" w:line="259" w:lineRule="auto"/>
        <w:ind w:left="0" w:right="0" w:firstLine="0"/>
        <w:jc w:val="left"/>
        <w:rPr>
          <w:rFonts w:hint="eastAsia"/>
        </w:rPr>
      </w:pPr>
      <w:r>
        <w:rPr>
          <w:rFonts w:hint="eastAsia"/>
        </w:rPr>
        <w:t>Nothing but this has ever moved the hearts of the heathen.</w:t>
      </w:r>
    </w:p>
    <w:p w14:paraId="3534CEBF">
      <w:pPr>
        <w:spacing w:after="0" w:line="259" w:lineRule="auto"/>
        <w:ind w:left="0" w:right="0" w:firstLine="0"/>
        <w:jc w:val="left"/>
        <w:rPr>
          <w:rFonts w:hint="eastAsia"/>
        </w:rPr>
      </w:pPr>
      <w:r>
        <w:rPr>
          <w:rFonts w:hint="eastAsia"/>
        </w:rPr>
        <w:t>除了这，没有任何事物曾感动过异教徒的心。</w:t>
      </w:r>
    </w:p>
    <w:p w14:paraId="10467270">
      <w:pPr>
        <w:spacing w:after="0" w:line="259" w:lineRule="auto"/>
        <w:ind w:left="0" w:right="0" w:firstLine="0"/>
        <w:jc w:val="left"/>
        <w:rPr>
          <w:rFonts w:hint="eastAsia"/>
        </w:rPr>
      </w:pPr>
    </w:p>
    <w:p w14:paraId="06FDD917">
      <w:pPr>
        <w:spacing w:after="0" w:line="259" w:lineRule="auto"/>
        <w:ind w:left="0" w:right="0" w:firstLine="0"/>
        <w:jc w:val="left"/>
        <w:rPr>
          <w:rFonts w:hint="eastAsia"/>
        </w:rPr>
      </w:pPr>
      <w:r>
        <w:rPr>
          <w:rFonts w:hint="eastAsia"/>
        </w:rPr>
        <w:t>Just according as this has been lifted up missions have prospered.</w:t>
      </w:r>
    </w:p>
    <w:p w14:paraId="22BF207D">
      <w:pPr>
        <w:spacing w:after="0" w:line="259" w:lineRule="auto"/>
        <w:ind w:left="0" w:right="0" w:firstLine="0"/>
        <w:jc w:val="left"/>
        <w:rPr>
          <w:rFonts w:hint="eastAsia"/>
        </w:rPr>
      </w:pPr>
      <w:r>
        <w:rPr>
          <w:rFonts w:hint="eastAsia"/>
        </w:rPr>
        <w:t>宣教工作的兴旺，恰恰取决于十字架被高举的程度。</w:t>
      </w:r>
    </w:p>
    <w:p w14:paraId="5DD9C46A">
      <w:pPr>
        <w:spacing w:after="0" w:line="259" w:lineRule="auto"/>
        <w:ind w:left="0" w:right="0" w:firstLine="0"/>
        <w:jc w:val="left"/>
        <w:rPr>
          <w:rFonts w:hint="eastAsia"/>
        </w:rPr>
      </w:pPr>
    </w:p>
    <w:p w14:paraId="58A19405">
      <w:pPr>
        <w:spacing w:after="0" w:line="259" w:lineRule="auto"/>
        <w:ind w:left="0" w:right="0" w:firstLine="0"/>
        <w:jc w:val="left"/>
        <w:rPr>
          <w:rFonts w:hint="eastAsia"/>
        </w:rPr>
      </w:pPr>
      <w:r>
        <w:rPr>
          <w:rFonts w:hint="eastAsia"/>
        </w:rPr>
        <w:t>This is the weapon that has won victories over hearts of every kind, in every quarter of the globe: Greenlanders, Africans, South Sea Islanders, Hindoos, and Chinese, all have alike felt its power.</w:t>
      </w:r>
    </w:p>
    <w:p w14:paraId="0530A9DB">
      <w:pPr>
        <w:spacing w:after="0" w:line="259" w:lineRule="auto"/>
        <w:ind w:left="0" w:right="0" w:firstLine="0"/>
        <w:jc w:val="left"/>
        <w:rPr>
          <w:rFonts w:hint="eastAsia"/>
        </w:rPr>
      </w:pPr>
      <w:r>
        <w:rPr>
          <w:rFonts w:hint="eastAsia"/>
        </w:rPr>
        <w:t>这是征服全球各个角落、各种人心灵的武器：格陵兰人、非洲人、南太平洋岛民、印度人和中国人，都同样感受到了它的力量。</w:t>
      </w:r>
    </w:p>
    <w:p w14:paraId="60765B17">
      <w:pPr>
        <w:spacing w:after="0" w:line="259" w:lineRule="auto"/>
        <w:ind w:left="0" w:right="0" w:firstLine="0"/>
        <w:jc w:val="left"/>
        <w:rPr>
          <w:rFonts w:hint="eastAsia"/>
        </w:rPr>
      </w:pPr>
    </w:p>
    <w:p w14:paraId="3481E1AF">
      <w:pPr>
        <w:spacing w:after="0" w:line="259" w:lineRule="auto"/>
        <w:ind w:left="0" w:right="0" w:firstLine="0"/>
        <w:jc w:val="left"/>
        <w:rPr>
          <w:rFonts w:hint="eastAsia"/>
        </w:rPr>
      </w:pPr>
      <w:r>
        <w:rPr>
          <w:rFonts w:hint="eastAsia"/>
        </w:rPr>
        <w:t>Just as that huge iron tube which crosses the Menai Straits is more affected and bent by half an hour's sunshine than by all the dead weight that can be placed in it, so in like manner the hearts of savages have melted before the cross, when every other argument seemed to move them no more than stones.</w:t>
      </w:r>
    </w:p>
    <w:p w14:paraId="0A6E5C9E">
      <w:pPr>
        <w:spacing w:after="0" w:line="259" w:lineRule="auto"/>
        <w:ind w:left="0" w:right="0" w:firstLine="0"/>
        <w:jc w:val="left"/>
        <w:rPr>
          <w:rFonts w:hint="eastAsia"/>
        </w:rPr>
      </w:pPr>
      <w:r>
        <w:rPr>
          <w:rFonts w:hint="eastAsia"/>
        </w:rPr>
        <w:t>就像横跨梅奈海峡的巨大铁管，受到半小时阳光的影响和弯曲比所有能放在其上的死重更大一样，同样，当所有其他论点似乎像石头一样无法打动他们时，野蛮人的心却在十字架面前融化了。</w:t>
      </w:r>
    </w:p>
    <w:p w14:paraId="0A1DD261">
      <w:pPr>
        <w:spacing w:after="0" w:line="259" w:lineRule="auto"/>
        <w:ind w:left="0" w:right="0" w:firstLine="0"/>
        <w:jc w:val="left"/>
        <w:rPr>
          <w:rFonts w:hint="eastAsia"/>
        </w:rPr>
      </w:pPr>
    </w:p>
    <w:p w14:paraId="0A6E90CA">
      <w:pPr>
        <w:spacing w:after="0" w:line="259" w:lineRule="auto"/>
        <w:ind w:left="0" w:right="0" w:firstLine="0"/>
        <w:jc w:val="left"/>
        <w:rPr>
          <w:rFonts w:hint="eastAsia"/>
        </w:rPr>
      </w:pPr>
      <w:r>
        <w:rPr>
          <w:rFonts w:hint="eastAsia"/>
        </w:rPr>
        <w:t>“Brethren,” said a North American Indian after his conversion, “I have been a heathen.</w:t>
      </w:r>
    </w:p>
    <w:p w14:paraId="38396660">
      <w:pPr>
        <w:spacing w:after="0" w:line="259" w:lineRule="auto"/>
        <w:ind w:left="0" w:right="0" w:firstLine="0"/>
        <w:jc w:val="left"/>
        <w:rPr>
          <w:rFonts w:hint="eastAsia"/>
        </w:rPr>
      </w:pPr>
      <w:r>
        <w:rPr>
          <w:rFonts w:hint="eastAsia"/>
        </w:rPr>
        <w:t>一位北美印第安人归正后说：“弟兄们，我曾经是一个异教徒。</w:t>
      </w:r>
    </w:p>
    <w:p w14:paraId="08472070">
      <w:pPr>
        <w:spacing w:after="0" w:line="259" w:lineRule="auto"/>
        <w:ind w:left="0" w:right="0" w:firstLine="0"/>
        <w:jc w:val="left"/>
        <w:rPr>
          <w:rFonts w:hint="eastAsia"/>
        </w:rPr>
      </w:pPr>
    </w:p>
    <w:p w14:paraId="12AF4904">
      <w:pPr>
        <w:spacing w:after="0" w:line="259" w:lineRule="auto"/>
        <w:ind w:left="0" w:right="0" w:firstLine="0"/>
        <w:jc w:val="left"/>
        <w:rPr>
          <w:rFonts w:hint="eastAsia"/>
        </w:rPr>
      </w:pPr>
      <w:r>
        <w:rPr>
          <w:rFonts w:hint="eastAsia"/>
        </w:rPr>
        <w:t>I know how heathens think.</w:t>
      </w:r>
    </w:p>
    <w:p w14:paraId="24CB35AC">
      <w:pPr>
        <w:spacing w:after="0" w:line="259" w:lineRule="auto"/>
        <w:ind w:left="0" w:right="0" w:firstLine="0"/>
        <w:jc w:val="left"/>
        <w:rPr>
          <w:rFonts w:hint="eastAsia"/>
        </w:rPr>
      </w:pPr>
      <w:r>
        <w:rPr>
          <w:rFonts w:hint="eastAsia"/>
        </w:rPr>
        <w:t>我知道异教徒是如何思考的。</w:t>
      </w:r>
    </w:p>
    <w:p w14:paraId="3883A5EB">
      <w:pPr>
        <w:spacing w:after="0" w:line="259" w:lineRule="auto"/>
        <w:ind w:left="0" w:right="0" w:firstLine="0"/>
        <w:jc w:val="left"/>
        <w:rPr>
          <w:rFonts w:hint="eastAsia"/>
        </w:rPr>
      </w:pPr>
    </w:p>
    <w:p w14:paraId="2CA5FBAD">
      <w:pPr>
        <w:spacing w:after="0" w:line="259" w:lineRule="auto"/>
        <w:ind w:left="0" w:right="0" w:firstLine="0"/>
        <w:jc w:val="left"/>
        <w:rPr>
          <w:rFonts w:hint="eastAsia"/>
        </w:rPr>
      </w:pPr>
      <w:r>
        <w:rPr>
          <w:rFonts w:hint="eastAsia"/>
        </w:rPr>
        <w:t>Once a preacher came and began to explain to us that there was a God; but we told him to return to the place from whence he came.</w:t>
      </w:r>
    </w:p>
    <w:p w14:paraId="29427CB4">
      <w:pPr>
        <w:spacing w:after="0" w:line="259" w:lineRule="auto"/>
        <w:ind w:left="0" w:right="0" w:firstLine="0"/>
        <w:jc w:val="left"/>
        <w:rPr>
          <w:rFonts w:hint="eastAsia"/>
        </w:rPr>
      </w:pPr>
      <w:r>
        <w:rPr>
          <w:rFonts w:hint="eastAsia"/>
        </w:rPr>
        <w:t>有一次，一位传道人来了，开始向我们解释有一位祂；但我们叫他回到他来的地方去。</w:t>
      </w:r>
    </w:p>
    <w:p w14:paraId="692BACAE">
      <w:pPr>
        <w:spacing w:after="0" w:line="259" w:lineRule="auto"/>
        <w:ind w:left="0" w:right="0" w:firstLine="0"/>
        <w:jc w:val="left"/>
        <w:rPr>
          <w:rFonts w:hint="eastAsia"/>
        </w:rPr>
      </w:pPr>
    </w:p>
    <w:p w14:paraId="626BA9E3">
      <w:pPr>
        <w:spacing w:after="0" w:line="259" w:lineRule="auto"/>
        <w:ind w:left="0" w:right="0" w:firstLine="0"/>
        <w:jc w:val="left"/>
        <w:rPr>
          <w:rFonts w:hint="eastAsia"/>
        </w:rPr>
      </w:pPr>
      <w:r>
        <w:rPr>
          <w:rFonts w:hint="eastAsia"/>
        </w:rPr>
        <w:t>Another preacher came and told us not to lie, nor steal, nor drink; but we did not heed him.</w:t>
      </w:r>
    </w:p>
    <w:p w14:paraId="46270D47">
      <w:pPr>
        <w:spacing w:after="0" w:line="259" w:lineRule="auto"/>
        <w:ind w:left="0" w:right="0" w:firstLine="0"/>
        <w:jc w:val="left"/>
        <w:rPr>
          <w:rFonts w:hint="eastAsia"/>
        </w:rPr>
      </w:pPr>
      <w:r>
        <w:rPr>
          <w:rFonts w:hint="eastAsia"/>
        </w:rPr>
        <w:t>另一位传道人来了，告诉我们不要说谎、不要偷窃、不要喝酒；但我们没有理会他。</w:t>
      </w:r>
    </w:p>
    <w:p w14:paraId="684E7002">
      <w:pPr>
        <w:spacing w:after="0" w:line="259" w:lineRule="auto"/>
        <w:ind w:left="0" w:right="0" w:firstLine="0"/>
        <w:jc w:val="left"/>
        <w:rPr>
          <w:rFonts w:hint="eastAsia"/>
        </w:rPr>
      </w:pPr>
    </w:p>
    <w:p w14:paraId="7680F6AE">
      <w:pPr>
        <w:spacing w:after="0" w:line="259" w:lineRule="auto"/>
        <w:ind w:left="0" w:right="0" w:firstLine="0"/>
        <w:jc w:val="left"/>
        <w:rPr>
          <w:rFonts w:hint="eastAsia"/>
        </w:rPr>
      </w:pPr>
      <w:r>
        <w:rPr>
          <w:rFonts w:hint="eastAsia"/>
        </w:rPr>
        <w:t>At last another came into my hut one day, and said, 'I am come to you in the name of the Lord of heaven and earth.</w:t>
      </w:r>
    </w:p>
    <w:p w14:paraId="47ED5C02">
      <w:pPr>
        <w:spacing w:after="0" w:line="259" w:lineRule="auto"/>
        <w:ind w:left="0" w:right="0" w:firstLine="0"/>
        <w:jc w:val="left"/>
        <w:rPr>
          <w:rFonts w:hint="eastAsia"/>
        </w:rPr>
      </w:pPr>
      <w:r>
        <w:rPr>
          <w:rFonts w:hint="eastAsia"/>
        </w:rPr>
        <w:t>最后，有一天另一个人来到我的小屋，说：‘我奉天地之主的名来到你们这里。</w:t>
      </w:r>
    </w:p>
    <w:p w14:paraId="76C8A394">
      <w:pPr>
        <w:spacing w:after="0" w:line="259" w:lineRule="auto"/>
        <w:ind w:left="0" w:right="0" w:firstLine="0"/>
        <w:jc w:val="left"/>
        <w:rPr>
          <w:rFonts w:hint="eastAsia"/>
        </w:rPr>
      </w:pPr>
    </w:p>
    <w:p w14:paraId="25984803">
      <w:pPr>
        <w:spacing w:after="0" w:line="259" w:lineRule="auto"/>
        <w:ind w:left="0" w:right="0" w:firstLine="0"/>
        <w:jc w:val="left"/>
        <w:rPr>
          <w:rFonts w:hint="eastAsia"/>
        </w:rPr>
      </w:pPr>
      <w:r>
        <w:rPr>
          <w:rFonts w:hint="eastAsia"/>
        </w:rPr>
        <w:t>He sends to let you know that He will make you happy, and deliver you from misery.</w:t>
      </w:r>
    </w:p>
    <w:p w14:paraId="0FE8E91E">
      <w:pPr>
        <w:spacing w:after="0" w:line="259" w:lineRule="auto"/>
        <w:ind w:left="0" w:right="0" w:firstLine="0"/>
        <w:jc w:val="left"/>
        <w:rPr>
          <w:rFonts w:hint="eastAsia"/>
        </w:rPr>
      </w:pPr>
      <w:r>
        <w:rPr>
          <w:rFonts w:hint="eastAsia"/>
        </w:rPr>
        <w:t>祂差遣我来让你们知道，祂要使你们幸福，并把你们从痛苦中解救出来。</w:t>
      </w:r>
    </w:p>
    <w:p w14:paraId="524B7423">
      <w:pPr>
        <w:spacing w:after="0" w:line="259" w:lineRule="auto"/>
        <w:ind w:left="0" w:right="0" w:firstLine="0"/>
        <w:jc w:val="left"/>
        <w:rPr>
          <w:rFonts w:hint="eastAsia"/>
        </w:rPr>
      </w:pPr>
    </w:p>
    <w:p w14:paraId="26A652DF">
      <w:pPr>
        <w:spacing w:after="0" w:line="259" w:lineRule="auto"/>
        <w:ind w:left="0" w:right="0" w:firstLine="0"/>
        <w:jc w:val="left"/>
        <w:rPr>
          <w:rFonts w:hint="eastAsia"/>
        </w:rPr>
      </w:pPr>
      <w:r>
        <w:rPr>
          <w:rFonts w:hint="eastAsia"/>
        </w:rPr>
        <w:t>For this end He became a man, gave His life a ransom, and shed His blood for sinners.</w:t>
      </w:r>
    </w:p>
    <w:p w14:paraId="4726488C">
      <w:pPr>
        <w:spacing w:after="0" w:line="259" w:lineRule="auto"/>
        <w:ind w:left="0" w:right="0" w:firstLine="0"/>
        <w:jc w:val="left"/>
        <w:rPr>
          <w:rFonts w:hint="eastAsia"/>
        </w:rPr>
      </w:pPr>
      <w:r>
        <w:rPr>
          <w:rFonts w:hint="eastAsia"/>
        </w:rPr>
        <w:t>为此，祂成为人，献上祂的生命作为赎价，为罪人流了祂的宝血。</w:t>
      </w:r>
    </w:p>
    <w:p w14:paraId="18654D9A">
      <w:pPr>
        <w:spacing w:after="0" w:line="259" w:lineRule="auto"/>
        <w:ind w:left="0" w:right="0" w:firstLine="0"/>
        <w:jc w:val="left"/>
        <w:rPr>
          <w:rFonts w:hint="eastAsia"/>
        </w:rPr>
      </w:pPr>
    </w:p>
    <w:p w14:paraId="718E7F36">
      <w:pPr>
        <w:spacing w:after="0" w:line="259" w:lineRule="auto"/>
        <w:ind w:left="0" w:right="0" w:firstLine="0"/>
        <w:jc w:val="left"/>
        <w:rPr>
          <w:rFonts w:hint="eastAsia"/>
        </w:rPr>
      </w:pPr>
      <w:r>
        <w:rPr>
          <w:rFonts w:hint="eastAsia"/>
        </w:rPr>
        <w:t>I could not forget his words.</w:t>
      </w:r>
    </w:p>
    <w:p w14:paraId="2FB1619C">
      <w:pPr>
        <w:spacing w:after="0" w:line="259" w:lineRule="auto"/>
        <w:ind w:left="0" w:right="0" w:firstLine="0"/>
        <w:jc w:val="left"/>
        <w:rPr>
          <w:rFonts w:hint="eastAsia"/>
        </w:rPr>
      </w:pPr>
      <w:r>
        <w:rPr>
          <w:rFonts w:hint="eastAsia"/>
        </w:rPr>
        <w:t>我无法忘记他的话。</w:t>
      </w:r>
    </w:p>
    <w:p w14:paraId="15C39A0D">
      <w:pPr>
        <w:spacing w:after="0" w:line="259" w:lineRule="auto"/>
        <w:ind w:left="0" w:right="0" w:firstLine="0"/>
        <w:jc w:val="left"/>
        <w:rPr>
          <w:rFonts w:hint="eastAsia"/>
        </w:rPr>
      </w:pPr>
    </w:p>
    <w:p w14:paraId="6348094F">
      <w:pPr>
        <w:spacing w:after="0" w:line="259" w:lineRule="auto"/>
        <w:ind w:left="0" w:right="0" w:firstLine="0"/>
        <w:jc w:val="left"/>
        <w:rPr>
          <w:rFonts w:hint="eastAsia"/>
        </w:rPr>
      </w:pPr>
      <w:r>
        <w:rPr>
          <w:rFonts w:hint="eastAsia"/>
        </w:rPr>
        <w:t>I told them to the other Indians, and an awakening begun among us.</w:t>
      </w:r>
    </w:p>
    <w:p w14:paraId="28E86D9C">
      <w:pPr>
        <w:spacing w:after="0" w:line="259" w:lineRule="auto"/>
        <w:ind w:left="0" w:right="0" w:firstLine="0"/>
        <w:jc w:val="left"/>
        <w:rPr>
          <w:rFonts w:hint="eastAsia"/>
        </w:rPr>
      </w:pPr>
      <w:r>
        <w:rPr>
          <w:rFonts w:hint="eastAsia"/>
        </w:rPr>
        <w:t>我把这些话告诉了其他印第安人，我们中间就开始了觉醒。</w:t>
      </w:r>
    </w:p>
    <w:p w14:paraId="4D305C9B">
      <w:pPr>
        <w:spacing w:after="0" w:line="259" w:lineRule="auto"/>
        <w:ind w:left="0" w:right="0" w:firstLine="0"/>
        <w:jc w:val="left"/>
        <w:rPr>
          <w:rFonts w:hint="eastAsia"/>
        </w:rPr>
      </w:pPr>
    </w:p>
    <w:p w14:paraId="5523EF5C">
      <w:pPr>
        <w:spacing w:after="0" w:line="259" w:lineRule="auto"/>
        <w:ind w:left="0" w:right="0" w:firstLine="0"/>
        <w:jc w:val="left"/>
        <w:rPr>
          <w:rFonts w:hint="eastAsia"/>
        </w:rPr>
      </w:pPr>
      <w:r>
        <w:rPr>
          <w:rFonts w:hint="eastAsia"/>
        </w:rPr>
        <w:t>I say, therefore, preach the sufferings and death of Christ, our Saviour, if you wish your words to gain entrance among the heathen.”</w:t>
      </w:r>
    </w:p>
    <w:p w14:paraId="67A1538C">
      <w:pPr>
        <w:spacing w:after="0" w:line="259" w:lineRule="auto"/>
        <w:ind w:left="0" w:right="0" w:firstLine="0"/>
        <w:jc w:val="left"/>
        <w:rPr>
          <w:rFonts w:hint="eastAsia"/>
        </w:rPr>
      </w:pPr>
      <w:r>
        <w:rPr>
          <w:rFonts w:hint="eastAsia"/>
        </w:rPr>
        <w:t>因此我说，如果你们希望你们的话语能在异教徒中产生效果，就要传讲我们的救主基督的受难和死亡。”</w:t>
      </w:r>
    </w:p>
    <w:p w14:paraId="41E4AC4A">
      <w:pPr>
        <w:spacing w:after="0" w:line="259" w:lineRule="auto"/>
        <w:ind w:left="0" w:right="0" w:firstLine="0"/>
        <w:jc w:val="left"/>
        <w:rPr>
          <w:rFonts w:hint="eastAsia"/>
        </w:rPr>
      </w:pPr>
    </w:p>
    <w:p w14:paraId="70702D22">
      <w:pPr>
        <w:spacing w:after="0" w:line="259" w:lineRule="auto"/>
        <w:ind w:left="0" w:right="0" w:firstLine="0"/>
        <w:jc w:val="left"/>
        <w:rPr>
          <w:rFonts w:hint="eastAsia"/>
        </w:rPr>
      </w:pPr>
      <w:r>
        <w:rPr>
          <w:rFonts w:hint="eastAsia"/>
        </w:rPr>
        <w:t>Never indeed did the devil triumph so thoroughly as when he persuaded the Jesuit missionaries in China to keep back the story of the cross!</w:t>
      </w:r>
    </w:p>
    <w:p w14:paraId="625D36DF">
      <w:pPr>
        <w:spacing w:after="0" w:line="259" w:lineRule="auto"/>
        <w:ind w:left="0" w:right="0" w:firstLine="0"/>
        <w:jc w:val="left"/>
        <w:rPr>
          <w:rFonts w:hint="eastAsia"/>
        </w:rPr>
      </w:pPr>
      <w:r>
        <w:rPr>
          <w:rFonts w:hint="eastAsia"/>
        </w:rPr>
        <w:t>魔鬼从未像它说服在中国的耶稣会传教士隐瞒十字架的故事时那样，取得如此彻底的胜利！</w:t>
      </w:r>
    </w:p>
    <w:p w14:paraId="6DBA4655">
      <w:pPr>
        <w:spacing w:after="0" w:line="259" w:lineRule="auto"/>
        <w:ind w:left="0" w:right="0" w:firstLine="0"/>
        <w:jc w:val="left"/>
        <w:rPr>
          <w:rFonts w:hint="eastAsia"/>
        </w:rPr>
      </w:pPr>
    </w:p>
    <w:p w14:paraId="42A70044">
      <w:pPr>
        <w:spacing w:after="0" w:line="259" w:lineRule="auto"/>
        <w:ind w:left="0" w:right="0" w:firstLine="0"/>
        <w:jc w:val="left"/>
        <w:rPr>
          <w:rFonts w:hint="eastAsia"/>
        </w:rPr>
      </w:pPr>
      <w:r>
        <w:rPr>
          <w:rFonts w:hint="eastAsia"/>
        </w:rPr>
        <w:t>The doctrine of Christ crucified is the foundation of a Church's prosperity.</w:t>
      </w:r>
    </w:p>
    <w:p w14:paraId="197580FE">
      <w:pPr>
        <w:spacing w:after="0" w:line="259" w:lineRule="auto"/>
        <w:ind w:left="0" w:right="0" w:firstLine="0"/>
        <w:jc w:val="left"/>
        <w:rPr>
          <w:rFonts w:hint="eastAsia"/>
        </w:rPr>
      </w:pPr>
      <w:r>
        <w:rPr>
          <w:rFonts w:hint="eastAsia"/>
        </w:rPr>
        <w:t>被钉十字架的基督的教义是教会兴盛的根基。</w:t>
      </w:r>
    </w:p>
    <w:p w14:paraId="36F86543">
      <w:pPr>
        <w:spacing w:after="0" w:line="259" w:lineRule="auto"/>
        <w:ind w:left="0" w:right="0" w:firstLine="0"/>
        <w:jc w:val="left"/>
        <w:rPr>
          <w:rFonts w:hint="eastAsia"/>
        </w:rPr>
      </w:pPr>
    </w:p>
    <w:p w14:paraId="6C966E82">
      <w:pPr>
        <w:spacing w:after="0" w:line="259" w:lineRule="auto"/>
        <w:ind w:left="0" w:right="0" w:firstLine="0"/>
        <w:jc w:val="left"/>
        <w:rPr>
          <w:rFonts w:hint="eastAsia"/>
        </w:rPr>
      </w:pPr>
      <w:r>
        <w:rPr>
          <w:rFonts w:hint="eastAsia"/>
        </w:rPr>
        <w:t>No Church will ever be honoured in which Christ crucified is not continually lifted up.</w:t>
      </w:r>
    </w:p>
    <w:p w14:paraId="7438A97B">
      <w:pPr>
        <w:spacing w:after="0" w:line="259" w:lineRule="auto"/>
        <w:ind w:left="0" w:right="0" w:firstLine="0"/>
        <w:jc w:val="left"/>
        <w:rPr>
          <w:rFonts w:hint="eastAsia"/>
        </w:rPr>
      </w:pPr>
      <w:r>
        <w:rPr>
          <w:rFonts w:hint="eastAsia"/>
        </w:rPr>
        <w:t>如果一个教会不持续高举被钉十字架的基督，它就永远不会得到尊荣。</w:t>
      </w:r>
    </w:p>
    <w:p w14:paraId="6F78CD44">
      <w:pPr>
        <w:spacing w:after="0" w:line="259" w:lineRule="auto"/>
        <w:ind w:left="0" w:right="0" w:firstLine="0"/>
        <w:jc w:val="left"/>
        <w:rPr>
          <w:rFonts w:hint="eastAsia"/>
        </w:rPr>
      </w:pPr>
    </w:p>
    <w:p w14:paraId="0FA1FFF4">
      <w:pPr>
        <w:spacing w:after="0" w:line="259" w:lineRule="auto"/>
        <w:ind w:left="0" w:right="0" w:firstLine="0"/>
        <w:jc w:val="left"/>
        <w:rPr>
          <w:rFonts w:hint="eastAsia"/>
        </w:rPr>
      </w:pPr>
      <w:r>
        <w:rPr>
          <w:rFonts w:hint="eastAsia"/>
        </w:rPr>
        <w:t>Nothing whatever can make up for the want of the cross.</w:t>
      </w:r>
    </w:p>
    <w:p w14:paraId="450C0661">
      <w:pPr>
        <w:spacing w:after="0" w:line="259" w:lineRule="auto"/>
        <w:ind w:left="0" w:right="0" w:firstLine="0"/>
        <w:jc w:val="left"/>
        <w:rPr>
          <w:rFonts w:hint="eastAsia"/>
        </w:rPr>
      </w:pPr>
      <w:r>
        <w:rPr>
          <w:rFonts w:hint="eastAsia"/>
        </w:rPr>
        <w:t>没有任何事物可以弥补缺乏十字架的不足。</w:t>
      </w:r>
    </w:p>
    <w:p w14:paraId="0C7854AA">
      <w:pPr>
        <w:spacing w:after="0" w:line="259" w:lineRule="auto"/>
        <w:ind w:left="0" w:right="0" w:firstLine="0"/>
        <w:jc w:val="left"/>
        <w:rPr>
          <w:rFonts w:hint="eastAsia"/>
        </w:rPr>
      </w:pPr>
    </w:p>
    <w:p w14:paraId="4708549C">
      <w:pPr>
        <w:spacing w:after="0" w:line="259" w:lineRule="auto"/>
        <w:ind w:left="0" w:right="0" w:firstLine="0"/>
        <w:jc w:val="left"/>
        <w:rPr>
          <w:rFonts w:hint="eastAsia"/>
        </w:rPr>
      </w:pPr>
      <w:r>
        <w:rPr>
          <w:rFonts w:hint="eastAsia"/>
        </w:rPr>
        <w:t>Without it all things may be done decently and in order; without it there may be splendid ceremonies, beautiful music, gorgeous churches, learned ministers, crowded communion tables, huge collections for the poor; but without the cross no good will be done.</w:t>
      </w:r>
    </w:p>
    <w:p w14:paraId="317B8C98">
      <w:pPr>
        <w:spacing w:after="0" w:line="259" w:lineRule="auto"/>
        <w:ind w:left="0" w:right="0" w:firstLine="0"/>
        <w:jc w:val="left"/>
        <w:rPr>
          <w:rFonts w:hint="eastAsia"/>
        </w:rPr>
      </w:pPr>
      <w:r>
        <w:rPr>
          <w:rFonts w:hint="eastAsia"/>
        </w:rPr>
        <w:t>没有它，所有事情可能做得体面而有条不紊；没有它，可能有华丽的仪式、优美的音乐、宏伟的教堂、博学的传道人、挤满了人的圣餐桌、为穷人募集的大笔捐款；但没有十字架，就不会成就任何善工。</w:t>
      </w:r>
    </w:p>
    <w:p w14:paraId="2FEE45D3">
      <w:pPr>
        <w:spacing w:after="0" w:line="259" w:lineRule="auto"/>
        <w:ind w:left="0" w:right="0" w:firstLine="0"/>
        <w:jc w:val="left"/>
        <w:rPr>
          <w:rFonts w:hint="eastAsia"/>
        </w:rPr>
      </w:pPr>
    </w:p>
    <w:p w14:paraId="60A96761">
      <w:pPr>
        <w:spacing w:after="0" w:line="259" w:lineRule="auto"/>
        <w:ind w:left="0" w:right="0" w:firstLine="0"/>
        <w:jc w:val="left"/>
        <w:rPr>
          <w:rFonts w:hint="eastAsia"/>
        </w:rPr>
      </w:pPr>
      <w:r>
        <w:rPr>
          <w:rFonts w:hint="eastAsia"/>
        </w:rPr>
        <w:t>Dark hearts will not be enlightened, proud hearts will not be humbled, mourning hearts will not be comforted, fainting hearts will not be cheered.</w:t>
      </w:r>
    </w:p>
    <w:p w14:paraId="5002C242">
      <w:pPr>
        <w:spacing w:after="0" w:line="259" w:lineRule="auto"/>
        <w:ind w:left="0" w:right="0" w:firstLine="0"/>
        <w:jc w:val="left"/>
        <w:rPr>
          <w:rFonts w:hint="eastAsia"/>
        </w:rPr>
      </w:pPr>
      <w:r>
        <w:rPr>
          <w:rFonts w:hint="eastAsia"/>
        </w:rPr>
        <w:t>黑暗的心灵不会得到光照，骄傲的心灵不会得到谦卑，哀伤的心灵不会得到安慰，灰心丧气的心灵不会得到振奋。</w:t>
      </w:r>
    </w:p>
    <w:p w14:paraId="7FE40E00">
      <w:pPr>
        <w:spacing w:after="0" w:line="259" w:lineRule="auto"/>
        <w:ind w:left="0" w:right="0" w:firstLine="0"/>
        <w:jc w:val="left"/>
        <w:rPr>
          <w:rFonts w:hint="eastAsia"/>
        </w:rPr>
      </w:pPr>
    </w:p>
    <w:p w14:paraId="3EA2CFBD">
      <w:pPr>
        <w:spacing w:after="0" w:line="259" w:lineRule="auto"/>
        <w:ind w:left="0" w:right="0" w:firstLine="0"/>
        <w:jc w:val="left"/>
        <w:rPr>
          <w:rFonts w:hint="eastAsia"/>
        </w:rPr>
      </w:pPr>
      <w:r>
        <w:rPr>
          <w:rFonts w:hint="eastAsia"/>
        </w:rPr>
        <w:t>Sermons about the catholic church and an apostolic ministry, sermons about baptism and the Lord's supper, sermons about unity and schism, sermons about fasts and communion, sermons about fathers and saints,—such sermons will never make up for the absence of sermons about the cross of Christ.</w:t>
      </w:r>
    </w:p>
    <w:p w14:paraId="0092BC64">
      <w:pPr>
        <w:spacing w:after="0" w:line="259" w:lineRule="auto"/>
        <w:ind w:left="0" w:right="0" w:firstLine="0"/>
        <w:jc w:val="left"/>
        <w:rPr>
          <w:rFonts w:hint="eastAsia"/>
        </w:rPr>
      </w:pPr>
      <w:r>
        <w:rPr>
          <w:rFonts w:hint="eastAsia"/>
        </w:rPr>
        <w:t>关于大公教会和使徒圣职的讲道，关于洗礼和圣餐的讲道，关于合一和分裂的讲道，关于禁食和交通的讲道，关于教父和圣徒的讲道——所有这些讲道永远无法弥补缺乏关于基督十字架的讲道。</w:t>
      </w:r>
    </w:p>
    <w:p w14:paraId="57E4C67A">
      <w:pPr>
        <w:spacing w:after="0" w:line="259" w:lineRule="auto"/>
        <w:ind w:left="0" w:right="0" w:firstLine="0"/>
        <w:jc w:val="left"/>
        <w:rPr>
          <w:rFonts w:hint="eastAsia"/>
        </w:rPr>
      </w:pPr>
    </w:p>
    <w:p w14:paraId="128AF4A5">
      <w:pPr>
        <w:spacing w:after="0" w:line="259" w:lineRule="auto"/>
        <w:ind w:left="0" w:right="0" w:firstLine="0"/>
        <w:jc w:val="left"/>
        <w:rPr>
          <w:rFonts w:hint="eastAsia"/>
        </w:rPr>
      </w:pPr>
      <w:r>
        <w:rPr>
          <w:rFonts w:hint="eastAsia"/>
        </w:rPr>
        <w:t>They may amuse some, they will feed none.</w:t>
      </w:r>
    </w:p>
    <w:p w14:paraId="646A19FF">
      <w:pPr>
        <w:spacing w:after="0" w:line="259" w:lineRule="auto"/>
        <w:ind w:left="0" w:right="0" w:firstLine="0"/>
        <w:jc w:val="left"/>
        <w:rPr>
          <w:rFonts w:hint="eastAsia"/>
        </w:rPr>
      </w:pPr>
      <w:r>
        <w:rPr>
          <w:rFonts w:hint="eastAsia"/>
        </w:rPr>
        <w:t>它们可能娱乐一些人，但喂养不了任何一个人。</w:t>
      </w:r>
    </w:p>
    <w:p w14:paraId="5CBC1B8A">
      <w:pPr>
        <w:spacing w:after="0" w:line="259" w:lineRule="auto"/>
        <w:ind w:left="0" w:right="0" w:firstLine="0"/>
        <w:jc w:val="left"/>
        <w:rPr>
          <w:rFonts w:hint="eastAsia"/>
        </w:rPr>
      </w:pPr>
    </w:p>
    <w:p w14:paraId="284DBBC3">
      <w:pPr>
        <w:spacing w:after="0" w:line="259" w:lineRule="auto"/>
        <w:ind w:left="0" w:right="0" w:firstLine="0"/>
        <w:jc w:val="left"/>
        <w:rPr>
          <w:rFonts w:hint="eastAsia"/>
        </w:rPr>
      </w:pPr>
      <w:r>
        <w:rPr>
          <w:rFonts w:hint="eastAsia"/>
        </w:rPr>
        <w:t>A gorgeous banqueting room, and splendid gold plate on the table, will never make up to a hungry man for the want of food.</w:t>
      </w:r>
    </w:p>
    <w:p w14:paraId="3EEC6D97">
      <w:pPr>
        <w:spacing w:after="0" w:line="259" w:lineRule="auto"/>
        <w:ind w:left="0" w:right="0" w:firstLine="0"/>
        <w:jc w:val="left"/>
        <w:rPr>
          <w:rFonts w:hint="eastAsia"/>
        </w:rPr>
      </w:pPr>
      <w:r>
        <w:rPr>
          <w:rFonts w:hint="eastAsia"/>
        </w:rPr>
        <w:t>一个富丽堂皇的宴会厅，桌上摆着华丽的金色餐具，永远无法弥补饥饿者对食物的缺乏。</w:t>
      </w:r>
    </w:p>
    <w:p w14:paraId="3118BE81">
      <w:pPr>
        <w:spacing w:after="0" w:line="259" w:lineRule="auto"/>
        <w:ind w:left="0" w:right="0" w:firstLine="0"/>
        <w:jc w:val="left"/>
        <w:rPr>
          <w:rFonts w:hint="eastAsia"/>
        </w:rPr>
      </w:pPr>
    </w:p>
    <w:p w14:paraId="3CD0B507">
      <w:pPr>
        <w:spacing w:after="0" w:line="259" w:lineRule="auto"/>
        <w:ind w:left="0" w:right="0" w:firstLine="0"/>
        <w:jc w:val="left"/>
        <w:rPr>
          <w:rFonts w:hint="eastAsia"/>
        </w:rPr>
      </w:pPr>
      <w:r>
        <w:rPr>
          <w:rFonts w:hint="eastAsia"/>
        </w:rPr>
        <w:t>Christ crucified is God's grand ordinance for doing good to men.</w:t>
      </w:r>
    </w:p>
    <w:p w14:paraId="6E3CB1B2">
      <w:pPr>
        <w:spacing w:after="0" w:line="259" w:lineRule="auto"/>
        <w:ind w:left="0" w:right="0" w:firstLine="0"/>
        <w:jc w:val="left"/>
        <w:rPr>
          <w:rFonts w:hint="eastAsia"/>
        </w:rPr>
      </w:pPr>
      <w:r>
        <w:rPr>
          <w:rFonts w:hint="eastAsia"/>
        </w:rPr>
        <w:t>被钉十字架的基督是祂为造福世人而设立的宏大圣约。</w:t>
      </w:r>
    </w:p>
    <w:p w14:paraId="6EE86F80">
      <w:pPr>
        <w:spacing w:after="0" w:line="259" w:lineRule="auto"/>
        <w:ind w:left="0" w:right="0" w:firstLine="0"/>
        <w:jc w:val="left"/>
        <w:rPr>
          <w:rFonts w:hint="eastAsia"/>
        </w:rPr>
      </w:pPr>
    </w:p>
    <w:p w14:paraId="5A787B4A">
      <w:pPr>
        <w:spacing w:after="0" w:line="259" w:lineRule="auto"/>
        <w:ind w:left="0" w:right="0" w:firstLine="0"/>
        <w:jc w:val="left"/>
        <w:rPr>
          <w:rFonts w:hint="eastAsia"/>
        </w:rPr>
      </w:pPr>
      <w:r>
        <w:rPr>
          <w:rFonts w:hint="eastAsia"/>
        </w:rPr>
        <w:t>Whenever a Church keeps back Christ crucified, or puts anything whatever in that foremost place which Christ crucified should always have, from that moment a Church ceases to be useful.</w:t>
      </w:r>
    </w:p>
    <w:p w14:paraId="4E90486B">
      <w:pPr>
        <w:spacing w:after="0" w:line="259" w:lineRule="auto"/>
        <w:ind w:left="0" w:right="0" w:firstLine="0"/>
        <w:jc w:val="left"/>
        <w:rPr>
          <w:rFonts w:hint="eastAsia"/>
        </w:rPr>
      </w:pPr>
      <w:r>
        <w:rPr>
          <w:rFonts w:hint="eastAsia"/>
        </w:rPr>
        <w:t>无论何时，一个教会若隐藏被钉十字架的基督，或将任何事物置于被钉十字架的基督应有的首要位置之上，从那一刻起，该教会就停止了其作用。</w:t>
      </w:r>
    </w:p>
    <w:p w14:paraId="01AF51DE">
      <w:pPr>
        <w:spacing w:after="0" w:line="259" w:lineRule="auto"/>
        <w:ind w:left="0" w:right="0" w:firstLine="0"/>
        <w:jc w:val="left"/>
        <w:rPr>
          <w:rFonts w:hint="eastAsia"/>
        </w:rPr>
      </w:pPr>
    </w:p>
    <w:p w14:paraId="03B96516">
      <w:pPr>
        <w:spacing w:after="0" w:line="259" w:lineRule="auto"/>
        <w:ind w:left="0" w:right="0" w:firstLine="0"/>
        <w:jc w:val="left"/>
        <w:rPr>
          <w:rFonts w:hint="eastAsia"/>
        </w:rPr>
      </w:pPr>
      <w:r>
        <w:rPr>
          <w:rFonts w:hint="eastAsia"/>
        </w:rPr>
        <w:t>Without Christ crucified in her pulpits, a Church is little better than a cumberer of the ground, a dead carcass, a well without water, a barren fig-tree, a sleeping watchman, a silent trumpet, a dumb witness, an ambassador without terms of peace, a messenger without tidings, a lighthouse without fire, a stumbling-block to weak believers, a comfort to infidels, a hotbed for formalism, a joy to the devil, and an offence to God.</w:t>
      </w:r>
    </w:p>
    <w:p w14:paraId="5DBE51C6">
      <w:pPr>
        <w:spacing w:after="0" w:line="259" w:lineRule="auto"/>
        <w:ind w:left="0" w:right="0" w:firstLine="0"/>
        <w:jc w:val="left"/>
        <w:rPr>
          <w:rFonts w:hint="eastAsia"/>
        </w:rPr>
      </w:pPr>
      <w:r>
        <w:rPr>
          <w:rFonts w:hint="eastAsia"/>
        </w:rPr>
        <w:t>如果讲坛上没有被钉十字架的基督，一个教会就不过是徒占地土的，一具死尸，一口没有水的井，一棵不结果子的无花果树，一个沉睡的守望者，一支无声的号角，一个哑巴见证人，一个没有和平条款的大使，一个没有消息的信使，一座没有火光的灯塔，是软弱信徒的绊脚石，是不信者的安慰，是形式主义的温床，是魔鬼的喜悦，也是对祂的冒犯。</w:t>
      </w:r>
    </w:p>
    <w:p w14:paraId="3D129706">
      <w:pPr>
        <w:spacing w:after="0" w:line="259" w:lineRule="auto"/>
        <w:ind w:left="0" w:right="0" w:firstLine="0"/>
        <w:jc w:val="left"/>
        <w:rPr>
          <w:rFonts w:hint="eastAsia"/>
        </w:rPr>
      </w:pPr>
    </w:p>
    <w:p w14:paraId="058B947A">
      <w:pPr>
        <w:spacing w:after="0" w:line="259" w:lineRule="auto"/>
        <w:ind w:left="0" w:right="0" w:firstLine="0"/>
        <w:jc w:val="left"/>
        <w:rPr>
          <w:rFonts w:hint="eastAsia"/>
        </w:rPr>
      </w:pPr>
      <w:r>
        <w:rPr>
          <w:rFonts w:hint="eastAsia"/>
        </w:rPr>
        <w:t>The doctrine of Christ crucified is the grand centre of union among true Christians.</w:t>
      </w:r>
    </w:p>
    <w:p w14:paraId="61F8E7AC">
      <w:pPr>
        <w:spacing w:after="0" w:line="259" w:lineRule="auto"/>
        <w:ind w:left="0" w:right="0" w:firstLine="0"/>
        <w:jc w:val="left"/>
        <w:rPr>
          <w:rFonts w:hint="eastAsia"/>
        </w:rPr>
      </w:pPr>
      <w:r>
        <w:rPr>
          <w:rFonts w:hint="eastAsia"/>
        </w:rPr>
        <w:t>被钉十字架的基督的教义是真基督徒之间合一的宏大中心。</w:t>
      </w:r>
    </w:p>
    <w:p w14:paraId="5D7EF0ED">
      <w:pPr>
        <w:spacing w:after="0" w:line="259" w:lineRule="auto"/>
        <w:ind w:left="0" w:right="0" w:firstLine="0"/>
        <w:jc w:val="left"/>
        <w:rPr>
          <w:rFonts w:hint="eastAsia"/>
        </w:rPr>
      </w:pPr>
    </w:p>
    <w:p w14:paraId="18CAF78D">
      <w:pPr>
        <w:spacing w:after="0" w:line="259" w:lineRule="auto"/>
        <w:ind w:left="0" w:right="0" w:firstLine="0"/>
        <w:jc w:val="left"/>
        <w:rPr>
          <w:rFonts w:hint="eastAsia"/>
        </w:rPr>
      </w:pPr>
      <w:r>
        <w:rPr>
          <w:rFonts w:hint="eastAsia"/>
        </w:rPr>
        <w:t>Our outward differences are many without doubt: one man is an Episcopalian, another is a Presbyterian; one is an Independent, another a Baptist; one is a Calvinist, another an Arminian; one is a Lutheran, another a Plymouth Brother; one is a friend to Establishments, another a friend to the Voluntary system; one is a friend to Liturgies, another a friend to extempore prayer: but after all, what shall we hear about most of these differences in heaven?</w:t>
      </w:r>
    </w:p>
    <w:p w14:paraId="34E8588D">
      <w:pPr>
        <w:spacing w:after="0" w:line="259" w:lineRule="auto"/>
        <w:ind w:left="0" w:right="0" w:firstLine="0"/>
        <w:jc w:val="left"/>
        <w:rPr>
          <w:rFonts w:hint="eastAsia"/>
        </w:rPr>
      </w:pPr>
      <w:r>
        <w:rPr>
          <w:rFonts w:hint="eastAsia"/>
        </w:rPr>
        <w:t>毫无疑问，我们外在的差异有很多：一个人是圣公会教徒，另一个是长老会教徒；一个人是公理会教徒，另一个是浸信会教徒；一个人是加尔文主义者，另一个是阿民念主义者；一个人是路德宗信徒，另一个是普利茅斯弟兄会的成员；一个人是支持体制教会的朋友，另一个是支持自愿奉献体系的朋友；一个人是支持礼仪书的朋友，另一个是支持即兴祷告的朋友：但毕竟，我们在天堂会听到多少关于这些差异的事情呢？</w:t>
      </w:r>
    </w:p>
    <w:p w14:paraId="50F54F78">
      <w:pPr>
        <w:spacing w:after="0" w:line="259" w:lineRule="auto"/>
        <w:ind w:left="0" w:right="0" w:firstLine="0"/>
        <w:jc w:val="left"/>
        <w:rPr>
          <w:rFonts w:hint="eastAsia"/>
        </w:rPr>
      </w:pPr>
    </w:p>
    <w:p w14:paraId="6510BF09">
      <w:pPr>
        <w:spacing w:after="0" w:line="259" w:lineRule="auto"/>
        <w:ind w:left="0" w:right="0" w:firstLine="0"/>
        <w:jc w:val="left"/>
        <w:rPr>
          <w:rFonts w:hint="eastAsia"/>
        </w:rPr>
      </w:pPr>
      <w:r>
        <w:rPr>
          <w:rFonts w:hint="eastAsia"/>
        </w:rPr>
        <w:t>Nothing, most probably: nothing at all.</w:t>
      </w:r>
    </w:p>
    <w:p w14:paraId="5D7EBB1B">
      <w:pPr>
        <w:spacing w:after="0" w:line="259" w:lineRule="auto"/>
        <w:ind w:left="0" w:right="0" w:firstLine="0"/>
        <w:jc w:val="left"/>
        <w:rPr>
          <w:rFonts w:hint="eastAsia"/>
        </w:rPr>
      </w:pPr>
      <w:r>
        <w:rPr>
          <w:rFonts w:hint="eastAsia"/>
        </w:rPr>
        <w:t>很可能什么都没有：完全没有。</w:t>
      </w:r>
    </w:p>
    <w:p w14:paraId="43C1384A">
      <w:pPr>
        <w:spacing w:after="0" w:line="259" w:lineRule="auto"/>
        <w:ind w:left="0" w:right="0" w:firstLine="0"/>
        <w:jc w:val="left"/>
        <w:rPr>
          <w:rFonts w:hint="eastAsia"/>
        </w:rPr>
      </w:pPr>
    </w:p>
    <w:p w14:paraId="06A09D79">
      <w:pPr>
        <w:spacing w:after="0" w:line="259" w:lineRule="auto"/>
        <w:ind w:left="0" w:right="0" w:firstLine="0"/>
        <w:jc w:val="left"/>
        <w:rPr>
          <w:rFonts w:hint="eastAsia"/>
        </w:rPr>
      </w:pPr>
      <w:r>
        <w:rPr>
          <w:rFonts w:hint="eastAsia"/>
        </w:rPr>
        <w:t>Does a man really and sincerely glory in the cross of Christ?</w:t>
      </w:r>
    </w:p>
    <w:p w14:paraId="23CF1061">
      <w:pPr>
        <w:spacing w:after="0" w:line="259" w:lineRule="auto"/>
        <w:ind w:left="0" w:right="0" w:firstLine="0"/>
        <w:jc w:val="left"/>
        <w:rPr>
          <w:rFonts w:hint="eastAsia"/>
        </w:rPr>
      </w:pPr>
      <w:r>
        <w:rPr>
          <w:rFonts w:hint="eastAsia"/>
        </w:rPr>
        <w:t>一个人是否真正、真诚地以基督的十字架为荣耀？</w:t>
      </w:r>
    </w:p>
    <w:p w14:paraId="73289437">
      <w:pPr>
        <w:spacing w:after="0" w:line="259" w:lineRule="auto"/>
        <w:ind w:left="0" w:right="0" w:firstLine="0"/>
        <w:jc w:val="left"/>
        <w:rPr>
          <w:rFonts w:hint="eastAsia"/>
        </w:rPr>
      </w:pPr>
    </w:p>
    <w:p w14:paraId="52128316">
      <w:pPr>
        <w:spacing w:after="0" w:line="259" w:lineRule="auto"/>
        <w:ind w:left="0" w:right="0" w:firstLine="0"/>
        <w:jc w:val="left"/>
        <w:rPr>
          <w:rFonts w:hint="eastAsia"/>
        </w:rPr>
      </w:pPr>
      <w:r>
        <w:rPr>
          <w:rFonts w:hint="eastAsia"/>
        </w:rPr>
        <w:t>That is the grand question.</w:t>
      </w:r>
    </w:p>
    <w:p w14:paraId="6B49A64B">
      <w:pPr>
        <w:spacing w:after="0" w:line="259" w:lineRule="auto"/>
        <w:ind w:left="0" w:right="0" w:firstLine="0"/>
        <w:jc w:val="left"/>
        <w:rPr>
          <w:rFonts w:hint="eastAsia"/>
        </w:rPr>
      </w:pPr>
      <w:r>
        <w:rPr>
          <w:rFonts w:hint="eastAsia"/>
        </w:rPr>
        <w:t>这才是最重要的。</w:t>
      </w:r>
    </w:p>
    <w:p w14:paraId="20735A9B">
      <w:pPr>
        <w:spacing w:after="0" w:line="259" w:lineRule="auto"/>
        <w:ind w:left="0" w:right="0" w:firstLine="0"/>
        <w:jc w:val="left"/>
        <w:rPr>
          <w:rFonts w:hint="eastAsia"/>
        </w:rPr>
      </w:pPr>
    </w:p>
    <w:p w14:paraId="45E99CBD">
      <w:pPr>
        <w:spacing w:after="0" w:line="259" w:lineRule="auto"/>
        <w:ind w:left="0" w:right="0" w:firstLine="0"/>
        <w:jc w:val="left"/>
        <w:rPr>
          <w:rFonts w:hint="eastAsia"/>
        </w:rPr>
      </w:pPr>
      <w:r>
        <w:rPr>
          <w:rFonts w:hint="eastAsia"/>
        </w:rPr>
        <w:t>If he does, he is my brother: we are travelling in the same road; we are journeying towards a home where Christ is all, and everything outward in religion will be forgotten.</w:t>
      </w:r>
    </w:p>
    <w:p w14:paraId="5FA508BC">
      <w:pPr>
        <w:spacing w:after="0" w:line="259" w:lineRule="auto"/>
        <w:ind w:left="0" w:right="0" w:firstLine="0"/>
        <w:jc w:val="left"/>
        <w:rPr>
          <w:rFonts w:hint="eastAsia"/>
        </w:rPr>
      </w:pPr>
      <w:r>
        <w:rPr>
          <w:rFonts w:hint="eastAsia"/>
        </w:rPr>
        <w:t>如果他这样做，他就是我的弟兄：我们正在走同一条路；我们正朝着一个基督是一切的家乡前进，在那里，宗教中所有外在的事物都将被遗忘。</w:t>
      </w:r>
    </w:p>
    <w:p w14:paraId="78199C17">
      <w:pPr>
        <w:spacing w:after="0" w:line="259" w:lineRule="auto"/>
        <w:ind w:left="0" w:right="0" w:firstLine="0"/>
        <w:jc w:val="left"/>
        <w:rPr>
          <w:rFonts w:hint="eastAsia"/>
        </w:rPr>
      </w:pPr>
    </w:p>
    <w:p w14:paraId="3902DB7E">
      <w:pPr>
        <w:spacing w:after="0" w:line="259" w:lineRule="auto"/>
        <w:ind w:left="0" w:right="0" w:firstLine="0"/>
        <w:jc w:val="left"/>
        <w:rPr>
          <w:rFonts w:hint="eastAsia"/>
        </w:rPr>
      </w:pPr>
      <w:r>
        <w:rPr>
          <w:rFonts w:hint="eastAsia"/>
        </w:rPr>
        <w:t>But if he does not glory in the cross of Christ, I cannot feel comfort about him.</w:t>
      </w:r>
    </w:p>
    <w:p w14:paraId="4937DE87">
      <w:pPr>
        <w:spacing w:after="0" w:line="259" w:lineRule="auto"/>
        <w:ind w:left="0" w:right="0" w:firstLine="0"/>
        <w:jc w:val="left"/>
        <w:rPr>
          <w:rFonts w:hint="eastAsia"/>
        </w:rPr>
      </w:pPr>
      <w:r>
        <w:rPr>
          <w:rFonts w:hint="eastAsia"/>
        </w:rPr>
        <w:t>但如果他不以基督的十字架为荣耀，我就无法对他感到安慰。</w:t>
      </w:r>
    </w:p>
    <w:p w14:paraId="24C874F1">
      <w:pPr>
        <w:spacing w:after="0" w:line="259" w:lineRule="auto"/>
        <w:ind w:left="0" w:right="0" w:firstLine="0"/>
        <w:jc w:val="left"/>
        <w:rPr>
          <w:rFonts w:hint="eastAsia"/>
        </w:rPr>
      </w:pPr>
    </w:p>
    <w:p w14:paraId="3562E291">
      <w:pPr>
        <w:spacing w:after="0" w:line="259" w:lineRule="auto"/>
        <w:ind w:left="0" w:right="0" w:firstLine="0"/>
        <w:jc w:val="left"/>
        <w:rPr>
          <w:rFonts w:hint="eastAsia"/>
        </w:rPr>
      </w:pPr>
      <w:r>
        <w:rPr>
          <w:rFonts w:hint="eastAsia"/>
        </w:rPr>
        <w:t>Union on outward points only is union only for time: union about the cross is union for eternity.</w:t>
      </w:r>
    </w:p>
    <w:p w14:paraId="57F5B2F7">
      <w:pPr>
        <w:spacing w:after="0" w:line="259" w:lineRule="auto"/>
        <w:ind w:left="0" w:right="0" w:firstLine="0"/>
        <w:jc w:val="left"/>
        <w:rPr>
          <w:rFonts w:hint="eastAsia"/>
        </w:rPr>
      </w:pPr>
      <w:r>
        <w:rPr>
          <w:rFonts w:hint="eastAsia"/>
        </w:rPr>
        <w:t>仅在外在观点上的合一只是暂时的合一：关于十字架的合一才是永恒的合一。</w:t>
      </w:r>
    </w:p>
    <w:p w14:paraId="6FF710C3">
      <w:pPr>
        <w:spacing w:after="0" w:line="259" w:lineRule="auto"/>
        <w:ind w:left="0" w:right="0" w:firstLine="0"/>
        <w:jc w:val="left"/>
        <w:rPr>
          <w:rFonts w:hint="eastAsia"/>
        </w:rPr>
      </w:pPr>
    </w:p>
    <w:p w14:paraId="7226D7BB">
      <w:pPr>
        <w:spacing w:after="0" w:line="259" w:lineRule="auto"/>
        <w:ind w:left="0" w:right="0" w:firstLine="0"/>
        <w:jc w:val="left"/>
        <w:rPr>
          <w:rFonts w:hint="eastAsia"/>
        </w:rPr>
      </w:pPr>
      <w:r>
        <w:rPr>
          <w:rFonts w:hint="eastAsia"/>
        </w:rPr>
        <w:t>Error on outward points is only a skindeep disease: error about the cross is disease at the heart.</w:t>
      </w:r>
    </w:p>
    <w:p w14:paraId="7EF4B7F4">
      <w:pPr>
        <w:spacing w:after="0" w:line="259" w:lineRule="auto"/>
        <w:ind w:left="0" w:right="0" w:firstLine="0"/>
        <w:jc w:val="left"/>
        <w:rPr>
          <w:rFonts w:hint="eastAsia"/>
        </w:rPr>
      </w:pPr>
      <w:r>
        <w:rPr>
          <w:rFonts w:hint="eastAsia"/>
        </w:rPr>
        <w:t>在外在观点上的错误只是一种皮肤表面的疾病：关于十字架的错误则是心脏的疾病。</w:t>
      </w:r>
    </w:p>
    <w:p w14:paraId="0A53DF3C">
      <w:pPr>
        <w:spacing w:after="0" w:line="259" w:lineRule="auto"/>
        <w:ind w:left="0" w:right="0" w:firstLine="0"/>
        <w:jc w:val="left"/>
        <w:rPr>
          <w:rFonts w:hint="eastAsia"/>
        </w:rPr>
      </w:pPr>
    </w:p>
    <w:p w14:paraId="7D4B4AA8">
      <w:pPr>
        <w:spacing w:after="0" w:line="259" w:lineRule="auto"/>
        <w:ind w:left="0" w:right="0" w:firstLine="0"/>
        <w:jc w:val="left"/>
        <w:rPr>
          <w:rFonts w:hint="eastAsia"/>
        </w:rPr>
      </w:pPr>
      <w:r>
        <w:rPr>
          <w:rFonts w:hint="eastAsia"/>
        </w:rPr>
        <w:t>Union about outward points is a mere man-made union: union about the cross of Christ can only be produced by the Holy Ghost.</w:t>
      </w:r>
    </w:p>
    <w:p w14:paraId="305D452B">
      <w:pPr>
        <w:spacing w:after="0" w:line="259" w:lineRule="auto"/>
        <w:ind w:left="0" w:right="0" w:firstLine="0"/>
        <w:jc w:val="left"/>
        <w:rPr>
          <w:rFonts w:hint="eastAsia"/>
        </w:rPr>
      </w:pPr>
      <w:r>
        <w:rPr>
          <w:rFonts w:hint="eastAsia"/>
        </w:rPr>
        <w:t>关于外在观点的合一仅仅是人为的合一：关于基督十字架的合一只能由圣灵产生。</w:t>
      </w:r>
    </w:p>
    <w:p w14:paraId="1C09245E">
      <w:pPr>
        <w:spacing w:after="0" w:line="259" w:lineRule="auto"/>
        <w:ind w:left="0" w:right="0" w:firstLine="0"/>
        <w:jc w:val="left"/>
        <w:rPr>
          <w:rFonts w:hint="eastAsia"/>
        </w:rPr>
      </w:pPr>
    </w:p>
    <w:p w14:paraId="1E3151EF">
      <w:pPr>
        <w:spacing w:after="0" w:line="259" w:lineRule="auto"/>
        <w:ind w:left="0" w:right="0" w:firstLine="0"/>
        <w:jc w:val="left"/>
        <w:rPr>
          <w:rFonts w:hint="eastAsia"/>
        </w:rPr>
      </w:pPr>
      <w:r>
        <w:rPr>
          <w:rFonts w:hint="eastAsia"/>
        </w:rPr>
        <w:t>Reader, I know not what you think of all this.</w:t>
      </w:r>
    </w:p>
    <w:p w14:paraId="4D0F7453">
      <w:pPr>
        <w:spacing w:after="0" w:line="259" w:lineRule="auto"/>
        <w:ind w:left="0" w:right="0" w:firstLine="0"/>
        <w:jc w:val="left"/>
        <w:rPr>
          <w:rFonts w:hint="eastAsia"/>
        </w:rPr>
      </w:pPr>
      <w:r>
        <w:rPr>
          <w:rFonts w:hint="eastAsia"/>
        </w:rPr>
        <w:t>读者，我不知道你对这一切有何看法。</w:t>
      </w:r>
    </w:p>
    <w:p w14:paraId="2DACDBBC">
      <w:pPr>
        <w:spacing w:after="0" w:line="259" w:lineRule="auto"/>
        <w:ind w:left="0" w:right="0" w:firstLine="0"/>
        <w:jc w:val="left"/>
        <w:rPr>
          <w:rFonts w:hint="eastAsia"/>
        </w:rPr>
      </w:pPr>
    </w:p>
    <w:p w14:paraId="11D10992">
      <w:pPr>
        <w:spacing w:after="0" w:line="259" w:lineRule="auto"/>
        <w:ind w:left="0" w:right="0" w:firstLine="0"/>
        <w:jc w:val="left"/>
        <w:rPr>
          <w:rFonts w:hint="eastAsia"/>
        </w:rPr>
      </w:pPr>
      <w:r>
        <w:rPr>
          <w:rFonts w:hint="eastAsia"/>
        </w:rPr>
        <w:t>I feel as if the half of what I desire to tell you about Christ crucified were left untold.</w:t>
      </w:r>
    </w:p>
    <w:p w14:paraId="2B1B38ED">
      <w:pPr>
        <w:spacing w:after="0" w:line="259" w:lineRule="auto"/>
        <w:ind w:left="0" w:right="0" w:firstLine="0"/>
        <w:jc w:val="left"/>
        <w:rPr>
          <w:rFonts w:hint="eastAsia"/>
        </w:rPr>
      </w:pPr>
      <w:r>
        <w:rPr>
          <w:rFonts w:hint="eastAsia"/>
        </w:rPr>
        <w:t>我感觉我渴望告诉你的关于被钉十字架的基督的事情，连一半都没有说完。</w:t>
      </w:r>
    </w:p>
    <w:p w14:paraId="5CCE33D2">
      <w:pPr>
        <w:spacing w:after="0" w:line="259" w:lineRule="auto"/>
        <w:ind w:left="0" w:right="0" w:firstLine="0"/>
        <w:jc w:val="left"/>
        <w:rPr>
          <w:rFonts w:hint="eastAsia"/>
        </w:rPr>
      </w:pPr>
    </w:p>
    <w:p w14:paraId="44460E61">
      <w:pPr>
        <w:spacing w:after="0" w:line="259" w:lineRule="auto"/>
        <w:ind w:left="0" w:right="0" w:firstLine="0"/>
        <w:jc w:val="left"/>
        <w:rPr>
          <w:rFonts w:hint="eastAsia"/>
        </w:rPr>
      </w:pPr>
      <w:r>
        <w:rPr>
          <w:rFonts w:hint="eastAsia"/>
        </w:rPr>
        <w:t>But I do hope that I have given you something to think about.</w:t>
      </w:r>
    </w:p>
    <w:p w14:paraId="487A7049">
      <w:pPr>
        <w:spacing w:after="0" w:line="259" w:lineRule="auto"/>
        <w:ind w:left="0" w:right="0" w:firstLine="0"/>
        <w:jc w:val="left"/>
        <w:rPr>
          <w:rFonts w:hint="eastAsia"/>
        </w:rPr>
      </w:pPr>
      <w:r>
        <w:rPr>
          <w:rFonts w:hint="eastAsia"/>
        </w:rPr>
        <w:t>但我确实希望我已经给了你一些值得思考的东西。</w:t>
      </w:r>
    </w:p>
    <w:p w14:paraId="536A7E39">
      <w:pPr>
        <w:spacing w:after="0" w:line="259" w:lineRule="auto"/>
        <w:ind w:left="0" w:right="0" w:firstLine="0"/>
        <w:jc w:val="left"/>
        <w:rPr>
          <w:rFonts w:hint="eastAsia"/>
        </w:rPr>
      </w:pPr>
    </w:p>
    <w:p w14:paraId="648C5029">
      <w:pPr>
        <w:spacing w:after="0" w:line="259" w:lineRule="auto"/>
        <w:ind w:left="0" w:right="0" w:firstLine="0"/>
        <w:jc w:val="left"/>
        <w:rPr>
          <w:rFonts w:hint="eastAsia"/>
        </w:rPr>
      </w:pPr>
      <w:r>
        <w:rPr>
          <w:rFonts w:hint="eastAsia"/>
        </w:rPr>
        <w:t>Listen to me now for a few moments, while I say something to apply the whole subject to your conscience.</w:t>
      </w:r>
    </w:p>
    <w:p w14:paraId="65964EC3">
      <w:pPr>
        <w:spacing w:after="0" w:line="259" w:lineRule="auto"/>
        <w:ind w:left="0" w:right="0" w:firstLine="0"/>
        <w:jc w:val="left"/>
        <w:rPr>
          <w:rFonts w:hint="eastAsia"/>
        </w:rPr>
      </w:pPr>
      <w:r>
        <w:rPr>
          <w:rFonts w:hint="eastAsia"/>
        </w:rPr>
        <w:t>现在请听我片刻，我要说一些话，将整个主题应用到你的良心上。</w:t>
      </w:r>
    </w:p>
    <w:p w14:paraId="12AF03CA">
      <w:pPr>
        <w:spacing w:after="0" w:line="259" w:lineRule="auto"/>
        <w:ind w:left="0" w:right="0" w:firstLine="0"/>
        <w:jc w:val="left"/>
        <w:rPr>
          <w:rFonts w:hint="eastAsia"/>
        </w:rPr>
      </w:pPr>
    </w:p>
    <w:p w14:paraId="4006C682">
      <w:pPr>
        <w:spacing w:after="0" w:line="259" w:lineRule="auto"/>
        <w:ind w:left="0" w:right="0" w:firstLine="0"/>
        <w:jc w:val="left"/>
        <w:rPr>
          <w:rFonts w:hint="eastAsia"/>
        </w:rPr>
      </w:pPr>
      <w:r>
        <w:rPr>
          <w:rFonts w:hint="eastAsia"/>
        </w:rPr>
        <w:t>Are you living in any kind of sin?</w:t>
      </w:r>
    </w:p>
    <w:p w14:paraId="005A1899">
      <w:pPr>
        <w:spacing w:after="0" w:line="259" w:lineRule="auto"/>
        <w:ind w:left="0" w:right="0" w:firstLine="0"/>
        <w:jc w:val="left"/>
        <w:rPr>
          <w:rFonts w:hint="eastAsia"/>
        </w:rPr>
      </w:pPr>
      <w:r>
        <w:rPr>
          <w:rFonts w:hint="eastAsia"/>
        </w:rPr>
        <w:t>你是否活在任何形式的罪中？</w:t>
      </w:r>
    </w:p>
    <w:p w14:paraId="20D9958C">
      <w:pPr>
        <w:spacing w:after="0" w:line="259" w:lineRule="auto"/>
        <w:ind w:left="0" w:right="0" w:firstLine="0"/>
        <w:jc w:val="left"/>
        <w:rPr>
          <w:rFonts w:hint="eastAsia"/>
        </w:rPr>
      </w:pPr>
    </w:p>
    <w:p w14:paraId="208ED918">
      <w:pPr>
        <w:spacing w:after="0" w:line="259" w:lineRule="auto"/>
        <w:ind w:left="0" w:right="0" w:firstLine="0"/>
        <w:jc w:val="left"/>
        <w:rPr>
          <w:rFonts w:hint="eastAsia"/>
        </w:rPr>
      </w:pPr>
      <w:r>
        <w:rPr>
          <w:rFonts w:hint="eastAsia"/>
        </w:rPr>
        <w:t>Are you following the course of this world, and neglecting your soul?</w:t>
      </w:r>
    </w:p>
    <w:p w14:paraId="4F45734D">
      <w:pPr>
        <w:spacing w:after="0" w:line="259" w:lineRule="auto"/>
        <w:ind w:left="0" w:right="0" w:firstLine="0"/>
        <w:jc w:val="left"/>
        <w:rPr>
          <w:rFonts w:hint="eastAsia"/>
        </w:rPr>
      </w:pPr>
      <w:r>
        <w:rPr>
          <w:rFonts w:hint="eastAsia"/>
        </w:rPr>
        <w:t>你是否正追随这个世界的潮流，而忽略你的灵魂？</w:t>
      </w:r>
    </w:p>
    <w:p w14:paraId="6107CF59">
      <w:pPr>
        <w:spacing w:after="0" w:line="259" w:lineRule="auto"/>
        <w:ind w:left="0" w:right="0" w:firstLine="0"/>
        <w:jc w:val="left"/>
        <w:rPr>
          <w:rFonts w:hint="eastAsia"/>
        </w:rPr>
      </w:pPr>
    </w:p>
    <w:p w14:paraId="27AC65B7">
      <w:pPr>
        <w:spacing w:after="0" w:line="259" w:lineRule="auto"/>
        <w:ind w:left="0" w:right="0" w:firstLine="0"/>
        <w:jc w:val="left"/>
        <w:rPr>
          <w:rFonts w:hint="eastAsia"/>
        </w:rPr>
      </w:pPr>
      <w:r>
        <w:rPr>
          <w:rFonts w:hint="eastAsia"/>
        </w:rPr>
        <w:t>Hear! I beseech you, what I say to you this day: “Behold the cross of Christ.”</w:t>
      </w:r>
    </w:p>
    <w:p w14:paraId="3240AE72">
      <w:pPr>
        <w:spacing w:after="0" w:line="259" w:lineRule="auto"/>
        <w:ind w:left="0" w:right="0" w:firstLine="0"/>
        <w:jc w:val="left"/>
        <w:rPr>
          <w:rFonts w:hint="eastAsia"/>
        </w:rPr>
      </w:pPr>
      <w:r>
        <w:rPr>
          <w:rFonts w:hint="eastAsia"/>
        </w:rPr>
        <w:t>请听！我恳求你，今天我告诉你：“看哪，基督的十字架。”</w:t>
      </w:r>
    </w:p>
    <w:p w14:paraId="653A56DC">
      <w:pPr>
        <w:spacing w:after="0" w:line="259" w:lineRule="auto"/>
        <w:ind w:left="0" w:right="0" w:firstLine="0"/>
        <w:jc w:val="left"/>
        <w:rPr>
          <w:rFonts w:hint="eastAsia"/>
        </w:rPr>
      </w:pPr>
    </w:p>
    <w:p w14:paraId="20D77C51">
      <w:pPr>
        <w:spacing w:after="0" w:line="259" w:lineRule="auto"/>
        <w:ind w:left="0" w:right="0" w:firstLine="0"/>
        <w:jc w:val="left"/>
        <w:rPr>
          <w:rFonts w:hint="eastAsia"/>
        </w:rPr>
      </w:pPr>
      <w:r>
        <w:rPr>
          <w:rFonts w:hint="eastAsia"/>
        </w:rPr>
        <w:t>See there how Jesus loved you!</w:t>
      </w:r>
    </w:p>
    <w:p w14:paraId="1AE5D75A">
      <w:pPr>
        <w:spacing w:after="0" w:line="259" w:lineRule="auto"/>
        <w:ind w:left="0" w:right="0" w:firstLine="0"/>
        <w:jc w:val="left"/>
        <w:rPr>
          <w:rFonts w:hint="eastAsia"/>
        </w:rPr>
      </w:pPr>
      <w:r>
        <w:rPr>
          <w:rFonts w:hint="eastAsia"/>
        </w:rPr>
        <w:t>在那里看看耶稣是如何爱你的！</w:t>
      </w:r>
    </w:p>
    <w:p w14:paraId="6E3ADDAA">
      <w:pPr>
        <w:spacing w:after="0" w:line="259" w:lineRule="auto"/>
        <w:ind w:left="0" w:right="0" w:firstLine="0"/>
        <w:jc w:val="left"/>
        <w:rPr>
          <w:rFonts w:hint="eastAsia"/>
        </w:rPr>
      </w:pPr>
    </w:p>
    <w:p w14:paraId="694ECF13">
      <w:pPr>
        <w:spacing w:after="0" w:line="259" w:lineRule="auto"/>
        <w:ind w:left="0" w:right="0" w:firstLine="0"/>
        <w:jc w:val="left"/>
        <w:rPr>
          <w:rFonts w:hint="eastAsia"/>
        </w:rPr>
      </w:pPr>
      <w:r>
        <w:rPr>
          <w:rFonts w:hint="eastAsia"/>
        </w:rPr>
        <w:t>See there what Jesus suffered to prepare for you a way of salvation!</w:t>
      </w:r>
    </w:p>
    <w:p w14:paraId="26146C36">
      <w:pPr>
        <w:spacing w:after="0" w:line="259" w:lineRule="auto"/>
        <w:ind w:left="0" w:right="0" w:firstLine="0"/>
        <w:jc w:val="left"/>
        <w:rPr>
          <w:rFonts w:hint="eastAsia"/>
        </w:rPr>
      </w:pPr>
      <w:r>
        <w:rPr>
          <w:rFonts w:hint="eastAsia"/>
        </w:rPr>
        <w:t>在那里看看耶稣承受了什么，以便为你预备一条救恩之路！</w:t>
      </w:r>
    </w:p>
    <w:p w14:paraId="4538396C">
      <w:pPr>
        <w:spacing w:after="0" w:line="259" w:lineRule="auto"/>
        <w:ind w:left="0" w:right="0" w:firstLine="0"/>
        <w:jc w:val="left"/>
        <w:rPr>
          <w:rFonts w:hint="eastAsia"/>
        </w:rPr>
      </w:pPr>
    </w:p>
    <w:p w14:paraId="160DACCD">
      <w:pPr>
        <w:spacing w:after="0" w:line="259" w:lineRule="auto"/>
        <w:ind w:left="0" w:right="0" w:firstLine="0"/>
        <w:jc w:val="left"/>
        <w:rPr>
          <w:rFonts w:hint="eastAsia"/>
        </w:rPr>
      </w:pPr>
      <w:r>
        <w:rPr>
          <w:rFonts w:hint="eastAsia"/>
        </w:rPr>
        <w:t>Yes: careless men and women, for you that blood was shed!</w:t>
      </w:r>
    </w:p>
    <w:p w14:paraId="2C521DA6">
      <w:pPr>
        <w:spacing w:after="0" w:line="259" w:lineRule="auto"/>
        <w:ind w:left="0" w:right="0" w:firstLine="0"/>
        <w:jc w:val="left"/>
        <w:rPr>
          <w:rFonts w:hint="eastAsia"/>
        </w:rPr>
      </w:pPr>
      <w:r>
        <w:rPr>
          <w:rFonts w:hint="eastAsia"/>
        </w:rPr>
        <w:t>是的：粗心大意的男男女女啊，那宝血是为你流的！</w:t>
      </w:r>
    </w:p>
    <w:p w14:paraId="2A000865">
      <w:pPr>
        <w:spacing w:after="0" w:line="259" w:lineRule="auto"/>
        <w:ind w:left="0" w:right="0" w:firstLine="0"/>
        <w:jc w:val="left"/>
        <w:rPr>
          <w:rFonts w:hint="eastAsia"/>
        </w:rPr>
      </w:pPr>
    </w:p>
    <w:p w14:paraId="30BEB08A">
      <w:pPr>
        <w:spacing w:after="0" w:line="259" w:lineRule="auto"/>
        <w:ind w:left="0" w:right="0" w:firstLine="0"/>
        <w:jc w:val="left"/>
        <w:rPr>
          <w:rFonts w:hint="eastAsia"/>
        </w:rPr>
      </w:pPr>
      <w:r>
        <w:rPr>
          <w:rFonts w:hint="eastAsia"/>
        </w:rPr>
        <w:t>for you those hands and feet were pierced with nails!</w:t>
      </w:r>
    </w:p>
    <w:p w14:paraId="770F136A">
      <w:pPr>
        <w:spacing w:after="0" w:line="259" w:lineRule="auto"/>
        <w:ind w:left="0" w:right="0" w:firstLine="0"/>
        <w:jc w:val="left"/>
        <w:rPr>
          <w:rFonts w:hint="eastAsia"/>
        </w:rPr>
      </w:pPr>
      <w:r>
        <w:rPr>
          <w:rFonts w:hint="eastAsia"/>
        </w:rPr>
        <w:t>那些手脚被钉子穿透，是为了你！</w:t>
      </w:r>
    </w:p>
    <w:p w14:paraId="651EC81B">
      <w:pPr>
        <w:spacing w:after="0" w:line="259" w:lineRule="auto"/>
        <w:ind w:left="0" w:right="0" w:firstLine="0"/>
        <w:jc w:val="left"/>
        <w:rPr>
          <w:rFonts w:hint="eastAsia"/>
        </w:rPr>
      </w:pPr>
    </w:p>
    <w:p w14:paraId="3E518A28">
      <w:pPr>
        <w:spacing w:after="0" w:line="259" w:lineRule="auto"/>
        <w:ind w:left="0" w:right="0" w:firstLine="0"/>
        <w:jc w:val="left"/>
        <w:rPr>
          <w:rFonts w:hint="eastAsia"/>
        </w:rPr>
      </w:pPr>
      <w:r>
        <w:rPr>
          <w:rFonts w:hint="eastAsia"/>
        </w:rPr>
        <w:t>for you that body hung in agony on the cross!</w:t>
      </w:r>
    </w:p>
    <w:p w14:paraId="071778A3">
      <w:pPr>
        <w:spacing w:after="0" w:line="259" w:lineRule="auto"/>
        <w:ind w:left="0" w:right="0" w:firstLine="0"/>
        <w:jc w:val="left"/>
        <w:rPr>
          <w:rFonts w:hint="eastAsia"/>
        </w:rPr>
      </w:pPr>
      <w:r>
        <w:rPr>
          <w:rFonts w:hint="eastAsia"/>
        </w:rPr>
        <w:t>那个身体在十字架上痛苦地悬挂，是为了你！</w:t>
      </w:r>
    </w:p>
    <w:p w14:paraId="1B3844A3">
      <w:pPr>
        <w:spacing w:after="0" w:line="259" w:lineRule="auto"/>
        <w:ind w:left="0" w:right="0" w:firstLine="0"/>
        <w:jc w:val="left"/>
        <w:rPr>
          <w:rFonts w:hint="eastAsia"/>
        </w:rPr>
      </w:pPr>
    </w:p>
    <w:p w14:paraId="14542C6B">
      <w:pPr>
        <w:spacing w:after="0" w:line="259" w:lineRule="auto"/>
        <w:ind w:left="0" w:right="0" w:firstLine="0"/>
        <w:jc w:val="left"/>
        <w:rPr>
          <w:rFonts w:hint="eastAsia"/>
        </w:rPr>
      </w:pPr>
      <w:r>
        <w:rPr>
          <w:rFonts w:hint="eastAsia"/>
        </w:rPr>
        <w:t>You are they whom Jesus loved, and for whom He died!</w:t>
      </w:r>
    </w:p>
    <w:p w14:paraId="423F2A30">
      <w:pPr>
        <w:spacing w:after="0" w:line="259" w:lineRule="auto"/>
        <w:ind w:left="0" w:right="0" w:firstLine="0"/>
        <w:jc w:val="left"/>
        <w:rPr>
          <w:rFonts w:hint="eastAsia"/>
        </w:rPr>
      </w:pPr>
      <w:r>
        <w:rPr>
          <w:rFonts w:hint="eastAsia"/>
        </w:rPr>
        <w:t>你就是耶稣所爱，并为祂受死的人！</w:t>
      </w:r>
    </w:p>
    <w:p w14:paraId="46C81EDC">
      <w:pPr>
        <w:spacing w:after="0" w:line="259" w:lineRule="auto"/>
        <w:ind w:left="0" w:right="0" w:firstLine="0"/>
        <w:jc w:val="left"/>
        <w:rPr>
          <w:rFonts w:hint="eastAsia"/>
        </w:rPr>
      </w:pPr>
    </w:p>
    <w:p w14:paraId="48E64DC4">
      <w:pPr>
        <w:spacing w:after="0" w:line="259" w:lineRule="auto"/>
        <w:ind w:left="0" w:right="0" w:firstLine="0"/>
        <w:jc w:val="left"/>
        <w:rPr>
          <w:rFonts w:hint="eastAsia"/>
        </w:rPr>
      </w:pPr>
      <w:r>
        <w:rPr>
          <w:rFonts w:hint="eastAsia"/>
        </w:rPr>
        <w:t>Surely that love ought to melt you: surely the thought of the cross should draw you to repentance.</w:t>
      </w:r>
    </w:p>
    <w:p w14:paraId="32E1D06A">
      <w:pPr>
        <w:spacing w:after="0" w:line="259" w:lineRule="auto"/>
        <w:ind w:left="0" w:right="0" w:firstLine="0"/>
        <w:jc w:val="left"/>
        <w:rPr>
          <w:rFonts w:hint="eastAsia"/>
        </w:rPr>
      </w:pPr>
      <w:r>
        <w:rPr>
          <w:rFonts w:hint="eastAsia"/>
        </w:rPr>
        <w:t>当然，那份爱应该融化你：当然，对十字架的思念应该吸引你归向悔改。</w:t>
      </w:r>
    </w:p>
    <w:p w14:paraId="39D24439">
      <w:pPr>
        <w:spacing w:after="0" w:line="259" w:lineRule="auto"/>
        <w:ind w:left="0" w:right="0" w:firstLine="0"/>
        <w:jc w:val="left"/>
        <w:rPr>
          <w:rFonts w:hint="eastAsia"/>
        </w:rPr>
      </w:pPr>
    </w:p>
    <w:p w14:paraId="6FF7F042">
      <w:pPr>
        <w:spacing w:after="0" w:line="259" w:lineRule="auto"/>
        <w:ind w:left="0" w:right="0" w:firstLine="0"/>
        <w:jc w:val="left"/>
        <w:rPr>
          <w:rFonts w:hint="eastAsia"/>
        </w:rPr>
      </w:pPr>
      <w:r>
        <w:rPr>
          <w:rFonts w:hint="eastAsia"/>
        </w:rPr>
        <w:t>Oh, that it might be so this very day!</w:t>
      </w:r>
    </w:p>
    <w:p w14:paraId="43F9CF3D">
      <w:pPr>
        <w:spacing w:after="0" w:line="259" w:lineRule="auto"/>
        <w:ind w:left="0" w:right="0" w:firstLine="0"/>
        <w:jc w:val="left"/>
        <w:rPr>
          <w:rFonts w:hint="eastAsia"/>
        </w:rPr>
      </w:pPr>
      <w:r>
        <w:rPr>
          <w:rFonts w:hint="eastAsia"/>
        </w:rPr>
        <w:t>哦，愿就在今天如此成就！</w:t>
      </w:r>
    </w:p>
    <w:p w14:paraId="7E273AD7">
      <w:pPr>
        <w:spacing w:after="0" w:line="259" w:lineRule="auto"/>
        <w:ind w:left="0" w:right="0" w:firstLine="0"/>
        <w:jc w:val="left"/>
        <w:rPr>
          <w:rFonts w:hint="eastAsia"/>
        </w:rPr>
      </w:pPr>
    </w:p>
    <w:p w14:paraId="50B7FB58">
      <w:pPr>
        <w:spacing w:after="0" w:line="259" w:lineRule="auto"/>
        <w:ind w:left="0" w:right="0" w:firstLine="0"/>
        <w:jc w:val="left"/>
        <w:rPr>
          <w:rFonts w:hint="eastAsia"/>
        </w:rPr>
      </w:pPr>
      <w:r>
        <w:rPr>
          <w:rFonts w:hint="eastAsia"/>
        </w:rPr>
        <w:t>Oh, that you would come at once to that Saviour who died for you and is willing to save!</w:t>
      </w:r>
    </w:p>
    <w:p w14:paraId="2F6B0A03">
      <w:pPr>
        <w:spacing w:after="0" w:line="259" w:lineRule="auto"/>
        <w:ind w:left="0" w:right="0" w:firstLine="0"/>
        <w:jc w:val="left"/>
        <w:rPr>
          <w:rFonts w:hint="eastAsia"/>
        </w:rPr>
      </w:pPr>
      <w:r>
        <w:rPr>
          <w:rFonts w:hint="eastAsia"/>
        </w:rPr>
        <w:t>哦，愿你立刻来到那位为你而死并愿意拯救你的救主面前！</w:t>
      </w:r>
    </w:p>
    <w:p w14:paraId="6AB1BA19">
      <w:pPr>
        <w:spacing w:after="0" w:line="259" w:lineRule="auto"/>
        <w:ind w:left="0" w:right="0" w:firstLine="0"/>
        <w:jc w:val="left"/>
        <w:rPr>
          <w:rFonts w:hint="eastAsia"/>
        </w:rPr>
      </w:pPr>
    </w:p>
    <w:p w14:paraId="4662EE6B">
      <w:pPr>
        <w:spacing w:after="0" w:line="259" w:lineRule="auto"/>
        <w:ind w:left="0" w:right="0" w:firstLine="0"/>
        <w:jc w:val="left"/>
        <w:rPr>
          <w:rFonts w:hint="eastAsia"/>
        </w:rPr>
      </w:pPr>
      <w:r>
        <w:rPr>
          <w:rFonts w:hint="eastAsia"/>
        </w:rPr>
        <w:t>Come and cry to Him with the prayer of faith, and I know that He will listen.</w:t>
      </w:r>
    </w:p>
    <w:p w14:paraId="0EFFA540">
      <w:pPr>
        <w:spacing w:after="0" w:line="259" w:lineRule="auto"/>
        <w:ind w:left="0" w:right="0" w:firstLine="0"/>
        <w:jc w:val="left"/>
        <w:rPr>
          <w:rFonts w:hint="eastAsia"/>
        </w:rPr>
      </w:pPr>
      <w:r>
        <w:rPr>
          <w:rFonts w:hint="eastAsia"/>
        </w:rPr>
        <w:t>带着信心的祷告来向祂呼求吧，我知道祂会垂听。</w:t>
      </w:r>
    </w:p>
    <w:p w14:paraId="429F2116">
      <w:pPr>
        <w:spacing w:after="0" w:line="259" w:lineRule="auto"/>
        <w:ind w:left="0" w:right="0" w:firstLine="0"/>
        <w:jc w:val="left"/>
        <w:rPr>
          <w:rFonts w:hint="eastAsia"/>
        </w:rPr>
      </w:pPr>
    </w:p>
    <w:p w14:paraId="05EE572C">
      <w:pPr>
        <w:spacing w:after="0" w:line="259" w:lineRule="auto"/>
        <w:ind w:left="0" w:right="0" w:firstLine="0"/>
        <w:jc w:val="left"/>
        <w:rPr>
          <w:rFonts w:hint="eastAsia"/>
        </w:rPr>
      </w:pPr>
      <w:r>
        <w:rPr>
          <w:rFonts w:hint="eastAsia"/>
        </w:rPr>
        <w:t>Come and lay hold upon the cross, and I know that He will not cast you out.</w:t>
      </w:r>
    </w:p>
    <w:p w14:paraId="62066730">
      <w:pPr>
        <w:spacing w:after="0" w:line="259" w:lineRule="auto"/>
        <w:ind w:left="0" w:right="0" w:firstLine="0"/>
        <w:jc w:val="left"/>
        <w:rPr>
          <w:rFonts w:hint="eastAsia"/>
        </w:rPr>
      </w:pPr>
      <w:r>
        <w:rPr>
          <w:rFonts w:hint="eastAsia"/>
        </w:rPr>
        <w:t>来抓住十字架吧，我知道祂不会将你抛弃。</w:t>
      </w:r>
    </w:p>
    <w:p w14:paraId="671ABB39">
      <w:pPr>
        <w:spacing w:after="0" w:line="259" w:lineRule="auto"/>
        <w:ind w:left="0" w:right="0" w:firstLine="0"/>
        <w:jc w:val="left"/>
        <w:rPr>
          <w:rFonts w:hint="eastAsia"/>
        </w:rPr>
      </w:pPr>
    </w:p>
    <w:p w14:paraId="7EF6F408">
      <w:pPr>
        <w:spacing w:after="0" w:line="259" w:lineRule="auto"/>
        <w:ind w:left="0" w:right="0" w:firstLine="0"/>
        <w:jc w:val="left"/>
        <w:rPr>
          <w:rFonts w:hint="eastAsia"/>
        </w:rPr>
      </w:pPr>
      <w:r>
        <w:rPr>
          <w:rFonts w:hint="eastAsia"/>
        </w:rPr>
        <w:t>Come and believe on Him who died on the cross, and this very day you shall have eternal life.</w:t>
      </w:r>
    </w:p>
    <w:p w14:paraId="7C7A7180">
      <w:pPr>
        <w:spacing w:after="0" w:line="259" w:lineRule="auto"/>
        <w:ind w:left="0" w:right="0" w:firstLine="0"/>
        <w:jc w:val="left"/>
        <w:rPr>
          <w:rFonts w:hint="eastAsia"/>
        </w:rPr>
      </w:pPr>
      <w:r>
        <w:rPr>
          <w:rFonts w:hint="eastAsia"/>
        </w:rPr>
        <w:t>来相信那位死在十字架上的祂吧，就在今天你将拥有永生。</w:t>
      </w:r>
    </w:p>
    <w:p w14:paraId="38CF3595">
      <w:pPr>
        <w:spacing w:after="0" w:line="259" w:lineRule="auto"/>
        <w:ind w:left="0" w:right="0" w:firstLine="0"/>
        <w:jc w:val="left"/>
        <w:rPr>
          <w:rFonts w:hint="eastAsia"/>
        </w:rPr>
      </w:pPr>
    </w:p>
    <w:p w14:paraId="1A47E0F5">
      <w:pPr>
        <w:spacing w:after="0" w:line="259" w:lineRule="auto"/>
        <w:ind w:left="0" w:right="0" w:firstLine="0"/>
        <w:jc w:val="left"/>
        <w:rPr>
          <w:rFonts w:hint="eastAsia"/>
        </w:rPr>
      </w:pPr>
      <w:r>
        <w:rPr>
          <w:rFonts w:hint="eastAsia"/>
        </w:rPr>
        <w:t>Are you inquiring the way toward heaven?</w:t>
      </w:r>
    </w:p>
    <w:p w14:paraId="5113EB11">
      <w:pPr>
        <w:spacing w:after="0" w:line="259" w:lineRule="auto"/>
        <w:ind w:left="0" w:right="0" w:firstLine="0"/>
        <w:jc w:val="left"/>
        <w:rPr>
          <w:rFonts w:hint="eastAsia"/>
        </w:rPr>
      </w:pPr>
      <w:r>
        <w:rPr>
          <w:rFonts w:hint="eastAsia"/>
        </w:rPr>
        <w:t>你是否正在寻找通往天堂的路？</w:t>
      </w:r>
    </w:p>
    <w:p w14:paraId="41BE46DE">
      <w:pPr>
        <w:spacing w:after="0" w:line="259" w:lineRule="auto"/>
        <w:ind w:left="0" w:right="0" w:firstLine="0"/>
        <w:jc w:val="left"/>
        <w:rPr>
          <w:rFonts w:hint="eastAsia"/>
        </w:rPr>
      </w:pPr>
    </w:p>
    <w:p w14:paraId="4E9D8215">
      <w:pPr>
        <w:spacing w:after="0" w:line="259" w:lineRule="auto"/>
        <w:ind w:left="0" w:right="0" w:firstLine="0"/>
        <w:jc w:val="left"/>
        <w:rPr>
          <w:rFonts w:hint="eastAsia"/>
        </w:rPr>
      </w:pPr>
      <w:r>
        <w:rPr>
          <w:rFonts w:hint="eastAsia"/>
        </w:rPr>
        <w:t>Are you seeking salvation, but doubtful whether you can find it?</w:t>
      </w:r>
    </w:p>
    <w:p w14:paraId="500FF4AE">
      <w:pPr>
        <w:spacing w:after="0" w:line="259" w:lineRule="auto"/>
        <w:ind w:left="0" w:right="0" w:firstLine="0"/>
        <w:jc w:val="left"/>
        <w:rPr>
          <w:rFonts w:hint="eastAsia"/>
        </w:rPr>
      </w:pPr>
      <w:r>
        <w:rPr>
          <w:rFonts w:hint="eastAsia"/>
        </w:rPr>
        <w:t>你正在寻求救恩，但怀疑你是否能找到它？</w:t>
      </w:r>
    </w:p>
    <w:p w14:paraId="74EB968C">
      <w:pPr>
        <w:spacing w:after="0" w:line="259" w:lineRule="auto"/>
        <w:ind w:left="0" w:right="0" w:firstLine="0"/>
        <w:jc w:val="left"/>
        <w:rPr>
          <w:rFonts w:hint="eastAsia"/>
        </w:rPr>
      </w:pPr>
    </w:p>
    <w:p w14:paraId="615A1FC4">
      <w:pPr>
        <w:spacing w:after="0" w:line="259" w:lineRule="auto"/>
        <w:ind w:left="0" w:right="0" w:firstLine="0"/>
        <w:jc w:val="left"/>
        <w:rPr>
          <w:rFonts w:hint="eastAsia"/>
        </w:rPr>
      </w:pPr>
      <w:r>
        <w:rPr>
          <w:rFonts w:hint="eastAsia"/>
        </w:rPr>
        <w:t>Are you desiring to have an interest in Christ, but doubting whether Christ will receive you?</w:t>
      </w:r>
    </w:p>
    <w:p w14:paraId="6B4B36C3">
      <w:pPr>
        <w:spacing w:after="0" w:line="259" w:lineRule="auto"/>
        <w:ind w:left="0" w:right="0" w:firstLine="0"/>
        <w:jc w:val="left"/>
        <w:rPr>
          <w:rFonts w:hint="eastAsia"/>
        </w:rPr>
      </w:pPr>
      <w:r>
        <w:rPr>
          <w:rFonts w:hint="eastAsia"/>
        </w:rPr>
        <w:t>你是否渴望在基督里有份，但怀疑基督是否会接纳你？</w:t>
      </w:r>
    </w:p>
    <w:p w14:paraId="07951DD6">
      <w:pPr>
        <w:spacing w:after="0" w:line="259" w:lineRule="auto"/>
        <w:ind w:left="0" w:right="0" w:firstLine="0"/>
        <w:jc w:val="left"/>
        <w:rPr>
          <w:rFonts w:hint="eastAsia"/>
        </w:rPr>
      </w:pPr>
    </w:p>
    <w:p w14:paraId="12591FBE">
      <w:pPr>
        <w:spacing w:after="0" w:line="259" w:lineRule="auto"/>
        <w:ind w:left="0" w:right="0" w:firstLine="0"/>
        <w:jc w:val="left"/>
        <w:rPr>
          <w:rFonts w:hint="eastAsia"/>
        </w:rPr>
      </w:pPr>
      <w:r>
        <w:rPr>
          <w:rFonts w:hint="eastAsia"/>
        </w:rPr>
        <w:t>To you also I say this day, “Behold the cross of Christ.”</w:t>
      </w:r>
    </w:p>
    <w:p w14:paraId="220D50A8">
      <w:pPr>
        <w:spacing w:after="0" w:line="259" w:lineRule="auto"/>
        <w:ind w:left="0" w:right="0" w:firstLine="0"/>
        <w:jc w:val="left"/>
        <w:rPr>
          <w:rFonts w:hint="eastAsia"/>
        </w:rPr>
      </w:pPr>
      <w:r>
        <w:rPr>
          <w:rFonts w:hint="eastAsia"/>
        </w:rPr>
        <w:t>我今天也对你说：“看哪，基督的十字架。”</w:t>
      </w:r>
    </w:p>
    <w:p w14:paraId="51912CB3">
      <w:pPr>
        <w:spacing w:after="0" w:line="259" w:lineRule="auto"/>
        <w:ind w:left="0" w:right="0" w:firstLine="0"/>
        <w:jc w:val="left"/>
        <w:rPr>
          <w:rFonts w:hint="eastAsia"/>
        </w:rPr>
      </w:pPr>
    </w:p>
    <w:p w14:paraId="3F329469">
      <w:pPr>
        <w:spacing w:after="0" w:line="259" w:lineRule="auto"/>
        <w:ind w:left="0" w:right="0" w:firstLine="0"/>
        <w:jc w:val="left"/>
        <w:rPr>
          <w:rFonts w:hint="eastAsia"/>
        </w:rPr>
      </w:pPr>
      <w:r>
        <w:rPr>
          <w:rFonts w:hint="eastAsia"/>
        </w:rPr>
        <w:t>Here is encouragement if you really want it.</w:t>
      </w:r>
    </w:p>
    <w:p w14:paraId="53EF53AB">
      <w:pPr>
        <w:spacing w:after="0" w:line="259" w:lineRule="auto"/>
        <w:ind w:left="0" w:right="0" w:firstLine="0"/>
        <w:jc w:val="left"/>
        <w:rPr>
          <w:rFonts w:hint="eastAsia"/>
        </w:rPr>
      </w:pPr>
      <w:r>
        <w:rPr>
          <w:rFonts w:hint="eastAsia"/>
        </w:rPr>
        <w:t>如果你真想要鼓励，这里就是。</w:t>
      </w:r>
    </w:p>
    <w:p w14:paraId="35B83E61">
      <w:pPr>
        <w:spacing w:after="0" w:line="259" w:lineRule="auto"/>
        <w:ind w:left="0" w:right="0" w:firstLine="0"/>
        <w:jc w:val="left"/>
        <w:rPr>
          <w:rFonts w:hint="eastAsia"/>
        </w:rPr>
      </w:pPr>
    </w:p>
    <w:p w14:paraId="56079013">
      <w:pPr>
        <w:spacing w:after="0" w:line="259" w:lineRule="auto"/>
        <w:ind w:left="0" w:right="0" w:firstLine="0"/>
        <w:jc w:val="left"/>
        <w:rPr>
          <w:rFonts w:hint="eastAsia"/>
        </w:rPr>
      </w:pPr>
      <w:r>
        <w:rPr>
          <w:rFonts w:hint="eastAsia"/>
        </w:rPr>
        <w:t>Draw near to the Lord Jesus with boldness, for nothing need keep you back: His arms are open to receive you; His heart is full of love towards you.</w:t>
      </w:r>
    </w:p>
    <w:p w14:paraId="6802E2B5">
      <w:pPr>
        <w:spacing w:after="0" w:line="259" w:lineRule="auto"/>
        <w:ind w:left="0" w:right="0" w:firstLine="0"/>
        <w:jc w:val="left"/>
        <w:rPr>
          <w:rFonts w:hint="eastAsia"/>
        </w:rPr>
      </w:pPr>
      <w:r>
        <w:rPr>
          <w:rFonts w:hint="eastAsia"/>
        </w:rPr>
        <w:t>要大胆地亲近主耶稣，因为没有什么需要阻碍你：祂的膀臂敞开接纳你；祂的心对你充满了爱。</w:t>
      </w:r>
    </w:p>
    <w:p w14:paraId="205A7E7D">
      <w:pPr>
        <w:spacing w:after="0" w:line="259" w:lineRule="auto"/>
        <w:ind w:left="0" w:right="0" w:firstLine="0"/>
        <w:jc w:val="left"/>
        <w:rPr>
          <w:rFonts w:hint="eastAsia"/>
        </w:rPr>
      </w:pPr>
    </w:p>
    <w:p w14:paraId="45196C3B">
      <w:pPr>
        <w:spacing w:after="0" w:line="259" w:lineRule="auto"/>
        <w:ind w:left="0" w:right="0" w:firstLine="0"/>
        <w:jc w:val="left"/>
        <w:rPr>
          <w:rFonts w:hint="eastAsia"/>
        </w:rPr>
      </w:pPr>
      <w:r>
        <w:rPr>
          <w:rFonts w:hint="eastAsia"/>
        </w:rPr>
        <w:t>He has made a way by which you may approach Him with confidence.</w:t>
      </w:r>
    </w:p>
    <w:p w14:paraId="2098AA00">
      <w:pPr>
        <w:spacing w:after="0" w:line="259" w:lineRule="auto"/>
        <w:ind w:left="0" w:right="0" w:firstLine="0"/>
        <w:jc w:val="left"/>
        <w:rPr>
          <w:rFonts w:hint="eastAsia"/>
        </w:rPr>
      </w:pPr>
      <w:r>
        <w:rPr>
          <w:rFonts w:hint="eastAsia"/>
        </w:rPr>
        <w:t>祂已经开辟了一条道路，使你可以满怀信心地亲近祂。</w:t>
      </w:r>
    </w:p>
    <w:p w14:paraId="15653453">
      <w:pPr>
        <w:spacing w:after="0" w:line="259" w:lineRule="auto"/>
        <w:ind w:left="0" w:right="0" w:firstLine="0"/>
        <w:jc w:val="left"/>
        <w:rPr>
          <w:rFonts w:hint="eastAsia"/>
        </w:rPr>
      </w:pPr>
    </w:p>
    <w:p w14:paraId="309B16DD">
      <w:pPr>
        <w:spacing w:after="0" w:line="259" w:lineRule="auto"/>
        <w:ind w:left="0" w:right="0" w:firstLine="0"/>
        <w:jc w:val="left"/>
        <w:rPr>
          <w:rFonts w:hint="eastAsia"/>
        </w:rPr>
      </w:pPr>
      <w:r>
        <w:rPr>
          <w:rFonts w:hint="eastAsia"/>
        </w:rPr>
        <w:t>Think of the cross.</w:t>
      </w:r>
    </w:p>
    <w:p w14:paraId="085CB294">
      <w:pPr>
        <w:spacing w:after="0" w:line="259" w:lineRule="auto"/>
        <w:ind w:left="0" w:right="0" w:firstLine="0"/>
        <w:jc w:val="left"/>
        <w:rPr>
          <w:rFonts w:hint="eastAsia"/>
        </w:rPr>
      </w:pPr>
      <w:r>
        <w:rPr>
          <w:rFonts w:hint="eastAsia"/>
        </w:rPr>
        <w:t>思想十字架。</w:t>
      </w:r>
    </w:p>
    <w:p w14:paraId="29F410DE">
      <w:pPr>
        <w:spacing w:after="0" w:line="259" w:lineRule="auto"/>
        <w:ind w:left="0" w:right="0" w:firstLine="0"/>
        <w:jc w:val="left"/>
        <w:rPr>
          <w:rFonts w:hint="eastAsia"/>
        </w:rPr>
      </w:pPr>
    </w:p>
    <w:p w14:paraId="0EBF970A">
      <w:pPr>
        <w:spacing w:after="0" w:line="259" w:lineRule="auto"/>
        <w:ind w:left="0" w:right="0" w:firstLine="0"/>
        <w:jc w:val="left"/>
        <w:rPr>
          <w:rFonts w:hint="eastAsia"/>
        </w:rPr>
      </w:pPr>
      <w:r>
        <w:rPr>
          <w:rFonts w:hint="eastAsia"/>
        </w:rPr>
        <w:t>Draw near, and fear not.</w:t>
      </w:r>
    </w:p>
    <w:p w14:paraId="3D2DAA44">
      <w:pPr>
        <w:spacing w:after="0" w:line="259" w:lineRule="auto"/>
        <w:ind w:left="0" w:right="0" w:firstLine="0"/>
        <w:jc w:val="left"/>
        <w:rPr>
          <w:rFonts w:hint="eastAsia"/>
        </w:rPr>
      </w:pPr>
      <w:r>
        <w:rPr>
          <w:rFonts w:hint="eastAsia"/>
        </w:rPr>
        <w:t>亲近吧，不要害怕。</w:t>
      </w:r>
    </w:p>
    <w:p w14:paraId="671773B9">
      <w:pPr>
        <w:spacing w:after="0" w:line="259" w:lineRule="auto"/>
        <w:ind w:left="0" w:right="0" w:firstLine="0"/>
        <w:jc w:val="left"/>
        <w:rPr>
          <w:rFonts w:hint="eastAsia"/>
        </w:rPr>
      </w:pPr>
    </w:p>
    <w:p w14:paraId="4BEB7AA8">
      <w:pPr>
        <w:spacing w:after="0" w:line="259" w:lineRule="auto"/>
        <w:ind w:left="0" w:right="0" w:firstLine="0"/>
        <w:jc w:val="left"/>
        <w:rPr>
          <w:rFonts w:hint="eastAsia"/>
        </w:rPr>
      </w:pPr>
      <w:r>
        <w:rPr>
          <w:rFonts w:hint="eastAsia"/>
        </w:rPr>
        <w:t>Are you an unlearned man?</w:t>
      </w:r>
    </w:p>
    <w:p w14:paraId="036AC7BC">
      <w:pPr>
        <w:spacing w:after="0" w:line="259" w:lineRule="auto"/>
        <w:ind w:left="0" w:right="0" w:firstLine="0"/>
        <w:jc w:val="left"/>
        <w:rPr>
          <w:rFonts w:hint="eastAsia"/>
        </w:rPr>
      </w:pPr>
      <w:r>
        <w:rPr>
          <w:rFonts w:hint="eastAsia"/>
        </w:rPr>
        <w:t>你是一个没有学问的人吗？</w:t>
      </w:r>
    </w:p>
    <w:p w14:paraId="34C1A811">
      <w:pPr>
        <w:spacing w:after="0" w:line="259" w:lineRule="auto"/>
        <w:ind w:left="0" w:right="0" w:firstLine="0"/>
        <w:jc w:val="left"/>
        <w:rPr>
          <w:rFonts w:hint="eastAsia"/>
        </w:rPr>
      </w:pPr>
    </w:p>
    <w:p w14:paraId="37978DC7">
      <w:pPr>
        <w:spacing w:after="0" w:line="259" w:lineRule="auto"/>
        <w:ind w:left="0" w:right="0" w:firstLine="0"/>
        <w:jc w:val="left"/>
        <w:rPr>
          <w:rFonts w:hint="eastAsia"/>
        </w:rPr>
      </w:pPr>
      <w:r>
        <w:rPr>
          <w:rFonts w:hint="eastAsia"/>
        </w:rPr>
        <w:t>Are you desirous to get to heaven, and yet perplexed and brought to a stand-still by difficulties in the Bible that you cannot explain?</w:t>
      </w:r>
    </w:p>
    <w:p w14:paraId="6D929F9F">
      <w:pPr>
        <w:spacing w:after="0" w:line="259" w:lineRule="auto"/>
        <w:ind w:left="0" w:right="0" w:firstLine="0"/>
        <w:jc w:val="left"/>
        <w:rPr>
          <w:rFonts w:hint="eastAsia"/>
        </w:rPr>
      </w:pPr>
      <w:r>
        <w:rPr>
          <w:rFonts w:hint="eastAsia"/>
        </w:rPr>
        <w:t>你渴望进入天堂，却因圣经中你无法解释的难题而困惑不前吗？</w:t>
      </w:r>
    </w:p>
    <w:p w14:paraId="33EDFE03">
      <w:pPr>
        <w:spacing w:after="0" w:line="259" w:lineRule="auto"/>
        <w:ind w:left="0" w:right="0" w:firstLine="0"/>
        <w:jc w:val="left"/>
        <w:rPr>
          <w:rFonts w:hint="eastAsia"/>
        </w:rPr>
      </w:pPr>
    </w:p>
    <w:p w14:paraId="7270F845">
      <w:pPr>
        <w:spacing w:after="0" w:line="259" w:lineRule="auto"/>
        <w:ind w:left="0" w:right="0" w:firstLine="0"/>
        <w:jc w:val="left"/>
        <w:rPr>
          <w:rFonts w:hint="eastAsia"/>
        </w:rPr>
      </w:pPr>
      <w:r>
        <w:rPr>
          <w:rFonts w:hint="eastAsia"/>
        </w:rPr>
        <w:t>To you also I say this day, “Behold the cross of Christ.”</w:t>
      </w:r>
    </w:p>
    <w:p w14:paraId="461D8809">
      <w:pPr>
        <w:spacing w:after="0" w:line="259" w:lineRule="auto"/>
        <w:ind w:left="0" w:right="0" w:firstLine="0"/>
        <w:jc w:val="left"/>
        <w:rPr>
          <w:rFonts w:hint="eastAsia"/>
        </w:rPr>
      </w:pPr>
      <w:r>
        <w:rPr>
          <w:rFonts w:hint="eastAsia"/>
        </w:rPr>
        <w:t>我今天也对你说：“看哪，基督的十字架。”</w:t>
      </w:r>
    </w:p>
    <w:p w14:paraId="3FFAB92C">
      <w:pPr>
        <w:spacing w:after="0" w:line="259" w:lineRule="auto"/>
        <w:ind w:left="0" w:right="0" w:firstLine="0"/>
        <w:jc w:val="left"/>
        <w:rPr>
          <w:rFonts w:hint="eastAsia"/>
        </w:rPr>
      </w:pPr>
    </w:p>
    <w:p w14:paraId="488ECAD2">
      <w:pPr>
        <w:spacing w:after="0" w:line="259" w:lineRule="auto"/>
        <w:ind w:left="0" w:right="0" w:firstLine="0"/>
        <w:jc w:val="left"/>
        <w:rPr>
          <w:rFonts w:hint="eastAsia"/>
        </w:rPr>
      </w:pPr>
      <w:r>
        <w:rPr>
          <w:rFonts w:hint="eastAsia"/>
        </w:rPr>
        <w:t>Read there the Father's love and the Son's compassion.</w:t>
      </w:r>
    </w:p>
    <w:p w14:paraId="6C03DDB8">
      <w:pPr>
        <w:spacing w:after="0" w:line="259" w:lineRule="auto"/>
        <w:ind w:left="0" w:right="0" w:firstLine="0"/>
        <w:jc w:val="left"/>
        <w:rPr>
          <w:rFonts w:hint="eastAsia"/>
        </w:rPr>
      </w:pPr>
      <w:r>
        <w:rPr>
          <w:rFonts w:hint="eastAsia"/>
        </w:rPr>
        <w:t>在那里阅读父的爱和子的怜悯。</w:t>
      </w:r>
    </w:p>
    <w:p w14:paraId="4549094D">
      <w:pPr>
        <w:spacing w:after="0" w:line="259" w:lineRule="auto"/>
        <w:ind w:left="0" w:right="0" w:firstLine="0"/>
        <w:jc w:val="left"/>
        <w:rPr>
          <w:rFonts w:hint="eastAsia"/>
        </w:rPr>
      </w:pPr>
    </w:p>
    <w:p w14:paraId="75106E4A">
      <w:pPr>
        <w:spacing w:after="0" w:line="259" w:lineRule="auto"/>
        <w:ind w:left="0" w:right="0" w:firstLine="0"/>
        <w:jc w:val="left"/>
        <w:rPr>
          <w:rFonts w:hint="eastAsia"/>
        </w:rPr>
      </w:pPr>
      <w:r>
        <w:rPr>
          <w:rFonts w:hint="eastAsia"/>
        </w:rPr>
        <w:t>Surely they are written in great large letters, which none can well mistake.</w:t>
      </w:r>
    </w:p>
    <w:p w14:paraId="68F14981">
      <w:pPr>
        <w:spacing w:after="0" w:line="259" w:lineRule="auto"/>
        <w:ind w:left="0" w:right="0" w:firstLine="0"/>
        <w:jc w:val="left"/>
        <w:rPr>
          <w:rFonts w:hint="eastAsia"/>
        </w:rPr>
      </w:pPr>
      <w:r>
        <w:rPr>
          <w:rFonts w:hint="eastAsia"/>
        </w:rPr>
        <w:t>它们无疑是用巨大的、清晰的字母写成的，没有人会错认。</w:t>
      </w:r>
    </w:p>
    <w:p w14:paraId="165AFAC3">
      <w:pPr>
        <w:spacing w:after="0" w:line="259" w:lineRule="auto"/>
        <w:ind w:left="0" w:right="0" w:firstLine="0"/>
        <w:jc w:val="left"/>
        <w:rPr>
          <w:rFonts w:hint="eastAsia"/>
        </w:rPr>
      </w:pPr>
    </w:p>
    <w:p w14:paraId="2D619662">
      <w:pPr>
        <w:spacing w:after="0" w:line="259" w:lineRule="auto"/>
        <w:ind w:left="0" w:right="0" w:firstLine="0"/>
        <w:jc w:val="left"/>
        <w:rPr>
          <w:rFonts w:hint="eastAsia"/>
        </w:rPr>
      </w:pPr>
      <w:r>
        <w:rPr>
          <w:rFonts w:hint="eastAsia"/>
        </w:rPr>
        <w:t>What though you are now perplexed by the doctrine of election?</w:t>
      </w:r>
    </w:p>
    <w:p w14:paraId="2FD17D95">
      <w:pPr>
        <w:spacing w:after="0" w:line="259" w:lineRule="auto"/>
        <w:ind w:left="0" w:right="0" w:firstLine="0"/>
        <w:jc w:val="left"/>
        <w:rPr>
          <w:rFonts w:hint="eastAsia"/>
        </w:rPr>
      </w:pPr>
      <w:r>
        <w:rPr>
          <w:rFonts w:hint="eastAsia"/>
        </w:rPr>
        <w:t>即使你现在被拣选的教义所困惑，那又如何呢？</w:t>
      </w:r>
    </w:p>
    <w:p w14:paraId="5C396D11">
      <w:pPr>
        <w:spacing w:after="0" w:line="259" w:lineRule="auto"/>
        <w:ind w:left="0" w:right="0" w:firstLine="0"/>
        <w:jc w:val="left"/>
        <w:rPr>
          <w:rFonts w:hint="eastAsia"/>
        </w:rPr>
      </w:pPr>
    </w:p>
    <w:p w14:paraId="0E59107F">
      <w:pPr>
        <w:spacing w:after="0" w:line="259" w:lineRule="auto"/>
        <w:ind w:left="0" w:right="0" w:firstLine="0"/>
        <w:jc w:val="left"/>
        <w:rPr>
          <w:rFonts w:hint="eastAsia"/>
        </w:rPr>
      </w:pPr>
      <w:r>
        <w:rPr>
          <w:rFonts w:hint="eastAsia"/>
        </w:rPr>
        <w:t>What though at present you cannot reconcile your own utter corruption and your own responsibility?</w:t>
      </w:r>
    </w:p>
    <w:p w14:paraId="598EBE83">
      <w:pPr>
        <w:spacing w:after="0" w:line="259" w:lineRule="auto"/>
        <w:ind w:left="0" w:right="0" w:firstLine="0"/>
        <w:jc w:val="left"/>
        <w:rPr>
          <w:rFonts w:hint="eastAsia"/>
        </w:rPr>
      </w:pPr>
      <w:r>
        <w:rPr>
          <w:rFonts w:hint="eastAsia"/>
        </w:rPr>
        <w:t>即使你目前无法调和你彻底的败坏和你的责任，那又如何呢？</w:t>
      </w:r>
    </w:p>
    <w:p w14:paraId="79EA5497">
      <w:pPr>
        <w:spacing w:after="0" w:line="259" w:lineRule="auto"/>
        <w:ind w:left="0" w:right="0" w:firstLine="0"/>
        <w:jc w:val="left"/>
        <w:rPr>
          <w:rFonts w:hint="eastAsia"/>
        </w:rPr>
      </w:pPr>
    </w:p>
    <w:p w14:paraId="65650DBD">
      <w:pPr>
        <w:spacing w:after="0" w:line="259" w:lineRule="auto"/>
        <w:ind w:left="0" w:right="0" w:firstLine="0"/>
        <w:jc w:val="left"/>
        <w:rPr>
          <w:rFonts w:hint="eastAsia"/>
        </w:rPr>
      </w:pPr>
      <w:r>
        <w:rPr>
          <w:rFonts w:hint="eastAsia"/>
        </w:rPr>
        <w:t>Look, I say, at the cross.</w:t>
      </w:r>
    </w:p>
    <w:p w14:paraId="78A44D47">
      <w:pPr>
        <w:spacing w:after="0" w:line="259" w:lineRule="auto"/>
        <w:ind w:left="0" w:right="0" w:firstLine="0"/>
        <w:jc w:val="left"/>
        <w:rPr>
          <w:rFonts w:hint="eastAsia"/>
        </w:rPr>
      </w:pPr>
      <w:r>
        <w:rPr>
          <w:rFonts w:hint="eastAsia"/>
        </w:rPr>
        <w:t>看，我说，看着十字架。</w:t>
      </w:r>
    </w:p>
    <w:p w14:paraId="3E28A6CC">
      <w:pPr>
        <w:spacing w:after="0" w:line="259" w:lineRule="auto"/>
        <w:ind w:left="0" w:right="0" w:firstLine="0"/>
        <w:jc w:val="left"/>
        <w:rPr>
          <w:rFonts w:hint="eastAsia"/>
        </w:rPr>
      </w:pPr>
    </w:p>
    <w:p w14:paraId="1F8BE3E6">
      <w:pPr>
        <w:spacing w:after="0" w:line="259" w:lineRule="auto"/>
        <w:ind w:left="0" w:right="0" w:firstLine="0"/>
        <w:jc w:val="left"/>
        <w:rPr>
          <w:rFonts w:hint="eastAsia"/>
        </w:rPr>
      </w:pPr>
      <w:r>
        <w:rPr>
          <w:rFonts w:hint="eastAsia"/>
        </w:rPr>
        <w:t>Does not that cross tell you that Jesus is a mighty, loving, ready Saviour?</w:t>
      </w:r>
    </w:p>
    <w:p w14:paraId="1687A00B">
      <w:pPr>
        <w:spacing w:after="0" w:line="259" w:lineRule="auto"/>
        <w:ind w:left="0" w:right="0" w:firstLine="0"/>
        <w:jc w:val="left"/>
        <w:rPr>
          <w:rFonts w:hint="eastAsia"/>
        </w:rPr>
      </w:pPr>
      <w:r>
        <w:rPr>
          <w:rFonts w:hint="eastAsia"/>
        </w:rPr>
        <w:t>难道那个十字架没有告诉你，耶稣是一位大有能力、慈爱、时刻准备好的救主吗？</w:t>
      </w:r>
    </w:p>
    <w:p w14:paraId="34BF7625">
      <w:pPr>
        <w:spacing w:after="0" w:line="259" w:lineRule="auto"/>
        <w:ind w:left="0" w:right="0" w:firstLine="0"/>
        <w:jc w:val="left"/>
        <w:rPr>
          <w:rFonts w:hint="eastAsia"/>
        </w:rPr>
      </w:pPr>
    </w:p>
    <w:p w14:paraId="215E209C">
      <w:pPr>
        <w:spacing w:after="0" w:line="259" w:lineRule="auto"/>
        <w:ind w:left="0" w:right="0" w:firstLine="0"/>
        <w:jc w:val="left"/>
        <w:rPr>
          <w:rFonts w:hint="eastAsia"/>
        </w:rPr>
      </w:pPr>
      <w:r>
        <w:rPr>
          <w:rFonts w:hint="eastAsia"/>
        </w:rPr>
        <w:t>Does it not make one thing plain,—and that is that if not saved it is all your own fault?</w:t>
      </w:r>
    </w:p>
    <w:p w14:paraId="2C55EC3F">
      <w:pPr>
        <w:spacing w:after="0" w:line="259" w:lineRule="auto"/>
        <w:ind w:left="0" w:right="0" w:firstLine="0"/>
        <w:jc w:val="left"/>
        <w:rPr>
          <w:rFonts w:hint="eastAsia"/>
        </w:rPr>
      </w:pPr>
      <w:r>
        <w:rPr>
          <w:rFonts w:hint="eastAsia"/>
        </w:rPr>
        <w:t>难道它没有清楚地表明一件事吗——那就是如果一个人没有得救，那完全是他自己的错？</w:t>
      </w:r>
    </w:p>
    <w:p w14:paraId="531C01E0">
      <w:pPr>
        <w:spacing w:after="0" w:line="259" w:lineRule="auto"/>
        <w:ind w:left="0" w:right="0" w:firstLine="0"/>
        <w:jc w:val="left"/>
        <w:rPr>
          <w:rFonts w:hint="eastAsia"/>
        </w:rPr>
      </w:pPr>
    </w:p>
    <w:p w14:paraId="7E4E8F36">
      <w:pPr>
        <w:spacing w:after="0" w:line="259" w:lineRule="auto"/>
        <w:ind w:left="0" w:right="0" w:firstLine="0"/>
        <w:jc w:val="left"/>
        <w:rPr>
          <w:rFonts w:hint="eastAsia"/>
        </w:rPr>
      </w:pPr>
      <w:r>
        <w:rPr>
          <w:rFonts w:hint="eastAsia"/>
        </w:rPr>
        <w:t>Oh, get hold of that truth, and hold it fast!</w:t>
      </w:r>
    </w:p>
    <w:p w14:paraId="4C4E912F">
      <w:pPr>
        <w:spacing w:after="0" w:line="259" w:lineRule="auto"/>
        <w:ind w:left="0" w:right="0" w:firstLine="0"/>
        <w:jc w:val="left"/>
        <w:rPr>
          <w:rFonts w:hint="eastAsia"/>
        </w:rPr>
      </w:pPr>
      <w:r>
        <w:rPr>
          <w:rFonts w:hint="eastAsia"/>
        </w:rPr>
        <w:t>哦，抓住那个真理，紧紧抓住它！</w:t>
      </w:r>
    </w:p>
    <w:p w14:paraId="085AB320">
      <w:pPr>
        <w:spacing w:after="0" w:line="259" w:lineRule="auto"/>
        <w:ind w:left="0" w:right="0" w:firstLine="0"/>
        <w:jc w:val="left"/>
        <w:rPr>
          <w:rFonts w:hint="eastAsia"/>
        </w:rPr>
      </w:pPr>
    </w:p>
    <w:p w14:paraId="207F1177">
      <w:pPr>
        <w:spacing w:after="0" w:line="259" w:lineRule="auto"/>
        <w:ind w:left="0" w:right="0" w:firstLine="0"/>
        <w:jc w:val="left"/>
      </w:pPr>
      <w:r>
        <w:t xml:space="preserve"> </w:t>
      </w:r>
    </w:p>
    <w:p w14:paraId="72010FB7">
      <w:pPr>
        <w:spacing w:after="0" w:line="259" w:lineRule="auto"/>
        <w:ind w:left="0" w:right="0" w:firstLine="0"/>
        <w:jc w:val="left"/>
        <w:rPr>
          <w:rFonts w:hint="eastAsia"/>
        </w:rPr>
      </w:pPr>
      <w:r>
        <w:rPr>
          <w:rFonts w:hint="eastAsia"/>
        </w:rPr>
        <w:t>Are you a distressed believer?</w:t>
      </w:r>
    </w:p>
    <w:p w14:paraId="4B1591FD">
      <w:pPr>
        <w:spacing w:after="0" w:line="259" w:lineRule="auto"/>
        <w:ind w:left="0" w:right="0" w:firstLine="0"/>
        <w:jc w:val="left"/>
        <w:rPr>
          <w:rFonts w:hint="eastAsia"/>
        </w:rPr>
      </w:pPr>
      <w:r>
        <w:rPr>
          <w:rFonts w:hint="eastAsia"/>
        </w:rPr>
        <w:t>你是一个受困扰的信徒吗？</w:t>
      </w:r>
    </w:p>
    <w:p w14:paraId="303B5802">
      <w:pPr>
        <w:spacing w:after="0" w:line="259" w:lineRule="auto"/>
        <w:ind w:left="0" w:right="0" w:firstLine="0"/>
        <w:jc w:val="left"/>
        <w:rPr>
          <w:rFonts w:hint="eastAsia"/>
        </w:rPr>
      </w:pPr>
    </w:p>
    <w:p w14:paraId="6B7827B4">
      <w:pPr>
        <w:spacing w:after="0" w:line="259" w:lineRule="auto"/>
        <w:ind w:left="0" w:right="0" w:firstLine="0"/>
        <w:jc w:val="left"/>
        <w:rPr>
          <w:rFonts w:hint="eastAsia"/>
        </w:rPr>
      </w:pPr>
      <w:r>
        <w:rPr>
          <w:rFonts w:hint="eastAsia"/>
        </w:rPr>
        <w:t>Is your heart pressed down with sickness, tried with disappointments, overburdened with cares? To you also I say this day, “Behold the cross of Christ.”</w:t>
      </w:r>
    </w:p>
    <w:p w14:paraId="515D0279">
      <w:pPr>
        <w:spacing w:after="0" w:line="259" w:lineRule="auto"/>
        <w:ind w:left="0" w:right="0" w:firstLine="0"/>
        <w:jc w:val="left"/>
        <w:rPr>
          <w:rFonts w:hint="eastAsia"/>
        </w:rPr>
      </w:pPr>
      <w:r>
        <w:rPr>
          <w:rFonts w:hint="eastAsia"/>
        </w:rPr>
        <w:t>你的心是否因疾病而压抑，因失望而受考验，因忧虑而重担？我今天也对你说：“看哪，基督的十字架。”</w:t>
      </w:r>
    </w:p>
    <w:p w14:paraId="28CDB698">
      <w:pPr>
        <w:spacing w:after="0" w:line="259" w:lineRule="auto"/>
        <w:ind w:left="0" w:right="0" w:firstLine="0"/>
        <w:jc w:val="left"/>
        <w:rPr>
          <w:rFonts w:hint="eastAsia"/>
        </w:rPr>
      </w:pPr>
    </w:p>
    <w:p w14:paraId="56C4C4DA">
      <w:pPr>
        <w:spacing w:after="0" w:line="259" w:lineRule="auto"/>
        <w:ind w:left="0" w:right="0" w:firstLine="0"/>
        <w:jc w:val="left"/>
        <w:rPr>
          <w:rFonts w:hint="eastAsia"/>
        </w:rPr>
      </w:pPr>
      <w:r>
        <w:rPr>
          <w:rFonts w:hint="eastAsia"/>
        </w:rPr>
        <w:t>Think whose hand it is that chastens you: think whose hand is measuring to you the cup of bitterness which you are now drinking.</w:t>
      </w:r>
    </w:p>
    <w:p w14:paraId="3C1D2900">
      <w:pPr>
        <w:spacing w:after="0" w:line="259" w:lineRule="auto"/>
        <w:ind w:left="0" w:right="0" w:firstLine="0"/>
        <w:jc w:val="left"/>
        <w:rPr>
          <w:rFonts w:hint="eastAsia"/>
        </w:rPr>
      </w:pPr>
      <w:r>
        <w:rPr>
          <w:rFonts w:hint="eastAsia"/>
        </w:rPr>
        <w:t>思想管教你的是谁的手：思想正在量给你这杯苦酒的是谁的手。</w:t>
      </w:r>
    </w:p>
    <w:p w14:paraId="7E5B9F7B">
      <w:pPr>
        <w:spacing w:after="0" w:line="259" w:lineRule="auto"/>
        <w:ind w:left="0" w:right="0" w:firstLine="0"/>
        <w:jc w:val="left"/>
        <w:rPr>
          <w:rFonts w:hint="eastAsia"/>
        </w:rPr>
      </w:pPr>
    </w:p>
    <w:p w14:paraId="0A7839D6">
      <w:pPr>
        <w:spacing w:after="0" w:line="259" w:lineRule="auto"/>
        <w:ind w:left="0" w:right="0" w:firstLine="0"/>
        <w:jc w:val="left"/>
        <w:rPr>
          <w:rFonts w:hint="eastAsia"/>
        </w:rPr>
      </w:pPr>
      <w:r>
        <w:rPr>
          <w:rFonts w:hint="eastAsia"/>
        </w:rPr>
        <w:t>It is the hand of Him that was crucified: it is the same hand that in love to your soul was nailed to the accursed tree.</w:t>
      </w:r>
    </w:p>
    <w:p w14:paraId="459AB0E7">
      <w:pPr>
        <w:spacing w:after="0" w:line="259" w:lineRule="auto"/>
        <w:ind w:left="0" w:right="0" w:firstLine="0"/>
        <w:jc w:val="left"/>
        <w:rPr>
          <w:rFonts w:hint="eastAsia"/>
        </w:rPr>
      </w:pPr>
      <w:r>
        <w:rPr>
          <w:rFonts w:hint="eastAsia"/>
        </w:rPr>
        <w:t>这是被钉十字架的祂的手：正是这同一只手，出于对你灵魂的爱，被钉在了受咒诅的木头上。</w:t>
      </w:r>
    </w:p>
    <w:p w14:paraId="7716ABB9">
      <w:pPr>
        <w:spacing w:after="0" w:line="259" w:lineRule="auto"/>
        <w:ind w:left="0" w:right="0" w:firstLine="0"/>
        <w:jc w:val="left"/>
        <w:rPr>
          <w:rFonts w:hint="eastAsia"/>
        </w:rPr>
      </w:pPr>
    </w:p>
    <w:p w14:paraId="5CA57C03">
      <w:pPr>
        <w:spacing w:after="0" w:line="259" w:lineRule="auto"/>
        <w:ind w:left="0" w:right="0" w:firstLine="0"/>
        <w:jc w:val="left"/>
        <w:rPr>
          <w:rFonts w:hint="eastAsia"/>
        </w:rPr>
      </w:pPr>
      <w:r>
        <w:rPr>
          <w:rFonts w:hint="eastAsia"/>
        </w:rPr>
        <w:t>Surely that thought should comfort and hearten you. Surely you should say to yourself, “A crucified Saviour will never lay upon me anything that is not good for me. There is a needs be. It must be well.”</w:t>
      </w:r>
    </w:p>
    <w:p w14:paraId="62521531">
      <w:pPr>
        <w:spacing w:after="0" w:line="259" w:lineRule="auto"/>
        <w:ind w:left="0" w:right="0" w:firstLine="0"/>
        <w:jc w:val="left"/>
        <w:rPr>
          <w:rFonts w:hint="eastAsia"/>
        </w:rPr>
      </w:pPr>
      <w:r>
        <w:rPr>
          <w:rFonts w:hint="eastAsia"/>
        </w:rPr>
        <w:t>当然，这种想法应该安慰和鼓励你。你当然应该对自己说：“一位被钉十字架的救主，绝不会将任何对我无益的东西加在我身上。这有其必要。这必然是好的。”</w:t>
      </w:r>
    </w:p>
    <w:p w14:paraId="78CB1BBC">
      <w:pPr>
        <w:spacing w:after="0" w:line="259" w:lineRule="auto"/>
        <w:ind w:left="0" w:right="0" w:firstLine="0"/>
        <w:jc w:val="left"/>
        <w:rPr>
          <w:rFonts w:hint="eastAsia"/>
        </w:rPr>
      </w:pPr>
    </w:p>
    <w:p w14:paraId="4BE87ADC">
      <w:pPr>
        <w:spacing w:after="0" w:line="259" w:lineRule="auto"/>
        <w:ind w:left="0" w:right="0" w:firstLine="0"/>
        <w:jc w:val="left"/>
        <w:rPr>
          <w:rFonts w:hint="eastAsia"/>
        </w:rPr>
      </w:pPr>
      <w:r>
        <w:rPr>
          <w:rFonts w:hint="eastAsia"/>
        </w:rPr>
        <w:t>Are you a dying believer?</w:t>
      </w:r>
    </w:p>
    <w:p w14:paraId="3F977243">
      <w:pPr>
        <w:spacing w:after="0" w:line="259" w:lineRule="auto"/>
        <w:ind w:left="0" w:right="0" w:firstLine="0"/>
        <w:jc w:val="left"/>
        <w:rPr>
          <w:rFonts w:hint="eastAsia"/>
        </w:rPr>
      </w:pPr>
      <w:r>
        <w:rPr>
          <w:rFonts w:hint="eastAsia"/>
        </w:rPr>
        <w:t>你是一个垂死的信徒吗？</w:t>
      </w:r>
    </w:p>
    <w:p w14:paraId="13339441">
      <w:pPr>
        <w:spacing w:after="0" w:line="259" w:lineRule="auto"/>
        <w:ind w:left="0" w:right="0" w:firstLine="0"/>
        <w:jc w:val="left"/>
        <w:rPr>
          <w:rFonts w:hint="eastAsia"/>
        </w:rPr>
      </w:pPr>
    </w:p>
    <w:p w14:paraId="3CDA488D">
      <w:pPr>
        <w:spacing w:after="0" w:line="259" w:lineRule="auto"/>
        <w:ind w:left="0" w:right="0" w:firstLine="0"/>
        <w:jc w:val="left"/>
        <w:rPr>
          <w:rFonts w:hint="eastAsia"/>
        </w:rPr>
      </w:pPr>
      <w:r>
        <w:rPr>
          <w:rFonts w:hint="eastAsia"/>
        </w:rPr>
        <w:t>Have you gone to that bed from which something within tells you, you will never come down alive? Are you drawing near to that solemn hour when soul and body must part for a season, and you must launch into a world unknown?</w:t>
      </w:r>
    </w:p>
    <w:p w14:paraId="1FCEFB54">
      <w:pPr>
        <w:spacing w:after="0" w:line="259" w:lineRule="auto"/>
        <w:ind w:left="0" w:right="0" w:firstLine="0"/>
        <w:jc w:val="left"/>
        <w:rPr>
          <w:rFonts w:hint="eastAsia"/>
        </w:rPr>
      </w:pPr>
      <w:r>
        <w:rPr>
          <w:rFonts w:hint="eastAsia"/>
        </w:rPr>
        <w:t>你是否已卧在那张，你内心深处告诉你，你将永远无法活着下来的床榻上？你是否正接近那个庄严的时刻，灵魂和身体必须暂时分离，你必须航向一个未知的世界？</w:t>
      </w:r>
    </w:p>
    <w:p w14:paraId="3ADCB29C">
      <w:pPr>
        <w:spacing w:after="0" w:line="259" w:lineRule="auto"/>
        <w:ind w:left="0" w:right="0" w:firstLine="0"/>
        <w:jc w:val="left"/>
        <w:rPr>
          <w:rFonts w:hint="eastAsia"/>
        </w:rPr>
      </w:pPr>
    </w:p>
    <w:p w14:paraId="295119D0">
      <w:pPr>
        <w:spacing w:after="0" w:line="259" w:lineRule="auto"/>
        <w:ind w:left="0" w:right="0" w:firstLine="0"/>
        <w:jc w:val="left"/>
        <w:rPr>
          <w:rFonts w:hint="eastAsia"/>
        </w:rPr>
      </w:pPr>
      <w:r>
        <w:rPr>
          <w:rFonts w:hint="eastAsia"/>
        </w:rPr>
        <w:t>Oh, look steadily at the cross of Christ, and you shall be kept in peace!</w:t>
      </w:r>
    </w:p>
    <w:p w14:paraId="1275D010">
      <w:pPr>
        <w:spacing w:after="0" w:line="259" w:lineRule="auto"/>
        <w:ind w:left="0" w:right="0" w:firstLine="0"/>
        <w:jc w:val="left"/>
        <w:rPr>
          <w:rFonts w:hint="eastAsia"/>
        </w:rPr>
      </w:pPr>
      <w:r>
        <w:rPr>
          <w:rFonts w:hint="eastAsia"/>
        </w:rPr>
        <w:t>哦，坚定地凝视基督的十字架，你必得享平安！</w:t>
      </w:r>
    </w:p>
    <w:p w14:paraId="0FE7F267">
      <w:pPr>
        <w:spacing w:after="0" w:line="259" w:lineRule="auto"/>
        <w:ind w:left="0" w:right="0" w:firstLine="0"/>
        <w:jc w:val="left"/>
        <w:rPr>
          <w:rFonts w:hint="eastAsia"/>
        </w:rPr>
      </w:pPr>
    </w:p>
    <w:p w14:paraId="0EB771CE">
      <w:pPr>
        <w:spacing w:after="0" w:line="259" w:lineRule="auto"/>
        <w:ind w:left="0" w:right="0" w:firstLine="0"/>
        <w:jc w:val="left"/>
        <w:rPr>
          <w:rFonts w:hint="eastAsia"/>
        </w:rPr>
      </w:pPr>
      <w:r>
        <w:rPr>
          <w:rFonts w:hint="eastAsia"/>
        </w:rPr>
        <w:t>Fix the eyes of your mind firmly on Jesus crucified, and He shall deliver you from all your fears.</w:t>
      </w:r>
    </w:p>
    <w:p w14:paraId="0AB01870">
      <w:pPr>
        <w:spacing w:after="0" w:line="259" w:lineRule="auto"/>
        <w:ind w:left="0" w:right="0" w:firstLine="0"/>
        <w:jc w:val="left"/>
        <w:rPr>
          <w:rFonts w:hint="eastAsia"/>
        </w:rPr>
      </w:pPr>
      <w:r>
        <w:rPr>
          <w:rFonts w:hint="eastAsia"/>
        </w:rPr>
        <w:t>将你心中的眼睛牢牢地定睛在被钉十字架的耶稣身上，祂必将你从一切恐惧中解救出来。</w:t>
      </w:r>
    </w:p>
    <w:p w14:paraId="40E08BC3">
      <w:pPr>
        <w:spacing w:after="0" w:line="259" w:lineRule="auto"/>
        <w:ind w:left="0" w:right="0" w:firstLine="0"/>
        <w:jc w:val="left"/>
        <w:rPr>
          <w:rFonts w:hint="eastAsia"/>
        </w:rPr>
      </w:pPr>
    </w:p>
    <w:p w14:paraId="562ADB5E">
      <w:pPr>
        <w:spacing w:after="0" w:line="259" w:lineRule="auto"/>
        <w:ind w:left="0" w:right="0" w:firstLine="0"/>
        <w:jc w:val="left"/>
        <w:rPr>
          <w:rFonts w:hint="eastAsia"/>
        </w:rPr>
      </w:pPr>
      <w:r>
        <w:rPr>
          <w:rFonts w:hint="eastAsia"/>
        </w:rPr>
        <w:t>Though you walk through dark places, He will be with you: He will never leave you,—never forsake you.</w:t>
      </w:r>
    </w:p>
    <w:p w14:paraId="6A31A8C9">
      <w:pPr>
        <w:spacing w:after="0" w:line="259" w:lineRule="auto"/>
        <w:ind w:left="0" w:right="0" w:firstLine="0"/>
        <w:jc w:val="left"/>
        <w:rPr>
          <w:rFonts w:hint="eastAsia"/>
        </w:rPr>
      </w:pPr>
      <w:r>
        <w:rPr>
          <w:rFonts w:hint="eastAsia"/>
        </w:rPr>
        <w:t>虽然你行过幽暗之处，祂必与你同在：祂永不离开你，——永不撇弃你。</w:t>
      </w:r>
    </w:p>
    <w:p w14:paraId="1165E4C0">
      <w:pPr>
        <w:spacing w:after="0" w:line="259" w:lineRule="auto"/>
        <w:ind w:left="0" w:right="0" w:firstLine="0"/>
        <w:jc w:val="left"/>
        <w:rPr>
          <w:rFonts w:hint="eastAsia"/>
        </w:rPr>
      </w:pPr>
    </w:p>
    <w:p w14:paraId="4B378BC0">
      <w:pPr>
        <w:spacing w:after="0" w:line="259" w:lineRule="auto"/>
        <w:ind w:left="0" w:right="0" w:firstLine="0"/>
        <w:jc w:val="left"/>
        <w:rPr>
          <w:rFonts w:hint="eastAsia"/>
        </w:rPr>
      </w:pPr>
      <w:r>
        <w:rPr>
          <w:rFonts w:hint="eastAsia"/>
        </w:rPr>
        <w:t>Sit under the shadow of the cross to the very last, and its fruits shall be sweet to your taste.</w:t>
      </w:r>
    </w:p>
    <w:p w14:paraId="67FBCC31">
      <w:pPr>
        <w:spacing w:after="0" w:line="259" w:lineRule="auto"/>
        <w:ind w:left="0" w:right="0" w:firstLine="0"/>
        <w:jc w:val="left"/>
        <w:rPr>
          <w:rFonts w:hint="eastAsia"/>
        </w:rPr>
      </w:pPr>
      <w:r>
        <w:rPr>
          <w:rFonts w:hint="eastAsia"/>
        </w:rPr>
        <w:t>坐卧在十字架的荫影之下直到最后，它的果子必使你口中甘甜。</w:t>
      </w:r>
    </w:p>
    <w:p w14:paraId="0F574A3E">
      <w:pPr>
        <w:spacing w:after="0" w:line="259" w:lineRule="auto"/>
        <w:ind w:left="0" w:right="0" w:firstLine="0"/>
        <w:jc w:val="left"/>
        <w:rPr>
          <w:rFonts w:hint="eastAsia"/>
        </w:rPr>
      </w:pPr>
    </w:p>
    <w:p w14:paraId="2D548F31">
      <w:pPr>
        <w:spacing w:after="0" w:line="259" w:lineRule="auto"/>
        <w:ind w:left="0" w:right="0" w:firstLine="0"/>
        <w:jc w:val="left"/>
        <w:rPr>
          <w:rFonts w:hint="eastAsia"/>
        </w:rPr>
      </w:pPr>
      <w:r>
        <w:rPr>
          <w:rFonts w:hint="eastAsia"/>
        </w:rPr>
        <w:t>There is but one thing needful on a death-bed, and that is to feel one's arms around the cross.</w:t>
      </w:r>
    </w:p>
    <w:p w14:paraId="716C07B7">
      <w:pPr>
        <w:spacing w:after="0" w:line="259" w:lineRule="auto"/>
        <w:ind w:left="0" w:right="0" w:firstLine="0"/>
        <w:jc w:val="left"/>
        <w:rPr>
          <w:rFonts w:hint="eastAsia"/>
        </w:rPr>
      </w:pPr>
      <w:r>
        <w:rPr>
          <w:rFonts w:hint="eastAsia"/>
        </w:rPr>
        <w:t>临终之床只有一件事是必需的，那就是感到自己的手臂紧紧环抱着十字架。</w:t>
      </w:r>
    </w:p>
    <w:p w14:paraId="75D02D23">
      <w:pPr>
        <w:spacing w:after="0" w:line="259" w:lineRule="auto"/>
        <w:ind w:left="0" w:right="0" w:firstLine="0"/>
        <w:jc w:val="left"/>
        <w:rPr>
          <w:rFonts w:hint="eastAsia"/>
        </w:rPr>
      </w:pPr>
    </w:p>
    <w:p w14:paraId="7A1A206D">
      <w:pPr>
        <w:spacing w:after="0" w:line="259" w:lineRule="auto"/>
        <w:ind w:left="0" w:right="0" w:firstLine="0"/>
        <w:jc w:val="left"/>
        <w:rPr>
          <w:rFonts w:hint="eastAsia"/>
        </w:rPr>
      </w:pPr>
      <w:r>
        <w:rPr>
          <w:rFonts w:hint="eastAsia"/>
        </w:rPr>
        <w:t>Reader, if you never heard of Christ crucified before this day, I can wish you nothing better than that you may know Him by faith, and rest on Him for salvation.</w:t>
      </w:r>
    </w:p>
    <w:p w14:paraId="085E1BE7">
      <w:pPr>
        <w:spacing w:after="0" w:line="259" w:lineRule="auto"/>
        <w:ind w:left="0" w:right="0" w:firstLine="0"/>
        <w:jc w:val="left"/>
        <w:rPr>
          <w:rFonts w:hint="eastAsia"/>
        </w:rPr>
      </w:pPr>
      <w:r>
        <w:rPr>
          <w:rFonts w:hint="eastAsia"/>
        </w:rPr>
        <w:t>读者，如果你在今天之前从未听闻被钉十字架的基督，我所能祝愿你的，莫过于你藉着信心认识祂，并安息在祂身上以得救恩。</w:t>
      </w:r>
    </w:p>
    <w:p w14:paraId="4A768AF9">
      <w:pPr>
        <w:spacing w:after="0" w:line="259" w:lineRule="auto"/>
        <w:ind w:left="0" w:right="0" w:firstLine="0"/>
        <w:jc w:val="left"/>
        <w:rPr>
          <w:rFonts w:hint="eastAsia"/>
        </w:rPr>
      </w:pPr>
    </w:p>
    <w:p w14:paraId="7205D0A4">
      <w:pPr>
        <w:spacing w:after="0" w:line="259" w:lineRule="auto"/>
        <w:ind w:left="0" w:right="0" w:firstLine="0"/>
        <w:jc w:val="left"/>
        <w:rPr>
          <w:rFonts w:hint="eastAsia"/>
        </w:rPr>
      </w:pPr>
      <w:r>
        <w:rPr>
          <w:rFonts w:hint="eastAsia"/>
        </w:rPr>
        <w:t>If you do know Him may you know Him better every year you live, till you see Him face to face.</w:t>
      </w:r>
    </w:p>
    <w:p w14:paraId="5F73B843">
      <w:pPr>
        <w:spacing w:after="0" w:line="259" w:lineRule="auto"/>
        <w:ind w:left="0" w:right="0" w:firstLine="0"/>
        <w:jc w:val="left"/>
        <w:rPr>
          <w:rFonts w:hint="eastAsia"/>
        </w:rPr>
      </w:pPr>
      <w:r>
        <w:rPr>
          <w:rFonts w:hint="eastAsia"/>
        </w:rPr>
        <w:t>如果你确实认识祂，愿你活着的每一年都更深地认识祂，直到你与祂面对面。</w:t>
      </w:r>
    </w:p>
    <w:p w14:paraId="00104C40">
      <w:pPr>
        <w:spacing w:after="0" w:line="259" w:lineRule="auto"/>
        <w:ind w:left="0" w:right="0" w:firstLine="0"/>
        <w:jc w:val="left"/>
        <w:rPr>
          <w:rFonts w:hint="eastAsia"/>
        </w:rPr>
      </w:pPr>
    </w:p>
    <w:p w14:paraId="0D2C4A8A">
      <w:pPr>
        <w:spacing w:after="0" w:line="259" w:lineRule="auto"/>
        <w:ind w:left="0" w:right="0" w:firstLine="0"/>
        <w:jc w:val="left"/>
        <w:rPr>
          <w:rFonts w:hint="eastAsia"/>
        </w:rPr>
      </w:pPr>
      <w:r>
        <w:rPr>
          <w:rFonts w:hint="eastAsia"/>
        </w:rPr>
        <w:t>÷</w:t>
      </w:r>
    </w:p>
    <w:p w14:paraId="3F6F7D38">
      <w:pPr>
        <w:spacing w:after="0" w:line="259" w:lineRule="auto"/>
        <w:ind w:left="0" w:right="0" w:firstLine="0"/>
        <w:jc w:val="left"/>
        <w:rPr>
          <w:rFonts w:hint="eastAsia"/>
        </w:rPr>
      </w:pPr>
      <w:r>
        <w:rPr>
          <w:rFonts w:hint="eastAsia"/>
        </w:rPr>
        <w:t>÷</w:t>
      </w:r>
    </w:p>
    <w:p w14:paraId="0F9E2C21">
      <w:pPr>
        <w:spacing w:after="0" w:line="259" w:lineRule="auto"/>
        <w:ind w:left="0" w:right="0" w:firstLine="0"/>
        <w:jc w:val="left"/>
        <w:rPr>
          <w:rFonts w:hint="eastAsia"/>
        </w:rPr>
      </w:pPr>
    </w:p>
    <w:p w14:paraId="07B2A580">
      <w:pPr>
        <w:pStyle w:val="2"/>
        <w:bidi w:val="0"/>
        <w:rPr>
          <w:rFonts w:hint="eastAsia"/>
        </w:rPr>
      </w:pPr>
      <w:r>
        <w:rPr>
          <w:rFonts w:hint="eastAsia"/>
        </w:rPr>
        <w:t>Christ in the Sick Room</w:t>
      </w:r>
    </w:p>
    <w:p w14:paraId="0D550AF8">
      <w:pPr>
        <w:pStyle w:val="2"/>
        <w:bidi w:val="0"/>
        <w:rPr>
          <w:rFonts w:hint="eastAsia"/>
        </w:rPr>
      </w:pPr>
      <w:r>
        <w:rPr>
          <w:rFonts w:hint="eastAsia"/>
        </w:rPr>
        <w:t>病房中的基督</w:t>
      </w:r>
    </w:p>
    <w:p w14:paraId="7D34E340">
      <w:pPr>
        <w:spacing w:after="0" w:line="259" w:lineRule="auto"/>
        <w:ind w:left="0" w:right="0" w:firstLine="0"/>
        <w:jc w:val="left"/>
        <w:rPr>
          <w:rFonts w:hint="eastAsia"/>
        </w:rPr>
      </w:pPr>
    </w:p>
    <w:p w14:paraId="659FBBA8">
      <w:pPr>
        <w:spacing w:after="0" w:line="259" w:lineRule="auto"/>
        <w:ind w:left="0" w:right="0" w:firstLine="0"/>
        <w:jc w:val="left"/>
        <w:rPr>
          <w:rFonts w:hint="eastAsia"/>
        </w:rPr>
      </w:pPr>
      <w:r>
        <w:rPr>
          <w:rFonts w:hint="eastAsia"/>
        </w:rPr>
        <w:t>Isaiah had said— “Let them take a lump of figs, and lay it for a plaster on the boil, and he shall recover.” Isaiah 38:21</w:t>
      </w:r>
    </w:p>
    <w:p w14:paraId="1E6EB948">
      <w:pPr>
        <w:spacing w:after="0" w:line="259" w:lineRule="auto"/>
        <w:ind w:left="0" w:right="0" w:firstLine="0"/>
        <w:jc w:val="left"/>
        <w:rPr>
          <w:rFonts w:hint="eastAsia"/>
        </w:rPr>
      </w:pPr>
      <w:r>
        <w:rPr>
          <w:rFonts w:hint="eastAsia"/>
        </w:rPr>
        <w:t>以赛亚曾说：“他们要取一块无花果饼来，贴在疮上，王必痊愈。”以赛亚书 38:21</w:t>
      </w:r>
    </w:p>
    <w:p w14:paraId="51E0C60F">
      <w:pPr>
        <w:spacing w:after="0" w:line="259" w:lineRule="auto"/>
        <w:ind w:left="0" w:right="0" w:firstLine="0"/>
        <w:jc w:val="left"/>
        <w:rPr>
          <w:rFonts w:hint="eastAsia"/>
        </w:rPr>
      </w:pPr>
    </w:p>
    <w:p w14:paraId="1C811EDC">
      <w:pPr>
        <w:spacing w:after="0" w:line="259" w:lineRule="auto"/>
        <w:ind w:left="0" w:right="0" w:firstLine="0"/>
        <w:jc w:val="left"/>
        <w:rPr>
          <w:rFonts w:hint="eastAsia"/>
        </w:rPr>
      </w:pPr>
      <w:r>
        <w:rPr>
          <w:rFonts w:hint="eastAsia"/>
        </w:rPr>
        <w:t>Sickness, disease, decay, and death are the common lot of all mankind without exception.</w:t>
      </w:r>
    </w:p>
    <w:p w14:paraId="46321959">
      <w:pPr>
        <w:spacing w:after="0" w:line="259" w:lineRule="auto"/>
        <w:ind w:left="0" w:right="0" w:firstLine="0"/>
        <w:jc w:val="left"/>
        <w:rPr>
          <w:rFonts w:hint="eastAsia"/>
        </w:rPr>
      </w:pPr>
      <w:r>
        <w:rPr>
          <w:rFonts w:hint="eastAsia"/>
        </w:rPr>
        <w:t>疾病、疫病、衰败和死亡是所有人类无一例外的共同命运。</w:t>
      </w:r>
    </w:p>
    <w:p w14:paraId="63CF7CA4">
      <w:pPr>
        <w:spacing w:after="0" w:line="259" w:lineRule="auto"/>
        <w:ind w:left="0" w:right="0" w:firstLine="0"/>
        <w:jc w:val="left"/>
        <w:rPr>
          <w:rFonts w:hint="eastAsia"/>
        </w:rPr>
      </w:pPr>
    </w:p>
    <w:p w14:paraId="1EE7B5F3">
      <w:pPr>
        <w:spacing w:after="0" w:line="259" w:lineRule="auto"/>
        <w:ind w:left="0" w:right="0" w:firstLine="0"/>
        <w:jc w:val="left"/>
        <w:rPr>
          <w:rFonts w:hint="eastAsia"/>
        </w:rPr>
      </w:pPr>
      <w:r>
        <w:rPr>
          <w:rFonts w:hint="eastAsia"/>
        </w:rPr>
        <w:t>You have a striking proof of this in the chapter from which my text is taken.</w:t>
      </w:r>
    </w:p>
    <w:p w14:paraId="7254E7C7">
      <w:pPr>
        <w:spacing w:after="0" w:line="259" w:lineRule="auto"/>
        <w:ind w:left="0" w:right="0" w:firstLine="0"/>
        <w:jc w:val="left"/>
        <w:rPr>
          <w:rFonts w:hint="eastAsia"/>
        </w:rPr>
      </w:pPr>
      <w:r>
        <w:rPr>
          <w:rFonts w:hint="eastAsia"/>
        </w:rPr>
        <w:t>在我的经文所选自的这一章中，你有一个鲜明的证明。</w:t>
      </w:r>
    </w:p>
    <w:p w14:paraId="2E1BD87F">
      <w:pPr>
        <w:spacing w:after="0" w:line="259" w:lineRule="auto"/>
        <w:ind w:left="0" w:right="0" w:firstLine="0"/>
        <w:jc w:val="left"/>
        <w:rPr>
          <w:rFonts w:hint="eastAsia"/>
        </w:rPr>
      </w:pPr>
    </w:p>
    <w:p w14:paraId="1A155625">
      <w:pPr>
        <w:spacing w:after="0" w:line="259" w:lineRule="auto"/>
        <w:ind w:left="0" w:right="0" w:firstLine="0"/>
        <w:jc w:val="left"/>
        <w:rPr>
          <w:rFonts w:hint="eastAsia"/>
        </w:rPr>
      </w:pPr>
      <w:r>
        <w:rPr>
          <w:rFonts w:hint="eastAsia"/>
        </w:rPr>
        <w:t>The Holy Spirit shows us a king and ruler of men, a dweller in palaces, a possessor of all that money can obtain, a good man, a holy man, a friend of God— laid low by disease, like the poorest man in the kingdom.</w:t>
      </w:r>
    </w:p>
    <w:p w14:paraId="0CF07826">
      <w:pPr>
        <w:spacing w:after="0" w:line="259" w:lineRule="auto"/>
        <w:ind w:left="0" w:right="0" w:firstLine="0"/>
        <w:jc w:val="left"/>
        <w:rPr>
          <w:rFonts w:hint="eastAsia"/>
        </w:rPr>
      </w:pPr>
      <w:r>
        <w:rPr>
          <w:rFonts w:hint="eastAsia"/>
        </w:rPr>
        <w:t>圣灵向我们展示了一位君王和人类的统治者，一位住在宫殿里的人，一位拥有金钱所能获得的一切的人，一个好人，一个圣洁的人，一个祂的朋友——却像王国中最贫穷的人一样，被疾病击倒。</w:t>
      </w:r>
    </w:p>
    <w:p w14:paraId="08124B68">
      <w:pPr>
        <w:spacing w:after="0" w:line="259" w:lineRule="auto"/>
        <w:ind w:left="0" w:right="0" w:firstLine="0"/>
        <w:jc w:val="left"/>
        <w:rPr>
          <w:rFonts w:hint="eastAsia"/>
        </w:rPr>
      </w:pPr>
    </w:p>
    <w:p w14:paraId="123A2DDD">
      <w:pPr>
        <w:spacing w:after="0" w:line="259" w:lineRule="auto"/>
        <w:ind w:left="0" w:right="0" w:firstLine="0"/>
        <w:jc w:val="left"/>
        <w:rPr>
          <w:rFonts w:hint="eastAsia"/>
        </w:rPr>
      </w:pPr>
      <w:r>
        <w:rPr>
          <w:rFonts w:hint="eastAsia"/>
        </w:rPr>
        <w:t>Hear what the Holy Spirit says, “In those days Hezekiah was sick unto death.”</w:t>
      </w:r>
    </w:p>
    <w:p w14:paraId="5C200D1C">
      <w:pPr>
        <w:spacing w:after="0" w:line="259" w:lineRule="auto"/>
        <w:ind w:left="0" w:right="0" w:firstLine="0"/>
        <w:jc w:val="left"/>
        <w:rPr>
          <w:rFonts w:hint="eastAsia"/>
        </w:rPr>
      </w:pPr>
      <w:r>
        <w:rPr>
          <w:rFonts w:hint="eastAsia"/>
        </w:rPr>
        <w:t>听圣灵怎么说：“那时，希西家病得要死。”</w:t>
      </w:r>
    </w:p>
    <w:p w14:paraId="223F96C7">
      <w:pPr>
        <w:spacing w:after="0" w:line="259" w:lineRule="auto"/>
        <w:ind w:left="0" w:right="0" w:firstLine="0"/>
        <w:jc w:val="left"/>
        <w:rPr>
          <w:rFonts w:hint="eastAsia"/>
        </w:rPr>
      </w:pPr>
    </w:p>
    <w:p w14:paraId="13D39DBB">
      <w:pPr>
        <w:spacing w:after="0" w:line="259" w:lineRule="auto"/>
        <w:ind w:left="0" w:right="0" w:firstLine="0"/>
        <w:jc w:val="left"/>
        <w:rPr>
          <w:rFonts w:hint="eastAsia"/>
        </w:rPr>
      </w:pPr>
      <w:r>
        <w:rPr>
          <w:rFonts w:hint="eastAsia"/>
        </w:rPr>
        <w:t>This is the old story. It is the history of every child of Adam for the last 6, 000 years—except Enoch and Elijah.</w:t>
      </w:r>
    </w:p>
    <w:p w14:paraId="7249A950">
      <w:pPr>
        <w:spacing w:after="0" w:line="259" w:lineRule="auto"/>
        <w:ind w:left="0" w:right="0" w:firstLine="0"/>
        <w:jc w:val="left"/>
        <w:rPr>
          <w:rFonts w:hint="eastAsia"/>
        </w:rPr>
      </w:pPr>
      <w:r>
        <w:rPr>
          <w:rFonts w:hint="eastAsia"/>
        </w:rPr>
        <w:t>这是一个古老的故事。这是过去 6,000 年里，除了以诺和以利亚之外，每一个亚当后裔的历史。</w:t>
      </w:r>
    </w:p>
    <w:p w14:paraId="4A785671">
      <w:pPr>
        <w:spacing w:after="0" w:line="259" w:lineRule="auto"/>
        <w:ind w:left="0" w:right="0" w:firstLine="0"/>
        <w:jc w:val="left"/>
        <w:rPr>
          <w:rFonts w:hint="eastAsia"/>
        </w:rPr>
      </w:pPr>
    </w:p>
    <w:p w14:paraId="5B585228">
      <w:pPr>
        <w:spacing w:after="0" w:line="259" w:lineRule="auto"/>
        <w:ind w:left="0" w:right="0" w:firstLine="0"/>
        <w:jc w:val="left"/>
        <w:rPr>
          <w:rFonts w:hint="eastAsia"/>
        </w:rPr>
      </w:pPr>
      <w:r>
        <w:rPr>
          <w:rFonts w:hint="eastAsia"/>
        </w:rPr>
        <w:t>It is as true of the infant who only lives a few hours, as it is true of Methuselah who lived 969 years.</w:t>
      </w:r>
    </w:p>
    <w:p w14:paraId="36A50890">
      <w:pPr>
        <w:spacing w:after="0" w:line="259" w:lineRule="auto"/>
        <w:ind w:left="0" w:right="0" w:firstLine="0"/>
        <w:jc w:val="left"/>
        <w:rPr>
          <w:rFonts w:hint="eastAsia"/>
        </w:rPr>
      </w:pPr>
      <w:r>
        <w:rPr>
          <w:rFonts w:hint="eastAsia"/>
        </w:rPr>
        <w:t>对于只活了几个小时的婴儿来说是如此真实，对于活了 969 岁的玛土撒拉来说也是如此真实。</w:t>
      </w:r>
    </w:p>
    <w:p w14:paraId="076004B4">
      <w:pPr>
        <w:spacing w:after="0" w:line="259" w:lineRule="auto"/>
        <w:ind w:left="0" w:right="0" w:firstLine="0"/>
        <w:jc w:val="left"/>
        <w:rPr>
          <w:rFonts w:hint="eastAsia"/>
        </w:rPr>
      </w:pPr>
    </w:p>
    <w:p w14:paraId="72345927">
      <w:pPr>
        <w:spacing w:after="0" w:line="259" w:lineRule="auto"/>
        <w:ind w:left="0" w:right="0" w:firstLine="0"/>
        <w:jc w:val="left"/>
        <w:rPr>
          <w:rFonts w:hint="eastAsia"/>
        </w:rPr>
      </w:pPr>
      <w:r>
        <w:rPr>
          <w:rFonts w:hint="eastAsia"/>
        </w:rPr>
        <w:t>The story of every patriarch in the 5th chapter of Genesis concludes with the simple words “and he died.”</w:t>
      </w:r>
    </w:p>
    <w:p w14:paraId="7FB58CD6">
      <w:pPr>
        <w:spacing w:after="0" w:line="259" w:lineRule="auto"/>
        <w:ind w:left="0" w:right="0" w:firstLine="0"/>
        <w:jc w:val="left"/>
        <w:rPr>
          <w:rFonts w:hint="eastAsia"/>
        </w:rPr>
      </w:pPr>
      <w:r>
        <w:rPr>
          <w:rFonts w:hint="eastAsia"/>
        </w:rPr>
        <w:t>创世记第 5 章中每一位先祖的故事，都以简单的“他就死了”这句话作结。</w:t>
      </w:r>
    </w:p>
    <w:p w14:paraId="122836E1">
      <w:pPr>
        <w:spacing w:after="0" w:line="259" w:lineRule="auto"/>
        <w:ind w:left="0" w:right="0" w:firstLine="0"/>
        <w:jc w:val="left"/>
        <w:rPr>
          <w:rFonts w:hint="eastAsia"/>
        </w:rPr>
      </w:pPr>
    </w:p>
    <w:p w14:paraId="0870189F">
      <w:pPr>
        <w:spacing w:after="0" w:line="259" w:lineRule="auto"/>
        <w:ind w:left="0" w:right="0" w:firstLine="0"/>
        <w:jc w:val="left"/>
        <w:rPr>
          <w:rFonts w:hint="eastAsia"/>
        </w:rPr>
      </w:pPr>
      <w:r>
        <w:rPr>
          <w:rFonts w:hint="eastAsia"/>
        </w:rPr>
        <w:t>There is no discharge in this war. Sooner or later all die.</w:t>
      </w:r>
    </w:p>
    <w:p w14:paraId="4DCBFA79">
      <w:pPr>
        <w:spacing w:after="0" w:line="259" w:lineRule="auto"/>
        <w:ind w:left="0" w:right="0" w:firstLine="0"/>
        <w:jc w:val="left"/>
        <w:rPr>
          <w:rFonts w:hint="eastAsia"/>
        </w:rPr>
      </w:pPr>
      <w:r>
        <w:rPr>
          <w:rFonts w:hint="eastAsia"/>
        </w:rPr>
        <w:t>这场战争没有退役。所有人迟早都会死去。</w:t>
      </w:r>
    </w:p>
    <w:p w14:paraId="12266B73">
      <w:pPr>
        <w:spacing w:after="0" w:line="259" w:lineRule="auto"/>
        <w:ind w:left="0" w:right="0" w:firstLine="0"/>
        <w:jc w:val="left"/>
        <w:rPr>
          <w:rFonts w:hint="eastAsia"/>
        </w:rPr>
      </w:pPr>
    </w:p>
    <w:p w14:paraId="4754BA5F">
      <w:pPr>
        <w:spacing w:after="0" w:line="259" w:lineRule="auto"/>
        <w:ind w:left="0" w:right="0" w:firstLine="0"/>
        <w:jc w:val="left"/>
        <w:rPr>
          <w:rFonts w:hint="eastAsia"/>
        </w:rPr>
      </w:pPr>
      <w:r>
        <w:rPr>
          <w:rFonts w:hint="eastAsia"/>
        </w:rPr>
        <w:t>There is no exemption for any rank or class or condition. High and low, rich and poor, gentle and simple, learned and unlearned, kings and their subjects, saints and sinners—all alike are liable to disease and all must submit to the king of terrors.</w:t>
      </w:r>
    </w:p>
    <w:p w14:paraId="1CE9BBF3">
      <w:pPr>
        <w:spacing w:after="0" w:line="259" w:lineRule="auto"/>
        <w:ind w:left="0" w:right="0" w:firstLine="0"/>
        <w:jc w:val="left"/>
        <w:rPr>
          <w:rFonts w:hint="eastAsia"/>
        </w:rPr>
      </w:pPr>
      <w:r>
        <w:rPr>
          <w:rFonts w:hint="eastAsia"/>
        </w:rPr>
        <w:t>任何阶层、等级或境况都没有豁免。高贵与卑微，富人与穷人，贵族与平民，有学问与无学问，君王与他们的臣民，圣徒与罪人——都同样容易生病，都必须屈服于恐怖之王。</w:t>
      </w:r>
    </w:p>
    <w:p w14:paraId="40402C9A">
      <w:pPr>
        <w:spacing w:after="0" w:line="259" w:lineRule="auto"/>
        <w:ind w:left="0" w:right="0" w:firstLine="0"/>
        <w:jc w:val="left"/>
        <w:rPr>
          <w:rFonts w:hint="eastAsia"/>
        </w:rPr>
      </w:pPr>
    </w:p>
    <w:p w14:paraId="39285F65">
      <w:pPr>
        <w:spacing w:after="0" w:line="259" w:lineRule="auto"/>
        <w:ind w:left="0" w:right="0" w:firstLine="0"/>
        <w:jc w:val="left"/>
        <w:rPr>
          <w:rFonts w:hint="eastAsia"/>
        </w:rPr>
      </w:pPr>
      <w:r>
        <w:rPr>
          <w:rFonts w:hint="eastAsia"/>
        </w:rPr>
        <w:t>The admirals and generals who have left behind a world-wide reputation, the statesmen who have swayed senates and made indelible marks on the history of their own time—are all carried one after another to the grave.</w:t>
      </w:r>
    </w:p>
    <w:p w14:paraId="1F3A687D">
      <w:pPr>
        <w:spacing w:after="0" w:line="259" w:lineRule="auto"/>
        <w:ind w:left="0" w:right="0" w:firstLine="0"/>
        <w:jc w:val="left"/>
        <w:rPr>
          <w:rFonts w:hint="eastAsia"/>
        </w:rPr>
      </w:pPr>
      <w:r>
        <w:rPr>
          <w:rFonts w:hint="eastAsia"/>
        </w:rPr>
        <w:t>留下世界声誉的海军上将和将军，影响议会并在他们那个时代的历史上留下不可磨灭印记的政治家——都被一个接一个地抬进坟墓。</w:t>
      </w:r>
    </w:p>
    <w:p w14:paraId="20030B33">
      <w:pPr>
        <w:spacing w:after="0" w:line="259" w:lineRule="auto"/>
        <w:ind w:left="0" w:right="0" w:firstLine="0"/>
        <w:jc w:val="left"/>
        <w:rPr>
          <w:rFonts w:hint="eastAsia"/>
        </w:rPr>
      </w:pPr>
    </w:p>
    <w:p w14:paraId="645AB85E">
      <w:pPr>
        <w:spacing w:after="0" w:line="259" w:lineRule="auto"/>
        <w:ind w:left="0" w:right="0" w:firstLine="0"/>
        <w:jc w:val="left"/>
        <w:rPr>
          <w:rFonts w:hint="eastAsia"/>
        </w:rPr>
      </w:pPr>
      <w:r>
        <w:rPr>
          <w:rFonts w:hint="eastAsia"/>
        </w:rPr>
        <w:t>Rich men, in spite of all their privileges, enjoy no immunity from sickness and death.</w:t>
      </w:r>
    </w:p>
    <w:p w14:paraId="6B585FC6">
      <w:pPr>
        <w:spacing w:after="0" w:line="259" w:lineRule="auto"/>
        <w:ind w:left="0" w:right="0" w:firstLine="0"/>
        <w:jc w:val="left"/>
        <w:rPr>
          <w:rFonts w:hint="eastAsia"/>
        </w:rPr>
      </w:pPr>
      <w:r>
        <w:rPr>
          <w:rFonts w:hint="eastAsia"/>
        </w:rPr>
        <w:t>富人，尽管拥有所有的特权，也不能免于疾病和死亡。</w:t>
      </w:r>
    </w:p>
    <w:p w14:paraId="0E2A0C31">
      <w:pPr>
        <w:spacing w:after="0" w:line="259" w:lineRule="auto"/>
        <w:ind w:left="0" w:right="0" w:firstLine="0"/>
        <w:jc w:val="left"/>
        <w:rPr>
          <w:rFonts w:hint="eastAsia"/>
        </w:rPr>
      </w:pPr>
    </w:p>
    <w:p w14:paraId="51EFCC9F">
      <w:pPr>
        <w:spacing w:after="0" w:line="259" w:lineRule="auto"/>
        <w:ind w:left="0" w:right="0" w:firstLine="0"/>
        <w:jc w:val="left"/>
        <w:rPr>
          <w:rFonts w:hint="eastAsia"/>
        </w:rPr>
      </w:pPr>
      <w:r>
        <w:rPr>
          <w:rFonts w:hint="eastAsia"/>
        </w:rPr>
        <w:t>No medical skill can prevent death. Our physicians and surgeons are unwearied in their efforts to find new remedies and modes of treatment.</w:t>
      </w:r>
    </w:p>
    <w:p w14:paraId="653EC92E">
      <w:pPr>
        <w:spacing w:after="0" w:line="259" w:lineRule="auto"/>
        <w:ind w:left="0" w:right="0" w:firstLine="0"/>
        <w:jc w:val="left"/>
        <w:rPr>
          <w:rFonts w:hint="eastAsia"/>
        </w:rPr>
      </w:pPr>
      <w:r>
        <w:rPr>
          <w:rFonts w:hint="eastAsia"/>
        </w:rPr>
        <w:t>没有任何医术可以阻止死亡。我们的内科医生和外科医生不懈努力地寻找新的疗法和治疗方式。</w:t>
      </w:r>
    </w:p>
    <w:p w14:paraId="35AB5944">
      <w:pPr>
        <w:spacing w:after="0" w:line="259" w:lineRule="auto"/>
        <w:ind w:left="0" w:right="0" w:firstLine="0"/>
        <w:jc w:val="left"/>
        <w:rPr>
          <w:rFonts w:hint="eastAsia"/>
        </w:rPr>
      </w:pPr>
    </w:p>
    <w:p w14:paraId="5013D60A">
      <w:pPr>
        <w:spacing w:after="0" w:line="259" w:lineRule="auto"/>
        <w:ind w:left="0" w:right="0" w:firstLine="0"/>
        <w:jc w:val="left"/>
        <w:rPr>
          <w:rFonts w:hint="eastAsia"/>
        </w:rPr>
      </w:pPr>
      <w:r>
        <w:rPr>
          <w:rFonts w:hint="eastAsia"/>
        </w:rPr>
        <w:t>They compass sea and land in order to prevent disease, and discover remedies, diminish pain, and lengthen life.</w:t>
      </w:r>
    </w:p>
    <w:p w14:paraId="7E8FFDBA">
      <w:pPr>
        <w:spacing w:after="0" w:line="259" w:lineRule="auto"/>
        <w:ind w:left="0" w:right="0" w:firstLine="0"/>
        <w:jc w:val="left"/>
        <w:rPr>
          <w:rFonts w:hint="eastAsia"/>
        </w:rPr>
      </w:pPr>
      <w:r>
        <w:rPr>
          <w:rFonts w:hint="eastAsia"/>
        </w:rPr>
        <w:t>他们跑遍海洋和陆地，以求预防疾病，发现药物，减轻痛苦，延长生命。</w:t>
      </w:r>
    </w:p>
    <w:p w14:paraId="32A228E8">
      <w:pPr>
        <w:spacing w:after="0" w:line="259" w:lineRule="auto"/>
        <w:ind w:left="0" w:right="0" w:firstLine="0"/>
        <w:jc w:val="left"/>
        <w:rPr>
          <w:rFonts w:hint="eastAsia"/>
        </w:rPr>
      </w:pPr>
    </w:p>
    <w:p w14:paraId="06EE155D">
      <w:pPr>
        <w:spacing w:after="0" w:line="259" w:lineRule="auto"/>
        <w:ind w:left="0" w:right="0" w:firstLine="0"/>
        <w:jc w:val="left"/>
        <w:rPr>
          <w:rFonts w:hint="eastAsia"/>
        </w:rPr>
      </w:pPr>
      <w:r>
        <w:rPr>
          <w:rFonts w:hint="eastAsia"/>
        </w:rPr>
        <w:t>But in spite of vaccination and quinine and chloroform, in spite of all that medicine and surgery can do—there is something which your ablest doctors find beyond their reach.</w:t>
      </w:r>
    </w:p>
    <w:p w14:paraId="00D4778F">
      <w:pPr>
        <w:spacing w:after="0" w:line="259" w:lineRule="auto"/>
        <w:ind w:left="0" w:right="0" w:firstLine="0"/>
        <w:jc w:val="left"/>
        <w:rPr>
          <w:rFonts w:hint="eastAsia"/>
        </w:rPr>
      </w:pPr>
      <w:r>
        <w:rPr>
          <w:rFonts w:hint="eastAsia"/>
        </w:rPr>
        <w:t>但是，尽管有疫苗接种、奎宁和氯仿，尽管医学和外科手术能做一切——仍有某些事情，你们最优秀的医生也发现力所不及。</w:t>
      </w:r>
    </w:p>
    <w:p w14:paraId="7329C69B">
      <w:pPr>
        <w:spacing w:after="0" w:line="259" w:lineRule="auto"/>
        <w:ind w:left="0" w:right="0" w:firstLine="0"/>
        <w:jc w:val="left"/>
        <w:rPr>
          <w:rFonts w:hint="eastAsia"/>
        </w:rPr>
      </w:pPr>
    </w:p>
    <w:p w14:paraId="242285CD">
      <w:pPr>
        <w:spacing w:after="0" w:line="259" w:lineRule="auto"/>
        <w:ind w:left="0" w:right="0" w:firstLine="0"/>
        <w:jc w:val="left"/>
        <w:rPr>
          <w:rFonts w:hint="eastAsia"/>
        </w:rPr>
      </w:pPr>
      <w:r>
        <w:rPr>
          <w:rFonts w:hint="eastAsia"/>
        </w:rPr>
        <w:t>When the time appointed by God comes, they cannot keep men and women alive.</w:t>
      </w:r>
    </w:p>
    <w:p w14:paraId="65C43C7C">
      <w:pPr>
        <w:spacing w:after="0" w:line="259" w:lineRule="auto"/>
        <w:ind w:left="0" w:right="0" w:firstLine="0"/>
        <w:jc w:val="left"/>
        <w:rPr>
          <w:rFonts w:hint="eastAsia"/>
        </w:rPr>
      </w:pPr>
      <w:r>
        <w:rPr>
          <w:rFonts w:hint="eastAsia"/>
        </w:rPr>
        <w:t>当祂所指定的时候来到时，他们无法使男人和女人继续活着。</w:t>
      </w:r>
    </w:p>
    <w:p w14:paraId="48FBB821">
      <w:pPr>
        <w:spacing w:after="0" w:line="259" w:lineRule="auto"/>
        <w:ind w:left="0" w:right="0" w:firstLine="0"/>
        <w:jc w:val="left"/>
        <w:rPr>
          <w:rFonts w:hint="eastAsia"/>
        </w:rPr>
      </w:pPr>
    </w:p>
    <w:p w14:paraId="1F5DC565">
      <w:pPr>
        <w:spacing w:after="0" w:line="259" w:lineRule="auto"/>
        <w:ind w:left="0" w:right="0" w:firstLine="0"/>
        <w:jc w:val="left"/>
        <w:rPr>
          <w:rFonts w:hint="eastAsia"/>
        </w:rPr>
      </w:pPr>
      <w:r>
        <w:rPr>
          <w:rFonts w:hint="eastAsia"/>
        </w:rPr>
        <w:t>After all, there is nothing amazing in this. The tabernacle or tent in which our soul lives, the human body, is a most frail and complicated machine.</w:t>
      </w:r>
    </w:p>
    <w:p w14:paraId="2FABCE9F">
      <w:pPr>
        <w:spacing w:after="0" w:line="259" w:lineRule="auto"/>
        <w:ind w:left="0" w:right="0" w:firstLine="0"/>
        <w:jc w:val="left"/>
        <w:rPr>
          <w:rFonts w:hint="eastAsia"/>
        </w:rPr>
      </w:pPr>
      <w:r>
        <w:rPr>
          <w:rFonts w:hint="eastAsia"/>
        </w:rPr>
        <w:t>毕竟，这没有什么令人惊讶的。我们灵魂居住的帐幕或帐篷，即人体，是一个极其脆弱和复杂的机器。</w:t>
      </w:r>
    </w:p>
    <w:p w14:paraId="60518B06">
      <w:pPr>
        <w:spacing w:after="0" w:line="259" w:lineRule="auto"/>
        <w:ind w:left="0" w:right="0" w:firstLine="0"/>
        <w:jc w:val="left"/>
        <w:rPr>
          <w:rFonts w:hint="eastAsia"/>
        </w:rPr>
      </w:pPr>
    </w:p>
    <w:p w14:paraId="7E5E90B5">
      <w:pPr>
        <w:spacing w:after="0" w:line="259" w:lineRule="auto"/>
        <w:ind w:left="0" w:right="0" w:firstLine="0"/>
        <w:jc w:val="left"/>
        <w:rPr>
          <w:rFonts w:hint="eastAsia"/>
        </w:rPr>
      </w:pPr>
      <w:r>
        <w:rPr>
          <w:rFonts w:hint="eastAsia"/>
        </w:rPr>
        <w:t>From the sole of the foot to the crown of the head there is not a part of us which is not liable to disease.</w:t>
      </w:r>
    </w:p>
    <w:p w14:paraId="62F0059C">
      <w:pPr>
        <w:spacing w:after="0" w:line="259" w:lineRule="auto"/>
        <w:ind w:left="0" w:right="0" w:firstLine="0"/>
        <w:jc w:val="left"/>
        <w:rPr>
          <w:rFonts w:hint="eastAsia"/>
        </w:rPr>
      </w:pPr>
      <w:r>
        <w:rPr>
          <w:rFonts w:hint="eastAsia"/>
        </w:rPr>
        <w:t>从脚底到头顶，我们身上没有一个部分是不会生病的。</w:t>
      </w:r>
    </w:p>
    <w:p w14:paraId="26935E41">
      <w:pPr>
        <w:spacing w:after="0" w:line="259" w:lineRule="auto"/>
        <w:ind w:left="0" w:right="0" w:firstLine="0"/>
        <w:jc w:val="left"/>
        <w:rPr>
          <w:rFonts w:hint="eastAsia"/>
        </w:rPr>
      </w:pPr>
    </w:p>
    <w:p w14:paraId="43639FFD">
      <w:pPr>
        <w:spacing w:after="0" w:line="259" w:lineRule="auto"/>
        <w:ind w:left="0" w:right="0" w:firstLine="0"/>
        <w:jc w:val="left"/>
        <w:rPr>
          <w:rFonts w:hint="eastAsia"/>
        </w:rPr>
      </w:pPr>
      <w:r>
        <w:rPr>
          <w:rFonts w:hint="eastAsia"/>
        </w:rPr>
        <w:t>When I think of the variety of ailments which may assail our frame, I do not wonder so much that we die at last—as I do that we live so long.</w:t>
      </w:r>
    </w:p>
    <w:p w14:paraId="38BC21CD">
      <w:pPr>
        <w:spacing w:after="0" w:line="259" w:lineRule="auto"/>
        <w:ind w:left="0" w:right="0" w:firstLine="0"/>
        <w:jc w:val="left"/>
        <w:rPr>
          <w:rFonts w:hint="eastAsia"/>
        </w:rPr>
      </w:pPr>
      <w:r>
        <w:rPr>
          <w:rFonts w:hint="eastAsia"/>
        </w:rPr>
        <w:t>当我想到可能侵袭我们身体的各种疾病时，我并不那么惊讶我们最终会死去——我惊讶的是我们竟然活了这么久。</w:t>
      </w:r>
    </w:p>
    <w:p w14:paraId="5C262164">
      <w:pPr>
        <w:spacing w:after="0" w:line="259" w:lineRule="auto"/>
        <w:ind w:left="0" w:right="0" w:firstLine="0"/>
        <w:jc w:val="left"/>
        <w:rPr>
          <w:rFonts w:hint="eastAsia"/>
        </w:rPr>
      </w:pPr>
    </w:p>
    <w:p w14:paraId="33AF378B">
      <w:pPr>
        <w:spacing w:after="0" w:line="259" w:lineRule="auto"/>
        <w:ind w:left="0" w:right="0" w:firstLine="0"/>
        <w:jc w:val="left"/>
        <w:rPr>
          <w:rFonts w:hint="eastAsia"/>
        </w:rPr>
      </w:pPr>
      <w:r>
        <w:rPr>
          <w:rFonts w:hint="eastAsia"/>
        </w:rPr>
        <w:t>But whence comes this liability to sickness, disease, and death? How are we to account for it?</w:t>
      </w:r>
    </w:p>
    <w:p w14:paraId="1CC80305">
      <w:pPr>
        <w:spacing w:after="0" w:line="259" w:lineRule="auto"/>
        <w:ind w:left="0" w:right="0" w:firstLine="0"/>
        <w:jc w:val="left"/>
        <w:rPr>
          <w:rFonts w:hint="eastAsia"/>
        </w:rPr>
      </w:pPr>
      <w:r>
        <w:rPr>
          <w:rFonts w:hint="eastAsia"/>
        </w:rPr>
        <w:t>但是，这种容易生病、患病和死亡的倾向从何而来？我们如何解释它呢？</w:t>
      </w:r>
    </w:p>
    <w:p w14:paraId="0AE77576">
      <w:pPr>
        <w:spacing w:after="0" w:line="259" w:lineRule="auto"/>
        <w:ind w:left="0" w:right="0" w:firstLine="0"/>
        <w:jc w:val="left"/>
        <w:rPr>
          <w:rFonts w:hint="eastAsia"/>
        </w:rPr>
      </w:pPr>
    </w:p>
    <w:p w14:paraId="0D77D1A0">
      <w:pPr>
        <w:spacing w:after="0" w:line="259" w:lineRule="auto"/>
        <w:ind w:left="0" w:right="0" w:firstLine="0"/>
        <w:jc w:val="left"/>
        <w:rPr>
          <w:rFonts w:hint="eastAsia"/>
        </w:rPr>
      </w:pPr>
      <w:r>
        <w:rPr>
          <w:rFonts w:hint="eastAsia"/>
        </w:rPr>
        <w:t>This is a question which will arise in many minds—and it is one which ought to be answered.</w:t>
      </w:r>
    </w:p>
    <w:p w14:paraId="4AB6C6DD">
      <w:pPr>
        <w:spacing w:after="0" w:line="259" w:lineRule="auto"/>
        <w:ind w:left="0" w:right="0" w:firstLine="0"/>
        <w:jc w:val="left"/>
        <w:rPr>
          <w:rFonts w:hint="eastAsia"/>
        </w:rPr>
      </w:pPr>
      <w:r>
        <w:rPr>
          <w:rFonts w:hint="eastAsia"/>
        </w:rPr>
        <w:t>这是一个会在许多人心中出现的问题——也是一个应该得到回答的问题。</w:t>
      </w:r>
    </w:p>
    <w:p w14:paraId="7A118BD4">
      <w:pPr>
        <w:spacing w:after="0" w:line="259" w:lineRule="auto"/>
        <w:ind w:left="0" w:right="0" w:firstLine="0"/>
        <w:jc w:val="left"/>
        <w:rPr>
          <w:rFonts w:hint="eastAsia"/>
        </w:rPr>
      </w:pPr>
    </w:p>
    <w:p w14:paraId="5EE9F15E">
      <w:pPr>
        <w:spacing w:after="0" w:line="259" w:lineRule="auto"/>
        <w:ind w:left="0" w:right="0" w:firstLine="0"/>
        <w:jc w:val="left"/>
        <w:rPr>
          <w:rFonts w:hint="eastAsia"/>
        </w:rPr>
      </w:pPr>
      <w:r>
        <w:rPr>
          <w:rFonts w:hint="eastAsia"/>
        </w:rPr>
        <w:t>Perfection is the ordinary mark of all God's handiwork—perfection in the heaven above us and the earth beneath us—perfection in the movements of a planet like Jupiter—and perfection in a fly's wing or a blade of grass.</w:t>
      </w:r>
    </w:p>
    <w:p w14:paraId="4F2AF820">
      <w:pPr>
        <w:spacing w:after="0" w:line="259" w:lineRule="auto"/>
        <w:ind w:left="0" w:right="0" w:firstLine="0"/>
        <w:jc w:val="left"/>
        <w:rPr>
          <w:rFonts w:hint="eastAsia"/>
        </w:rPr>
      </w:pPr>
      <w:r>
        <w:rPr>
          <w:rFonts w:hint="eastAsia"/>
        </w:rPr>
        <w:t>完美是祂所有手工作品的通常标记——我们上方的天堂和我们下方的地球中的完美——像木星这样的行星运动中的完美——以及苍蝇翅膀或一片草叶中的完美。</w:t>
      </w:r>
    </w:p>
    <w:p w14:paraId="3368DA7B">
      <w:pPr>
        <w:spacing w:after="0" w:line="259" w:lineRule="auto"/>
        <w:ind w:left="0" w:right="0" w:firstLine="0"/>
        <w:jc w:val="left"/>
        <w:rPr>
          <w:rFonts w:hint="eastAsia"/>
        </w:rPr>
      </w:pPr>
    </w:p>
    <w:p w14:paraId="77C5C716">
      <w:pPr>
        <w:spacing w:after="0" w:line="259" w:lineRule="auto"/>
        <w:ind w:left="0" w:right="0" w:firstLine="0"/>
        <w:jc w:val="left"/>
        <w:rPr>
          <w:rFonts w:hint="eastAsia"/>
        </w:rPr>
      </w:pPr>
      <w:r>
        <w:rPr>
          <w:rFonts w:hint="eastAsia"/>
        </w:rPr>
        <w:t>Look through a telescope or microscope at anything which God created and you find nothing defective.</w:t>
      </w:r>
    </w:p>
    <w:p w14:paraId="7426F550">
      <w:pPr>
        <w:spacing w:after="0" w:line="259" w:lineRule="auto"/>
        <w:ind w:left="0" w:right="0" w:firstLine="0"/>
        <w:jc w:val="left"/>
        <w:rPr>
          <w:rFonts w:hint="eastAsia"/>
        </w:rPr>
      </w:pPr>
      <w:r>
        <w:rPr>
          <w:rFonts w:hint="eastAsia"/>
        </w:rPr>
        <w:t>通过望远镜或显微镜观察祂所创造的任何事物，你找不到任何缺陷。</w:t>
      </w:r>
    </w:p>
    <w:p w14:paraId="1359643D">
      <w:pPr>
        <w:spacing w:after="0" w:line="259" w:lineRule="auto"/>
        <w:ind w:left="0" w:right="0" w:firstLine="0"/>
        <w:jc w:val="left"/>
        <w:rPr>
          <w:rFonts w:hint="eastAsia"/>
        </w:rPr>
      </w:pPr>
    </w:p>
    <w:p w14:paraId="643B96A8">
      <w:pPr>
        <w:spacing w:after="0" w:line="259" w:lineRule="auto"/>
        <w:ind w:left="0" w:right="0" w:firstLine="0"/>
        <w:jc w:val="left"/>
        <w:rPr>
          <w:rFonts w:hint="eastAsia"/>
        </w:rPr>
      </w:pPr>
      <w:r>
        <w:rPr>
          <w:rFonts w:hint="eastAsia"/>
        </w:rPr>
        <w:t>How then can we account for the power of disease, decay, and death over the body of man?</w:t>
      </w:r>
    </w:p>
    <w:p w14:paraId="01AE6F8D">
      <w:pPr>
        <w:spacing w:after="0" w:line="259" w:lineRule="auto"/>
        <w:ind w:left="0" w:right="0" w:firstLine="0"/>
        <w:jc w:val="left"/>
        <w:rPr>
          <w:rFonts w:hint="eastAsia"/>
        </w:rPr>
      </w:pPr>
      <w:r>
        <w:rPr>
          <w:rFonts w:hint="eastAsia"/>
        </w:rPr>
        <w:t>那么，我们如何解释疾病、衰败和死亡对人体所拥有的力量呢？</w:t>
      </w:r>
    </w:p>
    <w:p w14:paraId="75A3A773">
      <w:pPr>
        <w:spacing w:after="0" w:line="259" w:lineRule="auto"/>
        <w:ind w:left="0" w:right="0" w:firstLine="0"/>
        <w:jc w:val="left"/>
        <w:rPr>
          <w:rFonts w:hint="eastAsia"/>
        </w:rPr>
      </w:pPr>
    </w:p>
    <w:p w14:paraId="1F234755">
      <w:pPr>
        <w:spacing w:after="0" w:line="259" w:lineRule="auto"/>
        <w:ind w:left="0" w:right="0" w:firstLine="0"/>
        <w:jc w:val="left"/>
        <w:rPr>
          <w:rFonts w:hint="eastAsia"/>
        </w:rPr>
      </w:pPr>
      <w:r>
        <w:rPr>
          <w:rFonts w:hint="eastAsia"/>
        </w:rPr>
        <w:t>There is only one book that supplies an answer to this question. That book is the Bible.</w:t>
      </w:r>
    </w:p>
    <w:p w14:paraId="2114E78C">
      <w:pPr>
        <w:spacing w:after="0" w:line="259" w:lineRule="auto"/>
        <w:ind w:left="0" w:right="0" w:firstLine="0"/>
        <w:jc w:val="left"/>
        <w:rPr>
          <w:rFonts w:hint="eastAsia"/>
        </w:rPr>
      </w:pPr>
      <w:r>
        <w:rPr>
          <w:rFonts w:hint="eastAsia"/>
        </w:rPr>
        <w:t>只有一本书提供了这个问题的答案。那本书就是圣经。</w:t>
      </w:r>
    </w:p>
    <w:p w14:paraId="6B7753DE">
      <w:pPr>
        <w:spacing w:after="0" w:line="259" w:lineRule="auto"/>
        <w:ind w:left="0" w:right="0" w:firstLine="0"/>
        <w:jc w:val="left"/>
        <w:rPr>
          <w:rFonts w:hint="eastAsia"/>
        </w:rPr>
      </w:pPr>
    </w:p>
    <w:p w14:paraId="025B92DA">
      <w:pPr>
        <w:spacing w:after="0" w:line="259" w:lineRule="auto"/>
        <w:ind w:left="0" w:right="0" w:firstLine="0"/>
        <w:jc w:val="left"/>
        <w:rPr>
          <w:rFonts w:hint="eastAsia"/>
        </w:rPr>
      </w:pPr>
      <w:r>
        <w:rPr>
          <w:rFonts w:hint="eastAsia"/>
        </w:rPr>
        <w:t>The fall of man at the beginning has brought sin into the world, and sin has brought with it the curse of sickness, suffering, and pain.</w:t>
      </w:r>
    </w:p>
    <w:p w14:paraId="1187D5A2">
      <w:pPr>
        <w:spacing w:after="0" w:line="259" w:lineRule="auto"/>
        <w:ind w:left="0" w:right="0" w:firstLine="0"/>
        <w:jc w:val="left"/>
        <w:rPr>
          <w:rFonts w:hint="eastAsia"/>
        </w:rPr>
      </w:pPr>
      <w:r>
        <w:rPr>
          <w:rFonts w:hint="eastAsia"/>
        </w:rPr>
        <w:t>起初人类的堕落将罪带入了世界，而罪带来了疾病、苦难和疼痛的咒诅。</w:t>
      </w:r>
    </w:p>
    <w:p w14:paraId="4723EBB1">
      <w:pPr>
        <w:spacing w:after="0" w:line="259" w:lineRule="auto"/>
        <w:ind w:left="0" w:right="0" w:firstLine="0"/>
        <w:jc w:val="left"/>
        <w:rPr>
          <w:rFonts w:hint="eastAsia"/>
        </w:rPr>
      </w:pPr>
    </w:p>
    <w:p w14:paraId="689AE1DD">
      <w:pPr>
        <w:spacing w:after="0" w:line="259" w:lineRule="auto"/>
        <w:ind w:left="0" w:right="0" w:firstLine="0"/>
        <w:jc w:val="left"/>
        <w:rPr>
          <w:rFonts w:hint="eastAsia"/>
        </w:rPr>
      </w:pPr>
      <w:r>
        <w:rPr>
          <w:rFonts w:hint="eastAsia"/>
        </w:rPr>
        <w:t>These are not things which God created at the beginning. They are the consequences of man's transgression.</w:t>
      </w:r>
    </w:p>
    <w:p w14:paraId="1EEB67A5">
      <w:pPr>
        <w:spacing w:after="0" w:line="259" w:lineRule="auto"/>
        <w:ind w:left="0" w:right="0" w:firstLine="0"/>
        <w:jc w:val="left"/>
        <w:rPr>
          <w:rFonts w:hint="eastAsia"/>
        </w:rPr>
      </w:pPr>
      <w:r>
        <w:rPr>
          <w:rFonts w:hint="eastAsia"/>
        </w:rPr>
        <w:t>这些不是祂在起初创造的东西。它们是人类悖逆的结果。</w:t>
      </w:r>
    </w:p>
    <w:p w14:paraId="75734BBF">
      <w:pPr>
        <w:spacing w:after="0" w:line="259" w:lineRule="auto"/>
        <w:ind w:left="0" w:right="0" w:firstLine="0"/>
        <w:jc w:val="left"/>
        <w:rPr>
          <w:rFonts w:hint="eastAsia"/>
        </w:rPr>
      </w:pPr>
    </w:p>
    <w:p w14:paraId="2CCDF5EC">
      <w:pPr>
        <w:spacing w:after="0" w:line="259" w:lineRule="auto"/>
        <w:ind w:left="0" w:right="0" w:firstLine="0"/>
        <w:jc w:val="left"/>
        <w:rPr>
          <w:rFonts w:hint="eastAsia"/>
        </w:rPr>
      </w:pPr>
      <w:r>
        <w:rPr>
          <w:rFonts w:hint="eastAsia"/>
        </w:rPr>
        <w:t>To suppose that a perfect God could deliberately create imperfection, is a supposition too monstrous to be believed.</w:t>
      </w:r>
    </w:p>
    <w:p w14:paraId="6B3B8617">
      <w:pPr>
        <w:spacing w:after="0" w:line="259" w:lineRule="auto"/>
        <w:ind w:left="0" w:right="0" w:firstLine="0"/>
        <w:jc w:val="left"/>
        <w:rPr>
          <w:rFonts w:hint="eastAsia"/>
        </w:rPr>
      </w:pPr>
      <w:r>
        <w:rPr>
          <w:rFonts w:hint="eastAsia"/>
        </w:rPr>
        <w:t>假设一位完美的祂会故意创造不完美，这是一个过于荒谬而令人难以置信的假想。</w:t>
      </w:r>
    </w:p>
    <w:p w14:paraId="14E8CFFC">
      <w:pPr>
        <w:spacing w:after="0" w:line="259" w:lineRule="auto"/>
        <w:ind w:left="0" w:right="0" w:firstLine="0"/>
        <w:jc w:val="left"/>
        <w:rPr>
          <w:rFonts w:hint="eastAsia"/>
        </w:rPr>
      </w:pPr>
    </w:p>
    <w:p w14:paraId="0A756A22">
      <w:pPr>
        <w:spacing w:after="0" w:line="259" w:lineRule="auto"/>
        <w:ind w:left="0" w:right="0" w:firstLine="0"/>
        <w:jc w:val="left"/>
        <w:rPr>
          <w:rFonts w:hint="eastAsia"/>
        </w:rPr>
      </w:pPr>
      <w:r>
        <w:rPr>
          <w:rFonts w:hint="eastAsia"/>
        </w:rPr>
        <w:t>It is man that is to blame—and not God.</w:t>
      </w:r>
    </w:p>
    <w:p w14:paraId="69A0EACC">
      <w:pPr>
        <w:spacing w:after="0" w:line="259" w:lineRule="auto"/>
        <w:ind w:left="0" w:right="0" w:firstLine="0"/>
        <w:jc w:val="left"/>
        <w:rPr>
          <w:rFonts w:hint="eastAsia"/>
        </w:rPr>
      </w:pPr>
      <w:r>
        <w:rPr>
          <w:rFonts w:hint="eastAsia"/>
        </w:rPr>
        <w:t>应该受责备的是人——而不是祂。</w:t>
      </w:r>
    </w:p>
    <w:p w14:paraId="147B0576">
      <w:pPr>
        <w:spacing w:after="0" w:line="259" w:lineRule="auto"/>
        <w:ind w:left="0" w:right="0" w:firstLine="0"/>
        <w:jc w:val="left"/>
        <w:rPr>
          <w:rFonts w:hint="eastAsia"/>
        </w:rPr>
      </w:pPr>
    </w:p>
    <w:p w14:paraId="21957E50">
      <w:pPr>
        <w:spacing w:after="0" w:line="259" w:lineRule="auto"/>
        <w:ind w:left="0" w:right="0" w:firstLine="0"/>
        <w:jc w:val="left"/>
        <w:rPr>
          <w:rFonts w:hint="eastAsia"/>
        </w:rPr>
      </w:pPr>
      <w:r>
        <w:rPr>
          <w:rFonts w:hint="eastAsia"/>
        </w:rPr>
        <w:t>The countless bodily sufferings that we see are the just consequence of man's original disobedience.</w:t>
      </w:r>
    </w:p>
    <w:p w14:paraId="1961C380">
      <w:pPr>
        <w:spacing w:after="0" w:line="259" w:lineRule="auto"/>
        <w:ind w:left="0" w:right="0" w:firstLine="0"/>
        <w:jc w:val="left"/>
        <w:rPr>
          <w:rFonts w:hint="eastAsia"/>
        </w:rPr>
      </w:pPr>
      <w:r>
        <w:rPr>
          <w:rFonts w:hint="eastAsia"/>
        </w:rPr>
        <w:t>我们所看到的无数身体上的痛苦是人类最初悖逆的公正后果。</w:t>
      </w:r>
    </w:p>
    <w:p w14:paraId="547E97A3">
      <w:pPr>
        <w:spacing w:after="0" w:line="259" w:lineRule="auto"/>
        <w:ind w:left="0" w:right="0" w:firstLine="0"/>
        <w:jc w:val="left"/>
        <w:rPr>
          <w:rFonts w:hint="eastAsia"/>
        </w:rPr>
      </w:pPr>
    </w:p>
    <w:p w14:paraId="3A5037D8">
      <w:pPr>
        <w:spacing w:after="0" w:line="259" w:lineRule="auto"/>
        <w:ind w:left="0" w:right="0" w:firstLine="0"/>
        <w:jc w:val="left"/>
        <w:rPr>
          <w:rFonts w:hint="eastAsia"/>
        </w:rPr>
      </w:pPr>
      <w:r>
        <w:rPr>
          <w:rFonts w:hint="eastAsia"/>
        </w:rPr>
        <w:t>Here to my mind lies one among many proofs that the Bible is given by inspiration of God.</w:t>
      </w:r>
    </w:p>
    <w:p w14:paraId="79D4C763">
      <w:pPr>
        <w:spacing w:after="0" w:line="259" w:lineRule="auto"/>
        <w:ind w:left="0" w:right="0" w:firstLine="0"/>
        <w:jc w:val="left"/>
        <w:rPr>
          <w:rFonts w:hint="eastAsia"/>
        </w:rPr>
      </w:pPr>
      <w:r>
        <w:rPr>
          <w:rFonts w:hint="eastAsia"/>
        </w:rPr>
        <w:t>在我看来，这正是圣经是祂默示的众多证据之一。</w:t>
      </w:r>
    </w:p>
    <w:p w14:paraId="3B09357D">
      <w:pPr>
        <w:spacing w:after="0" w:line="259" w:lineRule="auto"/>
        <w:ind w:left="0" w:right="0" w:firstLine="0"/>
        <w:jc w:val="left"/>
        <w:rPr>
          <w:rFonts w:hint="eastAsia"/>
        </w:rPr>
      </w:pPr>
    </w:p>
    <w:p w14:paraId="3B1B0201">
      <w:pPr>
        <w:spacing w:after="0" w:line="259" w:lineRule="auto"/>
        <w:ind w:left="0" w:right="0" w:firstLine="0"/>
        <w:jc w:val="left"/>
        <w:rPr>
          <w:rFonts w:hint="eastAsia"/>
        </w:rPr>
      </w:pPr>
      <w:r>
        <w:rPr>
          <w:rFonts w:hint="eastAsia"/>
        </w:rPr>
        <w:t>It accounts for many things which the Deist cannot explain.</w:t>
      </w:r>
    </w:p>
    <w:p w14:paraId="442B9E2C">
      <w:pPr>
        <w:spacing w:after="0" w:line="259" w:lineRule="auto"/>
        <w:ind w:left="0" w:right="0" w:firstLine="0"/>
        <w:jc w:val="left"/>
        <w:rPr>
          <w:rFonts w:hint="eastAsia"/>
        </w:rPr>
      </w:pPr>
      <w:r>
        <w:rPr>
          <w:rFonts w:hint="eastAsia"/>
        </w:rPr>
        <w:t>它解释了许多自然神论者无法解释的事情。</w:t>
      </w:r>
    </w:p>
    <w:p w14:paraId="432C15BC">
      <w:pPr>
        <w:spacing w:after="0" w:line="259" w:lineRule="auto"/>
        <w:ind w:left="0" w:right="0" w:firstLine="0"/>
        <w:jc w:val="left"/>
        <w:rPr>
          <w:rFonts w:hint="eastAsia"/>
        </w:rPr>
      </w:pPr>
    </w:p>
    <w:p w14:paraId="6A740ED9">
      <w:pPr>
        <w:spacing w:after="0" w:line="259" w:lineRule="auto"/>
        <w:ind w:left="0" w:right="0" w:firstLine="0"/>
        <w:jc w:val="left"/>
        <w:rPr>
          <w:rFonts w:hint="eastAsia"/>
        </w:rPr>
      </w:pPr>
      <w:r>
        <w:rPr>
          <w:rFonts w:hint="eastAsia"/>
        </w:rPr>
        <w:t>When I see a little infant, too young to know good from evil, convulsed with bodily pain and hovering between life and death in a weeping mother's arms, I would be utterly puzzled and confounded if I did not believe the Bible.</w:t>
      </w:r>
    </w:p>
    <w:p w14:paraId="1DF305D0">
      <w:pPr>
        <w:spacing w:after="0" w:line="259" w:lineRule="auto"/>
        <w:ind w:left="0" w:right="0" w:firstLine="0"/>
        <w:jc w:val="left"/>
        <w:rPr>
          <w:rFonts w:hint="eastAsia"/>
        </w:rPr>
      </w:pPr>
      <w:r>
        <w:rPr>
          <w:rFonts w:hint="eastAsia"/>
        </w:rPr>
        <w:t>当我看到一个幼小的婴儿，太小了还分不清善恶，却在哭泣的母亲怀里因身体的疼痛而抽搐，在生与死之间徘徊时，如果我不相信圣经，我将会完全困惑不解。</w:t>
      </w:r>
    </w:p>
    <w:p w14:paraId="07145613">
      <w:pPr>
        <w:spacing w:after="0" w:line="259" w:lineRule="auto"/>
        <w:ind w:left="0" w:right="0" w:firstLine="0"/>
        <w:jc w:val="left"/>
        <w:rPr>
          <w:rFonts w:hint="eastAsia"/>
        </w:rPr>
      </w:pPr>
    </w:p>
    <w:p w14:paraId="087AB9CE">
      <w:pPr>
        <w:spacing w:after="0" w:line="259" w:lineRule="auto"/>
        <w:ind w:left="0" w:right="0" w:firstLine="0"/>
        <w:jc w:val="left"/>
        <w:rPr>
          <w:rFonts w:hint="eastAsia"/>
        </w:rPr>
      </w:pPr>
      <w:r>
        <w:rPr>
          <w:rFonts w:hint="eastAsia"/>
        </w:rPr>
        <w:t>I would ask myself, “Where is the justice and mercy of allowing such distress? Where is the wisdom and love of the Creator?”</w:t>
      </w:r>
    </w:p>
    <w:p w14:paraId="5703A588">
      <w:pPr>
        <w:spacing w:after="0" w:line="259" w:lineRule="auto"/>
        <w:ind w:left="0" w:right="0" w:firstLine="0"/>
        <w:jc w:val="left"/>
        <w:rPr>
          <w:rFonts w:hint="eastAsia"/>
        </w:rPr>
      </w:pPr>
      <w:r>
        <w:rPr>
          <w:rFonts w:hint="eastAsia"/>
        </w:rPr>
        <w:t>我会问自己：“允许这种痛苦存在的公义和怜悯在哪里？创造主的智慧和爱在哪里？”</w:t>
      </w:r>
    </w:p>
    <w:p w14:paraId="027E553D">
      <w:pPr>
        <w:spacing w:after="0" w:line="259" w:lineRule="auto"/>
        <w:ind w:left="0" w:right="0" w:firstLine="0"/>
        <w:jc w:val="left"/>
        <w:rPr>
          <w:rFonts w:hint="eastAsia"/>
        </w:rPr>
      </w:pPr>
    </w:p>
    <w:p w14:paraId="79ACEA66">
      <w:pPr>
        <w:spacing w:after="0" w:line="259" w:lineRule="auto"/>
        <w:ind w:left="0" w:right="0" w:firstLine="0"/>
        <w:jc w:val="left"/>
        <w:rPr>
          <w:rFonts w:hint="eastAsia"/>
        </w:rPr>
      </w:pPr>
      <w:r>
        <w:rPr>
          <w:rFonts w:hint="eastAsia"/>
        </w:rPr>
        <w:t>But when I turn to the Bible the mysterious problem is solved. I learn that suffering is the result of Adam's fall.</w:t>
      </w:r>
    </w:p>
    <w:p w14:paraId="1260BF61">
      <w:pPr>
        <w:spacing w:after="0" w:line="259" w:lineRule="auto"/>
        <w:ind w:left="0" w:right="0" w:firstLine="0"/>
        <w:jc w:val="left"/>
        <w:rPr>
          <w:rFonts w:hint="eastAsia"/>
        </w:rPr>
      </w:pPr>
      <w:r>
        <w:rPr>
          <w:rFonts w:hint="eastAsia"/>
        </w:rPr>
        <w:t>但当我转向圣经时，这个神秘的问题就解决了。我得知痛苦是亚当堕落的结果。</w:t>
      </w:r>
    </w:p>
    <w:p w14:paraId="22E5BC8A">
      <w:pPr>
        <w:spacing w:after="0" w:line="259" w:lineRule="auto"/>
        <w:ind w:left="0" w:right="0" w:firstLine="0"/>
        <w:jc w:val="left"/>
        <w:rPr>
          <w:rFonts w:hint="eastAsia"/>
        </w:rPr>
      </w:pPr>
    </w:p>
    <w:p w14:paraId="7AAF0025">
      <w:pPr>
        <w:spacing w:after="0" w:line="259" w:lineRule="auto"/>
        <w:ind w:left="0" w:right="0" w:firstLine="0"/>
        <w:jc w:val="left"/>
        <w:rPr>
          <w:rFonts w:hint="eastAsia"/>
        </w:rPr>
      </w:pPr>
      <w:r>
        <w:rPr>
          <w:rFonts w:hint="eastAsia"/>
        </w:rPr>
        <w:t>That infant would not have suffered if Adam had not sinned.</w:t>
      </w:r>
    </w:p>
    <w:p w14:paraId="3971744E">
      <w:pPr>
        <w:spacing w:after="0" w:line="259" w:lineRule="auto"/>
        <w:ind w:left="0" w:right="0" w:firstLine="0"/>
        <w:jc w:val="left"/>
        <w:rPr>
          <w:rFonts w:hint="eastAsia"/>
        </w:rPr>
      </w:pPr>
      <w:r>
        <w:rPr>
          <w:rFonts w:hint="eastAsia"/>
        </w:rPr>
        <w:t>如果亚当没有犯罪，那个婴儿就不会受苦。</w:t>
      </w:r>
    </w:p>
    <w:p w14:paraId="77DA47E4">
      <w:pPr>
        <w:spacing w:after="0" w:line="259" w:lineRule="auto"/>
        <w:ind w:left="0" w:right="0" w:firstLine="0"/>
        <w:jc w:val="left"/>
        <w:rPr>
          <w:rFonts w:hint="eastAsia"/>
        </w:rPr>
      </w:pPr>
    </w:p>
    <w:p w14:paraId="5A806EFE">
      <w:pPr>
        <w:spacing w:after="0" w:line="259" w:lineRule="auto"/>
        <w:ind w:left="0" w:right="0" w:firstLine="0"/>
        <w:jc w:val="left"/>
        <w:rPr>
          <w:rFonts w:hint="eastAsia"/>
        </w:rPr>
      </w:pPr>
      <w:r>
        <w:rPr>
          <w:rFonts w:hint="eastAsia"/>
        </w:rPr>
        <w:t>In the next place I ask you to learn from this chapter that sickness is not an unmixed evil.</w:t>
      </w:r>
    </w:p>
    <w:p w14:paraId="798CF1AD">
      <w:pPr>
        <w:spacing w:after="0" w:line="259" w:lineRule="auto"/>
        <w:ind w:left="0" w:right="0" w:firstLine="0"/>
        <w:jc w:val="left"/>
        <w:rPr>
          <w:rFonts w:hint="eastAsia"/>
        </w:rPr>
      </w:pPr>
      <w:r>
        <w:rPr>
          <w:rFonts w:hint="eastAsia"/>
        </w:rPr>
        <w:t>其次，我请求你从这一章中得知，疾病并非纯粹的祸患。</w:t>
      </w:r>
    </w:p>
    <w:p w14:paraId="10B59AC5">
      <w:pPr>
        <w:spacing w:after="0" w:line="259" w:lineRule="auto"/>
        <w:ind w:left="0" w:right="0" w:firstLine="0"/>
        <w:jc w:val="left"/>
        <w:rPr>
          <w:rFonts w:hint="eastAsia"/>
        </w:rPr>
      </w:pPr>
    </w:p>
    <w:p w14:paraId="020957C3">
      <w:pPr>
        <w:spacing w:after="0" w:line="259" w:lineRule="auto"/>
        <w:ind w:left="0" w:right="0" w:firstLine="0"/>
        <w:jc w:val="left"/>
        <w:rPr>
          <w:rFonts w:hint="eastAsia"/>
        </w:rPr>
      </w:pPr>
      <w:r>
        <w:rPr>
          <w:rFonts w:hint="eastAsia"/>
        </w:rPr>
        <w:t>That King Hezekiah received spiritual benefit from his illness I think there can be no doubt.</w:t>
      </w:r>
    </w:p>
    <w:p w14:paraId="6C382995">
      <w:pPr>
        <w:spacing w:after="0" w:line="259" w:lineRule="auto"/>
        <w:ind w:left="0" w:right="0" w:firstLine="0"/>
        <w:jc w:val="left"/>
        <w:rPr>
          <w:rFonts w:hint="eastAsia"/>
        </w:rPr>
      </w:pPr>
      <w:r>
        <w:rPr>
          <w:rFonts w:hint="eastAsia"/>
        </w:rPr>
        <w:t>希西家王从他的病中获得了属灵的益处，我认为这是毋庸置疑的。</w:t>
      </w:r>
    </w:p>
    <w:p w14:paraId="2CE8D27E">
      <w:pPr>
        <w:spacing w:after="0" w:line="259" w:lineRule="auto"/>
        <w:ind w:left="0" w:right="0" w:firstLine="0"/>
        <w:jc w:val="left"/>
        <w:rPr>
          <w:rFonts w:hint="eastAsia"/>
        </w:rPr>
      </w:pPr>
    </w:p>
    <w:p w14:paraId="39F3064D">
      <w:pPr>
        <w:spacing w:after="0" w:line="259" w:lineRule="auto"/>
        <w:ind w:left="0" w:right="0" w:firstLine="0"/>
        <w:jc w:val="left"/>
        <w:rPr>
          <w:rFonts w:hint="eastAsia"/>
        </w:rPr>
      </w:pPr>
      <w:r>
        <w:rPr>
          <w:rFonts w:hint="eastAsia"/>
        </w:rPr>
        <w:t>The beautiful and pathetic language of his “writing, “ which Isaiah was inspired to record, places that beyond question.</w:t>
      </w:r>
    </w:p>
    <w:p w14:paraId="45D3325F">
      <w:pPr>
        <w:spacing w:after="0" w:line="259" w:lineRule="auto"/>
        <w:ind w:left="0" w:right="0" w:firstLine="0"/>
        <w:jc w:val="left"/>
        <w:rPr>
          <w:rFonts w:hint="eastAsia"/>
        </w:rPr>
      </w:pPr>
      <w:r>
        <w:rPr>
          <w:rFonts w:hint="eastAsia"/>
        </w:rPr>
        <w:t>以赛亚受默示记录下来的他那“文书”中美丽而悲切的语言，使这一点毫无疑问。</w:t>
      </w:r>
    </w:p>
    <w:p w14:paraId="53C7E3E1">
      <w:pPr>
        <w:spacing w:after="0" w:line="259" w:lineRule="auto"/>
        <w:ind w:left="0" w:right="0" w:firstLine="0"/>
        <w:jc w:val="left"/>
        <w:rPr>
          <w:rFonts w:hint="eastAsia"/>
        </w:rPr>
      </w:pPr>
    </w:p>
    <w:p w14:paraId="5E009914">
      <w:pPr>
        <w:spacing w:after="0" w:line="259" w:lineRule="auto"/>
        <w:ind w:left="0" w:right="0" w:firstLine="0"/>
        <w:jc w:val="left"/>
        <w:rPr>
          <w:rFonts w:hint="eastAsia"/>
        </w:rPr>
      </w:pPr>
      <w:r>
        <w:rPr>
          <w:rFonts w:hint="eastAsia"/>
        </w:rPr>
        <w:t>The good man saw things in his sickness which he had never seen clearly and fully in the days of health. “By these things, “ he says, “men live.”</w:t>
      </w:r>
    </w:p>
    <w:p w14:paraId="13DFB164">
      <w:pPr>
        <w:spacing w:after="0" w:line="259" w:lineRule="auto"/>
        <w:ind w:left="0" w:right="0" w:firstLine="0"/>
        <w:jc w:val="left"/>
        <w:rPr>
          <w:rFonts w:hint="eastAsia"/>
        </w:rPr>
      </w:pPr>
      <w:r>
        <w:rPr>
          <w:rFonts w:hint="eastAsia"/>
        </w:rPr>
        <w:t>这位好人在他的疾病中看到了一些他在健康的日子里从未清楚、完全看到的事情。他说：“人得生命，也在乎这些。”</w:t>
      </w:r>
    </w:p>
    <w:p w14:paraId="7B398F83">
      <w:pPr>
        <w:spacing w:after="0" w:line="259" w:lineRule="auto"/>
        <w:ind w:left="0" w:right="0" w:firstLine="0"/>
        <w:jc w:val="left"/>
        <w:rPr>
          <w:rFonts w:hint="eastAsia"/>
        </w:rPr>
      </w:pPr>
    </w:p>
    <w:p w14:paraId="2A916C62">
      <w:pPr>
        <w:spacing w:after="0" w:line="259" w:lineRule="auto"/>
        <w:ind w:left="0" w:right="0" w:firstLine="0"/>
        <w:jc w:val="left"/>
        <w:rPr>
          <w:rFonts w:hint="eastAsia"/>
        </w:rPr>
      </w:pPr>
      <w:r>
        <w:rPr>
          <w:rFonts w:hint="eastAsia"/>
        </w:rPr>
        <w:t>He might have added, “By these things men learn.”</w:t>
      </w:r>
    </w:p>
    <w:p w14:paraId="06599EFA">
      <w:pPr>
        <w:spacing w:after="0" w:line="259" w:lineRule="auto"/>
        <w:ind w:left="0" w:right="0" w:firstLine="0"/>
        <w:jc w:val="left"/>
        <w:rPr>
          <w:rFonts w:hint="eastAsia"/>
        </w:rPr>
      </w:pPr>
      <w:r>
        <w:rPr>
          <w:rFonts w:hint="eastAsia"/>
        </w:rPr>
        <w:t>他本可以补充说：“藉着这些事，人得以学习。”</w:t>
      </w:r>
    </w:p>
    <w:p w14:paraId="66C4315E">
      <w:pPr>
        <w:spacing w:after="0" w:line="259" w:lineRule="auto"/>
        <w:ind w:left="0" w:right="0" w:firstLine="0"/>
        <w:jc w:val="left"/>
        <w:rPr>
          <w:rFonts w:hint="eastAsia"/>
        </w:rPr>
      </w:pPr>
    </w:p>
    <w:p w14:paraId="2A4267DC">
      <w:pPr>
        <w:spacing w:after="0" w:line="259" w:lineRule="auto"/>
        <w:ind w:left="0" w:right="0" w:firstLine="0"/>
        <w:jc w:val="left"/>
        <w:rPr>
          <w:rFonts w:hint="eastAsia"/>
        </w:rPr>
      </w:pPr>
      <w:r>
        <w:rPr>
          <w:rFonts w:hint="eastAsia"/>
        </w:rPr>
        <w:t>I do not say that sickness always does good. Alas! We ministers know to our sorrow that it frequently does no good at all.</w:t>
      </w:r>
    </w:p>
    <w:p w14:paraId="4721B755">
      <w:pPr>
        <w:spacing w:after="0" w:line="259" w:lineRule="auto"/>
        <w:ind w:left="0" w:right="0" w:firstLine="0"/>
        <w:jc w:val="left"/>
        <w:rPr>
          <w:rFonts w:hint="eastAsia"/>
        </w:rPr>
      </w:pPr>
      <w:r>
        <w:rPr>
          <w:rFonts w:hint="eastAsia"/>
        </w:rPr>
        <w:t>我不是说疾病总是会带来益处。唉！我们传道人痛苦地知道，它常常根本没有任何益处。</w:t>
      </w:r>
    </w:p>
    <w:p w14:paraId="1E78B652">
      <w:pPr>
        <w:spacing w:after="0" w:line="259" w:lineRule="auto"/>
        <w:ind w:left="0" w:right="0" w:firstLine="0"/>
        <w:jc w:val="left"/>
        <w:rPr>
          <w:rFonts w:hint="eastAsia"/>
        </w:rPr>
      </w:pPr>
    </w:p>
    <w:p w14:paraId="178222B0">
      <w:pPr>
        <w:spacing w:after="0" w:line="259" w:lineRule="auto"/>
        <w:ind w:left="0" w:right="0" w:firstLine="0"/>
        <w:jc w:val="left"/>
        <w:rPr>
          <w:rFonts w:hint="eastAsia"/>
        </w:rPr>
      </w:pPr>
      <w:r>
        <w:rPr>
          <w:rFonts w:hint="eastAsia"/>
        </w:rPr>
        <w:t>Too often we see men and women, after recovering from a long and dangerous illness, more hardened and irreligious than they were before.</w:t>
      </w:r>
    </w:p>
    <w:p w14:paraId="3B1BD19E">
      <w:pPr>
        <w:spacing w:after="0" w:line="259" w:lineRule="auto"/>
        <w:ind w:left="0" w:right="0" w:firstLine="0"/>
        <w:jc w:val="left"/>
        <w:rPr>
          <w:rFonts w:hint="eastAsia"/>
        </w:rPr>
      </w:pPr>
      <w:r>
        <w:rPr>
          <w:rFonts w:hint="eastAsia"/>
        </w:rPr>
        <w:t>太多时候，我们看到男人和女人在从长期危险的疾病中恢复后，比以前更加刚硬和不敬虔。</w:t>
      </w:r>
    </w:p>
    <w:p w14:paraId="4BDE2086">
      <w:pPr>
        <w:spacing w:after="0" w:line="259" w:lineRule="auto"/>
        <w:ind w:left="0" w:right="0" w:firstLine="0"/>
        <w:jc w:val="left"/>
        <w:rPr>
          <w:rFonts w:hint="eastAsia"/>
        </w:rPr>
      </w:pPr>
    </w:p>
    <w:p w14:paraId="2D4DC589">
      <w:pPr>
        <w:spacing w:after="0" w:line="259" w:lineRule="auto"/>
        <w:ind w:left="0" w:right="0" w:firstLine="0"/>
        <w:jc w:val="left"/>
        <w:rPr>
          <w:rFonts w:hint="eastAsia"/>
        </w:rPr>
      </w:pPr>
      <w:r>
        <w:rPr>
          <w:rFonts w:hint="eastAsia"/>
        </w:rPr>
        <w:t>Too often they return to the world, if not to Sin, with more eagerness and zest than ever; and the impressions made on their conscience in the hour of sickness are swept away like children's writing on the sand of the sea-shore when the tide flows.</w:t>
      </w:r>
    </w:p>
    <w:p w14:paraId="77AEF41C">
      <w:pPr>
        <w:spacing w:after="0" w:line="259" w:lineRule="auto"/>
        <w:ind w:left="0" w:right="0" w:firstLine="0"/>
        <w:jc w:val="left"/>
        <w:rPr>
          <w:rFonts w:hint="eastAsia"/>
        </w:rPr>
      </w:pPr>
      <w:r>
        <w:rPr>
          <w:rFonts w:hint="eastAsia"/>
        </w:rPr>
        <w:t>太多时候，他们以比以往任何时候都更强烈的渴望和热情回归世界，如果不是回归罪恶的话；而疾病之时在他们良心上留下的印记，则像潮水涌来时海滩上孩子的字迹一样被冲刷殆尽。</w:t>
      </w:r>
    </w:p>
    <w:p w14:paraId="6FFACF0B">
      <w:pPr>
        <w:spacing w:after="0" w:line="259" w:lineRule="auto"/>
        <w:ind w:left="0" w:right="0" w:firstLine="0"/>
        <w:jc w:val="left"/>
        <w:rPr>
          <w:rFonts w:hint="eastAsia"/>
        </w:rPr>
      </w:pPr>
    </w:p>
    <w:p w14:paraId="7FCE03AC">
      <w:pPr>
        <w:spacing w:after="0" w:line="259" w:lineRule="auto"/>
        <w:ind w:left="0" w:right="0" w:firstLine="0"/>
        <w:jc w:val="left"/>
        <w:rPr>
          <w:rFonts w:hint="eastAsia"/>
        </w:rPr>
      </w:pPr>
      <w:r>
        <w:rPr>
          <w:rFonts w:hint="eastAsia"/>
        </w:rPr>
        <w:t>But I do say that sickness ought to do us good. And I do say that God sends it in order to do us good.</w:t>
      </w:r>
    </w:p>
    <w:p w14:paraId="2275D09E">
      <w:pPr>
        <w:spacing w:after="0" w:line="259" w:lineRule="auto"/>
        <w:ind w:left="0" w:right="0" w:firstLine="0"/>
        <w:jc w:val="left"/>
        <w:rPr>
          <w:rFonts w:hint="eastAsia"/>
        </w:rPr>
      </w:pPr>
      <w:r>
        <w:rPr>
          <w:rFonts w:hint="eastAsia"/>
        </w:rPr>
        <w:t>但我确实说，疾病应该对我们有益。我确实说，祂差遣它来，正是为了使我们得益。</w:t>
      </w:r>
    </w:p>
    <w:p w14:paraId="3FCD9C10">
      <w:pPr>
        <w:spacing w:after="0" w:line="259" w:lineRule="auto"/>
        <w:ind w:left="0" w:right="0" w:firstLine="0"/>
        <w:jc w:val="left"/>
        <w:rPr>
          <w:rFonts w:hint="eastAsia"/>
        </w:rPr>
      </w:pPr>
    </w:p>
    <w:p w14:paraId="1F1A1927">
      <w:pPr>
        <w:spacing w:after="0" w:line="259" w:lineRule="auto"/>
        <w:ind w:left="0" w:right="0" w:firstLine="0"/>
        <w:jc w:val="left"/>
        <w:rPr>
          <w:rFonts w:hint="eastAsia"/>
        </w:rPr>
      </w:pPr>
      <w:r>
        <w:rPr>
          <w:rFonts w:hint="eastAsia"/>
        </w:rPr>
        <w:t>It is a friendly letter from heaven. It is a knock at the door of conscience. It is the voice of the Savior asking to be let in.</w:t>
      </w:r>
    </w:p>
    <w:p w14:paraId="50A97ED4">
      <w:pPr>
        <w:spacing w:after="0" w:line="259" w:lineRule="auto"/>
        <w:ind w:left="0" w:right="0" w:firstLine="0"/>
        <w:jc w:val="left"/>
        <w:rPr>
          <w:rFonts w:hint="eastAsia"/>
        </w:rPr>
      </w:pPr>
      <w:r>
        <w:rPr>
          <w:rFonts w:hint="eastAsia"/>
        </w:rPr>
        <w:t>这是一封来自天上的友善信件。这是敲打良心之门的声音。这是救主请求被放进来的声音。</w:t>
      </w:r>
    </w:p>
    <w:p w14:paraId="153F2B74">
      <w:pPr>
        <w:spacing w:after="0" w:line="259" w:lineRule="auto"/>
        <w:ind w:left="0" w:right="0" w:firstLine="0"/>
        <w:jc w:val="left"/>
        <w:rPr>
          <w:rFonts w:hint="eastAsia"/>
        </w:rPr>
      </w:pPr>
    </w:p>
    <w:p w14:paraId="7623C999">
      <w:pPr>
        <w:spacing w:after="0" w:line="259" w:lineRule="auto"/>
        <w:ind w:left="0" w:right="0" w:firstLine="0"/>
        <w:jc w:val="left"/>
        <w:rPr>
          <w:rFonts w:hint="eastAsia"/>
        </w:rPr>
      </w:pPr>
      <w:r>
        <w:rPr>
          <w:rFonts w:hint="eastAsia"/>
        </w:rPr>
        <w:t>Happy is he who opens the letter and reads it, who hears the knock and opens the door, who welcomes Christ to the sick room.</w:t>
      </w:r>
    </w:p>
    <w:p w14:paraId="345BB122">
      <w:pPr>
        <w:spacing w:after="0" w:line="259" w:lineRule="auto"/>
        <w:ind w:left="0" w:right="0" w:firstLine="0"/>
        <w:jc w:val="left"/>
        <w:rPr>
          <w:rFonts w:hint="eastAsia"/>
        </w:rPr>
      </w:pPr>
      <w:r>
        <w:rPr>
          <w:rFonts w:hint="eastAsia"/>
        </w:rPr>
        <w:t>开启信件并阅读它，听到敲门声并开门，欢迎基督进入病房的人是有福的。</w:t>
      </w:r>
    </w:p>
    <w:p w14:paraId="1A9CADB3">
      <w:pPr>
        <w:spacing w:after="0" w:line="259" w:lineRule="auto"/>
        <w:ind w:left="0" w:right="0" w:firstLine="0"/>
        <w:jc w:val="left"/>
        <w:rPr>
          <w:rFonts w:hint="eastAsia"/>
        </w:rPr>
      </w:pPr>
    </w:p>
    <w:p w14:paraId="5A02DF18">
      <w:pPr>
        <w:spacing w:after="0" w:line="259" w:lineRule="auto"/>
        <w:ind w:left="0" w:right="0" w:firstLine="0"/>
        <w:jc w:val="left"/>
        <w:rPr>
          <w:rFonts w:hint="eastAsia"/>
        </w:rPr>
      </w:pPr>
      <w:r>
        <w:rPr>
          <w:rFonts w:hint="eastAsia"/>
        </w:rPr>
        <w:t>Come now, and let me plead with you a little about this, and show you a few of the lessons which He by sickness would teach us.</w:t>
      </w:r>
    </w:p>
    <w:p w14:paraId="23C93CF7">
      <w:pPr>
        <w:spacing w:after="0" w:line="259" w:lineRule="auto"/>
        <w:ind w:left="0" w:right="0" w:firstLine="0"/>
        <w:jc w:val="left"/>
        <w:rPr>
          <w:rFonts w:hint="eastAsia"/>
        </w:rPr>
      </w:pPr>
      <w:r>
        <w:rPr>
          <w:rFonts w:hint="eastAsia"/>
        </w:rPr>
        <w:t>现在来吧，让我为你恳请一些关于这方面的事情，并向你展示一些祂藉着疾病想要教导我们的功课。</w:t>
      </w:r>
    </w:p>
    <w:p w14:paraId="4C2B9117">
      <w:pPr>
        <w:spacing w:after="0" w:line="259" w:lineRule="auto"/>
        <w:ind w:left="0" w:right="0" w:firstLine="0"/>
        <w:jc w:val="left"/>
        <w:rPr>
          <w:rFonts w:hint="eastAsia"/>
        </w:rPr>
      </w:pPr>
    </w:p>
    <w:p w14:paraId="152C032A">
      <w:pPr>
        <w:spacing w:after="0" w:line="259" w:lineRule="auto"/>
        <w:ind w:left="0" w:right="0" w:firstLine="0"/>
        <w:jc w:val="left"/>
        <w:rPr>
          <w:rFonts w:hint="eastAsia"/>
        </w:rPr>
      </w:pPr>
      <w:r>
        <w:rPr>
          <w:rFonts w:hint="eastAsia"/>
        </w:rPr>
        <w:t>1.Sickness is meant to make us think —to remind us that we have a soul as well as a body—an immortal soul—a soul that will live forever in happiness or in misery—and that if this soul is not saved we had better never have been born.</w:t>
      </w:r>
    </w:p>
    <w:p w14:paraId="0BEC99B1">
      <w:pPr>
        <w:spacing w:after="0" w:line="259" w:lineRule="auto"/>
        <w:ind w:left="0" w:right="0" w:firstLine="0"/>
        <w:jc w:val="left"/>
        <w:rPr>
          <w:rFonts w:hint="eastAsia"/>
        </w:rPr>
      </w:pPr>
      <w:r>
        <w:rPr>
          <w:rFonts w:hint="eastAsia"/>
        </w:rPr>
        <w:t>1.疾病旨在使我们思考——提醒我们不仅有身体，还有灵魂——一个不朽的灵魂——一个将永远活在幸福或痛苦中的灵魂——并且如果这个灵魂没有得救，我们最好从未出生过。</w:t>
      </w:r>
    </w:p>
    <w:p w14:paraId="0499F6DB">
      <w:pPr>
        <w:spacing w:after="0" w:line="259" w:lineRule="auto"/>
        <w:ind w:left="0" w:right="0" w:firstLine="0"/>
        <w:jc w:val="left"/>
        <w:rPr>
          <w:rFonts w:hint="eastAsia"/>
        </w:rPr>
      </w:pPr>
    </w:p>
    <w:p w14:paraId="48C56417">
      <w:pPr>
        <w:spacing w:after="0" w:line="259" w:lineRule="auto"/>
        <w:ind w:left="0" w:right="0" w:firstLine="0"/>
        <w:jc w:val="left"/>
        <w:rPr>
          <w:rFonts w:hint="eastAsia"/>
        </w:rPr>
      </w:pPr>
      <w:r>
        <w:rPr>
          <w:rFonts w:hint="eastAsia"/>
        </w:rPr>
        <w:t>2.Sickness is meant to teach us that there is a world beyond the grave —and that the world we now live in is only a trainingplace for another dwelling, where there will be no decay, no sorrow, no tears, no misery, and no sin.</w:t>
      </w:r>
    </w:p>
    <w:p w14:paraId="73C44D93">
      <w:pPr>
        <w:spacing w:after="0" w:line="259" w:lineRule="auto"/>
        <w:ind w:left="0" w:right="0" w:firstLine="0"/>
        <w:jc w:val="left"/>
        <w:rPr>
          <w:rFonts w:hint="eastAsia"/>
        </w:rPr>
      </w:pPr>
      <w:r>
        <w:rPr>
          <w:rFonts w:hint="eastAsia"/>
        </w:rPr>
        <w:t>2.疾病旨在教导我们坟墓之外还有一个世界——而我们现在生活的世界只是另一个居所的训练场所，在那里将没有衰败、没有忧伤、没有眼泪、没有痛苦，也没有罪恶。</w:t>
      </w:r>
    </w:p>
    <w:p w14:paraId="5CF3F918">
      <w:pPr>
        <w:spacing w:after="0" w:line="259" w:lineRule="auto"/>
        <w:ind w:left="0" w:right="0" w:firstLine="0"/>
        <w:jc w:val="left"/>
        <w:rPr>
          <w:rFonts w:hint="eastAsia"/>
        </w:rPr>
      </w:pPr>
    </w:p>
    <w:p w14:paraId="15953CCE">
      <w:pPr>
        <w:spacing w:after="0" w:line="259" w:lineRule="auto"/>
        <w:ind w:left="0" w:right="0" w:firstLine="0"/>
        <w:jc w:val="left"/>
        <w:rPr>
          <w:rFonts w:hint="eastAsia"/>
        </w:rPr>
      </w:pPr>
      <w:r>
        <w:rPr>
          <w:rFonts w:hint="eastAsia"/>
        </w:rPr>
        <w:t>3.Sickness is meant to make us look at our past lives honestly, fairly, and conscientiously. Am I ready for my great change if I should not get better? Do I repent truly of my sins? Are my sins forgiven and washed away in Christ's blood? Am I prepared to meet God?</w:t>
      </w:r>
    </w:p>
    <w:p w14:paraId="011B82ED">
      <w:pPr>
        <w:spacing w:after="0" w:line="259" w:lineRule="auto"/>
        <w:ind w:left="0" w:right="0" w:firstLine="0"/>
        <w:jc w:val="left"/>
        <w:rPr>
          <w:rFonts w:hint="eastAsia"/>
        </w:rPr>
      </w:pPr>
      <w:r>
        <w:rPr>
          <w:rFonts w:hint="eastAsia"/>
        </w:rPr>
        <w:t>3.疾病旨在使我们诚实、公正、凭良心地审视我们过去的生活。如果我不能好转，我是否已为我的重大转变做好准备？我是否真正为我的罪悔改？我的罪是否已在基督的宝血中得到赦免和洗净？我是否准备好迎见祂？</w:t>
      </w:r>
    </w:p>
    <w:p w14:paraId="6778B2E9">
      <w:pPr>
        <w:spacing w:after="0" w:line="259" w:lineRule="auto"/>
        <w:ind w:left="0" w:right="0" w:firstLine="0"/>
        <w:jc w:val="left"/>
        <w:rPr>
          <w:rFonts w:hint="eastAsia"/>
        </w:rPr>
      </w:pPr>
    </w:p>
    <w:p w14:paraId="71089F62">
      <w:pPr>
        <w:spacing w:after="0" w:line="259" w:lineRule="auto"/>
        <w:ind w:left="0" w:right="0" w:firstLine="0"/>
        <w:jc w:val="left"/>
        <w:rPr>
          <w:rFonts w:hint="eastAsia"/>
        </w:rPr>
      </w:pPr>
      <w:r>
        <w:rPr>
          <w:rFonts w:hint="eastAsia"/>
        </w:rPr>
        <w:t>4.Sickness is meant to make us see the emptiness of the world and its utter inability to satisfy the highest and deepest needs of the soul.</w:t>
      </w:r>
    </w:p>
    <w:p w14:paraId="79940BF9">
      <w:pPr>
        <w:spacing w:after="0" w:line="259" w:lineRule="auto"/>
        <w:ind w:left="0" w:right="0" w:firstLine="0"/>
        <w:jc w:val="left"/>
        <w:rPr>
          <w:rFonts w:hint="eastAsia"/>
        </w:rPr>
      </w:pPr>
      <w:r>
        <w:rPr>
          <w:rFonts w:hint="eastAsia"/>
        </w:rPr>
        <w:t>4.疾病旨在使我们看到世界的空虚，以及它完全无法满足灵魂最高和最深层次的需求。</w:t>
      </w:r>
    </w:p>
    <w:p w14:paraId="707133C3">
      <w:pPr>
        <w:spacing w:after="0" w:line="259" w:lineRule="auto"/>
        <w:ind w:left="0" w:right="0" w:firstLine="0"/>
        <w:jc w:val="left"/>
        <w:rPr>
          <w:rFonts w:hint="eastAsia"/>
        </w:rPr>
      </w:pPr>
    </w:p>
    <w:p w14:paraId="10CB7853">
      <w:pPr>
        <w:spacing w:after="0" w:line="259" w:lineRule="auto"/>
        <w:ind w:left="0" w:right="0" w:firstLine="0"/>
        <w:jc w:val="left"/>
        <w:rPr>
          <w:rFonts w:hint="eastAsia"/>
        </w:rPr>
      </w:pPr>
      <w:r>
        <w:rPr>
          <w:rFonts w:hint="eastAsia"/>
        </w:rPr>
        <w:t>5.Sickness is meant to send us to our Bibles. That blessed Book, in the days of health, is too often left on the shelf, becomes the safest place in which to put a bank-note, and is never opened from January to December. But sickness often brings it down from the shelf and throws new light on its pages.</w:t>
      </w:r>
    </w:p>
    <w:p w14:paraId="7D517FC8">
      <w:pPr>
        <w:spacing w:after="0" w:line="259" w:lineRule="auto"/>
        <w:ind w:left="0" w:right="0" w:firstLine="0"/>
        <w:jc w:val="left"/>
        <w:rPr>
          <w:rFonts w:hint="eastAsia"/>
        </w:rPr>
      </w:pPr>
      <w:r>
        <w:rPr>
          <w:rFonts w:hint="eastAsia"/>
        </w:rPr>
        <w:t>5.疾病旨在将我们引向我们的圣经。那本蒙福的书，在健康的日子里，常常被遗忘在书架上，成为存放钞票最安全的地方，从一月到十二月从未被翻开。但疾病常常将它从书架上取下，并为它的书页投射出新的光芒。</w:t>
      </w:r>
    </w:p>
    <w:p w14:paraId="2430C4CE">
      <w:pPr>
        <w:spacing w:after="0" w:line="259" w:lineRule="auto"/>
        <w:ind w:left="0" w:right="0" w:firstLine="0"/>
        <w:jc w:val="left"/>
        <w:rPr>
          <w:rFonts w:hint="eastAsia"/>
        </w:rPr>
      </w:pPr>
    </w:p>
    <w:p w14:paraId="5019D919">
      <w:pPr>
        <w:spacing w:after="0" w:line="259" w:lineRule="auto"/>
        <w:ind w:left="0" w:right="0" w:firstLine="0"/>
        <w:jc w:val="left"/>
        <w:rPr>
          <w:rFonts w:hint="eastAsia"/>
        </w:rPr>
      </w:pPr>
      <w:r>
        <w:rPr>
          <w:rFonts w:hint="eastAsia"/>
        </w:rPr>
        <w:t>6.Sickness is meant to make us pray. Too many, I fear, never pray at all, or they only rattle over a few hurried words morning and evening without thinking what they do. But prayer often becomes a reality when the valley of the shadow of death is in sight.</w:t>
      </w:r>
    </w:p>
    <w:p w14:paraId="275B12F4">
      <w:pPr>
        <w:spacing w:after="0" w:line="259" w:lineRule="auto"/>
        <w:ind w:left="0" w:right="0" w:firstLine="0"/>
        <w:jc w:val="left"/>
        <w:rPr>
          <w:rFonts w:hint="eastAsia"/>
        </w:rPr>
      </w:pPr>
      <w:r>
        <w:rPr>
          <w:rFonts w:hint="eastAsia"/>
        </w:rPr>
        <w:t>6.疾病旨在使我们祷告。我担心，太多人根本从不祷告，或者他们只是早晚匆匆地念叨几句话，而没有思考他们在做什么。但当死亡的幽谷近在眼前时，祷告常常变得真实起来。</w:t>
      </w:r>
    </w:p>
    <w:p w14:paraId="5D757166">
      <w:pPr>
        <w:spacing w:after="0" w:line="259" w:lineRule="auto"/>
        <w:ind w:left="0" w:right="0" w:firstLine="0"/>
        <w:jc w:val="left"/>
        <w:rPr>
          <w:rFonts w:hint="eastAsia"/>
        </w:rPr>
      </w:pPr>
    </w:p>
    <w:p w14:paraId="5FCC4D9C">
      <w:pPr>
        <w:spacing w:after="0" w:line="259" w:lineRule="auto"/>
        <w:ind w:left="0" w:right="0" w:firstLine="0"/>
        <w:jc w:val="left"/>
        <w:rPr>
          <w:rFonts w:hint="eastAsia"/>
        </w:rPr>
      </w:pPr>
      <w:r>
        <w:rPr>
          <w:rFonts w:hint="eastAsia"/>
        </w:rPr>
        <w:t>7.Sickness is meant to make us repent and break off our sins.</w:t>
      </w:r>
    </w:p>
    <w:p w14:paraId="42252EAB">
      <w:pPr>
        <w:spacing w:after="0" w:line="259" w:lineRule="auto"/>
        <w:ind w:left="0" w:right="0" w:firstLine="0"/>
        <w:jc w:val="left"/>
        <w:rPr>
          <w:rFonts w:hint="eastAsia"/>
        </w:rPr>
      </w:pPr>
      <w:r>
        <w:rPr>
          <w:rFonts w:hint="eastAsia"/>
        </w:rPr>
        <w:t>7.疾病旨在使我们悔改并断绝我们的罪。</w:t>
      </w:r>
    </w:p>
    <w:p w14:paraId="34D1B7DB">
      <w:pPr>
        <w:spacing w:after="0" w:line="259" w:lineRule="auto"/>
        <w:ind w:left="0" w:right="0" w:firstLine="0"/>
        <w:jc w:val="left"/>
        <w:rPr>
          <w:rFonts w:hint="eastAsia"/>
        </w:rPr>
      </w:pPr>
    </w:p>
    <w:p w14:paraId="3D912D5D">
      <w:pPr>
        <w:spacing w:after="0" w:line="259" w:lineRule="auto"/>
        <w:ind w:left="0" w:right="0" w:firstLine="0"/>
        <w:jc w:val="left"/>
        <w:rPr>
          <w:rFonts w:hint="eastAsia"/>
        </w:rPr>
      </w:pPr>
      <w:r>
        <w:rPr>
          <w:rFonts w:hint="eastAsia"/>
        </w:rPr>
        <w:t>If we will not hear the voice of mercies, God sometimes makes us “hear the rod.”</w:t>
      </w:r>
    </w:p>
    <w:p w14:paraId="1866EB9D">
      <w:pPr>
        <w:spacing w:after="0" w:line="259" w:lineRule="auto"/>
        <w:ind w:left="0" w:right="0" w:firstLine="0"/>
        <w:jc w:val="left"/>
        <w:rPr>
          <w:rFonts w:hint="eastAsia"/>
        </w:rPr>
      </w:pPr>
      <w:r>
        <w:rPr>
          <w:rFonts w:hint="eastAsia"/>
        </w:rPr>
        <w:t>如果我们不听怜悯的声音，祂有时会让我们“听见刑杖”。</w:t>
      </w:r>
    </w:p>
    <w:p w14:paraId="299B8C7B">
      <w:pPr>
        <w:spacing w:after="0" w:line="259" w:lineRule="auto"/>
        <w:ind w:left="0" w:right="0" w:firstLine="0"/>
        <w:jc w:val="left"/>
        <w:rPr>
          <w:rFonts w:hint="eastAsia"/>
        </w:rPr>
      </w:pPr>
    </w:p>
    <w:p w14:paraId="21218EA2">
      <w:pPr>
        <w:spacing w:after="0" w:line="259" w:lineRule="auto"/>
        <w:ind w:left="0" w:right="0" w:firstLine="0"/>
        <w:jc w:val="left"/>
        <w:rPr>
          <w:rFonts w:hint="eastAsia"/>
        </w:rPr>
      </w:pPr>
      <w:r>
        <w:rPr>
          <w:rFonts w:hint="eastAsia"/>
        </w:rPr>
        <w:t>8.Sickness is meant to draw us to Christ. Naturally we do not see the full value of that blessed Savior. We secretly imagine that our prayers, good deeds, and sacrament-receiving will save our souls. But when flesh begins to fail, the absolute necessity of a Redeemer, a Mediator, and an Advocate with the Father, stands out before men's eyes like fire, and makes them understand those words, “Simply to Your cross I cling, “ as they never did before. Sickness has done this for many—they have found Christ in the sick room.</w:t>
      </w:r>
    </w:p>
    <w:p w14:paraId="46F1065D">
      <w:pPr>
        <w:spacing w:after="0" w:line="259" w:lineRule="auto"/>
        <w:ind w:left="0" w:right="0" w:firstLine="0"/>
        <w:jc w:val="left"/>
        <w:rPr>
          <w:rFonts w:hint="eastAsia"/>
        </w:rPr>
      </w:pPr>
      <w:r>
        <w:rPr>
          <w:rFonts w:hint="eastAsia"/>
        </w:rPr>
        <w:t>8.疾病旨在将我们吸引到基督面前。自然地，我们看不到那位蒙福救主的全部价值。我们私下里认为我们的祷告、善行和领受圣礼会拯救我们的灵魂。但当肉体开始衰弱时，一位救赎主、一位中保、以及一位在父面前的代求者的绝对必要性，就如同火焰般在人们眼前显现出来，使他们比以往任何时候都更理解那些话：“我唯紧紧抓住祢的十字架。”疾病为许多人成就了这一点——他们在病房里找到了基督。</w:t>
      </w:r>
    </w:p>
    <w:p w14:paraId="59557F7F">
      <w:pPr>
        <w:spacing w:after="0" w:line="259" w:lineRule="auto"/>
        <w:ind w:left="0" w:right="0" w:firstLine="0"/>
        <w:jc w:val="left"/>
        <w:rPr>
          <w:rFonts w:hint="eastAsia"/>
        </w:rPr>
      </w:pPr>
    </w:p>
    <w:p w14:paraId="408CFB12">
      <w:pPr>
        <w:spacing w:after="0" w:line="259" w:lineRule="auto"/>
        <w:ind w:left="0" w:right="0" w:firstLine="0"/>
        <w:jc w:val="left"/>
        <w:rPr>
          <w:rFonts w:hint="eastAsia"/>
        </w:rPr>
      </w:pPr>
      <w:r>
        <w:rPr>
          <w:rFonts w:hint="eastAsia"/>
        </w:rPr>
        <w:t>9.Last, but not least, sickness is meant to make us feeling and sympathizing towards others. By nature we are all far below our blessed Master's example, who had not only a hand to help all, but a heart to feel for all. None, I suspect, are so unable to sympathize as those who have never had trouble themselves—and none are so able to feel as those who have drunk most deeply the cup of pain and sorrow.</w:t>
      </w:r>
    </w:p>
    <w:p w14:paraId="165FE26F">
      <w:pPr>
        <w:spacing w:after="0" w:line="259" w:lineRule="auto"/>
        <w:ind w:left="0" w:right="0" w:firstLine="0"/>
        <w:jc w:val="left"/>
        <w:rPr>
          <w:rFonts w:hint="eastAsia"/>
        </w:rPr>
      </w:pPr>
      <w:r>
        <w:rPr>
          <w:rFonts w:hint="eastAsia"/>
        </w:rPr>
        <w:t>9.最后但并非最不重要的一点是，疾病旨在使我们对他人有感受和同情心。就本性而言，我们都远远不及我们蒙福之主的榜样，祂不仅有手帮助所有人，更有心去体恤所有人。我猜想，没有人比那些自己从未经历患难的人更缺乏同情心的了——也没有人比那些喝过最深痛苦和忧伤之杯的人更有能力去感同身受。</w:t>
      </w:r>
    </w:p>
    <w:p w14:paraId="2D15B683">
      <w:pPr>
        <w:spacing w:after="0" w:line="259" w:lineRule="auto"/>
        <w:ind w:left="0" w:right="0" w:firstLine="0"/>
        <w:jc w:val="left"/>
        <w:rPr>
          <w:rFonts w:hint="eastAsia"/>
        </w:rPr>
      </w:pPr>
    </w:p>
    <w:p w14:paraId="30EC49A6">
      <w:pPr>
        <w:spacing w:after="0" w:line="259" w:lineRule="auto"/>
        <w:ind w:left="0" w:right="0" w:firstLine="0"/>
        <w:jc w:val="left"/>
        <w:rPr>
          <w:rFonts w:hint="eastAsia"/>
        </w:rPr>
      </w:pPr>
      <w:r>
        <w:rPr>
          <w:rFonts w:hint="eastAsia"/>
        </w:rPr>
        <w:t>Men and brethren, when your time comes to be ill, I beseech you not to forget what the illness means.</w:t>
      </w:r>
    </w:p>
    <w:p w14:paraId="00EBF661">
      <w:pPr>
        <w:spacing w:after="0" w:line="259" w:lineRule="auto"/>
        <w:ind w:left="0" w:right="0" w:firstLine="0"/>
        <w:jc w:val="left"/>
        <w:rPr>
          <w:rFonts w:hint="eastAsia"/>
        </w:rPr>
      </w:pPr>
      <w:r>
        <w:rPr>
          <w:rFonts w:hint="eastAsia"/>
        </w:rPr>
        <w:t>弟兄们，当你们生病的时候到来时，我恳求你们不要忘记疾病的意义。</w:t>
      </w:r>
    </w:p>
    <w:p w14:paraId="39C0919E">
      <w:pPr>
        <w:spacing w:after="0" w:line="259" w:lineRule="auto"/>
        <w:ind w:left="0" w:right="0" w:firstLine="0"/>
        <w:jc w:val="left"/>
        <w:rPr>
          <w:rFonts w:hint="eastAsia"/>
        </w:rPr>
      </w:pPr>
    </w:p>
    <w:p w14:paraId="2BE26A84">
      <w:pPr>
        <w:spacing w:after="0" w:line="259" w:lineRule="auto"/>
        <w:ind w:left="0" w:right="0" w:firstLine="0"/>
        <w:jc w:val="left"/>
        <w:rPr>
          <w:rFonts w:hint="eastAsia"/>
        </w:rPr>
      </w:pPr>
      <w:r>
        <w:rPr>
          <w:rFonts w:hint="eastAsia"/>
        </w:rPr>
        <w:t>Beware of fretting and murmuring and complaining, and giving way to an impatient spirit.</w:t>
      </w:r>
    </w:p>
    <w:p w14:paraId="253121D4">
      <w:pPr>
        <w:spacing w:after="0" w:line="259" w:lineRule="auto"/>
        <w:ind w:left="0" w:right="0" w:firstLine="0"/>
        <w:jc w:val="left"/>
        <w:rPr>
          <w:rFonts w:hint="eastAsia"/>
        </w:rPr>
      </w:pPr>
      <w:r>
        <w:rPr>
          <w:rFonts w:hint="eastAsia"/>
        </w:rPr>
        <w:t>警惕烦躁不安、抱怨和诉苦，以及屈服于不耐烦的精神。</w:t>
      </w:r>
    </w:p>
    <w:p w14:paraId="3F205B72">
      <w:pPr>
        <w:spacing w:after="0" w:line="259" w:lineRule="auto"/>
        <w:ind w:left="0" w:right="0" w:firstLine="0"/>
        <w:jc w:val="left"/>
        <w:rPr>
          <w:rFonts w:hint="eastAsia"/>
        </w:rPr>
      </w:pPr>
    </w:p>
    <w:p w14:paraId="082428E5">
      <w:pPr>
        <w:spacing w:after="0" w:line="259" w:lineRule="auto"/>
        <w:ind w:left="0" w:right="0" w:firstLine="0"/>
        <w:jc w:val="left"/>
        <w:rPr>
          <w:rFonts w:hint="eastAsia"/>
        </w:rPr>
      </w:pPr>
      <w:r>
        <w:rPr>
          <w:rFonts w:hint="eastAsia"/>
        </w:rPr>
        <w:t>Regard your sickness as a blessing in disguise—a good and not an evil—a friend and not an enemy.</w:t>
      </w:r>
    </w:p>
    <w:p w14:paraId="06AD25CB">
      <w:pPr>
        <w:spacing w:after="0" w:line="259" w:lineRule="auto"/>
        <w:ind w:left="0" w:right="0" w:firstLine="0"/>
        <w:jc w:val="left"/>
        <w:rPr>
          <w:rFonts w:hint="eastAsia"/>
        </w:rPr>
      </w:pPr>
      <w:r>
        <w:rPr>
          <w:rFonts w:hint="eastAsia"/>
        </w:rPr>
        <w:t>将你的疾病视为一种伪装的祝福——是好事而非坏事——是朋友而非敌人。</w:t>
      </w:r>
    </w:p>
    <w:p w14:paraId="70D49451">
      <w:pPr>
        <w:spacing w:after="0" w:line="259" w:lineRule="auto"/>
        <w:ind w:left="0" w:right="0" w:firstLine="0"/>
        <w:jc w:val="left"/>
        <w:rPr>
          <w:rFonts w:hint="eastAsia"/>
        </w:rPr>
      </w:pPr>
    </w:p>
    <w:p w14:paraId="2E871A10">
      <w:pPr>
        <w:spacing w:after="0" w:line="259" w:lineRule="auto"/>
        <w:ind w:left="0" w:right="0" w:firstLine="0"/>
        <w:jc w:val="left"/>
        <w:rPr>
          <w:rFonts w:hint="eastAsia"/>
        </w:rPr>
      </w:pPr>
      <w:r>
        <w:rPr>
          <w:rFonts w:hint="eastAsia"/>
        </w:rPr>
        <w:t>No doubt we should all prefer to learn spiritual lessons in the school of ease and not under the rod.</w:t>
      </w:r>
    </w:p>
    <w:p w14:paraId="633546A5">
      <w:pPr>
        <w:spacing w:after="0" w:line="259" w:lineRule="auto"/>
        <w:ind w:left="0" w:right="0" w:firstLine="0"/>
        <w:jc w:val="left"/>
        <w:rPr>
          <w:rFonts w:hint="eastAsia"/>
        </w:rPr>
      </w:pPr>
      <w:r>
        <w:rPr>
          <w:rFonts w:hint="eastAsia"/>
        </w:rPr>
        <w:t>毫无疑问，我们都宁愿在安逸的学校里，而不是在刑杖之下学习属灵的功课。</w:t>
      </w:r>
    </w:p>
    <w:p w14:paraId="50FBC77C">
      <w:pPr>
        <w:spacing w:after="0" w:line="259" w:lineRule="auto"/>
        <w:ind w:left="0" w:right="0" w:firstLine="0"/>
        <w:jc w:val="left"/>
        <w:rPr>
          <w:rFonts w:hint="eastAsia"/>
        </w:rPr>
      </w:pPr>
    </w:p>
    <w:p w14:paraId="3992D97B">
      <w:pPr>
        <w:spacing w:after="0" w:line="259" w:lineRule="auto"/>
        <w:ind w:left="0" w:right="0" w:firstLine="0"/>
        <w:jc w:val="left"/>
        <w:rPr>
          <w:rFonts w:hint="eastAsia"/>
        </w:rPr>
      </w:pPr>
      <w:r>
        <w:rPr>
          <w:rFonts w:hint="eastAsia"/>
        </w:rPr>
        <w:t>But rest assured that God knows better than we do how to teach us.</w:t>
      </w:r>
    </w:p>
    <w:p w14:paraId="4225BB81">
      <w:pPr>
        <w:spacing w:after="0" w:line="259" w:lineRule="auto"/>
        <w:ind w:left="0" w:right="0" w:firstLine="0"/>
        <w:jc w:val="left"/>
        <w:rPr>
          <w:rFonts w:hint="eastAsia"/>
        </w:rPr>
      </w:pPr>
      <w:r>
        <w:rPr>
          <w:rFonts w:hint="eastAsia"/>
        </w:rPr>
        <w:t>但请确信，祂比我们更清楚如何教导我们。</w:t>
      </w:r>
    </w:p>
    <w:p w14:paraId="0BE14272">
      <w:pPr>
        <w:spacing w:after="0" w:line="259" w:lineRule="auto"/>
        <w:ind w:left="0" w:right="0" w:firstLine="0"/>
        <w:jc w:val="left"/>
        <w:rPr>
          <w:rFonts w:hint="eastAsia"/>
        </w:rPr>
      </w:pPr>
    </w:p>
    <w:p w14:paraId="1D35A9D5">
      <w:pPr>
        <w:spacing w:after="0" w:line="259" w:lineRule="auto"/>
        <w:ind w:left="0" w:right="0" w:firstLine="0"/>
        <w:jc w:val="left"/>
        <w:rPr>
          <w:rFonts w:hint="eastAsia"/>
        </w:rPr>
      </w:pPr>
      <w:r>
        <w:rPr>
          <w:rFonts w:hint="eastAsia"/>
        </w:rPr>
        <w:t>The light of the last day will show you that there was a meaning and a “need be” in all your bodily ailments.</w:t>
      </w:r>
    </w:p>
    <w:p w14:paraId="3DBAD13B">
      <w:pPr>
        <w:spacing w:after="0" w:line="259" w:lineRule="auto"/>
        <w:ind w:left="0" w:right="0" w:firstLine="0"/>
        <w:jc w:val="left"/>
        <w:rPr>
          <w:rFonts w:hint="eastAsia"/>
        </w:rPr>
      </w:pPr>
      <w:r>
        <w:rPr>
          <w:rFonts w:hint="eastAsia"/>
        </w:rPr>
        <w:t>末日的亮光将向你显明，你所有身体上的不适都有其意义和“必要性”。</w:t>
      </w:r>
    </w:p>
    <w:p w14:paraId="08C097A7">
      <w:pPr>
        <w:spacing w:after="0" w:line="259" w:lineRule="auto"/>
        <w:ind w:left="0" w:right="0" w:firstLine="0"/>
        <w:jc w:val="left"/>
        <w:rPr>
          <w:rFonts w:hint="eastAsia"/>
        </w:rPr>
      </w:pPr>
    </w:p>
    <w:p w14:paraId="10B3A054">
      <w:pPr>
        <w:spacing w:after="0" w:line="259" w:lineRule="auto"/>
        <w:ind w:left="0" w:right="0" w:firstLine="0"/>
        <w:jc w:val="left"/>
        <w:rPr>
          <w:rFonts w:hint="eastAsia"/>
        </w:rPr>
      </w:pPr>
      <w:r>
        <w:rPr>
          <w:rFonts w:hint="eastAsia"/>
        </w:rPr>
        <w:t>The lessons that we learn on a sick-bed, when we are shut out from the world, are often lessons which we should never learn elsewhere.</w:t>
      </w:r>
    </w:p>
    <w:p w14:paraId="5DA3A74D">
      <w:pPr>
        <w:spacing w:after="0" w:line="259" w:lineRule="auto"/>
        <w:ind w:left="0" w:right="0" w:firstLine="0"/>
        <w:jc w:val="left"/>
        <w:rPr>
          <w:rFonts w:hint="eastAsia"/>
        </w:rPr>
      </w:pPr>
      <w:r>
        <w:rPr>
          <w:rFonts w:hint="eastAsia"/>
        </w:rPr>
        <w:t>当我们与世隔绝时，我们在病床上学到的功课，往往是我们永远无法在其他地方学到的。</w:t>
      </w:r>
    </w:p>
    <w:p w14:paraId="53B9ECFE">
      <w:pPr>
        <w:spacing w:after="0" w:line="259" w:lineRule="auto"/>
        <w:ind w:left="0" w:right="0" w:firstLine="0"/>
        <w:jc w:val="left"/>
        <w:rPr>
          <w:rFonts w:hint="eastAsia"/>
        </w:rPr>
      </w:pPr>
    </w:p>
    <w:p w14:paraId="74B49AAF">
      <w:pPr>
        <w:spacing w:after="0" w:line="259" w:lineRule="auto"/>
        <w:ind w:left="0" w:right="0" w:firstLine="0"/>
        <w:jc w:val="left"/>
        <w:rPr>
          <w:rFonts w:hint="eastAsia"/>
        </w:rPr>
      </w:pPr>
      <w:r>
        <w:rPr>
          <w:rFonts w:hint="eastAsia"/>
        </w:rPr>
        <w:t>Settle it down in your minds, that, however much you may dislike it sickness is not an unmixed evil.</w:t>
      </w:r>
    </w:p>
    <w:p w14:paraId="3A6E6501">
      <w:pPr>
        <w:spacing w:after="0" w:line="259" w:lineRule="auto"/>
        <w:ind w:left="0" w:right="0" w:firstLine="0"/>
        <w:jc w:val="left"/>
        <w:rPr>
          <w:rFonts w:hint="eastAsia"/>
        </w:rPr>
      </w:pPr>
      <w:r>
        <w:rPr>
          <w:rFonts w:hint="eastAsia"/>
        </w:rPr>
        <w:t>在你心中确定，无论你多么不喜欢，疾病并非纯粹的祸患。</w:t>
      </w:r>
    </w:p>
    <w:p w14:paraId="45870246">
      <w:pPr>
        <w:spacing w:after="0" w:line="259" w:lineRule="auto"/>
        <w:ind w:left="0" w:right="0" w:firstLine="0"/>
        <w:jc w:val="left"/>
        <w:rPr>
          <w:rFonts w:hint="eastAsia"/>
        </w:rPr>
      </w:pPr>
    </w:p>
    <w:p w14:paraId="10BE2F0C">
      <w:pPr>
        <w:spacing w:after="0" w:line="259" w:lineRule="auto"/>
        <w:ind w:left="0" w:right="0" w:firstLine="0"/>
        <w:jc w:val="left"/>
        <w:rPr>
          <w:rFonts w:hint="eastAsia"/>
        </w:rPr>
      </w:pPr>
    </w:p>
    <w:p w14:paraId="622D60F7">
      <w:pPr>
        <w:pStyle w:val="2"/>
        <w:bidi w:val="0"/>
        <w:rPr>
          <w:rFonts w:hint="eastAsia"/>
        </w:rPr>
      </w:pPr>
      <w:r>
        <w:rPr>
          <w:rFonts w:hint="eastAsia"/>
        </w:rPr>
        <w:t>Christ's Invitation</w:t>
      </w:r>
    </w:p>
    <w:p w14:paraId="2DAF935C">
      <w:pPr>
        <w:pStyle w:val="2"/>
        <w:bidi w:val="0"/>
        <w:rPr>
          <w:rFonts w:hint="eastAsia"/>
        </w:rPr>
      </w:pPr>
      <w:r>
        <w:rPr>
          <w:rFonts w:hint="eastAsia"/>
        </w:rPr>
        <w:t>基督的邀请</w:t>
      </w:r>
    </w:p>
    <w:p w14:paraId="00CF995D">
      <w:pPr>
        <w:spacing w:after="0" w:line="259" w:lineRule="auto"/>
        <w:ind w:left="0" w:right="0" w:firstLine="0"/>
        <w:jc w:val="left"/>
        <w:rPr>
          <w:rFonts w:hint="eastAsia"/>
        </w:rPr>
      </w:pPr>
    </w:p>
    <w:p w14:paraId="6B3D686B">
      <w:pPr>
        <w:spacing w:after="0" w:line="259" w:lineRule="auto"/>
        <w:ind w:left="0" w:right="0" w:firstLine="0"/>
        <w:jc w:val="left"/>
        <w:rPr>
          <w:rFonts w:hint="eastAsia"/>
        </w:rPr>
      </w:pPr>
      <w:r>
        <w:rPr>
          <w:rFonts w:hint="eastAsia"/>
        </w:rPr>
        <w:t>“Come unto Me, all you who labor and are heavy laden, and I will give you rest.” Matthew 11:28</w:t>
      </w:r>
    </w:p>
    <w:p w14:paraId="70A2AE16">
      <w:pPr>
        <w:spacing w:after="0" w:line="259" w:lineRule="auto"/>
        <w:ind w:left="0" w:right="0" w:firstLine="0"/>
        <w:jc w:val="left"/>
        <w:rPr>
          <w:rFonts w:hint="eastAsia"/>
        </w:rPr>
      </w:pPr>
      <w:r>
        <w:rPr>
          <w:rFonts w:hint="eastAsia"/>
        </w:rPr>
        <w:t>“凡劳苦担重担的人，可以到我这里来，我就使你们得安息。”马太福音 11:28</w:t>
      </w:r>
    </w:p>
    <w:p w14:paraId="7D7387C4">
      <w:pPr>
        <w:spacing w:after="0" w:line="259" w:lineRule="auto"/>
        <w:ind w:left="0" w:right="0" w:firstLine="0"/>
        <w:jc w:val="left"/>
        <w:rPr>
          <w:rFonts w:hint="eastAsia"/>
        </w:rPr>
      </w:pPr>
    </w:p>
    <w:p w14:paraId="0080CFEF">
      <w:pPr>
        <w:spacing w:after="0" w:line="259" w:lineRule="auto"/>
        <w:ind w:left="0" w:right="0" w:firstLine="0"/>
        <w:jc w:val="left"/>
        <w:rPr>
          <w:rFonts w:hint="eastAsia"/>
        </w:rPr>
      </w:pPr>
      <w:r>
        <w:rPr>
          <w:rFonts w:hint="eastAsia"/>
        </w:rPr>
        <w:t>The text which heads this paper is one which deserves to be written in letters of gold.</w:t>
      </w:r>
    </w:p>
    <w:p w14:paraId="6332233D">
      <w:pPr>
        <w:spacing w:after="0" w:line="259" w:lineRule="auto"/>
        <w:ind w:left="0" w:right="0" w:firstLine="0"/>
        <w:jc w:val="left"/>
        <w:rPr>
          <w:rFonts w:hint="eastAsia"/>
        </w:rPr>
      </w:pPr>
      <w:r>
        <w:rPr>
          <w:rFonts w:hint="eastAsia"/>
        </w:rPr>
        <w:t>位于本文标题的经文值得用金字书写。</w:t>
      </w:r>
    </w:p>
    <w:p w14:paraId="29794ABD">
      <w:pPr>
        <w:spacing w:after="0" w:line="259" w:lineRule="auto"/>
        <w:ind w:left="0" w:right="0" w:firstLine="0"/>
        <w:jc w:val="left"/>
        <w:rPr>
          <w:rFonts w:hint="eastAsia"/>
        </w:rPr>
      </w:pPr>
    </w:p>
    <w:p w14:paraId="6AF8AE71">
      <w:pPr>
        <w:spacing w:after="0" w:line="259" w:lineRule="auto"/>
        <w:ind w:left="0" w:right="0" w:firstLine="0"/>
        <w:jc w:val="left"/>
        <w:rPr>
          <w:rFonts w:hint="eastAsia"/>
        </w:rPr>
      </w:pPr>
      <w:r>
        <w:rPr>
          <w:rFonts w:hint="eastAsia"/>
        </w:rPr>
        <w:t>Few verses of Scripture have done more good to the souls of people than this old familiar invitation of our Lord Jesus Christ.</w:t>
      </w:r>
    </w:p>
    <w:p w14:paraId="3FEDA730">
      <w:pPr>
        <w:spacing w:after="0" w:line="259" w:lineRule="auto"/>
        <w:ind w:left="0" w:right="0" w:firstLine="0"/>
        <w:jc w:val="left"/>
        <w:rPr>
          <w:rFonts w:hint="eastAsia"/>
        </w:rPr>
      </w:pPr>
      <w:r>
        <w:rPr>
          <w:rFonts w:hint="eastAsia"/>
        </w:rPr>
        <w:t>很少有经文比我们主耶稣基督这句古老而熟悉的邀请，对人的灵魂做过更多的益处。</w:t>
      </w:r>
    </w:p>
    <w:p w14:paraId="716E84F0">
      <w:pPr>
        <w:spacing w:after="0" w:line="259" w:lineRule="auto"/>
        <w:ind w:left="0" w:right="0" w:firstLine="0"/>
        <w:jc w:val="left"/>
        <w:rPr>
          <w:rFonts w:hint="eastAsia"/>
        </w:rPr>
      </w:pPr>
    </w:p>
    <w:p w14:paraId="7B787B1F">
      <w:pPr>
        <w:spacing w:after="0" w:line="259" w:lineRule="auto"/>
        <w:ind w:left="0" w:right="0" w:firstLine="0"/>
        <w:jc w:val="left"/>
        <w:rPr>
          <w:rFonts w:hint="eastAsia"/>
        </w:rPr>
      </w:pPr>
      <w:r>
        <w:rPr>
          <w:rFonts w:hint="eastAsia"/>
        </w:rPr>
        <w:t>Let us examine it carefully, and see what it contains.</w:t>
      </w:r>
    </w:p>
    <w:p w14:paraId="4FAF3EC7">
      <w:pPr>
        <w:spacing w:after="0" w:line="259" w:lineRule="auto"/>
        <w:ind w:left="0" w:right="0" w:firstLine="0"/>
        <w:jc w:val="left"/>
        <w:rPr>
          <w:rFonts w:hint="eastAsia"/>
        </w:rPr>
      </w:pPr>
      <w:r>
        <w:rPr>
          <w:rFonts w:hint="eastAsia"/>
        </w:rPr>
        <w:t>让我们仔细查考它，看看它包含了什么。</w:t>
      </w:r>
    </w:p>
    <w:p w14:paraId="2E2A5663">
      <w:pPr>
        <w:spacing w:after="0" w:line="259" w:lineRule="auto"/>
        <w:ind w:left="0" w:right="0" w:firstLine="0"/>
        <w:jc w:val="left"/>
        <w:rPr>
          <w:rFonts w:hint="eastAsia"/>
        </w:rPr>
      </w:pPr>
    </w:p>
    <w:p w14:paraId="496A8CC3">
      <w:pPr>
        <w:spacing w:after="0" w:line="259" w:lineRule="auto"/>
        <w:ind w:left="0" w:right="0" w:firstLine="0"/>
        <w:jc w:val="left"/>
        <w:rPr>
          <w:rFonts w:hint="eastAsia"/>
        </w:rPr>
      </w:pPr>
      <w:r>
        <w:rPr>
          <w:rFonts w:hint="eastAsia"/>
        </w:rPr>
        <w:t>There are four points in the text before us, to which I am going to ask attention. On each of these I have somewhat to say.</w:t>
      </w:r>
    </w:p>
    <w:p w14:paraId="7A37B9C7">
      <w:pPr>
        <w:spacing w:after="0" w:line="259" w:lineRule="auto"/>
        <w:ind w:left="0" w:right="0" w:firstLine="0"/>
        <w:jc w:val="left"/>
        <w:rPr>
          <w:rFonts w:hint="eastAsia"/>
        </w:rPr>
      </w:pPr>
      <w:r>
        <w:rPr>
          <w:rFonts w:hint="eastAsia"/>
        </w:rPr>
        <w:t>在摆在我们面前的经文中，有四点我将要求大家注意。对于每一点，我都有一些话要说。</w:t>
      </w:r>
    </w:p>
    <w:p w14:paraId="67A5B022">
      <w:pPr>
        <w:spacing w:after="0" w:line="259" w:lineRule="auto"/>
        <w:ind w:left="0" w:right="0" w:firstLine="0"/>
        <w:jc w:val="left"/>
        <w:rPr>
          <w:rFonts w:hint="eastAsia"/>
        </w:rPr>
      </w:pPr>
    </w:p>
    <w:p w14:paraId="5B92B29B">
      <w:pPr>
        <w:spacing w:after="0" w:line="259" w:lineRule="auto"/>
        <w:ind w:left="0" w:right="0" w:firstLine="0"/>
        <w:jc w:val="left"/>
        <w:rPr>
          <w:rFonts w:hint="eastAsia"/>
        </w:rPr>
      </w:pPr>
      <w:r>
        <w:rPr>
          <w:rFonts w:hint="eastAsia"/>
        </w:rPr>
        <w:t>First, who is the Speaker of this invitation?</w:t>
      </w:r>
    </w:p>
    <w:p w14:paraId="782575BE">
      <w:pPr>
        <w:spacing w:after="0" w:line="259" w:lineRule="auto"/>
        <w:ind w:left="0" w:right="0" w:firstLine="0"/>
        <w:jc w:val="left"/>
        <w:rPr>
          <w:rFonts w:hint="eastAsia"/>
        </w:rPr>
      </w:pPr>
      <w:r>
        <w:rPr>
          <w:rFonts w:hint="eastAsia"/>
        </w:rPr>
        <w:t>首先，发出这个邀请的发言者是谁？</w:t>
      </w:r>
    </w:p>
    <w:p w14:paraId="2618992D">
      <w:pPr>
        <w:spacing w:after="0" w:line="259" w:lineRule="auto"/>
        <w:ind w:left="0" w:right="0" w:firstLine="0"/>
        <w:jc w:val="left"/>
        <w:rPr>
          <w:rFonts w:hint="eastAsia"/>
        </w:rPr>
      </w:pPr>
    </w:p>
    <w:p w14:paraId="5F82CCF9">
      <w:pPr>
        <w:spacing w:after="0" w:line="259" w:lineRule="auto"/>
        <w:ind w:left="0" w:right="0" w:firstLine="0"/>
        <w:jc w:val="left"/>
        <w:rPr>
          <w:rFonts w:hint="eastAsia"/>
        </w:rPr>
      </w:pPr>
      <w:r>
        <w:rPr>
          <w:rFonts w:hint="eastAsia"/>
        </w:rPr>
        <w:t>Secondly, to whom is this invitation addressed?</w:t>
      </w:r>
    </w:p>
    <w:p w14:paraId="04C111AA">
      <w:pPr>
        <w:spacing w:after="0" w:line="259" w:lineRule="auto"/>
        <w:ind w:left="0" w:right="0" w:firstLine="0"/>
        <w:jc w:val="left"/>
        <w:rPr>
          <w:rFonts w:hint="eastAsia"/>
        </w:rPr>
      </w:pPr>
      <w:r>
        <w:rPr>
          <w:rFonts w:hint="eastAsia"/>
        </w:rPr>
        <w:t>其次，这个邀请是向谁发出的？</w:t>
      </w:r>
    </w:p>
    <w:p w14:paraId="4A2B2E70">
      <w:pPr>
        <w:spacing w:after="0" w:line="259" w:lineRule="auto"/>
        <w:ind w:left="0" w:right="0" w:firstLine="0"/>
        <w:jc w:val="left"/>
        <w:rPr>
          <w:rFonts w:hint="eastAsia"/>
        </w:rPr>
      </w:pPr>
    </w:p>
    <w:p w14:paraId="60083B79">
      <w:pPr>
        <w:spacing w:after="0" w:line="259" w:lineRule="auto"/>
        <w:ind w:left="0" w:right="0" w:firstLine="0"/>
        <w:jc w:val="left"/>
        <w:rPr>
          <w:rFonts w:hint="eastAsia"/>
        </w:rPr>
      </w:pPr>
      <w:r>
        <w:rPr>
          <w:rFonts w:hint="eastAsia"/>
        </w:rPr>
        <w:t>Thirdly, what does the Speaker ask us to do?</w:t>
      </w:r>
    </w:p>
    <w:p w14:paraId="2C85BE80">
      <w:pPr>
        <w:spacing w:after="0" w:line="259" w:lineRule="auto"/>
        <w:ind w:left="0" w:right="0" w:firstLine="0"/>
        <w:jc w:val="left"/>
        <w:rPr>
          <w:rFonts w:hint="eastAsia"/>
        </w:rPr>
      </w:pPr>
      <w:r>
        <w:rPr>
          <w:rFonts w:hint="eastAsia"/>
        </w:rPr>
        <w:t>第三，这位发言者要求我们做什么？</w:t>
      </w:r>
    </w:p>
    <w:p w14:paraId="4646DFF2">
      <w:pPr>
        <w:spacing w:after="0" w:line="259" w:lineRule="auto"/>
        <w:ind w:left="0" w:right="0" w:firstLine="0"/>
        <w:jc w:val="left"/>
        <w:rPr>
          <w:rFonts w:hint="eastAsia"/>
        </w:rPr>
      </w:pPr>
    </w:p>
    <w:p w14:paraId="3138A506">
      <w:pPr>
        <w:spacing w:after="0" w:line="259" w:lineRule="auto"/>
        <w:ind w:left="0" w:right="0" w:firstLine="0"/>
        <w:jc w:val="left"/>
        <w:rPr>
          <w:rFonts w:hint="eastAsia"/>
        </w:rPr>
      </w:pPr>
      <w:r>
        <w:rPr>
          <w:rFonts w:hint="eastAsia"/>
        </w:rPr>
        <w:t>Lastly, what does the Speaker offer to give?</w:t>
      </w:r>
    </w:p>
    <w:p w14:paraId="63923000">
      <w:pPr>
        <w:spacing w:after="0" w:line="259" w:lineRule="auto"/>
        <w:ind w:left="0" w:right="0" w:firstLine="0"/>
        <w:jc w:val="left"/>
        <w:rPr>
          <w:rFonts w:hint="eastAsia"/>
        </w:rPr>
      </w:pPr>
      <w:r>
        <w:rPr>
          <w:rFonts w:hint="eastAsia"/>
        </w:rPr>
        <w:t>最后，这位发言者应许赐予什么？</w:t>
      </w:r>
    </w:p>
    <w:p w14:paraId="31A799E7">
      <w:pPr>
        <w:spacing w:after="0" w:line="259" w:lineRule="auto"/>
        <w:ind w:left="0" w:right="0" w:firstLine="0"/>
        <w:jc w:val="left"/>
        <w:rPr>
          <w:rFonts w:hint="eastAsia"/>
        </w:rPr>
      </w:pPr>
    </w:p>
    <w:p w14:paraId="1B8DB9E2">
      <w:pPr>
        <w:spacing w:after="0" w:line="259" w:lineRule="auto"/>
        <w:ind w:left="0" w:right="0" w:firstLine="0"/>
        <w:jc w:val="left"/>
        <w:rPr>
          <w:rFonts w:hint="eastAsia"/>
        </w:rPr>
      </w:pPr>
      <w:r>
        <w:rPr>
          <w:rFonts w:hint="eastAsia"/>
        </w:rPr>
        <w:t>I. In the first place, Who is the SPEAKER of the invitation which heads this paper?</w:t>
      </w:r>
    </w:p>
    <w:p w14:paraId="34549F86">
      <w:pPr>
        <w:spacing w:after="0" w:line="259" w:lineRule="auto"/>
        <w:ind w:left="0" w:right="0" w:firstLine="0"/>
        <w:jc w:val="left"/>
        <w:rPr>
          <w:rFonts w:hint="eastAsia"/>
        </w:rPr>
      </w:pPr>
      <w:r>
        <w:rPr>
          <w:rFonts w:hint="eastAsia"/>
        </w:rPr>
        <w:t>一、首先，位于本文标题的邀请，其发言者是谁？</w:t>
      </w:r>
    </w:p>
    <w:p w14:paraId="5F42F0C3">
      <w:pPr>
        <w:spacing w:after="0" w:line="259" w:lineRule="auto"/>
        <w:ind w:left="0" w:right="0" w:firstLine="0"/>
        <w:jc w:val="left"/>
        <w:rPr>
          <w:rFonts w:hint="eastAsia"/>
        </w:rPr>
      </w:pPr>
    </w:p>
    <w:p w14:paraId="45B9539D">
      <w:pPr>
        <w:spacing w:after="0" w:line="259" w:lineRule="auto"/>
        <w:ind w:left="0" w:right="0" w:firstLine="0"/>
        <w:jc w:val="left"/>
        <w:rPr>
          <w:rFonts w:hint="eastAsia"/>
        </w:rPr>
      </w:pPr>
      <w:r>
        <w:rPr>
          <w:rFonts w:hint="eastAsia"/>
        </w:rPr>
        <w:t>Who is it that invites so freely, and offers so largely? Who is it that says to your conscience this day, “Come—come unto Me”?</w:t>
      </w:r>
    </w:p>
    <w:p w14:paraId="1EE577EE">
      <w:pPr>
        <w:spacing w:after="0" w:line="259" w:lineRule="auto"/>
        <w:ind w:left="0" w:right="0" w:firstLine="0"/>
        <w:jc w:val="left"/>
        <w:rPr>
          <w:rFonts w:hint="eastAsia"/>
        </w:rPr>
      </w:pPr>
      <w:r>
        <w:rPr>
          <w:rFonts w:hint="eastAsia"/>
        </w:rPr>
        <w:t>是谁如此自由地发出邀请，并提供如此丰厚的应许？是谁今天对你的良心说：“来吧——到我这里来”？</w:t>
      </w:r>
    </w:p>
    <w:p w14:paraId="79606ACA">
      <w:pPr>
        <w:spacing w:after="0" w:line="259" w:lineRule="auto"/>
        <w:ind w:left="0" w:right="0" w:firstLine="0"/>
        <w:jc w:val="left"/>
        <w:rPr>
          <w:rFonts w:hint="eastAsia"/>
        </w:rPr>
      </w:pPr>
    </w:p>
    <w:p w14:paraId="06466A60">
      <w:pPr>
        <w:spacing w:after="0" w:line="259" w:lineRule="auto"/>
        <w:ind w:left="0" w:right="0" w:firstLine="0"/>
        <w:jc w:val="left"/>
        <w:rPr>
          <w:rFonts w:hint="eastAsia"/>
        </w:rPr>
      </w:pPr>
      <w:r>
        <w:rPr>
          <w:rFonts w:hint="eastAsia"/>
        </w:rPr>
        <w:t>We have a right to ask these questions. We live in a lying world. The earth is full of cheats, shams, deceptions, impositions and falsehoods.</w:t>
      </w:r>
    </w:p>
    <w:p w14:paraId="619921B2">
      <w:pPr>
        <w:spacing w:after="0" w:line="259" w:lineRule="auto"/>
        <w:ind w:left="0" w:right="0" w:firstLine="0"/>
        <w:jc w:val="left"/>
        <w:rPr>
          <w:rFonts w:hint="eastAsia"/>
        </w:rPr>
      </w:pPr>
      <w:r>
        <w:rPr>
          <w:rFonts w:hint="eastAsia"/>
        </w:rPr>
        <w:t>我们有权问这些问题。我们生活在一个充满谎言的世界里。大地充满了欺骗、虚假、哄骗、欺诈和谎言。</w:t>
      </w:r>
    </w:p>
    <w:p w14:paraId="5914594B">
      <w:pPr>
        <w:spacing w:after="0" w:line="259" w:lineRule="auto"/>
        <w:ind w:left="0" w:right="0" w:firstLine="0"/>
        <w:jc w:val="left"/>
        <w:rPr>
          <w:rFonts w:hint="eastAsia"/>
        </w:rPr>
      </w:pPr>
    </w:p>
    <w:p w14:paraId="6CDE5776">
      <w:pPr>
        <w:spacing w:after="0" w:line="259" w:lineRule="auto"/>
        <w:ind w:left="0" w:right="0" w:firstLine="0"/>
        <w:jc w:val="left"/>
        <w:rPr>
          <w:rFonts w:hint="eastAsia"/>
        </w:rPr>
      </w:pPr>
      <w:r>
        <w:rPr>
          <w:rFonts w:hint="eastAsia"/>
        </w:rPr>
        <w:t>The value of a promissory note depends entirely on the name which is signed at the bottom. When we hear of a mighty Promiser, we have a right to say, Who is this? and what is His name?</w:t>
      </w:r>
    </w:p>
    <w:p w14:paraId="7C06EB2D">
      <w:pPr>
        <w:spacing w:after="0" w:line="259" w:lineRule="auto"/>
        <w:ind w:left="0" w:right="0" w:firstLine="0"/>
        <w:jc w:val="left"/>
        <w:rPr>
          <w:rFonts w:hint="eastAsia"/>
        </w:rPr>
      </w:pPr>
      <w:r>
        <w:rPr>
          <w:rFonts w:hint="eastAsia"/>
        </w:rPr>
        <w:t>一张期票的价值完全取决于底部签署的名字。当我们听说有一位大能的应许者时，我们有权问：这位是谁？祂的名叫什么？</w:t>
      </w:r>
    </w:p>
    <w:p w14:paraId="7CDC9888">
      <w:pPr>
        <w:spacing w:after="0" w:line="259" w:lineRule="auto"/>
        <w:ind w:left="0" w:right="0" w:firstLine="0"/>
        <w:jc w:val="left"/>
        <w:rPr>
          <w:rFonts w:hint="eastAsia"/>
        </w:rPr>
      </w:pPr>
    </w:p>
    <w:p w14:paraId="081AB2B1">
      <w:pPr>
        <w:spacing w:after="0" w:line="259" w:lineRule="auto"/>
        <w:ind w:left="0" w:right="0" w:firstLine="0"/>
        <w:jc w:val="left"/>
        <w:rPr>
          <w:rFonts w:hint="eastAsia"/>
        </w:rPr>
      </w:pPr>
      <w:r>
        <w:rPr>
          <w:rFonts w:hint="eastAsia"/>
        </w:rPr>
        <w:t>The Speaker of the invitation before you is the greatest and best friend that man has ever had. It is the Lord Jesus Christ, the eternal Son of God.</w:t>
      </w:r>
    </w:p>
    <w:p w14:paraId="44FFCC24">
      <w:pPr>
        <w:spacing w:after="0" w:line="259" w:lineRule="auto"/>
        <w:ind w:left="0" w:right="0" w:firstLine="0"/>
        <w:jc w:val="left"/>
        <w:rPr>
          <w:rFonts w:hint="eastAsia"/>
        </w:rPr>
      </w:pPr>
      <w:r>
        <w:rPr>
          <w:rFonts w:hint="eastAsia"/>
        </w:rPr>
        <w:t>摆在你面前的这个邀请的发言者是人类有史以来最伟大、最好的朋友。祂是主耶稣基督，祂永恒的儿子。</w:t>
      </w:r>
    </w:p>
    <w:p w14:paraId="513F26EA">
      <w:pPr>
        <w:spacing w:after="0" w:line="259" w:lineRule="auto"/>
        <w:ind w:left="0" w:right="0" w:firstLine="0"/>
        <w:jc w:val="left"/>
        <w:rPr>
          <w:rFonts w:hint="eastAsia"/>
        </w:rPr>
      </w:pPr>
    </w:p>
    <w:p w14:paraId="70054EF6">
      <w:pPr>
        <w:spacing w:after="0" w:line="259" w:lineRule="auto"/>
        <w:ind w:left="0" w:right="0" w:firstLine="0"/>
        <w:jc w:val="left"/>
        <w:rPr>
          <w:rFonts w:hint="eastAsia"/>
        </w:rPr>
      </w:pPr>
      <w:r>
        <w:rPr>
          <w:rFonts w:hint="eastAsia"/>
        </w:rPr>
        <w:t>He is One who is ALMIGHTY. He is God the Father's fellow and equal. He is very God of very God. By Him were all things made. In His hand are all the treasures of wisdom and knowledge. He has all power in heaven and earth. In Him all fullness dwells. He has the keys of death and hell. He is now the appointed Mediator between God and man—He will one day be the Judge and King of all the earth. When such a One as this speaks, you may safely trust Him. What He promises He is able to perform. (Zechariah 13:7; John 1:3; Colossians 2:3, Matthew 28:18; Colossians 1:19; Revelation 1:18)</w:t>
      </w:r>
    </w:p>
    <w:p w14:paraId="07C6A3B0">
      <w:pPr>
        <w:spacing w:after="0" w:line="259" w:lineRule="auto"/>
        <w:ind w:left="0" w:right="0" w:firstLine="0"/>
        <w:jc w:val="left"/>
        <w:rPr>
          <w:rFonts w:hint="eastAsia"/>
        </w:rPr>
      </w:pPr>
      <w:r>
        <w:rPr>
          <w:rFonts w:hint="eastAsia"/>
        </w:rPr>
        <w:t>祂是全能者。祂是父祂的伙伴，与祂平等。祂是真正的祂所出的真正的祂。万物都是藉着祂造的。智慧和知识的一切宝藏都在祂手中。祂拥有天上地下所有的权柄。一切的丰盛都在祂里面居住。祂拿着死亡和阴间的钥匙。祂现在是被指派的祂与人之间的中保——祂有一天将成为全地的审判者和君王。当这样的一位发言时，你可以安全地信靠祂。祂所应许的，祂有能力成就。（撒迦利亚书 13:7；约翰福音 1:3；歌罗西书 2:3，马太福音 28:18；歌罗西书 1:19；启示录 1:18）</w:t>
      </w:r>
    </w:p>
    <w:p w14:paraId="36243E57">
      <w:pPr>
        <w:spacing w:after="0" w:line="259" w:lineRule="auto"/>
        <w:ind w:left="0" w:right="0" w:firstLine="0"/>
        <w:jc w:val="left"/>
        <w:rPr>
          <w:rFonts w:hint="eastAsia"/>
        </w:rPr>
      </w:pPr>
    </w:p>
    <w:p w14:paraId="2091EA89">
      <w:pPr>
        <w:spacing w:after="0" w:line="259" w:lineRule="auto"/>
        <w:ind w:left="0" w:right="0" w:firstLine="0"/>
        <w:jc w:val="left"/>
        <w:rPr>
          <w:rFonts w:hint="eastAsia"/>
        </w:rPr>
      </w:pPr>
      <w:r>
        <w:rPr>
          <w:rFonts w:hint="eastAsia"/>
        </w:rPr>
        <w:t>He is One who is most LOVING. He loved us so that He left heaven for our sakes, and laid aside for a season the glory that He had with the Father. He loved us so that He was born of a woman for our sakes, and lived thirty-three years in this sinful world. He loved us so that He undertook to pay our mighty debt to God, and died upon the cross to make atonement for our sins. When such a One as this speaks, He deserves a hearing. When He promises a thing, you need not be afraid to trust Him.</w:t>
      </w:r>
    </w:p>
    <w:p w14:paraId="252AA040">
      <w:pPr>
        <w:spacing w:after="0" w:line="259" w:lineRule="auto"/>
        <w:ind w:left="0" w:right="0" w:firstLine="0"/>
        <w:jc w:val="left"/>
        <w:rPr>
          <w:rFonts w:hint="eastAsia"/>
        </w:rPr>
      </w:pPr>
      <w:r>
        <w:rPr>
          <w:rFonts w:hint="eastAsia"/>
        </w:rPr>
        <w:t>祂是充满慈爱的一位。祂爱我们，以至于祂为我们的缘故离开了天堂，并暂时放下了祂与父同享的荣耀。祂爱我们，以至于祂为我们的缘故由妇人所生，并在这个充满罪恶的世界上生活了三十三年。祂爱我们，以至于祂承担了向祂偿还我们巨大的债务，并死在十字架上为我们的罪孽赎罪。当这样的一位发言时，祂值得被聆听。当祂应许一件事时，你不需要害怕去信靠祂。</w:t>
      </w:r>
    </w:p>
    <w:p w14:paraId="459898CA">
      <w:pPr>
        <w:spacing w:after="0" w:line="259" w:lineRule="auto"/>
        <w:ind w:left="0" w:right="0" w:firstLine="0"/>
        <w:jc w:val="left"/>
        <w:rPr>
          <w:rFonts w:hint="eastAsia"/>
        </w:rPr>
      </w:pPr>
    </w:p>
    <w:p w14:paraId="088F01A7">
      <w:pPr>
        <w:spacing w:after="0" w:line="259" w:lineRule="auto"/>
        <w:ind w:left="0" w:right="0" w:firstLine="0"/>
        <w:jc w:val="left"/>
        <w:rPr>
          <w:rFonts w:hint="eastAsia"/>
        </w:rPr>
      </w:pPr>
      <w:r>
        <w:rPr>
          <w:rFonts w:hint="eastAsia"/>
        </w:rPr>
        <w:t>He is One who knows the heart of man most thoroughly. He took on Him a body like our own, and was made like man in all things, sin only excepted. He knows by experience what man has to go through. He has tasted poverty, and weariness, and hunger, and thirst, and pain, and temptation. He is acquainted with all our condition upon earth. He has “suffered Himself being tempted.” When such a One as this makes an offer, He makes it with perfect wisdom. He knows exactly what you and I need. (Hebrews 2:18)</w:t>
      </w:r>
    </w:p>
    <w:p w14:paraId="47DB2C37">
      <w:pPr>
        <w:spacing w:after="0" w:line="259" w:lineRule="auto"/>
        <w:ind w:left="0" w:right="0" w:firstLine="0"/>
        <w:jc w:val="left"/>
        <w:rPr>
          <w:rFonts w:hint="eastAsia"/>
        </w:rPr>
      </w:pPr>
      <w:r>
        <w:rPr>
          <w:rFonts w:hint="eastAsia"/>
        </w:rPr>
        <w:t>祂是那位最彻底了解人心的一位。祂取了与我们相似的身体，除了罪以外，凡事都与人一样。祂凭着经验知道人必须经历的一切。祂尝过贫穷、疲惫、饥饿、口渴、痛苦和试探。祂熟悉我们在地上的一切处境。祂“自己既然被试探，就受了苦”。当这样的一位发出邀请时，祂是以完全的智慧发出的。祂确切地知道你我需要什么。(希伯来书 2:18)</w:t>
      </w:r>
    </w:p>
    <w:p w14:paraId="0A812C92">
      <w:pPr>
        <w:spacing w:after="0" w:line="259" w:lineRule="auto"/>
        <w:ind w:left="0" w:right="0" w:firstLine="0"/>
        <w:jc w:val="left"/>
        <w:rPr>
          <w:rFonts w:hint="eastAsia"/>
        </w:rPr>
      </w:pPr>
    </w:p>
    <w:p w14:paraId="39F7A1A9">
      <w:pPr>
        <w:spacing w:after="0" w:line="259" w:lineRule="auto"/>
        <w:ind w:left="0" w:right="0" w:firstLine="0"/>
        <w:jc w:val="left"/>
        <w:rPr>
          <w:rFonts w:hint="eastAsia"/>
        </w:rPr>
      </w:pPr>
      <w:r>
        <w:rPr>
          <w:rFonts w:hint="eastAsia"/>
        </w:rPr>
        <w:t>He is the One who never breaks His word. He always fulfills His promises. He never fails to do what He undertakes. He never disappoints the soul that trusts Him. Mighty as He is, there is one thing which He cannot do—it is impossible for Him to lie. (Hebrews 6:18) When such a One as this makes a promise, you need not doubt that He will stand to it. You may depend with confidence on His word.</w:t>
      </w:r>
    </w:p>
    <w:p w14:paraId="5FCAA7F8">
      <w:pPr>
        <w:spacing w:after="0" w:line="259" w:lineRule="auto"/>
        <w:ind w:left="0" w:right="0" w:firstLine="0"/>
        <w:jc w:val="left"/>
        <w:rPr>
          <w:rFonts w:hint="eastAsia"/>
        </w:rPr>
      </w:pPr>
      <w:r>
        <w:rPr>
          <w:rFonts w:hint="eastAsia"/>
        </w:rPr>
        <w:t>祂是那位从不食言的一位。祂总是成就祂的应许。祂所承担的事，祂从不失信。祂从不辜负信靠祂的灵魂。祂虽然大有能力，但有一件事是祂不能做的——祂不可能说谎。(希伯来书 6:18)当这样的一位做出承诺时，你不用怀疑祂会信守承诺。你可以放心地依赖祂的话。</w:t>
      </w:r>
    </w:p>
    <w:p w14:paraId="421E0A44">
      <w:pPr>
        <w:spacing w:after="0" w:line="259" w:lineRule="auto"/>
        <w:ind w:left="0" w:right="0" w:firstLine="0"/>
        <w:jc w:val="left"/>
        <w:rPr>
          <w:rFonts w:hint="eastAsia"/>
        </w:rPr>
      </w:pPr>
    </w:p>
    <w:p w14:paraId="5C4DD134">
      <w:pPr>
        <w:spacing w:after="0" w:line="259" w:lineRule="auto"/>
        <w:ind w:left="0" w:right="0" w:firstLine="0"/>
        <w:jc w:val="left"/>
        <w:rPr>
          <w:rFonts w:hint="eastAsia"/>
        </w:rPr>
      </w:pPr>
      <w:r>
        <w:rPr>
          <w:rFonts w:hint="eastAsia"/>
        </w:rPr>
        <w:t>You have now heard who sends the invitation which is before you today. It is the Lord Jesus Christ. Give Him the credit due to His name. Grant Him a full and impartial bearing. Believe that a promise from His mouth deserves your best attention. See that you refuse not Him who speaks. It is written, “See that you don't refuse him who speaks. For if they didn't escape when they refused him who warned on the Earth, how much more will we not escape who turn away from him who warns from heaven.” (Hebrews 12:25)</w:t>
      </w:r>
    </w:p>
    <w:p w14:paraId="6635CABB">
      <w:pPr>
        <w:spacing w:after="0" w:line="259" w:lineRule="auto"/>
        <w:ind w:left="0" w:right="0" w:firstLine="0"/>
        <w:jc w:val="left"/>
        <w:rPr>
          <w:rFonts w:hint="eastAsia"/>
        </w:rPr>
      </w:pPr>
      <w:r>
        <w:rPr>
          <w:rFonts w:hint="eastAsia"/>
        </w:rPr>
        <w:t>你现在已经听闻今天摆在你面前的邀请是谁发出的。是主耶稣基督。请给予祂的名应得的信誉。给予祂充分和公正的倾听。相信从祂口中发出的应许值得你最大的关注。务要小心，不要拒绝那位说话的祂。经上记着：“你们不可弃绝那向你们说话的。因为，那些弃绝在地上警戒祂的人尚且不能逃罪，何况我们转离那从天上警戒祂的人呢？”(希伯来书 12:25)</w:t>
      </w:r>
    </w:p>
    <w:p w14:paraId="23D07727">
      <w:pPr>
        <w:spacing w:after="0" w:line="259" w:lineRule="auto"/>
        <w:ind w:left="0" w:right="0" w:firstLine="0"/>
        <w:jc w:val="left"/>
        <w:rPr>
          <w:rFonts w:hint="eastAsia"/>
        </w:rPr>
      </w:pPr>
    </w:p>
    <w:p w14:paraId="30010F67">
      <w:pPr>
        <w:spacing w:after="0" w:line="259" w:lineRule="auto"/>
        <w:ind w:left="0" w:right="0" w:firstLine="0"/>
        <w:jc w:val="left"/>
        <w:rPr>
          <w:rFonts w:hint="eastAsia"/>
        </w:rPr>
      </w:pPr>
      <w:r>
        <w:rPr>
          <w:rFonts w:hint="eastAsia"/>
        </w:rPr>
        <w:t>II. I will now show you, in the second place, to whom the invitation before you is addressed</w:t>
      </w:r>
    </w:p>
    <w:p w14:paraId="203B9ED3">
      <w:pPr>
        <w:spacing w:after="0" w:line="259" w:lineRule="auto"/>
        <w:ind w:left="0" w:right="0" w:firstLine="0"/>
        <w:jc w:val="left"/>
        <w:rPr>
          <w:rFonts w:hint="eastAsia"/>
        </w:rPr>
      </w:pPr>
      <w:r>
        <w:rPr>
          <w:rFonts w:hint="eastAsia"/>
        </w:rPr>
        <w:t>二、现在我将向你展示，其次，摆在你面前的邀请是向谁发出的</w:t>
      </w:r>
    </w:p>
    <w:p w14:paraId="7B261CDB">
      <w:pPr>
        <w:spacing w:after="0" w:line="259" w:lineRule="auto"/>
        <w:ind w:left="0" w:right="0" w:firstLine="0"/>
        <w:jc w:val="left"/>
        <w:rPr>
          <w:rFonts w:hint="eastAsia"/>
        </w:rPr>
      </w:pPr>
    </w:p>
    <w:p w14:paraId="6CEF209D">
      <w:pPr>
        <w:spacing w:after="0" w:line="259" w:lineRule="auto"/>
        <w:ind w:left="0" w:right="0" w:firstLine="0"/>
        <w:jc w:val="left"/>
        <w:rPr>
          <w:rFonts w:hint="eastAsia"/>
        </w:rPr>
      </w:pPr>
      <w:r>
        <w:rPr>
          <w:rFonts w:hint="eastAsia"/>
        </w:rPr>
        <w:t>The Lord Jesus Christ addresses “all who labor and are heavy-laden.” The expression is deeply comforting and instructive. It is wide, sweeping, and comprehensive. It describes the case of millions in every part of the world.</w:t>
      </w:r>
    </w:p>
    <w:p w14:paraId="3FBF5766">
      <w:pPr>
        <w:spacing w:after="0" w:line="259" w:lineRule="auto"/>
        <w:ind w:left="0" w:right="0" w:firstLine="0"/>
        <w:jc w:val="left"/>
        <w:rPr>
          <w:rFonts w:hint="eastAsia"/>
        </w:rPr>
      </w:pPr>
      <w:r>
        <w:rPr>
          <w:rFonts w:hint="eastAsia"/>
        </w:rPr>
        <w:t>主耶稣基督向“凡劳苦担重担的人”发出邀请。这个表达充满了深刻的安慰和教导。它是宽广的、包罗万象的、全面的。它描述了世界各地数百万人的境况。</w:t>
      </w:r>
    </w:p>
    <w:p w14:paraId="4A72ED94">
      <w:pPr>
        <w:spacing w:after="0" w:line="259" w:lineRule="auto"/>
        <w:ind w:left="0" w:right="0" w:firstLine="0"/>
        <w:jc w:val="left"/>
        <w:rPr>
          <w:rFonts w:hint="eastAsia"/>
        </w:rPr>
      </w:pPr>
    </w:p>
    <w:p w14:paraId="5B1AD43F">
      <w:pPr>
        <w:spacing w:after="0" w:line="259" w:lineRule="auto"/>
        <w:ind w:left="0" w:right="0" w:firstLine="0"/>
        <w:jc w:val="left"/>
        <w:rPr>
          <w:rFonts w:hint="eastAsia"/>
        </w:rPr>
      </w:pPr>
      <w:r>
        <w:rPr>
          <w:rFonts w:hint="eastAsia"/>
        </w:rPr>
        <w:t>Where are the laboring and heavy-laden? They are everywhere. They are a multitude that man can scarcely number; they are to be found in every climate, and in every country under the sun.</w:t>
      </w:r>
    </w:p>
    <w:p w14:paraId="2103FC0D">
      <w:pPr>
        <w:spacing w:after="0" w:line="259" w:lineRule="auto"/>
        <w:ind w:left="0" w:right="0" w:firstLine="0"/>
        <w:jc w:val="left"/>
        <w:rPr>
          <w:rFonts w:hint="eastAsia"/>
        </w:rPr>
      </w:pPr>
      <w:r>
        <w:rPr>
          <w:rFonts w:hint="eastAsia"/>
        </w:rPr>
        <w:t>劳苦担重担的人在哪里？他们无处不在。他们是人几乎无法数计的群体；他们在太阳下的每一种气候、每一个国家都能被找到。</w:t>
      </w:r>
    </w:p>
    <w:p w14:paraId="1B1C1E08">
      <w:pPr>
        <w:spacing w:after="0" w:line="259" w:lineRule="auto"/>
        <w:ind w:left="0" w:right="0" w:firstLine="0"/>
        <w:jc w:val="left"/>
        <w:rPr>
          <w:rFonts w:hint="eastAsia"/>
        </w:rPr>
      </w:pPr>
    </w:p>
    <w:p w14:paraId="5946C374">
      <w:pPr>
        <w:spacing w:after="0" w:line="259" w:lineRule="auto"/>
        <w:ind w:left="0" w:right="0" w:firstLine="0"/>
        <w:jc w:val="left"/>
        <w:rPr>
          <w:rFonts w:hint="eastAsia"/>
        </w:rPr>
      </w:pPr>
      <w:r>
        <w:rPr>
          <w:rFonts w:hint="eastAsia"/>
        </w:rPr>
        <w:t>They live in Europe, in Asia, in Africa, and in America. They dwell by the banks of the Seine, as well as the banks of the Thames—by the banks of the Mississippi as well as the banks of the Niger.</w:t>
      </w:r>
    </w:p>
    <w:p w14:paraId="084BD0D6">
      <w:pPr>
        <w:spacing w:after="0" w:line="259" w:lineRule="auto"/>
        <w:ind w:left="0" w:right="0" w:firstLine="0"/>
        <w:jc w:val="left"/>
        <w:rPr>
          <w:rFonts w:hint="eastAsia"/>
        </w:rPr>
      </w:pPr>
      <w:r>
        <w:rPr>
          <w:rFonts w:hint="eastAsia"/>
        </w:rPr>
        <w:t>他们居住在欧洲、亚洲、非洲和美洲。他们住在塞纳河畔，也住在泰晤士河畔——住在密西西比河畔，也住在尼日尔河畔。</w:t>
      </w:r>
    </w:p>
    <w:p w14:paraId="49F46042">
      <w:pPr>
        <w:spacing w:after="0" w:line="259" w:lineRule="auto"/>
        <w:ind w:left="0" w:right="0" w:firstLine="0"/>
        <w:jc w:val="left"/>
        <w:rPr>
          <w:rFonts w:hint="eastAsia"/>
        </w:rPr>
      </w:pPr>
    </w:p>
    <w:p w14:paraId="4EA8C906">
      <w:pPr>
        <w:spacing w:after="0" w:line="259" w:lineRule="auto"/>
        <w:ind w:left="0" w:right="0" w:firstLine="0"/>
        <w:jc w:val="left"/>
        <w:rPr>
          <w:rFonts w:hint="eastAsia"/>
        </w:rPr>
      </w:pPr>
      <w:r>
        <w:rPr>
          <w:rFonts w:hint="eastAsia"/>
        </w:rPr>
        <w:t>They abound under republics as well as under monarchies—under liberal governments as well as under despotism. Everywhere you will find trouble, care, sorrow, anxiety, murmuring, discontent, and unrest. What does it mean? What does it all come to? People are “laboring and heavyladen.”</w:t>
      </w:r>
    </w:p>
    <w:p w14:paraId="164B9D5B">
      <w:pPr>
        <w:spacing w:after="0" w:line="259" w:lineRule="auto"/>
        <w:ind w:left="0" w:right="0" w:firstLine="0"/>
        <w:jc w:val="left"/>
        <w:rPr>
          <w:rFonts w:hint="eastAsia"/>
        </w:rPr>
      </w:pPr>
      <w:r>
        <w:rPr>
          <w:rFonts w:hint="eastAsia"/>
        </w:rPr>
        <w:t>他们在共和制下，如同在君主制下一样普遍——在自由主义政府下，如同在专制统治下一样普遍。无论哪里，你都会发现麻烦、忧虑、悲伤、焦虑、抱怨、不满和不安。这意味着什么？这一切到底意味着什么？人们“劳苦担重担”。</w:t>
      </w:r>
    </w:p>
    <w:p w14:paraId="62D64830">
      <w:pPr>
        <w:spacing w:after="0" w:line="259" w:lineRule="auto"/>
        <w:ind w:left="0" w:right="0" w:firstLine="0"/>
        <w:jc w:val="left"/>
        <w:rPr>
          <w:rFonts w:hint="eastAsia"/>
        </w:rPr>
      </w:pPr>
    </w:p>
    <w:p w14:paraId="77FF7612">
      <w:pPr>
        <w:spacing w:after="0" w:line="259" w:lineRule="auto"/>
        <w:ind w:left="0" w:right="0" w:firstLine="0"/>
        <w:jc w:val="left"/>
        <w:rPr>
          <w:rFonts w:hint="eastAsia"/>
        </w:rPr>
      </w:pPr>
      <w:r>
        <w:rPr>
          <w:rFonts w:hint="eastAsia"/>
        </w:rPr>
        <w:t>To what class do the laboring and heavy laden belong? They belong to every class—there is no exception. They are to be found among masters as well as among servants—among rich as well as among poor—among kings as well as among subjects—among learned as well as among ignorant people.</w:t>
      </w:r>
    </w:p>
    <w:p w14:paraId="7225AFF8">
      <w:pPr>
        <w:spacing w:after="0" w:line="259" w:lineRule="auto"/>
        <w:ind w:left="0" w:right="0" w:firstLine="0"/>
        <w:jc w:val="left"/>
        <w:rPr>
          <w:rFonts w:hint="eastAsia"/>
        </w:rPr>
      </w:pPr>
      <w:r>
        <w:rPr>
          <w:rFonts w:hint="eastAsia"/>
        </w:rPr>
        <w:t>劳苦担重担的人属于哪个阶层？他们属于每一个阶层——没有例外。他们在主人中可以找到，在仆人中也可以找到——在富人中可以找到，在穷人中也可以找到——在君王中可以找到，在臣民中也可以找到——在有学问的人中可以找到，在无知的人中也可以找到。</w:t>
      </w:r>
    </w:p>
    <w:p w14:paraId="21463FA9">
      <w:pPr>
        <w:spacing w:after="0" w:line="259" w:lineRule="auto"/>
        <w:ind w:left="0" w:right="0" w:firstLine="0"/>
        <w:jc w:val="left"/>
        <w:rPr>
          <w:rFonts w:hint="eastAsia"/>
        </w:rPr>
      </w:pPr>
    </w:p>
    <w:p w14:paraId="44CA9E2B">
      <w:pPr>
        <w:spacing w:after="0" w:line="259" w:lineRule="auto"/>
        <w:ind w:left="0" w:right="0" w:firstLine="0"/>
        <w:jc w:val="left"/>
        <w:rPr>
          <w:rFonts w:hint="eastAsia"/>
        </w:rPr>
      </w:pPr>
      <w:r>
        <w:rPr>
          <w:rFonts w:hint="eastAsia"/>
        </w:rPr>
        <w:t>In every class you will find trouble, care, sorrow, anxiety, murmuring, discontent, and unrest. What does it mean? What does it all come to? People are “laboring and heavyladen.”</w:t>
      </w:r>
    </w:p>
    <w:p w14:paraId="777FF705">
      <w:pPr>
        <w:spacing w:after="0" w:line="259" w:lineRule="auto"/>
        <w:ind w:left="0" w:right="0" w:firstLine="0"/>
        <w:jc w:val="left"/>
        <w:rPr>
          <w:rFonts w:hint="eastAsia"/>
        </w:rPr>
      </w:pPr>
      <w:r>
        <w:rPr>
          <w:rFonts w:hint="eastAsia"/>
        </w:rPr>
        <w:t>在每一个阶层中，你都会发现麻烦、忧虑、悲伤、焦虑、抱怨、不满和不安。这意味着什么？这一切到底意味着什么？人们“劳苦担重担”。</w:t>
      </w:r>
    </w:p>
    <w:p w14:paraId="2BEB8408">
      <w:pPr>
        <w:spacing w:after="0" w:line="259" w:lineRule="auto"/>
        <w:ind w:left="0" w:right="0" w:firstLine="0"/>
        <w:jc w:val="left"/>
        <w:rPr>
          <w:rFonts w:hint="eastAsia"/>
        </w:rPr>
      </w:pPr>
    </w:p>
    <w:p w14:paraId="209B4431">
      <w:pPr>
        <w:spacing w:after="0" w:line="259" w:lineRule="auto"/>
        <w:ind w:left="0" w:right="0" w:firstLine="0"/>
        <w:jc w:val="left"/>
        <w:rPr>
          <w:rFonts w:hint="eastAsia"/>
        </w:rPr>
      </w:pPr>
      <w:r>
        <w:rPr>
          <w:rFonts w:hint="eastAsia"/>
        </w:rPr>
        <w:t>How shall we explain this? What is the cause of the state of things which I have just tried to describe? Did God create man at the beginning to be unhappy? Most certainly not. Are human governments to blame because people are not happy? At most to a very slight extent.</w:t>
      </w:r>
    </w:p>
    <w:p w14:paraId="62644C3C">
      <w:pPr>
        <w:spacing w:after="0" w:line="259" w:lineRule="auto"/>
        <w:ind w:left="0" w:right="0" w:firstLine="0"/>
        <w:jc w:val="left"/>
        <w:rPr>
          <w:rFonts w:hint="eastAsia"/>
        </w:rPr>
      </w:pPr>
      <w:r>
        <w:rPr>
          <w:rFonts w:hint="eastAsia"/>
        </w:rPr>
        <w:t>我们如何解释这一切？我刚才试图描述的这种状况的原因是什么？祂在起初创造人是为了让人不幸福吗？当然不是。人类政府是否应为人们不幸福负责？充其量也只是很轻微的程度。</w:t>
      </w:r>
    </w:p>
    <w:p w14:paraId="7556171F">
      <w:pPr>
        <w:spacing w:after="0" w:line="259" w:lineRule="auto"/>
        <w:ind w:left="0" w:right="0" w:firstLine="0"/>
        <w:jc w:val="left"/>
        <w:rPr>
          <w:rFonts w:hint="eastAsia"/>
        </w:rPr>
      </w:pPr>
    </w:p>
    <w:p w14:paraId="29C83D36">
      <w:pPr>
        <w:spacing w:after="0" w:line="259" w:lineRule="auto"/>
        <w:ind w:left="0" w:right="0" w:firstLine="0"/>
        <w:jc w:val="left"/>
        <w:rPr>
          <w:rFonts w:hint="eastAsia"/>
        </w:rPr>
      </w:pPr>
      <w:r>
        <w:rPr>
          <w:rFonts w:hint="eastAsia"/>
        </w:rPr>
        <w:t>The fault lies far too deep to be reached by human laws. There is another cause, a cause which many unhappily refuse to see. THAT CAUSE IS SIN.</w:t>
      </w:r>
    </w:p>
    <w:p w14:paraId="49D75D92">
      <w:pPr>
        <w:spacing w:after="0" w:line="259" w:lineRule="auto"/>
        <w:ind w:left="0" w:right="0" w:firstLine="0"/>
        <w:jc w:val="left"/>
        <w:rPr>
          <w:rFonts w:hint="eastAsia"/>
        </w:rPr>
      </w:pPr>
      <w:r>
        <w:rPr>
          <w:rFonts w:hint="eastAsia"/>
        </w:rPr>
        <w:t>错误潜藏得太深，非人类法律所能触及。还有另一个原因，一个许多人不幸拒绝看到的原因。那个原因就是罪。</w:t>
      </w:r>
    </w:p>
    <w:p w14:paraId="30A77336">
      <w:pPr>
        <w:spacing w:after="0" w:line="259" w:lineRule="auto"/>
        <w:ind w:left="0" w:right="0" w:firstLine="0"/>
        <w:jc w:val="left"/>
        <w:rPr>
          <w:rFonts w:hint="eastAsia"/>
        </w:rPr>
      </w:pPr>
    </w:p>
    <w:p w14:paraId="71CA2DBB">
      <w:pPr>
        <w:spacing w:after="0" w:line="259" w:lineRule="auto"/>
        <w:ind w:left="0" w:right="0" w:firstLine="0"/>
        <w:jc w:val="left"/>
        <w:rPr>
          <w:rFonts w:hint="eastAsia"/>
        </w:rPr>
      </w:pPr>
      <w:r>
        <w:rPr>
          <w:rFonts w:hint="eastAsia"/>
        </w:rPr>
        <w:t>Sin and departure from God, are the true reasons why people are everywhere laboring and heavy-laden.</w:t>
      </w:r>
    </w:p>
    <w:p w14:paraId="6D1AF189">
      <w:pPr>
        <w:spacing w:after="0" w:line="259" w:lineRule="auto"/>
        <w:ind w:left="0" w:right="0" w:firstLine="0"/>
        <w:jc w:val="left"/>
        <w:rPr>
          <w:rFonts w:hint="eastAsia"/>
        </w:rPr>
      </w:pPr>
      <w:r>
        <w:rPr>
          <w:rFonts w:hint="eastAsia"/>
        </w:rPr>
        <w:t>罪和背离祂，是人们在各地劳苦担重担的真正原因。</w:t>
      </w:r>
    </w:p>
    <w:p w14:paraId="01054C08">
      <w:pPr>
        <w:spacing w:after="0" w:line="259" w:lineRule="auto"/>
        <w:ind w:left="0" w:right="0" w:firstLine="0"/>
        <w:jc w:val="left"/>
        <w:rPr>
          <w:rFonts w:hint="eastAsia"/>
        </w:rPr>
      </w:pPr>
    </w:p>
    <w:p w14:paraId="7E8DA198">
      <w:pPr>
        <w:spacing w:after="0" w:line="259" w:lineRule="auto"/>
        <w:ind w:left="0" w:right="0" w:firstLine="0"/>
        <w:jc w:val="left"/>
        <w:rPr>
          <w:rFonts w:hint="eastAsia"/>
        </w:rPr>
      </w:pPr>
      <w:r>
        <w:rPr>
          <w:rFonts w:hint="eastAsia"/>
        </w:rPr>
        <w:t>Sin is the universal disease which infects the whole earth. Sin brought in thorns and thistles at the beginning, and obliged man to earn his bread by the sweat of his brow.</w:t>
      </w:r>
    </w:p>
    <w:p w14:paraId="1F5F3321">
      <w:pPr>
        <w:spacing w:after="0" w:line="259" w:lineRule="auto"/>
        <w:ind w:left="0" w:right="0" w:firstLine="0"/>
        <w:jc w:val="left"/>
        <w:rPr>
          <w:rFonts w:hint="eastAsia"/>
        </w:rPr>
      </w:pPr>
      <w:r>
        <w:rPr>
          <w:rFonts w:hint="eastAsia"/>
        </w:rPr>
        <w:t>罪是感染整个地球的普遍疾病。罪在起初带来了荆棘和蒺藜，并迫使人汗流满面才得糊口。</w:t>
      </w:r>
    </w:p>
    <w:p w14:paraId="43AC4CCA">
      <w:pPr>
        <w:spacing w:after="0" w:line="259" w:lineRule="auto"/>
        <w:ind w:left="0" w:right="0" w:firstLine="0"/>
        <w:jc w:val="left"/>
        <w:rPr>
          <w:rFonts w:hint="eastAsia"/>
        </w:rPr>
      </w:pPr>
    </w:p>
    <w:p w14:paraId="0918E8E8">
      <w:pPr>
        <w:spacing w:after="0" w:line="259" w:lineRule="auto"/>
        <w:ind w:left="0" w:right="0" w:firstLine="0"/>
        <w:jc w:val="left"/>
        <w:rPr>
          <w:rFonts w:hint="eastAsia"/>
        </w:rPr>
      </w:pPr>
      <w:r>
        <w:rPr>
          <w:rFonts w:hint="eastAsia"/>
        </w:rPr>
        <w:t>Sin is the reason why the “whole creation groans and travails in pain, “ and the “foundations of the earth are out of course.” (Romans 8:22; Psalm 82:5)</w:t>
      </w:r>
    </w:p>
    <w:p w14:paraId="632B2721">
      <w:pPr>
        <w:spacing w:after="0" w:line="259" w:lineRule="auto"/>
        <w:ind w:left="0" w:right="0" w:firstLine="0"/>
        <w:jc w:val="left"/>
        <w:rPr>
          <w:rFonts w:hint="eastAsia"/>
        </w:rPr>
      </w:pPr>
      <w:r>
        <w:rPr>
          <w:rFonts w:hint="eastAsia"/>
        </w:rPr>
        <w:t>罪是“一切受造之物一同叹息、劳苦”，以及“地的根基都摇动”的原因。（罗马书 8:22；诗篇 82:5）</w:t>
      </w:r>
    </w:p>
    <w:p w14:paraId="08EEDC25">
      <w:pPr>
        <w:spacing w:after="0" w:line="259" w:lineRule="auto"/>
        <w:ind w:left="0" w:right="0" w:firstLine="0"/>
        <w:jc w:val="left"/>
        <w:rPr>
          <w:rFonts w:hint="eastAsia"/>
        </w:rPr>
      </w:pPr>
    </w:p>
    <w:p w14:paraId="44BFDF0C">
      <w:pPr>
        <w:spacing w:after="0" w:line="259" w:lineRule="auto"/>
        <w:ind w:left="0" w:right="0" w:firstLine="0"/>
        <w:jc w:val="left"/>
        <w:rPr>
          <w:rFonts w:hint="eastAsia"/>
        </w:rPr>
      </w:pPr>
      <w:r>
        <w:rPr>
          <w:rFonts w:hint="eastAsia"/>
        </w:rPr>
        <w:t>Sin is the cause of all the burdens which now press down mankind. Most people know it not, and weary themselves in vain to explain the state of things around them. But sin is the great root and foundation of all sorrow, whatever proud man may think. How much people ought to hate sin!</w:t>
      </w:r>
    </w:p>
    <w:p w14:paraId="7C4D082C">
      <w:pPr>
        <w:spacing w:after="0" w:line="259" w:lineRule="auto"/>
        <w:ind w:left="0" w:right="0" w:firstLine="0"/>
        <w:jc w:val="left"/>
        <w:rPr>
          <w:rFonts w:hint="eastAsia"/>
        </w:rPr>
      </w:pPr>
      <w:r>
        <w:rPr>
          <w:rFonts w:hint="eastAsia"/>
        </w:rPr>
        <w:t>罪是现在压在人类身上所有重担的原因。大多数人不知道这一点，徒然劳苦地想要解释他们周围的状况。但无论骄傲的人怎么想，罪是所有悲伤的巨大根源和基础。人应该多么憎恨罪恶啊！</w:t>
      </w:r>
    </w:p>
    <w:p w14:paraId="32566CEB">
      <w:pPr>
        <w:spacing w:after="0" w:line="259" w:lineRule="auto"/>
        <w:ind w:left="0" w:right="0" w:firstLine="0"/>
        <w:jc w:val="left"/>
        <w:rPr>
          <w:rFonts w:hint="eastAsia"/>
        </w:rPr>
      </w:pPr>
    </w:p>
    <w:p w14:paraId="690DC821">
      <w:pPr>
        <w:spacing w:after="0" w:line="259" w:lineRule="auto"/>
        <w:ind w:left="0" w:right="0" w:firstLine="0"/>
        <w:jc w:val="left"/>
        <w:rPr>
          <w:rFonts w:hint="eastAsia"/>
        </w:rPr>
      </w:pPr>
      <w:r>
        <w:rPr>
          <w:rFonts w:hint="eastAsia"/>
        </w:rPr>
        <w:t>Are you one of those who are laboring and heavy-laden? I think it very likely that you are.</w:t>
      </w:r>
    </w:p>
    <w:p w14:paraId="64D0AE6A">
      <w:pPr>
        <w:spacing w:after="0" w:line="259" w:lineRule="auto"/>
        <w:ind w:left="0" w:right="0" w:firstLine="0"/>
        <w:jc w:val="left"/>
        <w:rPr>
          <w:rFonts w:hint="eastAsia"/>
        </w:rPr>
      </w:pPr>
      <w:r>
        <w:rPr>
          <w:rFonts w:hint="eastAsia"/>
        </w:rPr>
        <w:t>你是那些劳苦担重担的人之一吗？我认为你很有可能是。</w:t>
      </w:r>
    </w:p>
    <w:p w14:paraId="096C157E">
      <w:pPr>
        <w:spacing w:after="0" w:line="259" w:lineRule="auto"/>
        <w:ind w:left="0" w:right="0" w:firstLine="0"/>
        <w:jc w:val="left"/>
        <w:rPr>
          <w:rFonts w:hint="eastAsia"/>
        </w:rPr>
      </w:pPr>
    </w:p>
    <w:p w14:paraId="72678680">
      <w:pPr>
        <w:spacing w:after="0" w:line="259" w:lineRule="auto"/>
        <w:ind w:left="0" w:right="0" w:firstLine="0"/>
        <w:jc w:val="left"/>
        <w:rPr>
          <w:rFonts w:hint="eastAsia"/>
        </w:rPr>
      </w:pPr>
      <w:r>
        <w:rPr>
          <w:rFonts w:hint="eastAsia"/>
        </w:rPr>
        <w:t>I am firmly persuaded that there are thousands of men and women in the world who are inwardly uncomfortable, and yet will not confess it.</w:t>
      </w:r>
    </w:p>
    <w:p w14:paraId="2F55CD0F">
      <w:pPr>
        <w:spacing w:after="0" w:line="259" w:lineRule="auto"/>
        <w:ind w:left="0" w:right="0" w:firstLine="0"/>
        <w:jc w:val="left"/>
        <w:rPr>
          <w:rFonts w:hint="eastAsia"/>
        </w:rPr>
      </w:pPr>
      <w:r>
        <w:rPr>
          <w:rFonts w:hint="eastAsia"/>
        </w:rPr>
        <w:t>我坚信，世界上有成千上万的人内心感到不舒服，但却不愿承认。</w:t>
      </w:r>
    </w:p>
    <w:p w14:paraId="3CDB3D8A">
      <w:pPr>
        <w:spacing w:after="0" w:line="259" w:lineRule="auto"/>
        <w:ind w:left="0" w:right="0" w:firstLine="0"/>
        <w:jc w:val="left"/>
        <w:rPr>
          <w:rFonts w:hint="eastAsia"/>
        </w:rPr>
      </w:pPr>
    </w:p>
    <w:p w14:paraId="682FACD7">
      <w:pPr>
        <w:spacing w:after="0" w:line="259" w:lineRule="auto"/>
        <w:ind w:left="0" w:right="0" w:firstLine="0"/>
        <w:jc w:val="left"/>
        <w:rPr>
          <w:rFonts w:hint="eastAsia"/>
        </w:rPr>
      </w:pPr>
      <w:r>
        <w:rPr>
          <w:rFonts w:hint="eastAsia"/>
        </w:rPr>
        <w:t>They feel a burden on their hearts, which they would gladly get rid of; and yet they do not know the way.</w:t>
      </w:r>
    </w:p>
    <w:p w14:paraId="31AC076C">
      <w:pPr>
        <w:spacing w:after="0" w:line="259" w:lineRule="auto"/>
        <w:ind w:left="0" w:right="0" w:firstLine="0"/>
        <w:jc w:val="left"/>
        <w:rPr>
          <w:rFonts w:hint="eastAsia"/>
        </w:rPr>
      </w:pPr>
      <w:r>
        <w:rPr>
          <w:rFonts w:hint="eastAsia"/>
        </w:rPr>
        <w:t>他们的心上感到有一个重担，他们很乐意摆脱它；然而他们却不知道方法。</w:t>
      </w:r>
    </w:p>
    <w:p w14:paraId="0F132FE2">
      <w:pPr>
        <w:spacing w:after="0" w:line="259" w:lineRule="auto"/>
        <w:ind w:left="0" w:right="0" w:firstLine="0"/>
        <w:jc w:val="left"/>
        <w:rPr>
          <w:rFonts w:hint="eastAsia"/>
        </w:rPr>
      </w:pPr>
    </w:p>
    <w:p w14:paraId="25EE313D">
      <w:pPr>
        <w:spacing w:after="0" w:line="259" w:lineRule="auto"/>
        <w:ind w:left="0" w:right="0" w:firstLine="0"/>
        <w:jc w:val="left"/>
        <w:rPr>
          <w:rFonts w:hint="eastAsia"/>
        </w:rPr>
      </w:pPr>
      <w:r>
        <w:rPr>
          <w:rFonts w:hint="eastAsia"/>
        </w:rPr>
        <w:t>They have a conviction that all is not right in their inward man, which they never tell to anyone.</w:t>
      </w:r>
    </w:p>
    <w:p w14:paraId="4142FA45">
      <w:pPr>
        <w:spacing w:after="0" w:line="259" w:lineRule="auto"/>
        <w:ind w:left="0" w:right="0" w:firstLine="0"/>
        <w:jc w:val="left"/>
        <w:rPr>
          <w:rFonts w:hint="eastAsia"/>
        </w:rPr>
      </w:pPr>
      <w:r>
        <w:rPr>
          <w:rFonts w:hint="eastAsia"/>
        </w:rPr>
        <w:t>他们确信他们内心深处一切都不对劲，但他们从不告诉任何人。</w:t>
      </w:r>
    </w:p>
    <w:p w14:paraId="5E8C1AC9">
      <w:pPr>
        <w:spacing w:after="0" w:line="259" w:lineRule="auto"/>
        <w:ind w:left="0" w:right="0" w:firstLine="0"/>
        <w:jc w:val="left"/>
        <w:rPr>
          <w:rFonts w:hint="eastAsia"/>
        </w:rPr>
      </w:pPr>
    </w:p>
    <w:p w14:paraId="5D6D4DE0">
      <w:pPr>
        <w:spacing w:after="0" w:line="259" w:lineRule="auto"/>
        <w:ind w:left="0" w:right="0" w:firstLine="0"/>
        <w:jc w:val="left"/>
        <w:rPr>
          <w:rFonts w:hint="eastAsia"/>
        </w:rPr>
      </w:pPr>
      <w:r>
        <w:rPr>
          <w:rFonts w:hint="eastAsia"/>
        </w:rPr>
        <w:t>Husbands do not tell it to their wives, and wives do not tell it to their husbands; children do not tell it to their parents, and friends do not tell it to their friends. But the inward burden lies heavily on many hearts!</w:t>
      </w:r>
    </w:p>
    <w:p w14:paraId="22367307">
      <w:pPr>
        <w:spacing w:after="0" w:line="259" w:lineRule="auto"/>
        <w:ind w:left="0" w:right="0" w:firstLine="0"/>
        <w:jc w:val="left"/>
        <w:rPr>
          <w:rFonts w:hint="eastAsia"/>
        </w:rPr>
      </w:pPr>
      <w:r>
        <w:rPr>
          <w:rFonts w:hint="eastAsia"/>
        </w:rPr>
        <w:t>丈夫不告诉他们的妻子，妻子不告诉他们的丈夫；孩子不告诉他们的父母，朋友不告诉他们的朋友。但内心的重担沉甸甸地压在许多人的心上！</w:t>
      </w:r>
    </w:p>
    <w:p w14:paraId="0A3FADCC">
      <w:pPr>
        <w:spacing w:after="0" w:line="259" w:lineRule="auto"/>
        <w:ind w:left="0" w:right="0" w:firstLine="0"/>
        <w:jc w:val="left"/>
        <w:rPr>
          <w:rFonts w:hint="eastAsia"/>
        </w:rPr>
      </w:pPr>
    </w:p>
    <w:p w14:paraId="65F97D20">
      <w:pPr>
        <w:spacing w:after="0" w:line="259" w:lineRule="auto"/>
        <w:ind w:left="0" w:right="0" w:firstLine="0"/>
        <w:jc w:val="left"/>
        <w:rPr>
          <w:rFonts w:hint="eastAsia"/>
        </w:rPr>
      </w:pPr>
      <w:r>
        <w:rPr>
          <w:rFonts w:hint="eastAsia"/>
        </w:rPr>
        <w:t>There is far more unhappiness than the world sees. Disguise it as some will, there are multitudes uncomfortable because they know they are not prepared to meet God. And you, who are reading this volume, perhaps are one.</w:t>
      </w:r>
    </w:p>
    <w:p w14:paraId="4145029D">
      <w:pPr>
        <w:spacing w:after="0" w:line="259" w:lineRule="auto"/>
        <w:ind w:left="0" w:right="0" w:firstLine="0"/>
        <w:jc w:val="left"/>
        <w:rPr>
          <w:rFonts w:hint="eastAsia"/>
        </w:rPr>
      </w:pPr>
      <w:r>
        <w:rPr>
          <w:rFonts w:hint="eastAsia"/>
        </w:rPr>
        <w:t>存在的痛苦远比世人所见的要多。无论有些人如何掩饰，有很多人感到不安，因为他们知道自己没有准备好迎见祂。而你，正在阅读这本书的人，也许就是其中之一。</w:t>
      </w:r>
    </w:p>
    <w:p w14:paraId="7347BC0C">
      <w:pPr>
        <w:spacing w:after="0" w:line="259" w:lineRule="auto"/>
        <w:ind w:left="0" w:right="0" w:firstLine="0"/>
        <w:jc w:val="left"/>
        <w:rPr>
          <w:rFonts w:hint="eastAsia"/>
        </w:rPr>
      </w:pPr>
    </w:p>
    <w:p w14:paraId="47F092FB">
      <w:pPr>
        <w:spacing w:after="0" w:line="259" w:lineRule="auto"/>
        <w:ind w:left="0" w:right="0" w:firstLine="0"/>
        <w:jc w:val="left"/>
        <w:rPr>
          <w:rFonts w:hint="eastAsia"/>
        </w:rPr>
      </w:pPr>
      <w:r>
        <w:rPr>
          <w:rFonts w:hint="eastAsia"/>
        </w:rPr>
        <w:t>If any reader of this paper is “laboring and heavy-laden, “ you are the very person to whom the Lord Jesus Christ sends an invitation this day.</w:t>
      </w:r>
    </w:p>
    <w:p w14:paraId="2B6D73AA">
      <w:pPr>
        <w:spacing w:after="0" w:line="259" w:lineRule="auto"/>
        <w:ind w:left="0" w:right="0" w:firstLine="0"/>
        <w:jc w:val="left"/>
        <w:rPr>
          <w:rFonts w:hint="eastAsia"/>
        </w:rPr>
      </w:pPr>
      <w:r>
        <w:rPr>
          <w:rFonts w:hint="eastAsia"/>
        </w:rPr>
        <w:t>如果这篇论文的任何读者是“劳苦担重担的人”，你就是主耶稣基督今天向之发出邀请的那个人。</w:t>
      </w:r>
    </w:p>
    <w:p w14:paraId="73E2648B">
      <w:pPr>
        <w:spacing w:after="0" w:line="259" w:lineRule="auto"/>
        <w:ind w:left="0" w:right="0" w:firstLine="0"/>
        <w:jc w:val="left"/>
        <w:rPr>
          <w:rFonts w:hint="eastAsia"/>
        </w:rPr>
      </w:pPr>
    </w:p>
    <w:p w14:paraId="6ADD7C8F">
      <w:pPr>
        <w:spacing w:after="0" w:line="259" w:lineRule="auto"/>
        <w:ind w:left="0" w:right="0" w:firstLine="0"/>
        <w:jc w:val="left"/>
        <w:rPr>
          <w:rFonts w:hint="eastAsia"/>
        </w:rPr>
      </w:pPr>
      <w:r>
        <w:rPr>
          <w:rFonts w:hint="eastAsia"/>
        </w:rPr>
        <w:t>If you have an aching heart, and a sore conscience—if you want rest for a weary soul, and know not where to find it—if you want peace for a guilty heart, and are at a loss which way to turn—you are the man, you are the woman, to whom Jesus speaks today.</w:t>
      </w:r>
    </w:p>
    <w:p w14:paraId="21DD5196">
      <w:pPr>
        <w:spacing w:after="0" w:line="259" w:lineRule="auto"/>
        <w:ind w:left="0" w:right="0" w:firstLine="0"/>
        <w:jc w:val="left"/>
        <w:rPr>
          <w:rFonts w:hint="eastAsia"/>
        </w:rPr>
      </w:pPr>
      <w:r>
        <w:rPr>
          <w:rFonts w:hint="eastAsia"/>
        </w:rPr>
        <w:t>如果你有一颗疼痛的心，一个不安的良心——如果你渴望为疲惫的灵魂找到安息，却不知在哪里寻找——如果你渴望为有罪的心找到平安，却不知该转向何方——你就是耶稣今天说话的对象，你就是那个男人，你就是那个女人。</w:t>
      </w:r>
    </w:p>
    <w:p w14:paraId="3AB2A44D">
      <w:pPr>
        <w:spacing w:after="0" w:line="259" w:lineRule="auto"/>
        <w:ind w:left="0" w:right="0" w:firstLine="0"/>
        <w:jc w:val="left"/>
        <w:rPr>
          <w:rFonts w:hint="eastAsia"/>
        </w:rPr>
      </w:pPr>
    </w:p>
    <w:p w14:paraId="372C82F6">
      <w:pPr>
        <w:spacing w:after="0" w:line="259" w:lineRule="auto"/>
        <w:ind w:left="0" w:right="0" w:firstLine="0"/>
        <w:jc w:val="left"/>
        <w:rPr>
          <w:rFonts w:hint="eastAsia"/>
        </w:rPr>
      </w:pPr>
      <w:r>
        <w:rPr>
          <w:rFonts w:hint="eastAsia"/>
        </w:rPr>
        <w:t>There is hope for you. I bring you good tidings. “Come unto Me, “ says the Lord Jesus, “and I will give you rest.”</w:t>
      </w:r>
    </w:p>
    <w:p w14:paraId="48C7E9FE">
      <w:pPr>
        <w:spacing w:after="0" w:line="259" w:lineRule="auto"/>
        <w:ind w:left="0" w:right="0" w:firstLine="0"/>
        <w:jc w:val="left"/>
        <w:rPr>
          <w:rFonts w:hint="eastAsia"/>
        </w:rPr>
      </w:pPr>
      <w:r>
        <w:rPr>
          <w:rFonts w:hint="eastAsia"/>
        </w:rPr>
        <w:t>你有希望。我给你带来好消息。主耶稣说：“到我这里来，我就使你们得安息。”</w:t>
      </w:r>
    </w:p>
    <w:p w14:paraId="2FFD0984">
      <w:pPr>
        <w:spacing w:after="0" w:line="259" w:lineRule="auto"/>
        <w:ind w:left="0" w:right="0" w:firstLine="0"/>
        <w:jc w:val="left"/>
        <w:rPr>
          <w:rFonts w:hint="eastAsia"/>
        </w:rPr>
      </w:pPr>
    </w:p>
    <w:p w14:paraId="21D9E3BD">
      <w:pPr>
        <w:spacing w:after="0" w:line="259" w:lineRule="auto"/>
        <w:ind w:left="0" w:right="0" w:firstLine="0"/>
        <w:jc w:val="left"/>
        <w:rPr>
          <w:rFonts w:hint="eastAsia"/>
        </w:rPr>
      </w:pPr>
      <w:r>
        <w:rPr>
          <w:rFonts w:hint="eastAsia"/>
        </w:rPr>
        <w:t>You may tell me this invitation cannot be meant for you, because you are not good enough to be invited by Christ. I answer, that Jesus does not speak to the good—but to the “laboring and heavy-laden.” Do you know anything of this feeling? Then you are one to whom He speaks.</w:t>
      </w:r>
    </w:p>
    <w:p w14:paraId="1A93AF6D">
      <w:pPr>
        <w:spacing w:after="0" w:line="259" w:lineRule="auto"/>
        <w:ind w:left="0" w:right="0" w:firstLine="0"/>
        <w:jc w:val="left"/>
        <w:rPr>
          <w:rFonts w:hint="eastAsia"/>
        </w:rPr>
      </w:pPr>
      <w:r>
        <w:rPr>
          <w:rFonts w:hint="eastAsia"/>
        </w:rPr>
        <w:t>你可能会告诉我，这个邀请不可能是针对你的，因为你不够好，不配被基督邀请。我回答，耶稣不是对好人说话——而是对“劳苦担重担的人”说话。你对这种感受有所了解吗？那么你就是祂说话的对象之一。</w:t>
      </w:r>
    </w:p>
    <w:p w14:paraId="004E6F26">
      <w:pPr>
        <w:spacing w:after="0" w:line="259" w:lineRule="auto"/>
        <w:ind w:left="0" w:right="0" w:firstLine="0"/>
        <w:jc w:val="left"/>
        <w:rPr>
          <w:rFonts w:hint="eastAsia"/>
        </w:rPr>
      </w:pPr>
    </w:p>
    <w:p w14:paraId="101DB901">
      <w:pPr>
        <w:spacing w:after="0" w:line="259" w:lineRule="auto"/>
        <w:ind w:left="0" w:right="0" w:firstLine="0"/>
        <w:jc w:val="left"/>
        <w:rPr>
          <w:rFonts w:hint="eastAsia"/>
        </w:rPr>
      </w:pPr>
      <w:r>
        <w:rPr>
          <w:rFonts w:hint="eastAsia"/>
        </w:rPr>
        <w:t>You may tell me that the invitation cannot be meant for you, because you are a sinner, and know nothing about religion. I answer, that it matters nothing what you are, or what you have been. Do you at this moment feel “laboring and heavy-laden”? Then you are one to whom Jesus speaks.</w:t>
      </w:r>
    </w:p>
    <w:p w14:paraId="06DFA7A1">
      <w:pPr>
        <w:spacing w:after="0" w:line="259" w:lineRule="auto"/>
        <w:ind w:left="0" w:right="0" w:firstLine="0"/>
        <w:jc w:val="left"/>
        <w:rPr>
          <w:rFonts w:hint="eastAsia"/>
        </w:rPr>
      </w:pPr>
      <w:r>
        <w:rPr>
          <w:rFonts w:hint="eastAsia"/>
        </w:rPr>
        <w:t>你可能会告诉我，这个邀请不可能是针对你的，因为你是一个罪人，对宗教一无所知。我回答，你是什么样的人，或者你过去是什么样的人，都无关紧要。你此刻是否感到“劳苦担重担”？那么你就是耶稣说话的对象之一。</w:t>
      </w:r>
    </w:p>
    <w:p w14:paraId="24E915E0">
      <w:pPr>
        <w:spacing w:after="0" w:line="259" w:lineRule="auto"/>
        <w:ind w:left="0" w:right="0" w:firstLine="0"/>
        <w:jc w:val="left"/>
        <w:rPr>
          <w:rFonts w:hint="eastAsia"/>
        </w:rPr>
      </w:pPr>
    </w:p>
    <w:p w14:paraId="4D297B3D">
      <w:pPr>
        <w:spacing w:after="0" w:line="259" w:lineRule="auto"/>
        <w:ind w:left="0" w:right="0" w:firstLine="0"/>
        <w:jc w:val="left"/>
        <w:rPr>
          <w:rFonts w:hint="eastAsia"/>
        </w:rPr>
      </w:pPr>
      <w:r>
        <w:rPr>
          <w:rFonts w:hint="eastAsia"/>
        </w:rPr>
        <w:t>You may tell me that you cannot think the invitation is meant for you, because you are not yet converted, and have not got a new heart. I answer, that Christ's invitation is not addressed to the converted— but to the “laboring and heavy-laden.” Is this what you feel? Is there any burden on your heart? Then you are one of those to whom Christ speaks.</w:t>
      </w:r>
    </w:p>
    <w:p w14:paraId="30D8A5B7">
      <w:pPr>
        <w:spacing w:after="0" w:line="259" w:lineRule="auto"/>
        <w:ind w:left="0" w:right="0" w:firstLine="0"/>
        <w:jc w:val="left"/>
        <w:rPr>
          <w:rFonts w:hint="eastAsia"/>
        </w:rPr>
      </w:pPr>
      <w:r>
        <w:rPr>
          <w:rFonts w:hint="eastAsia"/>
        </w:rPr>
        <w:t>你可能会告诉我，你认为这个邀请不可能是针对你的，因为你还没有归正，还没有一颗新心。我回答，基督的邀请不是针对那些已归正的人——而是针对“劳苦担重担的人”。你感受到这一点吗？你的心上是否有重担？那么你就是基督说话的对象之一。</w:t>
      </w:r>
    </w:p>
    <w:p w14:paraId="77AD2CD0">
      <w:pPr>
        <w:spacing w:after="0" w:line="259" w:lineRule="auto"/>
        <w:ind w:left="0" w:right="0" w:firstLine="0"/>
        <w:jc w:val="left"/>
        <w:rPr>
          <w:rFonts w:hint="eastAsia"/>
        </w:rPr>
      </w:pPr>
    </w:p>
    <w:p w14:paraId="29929FF7">
      <w:pPr>
        <w:spacing w:after="0" w:line="259" w:lineRule="auto"/>
        <w:ind w:left="0" w:right="0" w:firstLine="0"/>
        <w:jc w:val="left"/>
        <w:rPr>
          <w:rFonts w:hint="eastAsia"/>
        </w:rPr>
      </w:pPr>
      <w:r>
        <w:rPr>
          <w:rFonts w:hint="eastAsia"/>
        </w:rPr>
        <w:t>You may tell me that you have no right to accept this invitation, because you do not know that you are one of God's elect. I answer, that you have no right to put words in Christ's mouth, which He has not used.</w:t>
      </w:r>
    </w:p>
    <w:p w14:paraId="5B30766C">
      <w:pPr>
        <w:spacing w:after="0" w:line="259" w:lineRule="auto"/>
        <w:ind w:left="0" w:right="0" w:firstLine="0"/>
        <w:jc w:val="left"/>
        <w:rPr>
          <w:rFonts w:hint="eastAsia"/>
        </w:rPr>
      </w:pPr>
      <w:r>
        <w:rPr>
          <w:rFonts w:hint="eastAsia"/>
        </w:rPr>
        <w:t>你可能会告诉我，你没有权利接受这个邀请，因为你不知道自己是不是祂的选民之一。我回答，你没有权利将祂没有说过的话放进基督的口中。</w:t>
      </w:r>
    </w:p>
    <w:p w14:paraId="67BFB423">
      <w:pPr>
        <w:spacing w:after="0" w:line="259" w:lineRule="auto"/>
        <w:ind w:left="0" w:right="0" w:firstLine="0"/>
        <w:jc w:val="left"/>
        <w:rPr>
          <w:rFonts w:hint="eastAsia"/>
        </w:rPr>
      </w:pPr>
    </w:p>
    <w:p w14:paraId="3CC31E53">
      <w:pPr>
        <w:spacing w:after="0" w:line="259" w:lineRule="auto"/>
        <w:ind w:left="0" w:right="0" w:firstLine="0"/>
        <w:jc w:val="left"/>
        <w:rPr>
          <w:rFonts w:hint="eastAsia"/>
        </w:rPr>
      </w:pPr>
      <w:r>
        <w:rPr>
          <w:rFonts w:hint="eastAsia"/>
        </w:rPr>
        <w:t>He does not say, “Come unto Me, all you that are elect.” He addresses all the “laboring and heavy-laden ones, “ without any exception. Are you one of them? Is there weight within on your soul?</w:t>
      </w:r>
    </w:p>
    <w:p w14:paraId="054B741E">
      <w:pPr>
        <w:spacing w:after="0" w:line="259" w:lineRule="auto"/>
        <w:ind w:left="0" w:right="0" w:firstLine="0"/>
        <w:jc w:val="left"/>
        <w:rPr>
          <w:rFonts w:hint="eastAsia"/>
        </w:rPr>
      </w:pPr>
      <w:r>
        <w:rPr>
          <w:rFonts w:hint="eastAsia"/>
        </w:rPr>
        <w:t>祂没有说：“到我这里来，所有被拣选的人。”祂毫无例外地向所有“劳苦担重担的人”发出邀请。你是他们中的一员吗？你内心深处的灵魂是否有重压？</w:t>
      </w:r>
    </w:p>
    <w:p w14:paraId="48E6DA94">
      <w:pPr>
        <w:spacing w:after="0" w:line="259" w:lineRule="auto"/>
        <w:ind w:left="0" w:right="0" w:firstLine="0"/>
        <w:jc w:val="left"/>
        <w:rPr>
          <w:rFonts w:hint="eastAsia"/>
        </w:rPr>
      </w:pPr>
    </w:p>
    <w:p w14:paraId="0F7F0972">
      <w:pPr>
        <w:spacing w:after="0" w:line="259" w:lineRule="auto"/>
        <w:ind w:left="0" w:right="0" w:firstLine="0"/>
        <w:jc w:val="left"/>
        <w:rPr>
          <w:rFonts w:hint="eastAsia"/>
        </w:rPr>
      </w:pPr>
      <w:r>
        <w:rPr>
          <w:rFonts w:hint="eastAsia"/>
        </w:rPr>
        <w:t>This is the only question you have to decide. If you are, you are one of those to whom Christ speaks.</w:t>
      </w:r>
    </w:p>
    <w:p w14:paraId="3014F9B1">
      <w:pPr>
        <w:spacing w:after="0" w:line="259" w:lineRule="auto"/>
        <w:ind w:left="0" w:right="0" w:firstLine="0"/>
        <w:jc w:val="left"/>
        <w:rPr>
          <w:rFonts w:hint="eastAsia"/>
        </w:rPr>
      </w:pPr>
      <w:r>
        <w:rPr>
          <w:rFonts w:hint="eastAsia"/>
        </w:rPr>
        <w:t>这是你唯一需要决定的问题。如果你是，你就是基督说话的对象之一。</w:t>
      </w:r>
    </w:p>
    <w:p w14:paraId="6A82129C">
      <w:pPr>
        <w:spacing w:after="0" w:line="259" w:lineRule="auto"/>
        <w:ind w:left="0" w:right="0" w:firstLine="0"/>
        <w:jc w:val="left"/>
        <w:rPr>
          <w:rFonts w:hint="eastAsia"/>
        </w:rPr>
      </w:pPr>
    </w:p>
    <w:p w14:paraId="5624D1D9">
      <w:pPr>
        <w:spacing w:after="0" w:line="259" w:lineRule="auto"/>
        <w:ind w:left="0" w:right="0" w:firstLine="0"/>
        <w:jc w:val="left"/>
        <w:rPr>
          <w:rFonts w:hint="eastAsia"/>
        </w:rPr>
      </w:pPr>
      <w:r>
        <w:rPr>
          <w:rFonts w:hint="eastAsia"/>
        </w:rPr>
        <w:t>If you are one of the “laboring and heavy-laden” ones, once more I entreat you not to refuse the invitation which I bring you today. Do not forsake your own mercies. The harbor of refuge is freely before you—do not turn away from it. The best of friends holds out His hand to you—let not pride, or self-righteousness, or fear of man's ridicule, make you reject His offered love. Take Him at His word. Say to Him, “Lord Jesus Christ, I am one of those whom Your invitation suits—I am laboring and heavy-laden. Lord, what will You have me to do?”</w:t>
      </w:r>
    </w:p>
    <w:p w14:paraId="537FEFE1">
      <w:pPr>
        <w:spacing w:after="0" w:line="259" w:lineRule="auto"/>
        <w:ind w:left="0" w:right="0" w:firstLine="0"/>
        <w:jc w:val="left"/>
        <w:rPr>
          <w:rFonts w:hint="eastAsia"/>
        </w:rPr>
      </w:pPr>
      <w:r>
        <w:rPr>
          <w:rFonts w:hint="eastAsia"/>
        </w:rPr>
        <w:t>如果你是“劳苦担重担”的人之一，我再次恳求你不要拒绝我今天带给你的邀请。不要背弃你自己的恩典。避难所的港湾自由地摆在你面前——不要转身离开它。最好的朋友向你伸出祂的手——不要让骄傲、自义或害怕人的嘲笑使你拒绝祂所提供的爱。相信祂的话。对祂说：“主耶稣基督，我是祢的邀请所适用的那些人之一——我劳苦担重担。主啊，祢要我做什么？”</w:t>
      </w:r>
    </w:p>
    <w:p w14:paraId="6FA1A152">
      <w:pPr>
        <w:spacing w:after="0" w:line="259" w:lineRule="auto"/>
        <w:ind w:left="0" w:right="0" w:firstLine="0"/>
        <w:jc w:val="left"/>
        <w:rPr>
          <w:rFonts w:hint="eastAsia"/>
        </w:rPr>
      </w:pPr>
    </w:p>
    <w:p w14:paraId="292896FD">
      <w:pPr>
        <w:spacing w:after="0" w:line="259" w:lineRule="auto"/>
        <w:ind w:left="0" w:right="0" w:firstLine="0"/>
        <w:jc w:val="left"/>
        <w:rPr>
          <w:rFonts w:hint="eastAsia"/>
        </w:rPr>
      </w:pPr>
      <w:r>
        <w:rPr>
          <w:rFonts w:hint="eastAsia"/>
        </w:rPr>
        <w:t>III. I will now show you, in the third place, what the Lord Jesus Christ asks you to do</w:t>
      </w:r>
    </w:p>
    <w:p w14:paraId="5EEA515D">
      <w:pPr>
        <w:spacing w:after="0" w:line="259" w:lineRule="auto"/>
        <w:ind w:left="0" w:right="0" w:firstLine="0"/>
        <w:jc w:val="left"/>
        <w:rPr>
          <w:rFonts w:hint="eastAsia"/>
        </w:rPr>
      </w:pPr>
      <w:r>
        <w:rPr>
          <w:rFonts w:hint="eastAsia"/>
        </w:rPr>
        <w:t>三、现在我将向你展示，第三，主耶稣基督要求你做什么</w:t>
      </w:r>
    </w:p>
    <w:p w14:paraId="57C0BF75">
      <w:pPr>
        <w:spacing w:after="0" w:line="259" w:lineRule="auto"/>
        <w:ind w:left="0" w:right="0" w:firstLine="0"/>
        <w:jc w:val="left"/>
        <w:rPr>
          <w:rFonts w:hint="eastAsia"/>
        </w:rPr>
      </w:pPr>
    </w:p>
    <w:p w14:paraId="4C001227">
      <w:pPr>
        <w:spacing w:after="0" w:line="259" w:lineRule="auto"/>
        <w:ind w:left="0" w:right="0" w:firstLine="0"/>
        <w:jc w:val="left"/>
        <w:rPr>
          <w:rFonts w:hint="eastAsia"/>
        </w:rPr>
      </w:pPr>
      <w:r>
        <w:rPr>
          <w:rFonts w:hint="eastAsia"/>
        </w:rPr>
        <w:t>Three words make up the sum and substance of the invitation which He sends you today. If you are “laboring and heavy-laden, “ Jesus says, “Come unto Me.”</w:t>
      </w:r>
    </w:p>
    <w:p w14:paraId="4D5E1583">
      <w:pPr>
        <w:spacing w:after="0" w:line="259" w:lineRule="auto"/>
        <w:ind w:left="0" w:right="0" w:firstLine="0"/>
        <w:jc w:val="left"/>
        <w:rPr>
          <w:rFonts w:hint="eastAsia"/>
        </w:rPr>
      </w:pPr>
      <w:r>
        <w:rPr>
          <w:rFonts w:hint="eastAsia"/>
        </w:rPr>
        <w:t>祂今天寄给你的邀请，其总和和实质由三个词构成。如果你是“劳苦担重担的人”，耶稣说：“到我这里来。”</w:t>
      </w:r>
    </w:p>
    <w:p w14:paraId="43F2D64D">
      <w:pPr>
        <w:spacing w:after="0" w:line="259" w:lineRule="auto"/>
        <w:ind w:left="0" w:right="0" w:firstLine="0"/>
        <w:jc w:val="left"/>
        <w:rPr>
          <w:rFonts w:hint="eastAsia"/>
        </w:rPr>
      </w:pPr>
    </w:p>
    <w:p w14:paraId="75854F31">
      <w:pPr>
        <w:spacing w:after="0" w:line="259" w:lineRule="auto"/>
        <w:ind w:left="0" w:right="0" w:firstLine="0"/>
        <w:jc w:val="left"/>
        <w:rPr>
          <w:rFonts w:hint="eastAsia"/>
        </w:rPr>
      </w:pPr>
      <w:r>
        <w:rPr>
          <w:rFonts w:hint="eastAsia"/>
        </w:rPr>
        <w:t>There is a grand simplicity about the three words now before you. Short and plain as the sentence seems, it contains a mine of deep truth and solid comfort. Weigh it—look at it—consider it—ponder it well. I believe that it is one half of saving Christianity to understand what Jesus means, when He says, “Come unto Me.”</w:t>
      </w:r>
    </w:p>
    <w:p w14:paraId="60F44EE0">
      <w:pPr>
        <w:spacing w:after="0" w:line="259" w:lineRule="auto"/>
        <w:ind w:left="0" w:right="0" w:firstLine="0"/>
        <w:jc w:val="left"/>
        <w:rPr>
          <w:rFonts w:hint="eastAsia"/>
        </w:rPr>
      </w:pPr>
      <w:r>
        <w:rPr>
          <w:rFonts w:hint="eastAsia"/>
        </w:rPr>
        <w:t>现在摆在你面前的这三个词有着宏大的简洁性。虽然这句话看起来简短而朴素，但它蕴含着深刻的真理和实在的安慰宝藏。权衡它——看着它——思想它——好好默想它。我相信，理解耶稣说“到我这里来”是什么意思，是救赎性基督教的一半。</w:t>
      </w:r>
    </w:p>
    <w:p w14:paraId="2B80FA30">
      <w:pPr>
        <w:spacing w:after="0" w:line="259" w:lineRule="auto"/>
        <w:ind w:left="0" w:right="0" w:firstLine="0"/>
        <w:jc w:val="left"/>
        <w:rPr>
          <w:rFonts w:hint="eastAsia"/>
        </w:rPr>
      </w:pPr>
    </w:p>
    <w:p w14:paraId="76697934">
      <w:pPr>
        <w:spacing w:after="0" w:line="259" w:lineRule="auto"/>
        <w:ind w:left="0" w:right="0" w:firstLine="0"/>
        <w:jc w:val="left"/>
        <w:rPr>
          <w:rFonts w:hint="eastAsia"/>
        </w:rPr>
      </w:pPr>
      <w:r>
        <w:rPr>
          <w:rFonts w:hint="eastAsia"/>
        </w:rPr>
        <w:t>Mark well, that the Lord Jesus does not bid the laboring and heavyladen “go and work.” Those words would carry no comfort to heavy consciences—it would be like requiring labor from an exhausted man. No—He bids them “Come!”</w:t>
      </w:r>
    </w:p>
    <w:p w14:paraId="42E496F3">
      <w:pPr>
        <w:spacing w:after="0" w:line="259" w:lineRule="auto"/>
        <w:ind w:left="0" w:right="0" w:firstLine="0"/>
        <w:jc w:val="left"/>
        <w:rPr>
          <w:rFonts w:hint="eastAsia"/>
        </w:rPr>
      </w:pPr>
      <w:r>
        <w:rPr>
          <w:rFonts w:hint="eastAsia"/>
        </w:rPr>
        <w:t>请好好注意，主耶稣并没有吩咐劳苦担重担的人“去工作”。这些话不会给沉重的良心带来安慰——那就像要求一个精疲力竭的人工作一样。不——祂吩咐他们“来！”</w:t>
      </w:r>
    </w:p>
    <w:p w14:paraId="6DF41CEB">
      <w:pPr>
        <w:spacing w:after="0" w:line="259" w:lineRule="auto"/>
        <w:ind w:left="0" w:right="0" w:firstLine="0"/>
        <w:jc w:val="left"/>
        <w:rPr>
          <w:rFonts w:hint="eastAsia"/>
        </w:rPr>
      </w:pPr>
    </w:p>
    <w:p w14:paraId="59B17DCA">
      <w:pPr>
        <w:spacing w:after="0" w:line="259" w:lineRule="auto"/>
        <w:ind w:left="0" w:right="0" w:firstLine="0"/>
        <w:jc w:val="left"/>
        <w:rPr>
          <w:rFonts w:hint="eastAsia"/>
        </w:rPr>
      </w:pPr>
      <w:r>
        <w:rPr>
          <w:rFonts w:hint="eastAsia"/>
        </w:rPr>
        <w:t>He does not say, “Pay Me what you owe.” That demand would drive a broken heart into despair—it would be like claiming a debt from a ruined bankrupt. No—He says, “Come!”</w:t>
      </w:r>
    </w:p>
    <w:p w14:paraId="58B82034">
      <w:pPr>
        <w:spacing w:after="0" w:line="259" w:lineRule="auto"/>
        <w:ind w:left="0" w:right="0" w:firstLine="0"/>
        <w:jc w:val="left"/>
        <w:rPr>
          <w:rFonts w:hint="eastAsia"/>
        </w:rPr>
      </w:pPr>
      <w:r>
        <w:rPr>
          <w:rFonts w:hint="eastAsia"/>
        </w:rPr>
        <w:t>祂没有说：“把你们欠我的还清。”那个要求会把一颗破碎的心推向绝望——那就像向一个破产的废人索要债务。不——祂说：“来！”</w:t>
      </w:r>
    </w:p>
    <w:p w14:paraId="12B76A4A">
      <w:pPr>
        <w:spacing w:after="0" w:line="259" w:lineRule="auto"/>
        <w:ind w:left="0" w:right="0" w:firstLine="0"/>
        <w:jc w:val="left"/>
        <w:rPr>
          <w:rFonts w:hint="eastAsia"/>
        </w:rPr>
      </w:pPr>
    </w:p>
    <w:p w14:paraId="0B141071">
      <w:pPr>
        <w:spacing w:after="0" w:line="259" w:lineRule="auto"/>
        <w:ind w:left="0" w:right="0" w:firstLine="0"/>
        <w:jc w:val="left"/>
        <w:rPr>
          <w:rFonts w:hint="eastAsia"/>
        </w:rPr>
      </w:pPr>
      <w:r>
        <w:rPr>
          <w:rFonts w:hint="eastAsia"/>
        </w:rPr>
        <w:t>He does not say, “Stand still and wait.” That command would only be a mockery—it would be like promising to give medicine at the end of a week to one at the point of death.” No—He says, “Come!”Today—at once—without any delay, “Come unto Me.”</w:t>
      </w:r>
    </w:p>
    <w:p w14:paraId="060CA767">
      <w:pPr>
        <w:spacing w:after="0" w:line="259" w:lineRule="auto"/>
        <w:ind w:left="0" w:right="0" w:firstLine="0"/>
        <w:jc w:val="left"/>
        <w:rPr>
          <w:rFonts w:hint="eastAsia"/>
        </w:rPr>
      </w:pPr>
      <w:r>
        <w:rPr>
          <w:rFonts w:hint="eastAsia"/>
        </w:rPr>
        <w:t>祂没有说：“站着别动，等待。”那个命令只会是一种嘲弄——那就像答应在一个星期后给一个濒死的人药物一样。不——祂说：“来！”今天——立刻——毫无拖延地，“到我这里来。”</w:t>
      </w:r>
    </w:p>
    <w:p w14:paraId="3A2D6E4A">
      <w:pPr>
        <w:spacing w:after="0" w:line="259" w:lineRule="auto"/>
        <w:ind w:left="0" w:right="0" w:firstLine="0"/>
        <w:jc w:val="left"/>
        <w:rPr>
          <w:rFonts w:hint="eastAsia"/>
        </w:rPr>
      </w:pPr>
    </w:p>
    <w:p w14:paraId="7A38B921">
      <w:pPr>
        <w:spacing w:after="0" w:line="259" w:lineRule="auto"/>
        <w:ind w:left="0" w:right="0" w:firstLine="0"/>
        <w:jc w:val="left"/>
        <w:rPr>
          <w:rFonts w:hint="eastAsia"/>
        </w:rPr>
      </w:pPr>
      <w:r>
        <w:rPr>
          <w:rFonts w:hint="eastAsia"/>
        </w:rPr>
        <w:t>But, after all, what is meant by coming to Christ? It is an expression often used—but often misunderstood.</w:t>
      </w:r>
    </w:p>
    <w:p w14:paraId="5C3DB567">
      <w:pPr>
        <w:spacing w:after="0" w:line="259" w:lineRule="auto"/>
        <w:ind w:left="0" w:right="0" w:firstLine="0"/>
        <w:jc w:val="left"/>
        <w:rPr>
          <w:rFonts w:hint="eastAsia"/>
        </w:rPr>
      </w:pPr>
      <w:r>
        <w:rPr>
          <w:rFonts w:hint="eastAsia"/>
        </w:rPr>
        <w:t>但是，归根结底，“到基督那里去”是什么意思？这是一个经常使用，但经常被误解的表达。</w:t>
      </w:r>
    </w:p>
    <w:p w14:paraId="49929091">
      <w:pPr>
        <w:spacing w:after="0" w:line="259" w:lineRule="auto"/>
        <w:ind w:left="0" w:right="0" w:firstLine="0"/>
        <w:jc w:val="left"/>
        <w:rPr>
          <w:rFonts w:hint="eastAsia"/>
        </w:rPr>
      </w:pPr>
    </w:p>
    <w:p w14:paraId="3F669EA9">
      <w:pPr>
        <w:spacing w:after="0" w:line="259" w:lineRule="auto"/>
        <w:ind w:left="0" w:right="0" w:firstLine="0"/>
        <w:jc w:val="left"/>
        <w:rPr>
          <w:rFonts w:hint="eastAsia"/>
        </w:rPr>
      </w:pPr>
      <w:r>
        <w:rPr>
          <w:rFonts w:hint="eastAsia"/>
        </w:rPr>
        <w:t>Beware that you make no mistake at this point. Here unhappily, thousands turn aside out of the right course, and miss the truth. Beware that you do not make shipwreck at the very mouth of the harbor.</w:t>
      </w:r>
    </w:p>
    <w:p w14:paraId="3CF658D9">
      <w:pPr>
        <w:spacing w:after="0" w:line="259" w:lineRule="auto"/>
        <w:ind w:left="0" w:right="0" w:firstLine="0"/>
        <w:jc w:val="left"/>
        <w:rPr>
          <w:rFonts w:hint="eastAsia"/>
        </w:rPr>
      </w:pPr>
      <w:r>
        <w:rPr>
          <w:rFonts w:hint="eastAsia"/>
        </w:rPr>
        <w:t>务要小心，不要在这一点上犯错。不幸的是，成千上万的人在这里偏离了正确的道路，错过了真理。务要小心，不要在港口入口处就遭遇沉船。</w:t>
      </w:r>
    </w:p>
    <w:p w14:paraId="77C084FE">
      <w:pPr>
        <w:spacing w:after="0" w:line="259" w:lineRule="auto"/>
        <w:ind w:left="0" w:right="0" w:firstLine="0"/>
        <w:jc w:val="left"/>
        <w:rPr>
          <w:rFonts w:hint="eastAsia"/>
        </w:rPr>
      </w:pPr>
    </w:p>
    <w:p w14:paraId="108AD819">
      <w:pPr>
        <w:spacing w:after="0" w:line="259" w:lineRule="auto"/>
        <w:ind w:left="0" w:right="0" w:firstLine="0"/>
        <w:jc w:val="left"/>
        <w:rPr>
          <w:rFonts w:hint="eastAsia"/>
        </w:rPr>
      </w:pPr>
      <w:r>
        <w:rPr>
          <w:rFonts w:hint="eastAsia"/>
        </w:rPr>
        <w:t>(a)Take notice, that coming to Christ means something more than coming to church and chapel. You may fill your place regularly at a place of worship, and attend all outward means of grace, and yet not be saved. All this is not coming to Christ.</w:t>
      </w:r>
    </w:p>
    <w:p w14:paraId="409B0693">
      <w:pPr>
        <w:spacing w:after="0" w:line="259" w:lineRule="auto"/>
        <w:ind w:left="0" w:right="0" w:firstLine="0"/>
        <w:jc w:val="left"/>
        <w:rPr>
          <w:rFonts w:hint="eastAsia"/>
        </w:rPr>
      </w:pPr>
      <w:r>
        <w:rPr>
          <w:rFonts w:hint="eastAsia"/>
        </w:rPr>
        <w:t>(a)请注意，“到基督那里去”意味着比去教会和礼拜堂更多的事情。你可能定期在你敬拜的地方就座，并参加所有外在的恩典途径，然而你仍未得救。所有这一切都不是到基督那里去。</w:t>
      </w:r>
    </w:p>
    <w:p w14:paraId="21B0F1C6">
      <w:pPr>
        <w:spacing w:after="0" w:line="259" w:lineRule="auto"/>
        <w:ind w:left="0" w:right="0" w:firstLine="0"/>
        <w:jc w:val="left"/>
        <w:rPr>
          <w:rFonts w:hint="eastAsia"/>
        </w:rPr>
      </w:pPr>
    </w:p>
    <w:p w14:paraId="6981B824">
      <w:pPr>
        <w:spacing w:after="0" w:line="259" w:lineRule="auto"/>
        <w:ind w:left="0" w:right="0" w:firstLine="0"/>
        <w:jc w:val="left"/>
        <w:rPr>
          <w:rFonts w:hint="eastAsia"/>
        </w:rPr>
      </w:pPr>
      <w:r>
        <w:rPr>
          <w:rFonts w:hint="eastAsia"/>
        </w:rPr>
        <w:t>(b)Take notice, that coming to Christ is something more than coming to the Lord's Table. You may be a regular member and communicant; you may never be missing in the lists of those who eat that bread and drink that wine, which the Lord commanded to be received, and yet you may never be saved. All this is not coming to Christ.</w:t>
      </w:r>
    </w:p>
    <w:p w14:paraId="25C56463">
      <w:pPr>
        <w:spacing w:after="0" w:line="259" w:lineRule="auto"/>
        <w:ind w:left="0" w:right="0" w:firstLine="0"/>
        <w:jc w:val="left"/>
        <w:rPr>
          <w:rFonts w:hint="eastAsia"/>
        </w:rPr>
      </w:pPr>
      <w:r>
        <w:rPr>
          <w:rFonts w:hint="eastAsia"/>
        </w:rPr>
        <w:t>(b)请注意，“到基督那里去”意味着比来到主的桌子前更多的事情。你可能是一个固定的成员和领圣餐者；在领受主所吩咐的饼和酒的人的名单中，你可能从未缺席，然而你仍未得救。所有这一切都不是到基督那里去。</w:t>
      </w:r>
    </w:p>
    <w:p w14:paraId="2A32AE24">
      <w:pPr>
        <w:spacing w:after="0" w:line="259" w:lineRule="auto"/>
        <w:ind w:left="0" w:right="0" w:firstLine="0"/>
        <w:jc w:val="left"/>
        <w:rPr>
          <w:rFonts w:hint="eastAsia"/>
        </w:rPr>
      </w:pPr>
    </w:p>
    <w:p w14:paraId="15F83636">
      <w:pPr>
        <w:spacing w:after="0" w:line="259" w:lineRule="auto"/>
        <w:ind w:left="0" w:right="0" w:firstLine="0"/>
        <w:jc w:val="left"/>
        <w:rPr>
          <w:rFonts w:hint="eastAsia"/>
        </w:rPr>
      </w:pPr>
      <w:r>
        <w:rPr>
          <w:rFonts w:hint="eastAsia"/>
        </w:rPr>
        <w:t>(c)Take notice that coming to Christ is something more than coming to ministers. You may be a constant hearer of some popular preacher, and a zealous partisan of all his opinions, and yet never be saved. All this is not coming to Christ.</w:t>
      </w:r>
    </w:p>
    <w:p w14:paraId="6E341B5C">
      <w:pPr>
        <w:spacing w:after="0" w:line="259" w:lineRule="auto"/>
        <w:ind w:left="0" w:right="0" w:firstLine="0"/>
        <w:jc w:val="left"/>
        <w:rPr>
          <w:rFonts w:hint="eastAsia"/>
        </w:rPr>
      </w:pPr>
      <w:r>
        <w:rPr>
          <w:rFonts w:hint="eastAsia"/>
        </w:rPr>
        <w:t>(c)请注意，“到基督那里去”意味着比来到传道人面前更多的事情。你可能是一个常听某位著名传教士讲道的人，并热衷于他所有的观点，然而你仍未得救。所有这一切都不是到基督那里去。</w:t>
      </w:r>
    </w:p>
    <w:p w14:paraId="378FD932">
      <w:pPr>
        <w:spacing w:after="0" w:line="259" w:lineRule="auto"/>
        <w:ind w:left="0" w:right="0" w:firstLine="0"/>
        <w:jc w:val="left"/>
        <w:rPr>
          <w:rFonts w:hint="eastAsia"/>
        </w:rPr>
      </w:pPr>
    </w:p>
    <w:p w14:paraId="26AB393E">
      <w:pPr>
        <w:spacing w:after="0" w:line="259" w:lineRule="auto"/>
        <w:ind w:left="0" w:right="0" w:firstLine="0"/>
        <w:jc w:val="left"/>
        <w:rPr>
          <w:rFonts w:hint="eastAsia"/>
        </w:rPr>
      </w:pPr>
      <w:r>
        <w:rPr>
          <w:rFonts w:hint="eastAsia"/>
        </w:rPr>
        <w:t>(d)Take notice, once more, that coming to Christ is something more than coming to the possession of head-knowledge about Him. You may know the whole system of evangelical doctrine, and be able to talk, argue, and dispute on every jot of it, and yet never be saved. All this is not coming to Christ.</w:t>
      </w:r>
    </w:p>
    <w:p w14:paraId="42D18230">
      <w:pPr>
        <w:spacing w:after="0" w:line="259" w:lineRule="auto"/>
        <w:ind w:left="0" w:right="0" w:firstLine="0"/>
        <w:jc w:val="left"/>
        <w:rPr>
          <w:rFonts w:hint="eastAsia"/>
        </w:rPr>
      </w:pPr>
      <w:r>
        <w:rPr>
          <w:rFonts w:hint="eastAsia"/>
        </w:rPr>
        <w:t>(d)请再次注意，“到基督那里去”意味着比拥有关于祂的头脑知识更多的事情。你可能了解整个福音派教义体系，并且能够谈论、辩论和争论其中的每一个细节，然而你仍未得救。所有这一切都不是到基督那里去。</w:t>
      </w:r>
    </w:p>
    <w:p w14:paraId="65047299">
      <w:pPr>
        <w:spacing w:after="0" w:line="259" w:lineRule="auto"/>
        <w:ind w:left="0" w:right="0" w:firstLine="0"/>
        <w:jc w:val="left"/>
        <w:rPr>
          <w:rFonts w:hint="eastAsia"/>
        </w:rPr>
      </w:pPr>
    </w:p>
    <w:p w14:paraId="29CE0B7D">
      <w:pPr>
        <w:spacing w:after="0" w:line="259" w:lineRule="auto"/>
        <w:ind w:left="0" w:right="0" w:firstLine="0"/>
        <w:jc w:val="left"/>
        <w:rPr>
          <w:rFonts w:hint="eastAsia"/>
        </w:rPr>
      </w:pPr>
      <w:r>
        <w:rPr>
          <w:rFonts w:hint="eastAsia"/>
        </w:rPr>
        <w:t>Coming to Christ is coming to Him with the heart by simple FAITH. Believing on Christ is coming to Him, and coming to Christ is believing on Him. It is that act of the soul which takes place when a man, feeling his own sins, and despairing of all other hope, commits himself to Christ for salvation, ventures on Him, trusts Him, and casts himself wholly on Him.</w:t>
      </w:r>
    </w:p>
    <w:p w14:paraId="6D67AA6A">
      <w:pPr>
        <w:spacing w:after="0" w:line="259" w:lineRule="auto"/>
        <w:ind w:left="0" w:right="0" w:firstLine="0"/>
        <w:jc w:val="left"/>
        <w:rPr>
          <w:rFonts w:hint="eastAsia"/>
        </w:rPr>
      </w:pPr>
      <w:r>
        <w:rPr>
          <w:rFonts w:hint="eastAsia"/>
        </w:rPr>
        <w:t>到基督那里去，是藉着单纯的信心，用心来到祂那里。相信基督就是到祂那里去，到基督那里去就是相信祂。这是灵魂所发生的行为，即当一个人感受到自己的罪，对所有其他希望感到绝望时，将自己交托给基督以得救恩，冒险依靠祂，信靠祂，并将自己完全投靠在祂身上。</w:t>
      </w:r>
    </w:p>
    <w:p w14:paraId="3A8D565F">
      <w:pPr>
        <w:spacing w:after="0" w:line="259" w:lineRule="auto"/>
        <w:ind w:left="0" w:right="0" w:firstLine="0"/>
        <w:jc w:val="left"/>
        <w:rPr>
          <w:rFonts w:hint="eastAsia"/>
        </w:rPr>
      </w:pPr>
    </w:p>
    <w:p w14:paraId="73F91D5D">
      <w:pPr>
        <w:spacing w:after="0" w:line="259" w:lineRule="auto"/>
        <w:ind w:left="0" w:right="0" w:firstLine="0"/>
        <w:jc w:val="left"/>
        <w:rPr>
          <w:rFonts w:hint="eastAsia"/>
        </w:rPr>
      </w:pPr>
      <w:r>
        <w:rPr>
          <w:rFonts w:hint="eastAsia"/>
        </w:rPr>
        <w:t>When a man turns to Christ empty that he may be filled, sick that he may be healed, hungry that he may be satisfied, thirsty that he may be refreshed, needy that he may be enriched, dying that he may have life, lost that he may be saved, guilty that he may be pardoned, sin-defiled that he may be cleansed, confessing that Christ alone can supply his need—then he comes to Christ.</w:t>
      </w:r>
    </w:p>
    <w:p w14:paraId="6B625B2C">
      <w:pPr>
        <w:spacing w:after="0" w:line="259" w:lineRule="auto"/>
        <w:ind w:left="0" w:right="0" w:firstLine="0"/>
        <w:jc w:val="left"/>
        <w:rPr>
          <w:rFonts w:hint="eastAsia"/>
        </w:rPr>
      </w:pPr>
      <w:r>
        <w:rPr>
          <w:rFonts w:hint="eastAsia"/>
        </w:rPr>
        <w:t>当一个人空虚地转向基督，好让他被充满；生病地转向基督，好让他被医治；饥饿地转向基督，好让他得饱足；口渴地转向基督，好让他得解渴；贫乏地转向基督，好让他得富足；将死地转向基督，好让他得生命；失丧地转向基督，好让他得拯救；有罪地转向基督，好让他得赦免；被罪玷污地转向基督，好让他得洁净；承认唯有基督能满足他的需要——那时，他就是到基督那里去了。</w:t>
      </w:r>
    </w:p>
    <w:p w14:paraId="470197DC">
      <w:pPr>
        <w:spacing w:after="0" w:line="259" w:lineRule="auto"/>
        <w:ind w:left="0" w:right="0" w:firstLine="0"/>
        <w:jc w:val="left"/>
        <w:rPr>
          <w:rFonts w:hint="eastAsia"/>
        </w:rPr>
      </w:pPr>
    </w:p>
    <w:p w14:paraId="6505BF22">
      <w:pPr>
        <w:spacing w:after="0" w:line="259" w:lineRule="auto"/>
        <w:ind w:left="0" w:right="0" w:firstLine="0"/>
        <w:jc w:val="left"/>
        <w:rPr>
          <w:rFonts w:hint="eastAsia"/>
        </w:rPr>
      </w:pPr>
      <w:r>
        <w:rPr>
          <w:rFonts w:hint="eastAsia"/>
        </w:rPr>
        <w:t>When he uses Christ as the Jews used the city of refuge, as the starving Egyptians used Joseph, as the dying Israelites used the brazen serpent—then he comes to Christ.</w:t>
      </w:r>
    </w:p>
    <w:p w14:paraId="0E8A8CD7">
      <w:pPr>
        <w:spacing w:after="0" w:line="259" w:lineRule="auto"/>
        <w:ind w:left="0" w:right="0" w:firstLine="0"/>
        <w:jc w:val="left"/>
        <w:rPr>
          <w:rFonts w:hint="eastAsia"/>
        </w:rPr>
      </w:pPr>
      <w:r>
        <w:rPr>
          <w:rFonts w:hint="eastAsia"/>
        </w:rPr>
        <w:t>当他使用基督，就像犹太人使用逃城，像饥饿的埃及人使用约瑟，像垂死的以色列人使用铜蛇一样——那时，他就是到基督那里去了。</w:t>
      </w:r>
    </w:p>
    <w:p w14:paraId="133AB875">
      <w:pPr>
        <w:spacing w:after="0" w:line="259" w:lineRule="auto"/>
        <w:ind w:left="0" w:right="0" w:firstLine="0"/>
        <w:jc w:val="left"/>
        <w:rPr>
          <w:rFonts w:hint="eastAsia"/>
        </w:rPr>
      </w:pPr>
    </w:p>
    <w:p w14:paraId="31CE3D55">
      <w:pPr>
        <w:spacing w:after="0" w:line="259" w:lineRule="auto"/>
        <w:ind w:left="0" w:right="0" w:firstLine="0"/>
        <w:jc w:val="left"/>
        <w:rPr>
          <w:rFonts w:hint="eastAsia"/>
        </w:rPr>
      </w:pPr>
      <w:r>
        <w:rPr>
          <w:rFonts w:hint="eastAsia"/>
        </w:rPr>
        <w:t>It is the empty soul's venture on a full Savior. It is the drowning man's grasp on the hand held out to help him. It is the sick man's reception of a healing medicine. This, and nothing more than this, is coming to Christ.</w:t>
      </w:r>
    </w:p>
    <w:p w14:paraId="19727408">
      <w:pPr>
        <w:spacing w:after="0" w:line="259" w:lineRule="auto"/>
        <w:ind w:left="0" w:right="0" w:firstLine="0"/>
        <w:jc w:val="left"/>
        <w:rPr>
          <w:rFonts w:hint="eastAsia"/>
        </w:rPr>
      </w:pPr>
      <w:r>
        <w:rPr>
          <w:rFonts w:hint="eastAsia"/>
        </w:rPr>
        <w:t>它是空虚的灵魂对一位丰盛的救主所作的冒险。它是溺水之人抓住伸出援助之手。它是病人接受医治的良药。这就是到基督那里去，仅此而已。</w:t>
      </w:r>
    </w:p>
    <w:p w14:paraId="550AB658">
      <w:pPr>
        <w:spacing w:after="0" w:line="259" w:lineRule="auto"/>
        <w:ind w:left="0" w:right="0" w:firstLine="0"/>
        <w:jc w:val="left"/>
        <w:rPr>
          <w:rFonts w:hint="eastAsia"/>
        </w:rPr>
      </w:pPr>
    </w:p>
    <w:p w14:paraId="5804956A">
      <w:pPr>
        <w:spacing w:after="0" w:line="259" w:lineRule="auto"/>
        <w:ind w:left="0" w:right="0" w:firstLine="0"/>
        <w:jc w:val="left"/>
        <w:rPr>
          <w:rFonts w:hint="eastAsia"/>
        </w:rPr>
      </w:pPr>
      <w:r>
        <w:rPr>
          <w:rFonts w:hint="eastAsia"/>
        </w:rPr>
        <w:t>Let every reader of this paper accept at this point a word of caution. Beware of mistakes as to this matter of coming to Christ.</w:t>
      </w:r>
    </w:p>
    <w:p w14:paraId="320D52C6">
      <w:pPr>
        <w:spacing w:after="0" w:line="259" w:lineRule="auto"/>
        <w:ind w:left="0" w:right="0" w:firstLine="0"/>
        <w:jc w:val="left"/>
        <w:rPr>
          <w:rFonts w:hint="eastAsia"/>
        </w:rPr>
      </w:pPr>
      <w:r>
        <w:rPr>
          <w:rFonts w:hint="eastAsia"/>
        </w:rPr>
        <w:t>让每一位阅读本文的人在此刻接受一句忠告。务要警惕在“到基督那里去”这件事上的错误。</w:t>
      </w:r>
    </w:p>
    <w:p w14:paraId="09F1E927">
      <w:pPr>
        <w:spacing w:after="0" w:line="259" w:lineRule="auto"/>
        <w:ind w:left="0" w:right="0" w:firstLine="0"/>
        <w:jc w:val="left"/>
        <w:rPr>
          <w:rFonts w:hint="eastAsia"/>
        </w:rPr>
      </w:pPr>
    </w:p>
    <w:p w14:paraId="0D1D99E6">
      <w:pPr>
        <w:spacing w:after="0" w:line="259" w:lineRule="auto"/>
        <w:ind w:left="0" w:right="0" w:firstLine="0"/>
        <w:jc w:val="left"/>
        <w:rPr>
          <w:rFonts w:hint="eastAsia"/>
        </w:rPr>
      </w:pPr>
      <w:r>
        <w:rPr>
          <w:rFonts w:hint="eastAsia"/>
        </w:rPr>
        <w:t>Do not stop short in any half-way house. Do not allow the devil and the world to cheat you out of eternal life.</w:t>
      </w:r>
    </w:p>
    <w:p w14:paraId="077746A1">
      <w:pPr>
        <w:spacing w:after="0" w:line="259" w:lineRule="auto"/>
        <w:ind w:left="0" w:right="0" w:firstLine="0"/>
        <w:jc w:val="left"/>
        <w:rPr>
          <w:rFonts w:hint="eastAsia"/>
        </w:rPr>
      </w:pPr>
      <w:r>
        <w:rPr>
          <w:rFonts w:hint="eastAsia"/>
        </w:rPr>
        <w:t>不要止步于任何半途而废的地方。不要让魔鬼和世界欺骗你，使你失去永生。</w:t>
      </w:r>
    </w:p>
    <w:p w14:paraId="219F95AE">
      <w:pPr>
        <w:spacing w:after="0" w:line="259" w:lineRule="auto"/>
        <w:ind w:left="0" w:right="0" w:firstLine="0"/>
        <w:jc w:val="left"/>
        <w:rPr>
          <w:rFonts w:hint="eastAsia"/>
        </w:rPr>
      </w:pPr>
    </w:p>
    <w:p w14:paraId="669B7ABF">
      <w:pPr>
        <w:spacing w:after="0" w:line="259" w:lineRule="auto"/>
        <w:ind w:left="0" w:right="0" w:firstLine="0"/>
        <w:jc w:val="left"/>
        <w:rPr>
          <w:rFonts w:hint="eastAsia"/>
        </w:rPr>
      </w:pPr>
      <w:r>
        <w:rPr>
          <w:rFonts w:hint="eastAsia"/>
        </w:rPr>
        <w:t>Do not suppose that you will ever get any good from Christ, unless you go straight, direct, thoroughly, and entirely to Christ Himself.</w:t>
      </w:r>
    </w:p>
    <w:p w14:paraId="515F2600">
      <w:pPr>
        <w:spacing w:after="0" w:line="259" w:lineRule="auto"/>
        <w:ind w:left="0" w:right="0" w:firstLine="0"/>
        <w:jc w:val="left"/>
        <w:rPr>
          <w:rFonts w:hint="eastAsia"/>
        </w:rPr>
      </w:pPr>
      <w:r>
        <w:rPr>
          <w:rFonts w:hint="eastAsia"/>
        </w:rPr>
        <w:t>不要以为你会从基督那里得到任何益处，除非你正直、直接、彻底、完全地归向基督祂自己。</w:t>
      </w:r>
    </w:p>
    <w:p w14:paraId="6E815B03">
      <w:pPr>
        <w:spacing w:after="0" w:line="259" w:lineRule="auto"/>
        <w:ind w:left="0" w:right="0" w:firstLine="0"/>
        <w:jc w:val="left"/>
        <w:rPr>
          <w:rFonts w:hint="eastAsia"/>
        </w:rPr>
      </w:pPr>
    </w:p>
    <w:p w14:paraId="10AC04FA">
      <w:pPr>
        <w:spacing w:after="0" w:line="259" w:lineRule="auto"/>
        <w:ind w:left="0" w:right="0" w:firstLine="0"/>
        <w:jc w:val="left"/>
        <w:rPr>
          <w:rFonts w:hint="eastAsia"/>
        </w:rPr>
      </w:pPr>
      <w:r>
        <w:rPr>
          <w:rFonts w:hint="eastAsia"/>
        </w:rPr>
        <w:t>Trust not in a little outward formality; do not content yourself with a regular use of outward means.</w:t>
      </w:r>
    </w:p>
    <w:p w14:paraId="13AEF21F">
      <w:pPr>
        <w:spacing w:after="0" w:line="259" w:lineRule="auto"/>
        <w:ind w:left="0" w:right="0" w:firstLine="0"/>
        <w:jc w:val="left"/>
        <w:rPr>
          <w:rFonts w:hint="eastAsia"/>
        </w:rPr>
      </w:pPr>
      <w:r>
        <w:rPr>
          <w:rFonts w:hint="eastAsia"/>
        </w:rPr>
        <w:t>不要信赖一点点外在的形式；不要满足于有规律地使用外在的方法。</w:t>
      </w:r>
    </w:p>
    <w:p w14:paraId="1008711F">
      <w:pPr>
        <w:spacing w:after="0" w:line="259" w:lineRule="auto"/>
        <w:ind w:left="0" w:right="0" w:firstLine="0"/>
        <w:jc w:val="left"/>
        <w:rPr>
          <w:rFonts w:hint="eastAsia"/>
        </w:rPr>
      </w:pPr>
    </w:p>
    <w:p w14:paraId="4FBE113D">
      <w:pPr>
        <w:spacing w:after="0" w:line="259" w:lineRule="auto"/>
        <w:ind w:left="0" w:right="0" w:firstLine="0"/>
        <w:jc w:val="left"/>
        <w:rPr>
          <w:rFonts w:hint="eastAsia"/>
        </w:rPr>
      </w:pPr>
      <w:r>
        <w:rPr>
          <w:rFonts w:hint="eastAsia"/>
        </w:rPr>
        <w:t>A lantern is an excellent help in a dark night—but it is not home.</w:t>
      </w:r>
    </w:p>
    <w:p w14:paraId="589C6F1E">
      <w:pPr>
        <w:spacing w:after="0" w:line="259" w:lineRule="auto"/>
        <w:ind w:left="0" w:right="0" w:firstLine="0"/>
        <w:jc w:val="left"/>
        <w:rPr>
          <w:rFonts w:hint="eastAsia"/>
        </w:rPr>
      </w:pPr>
      <w:r>
        <w:rPr>
          <w:rFonts w:hint="eastAsia"/>
        </w:rPr>
        <w:t>灯笼在黑暗的夜晚是一个极好的帮助——但它不是家。</w:t>
      </w:r>
    </w:p>
    <w:p w14:paraId="2A710845">
      <w:pPr>
        <w:spacing w:after="0" w:line="259" w:lineRule="auto"/>
        <w:ind w:left="0" w:right="0" w:firstLine="0"/>
        <w:jc w:val="left"/>
        <w:rPr>
          <w:rFonts w:hint="eastAsia"/>
        </w:rPr>
      </w:pPr>
    </w:p>
    <w:p w14:paraId="1E9235C1">
      <w:pPr>
        <w:spacing w:after="0" w:line="259" w:lineRule="auto"/>
        <w:ind w:left="0" w:right="0" w:firstLine="0"/>
        <w:jc w:val="left"/>
        <w:rPr>
          <w:rFonts w:hint="eastAsia"/>
        </w:rPr>
      </w:pPr>
      <w:r>
        <w:rPr>
          <w:rFonts w:hint="eastAsia"/>
        </w:rPr>
        <w:t>Means of grace are useful aids—but they are not Christ.</w:t>
      </w:r>
    </w:p>
    <w:p w14:paraId="37986195">
      <w:pPr>
        <w:spacing w:after="0" w:line="259" w:lineRule="auto"/>
        <w:ind w:left="0" w:right="0" w:firstLine="0"/>
        <w:jc w:val="left"/>
        <w:rPr>
          <w:rFonts w:hint="eastAsia"/>
        </w:rPr>
      </w:pPr>
      <w:r>
        <w:rPr>
          <w:rFonts w:hint="eastAsia"/>
        </w:rPr>
        <w:t>恩典的途径是有用的辅助——但它们不是基督。</w:t>
      </w:r>
    </w:p>
    <w:p w14:paraId="0C1585CA">
      <w:pPr>
        <w:spacing w:after="0" w:line="259" w:lineRule="auto"/>
        <w:ind w:left="0" w:right="0" w:firstLine="0"/>
        <w:jc w:val="left"/>
        <w:rPr>
          <w:rFonts w:hint="eastAsia"/>
        </w:rPr>
      </w:pPr>
    </w:p>
    <w:p w14:paraId="7CDB3838">
      <w:pPr>
        <w:spacing w:after="0" w:line="259" w:lineRule="auto"/>
        <w:ind w:left="0" w:right="0" w:firstLine="0"/>
        <w:jc w:val="left"/>
        <w:rPr>
          <w:rFonts w:hint="eastAsia"/>
        </w:rPr>
      </w:pPr>
      <w:r>
        <w:rPr>
          <w:rFonts w:hint="eastAsia"/>
        </w:rPr>
        <w:t>Oh, no! Press onward, forward, upward, until you have had personal, heart-felt dealings with Christ Himself.</w:t>
      </w:r>
    </w:p>
    <w:p w14:paraId="59F0325A">
      <w:pPr>
        <w:spacing w:after="0" w:line="259" w:lineRule="auto"/>
        <w:ind w:left="0" w:right="0" w:firstLine="0"/>
        <w:jc w:val="left"/>
        <w:rPr>
          <w:rFonts w:hint="eastAsia"/>
        </w:rPr>
      </w:pPr>
      <w:r>
        <w:rPr>
          <w:rFonts w:hint="eastAsia"/>
        </w:rPr>
        <w:t>哦，不！向前推进，向上攀登，直到你与基督祂自己有了个人的、发自内心的交往。</w:t>
      </w:r>
    </w:p>
    <w:p w14:paraId="2097895B">
      <w:pPr>
        <w:spacing w:after="0" w:line="259" w:lineRule="auto"/>
        <w:ind w:left="0" w:right="0" w:firstLine="0"/>
        <w:jc w:val="left"/>
        <w:rPr>
          <w:rFonts w:hint="eastAsia"/>
        </w:rPr>
      </w:pPr>
    </w:p>
    <w:p w14:paraId="6734DCE9">
      <w:pPr>
        <w:spacing w:after="0" w:line="259" w:lineRule="auto"/>
        <w:ind w:left="0" w:right="0" w:firstLine="0"/>
        <w:jc w:val="left"/>
        <w:rPr>
          <w:rFonts w:hint="eastAsia"/>
        </w:rPr>
      </w:pPr>
      <w:r>
        <w:rPr>
          <w:rFonts w:hint="eastAsia"/>
        </w:rPr>
        <w:t>Beware of mistakes as to the manner of coming to Christ. Dismiss from your mind forever all idea of worthiness, merit, and fitness in yourself.</w:t>
      </w:r>
    </w:p>
    <w:p w14:paraId="76C5AA36">
      <w:pPr>
        <w:spacing w:after="0" w:line="259" w:lineRule="auto"/>
        <w:ind w:left="0" w:right="0" w:firstLine="0"/>
        <w:jc w:val="left"/>
        <w:rPr>
          <w:rFonts w:hint="eastAsia"/>
        </w:rPr>
      </w:pPr>
      <w:r>
        <w:rPr>
          <w:rFonts w:hint="eastAsia"/>
        </w:rPr>
        <w:t>务要警惕在到基督那里去的方式上的错误。永远从你心中摒弃所有关于自己配得、功德和合适的想法。</w:t>
      </w:r>
    </w:p>
    <w:p w14:paraId="57DC2E49">
      <w:pPr>
        <w:spacing w:after="0" w:line="259" w:lineRule="auto"/>
        <w:ind w:left="0" w:right="0" w:firstLine="0"/>
        <w:jc w:val="left"/>
        <w:rPr>
          <w:rFonts w:hint="eastAsia"/>
        </w:rPr>
      </w:pPr>
    </w:p>
    <w:p w14:paraId="1C951033">
      <w:pPr>
        <w:spacing w:after="0" w:line="259" w:lineRule="auto"/>
        <w:ind w:left="0" w:right="0" w:firstLine="0"/>
        <w:jc w:val="left"/>
        <w:rPr>
          <w:rFonts w:hint="eastAsia"/>
        </w:rPr>
      </w:pPr>
      <w:r>
        <w:rPr>
          <w:rFonts w:hint="eastAsia"/>
        </w:rPr>
        <w:t>Throw away all notions of goodness, righteousness, and personal deservings.</w:t>
      </w:r>
    </w:p>
    <w:p w14:paraId="5528A2D2">
      <w:pPr>
        <w:spacing w:after="0" w:line="259" w:lineRule="auto"/>
        <w:ind w:left="0" w:right="0" w:firstLine="0"/>
        <w:jc w:val="left"/>
        <w:rPr>
          <w:rFonts w:hint="eastAsia"/>
        </w:rPr>
      </w:pPr>
      <w:r>
        <w:rPr>
          <w:rFonts w:hint="eastAsia"/>
        </w:rPr>
        <w:t>抛弃所有关于良善、公义和个人应得的观念。</w:t>
      </w:r>
    </w:p>
    <w:p w14:paraId="21797B2E">
      <w:pPr>
        <w:spacing w:after="0" w:line="259" w:lineRule="auto"/>
        <w:ind w:left="0" w:right="0" w:firstLine="0"/>
        <w:jc w:val="left"/>
        <w:rPr>
          <w:rFonts w:hint="eastAsia"/>
        </w:rPr>
      </w:pPr>
    </w:p>
    <w:p w14:paraId="29951047">
      <w:pPr>
        <w:spacing w:after="0" w:line="259" w:lineRule="auto"/>
        <w:ind w:left="0" w:right="0" w:firstLine="0"/>
        <w:jc w:val="left"/>
        <w:rPr>
          <w:rFonts w:hint="eastAsia"/>
        </w:rPr>
      </w:pPr>
      <w:r>
        <w:rPr>
          <w:rFonts w:hint="eastAsia"/>
        </w:rPr>
        <w:t>Think not that you can bring anything to recommend you, or to make you deserving of Christ's notice.</w:t>
      </w:r>
    </w:p>
    <w:p w14:paraId="4657ACB1">
      <w:pPr>
        <w:spacing w:after="0" w:line="259" w:lineRule="auto"/>
        <w:ind w:left="0" w:right="0" w:firstLine="0"/>
        <w:jc w:val="left"/>
        <w:rPr>
          <w:rFonts w:hint="eastAsia"/>
        </w:rPr>
      </w:pPr>
      <w:r>
        <w:rPr>
          <w:rFonts w:hint="eastAsia"/>
        </w:rPr>
        <w:t>不要认为你可以带去任何东西来推荐你，或使你配得基督的注意。</w:t>
      </w:r>
    </w:p>
    <w:p w14:paraId="4D8835FA">
      <w:pPr>
        <w:spacing w:after="0" w:line="259" w:lineRule="auto"/>
        <w:ind w:left="0" w:right="0" w:firstLine="0"/>
        <w:jc w:val="left"/>
        <w:rPr>
          <w:rFonts w:hint="eastAsia"/>
        </w:rPr>
      </w:pPr>
    </w:p>
    <w:p w14:paraId="28722EB5">
      <w:pPr>
        <w:spacing w:after="0" w:line="259" w:lineRule="auto"/>
        <w:ind w:left="0" w:right="0" w:firstLine="0"/>
        <w:jc w:val="left"/>
        <w:rPr>
          <w:rFonts w:hint="eastAsia"/>
        </w:rPr>
      </w:pPr>
      <w:r>
        <w:rPr>
          <w:rFonts w:hint="eastAsia"/>
        </w:rPr>
        <w:t>You must come to Him as a poor, guilty, undeserving sinner, or you cannot come at all. “But to him who doesn't work, but believes in Him who justifies the ungodly, his faith is accounted for righteousness.” (Romans 4:5)</w:t>
      </w:r>
    </w:p>
    <w:p w14:paraId="56CCB438">
      <w:pPr>
        <w:spacing w:after="0" w:line="259" w:lineRule="auto"/>
        <w:ind w:left="0" w:right="0" w:firstLine="0"/>
        <w:jc w:val="left"/>
        <w:rPr>
          <w:rFonts w:hint="eastAsia"/>
        </w:rPr>
      </w:pPr>
      <w:r>
        <w:rPr>
          <w:rFonts w:hint="eastAsia"/>
        </w:rPr>
        <w:t>你必须作为一个贫穷、有罪、不配的罪人来到祂面前，否则你根本无法来到。“唯有不作工的，只信祂称不敬虔之人为义的，祂的信就算为义。”（罗马书 4:5）</w:t>
      </w:r>
    </w:p>
    <w:p w14:paraId="71B60565">
      <w:pPr>
        <w:spacing w:after="0" w:line="259" w:lineRule="auto"/>
        <w:ind w:left="0" w:right="0" w:firstLine="0"/>
        <w:jc w:val="left"/>
        <w:rPr>
          <w:rFonts w:hint="eastAsia"/>
        </w:rPr>
      </w:pPr>
    </w:p>
    <w:p w14:paraId="6C0C2598">
      <w:pPr>
        <w:spacing w:after="0" w:line="259" w:lineRule="auto"/>
        <w:ind w:left="0" w:right="0" w:firstLine="0"/>
        <w:jc w:val="left"/>
        <w:rPr>
          <w:rFonts w:hint="eastAsia"/>
        </w:rPr>
      </w:pPr>
      <w:r>
        <w:rPr>
          <w:rFonts w:hint="eastAsia"/>
        </w:rPr>
        <w:t>It is the peculiar mark of the faith that justifies and saves, that it brings to Christ nothing but an empty hand.</w:t>
      </w:r>
    </w:p>
    <w:p w14:paraId="276EAED1">
      <w:pPr>
        <w:spacing w:after="0" w:line="259" w:lineRule="auto"/>
        <w:ind w:left="0" w:right="0" w:firstLine="0"/>
        <w:jc w:val="left"/>
        <w:rPr>
          <w:rFonts w:hint="eastAsia"/>
        </w:rPr>
      </w:pPr>
      <w:r>
        <w:rPr>
          <w:rFonts w:hint="eastAsia"/>
        </w:rPr>
        <w:t>那使人称义和得救的信心，其独特的标志是，它除了带来一只空手之外，没有带给基督任何东西。</w:t>
      </w:r>
    </w:p>
    <w:p w14:paraId="5376F453">
      <w:pPr>
        <w:spacing w:after="0" w:line="259" w:lineRule="auto"/>
        <w:ind w:left="0" w:right="0" w:firstLine="0"/>
        <w:jc w:val="left"/>
        <w:rPr>
          <w:rFonts w:hint="eastAsia"/>
        </w:rPr>
      </w:pPr>
    </w:p>
    <w:p w14:paraId="0CF99CC1">
      <w:pPr>
        <w:spacing w:after="0" w:line="259" w:lineRule="auto"/>
        <w:ind w:left="0" w:right="0" w:firstLine="0"/>
        <w:jc w:val="left"/>
        <w:rPr>
          <w:rFonts w:hint="eastAsia"/>
        </w:rPr>
      </w:pPr>
      <w:r>
        <w:rPr>
          <w:rFonts w:hint="eastAsia"/>
        </w:rPr>
        <w:t>Last—but not least, let there be no mistake in your mind as to the special character of the man who has come to Christ, and is a true Christian.</w:t>
      </w:r>
    </w:p>
    <w:p w14:paraId="761E6B43">
      <w:pPr>
        <w:spacing w:after="0" w:line="259" w:lineRule="auto"/>
        <w:ind w:left="0" w:right="0" w:firstLine="0"/>
        <w:jc w:val="left"/>
        <w:rPr>
          <w:rFonts w:hint="eastAsia"/>
        </w:rPr>
      </w:pPr>
      <w:r>
        <w:rPr>
          <w:rFonts w:hint="eastAsia"/>
        </w:rPr>
        <w:t>最后但并非最不重要的一点是，关于来到基督面前的人，一个真基督徒的特殊品格，你的头脑中不要有任何错误。</w:t>
      </w:r>
    </w:p>
    <w:p w14:paraId="070BB622">
      <w:pPr>
        <w:spacing w:after="0" w:line="259" w:lineRule="auto"/>
        <w:ind w:left="0" w:right="0" w:firstLine="0"/>
        <w:jc w:val="left"/>
        <w:rPr>
          <w:rFonts w:hint="eastAsia"/>
        </w:rPr>
      </w:pPr>
    </w:p>
    <w:p w14:paraId="61C094BD">
      <w:pPr>
        <w:spacing w:after="0" w:line="259" w:lineRule="auto"/>
        <w:ind w:left="0" w:right="0" w:firstLine="0"/>
        <w:jc w:val="left"/>
        <w:rPr>
          <w:rFonts w:hint="eastAsia"/>
        </w:rPr>
      </w:pPr>
      <w:r>
        <w:rPr>
          <w:rFonts w:hint="eastAsia"/>
        </w:rPr>
        <w:t>He is not an angel; he is not a half-angelic being, in whom is no weakness, or blemish, or infirmity—he is nothing of the kind.</w:t>
      </w:r>
    </w:p>
    <w:p w14:paraId="74011958">
      <w:pPr>
        <w:spacing w:after="0" w:line="259" w:lineRule="auto"/>
        <w:ind w:left="0" w:right="0" w:firstLine="0"/>
        <w:jc w:val="left"/>
        <w:rPr>
          <w:rFonts w:hint="eastAsia"/>
        </w:rPr>
      </w:pPr>
      <w:r>
        <w:rPr>
          <w:rFonts w:hint="eastAsia"/>
        </w:rPr>
        <w:t>他不是天使；他不是一个半天使般的存在，其中没有软弱、瑕疵或虚弱——他根本不是那样的。</w:t>
      </w:r>
    </w:p>
    <w:p w14:paraId="6FBEA05C">
      <w:pPr>
        <w:spacing w:after="0" w:line="259" w:lineRule="auto"/>
        <w:ind w:left="0" w:right="0" w:firstLine="0"/>
        <w:jc w:val="left"/>
        <w:rPr>
          <w:rFonts w:hint="eastAsia"/>
        </w:rPr>
      </w:pPr>
    </w:p>
    <w:p w14:paraId="1C10271A">
      <w:pPr>
        <w:spacing w:after="0" w:line="259" w:lineRule="auto"/>
        <w:ind w:left="0" w:right="0" w:firstLine="0"/>
        <w:jc w:val="left"/>
        <w:rPr>
          <w:rFonts w:hint="eastAsia"/>
        </w:rPr>
      </w:pPr>
      <w:r>
        <w:rPr>
          <w:rFonts w:hint="eastAsia"/>
        </w:rPr>
        <w:t>He is nothing more than a sinner who has found out his sinfulness, and has learned the blessed secret of living by faith in Christ.</w:t>
      </w:r>
    </w:p>
    <w:p w14:paraId="2481F087">
      <w:pPr>
        <w:spacing w:after="0" w:line="259" w:lineRule="auto"/>
        <w:ind w:left="0" w:right="0" w:firstLine="0"/>
        <w:jc w:val="left"/>
        <w:rPr>
          <w:rFonts w:hint="eastAsia"/>
        </w:rPr>
      </w:pPr>
      <w:r>
        <w:rPr>
          <w:rFonts w:hint="eastAsia"/>
        </w:rPr>
        <w:t>他不过是一个发现了自己有罪性，并学会了藉着信心在基督里生活的蒙福秘密的罪人。</w:t>
      </w:r>
    </w:p>
    <w:p w14:paraId="7FFA1ADD">
      <w:pPr>
        <w:spacing w:after="0" w:line="259" w:lineRule="auto"/>
        <w:ind w:left="0" w:right="0" w:firstLine="0"/>
        <w:jc w:val="left"/>
        <w:rPr>
          <w:rFonts w:hint="eastAsia"/>
        </w:rPr>
      </w:pPr>
    </w:p>
    <w:p w14:paraId="04E00B85">
      <w:pPr>
        <w:spacing w:after="0" w:line="259" w:lineRule="auto"/>
        <w:ind w:left="0" w:right="0" w:firstLine="0"/>
        <w:jc w:val="left"/>
        <w:rPr>
          <w:rFonts w:hint="eastAsia"/>
        </w:rPr>
      </w:pPr>
      <w:r>
        <w:rPr>
          <w:rFonts w:hint="eastAsia"/>
        </w:rPr>
        <w:t>What was the glorious company of the apostles and prophets? What was the noble army of martyrs? What were Isaiah, Daniel, Peter, James, John, Paul, Polycarp, Chrysostom, Augustine, Luther, Ridley, Latimer, Bunyan, Baxter, Whitefield, Venn, Chalmers, Bickersteth, M'Cheyne?</w:t>
      </w:r>
    </w:p>
    <w:p w14:paraId="25D8D4D7">
      <w:pPr>
        <w:spacing w:after="0" w:line="259" w:lineRule="auto"/>
        <w:ind w:left="0" w:right="0" w:firstLine="0"/>
        <w:jc w:val="left"/>
        <w:rPr>
          <w:rFonts w:hint="eastAsia"/>
        </w:rPr>
      </w:pPr>
      <w:r>
        <w:rPr>
          <w:rFonts w:hint="eastAsia"/>
        </w:rPr>
        <w:t>荣耀的使徒和先知群体是什么？高贵的殉道者大军是什么？以赛亚、但以理、彼得、雅各、约翰、保罗、坡旅甲、金口、奥古斯丁、路德、雷德利、拉蒂默、班扬、巴克斯特、怀特菲尔德、芬恩、查默斯、比克尔斯泰思、麦克谦是什么？</w:t>
      </w:r>
    </w:p>
    <w:p w14:paraId="5EB64E5B">
      <w:pPr>
        <w:spacing w:after="0" w:line="259" w:lineRule="auto"/>
        <w:ind w:left="0" w:right="0" w:firstLine="0"/>
        <w:jc w:val="left"/>
        <w:rPr>
          <w:rFonts w:hint="eastAsia"/>
        </w:rPr>
      </w:pPr>
    </w:p>
    <w:p w14:paraId="6870DADC">
      <w:pPr>
        <w:spacing w:after="0" w:line="259" w:lineRule="auto"/>
        <w:ind w:left="0" w:right="0" w:firstLine="0"/>
        <w:jc w:val="left"/>
        <w:rPr>
          <w:rFonts w:hint="eastAsia"/>
        </w:rPr>
      </w:pPr>
      <w:r>
        <w:rPr>
          <w:rFonts w:hint="eastAsia"/>
        </w:rPr>
        <w:t>What were they all—but sinners who knew and felt their sins, and trusted only in Christ?</w:t>
      </w:r>
    </w:p>
    <w:p w14:paraId="0C4E4B09">
      <w:pPr>
        <w:spacing w:after="0" w:line="259" w:lineRule="auto"/>
        <w:ind w:left="0" w:right="0" w:firstLine="0"/>
        <w:jc w:val="left"/>
        <w:rPr>
          <w:rFonts w:hint="eastAsia"/>
        </w:rPr>
      </w:pPr>
      <w:r>
        <w:rPr>
          <w:rFonts w:hint="eastAsia"/>
        </w:rPr>
        <w:t>他们都是什么——不过是知道并感受到自己的罪，且只信靠基督的罪人？</w:t>
      </w:r>
    </w:p>
    <w:p w14:paraId="7AACEC0D">
      <w:pPr>
        <w:spacing w:after="0" w:line="259" w:lineRule="auto"/>
        <w:ind w:left="0" w:right="0" w:firstLine="0"/>
        <w:jc w:val="left"/>
        <w:rPr>
          <w:rFonts w:hint="eastAsia"/>
        </w:rPr>
      </w:pPr>
    </w:p>
    <w:p w14:paraId="6166D132">
      <w:pPr>
        <w:spacing w:after="0" w:line="259" w:lineRule="auto"/>
        <w:ind w:left="0" w:right="0" w:firstLine="0"/>
        <w:jc w:val="left"/>
        <w:rPr>
          <w:rFonts w:hint="eastAsia"/>
        </w:rPr>
      </w:pPr>
      <w:r>
        <w:rPr>
          <w:rFonts w:hint="eastAsia"/>
        </w:rPr>
        <w:t>What were they—but people who accepted the invitation I bring you this day, and came to Christ by faith?</w:t>
      </w:r>
    </w:p>
    <w:p w14:paraId="52D7C4F4">
      <w:pPr>
        <w:spacing w:after="0" w:line="259" w:lineRule="auto"/>
        <w:ind w:left="0" w:right="0" w:firstLine="0"/>
        <w:jc w:val="left"/>
        <w:rPr>
          <w:rFonts w:hint="eastAsia"/>
        </w:rPr>
      </w:pPr>
      <w:r>
        <w:rPr>
          <w:rFonts w:hint="eastAsia"/>
        </w:rPr>
        <w:t>他们是什么——不过是接受了我今天带给你的邀请，并藉着信心来到基督面前的人？</w:t>
      </w:r>
    </w:p>
    <w:p w14:paraId="7FE5468D">
      <w:pPr>
        <w:spacing w:after="0" w:line="259" w:lineRule="auto"/>
        <w:ind w:left="0" w:right="0" w:firstLine="0"/>
        <w:jc w:val="left"/>
        <w:rPr>
          <w:rFonts w:hint="eastAsia"/>
        </w:rPr>
      </w:pPr>
    </w:p>
    <w:p w14:paraId="234B19AD">
      <w:pPr>
        <w:spacing w:after="0" w:line="259" w:lineRule="auto"/>
        <w:ind w:left="0" w:right="0" w:firstLine="0"/>
        <w:jc w:val="left"/>
        <w:rPr>
          <w:rFonts w:hint="eastAsia"/>
        </w:rPr>
      </w:pPr>
      <w:r>
        <w:rPr>
          <w:rFonts w:hint="eastAsia"/>
        </w:rPr>
        <w:t>By this faith they lived—in this faith they died. In themselves and their doings they saw nothing worth mentioning; but in Christ they saw all that their souls required.</w:t>
      </w:r>
    </w:p>
    <w:p w14:paraId="77975E97">
      <w:pPr>
        <w:spacing w:after="0" w:line="259" w:lineRule="auto"/>
        <w:ind w:left="0" w:right="0" w:firstLine="0"/>
        <w:jc w:val="left"/>
        <w:rPr>
          <w:rFonts w:hint="eastAsia"/>
        </w:rPr>
      </w:pPr>
      <w:r>
        <w:rPr>
          <w:rFonts w:hint="eastAsia"/>
        </w:rPr>
        <w:t>他们凭着这种信心生活——凭着这种信心死去。在他们自己和他们的所作所为中，他们看不到任何值得一提的东西；但在基督里，他们看到了他们灵魂所需的一切。</w:t>
      </w:r>
    </w:p>
    <w:p w14:paraId="266E5139">
      <w:pPr>
        <w:spacing w:after="0" w:line="259" w:lineRule="auto"/>
        <w:ind w:left="0" w:right="0" w:firstLine="0"/>
        <w:jc w:val="left"/>
        <w:rPr>
          <w:rFonts w:hint="eastAsia"/>
        </w:rPr>
      </w:pPr>
    </w:p>
    <w:p w14:paraId="1ACF9BE5">
      <w:pPr>
        <w:spacing w:after="0" w:line="259" w:lineRule="auto"/>
        <w:ind w:left="0" w:right="0" w:firstLine="0"/>
        <w:jc w:val="left"/>
        <w:rPr>
          <w:rFonts w:hint="eastAsia"/>
        </w:rPr>
      </w:pPr>
      <w:r>
        <w:rPr>
          <w:rFonts w:hint="eastAsia"/>
        </w:rPr>
        <w:t>The invitation of Christ is now before you. If you never listened to it before, listen to it today. Broad, full, free, wide, simple, tender, kind —that invitation will leave you without excuse if you refuse to accept it.</w:t>
      </w:r>
    </w:p>
    <w:p w14:paraId="45154D30">
      <w:pPr>
        <w:spacing w:after="0" w:line="259" w:lineRule="auto"/>
        <w:ind w:left="0" w:right="0" w:firstLine="0"/>
        <w:jc w:val="left"/>
        <w:rPr>
          <w:rFonts w:hint="eastAsia"/>
        </w:rPr>
      </w:pPr>
      <w:r>
        <w:rPr>
          <w:rFonts w:hint="eastAsia"/>
        </w:rPr>
        <w:t>基督的邀请现在摆在你面前。如果你以前从未听过，今天就请听一听。这个宽广、充分、自由、广阔、简单、温柔、仁慈的邀请，如果你拒绝接受它，将使你无可推诿。</w:t>
      </w:r>
    </w:p>
    <w:p w14:paraId="01F1565D">
      <w:pPr>
        <w:spacing w:after="0" w:line="259" w:lineRule="auto"/>
        <w:ind w:left="0" w:right="0" w:firstLine="0"/>
        <w:jc w:val="left"/>
        <w:rPr>
          <w:rFonts w:hint="eastAsia"/>
        </w:rPr>
      </w:pPr>
    </w:p>
    <w:p w14:paraId="1219D462">
      <w:pPr>
        <w:spacing w:after="0" w:line="259" w:lineRule="auto"/>
        <w:ind w:left="0" w:right="0" w:firstLine="0"/>
        <w:jc w:val="left"/>
        <w:rPr>
          <w:rFonts w:hint="eastAsia"/>
        </w:rPr>
      </w:pPr>
      <w:r>
        <w:rPr>
          <w:rFonts w:hint="eastAsia"/>
        </w:rPr>
        <w:t>There are some invitations, perhaps, which it is wiser and better to decline. There is one which ought always to be accepted that one is before you today. Jesus Christ is saying, “Come—come unto Me.”</w:t>
      </w:r>
    </w:p>
    <w:p w14:paraId="5608D325">
      <w:pPr>
        <w:spacing w:after="0" w:line="259" w:lineRule="auto"/>
        <w:ind w:left="0" w:right="0" w:firstLine="0"/>
        <w:jc w:val="left"/>
        <w:rPr>
          <w:rFonts w:hint="eastAsia"/>
        </w:rPr>
      </w:pPr>
      <w:r>
        <w:rPr>
          <w:rFonts w:hint="eastAsia"/>
        </w:rPr>
        <w:t>也许有些邀请，拒绝是更明智和更好的。但有一个邀请是应该永远接受的——那个邀请今天就摆在你面前。耶稣基督正在说：“来——到我这里来。”</w:t>
      </w:r>
    </w:p>
    <w:p w14:paraId="4D42E8DC">
      <w:pPr>
        <w:spacing w:after="0" w:line="259" w:lineRule="auto"/>
        <w:ind w:left="0" w:right="0" w:firstLine="0"/>
        <w:jc w:val="left"/>
        <w:rPr>
          <w:rFonts w:hint="eastAsia"/>
        </w:rPr>
      </w:pPr>
    </w:p>
    <w:p w14:paraId="1D8D03A7">
      <w:pPr>
        <w:spacing w:after="0" w:line="259" w:lineRule="auto"/>
        <w:ind w:left="0" w:right="0" w:firstLine="0"/>
        <w:jc w:val="left"/>
        <w:rPr>
          <w:rFonts w:hint="eastAsia"/>
        </w:rPr>
      </w:pPr>
      <w:r>
        <w:rPr>
          <w:rFonts w:hint="eastAsia"/>
        </w:rPr>
        <w:t>IV. I will now show you, in the last place, what the Lord Jesus Christ promises to give</w:t>
      </w:r>
    </w:p>
    <w:p w14:paraId="0B47D17B">
      <w:pPr>
        <w:spacing w:after="0" w:line="259" w:lineRule="auto"/>
        <w:ind w:left="0" w:right="0" w:firstLine="0"/>
        <w:jc w:val="left"/>
        <w:rPr>
          <w:rFonts w:hint="eastAsia"/>
        </w:rPr>
      </w:pPr>
      <w:r>
        <w:rPr>
          <w:rFonts w:hint="eastAsia"/>
        </w:rPr>
        <w:t>四、现在我将向你展示，最后，主耶稣基督应许赐予什么</w:t>
      </w:r>
    </w:p>
    <w:p w14:paraId="1B234A81">
      <w:pPr>
        <w:spacing w:after="0" w:line="259" w:lineRule="auto"/>
        <w:ind w:left="0" w:right="0" w:firstLine="0"/>
        <w:jc w:val="left"/>
        <w:rPr>
          <w:rFonts w:hint="eastAsia"/>
        </w:rPr>
      </w:pPr>
    </w:p>
    <w:p w14:paraId="7AC803C3">
      <w:pPr>
        <w:spacing w:after="0" w:line="259" w:lineRule="auto"/>
        <w:ind w:left="0" w:right="0" w:firstLine="0"/>
        <w:jc w:val="left"/>
        <w:rPr>
          <w:rFonts w:hint="eastAsia"/>
        </w:rPr>
      </w:pPr>
      <w:r>
        <w:rPr>
          <w:rFonts w:hint="eastAsia"/>
        </w:rPr>
        <w:t>He does not ask the “laboring and heavy-laden” to come to Him for nothing. He holds out gracious inducements—He allures them by sweet offers. “Come unto Me, “ He says, “and I will give you rest.”</w:t>
      </w:r>
    </w:p>
    <w:p w14:paraId="7269FB02">
      <w:pPr>
        <w:spacing w:after="0" w:line="259" w:lineRule="auto"/>
        <w:ind w:left="0" w:right="0" w:firstLine="0"/>
        <w:jc w:val="left"/>
        <w:rPr>
          <w:rFonts w:hint="eastAsia"/>
        </w:rPr>
      </w:pPr>
      <w:r>
        <w:rPr>
          <w:rFonts w:hint="eastAsia"/>
        </w:rPr>
        <w:t>祂没有要求“劳苦担重担的人”白白地来到祂面前。祂提出了恩典的诱因——祂以甜蜜的应许吸引他们。祂说：“到我这里来，我就使你们得安息。”</w:t>
      </w:r>
    </w:p>
    <w:p w14:paraId="6CA9CCCA">
      <w:pPr>
        <w:spacing w:after="0" w:line="259" w:lineRule="auto"/>
        <w:ind w:left="0" w:right="0" w:firstLine="0"/>
        <w:jc w:val="left"/>
        <w:rPr>
          <w:rFonts w:hint="eastAsia"/>
        </w:rPr>
      </w:pPr>
    </w:p>
    <w:p w14:paraId="0990340E">
      <w:pPr>
        <w:spacing w:after="0" w:line="259" w:lineRule="auto"/>
        <w:ind w:left="0" w:right="0" w:firstLine="0"/>
        <w:jc w:val="left"/>
        <w:rPr>
          <w:rFonts w:hint="eastAsia"/>
        </w:rPr>
      </w:pPr>
      <w:r>
        <w:rPr>
          <w:rFonts w:hint="eastAsia"/>
        </w:rPr>
        <w:t>Rest is a pleasant thing. Few are the men and women in this weary world who do not know the sweetness of it.</w:t>
      </w:r>
    </w:p>
    <w:p w14:paraId="5228B157">
      <w:pPr>
        <w:spacing w:after="0" w:line="259" w:lineRule="auto"/>
        <w:ind w:left="0" w:right="0" w:firstLine="0"/>
        <w:jc w:val="left"/>
        <w:rPr>
          <w:rFonts w:hint="eastAsia"/>
        </w:rPr>
      </w:pPr>
      <w:r>
        <w:rPr>
          <w:rFonts w:hint="eastAsia"/>
        </w:rPr>
        <w:t>安息是一件令人愉快的事情。在这个疲惫的世界中，很少有男人和女人不知道它的甜美。</w:t>
      </w:r>
    </w:p>
    <w:p w14:paraId="499BFC7D">
      <w:pPr>
        <w:spacing w:after="0" w:line="259" w:lineRule="auto"/>
        <w:ind w:left="0" w:right="0" w:firstLine="0"/>
        <w:jc w:val="left"/>
        <w:rPr>
          <w:rFonts w:hint="eastAsia"/>
        </w:rPr>
      </w:pPr>
    </w:p>
    <w:p w14:paraId="5C8FF20F">
      <w:pPr>
        <w:spacing w:after="0" w:line="259" w:lineRule="auto"/>
        <w:ind w:left="0" w:right="0" w:firstLine="0"/>
        <w:jc w:val="left"/>
        <w:rPr>
          <w:rFonts w:hint="eastAsia"/>
        </w:rPr>
      </w:pPr>
      <w:r>
        <w:rPr>
          <w:rFonts w:hint="eastAsia"/>
        </w:rPr>
        <w:t>The man who has been laboring hard with his hands all the week, working in iron, or brass, or stone, or wood, or clay—digging, lifting, hammering, cutting—he knows the comfort of going home on Saturday night, and having one day of rest.</w:t>
      </w:r>
    </w:p>
    <w:p w14:paraId="73700FD3">
      <w:pPr>
        <w:spacing w:after="0" w:line="259" w:lineRule="auto"/>
        <w:ind w:left="0" w:right="0" w:firstLine="0"/>
        <w:jc w:val="left"/>
        <w:rPr>
          <w:rFonts w:hint="eastAsia"/>
        </w:rPr>
      </w:pPr>
      <w:r>
        <w:rPr>
          <w:rFonts w:hint="eastAsia"/>
        </w:rPr>
        <w:t>那个整周用手辛苦劳作，在钢铁、黄铜、石头、木头或泥土中工作——挖掘、举重、锤击、切割的人——他知道周六晚上回家，享受一天的安息是何等的安慰。</w:t>
      </w:r>
    </w:p>
    <w:p w14:paraId="6E120BCE">
      <w:pPr>
        <w:spacing w:after="0" w:line="259" w:lineRule="auto"/>
        <w:ind w:left="0" w:right="0" w:firstLine="0"/>
        <w:jc w:val="left"/>
        <w:rPr>
          <w:rFonts w:hint="eastAsia"/>
        </w:rPr>
      </w:pPr>
    </w:p>
    <w:p w14:paraId="7A766E6D">
      <w:pPr>
        <w:spacing w:after="0" w:line="259" w:lineRule="auto"/>
        <w:ind w:left="0" w:right="0" w:firstLine="0"/>
        <w:jc w:val="left"/>
        <w:rPr>
          <w:rFonts w:hint="eastAsia"/>
        </w:rPr>
      </w:pPr>
      <w:r>
        <w:rPr>
          <w:rFonts w:hint="eastAsia"/>
        </w:rPr>
        <w:t>The man who has been toiling hard with his head all day —writing, copying, calculating, composing, scheming, planning—he knows the comfort of laying aside his papers, and having a little rest.</w:t>
      </w:r>
    </w:p>
    <w:p w14:paraId="1464D138">
      <w:pPr>
        <w:spacing w:after="0" w:line="259" w:lineRule="auto"/>
        <w:ind w:left="0" w:right="0" w:firstLine="0"/>
        <w:jc w:val="left"/>
        <w:rPr>
          <w:rFonts w:hint="eastAsia"/>
        </w:rPr>
      </w:pPr>
      <w:r>
        <w:rPr>
          <w:rFonts w:hint="eastAsia"/>
        </w:rPr>
        <w:t>那个整天用头脑辛苦劳作——写作、抄写、计算、创作、策划、规划的人——他知道放下文件，得到片刻安息是何等的安慰。</w:t>
      </w:r>
    </w:p>
    <w:p w14:paraId="67A96B5E">
      <w:pPr>
        <w:spacing w:after="0" w:line="259" w:lineRule="auto"/>
        <w:ind w:left="0" w:right="0" w:firstLine="0"/>
        <w:jc w:val="left"/>
        <w:rPr>
          <w:rFonts w:hint="eastAsia"/>
        </w:rPr>
      </w:pPr>
    </w:p>
    <w:p w14:paraId="4486C1DB">
      <w:pPr>
        <w:spacing w:after="0" w:line="259" w:lineRule="auto"/>
        <w:ind w:left="0" w:right="0" w:firstLine="0"/>
        <w:jc w:val="left"/>
        <w:rPr>
          <w:rFonts w:hint="eastAsia"/>
        </w:rPr>
      </w:pPr>
      <w:r>
        <w:rPr>
          <w:rFonts w:hint="eastAsia"/>
        </w:rPr>
        <w:t>Yes! rest is a pleasant thing.</w:t>
      </w:r>
    </w:p>
    <w:p w14:paraId="4419FC0F">
      <w:pPr>
        <w:spacing w:after="0" w:line="259" w:lineRule="auto"/>
        <w:ind w:left="0" w:right="0" w:firstLine="0"/>
        <w:jc w:val="left"/>
        <w:rPr>
          <w:rFonts w:hint="eastAsia"/>
        </w:rPr>
      </w:pPr>
      <w:r>
        <w:rPr>
          <w:rFonts w:hint="eastAsia"/>
        </w:rPr>
        <w:t>是的！安息是一件令人愉快的事情。</w:t>
      </w:r>
    </w:p>
    <w:p w14:paraId="3B0828CC">
      <w:pPr>
        <w:spacing w:after="0" w:line="259" w:lineRule="auto"/>
        <w:ind w:left="0" w:right="0" w:firstLine="0"/>
        <w:jc w:val="left"/>
        <w:rPr>
          <w:rFonts w:hint="eastAsia"/>
        </w:rPr>
      </w:pPr>
    </w:p>
    <w:p w14:paraId="0E06A391">
      <w:pPr>
        <w:spacing w:after="0" w:line="259" w:lineRule="auto"/>
        <w:ind w:left="0" w:right="0" w:firstLine="0"/>
        <w:jc w:val="left"/>
        <w:rPr>
          <w:rFonts w:hint="eastAsia"/>
        </w:rPr>
      </w:pPr>
      <w:r>
        <w:rPr>
          <w:rFonts w:hint="eastAsia"/>
        </w:rPr>
        <w:t>And rest is one of the principal offers which the Gospel makes to man. “Come to me, “ says the world, “and I will give you riches and pleasure.” “Come with me, “ says the devil, “and I will give you greatness, power, and wisdom.” “Come unto Me, “ says the Lord Jesus Christ, “ and I will give you rest.”</w:t>
      </w:r>
    </w:p>
    <w:p w14:paraId="74A5FF24">
      <w:pPr>
        <w:spacing w:after="0" w:line="259" w:lineRule="auto"/>
        <w:ind w:left="0" w:right="0" w:firstLine="0"/>
        <w:jc w:val="left"/>
        <w:rPr>
          <w:rFonts w:hint="eastAsia"/>
        </w:rPr>
      </w:pPr>
      <w:r>
        <w:rPr>
          <w:rFonts w:hint="eastAsia"/>
        </w:rPr>
        <w:t>而安息是福音向人提供的主要应许之一。“到我这里来，”世界说，“我将给你财富和享乐。”“跟我来，”魔鬼说，“我将给你伟大、权力和智慧。”“到我这里来，”主耶稣基督说，“我就使你们得安息。”</w:t>
      </w:r>
    </w:p>
    <w:p w14:paraId="2BFD07D6">
      <w:pPr>
        <w:spacing w:after="0" w:line="259" w:lineRule="auto"/>
        <w:ind w:left="0" w:right="0" w:firstLine="0"/>
        <w:jc w:val="left"/>
        <w:rPr>
          <w:rFonts w:hint="eastAsia"/>
        </w:rPr>
      </w:pPr>
    </w:p>
    <w:p w14:paraId="47CDDE3B">
      <w:pPr>
        <w:spacing w:after="0" w:line="259" w:lineRule="auto"/>
        <w:ind w:left="0" w:right="0" w:firstLine="0"/>
        <w:jc w:val="left"/>
        <w:rPr>
          <w:rFonts w:hint="eastAsia"/>
        </w:rPr>
      </w:pPr>
      <w:r>
        <w:rPr>
          <w:rFonts w:hint="eastAsia"/>
        </w:rPr>
        <w:t>But what is the nature of that rest which the Lord Jesus promises to give? It is no mere repose of body. A man may have that and yet be miserable.</w:t>
      </w:r>
    </w:p>
    <w:p w14:paraId="472B802C">
      <w:pPr>
        <w:spacing w:after="0" w:line="259" w:lineRule="auto"/>
        <w:ind w:left="0" w:right="0" w:firstLine="0"/>
        <w:jc w:val="left"/>
        <w:rPr>
          <w:rFonts w:hint="eastAsia"/>
        </w:rPr>
      </w:pPr>
      <w:r>
        <w:rPr>
          <w:rFonts w:hint="eastAsia"/>
        </w:rPr>
        <w:t>但主耶稣应许赐予的安息，其性质是什么？它不仅仅是身体上的休憩。一个人可能拥有它，但仍然痛苦。</w:t>
      </w:r>
    </w:p>
    <w:p w14:paraId="3A84FF6A">
      <w:pPr>
        <w:spacing w:after="0" w:line="259" w:lineRule="auto"/>
        <w:ind w:left="0" w:right="0" w:firstLine="0"/>
        <w:jc w:val="left"/>
        <w:rPr>
          <w:rFonts w:hint="eastAsia"/>
        </w:rPr>
      </w:pPr>
    </w:p>
    <w:p w14:paraId="53341B0A">
      <w:pPr>
        <w:spacing w:after="0" w:line="259" w:lineRule="auto"/>
        <w:ind w:left="0" w:right="0" w:firstLine="0"/>
        <w:jc w:val="left"/>
        <w:rPr>
          <w:rFonts w:hint="eastAsia"/>
        </w:rPr>
      </w:pPr>
      <w:r>
        <w:rPr>
          <w:rFonts w:hint="eastAsia"/>
        </w:rPr>
        <w:t>You may place him in a palace, and surround him with every possible comfort. You may give him money in abundance, and everything that money can buy. You may free him from all care about tomorrow's bodily needs, and take away the need of laboring for a single hour. All this you may do to a man, and yet not give him true rest.</w:t>
      </w:r>
    </w:p>
    <w:p w14:paraId="22E1BE05">
      <w:pPr>
        <w:spacing w:after="0" w:line="259" w:lineRule="auto"/>
        <w:ind w:left="0" w:right="0" w:firstLine="0"/>
        <w:jc w:val="left"/>
        <w:rPr>
          <w:rFonts w:hint="eastAsia"/>
        </w:rPr>
      </w:pPr>
      <w:r>
        <w:rPr>
          <w:rFonts w:hint="eastAsia"/>
        </w:rPr>
        <w:t>你可以把他安置在一座宫殿里，用一切可能的舒适包围他。你可以给他大量的金钱，以及金钱能买到的一切。你可以让他免去对明天身体所需的一切忧虑，并消除他劳作一小时的需要。所有这些你都可以为一个男人做，但却不能给他真正的安息。</w:t>
      </w:r>
    </w:p>
    <w:p w14:paraId="49D55303">
      <w:pPr>
        <w:spacing w:after="0" w:line="259" w:lineRule="auto"/>
        <w:ind w:left="0" w:right="0" w:firstLine="0"/>
        <w:jc w:val="left"/>
        <w:rPr>
          <w:rFonts w:hint="eastAsia"/>
        </w:rPr>
      </w:pPr>
    </w:p>
    <w:p w14:paraId="15055B89">
      <w:pPr>
        <w:spacing w:after="0" w:line="259" w:lineRule="auto"/>
        <w:ind w:left="0" w:right="0" w:firstLine="0"/>
        <w:jc w:val="left"/>
        <w:rPr>
          <w:rFonts w:hint="eastAsia"/>
        </w:rPr>
      </w:pPr>
      <w:r>
        <w:rPr>
          <w:rFonts w:hint="eastAsia"/>
        </w:rPr>
        <w:t>Thousands know this only too well by bitter experience. Their hearts are starving in the midst of worldly plenty. Their inward man is sick and weary, while their outward man is clothed in purple and fine linen, and fares sumptuously every day!</w:t>
      </w:r>
    </w:p>
    <w:p w14:paraId="4B91F4FD">
      <w:pPr>
        <w:spacing w:after="0" w:line="259" w:lineRule="auto"/>
        <w:ind w:left="0" w:right="0" w:firstLine="0"/>
        <w:jc w:val="left"/>
        <w:rPr>
          <w:rFonts w:hint="eastAsia"/>
        </w:rPr>
      </w:pPr>
      <w:r>
        <w:rPr>
          <w:rFonts w:hint="eastAsia"/>
        </w:rPr>
        <w:t>成千上万的人通过痛苦的经历非常清楚这一点。他们的心在世俗的富裕中挨饿。他们的内在生命是生病和疲惫的，而他们的外在生命却穿着紫色和细麻布，天天奢华宴乐！</w:t>
      </w:r>
    </w:p>
    <w:p w14:paraId="68B99695">
      <w:pPr>
        <w:spacing w:after="0" w:line="259" w:lineRule="auto"/>
        <w:ind w:left="0" w:right="0" w:firstLine="0"/>
        <w:jc w:val="left"/>
        <w:rPr>
          <w:rFonts w:hint="eastAsia"/>
        </w:rPr>
      </w:pPr>
    </w:p>
    <w:p w14:paraId="124B9C34">
      <w:pPr>
        <w:spacing w:after="0" w:line="259" w:lineRule="auto"/>
        <w:ind w:left="0" w:right="0" w:firstLine="0"/>
        <w:jc w:val="left"/>
        <w:rPr>
          <w:rFonts w:hint="eastAsia"/>
        </w:rPr>
      </w:pPr>
      <w:r>
        <w:rPr>
          <w:rFonts w:hint="eastAsia"/>
        </w:rPr>
        <w:t>Yes—a man may have houses, and lands, and money, and horses, and carriages, and soft beds, and good fare, and attentive servants—and yet not have true rest.</w:t>
      </w:r>
    </w:p>
    <w:p w14:paraId="122B8286">
      <w:pPr>
        <w:spacing w:after="0" w:line="259" w:lineRule="auto"/>
        <w:ind w:left="0" w:right="0" w:firstLine="0"/>
        <w:jc w:val="left"/>
        <w:rPr>
          <w:rFonts w:hint="eastAsia"/>
        </w:rPr>
      </w:pPr>
      <w:r>
        <w:rPr>
          <w:rFonts w:hint="eastAsia"/>
        </w:rPr>
        <w:t>是的——一个人可能拥有房屋、土地、金钱、马匹、马车、柔软的床铺、丰盛的食物和细心的仆人——但却没有真正的安息。</w:t>
      </w:r>
    </w:p>
    <w:p w14:paraId="36FDFDF2">
      <w:pPr>
        <w:spacing w:after="0" w:line="259" w:lineRule="auto"/>
        <w:ind w:left="0" w:right="0" w:firstLine="0"/>
        <w:jc w:val="left"/>
        <w:rPr>
          <w:rFonts w:hint="eastAsia"/>
        </w:rPr>
      </w:pPr>
    </w:p>
    <w:p w14:paraId="1171DC6D">
      <w:pPr>
        <w:spacing w:after="0" w:line="259" w:lineRule="auto"/>
        <w:ind w:left="0" w:right="0" w:firstLine="0"/>
        <w:jc w:val="left"/>
        <w:rPr>
          <w:rFonts w:hint="eastAsia"/>
        </w:rPr>
      </w:pPr>
      <w:r>
        <w:rPr>
          <w:rFonts w:hint="eastAsia"/>
        </w:rPr>
        <w:t>The rest that Christ gives is an inward and spiritual thing. It is rest of heart, rest of conscience, rest of mind, rest of affection, rest of will.</w:t>
      </w:r>
    </w:p>
    <w:p w14:paraId="574970B7">
      <w:pPr>
        <w:spacing w:after="0" w:line="259" w:lineRule="auto"/>
        <w:ind w:left="0" w:right="0" w:firstLine="0"/>
        <w:jc w:val="left"/>
        <w:rPr>
          <w:rFonts w:hint="eastAsia"/>
        </w:rPr>
      </w:pPr>
      <w:r>
        <w:rPr>
          <w:rFonts w:hint="eastAsia"/>
        </w:rPr>
        <w:t>基督所赐的安息是一种内在的、属灵的事物。它是心灵的安息、良心的安息、心智的安息、情感的安息、意志的安息。</w:t>
      </w:r>
    </w:p>
    <w:p w14:paraId="427AE4FA">
      <w:pPr>
        <w:spacing w:after="0" w:line="259" w:lineRule="auto"/>
        <w:ind w:left="0" w:right="0" w:firstLine="0"/>
        <w:jc w:val="left"/>
        <w:rPr>
          <w:rFonts w:hint="eastAsia"/>
        </w:rPr>
      </w:pPr>
    </w:p>
    <w:p w14:paraId="0DEAFC4E">
      <w:pPr>
        <w:spacing w:after="0" w:line="259" w:lineRule="auto"/>
        <w:ind w:left="0" w:right="0" w:firstLine="0"/>
        <w:jc w:val="left"/>
        <w:rPr>
          <w:rFonts w:hint="eastAsia"/>
        </w:rPr>
      </w:pPr>
      <w:r>
        <w:rPr>
          <w:rFonts w:hint="eastAsia"/>
        </w:rPr>
        <w:t>It is rest, from a comfortable sense of sins being all forgiven and guilt all put away.</w:t>
      </w:r>
    </w:p>
    <w:p w14:paraId="3AE19A84">
      <w:pPr>
        <w:spacing w:after="0" w:line="259" w:lineRule="auto"/>
        <w:ind w:left="0" w:right="0" w:firstLine="0"/>
        <w:jc w:val="left"/>
        <w:rPr>
          <w:rFonts w:hint="eastAsia"/>
        </w:rPr>
      </w:pPr>
      <w:r>
        <w:rPr>
          <w:rFonts w:hint="eastAsia"/>
        </w:rPr>
        <w:t>这种安息来自一种舒畅的感受：所有的罪都被赦免了，所有的罪责都被除去了。</w:t>
      </w:r>
    </w:p>
    <w:p w14:paraId="3C37035C">
      <w:pPr>
        <w:spacing w:after="0" w:line="259" w:lineRule="auto"/>
        <w:ind w:left="0" w:right="0" w:firstLine="0"/>
        <w:jc w:val="left"/>
        <w:rPr>
          <w:rFonts w:hint="eastAsia"/>
        </w:rPr>
      </w:pPr>
    </w:p>
    <w:p w14:paraId="52F3440A">
      <w:pPr>
        <w:spacing w:after="0" w:line="259" w:lineRule="auto"/>
        <w:ind w:left="0" w:right="0" w:firstLine="0"/>
        <w:jc w:val="left"/>
        <w:rPr>
          <w:rFonts w:hint="eastAsia"/>
        </w:rPr>
      </w:pPr>
      <w:r>
        <w:rPr>
          <w:rFonts w:hint="eastAsia"/>
        </w:rPr>
        <w:t>It is rest, from a solid hope of good things to come, laid up beyond the reach of disease, and death, and the grave.</w:t>
      </w:r>
    </w:p>
    <w:p w14:paraId="07E803B7">
      <w:pPr>
        <w:spacing w:after="0" w:line="259" w:lineRule="auto"/>
        <w:ind w:left="0" w:right="0" w:firstLine="0"/>
        <w:jc w:val="left"/>
        <w:rPr>
          <w:rFonts w:hint="eastAsia"/>
        </w:rPr>
      </w:pPr>
      <w:r>
        <w:rPr>
          <w:rFonts w:hint="eastAsia"/>
        </w:rPr>
        <w:t>这种安息来自对将要来临的美好事物的坚定盼望，这些事物被积存起来，超出了疾病、死亡和坟墓的触及范围。</w:t>
      </w:r>
    </w:p>
    <w:p w14:paraId="70C66858">
      <w:pPr>
        <w:spacing w:after="0" w:line="259" w:lineRule="auto"/>
        <w:ind w:left="0" w:right="0" w:firstLine="0"/>
        <w:jc w:val="left"/>
        <w:rPr>
          <w:rFonts w:hint="eastAsia"/>
        </w:rPr>
      </w:pPr>
    </w:p>
    <w:p w14:paraId="4C417F10">
      <w:pPr>
        <w:spacing w:after="0" w:line="259" w:lineRule="auto"/>
        <w:ind w:left="0" w:right="0" w:firstLine="0"/>
        <w:jc w:val="left"/>
        <w:rPr>
          <w:rFonts w:hint="eastAsia"/>
        </w:rPr>
      </w:pPr>
      <w:r>
        <w:rPr>
          <w:rFonts w:hint="eastAsia"/>
        </w:rPr>
        <w:t>It is rest, from the well-grounded feeling, that the great business of life is settled, its great end provided for, that in time all is well done, and in eternity heaven will be our home.</w:t>
      </w:r>
    </w:p>
    <w:p w14:paraId="31FA9029">
      <w:pPr>
        <w:spacing w:after="0" w:line="259" w:lineRule="auto"/>
        <w:ind w:left="0" w:right="0" w:firstLine="0"/>
        <w:jc w:val="left"/>
        <w:rPr>
          <w:rFonts w:hint="eastAsia"/>
        </w:rPr>
      </w:pPr>
      <w:r>
        <w:rPr>
          <w:rFonts w:hint="eastAsia"/>
        </w:rPr>
        <w:t>这种安息来自一种有充分根据的感觉：生命中的大事已解决，其宏伟目标已预备妥当，在现世一切都处理得很好，在永恒中天堂将是我们的家。</w:t>
      </w:r>
    </w:p>
    <w:p w14:paraId="43E76D72">
      <w:pPr>
        <w:spacing w:after="0" w:line="259" w:lineRule="auto"/>
        <w:ind w:left="0" w:right="0" w:firstLine="0"/>
        <w:jc w:val="left"/>
        <w:rPr>
          <w:rFonts w:hint="eastAsia"/>
        </w:rPr>
      </w:pPr>
    </w:p>
    <w:p w14:paraId="2097009B">
      <w:pPr>
        <w:spacing w:after="0" w:line="259" w:lineRule="auto"/>
        <w:ind w:left="0" w:right="0" w:firstLine="0"/>
        <w:jc w:val="left"/>
        <w:rPr>
          <w:rFonts w:hint="eastAsia"/>
        </w:rPr>
      </w:pPr>
      <w:r>
        <w:rPr>
          <w:rFonts w:hint="eastAsia"/>
        </w:rPr>
        <w:t>(a)Rest such as this the Lord Jesus gives to those who come to Him, by showing them His own finished work on the cross, by clothing them in His own perfect righteousness, and washing them in His own precious blood. When a man begins to see that the Son of God actually died for his sins, his soul begins to taste something of inward quiet and peace.</w:t>
      </w:r>
    </w:p>
    <w:p w14:paraId="653C4AFE">
      <w:pPr>
        <w:spacing w:after="0" w:line="259" w:lineRule="auto"/>
        <w:ind w:left="0" w:right="0" w:firstLine="0"/>
        <w:jc w:val="left"/>
        <w:rPr>
          <w:rFonts w:hint="eastAsia"/>
        </w:rPr>
      </w:pPr>
      <w:r>
        <w:rPr>
          <w:rFonts w:hint="eastAsia"/>
        </w:rPr>
        <w:t>(a)像这样的安息，主耶稣赐给那些来到祂面前的人，藉着向他们展示祂自己在十字架上完成的工作，藉着给他们穿上祂自己完美的义袍，并用祂自己宝贵的血洗净他们。当一个人开始看到祂的儿子确实为他的罪死了，他的灵魂就开始品尝到内在的宁静与平安。</w:t>
      </w:r>
    </w:p>
    <w:p w14:paraId="1E0A6917">
      <w:pPr>
        <w:spacing w:after="0" w:line="259" w:lineRule="auto"/>
        <w:ind w:left="0" w:right="0" w:firstLine="0"/>
        <w:jc w:val="left"/>
        <w:rPr>
          <w:rFonts w:hint="eastAsia"/>
        </w:rPr>
      </w:pPr>
    </w:p>
    <w:p w14:paraId="17022B47">
      <w:pPr>
        <w:spacing w:after="0" w:line="259" w:lineRule="auto"/>
        <w:ind w:left="0" w:right="0" w:firstLine="0"/>
        <w:jc w:val="left"/>
        <w:rPr>
          <w:rFonts w:hint="eastAsia"/>
        </w:rPr>
      </w:pPr>
      <w:r>
        <w:rPr>
          <w:rFonts w:hint="eastAsia"/>
        </w:rPr>
        <w:t>(b)Rest such as this the Lord Jesus gives to those who come to Him, by revealing Himself as their ever-living High Priest in heaven, and God reconciled to them through Him. When a man begins to see that the Son of God actually lives to intercede for him, he will begin to feel something of inward quiet and peace.</w:t>
      </w:r>
    </w:p>
    <w:p w14:paraId="47245668">
      <w:pPr>
        <w:spacing w:after="0" w:line="259" w:lineRule="auto"/>
        <w:ind w:left="0" w:right="0" w:firstLine="0"/>
        <w:jc w:val="left"/>
        <w:rPr>
          <w:rFonts w:hint="eastAsia"/>
        </w:rPr>
      </w:pPr>
      <w:r>
        <w:rPr>
          <w:rFonts w:hint="eastAsia"/>
        </w:rPr>
        <w:t>(b)像这样的安息，主耶稣赐给那些来到祂面前的人，藉着启示祂自己是他们在天上永活的大祭司，以及祂藉着祂与他们和解。当一个人开始看到祂的儿子确实活着为他代求时，他就会开始感受到内在的宁静与平安。</w:t>
      </w:r>
    </w:p>
    <w:p w14:paraId="6D52F1E0">
      <w:pPr>
        <w:spacing w:after="0" w:line="259" w:lineRule="auto"/>
        <w:ind w:left="0" w:right="0" w:firstLine="0"/>
        <w:jc w:val="left"/>
        <w:rPr>
          <w:rFonts w:hint="eastAsia"/>
        </w:rPr>
      </w:pPr>
    </w:p>
    <w:p w14:paraId="44714B64">
      <w:pPr>
        <w:spacing w:after="0" w:line="259" w:lineRule="auto"/>
        <w:ind w:left="0" w:right="0" w:firstLine="0"/>
        <w:jc w:val="left"/>
        <w:rPr>
          <w:rFonts w:hint="eastAsia"/>
        </w:rPr>
      </w:pPr>
      <w:r>
        <w:rPr>
          <w:rFonts w:hint="eastAsia"/>
        </w:rPr>
        <w:t>(c)Rest such as this the Lord Jesus gives to those who come to Him, by implanting His Spirit in their hearts, witnessing with their spirits that they are God's children, and that old things are passed away, and all things are become new. When a man begins to feel an inward drawing towards God as a Father, and a sense of being an adopted and forgiven child, his soul begins to feel something of quiet and peace.</w:t>
      </w:r>
    </w:p>
    <w:p w14:paraId="69128450">
      <w:pPr>
        <w:spacing w:after="0" w:line="259" w:lineRule="auto"/>
        <w:ind w:left="0" w:right="0" w:firstLine="0"/>
        <w:jc w:val="left"/>
        <w:rPr>
          <w:rFonts w:hint="eastAsia"/>
        </w:rPr>
      </w:pPr>
      <w:r>
        <w:rPr>
          <w:rFonts w:hint="eastAsia"/>
        </w:rPr>
        <w:t>(c)像这样的安息，主耶稣赐给那些来到祂面前的人，藉着将祂的灵栽种在他们心中，与他们的心一同作见证，证明他们是祂的孩子，并且旧事已过，一切都变成新的了。当一个人开始感受到内心被祂吸引如同被父亲吸引一样，并且感受到自己是一个被收养和被赦免的孩子时，他的灵魂就开始感受到宁静与平安。</w:t>
      </w:r>
    </w:p>
    <w:p w14:paraId="769FAD37">
      <w:pPr>
        <w:spacing w:after="0" w:line="259" w:lineRule="auto"/>
        <w:ind w:left="0" w:right="0" w:firstLine="0"/>
        <w:jc w:val="left"/>
        <w:rPr>
          <w:rFonts w:hint="eastAsia"/>
        </w:rPr>
      </w:pPr>
    </w:p>
    <w:p w14:paraId="34FB24DA">
      <w:pPr>
        <w:spacing w:after="0" w:line="259" w:lineRule="auto"/>
        <w:ind w:left="0" w:right="0" w:firstLine="0"/>
        <w:jc w:val="left"/>
        <w:rPr>
          <w:rFonts w:hint="eastAsia"/>
        </w:rPr>
      </w:pPr>
      <w:r>
        <w:rPr>
          <w:rFonts w:hint="eastAsia"/>
        </w:rPr>
        <w:t>(d)Rest such as this the Lord Jesus gives to those who come to Him, by dwelling in their hearts as King, by putting all things within in order, and giving to each faculty its place and work. When a man begins to find order in his heart in place of rebellion and confusion, his soul begins to understand something of quiet and peace.</w:t>
      </w:r>
    </w:p>
    <w:p w14:paraId="7031ED22">
      <w:pPr>
        <w:spacing w:after="0" w:line="259" w:lineRule="auto"/>
        <w:ind w:left="0" w:right="0" w:firstLine="0"/>
        <w:jc w:val="left"/>
        <w:rPr>
          <w:rFonts w:hint="eastAsia"/>
        </w:rPr>
      </w:pPr>
      <w:r>
        <w:rPr>
          <w:rFonts w:hint="eastAsia"/>
        </w:rPr>
        <w:t>(d)像这样的安息，主耶稣赐给那些来到祂面前的人，藉着以君王的身份住在他们的心里，藉着将他们内心的一切事物整理有序，并给予每一种功能其位置和工作。当一个人开始发现他的心里有秩序，取代了叛逆和混乱时，他的灵魂就开始理解一些宁静与平安。</w:t>
      </w:r>
    </w:p>
    <w:p w14:paraId="33C705C8">
      <w:pPr>
        <w:spacing w:after="0" w:line="259" w:lineRule="auto"/>
        <w:ind w:left="0" w:right="0" w:firstLine="0"/>
        <w:jc w:val="left"/>
        <w:rPr>
          <w:rFonts w:hint="eastAsia"/>
        </w:rPr>
      </w:pPr>
    </w:p>
    <w:p w14:paraId="782C6E86">
      <w:pPr>
        <w:spacing w:after="0" w:line="259" w:lineRule="auto"/>
        <w:ind w:left="0" w:right="0" w:firstLine="0"/>
        <w:jc w:val="left"/>
        <w:rPr>
          <w:rFonts w:hint="eastAsia"/>
        </w:rPr>
      </w:pPr>
      <w:r>
        <w:rPr>
          <w:rFonts w:hint="eastAsia"/>
        </w:rPr>
        <w:t>There is no true inward happiness, until the true King is on the throne.</w:t>
      </w:r>
    </w:p>
    <w:p w14:paraId="43DBE9F3">
      <w:pPr>
        <w:spacing w:after="0" w:line="259" w:lineRule="auto"/>
        <w:ind w:left="0" w:right="0" w:firstLine="0"/>
        <w:jc w:val="left"/>
        <w:rPr>
          <w:rFonts w:hint="eastAsia"/>
        </w:rPr>
      </w:pPr>
      <w:r>
        <w:rPr>
          <w:rFonts w:hint="eastAsia"/>
        </w:rPr>
        <w:t>除非真正的君王坐在宝座上，否则就没有真正的内在幸福。</w:t>
      </w:r>
    </w:p>
    <w:p w14:paraId="6B801EBD">
      <w:pPr>
        <w:spacing w:after="0" w:line="259" w:lineRule="auto"/>
        <w:ind w:left="0" w:right="0" w:firstLine="0"/>
        <w:jc w:val="left"/>
        <w:rPr>
          <w:rFonts w:hint="eastAsia"/>
        </w:rPr>
      </w:pPr>
    </w:p>
    <w:p w14:paraId="4DAA5457">
      <w:pPr>
        <w:spacing w:after="0" w:line="259" w:lineRule="auto"/>
        <w:ind w:left="0" w:right="0" w:firstLine="0"/>
        <w:jc w:val="left"/>
        <w:rPr>
          <w:rFonts w:hint="eastAsia"/>
        </w:rPr>
      </w:pPr>
      <w:r>
        <w:rPr>
          <w:rFonts w:hint="eastAsia"/>
        </w:rPr>
        <w:t>(e)Rest such as this is the privilege of all believers in Christ. Some know more of it and some less; some feel it only at distant intervals, and some feel it almost always. Few enjoy the sense of it without many a battle with unbelief, and many a conflict with fear. But all who truly come to Christ, know something of this rest. Ask them, with all their complaints and doubts, whether they would give up Christ and go back to the world. You will get only one answer. Weak as their sense of rest may be, they have got hold of something which does them good, and that something they cannot let go.</w:t>
      </w:r>
    </w:p>
    <w:p w14:paraId="2F34EF50">
      <w:pPr>
        <w:spacing w:after="0" w:line="259" w:lineRule="auto"/>
        <w:ind w:left="0" w:right="0" w:firstLine="0"/>
        <w:jc w:val="left"/>
        <w:rPr>
          <w:rFonts w:hint="eastAsia"/>
        </w:rPr>
      </w:pPr>
      <w:r>
        <w:rPr>
          <w:rFonts w:hint="eastAsia"/>
        </w:rPr>
        <w:t>(e)像这样的安息是所有在基督里的信徒的特权。有些人多知道一些，有些人少知道一些；有些人只在遥远的间歇感受到它，有些人几乎总是感受到它。很少有人在没有与不信进行多次争战，与恐惧进行多次冲突的情况下，就能享受这种感受。但所有真正来到基督面前的人，都对这种安息有所了解。问问他们，尽管他们有所有的抱怨和疑虑，他们是否愿意放弃基督，回到世界。你只会得到一个答案。尽管他们对安息的感受可能微弱，但他们抓住了一些对他们有益的东西，而那个东西他们不能放手。</w:t>
      </w:r>
    </w:p>
    <w:p w14:paraId="07D0B951">
      <w:pPr>
        <w:spacing w:after="0" w:line="259" w:lineRule="auto"/>
        <w:ind w:left="0" w:right="0" w:firstLine="0"/>
        <w:jc w:val="left"/>
        <w:rPr>
          <w:rFonts w:hint="eastAsia"/>
        </w:rPr>
      </w:pPr>
    </w:p>
    <w:p w14:paraId="0E87E900">
      <w:pPr>
        <w:spacing w:after="0" w:line="259" w:lineRule="auto"/>
        <w:ind w:left="0" w:right="0" w:firstLine="0"/>
        <w:jc w:val="left"/>
        <w:rPr>
          <w:rFonts w:hint="eastAsia"/>
        </w:rPr>
      </w:pPr>
      <w:r>
        <w:rPr>
          <w:rFonts w:hint="eastAsia"/>
        </w:rPr>
        <w:t>(f)Rest such as this is within reach of all who are willing to seek it and receive it. The poor man is not so poor but he may have it; the ignorant man is not so ignorant but he may know it; the sick man is not so weak and helpless but he may get hold of it. Faith, simple faith, is the one thing needful in order to possess Christ's rest. Faith in Christ is the grand secret of happiness. Neither poverty, nor ignorance, nor tribulation, nor distress can prevent men and women feeling rest of soul, if they will only come to Christ and believe.</w:t>
      </w:r>
    </w:p>
    <w:p w14:paraId="17DBA89E">
      <w:pPr>
        <w:spacing w:after="0" w:line="259" w:lineRule="auto"/>
        <w:ind w:left="0" w:right="0" w:firstLine="0"/>
        <w:jc w:val="left"/>
        <w:rPr>
          <w:rFonts w:hint="eastAsia"/>
        </w:rPr>
      </w:pPr>
      <w:r>
        <w:rPr>
          <w:rFonts w:hint="eastAsia"/>
        </w:rPr>
        <w:t>(f)像这样的安息，所有愿意寻求和接受它的人都触手可及。穷人并不至于穷到不能拥有它；无知的人并不至于无知到不能知道它；病人并不至于虚弱和无助到不能抓住它。信心，单纯的信心，是拥有基督安息的唯一必需之物。对基督的信心是幸福的宏大秘诀。贫穷、无知、患难或困苦都不能阻止男人和女人感受到灵魂的安息，只要他们愿意归向基督并相信。</w:t>
      </w:r>
    </w:p>
    <w:p w14:paraId="74D98EFE">
      <w:pPr>
        <w:spacing w:after="0" w:line="259" w:lineRule="auto"/>
        <w:ind w:left="0" w:right="0" w:firstLine="0"/>
        <w:jc w:val="left"/>
        <w:rPr>
          <w:rFonts w:hint="eastAsia"/>
        </w:rPr>
      </w:pPr>
    </w:p>
    <w:p w14:paraId="1BAAC537">
      <w:pPr>
        <w:spacing w:after="0" w:line="259" w:lineRule="auto"/>
        <w:ind w:left="0" w:right="0" w:firstLine="0"/>
        <w:jc w:val="left"/>
        <w:rPr>
          <w:rFonts w:hint="eastAsia"/>
        </w:rPr>
      </w:pPr>
      <w:r>
        <w:rPr>
          <w:rFonts w:hint="eastAsia"/>
        </w:rPr>
        <w:t>(g)Rest such as this is the possession which makes people independent of worldly changes. Banks may break, and money make itself wings and flee away. War, pestilence, and famine may break in on a land, and the foundations of the earth be out of course. Health and vigor may depart, and the body be crushed down by loathsome disease. Death may cut down wife, and children, and friends, until he who once enjoyed them stands entirely alone. But the man who has come to Christ by faith, will still possess something which can never be taken from him. Like Paul and Silas, he will sing in prison. Like Job, bereaved of children and property, he will bless the name of the Lord. (Acts 16:25; Job 1:21) He is the truly independent man who possesses that which nothing can take away.</w:t>
      </w:r>
    </w:p>
    <w:p w14:paraId="28BCB4D3">
      <w:pPr>
        <w:spacing w:after="0" w:line="259" w:lineRule="auto"/>
        <w:ind w:left="0" w:right="0" w:firstLine="0"/>
        <w:jc w:val="left"/>
        <w:rPr>
          <w:rFonts w:hint="eastAsia"/>
        </w:rPr>
      </w:pPr>
      <w:r>
        <w:rPr>
          <w:rFonts w:hint="eastAsia"/>
        </w:rPr>
        <w:t>(g)像这样的安息是使人不受世俗变迁影响的产业。银行可能会倒闭，金钱可能会长翅膀飞走。战争、瘟疫和饥荒可能侵入一片土地，地的根基可能摇动。健康和活力可能会消失，身体可能被恶心的疾病压垮。死亡可能会夺去妻子、孩子和朋友，直到那个曾经享受他们的人完全孤身一人。但藉着信心来到基督面前的人，仍将拥有一些永远无法从他那里夺去的东西。他会像保罗和西拉一样，在监狱里歌唱。他会像失去孩子和财产的约伯一样，颂赞主的名。（使徒行传 16:25；约伯记 1:21）他是真正独立的人，拥有那无可夺去之物。</w:t>
      </w:r>
    </w:p>
    <w:p w14:paraId="2E04528B">
      <w:pPr>
        <w:spacing w:after="0" w:line="259" w:lineRule="auto"/>
        <w:ind w:left="0" w:right="0" w:firstLine="0"/>
        <w:jc w:val="left"/>
        <w:rPr>
          <w:rFonts w:hint="eastAsia"/>
        </w:rPr>
      </w:pPr>
    </w:p>
    <w:p w14:paraId="0219AF51">
      <w:pPr>
        <w:spacing w:after="0" w:line="259" w:lineRule="auto"/>
        <w:ind w:left="0" w:right="0" w:firstLine="0"/>
        <w:jc w:val="left"/>
        <w:rPr>
          <w:rFonts w:hint="eastAsia"/>
        </w:rPr>
      </w:pPr>
      <w:r>
        <w:rPr>
          <w:rFonts w:hint="eastAsia"/>
        </w:rPr>
        <w:t>(h)Rest such as this is the possession which makes people truly rich. It lasts; it wears; it endures. It lightens the solitary home. It smooths the dying pillow. It goes with people when they are placed in their coffins. It abides with them when they are laid in their graves. When friends can no longer help us, and money is no longer of use—when doctors can no longer relieve our pain, and nurses can no longer minister to our needs—when sense begins to fail, and eye and ear can no longer do their duty—then, even then, the “rest” which Christ gives will be shed abroad in the heart of the believer. The words “rich” and “poor” will change their meaning entirely one day. He is the only rich man who has come to Christ by faith, and from Christ has received rest. This is the rest which Christ offers to give to all who are “laboring and heavy-laden.”</w:t>
      </w:r>
    </w:p>
    <w:p w14:paraId="72E251F6">
      <w:pPr>
        <w:spacing w:after="0" w:line="259" w:lineRule="auto"/>
        <w:ind w:left="0" w:right="0" w:firstLine="0"/>
        <w:jc w:val="left"/>
        <w:rPr>
          <w:rFonts w:hint="eastAsia"/>
        </w:rPr>
      </w:pPr>
      <w:r>
        <w:rPr>
          <w:rFonts w:hint="eastAsia"/>
        </w:rPr>
        <w:t>(h)像这样的安息是使人真正富有的产业。它持久；它耐用；它永存。它照亮孤独的家。它抚平临终的枕头。当人们被放入棺材时，它与他们同在。当他们被安葬在坟墓中时，它与他们同在。当朋友不再能帮助我们，金钱不再有用时——当医生不再能减轻我们的痛苦，护士不再能满足我们的需要时——当感觉开始衰退，眼睛和耳朵不再能履行它们的职责时——那时，即便在那时，基督所赐的“安息”仍将倾注在信徒的心中。“富”和“穷”这两个词有一天会完全改变它们的含义。唯有藉着信心来到基督面前，并从基督那里领受了安息的人，才是真正富有的人。这就是基督应许赐给所有“劳苦担重担的人”的安息。</w:t>
      </w:r>
    </w:p>
    <w:p w14:paraId="63E928CB">
      <w:pPr>
        <w:spacing w:after="0" w:line="259" w:lineRule="auto"/>
        <w:ind w:left="0" w:right="0" w:firstLine="0"/>
        <w:jc w:val="left"/>
        <w:rPr>
          <w:rFonts w:hint="eastAsia"/>
        </w:rPr>
      </w:pPr>
    </w:p>
    <w:p w14:paraId="48788FB6">
      <w:pPr>
        <w:spacing w:after="0" w:line="259" w:lineRule="auto"/>
        <w:ind w:left="0" w:right="0" w:firstLine="0"/>
        <w:jc w:val="left"/>
        <w:rPr>
          <w:rFonts w:hint="eastAsia"/>
        </w:rPr>
      </w:pPr>
      <w:r>
        <w:rPr>
          <w:rFonts w:hint="eastAsia"/>
        </w:rPr>
        <w:t>This is the rest for which He invites them to come to Him. This is the rest which I want you to enjoy, and to which I bring you an invitation this day. May God grant that the invitation may not be brought to you in vain!</w:t>
      </w:r>
    </w:p>
    <w:p w14:paraId="5F67C0F6">
      <w:pPr>
        <w:spacing w:after="0" w:line="259" w:lineRule="auto"/>
        <w:ind w:left="0" w:right="0" w:firstLine="0"/>
        <w:jc w:val="left"/>
        <w:rPr>
          <w:rFonts w:hint="eastAsia"/>
        </w:rPr>
      </w:pPr>
      <w:r>
        <w:rPr>
          <w:rFonts w:hint="eastAsia"/>
        </w:rPr>
        <w:t>这就是祂邀请他们来到祂这里所求的安息。这就是我希望你享受的安息，也是我今天给你带来的邀请。愿祂恩准，这邀请没有徒然地带给你！</w:t>
      </w:r>
    </w:p>
    <w:p w14:paraId="000F17B6">
      <w:pPr>
        <w:spacing w:after="0" w:line="259" w:lineRule="auto"/>
        <w:ind w:left="0" w:right="0" w:firstLine="0"/>
        <w:jc w:val="left"/>
        <w:rPr>
          <w:rFonts w:hint="eastAsia"/>
        </w:rPr>
      </w:pPr>
    </w:p>
    <w:p w14:paraId="790F1137">
      <w:pPr>
        <w:spacing w:after="0" w:line="259" w:lineRule="auto"/>
        <w:ind w:left="0" w:right="0" w:firstLine="0"/>
        <w:jc w:val="left"/>
        <w:rPr>
          <w:rFonts w:hint="eastAsia"/>
        </w:rPr>
      </w:pPr>
      <w:r>
        <w:rPr>
          <w:rFonts w:hint="eastAsia"/>
        </w:rPr>
        <w:t>(1)Does any reader of this paper feel ignorant of the “rest” of which I have been speaking? If so, what have you got from your religion? You live in a Christian land; you profess and call yourself a Christian. You have probably attended a Christian place of worship many years. You would not like to be called an infidel or a heathen. Yet all this time what benefit have you received from your Christianity! What solid advantage have you obtained from it? For anything one can see, you might just as well have been a Turk or a Jew.</w:t>
      </w:r>
    </w:p>
    <w:p w14:paraId="49D5E010">
      <w:pPr>
        <w:spacing w:after="0" w:line="259" w:lineRule="auto"/>
        <w:ind w:left="0" w:right="0" w:firstLine="0"/>
        <w:jc w:val="left"/>
        <w:rPr>
          <w:rFonts w:hint="eastAsia"/>
        </w:rPr>
      </w:pPr>
      <w:r>
        <w:rPr>
          <w:rFonts w:hint="eastAsia"/>
        </w:rPr>
        <w:t>(1)这篇论文的任何读者是否对我一直在谈论的“安息”感到陌生？如果是这样，你从你的宗教中得到了什么？你生活在一个基督教国家；你自称和被称为基督徒。你可能参加基督教礼拜场所多年。你不喜欢被称为不信者或异教徒。然而一直以来，你从你的基督教信仰中得到了什么益处？你从中获得了什么实在的好处？就旁人所见，你可能不如做一个土耳其人或犹太人。</w:t>
      </w:r>
    </w:p>
    <w:p w14:paraId="24186F19">
      <w:pPr>
        <w:spacing w:after="0" w:line="259" w:lineRule="auto"/>
        <w:ind w:left="0" w:right="0" w:firstLine="0"/>
        <w:jc w:val="left"/>
        <w:rPr>
          <w:rFonts w:hint="eastAsia"/>
        </w:rPr>
      </w:pPr>
    </w:p>
    <w:p w14:paraId="3C774FAD">
      <w:pPr>
        <w:spacing w:after="0" w:line="259" w:lineRule="auto"/>
        <w:ind w:left="0" w:right="0" w:firstLine="0"/>
        <w:jc w:val="left"/>
        <w:rPr>
          <w:rFonts w:hint="eastAsia"/>
        </w:rPr>
      </w:pPr>
      <w:r>
        <w:rPr>
          <w:rFonts w:hint="eastAsia"/>
        </w:rPr>
        <w:t>Take advice this day, and resolve to possess the realities of Christianity as well as the name, and the substance as well as the form.</w:t>
      </w:r>
    </w:p>
    <w:p w14:paraId="6DEE2335">
      <w:pPr>
        <w:spacing w:after="0" w:line="259" w:lineRule="auto"/>
        <w:ind w:left="0" w:right="0" w:firstLine="0"/>
        <w:jc w:val="left"/>
        <w:rPr>
          <w:rFonts w:hint="eastAsia"/>
        </w:rPr>
      </w:pPr>
      <w:r>
        <w:rPr>
          <w:rFonts w:hint="eastAsia"/>
        </w:rPr>
        <w:t>今天接受忠告，并决心拥有基督教的实质以及名义，拥有其本质以及形式。</w:t>
      </w:r>
    </w:p>
    <w:p w14:paraId="64E3EA8A">
      <w:pPr>
        <w:spacing w:after="0" w:line="259" w:lineRule="auto"/>
        <w:ind w:left="0" w:right="0" w:firstLine="0"/>
        <w:jc w:val="left"/>
        <w:rPr>
          <w:rFonts w:hint="eastAsia"/>
        </w:rPr>
      </w:pPr>
    </w:p>
    <w:p w14:paraId="14832B3E">
      <w:pPr>
        <w:spacing w:after="0" w:line="259" w:lineRule="auto"/>
        <w:ind w:left="0" w:right="0" w:firstLine="0"/>
        <w:jc w:val="left"/>
        <w:rPr>
          <w:rFonts w:hint="eastAsia"/>
        </w:rPr>
      </w:pPr>
      <w:r>
        <w:rPr>
          <w:rFonts w:hint="eastAsia"/>
        </w:rPr>
        <w:t>Do not be content until you know something of the peace, and hope, and joy, and consolation which Christians enjoyed in former times.</w:t>
      </w:r>
    </w:p>
    <w:p w14:paraId="5AC4BBA3">
      <w:pPr>
        <w:spacing w:after="0" w:line="259" w:lineRule="auto"/>
        <w:ind w:left="0" w:right="0" w:firstLine="0"/>
        <w:jc w:val="left"/>
        <w:rPr>
          <w:rFonts w:hint="eastAsia"/>
        </w:rPr>
      </w:pPr>
      <w:r>
        <w:rPr>
          <w:rFonts w:hint="eastAsia"/>
        </w:rPr>
        <w:t>不要满足，直到你对基督徒在过去时代所享受的平安、盼望、喜乐和安慰有所了解。</w:t>
      </w:r>
    </w:p>
    <w:p w14:paraId="1A27F43B">
      <w:pPr>
        <w:spacing w:after="0" w:line="259" w:lineRule="auto"/>
        <w:ind w:left="0" w:right="0" w:firstLine="0"/>
        <w:jc w:val="left"/>
        <w:rPr>
          <w:rFonts w:hint="eastAsia"/>
        </w:rPr>
      </w:pPr>
    </w:p>
    <w:p w14:paraId="00400086">
      <w:pPr>
        <w:spacing w:after="0" w:line="259" w:lineRule="auto"/>
        <w:ind w:left="0" w:right="0" w:firstLine="0"/>
        <w:jc w:val="left"/>
        <w:rPr>
          <w:rFonts w:hint="eastAsia"/>
        </w:rPr>
      </w:pPr>
      <w:r>
        <w:rPr>
          <w:rFonts w:hint="eastAsia"/>
        </w:rPr>
        <w:t>Ask yourself what is the reason that you are a stranger to the feelings which men and women experienced in the days of the Apostles.</w:t>
      </w:r>
    </w:p>
    <w:p w14:paraId="6AFF7184">
      <w:pPr>
        <w:spacing w:after="0" w:line="259" w:lineRule="auto"/>
        <w:ind w:left="0" w:right="0" w:firstLine="0"/>
        <w:jc w:val="left"/>
        <w:rPr>
          <w:rFonts w:hint="eastAsia"/>
        </w:rPr>
      </w:pPr>
      <w:r>
        <w:rPr>
          <w:rFonts w:hint="eastAsia"/>
        </w:rPr>
        <w:t>问问自己，为什么你对使徒时代男人和女人所经历的感受感到陌生。</w:t>
      </w:r>
    </w:p>
    <w:p w14:paraId="5C63B80F">
      <w:pPr>
        <w:spacing w:after="0" w:line="259" w:lineRule="auto"/>
        <w:ind w:left="0" w:right="0" w:firstLine="0"/>
        <w:jc w:val="left"/>
        <w:rPr>
          <w:rFonts w:hint="eastAsia"/>
        </w:rPr>
      </w:pPr>
    </w:p>
    <w:p w14:paraId="553E7C09">
      <w:pPr>
        <w:spacing w:after="0" w:line="259" w:lineRule="auto"/>
        <w:ind w:left="0" w:right="0" w:firstLine="0"/>
        <w:jc w:val="left"/>
        <w:rPr>
          <w:rFonts w:hint="eastAsia"/>
        </w:rPr>
      </w:pPr>
      <w:r>
        <w:rPr>
          <w:rFonts w:hint="eastAsia"/>
        </w:rPr>
        <w:t>Ask yourself why you do not “rejoice in the Lord, “ and feel “peace with God, “ like the Romans and Philippians, to whom Paul wrote.</w:t>
      </w:r>
    </w:p>
    <w:p w14:paraId="5123BEAC">
      <w:pPr>
        <w:spacing w:after="0" w:line="259" w:lineRule="auto"/>
        <w:ind w:left="0" w:right="0" w:firstLine="0"/>
        <w:jc w:val="left"/>
        <w:rPr>
          <w:rFonts w:hint="eastAsia"/>
        </w:rPr>
      </w:pPr>
      <w:r>
        <w:rPr>
          <w:rFonts w:hint="eastAsia"/>
        </w:rPr>
        <w:t>问问自己，为什么你不能像保罗写信给的罗马人和腓立比人那样，“靠主喜乐”，并感到“与祂相和”。</w:t>
      </w:r>
    </w:p>
    <w:p w14:paraId="4BEA4B7D">
      <w:pPr>
        <w:spacing w:after="0" w:line="259" w:lineRule="auto"/>
        <w:ind w:left="0" w:right="0" w:firstLine="0"/>
        <w:jc w:val="left"/>
        <w:rPr>
          <w:rFonts w:hint="eastAsia"/>
        </w:rPr>
      </w:pPr>
    </w:p>
    <w:p w14:paraId="20F92739">
      <w:pPr>
        <w:spacing w:after="0" w:line="259" w:lineRule="auto"/>
        <w:ind w:left="0" w:right="0" w:firstLine="0"/>
        <w:jc w:val="left"/>
        <w:rPr>
          <w:rFonts w:hint="eastAsia"/>
        </w:rPr>
      </w:pPr>
      <w:r>
        <w:rPr>
          <w:rFonts w:hint="eastAsia"/>
        </w:rPr>
        <w:t>Religious feelings, no doubt, are often deceptive; but surely the religion which produces no feelings at all is not the religion of the New Testament.</w:t>
      </w:r>
    </w:p>
    <w:p w14:paraId="0174CE3C">
      <w:pPr>
        <w:spacing w:after="0" w:line="259" w:lineRule="auto"/>
        <w:ind w:left="0" w:right="0" w:firstLine="0"/>
        <w:jc w:val="left"/>
        <w:rPr>
          <w:rFonts w:hint="eastAsia"/>
        </w:rPr>
      </w:pPr>
      <w:r>
        <w:rPr>
          <w:rFonts w:hint="eastAsia"/>
        </w:rPr>
        <w:t>宗教情感，毫无疑问，常常是骗人的；但那根本不产生任何情感的宗教，肯定不是新约的宗教。</w:t>
      </w:r>
    </w:p>
    <w:p w14:paraId="672CB929">
      <w:pPr>
        <w:spacing w:after="0" w:line="259" w:lineRule="auto"/>
        <w:ind w:left="0" w:right="0" w:firstLine="0"/>
        <w:jc w:val="left"/>
        <w:rPr>
          <w:rFonts w:hint="eastAsia"/>
        </w:rPr>
      </w:pPr>
    </w:p>
    <w:p w14:paraId="6F1263BB">
      <w:pPr>
        <w:spacing w:after="0" w:line="259" w:lineRule="auto"/>
        <w:ind w:left="0" w:right="0" w:firstLine="0"/>
        <w:jc w:val="left"/>
        <w:rPr>
          <w:rFonts w:hint="eastAsia"/>
        </w:rPr>
      </w:pPr>
      <w:r>
        <w:rPr>
          <w:rFonts w:hint="eastAsia"/>
        </w:rPr>
        <w:t>The religion which gives a man no inward comfort, can never be a religion from God.</w:t>
      </w:r>
    </w:p>
    <w:p w14:paraId="7B885AA2">
      <w:pPr>
        <w:spacing w:after="0" w:line="259" w:lineRule="auto"/>
        <w:ind w:left="0" w:right="0" w:firstLine="0"/>
        <w:jc w:val="left"/>
        <w:rPr>
          <w:rFonts w:hint="eastAsia"/>
        </w:rPr>
      </w:pPr>
      <w:r>
        <w:rPr>
          <w:rFonts w:hint="eastAsia"/>
        </w:rPr>
        <w:t>那种不能给人内在安慰的宗教，绝不可能是从祂那里来的宗教。</w:t>
      </w:r>
    </w:p>
    <w:p w14:paraId="75E9B577">
      <w:pPr>
        <w:spacing w:after="0" w:line="259" w:lineRule="auto"/>
        <w:ind w:left="0" w:right="0" w:firstLine="0"/>
        <w:jc w:val="left"/>
        <w:rPr>
          <w:rFonts w:hint="eastAsia"/>
        </w:rPr>
      </w:pPr>
    </w:p>
    <w:p w14:paraId="400BB919">
      <w:pPr>
        <w:spacing w:after="0" w:line="259" w:lineRule="auto"/>
        <w:ind w:left="0" w:right="0" w:firstLine="0"/>
        <w:jc w:val="left"/>
        <w:rPr>
          <w:rFonts w:hint="eastAsia"/>
        </w:rPr>
      </w:pPr>
      <w:r>
        <w:rPr>
          <w:rFonts w:hint="eastAsia"/>
        </w:rPr>
        <w:t>Take heed to yourself. Never be satisfied until you know something of the “rest that is in Christ.”</w:t>
      </w:r>
    </w:p>
    <w:p w14:paraId="16FD9147">
      <w:pPr>
        <w:spacing w:after="0" w:line="259" w:lineRule="auto"/>
        <w:ind w:left="0" w:right="0" w:firstLine="0"/>
        <w:jc w:val="left"/>
        <w:rPr>
          <w:rFonts w:hint="eastAsia"/>
        </w:rPr>
      </w:pPr>
      <w:r>
        <w:rPr>
          <w:rFonts w:hint="eastAsia"/>
        </w:rPr>
        <w:t>务要小心。永远不要满足，直到你对“在基督里的安息”有所了解。</w:t>
      </w:r>
    </w:p>
    <w:p w14:paraId="00DBD886">
      <w:pPr>
        <w:spacing w:after="0" w:line="259" w:lineRule="auto"/>
        <w:ind w:left="0" w:right="0" w:firstLine="0"/>
        <w:jc w:val="left"/>
        <w:rPr>
          <w:rFonts w:hint="eastAsia"/>
        </w:rPr>
      </w:pPr>
    </w:p>
    <w:p w14:paraId="76F7765C">
      <w:pPr>
        <w:spacing w:after="0" w:line="259" w:lineRule="auto"/>
        <w:ind w:left="0" w:right="0" w:firstLine="0"/>
        <w:jc w:val="left"/>
        <w:rPr>
          <w:rFonts w:hint="eastAsia"/>
        </w:rPr>
      </w:pPr>
      <w:r>
        <w:rPr>
          <w:rFonts w:hint="eastAsia"/>
        </w:rPr>
        <w:t>(2)Does any reader of this paper desire rest of soul, and yet knows not where to turn for it? Remember this day, that there is only one place where it can be found. Governments cannot give it; education will not impart it; worldly amusements cannot supply it; money will not purchase it. It can only be found in the hand of Jesus Christ—and to His hand you must turn, if you would find peace within.</w:t>
      </w:r>
    </w:p>
    <w:p w14:paraId="25A9DBB5">
      <w:pPr>
        <w:spacing w:after="0" w:line="259" w:lineRule="auto"/>
        <w:ind w:left="0" w:right="0" w:firstLine="0"/>
        <w:jc w:val="left"/>
        <w:rPr>
          <w:rFonts w:hint="eastAsia"/>
        </w:rPr>
      </w:pPr>
      <w:r>
        <w:rPr>
          <w:rFonts w:hint="eastAsia"/>
        </w:rPr>
        <w:t>(2)这篇论文的任何读者是否渴望灵魂的安息，却不知道该转向哪里寻找？记住今天，只有一个地方可以找到它。政府不能给予它；教育不会传授它；世俗的娱乐不能提供它；金钱买不到它。它只能在耶稣基督的手中找到——如果你想找到内心的平安，你就必须转向祂的手。</w:t>
      </w:r>
    </w:p>
    <w:p w14:paraId="6A3718B7">
      <w:pPr>
        <w:spacing w:after="0" w:line="259" w:lineRule="auto"/>
        <w:ind w:left="0" w:right="0" w:firstLine="0"/>
        <w:jc w:val="left"/>
        <w:rPr>
          <w:rFonts w:hint="eastAsia"/>
        </w:rPr>
      </w:pPr>
    </w:p>
    <w:p w14:paraId="747587EE">
      <w:pPr>
        <w:spacing w:after="0" w:line="259" w:lineRule="auto"/>
        <w:ind w:left="0" w:right="0" w:firstLine="0"/>
        <w:jc w:val="left"/>
        <w:rPr>
          <w:rFonts w:hint="eastAsia"/>
        </w:rPr>
      </w:pPr>
      <w:r>
        <w:rPr>
          <w:rFonts w:hint="eastAsia"/>
        </w:rPr>
        <w:t>There is no royal road to rest of soul. Let that never be forgotten.</w:t>
      </w:r>
    </w:p>
    <w:p w14:paraId="1185D443">
      <w:pPr>
        <w:spacing w:after="0" w:line="259" w:lineRule="auto"/>
        <w:ind w:left="0" w:right="0" w:firstLine="0"/>
        <w:jc w:val="left"/>
        <w:rPr>
          <w:rFonts w:hint="eastAsia"/>
        </w:rPr>
      </w:pPr>
      <w:r>
        <w:rPr>
          <w:rFonts w:hint="eastAsia"/>
        </w:rPr>
        <w:t>通往灵魂安息没有捷径。这一点永远不要忘记。</w:t>
      </w:r>
    </w:p>
    <w:p w14:paraId="2C905050">
      <w:pPr>
        <w:spacing w:after="0" w:line="259" w:lineRule="auto"/>
        <w:ind w:left="0" w:right="0" w:firstLine="0"/>
        <w:jc w:val="left"/>
        <w:rPr>
          <w:rFonts w:hint="eastAsia"/>
        </w:rPr>
      </w:pPr>
    </w:p>
    <w:p w14:paraId="3D9C4F0B">
      <w:pPr>
        <w:spacing w:after="0" w:line="259" w:lineRule="auto"/>
        <w:ind w:left="0" w:right="0" w:firstLine="0"/>
        <w:jc w:val="left"/>
        <w:rPr>
          <w:rFonts w:hint="eastAsia"/>
        </w:rPr>
      </w:pPr>
      <w:r>
        <w:rPr>
          <w:rFonts w:hint="eastAsia"/>
        </w:rPr>
        <w:t>There is only one way to the Father—Jesus Christ; one door into heaven—Jesus Christ; and one path to heart-peace—Jesus Christ.</w:t>
      </w:r>
    </w:p>
    <w:p w14:paraId="72EB554A">
      <w:pPr>
        <w:spacing w:after="0" w:line="259" w:lineRule="auto"/>
        <w:ind w:left="0" w:right="0" w:firstLine="0"/>
        <w:jc w:val="left"/>
        <w:rPr>
          <w:rFonts w:hint="eastAsia"/>
        </w:rPr>
      </w:pPr>
      <w:r>
        <w:rPr>
          <w:rFonts w:hint="eastAsia"/>
        </w:rPr>
        <w:t>通往父只有一条道路——耶稣基督；进入天堂只有一扇门——耶稣基督；通往内心平安只有一条路径——耶稣基督。</w:t>
      </w:r>
    </w:p>
    <w:p w14:paraId="6A4CFDD7">
      <w:pPr>
        <w:spacing w:after="0" w:line="259" w:lineRule="auto"/>
        <w:ind w:left="0" w:right="0" w:firstLine="0"/>
        <w:jc w:val="left"/>
        <w:rPr>
          <w:rFonts w:hint="eastAsia"/>
        </w:rPr>
      </w:pPr>
    </w:p>
    <w:p w14:paraId="705FE7BE">
      <w:pPr>
        <w:spacing w:after="0" w:line="259" w:lineRule="auto"/>
        <w:ind w:left="0" w:right="0" w:firstLine="0"/>
        <w:jc w:val="left"/>
        <w:rPr>
          <w:rFonts w:hint="eastAsia"/>
        </w:rPr>
      </w:pPr>
      <w:r>
        <w:rPr>
          <w:rFonts w:hint="eastAsia"/>
        </w:rPr>
        <w:t>By that way all “laboring and heavy-laden” ones must go, whatever be their rank or condition.</w:t>
      </w:r>
    </w:p>
    <w:p w14:paraId="38924C38">
      <w:pPr>
        <w:spacing w:after="0" w:line="259" w:lineRule="auto"/>
        <w:ind w:left="0" w:right="0" w:firstLine="0"/>
        <w:jc w:val="left"/>
        <w:rPr>
          <w:rFonts w:hint="eastAsia"/>
        </w:rPr>
      </w:pPr>
      <w:r>
        <w:rPr>
          <w:rFonts w:hint="eastAsia"/>
        </w:rPr>
        <w:t>无论他们的等级或状况如何，所有“劳苦担重担的人”都必须走这条路。</w:t>
      </w:r>
    </w:p>
    <w:p w14:paraId="674DC88A">
      <w:pPr>
        <w:spacing w:after="0" w:line="259" w:lineRule="auto"/>
        <w:ind w:left="0" w:right="0" w:firstLine="0"/>
        <w:jc w:val="left"/>
        <w:rPr>
          <w:rFonts w:hint="eastAsia"/>
        </w:rPr>
      </w:pPr>
    </w:p>
    <w:p w14:paraId="52FD83D2">
      <w:pPr>
        <w:spacing w:after="0" w:line="259" w:lineRule="auto"/>
        <w:ind w:left="0" w:right="0" w:firstLine="0"/>
        <w:jc w:val="left"/>
        <w:rPr>
          <w:rFonts w:hint="eastAsia"/>
        </w:rPr>
      </w:pPr>
      <w:r>
        <w:rPr>
          <w:rFonts w:hint="eastAsia"/>
        </w:rPr>
        <w:t>Kings in their palaces and paupers in the workhouse, are all on a level in this matter. All alike must come to Christ, if they feel soul-weary and athirst.</w:t>
      </w:r>
    </w:p>
    <w:p w14:paraId="598D12EC">
      <w:pPr>
        <w:spacing w:after="0" w:line="259" w:lineRule="auto"/>
        <w:ind w:left="0" w:right="0" w:firstLine="0"/>
        <w:jc w:val="left"/>
        <w:rPr>
          <w:rFonts w:hint="eastAsia"/>
        </w:rPr>
      </w:pPr>
      <w:r>
        <w:rPr>
          <w:rFonts w:hint="eastAsia"/>
        </w:rPr>
        <w:t>宫殿里的君王和济贫院里的穷光蛋，在这件事上都是平等的。如果他们感到灵魂疲惫和干渴，就都必须来到基督面前。</w:t>
      </w:r>
    </w:p>
    <w:p w14:paraId="2614EF7E">
      <w:pPr>
        <w:spacing w:after="0" w:line="259" w:lineRule="auto"/>
        <w:ind w:left="0" w:right="0" w:firstLine="0"/>
        <w:jc w:val="left"/>
        <w:rPr>
          <w:rFonts w:hint="eastAsia"/>
        </w:rPr>
      </w:pPr>
    </w:p>
    <w:p w14:paraId="1858390F">
      <w:pPr>
        <w:spacing w:after="0" w:line="259" w:lineRule="auto"/>
        <w:ind w:left="0" w:right="0" w:firstLine="0"/>
        <w:jc w:val="left"/>
        <w:rPr>
          <w:rFonts w:hint="eastAsia"/>
        </w:rPr>
      </w:pPr>
      <w:r>
        <w:rPr>
          <w:rFonts w:hint="eastAsia"/>
        </w:rPr>
        <w:t>All must drink of the same fountain, if they would have their thirst relieved.</w:t>
      </w:r>
    </w:p>
    <w:p w14:paraId="7D69CA30">
      <w:pPr>
        <w:spacing w:after="0" w:line="259" w:lineRule="auto"/>
        <w:ind w:left="0" w:right="0" w:firstLine="0"/>
        <w:jc w:val="left"/>
        <w:rPr>
          <w:rFonts w:hint="eastAsia"/>
        </w:rPr>
      </w:pPr>
      <w:r>
        <w:rPr>
          <w:rFonts w:hint="eastAsia"/>
        </w:rPr>
        <w:t>如果他们想解除他们的干渴，就都必须饮用同一口泉源。</w:t>
      </w:r>
    </w:p>
    <w:p w14:paraId="28076FFA">
      <w:pPr>
        <w:spacing w:after="0" w:line="259" w:lineRule="auto"/>
        <w:ind w:left="0" w:right="0" w:firstLine="0"/>
        <w:jc w:val="left"/>
        <w:rPr>
          <w:rFonts w:hint="eastAsia"/>
        </w:rPr>
      </w:pPr>
    </w:p>
    <w:p w14:paraId="78EC8683">
      <w:pPr>
        <w:spacing w:after="0" w:line="259" w:lineRule="auto"/>
        <w:ind w:left="0" w:right="0" w:firstLine="0"/>
        <w:jc w:val="left"/>
        <w:rPr>
          <w:rFonts w:hint="eastAsia"/>
        </w:rPr>
      </w:pPr>
      <w:r>
        <w:rPr>
          <w:rFonts w:hint="eastAsia"/>
        </w:rPr>
        <w:t>You may not believe what I am now writing. Time will show who is right, and who is wrong.</w:t>
      </w:r>
    </w:p>
    <w:p w14:paraId="385C1F81">
      <w:pPr>
        <w:spacing w:after="0" w:line="259" w:lineRule="auto"/>
        <w:ind w:left="0" w:right="0" w:firstLine="0"/>
        <w:jc w:val="left"/>
        <w:rPr>
          <w:rFonts w:hint="eastAsia"/>
        </w:rPr>
      </w:pPr>
      <w:r>
        <w:rPr>
          <w:rFonts w:hint="eastAsia"/>
        </w:rPr>
        <w:t>你可能不相信我现在所写的东西。时间会证明谁对谁错。</w:t>
      </w:r>
    </w:p>
    <w:p w14:paraId="235E9FF5">
      <w:pPr>
        <w:spacing w:after="0" w:line="259" w:lineRule="auto"/>
        <w:ind w:left="0" w:right="0" w:firstLine="0"/>
        <w:jc w:val="left"/>
        <w:rPr>
          <w:rFonts w:hint="eastAsia"/>
        </w:rPr>
      </w:pPr>
    </w:p>
    <w:p w14:paraId="2D316924">
      <w:pPr>
        <w:spacing w:after="0" w:line="259" w:lineRule="auto"/>
        <w:ind w:left="0" w:right="0" w:firstLine="0"/>
        <w:jc w:val="left"/>
        <w:rPr>
          <w:rFonts w:hint="eastAsia"/>
        </w:rPr>
      </w:pPr>
      <w:r>
        <w:rPr>
          <w:rFonts w:hint="eastAsia"/>
        </w:rPr>
        <w:t>Go on, if you will, imagining that true happiness is to be found in the good things of this world.</w:t>
      </w:r>
    </w:p>
    <w:p w14:paraId="08302559">
      <w:pPr>
        <w:spacing w:after="0" w:line="259" w:lineRule="auto"/>
        <w:ind w:left="0" w:right="0" w:firstLine="0"/>
        <w:jc w:val="left"/>
        <w:rPr>
          <w:rFonts w:hint="eastAsia"/>
        </w:rPr>
      </w:pPr>
      <w:r>
        <w:rPr>
          <w:rFonts w:hint="eastAsia"/>
        </w:rPr>
        <w:t>如果你愿意，你可以继续幻想真正的幸福能在今世的美好事物中找到。</w:t>
      </w:r>
    </w:p>
    <w:p w14:paraId="1DA0067A">
      <w:pPr>
        <w:spacing w:after="0" w:line="259" w:lineRule="auto"/>
        <w:ind w:left="0" w:right="0" w:firstLine="0"/>
        <w:jc w:val="left"/>
        <w:rPr>
          <w:rFonts w:hint="eastAsia"/>
        </w:rPr>
      </w:pPr>
    </w:p>
    <w:p w14:paraId="47B21118">
      <w:pPr>
        <w:spacing w:after="0" w:line="259" w:lineRule="auto"/>
        <w:ind w:left="0" w:right="0" w:firstLine="0"/>
        <w:jc w:val="left"/>
        <w:rPr>
          <w:rFonts w:hint="eastAsia"/>
        </w:rPr>
      </w:pPr>
      <w:r>
        <w:rPr>
          <w:rFonts w:hint="eastAsia"/>
        </w:rPr>
        <w:t>Seek it, if you will, in reveling and banqueting, in dancing and merry-making, in races and theaters, in sports and cards.</w:t>
      </w:r>
    </w:p>
    <w:p w14:paraId="591C478F">
      <w:pPr>
        <w:spacing w:after="0" w:line="259" w:lineRule="auto"/>
        <w:ind w:left="0" w:right="0" w:firstLine="0"/>
        <w:jc w:val="left"/>
        <w:rPr>
          <w:rFonts w:hint="eastAsia"/>
        </w:rPr>
      </w:pPr>
      <w:r>
        <w:rPr>
          <w:rFonts w:hint="eastAsia"/>
        </w:rPr>
        <w:t>如果你愿意，你可以在狂欢和宴乐中，在跳舞和娱乐中，在赛马和剧院中，在体育运动和纸牌中寻找它。</w:t>
      </w:r>
    </w:p>
    <w:p w14:paraId="063CF88B">
      <w:pPr>
        <w:spacing w:after="0" w:line="259" w:lineRule="auto"/>
        <w:ind w:left="0" w:right="0" w:firstLine="0"/>
        <w:jc w:val="left"/>
        <w:rPr>
          <w:rFonts w:hint="eastAsia"/>
        </w:rPr>
      </w:pPr>
    </w:p>
    <w:p w14:paraId="5DB822B7">
      <w:pPr>
        <w:spacing w:after="0" w:line="259" w:lineRule="auto"/>
        <w:ind w:left="0" w:right="0" w:firstLine="0"/>
        <w:jc w:val="left"/>
        <w:rPr>
          <w:rFonts w:hint="eastAsia"/>
        </w:rPr>
      </w:pPr>
      <w:r>
        <w:rPr>
          <w:rFonts w:hint="eastAsia"/>
        </w:rPr>
        <w:t>Seek it if you will, in reading and scientific pursuits, in music and painting, in politics and business.</w:t>
      </w:r>
    </w:p>
    <w:p w14:paraId="18752460">
      <w:pPr>
        <w:spacing w:after="0" w:line="259" w:lineRule="auto"/>
        <w:ind w:left="0" w:right="0" w:firstLine="0"/>
        <w:jc w:val="left"/>
        <w:rPr>
          <w:rFonts w:hint="eastAsia"/>
        </w:rPr>
      </w:pPr>
      <w:r>
        <w:rPr>
          <w:rFonts w:hint="eastAsia"/>
        </w:rPr>
        <w:t>如果你愿意，你可以在阅读和科学追求中，在音乐和绘画中，在政治和商业中寻找它。</w:t>
      </w:r>
    </w:p>
    <w:p w14:paraId="7AB8CB55">
      <w:pPr>
        <w:spacing w:after="0" w:line="259" w:lineRule="auto"/>
        <w:ind w:left="0" w:right="0" w:firstLine="0"/>
        <w:jc w:val="left"/>
        <w:rPr>
          <w:rFonts w:hint="eastAsia"/>
        </w:rPr>
      </w:pPr>
    </w:p>
    <w:p w14:paraId="2B6C44B0">
      <w:pPr>
        <w:spacing w:after="0" w:line="259" w:lineRule="auto"/>
        <w:ind w:left="0" w:right="0" w:firstLine="0"/>
        <w:jc w:val="left"/>
        <w:rPr>
          <w:rFonts w:hint="eastAsia"/>
        </w:rPr>
      </w:pPr>
      <w:r>
        <w:rPr>
          <w:rFonts w:hint="eastAsia"/>
        </w:rPr>
        <w:t>Seek it—but you will never overtake it, unless you change your plan.</w:t>
      </w:r>
    </w:p>
    <w:p w14:paraId="2538E423">
      <w:pPr>
        <w:spacing w:after="0" w:line="259" w:lineRule="auto"/>
        <w:ind w:left="0" w:right="0" w:firstLine="0"/>
        <w:jc w:val="left"/>
        <w:rPr>
          <w:rFonts w:hint="eastAsia"/>
        </w:rPr>
      </w:pPr>
      <w:r>
        <w:rPr>
          <w:rFonts w:hint="eastAsia"/>
        </w:rPr>
        <w:t>寻找它——但除非你改变你的计划，否则你永远无法赶上它。</w:t>
      </w:r>
    </w:p>
    <w:p w14:paraId="24A2B885">
      <w:pPr>
        <w:spacing w:after="0" w:line="259" w:lineRule="auto"/>
        <w:ind w:left="0" w:right="0" w:firstLine="0"/>
        <w:jc w:val="left"/>
        <w:rPr>
          <w:rFonts w:hint="eastAsia"/>
        </w:rPr>
      </w:pPr>
    </w:p>
    <w:p w14:paraId="3D79C3F2">
      <w:pPr>
        <w:spacing w:after="0" w:line="259" w:lineRule="auto"/>
        <w:ind w:left="0" w:right="0" w:firstLine="0"/>
        <w:jc w:val="left"/>
        <w:rPr>
          <w:rFonts w:hint="eastAsia"/>
        </w:rPr>
      </w:pPr>
      <w:r>
        <w:rPr>
          <w:rFonts w:hint="eastAsia"/>
        </w:rPr>
        <w:t>Real heart-rest is never to be found except in heart-union with Jesus Christ.</w:t>
      </w:r>
    </w:p>
    <w:p w14:paraId="5263E5C5">
      <w:pPr>
        <w:spacing w:after="0" w:line="259" w:lineRule="auto"/>
        <w:ind w:left="0" w:right="0" w:firstLine="0"/>
        <w:jc w:val="left"/>
        <w:rPr>
          <w:rFonts w:hint="eastAsia"/>
        </w:rPr>
      </w:pPr>
      <w:r>
        <w:rPr>
          <w:rFonts w:hint="eastAsia"/>
        </w:rPr>
        <w:t>真正的内心安息，除了与耶稣基督的心灵联合之外，永远无法找到。</w:t>
      </w:r>
    </w:p>
    <w:p w14:paraId="2FDEC5FE">
      <w:pPr>
        <w:spacing w:after="0" w:line="259" w:lineRule="auto"/>
        <w:ind w:left="0" w:right="0" w:firstLine="0"/>
        <w:jc w:val="left"/>
        <w:rPr>
          <w:rFonts w:hint="eastAsia"/>
        </w:rPr>
      </w:pPr>
    </w:p>
    <w:p w14:paraId="392C8F16">
      <w:pPr>
        <w:spacing w:after="0" w:line="259" w:lineRule="auto"/>
        <w:ind w:left="0" w:right="0" w:firstLine="0"/>
        <w:jc w:val="left"/>
        <w:rPr>
          <w:rFonts w:hint="eastAsia"/>
        </w:rPr>
      </w:pPr>
      <w:r>
        <w:rPr>
          <w:rFonts w:hint="eastAsia"/>
        </w:rPr>
        <w:t>The Princess Elizabeth, daughter of Charles I, lies buried in Newport church, in the Isle of Wight.</w:t>
      </w:r>
    </w:p>
    <w:p w14:paraId="32E98DD3">
      <w:pPr>
        <w:spacing w:after="0" w:line="259" w:lineRule="auto"/>
        <w:ind w:left="0" w:right="0" w:firstLine="0"/>
        <w:jc w:val="left"/>
        <w:rPr>
          <w:rFonts w:hint="eastAsia"/>
        </w:rPr>
      </w:pPr>
      <w:r>
        <w:rPr>
          <w:rFonts w:hint="eastAsia"/>
        </w:rPr>
        <w:t>查理一世的女儿伊丽莎白公主，安葬在怀特岛的纽波特教堂。</w:t>
      </w:r>
    </w:p>
    <w:p w14:paraId="1BE8F868">
      <w:pPr>
        <w:spacing w:after="0" w:line="259" w:lineRule="auto"/>
        <w:ind w:left="0" w:right="0" w:firstLine="0"/>
        <w:jc w:val="left"/>
        <w:rPr>
          <w:rFonts w:hint="eastAsia"/>
        </w:rPr>
      </w:pPr>
    </w:p>
    <w:p w14:paraId="6363D9D6">
      <w:pPr>
        <w:spacing w:after="0" w:line="259" w:lineRule="auto"/>
        <w:ind w:left="0" w:right="0" w:firstLine="0"/>
        <w:jc w:val="left"/>
        <w:rPr>
          <w:rFonts w:hint="eastAsia"/>
        </w:rPr>
      </w:pPr>
      <w:r>
        <w:rPr>
          <w:rFonts w:hint="eastAsia"/>
        </w:rPr>
        <w:t>A marble monument, erected by our gracious Queen Victoria, records in a touching way the manner of her death.</w:t>
      </w:r>
    </w:p>
    <w:p w14:paraId="45FBF100">
      <w:pPr>
        <w:spacing w:after="0" w:line="259" w:lineRule="auto"/>
        <w:ind w:left="0" w:right="0" w:firstLine="0"/>
        <w:jc w:val="left"/>
        <w:rPr>
          <w:rFonts w:hint="eastAsia"/>
        </w:rPr>
      </w:pPr>
      <w:r>
        <w:rPr>
          <w:rFonts w:hint="eastAsia"/>
        </w:rPr>
        <w:t>一座由我们仁慈的维多利亚女王竖立的大理石纪念碑，感人地记录了她的死状。</w:t>
      </w:r>
    </w:p>
    <w:p w14:paraId="01FDC9D5">
      <w:pPr>
        <w:spacing w:after="0" w:line="259" w:lineRule="auto"/>
        <w:ind w:left="0" w:right="0" w:firstLine="0"/>
        <w:jc w:val="left"/>
        <w:rPr>
          <w:rFonts w:hint="eastAsia"/>
        </w:rPr>
      </w:pPr>
    </w:p>
    <w:p w14:paraId="2401D470">
      <w:pPr>
        <w:spacing w:after="0" w:line="259" w:lineRule="auto"/>
        <w:ind w:left="0" w:right="0" w:firstLine="0"/>
        <w:jc w:val="left"/>
        <w:rPr>
          <w:rFonts w:hint="eastAsia"/>
        </w:rPr>
      </w:pPr>
      <w:r>
        <w:rPr>
          <w:rFonts w:hint="eastAsia"/>
        </w:rPr>
        <w:t>She languished in Carisbrook Castle during the unhappy Commonwealth wars, a prisoner, alone, and separate from all the companions of her youth, until death set her free.</w:t>
      </w:r>
    </w:p>
    <w:p w14:paraId="7736E345">
      <w:pPr>
        <w:spacing w:after="0" w:line="259" w:lineRule="auto"/>
        <w:ind w:left="0" w:right="0" w:firstLine="0"/>
        <w:jc w:val="left"/>
        <w:rPr>
          <w:rFonts w:hint="eastAsia"/>
        </w:rPr>
      </w:pPr>
      <w:r>
        <w:rPr>
          <w:rFonts w:hint="eastAsia"/>
        </w:rPr>
        <w:t>在不幸的英格兰联邦战争期间，她作为一名囚犯，孤独地、与所有童年伙伴分离，在卡里斯布鲁克城堡中受苦，直到死亡使她获得自由。</w:t>
      </w:r>
    </w:p>
    <w:p w14:paraId="3F4D027D">
      <w:pPr>
        <w:spacing w:after="0" w:line="259" w:lineRule="auto"/>
        <w:ind w:left="0" w:right="0" w:firstLine="0"/>
        <w:jc w:val="left"/>
        <w:rPr>
          <w:rFonts w:hint="eastAsia"/>
        </w:rPr>
      </w:pPr>
    </w:p>
    <w:p w14:paraId="77FF2AF4">
      <w:pPr>
        <w:spacing w:after="0" w:line="259" w:lineRule="auto"/>
        <w:ind w:left="0" w:right="0" w:firstLine="0"/>
        <w:jc w:val="left"/>
        <w:rPr>
          <w:rFonts w:hint="eastAsia"/>
        </w:rPr>
      </w:pPr>
      <w:r>
        <w:rPr>
          <w:rFonts w:hint="eastAsia"/>
        </w:rPr>
        <w:t>She was found dead one day with her head leaning on her Bible, and the Bible open at the words, “Come unto Me, all you who labor and are heavy-laden, and I will give you rest.”</w:t>
      </w:r>
    </w:p>
    <w:p w14:paraId="1F07CBBD">
      <w:pPr>
        <w:spacing w:after="0" w:line="259" w:lineRule="auto"/>
        <w:ind w:left="0" w:right="0" w:firstLine="0"/>
        <w:jc w:val="left"/>
        <w:rPr>
          <w:rFonts w:hint="eastAsia"/>
        </w:rPr>
      </w:pPr>
      <w:r>
        <w:rPr>
          <w:rFonts w:hint="eastAsia"/>
        </w:rPr>
        <w:t>有一天，人们发现她死了，头靠在她的圣经上，圣经翻开到这几句话：“凡劳苦担重担的人，可以到我这里来，我就使你们得安息。”</w:t>
      </w:r>
    </w:p>
    <w:p w14:paraId="3549F207">
      <w:pPr>
        <w:spacing w:after="0" w:line="259" w:lineRule="auto"/>
        <w:ind w:left="0" w:right="0" w:firstLine="0"/>
        <w:jc w:val="left"/>
        <w:rPr>
          <w:rFonts w:hint="eastAsia"/>
        </w:rPr>
      </w:pPr>
    </w:p>
    <w:p w14:paraId="213E0D3C">
      <w:pPr>
        <w:spacing w:after="0" w:line="259" w:lineRule="auto"/>
        <w:ind w:left="0" w:right="0" w:firstLine="0"/>
        <w:jc w:val="left"/>
        <w:rPr>
          <w:rFonts w:hint="eastAsia"/>
        </w:rPr>
      </w:pPr>
      <w:r>
        <w:rPr>
          <w:rFonts w:hint="eastAsia"/>
        </w:rPr>
        <w:t>The monument in Newport church records this fact. It consists of a female figure reclining her head on a marble book, with the text already quoted engraved on the book.</w:t>
      </w:r>
    </w:p>
    <w:p w14:paraId="7315EFDF">
      <w:pPr>
        <w:spacing w:after="0" w:line="259" w:lineRule="auto"/>
        <w:ind w:left="0" w:right="0" w:firstLine="0"/>
        <w:jc w:val="left"/>
        <w:rPr>
          <w:rFonts w:hint="eastAsia"/>
        </w:rPr>
      </w:pPr>
      <w:r>
        <w:rPr>
          <w:rFonts w:hint="eastAsia"/>
        </w:rPr>
        <w:t>纽波特教堂的这座纪念碑记录了这一事实。它由一个女性雕像组成，她的头靠在一本大理石书上，书上刻着前面引用的经文。</w:t>
      </w:r>
    </w:p>
    <w:p w14:paraId="00364089">
      <w:pPr>
        <w:spacing w:after="0" w:line="259" w:lineRule="auto"/>
        <w:ind w:left="0" w:right="0" w:firstLine="0"/>
        <w:jc w:val="left"/>
        <w:rPr>
          <w:rFonts w:hint="eastAsia"/>
        </w:rPr>
      </w:pPr>
    </w:p>
    <w:p w14:paraId="00792B4B">
      <w:pPr>
        <w:spacing w:after="0" w:line="259" w:lineRule="auto"/>
        <w:ind w:left="0" w:right="0" w:firstLine="0"/>
        <w:jc w:val="left"/>
        <w:rPr>
          <w:rFonts w:hint="eastAsia"/>
        </w:rPr>
      </w:pPr>
      <w:r>
        <w:rPr>
          <w:rFonts w:hint="eastAsia"/>
        </w:rPr>
        <w:t>Think what a sermon in stone that monument preaches.</w:t>
      </w:r>
    </w:p>
    <w:p w14:paraId="740CAAFA">
      <w:pPr>
        <w:spacing w:after="0" w:line="259" w:lineRule="auto"/>
        <w:ind w:left="0" w:right="0" w:firstLine="0"/>
        <w:jc w:val="left"/>
        <w:rPr>
          <w:rFonts w:hint="eastAsia"/>
        </w:rPr>
      </w:pPr>
      <w:r>
        <w:rPr>
          <w:rFonts w:hint="eastAsia"/>
        </w:rPr>
        <w:t>想想那座纪念碑传讲了怎样的一篇石刻讲章。</w:t>
      </w:r>
    </w:p>
    <w:p w14:paraId="4BACDC99">
      <w:pPr>
        <w:spacing w:after="0" w:line="259" w:lineRule="auto"/>
        <w:ind w:left="0" w:right="0" w:firstLine="0"/>
        <w:jc w:val="left"/>
        <w:rPr>
          <w:rFonts w:hint="eastAsia"/>
        </w:rPr>
      </w:pPr>
    </w:p>
    <w:p w14:paraId="64BD06D4">
      <w:pPr>
        <w:spacing w:after="0" w:line="259" w:lineRule="auto"/>
        <w:ind w:left="0" w:right="0" w:firstLine="0"/>
        <w:jc w:val="left"/>
        <w:rPr>
          <w:rFonts w:hint="eastAsia"/>
        </w:rPr>
      </w:pPr>
      <w:r>
        <w:rPr>
          <w:rFonts w:hint="eastAsia"/>
        </w:rPr>
        <w:t>Think, what a standing memorial it affords of the utter inability of rank and high birth to confer certain happiness!</w:t>
      </w:r>
    </w:p>
    <w:p w14:paraId="7B7A0B6A">
      <w:pPr>
        <w:spacing w:after="0" w:line="259" w:lineRule="auto"/>
        <w:ind w:left="0" w:right="0" w:firstLine="0"/>
        <w:jc w:val="left"/>
        <w:rPr>
          <w:rFonts w:hint="eastAsia"/>
        </w:rPr>
      </w:pPr>
      <w:r>
        <w:rPr>
          <w:rFonts w:hint="eastAsia"/>
        </w:rPr>
        <w:t>想想它提供了一个怎样的永久纪念，证明等级和高贵出身完全无法带来确定的幸福！</w:t>
      </w:r>
    </w:p>
    <w:p w14:paraId="4C5B81D0">
      <w:pPr>
        <w:spacing w:after="0" w:line="259" w:lineRule="auto"/>
        <w:ind w:left="0" w:right="0" w:firstLine="0"/>
        <w:jc w:val="left"/>
        <w:rPr>
          <w:rFonts w:hint="eastAsia"/>
        </w:rPr>
      </w:pPr>
    </w:p>
    <w:p w14:paraId="31B0F1EF">
      <w:pPr>
        <w:spacing w:after="0" w:line="259" w:lineRule="auto"/>
        <w:ind w:left="0" w:right="0" w:firstLine="0"/>
        <w:jc w:val="left"/>
        <w:rPr>
          <w:rFonts w:hint="eastAsia"/>
        </w:rPr>
      </w:pPr>
      <w:r>
        <w:rPr>
          <w:rFonts w:hint="eastAsia"/>
        </w:rPr>
        <w:t>Think what a testimony it bears to the lesson before you this day—the mighty lesson that there is no true rest for anyone excepting in Christ! Happy will it be for your soul if that lesson is never forgotten!</w:t>
      </w:r>
    </w:p>
    <w:p w14:paraId="5820E40C">
      <w:pPr>
        <w:spacing w:after="0" w:line="259" w:lineRule="auto"/>
        <w:ind w:left="0" w:right="0" w:firstLine="0"/>
        <w:jc w:val="left"/>
        <w:rPr>
          <w:rFonts w:hint="eastAsia"/>
        </w:rPr>
      </w:pPr>
      <w:r>
        <w:rPr>
          <w:rFonts w:hint="eastAsia"/>
        </w:rPr>
        <w:t>想想它为今天摆在你面前的教训——即除了在基督里之外，任何人都找不到真正安息的伟大教训——所作出的见证！如果这个教训永远不被遗忘，你的灵魂就将有福了！</w:t>
      </w:r>
    </w:p>
    <w:p w14:paraId="7C4C4B2B">
      <w:pPr>
        <w:spacing w:after="0" w:line="259" w:lineRule="auto"/>
        <w:ind w:left="0" w:right="0" w:firstLine="0"/>
        <w:jc w:val="left"/>
        <w:rPr>
          <w:rFonts w:hint="eastAsia"/>
        </w:rPr>
      </w:pPr>
    </w:p>
    <w:p w14:paraId="2D1A370E">
      <w:pPr>
        <w:spacing w:after="0" w:line="259" w:lineRule="auto"/>
        <w:ind w:left="0" w:right="0" w:firstLine="0"/>
        <w:jc w:val="left"/>
        <w:rPr>
          <w:rFonts w:hint="eastAsia"/>
        </w:rPr>
      </w:pPr>
      <w:r>
        <w:rPr>
          <w:rFonts w:hint="eastAsia"/>
        </w:rPr>
        <w:t>(3)Does any reader of this paper desire to possess the rest that Christ alone can give, and yet feel afraid to seek it? I beseech you, as a friend to your soul, to cast this needless fear away.</w:t>
      </w:r>
    </w:p>
    <w:p w14:paraId="00319DB5">
      <w:pPr>
        <w:spacing w:after="0" w:line="259" w:lineRule="auto"/>
        <w:ind w:left="0" w:right="0" w:firstLine="0"/>
        <w:jc w:val="left"/>
        <w:rPr>
          <w:rFonts w:hint="eastAsia"/>
        </w:rPr>
      </w:pPr>
      <w:r>
        <w:rPr>
          <w:rFonts w:hint="eastAsia"/>
        </w:rPr>
        <w:t>(3)这篇论文的任何读者是否渴望拥有唯有基督能赐予的安息，却又害怕去寻求它？我恳求你，作为你灵魂的朋友，抛弃这种不必要的恐惧。</w:t>
      </w:r>
    </w:p>
    <w:p w14:paraId="29CC31DF">
      <w:pPr>
        <w:spacing w:after="0" w:line="259" w:lineRule="auto"/>
        <w:ind w:left="0" w:right="0" w:firstLine="0"/>
        <w:jc w:val="left"/>
        <w:rPr>
          <w:rFonts w:hint="eastAsia"/>
        </w:rPr>
      </w:pPr>
    </w:p>
    <w:p w14:paraId="73A052F6">
      <w:pPr>
        <w:spacing w:after="0" w:line="259" w:lineRule="auto"/>
        <w:ind w:left="0" w:right="0" w:firstLine="0"/>
        <w:jc w:val="left"/>
        <w:rPr>
          <w:rFonts w:hint="eastAsia"/>
        </w:rPr>
      </w:pPr>
      <w:r>
        <w:rPr>
          <w:rFonts w:hint="eastAsia"/>
        </w:rPr>
        <w:t>For what did Christ die on the cross, if not to save sinners?</w:t>
      </w:r>
    </w:p>
    <w:p w14:paraId="08502AF5">
      <w:pPr>
        <w:spacing w:after="0" w:line="259" w:lineRule="auto"/>
        <w:ind w:left="0" w:right="0" w:firstLine="0"/>
        <w:jc w:val="left"/>
        <w:rPr>
          <w:rFonts w:hint="eastAsia"/>
        </w:rPr>
      </w:pPr>
      <w:r>
        <w:rPr>
          <w:rFonts w:hint="eastAsia"/>
        </w:rPr>
        <w:t>基督死在十字架上，如果不为拯救罪人，那又是为了什么？</w:t>
      </w:r>
    </w:p>
    <w:p w14:paraId="097BCE05">
      <w:pPr>
        <w:spacing w:after="0" w:line="259" w:lineRule="auto"/>
        <w:ind w:left="0" w:right="0" w:firstLine="0"/>
        <w:jc w:val="left"/>
        <w:rPr>
          <w:rFonts w:hint="eastAsia"/>
        </w:rPr>
      </w:pPr>
    </w:p>
    <w:p w14:paraId="6D64C893">
      <w:pPr>
        <w:spacing w:after="0" w:line="259" w:lineRule="auto"/>
        <w:ind w:left="0" w:right="0" w:firstLine="0"/>
        <w:jc w:val="left"/>
        <w:rPr>
          <w:rFonts w:hint="eastAsia"/>
        </w:rPr>
      </w:pPr>
      <w:r>
        <w:rPr>
          <w:rFonts w:hint="eastAsia"/>
        </w:rPr>
        <w:t>For what does He sit at the right hand of God, if not to receive and intercede for sinners?</w:t>
      </w:r>
    </w:p>
    <w:p w14:paraId="6726B629">
      <w:pPr>
        <w:spacing w:after="0" w:line="259" w:lineRule="auto"/>
        <w:ind w:left="0" w:right="0" w:firstLine="0"/>
        <w:jc w:val="left"/>
        <w:rPr>
          <w:rFonts w:hint="eastAsia"/>
        </w:rPr>
      </w:pPr>
      <w:r>
        <w:rPr>
          <w:rFonts w:hint="eastAsia"/>
        </w:rPr>
        <w:t>祂坐在祂的右边，如果不为接纳和代求罪人，那又是为了什么？</w:t>
      </w:r>
    </w:p>
    <w:p w14:paraId="4917D5F7">
      <w:pPr>
        <w:spacing w:after="0" w:line="259" w:lineRule="auto"/>
        <w:ind w:left="0" w:right="0" w:firstLine="0"/>
        <w:jc w:val="left"/>
        <w:rPr>
          <w:rFonts w:hint="eastAsia"/>
        </w:rPr>
      </w:pPr>
    </w:p>
    <w:p w14:paraId="6B95C619">
      <w:pPr>
        <w:spacing w:after="0" w:line="259" w:lineRule="auto"/>
        <w:ind w:left="0" w:right="0" w:firstLine="0"/>
        <w:jc w:val="left"/>
        <w:rPr>
          <w:rFonts w:hint="eastAsia"/>
        </w:rPr>
      </w:pPr>
      <w:r>
        <w:rPr>
          <w:rFonts w:hint="eastAsia"/>
        </w:rPr>
        <w:t>When Christ invites you so plainly, and promises so freely, why should you rob your own soul, and refuse to come to Him?</w:t>
      </w:r>
    </w:p>
    <w:p w14:paraId="4174F09F">
      <w:pPr>
        <w:spacing w:after="0" w:line="259" w:lineRule="auto"/>
        <w:ind w:left="0" w:right="0" w:firstLine="0"/>
        <w:jc w:val="left"/>
        <w:rPr>
          <w:rFonts w:hint="eastAsia"/>
        </w:rPr>
      </w:pPr>
      <w:r>
        <w:rPr>
          <w:rFonts w:hint="eastAsia"/>
        </w:rPr>
        <w:t>当基督如此明确地邀请你，如此自由地应许时，你为什么要抢夺自己的灵魂，拒绝来到祂的面前呢？</w:t>
      </w:r>
    </w:p>
    <w:p w14:paraId="1E9DD3C2">
      <w:pPr>
        <w:spacing w:after="0" w:line="259" w:lineRule="auto"/>
        <w:ind w:left="0" w:right="0" w:firstLine="0"/>
        <w:jc w:val="left"/>
        <w:rPr>
          <w:rFonts w:hint="eastAsia"/>
        </w:rPr>
      </w:pPr>
    </w:p>
    <w:p w14:paraId="2747FF9C">
      <w:pPr>
        <w:spacing w:after="0" w:line="259" w:lineRule="auto"/>
        <w:ind w:left="0" w:right="0" w:firstLine="0"/>
        <w:jc w:val="left"/>
        <w:rPr>
          <w:rFonts w:hint="eastAsia"/>
        </w:rPr>
      </w:pPr>
      <w:r>
        <w:rPr>
          <w:rFonts w:hint="eastAsia"/>
        </w:rPr>
        <w:t>Who, among all the readers of this paper, desires to be saved by Christ, and yet is not saved at present?</w:t>
      </w:r>
    </w:p>
    <w:p w14:paraId="32441376">
      <w:pPr>
        <w:spacing w:after="0" w:line="259" w:lineRule="auto"/>
        <w:ind w:left="0" w:right="0" w:firstLine="0"/>
        <w:jc w:val="left"/>
        <w:rPr>
          <w:rFonts w:hint="eastAsia"/>
        </w:rPr>
      </w:pPr>
      <w:r>
        <w:rPr>
          <w:rFonts w:hint="eastAsia"/>
        </w:rPr>
        <w:t>在所有阅读本文的读者中，谁渴望被基督拯救，但目前尚未得救？</w:t>
      </w:r>
    </w:p>
    <w:p w14:paraId="50F8DC88">
      <w:pPr>
        <w:spacing w:after="0" w:line="259" w:lineRule="auto"/>
        <w:ind w:left="0" w:right="0" w:firstLine="0"/>
        <w:jc w:val="left"/>
        <w:rPr>
          <w:rFonts w:hint="eastAsia"/>
        </w:rPr>
      </w:pPr>
    </w:p>
    <w:p w14:paraId="50265C58">
      <w:pPr>
        <w:spacing w:after="0" w:line="259" w:lineRule="auto"/>
        <w:ind w:left="0" w:right="0" w:firstLine="0"/>
        <w:jc w:val="left"/>
        <w:rPr>
          <w:rFonts w:hint="eastAsia"/>
        </w:rPr>
      </w:pPr>
      <w:r>
        <w:rPr>
          <w:rFonts w:hint="eastAsia"/>
        </w:rPr>
        <w:t>Come, I beseech you—come to Christ without delay.</w:t>
      </w:r>
    </w:p>
    <w:p w14:paraId="376CA3D7">
      <w:pPr>
        <w:spacing w:after="0" w:line="259" w:lineRule="auto"/>
        <w:ind w:left="0" w:right="0" w:firstLine="0"/>
        <w:jc w:val="left"/>
        <w:rPr>
          <w:rFonts w:hint="eastAsia"/>
        </w:rPr>
      </w:pPr>
      <w:r>
        <w:rPr>
          <w:rFonts w:hint="eastAsia"/>
        </w:rPr>
        <w:t>来吧，我恳求你——毫不迟延地来到基督面前。</w:t>
      </w:r>
    </w:p>
    <w:p w14:paraId="0211860F">
      <w:pPr>
        <w:spacing w:after="0" w:line="259" w:lineRule="auto"/>
        <w:ind w:left="0" w:right="0" w:firstLine="0"/>
        <w:jc w:val="left"/>
        <w:rPr>
          <w:rFonts w:hint="eastAsia"/>
        </w:rPr>
      </w:pPr>
    </w:p>
    <w:p w14:paraId="6C902131">
      <w:pPr>
        <w:spacing w:after="0" w:line="259" w:lineRule="auto"/>
        <w:ind w:left="0" w:right="0" w:firstLine="0"/>
        <w:jc w:val="left"/>
        <w:rPr>
          <w:rFonts w:hint="eastAsia"/>
        </w:rPr>
      </w:pPr>
      <w:r>
        <w:rPr>
          <w:rFonts w:hint="eastAsia"/>
        </w:rPr>
        <w:t>Though you have been a great sinner, Come! Though you have long resisted warnings, counsels, sermons, Come! Though you have sinned against light and knowledge, against a father's advice and a mother's tears, Come! Though you have plunged into every excess of wickedness, and lived without prayer, yet Come!</w:t>
      </w:r>
    </w:p>
    <w:p w14:paraId="4D9103EE">
      <w:pPr>
        <w:spacing w:after="0" w:line="259" w:lineRule="auto"/>
        <w:ind w:left="0" w:right="0" w:firstLine="0"/>
        <w:jc w:val="left"/>
        <w:rPr>
          <w:rFonts w:hint="eastAsia"/>
        </w:rPr>
      </w:pPr>
      <w:r>
        <w:rPr>
          <w:rFonts w:hint="eastAsia"/>
        </w:rPr>
        <w:t>即使你曾是一个大罪人，来吧！即使你长期抵制警告、劝告、讲道，来吧！即使你悖逆了亮光和知识，悖逆了父亲的忠告和母亲的眼泪，来吧！即使你沉溺于一切极度的邪恶之中，过着没有祷告的生活，仍然来吧！</w:t>
      </w:r>
    </w:p>
    <w:p w14:paraId="15C57C1D">
      <w:pPr>
        <w:spacing w:after="0" w:line="259" w:lineRule="auto"/>
        <w:ind w:left="0" w:right="0" w:firstLine="0"/>
        <w:jc w:val="left"/>
        <w:rPr>
          <w:rFonts w:hint="eastAsia"/>
        </w:rPr>
      </w:pPr>
    </w:p>
    <w:p w14:paraId="4017020C">
      <w:pPr>
        <w:spacing w:after="0" w:line="259" w:lineRule="auto"/>
        <w:ind w:left="0" w:right="0" w:firstLine="0"/>
        <w:jc w:val="left"/>
        <w:rPr>
          <w:rFonts w:hint="eastAsia"/>
        </w:rPr>
      </w:pPr>
      <w:r>
        <w:rPr>
          <w:rFonts w:hint="eastAsia"/>
        </w:rPr>
        <w:t>The door is not shut, the fountain is not yet closed. Jesus Christ invites you.</w:t>
      </w:r>
    </w:p>
    <w:p w14:paraId="4D08B0ED">
      <w:pPr>
        <w:spacing w:after="0" w:line="259" w:lineRule="auto"/>
        <w:ind w:left="0" w:right="0" w:firstLine="0"/>
        <w:jc w:val="left"/>
        <w:rPr>
          <w:rFonts w:hint="eastAsia"/>
        </w:rPr>
      </w:pPr>
      <w:r>
        <w:rPr>
          <w:rFonts w:hint="eastAsia"/>
        </w:rPr>
        <w:t>门尚未关闭，泉源尚未封闭。耶稣基督邀请你。</w:t>
      </w:r>
    </w:p>
    <w:p w14:paraId="097F0BEE">
      <w:pPr>
        <w:spacing w:after="0" w:line="259" w:lineRule="auto"/>
        <w:ind w:left="0" w:right="0" w:firstLine="0"/>
        <w:jc w:val="left"/>
        <w:rPr>
          <w:rFonts w:hint="eastAsia"/>
        </w:rPr>
      </w:pPr>
    </w:p>
    <w:p w14:paraId="5759F757">
      <w:pPr>
        <w:spacing w:after="0" w:line="259" w:lineRule="auto"/>
        <w:ind w:left="0" w:right="0" w:firstLine="0"/>
        <w:jc w:val="left"/>
        <w:rPr>
          <w:rFonts w:hint="eastAsia"/>
        </w:rPr>
      </w:pPr>
      <w:r>
        <w:rPr>
          <w:rFonts w:hint="eastAsia"/>
        </w:rPr>
        <w:t>It is enough that you feel laboring and heavyladen, and desire to be saved. Come! Come to Christ without delay!</w:t>
      </w:r>
    </w:p>
    <w:p w14:paraId="69C200A3">
      <w:pPr>
        <w:spacing w:after="0" w:line="259" w:lineRule="auto"/>
        <w:ind w:left="0" w:right="0" w:firstLine="0"/>
        <w:jc w:val="left"/>
        <w:rPr>
          <w:rFonts w:hint="eastAsia"/>
        </w:rPr>
      </w:pPr>
      <w:r>
        <w:rPr>
          <w:rFonts w:hint="eastAsia"/>
        </w:rPr>
        <w:t>只要你感到劳苦担重担，并渴望得救，这就够了。来吧！毫不迟延地来到基督面前！</w:t>
      </w:r>
    </w:p>
    <w:p w14:paraId="37CE4045">
      <w:pPr>
        <w:spacing w:after="0" w:line="259" w:lineRule="auto"/>
        <w:ind w:left="0" w:right="0" w:firstLine="0"/>
        <w:jc w:val="left"/>
        <w:rPr>
          <w:rFonts w:hint="eastAsia"/>
        </w:rPr>
      </w:pPr>
    </w:p>
    <w:p w14:paraId="722ACE40">
      <w:pPr>
        <w:spacing w:after="0" w:line="259" w:lineRule="auto"/>
        <w:ind w:left="0" w:right="0" w:firstLine="0"/>
        <w:jc w:val="left"/>
        <w:rPr>
          <w:rFonts w:hint="eastAsia"/>
        </w:rPr>
      </w:pPr>
      <w:r>
        <w:rPr>
          <w:rFonts w:hint="eastAsia"/>
        </w:rPr>
        <w:t>Come to Him by faith, and pour out your heart before Him in prayer. Tell Him the whole story of your life, and ask Him to receive you.</w:t>
      </w:r>
    </w:p>
    <w:p w14:paraId="260375A7">
      <w:pPr>
        <w:spacing w:after="0" w:line="259" w:lineRule="auto"/>
        <w:ind w:left="0" w:right="0" w:firstLine="0"/>
        <w:jc w:val="left"/>
        <w:rPr>
          <w:rFonts w:hint="eastAsia"/>
        </w:rPr>
      </w:pPr>
      <w:r>
        <w:rPr>
          <w:rFonts w:hint="eastAsia"/>
        </w:rPr>
        <w:t>藉着信心来到祂面前，在祷告中向祂倾心吐意。告诉祂你生命的全部故事，并请求祂接纳你。</w:t>
      </w:r>
    </w:p>
    <w:p w14:paraId="5D834F43">
      <w:pPr>
        <w:spacing w:after="0" w:line="259" w:lineRule="auto"/>
        <w:ind w:left="0" w:right="0" w:firstLine="0"/>
        <w:jc w:val="left"/>
        <w:rPr>
          <w:rFonts w:hint="eastAsia"/>
        </w:rPr>
      </w:pPr>
    </w:p>
    <w:p w14:paraId="71E6BA90">
      <w:pPr>
        <w:spacing w:after="0" w:line="259" w:lineRule="auto"/>
        <w:ind w:left="0" w:right="0" w:firstLine="0"/>
        <w:jc w:val="left"/>
        <w:rPr>
          <w:rFonts w:hint="eastAsia"/>
        </w:rPr>
      </w:pPr>
      <w:r>
        <w:rPr>
          <w:rFonts w:hint="eastAsia"/>
        </w:rPr>
        <w:t>Cry to Him as the penitent thief did, when he saw Him on the cross. Say to Him, “Lord, save me also! Lord, remember me!”</w:t>
      </w:r>
    </w:p>
    <w:p w14:paraId="0B0E6E6F">
      <w:pPr>
        <w:spacing w:after="0" w:line="259" w:lineRule="auto"/>
        <w:ind w:left="0" w:right="0" w:firstLine="0"/>
        <w:jc w:val="left"/>
        <w:rPr>
          <w:rFonts w:hint="eastAsia"/>
        </w:rPr>
      </w:pPr>
      <w:r>
        <w:rPr>
          <w:rFonts w:hint="eastAsia"/>
        </w:rPr>
        <w:t>像那悔改的强盗在十字架上看到祂时那样向祂呼求。对祂说：“主啊，也救我！主啊，记念我！”</w:t>
      </w:r>
    </w:p>
    <w:p w14:paraId="79DEB98A">
      <w:pPr>
        <w:spacing w:after="0" w:line="259" w:lineRule="auto"/>
        <w:ind w:left="0" w:right="0" w:firstLine="0"/>
        <w:jc w:val="left"/>
        <w:rPr>
          <w:rFonts w:hint="eastAsia"/>
        </w:rPr>
      </w:pPr>
    </w:p>
    <w:p w14:paraId="3CE05A3A">
      <w:pPr>
        <w:spacing w:after="0" w:line="259" w:lineRule="auto"/>
        <w:ind w:left="0" w:right="0" w:firstLine="0"/>
        <w:jc w:val="left"/>
        <w:rPr>
          <w:rFonts w:hint="eastAsia"/>
        </w:rPr>
      </w:pPr>
      <w:r>
        <w:rPr>
          <w:rFonts w:hint="eastAsia"/>
        </w:rPr>
        <w:t>Come! Come to Christ without delay!</w:t>
      </w:r>
    </w:p>
    <w:p w14:paraId="157F4609">
      <w:pPr>
        <w:spacing w:after="0" w:line="259" w:lineRule="auto"/>
        <w:ind w:left="0" w:right="0" w:firstLine="0"/>
        <w:jc w:val="left"/>
        <w:rPr>
          <w:rFonts w:hint="eastAsia"/>
        </w:rPr>
      </w:pPr>
      <w:r>
        <w:rPr>
          <w:rFonts w:hint="eastAsia"/>
        </w:rPr>
        <w:t>来吧！毫不迟延地来到基督面前！</w:t>
      </w:r>
    </w:p>
    <w:p w14:paraId="5A9F9A57">
      <w:pPr>
        <w:spacing w:after="0" w:line="259" w:lineRule="auto"/>
        <w:ind w:left="0" w:right="0" w:firstLine="0"/>
        <w:jc w:val="left"/>
        <w:rPr>
          <w:rFonts w:hint="eastAsia"/>
        </w:rPr>
      </w:pPr>
    </w:p>
    <w:p w14:paraId="6E40704C">
      <w:pPr>
        <w:spacing w:after="0" w:line="259" w:lineRule="auto"/>
        <w:ind w:left="0" w:right="0" w:firstLine="0"/>
        <w:jc w:val="left"/>
        <w:rPr>
          <w:rFonts w:hint="eastAsia"/>
        </w:rPr>
      </w:pPr>
      <w:r>
        <w:rPr>
          <w:rFonts w:hint="eastAsia"/>
        </w:rPr>
        <w:t>If you have never come to this point yet, you must come to it at last, if you mean to be saved.</w:t>
      </w:r>
    </w:p>
    <w:p w14:paraId="43BBF2AE">
      <w:pPr>
        <w:spacing w:after="0" w:line="259" w:lineRule="auto"/>
        <w:ind w:left="0" w:right="0" w:firstLine="0"/>
        <w:jc w:val="left"/>
        <w:rPr>
          <w:rFonts w:hint="eastAsia"/>
        </w:rPr>
      </w:pPr>
      <w:r>
        <w:rPr>
          <w:rFonts w:hint="eastAsia"/>
        </w:rPr>
        <w:t>如果你还没有来到这一点，如果你想要得救，你最终就必须来到这一点。</w:t>
      </w:r>
    </w:p>
    <w:p w14:paraId="7552A8FA">
      <w:pPr>
        <w:spacing w:after="0" w:line="259" w:lineRule="auto"/>
        <w:ind w:left="0" w:right="0" w:firstLine="0"/>
        <w:jc w:val="left"/>
        <w:rPr>
          <w:rFonts w:hint="eastAsia"/>
        </w:rPr>
      </w:pPr>
    </w:p>
    <w:p w14:paraId="7FC27F51">
      <w:pPr>
        <w:spacing w:after="0" w:line="259" w:lineRule="auto"/>
        <w:ind w:left="0" w:right="0" w:firstLine="0"/>
        <w:jc w:val="left"/>
        <w:rPr>
          <w:rFonts w:hint="eastAsia"/>
        </w:rPr>
      </w:pPr>
      <w:r>
        <w:rPr>
          <w:rFonts w:hint="eastAsia"/>
        </w:rPr>
        <w:t>You must apply to Christ as a sinner; you must have personal dealings with the great Physician, and apply to Him for a cure.</w:t>
      </w:r>
    </w:p>
    <w:p w14:paraId="4EEAD3A8">
      <w:pPr>
        <w:spacing w:after="0" w:line="259" w:lineRule="auto"/>
        <w:ind w:left="0" w:right="0" w:firstLine="0"/>
        <w:jc w:val="left"/>
        <w:rPr>
          <w:rFonts w:hint="eastAsia"/>
        </w:rPr>
      </w:pPr>
      <w:r>
        <w:rPr>
          <w:rFonts w:hint="eastAsia"/>
        </w:rPr>
        <w:t>你必须作为一个罪人向基督求助；你必须与这位伟大的医生进行个人的交往，并向祂寻求医治。</w:t>
      </w:r>
    </w:p>
    <w:p w14:paraId="0A18FC6B">
      <w:pPr>
        <w:spacing w:after="0" w:line="259" w:lineRule="auto"/>
        <w:ind w:left="0" w:right="0" w:firstLine="0"/>
        <w:jc w:val="left"/>
        <w:rPr>
          <w:rFonts w:hint="eastAsia"/>
        </w:rPr>
      </w:pPr>
    </w:p>
    <w:p w14:paraId="5271E8BC">
      <w:pPr>
        <w:spacing w:after="0" w:line="259" w:lineRule="auto"/>
        <w:ind w:left="0" w:right="0" w:firstLine="0"/>
        <w:jc w:val="left"/>
        <w:rPr>
          <w:rFonts w:hint="eastAsia"/>
        </w:rPr>
      </w:pPr>
      <w:r>
        <w:rPr>
          <w:rFonts w:hint="eastAsia"/>
        </w:rPr>
        <w:t>Why not do it at once? Why not this very day accept the great invitation?</w:t>
      </w:r>
    </w:p>
    <w:p w14:paraId="3113313F">
      <w:pPr>
        <w:spacing w:after="0" w:line="259" w:lineRule="auto"/>
        <w:ind w:left="0" w:right="0" w:firstLine="0"/>
        <w:jc w:val="left"/>
        <w:rPr>
          <w:rFonts w:hint="eastAsia"/>
        </w:rPr>
      </w:pPr>
      <w:r>
        <w:rPr>
          <w:rFonts w:hint="eastAsia"/>
        </w:rPr>
        <w:t>为什么不立刻去做呢？为什么不就在今天接受这个伟大的邀请呢？</w:t>
      </w:r>
    </w:p>
    <w:p w14:paraId="54B61877">
      <w:pPr>
        <w:spacing w:after="0" w:line="259" w:lineRule="auto"/>
        <w:ind w:left="0" w:right="0" w:firstLine="0"/>
        <w:jc w:val="left"/>
        <w:rPr>
          <w:rFonts w:hint="eastAsia"/>
        </w:rPr>
      </w:pPr>
    </w:p>
    <w:p w14:paraId="0EB988A7">
      <w:pPr>
        <w:spacing w:after="0" w:line="259" w:lineRule="auto"/>
        <w:ind w:left="0" w:right="0" w:firstLine="0"/>
        <w:jc w:val="left"/>
        <w:rPr>
          <w:rFonts w:hint="eastAsia"/>
        </w:rPr>
      </w:pPr>
      <w:r>
        <w:rPr>
          <w:rFonts w:hint="eastAsia"/>
        </w:rPr>
        <w:t>Once more, I repeat my exhortation. Come! Come to Christ without delay!</w:t>
      </w:r>
    </w:p>
    <w:p w14:paraId="45916853">
      <w:pPr>
        <w:spacing w:after="0" w:line="259" w:lineRule="auto"/>
        <w:ind w:left="0" w:right="0" w:firstLine="0"/>
        <w:jc w:val="left"/>
        <w:rPr>
          <w:rFonts w:hint="eastAsia"/>
        </w:rPr>
      </w:pPr>
      <w:r>
        <w:rPr>
          <w:rFonts w:hint="eastAsia"/>
        </w:rPr>
        <w:t>我再次重复我的劝勉。来吧！毫不迟延地来到基督面前！</w:t>
      </w:r>
    </w:p>
    <w:p w14:paraId="025377D4">
      <w:pPr>
        <w:spacing w:after="0" w:line="259" w:lineRule="auto"/>
        <w:ind w:left="0" w:right="0" w:firstLine="0"/>
        <w:jc w:val="left"/>
        <w:rPr>
          <w:rFonts w:hint="eastAsia"/>
        </w:rPr>
      </w:pPr>
    </w:p>
    <w:p w14:paraId="3CEF860E">
      <w:pPr>
        <w:spacing w:after="0" w:line="259" w:lineRule="auto"/>
        <w:ind w:left="0" w:right="0" w:firstLine="0"/>
        <w:jc w:val="left"/>
        <w:rPr>
          <w:rFonts w:hint="eastAsia"/>
        </w:rPr>
      </w:pPr>
      <w:r>
        <w:rPr>
          <w:rFonts w:hint="eastAsia"/>
        </w:rPr>
        <w:t>(4)Has any reader of this paper found the rest which Christ gives?</w:t>
      </w:r>
    </w:p>
    <w:p w14:paraId="7E7398E8">
      <w:pPr>
        <w:spacing w:after="0" w:line="259" w:lineRule="auto"/>
        <w:ind w:left="0" w:right="0" w:firstLine="0"/>
        <w:jc w:val="left"/>
        <w:rPr>
          <w:rFonts w:hint="eastAsia"/>
        </w:rPr>
      </w:pPr>
      <w:r>
        <w:rPr>
          <w:rFonts w:hint="eastAsia"/>
        </w:rPr>
        <w:t>(4)这篇论文的任何读者是否找到了基督所赐的安息？</w:t>
      </w:r>
    </w:p>
    <w:p w14:paraId="3DDAEAF3">
      <w:pPr>
        <w:spacing w:after="0" w:line="259" w:lineRule="auto"/>
        <w:ind w:left="0" w:right="0" w:firstLine="0"/>
        <w:jc w:val="left"/>
        <w:rPr>
          <w:rFonts w:hint="eastAsia"/>
        </w:rPr>
      </w:pPr>
    </w:p>
    <w:p w14:paraId="75F17E72">
      <w:pPr>
        <w:spacing w:after="0" w:line="259" w:lineRule="auto"/>
        <w:ind w:left="0" w:right="0" w:firstLine="0"/>
        <w:jc w:val="left"/>
        <w:rPr>
          <w:rFonts w:hint="eastAsia"/>
        </w:rPr>
      </w:pPr>
      <w:r>
        <w:rPr>
          <w:rFonts w:hint="eastAsia"/>
        </w:rPr>
        <w:t>Have you tasted true peace by coming to Him and casting your soul on Him?</w:t>
      </w:r>
    </w:p>
    <w:p w14:paraId="26B1A1F0">
      <w:pPr>
        <w:spacing w:after="0" w:line="259" w:lineRule="auto"/>
        <w:ind w:left="0" w:right="0" w:firstLine="0"/>
        <w:jc w:val="left"/>
        <w:rPr>
          <w:rFonts w:hint="eastAsia"/>
        </w:rPr>
      </w:pPr>
      <w:r>
        <w:rPr>
          <w:rFonts w:hint="eastAsia"/>
        </w:rPr>
        <w:t>你是否藉着来到祂面前并将你的灵魂投靠在祂身上，尝到了真正的平安？</w:t>
      </w:r>
    </w:p>
    <w:p w14:paraId="23E9FF81">
      <w:pPr>
        <w:spacing w:after="0" w:line="259" w:lineRule="auto"/>
        <w:ind w:left="0" w:right="0" w:firstLine="0"/>
        <w:jc w:val="left"/>
        <w:rPr>
          <w:rFonts w:hint="eastAsia"/>
        </w:rPr>
      </w:pPr>
    </w:p>
    <w:p w14:paraId="553F0BEA">
      <w:pPr>
        <w:spacing w:after="0" w:line="259" w:lineRule="auto"/>
        <w:ind w:left="0" w:right="0" w:firstLine="0"/>
        <w:jc w:val="left"/>
        <w:rPr>
          <w:rFonts w:hint="eastAsia"/>
        </w:rPr>
      </w:pPr>
      <w:r>
        <w:rPr>
          <w:rFonts w:hint="eastAsia"/>
        </w:rPr>
        <w:t>Then go on to the end of your days as you have begun, looking to Jesus and living on Him.</w:t>
      </w:r>
    </w:p>
    <w:p w14:paraId="249F0DAB">
      <w:pPr>
        <w:spacing w:after="0" w:line="259" w:lineRule="auto"/>
        <w:ind w:left="0" w:right="0" w:firstLine="0"/>
        <w:jc w:val="left"/>
        <w:rPr>
          <w:rFonts w:hint="eastAsia"/>
        </w:rPr>
      </w:pPr>
      <w:r>
        <w:rPr>
          <w:rFonts w:hint="eastAsia"/>
        </w:rPr>
        <w:t>那么，照着你所开始的，仰望耶稣，靠祂生活，直到你人生的终点。</w:t>
      </w:r>
    </w:p>
    <w:p w14:paraId="5E8508F4">
      <w:pPr>
        <w:spacing w:after="0" w:line="259" w:lineRule="auto"/>
        <w:ind w:left="0" w:right="0" w:firstLine="0"/>
        <w:jc w:val="left"/>
        <w:rPr>
          <w:rFonts w:hint="eastAsia"/>
        </w:rPr>
      </w:pPr>
    </w:p>
    <w:p w14:paraId="197D2FF3">
      <w:pPr>
        <w:spacing w:after="0" w:line="259" w:lineRule="auto"/>
        <w:ind w:left="0" w:right="0" w:firstLine="0"/>
        <w:jc w:val="left"/>
        <w:rPr>
          <w:rFonts w:hint="eastAsia"/>
        </w:rPr>
      </w:pPr>
      <w:r>
        <w:rPr>
          <w:rFonts w:hint="eastAsia"/>
        </w:rPr>
        <w:t>Go on drawing daily full supplies of rest, peace, mercy, and grace from the great fountain of rest and peace.</w:t>
      </w:r>
    </w:p>
    <w:p w14:paraId="0358A361">
      <w:pPr>
        <w:spacing w:after="0" w:line="259" w:lineRule="auto"/>
        <w:ind w:left="0" w:right="0" w:firstLine="0"/>
        <w:jc w:val="left"/>
        <w:rPr>
          <w:rFonts w:hint="eastAsia"/>
        </w:rPr>
      </w:pPr>
      <w:r>
        <w:rPr>
          <w:rFonts w:hint="eastAsia"/>
        </w:rPr>
        <w:t>继续每天从安息与平安的伟大泉源中汲取完全的安息、平安、怜悯和恩典的供应。</w:t>
      </w:r>
    </w:p>
    <w:p w14:paraId="70D3F61C">
      <w:pPr>
        <w:spacing w:after="0" w:line="259" w:lineRule="auto"/>
        <w:ind w:left="0" w:right="0" w:firstLine="0"/>
        <w:jc w:val="left"/>
        <w:rPr>
          <w:rFonts w:hint="eastAsia"/>
        </w:rPr>
      </w:pPr>
    </w:p>
    <w:p w14:paraId="18453909">
      <w:pPr>
        <w:spacing w:after="0" w:line="259" w:lineRule="auto"/>
        <w:ind w:left="0" w:right="0" w:firstLine="0"/>
        <w:jc w:val="left"/>
        <w:rPr>
          <w:rFonts w:hint="eastAsia"/>
        </w:rPr>
      </w:pPr>
      <w:r>
        <w:rPr>
          <w:rFonts w:hint="eastAsia"/>
        </w:rPr>
        <w:t>Remember that, if you live to the age of Methuselah, you will never be anything but a poor empty sinner, owing all you have and hope for, to Christ alone.</w:t>
      </w:r>
    </w:p>
    <w:p w14:paraId="077C2876">
      <w:pPr>
        <w:spacing w:after="0" w:line="259" w:lineRule="auto"/>
        <w:ind w:left="0" w:right="0" w:firstLine="0"/>
        <w:jc w:val="left"/>
        <w:rPr>
          <w:rFonts w:hint="eastAsia"/>
        </w:rPr>
      </w:pPr>
      <w:r>
        <w:rPr>
          <w:rFonts w:hint="eastAsia"/>
        </w:rPr>
        <w:t>记住，即使你活到玛土撒拉的岁数，你仍不过是一个贫穷、空虚的罪人，你所有的一切和所盼望的一切，都单单归功于基督。</w:t>
      </w:r>
    </w:p>
    <w:p w14:paraId="6F26845E">
      <w:pPr>
        <w:spacing w:after="0" w:line="259" w:lineRule="auto"/>
        <w:ind w:left="0" w:right="0" w:firstLine="0"/>
        <w:jc w:val="left"/>
        <w:rPr>
          <w:rFonts w:hint="eastAsia"/>
        </w:rPr>
      </w:pPr>
    </w:p>
    <w:p w14:paraId="0B129E2F">
      <w:pPr>
        <w:spacing w:after="0" w:line="259" w:lineRule="auto"/>
        <w:ind w:left="0" w:right="0" w:firstLine="0"/>
        <w:jc w:val="left"/>
        <w:rPr>
          <w:rFonts w:hint="eastAsia"/>
        </w:rPr>
      </w:pPr>
      <w:r>
        <w:rPr>
          <w:rFonts w:hint="eastAsia"/>
        </w:rPr>
        <w:t>Never be ashamed of living the life of faith in Christ. People may ridicule and mock you, and even silence you in argument; but they can never take from you the feelings which faith in Christ gives.</w:t>
      </w:r>
    </w:p>
    <w:p w14:paraId="17C32B0B">
      <w:pPr>
        <w:spacing w:after="0" w:line="259" w:lineRule="auto"/>
        <w:ind w:left="0" w:right="0" w:firstLine="0"/>
        <w:jc w:val="left"/>
        <w:rPr>
          <w:rFonts w:hint="eastAsia"/>
        </w:rPr>
      </w:pPr>
      <w:r>
        <w:rPr>
          <w:rFonts w:hint="eastAsia"/>
        </w:rPr>
        <w:t>永远不要以活出在基督里的信心生活为耻。人们可能会嘲笑和讥讽你，甚至在辩论中让你哑口无言；但他们永远无法从你身上夺去基督里的信心所带来的感受。</w:t>
      </w:r>
    </w:p>
    <w:p w14:paraId="7DA800FB">
      <w:pPr>
        <w:spacing w:after="0" w:line="259" w:lineRule="auto"/>
        <w:ind w:left="0" w:right="0" w:firstLine="0"/>
        <w:jc w:val="left"/>
        <w:rPr>
          <w:rFonts w:hint="eastAsia"/>
        </w:rPr>
      </w:pPr>
    </w:p>
    <w:p w14:paraId="41514BB9">
      <w:pPr>
        <w:spacing w:after="0" w:line="259" w:lineRule="auto"/>
        <w:ind w:left="0" w:right="0" w:firstLine="0"/>
        <w:jc w:val="left"/>
        <w:rPr>
          <w:rFonts w:hint="eastAsia"/>
        </w:rPr>
      </w:pPr>
      <w:r>
        <w:rPr>
          <w:rFonts w:hint="eastAsia"/>
        </w:rPr>
        <w:t>They can never prevent you feeling, “I was weary until I found Christ—but now I have rest of conscience. I was blind—but now I see. I was dead —but I am alive again. I was lost—but I am found.”</w:t>
      </w:r>
    </w:p>
    <w:p w14:paraId="787B0D70">
      <w:pPr>
        <w:spacing w:after="0" w:line="259" w:lineRule="auto"/>
        <w:ind w:left="0" w:right="0" w:firstLine="0"/>
        <w:jc w:val="left"/>
        <w:rPr>
          <w:rFonts w:hint="eastAsia"/>
        </w:rPr>
      </w:pPr>
      <w:r>
        <w:rPr>
          <w:rFonts w:hint="eastAsia"/>
        </w:rPr>
        <w:t>他们永远不能阻止你感受到：“直到我找到基督，我才不再疲倦——但现在我有良心的安息。我曾是瞎眼的——但现在我能看见了。我曾是死的——但我又活过来了。我曾是失丧的——但现在我被找到了。”</w:t>
      </w:r>
    </w:p>
    <w:p w14:paraId="5DBB334F">
      <w:pPr>
        <w:spacing w:after="0" w:line="259" w:lineRule="auto"/>
        <w:ind w:left="0" w:right="0" w:firstLine="0"/>
        <w:jc w:val="left"/>
        <w:rPr>
          <w:rFonts w:hint="eastAsia"/>
        </w:rPr>
      </w:pPr>
    </w:p>
    <w:p w14:paraId="7715FFCE">
      <w:pPr>
        <w:spacing w:after="0" w:line="259" w:lineRule="auto"/>
        <w:ind w:left="0" w:right="0" w:firstLine="0"/>
        <w:jc w:val="left"/>
        <w:rPr>
          <w:rFonts w:hint="eastAsia"/>
        </w:rPr>
      </w:pPr>
      <w:r>
        <w:rPr>
          <w:rFonts w:hint="eastAsia"/>
        </w:rPr>
        <w:t>Invite all around you to come to Christ. Use every lawful effort to bring father, mother, husband, wife, children, brothers, sisters, friends, relatives, companions, fellow-workmen, servants—to bring all and everyone to the knowledge of the Lord Jesus.</w:t>
      </w:r>
    </w:p>
    <w:p w14:paraId="667BCC7C">
      <w:pPr>
        <w:spacing w:after="0" w:line="259" w:lineRule="auto"/>
        <w:ind w:left="0" w:right="0" w:firstLine="0"/>
        <w:jc w:val="left"/>
        <w:rPr>
          <w:rFonts w:hint="eastAsia"/>
        </w:rPr>
      </w:pPr>
      <w:r>
        <w:rPr>
          <w:rFonts w:hint="eastAsia"/>
        </w:rPr>
        <w:t>邀请你周围的所有人归向基督。尽你一切合法的努力，将父亲、母亲、丈夫、妻子、孩子、兄弟、姐妹、朋友、亲戚、同伴、工友、仆人——将所有人都带到主耶稣的知识面前。</w:t>
      </w:r>
    </w:p>
    <w:p w14:paraId="45D97FFD">
      <w:pPr>
        <w:spacing w:after="0" w:line="259" w:lineRule="auto"/>
        <w:ind w:left="0" w:right="0" w:firstLine="0"/>
        <w:jc w:val="left"/>
        <w:rPr>
          <w:rFonts w:hint="eastAsia"/>
        </w:rPr>
      </w:pPr>
    </w:p>
    <w:p w14:paraId="1E147E2D">
      <w:pPr>
        <w:spacing w:after="0" w:line="259" w:lineRule="auto"/>
        <w:ind w:left="0" w:right="0" w:firstLine="0"/>
        <w:jc w:val="left"/>
        <w:rPr>
          <w:rFonts w:hint="eastAsia"/>
        </w:rPr>
      </w:pPr>
      <w:r>
        <w:rPr>
          <w:rFonts w:hint="eastAsia"/>
        </w:rPr>
        <w:t>Spare no pains. Speak to them about Christ—speak to Christ about them. Be instant in season, out of season.</w:t>
      </w:r>
    </w:p>
    <w:p w14:paraId="165FB1A0">
      <w:pPr>
        <w:spacing w:after="0" w:line="259" w:lineRule="auto"/>
        <w:ind w:left="0" w:right="0" w:firstLine="0"/>
        <w:jc w:val="left"/>
        <w:rPr>
          <w:rFonts w:hint="eastAsia"/>
        </w:rPr>
      </w:pPr>
      <w:r>
        <w:rPr>
          <w:rFonts w:hint="eastAsia"/>
        </w:rPr>
        <w:t>不遗余力。对他们谈论基督——对基督谈论他们。要随时随地，抓紧时机。</w:t>
      </w:r>
    </w:p>
    <w:p w14:paraId="220B6616">
      <w:pPr>
        <w:spacing w:after="0" w:line="259" w:lineRule="auto"/>
        <w:ind w:left="0" w:right="0" w:firstLine="0"/>
        <w:jc w:val="left"/>
        <w:rPr>
          <w:rFonts w:hint="eastAsia"/>
        </w:rPr>
      </w:pPr>
    </w:p>
    <w:p w14:paraId="4DCD02B5">
      <w:pPr>
        <w:spacing w:after="0" w:line="259" w:lineRule="auto"/>
        <w:ind w:left="0" w:right="0" w:firstLine="0"/>
        <w:jc w:val="left"/>
        <w:rPr>
          <w:rFonts w:hint="eastAsia"/>
        </w:rPr>
      </w:pPr>
      <w:r>
        <w:rPr>
          <w:rFonts w:hint="eastAsia"/>
        </w:rPr>
        <w:t>Say to them, as Moses did to Hobab, “Come you with us, and we will do you good.” (Numbers 10:29)</w:t>
      </w:r>
    </w:p>
    <w:p w14:paraId="25C35856">
      <w:pPr>
        <w:spacing w:after="0" w:line="259" w:lineRule="auto"/>
        <w:ind w:left="0" w:right="0" w:firstLine="0"/>
        <w:jc w:val="left"/>
        <w:rPr>
          <w:rFonts w:hint="eastAsia"/>
        </w:rPr>
      </w:pPr>
      <w:r>
        <w:rPr>
          <w:rFonts w:hint="eastAsia"/>
        </w:rPr>
        <w:t>对他们说，就像摩西对何巴所说的：“请你与我们同去，我们必厚待你。”（民数记 10:29）</w:t>
      </w:r>
    </w:p>
    <w:p w14:paraId="149B3FA9">
      <w:pPr>
        <w:spacing w:after="0" w:line="259" w:lineRule="auto"/>
        <w:ind w:left="0" w:right="0" w:firstLine="0"/>
        <w:jc w:val="left"/>
        <w:rPr>
          <w:rFonts w:hint="eastAsia"/>
        </w:rPr>
      </w:pPr>
    </w:p>
    <w:p w14:paraId="37C0DB8C">
      <w:pPr>
        <w:spacing w:after="0" w:line="259" w:lineRule="auto"/>
        <w:ind w:left="0" w:right="0" w:firstLine="0"/>
        <w:jc w:val="left"/>
        <w:rPr>
          <w:rFonts w:hint="eastAsia"/>
        </w:rPr>
      </w:pPr>
      <w:r>
        <w:rPr>
          <w:rFonts w:hint="eastAsia"/>
        </w:rPr>
        <w:t>The more you work for the souls of others, the more blessing will you get for your own soul.</w:t>
      </w:r>
    </w:p>
    <w:p w14:paraId="490BE228">
      <w:pPr>
        <w:spacing w:after="0" w:line="259" w:lineRule="auto"/>
        <w:ind w:left="0" w:right="0" w:firstLine="0"/>
        <w:jc w:val="left"/>
        <w:rPr>
          <w:rFonts w:hint="eastAsia"/>
        </w:rPr>
      </w:pPr>
      <w:r>
        <w:rPr>
          <w:rFonts w:hint="eastAsia"/>
        </w:rPr>
        <w:t>你越为别人的灵魂工作，你自己的灵魂就越会得到祝福。</w:t>
      </w:r>
    </w:p>
    <w:p w14:paraId="59EA5AE3">
      <w:pPr>
        <w:spacing w:after="0" w:line="259" w:lineRule="auto"/>
        <w:ind w:left="0" w:right="0" w:firstLine="0"/>
        <w:jc w:val="left"/>
        <w:rPr>
          <w:rFonts w:hint="eastAsia"/>
        </w:rPr>
      </w:pPr>
    </w:p>
    <w:p w14:paraId="62618413">
      <w:pPr>
        <w:spacing w:after="0" w:line="259" w:lineRule="auto"/>
        <w:ind w:left="0" w:right="0" w:firstLine="0"/>
        <w:jc w:val="left"/>
        <w:rPr>
          <w:rFonts w:hint="eastAsia"/>
        </w:rPr>
      </w:pPr>
      <w:r>
        <w:rPr>
          <w:rFonts w:hint="eastAsia"/>
        </w:rPr>
        <w:t>Last—but not least, look forward with confidence to a better rest in a world to come. Yet a little time, and He who shall come, will come, and will not tarry.</w:t>
      </w:r>
    </w:p>
    <w:p w14:paraId="7D063822">
      <w:pPr>
        <w:spacing w:after="0" w:line="259" w:lineRule="auto"/>
        <w:ind w:left="0" w:right="0" w:firstLine="0"/>
        <w:jc w:val="left"/>
        <w:rPr>
          <w:rFonts w:hint="eastAsia"/>
        </w:rPr>
      </w:pPr>
      <w:r>
        <w:rPr>
          <w:rFonts w:hint="eastAsia"/>
        </w:rPr>
        <w:t>最后但并非最不重要的一点是，要满怀信心地盼望在未来的世界中有一个更美好的安息。再过片刻，那位将要来的祂，必要来临，并不迟延。</w:t>
      </w:r>
    </w:p>
    <w:p w14:paraId="7054CB83">
      <w:pPr>
        <w:spacing w:after="0" w:line="259" w:lineRule="auto"/>
        <w:ind w:left="0" w:right="0" w:firstLine="0"/>
        <w:jc w:val="left"/>
        <w:rPr>
          <w:rFonts w:hint="eastAsia"/>
        </w:rPr>
      </w:pPr>
    </w:p>
    <w:p w14:paraId="6256CD25">
      <w:pPr>
        <w:spacing w:after="0" w:line="259" w:lineRule="auto"/>
        <w:ind w:left="0" w:right="0" w:firstLine="0"/>
        <w:jc w:val="left"/>
        <w:rPr>
          <w:rFonts w:hint="eastAsia"/>
        </w:rPr>
      </w:pPr>
      <w:r>
        <w:rPr>
          <w:rFonts w:hint="eastAsia"/>
        </w:rPr>
        <w:t>He will gather together all who have believed in Him, and take His people to a home where the wicked shall cease from troubling, and the weary shall be at perfect rest.</w:t>
      </w:r>
    </w:p>
    <w:p w14:paraId="466888D9">
      <w:pPr>
        <w:spacing w:after="0" w:line="259" w:lineRule="auto"/>
        <w:ind w:left="0" w:right="0" w:firstLine="0"/>
        <w:jc w:val="left"/>
        <w:rPr>
          <w:rFonts w:hint="eastAsia"/>
        </w:rPr>
      </w:pPr>
      <w:r>
        <w:rPr>
          <w:rFonts w:hint="eastAsia"/>
        </w:rPr>
        <w:t>祂将聚集所有相信祂的人，并将祂的百姓带到一个家，在那里恶人将止息搅扰，疲惫的人将得到完全的安息。</w:t>
      </w:r>
    </w:p>
    <w:p w14:paraId="050DE190">
      <w:pPr>
        <w:spacing w:after="0" w:line="259" w:lineRule="auto"/>
        <w:ind w:left="0" w:right="0" w:firstLine="0"/>
        <w:jc w:val="left"/>
        <w:rPr>
          <w:rFonts w:hint="eastAsia"/>
        </w:rPr>
      </w:pPr>
    </w:p>
    <w:p w14:paraId="33634B09">
      <w:pPr>
        <w:spacing w:after="0" w:line="259" w:lineRule="auto"/>
        <w:ind w:left="0" w:right="0" w:firstLine="0"/>
        <w:jc w:val="left"/>
        <w:rPr>
          <w:rFonts w:hint="eastAsia"/>
        </w:rPr>
      </w:pPr>
      <w:r>
        <w:rPr>
          <w:rFonts w:hint="eastAsia"/>
        </w:rPr>
        <w:t>He shall give them a glorious body, in which they shall serve Him without distraction, and praise Him without weariness.</w:t>
      </w:r>
    </w:p>
    <w:p w14:paraId="2D969586">
      <w:pPr>
        <w:spacing w:after="0" w:line="259" w:lineRule="auto"/>
        <w:ind w:left="0" w:right="0" w:firstLine="0"/>
        <w:jc w:val="left"/>
        <w:rPr>
          <w:rFonts w:hint="eastAsia"/>
        </w:rPr>
      </w:pPr>
      <w:r>
        <w:rPr>
          <w:rFonts w:hint="eastAsia"/>
        </w:rPr>
        <w:t>祂将赐给他们一个荣耀的身体，他们在其中将不受干扰地事奉祂，并永不疲倦地赞美祂。</w:t>
      </w:r>
    </w:p>
    <w:p w14:paraId="210A9346">
      <w:pPr>
        <w:spacing w:after="0" w:line="259" w:lineRule="auto"/>
        <w:ind w:left="0" w:right="0" w:firstLine="0"/>
        <w:jc w:val="left"/>
        <w:rPr>
          <w:rFonts w:hint="eastAsia"/>
        </w:rPr>
      </w:pPr>
    </w:p>
    <w:p w14:paraId="1EB535F5">
      <w:pPr>
        <w:spacing w:after="0" w:line="259" w:lineRule="auto"/>
        <w:ind w:left="0" w:right="0" w:firstLine="0"/>
        <w:jc w:val="left"/>
        <w:rPr>
          <w:rFonts w:hint="eastAsia"/>
        </w:rPr>
      </w:pPr>
      <w:r>
        <w:rPr>
          <w:rFonts w:hint="eastAsia"/>
        </w:rPr>
        <w:t>He shall wipe away tears from all faces, and make all things new. (Isaiah 25:8)</w:t>
      </w:r>
    </w:p>
    <w:p w14:paraId="51D97879">
      <w:pPr>
        <w:spacing w:after="0" w:line="259" w:lineRule="auto"/>
        <w:ind w:left="0" w:right="0" w:firstLine="0"/>
        <w:jc w:val="left"/>
        <w:rPr>
          <w:rFonts w:hint="eastAsia"/>
        </w:rPr>
      </w:pPr>
      <w:r>
        <w:rPr>
          <w:rFonts w:hint="eastAsia"/>
        </w:rPr>
        <w:t>祂将擦去所有人脸上的眼泪，并使万物更新。（以赛亚书 25:8）</w:t>
      </w:r>
    </w:p>
    <w:p w14:paraId="3561AF94">
      <w:pPr>
        <w:spacing w:after="0" w:line="259" w:lineRule="auto"/>
        <w:ind w:left="0" w:right="0" w:firstLine="0"/>
        <w:jc w:val="left"/>
        <w:rPr>
          <w:rFonts w:hint="eastAsia"/>
        </w:rPr>
      </w:pPr>
    </w:p>
    <w:p w14:paraId="5537FB9F">
      <w:pPr>
        <w:spacing w:after="0" w:line="259" w:lineRule="auto"/>
        <w:ind w:left="0" w:right="0" w:firstLine="0"/>
        <w:jc w:val="left"/>
        <w:rPr>
          <w:rFonts w:hint="eastAsia"/>
        </w:rPr>
      </w:pPr>
      <w:r>
        <w:rPr>
          <w:rFonts w:hint="eastAsia"/>
        </w:rPr>
        <w:t>There is a good time coming for all who have come to Christ and committed their souls into His keeping.</w:t>
      </w:r>
    </w:p>
    <w:p w14:paraId="7831E8D9">
      <w:pPr>
        <w:spacing w:after="0" w:line="259" w:lineRule="auto"/>
        <w:ind w:left="0" w:right="0" w:firstLine="0"/>
        <w:jc w:val="left"/>
        <w:rPr>
          <w:rFonts w:hint="eastAsia"/>
        </w:rPr>
      </w:pPr>
      <w:r>
        <w:rPr>
          <w:rFonts w:hint="eastAsia"/>
        </w:rPr>
        <w:t>对于所有来到基督面前，并将他们的灵魂交托在祂看顾之下的人来说，一个美好的时代即将来临。</w:t>
      </w:r>
    </w:p>
    <w:p w14:paraId="208A9378">
      <w:pPr>
        <w:spacing w:after="0" w:line="259" w:lineRule="auto"/>
        <w:ind w:left="0" w:right="0" w:firstLine="0"/>
        <w:jc w:val="left"/>
        <w:rPr>
          <w:rFonts w:hint="eastAsia"/>
        </w:rPr>
      </w:pPr>
    </w:p>
    <w:p w14:paraId="041058A0">
      <w:pPr>
        <w:spacing w:after="0" w:line="259" w:lineRule="auto"/>
        <w:ind w:left="0" w:right="0" w:firstLine="0"/>
        <w:jc w:val="left"/>
        <w:rPr>
          <w:rFonts w:hint="eastAsia"/>
        </w:rPr>
      </w:pPr>
      <w:r>
        <w:rPr>
          <w:rFonts w:hint="eastAsia"/>
        </w:rPr>
        <w:t>They shall “remember all the way by which they have been led, “ and see the wisdom of every step in the way.</w:t>
      </w:r>
    </w:p>
    <w:p w14:paraId="004C19E3">
      <w:pPr>
        <w:spacing w:after="0" w:line="259" w:lineRule="auto"/>
        <w:ind w:left="0" w:right="0" w:firstLine="0"/>
        <w:jc w:val="left"/>
        <w:rPr>
          <w:rFonts w:hint="eastAsia"/>
        </w:rPr>
      </w:pPr>
      <w:r>
        <w:rPr>
          <w:rFonts w:hint="eastAsia"/>
        </w:rPr>
        <w:t>他们将“记念他们所经历的一切道路”，并看到道路上每一步的智慧。</w:t>
      </w:r>
    </w:p>
    <w:p w14:paraId="0BFD511C">
      <w:pPr>
        <w:spacing w:after="0" w:line="259" w:lineRule="auto"/>
        <w:ind w:left="0" w:right="0" w:firstLine="0"/>
        <w:jc w:val="left"/>
        <w:rPr>
          <w:rFonts w:hint="eastAsia"/>
        </w:rPr>
      </w:pPr>
    </w:p>
    <w:p w14:paraId="2F884F86">
      <w:pPr>
        <w:spacing w:after="0" w:line="259" w:lineRule="auto"/>
        <w:ind w:left="0" w:right="0" w:firstLine="0"/>
        <w:jc w:val="left"/>
        <w:rPr>
          <w:rFonts w:hint="eastAsia"/>
        </w:rPr>
      </w:pPr>
      <w:r>
        <w:rPr>
          <w:rFonts w:hint="eastAsia"/>
        </w:rPr>
        <w:t>They shall wonder that they ever doubted the kindness and love of their Shepherd.</w:t>
      </w:r>
    </w:p>
    <w:p w14:paraId="3DB371D2">
      <w:pPr>
        <w:spacing w:after="0" w:line="259" w:lineRule="auto"/>
        <w:ind w:left="0" w:right="0" w:firstLine="0"/>
        <w:jc w:val="left"/>
        <w:rPr>
          <w:rFonts w:hint="eastAsia"/>
        </w:rPr>
      </w:pPr>
      <w:r>
        <w:rPr>
          <w:rFonts w:hint="eastAsia"/>
        </w:rPr>
        <w:t>他们会诧异自己竟然怀疑过他们的牧者的仁慈和爱。</w:t>
      </w:r>
    </w:p>
    <w:p w14:paraId="1DD9A199">
      <w:pPr>
        <w:spacing w:after="0" w:line="259" w:lineRule="auto"/>
        <w:ind w:left="0" w:right="0" w:firstLine="0"/>
        <w:jc w:val="left"/>
        <w:rPr>
          <w:rFonts w:hint="eastAsia"/>
        </w:rPr>
      </w:pPr>
    </w:p>
    <w:p w14:paraId="3E6639D6">
      <w:pPr>
        <w:spacing w:after="0" w:line="259" w:lineRule="auto"/>
        <w:ind w:left="0" w:right="0" w:firstLine="0"/>
        <w:jc w:val="left"/>
        <w:rPr>
          <w:rFonts w:hint="eastAsia"/>
        </w:rPr>
      </w:pPr>
      <w:r>
        <w:rPr>
          <w:rFonts w:hint="eastAsia"/>
        </w:rPr>
        <w:t>Above all, they shall wonder that they could live so long without Him, and that when they heard of Him they could hesitate about coming to Him.</w:t>
      </w:r>
    </w:p>
    <w:p w14:paraId="11181A49">
      <w:pPr>
        <w:spacing w:after="0" w:line="259" w:lineRule="auto"/>
        <w:ind w:left="0" w:right="0" w:firstLine="0"/>
        <w:jc w:val="left"/>
        <w:rPr>
          <w:rFonts w:hint="eastAsia"/>
        </w:rPr>
      </w:pPr>
      <w:r>
        <w:rPr>
          <w:rFonts w:hint="eastAsia"/>
        </w:rPr>
        <w:t>最重要的是，他们会诧异自己竟然可以在没有祂的情况下生活这么久，并且当他们听说祂时，竟然还会犹豫是否要来到祂的面前。</w:t>
      </w:r>
    </w:p>
    <w:p w14:paraId="18005659">
      <w:pPr>
        <w:spacing w:after="0" w:line="259" w:lineRule="auto"/>
        <w:ind w:left="0" w:right="0" w:firstLine="0"/>
        <w:jc w:val="left"/>
        <w:rPr>
          <w:rFonts w:hint="eastAsia"/>
        </w:rPr>
      </w:pPr>
    </w:p>
    <w:p w14:paraId="4440F164">
      <w:pPr>
        <w:spacing w:after="0" w:line="259" w:lineRule="auto"/>
        <w:ind w:left="0" w:right="0" w:firstLine="0"/>
        <w:jc w:val="left"/>
        <w:rPr>
          <w:rFonts w:hint="eastAsia"/>
        </w:rPr>
      </w:pPr>
      <w:r>
        <w:rPr>
          <w:rFonts w:hint="eastAsia"/>
        </w:rPr>
        <w:t>There is a pass in Scotland called Glencoe, which supplies a beautiful illustration of what heaven will be to the man who comes to Christ.</w:t>
      </w:r>
    </w:p>
    <w:p w14:paraId="43CFF40C">
      <w:pPr>
        <w:spacing w:after="0" w:line="259" w:lineRule="auto"/>
        <w:ind w:left="0" w:right="0" w:firstLine="0"/>
        <w:jc w:val="left"/>
        <w:rPr>
          <w:rFonts w:hint="eastAsia"/>
        </w:rPr>
      </w:pPr>
      <w:r>
        <w:rPr>
          <w:rFonts w:hint="eastAsia"/>
        </w:rPr>
        <w:t>在苏格兰有一个名为格伦科（Glencoe）的山口，它为来到基督面前的人，提供了天堂将是什么样子的一个美好例证。</w:t>
      </w:r>
    </w:p>
    <w:p w14:paraId="25B71453">
      <w:pPr>
        <w:spacing w:after="0" w:line="259" w:lineRule="auto"/>
        <w:ind w:left="0" w:right="0" w:firstLine="0"/>
        <w:jc w:val="left"/>
        <w:rPr>
          <w:rFonts w:hint="eastAsia"/>
        </w:rPr>
      </w:pPr>
    </w:p>
    <w:p w14:paraId="2B20CD1F">
      <w:pPr>
        <w:spacing w:after="0" w:line="259" w:lineRule="auto"/>
        <w:ind w:left="0" w:right="0" w:firstLine="0"/>
        <w:jc w:val="left"/>
        <w:rPr>
          <w:rFonts w:hint="eastAsia"/>
        </w:rPr>
      </w:pPr>
      <w:r>
        <w:rPr>
          <w:rFonts w:hint="eastAsia"/>
        </w:rPr>
        <w:t>The road through Glencoe carries the traveler up a long and steep ascent, with many a little winding and many a little turn in its course.</w:t>
      </w:r>
    </w:p>
    <w:p w14:paraId="07B371EB">
      <w:pPr>
        <w:spacing w:after="0" w:line="259" w:lineRule="auto"/>
        <w:ind w:left="0" w:right="0" w:firstLine="0"/>
        <w:jc w:val="left"/>
        <w:rPr>
          <w:rFonts w:hint="eastAsia"/>
        </w:rPr>
      </w:pPr>
      <w:r>
        <w:rPr>
          <w:rFonts w:hint="eastAsia"/>
        </w:rPr>
        <w:t>穿过格伦科的道路带着旅行者向上爬坡，是一段漫长而陡峭的上升路段，其间有许多小小的蜿蜒和转弯。</w:t>
      </w:r>
    </w:p>
    <w:p w14:paraId="083F117B">
      <w:pPr>
        <w:spacing w:after="0" w:line="259" w:lineRule="auto"/>
        <w:ind w:left="0" w:right="0" w:firstLine="0"/>
        <w:jc w:val="left"/>
        <w:rPr>
          <w:rFonts w:hint="eastAsia"/>
        </w:rPr>
      </w:pPr>
    </w:p>
    <w:p w14:paraId="4F7A9185">
      <w:pPr>
        <w:spacing w:after="0" w:line="259" w:lineRule="auto"/>
        <w:ind w:left="0" w:right="0" w:firstLine="0"/>
        <w:jc w:val="left"/>
        <w:rPr>
          <w:rFonts w:hint="eastAsia"/>
        </w:rPr>
      </w:pPr>
      <w:r>
        <w:rPr>
          <w:rFonts w:hint="eastAsia"/>
        </w:rPr>
        <w:t>But when the top of the pass is reached, a stone is seen by the wayside, with these simple words engraved on it, “Rest, and be thankful.”</w:t>
      </w:r>
    </w:p>
    <w:p w14:paraId="62CECBFD">
      <w:pPr>
        <w:spacing w:after="0" w:line="259" w:lineRule="auto"/>
        <w:ind w:left="0" w:right="0" w:firstLine="0"/>
        <w:jc w:val="left"/>
        <w:rPr>
          <w:rFonts w:hint="eastAsia"/>
        </w:rPr>
      </w:pPr>
      <w:r>
        <w:rPr>
          <w:rFonts w:hint="eastAsia"/>
        </w:rPr>
        <w:t>但当到达山口顶端时，路边会看到一块石头，上面刻着这几句简单的话：“安息，并感恩。”</w:t>
      </w:r>
    </w:p>
    <w:p w14:paraId="2CC48B97">
      <w:pPr>
        <w:spacing w:after="0" w:line="259" w:lineRule="auto"/>
        <w:ind w:left="0" w:right="0" w:firstLine="0"/>
        <w:jc w:val="left"/>
        <w:rPr>
          <w:rFonts w:hint="eastAsia"/>
        </w:rPr>
      </w:pPr>
    </w:p>
    <w:p w14:paraId="1B331E41">
      <w:pPr>
        <w:spacing w:after="0" w:line="259" w:lineRule="auto"/>
        <w:ind w:left="0" w:right="0" w:firstLine="0"/>
        <w:jc w:val="left"/>
        <w:rPr>
          <w:rFonts w:hint="eastAsia"/>
        </w:rPr>
      </w:pPr>
      <w:r>
        <w:rPr>
          <w:rFonts w:hint="eastAsia"/>
        </w:rPr>
        <w:t>Those words describe the feelings with which everyone who comes to Christ will at length enter heaven.</w:t>
      </w:r>
    </w:p>
    <w:p w14:paraId="19388BCB">
      <w:pPr>
        <w:spacing w:after="0" w:line="259" w:lineRule="auto"/>
        <w:ind w:left="0" w:right="0" w:firstLine="0"/>
        <w:jc w:val="left"/>
        <w:rPr>
          <w:rFonts w:hint="eastAsia"/>
        </w:rPr>
      </w:pPr>
      <w:r>
        <w:rPr>
          <w:rFonts w:hint="eastAsia"/>
        </w:rPr>
        <w:t>这些话描述了每一个来到基督面前的人最终进入天堂时的感受。</w:t>
      </w:r>
    </w:p>
    <w:p w14:paraId="4A0177AD">
      <w:pPr>
        <w:spacing w:after="0" w:line="259" w:lineRule="auto"/>
        <w:ind w:left="0" w:right="0" w:firstLine="0"/>
        <w:jc w:val="left"/>
        <w:rPr>
          <w:rFonts w:hint="eastAsia"/>
        </w:rPr>
      </w:pPr>
    </w:p>
    <w:p w14:paraId="33A8E8A7">
      <w:pPr>
        <w:spacing w:after="0" w:line="259" w:lineRule="auto"/>
        <w:ind w:left="0" w:right="0" w:firstLine="0"/>
        <w:jc w:val="left"/>
        <w:rPr>
          <w:rFonts w:hint="eastAsia"/>
        </w:rPr>
      </w:pPr>
      <w:r>
        <w:rPr>
          <w:rFonts w:hint="eastAsia"/>
        </w:rPr>
        <w:t>The summit of the narrow way will be won. We shall cease from our weary journeying, and sit down in the kingdom of God.</w:t>
      </w:r>
    </w:p>
    <w:p w14:paraId="1F9B5718">
      <w:pPr>
        <w:spacing w:after="0" w:line="259" w:lineRule="auto"/>
        <w:ind w:left="0" w:right="0" w:firstLine="0"/>
        <w:jc w:val="left"/>
        <w:rPr>
          <w:rFonts w:hint="eastAsia"/>
        </w:rPr>
      </w:pPr>
      <w:r>
        <w:rPr>
          <w:rFonts w:hint="eastAsia"/>
        </w:rPr>
        <w:t>窄路的顶峰将被赢得。我们将停止我们疲惫的旅程，坐在祂的国度里。</w:t>
      </w:r>
    </w:p>
    <w:p w14:paraId="079C11F8">
      <w:pPr>
        <w:spacing w:after="0" w:line="259" w:lineRule="auto"/>
        <w:ind w:left="0" w:right="0" w:firstLine="0"/>
        <w:jc w:val="left"/>
        <w:rPr>
          <w:rFonts w:hint="eastAsia"/>
        </w:rPr>
      </w:pPr>
    </w:p>
    <w:p w14:paraId="20A82808">
      <w:pPr>
        <w:spacing w:after="0" w:line="259" w:lineRule="auto"/>
        <w:ind w:left="0" w:right="0" w:firstLine="0"/>
        <w:jc w:val="left"/>
        <w:rPr>
          <w:rFonts w:hint="eastAsia"/>
        </w:rPr>
      </w:pPr>
      <w:r>
        <w:rPr>
          <w:rFonts w:hint="eastAsia"/>
        </w:rPr>
        <w:t>We shall look back over all the way of life with thankfulness, and see the perfect wisdom of every little winding and turn in the steep ascent by which we were led.</w:t>
      </w:r>
    </w:p>
    <w:p w14:paraId="590299A2">
      <w:pPr>
        <w:spacing w:after="0" w:line="259" w:lineRule="auto"/>
        <w:ind w:left="0" w:right="0" w:firstLine="0"/>
        <w:jc w:val="left"/>
        <w:rPr>
          <w:rFonts w:hint="eastAsia"/>
        </w:rPr>
      </w:pPr>
      <w:r>
        <w:rPr>
          <w:rFonts w:hint="eastAsia"/>
        </w:rPr>
        <w:t>我们将带着感恩回顾人生的所有道路，并看到我们被带领攀登的陡峭上坡中每一个小小的蜿蜒和转弯所蕴含的完美智慧。</w:t>
      </w:r>
    </w:p>
    <w:p w14:paraId="1992E400">
      <w:pPr>
        <w:spacing w:after="0" w:line="259" w:lineRule="auto"/>
        <w:ind w:left="0" w:right="0" w:firstLine="0"/>
        <w:jc w:val="left"/>
        <w:rPr>
          <w:rFonts w:hint="eastAsia"/>
        </w:rPr>
      </w:pPr>
    </w:p>
    <w:p w14:paraId="3E73A2D7">
      <w:pPr>
        <w:spacing w:after="0" w:line="259" w:lineRule="auto"/>
        <w:ind w:left="0" w:right="0" w:firstLine="0"/>
        <w:jc w:val="left"/>
        <w:rPr>
          <w:rFonts w:hint="eastAsia"/>
        </w:rPr>
      </w:pPr>
      <w:r>
        <w:rPr>
          <w:rFonts w:hint="eastAsia"/>
        </w:rPr>
        <w:t>We shall forget the toils of the upward journey in the glorious rest. Here in this world our sense of rest in Christ at best is feeble and partial— but, “when that which is perfect is come, then that which is in part shall be done away.” (1 Corinthians 13:10)</w:t>
      </w:r>
    </w:p>
    <w:p w14:paraId="0462E73A">
      <w:pPr>
        <w:spacing w:after="0" w:line="259" w:lineRule="auto"/>
        <w:ind w:left="0" w:right="0" w:firstLine="0"/>
        <w:jc w:val="left"/>
        <w:rPr>
          <w:rFonts w:hint="eastAsia"/>
        </w:rPr>
      </w:pPr>
      <w:r>
        <w:rPr>
          <w:rFonts w:hint="eastAsia"/>
        </w:rPr>
        <w:t>我们将在荣耀的安息中忘记向上攀登的辛劳。在这个世界上，我们在基督里的安息感充其量是微弱和部分的——但是，“等那完全的来到，这有限的就算归于无有了。”（哥林多前书 13:10）</w:t>
      </w:r>
    </w:p>
    <w:p w14:paraId="021F6358">
      <w:pPr>
        <w:spacing w:after="0" w:line="259" w:lineRule="auto"/>
        <w:ind w:left="0" w:right="0" w:firstLine="0"/>
        <w:jc w:val="left"/>
        <w:rPr>
          <w:rFonts w:hint="eastAsia"/>
        </w:rPr>
      </w:pPr>
    </w:p>
    <w:p w14:paraId="6E56D054">
      <w:pPr>
        <w:spacing w:after="0" w:line="259" w:lineRule="auto"/>
        <w:ind w:left="0" w:right="0" w:firstLine="0"/>
        <w:jc w:val="left"/>
        <w:rPr>
          <w:rFonts w:hint="eastAsia"/>
        </w:rPr>
      </w:pPr>
      <w:r>
        <w:rPr>
          <w:rFonts w:hint="eastAsia"/>
        </w:rPr>
        <w:t>Thanks be unto God—a day is coming when believers shall rest perfectly, and be thankful.</w:t>
      </w:r>
    </w:p>
    <w:p w14:paraId="54A6D7A6">
      <w:pPr>
        <w:spacing w:after="0" w:line="259" w:lineRule="auto"/>
        <w:ind w:left="0" w:right="0" w:firstLine="0"/>
        <w:jc w:val="left"/>
        <w:rPr>
          <w:rFonts w:hint="eastAsia"/>
        </w:rPr>
      </w:pPr>
      <w:r>
        <w:rPr>
          <w:rFonts w:hint="eastAsia"/>
        </w:rPr>
        <w:t>感谢祂——一个信徒将完全安息并感恩的日子即将来临。</w:t>
      </w:r>
    </w:p>
    <w:p w14:paraId="21A433C4">
      <w:pPr>
        <w:spacing w:after="0" w:line="259" w:lineRule="auto"/>
        <w:ind w:left="0" w:right="0" w:firstLine="0"/>
        <w:jc w:val="left"/>
        <w:rPr>
          <w:rFonts w:hint="eastAsia"/>
        </w:rPr>
      </w:pPr>
    </w:p>
    <w:p w14:paraId="00938958">
      <w:pPr>
        <w:pStyle w:val="2"/>
        <w:bidi w:val="0"/>
        <w:rPr>
          <w:rFonts w:hint="eastAsia"/>
        </w:rPr>
      </w:pPr>
      <w:r>
        <w:rPr>
          <w:rFonts w:hint="eastAsia"/>
        </w:rPr>
        <w:t>Christ is All</w:t>
      </w:r>
    </w:p>
    <w:p w14:paraId="3CE9EEC1">
      <w:pPr>
        <w:pStyle w:val="2"/>
        <w:bidi w:val="0"/>
        <w:rPr>
          <w:rFonts w:hint="eastAsia"/>
        </w:rPr>
      </w:pPr>
      <w:r>
        <w:rPr>
          <w:rFonts w:hint="eastAsia"/>
        </w:rPr>
        <w:t>基督是一切</w:t>
      </w:r>
    </w:p>
    <w:p w14:paraId="263B1B7D">
      <w:pPr>
        <w:spacing w:after="0" w:line="259" w:lineRule="auto"/>
        <w:ind w:left="0" w:right="0" w:firstLine="0"/>
        <w:jc w:val="left"/>
        <w:rPr>
          <w:rFonts w:hint="eastAsia"/>
        </w:rPr>
      </w:pPr>
    </w:p>
    <w:p w14:paraId="4C1027D4">
      <w:pPr>
        <w:spacing w:after="0" w:line="259" w:lineRule="auto"/>
        <w:ind w:left="0" w:right="0" w:firstLine="0"/>
        <w:jc w:val="left"/>
        <w:rPr>
          <w:rFonts w:hint="eastAsia"/>
        </w:rPr>
      </w:pPr>
      <w:r>
        <w:rPr>
          <w:rFonts w:hint="eastAsia"/>
        </w:rPr>
        <w:t>“Christ is all.” —Colossians 3:11</w:t>
      </w:r>
    </w:p>
    <w:p w14:paraId="4B187531">
      <w:pPr>
        <w:spacing w:after="0" w:line="259" w:lineRule="auto"/>
        <w:ind w:left="0" w:right="0" w:firstLine="0"/>
        <w:jc w:val="left"/>
        <w:rPr>
          <w:rFonts w:hint="eastAsia"/>
        </w:rPr>
      </w:pPr>
      <w:r>
        <w:rPr>
          <w:rFonts w:hint="eastAsia"/>
        </w:rPr>
        <w:t>“基督是一切。” —歌罗西书 3:11</w:t>
      </w:r>
    </w:p>
    <w:p w14:paraId="0E361846">
      <w:pPr>
        <w:spacing w:after="0" w:line="259" w:lineRule="auto"/>
        <w:ind w:left="0" w:right="0" w:firstLine="0"/>
        <w:jc w:val="left"/>
        <w:rPr>
          <w:rFonts w:hint="eastAsia"/>
        </w:rPr>
      </w:pPr>
    </w:p>
    <w:p w14:paraId="4E203B14">
      <w:pPr>
        <w:spacing w:after="0" w:line="259" w:lineRule="auto"/>
        <w:ind w:left="0" w:right="0" w:firstLine="0"/>
        <w:jc w:val="left"/>
        <w:rPr>
          <w:rFonts w:hint="eastAsia"/>
        </w:rPr>
      </w:pPr>
      <w:r>
        <w:rPr>
          <w:rFonts w:hint="eastAsia"/>
        </w:rPr>
        <w:t>THE words of the text which heads this page are few, short, and soon spoken; but they contain great things.</w:t>
      </w:r>
    </w:p>
    <w:p w14:paraId="32EA34B3">
      <w:pPr>
        <w:spacing w:after="0" w:line="259" w:lineRule="auto"/>
        <w:ind w:left="0" w:right="0" w:firstLine="0"/>
        <w:jc w:val="left"/>
        <w:rPr>
          <w:rFonts w:hint="eastAsia"/>
        </w:rPr>
      </w:pPr>
      <w:r>
        <w:rPr>
          <w:rFonts w:hint="eastAsia"/>
        </w:rPr>
        <w:t>位于本页标题的经文词语虽少、简短、很快说完；但它们包含了伟大的事物。</w:t>
      </w:r>
    </w:p>
    <w:p w14:paraId="402C1E02">
      <w:pPr>
        <w:spacing w:after="0" w:line="259" w:lineRule="auto"/>
        <w:ind w:left="0" w:right="0" w:firstLine="0"/>
        <w:jc w:val="left"/>
        <w:rPr>
          <w:rFonts w:hint="eastAsia"/>
        </w:rPr>
      </w:pPr>
    </w:p>
    <w:p w14:paraId="3D504D59">
      <w:pPr>
        <w:spacing w:after="0" w:line="259" w:lineRule="auto"/>
        <w:ind w:left="0" w:right="0" w:firstLine="0"/>
        <w:jc w:val="left"/>
        <w:rPr>
          <w:rFonts w:hint="eastAsia"/>
        </w:rPr>
      </w:pPr>
      <w:r>
        <w:rPr>
          <w:rFonts w:hint="eastAsia"/>
        </w:rPr>
        <w:t>Like those golden sayings: “To me to live is Christ,”— “I live; yet not I, but Christ liveth in me,”— they are singularly rich and suggestive. (Philippians 1:21, Philippians 1:21; Galatians 2:20)</w:t>
      </w:r>
    </w:p>
    <w:p w14:paraId="32F6397E">
      <w:pPr>
        <w:spacing w:after="0" w:line="259" w:lineRule="auto"/>
        <w:ind w:left="0" w:right="0" w:firstLine="0"/>
        <w:jc w:val="left"/>
        <w:rPr>
          <w:rFonts w:hint="eastAsia"/>
        </w:rPr>
      </w:pPr>
      <w:r>
        <w:rPr>
          <w:rFonts w:hint="eastAsia"/>
        </w:rPr>
        <w:t>就像那些金句：“我活着就是基督，”——“我现在活着，不再是我，乃是基督在我里面活着，”——它们特别丰富且富含启发性。（腓立比书 1:21，腓立比书 1:21；加拉太书 2:20）</w:t>
      </w:r>
    </w:p>
    <w:p w14:paraId="6A885A7D">
      <w:pPr>
        <w:spacing w:after="0" w:line="259" w:lineRule="auto"/>
        <w:ind w:left="0" w:right="0" w:firstLine="0"/>
        <w:jc w:val="left"/>
        <w:rPr>
          <w:rFonts w:hint="eastAsia"/>
        </w:rPr>
      </w:pPr>
    </w:p>
    <w:p w14:paraId="08C1E9CC">
      <w:pPr>
        <w:spacing w:after="0" w:line="259" w:lineRule="auto"/>
        <w:ind w:left="0" w:right="0" w:firstLine="0"/>
        <w:jc w:val="left"/>
        <w:rPr>
          <w:rFonts w:hint="eastAsia"/>
        </w:rPr>
      </w:pPr>
      <w:r>
        <w:rPr>
          <w:rFonts w:hint="eastAsia"/>
        </w:rPr>
        <w:t>These three words are the essence and substance of Christianity. If our hearts can really go along with them, it is well with our souls; if not, we may be sure we have yet much to learn.</w:t>
      </w:r>
    </w:p>
    <w:p w14:paraId="182FE473">
      <w:pPr>
        <w:spacing w:after="0" w:line="259" w:lineRule="auto"/>
        <w:ind w:left="0" w:right="0" w:firstLine="0"/>
        <w:jc w:val="left"/>
        <w:rPr>
          <w:rFonts w:hint="eastAsia"/>
        </w:rPr>
      </w:pPr>
      <w:r>
        <w:rPr>
          <w:rFonts w:hint="eastAsia"/>
        </w:rPr>
        <w:t>这三个词是基督教的精髓和实质。如果我们的心能够真正认同它们，我们的灵魂就有福了；如果不能，我们可以确定我们还有很多东西需要学习。</w:t>
      </w:r>
    </w:p>
    <w:p w14:paraId="032FC7E4">
      <w:pPr>
        <w:spacing w:after="0" w:line="259" w:lineRule="auto"/>
        <w:ind w:left="0" w:right="0" w:firstLine="0"/>
        <w:jc w:val="left"/>
        <w:rPr>
          <w:rFonts w:hint="eastAsia"/>
        </w:rPr>
      </w:pPr>
    </w:p>
    <w:p w14:paraId="2DCA35D3">
      <w:pPr>
        <w:spacing w:after="0" w:line="259" w:lineRule="auto"/>
        <w:ind w:left="0" w:right="0" w:firstLine="0"/>
        <w:jc w:val="left"/>
        <w:rPr>
          <w:rFonts w:hint="eastAsia"/>
        </w:rPr>
      </w:pPr>
      <w:r>
        <w:rPr>
          <w:rFonts w:hint="eastAsia"/>
        </w:rPr>
        <w:t>Christ is the mainspring both of doctrinal and practical Christianity. A right knowledge of Christ is essential to a right knowledge of sanctification as well as justification.</w:t>
      </w:r>
    </w:p>
    <w:p w14:paraId="1B937334">
      <w:pPr>
        <w:spacing w:after="0" w:line="259" w:lineRule="auto"/>
        <w:ind w:left="0" w:right="0" w:firstLine="0"/>
        <w:jc w:val="left"/>
        <w:rPr>
          <w:rFonts w:hint="eastAsia"/>
        </w:rPr>
      </w:pPr>
      <w:r>
        <w:rPr>
          <w:rFonts w:hint="eastAsia"/>
        </w:rPr>
        <w:t>基督既是教义性基督教，也是实践性基督教的主发条。对基督的正确认识对于正确认识成圣和称义都是至关重要的。</w:t>
      </w:r>
    </w:p>
    <w:p w14:paraId="3292A82F">
      <w:pPr>
        <w:spacing w:after="0" w:line="259" w:lineRule="auto"/>
        <w:ind w:left="0" w:right="0" w:firstLine="0"/>
        <w:jc w:val="left"/>
        <w:rPr>
          <w:rFonts w:hint="eastAsia"/>
        </w:rPr>
      </w:pPr>
    </w:p>
    <w:p w14:paraId="4A5E2C6B">
      <w:pPr>
        <w:spacing w:after="0" w:line="259" w:lineRule="auto"/>
        <w:ind w:left="0" w:right="0" w:firstLine="0"/>
        <w:jc w:val="left"/>
        <w:rPr>
          <w:rFonts w:hint="eastAsia"/>
        </w:rPr>
      </w:pPr>
      <w:r>
        <w:rPr>
          <w:rFonts w:hint="eastAsia"/>
        </w:rPr>
        <w:t>He that follows after holiness will make no progress unless he gives to Christ His rightful place.</w:t>
      </w:r>
    </w:p>
    <w:p w14:paraId="3B70325D">
      <w:pPr>
        <w:spacing w:after="0" w:line="259" w:lineRule="auto"/>
        <w:ind w:left="0" w:right="0" w:firstLine="0"/>
        <w:jc w:val="left"/>
        <w:rPr>
          <w:rFonts w:hint="eastAsia"/>
        </w:rPr>
      </w:pPr>
      <w:r>
        <w:rPr>
          <w:rFonts w:hint="eastAsia"/>
        </w:rPr>
        <w:t>追求圣洁的人，除非将祂应有的位置给予基督，否则将不会有任何进展。</w:t>
      </w:r>
    </w:p>
    <w:p w14:paraId="2C6F9810">
      <w:pPr>
        <w:spacing w:after="0" w:line="259" w:lineRule="auto"/>
        <w:ind w:left="0" w:right="0" w:firstLine="0"/>
        <w:jc w:val="left"/>
        <w:rPr>
          <w:rFonts w:hint="eastAsia"/>
        </w:rPr>
      </w:pPr>
    </w:p>
    <w:p w14:paraId="47622AA8">
      <w:pPr>
        <w:spacing w:after="0" w:line="259" w:lineRule="auto"/>
        <w:ind w:left="0" w:right="0" w:firstLine="0"/>
        <w:jc w:val="left"/>
        <w:rPr>
          <w:rFonts w:hint="eastAsia"/>
        </w:rPr>
      </w:pPr>
      <w:r>
        <w:rPr>
          <w:rFonts w:hint="eastAsia"/>
        </w:rPr>
        <w:t>Let me try to set before my readers in what sense “Christ is all;” and let me ask them, as they read, to judge themselves honestly, that they may not make shipwreck in the judgment of the last day.</w:t>
      </w:r>
    </w:p>
    <w:p w14:paraId="0F372228">
      <w:pPr>
        <w:spacing w:after="0" w:line="259" w:lineRule="auto"/>
        <w:ind w:left="0" w:right="0" w:firstLine="0"/>
        <w:jc w:val="left"/>
        <w:rPr>
          <w:rFonts w:hint="eastAsia"/>
        </w:rPr>
      </w:pPr>
      <w:r>
        <w:rPr>
          <w:rFonts w:hint="eastAsia"/>
        </w:rPr>
        <w:t>让我尝试向我的读者阐明“基督是一切”的含义；并请求他们在阅读时诚实地审判自己，以免在末日的审判中遭遇沉船。</w:t>
      </w:r>
    </w:p>
    <w:p w14:paraId="508038B6">
      <w:pPr>
        <w:spacing w:after="0" w:line="259" w:lineRule="auto"/>
        <w:ind w:left="0" w:right="0" w:firstLine="0"/>
        <w:jc w:val="left"/>
        <w:rPr>
          <w:rFonts w:hint="eastAsia"/>
        </w:rPr>
      </w:pPr>
    </w:p>
    <w:p w14:paraId="619C8067">
      <w:pPr>
        <w:spacing w:after="0" w:line="259" w:lineRule="auto"/>
        <w:ind w:left="0" w:right="0" w:firstLine="0"/>
        <w:jc w:val="left"/>
        <w:rPr>
          <w:rFonts w:hint="eastAsia"/>
        </w:rPr>
      </w:pPr>
      <w:r>
        <w:rPr>
          <w:rFonts w:hint="eastAsia"/>
        </w:rPr>
        <w:t>I. First of all let us understand that Christ is all, in all the counsels of God concerning man.</w:t>
      </w:r>
    </w:p>
    <w:p w14:paraId="34B3AD7A">
      <w:pPr>
        <w:spacing w:after="0" w:line="259" w:lineRule="auto"/>
        <w:ind w:left="0" w:right="0" w:firstLine="0"/>
        <w:jc w:val="left"/>
        <w:rPr>
          <w:rFonts w:hint="eastAsia"/>
        </w:rPr>
      </w:pPr>
      <w:r>
        <w:rPr>
          <w:rFonts w:hint="eastAsia"/>
        </w:rPr>
        <w:t>一、首先让我们明白，在祂关于人类的一切旨意中，基督是一切。</w:t>
      </w:r>
    </w:p>
    <w:p w14:paraId="3E7E76C5">
      <w:pPr>
        <w:spacing w:after="0" w:line="259" w:lineRule="auto"/>
        <w:ind w:left="0" w:right="0" w:firstLine="0"/>
        <w:jc w:val="left"/>
        <w:rPr>
          <w:rFonts w:hint="eastAsia"/>
        </w:rPr>
      </w:pPr>
    </w:p>
    <w:p w14:paraId="3F0ABF82">
      <w:pPr>
        <w:spacing w:after="0" w:line="259" w:lineRule="auto"/>
        <w:ind w:left="0" w:right="0" w:firstLine="0"/>
        <w:jc w:val="left"/>
        <w:rPr>
          <w:rFonts w:hint="eastAsia"/>
        </w:rPr>
      </w:pPr>
      <w:r>
        <w:rPr>
          <w:rFonts w:hint="eastAsia"/>
        </w:rPr>
        <w:t>(a)There was a time when this earth had no being. Solid as the mountains look, boundless as the sea appears, high as the stars in heaven look,—they once did not exist. And man, with all the high thoughts he now has of himself, was a creature unknown.</w:t>
      </w:r>
    </w:p>
    <w:p w14:paraId="4D7C2F92">
      <w:pPr>
        <w:spacing w:after="0" w:line="259" w:lineRule="auto"/>
        <w:ind w:left="0" w:right="0" w:firstLine="0"/>
        <w:jc w:val="left"/>
        <w:rPr>
          <w:rFonts w:hint="eastAsia"/>
        </w:rPr>
      </w:pPr>
      <w:r>
        <w:rPr>
          <w:rFonts w:hint="eastAsia"/>
        </w:rPr>
        <w:t>(a)曾几何时，这个地球并不存在。无论山脉看起来多么坚固，海洋看起来多么浩瀚，天上的星星看起来多么高远，——它们曾经并不存在。而人，带着他现在对自己所有的高傲思想，也是一个未知的受造物。</w:t>
      </w:r>
    </w:p>
    <w:p w14:paraId="51DC8BC5">
      <w:pPr>
        <w:spacing w:after="0" w:line="259" w:lineRule="auto"/>
        <w:ind w:left="0" w:right="0" w:firstLine="0"/>
        <w:jc w:val="left"/>
        <w:rPr>
          <w:rFonts w:hint="eastAsia"/>
        </w:rPr>
      </w:pPr>
    </w:p>
    <w:p w14:paraId="212285E3">
      <w:pPr>
        <w:spacing w:after="0" w:line="259" w:lineRule="auto"/>
        <w:ind w:left="0" w:right="0" w:firstLine="0"/>
        <w:jc w:val="left"/>
        <w:rPr>
          <w:rFonts w:hint="eastAsia"/>
        </w:rPr>
      </w:pPr>
      <w:r>
        <w:rPr>
          <w:rFonts w:hint="eastAsia"/>
        </w:rPr>
        <w:t>And where was Christ then?</w:t>
      </w:r>
    </w:p>
    <w:p w14:paraId="4A234FD0">
      <w:pPr>
        <w:spacing w:after="0" w:line="259" w:lineRule="auto"/>
        <w:ind w:left="0" w:right="0" w:firstLine="0"/>
        <w:jc w:val="left"/>
        <w:rPr>
          <w:rFonts w:hint="eastAsia"/>
        </w:rPr>
      </w:pPr>
      <w:r>
        <w:rPr>
          <w:rFonts w:hint="eastAsia"/>
        </w:rPr>
        <w:t>那么基督在哪里呢？</w:t>
      </w:r>
    </w:p>
    <w:p w14:paraId="66C19629">
      <w:pPr>
        <w:spacing w:after="0" w:line="259" w:lineRule="auto"/>
        <w:ind w:left="0" w:right="0" w:firstLine="0"/>
        <w:jc w:val="left"/>
        <w:rPr>
          <w:rFonts w:hint="eastAsia"/>
        </w:rPr>
      </w:pPr>
    </w:p>
    <w:p w14:paraId="4E544627">
      <w:pPr>
        <w:spacing w:after="0" w:line="259" w:lineRule="auto"/>
        <w:ind w:left="0" w:right="0" w:firstLine="0"/>
        <w:jc w:val="left"/>
        <w:rPr>
          <w:rFonts w:hint="eastAsia"/>
        </w:rPr>
      </w:pPr>
      <w:r>
        <w:rPr>
          <w:rFonts w:hint="eastAsia"/>
        </w:rPr>
        <w:t>Even then Christ was “with God, was God, and was equal with God.” (John 1:1; Philippians 2:6) Even then He was the beloved Son of the Father: “Thou lovedst Me,” He says, “before the foundation of the world.”— “I had glory with Thee before the world began.”— “I was set up from everlasting, from the beginning, or ever the earth was.” (John 17:5, 24; Proverbs 8:23)</w:t>
      </w:r>
    </w:p>
    <w:p w14:paraId="2B1DB57B">
      <w:pPr>
        <w:spacing w:after="0" w:line="259" w:lineRule="auto"/>
        <w:ind w:left="0" w:right="0" w:firstLine="0"/>
        <w:jc w:val="left"/>
        <w:rPr>
          <w:rFonts w:hint="eastAsia"/>
        </w:rPr>
      </w:pPr>
      <w:r>
        <w:rPr>
          <w:rFonts w:hint="eastAsia"/>
        </w:rPr>
        <w:t>即使在那时，基督“与祂同在，就是祂，与祂同等。”（约翰福音 1:1；腓立比书 2:6）即使在那时，祂也是父所爱的儿子：“祢爱我，”祂说，“在创立世界以前。”——“我在创世以前就与祢同享荣耀。”——“从亘古，从太初，未有世界以前，我已被立。”（约翰福音 17:5, 24；箴言 8:23）</w:t>
      </w:r>
    </w:p>
    <w:p w14:paraId="45AA12B7">
      <w:pPr>
        <w:spacing w:after="0" w:line="259" w:lineRule="auto"/>
        <w:ind w:left="0" w:right="0" w:firstLine="0"/>
        <w:jc w:val="left"/>
        <w:rPr>
          <w:rFonts w:hint="eastAsia"/>
        </w:rPr>
      </w:pPr>
    </w:p>
    <w:p w14:paraId="302C4861">
      <w:pPr>
        <w:spacing w:after="0" w:line="259" w:lineRule="auto"/>
        <w:ind w:left="0" w:right="0" w:firstLine="0"/>
        <w:jc w:val="left"/>
        <w:rPr>
          <w:rFonts w:hint="eastAsia"/>
        </w:rPr>
      </w:pPr>
      <w:r>
        <w:rPr>
          <w:rFonts w:hint="eastAsia"/>
        </w:rPr>
        <w:t>Even then He was the Saviour “for ordained before the foundation of the world” (1 Peter 1:20), and believers were “chosen in Him.” (Ephesians 1:4)</w:t>
      </w:r>
    </w:p>
    <w:p w14:paraId="070C46CC">
      <w:pPr>
        <w:spacing w:after="0" w:line="259" w:lineRule="auto"/>
        <w:ind w:left="0" w:right="0" w:firstLine="0"/>
        <w:jc w:val="left"/>
        <w:rPr>
          <w:rFonts w:hint="eastAsia"/>
        </w:rPr>
      </w:pPr>
      <w:r>
        <w:rPr>
          <w:rFonts w:hint="eastAsia"/>
        </w:rPr>
        <w:t>即使在那时，祂也是“在创立世界以前预先被选定”的救主（彼得前书 1:20），信徒是在“祂里面被拣选的”。(以弗所书 1:4)</w:t>
      </w:r>
    </w:p>
    <w:p w14:paraId="6C6BC734">
      <w:pPr>
        <w:spacing w:after="0" w:line="259" w:lineRule="auto"/>
        <w:ind w:left="0" w:right="0" w:firstLine="0"/>
        <w:jc w:val="left"/>
        <w:rPr>
          <w:rFonts w:hint="eastAsia"/>
        </w:rPr>
      </w:pPr>
    </w:p>
    <w:p w14:paraId="31E917BC">
      <w:pPr>
        <w:spacing w:after="0" w:line="259" w:lineRule="auto"/>
        <w:ind w:left="0" w:right="0" w:firstLine="0"/>
        <w:jc w:val="left"/>
        <w:rPr>
          <w:rFonts w:hint="eastAsia"/>
        </w:rPr>
      </w:pPr>
      <w:r>
        <w:rPr>
          <w:rFonts w:hint="eastAsia"/>
        </w:rPr>
        <w:t>(b)There came a time when this earth was created in its present order. Sun, moon, and stars,—sea, land, and all their inhabitants, were called into being, and made out of chaos and confusion. And, last of all, man was formed out of the dust of the ground.</w:t>
      </w:r>
    </w:p>
    <w:p w14:paraId="570E4FA5">
      <w:pPr>
        <w:spacing w:after="0" w:line="259" w:lineRule="auto"/>
        <w:ind w:left="0" w:right="0" w:firstLine="0"/>
        <w:jc w:val="left"/>
        <w:rPr>
          <w:rFonts w:hint="eastAsia"/>
        </w:rPr>
      </w:pPr>
      <w:r>
        <w:rPr>
          <w:rFonts w:hint="eastAsia"/>
        </w:rPr>
        <w:t>(b)有一个时期，这个地球按现在的秩序被创造出来。太阳、月亮和星星，——海洋、陆地及其所有居民，都被呼唤出来，从混沌和混乱中被造。最后，人是用地上的尘土被塑造出来的。</w:t>
      </w:r>
    </w:p>
    <w:p w14:paraId="2D8AFF4F">
      <w:pPr>
        <w:spacing w:after="0" w:line="259" w:lineRule="auto"/>
        <w:ind w:left="0" w:right="0" w:firstLine="0"/>
        <w:jc w:val="left"/>
        <w:rPr>
          <w:rFonts w:hint="eastAsia"/>
        </w:rPr>
      </w:pPr>
    </w:p>
    <w:p w14:paraId="6C268BB7">
      <w:pPr>
        <w:spacing w:after="0" w:line="259" w:lineRule="auto"/>
        <w:ind w:left="0" w:right="0" w:firstLine="0"/>
        <w:jc w:val="left"/>
        <w:rPr>
          <w:rFonts w:hint="eastAsia"/>
        </w:rPr>
      </w:pPr>
      <w:r>
        <w:rPr>
          <w:rFonts w:hint="eastAsia"/>
        </w:rPr>
        <w:t>And where was Christ then?</w:t>
      </w:r>
    </w:p>
    <w:p w14:paraId="2049B453">
      <w:pPr>
        <w:spacing w:after="0" w:line="259" w:lineRule="auto"/>
        <w:ind w:left="0" w:right="0" w:firstLine="0"/>
        <w:jc w:val="left"/>
        <w:rPr>
          <w:rFonts w:hint="eastAsia"/>
        </w:rPr>
      </w:pPr>
      <w:r>
        <w:rPr>
          <w:rFonts w:hint="eastAsia"/>
        </w:rPr>
        <w:t>那么基督在哪里呢？</w:t>
      </w:r>
    </w:p>
    <w:p w14:paraId="33351B1C">
      <w:pPr>
        <w:spacing w:after="0" w:line="259" w:lineRule="auto"/>
        <w:ind w:left="0" w:right="0" w:firstLine="0"/>
        <w:jc w:val="left"/>
        <w:rPr>
          <w:rFonts w:hint="eastAsia"/>
        </w:rPr>
      </w:pPr>
    </w:p>
    <w:p w14:paraId="3BD4FF93">
      <w:pPr>
        <w:spacing w:after="0" w:line="259" w:lineRule="auto"/>
        <w:ind w:left="0" w:right="0" w:firstLine="0"/>
        <w:jc w:val="left"/>
        <w:rPr>
          <w:rFonts w:hint="eastAsia"/>
        </w:rPr>
      </w:pPr>
      <w:r>
        <w:rPr>
          <w:rFonts w:hint="eastAsia"/>
        </w:rPr>
        <w:t>Hear what the Scripture says: “All things were made by Him, and without Him was not anything made that was made.” (John 1:3) “By Him were all things created, that are in heaven and that are in earth.” (Colossians 1:16) “And Thou, Lord, in the beginning hast laid the foundation of the earth; and the heavens are the works of Thine hands.” (Hebrews 1:10)</w:t>
      </w:r>
    </w:p>
    <w:p w14:paraId="382D7AA3">
      <w:pPr>
        <w:spacing w:after="0" w:line="259" w:lineRule="auto"/>
        <w:ind w:left="0" w:right="0" w:firstLine="0"/>
        <w:jc w:val="left"/>
        <w:rPr>
          <w:rFonts w:hint="eastAsia"/>
        </w:rPr>
      </w:pPr>
      <w:r>
        <w:rPr>
          <w:rFonts w:hint="eastAsia"/>
        </w:rPr>
        <w:t>听经上怎么说：“万物是藉着祂造的；凡被造的，没有一样不是藉着祂造的。”（约翰福音 1:3）“因为万有都是靠祂造的，无论是天上的、地上的。”（歌罗西书 1:16）“主啊，祢起初立了地的根基；天也是祢手所造的。”（希伯来书 1:10）</w:t>
      </w:r>
    </w:p>
    <w:p w14:paraId="30E804FA">
      <w:pPr>
        <w:spacing w:after="0" w:line="259" w:lineRule="auto"/>
        <w:ind w:left="0" w:right="0" w:firstLine="0"/>
        <w:jc w:val="left"/>
        <w:rPr>
          <w:rFonts w:hint="eastAsia"/>
        </w:rPr>
      </w:pPr>
    </w:p>
    <w:p w14:paraId="687F9E72">
      <w:pPr>
        <w:spacing w:after="0" w:line="259" w:lineRule="auto"/>
        <w:ind w:left="0" w:right="0" w:firstLine="0"/>
        <w:jc w:val="left"/>
        <w:rPr>
          <w:rFonts w:hint="eastAsia"/>
        </w:rPr>
      </w:pPr>
      <w:r>
        <w:rPr>
          <w:rFonts w:hint="eastAsia"/>
        </w:rPr>
        <w:t>“When He prepared the heavens, I was there: when He set a compass upon the face of the depth: when He established the clouds above: when He strengthened the foundations of the deep: when He gave to the sea his decree, that the waters should not pass His commandment: when He appointed the foundations of the earth: then I was by Him, as one brought up with Him.” (Proverbs 8:27-30)</w:t>
      </w:r>
    </w:p>
    <w:p w14:paraId="36595BDB">
      <w:pPr>
        <w:spacing w:after="0" w:line="259" w:lineRule="auto"/>
        <w:ind w:left="0" w:right="0" w:firstLine="0"/>
        <w:jc w:val="left"/>
        <w:rPr>
          <w:rFonts w:hint="eastAsia"/>
        </w:rPr>
      </w:pPr>
      <w:r>
        <w:rPr>
          <w:rFonts w:hint="eastAsia"/>
        </w:rPr>
        <w:t>“祂立高天，我在那里；祂在渊面的周围，划出圆圈；祂上使穹苍坚硬，下使渊源稳固；祂为海定界限，使水不越过祂的命令；祂定大地的根基。那时，我在祂那里为工师，日日为祂所喜悦。”（箴言 8:27-30）</w:t>
      </w:r>
    </w:p>
    <w:p w14:paraId="0A437F17">
      <w:pPr>
        <w:spacing w:after="0" w:line="259" w:lineRule="auto"/>
        <w:ind w:left="0" w:right="0" w:firstLine="0"/>
        <w:jc w:val="left"/>
        <w:rPr>
          <w:rFonts w:hint="eastAsia"/>
        </w:rPr>
      </w:pPr>
    </w:p>
    <w:p w14:paraId="483209D5">
      <w:pPr>
        <w:spacing w:after="0" w:line="259" w:lineRule="auto"/>
        <w:ind w:left="0" w:right="0" w:firstLine="0"/>
        <w:jc w:val="left"/>
        <w:rPr>
          <w:rFonts w:hint="eastAsia"/>
        </w:rPr>
      </w:pPr>
      <w:r>
        <w:rPr>
          <w:rFonts w:hint="eastAsia"/>
        </w:rPr>
        <w:t>Can we wonder that the Lord Jesus, in His preaching, should continually draw lessons from the book of nature?</w:t>
      </w:r>
    </w:p>
    <w:p w14:paraId="61989318">
      <w:pPr>
        <w:spacing w:after="0" w:line="259" w:lineRule="auto"/>
        <w:ind w:left="0" w:right="0" w:firstLine="0"/>
        <w:jc w:val="left"/>
        <w:rPr>
          <w:rFonts w:hint="eastAsia"/>
        </w:rPr>
      </w:pPr>
      <w:r>
        <w:rPr>
          <w:rFonts w:hint="eastAsia"/>
        </w:rPr>
        <w:t>难道我们会奇怪主耶稣在祂的讲道中，会不断地从自然之书中汲取教训吗？</w:t>
      </w:r>
    </w:p>
    <w:p w14:paraId="30C8A530">
      <w:pPr>
        <w:spacing w:after="0" w:line="259" w:lineRule="auto"/>
        <w:ind w:left="0" w:right="0" w:firstLine="0"/>
        <w:jc w:val="left"/>
        <w:rPr>
          <w:rFonts w:hint="eastAsia"/>
        </w:rPr>
      </w:pPr>
    </w:p>
    <w:p w14:paraId="4D9B8B49">
      <w:pPr>
        <w:spacing w:after="0" w:line="259" w:lineRule="auto"/>
        <w:ind w:left="0" w:right="0" w:firstLine="0"/>
        <w:jc w:val="left"/>
        <w:rPr>
          <w:rFonts w:hint="eastAsia"/>
        </w:rPr>
      </w:pPr>
      <w:r>
        <w:rPr>
          <w:rFonts w:hint="eastAsia"/>
        </w:rPr>
        <w:t>When He spoke of the sheep, the fish, the ravens, the corn, the lilies, the fig-tree, the vine,—He spoke of things which He Himself had made.</w:t>
      </w:r>
    </w:p>
    <w:p w14:paraId="3C95C391">
      <w:pPr>
        <w:spacing w:after="0" w:line="259" w:lineRule="auto"/>
        <w:ind w:left="0" w:right="0" w:firstLine="0"/>
        <w:jc w:val="left"/>
        <w:rPr>
          <w:rFonts w:hint="eastAsia"/>
        </w:rPr>
      </w:pPr>
      <w:r>
        <w:rPr>
          <w:rFonts w:hint="eastAsia"/>
        </w:rPr>
        <w:t>当祂谈到羊、鱼、乌鸦、谷物、百合花、无花果树、葡萄树时，——祂所说的是祂自己所创造的事物。</w:t>
      </w:r>
    </w:p>
    <w:p w14:paraId="1C19DEE9">
      <w:pPr>
        <w:spacing w:after="0" w:line="259" w:lineRule="auto"/>
        <w:ind w:left="0" w:right="0" w:firstLine="0"/>
        <w:jc w:val="left"/>
        <w:rPr>
          <w:rFonts w:hint="eastAsia"/>
        </w:rPr>
      </w:pPr>
    </w:p>
    <w:p w14:paraId="119F18FB">
      <w:pPr>
        <w:spacing w:after="0" w:line="259" w:lineRule="auto"/>
        <w:ind w:left="0" w:right="0" w:firstLine="0"/>
        <w:jc w:val="left"/>
        <w:rPr>
          <w:rFonts w:hint="eastAsia"/>
        </w:rPr>
      </w:pPr>
      <w:r>
        <w:rPr>
          <w:rFonts w:hint="eastAsia"/>
        </w:rPr>
        <w:t>(c)There came a day when sin entered the world.—Adam and Eve ate the forbidden fruit, and fell. They lost that holy nature in which they were first formed. They forfeited the friendship and favour of God, and became guilty, corrupt, helpless, hopeless sinners.</w:t>
      </w:r>
    </w:p>
    <w:p w14:paraId="798F3734">
      <w:pPr>
        <w:spacing w:after="0" w:line="259" w:lineRule="auto"/>
        <w:ind w:left="0" w:right="0" w:firstLine="0"/>
        <w:jc w:val="left"/>
        <w:rPr>
          <w:rFonts w:hint="eastAsia"/>
        </w:rPr>
      </w:pPr>
      <w:r>
        <w:rPr>
          <w:rFonts w:hint="eastAsia"/>
        </w:rPr>
        <w:t>(c)有一天罪进入了世界。——亚当和夏娃吃了禁果，堕落了。他们失去了他们最初被塑造时所拥有的圣洁本性。他们丧失了祂的友谊和恩宠，并成了有罪、败坏、无助、绝望的罪人。</w:t>
      </w:r>
    </w:p>
    <w:p w14:paraId="0288612B">
      <w:pPr>
        <w:spacing w:after="0" w:line="259" w:lineRule="auto"/>
        <w:ind w:left="0" w:right="0" w:firstLine="0"/>
        <w:jc w:val="left"/>
        <w:rPr>
          <w:rFonts w:hint="eastAsia"/>
        </w:rPr>
      </w:pPr>
    </w:p>
    <w:p w14:paraId="4B988717">
      <w:pPr>
        <w:spacing w:after="0" w:line="259" w:lineRule="auto"/>
        <w:ind w:left="0" w:right="0" w:firstLine="0"/>
        <w:jc w:val="left"/>
        <w:rPr>
          <w:rFonts w:hint="eastAsia"/>
        </w:rPr>
      </w:pPr>
      <w:r>
        <w:rPr>
          <w:rFonts w:hint="eastAsia"/>
        </w:rPr>
        <w:t>Sin came as a barrier between themselves and their holy Father in heaven. Had He dealt with them according to their deserts, there had been nothing before them but death, hell, and everlasting ruin.</w:t>
      </w:r>
    </w:p>
    <w:p w14:paraId="576FBBC5">
      <w:pPr>
        <w:spacing w:after="0" w:line="259" w:lineRule="auto"/>
        <w:ind w:left="0" w:right="0" w:firstLine="0"/>
        <w:jc w:val="left"/>
        <w:rPr>
          <w:rFonts w:hint="eastAsia"/>
        </w:rPr>
      </w:pPr>
      <w:r>
        <w:rPr>
          <w:rFonts w:hint="eastAsia"/>
        </w:rPr>
        <w:t>罪成为他们与他们在天上的圣父之间的障碍。如果祂按照他们应得的对待他们，他们面前将只有死亡、地狱和永远的毁灭。</w:t>
      </w:r>
    </w:p>
    <w:p w14:paraId="215BE2F4">
      <w:pPr>
        <w:spacing w:after="0" w:line="259" w:lineRule="auto"/>
        <w:ind w:left="0" w:right="0" w:firstLine="0"/>
        <w:jc w:val="left"/>
        <w:rPr>
          <w:rFonts w:hint="eastAsia"/>
        </w:rPr>
      </w:pPr>
    </w:p>
    <w:p w14:paraId="537D7248">
      <w:pPr>
        <w:spacing w:after="0" w:line="259" w:lineRule="auto"/>
        <w:ind w:left="0" w:right="0" w:firstLine="0"/>
        <w:jc w:val="left"/>
        <w:rPr>
          <w:rFonts w:hint="eastAsia"/>
        </w:rPr>
      </w:pPr>
      <w:r>
        <w:rPr>
          <w:rFonts w:hint="eastAsia"/>
        </w:rPr>
        <w:t>And where was Christ then?</w:t>
      </w:r>
    </w:p>
    <w:p w14:paraId="00EB477C">
      <w:pPr>
        <w:spacing w:after="0" w:line="259" w:lineRule="auto"/>
        <w:ind w:left="0" w:right="0" w:firstLine="0"/>
        <w:jc w:val="left"/>
        <w:rPr>
          <w:rFonts w:hint="eastAsia"/>
        </w:rPr>
      </w:pPr>
      <w:r>
        <w:rPr>
          <w:rFonts w:hint="eastAsia"/>
        </w:rPr>
        <w:t>那么基督在哪里呢？</w:t>
      </w:r>
    </w:p>
    <w:p w14:paraId="1AB19921">
      <w:pPr>
        <w:spacing w:after="0" w:line="259" w:lineRule="auto"/>
        <w:ind w:left="0" w:right="0" w:firstLine="0"/>
        <w:jc w:val="left"/>
        <w:rPr>
          <w:rFonts w:hint="eastAsia"/>
        </w:rPr>
      </w:pPr>
    </w:p>
    <w:p w14:paraId="20FEC5EB">
      <w:pPr>
        <w:spacing w:after="0" w:line="259" w:lineRule="auto"/>
        <w:ind w:left="0" w:right="0" w:firstLine="0"/>
        <w:jc w:val="left"/>
        <w:rPr>
          <w:rFonts w:hint="eastAsia"/>
        </w:rPr>
      </w:pPr>
      <w:r>
        <w:rPr>
          <w:rFonts w:hint="eastAsia"/>
        </w:rPr>
        <w:t>In that very day He was revealed to our trembling parents, as the only hope of salvation. The very day they fell, they were told that “the seed of the woman should yet bruise the serpent's head,”—that a Saviour born of a woman should overcome the devil, and win for sinful man an entrance to eternal life. (Genesis 3:15)</w:t>
      </w:r>
    </w:p>
    <w:p w14:paraId="6071D66A">
      <w:pPr>
        <w:spacing w:after="0" w:line="259" w:lineRule="auto"/>
        <w:ind w:left="0" w:right="0" w:firstLine="0"/>
        <w:jc w:val="left"/>
        <w:rPr>
          <w:rFonts w:hint="eastAsia"/>
        </w:rPr>
      </w:pPr>
      <w:r>
        <w:rPr>
          <w:rFonts w:hint="eastAsia"/>
        </w:rPr>
        <w:t>就在那一天，祂被启示给我们战兢的祖先，作为唯一的救恩希望。就在他们堕落的那天，他们被告知“女人的后裔终将伤蛇的头”，——一位由女人所生的救主将战胜魔鬼，并为有罪的人类赢得进入永生的途径。（创世记 3:15）</w:t>
      </w:r>
    </w:p>
    <w:p w14:paraId="79D13BB7">
      <w:pPr>
        <w:spacing w:after="0" w:line="259" w:lineRule="auto"/>
        <w:ind w:left="0" w:right="0" w:firstLine="0"/>
        <w:jc w:val="left"/>
        <w:rPr>
          <w:rFonts w:hint="eastAsia"/>
        </w:rPr>
      </w:pPr>
    </w:p>
    <w:p w14:paraId="71353FA6">
      <w:pPr>
        <w:spacing w:after="0" w:line="259" w:lineRule="auto"/>
        <w:ind w:left="0" w:right="0" w:firstLine="0"/>
        <w:jc w:val="left"/>
        <w:rPr>
          <w:rFonts w:hint="eastAsia"/>
        </w:rPr>
      </w:pPr>
      <w:r>
        <w:rPr>
          <w:rFonts w:hint="eastAsia"/>
        </w:rPr>
        <w:t>Christ was held up as the true light of the world, in the very day of the fall; and never has any name been made known from that day by which souls could be saved, excepting His.</w:t>
      </w:r>
    </w:p>
    <w:p w14:paraId="6F7C6F71">
      <w:pPr>
        <w:spacing w:after="0" w:line="259" w:lineRule="auto"/>
        <w:ind w:left="0" w:right="0" w:firstLine="0"/>
        <w:jc w:val="left"/>
        <w:rPr>
          <w:rFonts w:hint="eastAsia"/>
        </w:rPr>
      </w:pPr>
      <w:r>
        <w:rPr>
          <w:rFonts w:hint="eastAsia"/>
        </w:rPr>
        <w:t>基督在堕落的那一天就被高举为世界真正的光；从那天起，除了祂的名以外，从未有任何其他名字被显明，藉此灵魂可以得救。</w:t>
      </w:r>
    </w:p>
    <w:p w14:paraId="3F189FE2">
      <w:pPr>
        <w:spacing w:after="0" w:line="259" w:lineRule="auto"/>
        <w:ind w:left="0" w:right="0" w:firstLine="0"/>
        <w:jc w:val="left"/>
        <w:rPr>
          <w:rFonts w:hint="eastAsia"/>
        </w:rPr>
      </w:pPr>
    </w:p>
    <w:p w14:paraId="6FE262C6">
      <w:pPr>
        <w:spacing w:after="0" w:line="259" w:lineRule="auto"/>
        <w:ind w:left="0" w:right="0" w:firstLine="0"/>
        <w:jc w:val="left"/>
        <w:rPr>
          <w:rFonts w:hint="eastAsia"/>
        </w:rPr>
      </w:pPr>
      <w:r>
        <w:rPr>
          <w:rFonts w:hint="eastAsia"/>
        </w:rPr>
        <w:t>By Him all saved souls have entered heaven, from Adam downward; and without Him none have ever escaped hell.</w:t>
      </w:r>
    </w:p>
    <w:p w14:paraId="6C45799B">
      <w:pPr>
        <w:spacing w:after="0" w:line="259" w:lineRule="auto"/>
        <w:ind w:left="0" w:right="0" w:firstLine="0"/>
        <w:jc w:val="left"/>
        <w:rPr>
          <w:rFonts w:hint="eastAsia"/>
        </w:rPr>
      </w:pPr>
      <w:r>
        <w:rPr>
          <w:rFonts w:hint="eastAsia"/>
        </w:rPr>
        <w:t>从亚当向下，所有得救的灵魂都是藉着祂进入天堂的；没有祂，没有人能逃脱地狱。</w:t>
      </w:r>
    </w:p>
    <w:p w14:paraId="5E225048">
      <w:pPr>
        <w:spacing w:after="0" w:line="259" w:lineRule="auto"/>
        <w:ind w:left="0" w:right="0" w:firstLine="0"/>
        <w:jc w:val="left"/>
        <w:rPr>
          <w:rFonts w:hint="eastAsia"/>
        </w:rPr>
      </w:pPr>
    </w:p>
    <w:p w14:paraId="20489231">
      <w:pPr>
        <w:spacing w:after="0" w:line="259" w:lineRule="auto"/>
        <w:ind w:left="0" w:right="0" w:firstLine="0"/>
        <w:jc w:val="left"/>
        <w:rPr>
          <w:rFonts w:hint="eastAsia"/>
        </w:rPr>
      </w:pPr>
      <w:r>
        <w:rPr>
          <w:rFonts w:hint="eastAsia"/>
        </w:rPr>
        <w:t>(d)There came a time when the world seemed sunk and buried in ignorance of God. After 4, 000 years the nations of the earth appeared to have clean forgotten the God that made them.</w:t>
      </w:r>
    </w:p>
    <w:p w14:paraId="6205D53B">
      <w:pPr>
        <w:spacing w:after="0" w:line="259" w:lineRule="auto"/>
        <w:ind w:left="0" w:right="0" w:firstLine="0"/>
        <w:jc w:val="left"/>
        <w:rPr>
          <w:rFonts w:hint="eastAsia"/>
        </w:rPr>
      </w:pPr>
      <w:r>
        <w:rPr>
          <w:rFonts w:hint="eastAsia"/>
        </w:rPr>
        <w:t>(d)有一个时期，世界似乎沉沦在对祂的无知中。在 4,000 年后，地上列国似乎完全忘记了创造他们的祂。</w:t>
      </w:r>
    </w:p>
    <w:p w14:paraId="01432167">
      <w:pPr>
        <w:spacing w:after="0" w:line="259" w:lineRule="auto"/>
        <w:ind w:left="0" w:right="0" w:firstLine="0"/>
        <w:jc w:val="left"/>
        <w:rPr>
          <w:rFonts w:hint="eastAsia"/>
        </w:rPr>
      </w:pPr>
    </w:p>
    <w:p w14:paraId="7E5ECC9E">
      <w:pPr>
        <w:spacing w:after="0" w:line="259" w:lineRule="auto"/>
        <w:ind w:left="0" w:right="0" w:firstLine="0"/>
        <w:jc w:val="left"/>
        <w:rPr>
          <w:rFonts w:hint="eastAsia"/>
        </w:rPr>
      </w:pPr>
      <w:r>
        <w:rPr>
          <w:rFonts w:hint="eastAsia"/>
        </w:rPr>
        <w:t>Egyptian, Assyrian, Persian, Grecian, and Roman empires, had done nothing but spread superstition and idolatry. Poets, historians, philosophers, had proved that, with all their intellectual powers, they had no right knowledge of God; and that man, left to himself, was utterly corrupt. “The world, by wisdom, knew not God.” (1 Corinthians 1:21)</w:t>
      </w:r>
    </w:p>
    <w:p w14:paraId="5BE2C25A">
      <w:pPr>
        <w:spacing w:after="0" w:line="259" w:lineRule="auto"/>
        <w:ind w:left="0" w:right="0" w:firstLine="0"/>
        <w:jc w:val="left"/>
        <w:rPr>
          <w:rFonts w:hint="eastAsia"/>
        </w:rPr>
      </w:pPr>
      <w:r>
        <w:rPr>
          <w:rFonts w:hint="eastAsia"/>
        </w:rPr>
        <w:t>埃及、亚述、波斯、希腊和罗马帝国，所做的不过是散播迷信和偶像崇拜。诗人、历史学家、哲学家都证明，尽管他们拥有所有的知识能力，他们对祂并没有正确的认识；而人，凭着自己，是完全败坏的。“世人凭自己的智慧，既不认识祂。” （哥林多前书 1:21）</w:t>
      </w:r>
    </w:p>
    <w:p w14:paraId="3D2CD846">
      <w:pPr>
        <w:spacing w:after="0" w:line="259" w:lineRule="auto"/>
        <w:ind w:left="0" w:right="0" w:firstLine="0"/>
        <w:jc w:val="left"/>
        <w:rPr>
          <w:rFonts w:hint="eastAsia"/>
        </w:rPr>
      </w:pPr>
    </w:p>
    <w:p w14:paraId="245A2E76">
      <w:pPr>
        <w:spacing w:after="0" w:line="259" w:lineRule="auto"/>
        <w:ind w:left="0" w:right="0" w:firstLine="0"/>
        <w:jc w:val="left"/>
        <w:rPr>
          <w:rFonts w:hint="eastAsia"/>
        </w:rPr>
      </w:pPr>
      <w:r>
        <w:rPr>
          <w:rFonts w:hint="eastAsia"/>
        </w:rPr>
        <w:t>Excepting a few despised Jews in a corner of the earth, the whole world was dead in ignorance and sin.</w:t>
      </w:r>
    </w:p>
    <w:p w14:paraId="2AEB4A2B">
      <w:pPr>
        <w:spacing w:after="0" w:line="259" w:lineRule="auto"/>
        <w:ind w:left="0" w:right="0" w:firstLine="0"/>
        <w:jc w:val="left"/>
        <w:rPr>
          <w:rFonts w:hint="eastAsia"/>
        </w:rPr>
      </w:pPr>
      <w:r>
        <w:rPr>
          <w:rFonts w:hint="eastAsia"/>
        </w:rPr>
        <w:t>除了地上角落里少数被藐视的犹太人，全世界都死在无知和罪恶之中。</w:t>
      </w:r>
    </w:p>
    <w:p w14:paraId="0676B73A">
      <w:pPr>
        <w:spacing w:after="0" w:line="259" w:lineRule="auto"/>
        <w:ind w:left="0" w:right="0" w:firstLine="0"/>
        <w:jc w:val="left"/>
        <w:rPr>
          <w:rFonts w:hint="eastAsia"/>
        </w:rPr>
      </w:pPr>
    </w:p>
    <w:p w14:paraId="57F3312C">
      <w:pPr>
        <w:spacing w:after="0" w:line="259" w:lineRule="auto"/>
        <w:ind w:left="0" w:right="0" w:firstLine="0"/>
        <w:jc w:val="left"/>
        <w:rPr>
          <w:rFonts w:hint="eastAsia"/>
        </w:rPr>
      </w:pPr>
      <w:r>
        <w:rPr>
          <w:rFonts w:hint="eastAsia"/>
        </w:rPr>
        <w:t>And what did Christ do then?</w:t>
      </w:r>
    </w:p>
    <w:p w14:paraId="050840D6">
      <w:pPr>
        <w:spacing w:after="0" w:line="259" w:lineRule="auto"/>
        <w:ind w:left="0" w:right="0" w:firstLine="0"/>
        <w:jc w:val="left"/>
        <w:rPr>
          <w:rFonts w:hint="eastAsia"/>
        </w:rPr>
      </w:pPr>
      <w:r>
        <w:rPr>
          <w:rFonts w:hint="eastAsia"/>
        </w:rPr>
        <w:t>那么基督做了什么？</w:t>
      </w:r>
    </w:p>
    <w:p w14:paraId="0AA7AC03">
      <w:pPr>
        <w:spacing w:after="0" w:line="259" w:lineRule="auto"/>
        <w:ind w:left="0" w:right="0" w:firstLine="0"/>
        <w:jc w:val="left"/>
        <w:rPr>
          <w:rFonts w:hint="eastAsia"/>
        </w:rPr>
      </w:pPr>
    </w:p>
    <w:p w14:paraId="212BF65E">
      <w:pPr>
        <w:spacing w:after="0" w:line="259" w:lineRule="auto"/>
        <w:ind w:left="0" w:right="0" w:firstLine="0"/>
        <w:jc w:val="left"/>
        <w:rPr>
          <w:rFonts w:hint="eastAsia"/>
        </w:rPr>
      </w:pPr>
      <w:r>
        <w:rPr>
          <w:rFonts w:hint="eastAsia"/>
        </w:rPr>
        <w:t>He left the glory He had had from all eternity wits the Father, and came down into the world to provide a salvation. He took our nature upon Him, and was born as a man.</w:t>
      </w:r>
    </w:p>
    <w:p w14:paraId="0159DD75">
      <w:pPr>
        <w:spacing w:after="0" w:line="259" w:lineRule="auto"/>
        <w:ind w:left="0" w:right="0" w:firstLine="0"/>
        <w:jc w:val="left"/>
        <w:rPr>
          <w:rFonts w:hint="eastAsia"/>
        </w:rPr>
      </w:pPr>
      <w:r>
        <w:rPr>
          <w:rFonts w:hint="eastAsia"/>
        </w:rPr>
        <w:t>祂离开了祂从亘古以来与父同享的荣耀，降世为人，以预备救恩。祂取了我们的人性，以人的身份降生。</w:t>
      </w:r>
    </w:p>
    <w:p w14:paraId="661A9B5B">
      <w:pPr>
        <w:spacing w:after="0" w:line="259" w:lineRule="auto"/>
        <w:ind w:left="0" w:right="0" w:firstLine="0"/>
        <w:jc w:val="left"/>
        <w:rPr>
          <w:rFonts w:hint="eastAsia"/>
        </w:rPr>
      </w:pPr>
    </w:p>
    <w:p w14:paraId="275EA638">
      <w:pPr>
        <w:spacing w:after="0" w:line="259" w:lineRule="auto"/>
        <w:ind w:left="0" w:right="0" w:firstLine="0"/>
        <w:jc w:val="left"/>
        <w:rPr>
          <w:rFonts w:hint="eastAsia"/>
        </w:rPr>
      </w:pPr>
      <w:r>
        <w:rPr>
          <w:rFonts w:hint="eastAsia"/>
        </w:rPr>
        <w:t>As a man He did the will of God perfectly, which we all had left undone: as a man He suffered on the cross the wrath of God which we ought to have suffered.</w:t>
      </w:r>
    </w:p>
    <w:p w14:paraId="436E7167">
      <w:pPr>
        <w:spacing w:after="0" w:line="259" w:lineRule="auto"/>
        <w:ind w:left="0" w:right="0" w:firstLine="0"/>
        <w:jc w:val="left"/>
        <w:rPr>
          <w:rFonts w:hint="eastAsia"/>
        </w:rPr>
      </w:pPr>
      <w:r>
        <w:rPr>
          <w:rFonts w:hint="eastAsia"/>
        </w:rPr>
        <w:t>作为一个人，祂完全地履行了祂的旨意，而我们所有人都未能做到：作为一个人，祂在十字架上承受了我们本该承受的祂的震怒。</w:t>
      </w:r>
    </w:p>
    <w:p w14:paraId="3342D026">
      <w:pPr>
        <w:spacing w:after="0" w:line="259" w:lineRule="auto"/>
        <w:ind w:left="0" w:right="0" w:firstLine="0"/>
        <w:jc w:val="left"/>
        <w:rPr>
          <w:rFonts w:hint="eastAsia"/>
        </w:rPr>
      </w:pPr>
    </w:p>
    <w:p w14:paraId="6CBE3116">
      <w:pPr>
        <w:spacing w:after="0" w:line="259" w:lineRule="auto"/>
        <w:ind w:left="0" w:right="0" w:firstLine="0"/>
        <w:jc w:val="left"/>
        <w:rPr>
          <w:rFonts w:hint="eastAsia"/>
        </w:rPr>
      </w:pPr>
      <w:r>
        <w:rPr>
          <w:rFonts w:hint="eastAsia"/>
        </w:rPr>
        <w:t>He brought in everlasting righteousness for us. He redeemed us from the curse of a broken law. He opened a fountain for all sin and uncleanness. He died for our sins. He rose again for our justification. He ascended to God's right hand, and there sat down, waiting till His enemies should be made His footstool.</w:t>
      </w:r>
    </w:p>
    <w:p w14:paraId="25411814">
      <w:pPr>
        <w:spacing w:after="0" w:line="259" w:lineRule="auto"/>
        <w:ind w:left="0" w:right="0" w:firstLine="0"/>
        <w:jc w:val="left"/>
        <w:rPr>
          <w:rFonts w:hint="eastAsia"/>
        </w:rPr>
      </w:pPr>
      <w:r>
        <w:rPr>
          <w:rFonts w:hint="eastAsia"/>
        </w:rPr>
        <w:t>祂为我们带来了永远的义。祂将我们从被破坏的律法的咒诅中救赎出来。祂为所有的罪和污秽打开了一个泉源。祂为我们的罪死了。祂为我们的称义而复活。祂升到祂的右边，坐在那里，等候直到祂的仇敌被置于祂的脚下。</w:t>
      </w:r>
    </w:p>
    <w:p w14:paraId="4496AC2A">
      <w:pPr>
        <w:spacing w:after="0" w:line="259" w:lineRule="auto"/>
        <w:ind w:left="0" w:right="0" w:firstLine="0"/>
        <w:jc w:val="left"/>
        <w:rPr>
          <w:rFonts w:hint="eastAsia"/>
        </w:rPr>
      </w:pPr>
    </w:p>
    <w:p w14:paraId="6762B46F">
      <w:pPr>
        <w:spacing w:after="0" w:line="259" w:lineRule="auto"/>
        <w:ind w:left="0" w:right="0" w:firstLine="0"/>
        <w:jc w:val="left"/>
        <w:rPr>
          <w:rFonts w:hint="eastAsia"/>
        </w:rPr>
      </w:pPr>
      <w:r>
        <w:rPr>
          <w:rFonts w:hint="eastAsia"/>
        </w:rPr>
        <w:t>And there He sits now, offering salvation to all who will come to Him, interceding for all who believe in Him, and managing by God's appointment all that concerns the salvation of souls.</w:t>
      </w:r>
    </w:p>
    <w:p w14:paraId="593C0821">
      <w:pPr>
        <w:spacing w:after="0" w:line="259" w:lineRule="auto"/>
        <w:ind w:left="0" w:right="0" w:firstLine="0"/>
        <w:jc w:val="left"/>
        <w:rPr>
          <w:rFonts w:hint="eastAsia"/>
        </w:rPr>
      </w:pPr>
      <w:r>
        <w:rPr>
          <w:rFonts w:hint="eastAsia"/>
        </w:rPr>
        <w:t>祂现在坐在那里，向所有愿意来到祂面前的人提供救恩，为所有相信祂的人代求，并按祂的任命管理一切与灵魂得救有关的事情。</w:t>
      </w:r>
    </w:p>
    <w:p w14:paraId="5C275C35">
      <w:pPr>
        <w:spacing w:after="0" w:line="259" w:lineRule="auto"/>
        <w:ind w:left="0" w:right="0" w:firstLine="0"/>
        <w:jc w:val="left"/>
        <w:rPr>
          <w:rFonts w:hint="eastAsia"/>
        </w:rPr>
      </w:pPr>
    </w:p>
    <w:p w14:paraId="2B61EDEF">
      <w:pPr>
        <w:spacing w:after="0" w:line="259" w:lineRule="auto"/>
        <w:ind w:left="0" w:right="0" w:firstLine="0"/>
        <w:jc w:val="left"/>
        <w:rPr>
          <w:rFonts w:hint="eastAsia"/>
        </w:rPr>
      </w:pPr>
      <w:r>
        <w:rPr>
          <w:rFonts w:hint="eastAsia"/>
        </w:rPr>
        <w:t>(e)There is a time coming when sin shall be cast out from this world. —Wickedness shall not always flourish unpunished,—Satan shall not always reign,—creation shall not always groan, being burdened.</w:t>
      </w:r>
    </w:p>
    <w:p w14:paraId="342494BA">
      <w:pPr>
        <w:spacing w:after="0" w:line="259" w:lineRule="auto"/>
        <w:ind w:left="0" w:right="0" w:firstLine="0"/>
        <w:jc w:val="left"/>
        <w:rPr>
          <w:rFonts w:hint="eastAsia"/>
        </w:rPr>
      </w:pPr>
      <w:r>
        <w:rPr>
          <w:rFonts w:hint="eastAsia"/>
        </w:rPr>
        <w:t>(e)有一个时期即将到来，那时罪将被从这个世界上驱逐出去。——邪恶不会总是昌盛而不受惩罚，——撒旦不会总是掌权，——受造之物不会总是叹息，背负重担。</w:t>
      </w:r>
    </w:p>
    <w:p w14:paraId="70486511">
      <w:pPr>
        <w:spacing w:after="0" w:line="259" w:lineRule="auto"/>
        <w:ind w:left="0" w:right="0" w:firstLine="0"/>
        <w:jc w:val="left"/>
        <w:rPr>
          <w:rFonts w:hint="eastAsia"/>
        </w:rPr>
      </w:pPr>
    </w:p>
    <w:p w14:paraId="215F08E1">
      <w:pPr>
        <w:spacing w:after="0" w:line="259" w:lineRule="auto"/>
        <w:ind w:left="0" w:right="0" w:firstLine="0"/>
        <w:jc w:val="left"/>
        <w:rPr>
          <w:rFonts w:hint="eastAsia"/>
        </w:rPr>
      </w:pPr>
      <w:r>
        <w:rPr>
          <w:rFonts w:hint="eastAsia"/>
        </w:rPr>
        <w:t>There shall be a time of restitution of all things. There shall be a new heaven and a new earth, wherein dwelleth righteousness, and the earth shall be full of the knowledge of the Lord as the waters cover the sea. (Romans 8:22; Acts 3:21; 2 Peter 3:13; Isaiah 11:9)</w:t>
      </w:r>
    </w:p>
    <w:p w14:paraId="72239D5C">
      <w:pPr>
        <w:spacing w:after="0" w:line="259" w:lineRule="auto"/>
        <w:ind w:left="0" w:right="0" w:firstLine="0"/>
        <w:jc w:val="left"/>
        <w:rPr>
          <w:rFonts w:hint="eastAsia"/>
        </w:rPr>
      </w:pPr>
      <w:r>
        <w:rPr>
          <w:rFonts w:hint="eastAsia"/>
        </w:rPr>
        <w:t>将有一个万物复兴的时候。将有新天新地，有义居在其中，地上将充满对主的认识，如同水充满海洋一般。（罗马书 8:22；使徒行传 3:21；彼得后书 3:13；以赛亚书 11:9）</w:t>
      </w:r>
    </w:p>
    <w:p w14:paraId="3574C6D8">
      <w:pPr>
        <w:spacing w:after="0" w:line="259" w:lineRule="auto"/>
        <w:ind w:left="0" w:right="0" w:firstLine="0"/>
        <w:jc w:val="left"/>
        <w:rPr>
          <w:rFonts w:hint="eastAsia"/>
        </w:rPr>
      </w:pPr>
    </w:p>
    <w:p w14:paraId="06A24904">
      <w:pPr>
        <w:spacing w:after="0" w:line="259" w:lineRule="auto"/>
        <w:ind w:left="0" w:right="0" w:firstLine="0"/>
        <w:jc w:val="left"/>
        <w:rPr>
          <w:rFonts w:hint="eastAsia"/>
        </w:rPr>
      </w:pPr>
      <w:r>
        <w:rPr>
          <w:rFonts w:hint="eastAsia"/>
        </w:rPr>
        <w:t>And where shall Christ be then? And what shall He do?</w:t>
      </w:r>
    </w:p>
    <w:p w14:paraId="12A1CF49">
      <w:pPr>
        <w:spacing w:after="0" w:line="259" w:lineRule="auto"/>
        <w:ind w:left="0" w:right="0" w:firstLine="0"/>
        <w:jc w:val="left"/>
        <w:rPr>
          <w:rFonts w:hint="eastAsia"/>
        </w:rPr>
      </w:pPr>
      <w:r>
        <w:rPr>
          <w:rFonts w:hint="eastAsia"/>
        </w:rPr>
        <w:t>那么基督将在哪里？祂将做什么？</w:t>
      </w:r>
    </w:p>
    <w:p w14:paraId="058DDB5C">
      <w:pPr>
        <w:spacing w:after="0" w:line="259" w:lineRule="auto"/>
        <w:ind w:left="0" w:right="0" w:firstLine="0"/>
        <w:jc w:val="left"/>
        <w:rPr>
          <w:rFonts w:hint="eastAsia"/>
        </w:rPr>
      </w:pPr>
    </w:p>
    <w:p w14:paraId="59B8ECFE">
      <w:pPr>
        <w:spacing w:after="0" w:line="259" w:lineRule="auto"/>
        <w:ind w:left="0" w:right="0" w:firstLine="0"/>
        <w:jc w:val="left"/>
        <w:rPr>
          <w:rFonts w:hint="eastAsia"/>
        </w:rPr>
      </w:pPr>
      <w:r>
        <w:rPr>
          <w:rFonts w:hint="eastAsia"/>
        </w:rPr>
        <w:t>Christ Himself shall be King. He shall return to this earth, and make all things new. He shall come in the clouds of heaven with power and great glory, and the kingdoms of the world shall become His.</w:t>
      </w:r>
    </w:p>
    <w:p w14:paraId="743778EB">
      <w:pPr>
        <w:spacing w:after="0" w:line="259" w:lineRule="auto"/>
        <w:ind w:left="0" w:right="0" w:firstLine="0"/>
        <w:jc w:val="left"/>
        <w:rPr>
          <w:rFonts w:hint="eastAsia"/>
        </w:rPr>
      </w:pPr>
      <w:r>
        <w:rPr>
          <w:rFonts w:hint="eastAsia"/>
        </w:rPr>
        <w:t>基督祂自己将成为君王。祂将回到这个地球上，使万物更新。祂将带着能力和大荣耀驾着天上的云降临，世上的国度将成为祂的国度。</w:t>
      </w:r>
    </w:p>
    <w:p w14:paraId="10D35F5C">
      <w:pPr>
        <w:spacing w:after="0" w:line="259" w:lineRule="auto"/>
        <w:ind w:left="0" w:right="0" w:firstLine="0"/>
        <w:jc w:val="left"/>
        <w:rPr>
          <w:rFonts w:hint="eastAsia"/>
        </w:rPr>
      </w:pPr>
    </w:p>
    <w:p w14:paraId="0AE22C68">
      <w:pPr>
        <w:spacing w:after="0" w:line="259" w:lineRule="auto"/>
        <w:ind w:left="0" w:right="0" w:firstLine="0"/>
        <w:jc w:val="left"/>
        <w:rPr>
          <w:rFonts w:hint="eastAsia"/>
        </w:rPr>
      </w:pPr>
      <w:r>
        <w:rPr>
          <w:rFonts w:hint="eastAsia"/>
        </w:rPr>
        <w:t>The heathen shall be given to Him for His inheritance, and the uttermost parts of the earth for His possession. To Him every knee shall bow, and every tongue shall confess that He is Lord. His dominion shall be an everlasting dominion, which shall not pass away, and His kingdom that which shall not be destroyed. (Matthew 24:30; Revelation 11:15; Psalm 2:8; Philippians 2:10, 11; Daniel 7:14)</w:t>
      </w:r>
    </w:p>
    <w:p w14:paraId="7D7F7618">
      <w:pPr>
        <w:spacing w:after="0" w:line="259" w:lineRule="auto"/>
        <w:ind w:left="0" w:right="0" w:firstLine="0"/>
        <w:jc w:val="left"/>
        <w:rPr>
          <w:rFonts w:hint="eastAsia"/>
        </w:rPr>
      </w:pPr>
      <w:r>
        <w:rPr>
          <w:rFonts w:hint="eastAsia"/>
        </w:rPr>
        <w:t>列国将赐给祂作为祂的产业，地极将赐给祂作为祂的领地。万膝将向祂跪拜，万口将承认祂是主。祂的权柄将是永远的权柄，不会消逝，祂的国度也不会被毁灭。（马太福音 24:30；启示录 11:15；诗篇 2:8；腓立比书 2:10, 11；但以理书 7:14）</w:t>
      </w:r>
    </w:p>
    <w:p w14:paraId="534EFC6C">
      <w:pPr>
        <w:spacing w:after="0" w:line="259" w:lineRule="auto"/>
        <w:ind w:left="0" w:right="0" w:firstLine="0"/>
        <w:jc w:val="left"/>
        <w:rPr>
          <w:rFonts w:hint="eastAsia"/>
        </w:rPr>
      </w:pPr>
    </w:p>
    <w:p w14:paraId="700DDADB">
      <w:pPr>
        <w:spacing w:after="0" w:line="259" w:lineRule="auto"/>
        <w:ind w:left="0" w:right="0" w:firstLine="0"/>
        <w:jc w:val="left"/>
        <w:rPr>
          <w:rFonts w:hint="eastAsia"/>
        </w:rPr>
      </w:pPr>
      <w:r>
        <w:rPr>
          <w:rFonts w:hint="eastAsia"/>
        </w:rPr>
        <w:t>(f)There is a day coming when all men shall be judged. The sea shall give up the dead which are in it, and death and hell shall deliver up the dead which are in them. All that sleep in the grave shall awake and come forth, and all shall be judged according to their works.</w:t>
      </w:r>
    </w:p>
    <w:p w14:paraId="055285B6">
      <w:pPr>
        <w:spacing w:after="0" w:line="259" w:lineRule="auto"/>
        <w:ind w:left="0" w:right="0" w:firstLine="0"/>
        <w:jc w:val="left"/>
        <w:rPr>
          <w:rFonts w:hint="eastAsia"/>
        </w:rPr>
      </w:pPr>
      <w:r>
        <w:rPr>
          <w:rFonts w:hint="eastAsia"/>
        </w:rPr>
        <w:t>(f)有一个日子即将到来，那时所有的人都将受审判。海洋将交出其中的死人，死亡和阴间将交出在其中的死人。所有在坟墓里睡着的人都将醒来并出来，所有人都将按照他们的行为受审判。</w:t>
      </w:r>
    </w:p>
    <w:p w14:paraId="7F01D5B6">
      <w:pPr>
        <w:spacing w:after="0" w:line="259" w:lineRule="auto"/>
        <w:ind w:left="0" w:right="0" w:firstLine="0"/>
        <w:jc w:val="left"/>
        <w:rPr>
          <w:rFonts w:hint="eastAsia"/>
        </w:rPr>
      </w:pPr>
      <w:r>
        <w:rPr>
          <w:rFonts w:hint="eastAsia"/>
        </w:rPr>
        <w:t>(Revelation 20:13; Daniel 12:2)</w:t>
      </w:r>
    </w:p>
    <w:p w14:paraId="0B4713DF">
      <w:pPr>
        <w:spacing w:after="0" w:line="259" w:lineRule="auto"/>
        <w:ind w:left="0" w:right="0" w:firstLine="0"/>
        <w:jc w:val="left"/>
        <w:rPr>
          <w:rFonts w:hint="eastAsia"/>
        </w:rPr>
      </w:pPr>
      <w:r>
        <w:rPr>
          <w:rFonts w:hint="eastAsia"/>
        </w:rPr>
        <w:t>（启示录 20:13；但以理书 12:2）</w:t>
      </w:r>
    </w:p>
    <w:p w14:paraId="041059E9">
      <w:pPr>
        <w:spacing w:after="0" w:line="259" w:lineRule="auto"/>
        <w:ind w:left="0" w:right="0" w:firstLine="0"/>
        <w:jc w:val="left"/>
        <w:rPr>
          <w:rFonts w:hint="eastAsia"/>
        </w:rPr>
      </w:pPr>
    </w:p>
    <w:p w14:paraId="396E6AE5">
      <w:pPr>
        <w:spacing w:after="0" w:line="259" w:lineRule="auto"/>
        <w:ind w:left="0" w:right="0" w:firstLine="0"/>
        <w:jc w:val="left"/>
        <w:rPr>
          <w:rFonts w:hint="eastAsia"/>
        </w:rPr>
      </w:pPr>
    </w:p>
    <w:p w14:paraId="5379A775">
      <w:pPr>
        <w:spacing w:after="0" w:line="259" w:lineRule="auto"/>
        <w:ind w:left="0" w:right="0" w:firstLine="0"/>
        <w:jc w:val="left"/>
      </w:pPr>
      <w:r>
        <w:t xml:space="preserve"> </w:t>
      </w:r>
    </w:p>
    <w:p w14:paraId="68E40C66">
      <w:pPr>
        <w:ind w:left="-5" w:right="0"/>
        <w:rPr>
          <w:rFonts w:hint="eastAsia"/>
        </w:rPr>
      </w:pPr>
      <w:r>
        <w:rPr>
          <w:rFonts w:hint="eastAsia"/>
        </w:rPr>
        <w:t>And where will Christ be then?</w:t>
      </w:r>
    </w:p>
    <w:p w14:paraId="3BA8BADE">
      <w:pPr>
        <w:ind w:left="-5" w:right="0"/>
        <w:rPr>
          <w:rFonts w:hint="eastAsia"/>
        </w:rPr>
      </w:pPr>
      <w:r>
        <w:rPr>
          <w:rFonts w:hint="eastAsia"/>
        </w:rPr>
        <w:t>那么基督那时将在哪里？</w:t>
      </w:r>
    </w:p>
    <w:p w14:paraId="6B851776">
      <w:pPr>
        <w:ind w:left="-5" w:right="0"/>
        <w:rPr>
          <w:rFonts w:hint="eastAsia"/>
        </w:rPr>
      </w:pPr>
    </w:p>
    <w:p w14:paraId="2B344E76">
      <w:pPr>
        <w:ind w:left="-5" w:right="0"/>
        <w:rPr>
          <w:rFonts w:hint="eastAsia"/>
        </w:rPr>
      </w:pPr>
      <w:r>
        <w:rPr>
          <w:rFonts w:hint="eastAsia"/>
        </w:rPr>
        <w:t>Christ Himself will be the Judge. “The Father hath committed all judgment unto the Son.”— “When the Son of man shall come in His glory, then shall He sit upon the throne of His glory:—and before Him shall be gathered all nations: and He shall separate them one from another, as a shepherd divideth the sheep from the goats.”— “We must all appear before the judgment seat of Christ: that every one may receive the things done in his body, according to that he hath done, whether it be good or bad.” (John 5:22. Matthew 25:32 2 Corinthians 5:10)</w:t>
      </w:r>
    </w:p>
    <w:p w14:paraId="7482D297">
      <w:pPr>
        <w:ind w:left="-5" w:right="0"/>
        <w:rPr>
          <w:rFonts w:hint="eastAsia"/>
        </w:rPr>
      </w:pPr>
      <w:r>
        <w:rPr>
          <w:rFonts w:hint="eastAsia"/>
        </w:rPr>
        <w:t>基督祂自己将是审判者。“父将审判的事都交与子。”——“当人子在祂荣耀里降临的时候，要坐在祂荣耀的宝座上；万民都要聚集在祂面前。祂要把他们分别出来，好像牧羊的分别绵羊山羊一般。”——“因为我们众人必要在基督台前显露出来，叫各人按着本身所行的，或善或恶受报。”（约翰福音 5:22；马太福音 25:32；哥林多后书 5:10）</w:t>
      </w:r>
    </w:p>
    <w:p w14:paraId="2EBF9F5F">
      <w:pPr>
        <w:ind w:left="-5" w:right="0"/>
        <w:rPr>
          <w:rFonts w:hint="eastAsia"/>
        </w:rPr>
      </w:pPr>
    </w:p>
    <w:p w14:paraId="0F11AEDB">
      <w:pPr>
        <w:ind w:left="-5" w:right="0"/>
        <w:rPr>
          <w:rFonts w:hint="eastAsia"/>
        </w:rPr>
      </w:pPr>
      <w:r>
        <w:rPr>
          <w:rFonts w:hint="eastAsia"/>
        </w:rPr>
        <w:t>Now if any reader of this paper thinks little of Christ, let him know this day that he is very unlike God! You are of one mind, and God is of another. You are of one judgment, and God is of another.</w:t>
      </w:r>
    </w:p>
    <w:p w14:paraId="561C0982">
      <w:pPr>
        <w:ind w:left="-5" w:right="0"/>
        <w:rPr>
          <w:rFonts w:hint="eastAsia"/>
        </w:rPr>
      </w:pPr>
      <w:r>
        <w:rPr>
          <w:rFonts w:hint="eastAsia"/>
        </w:rPr>
        <w:t>现在，如果这篇论文的任何读者轻视基督，让他今天就知道，他与祂非常不像！你是一种心意，而祂是另一种心意。你是一种判断，而祂是另一种判断。</w:t>
      </w:r>
    </w:p>
    <w:p w14:paraId="064B8DAE">
      <w:pPr>
        <w:ind w:left="-5" w:right="0"/>
        <w:rPr>
          <w:rFonts w:hint="eastAsia"/>
        </w:rPr>
      </w:pPr>
    </w:p>
    <w:p w14:paraId="5BFE3E67">
      <w:pPr>
        <w:ind w:left="-5" w:right="0"/>
        <w:rPr>
          <w:rFonts w:hint="eastAsia"/>
        </w:rPr>
      </w:pPr>
      <w:r>
        <w:rPr>
          <w:rFonts w:hint="eastAsia"/>
        </w:rPr>
        <w:t>You think it enough to give Christ a little honour,—a little reverence,—a little respect. But in all the eternal counsels of God the Father, in creation, redemption, restitution, and judgment,—in all these, Christ is “all.”</w:t>
      </w:r>
    </w:p>
    <w:p w14:paraId="55222949">
      <w:pPr>
        <w:ind w:left="-5" w:right="0"/>
        <w:rPr>
          <w:rFonts w:hint="eastAsia"/>
        </w:rPr>
      </w:pPr>
      <w:r>
        <w:rPr>
          <w:rFonts w:hint="eastAsia"/>
        </w:rPr>
        <w:t>你认为给基督一点尊荣，——一点敬畏，——一点尊敬就足够了。但在父祂所有永恒的旨意中，在创造、救赎、复兴和审判中，——在所有这些事上，基督是“一切”。</w:t>
      </w:r>
    </w:p>
    <w:p w14:paraId="12E9619E">
      <w:pPr>
        <w:ind w:left="-5" w:right="0"/>
        <w:rPr>
          <w:rFonts w:hint="eastAsia"/>
        </w:rPr>
      </w:pPr>
    </w:p>
    <w:p w14:paraId="77043AEA">
      <w:pPr>
        <w:ind w:left="-5" w:right="0"/>
        <w:rPr>
          <w:rFonts w:hint="eastAsia"/>
        </w:rPr>
      </w:pPr>
      <w:r>
        <w:rPr>
          <w:rFonts w:hint="eastAsia"/>
        </w:rPr>
        <w:t>Surely we shall do well to consider these things. Surely it is not written in vain, “He that honoureth not the Son, honoureth not the Father which hath sent Him.” (John 5:23)</w:t>
      </w:r>
    </w:p>
    <w:p w14:paraId="7AA10F79">
      <w:pPr>
        <w:ind w:left="-5" w:right="0"/>
        <w:rPr>
          <w:rFonts w:hint="eastAsia"/>
        </w:rPr>
      </w:pPr>
      <w:r>
        <w:rPr>
          <w:rFonts w:hint="eastAsia"/>
        </w:rPr>
        <w:t>当然，我们认真思考这些事情是好的。当然，经上记着：“不尊重子的，就是不尊重那差祂来的父。”这话不是徒然写的。（约翰福音 5:23）</w:t>
      </w:r>
    </w:p>
    <w:p w14:paraId="69CFC4F6">
      <w:pPr>
        <w:ind w:left="-5" w:right="0"/>
        <w:rPr>
          <w:rFonts w:hint="eastAsia"/>
        </w:rPr>
      </w:pPr>
    </w:p>
    <w:p w14:paraId="6DED81E3">
      <w:pPr>
        <w:ind w:left="-5" w:right="0"/>
        <w:rPr>
          <w:rFonts w:hint="eastAsia"/>
        </w:rPr>
      </w:pPr>
      <w:r>
        <w:rPr>
          <w:rFonts w:hint="eastAsia"/>
        </w:rPr>
        <w:t>II. In the second place, let us understand that Christ is all in the inspired books which make up the Bible.</w:t>
      </w:r>
    </w:p>
    <w:p w14:paraId="5C440DA5">
      <w:pPr>
        <w:ind w:left="-5" w:right="0"/>
        <w:rPr>
          <w:rFonts w:hint="eastAsia"/>
        </w:rPr>
      </w:pPr>
      <w:r>
        <w:rPr>
          <w:rFonts w:hint="eastAsia"/>
        </w:rPr>
        <w:t>二、其次，让我们明白，在构成圣经的那些受默示的书卷中，基督是一切。</w:t>
      </w:r>
    </w:p>
    <w:p w14:paraId="1D5F9DBB">
      <w:pPr>
        <w:ind w:left="-5" w:right="0"/>
        <w:rPr>
          <w:rFonts w:hint="eastAsia"/>
        </w:rPr>
      </w:pPr>
    </w:p>
    <w:p w14:paraId="3E0870E7">
      <w:pPr>
        <w:ind w:left="-5" w:right="0"/>
        <w:rPr>
          <w:rFonts w:hint="eastAsia"/>
        </w:rPr>
      </w:pPr>
      <w:r>
        <w:rPr>
          <w:rFonts w:hint="eastAsia"/>
        </w:rPr>
        <w:t>In every part of both Testaments Christ is to be found,—dimly and indistinctly at the beginning,—more clearly and plainly in the middle,—fully and completely at the end,—but really and substantially everywhere.</w:t>
      </w:r>
    </w:p>
    <w:p w14:paraId="75E71476">
      <w:pPr>
        <w:ind w:left="-5" w:right="0"/>
        <w:rPr>
          <w:rFonts w:hint="eastAsia"/>
        </w:rPr>
      </w:pPr>
      <w:r>
        <w:rPr>
          <w:rFonts w:hint="eastAsia"/>
        </w:rPr>
        <w:t>在新约和旧约的每个部分都能找到基督，——在开始时是模糊和不清晰的，——在中间部分更加清晰和明确，——在结尾时则是充分和完整的，——但在实质上祂是无处不在的。</w:t>
      </w:r>
    </w:p>
    <w:p w14:paraId="72356613">
      <w:pPr>
        <w:ind w:left="-5" w:right="0"/>
        <w:rPr>
          <w:rFonts w:hint="eastAsia"/>
        </w:rPr>
      </w:pPr>
    </w:p>
    <w:p w14:paraId="5FC00528">
      <w:pPr>
        <w:ind w:left="-5" w:right="0"/>
        <w:rPr>
          <w:rFonts w:hint="eastAsia"/>
        </w:rPr>
      </w:pPr>
      <w:r>
        <w:rPr>
          <w:rFonts w:hint="eastAsia"/>
        </w:rPr>
        <w:t>Christ's sacrifice and death for sinners, and Christ's kingdom and future glory, are the light we must bring to bear on any book of Scripture we read.</w:t>
      </w:r>
    </w:p>
    <w:p w14:paraId="0FB86799">
      <w:pPr>
        <w:ind w:left="-5" w:right="0"/>
        <w:rPr>
          <w:rFonts w:hint="eastAsia"/>
        </w:rPr>
      </w:pPr>
      <w:r>
        <w:rPr>
          <w:rFonts w:hint="eastAsia"/>
        </w:rPr>
        <w:t>基督为罪人所作的牺牲和死亡，以及基督的国度和未来的荣耀，是我们阅读任何一本经文时必须带入的光。</w:t>
      </w:r>
    </w:p>
    <w:p w14:paraId="4D43D1A4">
      <w:pPr>
        <w:ind w:left="-5" w:right="0"/>
        <w:rPr>
          <w:rFonts w:hint="eastAsia"/>
        </w:rPr>
      </w:pPr>
    </w:p>
    <w:p w14:paraId="33243821">
      <w:pPr>
        <w:ind w:left="-5" w:right="0"/>
        <w:rPr>
          <w:rFonts w:hint="eastAsia"/>
        </w:rPr>
      </w:pPr>
      <w:r>
        <w:rPr>
          <w:rFonts w:hint="eastAsia"/>
        </w:rPr>
        <w:t>Christ's cross and Christ's crown are the clue we must hold fast, if we would find our way through Scripture difficulties.</w:t>
      </w:r>
    </w:p>
    <w:p w14:paraId="54944307">
      <w:pPr>
        <w:ind w:left="-5" w:right="0"/>
        <w:rPr>
          <w:rFonts w:hint="eastAsia"/>
        </w:rPr>
      </w:pPr>
      <w:r>
        <w:rPr>
          <w:rFonts w:hint="eastAsia"/>
        </w:rPr>
        <w:t>基督的十字架和基督的冠冕是我们必须紧紧抓住的线索，如果我们要找到穿过圣经难题的道路。</w:t>
      </w:r>
    </w:p>
    <w:p w14:paraId="46D32F48">
      <w:pPr>
        <w:ind w:left="-5" w:right="0"/>
        <w:rPr>
          <w:rFonts w:hint="eastAsia"/>
        </w:rPr>
      </w:pPr>
    </w:p>
    <w:p w14:paraId="43C82B27">
      <w:pPr>
        <w:ind w:left="-5" w:right="0"/>
        <w:rPr>
          <w:rFonts w:hint="eastAsia"/>
        </w:rPr>
      </w:pPr>
      <w:r>
        <w:rPr>
          <w:rFonts w:hint="eastAsia"/>
        </w:rPr>
        <w:t>Christ is the only key that will unlock many of the dark places of the Word. Some people complain that they do not understand the Bible. And the reason is very simple. They do not use the key.</w:t>
      </w:r>
    </w:p>
    <w:p w14:paraId="48319C54">
      <w:pPr>
        <w:ind w:left="-5" w:right="0"/>
        <w:rPr>
          <w:rFonts w:hint="eastAsia"/>
        </w:rPr>
      </w:pPr>
      <w:r>
        <w:rPr>
          <w:rFonts w:hint="eastAsia"/>
        </w:rPr>
        <w:t>基督是唯一能开启圣言中许多晦暗之处的钥匙。有些人抱怨他们不明白圣经。原因非常简单。他们没有使用这把钥匙。</w:t>
      </w:r>
    </w:p>
    <w:p w14:paraId="3A5DD860">
      <w:pPr>
        <w:ind w:left="-5" w:right="0"/>
        <w:rPr>
          <w:rFonts w:hint="eastAsia"/>
        </w:rPr>
      </w:pPr>
    </w:p>
    <w:p w14:paraId="6A35D78B">
      <w:pPr>
        <w:ind w:left="-5" w:right="0"/>
        <w:rPr>
          <w:rFonts w:hint="eastAsia"/>
        </w:rPr>
      </w:pPr>
      <w:r>
        <w:rPr>
          <w:rFonts w:hint="eastAsia"/>
        </w:rPr>
        <w:t>To them the Bible is like the hieroglyphics in Egypt. It is a mystery, just because they do not use the key.</w:t>
      </w:r>
    </w:p>
    <w:p w14:paraId="7F3306B7">
      <w:pPr>
        <w:ind w:left="-5" w:right="0"/>
        <w:rPr>
          <w:rFonts w:hint="eastAsia"/>
        </w:rPr>
      </w:pPr>
      <w:r>
        <w:rPr>
          <w:rFonts w:hint="eastAsia"/>
        </w:rPr>
        <w:t>对他们来说，圣经就像埃及的象形文字。它是一个奥秘，只因为他们没有使用钥匙。</w:t>
      </w:r>
    </w:p>
    <w:p w14:paraId="6ACB2C74">
      <w:pPr>
        <w:ind w:left="-5" w:right="0"/>
        <w:rPr>
          <w:rFonts w:hint="eastAsia"/>
        </w:rPr>
      </w:pPr>
    </w:p>
    <w:p w14:paraId="5D8435FD">
      <w:pPr>
        <w:ind w:left="-5" w:right="0"/>
        <w:rPr>
          <w:rFonts w:hint="eastAsia"/>
        </w:rPr>
      </w:pPr>
      <w:r>
        <w:rPr>
          <w:rFonts w:hint="eastAsia"/>
        </w:rPr>
        <w:t>It was Christ crucified who was set forth in every Old Testament sacrifice. Every animal slain and offered on an altar, was a practical confession that a Saviour was looked for who would die for sinners,— a Saviour who should take away man's sin, by suffering, as his Substitute and Sin-bearer, in his stead. (1 Peter 3:18)</w:t>
      </w:r>
    </w:p>
    <w:p w14:paraId="4AED2A45">
      <w:pPr>
        <w:ind w:left="-5" w:right="0"/>
        <w:rPr>
          <w:rFonts w:hint="eastAsia"/>
        </w:rPr>
      </w:pPr>
      <w:r>
        <w:rPr>
          <w:rFonts w:hint="eastAsia"/>
        </w:rPr>
        <w:t>在旧约的每一次献祭中，所表明的都是被钉十字架的基督。每一只在祭坛上被宰杀和献上的动物，都是一个实际的认信，即人们正在等候一位将为罪人而死的救主，——一位救主要藉着受苦，作为他们的替代者和背负罪孽者，代替他们除去人的罪。（彼得前书 3:18）</w:t>
      </w:r>
    </w:p>
    <w:p w14:paraId="11931EE6">
      <w:pPr>
        <w:ind w:left="-5" w:right="0"/>
        <w:rPr>
          <w:rFonts w:hint="eastAsia"/>
        </w:rPr>
      </w:pPr>
    </w:p>
    <w:p w14:paraId="52A20E09">
      <w:pPr>
        <w:ind w:left="-5" w:right="0"/>
        <w:rPr>
          <w:rFonts w:hint="eastAsia"/>
        </w:rPr>
      </w:pPr>
      <w:r>
        <w:rPr>
          <w:rFonts w:hint="eastAsia"/>
        </w:rPr>
        <w:t>It is absurd to suppose that an unmeaning slaughter of innocent beasts, without a distinct object in view, could please the eternal God!</w:t>
      </w:r>
    </w:p>
    <w:p w14:paraId="4860B70A">
      <w:pPr>
        <w:ind w:left="-5" w:right="0"/>
        <w:rPr>
          <w:rFonts w:hint="eastAsia"/>
        </w:rPr>
      </w:pPr>
      <w:r>
        <w:rPr>
          <w:rFonts w:hint="eastAsia"/>
        </w:rPr>
        <w:t>假设宰杀无辜的牲畜，却没有明确的目的，能够取悦永恒的祂，这是荒谬的！</w:t>
      </w:r>
    </w:p>
    <w:p w14:paraId="743E03C2">
      <w:pPr>
        <w:ind w:left="-5" w:right="0"/>
        <w:rPr>
          <w:rFonts w:hint="eastAsia"/>
        </w:rPr>
      </w:pPr>
    </w:p>
    <w:p w14:paraId="1BBB78ED">
      <w:pPr>
        <w:ind w:left="-5" w:right="0"/>
        <w:rPr>
          <w:rFonts w:hint="eastAsia"/>
        </w:rPr>
      </w:pPr>
      <w:r>
        <w:rPr>
          <w:rFonts w:hint="eastAsia"/>
        </w:rPr>
        <w:t>It was Christ to whom Abel looked when he offered a better sacrifice than Cain. Not only was the heart of Abel better than that of his brother, but he showed his knowledge of vicarious sacrifice and his faith in an aton罪。</w:t>
      </w:r>
    </w:p>
    <w:p w14:paraId="6C4CA3D6">
      <w:pPr>
        <w:ind w:left="-5" w:right="0"/>
        <w:rPr>
          <w:rFonts w:hint="eastAsia"/>
        </w:rPr>
      </w:pPr>
      <w:r>
        <w:rPr>
          <w:rFonts w:hint="eastAsia"/>
        </w:rPr>
        <w:t>亚伯献上比该隐更好的祭物时，他所仰望的是基督。亚伯的心不仅比他兄弟的心更好，而且他展现了他对代赎献祭的认识以及对赎罪的信心。</w:t>
      </w:r>
    </w:p>
    <w:p w14:paraId="6A06AF75">
      <w:pPr>
        <w:ind w:left="-5" w:right="0"/>
        <w:rPr>
          <w:rFonts w:hint="eastAsia"/>
        </w:rPr>
      </w:pPr>
    </w:p>
    <w:p w14:paraId="60EB4B6D">
      <w:pPr>
        <w:ind w:left="-5" w:right="0"/>
        <w:rPr>
          <w:rFonts w:hint="eastAsia"/>
        </w:rPr>
      </w:pPr>
      <w:r>
        <w:rPr>
          <w:rFonts w:hint="eastAsia"/>
        </w:rPr>
        <w:t>He offered the firstlings of his flock, with the blood thereof, and in so doing declared his belief that without shedding of blood there is no remission. (Hebrews 11:4)</w:t>
      </w:r>
    </w:p>
    <w:p w14:paraId="1ABB302E">
      <w:pPr>
        <w:ind w:left="-5" w:right="0"/>
        <w:rPr>
          <w:rFonts w:hint="eastAsia"/>
        </w:rPr>
      </w:pPr>
      <w:r>
        <w:rPr>
          <w:rFonts w:hint="eastAsia"/>
        </w:rPr>
        <w:t>他献上了他羊群中头生的，并带血献上，这样做是宣告他相信若不流血，罪就不得赦免。（希伯来书 11:4）</w:t>
      </w:r>
    </w:p>
    <w:p w14:paraId="0ED5E9DC">
      <w:pPr>
        <w:ind w:left="-5" w:right="0"/>
        <w:rPr>
          <w:rFonts w:hint="eastAsia"/>
        </w:rPr>
      </w:pPr>
    </w:p>
    <w:p w14:paraId="6A308572">
      <w:pPr>
        <w:ind w:left="-5" w:right="0"/>
        <w:rPr>
          <w:rFonts w:hint="eastAsia"/>
        </w:rPr>
      </w:pPr>
      <w:r>
        <w:rPr>
          <w:rFonts w:hint="eastAsia"/>
        </w:rPr>
        <w:t>It was Christ of whom Enoch prophesied in the days of abounding wickedness before the flood.— “Behold,” he said, “the Lord cometh with ten thousand of His saints, to execute judgment upon all.”Jude 15.</w:t>
      </w:r>
    </w:p>
    <w:p w14:paraId="4269F1B5">
      <w:pPr>
        <w:ind w:left="-5" w:right="0"/>
        <w:rPr>
          <w:rFonts w:hint="eastAsia"/>
        </w:rPr>
      </w:pPr>
      <w:r>
        <w:rPr>
          <w:rFonts w:hint="eastAsia"/>
        </w:rPr>
        <w:t>以诺在洪水之前罪恶泛滥的日子里所预言的是基督。——他说：“看哪，主带着祂的千万圣者降临，要在众人身上行审判。”犹大书 15。</w:t>
      </w:r>
    </w:p>
    <w:p w14:paraId="4BC81881">
      <w:pPr>
        <w:ind w:left="-5" w:right="0"/>
        <w:rPr>
          <w:rFonts w:hint="eastAsia"/>
        </w:rPr>
      </w:pPr>
    </w:p>
    <w:p w14:paraId="53DBF02E">
      <w:pPr>
        <w:ind w:left="-5" w:right="0"/>
        <w:rPr>
          <w:rFonts w:hint="eastAsia"/>
        </w:rPr>
      </w:pPr>
      <w:r>
        <w:rPr>
          <w:rFonts w:hint="eastAsia"/>
        </w:rPr>
        <w:t>It was Christ to whom Abraham looked when he dwelt in tents in the land of promise. He believed that in his seed,—in one born of his family,—all the nations of the earth should be blessed.. By faith he saw Christ's day, and was glad. (John 8:56)</w:t>
      </w:r>
    </w:p>
    <w:p w14:paraId="1D15F757">
      <w:pPr>
        <w:ind w:left="-5" w:right="0"/>
        <w:rPr>
          <w:rFonts w:hint="eastAsia"/>
        </w:rPr>
      </w:pPr>
      <w:r>
        <w:rPr>
          <w:rFonts w:hint="eastAsia"/>
        </w:rPr>
        <w:t>亚伯拉罕住在应许之地帐篷里时所仰望的是基督。他相信在他的后裔中，——在他家族中诞生的那一位，——地上的万族都必蒙福。他凭着信心看到了基督的日子，就欢喜。（约翰福音 8:56）</w:t>
      </w:r>
    </w:p>
    <w:p w14:paraId="633E3C4F">
      <w:pPr>
        <w:ind w:left="-5" w:right="0"/>
        <w:rPr>
          <w:rFonts w:hint="eastAsia"/>
        </w:rPr>
      </w:pPr>
    </w:p>
    <w:p w14:paraId="11617AD1">
      <w:pPr>
        <w:ind w:left="-5" w:right="0"/>
        <w:rPr>
          <w:rFonts w:hint="eastAsia"/>
        </w:rPr>
      </w:pPr>
      <w:r>
        <w:rPr>
          <w:rFonts w:hint="eastAsia"/>
        </w:rPr>
        <w:t>It was Christ of whom Jacob spoke to his sons, as he lay dying. He marked out the tribe out of which He would be born, and foretold that “gathering together” unto Him which is yet to be accomplished. “The sceptre shall not depart from Judah, nor the law-giver from between his feet, until Shiloh come, and unto Him shall the gathering of the people be.” (Genesis 49:10)</w:t>
      </w:r>
    </w:p>
    <w:p w14:paraId="68A10408">
      <w:pPr>
        <w:ind w:left="-5" w:right="0"/>
        <w:rPr>
          <w:rFonts w:hint="eastAsia"/>
        </w:rPr>
      </w:pPr>
      <w:r>
        <w:rPr>
          <w:rFonts w:hint="eastAsia"/>
        </w:rPr>
        <w:t>雅各在临终时对他儿子们所说的是基督。他标明了祂将从哪个支派中降生，并预言了那仍有待成就的“聚集”到祂那里。“圭必不离犹大，杖必不离他两脚之间，直等细罗（就是‘赐平安者’）来到，万民都必归顺祂。”（创世记 49:10）</w:t>
      </w:r>
    </w:p>
    <w:p w14:paraId="0BFED820">
      <w:pPr>
        <w:ind w:left="-5" w:right="0"/>
        <w:rPr>
          <w:rFonts w:hint="eastAsia"/>
        </w:rPr>
      </w:pPr>
    </w:p>
    <w:p w14:paraId="77EE2E5C">
      <w:pPr>
        <w:ind w:left="-5" w:right="0"/>
        <w:rPr>
          <w:rFonts w:hint="eastAsia"/>
        </w:rPr>
      </w:pPr>
      <w:r>
        <w:rPr>
          <w:rFonts w:hint="eastAsia"/>
        </w:rPr>
        <w:t>It was Christ who was the substance of the ceremonial law which God gave to Israel by the hand of Moses. The morning and evening sacrifice,—the continual shedding of blood,—the altar,—the mercy seat,—the high priest,—the passover,—the day of atonement,—the scape-goat:—all these were so many pictures, types, and emblems of Christ and His work.</w:t>
      </w:r>
    </w:p>
    <w:p w14:paraId="2F35ADDF">
      <w:pPr>
        <w:ind w:left="-5" w:right="0"/>
        <w:rPr>
          <w:rFonts w:hint="eastAsia"/>
        </w:rPr>
      </w:pPr>
      <w:r>
        <w:rPr>
          <w:rFonts w:hint="eastAsia"/>
        </w:rPr>
        <w:t>藉着祂的手赐给以色列人的礼仪律法，其精髓是基督。早祭和晚祭，——持续不断地流血，——祭坛，——施恩座，——大祭司，——逾越节，——赎罪日，——代罪羔羊：——所有这些都是基督和祂工作的众多图画、预表和象征。</w:t>
      </w:r>
    </w:p>
    <w:p w14:paraId="7D312F38">
      <w:pPr>
        <w:ind w:left="-5" w:right="0"/>
        <w:rPr>
          <w:rFonts w:hint="eastAsia"/>
        </w:rPr>
      </w:pPr>
    </w:p>
    <w:p w14:paraId="1575DEB4">
      <w:pPr>
        <w:ind w:left="-5" w:right="0"/>
        <w:rPr>
          <w:rFonts w:hint="eastAsia"/>
        </w:rPr>
      </w:pPr>
      <w:r>
        <w:rPr>
          <w:rFonts w:hint="eastAsia"/>
        </w:rPr>
        <w:t>God had compassion upon the weakness of His people. He taught them “Christ” line upon line, and, as we teach little children, by similitudes.</w:t>
      </w:r>
    </w:p>
    <w:p w14:paraId="2578EF27">
      <w:pPr>
        <w:ind w:left="-5" w:right="0"/>
        <w:rPr>
          <w:rFonts w:hint="eastAsia"/>
        </w:rPr>
      </w:pPr>
      <w:r>
        <w:rPr>
          <w:rFonts w:hint="eastAsia"/>
        </w:rPr>
        <w:t>祂怜悯祂百姓的软弱。祂对他们“基督”的教导是一行又一行，正如我们教导小孩子一样，是用比喻。</w:t>
      </w:r>
    </w:p>
    <w:p w14:paraId="6B7EDA13">
      <w:pPr>
        <w:ind w:left="-5" w:right="0"/>
        <w:rPr>
          <w:rFonts w:hint="eastAsia"/>
        </w:rPr>
      </w:pPr>
    </w:p>
    <w:p w14:paraId="37E0C60A">
      <w:pPr>
        <w:ind w:left="-5" w:right="0"/>
        <w:rPr>
          <w:rFonts w:hint="eastAsia"/>
        </w:rPr>
      </w:pPr>
      <w:r>
        <w:rPr>
          <w:rFonts w:hint="eastAsia"/>
        </w:rPr>
        <w:t>It was in this sense especially that “the law was a schoolmaster to lead” the Jews “unto Christ.” (Galatians 3:24)</w:t>
      </w:r>
    </w:p>
    <w:p w14:paraId="0E90BF72">
      <w:pPr>
        <w:ind w:left="-5" w:right="0"/>
        <w:rPr>
          <w:rFonts w:hint="eastAsia"/>
        </w:rPr>
      </w:pPr>
      <w:r>
        <w:rPr>
          <w:rFonts w:hint="eastAsia"/>
        </w:rPr>
        <w:t>尤其是在这个意义上，“律法是我们训蒙的师傅，引我们到基督那里”。（加拉太书 3:24）</w:t>
      </w:r>
    </w:p>
    <w:p w14:paraId="196771FC">
      <w:pPr>
        <w:ind w:left="-5" w:right="0"/>
        <w:rPr>
          <w:rFonts w:hint="eastAsia"/>
        </w:rPr>
      </w:pPr>
    </w:p>
    <w:p w14:paraId="04CDED94">
      <w:pPr>
        <w:ind w:left="-5" w:right="0"/>
        <w:rPr>
          <w:rFonts w:hint="eastAsia"/>
        </w:rPr>
      </w:pPr>
      <w:r>
        <w:rPr>
          <w:rFonts w:hint="eastAsia"/>
        </w:rPr>
        <w:t>It was Christ to whom God directed the attention of Israel by all the daily miracles which were done before their eyes in the wilderness. The pillar of cloud and fire which guided them,—the manna from heaven which every morning fed them,—the water from the smitten rock which followed them,—all and each were figures of Christ.</w:t>
      </w:r>
    </w:p>
    <w:p w14:paraId="1F817367">
      <w:pPr>
        <w:ind w:left="-5" w:right="0"/>
        <w:rPr>
          <w:rFonts w:hint="eastAsia"/>
        </w:rPr>
      </w:pPr>
      <w:r>
        <w:rPr>
          <w:rFonts w:hint="eastAsia"/>
        </w:rPr>
        <w:t>祂藉着在旷野中在以色列人眼前所行的所有日常神迹，引导他们的注意力转向基督。引导他们的云柱和火柱，——每天早晨喂养他们的天上吗哪，——击打磐石流出并跟随他们的水，——所有这些以及每一个都是基督的象征。</w:t>
      </w:r>
    </w:p>
    <w:p w14:paraId="2D395D42">
      <w:pPr>
        <w:ind w:left="-5" w:right="0"/>
        <w:rPr>
          <w:rFonts w:hint="eastAsia"/>
        </w:rPr>
      </w:pPr>
    </w:p>
    <w:p w14:paraId="1A9D175C">
      <w:pPr>
        <w:ind w:left="-5" w:right="0"/>
        <w:rPr>
          <w:rFonts w:hint="eastAsia"/>
        </w:rPr>
      </w:pPr>
      <w:r>
        <w:rPr>
          <w:rFonts w:hint="eastAsia"/>
        </w:rPr>
        <w:t>The brazen serpent, on that memorable occasion when the plague of fiery serpents was sent upon them, was an emblem of Christ. (1 Corinthians 10:4; John 3:14)</w:t>
      </w:r>
    </w:p>
    <w:p w14:paraId="1037E0CC">
      <w:pPr>
        <w:ind w:left="-5" w:right="0"/>
        <w:rPr>
          <w:rFonts w:hint="eastAsia"/>
        </w:rPr>
      </w:pPr>
      <w:r>
        <w:rPr>
          <w:rFonts w:hint="eastAsia"/>
        </w:rPr>
        <w:t>铜蛇，在那次值得纪念的事件中，当火蛇之灾降临在他们身上时，它是基督的象征。（哥林多前书 10:4；约翰福音 3:14）</w:t>
      </w:r>
    </w:p>
    <w:p w14:paraId="7C32D374">
      <w:pPr>
        <w:ind w:left="-5" w:right="0"/>
        <w:rPr>
          <w:rFonts w:hint="eastAsia"/>
        </w:rPr>
      </w:pPr>
    </w:p>
    <w:p w14:paraId="108F1593">
      <w:pPr>
        <w:ind w:left="-5" w:right="0"/>
        <w:rPr>
          <w:rFonts w:hint="eastAsia"/>
        </w:rPr>
      </w:pPr>
      <w:r>
        <w:rPr>
          <w:rFonts w:hint="eastAsia"/>
        </w:rPr>
        <w:t>It was Christ of whom all the Judges were types. Joshua, and David, and Gideon, and Jephthah, and Samson, and all the rest whom God raised up to deliver Israel from captivity,—all were emblems of Christ.</w:t>
      </w:r>
    </w:p>
    <w:p w14:paraId="44ACE265">
      <w:pPr>
        <w:ind w:left="-5" w:right="0"/>
        <w:rPr>
          <w:rFonts w:hint="eastAsia"/>
        </w:rPr>
      </w:pPr>
      <w:r>
        <w:rPr>
          <w:rFonts w:hint="eastAsia"/>
        </w:rPr>
        <w:t>所有的士师都是基督的预表。祂兴起约书亚、大卫、基甸、耶弗他、参孙以及所有其余的人，将以色列人从被掳中解救出来，——他们都是基督的象征。</w:t>
      </w:r>
    </w:p>
    <w:p w14:paraId="711FF64F">
      <w:pPr>
        <w:ind w:left="-5" w:right="0"/>
        <w:rPr>
          <w:rFonts w:hint="eastAsia"/>
        </w:rPr>
      </w:pPr>
    </w:p>
    <w:p w14:paraId="2EEB61C8">
      <w:pPr>
        <w:ind w:left="-5" w:right="0"/>
        <w:rPr>
          <w:rFonts w:hint="eastAsia"/>
        </w:rPr>
      </w:pPr>
      <w:r>
        <w:rPr>
          <w:rFonts w:hint="eastAsia"/>
        </w:rPr>
        <w:t>Weak and unstable and faulty as some of them were, they were set for examples of better things in the distant future. All were meant to remind the tribes of that far higher Deliverer who was yet to come.</w:t>
      </w:r>
    </w:p>
    <w:p w14:paraId="5094A603">
      <w:pPr>
        <w:ind w:left="-5" w:right="0"/>
        <w:rPr>
          <w:rFonts w:hint="eastAsia"/>
        </w:rPr>
      </w:pPr>
      <w:r>
        <w:rPr>
          <w:rFonts w:hint="eastAsia"/>
        </w:rPr>
        <w:t>尽管他们中的一些人软弱、不稳定且有缺点，但他们被树立为遥远未来更美好事物的榜样。所有这些都是为了提醒以色列的支派，那位更高层次的拯救者尚未到来。</w:t>
      </w:r>
    </w:p>
    <w:p w14:paraId="6B752002">
      <w:pPr>
        <w:ind w:left="-5" w:right="0"/>
        <w:rPr>
          <w:rFonts w:hint="eastAsia"/>
        </w:rPr>
      </w:pPr>
    </w:p>
    <w:p w14:paraId="221FB2B5">
      <w:pPr>
        <w:ind w:left="-5" w:right="0"/>
        <w:rPr>
          <w:rFonts w:hint="eastAsia"/>
        </w:rPr>
      </w:pPr>
      <w:r>
        <w:rPr>
          <w:rFonts w:hint="eastAsia"/>
        </w:rPr>
        <w:t>It was Christ of whom David the king was a type. Anointed and chosen when few gave him honour,—despised and rejected by Saul and all the tribes of Israel,—persecuted and obliged to flee for his life, —a man of sorrow all his life, and yet at length a conqueror;—in all these things David represented Christ.</w:t>
      </w:r>
    </w:p>
    <w:p w14:paraId="00E7E554">
      <w:pPr>
        <w:ind w:left="-5" w:right="0"/>
        <w:rPr>
          <w:rFonts w:hint="eastAsia"/>
        </w:rPr>
      </w:pPr>
      <w:r>
        <w:rPr>
          <w:rFonts w:hint="eastAsia"/>
        </w:rPr>
        <w:t>君王大卫是基督的预表。当很少有人尊敬他时，他就被膏立和拣选，——被扫罗和以色列所有的支派藐视和拒绝，——被迫害并不得不逃命，——他一生都是一个忧患之人，然而最终却是一位征服者；——在所有这些事上，大卫都代表了基督。</w:t>
      </w:r>
    </w:p>
    <w:p w14:paraId="4596C225">
      <w:pPr>
        <w:ind w:left="-5" w:right="0"/>
        <w:rPr>
          <w:rFonts w:hint="eastAsia"/>
        </w:rPr>
      </w:pPr>
    </w:p>
    <w:p w14:paraId="25051562">
      <w:pPr>
        <w:ind w:left="-5" w:right="0"/>
        <w:rPr>
          <w:rFonts w:hint="eastAsia"/>
        </w:rPr>
      </w:pPr>
      <w:r>
        <w:rPr>
          <w:rFonts w:hint="eastAsia"/>
        </w:rPr>
        <w:t>It was Christ of whom all the prophets from Isaiah to Malachi spoke. They saw through a glass darkly. They sometimes dwelt on His sufferings, and some times on His glory that should follow. (1 Peter 1:11)</w:t>
      </w:r>
    </w:p>
    <w:p w14:paraId="6E61013E">
      <w:pPr>
        <w:ind w:left="-5" w:right="0"/>
        <w:rPr>
          <w:rFonts w:hint="eastAsia"/>
        </w:rPr>
      </w:pPr>
      <w:r>
        <w:rPr>
          <w:rFonts w:hint="eastAsia"/>
        </w:rPr>
        <w:t>从以赛亚到玛拉基的所有先知所谈论的是基督。他们透过玻璃，模糊地看见。他们有时侧重于祂的受苦，有时侧重于祂随后而来的荣耀。（彼得前书 1:11）</w:t>
      </w:r>
    </w:p>
    <w:p w14:paraId="66DEB5BB">
      <w:pPr>
        <w:ind w:left="-5" w:right="0"/>
        <w:rPr>
          <w:rFonts w:hint="eastAsia"/>
        </w:rPr>
      </w:pPr>
    </w:p>
    <w:p w14:paraId="2A311980">
      <w:pPr>
        <w:ind w:left="-5" w:right="0"/>
        <w:rPr>
          <w:rFonts w:hint="eastAsia"/>
        </w:rPr>
      </w:pPr>
      <w:r>
        <w:rPr>
          <w:rFonts w:hint="eastAsia"/>
        </w:rPr>
        <w:t>They did not always mark out for us the distinction between Christ's first coming and Christ's second coming. Like two candles in a straight line, one behind the other, they sometimes saw both the advents at the same time, and spoke of them in one breath.</w:t>
      </w:r>
    </w:p>
    <w:p w14:paraId="55699EB1">
      <w:pPr>
        <w:ind w:left="-5" w:right="0"/>
        <w:rPr>
          <w:rFonts w:hint="eastAsia"/>
        </w:rPr>
      </w:pPr>
      <w:r>
        <w:rPr>
          <w:rFonts w:hint="eastAsia"/>
        </w:rPr>
        <w:t>他们并不总是为我们标明基督第一次降临和第二次降临之间的区别。就像两条直线上的两支蜡烛，一支在另一支后面，他们有时同时看到了两次降临，并一气呵成地谈论它们。</w:t>
      </w:r>
    </w:p>
    <w:p w14:paraId="28DFA54F">
      <w:pPr>
        <w:ind w:left="-5" w:right="0"/>
        <w:rPr>
          <w:rFonts w:hint="eastAsia"/>
        </w:rPr>
      </w:pPr>
    </w:p>
    <w:p w14:paraId="54F330B7">
      <w:pPr>
        <w:ind w:left="-5" w:right="0"/>
        <w:rPr>
          <w:rFonts w:hint="eastAsia"/>
        </w:rPr>
      </w:pPr>
      <w:r>
        <w:rPr>
          <w:rFonts w:hint="eastAsia"/>
        </w:rPr>
        <w:t>They were sometimes moved by the Holy Ghost to write of the times of Christ crucified, and sometimes of Christ's kingdom in the latter days. But Jesus dying or Jesus reigning, was the thought you will ever find uppermost in their minds.</w:t>
      </w:r>
    </w:p>
    <w:p w14:paraId="197C8F67">
      <w:pPr>
        <w:ind w:left="-5" w:right="0"/>
        <w:rPr>
          <w:rFonts w:hint="eastAsia"/>
        </w:rPr>
      </w:pPr>
      <w:r>
        <w:rPr>
          <w:rFonts w:hint="eastAsia"/>
        </w:rPr>
        <w:t>他们有时受圣灵感动写下被钉十字架的基督的时代，有时写下基督在末后的国度。但耶稣受死或耶稣掌权，是你总能在他们心中找到的最重要的思想。</w:t>
      </w:r>
    </w:p>
    <w:p w14:paraId="0A174B3C">
      <w:pPr>
        <w:ind w:left="-5" w:right="0"/>
        <w:rPr>
          <w:rFonts w:hint="eastAsia"/>
        </w:rPr>
      </w:pPr>
    </w:p>
    <w:p w14:paraId="16F578E7">
      <w:pPr>
        <w:ind w:left="-5" w:right="0"/>
        <w:rPr>
          <w:rFonts w:hint="eastAsia"/>
        </w:rPr>
      </w:pPr>
      <w:r>
        <w:rPr>
          <w:rFonts w:hint="eastAsia"/>
        </w:rPr>
        <w:t>It is Christ, I need hardly say, of whom the whole New Testament is full. The Gospels are “Christ” living, speaking, and moving among men. The Acts are “Christ” preached, published, and proclaimed. The Epistles are “Christ” written of, explained, and exalted. But all through, from first to last, there is but one Name above every other, and that is Christ.</w:t>
      </w:r>
    </w:p>
    <w:p w14:paraId="3B407715">
      <w:pPr>
        <w:ind w:left="-5" w:right="0"/>
        <w:rPr>
          <w:rFonts w:hint="eastAsia"/>
        </w:rPr>
      </w:pPr>
      <w:r>
        <w:rPr>
          <w:rFonts w:hint="eastAsia"/>
        </w:rPr>
        <w:t>我几乎不必说，整部新约圣经都充满了基督。福音书是“基督”活在、说话和行走在人群中。《使徒行传》是“基督”被宣讲、公开和宣告。《书信》是“基督”被书写、解释和高举。但从始至终，只有一个名字超乎万名之上，那就是基督。</w:t>
      </w:r>
    </w:p>
    <w:p w14:paraId="5549E0D3">
      <w:pPr>
        <w:ind w:left="-5" w:right="0"/>
        <w:rPr>
          <w:rFonts w:hint="eastAsia"/>
        </w:rPr>
      </w:pPr>
    </w:p>
    <w:p w14:paraId="20B599E5">
      <w:pPr>
        <w:ind w:left="-5" w:right="0"/>
        <w:rPr>
          <w:rFonts w:hint="eastAsia"/>
        </w:rPr>
      </w:pPr>
      <w:r>
        <w:rPr>
          <w:rFonts w:hint="eastAsia"/>
        </w:rPr>
        <w:t>I charge every reader of this paper to ask himself frequently what the Bible is to him. Is it a Bible in which you have found nothing more than good moral precepts and sound advice? Or is it a Bible in which you have found Christ?</w:t>
      </w:r>
    </w:p>
    <w:p w14:paraId="6EB34C41">
      <w:pPr>
        <w:ind w:left="-5" w:right="0"/>
        <w:rPr>
          <w:rFonts w:hint="eastAsia"/>
        </w:rPr>
      </w:pPr>
      <w:r>
        <w:rPr>
          <w:rFonts w:hint="eastAsia"/>
        </w:rPr>
        <w:t>我嘱咐这篇论文的每一位读者，要经常问自己圣经对他来说是什么。它是一本你只找到良好道德训诫和明智建议的圣经吗？或者它是一本你在其中找到了基督的圣经吗？</w:t>
      </w:r>
    </w:p>
    <w:p w14:paraId="4E911240">
      <w:pPr>
        <w:ind w:left="-5" w:right="0"/>
        <w:rPr>
          <w:rFonts w:hint="eastAsia"/>
        </w:rPr>
      </w:pPr>
    </w:p>
    <w:p w14:paraId="2A5F4C15">
      <w:pPr>
        <w:ind w:left="-5" w:right="0"/>
        <w:rPr>
          <w:rFonts w:hint="eastAsia"/>
        </w:rPr>
      </w:pPr>
      <w:r>
        <w:rPr>
          <w:rFonts w:hint="eastAsia"/>
        </w:rPr>
        <w:t>Is it a Bible in which “Christ is all” If not, I tell you plainly, you have hitherto used your Bible to very little purpose.</w:t>
      </w:r>
    </w:p>
    <w:p w14:paraId="4437ABC8">
      <w:pPr>
        <w:ind w:left="-5" w:right="0"/>
        <w:rPr>
          <w:rFonts w:hint="eastAsia"/>
        </w:rPr>
      </w:pPr>
      <w:r>
        <w:rPr>
          <w:rFonts w:hint="eastAsia"/>
        </w:rPr>
        <w:t>它是一本“基督是一切”的圣经吗？如果不是，我坦白告诉你，你迄今为止使用你的圣经几乎没有达到目的。</w:t>
      </w:r>
    </w:p>
    <w:p w14:paraId="5B726D2C">
      <w:pPr>
        <w:ind w:left="-5" w:right="0"/>
        <w:rPr>
          <w:rFonts w:hint="eastAsia"/>
        </w:rPr>
      </w:pPr>
    </w:p>
    <w:p w14:paraId="6CCF8A28">
      <w:pPr>
        <w:ind w:left="-5" w:right="0"/>
        <w:rPr>
          <w:rFonts w:hint="eastAsia"/>
        </w:rPr>
      </w:pPr>
      <w:r>
        <w:rPr>
          <w:rFonts w:hint="eastAsia"/>
        </w:rPr>
        <w:t>You are like a man who studies the solar system, and leaves out in his studies the sun, which is the centre of all. It is no wonder if you find your Bible a dull book!</w:t>
      </w:r>
    </w:p>
    <w:p w14:paraId="3A79C7EC">
      <w:pPr>
        <w:ind w:left="-5" w:right="0"/>
        <w:rPr>
          <w:rFonts w:hint="eastAsia"/>
        </w:rPr>
      </w:pPr>
      <w:r>
        <w:rPr>
          <w:rFonts w:hint="eastAsia"/>
        </w:rPr>
        <w:t>你就像一个研究太阳系的人，却在研究中忽略了作为一切中心的太阳。如果你发现你的圣经是一本枯燥的书，那也就不足为奇了！</w:t>
      </w:r>
    </w:p>
    <w:p w14:paraId="7DC49D22">
      <w:pPr>
        <w:ind w:left="-5" w:right="0"/>
        <w:rPr>
          <w:rFonts w:hint="eastAsia"/>
        </w:rPr>
      </w:pPr>
    </w:p>
    <w:p w14:paraId="4F2BD3DC">
      <w:pPr>
        <w:ind w:left="-5" w:right="0"/>
        <w:rPr>
          <w:rFonts w:hint="eastAsia"/>
        </w:rPr>
      </w:pPr>
      <w:r>
        <w:rPr>
          <w:rFonts w:hint="eastAsia"/>
        </w:rPr>
        <w:t>III. In the third place, let us understand that Christ is all in the religion of all true Christians on earth.</w:t>
      </w:r>
    </w:p>
    <w:p w14:paraId="51C5FFA3">
      <w:pPr>
        <w:ind w:left="-5" w:right="0"/>
        <w:rPr>
          <w:rFonts w:hint="eastAsia"/>
        </w:rPr>
      </w:pPr>
      <w:r>
        <w:rPr>
          <w:rFonts w:hint="eastAsia"/>
        </w:rPr>
        <w:t>三、第三，让我们明白，在地上所有真基督徒的信仰中，基督是一切。</w:t>
      </w:r>
    </w:p>
    <w:p w14:paraId="5A0EC2E6">
      <w:pPr>
        <w:ind w:left="-5" w:right="0"/>
        <w:rPr>
          <w:rFonts w:hint="eastAsia"/>
        </w:rPr>
      </w:pPr>
    </w:p>
    <w:p w14:paraId="51EE0EA9">
      <w:pPr>
        <w:ind w:left="-5" w:right="0"/>
        <w:rPr>
          <w:rFonts w:hint="eastAsia"/>
        </w:rPr>
      </w:pPr>
      <w:r>
        <w:rPr>
          <w:rFonts w:hint="eastAsia"/>
        </w:rPr>
        <w:t>In saying this, I wish to guard myself against being misunderstood. I hold the absolute necessity of the election of God the Father, and the sanctification of God the Spirit, in order to effect the salvation of every one that is saved.</w:t>
      </w:r>
    </w:p>
    <w:p w14:paraId="7AFD2D82">
      <w:pPr>
        <w:ind w:left="-5" w:right="0"/>
        <w:rPr>
          <w:rFonts w:hint="eastAsia"/>
        </w:rPr>
      </w:pPr>
      <w:r>
        <w:rPr>
          <w:rFonts w:hint="eastAsia"/>
        </w:rPr>
        <w:t>在说这话时，我希望防止自己被误解。我坚信父祂的拣选，以及圣灵祂的成圣，对于成就每一个得救之人的救恩是绝对必要的。</w:t>
      </w:r>
    </w:p>
    <w:p w14:paraId="34EB13D8">
      <w:pPr>
        <w:ind w:left="-5" w:right="0"/>
        <w:rPr>
          <w:rFonts w:hint="eastAsia"/>
        </w:rPr>
      </w:pPr>
    </w:p>
    <w:p w14:paraId="5475DDA2">
      <w:pPr>
        <w:ind w:left="-5" w:right="0"/>
        <w:rPr>
          <w:rFonts w:hint="eastAsia"/>
        </w:rPr>
      </w:pPr>
      <w:r>
        <w:rPr>
          <w:rFonts w:hint="eastAsia"/>
        </w:rPr>
        <w:t>I hold that there是 a perfect harmony and unison in the action of the three Persons of the Trinity, in bringing any man to glory, and that all three co-operate and work a joint work in his deliverance from sin and hell.</w:t>
      </w:r>
    </w:p>
    <w:p w14:paraId="617CA233">
      <w:pPr>
        <w:ind w:left="-5" w:right="0"/>
        <w:rPr>
          <w:rFonts w:hint="eastAsia"/>
        </w:rPr>
      </w:pPr>
      <w:r>
        <w:rPr>
          <w:rFonts w:hint="eastAsia"/>
        </w:rPr>
        <w:t>我坚信三一真祂的三个位格在带领任何人进入荣耀的行动中，存在着完美的和谐与一致，并且所有三者都协同合作，共同致力于他从罪恶和地狱中得释放的工作。</w:t>
      </w:r>
    </w:p>
    <w:p w14:paraId="1D0579BE">
      <w:pPr>
        <w:ind w:left="-5" w:right="0"/>
        <w:rPr>
          <w:rFonts w:hint="eastAsia"/>
        </w:rPr>
      </w:pPr>
    </w:p>
    <w:p w14:paraId="71BB2EA1">
      <w:pPr>
        <w:ind w:left="-5" w:right="0"/>
        <w:rPr>
          <w:rFonts w:hint="eastAsia"/>
        </w:rPr>
      </w:pPr>
      <w:r>
        <w:rPr>
          <w:rFonts w:hint="eastAsia"/>
        </w:rPr>
        <w:t>Such as the Father is, such is the Son, and such is the Holy Ghost. The Father is merciful, the Son is merciful, the Holy Ghost is merciful.</w:t>
      </w:r>
    </w:p>
    <w:p w14:paraId="08552CFD">
      <w:pPr>
        <w:ind w:left="-5" w:right="0"/>
        <w:rPr>
          <w:rFonts w:hint="eastAsia"/>
        </w:rPr>
      </w:pPr>
      <w:r>
        <w:rPr>
          <w:rFonts w:hint="eastAsia"/>
        </w:rPr>
        <w:t>父是怎样的，子也是怎样的，圣灵也是怎样的。父是怜悯的，子是怜悯的，圣灵是怜悯的。</w:t>
      </w:r>
    </w:p>
    <w:p w14:paraId="312643FF">
      <w:pPr>
        <w:ind w:left="-5" w:right="0"/>
        <w:rPr>
          <w:rFonts w:hint="eastAsia"/>
        </w:rPr>
      </w:pPr>
    </w:p>
    <w:p w14:paraId="4747D98D">
      <w:pPr>
        <w:ind w:left="-5" w:right="0"/>
        <w:rPr>
          <w:rFonts w:hint="eastAsia"/>
        </w:rPr>
      </w:pPr>
      <w:r>
        <w:rPr>
          <w:rFonts w:hint="eastAsia"/>
        </w:rPr>
        <w:t>The same Three who said at the beginning, “Let us create,” said also, “Let us redeem and save.”</w:t>
      </w:r>
    </w:p>
    <w:p w14:paraId="0B9FB59A">
      <w:pPr>
        <w:ind w:left="-5" w:right="0"/>
        <w:rPr>
          <w:rFonts w:hint="eastAsia"/>
        </w:rPr>
      </w:pPr>
      <w:r>
        <w:rPr>
          <w:rFonts w:hint="eastAsia"/>
        </w:rPr>
        <w:t>起初说“让我们来创造”的同一个三位，也说了“让我们来救赎和拯救”。</w:t>
      </w:r>
    </w:p>
    <w:p w14:paraId="254980D3">
      <w:pPr>
        <w:ind w:left="-5" w:right="0"/>
        <w:rPr>
          <w:rFonts w:hint="eastAsia"/>
        </w:rPr>
      </w:pPr>
    </w:p>
    <w:p w14:paraId="54EF5581">
      <w:pPr>
        <w:ind w:left="-5" w:right="0"/>
        <w:rPr>
          <w:rFonts w:hint="eastAsia"/>
        </w:rPr>
      </w:pPr>
      <w:r>
        <w:rPr>
          <w:rFonts w:hint="eastAsia"/>
        </w:rPr>
        <w:t>I hold that everyone who reaches heaven will ascribe all the glory of his salvation to Father, Son, and Holy Ghost, three Persons in one God.</w:t>
      </w:r>
    </w:p>
    <w:p w14:paraId="67B5024E">
      <w:pPr>
        <w:ind w:left="-5" w:right="0"/>
        <w:rPr>
          <w:rFonts w:hint="eastAsia"/>
        </w:rPr>
      </w:pPr>
      <w:r>
        <w:rPr>
          <w:rFonts w:hint="eastAsia"/>
        </w:rPr>
        <w:t>我坚信每一个到达天堂的人，都将把他救恩的全部荣耀归于父、子、圣灵，三位一体的祂。</w:t>
      </w:r>
    </w:p>
    <w:p w14:paraId="1EEE8E03">
      <w:pPr>
        <w:ind w:left="-5" w:right="0"/>
        <w:rPr>
          <w:rFonts w:hint="eastAsia"/>
        </w:rPr>
      </w:pPr>
    </w:p>
    <w:p w14:paraId="7934D5C0">
      <w:pPr>
        <w:ind w:left="-5" w:right="0"/>
        <w:rPr>
          <w:rFonts w:hint="eastAsia"/>
        </w:rPr>
      </w:pPr>
      <w:r>
        <w:rPr>
          <w:rFonts w:hint="eastAsia"/>
        </w:rPr>
        <w:t>But, at the same time, I see clear proof in Scripture, that it is the mind of the blessed Trinity that Christ should be prominently and distinctly exalted, in the matter of saving souls.</w:t>
      </w:r>
    </w:p>
    <w:p w14:paraId="147B682D">
      <w:pPr>
        <w:ind w:left="-5" w:right="0"/>
        <w:rPr>
          <w:rFonts w:hint="eastAsia"/>
        </w:rPr>
      </w:pPr>
      <w:r>
        <w:rPr>
          <w:rFonts w:hint="eastAsia"/>
        </w:rPr>
        <w:t>但是，与此同时，我在圣经中看到了清晰的证据，即蒙福的三一真祂的心意是，在拯救灵魂的事情上，基督应该被突出和明确地高举。</w:t>
      </w:r>
    </w:p>
    <w:p w14:paraId="75EEC6F0">
      <w:pPr>
        <w:ind w:left="-5" w:right="0"/>
        <w:rPr>
          <w:rFonts w:hint="eastAsia"/>
        </w:rPr>
      </w:pPr>
    </w:p>
    <w:p w14:paraId="3C471425">
      <w:pPr>
        <w:ind w:left="-5" w:right="0"/>
        <w:rPr>
          <w:rFonts w:hint="eastAsia"/>
        </w:rPr>
      </w:pPr>
      <w:r>
        <w:rPr>
          <w:rFonts w:hint="eastAsia"/>
        </w:rPr>
        <w:t>Christ is set forth as the “Word,” through whom God's love to sinners is made known.</w:t>
      </w:r>
    </w:p>
    <w:p w14:paraId="022362CD">
      <w:pPr>
        <w:ind w:left="-5" w:right="0"/>
        <w:rPr>
          <w:rFonts w:hint="eastAsia"/>
        </w:rPr>
      </w:pPr>
      <w:r>
        <w:rPr>
          <w:rFonts w:hint="eastAsia"/>
        </w:rPr>
        <w:t>基督被阐明为“道”，藉着祂，祂对罪人的爱得以被彰显。</w:t>
      </w:r>
    </w:p>
    <w:p w14:paraId="24F96FA4">
      <w:pPr>
        <w:ind w:left="-5" w:right="0"/>
        <w:rPr>
          <w:rFonts w:hint="eastAsia"/>
        </w:rPr>
      </w:pPr>
    </w:p>
    <w:p w14:paraId="1795E468">
      <w:pPr>
        <w:ind w:left="-5" w:right="0"/>
        <w:rPr>
          <w:rFonts w:hint="eastAsia"/>
        </w:rPr>
      </w:pPr>
      <w:r>
        <w:rPr>
          <w:rFonts w:hint="eastAsia"/>
        </w:rPr>
        <w:t>Christ's incarnation and atoning death on the cross, are the great corner-stone on which the whole plan of salvation rests.</w:t>
      </w:r>
    </w:p>
    <w:p w14:paraId="19963340">
      <w:pPr>
        <w:ind w:left="-5" w:right="0"/>
        <w:rPr>
          <w:rFonts w:hint="eastAsia"/>
        </w:rPr>
      </w:pPr>
      <w:r>
        <w:rPr>
          <w:rFonts w:hint="eastAsia"/>
        </w:rPr>
        <w:t>基督的道成肉身和在十字架上的代赎之死，是整个救恩计划所依赖的伟大房角石。</w:t>
      </w:r>
    </w:p>
    <w:p w14:paraId="513E303E">
      <w:pPr>
        <w:ind w:left="-5" w:right="0"/>
        <w:rPr>
          <w:rFonts w:hint="eastAsia"/>
        </w:rPr>
      </w:pPr>
    </w:p>
    <w:p w14:paraId="034782E7">
      <w:pPr>
        <w:ind w:left="-5" w:right="0"/>
        <w:rPr>
          <w:rFonts w:hint="eastAsia"/>
        </w:rPr>
      </w:pPr>
      <w:r>
        <w:rPr>
          <w:rFonts w:hint="eastAsia"/>
        </w:rPr>
        <w:t>Christ is the way and door, by which alone approaches to God are to be made.</w:t>
      </w:r>
    </w:p>
    <w:p w14:paraId="78EB8DBB">
      <w:pPr>
        <w:ind w:left="-5" w:right="0"/>
        <w:rPr>
          <w:rFonts w:hint="eastAsia"/>
        </w:rPr>
      </w:pPr>
      <w:r>
        <w:rPr>
          <w:rFonts w:hint="eastAsia"/>
        </w:rPr>
        <w:t>基督是唯一的道路和门户，藉着祂才能亲近祂。</w:t>
      </w:r>
    </w:p>
    <w:p w14:paraId="17B00A6C">
      <w:pPr>
        <w:ind w:left="-5" w:right="0"/>
        <w:rPr>
          <w:rFonts w:hint="eastAsia"/>
        </w:rPr>
      </w:pPr>
    </w:p>
    <w:p w14:paraId="5F6D335C">
      <w:pPr>
        <w:ind w:left="-5" w:right="0"/>
        <w:rPr>
          <w:rFonts w:hint="eastAsia"/>
        </w:rPr>
      </w:pPr>
      <w:r>
        <w:rPr>
          <w:rFonts w:hint="eastAsia"/>
        </w:rPr>
        <w:t>Christ is the root into which all elect sinners must be grafted.</w:t>
      </w:r>
    </w:p>
    <w:p w14:paraId="28762FC3">
      <w:pPr>
        <w:ind w:left="-5" w:right="0"/>
        <w:rPr>
          <w:rFonts w:hint="eastAsia"/>
        </w:rPr>
      </w:pPr>
      <w:r>
        <w:rPr>
          <w:rFonts w:hint="eastAsia"/>
        </w:rPr>
        <w:t>基督是所有被拣选的罪人必须被嫁接进去的根。</w:t>
      </w:r>
    </w:p>
    <w:p w14:paraId="04207934">
      <w:pPr>
        <w:ind w:left="-5" w:right="0"/>
        <w:rPr>
          <w:rFonts w:hint="eastAsia"/>
        </w:rPr>
      </w:pPr>
    </w:p>
    <w:p w14:paraId="2B3B29A9">
      <w:pPr>
        <w:ind w:left="-5" w:right="0"/>
        <w:rPr>
          <w:rFonts w:hint="eastAsia"/>
        </w:rPr>
      </w:pPr>
      <w:r>
        <w:rPr>
          <w:rFonts w:hint="eastAsia"/>
        </w:rPr>
        <w:t>Christ is the only meeting-place between God and man, between heaven and earth, between the Holy Trinity and the poor sinful child of Adam.</w:t>
      </w:r>
    </w:p>
    <w:p w14:paraId="6A424797">
      <w:pPr>
        <w:ind w:left="-5" w:right="0"/>
        <w:rPr>
          <w:rFonts w:hint="eastAsia"/>
        </w:rPr>
      </w:pPr>
      <w:r>
        <w:rPr>
          <w:rFonts w:hint="eastAsia"/>
        </w:rPr>
        <w:t>基督是祂与人之间，天堂与地土之间，神圣三一真祂与亚当可怜有罪的后裔之间唯一的会面之所。</w:t>
      </w:r>
    </w:p>
    <w:p w14:paraId="7DBA4AB6">
      <w:pPr>
        <w:ind w:left="-5" w:right="0"/>
        <w:rPr>
          <w:rFonts w:hint="eastAsia"/>
        </w:rPr>
      </w:pPr>
    </w:p>
    <w:p w14:paraId="174E9079">
      <w:pPr>
        <w:ind w:left="-5" w:right="0"/>
        <w:rPr>
          <w:rFonts w:hint="eastAsia"/>
        </w:rPr>
      </w:pPr>
      <w:r>
        <w:rPr>
          <w:rFonts w:hint="eastAsia"/>
        </w:rPr>
        <w:t>It is Christ whom God the Father has “sealed” and appointed to convey life to a dead. world. (John 6:27)</w:t>
      </w:r>
    </w:p>
    <w:p w14:paraId="025FABF1">
      <w:pPr>
        <w:ind w:left="-5" w:right="0"/>
        <w:rPr>
          <w:rFonts w:hint="eastAsia"/>
        </w:rPr>
      </w:pPr>
      <w:r>
        <w:rPr>
          <w:rFonts w:hint="eastAsia"/>
        </w:rPr>
        <w:t>是基督，父祂已经“盖了印”并指定祂将生命传达给一个死亡的世界。（约翰福音 6:27）</w:t>
      </w:r>
    </w:p>
    <w:p w14:paraId="46D19FAE">
      <w:pPr>
        <w:ind w:left="-5" w:right="0"/>
        <w:rPr>
          <w:rFonts w:hint="eastAsia"/>
        </w:rPr>
      </w:pPr>
    </w:p>
    <w:p w14:paraId="7BFF77D6">
      <w:pPr>
        <w:ind w:left="-5" w:right="0"/>
        <w:rPr>
          <w:rFonts w:hint="eastAsia"/>
        </w:rPr>
      </w:pPr>
      <w:r>
        <w:rPr>
          <w:rFonts w:hint="eastAsia"/>
        </w:rPr>
        <w:t>It is Christ to whom the Father has given a people to be brought to glory.</w:t>
      </w:r>
    </w:p>
    <w:p w14:paraId="5298234C">
      <w:pPr>
        <w:ind w:left="-5" w:right="0"/>
        <w:rPr>
          <w:rFonts w:hint="eastAsia"/>
        </w:rPr>
      </w:pPr>
      <w:r>
        <w:rPr>
          <w:rFonts w:hint="eastAsia"/>
        </w:rPr>
        <w:t>是基督，父将一群人交给了祂，要被带入荣耀。</w:t>
      </w:r>
    </w:p>
    <w:p w14:paraId="3618695A">
      <w:pPr>
        <w:ind w:left="-5" w:right="0"/>
        <w:rPr>
          <w:rFonts w:hint="eastAsia"/>
        </w:rPr>
      </w:pPr>
    </w:p>
    <w:p w14:paraId="576827ED">
      <w:pPr>
        <w:ind w:left="-5" w:right="0"/>
        <w:rPr>
          <w:rFonts w:hint="eastAsia"/>
        </w:rPr>
      </w:pPr>
      <w:r>
        <w:rPr>
          <w:rFonts w:hint="eastAsia"/>
        </w:rPr>
        <w:t>It is Christ of whom the Spirit testifies, and to whom He always leads a soul for pardon and peace.</w:t>
      </w:r>
    </w:p>
    <w:p w14:paraId="52BC5151">
      <w:pPr>
        <w:ind w:left="-5" w:right="0"/>
        <w:rPr>
          <w:rFonts w:hint="eastAsia"/>
        </w:rPr>
      </w:pPr>
      <w:r>
        <w:rPr>
          <w:rFonts w:hint="eastAsia"/>
        </w:rPr>
        <w:t>是基督，圣灵为祂作见证，并且圣灵总是将灵魂引向祂以获得赦免和平安。</w:t>
      </w:r>
    </w:p>
    <w:p w14:paraId="4882C8FC">
      <w:pPr>
        <w:ind w:left="-5" w:right="0"/>
        <w:rPr>
          <w:rFonts w:hint="eastAsia"/>
        </w:rPr>
      </w:pPr>
    </w:p>
    <w:p w14:paraId="6F5A9177">
      <w:pPr>
        <w:ind w:left="-5" w:right="0"/>
        <w:rPr>
          <w:rFonts w:hint="eastAsia"/>
        </w:rPr>
      </w:pPr>
      <w:r>
        <w:rPr>
          <w:rFonts w:hint="eastAsia"/>
        </w:rPr>
        <w:t>In short, it has “pleased the Father that in Christ all fulness should dwell.” (Colossians 1:19) What the sun is in the firmament of heaven, that Christ is in true Christianity.</w:t>
      </w:r>
    </w:p>
    <w:p w14:paraId="0AA10063">
      <w:pPr>
        <w:ind w:left="-5" w:right="0"/>
        <w:rPr>
          <w:rFonts w:hint="eastAsia"/>
        </w:rPr>
      </w:pPr>
      <w:r>
        <w:rPr>
          <w:rFonts w:hint="eastAsia"/>
        </w:rPr>
        <w:t>简而言之，父“喜欢叫一切的丰盛在祂里面居住。”（歌罗西书 1:19）太阳在天空中是怎样的，基督在真正的基督教中就是怎样的。</w:t>
      </w:r>
    </w:p>
    <w:p w14:paraId="31C16018">
      <w:pPr>
        <w:ind w:left="-5" w:right="0"/>
        <w:rPr>
          <w:rFonts w:hint="eastAsia"/>
        </w:rPr>
      </w:pPr>
    </w:p>
    <w:p w14:paraId="06FA61A4">
      <w:pPr>
        <w:ind w:left="-5" w:right="0"/>
        <w:rPr>
          <w:rFonts w:hint="eastAsia"/>
        </w:rPr>
      </w:pPr>
      <w:r>
        <w:rPr>
          <w:rFonts w:hint="eastAsia"/>
        </w:rPr>
        <w:t>I say these things by way of explanation. I want my readers clearly to understand, that in saying “Christ is all,” I do not mean to shut out the work of the Father and of the Spirit. Now let me show what I do mean.</w:t>
      </w:r>
    </w:p>
    <w:p w14:paraId="155F1801">
      <w:pPr>
        <w:ind w:left="-5" w:right="0"/>
        <w:rPr>
          <w:rFonts w:hint="eastAsia"/>
        </w:rPr>
      </w:pPr>
      <w:r>
        <w:rPr>
          <w:rFonts w:hint="eastAsia"/>
        </w:rPr>
        <w:t>我说这些话是为了解释。我希望我的读者清楚地明白，我说“基督是一切”时，并不是要排除父和圣灵的工作。现在让我展示我真正的意思。</w:t>
      </w:r>
    </w:p>
    <w:p w14:paraId="4B352040">
      <w:pPr>
        <w:ind w:left="-5" w:right="0"/>
        <w:rPr>
          <w:rFonts w:hint="eastAsia"/>
        </w:rPr>
      </w:pPr>
    </w:p>
    <w:p w14:paraId="2C749323">
      <w:pPr>
        <w:ind w:left="-5" w:right="0"/>
        <w:rPr>
          <w:rFonts w:hint="eastAsia"/>
        </w:rPr>
      </w:pPr>
      <w:r>
        <w:rPr>
          <w:rFonts w:hint="eastAsia"/>
        </w:rPr>
        <w:t>(a) Christ is all in a sinner's justification before God.</w:t>
      </w:r>
    </w:p>
    <w:p w14:paraId="797CF794">
      <w:pPr>
        <w:ind w:left="-5" w:right="0"/>
        <w:rPr>
          <w:rFonts w:hint="eastAsia"/>
        </w:rPr>
      </w:pPr>
      <w:r>
        <w:rPr>
          <w:rFonts w:hint="eastAsia"/>
        </w:rPr>
        <w:t>(a)在罪人在祂面前的称义中，基督是一切。</w:t>
      </w:r>
    </w:p>
    <w:p w14:paraId="3BACB49D">
      <w:pPr>
        <w:ind w:left="-5" w:right="0"/>
        <w:rPr>
          <w:rFonts w:hint="eastAsia"/>
        </w:rPr>
      </w:pPr>
    </w:p>
    <w:p w14:paraId="27B015B8">
      <w:pPr>
        <w:ind w:left="-5" w:right="0"/>
        <w:rPr>
          <w:rFonts w:hint="eastAsia"/>
        </w:rPr>
      </w:pPr>
      <w:r>
        <w:rPr>
          <w:rFonts w:hint="eastAsia"/>
        </w:rPr>
        <w:t>Through Him alone we can have peace with a Holy. God. By Him alone we can have admission into the presence of the Most High, and stand there without fear.</w:t>
      </w:r>
    </w:p>
    <w:p w14:paraId="77A3E42B">
      <w:pPr>
        <w:ind w:left="-5" w:right="0"/>
        <w:rPr>
          <w:rFonts w:hint="eastAsia"/>
        </w:rPr>
      </w:pPr>
      <w:r>
        <w:rPr>
          <w:rFonts w:hint="eastAsia"/>
        </w:rPr>
        <w:t>唯有藉着祂，我们才能与圣洁的祂相和。唯有藉着祂，我们才能被允许进入至高者的同在，并毫无惧怕地站在那里。</w:t>
      </w:r>
    </w:p>
    <w:p w14:paraId="04E78886">
      <w:pPr>
        <w:ind w:left="-5" w:right="0"/>
        <w:rPr>
          <w:rFonts w:hint="eastAsia"/>
        </w:rPr>
      </w:pPr>
    </w:p>
    <w:p w14:paraId="19762024">
      <w:pPr>
        <w:ind w:left="-5" w:right="0"/>
        <w:rPr>
          <w:rFonts w:hint="eastAsia"/>
        </w:rPr>
      </w:pPr>
      <w:r>
        <w:rPr>
          <w:rFonts w:hint="eastAsia"/>
        </w:rPr>
        <w:t>“We have boldness and access with confidence by the faith of Him.” In Him alone can God be just, and justify the ungodly. (Ephesians 3:12; Romans 3:26)</w:t>
      </w:r>
    </w:p>
    <w:p w14:paraId="3FEA33C1">
      <w:pPr>
        <w:ind w:left="-5" w:right="0"/>
        <w:rPr>
          <w:rFonts w:hint="eastAsia"/>
        </w:rPr>
      </w:pPr>
      <w:r>
        <w:rPr>
          <w:rFonts w:hint="eastAsia"/>
        </w:rPr>
        <w:t>“我们因信祂，就在祂里面放胆无惧，笃信不疑地来到祂面前。”唯有在祂里面，祂才能是公义的，又称不敬虔的人为义。（以弗所书 3:12；罗马书 3:26）</w:t>
      </w:r>
    </w:p>
    <w:p w14:paraId="394740F1">
      <w:pPr>
        <w:ind w:left="-5" w:right="0"/>
        <w:rPr>
          <w:rFonts w:hint="eastAsia"/>
        </w:rPr>
      </w:pPr>
    </w:p>
    <w:p w14:paraId="3468914D">
      <w:pPr>
        <w:ind w:left="-5" w:right="0"/>
        <w:rPr>
          <w:rFonts w:hint="eastAsia"/>
        </w:rPr>
      </w:pPr>
      <w:r>
        <w:rPr>
          <w:rFonts w:hint="eastAsia"/>
        </w:rPr>
        <w:t>Wherewith can any mortal man come before God? What can we bring as a plea for acquittal before that Glorious Being, in whose eyes the very heavens are not clean?</w:t>
      </w:r>
    </w:p>
    <w:p w14:paraId="1A2048F1">
      <w:pPr>
        <w:ind w:left="-5" w:right="0"/>
        <w:rPr>
          <w:rFonts w:hint="eastAsia"/>
        </w:rPr>
      </w:pPr>
      <w:r>
        <w:rPr>
          <w:rFonts w:hint="eastAsia"/>
        </w:rPr>
        <w:t>凡人凭什么来到祂的面前？在那位荣耀的祂面前，连诸天在祂眼前尚且不洁净，我们能带什么作为开脱罪名的辩护呢？</w:t>
      </w:r>
    </w:p>
    <w:p w14:paraId="47072099">
      <w:pPr>
        <w:ind w:left="-5" w:right="0"/>
        <w:rPr>
          <w:rFonts w:hint="eastAsia"/>
        </w:rPr>
      </w:pPr>
    </w:p>
    <w:p w14:paraId="37F461C7">
      <w:pPr>
        <w:ind w:left="-5" w:right="0"/>
        <w:rPr>
          <w:rFonts w:hint="eastAsia"/>
        </w:rPr>
      </w:pPr>
      <w:r>
        <w:rPr>
          <w:rFonts w:hint="eastAsia"/>
        </w:rPr>
        <w:t>Shall we say that we have done our duty to God? Shall we say that we have done our duty to our neighbour? Shall we bring forward our prayers?—our regularity?—our morality?—our amendments?—our church going? Shall we ask to be accepted because of any of these?</w:t>
      </w:r>
    </w:p>
    <w:p w14:paraId="4F68FC39">
      <w:pPr>
        <w:ind w:left="-5" w:right="0"/>
        <w:rPr>
          <w:rFonts w:hint="eastAsia"/>
        </w:rPr>
      </w:pPr>
      <w:r>
        <w:rPr>
          <w:rFonts w:hint="eastAsia"/>
        </w:rPr>
        <w:t>我们能说我们尽了对祂的本分吗？我们能说我们尽了对邻舍的本分吗？我们要拿出我们的祷告吗？——我们的规律性吗？——我们的道德吗？——我们的改进吗？——我们去教会吗？我们要因为这些中的任何一项而请求被接纳吗？</w:t>
      </w:r>
    </w:p>
    <w:p w14:paraId="6E077CF8">
      <w:pPr>
        <w:ind w:left="-5" w:right="0"/>
        <w:rPr>
          <w:rFonts w:hint="eastAsia"/>
        </w:rPr>
      </w:pPr>
    </w:p>
    <w:p w14:paraId="74EE9586">
      <w:pPr>
        <w:ind w:left="-5" w:right="0"/>
        <w:rPr>
          <w:rFonts w:hint="eastAsia"/>
        </w:rPr>
      </w:pPr>
      <w:r>
        <w:rPr>
          <w:rFonts w:hint="eastAsia"/>
        </w:rPr>
        <w:t>Which of these things will stand the searching inspection of God's eye? Which of them will actually justify us? Which of them will carry us clear through judgment, and land us safe in glory?</w:t>
      </w:r>
    </w:p>
    <w:p w14:paraId="7482CA79">
      <w:pPr>
        <w:ind w:left="-5" w:right="0"/>
        <w:rPr>
          <w:rFonts w:hint="eastAsia"/>
        </w:rPr>
      </w:pPr>
      <w:r>
        <w:rPr>
          <w:rFonts w:hint="eastAsia"/>
        </w:rPr>
        <w:t>这些事情中，哪一样能承受祂眼睛的鉴察？它们中的哪一样能真正称我们为义？它们中的哪一样能带我们安然无恙地穿过审判，安全地到达荣耀？</w:t>
      </w:r>
    </w:p>
    <w:p w14:paraId="5756DA99">
      <w:pPr>
        <w:ind w:left="-5" w:right="0"/>
        <w:rPr>
          <w:rFonts w:hint="eastAsia"/>
        </w:rPr>
      </w:pPr>
    </w:p>
    <w:p w14:paraId="72192C04">
      <w:pPr>
        <w:ind w:left="-5" w:right="0"/>
        <w:rPr>
          <w:rFonts w:hint="eastAsia"/>
        </w:rPr>
      </w:pPr>
      <w:r>
        <w:rPr>
          <w:rFonts w:hint="eastAsia"/>
        </w:rPr>
        <w:t>None, none, none! Take any commandment of the ten, and let us examine ourselves by it. We have broken it repeatedly. We cannot answer God one of a thousand.—Take any of us, and look narrowly into our ways,—and we are nothing but sinners.</w:t>
      </w:r>
    </w:p>
    <w:p w14:paraId="0C828996">
      <w:pPr>
        <w:ind w:left="-5" w:right="0"/>
        <w:rPr>
          <w:rFonts w:hint="eastAsia"/>
        </w:rPr>
      </w:pPr>
      <w:r>
        <w:rPr>
          <w:rFonts w:hint="eastAsia"/>
        </w:rPr>
        <w:t>没有，没有，没有！从十诫中任取一条诫命，让我们用它来省察自己。我们一再地违犯了它。我们不能回答祂千分之一。——随便看看我们中的任何一个人，仔细查究我们的行为，——我们不过是罪人。</w:t>
      </w:r>
    </w:p>
    <w:p w14:paraId="1CC6A3B3">
      <w:pPr>
        <w:ind w:left="-5" w:right="0"/>
        <w:rPr>
          <w:rFonts w:hint="eastAsia"/>
        </w:rPr>
      </w:pPr>
    </w:p>
    <w:p w14:paraId="118F1829">
      <w:pPr>
        <w:ind w:left="-5" w:right="0"/>
        <w:rPr>
          <w:rFonts w:hint="eastAsia"/>
        </w:rPr>
      </w:pPr>
      <w:r>
        <w:rPr>
          <w:rFonts w:hint="eastAsia"/>
        </w:rPr>
        <w:t>There is but one verdict: we are all guilty,—all deserve hell,—all ought to die. Wherewith can we come before God?</w:t>
      </w:r>
    </w:p>
    <w:p w14:paraId="704BA57D">
      <w:pPr>
        <w:ind w:left="-5" w:right="0"/>
        <w:rPr>
          <w:rFonts w:hint="eastAsia"/>
        </w:rPr>
      </w:pPr>
      <w:r>
        <w:rPr>
          <w:rFonts w:hint="eastAsia"/>
        </w:rPr>
        <w:t>只有一个裁决：我们都有罪，——都配得地狱，——都应该死亡。我们凭什么来到祂面前？</w:t>
      </w:r>
    </w:p>
    <w:p w14:paraId="4D594C66">
      <w:pPr>
        <w:ind w:left="-5" w:right="0"/>
        <w:rPr>
          <w:rFonts w:hint="eastAsia"/>
        </w:rPr>
      </w:pPr>
    </w:p>
    <w:p w14:paraId="061858F7">
      <w:pPr>
        <w:ind w:left="-5" w:right="0"/>
        <w:rPr>
          <w:rFonts w:hint="eastAsia"/>
        </w:rPr>
      </w:pPr>
      <w:r>
        <w:rPr>
          <w:rFonts w:hint="eastAsia"/>
        </w:rPr>
        <w:t>We must come in the name of Jesus,—standing on no other ground, —pleading no other plea than this, “Christ died on the cross for the ungodly, and I trust in Him. Christ died for me, and I believe on Him.”</w:t>
      </w:r>
    </w:p>
    <w:p w14:paraId="460F5C27">
      <w:pPr>
        <w:ind w:left="-5" w:right="0"/>
        <w:rPr>
          <w:rFonts w:hint="eastAsia"/>
        </w:rPr>
      </w:pPr>
      <w:r>
        <w:rPr>
          <w:rFonts w:hint="eastAsia"/>
        </w:rPr>
        <w:t>我们必须奉耶稣的名而来，——不站在任何其他的立场上，——不恳求任何其他的理由，唯独这理由：“基督为不敬虔的人死在十字架上，我信靠祂。基督为我死了，我信靠祂。”</w:t>
      </w:r>
    </w:p>
    <w:p w14:paraId="7DEFD5BD">
      <w:pPr>
        <w:ind w:left="-5" w:right="0"/>
        <w:rPr>
          <w:rFonts w:hint="eastAsia"/>
        </w:rPr>
      </w:pPr>
    </w:p>
    <w:p w14:paraId="608A4747">
      <w:pPr>
        <w:ind w:left="-5" w:right="0"/>
        <w:rPr>
          <w:rFonts w:hint="eastAsia"/>
        </w:rPr>
      </w:pPr>
      <w:r>
        <w:rPr>
          <w:rFonts w:hint="eastAsia"/>
        </w:rPr>
        <w:t>The garment of our Elder Brother,—the righteousness of Christ,— this is the only robe which can cover us, and enable us to stand in the light of heaven without shame.</w:t>
      </w:r>
    </w:p>
    <w:p w14:paraId="1A564010">
      <w:pPr>
        <w:ind w:left="-5" w:right="0"/>
        <w:rPr>
          <w:rFonts w:hint="eastAsia"/>
        </w:rPr>
      </w:pPr>
      <w:r>
        <w:rPr>
          <w:rFonts w:hint="eastAsia"/>
        </w:rPr>
        <w:t>我们长兄的衣袍，——基督的义，——这是唯一能遮盖我们的外袍，使我们能在天上的光中站立而不感到羞愧。</w:t>
      </w:r>
    </w:p>
    <w:p w14:paraId="6C05FD9C">
      <w:pPr>
        <w:ind w:left="-5" w:right="0"/>
        <w:rPr>
          <w:rFonts w:hint="eastAsia"/>
        </w:rPr>
      </w:pPr>
    </w:p>
    <w:p w14:paraId="3E95C0F5">
      <w:pPr>
        <w:ind w:left="-5" w:right="0"/>
        <w:rPr>
          <w:rFonts w:hint="eastAsia"/>
        </w:rPr>
      </w:pPr>
      <w:r>
        <w:rPr>
          <w:rFonts w:hint="eastAsia"/>
        </w:rPr>
        <w:t>The name of Jesus is the only name by which we shall obtain an entrance through the门 of eternal glory. If we come to that gate in our own names, we are lost, we shall not be admitted, we shall knock in vain. If we come in the name of Jesus, it is a passport and Shibboleth, and we shall enter and live.</w:t>
      </w:r>
    </w:p>
    <w:p w14:paraId="424707E6">
      <w:pPr>
        <w:ind w:left="-5" w:right="0"/>
        <w:rPr>
          <w:rFonts w:hint="eastAsia"/>
        </w:rPr>
      </w:pPr>
      <w:r>
        <w:rPr>
          <w:rFonts w:hint="eastAsia"/>
        </w:rPr>
        <w:t>耶稣的名是唯一能使我们得以进入永恒荣耀之门的祂。如果我们凭自己的名来到那扇门前，我们就失丧了，我们将不被允许进入，我们将徒劳地敲门。如果我们奉耶稣的名而来，那它就是一张通行证和密码，我们就能进入并得生。</w:t>
      </w:r>
    </w:p>
    <w:p w14:paraId="4ED6260E">
      <w:pPr>
        <w:ind w:left="-5" w:right="0"/>
        <w:rPr>
          <w:rFonts w:hint="eastAsia"/>
        </w:rPr>
      </w:pPr>
    </w:p>
    <w:p w14:paraId="059B51A0">
      <w:pPr>
        <w:ind w:left="-5" w:right="0"/>
        <w:rPr>
          <w:rFonts w:hint="eastAsia"/>
        </w:rPr>
      </w:pPr>
      <w:r>
        <w:rPr>
          <w:rFonts w:hint="eastAsia"/>
        </w:rPr>
        <w:t>The mark of the blood of Christ is the only mark that can save us from destruction. When the angels are separating the children of Adam in the last day, if we are not found marked with that atoning blood, we had better never have been born.</w:t>
      </w:r>
    </w:p>
    <w:p w14:paraId="4B957BB6">
      <w:pPr>
        <w:ind w:left="-5" w:right="0"/>
        <w:rPr>
          <w:rFonts w:hint="eastAsia"/>
        </w:rPr>
      </w:pPr>
      <w:r>
        <w:rPr>
          <w:rFonts w:hint="eastAsia"/>
        </w:rPr>
        <w:t>基督宝血的标记是唯一能拯救我们脱离毁灭的标记。当天使在末日将亚当的后裔分开时，如果我们没有被发现带着那赎罪宝血的标记，我们最好从未出生过。</w:t>
      </w:r>
    </w:p>
    <w:p w14:paraId="67D82AD7">
      <w:pPr>
        <w:ind w:left="-5" w:right="0"/>
        <w:rPr>
          <w:rFonts w:hint="eastAsia"/>
        </w:rPr>
      </w:pPr>
    </w:p>
    <w:p w14:paraId="2960A57A">
      <w:pPr>
        <w:ind w:left="-5" w:right="0"/>
        <w:rPr>
          <w:rFonts w:hint="eastAsia"/>
        </w:rPr>
      </w:pPr>
      <w:r>
        <w:rPr>
          <w:rFonts w:hint="eastAsia"/>
        </w:rPr>
        <w:t>Oh, let us never forget that Christ must be “all” to that soul who would be justified!—We must be content to go to heaven as beggars, —saved by free grace, simply as believers in Jesus,—or we shall never be saved at all.</w:t>
      </w:r>
    </w:p>
    <w:p w14:paraId="31E4EBCD">
      <w:pPr>
        <w:ind w:left="-5" w:right="0"/>
        <w:rPr>
          <w:rFonts w:hint="eastAsia"/>
        </w:rPr>
      </w:pPr>
      <w:r>
        <w:rPr>
          <w:rFonts w:hint="eastAsia"/>
        </w:rPr>
        <w:t>哦，我们永远不要忘记，对于想要称义的灵魂来说，基督必须是“一切”！——我们必须满足于作为乞丐去天堂，——仅仅作为耶稣的信徒，靠着白白的恩典得救，——否则我们将永远无法得救。</w:t>
      </w:r>
    </w:p>
    <w:p w14:paraId="367690CB">
      <w:pPr>
        <w:ind w:left="-5" w:right="0"/>
        <w:rPr>
          <w:rFonts w:hint="eastAsia"/>
        </w:rPr>
      </w:pPr>
    </w:p>
    <w:p w14:paraId="500099D9">
      <w:pPr>
        <w:ind w:left="-5" w:right="0"/>
        <w:rPr>
          <w:rFonts w:hint="eastAsia"/>
        </w:rPr>
      </w:pPr>
      <w:r>
        <w:rPr>
          <w:rFonts w:hint="eastAsia"/>
        </w:rPr>
        <w:t>Is there a thoughtless, worldly soul among the readers of this book? Is there one who thinks to reach heaven by saying hastily at the last, “Lord have mercy on me,” without Christ? Friend, you are sowing misery for yourself, and unless you alter, you will awake to endless woe.</w:t>
      </w:r>
    </w:p>
    <w:p w14:paraId="0C7BD8C4">
      <w:pPr>
        <w:ind w:left="-5" w:right="0"/>
        <w:rPr>
          <w:rFonts w:hint="eastAsia"/>
        </w:rPr>
      </w:pPr>
      <w:r>
        <w:rPr>
          <w:rFonts w:hint="eastAsia"/>
        </w:rPr>
        <w:t>在这本书的读者中，是否有粗心大意、贪恋世界的灵魂？是否有基督，以为在最后匆忙地说一句“主啊，怜悯我”，就能到达天堂的人？朋友，你正在为自己播种痛苦，除非你改变，否则你将醒来面对无尽的灾难。</w:t>
      </w:r>
    </w:p>
    <w:p w14:paraId="6A49B6FE">
      <w:pPr>
        <w:ind w:left="-5" w:right="0"/>
        <w:rPr>
          <w:rFonts w:hint="eastAsia"/>
        </w:rPr>
      </w:pPr>
    </w:p>
    <w:p w14:paraId="5CD02516">
      <w:pPr>
        <w:ind w:left="-5" w:right="0"/>
        <w:rPr>
          <w:rFonts w:hint="eastAsia"/>
        </w:rPr>
      </w:pPr>
      <w:r>
        <w:rPr>
          <w:rFonts w:hint="eastAsia"/>
        </w:rPr>
        <w:t>Is there a proud, formal soul among the readers of this book? Is there any one thinking to make himself fit for heaven, and good enough to pass muster by his own doings?—Brother, you are building a Babel, and you will never reach heaven in your present state.</w:t>
      </w:r>
    </w:p>
    <w:p w14:paraId="3AFBD5E4">
      <w:pPr>
        <w:ind w:left="-5" w:right="0"/>
        <w:rPr>
          <w:rFonts w:hint="eastAsia"/>
        </w:rPr>
      </w:pPr>
      <w:r>
        <w:rPr>
          <w:rFonts w:hint="eastAsia"/>
        </w:rPr>
        <w:t>在这本书的读者中，是否有骄傲、形式主义的灵魂？是否有人认为可以通过自己的所作所为使自己配得上天堂，足够好以通过检验？——弟兄，你正在建造一座巴别塔，在你目前的状态下，你永远无法到达天堂。</w:t>
      </w:r>
    </w:p>
    <w:p w14:paraId="2A1B6AF7">
      <w:pPr>
        <w:ind w:left="-5" w:right="0"/>
        <w:rPr>
          <w:rFonts w:hint="eastAsia"/>
        </w:rPr>
      </w:pPr>
    </w:p>
    <w:p w14:paraId="5530F8BC">
      <w:pPr>
        <w:ind w:left="-5" w:right="0"/>
        <w:rPr>
          <w:rFonts w:hint="eastAsia"/>
        </w:rPr>
      </w:pPr>
      <w:r>
        <w:rPr>
          <w:rFonts w:hint="eastAsia"/>
        </w:rPr>
        <w:t>But is there a labouring, heavy-laden one among the readers of this book? Is there one who wants to be saved, and feels a vile sinner? I say to such an one, “Come to Christ, and He shall save you. Come to Christ, and cast the burden of your soul on Him. Fear not: only believe.”</w:t>
      </w:r>
    </w:p>
    <w:p w14:paraId="7823FA43">
      <w:pPr>
        <w:ind w:left="-5" w:right="0"/>
        <w:rPr>
          <w:rFonts w:hint="eastAsia"/>
        </w:rPr>
      </w:pPr>
      <w:r>
        <w:rPr>
          <w:rFonts w:hint="eastAsia"/>
        </w:rPr>
        <w:t>但是在这本书的读者中，是否有劳苦担重担的人？是否有人想要得救，并觉得自己是一个卑鄙的罪人？我对这样的人说：“归向基督，祂必拯救你。归向基督，将你灵魂的重担卸在祂身上。不要害怕：只要相信。”</w:t>
      </w:r>
    </w:p>
    <w:p w14:paraId="06735B75">
      <w:pPr>
        <w:ind w:left="-5" w:right="0"/>
        <w:rPr>
          <w:rFonts w:hint="eastAsia"/>
        </w:rPr>
      </w:pPr>
    </w:p>
    <w:p w14:paraId="74A40B87">
      <w:pPr>
        <w:ind w:left="-5" w:right="0"/>
        <w:rPr>
          <w:rFonts w:hint="eastAsia"/>
        </w:rPr>
      </w:pPr>
      <w:r>
        <w:rPr>
          <w:rFonts w:hint="eastAsia"/>
        </w:rPr>
        <w:t>Do you fear wrath? Christ can deliver you from the wrath to come.— Do you fear the curse of a broken law? Christ can redeem you from the curse of the law.—Do you feel far away? Christ has suffered, to bring you nigh to God.—Do you feel unclean? Christ's blood can cleanse all sin away!—Do you feel imperfect? You shall be complete in Christ.—Do you feel as if you were nothing? Christ shall be “all in all” to your soul.—Never did saint reach heaven with any tale but this, “I was washed and made white in the blood of the Lamb.” (Revelation 7:14)</w:t>
      </w:r>
    </w:p>
    <w:p w14:paraId="2C375ABD">
      <w:pPr>
        <w:ind w:left="-5" w:right="0"/>
        <w:rPr>
          <w:rFonts w:hint="eastAsia"/>
        </w:rPr>
      </w:pPr>
      <w:r>
        <w:rPr>
          <w:rFonts w:hint="eastAsia"/>
        </w:rPr>
        <w:t>你害怕震怒吗？基督能将你从那将来的震怒中解救出来。——你害怕被破坏的律法的咒诅吗？基督能将你从律法的咒诅中救赎出来。——你感觉离得很远吗？基督已经受苦，为要将你带到祂面前。——你感觉不洁净吗？基督的宝血能洗净所有的罪！——你感觉不完全吗？你将在基督里得以完全。——你感觉自己仿佛什么都不是吗？基督将成为你灵魂的“一切”！——从未有圣徒带着除了这个以外的故事到达天堂：“我是在羔羊的血中洗净，成为洁白的。”（启示录 7:14）</w:t>
      </w:r>
    </w:p>
    <w:p w14:paraId="79F8396F">
      <w:pPr>
        <w:ind w:left="-5" w:right="0"/>
        <w:rPr>
          <w:rFonts w:hint="eastAsia"/>
        </w:rPr>
      </w:pPr>
    </w:p>
    <w:p w14:paraId="5793538D">
      <w:pPr>
        <w:ind w:left="-5" w:right="0"/>
        <w:rPr>
          <w:rFonts w:hint="eastAsia"/>
        </w:rPr>
      </w:pPr>
      <w:r>
        <w:rPr>
          <w:rFonts w:hint="eastAsia"/>
        </w:rPr>
        <w:t>(b) But again, Christ is not only all in the justification of a true Christian, but He is also all in his sanctification.</w:t>
      </w:r>
    </w:p>
    <w:p w14:paraId="73B5903D">
      <w:pPr>
        <w:ind w:left="-5" w:right="0"/>
        <w:rPr>
          <w:rFonts w:hint="eastAsia"/>
        </w:rPr>
      </w:pPr>
      <w:r>
        <w:rPr>
          <w:rFonts w:hint="eastAsia"/>
        </w:rPr>
        <w:t>(b)但再说，基督不仅是真基督徒称义的一切，祂也是他成圣的一切。</w:t>
      </w:r>
    </w:p>
    <w:p w14:paraId="4BAB5851">
      <w:pPr>
        <w:ind w:left="-5" w:right="0"/>
        <w:rPr>
          <w:rFonts w:hint="eastAsia"/>
        </w:rPr>
      </w:pPr>
    </w:p>
    <w:p w14:paraId="1D60487B">
      <w:pPr>
        <w:ind w:left="-5" w:right="0"/>
        <w:rPr>
          <w:rFonts w:hint="eastAsia"/>
        </w:rPr>
      </w:pPr>
      <w:r>
        <w:rPr>
          <w:rFonts w:hint="eastAsia"/>
        </w:rPr>
        <w:t>I would not have any one misunderstand me. I do not mean for a moment to undervalue the work of the Spirit. But this I say, that no man is ever holy till he comes to Christ and is united to Him.</w:t>
      </w:r>
    </w:p>
    <w:p w14:paraId="3E837A63">
      <w:pPr>
        <w:ind w:left="-5" w:right="0"/>
        <w:rPr>
          <w:rFonts w:hint="eastAsia"/>
        </w:rPr>
      </w:pPr>
      <w:r>
        <w:rPr>
          <w:rFonts w:hint="eastAsia"/>
        </w:rPr>
        <w:t>我不想让任何人误解我。我丝毫不想低估圣灵的工作。但我要说，除非一个人归向基督并与祂联合，否则他永远不会是圣洁的。</w:t>
      </w:r>
    </w:p>
    <w:p w14:paraId="6E4A5482">
      <w:pPr>
        <w:ind w:left="-5" w:right="0"/>
        <w:rPr>
          <w:rFonts w:hint="eastAsia"/>
        </w:rPr>
      </w:pPr>
    </w:p>
    <w:p w14:paraId="3C8E48CB">
      <w:pPr>
        <w:ind w:left="-5" w:right="0"/>
        <w:rPr>
          <w:rFonts w:hint="eastAsia"/>
        </w:rPr>
      </w:pPr>
      <w:r>
        <w:rPr>
          <w:rFonts w:hint="eastAsia"/>
        </w:rPr>
        <w:t>Till then his works are dead works, and he has no holiness at all.—First you must be joined to Christ, and then you shall be holy. “Without Him,—separate from Him,—you can do nothing.” (John 15:5)</w:t>
      </w:r>
    </w:p>
    <w:p w14:paraId="79ABB562">
      <w:pPr>
        <w:ind w:left="-5" w:right="0"/>
        <w:rPr>
          <w:rFonts w:hint="eastAsia"/>
        </w:rPr>
      </w:pPr>
      <w:r>
        <w:rPr>
          <w:rFonts w:hint="eastAsia"/>
        </w:rPr>
        <w:t>在那之前，他的工作是死的行为，他根本没有圣洁。——首先你必须与基督联合，然后你才会圣洁。“离了祂，——与祂分开，——你们就不能做什么。”（约翰福音 15:5）</w:t>
      </w:r>
    </w:p>
    <w:p w14:paraId="76EAA89D">
      <w:pPr>
        <w:ind w:left="-5" w:right="0"/>
        <w:rPr>
          <w:rFonts w:hint="eastAsia"/>
        </w:rPr>
      </w:pPr>
    </w:p>
    <w:p w14:paraId="70D94EEA">
      <w:pPr>
        <w:ind w:left="-5" w:right="0"/>
        <w:rPr>
          <w:rFonts w:hint="eastAsia"/>
        </w:rPr>
      </w:pPr>
      <w:r>
        <w:rPr>
          <w:rFonts w:hint="eastAsia"/>
        </w:rPr>
        <w:t>And no man can grow in holiness except he abides in Christ. Christ is the great root from which every believer must draw his strength to go forward. The Spirit is His special gift, His purchased gift for His people.</w:t>
      </w:r>
    </w:p>
    <w:p w14:paraId="75A08FE7">
      <w:pPr>
        <w:ind w:left="-5" w:right="0"/>
        <w:rPr>
          <w:rFonts w:hint="eastAsia"/>
        </w:rPr>
      </w:pPr>
      <w:r>
        <w:rPr>
          <w:rFonts w:hint="eastAsia"/>
        </w:rPr>
        <w:t>没有人能够在圣洁上成长，除非他住在基督里。基督是每一个信徒必须从中汲取力量向前迈进的伟大根源。圣灵是祂特别的恩赐，是祂为祂的百姓所买赎的礼物。</w:t>
      </w:r>
    </w:p>
    <w:p w14:paraId="009A47CE">
      <w:pPr>
        <w:ind w:left="-5" w:right="0"/>
        <w:rPr>
          <w:rFonts w:hint="eastAsia"/>
        </w:rPr>
      </w:pPr>
    </w:p>
    <w:p w14:paraId="3CA87F1E">
      <w:pPr>
        <w:ind w:left="-5" w:right="0"/>
        <w:rPr>
          <w:rFonts w:hint="eastAsia"/>
        </w:rPr>
      </w:pPr>
      <w:r>
        <w:rPr>
          <w:rFonts w:hint="eastAsia"/>
        </w:rPr>
        <w:t>A believer must not only “receive Christ Jesus the Lord,” but “walk in Him, and be rooted and built up in Him.” (Colossians 2:6, 7)</w:t>
      </w:r>
    </w:p>
    <w:p w14:paraId="3997D790">
      <w:pPr>
        <w:ind w:left="-5" w:right="0"/>
        <w:rPr>
          <w:rFonts w:hint="eastAsia"/>
        </w:rPr>
      </w:pPr>
      <w:r>
        <w:rPr>
          <w:rFonts w:hint="eastAsia"/>
        </w:rPr>
        <w:t>一个信徒不仅要“接受主基督耶稣”，而且要“在祂里面行事为人，在他里面生根建造。”（歌罗西书 2:6, 7）</w:t>
      </w:r>
    </w:p>
    <w:p w14:paraId="3051A0D2">
      <w:pPr>
        <w:ind w:left="-5" w:right="0"/>
        <w:rPr>
          <w:rFonts w:hint="eastAsia"/>
        </w:rPr>
      </w:pPr>
    </w:p>
    <w:p w14:paraId="2D22CA3C">
      <w:pPr>
        <w:ind w:left="-5" w:right="0"/>
        <w:rPr>
          <w:rFonts w:hint="eastAsia"/>
        </w:rPr>
      </w:pPr>
      <w:r>
        <w:rPr>
          <w:rFonts w:hint="eastAsia"/>
        </w:rPr>
        <w:t>Would you be holy? Then Christ is the manna you must daily eat, like Israel in the wilderness of old. Would you be holy? Then Christ must be the rock from which you must daily drink the living water.</w:t>
      </w:r>
    </w:p>
    <w:p w14:paraId="1D210FE6">
      <w:pPr>
        <w:ind w:left="-5" w:right="0"/>
        <w:rPr>
          <w:rFonts w:hint="eastAsia"/>
        </w:rPr>
      </w:pPr>
      <w:r>
        <w:rPr>
          <w:rFonts w:hint="eastAsia"/>
        </w:rPr>
        <w:t>你想要圣洁吗？那么基督就是你必须每天吃的吗哪，就像古时在旷野中的以色列人一样。你想要圣洁吗？那么基督就必须是你每天从中饮用活水的磐石。</w:t>
      </w:r>
    </w:p>
    <w:p w14:paraId="31E55647">
      <w:pPr>
        <w:ind w:left="-5" w:right="0"/>
        <w:rPr>
          <w:rFonts w:hint="eastAsia"/>
        </w:rPr>
      </w:pPr>
    </w:p>
    <w:p w14:paraId="4E84201F">
      <w:pPr>
        <w:ind w:left="-5" w:right="0"/>
        <w:rPr>
          <w:rFonts w:hint="eastAsia"/>
        </w:rPr>
      </w:pPr>
      <w:r>
        <w:rPr>
          <w:rFonts w:hint="eastAsia"/>
        </w:rPr>
        <w:t>Would you be holy? Then you must be ever looking unto Jesus,—looking at His cross, and learning fresh motives for a closer walk with God,— looking at His example, and taking Him for your pattern.</w:t>
      </w:r>
    </w:p>
    <w:p w14:paraId="7F468A3F">
      <w:pPr>
        <w:ind w:left="-5" w:right="0"/>
        <w:rPr>
          <w:rFonts w:hint="eastAsia"/>
        </w:rPr>
      </w:pPr>
      <w:r>
        <w:rPr>
          <w:rFonts w:hint="eastAsia"/>
        </w:rPr>
        <w:t>你想要圣洁吗？那么你就必须常常仰望耶稣，——仰望祂的十字架，学习更亲近祂的新的动力，——仰望祂的榜样，并将祂作为你的楷模。</w:t>
      </w:r>
    </w:p>
    <w:p w14:paraId="5809AC7A">
      <w:pPr>
        <w:ind w:left="-5" w:right="0"/>
        <w:rPr>
          <w:rFonts w:hint="eastAsia"/>
        </w:rPr>
      </w:pPr>
    </w:p>
    <w:p w14:paraId="4104A4E2">
      <w:pPr>
        <w:ind w:left="-5" w:right="0"/>
        <w:rPr>
          <w:rFonts w:hint="eastAsia"/>
        </w:rPr>
      </w:pPr>
      <w:r>
        <w:rPr>
          <w:rFonts w:hint="eastAsia"/>
        </w:rPr>
        <w:t>Looking at Him, you would become like Him. Looking at Him, your face would shine without your knowing it. Look less at yourself and more at Christ, and you will find besetting sins dropping off and leaving you, and your eyes enlightened more and more every day. (Hebrews 12:2; 2 Corinthians 3:18)</w:t>
      </w:r>
    </w:p>
    <w:p w14:paraId="4E5A7A8C">
      <w:pPr>
        <w:ind w:left="-5" w:right="0"/>
        <w:rPr>
          <w:rFonts w:hint="eastAsia"/>
        </w:rPr>
      </w:pPr>
      <w:r>
        <w:rPr>
          <w:rFonts w:hint="eastAsia"/>
        </w:rPr>
        <w:t>仰望祂，你就会变得像祂。仰望祂，你的脸就会发光而自己不知道。少看自己，多看基督，你就会发现困扰你的罪恶正在脱落并离开你，你的眼睛每天都会越来越被光照。（希伯来书 12:2；哥林多后书 3:18）</w:t>
      </w:r>
    </w:p>
    <w:p w14:paraId="5F1FC067">
      <w:pPr>
        <w:ind w:left="-5" w:right="0"/>
        <w:rPr>
          <w:rFonts w:hint="eastAsia"/>
        </w:rPr>
      </w:pPr>
    </w:p>
    <w:p w14:paraId="1D1C0883">
      <w:pPr>
        <w:ind w:left="-5" w:right="0"/>
        <w:rPr>
          <w:rFonts w:hint="eastAsia"/>
        </w:rPr>
      </w:pPr>
      <w:r>
        <w:rPr>
          <w:rFonts w:hint="eastAsia"/>
        </w:rPr>
        <w:t>The true secret of coming up out of the wilderness, is to come up “leaning on the Beloved.” (Canticles 8:5) The true way to be strong is to realize our weakness, and to feel that Christ must be all.</w:t>
      </w:r>
    </w:p>
    <w:p w14:paraId="7E192F54">
      <w:pPr>
        <w:ind w:left="-5" w:right="0"/>
        <w:rPr>
          <w:rFonts w:hint="eastAsia"/>
        </w:rPr>
      </w:pPr>
      <w:r>
        <w:rPr>
          <w:rFonts w:hint="eastAsia"/>
        </w:rPr>
        <w:t>走出旷野的真正秘密，是“倚靠着祂所爱的”上来。（雅歌 8:5）变强的真正方法是认识到我们的软弱，并感受到基督必须是一切。</w:t>
      </w:r>
    </w:p>
    <w:p w14:paraId="0EF97A5E">
      <w:pPr>
        <w:ind w:left="-5" w:right="0"/>
        <w:rPr>
          <w:rFonts w:hint="eastAsia"/>
        </w:rPr>
      </w:pPr>
    </w:p>
    <w:p w14:paraId="6A33996D">
      <w:pPr>
        <w:ind w:left="-5" w:right="0"/>
        <w:rPr>
          <w:rFonts w:hint="eastAsia"/>
        </w:rPr>
      </w:pPr>
      <w:r>
        <w:rPr>
          <w:rFonts w:hint="eastAsia"/>
        </w:rPr>
        <w:t>The true way to grow in grace, is to make use of Christ as a fountain for every minute's necessities.</w:t>
      </w:r>
    </w:p>
    <w:p w14:paraId="24CFDB65">
      <w:pPr>
        <w:ind w:left="-5" w:right="0"/>
        <w:rPr>
          <w:rFonts w:hint="eastAsia"/>
        </w:rPr>
      </w:pPr>
      <w:r>
        <w:rPr>
          <w:rFonts w:hint="eastAsia"/>
        </w:rPr>
        <w:t>在恩典中成长的真正方法是，将基督用作满足每时每刻需要的泉源。</w:t>
      </w:r>
    </w:p>
    <w:p w14:paraId="7C77FFB1">
      <w:pPr>
        <w:ind w:left="-5" w:right="0"/>
        <w:rPr>
          <w:rFonts w:hint="eastAsia"/>
        </w:rPr>
      </w:pPr>
    </w:p>
    <w:p w14:paraId="19AC543E">
      <w:pPr>
        <w:ind w:left="-5" w:right="0"/>
        <w:rPr>
          <w:rFonts w:hint="eastAsia"/>
        </w:rPr>
      </w:pPr>
      <w:r>
        <w:rPr>
          <w:rFonts w:hint="eastAsia"/>
        </w:rPr>
        <w:t>We ought to employ Him as the prophet's wife employed the oil,—not only to pay our debts, but to live on also.</w:t>
      </w:r>
    </w:p>
    <w:p w14:paraId="7D8750C8">
      <w:pPr>
        <w:ind w:left="-5" w:right="0"/>
        <w:rPr>
          <w:rFonts w:hint="eastAsia"/>
        </w:rPr>
      </w:pPr>
      <w:r>
        <w:rPr>
          <w:rFonts w:hint="eastAsia"/>
        </w:rPr>
        <w:t>我们应该使用祂，就像先知的妻子使用油一样，——不仅用来偿还我们的债务，而且也用来生活。</w:t>
      </w:r>
    </w:p>
    <w:p w14:paraId="3B7DC69B">
      <w:pPr>
        <w:ind w:left="-5" w:right="0"/>
        <w:rPr>
          <w:rFonts w:hint="eastAsia"/>
        </w:rPr>
      </w:pPr>
    </w:p>
    <w:p w14:paraId="208AB063">
      <w:pPr>
        <w:ind w:left="-5" w:right="0"/>
        <w:rPr>
          <w:rFonts w:hint="eastAsia"/>
        </w:rPr>
      </w:pPr>
      <w:r>
        <w:rPr>
          <w:rFonts w:hint="eastAsia"/>
        </w:rPr>
        <w:t>We should strive to be able to say, “The life that I now live in the flesh I live by the faith of the Son of God, who loved me and gave Himself for me.” (2 Kings 4:7; Galatians 2:20)</w:t>
      </w:r>
    </w:p>
    <w:p w14:paraId="3924E68B">
      <w:pPr>
        <w:ind w:left="-5" w:right="0"/>
        <w:rPr>
          <w:rFonts w:hint="eastAsia"/>
        </w:rPr>
      </w:pPr>
      <w:r>
        <w:rPr>
          <w:rFonts w:hint="eastAsia"/>
        </w:rPr>
        <w:t>我们应该努力做到能够说：“我如今在肉身活着，是因信祂的儿子而活，祂是爱我，为我舍己。”（列王纪下 4:7；加拉太书 2:20）</w:t>
      </w:r>
    </w:p>
    <w:p w14:paraId="3B91FFA4">
      <w:pPr>
        <w:ind w:left="-5" w:right="0"/>
        <w:rPr>
          <w:rFonts w:hint="eastAsia"/>
        </w:rPr>
      </w:pPr>
    </w:p>
    <w:p w14:paraId="47A977B2">
      <w:pPr>
        <w:ind w:left="-5" w:right="0"/>
        <w:rPr>
          <w:rFonts w:hint="eastAsia"/>
        </w:rPr>
      </w:pPr>
      <w:r>
        <w:rPr>
          <w:rFonts w:hint="eastAsia"/>
        </w:rPr>
        <w:t>I pity those who try to be holy without Christ! Your labour is all in vain. You are putting money in a bag with holes. You are pouring water into a sieve. You are rolling a huge round stone uphill. You are building up a wall with untempered mortar.</w:t>
      </w:r>
    </w:p>
    <w:p w14:paraId="5999B202">
      <w:pPr>
        <w:ind w:left="-5" w:right="0"/>
        <w:rPr>
          <w:rFonts w:hint="eastAsia"/>
        </w:rPr>
      </w:pPr>
      <w:r>
        <w:rPr>
          <w:rFonts w:hint="eastAsia"/>
        </w:rPr>
        <w:t>我怜悯那些试图在没有基督的情况下追求圣洁的人！你们的劳苦都是徒然的。你们是在把钱放进有漏洞的袋子里。你们是在把水倒进筛子里。你们是在向上滚动一块巨大的圆石。你们是在用未拌匀的灰泥砌墙。</w:t>
      </w:r>
    </w:p>
    <w:p w14:paraId="063CC2BC">
      <w:pPr>
        <w:ind w:left="-5" w:right="0"/>
        <w:rPr>
          <w:rFonts w:hint="eastAsia"/>
        </w:rPr>
      </w:pPr>
    </w:p>
    <w:p w14:paraId="6F27798B">
      <w:pPr>
        <w:ind w:left="-5" w:right="0"/>
        <w:rPr>
          <w:rFonts w:hint="eastAsia"/>
        </w:rPr>
      </w:pPr>
      <w:r>
        <w:rPr>
          <w:rFonts w:hint="eastAsia"/>
        </w:rPr>
        <w:t>Believe me, you are beginning at the wrong end. You must come to Christ first, and He shall give you His sanctifying Spirit.</w:t>
      </w:r>
    </w:p>
    <w:p w14:paraId="0025BA29">
      <w:pPr>
        <w:ind w:left="-5" w:right="0"/>
        <w:rPr>
          <w:rFonts w:hint="eastAsia"/>
        </w:rPr>
      </w:pPr>
      <w:r>
        <w:rPr>
          <w:rFonts w:hint="eastAsia"/>
        </w:rPr>
        <w:t>相信我，你们是从错误的一端开始的。你必须先来到基督面前，祂必将祂使人成圣的灵赐给你。</w:t>
      </w:r>
    </w:p>
    <w:p w14:paraId="47BF1EB2">
      <w:pPr>
        <w:ind w:left="-5" w:right="0"/>
        <w:rPr>
          <w:rFonts w:hint="eastAsia"/>
        </w:rPr>
      </w:pPr>
    </w:p>
    <w:p w14:paraId="6DCB614E">
      <w:pPr>
        <w:ind w:left="-5" w:right="0"/>
        <w:rPr>
          <w:rFonts w:hint="eastAsia"/>
        </w:rPr>
      </w:pPr>
      <w:r>
        <w:rPr>
          <w:rFonts w:hint="eastAsia"/>
        </w:rPr>
        <w:t>You must learn to say with Paul, “I can do all things through Christ which strengtheneth me.” (Philippians 4:13)</w:t>
      </w:r>
    </w:p>
    <w:p w14:paraId="527831A2">
      <w:pPr>
        <w:ind w:left="-5" w:right="0"/>
        <w:rPr>
          <w:rFonts w:hint="eastAsia"/>
        </w:rPr>
      </w:pPr>
      <w:r>
        <w:rPr>
          <w:rFonts w:hint="eastAsia"/>
        </w:rPr>
        <w:t>你必须学会和保罗一同说：“我靠着那加给我力量的基督，凡事都能作。”（腓立比书 4:13）</w:t>
      </w:r>
    </w:p>
    <w:p w14:paraId="048D8019">
      <w:pPr>
        <w:ind w:left="-5" w:right="0"/>
        <w:rPr>
          <w:rFonts w:hint="eastAsia"/>
        </w:rPr>
      </w:pPr>
    </w:p>
    <w:p w14:paraId="5B48CEFF">
      <w:pPr>
        <w:ind w:left="-5" w:right="0"/>
        <w:rPr>
          <w:rFonts w:hint="eastAsia"/>
        </w:rPr>
      </w:pPr>
      <w:r>
        <w:rPr>
          <w:rFonts w:hint="eastAsia"/>
        </w:rPr>
        <w:t>(c) But again, Christ is not only all in the sanctification of a true Christian, but all in his comfort in time present.</w:t>
      </w:r>
    </w:p>
    <w:p w14:paraId="146FB0A9">
      <w:pPr>
        <w:ind w:left="-5" w:right="0"/>
        <w:rPr>
          <w:rFonts w:hint="eastAsia"/>
        </w:rPr>
      </w:pPr>
      <w:r>
        <w:rPr>
          <w:rFonts w:hint="eastAsia"/>
        </w:rPr>
        <w:t>(c)但再说，基督不仅是真基督徒成圣的一切，祂也是他现今安慰的一切。</w:t>
      </w:r>
    </w:p>
    <w:p w14:paraId="037B4186">
      <w:pPr>
        <w:ind w:left="-5" w:right="0"/>
        <w:rPr>
          <w:rFonts w:hint="eastAsia"/>
        </w:rPr>
      </w:pPr>
    </w:p>
    <w:p w14:paraId="52C50BD1">
      <w:pPr>
        <w:ind w:left="-5" w:right="0"/>
        <w:rPr>
          <w:rFonts w:hint="eastAsia"/>
        </w:rPr>
      </w:pPr>
      <w:r>
        <w:rPr>
          <w:rFonts w:hint="eastAsia"/>
        </w:rPr>
        <w:t>A saved soul has many sorrows. He has a body like other men,—weak and frail. He has a heart like other men,—and often a more sensitive one too.</w:t>
      </w:r>
    </w:p>
    <w:p w14:paraId="23130B3A">
      <w:pPr>
        <w:ind w:left="-5" w:right="0"/>
        <w:rPr>
          <w:rFonts w:hint="eastAsia"/>
        </w:rPr>
      </w:pPr>
      <w:r>
        <w:rPr>
          <w:rFonts w:hint="eastAsia"/>
        </w:rPr>
        <w:t>一个得救的灵魂有很多忧伤。他有像其他人一样的身体，——软弱而脆弱。他有像其他人一样的心，——而且往往是更敏感的心。</w:t>
      </w:r>
    </w:p>
    <w:p w14:paraId="1FD021C9">
      <w:pPr>
        <w:ind w:left="-5" w:right="0"/>
        <w:rPr>
          <w:rFonts w:hint="eastAsia"/>
        </w:rPr>
      </w:pPr>
    </w:p>
    <w:p w14:paraId="415FA66A">
      <w:pPr>
        <w:ind w:left="-5" w:right="0"/>
        <w:rPr>
          <w:rFonts w:hint="eastAsia"/>
        </w:rPr>
      </w:pPr>
      <w:r>
        <w:rPr>
          <w:rFonts w:hint="eastAsia"/>
        </w:rPr>
        <w:t>He has trials and losses to bear like others,—and often more. He has his share of bereavements, deaths, disappointments, crosses. He has the world to oppose,—a place in life to fill blamelessly,— unconverted relatives to bear with patiently,—persecutions to endure,—and a death to die.</w:t>
      </w:r>
    </w:p>
    <w:p w14:paraId="3ACE7E85">
      <w:pPr>
        <w:ind w:left="-5" w:right="0"/>
        <w:rPr>
          <w:rFonts w:hint="eastAsia"/>
        </w:rPr>
      </w:pPr>
      <w:r>
        <w:rPr>
          <w:rFonts w:hint="eastAsia"/>
        </w:rPr>
        <w:t>他有像其他人一样的磨炼和损失要承受，——而且往往更多。他有他应得的那份丧亲之痛、死亡、失望、十字架。他有世界要抵挡，——在生活中要无可指责地尽职，——要耐心地忍受未归正的亲戚，——要忍受逼迫，——还有一死要经历。</w:t>
      </w:r>
    </w:p>
    <w:p w14:paraId="6C1D5D6D">
      <w:pPr>
        <w:ind w:left="-5" w:right="0"/>
        <w:rPr>
          <w:rFonts w:hint="eastAsia"/>
        </w:rPr>
      </w:pPr>
    </w:p>
    <w:p w14:paraId="2CA6D2AA">
      <w:pPr>
        <w:ind w:left="-5" w:right="0"/>
        <w:rPr>
          <w:rFonts w:hint="eastAsia"/>
        </w:rPr>
      </w:pPr>
      <w:r>
        <w:rPr>
          <w:rFonts w:hint="eastAsia"/>
        </w:rPr>
        <w:t>And who is sufficient for these things? What shall enable a believer to bear all this? Nothing but “the consolation there is in Christ.” (Philippians 2:1)</w:t>
      </w:r>
    </w:p>
    <w:p w14:paraId="165B05BA">
      <w:pPr>
        <w:ind w:left="-5" w:right="0"/>
        <w:rPr>
          <w:rFonts w:hint="eastAsia"/>
        </w:rPr>
      </w:pPr>
      <w:r>
        <w:rPr>
          <w:rFonts w:hint="eastAsia"/>
        </w:rPr>
        <w:t>谁能承担这些事呢？什么能使信徒承受这一切？除了“在基督里有什么劝勉”（腓立比书 2:1）之外，没有别的。</w:t>
      </w:r>
    </w:p>
    <w:p w14:paraId="204EDA97">
      <w:pPr>
        <w:ind w:left="-5" w:right="0"/>
        <w:rPr>
          <w:rFonts w:hint="eastAsia"/>
        </w:rPr>
      </w:pPr>
    </w:p>
    <w:p w14:paraId="595BA218">
      <w:pPr>
        <w:ind w:left="-5" w:right="0"/>
        <w:rPr>
          <w:rFonts w:hint="eastAsia"/>
        </w:rPr>
      </w:pPr>
      <w:r>
        <w:rPr>
          <w:rFonts w:hint="eastAsia"/>
        </w:rPr>
        <w:t>Jesus is indeed the brother born for adversity. He is the friend that sticketh closer than a brother, and He alone can comfort His people.</w:t>
      </w:r>
    </w:p>
    <w:p w14:paraId="134DDDFC">
      <w:pPr>
        <w:ind w:left="-5" w:right="0"/>
        <w:rPr>
          <w:rFonts w:hint="eastAsia"/>
        </w:rPr>
      </w:pPr>
      <w:r>
        <w:rPr>
          <w:rFonts w:hint="eastAsia"/>
        </w:rPr>
        <w:t>耶稣确实是为患难而生的弟兄。祂是比弟兄更亲密的朋友，并且唯有祂能安慰祂的百姓。</w:t>
      </w:r>
    </w:p>
    <w:p w14:paraId="66D80805">
      <w:pPr>
        <w:ind w:left="-5" w:right="0"/>
        <w:rPr>
          <w:rFonts w:hint="eastAsia"/>
        </w:rPr>
      </w:pPr>
    </w:p>
    <w:p w14:paraId="5650CD83">
      <w:pPr>
        <w:ind w:left="-5" w:right="0"/>
        <w:rPr>
          <w:rFonts w:hint="eastAsia"/>
        </w:rPr>
      </w:pPr>
      <w:r>
        <w:rPr>
          <w:rFonts w:hint="eastAsia"/>
        </w:rPr>
        <w:t>He can be touched with the feeling of their infirmities, for He suffered Himself. (Hebrews 4:15) He knows what sorrow is, for He was a man of sorrows.</w:t>
      </w:r>
    </w:p>
    <w:p w14:paraId="1EA013EB">
      <w:pPr>
        <w:ind w:left="-5" w:right="0"/>
        <w:rPr>
          <w:rFonts w:hint="eastAsia"/>
        </w:rPr>
      </w:pPr>
      <w:r>
        <w:rPr>
          <w:rFonts w:hint="eastAsia"/>
        </w:rPr>
        <w:t>祂能体恤他们的软弱，因为祂自己受过苦。（希伯来书 4:15）祂知道忧伤是什么，因为祂是忧患之子。</w:t>
      </w:r>
    </w:p>
    <w:p w14:paraId="2B44C3CD">
      <w:pPr>
        <w:ind w:left="-5" w:right="0"/>
        <w:rPr>
          <w:rFonts w:hint="eastAsia"/>
        </w:rPr>
      </w:pPr>
    </w:p>
    <w:p w14:paraId="2CC7C45F">
      <w:pPr>
        <w:ind w:left="-5" w:right="0"/>
        <w:rPr>
          <w:rFonts w:hint="eastAsia"/>
        </w:rPr>
      </w:pPr>
      <w:r>
        <w:rPr>
          <w:rFonts w:hint="eastAsia"/>
        </w:rPr>
        <w:t>He knows what an aching body is, for His body was racked with pain. He cried, “All my bones are out of joint.” (Psalm 22:14)</w:t>
      </w:r>
    </w:p>
    <w:p w14:paraId="41C46FAC">
      <w:pPr>
        <w:ind w:left="-5" w:right="0"/>
        <w:rPr>
          <w:rFonts w:hint="eastAsia"/>
        </w:rPr>
      </w:pPr>
      <w:r>
        <w:rPr>
          <w:rFonts w:hint="eastAsia"/>
        </w:rPr>
        <w:t>祂知道身体的疼痛是什么，因为祂的身体曾被痛苦折磨。祂呼喊：“我的骨头都脱了节。”（诗篇 22:14）</w:t>
      </w:r>
    </w:p>
    <w:p w14:paraId="147A2ABC">
      <w:pPr>
        <w:ind w:left="-5" w:right="0"/>
        <w:rPr>
          <w:rFonts w:hint="eastAsia"/>
        </w:rPr>
      </w:pPr>
    </w:p>
    <w:p w14:paraId="21330730">
      <w:pPr>
        <w:ind w:left="-5" w:right="0"/>
        <w:rPr>
          <w:rFonts w:hint="eastAsia"/>
        </w:rPr>
      </w:pPr>
      <w:r>
        <w:rPr>
          <w:rFonts w:hint="eastAsia"/>
        </w:rPr>
        <w:t>He knows what poverty and weariness are, for He was often wearied and had not where to lay His head.</w:t>
      </w:r>
    </w:p>
    <w:p w14:paraId="256C3721">
      <w:pPr>
        <w:ind w:left="-5" w:right="0"/>
        <w:rPr>
          <w:rFonts w:hint="eastAsia"/>
        </w:rPr>
      </w:pPr>
      <w:r>
        <w:rPr>
          <w:rFonts w:hint="eastAsia"/>
        </w:rPr>
        <w:t>祂知道贫穷和疲惫是什么，因为祂经常疲倦，并且没有枕头的地方。</w:t>
      </w:r>
    </w:p>
    <w:p w14:paraId="1C9BAF58">
      <w:pPr>
        <w:ind w:left="-5" w:right="0"/>
        <w:rPr>
          <w:rFonts w:hint="eastAsia"/>
        </w:rPr>
      </w:pPr>
    </w:p>
    <w:p w14:paraId="41F05990">
      <w:pPr>
        <w:ind w:left="-5" w:right="0"/>
        <w:rPr>
          <w:rFonts w:hint="eastAsia"/>
        </w:rPr>
      </w:pPr>
      <w:r>
        <w:rPr>
          <w:rFonts w:hint="eastAsia"/>
        </w:rPr>
        <w:t>He knows what family unkindness is, for even His brethren did不 believe Him. He had no honour in His own house.</w:t>
      </w:r>
    </w:p>
    <w:p w14:paraId="15E935D3">
      <w:pPr>
        <w:ind w:left="-5" w:right="0"/>
        <w:rPr>
          <w:rFonts w:hint="eastAsia"/>
        </w:rPr>
      </w:pPr>
      <w:r>
        <w:rPr>
          <w:rFonts w:hint="eastAsia"/>
        </w:rPr>
        <w:t>祂知道家庭的不友善是什么，因为连祂的弟兄们也不相信祂。祂在自己的家里得不到尊重。</w:t>
      </w:r>
    </w:p>
    <w:p w14:paraId="2CBE9241">
      <w:pPr>
        <w:ind w:left="-5" w:right="0"/>
        <w:rPr>
          <w:rFonts w:hint="eastAsia"/>
        </w:rPr>
      </w:pPr>
    </w:p>
    <w:p w14:paraId="6A5DCC8F">
      <w:pPr>
        <w:ind w:left="-5" w:right="0"/>
        <w:rPr>
          <w:rFonts w:hint="eastAsia"/>
        </w:rPr>
      </w:pPr>
      <w:r>
        <w:rPr>
          <w:rFonts w:hint="eastAsia"/>
        </w:rPr>
        <w:t>And Jesus knows exactly how to comfort His afflicted people. He knows how to pour in oil and wine into the wounds of the spirit,— how to fill up gaps in empty hearts,—how to speak a word in season to the weary,—how to heal the broken heart,—how to make all our bed in sickness,—how to draw nigh when we are faint, and say, “Fear not: I am thy salvation.” (Lamentation 3:57)</w:t>
      </w:r>
    </w:p>
    <w:p w14:paraId="2903471B">
      <w:pPr>
        <w:ind w:left="-5" w:right="0"/>
        <w:rPr>
          <w:rFonts w:hint="eastAsia"/>
        </w:rPr>
      </w:pPr>
      <w:r>
        <w:rPr>
          <w:rFonts w:hint="eastAsia"/>
        </w:rPr>
        <w:t>耶稣确切地知道如何安慰祂受苦的百姓。祂知道如何将油和酒倒在心灵的创伤中，——如何填补空虚心里的缺口，——如何对疲倦的人说合时宜的话，——如何医治破碎的心，——如何在我们生病时为我们铺好所有的床，——如何在我们衰弱时靠近，并说：“不要害怕：我就是你的救恩。”（耶利米哀歌 3:57）</w:t>
      </w:r>
    </w:p>
    <w:p w14:paraId="55755BBA">
      <w:pPr>
        <w:ind w:left="-5" w:right="0"/>
        <w:rPr>
          <w:rFonts w:hint="eastAsia"/>
        </w:rPr>
      </w:pPr>
    </w:p>
    <w:p w14:paraId="08EBF56F">
      <w:pPr>
        <w:ind w:left="-5" w:right="0"/>
        <w:rPr>
          <w:rFonts w:hint="eastAsia"/>
        </w:rPr>
      </w:pPr>
      <w:r>
        <w:rPr>
          <w:rFonts w:hint="eastAsia"/>
        </w:rPr>
        <w:t>We talk of sympathy being pleasant. There is no sympathy like that of Christ. In all our afflictions He is afflicted. He knows our sorrows.</w:t>
      </w:r>
    </w:p>
    <w:p w14:paraId="75930BF7">
      <w:pPr>
        <w:ind w:left="-5" w:right="0"/>
        <w:rPr>
          <w:rFonts w:hint="eastAsia"/>
        </w:rPr>
      </w:pPr>
      <w:r>
        <w:rPr>
          <w:rFonts w:hint="eastAsia"/>
        </w:rPr>
        <w:t>我们说同情是令人愉快的。没有哪种同情能比得上基督的同情。在我们所有的苦难中，祂也受苦。祂知道我们的忧伤。</w:t>
      </w:r>
    </w:p>
    <w:p w14:paraId="32CA746A">
      <w:pPr>
        <w:ind w:left="-5" w:right="0"/>
        <w:rPr>
          <w:rFonts w:hint="eastAsia"/>
        </w:rPr>
      </w:pPr>
    </w:p>
    <w:p w14:paraId="52306D02">
      <w:pPr>
        <w:ind w:left="-5" w:right="0"/>
        <w:rPr>
          <w:rFonts w:hint="eastAsia"/>
        </w:rPr>
      </w:pPr>
      <w:r>
        <w:rPr>
          <w:rFonts w:hint="eastAsia"/>
        </w:rPr>
        <w:t>In all our pain He is pained, and like the good Physician, He will not measure out to us one drop of sorrow too much.</w:t>
      </w:r>
    </w:p>
    <w:p w14:paraId="735A14A4">
      <w:pPr>
        <w:ind w:left="-5" w:right="0"/>
        <w:rPr>
          <w:rFonts w:hint="eastAsia"/>
        </w:rPr>
      </w:pPr>
      <w:r>
        <w:rPr>
          <w:rFonts w:hint="eastAsia"/>
        </w:rPr>
        <w:t>在我们所有的痛苦中，祂也感到痛苦，就像那位良医一样，祂不会量给我们一滴多余的悲伤。</w:t>
      </w:r>
    </w:p>
    <w:p w14:paraId="10352143">
      <w:pPr>
        <w:ind w:left="-5" w:right="0"/>
        <w:rPr>
          <w:rFonts w:hint="eastAsia"/>
        </w:rPr>
      </w:pPr>
    </w:p>
    <w:p w14:paraId="7FF66BAA">
      <w:pPr>
        <w:ind w:left="-5" w:right="0"/>
        <w:rPr>
          <w:rFonts w:hint="eastAsia"/>
        </w:rPr>
      </w:pPr>
      <w:r>
        <w:rPr>
          <w:rFonts w:hint="eastAsia"/>
        </w:rPr>
        <w:t>David once said, “In the multitude of my thoughts within me, Thy comforts delight my soul.” (Psalm 94:19) Many a believer, I am sure, could say as much. “If the Lord himself had not stood by me, the deep waters would have gone over my soul” (Psalm 124:5)</w:t>
      </w:r>
    </w:p>
    <w:p w14:paraId="2B3BD368">
      <w:pPr>
        <w:ind w:left="-5" w:right="0"/>
        <w:rPr>
          <w:rFonts w:hint="eastAsia"/>
        </w:rPr>
      </w:pPr>
      <w:r>
        <w:rPr>
          <w:rFonts w:hint="eastAsia"/>
        </w:rPr>
        <w:t>大卫曾说：“我心里多忧多疑，祢的安慰使我心里快乐。”（诗篇 94:19）我确信，许多信徒也能说出同样的话。“若不是主亲自扶持我，那深水早就漫过我的灵魂了。”（诗篇 124:5）</w:t>
      </w:r>
    </w:p>
    <w:p w14:paraId="2A43C1C2">
      <w:pPr>
        <w:ind w:left="-5" w:right="0"/>
        <w:rPr>
          <w:rFonts w:hint="eastAsia"/>
        </w:rPr>
      </w:pPr>
    </w:p>
    <w:p w14:paraId="4D4F2C2A">
      <w:pPr>
        <w:ind w:left="-5" w:right="0"/>
        <w:rPr>
          <w:rFonts w:hint="eastAsia"/>
        </w:rPr>
      </w:pPr>
      <w:r>
        <w:rPr>
          <w:rFonts w:hint="eastAsia"/>
        </w:rPr>
        <w:t>How a believer gets through all his troubles appears wonderful. How he is carried through the fire and water he passes through seems past comprehension. But the true account of it is just this,—that Christ is not only justification and sanctification, but consolation also.</w:t>
      </w:r>
    </w:p>
    <w:p w14:paraId="2EDA12F9">
      <w:pPr>
        <w:ind w:left="-5" w:right="0"/>
        <w:rPr>
          <w:rFonts w:hint="eastAsia"/>
        </w:rPr>
      </w:pPr>
      <w:r>
        <w:rPr>
          <w:rFonts w:hint="eastAsia"/>
        </w:rPr>
        <w:t>一个信徒如何度过他所有的麻烦，这似乎很奇妙。他如何被带过他所经历的火和水，似乎难以理解。但真正的原因恰恰是，——基督不仅是称义和成圣，也是安慰。</w:t>
      </w:r>
    </w:p>
    <w:p w14:paraId="26C3CFE9">
      <w:pPr>
        <w:ind w:left="-5" w:right="0"/>
        <w:rPr>
          <w:rFonts w:hint="eastAsia"/>
        </w:rPr>
      </w:pPr>
    </w:p>
    <w:p w14:paraId="15C6AD59">
      <w:pPr>
        <w:ind w:left="-5" w:right="0"/>
        <w:rPr>
          <w:rFonts w:hint="eastAsia"/>
        </w:rPr>
      </w:pPr>
      <w:r>
        <w:rPr>
          <w:rFonts w:hint="eastAsia"/>
        </w:rPr>
        <w:t>Oh, you who want unfailing comfort, I commend you to Christ! In Him alone there is no failure.</w:t>
      </w:r>
    </w:p>
    <w:p w14:paraId="17FA8613">
      <w:pPr>
        <w:ind w:left="-5" w:right="0"/>
        <w:rPr>
          <w:rFonts w:hint="eastAsia"/>
        </w:rPr>
      </w:pPr>
      <w:r>
        <w:rPr>
          <w:rFonts w:hint="eastAsia"/>
        </w:rPr>
        <w:t>哦，你们这些渴望不竭安慰的人，我将你们交托给基督！唯有在祂里面没有失败。</w:t>
      </w:r>
    </w:p>
    <w:p w14:paraId="09DE50BF">
      <w:pPr>
        <w:ind w:left="-5" w:right="0"/>
        <w:rPr>
          <w:rFonts w:hint="eastAsia"/>
        </w:rPr>
      </w:pPr>
    </w:p>
    <w:p w14:paraId="36056F63">
      <w:pPr>
        <w:ind w:left="-5" w:right="0"/>
        <w:rPr>
          <w:rFonts w:hint="eastAsia"/>
        </w:rPr>
      </w:pPr>
      <w:r>
        <w:rPr>
          <w:rFonts w:hint="eastAsia"/>
        </w:rPr>
        <w:t>Rich men are disappointed in their treasures. Learned men are disappointed in their books. Husbands are失望d in their wives. Wives are disappointed in their husbands. Parents are disappointed in their children.</w:t>
      </w:r>
    </w:p>
    <w:p w14:paraId="76C295E7">
      <w:pPr>
        <w:ind w:left="-5" w:right="0"/>
        <w:rPr>
          <w:rFonts w:hint="eastAsia"/>
        </w:rPr>
      </w:pPr>
      <w:r>
        <w:rPr>
          <w:rFonts w:hint="eastAsia"/>
        </w:rPr>
        <w:t>富人在他们的财宝中感到失望。有学问的人在他们的书中感到失望。丈夫对他们的妻子感到失望。妻子对他们的丈夫感到失望。父母对他们的孩子感到失望。</w:t>
      </w:r>
    </w:p>
    <w:p w14:paraId="5A2469D0">
      <w:pPr>
        <w:ind w:left="-5" w:right="0"/>
        <w:rPr>
          <w:rFonts w:hint="eastAsia"/>
        </w:rPr>
      </w:pPr>
    </w:p>
    <w:p w14:paraId="0E124ED9">
      <w:pPr>
        <w:ind w:left="-5" w:right="0"/>
        <w:rPr>
          <w:rFonts w:hint="eastAsia"/>
        </w:rPr>
      </w:pPr>
      <w:r>
        <w:rPr>
          <w:rFonts w:hint="eastAsia"/>
        </w:rPr>
        <w:t>Statesmen are disappointed when, after many a struggle, they attain place and power. They find out, to their cost, that it is more pain than pleasure, —that it is disappointment, annoyance, incessant trouble, worry, vanity, and vexation of spirit. But no man was ever disappointed in Christ.</w:t>
      </w:r>
    </w:p>
    <w:p w14:paraId="36151835">
      <w:pPr>
        <w:ind w:left="-5" w:right="0"/>
        <w:rPr>
          <w:rFonts w:hint="eastAsia"/>
        </w:rPr>
      </w:pPr>
      <w:r>
        <w:rPr>
          <w:rFonts w:hint="eastAsia"/>
        </w:rPr>
        <w:t>政治家在经过多次挣扎获得地位和权力后感到失望。他们以痛苦的代价发现，那带来的痛苦多于快乐，——那是失望、烦恼、不间断的麻烦、忧虑、虚空和心灵的苦恼。但没有人曾在基督里感到失望。</w:t>
      </w:r>
    </w:p>
    <w:p w14:paraId="302B9923">
      <w:pPr>
        <w:ind w:left="-5" w:right="0"/>
        <w:rPr>
          <w:rFonts w:hint="eastAsia"/>
        </w:rPr>
      </w:pPr>
    </w:p>
    <w:p w14:paraId="156E89D8">
      <w:pPr>
        <w:ind w:left="-5" w:right="0"/>
        <w:rPr>
          <w:rFonts w:hint="eastAsia"/>
        </w:rPr>
      </w:pPr>
      <w:r>
        <w:rPr>
          <w:rFonts w:hint="eastAsia"/>
        </w:rPr>
        <w:t>(d) But as Christ is all in the comforts of a true Christian in time present, so Christ is all in his hopes for time to come.</w:t>
      </w:r>
    </w:p>
    <w:p w14:paraId="5EF0A157">
      <w:pPr>
        <w:ind w:left="-5" w:right="0"/>
        <w:rPr>
          <w:rFonts w:hint="eastAsia"/>
        </w:rPr>
      </w:pPr>
      <w:r>
        <w:rPr>
          <w:rFonts w:hint="eastAsia"/>
        </w:rPr>
        <w:t>(d)但正如基督是真基督徒现今安慰的一切，基督也是他未来希望的一切。</w:t>
      </w:r>
    </w:p>
    <w:p w14:paraId="7FD13165">
      <w:pPr>
        <w:ind w:left="-5" w:right="0"/>
        <w:rPr>
          <w:rFonts w:hint="eastAsia"/>
        </w:rPr>
      </w:pPr>
    </w:p>
    <w:p w14:paraId="794C803C">
      <w:pPr>
        <w:ind w:left="-5" w:right="0"/>
        <w:rPr>
          <w:rFonts w:hint="eastAsia"/>
        </w:rPr>
      </w:pPr>
      <w:r>
        <w:rPr>
          <w:rFonts w:hint="eastAsia"/>
        </w:rPr>
        <w:t>Few men and women, I suppose, are to be found who do not indulge in hopes of some kind about their souls. But the hopes of the vast majority are nothing but vain fancies. They are built on no solid foundation.</w:t>
      </w:r>
    </w:p>
    <w:p w14:paraId="66F4E567">
      <w:pPr>
        <w:ind w:left="-5" w:right="0"/>
        <w:rPr>
          <w:rFonts w:hint="eastAsia"/>
        </w:rPr>
      </w:pPr>
      <w:r>
        <w:rPr>
          <w:rFonts w:hint="eastAsia"/>
        </w:rPr>
        <w:t>我想，很少有男人和女人不对他们的灵魂抱有某种希望。但绝大多数人的希望只不过是虚妄的幻想。它们没有建立在任何坚实的基础之上。</w:t>
      </w:r>
    </w:p>
    <w:p w14:paraId="2184331C">
      <w:pPr>
        <w:ind w:left="-5" w:right="0"/>
        <w:rPr>
          <w:rFonts w:hint="eastAsia"/>
        </w:rPr>
      </w:pPr>
    </w:p>
    <w:p w14:paraId="2B1B0495">
      <w:pPr>
        <w:ind w:left="-5" w:right="0"/>
        <w:rPr>
          <w:rFonts w:hint="eastAsia"/>
        </w:rPr>
      </w:pPr>
      <w:r>
        <w:rPr>
          <w:rFonts w:hint="eastAsia"/>
        </w:rPr>
        <w:t>No living man but the real child of God,—the sincere, thorough-going Christian,—can give a reasonable account of the hope that is in him. No hope is reasonable which is not Scriptural.</w:t>
      </w:r>
    </w:p>
    <w:p w14:paraId="4CD11C48">
      <w:pPr>
        <w:ind w:left="-5" w:right="0"/>
        <w:rPr>
          <w:rFonts w:hint="eastAsia"/>
        </w:rPr>
      </w:pPr>
      <w:r>
        <w:rPr>
          <w:rFonts w:hint="eastAsia"/>
        </w:rPr>
        <w:t>除了祂真正的孩子——那位真诚、彻底的基督徒——之外，没有活人能为他里面的盼望做出合理的解释。不符合圣经的希望都不是合理的。</w:t>
      </w:r>
    </w:p>
    <w:p w14:paraId="5EFC17E6">
      <w:pPr>
        <w:ind w:left="-5" w:right="0"/>
        <w:rPr>
          <w:rFonts w:hint="eastAsia"/>
        </w:rPr>
      </w:pPr>
    </w:p>
    <w:p w14:paraId="592B5F0D">
      <w:pPr>
        <w:ind w:left="-5" w:right="0"/>
        <w:rPr>
          <w:rFonts w:hint="eastAsia"/>
        </w:rPr>
      </w:pPr>
      <w:r>
        <w:rPr>
          <w:rFonts w:hint="eastAsia"/>
        </w:rPr>
        <w:t>A true Christian has a good hope when he looks forward: the worldly man has none. A true Christian sees light in the distance: the worldly man sees nothing but darkness.</w:t>
      </w:r>
    </w:p>
    <w:p w14:paraId="13E6F920">
      <w:pPr>
        <w:ind w:left="-5" w:right="0"/>
        <w:rPr>
          <w:rFonts w:hint="eastAsia"/>
        </w:rPr>
      </w:pPr>
      <w:r>
        <w:rPr>
          <w:rFonts w:hint="eastAsia"/>
        </w:rPr>
        <w:t>一个真基督徒在向前展望时，怀有美好的盼望：世俗之人则没有。一个真基督徒在远处看到光明：世俗之人除了黑暗什么也看不到。</w:t>
      </w:r>
    </w:p>
    <w:p w14:paraId="75A0B34E">
      <w:pPr>
        <w:ind w:left="-5" w:right="0"/>
        <w:rPr>
          <w:rFonts w:hint="eastAsia"/>
        </w:rPr>
      </w:pPr>
    </w:p>
    <w:p w14:paraId="50F48358">
      <w:pPr>
        <w:ind w:left="-5" w:right="0"/>
        <w:rPr>
          <w:rFonts w:hint="eastAsia"/>
        </w:rPr>
      </w:pPr>
      <w:r>
        <w:rPr>
          <w:rFonts w:hint="eastAsia"/>
        </w:rPr>
        <w:t>And what is the hope of a true Christian? It is just this,—that Jesus Christ is coming again, coming without sin,—coming with all His people,—coming to wipe away every tear,—coming to raise His sleeping saints from the grave,— coming to gather together all His family, that they may be for ever with Him.</w:t>
      </w:r>
    </w:p>
    <w:p w14:paraId="2FA8598A">
      <w:pPr>
        <w:ind w:left="-5" w:right="0"/>
        <w:rPr>
          <w:rFonts w:hint="eastAsia"/>
        </w:rPr>
      </w:pPr>
      <w:r>
        <w:rPr>
          <w:rFonts w:hint="eastAsia"/>
        </w:rPr>
        <w:t>一个真基督徒的希望是什么？正是这个——耶稣基督将再次降临，祂降临是不带罪的，——祂将带着祂所有的百姓降临，——祂将擦去每一滴眼泪，——祂将使祂沉睡的圣徒从坟墓中复活，——祂将聚集祂所有的家人，使他们永远与祂同在。</w:t>
      </w:r>
    </w:p>
    <w:p w14:paraId="0CE767E4">
      <w:pPr>
        <w:ind w:left="-5" w:right="0"/>
        <w:rPr>
          <w:rFonts w:hint="eastAsia"/>
        </w:rPr>
      </w:pPr>
    </w:p>
    <w:p w14:paraId="1E16C0F4">
      <w:pPr>
        <w:ind w:left="-5" w:right="0"/>
        <w:rPr>
          <w:rFonts w:hint="eastAsia"/>
        </w:rPr>
      </w:pPr>
      <w:r>
        <w:rPr>
          <w:rFonts w:hint="eastAsia"/>
        </w:rPr>
        <w:t>Why is a believer patient? Because he looks for the coming of the Lord. He can bear hard things without murmuring. He knows the time is short. He waits quietly for the King.</w:t>
      </w:r>
    </w:p>
    <w:p w14:paraId="62BDE76F">
      <w:pPr>
        <w:ind w:left="-5" w:right="0"/>
        <w:rPr>
          <w:rFonts w:hint="eastAsia"/>
        </w:rPr>
      </w:pPr>
      <w:r>
        <w:rPr>
          <w:rFonts w:hint="eastAsia"/>
        </w:rPr>
        <w:t>为什么一个信徒是忍耐的？因为他盼望主的降临。他能忍受艰难的事情而不发怨言。他知道时间短暂。他安静地等候君王。</w:t>
      </w:r>
    </w:p>
    <w:p w14:paraId="6E005644">
      <w:pPr>
        <w:ind w:left="-5" w:right="0"/>
        <w:rPr>
          <w:rFonts w:hint="eastAsia"/>
        </w:rPr>
      </w:pPr>
    </w:p>
    <w:p w14:paraId="055E6E6F">
      <w:pPr>
        <w:ind w:left="-5" w:right="0"/>
        <w:rPr>
          <w:rFonts w:hint="eastAsia"/>
        </w:rPr>
      </w:pPr>
      <w:r>
        <w:rPr>
          <w:rFonts w:hint="eastAsia"/>
        </w:rPr>
        <w:t>Why is he moderate in all things? Because he expects his Lord soon to return. His treasure is in heaven: his good things are yet to来的。</w:t>
      </w:r>
    </w:p>
    <w:p w14:paraId="2C5EE200">
      <w:pPr>
        <w:ind w:left="-5" w:right="0"/>
        <w:rPr>
          <w:rFonts w:hint="eastAsia"/>
        </w:rPr>
      </w:pPr>
      <w:r>
        <w:rPr>
          <w:rFonts w:hint="eastAsia"/>
        </w:rPr>
        <w:t>为什么他凡事节制？因为他期望他的主很快回来。他的财宝在天上：他美好的事物尚未到来。</w:t>
      </w:r>
    </w:p>
    <w:p w14:paraId="17660F41">
      <w:pPr>
        <w:ind w:left="-5" w:right="0"/>
        <w:rPr>
          <w:rFonts w:hint="eastAsia"/>
        </w:rPr>
      </w:pPr>
    </w:p>
    <w:p w14:paraId="65130ED0">
      <w:pPr>
        <w:ind w:left="-5" w:right="0"/>
        <w:rPr>
          <w:rFonts w:hint="eastAsia"/>
        </w:rPr>
      </w:pPr>
      <w:r>
        <w:rPr>
          <w:rFonts w:hint="eastAsia"/>
        </w:rPr>
        <w:t>The world is not his rest, but an inn; and an inn is not home. He knows that He that shall come will soon come, and will not tarry. Christ is coming, and that is enough.</w:t>
      </w:r>
    </w:p>
    <w:p w14:paraId="7557654D">
      <w:pPr>
        <w:ind w:left="-5" w:right="0"/>
        <w:rPr>
          <w:rFonts w:hint="eastAsia"/>
        </w:rPr>
      </w:pPr>
      <w:r>
        <w:rPr>
          <w:rFonts w:hint="eastAsia"/>
        </w:rPr>
        <w:t>世界不是他的安息之所，而是一间客栈；客栈不是家。他知道那将要来的祂很快就来，并不迟延。基督即将到来，这就足够了。</w:t>
      </w:r>
    </w:p>
    <w:p w14:paraId="6F22BB3F">
      <w:pPr>
        <w:ind w:left="-5" w:right="0"/>
        <w:rPr>
          <w:rFonts w:hint="eastAsia"/>
        </w:rPr>
      </w:pPr>
    </w:p>
    <w:p w14:paraId="48CB307C">
      <w:pPr>
        <w:ind w:left="-5" w:right="0"/>
        <w:rPr>
          <w:rFonts w:hint="eastAsia"/>
        </w:rPr>
      </w:pPr>
      <w:r>
        <w:rPr>
          <w:rFonts w:hint="eastAsia"/>
        </w:rPr>
        <w:t>This is indeed a “blessed hope!” (Titus 2:13) Now is the school-time, —then the eternal holiday. Now is the tossing on the waves of a troublesome world,—then the quiet harbour.</w:t>
      </w:r>
    </w:p>
    <w:p w14:paraId="4054081D">
      <w:pPr>
        <w:ind w:left="-5" w:right="0"/>
        <w:rPr>
          <w:rFonts w:hint="eastAsia"/>
        </w:rPr>
      </w:pPr>
      <w:r>
        <w:rPr>
          <w:rFonts w:hint="eastAsia"/>
        </w:rPr>
        <w:t>这确实是一个“有福的盼望！”（提多书 2:13）现在是学习的时间，——然后是永远的假期。现在是在这个麻烦世界的波涛上颠簸，——然后是宁静的港湾。</w:t>
      </w:r>
    </w:p>
    <w:p w14:paraId="7B63BE1C">
      <w:pPr>
        <w:ind w:left="-5" w:right="0"/>
        <w:rPr>
          <w:rFonts w:hint="eastAsia"/>
        </w:rPr>
      </w:pPr>
    </w:p>
    <w:p w14:paraId="35FE186A">
      <w:pPr>
        <w:ind w:left="-5" w:right="0"/>
        <w:rPr>
          <w:rFonts w:hint="eastAsia"/>
        </w:rPr>
      </w:pPr>
      <w:r>
        <w:rPr>
          <w:rFonts w:hint="eastAsia"/>
        </w:rPr>
        <w:t>Now is the scattering,— then the gathering. Now is the time of sowing,—then the harvest. Now is the working season,—then the wages. Now is the cross,—then the crown.</w:t>
      </w:r>
    </w:p>
    <w:p w14:paraId="130857B2">
      <w:pPr>
        <w:ind w:left="-5" w:right="0"/>
        <w:rPr>
          <w:rFonts w:hint="eastAsia"/>
        </w:rPr>
      </w:pPr>
      <w:r>
        <w:rPr>
          <w:rFonts w:hint="eastAsia"/>
        </w:rPr>
        <w:t>现在是分散，——然后是聚集。现在是播种的时候，——然后是收割。现在是工作季节，——然后是工价。现在是十字架，——然后是冠冕。</w:t>
      </w:r>
    </w:p>
    <w:p w14:paraId="4E8F3BD7">
      <w:pPr>
        <w:ind w:left="-5" w:right="0"/>
        <w:rPr>
          <w:rFonts w:hint="eastAsia"/>
        </w:rPr>
      </w:pPr>
    </w:p>
    <w:p w14:paraId="1750A83C">
      <w:pPr>
        <w:ind w:left="-5" w:right="0"/>
        <w:rPr>
          <w:rFonts w:hint="eastAsia"/>
        </w:rPr>
      </w:pPr>
      <w:r>
        <w:rPr>
          <w:rFonts w:hint="eastAsia"/>
        </w:rPr>
        <w:t>People talk of their “expectations” and hopes from this world. None have such solid expectations as a saved soul. He can say, “My soul, wait thou only upon God; my expectation is from Him.” (Psalm 62:5)</w:t>
      </w:r>
    </w:p>
    <w:p w14:paraId="3BE6DA23">
      <w:pPr>
        <w:ind w:left="-5" w:right="0"/>
        <w:rPr>
          <w:rFonts w:hint="eastAsia"/>
        </w:rPr>
      </w:pPr>
      <w:r>
        <w:rPr>
          <w:rFonts w:hint="eastAsia"/>
        </w:rPr>
        <w:t>人们谈论他们对这个世界的“期望”和希望。没有人拥有像得救的灵魂那样坚实的期望。他可以说：“我的心哪，你当默默无声，专等祂；因为我的盼望是从祂而来。”（诗篇 62:5）</w:t>
      </w:r>
    </w:p>
    <w:p w14:paraId="73EFB813">
      <w:pPr>
        <w:ind w:left="-5" w:right="0"/>
        <w:rPr>
          <w:rFonts w:hint="eastAsia"/>
        </w:rPr>
      </w:pPr>
    </w:p>
    <w:p w14:paraId="145F8712">
      <w:pPr>
        <w:ind w:left="-5" w:right="0"/>
        <w:rPr>
          <w:rFonts w:hint="eastAsia"/>
        </w:rPr>
      </w:pPr>
      <w:r>
        <w:rPr>
          <w:rFonts w:hint="eastAsia"/>
        </w:rPr>
        <w:t>In all true saving religion Christ is all: all in justification,—all in sanctification,—all in comfort,—all in hope. Blessed is that mother's child that knows it, and far more blessed is he that feels it too. Oh, that men would prove themselves, and see what they know of it for their own souls!</w:t>
      </w:r>
    </w:p>
    <w:p w14:paraId="5B435CA7">
      <w:pPr>
        <w:ind w:left="-5" w:right="0"/>
        <w:rPr>
          <w:rFonts w:hint="eastAsia"/>
        </w:rPr>
      </w:pPr>
      <w:r>
        <w:rPr>
          <w:rFonts w:hint="eastAsia"/>
        </w:rPr>
        <w:t>在所有真正救赎性的信仰中，基督是一切：称义中的一切，——成圣中的一切，——安慰中的一切，——盼望中的一切。知道这一切的人是有福的，而能感受到它的人则更有福。哦，愿人们能省察自己，看看他们自己的灵魂对这一切了解多少！</w:t>
      </w:r>
    </w:p>
    <w:p w14:paraId="6B63F542">
      <w:pPr>
        <w:ind w:left="-5" w:right="0"/>
        <w:rPr>
          <w:rFonts w:hint="eastAsia"/>
        </w:rPr>
      </w:pPr>
    </w:p>
    <w:p w14:paraId="3751DAB8">
      <w:pPr>
        <w:ind w:left="-5" w:right="0"/>
        <w:rPr>
          <w:rFonts w:hint="eastAsia"/>
        </w:rPr>
      </w:pPr>
      <w:r>
        <w:rPr>
          <w:rFonts w:hint="eastAsia"/>
        </w:rPr>
        <w:t>÷</w:t>
      </w:r>
    </w:p>
    <w:p w14:paraId="481A5AED">
      <w:pPr>
        <w:ind w:left="-5" w:right="0"/>
        <w:rPr>
          <w:rFonts w:hint="eastAsia"/>
        </w:rPr>
      </w:pPr>
      <w:r>
        <w:rPr>
          <w:rFonts w:hint="eastAsia"/>
        </w:rPr>
        <w:t>÷</w:t>
      </w:r>
    </w:p>
    <w:p w14:paraId="399BFB0A">
      <w:pPr>
        <w:ind w:left="-5" w:right="0"/>
        <w:rPr>
          <w:rFonts w:hint="eastAsia"/>
        </w:rPr>
      </w:pPr>
    </w:p>
    <w:p w14:paraId="04353524">
      <w:pPr>
        <w:ind w:left="-5" w:right="0"/>
        <w:rPr>
          <w:rFonts w:hint="eastAsia"/>
        </w:rPr>
      </w:pPr>
      <w:r>
        <w:rPr>
          <w:rFonts w:hint="eastAsia"/>
        </w:rPr>
        <w:t>IV. One thing more I will add, and then I have done. Let us understand that Christ will be all in heaven.</w:t>
      </w:r>
    </w:p>
    <w:p w14:paraId="6D8E8CA7">
      <w:pPr>
        <w:ind w:left="-5" w:right="0"/>
        <w:rPr>
          <w:rFonts w:hint="eastAsia"/>
        </w:rPr>
      </w:pPr>
      <w:r>
        <w:rPr>
          <w:rFonts w:hint="eastAsia"/>
        </w:rPr>
        <w:t>四、我还要补充一件事，然后我就结束了。让我们明白，基督在天堂将是一切。</w:t>
      </w:r>
    </w:p>
    <w:p w14:paraId="35D6FC9C">
      <w:pPr>
        <w:ind w:left="-5" w:right="0"/>
        <w:rPr>
          <w:rFonts w:hint="eastAsia"/>
        </w:rPr>
      </w:pPr>
    </w:p>
    <w:p w14:paraId="0B67C52D">
      <w:pPr>
        <w:ind w:left="-5" w:right="0"/>
        <w:rPr>
          <w:rFonts w:hint="eastAsia"/>
        </w:rPr>
      </w:pPr>
      <w:r>
        <w:rPr>
          <w:rFonts w:hint="eastAsia"/>
        </w:rPr>
        <w:t>I cannot dwell long on this point. I have not power, if I had space and room. I can ill describe things unseen and a world unknown.</w:t>
      </w:r>
    </w:p>
    <w:p w14:paraId="6A50A32F">
      <w:pPr>
        <w:ind w:left="-5" w:right="0"/>
        <w:rPr>
          <w:rFonts w:hint="eastAsia"/>
        </w:rPr>
      </w:pPr>
      <w:r>
        <w:rPr>
          <w:rFonts w:hint="eastAsia"/>
        </w:rPr>
        <w:t>我不能在这个问题上花费太久。即使我有空间和篇幅，我也缺乏能力。我很难描述看不见的事物和未知的世界。</w:t>
      </w:r>
    </w:p>
    <w:p w14:paraId="347BBBE4">
      <w:pPr>
        <w:ind w:left="-5" w:right="0"/>
        <w:rPr>
          <w:rFonts w:hint="eastAsia"/>
        </w:rPr>
      </w:pPr>
    </w:p>
    <w:p w14:paraId="6DD4D477">
      <w:pPr>
        <w:ind w:left="-5" w:right="0"/>
        <w:rPr>
          <w:rFonts w:hint="eastAsia"/>
        </w:rPr>
      </w:pPr>
      <w:r>
        <w:rPr>
          <w:rFonts w:hint="eastAsia"/>
        </w:rPr>
        <w:t>But this I know, that all men and women who reach heaven will find that even there also “Christ is all.”</w:t>
      </w:r>
    </w:p>
    <w:p w14:paraId="7F192F26">
      <w:pPr>
        <w:ind w:left="-5" w:right="0"/>
        <w:rPr>
          <w:rFonts w:hint="eastAsia"/>
        </w:rPr>
      </w:pPr>
      <w:r>
        <w:rPr>
          <w:rFonts w:hint="eastAsia"/>
        </w:rPr>
        <w:t>但我知道这一点，所有到达天堂的男人和女人都会发现，即使在那里，“基督也是一切”。</w:t>
      </w:r>
    </w:p>
    <w:p w14:paraId="178040CB">
      <w:pPr>
        <w:ind w:left="-5" w:right="0"/>
        <w:rPr>
          <w:rFonts w:hint="eastAsia"/>
        </w:rPr>
      </w:pPr>
    </w:p>
    <w:p w14:paraId="56CA5B7D">
      <w:pPr>
        <w:ind w:left="-5" w:right="0"/>
        <w:rPr>
          <w:rFonts w:hint="eastAsia"/>
        </w:rPr>
      </w:pPr>
      <w:r>
        <w:rPr>
          <w:rFonts w:hint="eastAsia"/>
        </w:rPr>
        <w:t>Like the altar in Solomon's temple, Christ crucified will be the grand object in heaven. That altar struck the eye of everyone who entered the temple gates. It was a great brazen altar, twenty cubits broad,—as broad as the front of the temple itself. (2 Chronicles 3:4; 4:1)</w:t>
      </w:r>
    </w:p>
    <w:p w14:paraId="257E521F">
      <w:pPr>
        <w:ind w:left="-5" w:right="0"/>
        <w:rPr>
          <w:rFonts w:hint="eastAsia"/>
        </w:rPr>
      </w:pPr>
      <w:r>
        <w:rPr>
          <w:rFonts w:hint="eastAsia"/>
        </w:rPr>
        <w:t>就像所罗门圣殿中的祭坛一样，被钉十字架的基督将是天堂中宏伟的焦点。那座祭坛映入了每个进入圣殿大门的人的眼帘。它是一个巨大的铜祭坛，二十肘宽，——与圣殿前部本身一样宽。（历代志下 3:4；4:1）</w:t>
      </w:r>
    </w:p>
    <w:p w14:paraId="3518DBAD">
      <w:pPr>
        <w:ind w:left="-5" w:right="0"/>
        <w:rPr>
          <w:rFonts w:hint="eastAsia"/>
        </w:rPr>
      </w:pPr>
    </w:p>
    <w:p w14:paraId="6E991E12">
      <w:pPr>
        <w:ind w:left="-5" w:right="0"/>
        <w:rPr>
          <w:rFonts w:hint="eastAsia"/>
        </w:rPr>
      </w:pPr>
      <w:r>
        <w:rPr>
          <w:rFonts w:hint="eastAsia"/>
        </w:rPr>
        <w:t>So in like manner will Jesus fill the eyes of all who enter glory. In the midst of the throne, and surrounded by adoring angels and saints, there will be “the Lamb that was slain.” And “the Lamb shall be the light” of the place. (Revelation 5:6; 21.23)</w:t>
      </w:r>
    </w:p>
    <w:p w14:paraId="30F33207">
      <w:pPr>
        <w:ind w:left="-5" w:right="0"/>
        <w:rPr>
          <w:rFonts w:hint="eastAsia"/>
        </w:rPr>
      </w:pPr>
      <w:r>
        <w:rPr>
          <w:rFonts w:hint="eastAsia"/>
        </w:rPr>
        <w:t>同样地，耶稣将充满所有进入荣耀之人的眼睛。在宝座的中央，被敬拜的天使和圣徒所环绕的，将是“被杀的羔羊”。而“羔羊是那地的光。”（启示录 5:6；21.23）</w:t>
      </w:r>
    </w:p>
    <w:p w14:paraId="07FC7325">
      <w:pPr>
        <w:ind w:left="-5" w:right="0"/>
        <w:rPr>
          <w:rFonts w:hint="eastAsia"/>
        </w:rPr>
      </w:pPr>
    </w:p>
    <w:p w14:paraId="5B782851">
      <w:pPr>
        <w:ind w:left="-5" w:right="0"/>
        <w:rPr>
          <w:rFonts w:hint="eastAsia"/>
        </w:rPr>
      </w:pPr>
      <w:r>
        <w:rPr>
          <w:rFonts w:hint="eastAsia"/>
        </w:rPr>
        <w:t>The praise of the Lord Jesus will be the eternal song of all the inhabitants of heaven. They will say with a loud voice, “Worthy is the Lamb that was slain. Blessing, and honour, and glory, and power, be to Him that sitteth on the throne, and to the Lamb for ever and ever.” (Revelation 5:12, 13)</w:t>
      </w:r>
    </w:p>
    <w:p w14:paraId="16118445">
      <w:pPr>
        <w:ind w:left="-5" w:right="0"/>
        <w:rPr>
          <w:rFonts w:hint="eastAsia"/>
        </w:rPr>
      </w:pPr>
      <w:r>
        <w:rPr>
          <w:rFonts w:hint="eastAsia"/>
        </w:rPr>
        <w:t>赞美主耶稣将是天堂所有居民永恒的诗歌。他们将大声说：“曾被杀的羔羊是配得的。愿颂赞、尊贵、荣耀、权势，都归给坐在宝座上的祂，和羔羊，直到永永远远！”（启示录 5:12, 13）</w:t>
      </w:r>
    </w:p>
    <w:p w14:paraId="4B37C098">
      <w:pPr>
        <w:ind w:left="-5" w:right="0"/>
        <w:rPr>
          <w:rFonts w:hint="eastAsia"/>
        </w:rPr>
      </w:pPr>
    </w:p>
    <w:p w14:paraId="7D1AAABE">
      <w:pPr>
        <w:ind w:left="-5" w:right="0"/>
        <w:rPr>
          <w:rFonts w:hint="eastAsia"/>
        </w:rPr>
      </w:pPr>
      <w:r>
        <w:rPr>
          <w:rFonts w:hint="eastAsia"/>
        </w:rPr>
        <w:t>The service of the Lord Jesus will be one eternal occupation of all the inhabitants of heaven. We shall “serve Him day and night in His temple.” (Revelation 7:13)</w:t>
      </w:r>
    </w:p>
    <w:p w14:paraId="2E7F701C">
      <w:pPr>
        <w:ind w:left="-5" w:right="0"/>
        <w:rPr>
          <w:rFonts w:hint="eastAsia"/>
        </w:rPr>
      </w:pPr>
      <w:r>
        <w:rPr>
          <w:rFonts w:hint="eastAsia"/>
        </w:rPr>
        <w:t>事奉主耶稣将是天堂所有居民永恒的工作。我们将在“祂的殿中昼夜事奉祂。”（启示录 7:13）</w:t>
      </w:r>
    </w:p>
    <w:p w14:paraId="1C9E357E">
      <w:pPr>
        <w:ind w:left="-5" w:right="0"/>
        <w:rPr>
          <w:rFonts w:hint="eastAsia"/>
        </w:rPr>
      </w:pPr>
    </w:p>
    <w:p w14:paraId="24A1AA85">
      <w:pPr>
        <w:ind w:left="-5" w:right="0"/>
        <w:rPr>
          <w:rFonts w:hint="eastAsia"/>
        </w:rPr>
      </w:pPr>
      <w:r>
        <w:rPr>
          <w:rFonts w:hint="eastAsia"/>
        </w:rPr>
        <w:t>这是一个蒙福的念头，我们最终将不受干扰地服侍祂，并永不疲倦地为祂工作。</w:t>
      </w:r>
    </w:p>
    <w:p w14:paraId="7845E4C7">
      <w:pPr>
        <w:ind w:left="-5" w:right="0"/>
        <w:rPr>
          <w:rFonts w:hint="eastAsia"/>
        </w:rPr>
      </w:pPr>
      <w:r>
        <w:rPr>
          <w:rFonts w:hint="eastAsia"/>
        </w:rPr>
        <w:t>Blessed is the thought that we shall at length attend on Him without distraction, and work for Him without weariness.</w:t>
      </w:r>
    </w:p>
    <w:p w14:paraId="5536ACF8">
      <w:pPr>
        <w:ind w:left="-5" w:right="0"/>
        <w:rPr>
          <w:rFonts w:hint="eastAsia"/>
        </w:rPr>
      </w:pPr>
    </w:p>
    <w:p w14:paraId="28E86BAB">
      <w:pPr>
        <w:ind w:left="-5" w:right="0"/>
        <w:rPr>
          <w:rFonts w:hint="eastAsia"/>
        </w:rPr>
      </w:pPr>
      <w:r>
        <w:rPr>
          <w:rFonts w:hint="eastAsia"/>
        </w:rPr>
        <w:t>The presence of Christ Himself shall be one ever lasting enjoyment of the inhabitants of heaven. We shall “see His face,” and hear His voice, and speak with Him as friend with friend. (Revelation 22:4)</w:t>
      </w:r>
    </w:p>
    <w:p w14:paraId="7D222637">
      <w:pPr>
        <w:ind w:left="-5" w:right="0"/>
        <w:rPr>
          <w:rFonts w:hint="eastAsia"/>
        </w:rPr>
      </w:pPr>
      <w:r>
        <w:rPr>
          <w:rFonts w:hint="eastAsia"/>
        </w:rPr>
        <w:t>基督祂自己的同在将是天堂居民永恒的享受。我们将“看到祂的脸”，听到祂的声音，并像朋友与朋友交谈一样与祂说话。（启示录 22:4）</w:t>
      </w:r>
    </w:p>
    <w:p w14:paraId="71403ED3">
      <w:pPr>
        <w:ind w:left="-5" w:right="0"/>
        <w:rPr>
          <w:rFonts w:hint="eastAsia"/>
        </w:rPr>
      </w:pPr>
    </w:p>
    <w:p w14:paraId="1A49657D">
      <w:pPr>
        <w:ind w:left="-5" w:right="0"/>
        <w:rPr>
          <w:rFonts w:hint="eastAsia"/>
        </w:rPr>
      </w:pPr>
      <w:r>
        <w:rPr>
          <w:rFonts w:hint="eastAsia"/>
        </w:rPr>
        <w:t>Sweet is the thought that whosoever may be wanting at the marriage supper, the Master Himself will be there. His presence will satisfy all our wants. (Psalm 17:15)</w:t>
      </w:r>
    </w:p>
    <w:p w14:paraId="17FCF309">
      <w:pPr>
        <w:ind w:left="-5" w:right="0"/>
        <w:rPr>
          <w:rFonts w:hint="eastAsia"/>
        </w:rPr>
      </w:pPr>
      <w:r>
        <w:rPr>
          <w:rFonts w:hint="eastAsia"/>
        </w:rPr>
        <w:t>这是一个甜蜜的念头，无论谁可能在婚筵上缺席，主人祂自己都将在那里。祂的同在将满足我们所有的需求。（诗篇 17:15）</w:t>
      </w:r>
    </w:p>
    <w:p w14:paraId="0DE2CB04">
      <w:pPr>
        <w:ind w:left="-5" w:right="0"/>
        <w:rPr>
          <w:rFonts w:hint="eastAsia"/>
        </w:rPr>
      </w:pPr>
    </w:p>
    <w:p w14:paraId="3EDAE34E">
      <w:pPr>
        <w:ind w:left="-5" w:right="0"/>
        <w:rPr>
          <w:rFonts w:hint="eastAsia"/>
        </w:rPr>
      </w:pPr>
      <w:r>
        <w:rPr>
          <w:rFonts w:hint="eastAsia"/>
        </w:rPr>
        <w:t>What a sweet and glorious home heaven will be to those who have loved the Lord Jesus Christ in sincerity! Here we live by faith in Him, and find peace, though we see Him not. There we shall see Him face to face, and find He is altogether lovely. “Better” indeed will be the “sight of the eyes than the wandering of the desire!” (Ecclesiastes 6:9)</w:t>
      </w:r>
    </w:p>
    <w:p w14:paraId="2DB284B5">
      <w:pPr>
        <w:ind w:left="-5" w:right="0"/>
        <w:rPr>
          <w:rFonts w:hint="eastAsia"/>
        </w:rPr>
      </w:pPr>
      <w:r>
        <w:rPr>
          <w:rFonts w:hint="eastAsia"/>
        </w:rPr>
        <w:t>对于那些真诚爱主耶稣基督的人来说，天堂将是多么甜蜜和荣耀的家啊！在这里，我们凭着对祂的信心生活，即使看不到祂，也找到了平安。在那里，我们将与祂面对面，发现祂全然可爱。 “眼所见的，比心所妄想的倒好。”（传道书 6:9）</w:t>
      </w:r>
    </w:p>
    <w:p w14:paraId="486A23BB">
      <w:pPr>
        <w:ind w:left="-5" w:right="0"/>
        <w:rPr>
          <w:rFonts w:hint="eastAsia"/>
        </w:rPr>
      </w:pPr>
    </w:p>
    <w:p w14:paraId="2452B09B">
      <w:pPr>
        <w:ind w:left="-5" w:right="0"/>
        <w:rPr>
          <w:rFonts w:hint="eastAsia"/>
        </w:rPr>
      </w:pPr>
      <w:r>
        <w:rPr>
          <w:rFonts w:hint="eastAsia"/>
        </w:rPr>
        <w:t>But alas, how little fit for heaven are many who talk of “going to heaven” when they die, while they manifestly have no saving faith, and no real acquaintance with Christ.</w:t>
      </w:r>
    </w:p>
    <w:p w14:paraId="5A0EEEB1">
      <w:pPr>
        <w:ind w:left="-5" w:right="0"/>
        <w:rPr>
          <w:rFonts w:hint="eastAsia"/>
        </w:rPr>
      </w:pPr>
      <w:r>
        <w:rPr>
          <w:rFonts w:hint="eastAsia"/>
        </w:rPr>
        <w:t>但唉，许多人谈论死后“去天堂”，而他们却明显没有得救的信心，也没有真正认识基督，他们是多么不适合天堂啊。</w:t>
      </w:r>
    </w:p>
    <w:p w14:paraId="2DE3C648">
      <w:pPr>
        <w:ind w:left="-5" w:right="0"/>
        <w:rPr>
          <w:rFonts w:hint="eastAsia"/>
        </w:rPr>
      </w:pPr>
    </w:p>
    <w:p w14:paraId="49BEBA6B">
      <w:pPr>
        <w:ind w:left="-5" w:right="0"/>
        <w:rPr>
          <w:rFonts w:hint="eastAsia"/>
        </w:rPr>
      </w:pPr>
      <w:r>
        <w:rPr>
          <w:rFonts w:hint="eastAsia"/>
        </w:rPr>
        <w:t>You give Christ no honour here. You have no communion with Him. You do not love Him. Alas! what could you do in heaven? It would be no place for you. Its joys would be no joys for you. Its happiness would be a happiness into which you could not enter. Its employments would be a weariness and a burden to your heart. Oh, repent and change before it be too late!</w:t>
      </w:r>
    </w:p>
    <w:p w14:paraId="6D051179">
      <w:pPr>
        <w:ind w:left="-5" w:right="0"/>
        <w:rPr>
          <w:rFonts w:hint="eastAsia"/>
        </w:rPr>
      </w:pPr>
      <w:r>
        <w:rPr>
          <w:rFonts w:hint="eastAsia"/>
        </w:rPr>
        <w:t>你在这里不给基督任何尊荣。你与祂没有交通。你不爱祂。唉！你在天堂能做什么呢？那里对你来说不是一个合适的地方。那里的喜乐对你来说不是喜乐。那里的幸福是你无法进入的幸福。那里的工作对你的心来说将是一种疲倦和重担。哦，在为时已晚之前，悔改和改变吧！</w:t>
      </w:r>
    </w:p>
    <w:p w14:paraId="254AF00B">
      <w:pPr>
        <w:ind w:left="-5" w:right="0"/>
        <w:rPr>
          <w:rFonts w:hint="eastAsia"/>
        </w:rPr>
      </w:pPr>
    </w:p>
    <w:p w14:paraId="1AAF0B6C">
      <w:pPr>
        <w:ind w:left="-5" w:right="0"/>
        <w:rPr>
          <w:rFonts w:hint="eastAsia"/>
        </w:rPr>
      </w:pPr>
      <w:r>
        <w:rPr>
          <w:rFonts w:hint="eastAsia"/>
        </w:rPr>
        <w:t>I trust I have now shown how deep are the foundations of that little expression, “Christ is all.”</w:t>
      </w:r>
    </w:p>
    <w:p w14:paraId="076062A8">
      <w:pPr>
        <w:ind w:left="-5" w:right="0"/>
        <w:rPr>
          <w:rFonts w:hint="eastAsia"/>
        </w:rPr>
      </w:pPr>
      <w:r>
        <w:rPr>
          <w:rFonts w:hint="eastAsia"/>
        </w:rPr>
        <w:t>我相信我现在已经展示了“基督是一切”这个简短表达的根基有多么深厚。</w:t>
      </w:r>
    </w:p>
    <w:p w14:paraId="3689C032">
      <w:pPr>
        <w:ind w:left="-5" w:right="0"/>
        <w:rPr>
          <w:rFonts w:hint="eastAsia"/>
        </w:rPr>
      </w:pPr>
    </w:p>
    <w:p w14:paraId="1AB3DDD1">
      <w:pPr>
        <w:ind w:left="-5" w:right="0"/>
        <w:rPr>
          <w:rFonts w:hint="eastAsia"/>
        </w:rPr>
      </w:pPr>
      <w:r>
        <w:rPr>
          <w:rFonts w:hint="eastAsia"/>
        </w:rPr>
        <w:t>I might easily add to the things I have said, if space permitted. The subject is not exhausted, I have barely walked over the surface of it</w:t>
      </w:r>
    </w:p>
    <w:p w14:paraId="31F31EBF">
      <w:pPr>
        <w:ind w:left="-5" w:right="0"/>
        <w:rPr>
          <w:rFonts w:hint="eastAsia"/>
        </w:rPr>
      </w:pPr>
      <w:r>
        <w:rPr>
          <w:rFonts w:hint="eastAsia"/>
        </w:rPr>
        <w:t>如果篇幅允许，我可以很容易地补充我所说的话。这个主题并没有穷尽，我只是草草地在其表面走过。</w:t>
      </w:r>
    </w:p>
    <w:p w14:paraId="16DDC91A">
      <w:pPr>
        <w:ind w:left="-5" w:right="0"/>
        <w:rPr>
          <w:rFonts w:hint="eastAsia"/>
        </w:rPr>
      </w:pPr>
    </w:p>
    <w:p w14:paraId="1E0921F4">
      <w:pPr>
        <w:ind w:left="-5" w:right="0"/>
        <w:rPr>
          <w:rFonts w:hint="eastAsia"/>
        </w:rPr>
      </w:pPr>
      <w:r>
        <w:rPr>
          <w:rFonts w:hint="eastAsia"/>
        </w:rPr>
        <w:t>There are mines of precious truth connected with it, which I have left unopened.</w:t>
      </w:r>
    </w:p>
    <w:p w14:paraId="4F7B7FC9">
      <w:pPr>
        <w:ind w:left="-5" w:right="0"/>
        <w:rPr>
          <w:rFonts w:hint="eastAsia"/>
        </w:rPr>
      </w:pPr>
      <w:r>
        <w:rPr>
          <w:rFonts w:hint="eastAsia"/>
        </w:rPr>
        <w:t>有与此相关的宝贵真理的矿藏，我还没有开启。</w:t>
      </w:r>
    </w:p>
    <w:p w14:paraId="6BA9E4B0">
      <w:pPr>
        <w:ind w:left="-5" w:right="0"/>
        <w:rPr>
          <w:rFonts w:hint="eastAsia"/>
        </w:rPr>
      </w:pPr>
    </w:p>
    <w:p w14:paraId="04E7D74F">
      <w:pPr>
        <w:ind w:left="-5" w:right="0"/>
        <w:rPr>
          <w:rFonts w:hint="eastAsia"/>
        </w:rPr>
      </w:pPr>
      <w:r>
        <w:rPr>
          <w:rFonts w:hint="eastAsia"/>
        </w:rPr>
        <w:t>I might show how Christ ought to be all in a visible Church. Splendid religious buildings, numerous religious services, gorgeous ceremonies, troops of ordained men, all, all are nothing in the sight of God, if the Lord Jesus Himself in all His offices is not honoured, magnified, and exalted.</w:t>
      </w:r>
    </w:p>
    <w:p w14:paraId="4048855F">
      <w:pPr>
        <w:ind w:left="-5" w:right="0"/>
        <w:rPr>
          <w:rFonts w:hint="eastAsia"/>
        </w:rPr>
      </w:pPr>
      <w:r>
        <w:rPr>
          <w:rFonts w:hint="eastAsia"/>
        </w:rPr>
        <w:t>我本可以展示基督在有形的教会中如何应当是一切。华丽的宗教建筑、众多的宗教仪式、绚丽的典礼、成群的受职人员，所有这一切，在祂眼中都算不得什么，如果主耶稣祂自己所有的职分没有得到尊荣、高举和颂扬。</w:t>
      </w:r>
    </w:p>
    <w:p w14:paraId="0395DB83">
      <w:pPr>
        <w:ind w:left="-5" w:right="0"/>
        <w:rPr>
          <w:rFonts w:hint="eastAsia"/>
        </w:rPr>
      </w:pPr>
    </w:p>
    <w:p w14:paraId="0921D78D">
      <w:pPr>
        <w:ind w:left="-5" w:right="0"/>
        <w:rPr>
          <w:rFonts w:hint="eastAsia"/>
        </w:rPr>
      </w:pPr>
      <w:r>
        <w:rPr>
          <w:rFonts w:hint="eastAsia"/>
        </w:rPr>
        <w:t>That Church is but a dead carcase, in which Christ is not “all.”</w:t>
      </w:r>
    </w:p>
    <w:p w14:paraId="54F39A78">
      <w:pPr>
        <w:ind w:left="-5" w:right="0"/>
        <w:rPr>
          <w:rFonts w:hint="eastAsia"/>
        </w:rPr>
      </w:pPr>
      <w:r>
        <w:rPr>
          <w:rFonts w:hint="eastAsia"/>
        </w:rPr>
        <w:t>如果基督不是“一切”，那个教会不过是一具尸体。</w:t>
      </w:r>
    </w:p>
    <w:p w14:paraId="25A22F88">
      <w:pPr>
        <w:ind w:left="-5" w:right="0"/>
        <w:rPr>
          <w:rFonts w:hint="eastAsia"/>
        </w:rPr>
      </w:pPr>
    </w:p>
    <w:p w14:paraId="609865FA">
      <w:pPr>
        <w:ind w:left="-5" w:right="0"/>
        <w:rPr>
          <w:rFonts w:hint="eastAsia"/>
        </w:rPr>
      </w:pPr>
      <w:r>
        <w:rPr>
          <w:rFonts w:hint="eastAsia"/>
        </w:rPr>
        <w:t>I might show how Christ ought to be all in a ministry. The great work which ordained men are intended to do, is to lift up Christ.</w:t>
      </w:r>
    </w:p>
    <w:p w14:paraId="0CCFF610">
      <w:pPr>
        <w:ind w:left="-5" w:right="0"/>
        <w:rPr>
          <w:rFonts w:hint="eastAsia"/>
        </w:rPr>
      </w:pPr>
      <w:r>
        <w:rPr>
          <w:rFonts w:hint="eastAsia"/>
        </w:rPr>
        <w:t>我本可以展示基督在事奉中如何应当是一切。受职人员旨在完成的伟大工作，就是高举基督。</w:t>
      </w:r>
    </w:p>
    <w:p w14:paraId="71871FDF">
      <w:pPr>
        <w:ind w:left="-5" w:right="0"/>
        <w:rPr>
          <w:rFonts w:hint="eastAsia"/>
        </w:rPr>
      </w:pPr>
    </w:p>
    <w:p w14:paraId="397E57DC">
      <w:pPr>
        <w:ind w:left="-5" w:right="0"/>
        <w:rPr>
          <w:rFonts w:hint="eastAsia"/>
        </w:rPr>
      </w:pPr>
      <w:r>
        <w:rPr>
          <w:rFonts w:hint="eastAsia"/>
        </w:rPr>
        <w:t>We are to be like the竿 on which the brazen serpent was hung. We are useful so long as we exalt the great object of faith, but useful no further.</w:t>
      </w:r>
    </w:p>
    <w:p w14:paraId="48808A65">
      <w:pPr>
        <w:ind w:left="-5" w:right="0"/>
        <w:rPr>
          <w:rFonts w:hint="eastAsia"/>
        </w:rPr>
      </w:pPr>
      <w:r>
        <w:rPr>
          <w:rFonts w:hint="eastAsia"/>
        </w:rPr>
        <w:t>我们应当像挂铜蛇的竿一样。只要我们高举信心的伟大对象，我们就仍然有用，但再进一步就没有用处了。</w:t>
      </w:r>
    </w:p>
    <w:p w14:paraId="7448D1A4">
      <w:pPr>
        <w:ind w:left="-5" w:right="0"/>
        <w:rPr>
          <w:rFonts w:hint="eastAsia"/>
        </w:rPr>
      </w:pPr>
    </w:p>
    <w:p w14:paraId="1A684403">
      <w:pPr>
        <w:ind w:left="-5" w:right="0"/>
        <w:rPr>
          <w:rFonts w:hint="eastAsia"/>
        </w:rPr>
      </w:pPr>
      <w:r>
        <w:rPr>
          <w:rFonts w:hint="eastAsia"/>
        </w:rPr>
        <w:t>We are to be ambassadors to carry tidings to a rebellious world about the King's Son, and if we teach men to think more about us and our office than about Him, we are not fit for our place.</w:t>
      </w:r>
    </w:p>
    <w:p w14:paraId="17BF128A">
      <w:pPr>
        <w:ind w:left="-5" w:right="0"/>
        <w:rPr>
          <w:rFonts w:hint="eastAsia"/>
        </w:rPr>
      </w:pPr>
      <w:r>
        <w:rPr>
          <w:rFonts w:hint="eastAsia"/>
        </w:rPr>
        <w:t>我们是大使，要向悖逆的世界传达关于君王儿子的消息，如果我们教导人更多地关注我们和我们的职分，而不是祂，我们就不配担任我们的位置。</w:t>
      </w:r>
    </w:p>
    <w:p w14:paraId="5EF1D70F">
      <w:pPr>
        <w:ind w:left="-5" w:right="0"/>
        <w:rPr>
          <w:rFonts w:hint="eastAsia"/>
        </w:rPr>
      </w:pPr>
    </w:p>
    <w:p w14:paraId="213A6736">
      <w:pPr>
        <w:ind w:left="-5" w:right="0"/>
        <w:rPr>
          <w:rFonts w:hint="eastAsia"/>
        </w:rPr>
      </w:pPr>
      <w:r>
        <w:rPr>
          <w:rFonts w:hint="eastAsia"/>
        </w:rPr>
        <w:t>The Spirit will never honour that minister who does not testify of Christ,—who does not make Christ “all.”</w:t>
      </w:r>
    </w:p>
    <w:p w14:paraId="10F07BA3">
      <w:pPr>
        <w:ind w:left="-5" w:right="0"/>
        <w:rPr>
          <w:rFonts w:hint="eastAsia"/>
        </w:rPr>
      </w:pPr>
      <w:r>
        <w:rPr>
          <w:rFonts w:hint="eastAsia"/>
        </w:rPr>
        <w:t>圣灵绝不会尊荣那个不为基督作见证，——不使基督成为“一切”的传道人。</w:t>
      </w:r>
    </w:p>
    <w:p w14:paraId="68C5F0E8">
      <w:pPr>
        <w:ind w:left="-5" w:right="0"/>
        <w:rPr>
          <w:rFonts w:hint="eastAsia"/>
        </w:rPr>
      </w:pPr>
    </w:p>
    <w:p w14:paraId="43E5151F">
      <w:pPr>
        <w:ind w:left="-5" w:right="0"/>
        <w:rPr>
          <w:rFonts w:hint="eastAsia"/>
        </w:rPr>
      </w:pPr>
      <w:r>
        <w:rPr>
          <w:rFonts w:hint="eastAsia"/>
        </w:rPr>
        <w:t>I might show how language seems exhausted in the Bible, in describing Christ's various offices. I might describe how figures seem endless, which are employed in unfolding Christ's fullness.</w:t>
      </w:r>
    </w:p>
    <w:p w14:paraId="5A40F3AE">
      <w:pPr>
        <w:ind w:left="-5" w:right="0"/>
        <w:rPr>
          <w:rFonts w:hint="eastAsia"/>
        </w:rPr>
      </w:pPr>
      <w:r>
        <w:rPr>
          <w:rFonts w:hint="eastAsia"/>
        </w:rPr>
        <w:t>我本可以展示在圣经中，语言似乎被用尽来描述基督的各种职分。我本可以描述用于阐明基督丰盛的比喻似乎无穷无尽。</w:t>
      </w:r>
    </w:p>
    <w:p w14:paraId="763FEC70">
      <w:pPr>
        <w:ind w:left="-5" w:right="0"/>
        <w:rPr>
          <w:rFonts w:hint="eastAsia"/>
        </w:rPr>
      </w:pPr>
    </w:p>
    <w:p w14:paraId="32635F94">
      <w:pPr>
        <w:ind w:left="-5" w:right="0"/>
        <w:rPr>
          <w:rFonts w:hint="eastAsia"/>
        </w:rPr>
      </w:pPr>
      <w:r>
        <w:rPr>
          <w:rFonts w:hint="eastAsia"/>
        </w:rPr>
        <w:t>The High Priest, the Mediator, the Redeemer, the Saviour, the Advocate, the Shepherd, the Physician, the Bridegroom, the Head, the Bread of Life, the Light of the World, the Way, the Door, the Vine, the Rock, the Fountain, the Sun of Righteousness, the Forerunner, the Surety, the Captain, the Prince of Life, the Amen, the Almighty, the Author and Finisher of Faith, the Lamb of God, the King of Saints, the Wonderful, the Mighty God, the Counsellor, the Bishop of Souls,—all these, and many more, are names given to Christ in Scripture.</w:t>
      </w:r>
    </w:p>
    <w:p w14:paraId="08070192">
      <w:pPr>
        <w:ind w:left="-5" w:right="0"/>
        <w:rPr>
          <w:rFonts w:hint="eastAsia"/>
        </w:rPr>
      </w:pPr>
      <w:r>
        <w:rPr>
          <w:rFonts w:hint="eastAsia"/>
        </w:rPr>
        <w:t>大祭司、中保、救赎主、救主、辩护者、牧者、医生、新郎、元首、生命的粮、世界的光、道路、门、葡萄树、磐石、泉源、公义的日头、先锋、保证人、元帅、生命之主、阿们、全能者、信心的创始成终者、祂的羔羊、圣徒的君王、奇妙、全能的祂、策士、灵魂的监督——所有这些以及更多，都是圣经中赋予基督的名字。</w:t>
      </w:r>
    </w:p>
    <w:p w14:paraId="44686703">
      <w:pPr>
        <w:ind w:left="-5" w:right="0"/>
        <w:rPr>
          <w:rFonts w:hint="eastAsia"/>
        </w:rPr>
      </w:pPr>
    </w:p>
    <w:p w14:paraId="2A9A644A">
      <w:pPr>
        <w:ind w:left="-5" w:right="0"/>
        <w:rPr>
          <w:rFonts w:hint="eastAsia"/>
        </w:rPr>
      </w:pPr>
      <w:r>
        <w:rPr>
          <w:rFonts w:hint="eastAsia"/>
        </w:rPr>
        <w:t>Each is a fountain of instruction and comfort for everyone who is willing to drink of it. Each supplies matter for useful meditation.</w:t>
      </w:r>
    </w:p>
    <w:p w14:paraId="28FBD941">
      <w:pPr>
        <w:ind w:left="-5" w:right="0"/>
        <w:rPr>
          <w:rFonts w:hint="eastAsia"/>
        </w:rPr>
      </w:pPr>
      <w:r>
        <w:rPr>
          <w:rFonts w:hint="eastAsia"/>
        </w:rPr>
        <w:t>每一个都是对所有愿意饮用的人来说，教导和安慰的泉源。每一个都为有益的默想提供了素材。</w:t>
      </w:r>
    </w:p>
    <w:p w14:paraId="5F0E03F5">
      <w:pPr>
        <w:ind w:left="-5" w:right="0"/>
        <w:rPr>
          <w:rFonts w:hint="eastAsia"/>
        </w:rPr>
      </w:pPr>
    </w:p>
    <w:p w14:paraId="6F3F54EB">
      <w:pPr>
        <w:ind w:left="-5" w:right="0"/>
        <w:rPr>
          <w:rFonts w:hint="eastAsia"/>
        </w:rPr>
      </w:pPr>
      <w:r>
        <w:rPr>
          <w:rFonts w:hint="eastAsia"/>
        </w:rPr>
        <w:t>But I trust I have said enough to throw light on the point I want to impress on the minds of all who read this paper.</w:t>
      </w:r>
    </w:p>
    <w:p w14:paraId="494B274B">
      <w:pPr>
        <w:ind w:left="-5" w:right="0"/>
        <w:rPr>
          <w:rFonts w:hint="eastAsia"/>
        </w:rPr>
      </w:pPr>
      <w:r>
        <w:rPr>
          <w:rFonts w:hint="eastAsia"/>
        </w:rPr>
        <w:t>但我相信我所说的已经足够清楚地阐明，我要给所有阅读本文的人留下的要点。</w:t>
      </w:r>
    </w:p>
    <w:p w14:paraId="6452F507">
      <w:pPr>
        <w:ind w:left="-5" w:right="0"/>
        <w:rPr>
          <w:rFonts w:hint="eastAsia"/>
        </w:rPr>
      </w:pPr>
    </w:p>
    <w:p w14:paraId="6B08AD61">
      <w:pPr>
        <w:ind w:left="-5" w:right="0"/>
        <w:rPr>
          <w:rFonts w:hint="eastAsia"/>
        </w:rPr>
      </w:pPr>
      <w:r>
        <w:rPr>
          <w:rFonts w:hint="eastAsia"/>
        </w:rPr>
        <w:t>I trust I have said enough to show the immense importance of the practical conclusions with which I now desire to finish the subject.</w:t>
      </w:r>
    </w:p>
    <w:p w14:paraId="4AAED461">
      <w:pPr>
        <w:ind w:left="-5" w:right="0"/>
        <w:rPr>
          <w:rFonts w:hint="eastAsia"/>
        </w:rPr>
      </w:pPr>
      <w:r>
        <w:rPr>
          <w:rFonts w:hint="eastAsia"/>
        </w:rPr>
        <w:t>我相信我所说的已经足够表明，我现在希望以之结束这个主题的那些实际结论，具有极其重要的意义。</w:t>
      </w:r>
    </w:p>
    <w:p w14:paraId="4C7018F5">
      <w:pPr>
        <w:ind w:left="-5" w:right="0"/>
        <w:rPr>
          <w:rFonts w:hint="eastAsia"/>
        </w:rPr>
      </w:pPr>
    </w:p>
    <w:p w14:paraId="037441EB">
      <w:pPr>
        <w:ind w:left="-5" w:right="0"/>
        <w:rPr>
          <w:rFonts w:hint="eastAsia"/>
        </w:rPr>
      </w:pPr>
      <w:r>
        <w:rPr>
          <w:rFonts w:hint="eastAsia"/>
        </w:rPr>
        <w:t>(1) Is Christ all? Then let us LEARN THE UTTER USELESSNESS OF A CHRISTLESS RELIGION.</w:t>
      </w:r>
    </w:p>
    <w:p w14:paraId="3B583E13">
      <w:pPr>
        <w:ind w:left="-5" w:right="0"/>
        <w:rPr>
          <w:rFonts w:hint="eastAsia"/>
        </w:rPr>
      </w:pPr>
      <w:r>
        <w:rPr>
          <w:rFonts w:hint="eastAsia"/>
        </w:rPr>
        <w:t>(1)基督是一切吗？那么让我们学习没有基督的信仰是彻底无用的。</w:t>
      </w:r>
    </w:p>
    <w:p w14:paraId="161BDE97">
      <w:pPr>
        <w:ind w:left="-5" w:right="0"/>
        <w:rPr>
          <w:rFonts w:hint="eastAsia"/>
        </w:rPr>
      </w:pPr>
    </w:p>
    <w:p w14:paraId="56F3D5F2">
      <w:pPr>
        <w:ind w:left="-5" w:right="0"/>
        <w:rPr>
          <w:rFonts w:hint="eastAsia"/>
        </w:rPr>
      </w:pPr>
      <w:r>
        <w:rPr>
          <w:rFonts w:hint="eastAsia"/>
        </w:rPr>
        <w:t>There are only too many baptized men and women who practically know nothing at all about Christ.</w:t>
      </w:r>
    </w:p>
    <w:p w14:paraId="549A6C57">
      <w:pPr>
        <w:ind w:left="-5" w:right="0"/>
        <w:rPr>
          <w:rFonts w:hint="eastAsia"/>
        </w:rPr>
      </w:pPr>
      <w:r>
        <w:rPr>
          <w:rFonts w:hint="eastAsia"/>
        </w:rPr>
        <w:t>有太多受过洗礼的男人和女人，他们实际上对基督一无所知。</w:t>
      </w:r>
    </w:p>
    <w:p w14:paraId="165AF28D">
      <w:pPr>
        <w:ind w:left="-5" w:right="0"/>
        <w:rPr>
          <w:rFonts w:hint="eastAsia"/>
        </w:rPr>
      </w:pPr>
    </w:p>
    <w:p w14:paraId="34665E97">
      <w:pPr>
        <w:ind w:left="-5" w:right="0"/>
        <w:rPr>
          <w:rFonts w:hint="eastAsia"/>
        </w:rPr>
      </w:pPr>
      <w:r>
        <w:rPr>
          <w:rFonts w:hint="eastAsia"/>
        </w:rPr>
        <w:t>Their religion consists in a few vague notions and empty expressions. “They trust they are no worse than others. They keep to their church. They try to do their duty. They do nobody any harm. They hope God will be merciful to them. They trust the Almighty will pardon their sins, and take them to heaven when they die.” This is about the whole of their religion</w:t>
      </w:r>
    </w:p>
    <w:p w14:paraId="1B34FCEA">
      <w:pPr>
        <w:ind w:left="-5" w:right="0"/>
        <w:rPr>
          <w:rFonts w:hint="eastAsia"/>
        </w:rPr>
      </w:pPr>
      <w:r>
        <w:rPr>
          <w:rFonts w:hint="eastAsia"/>
        </w:rPr>
        <w:t>他们的信仰包括一些模糊的观念和空洞的表达。“他们相信他们不比别人坏。他们坚持去教会。他们努力履行自己的责任。他们没有伤害任何人。他们希望祂会怜悯他们。他们相信全能者会赦免他们的罪，并在他们死后带他们上天堂。”这就是他们信仰的全部。</w:t>
      </w:r>
    </w:p>
    <w:p w14:paraId="161AC89B">
      <w:pPr>
        <w:ind w:left="-5" w:right="0"/>
        <w:rPr>
          <w:rFonts w:hint="eastAsia"/>
        </w:rPr>
      </w:pPr>
    </w:p>
    <w:p w14:paraId="7BA69C17">
      <w:pPr>
        <w:ind w:left="-5" w:right="0"/>
        <w:rPr>
          <w:rFonts w:hint="eastAsia"/>
        </w:rPr>
      </w:pPr>
      <w:r>
        <w:rPr>
          <w:rFonts w:hint="eastAsia"/>
        </w:rPr>
        <w:t>But what do these people know practically about Christ? Nothing: nothing at all! What experimental acquaintance have they with His offices and work, His blood, His righteousness, His mediation, His priesthood, His intercession? None: none at all!</w:t>
      </w:r>
    </w:p>
    <w:p w14:paraId="4FDE17F5">
      <w:pPr>
        <w:ind w:left="-5" w:right="0"/>
        <w:rPr>
          <w:rFonts w:hint="eastAsia"/>
        </w:rPr>
      </w:pPr>
      <w:r>
        <w:rPr>
          <w:rFonts w:hint="eastAsia"/>
        </w:rPr>
        <w:t>但这些人在实践中对基督了解多少呢？没有：完全没有！他们对祂的职分和工作、祂的宝血、祂的义、祂的中保、祂的祭司职分、祂的代求，有什么经验性的认识吗？没有：完全没有！</w:t>
      </w:r>
    </w:p>
    <w:p w14:paraId="417FD8DC">
      <w:pPr>
        <w:ind w:left="-5" w:right="0"/>
        <w:rPr>
          <w:rFonts w:hint="eastAsia"/>
        </w:rPr>
      </w:pPr>
    </w:p>
    <w:p w14:paraId="231AC3FC">
      <w:pPr>
        <w:ind w:left="-5" w:right="0"/>
        <w:rPr>
          <w:rFonts w:hint="eastAsia"/>
        </w:rPr>
      </w:pPr>
      <w:r>
        <w:rPr>
          <w:rFonts w:hint="eastAsia"/>
        </w:rPr>
        <w:t>Ask them about a saving faith,—ask them about being born again of the Spirit,—ask them about being sanctified in Christ Jesus. What answer will you get?</w:t>
      </w:r>
    </w:p>
    <w:p w14:paraId="123F317A">
      <w:pPr>
        <w:ind w:left="-5" w:right="0"/>
        <w:rPr>
          <w:rFonts w:hint="eastAsia"/>
        </w:rPr>
      </w:pPr>
      <w:r>
        <w:rPr>
          <w:rFonts w:hint="eastAsia"/>
        </w:rPr>
        <w:t>问他们关于得救的信心，——问他们关于被圣灵重生，——问他们关于在基督耶稣里成圣。你会得到什么答案？</w:t>
      </w:r>
    </w:p>
    <w:p w14:paraId="08DB57AD">
      <w:pPr>
        <w:ind w:left="-5" w:right="0"/>
        <w:rPr>
          <w:rFonts w:hint="eastAsia"/>
        </w:rPr>
      </w:pPr>
    </w:p>
    <w:p w14:paraId="4577BFFD">
      <w:pPr>
        <w:ind w:left="-5" w:right="0"/>
        <w:rPr>
          <w:rFonts w:hint="eastAsia"/>
        </w:rPr>
      </w:pPr>
      <w:r>
        <w:rPr>
          <w:rFonts w:hint="eastAsia"/>
        </w:rPr>
        <w:t>You are a barbarian to them. You have asked them simple Bible questions. But they know no more about them experimentally, than a Buddhist or a Turk.</w:t>
      </w:r>
    </w:p>
    <w:p w14:paraId="3789AD1B">
      <w:pPr>
        <w:ind w:left="-5" w:right="0"/>
        <w:rPr>
          <w:rFonts w:hint="eastAsia"/>
        </w:rPr>
      </w:pPr>
      <w:r>
        <w:rPr>
          <w:rFonts w:hint="eastAsia"/>
        </w:rPr>
        <w:t>对他们来说，你是一个蛮族人。你问了他们简单的圣经问题。但他们在经验上对这些问题的了解，不比一个佛教徒或土耳其人多。</w:t>
      </w:r>
    </w:p>
    <w:p w14:paraId="6B0B9DB1">
      <w:pPr>
        <w:ind w:left="-5" w:right="0"/>
        <w:rPr>
          <w:rFonts w:hint="eastAsia"/>
        </w:rPr>
      </w:pPr>
    </w:p>
    <w:p w14:paraId="56C363A5">
      <w:pPr>
        <w:ind w:left="-5" w:right="0"/>
        <w:rPr>
          <w:rFonts w:hint="eastAsia"/>
        </w:rPr>
      </w:pPr>
      <w:r>
        <w:rPr>
          <w:rFonts w:hint="eastAsia"/>
        </w:rPr>
        <w:t>And yet this is the religion of hundreds and thousands of people who are called Christians, all over the world!</w:t>
      </w:r>
    </w:p>
    <w:p w14:paraId="4AB26BAA">
      <w:pPr>
        <w:ind w:left="-5" w:right="0"/>
        <w:rPr>
          <w:rFonts w:hint="eastAsia"/>
        </w:rPr>
      </w:pPr>
      <w:r>
        <w:rPr>
          <w:rFonts w:hint="eastAsia"/>
        </w:rPr>
        <w:t>然而，这就是全世界成千上万自称基督徒的人的宗教！</w:t>
      </w:r>
    </w:p>
    <w:p w14:paraId="3A3454F9">
      <w:pPr>
        <w:ind w:left="-5" w:right="0"/>
        <w:rPr>
          <w:rFonts w:hint="eastAsia"/>
        </w:rPr>
      </w:pPr>
    </w:p>
    <w:p w14:paraId="436E6F95">
      <w:pPr>
        <w:ind w:left="-5" w:right="0"/>
        <w:rPr>
          <w:rFonts w:hint="eastAsia"/>
        </w:rPr>
      </w:pPr>
      <w:r>
        <w:rPr>
          <w:rFonts w:hint="eastAsia"/>
        </w:rPr>
        <w:t>If any reader of this paper is a man of this kind, I warn him plainly that such Christianity will never take him to heaven. It may do very well in the eye of man. It may pass muster very decently at the vestry-meeting, in the place of business, in the House of Commons, or in the streets. But it will never comfort you. It will never satisfy your conscience. It will never save your soul.</w:t>
      </w:r>
    </w:p>
    <w:p w14:paraId="15B2CDAA">
      <w:pPr>
        <w:ind w:left="-5" w:right="0"/>
        <w:rPr>
          <w:rFonts w:hint="eastAsia"/>
        </w:rPr>
      </w:pPr>
      <w:r>
        <w:rPr>
          <w:rFonts w:hint="eastAsia"/>
        </w:rPr>
        <w:t>如果这篇论文的任何读者是这种人，我清楚地警告他，这样的基督教信仰永远不会带他去天堂。在人眼中，它可能表现得很好。在堂会会议上、在商业场所、在下议院或在街道上，它可能表现得很得体。但它永远不会安慰你。它永远不会满足你的良心。它永远不会拯救你的灵魂。</w:t>
      </w:r>
    </w:p>
    <w:p w14:paraId="653237BA">
      <w:pPr>
        <w:ind w:left="-5" w:right="0"/>
        <w:rPr>
          <w:rFonts w:hint="eastAsia"/>
        </w:rPr>
      </w:pPr>
    </w:p>
    <w:p w14:paraId="05A5BBD6">
      <w:pPr>
        <w:ind w:left="-5" w:right="0"/>
        <w:rPr>
          <w:rFonts w:hint="eastAsia"/>
        </w:rPr>
      </w:pPr>
      <w:r>
        <w:rPr>
          <w:rFonts w:hint="eastAsia"/>
        </w:rPr>
        <w:t>I warn you plainly, that all notions and theories about God being merciful without Christ, and excepting through Christ, are baseless delusions and empty fancies.</w:t>
      </w:r>
    </w:p>
    <w:p w14:paraId="3E6E6F4D">
      <w:pPr>
        <w:ind w:left="-5" w:right="0"/>
        <w:rPr>
          <w:rFonts w:hint="eastAsia"/>
        </w:rPr>
      </w:pPr>
      <w:r>
        <w:rPr>
          <w:rFonts w:hint="eastAsia"/>
        </w:rPr>
        <w:t>我清楚地警告你，所有关于祂在没有基督的情况下，或除了藉着基督之外是仁慈的观念和理论，都是毫无根据的妄想和空洞的幻想。</w:t>
      </w:r>
    </w:p>
    <w:p w14:paraId="656D0054">
      <w:pPr>
        <w:ind w:left="-5" w:right="0"/>
        <w:rPr>
          <w:rFonts w:hint="eastAsia"/>
        </w:rPr>
      </w:pPr>
    </w:p>
    <w:p w14:paraId="1F4CAB31">
      <w:pPr>
        <w:ind w:left="-5" w:right="0"/>
        <w:rPr>
          <w:rFonts w:hint="eastAsia"/>
        </w:rPr>
      </w:pPr>
      <w:r>
        <w:rPr>
          <w:rFonts w:hint="eastAsia"/>
        </w:rPr>
        <w:t>Such theories are as purely an idol of man's invention as the idol of Juggernaut they are all of the earth, earthy. They never came down from heaven.</w:t>
      </w:r>
    </w:p>
    <w:p w14:paraId="092589AC">
      <w:pPr>
        <w:ind w:left="-5" w:right="0"/>
        <w:rPr>
          <w:rFonts w:hint="eastAsia"/>
        </w:rPr>
      </w:pPr>
      <w:r>
        <w:rPr>
          <w:rFonts w:hint="eastAsia"/>
        </w:rPr>
        <w:t>这样的理论就像印度神像朱格纳特一样，纯粹是人的发明偶像；它们完全是属地的，属土的。它们从未从天上来。</w:t>
      </w:r>
    </w:p>
    <w:p w14:paraId="178C1928">
      <w:pPr>
        <w:ind w:left="-5" w:right="0"/>
        <w:rPr>
          <w:rFonts w:hint="eastAsia"/>
        </w:rPr>
      </w:pPr>
    </w:p>
    <w:p w14:paraId="6D8B62CF">
      <w:pPr>
        <w:ind w:left="-5" w:right="0"/>
        <w:rPr>
          <w:rFonts w:hint="eastAsia"/>
        </w:rPr>
      </w:pPr>
      <w:r>
        <w:rPr>
          <w:rFonts w:hint="eastAsia"/>
        </w:rPr>
        <w:t>The God of heaven has sealed and appointed Christ as the one only Saviour and way of life, and all who would be saved must be content to be saved by Him, or they will never be saved at all.</w:t>
      </w:r>
    </w:p>
    <w:p w14:paraId="15AE106D">
      <w:pPr>
        <w:ind w:left="-5" w:right="0"/>
        <w:rPr>
          <w:rFonts w:hint="eastAsia"/>
        </w:rPr>
      </w:pPr>
      <w:r>
        <w:rPr>
          <w:rFonts w:hint="eastAsia"/>
        </w:rPr>
        <w:t>天上的祂已经印证并指定基督是唯一独一的救主和生命之道，所有想得救的人都必须满足于被祂所救，否则他们将永远无法得救。</w:t>
      </w:r>
    </w:p>
    <w:p w14:paraId="6E4445F9">
      <w:pPr>
        <w:ind w:left="-5" w:right="0"/>
        <w:rPr>
          <w:rFonts w:hint="eastAsia"/>
        </w:rPr>
      </w:pPr>
    </w:p>
    <w:p w14:paraId="0227DEC0">
      <w:pPr>
        <w:ind w:left="-5" w:right="0"/>
        <w:rPr>
          <w:rFonts w:hint="eastAsia"/>
        </w:rPr>
      </w:pPr>
      <w:r>
        <w:rPr>
          <w:rFonts w:hint="eastAsia"/>
        </w:rPr>
        <w:t>Let every reader take notice. I give you fair warning this day. A religion without Christ will never save your soul.</w:t>
      </w:r>
    </w:p>
    <w:p w14:paraId="14EC06D9">
      <w:pPr>
        <w:ind w:left="-5" w:right="0"/>
        <w:rPr>
          <w:rFonts w:hint="eastAsia"/>
        </w:rPr>
      </w:pPr>
      <w:r>
        <w:rPr>
          <w:rFonts w:hint="eastAsia"/>
        </w:rPr>
        <w:t>让每一位读者注意。我今天给你公正的警告。没有基督的信仰永远不会拯救你的灵魂。</w:t>
      </w:r>
    </w:p>
    <w:p w14:paraId="6B28E252">
      <w:pPr>
        <w:ind w:left="-5" w:right="0"/>
        <w:rPr>
          <w:rFonts w:hint="eastAsia"/>
        </w:rPr>
      </w:pPr>
    </w:p>
    <w:p w14:paraId="43112DE4">
      <w:pPr>
        <w:ind w:left="-5" w:right="0"/>
        <w:rPr>
          <w:rFonts w:hint="eastAsia"/>
        </w:rPr>
      </w:pPr>
      <w:r>
        <w:rPr>
          <w:rFonts w:hint="eastAsia"/>
        </w:rPr>
        <w:t>(2) Let me say another thing. Is Christ all? Then LEARN THE ENORMOUS FOLLY OF JOINING ANYTHING WITH CHRIST IN THE MATTER OF SALVATION.</w:t>
      </w:r>
    </w:p>
    <w:p w14:paraId="76249F72">
      <w:pPr>
        <w:ind w:left="-5" w:right="0"/>
        <w:rPr>
          <w:rFonts w:hint="eastAsia"/>
        </w:rPr>
      </w:pPr>
      <w:r>
        <w:rPr>
          <w:rFonts w:hint="eastAsia"/>
        </w:rPr>
        <w:t>(2)让我再说一件事。基督是一切吗？那么请学习在救恩的事情上将任何事物与基督结合是巨大的愚蠢。</w:t>
      </w:r>
    </w:p>
    <w:p w14:paraId="4E53025D">
      <w:pPr>
        <w:ind w:left="-5" w:right="0"/>
        <w:rPr>
          <w:rFonts w:hint="eastAsia"/>
        </w:rPr>
      </w:pPr>
    </w:p>
    <w:p w14:paraId="1C14F389">
      <w:pPr>
        <w:ind w:left="-5" w:right="0"/>
        <w:rPr>
          <w:rFonts w:hint="eastAsia"/>
        </w:rPr>
      </w:pPr>
      <w:r>
        <w:rPr>
          <w:rFonts w:hint="eastAsia"/>
        </w:rPr>
        <w:t>There are multitudes of baptized men and women who profess to honour Christ, but in reality do Him great dishonour. They give Christ a certain place in their system of religion, but not the place which God intended Him to fill.</w:t>
      </w:r>
    </w:p>
    <w:p w14:paraId="03619218">
      <w:pPr>
        <w:ind w:left="-5" w:right="0"/>
        <w:rPr>
          <w:rFonts w:hint="eastAsia"/>
        </w:rPr>
      </w:pPr>
      <w:r>
        <w:rPr>
          <w:rFonts w:hint="eastAsia"/>
        </w:rPr>
        <w:t>有成群受过洗礼的男人和女人声称尊荣基督，但实际上却大大地羞辱了祂。他们在他们的信仰体系中给了基督一定的地位，但不是祂旨意中应有的地位。</w:t>
      </w:r>
    </w:p>
    <w:p w14:paraId="0E42BB33">
      <w:pPr>
        <w:ind w:left="-5" w:right="0"/>
        <w:rPr>
          <w:rFonts w:hint="eastAsia"/>
        </w:rPr>
      </w:pPr>
    </w:p>
    <w:p w14:paraId="0870F9EE">
      <w:pPr>
        <w:ind w:left="-5" w:right="0"/>
        <w:rPr>
          <w:rFonts w:hint="eastAsia"/>
        </w:rPr>
      </w:pPr>
      <w:r>
        <w:rPr>
          <w:rFonts w:hint="eastAsia"/>
        </w:rPr>
        <w:t>Christ alone is not “all in all” to their souls.—No! it is either Christ and the Church,—or Christ and the sacraments,—or Christ and His ordained ministers,—or Christ and their own repentance,—or Christ and their own goodness,—or Christ and their own prayers,—or Christ and their own sincerity and charity, on which they practically rest their souls.</w:t>
      </w:r>
    </w:p>
    <w:p w14:paraId="7E9DEF05">
      <w:pPr>
        <w:ind w:left="-5" w:right="0"/>
        <w:rPr>
          <w:rFonts w:hint="eastAsia"/>
        </w:rPr>
      </w:pPr>
      <w:r>
        <w:rPr>
          <w:rFonts w:hint="eastAsia"/>
        </w:rPr>
        <w:t>在他们的灵魂中，唯独基督不是“一切的一切”。——不！他们实际上将灵魂安息在基督和教会，——或基督和圣礼，——或基督和祂所膏立的传道人，——或基督和他们自己的悔改，——或基督和他们自己的良善，——或基督和他们自己的祷告，——或基督和他们自己的真诚与仁爱之上。</w:t>
      </w:r>
    </w:p>
    <w:p w14:paraId="459DF71E">
      <w:pPr>
        <w:ind w:left="-5" w:right="0"/>
        <w:rPr>
          <w:rFonts w:hint="eastAsia"/>
        </w:rPr>
      </w:pPr>
    </w:p>
    <w:p w14:paraId="76492B89">
      <w:pPr>
        <w:ind w:left="-5" w:right="0"/>
        <w:rPr>
          <w:rFonts w:hint="eastAsia"/>
        </w:rPr>
      </w:pPr>
      <w:r>
        <w:rPr>
          <w:rFonts w:hint="eastAsia"/>
        </w:rPr>
        <w:t>If any reader of this paper is a Christian of this kind, I warn him also plainly, that his religion is an offence to God. You are changing God's plan of salvation into a plan of your own devising.</w:t>
      </w:r>
    </w:p>
    <w:p w14:paraId="4D115BEE">
      <w:pPr>
        <w:ind w:left="-5" w:right="0"/>
        <w:rPr>
          <w:rFonts w:hint="eastAsia"/>
        </w:rPr>
      </w:pPr>
      <w:r>
        <w:rPr>
          <w:rFonts w:hint="eastAsia"/>
        </w:rPr>
        <w:t>如果这篇论文的任何读者是这种基督徒，我也清楚地警告他，他的信仰是对祂的冒犯。你正在将祂的救恩计划变成你自己设计的计划。</w:t>
      </w:r>
    </w:p>
    <w:p w14:paraId="18E2D2FD">
      <w:pPr>
        <w:ind w:left="-5" w:right="0"/>
        <w:rPr>
          <w:rFonts w:hint="eastAsia"/>
        </w:rPr>
      </w:pPr>
    </w:p>
    <w:p w14:paraId="59330D81">
      <w:pPr>
        <w:ind w:left="-5" w:right="0"/>
        <w:rPr>
          <w:rFonts w:hint="eastAsia"/>
        </w:rPr>
      </w:pPr>
      <w:r>
        <w:rPr>
          <w:rFonts w:hint="eastAsia"/>
        </w:rPr>
        <w:t>You are in effect deposing Christ from His throne, by giving the glory due to Him to another.</w:t>
      </w:r>
    </w:p>
    <w:p w14:paraId="50AF4F61">
      <w:pPr>
        <w:ind w:left="-5" w:right="0"/>
        <w:rPr>
          <w:rFonts w:hint="eastAsia"/>
        </w:rPr>
      </w:pPr>
      <w:r>
        <w:rPr>
          <w:rFonts w:hint="eastAsia"/>
        </w:rPr>
        <w:t>你实际上是通过将本属于祂的荣耀归给别人，从而将基督从祂的宝座上废黜。</w:t>
      </w:r>
    </w:p>
    <w:p w14:paraId="2DCB3DD3">
      <w:pPr>
        <w:ind w:left="-5" w:right="0"/>
        <w:rPr>
          <w:rFonts w:hint="eastAsia"/>
        </w:rPr>
      </w:pPr>
    </w:p>
    <w:p w14:paraId="11E13491">
      <w:pPr>
        <w:ind w:left="-5" w:right="0"/>
        <w:rPr>
          <w:rFonts w:hint="eastAsia"/>
        </w:rPr>
      </w:pPr>
      <w:r>
        <w:rPr>
          <w:rFonts w:hint="eastAsia"/>
        </w:rPr>
        <w:t>I care not who it is that teaches such religion, and on whose word you build. Whether he be Pope or Cardinal, Archbishop or Bishop, Dean or Archdeacon, Presbyter or Deacon, Episcopalian or Presbyterian, Baptist or Independent, Wesleyan or Plymouth Brother, whosoever adds anything to Christ, teaches you wrong.</w:t>
      </w:r>
    </w:p>
    <w:p w14:paraId="7E8950D0">
      <w:pPr>
        <w:ind w:left="-5" w:right="0"/>
        <w:rPr>
          <w:rFonts w:hint="eastAsia"/>
        </w:rPr>
      </w:pPr>
      <w:r>
        <w:rPr>
          <w:rFonts w:hint="eastAsia"/>
        </w:rPr>
        <w:t>我不在乎是谁教导这种信仰，以及你信赖谁的话语。无论是教皇还是枢机主教，大主教还是主教，教长还是副主教，长老还是执事，圣公会还是长老会，浸信会还是公理会，卫理公会还是普利茅斯弟兄会，凡是给基督添加任何东西的人，都是在错误地教导你。</w:t>
      </w:r>
    </w:p>
    <w:p w14:paraId="1341FF80">
      <w:pPr>
        <w:ind w:left="-5" w:right="0"/>
        <w:rPr>
          <w:rFonts w:hint="eastAsia"/>
        </w:rPr>
      </w:pPr>
    </w:p>
    <w:p w14:paraId="0417E886">
      <w:pPr>
        <w:ind w:left="-5" w:right="0"/>
        <w:rPr>
          <w:rFonts w:hint="eastAsia"/>
        </w:rPr>
      </w:pPr>
      <w:r>
        <w:rPr>
          <w:rFonts w:hint="eastAsia"/>
        </w:rPr>
        <w:t>I care not what it is that you add to Christ. Whether it be the necessity of joining the Church of Rome, or of being an Episcopalian, or of becoming a Free Churchman, or of giving up the liturgy, or of being dipped,—whatever you may practically add to Christ in the matter of salvation, you do Christ an injury.</w:t>
      </w:r>
    </w:p>
    <w:p w14:paraId="6B84D8EF">
      <w:pPr>
        <w:ind w:left="-5" w:right="0"/>
        <w:rPr>
          <w:rFonts w:hint="eastAsia"/>
        </w:rPr>
      </w:pPr>
      <w:r>
        <w:rPr>
          <w:rFonts w:hint="eastAsia"/>
        </w:rPr>
        <w:t>我不在乎你给基督添加了什么。无论是加入罗马教会的必要性，还是成为圣公会教徒，还是成为自由教会成员，还是放弃礼仪书，还是受浸礼，——无论你在救恩的事情上实际给基督添加了什么，你都是在伤害基督。</w:t>
      </w:r>
    </w:p>
    <w:p w14:paraId="772299C5">
      <w:pPr>
        <w:ind w:left="-5" w:right="0"/>
        <w:rPr>
          <w:rFonts w:hint="eastAsia"/>
        </w:rPr>
      </w:pPr>
    </w:p>
    <w:p w14:paraId="64E0A1AD">
      <w:pPr>
        <w:ind w:left="-5" w:right="0"/>
        <w:rPr>
          <w:rFonts w:hint="eastAsia"/>
        </w:rPr>
      </w:pPr>
      <w:r>
        <w:rPr>
          <w:rFonts w:hint="eastAsia"/>
        </w:rPr>
        <w:t>Take heed what you are doing. Beware of giving to Christ's servants the honour due to none but Christ.</w:t>
      </w:r>
    </w:p>
    <w:p w14:paraId="2F792F04">
      <w:pPr>
        <w:ind w:left="-5" w:right="0"/>
        <w:rPr>
          <w:rFonts w:hint="eastAsia"/>
        </w:rPr>
      </w:pPr>
      <w:r>
        <w:rPr>
          <w:rFonts w:hint="eastAsia"/>
        </w:rPr>
        <w:t>务要小心你正在做的事情。警惕将唯独属于基督的荣耀归给基督的仆人。</w:t>
      </w:r>
    </w:p>
    <w:p w14:paraId="7AA4EFE2">
      <w:pPr>
        <w:ind w:left="-5" w:right="0"/>
        <w:rPr>
          <w:rFonts w:hint="eastAsia"/>
        </w:rPr>
      </w:pPr>
    </w:p>
    <w:p w14:paraId="07EC39B8">
      <w:pPr>
        <w:ind w:left="-5" w:right="0"/>
        <w:rPr>
          <w:rFonts w:hint="eastAsia"/>
        </w:rPr>
      </w:pPr>
      <w:r>
        <w:rPr>
          <w:rFonts w:hint="eastAsia"/>
        </w:rPr>
        <w:t>Beware of giving the Lord's ordinances the honour due unto the Lord. Beware of resting the burden of your soul on anything but Christ, and Christ alone.</w:t>
      </w:r>
    </w:p>
    <w:p w14:paraId="1AB78E86">
      <w:pPr>
        <w:ind w:left="-5" w:right="0"/>
        <w:rPr>
          <w:rFonts w:hint="eastAsia"/>
        </w:rPr>
      </w:pPr>
      <w:r>
        <w:rPr>
          <w:rFonts w:hint="eastAsia"/>
        </w:rPr>
        <w:t>警惕将唯独属于主的尊荣归给主的典章。警惕将你灵魂的重担安息在基督以外的任何事物上，唯独安息在基督身上。</w:t>
      </w:r>
    </w:p>
    <w:p w14:paraId="080CF1DE">
      <w:pPr>
        <w:ind w:left="-5" w:right="0"/>
        <w:rPr>
          <w:rFonts w:hint="eastAsia"/>
        </w:rPr>
      </w:pPr>
    </w:p>
    <w:p w14:paraId="744B3743">
      <w:pPr>
        <w:ind w:left="-5" w:right="0"/>
        <w:rPr>
          <w:rFonts w:hint="eastAsia"/>
        </w:rPr>
      </w:pPr>
      <w:r>
        <w:rPr>
          <w:rFonts w:hint="eastAsia"/>
        </w:rPr>
        <w:t>(3)Let me say another thing. Is Christ all? LET ALL WHO WANT TO BE SAVED, APPLY DIRECT TO CHRIST.</w:t>
      </w:r>
    </w:p>
    <w:p w14:paraId="6BDFA93B">
      <w:pPr>
        <w:ind w:left="-5" w:right="0"/>
        <w:rPr>
          <w:rFonts w:hint="eastAsia"/>
        </w:rPr>
      </w:pPr>
      <w:r>
        <w:rPr>
          <w:rFonts w:hint="eastAsia"/>
        </w:rPr>
        <w:t>(3)让我再说一件事。基督是一切吗？那么所有想要得救的人，要直接归向基督。</w:t>
      </w:r>
    </w:p>
    <w:p w14:paraId="459164EC">
      <w:pPr>
        <w:ind w:left="-5" w:right="0"/>
        <w:rPr>
          <w:rFonts w:hint="eastAsia"/>
        </w:rPr>
      </w:pPr>
    </w:p>
    <w:p w14:paraId="14EA71D4">
      <w:pPr>
        <w:ind w:left="-5" w:right="0"/>
        <w:rPr>
          <w:rFonts w:hint="eastAsia"/>
        </w:rPr>
      </w:pPr>
      <w:r>
        <w:rPr>
          <w:rFonts w:hint="eastAsia"/>
        </w:rPr>
        <w:t>There are many who hear of Christ with the ear, and believe all they are told about Him. They allow that there is no salvation excepting in Christ. They acknowledge that Jesus alone can deliver them from hell, and present them faultless before God.</w:t>
      </w:r>
    </w:p>
    <w:p w14:paraId="27836C54">
      <w:pPr>
        <w:ind w:left="-5" w:right="0"/>
        <w:rPr>
          <w:rFonts w:hint="eastAsia"/>
        </w:rPr>
      </w:pPr>
      <w:r>
        <w:rPr>
          <w:rFonts w:hint="eastAsia"/>
        </w:rPr>
        <w:t>有很多人用耳朵听闻基督，并相信所有告诉他们关于祂的事情。他们承认除了在基督里之外，没有救恩。他们承认唯有耶稣能将他们从地狱中解救出来，并将他们毫无瑕疵地呈现在祂面前。</w:t>
      </w:r>
    </w:p>
    <w:p w14:paraId="1D84BA9A">
      <w:pPr>
        <w:ind w:left="-5" w:right="0"/>
        <w:rPr>
          <w:rFonts w:hint="eastAsia"/>
        </w:rPr>
      </w:pPr>
    </w:p>
    <w:p w14:paraId="26D46939">
      <w:pPr>
        <w:ind w:left="-5" w:right="0"/>
        <w:rPr>
          <w:rFonts w:hint="eastAsia"/>
        </w:rPr>
      </w:pPr>
      <w:r>
        <w:rPr>
          <w:rFonts w:hint="eastAsia"/>
        </w:rPr>
        <w:t>But they seem never to get beyond this general acknowledgement. They never fairly lay hold on Christ for their own souls. They stick fast in a state of wishing, and wanting, and feeling, and intending and never get any further.</w:t>
      </w:r>
    </w:p>
    <w:p w14:paraId="58E6853D">
      <w:pPr>
        <w:ind w:left="-5" w:right="0"/>
        <w:rPr>
          <w:rFonts w:hint="eastAsia"/>
        </w:rPr>
      </w:pPr>
      <w:r>
        <w:rPr>
          <w:rFonts w:hint="eastAsia"/>
        </w:rPr>
        <w:t>但他们似乎从未超越这种普遍的承认。他们从未真正为自己的灵魂抓住基督。他们陷在一种希望、想要、感受和打算的状态中，再也没有任何进展。</w:t>
      </w:r>
    </w:p>
    <w:p w14:paraId="008AF3EF">
      <w:pPr>
        <w:ind w:left="-5" w:right="0"/>
        <w:rPr>
          <w:rFonts w:hint="eastAsia"/>
        </w:rPr>
      </w:pPr>
    </w:p>
    <w:p w14:paraId="67639F0A">
      <w:pPr>
        <w:ind w:left="-5" w:right="0"/>
        <w:rPr>
          <w:rFonts w:hint="eastAsia"/>
        </w:rPr>
      </w:pPr>
      <w:r>
        <w:rPr>
          <w:rFonts w:hint="eastAsia"/>
        </w:rPr>
        <w:t>They see what we mean: they know it is all true. They hope one day to get the full benefit of it: but at present they get no benefit whatever. The world is their “all.” Politics are their “all.” Pleasure is their “all.” Business is their “all.” But Christ is not their all.</w:t>
      </w:r>
    </w:p>
    <w:p w14:paraId="1394AE10">
      <w:pPr>
        <w:ind w:left="-5" w:right="0"/>
        <w:rPr>
          <w:rFonts w:hint="eastAsia"/>
        </w:rPr>
      </w:pPr>
      <w:r>
        <w:rPr>
          <w:rFonts w:hint="eastAsia"/>
        </w:rPr>
        <w:t>他们明白我们的意思：他们知道这一切都是真的。他们希望有一天能得到它的全部益处：但目前他们根本没有得到任何益处。世界是他们的“一切”。政治是他们的“一切”。享乐是他们的“一切”。事业是他们的“一切”。但基督不是他们的一切。</w:t>
      </w:r>
    </w:p>
    <w:p w14:paraId="5C3357AF">
      <w:pPr>
        <w:ind w:left="-5" w:right="0"/>
        <w:rPr>
          <w:rFonts w:hint="eastAsia"/>
        </w:rPr>
      </w:pPr>
    </w:p>
    <w:p w14:paraId="0EB4B6D7">
      <w:pPr>
        <w:ind w:left="-5" w:right="0"/>
        <w:rPr>
          <w:rFonts w:hint="eastAsia"/>
        </w:rPr>
      </w:pPr>
      <w:r>
        <w:rPr>
          <w:rFonts w:hint="eastAsia"/>
        </w:rPr>
        <w:t>If any reader of this paper is a man of this kind, I warn him also plainly, he is in a bad state of soul. You are as truly in the way to hell in your present condition, as Judas Iscariot, or Ahab, or Cain.</w:t>
      </w:r>
    </w:p>
    <w:p w14:paraId="5B84F37D">
      <w:pPr>
        <w:ind w:left="-5" w:right="0"/>
        <w:rPr>
          <w:rFonts w:hint="eastAsia"/>
        </w:rPr>
      </w:pPr>
      <w:r>
        <w:rPr>
          <w:rFonts w:hint="eastAsia"/>
        </w:rPr>
        <w:t>如果这篇论文的任何读者是这种人，我也清楚地警告他，他的灵魂状态很糟糕。以你目前的情况，你正如加略人犹大、亚哈或该隐一样，真正在通往地狱的路上。</w:t>
      </w:r>
    </w:p>
    <w:p w14:paraId="20F8371B">
      <w:pPr>
        <w:ind w:left="-5" w:right="0"/>
        <w:rPr>
          <w:rFonts w:hint="eastAsia"/>
        </w:rPr>
      </w:pPr>
    </w:p>
    <w:p w14:paraId="6C7E8408">
      <w:pPr>
        <w:ind w:left="-5" w:right="0"/>
        <w:rPr>
          <w:rFonts w:hint="eastAsia"/>
        </w:rPr>
      </w:pPr>
      <w:r>
        <w:rPr>
          <w:rFonts w:hint="eastAsia"/>
        </w:rPr>
        <w:t>Believe me, there must be actual faith in Christ, or else Christ died in vain, so far as you are concerned.</w:t>
      </w:r>
    </w:p>
    <w:p w14:paraId="513B8F49">
      <w:pPr>
        <w:ind w:left="-5" w:right="0"/>
        <w:rPr>
          <w:rFonts w:hint="eastAsia"/>
        </w:rPr>
      </w:pPr>
      <w:r>
        <w:rPr>
          <w:rFonts w:hint="eastAsia"/>
        </w:rPr>
        <w:t>相信我，必须对基督有实际的信心，否则就你而言，基督是徒然死的。</w:t>
      </w:r>
    </w:p>
    <w:p w14:paraId="7CE8751F">
      <w:pPr>
        <w:ind w:left="-5" w:right="0"/>
        <w:rPr>
          <w:rFonts w:hint="eastAsia"/>
        </w:rPr>
      </w:pPr>
    </w:p>
    <w:p w14:paraId="009E16DA">
      <w:pPr>
        <w:ind w:left="-5" w:right="0"/>
        <w:rPr>
          <w:rFonts w:hint="eastAsia"/>
        </w:rPr>
      </w:pPr>
      <w:r>
        <w:rPr>
          <w:rFonts w:hint="eastAsia"/>
        </w:rPr>
        <w:t>It is not looking at the bread that feeds the hungry man, but the actual eating of it. It is not gazing on the lifeboat that saves the shipwrecked sailor, but actual getting into it.</w:t>
      </w:r>
    </w:p>
    <w:p w14:paraId="06FF9F55">
      <w:pPr>
        <w:ind w:left="-5" w:right="0"/>
        <w:rPr>
          <w:rFonts w:hint="eastAsia"/>
        </w:rPr>
      </w:pPr>
      <w:r>
        <w:rPr>
          <w:rFonts w:hint="eastAsia"/>
        </w:rPr>
        <w:t>不是看着面包就能喂饱饥饿的人，而是实际地吃下它。不是凝视救生艇就能拯救失事的船员，而是实际地进入其中。</w:t>
      </w:r>
    </w:p>
    <w:p w14:paraId="24F7CE48">
      <w:pPr>
        <w:ind w:left="-5" w:right="0"/>
        <w:rPr>
          <w:rFonts w:hint="eastAsia"/>
        </w:rPr>
      </w:pPr>
    </w:p>
    <w:p w14:paraId="7DB0F6B5">
      <w:pPr>
        <w:ind w:left="-5" w:right="0"/>
        <w:rPr>
          <w:rFonts w:hint="eastAsia"/>
        </w:rPr>
      </w:pPr>
      <w:r>
        <w:rPr>
          <w:rFonts w:hint="eastAsia"/>
        </w:rPr>
        <w:t>It is not knowing and believing that Christ is a Saviour that can save your soul, unless there are actual transactions between you and Christ.</w:t>
      </w:r>
    </w:p>
    <w:p w14:paraId="6E748FDD">
      <w:pPr>
        <w:ind w:left="-5" w:right="0"/>
        <w:rPr>
          <w:rFonts w:hint="eastAsia"/>
        </w:rPr>
      </w:pPr>
      <w:r>
        <w:rPr>
          <w:rFonts w:hint="eastAsia"/>
        </w:rPr>
        <w:t>除非你和基督之间有实际的交往，否则光知道和相信基督是救主并不能拯救你的灵魂。</w:t>
      </w:r>
    </w:p>
    <w:p w14:paraId="3BF60529">
      <w:pPr>
        <w:ind w:left="-5" w:right="0"/>
        <w:rPr>
          <w:rFonts w:hint="eastAsia"/>
        </w:rPr>
      </w:pPr>
    </w:p>
    <w:p w14:paraId="6D5A6544">
      <w:pPr>
        <w:ind w:left="-5" w:right="0"/>
        <w:rPr>
          <w:rFonts w:hint="eastAsia"/>
        </w:rPr>
      </w:pPr>
      <w:r>
        <w:rPr>
          <w:rFonts w:hint="eastAsia"/>
        </w:rPr>
        <w:t>You must be able to say, “Christ is my Saviour, because I have come to Him by faith, and taken Him for my own.”— “Much of religion, said Luther, turns on being able to use possessive pronouns. Take from me the word 'my,' and you take from me God!”</w:t>
      </w:r>
    </w:p>
    <w:p w14:paraId="76079550">
      <w:pPr>
        <w:ind w:left="-5" w:right="0"/>
        <w:rPr>
          <w:rFonts w:hint="eastAsia"/>
        </w:rPr>
      </w:pPr>
      <w:r>
        <w:rPr>
          <w:rFonts w:hint="eastAsia"/>
        </w:rPr>
        <w:t>你必须能够说：“基督是我的救主，因为我藉着信心来到祂面前，并接受祂为我的救主。”——“路德说，信仰的大部分取决于能否使用所有格代词。如果从我这里拿走‘我的’这个词，你就从我这里拿走了祂！”</w:t>
      </w:r>
    </w:p>
    <w:p w14:paraId="70C5CAE5">
      <w:pPr>
        <w:ind w:left="-5" w:right="0"/>
        <w:rPr>
          <w:rFonts w:hint="eastAsia"/>
        </w:rPr>
      </w:pPr>
    </w:p>
    <w:p w14:paraId="1584BBC2">
      <w:pPr>
        <w:ind w:left="-5" w:right="0"/>
        <w:rPr>
          <w:rFonts w:hint="eastAsia"/>
        </w:rPr>
      </w:pPr>
      <w:r>
        <w:rPr>
          <w:rFonts w:hint="eastAsia"/>
        </w:rPr>
        <w:t>Hear the advice I give you this day, and act upon it at once. Stand still no longer, waiting for some imaginary frames and feelings which will never come.</w:t>
      </w:r>
    </w:p>
    <w:p w14:paraId="714E1FAF">
      <w:pPr>
        <w:ind w:left="-5" w:right="0"/>
        <w:rPr>
          <w:rFonts w:hint="eastAsia"/>
        </w:rPr>
      </w:pPr>
      <w:r>
        <w:rPr>
          <w:rFonts w:hint="eastAsia"/>
        </w:rPr>
        <w:t>听从我今天给你的忠告，并立刻付诸行动。不要再站着不动，等待一些永远不会到来的想象中的光景和感受。</w:t>
      </w:r>
    </w:p>
    <w:p w14:paraId="42A92972">
      <w:pPr>
        <w:ind w:left="-5" w:right="0"/>
        <w:rPr>
          <w:rFonts w:hint="eastAsia"/>
        </w:rPr>
      </w:pPr>
    </w:p>
    <w:p w14:paraId="3CF3C9F6">
      <w:pPr>
        <w:ind w:left="-5" w:right="0"/>
        <w:rPr>
          <w:rFonts w:hint="eastAsia"/>
        </w:rPr>
      </w:pPr>
      <w:r>
        <w:rPr>
          <w:rFonts w:hint="eastAsia"/>
        </w:rPr>
        <w:t>Hesitate no longer, under the idea that you must first of all obtain the Spirit, and then come to Christ.</w:t>
      </w:r>
    </w:p>
    <w:p w14:paraId="5535B93E">
      <w:pPr>
        <w:ind w:left="-5" w:right="0"/>
        <w:rPr>
          <w:rFonts w:hint="eastAsia"/>
        </w:rPr>
      </w:pPr>
      <w:r>
        <w:rPr>
          <w:rFonts w:hint="eastAsia"/>
        </w:rPr>
        <w:t>不要再犹豫，不要以为你必须首先获得圣灵，然后才能来到基督面前。</w:t>
      </w:r>
    </w:p>
    <w:p w14:paraId="3F60F3B3">
      <w:pPr>
        <w:ind w:left="-5" w:right="0"/>
        <w:rPr>
          <w:rFonts w:hint="eastAsia"/>
        </w:rPr>
      </w:pPr>
    </w:p>
    <w:p w14:paraId="02F046E1">
      <w:pPr>
        <w:ind w:left="-5" w:right="0"/>
        <w:rPr>
          <w:rFonts w:hint="eastAsia"/>
        </w:rPr>
      </w:pPr>
      <w:r>
        <w:rPr>
          <w:rFonts w:hint="eastAsia"/>
        </w:rPr>
        <w:t>Arise and come to Christ just as you are. He waits for you, and is as willing to save as He is mighty. He is the appointed Physician for sin-sick souls.</w:t>
      </w:r>
    </w:p>
    <w:p w14:paraId="5234A98C">
      <w:pPr>
        <w:ind w:left="-5" w:right="0"/>
        <w:rPr>
          <w:rFonts w:hint="eastAsia"/>
        </w:rPr>
      </w:pPr>
      <w:r>
        <w:rPr>
          <w:rFonts w:hint="eastAsia"/>
        </w:rPr>
        <w:t>起来，照你现在的样子来到基督面前。祂正在等候你，祂愿意拯救你，就像祂大有能力一样。祂是为患罪病的灵魂所指定的医生。</w:t>
      </w:r>
    </w:p>
    <w:p w14:paraId="5213E492">
      <w:pPr>
        <w:ind w:left="-5" w:right="0"/>
        <w:rPr>
          <w:rFonts w:hint="eastAsia"/>
        </w:rPr>
      </w:pPr>
    </w:p>
    <w:p w14:paraId="6BC89467">
      <w:pPr>
        <w:ind w:left="-5" w:right="0"/>
        <w:rPr>
          <w:rFonts w:hint="eastAsia"/>
        </w:rPr>
      </w:pPr>
      <w:r>
        <w:rPr>
          <w:rFonts w:hint="eastAsia"/>
        </w:rPr>
        <w:t>Deal with Him as you would with your doctor about the cure of a disease of your body. Make a direct application to Him, and tell Him all your wants.</w:t>
      </w:r>
    </w:p>
    <w:p w14:paraId="4BEC47B4">
      <w:pPr>
        <w:ind w:left="-5" w:right="0"/>
        <w:rPr>
          <w:rFonts w:hint="eastAsia"/>
        </w:rPr>
      </w:pPr>
      <w:r>
        <w:rPr>
          <w:rFonts w:hint="eastAsia"/>
        </w:rPr>
        <w:t>对待祂，就像你对待你的医生，治疗你身体上的疾病一样。直接向祂求助，并告诉祂你所有的需要。</w:t>
      </w:r>
    </w:p>
    <w:p w14:paraId="1DFEABFE">
      <w:pPr>
        <w:ind w:left="-5" w:right="0"/>
        <w:rPr>
          <w:rFonts w:hint="eastAsia"/>
        </w:rPr>
      </w:pPr>
    </w:p>
    <w:p w14:paraId="1085AF2C">
      <w:pPr>
        <w:ind w:left="-5" w:right="0"/>
        <w:rPr>
          <w:rFonts w:hint="eastAsia"/>
        </w:rPr>
      </w:pPr>
      <w:r>
        <w:rPr>
          <w:rFonts w:hint="eastAsia"/>
        </w:rPr>
        <w:t>Take with you words this day, and cry mightily to the Lord Jesus for pardon and peace, as the thief did on the cross. Do as that man did: cry, “Lord, remember me.” (Luke 23:42)</w:t>
      </w:r>
    </w:p>
    <w:p w14:paraId="5043A421">
      <w:pPr>
        <w:ind w:left="-5" w:right="0"/>
        <w:rPr>
          <w:rFonts w:hint="eastAsia"/>
        </w:rPr>
      </w:pPr>
      <w:r>
        <w:rPr>
          <w:rFonts w:hint="eastAsia"/>
        </w:rPr>
        <w:t>今天带上你的话语，并像十字架上的强盗一样，大声呼求主耶稣赐予赦免和平安。像那个人所做的那样：呼喊：“主啊，记念我！”（路加福音 23:42）</w:t>
      </w:r>
    </w:p>
    <w:p w14:paraId="1D3FB108">
      <w:pPr>
        <w:ind w:left="-5" w:right="0"/>
        <w:rPr>
          <w:rFonts w:hint="eastAsia"/>
        </w:rPr>
      </w:pPr>
    </w:p>
    <w:p w14:paraId="52F0B36E">
      <w:pPr>
        <w:ind w:left="-5" w:right="0"/>
        <w:rPr>
          <w:rFonts w:hint="eastAsia"/>
        </w:rPr>
      </w:pPr>
      <w:r>
        <w:rPr>
          <w:rFonts w:hint="eastAsia"/>
        </w:rPr>
        <w:t>Tell Him you have heard that He receives sinners, and that you are such. Tell Him, you want to be saved, and ask Him to save you.</w:t>
      </w:r>
    </w:p>
    <w:p w14:paraId="4CED297B">
      <w:pPr>
        <w:ind w:left="-5" w:right="0"/>
        <w:rPr>
          <w:rFonts w:hint="eastAsia"/>
        </w:rPr>
      </w:pPr>
      <w:r>
        <w:rPr>
          <w:rFonts w:hint="eastAsia"/>
        </w:rPr>
        <w:t>告诉祂你听说祂接纳罪人，而你就是这样的罪人。告诉祂，你想要得救，并请求祂拯救你。</w:t>
      </w:r>
    </w:p>
    <w:p w14:paraId="6BFD5417">
      <w:pPr>
        <w:ind w:left="-5" w:right="0"/>
        <w:rPr>
          <w:rFonts w:hint="eastAsia"/>
        </w:rPr>
      </w:pPr>
    </w:p>
    <w:p w14:paraId="5343A15C">
      <w:pPr>
        <w:ind w:left="-5" w:right="0"/>
        <w:rPr>
          <w:rFonts w:hint="eastAsia"/>
        </w:rPr>
      </w:pPr>
      <w:r>
        <w:rPr>
          <w:rFonts w:hint="eastAsia"/>
        </w:rPr>
        <w:t>Rest not till you have actually tasted for yourself that the Lord is gracious. Do this, and you shall find, sooner or later, if you are really in earnest, that “Christ is all.”</w:t>
      </w:r>
    </w:p>
    <w:p w14:paraId="42C0FECE">
      <w:pPr>
        <w:ind w:left="-5" w:right="0"/>
        <w:rPr>
          <w:rFonts w:hint="eastAsia"/>
        </w:rPr>
      </w:pPr>
      <w:r>
        <w:rPr>
          <w:rFonts w:hint="eastAsia"/>
        </w:rPr>
        <w:t>不要安息，直到你亲自尝到主是恩慈的。做到这一点，如果你是真正认真的，你迟早会发现“基督是一切”。</w:t>
      </w:r>
    </w:p>
    <w:p w14:paraId="5FA691BA">
      <w:pPr>
        <w:ind w:left="-5" w:right="0"/>
        <w:rPr>
          <w:rFonts w:hint="eastAsia"/>
        </w:rPr>
      </w:pPr>
    </w:p>
    <w:p w14:paraId="41004DB2">
      <w:pPr>
        <w:ind w:left="-5" w:right="0"/>
        <w:rPr>
          <w:rFonts w:hint="eastAsia"/>
        </w:rPr>
      </w:pPr>
      <w:r>
        <w:rPr>
          <w:rFonts w:hint="eastAsia"/>
        </w:rPr>
        <w:t>(4)One more thing let me add. Is Christ all?</w:t>
      </w:r>
    </w:p>
    <w:p w14:paraId="3A39EDA4">
      <w:pPr>
        <w:ind w:left="-5" w:right="0"/>
        <w:rPr>
          <w:rFonts w:hint="eastAsia"/>
        </w:rPr>
      </w:pPr>
      <w:r>
        <w:rPr>
          <w:rFonts w:hint="eastAsia"/>
        </w:rPr>
        <w:t>(4)让我再加一件事。基督是一切吗？</w:t>
      </w:r>
    </w:p>
    <w:p w14:paraId="1A2C6F96">
      <w:pPr>
        <w:ind w:left="-5" w:right="0"/>
        <w:rPr>
          <w:rFonts w:hint="eastAsia"/>
        </w:rPr>
      </w:pPr>
    </w:p>
    <w:p w14:paraId="3AF6CFE8">
      <w:pPr>
        <w:ind w:left="-5" w:right="0"/>
        <w:rPr>
          <w:rFonts w:hint="eastAsia"/>
        </w:rPr>
      </w:pPr>
      <w:r>
        <w:rPr>
          <w:rFonts w:hint="eastAsia"/>
        </w:rPr>
        <w:t>Then LET ALL HIS CONVERTED PEOPLE DEAL WITH HIM AS IF THEY REALLY BELIEVED IT. LET THEM LEAN ON HIM AND TRUST HIM FAR MORE THAN THEY HAVE EVER DONE YET.</w:t>
      </w:r>
    </w:p>
    <w:p w14:paraId="037C976F">
      <w:pPr>
        <w:ind w:left="-5" w:right="0"/>
        <w:rPr>
          <w:rFonts w:hint="eastAsia"/>
        </w:rPr>
      </w:pPr>
      <w:r>
        <w:rPr>
          <w:rFonts w:hint="eastAsia"/>
        </w:rPr>
        <w:t>那么让祂所有归正的人，都像他们真正相信那样与祂交往。让他们比以往任何时候都更依靠祂，信靠祂。</w:t>
      </w:r>
    </w:p>
    <w:p w14:paraId="13089C83">
      <w:pPr>
        <w:ind w:left="-5" w:right="0"/>
        <w:rPr>
          <w:rFonts w:hint="eastAsia"/>
        </w:rPr>
      </w:pPr>
    </w:p>
    <w:p w14:paraId="63FBFA60">
      <w:pPr>
        <w:ind w:left="-5" w:right="0"/>
        <w:rPr>
          <w:rFonts w:hint="eastAsia"/>
        </w:rPr>
      </w:pPr>
      <w:r>
        <w:rPr>
          <w:rFonts w:hint="eastAsia"/>
        </w:rPr>
        <w:t>Alas, there are many of the Lord's people who live far below their privileges! There are many truly Christian souls who rob themselves of their own peace and forsake their own mercies.</w:t>
      </w:r>
    </w:p>
    <w:p w14:paraId="7258F9EA">
      <w:pPr>
        <w:ind w:left="-5" w:right="0"/>
        <w:rPr>
          <w:rFonts w:hint="eastAsia"/>
        </w:rPr>
      </w:pPr>
      <w:r>
        <w:rPr>
          <w:rFonts w:hint="eastAsia"/>
        </w:rPr>
        <w:t>唉，主的百姓中有许多人活在远低于他们特权的境地！有许多真正的基督徒灵魂，他们抢夺了自己的平安，抛弃了自己的恩典。</w:t>
      </w:r>
    </w:p>
    <w:p w14:paraId="478C99E5">
      <w:pPr>
        <w:ind w:left="-5" w:right="0"/>
        <w:rPr>
          <w:rFonts w:hint="eastAsia"/>
        </w:rPr>
      </w:pPr>
    </w:p>
    <w:p w14:paraId="3030478B">
      <w:pPr>
        <w:ind w:left="-5" w:right="0"/>
        <w:rPr>
          <w:rFonts w:hint="eastAsia"/>
        </w:rPr>
      </w:pPr>
      <w:r>
        <w:rPr>
          <w:rFonts w:hint="eastAsia"/>
        </w:rPr>
        <w:t>There are many who insensibly join their own faith, or the work of the Spirit in their own hearts, to Christ, and so miss the fulness of Gospel peace.</w:t>
      </w:r>
    </w:p>
    <w:p w14:paraId="19BDFAB3">
      <w:pPr>
        <w:ind w:left="-5" w:right="0"/>
        <w:rPr>
          <w:rFonts w:hint="eastAsia"/>
        </w:rPr>
      </w:pPr>
      <w:r>
        <w:rPr>
          <w:rFonts w:hint="eastAsia"/>
        </w:rPr>
        <w:t>有许多人在不知不觉中将他们自己的信心，或圣灵在他们自己心中的工作，与基督结合起来，因此错过了福音完全的平安。</w:t>
      </w:r>
    </w:p>
    <w:p w14:paraId="16E420A9">
      <w:pPr>
        <w:ind w:left="-5" w:right="0"/>
        <w:rPr>
          <w:rFonts w:hint="eastAsia"/>
        </w:rPr>
      </w:pPr>
    </w:p>
    <w:p w14:paraId="538146B3">
      <w:pPr>
        <w:ind w:left="-5" w:right="0"/>
        <w:rPr>
          <w:rFonts w:hint="eastAsia"/>
        </w:rPr>
      </w:pPr>
      <w:r>
        <w:rPr>
          <w:rFonts w:hint="eastAsia"/>
        </w:rPr>
        <w:t>There are many who make little progress in their pursuit of holiness, and shine with a very dim light. And why is all this? Simply because in nineteen cases out of twenty men do not make Christ all in all.</w:t>
      </w:r>
    </w:p>
    <w:p w14:paraId="0B42381B">
      <w:pPr>
        <w:ind w:left="-5" w:right="0"/>
        <w:rPr>
          <w:rFonts w:hint="eastAsia"/>
        </w:rPr>
      </w:pPr>
      <w:r>
        <w:rPr>
          <w:rFonts w:hint="eastAsia"/>
        </w:rPr>
        <w:t>有许多人在追求圣洁方面进展甚微，发出的光芒非常微弱。这一切是为什么呢？仅仅因为在二十个案例中有十九个，人没有将基督视为一切的一切。</w:t>
      </w:r>
    </w:p>
    <w:p w14:paraId="75EED743">
      <w:pPr>
        <w:ind w:left="-5" w:right="0"/>
        <w:rPr>
          <w:rFonts w:hint="eastAsia"/>
        </w:rPr>
      </w:pPr>
    </w:p>
    <w:p w14:paraId="4FF9C0EF">
      <w:pPr>
        <w:ind w:left="-5" w:right="0"/>
        <w:rPr>
          <w:rFonts w:hint="eastAsia"/>
        </w:rPr>
      </w:pPr>
      <w:r>
        <w:rPr>
          <w:rFonts w:hint="eastAsia"/>
        </w:rPr>
        <w:t>Now I call on every reader of this paper who is a believer, I beseech him for his own sake, to make sure that Christ is really and thoroughly his all in all. Beware of allowing yourself to mingle anything of your own with Christ.</w:t>
      </w:r>
    </w:p>
    <w:p w14:paraId="1CA40A75">
      <w:pPr>
        <w:ind w:left="-5" w:right="0"/>
        <w:rPr>
          <w:rFonts w:hint="eastAsia"/>
        </w:rPr>
      </w:pPr>
      <w:r>
        <w:rPr>
          <w:rFonts w:hint="eastAsia"/>
        </w:rPr>
        <w:t>现在我呼吁每一位阅读本文的信徒，我恳求他为了自己的缘故，务必确定基督真是他彻底的一切的一切。警惕让自己将自己的任何东西与基督混杂。</w:t>
      </w:r>
    </w:p>
    <w:p w14:paraId="7D2CB9E0">
      <w:pPr>
        <w:ind w:left="-5" w:right="0"/>
        <w:rPr>
          <w:rFonts w:hint="eastAsia"/>
        </w:rPr>
      </w:pPr>
    </w:p>
    <w:p w14:paraId="519AE33E">
      <w:pPr>
        <w:ind w:left="-5" w:right="0"/>
        <w:rPr>
          <w:rFonts w:hint="eastAsia"/>
        </w:rPr>
      </w:pPr>
      <w:r>
        <w:rPr>
          <w:rFonts w:hint="eastAsia"/>
        </w:rPr>
        <w:t>Have you faith? It is a priceless blessing. Happy indeed are they who are willing and ready to trust Jesus. But take heed you do not make a Christ of your faith. Rest not on your own faith, but on Christ.</w:t>
      </w:r>
    </w:p>
    <w:p w14:paraId="3831EA0C">
      <w:pPr>
        <w:ind w:left="-5" w:right="0"/>
        <w:rPr>
          <w:rFonts w:hint="eastAsia"/>
        </w:rPr>
      </w:pPr>
      <w:r>
        <w:rPr>
          <w:rFonts w:hint="eastAsia"/>
        </w:rPr>
        <w:t>你有信心吗？这是一项无价的祝福。那些愿意且随时准备信靠耶稣的人确实是有福的。但要小心，不要将你的信心当作基督。不要安息在你自己的信心上，而要安息在基督身上。</w:t>
      </w:r>
    </w:p>
    <w:p w14:paraId="6DF9F798">
      <w:pPr>
        <w:ind w:left="-5" w:right="0"/>
        <w:rPr>
          <w:rFonts w:hint="eastAsia"/>
        </w:rPr>
      </w:pPr>
    </w:p>
    <w:p w14:paraId="58D9E2CC">
      <w:pPr>
        <w:ind w:left="-5" w:right="0"/>
        <w:rPr>
          <w:rFonts w:hint="eastAsia"/>
        </w:rPr>
      </w:pPr>
      <w:r>
        <w:rPr>
          <w:rFonts w:hint="eastAsia"/>
        </w:rPr>
        <w:t>Is the work of the Spirit in your soul? Thank God for it. It is a work that shall never over thrown. But oh, beware, lest, unawares to yourself, you make a Christ of the work of the Spirit! Rest not on the work of the Spirit, but on Christ.</w:t>
      </w:r>
    </w:p>
    <w:p w14:paraId="586F5518">
      <w:pPr>
        <w:ind w:left="-5" w:right="0"/>
        <w:rPr>
          <w:rFonts w:hint="eastAsia"/>
        </w:rPr>
      </w:pPr>
      <w:r>
        <w:rPr>
          <w:rFonts w:hint="eastAsia"/>
        </w:rPr>
        <w:t>圣灵的工作是否在你的灵魂里？为此感谢祂。这是一项永远不会被推翻的工作。但哦，要警惕，以免在不知不觉中，你将圣灵的工作当作了基督！不要安息在圣灵的工作上，而要安息在基督身上。</w:t>
      </w:r>
    </w:p>
    <w:p w14:paraId="511277E5">
      <w:pPr>
        <w:ind w:left="-5" w:right="0"/>
        <w:rPr>
          <w:rFonts w:hint="eastAsia"/>
        </w:rPr>
      </w:pPr>
    </w:p>
    <w:p w14:paraId="24AA4CDC">
      <w:pPr>
        <w:ind w:left="-5" w:right="0"/>
        <w:rPr>
          <w:rFonts w:hint="eastAsia"/>
        </w:rPr>
      </w:pPr>
      <w:r>
        <w:rPr>
          <w:rFonts w:hint="eastAsia"/>
        </w:rPr>
        <w:t>Have you any inward feelings of religion, and experience of grace? Thank God for it. Thousands have no more religious feeling than a cat or log. But oh, beware lest you make a Christ of your feelings and sensations! They are poor, uncertain things, and sadly dependent on our bodies and outward circumstances. Rest not a grain of weight on your feelings. Rest only on Christ.</w:t>
      </w:r>
    </w:p>
    <w:p w14:paraId="33CCC216">
      <w:pPr>
        <w:ind w:left="-5" w:right="0"/>
        <w:rPr>
          <w:rFonts w:hint="eastAsia"/>
        </w:rPr>
      </w:pPr>
      <w:r>
        <w:rPr>
          <w:rFonts w:hint="eastAsia"/>
        </w:rPr>
        <w:t>你有什么内在的宗教情感和恩典的经历吗？为此感谢祂。成千上万的人对宗教的感受，不比一只猫或一块木头多。但哦，要警惕，以免你将你的情感和感觉当作了基督！它们是可怜的、不确定的事物，并且可悲地依赖于我们的身体和外在环境。不要将一丝一毫的重量安息在你的情感上。唯独安息在基督身上。</w:t>
      </w:r>
    </w:p>
    <w:p w14:paraId="45B3E158">
      <w:pPr>
        <w:ind w:left="-5" w:right="0"/>
        <w:rPr>
          <w:rFonts w:hint="eastAsia"/>
        </w:rPr>
      </w:pPr>
    </w:p>
    <w:p w14:paraId="45FB8459">
      <w:pPr>
        <w:ind w:left="-5" w:right="0"/>
        <w:rPr>
          <w:rFonts w:hint="eastAsia"/>
        </w:rPr>
      </w:pPr>
      <w:r>
        <w:rPr>
          <w:rFonts w:hint="eastAsia"/>
        </w:rPr>
        <w:t>Learn, I entreat you, to look more and more at the great object of faith, Jesus Christ, and to keep your mind dwelling on Him. So doing you would find faith, and all the other graces grow, though the growth at the time might be imperceptible to yourself.</w:t>
      </w:r>
    </w:p>
    <w:p w14:paraId="1319501B">
      <w:pPr>
        <w:ind w:left="-5" w:right="0"/>
        <w:rPr>
          <w:rFonts w:hint="eastAsia"/>
        </w:rPr>
      </w:pPr>
      <w:r>
        <w:rPr>
          <w:rFonts w:hint="eastAsia"/>
        </w:rPr>
        <w:t>我恳求你，学习越来越多地仰望信心的伟大对象——耶稣基督，并让你的心思意念停留在祂身上。这样做，你就会发现信心和所有其他美德都在增长，尽管当时的增长对你自己来说可能微不可察。</w:t>
      </w:r>
    </w:p>
    <w:p w14:paraId="782C3BE2">
      <w:pPr>
        <w:ind w:left="-5" w:right="0"/>
        <w:rPr>
          <w:rFonts w:hint="eastAsia"/>
        </w:rPr>
      </w:pPr>
    </w:p>
    <w:p w14:paraId="7A5BFB59">
      <w:pPr>
        <w:ind w:left="-5" w:right="0"/>
        <w:rPr>
          <w:rFonts w:hint="eastAsia"/>
        </w:rPr>
      </w:pPr>
      <w:r>
        <w:rPr>
          <w:rFonts w:hint="eastAsia"/>
        </w:rPr>
        <w:t>He that would prove a skilful archer, must look not at the arrow, but at the mark.</w:t>
      </w:r>
    </w:p>
    <w:p w14:paraId="2B2785AF">
      <w:pPr>
        <w:ind w:left="-5" w:right="0"/>
        <w:rPr>
          <w:rFonts w:hint="eastAsia"/>
        </w:rPr>
      </w:pPr>
      <w:r>
        <w:rPr>
          <w:rFonts w:hint="eastAsia"/>
        </w:rPr>
        <w:t>想要证明自己是熟练的弓箭手的人，不能看箭，而要看靶子。</w:t>
      </w:r>
    </w:p>
    <w:p w14:paraId="5DA10EE5">
      <w:pPr>
        <w:ind w:left="-5" w:right="0"/>
        <w:rPr>
          <w:rFonts w:hint="eastAsia"/>
        </w:rPr>
      </w:pPr>
    </w:p>
    <w:p w14:paraId="5ACF2043">
      <w:pPr>
        <w:ind w:left="-5" w:right="0"/>
        <w:rPr>
          <w:rFonts w:hint="eastAsia"/>
        </w:rPr>
      </w:pPr>
      <w:r>
        <w:rPr>
          <w:rFonts w:hint="eastAsia"/>
        </w:rPr>
        <w:t>Alas, I fear there is a great piece of pride and unbelief still sticking in the hearts of many believers. Few seem to realize how much they need a Saviour. Few seem to understand how thoroughly they are indebted to Him.</w:t>
      </w:r>
    </w:p>
    <w:p w14:paraId="2A3ED6C9">
      <w:pPr>
        <w:ind w:left="-5" w:right="0"/>
        <w:rPr>
          <w:rFonts w:hint="eastAsia"/>
        </w:rPr>
      </w:pPr>
      <w:r>
        <w:rPr>
          <w:rFonts w:hint="eastAsia"/>
        </w:rPr>
        <w:t>唉，我担心许多信徒的心中仍残留着很大的骄傲和不信。很少有人似乎意识到他们多么需要一位救主。很少有人似乎明白他们多么彻底地蒙了祂的恩惠。</w:t>
      </w:r>
    </w:p>
    <w:p w14:paraId="169F314D">
      <w:pPr>
        <w:ind w:left="-5" w:right="0"/>
        <w:rPr>
          <w:rFonts w:hint="eastAsia"/>
        </w:rPr>
      </w:pPr>
    </w:p>
    <w:p w14:paraId="114EC98E">
      <w:pPr>
        <w:ind w:left="-5" w:right="0"/>
        <w:rPr>
          <w:rFonts w:hint="eastAsia"/>
        </w:rPr>
      </w:pPr>
      <w:r>
        <w:rPr>
          <w:rFonts w:hint="eastAsia"/>
        </w:rPr>
        <w:t>Few seem to comprehend how much they need Him every day. Few seem to feel how simply and like a child they ought to hang their souls on Him. Few seem to be aware how full of love He is to His poor, weak people, and how ready to help them! And few therefore seem to know the peace, and joy, and strength, and power to live a godly life, which is to be had in Christ.</w:t>
      </w:r>
    </w:p>
    <w:p w14:paraId="7680A6B8">
      <w:pPr>
        <w:ind w:left="-5" w:right="0"/>
        <w:rPr>
          <w:rFonts w:hint="eastAsia"/>
        </w:rPr>
      </w:pPr>
      <w:r>
        <w:rPr>
          <w:rFonts w:hint="eastAsia"/>
        </w:rPr>
        <w:t>很少有人似乎理解他们每天多么需要祂。很少有人似乎感受到他们应该多么单纯地、像孩子一样将他们的灵魂挂在祂身上。很少有人似乎意识到祂对祂贫穷、软弱的百姓是多么充满爱，以及多么乐意帮助他们！因此，很少有人似乎知道在基督里可以获得的平安、喜乐、力量和活出敬虔生命的能力。</w:t>
      </w:r>
    </w:p>
    <w:p w14:paraId="6FF8BF98">
      <w:pPr>
        <w:ind w:left="-5" w:right="0"/>
        <w:rPr>
          <w:rFonts w:hint="eastAsia"/>
        </w:rPr>
      </w:pPr>
    </w:p>
    <w:p w14:paraId="37A1773E">
      <w:pPr>
        <w:ind w:left="-5" w:right="0"/>
        <w:rPr>
          <w:rFonts w:hint="eastAsia"/>
        </w:rPr>
      </w:pPr>
      <w:r>
        <w:rPr>
          <w:rFonts w:hint="eastAsia"/>
        </w:rPr>
        <w:t>Change your plan, reader, if your conscience tells you, you are guilty: change your plan, and learn to trust Christ more.</w:t>
      </w:r>
    </w:p>
    <w:p w14:paraId="31885355">
      <w:pPr>
        <w:ind w:left="-5" w:right="0"/>
        <w:rPr>
          <w:rFonts w:hint="eastAsia"/>
        </w:rPr>
      </w:pPr>
      <w:r>
        <w:rPr>
          <w:rFonts w:hint="eastAsia"/>
        </w:rPr>
        <w:t>读者，如果你的良心告诉你，你是有罪的，请改变你的计划：改变你的计划，学习更多地信靠基督。</w:t>
      </w:r>
    </w:p>
    <w:p w14:paraId="52E22F88">
      <w:pPr>
        <w:ind w:left="-5" w:right="0"/>
        <w:rPr>
          <w:rFonts w:hint="eastAsia"/>
        </w:rPr>
      </w:pPr>
    </w:p>
    <w:p w14:paraId="343D8406">
      <w:pPr>
        <w:ind w:left="-5" w:right="0"/>
        <w:rPr>
          <w:rFonts w:hint="eastAsia"/>
        </w:rPr>
      </w:pPr>
      <w:r>
        <w:rPr>
          <w:rFonts w:hint="eastAsia"/>
        </w:rPr>
        <w:t>Physicians love to see patients coming to consult them: it is their office to receive the sickly, and if possible to effect cures. The advocate loves to be employed: it is his calling.</w:t>
      </w:r>
    </w:p>
    <w:p w14:paraId="7C846485">
      <w:pPr>
        <w:ind w:left="-5" w:right="0"/>
        <w:rPr>
          <w:rFonts w:hint="eastAsia"/>
        </w:rPr>
      </w:pPr>
      <w:r>
        <w:rPr>
          <w:rFonts w:hint="eastAsia"/>
        </w:rPr>
        <w:t>医生喜欢看到病人来咨询他们：接待病人，并尽可能治愈他们，是他们的职责。辩护律师喜欢被聘用：那是他的职业。</w:t>
      </w:r>
    </w:p>
    <w:p w14:paraId="1CA8A53F">
      <w:pPr>
        <w:ind w:left="-5" w:right="0"/>
        <w:rPr>
          <w:rFonts w:hint="eastAsia"/>
        </w:rPr>
      </w:pPr>
    </w:p>
    <w:p w14:paraId="0CF1248F">
      <w:pPr>
        <w:ind w:left="-5" w:right="0"/>
        <w:rPr>
          <w:rFonts w:hint="eastAsia"/>
        </w:rPr>
      </w:pPr>
      <w:r>
        <w:rPr>
          <w:rFonts w:hint="eastAsia"/>
        </w:rPr>
        <w:t>The husband loves his wife to trust him and lean upon him: it is his delight to cherish her, and promote her comfort. And Christ loves His people to lean on Him, to rest in Him, to call on Him, to abide in Him.</w:t>
      </w:r>
    </w:p>
    <w:p w14:paraId="475D858E">
      <w:pPr>
        <w:ind w:left="-5" w:right="0"/>
        <w:rPr>
          <w:rFonts w:hint="eastAsia"/>
        </w:rPr>
      </w:pPr>
      <w:r>
        <w:rPr>
          <w:rFonts w:hint="eastAsia"/>
        </w:rPr>
        <w:t>丈夫喜欢他的妻子信赖他并依靠他：呵护她，促进她的舒适，是他的喜悦。基督也喜欢祂的百姓依靠祂，安息在祂里面，呼求祂，住在祂里面。</w:t>
      </w:r>
    </w:p>
    <w:p w14:paraId="243D4B5A">
      <w:pPr>
        <w:ind w:left="-5" w:right="0"/>
        <w:rPr>
          <w:rFonts w:hint="eastAsia"/>
        </w:rPr>
      </w:pPr>
    </w:p>
    <w:p w14:paraId="0705F61E">
      <w:pPr>
        <w:ind w:left="-5" w:right="0"/>
        <w:rPr>
          <w:rFonts w:hint="eastAsia"/>
        </w:rPr>
      </w:pPr>
      <w:r>
        <w:rPr>
          <w:rFonts w:hint="eastAsia"/>
        </w:rPr>
        <w:t>Let us all learn and strive to do so more and more. Let us live on Christ. Let us live in Christ. Let us live with Christ. Let us live to Christ. So doing we shall prove that we fully realize that “Christ is all.” So doing, we shall feel great peace, and attain more of that “holiness without which no man shall see the Lord.” (Hebrews 12:14)</w:t>
      </w:r>
    </w:p>
    <w:p w14:paraId="26DD045F">
      <w:pPr>
        <w:ind w:left="-5" w:right="0"/>
        <w:rPr>
          <w:rFonts w:hint="eastAsia"/>
        </w:rPr>
      </w:pPr>
      <w:r>
        <w:rPr>
          <w:rFonts w:hint="eastAsia"/>
        </w:rPr>
        <w:t>让我们所有人都学习并努力越来越多地这样做。让我们靠基督而活。让我们在基督里生活。让我们与基督同住。让我们为基督而活。这样做，我们将证明我们完全认识到“基督是一切”。这样做，我们将感受到极大的平安，并更多地获得那“非圣洁没有人能见主”的圣洁。（希伯来书 12:14）</w:t>
      </w:r>
    </w:p>
    <w:p w14:paraId="00C62220">
      <w:pPr>
        <w:ind w:left="-5" w:right="0"/>
        <w:rPr>
          <w:rFonts w:hint="eastAsia"/>
        </w:rPr>
      </w:pPr>
    </w:p>
    <w:p w14:paraId="12F4E8E6">
      <w:pPr>
        <w:pStyle w:val="2"/>
        <w:bidi w:val="0"/>
        <w:rPr>
          <w:rFonts w:hint="eastAsia"/>
        </w:rPr>
      </w:pPr>
      <w:r>
        <w:rPr>
          <w:rFonts w:hint="eastAsia"/>
        </w:rPr>
        <w:t>Christ's Power to Save</w:t>
      </w:r>
    </w:p>
    <w:p w14:paraId="085F7E69">
      <w:pPr>
        <w:pStyle w:val="2"/>
        <w:bidi w:val="0"/>
        <w:rPr>
          <w:rFonts w:hint="eastAsia"/>
        </w:rPr>
      </w:pPr>
      <w:r>
        <w:rPr>
          <w:rFonts w:hint="eastAsia"/>
        </w:rPr>
        <w:t>基督拯救的大能</w:t>
      </w:r>
    </w:p>
    <w:p w14:paraId="329C274E">
      <w:pPr>
        <w:ind w:left="-5" w:right="0"/>
        <w:rPr>
          <w:rFonts w:hint="eastAsia"/>
        </w:rPr>
      </w:pPr>
    </w:p>
    <w:p w14:paraId="1AC38229">
      <w:pPr>
        <w:ind w:left="-5" w:right="0"/>
        <w:rPr>
          <w:rFonts w:hint="eastAsia"/>
        </w:rPr>
      </w:pPr>
      <w:r>
        <w:rPr>
          <w:rFonts w:hint="eastAsia"/>
        </w:rPr>
        <w:t>“He is able to save to the uttermost, those who draw near to God through Him, since He always lives to make intercession for them.” Hebrews 7:25</w:t>
      </w:r>
    </w:p>
    <w:p w14:paraId="564D70F0">
      <w:pPr>
        <w:ind w:left="-5" w:right="0"/>
        <w:rPr>
          <w:rFonts w:hint="eastAsia"/>
        </w:rPr>
      </w:pPr>
      <w:r>
        <w:rPr>
          <w:rFonts w:hint="eastAsia"/>
        </w:rPr>
        <w:t>“凡靠着祂进到祂面前的人，祂都能拯救到底；因为祂是长远活着，替他们祈求。”希伯来书 7:25</w:t>
      </w:r>
    </w:p>
    <w:p w14:paraId="444E5DD8">
      <w:pPr>
        <w:ind w:left="-5" w:right="0"/>
        <w:rPr>
          <w:rFonts w:hint="eastAsia"/>
        </w:rPr>
      </w:pPr>
    </w:p>
    <w:p w14:paraId="3B2CAA27">
      <w:pPr>
        <w:ind w:left="-5" w:right="0"/>
        <w:rPr>
          <w:rFonts w:hint="eastAsia"/>
        </w:rPr>
      </w:pPr>
      <w:r>
        <w:rPr>
          <w:rFonts w:hint="eastAsia"/>
        </w:rPr>
        <w:t>There is one subject in religion about which we can never know too much. That subject is Jesus Christ the Lord.</w:t>
      </w:r>
    </w:p>
    <w:p w14:paraId="650C3337">
      <w:pPr>
        <w:ind w:left="-5" w:right="0"/>
        <w:rPr>
          <w:rFonts w:hint="eastAsia"/>
        </w:rPr>
      </w:pPr>
      <w:r>
        <w:rPr>
          <w:rFonts w:hint="eastAsia"/>
        </w:rPr>
        <w:t>在信仰中，有一个主题是我们永远不会了解得太多的。那个主题就是主耶稣基督。</w:t>
      </w:r>
    </w:p>
    <w:p w14:paraId="79E15E89">
      <w:pPr>
        <w:ind w:left="-5" w:right="0"/>
        <w:rPr>
          <w:rFonts w:hint="eastAsia"/>
        </w:rPr>
      </w:pPr>
    </w:p>
    <w:p w14:paraId="268F85CB">
      <w:pPr>
        <w:ind w:left="-5" w:right="0"/>
        <w:rPr>
          <w:rFonts w:hint="eastAsia"/>
        </w:rPr>
      </w:pPr>
      <w:r>
        <w:rPr>
          <w:rFonts w:hint="eastAsia"/>
        </w:rPr>
        <w:t>This is the mighty subject which the text that heads this page unfolds, Jesus Christ, and Jesus Christ's intercession.</w:t>
      </w:r>
    </w:p>
    <w:p w14:paraId="4D0ACD38">
      <w:pPr>
        <w:ind w:left="-5" w:right="0"/>
        <w:rPr>
          <w:rFonts w:hint="eastAsia"/>
        </w:rPr>
      </w:pPr>
      <w:r>
        <w:rPr>
          <w:rFonts w:hint="eastAsia"/>
        </w:rPr>
        <w:t>这是位于本页标题的经文所阐明的伟大主题，即耶稣基督和耶稣基督的代求。</w:t>
      </w:r>
    </w:p>
    <w:p w14:paraId="4BD31B7F">
      <w:pPr>
        <w:ind w:left="-5" w:right="0"/>
        <w:rPr>
          <w:rFonts w:hint="eastAsia"/>
        </w:rPr>
      </w:pPr>
    </w:p>
    <w:p w14:paraId="5A329CCF">
      <w:pPr>
        <w:ind w:left="-5" w:right="0"/>
        <w:rPr>
          <w:rFonts w:hint="eastAsia"/>
        </w:rPr>
      </w:pPr>
      <w:r>
        <w:rPr>
          <w:rFonts w:hint="eastAsia"/>
        </w:rPr>
        <w:t>I have heard of a book entitled “The Story without an End.” I know no story deserving that title so well as the everlasting Gospel—this is indeed and in truth the story without an end.</w:t>
      </w:r>
    </w:p>
    <w:p w14:paraId="7B6F6F92">
      <w:pPr>
        <w:ind w:left="-5" w:right="0"/>
        <w:rPr>
          <w:rFonts w:hint="eastAsia"/>
        </w:rPr>
      </w:pPr>
      <w:r>
        <w:rPr>
          <w:rFonts w:hint="eastAsia"/>
        </w:rPr>
        <w:t>我听说过一本书叫《没有结局的故事》。我不知道有哪个故事比永恒的福音更配得上这个标题——这确实是真正没有结局的故事。</w:t>
      </w:r>
    </w:p>
    <w:p w14:paraId="4F3CEB2C">
      <w:pPr>
        <w:ind w:left="-5" w:right="0"/>
        <w:rPr>
          <w:rFonts w:hint="eastAsia"/>
        </w:rPr>
      </w:pPr>
    </w:p>
    <w:p w14:paraId="151F569F">
      <w:pPr>
        <w:ind w:left="-5" w:right="0"/>
        <w:rPr>
          <w:rFonts w:hint="eastAsia"/>
        </w:rPr>
      </w:pPr>
      <w:r>
        <w:rPr>
          <w:rFonts w:hint="eastAsia"/>
        </w:rPr>
        <w:t>There is an infinite “fullness” in Christ. There are in Him “unsearchable riches.” There is in Him a “love which passes knowledge.” He is an “unspeakable gift.” (Colossians 1:19; Ephesians 3:8; Ephesians 3:19; 2 Corinthians 9:15)</w:t>
      </w:r>
    </w:p>
    <w:p w14:paraId="283F676F">
      <w:pPr>
        <w:ind w:left="-5" w:right="0"/>
        <w:rPr>
          <w:rFonts w:hint="eastAsia"/>
        </w:rPr>
      </w:pPr>
      <w:r>
        <w:rPr>
          <w:rFonts w:hint="eastAsia"/>
        </w:rPr>
        <w:t>基督里有无限的“丰盛”。在祂里面有“测不透的丰富”。在祂里面有“过于人所能测度的爱”。祂是“说不尽的恩赐”。（歌罗西书 1:19；以弗所书 3:8；以弗所书 3:19；哥林多后书 9:15）</w:t>
      </w:r>
    </w:p>
    <w:p w14:paraId="72A7D0C6">
      <w:pPr>
        <w:ind w:left="-5" w:right="0"/>
        <w:rPr>
          <w:rFonts w:hint="eastAsia"/>
        </w:rPr>
      </w:pPr>
    </w:p>
    <w:p w14:paraId="47AE911F">
      <w:pPr>
        <w:ind w:left="-5" w:right="0"/>
        <w:rPr>
          <w:rFonts w:hint="eastAsia"/>
        </w:rPr>
      </w:pPr>
      <w:r>
        <w:rPr>
          <w:rFonts w:hint="eastAsia"/>
        </w:rPr>
        <w:t>There is no end to all the riches which are treasured up in Him—in His person, in His work, in His offices, in His words, in His deeds, in His life, in His death, in His resurrection.</w:t>
      </w:r>
    </w:p>
    <w:p w14:paraId="151732E4">
      <w:pPr>
        <w:ind w:left="-5" w:right="0"/>
        <w:rPr>
          <w:rFonts w:hint="eastAsia"/>
        </w:rPr>
      </w:pPr>
      <w:r>
        <w:rPr>
          <w:rFonts w:hint="eastAsia"/>
        </w:rPr>
        <w:t>在祂里面所珍藏的一切财富是无穷无尽的——在祂的位格中，在祂的工作中，在祂的职分中，在祂的话语中，在祂的作为中，在祂的生命中，在祂的死亡中，在祂的复活中。</w:t>
      </w:r>
    </w:p>
    <w:p w14:paraId="289BA863">
      <w:pPr>
        <w:ind w:left="-5" w:right="0"/>
        <w:rPr>
          <w:rFonts w:hint="eastAsia"/>
        </w:rPr>
      </w:pPr>
    </w:p>
    <w:p w14:paraId="53FFB881">
      <w:pPr>
        <w:ind w:left="-5" w:right="0"/>
        <w:rPr>
          <w:rFonts w:hint="eastAsia"/>
        </w:rPr>
      </w:pPr>
      <w:r>
        <w:rPr>
          <w:rFonts w:hint="eastAsia"/>
        </w:rPr>
        <w:t>I take up only one branch of the great subject this day. I am going to consider the intercession and priestly office of our Lord JesusChrist.</w:t>
      </w:r>
    </w:p>
    <w:p w14:paraId="683A5322">
      <w:pPr>
        <w:ind w:left="-5" w:right="0"/>
        <w:rPr>
          <w:rFonts w:hint="eastAsia"/>
        </w:rPr>
      </w:pPr>
      <w:r>
        <w:rPr>
          <w:rFonts w:hint="eastAsia"/>
        </w:rPr>
        <w:t>我今天只探讨这个伟大主题的一个分支。我将要思想我们的主耶稣基督的代求和祭司职分。</w:t>
      </w:r>
    </w:p>
    <w:p w14:paraId="5C46C5F3">
      <w:pPr>
        <w:ind w:left="-5" w:right="0"/>
        <w:rPr>
          <w:rFonts w:hint="eastAsia"/>
        </w:rPr>
      </w:pPr>
    </w:p>
    <w:p w14:paraId="7EB57C49">
      <w:pPr>
        <w:ind w:left="-5" w:right="0"/>
        <w:rPr>
          <w:rFonts w:hint="eastAsia"/>
        </w:rPr>
      </w:pPr>
      <w:r>
        <w:rPr>
          <w:rFonts w:hint="eastAsia"/>
        </w:rPr>
        <w:t>There are three points which I purpose to examine in opening the text which heads this paper.</w:t>
      </w:r>
    </w:p>
    <w:p w14:paraId="1B7580C2">
      <w:pPr>
        <w:ind w:left="-5" w:right="0"/>
        <w:rPr>
          <w:rFonts w:hint="eastAsia"/>
        </w:rPr>
      </w:pPr>
      <w:r>
        <w:rPr>
          <w:rFonts w:hint="eastAsia"/>
        </w:rPr>
        <w:t>在展开位于本文标题的经文时，我打算考察三点。</w:t>
      </w:r>
    </w:p>
    <w:p w14:paraId="21EDE8C9">
      <w:pPr>
        <w:ind w:left="-5" w:right="0"/>
        <w:rPr>
          <w:rFonts w:hint="eastAsia"/>
        </w:rPr>
      </w:pPr>
    </w:p>
    <w:p w14:paraId="6C7865FC">
      <w:pPr>
        <w:ind w:left="-5" w:right="0"/>
        <w:rPr>
          <w:rFonts w:hint="eastAsia"/>
        </w:rPr>
      </w:pPr>
      <w:r>
        <w:rPr>
          <w:rFonts w:hint="eastAsia"/>
        </w:rPr>
        <w:t>I.You have here a description of all true Christians—they are a people who “come to God by Christ”</w:t>
      </w:r>
    </w:p>
    <w:p w14:paraId="6166CAA4">
      <w:pPr>
        <w:ind w:left="-5" w:right="0"/>
        <w:rPr>
          <w:rFonts w:hint="eastAsia"/>
        </w:rPr>
      </w:pPr>
      <w:r>
        <w:rPr>
          <w:rFonts w:hint="eastAsia"/>
        </w:rPr>
        <w:t>一、这里有对所有真基督徒的描述——他们是“靠着基督进到祂面前”的人。</w:t>
      </w:r>
    </w:p>
    <w:p w14:paraId="30596127">
      <w:pPr>
        <w:ind w:left="-5" w:right="0"/>
        <w:rPr>
          <w:rFonts w:hint="eastAsia"/>
        </w:rPr>
      </w:pPr>
    </w:p>
    <w:p w14:paraId="7B367508">
      <w:pPr>
        <w:ind w:left="-5" w:right="0"/>
        <w:rPr>
          <w:rFonts w:hint="eastAsia"/>
        </w:rPr>
      </w:pPr>
      <w:r>
        <w:rPr>
          <w:rFonts w:hint="eastAsia"/>
        </w:rPr>
        <w:t>II.You have the work that Jesus Christ is ever carrying on behalf of true Christians—He “ever lives to make intercession for them.”</w:t>
      </w:r>
    </w:p>
    <w:p w14:paraId="61738C14">
      <w:pPr>
        <w:ind w:left="-5" w:right="0"/>
        <w:rPr>
          <w:rFonts w:hint="eastAsia"/>
        </w:rPr>
      </w:pPr>
      <w:r>
        <w:rPr>
          <w:rFonts w:hint="eastAsia"/>
        </w:rPr>
        <w:t>二、这里有耶稣基督一直在为真基督徒进行的工作——祂“长远活着，替他们祈求。”</w:t>
      </w:r>
    </w:p>
    <w:p w14:paraId="38D7DF64">
      <w:pPr>
        <w:ind w:left="-5" w:right="0"/>
        <w:rPr>
          <w:rFonts w:hint="eastAsia"/>
        </w:rPr>
      </w:pPr>
    </w:p>
    <w:p w14:paraId="3F35C5A0">
      <w:pPr>
        <w:ind w:left="-5" w:right="0"/>
        <w:rPr>
          <w:rFonts w:hint="eastAsia"/>
        </w:rPr>
      </w:pPr>
      <w:r>
        <w:rPr>
          <w:rFonts w:hint="eastAsia"/>
        </w:rPr>
        <w:t>III.You have the comfortable conclusion built by Paul upon Christ's work of intercession. He says, “He is able to save to the uttermost those who draw near to God through Him, since He always lives to make intercession for them.”</w:t>
      </w:r>
    </w:p>
    <w:p w14:paraId="427B4FBA">
      <w:pPr>
        <w:ind w:left="-5" w:right="0"/>
        <w:rPr>
          <w:rFonts w:hint="eastAsia"/>
        </w:rPr>
      </w:pPr>
      <w:r>
        <w:rPr>
          <w:rFonts w:hint="eastAsia"/>
        </w:rPr>
        <w:t>三、这里有保罗基于基督代求的工作所建立的令人安慰的结论。他说：“凡靠着祂进到祂面前的人，祂都能拯救到底；因为祂是长远活着，替他们祈求。”</w:t>
      </w:r>
    </w:p>
    <w:p w14:paraId="14CE3F68">
      <w:pPr>
        <w:ind w:left="-5" w:right="0"/>
        <w:rPr>
          <w:rFonts w:hint="eastAsia"/>
        </w:rPr>
      </w:pPr>
    </w:p>
    <w:p w14:paraId="41353935">
      <w:pPr>
        <w:ind w:left="-5" w:right="0"/>
        <w:rPr>
          <w:rFonts w:hint="eastAsia"/>
        </w:rPr>
      </w:pPr>
      <w:r>
        <w:rPr>
          <w:rFonts w:hint="eastAsia"/>
        </w:rPr>
        <w:t>I. You have, first, a description of all true Christians</w:t>
      </w:r>
    </w:p>
    <w:p w14:paraId="27C2034B">
      <w:pPr>
        <w:ind w:left="-5" w:right="0"/>
        <w:rPr>
          <w:rFonts w:hint="eastAsia"/>
        </w:rPr>
      </w:pPr>
      <w:r>
        <w:rPr>
          <w:rFonts w:hint="eastAsia"/>
        </w:rPr>
        <w:t>一、首先，这里有对所有真基督徒的描述</w:t>
      </w:r>
    </w:p>
    <w:p w14:paraId="20556F52">
      <w:pPr>
        <w:ind w:left="-5" w:right="0"/>
        <w:rPr>
          <w:rFonts w:hint="eastAsia"/>
        </w:rPr>
      </w:pPr>
    </w:p>
    <w:p w14:paraId="5511E758">
      <w:pPr>
        <w:ind w:left="-5" w:right="0"/>
        <w:rPr>
          <w:rFonts w:hint="eastAsia"/>
        </w:rPr>
      </w:pPr>
      <w:r>
        <w:rPr>
          <w:rFonts w:hint="eastAsia"/>
        </w:rPr>
        <w:t>It is most simple, most beautiful, and most true. Great is the contrast between the description given by the Holy Spirit of a Christian, and the description which is given by man!</w:t>
      </w:r>
    </w:p>
    <w:p w14:paraId="402F2038">
      <w:pPr>
        <w:ind w:left="-5" w:right="0"/>
        <w:rPr>
          <w:rFonts w:hint="eastAsia"/>
        </w:rPr>
      </w:pPr>
      <w:r>
        <w:rPr>
          <w:rFonts w:hint="eastAsia"/>
        </w:rPr>
        <w:t>它是最简单、最美丽、最真实的。圣灵所赐予的基督徒描述，与人所给予的描述之间，有着巨大的反差！</w:t>
      </w:r>
    </w:p>
    <w:p w14:paraId="453E2672">
      <w:pPr>
        <w:ind w:left="-5" w:right="0"/>
        <w:rPr>
          <w:rFonts w:hint="eastAsia"/>
        </w:rPr>
      </w:pPr>
    </w:p>
    <w:p w14:paraId="2504CEFB">
      <w:pPr>
        <w:ind w:left="-5" w:right="0"/>
        <w:rPr>
          <w:rFonts w:hint="eastAsia"/>
        </w:rPr>
      </w:pPr>
      <w:r>
        <w:rPr>
          <w:rFonts w:hint="eastAsia"/>
        </w:rPr>
        <w:t>With man it is often enough to say that such a one “goes to church, “ or that such a one “belongs to this body of Christians, or to that.”</w:t>
      </w:r>
    </w:p>
    <w:p w14:paraId="4E0E6D83">
      <w:pPr>
        <w:ind w:left="-5" w:right="0"/>
        <w:rPr>
          <w:rFonts w:hint="eastAsia"/>
        </w:rPr>
      </w:pPr>
      <w:r>
        <w:rPr>
          <w:rFonts w:hint="eastAsia"/>
        </w:rPr>
        <w:t>对于人来说，常常只要说某人“去教会”，或者某人“属于这个或那个基督徒团体”就足够了。</w:t>
      </w:r>
    </w:p>
    <w:p w14:paraId="4813BB59">
      <w:pPr>
        <w:ind w:left="-5" w:right="0"/>
        <w:rPr>
          <w:rFonts w:hint="eastAsia"/>
        </w:rPr>
      </w:pPr>
    </w:p>
    <w:p w14:paraId="6A761EB5">
      <w:pPr>
        <w:ind w:left="-5" w:right="0"/>
        <w:rPr>
          <w:rFonts w:hint="eastAsia"/>
        </w:rPr>
      </w:pPr>
      <w:r>
        <w:rPr>
          <w:rFonts w:hint="eastAsia"/>
        </w:rPr>
        <w:t>It is not so when the Holy Spirit draws the picture. The Holy Spirit describes a Christian as a man “who comes unto God by Christ.”</w:t>
      </w:r>
    </w:p>
    <w:p w14:paraId="31E02F4A">
      <w:pPr>
        <w:ind w:left="-5" w:right="0"/>
        <w:rPr>
          <w:rFonts w:hint="eastAsia"/>
        </w:rPr>
      </w:pPr>
      <w:r>
        <w:rPr>
          <w:rFonts w:hint="eastAsia"/>
        </w:rPr>
        <w:t>当圣灵描绘图画时，情况就不是这样了。圣灵将基督徒描述为“靠着基督进到祂面前”的人。</w:t>
      </w:r>
    </w:p>
    <w:p w14:paraId="4FC9A8F4">
      <w:pPr>
        <w:ind w:left="-5" w:right="0"/>
        <w:rPr>
          <w:rFonts w:hint="eastAsia"/>
        </w:rPr>
      </w:pPr>
    </w:p>
    <w:p w14:paraId="7E7315E8">
      <w:pPr>
        <w:ind w:left="-5" w:right="0"/>
        <w:rPr>
          <w:rFonts w:hint="eastAsia"/>
        </w:rPr>
      </w:pPr>
      <w:r>
        <w:rPr>
          <w:rFonts w:hint="eastAsia"/>
        </w:rPr>
        <w:t>True Christians come unto God. They are not as many who turn their backs upon Him—who “go into a far country, “ like the prodigal son, “who go out, “ like Cain, “from the presence of the Lord, “—who are “alienated, strangers, and enemies in their mind by wicked works.” (Colossians 1:21)</w:t>
      </w:r>
    </w:p>
    <w:p w14:paraId="2CCE5E52">
      <w:pPr>
        <w:ind w:left="-5" w:right="0"/>
        <w:rPr>
          <w:rFonts w:hint="eastAsia"/>
        </w:rPr>
      </w:pPr>
      <w:r>
        <w:rPr>
          <w:rFonts w:hint="eastAsia"/>
        </w:rPr>
        <w:t>真基督徒来到祂面前。他们不像许多人那样背弃祂——他们不像浪子那样“往远方去了”，不像该隐那样“离开主的面”，——他们是“与祂隔绝，因着恶行，心里与祂为敌”。（歌罗西书 1:21）</w:t>
      </w:r>
    </w:p>
    <w:p w14:paraId="2C707CE5">
      <w:pPr>
        <w:ind w:left="-5" w:right="0"/>
        <w:rPr>
          <w:rFonts w:hint="eastAsia"/>
        </w:rPr>
      </w:pPr>
    </w:p>
    <w:p w14:paraId="0A5F0A2E">
      <w:pPr>
        <w:ind w:left="-5" w:right="0"/>
        <w:rPr>
          <w:rFonts w:hint="eastAsia"/>
        </w:rPr>
      </w:pPr>
      <w:r>
        <w:rPr>
          <w:rFonts w:hint="eastAsia"/>
        </w:rPr>
        <w:t>They are reconciled to God and friends of God. They are not as many, who dislike everything that belongs to God— His word, His day, His ordinances, His people, His house. They love all that belongs to their Master.</w:t>
      </w:r>
    </w:p>
    <w:p w14:paraId="3DDA6254">
      <w:pPr>
        <w:ind w:left="-5" w:right="0"/>
        <w:rPr>
          <w:rFonts w:hint="eastAsia"/>
        </w:rPr>
      </w:pPr>
      <w:r>
        <w:rPr>
          <w:rFonts w:hint="eastAsia"/>
        </w:rPr>
        <w:t>他们与祂和好了，是祂的朋友。他们不像许多人那样，不喜欢一切属于祂的事物——祂的话语、祂的日子、祂的典章、祂的百姓、祂的家。他们爱所有属于他们主人的事物。</w:t>
      </w:r>
    </w:p>
    <w:p w14:paraId="7664B490">
      <w:pPr>
        <w:ind w:left="-5" w:right="0"/>
        <w:rPr>
          <w:rFonts w:hint="eastAsia"/>
        </w:rPr>
      </w:pPr>
    </w:p>
    <w:p w14:paraId="2D2FFB08">
      <w:pPr>
        <w:ind w:left="-5" w:right="0"/>
        <w:rPr>
          <w:rFonts w:hint="eastAsia"/>
        </w:rPr>
      </w:pPr>
      <w:r>
        <w:rPr>
          <w:rFonts w:hint="eastAsia"/>
        </w:rPr>
        <w:t>The very footprints of His steps are dear unto them. “His name is as ointment poured forth.” (Canticles 1:3)</w:t>
      </w:r>
    </w:p>
    <w:p w14:paraId="437FEC58">
      <w:pPr>
        <w:ind w:left="-5" w:right="0"/>
        <w:rPr>
          <w:rFonts w:hint="eastAsia"/>
        </w:rPr>
      </w:pPr>
      <w:r>
        <w:rPr>
          <w:rFonts w:hint="eastAsia"/>
        </w:rPr>
        <w:t>祂脚步的印记对他们来说也是珍贵的。祂的“名如同倒出来的香膏。”（雅歌 1:3）</w:t>
      </w:r>
    </w:p>
    <w:p w14:paraId="2952ECD2">
      <w:pPr>
        <w:ind w:left="-5" w:right="0"/>
        <w:rPr>
          <w:rFonts w:hint="eastAsia"/>
        </w:rPr>
      </w:pPr>
    </w:p>
    <w:p w14:paraId="6D845E7F">
      <w:pPr>
        <w:ind w:left="-5" w:right="0"/>
        <w:rPr>
          <w:rFonts w:hint="eastAsia"/>
        </w:rPr>
      </w:pPr>
      <w:r>
        <w:rPr>
          <w:rFonts w:hint="eastAsia"/>
        </w:rPr>
        <w:t>They are not as many, who are content with coming to church, or with coming to chapel, or with coming to the Lord's Table. They go further than that. They “come unto God, “ and in communion with God they live.</w:t>
      </w:r>
    </w:p>
    <w:p w14:paraId="50F56977">
      <w:pPr>
        <w:ind w:left="-5" w:right="0"/>
        <w:rPr>
          <w:rFonts w:hint="eastAsia"/>
        </w:rPr>
      </w:pPr>
      <w:r>
        <w:rPr>
          <w:rFonts w:hint="eastAsia"/>
        </w:rPr>
        <w:t>他们不像许多人那样，满足于来到教会，或来到礼拜堂，或来到主的桌前。他们超越了这些。他们“来到祂面前”，并在与祂的交通中生活。</w:t>
      </w:r>
    </w:p>
    <w:p w14:paraId="61FDB53F">
      <w:pPr>
        <w:ind w:left="-5" w:right="0"/>
        <w:rPr>
          <w:rFonts w:hint="eastAsia"/>
        </w:rPr>
      </w:pPr>
    </w:p>
    <w:p w14:paraId="05F8257B">
      <w:pPr>
        <w:ind w:left="-5" w:right="0"/>
        <w:rPr>
          <w:rFonts w:hint="eastAsia"/>
        </w:rPr>
      </w:pPr>
      <w:r>
        <w:rPr>
          <w:rFonts w:hint="eastAsia"/>
        </w:rPr>
        <w:t>But, more than this, true Christians come unto God in a certain peculiar way. They come unto God by Christ—pleading no other plea, mentioning no other name, trusting in no other righteousness, resting on no other foundation than this—that Jesus has lived, Jesus has died, Jesus has risen again for their souls.</w:t>
      </w:r>
    </w:p>
    <w:p w14:paraId="2CD2A56C">
      <w:pPr>
        <w:ind w:left="-5" w:right="0"/>
        <w:rPr>
          <w:rFonts w:hint="eastAsia"/>
        </w:rPr>
      </w:pPr>
      <w:r>
        <w:rPr>
          <w:rFonts w:hint="eastAsia"/>
        </w:rPr>
        <w:t>但更重要的是，真基督徒以一种特定的独特方式来到祂面前。他们靠着基督来到祂面前——不恳求任何其他的理由，不提及任何其他的名字，不信靠任何其他的义，不依赖任何其他的根基，唯独依赖这个——耶稣为他们的灵魂而活、而死、而复活。</w:t>
      </w:r>
    </w:p>
    <w:p w14:paraId="2C0B605B">
      <w:pPr>
        <w:ind w:left="-5" w:right="0"/>
        <w:rPr>
          <w:rFonts w:hint="eastAsia"/>
        </w:rPr>
      </w:pPr>
    </w:p>
    <w:p w14:paraId="768D6C51">
      <w:pPr>
        <w:ind w:left="-5" w:right="0"/>
        <w:rPr>
          <w:rFonts w:hint="eastAsia"/>
        </w:rPr>
      </w:pPr>
      <w:r>
        <w:rPr>
          <w:rFonts w:hint="eastAsia"/>
        </w:rPr>
        <w:t>“I the chief of sinners am,</w:t>
      </w:r>
    </w:p>
    <w:p w14:paraId="28873801">
      <w:pPr>
        <w:ind w:left="-5" w:right="0"/>
        <w:rPr>
          <w:rFonts w:hint="eastAsia"/>
        </w:rPr>
      </w:pPr>
      <w:r>
        <w:rPr>
          <w:rFonts w:hint="eastAsia"/>
        </w:rPr>
        <w:t>But Jesus died for me!”</w:t>
      </w:r>
    </w:p>
    <w:p w14:paraId="690152FA">
      <w:pPr>
        <w:ind w:left="-5" w:right="0"/>
        <w:rPr>
          <w:rFonts w:hint="eastAsia"/>
        </w:rPr>
      </w:pPr>
      <w:r>
        <w:rPr>
          <w:rFonts w:hint="eastAsia"/>
        </w:rPr>
        <w:t>“我虽是罪人中的罪魁，</w:t>
      </w:r>
    </w:p>
    <w:p w14:paraId="18426EF3">
      <w:pPr>
        <w:ind w:left="-5" w:right="0"/>
        <w:rPr>
          <w:rFonts w:hint="eastAsia"/>
        </w:rPr>
      </w:pPr>
      <w:r>
        <w:rPr>
          <w:rFonts w:hint="eastAsia"/>
        </w:rPr>
        <w:t>但耶稣为我而死！”</w:t>
      </w:r>
    </w:p>
    <w:p w14:paraId="0D94C6E7">
      <w:pPr>
        <w:ind w:left="-5" w:right="0"/>
        <w:rPr>
          <w:rFonts w:hint="eastAsia"/>
        </w:rPr>
      </w:pPr>
    </w:p>
    <w:p w14:paraId="40A501BA">
      <w:pPr>
        <w:ind w:left="-5" w:right="0"/>
        <w:rPr>
          <w:rFonts w:hint="eastAsia"/>
        </w:rPr>
      </w:pPr>
      <w:r>
        <w:rPr>
          <w:rFonts w:hint="eastAsia"/>
        </w:rPr>
        <w:t>This is the way by which the true Christian draws near to God.</w:t>
      </w:r>
    </w:p>
    <w:p w14:paraId="5FD07F87">
      <w:pPr>
        <w:ind w:left="-5" w:right="0"/>
        <w:rPr>
          <w:rFonts w:hint="eastAsia"/>
        </w:rPr>
      </w:pPr>
      <w:r>
        <w:rPr>
          <w:rFonts w:hint="eastAsia"/>
        </w:rPr>
        <w:t>这就是真基督徒亲近祂的方式。</w:t>
      </w:r>
    </w:p>
    <w:p w14:paraId="6C65B5E1">
      <w:pPr>
        <w:ind w:left="-5" w:right="0"/>
        <w:rPr>
          <w:rFonts w:hint="eastAsia"/>
        </w:rPr>
      </w:pPr>
    </w:p>
    <w:p w14:paraId="7991B322">
      <w:pPr>
        <w:ind w:left="-5" w:right="0"/>
        <w:rPr>
          <w:rFonts w:hint="eastAsia"/>
        </w:rPr>
      </w:pPr>
      <w:r>
        <w:rPr>
          <w:rFonts w:hint="eastAsia"/>
        </w:rPr>
        <w:t>The way of which I have been speaking is an OLD way. It is well near 6, 000 years old. All who have ever been saved have drawn near to God by this way. “No man comes unto the Father but by Christ.” (John 14:6)</w:t>
      </w:r>
    </w:p>
    <w:p w14:paraId="62D603C7">
      <w:pPr>
        <w:ind w:left="-5" w:right="0"/>
        <w:rPr>
          <w:rFonts w:hint="eastAsia"/>
        </w:rPr>
      </w:pPr>
      <w:r>
        <w:rPr>
          <w:rFonts w:hint="eastAsia"/>
        </w:rPr>
        <w:t>我所说的这条道路是一条古老的道路。它有将近 6,000 年的历史。所有曾经得救的人都是藉着这条道路亲近祂的。“若不藉着基督，没有人能到父那里去。”（约翰福音 14:6）</w:t>
      </w:r>
    </w:p>
    <w:p w14:paraId="0FF9F0E2">
      <w:pPr>
        <w:ind w:left="-5" w:right="0"/>
        <w:rPr>
          <w:rFonts w:hint="eastAsia"/>
        </w:rPr>
      </w:pPr>
    </w:p>
    <w:p w14:paraId="073461AC">
      <w:pPr>
        <w:ind w:left="-5" w:right="0"/>
        <w:rPr>
          <w:rFonts w:hint="eastAsia"/>
        </w:rPr>
      </w:pPr>
      <w:r>
        <w:rPr>
          <w:rFonts w:hint="eastAsia"/>
        </w:rPr>
        <w:t>It is a GOOD way. It is easy for the worldly-wise to sneer at and ridicule it. But all the wit and wisdom of man has never devised a way more perfect—more suitable to our wants, and which will bear more thoroughly, all fair and reasonable investigation.</w:t>
      </w:r>
    </w:p>
    <w:p w14:paraId="50C3DA82">
      <w:pPr>
        <w:ind w:left="-5" w:right="0"/>
        <w:rPr>
          <w:rFonts w:hint="eastAsia"/>
        </w:rPr>
      </w:pPr>
      <w:r>
        <w:rPr>
          <w:rFonts w:hint="eastAsia"/>
        </w:rPr>
        <w:t>这是一条好的道路。世俗的智者很容易嘲笑和讥讽它。但人所有的聪明和智慧，从未设计出一条更完美——更适合我们所需，并且更能彻底承受所有公正合理查验的道路。</w:t>
      </w:r>
    </w:p>
    <w:p w14:paraId="2A91491A">
      <w:pPr>
        <w:ind w:left="-5" w:right="0"/>
        <w:rPr>
          <w:rFonts w:hint="eastAsia"/>
        </w:rPr>
      </w:pPr>
    </w:p>
    <w:p w14:paraId="27773F8A">
      <w:pPr>
        <w:ind w:left="-5" w:right="0"/>
        <w:rPr>
          <w:rFonts w:hint="eastAsia"/>
        </w:rPr>
      </w:pPr>
      <w:r>
        <w:rPr>
          <w:rFonts w:hint="eastAsia"/>
        </w:rPr>
        <w:t>It has been to the Jew a stumbling-block; it has been to the Greek foolishness. But all who have known their hearts, and understood what God demands, have found the way made by Jesus Christ a good way, and a way which stands the fullest examination that can be made as to its wisdom.</w:t>
      </w:r>
    </w:p>
    <w:p w14:paraId="1842B314">
      <w:pPr>
        <w:ind w:left="-5" w:right="0"/>
        <w:rPr>
          <w:rFonts w:hint="eastAsia"/>
        </w:rPr>
      </w:pPr>
      <w:r>
        <w:rPr>
          <w:rFonts w:hint="eastAsia"/>
        </w:rPr>
        <w:t>对犹太人来说，它是一个绊脚石；对希腊人来说，它是愚拙。但所有认识自己的心，并理解祂所要求的人，都发现耶稣基督所开辟的道路是一条好的道路，是一条能承受对其智慧所作的最充分检验的道路。</w:t>
      </w:r>
    </w:p>
    <w:p w14:paraId="2946AAEA">
      <w:pPr>
        <w:ind w:left="-5" w:right="0"/>
        <w:rPr>
          <w:rFonts w:hint="eastAsia"/>
        </w:rPr>
      </w:pPr>
    </w:p>
    <w:p w14:paraId="39A2DA6C">
      <w:pPr>
        <w:ind w:left="-5" w:right="0"/>
        <w:rPr>
          <w:rFonts w:hint="eastAsia"/>
        </w:rPr>
      </w:pPr>
      <w:r>
        <w:rPr>
          <w:rFonts w:hint="eastAsia"/>
        </w:rPr>
        <w:t>Therein they find justice and mercy met together, righteousness and peace kissing one another—God a holy God, yet loving, kind, and merciful—man knowing himself a poor, weak sinner, yet drawing near to God with boldness, having access with confidence, looking up into His face without fear, and seeing Him in Christ, his Father and his Friend.</w:t>
      </w:r>
    </w:p>
    <w:p w14:paraId="444E4B03">
      <w:pPr>
        <w:ind w:left="-5" w:right="0"/>
        <w:rPr>
          <w:rFonts w:hint="eastAsia"/>
        </w:rPr>
      </w:pPr>
      <w:r>
        <w:rPr>
          <w:rFonts w:hint="eastAsia"/>
        </w:rPr>
        <w:t>在其中他们发现公义和怜悯相遇，公义和平安彼此亲吻——祂是圣洁的祂，却又是慈爱、善良、仁慈的祂——人知道自己是一个贫穷、软弱的罪人，却可以大胆地亲近祂，怀着信心得以进到祂面前，毫不惧怕地仰望祂的脸，并在基督里看到祂，是他的父和他的朋友。</w:t>
      </w:r>
    </w:p>
    <w:p w14:paraId="04FFBDB8">
      <w:pPr>
        <w:ind w:left="-5" w:right="0"/>
        <w:rPr>
          <w:rFonts w:hint="eastAsia"/>
        </w:rPr>
      </w:pPr>
    </w:p>
    <w:p w14:paraId="73E79C66">
      <w:pPr>
        <w:ind w:left="-5" w:right="0"/>
        <w:rPr>
          <w:rFonts w:hint="eastAsia"/>
        </w:rPr>
      </w:pPr>
      <w:r>
        <w:rPr>
          <w:rFonts w:hint="eastAsia"/>
        </w:rPr>
        <w:t>Not least it is a TRIED way. Thousands and tens of thousands have walked in it, and not one of all that number has ever missed heaven.</w:t>
      </w:r>
    </w:p>
    <w:p w14:paraId="5B149CD8">
      <w:pPr>
        <w:ind w:left="-5" w:right="0"/>
        <w:rPr>
          <w:rFonts w:hint="eastAsia"/>
        </w:rPr>
      </w:pPr>
      <w:r>
        <w:rPr>
          <w:rFonts w:hint="eastAsia"/>
        </w:rPr>
        <w:t>最重要的是，这是一条经过考验的道路。成千上万的人走过它，而这其中没有一个人错失天堂。</w:t>
      </w:r>
    </w:p>
    <w:p w14:paraId="29E164AA">
      <w:pPr>
        <w:ind w:left="-5" w:right="0"/>
        <w:rPr>
          <w:rFonts w:hint="eastAsia"/>
        </w:rPr>
      </w:pPr>
    </w:p>
    <w:p w14:paraId="6D6A5085">
      <w:pPr>
        <w:ind w:left="-5" w:right="0"/>
        <w:rPr>
          <w:rFonts w:hint="eastAsia"/>
        </w:rPr>
      </w:pPr>
      <w:r>
        <w:rPr>
          <w:rFonts w:hint="eastAsia"/>
        </w:rPr>
        <w:t>Apostles, prophets, patriarchs, martyrs, early fathers, reformers, puritans, people of God in every age, and of every people and tongue —holy people of our own day, people like Simeon, Bickersteth, Havelock—have all walked in this way.</w:t>
      </w:r>
    </w:p>
    <w:p w14:paraId="337EA316">
      <w:pPr>
        <w:ind w:left="-5" w:right="0"/>
        <w:rPr>
          <w:rFonts w:hint="eastAsia"/>
        </w:rPr>
      </w:pPr>
      <w:r>
        <w:rPr>
          <w:rFonts w:hint="eastAsia"/>
        </w:rPr>
        <w:t>使徒、先知、先祖、殉道者、早期教父、改教家、清教徒、每个时代、每个民族和每种语言的祂的子民——我们今天圣洁的人，像西面、比克尔斯泰思、哈夫洛克这样的人——都走过这条道路。</w:t>
      </w:r>
    </w:p>
    <w:p w14:paraId="13196170">
      <w:pPr>
        <w:ind w:left="-5" w:right="0"/>
        <w:rPr>
          <w:rFonts w:hint="eastAsia"/>
        </w:rPr>
      </w:pPr>
    </w:p>
    <w:p w14:paraId="48201F7B">
      <w:pPr>
        <w:ind w:left="-5" w:right="0"/>
        <w:rPr>
          <w:rFonts w:hint="eastAsia"/>
        </w:rPr>
      </w:pPr>
      <w:r>
        <w:rPr>
          <w:rFonts w:hint="eastAsia"/>
        </w:rPr>
        <w:t>They have had their battles to fight and their enemies to contend with. They have had to carry the cross, and have found lions in their path. They have had to walk through the valley of the shadow of death, and to contend with Apollyon. They have had to cross at last the cold dark river; but they have walked safely through to the other side, and entered with joy into the celestial city.</w:t>
      </w:r>
    </w:p>
    <w:p w14:paraId="30557857">
      <w:pPr>
        <w:ind w:left="-5" w:right="0"/>
        <w:rPr>
          <w:rFonts w:hint="eastAsia"/>
        </w:rPr>
      </w:pPr>
      <w:r>
        <w:rPr>
          <w:rFonts w:hint="eastAsia"/>
        </w:rPr>
        <w:t>他们有他们的仗要打，有他们的敌人要对抗。他们不得不背负十字架，并在他们的道路上发现了狮子。他们不得不走过死荫的幽谷，与亚玻伦争战。他们最终不得不渡过那条寒冷黑暗的河流；但他们安全地走到了对岸，并怀着喜乐进入了天上的城。</w:t>
      </w:r>
    </w:p>
    <w:p w14:paraId="18C79CCC">
      <w:pPr>
        <w:ind w:left="-5" w:right="0"/>
        <w:rPr>
          <w:rFonts w:hint="eastAsia"/>
        </w:rPr>
      </w:pPr>
    </w:p>
    <w:p w14:paraId="53E4533F">
      <w:pPr>
        <w:ind w:left="-5" w:right="0"/>
        <w:rPr>
          <w:rFonts w:hint="eastAsia"/>
        </w:rPr>
      </w:pPr>
      <w:r>
        <w:rPr>
          <w:rFonts w:hint="eastAsia"/>
        </w:rPr>
        <w:t>And now they are all waiting for us to walk in their steps, to follow them, and to share in their glory.</w:t>
      </w:r>
    </w:p>
    <w:p w14:paraId="41C78D68">
      <w:pPr>
        <w:ind w:left="-5" w:right="0"/>
        <w:rPr>
          <w:rFonts w:hint="eastAsia"/>
        </w:rPr>
      </w:pPr>
      <w:r>
        <w:rPr>
          <w:rFonts w:hint="eastAsia"/>
        </w:rPr>
        <w:t>现在他们都在等待我们追随他们的脚步，跟随他们，分享他们的荣耀。</w:t>
      </w:r>
    </w:p>
    <w:p w14:paraId="7E4D9289">
      <w:pPr>
        <w:ind w:left="-5" w:right="0"/>
        <w:rPr>
          <w:rFonts w:hint="eastAsia"/>
        </w:rPr>
      </w:pPr>
    </w:p>
    <w:p w14:paraId="4FCA65F9">
      <w:pPr>
        <w:ind w:left="-5" w:right="0"/>
        <w:rPr>
          <w:rFonts w:hint="eastAsia"/>
        </w:rPr>
      </w:pPr>
      <w:r>
        <w:rPr>
          <w:rFonts w:hint="eastAsia"/>
        </w:rPr>
        <w:t>This is the way I want every reader of this paper to walk in. I want you to “come unto God by Jesus Christ.”</w:t>
      </w:r>
    </w:p>
    <w:p w14:paraId="31B6DBC7">
      <w:pPr>
        <w:ind w:left="-5" w:right="0"/>
        <w:rPr>
          <w:rFonts w:hint="eastAsia"/>
        </w:rPr>
      </w:pPr>
      <w:r>
        <w:rPr>
          <w:rFonts w:hint="eastAsia"/>
        </w:rPr>
        <w:t>这就是我希望这篇论文的每一位读者所走的道路。我希望你“靠着耶稣基督来到祂面前。”</w:t>
      </w:r>
    </w:p>
    <w:p w14:paraId="331185C5">
      <w:pPr>
        <w:ind w:left="-5" w:right="0"/>
        <w:rPr>
          <w:rFonts w:hint="eastAsia"/>
        </w:rPr>
      </w:pPr>
    </w:p>
    <w:p w14:paraId="0EBD5DAC">
      <w:pPr>
        <w:ind w:left="-5" w:right="0"/>
        <w:rPr>
          <w:rFonts w:hint="eastAsia"/>
        </w:rPr>
      </w:pPr>
      <w:r>
        <w:rPr>
          <w:rFonts w:hint="eastAsia"/>
        </w:rPr>
        <w:t>Let there be no mistake as to the object which true ministers of the Gospel have in view. We are not set apart merely to perform a certain round of ordinances—to say prayers, to baptize those that are baptized, to bury those that are buried, to marry those that are married.</w:t>
      </w:r>
    </w:p>
    <w:p w14:paraId="52C8CCA2">
      <w:pPr>
        <w:ind w:left="-5" w:right="0"/>
        <w:rPr>
          <w:rFonts w:hint="eastAsia"/>
        </w:rPr>
      </w:pPr>
      <w:r>
        <w:rPr>
          <w:rFonts w:hint="eastAsia"/>
        </w:rPr>
        <w:t>对于福音的真传道人所持有的目标，不要有任何误解。我们被分别出来不仅仅是为了执行某种仪式的循环——说祷告，给受洗的人施洗，给被安葬的人下葬，给已婚的人举行婚礼。</w:t>
      </w:r>
    </w:p>
    <w:p w14:paraId="2E784FFA">
      <w:pPr>
        <w:ind w:left="-5" w:right="0"/>
        <w:rPr>
          <w:rFonts w:hint="eastAsia"/>
        </w:rPr>
      </w:pPr>
    </w:p>
    <w:p w14:paraId="625A94D4">
      <w:pPr>
        <w:ind w:left="-5" w:right="0"/>
        <w:rPr>
          <w:rFonts w:hint="eastAsia"/>
        </w:rPr>
      </w:pPr>
      <w:r>
        <w:rPr>
          <w:rFonts w:hint="eastAsia"/>
        </w:rPr>
        <w:t>We are set apart for the grand purpose of proclaiming the one true living way, and inviting you to walk in it.</w:t>
      </w:r>
    </w:p>
    <w:p w14:paraId="23A702F1">
      <w:pPr>
        <w:ind w:left="-5" w:right="0"/>
        <w:rPr>
          <w:rFonts w:hint="eastAsia"/>
        </w:rPr>
      </w:pPr>
      <w:r>
        <w:rPr>
          <w:rFonts w:hint="eastAsia"/>
        </w:rPr>
        <w:t>我们被分别出来是为了宣扬那一条唯一的、真正的、活的道路，并邀请你走在其中这一宏伟目的。</w:t>
      </w:r>
    </w:p>
    <w:p w14:paraId="36583F76">
      <w:pPr>
        <w:ind w:left="-5" w:right="0"/>
        <w:rPr>
          <w:rFonts w:hint="eastAsia"/>
        </w:rPr>
      </w:pPr>
    </w:p>
    <w:p w14:paraId="5E441E42">
      <w:pPr>
        <w:ind w:left="-5" w:right="0"/>
        <w:rPr>
          <w:rFonts w:hint="eastAsia"/>
        </w:rPr>
      </w:pPr>
      <w:r>
        <w:rPr>
          <w:rFonts w:hint="eastAsia"/>
        </w:rPr>
        <w:t>We want to persuade you, by God's blessing, to walk in that way—the tried way, the good way, the old way—and to know the “peace which passes all understanding, “ which in that way alone is to be found.</w:t>
      </w:r>
    </w:p>
    <w:p w14:paraId="2D4F727F">
      <w:pPr>
        <w:ind w:left="-5" w:right="0"/>
      </w:pPr>
      <w:r>
        <w:rPr>
          <w:rFonts w:hint="eastAsia"/>
        </w:rPr>
        <w:t>我们希望藉着祂的赐福说服你，走在那条道路上——那条经过考验的道路，好的道路，古老的道路——并认识到唯有在那条道路上才能找到的“超乎一切所能理解的平安”</w:t>
      </w:r>
      <w:r>
        <w:t xml:space="preserve">. </w:t>
      </w:r>
    </w:p>
    <w:p w14:paraId="69F1A5FC">
      <w:pPr>
        <w:ind w:left="-5" w:right="0"/>
      </w:pPr>
    </w:p>
    <w:p w14:paraId="7B2C91D8">
      <w:pPr>
        <w:spacing w:after="0" w:line="259" w:lineRule="auto"/>
        <w:ind w:left="0" w:right="0" w:firstLine="0"/>
        <w:jc w:val="left"/>
      </w:pPr>
      <w:r>
        <w:t xml:space="preserve"> </w:t>
      </w:r>
    </w:p>
    <w:p w14:paraId="3C2C85BF">
      <w:pPr>
        <w:ind w:left="-5" w:right="0"/>
      </w:pPr>
    </w:p>
    <w:p w14:paraId="07F108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II. I pass on now to the second point which I purpose to consider. </w:t>
      </w:r>
    </w:p>
    <w:p w14:paraId="69845D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我现在转到我打算考虑的第二点。</w:t>
      </w:r>
    </w:p>
    <w:p w14:paraId="53EC34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498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text which heads this paper speaks of the work which the Lord Jesus Christ is ever doing on behalf of true Christians. </w:t>
      </w:r>
    </w:p>
    <w:p w14:paraId="31D53E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这篇篇文章篇首的经文谈到了主耶稣基督始终为真正的基督徒所做的工作。</w:t>
      </w:r>
    </w:p>
    <w:p w14:paraId="4978E1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DE95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ask special attention to this point. </w:t>
      </w:r>
    </w:p>
    <w:p w14:paraId="2BC0B5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我请大家特别注意这一点。</w:t>
      </w:r>
    </w:p>
    <w:p w14:paraId="642034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C70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one of deep importance to our peace, and to the establishment of our souls in the Christian faith.</w:t>
      </w:r>
    </w:p>
    <w:p w14:paraId="7AA2D1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这对我们的平安，以及使我们的灵魂在基督信仰中得以坚立，都具有深远的意义。</w:t>
      </w:r>
    </w:p>
    <w:p w14:paraId="0E9E1F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53F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one great work which the Lord Jesus Christ has done and finished completely. </w:t>
      </w:r>
    </w:p>
    <w:p w14:paraId="02B9EC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有一项伟大的工作，是主耶稣基督已经做成并完全完成了的。</w:t>
      </w:r>
    </w:p>
    <w:p w14:paraId="39FAA1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75B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work is the work of ATONEMENT, sacrifice, and substitution. </w:t>
      </w:r>
    </w:p>
    <w:p w14:paraId="3C598D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那项工作就是赎罪、献祭和代赎的工作。</w:t>
      </w:r>
    </w:p>
    <w:p w14:paraId="3F559D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2ADC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work which He did when He “suffered for sin, the just for the unjust, that He might bring us unto God.” (1 Peter 3:18) </w:t>
      </w:r>
    </w:p>
    <w:p w14:paraId="6D3B11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这是祂在“为罪受苦，就是义的代替不义的，为要引我们到神面前”时所做的工作。（彼得前书 3:18）</w:t>
      </w:r>
    </w:p>
    <w:p w14:paraId="25324E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816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saw us ruined by the fall—a world of poor, lost, shipwrecked sinners. </w:t>
      </w:r>
    </w:p>
    <w:p w14:paraId="638E89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祂看到我们因堕落而毁灭——一个充满了可怜、迷失、如遭遇海难般的罪人的世界。</w:t>
      </w:r>
    </w:p>
    <w:p w14:paraId="0855A7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205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saw and He pitied us; and, in compliance with the everlasting counsels of the Eternal Trinity, He came down to the world, to suffer in our stead, and to save us. </w:t>
      </w:r>
    </w:p>
    <w:p w14:paraId="549AEB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祂看见并怜悯我们；为了顺服永恒三位一体的永恒旨意，祂降临到这个世界，代替我们受苦，并救赎我们。</w:t>
      </w:r>
    </w:p>
    <w:p w14:paraId="66C842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710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did not sit in heaven pitying us from a distance. </w:t>
      </w:r>
    </w:p>
    <w:p w14:paraId="44AEAF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祂并没有坐在天上远远地怜悯我们。</w:t>
      </w:r>
    </w:p>
    <w:p w14:paraId="21E22E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B27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did not stand upon the shore and see the wreck, and behold poor drowning sinners struggling in vain to get to shore. </w:t>
      </w:r>
    </w:p>
    <w:p w14:paraId="033DAC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祂并没有站在岸边看着沉船，眼睁睁看着可怜的溺水罪人为靠岸而徒劳挣扎。</w:t>
      </w:r>
    </w:p>
    <w:p w14:paraId="3F7F36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A04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plunged into the waters Himself! </w:t>
      </w:r>
    </w:p>
    <w:p w14:paraId="0458C7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祂亲自跳入了水中！</w:t>
      </w:r>
    </w:p>
    <w:p w14:paraId="797A2F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6E1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came down to the wreck, and took part with us in our weakness and infirmity, becoming a man to save our souls. </w:t>
      </w:r>
    </w:p>
    <w:p w14:paraId="6755FB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祂下到沉船处，分担了我们的软弱和过犯，成为人来拯救我们的灵魂。</w:t>
      </w:r>
    </w:p>
    <w:p w14:paraId="5BD45F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CA1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man, He bore our sins and carried our transgressions. </w:t>
      </w:r>
    </w:p>
    <w:p w14:paraId="7B4077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作为人，祂担当了我们的罪孽，背负了我们的过犯。</w:t>
      </w:r>
    </w:p>
    <w:p w14:paraId="1F53EC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2CE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man, He endured all that man can endure, and went through everything in man's experience, sin only excepted. </w:t>
      </w:r>
    </w:p>
    <w:p w14:paraId="4E3725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作为人，祂忍受了人所能忍受的一切，经历了人所经历的一切，只是祂没有犯罪。</w:t>
      </w:r>
    </w:p>
    <w:p w14:paraId="7461D3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59E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man He lived; as man He went to the cross; as man He died. </w:t>
      </w:r>
    </w:p>
    <w:p w14:paraId="327A05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作为人，祂生活；作为人，祂走向十字架；作为人，祂死去。</w:t>
      </w:r>
    </w:p>
    <w:p w14:paraId="5E539B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377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man He shed His blood, in order that He might save us, poor shipwrecked sinners, and establish a communication between earth and heaven! </w:t>
      </w:r>
    </w:p>
    <w:p w14:paraId="67DB63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作为人，祂流出了祂的宝血，为了拯救我们这些可怜的、遭遇海难的罪人，并在天与地之间建立了联结！</w:t>
      </w:r>
    </w:p>
    <w:p w14:paraId="00E664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46C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man He became a curse for us, in order that He might bridge the gulf, and make a way by which you and I might draw near to God with boldness, and have access to God without fear. </w:t>
      </w:r>
    </w:p>
    <w:p w14:paraId="442C94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作为人，祂为我们受了咒诅，为了填补那深渊，并开辟出一条道路，使你我能坦然无惧地亲近神，毫无畏惧地来到神面前。</w:t>
      </w:r>
    </w:p>
    <w:p w14:paraId="409F0F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1AA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all this work of Christ, remember, there was infinite merit, because He who did it was not only man— but God. </w:t>
      </w:r>
    </w:p>
    <w:p w14:paraId="53E8C1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记住，在基督的所有这些工作中，都有无限的功德，因为成就这事的那位不仅是人，更是神。</w:t>
      </w:r>
    </w:p>
    <w:p w14:paraId="32FBEC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E36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that never be forgotten! </w:t>
      </w:r>
    </w:p>
    <w:p w14:paraId="5E743B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永远不要忘记这一点！</w:t>
      </w:r>
    </w:p>
    <w:p w14:paraId="3C017E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98A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who wrought out our redemption was perfect man; but He never ceased for a moment to be perfect God. </w:t>
      </w:r>
    </w:p>
    <w:p w14:paraId="550DA4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那位成就我们救赎的祂是完全的人；但祂从未有一刻停止成为完全的神。</w:t>
      </w:r>
    </w:p>
    <w:p w14:paraId="11DC3E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79D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there is another great work which the Lord Jesus Christ is yet doing. </w:t>
      </w:r>
    </w:p>
    <w:p w14:paraId="74A0B2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但还有另一项伟大的工作，是主耶稣基督仍在进行的。</w:t>
      </w:r>
    </w:p>
    <w:p w14:paraId="090444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AED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work is the work of INTERCESSION. </w:t>
      </w:r>
    </w:p>
    <w:p w14:paraId="3875B8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那项工作就是代求的工作。</w:t>
      </w:r>
    </w:p>
    <w:p w14:paraId="4875DF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AF8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first work of atonement He did once for all—nothing can be added to it; nothing can be taken away from it. </w:t>
      </w:r>
    </w:p>
    <w:p w14:paraId="5FF835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第一项赎罪的工作，祂已经一次性永远地完成了——没有任何东西可以增加，也没有任何东西可以删减。</w:t>
      </w:r>
    </w:p>
    <w:p w14:paraId="69D0CA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92C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was a finished, perfect work, when Christ offered up the sacrifice upon the cross. </w:t>
      </w:r>
    </w:p>
    <w:p w14:paraId="404815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当基督在十字架上献上祭物时，那是一项已成且完美的工作。</w:t>
      </w:r>
    </w:p>
    <w:p w14:paraId="1483C3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195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other sacrifice need be offered, beside the sacrifice once made by the Lamb of God, when He shed His own blood at Calvary. </w:t>
      </w:r>
    </w:p>
    <w:p w14:paraId="5401B8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除了神的羔羊在加略山流出祂自己的宝血、一次性献上的祭礼之外，不再需要献上任何其他的祭物。</w:t>
      </w:r>
    </w:p>
    <w:p w14:paraId="36F228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5E4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second work He is ever carrying on at the right hand of God, where He makes intercession for His people. </w:t>
      </w:r>
    </w:p>
    <w:p w14:paraId="79D007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但第二项工作，祂正在神的右边持续进行，在那里祂为祂的子民代求。</w:t>
      </w:r>
    </w:p>
    <w:p w14:paraId="68D9E1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F56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first work He did on earth when He died upon the cross—the second work He carries on in heaven, at the right hand of God the Father. </w:t>
      </w:r>
    </w:p>
    <w:p w14:paraId="152776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第一项工作是祂在地上死在十字架上时完成的——第二项工作是祂在天上，在父神的右边进行的。</w:t>
      </w:r>
    </w:p>
    <w:p w14:paraId="6D9491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302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first work He did for all mankind, and offers the benefit of it to all the world. </w:t>
      </w:r>
    </w:p>
    <w:p w14:paraId="17AFDF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第一项工作是祂为全人类所做的，并将此益处提供给全世界。</w:t>
      </w:r>
    </w:p>
    <w:p w14:paraId="31D6DC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9E7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second work He carries on and accomplishes solely and entirely on behalf of His own elect, His people, His believing servants, and His children. </w:t>
      </w:r>
    </w:p>
    <w:p w14:paraId="178650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第二项工作，祂唯独且完全是代表祂自己的选民、祂的子民、祂信实的仆人和祂的孩子们去进行并成就的。</w:t>
      </w:r>
    </w:p>
    <w:p w14:paraId="593784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50C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does our Lord Jesus Christ carry on this work? </w:t>
      </w:r>
    </w:p>
    <w:p w14:paraId="7CA349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我们的主耶稣基督是如何进行这项工作的呢？</w:t>
      </w:r>
    </w:p>
    <w:p w14:paraId="553F45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6E8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shall we comprehend and grasp what is the meaning of Christ's intercession? </w:t>
      </w:r>
    </w:p>
    <w:p w14:paraId="6459C6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我们该如何理解并掌握基督代求的意义呢？</w:t>
      </w:r>
    </w:p>
    <w:p w14:paraId="13B998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0BC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must not pry rashly into things unseen. </w:t>
      </w:r>
    </w:p>
    <w:p w14:paraId="48A6BF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我们不可鲁莽地窥探看不见的事物。</w:t>
      </w:r>
    </w:p>
    <w:p w14:paraId="524E15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4FE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must not “rush in where angels fear to tread.” </w:t>
      </w:r>
    </w:p>
    <w:p w14:paraId="548143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我们不可“冲进天使都畏惧涉足之地”。</w:t>
      </w:r>
    </w:p>
    <w:p w14:paraId="516424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34E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some faint idea we can obtain of the nature of that continual intercession which Christ ever lives to make on behalf of His believing people. </w:t>
      </w:r>
    </w:p>
    <w:p w14:paraId="65C6A5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然而，对于基督始终活着为祂信靠的子民所做的持续代求的本质，我们可以获得一些模糊的概念。</w:t>
      </w:r>
    </w:p>
    <w:p w14:paraId="3342F0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A8C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Lord Jesus Christ is doing for His people the work which the Jewish high-priest of old did on behalf of the Israelites. </w:t>
      </w:r>
    </w:p>
    <w:p w14:paraId="66FCA0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我们的主耶稣基督正在为祂的子民做古时犹太教大祭司为以色列人所做的工作。</w:t>
      </w:r>
    </w:p>
    <w:p w14:paraId="190C9D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923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acting as the manager, the representative, the mediator in all things between His people and God. </w:t>
      </w:r>
    </w:p>
    <w:p w14:paraId="0E56D8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祂在万事上扮演着祂的子民与神之间的管理者、代表和中保。</w:t>
      </w:r>
    </w:p>
    <w:p w14:paraId="431158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1A0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ever presenting on their behalf His own perfect sacrifice, and His all-sufficient merit, before God the Father. </w:t>
      </w:r>
    </w:p>
    <w:p w14:paraId="787543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祂始终代表他们，在父神面前呈献祂自己完美的祭献和祂那完全充足的功德。</w:t>
      </w:r>
    </w:p>
    <w:p w14:paraId="469B8E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63A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ever obtaining daily supplies of fresh mercy and of fresh grace for His poor, weak servants, who need daily mercy for daily sins, and daily grace for daily necessities. </w:t>
      </w:r>
    </w:p>
    <w:p w14:paraId="253A45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祂始终为祂那些贫穷软弱的仆人们获得每日新鲜的怜悯和恩典，因为他们每天犯罪需要每日的怜悯，每天的匮乏需要每日的恩典。</w:t>
      </w:r>
    </w:p>
    <w:p w14:paraId="4A990C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53F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ever prays for them. </w:t>
      </w:r>
    </w:p>
    <w:p w14:paraId="3B1029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祂始终为他们祷告。</w:t>
      </w:r>
    </w:p>
    <w:p w14:paraId="5277DA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5EA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He prayed for Simon Peter upon earth, so, in a certain mysterious sense, I believe He prays for His people now. </w:t>
      </w:r>
    </w:p>
    <w:p w14:paraId="3A8292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正如祂在地上为西门彼得祷告一样，我相信在某种神秘的意义上，祂现在也在为祂的子民祷告。</w:t>
      </w:r>
    </w:p>
    <w:p w14:paraId="7C5EDC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9B0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presents their names before God the Father. </w:t>
      </w:r>
    </w:p>
    <w:p w14:paraId="50CE4D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祂将他们的名字呈献在父神面前。</w:t>
      </w:r>
    </w:p>
    <w:p w14:paraId="7A3844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491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carries their names upon His heart, the place of love, and upon His shoulder, the place of power— as the high-priest carried the names of all the tribes of Israel, from the least to the greatest, when he wore his robes of office. </w:t>
      </w:r>
    </w:p>
    <w:p w14:paraId="3C8571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祂将他们的名字放在祂的心上，那是爱的地方；也将名字放在祂的肩上，那是能力的地方——正如大祭司穿着圣衣时，将以色列各支派从最小到最大的名字都担在身上一样。</w:t>
      </w:r>
    </w:p>
    <w:p w14:paraId="17548A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F19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presents their prayers before God. </w:t>
      </w:r>
    </w:p>
    <w:p w14:paraId="13E8B6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祂将他们的祷告呈献在神面前。</w:t>
      </w:r>
    </w:p>
    <w:p w14:paraId="2E4037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9E1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go up before God the Father mingled with Christ's all-prevailing intercession, and so are acceptable in God's sight. </w:t>
      </w:r>
    </w:p>
    <w:p w14:paraId="04CFDD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这些祷告伴随着基督那大有功效的代求上升到父神面前，因此在神眼中蒙接纳。</w:t>
      </w:r>
    </w:p>
    <w:p w14:paraId="2A2B87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AA1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lives, in one word, to be the friend, the advocate, the priest, the all-prevailing agent, of all who are His members here upon earth. </w:t>
      </w:r>
    </w:p>
    <w:p w14:paraId="685F76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简而言之，祂活着是为了成为地上所有属于祂肢体的人的朋友、辩护者、祭司和大有功效的代理人。</w:t>
      </w:r>
    </w:p>
    <w:p w14:paraId="626087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341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their elder brother He acts for them; and all that their souls require, He, in the court of heaven, always lives to make intercession for them. </w:t>
      </w:r>
    </w:p>
    <w:p w14:paraId="63E258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作为他们的长兄，祂为他们行事；凡是他们灵魂所需要的，祂在天上的法庭中，始终活着为他们代求。</w:t>
      </w:r>
    </w:p>
    <w:p w14:paraId="14FB28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433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Does any reader of this paper need a FRIEND ? </w:t>
      </w:r>
    </w:p>
    <w:p w14:paraId="52FE61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读这篇文章的人中，有谁需要一位朋友吗？</w:t>
      </w:r>
    </w:p>
    <w:p w14:paraId="1E5451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346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such a world as this, how many hearts there are which ought to respond to that appeal! </w:t>
      </w:r>
    </w:p>
    <w:p w14:paraId="22FAFF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在这样一个世界上，有多少心灵应当回应这一呼求！</w:t>
      </w:r>
    </w:p>
    <w:p w14:paraId="2BFD52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C4B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many there are who feel, “I am all alone!” </w:t>
      </w:r>
    </w:p>
    <w:p w14:paraId="21BCD0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有多少人觉得：“我孤苦伶仃！”</w:t>
      </w:r>
    </w:p>
    <w:p w14:paraId="1A3E8D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FEE5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many have found one idol broken after another, one staff failing after another, one fountain dried after another, as they have traveled through the wilderness of this world. </w:t>
      </w:r>
    </w:p>
    <w:p w14:paraId="3593A1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在穿行于这个世界的荒野时，有多少人发现偶像一个接一个地破碎，拐杖一个接一个地折断，泉源一个接一个地干涸。</w:t>
      </w:r>
    </w:p>
    <w:p w14:paraId="0DB0C2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DA0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there is one who wants a friend, let that one behold at the right hand of God an unfailing friend, the Lord Jesus Christ. </w:t>
      </w:r>
    </w:p>
    <w:p w14:paraId="7ADBE9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如果有人渴望一位朋友，请让那人仰望神右边那位永不失信的朋友——主耶稣基督。</w:t>
      </w:r>
    </w:p>
    <w:p w14:paraId="78CA58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D03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that one repose his aching head and weary heart upon the bosom of that unfailing friend, Jesus Christ the Lord. </w:t>
      </w:r>
    </w:p>
    <w:p w14:paraId="130A2E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让那人将酸痛的头和疲惫的心安歇在主耶稣基督这位永不失信之友的怀中。</w:t>
      </w:r>
    </w:p>
    <w:p w14:paraId="23EDED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8BE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one living at God's right hand of matchless tenderness. </w:t>
      </w:r>
    </w:p>
    <w:p w14:paraId="73D8FE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有一位极其温柔的祂，正住在神的右边。</w:t>
      </w:r>
    </w:p>
    <w:p w14:paraId="76E979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7C8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one who never dies. </w:t>
      </w:r>
    </w:p>
    <w:p w14:paraId="47556C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有一位祂，永不死亡。</w:t>
      </w:r>
    </w:p>
    <w:p w14:paraId="16CE6B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18C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one who never fails, never disappoints, never forsakes, never changes His mind, never breaks off friendship. </w:t>
      </w:r>
    </w:p>
    <w:p w14:paraId="120288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有一位祂，永不失信，永不叫人失望，永不抛弃，永不改变心意，永不绝交。</w:t>
      </w:r>
    </w:p>
    <w:p w14:paraId="787BF4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BBB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One, the Lord Jesus, I commend to all who need a friend. </w:t>
      </w:r>
    </w:p>
    <w:p w14:paraId="4B5E1C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就是那一位，主耶稣，我将祂推荐给所有需要朋友的人。</w:t>
      </w:r>
    </w:p>
    <w:p w14:paraId="30F661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187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one in a world like this, a fallen world, a world which we find more and more barren, it may be, every year we live—no one ever need be friendless while the Lord Jesus Christ lives to intercede at the right hand of God. </w:t>
      </w:r>
    </w:p>
    <w:p w14:paraId="6115B2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在这样一个堕落的世界里，在我们活着发现每一年都变得越来越荒凉的世界里，只要主耶稣基督活着在神的右边代求，就没有人需要处于无友之境。</w:t>
      </w:r>
    </w:p>
    <w:p w14:paraId="079521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83D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Does any reader of this paper need a PRIEST ? </w:t>
      </w:r>
    </w:p>
    <w:p w14:paraId="141FF1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读这篇文章的人中，有谁需要一位祭司吗？</w:t>
      </w:r>
    </w:p>
    <w:p w14:paraId="707987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1EE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can be no true religion without a priest, and no saving Christianity without a confessional. </w:t>
      </w:r>
    </w:p>
    <w:p w14:paraId="16018E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没有祭司就没有真正的宗教，没有忏悔就没有得救的基督教。</w:t>
      </w:r>
    </w:p>
    <w:p w14:paraId="535AEA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71A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who is the true priest? </w:t>
      </w:r>
    </w:p>
    <w:p w14:paraId="47D650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但谁是真正的祭司呢？</w:t>
      </w:r>
    </w:p>
    <w:p w14:paraId="69181C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C0C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 is the true confessional? </w:t>
      </w:r>
    </w:p>
    <w:p w14:paraId="729F5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哪里是真正的忏悔处呢？</w:t>
      </w:r>
    </w:p>
    <w:p w14:paraId="37C3E2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46D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only one true priest—and that is Christ Jesus the Lord. </w:t>
      </w:r>
    </w:p>
    <w:p w14:paraId="6451A1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只有一位真正的祭司——那就是主耶稣基督。</w:t>
      </w:r>
    </w:p>
    <w:p w14:paraId="32D632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635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only one real confessional—and that is the throne of grace where the Lord Jesus waits to receive those who come to Him to unburden their hearts in His presence. </w:t>
      </w:r>
    </w:p>
    <w:p w14:paraId="07B285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只有一个真实的忏悔处——那就是恩典的宝座，主耶稣在那里等着接待那些来到祂面前、在祂面前倾诉衷肠的人。</w:t>
      </w:r>
    </w:p>
    <w:p w14:paraId="7967C8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8BF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can find no better priest than Christ. </w:t>
      </w:r>
    </w:p>
    <w:p w14:paraId="55EECB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我们找不到比基督更好的祭司了。</w:t>
      </w:r>
    </w:p>
    <w:p w14:paraId="3D1960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986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need no other Priest. </w:t>
      </w:r>
    </w:p>
    <w:p w14:paraId="727B4A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我们不需要其他的祭司。</w:t>
      </w:r>
    </w:p>
    <w:p w14:paraId="01C23A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E24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Why need we turn to any priest upon earth, while Jesus is sealed, anointed, appointed, ordained, and commissioned by God the Father, and has an ear ever ready to hear, and a heart ever ready to feel for the poor sinful sons of men? </w:t>
      </w:r>
    </w:p>
    <w:p w14:paraId="4AF81C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既然耶稣已蒙父神印证、膏抹、指定、按立并委派，且祂拥有一双时刻准备倾听的耳朵，以及一颗时刻准备体恤贫穷罪恶之世人的心，我们为何还要转向地上的任何祭司呢？</w:t>
      </w:r>
    </w:p>
    <w:p w14:paraId="79261A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D32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priesthood is His lawful prerogative. </w:t>
      </w:r>
    </w:p>
    <w:p w14:paraId="07B2FB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祭司职分是祂合法的特权。</w:t>
      </w:r>
    </w:p>
    <w:p w14:paraId="5A8764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397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assigned that office to no other. </w:t>
      </w:r>
    </w:p>
    <w:p w14:paraId="578477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祂没有将这一职分转交给任何人。</w:t>
      </w:r>
    </w:p>
    <w:p w14:paraId="77F859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99E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Woe be to anyone upon earth who dares to rob Christ of His prerogative! </w:t>
      </w:r>
    </w:p>
    <w:p w14:paraId="1F8940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地上谁若敢篡夺基督的特权，那人就有祸了！</w:t>
      </w:r>
    </w:p>
    <w:p w14:paraId="16D379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958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Woe be to the man who takes upon himself the office which Christ holds in His own hands, and has never transferred to anyone born of Adam, upon the face of the globe! </w:t>
      </w:r>
    </w:p>
    <w:p w14:paraId="2E3E47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如果有人擅自承担基督亲手掌握、且从未转交给地球上任何亚当后裔的职分，那人就有祸了！</w:t>
      </w:r>
    </w:p>
    <w:p w14:paraId="000118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B5B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never lose sight of this mighty truth of the Gospel—the intercession and priestly office of our Lord and Savior Jesus Christ. </w:t>
      </w:r>
    </w:p>
    <w:p w14:paraId="57A5C3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让我们永远不要忽视福音中这一重大的真理——即我们的主和救主耶稣基督的代求和祭司职分。</w:t>
      </w:r>
    </w:p>
    <w:p w14:paraId="7DE145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C02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that a firm grasp of this truth is one great safeguard against the errors of the Church of Rome. </w:t>
      </w:r>
    </w:p>
    <w:p w14:paraId="776872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我相信牢牢掌握这一真理是防御罗马天主教会错误的一大保障。</w:t>
      </w:r>
    </w:p>
    <w:p w14:paraId="35C2DC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D36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that losing sight of this great truth is one principal reason why so many have fallen away from the faith in some quarters, have forsaken the creed of their Protestant forefathers, and have gone back to the darkness of Rome. </w:t>
      </w:r>
    </w:p>
    <w:p w14:paraId="07A0C2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我相信忽视这一伟大真理，是某些地方许多人信仰垮台、背弃抗罗宗先辈的信条、重回罗马黑暗的主要原因之一。</w:t>
      </w:r>
    </w:p>
    <w:p w14:paraId="7B6D65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609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firmly established upon this mighty truth—that we have one Priest, and altar—that we have an unfailing, never-dying, ever living Intercessor, who has transferred His office to none—and we shall see that we need turn aside nowhere else. </w:t>
      </w:r>
    </w:p>
    <w:p w14:paraId="3A7F49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牢固地立足于这一重大真理之上——即我们拥有一位祭司和一个祭坛，拥有一位永不失信、永不死亡、永远活着的代求者，且祂从未将自己的职分转交给任何人——我们就会明白，我们不需要再转向其他任何地方。</w:t>
      </w:r>
    </w:p>
    <w:p w14:paraId="2DABBE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1F1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need not hew for ourselves broken cisterns which can hold no water, when we have in the Lord Jesus Christ a fountain of living waters, ever flowing and free to all. </w:t>
      </w:r>
    </w:p>
    <w:p w14:paraId="3CFD5A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既然我们在主耶稣基督里拥有一个对众人流淌不息且白白开放的活水泉源，我们就不需要为自己开凿那不能存水的破裂池子。</w:t>
      </w:r>
    </w:p>
    <w:p w14:paraId="4C5CA6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8B0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need not seek any human priest upon earth, when we have a divine Priest living for us in heaven. </w:t>
      </w:r>
    </w:p>
    <w:p w14:paraId="084273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既然我们有一位为我们活在天上的神圣祭司，我们就不需要寻求地上任何属人的祭司。</w:t>
      </w:r>
    </w:p>
    <w:p w14:paraId="40156F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983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beware of regarding the Lord Jesus Christ, only as one that is dead. </w:t>
      </w:r>
    </w:p>
    <w:p w14:paraId="4E12EC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让我们警惕，不要仅将主耶稣基督视为一位已经死去的人。</w:t>
      </w:r>
    </w:p>
    <w:p w14:paraId="6C2072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2CD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Here, I believe, many greatly err. </w:t>
      </w:r>
    </w:p>
    <w:p w14:paraId="74293E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我相信，在这一点上许多人犯了大错。</w:t>
      </w:r>
    </w:p>
    <w:p w14:paraId="609A8A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8B9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think much of His atoning death, and it is right that they should do so. </w:t>
      </w:r>
    </w:p>
    <w:p w14:paraId="666742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他们经常想到祂赎罪的死，他们这样做是对的。</w:t>
      </w:r>
    </w:p>
    <w:p w14:paraId="176F45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20C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we ought not to stop short there. </w:t>
      </w:r>
    </w:p>
    <w:p w14:paraId="78D4AB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但我们不应止步于此。</w:t>
      </w:r>
    </w:p>
    <w:p w14:paraId="4F38FD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174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ought to remember that He not only died and went to the grave—but that He rose again, and ascended up on high, leading captivity captive. </w:t>
      </w:r>
    </w:p>
    <w:p w14:paraId="52C5AE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我们应当记住，祂不仅死了并进入了坟墓，而且祂又复活了，升上高天，掳掠了仇敌。</w:t>
      </w:r>
    </w:p>
    <w:p w14:paraId="5E36B6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F8D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ought to remember that He is now sitting on the right hand of God, to do a work as real, as true, as important to our souls, as the work which He did when He shed His blood. </w:t>
      </w:r>
    </w:p>
    <w:p w14:paraId="006BD9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我们应当记住，祂现在正坐在神的右边，在做一项对我们的灵魂而言，与祂当年流血的工作同样真实、真切且重要的工作。</w:t>
      </w:r>
    </w:p>
    <w:p w14:paraId="58008E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BAB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lives, and is not dead. </w:t>
      </w:r>
    </w:p>
    <w:p w14:paraId="56A806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基督活着，并非死去。</w:t>
      </w:r>
    </w:p>
    <w:p w14:paraId="007953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3D6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lives as truly as any one of ourselves. </w:t>
      </w:r>
    </w:p>
    <w:p w14:paraId="0BF720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祂活着，正如我们每一个人活着一样真实。</w:t>
      </w:r>
    </w:p>
    <w:p w14:paraId="7B9E89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E2E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sees us, hears us, knows us, and is acting as a Priest in heaven on behalf of His believing people. </w:t>
      </w:r>
    </w:p>
    <w:p w14:paraId="59FC1E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基督看见我们，听见我们，了解我们，并在天上作为祭司代表祂信靠的子民行事。</w:t>
      </w:r>
    </w:p>
    <w:p w14:paraId="256D42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040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thought of His life ought to have as great and important a place in our souls—as the thought of His death upon the cross. </w:t>
      </w:r>
    </w:p>
    <w:p w14:paraId="4145B7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关于祂活着的思想，应当在我们的灵魂中占有与关于祂死在十字架上的思想同样重大而重要的地位。</w:t>
      </w:r>
    </w:p>
    <w:p w14:paraId="1F9E23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123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III. I will now consider, in the third place, the comfortable CONCLUSIONS that the Apostle builds upon the everlasting intercession of the Lord Jesus Christ </w:t>
      </w:r>
    </w:p>
    <w:p w14:paraId="72F42C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我现在将考虑第三点，即使徒建立在主耶稣基督永恒代求之上的那些安慰人心的结论。</w:t>
      </w:r>
    </w:p>
    <w:p w14:paraId="47985D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A9E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need much comfort and consolation in a world like this. </w:t>
      </w:r>
    </w:p>
    <w:p w14:paraId="503D23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在这样一个世界上，我们需要大量的安慰和慰藉。</w:t>
      </w:r>
    </w:p>
    <w:p w14:paraId="7FC15C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D5E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no easy matter for a man to carry the cross and reach heaven. </w:t>
      </w:r>
    </w:p>
    <w:p w14:paraId="601780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一个人背负十字架并到达天堂并非易事。</w:t>
      </w:r>
    </w:p>
    <w:p w14:paraId="4E47F1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602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many enemies to be encountered and overcome. </w:t>
      </w:r>
    </w:p>
    <w:p w14:paraId="1F2CF9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有许多仇敌需要面对和战胜。</w:t>
      </w:r>
    </w:p>
    <w:p w14:paraId="78C21A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81C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often to stand alone. </w:t>
      </w:r>
    </w:p>
    <w:p w14:paraId="564CBA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我们常常不得不孤军奋战。</w:t>
      </w:r>
    </w:p>
    <w:p w14:paraId="22C379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F04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at the best times, few with us and many against us. </w:t>
      </w:r>
    </w:p>
    <w:p w14:paraId="4DE1D6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即使在最好的时候，支持我们的也寥寥无几，反对我们的却多如牛毛。</w:t>
      </w:r>
    </w:p>
    <w:p w14:paraId="5DB321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BC2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need cordials and “strong consolation” to sustain and cheer us, and to preserve us from fainting on the way, as we travel from Egypt into Canaan. </w:t>
      </w:r>
    </w:p>
    <w:p w14:paraId="610BD9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当我们从埃及向迦南行进时，我们需要灵里的补药和“强有力的安慰”来支撑和鼓舞我们，保护我们不至于在路途中昏厥。</w:t>
      </w:r>
    </w:p>
    <w:p w14:paraId="7BCBFE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56B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Apostle appears deeply conscious of all this in the words he uses. </w:t>
      </w:r>
    </w:p>
    <w:p w14:paraId="07CC2B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使徒在他所用的言辞中似乎对此有着深刻的认识。</w:t>
      </w:r>
    </w:p>
    <w:p w14:paraId="551F80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5CF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says, “He is able to save to the uttermost, “—to save perfectly, to save completely, to save eternally, “all who come unto God by Him, because He ever lives to make intercession for them.” </w:t>
      </w:r>
    </w:p>
    <w:p w14:paraId="300A25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祂说：“祂能拯救到底，”——即完美地拯救、完全地拯救、永恒地拯救——“凡靠着祂进到神面前的人，因为祂长远活着，替他们祈求。”</w:t>
      </w:r>
    </w:p>
    <w:p w14:paraId="1BA024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05A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might say much on the glorious expression which is before us. </w:t>
      </w:r>
    </w:p>
    <w:p w14:paraId="32F4A9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关于我们面前这一荣耀的措辞，我可以大书特书。</w:t>
      </w:r>
    </w:p>
    <w:p w14:paraId="058203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7B5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 forbear. </w:t>
      </w:r>
    </w:p>
    <w:p w14:paraId="62D23F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但我克制住了。</w:t>
      </w:r>
    </w:p>
    <w:p w14:paraId="217533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36F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will only point out a few of the thoughts which ought to arise in our minds when we hear of Christ's ability to “save to the uttermost.” </w:t>
      </w:r>
    </w:p>
    <w:p w14:paraId="7D7C8E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我只想指出当我们听到基督有能力“拯救到底”时，我们脑海中应当产生的几点想法。</w:t>
      </w:r>
    </w:p>
    <w:p w14:paraId="33F96A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FFC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have not space to dwell on them at length. </w:t>
      </w:r>
    </w:p>
    <w:p w14:paraId="502B48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我没有篇幅详细阐述。</w:t>
      </w:r>
    </w:p>
    <w:p w14:paraId="1C669C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645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rather throw them out as suggestions to supply matter for the private meditation of everyone who reads this paper. </w:t>
      </w:r>
    </w:p>
    <w:p w14:paraId="5AFB00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我宁愿将它们作为建议提出，为每一个读到这篇文章的人提供私人默想的材料。</w:t>
      </w:r>
    </w:p>
    <w:p w14:paraId="52745B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64D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 Let us think, for one thing, that Christ is able to save to the uttermost, notwithstanding the FORMER SINS of any believer. </w:t>
      </w:r>
    </w:p>
    <w:p w14:paraId="1595FC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（1）让我们先想一想，尽管信徒过去有种种罪恶，基督仍能拯救到底。</w:t>
      </w:r>
    </w:p>
    <w:p w14:paraId="04C5F4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B8B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old sins shall never rise again, nor stand up to condemn the child of God. </w:t>
      </w:r>
    </w:p>
    <w:p w14:paraId="10EC26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那些旧日的罪恶永远不会再浮现，也不会站出来定神子民的罪。</w:t>
      </w:r>
    </w:p>
    <w:p w14:paraId="343D91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19A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what says the Scripture, “Christ has not entered into the holy place made with hands—but into heaven itself, now to appear in the presence of God for us.” (Hebrews 9:24) </w:t>
      </w:r>
    </w:p>
    <w:p w14:paraId="650E11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因为经上是怎么说的呢：“基督并不是进了人手所造的圣所，乃是进了上天，如今为我们显在神面前。”（希伯来书 9:24）</w:t>
      </w:r>
    </w:p>
    <w:p w14:paraId="7976FB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844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to use a legal phrase, is ever “putting in an appearance” in the court of heaven on behalf of those who believe in Him. </w:t>
      </w:r>
    </w:p>
    <w:p w14:paraId="46F5E9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用法律术语来说，基督始终在天上的法庭中为信靠祂的人“出庭显现”。</w:t>
      </w:r>
    </w:p>
    <w:p w14:paraId="1030DD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BEA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not a year, nor a month, nor a day, nor an hour, nor a minute—but there is One living in the presence of God, to “make an appearance” there on behalf of all the saints. </w:t>
      </w:r>
    </w:p>
    <w:p w14:paraId="3C47B1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没有一年、一月、一日、一小时、甚至一分钟，不是有一位住在神的面前，代表众圣徒在那里“出庭”的。</w:t>
      </w:r>
    </w:p>
    <w:p w14:paraId="5B618B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929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ever appearing before God the Father on behalf of the men and women who believe in Him. </w:t>
      </w:r>
    </w:p>
    <w:p w14:paraId="0D8482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基督始终代表信靠祂的男女显在父神面前。</w:t>
      </w:r>
    </w:p>
    <w:p w14:paraId="55608A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B00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His blood and His sacrifice are ever in God's sight. </w:t>
      </w:r>
    </w:p>
    <w:p w14:paraId="00EB9F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祂的血和祂的祭物始终在神的眼中。</w:t>
      </w:r>
    </w:p>
    <w:p w14:paraId="6309E2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9E7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His work, His death, His intercession, are always sounding in God the Father's ears. </w:t>
      </w:r>
    </w:p>
    <w:p w14:paraId="6CB963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祂的工作、祂的死亡、祂的代求，始终回响在父神的耳边。</w:t>
      </w:r>
    </w:p>
    <w:p w14:paraId="42490D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D6F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remember reading a story in ancient history which may help to illustrate the truth on which I am now dwelling. </w:t>
      </w:r>
    </w:p>
    <w:p w14:paraId="0D5AD7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我记得读过一个古代历史故事，可能有助于阐明我正在论述的真理。</w:t>
      </w:r>
    </w:p>
    <w:p w14:paraId="2ED536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38A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story of one who was put to trial for a capital charge, at Athens, shortly after the great battle of Marathon. </w:t>
      </w:r>
    </w:p>
    <w:p w14:paraId="6B4D55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这是一个在马拉松战役后不久，一个人在雅典因死罪受审的故事。</w:t>
      </w:r>
    </w:p>
    <w:p w14:paraId="6F6501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912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that famous battle the Athenians had preserved, by their valor, liberty for their little State, against the mighty armies of the Persians. </w:t>
      </w:r>
    </w:p>
    <w:p w14:paraId="6E4216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在那场著名的战斗中，雅典人凭借英勇，保卫了他们小邦的自由，抵御了波斯强大的军队。</w:t>
      </w:r>
    </w:p>
    <w:p w14:paraId="4DCDF3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ADC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Among those who had distinguished themselves greatly, the brother of the prisoner was one, and had been sorely wounded in the fight. </w:t>
      </w:r>
    </w:p>
    <w:p w14:paraId="616D60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在那些表现卓越的人中，囚犯的哥哥是其中之一，并在战斗中受了重伤。</w:t>
      </w:r>
    </w:p>
    <w:p w14:paraId="409F85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B2B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man was put upon his trial. </w:t>
      </w:r>
    </w:p>
    <w:p w14:paraId="507931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这名男子受审了。</w:t>
      </w:r>
    </w:p>
    <w:p w14:paraId="3F43C1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C66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evidence against him was strong and unanswerable—there seemed no chance of the prisoner escaping condemnation. </w:t>
      </w:r>
    </w:p>
    <w:p w14:paraId="191456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指控他的证据确凿，无可辩驳——囚犯似乎没有机会逃脱定罪。</w:t>
      </w:r>
    </w:p>
    <w:p w14:paraId="301BDE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10F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Suddenly there came forward one who asked to be heard on his behalf—And who was this? </w:t>
      </w:r>
    </w:p>
    <w:p w14:paraId="66B17D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突然，一个人走上前去，要求代表他发言——这人是谁？</w:t>
      </w:r>
    </w:p>
    <w:p w14:paraId="269241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1AA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was his own brother. </w:t>
      </w:r>
    </w:p>
    <w:p w14:paraId="281204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正是他自己的哥哥。</w:t>
      </w:r>
    </w:p>
    <w:p w14:paraId="24C4FD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6EB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he was asked what evidence he had to give, or what reason he had to show why the prisoner at the bar ought not to be found guilty, he simply lifted up his mutilated arms—nothing but stumps—the hands completely cut off, the wounded stumps alone remaining. </w:t>
      </w:r>
    </w:p>
    <w:p w14:paraId="3CBCDE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当他被问及有什么证据，或有什么理由说明被告席上的囚犯不应被定罪时，他只是举起了自己残缺的双臂——除了树桩般的残肢，双手已完全被切断，只剩下受伤的残肢。</w:t>
      </w:r>
    </w:p>
    <w:p w14:paraId="52515C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3ED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was recognized as the man who, at the battle of Marathon, had done prodigies of valor, and in the service of the State had lost his hands. </w:t>
      </w:r>
    </w:p>
    <w:p w14:paraId="1A91F6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他被认出就是在马拉松战役中表现出惊人勇气、并为国效力而失去双手的英雄。</w:t>
      </w:r>
    </w:p>
    <w:p w14:paraId="13A6C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CA6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By those wounds he had helped to win the victory which was still ringing in Athenian ears. </w:t>
      </w:r>
    </w:p>
    <w:p w14:paraId="70C191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凭借这些伤口，他协助赢得了那场至今仍在雅典人耳边回响的胜利。</w:t>
      </w:r>
    </w:p>
    <w:p w14:paraId="59ED9A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9EE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wounds were the only evidence he brought forward. </w:t>
      </w:r>
    </w:p>
    <w:p w14:paraId="16F990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那些伤口是他提出的唯一证据。</w:t>
      </w:r>
    </w:p>
    <w:p w14:paraId="6E1958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914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wounds were the only plea he advanced why his brother ought to be let go free, and sentence ought not to be passed upon him. </w:t>
      </w:r>
    </w:p>
    <w:p w14:paraId="443E06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那些伤口是他为弟弟辩护、要求释放他并免予判刑的唯一理由。</w:t>
      </w:r>
    </w:p>
    <w:p w14:paraId="3C76A8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D83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 story states that for the sake of those wounds—for the sake of all his brother had suffered—the prisoner was acquitted. </w:t>
      </w:r>
    </w:p>
    <w:p w14:paraId="169C81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故事说，为了那些伤口——为了他哥哥所受的一切苦难——囚犯被宣判无罪。</w:t>
      </w:r>
    </w:p>
    <w:p w14:paraId="6FCC5C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D57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case was dismissed at once, and the prisoner obtained his liberty. </w:t>
      </w:r>
    </w:p>
    <w:p w14:paraId="5AB294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案件立即撤销，囚犯获得了自由。</w:t>
      </w:r>
    </w:p>
    <w:p w14:paraId="136861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2D1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like manner the wounds of the Lord Jesus Christ are ever before God the Father. </w:t>
      </w:r>
    </w:p>
    <w:p w14:paraId="2EB469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同样地，主耶稣基督的伤痕始终摆在父神面前。</w:t>
      </w:r>
    </w:p>
    <w:p w14:paraId="78A627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83D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nail-prints in His hands and feet—the marks of the spear in His side—the thorn marks upon His forehead—the marks of all that He suffered as a slain Lamb, are, in a certain sense, ever before God the Father in heaven. </w:t>
      </w:r>
    </w:p>
    <w:p w14:paraId="18C4A9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祂手脚上的钉痕、肋旁的矛伤、额头上的荆棘痕迹——作为被杀羔羊所受一切苦难的印记，在某种意义上，始终摆在天上的父神面前。</w:t>
      </w:r>
    </w:p>
    <w:p w14:paraId="7B9167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035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While Christ is in heaven the believer's old sins will never rise in judgment against him. </w:t>
      </w:r>
    </w:p>
    <w:p w14:paraId="6D587B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只要基督在天上，信徒旧日的罪就永远不会在审判中浮现来指控他。</w:t>
      </w:r>
    </w:p>
    <w:p w14:paraId="741C1A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FFE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lives, and those old sins will not condemn him. </w:t>
      </w:r>
    </w:p>
    <w:p w14:paraId="5B159F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基督活着，那些旧日的罪就不会定他的罪。</w:t>
      </w:r>
    </w:p>
    <w:p w14:paraId="06D5B5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438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4A536D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4A3A3A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18D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75F12E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0BFF14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84E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(2)Let us think again, that Christ is able to save to the uttermost, notwithstanding all the PRESENT WEAKNESS of His believing people. </w:t>
      </w:r>
    </w:p>
    <w:p w14:paraId="102DFA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（2）让我们再想一想，尽管信靠祂的子民目前有种种软弱，基督仍能拯救到底。</w:t>
      </w:r>
    </w:p>
    <w:p w14:paraId="24007E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EDE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great that weakness is, time would fail me to show. </w:t>
      </w:r>
    </w:p>
    <w:p w14:paraId="1B1D01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那软弱有多深，我若要说明，时间也不够了。</w:t>
      </w:r>
    </w:p>
    <w:p w14:paraId="55BC53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D4F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many of God's children who know their hearts' bitterness, who bewail with strong crying and tears their short-comings, their unprofitableness, and the scanty fruit they bring forth. </w:t>
      </w:r>
    </w:p>
    <w:p w14:paraId="65853F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有许多神的孩子深知内心的苦楚，他们大声哀哭流泪，为自己的不足、无用和所结之果子的贫乏而哀痛。</w:t>
      </w:r>
    </w:p>
    <w:p w14:paraId="55DCE4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E90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let us take comfort in the words of John, “If any man sins, we have an advocate with the Father” —ever present with the Father, “Jesus Christ the righteous—and He is the atoning sacrifice for our sins.” (1 John 2:1) </w:t>
      </w:r>
    </w:p>
    <w:p w14:paraId="0F40D5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但让我们在约翰的话中得安慰：“若有人犯罪，在父那里我们有一位中保”——祂始终在父面前，“就是那义者耶稣基督。祂为我们的罪作了挽回祭。”（约翰一书 2:1）</w:t>
      </w:r>
    </w:p>
    <w:p w14:paraId="776CA0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27B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weaknesses may well humble us. </w:t>
      </w:r>
    </w:p>
    <w:p w14:paraId="027429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这些软弱固然能使我们谦卑。</w:t>
      </w:r>
    </w:p>
    <w:p w14:paraId="61BF0E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215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infirmities may well make us walk softly before our God. </w:t>
      </w:r>
    </w:p>
    <w:p w14:paraId="462495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这些亏欠固然能使我们在神面前谨慎行事。</w:t>
      </w:r>
    </w:p>
    <w:p w14:paraId="2261B0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8FA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while the Lord Jesus Christ lives, those infirmities need not make us entirely despair. </w:t>
      </w:r>
    </w:p>
    <w:p w14:paraId="759C27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但只要主耶稣基督活着，这些亏欠就不必让我们彻底绝望。</w:t>
      </w:r>
    </w:p>
    <w:p w14:paraId="28FFF0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243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4F43A5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401A50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333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64A1A5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11C3A3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57A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(3)Let us think again, that Jesus Christ is able to save to the uttermost, notwithstanding all the TRIALS that believers have to go through. </w:t>
      </w:r>
    </w:p>
    <w:p w14:paraId="47D1C9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（3）让我们再想一想，尽管信徒必须经历重重试炼，耶稣基督仍能拯救到底。</w:t>
      </w:r>
    </w:p>
    <w:p w14:paraId="252E66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445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Hear what the Apostle Paul says to Timothy, “I suffer—nevertheless I am not ashamed, for I know whom I have believed, and am persuaded that He is able to keep that which I have committed unto Him against that day.” (2 Timothy 1:12) </w:t>
      </w:r>
    </w:p>
    <w:p w14:paraId="6376FD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听听使徒保罗对提摩太说的话：“我受这些苦难，然而我不以为耻。因为我知道我所信的是谁，也深信祂能保全我所交付祂的，直到那日。”（提摩太后书 1:12）</w:t>
      </w:r>
    </w:p>
    <w:p w14:paraId="48E1CB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953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 long as Jesus Christ lives, the believer in the Lord Jesus Christ may be assured that no affliction shall be allowed to break off the union between him and his risen Head. </w:t>
      </w:r>
    </w:p>
    <w:p w14:paraId="1A1EDB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只要耶稣基督活着，主耶稣基督里的信徒就可以放心，没有任何苦难被允许切断他与复活之元首之间的联合。</w:t>
      </w:r>
    </w:p>
    <w:p w14:paraId="77299B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BF1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may suffer greatly and be sorely tried. </w:t>
      </w:r>
    </w:p>
    <w:p w14:paraId="749EDD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他可能会受大苦并经受严峻的考验。</w:t>
      </w:r>
    </w:p>
    <w:p w14:paraId="2442A7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734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while Christ lives he shall never be forsaken. </w:t>
      </w:r>
    </w:p>
    <w:p w14:paraId="420D2B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但只要基督活着，他永远不会被遗弃。</w:t>
      </w:r>
    </w:p>
    <w:p w14:paraId="0262A1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8C2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Neither poverty, nor sickness, nor bereavements, nor separations—shall ever separate Jesus and His believing people. </w:t>
      </w:r>
    </w:p>
    <w:p w14:paraId="68E585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无论是贫穷、疾病、丧亲，还是分离——都永远不能使耶稣与祂信靠的子民分离。</w:t>
      </w:r>
    </w:p>
    <w:p w14:paraId="0FB4AA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0B5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394F11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139B01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B76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7BB053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282443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BD0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(4)Let us think again, that Christ is able to save to the uttermost, notwithstanding all the PERSECUTIONS that believers have to go through. </w:t>
      </w:r>
    </w:p>
    <w:p w14:paraId="616566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（4）让我们再想一想，尽管信徒必须经历种种逼迫，基督仍能拯救到底。</w:t>
      </w:r>
    </w:p>
    <w:p w14:paraId="3E6A08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938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See what is said of Paul, when he met with much opposition at Corinth. </w:t>
      </w:r>
    </w:p>
    <w:p w14:paraId="00921C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看看当保罗在哥林多遭到强烈反对时经上是怎么说的。</w:t>
      </w:r>
    </w:p>
    <w:p w14:paraId="69AC8B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7C6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are told that the Lord stood by him in the night, and said, “Don't be afraid, but speak and don't be silent; for I am with you, and no one will attack you to harm you, for I have many people in this city.” (Acts 18:9-10) </w:t>
      </w:r>
    </w:p>
    <w:p w14:paraId="5C424E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我们被告知主在夜间站在他身旁说：“不要怕，只管讲，不要闭口。有我与你同在，必没有人下手害你，因为在这城里我有许多的百姓。”（使徒行传 18:9-10）</w:t>
      </w:r>
    </w:p>
    <w:p w14:paraId="6FEE99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F645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Remember what He said to Paul at a former time, before his conversion, when He met him on the way to Damascus, “Saul, Saul, why do you persecute Me?” (Acts 9:4) </w:t>
      </w:r>
    </w:p>
    <w:p w14:paraId="067AB7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记住祂以前在保罗归主前、在去大马士革的路上遇见他时所说的话：“扫罗！扫罗！你为什么逼迫我？”（使徒行传 9:4）</w:t>
      </w:r>
    </w:p>
    <w:p w14:paraId="3CD99D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CC5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Every injury done to the believer, is an injury done to the living Head in heaven. </w:t>
      </w:r>
    </w:p>
    <w:p w14:paraId="676E18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对信徒造成的每一次伤害，都是对天上的活元首造成的伤害。</w:t>
      </w:r>
    </w:p>
    <w:p w14:paraId="7B2EA7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9BA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Every persecution showered down upon the head of the poor child of God here, is known, felt, and, I may add with all reverence, resented, by our Great Elder Brother, who is ever living to make intercession for us. </w:t>
      </w:r>
    </w:p>
    <w:p w14:paraId="41060C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降在地上神的可怜孩子头上的每一次逼迫，都被我们那永远活着为我们代求的伟大长兄所察觉、感悟，并且我可以怀着敬畏补充说，被祂所愤恨。</w:t>
      </w:r>
    </w:p>
    <w:p w14:paraId="6675D8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B9F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lives, and therefore believers, though persecuted, shall not be destroyed. </w:t>
      </w:r>
    </w:p>
    <w:p w14:paraId="0148DA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基督活着，因此信徒虽遭逼迫，却不至毁灭。</w:t>
      </w:r>
    </w:p>
    <w:p w14:paraId="187AE1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3B0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all these things we are more than conquerors through Him who loved us.” (Romans 8:37) </w:t>
      </w:r>
    </w:p>
    <w:p w14:paraId="524ACE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“然而，靠着爱我们的主，在这一切的事上已经得胜有余了。”（罗马书 8:37）</w:t>
      </w:r>
    </w:p>
    <w:p w14:paraId="30A4F8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D88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56E0FC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7B1B3C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CE8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53ED5B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30216C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8C2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(5)Let us think again, that Christ is able to save to the uttermost, notwithstanding all the TEMPTATIONS of the devil. </w:t>
      </w:r>
    </w:p>
    <w:p w14:paraId="76C8C9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（5）让我们再想一想，尽管有魔鬼的种种诱惑，基督仍能拯救到底。</w:t>
      </w:r>
    </w:p>
    <w:p w14:paraId="141E35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89C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Remember that famous passage in the Gospel of Luke, where our Lord, speaking to Peter, says, “Simon, Simon, behold Satan has desired to have you, that he may sift you as wheat—but I have prayed for you, that your faith fail not.” (Luke 22:32) </w:t>
      </w:r>
    </w:p>
    <w:p w14:paraId="2AFF60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记住《路加福音》中那段著名的经文，我们的主对彼得说：“西门！西门！撒但想要得着你们，好筛你们像筛麦子一样；但我已经为你祈求，叫你不至于失了信心。”（路加福音 22:32）</w:t>
      </w:r>
    </w:p>
    <w:p w14:paraId="7226C0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09C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may surely believe that intercession like that is still carried on. </w:t>
      </w:r>
    </w:p>
    <w:p w14:paraId="7203B1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我们完全可以相信，那样的代求仍在继续。</w:t>
      </w:r>
    </w:p>
    <w:p w14:paraId="05BCBB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CF6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words were spoken as an emblem of what the Lord is ever doing on behalf of His believing people. </w:t>
      </w:r>
    </w:p>
    <w:p w14:paraId="70A9D7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这些话语是主始终代表祂信靠的子民所作所为的一个象征。</w:t>
      </w:r>
    </w:p>
    <w:p w14:paraId="0C371C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D8A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Satan, the prince of this world, is ever “walking about as a roaring lion seeking whom he may devour.” (1 Peter 5:8) </w:t>
      </w:r>
    </w:p>
    <w:p w14:paraId="371FFB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撒但，这世界的王，始终“如同吼叫的狮子，遍地游行，寻找可吞吃的人”。（彼得前书 5:8）</w:t>
      </w:r>
    </w:p>
    <w:p w14:paraId="372D99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2919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Christ lives; and, blessed be God, while Christ lives, Satan shall not be able to overcome the soul that believes on Him. </w:t>
      </w:r>
    </w:p>
    <w:p w14:paraId="5E2830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但基督活着；感谢神，只要基督活着，撒但就不能战胜信靠祂的灵魂。</w:t>
      </w:r>
    </w:p>
    <w:p w14:paraId="78EB0B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90D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641792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0FF997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E16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0AD6DF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4FC555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E1B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(6)Let us think again, that Christ is able to save to the uttermost, notwithstanding the sting of DEATH, and all that death brings with it. </w:t>
      </w:r>
    </w:p>
    <w:p w14:paraId="79A794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（6）让我们再想一想，尽管有死亡的毒钩，以及死亡所带来的一切，基督仍能拯救到底。</w:t>
      </w:r>
    </w:p>
    <w:p w14:paraId="7FD89F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59B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 David could say, “Though I walk through the valley of the shadow of death, I will fear no evil—for You are with me; Your rod and Your staff they comfort me.” (Psalm 23:4) </w:t>
      </w:r>
    </w:p>
    <w:p w14:paraId="494F0E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甚至大卫也能说：“我虽然行过死荫的幽谷，也不怕遭害，因为你与我同在；你的杖，你的竿，都安慰我。”（诗篇 23:4）</w:t>
      </w:r>
    </w:p>
    <w:p w14:paraId="624467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FA4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David saw through a glass darkly, compared to a believing Christian. </w:t>
      </w:r>
    </w:p>
    <w:p w14:paraId="1EE115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然而与信靠主的基督徒相比，大卫当年只是对着镜子观看，模糊不清。</w:t>
      </w:r>
    </w:p>
    <w:p w14:paraId="143606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7C4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hour may come when friends can do us no more good, when faithful servants can no longer minister to our needs, when all that love, and kindness, and affection can do to alleviate pain, and make the last journey as easy as possible, can no longer render any service to us. </w:t>
      </w:r>
    </w:p>
    <w:p w14:paraId="1BDB4E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那一刻终将到来：朋友不再能帮我们，忠心的仆人不再能伺候我们的需要，所有那些为了减轻痛苦、让最后一段旅程尽可能轻松而付出的爱、仁慈和情感，都不再能为我们效劳。</w:t>
      </w:r>
    </w:p>
    <w:p w14:paraId="640C38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111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then the thought that Christ lives—Christ interceding, Christ caring for us, Christ at the right hand of God for us—ought to cheer us. </w:t>
      </w:r>
    </w:p>
    <w:p w14:paraId="4AEAA7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但到那时，想到基督活着——基督在代求，基督在关怀我们，基督在神的右边为着我们——这应当让我们感到欣慰。</w:t>
      </w:r>
    </w:p>
    <w:p w14:paraId="1E8FC7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841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sting of death will be taken away from the man who leans upon a dying and also a living Savior. </w:t>
      </w:r>
    </w:p>
    <w:p w14:paraId="021F24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死亡的毒钩将从那个依靠一位曾死去且正活着的救主的人身上除去。</w:t>
      </w:r>
    </w:p>
    <w:p w14:paraId="34D29D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939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never dies. </w:t>
      </w:r>
    </w:p>
    <w:p w14:paraId="05028E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基督永不死亡。</w:t>
      </w:r>
    </w:p>
    <w:p w14:paraId="1663F8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C7D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Through faith in that living Savior we shall have a complete victory. </w:t>
      </w:r>
    </w:p>
    <w:p w14:paraId="568531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通过对那位活救主的信仰，我们将获得完全的胜利。</w:t>
      </w:r>
    </w:p>
    <w:p w14:paraId="0762CB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F2F2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280293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796FEF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E66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3D12D2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6ABFF3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31B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(7)Let us think, again, that Christ is able to save to the uttermost, notwithstanding the terrors of the JUDGMENT DAY. </w:t>
      </w:r>
    </w:p>
    <w:p w14:paraId="609B83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（7）让我们再想一想，尽管有审判日的恐怖，基督仍能拯救到底。</w:t>
      </w:r>
    </w:p>
    <w:p w14:paraId="6D2306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6501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Mark how Paul rests upon this in the eighth chapter of the Epistle to the Romans—in that wonderful conclusion to that wonderful chapter—a chapter unrivaled in the Word of God for privilege, beginning with “no condemnation, “ and concluding with “no separation!” </w:t>
      </w:r>
    </w:p>
    <w:p w14:paraId="489D3C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注意保罗在《罗马书》第八章中是如何以此为依据的——在那章美妙的结尾中，这一章在神的话语中论及特权时无可比拟，以“不被定罪”开始，以“永不分离”结束！</w:t>
      </w:r>
    </w:p>
    <w:p w14:paraId="00644B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BEF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Observe how he dwells upon Christ's intercession in connection with the judgment of the last day. </w:t>
      </w:r>
    </w:p>
    <w:p w14:paraId="58D5EE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观察他是如何结合末日的审判来详述基督的代求。</w:t>
      </w:r>
    </w:p>
    <w:p w14:paraId="28883A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E0B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After saying, “Who shall lay anything to the charge of God's elect? It is God who justifies, “ he goes on, “Who is he who condemns? It is Christ who died, yes rather, who is risen again, who is even at the right hand of God, who also makes intercession for us.” (Romans 8:33, 34) </w:t>
      </w:r>
    </w:p>
    <w:p w14:paraId="506969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在说了“谁能控告神所拣选的人呢？有神称他们为义了”之后，他接着说：“谁能定他们的罪呢？有基督耶稣已经死了，而且从死里复活，现今在神的右边，也替我们祈求。”（罗马书 8:33, 34）</w:t>
      </w:r>
    </w:p>
    <w:p w14:paraId="22C940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515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thought of Christ's intercession, no less than His dying and rising again, was one ground of the Apostle Paul's confidence in looking forward to that great day. </w:t>
      </w:r>
    </w:p>
    <w:p w14:paraId="612B2F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想到基督的代求，与其想到祂的受死与复活一样，都是使徒保罗展望那伟大日子时信心的根据。</w:t>
      </w:r>
    </w:p>
    <w:p w14:paraId="0DF268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7BE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His strong consolation was the recollection of a living Christ. </w:t>
      </w:r>
    </w:p>
    <w:p w14:paraId="64F9A1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他强大的安慰来自于对一位活着的基督的回忆。</w:t>
      </w:r>
    </w:p>
    <w:p w14:paraId="2B6BE2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8910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consolation is for us as well as for Paul. </w:t>
      </w:r>
    </w:p>
    <w:p w14:paraId="148114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那份安慰既属于保罗，也属于我们。</w:t>
      </w:r>
    </w:p>
    <w:p w14:paraId="30C5A0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3B5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598587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0A6955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7D4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230EB7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10B357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C2E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(8)Let us think, lastly, and above all, that Christ is able save to the uttermost throughout all ETERNITY. </w:t>
      </w:r>
    </w:p>
    <w:p w14:paraId="1C731E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（8）最后，且最重要的是，让我们想一想，基督在整个永恒中都能拯救到底。</w:t>
      </w:r>
    </w:p>
    <w:p w14:paraId="0F8CAF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D66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am He, “ He says, “who lives, and was dead; and, behold, I am alive for evermore.” (Revelation 1:18) </w:t>
      </w:r>
    </w:p>
    <w:p w14:paraId="52AB41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祂说：“我是那存活的；我曾死过，现在又活了，直活到永永远远。”（启示录 1:18）</w:t>
      </w:r>
    </w:p>
    <w:p w14:paraId="28E8F3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932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the root of the believer never dies—and the branches, therefore, shall never die. </w:t>
      </w:r>
    </w:p>
    <w:p w14:paraId="28CC22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基督，信徒的根，永不死亡——因此，枝子也永远不会死。</w:t>
      </w:r>
    </w:p>
    <w:p w14:paraId="5D443D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359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being “raised from the dead, dies no more; death has no more dominion over Him.” (Romans 6:9) </w:t>
      </w:r>
    </w:p>
    <w:p w14:paraId="7259BE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基督既“从死里复活，就不再死，死也不再作祂的主了”。（罗马书 6:9）</w:t>
      </w:r>
    </w:p>
    <w:p w14:paraId="16A3CF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57D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lives, that all who trust in Him may receive honor and glory to all eternity; and because He lives, His believing people shall never die. </w:t>
      </w:r>
    </w:p>
    <w:p w14:paraId="3E531A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祂活着，是为了让所有信靠祂的人在永恒中获得尊贵和荣耀；因为祂活着，祂信靠的子民就永远不死。</w:t>
      </w:r>
    </w:p>
    <w:p w14:paraId="69C57D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2C6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“Because I live, “ to use His own words, “you shall live also.” (John 14:19) </w:t>
      </w:r>
    </w:p>
    <w:p w14:paraId="33EF33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用祂自己的话来说：“因为我活着，你们也要活着。”（约翰福音 14:19）</w:t>
      </w:r>
    </w:p>
    <w:p w14:paraId="0BEDEB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45F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an ever-living, ever-interceding Priest. </w:t>
      </w:r>
    </w:p>
    <w:p w14:paraId="190CB6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我们有一位永远活着、永远代求的祭司。</w:t>
      </w:r>
    </w:p>
    <w:p w14:paraId="1CFC36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C8D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not dead but alive. </w:t>
      </w:r>
    </w:p>
    <w:p w14:paraId="192CB1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基督并未死去，而是活着。</w:t>
      </w:r>
    </w:p>
    <w:p w14:paraId="563E81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F39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Would you know the secret of the security for the perseverance of God's own people? </w:t>
      </w:r>
    </w:p>
    <w:p w14:paraId="6ED139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你想知道神自己的子民能够坚忍到底的安全秘密吗？</w:t>
      </w:r>
    </w:p>
    <w:p w14:paraId="1392FE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139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Would you know why it is that Christ's sheep shall never perish, and none shall ever pluck them out of His hand? </w:t>
      </w:r>
    </w:p>
    <w:p w14:paraId="13C5A1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你想知道为什么基督的羊永不灭亡，谁也不能从祂手里把他们夺去吗？</w:t>
      </w:r>
    </w:p>
    <w:p w14:paraId="15E24C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DDA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 miraculous thing. </w:t>
      </w:r>
    </w:p>
    <w:p w14:paraId="39B324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这是一件奇迹。</w:t>
      </w:r>
    </w:p>
    <w:p w14:paraId="5BCEFE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240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you look at the believer's heart, listen to the believer's prayers, mark the believer's confessions, when you see how a just man may fall, sometimes seven times—when you see, with all this, the believer's perseverance, it is a marvel indeed. </w:t>
      </w:r>
    </w:p>
    <w:p w14:paraId="5BEF6B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当你观察信徒的内心，听信徒的祷告，注意信徒的认罪，当你看到一个义人如何跌倒，有时甚至跌倒七次——而在这一切之中，你又看到信徒的坚忍，这确实是一个奇迹。</w:t>
      </w:r>
    </w:p>
    <w:p w14:paraId="5C63D4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6FA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carry a candle in a stormy night, when winds and gusty blasts are blowing from every quarter—to carry it still burning, steadily burning, along the street—this is a wonderful achievement. </w:t>
      </w:r>
    </w:p>
    <w:p w14:paraId="6A6244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在狂风大作、四面来风的暴雨之夜拿着一根蜡烛，并让它沿着街道依然燃烧、稳定地燃烧——这是一个了不起的成就。</w:t>
      </w:r>
    </w:p>
    <w:p w14:paraId="6E2875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AC8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go over a stormy sea in a little boat—to mount billow after billow, and not see the waves breaking over the boat, and overturning it—this is well-near a miracle. </w:t>
      </w:r>
    </w:p>
    <w:p w14:paraId="73507A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驾着小船在波涛汹涌的海面上航行——翻过一个又一个巨浪，却不见海浪打翻小船——这近乎一个奇迹。</w:t>
      </w:r>
    </w:p>
    <w:p w14:paraId="17337D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9E5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see a little child tottering along the crowded street, a child some three or four years old—to see it tottering on and making its way in safety, from one end of the town to the other—this is a mighty marvel. </w:t>
      </w:r>
    </w:p>
    <w:p w14:paraId="1CEC58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看到一个三四岁的小孩在拥挤的街道上蹒跚而行——看到它蹒跚着安全地从城镇的一端走到另一端——这是一个巨大的奇观。</w:t>
      </w:r>
    </w:p>
    <w:p w14:paraId="4D3ACD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D69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after all, what is this but the life, and history, and experience of every true Christian? </w:t>
      </w:r>
    </w:p>
    <w:p w14:paraId="202E05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但归根结底，这不正是每一个真正基督徒的生活、历史和经历吗？</w:t>
      </w:r>
    </w:p>
    <w:p w14:paraId="79637A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DDD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Though he falls, he rises again; though he is cast down, he is not destroyed. </w:t>
      </w:r>
    </w:p>
    <w:p w14:paraId="6C1F72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他虽跌倒，却又兴起；他虽被打倒，却不至毁灭。</w:t>
      </w:r>
    </w:p>
    <w:p w14:paraId="137FCE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2EE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goes on from one position to another, like the moon upon a stormy night, plunging from one cloud into another, yet by-and-by shining out again and walking in brightness. </w:t>
      </w:r>
    </w:p>
    <w:p w14:paraId="24630C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他从一个境况进入另一个境况，就像暴风雨夜的月亮，从一朵云钻进另一朵云，但不久又重新放光，行走在明亮之中。</w:t>
      </w:r>
    </w:p>
    <w:p w14:paraId="4F260C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EBD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the secret of it all? </w:t>
      </w:r>
    </w:p>
    <w:p w14:paraId="27F264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这一切的秘密是什么？</w:t>
      </w:r>
    </w:p>
    <w:p w14:paraId="2F4B47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0F7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continual intercession of a mighty Friend at the right hand of God—a Friend who never slumbers and never sleeps—a Friend who cares for the believer, morning, noon, and night. </w:t>
      </w:r>
    </w:p>
    <w:p w14:paraId="3A9E6C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这就是在神的右边有一位大能的朋友在持续不断地代求——这位朋友不打盹，也不睡觉——这位朋友在早晨、中午和晚上都关怀着信徒。</w:t>
      </w:r>
    </w:p>
    <w:p w14:paraId="488447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8C7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intercession of Christ is the secret of the perseverance of the Christian. </w:t>
      </w:r>
    </w:p>
    <w:p w14:paraId="67E8AA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基督的代求是基督徒坚忍的秘密。</w:t>
      </w:r>
    </w:p>
    <w:p w14:paraId="29F10B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C3F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shall do well to study the words of the Apostle in the 5th chapter of Romans, “Much more then, “ he says, “being now justified by His blood, we shall be saved from wrath through Him. </w:t>
      </w:r>
    </w:p>
    <w:p w14:paraId="3F579F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我们应当好好学习使徒在《罗马书》第五章中的话，他说：“现在我们既靠着祂的血称义，就更要借着祂免去神的忿怒。</w:t>
      </w:r>
    </w:p>
    <w:p w14:paraId="2FDF6A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161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if, when we were enemies we were reconciled to God by the death of His Son, much more, being reconciled, we shall be saved by His life.” </w:t>
      </w:r>
    </w:p>
    <w:p w14:paraId="50E54C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因为我们作仇敌的时候，且借着神儿子的死，得与神和好；既已和好，就更要因祂的生得救了。”</w:t>
      </w:r>
    </w:p>
    <w:p w14:paraId="34C051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8DF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Mark the connection, “Being already justified by His death, we shall be saved” —and saved by what? </w:t>
      </w:r>
    </w:p>
    <w:p w14:paraId="06F7AB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注意其中的联系：“既已借着祂的死称义，我们就要得救”——靠什么得救？</w:t>
      </w:r>
    </w:p>
    <w:p w14:paraId="6A769F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EF2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“By His life, “ by His ever living to make intercession for us. (Romans 5:10) </w:t>
      </w:r>
    </w:p>
    <w:p w14:paraId="3C24E6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“因祂的生，”即因祂始终活着为我们代求。（罗马书 5:10）</w:t>
      </w:r>
    </w:p>
    <w:p w14:paraId="32F68D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C86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Wise and beautiful is the comparison made by that master of allegory, John Bunyan, in the “Pilgrim's Progress.” </w:t>
      </w:r>
    </w:p>
    <w:p w14:paraId="440D69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寓言大师约翰·班扬在《天路历程》中所作的比喻既充满智慧又优美。</w:t>
      </w:r>
    </w:p>
    <w:p w14:paraId="0C4702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775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tells us how Christian was taken into the Interpreter's house, and how the Interpreter showed him many things wonderful and instructive. </w:t>
      </w:r>
    </w:p>
    <w:p w14:paraId="7ADBBD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他告诉我们基督徒是如何被带进解释者的家，以及解释者如何向他展示了许多奇妙且具有启发意义的事物。</w:t>
      </w:r>
    </w:p>
    <w:p w14:paraId="6B640A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B9F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one place he took him into a room where there was a fire burning, and showed him one ever pouring water upon that fire, and yet the water did not quench the fire. </w:t>
      </w:r>
    </w:p>
    <w:p w14:paraId="6F5776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在其中一处，他带他进了一个有火在燃烧的房间，指给他看，有人一直在往火上泼水，然而水并没有熄灭火。</w:t>
      </w:r>
    </w:p>
    <w:p w14:paraId="721D64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D45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However much water he poured on, still the fire went on burning steadily! </w:t>
      </w:r>
    </w:p>
    <w:p w14:paraId="47ED39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无论泼了多少水，那火依然稳定地燃烧着！</w:t>
      </w:r>
    </w:p>
    <w:p w14:paraId="6C1BD3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857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said the Interpreter, “Do you know what this means?” </w:t>
      </w:r>
    </w:p>
    <w:p w14:paraId="491918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这时解释者问：“你知道这是什么意思吗？”</w:t>
      </w:r>
    </w:p>
    <w:p w14:paraId="33CF1F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D9C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Christian did not know, he took him behind the fire, and showed him one pouring on oil out of a vessel. </w:t>
      </w:r>
    </w:p>
    <w:p w14:paraId="52DBAA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当基督徒不知道时，他带他到火的后面，指给他看，有一个人正从容器里往里倒油。</w:t>
      </w:r>
    </w:p>
    <w:p w14:paraId="5F0FDB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33C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oil fed the fire, and made it burn more fiercely, notwithstanding all the water that was poured upon it. </w:t>
      </w:r>
    </w:p>
    <w:p w14:paraId="720415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这油供应了火焰，使它燃烧得更加剧烈，尽管泼在它上面的水是那么多。</w:t>
      </w:r>
    </w:p>
    <w:p w14:paraId="5C7D30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119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the Interpreter told him that this was a picture of Jesus Christ's intercession. </w:t>
      </w:r>
    </w:p>
    <w:p w14:paraId="0FBBD3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然后解释者告诉他，这是耶稣基督代求的写照。</w:t>
      </w:r>
    </w:p>
    <w:p w14:paraId="7E2B19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D18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fire was the fire of grace in the believer's heart. </w:t>
      </w:r>
    </w:p>
    <w:p w14:paraId="540BE3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那火是信徒心中的恩典之火。</w:t>
      </w:r>
    </w:p>
    <w:p w14:paraId="76F40E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D86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who poured on the water was the enemy of souls, was the devil. </w:t>
      </w:r>
    </w:p>
    <w:p w14:paraId="4DAA68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那个泼水的人是灵魂的仇敌，就是魔鬼。</w:t>
      </w:r>
    </w:p>
    <w:p w14:paraId="79D325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992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He who poured on the oil, standing behind the fire, was the Lord Jesus Christ, who by continual intercession and the supply of His Spirit, secretly and unseen by man, kept alive His own work in the believer's heart, and did not allow Satan and all his agents to get a victory over Him. </w:t>
      </w:r>
    </w:p>
    <w:p w14:paraId="1F817C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但那个站在火后倒油的，是主耶稣基督。祂通过不断的代求和祂灵的供应，以人看不见的、隐秘的方式，让祂自己在信徒心中的工作保持生机，不让撒但及其爪牙战胜祂。</w:t>
      </w:r>
    </w:p>
    <w:p w14:paraId="4392B4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4AB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Would you know the secret of the believer's boldness in prayer? </w:t>
      </w:r>
    </w:p>
    <w:p w14:paraId="3FD00E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你想知道信徒在祷告中坦然无惧的秘密吗？</w:t>
      </w:r>
    </w:p>
    <w:p w14:paraId="444459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812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 marvel how a man that feels his sin so deeply as the believer does, can speak with the confidence the believer frequently does. </w:t>
      </w:r>
    </w:p>
    <w:p w14:paraId="62CA6E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像信徒这样深刻感受到自己罪孽的人，竟然能像信徒经常做的那样自信地说话，这真是一个奇迹。</w:t>
      </w:r>
    </w:p>
    <w:p w14:paraId="138EC9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0BF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one that acknowledges he is “wretched, miserable, poor, blind, naked, “ ruined, undone—who often does what he ought not to do, and leaves undone what he ought to do, and finds no spiritual health in him— how such a one as this can go before God with confidence, pour out his heart before Him freely, ask from Him what he requires day after day and not feel afraid—this is wonderful indeed. </w:t>
      </w:r>
    </w:p>
    <w:p w14:paraId="2A009E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承认自己是“困苦、可怜、贫穷、瞎眼、赤身露体”、被毁且无望的人——一个经常做他不该做的事、不做他该做的事、且发现自己毫无灵性健康的人——这样一个人竟然能带着信心来到神面前，在祂面前自由地倾心吐意，日复一日地求祂所需要的而不感到惧怕——这确实是奇妙的。</w:t>
      </w:r>
    </w:p>
    <w:p w14:paraId="0D4DE2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948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the secret of it? </w:t>
      </w:r>
    </w:p>
    <w:p w14:paraId="315B17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其中的秘密是什么？</w:t>
      </w:r>
    </w:p>
    <w:p w14:paraId="233081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98B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intercession of our Lord and Savior Jesus Christ, whereby the true Christian knows his prayers are made acceptable, and received in the court of heaven. </w:t>
      </w:r>
    </w:p>
    <w:p w14:paraId="2EAC80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这就是我们的主和救主耶稣基督的代求，通过代求，真正的基督徒知道他的祷告已被接纳，并在天上的法庭中蒙受理。</w:t>
      </w:r>
    </w:p>
    <w:p w14:paraId="65625C4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8B2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the believer's prayer in itself? </w:t>
      </w:r>
    </w:p>
    <w:p w14:paraId="1B88D9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信徒的祷告本身是什么？</w:t>
      </w:r>
    </w:p>
    <w:p w14:paraId="1CAA2B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877C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 poor, weak thing, unfit to rise above the ground. </w:t>
      </w:r>
    </w:p>
    <w:p w14:paraId="768798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是一样贫乏、软弱的东西，甚至不配升离地面。</w:t>
      </w:r>
    </w:p>
    <w:p w14:paraId="1FEB12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C68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know nothing it is more like, than a bank-note without the signature at the bottom. </w:t>
      </w:r>
    </w:p>
    <w:p w14:paraId="11908F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我看它最像一张底部没有签名的银行券。</w:t>
      </w:r>
    </w:p>
    <w:p w14:paraId="37580B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7F2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the value of that bank-note without the signature? </w:t>
      </w:r>
    </w:p>
    <w:p w14:paraId="1DA6C0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没有签名的银行券有什么价值呢？</w:t>
      </w:r>
    </w:p>
    <w:p w14:paraId="69108C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D67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Nothing at all. </w:t>
      </w:r>
    </w:p>
    <w:p w14:paraId="1EEE75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一文不值。</w:t>
      </w:r>
    </w:p>
    <w:p w14:paraId="5B61C6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499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get a very few letters traced in ink upon the bottom of that bank-note, and that which was a piece of waste paper a few moments before, becomes worth, it may be, many hundred pounds, through the signature being attached to it. </w:t>
      </w:r>
    </w:p>
    <w:p w14:paraId="359783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一旦在那张银行券底部用墨水写上几个字母，那张几分钟前还是废纸的东西，就因为有了签名，可能变得价值几百英镑。</w:t>
      </w:r>
    </w:p>
    <w:p w14:paraId="1BED0F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AE0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 it is with the intercession of Christ. </w:t>
      </w:r>
    </w:p>
    <w:p w14:paraId="7FDA24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基督的代求也是如此。</w:t>
      </w:r>
    </w:p>
    <w:p w14:paraId="1B6FB5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4BB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signs, endorses, and presents the believer's petitions; and through His all-prevailing intercession they are heard on high, and bring down blessings upon the Christian's soul. </w:t>
      </w:r>
    </w:p>
    <w:p w14:paraId="0E8749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祂签名、背书并呈献信徒的恳求；通过祂那大有功效的代求，这些恳求在至高处被垂听，并为基督徒的灵魂降下祝福。</w:t>
      </w:r>
    </w:p>
    <w:p w14:paraId="4D84E1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2D8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Would you know the secret of daily comfort in all the toil, and business, and distractions we have to go through? </w:t>
      </w:r>
    </w:p>
    <w:p w14:paraId="75E162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你想知道在我们要经历的一切劳苦、事务和纷扰中，每日得安慰的秘密吗？</w:t>
      </w:r>
    </w:p>
    <w:p w14:paraId="362FE8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563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all know that they who have to do work in any secular calling, find the work oftentimes a sore burden to their souls. </w:t>
      </w:r>
    </w:p>
    <w:p w14:paraId="097642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我们都知道，那些在世俗职业中工作的人，常常发现工作是他们灵魂沉重的负担。</w:t>
      </w:r>
    </w:p>
    <w:p w14:paraId="0DE24F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66E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Oftentimes in the morning they feel, “How can I get through this day without a defiled conscience, without being sorely troubled and tempted to forget my God?” </w:t>
      </w:r>
    </w:p>
    <w:p w14:paraId="43FBC7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早晨他们常常觉得：“我该如何度过这一天，而不至于玷污良心，不至于深陷烦恼，也不至于受诱惑而忘记我的神？”</w:t>
      </w:r>
    </w:p>
    <w:p w14:paraId="3AF72B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9F2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shall a man get through the day with comfort, fill his office in the world, do his duty in the position to which God has called him? </w:t>
      </w:r>
    </w:p>
    <w:p w14:paraId="4CBA1D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一个人该如何安然度过这一天，履行他在世上的职责，在神呼召他的岗位上尽忠呢？</w:t>
      </w:r>
    </w:p>
    <w:p w14:paraId="3F5C26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488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him lay hold upon the intercession of Jesus Christ. </w:t>
      </w:r>
    </w:p>
    <w:p w14:paraId="07A35B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让他抓住耶稣基督的代求。</w:t>
      </w:r>
    </w:p>
    <w:p w14:paraId="169047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8A8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him grasp the great thought, that Christ not merely died for him —but rose again, and still lives for him. </w:t>
      </w:r>
    </w:p>
    <w:p w14:paraId="7B41A5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让他抓住这个伟大的思想：基督不仅为他死，而且又复活了，现在仍为他活着。</w:t>
      </w:r>
    </w:p>
    <w:p w14:paraId="1940BD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CA7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recorded of a Christian soldier, who died in the Commonwealth wars, that a common prayer of his before leaving his tent was something of this kind, “Lord, I am going this day to do the duty whereunto I am called. I may sometimes forget You. I cannot have my thoughts at all times as fully fixed upon You as I wish. But, Lord, if I this day forget You—may You not forget me.” </w:t>
      </w:r>
    </w:p>
    <w:p w14:paraId="419142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记载，在克伦威尔共和时期战争中牺牲的一名基督徒士兵，离开营帐前的常用祷告大约是这样的：“主啊，我今天要去履行我受召的职责。我有时可能会忘记祢。我无法时刻如我所愿地全神贯注于祢。但是，主啊，如果我今天忘了祢——求祢不要忘记我。”</w:t>
      </w:r>
    </w:p>
    <w:p w14:paraId="670F88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9C4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the kind of thought which every believer should lay hold upon who has much to do in the business of this world. </w:t>
      </w:r>
    </w:p>
    <w:p w14:paraId="1AA667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这就是每一个在世俗事务中忙碌的信徒都应当抓住的思想。</w:t>
      </w:r>
    </w:p>
    <w:p w14:paraId="5A4555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5E5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Rising from his bed in the morning, going from his room every morning, leaving his house every morning, let him bear in mind, “There is One living in heaven who intercedes for me, while I am following my lawful calling. </w:t>
      </w:r>
    </w:p>
    <w:p w14:paraId="4F730B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每天早晨起床、走出房间、离开家门时，让他记住：“当我在从事合法的职业时，天上有一位正在为我代求。</w:t>
      </w:r>
    </w:p>
    <w:p w14:paraId="76A377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693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Although I may be absorbed in business, and obliged to give up all the powers of my poor weak mind to it, still there lives One who never forgets me.” </w:t>
      </w:r>
    </w:p>
    <w:p w14:paraId="05B323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虽然我也许会埋头于事务，不得不为此倾尽我那贫乏软弱的全部心力，但仍有一位永不忘记我的祂活着。”</w:t>
      </w:r>
    </w:p>
    <w:p w14:paraId="7C650D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F09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may say, as the old soldier did, “Lord—if I this day forget You— may You not forget me.” </w:t>
      </w:r>
    </w:p>
    <w:p w14:paraId="32EDC9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他可以像那位老兵一样说：“主啊——如果我今天忘了祢——求祢不要忘记我。”</w:t>
      </w:r>
    </w:p>
    <w:p w14:paraId="7C63BD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8B5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Last of all, would you know the secret of comfort in looking forward to that heaven whereunto every believer desires to go? </w:t>
      </w:r>
    </w:p>
    <w:p w14:paraId="7B63CC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最后，你想知道展望每一个信徒都渴望前往的天堂时，那得安慰的秘密吗？</w:t>
      </w:r>
    </w:p>
    <w:p w14:paraId="7092D4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70C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there are few children of God who do not sometimes feel anxious, troubled, and cast down, when they think quietly about the eternal habitation towards which they are traveling. </w:t>
      </w:r>
    </w:p>
    <w:p w14:paraId="11433A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我相信，当神的孩子们静静思考他们正迈向的永恒居所时，很少有人不会偶尔感到焦虑、不安和沮丧。</w:t>
      </w:r>
    </w:p>
    <w:p w14:paraId="1CEF9F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199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nature of it, the manner of it, the employments of it, their own apparent unfitness for it—will sometimes perplex their minds. </w:t>
      </w:r>
    </w:p>
    <w:p w14:paraId="758200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那里的性质、那里的情形、那里的差事，以及他们自己明显的格格不入——有时会困扰他们的心思。</w:t>
      </w:r>
    </w:p>
    <w:p w14:paraId="4350C2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9AD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These thoughts will sometimes come across the believer's mind, especially in times of sickness, filling him with heaviness, and making his heart sink. </w:t>
      </w:r>
    </w:p>
    <w:p w14:paraId="21CD20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这些念头有时会掠过信徒的脑海，尤其是在生病的时候，让他心情沉重，心往下沉。</w:t>
      </w:r>
    </w:p>
    <w:p w14:paraId="3D37F0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D49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Now I know no remedy against these thoughts to be compared to the recollection of the continual intercession of the Lord and Savior Jesus Christ. </w:t>
      </w:r>
    </w:p>
    <w:p w14:paraId="755A53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现在我知道，没有任何针对这些念头的疗方能与回忆起主和救主耶稣基督那持续不断的代求相比。</w:t>
      </w:r>
    </w:p>
    <w:p w14:paraId="717899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2E4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is gone into heaven to be the “forerunner” of a people who are to follow after Him. </w:t>
      </w:r>
    </w:p>
    <w:p w14:paraId="214120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基督已进入天堂，成为要随祂而去之人的“先驱”。</w:t>
      </w:r>
    </w:p>
    <w:p w14:paraId="6D8C2B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997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gone “to prepare a place for them”—and the place whereto He goes is the place whereto His people are to go by-and-by. </w:t>
      </w:r>
    </w:p>
    <w:p w14:paraId="56E942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祂去是“为他们预备地方”——祂所去的地方，正是祂的子民不久之后要去的地方。</w:t>
      </w:r>
    </w:p>
    <w:p w14:paraId="72F918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B30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they go there they will find all things made ready, a place for everyone, and a fitting and proper place, too, through the intercession of their Lord and Savior. </w:t>
      </w:r>
    </w:p>
    <w:p w14:paraId="2BB1FF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当他们去那里时，通过他们主和救主的代求，他们会发现一切都已准备就绪，每个人都有一个位置，而且是一个合适且妥帖的位置。</w:t>
      </w:r>
    </w:p>
    <w:p w14:paraId="6A7B90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274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never will be a time when their company will not be liked in heaven. </w:t>
      </w:r>
    </w:p>
    <w:p w14:paraId="6396B7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在天堂里，永远不会出现他们不受欢迎的时候。</w:t>
      </w:r>
    </w:p>
    <w:p w14:paraId="184DF1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BD9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never will be a time when their old sins—the sins of their youth and their backslidings, their wickedness before conversion, their profligacy, it may be, before the grace of God came into their hearts—there never will be a day when all these sins shall come up against them, and make them feel abashed and ashamed in heaven. </w:t>
      </w:r>
    </w:p>
    <w:p w14:paraId="2184EF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永远不会有那样的日子，即他们旧日的罪孽——幼年的罪、跌倒的罪、归主前的邪恶、以及可能在神的恩典进入他们心中之前的放荡——会被翻出来指控他们，使他们在天堂感到羞愧和无地自容。</w:t>
      </w:r>
    </w:p>
    <w:p w14:paraId="015E9C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FEB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will be in the midst. </w:t>
      </w:r>
    </w:p>
    <w:p w14:paraId="60DD4C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基督将在其中。</w:t>
      </w:r>
    </w:p>
    <w:p w14:paraId="3CAF9D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2D6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will ever intercede for them. </w:t>
      </w:r>
    </w:p>
    <w:p w14:paraId="57934C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基督将始终为他们代求。</w:t>
      </w:r>
    </w:p>
    <w:p w14:paraId="7149A5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D4A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 Christ is, there His people will be. </w:t>
      </w:r>
    </w:p>
    <w:p w14:paraId="3DC5DD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基督在哪里，祂的子民也要在哪里。</w:t>
      </w:r>
    </w:p>
    <w:p w14:paraId="193652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B72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 He lives, His perfect merit, His spotless righteousness, His intercession, will make them perfect in the sight of God the Father. </w:t>
      </w:r>
    </w:p>
    <w:p w14:paraId="475F2F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在祂活着的地方，祂完美的功德、祂无瑕的公义、祂的代求，将使他们在父神眼中变得完美。</w:t>
      </w:r>
    </w:p>
    <w:p w14:paraId="4F9AD0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03B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will stand in heaven, seen in Christ, clothed in Christ, members of Christ, part of Christ, and so will possess a firm and solid and eternal title to the eternal joys which shall be hereafter. </w:t>
      </w:r>
    </w:p>
    <w:p w14:paraId="2361B3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他们将站在天堂，在基督里被看见，披戴基督，成为基督的肢体，成为基督的一部分，从而拥有稳固、坚实且永恒的权利，去享受将来的永恒喜乐。</w:t>
      </w:r>
    </w:p>
    <w:p w14:paraId="124CAF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778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will now conclude this paper by a few words of APPLICATION to all into whose hands it may fall. </w:t>
      </w:r>
    </w:p>
    <w:p w14:paraId="7A773F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我现在将对所有读到这篇文章的人说几句应用的话，以此结束本文。</w:t>
      </w:r>
    </w:p>
    <w:p w14:paraId="0384E4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178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My heart's desire and prayer to God is that the words I have been writing may yet bear fruit in some souls. </w:t>
      </w:r>
    </w:p>
    <w:p w14:paraId="75EF23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我心中的渴望和向神的祷告是，我所写的这些话能在一些灵魂中结果子。</w:t>
      </w:r>
    </w:p>
    <w:p w14:paraId="04651A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A03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order that they may do so, I offer a few words of faithful and affectionate exhortation. </w:t>
      </w:r>
    </w:p>
    <w:p w14:paraId="563677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为了达到这个目的，我提出几句忠诚而深情的劝诫。</w:t>
      </w:r>
    </w:p>
    <w:p w14:paraId="473E1A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9D5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(1)I would offer counsel, first, to all who are anxious and troubled respecting their soul's salvation, and yet know not what to do. </w:t>
      </w:r>
    </w:p>
    <w:p w14:paraId="15126F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（1）首先，我想向所有为自己灵魂的救恩感到焦虑不安、却又不知所措的人提供建议。</w:t>
      </w:r>
    </w:p>
    <w:p w14:paraId="091403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F7F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are such a person, I charge you and entreat you, I beseech you and invite you—to come into the way of which I have been speaking in this paper. </w:t>
      </w:r>
    </w:p>
    <w:p w14:paraId="491CBA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如果你是这样的人，我嘱咐你，恳求你，哀求你，邀请你——走进我在本文中所说的那条道路。</w:t>
      </w:r>
    </w:p>
    <w:p w14:paraId="2937D4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34B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beseech you to come to God by the old and tried way— the way of faith in Jesus Christ. </w:t>
      </w:r>
    </w:p>
    <w:p w14:paraId="568175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我恳求你通过那条古老而经受过考验的道路——即信仰耶稣基督的道路——来到神面前。</w:t>
      </w:r>
    </w:p>
    <w:p w14:paraId="389EEA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36E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Draw near to God, pleading the name of Jesus. </w:t>
      </w:r>
    </w:p>
    <w:p w14:paraId="2D2D9D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祈求耶稣的名，亲近神。</w:t>
      </w:r>
    </w:p>
    <w:p w14:paraId="03E7D5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6FB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Begin this very day to cry mightily unto God, in the name of Jesus, on behalf of your soul. </w:t>
      </w:r>
    </w:p>
    <w:p w14:paraId="1D2E42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就在今天，奉耶稣的名，为你的灵魂向神大声哀求。</w:t>
      </w:r>
    </w:p>
    <w:p w14:paraId="65AEEF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80E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Don't say that you have anything to plead for yourself. </w:t>
      </w:r>
    </w:p>
    <w:p w14:paraId="3679BB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不要说你有任何理由为自己辩护。</w:t>
      </w:r>
    </w:p>
    <w:p w14:paraId="5685D2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843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have nothing to plead. </w:t>
      </w:r>
    </w:p>
    <w:p w14:paraId="72064A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你无话可说。</w:t>
      </w:r>
    </w:p>
    <w:p w14:paraId="17D89B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E6E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Your life, your thoughts, your ways—all alike condemn you. </w:t>
      </w:r>
    </w:p>
    <w:p w14:paraId="02DD2D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你的生活、你的思想、你的行径——这一切都在定你的罪。</w:t>
      </w:r>
    </w:p>
    <w:p w14:paraId="0055E9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09D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Say nothing about yourself but this—that you are a sinner, a great sinner, a guilty sinner, a condemned sinner; but because you are a sinner, you turn to God. </w:t>
      </w:r>
    </w:p>
    <w:p w14:paraId="3D3AFB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除了这些，关于你自己什么都别说——说你是个罪人，是个大罪人，是个有罪的罪人，是个被定罪的罪人；但正因为你是个罪人，你才转向神。</w:t>
      </w:r>
    </w:p>
    <w:p w14:paraId="240705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34C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Come to Him in the name of Jesus, saying, you have heard that through Jesus a sinner may come near Him. </w:t>
      </w:r>
    </w:p>
    <w:p w14:paraId="3FA7CC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奉耶稣的名来到祂面前，说你听过通过耶稣，罪人可以亲近祂。</w:t>
      </w:r>
    </w:p>
    <w:p w14:paraId="40227E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7A2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Tell Him that you are a sinner, a great sinner, and an unworthy one. </w:t>
      </w:r>
    </w:p>
    <w:p w14:paraId="56AC3F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告诉祂你是个罪人，一个极大的罪人，一个不配的人。</w:t>
      </w:r>
    </w:p>
    <w:p w14:paraId="4EA52A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B3A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tell Him that you come in the faith of His promises, in the confidence of His own Bible invitation; and in the name of Jesus, and for the sake of Jesus, and on account of Jesus—you ask to be received, heard, pardoned, forgiven, and accepted. </w:t>
      </w:r>
    </w:p>
    <w:p w14:paraId="67CAC9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但要告诉祂，你是在对祂应许的信心和对祂圣经邀请的信任中而来的；奉耶稣的名，为了耶稣的缘故，并因着耶稣——你请求被接纳、被垂听、被赦免、被宽恕和被接纳。</w:t>
      </w:r>
    </w:p>
    <w:p w14:paraId="4DC340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AE5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Tell Him that you wish to have your name— even that name of yours connected hitherto with worldliness, thoughtlessness, carelessness, and sin—added to the list of God's dear children. </w:t>
      </w:r>
    </w:p>
    <w:p w14:paraId="6B7AA2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告诉祂，你希望你的名字——甚至是你那迄今为止一直与世俗、无知、粗心和罪恶联系在一起的名字——能被列入神亲爱的儿女名单中。</w:t>
      </w:r>
    </w:p>
    <w:p w14:paraId="3DA577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2A7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Will you say that you are afraid to come to God? </w:t>
      </w:r>
    </w:p>
    <w:p w14:paraId="7A8575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你会说你害怕来到神面前吗？</w:t>
      </w:r>
    </w:p>
    <w:p w14:paraId="4CE40C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485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Your fear is needless. </w:t>
      </w:r>
    </w:p>
    <w:p w14:paraId="395DF5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你的恐惧是没有必要的。</w:t>
      </w:r>
    </w:p>
    <w:p w14:paraId="2208C2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497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shall not be cast out, if you will but come in the way of faith in Christ. </w:t>
      </w:r>
    </w:p>
    <w:p w14:paraId="2978FD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只要你愿意以信仰基督的方式而来，你就绝不会被赶出去。</w:t>
      </w:r>
    </w:p>
    <w:p w14:paraId="24708F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406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God is not “an austere man.” </w:t>
      </w:r>
    </w:p>
    <w:p w14:paraId="4C87A5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我们的神不是一个“严厉的人”。</w:t>
      </w:r>
    </w:p>
    <w:p w14:paraId="3F7D36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D7D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Father in heaven is full of mercy, love, and grace. </w:t>
      </w:r>
    </w:p>
    <w:p w14:paraId="2CE9F6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我们在天上的父充满了怜悯、仁爱和恩典。</w:t>
      </w:r>
    </w:p>
    <w:p w14:paraId="390F49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A5C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yield to none in desire to exalt the love, mercy, and tenderness of God the Father. </w:t>
      </w:r>
    </w:p>
    <w:p w14:paraId="7AC534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在渴望颂扬父神的慈爱、怜悯和温柔方面，我不逊于任何人。</w:t>
      </w:r>
    </w:p>
    <w:p w14:paraId="35D16D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2A2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will never concede, for one moment, that what is called an evangelical ministry will not magnify the mercy, love, and compassion of God the Father as much as any ministry on earth. </w:t>
      </w:r>
    </w:p>
    <w:p w14:paraId="1B8F8E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我绝不承认，所谓福音派的职事会不像地上任何职事那样去颂扬父神的怜悯、慈爱和同情。</w:t>
      </w:r>
    </w:p>
    <w:p w14:paraId="63C022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A05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know that God is holy. </w:t>
      </w:r>
    </w:p>
    <w:p w14:paraId="4290E9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我们知道神是神圣的。</w:t>
      </w:r>
    </w:p>
    <w:p w14:paraId="0B2C1A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636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know He is just. </w:t>
      </w:r>
    </w:p>
    <w:p w14:paraId="106E9D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我们知道祂是公正的。</w:t>
      </w:r>
    </w:p>
    <w:p w14:paraId="4C9F7A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88B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believe that He is angry with those who go on still in sin. </w:t>
      </w:r>
    </w:p>
    <w:p w14:paraId="3AF2A2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我们相信，祂对那些执迷于罪恶中的人是愤怒的。</w:t>
      </w:r>
    </w:p>
    <w:p w14:paraId="3FAF28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F66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we also believe that to those who draw near to Him in Christ Jesus, He is most merciful, most loving, most tender, and most compassionate. </w:t>
      </w:r>
    </w:p>
    <w:p w14:paraId="3EC540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但我们也相信，对于那些在基督耶稣里亲近祂的人，祂是最仁慈、最慈爱、最温柔和最有同情心的。</w:t>
      </w:r>
    </w:p>
    <w:p w14:paraId="4B6DE5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B4F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tell you that the cross of Jesus Christ was the result and consequence of that love. </w:t>
      </w:r>
    </w:p>
    <w:p w14:paraId="59D3A1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我们告诉你们，耶稣基督的十字架就是那份爱的结果和产物。</w:t>
      </w:r>
    </w:p>
    <w:p w14:paraId="3811F9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1A2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cross was not the cause and reason of God's mercy—but the result and consequence of the everlasting love of God the Father, God the Son, and God the Holy Spirit, towards a poor, lost, and bankrupt world. </w:t>
      </w:r>
    </w:p>
    <w:p w14:paraId="29B2861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十字架不是神怜悯的起因和理由，而是父神、子神和圣灵神对一个贫穷、迷失且破产的世界永恒之爱的结果和产物。</w:t>
      </w:r>
    </w:p>
    <w:p w14:paraId="074A84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0C8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Draw near in faith, by that living way, Christ Jesus, to the Father. </w:t>
      </w:r>
    </w:p>
    <w:p w14:paraId="6A6777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通过基督耶稣那条活路，凭着信心亲近父。</w:t>
      </w:r>
    </w:p>
    <w:p w14:paraId="4FC8FD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C25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Think not for a moment—the unworthy thought shall never prove true—that so drawing near to God the Father by Christ, God the Father will not receive you. </w:t>
      </w:r>
    </w:p>
    <w:p w14:paraId="710F84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一刻也不要认为——那个不该有的念头绝不会成真——即通过基督这样亲近父神时，父神会不接纳你。</w:t>
      </w:r>
    </w:p>
    <w:p w14:paraId="771C99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3CF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receive you gladly. </w:t>
      </w:r>
    </w:p>
    <w:p w14:paraId="59566E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祂会欣然接纳你。</w:t>
      </w:r>
    </w:p>
    <w:p w14:paraId="40EE2C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8F6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the father did to the prodigal son when he ran to meet him—fell on his neck and kissed him, so will God the Father do to that soul who draws near to Him in the name of Christ. </w:t>
      </w:r>
    </w:p>
    <w:p w14:paraId="5AD817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正如浪子的父亲跑过去迎接他，抱住他的脖子亲吻他一样，父神也会这样对待那个奉基督之名亲近祂的灵魂。</w:t>
      </w:r>
    </w:p>
    <w:p w14:paraId="1AE72D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2D4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(2)In the next place, I would cheer those readers who have walked in the way of God, and yet are afraid of falling. </w:t>
      </w:r>
    </w:p>
    <w:p w14:paraId="06926D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（2）接下来，我想鼓励那些已经走在神的道路上，却仍然害怕跌倒的读者。</w:t>
      </w:r>
    </w:p>
    <w:p w14:paraId="209B70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705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Why should you be afraid? </w:t>
      </w:r>
    </w:p>
    <w:p w14:paraId="5BEDF6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你为什么要害怕呢？</w:t>
      </w:r>
    </w:p>
    <w:p w14:paraId="0C6B41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A15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should make you fear? </w:t>
      </w:r>
    </w:p>
    <w:p w14:paraId="6E3CCD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有什么能让你恐惧呢？</w:t>
      </w:r>
    </w:p>
    <w:p w14:paraId="665261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8DA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should make you suppose that you shall ever be allowed to fall away, while Jesus Christ lives at the right hand of God to make intercession for you? </w:t>
      </w:r>
    </w:p>
    <w:p w14:paraId="7ABFD5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既然耶稣基督活在神的右边为你代求，你凭什么认为你会被允许堕落呢？</w:t>
      </w:r>
    </w:p>
    <w:p w14:paraId="6CF2C3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9C1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the power of the Lord Jesus Christ is pledged upon your behalf. </w:t>
      </w:r>
    </w:p>
    <w:p w14:paraId="42706F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主耶稣基督的所有能力都已为你作保。</w:t>
      </w:r>
    </w:p>
    <w:p w14:paraId="371054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999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undertaken to care for all the flock that God the Father has committed into His hand. </w:t>
      </w:r>
    </w:p>
    <w:p w14:paraId="73A0DD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祂已承诺照顾父神交托在祂手中的所有羊群。</w:t>
      </w:r>
    </w:p>
    <w:p w14:paraId="234901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B44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care for it. </w:t>
      </w:r>
    </w:p>
    <w:p w14:paraId="5AAFB2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祂会照顾它。</w:t>
      </w:r>
    </w:p>
    <w:p w14:paraId="03D070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B5E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cared for it. </w:t>
      </w:r>
    </w:p>
    <w:p w14:paraId="3AA169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祂一直照顾着它。</w:t>
      </w:r>
    </w:p>
    <w:p w14:paraId="628207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895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went to the cross for it. </w:t>
      </w:r>
    </w:p>
    <w:p w14:paraId="0ADE84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祂为了它走上十字架。</w:t>
      </w:r>
    </w:p>
    <w:p w14:paraId="6107F7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F17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died for it. </w:t>
      </w:r>
    </w:p>
    <w:p w14:paraId="0F7C2E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祂为了它而死。</w:t>
      </w:r>
    </w:p>
    <w:p w14:paraId="26C8B1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066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ever at the right hand of God, and has not ceased to care for it. </w:t>
      </w:r>
    </w:p>
    <w:p w14:paraId="378577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祂始终在神的右边，从未停止过对它的关怀。</w:t>
      </w:r>
    </w:p>
    <w:p w14:paraId="1D8111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0DD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Every member of that flock— the weakest, the feeblest sheep or lamb—is equally dear to the Lord and Savior, and none shall pluck the least of Christ's sheep out of God's hand. </w:t>
      </w:r>
    </w:p>
    <w:p w14:paraId="4008A7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那羊群中的每一个成员——无论是最软弱、最微小的羊还是羊羔——对主和救主来说都同样珍贵，谁也不能把基督最小的一只羊从神手里夺去。</w:t>
      </w:r>
    </w:p>
    <w:p w14:paraId="13FE09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1D1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Can you stop the tides of the sea, and make them not rise at your command? </w:t>
      </w:r>
    </w:p>
    <w:p w14:paraId="53BFB8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你能阻止大海的潮汐，让它们不听从你的指挥而升起吗？</w:t>
      </w:r>
    </w:p>
    <w:p w14:paraId="0E3124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C3E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Can you make the waters stop when the tide begins to come? </w:t>
      </w:r>
    </w:p>
    <w:p w14:paraId="4767A9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当潮水开始涌动时，你能让海水停下吗？</w:t>
      </w:r>
    </w:p>
    <w:p w14:paraId="4567CD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729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Can you prevent the sun in heaven going down in the west, or prevent the same sun from rising tomorrow morning in the east? </w:t>
      </w:r>
    </w:p>
    <w:p w14:paraId="4BE0FA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你能阻止天上的太阳在西方落下，或者阻止同一个太阳明天早晨在东方升起吗？</w:t>
      </w:r>
    </w:p>
    <w:p w14:paraId="10DB5B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985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cannot do it—these things are impossible. </w:t>
      </w:r>
    </w:p>
    <w:p w14:paraId="296FD3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你做不到——这些事是不可能的。</w:t>
      </w:r>
    </w:p>
    <w:p w14:paraId="4033A5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A03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all the power of devils, all the power of the world, and all the enemies of the Christian, shall not be able to pluck out of the hand of Jesus Christ one single soul who has been brought by the Spirit's teaching to true union with Christ, and for whom Jesus Christ intercedes. </w:t>
      </w:r>
    </w:p>
    <w:p w14:paraId="2245FB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同样地，所有魔鬼的力量，所有世界的力量，以及基督徒所有的仇敌，都不能从耶稣基督手里夺走任何一个被圣灵教导而与基督真正联合、且耶稣基督正为其代求的灵魂。</w:t>
      </w:r>
    </w:p>
    <w:p w14:paraId="213732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162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days of Christ's weakness have passed away. </w:t>
      </w:r>
    </w:p>
    <w:p w14:paraId="1889A2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基督软弱的日子已经过去了。</w:t>
      </w:r>
    </w:p>
    <w:p w14:paraId="61034B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03B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was “crucified through weakness, “ and was weak on our account when He went to the cross. (2 Corinthians 13:4) </w:t>
      </w:r>
    </w:p>
    <w:p w14:paraId="01051F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祂曾“因软弱被钉在十字架上”，当祂走向十字架时，是为了我们的缘故而显得软弱。（哥林多后书 13:4）</w:t>
      </w:r>
    </w:p>
    <w:p w14:paraId="2971F7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6F8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days of His weakness are over—the days of His power have begun. </w:t>
      </w:r>
    </w:p>
    <w:p w14:paraId="41A93C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祂软弱的日子结束了——祂大能的日子开始了。</w:t>
      </w:r>
    </w:p>
    <w:p w14:paraId="0B468B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F04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Pilate shall no more condemn Him—He shall come to condemn Pilate. </w:t>
      </w:r>
    </w:p>
    <w:p w14:paraId="2C94FF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彼拉多再也不能审判祂——祂将降临去审判彼拉多。</w:t>
      </w:r>
    </w:p>
    <w:p w14:paraId="0C8F73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F2D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power is His in heaven and earth, and all that power is engaged on behalf of His believing people. </w:t>
      </w:r>
    </w:p>
    <w:p w14:paraId="017156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天上地下所有的权柄都是祂的，而这一切权柄都用于保障祂信靠的子民。</w:t>
      </w:r>
    </w:p>
    <w:p w14:paraId="64136B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10F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(3)Finally, let me gladden all believers who read this paper, by reminding them that Christ is yet to come again. </w:t>
      </w:r>
    </w:p>
    <w:p w14:paraId="6985A1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（3）最后，让我提醒读这篇文章的所有信徒：基督还要再来，以此使你们欢喜。</w:t>
      </w:r>
    </w:p>
    <w:p w14:paraId="7A6E5B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5B71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Great High Priest is yet to come forth from the Holy of Holies, to bless all the people who have believed on Him. </w:t>
      </w:r>
    </w:p>
    <w:p w14:paraId="7517F8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这位大祭司还要从至圣所出来，祝福所有信靠祂的人。</w:t>
      </w:r>
    </w:p>
    <w:p w14:paraId="4FA4F8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E21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One part of His work He did when He died upon the cross; another part of His work He is still doing— interceding for us at God's right hand. </w:t>
      </w:r>
    </w:p>
    <w:p w14:paraId="3F2B6D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祂工作的一部分是在祂死在十字架上时完成的；祂工作的另一部分仍在进行——在神的右边为我们代求。</w:t>
      </w:r>
    </w:p>
    <w:p w14:paraId="4617EE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F9D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third part of the High Priest's office remains yet to be done. </w:t>
      </w:r>
    </w:p>
    <w:p w14:paraId="0C730E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但大祭司职分的第三部分尚待完成。</w:t>
      </w:r>
    </w:p>
    <w:p w14:paraId="5303DD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C50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yet to come forth from the Holy of Holies, as the high-priest did upon the day of atonement —to come forth from within the veil to bless the people. </w:t>
      </w:r>
    </w:p>
    <w:p w14:paraId="169E4E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祂还要从至圣所出来，就像大祭司在赎罪日所做的那样——从幔子后面出来祝福百姓。</w:t>
      </w:r>
    </w:p>
    <w:p w14:paraId="7F4D28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EFB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part of Christ's work is yet to come. </w:t>
      </w:r>
    </w:p>
    <w:p w14:paraId="29B4AD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基督工作的那个部分还在未来。</w:t>
      </w:r>
    </w:p>
    <w:p w14:paraId="4CBB6D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526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now gone into heaven itself—He is within the Holy of Holies—He is gone behind the veil. </w:t>
      </w:r>
    </w:p>
    <w:p w14:paraId="46BE6B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祂现在已进入天上——祂在至圣所内——祂已隐于幔子后。</w:t>
      </w:r>
    </w:p>
    <w:p w14:paraId="111FE1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2FA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our Great High Priest—a greater one than Aaron—shall yet come forth one day. </w:t>
      </w:r>
    </w:p>
    <w:p w14:paraId="137074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但我们的伟大祭司——一位比亚伦更伟大的祭司——终有一天会出来。</w:t>
      </w:r>
    </w:p>
    <w:p w14:paraId="5E17F0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196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shall come in power and great glory. </w:t>
      </w:r>
    </w:p>
    <w:p w14:paraId="3F85FA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祂将在大能和极大的荣耀中降临。</w:t>
      </w:r>
    </w:p>
    <w:p w14:paraId="535645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48C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shall come as He left the world, when He went up in the clouds of heaven. </w:t>
      </w:r>
    </w:p>
    <w:p w14:paraId="72A1E9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祂降临的情形将如祂离开世界时那样，驾着天云升去。</w:t>
      </w:r>
    </w:p>
    <w:p w14:paraId="1F6215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E25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shall come to gather from the north and from the south, from the east and from the west, all who have loved His name and confessed Him before people, all who have heard His voice and followed Him. </w:t>
      </w:r>
    </w:p>
    <w:p w14:paraId="3E7B2A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祂将从北到南，从东到西，召集所有爱祂的名并在人面前承认祂的人，所有听见祂的声音并跟随祂的人。</w:t>
      </w:r>
    </w:p>
    <w:p w14:paraId="22CE2E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E53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shall gather them together into one happy company. </w:t>
      </w:r>
    </w:p>
    <w:p w14:paraId="05683F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祂将把他们召集在一起，成为一个幸福的群体。</w:t>
      </w:r>
    </w:p>
    <w:p w14:paraId="099890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F92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shall be no more weakness, and no more sorrow, no more parting, and no more separation, no more sickness, and no more death, no more disputing, and no more controversy, no more fighting with the world, the flesh, and devil. </w:t>
      </w:r>
    </w:p>
    <w:p w14:paraId="75B32D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在那里，将不再有软弱，不再有忧愁，不再有分手，不再有离散，不再有疾病，不再有死亡，不再有争执，不再有分歧，不再有与世界、肉体和魔鬼的争战。</w:t>
      </w:r>
    </w:p>
    <w:p w14:paraId="384B71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194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best of all, no more sin. </w:t>
      </w:r>
    </w:p>
    <w:p w14:paraId="6EEF58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最美好的是，不再有罪。</w:t>
      </w:r>
    </w:p>
    <w:p w14:paraId="3FC5C3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C08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day shall be a happy day indeed, when the High Priest comes forth to do the third, last, and completing part of His work—to bless His believing people. </w:t>
      </w:r>
    </w:p>
    <w:p w14:paraId="5A747F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当大祭司出来完成祂工作的第三部分、也是最后一部分，去祝福祂信靠的子民时，那一天确实将是一个幸福的日子。</w:t>
      </w:r>
    </w:p>
    <w:p w14:paraId="15F067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A27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who testifies these things says, Surely I come quickly. Amen. Even so, come, Lord Jesus!” (Revelation 22:20) </w:t>
      </w:r>
    </w:p>
    <w:p w14:paraId="6E0A68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“证明这事的说：‘是了，我必快来！’阿们！主耶稣啊，我愿你来！”（启示录 22:20）</w:t>
      </w:r>
    </w:p>
    <w:p w14:paraId="5F8E08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3FD29">
      <w:pPr>
        <w:pStyle w:val="2"/>
        <w:bidi w:val="0"/>
        <w:rPr>
          <w:rFonts w:hint="eastAsia"/>
          <w:lang w:val="en-US" w:eastAsia="zh-CN"/>
        </w:rPr>
      </w:pPr>
      <w:r>
        <w:rPr>
          <w:rFonts w:hint="eastAsia"/>
          <w:lang w:val="en-US" w:eastAsia="zh-CN"/>
        </w:rPr>
        <w:t>Come Out, and Be Ye Separate</w:t>
      </w:r>
    </w:p>
    <w:p w14:paraId="0AA78E2A">
      <w:pPr>
        <w:pStyle w:val="2"/>
        <w:bidi w:val="0"/>
        <w:rPr>
          <w:rFonts w:hint="eastAsia"/>
          <w:lang w:val="en-US" w:eastAsia="zh-CN"/>
        </w:rPr>
      </w:pPr>
      <w:r>
        <w:rPr>
          <w:rFonts w:hint="eastAsia"/>
          <w:lang w:val="en-US" w:eastAsia="zh-CN"/>
        </w:rPr>
        <w:t>你们务要从他们中间出来</w:t>
      </w:r>
    </w:p>
    <w:p w14:paraId="0E79BC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out from among them, and be ye separate, saith the Lord” (2 Corinthians 6:17).</w:t>
      </w:r>
    </w:p>
    <w:p w14:paraId="658503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“你们务要从他们中间出来，与他们分别，这是主说的。”（哥林多后书 6:17）</w:t>
      </w:r>
    </w:p>
    <w:p w14:paraId="6EAA85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A0F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words that head this page touch a subject of vast importance in religion. </w:t>
      </w:r>
    </w:p>
    <w:p w14:paraId="56D23B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这篇首页上的话触及了宗教中一个极其重要的主题。</w:t>
      </w:r>
    </w:p>
    <w:p w14:paraId="486100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E8D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subject is the great duty of separation from the world. </w:t>
      </w:r>
    </w:p>
    <w:p w14:paraId="293693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那个主题就是与世界分别这一伟大的本分。</w:t>
      </w:r>
    </w:p>
    <w:p w14:paraId="3E5278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776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the point which St. Paul had in view when he wrote to the Corinthians, “Come out—be separate.” </w:t>
      </w:r>
    </w:p>
    <w:p w14:paraId="5A92D0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这就是圣保罗写信给哥林多人时所关注的重点：“出来——分别出来。”</w:t>
      </w:r>
    </w:p>
    <w:p w14:paraId="5C5162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D0A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subject is one that demands the best attention of all who profess and call themselves Christians. </w:t>
      </w:r>
    </w:p>
    <w:p w14:paraId="0849F5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这一主题要求所有自称基督徒的人给予最高度的关注。</w:t>
      </w:r>
    </w:p>
    <w:p w14:paraId="04D6D7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83D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every age of the Church separation from the world has always been one of the grand evidences of a work of grace in the heart. </w:t>
      </w:r>
    </w:p>
    <w:p w14:paraId="6C18EA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在教会的每一个时代，与世界分别始终是心中有恩典工作的重要证据之一。</w:t>
      </w:r>
    </w:p>
    <w:p w14:paraId="575E85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06B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that has been really born of the Spirit, and made a new creature in Christ Jesus, has always endeavoured to “come out from the world,” and live a separate life. </w:t>
      </w:r>
    </w:p>
    <w:p w14:paraId="70540F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凡是真正由圣灵所生、并在基督耶稣里成为新造的人，总是努力“从世界中出来”，过一种分别的生活。</w:t>
      </w:r>
    </w:p>
    <w:p w14:paraId="5118A7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305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who have only had the name of Christian without the reality, have always refused to “come out and be separate” from the world. </w:t>
      </w:r>
    </w:p>
    <w:p w14:paraId="7A8AF8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那些徒有基督徒之名而无其实的人，总是拒绝“从世界中出来并分别”。</w:t>
      </w:r>
    </w:p>
    <w:p w14:paraId="47A603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1FA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subject perhaps was never more important than it is, at the present day. </w:t>
      </w:r>
    </w:p>
    <w:p w14:paraId="7DF9A9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这个主题在今天可能比以往任何时候都更加重要。</w:t>
      </w:r>
    </w:p>
    <w:p w14:paraId="6C3BA6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3DE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a widely-spread desire to make things pleasant in religion—to saw off the corners and edges of the cross, and to avoid, as far as possible, self-denial. </w:t>
      </w:r>
    </w:p>
    <w:p w14:paraId="591CE0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现在人们普遍渴望让宗教变得令人愉快——削掉十字架的棱角，并尽可能地逃避舍己。</w:t>
      </w:r>
    </w:p>
    <w:p w14:paraId="14005B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F8A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 every side we hear professing Christians declaring loudly that we must not be “narrow and exclusive,” and that there is no harm in many things which the holiest saints of old thought bad for their souls. </w:t>
      </w:r>
    </w:p>
    <w:p w14:paraId="159493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我们到处听见自称基督徒的人大声宣称我们绝不能“狭隘和排外”，还说许多古时最圣洁的圣徒认为对灵魂有害的事其实并无大碍。</w:t>
      </w:r>
    </w:p>
    <w:p w14:paraId="7EDFA6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243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we may go anywhere, and do anything, and spend our time in anything, and read anything, and keep any company, and plunge into anything, and all the while may be very good Christians—this, this is the maxim of thousands. </w:t>
      </w:r>
    </w:p>
    <w:p w14:paraId="5F1015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我们可以去任何地方，做任何事，把时间花在任何事上，阅读任何东西，结交任何同伴，投身于任何事物，而与此同时仍然可以是非常好的基督徒——这，就是成千上万人的格言。</w:t>
      </w:r>
    </w:p>
    <w:p w14:paraId="7AD488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E75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 day like this I think it good to raise a warning voice, and invite attention to the teaching of God’s Word. </w:t>
      </w:r>
    </w:p>
    <w:p w14:paraId="46DF4F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在这样的日子里，我认为有必要发出警告的声音，并请大家注意神话语的教导。</w:t>
      </w:r>
    </w:p>
    <w:p w14:paraId="33CAE1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79F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written in that Word, “Come out, and be separate.” </w:t>
      </w:r>
    </w:p>
    <w:p w14:paraId="55178A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在那话语中写着：“出来，并与他们分别。”</w:t>
      </w:r>
    </w:p>
    <w:p w14:paraId="4A3DA6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19D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four points which I shall try to show my readers in examining this mighty subject. </w:t>
      </w:r>
    </w:p>
    <w:p w14:paraId="2AD781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在探讨这一重大主题时，我将尝试向读者展示四个要点。</w:t>
      </w:r>
    </w:p>
    <w:p w14:paraId="6B89FC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DF4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I.First, I shall try to show that the world is a source of great danger to the soul. </w:t>
      </w:r>
    </w:p>
    <w:p w14:paraId="097A2E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首先，我将尝试说明世界是灵魂巨大危险的源头。</w:t>
      </w:r>
    </w:p>
    <w:p w14:paraId="561199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CB7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II.Secondly, I shall try to show what is not meant by separation from the world. </w:t>
      </w:r>
    </w:p>
    <w:p w14:paraId="1A2E53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其次，我将尝试说明与世界分别并不意味着什么。</w:t>
      </w:r>
    </w:p>
    <w:p w14:paraId="227075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CC5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III.Thirdly, I shall try to show in what real separation from the world consists. </w:t>
      </w:r>
    </w:p>
    <w:p w14:paraId="6E5F7A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第三，我将尝试说明真正的与世界分别包含了什么。</w:t>
      </w:r>
    </w:p>
    <w:p w14:paraId="00018C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F0D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IV.Fourthly, I shall try to show the secret of victory over the world. </w:t>
      </w:r>
    </w:p>
    <w:p w14:paraId="75BB62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第四，我将尝试展示战胜世界的秘密。</w:t>
      </w:r>
    </w:p>
    <w:p w14:paraId="17781C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000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now, before I go a single step further, let me warn every reader of this paper that he will never understand this subject unless he first understands what a true Christian is. </w:t>
      </w:r>
    </w:p>
    <w:p w14:paraId="610EBB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现在，在我进一步阐述之前，让我警告本文的每一位读者：除非他首先明白什么是真正的基督徒，否则他永远不会理解这个主题。</w:t>
      </w:r>
    </w:p>
    <w:p w14:paraId="0BBD18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402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are one of those unhappy people who think everybody is a Christian who goes to a place of worship, no matter how he lives, or what he believes, I fear you will care little about separation from the world. </w:t>
      </w:r>
    </w:p>
    <w:p w14:paraId="6FD950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如果你是那些不幸的人之一，认为只要去教堂就是基督徒，而不论他如何生活或相信什么，我担心你根本不会在意与世界分别。</w:t>
      </w:r>
    </w:p>
    <w:p w14:paraId="24F414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A90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if you read your Bible, and are in earnest about your soul, you will know that there are two classes of Christians—converted and unconverted. </w:t>
      </w:r>
    </w:p>
    <w:p w14:paraId="148C94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但如果你读圣经，并且对自己的灵魂很认真，你就会知道基督徒分为两类：归正的和未归正的。</w:t>
      </w:r>
    </w:p>
    <w:p w14:paraId="5CF383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0D1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will know that what the Jews were among the nations under the Old Testament, the true Christian is meant to be under the New. </w:t>
      </w:r>
    </w:p>
    <w:p w14:paraId="5CC493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你会知道，旧约时代的犹太人在万民中是什么地位，新约时代的真正基督徒也应当是什么地位。</w:t>
      </w:r>
    </w:p>
    <w:p w14:paraId="43FB7E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C0F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will understand what I mean when I say that true Christians are meant, in like manner, to be a “peculiar people” under the Gospel, and that there must be a difference between believers and unbelievers. </w:t>
      </w:r>
    </w:p>
    <w:p w14:paraId="390F4B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你会明白我的意思，当我说真正的基督徒在福音下应当同样成为“属神的子民”，并且信徒与不信者之间必须有所区别。</w:t>
      </w:r>
    </w:p>
    <w:p w14:paraId="5A4E3B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594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you, therefore, I make a special appeal this day. </w:t>
      </w:r>
    </w:p>
    <w:p w14:paraId="758D1E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因此，今天我向你们发出特别的呼吁。</w:t>
      </w:r>
    </w:p>
    <w:p w14:paraId="67B283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2F3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While many avoid the subject of separation from the world, and many positively hate it, and many are puzzled by it, give me your attention while I try to show you the thing as it is. </w:t>
      </w:r>
    </w:p>
    <w:p w14:paraId="7C5C9C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当许多人回避与世界分别的主题，许多人积极地痛恨它，许多人对此感到困惑时，请给我你的关注，让我尝试向你展示这件事的真相。</w:t>
      </w:r>
    </w:p>
    <w:p w14:paraId="03A077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EC6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First of all, let me show that the world is a source of great danger to the soul. </w:t>
      </w:r>
    </w:p>
    <w:p w14:paraId="5823C1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首先，让我说明世界是灵魂巨大危险的源头。</w:t>
      </w:r>
    </w:p>
    <w:p w14:paraId="0DEA21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C85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By the world, be it remembered, I do not mean the material world on the face of which we are living and moving. </w:t>
      </w:r>
    </w:p>
    <w:p w14:paraId="6E303D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请记住，我所说的世界，并不是指我们生活和活动的物质世界。</w:t>
      </w:r>
    </w:p>
    <w:p w14:paraId="580348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5EC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that pretends to say that anything which God has created in the heavens above, or the earth beneath, is in itself harmful to man’s soul, says that which is unreasonable and absurd. </w:t>
      </w:r>
    </w:p>
    <w:p w14:paraId="0DCC64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如果有人妄称神在天上或地下所造的任何东西本身对人的灵魂有害，那他的话就是不合理且荒唐的。</w:t>
      </w:r>
    </w:p>
    <w:p w14:paraId="67C5FC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1F8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 the contrary, the sun, moon, and stars, —the mountains, the valleys, and the plains,—the seas, lakes, and rivers,—the animal and vegetable creation,—all are in themselves very good. </w:t>
      </w:r>
    </w:p>
    <w:p w14:paraId="3E6B72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相反，太阳、月亮和星星，——山脉、山谷和平原，——海洋、湖泊和河流，——动物和植物的受造物，——所有这些本身都是极好的。</w:t>
      </w:r>
    </w:p>
    <w:p w14:paraId="35B0C7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56A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are full of lessons of God’s wisdom and power, and all proclaim daily, “The hand that made us is divine.” </w:t>
      </w:r>
    </w:p>
    <w:p w14:paraId="0C5ADF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万物都充满了神智慧和大能的教训，每日都在宣告：“造我们的那双手法是神圣的。”</w:t>
      </w:r>
    </w:p>
    <w:p w14:paraId="6FD402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547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idea that “matter” is in itself sinful and corrupt is a foolish heresy. </w:t>
      </w:r>
    </w:p>
    <w:p w14:paraId="7442B9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认为“物质”本身有罪且腐败的想法是一种愚蠢的异端邪说。</w:t>
      </w:r>
    </w:p>
    <w:p w14:paraId="04B72F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8B9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I speak of “the world” in this paper, I mean those people who think only, or chiefly, of this world’s things, and neglect the world to come,—the people who are always thinking more of earth than of heaven, more of time than of eternity, more of the body than of the soul, more of pleasing man than of pleasing God. </w:t>
      </w:r>
    </w:p>
    <w:p w14:paraId="78B7EB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当我在本文中提到“世界”时，我是指那些只考虑或主要考虑今世的事，而忽视来世的人，——那些总是想地上多于想天上、想时间多于想永恒、想肉体多于想灵魂、想取悦人多于想取悦神的人。</w:t>
      </w:r>
    </w:p>
    <w:p w14:paraId="1A35FE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A9F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of them and their ways, habits, customs, opinions, practices, tastes, aims, spirit, and tone, that I am speaking when I speak of “the world.” </w:t>
      </w:r>
    </w:p>
    <w:p w14:paraId="6558D8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当我谈到“世界”时，我谈论的是他们以及他们的生活方式、习惯、风俗、见解、做法、品味、目标、精神和基调。</w:t>
      </w:r>
    </w:p>
    <w:p w14:paraId="506166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50F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the world from which St. Paul tells us to “Come out and be separate.” </w:t>
      </w:r>
    </w:p>
    <w:p w14:paraId="131067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这就是圣保罗告诉我们要“出来，并与他们分别”的那个世界。</w:t>
      </w:r>
    </w:p>
    <w:p w14:paraId="691AFE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C18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Now that the world, in this sense, is an enemy to the soul, the well-known Church Catechism teaches us at its very beginning. </w:t>
      </w:r>
    </w:p>
    <w:p w14:paraId="284CF1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由于世界在这个意义上是灵魂的敌人，著名的《教会教义问答》在开头就如此教导我们。</w:t>
      </w:r>
    </w:p>
    <w:p w14:paraId="3F1A1F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A2B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tells us that there are three things which a baptized Christian is bound to renounce and give up, and three enemies which he ought to fight with and resist. </w:t>
      </w:r>
    </w:p>
    <w:p w14:paraId="091B8D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它告诉我们，一个受洗的基督徒必须弃绝和放弃三件事，并且有三个他应当与其战斗并抵抗的敌人。</w:t>
      </w:r>
    </w:p>
    <w:p w14:paraId="18C96F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8E9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These three are the flesh, the devil, and the world. </w:t>
      </w:r>
    </w:p>
    <w:p w14:paraId="45998D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这三者就是肉体、魔鬼和世界。</w:t>
      </w:r>
    </w:p>
    <w:p w14:paraId="6066F8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394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three are terrible foes, and all three must be overcome, if we would be saved. </w:t>
      </w:r>
    </w:p>
    <w:p w14:paraId="10618E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这三者都是可怕的敌人，如果我们想要得救，这三者都必须被战胜。</w:t>
      </w:r>
    </w:p>
    <w:p w14:paraId="57F1E6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5EE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whatever men please to think about the Catechism, we shall do well to turn to the testimony of Holy Scripture. </w:t>
      </w:r>
    </w:p>
    <w:p w14:paraId="64C04A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但是，无论人们如何看待《教义问答》，我们最好转向圣经的见证。</w:t>
      </w:r>
    </w:p>
    <w:p w14:paraId="2ADEB8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986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the texts I am about to quote do not prove that the world is a source of danger to the soul, there is no meaning in words. </w:t>
      </w:r>
    </w:p>
    <w:p w14:paraId="6402AD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如果我将要引用的经文不能证明世界是灵魂危险的源头，那么言辞也就没有任何意义了。</w:t>
      </w:r>
    </w:p>
    <w:p w14:paraId="645EF9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41F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(a)Let us hear what St. Paul says:— “Be not conformed to this world: but be ye transformed by the renewing of your mind” (Romans 12:2). </w:t>
      </w:r>
    </w:p>
    <w:p w14:paraId="50953E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（a）让我们听听圣保罗是怎么说的：“不要效法这个世界，只要心意更新而变化”（罗马书 12:2）。</w:t>
      </w:r>
    </w:p>
    <w:p w14:paraId="77EBEF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0C9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received, not the spirit of the world, but the spirit which is of God” (1 Corinthians 2:12). </w:t>
      </w:r>
    </w:p>
    <w:p w14:paraId="1010EA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“我们所领受的，并不是世上的灵，乃是从神来的灵”（哥林多前书 2:12）。</w:t>
      </w:r>
    </w:p>
    <w:p w14:paraId="677C23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191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“gave Himself for our sins, that He might deliver us from this present evil world” (Galatians 1:4). </w:t>
      </w:r>
    </w:p>
    <w:p w14:paraId="59D215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基督“为我们的罪舍己，要救我们脱离这罪恶的世代”（加拉太书 1:4）。</w:t>
      </w:r>
    </w:p>
    <w:p w14:paraId="0DDA07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101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time past ye walked according to the course of this world” (Ephesians 2:2). </w:t>
      </w:r>
    </w:p>
    <w:p w14:paraId="02F484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“那时，你们在其中行事为人，随从今世的风俗”（以弗所书 2:2）。</w:t>
      </w:r>
    </w:p>
    <w:p w14:paraId="092943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7D4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“Demas hath forsaken me, having loved this present world” (2 Timothy 4:10). </w:t>
      </w:r>
    </w:p>
    <w:p w14:paraId="1BA1E6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“底马贪爱现今的世界，就离弃我”（提摩太后书 4:10）。</w:t>
      </w:r>
    </w:p>
    <w:p w14:paraId="6E7EE6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F1B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(b)Let us hear what St. James says:— “Pure religion and undefiled before God and the Father, is this, To visit the fatherless and widows in their affliction, and to keep himself unspotted from the world” (James 1:27). </w:t>
      </w:r>
    </w:p>
    <w:p w14:paraId="21D370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（b）让我们听听圣雅各是怎么说的：“在神我们的父面前，那清洁没有玷污的虔诚，就是看顾在患难中的孤儿寡妇，并且保守自己不沾染世俗”（雅各书 1:27）。</w:t>
      </w:r>
    </w:p>
    <w:p w14:paraId="6F7A2A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B58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“Know ye not that the friendship of the world is enmity with God? Whosoever therefore will be a friend of the world, is the enemy of God” (James 4:4). </w:t>
      </w:r>
    </w:p>
    <w:p w14:paraId="290A37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“岂不知与世俗为友就是与神为敌吗？所以凡想要与世俗为友的，就是与神为敌了”（雅各书 4:4）。</w:t>
      </w:r>
    </w:p>
    <w:p w14:paraId="495F91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E12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(c)Let us hear what St. John says:— “Love not the world, neither the things that are in the world. If any man love the world, the love of the Father is not in him. </w:t>
      </w:r>
    </w:p>
    <w:p w14:paraId="650792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（c）让我们听听圣约翰是怎么说的：“不要爱世界和世界上的事。人若爱世界，爱父的心就不在他里面了。</w:t>
      </w:r>
    </w:p>
    <w:p w14:paraId="3629F6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8B5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all that is in the world, the lust of the flesh, and the lust of the eyes, and the pride of life, is not of the Father, but is of the world. </w:t>
      </w:r>
    </w:p>
    <w:p w14:paraId="262666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“因为凡世界上的事，就像肉体的情欲，眼目的情欲，并今生的傲慢，都不是从父来的，乃是从世界来的。</w:t>
      </w:r>
    </w:p>
    <w:p w14:paraId="0A38D6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883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 world passeth away, and the lust thereof; but he that doeth the will of God abideth for ever” (1 John 2:15-17). </w:t>
      </w:r>
    </w:p>
    <w:p w14:paraId="6EEA43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“这世界和其上的情欲都要过去，惟独遵行神旨意的，是永远常存”（约翰一书 2:15-17）。</w:t>
      </w:r>
    </w:p>
    <w:p w14:paraId="5A46EF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1BA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world knoweth us not, because it knew Him not” (1 John 3:1). </w:t>
      </w:r>
    </w:p>
    <w:p w14:paraId="2CFD7A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“世人所以不认识我们，是因未曾认识祂”（约翰一书 3:1）。</w:t>
      </w:r>
    </w:p>
    <w:p w14:paraId="5B7FE0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138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of the world: therefore speak they of the world, and the world heareth them” (1 John 4:5). </w:t>
      </w:r>
    </w:p>
    <w:p w14:paraId="130F49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“他们是属世界的，所以论世界的事，世人也听他们”（约翰一书 4:5）。</w:t>
      </w:r>
    </w:p>
    <w:p w14:paraId="028EF8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402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“Whatsoever is born of God overcometh the world” (1 John 5:4). </w:t>
      </w:r>
    </w:p>
    <w:p w14:paraId="1B9491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“因为凡从神生的，就胜过世界”（约翰一书 5:4）。</w:t>
      </w:r>
    </w:p>
    <w:p w14:paraId="49BBA1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B04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know that we are of God, and the whole world lieth in wickedness” (1 John 5:19). </w:t>
      </w:r>
    </w:p>
    <w:p w14:paraId="5A5011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“我们知道我们是属神的，全世界都卧在那恶者手下”（约翰一书 5:19）。</w:t>
      </w:r>
    </w:p>
    <w:p w14:paraId="0C0C0D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73D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(d)Let us hear lastly what the Lord Jesus Christ says:— “The care of this world... choke the word, and he becometh unfruitful” (Matthew 13:22). </w:t>
      </w:r>
    </w:p>
    <w:p w14:paraId="2BA74B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（d）最后让我们听听主耶稣基督是怎么说的：“世上的思虑……把道挤住了，不能结实”（马太福音 13:22）。</w:t>
      </w:r>
    </w:p>
    <w:p w14:paraId="33FFDE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DB6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 are of this world: I am not of this world” (John 8:28). </w:t>
      </w:r>
    </w:p>
    <w:p w14:paraId="5FB039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“你们是属这世界的，我不是属这世界的”（约翰福音 8:23）。</w:t>
      </w:r>
    </w:p>
    <w:p w14:paraId="498A87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7FE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Spirit of truth; whom the world cannot receive, because it seeth Him not, neither knoweth Him” (John 14:17). </w:t>
      </w:r>
    </w:p>
    <w:p w14:paraId="2CD54A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“就是真理的圣灵，乃世人不能接受的；因为不见祂，也不认识祂”（约翰福音 14:17）。</w:t>
      </w:r>
    </w:p>
    <w:p w14:paraId="3CF1CB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AD61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the world hate you, ye know that it hated Me before it hated you” (John 15:18). </w:t>
      </w:r>
    </w:p>
    <w:p w14:paraId="3A820D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“世人若恨你们，你们知道，恨你们以先已经恨我了”（约翰福音 15:18）。</w:t>
      </w:r>
    </w:p>
    <w:p w14:paraId="6BAD4C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E8A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ye were of the world, the world would love his own: but because ye are not of the world, but I have chosen you out of the world, therefore the world hated you” (John 15:19). </w:t>
      </w:r>
    </w:p>
    <w:p w14:paraId="134649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“你们若属世界，世界必爱属自己的；只因你们不属世界，乃是我从世界中拣选了你们，所以世界就恨你们”（约翰福音 15:19）。</w:t>
      </w:r>
    </w:p>
    <w:p w14:paraId="07F94E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4E6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the world ye shall have tribulation: but be of good cheer; I have overcome the world” (John 16:33). </w:t>
      </w:r>
    </w:p>
    <w:p w14:paraId="5DA7F6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“在世上，你们有苦难；但你们可以放心，我已经胜了世界”（约翰福音 16:33）。</w:t>
      </w:r>
    </w:p>
    <w:p w14:paraId="641BD6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7E3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not of the world, even as I am not of the world” (John 17:16). </w:t>
      </w:r>
    </w:p>
    <w:p w14:paraId="7F1D79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“他们不属世界，正如我不属世界一样”（约翰福音 17:16）。</w:t>
      </w:r>
    </w:p>
    <w:p w14:paraId="6AC591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517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make no comment on these 22 texts. </w:t>
      </w:r>
    </w:p>
    <w:p w14:paraId="7040F9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我对这 22 段经文不做评论。</w:t>
      </w:r>
    </w:p>
    <w:p w14:paraId="12DA35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D01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speak for themselves. </w:t>
      </w:r>
    </w:p>
    <w:p w14:paraId="0963BC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它们不言自明。</w:t>
      </w:r>
    </w:p>
    <w:p w14:paraId="3A9977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157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any one can read them carefully, and fail to see that the world is an enemy to the Christian, and that there is an utter opposition between the friendship of the world and the friendship of Christ, he is past the reach of argument, and it is waste of time to reason with him. </w:t>
      </w:r>
    </w:p>
    <w:p w14:paraId="5114B4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如果有人仔细阅读了这些经文，却看不出世界是基督徒的敌人，且在与世界为友和与基督为友之间存在着完全的对立，那他就是不可理喻的，跟他讲道理纯属浪费时间。</w:t>
      </w:r>
    </w:p>
    <w:p w14:paraId="1847D5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081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my eyes they contain a lesson as clear as the sun at noonday. </w:t>
      </w:r>
    </w:p>
    <w:p w14:paraId="3C6CCA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在我看来，它们包含的教训像正午的太阳一样清晰。</w:t>
      </w:r>
    </w:p>
    <w:p w14:paraId="124787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E24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turn from Scripture to matters of fact and experience. </w:t>
      </w:r>
    </w:p>
    <w:p w14:paraId="7B5778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我从圣经转向事实和经验。</w:t>
      </w:r>
    </w:p>
    <w:p w14:paraId="6221BB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5F7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appeal to any old Christian who keeps his eyes open, and knows what is going on in the churches. </w:t>
      </w:r>
    </w:p>
    <w:p w14:paraId="286638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我呼吁任何睁大眼睛、了解教会状况的老信徒。</w:t>
      </w:r>
    </w:p>
    <w:p w14:paraId="24D2A6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83E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ask him whether it be not true that nothing damages the cause of religion so much as “the world!” </w:t>
      </w:r>
    </w:p>
    <w:p w14:paraId="5BBC4B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我问他，没有什么比“世界”更能破坏宗教事业的，这难道不是事实吗！</w:t>
      </w:r>
    </w:p>
    <w:p w14:paraId="645DE0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325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not open sin, or open unbelief, which robs Christ of His professing servants, so much as the love of the world, the fear of the world, the cares of the world, the business of the world, the money of the world, the pleasures of the world, and the desire to keep in with the world. </w:t>
      </w:r>
    </w:p>
    <w:p w14:paraId="796B93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夺走基督那些自称之仆人的，往往不是公开的罪或公开的不信，而是爱世界、怕世界、世上的忧虑、世上的事务、世上的金钱、世上的享乐，以及想要与世界保持步调一致的欲望。</w:t>
      </w:r>
    </w:p>
    <w:p w14:paraId="0C153C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2CA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the great rock on which thousands of young people are continually making shipwreck. </w:t>
      </w:r>
    </w:p>
    <w:p w14:paraId="7802B1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这就是成千上万年轻人不断遭遇沉船事故的大礁石。</w:t>
      </w:r>
    </w:p>
    <w:p w14:paraId="7B9827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99C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do not object to any article of the Christian faith. </w:t>
      </w:r>
    </w:p>
    <w:p w14:paraId="1BFE8C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他们并不反对基督教信仰的任何条款。</w:t>
      </w:r>
    </w:p>
    <w:p w14:paraId="4B4FFE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226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do not deliberately choose evil, and openly rebel against God. </w:t>
      </w:r>
    </w:p>
    <w:p w14:paraId="651D7F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他们没有刻意选择邪恶，也没有公开反抗神。</w:t>
      </w:r>
    </w:p>
    <w:p w14:paraId="704F3E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878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hope somehow to get to heaven at last; and they think it proper to have some religion. </w:t>
      </w:r>
    </w:p>
    <w:p w14:paraId="6AD085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他们希望最终能以某种方式进入天堂；他们认为拥有些宗教信仰是妥当的。</w:t>
      </w:r>
    </w:p>
    <w:p w14:paraId="38DDB5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065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they cannot give up their idol: they must have the world. </w:t>
      </w:r>
    </w:p>
    <w:p w14:paraId="1246ED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但他们无法放弃他们的偶像：他们必须拥有世界。</w:t>
      </w:r>
    </w:p>
    <w:p w14:paraId="735468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D53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so, after running well and bidding fair for heaven while boys and girls, they turn aside when they become men and women, and go down the broad way which leads to destruction. </w:t>
      </w:r>
    </w:p>
    <w:p w14:paraId="52432A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因此，在孩提时代跑得很好且有望进入天堂之后，当他们成年时就偏离了方向，走上了通往毁灭的宽路。</w:t>
      </w:r>
    </w:p>
    <w:p w14:paraId="029882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D6B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begin with Abraham and Moses, and end with Demas and Lot’s wife. </w:t>
      </w:r>
    </w:p>
    <w:p w14:paraId="6FB115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他们以亚伯拉罕和摩西开始，却以底马和罗得的妻子结束。</w:t>
      </w:r>
    </w:p>
    <w:p w14:paraId="09E370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CFC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last day alone will prove how many souls the world has slain. </w:t>
      </w:r>
    </w:p>
    <w:p w14:paraId="04C9A9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唯有在那最后的一天，才会证明世界杀害了多少灵魂。</w:t>
      </w:r>
    </w:p>
    <w:p w14:paraId="24919F4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AD8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Hundreds will be found to have been trained in religious families, and to have known the Gospel from their very childhood, and yet missed heaven. </w:t>
      </w:r>
    </w:p>
    <w:p w14:paraId="0C565A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到那时会发现，成百上千的人在宗教家庭中受过熏陶，从小就知道福音，却与天堂失之交臂。</w:t>
      </w:r>
    </w:p>
    <w:p w14:paraId="7C5B24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E49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left the harbour of home with bright prospects, and launched forth on the ocean of life with a father’s blessing and a mother’s prayers, and then got out of the right course through the seductions of the world, and ended their voyage in shallows and in misery. </w:t>
      </w:r>
    </w:p>
    <w:p w14:paraId="14BAF5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他们带着美好的前景离开家庭的港湾，带着父亲的祝福和母亲的祈祷开启人生的航程，然后却因世界的引诱而偏离了航道，在浅滩和痛苦中结束了航程。</w:t>
      </w:r>
    </w:p>
    <w:p w14:paraId="746662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685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 sorrowful story to tell; but, alas, it is only too common! </w:t>
      </w:r>
    </w:p>
    <w:p w14:paraId="2D43DD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讲这个故事令人悲哀；但唉，它实在是太普遍了！</w:t>
      </w:r>
    </w:p>
    <w:p w14:paraId="2280A0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C9A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cannot wonder that St. Paul says, “Come out and be separate.” </w:t>
      </w:r>
    </w:p>
    <w:p w14:paraId="435468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难怪圣保罗说：“出来，并与他们分别。”</w:t>
      </w:r>
    </w:p>
    <w:p w14:paraId="3F7A4C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94B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II. Let me now try to show what does not constitute separation from the world. </w:t>
      </w:r>
    </w:p>
    <w:p w14:paraId="370F2C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现在让我试着说明，什么不构成与世界分别。</w:t>
      </w:r>
    </w:p>
    <w:p w14:paraId="68ED2C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FBE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point is one which requires clearing up. </w:t>
      </w:r>
    </w:p>
    <w:p w14:paraId="225C6D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这一点需要澄清。</w:t>
      </w:r>
    </w:p>
    <w:p w14:paraId="0FFE4C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EBC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many mistakes made about it. </w:t>
      </w:r>
    </w:p>
    <w:p w14:paraId="726961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关于这一点有很多误解。</w:t>
      </w:r>
    </w:p>
    <w:p w14:paraId="782434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6E1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will sometimes see sincere and wellmeaning Christians doing things which God never intended them to do, in the matter of separation from the world, and honestly believing that they are in the path of duty. </w:t>
      </w:r>
    </w:p>
    <w:p w14:paraId="63DC95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你有时会看到真诚而好心的基督徒，在与世界分别这件事上，做着神从未打算让他们做的事，并且诚实地相信他们正行在责任的道路上。</w:t>
      </w:r>
    </w:p>
    <w:p w14:paraId="59F90B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C9C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Their mistakes often do great harm. </w:t>
      </w:r>
    </w:p>
    <w:p w14:paraId="5374F0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他们的错误往往造成巨大的伤害。</w:t>
      </w:r>
    </w:p>
    <w:p w14:paraId="34E744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5D4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give occasion to the wicked to ridicule all religion and supply them with an excuse for having none. </w:t>
      </w:r>
    </w:p>
    <w:p w14:paraId="4B0649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他们给了恶人嘲笑所有宗教的机会，并为他们没有信仰提供了借口。</w:t>
      </w:r>
    </w:p>
    <w:p w14:paraId="630969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4BF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cause the way of truth to be evil spoken of, and add to the offence of the cross. </w:t>
      </w:r>
    </w:p>
    <w:p w14:paraId="1EDA86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他们导致真理之路被人毁谤，并增加了十字架的冒犯感。</w:t>
      </w:r>
    </w:p>
    <w:p w14:paraId="3DA3BF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41A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think it a plain duty to make a few remarks on the subject. </w:t>
      </w:r>
    </w:p>
    <w:p w14:paraId="028162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我认为对这一主题作一些评论是一项明显的责任。</w:t>
      </w:r>
    </w:p>
    <w:p w14:paraId="5EECC6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9C9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must never forget that it is possible to be very much in earnest, and to think we are “doing God service,” when in reality we are making some great mistake. </w:t>
      </w:r>
    </w:p>
    <w:p w14:paraId="4FC601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我们绝不能忘记，当我们实际上犯了大错时，我们很可能正表现得非常认真，并认为自己是在“侍奉神”。</w:t>
      </w:r>
    </w:p>
    <w:p w14:paraId="27E6E3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CEE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such a thing as “zeal not according to knowledge.” </w:t>
      </w:r>
    </w:p>
    <w:p w14:paraId="220BF8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有一种东西叫做“不按真识的狂热”。</w:t>
      </w:r>
    </w:p>
    <w:p w14:paraId="53D76E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5A2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few things on which it is so important to pray for a right judgment and Christian common sense, as about separation from the world. </w:t>
      </w:r>
    </w:p>
    <w:p w14:paraId="3ADFBC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在与世界分别这类事情上，祈求正确的判断力和基督徒的常识是极其重要的，少有其他事比这更重要了。</w:t>
      </w:r>
    </w:p>
    <w:p w14:paraId="246518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F71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(a)When St. Paul said, “Come out and be separate,” he did not mean that Christians ought to give up all callings, trades, professions, and worldly business. </w:t>
      </w:r>
    </w:p>
    <w:p w14:paraId="1421A0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（a）当圣保罗说“出来，并与他们分别”时，他并不是说基督徒应当放弃所有的召命、手艺、专业和世俗事务。</w:t>
      </w:r>
    </w:p>
    <w:p w14:paraId="40B7B8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5FB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did not forbid men to be soldiers, sailors, lawyers, doctors, merchants, bankers, shopkeepers, or tradesmen. </w:t>
      </w:r>
    </w:p>
    <w:p w14:paraId="75F46A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他并没有禁止人们做士兵、水手、律师、医生、商人、银行家、店主或手工艺人。</w:t>
      </w:r>
    </w:p>
    <w:p w14:paraId="76C7A6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F34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not a word in the New Testament to justify such a line of conduct. </w:t>
      </w:r>
    </w:p>
    <w:p w14:paraId="1CB0D2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新约圣经中没有任何一个字眼可以为这种行为辩护。</w:t>
      </w:r>
    </w:p>
    <w:p w14:paraId="167F28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5A7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Cornelius the centurion, Luke the physician, Zenas the lawyer, are examples to the contrary. </w:t>
      </w:r>
    </w:p>
    <w:p w14:paraId="6E90CB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百夫长哥尼流、医生路加、律师西纳，都是相反的例子。</w:t>
      </w:r>
    </w:p>
    <w:p w14:paraId="77F711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1F6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Idleness is in itself a sin. </w:t>
      </w:r>
    </w:p>
    <w:p w14:paraId="637A37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懒惰本身就是一种罪。</w:t>
      </w:r>
    </w:p>
    <w:p w14:paraId="4CA53C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39F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 lawful calling is a remedy against temptation. </w:t>
      </w:r>
    </w:p>
    <w:p w14:paraId="1606D8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合法的职业是抵御诱惑的良方。</w:t>
      </w:r>
    </w:p>
    <w:p w14:paraId="4D25D9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536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any man will not work, neither shall he eat” (2 Thessalonians 3:10). </w:t>
      </w:r>
    </w:p>
    <w:p w14:paraId="218026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“若有人不肯做工，就不可吃饭”（帖撒罗尼迦后书 3:10）。</w:t>
      </w:r>
    </w:p>
    <w:p w14:paraId="5F2FFA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BB2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give up any business of life, which is not necessarily sinful, to the wicked and the devil, from fear of getting harm from it, is lazy cowardly conduct. </w:t>
      </w:r>
    </w:p>
    <w:p w14:paraId="37C04A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因为害怕受害，而把那些并非必然有罪的人生活动拱手让给恶人和魔鬼，这是懒惰而懦弱的行为。</w:t>
      </w:r>
    </w:p>
    <w:p w14:paraId="63A92E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9C2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right plan is to carry our religion into our business, and not to give up business under the specious pretence that it interferes with our religion. </w:t>
      </w:r>
    </w:p>
    <w:p w14:paraId="7D13B4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正确的方案是将我们的宗教信仰带入我们的事业，而不是在虚假的借口下放弃事业，谎称它干扰了我们的宗教信仰。</w:t>
      </w:r>
    </w:p>
    <w:p w14:paraId="020A5C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A52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(b)When St. Paul said, “Come out and be separate;’ he did not mean that Christians ought to decline all intercourse with unconverted people, and refuse to go into their society. </w:t>
      </w:r>
    </w:p>
    <w:p w14:paraId="3AA62C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（b）当圣保罗说“出来，并与他们分别”时，他并不是说基督徒应当拒绝与未归正的人进行所有往来，并拒绝进入他们的社交圈。</w:t>
      </w:r>
    </w:p>
    <w:p w14:paraId="27CC54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126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 warrant for such conduct in the New Testament. </w:t>
      </w:r>
    </w:p>
    <w:p w14:paraId="726913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新约中没有这种行为的依据。</w:t>
      </w:r>
    </w:p>
    <w:p w14:paraId="139A5C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AED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Lord and His disciples did not refuse to go to a marriage feast, or to sit at meat at a Pharisee’s table. </w:t>
      </w:r>
    </w:p>
    <w:p w14:paraId="52DF22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我们的主和祂的门徒并没有拒绝参加婚宴，也没有拒绝在法利赛人的席位上就座。</w:t>
      </w:r>
    </w:p>
    <w:p w14:paraId="166CE5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2A1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St. Paul does not say, “If any of them that believe not bid you to a feast,” you must not go, but only tells us how to behave if we do go (1 Corinthians 10:27). </w:t>
      </w:r>
    </w:p>
    <w:p w14:paraId="73ED7C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圣保罗并没有说“倘若有一个不信的人请你们赴席”你们就不可去，而只是告诉我们如果去了应当如何行事（哥林多前书 10:27）。</w:t>
      </w:r>
    </w:p>
    <w:p w14:paraId="2F4CCF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185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Moreover, it is a dangerous thing to begin judging people too closely, and settling who are converted and who are not, and what society is godly and what ungodly. </w:t>
      </w:r>
    </w:p>
    <w:p w14:paraId="58C348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此外，开始过于严苛地审判他人，并断定谁归正了、谁没有，以及什么社交圈是虔诚的、什么是不虔诚的，这是一件危险的事。</w:t>
      </w:r>
    </w:p>
    <w:p w14:paraId="4C6529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545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are sure to make mistakes. </w:t>
      </w:r>
    </w:p>
    <w:p w14:paraId="5D4703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我们肯定会犯错。</w:t>
      </w:r>
    </w:p>
    <w:p w14:paraId="6A8988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824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Above all, such a course of life would cut us off from many opportunities of doing good. </w:t>
      </w:r>
    </w:p>
    <w:p w14:paraId="1343B6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最重要的是，这样的生活方式会切断我们行善的许多机会。</w:t>
      </w:r>
    </w:p>
    <w:p w14:paraId="199611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00C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we carry our Master with us wherever we go, who can tell but we may save some, and get no harm? </w:t>
      </w:r>
    </w:p>
    <w:p w14:paraId="0F8496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如果我们无论走到哪里都带着我们的主，谁能说我们不会拯救一些人，而自己却不受伤害呢？</w:t>
      </w:r>
    </w:p>
    <w:p w14:paraId="66A021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BB5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(c)When St. Paul says, “Come out and be separate” he does not mean that Christians ought to take no interest in anything on earth except religion. </w:t>
      </w:r>
    </w:p>
    <w:p w14:paraId="7E6FB8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（c）当圣保罗说“出来，并与他们分别”时，他并不是说基督徒应当对地上除了宗教以外的任何事物都不感兴趣。</w:t>
      </w:r>
    </w:p>
    <w:p w14:paraId="5EFACD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6A9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neglect science, art, literature, and politics,—to read nothing which is not directly spiritual,—to know nothing about what is going on among mankind, and never to look at a newspaper, —to care nothing about the government of one’s country, and to be utterly indifferent as to the persons who guide its counsels and make its laws,—all this may seem very right and proper in the eyes of some people. </w:t>
      </w:r>
    </w:p>
    <w:p w14:paraId="2B31E1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忽视科学、艺术、文学和政治，——不读任何非直接属灵的东西，——对人类中正在发生的事情一无所知，从不看报纸，——对国家的治理漠不关心，对那些引导国家建议和制定法律的人完全无动于衷，——在某些人眼中，这一切可能显得非常正确和得体。</w:t>
      </w:r>
    </w:p>
    <w:p w14:paraId="0A4C7F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97F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 take leave to think that it is an idle, selfish neglect of duty. </w:t>
      </w:r>
    </w:p>
    <w:p w14:paraId="55AA13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但我冒昧地认为，这是一种懒惰、自私的失职。</w:t>
      </w:r>
    </w:p>
    <w:p w14:paraId="04F648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702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St. Paul knew the value of good government, as one of the main helps to our “living a quiet and peaceable life in all godliness and honesty “(1 Timothy 2:2). </w:t>
      </w:r>
    </w:p>
    <w:p w14:paraId="456314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圣保罗知道良好治理的价值，认为它是帮助我们“可以敬虔、端正、平安无事地度日”的主要帮助之一（提摩太前书 2:2）。</w:t>
      </w:r>
    </w:p>
    <w:p w14:paraId="7B9ED5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1C5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St. Paul was not ashamed to read heathen writers, and to quote their words in his speeches and writing. </w:t>
      </w:r>
    </w:p>
    <w:p w14:paraId="2EAED2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圣保罗并不以阅读异教作家的作品为耻，并在他的演说和著作中引用他们的话。</w:t>
      </w:r>
    </w:p>
    <w:p w14:paraId="760885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053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St. Paul did not think it beneath him to show an acquaintance with the laws and customs and callings of the world, in the illustrations he gave from them. </w:t>
      </w:r>
    </w:p>
    <w:p w14:paraId="19F5E6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圣保罗并不认为在他给出的插图例证中表现出对世界的法律、习俗和职业的熟悉是自降身份。</w:t>
      </w:r>
    </w:p>
    <w:p w14:paraId="3D6007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60F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Christians who plume themselves on their ignorance of secular things are precisely the Christians who bring religion into contempt. </w:t>
      </w:r>
    </w:p>
    <w:p w14:paraId="794A8B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那些为自己对世俗事物的无知而沾沾自喜的基督徒，恰恰是让宗教蒙受轻蔑的基督徒。</w:t>
      </w:r>
    </w:p>
    <w:p w14:paraId="686D98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60B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knew the case of a blacksmith who would not come to hear his clergyman preach the Gospel, until he found out that he knew the properties of iron. </w:t>
      </w:r>
    </w:p>
    <w:p w14:paraId="2AE0D1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我知道一个铁匠的案例，他以前不肯去听牧师讲福音，直到他发现那位牧师了解铁的特性。</w:t>
      </w:r>
    </w:p>
    <w:p w14:paraId="44F31A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A27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he came. </w:t>
      </w:r>
    </w:p>
    <w:p w14:paraId="015425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然后他就去了。</w:t>
      </w:r>
    </w:p>
    <w:p w14:paraId="048859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BC6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(d)When St. Paul said, “Come out and be separate,” he did not mean that Christians should be singular, eccentric, and peculiar in their dress, manners, demeanour and voice. </w:t>
      </w:r>
    </w:p>
    <w:p w14:paraId="0BA99D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（d）当圣保罗说“出来，并与他们分别”时，他并不是说基督徒应当在着装、举止、风度和声音上表现得奇特、古怪和怪异。</w:t>
      </w:r>
    </w:p>
    <w:p w14:paraId="4415C6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239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Anything which attracts notice in these matters is most objectionable, and ought to be carefully avoided. </w:t>
      </w:r>
    </w:p>
    <w:p w14:paraId="2F1D8D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在这些事上，任何引起注意的行为都是最令人反感的，应当仔细避免。</w:t>
      </w:r>
    </w:p>
    <w:p w14:paraId="3417C2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E9C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wear clothes of such a colour, or made in such a fashion, that when you go into company every eye is fixed on you, and you are the object of general observation, is an enormous mistake. </w:t>
      </w:r>
    </w:p>
    <w:p w14:paraId="6AEF4F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穿着那种颜色或样式的衣服，以至于当你进入社交场合时，所有的目光都盯着你，让你成为普遍关注的对象，这是一个巨大的错误。</w:t>
      </w:r>
    </w:p>
    <w:p w14:paraId="34F6E3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FC5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gives occasion to the wicked to ridicule religion, and looks self-righteous and affected. </w:t>
      </w:r>
    </w:p>
    <w:p w14:paraId="0A10BC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这给了恶人嘲笑宗教的机会，而且看起来自以为是且做作。</w:t>
      </w:r>
    </w:p>
    <w:p w14:paraId="7051D1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F8D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not the slightest proof that our Lord and His apostles, and Priscilla, and Persis, and their companions, did not dress and behave just like others in their own ranks of life. </w:t>
      </w:r>
    </w:p>
    <w:p w14:paraId="41D902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没有丝毫证据表明，我们的主和祂的使徒们，以及百基拉、土非拿和他们的同伴们，在穿着和举止上与他们社会阶层中的其他人有什么不同。</w:t>
      </w:r>
    </w:p>
    <w:p w14:paraId="2A0DEF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68C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 the other hand, one of the many charges our Lord brings against the Pharisees was that of making broad their phylacteries, and enlarging the borders of their garments, so as to be “seen of men” (Matthew 23:5). </w:t>
      </w:r>
    </w:p>
    <w:p w14:paraId="02C6F1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另一方面，我们的主对法利赛人的诸多指责之一就是：他们将佩戴的经文匣弄宽了，将衣裳的繸子做长了，为了要“叫人看见”（马太福音 23:5）。</w:t>
      </w:r>
    </w:p>
    <w:p w14:paraId="49E851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7FA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True sanctity and sanctimoniousness are entirely different things. </w:t>
      </w:r>
    </w:p>
    <w:p w14:paraId="415F54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真正的神圣与伪装的虔诚是截然不同的两回事。</w:t>
      </w:r>
    </w:p>
    <w:p w14:paraId="671356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CBD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try to show their unworldliness by wearing conspicuously ugly clothes, or by speaking in a whining, snuffling voice, or by affecting an unnatural slavishness, humility, and gravity of manner, miss their mark altogether, and only give occasion to the enemies of the Lord to blaspheme. </w:t>
      </w:r>
    </w:p>
    <w:p w14:paraId="6F6452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那些试图通过穿着显眼的丑陋衣服，或用一种哀鸣、带鼻音的声音说话，或通过假装一种不自然的奴性、谦卑和严肃的举止来展示他们“不属世界”的人，完全搞错了目标，只会给主的敌人提供亵渎的机会。</w:t>
      </w:r>
    </w:p>
    <w:p w14:paraId="7F10EE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DE0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(e)When St. Paul said “Come out and be separate,” he did not mean that Christians ought to retire from the company of mankind, and shut themselves up in solitude. </w:t>
      </w:r>
    </w:p>
    <w:p w14:paraId="1F9879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 当圣保罗说“出来，与他们分别”时，他并不是指基督徒应当退出人类社会，将自己关在孤独中。</w:t>
      </w:r>
    </w:p>
    <w:p w14:paraId="711D87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01D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one of the crying errors of the Church of Rome to suppose that eminent holiness is to be attained by such practices. </w:t>
      </w:r>
    </w:p>
    <w:p w14:paraId="4F8D77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认为通过此类做法可以达到卓越圣洁，是罗马天主教会令人痛心的错误之一。</w:t>
      </w:r>
    </w:p>
    <w:p w14:paraId="5CBB57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4BD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unhappy delusion of the whole army of monks, nuns, and hermits. </w:t>
      </w:r>
    </w:p>
    <w:p w14:paraId="503469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这是那支由修士、修女和隐士组成之大军的不幸错觉。</w:t>
      </w:r>
    </w:p>
    <w:p w14:paraId="1AABBF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D00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Separation of this kind is not according to the mind of ChriSt. </w:t>
      </w:r>
    </w:p>
    <w:p w14:paraId="52D769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这种分别并不符合基督的心意。</w:t>
      </w:r>
    </w:p>
    <w:p w14:paraId="6E0E46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704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says distinctly in His last prayer, “I pray not that Thou shouldest take them out of the world, but that Thou shouldest keep them from the evil” (John 17:15). </w:t>
      </w:r>
    </w:p>
    <w:p w14:paraId="0FDA3D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祂在最后的祷告中明确说道：“我不求祢叫他们离开世界，只求祢保守他们脱离那恶者”（约翰福音 17:15）。</w:t>
      </w:r>
    </w:p>
    <w:p w14:paraId="14D884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71D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not a word in the Acts or Epistles to recommend such a separation. </w:t>
      </w:r>
    </w:p>
    <w:p w14:paraId="08FEE4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在《使徒行传》或《书信》中没有一个字是建议这种分别的。</w:t>
      </w:r>
    </w:p>
    <w:p w14:paraId="4D2847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8DD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True believers are always represented as mixing in the world, doing their duty in it, and glorifying God by patience, meekness, purity, and courage in their several positions, and not by cowardly desertion of them. </w:t>
      </w:r>
    </w:p>
    <w:p w14:paraId="323756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真正的信徒总是被描述为融入世界，在其中尽职尽责，并在各自的岗位上以忍耐、温柔、纯洁和勇气来荣耀神，而不是通过懦弱地离弃岗位。</w:t>
      </w:r>
    </w:p>
    <w:p w14:paraId="5637C9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414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Moreover, it is foolish to suppose that we can keep the world and the devil out of our hearts by going into holes and corners. </w:t>
      </w:r>
    </w:p>
    <w:p w14:paraId="784519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此外，认为躲进洞穴和角落就能把世界和魔鬼挡在心门之外，是愚蠢的想法。</w:t>
      </w:r>
    </w:p>
    <w:p w14:paraId="4C38CA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795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True religion and unworldliness are best seen, not in timidly forsaking the post which God has allotted to us, but in manfully standing our ground, and showing the power of grace to overcome evil.</w:t>
      </w:r>
    </w:p>
    <w:p w14:paraId="7E80C7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真正的宗教和不属世界的精神，其最好的体现不在于胆怯地离弃神分配给我们的岗位，而在于英勇地坚守立场，并展示出恩典战胜邪恶的力量。</w:t>
      </w:r>
    </w:p>
    <w:p w14:paraId="4994DC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A77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(f)Last, but not least, when St. Paul said, “Come out and be separate,” he did not mean that Christians ought to withdraw from every Church in which there are unconverted members, or to refuse to worship in company with any who are not believers, or to keep away from the Lord’s table if any ungodly people go up to it. </w:t>
      </w:r>
    </w:p>
    <w:p w14:paraId="2BA9F3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 最后但同样重要的一点是，当圣保罗说“出来，与他们分别”时，他并不是指基督徒应当退出每一个有未归正成员的教会，或者拒绝与任何非信徒一同礼拜，或者如果有不敬虔的人走向主的桌子，就避开主餐。</w:t>
      </w:r>
    </w:p>
    <w:p w14:paraId="0DBFBA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965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a very common but a very grievous mistake. </w:t>
      </w:r>
    </w:p>
    <w:p w14:paraId="5FF7D4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这是一个非常普遍但又非常严重的错误。</w:t>
      </w:r>
    </w:p>
    <w:p w14:paraId="4052D3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A9D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not a text in the New Testament to justify it, and it ought to be condemned as a pure invention of man. </w:t>
      </w:r>
    </w:p>
    <w:p w14:paraId="290449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新约圣经中没有任何一处经文可以支持这一点，这应当被谴责为纯粹由人发明的观念。</w:t>
      </w:r>
    </w:p>
    <w:p w14:paraId="08BA4B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AAE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Lord Jesus Christ Himself deliberately allowed Judas Iscariot to be an apostle for three years, and gave him the Lord’s Supper. </w:t>
      </w:r>
    </w:p>
    <w:p w14:paraId="24258D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我们的主耶稣基督亲自刻意允许加略人犹大做了三年使徒，并赐给他主餐。</w:t>
      </w:r>
    </w:p>
    <w:p w14:paraId="537602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CEE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taught us in the parable of the wheat and tares that converted and unconverted will be together till the harvest, and cannot be divided. </w:t>
      </w:r>
    </w:p>
    <w:p w14:paraId="645D9A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祂在麦子和稗子的比喻中教导我们，归正的人和未归正的人将在一起直到收割之时，且无法分开。</w:t>
      </w:r>
    </w:p>
    <w:p w14:paraId="00B66F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847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his Epistles to the Seven Churches, and in all St. Paul’s Epistles, we often see faults and corruptions mentioned and reproved, but we are never told that they justify desertion of the assembly, or neglect of ordinances. </w:t>
      </w:r>
    </w:p>
    <w:p w14:paraId="4EE425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在祂给七个教会的书信以及圣保罗的所有书信中，我们经常看到提及并责备过失与腐败，但我们从未被告知这些可以作为离弃聚会或忽视圣礼的理由。</w:t>
      </w:r>
    </w:p>
    <w:p w14:paraId="138622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2FC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short, we must not look for a perfect Church, a perfect congregation, and a perfect company of communicants until the marriage supper of the Lamb. </w:t>
      </w:r>
    </w:p>
    <w:p w14:paraId="0534E0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简而言之，在羔羊的婚宴之前，我们不应寻找一个完美的教会、完美的会众和完美的领圣餐群体。</w:t>
      </w:r>
    </w:p>
    <w:p w14:paraId="3A96AB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43B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others are unworthy Churchmen, or unworthy partakers of the Lord’s Supper, the sin is theirs and not ours: we are not their judges. </w:t>
      </w:r>
    </w:p>
    <w:p w14:paraId="3BA0B1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如果别人是不称职的教友，或是不称职的主餐参与者，罪在他们身上而不在我们身上：我们不是他们的审判者。</w:t>
      </w:r>
    </w:p>
    <w:p w14:paraId="4E05F8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A3E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to separate ourselves from Church assemblies, and deprive ourselves of Christian ordinances, because others use them unworthily, is to take up a foolish, unreasonable, and unscriptural position. </w:t>
      </w:r>
    </w:p>
    <w:p w14:paraId="115505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但是，因为别人不配地使用圣礼，就将自己从教会聚会中分离出来，剥夺自己领受基督圣礼的权利，这是采取了一种愚蠢、不合理且不合圣经的立场。</w:t>
      </w:r>
    </w:p>
    <w:p w14:paraId="287F1F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CEF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the mind of Christ, and it certainly is not St. Paul’s idea of separation from the world.</w:t>
      </w:r>
    </w:p>
    <w:p w14:paraId="4B057C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这不符合基督的心意，当然也不是圣保罗关于与世界分别的想法。</w:t>
      </w:r>
    </w:p>
    <w:p w14:paraId="3A8C81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279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commend these six points to the calm consideration of all who wish to understand the subject of separation from the world. </w:t>
      </w:r>
    </w:p>
    <w:p w14:paraId="3E1B0F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我将这六点推荐给所有希望理解与世界分别这一主题的人，请大家冷静思考。</w:t>
      </w:r>
    </w:p>
    <w:p w14:paraId="4F589C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A95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About each and all of them far more might be said than I have space to say in this paper. </w:t>
      </w:r>
    </w:p>
    <w:p w14:paraId="435AFA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关于其中的每一项和全部，我能说的远比在这篇文章中所占的篇幅要多得多。</w:t>
      </w:r>
    </w:p>
    <w:p w14:paraId="64B0A0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D49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About each and all of them I have seen so many mistakes made, and so much misery and unhappiness caused by those mistakes, that I want to put Christians on their guard. </w:t>
      </w:r>
    </w:p>
    <w:p w14:paraId="4559AB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关于其中的每一项和全部，我见过如此多的错误，以及由这些错误引起的如此多的痛苦和不幸，以至于我想让基督徒提高警惕。</w:t>
      </w:r>
    </w:p>
    <w:p w14:paraId="4427FF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54F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want them not to take up positions hastily, in the zeal of their first love, which they will afterwards be obliged to give up.</w:t>
      </w:r>
    </w:p>
    <w:p w14:paraId="004E89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我希望他们不要在起初爱心的狂热中匆忙采取立场，以免日后被迫放弃。</w:t>
      </w:r>
    </w:p>
    <w:p w14:paraId="452D65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B5F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leave this part of my subject with two pieces of advice, which I offer especially to young Christians.</w:t>
      </w:r>
    </w:p>
    <w:p w14:paraId="23A29D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我以两条建议结束我主题的这一部分，这是我特别提供给年轻基督徒的。</w:t>
      </w:r>
    </w:p>
    <w:p w14:paraId="5767AD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940C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advise them, for one thing, if they really desire to come out from the world, to remember that the shortest path is not always the path of duty. </w:t>
      </w:r>
    </w:p>
    <w:p w14:paraId="0A9271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我建议他们，第一，如果他们真的渴望从世界中出来，要记住最短的路径并不总是本分的路径。</w:t>
      </w:r>
    </w:p>
    <w:p w14:paraId="5F60B0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49F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quarrel with all our unconverted relatives, to cut all our old friends, to withdraw entirely from mixed society, to live an exclusive life, to give up every act of courtesy and civility for the direct work of Christ—all this may seem very right, and may satisfy our consciences and save us trouble. </w:t>
      </w:r>
    </w:p>
    <w:p w14:paraId="7FC5EA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我们所有未归正的亲属争吵，断绝与所有老朋友的往来，完全退出混合社交，过一种排外的生活，为了直接服侍基督而放弃每一项礼貌和文明的行为——这一切可能看起来非常正确，并能满足我们的良心且省去麻烦。</w:t>
      </w:r>
    </w:p>
    <w:p w14:paraId="4C5D75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A5E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 venture a doubt whether it is not often a selfish, lazy, self-pleasing line of conduct, and whether the true cross and the true line of duty may not be to deny ourselves, and adopt a very different course of action. </w:t>
      </w:r>
    </w:p>
    <w:p w14:paraId="173AC6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但我冒昧地怀疑，这是否往往是一种自私、懒惰、取悦自我的行径，而真正的十字架和真正的本分界限是否在于克制自己，并采取一种截然不同的行动方案。</w:t>
      </w:r>
    </w:p>
    <w:p w14:paraId="07668A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2EE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advise them, for another thing, if they want to come out from the world, to watch against a sour, morose, ungenial, gloomy, unpleasant, bearish demeanour, and never to forget that there is such a thing as “winning without the Word” (1 Peter iii.1). </w:t>
      </w:r>
    </w:p>
    <w:p w14:paraId="485340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我建议他们，第二，如果他们想从世界中出来，要警惕那种尖酸、孤僻、不合群、阴郁、令人不快、粗野的举止，永远不要忘记有一件事叫做“不凭着道也能感化过来”（彼得前书 3:1）。</w:t>
      </w:r>
    </w:p>
    <w:p w14:paraId="798316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18E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them strive to show unconverted people that their principles, whatever may be thought of them, make them cheerful, amiable, good-tempered, unselfish, considerate for others, and ready to take an interest in everything that is innocent and of good report. </w:t>
      </w:r>
    </w:p>
    <w:p w14:paraId="7F40CD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让他们努力向未归正的人展示，他们的原则——无论人们如何评价——使他们变得开朗、和蔼、脾气好、无私、体谅他人，并乐意对一切纯洁且有美名的事物产生兴趣。</w:t>
      </w:r>
    </w:p>
    <w:p w14:paraId="08A888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958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short, let there be no needless separation between us and the world. </w:t>
      </w:r>
    </w:p>
    <w:p w14:paraId="216F00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简而言之，让我们与世界之间不要有不必要的隔阂。</w:t>
      </w:r>
    </w:p>
    <w:p w14:paraId="34F373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F5C2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many things, as I shall soon show, we must be separate; but let us take care that it is separation of the right sort. </w:t>
      </w:r>
    </w:p>
    <w:p w14:paraId="096BF3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在许多事情上，正如我很快将要展示的，我们必须分别；但让我们注意，这必须是正确种类的分别。</w:t>
      </w:r>
    </w:p>
    <w:p w14:paraId="7F2285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8F3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the world is offended by such separation we cannot help it. </w:t>
      </w:r>
    </w:p>
    <w:p w14:paraId="58C373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如果世界因这种分别而感到冒犯，我们也无能为力。</w:t>
      </w:r>
    </w:p>
    <w:p w14:paraId="71FB33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91B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us never give the world occasion to say that our separation is foolish, senseless, ridiculous, unreasonable, uncharitable, and unscriptural.</w:t>
      </w:r>
    </w:p>
    <w:p w14:paraId="037826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但我们绝不要让世界有机会说，我们的分别是愚蠢、盲目、可笑、不合理、刻薄且不合圣经的。</w:t>
      </w:r>
    </w:p>
    <w:p w14:paraId="5BE623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819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In the third place I shall try to show what true separation from the world really is.</w:t>
      </w:r>
    </w:p>
    <w:p w14:paraId="483600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第三，我将尝试说明真正的与世界分别究竟是什么。</w:t>
      </w:r>
    </w:p>
    <w:p w14:paraId="1AD9B3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6A9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take up this branch of my subject with a very deep sense of its difficulty, That there is a certain line of conduct which all true Christians ought to pursue with respect to “the world, and the things of the world,” is very evident. </w:t>
      </w:r>
    </w:p>
    <w:p w14:paraId="7F26B5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我怀着对其难度的深刻认识来处理我主题的这一分支。很明显，所有真正的基督徒在对待“世界和世界上的事”时，都应当遵循某种行为准则。</w:t>
      </w:r>
    </w:p>
    <w:p w14:paraId="72C167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3C1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texts already quoted make that plain. </w:t>
      </w:r>
    </w:p>
    <w:p w14:paraId="1CFDDD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刚才引用的经文已经阐明了这一点。</w:t>
      </w:r>
    </w:p>
    <w:p w14:paraId="2697C0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D3A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key to the solution of that question lies in the word “separation.” </w:t>
      </w:r>
    </w:p>
    <w:p w14:paraId="542F7B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解决这个问题的关键在于“分别”这个词。</w:t>
      </w:r>
    </w:p>
    <w:p w14:paraId="724BED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68C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in what separation consists it is not easy to show. </w:t>
      </w:r>
    </w:p>
    <w:p w14:paraId="2F58BA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但分别包含什么并不容易说明。</w:t>
      </w:r>
    </w:p>
    <w:p w14:paraId="36D5FE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497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 some points it is not hard to lay down particular rules; on others it is impossible to do more than state general principles, and leave every one to apply them according to his position in life. </w:t>
      </w:r>
    </w:p>
    <w:p w14:paraId="2B71A7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在某些点上，制定具体的规则并不难；但在另一些点上，除了陈述一般原则并让每个人根据自己在生活中的地位去应用之外，不可能做得更多。</w:t>
      </w:r>
    </w:p>
    <w:p w14:paraId="03EB8A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21F0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what I shall now attempt to do.</w:t>
      </w:r>
    </w:p>
    <w:p w14:paraId="5B543B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这就是我现在要尝试做的。</w:t>
      </w:r>
    </w:p>
    <w:p w14:paraId="2F5CDF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C4D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(a)First and foremost, he that desires to “come out from the world, and be separate,” must steadily and habitually refuse to be guided by the world’s standard of right and wrong.</w:t>
      </w:r>
    </w:p>
    <w:p w14:paraId="7E7457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首先且最重要的是，凡渴望“从世界中出来，与他们分别”的人，必须坚定且习惯性地拒绝接受世界关于是非的标准。</w:t>
      </w:r>
    </w:p>
    <w:p w14:paraId="32C143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2D3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rule of the bulk of mankind is to go with the stream, to do as others, to follow the fashion, to keep in with the common opinion, and to set your watch by the town clock. </w:t>
      </w:r>
    </w:p>
    <w:p w14:paraId="7A3221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大多数人的准则是随波逐流，照别人做的去做，追随时尚，与大众观点保持一致，并根据城镇的时钟来校对你的手表。</w:t>
      </w:r>
    </w:p>
    <w:p w14:paraId="5E5C7C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4B0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true Christian will never be content with such a rule as that. </w:t>
      </w:r>
    </w:p>
    <w:p w14:paraId="47E5B9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真正的基督徒永远不会满足于这样的准则。</w:t>
      </w:r>
    </w:p>
    <w:p w14:paraId="36953B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440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simply ask, What saith the Scripture? </w:t>
      </w:r>
    </w:p>
    <w:p w14:paraId="4ACCD3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他只会问：圣经怎么说？</w:t>
      </w:r>
    </w:p>
    <w:p w14:paraId="169A1A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E06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written in the Word of God? </w:t>
      </w:r>
    </w:p>
    <w:p w14:paraId="43784A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神的话语中写了什么？</w:t>
      </w:r>
    </w:p>
    <w:p w14:paraId="4C0EF6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BCE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maintain firmly that nothing can be right which God says is wrong, and that the custom and opinion of his neighbours can never make that to be a trifle which God calls serious, or that to be no sin which God calls sin. </w:t>
      </w:r>
    </w:p>
    <w:p w14:paraId="1525CD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他将坚定地主张，神说错误的事，绝不可能是正确的；邻居的习俗和观点，绝不能使神视为严重的事变成琐事，也不能使神称为罪的事变成非罪。</w:t>
      </w:r>
    </w:p>
    <w:p w14:paraId="7B7A47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382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never think lightly of such sins as drinking, swearing, gambling, lying, cheating, swindling, or breach of the seventh commandment, because they are common, and many say, Where is the mighty harm? </w:t>
      </w:r>
    </w:p>
    <w:p w14:paraId="0C62F2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他永远不会轻看诸如酗酒、咒骂、赌博、说谎、欺骗、诈骗或违反第七诫命（译注：不可奸淫）之类的罪，仅仅因为它们很普遍，而且许多人说：“这有什么大不了的害处？”</w:t>
      </w:r>
    </w:p>
    <w:p w14:paraId="610AD7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795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miserable argument— “Everybody thinks so, everybody says so, everybody does it, everybody will be there,” goes for nothing with him. </w:t>
      </w:r>
    </w:p>
    <w:p w14:paraId="4819D2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那种悲惨的论调——“每个人都这么想，每个人都这么说，每个人都这么做，每个人都会在那里”——对他来说毫无意义。</w:t>
      </w:r>
    </w:p>
    <w:p w14:paraId="4A4084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666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Is it condemned or approved by the Bible? That is his only question. </w:t>
      </w:r>
    </w:p>
    <w:p w14:paraId="6CC5A9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它是被圣经定罪还是被圣经认可？这是他唯一的问题。</w:t>
      </w:r>
    </w:p>
    <w:p w14:paraId="313A35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907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he stands alone in the parish, or town, or congregation, he will not go against the Bible. </w:t>
      </w:r>
    </w:p>
    <w:p w14:paraId="03566A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如果他在教区、城镇或会众中孤身一人，他也绝不会违背圣经。</w:t>
      </w:r>
    </w:p>
    <w:p w14:paraId="5FF633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C13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he has to come out from the crowd, and take a position by himself, he will not flinch from it rather than disobey the Bible. </w:t>
      </w:r>
    </w:p>
    <w:p w14:paraId="1C1B59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如果他必须从人群中出来，独立采取立场，他宁可如此，也不愿违背圣经。</w:t>
      </w:r>
    </w:p>
    <w:p w14:paraId="6D04B5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726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genuine Scriptural separation.</w:t>
      </w:r>
    </w:p>
    <w:p w14:paraId="1F6B60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这就是真正的圣经式的分别。</w:t>
      </w:r>
    </w:p>
    <w:p w14:paraId="608C34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EA0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(b)He that desires to “come out from the world, and be separate,” must be very careful how he spends his leisure time.</w:t>
      </w:r>
    </w:p>
    <w:p w14:paraId="26C521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凡渴望“从世界中出来，与他们分别”的人，必须非常小心如何度过他的闲暇时间。</w:t>
      </w:r>
    </w:p>
    <w:p w14:paraId="0A5021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058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a point which at first sight appears of little importance. </w:t>
      </w:r>
    </w:p>
    <w:p w14:paraId="6815F5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这一点乍一看似乎并不重要。</w:t>
      </w:r>
    </w:p>
    <w:p w14:paraId="2F0982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709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longer I live the more I am persuaded that it deserves most serious attention. </w:t>
      </w:r>
    </w:p>
    <w:p w14:paraId="3FCC4B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但我活得越久，就越深信它值得最严肃的关注。</w:t>
      </w:r>
    </w:p>
    <w:p w14:paraId="586B2A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C54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Honourable occupation and lawful business are a great safeguard to the soul, and the time that is spent upon them is comparatively the time of our least danger. </w:t>
      </w:r>
    </w:p>
    <w:p w14:paraId="5F40D4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体面的职业和合法的事务是灵魂的巨大保障，而花在这些上面的时间相对来说是我们最不危险的时候。</w:t>
      </w:r>
    </w:p>
    <w:p w14:paraId="7F1E75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C9D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devil finds it hard to get a hearing from a busy man. </w:t>
      </w:r>
    </w:p>
    <w:p w14:paraId="4BC64E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魔鬼发现很难让一个忙碌的人听它说话。</w:t>
      </w:r>
    </w:p>
    <w:p w14:paraId="22A175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12F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day’s work is over, and the time of leisure arrives, then comes the hour of temptation.</w:t>
      </w:r>
    </w:p>
    <w:p w14:paraId="177794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但当一天的工作结束，闲暇时间到来时，诱惑的时刻也就随之而来了。</w:t>
      </w:r>
    </w:p>
    <w:p w14:paraId="66090A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CC0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do not hesitate to warn every man who wants to live a Christian life, to be very careful how he spends his evenings. </w:t>
      </w:r>
    </w:p>
    <w:p w14:paraId="5A99EB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我毫不犹豫地警告每一个想要过基督徒生活的人，要非常小心如何度过他的夜晚。</w:t>
      </w:r>
    </w:p>
    <w:p w14:paraId="2AFB98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2F2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Evening is the time when we are naturally disposed to unbend after the labours of the day; and evening is the time when the Christian is too often tempted to lay aside his armour, and consequently gets trouble on his soul. </w:t>
      </w:r>
    </w:p>
    <w:p w14:paraId="35C351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夜晚是我们劳累一天后自然倾向于放松的时候；而夜晚也是基督徒太常受诱惑放下盔甲，从而使灵魂陷入麻烦的时候。</w:t>
      </w:r>
    </w:p>
    <w:p w14:paraId="038ECB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043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cometh the devil,” and with the devil the world. </w:t>
      </w:r>
    </w:p>
    <w:p w14:paraId="6225B5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“那时魔鬼来了”，随之而来的还有世界。</w:t>
      </w:r>
    </w:p>
    <w:p w14:paraId="6DA3C7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99E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Evening is the time when the poor man is tempted to go to the public-house, and fall into sin. </w:t>
      </w:r>
    </w:p>
    <w:p w14:paraId="2C3BD2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夜晚是穷人受诱惑去酒店并陷入罪中的时候。</w:t>
      </w:r>
    </w:p>
    <w:p w14:paraId="7B339C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C54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Evening is the time when the tradesman too often goes to the inn parlour, and sits for hours hearing and seeing things which do him no good. </w:t>
      </w:r>
    </w:p>
    <w:p w14:paraId="21AD2F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夜晚是商人太常去旅馆客厅，坐上几个小时听和看对他没有好处的事的时候。</w:t>
      </w:r>
    </w:p>
    <w:p w14:paraId="2A1D57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B68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Evening is the time which the higher classes choose for dancing, card playing, and the like; and consequently never get to bed till late at night. </w:t>
      </w:r>
    </w:p>
    <w:p w14:paraId="4F80C1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夜晚是上流社会选择跳舞、打牌之类活动的时候；结果直到深夜才上床睡觉。</w:t>
      </w:r>
    </w:p>
    <w:p w14:paraId="3EDE57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676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we love our souls, and would not become worldly, let us mind how we spend our evenings. </w:t>
      </w:r>
    </w:p>
    <w:p w14:paraId="5FD309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如果我们爱我们的灵魂，不想变得世俗化，就让我们留意如何度过我们的夜晚。</w:t>
      </w:r>
    </w:p>
    <w:p w14:paraId="559606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59F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Tell me how a man spends his evenings, and I can generally tell what his character is.</w:t>
      </w:r>
    </w:p>
    <w:p w14:paraId="691E81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告诉我一个人如何度过他的夜晚，我通常就能告诉你他的性格如何。</w:t>
      </w:r>
    </w:p>
    <w:p w14:paraId="2F8BB5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4AD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true Christian will do well to make it a settled rule never to waste his evenings. </w:t>
      </w:r>
    </w:p>
    <w:p w14:paraId="493C1F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真正的基督徒最好定下一个固定的准则，绝不浪费他的夜晚。</w:t>
      </w:r>
    </w:p>
    <w:p w14:paraId="46062B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0D2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Whatever others may do, let him resolve always to make time for quiet, calm thought—for Bible-reading and prayer. </w:t>
      </w:r>
    </w:p>
    <w:p w14:paraId="293BD9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无论别人做什么，让他决心总是抽出时间进行安静、冷静的思考——为了研读圣经和祷告。</w:t>
      </w:r>
    </w:p>
    <w:p w14:paraId="32FB63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074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rule will prove a hard one to keep. </w:t>
      </w:r>
    </w:p>
    <w:p w14:paraId="79AE23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这个准则将被证明是难以遵守的。</w:t>
      </w:r>
    </w:p>
    <w:p w14:paraId="3E4C53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0A9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may bring on him the charge of being unsocial and over-strict. </w:t>
      </w:r>
    </w:p>
    <w:p w14:paraId="5C4AE9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这可能会让他背负不善社交和过分严厉的指责。</w:t>
      </w:r>
    </w:p>
    <w:p w14:paraId="2B212F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8C3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him not mind this. </w:t>
      </w:r>
    </w:p>
    <w:p w14:paraId="4EF3C0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让他不要在意这些。</w:t>
      </w:r>
    </w:p>
    <w:p w14:paraId="7B40C7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D29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Anything of this kind is better than habitual late hours in company, hurried prayers, slovenly Bible-reading, and a bad conscience. </w:t>
      </w:r>
    </w:p>
    <w:p w14:paraId="20577F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任何这类事情都比习惯性地在社交中熬夜、匆忙的祷告、潦草的圣经阅读和糟糕的良心要好。</w:t>
      </w:r>
    </w:p>
    <w:p w14:paraId="60D791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441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 if he stands alone in his parish or town, let him not depart from his rule. </w:t>
      </w:r>
    </w:p>
    <w:p w14:paraId="221962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即使他在教区或城镇中孤身一人，也让他不要背离他的准则。</w:t>
      </w:r>
    </w:p>
    <w:p w14:paraId="672936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20A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find himself in a minority, and be thought a peculiar man. </w:t>
      </w:r>
    </w:p>
    <w:p w14:paraId="696ADE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他会发现自己处于少数地位，并被认为是一个怪人。</w:t>
      </w:r>
    </w:p>
    <w:p w14:paraId="3BD318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409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genuine Scriptural separation.</w:t>
      </w:r>
    </w:p>
    <w:p w14:paraId="2EC371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这就是真正的圣经式的分别。</w:t>
      </w:r>
    </w:p>
    <w:p w14:paraId="540ECF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302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 He that desires to “come out from the world, and be separate,” must steadily and habitually determine not to be swallowed up and absorbed in the business of the world.</w:t>
      </w:r>
    </w:p>
    <w:p w14:paraId="62B9AB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 凡渴望“从世界中出来，与他们分别”的人，必须坚定且习惯性地决定不被世俗的事务淹没和吞没。</w:t>
      </w:r>
    </w:p>
    <w:p w14:paraId="0154D4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2D6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 true Christian will strive to do his duty in whatever station or position he finds himself, and to do it well. </w:t>
      </w:r>
    </w:p>
    <w:p w14:paraId="2720F9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一个真正的基督徒会努力在自己所处的任何岗位或地位上尽到自己的本分，并把它做好。</w:t>
      </w:r>
    </w:p>
    <w:p w14:paraId="0BE4A2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740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Whether statesman, or merchant, or banker, or lawyer, or doctor, or tradesman, or farmer, he will try to do his work so that no one can find occasion for fault in him. </w:t>
      </w:r>
    </w:p>
    <w:p w14:paraId="095BF3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无论是政治家、商人、银行家、律师、医生、店主还是农民，他都会努力做好自己的工作，使没有人能在他身上找到错处。</w:t>
      </w:r>
    </w:p>
    <w:p w14:paraId="5D7947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F67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he will not allow it to get between him and ChriSt. </w:t>
      </w:r>
    </w:p>
    <w:p w14:paraId="5ECE11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但他不会允许工作介入他与基督之间。</w:t>
      </w:r>
    </w:p>
    <w:p w14:paraId="3E5094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BD2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he finds his business beginning to eat up his Sundays, his Bible-reading, his private prayer, and to bring clouds between him and heaven, he will say, “Stand back! There is a limit. </w:t>
      </w:r>
    </w:p>
    <w:p w14:paraId="4F27A4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如果他发现自己的事业开始吞噬他的主日、他的圣经研读、他的私人祷告，并使他与上天之间隔着云雾，他会说：“退后！这是有限度的。</w:t>
      </w:r>
    </w:p>
    <w:p w14:paraId="08DC68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BEA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Hitherto thou mayest go, but no further. </w:t>
      </w:r>
    </w:p>
    <w:p w14:paraId="35594E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你到此为止，不可越过。</w:t>
      </w:r>
    </w:p>
    <w:p w14:paraId="2CC4D9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080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cannot sell my soul for place, fame, or gold.” </w:t>
      </w:r>
    </w:p>
    <w:p w14:paraId="798C92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我不能为了职位、名声或金钱而卖掉我的灵魂。”</w:t>
      </w:r>
    </w:p>
    <w:p w14:paraId="2E87E9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32E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Like Daniel, he will make time for his communion with God, whatever the cost may be. </w:t>
      </w:r>
    </w:p>
    <w:p w14:paraId="58ECB1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像但以理一样，无论代价如何，他都会抽出时间与神交通。</w:t>
      </w:r>
    </w:p>
    <w:p w14:paraId="768058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CA3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Like Havelock, he will deny himself anything rather than lose his Bible-reading and his prayers. </w:t>
      </w:r>
    </w:p>
    <w:p w14:paraId="2DBDC0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像哈夫洛克一样，他宁愿放弃任何东西，也不愿失去圣经研读和祷告。</w:t>
      </w:r>
    </w:p>
    <w:p w14:paraId="0B88AD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242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all this he will find he stands almost alone. </w:t>
      </w:r>
    </w:p>
    <w:p w14:paraId="727B06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在这一切中，他会发现自己几乎是孤身一人。</w:t>
      </w:r>
    </w:p>
    <w:p w14:paraId="00E6F3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F69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Many will laugh at him, and tell him they get on well enough without being so strict and particular. </w:t>
      </w:r>
    </w:p>
    <w:p w14:paraId="06CCB6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许多人会嘲笑他，告诉他，他们没有这么严厉和考究也过得很好。</w:t>
      </w:r>
    </w:p>
    <w:p w14:paraId="634608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08D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heed it not. </w:t>
      </w:r>
    </w:p>
    <w:p w14:paraId="68C3EF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他不会理会。</w:t>
      </w:r>
    </w:p>
    <w:p w14:paraId="0180D1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234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resolutely hold the world at arm’s length, whatever present loss or sacrifice it may seen to entail. </w:t>
      </w:r>
    </w:p>
    <w:p w14:paraId="670B2A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无论这看起来会带来什么样的眼前损失或牺牲，他都会毅然决然地与世界保持距离。</w:t>
      </w:r>
    </w:p>
    <w:p w14:paraId="4C0943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5E3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choose rather to be less rich and prosperous in this world, than not to prosper about his soul. </w:t>
      </w:r>
    </w:p>
    <w:p w14:paraId="0E80BC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他宁愿在世上不那么富有和成功，也不愿在灵魂的事上不亨通。</w:t>
      </w:r>
    </w:p>
    <w:p w14:paraId="0345D2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B22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stand alone in this way, to run counter to the ways of others, requires immense self-denial. </w:t>
      </w:r>
    </w:p>
    <w:p w14:paraId="5A65D7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以这种方式保持独立，与他人的做法背道而驰，需要极大的舍己。</w:t>
      </w:r>
    </w:p>
    <w:p w14:paraId="44A061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D67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genuine Scriptural separation.</w:t>
      </w:r>
    </w:p>
    <w:p w14:paraId="15114D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这就是真正的圣经式的分别。</w:t>
      </w:r>
    </w:p>
    <w:p w14:paraId="115FFD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8AC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 He that desires to “come out from the world, and be separate” must steadily abstain from all amusements and recreations which are inseparably connected with sin.</w:t>
      </w:r>
    </w:p>
    <w:p w14:paraId="09F32F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 凡渴望“从世界中出来，与他们分别”的人，必须坚定地戒绝所有与罪密不可分的娱乐和消遣。</w:t>
      </w:r>
    </w:p>
    <w:p w14:paraId="474F84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EE6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a hard subject to handle, and I approach it with pain. </w:t>
      </w:r>
    </w:p>
    <w:p w14:paraId="684F90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这是一个很难处理的主题，我带着痛苦来谈论它。</w:t>
      </w:r>
    </w:p>
    <w:p w14:paraId="2D8B86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59E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do not think I should be faithful to Christ, and faithful to my office as a minister, if I did not speak very plainly about it, in considering such a matter as separation from the world.</w:t>
      </w:r>
    </w:p>
    <w:p w14:paraId="3FA39D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但在考虑与世界分别这样的事情时，如果我不直截了当地谈论它，我认为我就没有对基督忠心，也没有对我作为牧师的职分忠心。</w:t>
      </w:r>
    </w:p>
    <w:p w14:paraId="629B8D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63B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me, then, say honestly, that I cannot understand how any one who makes any pretence to real vital religion, can allow himself to attend races and theatres. </w:t>
      </w:r>
    </w:p>
    <w:p w14:paraId="56AE55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那么，让我诚实地说，我无法理解任何自称拥有真实且有生命力之宗教信仰的人，竟然能允许自己参加赛马和去剧院。</w:t>
      </w:r>
    </w:p>
    <w:p w14:paraId="4B9D7A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EAA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Conscience, no doubt, is a strange thing, and every man must judge for himself and use his liberty. </w:t>
      </w:r>
    </w:p>
    <w:p w14:paraId="795121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毫无疑问，良心是一件奇特的事情，每个人必须为自己做出判断并行使他的自由。</w:t>
      </w:r>
    </w:p>
    <w:p w14:paraId="3ABBF0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458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One man sees no harm in things which another regards with abhorrence as evil. </w:t>
      </w:r>
    </w:p>
    <w:p w14:paraId="67E089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一个人在某些事中看不到害处，而另一个人却将其视为邪恶而憎恶。</w:t>
      </w:r>
    </w:p>
    <w:p w14:paraId="789654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7A0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 only give my own opinion for what it is worth, and entreat my readers to consider seriously what I say.</w:t>
      </w:r>
    </w:p>
    <w:p w14:paraId="4EB9BD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我只能给出我自己的看法，看它有多少价值，并恳求我的读者严肃考虑我所说的话。</w:t>
      </w:r>
    </w:p>
    <w:p w14:paraId="04E4E1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28A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to look at horses running at full speed is in itself perfectly harmless, no sensible man will pretend to deny. </w:t>
      </w:r>
    </w:p>
    <w:p w14:paraId="7FFC28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看着马匹全速奔跑本身是完全无害的，任何理智的人都不会否认这一点。</w:t>
      </w:r>
    </w:p>
    <w:p w14:paraId="54819D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0F2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many plays, such as Shakespeare’s, are among the finest productions of the human intellect, is equally undeniable. </w:t>
      </w:r>
    </w:p>
    <w:p w14:paraId="7393DB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许多戏剧，如莎士比亚的作品，属于人类智慧最优秀的产物，这也是同样不可否认的。</w:t>
      </w:r>
    </w:p>
    <w:p w14:paraId="645BDE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843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all this is beside the question. </w:t>
      </w:r>
    </w:p>
    <w:p w14:paraId="0C69CC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但这一切都与问题无关。</w:t>
      </w:r>
    </w:p>
    <w:p w14:paraId="3D16AB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5C3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question is whether horse-racing and theatres in England are not inseparably bound up with things that are downright wicked. </w:t>
      </w:r>
    </w:p>
    <w:p w14:paraId="6D04FC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问题在于英国的赛马和剧院是否与彻头彻尾的邪恶之事密不可分。</w:t>
      </w:r>
    </w:p>
    <w:p w14:paraId="5A6576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C5E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assert without hesitation that they are so bound up. </w:t>
      </w:r>
    </w:p>
    <w:p w14:paraId="3AF8E6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我毫不犹豫地断言，它们确实是如此紧密相连的。</w:t>
      </w:r>
    </w:p>
    <w:p w14:paraId="43192D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519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assert that the breach of God’s commandments so invariably accompanies the race and the play, that you cannot go to the amusement without helping sin.</w:t>
      </w:r>
    </w:p>
    <w:p w14:paraId="27A667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我断言，违背神的诫命总是伴随着赛马和戏剧，以至于你不参加这种娱乐就无法不助长罪恶。</w:t>
      </w:r>
    </w:p>
    <w:p w14:paraId="78BEBE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E8B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entreat all professing Christians to remember this, and to take heed what they do. </w:t>
      </w:r>
    </w:p>
    <w:p w14:paraId="54B820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我恳求所有自称基督徒的人记住这一点，并留意你们所做的。</w:t>
      </w:r>
    </w:p>
    <w:p w14:paraId="112366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FF5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warn them plainly that they have no right to shut their eyes to facts which every intelligent person knows, for the mere. pleasure of seeing a horse-race, or listening to good actors or actresses. </w:t>
      </w:r>
    </w:p>
    <w:p w14:paraId="523C10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我明确地警告他们，他们没有权利为了仅仅看一场赛马或听优秀男女演员表演的乐趣，而对每个聪明人都知道的事实视而不见。</w:t>
      </w:r>
    </w:p>
    <w:p w14:paraId="1952BA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C30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warn them that they must not talk of separation from the world, if they can lend their sanction to amusements which are invariably connected with gambling, betting, drunkenness, and fornication. </w:t>
      </w:r>
    </w:p>
    <w:p w14:paraId="01CAEF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我警告他们，如果他们支持那些总是与赌博、下注、酗酒和奸淫联系在一起的娱乐，就不要谈论与世界分别。</w:t>
      </w:r>
    </w:p>
    <w:p w14:paraId="0E97B0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42E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These are the things which God will judge. </w:t>
      </w:r>
    </w:p>
    <w:p w14:paraId="5900EB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这些是神将要审判的事。</w:t>
      </w:r>
    </w:p>
    <w:p w14:paraId="4B3ED4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A7B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end of these things is death.</w:t>
      </w:r>
    </w:p>
    <w:p w14:paraId="700656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这些事的结局就是死。</w:t>
      </w:r>
    </w:p>
    <w:p w14:paraId="00C579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4A1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Hard words these, no doubt! </w:t>
      </w:r>
    </w:p>
    <w:p w14:paraId="3A24B1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毫无疑问，这些是严厉的话！</w:t>
      </w:r>
    </w:p>
    <w:p w14:paraId="24EB2A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D32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are they not true? </w:t>
      </w:r>
    </w:p>
    <w:p w14:paraId="54861B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但难道它们不是真的吗？</w:t>
      </w:r>
    </w:p>
    <w:p w14:paraId="5EBAD8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847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may seem to your relatives and friends very strait-laced, strict, and narrow, if you tell them you cannot go to the races or the theatre with them. </w:t>
      </w:r>
    </w:p>
    <w:p w14:paraId="14C763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如果你告诉你的亲戚和朋友，你不能和他们一起去赛马场或剧院，在他们看来，这可能显得非常拘谨、严厉和狭隘。</w:t>
      </w:r>
    </w:p>
    <w:p w14:paraId="4E9796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BC3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we must fall back on first principles. </w:t>
      </w:r>
    </w:p>
    <w:p w14:paraId="7431DC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但我们必须回到基本原则上来。</w:t>
      </w:r>
    </w:p>
    <w:p w14:paraId="2FBCE2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0DB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Is the world a danger to the soul or is it not? </w:t>
      </w:r>
    </w:p>
    <w:p w14:paraId="2CB44F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世界是否对灵魂构成危险？</w:t>
      </w:r>
    </w:p>
    <w:p w14:paraId="732951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23F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we to come out from the world or are we not? </w:t>
      </w:r>
    </w:p>
    <w:p w14:paraId="12DCD0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我们是否要从世界中出来？</w:t>
      </w:r>
    </w:p>
    <w:p w14:paraId="1080BA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431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questions which can only be answered in one way.</w:t>
      </w:r>
    </w:p>
    <w:p w14:paraId="383A43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这些问题只能以一种方式来回答。</w:t>
      </w:r>
    </w:p>
    <w:p w14:paraId="6AA4D8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2EC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we love our souls we must have nothing to do with amusements which are bound up with sin. </w:t>
      </w:r>
    </w:p>
    <w:p w14:paraId="687DED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如果我们爱我们的灵魂，我们必须与那些和罪纠缠在一起的娱乐毫无瓜葛。</w:t>
      </w:r>
    </w:p>
    <w:p w14:paraId="33A981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5A2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short of this can be called genuine Scriptural separation from the world.</w:t>
      </w:r>
    </w:p>
    <w:p w14:paraId="5D868D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只有这样才能被称为真正的圣经式的与世界分别。</w:t>
      </w:r>
    </w:p>
    <w:p w14:paraId="3D2F8D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348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 He that desires to “come out from the world, and be separate,” must be moderate in the use of lawful and innocent recreations.</w:t>
      </w:r>
    </w:p>
    <w:p w14:paraId="14F61F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 凡渴望“从世界中出来，与他们分别”的人，在使用合法且无害的娱乐时必须适度。</w:t>
      </w:r>
    </w:p>
    <w:p w14:paraId="2BEFF9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97B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sensible Christian will ever think of condemning all recreations. </w:t>
      </w:r>
    </w:p>
    <w:p w14:paraId="29FFF5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没有任何理智的基督徒会想要谴责所有的消遣。</w:t>
      </w:r>
    </w:p>
    <w:p w14:paraId="6E788F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B13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 world of wear and tear like that we live in, occasional unbending and relaxation are good. </w:t>
      </w:r>
    </w:p>
    <w:p w14:paraId="316ED0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在我们生活的这样一个充满损耗的世界里，偶尔的放松和休息是有好处的。</w:t>
      </w:r>
    </w:p>
    <w:p w14:paraId="7CF991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FD1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the body and mind alike require seasons of lighter occupation, and opportunities of letting off high spirits, and especially when they are young. </w:t>
      </w:r>
    </w:p>
    <w:p w14:paraId="34A9A4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因为身体和心灵同样需要轻松消遣的季节，以及释放高昂情绪的机会，特别是当他们年轻的时候。</w:t>
      </w:r>
    </w:p>
    <w:p w14:paraId="6D189A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916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Exercise itself is a positive necessity for the preservation of mental and bodily health. </w:t>
      </w:r>
    </w:p>
    <w:p w14:paraId="21A86B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锻炼本身就是保持身心健康的绝对必要条件。</w:t>
      </w:r>
    </w:p>
    <w:p w14:paraId="1212D9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B2D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see no harm in cricket, rowing, running, and other manly athletic recreations. </w:t>
      </w:r>
    </w:p>
    <w:p w14:paraId="0B51E8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我在板球、划船、跑步和其他充满男子气概的体育竞技中看不出有什么害处。</w:t>
      </w:r>
    </w:p>
    <w:p w14:paraId="439F5B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5B1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find no fault with those who play at chess and such like games of skill. </w:t>
      </w:r>
    </w:p>
    <w:p w14:paraId="779F1B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我对那些玩国际象棋及类似技巧游戏的人也不找麻烦。</w:t>
      </w:r>
    </w:p>
    <w:p w14:paraId="097D47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205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are all fearfully and wonderfully made. No wonder the poet says— </w:t>
      </w:r>
    </w:p>
    <w:p w14:paraId="020229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我们受造奇妙可畏。难怪诗人说——</w:t>
      </w:r>
    </w:p>
    <w:p w14:paraId="244B20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B52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“Strange that a harp of thousand strings </w:t>
      </w:r>
    </w:p>
    <w:p w14:paraId="03C053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Should keep in tune so long.”  </w:t>
      </w:r>
    </w:p>
    <w:p w14:paraId="2272A2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“奇哉，千弦之琴，</w:t>
      </w:r>
    </w:p>
    <w:p w14:paraId="79BFB8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竟能长久调准。”</w:t>
      </w:r>
    </w:p>
    <w:p w14:paraId="32738B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04A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Anything which strengthens nerves, and brain, and digestion, and lungs, and muscles, and makes us more fit for Christ’s work, so long as it is not in itself sinful, is a blessing, and ought to be thankfully used. </w:t>
      </w:r>
    </w:p>
    <w:p w14:paraId="3EAE7C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任何能增强神经、大脑、消化、肺部和肌肉，并使我们更适合从事基督工作的事物，只要其本身并非有罪，就是一种祝福，应当怀着感恩的心去使用。</w:t>
      </w:r>
    </w:p>
    <w:p w14:paraId="56C9DA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2FF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Any thing which will occasionally divert our thoughts from their usual grinding channel in a healthy manner, is a good and not an evil.</w:t>
      </w:r>
    </w:p>
    <w:p w14:paraId="0B84B8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任何偶尔能以健康的方式将我们的思绪从日常繁重的渠道中转移出来的事物，都是好事而非坏事。</w:t>
      </w:r>
    </w:p>
    <w:p w14:paraId="7BA067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3A4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it is the excess of these innocent things which a true Christian must watch against, if he wants to be separate from the world. </w:t>
      </w:r>
    </w:p>
    <w:p w14:paraId="39EE8E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但是，如果一个真正的基督徒想要与世界分别，他必须警惕这些无害之事的过度使用。</w:t>
      </w:r>
    </w:p>
    <w:p w14:paraId="18B1FD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E50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must not devote his whole heart, and soul, and mind, and strength, and time to them, as many do, if he wishes to serve ChriSt. </w:t>
      </w:r>
    </w:p>
    <w:p w14:paraId="20762E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如果他希望侍奉基督，他就不能像许多人那样，把他的全心、全魂、全意、全力和全部时间都投入到这些事情上。</w:t>
      </w:r>
    </w:p>
    <w:p w14:paraId="0B4B91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612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hundreds of lawful things which are good in moderation, but bad when taken in excess: healthful medicine in small quantities— downright poison when swallowed down in huge doses. </w:t>
      </w:r>
    </w:p>
    <w:p w14:paraId="00288A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有成百上千合法的事情在适度时是好的，但过度时就是坏的：少量的健康药物——在大剂量吞服时就变成了彻头彻尾的毒药。</w:t>
      </w:r>
    </w:p>
    <w:p w14:paraId="35AE9C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DE9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nothing is this so true as it is in the matter of recreations. </w:t>
      </w:r>
    </w:p>
    <w:p w14:paraId="3B6F4A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在消遣的问题上，这一点再真实不过了。</w:t>
      </w:r>
    </w:p>
    <w:p w14:paraId="75D066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EED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use of them is one thing, and the abuse of them is another. </w:t>
      </w:r>
    </w:p>
    <w:p w14:paraId="304D11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使用它们是一回事，滥用它们则是另一回事。</w:t>
      </w:r>
    </w:p>
    <w:p w14:paraId="0180AB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6BA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Christian who uses them must know when to stop, and how to say Hold! enough! </w:t>
      </w:r>
    </w:p>
    <w:p w14:paraId="144101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使用它们的基督徒必须知道何时停止，以及如何说“停！够了！”</w:t>
      </w:r>
    </w:p>
    <w:p w14:paraId="1507C7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D44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they interfere with his private religion? </w:t>
      </w:r>
    </w:p>
    <w:p w14:paraId="749EEB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它们是否干扰了他的私人信仰生活？</w:t>
      </w:r>
    </w:p>
    <w:p w14:paraId="243E8D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6F3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they take up too much of his thoughts and attention? </w:t>
      </w:r>
    </w:p>
    <w:p w14:paraId="071BC6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它们是否占用了他太多的思想和注意力？</w:t>
      </w:r>
    </w:p>
    <w:p w14:paraId="05699F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04F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Have they a secularizing effect on his soul? </w:t>
      </w:r>
    </w:p>
    <w:p w14:paraId="6507E4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它们是否对他的灵魂产生了世俗化的影响？</w:t>
      </w:r>
    </w:p>
    <w:p w14:paraId="48C306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B1A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Have they a tendency to pull him down to earth? </w:t>
      </w:r>
    </w:p>
    <w:p w14:paraId="267CDE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它们是否有一种将他拉向地面的倾向？</w:t>
      </w:r>
    </w:p>
    <w:p w14:paraId="339F08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A5E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let him hold hard and take care. </w:t>
      </w:r>
    </w:p>
    <w:p w14:paraId="2AB5D7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那么让他抓紧并小心。</w:t>
      </w:r>
    </w:p>
    <w:p w14:paraId="1996D3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B4C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this will require courage, self-denial, and firmness. </w:t>
      </w:r>
    </w:p>
    <w:p w14:paraId="5AC59F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这一切都需要勇气、舍己和坚定。</w:t>
      </w:r>
    </w:p>
    <w:p w14:paraId="3F5182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7D8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 line of conduct which will often bring on us the ridicule and contempt of those who know not what moderation is, and who spend their lives in making trifles serious things and serious things trifles. </w:t>
      </w:r>
    </w:p>
    <w:p w14:paraId="7E659A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这种行为准则经常会招致那些不知道什么是适度的人的嘲笑和蔑视，这些人一辈子都在把琐事当成大事，把大事当成琐事。</w:t>
      </w:r>
    </w:p>
    <w:p w14:paraId="27B2CA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383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if we mean to come out from the world we must not mind this. </w:t>
      </w:r>
    </w:p>
    <w:p w14:paraId="774FF1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但如果我们打算从世界中出来，我们就不能在意这些。</w:t>
      </w:r>
    </w:p>
    <w:p w14:paraId="5241C7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D00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must be “temperate” even in lawful things, whatever others may think of us. </w:t>
      </w:r>
    </w:p>
    <w:p w14:paraId="0944C5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无论别人如何看待我们，即使在合法的事情上我们也必须“节制”。</w:t>
      </w:r>
    </w:p>
    <w:p w14:paraId="454B03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F3A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genuine Scriptural separation.</w:t>
      </w:r>
    </w:p>
    <w:p w14:paraId="215CBB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这就是真正的圣经式的分别。</w:t>
      </w:r>
    </w:p>
    <w:p w14:paraId="738379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77D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 Last, but not least, he that desires to “come out from the world, and be separate” must be careful how he allows himself in friendships, intimacies, and close relationships with worldly people.</w:t>
      </w:r>
    </w:p>
    <w:p w14:paraId="3C0A23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 最后但同样重要的一点是，凡渴望“从世界中出来，与他们分别”的人，在与属世的人建立友谊、亲密关系和紧密关系时，必须谨慎。</w:t>
      </w:r>
    </w:p>
    <w:p w14:paraId="1CC897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0D6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cannot help meeting many unconverted people as long as we live. </w:t>
      </w:r>
    </w:p>
    <w:p w14:paraId="7A60A7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只要我们活着，就无法避免遇到许多未归正的人。</w:t>
      </w:r>
    </w:p>
    <w:p w14:paraId="70E454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63F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cannot avoid having intercourse with them, and doing business with them, unless “we go out of the world” (1 Corinthians 5:10). </w:t>
      </w:r>
    </w:p>
    <w:p w14:paraId="5825F5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除非“我们离开世界”，否则我们无法避免与他们往来并与他们做生意（哥林多前书 5:10）。</w:t>
      </w:r>
    </w:p>
    <w:p w14:paraId="1C8551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B4E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treat them with the utmost courtesy, kindness, and charity, whenever we do meet them, is a positive duty. </w:t>
      </w:r>
    </w:p>
    <w:p w14:paraId="52B95D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每当我们遇到他们时，以极大的礼貌、仁慈和慈惠对待他们，是一项明确的义务。</w:t>
      </w:r>
    </w:p>
    <w:p w14:paraId="2C472B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62E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acquaintance is one thing, and intimate friendship is quite another. </w:t>
      </w:r>
    </w:p>
    <w:p w14:paraId="4F8707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但结识是一回事，亲密的友谊完全是另一回事。</w:t>
      </w:r>
    </w:p>
    <w:p w14:paraId="42981B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169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seek their society without cause, to choose their company, to cultivate intimacy with them, is very dangerous to the soul. </w:t>
      </w:r>
    </w:p>
    <w:p w14:paraId="4BC168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无故寻求他们的社交，选择他们的陪伴，与他们培养亲密关系，对灵魂是非常危险的。</w:t>
      </w:r>
    </w:p>
    <w:p w14:paraId="4320EB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19B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Human nature is so constituted that we cannot be much with other people without effect on our own character. </w:t>
      </w:r>
    </w:p>
    <w:p w14:paraId="2CE772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人性的构造使得我们若不与他人多相处，就无法不影响到我们自己的性格。</w:t>
      </w:r>
    </w:p>
    <w:p w14:paraId="0A099B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D65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old proverb will never fail to prove true: “Tell me with whom a man chooses to live, and I will tell you what he is.” </w:t>
      </w:r>
    </w:p>
    <w:p w14:paraId="0888B1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那句古老的谚语永远会被证明是真的：“告诉我一个人选择与谁生活，我就能告诉你他是怎样的人。”</w:t>
      </w:r>
    </w:p>
    <w:p w14:paraId="68C9CC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92C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Scripture says expressly, “He that walketh with wise men shall be wise; but a companion of fools shall be destroyed” (Prov. 13:20). </w:t>
      </w:r>
    </w:p>
    <w:p w14:paraId="74E65C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圣经明确地说：“与智慧人同行的，必得智慧；和愚昧人作伴的，必受亏损”（箴言 13:20）。</w:t>
      </w:r>
    </w:p>
    <w:p w14:paraId="02583D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57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then, a Christian, who desires to live consistently, chooses as his friends those who either do not care for their souls, or the Bible, or God, or Christ, or holiness, or regard them as of secondary importanceit seems to me impossible for him to prosper in his religion. </w:t>
      </w:r>
    </w:p>
    <w:p w14:paraId="247433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那么，如果一个渴望生活一致的基督徒，选择那些要么不关心自己的灵魂、圣经、神、基督或圣洁的人，要么将这些视为次要的人作为他的朋友——在我看来，他在信仰上是不可能亨通的。</w:t>
      </w:r>
    </w:p>
    <w:p w14:paraId="4475C1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789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soon find that their ways are not his ways, nor their thoughts his thoughts, nor their tastes his tastes; and that, unless they change, he must give up intimacy with them. </w:t>
      </w:r>
    </w:p>
    <w:p w14:paraId="2355EE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他很快就会发现，他们的道路不是他的道路，他们的意念不是他的意念，他们的品味也不是他的品味；而且，除非他们改变，否则他必须放弃与他们的亲密关系。</w:t>
      </w:r>
    </w:p>
    <w:p w14:paraId="600616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183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short, there must be separation. </w:t>
      </w:r>
    </w:p>
    <w:p w14:paraId="163547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简而言之，必须有分别。</w:t>
      </w:r>
    </w:p>
    <w:p w14:paraId="0F25A5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2B9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Of course such separation will be painful. </w:t>
      </w:r>
    </w:p>
    <w:p w14:paraId="034866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当然，这种分别会是痛苦的。</w:t>
      </w:r>
    </w:p>
    <w:p w14:paraId="6DE554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CB1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if we have to choose between the loss of a friend and the injury of our souls, there ought to be no doubt in our minds. </w:t>
      </w:r>
    </w:p>
    <w:p w14:paraId="5E71F2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但如果我们必须在失去一个朋友和损害我们的灵魂之间做出选择，我们的心中不应有任何疑问。</w:t>
      </w:r>
    </w:p>
    <w:p w14:paraId="05F778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70F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friends will not walk in the narrow way with us, we must not walk in the broad way to please them. </w:t>
      </w:r>
    </w:p>
    <w:p w14:paraId="29E919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如果朋友不愿与我们同行在窄路上，我们绝不能为了取悦他们而走在宽路上。</w:t>
      </w:r>
    </w:p>
    <w:p w14:paraId="63839B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0C5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us distinctly understand that to attempt to keep up close intimacy between a converted and an unconverted person, if both are consistent with their natures, is to attempt an impossibility.</w:t>
      </w:r>
    </w:p>
    <w:p w14:paraId="1B955C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但让我们清楚地明白，在归正的人和未归正的人之间试图维持亲密的交情，如果双方都忠于自己的本性，那就是在尝试一件不可能的事。</w:t>
      </w:r>
    </w:p>
    <w:p w14:paraId="371D52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048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principle here laid down ought to be carefully remembered by all unmarried Christians in the choice of a husband or wife. </w:t>
      </w:r>
    </w:p>
    <w:p w14:paraId="7CC020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这里阐述的原则应当被所有未婚基督徒在选择丈夫或妻子时仔细记住。</w:t>
      </w:r>
    </w:p>
    <w:p w14:paraId="735F13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06C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fear it is too often entirely forgotten. </w:t>
      </w:r>
    </w:p>
    <w:p w14:paraId="226D80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我担心它太常被完全遗忘了。</w:t>
      </w:r>
    </w:p>
    <w:p w14:paraId="1C50F9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22A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Too many seem to think of everything except religion in choosing a partner for life, or to suppose that it will come somehow as a matter of course. </w:t>
      </w:r>
    </w:p>
    <w:p w14:paraId="35088F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太多的人在选择终身伴侣时似乎考虑了一切，唯独不考虑宗教信仰，或者认为它总会顺理成章地来到。</w:t>
      </w:r>
    </w:p>
    <w:p w14:paraId="4DF679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92D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when a praying, Biblereading, God-fearing, Christ-loving, Sabbath-keeping Christian marries a person who takes no interest whatever in serious religion, what can the result be but injury to the Christian, or immense unhappiness? </w:t>
      </w:r>
    </w:p>
    <w:p w14:paraId="64749C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然而，当一个祷告、研读圣经、敬畏神、热爱基督、守安息日的基督徒娶了一个或嫁了一个对严肃宗教毫无兴趣的人时，其结果除了对该基督徒造成损害或巨大的不幸外，还能是什么呢？</w:t>
      </w:r>
    </w:p>
    <w:p w14:paraId="46219D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7BA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Health is not infectious, but disease is. </w:t>
      </w:r>
    </w:p>
    <w:p w14:paraId="3DF64C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健康是不具传染性的，但疾病却是。</w:t>
      </w:r>
    </w:p>
    <w:p w14:paraId="1E8742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F62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a general rule in such cases, the good go down to the level of the bad, and the bad do not come up to the level of the good. </w:t>
      </w:r>
    </w:p>
    <w:p w14:paraId="0E31BD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在这种情况下，通常的规律是，好人下降到坏人的水平，而坏人不会上升到好人的水平。</w:t>
      </w:r>
    </w:p>
    <w:p w14:paraId="4897C8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3D2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subject is a delicate one, and I do not care to dwell upon it. </w:t>
      </w:r>
    </w:p>
    <w:p w14:paraId="7FE8DE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这个话题很敏感，我不想详述。</w:t>
      </w:r>
    </w:p>
    <w:p w14:paraId="608FC5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AE5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this I say confidently to every unmarried Christian man or woman—if you love your soul, if you do not want to fall away and backslide, if you do not want to destroy your own peace and comfort for life, resolve never to marry any person who is not a thorough Christian, whatever the resolution may cost you. </w:t>
      </w:r>
    </w:p>
    <w:p w14:paraId="45AB34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确信地对每一位未婚的基督徒男女说——如果你爱你的灵魂，如果你不想跌倒和后退，如果你不想摧毁你一生自己的平安和舒适，请下定决心绝不与任何不是彻底基督徒的人结婚，无论这个决心要付出什么代价。</w:t>
      </w:r>
    </w:p>
    <w:p w14:paraId="3FE4A3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D11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had better die than marry an unbeliever. </w:t>
      </w:r>
    </w:p>
    <w:p w14:paraId="17CBA0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你与其结婚一个不信的人，不如死去。</w:t>
      </w:r>
    </w:p>
    <w:p w14:paraId="1F3D4E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0A0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Stand to this resolution, and let no one ever persuade you out of it. </w:t>
      </w:r>
    </w:p>
    <w:p w14:paraId="412120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坚持这个决心，不要让任何人说服你放弃它。</w:t>
      </w:r>
    </w:p>
    <w:p w14:paraId="553D0C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179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Depart from this resolution, and you will find it almost impossible to “come out and be separate.” </w:t>
      </w:r>
    </w:p>
    <w:p w14:paraId="41710B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背离这个决心，你会发现几乎不可能“出来并分别”。</w:t>
      </w:r>
    </w:p>
    <w:p w14:paraId="6E6837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F02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will find you have tied a mill-stone round your own neck in running the race towards heaven; and if saved at last it will be “so as by fire.” (1 Corinthians 3:15.)</w:t>
      </w:r>
    </w:p>
    <w:p w14:paraId="548320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你会发现你在奔向天堂的赛程中在自己的脖子上系了一块磨石；如果最终得救，也将是“像从火里经过的一样”。（哥林多前书 3:15）</w:t>
      </w:r>
    </w:p>
    <w:p w14:paraId="085464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D18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offer these six general hints to all who wish to follow St. Paul’s advice, and to come out from the world and be separate. </w:t>
      </w:r>
    </w:p>
    <w:p w14:paraId="16ACC3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我向所有希望遵循圣保罗建议、从世界中出来并分别的人提供这六条一般性的提示。</w:t>
      </w:r>
    </w:p>
    <w:p w14:paraId="4B3221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238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giving them, I lay no claim to infallibility; but I believe they deserve consideration and attention. </w:t>
      </w:r>
    </w:p>
    <w:p w14:paraId="24DD2F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在给出这些提示时，我并不自认为绝无错误；但我相信它们值得考虑和注意。</w:t>
      </w:r>
    </w:p>
    <w:p w14:paraId="37C1C0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337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do not forget that the subject is full of difficulties, and that scores of doubtful cases are continually arising in a Christian’s course, in which it is very hard to say what is the path of duty, and how to behave. </w:t>
      </w:r>
    </w:p>
    <w:p w14:paraId="221051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我没有忘记这个主题充满了困难，而且在基督徒的路程中不断出现数十种疑问案例，在这些案例中很难说哪条是本分的路径，以及该如何行事。</w:t>
      </w:r>
    </w:p>
    <w:p w14:paraId="727CBC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BCC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Perhaps the following bits of advice may be found useful.—In all doubtful cases we should first pray for wisdom and sound judgment. </w:t>
      </w:r>
    </w:p>
    <w:p w14:paraId="65A468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也许以下几条建议会被发现是有用的。——在所有疑问案例中，我们应当首先祈求智慧和健全的判断。</w:t>
      </w:r>
    </w:p>
    <w:p w14:paraId="72325B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F7B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prayer is worth anything, it must be specially valuable when we desire to do right, but do not see our way. </w:t>
      </w:r>
    </w:p>
    <w:p w14:paraId="2DA83D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如果祷告有任何价值，那么当我们渴望做正确的事却看不清路时，它一定特别有价值。</w:t>
      </w:r>
    </w:p>
    <w:p w14:paraId="7FDE31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AAF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all doubtful cases let us often try ourselves by recollecting the eye of God. </w:t>
      </w:r>
    </w:p>
    <w:p w14:paraId="4F6819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在所有疑问案例中，让我们经常通过回忆神的眼目来考验自己。</w:t>
      </w:r>
    </w:p>
    <w:p w14:paraId="032429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7B2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Should I go to such and such a place, or do such and such a thing, if I really thought God was looking at me? </w:t>
      </w:r>
    </w:p>
    <w:p w14:paraId="4A5C18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如果我真的想到神正在看着我，我还会去某某地方，或做某某事情吗？</w:t>
      </w:r>
    </w:p>
    <w:p w14:paraId="66CD24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B9A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all doubtful cases let us never forget the second advent of Christ and the day of judgment. </w:t>
      </w:r>
    </w:p>
    <w:p w14:paraId="5872E6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在所有疑问案例中，让我们永远不要忘记基督的第二次降临和审判日。</w:t>
      </w:r>
    </w:p>
    <w:p w14:paraId="7081EA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D95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Should I like to be found in such and such company, or employed in such and such ways? </w:t>
      </w:r>
    </w:p>
    <w:p w14:paraId="34C88B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我愿意被发现身处某某社交圈，或受雇于某某方式吗？</w:t>
      </w:r>
    </w:p>
    <w:p w14:paraId="796831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AD6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Finally, in all doubtful cases let us find out what the conduct of the holiest and best Christians has been under similar circumstances. </w:t>
      </w:r>
    </w:p>
    <w:p w14:paraId="66C325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最后，在所有疑问案例中，让我们查明最圣洁、最好的基督徒在类似情况下是如何表现的。</w:t>
      </w:r>
    </w:p>
    <w:p w14:paraId="723875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CFD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we do not clearly see our own way, we need not be ashamed to follow good examples. </w:t>
      </w:r>
    </w:p>
    <w:p w14:paraId="55E076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如果我们看不清自己的路，我们不必以效法榜样为耻。</w:t>
      </w:r>
    </w:p>
    <w:p w14:paraId="4865E4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3B8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throw out these suggestions for the use of all who are in difficulties about disputable points, in the matter of separation from the world. </w:t>
      </w:r>
    </w:p>
    <w:p w14:paraId="313FE7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我提出这些建议供所有在与世界分别的问题上对有争议点感到困难的人使用。</w:t>
      </w:r>
    </w:p>
    <w:p w14:paraId="6DB97F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727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cannot help thinking that they may help to untie many knots, and solve many problems.</w:t>
      </w:r>
    </w:p>
    <w:p w14:paraId="030EA3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我不禁认为，它们可能有助于解开许多疙瘩，解决许多问题。</w:t>
      </w:r>
    </w:p>
    <w:p w14:paraId="1B9E21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8FE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I shall now conclude the whole subject by trying to show the secrets of real victory over the world.</w:t>
      </w:r>
    </w:p>
    <w:p w14:paraId="5A6821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我现在将通过尝试展示真正战胜世界的秘密来结束整个主题。</w:t>
      </w:r>
    </w:p>
    <w:p w14:paraId="3CC8D4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192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come out from the world of course is not an easy thing. </w:t>
      </w:r>
    </w:p>
    <w:p w14:paraId="0BA775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从世界中出来当然不是一件容易的事。</w:t>
      </w:r>
    </w:p>
    <w:p w14:paraId="243EFA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606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cannot be easy so long as human nature is what it is, and a busy devil is always near us. </w:t>
      </w:r>
    </w:p>
    <w:p w14:paraId="276C27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只要人性还是现在的样子，只要一个忙碌的魔鬼总是在我们身边，它就不可能容易。</w:t>
      </w:r>
    </w:p>
    <w:p w14:paraId="569BBD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ABC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requires a constant struggle and exertion; it entails incessant conflict and self-denial; it often places us in exact opposition to members of our own families, to relations and neighbours; it sometimes obliges us to do things which give great offence, and bring on us ridicule and petty persecution. </w:t>
      </w:r>
    </w:p>
    <w:p w14:paraId="35BDB2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它需要持续的斗争和努力；它涉及不断的冲突和舍己；它经常使我们处于与自己家庭成员、亲戚和邻居的直接对立面；它有时迫使我们做一些引起极大反感，并给我们招致嘲笑和琐碎迫害的事。</w:t>
      </w:r>
    </w:p>
    <w:p w14:paraId="4466EB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C41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precisely this which makes many hang back and shrink from decided religion. </w:t>
      </w:r>
    </w:p>
    <w:p w14:paraId="57706E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恰恰是这一点让许多人畏缩不前，退缩而不愿接受坚决的宗教信仰。</w:t>
      </w:r>
    </w:p>
    <w:p w14:paraId="67CCB9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CD2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know they are not right; they know that they are not so “thorough” in Christ’s service as they ought to be, and they feel uncomfortable and ill at ease. </w:t>
      </w:r>
    </w:p>
    <w:p w14:paraId="71F2F7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他们知道自己是不对的；他们知道自己在基督的服侍中没有尽到应有的“彻底”，他们感到不舒服和不安。</w:t>
      </w:r>
    </w:p>
    <w:p w14:paraId="0BA44A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7CF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fear of man keeps them back. </w:t>
      </w:r>
    </w:p>
    <w:p w14:paraId="403AA1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但对人的恐惧阻碍了他们。</w:t>
      </w:r>
    </w:p>
    <w:p w14:paraId="42AD52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A04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so they linger on through life with aching, dissatisfied hearts— with too much religion to be happy in the world, and too much of the world to be happy in their religion. </w:t>
      </w:r>
    </w:p>
    <w:p w14:paraId="1E2A04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因此，他们一生都在痛苦和不满的心情中徘徊——带着太多的宗教情结以至于无法在世界中快乐，又带着太多的世界情结以至于无法在宗教中快乐。</w:t>
      </w:r>
    </w:p>
    <w:p w14:paraId="29D2A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B52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fear this is a very common case, if the truth were known.</w:t>
      </w:r>
    </w:p>
    <w:p w14:paraId="2E0751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如果真相大白的话，我担心这是一个非常普遍的案例。</w:t>
      </w:r>
    </w:p>
    <w:p w14:paraId="277EE3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28E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there are some in every age who seem to get the victory over the world. </w:t>
      </w:r>
    </w:p>
    <w:p w14:paraId="50B7CB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然而，在每一个时代都有一些人似乎获得了战胜世界的胜利。</w:t>
      </w:r>
    </w:p>
    <w:p w14:paraId="4A0068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780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come out decidedly from its ways, and are unmistakably separate. </w:t>
      </w:r>
    </w:p>
    <w:p w14:paraId="5C958C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他们坚决地从世界的道路中走出来，并且是显而易见的分别。</w:t>
      </w:r>
    </w:p>
    <w:p w14:paraId="2F6012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B9E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independent of its opinions, and unshaken by its opposition. </w:t>
      </w:r>
    </w:p>
    <w:p w14:paraId="4E1587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他们独立于世界的意见，不被世界的反对所动摇。</w:t>
      </w:r>
    </w:p>
    <w:p w14:paraId="57F816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C40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move on like planets in an orbit of their own, and seem to rise equally above the world’s smiles and frowns. </w:t>
      </w:r>
    </w:p>
    <w:p w14:paraId="162C2E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他们像轨道上的行星一样在自己的轨道上运行，似乎同样升到了世界的微笑和皱眉之上。</w:t>
      </w:r>
    </w:p>
    <w:p w14:paraId="4C4581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CAD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are the secrets of their victory? I will set them down.</w:t>
      </w:r>
    </w:p>
    <w:p w14:paraId="5ECFFB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而他们胜利的秘密是什么呢？我将把它们写下来。</w:t>
      </w:r>
    </w:p>
    <w:p w14:paraId="469345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408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(a)The first secret of victory over the world is a right heart. </w:t>
      </w:r>
    </w:p>
    <w:p w14:paraId="013DF9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战胜世界的第一个秘密是一颗正确的心。</w:t>
      </w:r>
    </w:p>
    <w:p w14:paraId="7ADA30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330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By that I mean a heart renewed, changed, and sanctified by the Holy Ghost—a heart in which Christ dwells, a heart in which old things have passed away, and all things become new. </w:t>
      </w:r>
    </w:p>
    <w:p w14:paraId="534312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我指的是一颗被圣灵更新、改变和成圣的心——一颗基督居住其中的心，一颗旧事已过、万事都变成新的心。</w:t>
      </w:r>
    </w:p>
    <w:p w14:paraId="0BEA16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2CF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grand mark of such a heart is the bias of its tastes and affections. </w:t>
      </w:r>
    </w:p>
    <w:p w14:paraId="11077B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这样一颗心的显著标志是其品味和情感的偏向。</w:t>
      </w:r>
    </w:p>
    <w:p w14:paraId="16E5A3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56E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owner of such a heart no longer likes the world, and the things of the world, and therefore finds it no trial or sacrifice to give them up. </w:t>
      </w:r>
    </w:p>
    <w:p w14:paraId="30568A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这样一颗心的主人不再喜欢世界和世界上的事，因此发现放弃它们并非考验或牺牲。</w:t>
      </w:r>
    </w:p>
    <w:p w14:paraId="6D57E9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CFB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no longer any appetite for the company, the conversation, the amusements, the occupations, the books which he once loved, and to “come out” from them seems natural to him. </w:t>
      </w:r>
    </w:p>
    <w:p w14:paraId="7CC11A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他不再对曾经热爱的社交、谈话、娱乐、职业和书籍有任何胃口，对他来说，“从其中出来”显得很自然。</w:t>
      </w:r>
    </w:p>
    <w:p w14:paraId="0242AB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95A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Great indeed is the expulsive power of a new principle! </w:t>
      </w:r>
    </w:p>
    <w:p w14:paraId="2E9AEF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一个新原则的排斥力量确实是伟大的！</w:t>
      </w:r>
    </w:p>
    <w:p w14:paraId="434C4D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349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Just as the new spring-buds in a beech hedge push off the old leaves, and make them quietly fall to the ground, so does the new heart of a believer invariably effect his tastes and likings, and make him drop many things which he once loved and lived in, because he now likes them no more. </w:t>
      </w:r>
    </w:p>
    <w:p w14:paraId="1F5776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就像山毛榉篱笆上的新芽推开老叶，让它们悄无息地掉落到地上一样，信徒的新心总是不可避免地影响他的品味和喜好，让他丢掉许多他曾经热爱和生活其中的事物，因为他现在不再喜欢它们了。</w:t>
      </w:r>
    </w:p>
    <w:p w14:paraId="29DF4B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F9E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him that wants to “come out from the world, and be separate,” make sure first and foremost that he has got a new heart. </w:t>
      </w:r>
    </w:p>
    <w:p w14:paraId="684F94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让那想要“从世界中出来，与他们分别”的人，首先且最重要地确保他得到了一颗新心。</w:t>
      </w:r>
    </w:p>
    <w:p w14:paraId="0431AA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FD8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the heart is really right, everything else will be right in time. </w:t>
      </w:r>
    </w:p>
    <w:p w14:paraId="6CD7D1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如果心真的对了，其他一切最终都会对。</w:t>
      </w:r>
    </w:p>
    <w:p w14:paraId="228328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2AD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thine eye be single, thy whole body shall be full of light” (Matthew 6:22.) </w:t>
      </w:r>
    </w:p>
    <w:p w14:paraId="7DE69A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“你的眼睛若瞭亮，全身就光明”（马太福音 6:22）。</w:t>
      </w:r>
    </w:p>
    <w:p w14:paraId="402D82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69F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affections are not right, there never will be right action.</w:t>
      </w:r>
    </w:p>
    <w:p w14:paraId="525383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如果情感不对，永远不会有正确的行动。</w:t>
      </w:r>
    </w:p>
    <w:p w14:paraId="334DBA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D3D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(b)The second secret of victory over the world is a lively practical faith in unseen things. </w:t>
      </w:r>
    </w:p>
    <w:p w14:paraId="36344C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战胜世界的第二个秘密是对看不见的事物有一种活泼且实际的信心。</w:t>
      </w:r>
    </w:p>
    <w:p w14:paraId="15662A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C0B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saith the Scripture: “This is the victory that overcometh the world, even our faith”? (1 John 5:4). </w:t>
      </w:r>
    </w:p>
    <w:p w14:paraId="70BE55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圣经怎么说：“胜过世界的，就是我们的信心”（约翰一书 5:4）。</w:t>
      </w:r>
    </w:p>
    <w:p w14:paraId="4546CE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147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attain and keep up the habit of looking steadily at invisible things, as if they were visible—to set before our minds every day, as grand realities, our souls, God, Christ, heaven, hell, judgment, eternity—to cherish an abiding conviction that what we do not see is just as real as what we do see, and ten thousand times more important—this, this is one way to be conquerors over the world. </w:t>
      </w:r>
    </w:p>
    <w:p w14:paraId="63D787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达到并保持坚定注视不可见之事（仿佛它们是可见的）的习惯——每天在我们的脑海中确立我们的灵魂、神、基督、天堂、地狱、审判、永恒等伟大的现实——培养一种持久的信念，即我们看不见的与我们看得见的同样真实，且重要一万倍——这，这就是成为世界征服者的一条道路。</w:t>
      </w:r>
    </w:p>
    <w:p w14:paraId="5EC1BB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9FA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was the faith which made the noble army of saints, described in the eleventh chapter of Hebrews, obtain such a glorious testimony from the Holy GhoSt. </w:t>
      </w:r>
    </w:p>
    <w:p w14:paraId="09FA69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正是这种信心，使希伯来书第十一章中描述的那支圣徒大军从圣灵那里获得了如此荣耀的见证。</w:t>
      </w:r>
    </w:p>
    <w:p w14:paraId="51CB6F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670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all acted under a firm persuasion that they had a real God, a real Saviour, and a real home in heaven, though unseen by mortal eyes. </w:t>
      </w:r>
    </w:p>
    <w:p w14:paraId="28AFE4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尽管肉眼看不见，但他们都在一种坚定的说服下行动，即他们拥有一位真实的神、一位真实的救主和一个在天上真实的家。</w:t>
      </w:r>
    </w:p>
    <w:p w14:paraId="4FEE91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A6A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Armed with this faith a man regards this world as a shadow compared to the world to come, and cares little for its praise or blame, its enmity or its rewards. </w:t>
      </w:r>
    </w:p>
    <w:p w14:paraId="69EC0B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有了这种信心，一个人视这个世界为未来世界的一个影子，很少在意它的赞扬或责备、它的敌意或它的奖赏。</w:t>
      </w:r>
    </w:p>
    <w:p w14:paraId="5C7291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0AA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him that wants to come out from the world and be separate, but shrinks and hangs back for fear of the things seen, pray and strive to have this faith. </w:t>
      </w:r>
    </w:p>
    <w:p w14:paraId="78FBE7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让那想要从世界中出来并分别，却因害怕看见的事物而畏缩不前的人，祈求并努力拥有这种信心。</w:t>
      </w:r>
    </w:p>
    <w:p w14:paraId="151548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9AC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things are possible to him that believeth” (Mark 9:23). </w:t>
      </w:r>
    </w:p>
    <w:p w14:paraId="7BF077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“在信的人，凡事都能”（马可福音 9:23）。</w:t>
      </w:r>
    </w:p>
    <w:p w14:paraId="1A640A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A35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Like Moses, he will find it possible to forsake Egypt, seeing Him that is invisible. </w:t>
      </w:r>
    </w:p>
    <w:p w14:paraId="52DD50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像摩西一样，他会发现离开埃及是可能的，因为他看见了那不可见的祂。</w:t>
      </w:r>
    </w:p>
    <w:p w14:paraId="6CFB7B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7D2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 Moses, he will not care what he loses and who is displeased, because he sees afar off, like one looking though a telescope, a substantial recompense of reward. (Hebrews 1:26).</w:t>
      </w:r>
    </w:p>
    <w:p w14:paraId="53E31D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像摩西一样，他不会在意自己失去了什么以及谁不高兴，因为他远望，就像一个人通过望远镜观察一样，看到了一份实质性的赏赐。（希伯来书 11:26）</w:t>
      </w:r>
    </w:p>
    <w:p w14:paraId="453583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B4D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(c)The third and last secret of victory over the world, is to attain and cultivate the habit of boldly confessing Christ on all proper occasions. </w:t>
      </w:r>
    </w:p>
    <w:p w14:paraId="1010E1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 战胜世界的第三个也是最后一个秘密，是达到并培养在所有适当场合大胆承认基督的习惯。</w:t>
      </w:r>
    </w:p>
    <w:p w14:paraId="4292E2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807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saying this I would not be mistaken. </w:t>
      </w:r>
    </w:p>
    <w:p w14:paraId="2CB833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说这话我不希望被误解。</w:t>
      </w:r>
    </w:p>
    <w:p w14:paraId="43E520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C0D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want no one to blow a trumpet before him, and thrust his religion on others at all seasons. </w:t>
      </w:r>
    </w:p>
    <w:p w14:paraId="0FF7B8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我不想让任何人在自己面前吹号，并在所有时刻把他的宗教信仰强加给别人。</w:t>
      </w:r>
    </w:p>
    <w:p w14:paraId="77BC3A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7AF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 do wish to encourage all who strive to come out from the world to show their colours, and to act and speak out like men who are not ashamed to serve ChriSt. </w:t>
      </w:r>
    </w:p>
    <w:p w14:paraId="60D3F8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但我确实希望鼓励所有努力从世界中出来的人亮出他们的底色，像那些不以侍奉基督为耻的人一样行动和发言。</w:t>
      </w:r>
    </w:p>
    <w:p w14:paraId="7BA918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B2A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 steady, quiet assertion of our own principles, as Christians—an habitual readiness to let the children of the world see that we are guided by other rules than they are, and do not mean to swerve from them—a calm, firm, courteous maintenance of our own standard of things in every company—all this will insensibly form a habit within us, and make it comparatively easy to be a separate man. </w:t>
      </w:r>
    </w:p>
    <w:p w14:paraId="1DADA1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稳重、安静地维护我们自己作为基督徒的原则——习惯性地准备好让世俗的人看到我们受制于不同于他们的准则，并且不打算偏离它们——在每一个社交圈中冷静、坚定、礼貌地维护我们自己的事物标准——这一切都会潜移默化地在我们内心形成一种习惯，并使成为一个分别出来的人变得相对容易。</w:t>
      </w:r>
    </w:p>
    <w:p w14:paraId="5BA7E5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C9E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will be hard at first, no doubt, and cost us many a struggle; but the longer we go on, the easier will it be. </w:t>
      </w:r>
    </w:p>
    <w:p w14:paraId="3A046F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毫无疑问，起初会很困难，并让我们付出许多次挣扎；但我们坚持得越久，就会越容易。</w:t>
      </w:r>
    </w:p>
    <w:p w14:paraId="416883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24D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Repeated acts of confessing Christ will produce habits. </w:t>
      </w:r>
    </w:p>
    <w:p w14:paraId="600A91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重复承认基督的行为会产生习惯。</w:t>
      </w:r>
    </w:p>
    <w:p w14:paraId="6CB076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9A7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Habits once formed will produce a settled character. </w:t>
      </w:r>
    </w:p>
    <w:p w14:paraId="55AA1A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习惯一旦形成就会产生稳定的性格。</w:t>
      </w:r>
    </w:p>
    <w:p w14:paraId="67DF00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D50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characters once known, we shall be saved much trouble. </w:t>
      </w:r>
    </w:p>
    <w:p w14:paraId="0D5C17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我们的性格一旦为人所知，就会省去许多麻烦。</w:t>
      </w:r>
    </w:p>
    <w:p w14:paraId="7F4116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341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Men will know what to expect from us, and will count it no strange thing if they see us living the lives of separate separate people. </w:t>
      </w:r>
    </w:p>
    <w:p w14:paraId="13A96B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人们会知道对我们有什么期待，如果看到我们过着分别出来的特殊子民的生活，他们也就不会感到奇怪。</w:t>
      </w:r>
    </w:p>
    <w:p w14:paraId="3A7C21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706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that grasps the nettle most firmly will always be less hurt than the man who touches it with a trembling hand. </w:t>
      </w:r>
    </w:p>
    <w:p w14:paraId="2C972F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紧紧握住荨麻的人受到的伤害总是比颤抖着手碰它的人要小。</w:t>
      </w:r>
    </w:p>
    <w:p w14:paraId="16056E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7D1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as a great thing to be able to say “No” decidedly, but courteously, when asked to do anything which conscience says is wrong. </w:t>
      </w:r>
    </w:p>
    <w:p w14:paraId="0C5FE2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当被要求做良心认为是错误的事情时，能够果断而有礼貌地说“不”，这是一件伟大的事。</w:t>
      </w:r>
    </w:p>
    <w:p w14:paraId="7DD8D6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2D9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that shows his colours boldly from the first, and is never ashamed to let men see “whose he is and whom he serves,” will soon find that he has overcome the world, and will be let alone. </w:t>
      </w:r>
    </w:p>
    <w:p w14:paraId="5E443E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那些从一开始就大胆亮出底色，从不以让人们看到“他是属谁的，以及他侍奉的是谁”为耻的人，很快就会发现他已经战胜了世界，并且会免受干扰。</w:t>
      </w:r>
    </w:p>
    <w:p w14:paraId="3C52AD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567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Bold confession is a long step towards victory.</w:t>
      </w:r>
    </w:p>
    <w:p w14:paraId="51D438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大胆承认是迈向胜利的一大步。</w:t>
      </w:r>
    </w:p>
    <w:p w14:paraId="263465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75B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only remains for me now to conclude the whole subject with a few short words of application. </w:t>
      </w:r>
    </w:p>
    <w:p w14:paraId="67971B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现在只剩下我用几句简短的应用语来结束整个主题了。</w:t>
      </w:r>
    </w:p>
    <w:p w14:paraId="10BA18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E15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danger of the world ruining the soul, the nature of true separation from the world, the secrets of victory over the world, are all before the reader of this paper. </w:t>
      </w:r>
    </w:p>
    <w:p w14:paraId="5E232A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世界毁灭灵魂的危险、真正与世界分别的本质、战胜世界的秘密，都呈现在本文读者的面前。</w:t>
      </w:r>
    </w:p>
    <w:p w14:paraId="4F5110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5E4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now ask him to give me his attention for the last time, while I try to say something directly for his personal benefit.</w:t>
      </w:r>
    </w:p>
    <w:p w14:paraId="3EDF63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我现在请求他在最后一次关注我，让我尝试说一些直接有利于他个人利益的话。</w:t>
      </w:r>
    </w:p>
    <w:p w14:paraId="21EAFD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3CF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(1)My first word shall be a question. Reader, are you overcoming the world, or are you overcome by it? </w:t>
      </w:r>
    </w:p>
    <w:p w14:paraId="5B7D0D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我的第一句话是一个问题。读者，你是正在战胜世界，还是正在被世界战胜？</w:t>
      </w:r>
    </w:p>
    <w:p w14:paraId="22F09A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F8C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know what it is to come out from the world and be separate, or are you yet entangled by it, and conform to it? </w:t>
      </w:r>
    </w:p>
    <w:p w14:paraId="3B0CE7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你是否知道什么是从世界中出来并分别，还是你仍然被它纠缠并效法它？</w:t>
      </w:r>
    </w:p>
    <w:p w14:paraId="4ABBDA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B6C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have any desire to be saved, I entreat you to answer this question.</w:t>
      </w:r>
    </w:p>
    <w:p w14:paraId="5A6919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如果你有任何得救的愿望，我恳求你回答这个问题。</w:t>
      </w:r>
    </w:p>
    <w:p w14:paraId="5A5289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BA7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know nothing of “separation,” I warn you affectionately that your soul is in great danger. </w:t>
      </w:r>
    </w:p>
    <w:p w14:paraId="457B37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如果你对“分别”一无所知，我深情地警告你，你的灵魂正处于巨大的危险中。</w:t>
      </w:r>
    </w:p>
    <w:p w14:paraId="3ED32C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1A1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world passeth away; and they who cling to the world, and think only of the world, will pass away with it to everlasting ruin. </w:t>
      </w:r>
    </w:p>
    <w:p w14:paraId="0D2AB4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这世界正要过去；那些依附于世界、只考虑世界的人，将随之一起进入永恒的毁灭。</w:t>
      </w:r>
    </w:p>
    <w:p w14:paraId="597BFC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ECE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Awake to know your peril before it be too late. </w:t>
      </w:r>
    </w:p>
    <w:p w14:paraId="2C1F59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在太迟之前，警觉到你的危险。</w:t>
      </w:r>
    </w:p>
    <w:p w14:paraId="332A5D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54A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Awake and flee from the wrath to come. </w:t>
      </w:r>
    </w:p>
    <w:p w14:paraId="4C87F1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警觉并逃避那将要来的愤怒。</w:t>
      </w:r>
    </w:p>
    <w:p w14:paraId="3188F8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460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time is short. </w:t>
      </w:r>
    </w:p>
    <w:p w14:paraId="1EF610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时间短暂。</w:t>
      </w:r>
    </w:p>
    <w:p w14:paraId="699855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F00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end of all things is at hand. </w:t>
      </w:r>
    </w:p>
    <w:p w14:paraId="1AD3BA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万物的结局近了。</w:t>
      </w:r>
    </w:p>
    <w:p w14:paraId="5940A1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0CB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shadows are lengthening. </w:t>
      </w:r>
    </w:p>
    <w:p w14:paraId="25D73C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影子正在拉长。</w:t>
      </w:r>
    </w:p>
    <w:p w14:paraId="586C72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983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sun is going down, The night cometh when no man can work. </w:t>
      </w:r>
    </w:p>
    <w:p w14:paraId="7A2C28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太阳正在下山，黑夜将到，那时就没有人能作工了。</w:t>
      </w:r>
    </w:p>
    <w:p w14:paraId="5B2C6A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F94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great white throne will soon be set. </w:t>
      </w:r>
    </w:p>
    <w:p w14:paraId="396B68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白色大宝座很快就要设立。</w:t>
      </w:r>
    </w:p>
    <w:p w14:paraId="690B48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AAA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judgment will begin. </w:t>
      </w:r>
    </w:p>
    <w:p w14:paraId="5EA2FF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审判将要开始。</w:t>
      </w:r>
    </w:p>
    <w:p w14:paraId="1815A7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370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books will be opened. </w:t>
      </w:r>
    </w:p>
    <w:p w14:paraId="17F925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案卷将要展开。</w:t>
      </w:r>
    </w:p>
    <w:p w14:paraId="6DAC4B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605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Awake, and come out from the world while it is called today.</w:t>
      </w:r>
    </w:p>
    <w:p w14:paraId="1B9A61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警觉，并在还被称为“今日”的时候，从世界中出来。</w:t>
      </w:r>
    </w:p>
    <w:p w14:paraId="5C540C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4F8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a little while, and there will be no more worldly occupations and worldly amusements—no more getting money and spending money —no more eating, and drinking, and feasting, and dressing, and ballgoing, and theatres, and races, and cards, and gambling. </w:t>
      </w:r>
    </w:p>
    <w:p w14:paraId="251C0C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再过不久，将不再有世俗的职业和世俗的娱乐——不再有赚钱和花钱——不再有吃、喝、宴乐、着装、参加舞会、剧院、赛马、打牌和赌博。</w:t>
      </w:r>
    </w:p>
    <w:p w14:paraId="7291F5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EA7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what will you do when all these things have passed away for ever? </w:t>
      </w:r>
    </w:p>
    <w:p w14:paraId="323225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读者，当这一切永远过去时，你会做什么？</w:t>
      </w:r>
    </w:p>
    <w:p w14:paraId="6207C9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B78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can you possibly be happy in an eternal heaven, where holiness is all in all, and worldliness has no place? </w:t>
      </w:r>
    </w:p>
    <w:p w14:paraId="45C54F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在圣洁是一切、世俗毫无立足之地的永恒天堂里，你到底怎么可能快乐呢？</w:t>
      </w:r>
    </w:p>
    <w:p w14:paraId="51C81F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E4F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Oh, consider these things, and be wise! </w:t>
      </w:r>
    </w:p>
    <w:p w14:paraId="3D8A59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哦，考虑这些事，要做智慧人！</w:t>
      </w:r>
    </w:p>
    <w:p w14:paraId="25218B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2A3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Awake, and break the chains which the world has thrown around you. </w:t>
      </w:r>
    </w:p>
    <w:p w14:paraId="33BB3D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警觉，并打破世界套在你身上的锁链。</w:t>
      </w:r>
    </w:p>
    <w:p w14:paraId="2D7A83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EA3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Awake and flee from the wrath to come.</w:t>
      </w:r>
    </w:p>
    <w:p w14:paraId="0FF71A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警觉并逃避那将要来的愤怒。</w:t>
      </w:r>
    </w:p>
    <w:p w14:paraId="3944D2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412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(2)My second word shall be a counsel. </w:t>
      </w:r>
    </w:p>
    <w:p w14:paraId="7CF31E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我的第二句话是一个建议。</w:t>
      </w:r>
    </w:p>
    <w:p w14:paraId="415872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8FB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if you want to come out from the world, but know not what to do, take the advice which I give you this day. </w:t>
      </w:r>
    </w:p>
    <w:p w14:paraId="5EE0CF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读者，如果你想从世界中出来，却不知道该做什么，请采纳我今天给你的建议。</w:t>
      </w:r>
    </w:p>
    <w:p w14:paraId="2D49D8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71F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Begin by applying direct, as a penitent sinner, to our Lord Jesus Christ, and put your case in his hands. </w:t>
      </w:r>
    </w:p>
    <w:p w14:paraId="43704A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首先，作为一个悔改的罪人，直接求告我们的主耶稣基督，并将你的案件交在祂手中。</w:t>
      </w:r>
    </w:p>
    <w:p w14:paraId="10B578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B7A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Pour out your heart before Him. </w:t>
      </w:r>
    </w:p>
    <w:p w14:paraId="2037F6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在祂面前倾心吐意。</w:t>
      </w:r>
    </w:p>
    <w:p w14:paraId="7ED7B6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BB8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Tell Him your whole story, and keep nothing back. </w:t>
      </w:r>
    </w:p>
    <w:p w14:paraId="2E4FF1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告诉祂你整个的故事，不要隐瞒任何事。</w:t>
      </w:r>
    </w:p>
    <w:p w14:paraId="2DED6C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370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Tell Him that you are a sinner wanting to be saved from the world, the flesh, and the devil, and entreat Him to save you.</w:t>
      </w:r>
    </w:p>
    <w:p w14:paraId="6EBCB3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告诉祂你是一个想要从世界、肉体和魔鬼中得救的罪人，并恳求祂拯救你。</w:t>
      </w:r>
    </w:p>
    <w:p w14:paraId="6BADCD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886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blessed Saviour “gave Himself for our sins, that He might deliver us from this present evil world” (Galatians i. 2). </w:t>
      </w:r>
    </w:p>
    <w:p w14:paraId="3ECCAE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那位慈悲的救主“为我们的罪舍己，要救我们脱离这罪恶的世代”（加拉太书 1:4）。</w:t>
      </w:r>
    </w:p>
    <w:p w14:paraId="0BBDC3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424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knows what the world is, for He lived in it thirty and three years. </w:t>
      </w:r>
    </w:p>
    <w:p w14:paraId="2084C6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祂知道世界是什么，因为祂在其中生活了三十三年。</w:t>
      </w:r>
    </w:p>
    <w:p w14:paraId="3408B9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7A8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knows what the difficulties of a man are, for He was made man for our sakes, and dwelt among men. </w:t>
      </w:r>
    </w:p>
    <w:p w14:paraId="19F8D7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祂知道一个人的困难是什么，因为祂为了我们的缘故成了人，并住在人中间。</w:t>
      </w:r>
    </w:p>
    <w:p w14:paraId="411324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D35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High in heaven, at the right hand of God, He is able to save to the uttermost all who come to God by Him —able to keep us from the evil of the world while we are still living in it—able to give us power to become the Sons of God—able to keep us from falling—able to make us more than conquerors. </w:t>
      </w:r>
    </w:p>
    <w:p w14:paraId="23D149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上的高处，在神的右边，祂能够拯救到底凡靠着祂进到神面前的人——能够在我们仍然生活在世上时保守我们脱离世界的恶——能够赐给我们能力成为神的儿子——能够保守我们不失脚——能够使我们得胜有余。</w:t>
      </w:r>
    </w:p>
    <w:p w14:paraId="6DF307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067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once more I say, Go direct to Christ with the prayer of faith, and put yourself wholly and unreservedly in His hands. </w:t>
      </w:r>
    </w:p>
    <w:p w14:paraId="21E3A6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读者，我再说一遍，带着信心的祷告直接去向基督，完全且毫无保留地把自己交在祂手中。</w:t>
      </w:r>
    </w:p>
    <w:p w14:paraId="03306C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DBE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Hard as it may seem to you now to come out from the world and be separate, you shall find that with Jesus nothing is impossible. </w:t>
      </w:r>
    </w:p>
    <w:p w14:paraId="559059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虽然现在对你来说从世界中出来并分别似乎很难，但你会发现，在耶稣里凡事都能。</w:t>
      </w:r>
    </w:p>
    <w:p w14:paraId="25256B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71D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even you, shall overcome the world.</w:t>
      </w:r>
    </w:p>
    <w:p w14:paraId="1A8DA1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你，即使是你，也能战胜世界。</w:t>
      </w:r>
    </w:p>
    <w:p w14:paraId="20EE42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63C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(3)My third and last word shall be encouragement. </w:t>
      </w:r>
    </w:p>
    <w:p w14:paraId="61AEA0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我的第三句也是最后一句话是鼓励。</w:t>
      </w:r>
    </w:p>
    <w:p w14:paraId="76FB6F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C00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if you have learned by experience what it is to come out from the world, I can only say to you, Take comfort, and persevere. </w:t>
      </w:r>
    </w:p>
    <w:p w14:paraId="012A75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读者，如果你已经通过经验学会了什么是从世界中出来，我只能对你说：得安慰，并坚持下去。</w:t>
      </w:r>
    </w:p>
    <w:p w14:paraId="5C7959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744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are in the right road; you have no cause to be afraid. </w:t>
      </w:r>
    </w:p>
    <w:p w14:paraId="3EFA10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你走在正确的道路上；你没有理由害怕。</w:t>
      </w:r>
    </w:p>
    <w:p w14:paraId="40586D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75A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everlasting hills are in sight. </w:t>
      </w:r>
    </w:p>
    <w:p w14:paraId="436A11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永恒的山岭已经在望。</w:t>
      </w:r>
    </w:p>
    <w:p w14:paraId="314438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D18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Your salvation is nearer than when you believed. </w:t>
      </w:r>
    </w:p>
    <w:p w14:paraId="2F351F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你的救恩比你初信的时候更近了。</w:t>
      </w:r>
    </w:p>
    <w:p w14:paraId="79CF04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02A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comfort and press on.</w:t>
      </w:r>
    </w:p>
    <w:p w14:paraId="67A745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得安慰并向前迈进。</w:t>
      </w:r>
    </w:p>
    <w:p w14:paraId="42B275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7B0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doubt you have had many a battle, and made many a false step. </w:t>
      </w:r>
    </w:p>
    <w:p w14:paraId="4BBB0A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毫无疑问，你经历过许多次战斗，走过许多次错步。</w:t>
      </w:r>
    </w:p>
    <w:p w14:paraId="10ADCD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911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have sometimes felt ready to faint, and been half disposed to go back to Egypt. </w:t>
      </w:r>
    </w:p>
    <w:p w14:paraId="62CEDC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你有时感到快要昏厥，并半倾向于回到埃及。</w:t>
      </w:r>
    </w:p>
    <w:p w14:paraId="2DC2DB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BF8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your Master has never entirely left you, and He will never suffer you to be tempted above that you are able to bear. </w:t>
      </w:r>
    </w:p>
    <w:p w14:paraId="6A421F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但你的主从未完全离开过你，祂绝不会让你受试探过于你所能受的。</w:t>
      </w:r>
    </w:p>
    <w:p w14:paraId="0263C4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0CD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persevere steadily in your separation from the world, and never be ashamed of standing alone. </w:t>
      </w:r>
    </w:p>
    <w:p w14:paraId="6A20E8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那么，在与世界的分别中稳步坚持，永远不要以孤身一人为耻。</w:t>
      </w:r>
    </w:p>
    <w:p w14:paraId="6433F4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288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Settle it firmly in your mind that the most decided Christians are always the happiest, and remember that no one ever said at the end of his course that he had been too holy, and lived too near to God.</w:t>
      </w:r>
    </w:p>
    <w:p w14:paraId="5B1459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在你的心中坚定地确信，最果敢的基督徒总是最快乐的，并记住，从来没有人会在他路程的终点说他过去太圣洁了，或生活得离神太近了。</w:t>
      </w:r>
    </w:p>
    <w:p w14:paraId="2833E5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DF4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Hear, last of all, what is written in the Scriptures of truth:</w:t>
      </w:r>
    </w:p>
    <w:p w14:paraId="6A649B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最后，听听真理的圣经是怎么写的：</w:t>
      </w:r>
    </w:p>
    <w:p w14:paraId="2EE42D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2ED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“Whosoever shall confess Me before men, him shall the Son of man also confess before the angels of God” (Luke 12:8).</w:t>
      </w:r>
    </w:p>
    <w:p w14:paraId="3A296D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“凡在人面前认我的，人子在神的使者面前也必认他”（路加福音 12:8）。</w:t>
      </w:r>
    </w:p>
    <w:p w14:paraId="0E5504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F24C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man that hath left house, or brethren, or sisters, or father, or mother, or wife, or children, or lands, for my sake, and the gospel’s,</w:t>
      </w:r>
    </w:p>
    <w:p w14:paraId="3E41CB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“凡为我和福音撇下房屋，或是弟兄、姐妹、父母、妻子、儿女、田地的，</w:t>
      </w:r>
    </w:p>
    <w:p w14:paraId="4AEE4A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A9E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shall receive an hundredfold now in this time, houses, and brethren, and sisters, and mothers; and children, and lands, with persecutions; and in the world to come eternal life” (Mark 10:29, 30).</w:t>
      </w:r>
    </w:p>
    <w:p w14:paraId="13036B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“没有不在今世得百倍的，就是房屋、弟兄、姐妹、母亲、儿女、田地，并且要受逼迫；在来世必得永生”（马可福音 10:29, 30）。</w:t>
      </w:r>
    </w:p>
    <w:p w14:paraId="53791E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A34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“Cast not away therefore your confidence, which hath great recompense of reward.</w:t>
      </w:r>
    </w:p>
    <w:p w14:paraId="5743B7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“所以，你们不可丢弃勇敢的心，存这样的心必得大赏赐。</w:t>
      </w:r>
    </w:p>
    <w:p w14:paraId="1A29CE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AFB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ye have need of patience, that, after ye have done the will of God, ye might receive the promise.</w:t>
      </w:r>
    </w:p>
    <w:p w14:paraId="74ABA4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“你们必须忍耐，使你们行完了神的旨意，就可以得着所应许的。</w:t>
      </w:r>
    </w:p>
    <w:p w14:paraId="5021E8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C30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yet a little while, and He that shall come will come, and will not tarry” (Hebrews 10:35—37).</w:t>
      </w:r>
    </w:p>
    <w:p w14:paraId="5267AA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“因为还有一点点时候，那要来的就来，并不迟延”（希伯来书 10:35—37）。</w:t>
      </w:r>
    </w:p>
    <w:p w14:paraId="41C6AC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8CA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Christian reader, those words were written and spoken for your sake. </w:t>
      </w:r>
    </w:p>
    <w:p w14:paraId="1DABF2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基督徒读者，这些话是为你而写、为你而说的。</w:t>
      </w:r>
    </w:p>
    <w:p w14:paraId="4FD34D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8C1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Lay hold on them, and never forget them. </w:t>
      </w:r>
    </w:p>
    <w:p w14:paraId="1D2E3D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抓住它们，永远不要忘记它们。</w:t>
      </w:r>
    </w:p>
    <w:p w14:paraId="456BB3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374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Persevere to the end, and never be ashamed of coming out from the world, and being separate. </w:t>
      </w:r>
    </w:p>
    <w:p w14:paraId="57A1F0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坚持到底，永远不要以从世界中出来并分别为耻。</w:t>
      </w:r>
    </w:p>
    <w:p w14:paraId="180D3A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C2B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sure it brings its own reward.</w:t>
      </w:r>
    </w:p>
    <w:p w14:paraId="607B44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确信它会带来它自己的奖赏。</w:t>
      </w:r>
    </w:p>
    <w:p w14:paraId="3B0288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7DB28">
      <w:pPr>
        <w:pStyle w:val="2"/>
        <w:bidi w:val="0"/>
        <w:rPr>
          <w:rFonts w:hint="eastAsia"/>
          <w:lang w:val="en-US" w:eastAsia="zh-CN"/>
        </w:rPr>
      </w:pPr>
      <w:r>
        <w:rPr>
          <w:rFonts w:hint="eastAsia"/>
          <w:lang w:val="en-US" w:eastAsia="zh-CN"/>
        </w:rPr>
        <w:t>COME</w:t>
      </w:r>
    </w:p>
    <w:p w14:paraId="539F61ED">
      <w:pPr>
        <w:pStyle w:val="2"/>
        <w:bidi w:val="0"/>
        <w:rPr>
          <w:rFonts w:hint="eastAsia"/>
          <w:lang w:val="en-US" w:eastAsia="zh-CN"/>
        </w:rPr>
      </w:pPr>
      <w:r>
        <w:rPr>
          <w:rFonts w:hint="eastAsia"/>
          <w:lang w:val="en-US" w:eastAsia="zh-CN"/>
        </w:rPr>
        <w:t>来</w:t>
      </w:r>
    </w:p>
    <w:p w14:paraId="33E124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119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unto Me, all ye that labour and are heavy laden, and I will give you rest.” Matthew 11:28</w:t>
      </w:r>
    </w:p>
    <w:p w14:paraId="1BE7AC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“凡劳苦担重担的人，可以到我这里来，我就使你们得安息。”马太福音 11:28</w:t>
      </w:r>
    </w:p>
    <w:p w14:paraId="29853A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51B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name of the tract before you is short but the subject which that name unfolds is deeply important. </w:t>
      </w:r>
    </w:p>
    <w:p w14:paraId="182283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摆在你面前的小册子名字很短，但这个名字所展现的主题却深具重要性。</w:t>
      </w:r>
    </w:p>
    <w:p w14:paraId="2EA889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C5A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first word of a text of Scripture which deserves to be written in letters of gold. </w:t>
      </w:r>
    </w:p>
    <w:p w14:paraId="6A0E03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这是一段圣经经文的第一个词，这段经文值得用金字书写。</w:t>
      </w:r>
    </w:p>
    <w:p w14:paraId="7DF76E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7C1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offer that text to you as a friendly invitation: I entreat you to look at it, and ponder it well. </w:t>
      </w:r>
    </w:p>
    <w:p w14:paraId="7F0DEF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我将这段经文作为友好的邀请送给你：我恳求你看一看，并仔细揣摩它。</w:t>
      </w:r>
    </w:p>
    <w:p w14:paraId="4E4FD6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AED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single text may be the salvation of your soul.</w:t>
      </w:r>
    </w:p>
    <w:p w14:paraId="170088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这一段经文可能就是你灵魂的救恩。</w:t>
      </w:r>
    </w:p>
    <w:p w14:paraId="4508F5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243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years are passing quickly away. </w:t>
      </w:r>
    </w:p>
    <w:p w14:paraId="71CDED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我们的岁月正飞快流逝。</w:t>
      </w:r>
    </w:p>
    <w:p w14:paraId="5E9BB8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B94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each successive stage of the year comes round, we hear of gatherings and invitations: Easter, Whitsuntide, Michaelmas, and Christmas, are all times when friends invite friends to come and see them. </w:t>
      </w:r>
    </w:p>
    <w:p w14:paraId="60A744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随着岁月的每个阶段接踵而至，我们听到聚会和邀请：复活节、圣灵降临节、米迦勒节和圣诞节，都是朋友邀请朋友去看望他们的时候。</w:t>
      </w:r>
    </w:p>
    <w:p w14:paraId="51105D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373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there is one invitation which demands attention every day in the year: that invitation is the one which I bring you this day. </w:t>
      </w:r>
    </w:p>
    <w:p w14:paraId="7ADD73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但有一个邀请在一年中的每一天都要求关注：这就是我今天带给你的那个邀请。</w:t>
      </w:r>
    </w:p>
    <w:p w14:paraId="410E87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874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unlike any that you have yet received; but it is of unspeakable importance: it concerns the eternal happiness of your soul.</w:t>
      </w:r>
    </w:p>
    <w:p w14:paraId="4A02CB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它可能与你迄今为止收到的任何邀请都不同；但它具有无法言喻的重要性：它关系到你灵魂的永恒幸福。</w:t>
      </w:r>
    </w:p>
    <w:p w14:paraId="56759C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2CD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do not shrink back when you read these words. </w:t>
      </w:r>
    </w:p>
    <w:p w14:paraId="39D1AD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读者，当你读到这些话时不要退缩。</w:t>
      </w:r>
    </w:p>
    <w:p w14:paraId="7D1EBB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158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do not want to spoil your pleasures, provided always that your pleasures are not mixed with sin. </w:t>
      </w:r>
    </w:p>
    <w:p w14:paraId="6A6E98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只要你的快乐不掺杂罪恶，我并不想破坏你的快乐。</w:t>
      </w:r>
    </w:p>
    <w:p w14:paraId="182AD1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AE5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know that there is a time to laugh, as well as a time to weep. </w:t>
      </w:r>
    </w:p>
    <w:p w14:paraId="73A4D2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我知道有哭有时，笑有时。</w:t>
      </w:r>
    </w:p>
    <w:p w14:paraId="59A690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B01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 do want you to be thoughtful, as well as happy,— to consider, as well as to make mirth. </w:t>
      </w:r>
    </w:p>
    <w:p w14:paraId="74BC48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但我确实希望你不仅快乐，还要深思——不仅作乐，还要考虑。</w:t>
      </w:r>
    </w:p>
    <w:p w14:paraId="60D0D9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733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missing every Whitsuntide who a year before were alive and well; there are some every year gathering round Christmas fire-sides, who a year afterwards will be lying in their graves.</w:t>
      </w:r>
    </w:p>
    <w:p w14:paraId="760529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每年的圣灵降临节，都会有一些一年前还活得好好的缺席者；每年围绕在圣诞节火炉旁的人中，也会有一些在一年后躺在坟墓里的人。</w:t>
      </w:r>
    </w:p>
    <w:p w14:paraId="0EE302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F2A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how long have you yourself to live? </w:t>
      </w:r>
    </w:p>
    <w:p w14:paraId="097AA5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读者，你自己还有多久可活？</w:t>
      </w:r>
    </w:p>
    <w:p w14:paraId="0FEAEE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651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Will another Whitsuntide, or another Christmas find you alive? </w:t>
      </w:r>
    </w:p>
    <w:p w14:paraId="1F017F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另一个圣灵降临节或另一个圣诞节还会发现你活着吗？</w:t>
      </w:r>
    </w:p>
    <w:p w14:paraId="67A52F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6A2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more I entreat you to listen to the invitations which I bring you this day. </w:t>
      </w:r>
    </w:p>
    <w:p w14:paraId="4DA225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我再次恳求你倾听我今天带给你的邀请。</w:t>
      </w:r>
    </w:p>
    <w:p w14:paraId="727992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F6C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have a message for you from my Master. </w:t>
      </w:r>
    </w:p>
    <w:p w14:paraId="1C356C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我有一条来自我主的信息要给你。</w:t>
      </w:r>
    </w:p>
    <w:p w14:paraId="751E91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663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“Come unto Me, all ye that labour and are heavy laden, and I will give you rest.”</w:t>
      </w:r>
    </w:p>
    <w:p w14:paraId="14A9B0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祂说：“凡劳苦担重担的人，可以到我这里来，我就使你们得安息。”</w:t>
      </w:r>
    </w:p>
    <w:p w14:paraId="2E20F1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707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four points in the text before you, to which I ask your attention. On each of these I have somewhat to say.</w:t>
      </w:r>
    </w:p>
    <w:p w14:paraId="03041F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在你面前的经文中有四点，我请你注意。关于其中的每一项，我都有话要说。</w:t>
      </w:r>
    </w:p>
    <w:p w14:paraId="3F64CC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951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I.First. Who is the Speaker of this invitation?</w:t>
      </w:r>
    </w:p>
    <w:p w14:paraId="43FD76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第一。这个邀请的发出者是谁？</w:t>
      </w:r>
    </w:p>
    <w:p w14:paraId="1F8CF4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4B9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II.Secondly. To whom is this invitation addressed?</w:t>
      </w:r>
    </w:p>
    <w:p w14:paraId="13FAE7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第二。这个邀请是发给谁的？</w:t>
      </w:r>
    </w:p>
    <w:p w14:paraId="148541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EDD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III.Thirdly. What does the Speaker ask you to do?</w:t>
      </w:r>
    </w:p>
    <w:p w14:paraId="3FC5B4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第三。发出者要求你做什么？</w:t>
      </w:r>
    </w:p>
    <w:p w14:paraId="4FFFF1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3B4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IV.Lastly. What does the Speaker offer to give?</w:t>
      </w:r>
    </w:p>
    <w:p w14:paraId="04A124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最后。发出者承诺给予什么？</w:t>
      </w:r>
    </w:p>
    <w:p w14:paraId="05E929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0F0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the Holy Ghost bless the reading of this tract to your everlasting benefit May this day be a day to be specially remembered in the history of your soul!</w:t>
      </w:r>
    </w:p>
    <w:p w14:paraId="595153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愿圣灵降福于这本小册子的阅读，使你永恒受益。愿今日成为你灵魂历史上值得特别纪念的一天！</w:t>
      </w:r>
    </w:p>
    <w:p w14:paraId="059D2C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109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In the first place, Who is the Speaker of the invitation which heads this tract? </w:t>
      </w:r>
    </w:p>
    <w:p w14:paraId="51086A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首先，这本小册子首部的邀请发出者是谁？</w:t>
      </w:r>
    </w:p>
    <w:p w14:paraId="19540F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C43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is it that invites so freely and offers so largely? </w:t>
      </w:r>
    </w:p>
    <w:p w14:paraId="3F1F64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是谁如此慷慨地邀请，并如此丰厚地承诺？</w:t>
      </w:r>
    </w:p>
    <w:p w14:paraId="0D6522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EB5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is it that says to your conscience this day, “Come: come unto Me”</w:t>
      </w:r>
    </w:p>
    <w:p w14:paraId="5CCB63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是谁在今天对你的良心说：“来：到我这里来”？</w:t>
      </w:r>
    </w:p>
    <w:p w14:paraId="3E009A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CAF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you have a right to ask these questions. </w:t>
      </w:r>
    </w:p>
    <w:p w14:paraId="3118DC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读者，你有权问这些问题。</w:t>
      </w:r>
    </w:p>
    <w:p w14:paraId="527C31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CC1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live in a lying world. </w:t>
      </w:r>
    </w:p>
    <w:p w14:paraId="71421F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你生活在一个谎言充斥的世界。</w:t>
      </w:r>
    </w:p>
    <w:p w14:paraId="01168F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CB0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earth is full of cheats, shams, deceptions, impositions, and falsehoods. </w:t>
      </w:r>
    </w:p>
    <w:p w14:paraId="561E34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大地上充满了欺诈、伪装、骗局、欺骗和虚假。</w:t>
      </w:r>
    </w:p>
    <w:p w14:paraId="7FEE61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C55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value of a promissory note depends entirely on the name which is signed at the bottom. </w:t>
      </w:r>
    </w:p>
    <w:p w14:paraId="13AFE1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一张期票的价值完全取决于底部签署的名字。</w:t>
      </w:r>
    </w:p>
    <w:p w14:paraId="7782D7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98C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you hear of a mighty Promiser you have a right to say, who is this? and what is His name?</w:t>
      </w:r>
    </w:p>
    <w:p w14:paraId="1622C0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当你听到一个伟大的承诺者时，你有权问：这是谁？祂的名字叫什么？</w:t>
      </w:r>
    </w:p>
    <w:p w14:paraId="01D0A6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02D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Speaker of the invitation before you is the greatest and best Friend that man has ever had. </w:t>
      </w:r>
    </w:p>
    <w:p w14:paraId="64C5B3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摆在你面前这个邀请的发出者，是人类有史以来最伟大、最好的朋友。</w:t>
      </w:r>
    </w:p>
    <w:p w14:paraId="30AB83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9EB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Lord Jesus Christ, the eternal Son of God.</w:t>
      </w:r>
    </w:p>
    <w:p w14:paraId="76A546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祂就是主耶稣基督，神永恒的儿子。</w:t>
      </w:r>
    </w:p>
    <w:p w14:paraId="095CDD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23B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one who is almighty. </w:t>
      </w:r>
    </w:p>
    <w:p w14:paraId="5EA33A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祂是一位全能者。</w:t>
      </w:r>
    </w:p>
    <w:p w14:paraId="01F693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64C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God the Father's Fellow and equal; He is very God of very God: by Him were all things made. </w:t>
      </w:r>
    </w:p>
    <w:p w14:paraId="6694AE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祂是父神的同伴与对等者；祂是出自真神的真神：万物都是借着祂造的。</w:t>
      </w:r>
    </w:p>
    <w:p w14:paraId="391C39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61A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His hand are all the treasures of wisdom and knowledge; He has all power in heaven and earth; in Him all fulness dwells. </w:t>
      </w:r>
    </w:p>
    <w:p w14:paraId="0734E3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在祂手中拥有智慧和知识的一切宝藏；祂拥有天上地下所有的权柄；在祂里面居住着一切的丰盛。</w:t>
      </w:r>
    </w:p>
    <w:p w14:paraId="4080B6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D5F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the keys of death and hell. </w:t>
      </w:r>
    </w:p>
    <w:p w14:paraId="63B4D8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祂拿着死亡和地狱的钥匙。</w:t>
      </w:r>
    </w:p>
    <w:p w14:paraId="359F33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E61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now the appointed Mediator between God and man: He will one day be the Judge and King of all the earth. </w:t>
      </w:r>
    </w:p>
    <w:p w14:paraId="15F418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祂现在是神与人之间被指定的位中保：有一天祂将成为全地的审判者和君王。</w:t>
      </w:r>
    </w:p>
    <w:p w14:paraId="632036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D77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when such a One as this speaks, you may safely trust Him. </w:t>
      </w:r>
    </w:p>
    <w:p w14:paraId="1C0875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读者，当这样一位说话时，你可以放心地信任祂。</w:t>
      </w:r>
    </w:p>
    <w:p w14:paraId="51ADA6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950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He promises He is able to perform.</w:t>
      </w:r>
    </w:p>
    <w:p w14:paraId="11CC11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祂所承诺的，祂有能力履行。</w:t>
      </w:r>
    </w:p>
    <w:p w14:paraId="2EC827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6E9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one who is most loving. </w:t>
      </w:r>
    </w:p>
    <w:p w14:paraId="22C8AF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祂是一位最慈爱者。</w:t>
      </w:r>
    </w:p>
    <w:p w14:paraId="639FA1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6F1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loved us so that He left heaven for our sakes, and laid aside for a season the glory that He had with the Father. </w:t>
      </w:r>
    </w:p>
    <w:p w14:paraId="72CCC3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祂如此爱我们，以至于为了我们的缘故离开天堂，并暂时放下了祂与父同在的荣耀。</w:t>
      </w:r>
    </w:p>
    <w:p w14:paraId="063268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354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loved us so that He was born of a woman for our sakes and lived thirty-three years in this sinful world. </w:t>
      </w:r>
    </w:p>
    <w:p w14:paraId="5ACA19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祂如此爱我们，以至于为了我们的缘故由女子所生，在这个充满罪恶的世界生活了三十三年。</w:t>
      </w:r>
    </w:p>
    <w:p w14:paraId="29C6F4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532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loved us so that He undertook to pay our mighty debt to God, and died upon the cross to make atonement for our sins. </w:t>
      </w:r>
    </w:p>
    <w:p w14:paraId="1CE6E9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祂如此爱我们，以至于承担起偿还我们欠神的巨额债务，并死在十字架上为我们的罪作了赎罪。</w:t>
      </w:r>
    </w:p>
    <w:p w14:paraId="3D1918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692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when such a One as this speaks, He deserves a hearing. </w:t>
      </w:r>
    </w:p>
    <w:p w14:paraId="72B6E4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读者，当这样一位说话时，祂理应得到倾听。</w:t>
      </w:r>
    </w:p>
    <w:p w14:paraId="69FB53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0EB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promises a thing, you need not be afraid to trust him.</w:t>
      </w:r>
    </w:p>
    <w:p w14:paraId="7F8058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当祂承诺一件事时，你不需要害怕信任祂。</w:t>
      </w:r>
    </w:p>
    <w:p w14:paraId="5AC01C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931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One who knows the heart of man most thoroughly. </w:t>
      </w:r>
    </w:p>
    <w:p w14:paraId="30ADC0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祂是一位最透彻了解人心的人。</w:t>
      </w:r>
    </w:p>
    <w:p w14:paraId="023AE7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DF8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took on Him a body like our own, and was made like man in all things, sin only excepted. </w:t>
      </w:r>
    </w:p>
    <w:p w14:paraId="079706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祂取了一个像我们一样的身体，并在凡事上变得像人一样，只是祂没有犯罪。</w:t>
      </w:r>
    </w:p>
    <w:p w14:paraId="770317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94A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knows by experience what man has to go through. </w:t>
      </w:r>
    </w:p>
    <w:p w14:paraId="0E4B95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祂通过经验知道人必须经历什么。</w:t>
      </w:r>
    </w:p>
    <w:p w14:paraId="76A49D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760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has tasted poverty, and weariness, and hunger, and thirst, and pain, and temptation; He is acquainted with all our condition upon earth; He has “suffered Himself being tempted.” </w:t>
      </w:r>
    </w:p>
    <w:p w14:paraId="20591D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祂品尝过贫穷、疲惫、饥饿、干渴、痛苦和诱惑；祂熟悉我们在地上的一切处境；祂“自己既然被试探受苦”。</w:t>
      </w:r>
    </w:p>
    <w:p w14:paraId="6116A9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9AB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when such a One as this makes an offer, He makes it with perfect wisdom. </w:t>
      </w:r>
    </w:p>
    <w:p w14:paraId="625AD3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读者，当这样一位发出提议时，祂是带着完美的智慧发出的。</w:t>
      </w:r>
    </w:p>
    <w:p w14:paraId="378802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8E1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knows exactly what you and I need.</w:t>
      </w:r>
    </w:p>
    <w:p w14:paraId="76D57F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祂确切地知道你和我需要什么。</w:t>
      </w:r>
    </w:p>
    <w:p w14:paraId="0BC306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6CA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is One who never breaks His word. </w:t>
      </w:r>
    </w:p>
    <w:p w14:paraId="297097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祂是一位永不食言的人。</w:t>
      </w:r>
    </w:p>
    <w:p w14:paraId="37112F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F17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always fulfils His promises: He never fails to do what He undertakes. </w:t>
      </w:r>
    </w:p>
    <w:p w14:paraId="373FB7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祂总是履行祂的诺言：祂从未失信于祂所承担的事。</w:t>
      </w:r>
    </w:p>
    <w:p w14:paraId="0D2FD3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F934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never disappoints the soul that trusts Him. </w:t>
      </w:r>
    </w:p>
    <w:p w14:paraId="3E6845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祂从未让信任祂的灵魂失望。</w:t>
      </w:r>
    </w:p>
    <w:p w14:paraId="7D3420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58C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Mighty as He is, there is one thing which He cannot do: it is impossible for Him to lie. </w:t>
      </w:r>
    </w:p>
    <w:p w14:paraId="0F660A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尽管祂大有能力，但有一件事祂不能做：祂不可能撒谎。</w:t>
      </w:r>
    </w:p>
    <w:p w14:paraId="42CC04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ECC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when such a One as this makes a promise, you need not doubt that He will stand to it. </w:t>
      </w:r>
    </w:p>
    <w:p w14:paraId="0D7F22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读者，当这样一位作出承诺时，你不需要怀疑祂会坚持到底。</w:t>
      </w:r>
    </w:p>
    <w:p w14:paraId="195BFE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369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may depend with confidence on His word.</w:t>
      </w:r>
    </w:p>
    <w:p w14:paraId="03CA21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你可以放心地信赖祂的话。</w:t>
      </w:r>
    </w:p>
    <w:p w14:paraId="751581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F09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you now heard who sends you the invitation which is before you today. </w:t>
      </w:r>
    </w:p>
    <w:p w14:paraId="14A490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读者，你现在已经听到了是谁在今天向你发出了你面前的邀请。</w:t>
      </w:r>
    </w:p>
    <w:p w14:paraId="63E95B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37A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Lord Jesus Christ. </w:t>
      </w:r>
    </w:p>
    <w:p w14:paraId="74BA69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祂就是主耶稣基督。</w:t>
      </w:r>
    </w:p>
    <w:p w14:paraId="2750EF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451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Give Him the credit due to His name: grant Him a full and impartial hearing. </w:t>
      </w:r>
    </w:p>
    <w:p w14:paraId="089A04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请给予祂的名字应得的信誉：给祂一个充分且公正的倾听机会。</w:t>
      </w:r>
    </w:p>
    <w:p w14:paraId="0B94D0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85A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Believe that a promise from His month deserves your best attention: see that you refuse not Him that speaketh. </w:t>
      </w:r>
    </w:p>
    <w:p w14:paraId="612315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相信来自祂口中的承诺值得你最高度的关注：务要看清，不可弃绝那向你说话的。</w:t>
      </w:r>
    </w:p>
    <w:p w14:paraId="0DD312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BA2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written, “If they escaped not who refused Him that spake on earth, much more shall not we escape if we refuse Him that speaketh from heaven.” (Hebrews 12:25)</w:t>
      </w:r>
    </w:p>
    <w:p w14:paraId="5AA0CA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经上记着说：“若那些弃绝在地上传圣旨的尚且不能逃罪，何况我们违背那从天上传圣旨的呢？”（希伯来书 12:25）</w:t>
      </w:r>
    </w:p>
    <w:p w14:paraId="57B0F3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43A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I will now show you, in the second place, to whom the invitation before you is addressed.</w:t>
      </w:r>
    </w:p>
    <w:p w14:paraId="445E12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我现在将在第二部分告诉你，你面前的这个邀请是发给谁的。</w:t>
      </w:r>
    </w:p>
    <w:p w14:paraId="1E2AF9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AD8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Lord Jesus addresses “all that labour and are heavy-laden.” </w:t>
      </w:r>
    </w:p>
    <w:p w14:paraId="730D6A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主耶稣是对“凡劳苦担重担的人”说话。</w:t>
      </w:r>
    </w:p>
    <w:p w14:paraId="2D2A98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03E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expression is deeply comforting and instructive. </w:t>
      </w:r>
    </w:p>
    <w:p w14:paraId="2C6DD5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这个表达深具安慰和启发意义。</w:t>
      </w:r>
    </w:p>
    <w:p w14:paraId="414A83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5E4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wide, sweeping, and comprehensive. </w:t>
      </w:r>
    </w:p>
    <w:p w14:paraId="05BED6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它是广泛、全面且包罗万象的。</w:t>
      </w:r>
    </w:p>
    <w:p w14:paraId="06A872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0C9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describes the ease of millions in every part of the world.</w:t>
      </w:r>
    </w:p>
    <w:p w14:paraId="5F2FBB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它描述了世界各地千百万人的处境。</w:t>
      </w:r>
    </w:p>
    <w:p w14:paraId="713190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B8E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 are the labouring and heavy-laden? </w:t>
      </w:r>
    </w:p>
    <w:p w14:paraId="467E69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劳苦担重担的人在哪里？</w:t>
      </w:r>
    </w:p>
    <w:p w14:paraId="5B80F8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084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everywhere: they are a multitude that man can scarcely number; they are to be found in every climate, and in every country under the sun. </w:t>
      </w:r>
    </w:p>
    <w:p w14:paraId="11D060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他们无处不在：他们是人类难以计数的大群；他们在阳光下的每一个气候、每一个国家都能被找到。</w:t>
      </w:r>
    </w:p>
    <w:p w14:paraId="021106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EC1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live in Europe, in Asia, in Africa, and in America; they dwell by the banks of the Seine, as well as the banks of the Thames,— by the banks of the Mississippi as well as the banks of the Niger. </w:t>
      </w:r>
    </w:p>
    <w:p w14:paraId="60BCFE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他们生活在欧洲、亚洲、非洲和美洲；他们居住在塞纳河畔，也居住在泰晤士河畔，——居住在密西西比河畔，也居住在尼日尔河畔。</w:t>
      </w:r>
    </w:p>
    <w:p w14:paraId="0D700F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FD3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abound under republics as well as under monarchies, under liberal governments as well as under despotism. </w:t>
      </w:r>
    </w:p>
    <w:p w14:paraId="3FD555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他们在共和国和君主制国家，在自由政府和专制制度下都大量存在。</w:t>
      </w:r>
    </w:p>
    <w:p w14:paraId="4B8224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2D7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Everywhere you will find trouble, care, sorrow,— anxiety, murmuring, discontent, and unrest. </w:t>
      </w:r>
    </w:p>
    <w:p w14:paraId="0406ED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到处你都会发现麻烦、忧虑、悲伤、——焦虑、怨言、不满和躁动。</w:t>
      </w:r>
    </w:p>
    <w:p w14:paraId="07B224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51D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does it mean? What does it all come to? Men are “labouring and heavyladen.”</w:t>
      </w:r>
    </w:p>
    <w:p w14:paraId="46A8BF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这意味着什么？这一切归结为什么？人们正在“劳苦担重担”。</w:t>
      </w:r>
    </w:p>
    <w:p w14:paraId="744BB2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7D5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what class do the labouring and heavy-laden belong to? </w:t>
      </w:r>
    </w:p>
    <w:p w14:paraId="3DE381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劳苦担重担的人属于什么阶层？</w:t>
      </w:r>
    </w:p>
    <w:p w14:paraId="7E9F92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4BF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belong to every class: there is no exception. </w:t>
      </w:r>
    </w:p>
    <w:p w14:paraId="7958AA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他们属于每一个阶层：无一例外。</w:t>
      </w:r>
    </w:p>
    <w:p w14:paraId="00CBAE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F0C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to be found among masters as well as among servants,— among rich as well as among poor,-among kings as well as among subjects, among learned as well as among ignorant people. </w:t>
      </w:r>
    </w:p>
    <w:p w14:paraId="05DBA0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在主人和仆人中、在富人和穷人中、在君王和臣民中、在博学的人和无知的人中，都能找到他们。</w:t>
      </w:r>
    </w:p>
    <w:p w14:paraId="58DDFF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4CA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every class you will find trouble, care, sorrow, anxiety, murmuring, discontent, and unrest. </w:t>
      </w:r>
    </w:p>
    <w:p w14:paraId="3570D3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在每一个阶层，你都会发现麻烦、忧虑、悲伤、焦虑、怨言、不满和躁动。</w:t>
      </w:r>
    </w:p>
    <w:p w14:paraId="68E7A0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9F2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does it mean? What does it all come to? Men are “labouring and heavyladen.”</w:t>
      </w:r>
    </w:p>
    <w:p w14:paraId="082B06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这意味着什么？这一切归结为什么？人们正在“劳苦担重担”。</w:t>
      </w:r>
    </w:p>
    <w:p w14:paraId="6A0DE9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E81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how shall we explain this? </w:t>
      </w:r>
    </w:p>
    <w:p w14:paraId="12DC47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读者，我们该如何解释这一切？</w:t>
      </w:r>
    </w:p>
    <w:p w14:paraId="3D08B9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2FE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the cause of the state of things which I have just tried to describe?—Did God create man at the beginning to be unhappy? </w:t>
      </w:r>
    </w:p>
    <w:p w14:paraId="35EE03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我刚才试图描述的这种状态的原因是什么？——难道神在起初创造人是为了让人不快乐吗？</w:t>
      </w:r>
    </w:p>
    <w:p w14:paraId="7CE7B3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2D7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Most certainly not. —Are human governments to blame because men are not happy? </w:t>
      </w:r>
    </w:p>
    <w:p w14:paraId="58D02D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当然不是。——人类政府是否因为人们不快乐而该受责备？</w:t>
      </w:r>
    </w:p>
    <w:p w14:paraId="65C373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542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At most to a very slight extent. </w:t>
      </w:r>
    </w:p>
    <w:p w14:paraId="2A8ADE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至多只有极小程度的关系。</w:t>
      </w:r>
    </w:p>
    <w:p w14:paraId="25B87F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EBA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fault lies far too deep to be reached by human laws. </w:t>
      </w:r>
    </w:p>
    <w:p w14:paraId="5F18EF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错误所在之处极深，是人类法律无法触及的。</w:t>
      </w:r>
    </w:p>
    <w:p w14:paraId="0F75AE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B9B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another cause, a cause which many unhappily refuse to see: THAT CAUSE IS SIN.</w:t>
      </w:r>
    </w:p>
    <w:p w14:paraId="02171A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—还有另一个原因，一个许多人不幸拒绝看到的原因：那个原因就是罪。</w:t>
      </w:r>
    </w:p>
    <w:p w14:paraId="4C8D52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4C4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sin and departure from God are the true reasons why men are everywhere labouring and heavy-laden. </w:t>
      </w:r>
    </w:p>
    <w:p w14:paraId="39BFED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读者，罪和背离神是人们在各地劳苦担重担的真实原因。</w:t>
      </w:r>
    </w:p>
    <w:p w14:paraId="0C5825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A2A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Sin is the universal disease which infects the whole earth. </w:t>
      </w:r>
    </w:p>
    <w:p w14:paraId="6E4302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罪是感染整个地球的普遍疾病。</w:t>
      </w:r>
    </w:p>
    <w:p w14:paraId="7E73AB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3D6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Sin brought in thorns and thistles at the beginning, and obliged man to earn his bread by the sweat of his brow; </w:t>
      </w:r>
    </w:p>
    <w:p w14:paraId="0A49B6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罪在起初带来了荆棘和蒺藜，并迫使人汗流浃背才得糊口；</w:t>
      </w:r>
    </w:p>
    <w:p w14:paraId="24092D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2A0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sin is the reason why the whole creation groaneth and travaileth in pain, and the foundations of the earth are out of course; </w:t>
      </w:r>
    </w:p>
    <w:p w14:paraId="6E7426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罪是受造之物一同叹息劳苦的原因，也是大地的根基倾斜的原因；</w:t>
      </w:r>
    </w:p>
    <w:p w14:paraId="1200D5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EA3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sin is the cause of all the burdens which now press down mankind. </w:t>
      </w:r>
    </w:p>
    <w:p w14:paraId="56AC57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罪是现在压在人类身上所有重担的原因。</w:t>
      </w:r>
    </w:p>
    <w:p w14:paraId="238178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A6A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Most men know it not, and weary themselves in vain to explain the state of things among them. </w:t>
      </w:r>
    </w:p>
    <w:p w14:paraId="037665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大多数人并不知道这一点，并徒劳地使自己劳累去解释他们中间的状况。</w:t>
      </w:r>
    </w:p>
    <w:p w14:paraId="6388C5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114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sin is the great root and foundation of all sorrow, whatever proud man may think. </w:t>
      </w:r>
    </w:p>
    <w:p w14:paraId="34C53D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但无论骄傲的人怎么想，罪是一切悲伤的伟大根源和基础。</w:t>
      </w:r>
    </w:p>
    <w:p w14:paraId="227939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C69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men ought to hate sin!</w:t>
      </w:r>
    </w:p>
    <w:p w14:paraId="487723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人们应当多么恨恶罪啊！</w:t>
      </w:r>
    </w:p>
    <w:p w14:paraId="29CF3C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D3A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are you one of those who are labouring and heavy-laden? </w:t>
      </w:r>
    </w:p>
    <w:p w14:paraId="496F0D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读者，你是那些劳苦担重担的人之一吗？</w:t>
      </w:r>
    </w:p>
    <w:p w14:paraId="55A91B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31C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think it very likely that you are. </w:t>
      </w:r>
    </w:p>
    <w:p w14:paraId="535277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我认为你很可能是。</w:t>
      </w:r>
    </w:p>
    <w:p w14:paraId="73EFC3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432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am firmly persuaded that there are thousands of men and women in the world who are inwardly uncomfortable; and yet will not confess it. </w:t>
      </w:r>
    </w:p>
    <w:p w14:paraId="3DA809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我深信世界上有成千上万的男女，内心感到不舒服，却不愿承认。</w:t>
      </w:r>
    </w:p>
    <w:p w14:paraId="1B2B04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6CA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feel a burden on their hearts, which they would gladly get rid of; and yet they do not know the way. </w:t>
      </w:r>
    </w:p>
    <w:p w14:paraId="6A4128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他们感到心中有一个重担，很想摆脱，却不知道方法。</w:t>
      </w:r>
    </w:p>
    <w:p w14:paraId="3A01CA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60A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have a conviction that all is not right in their inward man, which they never tell to anyone. </w:t>
      </w:r>
    </w:p>
    <w:p w14:paraId="2EB541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他们有一种内心并不完全正常的信念，却从未告诉过任何人。</w:t>
      </w:r>
    </w:p>
    <w:p w14:paraId="69A2F5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516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Husbands do not tell it to their wives, and wives do not tell it to their husbands; </w:t>
      </w:r>
    </w:p>
    <w:p w14:paraId="432B97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丈夫不告诉妻子，妻子不告诉丈夫；</w:t>
      </w:r>
    </w:p>
    <w:p w14:paraId="640A57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B06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children do not tell it to their parents, and friends do not tell it to their friends; </w:t>
      </w:r>
    </w:p>
    <w:p w14:paraId="664626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儿女不告诉父母，朋友不告诉朋友；</w:t>
      </w:r>
    </w:p>
    <w:p w14:paraId="3EC8C9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E96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inward burden lies heavily on many hearts! </w:t>
      </w:r>
    </w:p>
    <w:p w14:paraId="72B2DE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但内心的重担沉重地压在许多人的心头！</w:t>
      </w:r>
    </w:p>
    <w:p w14:paraId="401FD5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D57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far more unhappiness than the world sees. </w:t>
      </w:r>
    </w:p>
    <w:p w14:paraId="40A389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不快乐的事远比世界看到的要多。</w:t>
      </w:r>
    </w:p>
    <w:p w14:paraId="05C17A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19D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Disguise it as some will, there are multitudes uncomfortable because they know they are not prepared to meet God; and you, who are reading this tract, perhaps are one.</w:t>
      </w:r>
    </w:p>
    <w:p w14:paraId="4E5381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尽管有人伪装，但仍有大批的人感到不舒服，因为他们知道自己没有准备好去见神；而正在读这本小册子的你，也许就是其中之一。</w:t>
      </w:r>
    </w:p>
    <w:p w14:paraId="6AD48F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F0C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Reader, if you are labouring and heavy-laden, you are the very person to whom the Lord Jesus Christ sends an invitation this day. </w:t>
      </w:r>
    </w:p>
    <w:p w14:paraId="08F59F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读者，如果你正劳苦担重担，你正是主耶稣基督今天发出邀请的那个人。</w:t>
      </w:r>
    </w:p>
    <w:p w14:paraId="251282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0F5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have an aching heart, and a sore conscience,—if you want rest for a weary soul, and know not where to find it,—if you want peace for a guilty heart, and are at a loss which way to turn,—you are the man, you are the woman, to whom Jesus speaks today. </w:t>
      </w:r>
    </w:p>
    <w:p w14:paraId="250ADB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如果你有一颗酸痛的心和受伤的良心，——如果你想为疲惫的灵魂寻找安息却不知道去哪里找，——如果你想为有罪的心寻找平安却不知该转向何方，——你就是耶稣今天对他说话的那个人，那个女人。</w:t>
      </w:r>
    </w:p>
    <w:p w14:paraId="628E8D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0DB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hope for you. I bring you good tidings. </w:t>
      </w:r>
    </w:p>
    <w:p w14:paraId="396E90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你是有希望的。我带给你好消息。</w:t>
      </w:r>
    </w:p>
    <w:p w14:paraId="5E7C57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EE3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unto Me,” says Jesus, “and I will give you rest.”</w:t>
      </w:r>
    </w:p>
    <w:p w14:paraId="0D3C5D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耶稣说：“到我这里来，我就使你们得安息。”</w:t>
      </w:r>
    </w:p>
    <w:p w14:paraId="0D5A77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DE987">
      <w:pPr>
        <w:spacing w:after="0" w:line="259" w:lineRule="auto"/>
        <w:ind w:left="0" w:right="0" w:firstLine="0"/>
        <w:jc w:val="left"/>
        <w:rPr>
          <w:rFonts w:hint="eastAsia"/>
        </w:rPr>
      </w:pPr>
      <w:r>
        <w:rPr>
          <w:rFonts w:hint="eastAsia"/>
        </w:rPr>
        <w:t>You may tell me this invitation cannot be meant for you, because you are not good enough to be invited by Christ.</w:t>
      </w:r>
    </w:p>
    <w:p w14:paraId="1236A11D">
      <w:pPr>
        <w:spacing w:after="0" w:line="259" w:lineRule="auto"/>
        <w:ind w:left="0" w:right="0" w:firstLine="0"/>
        <w:jc w:val="left"/>
        <w:rPr>
          <w:rFonts w:hint="eastAsia"/>
        </w:rPr>
      </w:pPr>
      <w:r>
        <w:rPr>
          <w:rFonts w:hint="eastAsia"/>
        </w:rPr>
        <w:t>你可能会告诉我，这个邀请不可能是给你的，因为你不够好，不配受基督的邀请。</w:t>
      </w:r>
    </w:p>
    <w:p w14:paraId="7113FC47">
      <w:pPr>
        <w:spacing w:after="0" w:line="259" w:lineRule="auto"/>
        <w:ind w:left="0" w:right="0" w:firstLine="0"/>
        <w:jc w:val="left"/>
        <w:rPr>
          <w:rFonts w:hint="eastAsia"/>
        </w:rPr>
      </w:pPr>
    </w:p>
    <w:p w14:paraId="1F3B305F">
      <w:pPr>
        <w:spacing w:after="0" w:line="259" w:lineRule="auto"/>
        <w:ind w:left="0" w:right="0" w:firstLine="0"/>
        <w:jc w:val="left"/>
        <w:rPr>
          <w:rFonts w:hint="eastAsia"/>
        </w:rPr>
      </w:pPr>
      <w:r>
        <w:rPr>
          <w:rFonts w:hint="eastAsia"/>
        </w:rPr>
        <w:t>I answer, that Jesus does not speak to the good, but to the labouring and heavy-laden.</w:t>
      </w:r>
    </w:p>
    <w:p w14:paraId="4839A879">
      <w:pPr>
        <w:spacing w:after="0" w:line="259" w:lineRule="auto"/>
        <w:ind w:left="0" w:right="0" w:firstLine="0"/>
        <w:jc w:val="left"/>
        <w:rPr>
          <w:rFonts w:hint="eastAsia"/>
        </w:rPr>
      </w:pPr>
      <w:r>
        <w:rPr>
          <w:rFonts w:hint="eastAsia"/>
        </w:rPr>
        <w:t>我回答说，耶稣不是对好人说话，而是对劳苦担重担的人说话。</w:t>
      </w:r>
    </w:p>
    <w:p w14:paraId="12BBEC64">
      <w:pPr>
        <w:spacing w:after="0" w:line="259" w:lineRule="auto"/>
        <w:ind w:left="0" w:right="0" w:firstLine="0"/>
        <w:jc w:val="left"/>
        <w:rPr>
          <w:rFonts w:hint="eastAsia"/>
        </w:rPr>
      </w:pPr>
    </w:p>
    <w:p w14:paraId="57EAB15D">
      <w:pPr>
        <w:spacing w:after="0" w:line="259" w:lineRule="auto"/>
        <w:ind w:left="0" w:right="0" w:firstLine="0"/>
        <w:jc w:val="left"/>
        <w:rPr>
          <w:rFonts w:hint="eastAsia"/>
        </w:rPr>
      </w:pPr>
      <w:r>
        <w:rPr>
          <w:rFonts w:hint="eastAsia"/>
        </w:rPr>
        <w:t>Do you know anything of this feeling? Then you are one to whom He speaks.</w:t>
      </w:r>
    </w:p>
    <w:p w14:paraId="5799CFC2">
      <w:pPr>
        <w:spacing w:after="0" w:line="259" w:lineRule="auto"/>
        <w:ind w:left="0" w:right="0" w:firstLine="0"/>
        <w:jc w:val="left"/>
        <w:rPr>
          <w:rFonts w:hint="eastAsia"/>
        </w:rPr>
      </w:pPr>
      <w:r>
        <w:rPr>
          <w:rFonts w:hint="eastAsia"/>
        </w:rPr>
        <w:t>你对这种感觉有所体会吗？那么，你就是祂说话的对象。</w:t>
      </w:r>
    </w:p>
    <w:p w14:paraId="5AAA1746">
      <w:pPr>
        <w:spacing w:after="0" w:line="259" w:lineRule="auto"/>
        <w:ind w:left="0" w:right="0" w:firstLine="0"/>
        <w:jc w:val="left"/>
        <w:rPr>
          <w:rFonts w:hint="eastAsia"/>
        </w:rPr>
      </w:pPr>
    </w:p>
    <w:p w14:paraId="02F0BB68">
      <w:pPr>
        <w:spacing w:after="0" w:line="259" w:lineRule="auto"/>
        <w:ind w:left="0" w:right="0" w:firstLine="0"/>
        <w:jc w:val="left"/>
        <w:rPr>
          <w:rFonts w:hint="eastAsia"/>
        </w:rPr>
      </w:pPr>
      <w:r>
        <w:rPr>
          <w:rFonts w:hint="eastAsia"/>
        </w:rPr>
        <w:t>You may tell me that the invitation cannot be meant for you, because you are a sinner, and know nothing about religion.</w:t>
      </w:r>
    </w:p>
    <w:p w14:paraId="590DC965">
      <w:pPr>
        <w:spacing w:after="0" w:line="259" w:lineRule="auto"/>
        <w:ind w:left="0" w:right="0" w:firstLine="0"/>
        <w:jc w:val="left"/>
        <w:rPr>
          <w:rFonts w:hint="eastAsia"/>
        </w:rPr>
      </w:pPr>
      <w:r>
        <w:rPr>
          <w:rFonts w:hint="eastAsia"/>
        </w:rPr>
        <w:t>你可能会告诉我，这个邀请不可能是给你的，因为你是个罪人，对宗教一无所知。</w:t>
      </w:r>
    </w:p>
    <w:p w14:paraId="0CE87F72">
      <w:pPr>
        <w:spacing w:after="0" w:line="259" w:lineRule="auto"/>
        <w:ind w:left="0" w:right="0" w:firstLine="0"/>
        <w:jc w:val="left"/>
        <w:rPr>
          <w:rFonts w:hint="eastAsia"/>
        </w:rPr>
      </w:pPr>
    </w:p>
    <w:p w14:paraId="697B4F06">
      <w:pPr>
        <w:spacing w:after="0" w:line="259" w:lineRule="auto"/>
        <w:ind w:left="0" w:right="0" w:firstLine="0"/>
        <w:jc w:val="left"/>
        <w:rPr>
          <w:rFonts w:hint="eastAsia"/>
        </w:rPr>
      </w:pPr>
      <w:r>
        <w:rPr>
          <w:rFonts w:hint="eastAsia"/>
        </w:rPr>
        <w:t>I answer, that it matters nothing what you are, or what you have been.</w:t>
      </w:r>
    </w:p>
    <w:p w14:paraId="7718294B">
      <w:pPr>
        <w:spacing w:after="0" w:line="259" w:lineRule="auto"/>
        <w:ind w:left="0" w:right="0" w:firstLine="0"/>
        <w:jc w:val="left"/>
        <w:rPr>
          <w:rFonts w:hint="eastAsia"/>
        </w:rPr>
      </w:pPr>
      <w:r>
        <w:rPr>
          <w:rFonts w:hint="eastAsia"/>
        </w:rPr>
        <w:t>我回答说，你是怎样的人，或者你过去是怎样的人，这都无关紧要。</w:t>
      </w:r>
    </w:p>
    <w:p w14:paraId="4CAFF27D">
      <w:pPr>
        <w:spacing w:after="0" w:line="259" w:lineRule="auto"/>
        <w:ind w:left="0" w:right="0" w:firstLine="0"/>
        <w:jc w:val="left"/>
        <w:rPr>
          <w:rFonts w:hint="eastAsia"/>
        </w:rPr>
      </w:pPr>
    </w:p>
    <w:p w14:paraId="099686A3">
      <w:pPr>
        <w:spacing w:after="0" w:line="259" w:lineRule="auto"/>
        <w:ind w:left="0" w:right="0" w:firstLine="0"/>
        <w:jc w:val="left"/>
        <w:rPr>
          <w:rFonts w:hint="eastAsia"/>
        </w:rPr>
      </w:pPr>
      <w:r>
        <w:rPr>
          <w:rFonts w:hint="eastAsia"/>
        </w:rPr>
        <w:t>Do you at this moment feel labouring and heavy-laden? Then you are one to whom Jesus speaks.</w:t>
      </w:r>
    </w:p>
    <w:p w14:paraId="5D7652C4">
      <w:pPr>
        <w:spacing w:after="0" w:line="259" w:lineRule="auto"/>
        <w:ind w:left="0" w:right="0" w:firstLine="0"/>
        <w:jc w:val="left"/>
        <w:rPr>
          <w:rFonts w:hint="eastAsia"/>
        </w:rPr>
      </w:pPr>
      <w:r>
        <w:rPr>
          <w:rFonts w:hint="eastAsia"/>
        </w:rPr>
        <w:t>此时此刻，你是否感到劳苦并担着重担？那么，你就是耶稣说话的对象。</w:t>
      </w:r>
    </w:p>
    <w:p w14:paraId="32847418">
      <w:pPr>
        <w:spacing w:after="0" w:line="259" w:lineRule="auto"/>
        <w:ind w:left="0" w:right="0" w:firstLine="0"/>
        <w:jc w:val="left"/>
        <w:rPr>
          <w:rFonts w:hint="eastAsia"/>
        </w:rPr>
      </w:pPr>
    </w:p>
    <w:p w14:paraId="77067E3A">
      <w:pPr>
        <w:spacing w:after="0" w:line="259" w:lineRule="auto"/>
        <w:ind w:left="0" w:right="0" w:firstLine="0"/>
        <w:jc w:val="left"/>
        <w:rPr>
          <w:rFonts w:hint="eastAsia"/>
        </w:rPr>
      </w:pPr>
      <w:r>
        <w:rPr>
          <w:rFonts w:hint="eastAsia"/>
        </w:rPr>
        <w:t>You may tell me that you cannot think the invitation is meant for you, because you are not yet converted, and have not got a new heart.</w:t>
      </w:r>
    </w:p>
    <w:p w14:paraId="67975D9B">
      <w:pPr>
        <w:spacing w:after="0" w:line="259" w:lineRule="auto"/>
        <w:ind w:left="0" w:right="0" w:firstLine="0"/>
        <w:jc w:val="left"/>
        <w:rPr>
          <w:rFonts w:hint="eastAsia"/>
        </w:rPr>
      </w:pPr>
      <w:r>
        <w:rPr>
          <w:rFonts w:hint="eastAsia"/>
        </w:rPr>
        <w:t>你可能会告诉我，你认为这个邀请不是给你的，因为你还没有归正，还没有得到一颗新心。</w:t>
      </w:r>
    </w:p>
    <w:p w14:paraId="56338E19">
      <w:pPr>
        <w:spacing w:after="0" w:line="259" w:lineRule="auto"/>
        <w:ind w:left="0" w:right="0" w:firstLine="0"/>
        <w:jc w:val="left"/>
        <w:rPr>
          <w:rFonts w:hint="eastAsia"/>
        </w:rPr>
      </w:pPr>
    </w:p>
    <w:p w14:paraId="200DD0C9">
      <w:pPr>
        <w:spacing w:after="0" w:line="259" w:lineRule="auto"/>
        <w:ind w:left="0" w:right="0" w:firstLine="0"/>
        <w:jc w:val="left"/>
        <w:rPr>
          <w:rFonts w:hint="eastAsia"/>
        </w:rPr>
      </w:pPr>
      <w:r>
        <w:rPr>
          <w:rFonts w:hint="eastAsia"/>
        </w:rPr>
        <w:t>I answer, that Christ's invitation is not addressed to the converted, but to the labouring and heavy laden.</w:t>
      </w:r>
    </w:p>
    <w:p w14:paraId="2C526329">
      <w:pPr>
        <w:spacing w:after="0" w:line="259" w:lineRule="auto"/>
        <w:ind w:left="0" w:right="0" w:firstLine="0"/>
        <w:jc w:val="left"/>
        <w:rPr>
          <w:rFonts w:hint="eastAsia"/>
        </w:rPr>
      </w:pPr>
      <w:r>
        <w:rPr>
          <w:rFonts w:hint="eastAsia"/>
        </w:rPr>
        <w:t>我回答说，基督的邀请不是发给那些已经归正的人，而是发给劳苦担重担的人。</w:t>
      </w:r>
    </w:p>
    <w:p w14:paraId="451822EA">
      <w:pPr>
        <w:spacing w:after="0" w:line="259" w:lineRule="auto"/>
        <w:ind w:left="0" w:right="0" w:firstLine="0"/>
        <w:jc w:val="left"/>
        <w:rPr>
          <w:rFonts w:hint="eastAsia"/>
        </w:rPr>
      </w:pPr>
    </w:p>
    <w:p w14:paraId="5F4CE58A">
      <w:pPr>
        <w:spacing w:after="0" w:line="259" w:lineRule="auto"/>
        <w:ind w:left="0" w:right="0" w:firstLine="0"/>
        <w:jc w:val="left"/>
        <w:rPr>
          <w:rFonts w:hint="eastAsia"/>
        </w:rPr>
      </w:pPr>
      <w:r>
        <w:rPr>
          <w:rFonts w:hint="eastAsia"/>
        </w:rPr>
        <w:t>Is this what you feel? Is there any burden on your heart? Then you are one of those to whom Christ speaks.</w:t>
      </w:r>
    </w:p>
    <w:p w14:paraId="0FA7A32D">
      <w:pPr>
        <w:spacing w:after="0" w:line="259" w:lineRule="auto"/>
        <w:ind w:left="0" w:right="0" w:firstLine="0"/>
        <w:jc w:val="left"/>
        <w:rPr>
          <w:rFonts w:hint="eastAsia"/>
        </w:rPr>
      </w:pPr>
      <w:r>
        <w:rPr>
          <w:rFonts w:hint="eastAsia"/>
        </w:rPr>
        <w:t>这就是你的感受吗？你的心上有重担吗？那么，你就是基督说话的对象。</w:t>
      </w:r>
    </w:p>
    <w:p w14:paraId="30C8121F">
      <w:pPr>
        <w:spacing w:after="0" w:line="259" w:lineRule="auto"/>
        <w:ind w:left="0" w:right="0" w:firstLine="0"/>
        <w:jc w:val="left"/>
        <w:rPr>
          <w:rFonts w:hint="eastAsia"/>
        </w:rPr>
      </w:pPr>
    </w:p>
    <w:p w14:paraId="0263715B">
      <w:pPr>
        <w:spacing w:after="0" w:line="259" w:lineRule="auto"/>
        <w:ind w:left="0" w:right="0" w:firstLine="0"/>
        <w:jc w:val="left"/>
        <w:rPr>
          <w:rFonts w:hint="eastAsia"/>
        </w:rPr>
      </w:pPr>
      <w:r>
        <w:rPr>
          <w:rFonts w:hint="eastAsia"/>
        </w:rPr>
        <w:t>You may tell me that you have no right to accept this invitation, because you do not know that you are one of God's elect.</w:t>
      </w:r>
    </w:p>
    <w:p w14:paraId="3724B826">
      <w:pPr>
        <w:spacing w:after="0" w:line="259" w:lineRule="auto"/>
        <w:ind w:left="0" w:right="0" w:firstLine="0"/>
        <w:jc w:val="left"/>
        <w:rPr>
          <w:rFonts w:hint="eastAsia"/>
        </w:rPr>
      </w:pPr>
      <w:r>
        <w:rPr>
          <w:rFonts w:hint="eastAsia"/>
        </w:rPr>
        <w:t>你可能会告诉我，你没有权利接受这个邀请，因为你不知道自己是否是上帝的选民。</w:t>
      </w:r>
    </w:p>
    <w:p w14:paraId="4C7614A3">
      <w:pPr>
        <w:spacing w:after="0" w:line="259" w:lineRule="auto"/>
        <w:ind w:left="0" w:right="0" w:firstLine="0"/>
        <w:jc w:val="left"/>
        <w:rPr>
          <w:rFonts w:hint="eastAsia"/>
        </w:rPr>
      </w:pPr>
    </w:p>
    <w:p w14:paraId="2D5487AB">
      <w:pPr>
        <w:spacing w:after="0" w:line="259" w:lineRule="auto"/>
        <w:ind w:left="0" w:right="0" w:firstLine="0"/>
        <w:jc w:val="left"/>
        <w:rPr>
          <w:rFonts w:hint="eastAsia"/>
        </w:rPr>
      </w:pPr>
      <w:r>
        <w:rPr>
          <w:rFonts w:hint="eastAsia"/>
        </w:rPr>
        <w:t>I answer, that you have no right to put words in Christ's mouth, which God has not used: He does not say, “Come unto Me, all ye that are elect;” He addresses all the labouring and heavy laden ones, without any exception.</w:t>
      </w:r>
    </w:p>
    <w:p w14:paraId="64FE1451">
      <w:pPr>
        <w:spacing w:after="0" w:line="259" w:lineRule="auto"/>
        <w:ind w:left="0" w:right="0" w:firstLine="0"/>
        <w:jc w:val="left"/>
        <w:rPr>
          <w:rFonts w:hint="eastAsia"/>
        </w:rPr>
      </w:pPr>
      <w:r>
        <w:rPr>
          <w:rFonts w:hint="eastAsia"/>
        </w:rPr>
        <w:t>我回答说，你没有权利将上帝未曾说过的话强加在基督的口中：祂并没有说，“凡是蒙拣选的人，到我这里来”；祂呼吁所有劳苦担重担的人，没有任何例外。</w:t>
      </w:r>
    </w:p>
    <w:p w14:paraId="71992DB7">
      <w:pPr>
        <w:spacing w:after="0" w:line="259" w:lineRule="auto"/>
        <w:ind w:left="0" w:right="0" w:firstLine="0"/>
        <w:jc w:val="left"/>
        <w:rPr>
          <w:rFonts w:hint="eastAsia"/>
        </w:rPr>
      </w:pPr>
    </w:p>
    <w:p w14:paraId="053E2448">
      <w:pPr>
        <w:spacing w:after="0" w:line="259" w:lineRule="auto"/>
        <w:ind w:left="0" w:right="0" w:firstLine="0"/>
        <w:jc w:val="left"/>
        <w:rPr>
          <w:rFonts w:hint="eastAsia"/>
        </w:rPr>
      </w:pPr>
      <w:r>
        <w:rPr>
          <w:rFonts w:hint="eastAsia"/>
        </w:rPr>
        <w:t>Are you one of them? Is there weight within on your soul? This is the only question you have to decide.</w:t>
      </w:r>
    </w:p>
    <w:p w14:paraId="17329FB7">
      <w:pPr>
        <w:spacing w:after="0" w:line="259" w:lineRule="auto"/>
        <w:ind w:left="0" w:right="0" w:firstLine="0"/>
        <w:jc w:val="left"/>
        <w:rPr>
          <w:rFonts w:hint="eastAsia"/>
        </w:rPr>
      </w:pPr>
      <w:r>
        <w:rPr>
          <w:rFonts w:hint="eastAsia"/>
        </w:rPr>
        <w:t>你是其中之一吗？你的灵魂深处有重担吗？这是你唯一需要判定的问题。</w:t>
      </w:r>
    </w:p>
    <w:p w14:paraId="34210A04">
      <w:pPr>
        <w:spacing w:after="0" w:line="259" w:lineRule="auto"/>
        <w:ind w:left="0" w:right="0" w:firstLine="0"/>
        <w:jc w:val="left"/>
        <w:rPr>
          <w:rFonts w:hint="eastAsia"/>
        </w:rPr>
      </w:pPr>
    </w:p>
    <w:p w14:paraId="68D7B5E2">
      <w:pPr>
        <w:spacing w:after="0" w:line="259" w:lineRule="auto"/>
        <w:ind w:left="0" w:right="0" w:firstLine="0"/>
        <w:jc w:val="left"/>
        <w:rPr>
          <w:rFonts w:hint="eastAsia"/>
        </w:rPr>
      </w:pPr>
      <w:r>
        <w:rPr>
          <w:rFonts w:hint="eastAsia"/>
        </w:rPr>
        <w:t>If you are, you are one of these to whom Christ speaks.</w:t>
      </w:r>
    </w:p>
    <w:p w14:paraId="768ABF46">
      <w:pPr>
        <w:spacing w:after="0" w:line="259" w:lineRule="auto"/>
        <w:ind w:left="0" w:right="0" w:firstLine="0"/>
        <w:jc w:val="left"/>
        <w:rPr>
          <w:rFonts w:hint="eastAsia"/>
        </w:rPr>
      </w:pPr>
      <w:r>
        <w:rPr>
          <w:rFonts w:hint="eastAsia"/>
        </w:rPr>
        <w:t>如果是这样，你就是基督说话的对象。</w:t>
      </w:r>
    </w:p>
    <w:p w14:paraId="1DA6C28F">
      <w:pPr>
        <w:spacing w:after="0" w:line="259" w:lineRule="auto"/>
        <w:ind w:left="0" w:right="0" w:firstLine="0"/>
        <w:jc w:val="left"/>
        <w:rPr>
          <w:rFonts w:hint="eastAsia"/>
        </w:rPr>
      </w:pPr>
    </w:p>
    <w:p w14:paraId="6937795B">
      <w:pPr>
        <w:spacing w:after="0" w:line="259" w:lineRule="auto"/>
        <w:ind w:left="0" w:right="0" w:firstLine="0"/>
        <w:jc w:val="left"/>
        <w:rPr>
          <w:rFonts w:hint="eastAsia"/>
        </w:rPr>
      </w:pPr>
      <w:r>
        <w:rPr>
          <w:rFonts w:hint="eastAsia"/>
        </w:rPr>
        <w:t>Reader, if you are one of the labouring and heavy-laden ones, once more I entreat you not to refuse the invitation which I bring you today.</w:t>
      </w:r>
    </w:p>
    <w:p w14:paraId="54D9F305">
      <w:pPr>
        <w:spacing w:after="0" w:line="259" w:lineRule="auto"/>
        <w:ind w:left="0" w:right="0" w:firstLine="0"/>
        <w:jc w:val="left"/>
        <w:rPr>
          <w:rFonts w:hint="eastAsia"/>
        </w:rPr>
      </w:pPr>
      <w:r>
        <w:rPr>
          <w:rFonts w:hint="eastAsia"/>
        </w:rPr>
        <w:t>读者，如果你是那劳苦担重担的人之一，我再次恳求你不要拒绝我今天带给你的邀请。</w:t>
      </w:r>
    </w:p>
    <w:p w14:paraId="782F2388">
      <w:pPr>
        <w:spacing w:after="0" w:line="259" w:lineRule="auto"/>
        <w:ind w:left="0" w:right="0" w:firstLine="0"/>
        <w:jc w:val="left"/>
        <w:rPr>
          <w:rFonts w:hint="eastAsia"/>
        </w:rPr>
      </w:pPr>
    </w:p>
    <w:p w14:paraId="634285B7">
      <w:pPr>
        <w:spacing w:after="0" w:line="259" w:lineRule="auto"/>
        <w:ind w:left="0" w:right="0" w:firstLine="0"/>
        <w:jc w:val="left"/>
        <w:rPr>
          <w:rFonts w:hint="eastAsia"/>
        </w:rPr>
      </w:pPr>
      <w:r>
        <w:rPr>
          <w:rFonts w:hint="eastAsia"/>
        </w:rPr>
        <w:t>Do not forsake your own mercies.</w:t>
      </w:r>
    </w:p>
    <w:p w14:paraId="25FA0609">
      <w:pPr>
        <w:spacing w:after="0" w:line="259" w:lineRule="auto"/>
        <w:ind w:left="0" w:right="0" w:firstLine="0"/>
        <w:jc w:val="left"/>
        <w:rPr>
          <w:rFonts w:hint="eastAsia"/>
        </w:rPr>
      </w:pPr>
      <w:r>
        <w:rPr>
          <w:rFonts w:hint="eastAsia"/>
        </w:rPr>
        <w:t>不要离弃你那本可得到的怜悯。</w:t>
      </w:r>
    </w:p>
    <w:p w14:paraId="59D9BDF6">
      <w:pPr>
        <w:spacing w:after="0" w:line="259" w:lineRule="auto"/>
        <w:ind w:left="0" w:right="0" w:firstLine="0"/>
        <w:jc w:val="left"/>
        <w:rPr>
          <w:rFonts w:hint="eastAsia"/>
        </w:rPr>
      </w:pPr>
    </w:p>
    <w:p w14:paraId="4815D0FD">
      <w:pPr>
        <w:spacing w:after="0" w:line="259" w:lineRule="auto"/>
        <w:ind w:left="0" w:right="0" w:firstLine="0"/>
        <w:jc w:val="left"/>
        <w:rPr>
          <w:rFonts w:hint="eastAsia"/>
        </w:rPr>
      </w:pPr>
      <w:r>
        <w:rPr>
          <w:rFonts w:hint="eastAsia"/>
        </w:rPr>
        <w:t>The harbour of refuge is freely before you: do not turn away from it.</w:t>
      </w:r>
    </w:p>
    <w:p w14:paraId="6A9C9145">
      <w:pPr>
        <w:spacing w:after="0" w:line="259" w:lineRule="auto"/>
        <w:ind w:left="0" w:right="0" w:firstLine="0"/>
        <w:jc w:val="left"/>
        <w:rPr>
          <w:rFonts w:hint="eastAsia"/>
        </w:rPr>
      </w:pPr>
      <w:r>
        <w:rPr>
          <w:rFonts w:hint="eastAsia"/>
        </w:rPr>
        <w:t>避难所的港湾就在你面前白白开放：不要转身离开。</w:t>
      </w:r>
    </w:p>
    <w:p w14:paraId="312AD9D5">
      <w:pPr>
        <w:spacing w:after="0" w:line="259" w:lineRule="auto"/>
        <w:ind w:left="0" w:right="0" w:firstLine="0"/>
        <w:jc w:val="left"/>
        <w:rPr>
          <w:rFonts w:hint="eastAsia"/>
        </w:rPr>
      </w:pPr>
    </w:p>
    <w:p w14:paraId="0EDD5EAE">
      <w:pPr>
        <w:spacing w:after="0" w:line="259" w:lineRule="auto"/>
        <w:ind w:left="0" w:right="0" w:firstLine="0"/>
        <w:jc w:val="left"/>
        <w:rPr>
          <w:rFonts w:hint="eastAsia"/>
        </w:rPr>
      </w:pPr>
      <w:r>
        <w:rPr>
          <w:rFonts w:hint="eastAsia"/>
        </w:rPr>
        <w:t>The best of Friends holds out His hand to you: let not pride, or self-righteousness, or fear of man's ridicule, make you reject His proffered love.</w:t>
      </w:r>
    </w:p>
    <w:p w14:paraId="39ECE09A">
      <w:pPr>
        <w:spacing w:after="0" w:line="259" w:lineRule="auto"/>
        <w:ind w:left="0" w:right="0" w:firstLine="0"/>
        <w:jc w:val="left"/>
        <w:rPr>
          <w:rFonts w:hint="eastAsia"/>
        </w:rPr>
      </w:pPr>
      <w:r>
        <w:rPr>
          <w:rFonts w:hint="eastAsia"/>
        </w:rPr>
        <w:t>那最好的朋友正向你伸出祂的手：不要让骄傲、自以为义或对人讥笑的恐惧，使你拒绝祂所主动献上的爱。</w:t>
      </w:r>
    </w:p>
    <w:p w14:paraId="247FABD6">
      <w:pPr>
        <w:spacing w:after="0" w:line="259" w:lineRule="auto"/>
        <w:ind w:left="0" w:right="0" w:firstLine="0"/>
        <w:jc w:val="left"/>
        <w:rPr>
          <w:rFonts w:hint="eastAsia"/>
        </w:rPr>
      </w:pPr>
    </w:p>
    <w:p w14:paraId="6E21F0D3">
      <w:pPr>
        <w:spacing w:after="0" w:line="259" w:lineRule="auto"/>
        <w:ind w:left="0" w:right="0" w:firstLine="0"/>
        <w:jc w:val="left"/>
        <w:rPr>
          <w:rFonts w:hint="eastAsia"/>
        </w:rPr>
      </w:pPr>
      <w:r>
        <w:rPr>
          <w:rFonts w:hint="eastAsia"/>
        </w:rPr>
        <w:t>Take Him at His word.</w:t>
      </w:r>
    </w:p>
    <w:p w14:paraId="5F0089B0">
      <w:pPr>
        <w:spacing w:after="0" w:line="259" w:lineRule="auto"/>
        <w:ind w:left="0" w:right="0" w:firstLine="0"/>
        <w:jc w:val="left"/>
        <w:rPr>
          <w:rFonts w:hint="eastAsia"/>
        </w:rPr>
      </w:pPr>
      <w:r>
        <w:rPr>
          <w:rFonts w:hint="eastAsia"/>
        </w:rPr>
        <w:t>要信靠祂的话。</w:t>
      </w:r>
    </w:p>
    <w:p w14:paraId="00783971">
      <w:pPr>
        <w:spacing w:after="0" w:line="259" w:lineRule="auto"/>
        <w:ind w:left="0" w:right="0" w:firstLine="0"/>
        <w:jc w:val="left"/>
        <w:rPr>
          <w:rFonts w:hint="eastAsia"/>
        </w:rPr>
      </w:pPr>
    </w:p>
    <w:p w14:paraId="1A76F1A2">
      <w:pPr>
        <w:spacing w:after="0" w:line="259" w:lineRule="auto"/>
        <w:ind w:left="0" w:right="0" w:firstLine="0"/>
        <w:jc w:val="left"/>
        <w:rPr>
          <w:rFonts w:hint="eastAsia"/>
        </w:rPr>
      </w:pPr>
      <w:r>
        <w:rPr>
          <w:rFonts w:hint="eastAsia"/>
        </w:rPr>
        <w:t>Say to Him, “Lord Jesus Christ, I am one of those whom Thine invitation suits: I am labouring and heavy-laden. Lord, what wilt Thou have me to do?”</w:t>
      </w:r>
    </w:p>
    <w:p w14:paraId="799641F8">
      <w:pPr>
        <w:spacing w:after="0" w:line="259" w:lineRule="auto"/>
        <w:ind w:left="0" w:right="0" w:firstLine="0"/>
        <w:jc w:val="left"/>
        <w:rPr>
          <w:rFonts w:hint="eastAsia"/>
        </w:rPr>
      </w:pPr>
      <w:r>
        <w:rPr>
          <w:rFonts w:hint="eastAsia"/>
        </w:rPr>
        <w:t>对祂说：“主耶稣基督，我正是祢的邀请所适合的人之一：我劳苦且担重担。主啊，祢要我做什么？”</w:t>
      </w:r>
    </w:p>
    <w:p w14:paraId="0B960B13">
      <w:pPr>
        <w:spacing w:after="0" w:line="259" w:lineRule="auto"/>
        <w:ind w:left="0" w:right="0" w:firstLine="0"/>
        <w:jc w:val="left"/>
        <w:rPr>
          <w:rFonts w:hint="eastAsia"/>
        </w:rPr>
      </w:pPr>
    </w:p>
    <w:p w14:paraId="7DFB7183">
      <w:pPr>
        <w:spacing w:after="0" w:line="259" w:lineRule="auto"/>
        <w:ind w:left="0" w:right="0" w:firstLine="0"/>
        <w:jc w:val="left"/>
        <w:rPr>
          <w:rFonts w:hint="eastAsia"/>
        </w:rPr>
      </w:pPr>
      <w:r>
        <w:rPr>
          <w:rFonts w:hint="eastAsia"/>
        </w:rPr>
        <w:t>III. I will now show you in the third place, what the Lord Jesus Christ asks you to do.</w:t>
      </w:r>
    </w:p>
    <w:p w14:paraId="10547763">
      <w:pPr>
        <w:spacing w:after="0" w:line="259" w:lineRule="auto"/>
        <w:ind w:left="0" w:right="0" w:firstLine="0"/>
        <w:jc w:val="left"/>
        <w:rPr>
          <w:rFonts w:hint="eastAsia"/>
        </w:rPr>
      </w:pPr>
      <w:r>
        <w:rPr>
          <w:rFonts w:hint="eastAsia"/>
        </w:rPr>
        <w:t>3. 在第三部分，我现在要向你说明，主耶稣基督要求你做什么。</w:t>
      </w:r>
    </w:p>
    <w:p w14:paraId="63A3D4DB">
      <w:pPr>
        <w:spacing w:after="0" w:line="259" w:lineRule="auto"/>
        <w:ind w:left="0" w:right="0" w:firstLine="0"/>
        <w:jc w:val="left"/>
        <w:rPr>
          <w:rFonts w:hint="eastAsia"/>
        </w:rPr>
      </w:pPr>
    </w:p>
    <w:p w14:paraId="5373D0D1">
      <w:pPr>
        <w:spacing w:after="0" w:line="259" w:lineRule="auto"/>
        <w:ind w:left="0" w:right="0" w:firstLine="0"/>
        <w:jc w:val="left"/>
        <w:rPr>
          <w:rFonts w:hint="eastAsia"/>
        </w:rPr>
      </w:pPr>
      <w:r>
        <w:rPr>
          <w:rFonts w:hint="eastAsia"/>
        </w:rPr>
        <w:t>Three words make up the sum and substance of the invitation which He sends you today.</w:t>
      </w:r>
    </w:p>
    <w:p w14:paraId="4AF0082F">
      <w:pPr>
        <w:spacing w:after="0" w:line="259" w:lineRule="auto"/>
        <w:ind w:left="0" w:right="0" w:firstLine="0"/>
        <w:jc w:val="left"/>
        <w:rPr>
          <w:rFonts w:hint="eastAsia"/>
        </w:rPr>
      </w:pPr>
      <w:r>
        <w:rPr>
          <w:rFonts w:hint="eastAsia"/>
        </w:rPr>
        <w:t>三个字构成了祂今天送给你的邀请的全部精髓和实质。</w:t>
      </w:r>
    </w:p>
    <w:p w14:paraId="3BB85803">
      <w:pPr>
        <w:spacing w:after="0" w:line="259" w:lineRule="auto"/>
        <w:ind w:left="0" w:right="0" w:firstLine="0"/>
        <w:jc w:val="left"/>
        <w:rPr>
          <w:rFonts w:hint="eastAsia"/>
        </w:rPr>
      </w:pPr>
    </w:p>
    <w:p w14:paraId="297E6121">
      <w:pPr>
        <w:spacing w:after="0" w:line="259" w:lineRule="auto"/>
        <w:ind w:left="0" w:right="0" w:firstLine="0"/>
        <w:jc w:val="left"/>
        <w:rPr>
          <w:rFonts w:hint="eastAsia"/>
        </w:rPr>
      </w:pPr>
      <w:r>
        <w:rPr>
          <w:rFonts w:hint="eastAsia"/>
        </w:rPr>
        <w:t>If you are labouring and heavy-laden, Jesus says, Come unto Me.</w:t>
      </w:r>
    </w:p>
    <w:p w14:paraId="37653A68">
      <w:pPr>
        <w:spacing w:after="0" w:line="259" w:lineRule="auto"/>
        <w:ind w:left="0" w:right="0" w:firstLine="0"/>
        <w:jc w:val="left"/>
        <w:rPr>
          <w:rFonts w:hint="eastAsia"/>
        </w:rPr>
      </w:pPr>
      <w:r>
        <w:rPr>
          <w:rFonts w:hint="eastAsia"/>
        </w:rPr>
        <w:t>如果你劳苦担重担，耶稣说：“到我这里来”。</w:t>
      </w:r>
    </w:p>
    <w:p w14:paraId="39234DF0">
      <w:pPr>
        <w:spacing w:after="0" w:line="259" w:lineRule="auto"/>
        <w:ind w:left="0" w:right="0" w:firstLine="0"/>
        <w:jc w:val="left"/>
        <w:rPr>
          <w:rFonts w:hint="eastAsia"/>
        </w:rPr>
      </w:pPr>
    </w:p>
    <w:p w14:paraId="16E38A8B">
      <w:pPr>
        <w:spacing w:after="0" w:line="259" w:lineRule="auto"/>
        <w:ind w:left="0" w:right="0" w:firstLine="0"/>
        <w:jc w:val="left"/>
        <w:rPr>
          <w:rFonts w:hint="eastAsia"/>
        </w:rPr>
      </w:pPr>
      <w:r>
        <w:rPr>
          <w:rFonts w:hint="eastAsia"/>
        </w:rPr>
        <w:t>Reader, there is a grand simplicity about the three words now before you.</w:t>
      </w:r>
    </w:p>
    <w:p w14:paraId="55FC3E39">
      <w:pPr>
        <w:spacing w:after="0" w:line="259" w:lineRule="auto"/>
        <w:ind w:left="0" w:right="0" w:firstLine="0"/>
        <w:jc w:val="left"/>
        <w:rPr>
          <w:rFonts w:hint="eastAsia"/>
        </w:rPr>
      </w:pPr>
      <w:r>
        <w:rPr>
          <w:rFonts w:hint="eastAsia"/>
        </w:rPr>
        <w:t>读者，你面前的这几个字有一种宏大的简朴。</w:t>
      </w:r>
    </w:p>
    <w:p w14:paraId="4D2B7998">
      <w:pPr>
        <w:spacing w:after="0" w:line="259" w:lineRule="auto"/>
        <w:ind w:left="0" w:right="0" w:firstLine="0"/>
        <w:jc w:val="left"/>
        <w:rPr>
          <w:rFonts w:hint="eastAsia"/>
        </w:rPr>
      </w:pPr>
    </w:p>
    <w:p w14:paraId="1E7182C4">
      <w:pPr>
        <w:spacing w:after="0" w:line="259" w:lineRule="auto"/>
        <w:ind w:left="0" w:right="0" w:firstLine="0"/>
        <w:jc w:val="left"/>
        <w:rPr>
          <w:rFonts w:hint="eastAsia"/>
        </w:rPr>
      </w:pPr>
      <w:r>
        <w:rPr>
          <w:rFonts w:hint="eastAsia"/>
        </w:rPr>
        <w:t>Short and plain as the sentence seems, it contains a mine of deep truth and solid comfort.</w:t>
      </w:r>
    </w:p>
    <w:p w14:paraId="04D2237D">
      <w:pPr>
        <w:spacing w:after="0" w:line="259" w:lineRule="auto"/>
        <w:ind w:left="0" w:right="0" w:firstLine="0"/>
        <w:jc w:val="left"/>
        <w:rPr>
          <w:rFonts w:hint="eastAsia"/>
        </w:rPr>
      </w:pPr>
      <w:r>
        <w:rPr>
          <w:rFonts w:hint="eastAsia"/>
        </w:rPr>
        <w:t>这句话虽然看起来简短平实，却包含着深奥真理和稳固安慰的宝藏。</w:t>
      </w:r>
    </w:p>
    <w:p w14:paraId="26113194">
      <w:pPr>
        <w:spacing w:after="0" w:line="259" w:lineRule="auto"/>
        <w:ind w:left="0" w:right="0" w:firstLine="0"/>
        <w:jc w:val="left"/>
        <w:rPr>
          <w:rFonts w:hint="eastAsia"/>
        </w:rPr>
      </w:pPr>
    </w:p>
    <w:p w14:paraId="7D8CC6A7">
      <w:pPr>
        <w:spacing w:after="0" w:line="259" w:lineRule="auto"/>
        <w:ind w:left="0" w:right="0" w:firstLine="0"/>
        <w:jc w:val="left"/>
        <w:rPr>
          <w:rFonts w:hint="eastAsia"/>
        </w:rPr>
      </w:pPr>
      <w:r>
        <w:rPr>
          <w:rFonts w:hint="eastAsia"/>
        </w:rPr>
        <w:t>Weigh it: look at it: consider it: ponder it well.</w:t>
      </w:r>
    </w:p>
    <w:p w14:paraId="4258C1DA">
      <w:pPr>
        <w:spacing w:after="0" w:line="259" w:lineRule="auto"/>
        <w:ind w:left="0" w:right="0" w:firstLine="0"/>
        <w:jc w:val="left"/>
        <w:rPr>
          <w:rFonts w:hint="eastAsia"/>
        </w:rPr>
      </w:pPr>
      <w:r>
        <w:rPr>
          <w:rFonts w:hint="eastAsia"/>
        </w:rPr>
        <w:t>衡量它，注视它，思考它，仔细默想它。</w:t>
      </w:r>
    </w:p>
    <w:p w14:paraId="057C5FC6">
      <w:pPr>
        <w:spacing w:after="0" w:line="259" w:lineRule="auto"/>
        <w:ind w:left="0" w:right="0" w:firstLine="0"/>
        <w:jc w:val="left"/>
        <w:rPr>
          <w:rFonts w:hint="eastAsia"/>
        </w:rPr>
      </w:pPr>
    </w:p>
    <w:p w14:paraId="31AC9191">
      <w:pPr>
        <w:spacing w:after="0" w:line="259" w:lineRule="auto"/>
        <w:ind w:left="0" w:right="0" w:firstLine="0"/>
        <w:jc w:val="left"/>
        <w:rPr>
          <w:rFonts w:hint="eastAsia"/>
        </w:rPr>
      </w:pPr>
      <w:r>
        <w:rPr>
          <w:rFonts w:hint="eastAsia"/>
        </w:rPr>
        <w:t>I believe that it is one half of saving Christianity to understand what Jesus means when He says, “Come unto Me.”</w:t>
      </w:r>
    </w:p>
    <w:p w14:paraId="065D9BCA">
      <w:pPr>
        <w:spacing w:after="0" w:line="259" w:lineRule="auto"/>
        <w:ind w:left="0" w:right="0" w:firstLine="0"/>
        <w:jc w:val="left"/>
        <w:rPr>
          <w:rFonts w:hint="eastAsia"/>
        </w:rPr>
      </w:pPr>
      <w:r>
        <w:rPr>
          <w:rFonts w:hint="eastAsia"/>
        </w:rPr>
        <w:t>我相信，理解耶稣所说的“到我这里来”是什么意思，就等于掌握了那施行拯救的基督教信仰的一半。</w:t>
      </w:r>
    </w:p>
    <w:p w14:paraId="6100C3C7">
      <w:pPr>
        <w:spacing w:after="0" w:line="259" w:lineRule="auto"/>
        <w:ind w:left="0" w:right="0" w:firstLine="0"/>
        <w:jc w:val="left"/>
        <w:rPr>
          <w:rFonts w:hint="eastAsia"/>
        </w:rPr>
      </w:pPr>
    </w:p>
    <w:p w14:paraId="71702514">
      <w:pPr>
        <w:spacing w:after="0" w:line="259" w:lineRule="auto"/>
        <w:ind w:left="0" w:right="0" w:firstLine="0"/>
        <w:jc w:val="left"/>
        <w:rPr>
          <w:rFonts w:hint="eastAsia"/>
        </w:rPr>
      </w:pPr>
      <w:r>
        <w:rPr>
          <w:rFonts w:hint="eastAsia"/>
        </w:rPr>
        <w:t>Mark well, that the Lord Jesus does not bid the labouring and heavy laden “go and work.”</w:t>
      </w:r>
    </w:p>
    <w:p w14:paraId="653CDE3F">
      <w:pPr>
        <w:spacing w:after="0" w:line="259" w:lineRule="auto"/>
        <w:ind w:left="0" w:right="0" w:firstLine="0"/>
        <w:jc w:val="left"/>
        <w:rPr>
          <w:rFonts w:hint="eastAsia"/>
        </w:rPr>
      </w:pPr>
      <w:r>
        <w:rPr>
          <w:rFonts w:hint="eastAsia"/>
        </w:rPr>
        <w:t>请留心，主耶稣并没有吩咐那些劳苦担重担的人“去做工”。</w:t>
      </w:r>
    </w:p>
    <w:p w14:paraId="3129DF22">
      <w:pPr>
        <w:spacing w:after="0" w:line="259" w:lineRule="auto"/>
        <w:ind w:left="0" w:right="0" w:firstLine="0"/>
        <w:jc w:val="left"/>
        <w:rPr>
          <w:rFonts w:hint="eastAsia"/>
        </w:rPr>
      </w:pPr>
    </w:p>
    <w:p w14:paraId="6AC3B92D">
      <w:pPr>
        <w:spacing w:after="0" w:line="259" w:lineRule="auto"/>
        <w:ind w:left="0" w:right="0" w:firstLine="0"/>
        <w:jc w:val="left"/>
        <w:rPr>
          <w:rFonts w:hint="eastAsia"/>
        </w:rPr>
      </w:pPr>
      <w:r>
        <w:rPr>
          <w:rFonts w:hint="eastAsia"/>
        </w:rPr>
        <w:t>Those words would carry no comfort to heavy consciences: it would be like requiring labour from an exhausted man.</w:t>
      </w:r>
    </w:p>
    <w:p w14:paraId="4414AE21">
      <w:pPr>
        <w:spacing w:after="0" w:line="259" w:lineRule="auto"/>
        <w:ind w:left="0" w:right="0" w:firstLine="0"/>
        <w:jc w:val="left"/>
        <w:rPr>
          <w:rFonts w:hint="eastAsia"/>
        </w:rPr>
      </w:pPr>
      <w:r>
        <w:rPr>
          <w:rFonts w:hint="eastAsia"/>
        </w:rPr>
        <w:t>这些话对沉重的良心不会带来任何安慰：那就像是要求一个筋疲力尽的人去劳作。</w:t>
      </w:r>
    </w:p>
    <w:p w14:paraId="02F4E9F7">
      <w:pPr>
        <w:spacing w:after="0" w:line="259" w:lineRule="auto"/>
        <w:ind w:left="0" w:right="0" w:firstLine="0"/>
        <w:jc w:val="left"/>
        <w:rPr>
          <w:rFonts w:hint="eastAsia"/>
        </w:rPr>
      </w:pPr>
    </w:p>
    <w:p w14:paraId="4A07D9CB">
      <w:pPr>
        <w:spacing w:after="0" w:line="259" w:lineRule="auto"/>
        <w:ind w:left="0" w:right="0" w:firstLine="0"/>
        <w:jc w:val="left"/>
        <w:rPr>
          <w:rFonts w:hint="eastAsia"/>
        </w:rPr>
      </w:pPr>
      <w:r>
        <w:rPr>
          <w:rFonts w:hint="eastAsia"/>
        </w:rPr>
        <w:t>No! He bids them “Come!”—He does not say, “Pay Me what thou owest.”</w:t>
      </w:r>
    </w:p>
    <w:p w14:paraId="05073246">
      <w:pPr>
        <w:spacing w:after="0" w:line="259" w:lineRule="auto"/>
        <w:ind w:left="0" w:right="0" w:firstLine="0"/>
        <w:jc w:val="left"/>
        <w:rPr>
          <w:rFonts w:hint="eastAsia"/>
        </w:rPr>
      </w:pPr>
      <w:r>
        <w:rPr>
          <w:rFonts w:hint="eastAsia"/>
        </w:rPr>
        <w:t>不！祂吩咐他们“来！”——祂没有说，“偿还你欠我的”。</w:t>
      </w:r>
    </w:p>
    <w:p w14:paraId="233128F2">
      <w:pPr>
        <w:spacing w:after="0" w:line="259" w:lineRule="auto"/>
        <w:ind w:left="0" w:right="0" w:firstLine="0"/>
        <w:jc w:val="left"/>
        <w:rPr>
          <w:rFonts w:hint="eastAsia"/>
        </w:rPr>
      </w:pPr>
    </w:p>
    <w:p w14:paraId="49B68E25">
      <w:pPr>
        <w:spacing w:after="0" w:line="259" w:lineRule="auto"/>
        <w:ind w:left="0" w:right="0" w:firstLine="0"/>
        <w:jc w:val="left"/>
        <w:rPr>
          <w:rFonts w:hint="eastAsia"/>
        </w:rPr>
      </w:pPr>
      <w:r>
        <w:rPr>
          <w:rFonts w:hint="eastAsia"/>
        </w:rPr>
        <w:t>That demand would drive a broken heart into despair: it would be like claiming a debt from a ruined bankrupt.</w:t>
      </w:r>
    </w:p>
    <w:p w14:paraId="39FC85BD">
      <w:pPr>
        <w:spacing w:after="0" w:line="259" w:lineRule="auto"/>
        <w:ind w:left="0" w:right="0" w:firstLine="0"/>
        <w:jc w:val="left"/>
        <w:rPr>
          <w:rFonts w:hint="eastAsia"/>
        </w:rPr>
      </w:pPr>
      <w:r>
        <w:rPr>
          <w:rFonts w:hint="eastAsia"/>
        </w:rPr>
        <w:t>这种要求会把一颗破碎的心逼入绝望：那就像是向一个已经破产的人讨债。</w:t>
      </w:r>
    </w:p>
    <w:p w14:paraId="2BB034C4">
      <w:pPr>
        <w:spacing w:after="0" w:line="259" w:lineRule="auto"/>
        <w:ind w:left="0" w:right="0" w:firstLine="0"/>
        <w:jc w:val="left"/>
        <w:rPr>
          <w:rFonts w:hint="eastAsia"/>
        </w:rPr>
      </w:pPr>
    </w:p>
    <w:p w14:paraId="1882B119">
      <w:pPr>
        <w:spacing w:after="0" w:line="259" w:lineRule="auto"/>
        <w:ind w:left="0" w:right="0" w:firstLine="0"/>
        <w:jc w:val="left"/>
        <w:rPr>
          <w:rFonts w:hint="eastAsia"/>
        </w:rPr>
      </w:pPr>
      <w:r>
        <w:rPr>
          <w:rFonts w:hint="eastAsia"/>
        </w:rPr>
        <w:t>No! He says, “Come!”—He does not say, “Stand still and wait.”</w:t>
      </w:r>
    </w:p>
    <w:p w14:paraId="6CD3F836">
      <w:pPr>
        <w:spacing w:after="0" w:line="259" w:lineRule="auto"/>
        <w:ind w:left="0" w:right="0" w:firstLine="0"/>
        <w:jc w:val="left"/>
        <w:rPr>
          <w:rFonts w:hint="eastAsia"/>
        </w:rPr>
      </w:pPr>
      <w:r>
        <w:rPr>
          <w:rFonts w:hint="eastAsia"/>
        </w:rPr>
        <w:t>不！祂说，“来！”——祂没有说，“站住等着”。</w:t>
      </w:r>
    </w:p>
    <w:p w14:paraId="2FC162F7">
      <w:pPr>
        <w:spacing w:after="0" w:line="259" w:lineRule="auto"/>
        <w:ind w:left="0" w:right="0" w:firstLine="0"/>
        <w:jc w:val="left"/>
        <w:rPr>
          <w:rFonts w:hint="eastAsia"/>
        </w:rPr>
      </w:pPr>
    </w:p>
    <w:p w14:paraId="17117302">
      <w:pPr>
        <w:spacing w:after="0" w:line="259" w:lineRule="auto"/>
        <w:ind w:left="0" w:right="0" w:firstLine="0"/>
        <w:jc w:val="left"/>
        <w:rPr>
          <w:rFonts w:hint="eastAsia"/>
        </w:rPr>
      </w:pPr>
      <w:r>
        <w:rPr>
          <w:rFonts w:hint="eastAsia"/>
        </w:rPr>
        <w:t>That command would only be a mockery: it would be like promising to give medicine at the end of a week to one at the point of death.”</w:t>
      </w:r>
    </w:p>
    <w:p w14:paraId="618AD323">
      <w:pPr>
        <w:spacing w:after="0" w:line="259" w:lineRule="auto"/>
        <w:ind w:left="0" w:right="0" w:firstLine="0"/>
        <w:jc w:val="left"/>
        <w:rPr>
          <w:rFonts w:hint="eastAsia"/>
        </w:rPr>
      </w:pPr>
      <w:r>
        <w:rPr>
          <w:rFonts w:hint="eastAsia"/>
        </w:rPr>
        <w:t>这种命令只是一种嘲弄：那就像是答应给一个垂死的人在一周后提供药物。</w:t>
      </w:r>
    </w:p>
    <w:p w14:paraId="500F7289">
      <w:pPr>
        <w:spacing w:after="0" w:line="259" w:lineRule="auto"/>
        <w:ind w:left="0" w:right="0" w:firstLine="0"/>
        <w:jc w:val="left"/>
        <w:rPr>
          <w:rFonts w:hint="eastAsia"/>
        </w:rPr>
      </w:pPr>
    </w:p>
    <w:p w14:paraId="2C1CA59C">
      <w:pPr>
        <w:spacing w:after="0" w:line="259" w:lineRule="auto"/>
        <w:ind w:left="0" w:right="0" w:firstLine="0"/>
        <w:jc w:val="left"/>
        <w:rPr>
          <w:rFonts w:hint="eastAsia"/>
        </w:rPr>
      </w:pPr>
      <w:r>
        <w:rPr>
          <w:rFonts w:hint="eastAsia"/>
        </w:rPr>
        <w:t>No: He says, “Come!” Today,— at once, —without any delay, “Come unto Me.”</w:t>
      </w:r>
    </w:p>
    <w:p w14:paraId="0726097F">
      <w:pPr>
        <w:spacing w:after="0" w:line="259" w:lineRule="auto"/>
        <w:ind w:left="0" w:right="0" w:firstLine="0"/>
        <w:jc w:val="left"/>
        <w:rPr>
          <w:rFonts w:hint="eastAsia"/>
        </w:rPr>
      </w:pPr>
      <w:r>
        <w:rPr>
          <w:rFonts w:hint="eastAsia"/>
        </w:rPr>
        <w:t>不，祂说，“来！”就在今天，立刻，毫不迟延，“到我这里来”。</w:t>
      </w:r>
    </w:p>
    <w:p w14:paraId="376759D5">
      <w:pPr>
        <w:spacing w:after="0" w:line="259" w:lineRule="auto"/>
        <w:ind w:left="0" w:right="0" w:firstLine="0"/>
        <w:jc w:val="left"/>
        <w:rPr>
          <w:rFonts w:hint="eastAsia"/>
        </w:rPr>
      </w:pPr>
    </w:p>
    <w:p w14:paraId="1AA86DE4">
      <w:pPr>
        <w:spacing w:after="0" w:line="259" w:lineRule="auto"/>
        <w:ind w:left="0" w:right="0" w:firstLine="0"/>
        <w:jc w:val="left"/>
        <w:rPr>
          <w:rFonts w:hint="eastAsia"/>
        </w:rPr>
      </w:pPr>
      <w:r>
        <w:rPr>
          <w:rFonts w:hint="eastAsia"/>
        </w:rPr>
        <w:t>But, after all, what is meant by coming to Christ?</w:t>
      </w:r>
    </w:p>
    <w:p w14:paraId="3395CB8D">
      <w:pPr>
        <w:spacing w:after="0" w:line="259" w:lineRule="auto"/>
        <w:ind w:left="0" w:right="0" w:firstLine="0"/>
        <w:jc w:val="left"/>
        <w:rPr>
          <w:rFonts w:hint="eastAsia"/>
        </w:rPr>
      </w:pPr>
      <w:r>
        <w:rPr>
          <w:rFonts w:hint="eastAsia"/>
        </w:rPr>
        <w:t>但是，到底什么是“来到基督这里”？</w:t>
      </w:r>
    </w:p>
    <w:p w14:paraId="35C6126B">
      <w:pPr>
        <w:spacing w:after="0" w:line="259" w:lineRule="auto"/>
        <w:ind w:left="0" w:right="0" w:firstLine="0"/>
        <w:jc w:val="left"/>
        <w:rPr>
          <w:rFonts w:hint="eastAsia"/>
        </w:rPr>
      </w:pPr>
    </w:p>
    <w:p w14:paraId="71D4225F">
      <w:pPr>
        <w:spacing w:after="0" w:line="259" w:lineRule="auto"/>
        <w:ind w:left="0" w:right="0" w:firstLine="0"/>
        <w:jc w:val="left"/>
        <w:rPr>
          <w:rFonts w:hint="eastAsia"/>
        </w:rPr>
      </w:pPr>
      <w:r>
        <w:rPr>
          <w:rFonts w:hint="eastAsia"/>
        </w:rPr>
        <w:t>It is an expression often used, but often misunderstood.</w:t>
      </w:r>
    </w:p>
    <w:p w14:paraId="1C2CF86E">
      <w:pPr>
        <w:spacing w:after="0" w:line="259" w:lineRule="auto"/>
        <w:ind w:left="0" w:right="0" w:firstLine="0"/>
        <w:jc w:val="left"/>
        <w:rPr>
          <w:rFonts w:hint="eastAsia"/>
        </w:rPr>
      </w:pPr>
      <w:r>
        <w:rPr>
          <w:rFonts w:hint="eastAsia"/>
        </w:rPr>
        <w:t>这是一个经常被使用的表达，但也经常被误解。</w:t>
      </w:r>
    </w:p>
    <w:p w14:paraId="1F6F4627">
      <w:pPr>
        <w:spacing w:after="0" w:line="259" w:lineRule="auto"/>
        <w:ind w:left="0" w:right="0" w:firstLine="0"/>
        <w:jc w:val="left"/>
        <w:rPr>
          <w:rFonts w:hint="eastAsia"/>
        </w:rPr>
      </w:pPr>
    </w:p>
    <w:p w14:paraId="04214166">
      <w:pPr>
        <w:spacing w:after="0" w:line="259" w:lineRule="auto"/>
        <w:ind w:left="0" w:right="0" w:firstLine="0"/>
        <w:jc w:val="left"/>
        <w:rPr>
          <w:rFonts w:hint="eastAsia"/>
        </w:rPr>
      </w:pPr>
      <w:r>
        <w:rPr>
          <w:rFonts w:hint="eastAsia"/>
        </w:rPr>
        <w:t>Beware that you make no mistake at this point.</w:t>
      </w:r>
    </w:p>
    <w:p w14:paraId="6018F4D4">
      <w:pPr>
        <w:spacing w:after="0" w:line="259" w:lineRule="auto"/>
        <w:ind w:left="0" w:right="0" w:firstLine="0"/>
        <w:jc w:val="left"/>
        <w:rPr>
          <w:rFonts w:hint="eastAsia"/>
        </w:rPr>
      </w:pPr>
      <w:r>
        <w:rPr>
          <w:rFonts w:hint="eastAsia"/>
        </w:rPr>
        <w:t>当心你在此处不要犯错。</w:t>
      </w:r>
    </w:p>
    <w:p w14:paraId="6500C874">
      <w:pPr>
        <w:spacing w:after="0" w:line="259" w:lineRule="auto"/>
        <w:ind w:left="0" w:right="0" w:firstLine="0"/>
        <w:jc w:val="left"/>
        <w:rPr>
          <w:rFonts w:hint="eastAsia"/>
        </w:rPr>
      </w:pPr>
    </w:p>
    <w:p w14:paraId="362C4D6F">
      <w:pPr>
        <w:spacing w:after="0" w:line="259" w:lineRule="auto"/>
        <w:ind w:left="0" w:right="0" w:firstLine="0"/>
        <w:jc w:val="left"/>
        <w:rPr>
          <w:rFonts w:hint="eastAsia"/>
        </w:rPr>
      </w:pPr>
      <w:r>
        <w:rPr>
          <w:rFonts w:hint="eastAsia"/>
        </w:rPr>
        <w:t>Here, unhappily, thousands turn aside out of the right course, and miss the truth.</w:t>
      </w:r>
    </w:p>
    <w:p w14:paraId="3C8D5B95">
      <w:pPr>
        <w:spacing w:after="0" w:line="259" w:lineRule="auto"/>
        <w:ind w:left="0" w:right="0" w:firstLine="0"/>
        <w:jc w:val="left"/>
        <w:rPr>
          <w:rFonts w:hint="eastAsia"/>
        </w:rPr>
      </w:pPr>
      <w:r>
        <w:rPr>
          <w:rFonts w:hint="eastAsia"/>
        </w:rPr>
        <w:t>遗憾的是，成千上万的人在这里偏离了正确的航道，错失了真理。</w:t>
      </w:r>
    </w:p>
    <w:p w14:paraId="24B842F9">
      <w:pPr>
        <w:spacing w:after="0" w:line="259" w:lineRule="auto"/>
        <w:ind w:left="0" w:right="0" w:firstLine="0"/>
        <w:jc w:val="left"/>
        <w:rPr>
          <w:rFonts w:hint="eastAsia"/>
        </w:rPr>
      </w:pPr>
    </w:p>
    <w:p w14:paraId="6AE68C2E">
      <w:pPr>
        <w:spacing w:after="0" w:line="259" w:lineRule="auto"/>
        <w:ind w:left="0" w:right="0" w:firstLine="0"/>
        <w:jc w:val="left"/>
        <w:rPr>
          <w:rFonts w:hint="eastAsia"/>
        </w:rPr>
      </w:pPr>
      <w:r>
        <w:rPr>
          <w:rFonts w:hint="eastAsia"/>
        </w:rPr>
        <w:t>Beware that you do not make shipwreck at the very mouth of the harbour.</w:t>
      </w:r>
    </w:p>
    <w:p w14:paraId="51F30162">
      <w:pPr>
        <w:spacing w:after="0" w:line="259" w:lineRule="auto"/>
        <w:ind w:left="0" w:right="0" w:firstLine="0"/>
        <w:jc w:val="left"/>
        <w:rPr>
          <w:rFonts w:hint="eastAsia"/>
        </w:rPr>
      </w:pPr>
      <w:r>
        <w:rPr>
          <w:rFonts w:hint="eastAsia"/>
        </w:rPr>
        <w:t>当心你不要在港口门口翻了船。</w:t>
      </w:r>
    </w:p>
    <w:p w14:paraId="33250040">
      <w:pPr>
        <w:spacing w:after="0" w:line="259" w:lineRule="auto"/>
        <w:ind w:left="0" w:right="0" w:firstLine="0"/>
        <w:jc w:val="left"/>
        <w:rPr>
          <w:rFonts w:hint="eastAsia"/>
        </w:rPr>
      </w:pPr>
    </w:p>
    <w:p w14:paraId="472E34DA">
      <w:pPr>
        <w:spacing w:after="0" w:line="259" w:lineRule="auto"/>
        <w:ind w:left="0" w:right="0" w:firstLine="0"/>
        <w:jc w:val="left"/>
        <w:rPr>
          <w:rFonts w:hint="eastAsia"/>
        </w:rPr>
      </w:pPr>
      <w:r>
        <w:rPr>
          <w:rFonts w:hint="eastAsia"/>
        </w:rPr>
        <w:t>Take notice that coming to Christ means something more than coming to church and chapel.</w:t>
      </w:r>
    </w:p>
    <w:p w14:paraId="55C245B3">
      <w:pPr>
        <w:spacing w:after="0" w:line="259" w:lineRule="auto"/>
        <w:ind w:left="0" w:right="0" w:firstLine="0"/>
        <w:jc w:val="left"/>
        <w:rPr>
          <w:rFonts w:hint="eastAsia"/>
        </w:rPr>
      </w:pPr>
      <w:r>
        <w:rPr>
          <w:rFonts w:hint="eastAsia"/>
        </w:rPr>
        <w:t>请注意，来到基督这里不仅仅意味着来到教堂或礼拜堂。</w:t>
      </w:r>
    </w:p>
    <w:p w14:paraId="5E97CC5F">
      <w:pPr>
        <w:spacing w:after="0" w:line="259" w:lineRule="auto"/>
        <w:ind w:left="0" w:right="0" w:firstLine="0"/>
        <w:jc w:val="left"/>
        <w:rPr>
          <w:rFonts w:hint="eastAsia"/>
        </w:rPr>
      </w:pPr>
    </w:p>
    <w:p w14:paraId="7CEEA9DB">
      <w:pPr>
        <w:spacing w:after="0" w:line="259" w:lineRule="auto"/>
        <w:ind w:left="0" w:right="0" w:firstLine="0"/>
        <w:jc w:val="left"/>
        <w:rPr>
          <w:rFonts w:hint="eastAsia"/>
        </w:rPr>
      </w:pPr>
      <w:r>
        <w:rPr>
          <w:rFonts w:hint="eastAsia"/>
        </w:rPr>
        <w:t>You may fill your place regularly at a place of worship; and attend all outward means of grace, and yet not be saved.</w:t>
      </w:r>
    </w:p>
    <w:p w14:paraId="2B7BCB8D">
      <w:pPr>
        <w:spacing w:after="0" w:line="259" w:lineRule="auto"/>
        <w:ind w:left="0" w:right="0" w:firstLine="0"/>
        <w:jc w:val="left"/>
        <w:rPr>
          <w:rFonts w:hint="eastAsia"/>
        </w:rPr>
      </w:pPr>
      <w:r>
        <w:rPr>
          <w:rFonts w:hint="eastAsia"/>
        </w:rPr>
        <w:t>你可能经常在敬拜场所占有一席之地，并参加所有外在的蒙恩之道，但仍然没有得救。</w:t>
      </w:r>
    </w:p>
    <w:p w14:paraId="62C0D5ED">
      <w:pPr>
        <w:spacing w:after="0" w:line="259" w:lineRule="auto"/>
        <w:ind w:left="0" w:right="0" w:firstLine="0"/>
        <w:jc w:val="left"/>
        <w:rPr>
          <w:rFonts w:hint="eastAsia"/>
        </w:rPr>
      </w:pPr>
    </w:p>
    <w:p w14:paraId="34F78FEA">
      <w:pPr>
        <w:spacing w:after="0" w:line="259" w:lineRule="auto"/>
        <w:ind w:left="0" w:right="0" w:firstLine="0"/>
        <w:jc w:val="left"/>
        <w:rPr>
          <w:rFonts w:hint="eastAsia"/>
        </w:rPr>
      </w:pPr>
      <w:r>
        <w:rPr>
          <w:rFonts w:hint="eastAsia"/>
        </w:rPr>
        <w:t>All this is not coming to Christ.</w:t>
      </w:r>
    </w:p>
    <w:p w14:paraId="4892C3F6">
      <w:pPr>
        <w:spacing w:after="0" w:line="259" w:lineRule="auto"/>
        <w:ind w:left="0" w:right="0" w:firstLine="0"/>
        <w:jc w:val="left"/>
        <w:rPr>
          <w:rFonts w:hint="eastAsia"/>
        </w:rPr>
      </w:pPr>
      <w:r>
        <w:rPr>
          <w:rFonts w:hint="eastAsia"/>
        </w:rPr>
        <w:t>所有这一切都不是来到基督这里。</w:t>
      </w:r>
    </w:p>
    <w:p w14:paraId="0E103981">
      <w:pPr>
        <w:spacing w:after="0" w:line="259" w:lineRule="auto"/>
        <w:ind w:left="0" w:right="0" w:firstLine="0"/>
        <w:jc w:val="left"/>
        <w:rPr>
          <w:rFonts w:hint="eastAsia"/>
        </w:rPr>
      </w:pPr>
    </w:p>
    <w:p w14:paraId="3CA793B9">
      <w:pPr>
        <w:spacing w:after="0" w:line="259" w:lineRule="auto"/>
        <w:ind w:left="0" w:right="0" w:firstLine="0"/>
        <w:jc w:val="left"/>
        <w:rPr>
          <w:rFonts w:hint="eastAsia"/>
        </w:rPr>
      </w:pPr>
      <w:r>
        <w:rPr>
          <w:rFonts w:hint="eastAsia"/>
        </w:rPr>
        <w:t>Take notice, that coming to Christ is something more than coming to the Lord's Table.</w:t>
      </w:r>
    </w:p>
    <w:p w14:paraId="772A51F1">
      <w:pPr>
        <w:spacing w:after="0" w:line="259" w:lineRule="auto"/>
        <w:ind w:left="0" w:right="0" w:firstLine="0"/>
        <w:jc w:val="left"/>
        <w:rPr>
          <w:rFonts w:hint="eastAsia"/>
        </w:rPr>
      </w:pPr>
      <w:r>
        <w:rPr>
          <w:rFonts w:hint="eastAsia"/>
        </w:rPr>
        <w:t>请注意，来到基督这里不仅仅意味着来到主的圣餐桌前。</w:t>
      </w:r>
    </w:p>
    <w:p w14:paraId="3F4D6AAD">
      <w:pPr>
        <w:spacing w:after="0" w:line="259" w:lineRule="auto"/>
        <w:ind w:left="0" w:right="0" w:firstLine="0"/>
        <w:jc w:val="left"/>
        <w:rPr>
          <w:rFonts w:hint="eastAsia"/>
        </w:rPr>
      </w:pPr>
    </w:p>
    <w:p w14:paraId="25B4F437">
      <w:pPr>
        <w:spacing w:after="0" w:line="259" w:lineRule="auto"/>
        <w:ind w:left="0" w:right="0" w:firstLine="0"/>
        <w:jc w:val="left"/>
        <w:rPr>
          <w:rFonts w:hint="eastAsia"/>
        </w:rPr>
      </w:pPr>
      <w:r>
        <w:rPr>
          <w:rFonts w:hint="eastAsia"/>
        </w:rPr>
        <w:t>You may be a regular member and communicant; you may never be missing in the lists of those who eat that bread and drink that wine, which the Lord commanded to be received, and yet never be saved.</w:t>
      </w:r>
    </w:p>
    <w:p w14:paraId="64BD8077">
      <w:pPr>
        <w:spacing w:after="0" w:line="259" w:lineRule="auto"/>
        <w:ind w:left="0" w:right="0" w:firstLine="0"/>
        <w:jc w:val="left"/>
        <w:rPr>
          <w:rFonts w:hint="eastAsia"/>
        </w:rPr>
      </w:pPr>
      <w:r>
        <w:rPr>
          <w:rFonts w:hint="eastAsia"/>
        </w:rPr>
        <w:t>你可能是一个正式的会友和领餐者；在那吃主吩咐领受的饼和喝那酒的人员名单中，你可能从未缺席，但却从未得救。</w:t>
      </w:r>
    </w:p>
    <w:p w14:paraId="53CF6E4A">
      <w:pPr>
        <w:spacing w:after="0" w:line="259" w:lineRule="auto"/>
        <w:ind w:left="0" w:right="0" w:firstLine="0"/>
        <w:jc w:val="left"/>
        <w:rPr>
          <w:rFonts w:hint="eastAsia"/>
        </w:rPr>
      </w:pPr>
    </w:p>
    <w:p w14:paraId="45FDB6CE">
      <w:pPr>
        <w:spacing w:after="0" w:line="259" w:lineRule="auto"/>
        <w:ind w:left="0" w:right="0" w:firstLine="0"/>
        <w:jc w:val="left"/>
        <w:rPr>
          <w:rFonts w:hint="eastAsia"/>
        </w:rPr>
      </w:pPr>
      <w:r>
        <w:rPr>
          <w:rFonts w:hint="eastAsia"/>
        </w:rPr>
        <w:t>All this is not coming to Christ.</w:t>
      </w:r>
    </w:p>
    <w:p w14:paraId="49821C9C">
      <w:pPr>
        <w:spacing w:after="0" w:line="259" w:lineRule="auto"/>
        <w:ind w:left="0" w:right="0" w:firstLine="0"/>
        <w:jc w:val="left"/>
        <w:rPr>
          <w:rFonts w:hint="eastAsia"/>
        </w:rPr>
      </w:pPr>
      <w:r>
        <w:rPr>
          <w:rFonts w:hint="eastAsia"/>
        </w:rPr>
        <w:t>所有这一切都不是来到基督这里。</w:t>
      </w:r>
    </w:p>
    <w:p w14:paraId="13F42BA0">
      <w:pPr>
        <w:spacing w:after="0" w:line="259" w:lineRule="auto"/>
        <w:ind w:left="0" w:right="0" w:firstLine="0"/>
        <w:jc w:val="left"/>
        <w:rPr>
          <w:rFonts w:hint="eastAsia"/>
        </w:rPr>
      </w:pPr>
    </w:p>
    <w:p w14:paraId="008FE8E1">
      <w:pPr>
        <w:spacing w:after="0" w:line="259" w:lineRule="auto"/>
        <w:ind w:left="0" w:right="0" w:firstLine="0"/>
        <w:jc w:val="left"/>
        <w:rPr>
          <w:rFonts w:hint="eastAsia"/>
        </w:rPr>
      </w:pPr>
      <w:r>
        <w:rPr>
          <w:rFonts w:hint="eastAsia"/>
        </w:rPr>
        <w:t>Take notice, that coming to Christ is something more than coming to ministers.</w:t>
      </w:r>
    </w:p>
    <w:p w14:paraId="3BB0455B">
      <w:pPr>
        <w:spacing w:after="0" w:line="259" w:lineRule="auto"/>
        <w:ind w:left="0" w:right="0" w:firstLine="0"/>
        <w:jc w:val="left"/>
        <w:rPr>
          <w:rFonts w:hint="eastAsia"/>
        </w:rPr>
      </w:pPr>
      <w:r>
        <w:rPr>
          <w:rFonts w:hint="eastAsia"/>
        </w:rPr>
        <w:t>请注意，来到基督这里不仅仅意味着来到牧者面前。</w:t>
      </w:r>
    </w:p>
    <w:p w14:paraId="6798F8F7">
      <w:pPr>
        <w:spacing w:after="0" w:line="259" w:lineRule="auto"/>
        <w:ind w:left="0" w:right="0" w:firstLine="0"/>
        <w:jc w:val="left"/>
        <w:rPr>
          <w:rFonts w:hint="eastAsia"/>
        </w:rPr>
      </w:pPr>
    </w:p>
    <w:p w14:paraId="0A85A34E">
      <w:pPr>
        <w:spacing w:after="0" w:line="259" w:lineRule="auto"/>
        <w:ind w:left="0" w:right="0" w:firstLine="0"/>
        <w:jc w:val="left"/>
        <w:rPr>
          <w:rFonts w:hint="eastAsia"/>
        </w:rPr>
      </w:pPr>
      <w:r>
        <w:rPr>
          <w:rFonts w:hint="eastAsia"/>
        </w:rPr>
        <w:t>You may be a constant hearer of some popular preacher, and a zealous partisan of all his opinions, and yet never be saved.</w:t>
      </w:r>
    </w:p>
    <w:p w14:paraId="28EDC726">
      <w:pPr>
        <w:spacing w:after="0" w:line="259" w:lineRule="auto"/>
        <w:ind w:left="0" w:right="0" w:firstLine="0"/>
        <w:jc w:val="left"/>
        <w:rPr>
          <w:rFonts w:hint="eastAsia"/>
        </w:rPr>
      </w:pPr>
      <w:r>
        <w:rPr>
          <w:rFonts w:hint="eastAsia"/>
        </w:rPr>
        <w:t>你可能是一些名牧的常客听众，并热心支持他所有的观点，但却从未得救。</w:t>
      </w:r>
    </w:p>
    <w:p w14:paraId="7B3B0CEE">
      <w:pPr>
        <w:spacing w:after="0" w:line="259" w:lineRule="auto"/>
        <w:ind w:left="0" w:right="0" w:firstLine="0"/>
        <w:jc w:val="left"/>
        <w:rPr>
          <w:rFonts w:hint="eastAsia"/>
        </w:rPr>
      </w:pPr>
    </w:p>
    <w:p w14:paraId="77D2B21A">
      <w:pPr>
        <w:spacing w:after="0" w:line="259" w:lineRule="auto"/>
        <w:ind w:left="0" w:right="0" w:firstLine="0"/>
        <w:jc w:val="left"/>
        <w:rPr>
          <w:rFonts w:hint="eastAsia"/>
        </w:rPr>
      </w:pPr>
      <w:r>
        <w:rPr>
          <w:rFonts w:hint="eastAsia"/>
        </w:rPr>
        <w:t>All this is not coming to Christ.</w:t>
      </w:r>
    </w:p>
    <w:p w14:paraId="4F107917">
      <w:pPr>
        <w:spacing w:after="0" w:line="259" w:lineRule="auto"/>
        <w:ind w:left="0" w:right="0" w:firstLine="0"/>
        <w:jc w:val="left"/>
        <w:rPr>
          <w:rFonts w:hint="eastAsia"/>
        </w:rPr>
      </w:pPr>
      <w:r>
        <w:rPr>
          <w:rFonts w:hint="eastAsia"/>
        </w:rPr>
        <w:t>所有这一切都不是来到基督这里。</w:t>
      </w:r>
    </w:p>
    <w:p w14:paraId="7347A431">
      <w:pPr>
        <w:spacing w:after="0" w:line="259" w:lineRule="auto"/>
        <w:ind w:left="0" w:right="0" w:firstLine="0"/>
        <w:jc w:val="left"/>
        <w:rPr>
          <w:rFonts w:hint="eastAsia"/>
        </w:rPr>
      </w:pPr>
    </w:p>
    <w:p w14:paraId="7AC76DB8">
      <w:pPr>
        <w:spacing w:after="0" w:line="259" w:lineRule="auto"/>
        <w:ind w:left="0" w:right="0" w:firstLine="0"/>
        <w:jc w:val="left"/>
        <w:rPr>
          <w:rFonts w:hint="eastAsia"/>
        </w:rPr>
      </w:pPr>
      <w:r>
        <w:rPr>
          <w:rFonts w:hint="eastAsia"/>
        </w:rPr>
        <w:t>Take notice, once more, that coming to Christ is something more than coming to the possession of head-knowledge about Him.</w:t>
      </w:r>
    </w:p>
    <w:p w14:paraId="365FEE59">
      <w:pPr>
        <w:spacing w:after="0" w:line="259" w:lineRule="auto"/>
        <w:ind w:left="0" w:right="0" w:firstLine="0"/>
        <w:jc w:val="left"/>
        <w:rPr>
          <w:rFonts w:hint="eastAsia"/>
        </w:rPr>
      </w:pPr>
      <w:r>
        <w:rPr>
          <w:rFonts w:hint="eastAsia"/>
        </w:rPr>
        <w:t>请再次注意，来到基督这里不仅仅意味着拥有关于祂的头脑知识。</w:t>
      </w:r>
    </w:p>
    <w:p w14:paraId="04DCB557">
      <w:pPr>
        <w:spacing w:after="0" w:line="259" w:lineRule="auto"/>
        <w:ind w:left="0" w:right="0" w:firstLine="0"/>
        <w:jc w:val="left"/>
        <w:rPr>
          <w:rFonts w:hint="eastAsia"/>
        </w:rPr>
      </w:pPr>
    </w:p>
    <w:p w14:paraId="303A8CC4">
      <w:pPr>
        <w:spacing w:after="0" w:line="259" w:lineRule="auto"/>
        <w:ind w:left="0" w:right="0" w:firstLine="0"/>
        <w:jc w:val="left"/>
        <w:rPr>
          <w:rFonts w:hint="eastAsia"/>
        </w:rPr>
      </w:pPr>
      <w:r>
        <w:rPr>
          <w:rFonts w:hint="eastAsia"/>
        </w:rPr>
        <w:t>You may know the whole system of Evangelical doctrine, and be able to talk, argue, and dispute on every jot of it, and yet never be saved.</w:t>
      </w:r>
    </w:p>
    <w:p w14:paraId="6FA30670">
      <w:pPr>
        <w:spacing w:after="0" w:line="259" w:lineRule="auto"/>
        <w:ind w:left="0" w:right="0" w:firstLine="0"/>
        <w:jc w:val="left"/>
        <w:rPr>
          <w:rFonts w:hint="eastAsia"/>
        </w:rPr>
      </w:pPr>
      <w:r>
        <w:rPr>
          <w:rFonts w:hint="eastAsia"/>
        </w:rPr>
        <w:t>你可能了解整个福音派教义体系，并且能够就其中的每一个细节进行谈论、辩论和争论，但却从未得救。</w:t>
      </w:r>
    </w:p>
    <w:p w14:paraId="301CCD81">
      <w:pPr>
        <w:spacing w:after="0" w:line="259" w:lineRule="auto"/>
        <w:ind w:left="0" w:right="0" w:firstLine="0"/>
        <w:jc w:val="left"/>
        <w:rPr>
          <w:rFonts w:hint="eastAsia"/>
        </w:rPr>
      </w:pPr>
    </w:p>
    <w:p w14:paraId="3D3D96D4">
      <w:pPr>
        <w:spacing w:after="0" w:line="259" w:lineRule="auto"/>
        <w:ind w:left="0" w:right="0" w:firstLine="0"/>
        <w:jc w:val="left"/>
        <w:rPr>
          <w:rFonts w:hint="eastAsia"/>
        </w:rPr>
      </w:pPr>
      <w:r>
        <w:rPr>
          <w:rFonts w:hint="eastAsia"/>
        </w:rPr>
        <w:t>All this is not coming to Christ.</w:t>
      </w:r>
    </w:p>
    <w:p w14:paraId="2F799B16">
      <w:pPr>
        <w:spacing w:after="0" w:line="259" w:lineRule="auto"/>
        <w:ind w:left="0" w:right="0" w:firstLine="0"/>
        <w:jc w:val="left"/>
        <w:rPr>
          <w:rFonts w:hint="eastAsia"/>
        </w:rPr>
      </w:pPr>
      <w:r>
        <w:rPr>
          <w:rFonts w:hint="eastAsia"/>
        </w:rPr>
        <w:t>所有这一切都不是来到基督这里。</w:t>
      </w:r>
    </w:p>
    <w:p w14:paraId="71FAAC43">
      <w:pPr>
        <w:spacing w:after="0" w:line="259" w:lineRule="auto"/>
        <w:ind w:left="0" w:right="0" w:firstLine="0"/>
        <w:jc w:val="left"/>
        <w:rPr>
          <w:rFonts w:hint="eastAsia"/>
        </w:rPr>
      </w:pPr>
    </w:p>
    <w:p w14:paraId="43AA260D">
      <w:pPr>
        <w:spacing w:after="0" w:line="259" w:lineRule="auto"/>
        <w:ind w:left="0" w:right="0" w:firstLine="0"/>
        <w:jc w:val="left"/>
        <w:rPr>
          <w:rFonts w:hint="eastAsia"/>
        </w:rPr>
      </w:pPr>
      <w:r>
        <w:rPr>
          <w:rFonts w:hint="eastAsia"/>
        </w:rPr>
        <w:t>Coming to Christ is coming to Him with the heart by simple faith.</w:t>
      </w:r>
    </w:p>
    <w:p w14:paraId="6F03281B">
      <w:pPr>
        <w:spacing w:after="0" w:line="259" w:lineRule="auto"/>
        <w:ind w:left="0" w:right="0" w:firstLine="0"/>
        <w:jc w:val="left"/>
        <w:rPr>
          <w:rFonts w:hint="eastAsia"/>
        </w:rPr>
      </w:pPr>
      <w:r>
        <w:rPr>
          <w:rFonts w:hint="eastAsia"/>
        </w:rPr>
        <w:t>来到基督这里，就是带着纯真的信心发自内心地来到祂面前。</w:t>
      </w:r>
    </w:p>
    <w:p w14:paraId="4D3FF5D2">
      <w:pPr>
        <w:spacing w:after="0" w:line="259" w:lineRule="auto"/>
        <w:ind w:left="0" w:right="0" w:firstLine="0"/>
        <w:jc w:val="left"/>
        <w:rPr>
          <w:rFonts w:hint="eastAsia"/>
        </w:rPr>
      </w:pPr>
    </w:p>
    <w:p w14:paraId="349E227E">
      <w:pPr>
        <w:spacing w:after="0" w:line="259" w:lineRule="auto"/>
        <w:ind w:left="0" w:right="0" w:firstLine="0"/>
        <w:jc w:val="left"/>
        <w:rPr>
          <w:rFonts w:hint="eastAsia"/>
        </w:rPr>
      </w:pPr>
      <w:r>
        <w:rPr>
          <w:rFonts w:hint="eastAsia"/>
        </w:rPr>
        <w:t>Believing on Christ is coming to Him, and coming to Christ is believing on Him.</w:t>
      </w:r>
    </w:p>
    <w:p w14:paraId="4A265361">
      <w:pPr>
        <w:spacing w:after="0" w:line="259" w:lineRule="auto"/>
        <w:ind w:left="0" w:right="0" w:firstLine="0"/>
        <w:jc w:val="left"/>
        <w:rPr>
          <w:rFonts w:hint="eastAsia"/>
        </w:rPr>
      </w:pPr>
      <w:r>
        <w:rPr>
          <w:rFonts w:hint="eastAsia"/>
        </w:rPr>
        <w:t>信靠基督就是来到祂面前，而来到基督这里就是信靠祂。</w:t>
      </w:r>
    </w:p>
    <w:p w14:paraId="41ED6778">
      <w:pPr>
        <w:spacing w:after="0" w:line="259" w:lineRule="auto"/>
        <w:ind w:left="0" w:right="0" w:firstLine="0"/>
        <w:jc w:val="left"/>
        <w:rPr>
          <w:rFonts w:hint="eastAsia"/>
        </w:rPr>
      </w:pPr>
    </w:p>
    <w:p w14:paraId="04F03FE1">
      <w:pPr>
        <w:spacing w:after="0" w:line="259" w:lineRule="auto"/>
        <w:ind w:left="0" w:right="0" w:firstLine="0"/>
        <w:jc w:val="left"/>
        <w:rPr>
          <w:rFonts w:hint="eastAsia"/>
        </w:rPr>
      </w:pPr>
      <w:r>
        <w:rPr>
          <w:rFonts w:hint="eastAsia"/>
        </w:rPr>
        <w:t>It is that act of the soul which takes place when a man, feeling his own sins, and despairing of all other hope, commits himself to Christ for salvation, ventures on Him, trusts Him, and casts himself wholly on Him.</w:t>
      </w:r>
    </w:p>
    <w:p w14:paraId="65F90452">
      <w:pPr>
        <w:spacing w:after="0" w:line="259" w:lineRule="auto"/>
        <w:ind w:left="0" w:right="0" w:firstLine="0"/>
        <w:jc w:val="left"/>
        <w:rPr>
          <w:rFonts w:hint="eastAsia"/>
        </w:rPr>
      </w:pPr>
      <w:r>
        <w:rPr>
          <w:rFonts w:hint="eastAsia"/>
        </w:rPr>
        <w:t>这是当一个人感到自己的罪孽，并对所有其他的希望感到绝望时，为了得救而将自己交给基督，投靠祂，信任祂，并完全投身于祂的灵魂行动。</w:t>
      </w:r>
    </w:p>
    <w:p w14:paraId="6DEC4878">
      <w:pPr>
        <w:spacing w:after="0" w:line="259" w:lineRule="auto"/>
        <w:ind w:left="0" w:right="0" w:firstLine="0"/>
        <w:jc w:val="left"/>
        <w:rPr>
          <w:rFonts w:hint="eastAsia"/>
        </w:rPr>
      </w:pPr>
    </w:p>
    <w:p w14:paraId="45106C51">
      <w:pPr>
        <w:spacing w:after="0" w:line="259" w:lineRule="auto"/>
        <w:ind w:left="0" w:right="0" w:firstLine="0"/>
        <w:jc w:val="left"/>
        <w:rPr>
          <w:rFonts w:hint="eastAsia"/>
        </w:rPr>
      </w:pPr>
      <w:r>
        <w:rPr>
          <w:rFonts w:hint="eastAsia"/>
        </w:rPr>
        <w:t>When a man turns to Christ empty that he may be filled, sick that he may be healed, hungry that he may be satisfied, thirsty that he may be refreshed, needy that he may be enriched, dying that he may have life, lost that he may be saved, guilty that he may be pardoned, sin-defiled that he may be cleansed, confessing that Christ alone can supply his need,—then he comes to Christ.</w:t>
      </w:r>
    </w:p>
    <w:p w14:paraId="7654CB22">
      <w:pPr>
        <w:spacing w:after="0" w:line="259" w:lineRule="auto"/>
        <w:ind w:left="0" w:right="0" w:firstLine="0"/>
        <w:jc w:val="left"/>
        <w:rPr>
          <w:rFonts w:hint="eastAsia"/>
        </w:rPr>
      </w:pPr>
      <w:r>
        <w:rPr>
          <w:rFonts w:hint="eastAsia"/>
        </w:rPr>
        <w:t>当一个人因为空虚而转向基督以求充满，因为生病而求医治，因为饥饿而求满足，因为干渴而求舒畅，因为贫乏而求富足，因为濒死而求生命，因为迷失而求得救，因为有罪而求宽恕，因为被罪玷污而求洁净，承认唯有基督能供应他的需要时——那么他就来到了基督这里。</w:t>
      </w:r>
    </w:p>
    <w:p w14:paraId="145E2E4F">
      <w:pPr>
        <w:spacing w:after="0" w:line="259" w:lineRule="auto"/>
        <w:ind w:left="0" w:right="0" w:firstLine="0"/>
        <w:jc w:val="left"/>
        <w:rPr>
          <w:rFonts w:hint="eastAsia"/>
        </w:rPr>
      </w:pPr>
    </w:p>
    <w:p w14:paraId="3779AB03">
      <w:pPr>
        <w:spacing w:after="0" w:line="259" w:lineRule="auto"/>
        <w:ind w:left="0" w:right="0" w:firstLine="0"/>
        <w:jc w:val="left"/>
        <w:rPr>
          <w:rFonts w:hint="eastAsia"/>
        </w:rPr>
      </w:pPr>
      <w:r>
        <w:rPr>
          <w:rFonts w:hint="eastAsia"/>
        </w:rPr>
        <w:t>When he uses Christ as the Jews used the city of refuge, as the starving Egyptians used Joseph, as the dying Israelites used the brazen serpent,—then he comes to Christ.</w:t>
      </w:r>
    </w:p>
    <w:p w14:paraId="7BB082C7">
      <w:pPr>
        <w:spacing w:after="0" w:line="259" w:lineRule="auto"/>
        <w:ind w:left="0" w:right="0" w:firstLine="0"/>
        <w:jc w:val="left"/>
        <w:rPr>
          <w:rFonts w:hint="eastAsia"/>
        </w:rPr>
      </w:pPr>
      <w:r>
        <w:rPr>
          <w:rFonts w:hint="eastAsia"/>
        </w:rPr>
        <w:t>当他使用基督，就像犹太人使用逃城，就像饥饿的埃及人寻找约瑟，就像濒死的以色列人仰望铜蛇一样——那么他就来到了基督这里。</w:t>
      </w:r>
    </w:p>
    <w:p w14:paraId="06BFC7F2">
      <w:pPr>
        <w:spacing w:after="0" w:line="259" w:lineRule="auto"/>
        <w:ind w:left="0" w:right="0" w:firstLine="0"/>
        <w:jc w:val="left"/>
        <w:rPr>
          <w:rFonts w:hint="eastAsia"/>
        </w:rPr>
      </w:pPr>
    </w:p>
    <w:p w14:paraId="4F9654A1">
      <w:pPr>
        <w:spacing w:after="0" w:line="259" w:lineRule="auto"/>
        <w:ind w:left="0" w:right="0" w:firstLine="0"/>
        <w:jc w:val="left"/>
        <w:rPr>
          <w:rFonts w:hint="eastAsia"/>
        </w:rPr>
      </w:pPr>
      <w:r>
        <w:rPr>
          <w:rFonts w:hint="eastAsia"/>
        </w:rPr>
        <w:t>It is the empty soul's venture on a full Saviour; it is the drowning man's grasp on the hand held out to help him; it is the sick man's reception of a headlong medicine.</w:t>
      </w:r>
    </w:p>
    <w:p w14:paraId="4F13C500">
      <w:pPr>
        <w:spacing w:after="0" w:line="259" w:lineRule="auto"/>
        <w:ind w:left="0" w:right="0" w:firstLine="0"/>
        <w:jc w:val="left"/>
        <w:rPr>
          <w:rFonts w:hint="eastAsia"/>
        </w:rPr>
      </w:pPr>
      <w:r>
        <w:rPr>
          <w:rFonts w:hint="eastAsia"/>
        </w:rPr>
        <w:t>这是一颗虚空的灵魂投靠一位丰盛的救主；这是溺水者抓住那只伸出来救他的手；这是病人接受对症的良药。</w:t>
      </w:r>
    </w:p>
    <w:p w14:paraId="600C8B00">
      <w:pPr>
        <w:spacing w:after="0" w:line="259" w:lineRule="auto"/>
        <w:ind w:left="0" w:right="0" w:firstLine="0"/>
        <w:jc w:val="left"/>
        <w:rPr>
          <w:rFonts w:hint="eastAsia"/>
        </w:rPr>
      </w:pPr>
    </w:p>
    <w:p w14:paraId="3C270521">
      <w:pPr>
        <w:spacing w:after="0" w:line="259" w:lineRule="auto"/>
        <w:ind w:left="0" w:right="0" w:firstLine="0"/>
        <w:jc w:val="left"/>
        <w:rPr>
          <w:rFonts w:hint="eastAsia"/>
        </w:rPr>
      </w:pPr>
      <w:r>
        <w:rPr>
          <w:rFonts w:hint="eastAsia"/>
        </w:rPr>
        <w:t>This, and nothing more than this, is coming to Christ.</w:t>
      </w:r>
    </w:p>
    <w:p w14:paraId="5D8C64DA">
      <w:pPr>
        <w:spacing w:after="0" w:line="259" w:lineRule="auto"/>
        <w:ind w:left="0" w:right="0" w:firstLine="0"/>
        <w:jc w:val="left"/>
        <w:rPr>
          <w:rFonts w:hint="eastAsia"/>
        </w:rPr>
      </w:pPr>
      <w:r>
        <w:rPr>
          <w:rFonts w:hint="eastAsia"/>
        </w:rPr>
        <w:t>这，且仅仅只有这，才是来到基督这里。</w:t>
      </w:r>
    </w:p>
    <w:p w14:paraId="696FB88B">
      <w:pPr>
        <w:spacing w:after="0" w:line="259" w:lineRule="auto"/>
        <w:ind w:left="0" w:right="0" w:firstLine="0"/>
        <w:jc w:val="left"/>
        <w:rPr>
          <w:rFonts w:hint="eastAsia"/>
        </w:rPr>
      </w:pPr>
    </w:p>
    <w:p w14:paraId="3803460A">
      <w:pPr>
        <w:spacing w:after="0" w:line="259" w:lineRule="auto"/>
        <w:ind w:left="0" w:right="0" w:firstLine="0"/>
        <w:jc w:val="left"/>
        <w:rPr>
          <w:rFonts w:hint="eastAsia"/>
        </w:rPr>
      </w:pPr>
      <w:r>
        <w:rPr>
          <w:rFonts w:hint="eastAsia"/>
        </w:rPr>
        <w:t>Hearken, my beloved reader, whoever you may be, listen to a word of caution.</w:t>
      </w:r>
    </w:p>
    <w:p w14:paraId="62D03319">
      <w:pPr>
        <w:spacing w:after="0" w:line="259" w:lineRule="auto"/>
        <w:ind w:left="0" w:right="0" w:firstLine="0"/>
        <w:jc w:val="left"/>
        <w:rPr>
          <w:rFonts w:hint="eastAsia"/>
        </w:rPr>
      </w:pPr>
      <w:r>
        <w:rPr>
          <w:rFonts w:hint="eastAsia"/>
        </w:rPr>
        <w:t>听着，我亲爱的读者，无论你是谁，请听一句告诫。</w:t>
      </w:r>
    </w:p>
    <w:p w14:paraId="03FE13EE">
      <w:pPr>
        <w:spacing w:after="0" w:line="259" w:lineRule="auto"/>
        <w:ind w:left="0" w:right="0" w:firstLine="0"/>
        <w:jc w:val="left"/>
        <w:rPr>
          <w:rFonts w:hint="eastAsia"/>
        </w:rPr>
      </w:pPr>
    </w:p>
    <w:p w14:paraId="457992BA">
      <w:pPr>
        <w:spacing w:after="0" w:line="259" w:lineRule="auto"/>
        <w:ind w:left="0" w:right="0" w:firstLine="0"/>
        <w:jc w:val="left"/>
        <w:rPr>
          <w:rFonts w:hint="eastAsia"/>
        </w:rPr>
      </w:pPr>
      <w:r>
        <w:rPr>
          <w:rFonts w:hint="eastAsia"/>
        </w:rPr>
        <w:t>Beware of mistakes as to this matter of coming to Christ.</w:t>
      </w:r>
    </w:p>
    <w:p w14:paraId="28FD9D43">
      <w:pPr>
        <w:spacing w:after="0" w:line="259" w:lineRule="auto"/>
        <w:ind w:left="0" w:right="0" w:firstLine="0"/>
        <w:jc w:val="left"/>
        <w:rPr>
          <w:rFonts w:hint="eastAsia"/>
        </w:rPr>
      </w:pPr>
      <w:r>
        <w:rPr>
          <w:rFonts w:hint="eastAsia"/>
        </w:rPr>
        <w:t>在来到基督这里这件事上，要谨防犯错。</w:t>
      </w:r>
    </w:p>
    <w:p w14:paraId="3B978B2D">
      <w:pPr>
        <w:spacing w:after="0" w:line="259" w:lineRule="auto"/>
        <w:ind w:left="0" w:right="0" w:firstLine="0"/>
        <w:jc w:val="left"/>
        <w:rPr>
          <w:rFonts w:hint="eastAsia"/>
        </w:rPr>
      </w:pPr>
    </w:p>
    <w:p w14:paraId="35FE0833">
      <w:pPr>
        <w:spacing w:after="0" w:line="259" w:lineRule="auto"/>
        <w:ind w:left="0" w:right="0" w:firstLine="0"/>
        <w:jc w:val="left"/>
        <w:rPr>
          <w:rFonts w:hint="eastAsia"/>
        </w:rPr>
      </w:pPr>
      <w:r>
        <w:rPr>
          <w:rFonts w:hint="eastAsia"/>
        </w:rPr>
        <w:t>Do not stop short in any half-way house; do not allow the devil and the world to cheat you out of eternal life; do not suppose that you will ever get any good from Christ, unless you go straight, direct, thoroughly, and entirely to Christ Himself.</w:t>
      </w:r>
    </w:p>
    <w:p w14:paraId="7EA9E442">
      <w:pPr>
        <w:spacing w:after="0" w:line="259" w:lineRule="auto"/>
        <w:ind w:left="0" w:right="0" w:firstLine="0"/>
        <w:jc w:val="left"/>
        <w:rPr>
          <w:rFonts w:hint="eastAsia"/>
        </w:rPr>
      </w:pPr>
      <w:r>
        <w:rPr>
          <w:rFonts w:hint="eastAsia"/>
        </w:rPr>
        <w:t>不要在任何半途而废的客店停步；不要让魔鬼和世界骗走你的永恒生命；不要以为你能从基督那里得到任何好处，除非你直接、彻底、完全地走到基督自己面前。</w:t>
      </w:r>
    </w:p>
    <w:p w14:paraId="74C1A94B">
      <w:pPr>
        <w:spacing w:after="0" w:line="259" w:lineRule="auto"/>
        <w:ind w:left="0" w:right="0" w:firstLine="0"/>
        <w:jc w:val="left"/>
        <w:rPr>
          <w:rFonts w:hint="eastAsia"/>
        </w:rPr>
      </w:pPr>
    </w:p>
    <w:p w14:paraId="7CEA9306">
      <w:pPr>
        <w:spacing w:after="0" w:line="259" w:lineRule="auto"/>
        <w:ind w:left="0" w:right="0" w:firstLine="0"/>
        <w:jc w:val="left"/>
        <w:rPr>
          <w:rFonts w:hint="eastAsia"/>
        </w:rPr>
      </w:pPr>
      <w:r>
        <w:rPr>
          <w:rFonts w:hint="eastAsia"/>
        </w:rPr>
        <w:t>Trust not in a little outward formality: content not yourself with a regular use of outward means.</w:t>
      </w:r>
    </w:p>
    <w:p w14:paraId="3070A4DD">
      <w:pPr>
        <w:spacing w:after="0" w:line="259" w:lineRule="auto"/>
        <w:ind w:left="0" w:right="0" w:firstLine="0"/>
        <w:jc w:val="left"/>
        <w:rPr>
          <w:rFonts w:hint="eastAsia"/>
        </w:rPr>
      </w:pPr>
      <w:r>
        <w:rPr>
          <w:rFonts w:hint="eastAsia"/>
        </w:rPr>
        <w:t>不要信赖一点点外在的形式：不要仅仅满足于常规性地使用外在的蒙恩之道。</w:t>
      </w:r>
    </w:p>
    <w:p w14:paraId="51559237">
      <w:pPr>
        <w:spacing w:after="0" w:line="259" w:lineRule="auto"/>
        <w:ind w:left="0" w:right="0" w:firstLine="0"/>
        <w:jc w:val="left"/>
        <w:rPr>
          <w:rFonts w:hint="eastAsia"/>
        </w:rPr>
      </w:pPr>
    </w:p>
    <w:p w14:paraId="1360C416">
      <w:pPr>
        <w:spacing w:after="0" w:line="259" w:lineRule="auto"/>
        <w:ind w:left="0" w:right="0" w:firstLine="0"/>
        <w:jc w:val="left"/>
        <w:rPr>
          <w:rFonts w:hint="eastAsia"/>
        </w:rPr>
      </w:pPr>
      <w:r>
        <w:rPr>
          <w:rFonts w:hint="eastAsia"/>
        </w:rPr>
        <w:t>A lantern is an excellent help in a dark night, but it is not home: means of grace are useful aids, but they are not Christ.</w:t>
      </w:r>
    </w:p>
    <w:p w14:paraId="4231766C">
      <w:pPr>
        <w:spacing w:after="0" w:line="259" w:lineRule="auto"/>
        <w:ind w:left="0" w:right="0" w:firstLine="0"/>
        <w:jc w:val="left"/>
        <w:rPr>
          <w:rFonts w:hint="eastAsia"/>
        </w:rPr>
      </w:pPr>
      <w:r>
        <w:rPr>
          <w:rFonts w:hint="eastAsia"/>
        </w:rPr>
        <w:t>灯笼在黑夜里是极好的帮助，但它不是家：蒙恩之道是有用的辅助工具，但它们不是基督。</w:t>
      </w:r>
    </w:p>
    <w:p w14:paraId="4A41F954">
      <w:pPr>
        <w:spacing w:after="0" w:line="259" w:lineRule="auto"/>
        <w:ind w:left="0" w:right="0" w:firstLine="0"/>
        <w:jc w:val="left"/>
        <w:rPr>
          <w:rFonts w:hint="eastAsia"/>
        </w:rPr>
      </w:pPr>
    </w:p>
    <w:p w14:paraId="0B9F599B">
      <w:pPr>
        <w:spacing w:after="0" w:line="259" w:lineRule="auto"/>
        <w:ind w:left="0" w:right="0" w:firstLine="0"/>
        <w:jc w:val="left"/>
        <w:rPr>
          <w:rFonts w:hint="eastAsia"/>
        </w:rPr>
      </w:pPr>
      <w:r>
        <w:rPr>
          <w:rFonts w:hint="eastAsia"/>
        </w:rPr>
        <w:t>Oh, no! Press onward, forward, upward, till you have had personal, businesslike dealings with Christ Himself.</w:t>
      </w:r>
    </w:p>
    <w:p w14:paraId="53F3C82C">
      <w:pPr>
        <w:spacing w:after="0" w:line="259" w:lineRule="auto"/>
        <w:ind w:left="0" w:right="0" w:firstLine="0"/>
        <w:jc w:val="left"/>
        <w:rPr>
          <w:rFonts w:hint="eastAsia"/>
        </w:rPr>
      </w:pPr>
      <w:r>
        <w:rPr>
          <w:rFonts w:hint="eastAsia"/>
        </w:rPr>
        <w:t>噢，不！要向前、向着上方努力，直到你与基督自己有了个人的、实实在在的交往。</w:t>
      </w:r>
    </w:p>
    <w:p w14:paraId="1D887FEB">
      <w:pPr>
        <w:spacing w:after="0" w:line="259" w:lineRule="auto"/>
        <w:ind w:left="0" w:right="0" w:firstLine="0"/>
        <w:jc w:val="left"/>
        <w:rPr>
          <w:rFonts w:hint="eastAsia"/>
        </w:rPr>
      </w:pPr>
    </w:p>
    <w:p w14:paraId="53F2ADBD">
      <w:pPr>
        <w:spacing w:after="0" w:line="259" w:lineRule="auto"/>
        <w:ind w:left="0" w:right="0" w:firstLine="0"/>
        <w:jc w:val="left"/>
        <w:rPr>
          <w:rFonts w:hint="eastAsia"/>
        </w:rPr>
      </w:pPr>
      <w:r>
        <w:rPr>
          <w:rFonts w:hint="eastAsia"/>
        </w:rPr>
        <w:t>Hearken again, my beloved reader.</w:t>
      </w:r>
    </w:p>
    <w:p w14:paraId="1A5CED21">
      <w:pPr>
        <w:spacing w:after="0" w:line="259" w:lineRule="auto"/>
        <w:ind w:left="0" w:right="0" w:firstLine="0"/>
        <w:jc w:val="left"/>
        <w:rPr>
          <w:rFonts w:hint="eastAsia"/>
        </w:rPr>
      </w:pPr>
      <w:r>
        <w:rPr>
          <w:rFonts w:hint="eastAsia"/>
        </w:rPr>
        <w:t>请再听，我亲爱的读者。</w:t>
      </w:r>
    </w:p>
    <w:p w14:paraId="355BF4F6">
      <w:pPr>
        <w:spacing w:after="0" w:line="259" w:lineRule="auto"/>
        <w:ind w:left="0" w:right="0" w:firstLine="0"/>
        <w:jc w:val="left"/>
        <w:rPr>
          <w:rFonts w:hint="eastAsia"/>
        </w:rPr>
      </w:pPr>
    </w:p>
    <w:p w14:paraId="652B38A2">
      <w:pPr>
        <w:spacing w:after="0" w:line="259" w:lineRule="auto"/>
        <w:ind w:left="0" w:right="0" w:firstLine="0"/>
        <w:jc w:val="left"/>
        <w:rPr>
          <w:rFonts w:hint="eastAsia"/>
        </w:rPr>
      </w:pPr>
      <w:r>
        <w:rPr>
          <w:rFonts w:hint="eastAsia"/>
        </w:rPr>
        <w:t>Beware of mistakes as to the manner of coming to Christ.</w:t>
      </w:r>
    </w:p>
    <w:p w14:paraId="29991B16">
      <w:pPr>
        <w:spacing w:after="0" w:line="259" w:lineRule="auto"/>
        <w:ind w:left="0" w:right="0" w:firstLine="0"/>
        <w:jc w:val="left"/>
        <w:rPr>
          <w:rFonts w:hint="eastAsia"/>
        </w:rPr>
      </w:pPr>
      <w:r>
        <w:rPr>
          <w:rFonts w:hint="eastAsia"/>
        </w:rPr>
        <w:t>在来到基督的方式上，要谨防犯错。</w:t>
      </w:r>
    </w:p>
    <w:p w14:paraId="5695D0D3">
      <w:pPr>
        <w:spacing w:after="0" w:line="259" w:lineRule="auto"/>
        <w:ind w:left="0" w:right="0" w:firstLine="0"/>
        <w:jc w:val="left"/>
        <w:rPr>
          <w:rFonts w:hint="eastAsia"/>
        </w:rPr>
      </w:pPr>
    </w:p>
    <w:p w14:paraId="60108FA4">
      <w:pPr>
        <w:spacing w:after="0" w:line="259" w:lineRule="auto"/>
        <w:ind w:left="0" w:right="0" w:firstLine="0"/>
        <w:jc w:val="left"/>
        <w:rPr>
          <w:rFonts w:hint="eastAsia"/>
        </w:rPr>
      </w:pPr>
      <w:r>
        <w:rPr>
          <w:rFonts w:hint="eastAsia"/>
        </w:rPr>
        <w:t>Dismiss from your mind for ever all idea of worthiness merit, and fitness in yourself; throw away all notions of goodness, righteousness, and deserts: think not that you can bring anything to recommend you, or to make you deserving of Christ's notice.</w:t>
      </w:r>
    </w:p>
    <w:p w14:paraId="68F18943">
      <w:pPr>
        <w:spacing w:after="0" w:line="259" w:lineRule="auto"/>
        <w:ind w:left="0" w:right="0" w:firstLine="0"/>
        <w:jc w:val="left"/>
        <w:rPr>
          <w:rFonts w:hint="eastAsia"/>
        </w:rPr>
      </w:pPr>
      <w:r>
        <w:rPr>
          <w:rFonts w:hint="eastAsia"/>
        </w:rPr>
        <w:t>永远从你的脑海中除去关于你自己的配得、功劳和资格的念头；丢弃所有关于善良、正义和功绩的想法：不要以为你能带来任何东西来推荐你自己，或让你值得基督的关注。</w:t>
      </w:r>
    </w:p>
    <w:p w14:paraId="637B9F69">
      <w:pPr>
        <w:spacing w:after="0" w:line="259" w:lineRule="auto"/>
        <w:ind w:left="0" w:right="0" w:firstLine="0"/>
        <w:jc w:val="left"/>
        <w:rPr>
          <w:rFonts w:hint="eastAsia"/>
        </w:rPr>
      </w:pPr>
    </w:p>
    <w:p w14:paraId="6E05D0C9">
      <w:pPr>
        <w:spacing w:after="0" w:line="259" w:lineRule="auto"/>
        <w:ind w:left="0" w:right="0" w:firstLine="0"/>
        <w:jc w:val="left"/>
        <w:rPr>
          <w:rFonts w:hint="eastAsia"/>
        </w:rPr>
      </w:pPr>
      <w:r>
        <w:rPr>
          <w:rFonts w:hint="eastAsia"/>
        </w:rPr>
        <w:t>You must come to Him as a poor, guilty undeserving sinner, or you might just as well not come at all.</w:t>
      </w:r>
    </w:p>
    <w:p w14:paraId="21EF065B">
      <w:pPr>
        <w:spacing w:after="0" w:line="259" w:lineRule="auto"/>
        <w:ind w:left="0" w:right="0" w:firstLine="0"/>
        <w:jc w:val="left"/>
        <w:rPr>
          <w:rFonts w:hint="eastAsia"/>
        </w:rPr>
      </w:pPr>
      <w:r>
        <w:rPr>
          <w:rFonts w:hint="eastAsia"/>
        </w:rPr>
        <w:t>你必须作为一个贫穷、有罪、不配的罪人来到祂面前，否则你还不如根本不来。</w:t>
      </w:r>
    </w:p>
    <w:p w14:paraId="225A5874">
      <w:pPr>
        <w:spacing w:after="0" w:line="259" w:lineRule="auto"/>
        <w:ind w:left="0" w:right="0" w:firstLine="0"/>
        <w:jc w:val="left"/>
        <w:rPr>
          <w:rFonts w:hint="eastAsia"/>
        </w:rPr>
      </w:pPr>
    </w:p>
    <w:p w14:paraId="2925506C">
      <w:pPr>
        <w:spacing w:after="0" w:line="259" w:lineRule="auto"/>
        <w:ind w:left="0" w:right="0" w:firstLine="0"/>
        <w:jc w:val="left"/>
        <w:rPr>
          <w:rFonts w:hint="eastAsia"/>
        </w:rPr>
      </w:pPr>
      <w:r>
        <w:rPr>
          <w:rFonts w:hint="eastAsia"/>
        </w:rPr>
        <w:t>“To him that worketh not but believeth on Him that justifieth the ungodly, his faith is counted for righteousness.” (Romans 4:5)</w:t>
      </w:r>
    </w:p>
    <w:p w14:paraId="7DB9BE65">
      <w:pPr>
        <w:spacing w:after="0" w:line="259" w:lineRule="auto"/>
        <w:ind w:left="0" w:right="0" w:firstLine="0"/>
        <w:jc w:val="left"/>
        <w:rPr>
          <w:rFonts w:hint="eastAsia"/>
        </w:rPr>
      </w:pPr>
      <w:r>
        <w:rPr>
          <w:rFonts w:hint="eastAsia"/>
        </w:rPr>
        <w:t>“惟有不做工的，只信那称罪人为义的上帝，他的信就算为义。”（罗马书 4:5）</w:t>
      </w:r>
    </w:p>
    <w:p w14:paraId="23807F73">
      <w:pPr>
        <w:spacing w:after="0" w:line="259" w:lineRule="auto"/>
        <w:ind w:left="0" w:right="0" w:firstLine="0"/>
        <w:jc w:val="left"/>
        <w:rPr>
          <w:rFonts w:hint="eastAsia"/>
        </w:rPr>
      </w:pPr>
    </w:p>
    <w:p w14:paraId="074B69BC">
      <w:pPr>
        <w:spacing w:after="0" w:line="259" w:lineRule="auto"/>
        <w:ind w:left="0" w:right="0" w:firstLine="0"/>
        <w:jc w:val="left"/>
        <w:rPr>
          <w:rFonts w:hint="eastAsia"/>
        </w:rPr>
      </w:pPr>
      <w:r>
        <w:rPr>
          <w:rFonts w:hint="eastAsia"/>
        </w:rPr>
        <w:t>It is the peculiar mark of the faith that justifies and saves that it brings to Christ nothing but an empty hand.</w:t>
      </w:r>
    </w:p>
    <w:p w14:paraId="3416DE87">
      <w:pPr>
        <w:spacing w:after="0" w:line="259" w:lineRule="auto"/>
        <w:ind w:left="0" w:right="0" w:firstLine="0"/>
        <w:jc w:val="left"/>
        <w:rPr>
          <w:rFonts w:hint="eastAsia"/>
        </w:rPr>
      </w:pPr>
      <w:r>
        <w:rPr>
          <w:rFonts w:hint="eastAsia"/>
        </w:rPr>
        <w:t>那使人称义并得救的信心的独特标志是，它除了带着一双空手以外，什么也不带给基督。</w:t>
      </w:r>
    </w:p>
    <w:p w14:paraId="2751AA95">
      <w:pPr>
        <w:spacing w:after="0" w:line="259" w:lineRule="auto"/>
        <w:ind w:left="0" w:right="0" w:firstLine="0"/>
        <w:jc w:val="left"/>
        <w:rPr>
          <w:rFonts w:hint="eastAsia"/>
        </w:rPr>
      </w:pPr>
    </w:p>
    <w:p w14:paraId="4BB9F92B">
      <w:pPr>
        <w:spacing w:after="0" w:line="259" w:lineRule="auto"/>
        <w:ind w:left="0" w:right="0" w:firstLine="0"/>
        <w:jc w:val="left"/>
        <w:rPr>
          <w:rFonts w:hint="eastAsia"/>
        </w:rPr>
      </w:pPr>
      <w:r>
        <w:rPr>
          <w:rFonts w:hint="eastAsia"/>
        </w:rPr>
        <w:t>Hearken once more, my beloved reader.</w:t>
      </w:r>
    </w:p>
    <w:p w14:paraId="69EE80F5">
      <w:pPr>
        <w:spacing w:after="0" w:line="259" w:lineRule="auto"/>
        <w:ind w:left="0" w:right="0" w:firstLine="0"/>
        <w:jc w:val="left"/>
        <w:rPr>
          <w:rFonts w:hint="eastAsia"/>
        </w:rPr>
      </w:pPr>
      <w:r>
        <w:rPr>
          <w:rFonts w:hint="eastAsia"/>
        </w:rPr>
        <w:t>请再听一次，我亲爱的读者。</w:t>
      </w:r>
    </w:p>
    <w:p w14:paraId="3673CF1A">
      <w:pPr>
        <w:spacing w:after="0" w:line="259" w:lineRule="auto"/>
        <w:ind w:left="0" w:right="0" w:firstLine="0"/>
        <w:jc w:val="left"/>
        <w:rPr>
          <w:rFonts w:hint="eastAsia"/>
        </w:rPr>
      </w:pPr>
    </w:p>
    <w:p w14:paraId="6B8227C9">
      <w:pPr>
        <w:spacing w:after="0" w:line="259" w:lineRule="auto"/>
        <w:ind w:left="0" w:right="0" w:firstLine="0"/>
        <w:jc w:val="left"/>
        <w:rPr>
          <w:rFonts w:hint="eastAsia"/>
        </w:rPr>
      </w:pPr>
      <w:r>
        <w:rPr>
          <w:rFonts w:hint="eastAsia"/>
        </w:rPr>
        <w:t>Let there be no mistake in your mind as to the special character of the man who has come to Christ, and is a true Christian.</w:t>
      </w:r>
    </w:p>
    <w:p w14:paraId="21132D69">
      <w:pPr>
        <w:spacing w:after="0" w:line="259" w:lineRule="auto"/>
        <w:ind w:left="0" w:right="0" w:firstLine="0"/>
        <w:jc w:val="left"/>
        <w:rPr>
          <w:rFonts w:hint="eastAsia"/>
        </w:rPr>
      </w:pPr>
      <w:r>
        <w:rPr>
          <w:rFonts w:hint="eastAsia"/>
        </w:rPr>
        <w:t>对于一个已经来到基督面前、成为真正基督徒的人所具有的特殊性格，请不要在你的脑海中产生误解。</w:t>
      </w:r>
    </w:p>
    <w:p w14:paraId="164E4B1B">
      <w:pPr>
        <w:spacing w:after="0" w:line="259" w:lineRule="auto"/>
        <w:ind w:left="0" w:right="0" w:firstLine="0"/>
        <w:jc w:val="left"/>
        <w:rPr>
          <w:rFonts w:hint="eastAsia"/>
        </w:rPr>
      </w:pPr>
    </w:p>
    <w:p w14:paraId="332DB4BB">
      <w:pPr>
        <w:spacing w:after="0" w:line="259" w:lineRule="auto"/>
        <w:ind w:left="0" w:right="0" w:firstLine="0"/>
        <w:jc w:val="left"/>
        <w:rPr>
          <w:rFonts w:hint="eastAsia"/>
        </w:rPr>
      </w:pPr>
      <w:r>
        <w:rPr>
          <w:rFonts w:hint="eastAsia"/>
        </w:rPr>
        <w:t>He is not an angel; he is not a half-angelic being, in whom is no weakness, or blemish, or infirmity: he is nothing of the kind.</w:t>
      </w:r>
    </w:p>
    <w:p w14:paraId="16352C0B">
      <w:pPr>
        <w:spacing w:after="0" w:line="259" w:lineRule="auto"/>
        <w:ind w:left="0" w:right="0" w:firstLine="0"/>
        <w:jc w:val="left"/>
        <w:rPr>
          <w:rFonts w:hint="eastAsia"/>
        </w:rPr>
      </w:pPr>
      <w:r>
        <w:rPr>
          <w:rFonts w:hint="eastAsia"/>
        </w:rPr>
        <w:t>他不是天使；他也不是一个半天使般的生物，身上没有软弱、瑕疵或疾病：他绝非如此。</w:t>
      </w:r>
    </w:p>
    <w:p w14:paraId="2612F307">
      <w:pPr>
        <w:spacing w:after="0" w:line="259" w:lineRule="auto"/>
        <w:ind w:left="0" w:right="0" w:firstLine="0"/>
        <w:jc w:val="left"/>
        <w:rPr>
          <w:rFonts w:hint="eastAsia"/>
        </w:rPr>
      </w:pPr>
    </w:p>
    <w:p w14:paraId="36F85ED8">
      <w:pPr>
        <w:spacing w:after="0" w:line="259" w:lineRule="auto"/>
        <w:ind w:left="0" w:right="0" w:firstLine="0"/>
        <w:jc w:val="left"/>
        <w:rPr>
          <w:rFonts w:hint="eastAsia"/>
        </w:rPr>
      </w:pPr>
      <w:r>
        <w:rPr>
          <w:rFonts w:hint="eastAsia"/>
        </w:rPr>
        <w:t>He is nothing more than a sinner who has found out his sinfulness, and has learned the blessed secret of living by faith in Christ.</w:t>
      </w:r>
    </w:p>
    <w:p w14:paraId="13F9667D">
      <w:pPr>
        <w:spacing w:after="0" w:line="259" w:lineRule="auto"/>
        <w:ind w:left="0" w:right="0" w:firstLine="0"/>
        <w:jc w:val="left"/>
        <w:rPr>
          <w:rFonts w:hint="eastAsia"/>
        </w:rPr>
      </w:pPr>
      <w:r>
        <w:rPr>
          <w:rFonts w:hint="eastAsia"/>
        </w:rPr>
        <w:t>他只不过是一个发现了自己罪孽深重，并学会了靠着对基督的信心生活的蒙福秘密的罪人。</w:t>
      </w:r>
    </w:p>
    <w:p w14:paraId="3439FECC">
      <w:pPr>
        <w:spacing w:after="0" w:line="259" w:lineRule="auto"/>
        <w:ind w:left="0" w:right="0" w:firstLine="0"/>
        <w:jc w:val="left"/>
        <w:rPr>
          <w:rFonts w:hint="eastAsia"/>
        </w:rPr>
      </w:pPr>
    </w:p>
    <w:p w14:paraId="3A00CC49">
      <w:pPr>
        <w:spacing w:after="0" w:line="259" w:lineRule="auto"/>
        <w:ind w:left="0" w:right="0" w:firstLine="0"/>
        <w:jc w:val="left"/>
        <w:rPr>
          <w:rFonts w:hint="eastAsia"/>
        </w:rPr>
      </w:pPr>
      <w:r>
        <w:rPr>
          <w:rFonts w:hint="eastAsia"/>
        </w:rPr>
        <w:t>What was the glorious company of the apostles and prophets?</w:t>
      </w:r>
    </w:p>
    <w:p w14:paraId="135EA140">
      <w:pPr>
        <w:spacing w:after="0" w:line="259" w:lineRule="auto"/>
        <w:ind w:left="0" w:right="0" w:firstLine="0"/>
        <w:jc w:val="left"/>
        <w:rPr>
          <w:rFonts w:hint="eastAsia"/>
        </w:rPr>
      </w:pPr>
      <w:r>
        <w:rPr>
          <w:rFonts w:hint="eastAsia"/>
        </w:rPr>
        <w:t>那荣耀的使徒和先知群体是什么？</w:t>
      </w:r>
    </w:p>
    <w:p w14:paraId="6D5ED65D">
      <w:pPr>
        <w:spacing w:after="0" w:line="259" w:lineRule="auto"/>
        <w:ind w:left="0" w:right="0" w:firstLine="0"/>
        <w:jc w:val="left"/>
        <w:rPr>
          <w:rFonts w:hint="eastAsia"/>
        </w:rPr>
      </w:pPr>
    </w:p>
    <w:p w14:paraId="5515B26F">
      <w:pPr>
        <w:spacing w:after="0" w:line="259" w:lineRule="auto"/>
        <w:ind w:left="0" w:right="0" w:firstLine="0"/>
        <w:jc w:val="left"/>
        <w:rPr>
          <w:rFonts w:hint="eastAsia"/>
        </w:rPr>
      </w:pPr>
      <w:r>
        <w:rPr>
          <w:rFonts w:hint="eastAsia"/>
        </w:rPr>
        <w:t>What was the noble army of martyrs?</w:t>
      </w:r>
    </w:p>
    <w:p w14:paraId="26360761">
      <w:pPr>
        <w:spacing w:after="0" w:line="259" w:lineRule="auto"/>
        <w:ind w:left="0" w:right="0" w:firstLine="0"/>
        <w:jc w:val="left"/>
        <w:rPr>
          <w:rFonts w:hint="eastAsia"/>
        </w:rPr>
      </w:pPr>
      <w:r>
        <w:rPr>
          <w:rFonts w:hint="eastAsia"/>
        </w:rPr>
        <w:t>那高贵的殉道者大军是什么？</w:t>
      </w:r>
    </w:p>
    <w:p w14:paraId="0DFE3658">
      <w:pPr>
        <w:spacing w:after="0" w:line="259" w:lineRule="auto"/>
        <w:ind w:left="0" w:right="0" w:firstLine="0"/>
        <w:jc w:val="left"/>
        <w:rPr>
          <w:rFonts w:hint="eastAsia"/>
        </w:rPr>
      </w:pPr>
    </w:p>
    <w:p w14:paraId="29C47C62">
      <w:pPr>
        <w:spacing w:after="0" w:line="259" w:lineRule="auto"/>
        <w:ind w:left="0" w:right="0" w:firstLine="0"/>
        <w:jc w:val="left"/>
        <w:rPr>
          <w:rFonts w:hint="eastAsia"/>
        </w:rPr>
      </w:pPr>
      <w:r>
        <w:rPr>
          <w:rFonts w:hint="eastAsia"/>
        </w:rPr>
        <w:t>What were Isaiah, Daniel, Peter, James, John, Paul, Polycarp, Chrysostom, Augustine, Luther, Ridley, Latimer, Bunyan, Baxter, Whitefield, Venn, Chalmers, Bickersteth, M'Cheyne?</w:t>
      </w:r>
    </w:p>
    <w:p w14:paraId="2C8FE28A">
      <w:pPr>
        <w:spacing w:after="0" w:line="259" w:lineRule="auto"/>
        <w:ind w:left="0" w:right="0" w:firstLine="0"/>
        <w:jc w:val="left"/>
        <w:rPr>
          <w:rFonts w:hint="eastAsia"/>
        </w:rPr>
      </w:pPr>
      <w:r>
        <w:rPr>
          <w:rFonts w:hint="eastAsia"/>
        </w:rPr>
        <w:t>以赛亚、但以理、彼得、雅各、约翰、保罗、坡旅甲、金口若望、奥古斯丁、路德、里德利、拉蒂默、班扬、巴克斯特、怀特腓、芬恩、查默斯、比克斯特思、麦克谦，他们又是什么？</w:t>
      </w:r>
    </w:p>
    <w:p w14:paraId="22A0EE2C">
      <w:pPr>
        <w:spacing w:after="0" w:line="259" w:lineRule="auto"/>
        <w:ind w:left="0" w:right="0" w:firstLine="0"/>
        <w:jc w:val="left"/>
        <w:rPr>
          <w:rFonts w:hint="eastAsia"/>
        </w:rPr>
      </w:pPr>
    </w:p>
    <w:p w14:paraId="75EAAD7D">
      <w:pPr>
        <w:spacing w:after="0" w:line="259" w:lineRule="auto"/>
        <w:ind w:left="0" w:right="0" w:firstLine="0"/>
        <w:jc w:val="left"/>
        <w:rPr>
          <w:rFonts w:hint="eastAsia"/>
        </w:rPr>
      </w:pPr>
      <w:r>
        <w:rPr>
          <w:rFonts w:hint="eastAsia"/>
        </w:rPr>
        <w:t>What were they all, but sinners who knew and felt their sins, and trusted only in Christ?</w:t>
      </w:r>
    </w:p>
    <w:p w14:paraId="1219D328">
      <w:pPr>
        <w:spacing w:after="0" w:line="259" w:lineRule="auto"/>
        <w:ind w:left="0" w:right="0" w:firstLine="0"/>
        <w:jc w:val="left"/>
        <w:rPr>
          <w:rFonts w:hint="eastAsia"/>
        </w:rPr>
      </w:pPr>
      <w:r>
        <w:rPr>
          <w:rFonts w:hint="eastAsia"/>
        </w:rPr>
        <w:t>他们所有人，不都是知道并感受到自己的罪，且只信靠基督的罪人吗？</w:t>
      </w:r>
    </w:p>
    <w:p w14:paraId="7C6907D5">
      <w:pPr>
        <w:spacing w:after="0" w:line="259" w:lineRule="auto"/>
        <w:ind w:left="0" w:right="0" w:firstLine="0"/>
        <w:jc w:val="left"/>
        <w:rPr>
          <w:rFonts w:hint="eastAsia"/>
        </w:rPr>
      </w:pPr>
    </w:p>
    <w:p w14:paraId="71792E72">
      <w:pPr>
        <w:spacing w:after="0" w:line="259" w:lineRule="auto"/>
        <w:ind w:left="0" w:right="0" w:firstLine="0"/>
        <w:jc w:val="left"/>
        <w:rPr>
          <w:rFonts w:hint="eastAsia"/>
        </w:rPr>
      </w:pPr>
      <w:r>
        <w:rPr>
          <w:rFonts w:hint="eastAsia"/>
        </w:rPr>
        <w:t>What were they, but men who accepted the invitation I bring you this day, and came to Christ by faith?</w:t>
      </w:r>
    </w:p>
    <w:p w14:paraId="496B9F4D">
      <w:pPr>
        <w:spacing w:after="0" w:line="259" w:lineRule="auto"/>
        <w:ind w:left="0" w:right="0" w:firstLine="0"/>
        <w:jc w:val="left"/>
        <w:rPr>
          <w:rFonts w:hint="eastAsia"/>
        </w:rPr>
      </w:pPr>
      <w:r>
        <w:rPr>
          <w:rFonts w:hint="eastAsia"/>
        </w:rPr>
        <w:t>他们不就是接受了我今天带给你的这份邀请，并靠着信心来到基督面前的人吗？</w:t>
      </w:r>
    </w:p>
    <w:p w14:paraId="6CBCEE7C">
      <w:pPr>
        <w:spacing w:after="0" w:line="259" w:lineRule="auto"/>
        <w:ind w:left="0" w:right="0" w:firstLine="0"/>
        <w:jc w:val="left"/>
        <w:rPr>
          <w:rFonts w:hint="eastAsia"/>
        </w:rPr>
      </w:pPr>
    </w:p>
    <w:p w14:paraId="191C8C67">
      <w:pPr>
        <w:spacing w:after="0" w:line="259" w:lineRule="auto"/>
        <w:ind w:left="0" w:right="0" w:firstLine="0"/>
        <w:jc w:val="left"/>
        <w:rPr>
          <w:rFonts w:hint="eastAsia"/>
        </w:rPr>
      </w:pPr>
      <w:r>
        <w:rPr>
          <w:rFonts w:hint="eastAsia"/>
        </w:rPr>
        <w:t>By this faith they lived: in this faith they died.</w:t>
      </w:r>
    </w:p>
    <w:p w14:paraId="60910D36">
      <w:pPr>
        <w:spacing w:after="0" w:line="259" w:lineRule="auto"/>
        <w:ind w:left="0" w:right="0" w:firstLine="0"/>
        <w:jc w:val="left"/>
        <w:rPr>
          <w:rFonts w:hint="eastAsia"/>
        </w:rPr>
      </w:pPr>
      <w:r>
        <w:rPr>
          <w:rFonts w:hint="eastAsia"/>
        </w:rPr>
        <w:t>他们靠着这信心生活：也在这一信心里死去。</w:t>
      </w:r>
    </w:p>
    <w:p w14:paraId="60658977">
      <w:pPr>
        <w:spacing w:after="0" w:line="259" w:lineRule="auto"/>
        <w:ind w:left="0" w:right="0" w:firstLine="0"/>
        <w:jc w:val="left"/>
        <w:rPr>
          <w:rFonts w:hint="eastAsia"/>
        </w:rPr>
      </w:pPr>
    </w:p>
    <w:p w14:paraId="1447AC6F">
      <w:pPr>
        <w:spacing w:after="0" w:line="259" w:lineRule="auto"/>
        <w:ind w:left="0" w:right="0" w:firstLine="0"/>
        <w:jc w:val="left"/>
        <w:rPr>
          <w:rFonts w:hint="eastAsia"/>
        </w:rPr>
      </w:pPr>
      <w:r>
        <w:rPr>
          <w:rFonts w:hint="eastAsia"/>
        </w:rPr>
        <w:t>In themselves and their doings they saw nothing worth mentioning; but in Christ they saw all that their souls required.</w:t>
      </w:r>
    </w:p>
    <w:p w14:paraId="3062F41D">
      <w:pPr>
        <w:spacing w:after="0" w:line="259" w:lineRule="auto"/>
        <w:ind w:left="0" w:right="0" w:firstLine="0"/>
        <w:jc w:val="left"/>
        <w:rPr>
          <w:rFonts w:hint="eastAsia"/>
        </w:rPr>
      </w:pPr>
      <w:r>
        <w:rPr>
          <w:rFonts w:hint="eastAsia"/>
        </w:rPr>
        <w:t>在他们自己及其行为中，他们看不到任何值得一提的东西；但在基督里，他们看到了他们灵魂所需的一切。</w:t>
      </w:r>
    </w:p>
    <w:p w14:paraId="12F310EB">
      <w:pPr>
        <w:spacing w:after="0" w:line="259" w:lineRule="auto"/>
        <w:ind w:left="0" w:right="0" w:firstLine="0"/>
        <w:jc w:val="left"/>
        <w:rPr>
          <w:rFonts w:hint="eastAsia"/>
        </w:rPr>
      </w:pPr>
    </w:p>
    <w:p w14:paraId="54822980">
      <w:pPr>
        <w:spacing w:after="0" w:line="259" w:lineRule="auto"/>
        <w:ind w:left="0" w:right="0" w:firstLine="0"/>
        <w:jc w:val="left"/>
        <w:rPr>
          <w:rFonts w:hint="eastAsia"/>
        </w:rPr>
      </w:pPr>
      <w:r>
        <w:rPr>
          <w:rFonts w:hint="eastAsia"/>
        </w:rPr>
        <w:t>Reader, the invitation of Christ is now before you.</w:t>
      </w:r>
    </w:p>
    <w:p w14:paraId="02D88C92">
      <w:pPr>
        <w:spacing w:after="0" w:line="259" w:lineRule="auto"/>
        <w:ind w:left="0" w:right="0" w:firstLine="0"/>
        <w:jc w:val="left"/>
        <w:rPr>
          <w:rFonts w:hint="eastAsia"/>
        </w:rPr>
      </w:pPr>
      <w:r>
        <w:rPr>
          <w:rFonts w:hint="eastAsia"/>
        </w:rPr>
        <w:t>读者，基督的邀请现在就在你面前。</w:t>
      </w:r>
    </w:p>
    <w:p w14:paraId="4EE018F2">
      <w:pPr>
        <w:spacing w:after="0" w:line="259" w:lineRule="auto"/>
        <w:ind w:left="0" w:right="0" w:firstLine="0"/>
        <w:jc w:val="left"/>
        <w:rPr>
          <w:rFonts w:hint="eastAsia"/>
        </w:rPr>
      </w:pPr>
    </w:p>
    <w:p w14:paraId="0BA70349">
      <w:pPr>
        <w:spacing w:after="0" w:line="259" w:lineRule="auto"/>
        <w:ind w:left="0" w:right="0" w:firstLine="0"/>
        <w:jc w:val="left"/>
        <w:rPr>
          <w:rFonts w:hint="eastAsia"/>
        </w:rPr>
      </w:pPr>
      <w:r>
        <w:rPr>
          <w:rFonts w:hint="eastAsia"/>
        </w:rPr>
        <w:t>If you never listened to it before, listen to it today.</w:t>
      </w:r>
    </w:p>
    <w:p w14:paraId="411A7560">
      <w:pPr>
        <w:spacing w:after="0" w:line="259" w:lineRule="auto"/>
        <w:ind w:left="0" w:right="0" w:firstLine="0"/>
        <w:jc w:val="left"/>
        <w:rPr>
          <w:rFonts w:hint="eastAsia"/>
        </w:rPr>
      </w:pPr>
      <w:r>
        <w:rPr>
          <w:rFonts w:hint="eastAsia"/>
        </w:rPr>
        <w:t>如果你以前从未倾听过，请在今天倾听。</w:t>
      </w:r>
    </w:p>
    <w:p w14:paraId="6C7C93AF">
      <w:pPr>
        <w:spacing w:after="0" w:line="259" w:lineRule="auto"/>
        <w:ind w:left="0" w:right="0" w:firstLine="0"/>
        <w:jc w:val="left"/>
        <w:rPr>
          <w:rFonts w:hint="eastAsia"/>
        </w:rPr>
      </w:pPr>
    </w:p>
    <w:p w14:paraId="3CF858F4">
      <w:pPr>
        <w:spacing w:after="0" w:line="259" w:lineRule="auto"/>
        <w:ind w:left="0" w:right="0" w:firstLine="0"/>
        <w:jc w:val="left"/>
        <w:rPr>
          <w:rFonts w:hint="eastAsia"/>
        </w:rPr>
      </w:pPr>
      <w:r>
        <w:rPr>
          <w:rFonts w:hint="eastAsia"/>
        </w:rPr>
        <w:t>Broad, full, free, wide, simple, tender, kind,—that invitation will leave you without excuse if you refuse to accept it.</w:t>
      </w:r>
    </w:p>
    <w:p w14:paraId="6840DBCA">
      <w:pPr>
        <w:spacing w:after="0" w:line="259" w:lineRule="auto"/>
        <w:ind w:left="0" w:right="0" w:firstLine="0"/>
        <w:jc w:val="left"/>
        <w:rPr>
          <w:rFonts w:hint="eastAsia"/>
        </w:rPr>
      </w:pPr>
      <w:r>
        <w:rPr>
          <w:rFonts w:hint="eastAsia"/>
        </w:rPr>
        <w:t>宽广、充沛、白白给予、开阔、简单、温柔、仁慈——如果你拒绝接受那份邀请，你将无可推诿。</w:t>
      </w:r>
    </w:p>
    <w:p w14:paraId="43B3EDA7">
      <w:pPr>
        <w:spacing w:after="0" w:line="259" w:lineRule="auto"/>
        <w:ind w:left="0" w:right="0" w:firstLine="0"/>
        <w:jc w:val="left"/>
        <w:rPr>
          <w:rFonts w:hint="eastAsia"/>
        </w:rPr>
      </w:pPr>
    </w:p>
    <w:p w14:paraId="3E5A2939">
      <w:pPr>
        <w:spacing w:after="0" w:line="259" w:lineRule="auto"/>
        <w:ind w:left="0" w:right="0" w:firstLine="0"/>
        <w:jc w:val="left"/>
        <w:rPr>
          <w:rFonts w:hint="eastAsia"/>
        </w:rPr>
      </w:pPr>
      <w:r>
        <w:rPr>
          <w:rFonts w:hint="eastAsia"/>
        </w:rPr>
        <w:t>There are some invitations, perhaps, which it is wiser and better to decline.</w:t>
      </w:r>
    </w:p>
    <w:p w14:paraId="21950FB0">
      <w:pPr>
        <w:spacing w:after="0" w:line="259" w:lineRule="auto"/>
        <w:ind w:left="0" w:right="0" w:firstLine="0"/>
        <w:jc w:val="left"/>
        <w:rPr>
          <w:rFonts w:hint="eastAsia"/>
        </w:rPr>
      </w:pPr>
      <w:r>
        <w:rPr>
          <w:rFonts w:hint="eastAsia"/>
        </w:rPr>
        <w:t>或许有些邀请拒绝掉会更明智、更好。</w:t>
      </w:r>
    </w:p>
    <w:p w14:paraId="4A27B0D9">
      <w:pPr>
        <w:spacing w:after="0" w:line="259" w:lineRule="auto"/>
        <w:ind w:left="0" w:right="0" w:firstLine="0"/>
        <w:jc w:val="left"/>
        <w:rPr>
          <w:rFonts w:hint="eastAsia"/>
        </w:rPr>
      </w:pPr>
    </w:p>
    <w:p w14:paraId="7D77D7C1">
      <w:pPr>
        <w:spacing w:after="0" w:line="259" w:lineRule="auto"/>
        <w:ind w:left="0" w:right="0" w:firstLine="0"/>
        <w:jc w:val="left"/>
        <w:rPr>
          <w:rFonts w:hint="eastAsia"/>
        </w:rPr>
      </w:pPr>
      <w:r>
        <w:rPr>
          <w:rFonts w:hint="eastAsia"/>
        </w:rPr>
        <w:t>There is one which ought always to be accepted: that one is before you today.</w:t>
      </w:r>
    </w:p>
    <w:p w14:paraId="5D952807">
      <w:pPr>
        <w:spacing w:after="0" w:line="259" w:lineRule="auto"/>
        <w:ind w:left="0" w:right="0" w:firstLine="0"/>
        <w:jc w:val="left"/>
        <w:rPr>
          <w:rFonts w:hint="eastAsia"/>
        </w:rPr>
      </w:pPr>
      <w:r>
        <w:rPr>
          <w:rFonts w:hint="eastAsia"/>
        </w:rPr>
        <w:t>但有一份邀请是永远应当被接受的：那一份今天就在你面前。</w:t>
      </w:r>
    </w:p>
    <w:p w14:paraId="3B3AEE10">
      <w:pPr>
        <w:spacing w:after="0" w:line="259" w:lineRule="auto"/>
        <w:ind w:left="0" w:right="0" w:firstLine="0"/>
        <w:jc w:val="left"/>
        <w:rPr>
          <w:rFonts w:hint="eastAsia"/>
        </w:rPr>
      </w:pPr>
    </w:p>
    <w:p w14:paraId="67E8BE48">
      <w:pPr>
        <w:spacing w:after="0" w:line="259" w:lineRule="auto"/>
        <w:ind w:left="0" w:right="0" w:firstLine="0"/>
        <w:jc w:val="left"/>
        <w:rPr>
          <w:rFonts w:hint="eastAsia"/>
        </w:rPr>
      </w:pPr>
      <w:r>
        <w:rPr>
          <w:rFonts w:hint="eastAsia"/>
        </w:rPr>
        <w:t>Jesus Christ is saying, “Come: come unto Me.”</w:t>
      </w:r>
    </w:p>
    <w:p w14:paraId="1834DCE3">
      <w:pPr>
        <w:spacing w:after="0" w:line="259" w:lineRule="auto"/>
        <w:ind w:left="0" w:right="0" w:firstLine="0"/>
        <w:jc w:val="left"/>
        <w:rPr>
          <w:rFonts w:hint="eastAsia"/>
        </w:rPr>
      </w:pPr>
      <w:r>
        <w:rPr>
          <w:rFonts w:hint="eastAsia"/>
        </w:rPr>
        <w:t>耶稣基督正在说，“来：到我这里来”。</w:t>
      </w:r>
    </w:p>
    <w:p w14:paraId="439443B2">
      <w:pPr>
        <w:spacing w:after="0" w:line="259" w:lineRule="auto"/>
        <w:ind w:left="0" w:right="0" w:firstLine="0"/>
        <w:jc w:val="left"/>
        <w:rPr>
          <w:rFonts w:hint="eastAsia"/>
        </w:rPr>
      </w:pPr>
    </w:p>
    <w:p w14:paraId="17D911D6">
      <w:pPr>
        <w:spacing w:after="0" w:line="259" w:lineRule="auto"/>
        <w:ind w:left="0" w:right="0" w:firstLine="0"/>
        <w:jc w:val="left"/>
        <w:rPr>
          <w:rFonts w:hint="eastAsia"/>
        </w:rPr>
      </w:pPr>
      <w:r>
        <w:rPr>
          <w:rFonts w:hint="eastAsia"/>
        </w:rPr>
        <w:t>IV. I will now show you, in the last Place, what the Lord Jesus Christ promises to give.</w:t>
      </w:r>
    </w:p>
    <w:p w14:paraId="3E011734">
      <w:pPr>
        <w:spacing w:after="0" w:line="259" w:lineRule="auto"/>
        <w:ind w:left="0" w:right="0" w:firstLine="0"/>
        <w:jc w:val="left"/>
        <w:rPr>
          <w:rFonts w:hint="eastAsia"/>
        </w:rPr>
      </w:pPr>
      <w:r>
        <w:rPr>
          <w:rFonts w:hint="eastAsia"/>
        </w:rPr>
        <w:t>4. 最后，我将向你展示主耶稣基督应许给予什么。</w:t>
      </w:r>
    </w:p>
    <w:p w14:paraId="0F8B957C">
      <w:pPr>
        <w:spacing w:after="0" w:line="259" w:lineRule="auto"/>
        <w:ind w:left="0" w:right="0" w:firstLine="0"/>
        <w:jc w:val="left"/>
        <w:rPr>
          <w:rFonts w:hint="eastAsia"/>
        </w:rPr>
      </w:pPr>
    </w:p>
    <w:p w14:paraId="76D07779">
      <w:pPr>
        <w:spacing w:after="0" w:line="259" w:lineRule="auto"/>
        <w:ind w:left="0" w:right="0" w:firstLine="0"/>
        <w:jc w:val="left"/>
        <w:rPr>
          <w:rFonts w:hint="eastAsia"/>
        </w:rPr>
      </w:pPr>
      <w:r>
        <w:rPr>
          <w:rFonts w:hint="eastAsia"/>
        </w:rPr>
        <w:t>He does not ask the labouring and heavy-laden to come to Him for nothing.</w:t>
      </w:r>
    </w:p>
    <w:p w14:paraId="7B972080">
      <w:pPr>
        <w:spacing w:after="0" w:line="259" w:lineRule="auto"/>
        <w:ind w:left="0" w:right="0" w:firstLine="0"/>
        <w:jc w:val="left"/>
        <w:rPr>
          <w:rFonts w:hint="eastAsia"/>
        </w:rPr>
      </w:pPr>
      <w:r>
        <w:rPr>
          <w:rFonts w:hint="eastAsia"/>
        </w:rPr>
        <w:t>祂并不要求劳苦担重担的人徒劳地来到祂面前。</w:t>
      </w:r>
    </w:p>
    <w:p w14:paraId="2F35032A">
      <w:pPr>
        <w:spacing w:after="0" w:line="259" w:lineRule="auto"/>
        <w:ind w:left="0" w:right="0" w:firstLine="0"/>
        <w:jc w:val="left"/>
        <w:rPr>
          <w:rFonts w:hint="eastAsia"/>
        </w:rPr>
      </w:pPr>
    </w:p>
    <w:p w14:paraId="5639F7A2">
      <w:pPr>
        <w:spacing w:after="0" w:line="259" w:lineRule="auto"/>
        <w:ind w:left="0" w:right="0" w:firstLine="0"/>
        <w:jc w:val="left"/>
        <w:rPr>
          <w:rFonts w:hint="eastAsia"/>
        </w:rPr>
      </w:pPr>
      <w:r>
        <w:rPr>
          <w:rFonts w:hint="eastAsia"/>
        </w:rPr>
        <w:t>He holds out gracious inducements: He allures them by sweet offers.</w:t>
      </w:r>
    </w:p>
    <w:p w14:paraId="43E4B267">
      <w:pPr>
        <w:spacing w:after="0" w:line="259" w:lineRule="auto"/>
        <w:ind w:left="0" w:right="0" w:firstLine="0"/>
        <w:jc w:val="left"/>
        <w:rPr>
          <w:rFonts w:hint="eastAsia"/>
        </w:rPr>
      </w:pPr>
      <w:r>
        <w:rPr>
          <w:rFonts w:hint="eastAsia"/>
        </w:rPr>
        <w:t>祂伸出恩慈的感召：祂用甜美的提议吸引他们。</w:t>
      </w:r>
    </w:p>
    <w:p w14:paraId="2DC94055">
      <w:pPr>
        <w:spacing w:after="0" w:line="259" w:lineRule="auto"/>
        <w:ind w:left="0" w:right="0" w:firstLine="0"/>
        <w:jc w:val="left"/>
        <w:rPr>
          <w:rFonts w:hint="eastAsia"/>
        </w:rPr>
      </w:pPr>
    </w:p>
    <w:p w14:paraId="20228EF1">
      <w:pPr>
        <w:spacing w:after="0" w:line="259" w:lineRule="auto"/>
        <w:ind w:left="0" w:right="0" w:firstLine="0"/>
        <w:jc w:val="left"/>
        <w:rPr>
          <w:rFonts w:hint="eastAsia"/>
        </w:rPr>
      </w:pPr>
      <w:r>
        <w:rPr>
          <w:rFonts w:hint="eastAsia"/>
        </w:rPr>
        <w:t>“Come unto Me,” He says, “and I will give you rest.”</w:t>
      </w:r>
    </w:p>
    <w:p w14:paraId="06CC019F">
      <w:pPr>
        <w:spacing w:after="0" w:line="259" w:lineRule="auto"/>
        <w:ind w:left="0" w:right="0" w:firstLine="0"/>
        <w:jc w:val="left"/>
        <w:rPr>
          <w:rFonts w:hint="eastAsia"/>
        </w:rPr>
      </w:pPr>
      <w:r>
        <w:rPr>
          <w:rFonts w:hint="eastAsia"/>
        </w:rPr>
        <w:t>祂说：“到我这里来，我就使你们得安息。”</w:t>
      </w:r>
    </w:p>
    <w:p w14:paraId="0EBEEEAE">
      <w:pPr>
        <w:spacing w:after="0" w:line="259" w:lineRule="auto"/>
        <w:ind w:left="0" w:right="0" w:firstLine="0"/>
        <w:jc w:val="left"/>
        <w:rPr>
          <w:rFonts w:hint="eastAsia"/>
        </w:rPr>
      </w:pPr>
    </w:p>
    <w:p w14:paraId="53BD29E0">
      <w:pPr>
        <w:spacing w:after="0" w:line="259" w:lineRule="auto"/>
        <w:ind w:left="0" w:right="0" w:firstLine="0"/>
        <w:jc w:val="left"/>
        <w:rPr>
          <w:rFonts w:hint="eastAsia"/>
        </w:rPr>
      </w:pPr>
      <w:r>
        <w:rPr>
          <w:rFonts w:hint="eastAsia"/>
        </w:rPr>
        <w:t>Rest is a pleasant thing.</w:t>
      </w:r>
    </w:p>
    <w:p w14:paraId="0B36C788">
      <w:pPr>
        <w:spacing w:after="0" w:line="259" w:lineRule="auto"/>
        <w:ind w:left="0" w:right="0" w:firstLine="0"/>
        <w:jc w:val="left"/>
        <w:rPr>
          <w:rFonts w:hint="eastAsia"/>
        </w:rPr>
      </w:pPr>
      <w:r>
        <w:rPr>
          <w:rFonts w:hint="eastAsia"/>
        </w:rPr>
        <w:t>安息是一件令人愉快的事。</w:t>
      </w:r>
    </w:p>
    <w:p w14:paraId="07799982">
      <w:pPr>
        <w:spacing w:after="0" w:line="259" w:lineRule="auto"/>
        <w:ind w:left="0" w:right="0" w:firstLine="0"/>
        <w:jc w:val="left"/>
        <w:rPr>
          <w:rFonts w:hint="eastAsia"/>
        </w:rPr>
      </w:pPr>
    </w:p>
    <w:p w14:paraId="1159EE21">
      <w:pPr>
        <w:spacing w:after="0" w:line="259" w:lineRule="auto"/>
        <w:ind w:left="0" w:right="0" w:firstLine="0"/>
        <w:jc w:val="left"/>
        <w:rPr>
          <w:rFonts w:hint="eastAsia"/>
        </w:rPr>
      </w:pPr>
      <w:r>
        <w:rPr>
          <w:rFonts w:hint="eastAsia"/>
        </w:rPr>
        <w:t>Few are the men and women in this weary world who do not know the sweetness of it.</w:t>
      </w:r>
    </w:p>
    <w:p w14:paraId="56F54698">
      <w:pPr>
        <w:spacing w:after="0" w:line="259" w:lineRule="auto"/>
        <w:ind w:left="0" w:right="0" w:firstLine="0"/>
        <w:jc w:val="left"/>
        <w:rPr>
          <w:rFonts w:hint="eastAsia"/>
        </w:rPr>
      </w:pPr>
      <w:r>
        <w:rPr>
          <w:rFonts w:hint="eastAsia"/>
        </w:rPr>
        <w:t>在这个疲惫的世界里，很少有男人或女人不知道它的甜蜜。</w:t>
      </w:r>
    </w:p>
    <w:p w14:paraId="1BAF3F56">
      <w:pPr>
        <w:spacing w:after="0" w:line="259" w:lineRule="auto"/>
        <w:ind w:left="0" w:right="0" w:firstLine="0"/>
        <w:jc w:val="left"/>
        <w:rPr>
          <w:rFonts w:hint="eastAsia"/>
        </w:rPr>
      </w:pPr>
    </w:p>
    <w:p w14:paraId="4DCFDF9D">
      <w:pPr>
        <w:spacing w:after="0" w:line="259" w:lineRule="auto"/>
        <w:ind w:left="0" w:right="0" w:firstLine="0"/>
        <w:jc w:val="left"/>
        <w:rPr>
          <w:rFonts w:hint="eastAsia"/>
        </w:rPr>
      </w:pPr>
      <w:r>
        <w:rPr>
          <w:rFonts w:hint="eastAsia"/>
        </w:rPr>
        <w:t>The man who has been labouring hard with his hands all the week, working in iron, or brass, or stone, or wood, or clay, —digging, lifting, hammering, cutting, — he knows the comfort of going home on Saturday night, and having one day of rest.</w:t>
      </w:r>
    </w:p>
    <w:p w14:paraId="70DCB65B">
      <w:pPr>
        <w:spacing w:after="0" w:line="259" w:lineRule="auto"/>
        <w:ind w:left="0" w:right="0" w:firstLine="0"/>
        <w:jc w:val="left"/>
        <w:rPr>
          <w:rFonts w:hint="eastAsia"/>
        </w:rPr>
      </w:pPr>
      <w:r>
        <w:rPr>
          <w:rFonts w:hint="eastAsia"/>
        </w:rPr>
        <w:t>那个整个星期都在辛苦劳作的人，在铁、铜、石、木或粘土中工作——挖掘、举升、锤击、切割——他知道在周六晚上回家并拥有一天安息的安慰。</w:t>
      </w:r>
    </w:p>
    <w:p w14:paraId="3C486CA3">
      <w:pPr>
        <w:spacing w:after="0" w:line="259" w:lineRule="auto"/>
        <w:ind w:left="0" w:right="0" w:firstLine="0"/>
        <w:jc w:val="left"/>
        <w:rPr>
          <w:rFonts w:hint="eastAsia"/>
        </w:rPr>
      </w:pPr>
    </w:p>
    <w:p w14:paraId="79DC57D4">
      <w:pPr>
        <w:spacing w:after="0" w:line="259" w:lineRule="auto"/>
        <w:ind w:left="0" w:right="0" w:firstLine="0"/>
        <w:jc w:val="left"/>
        <w:rPr>
          <w:rFonts w:hint="eastAsia"/>
        </w:rPr>
      </w:pPr>
      <w:r>
        <w:rPr>
          <w:rFonts w:hint="eastAsia"/>
        </w:rPr>
        <w:t>The man who has been toiling hard with his head all day,—writing, copying, calculating, composing, sketching, planning, he knows the comfort of laying aside his papers and having a little rest.</w:t>
      </w:r>
    </w:p>
    <w:p w14:paraId="40E220E5">
      <w:pPr>
        <w:spacing w:after="0" w:line="259" w:lineRule="auto"/>
        <w:ind w:left="0" w:right="0" w:firstLine="0"/>
        <w:jc w:val="left"/>
        <w:rPr>
          <w:rFonts w:hint="eastAsia"/>
        </w:rPr>
      </w:pPr>
      <w:r>
        <w:rPr>
          <w:rFonts w:hint="eastAsia"/>
        </w:rPr>
        <w:t>那个整天都在辛苦用脑的人——写作、抄写、计算、创作、素描、计划——他知道放下文件并稍作休息的安慰。</w:t>
      </w:r>
    </w:p>
    <w:p w14:paraId="1229BFB7">
      <w:pPr>
        <w:spacing w:after="0" w:line="259" w:lineRule="auto"/>
        <w:ind w:left="0" w:right="0" w:firstLine="0"/>
        <w:jc w:val="left"/>
        <w:rPr>
          <w:rFonts w:hint="eastAsia"/>
        </w:rPr>
      </w:pPr>
    </w:p>
    <w:p w14:paraId="191D481B">
      <w:pPr>
        <w:spacing w:after="0" w:line="259" w:lineRule="auto"/>
        <w:ind w:left="0" w:right="0" w:firstLine="0"/>
        <w:jc w:val="left"/>
        <w:rPr>
          <w:rFonts w:hint="eastAsia"/>
        </w:rPr>
      </w:pPr>
      <w:r>
        <w:rPr>
          <w:rFonts w:hint="eastAsia"/>
        </w:rPr>
        <w:t>Yes: rest is a pleasant thing.</w:t>
      </w:r>
    </w:p>
    <w:p w14:paraId="34C0DA38">
      <w:pPr>
        <w:spacing w:after="0" w:line="259" w:lineRule="auto"/>
        <w:ind w:left="0" w:right="0" w:firstLine="0"/>
        <w:jc w:val="left"/>
        <w:rPr>
          <w:rFonts w:hint="eastAsia"/>
        </w:rPr>
      </w:pPr>
      <w:r>
        <w:rPr>
          <w:rFonts w:hint="eastAsia"/>
        </w:rPr>
        <w:t>是的：安息是一件愉快的事。</w:t>
      </w:r>
    </w:p>
    <w:p w14:paraId="6D3F597E">
      <w:pPr>
        <w:spacing w:after="0" w:line="259" w:lineRule="auto"/>
        <w:ind w:left="0" w:right="0" w:firstLine="0"/>
        <w:jc w:val="left"/>
        <w:rPr>
          <w:rFonts w:hint="eastAsia"/>
        </w:rPr>
      </w:pPr>
    </w:p>
    <w:p w14:paraId="175768DF">
      <w:pPr>
        <w:spacing w:after="0" w:line="259" w:lineRule="auto"/>
        <w:ind w:left="0" w:right="0" w:firstLine="0"/>
        <w:jc w:val="left"/>
        <w:rPr>
          <w:rFonts w:hint="eastAsia"/>
        </w:rPr>
      </w:pPr>
      <w:r>
        <w:rPr>
          <w:rFonts w:hint="eastAsia"/>
        </w:rPr>
        <w:t>And rest is one of the principal offers which— “Come to me,” says the world, “and I will give you riches and pleasure.”— “Come with me,” says the devil, “and I will give you greatest, power, and wisdom.”</w:t>
      </w:r>
    </w:p>
    <w:p w14:paraId="1CA8786C">
      <w:pPr>
        <w:spacing w:after="0" w:line="259" w:lineRule="auto"/>
        <w:ind w:left="0" w:right="0" w:firstLine="0"/>
        <w:jc w:val="left"/>
        <w:rPr>
          <w:rFonts w:hint="eastAsia"/>
        </w:rPr>
      </w:pPr>
      <w:r>
        <w:rPr>
          <w:rFonts w:hint="eastAsia"/>
        </w:rPr>
        <w:t>安息是主要的提议之一——世界说：“到我这里来，我会给你财富和快乐。”——魔鬼说：“跟我来，我会给你伟大、权力和智慧。”</w:t>
      </w:r>
    </w:p>
    <w:p w14:paraId="4C8C8201">
      <w:pPr>
        <w:spacing w:after="0" w:line="259" w:lineRule="auto"/>
        <w:ind w:left="0" w:right="0" w:firstLine="0"/>
        <w:jc w:val="left"/>
        <w:rPr>
          <w:rFonts w:hint="eastAsia"/>
        </w:rPr>
      </w:pPr>
    </w:p>
    <w:p w14:paraId="5949EEDC">
      <w:pPr>
        <w:spacing w:after="0" w:line="259" w:lineRule="auto"/>
        <w:ind w:left="0" w:right="0" w:firstLine="0"/>
        <w:jc w:val="left"/>
        <w:rPr>
          <w:rFonts w:hint="eastAsia"/>
        </w:rPr>
      </w:pPr>
      <w:r>
        <w:rPr>
          <w:rFonts w:hint="eastAsia"/>
        </w:rPr>
        <w:t>“Come unto Me,” says the Lord Jesus Christ, “and I will give you rest.”</w:t>
      </w:r>
    </w:p>
    <w:p w14:paraId="34239C8F">
      <w:pPr>
        <w:spacing w:after="0" w:line="259" w:lineRule="auto"/>
        <w:ind w:left="0" w:right="0" w:firstLine="0"/>
        <w:jc w:val="left"/>
        <w:rPr>
          <w:rFonts w:hint="eastAsia"/>
        </w:rPr>
      </w:pPr>
      <w:r>
        <w:rPr>
          <w:rFonts w:hint="eastAsia"/>
        </w:rPr>
        <w:t>主耶稣基督说：“到我这里来，我就使你们得安息。”</w:t>
      </w:r>
    </w:p>
    <w:p w14:paraId="762940DE">
      <w:pPr>
        <w:spacing w:after="0" w:line="259" w:lineRule="auto"/>
        <w:ind w:left="0" w:right="0" w:firstLine="0"/>
        <w:jc w:val="left"/>
        <w:rPr>
          <w:rFonts w:hint="eastAsia"/>
        </w:rPr>
      </w:pPr>
    </w:p>
    <w:p w14:paraId="7F2B5D32">
      <w:pPr>
        <w:spacing w:after="0" w:line="259" w:lineRule="auto"/>
        <w:ind w:left="0" w:right="0" w:firstLine="0"/>
        <w:jc w:val="left"/>
        <w:rPr>
          <w:rFonts w:hint="eastAsia"/>
        </w:rPr>
      </w:pPr>
      <w:r>
        <w:rPr>
          <w:rFonts w:hint="eastAsia"/>
        </w:rPr>
        <w:t>But what is the nature of that rest which the Lord Jesus promises to give?</w:t>
      </w:r>
    </w:p>
    <w:p w14:paraId="35950379">
      <w:pPr>
        <w:spacing w:after="0" w:line="259" w:lineRule="auto"/>
        <w:ind w:left="0" w:right="0" w:firstLine="0"/>
        <w:jc w:val="left"/>
        <w:rPr>
          <w:rFonts w:hint="eastAsia"/>
        </w:rPr>
      </w:pPr>
      <w:r>
        <w:rPr>
          <w:rFonts w:hint="eastAsia"/>
        </w:rPr>
        <w:t>但是主耶稣应许给予的安息，其本质是什么？</w:t>
      </w:r>
    </w:p>
    <w:p w14:paraId="7EBFF30D">
      <w:pPr>
        <w:spacing w:after="0" w:line="259" w:lineRule="auto"/>
        <w:ind w:left="0" w:right="0" w:firstLine="0"/>
        <w:jc w:val="left"/>
        <w:rPr>
          <w:rFonts w:hint="eastAsia"/>
        </w:rPr>
      </w:pPr>
    </w:p>
    <w:p w14:paraId="39DDF176">
      <w:pPr>
        <w:spacing w:after="0" w:line="259" w:lineRule="auto"/>
        <w:ind w:left="0" w:right="0" w:firstLine="0"/>
        <w:jc w:val="left"/>
        <w:rPr>
          <w:rFonts w:hint="eastAsia"/>
        </w:rPr>
      </w:pPr>
      <w:r>
        <w:rPr>
          <w:rFonts w:hint="eastAsia"/>
        </w:rPr>
        <w:t>It is no mere repose of body.</w:t>
      </w:r>
    </w:p>
    <w:p w14:paraId="18673A9B">
      <w:pPr>
        <w:spacing w:after="0" w:line="259" w:lineRule="auto"/>
        <w:ind w:left="0" w:right="0" w:firstLine="0"/>
        <w:jc w:val="left"/>
        <w:rPr>
          <w:rFonts w:hint="eastAsia"/>
        </w:rPr>
      </w:pPr>
      <w:r>
        <w:rPr>
          <w:rFonts w:hint="eastAsia"/>
        </w:rPr>
        <w:t>它不仅仅是身体的休息。</w:t>
      </w:r>
    </w:p>
    <w:p w14:paraId="4314C23A">
      <w:pPr>
        <w:spacing w:after="0" w:line="259" w:lineRule="auto"/>
        <w:ind w:left="0" w:right="0" w:firstLine="0"/>
        <w:jc w:val="left"/>
        <w:rPr>
          <w:rFonts w:hint="eastAsia"/>
        </w:rPr>
      </w:pPr>
    </w:p>
    <w:p w14:paraId="7E7622F6">
      <w:pPr>
        <w:spacing w:after="0" w:line="259" w:lineRule="auto"/>
        <w:ind w:left="0" w:right="0" w:firstLine="0"/>
        <w:jc w:val="left"/>
        <w:rPr>
          <w:rFonts w:hint="eastAsia"/>
        </w:rPr>
      </w:pPr>
      <w:r>
        <w:rPr>
          <w:rFonts w:hint="eastAsia"/>
        </w:rPr>
        <w:t>A man may have that and yet be miserable.</w:t>
      </w:r>
    </w:p>
    <w:p w14:paraId="115F0F19">
      <w:pPr>
        <w:spacing w:after="0" w:line="259" w:lineRule="auto"/>
        <w:ind w:left="0" w:right="0" w:firstLine="0"/>
        <w:jc w:val="left"/>
        <w:rPr>
          <w:rFonts w:hint="eastAsia"/>
        </w:rPr>
      </w:pPr>
      <w:r>
        <w:rPr>
          <w:rFonts w:hint="eastAsia"/>
        </w:rPr>
        <w:t>一个人可能拥有身体的休息却仍然痛苦。</w:t>
      </w:r>
    </w:p>
    <w:p w14:paraId="63CE547A">
      <w:pPr>
        <w:spacing w:after="0" w:line="259" w:lineRule="auto"/>
        <w:ind w:left="0" w:right="0" w:firstLine="0"/>
        <w:jc w:val="left"/>
        <w:rPr>
          <w:rFonts w:hint="eastAsia"/>
        </w:rPr>
      </w:pPr>
    </w:p>
    <w:p w14:paraId="159B7930">
      <w:pPr>
        <w:spacing w:after="0" w:line="259" w:lineRule="auto"/>
        <w:ind w:left="0" w:right="0" w:firstLine="0"/>
        <w:jc w:val="left"/>
        <w:rPr>
          <w:rFonts w:hint="eastAsia"/>
        </w:rPr>
      </w:pPr>
      <w:r>
        <w:rPr>
          <w:rFonts w:hint="eastAsia"/>
        </w:rPr>
        <w:t>You may place him in a palace, and surround him with every possible comfort; you may give him money in abundance, and everything that money can buy; you may free him from all care about tomorrow's bodily wants, —and take away the need of labouring for a single hour: all this you may do to a man, and yet not give him true rest.</w:t>
      </w:r>
    </w:p>
    <w:p w14:paraId="419DCED2">
      <w:pPr>
        <w:spacing w:after="0" w:line="259" w:lineRule="auto"/>
        <w:ind w:left="0" w:right="0" w:firstLine="0"/>
        <w:jc w:val="left"/>
        <w:rPr>
          <w:rFonts w:hint="eastAsia"/>
        </w:rPr>
      </w:pPr>
      <w:r>
        <w:rPr>
          <w:rFonts w:hint="eastAsia"/>
        </w:rPr>
        <w:t>你可以把他安置在宫殿里，让他被每一种可能的舒适所包围；你可以给他丰盛的钱财，以及钱财能买到的一切；你可以让他免于对明天身体需求的任何忧虑，并免除哪怕一小时的劳作需要：所有这一切你都可以为一个男人做到，但却仍未给予他真正的安息。</w:t>
      </w:r>
    </w:p>
    <w:p w14:paraId="65C45653">
      <w:pPr>
        <w:spacing w:after="0" w:line="259" w:lineRule="auto"/>
        <w:ind w:left="0" w:right="0" w:firstLine="0"/>
        <w:jc w:val="left"/>
        <w:rPr>
          <w:rFonts w:hint="eastAsia"/>
        </w:rPr>
      </w:pPr>
    </w:p>
    <w:p w14:paraId="28289401">
      <w:pPr>
        <w:spacing w:after="0" w:line="259" w:lineRule="auto"/>
        <w:ind w:left="0" w:right="0" w:firstLine="0"/>
        <w:jc w:val="left"/>
        <w:rPr>
          <w:rFonts w:hint="eastAsia"/>
        </w:rPr>
      </w:pPr>
      <w:r>
        <w:rPr>
          <w:rFonts w:hint="eastAsia"/>
        </w:rPr>
        <w:t>Thousands know this too well by bitter experience.</w:t>
      </w:r>
    </w:p>
    <w:p w14:paraId="56728B87">
      <w:pPr>
        <w:spacing w:after="0" w:line="259" w:lineRule="auto"/>
        <w:ind w:left="0" w:right="0" w:firstLine="0"/>
        <w:jc w:val="left"/>
        <w:rPr>
          <w:rFonts w:hint="eastAsia"/>
        </w:rPr>
      </w:pPr>
      <w:r>
        <w:rPr>
          <w:rFonts w:hint="eastAsia"/>
        </w:rPr>
        <w:t>成千上万的人通过痛苦的经历对这一点再清楚不过了。</w:t>
      </w:r>
    </w:p>
    <w:p w14:paraId="28BE5ADB">
      <w:pPr>
        <w:spacing w:after="0" w:line="259" w:lineRule="auto"/>
        <w:ind w:left="0" w:right="0" w:firstLine="0"/>
        <w:jc w:val="left"/>
        <w:rPr>
          <w:rFonts w:hint="eastAsia"/>
        </w:rPr>
      </w:pPr>
    </w:p>
    <w:p w14:paraId="334528E4">
      <w:pPr>
        <w:spacing w:after="0" w:line="259" w:lineRule="auto"/>
        <w:ind w:left="0" w:right="0" w:firstLine="0"/>
        <w:jc w:val="left"/>
        <w:rPr>
          <w:rFonts w:hint="eastAsia"/>
        </w:rPr>
      </w:pPr>
      <w:r>
        <w:rPr>
          <w:rFonts w:hint="eastAsia"/>
        </w:rPr>
        <w:t>Their hearts are starving in the midst of worldly plenty; their inward man is sick and weary, while their outward man is clothed in purple and fine linen, and fares sumptuously every day!</w:t>
      </w:r>
    </w:p>
    <w:p w14:paraId="2C7C846A">
      <w:pPr>
        <w:spacing w:after="0" w:line="259" w:lineRule="auto"/>
        <w:ind w:left="0" w:right="0" w:firstLine="0"/>
        <w:jc w:val="left"/>
        <w:rPr>
          <w:rFonts w:hint="eastAsia"/>
        </w:rPr>
      </w:pPr>
      <w:r>
        <w:rPr>
          <w:rFonts w:hint="eastAsia"/>
        </w:rPr>
        <w:t>他们的心在世俗的丰盛中挨饿；他们的内在人又病又累，而他们的外在人却身着紫色袍和细麻布衣服，天天奢华宴乐！</w:t>
      </w:r>
    </w:p>
    <w:p w14:paraId="157C01A7">
      <w:pPr>
        <w:spacing w:after="0" w:line="259" w:lineRule="auto"/>
        <w:ind w:left="0" w:right="0" w:firstLine="0"/>
        <w:jc w:val="left"/>
        <w:rPr>
          <w:rFonts w:hint="eastAsia"/>
        </w:rPr>
      </w:pPr>
    </w:p>
    <w:p w14:paraId="4E688C61">
      <w:pPr>
        <w:spacing w:after="0" w:line="259" w:lineRule="auto"/>
        <w:ind w:left="0" w:right="0" w:firstLine="0"/>
        <w:jc w:val="left"/>
        <w:rPr>
          <w:rFonts w:hint="eastAsia"/>
        </w:rPr>
      </w:pPr>
      <w:r>
        <w:rPr>
          <w:rFonts w:hint="eastAsia"/>
        </w:rPr>
        <w:t>Yes: a man may have houses, and lands, and money, and horses, and carriages, and soft beds, and good fare, and attentive servants, and yet not have true rest.</w:t>
      </w:r>
    </w:p>
    <w:p w14:paraId="183B8056">
      <w:pPr>
        <w:spacing w:after="0" w:line="259" w:lineRule="auto"/>
        <w:ind w:left="0" w:right="0" w:firstLine="0"/>
        <w:jc w:val="left"/>
        <w:rPr>
          <w:rFonts w:hint="eastAsia"/>
        </w:rPr>
      </w:pPr>
      <w:r>
        <w:rPr>
          <w:rFonts w:hint="eastAsia"/>
        </w:rPr>
        <w:t>是的：一个人可能有房屋、土地、金钱、马匹、马车、软床、美食和周到的仆人，但仍然没有真正的安息。</w:t>
      </w:r>
    </w:p>
    <w:p w14:paraId="3C3DADC2">
      <w:pPr>
        <w:spacing w:after="0" w:line="259" w:lineRule="auto"/>
        <w:ind w:left="0" w:right="0" w:firstLine="0"/>
        <w:jc w:val="left"/>
        <w:rPr>
          <w:rFonts w:hint="eastAsia"/>
        </w:rPr>
      </w:pPr>
    </w:p>
    <w:p w14:paraId="6ED3DEEB">
      <w:pPr>
        <w:spacing w:after="0" w:line="259" w:lineRule="auto"/>
        <w:ind w:left="0" w:right="0" w:firstLine="0"/>
        <w:jc w:val="left"/>
        <w:rPr>
          <w:rFonts w:hint="eastAsia"/>
        </w:rPr>
      </w:pPr>
      <w:r>
        <w:rPr>
          <w:rFonts w:hint="eastAsia"/>
        </w:rPr>
        <w:t>The rest that Christ gives is an inward thing.</w:t>
      </w:r>
    </w:p>
    <w:p w14:paraId="541CB910">
      <w:pPr>
        <w:spacing w:after="0" w:line="259" w:lineRule="auto"/>
        <w:ind w:left="0" w:right="0" w:firstLine="0"/>
        <w:jc w:val="left"/>
        <w:rPr>
          <w:rFonts w:hint="eastAsia"/>
        </w:rPr>
      </w:pPr>
      <w:r>
        <w:rPr>
          <w:rFonts w:hint="eastAsia"/>
        </w:rPr>
        <w:t>基督所赐的安息是内在的事。</w:t>
      </w:r>
    </w:p>
    <w:p w14:paraId="3C83159F">
      <w:pPr>
        <w:spacing w:after="0" w:line="259" w:lineRule="auto"/>
        <w:ind w:left="0" w:right="0" w:firstLine="0"/>
        <w:jc w:val="left"/>
        <w:rPr>
          <w:rFonts w:hint="eastAsia"/>
        </w:rPr>
      </w:pPr>
    </w:p>
    <w:p w14:paraId="7EB3062A">
      <w:pPr>
        <w:spacing w:after="0" w:line="259" w:lineRule="auto"/>
        <w:ind w:left="0" w:right="0" w:firstLine="0"/>
        <w:jc w:val="left"/>
        <w:rPr>
          <w:rFonts w:hint="eastAsia"/>
        </w:rPr>
      </w:pPr>
      <w:r>
        <w:rPr>
          <w:rFonts w:hint="eastAsia"/>
        </w:rPr>
        <w:t>It is rest of heart, rest of conscience, rest of mind, rest of affection, rest of will.</w:t>
      </w:r>
    </w:p>
    <w:p w14:paraId="7C82F5CF">
      <w:pPr>
        <w:spacing w:after="0" w:line="259" w:lineRule="auto"/>
        <w:ind w:left="0" w:right="0" w:firstLine="0"/>
        <w:jc w:val="left"/>
        <w:rPr>
          <w:rFonts w:hint="eastAsia"/>
        </w:rPr>
      </w:pPr>
      <w:r>
        <w:rPr>
          <w:rFonts w:hint="eastAsia"/>
        </w:rPr>
        <w:t>它是心的安息、良心的安息、思想的安息、情感的安息、意志的安息。</w:t>
      </w:r>
    </w:p>
    <w:p w14:paraId="564DCF19">
      <w:pPr>
        <w:spacing w:after="0" w:line="259" w:lineRule="auto"/>
        <w:ind w:left="0" w:right="0" w:firstLine="0"/>
        <w:jc w:val="left"/>
        <w:rPr>
          <w:rFonts w:hint="eastAsia"/>
        </w:rPr>
      </w:pPr>
    </w:p>
    <w:p w14:paraId="211C2457">
      <w:pPr>
        <w:spacing w:after="0" w:line="259" w:lineRule="auto"/>
        <w:ind w:left="0" w:right="0" w:firstLine="0"/>
        <w:jc w:val="left"/>
        <w:rPr>
          <w:rFonts w:hint="eastAsia"/>
        </w:rPr>
      </w:pPr>
      <w:r>
        <w:rPr>
          <w:rFonts w:hint="eastAsia"/>
        </w:rPr>
        <w:t>It is rest from a comfortable sense of sins being all forgiven and guilt all put away; it is rest from a solid hope of good things to come, laid up beyond the reach of disease, and death, and the grave; it is rest from the wellgrounded feeling, that the great business of life is settled, its great end provided for, that in time all is well done, and in eternity heaven will be our home.</w:t>
      </w:r>
    </w:p>
    <w:p w14:paraId="7DEE0D2F">
      <w:pPr>
        <w:spacing w:after="0" w:line="259" w:lineRule="auto"/>
        <w:ind w:left="0" w:right="0" w:firstLine="0"/>
        <w:jc w:val="left"/>
        <w:rPr>
          <w:rFonts w:hint="eastAsia"/>
        </w:rPr>
      </w:pPr>
      <w:r>
        <w:rPr>
          <w:rFonts w:hint="eastAsia"/>
        </w:rPr>
        <w:t>它是因罪孽全得赦免、罪债全被除去而产生的舒畅感中的安息；它是因对那存留在疾病、死亡和坟墓无法触及之处的美好未来的坚实希望中的安息；它是因那种确凿的感觉而产生的安息，即人生的头等大事已经解决，其伟大的结局已经预备好，在现世一切都办妥了，而在永恒中天堂将是我们的家。</w:t>
      </w:r>
    </w:p>
    <w:p w14:paraId="49F6FD4F">
      <w:pPr>
        <w:spacing w:after="0" w:line="259" w:lineRule="auto"/>
        <w:ind w:left="0" w:right="0" w:firstLine="0"/>
        <w:jc w:val="left"/>
        <w:rPr>
          <w:rFonts w:hint="eastAsia"/>
        </w:rPr>
      </w:pPr>
    </w:p>
    <w:p w14:paraId="64425532">
      <w:pPr>
        <w:spacing w:after="0" w:line="259" w:lineRule="auto"/>
        <w:ind w:left="0" w:right="0" w:firstLine="0"/>
        <w:jc w:val="left"/>
        <w:rPr>
          <w:rFonts w:hint="eastAsia"/>
        </w:rPr>
      </w:pPr>
      <w:r>
        <w:rPr>
          <w:rFonts w:hint="eastAsia"/>
        </w:rPr>
        <w:t>Rest such as this the Lord Jesus gives to those who come to Him, by showing them His own finished work on the cross, by clothing them in His own perfect righteousness, and washing them in His own precious blood.</w:t>
      </w:r>
    </w:p>
    <w:p w14:paraId="3DE44E28">
      <w:pPr>
        <w:spacing w:after="0" w:line="259" w:lineRule="auto"/>
        <w:ind w:left="0" w:right="0" w:firstLine="0"/>
        <w:jc w:val="left"/>
        <w:rPr>
          <w:rFonts w:hint="eastAsia"/>
        </w:rPr>
      </w:pPr>
      <w:r>
        <w:rPr>
          <w:rFonts w:hint="eastAsia"/>
        </w:rPr>
        <w:t>这样的安息是主耶稣赐给那些来到祂面前的人的，祂向他们展示祂自己在十字架上完成的大功，给他们穿上祂自己完美的义袍，并用祂自己宝贵的血洗净他们。</w:t>
      </w:r>
    </w:p>
    <w:p w14:paraId="04305B8B">
      <w:pPr>
        <w:spacing w:after="0" w:line="259" w:lineRule="auto"/>
        <w:ind w:left="0" w:right="0" w:firstLine="0"/>
        <w:jc w:val="left"/>
        <w:rPr>
          <w:rFonts w:hint="eastAsia"/>
        </w:rPr>
      </w:pPr>
    </w:p>
    <w:p w14:paraId="6027F200">
      <w:pPr>
        <w:spacing w:after="0" w:line="259" w:lineRule="auto"/>
        <w:ind w:left="0" w:right="0" w:firstLine="0"/>
        <w:jc w:val="left"/>
        <w:rPr>
          <w:rFonts w:hint="eastAsia"/>
        </w:rPr>
      </w:pPr>
      <w:r>
        <w:rPr>
          <w:rFonts w:hint="eastAsia"/>
        </w:rPr>
        <w:t>When a man begins to see that the Son of God actually died for his sins, his soul begins to taste something of inward quiet and peace.</w:t>
      </w:r>
    </w:p>
    <w:p w14:paraId="1545019B">
      <w:pPr>
        <w:spacing w:after="0" w:line="259" w:lineRule="auto"/>
        <w:ind w:left="0" w:right="0" w:firstLine="0"/>
        <w:jc w:val="left"/>
        <w:rPr>
          <w:rFonts w:hint="eastAsia"/>
        </w:rPr>
      </w:pPr>
      <w:r>
        <w:rPr>
          <w:rFonts w:hint="eastAsia"/>
        </w:rPr>
        <w:t>当一个人开始明白上帝的儿子确实为他的罪而死时，他的灵魂就开始品尝到内在的宁静和平安。</w:t>
      </w:r>
    </w:p>
    <w:p w14:paraId="751C1867">
      <w:pPr>
        <w:spacing w:after="0" w:line="259" w:lineRule="auto"/>
        <w:ind w:left="0" w:right="0" w:firstLine="0"/>
        <w:jc w:val="left"/>
        <w:rPr>
          <w:rFonts w:hint="eastAsia"/>
        </w:rPr>
      </w:pPr>
    </w:p>
    <w:p w14:paraId="7BA22BF9">
      <w:pPr>
        <w:spacing w:after="0" w:line="259" w:lineRule="auto"/>
        <w:ind w:left="0" w:right="0" w:firstLine="0"/>
        <w:jc w:val="left"/>
        <w:rPr>
          <w:rFonts w:hint="eastAsia"/>
        </w:rPr>
      </w:pPr>
      <w:r>
        <w:rPr>
          <w:rFonts w:hint="eastAsia"/>
        </w:rPr>
        <w:t>Rest such as this the Lord Jesus gives to those who come to Him, by revealing Himself as their ever-living High Priest in heaven, and God reconciled to them through Him.</w:t>
      </w:r>
    </w:p>
    <w:p w14:paraId="30CDD9B6">
      <w:pPr>
        <w:spacing w:after="0" w:line="259" w:lineRule="auto"/>
        <w:ind w:left="0" w:right="0" w:firstLine="0"/>
        <w:jc w:val="left"/>
        <w:rPr>
          <w:rFonts w:hint="eastAsia"/>
        </w:rPr>
      </w:pPr>
      <w:r>
        <w:rPr>
          <w:rFonts w:hint="eastAsia"/>
        </w:rPr>
        <w:t>这样的安息是主耶稣赐给那些来到祂面前的人的，祂启示自己是他们在天上永活的大祭司，并且上帝通过祂与他们和好了。</w:t>
      </w:r>
    </w:p>
    <w:p w14:paraId="0EE36C30">
      <w:pPr>
        <w:spacing w:after="0" w:line="259" w:lineRule="auto"/>
        <w:ind w:left="0" w:right="0" w:firstLine="0"/>
        <w:jc w:val="left"/>
        <w:rPr>
          <w:rFonts w:hint="eastAsia"/>
        </w:rPr>
      </w:pPr>
    </w:p>
    <w:p w14:paraId="7E5AAA08">
      <w:pPr>
        <w:spacing w:after="0" w:line="259" w:lineRule="auto"/>
        <w:ind w:left="0" w:right="0" w:firstLine="0"/>
        <w:jc w:val="left"/>
        <w:rPr>
          <w:rFonts w:hint="eastAsia"/>
        </w:rPr>
      </w:pPr>
      <w:r>
        <w:rPr>
          <w:rFonts w:hint="eastAsia"/>
        </w:rPr>
        <w:t>When a man begins to see that the Son of God actually lives to intercede for him, he will begin to feel something of inward quiet and peace.</w:t>
      </w:r>
    </w:p>
    <w:p w14:paraId="7594F866">
      <w:pPr>
        <w:spacing w:after="0" w:line="259" w:lineRule="auto"/>
        <w:ind w:left="0" w:right="0" w:firstLine="0"/>
        <w:jc w:val="left"/>
        <w:rPr>
          <w:rFonts w:hint="eastAsia"/>
        </w:rPr>
      </w:pPr>
      <w:r>
        <w:rPr>
          <w:rFonts w:hint="eastAsia"/>
        </w:rPr>
        <w:t>当一个人开始明白上帝的儿子确实活着为他代求时，他就会开始感到内在的宁静和平安。</w:t>
      </w:r>
    </w:p>
    <w:p w14:paraId="42BB72E6">
      <w:pPr>
        <w:spacing w:after="0" w:line="259" w:lineRule="auto"/>
        <w:ind w:left="0" w:right="0" w:firstLine="0"/>
        <w:jc w:val="left"/>
        <w:rPr>
          <w:rFonts w:hint="eastAsia"/>
        </w:rPr>
      </w:pPr>
    </w:p>
    <w:p w14:paraId="48CF12DE">
      <w:pPr>
        <w:spacing w:after="0" w:line="259" w:lineRule="auto"/>
        <w:ind w:left="0" w:right="0" w:firstLine="0"/>
        <w:jc w:val="left"/>
        <w:rPr>
          <w:rFonts w:hint="eastAsia"/>
        </w:rPr>
      </w:pPr>
      <w:r>
        <w:rPr>
          <w:rFonts w:hint="eastAsia"/>
        </w:rPr>
        <w:t>Rest such as this the Lord Jesus gives to those who come to Him, by implanting His Spirit in their hearts, witnessing with their spirits that they are God's children, find that old things are passed away, and all things are become new.</w:t>
      </w:r>
    </w:p>
    <w:p w14:paraId="5CC4D8E2">
      <w:pPr>
        <w:spacing w:after="0" w:line="259" w:lineRule="auto"/>
        <w:ind w:left="0" w:right="0" w:firstLine="0"/>
        <w:jc w:val="left"/>
        <w:rPr>
          <w:rFonts w:hint="eastAsia"/>
        </w:rPr>
      </w:pPr>
      <w:r>
        <w:rPr>
          <w:rFonts w:hint="eastAsia"/>
        </w:rPr>
        <w:t>这样的安息是主耶稣赐给那些来到祂面前的人的，祂将祂的灵植入他们的心中，与他们的灵同证他们是上帝的儿女，发现旧事已过，一切都变成新的了。</w:t>
      </w:r>
    </w:p>
    <w:p w14:paraId="197285C6">
      <w:pPr>
        <w:spacing w:after="0" w:line="259" w:lineRule="auto"/>
        <w:ind w:left="0" w:right="0" w:firstLine="0"/>
        <w:jc w:val="left"/>
        <w:rPr>
          <w:rFonts w:hint="eastAsia"/>
        </w:rPr>
      </w:pPr>
    </w:p>
    <w:p w14:paraId="728F1229">
      <w:pPr>
        <w:spacing w:after="0" w:line="259" w:lineRule="auto"/>
        <w:ind w:left="0" w:right="0" w:firstLine="0"/>
        <w:jc w:val="left"/>
        <w:rPr>
          <w:rFonts w:hint="eastAsia"/>
        </w:rPr>
      </w:pPr>
      <w:r>
        <w:rPr>
          <w:rFonts w:hint="eastAsia"/>
        </w:rPr>
        <w:t>When a man begins to feel an inward drawing towards God as a father, and a sense of being an adopted and forgiven child, his soul begins to feel something of quiet and peace.</w:t>
      </w:r>
    </w:p>
    <w:p w14:paraId="68CF0726">
      <w:pPr>
        <w:spacing w:after="0" w:line="259" w:lineRule="auto"/>
        <w:ind w:left="0" w:right="0" w:firstLine="0"/>
        <w:jc w:val="left"/>
        <w:rPr>
          <w:rFonts w:hint="eastAsia"/>
        </w:rPr>
      </w:pPr>
      <w:r>
        <w:rPr>
          <w:rFonts w:hint="eastAsia"/>
        </w:rPr>
        <w:t>当一个人开始感到内心被上帝作为父亲所吸引，并感觉到自己是一个被收纳、被赦免的孩子时，他的灵魂就开始感到宁静和平安。</w:t>
      </w:r>
    </w:p>
    <w:p w14:paraId="4EF9E758">
      <w:pPr>
        <w:spacing w:after="0" w:line="259" w:lineRule="auto"/>
        <w:ind w:left="0" w:right="0" w:firstLine="0"/>
        <w:jc w:val="left"/>
        <w:rPr>
          <w:rFonts w:hint="eastAsia"/>
        </w:rPr>
      </w:pPr>
    </w:p>
    <w:p w14:paraId="5872D687">
      <w:pPr>
        <w:spacing w:after="0" w:line="259" w:lineRule="auto"/>
        <w:ind w:left="0" w:right="0" w:firstLine="0"/>
        <w:jc w:val="left"/>
        <w:rPr>
          <w:rFonts w:hint="eastAsia"/>
        </w:rPr>
      </w:pPr>
      <w:r>
        <w:rPr>
          <w:rFonts w:hint="eastAsia"/>
        </w:rPr>
        <w:t>Rest such as this the Lord Jesus gives to those who come to Him, by dwelling in their hearts as King, by putting all things within in order, and giving to each faculty its place and work.</w:t>
      </w:r>
    </w:p>
    <w:p w14:paraId="17835845">
      <w:pPr>
        <w:spacing w:after="0" w:line="259" w:lineRule="auto"/>
        <w:ind w:left="0" w:right="0" w:firstLine="0"/>
        <w:jc w:val="left"/>
        <w:rPr>
          <w:rFonts w:hint="eastAsia"/>
        </w:rPr>
      </w:pPr>
      <w:r>
        <w:rPr>
          <w:rFonts w:hint="eastAsia"/>
        </w:rPr>
        <w:t>这样的安息是主耶稣赐给那些来到祂面前的人的，祂作为君王居住在他们心中，使内在的一切井然有序，并给每个机能分配了它的位置和工作。</w:t>
      </w:r>
    </w:p>
    <w:p w14:paraId="45DD36DC">
      <w:pPr>
        <w:spacing w:after="0" w:line="259" w:lineRule="auto"/>
        <w:ind w:left="0" w:right="0" w:firstLine="0"/>
        <w:jc w:val="left"/>
        <w:rPr>
          <w:rFonts w:hint="eastAsia"/>
        </w:rPr>
      </w:pPr>
    </w:p>
    <w:p w14:paraId="13A4667F">
      <w:pPr>
        <w:spacing w:after="0" w:line="259" w:lineRule="auto"/>
        <w:ind w:left="0" w:right="0" w:firstLine="0"/>
        <w:jc w:val="left"/>
        <w:rPr>
          <w:rFonts w:hint="eastAsia"/>
        </w:rPr>
      </w:pPr>
      <w:r>
        <w:rPr>
          <w:rFonts w:hint="eastAsia"/>
        </w:rPr>
        <w:t>When a man begins to find order in his heart in place of rebellion and confusion, his soul begins to understand something of quiet and peace.</w:t>
      </w:r>
    </w:p>
    <w:p w14:paraId="1EDEE0FF">
      <w:pPr>
        <w:spacing w:after="0" w:line="259" w:lineRule="auto"/>
        <w:ind w:left="0" w:right="0" w:firstLine="0"/>
        <w:jc w:val="left"/>
        <w:rPr>
          <w:rFonts w:hint="eastAsia"/>
        </w:rPr>
      </w:pPr>
      <w:r>
        <w:rPr>
          <w:rFonts w:hint="eastAsia"/>
        </w:rPr>
        <w:t>当一个人开始在他心中发现秩序取代了叛逆和混乱时，他的灵魂就开始理解什么叫宁静和平安。</w:t>
      </w:r>
    </w:p>
    <w:p w14:paraId="0CC7D16E">
      <w:pPr>
        <w:spacing w:after="0" w:line="259" w:lineRule="auto"/>
        <w:ind w:left="0" w:right="0" w:firstLine="0"/>
        <w:jc w:val="left"/>
        <w:rPr>
          <w:rFonts w:hint="eastAsia"/>
        </w:rPr>
      </w:pPr>
    </w:p>
    <w:p w14:paraId="6BFA4153">
      <w:pPr>
        <w:spacing w:after="0" w:line="259" w:lineRule="auto"/>
        <w:ind w:left="0" w:right="0" w:firstLine="0"/>
        <w:jc w:val="left"/>
        <w:rPr>
          <w:rFonts w:hint="eastAsia"/>
        </w:rPr>
      </w:pPr>
      <w:r>
        <w:rPr>
          <w:rFonts w:hint="eastAsia"/>
        </w:rPr>
        <w:t>There is no true inward happiness until the true King is on the throne.</w:t>
      </w:r>
    </w:p>
    <w:p w14:paraId="1CD314C4">
      <w:pPr>
        <w:spacing w:after="0" w:line="259" w:lineRule="auto"/>
        <w:ind w:left="0" w:right="0" w:firstLine="0"/>
        <w:jc w:val="left"/>
        <w:rPr>
          <w:rFonts w:hint="eastAsia"/>
        </w:rPr>
      </w:pPr>
      <w:r>
        <w:rPr>
          <w:rFonts w:hint="eastAsia"/>
        </w:rPr>
        <w:t>除非那真正的君王坐在宝座上，否则就没有真正的内在幸福。</w:t>
      </w:r>
    </w:p>
    <w:p w14:paraId="6DE26722">
      <w:pPr>
        <w:spacing w:after="0" w:line="259" w:lineRule="auto"/>
        <w:ind w:left="0" w:right="0" w:firstLine="0"/>
        <w:jc w:val="left"/>
        <w:rPr>
          <w:rFonts w:hint="eastAsia"/>
        </w:rPr>
      </w:pPr>
    </w:p>
    <w:p w14:paraId="424672D1">
      <w:pPr>
        <w:spacing w:after="0" w:line="259" w:lineRule="auto"/>
        <w:ind w:left="0" w:right="0" w:firstLine="0"/>
        <w:jc w:val="left"/>
        <w:rPr>
          <w:rFonts w:hint="eastAsia"/>
        </w:rPr>
      </w:pPr>
      <w:r>
        <w:rPr>
          <w:rFonts w:hint="eastAsia"/>
        </w:rPr>
        <w:t>Rest such as this is the privilege of all believers in Christ.</w:t>
      </w:r>
    </w:p>
    <w:p w14:paraId="54D8D6A5">
      <w:pPr>
        <w:spacing w:after="0" w:line="259" w:lineRule="auto"/>
        <w:ind w:left="0" w:right="0" w:firstLine="0"/>
        <w:jc w:val="left"/>
        <w:rPr>
          <w:rFonts w:hint="eastAsia"/>
        </w:rPr>
      </w:pPr>
      <w:r>
        <w:rPr>
          <w:rFonts w:hint="eastAsia"/>
        </w:rPr>
        <w:t>这种安息是所有在基督里的信徒的特权。</w:t>
      </w:r>
    </w:p>
    <w:p w14:paraId="6B016637">
      <w:pPr>
        <w:spacing w:after="0" w:line="259" w:lineRule="auto"/>
        <w:ind w:left="0" w:right="0" w:firstLine="0"/>
        <w:jc w:val="left"/>
        <w:rPr>
          <w:rFonts w:hint="eastAsia"/>
        </w:rPr>
      </w:pPr>
    </w:p>
    <w:p w14:paraId="1B20E078">
      <w:pPr>
        <w:spacing w:after="0" w:line="259" w:lineRule="auto"/>
        <w:ind w:left="0" w:right="0" w:firstLine="0"/>
        <w:jc w:val="left"/>
        <w:rPr>
          <w:rFonts w:hint="eastAsia"/>
        </w:rPr>
      </w:pPr>
      <w:r>
        <w:rPr>
          <w:rFonts w:hint="eastAsia"/>
        </w:rPr>
        <w:t>Some know more of it and some less; some feel it only at distant intervals, and some feel it almost always; few enjoy the sense of it without many a battle with unbelief; and many a conflict with fear: but all who truly come to Christ, know something of this rest.</w:t>
      </w:r>
    </w:p>
    <w:p w14:paraId="43693B3F">
      <w:pPr>
        <w:spacing w:after="0" w:line="259" w:lineRule="auto"/>
        <w:ind w:left="0" w:right="0" w:firstLine="0"/>
        <w:jc w:val="left"/>
        <w:rPr>
          <w:rFonts w:hint="eastAsia"/>
        </w:rPr>
      </w:pPr>
      <w:r>
        <w:rPr>
          <w:rFonts w:hint="eastAsia"/>
        </w:rPr>
        <w:t>有人知道得多些，有人知道得少些；有人只是隔很久才感觉到一次，有人几乎总能感觉到；很少有人在享受这种感觉时不需要与不信进行多次战斗，并与恐惧进行多次冲突：但所有真正来到基督面前的人，都知道这种安息。</w:t>
      </w:r>
    </w:p>
    <w:p w14:paraId="09F0F764">
      <w:pPr>
        <w:spacing w:after="0" w:line="259" w:lineRule="auto"/>
        <w:ind w:left="0" w:right="0" w:firstLine="0"/>
        <w:jc w:val="left"/>
        <w:rPr>
          <w:rFonts w:hint="eastAsia"/>
        </w:rPr>
      </w:pPr>
    </w:p>
    <w:p w14:paraId="642C3D3D">
      <w:pPr>
        <w:spacing w:after="0" w:line="259" w:lineRule="auto"/>
        <w:ind w:left="0" w:right="0" w:firstLine="0"/>
        <w:jc w:val="left"/>
        <w:rPr>
          <w:rFonts w:hint="eastAsia"/>
        </w:rPr>
      </w:pPr>
      <w:r>
        <w:rPr>
          <w:rFonts w:hint="eastAsia"/>
        </w:rPr>
        <w:t>Ask them, with all their complaints and doubts, whether they would give up Christ and go back to the world.</w:t>
      </w:r>
    </w:p>
    <w:p w14:paraId="4198CCF1">
      <w:pPr>
        <w:spacing w:after="0" w:line="259" w:lineRule="auto"/>
        <w:ind w:left="0" w:right="0" w:firstLine="0"/>
        <w:jc w:val="left"/>
        <w:rPr>
          <w:rFonts w:hint="eastAsia"/>
        </w:rPr>
      </w:pPr>
      <w:r>
        <w:rPr>
          <w:rFonts w:hint="eastAsia"/>
        </w:rPr>
        <w:t>尽管他们有种种抱怨和怀疑，问问他们是否愿意放弃基督，回到世界。</w:t>
      </w:r>
    </w:p>
    <w:p w14:paraId="628D3EC5">
      <w:pPr>
        <w:spacing w:after="0" w:line="259" w:lineRule="auto"/>
        <w:ind w:left="0" w:right="0" w:firstLine="0"/>
        <w:jc w:val="left"/>
        <w:rPr>
          <w:rFonts w:hint="eastAsia"/>
        </w:rPr>
      </w:pPr>
    </w:p>
    <w:p w14:paraId="1FE07EED">
      <w:pPr>
        <w:spacing w:after="0" w:line="259" w:lineRule="auto"/>
        <w:ind w:left="0" w:right="0" w:firstLine="0"/>
        <w:jc w:val="left"/>
        <w:rPr>
          <w:rFonts w:hint="eastAsia"/>
        </w:rPr>
      </w:pPr>
      <w:r>
        <w:rPr>
          <w:rFonts w:hint="eastAsia"/>
        </w:rPr>
        <w:t>You will get only one answer.</w:t>
      </w:r>
    </w:p>
    <w:p w14:paraId="5CD2F430">
      <w:pPr>
        <w:spacing w:after="0" w:line="259" w:lineRule="auto"/>
        <w:ind w:left="0" w:right="0" w:firstLine="0"/>
        <w:jc w:val="left"/>
        <w:rPr>
          <w:rFonts w:hint="eastAsia"/>
        </w:rPr>
      </w:pPr>
      <w:r>
        <w:rPr>
          <w:rFonts w:hint="eastAsia"/>
        </w:rPr>
        <w:t>你只会得到一个答案。</w:t>
      </w:r>
    </w:p>
    <w:p w14:paraId="0D28FDD4">
      <w:pPr>
        <w:spacing w:after="0" w:line="259" w:lineRule="auto"/>
        <w:ind w:left="0" w:right="0" w:firstLine="0"/>
        <w:jc w:val="left"/>
        <w:rPr>
          <w:rFonts w:hint="eastAsia"/>
        </w:rPr>
      </w:pPr>
    </w:p>
    <w:p w14:paraId="616F87B8">
      <w:pPr>
        <w:spacing w:after="0" w:line="259" w:lineRule="auto"/>
        <w:ind w:left="0" w:right="0" w:firstLine="0"/>
        <w:jc w:val="left"/>
        <w:rPr>
          <w:rFonts w:hint="eastAsia"/>
        </w:rPr>
      </w:pPr>
      <w:r>
        <w:rPr>
          <w:rFonts w:hint="eastAsia"/>
        </w:rPr>
        <w:t>Weak as their sense of rest may be, they have got hold of something which does them good, and that something they cannot let go.</w:t>
      </w:r>
    </w:p>
    <w:p w14:paraId="4F0890C0">
      <w:pPr>
        <w:spacing w:after="0" w:line="259" w:lineRule="auto"/>
        <w:ind w:left="0" w:right="0" w:firstLine="0"/>
        <w:jc w:val="left"/>
        <w:rPr>
          <w:rFonts w:hint="eastAsia"/>
        </w:rPr>
      </w:pPr>
      <w:r>
        <w:rPr>
          <w:rFonts w:hint="eastAsia"/>
        </w:rPr>
        <w:t>尽管他们的安息感可能很微弱，但他们已经抓住了一些对他们有益的东西，而那些东西是他们不能放手的。</w:t>
      </w:r>
    </w:p>
    <w:p w14:paraId="3262DA61">
      <w:pPr>
        <w:spacing w:after="0" w:line="259" w:lineRule="auto"/>
        <w:ind w:left="0" w:right="0" w:firstLine="0"/>
        <w:jc w:val="left"/>
        <w:rPr>
          <w:rFonts w:hint="eastAsia"/>
        </w:rPr>
      </w:pPr>
    </w:p>
    <w:p w14:paraId="6B6692D4">
      <w:pPr>
        <w:spacing w:after="0" w:line="259" w:lineRule="auto"/>
        <w:ind w:left="0" w:right="0" w:firstLine="0"/>
        <w:jc w:val="left"/>
        <w:rPr>
          <w:rFonts w:hint="eastAsia"/>
        </w:rPr>
      </w:pPr>
      <w:r>
        <w:rPr>
          <w:rFonts w:hint="eastAsia"/>
        </w:rPr>
        <w:t>Rest such as this is within reach of all who are willing to seek it and receive it.</w:t>
      </w:r>
    </w:p>
    <w:p w14:paraId="4C6A15A7">
      <w:pPr>
        <w:spacing w:after="0" w:line="259" w:lineRule="auto"/>
        <w:ind w:left="0" w:right="0" w:firstLine="0"/>
        <w:jc w:val="left"/>
        <w:rPr>
          <w:rFonts w:hint="eastAsia"/>
        </w:rPr>
      </w:pPr>
      <w:r>
        <w:rPr>
          <w:rFonts w:hint="eastAsia"/>
        </w:rPr>
        <w:t>这样的安息是所有愿意寻求并接受它的人触手可及的。</w:t>
      </w:r>
    </w:p>
    <w:p w14:paraId="1B8E2BA5">
      <w:pPr>
        <w:spacing w:after="0" w:line="259" w:lineRule="auto"/>
        <w:ind w:left="0" w:right="0" w:firstLine="0"/>
        <w:jc w:val="left"/>
        <w:rPr>
          <w:rFonts w:hint="eastAsia"/>
        </w:rPr>
      </w:pPr>
    </w:p>
    <w:p w14:paraId="17640E38">
      <w:pPr>
        <w:spacing w:after="0" w:line="259" w:lineRule="auto"/>
        <w:ind w:left="0" w:right="0" w:firstLine="0"/>
        <w:jc w:val="left"/>
        <w:rPr>
          <w:rFonts w:hint="eastAsia"/>
        </w:rPr>
      </w:pPr>
      <w:r>
        <w:rPr>
          <w:rFonts w:hint="eastAsia"/>
        </w:rPr>
        <w:t>The poor man is not so poor but he may have it; the ignorant man is not so ignorant but he may know it; the sick man is not so weak and helpless but he may get hold of it Faith, simple faith, is the one thing needful in order to possess Christ's rest.</w:t>
      </w:r>
    </w:p>
    <w:p w14:paraId="78A47AD5">
      <w:pPr>
        <w:spacing w:after="0" w:line="259" w:lineRule="auto"/>
        <w:ind w:left="0" w:right="0" w:firstLine="0"/>
        <w:jc w:val="left"/>
        <w:rPr>
          <w:rFonts w:hint="eastAsia"/>
        </w:rPr>
      </w:pPr>
      <w:r>
        <w:rPr>
          <w:rFonts w:hint="eastAsia"/>
        </w:rPr>
        <w:t>穷人并不因贫穷而不能拥有它；愚昧的人并不因愚昧而不能知道它；病人并不因软弱无助而不能抓住它。信心，纯真的信心，是拥有基督安息唯一需要的东西。</w:t>
      </w:r>
    </w:p>
    <w:p w14:paraId="3F1647FB">
      <w:pPr>
        <w:spacing w:after="0" w:line="259" w:lineRule="auto"/>
        <w:ind w:left="0" w:right="0" w:firstLine="0"/>
        <w:jc w:val="left"/>
        <w:rPr>
          <w:rFonts w:hint="eastAsia"/>
        </w:rPr>
      </w:pPr>
    </w:p>
    <w:p w14:paraId="1832CCFB">
      <w:pPr>
        <w:spacing w:after="0" w:line="259" w:lineRule="auto"/>
        <w:ind w:left="0" w:right="0" w:firstLine="0"/>
        <w:jc w:val="left"/>
        <w:rPr>
          <w:rFonts w:hint="eastAsia"/>
        </w:rPr>
      </w:pPr>
      <w:r>
        <w:rPr>
          <w:rFonts w:hint="eastAsia"/>
        </w:rPr>
        <w:t>Faith in Christ is the grand secret of happiness.</w:t>
      </w:r>
    </w:p>
    <w:p w14:paraId="0B596B38">
      <w:pPr>
        <w:spacing w:after="0" w:line="259" w:lineRule="auto"/>
        <w:ind w:left="0" w:right="0" w:firstLine="0"/>
        <w:jc w:val="left"/>
        <w:rPr>
          <w:rFonts w:hint="eastAsia"/>
        </w:rPr>
      </w:pPr>
      <w:r>
        <w:rPr>
          <w:rFonts w:hint="eastAsia"/>
        </w:rPr>
        <w:t>对基督的信心是幸福的伟大奥秘。</w:t>
      </w:r>
    </w:p>
    <w:p w14:paraId="35E5659A">
      <w:pPr>
        <w:spacing w:after="0" w:line="259" w:lineRule="auto"/>
        <w:ind w:left="0" w:right="0" w:firstLine="0"/>
        <w:jc w:val="left"/>
        <w:rPr>
          <w:rFonts w:hint="eastAsia"/>
        </w:rPr>
      </w:pPr>
    </w:p>
    <w:p w14:paraId="2F3A87DB">
      <w:pPr>
        <w:spacing w:after="0" w:line="259" w:lineRule="auto"/>
        <w:ind w:left="0" w:right="0" w:firstLine="0"/>
        <w:jc w:val="left"/>
        <w:rPr>
          <w:rFonts w:hint="eastAsia"/>
        </w:rPr>
      </w:pPr>
      <w:r>
        <w:rPr>
          <w:rFonts w:hint="eastAsia"/>
        </w:rPr>
        <w:t>Neither poverty, nor ignorance, nor tribulation, nor distress can prevent men and women feeling rest of soul, if they will only come to Christ and believe.</w:t>
      </w:r>
    </w:p>
    <w:p w14:paraId="5B6E2D57">
      <w:pPr>
        <w:spacing w:after="0" w:line="259" w:lineRule="auto"/>
        <w:ind w:left="0" w:right="0" w:firstLine="0"/>
        <w:jc w:val="left"/>
        <w:rPr>
          <w:rFonts w:hint="eastAsia"/>
        </w:rPr>
      </w:pPr>
      <w:r>
        <w:rPr>
          <w:rFonts w:hint="eastAsia"/>
        </w:rPr>
        <w:t>只要男人和女人肯来到基督面前并相信，贫穷、无知、苦难或忧伤都不能阻碍他们感受到灵魂的安息。</w:t>
      </w:r>
    </w:p>
    <w:p w14:paraId="17CFB4B6">
      <w:pPr>
        <w:spacing w:after="0" w:line="259" w:lineRule="auto"/>
        <w:ind w:left="0" w:right="0" w:firstLine="0"/>
        <w:jc w:val="left"/>
        <w:rPr>
          <w:rFonts w:hint="eastAsia"/>
        </w:rPr>
      </w:pPr>
    </w:p>
    <w:p w14:paraId="1093D2E7">
      <w:pPr>
        <w:spacing w:after="0" w:line="259" w:lineRule="auto"/>
        <w:ind w:left="0" w:right="0" w:firstLine="0"/>
        <w:jc w:val="left"/>
        <w:rPr>
          <w:rFonts w:hint="eastAsia"/>
        </w:rPr>
      </w:pPr>
      <w:r>
        <w:rPr>
          <w:rFonts w:hint="eastAsia"/>
        </w:rPr>
        <w:t>Rest such as this is the possession which makes men independent.</w:t>
      </w:r>
    </w:p>
    <w:p w14:paraId="757097A6">
      <w:pPr>
        <w:spacing w:after="0" w:line="259" w:lineRule="auto"/>
        <w:ind w:left="0" w:right="0" w:firstLine="0"/>
        <w:jc w:val="left"/>
        <w:rPr>
          <w:rFonts w:hint="eastAsia"/>
        </w:rPr>
      </w:pPr>
      <w:r>
        <w:rPr>
          <w:rFonts w:hint="eastAsia"/>
        </w:rPr>
        <w:t>这样的安息是使人获得独立的资产。</w:t>
      </w:r>
    </w:p>
    <w:p w14:paraId="4339CF6D">
      <w:pPr>
        <w:spacing w:after="0" w:line="259" w:lineRule="auto"/>
        <w:ind w:left="0" w:right="0" w:firstLine="0"/>
        <w:jc w:val="left"/>
        <w:rPr>
          <w:rFonts w:hint="eastAsia"/>
        </w:rPr>
      </w:pPr>
    </w:p>
    <w:p w14:paraId="2DD86D98">
      <w:pPr>
        <w:spacing w:after="0" w:line="259" w:lineRule="auto"/>
        <w:ind w:left="0" w:right="0" w:firstLine="0"/>
        <w:jc w:val="left"/>
        <w:rPr>
          <w:rFonts w:hint="eastAsia"/>
        </w:rPr>
      </w:pPr>
      <w:r>
        <w:rPr>
          <w:rFonts w:hint="eastAsia"/>
        </w:rPr>
        <w:t>Banks may break, and money make itself wings and flee away; war, pestilence, and famine may break in and land, and the foundations of the earth be out of course; health and vigour may depart, and the body be crushed down by loathsome disease; death may cut down wife, and children, and friends, until he who once enjoyed them stands entirely alone: but the man who has come to Christ by faith will still possess something which can never he taken from him.</w:t>
      </w:r>
    </w:p>
    <w:p w14:paraId="6F830A79">
      <w:pPr>
        <w:spacing w:after="0" w:line="259" w:lineRule="auto"/>
        <w:ind w:left="0" w:right="0" w:firstLine="0"/>
        <w:jc w:val="left"/>
        <w:rPr>
          <w:rFonts w:hint="eastAsia"/>
        </w:rPr>
      </w:pPr>
      <w:r>
        <w:rPr>
          <w:rFonts w:hint="eastAsia"/>
        </w:rPr>
        <w:t>银行可能会倒闭，金钱会长出翅膀飞走；战争、瘟疫和饥荒可能会侵入大地，大地的根基可能会失常；健康和活力可能会离去，身体可能会被可恶的疾病压垮；死亡可能会夺走妻子、孩子和朋友，直到那个曾经享受过他们的人完全孤独地站立：但那个靠信心来到基督面前的人，仍将拥有一种永远无法从他身上夺走的东西。</w:t>
      </w:r>
    </w:p>
    <w:p w14:paraId="44C91A6C">
      <w:pPr>
        <w:spacing w:after="0" w:line="259" w:lineRule="auto"/>
        <w:ind w:left="0" w:right="0" w:firstLine="0"/>
        <w:jc w:val="left"/>
        <w:rPr>
          <w:rFonts w:hint="eastAsia"/>
        </w:rPr>
      </w:pPr>
    </w:p>
    <w:p w14:paraId="6223E652">
      <w:pPr>
        <w:spacing w:after="0" w:line="259" w:lineRule="auto"/>
        <w:ind w:left="0" w:right="0" w:firstLine="0"/>
        <w:jc w:val="left"/>
        <w:rPr>
          <w:rFonts w:hint="eastAsia"/>
        </w:rPr>
      </w:pPr>
      <w:r>
        <w:rPr>
          <w:rFonts w:hint="eastAsia"/>
        </w:rPr>
        <w:t>Like Paul and Silas, he will sing in prison; like Job, bereaved of children and property, he will bless the name of the Lord.</w:t>
      </w:r>
    </w:p>
    <w:p w14:paraId="44557016">
      <w:pPr>
        <w:spacing w:after="0" w:line="259" w:lineRule="auto"/>
        <w:ind w:left="0" w:right="0" w:firstLine="0"/>
        <w:jc w:val="left"/>
        <w:rPr>
          <w:rFonts w:hint="eastAsia"/>
        </w:rPr>
      </w:pPr>
      <w:r>
        <w:rPr>
          <w:rFonts w:hint="eastAsia"/>
        </w:rPr>
        <w:t>像保罗和西拉一样，他会在监狱里唱歌；像约伯一样，虽然失去了孩子和财产，他仍会称颂主的名。</w:t>
      </w:r>
    </w:p>
    <w:p w14:paraId="6C4EC402">
      <w:pPr>
        <w:spacing w:after="0" w:line="259" w:lineRule="auto"/>
        <w:ind w:left="0" w:right="0" w:firstLine="0"/>
        <w:jc w:val="left"/>
        <w:rPr>
          <w:rFonts w:hint="eastAsia"/>
        </w:rPr>
      </w:pPr>
    </w:p>
    <w:p w14:paraId="72E3B7B4">
      <w:pPr>
        <w:spacing w:after="0" w:line="259" w:lineRule="auto"/>
        <w:ind w:left="0" w:right="0" w:firstLine="0"/>
        <w:jc w:val="left"/>
        <w:rPr>
          <w:rFonts w:hint="eastAsia"/>
        </w:rPr>
      </w:pPr>
      <w:r>
        <w:rPr>
          <w:rFonts w:hint="eastAsia"/>
        </w:rPr>
        <w:t>He is the truly independent man who possesses that which nothing can take away.</w:t>
      </w:r>
    </w:p>
    <w:p w14:paraId="47B6986A">
      <w:pPr>
        <w:spacing w:after="0" w:line="259" w:lineRule="auto"/>
        <w:ind w:left="0" w:right="0" w:firstLine="0"/>
        <w:jc w:val="left"/>
        <w:rPr>
          <w:rFonts w:hint="eastAsia"/>
        </w:rPr>
      </w:pPr>
      <w:r>
        <w:rPr>
          <w:rFonts w:hint="eastAsia"/>
        </w:rPr>
        <w:t>那个拥有任何东西都无法夺走的财富的人，才是真正独立的人。</w:t>
      </w:r>
    </w:p>
    <w:p w14:paraId="2726D14C">
      <w:pPr>
        <w:spacing w:after="0" w:line="259" w:lineRule="auto"/>
        <w:ind w:left="0" w:right="0" w:firstLine="0"/>
        <w:jc w:val="left"/>
        <w:rPr>
          <w:rFonts w:hint="eastAsia"/>
        </w:rPr>
      </w:pPr>
    </w:p>
    <w:p w14:paraId="3952621B">
      <w:pPr>
        <w:spacing w:after="0" w:line="259" w:lineRule="auto"/>
        <w:ind w:left="0" w:right="0" w:firstLine="0"/>
        <w:jc w:val="left"/>
        <w:rPr>
          <w:rFonts w:hint="eastAsia"/>
        </w:rPr>
      </w:pPr>
      <w:r>
        <w:rPr>
          <w:rFonts w:hint="eastAsia"/>
        </w:rPr>
        <w:t>Rest such as this is the possession which makes men truly rich.</w:t>
      </w:r>
    </w:p>
    <w:p w14:paraId="3DE53D6F">
      <w:pPr>
        <w:spacing w:after="0" w:line="259" w:lineRule="auto"/>
        <w:ind w:left="0" w:right="0" w:firstLine="0"/>
        <w:jc w:val="left"/>
        <w:rPr>
          <w:rFonts w:hint="eastAsia"/>
        </w:rPr>
      </w:pPr>
      <w:r>
        <w:rPr>
          <w:rFonts w:hint="eastAsia"/>
        </w:rPr>
        <w:t>这样的安息是使人真正富有的资产。</w:t>
      </w:r>
    </w:p>
    <w:p w14:paraId="7C55B19F">
      <w:pPr>
        <w:spacing w:after="0" w:line="259" w:lineRule="auto"/>
        <w:ind w:left="0" w:right="0" w:firstLine="0"/>
        <w:jc w:val="left"/>
        <w:rPr>
          <w:rFonts w:hint="eastAsia"/>
        </w:rPr>
      </w:pPr>
    </w:p>
    <w:p w14:paraId="2EE7021C">
      <w:pPr>
        <w:spacing w:after="0" w:line="259" w:lineRule="auto"/>
        <w:ind w:left="0" w:right="0" w:firstLine="0"/>
        <w:jc w:val="left"/>
        <w:rPr>
          <w:rFonts w:hint="eastAsia"/>
        </w:rPr>
      </w:pPr>
      <w:r>
        <w:rPr>
          <w:rFonts w:hint="eastAsia"/>
        </w:rPr>
        <w:t>It lasts; it wears; it endures; it lightens the solitary home; it smooths down the dying pillow; it goes with men when they are placed in their coffins; it abides with them when they are laid in their graves.</w:t>
      </w:r>
    </w:p>
    <w:p w14:paraId="4E749A32">
      <w:pPr>
        <w:spacing w:after="0" w:line="259" w:lineRule="auto"/>
        <w:ind w:left="0" w:right="0" w:firstLine="0"/>
        <w:jc w:val="left"/>
        <w:rPr>
          <w:rFonts w:hint="eastAsia"/>
        </w:rPr>
      </w:pPr>
      <w:r>
        <w:rPr>
          <w:rFonts w:hint="eastAsia"/>
        </w:rPr>
        <w:t>它持续着；它耐磨；它经久不衰；它照亮了孤独的家；它平整了临终的枕头；它在人们被放入棺木时陪伴着他们；它在他们被安葬在坟墓里时仍与他们同在。</w:t>
      </w:r>
    </w:p>
    <w:p w14:paraId="0ADC9C19">
      <w:pPr>
        <w:spacing w:after="0" w:line="259" w:lineRule="auto"/>
        <w:ind w:left="0" w:right="0" w:firstLine="0"/>
        <w:jc w:val="left"/>
        <w:rPr>
          <w:rFonts w:hint="eastAsia"/>
        </w:rPr>
      </w:pPr>
    </w:p>
    <w:p w14:paraId="20C7AD59">
      <w:pPr>
        <w:spacing w:after="0" w:line="259" w:lineRule="auto"/>
        <w:ind w:left="0" w:right="0" w:firstLine="0"/>
        <w:jc w:val="left"/>
        <w:rPr>
          <w:rFonts w:hint="eastAsia"/>
        </w:rPr>
      </w:pPr>
      <w:r>
        <w:rPr>
          <w:rFonts w:hint="eastAsia"/>
        </w:rPr>
        <w:t>When friends can no longer help us, and money is no longer of use, when doctors can no longer relieve our pain, and nurses can no longer minister to our wants,-when sense begins to fail, and eye and ear can no longer do their duty,— then, even then, the “rest” which Christ gives will be shed abroad in the heart of the believer.</w:t>
      </w:r>
    </w:p>
    <w:p w14:paraId="44D1B8D1">
      <w:pPr>
        <w:spacing w:after="0" w:line="259" w:lineRule="auto"/>
        <w:ind w:left="0" w:right="0" w:firstLine="0"/>
        <w:jc w:val="left"/>
        <w:rPr>
          <w:rFonts w:hint="eastAsia"/>
        </w:rPr>
      </w:pPr>
      <w:r>
        <w:rPr>
          <w:rFonts w:hint="eastAsia"/>
        </w:rPr>
        <w:t>当朋友不再能帮助我们，金钱不再有用时，当医生不再能缓解我们的痛苦，护士不再能服侍我们的需要时——当感官开始衰退，眼睛和耳朵不再能尽责时——那时，甚至就在那时，基督所赐的“安息”将洋溢在信徒的心中。</w:t>
      </w:r>
    </w:p>
    <w:p w14:paraId="3BEF9FC2">
      <w:pPr>
        <w:spacing w:after="0" w:line="259" w:lineRule="auto"/>
        <w:ind w:left="0" w:right="0" w:firstLine="0"/>
        <w:jc w:val="left"/>
        <w:rPr>
          <w:rFonts w:hint="eastAsia"/>
        </w:rPr>
      </w:pPr>
    </w:p>
    <w:p w14:paraId="273DF013">
      <w:pPr>
        <w:spacing w:after="0" w:line="259" w:lineRule="auto"/>
        <w:ind w:left="0" w:right="0" w:firstLine="0"/>
        <w:jc w:val="left"/>
        <w:rPr>
          <w:rFonts w:hint="eastAsia"/>
        </w:rPr>
      </w:pPr>
      <w:r>
        <w:rPr>
          <w:rFonts w:hint="eastAsia"/>
        </w:rPr>
        <w:t>The words “rich” and “poor” will change their meaning entirely one day.</w:t>
      </w:r>
    </w:p>
    <w:p w14:paraId="1A803F10">
      <w:pPr>
        <w:spacing w:after="0" w:line="259" w:lineRule="auto"/>
        <w:ind w:left="0" w:right="0" w:firstLine="0"/>
        <w:jc w:val="left"/>
        <w:rPr>
          <w:rFonts w:hint="eastAsia"/>
        </w:rPr>
      </w:pPr>
      <w:r>
        <w:rPr>
          <w:rFonts w:hint="eastAsia"/>
        </w:rPr>
        <w:t>“富足”和“贫穷”这两个词总有一天会完全改变它们的含义。</w:t>
      </w:r>
    </w:p>
    <w:p w14:paraId="0407DAB5">
      <w:pPr>
        <w:spacing w:after="0" w:line="259" w:lineRule="auto"/>
        <w:ind w:left="0" w:right="0" w:firstLine="0"/>
        <w:jc w:val="left"/>
        <w:rPr>
          <w:rFonts w:hint="eastAsia"/>
        </w:rPr>
      </w:pPr>
    </w:p>
    <w:p w14:paraId="061B3A9E">
      <w:pPr>
        <w:spacing w:after="0" w:line="259" w:lineRule="auto"/>
        <w:ind w:left="0" w:right="0" w:firstLine="0"/>
        <w:jc w:val="left"/>
        <w:rPr>
          <w:rFonts w:hint="eastAsia"/>
        </w:rPr>
      </w:pPr>
      <w:r>
        <w:rPr>
          <w:rFonts w:hint="eastAsia"/>
        </w:rPr>
        <w:t>He is the only rich man who has come to Christ by faith, and from Christ has received rest.</w:t>
      </w:r>
    </w:p>
    <w:p w14:paraId="19EC1732">
      <w:pPr>
        <w:spacing w:after="0" w:line="259" w:lineRule="auto"/>
        <w:ind w:left="0" w:right="0" w:firstLine="0"/>
        <w:jc w:val="left"/>
        <w:rPr>
          <w:rFonts w:hint="eastAsia"/>
        </w:rPr>
      </w:pPr>
      <w:r>
        <w:rPr>
          <w:rFonts w:hint="eastAsia"/>
        </w:rPr>
        <w:t>只有那靠信心来到基督面前，并从基督那里得到安息的人，才是唯一的富人。</w:t>
      </w:r>
    </w:p>
    <w:p w14:paraId="2ADAA41C">
      <w:pPr>
        <w:spacing w:after="0" w:line="259" w:lineRule="auto"/>
        <w:ind w:left="0" w:right="0" w:firstLine="0"/>
        <w:jc w:val="left"/>
        <w:rPr>
          <w:rFonts w:hint="eastAsia"/>
        </w:rPr>
      </w:pPr>
    </w:p>
    <w:p w14:paraId="5444E91E">
      <w:pPr>
        <w:spacing w:after="0" w:line="259" w:lineRule="auto"/>
        <w:ind w:left="0" w:right="0" w:firstLine="0"/>
        <w:jc w:val="left"/>
        <w:rPr>
          <w:rFonts w:hint="eastAsia"/>
        </w:rPr>
      </w:pPr>
      <w:r>
        <w:rPr>
          <w:rFonts w:hint="eastAsia"/>
        </w:rPr>
        <w:t>Reader, this is the rest which Christ offers to give to all who are labouring and heavy-laden; this is the rest for which He invites them to come to Him; this is the rest which I want you to enjoy, and to which I bring you an invitation this day.</w:t>
      </w:r>
    </w:p>
    <w:p w14:paraId="3455C59F">
      <w:pPr>
        <w:spacing w:after="0" w:line="259" w:lineRule="auto"/>
        <w:ind w:left="0" w:right="0" w:firstLine="0"/>
        <w:jc w:val="left"/>
        <w:rPr>
          <w:rFonts w:hint="eastAsia"/>
        </w:rPr>
      </w:pPr>
      <w:r>
        <w:rPr>
          <w:rFonts w:hint="eastAsia"/>
        </w:rPr>
        <w:t>读者，这就是基督提议给所有劳苦担重担之人的安息；这就是祂邀请他们来到祂面前所为的安息；这就是我想要你享受的安息，我今天向你发出邀请正是为了这安息。</w:t>
      </w:r>
    </w:p>
    <w:p w14:paraId="7F2E8CE0">
      <w:pPr>
        <w:spacing w:after="0" w:line="259" w:lineRule="auto"/>
        <w:ind w:left="0" w:right="0" w:firstLine="0"/>
        <w:jc w:val="left"/>
        <w:rPr>
          <w:rFonts w:hint="eastAsia"/>
        </w:rPr>
      </w:pPr>
    </w:p>
    <w:p w14:paraId="15A840E4">
      <w:pPr>
        <w:spacing w:after="0" w:line="259" w:lineRule="auto"/>
        <w:ind w:left="0" w:right="0" w:firstLine="0"/>
        <w:jc w:val="left"/>
        <w:rPr>
          <w:rFonts w:hint="eastAsia"/>
        </w:rPr>
      </w:pPr>
      <w:r>
        <w:rPr>
          <w:rFonts w:hint="eastAsia"/>
        </w:rPr>
        <w:t>May God grant that the invitation may not be brought to you in vain!</w:t>
      </w:r>
    </w:p>
    <w:p w14:paraId="555ED37C">
      <w:pPr>
        <w:spacing w:after="0" w:line="259" w:lineRule="auto"/>
        <w:ind w:left="0" w:right="0" w:firstLine="0"/>
        <w:jc w:val="left"/>
        <w:rPr>
          <w:rFonts w:hint="eastAsia"/>
        </w:rPr>
      </w:pPr>
      <w:r>
        <w:rPr>
          <w:rFonts w:hint="eastAsia"/>
        </w:rPr>
        <w:t>愿上帝赐福，使这份邀请不至徒劳地传给你！</w:t>
      </w:r>
    </w:p>
    <w:p w14:paraId="59FCB236">
      <w:pPr>
        <w:spacing w:after="0" w:line="259" w:lineRule="auto"/>
        <w:ind w:left="0" w:right="0" w:firstLine="0"/>
        <w:jc w:val="left"/>
        <w:rPr>
          <w:rFonts w:hint="eastAsia"/>
        </w:rPr>
      </w:pPr>
    </w:p>
    <w:p w14:paraId="38A507B9">
      <w:pPr>
        <w:spacing w:after="0" w:line="259" w:lineRule="auto"/>
        <w:ind w:left="0" w:right="0" w:firstLine="0"/>
        <w:jc w:val="left"/>
        <w:rPr>
          <w:rFonts w:hint="eastAsia"/>
        </w:rPr>
      </w:pPr>
      <w:r>
        <w:rPr>
          <w:rFonts w:hint="eastAsia"/>
        </w:rPr>
        <w:t>1.Reader, do you know anything of the “rest” of which I have been speaking?</w:t>
      </w:r>
    </w:p>
    <w:p w14:paraId="7D179FC6">
      <w:pPr>
        <w:spacing w:after="0" w:line="259" w:lineRule="auto"/>
        <w:ind w:left="0" w:right="0" w:firstLine="0"/>
        <w:jc w:val="left"/>
        <w:rPr>
          <w:rFonts w:hint="eastAsia"/>
        </w:rPr>
      </w:pPr>
      <w:r>
        <w:rPr>
          <w:rFonts w:hint="eastAsia"/>
        </w:rPr>
        <w:t>1. 读者，你对我一直在谈论的“安息”有所了解吗？</w:t>
      </w:r>
    </w:p>
    <w:p w14:paraId="1828789D">
      <w:pPr>
        <w:spacing w:after="0" w:line="259" w:lineRule="auto"/>
        <w:ind w:left="0" w:right="0" w:firstLine="0"/>
        <w:jc w:val="left"/>
        <w:rPr>
          <w:rFonts w:hint="eastAsia"/>
        </w:rPr>
      </w:pPr>
    </w:p>
    <w:p w14:paraId="335FB711">
      <w:pPr>
        <w:spacing w:after="0" w:line="259" w:lineRule="auto"/>
        <w:ind w:left="0" w:right="0" w:firstLine="0"/>
        <w:jc w:val="left"/>
        <w:rPr>
          <w:rFonts w:hint="eastAsia"/>
        </w:rPr>
      </w:pPr>
      <w:r>
        <w:rPr>
          <w:rFonts w:hint="eastAsia"/>
        </w:rPr>
        <w:t>If not what have you got from your religion?</w:t>
      </w:r>
    </w:p>
    <w:p w14:paraId="4096FBFC">
      <w:pPr>
        <w:spacing w:after="0" w:line="259" w:lineRule="auto"/>
        <w:ind w:left="0" w:right="0" w:firstLine="0"/>
        <w:jc w:val="left"/>
        <w:rPr>
          <w:rFonts w:hint="eastAsia"/>
        </w:rPr>
      </w:pPr>
      <w:r>
        <w:rPr>
          <w:rFonts w:hint="eastAsia"/>
        </w:rPr>
        <w:t>如果没有，你从你的宗教中得到了什么？</w:t>
      </w:r>
    </w:p>
    <w:p w14:paraId="168F9743">
      <w:pPr>
        <w:spacing w:after="0" w:line="259" w:lineRule="auto"/>
        <w:ind w:left="0" w:right="0" w:firstLine="0"/>
        <w:jc w:val="left"/>
        <w:rPr>
          <w:rFonts w:hint="eastAsia"/>
        </w:rPr>
      </w:pPr>
    </w:p>
    <w:p w14:paraId="47471A09">
      <w:pPr>
        <w:spacing w:after="0" w:line="259" w:lineRule="auto"/>
        <w:ind w:left="0" w:right="0" w:firstLine="0"/>
        <w:jc w:val="left"/>
        <w:rPr>
          <w:rFonts w:hint="eastAsia"/>
        </w:rPr>
      </w:pPr>
      <w:r>
        <w:rPr>
          <w:rFonts w:hint="eastAsia"/>
        </w:rPr>
        <w:t>You live in a Christian land; you profess and call yourself a Christian; you have probably attended a Christian place of worship many years: you would not like to be called an infidel or a heathen.</w:t>
      </w:r>
    </w:p>
    <w:p w14:paraId="2B39C189">
      <w:pPr>
        <w:spacing w:after="0" w:line="259" w:lineRule="auto"/>
        <w:ind w:left="0" w:right="0" w:firstLine="0"/>
        <w:jc w:val="left"/>
        <w:rPr>
          <w:rFonts w:hint="eastAsia"/>
        </w:rPr>
      </w:pPr>
      <w:r>
        <w:rPr>
          <w:rFonts w:hint="eastAsia"/>
        </w:rPr>
        <w:t>你生活在一个基督化的大地；你宣称并称自己为基督徒；你可能已经参加基督徒的敬拜场所很多年了：你不会喜欢被称为不信者或异教徒。</w:t>
      </w:r>
    </w:p>
    <w:p w14:paraId="0780CF03">
      <w:pPr>
        <w:spacing w:after="0" w:line="259" w:lineRule="auto"/>
        <w:ind w:left="0" w:right="0" w:firstLine="0"/>
        <w:jc w:val="left"/>
        <w:rPr>
          <w:rFonts w:hint="eastAsia"/>
        </w:rPr>
      </w:pPr>
    </w:p>
    <w:p w14:paraId="53A3655A">
      <w:pPr>
        <w:spacing w:after="0" w:line="259" w:lineRule="auto"/>
        <w:ind w:left="0" w:right="0" w:firstLine="0"/>
        <w:jc w:val="left"/>
        <w:rPr>
          <w:rFonts w:hint="eastAsia"/>
        </w:rPr>
      </w:pPr>
      <w:r>
        <w:rPr>
          <w:rFonts w:hint="eastAsia"/>
        </w:rPr>
        <w:t>Yet all this time what benefit have you received from your Christianity?</w:t>
      </w:r>
    </w:p>
    <w:p w14:paraId="687C2112">
      <w:pPr>
        <w:spacing w:after="0" w:line="259" w:lineRule="auto"/>
        <w:ind w:left="0" w:right="0" w:firstLine="0"/>
        <w:jc w:val="left"/>
        <w:rPr>
          <w:rFonts w:hint="eastAsia"/>
        </w:rPr>
      </w:pPr>
      <w:r>
        <w:rPr>
          <w:rFonts w:hint="eastAsia"/>
        </w:rPr>
        <w:t>然而，这么长时间以来，你从你的基督教信仰中得到了什么益处？</w:t>
      </w:r>
    </w:p>
    <w:p w14:paraId="3F2E968A">
      <w:pPr>
        <w:spacing w:after="0" w:line="259" w:lineRule="auto"/>
        <w:ind w:left="0" w:right="0" w:firstLine="0"/>
        <w:jc w:val="left"/>
        <w:rPr>
          <w:rFonts w:hint="eastAsia"/>
        </w:rPr>
      </w:pPr>
    </w:p>
    <w:p w14:paraId="683761E8">
      <w:pPr>
        <w:spacing w:after="0" w:line="259" w:lineRule="auto"/>
        <w:ind w:left="0" w:right="0" w:firstLine="0"/>
        <w:jc w:val="left"/>
        <w:rPr>
          <w:rFonts w:hint="eastAsia"/>
        </w:rPr>
      </w:pPr>
      <w:r>
        <w:rPr>
          <w:rFonts w:hint="eastAsia"/>
        </w:rPr>
        <w:t>What solid advantage have you obtained from it?</w:t>
      </w:r>
    </w:p>
    <w:p w14:paraId="767164C9">
      <w:pPr>
        <w:spacing w:after="0" w:line="259" w:lineRule="auto"/>
        <w:ind w:left="0" w:right="0" w:firstLine="0"/>
        <w:jc w:val="left"/>
        <w:rPr>
          <w:rFonts w:hint="eastAsia"/>
        </w:rPr>
      </w:pPr>
      <w:r>
        <w:rPr>
          <w:rFonts w:hint="eastAsia"/>
        </w:rPr>
        <w:t>你从中获得了什么实在的好处？</w:t>
      </w:r>
    </w:p>
    <w:p w14:paraId="49E260D3">
      <w:pPr>
        <w:spacing w:after="0" w:line="259" w:lineRule="auto"/>
        <w:ind w:left="0" w:right="0" w:firstLine="0"/>
        <w:jc w:val="left"/>
        <w:rPr>
          <w:rFonts w:hint="eastAsia"/>
        </w:rPr>
      </w:pPr>
    </w:p>
    <w:p w14:paraId="6339D9E8">
      <w:pPr>
        <w:spacing w:after="0" w:line="259" w:lineRule="auto"/>
        <w:ind w:left="0" w:right="0" w:firstLine="0"/>
        <w:jc w:val="left"/>
        <w:rPr>
          <w:rFonts w:hint="eastAsia"/>
        </w:rPr>
      </w:pPr>
      <w:r>
        <w:rPr>
          <w:rFonts w:hint="eastAsia"/>
        </w:rPr>
        <w:t>For anything one can see, you might just as well have been a Turk or a Jew.</w:t>
      </w:r>
    </w:p>
    <w:p w14:paraId="73EF062B">
      <w:pPr>
        <w:spacing w:after="0" w:line="259" w:lineRule="auto"/>
        <w:ind w:left="0" w:right="0" w:firstLine="0"/>
        <w:jc w:val="left"/>
        <w:rPr>
          <w:rFonts w:hint="eastAsia"/>
        </w:rPr>
      </w:pPr>
      <w:r>
        <w:rPr>
          <w:rFonts w:hint="eastAsia"/>
        </w:rPr>
        <w:t>从任何可见的角度来看，你表现得就像是个土耳其人或犹太人一样。</w:t>
      </w:r>
    </w:p>
    <w:p w14:paraId="2D9A393F">
      <w:pPr>
        <w:spacing w:after="0" w:line="259" w:lineRule="auto"/>
        <w:ind w:left="0" w:right="0" w:firstLine="0"/>
        <w:jc w:val="left"/>
        <w:rPr>
          <w:rFonts w:hint="eastAsia"/>
        </w:rPr>
      </w:pPr>
    </w:p>
    <w:p w14:paraId="24374AD2">
      <w:pPr>
        <w:spacing w:after="0" w:line="259" w:lineRule="auto"/>
        <w:ind w:left="0" w:right="0" w:firstLine="0"/>
        <w:jc w:val="left"/>
        <w:rPr>
          <w:rFonts w:hint="eastAsia"/>
        </w:rPr>
      </w:pPr>
      <w:r>
        <w:rPr>
          <w:rFonts w:hint="eastAsia"/>
        </w:rPr>
        <w:t>Take advice this day, and resolve to possess the realities of Christianity, as well as the name, and the substance, as well as the form.</w:t>
      </w:r>
    </w:p>
    <w:p w14:paraId="3A160C91">
      <w:pPr>
        <w:spacing w:after="0" w:line="259" w:lineRule="auto"/>
        <w:ind w:left="0" w:right="0" w:firstLine="0"/>
        <w:jc w:val="left"/>
        <w:rPr>
          <w:rFonts w:hint="eastAsia"/>
        </w:rPr>
      </w:pPr>
      <w:r>
        <w:rPr>
          <w:rFonts w:hint="eastAsia"/>
        </w:rPr>
        <w:t>在今天听从建议，下定决心去拥有基督教的实质，而不只是名号，拥有其实体，而不只是形式。</w:t>
      </w:r>
    </w:p>
    <w:p w14:paraId="01CC76EB">
      <w:pPr>
        <w:spacing w:after="0" w:line="259" w:lineRule="auto"/>
        <w:ind w:left="0" w:right="0" w:firstLine="0"/>
        <w:jc w:val="left"/>
        <w:rPr>
          <w:rFonts w:hint="eastAsia"/>
        </w:rPr>
      </w:pPr>
    </w:p>
    <w:p w14:paraId="3C87FFFF">
      <w:pPr>
        <w:spacing w:after="0" w:line="259" w:lineRule="auto"/>
        <w:ind w:left="0" w:right="0" w:firstLine="0"/>
        <w:jc w:val="left"/>
        <w:rPr>
          <w:rFonts w:hint="eastAsia"/>
        </w:rPr>
      </w:pPr>
      <w:r>
        <w:rPr>
          <w:rFonts w:hint="eastAsia"/>
        </w:rPr>
        <w:t>Do not be content until you know something of the peace, and hope, and joy, and consolation which Christians enjoyed in former times.</w:t>
      </w:r>
    </w:p>
    <w:p w14:paraId="1770F9EB">
      <w:pPr>
        <w:spacing w:after="0" w:line="259" w:lineRule="auto"/>
        <w:ind w:left="0" w:right="0" w:firstLine="0"/>
        <w:jc w:val="left"/>
        <w:rPr>
          <w:rFonts w:hint="eastAsia"/>
        </w:rPr>
      </w:pPr>
      <w:r>
        <w:rPr>
          <w:rFonts w:hint="eastAsia"/>
        </w:rPr>
        <w:t>不要满足，直到你了解了基督徒在以前的时代所享有的那平安、希望、喜乐和安慰。</w:t>
      </w:r>
    </w:p>
    <w:p w14:paraId="2983EC7F">
      <w:pPr>
        <w:spacing w:after="0" w:line="259" w:lineRule="auto"/>
        <w:ind w:left="0" w:right="0" w:firstLine="0"/>
        <w:jc w:val="left"/>
        <w:rPr>
          <w:rFonts w:hint="eastAsia"/>
        </w:rPr>
      </w:pPr>
    </w:p>
    <w:p w14:paraId="3D7BA906">
      <w:pPr>
        <w:spacing w:after="0" w:line="259" w:lineRule="auto"/>
        <w:ind w:left="0" w:right="0" w:firstLine="0"/>
        <w:jc w:val="left"/>
        <w:rPr>
          <w:rFonts w:hint="eastAsia"/>
        </w:rPr>
      </w:pPr>
      <w:r>
        <w:rPr>
          <w:rFonts w:hint="eastAsia"/>
        </w:rPr>
        <w:t>Ask yourself what is the reason that you are a stranger to the feelings which men and women experienced in the days of the Apostles: ask yourself why you do not “joy in the Lord,” and feel “peace with God,” like the Romans and Philippians, to whom St. Paul wrote.</w:t>
      </w:r>
    </w:p>
    <w:p w14:paraId="5D170795">
      <w:pPr>
        <w:spacing w:after="0" w:line="259" w:lineRule="auto"/>
        <w:ind w:left="0" w:right="0" w:firstLine="0"/>
        <w:jc w:val="left"/>
        <w:rPr>
          <w:rFonts w:hint="eastAsia"/>
        </w:rPr>
      </w:pPr>
      <w:r>
        <w:rPr>
          <w:rFonts w:hint="eastAsia"/>
        </w:rPr>
        <w:t>问问你自己，为什么你对于使徒时代的男女所经历的感受如此陌生：问问你自己，为什么你不像圣保罗写信给罗马人和腓立比人那样，“在主里喜乐”并感受到“与上帝相和”。</w:t>
      </w:r>
    </w:p>
    <w:p w14:paraId="5EA948E0">
      <w:pPr>
        <w:spacing w:after="0" w:line="259" w:lineRule="auto"/>
        <w:ind w:left="0" w:right="0" w:firstLine="0"/>
        <w:jc w:val="left"/>
        <w:rPr>
          <w:rFonts w:hint="eastAsia"/>
        </w:rPr>
      </w:pPr>
    </w:p>
    <w:p w14:paraId="000DF820">
      <w:pPr>
        <w:spacing w:after="0" w:line="259" w:lineRule="auto"/>
        <w:ind w:left="0" w:right="0" w:firstLine="0"/>
        <w:jc w:val="left"/>
        <w:rPr>
          <w:rFonts w:hint="eastAsia"/>
        </w:rPr>
      </w:pPr>
      <w:r>
        <w:rPr>
          <w:rFonts w:hint="eastAsia"/>
        </w:rPr>
        <w:t>Religious feelings, no doubt, are often deceptive; but surely the religion which produces no feelings at all is not the religion of the New Testament.</w:t>
      </w:r>
    </w:p>
    <w:p w14:paraId="7F0CFFFD">
      <w:pPr>
        <w:spacing w:after="0" w:line="259" w:lineRule="auto"/>
        <w:ind w:left="0" w:right="0" w:firstLine="0"/>
        <w:jc w:val="left"/>
        <w:rPr>
          <w:rFonts w:hint="eastAsia"/>
        </w:rPr>
      </w:pPr>
      <w:r>
        <w:rPr>
          <w:rFonts w:hint="eastAsia"/>
        </w:rPr>
        <w:t>无疑，宗教情感往往具有欺骗性；但完全不产生任何情感的宗教，肯定不是新约的宗教。</w:t>
      </w:r>
    </w:p>
    <w:p w14:paraId="584AC250">
      <w:pPr>
        <w:spacing w:after="0" w:line="259" w:lineRule="auto"/>
        <w:ind w:left="0" w:right="0" w:firstLine="0"/>
        <w:jc w:val="left"/>
        <w:rPr>
          <w:rFonts w:hint="eastAsia"/>
        </w:rPr>
      </w:pPr>
    </w:p>
    <w:p w14:paraId="518496C9">
      <w:pPr>
        <w:spacing w:after="0" w:line="259" w:lineRule="auto"/>
        <w:ind w:left="0" w:right="0" w:firstLine="0"/>
        <w:jc w:val="left"/>
        <w:rPr>
          <w:rFonts w:hint="eastAsia"/>
        </w:rPr>
      </w:pPr>
      <w:r>
        <w:rPr>
          <w:rFonts w:hint="eastAsia"/>
        </w:rPr>
        <w:t>The religion which gives a man no inward comfort can never be a religion from God.</w:t>
      </w:r>
    </w:p>
    <w:p w14:paraId="388D63B2">
      <w:pPr>
        <w:spacing w:after="0" w:line="259" w:lineRule="auto"/>
        <w:ind w:left="0" w:right="0" w:firstLine="0"/>
        <w:jc w:val="left"/>
        <w:rPr>
          <w:rFonts w:hint="eastAsia"/>
        </w:rPr>
      </w:pPr>
      <w:r>
        <w:rPr>
          <w:rFonts w:hint="eastAsia"/>
        </w:rPr>
        <w:t>一种不能给一个人的内在带来安慰的宗教，绝不可能是来自上帝的宗教。</w:t>
      </w:r>
    </w:p>
    <w:p w14:paraId="20A6C351">
      <w:pPr>
        <w:spacing w:after="0" w:line="259" w:lineRule="auto"/>
        <w:ind w:left="0" w:right="0" w:firstLine="0"/>
        <w:jc w:val="left"/>
        <w:rPr>
          <w:rFonts w:hint="eastAsia"/>
        </w:rPr>
      </w:pPr>
    </w:p>
    <w:p w14:paraId="0EFF60BE">
      <w:pPr>
        <w:spacing w:after="0" w:line="259" w:lineRule="auto"/>
        <w:ind w:left="0" w:right="0" w:firstLine="0"/>
        <w:jc w:val="left"/>
        <w:rPr>
          <w:rFonts w:hint="eastAsia"/>
        </w:rPr>
      </w:pPr>
      <w:r>
        <w:rPr>
          <w:rFonts w:hint="eastAsia"/>
        </w:rPr>
        <w:t>Reader, take heed to yourself.</w:t>
      </w:r>
    </w:p>
    <w:p w14:paraId="3C63C266">
      <w:pPr>
        <w:spacing w:after="0" w:line="259" w:lineRule="auto"/>
        <w:ind w:left="0" w:right="0" w:firstLine="0"/>
        <w:jc w:val="left"/>
        <w:rPr>
          <w:rFonts w:hint="eastAsia"/>
        </w:rPr>
      </w:pPr>
      <w:r>
        <w:rPr>
          <w:rFonts w:hint="eastAsia"/>
        </w:rPr>
        <w:t>读者，请留意你自己。</w:t>
      </w:r>
    </w:p>
    <w:p w14:paraId="5FEF2EC1">
      <w:pPr>
        <w:spacing w:after="0" w:line="259" w:lineRule="auto"/>
        <w:ind w:left="0" w:right="0" w:firstLine="0"/>
        <w:jc w:val="left"/>
        <w:rPr>
          <w:rFonts w:hint="eastAsia"/>
        </w:rPr>
      </w:pPr>
    </w:p>
    <w:p w14:paraId="2C2DFB02">
      <w:pPr>
        <w:spacing w:after="0" w:line="259" w:lineRule="auto"/>
        <w:ind w:left="0" w:right="0" w:firstLine="0"/>
        <w:jc w:val="left"/>
        <w:rPr>
          <w:rFonts w:hint="eastAsia"/>
        </w:rPr>
      </w:pPr>
      <w:r>
        <w:rPr>
          <w:rFonts w:hint="eastAsia"/>
        </w:rPr>
        <w:t>Never be satisfied until you know something of the “rest that is in Christ.”</w:t>
      </w:r>
    </w:p>
    <w:p w14:paraId="5862FBAA">
      <w:pPr>
        <w:spacing w:after="0" w:line="259" w:lineRule="auto"/>
        <w:ind w:left="0" w:right="0" w:firstLine="0"/>
        <w:jc w:val="left"/>
        <w:rPr>
          <w:rFonts w:hint="eastAsia"/>
        </w:rPr>
      </w:pPr>
      <w:r>
        <w:rPr>
          <w:rFonts w:hint="eastAsia"/>
        </w:rPr>
        <w:t>绝不要满足，直到你了解了一点“在基督里的安息”。</w:t>
      </w:r>
    </w:p>
    <w:p w14:paraId="06D3AAED">
      <w:pPr>
        <w:spacing w:after="0" w:line="259" w:lineRule="auto"/>
        <w:ind w:left="0" w:right="0" w:firstLine="0"/>
        <w:jc w:val="left"/>
        <w:rPr>
          <w:rFonts w:hint="eastAsia"/>
        </w:rPr>
      </w:pPr>
    </w:p>
    <w:p w14:paraId="603366B8">
      <w:pPr>
        <w:spacing w:after="0" w:line="259" w:lineRule="auto"/>
        <w:ind w:left="0" w:right="0" w:firstLine="0"/>
        <w:jc w:val="left"/>
        <w:rPr>
          <w:rFonts w:hint="eastAsia"/>
        </w:rPr>
      </w:pPr>
      <w:r>
        <w:rPr>
          <w:rFonts w:hint="eastAsia"/>
        </w:rPr>
        <w:t>2.Reader, do you desire rest of soul, and yet know not where to turn for it?</w:t>
      </w:r>
    </w:p>
    <w:p w14:paraId="23D38F2A">
      <w:pPr>
        <w:spacing w:after="0" w:line="259" w:lineRule="auto"/>
        <w:ind w:left="0" w:right="0" w:firstLine="0"/>
        <w:jc w:val="left"/>
        <w:rPr>
          <w:rFonts w:hint="eastAsia"/>
        </w:rPr>
      </w:pPr>
      <w:r>
        <w:rPr>
          <w:rFonts w:hint="eastAsia"/>
        </w:rPr>
        <w:t>2. 读者，你渴望灵魂的安息，却又不知道去哪里寻找吗？</w:t>
      </w:r>
    </w:p>
    <w:p w14:paraId="35AA5739">
      <w:pPr>
        <w:spacing w:after="0" w:line="259" w:lineRule="auto"/>
        <w:ind w:left="0" w:right="0" w:firstLine="0"/>
        <w:jc w:val="left"/>
        <w:rPr>
          <w:rFonts w:hint="eastAsia"/>
        </w:rPr>
      </w:pPr>
    </w:p>
    <w:p w14:paraId="609E90C6">
      <w:pPr>
        <w:spacing w:after="0" w:line="259" w:lineRule="auto"/>
        <w:ind w:left="0" w:right="0" w:firstLine="0"/>
        <w:jc w:val="left"/>
        <w:rPr>
          <w:rFonts w:hint="eastAsia"/>
        </w:rPr>
      </w:pPr>
      <w:r>
        <w:rPr>
          <w:rFonts w:hint="eastAsia"/>
        </w:rPr>
        <w:t>Remember this day, that there is only one place where it can be found.</w:t>
      </w:r>
    </w:p>
    <w:p w14:paraId="3CC12A79">
      <w:pPr>
        <w:spacing w:after="0" w:line="259" w:lineRule="auto"/>
        <w:ind w:left="0" w:right="0" w:firstLine="0"/>
        <w:jc w:val="left"/>
        <w:rPr>
          <w:rFonts w:hint="eastAsia"/>
        </w:rPr>
      </w:pPr>
      <w:r>
        <w:rPr>
          <w:rFonts w:hint="eastAsia"/>
        </w:rPr>
        <w:t>在今天请记住，只有一个地方可以找到它。</w:t>
      </w:r>
    </w:p>
    <w:p w14:paraId="7DED1564">
      <w:pPr>
        <w:spacing w:after="0" w:line="259" w:lineRule="auto"/>
        <w:ind w:left="0" w:right="0" w:firstLine="0"/>
        <w:jc w:val="left"/>
        <w:rPr>
          <w:rFonts w:hint="eastAsia"/>
        </w:rPr>
      </w:pPr>
    </w:p>
    <w:p w14:paraId="423B8D30">
      <w:pPr>
        <w:spacing w:after="0" w:line="259" w:lineRule="auto"/>
        <w:ind w:left="0" w:right="0" w:firstLine="0"/>
        <w:jc w:val="left"/>
        <w:rPr>
          <w:rFonts w:hint="eastAsia"/>
        </w:rPr>
      </w:pPr>
      <w:r>
        <w:rPr>
          <w:rFonts w:hint="eastAsia"/>
        </w:rPr>
        <w:t>Governments cannot give it; education will not impart it; worldly amusements cannot supply it; money will not purchase it.</w:t>
      </w:r>
    </w:p>
    <w:p w14:paraId="28EFA6BE">
      <w:pPr>
        <w:spacing w:after="0" w:line="259" w:lineRule="auto"/>
        <w:ind w:left="0" w:right="0" w:firstLine="0"/>
        <w:jc w:val="left"/>
        <w:rPr>
          <w:rFonts w:hint="eastAsia"/>
        </w:rPr>
      </w:pPr>
      <w:r>
        <w:rPr>
          <w:rFonts w:hint="eastAsia"/>
        </w:rPr>
        <w:t>政府不能给予它；教育不会传授它；世俗的娱乐不能提供它；金钱买不到它。</w:t>
      </w:r>
    </w:p>
    <w:p w14:paraId="4CCC1547">
      <w:pPr>
        <w:spacing w:after="0" w:line="259" w:lineRule="auto"/>
        <w:ind w:left="0" w:right="0" w:firstLine="0"/>
        <w:jc w:val="left"/>
        <w:rPr>
          <w:rFonts w:hint="eastAsia"/>
        </w:rPr>
      </w:pPr>
    </w:p>
    <w:p w14:paraId="6C482495">
      <w:pPr>
        <w:spacing w:after="0" w:line="259" w:lineRule="auto"/>
        <w:ind w:left="0" w:right="0" w:firstLine="0"/>
        <w:jc w:val="left"/>
        <w:rPr>
          <w:rFonts w:hint="eastAsia"/>
        </w:rPr>
      </w:pPr>
      <w:r>
        <w:rPr>
          <w:rFonts w:hint="eastAsia"/>
        </w:rPr>
        <w:t>It can only be found in the hand of Jesus Christ; and to His hand you must turn, if you would find peace within.</w:t>
      </w:r>
    </w:p>
    <w:p w14:paraId="328A874C">
      <w:pPr>
        <w:spacing w:after="0" w:line="259" w:lineRule="auto"/>
        <w:ind w:left="0" w:right="0" w:firstLine="0"/>
        <w:jc w:val="left"/>
        <w:rPr>
          <w:rFonts w:hint="eastAsia"/>
        </w:rPr>
      </w:pPr>
      <w:r>
        <w:rPr>
          <w:rFonts w:hint="eastAsia"/>
        </w:rPr>
        <w:t>它只能在耶稣基督的手中找到；如果你想在内心找到平安，你必须转向祂的手。</w:t>
      </w:r>
    </w:p>
    <w:p w14:paraId="529AB1AB">
      <w:pPr>
        <w:spacing w:after="0" w:line="259" w:lineRule="auto"/>
        <w:ind w:left="0" w:right="0" w:firstLine="0"/>
        <w:jc w:val="left"/>
        <w:rPr>
          <w:rFonts w:hint="eastAsia"/>
        </w:rPr>
      </w:pPr>
    </w:p>
    <w:p w14:paraId="08B7FDA7">
      <w:pPr>
        <w:spacing w:after="0" w:line="259" w:lineRule="auto"/>
        <w:ind w:left="0" w:right="0" w:firstLine="0"/>
        <w:jc w:val="left"/>
        <w:rPr>
          <w:rFonts w:hint="eastAsia"/>
        </w:rPr>
      </w:pPr>
      <w:r>
        <w:rPr>
          <w:rFonts w:hint="eastAsia"/>
        </w:rPr>
        <w:t>There is no royal road to rest of soul.</w:t>
      </w:r>
    </w:p>
    <w:p w14:paraId="2DBAAC0B">
      <w:pPr>
        <w:spacing w:after="0" w:line="259" w:lineRule="auto"/>
        <w:ind w:left="0" w:right="0" w:firstLine="0"/>
        <w:jc w:val="left"/>
        <w:rPr>
          <w:rFonts w:hint="eastAsia"/>
        </w:rPr>
      </w:pPr>
      <w:r>
        <w:rPr>
          <w:rFonts w:hint="eastAsia"/>
        </w:rPr>
        <w:t>灵魂的安息没有捷径。</w:t>
      </w:r>
    </w:p>
    <w:p w14:paraId="62DD1124">
      <w:pPr>
        <w:spacing w:after="0" w:line="259" w:lineRule="auto"/>
        <w:ind w:left="0" w:right="0" w:firstLine="0"/>
        <w:jc w:val="left"/>
        <w:rPr>
          <w:rFonts w:hint="eastAsia"/>
        </w:rPr>
      </w:pPr>
    </w:p>
    <w:p w14:paraId="3DAB14AB">
      <w:pPr>
        <w:spacing w:after="0" w:line="259" w:lineRule="auto"/>
        <w:ind w:left="0" w:right="0" w:firstLine="0"/>
        <w:jc w:val="left"/>
        <w:rPr>
          <w:rFonts w:hint="eastAsia"/>
        </w:rPr>
      </w:pPr>
      <w:r>
        <w:rPr>
          <w:rFonts w:hint="eastAsia"/>
        </w:rPr>
        <w:t>Let that never be forgotten.</w:t>
      </w:r>
    </w:p>
    <w:p w14:paraId="0742C5FB">
      <w:pPr>
        <w:spacing w:after="0" w:line="259" w:lineRule="auto"/>
        <w:ind w:left="0" w:right="0" w:firstLine="0"/>
        <w:jc w:val="left"/>
        <w:rPr>
          <w:rFonts w:hint="eastAsia"/>
        </w:rPr>
      </w:pPr>
      <w:r>
        <w:rPr>
          <w:rFonts w:hint="eastAsia"/>
        </w:rPr>
        <w:t>永远不要忘记这一点。</w:t>
      </w:r>
    </w:p>
    <w:p w14:paraId="306F22F0">
      <w:pPr>
        <w:spacing w:after="0" w:line="259" w:lineRule="auto"/>
        <w:ind w:left="0" w:right="0" w:firstLine="0"/>
        <w:jc w:val="left"/>
        <w:rPr>
          <w:rFonts w:hint="eastAsia"/>
        </w:rPr>
      </w:pPr>
    </w:p>
    <w:p w14:paraId="78186433">
      <w:pPr>
        <w:spacing w:after="0" w:line="259" w:lineRule="auto"/>
        <w:ind w:left="0" w:right="0" w:firstLine="0"/>
        <w:jc w:val="left"/>
        <w:rPr>
          <w:rFonts w:hint="eastAsia"/>
        </w:rPr>
      </w:pPr>
      <w:r>
        <w:rPr>
          <w:rFonts w:hint="eastAsia"/>
        </w:rPr>
        <w:t>There is only one way to the Father,—Jesus Christ; one door into heaven,—Jesus Christ; and one path to heart-peace,—Jesus Christ.</w:t>
      </w:r>
    </w:p>
    <w:p w14:paraId="06243B99">
      <w:pPr>
        <w:spacing w:after="0" w:line="259" w:lineRule="auto"/>
        <w:ind w:left="0" w:right="0" w:firstLine="0"/>
        <w:jc w:val="left"/>
        <w:rPr>
          <w:rFonts w:hint="eastAsia"/>
        </w:rPr>
      </w:pPr>
      <w:r>
        <w:rPr>
          <w:rFonts w:hint="eastAsia"/>
        </w:rPr>
        <w:t>到父那里只有一条路——耶稣基督；进入天堂只有一个门——耶稣基督；通往心之平安只有一条路径——耶稣基督。</w:t>
      </w:r>
    </w:p>
    <w:p w14:paraId="6BA92AEF">
      <w:pPr>
        <w:spacing w:after="0" w:line="259" w:lineRule="auto"/>
        <w:ind w:left="0" w:right="0" w:firstLine="0"/>
        <w:jc w:val="left"/>
        <w:rPr>
          <w:rFonts w:hint="eastAsia"/>
        </w:rPr>
      </w:pPr>
    </w:p>
    <w:p w14:paraId="3EC13421">
      <w:pPr>
        <w:spacing w:after="0" w:line="259" w:lineRule="auto"/>
        <w:ind w:left="0" w:right="0" w:firstLine="0"/>
        <w:jc w:val="left"/>
        <w:rPr>
          <w:rFonts w:hint="eastAsia"/>
        </w:rPr>
      </w:pPr>
      <w:r>
        <w:rPr>
          <w:rFonts w:hint="eastAsia"/>
        </w:rPr>
        <w:t>By that way all labouring and heavy-laden ones must go, whatever be their rank or condition.</w:t>
      </w:r>
    </w:p>
    <w:p w14:paraId="2091EF24">
      <w:pPr>
        <w:spacing w:after="0" w:line="259" w:lineRule="auto"/>
        <w:ind w:left="0" w:right="0" w:firstLine="0"/>
        <w:jc w:val="left"/>
        <w:rPr>
          <w:rFonts w:hint="eastAsia"/>
        </w:rPr>
      </w:pPr>
      <w:r>
        <w:rPr>
          <w:rFonts w:hint="eastAsia"/>
        </w:rPr>
        <w:t>无论他们的身份或境遇如何，所有劳苦担重担的人都必须走那条路。</w:t>
      </w:r>
    </w:p>
    <w:p w14:paraId="726774DB">
      <w:pPr>
        <w:spacing w:after="0" w:line="259" w:lineRule="auto"/>
        <w:ind w:left="0" w:right="0" w:firstLine="0"/>
        <w:jc w:val="left"/>
        <w:rPr>
          <w:rFonts w:hint="eastAsia"/>
        </w:rPr>
      </w:pPr>
    </w:p>
    <w:p w14:paraId="74ADE678">
      <w:pPr>
        <w:spacing w:after="0" w:line="259" w:lineRule="auto"/>
        <w:ind w:left="0" w:right="0" w:firstLine="0"/>
        <w:jc w:val="left"/>
        <w:rPr>
          <w:rFonts w:hint="eastAsia"/>
        </w:rPr>
      </w:pPr>
      <w:r>
        <w:rPr>
          <w:rFonts w:hint="eastAsia"/>
        </w:rPr>
        <w:t>Kings in their palaces, and paupers in the workhouse, are all on a level in this matter.</w:t>
      </w:r>
    </w:p>
    <w:p w14:paraId="6CCDAEDE">
      <w:pPr>
        <w:spacing w:after="0" w:line="259" w:lineRule="auto"/>
        <w:ind w:left="0" w:right="0" w:firstLine="0"/>
        <w:jc w:val="left"/>
        <w:rPr>
          <w:rFonts w:hint="eastAsia"/>
        </w:rPr>
      </w:pPr>
      <w:r>
        <w:rPr>
          <w:rFonts w:hint="eastAsia"/>
        </w:rPr>
        <w:t>在这个问题上，宫殿里的君王和贫民窟里的穷人都是平等的。</w:t>
      </w:r>
    </w:p>
    <w:p w14:paraId="43CD1D91">
      <w:pPr>
        <w:spacing w:after="0" w:line="259" w:lineRule="auto"/>
        <w:ind w:left="0" w:right="0" w:firstLine="0"/>
        <w:jc w:val="left"/>
        <w:rPr>
          <w:rFonts w:hint="eastAsia"/>
        </w:rPr>
      </w:pPr>
    </w:p>
    <w:p w14:paraId="0905F4D5">
      <w:pPr>
        <w:spacing w:after="0" w:line="259" w:lineRule="auto"/>
        <w:ind w:left="0" w:right="0" w:firstLine="0"/>
        <w:jc w:val="left"/>
        <w:rPr>
          <w:rFonts w:hint="eastAsia"/>
        </w:rPr>
      </w:pPr>
      <w:r>
        <w:rPr>
          <w:rFonts w:hint="eastAsia"/>
        </w:rPr>
        <w:t>All alike must come to Christ, if they feel soul-weary and tired; all must drink of the same fountain, if they would have their thirst relieved.</w:t>
      </w:r>
    </w:p>
    <w:p w14:paraId="260EC3FF">
      <w:pPr>
        <w:spacing w:after="0" w:line="259" w:lineRule="auto"/>
        <w:ind w:left="0" w:right="0" w:firstLine="0"/>
        <w:jc w:val="left"/>
        <w:rPr>
          <w:rFonts w:hint="eastAsia"/>
        </w:rPr>
      </w:pPr>
      <w:r>
        <w:rPr>
          <w:rFonts w:hint="eastAsia"/>
        </w:rPr>
        <w:t>如果他们感到灵魂疲惫不堪，所有人都必须来到基督面前；如果他们想解渴，所有人都必须喝同一泉源的水。</w:t>
      </w:r>
    </w:p>
    <w:p w14:paraId="531CCBBF">
      <w:pPr>
        <w:spacing w:after="0" w:line="259" w:lineRule="auto"/>
        <w:ind w:left="0" w:right="0" w:firstLine="0"/>
        <w:jc w:val="left"/>
        <w:rPr>
          <w:rFonts w:hint="eastAsia"/>
        </w:rPr>
      </w:pPr>
    </w:p>
    <w:p w14:paraId="08716418">
      <w:pPr>
        <w:spacing w:after="0" w:line="259" w:lineRule="auto"/>
        <w:ind w:left="0" w:right="0" w:firstLine="0"/>
        <w:jc w:val="left"/>
        <w:rPr>
          <w:rFonts w:hint="eastAsia"/>
        </w:rPr>
      </w:pPr>
      <w:r>
        <w:rPr>
          <w:rFonts w:hint="eastAsia"/>
        </w:rPr>
        <w:t>You may not believe what I am now writing.</w:t>
      </w:r>
    </w:p>
    <w:p w14:paraId="4FF1048D">
      <w:pPr>
        <w:spacing w:after="0" w:line="259" w:lineRule="auto"/>
        <w:ind w:left="0" w:right="0" w:firstLine="0"/>
        <w:jc w:val="left"/>
        <w:rPr>
          <w:rFonts w:hint="eastAsia"/>
        </w:rPr>
      </w:pPr>
      <w:r>
        <w:rPr>
          <w:rFonts w:hint="eastAsia"/>
        </w:rPr>
        <w:t>你可能不相信我现在的写作。</w:t>
      </w:r>
    </w:p>
    <w:p w14:paraId="02D632D1">
      <w:pPr>
        <w:spacing w:after="0" w:line="259" w:lineRule="auto"/>
        <w:ind w:left="0" w:right="0" w:firstLine="0"/>
        <w:jc w:val="left"/>
        <w:rPr>
          <w:rFonts w:hint="eastAsia"/>
        </w:rPr>
      </w:pPr>
    </w:p>
    <w:p w14:paraId="53AE4360">
      <w:pPr>
        <w:spacing w:after="0" w:line="259" w:lineRule="auto"/>
        <w:ind w:left="0" w:right="0" w:firstLine="0"/>
        <w:jc w:val="left"/>
        <w:rPr>
          <w:rFonts w:hint="eastAsia"/>
        </w:rPr>
      </w:pPr>
      <w:r>
        <w:rPr>
          <w:rFonts w:hint="eastAsia"/>
        </w:rPr>
        <w:t>Time will show who is right and who is wrong.</w:t>
      </w:r>
    </w:p>
    <w:p w14:paraId="6CB289FB">
      <w:pPr>
        <w:spacing w:after="0" w:line="259" w:lineRule="auto"/>
        <w:ind w:left="0" w:right="0" w:firstLine="0"/>
        <w:jc w:val="left"/>
        <w:rPr>
          <w:rFonts w:hint="eastAsia"/>
        </w:rPr>
      </w:pPr>
      <w:r>
        <w:rPr>
          <w:rFonts w:hint="eastAsia"/>
        </w:rPr>
        <w:t>时间会证明谁对谁错。</w:t>
      </w:r>
    </w:p>
    <w:p w14:paraId="7902C167">
      <w:pPr>
        <w:spacing w:after="0" w:line="259" w:lineRule="auto"/>
        <w:ind w:left="0" w:right="0" w:firstLine="0"/>
        <w:jc w:val="left"/>
        <w:rPr>
          <w:rFonts w:hint="eastAsia"/>
        </w:rPr>
      </w:pPr>
    </w:p>
    <w:p w14:paraId="7FA3F34A">
      <w:pPr>
        <w:spacing w:after="0" w:line="259" w:lineRule="auto"/>
        <w:ind w:left="0" w:right="0" w:firstLine="0"/>
        <w:jc w:val="left"/>
        <w:rPr>
          <w:rFonts w:hint="eastAsia"/>
        </w:rPr>
      </w:pPr>
      <w:r>
        <w:rPr>
          <w:rFonts w:hint="eastAsia"/>
        </w:rPr>
        <w:t>Go on, if you will, imagining that true happiness is to be found in the good things of this world.</w:t>
      </w:r>
    </w:p>
    <w:p w14:paraId="359091E6">
      <w:pPr>
        <w:spacing w:after="0" w:line="259" w:lineRule="auto"/>
        <w:ind w:left="0" w:right="0" w:firstLine="0"/>
        <w:jc w:val="left"/>
        <w:rPr>
          <w:rFonts w:hint="eastAsia"/>
        </w:rPr>
      </w:pPr>
      <w:r>
        <w:rPr>
          <w:rFonts w:hint="eastAsia"/>
        </w:rPr>
        <w:t>如果你愿意，继续幻想着真正的幸福可以在这个世界的物质中找到。</w:t>
      </w:r>
    </w:p>
    <w:p w14:paraId="2DEDA299">
      <w:pPr>
        <w:spacing w:after="0" w:line="259" w:lineRule="auto"/>
        <w:ind w:left="0" w:right="0" w:firstLine="0"/>
        <w:jc w:val="left"/>
        <w:rPr>
          <w:rFonts w:hint="eastAsia"/>
        </w:rPr>
      </w:pPr>
    </w:p>
    <w:p w14:paraId="7721599A">
      <w:pPr>
        <w:spacing w:after="0" w:line="259" w:lineRule="auto"/>
        <w:ind w:left="0" w:right="0" w:firstLine="0"/>
        <w:jc w:val="left"/>
        <w:rPr>
          <w:rFonts w:hint="eastAsia"/>
        </w:rPr>
      </w:pPr>
      <w:r>
        <w:rPr>
          <w:rFonts w:hint="eastAsia"/>
        </w:rPr>
        <w:t>Seek it, if you will, in revelling and banqueting, in dancing and merry making.</w:t>
      </w:r>
    </w:p>
    <w:p w14:paraId="536BAA05">
      <w:pPr>
        <w:spacing w:after="0" w:line="259" w:lineRule="auto"/>
        <w:ind w:left="0" w:right="0" w:firstLine="0"/>
        <w:jc w:val="left"/>
        <w:rPr>
          <w:rFonts w:hint="eastAsia"/>
        </w:rPr>
      </w:pPr>
      <w:r>
        <w:rPr>
          <w:rFonts w:hint="eastAsia"/>
        </w:rPr>
        <w:t>如果你愿意，在纵情酒色和宴乐中，在舞蹈和狂欢中去寻找它。</w:t>
      </w:r>
    </w:p>
    <w:p w14:paraId="7F91D181">
      <w:pPr>
        <w:spacing w:after="0" w:line="259" w:lineRule="auto"/>
        <w:ind w:left="0" w:right="0" w:firstLine="0"/>
        <w:jc w:val="left"/>
        <w:rPr>
          <w:rFonts w:hint="eastAsia"/>
        </w:rPr>
      </w:pPr>
    </w:p>
    <w:p w14:paraId="25554079">
      <w:pPr>
        <w:spacing w:after="0" w:line="259" w:lineRule="auto"/>
        <w:ind w:left="0" w:right="0" w:firstLine="0"/>
        <w:jc w:val="left"/>
        <w:rPr>
          <w:rFonts w:hint="eastAsia"/>
        </w:rPr>
      </w:pPr>
      <w:r>
        <w:rPr>
          <w:rFonts w:hint="eastAsia"/>
        </w:rPr>
        <w:t>In races and theatres, in field-sports and cards.</w:t>
      </w:r>
    </w:p>
    <w:p w14:paraId="2F16E8FF">
      <w:pPr>
        <w:spacing w:after="0" w:line="259" w:lineRule="auto"/>
        <w:ind w:left="0" w:right="0" w:firstLine="0"/>
        <w:jc w:val="left"/>
        <w:rPr>
          <w:rFonts w:hint="eastAsia"/>
        </w:rPr>
      </w:pPr>
      <w:r>
        <w:rPr>
          <w:rFonts w:hint="eastAsia"/>
        </w:rPr>
        <w:t>在赛马场和剧院中，在野外运动和扑克牌中去寻找。</w:t>
      </w:r>
    </w:p>
    <w:p w14:paraId="63A46D3E">
      <w:pPr>
        <w:spacing w:after="0" w:line="259" w:lineRule="auto"/>
        <w:ind w:left="0" w:right="0" w:firstLine="0"/>
        <w:jc w:val="left"/>
        <w:rPr>
          <w:rFonts w:hint="eastAsia"/>
        </w:rPr>
      </w:pPr>
    </w:p>
    <w:p w14:paraId="6D2A0A2D">
      <w:pPr>
        <w:spacing w:after="0" w:line="259" w:lineRule="auto"/>
        <w:ind w:left="0" w:right="0" w:firstLine="0"/>
        <w:jc w:val="left"/>
        <w:rPr>
          <w:rFonts w:hint="eastAsia"/>
        </w:rPr>
      </w:pPr>
      <w:r>
        <w:rPr>
          <w:rFonts w:hint="eastAsia"/>
        </w:rPr>
        <w:t>Seek it, if you will, in reading and scientific pursuits, in music and painting, in politics and business.</w:t>
      </w:r>
    </w:p>
    <w:p w14:paraId="40AEF8E4">
      <w:pPr>
        <w:spacing w:after="0" w:line="259" w:lineRule="auto"/>
        <w:ind w:left="0" w:right="0" w:firstLine="0"/>
        <w:jc w:val="left"/>
        <w:rPr>
          <w:rFonts w:hint="eastAsia"/>
        </w:rPr>
      </w:pPr>
      <w:r>
        <w:rPr>
          <w:rFonts w:hint="eastAsia"/>
        </w:rPr>
        <w:t>如果你愿意，在阅读和科学追求中，在音乐和绘画中，在政治和商业中去寻找它。</w:t>
      </w:r>
    </w:p>
    <w:p w14:paraId="3D354D3D">
      <w:pPr>
        <w:spacing w:after="0" w:line="259" w:lineRule="auto"/>
        <w:ind w:left="0" w:right="0" w:firstLine="0"/>
        <w:jc w:val="left"/>
        <w:rPr>
          <w:rFonts w:hint="eastAsia"/>
        </w:rPr>
      </w:pPr>
    </w:p>
    <w:p w14:paraId="24C4199C">
      <w:pPr>
        <w:spacing w:after="0" w:line="259" w:lineRule="auto"/>
        <w:ind w:left="0" w:right="0" w:firstLine="0"/>
        <w:jc w:val="left"/>
        <w:rPr>
          <w:rFonts w:hint="eastAsia"/>
        </w:rPr>
      </w:pPr>
      <w:r>
        <w:rPr>
          <w:rFonts w:hint="eastAsia"/>
        </w:rPr>
        <w:t>Seek it: but you will never overtake it, unless you change your plan.</w:t>
      </w:r>
    </w:p>
    <w:p w14:paraId="59A7C1DD">
      <w:pPr>
        <w:spacing w:after="0" w:line="259" w:lineRule="auto"/>
        <w:ind w:left="0" w:right="0" w:firstLine="0"/>
        <w:jc w:val="left"/>
        <w:rPr>
          <w:rFonts w:hint="eastAsia"/>
        </w:rPr>
      </w:pPr>
      <w:r>
        <w:rPr>
          <w:rFonts w:hint="eastAsia"/>
        </w:rPr>
        <w:t>寻找吧：但除非你改变你的计划，否则你永远无法追上它。</w:t>
      </w:r>
    </w:p>
    <w:p w14:paraId="4FBB4F25">
      <w:pPr>
        <w:spacing w:after="0" w:line="259" w:lineRule="auto"/>
        <w:ind w:left="0" w:right="0" w:firstLine="0"/>
        <w:jc w:val="left"/>
        <w:rPr>
          <w:rFonts w:hint="eastAsia"/>
        </w:rPr>
      </w:pPr>
    </w:p>
    <w:p w14:paraId="62AB3C8C">
      <w:pPr>
        <w:spacing w:after="0" w:line="259" w:lineRule="auto"/>
        <w:ind w:left="0" w:right="0" w:firstLine="0"/>
        <w:jc w:val="left"/>
        <w:rPr>
          <w:rFonts w:hint="eastAsia"/>
        </w:rPr>
      </w:pPr>
      <w:r>
        <w:rPr>
          <w:rFonts w:hint="eastAsia"/>
        </w:rPr>
        <w:t>Real heart-rest is never to be found except in heart-union with Jesus Christ.</w:t>
      </w:r>
    </w:p>
    <w:p w14:paraId="30675E96">
      <w:pPr>
        <w:spacing w:after="0" w:line="259" w:lineRule="auto"/>
        <w:ind w:left="0" w:right="0" w:firstLine="0"/>
        <w:jc w:val="left"/>
        <w:rPr>
          <w:rFonts w:hint="eastAsia"/>
        </w:rPr>
      </w:pPr>
      <w:r>
        <w:rPr>
          <w:rFonts w:hint="eastAsia"/>
        </w:rPr>
        <w:t>除了与耶稣基督在心灵上联合之外，永远找不到真正的心灵安息。</w:t>
      </w:r>
    </w:p>
    <w:p w14:paraId="58C07CD1">
      <w:pPr>
        <w:spacing w:after="0" w:line="259" w:lineRule="auto"/>
        <w:ind w:left="0" w:right="0" w:firstLine="0"/>
        <w:jc w:val="left"/>
        <w:rPr>
          <w:rFonts w:hint="eastAsia"/>
        </w:rPr>
      </w:pPr>
    </w:p>
    <w:p w14:paraId="5613AE3B">
      <w:pPr>
        <w:spacing w:after="0" w:line="259" w:lineRule="auto"/>
        <w:ind w:left="0" w:right="0" w:firstLine="0"/>
        <w:jc w:val="left"/>
        <w:rPr>
          <w:rFonts w:hint="eastAsia"/>
        </w:rPr>
      </w:pPr>
      <w:r>
        <w:rPr>
          <w:rFonts w:hint="eastAsia"/>
        </w:rPr>
        <w:t>The Princess Elizabeth, daughter of Charles I, lies buried in Newport Church, in the Isle of Wight.</w:t>
      </w:r>
    </w:p>
    <w:p w14:paraId="2275C11D">
      <w:pPr>
        <w:spacing w:after="0" w:line="259" w:lineRule="auto"/>
        <w:ind w:left="0" w:right="0" w:firstLine="0"/>
        <w:jc w:val="left"/>
        <w:rPr>
          <w:rFonts w:hint="eastAsia"/>
        </w:rPr>
      </w:pPr>
      <w:r>
        <w:rPr>
          <w:rFonts w:hint="eastAsia"/>
        </w:rPr>
        <w:t>查理一世的女儿伊丽莎白公主葬在怀特岛的新港教堂。</w:t>
      </w:r>
    </w:p>
    <w:p w14:paraId="511D7942">
      <w:pPr>
        <w:spacing w:after="0" w:line="259" w:lineRule="auto"/>
        <w:ind w:left="0" w:right="0" w:firstLine="0"/>
        <w:jc w:val="left"/>
        <w:rPr>
          <w:rFonts w:hint="eastAsia"/>
        </w:rPr>
      </w:pPr>
    </w:p>
    <w:p w14:paraId="66DEE4F2">
      <w:pPr>
        <w:spacing w:after="0" w:line="259" w:lineRule="auto"/>
        <w:ind w:left="0" w:right="0" w:firstLine="0"/>
        <w:jc w:val="left"/>
        <w:rPr>
          <w:rFonts w:hint="eastAsia"/>
        </w:rPr>
      </w:pPr>
      <w:r>
        <w:rPr>
          <w:rFonts w:hint="eastAsia"/>
        </w:rPr>
        <w:t>A marble monument, erected by our gracious Queen Victoria, records in a touching way the manner of her death.</w:t>
      </w:r>
    </w:p>
    <w:p w14:paraId="140E5F0C">
      <w:pPr>
        <w:spacing w:after="0" w:line="259" w:lineRule="auto"/>
        <w:ind w:left="0" w:right="0" w:firstLine="0"/>
        <w:jc w:val="left"/>
        <w:rPr>
          <w:rFonts w:hint="eastAsia"/>
        </w:rPr>
      </w:pPr>
      <w:r>
        <w:rPr>
          <w:rFonts w:hint="eastAsia"/>
        </w:rPr>
        <w:t>由我们仁慈的维多利亚女王竖立的一座大理石纪念碑，以感人的方式记录了她的死状。</w:t>
      </w:r>
    </w:p>
    <w:p w14:paraId="2AC0F25A">
      <w:pPr>
        <w:spacing w:after="0" w:line="259" w:lineRule="auto"/>
        <w:ind w:left="0" w:right="0" w:firstLine="0"/>
        <w:jc w:val="left"/>
        <w:rPr>
          <w:rFonts w:hint="eastAsia"/>
        </w:rPr>
      </w:pPr>
    </w:p>
    <w:p w14:paraId="402321C1">
      <w:pPr>
        <w:spacing w:after="0" w:line="259" w:lineRule="auto"/>
        <w:ind w:left="0" w:right="0" w:firstLine="0"/>
        <w:jc w:val="left"/>
        <w:rPr>
          <w:rFonts w:hint="eastAsia"/>
        </w:rPr>
      </w:pPr>
      <w:r>
        <w:rPr>
          <w:rFonts w:hint="eastAsia"/>
        </w:rPr>
        <w:t>They languished in Carnsbrook Castle during the unhappy Commonwealth wars, a prisoner, alone, and separate from all the companions of her youth, until death set her free.</w:t>
      </w:r>
    </w:p>
    <w:p w14:paraId="3588DA87">
      <w:pPr>
        <w:spacing w:after="0" w:line="259" w:lineRule="auto"/>
        <w:ind w:left="0" w:right="0" w:firstLine="0"/>
        <w:jc w:val="left"/>
        <w:rPr>
          <w:rFonts w:hint="eastAsia"/>
        </w:rPr>
      </w:pPr>
      <w:r>
        <w:rPr>
          <w:rFonts w:hint="eastAsia"/>
        </w:rPr>
        <w:t>在不幸的共和联邦战争期间，她在卡恩斯布鲁克城堡里日益憔悴，作为一个囚犯，孤独一人，与她年轻时的所有伴侣分离，直到死亡让她获得自由。</w:t>
      </w:r>
    </w:p>
    <w:p w14:paraId="1D728059">
      <w:pPr>
        <w:spacing w:after="0" w:line="259" w:lineRule="auto"/>
        <w:ind w:left="0" w:right="0" w:firstLine="0"/>
        <w:jc w:val="left"/>
        <w:rPr>
          <w:rFonts w:hint="eastAsia"/>
        </w:rPr>
      </w:pPr>
    </w:p>
    <w:p w14:paraId="73C691FC">
      <w:pPr>
        <w:spacing w:after="0" w:line="259" w:lineRule="auto"/>
        <w:ind w:left="0" w:right="0" w:firstLine="0"/>
        <w:jc w:val="left"/>
        <w:rPr>
          <w:rFonts w:hint="eastAsia"/>
        </w:rPr>
      </w:pPr>
      <w:r>
        <w:rPr>
          <w:rFonts w:hint="eastAsia"/>
        </w:rPr>
        <w:t>She was found dead one day with her head leaning on her Bible, and the Bible open at the words, “Come unto Me, all ye that labour and are heavy-laden, and I will give you rest.”</w:t>
      </w:r>
    </w:p>
    <w:p w14:paraId="70CA7E60">
      <w:pPr>
        <w:spacing w:after="0" w:line="259" w:lineRule="auto"/>
        <w:ind w:left="0" w:right="0" w:firstLine="0"/>
        <w:jc w:val="left"/>
        <w:rPr>
          <w:rFonts w:hint="eastAsia"/>
        </w:rPr>
      </w:pPr>
      <w:r>
        <w:rPr>
          <w:rFonts w:hint="eastAsia"/>
        </w:rPr>
        <w:t>有一天，她被发现死去了，头靠在她的圣经上，圣经翻开在那句话上：“凡劳苦担重担的人，到我这里来，我就使你们得安息。”</w:t>
      </w:r>
    </w:p>
    <w:p w14:paraId="5C5CBF1D">
      <w:pPr>
        <w:spacing w:after="0" w:line="259" w:lineRule="auto"/>
        <w:ind w:left="0" w:right="0" w:firstLine="0"/>
        <w:jc w:val="left"/>
        <w:rPr>
          <w:rFonts w:hint="eastAsia"/>
        </w:rPr>
      </w:pPr>
    </w:p>
    <w:p w14:paraId="18AB419D">
      <w:pPr>
        <w:spacing w:after="0" w:line="259" w:lineRule="auto"/>
        <w:ind w:left="0" w:right="0" w:firstLine="0"/>
        <w:jc w:val="left"/>
        <w:rPr>
          <w:rFonts w:hint="eastAsia"/>
        </w:rPr>
      </w:pPr>
      <w:r>
        <w:rPr>
          <w:rFonts w:hint="eastAsia"/>
        </w:rPr>
        <w:t>The monument in Newport Church records this fact.</w:t>
      </w:r>
    </w:p>
    <w:p w14:paraId="4B2F480A">
      <w:pPr>
        <w:spacing w:after="0" w:line="259" w:lineRule="auto"/>
        <w:ind w:left="0" w:right="0" w:firstLine="0"/>
        <w:jc w:val="left"/>
        <w:rPr>
          <w:rFonts w:hint="eastAsia"/>
        </w:rPr>
      </w:pPr>
      <w:r>
        <w:rPr>
          <w:rFonts w:hint="eastAsia"/>
        </w:rPr>
        <w:t>新港教堂的纪念碑记录了这个事实。</w:t>
      </w:r>
    </w:p>
    <w:p w14:paraId="19AB85FB">
      <w:pPr>
        <w:spacing w:after="0" w:line="259" w:lineRule="auto"/>
        <w:ind w:left="0" w:right="0" w:firstLine="0"/>
        <w:jc w:val="left"/>
        <w:rPr>
          <w:rFonts w:hint="eastAsia"/>
        </w:rPr>
      </w:pPr>
    </w:p>
    <w:p w14:paraId="7C593512">
      <w:pPr>
        <w:spacing w:after="0" w:line="259" w:lineRule="auto"/>
        <w:ind w:left="0" w:right="0" w:firstLine="0"/>
        <w:jc w:val="left"/>
        <w:rPr>
          <w:rFonts w:hint="eastAsia"/>
        </w:rPr>
      </w:pPr>
      <w:r>
        <w:rPr>
          <w:rFonts w:hint="eastAsia"/>
        </w:rPr>
        <w:t>It consists of a female figure reclining her head on a marble book, with the text already quoted engraved on the book.</w:t>
      </w:r>
    </w:p>
    <w:p w14:paraId="1FED4F18">
      <w:pPr>
        <w:spacing w:after="0" w:line="259" w:lineRule="auto"/>
        <w:ind w:left="0" w:right="0" w:firstLine="0"/>
        <w:jc w:val="left"/>
        <w:rPr>
          <w:rFonts w:hint="eastAsia"/>
        </w:rPr>
      </w:pPr>
      <w:r>
        <w:rPr>
          <w:rFonts w:hint="eastAsia"/>
        </w:rPr>
        <w:t>它由一个女性塑像组成，她的头靠在一本大理石书上，书上刻着刚才引用的经文。</w:t>
      </w:r>
    </w:p>
    <w:p w14:paraId="5B47FA4A">
      <w:pPr>
        <w:spacing w:after="0" w:line="259" w:lineRule="auto"/>
        <w:ind w:left="0" w:right="0" w:firstLine="0"/>
        <w:jc w:val="left"/>
        <w:rPr>
          <w:rFonts w:hint="eastAsia"/>
        </w:rPr>
      </w:pPr>
    </w:p>
    <w:p w14:paraId="3E27EF17">
      <w:pPr>
        <w:spacing w:after="0" w:line="259" w:lineRule="auto"/>
        <w:ind w:left="0" w:right="0" w:firstLine="0"/>
        <w:jc w:val="left"/>
        <w:rPr>
          <w:rFonts w:hint="eastAsia"/>
        </w:rPr>
      </w:pPr>
      <w:r>
        <w:rPr>
          <w:rFonts w:hint="eastAsia"/>
        </w:rPr>
        <w:t>Think, reader, what a sermon in stone that monument preaches.</w:t>
      </w:r>
    </w:p>
    <w:p w14:paraId="4EA5B8D8">
      <w:pPr>
        <w:spacing w:after="0" w:line="259" w:lineRule="auto"/>
        <w:ind w:left="0" w:right="0" w:firstLine="0"/>
        <w:jc w:val="left"/>
        <w:rPr>
          <w:rFonts w:hint="eastAsia"/>
        </w:rPr>
      </w:pPr>
      <w:r>
        <w:rPr>
          <w:rFonts w:hint="eastAsia"/>
        </w:rPr>
        <w:t>读者，想想那座纪念碑宣讲了一篇怎样的石头上的讲章。</w:t>
      </w:r>
    </w:p>
    <w:p w14:paraId="4479D3F1">
      <w:pPr>
        <w:spacing w:after="0" w:line="259" w:lineRule="auto"/>
        <w:ind w:left="0" w:right="0" w:firstLine="0"/>
        <w:jc w:val="left"/>
        <w:rPr>
          <w:rFonts w:hint="eastAsia"/>
        </w:rPr>
      </w:pPr>
    </w:p>
    <w:p w14:paraId="0FA95FBF">
      <w:pPr>
        <w:spacing w:after="0" w:line="259" w:lineRule="auto"/>
        <w:ind w:left="0" w:right="0" w:firstLine="0"/>
        <w:jc w:val="left"/>
        <w:rPr>
          <w:rFonts w:hint="eastAsia"/>
        </w:rPr>
      </w:pPr>
      <w:r>
        <w:rPr>
          <w:rFonts w:hint="eastAsia"/>
        </w:rPr>
        <w:t>Think what a standing memorial it affords of the utter inability of rank and high birth to confer certain happiness!</w:t>
      </w:r>
    </w:p>
    <w:p w14:paraId="7600DE83">
      <w:pPr>
        <w:spacing w:after="0" w:line="259" w:lineRule="auto"/>
        <w:ind w:left="0" w:right="0" w:firstLine="0"/>
        <w:jc w:val="left"/>
        <w:rPr>
          <w:rFonts w:hint="eastAsia"/>
        </w:rPr>
      </w:pPr>
      <w:r>
        <w:rPr>
          <w:rFonts w:hint="eastAsia"/>
        </w:rPr>
        <w:t>想想它提供了一个怎样的永久纪念，说明地位和高贵的出身完全无力赋予可靠的幸福！</w:t>
      </w:r>
    </w:p>
    <w:p w14:paraId="493A3040">
      <w:pPr>
        <w:spacing w:after="0" w:line="259" w:lineRule="auto"/>
        <w:ind w:left="0" w:right="0" w:firstLine="0"/>
        <w:jc w:val="left"/>
        <w:rPr>
          <w:rFonts w:hint="eastAsia"/>
        </w:rPr>
      </w:pPr>
    </w:p>
    <w:p w14:paraId="48C7A527">
      <w:pPr>
        <w:spacing w:after="0" w:line="259" w:lineRule="auto"/>
        <w:ind w:left="0" w:right="0" w:firstLine="0"/>
        <w:jc w:val="left"/>
        <w:rPr>
          <w:rFonts w:hint="eastAsia"/>
        </w:rPr>
      </w:pPr>
      <w:r>
        <w:rPr>
          <w:rFonts w:hint="eastAsia"/>
        </w:rPr>
        <w:t>Think what a testimony it becomes to the lesson before you this day,—the mighty lesson that there is no true rest for any one excepting in Christ!</w:t>
      </w:r>
    </w:p>
    <w:p w14:paraId="6D52E0AC">
      <w:pPr>
        <w:spacing w:after="0" w:line="259" w:lineRule="auto"/>
        <w:ind w:left="0" w:right="0" w:firstLine="0"/>
        <w:jc w:val="left"/>
        <w:rPr>
          <w:rFonts w:hint="eastAsia"/>
        </w:rPr>
      </w:pPr>
      <w:r>
        <w:rPr>
          <w:rFonts w:hint="eastAsia"/>
        </w:rPr>
        <w:t>想想它如何成为你今天面前功课的见证——这一伟大的功课就是，除了在基督里，任何人都没有真正的安息！</w:t>
      </w:r>
    </w:p>
    <w:p w14:paraId="365512F6">
      <w:pPr>
        <w:spacing w:after="0" w:line="259" w:lineRule="auto"/>
        <w:ind w:left="0" w:right="0" w:firstLine="0"/>
        <w:jc w:val="left"/>
        <w:rPr>
          <w:rFonts w:hint="eastAsia"/>
        </w:rPr>
      </w:pPr>
    </w:p>
    <w:p w14:paraId="4DBB94DD">
      <w:pPr>
        <w:spacing w:after="0" w:line="259" w:lineRule="auto"/>
        <w:ind w:left="0" w:right="0" w:firstLine="0"/>
        <w:jc w:val="left"/>
        <w:rPr>
          <w:rFonts w:hint="eastAsia"/>
        </w:rPr>
      </w:pPr>
      <w:r>
        <w:rPr>
          <w:rFonts w:hint="eastAsia"/>
        </w:rPr>
        <w:t>Happy will it be for your soul if that lesson is never forgotten!</w:t>
      </w:r>
    </w:p>
    <w:p w14:paraId="0BC92967">
      <w:pPr>
        <w:spacing w:after="0" w:line="259" w:lineRule="auto"/>
        <w:ind w:left="0" w:right="0" w:firstLine="0"/>
        <w:jc w:val="left"/>
        <w:rPr>
          <w:rFonts w:hint="eastAsia"/>
        </w:rPr>
      </w:pPr>
      <w:r>
        <w:rPr>
          <w:rFonts w:hint="eastAsia"/>
        </w:rPr>
        <w:t>如果你永远不忘记这一功课，你的灵魂将是多么幸福！</w:t>
      </w:r>
    </w:p>
    <w:p w14:paraId="617CD231">
      <w:pPr>
        <w:spacing w:after="0" w:line="259" w:lineRule="auto"/>
        <w:ind w:left="0" w:right="0" w:firstLine="0"/>
        <w:jc w:val="left"/>
        <w:rPr>
          <w:rFonts w:hint="eastAsia"/>
        </w:rPr>
      </w:pPr>
    </w:p>
    <w:p w14:paraId="5C4F712A">
      <w:pPr>
        <w:spacing w:after="0" w:line="259" w:lineRule="auto"/>
        <w:ind w:left="0" w:right="0" w:firstLine="0"/>
        <w:jc w:val="left"/>
        <w:rPr>
          <w:rFonts w:hint="eastAsia"/>
        </w:rPr>
      </w:pPr>
      <w:r>
        <w:rPr>
          <w:rFonts w:hint="eastAsia"/>
        </w:rPr>
        <w:t>3.Reader, do you desire to possess the rest that Christ alone can give, and yet feel afraid to seek it?</w:t>
      </w:r>
    </w:p>
    <w:p w14:paraId="003119BE">
      <w:pPr>
        <w:spacing w:after="0" w:line="259" w:lineRule="auto"/>
        <w:ind w:left="0" w:right="0" w:firstLine="0"/>
        <w:jc w:val="left"/>
        <w:rPr>
          <w:rFonts w:hint="eastAsia"/>
        </w:rPr>
      </w:pPr>
      <w:r>
        <w:rPr>
          <w:rFonts w:hint="eastAsia"/>
        </w:rPr>
        <w:t>3. 读者，你渴望拥有唯有基督能给予的安息，却又害怕寻求它吗？</w:t>
      </w:r>
    </w:p>
    <w:p w14:paraId="247D7387">
      <w:pPr>
        <w:spacing w:after="0" w:line="259" w:lineRule="auto"/>
        <w:ind w:left="0" w:right="0" w:firstLine="0"/>
        <w:jc w:val="left"/>
        <w:rPr>
          <w:rFonts w:hint="eastAsia"/>
        </w:rPr>
      </w:pPr>
    </w:p>
    <w:p w14:paraId="1468D9E1">
      <w:pPr>
        <w:spacing w:after="0" w:line="259" w:lineRule="auto"/>
        <w:ind w:left="0" w:right="0" w:firstLine="0"/>
        <w:jc w:val="left"/>
        <w:rPr>
          <w:rFonts w:hint="eastAsia"/>
        </w:rPr>
      </w:pPr>
      <w:r>
        <w:rPr>
          <w:rFonts w:hint="eastAsia"/>
        </w:rPr>
        <w:t>I beseech you, as a friend to your soul, to cast this needless fear away.</w:t>
      </w:r>
    </w:p>
    <w:p w14:paraId="3254CBA0">
      <w:pPr>
        <w:spacing w:after="0" w:line="259" w:lineRule="auto"/>
        <w:ind w:left="0" w:right="0" w:firstLine="0"/>
        <w:jc w:val="left"/>
        <w:rPr>
          <w:rFonts w:hint="eastAsia"/>
        </w:rPr>
      </w:pPr>
      <w:r>
        <w:rPr>
          <w:rFonts w:hint="eastAsia"/>
        </w:rPr>
        <w:t>作为一个关心你灵魂的朋友，我恳求你把这种不必要的恐惧丢掉。</w:t>
      </w:r>
    </w:p>
    <w:p w14:paraId="3DEE9AE4">
      <w:pPr>
        <w:spacing w:after="0" w:line="259" w:lineRule="auto"/>
        <w:ind w:left="0" w:right="0" w:firstLine="0"/>
        <w:jc w:val="left"/>
        <w:rPr>
          <w:rFonts w:hint="eastAsia"/>
        </w:rPr>
      </w:pPr>
    </w:p>
    <w:p w14:paraId="6318C4E1">
      <w:pPr>
        <w:spacing w:after="0" w:line="259" w:lineRule="auto"/>
        <w:ind w:left="0" w:right="0" w:firstLine="0"/>
        <w:jc w:val="left"/>
        <w:rPr>
          <w:rFonts w:hint="eastAsia"/>
        </w:rPr>
      </w:pPr>
      <w:r>
        <w:rPr>
          <w:rFonts w:hint="eastAsia"/>
        </w:rPr>
        <w:t>For what did Christ die on the cross, if not to save sinners?</w:t>
      </w:r>
    </w:p>
    <w:p w14:paraId="19981C3D">
      <w:pPr>
        <w:spacing w:after="0" w:line="259" w:lineRule="auto"/>
        <w:ind w:left="0" w:right="0" w:firstLine="0"/>
        <w:jc w:val="left"/>
        <w:rPr>
          <w:rFonts w:hint="eastAsia"/>
        </w:rPr>
      </w:pPr>
      <w:r>
        <w:rPr>
          <w:rFonts w:hint="eastAsia"/>
        </w:rPr>
        <w:t>如果不是为了拯救罪人，基督为什么死在十字架上？</w:t>
      </w:r>
    </w:p>
    <w:p w14:paraId="51067552">
      <w:pPr>
        <w:spacing w:after="0" w:line="259" w:lineRule="auto"/>
        <w:ind w:left="0" w:right="0" w:firstLine="0"/>
        <w:jc w:val="left"/>
        <w:rPr>
          <w:rFonts w:hint="eastAsia"/>
        </w:rPr>
      </w:pPr>
    </w:p>
    <w:p w14:paraId="2693F67E">
      <w:pPr>
        <w:spacing w:after="0" w:line="259" w:lineRule="auto"/>
        <w:ind w:left="0" w:right="0" w:firstLine="0"/>
        <w:jc w:val="left"/>
        <w:rPr>
          <w:rFonts w:hint="eastAsia"/>
        </w:rPr>
      </w:pPr>
      <w:r>
        <w:rPr>
          <w:rFonts w:hint="eastAsia"/>
        </w:rPr>
        <w:t>For what does He sit at the right hand of God, if not to receive and intercede for sinners?</w:t>
      </w:r>
    </w:p>
    <w:p w14:paraId="258D98C5">
      <w:pPr>
        <w:spacing w:after="0" w:line="259" w:lineRule="auto"/>
        <w:ind w:left="0" w:right="0" w:firstLine="0"/>
        <w:jc w:val="left"/>
        <w:rPr>
          <w:rFonts w:hint="eastAsia"/>
        </w:rPr>
      </w:pPr>
      <w:r>
        <w:rPr>
          <w:rFonts w:hint="eastAsia"/>
        </w:rPr>
        <w:t>如果不是为了接纳罪人并为他们代求，祂为什么坐在上帝的右边？</w:t>
      </w:r>
    </w:p>
    <w:p w14:paraId="280340A5">
      <w:pPr>
        <w:spacing w:after="0" w:line="259" w:lineRule="auto"/>
        <w:ind w:left="0" w:right="0" w:firstLine="0"/>
        <w:jc w:val="left"/>
        <w:rPr>
          <w:rFonts w:hint="eastAsia"/>
        </w:rPr>
      </w:pPr>
    </w:p>
    <w:p w14:paraId="5303B718">
      <w:pPr>
        <w:spacing w:after="0" w:line="259" w:lineRule="auto"/>
        <w:ind w:left="0" w:right="0" w:firstLine="0"/>
        <w:jc w:val="left"/>
        <w:rPr>
          <w:rFonts w:hint="eastAsia"/>
        </w:rPr>
      </w:pPr>
      <w:r>
        <w:rPr>
          <w:rFonts w:hint="eastAsia"/>
        </w:rPr>
        <w:t>When Christ invites you so plainly, and promises so freely, why should you rob your own soul, and refuse to come to Him?</w:t>
      </w:r>
    </w:p>
    <w:p w14:paraId="1AFE0FDF">
      <w:pPr>
        <w:spacing w:after="0" w:line="259" w:lineRule="auto"/>
        <w:ind w:left="0" w:right="0" w:firstLine="0"/>
        <w:jc w:val="left"/>
        <w:rPr>
          <w:rFonts w:hint="eastAsia"/>
        </w:rPr>
      </w:pPr>
      <w:r>
        <w:rPr>
          <w:rFonts w:hint="eastAsia"/>
        </w:rPr>
        <w:t>当基督如此直白地邀请你，又如此慷慨地应许你时，你为什么要掠夺你自己的灵魂，拒绝来到祂面前呢？</w:t>
      </w:r>
    </w:p>
    <w:p w14:paraId="4EAB0F1F">
      <w:pPr>
        <w:spacing w:after="0" w:line="259" w:lineRule="auto"/>
        <w:ind w:left="0" w:right="0" w:firstLine="0"/>
        <w:jc w:val="left"/>
        <w:rPr>
          <w:rFonts w:hint="eastAsia"/>
        </w:rPr>
      </w:pPr>
    </w:p>
    <w:p w14:paraId="1622ED38">
      <w:pPr>
        <w:spacing w:after="0" w:line="259" w:lineRule="auto"/>
        <w:ind w:left="0" w:right="0" w:firstLine="0"/>
        <w:jc w:val="left"/>
        <w:rPr>
          <w:rFonts w:hint="eastAsia"/>
        </w:rPr>
      </w:pPr>
      <w:r>
        <w:rPr>
          <w:rFonts w:hint="eastAsia"/>
        </w:rPr>
        <w:t>Who, among all the readers of this tract, desires to be saved by Christ, and yet is not saved at present?</w:t>
      </w:r>
    </w:p>
    <w:p w14:paraId="14B8ECF3">
      <w:pPr>
        <w:spacing w:after="0" w:line="259" w:lineRule="auto"/>
        <w:ind w:left="0" w:right="0" w:firstLine="0"/>
        <w:jc w:val="left"/>
        <w:rPr>
          <w:rFonts w:hint="eastAsia"/>
        </w:rPr>
      </w:pPr>
      <w:r>
        <w:rPr>
          <w:rFonts w:hint="eastAsia"/>
        </w:rPr>
        <w:t>在这本小册子的所有读者中，谁渴望被基督拯救，但目前尚未得救？</w:t>
      </w:r>
    </w:p>
    <w:p w14:paraId="081E841D">
      <w:pPr>
        <w:spacing w:after="0" w:line="259" w:lineRule="auto"/>
        <w:ind w:left="0" w:right="0" w:firstLine="0"/>
        <w:jc w:val="left"/>
        <w:rPr>
          <w:rFonts w:hint="eastAsia"/>
        </w:rPr>
      </w:pPr>
    </w:p>
    <w:p w14:paraId="21709821">
      <w:pPr>
        <w:spacing w:after="0" w:line="259" w:lineRule="auto"/>
        <w:ind w:left="0" w:right="0" w:firstLine="0"/>
        <w:jc w:val="left"/>
        <w:rPr>
          <w:rFonts w:hint="eastAsia"/>
        </w:rPr>
      </w:pPr>
      <w:r>
        <w:rPr>
          <w:rFonts w:hint="eastAsia"/>
        </w:rPr>
        <w:t>Come, I beseech: you come to Christ without delay.</w:t>
      </w:r>
    </w:p>
    <w:p w14:paraId="1F4275BA">
      <w:pPr>
        <w:spacing w:after="0" w:line="259" w:lineRule="auto"/>
        <w:ind w:left="0" w:right="0" w:firstLine="0"/>
        <w:jc w:val="left"/>
        <w:rPr>
          <w:rFonts w:hint="eastAsia"/>
        </w:rPr>
      </w:pPr>
      <w:r>
        <w:rPr>
          <w:rFonts w:hint="eastAsia"/>
        </w:rPr>
        <w:t>来吧，我恳求：你要毫不迟延地来到基督面前。</w:t>
      </w:r>
    </w:p>
    <w:p w14:paraId="13AD76A2">
      <w:pPr>
        <w:spacing w:after="0" w:line="259" w:lineRule="auto"/>
        <w:ind w:left="0" w:right="0" w:firstLine="0"/>
        <w:jc w:val="left"/>
        <w:rPr>
          <w:rFonts w:hint="eastAsia"/>
        </w:rPr>
      </w:pPr>
    </w:p>
    <w:p w14:paraId="192FA91E">
      <w:pPr>
        <w:spacing w:after="0" w:line="259" w:lineRule="auto"/>
        <w:ind w:left="0" w:right="0" w:firstLine="0"/>
        <w:jc w:val="left"/>
        <w:rPr>
          <w:rFonts w:hint="eastAsia"/>
        </w:rPr>
      </w:pPr>
      <w:r>
        <w:rPr>
          <w:rFonts w:hint="eastAsia"/>
        </w:rPr>
        <w:t>Though you have been a great sinner, COME.— Though you have long resisted warnings, counsels, sermons, COME. — Though you have sinned against light and knowledge, against a father's advice and a mother's tears, COME.</w:t>
      </w:r>
    </w:p>
    <w:p w14:paraId="04DC8EBA">
      <w:pPr>
        <w:spacing w:after="0" w:line="259" w:lineRule="auto"/>
        <w:ind w:left="0" w:right="0" w:firstLine="0"/>
        <w:jc w:val="left"/>
        <w:rPr>
          <w:rFonts w:hint="eastAsia"/>
        </w:rPr>
      </w:pPr>
      <w:r>
        <w:rPr>
          <w:rFonts w:hint="eastAsia"/>
        </w:rPr>
        <w:t>虽然你一直是个伟大的罪人，来吧。——虽然你长期抵制警告、劝告、讲道，来吧。——虽然你违背了真光和知识，违背了父亲的建议和母亲的眼泪，来吧。</w:t>
      </w:r>
    </w:p>
    <w:p w14:paraId="03D50A1E">
      <w:pPr>
        <w:spacing w:after="0" w:line="259" w:lineRule="auto"/>
        <w:ind w:left="0" w:right="0" w:firstLine="0"/>
        <w:jc w:val="left"/>
        <w:rPr>
          <w:rFonts w:hint="eastAsia"/>
        </w:rPr>
      </w:pPr>
    </w:p>
    <w:p w14:paraId="698556D1">
      <w:pPr>
        <w:spacing w:after="0" w:line="259" w:lineRule="auto"/>
        <w:ind w:left="0" w:right="0" w:firstLine="0"/>
        <w:jc w:val="left"/>
        <w:rPr>
          <w:rFonts w:hint="eastAsia"/>
        </w:rPr>
      </w:pPr>
      <w:r>
        <w:rPr>
          <w:rFonts w:hint="eastAsia"/>
        </w:rPr>
        <w:t>Though you have plunged into every excess of wickedness, and lived without a Sabbath and without prayer, yet COME.— The door is not shut, the fountain is not yet closed.</w:t>
      </w:r>
    </w:p>
    <w:p w14:paraId="7F5F2A57">
      <w:pPr>
        <w:spacing w:after="0" w:line="259" w:lineRule="auto"/>
        <w:ind w:left="0" w:right="0" w:firstLine="0"/>
        <w:jc w:val="left"/>
        <w:rPr>
          <w:rFonts w:hint="eastAsia"/>
        </w:rPr>
      </w:pPr>
      <w:r>
        <w:rPr>
          <w:rFonts w:hint="eastAsia"/>
        </w:rPr>
        <w:t>虽然你沉溺于每一种过度邪恶的行为，在没有安息日和没有祷告的情况下生活，但还是要来。——门还没有关，泉源还没有闭。</w:t>
      </w:r>
    </w:p>
    <w:p w14:paraId="42E0F48A">
      <w:pPr>
        <w:spacing w:after="0" w:line="259" w:lineRule="auto"/>
        <w:ind w:left="0" w:right="0" w:firstLine="0"/>
        <w:jc w:val="left"/>
        <w:rPr>
          <w:rFonts w:hint="eastAsia"/>
        </w:rPr>
      </w:pPr>
    </w:p>
    <w:p w14:paraId="32E73CF6">
      <w:pPr>
        <w:spacing w:after="0" w:line="259" w:lineRule="auto"/>
        <w:ind w:left="0" w:right="0" w:firstLine="0"/>
        <w:jc w:val="left"/>
        <w:rPr>
          <w:rFonts w:hint="eastAsia"/>
        </w:rPr>
      </w:pPr>
      <w:r>
        <w:rPr>
          <w:rFonts w:hint="eastAsia"/>
        </w:rPr>
        <w:t>Jesus Christ invites you.</w:t>
      </w:r>
    </w:p>
    <w:p w14:paraId="1085B475">
      <w:pPr>
        <w:spacing w:after="0" w:line="259" w:lineRule="auto"/>
        <w:ind w:left="0" w:right="0" w:firstLine="0"/>
        <w:jc w:val="left"/>
        <w:rPr>
          <w:rFonts w:hint="eastAsia"/>
        </w:rPr>
      </w:pPr>
      <w:r>
        <w:rPr>
          <w:rFonts w:hint="eastAsia"/>
        </w:rPr>
        <w:t>耶稣基督邀请你。</w:t>
      </w:r>
    </w:p>
    <w:p w14:paraId="249D114E">
      <w:pPr>
        <w:spacing w:after="0" w:line="259" w:lineRule="auto"/>
        <w:ind w:left="0" w:right="0" w:firstLine="0"/>
        <w:jc w:val="left"/>
        <w:rPr>
          <w:rFonts w:hint="eastAsia"/>
        </w:rPr>
      </w:pPr>
    </w:p>
    <w:p w14:paraId="3CF19853">
      <w:pPr>
        <w:spacing w:after="0" w:line="259" w:lineRule="auto"/>
        <w:ind w:left="0" w:right="0" w:firstLine="0"/>
        <w:jc w:val="left"/>
        <w:rPr>
          <w:rFonts w:hint="eastAsia"/>
        </w:rPr>
      </w:pPr>
      <w:r>
        <w:rPr>
          <w:rFonts w:hint="eastAsia"/>
        </w:rPr>
        <w:t>It is enough that you feel labouring and heavy-laden, and desire to be saved.</w:t>
      </w:r>
    </w:p>
    <w:p w14:paraId="0B72DCE0">
      <w:pPr>
        <w:spacing w:after="0" w:line="259" w:lineRule="auto"/>
        <w:ind w:left="0" w:right="0" w:firstLine="0"/>
        <w:jc w:val="left"/>
        <w:rPr>
          <w:rFonts w:hint="eastAsia"/>
        </w:rPr>
      </w:pPr>
      <w:r>
        <w:rPr>
          <w:rFonts w:hint="eastAsia"/>
        </w:rPr>
        <w:t>只要你感到劳苦担重担，并渴望得救就足够了。</w:t>
      </w:r>
    </w:p>
    <w:p w14:paraId="0D6A0665">
      <w:pPr>
        <w:spacing w:after="0" w:line="259" w:lineRule="auto"/>
        <w:ind w:left="0" w:right="0" w:firstLine="0"/>
        <w:jc w:val="left"/>
        <w:rPr>
          <w:rFonts w:hint="eastAsia"/>
        </w:rPr>
      </w:pPr>
    </w:p>
    <w:p w14:paraId="2356D900">
      <w:pPr>
        <w:spacing w:after="0" w:line="259" w:lineRule="auto"/>
        <w:ind w:left="0" w:right="0" w:firstLine="0"/>
        <w:jc w:val="left"/>
        <w:rPr>
          <w:rFonts w:hint="eastAsia"/>
        </w:rPr>
      </w:pPr>
      <w:r>
        <w:rPr>
          <w:rFonts w:hint="eastAsia"/>
        </w:rPr>
        <w:t>COME: COME TO CHRIST WITHOUT DELAY!</w:t>
      </w:r>
    </w:p>
    <w:p w14:paraId="262F3BA2">
      <w:pPr>
        <w:spacing w:after="0" w:line="259" w:lineRule="auto"/>
        <w:ind w:left="0" w:right="0" w:firstLine="0"/>
        <w:jc w:val="left"/>
        <w:rPr>
          <w:rFonts w:hint="eastAsia"/>
        </w:rPr>
      </w:pPr>
      <w:r>
        <w:rPr>
          <w:rFonts w:hint="eastAsia"/>
        </w:rPr>
        <w:t>来吧：毫不迟延地来到基督面前！</w:t>
      </w:r>
    </w:p>
    <w:p w14:paraId="34579168">
      <w:pPr>
        <w:spacing w:after="0" w:line="259" w:lineRule="auto"/>
        <w:ind w:left="0" w:right="0" w:firstLine="0"/>
        <w:jc w:val="left"/>
        <w:rPr>
          <w:rFonts w:hint="eastAsia"/>
        </w:rPr>
      </w:pPr>
    </w:p>
    <w:p w14:paraId="4B3618A3">
      <w:pPr>
        <w:spacing w:after="0" w:line="259" w:lineRule="auto"/>
        <w:ind w:left="0" w:right="0" w:firstLine="0"/>
        <w:jc w:val="left"/>
        <w:rPr>
          <w:rFonts w:hint="eastAsia"/>
        </w:rPr>
      </w:pPr>
      <w:r>
        <w:rPr>
          <w:rFonts w:hint="eastAsia"/>
        </w:rPr>
        <w:t>Come to Him by faith, and pour out your heart before Him in prayer.</w:t>
      </w:r>
    </w:p>
    <w:p w14:paraId="05DD86FB">
      <w:pPr>
        <w:spacing w:after="0" w:line="259" w:lineRule="auto"/>
        <w:ind w:left="0" w:right="0" w:firstLine="0"/>
        <w:jc w:val="left"/>
        <w:rPr>
          <w:rFonts w:hint="eastAsia"/>
        </w:rPr>
      </w:pPr>
      <w:r>
        <w:rPr>
          <w:rFonts w:hint="eastAsia"/>
        </w:rPr>
        <w:t>靠着信心来到祂面前，并在祷告中在祂面前倾心吐意。</w:t>
      </w:r>
    </w:p>
    <w:p w14:paraId="5F7B1AE4">
      <w:pPr>
        <w:spacing w:after="0" w:line="259" w:lineRule="auto"/>
        <w:ind w:left="0" w:right="0" w:firstLine="0"/>
        <w:jc w:val="left"/>
        <w:rPr>
          <w:rFonts w:hint="eastAsia"/>
        </w:rPr>
      </w:pPr>
    </w:p>
    <w:p w14:paraId="08D4EDF2">
      <w:pPr>
        <w:spacing w:after="0" w:line="259" w:lineRule="auto"/>
        <w:ind w:left="0" w:right="0" w:firstLine="0"/>
        <w:jc w:val="left"/>
        <w:rPr>
          <w:rFonts w:hint="eastAsia"/>
        </w:rPr>
      </w:pPr>
      <w:r>
        <w:rPr>
          <w:rFonts w:hint="eastAsia"/>
        </w:rPr>
        <w:t>Tell Him the whole story of your life, and ask Him to receive you.</w:t>
      </w:r>
    </w:p>
    <w:p w14:paraId="33C1DC8C">
      <w:pPr>
        <w:spacing w:after="0" w:line="259" w:lineRule="auto"/>
        <w:ind w:left="0" w:right="0" w:firstLine="0"/>
        <w:jc w:val="left"/>
        <w:rPr>
          <w:rFonts w:hint="eastAsia"/>
        </w:rPr>
      </w:pPr>
      <w:r>
        <w:rPr>
          <w:rFonts w:hint="eastAsia"/>
        </w:rPr>
        <w:t>把你的整个生命故事告诉祂，求祂接纳你。</w:t>
      </w:r>
    </w:p>
    <w:p w14:paraId="0F6C1020">
      <w:pPr>
        <w:spacing w:after="0" w:line="259" w:lineRule="auto"/>
        <w:ind w:left="0" w:right="0" w:firstLine="0"/>
        <w:jc w:val="left"/>
        <w:rPr>
          <w:rFonts w:hint="eastAsia"/>
        </w:rPr>
      </w:pPr>
    </w:p>
    <w:p w14:paraId="587DD155">
      <w:pPr>
        <w:spacing w:after="0" w:line="259" w:lineRule="auto"/>
        <w:ind w:left="0" w:right="0" w:firstLine="0"/>
        <w:jc w:val="left"/>
        <w:rPr>
          <w:rFonts w:hint="eastAsia"/>
        </w:rPr>
      </w:pPr>
      <w:r>
        <w:rPr>
          <w:rFonts w:hint="eastAsia"/>
        </w:rPr>
        <w:t>Cry to Him as the penitent thief did, when he saw Him on the cross.</w:t>
      </w:r>
    </w:p>
    <w:p w14:paraId="482EC800">
      <w:pPr>
        <w:spacing w:after="0" w:line="259" w:lineRule="auto"/>
        <w:ind w:left="0" w:right="0" w:firstLine="0"/>
        <w:jc w:val="left"/>
        <w:rPr>
          <w:rFonts w:hint="eastAsia"/>
        </w:rPr>
      </w:pPr>
      <w:r>
        <w:rPr>
          <w:rFonts w:hint="eastAsia"/>
        </w:rPr>
        <w:t>像那个悔改的强盗在十字架上看到祂时那样，向祂呼喊。</w:t>
      </w:r>
    </w:p>
    <w:p w14:paraId="26F5447A">
      <w:pPr>
        <w:spacing w:after="0" w:line="259" w:lineRule="auto"/>
        <w:ind w:left="0" w:right="0" w:firstLine="0"/>
        <w:jc w:val="left"/>
        <w:rPr>
          <w:rFonts w:hint="eastAsia"/>
        </w:rPr>
      </w:pPr>
    </w:p>
    <w:p w14:paraId="31622A59">
      <w:pPr>
        <w:spacing w:after="0" w:line="259" w:lineRule="auto"/>
        <w:ind w:left="0" w:right="0" w:firstLine="0"/>
        <w:jc w:val="left"/>
        <w:rPr>
          <w:rFonts w:hint="eastAsia"/>
        </w:rPr>
      </w:pPr>
      <w:r>
        <w:rPr>
          <w:rFonts w:hint="eastAsia"/>
        </w:rPr>
        <w:t>Say to Him, “Lord, save me also! Lord, remember me!”</w:t>
      </w:r>
    </w:p>
    <w:p w14:paraId="5E3BC182">
      <w:pPr>
        <w:spacing w:after="0" w:line="259" w:lineRule="auto"/>
        <w:ind w:left="0" w:right="0" w:firstLine="0"/>
        <w:jc w:val="left"/>
        <w:rPr>
          <w:rFonts w:hint="eastAsia"/>
        </w:rPr>
      </w:pPr>
      <w:r>
        <w:rPr>
          <w:rFonts w:hint="eastAsia"/>
        </w:rPr>
        <w:t>对祂说：“主啊，也救救我！主啊，纪念我！”</w:t>
      </w:r>
    </w:p>
    <w:p w14:paraId="4FD89DD2">
      <w:pPr>
        <w:spacing w:after="0" w:line="259" w:lineRule="auto"/>
        <w:ind w:left="0" w:right="0" w:firstLine="0"/>
        <w:jc w:val="left"/>
        <w:rPr>
          <w:rFonts w:hint="eastAsia"/>
        </w:rPr>
      </w:pPr>
    </w:p>
    <w:p w14:paraId="53156E58">
      <w:pPr>
        <w:spacing w:after="0" w:line="259" w:lineRule="auto"/>
        <w:ind w:left="0" w:right="0" w:firstLine="0"/>
        <w:jc w:val="left"/>
        <w:rPr>
          <w:rFonts w:hint="eastAsia"/>
        </w:rPr>
      </w:pPr>
      <w:r>
        <w:rPr>
          <w:rFonts w:hint="eastAsia"/>
        </w:rPr>
        <w:t>COME: COME TO CHRIST!</w:t>
      </w:r>
    </w:p>
    <w:p w14:paraId="73444F43">
      <w:pPr>
        <w:spacing w:after="0" w:line="259" w:lineRule="auto"/>
        <w:ind w:left="0" w:right="0" w:firstLine="0"/>
        <w:jc w:val="left"/>
        <w:rPr>
          <w:rFonts w:hint="eastAsia"/>
        </w:rPr>
      </w:pPr>
      <w:r>
        <w:rPr>
          <w:rFonts w:hint="eastAsia"/>
        </w:rPr>
        <w:t>来吧：来到基督面前！</w:t>
      </w:r>
    </w:p>
    <w:p w14:paraId="584D0085">
      <w:pPr>
        <w:spacing w:after="0" w:line="259" w:lineRule="auto"/>
        <w:ind w:left="0" w:right="0" w:firstLine="0"/>
        <w:jc w:val="left"/>
        <w:rPr>
          <w:rFonts w:hint="eastAsia"/>
        </w:rPr>
      </w:pPr>
    </w:p>
    <w:p w14:paraId="7DC04D37">
      <w:pPr>
        <w:spacing w:after="0" w:line="259" w:lineRule="auto"/>
        <w:ind w:left="0" w:right="0" w:firstLine="0"/>
        <w:jc w:val="left"/>
        <w:rPr>
          <w:rFonts w:hint="eastAsia"/>
        </w:rPr>
      </w:pPr>
      <w:r>
        <w:rPr>
          <w:rFonts w:hint="eastAsia"/>
        </w:rPr>
        <w:t>Reader, if you have never come to this point yet, you must come to it at last, if you mean to be saved.</w:t>
      </w:r>
    </w:p>
    <w:p w14:paraId="28EDBBA2">
      <w:pPr>
        <w:spacing w:after="0" w:line="259" w:lineRule="auto"/>
        <w:ind w:left="0" w:right="0" w:firstLine="0"/>
        <w:jc w:val="left"/>
        <w:rPr>
          <w:rFonts w:hint="eastAsia"/>
        </w:rPr>
      </w:pPr>
      <w:r>
        <w:rPr>
          <w:rFonts w:hint="eastAsia"/>
        </w:rPr>
        <w:t>读者，如果你还没有走到这一步，如果你想得救，你最终必须走到这一步。</w:t>
      </w:r>
    </w:p>
    <w:p w14:paraId="2B1A8EBC">
      <w:pPr>
        <w:spacing w:after="0" w:line="259" w:lineRule="auto"/>
        <w:ind w:left="0" w:right="0" w:firstLine="0"/>
        <w:jc w:val="left"/>
        <w:rPr>
          <w:rFonts w:hint="eastAsia"/>
        </w:rPr>
      </w:pPr>
    </w:p>
    <w:p w14:paraId="76EF6583">
      <w:pPr>
        <w:spacing w:after="0" w:line="259" w:lineRule="auto"/>
        <w:ind w:left="0" w:right="0" w:firstLine="0"/>
        <w:jc w:val="left"/>
        <w:rPr>
          <w:rFonts w:hint="eastAsia"/>
        </w:rPr>
      </w:pPr>
      <w:r>
        <w:rPr>
          <w:rFonts w:hint="eastAsia"/>
        </w:rPr>
        <w:t>You must apply to Christ as a sinner; you must have personal dealings with the great Physician, and apply to Him for a cure.</w:t>
      </w:r>
    </w:p>
    <w:p w14:paraId="1A2B3E10">
      <w:pPr>
        <w:spacing w:after="0" w:line="259" w:lineRule="auto"/>
        <w:ind w:left="0" w:right="0" w:firstLine="0"/>
        <w:jc w:val="left"/>
        <w:rPr>
          <w:rFonts w:hint="eastAsia"/>
        </w:rPr>
      </w:pPr>
      <w:r>
        <w:rPr>
          <w:rFonts w:hint="eastAsia"/>
        </w:rPr>
        <w:t>你必须作为一个罪人向基督申请；你必须与这位伟大的医生进行个人的往来，并向祂寻求医治。</w:t>
      </w:r>
    </w:p>
    <w:p w14:paraId="51A383BD">
      <w:pPr>
        <w:spacing w:after="0" w:line="259" w:lineRule="auto"/>
        <w:ind w:left="0" w:right="0" w:firstLine="0"/>
        <w:jc w:val="left"/>
        <w:rPr>
          <w:rFonts w:hint="eastAsia"/>
        </w:rPr>
      </w:pPr>
    </w:p>
    <w:p w14:paraId="3AB1EE5C">
      <w:pPr>
        <w:spacing w:after="0" w:line="259" w:lineRule="auto"/>
        <w:ind w:left="0" w:right="0" w:firstLine="0"/>
        <w:jc w:val="left"/>
        <w:rPr>
          <w:rFonts w:hint="eastAsia"/>
        </w:rPr>
      </w:pPr>
      <w:r>
        <w:rPr>
          <w:rFonts w:hint="eastAsia"/>
        </w:rPr>
        <w:t>Why not do it at once?</w:t>
      </w:r>
    </w:p>
    <w:p w14:paraId="6B4A9051">
      <w:pPr>
        <w:spacing w:after="0" w:line="259" w:lineRule="auto"/>
        <w:ind w:left="0" w:right="0" w:firstLine="0"/>
        <w:jc w:val="left"/>
        <w:rPr>
          <w:rFonts w:hint="eastAsia"/>
        </w:rPr>
      </w:pPr>
      <w:r>
        <w:rPr>
          <w:rFonts w:hint="eastAsia"/>
        </w:rPr>
        <w:t>为什么不立刻去做呢？</w:t>
      </w:r>
    </w:p>
    <w:p w14:paraId="6A5CC288">
      <w:pPr>
        <w:spacing w:after="0" w:line="259" w:lineRule="auto"/>
        <w:ind w:left="0" w:right="0" w:firstLine="0"/>
        <w:jc w:val="left"/>
        <w:rPr>
          <w:rFonts w:hint="eastAsia"/>
        </w:rPr>
      </w:pPr>
    </w:p>
    <w:p w14:paraId="5D7D0254">
      <w:pPr>
        <w:spacing w:after="0" w:line="259" w:lineRule="auto"/>
        <w:ind w:left="0" w:right="0" w:firstLine="0"/>
        <w:jc w:val="left"/>
        <w:rPr>
          <w:rFonts w:hint="eastAsia"/>
        </w:rPr>
      </w:pPr>
      <w:r>
        <w:rPr>
          <w:rFonts w:hint="eastAsia"/>
        </w:rPr>
        <w:t>Why not this very day accept the great invitation?</w:t>
      </w:r>
    </w:p>
    <w:p w14:paraId="177520DB">
      <w:pPr>
        <w:spacing w:after="0" w:line="259" w:lineRule="auto"/>
        <w:ind w:left="0" w:right="0" w:firstLine="0"/>
        <w:jc w:val="left"/>
        <w:rPr>
          <w:rFonts w:hint="eastAsia"/>
        </w:rPr>
      </w:pPr>
      <w:r>
        <w:rPr>
          <w:rFonts w:hint="eastAsia"/>
        </w:rPr>
        <w:t>为什么不就在今天接受这伟大的邀请？</w:t>
      </w:r>
    </w:p>
    <w:p w14:paraId="4A03B7EF">
      <w:pPr>
        <w:spacing w:after="0" w:line="259" w:lineRule="auto"/>
        <w:ind w:left="0" w:right="0" w:firstLine="0"/>
        <w:jc w:val="left"/>
        <w:rPr>
          <w:rFonts w:hint="eastAsia"/>
        </w:rPr>
      </w:pPr>
    </w:p>
    <w:p w14:paraId="4114E334">
      <w:pPr>
        <w:spacing w:after="0" w:line="259" w:lineRule="auto"/>
        <w:ind w:left="0" w:right="0" w:firstLine="0"/>
        <w:jc w:val="left"/>
        <w:rPr>
          <w:rFonts w:hint="eastAsia"/>
        </w:rPr>
      </w:pPr>
      <w:r>
        <w:rPr>
          <w:rFonts w:hint="eastAsia"/>
        </w:rPr>
        <w:t>Once more, I repeat my exhortation.</w:t>
      </w:r>
    </w:p>
    <w:p w14:paraId="307E08CA">
      <w:pPr>
        <w:spacing w:after="0" w:line="259" w:lineRule="auto"/>
        <w:ind w:left="0" w:right="0" w:firstLine="0"/>
        <w:jc w:val="left"/>
        <w:rPr>
          <w:rFonts w:hint="eastAsia"/>
        </w:rPr>
      </w:pPr>
      <w:r>
        <w:rPr>
          <w:rFonts w:hint="eastAsia"/>
        </w:rPr>
        <w:t>我再一次重复我的劝诫。</w:t>
      </w:r>
    </w:p>
    <w:p w14:paraId="272A137A">
      <w:pPr>
        <w:spacing w:after="0" w:line="259" w:lineRule="auto"/>
        <w:ind w:left="0" w:right="0" w:firstLine="0"/>
        <w:jc w:val="left"/>
        <w:rPr>
          <w:rFonts w:hint="eastAsia"/>
        </w:rPr>
      </w:pPr>
    </w:p>
    <w:p w14:paraId="428CB0B4">
      <w:pPr>
        <w:spacing w:after="0" w:line="259" w:lineRule="auto"/>
        <w:ind w:left="0" w:right="0" w:firstLine="0"/>
        <w:jc w:val="left"/>
        <w:rPr>
          <w:rFonts w:hint="eastAsia"/>
        </w:rPr>
      </w:pPr>
      <w:r>
        <w:rPr>
          <w:rFonts w:hint="eastAsia"/>
        </w:rPr>
        <w:t>COME: COME TO CHRIST WITHOUT DELAY!</w:t>
      </w:r>
    </w:p>
    <w:p w14:paraId="4C7E52FC">
      <w:pPr>
        <w:spacing w:after="0" w:line="259" w:lineRule="auto"/>
        <w:ind w:left="0" w:right="0" w:firstLine="0"/>
        <w:jc w:val="left"/>
        <w:rPr>
          <w:rFonts w:hint="eastAsia"/>
        </w:rPr>
      </w:pPr>
      <w:r>
        <w:rPr>
          <w:rFonts w:hint="eastAsia"/>
        </w:rPr>
        <w:t>来吧：毫不迟延地来到基督面前！</w:t>
      </w:r>
    </w:p>
    <w:p w14:paraId="1140DC93">
      <w:pPr>
        <w:spacing w:after="0" w:line="259" w:lineRule="auto"/>
        <w:ind w:left="0" w:right="0" w:firstLine="0"/>
        <w:jc w:val="left"/>
        <w:rPr>
          <w:rFonts w:hint="eastAsia"/>
        </w:rPr>
      </w:pPr>
    </w:p>
    <w:p w14:paraId="181804EF">
      <w:pPr>
        <w:spacing w:after="0" w:line="259" w:lineRule="auto"/>
        <w:ind w:left="0" w:right="0" w:firstLine="0"/>
        <w:jc w:val="left"/>
        <w:rPr>
          <w:rFonts w:hint="eastAsia"/>
        </w:rPr>
      </w:pPr>
      <w:r>
        <w:rPr>
          <w:rFonts w:hint="eastAsia"/>
        </w:rPr>
        <w:t>4. Reader, have you found the rest which Christ gives?</w:t>
      </w:r>
    </w:p>
    <w:p w14:paraId="21EC0F55">
      <w:pPr>
        <w:spacing w:after="0" w:line="259" w:lineRule="auto"/>
        <w:ind w:left="0" w:right="0" w:firstLine="0"/>
        <w:jc w:val="left"/>
        <w:rPr>
          <w:rFonts w:hint="eastAsia"/>
        </w:rPr>
      </w:pPr>
      <w:r>
        <w:rPr>
          <w:rFonts w:hint="eastAsia"/>
        </w:rPr>
        <w:t>4. 读者，你找到了基督所赐的安息了吗？</w:t>
      </w:r>
    </w:p>
    <w:p w14:paraId="2713F64A">
      <w:pPr>
        <w:spacing w:after="0" w:line="259" w:lineRule="auto"/>
        <w:ind w:left="0" w:right="0" w:firstLine="0"/>
        <w:jc w:val="left"/>
        <w:rPr>
          <w:rFonts w:hint="eastAsia"/>
        </w:rPr>
      </w:pPr>
    </w:p>
    <w:p w14:paraId="2881F71B">
      <w:pPr>
        <w:spacing w:after="0" w:line="259" w:lineRule="auto"/>
        <w:ind w:left="0" w:right="0" w:firstLine="0"/>
        <w:jc w:val="left"/>
        <w:rPr>
          <w:rFonts w:hint="eastAsia"/>
        </w:rPr>
      </w:pPr>
      <w:r>
        <w:rPr>
          <w:rFonts w:hint="eastAsia"/>
        </w:rPr>
        <w:t>Have you tasted true peace by coming to him and casting your soul on him?</w:t>
      </w:r>
    </w:p>
    <w:p w14:paraId="5A1BC38A">
      <w:pPr>
        <w:spacing w:after="0" w:line="259" w:lineRule="auto"/>
        <w:ind w:left="0" w:right="0" w:firstLine="0"/>
        <w:jc w:val="left"/>
        <w:rPr>
          <w:rFonts w:hint="eastAsia"/>
        </w:rPr>
      </w:pPr>
      <w:r>
        <w:rPr>
          <w:rFonts w:hint="eastAsia"/>
        </w:rPr>
        <w:t>你是否通过来到祂面前并将你的灵魂交托给祂，而尝到了真正的平安？</w:t>
      </w:r>
    </w:p>
    <w:p w14:paraId="39327A39">
      <w:pPr>
        <w:spacing w:after="0" w:line="259" w:lineRule="auto"/>
        <w:ind w:left="0" w:right="0" w:firstLine="0"/>
        <w:jc w:val="left"/>
        <w:rPr>
          <w:rFonts w:hint="eastAsia"/>
        </w:rPr>
      </w:pPr>
    </w:p>
    <w:p w14:paraId="30709D53">
      <w:pPr>
        <w:spacing w:after="0" w:line="259" w:lineRule="auto"/>
        <w:ind w:left="0" w:right="0" w:firstLine="0"/>
        <w:jc w:val="left"/>
        <w:rPr>
          <w:rFonts w:hint="eastAsia"/>
        </w:rPr>
      </w:pPr>
      <w:r>
        <w:rPr>
          <w:rFonts w:hint="eastAsia"/>
        </w:rPr>
        <w:t>Then go on to the end of your days as you have begun, looking to Jesus and living on Him.</w:t>
      </w:r>
    </w:p>
    <w:p w14:paraId="68B43604">
      <w:pPr>
        <w:spacing w:after="0" w:line="259" w:lineRule="auto"/>
        <w:ind w:left="0" w:right="0" w:firstLine="0"/>
        <w:jc w:val="left"/>
        <w:rPr>
          <w:rFonts w:hint="eastAsia"/>
        </w:rPr>
      </w:pPr>
      <w:r>
        <w:rPr>
          <w:rFonts w:hint="eastAsia"/>
        </w:rPr>
        <w:t>那么，请按照你开始时那样，仰望耶稣并靠祂生活，直到你的日子结束。</w:t>
      </w:r>
    </w:p>
    <w:p w14:paraId="1FC0198A">
      <w:pPr>
        <w:spacing w:after="0" w:line="259" w:lineRule="auto"/>
        <w:ind w:left="0" w:right="0" w:firstLine="0"/>
        <w:jc w:val="left"/>
        <w:rPr>
          <w:rFonts w:hint="eastAsia"/>
        </w:rPr>
      </w:pPr>
    </w:p>
    <w:p w14:paraId="46F76D13">
      <w:pPr>
        <w:spacing w:after="0" w:line="259" w:lineRule="auto"/>
        <w:ind w:left="0" w:right="0" w:firstLine="0"/>
        <w:jc w:val="left"/>
        <w:rPr>
          <w:rFonts w:hint="eastAsia"/>
        </w:rPr>
      </w:pPr>
      <w:r>
        <w:rPr>
          <w:rFonts w:hint="eastAsia"/>
        </w:rPr>
        <w:t>Go on drawing daily full supplies of rest, peace, mercy, and grace from the great fountain of rest and peace.</w:t>
      </w:r>
    </w:p>
    <w:p w14:paraId="5D8897FC">
      <w:pPr>
        <w:spacing w:after="0" w:line="259" w:lineRule="auto"/>
        <w:ind w:left="0" w:right="0" w:firstLine="0"/>
        <w:jc w:val="left"/>
        <w:rPr>
          <w:rFonts w:hint="eastAsia"/>
        </w:rPr>
      </w:pPr>
      <w:r>
        <w:rPr>
          <w:rFonts w:hint="eastAsia"/>
        </w:rPr>
        <w:t>继续每天从安息与平安的伟大泉源中汲取充足的安息、平安、怜悯和恩典的供应。</w:t>
      </w:r>
    </w:p>
    <w:p w14:paraId="437DBCDE">
      <w:pPr>
        <w:spacing w:after="0" w:line="259" w:lineRule="auto"/>
        <w:ind w:left="0" w:right="0" w:firstLine="0"/>
        <w:jc w:val="left"/>
        <w:rPr>
          <w:rFonts w:hint="eastAsia"/>
        </w:rPr>
      </w:pPr>
    </w:p>
    <w:p w14:paraId="784CF63A">
      <w:pPr>
        <w:spacing w:after="0" w:line="259" w:lineRule="auto"/>
        <w:ind w:left="0" w:right="0" w:firstLine="0"/>
        <w:jc w:val="left"/>
        <w:rPr>
          <w:rFonts w:hint="eastAsia"/>
        </w:rPr>
      </w:pPr>
      <w:r>
        <w:rPr>
          <w:rFonts w:hint="eastAsia"/>
        </w:rPr>
        <w:t>Remember that, if you live to the age of Methuselah, you will never be anything but a poor empty sinner, owing all you have and hope for to Christ alone.</w:t>
      </w:r>
    </w:p>
    <w:p w14:paraId="3DA8849E">
      <w:pPr>
        <w:spacing w:after="0" w:line="259" w:lineRule="auto"/>
        <w:ind w:left="0" w:right="0" w:firstLine="0"/>
        <w:jc w:val="left"/>
        <w:rPr>
          <w:rFonts w:hint="eastAsia"/>
        </w:rPr>
      </w:pPr>
      <w:r>
        <w:rPr>
          <w:rFonts w:hint="eastAsia"/>
        </w:rPr>
        <w:t>记住，即使你活到玛土撒拉的岁数，你也不过是一个贫穷空虚的罪人，你所拥有和希望的一切都唯独亏欠基督。</w:t>
      </w:r>
    </w:p>
    <w:p w14:paraId="53F866A5">
      <w:pPr>
        <w:spacing w:after="0" w:line="259" w:lineRule="auto"/>
        <w:ind w:left="0" w:right="0" w:firstLine="0"/>
        <w:jc w:val="left"/>
        <w:rPr>
          <w:rFonts w:hint="eastAsia"/>
        </w:rPr>
      </w:pPr>
    </w:p>
    <w:p w14:paraId="5D8968FA">
      <w:pPr>
        <w:spacing w:after="0" w:line="259" w:lineRule="auto"/>
        <w:ind w:left="0" w:right="0" w:firstLine="0"/>
        <w:jc w:val="left"/>
        <w:rPr>
          <w:rFonts w:hint="eastAsia"/>
        </w:rPr>
      </w:pPr>
      <w:r>
        <w:rPr>
          <w:rFonts w:hint="eastAsia"/>
        </w:rPr>
        <w:t>Never be ashamed of living the life of faith in Christ.</w:t>
      </w:r>
    </w:p>
    <w:p w14:paraId="5C360D37">
      <w:pPr>
        <w:spacing w:after="0" w:line="259" w:lineRule="auto"/>
        <w:ind w:left="0" w:right="0" w:firstLine="0"/>
        <w:jc w:val="left"/>
        <w:rPr>
          <w:rFonts w:hint="eastAsia"/>
        </w:rPr>
      </w:pPr>
      <w:r>
        <w:rPr>
          <w:rFonts w:hint="eastAsia"/>
        </w:rPr>
        <w:t>永远不要为过着对基督有信心的生活而感到羞耻。</w:t>
      </w:r>
    </w:p>
    <w:p w14:paraId="74DE26A6">
      <w:pPr>
        <w:spacing w:after="0" w:line="259" w:lineRule="auto"/>
        <w:ind w:left="0" w:right="0" w:firstLine="0"/>
        <w:jc w:val="left"/>
        <w:rPr>
          <w:rFonts w:hint="eastAsia"/>
        </w:rPr>
      </w:pPr>
    </w:p>
    <w:p w14:paraId="0A9698AD">
      <w:pPr>
        <w:spacing w:after="0" w:line="259" w:lineRule="auto"/>
        <w:ind w:left="0" w:right="0" w:firstLine="0"/>
        <w:jc w:val="left"/>
        <w:rPr>
          <w:rFonts w:hint="eastAsia"/>
        </w:rPr>
      </w:pPr>
      <w:r>
        <w:rPr>
          <w:rFonts w:hint="eastAsia"/>
        </w:rPr>
        <w:t>Men may ridicule and mock you, and even silence you in argument; but they can never take from you the feelings which faith in Christ gives.</w:t>
      </w:r>
    </w:p>
    <w:p w14:paraId="0793B8F0">
      <w:pPr>
        <w:spacing w:after="0" w:line="259" w:lineRule="auto"/>
        <w:ind w:left="0" w:right="0" w:firstLine="0"/>
        <w:jc w:val="left"/>
        <w:rPr>
          <w:rFonts w:hint="eastAsia"/>
        </w:rPr>
      </w:pPr>
      <w:r>
        <w:rPr>
          <w:rFonts w:hint="eastAsia"/>
        </w:rPr>
        <w:t>人们可能会嘲笑和戏弄你，甚至在争论中让你沉默；但他们永远无法夺走对基督的信心所带来的感受。</w:t>
      </w:r>
    </w:p>
    <w:p w14:paraId="08C7C459">
      <w:pPr>
        <w:spacing w:after="0" w:line="259" w:lineRule="auto"/>
        <w:ind w:left="0" w:right="0" w:firstLine="0"/>
        <w:jc w:val="left"/>
        <w:rPr>
          <w:rFonts w:hint="eastAsia"/>
        </w:rPr>
      </w:pPr>
    </w:p>
    <w:p w14:paraId="433F2AAC">
      <w:pPr>
        <w:spacing w:after="0" w:line="259" w:lineRule="auto"/>
        <w:ind w:left="0" w:right="0" w:firstLine="0"/>
        <w:jc w:val="left"/>
        <w:rPr>
          <w:rFonts w:hint="eastAsia"/>
        </w:rPr>
      </w:pPr>
      <w:r>
        <w:rPr>
          <w:rFonts w:hint="eastAsia"/>
        </w:rPr>
        <w:t>They can never prevent you feeling, “I was weary till I found Christ, but now I have rest of conscience. I was blind, but now I see. I was dead, but I am alive again. I was lost, but I am found.”</w:t>
      </w:r>
    </w:p>
    <w:p w14:paraId="7962CCF0">
      <w:pPr>
        <w:spacing w:after="0" w:line="259" w:lineRule="auto"/>
        <w:ind w:left="0" w:right="0" w:firstLine="0"/>
        <w:jc w:val="left"/>
        <w:rPr>
          <w:rFonts w:hint="eastAsia"/>
        </w:rPr>
      </w:pPr>
      <w:r>
        <w:rPr>
          <w:rFonts w:hint="eastAsia"/>
        </w:rPr>
        <w:t>他们永远无法阻止你感受到：“在找到基督之前我很疲惫，但现在我有良心的安息。我以前瞎眼，但现在能看见。我以前死了，但现在又活了。我以前失落了，但现在被找回了。”</w:t>
      </w:r>
    </w:p>
    <w:p w14:paraId="42BD55D9">
      <w:pPr>
        <w:spacing w:after="0" w:line="259" w:lineRule="auto"/>
        <w:ind w:left="0" w:right="0" w:firstLine="0"/>
        <w:jc w:val="left"/>
        <w:rPr>
          <w:rFonts w:hint="eastAsia"/>
        </w:rPr>
      </w:pPr>
    </w:p>
    <w:p w14:paraId="47202B75">
      <w:pPr>
        <w:spacing w:after="0" w:line="259" w:lineRule="auto"/>
        <w:ind w:left="0" w:right="0" w:firstLine="0"/>
        <w:jc w:val="left"/>
        <w:rPr>
          <w:rFonts w:hint="eastAsia"/>
        </w:rPr>
      </w:pPr>
      <w:r>
        <w:rPr>
          <w:rFonts w:hint="eastAsia"/>
        </w:rPr>
        <w:t>Invite all around you to come to Christ.</w:t>
      </w:r>
    </w:p>
    <w:p w14:paraId="1E2DE57F">
      <w:pPr>
        <w:spacing w:after="0" w:line="259" w:lineRule="auto"/>
        <w:ind w:left="0" w:right="0" w:firstLine="0"/>
        <w:jc w:val="left"/>
        <w:rPr>
          <w:rFonts w:hint="eastAsia"/>
        </w:rPr>
      </w:pPr>
      <w:r>
        <w:rPr>
          <w:rFonts w:hint="eastAsia"/>
        </w:rPr>
        <w:t>邀请你周围的所有人都来到基督面前。</w:t>
      </w:r>
    </w:p>
    <w:p w14:paraId="010AFF60">
      <w:pPr>
        <w:spacing w:after="0" w:line="259" w:lineRule="auto"/>
        <w:ind w:left="0" w:right="0" w:firstLine="0"/>
        <w:jc w:val="left"/>
        <w:rPr>
          <w:rFonts w:hint="eastAsia"/>
        </w:rPr>
      </w:pPr>
    </w:p>
    <w:p w14:paraId="75F5E440">
      <w:pPr>
        <w:spacing w:after="0" w:line="259" w:lineRule="auto"/>
        <w:ind w:left="0" w:right="0" w:firstLine="0"/>
        <w:jc w:val="left"/>
        <w:rPr>
          <w:rFonts w:hint="eastAsia"/>
        </w:rPr>
      </w:pPr>
      <w:r>
        <w:rPr>
          <w:rFonts w:hint="eastAsia"/>
        </w:rPr>
        <w:t>Use every lawful effort to bring father, mother, husband, wife, children, brothers, sisters, friends, relatives, companions, fellow-workmen, servants,-to bring all and every one to the knowledge of the Lord Jesus.</w:t>
      </w:r>
    </w:p>
    <w:p w14:paraId="38BBE188">
      <w:pPr>
        <w:spacing w:after="0" w:line="259" w:lineRule="auto"/>
        <w:ind w:left="0" w:right="0" w:firstLine="0"/>
        <w:jc w:val="left"/>
        <w:rPr>
          <w:rFonts w:hint="eastAsia"/>
        </w:rPr>
      </w:pPr>
      <w:r>
        <w:rPr>
          <w:rFonts w:hint="eastAsia"/>
        </w:rPr>
        <w:t>尽一切合法的努力，带领父亲、母亲、丈夫、妻子、孩子、兄弟、姐妹、朋友、亲戚、同伴、工友、仆人——带领每一个人来到主耶稣的知识面前。</w:t>
      </w:r>
    </w:p>
    <w:p w14:paraId="23151C73">
      <w:pPr>
        <w:spacing w:after="0" w:line="259" w:lineRule="auto"/>
        <w:ind w:left="0" w:right="0" w:firstLine="0"/>
        <w:jc w:val="left"/>
        <w:rPr>
          <w:rFonts w:hint="eastAsia"/>
        </w:rPr>
      </w:pPr>
    </w:p>
    <w:p w14:paraId="78ED8A3A">
      <w:pPr>
        <w:spacing w:after="0" w:line="259" w:lineRule="auto"/>
        <w:ind w:left="0" w:right="0" w:firstLine="0"/>
        <w:jc w:val="left"/>
        <w:rPr>
          <w:rFonts w:hint="eastAsia"/>
        </w:rPr>
      </w:pPr>
      <w:r>
        <w:rPr>
          <w:rFonts w:hint="eastAsia"/>
        </w:rPr>
        <w:t>Spare no pains.</w:t>
      </w:r>
    </w:p>
    <w:p w14:paraId="164A525F">
      <w:pPr>
        <w:spacing w:after="0" w:line="259" w:lineRule="auto"/>
        <w:ind w:left="0" w:right="0" w:firstLine="0"/>
        <w:jc w:val="left"/>
        <w:rPr>
          <w:rFonts w:hint="eastAsia"/>
        </w:rPr>
      </w:pPr>
      <w:r>
        <w:rPr>
          <w:rFonts w:hint="eastAsia"/>
        </w:rPr>
        <w:t>不辞辛劳。</w:t>
      </w:r>
    </w:p>
    <w:p w14:paraId="6B216AA3">
      <w:pPr>
        <w:spacing w:after="0" w:line="259" w:lineRule="auto"/>
        <w:ind w:left="0" w:right="0" w:firstLine="0"/>
        <w:jc w:val="left"/>
        <w:rPr>
          <w:rFonts w:hint="eastAsia"/>
        </w:rPr>
      </w:pPr>
    </w:p>
    <w:p w14:paraId="1D568148">
      <w:pPr>
        <w:spacing w:after="0" w:line="259" w:lineRule="auto"/>
        <w:ind w:left="0" w:right="0" w:firstLine="0"/>
        <w:jc w:val="left"/>
        <w:rPr>
          <w:rFonts w:hint="eastAsia"/>
        </w:rPr>
      </w:pPr>
      <w:r>
        <w:rPr>
          <w:rFonts w:hint="eastAsia"/>
        </w:rPr>
        <w:t>Speak to them about Christ: speak to Christ about them.</w:t>
      </w:r>
    </w:p>
    <w:p w14:paraId="532D0A1D">
      <w:pPr>
        <w:spacing w:after="0" w:line="259" w:lineRule="auto"/>
        <w:ind w:left="0" w:right="0" w:firstLine="0"/>
        <w:jc w:val="left"/>
        <w:rPr>
          <w:rFonts w:hint="eastAsia"/>
        </w:rPr>
      </w:pPr>
      <w:r>
        <w:rPr>
          <w:rFonts w:hint="eastAsia"/>
        </w:rPr>
        <w:t>对他们谈论基督：为他们向基督祈求。</w:t>
      </w:r>
    </w:p>
    <w:p w14:paraId="6E10943F">
      <w:pPr>
        <w:spacing w:after="0" w:line="259" w:lineRule="auto"/>
        <w:ind w:left="0" w:right="0" w:firstLine="0"/>
        <w:jc w:val="left"/>
        <w:rPr>
          <w:rFonts w:hint="eastAsia"/>
        </w:rPr>
      </w:pPr>
    </w:p>
    <w:p w14:paraId="09D265C7">
      <w:pPr>
        <w:spacing w:after="0" w:line="259" w:lineRule="auto"/>
        <w:ind w:left="0" w:right="0" w:firstLine="0"/>
        <w:jc w:val="left"/>
        <w:rPr>
          <w:rFonts w:hint="eastAsia"/>
        </w:rPr>
      </w:pPr>
      <w:r>
        <w:rPr>
          <w:rFonts w:hint="eastAsia"/>
        </w:rPr>
        <w:t>Be instant in season, out of season.</w:t>
      </w:r>
    </w:p>
    <w:p w14:paraId="6E7802C8">
      <w:pPr>
        <w:spacing w:after="0" w:line="259" w:lineRule="auto"/>
        <w:ind w:left="0" w:right="0" w:firstLine="0"/>
        <w:jc w:val="left"/>
        <w:rPr>
          <w:rFonts w:hint="eastAsia"/>
        </w:rPr>
      </w:pPr>
      <w:r>
        <w:rPr>
          <w:rFonts w:hint="eastAsia"/>
        </w:rPr>
        <w:t>无论得时不得时，总要专心。</w:t>
      </w:r>
    </w:p>
    <w:p w14:paraId="0C85A0B2">
      <w:pPr>
        <w:spacing w:after="0" w:line="259" w:lineRule="auto"/>
        <w:ind w:left="0" w:right="0" w:firstLine="0"/>
        <w:jc w:val="left"/>
        <w:rPr>
          <w:rFonts w:hint="eastAsia"/>
        </w:rPr>
      </w:pPr>
    </w:p>
    <w:p w14:paraId="4ED19F6A">
      <w:pPr>
        <w:spacing w:after="0" w:line="259" w:lineRule="auto"/>
        <w:ind w:left="0" w:right="0" w:firstLine="0"/>
        <w:jc w:val="left"/>
        <w:rPr>
          <w:rFonts w:hint="eastAsia"/>
        </w:rPr>
      </w:pPr>
      <w:r>
        <w:rPr>
          <w:rFonts w:hint="eastAsia"/>
        </w:rPr>
        <w:t>Say to them, as Moses did to Hobab, “Come with us and we will do you good.”</w:t>
      </w:r>
    </w:p>
    <w:p w14:paraId="282FFE71">
      <w:pPr>
        <w:spacing w:after="0" w:line="259" w:lineRule="auto"/>
        <w:ind w:left="0" w:right="0" w:firstLine="0"/>
        <w:jc w:val="left"/>
        <w:rPr>
          <w:rFonts w:hint="eastAsia"/>
        </w:rPr>
      </w:pPr>
      <w:r>
        <w:rPr>
          <w:rFonts w:hint="eastAsia"/>
        </w:rPr>
        <w:t>像摩西对何巴所说的那样，对他们说：“与我们同去，我们必待你好。”</w:t>
      </w:r>
    </w:p>
    <w:p w14:paraId="2009D8E2">
      <w:pPr>
        <w:spacing w:after="0" w:line="259" w:lineRule="auto"/>
        <w:ind w:left="0" w:right="0" w:firstLine="0"/>
        <w:jc w:val="left"/>
        <w:rPr>
          <w:rFonts w:hint="eastAsia"/>
        </w:rPr>
      </w:pPr>
    </w:p>
    <w:p w14:paraId="2D1EF2E1">
      <w:pPr>
        <w:spacing w:after="0" w:line="259" w:lineRule="auto"/>
        <w:ind w:left="0" w:right="0" w:firstLine="0"/>
        <w:jc w:val="left"/>
        <w:rPr>
          <w:rFonts w:hint="eastAsia"/>
        </w:rPr>
      </w:pPr>
      <w:r>
        <w:rPr>
          <w:rFonts w:hint="eastAsia"/>
        </w:rPr>
        <w:t>The more you work for the souls of others, the more blessing will you get for your own soul.</w:t>
      </w:r>
    </w:p>
    <w:p w14:paraId="39DAD9F7">
      <w:pPr>
        <w:spacing w:after="0" w:line="259" w:lineRule="auto"/>
        <w:ind w:left="0" w:right="0" w:firstLine="0"/>
        <w:jc w:val="left"/>
        <w:rPr>
          <w:rFonts w:hint="eastAsia"/>
        </w:rPr>
      </w:pPr>
      <w:r>
        <w:rPr>
          <w:rFonts w:hint="eastAsia"/>
        </w:rPr>
        <w:t>你为别人的灵魂工作得越多，你自己的灵魂就会得到越多的祝福。</w:t>
      </w:r>
    </w:p>
    <w:p w14:paraId="5F42EDD3">
      <w:pPr>
        <w:spacing w:after="0" w:line="259" w:lineRule="auto"/>
        <w:ind w:left="0" w:right="0" w:firstLine="0"/>
        <w:jc w:val="left"/>
        <w:rPr>
          <w:rFonts w:hint="eastAsia"/>
        </w:rPr>
      </w:pPr>
    </w:p>
    <w:p w14:paraId="01F4D39C">
      <w:pPr>
        <w:spacing w:after="0" w:line="259" w:lineRule="auto"/>
        <w:ind w:left="0" w:right="0" w:firstLine="0"/>
        <w:jc w:val="left"/>
        <w:rPr>
          <w:rFonts w:hint="eastAsia"/>
        </w:rPr>
      </w:pPr>
      <w:r>
        <w:rPr>
          <w:rFonts w:hint="eastAsia"/>
        </w:rPr>
        <w:t>Last, but not least, look forward with confidence to a better rest in a world to come.</w:t>
      </w:r>
    </w:p>
    <w:p w14:paraId="505CC9A0">
      <w:pPr>
        <w:spacing w:after="0" w:line="259" w:lineRule="auto"/>
        <w:ind w:left="0" w:right="0" w:firstLine="0"/>
        <w:jc w:val="left"/>
        <w:rPr>
          <w:rFonts w:hint="eastAsia"/>
        </w:rPr>
      </w:pPr>
      <w:r>
        <w:rPr>
          <w:rFonts w:hint="eastAsia"/>
        </w:rPr>
        <w:t>最后但也同样重要的是，满怀信心地期待未来世界中更好的安息。</w:t>
      </w:r>
    </w:p>
    <w:p w14:paraId="4F4752B0">
      <w:pPr>
        <w:spacing w:after="0" w:line="259" w:lineRule="auto"/>
        <w:ind w:left="0" w:right="0" w:firstLine="0"/>
        <w:jc w:val="left"/>
        <w:rPr>
          <w:rFonts w:hint="eastAsia"/>
        </w:rPr>
      </w:pPr>
    </w:p>
    <w:p w14:paraId="06E401B3">
      <w:pPr>
        <w:spacing w:after="0" w:line="259" w:lineRule="auto"/>
        <w:ind w:left="0" w:right="0" w:firstLine="0"/>
        <w:jc w:val="left"/>
        <w:rPr>
          <w:rFonts w:hint="eastAsia"/>
        </w:rPr>
      </w:pPr>
      <w:r>
        <w:rPr>
          <w:rFonts w:hint="eastAsia"/>
        </w:rPr>
        <w:t>Yet a little time, and He that shall come, will come, and will not tarry: he will gather together all who have believed in Him, and take His people to a home where the wicked shall cease from troubling, and the weary shall be at perfect rest; he shall give them a glorious body, in which they shall serve Him without distraction, and praise Him without weariness.</w:t>
      </w:r>
    </w:p>
    <w:p w14:paraId="5867CBA9">
      <w:pPr>
        <w:spacing w:after="0" w:line="259" w:lineRule="auto"/>
        <w:ind w:left="0" w:right="0" w:firstLine="0"/>
        <w:jc w:val="left"/>
        <w:rPr>
          <w:rFonts w:hint="eastAsia"/>
        </w:rPr>
      </w:pPr>
      <w:r>
        <w:rPr>
          <w:rFonts w:hint="eastAsia"/>
        </w:rPr>
        <w:t>再过不久，那要来的就来，并不迟延：祂要聚集所有信靠祂的人，并带祂的子民到一个家，在那里恶人不再骚扰，疲惫的人将得到完美的安息；祂要给他们一个荣耀的身体，在其中他们将心无旁骛地侍奉祂，不知疲倦地赞美祂。</w:t>
      </w:r>
    </w:p>
    <w:p w14:paraId="50194804">
      <w:pPr>
        <w:spacing w:after="0" w:line="259" w:lineRule="auto"/>
        <w:ind w:left="0" w:right="0" w:firstLine="0"/>
        <w:jc w:val="left"/>
        <w:rPr>
          <w:rFonts w:hint="eastAsia"/>
        </w:rPr>
      </w:pPr>
    </w:p>
    <w:p w14:paraId="50D3EA91">
      <w:pPr>
        <w:spacing w:after="0" w:line="259" w:lineRule="auto"/>
        <w:ind w:left="0" w:right="0" w:firstLine="0"/>
        <w:jc w:val="left"/>
        <w:rPr>
          <w:rFonts w:hint="eastAsia"/>
        </w:rPr>
      </w:pPr>
      <w:r>
        <w:rPr>
          <w:rFonts w:hint="eastAsia"/>
        </w:rPr>
        <w:t>He shall wipe away tears from all faces, and make all things new. (Isaiah 25:8)</w:t>
      </w:r>
    </w:p>
    <w:p w14:paraId="545A532B">
      <w:pPr>
        <w:spacing w:after="0" w:line="259" w:lineRule="auto"/>
        <w:ind w:left="0" w:right="0" w:firstLine="0"/>
        <w:jc w:val="left"/>
        <w:rPr>
          <w:rFonts w:hint="eastAsia"/>
        </w:rPr>
      </w:pPr>
      <w:r>
        <w:rPr>
          <w:rFonts w:hint="eastAsia"/>
        </w:rPr>
        <w:t>祂必擦去各人脸上的眼泪，并使万物更新。（以赛亚书 25:8）</w:t>
      </w:r>
    </w:p>
    <w:p w14:paraId="75D530D3">
      <w:pPr>
        <w:spacing w:after="0" w:line="259" w:lineRule="auto"/>
        <w:ind w:left="0" w:right="0" w:firstLine="0"/>
        <w:jc w:val="left"/>
        <w:rPr>
          <w:rFonts w:hint="eastAsia"/>
        </w:rPr>
      </w:pPr>
    </w:p>
    <w:p w14:paraId="0BCABF98">
      <w:pPr>
        <w:spacing w:after="0" w:line="259" w:lineRule="auto"/>
        <w:ind w:left="0" w:right="0" w:firstLine="0"/>
        <w:jc w:val="left"/>
        <w:rPr>
          <w:rFonts w:hint="eastAsia"/>
        </w:rPr>
      </w:pPr>
      <w:r>
        <w:rPr>
          <w:rFonts w:hint="eastAsia"/>
        </w:rPr>
        <w:t>There is a good time coming for all who have come to Christ and committed their souls into His keeping.</w:t>
      </w:r>
    </w:p>
    <w:p w14:paraId="0772E9E3">
      <w:pPr>
        <w:spacing w:after="0" w:line="259" w:lineRule="auto"/>
        <w:ind w:left="0" w:right="0" w:firstLine="0"/>
        <w:jc w:val="left"/>
        <w:rPr>
          <w:rFonts w:hint="eastAsia"/>
        </w:rPr>
      </w:pPr>
      <w:r>
        <w:rPr>
          <w:rFonts w:hint="eastAsia"/>
        </w:rPr>
        <w:t>对于所有来到基督面前并将灵魂交由祂保管的人来说，一个美好的时光即将到来。</w:t>
      </w:r>
    </w:p>
    <w:p w14:paraId="0D0B0C08">
      <w:pPr>
        <w:spacing w:after="0" w:line="259" w:lineRule="auto"/>
        <w:ind w:left="0" w:right="0" w:firstLine="0"/>
        <w:jc w:val="left"/>
        <w:rPr>
          <w:rFonts w:hint="eastAsia"/>
        </w:rPr>
      </w:pPr>
    </w:p>
    <w:p w14:paraId="762114BC">
      <w:pPr>
        <w:spacing w:after="0" w:line="259" w:lineRule="auto"/>
        <w:ind w:left="0" w:right="0" w:firstLine="0"/>
        <w:jc w:val="left"/>
        <w:rPr>
          <w:rFonts w:hint="eastAsia"/>
        </w:rPr>
      </w:pPr>
      <w:r>
        <w:rPr>
          <w:rFonts w:hint="eastAsia"/>
        </w:rPr>
        <w:t>They shall remember all the ways by which they have been led, and see the wisdom of every step in the way; they all wonder that they ever doubted the kindness and love of their Shepherd: above all, they shall wonder that they could live so long without Him, and that when they heard of Him they could hesitate about coming to Him.</w:t>
      </w:r>
    </w:p>
    <w:p w14:paraId="66F02747">
      <w:pPr>
        <w:spacing w:after="0" w:line="259" w:lineRule="auto"/>
        <w:ind w:left="0" w:right="0" w:firstLine="0"/>
        <w:jc w:val="left"/>
        <w:rPr>
          <w:rFonts w:hint="eastAsia"/>
        </w:rPr>
      </w:pPr>
      <w:r>
        <w:rPr>
          <w:rFonts w:hint="eastAsia"/>
        </w:rPr>
        <w:t>他们将想起他们被引导经过的所有路径，并看到途中每一步的智慧；他们都会惊讶于自己竟然怀疑过牧者的仁慈和爱：最重要的是，他们将惊讶于自己竟然可以在没有祂的情况下生活这么久，而且当他们听到祂的时候，竟然还会犹豫要不要来到祂面前。</w:t>
      </w:r>
    </w:p>
    <w:p w14:paraId="19E5B66C">
      <w:pPr>
        <w:spacing w:after="0" w:line="259" w:lineRule="auto"/>
        <w:ind w:left="0" w:right="0" w:firstLine="0"/>
        <w:jc w:val="left"/>
        <w:rPr>
          <w:rFonts w:hint="eastAsia"/>
        </w:rPr>
      </w:pPr>
    </w:p>
    <w:p w14:paraId="73557CF6">
      <w:pPr>
        <w:spacing w:after="0" w:line="259" w:lineRule="auto"/>
        <w:ind w:left="0" w:right="0" w:firstLine="0"/>
        <w:jc w:val="left"/>
        <w:rPr>
          <w:rFonts w:hint="eastAsia"/>
        </w:rPr>
      </w:pPr>
      <w:r>
        <w:rPr>
          <w:rFonts w:hint="eastAsia"/>
        </w:rPr>
        <w:t>There is a pass in Scotland called Glencoe, which supplies a beautiful illustration of what heaven will be to the man who comes to Christ.</w:t>
      </w:r>
    </w:p>
    <w:p w14:paraId="79DC59F0">
      <w:pPr>
        <w:spacing w:after="0" w:line="259" w:lineRule="auto"/>
        <w:ind w:left="0" w:right="0" w:firstLine="0"/>
        <w:jc w:val="left"/>
        <w:rPr>
          <w:rFonts w:hint="eastAsia"/>
        </w:rPr>
      </w:pPr>
      <w:r>
        <w:rPr>
          <w:rFonts w:hint="eastAsia"/>
        </w:rPr>
        <w:t>苏格兰有一个叫格伦科的隘口，它为来到基督面前的人展示了天堂的样子，提供了一个美丽的例证。</w:t>
      </w:r>
    </w:p>
    <w:p w14:paraId="4577FC36">
      <w:pPr>
        <w:spacing w:after="0" w:line="259" w:lineRule="auto"/>
        <w:ind w:left="0" w:right="0" w:firstLine="0"/>
        <w:jc w:val="left"/>
        <w:rPr>
          <w:rFonts w:hint="eastAsia"/>
        </w:rPr>
      </w:pPr>
    </w:p>
    <w:p w14:paraId="153043FC">
      <w:pPr>
        <w:spacing w:after="0" w:line="259" w:lineRule="auto"/>
        <w:ind w:left="0" w:right="0" w:firstLine="0"/>
        <w:jc w:val="left"/>
        <w:rPr>
          <w:rFonts w:hint="eastAsia"/>
        </w:rPr>
      </w:pPr>
      <w:r>
        <w:rPr>
          <w:rFonts w:hint="eastAsia"/>
        </w:rPr>
        <w:t>The road through Glencoe carries the traveller up a long and steep ascent, with many a little winding and many a little turn in its course.</w:t>
      </w:r>
    </w:p>
    <w:p w14:paraId="2D3A9320">
      <w:pPr>
        <w:spacing w:after="0" w:line="259" w:lineRule="auto"/>
        <w:ind w:left="0" w:right="0" w:firstLine="0"/>
        <w:jc w:val="left"/>
        <w:rPr>
          <w:rFonts w:hint="eastAsia"/>
        </w:rPr>
      </w:pPr>
      <w:r>
        <w:rPr>
          <w:rFonts w:hint="eastAsia"/>
        </w:rPr>
        <w:t>穿过格伦科的道路带着旅行者走上一段漫长而陡峭的斜坡，其间有许多细小的盘旋和转弯。</w:t>
      </w:r>
    </w:p>
    <w:p w14:paraId="09CFA2E2">
      <w:pPr>
        <w:spacing w:after="0" w:line="259" w:lineRule="auto"/>
        <w:ind w:left="0" w:right="0" w:firstLine="0"/>
        <w:jc w:val="left"/>
        <w:rPr>
          <w:rFonts w:hint="eastAsia"/>
        </w:rPr>
      </w:pPr>
    </w:p>
    <w:p w14:paraId="53CB2016">
      <w:pPr>
        <w:spacing w:after="0" w:line="259" w:lineRule="auto"/>
        <w:ind w:left="0" w:right="0" w:firstLine="0"/>
        <w:jc w:val="left"/>
        <w:rPr>
          <w:rFonts w:hint="eastAsia"/>
        </w:rPr>
      </w:pPr>
      <w:r>
        <w:rPr>
          <w:rFonts w:hint="eastAsia"/>
        </w:rPr>
        <w:t>But when the top of the pass is reached, a stone is seen by the wayside, with these simple words engraven on it, “Rest, and be thankful.”</w:t>
      </w:r>
    </w:p>
    <w:p w14:paraId="27725448">
      <w:pPr>
        <w:spacing w:after="0" w:line="259" w:lineRule="auto"/>
        <w:ind w:left="0" w:right="0" w:firstLine="0"/>
        <w:jc w:val="left"/>
        <w:rPr>
          <w:rFonts w:hint="eastAsia"/>
        </w:rPr>
      </w:pPr>
      <w:r>
        <w:rPr>
          <w:rFonts w:hint="eastAsia"/>
        </w:rPr>
        <w:t>但当到达隘口顶端时，路边会出现一块石头，上面刻着几个简单的字：“安息，并心存感恩。”</w:t>
      </w:r>
    </w:p>
    <w:p w14:paraId="4AF7DB17">
      <w:pPr>
        <w:spacing w:after="0" w:line="259" w:lineRule="auto"/>
        <w:ind w:left="0" w:right="0" w:firstLine="0"/>
        <w:jc w:val="left"/>
        <w:rPr>
          <w:rFonts w:hint="eastAsia"/>
        </w:rPr>
      </w:pPr>
    </w:p>
    <w:p w14:paraId="709EA5B0">
      <w:pPr>
        <w:spacing w:after="0" w:line="259" w:lineRule="auto"/>
        <w:ind w:left="0" w:right="0" w:firstLine="0"/>
        <w:jc w:val="left"/>
        <w:rPr>
          <w:rFonts w:hint="eastAsia"/>
        </w:rPr>
      </w:pPr>
      <w:r>
        <w:rPr>
          <w:rFonts w:hint="eastAsia"/>
        </w:rPr>
        <w:t>Reader, those words describe the feelings with which everyone who comes to Christ will at length enter heaven.</w:t>
      </w:r>
    </w:p>
    <w:p w14:paraId="06DE7101">
      <w:pPr>
        <w:spacing w:after="0" w:line="259" w:lineRule="auto"/>
        <w:ind w:left="0" w:right="0" w:firstLine="0"/>
        <w:jc w:val="left"/>
        <w:rPr>
          <w:rFonts w:hint="eastAsia"/>
        </w:rPr>
      </w:pPr>
      <w:r>
        <w:rPr>
          <w:rFonts w:hint="eastAsia"/>
        </w:rPr>
        <w:t>读者，这些话描述了每一个来到基督面前的人最终进入天堂时的感受。</w:t>
      </w:r>
    </w:p>
    <w:p w14:paraId="7DA3577D">
      <w:pPr>
        <w:spacing w:after="0" w:line="259" w:lineRule="auto"/>
        <w:ind w:left="0" w:right="0" w:firstLine="0"/>
        <w:jc w:val="left"/>
        <w:rPr>
          <w:rFonts w:hint="eastAsia"/>
        </w:rPr>
      </w:pPr>
    </w:p>
    <w:p w14:paraId="58054F09">
      <w:pPr>
        <w:spacing w:after="0" w:line="259" w:lineRule="auto"/>
        <w:ind w:left="0" w:right="0" w:firstLine="0"/>
        <w:jc w:val="left"/>
        <w:rPr>
          <w:rFonts w:hint="eastAsia"/>
        </w:rPr>
      </w:pPr>
      <w:r>
        <w:rPr>
          <w:rFonts w:hint="eastAsia"/>
        </w:rPr>
        <w:t>The summit of the narrow way will be won: we shall cease from our weary journeying, and sit down in the kingdom of God; we shall look back over all the way of life with thankfulness, and see the perfect wisdom of every little winding and turn in the steep ascent by which we were led; we shall forget the toils of the upward journey in the glorious rest.</w:t>
      </w:r>
    </w:p>
    <w:p w14:paraId="433F7B4F">
      <w:pPr>
        <w:spacing w:after="0" w:line="259" w:lineRule="auto"/>
        <w:ind w:left="0" w:right="0" w:firstLine="0"/>
        <w:jc w:val="left"/>
        <w:rPr>
          <w:rFonts w:hint="eastAsia"/>
        </w:rPr>
      </w:pPr>
      <w:r>
        <w:rPr>
          <w:rFonts w:hint="eastAsia"/>
        </w:rPr>
        <w:t>窄路的顶峰将被征服：我们将停止疲惫的旅程，在上帝的国度里坐下；我们将带着感恩的心回顾人生的整个道路，并看到我们被引导经过的陡峭升段中每一个小弯道和转折点背后的完美智慧；我们将在荣耀的安息中忘记向上攀登的辛劳。</w:t>
      </w:r>
    </w:p>
    <w:p w14:paraId="262F1F33">
      <w:pPr>
        <w:spacing w:after="0" w:line="259" w:lineRule="auto"/>
        <w:ind w:left="0" w:right="0" w:firstLine="0"/>
        <w:jc w:val="left"/>
        <w:rPr>
          <w:rFonts w:hint="eastAsia"/>
        </w:rPr>
      </w:pPr>
    </w:p>
    <w:p w14:paraId="272AA990">
      <w:pPr>
        <w:spacing w:after="0" w:line="259" w:lineRule="auto"/>
        <w:ind w:left="0" w:right="0" w:firstLine="0"/>
        <w:jc w:val="left"/>
        <w:rPr>
          <w:rFonts w:hint="eastAsia"/>
        </w:rPr>
      </w:pPr>
      <w:r>
        <w:rPr>
          <w:rFonts w:hint="eastAsia"/>
        </w:rPr>
        <w:t>Here in this world our sense of rest in Christ at best is feeble and partial; but, “when that which is perfect is come, that which is in part shall be done away.”</w:t>
      </w:r>
    </w:p>
    <w:p w14:paraId="2246EC71">
      <w:pPr>
        <w:spacing w:after="0" w:line="259" w:lineRule="auto"/>
        <w:ind w:left="0" w:right="0" w:firstLine="0"/>
        <w:jc w:val="left"/>
        <w:rPr>
          <w:rFonts w:hint="eastAsia"/>
        </w:rPr>
      </w:pPr>
      <w:r>
        <w:rPr>
          <w:rFonts w:hint="eastAsia"/>
        </w:rPr>
        <w:t>在这个世界上，我们对在基督里安息的感觉充其量是微弱且部分的；但是，“等那完全的来到，这有限的必归于无有了。”</w:t>
      </w:r>
    </w:p>
    <w:p w14:paraId="7A00B4D1">
      <w:pPr>
        <w:spacing w:after="0" w:line="259" w:lineRule="auto"/>
        <w:ind w:left="0" w:right="0" w:firstLine="0"/>
        <w:jc w:val="left"/>
        <w:rPr>
          <w:rFonts w:hint="eastAsia"/>
        </w:rPr>
      </w:pPr>
    </w:p>
    <w:p w14:paraId="6BEE9494">
      <w:pPr>
        <w:spacing w:after="0" w:line="259" w:lineRule="auto"/>
        <w:ind w:left="0" w:right="0" w:firstLine="0"/>
        <w:jc w:val="left"/>
        <w:rPr>
          <w:rFonts w:hint="eastAsia"/>
        </w:rPr>
      </w:pPr>
      <w:r>
        <w:rPr>
          <w:rFonts w:hint="eastAsia"/>
        </w:rPr>
        <w:t>Thanks be unto God, a day is coming when believers shall rest perfectly, and be thankful.</w:t>
      </w:r>
    </w:p>
    <w:p w14:paraId="122CF436">
      <w:pPr>
        <w:spacing w:after="0" w:line="259" w:lineRule="auto"/>
        <w:ind w:left="0" w:right="0" w:firstLine="0"/>
        <w:jc w:val="left"/>
        <w:rPr>
          <w:rFonts w:hint="eastAsia"/>
        </w:rPr>
      </w:pPr>
      <w:r>
        <w:rPr>
          <w:rFonts w:hint="eastAsia"/>
        </w:rPr>
        <w:t>感谢上帝，那一天即将到来，届时信徒将得到完美的安息，并心存感恩。</w:t>
      </w:r>
    </w:p>
    <w:p w14:paraId="38584261">
      <w:pPr>
        <w:spacing w:after="0" w:line="259" w:lineRule="auto"/>
        <w:ind w:left="0" w:right="0" w:firstLine="0"/>
        <w:jc w:val="left"/>
        <w:rPr>
          <w:rFonts w:hint="eastAsia"/>
        </w:rPr>
      </w:pPr>
    </w:p>
    <w:p w14:paraId="5666F665">
      <w:pPr>
        <w:spacing w:after="0" w:line="259" w:lineRule="auto"/>
        <w:ind w:left="0" w:right="0" w:firstLine="0"/>
        <w:jc w:val="left"/>
        <w:rPr>
          <w:rFonts w:hint="eastAsia"/>
        </w:rPr>
      </w:pPr>
      <w:r>
        <w:rPr>
          <w:rFonts w:hint="eastAsia"/>
        </w:rPr>
        <w:t>Reader, the invitation is now before you. Will you accept it?</w:t>
      </w:r>
    </w:p>
    <w:p w14:paraId="3DB38097">
      <w:pPr>
        <w:spacing w:after="0" w:line="259" w:lineRule="auto"/>
        <w:ind w:left="0" w:right="0" w:firstLine="0"/>
        <w:jc w:val="left"/>
        <w:rPr>
          <w:rFonts w:hint="eastAsia"/>
        </w:rPr>
      </w:pPr>
      <w:r>
        <w:rPr>
          <w:rFonts w:hint="eastAsia"/>
        </w:rPr>
        <w:t>读者，这份邀请现在就在你面前。你会接受它吗？</w:t>
      </w:r>
    </w:p>
    <w:p w14:paraId="48C9E94A">
      <w:pPr>
        <w:spacing w:after="0" w:line="259" w:lineRule="auto"/>
        <w:ind w:left="0" w:right="0" w:firstLine="0"/>
        <w:jc w:val="left"/>
        <w:rPr>
          <w:rFonts w:hint="eastAsia"/>
        </w:rPr>
      </w:pPr>
    </w:p>
    <w:p w14:paraId="2DB91234">
      <w:pPr>
        <w:spacing w:after="0" w:line="259" w:lineRule="auto"/>
        <w:ind w:left="0" w:right="0" w:firstLine="0"/>
        <w:jc w:val="left"/>
        <w:rPr>
          <w:rFonts w:hint="eastAsia"/>
        </w:rPr>
      </w:pPr>
      <w:r>
        <w:rPr>
          <w:rFonts w:hint="eastAsia"/>
        </w:rPr>
        <w:t>÷</w:t>
      </w:r>
    </w:p>
    <w:p w14:paraId="7C1F062C">
      <w:pPr>
        <w:spacing w:after="0" w:line="259" w:lineRule="auto"/>
        <w:ind w:left="0" w:right="0" w:firstLine="0"/>
        <w:jc w:val="left"/>
        <w:rPr>
          <w:rFonts w:hint="eastAsia"/>
        </w:rPr>
      </w:pPr>
    </w:p>
    <w:p w14:paraId="4ED74AD7">
      <w:pPr>
        <w:pStyle w:val="2"/>
        <w:bidi w:val="0"/>
        <w:rPr>
          <w:rFonts w:hint="eastAsia"/>
        </w:rPr>
      </w:pPr>
      <w:r>
        <w:rPr>
          <w:rFonts w:hint="eastAsia"/>
        </w:rPr>
        <w:t>Conversion</w:t>
      </w:r>
    </w:p>
    <w:p w14:paraId="03E90FE9">
      <w:pPr>
        <w:pStyle w:val="2"/>
        <w:bidi w:val="0"/>
        <w:rPr>
          <w:rFonts w:hint="eastAsia"/>
        </w:rPr>
      </w:pPr>
      <w:r>
        <w:rPr>
          <w:rFonts w:hint="eastAsia"/>
        </w:rPr>
        <w:t>归正</w:t>
      </w:r>
    </w:p>
    <w:p w14:paraId="2C21B543">
      <w:pPr>
        <w:spacing w:after="0" w:line="259" w:lineRule="auto"/>
        <w:ind w:left="0" w:right="0" w:firstLine="0"/>
        <w:jc w:val="left"/>
        <w:rPr>
          <w:rFonts w:hint="eastAsia"/>
        </w:rPr>
      </w:pPr>
    </w:p>
    <w:p w14:paraId="65E67606">
      <w:pPr>
        <w:spacing w:after="0" w:line="259" w:lineRule="auto"/>
        <w:ind w:left="0" w:right="0" w:firstLine="0"/>
        <w:jc w:val="left"/>
        <w:rPr>
          <w:rFonts w:hint="eastAsia"/>
        </w:rPr>
      </w:pPr>
      <w:r>
        <w:rPr>
          <w:rFonts w:hint="eastAsia"/>
        </w:rPr>
        <w:t>“Repent therefore, and be converted.” Acts 3:19</w:t>
      </w:r>
    </w:p>
    <w:p w14:paraId="4A587915">
      <w:pPr>
        <w:spacing w:after="0" w:line="259" w:lineRule="auto"/>
        <w:ind w:left="0" w:right="0" w:firstLine="0"/>
        <w:jc w:val="left"/>
        <w:rPr>
          <w:rFonts w:hint="eastAsia"/>
        </w:rPr>
      </w:pPr>
      <w:r>
        <w:rPr>
          <w:rFonts w:hint="eastAsia"/>
        </w:rPr>
        <w:t>“所以，你们当悔改归正。” 使徒行传 3:19</w:t>
      </w:r>
    </w:p>
    <w:p w14:paraId="115C2CCC">
      <w:pPr>
        <w:spacing w:after="0" w:line="259" w:lineRule="auto"/>
        <w:ind w:left="0" w:right="0" w:firstLine="0"/>
        <w:jc w:val="left"/>
        <w:rPr>
          <w:rFonts w:hint="eastAsia"/>
        </w:rPr>
      </w:pPr>
    </w:p>
    <w:p w14:paraId="557D77EE">
      <w:pPr>
        <w:spacing w:after="0" w:line="259" w:lineRule="auto"/>
        <w:ind w:left="0" w:right="0" w:firstLine="0"/>
        <w:jc w:val="left"/>
        <w:rPr>
          <w:rFonts w:hint="eastAsia"/>
        </w:rPr>
      </w:pPr>
      <w:r>
        <w:rPr>
          <w:rFonts w:hint="eastAsia"/>
        </w:rPr>
        <w:t>“I assure you, unless you are converted and become like children, you will never enter the kingdom of heaven.” Matthew 18:3</w:t>
      </w:r>
    </w:p>
    <w:p w14:paraId="7E1F0912">
      <w:pPr>
        <w:spacing w:after="0" w:line="259" w:lineRule="auto"/>
        <w:ind w:left="0" w:right="0" w:firstLine="0"/>
        <w:jc w:val="left"/>
        <w:rPr>
          <w:rFonts w:hint="eastAsia"/>
        </w:rPr>
      </w:pPr>
      <w:r>
        <w:rPr>
          <w:rFonts w:hint="eastAsia"/>
        </w:rPr>
        <w:t>“我实在告诉你们，你们若不回转，变成小孩子的样式，断不得进天国。” 马太福音 18:3</w:t>
      </w:r>
    </w:p>
    <w:p w14:paraId="4E72FDDD">
      <w:pPr>
        <w:spacing w:after="0" w:line="259" w:lineRule="auto"/>
        <w:ind w:left="0" w:right="0" w:firstLine="0"/>
        <w:jc w:val="left"/>
        <w:rPr>
          <w:rFonts w:hint="eastAsia"/>
        </w:rPr>
      </w:pPr>
    </w:p>
    <w:p w14:paraId="0B3C6901">
      <w:pPr>
        <w:spacing w:after="0" w:line="259" w:lineRule="auto"/>
        <w:ind w:left="0" w:right="0" w:firstLine="0"/>
        <w:jc w:val="left"/>
        <w:rPr>
          <w:rFonts w:hint="eastAsia"/>
        </w:rPr>
      </w:pPr>
      <w:r>
        <w:rPr>
          <w:rFonts w:hint="eastAsia"/>
        </w:rPr>
        <w:t>The subject which forms the title of this paper is one which touches all mankind.</w:t>
      </w:r>
    </w:p>
    <w:p w14:paraId="70DAA077">
      <w:pPr>
        <w:spacing w:after="0" w:line="259" w:lineRule="auto"/>
        <w:ind w:left="0" w:right="0" w:firstLine="0"/>
        <w:jc w:val="left"/>
        <w:rPr>
          <w:rFonts w:hint="eastAsia"/>
        </w:rPr>
      </w:pPr>
      <w:r>
        <w:rPr>
          <w:rFonts w:hint="eastAsia"/>
        </w:rPr>
        <w:t>作为本文标题的主题，是一个触及全人类的主题。</w:t>
      </w:r>
    </w:p>
    <w:p w14:paraId="0D5D0EC7">
      <w:pPr>
        <w:spacing w:after="0" w:line="259" w:lineRule="auto"/>
        <w:ind w:left="0" w:right="0" w:firstLine="0"/>
        <w:jc w:val="left"/>
        <w:rPr>
          <w:rFonts w:hint="eastAsia"/>
        </w:rPr>
      </w:pPr>
    </w:p>
    <w:p w14:paraId="5ADB4734">
      <w:pPr>
        <w:spacing w:after="0" w:line="259" w:lineRule="auto"/>
        <w:ind w:left="0" w:right="0" w:firstLine="0"/>
        <w:jc w:val="left"/>
        <w:rPr>
          <w:rFonts w:hint="eastAsia"/>
        </w:rPr>
      </w:pPr>
      <w:r>
        <w:rPr>
          <w:rFonts w:hint="eastAsia"/>
        </w:rPr>
        <w:t>It ought to come home to all ranks and classes, high or low, rich or poor, old or young, gentle or simple.</w:t>
      </w:r>
    </w:p>
    <w:p w14:paraId="60F82713">
      <w:pPr>
        <w:spacing w:after="0" w:line="259" w:lineRule="auto"/>
        <w:ind w:left="0" w:right="0" w:firstLine="0"/>
        <w:jc w:val="left"/>
        <w:rPr>
          <w:rFonts w:hint="eastAsia"/>
        </w:rPr>
      </w:pPr>
      <w:r>
        <w:rPr>
          <w:rFonts w:hint="eastAsia"/>
        </w:rPr>
        <w:t>它应该引起各阶层、各等级人士的关注，无论高低、贫富、老少、显贵或平民。</w:t>
      </w:r>
    </w:p>
    <w:p w14:paraId="250B4BBA">
      <w:pPr>
        <w:spacing w:after="0" w:line="259" w:lineRule="auto"/>
        <w:ind w:left="0" w:right="0" w:firstLine="0"/>
        <w:jc w:val="left"/>
        <w:rPr>
          <w:rFonts w:hint="eastAsia"/>
        </w:rPr>
      </w:pPr>
    </w:p>
    <w:p w14:paraId="2879E992">
      <w:pPr>
        <w:spacing w:after="0" w:line="259" w:lineRule="auto"/>
        <w:ind w:left="0" w:right="0" w:firstLine="0"/>
        <w:jc w:val="left"/>
        <w:rPr>
          <w:rFonts w:hint="eastAsia"/>
        </w:rPr>
      </w:pPr>
      <w:r>
        <w:rPr>
          <w:rFonts w:hint="eastAsia"/>
        </w:rPr>
        <w:t>Anyone may get to heaven without money, rank, or learning.</w:t>
      </w:r>
    </w:p>
    <w:p w14:paraId="5455EA2E">
      <w:pPr>
        <w:spacing w:after="0" w:line="259" w:lineRule="auto"/>
        <w:ind w:left="0" w:right="0" w:firstLine="0"/>
        <w:jc w:val="left"/>
        <w:rPr>
          <w:rFonts w:hint="eastAsia"/>
        </w:rPr>
      </w:pPr>
      <w:r>
        <w:rPr>
          <w:rFonts w:hint="eastAsia"/>
        </w:rPr>
        <w:t>任何人都可以在没有金钱、地位或学识的情况下进入天堂。</w:t>
      </w:r>
    </w:p>
    <w:p w14:paraId="08931D99">
      <w:pPr>
        <w:spacing w:after="0" w:line="259" w:lineRule="auto"/>
        <w:ind w:left="0" w:right="0" w:firstLine="0"/>
        <w:jc w:val="left"/>
        <w:rPr>
          <w:rFonts w:hint="eastAsia"/>
        </w:rPr>
      </w:pPr>
    </w:p>
    <w:p w14:paraId="16CF896B">
      <w:pPr>
        <w:spacing w:after="0" w:line="259" w:lineRule="auto"/>
        <w:ind w:left="0" w:right="0" w:firstLine="0"/>
        <w:jc w:val="left"/>
        <w:rPr>
          <w:rFonts w:hint="eastAsia"/>
        </w:rPr>
      </w:pPr>
      <w:r>
        <w:rPr>
          <w:rFonts w:hint="eastAsia"/>
        </w:rPr>
        <w:t>No one, however wise, wealthy, noble, or beautiful, will ever get to heaven without conversion.</w:t>
      </w:r>
    </w:p>
    <w:p w14:paraId="606EE269">
      <w:pPr>
        <w:spacing w:after="0" w:line="259" w:lineRule="auto"/>
        <w:ind w:left="0" w:right="0" w:firstLine="0"/>
        <w:jc w:val="left"/>
        <w:rPr>
          <w:rFonts w:hint="eastAsia"/>
        </w:rPr>
      </w:pPr>
      <w:r>
        <w:rPr>
          <w:rFonts w:hint="eastAsia"/>
        </w:rPr>
        <w:t>然而，无论多么聪明、富有、高贵或美丽，如果不经历归正，谁也进不了天堂。</w:t>
      </w:r>
    </w:p>
    <w:p w14:paraId="25B266CC">
      <w:pPr>
        <w:spacing w:after="0" w:line="259" w:lineRule="auto"/>
        <w:ind w:left="0" w:right="0" w:firstLine="0"/>
        <w:jc w:val="left"/>
        <w:rPr>
          <w:rFonts w:hint="eastAsia"/>
        </w:rPr>
      </w:pPr>
    </w:p>
    <w:p w14:paraId="18D8551D">
      <w:pPr>
        <w:spacing w:after="0" w:line="259" w:lineRule="auto"/>
        <w:ind w:left="0" w:right="0" w:firstLine="0"/>
        <w:jc w:val="left"/>
        <w:rPr>
          <w:rFonts w:hint="eastAsia"/>
        </w:rPr>
      </w:pPr>
      <w:r>
        <w:rPr>
          <w:rFonts w:hint="eastAsia"/>
        </w:rPr>
        <w:t>There are six points of view in which I wish to consider the subject of this paper.</w:t>
      </w:r>
    </w:p>
    <w:p w14:paraId="7B9ED446">
      <w:pPr>
        <w:spacing w:after="0" w:line="259" w:lineRule="auto"/>
        <w:ind w:left="0" w:right="0" w:firstLine="0"/>
        <w:jc w:val="left"/>
        <w:rPr>
          <w:rFonts w:hint="eastAsia"/>
        </w:rPr>
      </w:pPr>
      <w:r>
        <w:rPr>
          <w:rFonts w:hint="eastAsia"/>
        </w:rPr>
        <w:t>我希望从六个观点来考虑本文的主题。</w:t>
      </w:r>
    </w:p>
    <w:p w14:paraId="2019BD71">
      <w:pPr>
        <w:spacing w:after="0" w:line="259" w:lineRule="auto"/>
        <w:ind w:left="0" w:right="0" w:firstLine="0"/>
        <w:jc w:val="left"/>
        <w:rPr>
          <w:rFonts w:hint="eastAsia"/>
        </w:rPr>
      </w:pPr>
    </w:p>
    <w:p w14:paraId="380033AC">
      <w:pPr>
        <w:spacing w:after="0" w:line="259" w:lineRule="auto"/>
        <w:ind w:left="0" w:right="0" w:firstLine="0"/>
        <w:jc w:val="left"/>
        <w:rPr>
          <w:rFonts w:hint="eastAsia"/>
        </w:rPr>
      </w:pPr>
      <w:r>
        <w:rPr>
          <w:rFonts w:hint="eastAsia"/>
        </w:rPr>
        <w:t>I will try to show that conversion is—</w:t>
      </w:r>
    </w:p>
    <w:p w14:paraId="016A1AE9">
      <w:pPr>
        <w:spacing w:after="0" w:line="259" w:lineRule="auto"/>
        <w:ind w:left="0" w:right="0" w:firstLine="0"/>
        <w:jc w:val="left"/>
        <w:rPr>
          <w:rFonts w:hint="eastAsia"/>
        </w:rPr>
      </w:pPr>
      <w:r>
        <w:rPr>
          <w:rFonts w:hint="eastAsia"/>
        </w:rPr>
        <w:t>我将尝试说明，归正——</w:t>
      </w:r>
    </w:p>
    <w:p w14:paraId="1FBF633A">
      <w:pPr>
        <w:spacing w:after="0" w:line="259" w:lineRule="auto"/>
        <w:ind w:left="0" w:right="0" w:firstLine="0"/>
        <w:jc w:val="left"/>
        <w:rPr>
          <w:rFonts w:hint="eastAsia"/>
        </w:rPr>
      </w:pPr>
    </w:p>
    <w:p w14:paraId="0AE98D1B">
      <w:pPr>
        <w:spacing w:after="0" w:line="259" w:lineRule="auto"/>
        <w:ind w:left="0" w:right="0" w:firstLine="0"/>
        <w:jc w:val="left"/>
        <w:rPr>
          <w:rFonts w:hint="eastAsia"/>
        </w:rPr>
      </w:pPr>
      <w:r>
        <w:rPr>
          <w:rFonts w:hint="eastAsia"/>
        </w:rPr>
        <w:t>I.A Scriptural thing</w:t>
      </w:r>
    </w:p>
    <w:p w14:paraId="1703F1D5">
      <w:pPr>
        <w:spacing w:after="0" w:line="259" w:lineRule="auto"/>
        <w:ind w:left="0" w:right="0" w:firstLine="0"/>
        <w:jc w:val="left"/>
        <w:rPr>
          <w:rFonts w:hint="eastAsia"/>
        </w:rPr>
      </w:pPr>
      <w:r>
        <w:rPr>
          <w:rFonts w:hint="eastAsia"/>
        </w:rPr>
        <w:t>1. 是圣经里的事</w:t>
      </w:r>
    </w:p>
    <w:p w14:paraId="7DCD25B9">
      <w:pPr>
        <w:spacing w:after="0" w:line="259" w:lineRule="auto"/>
        <w:ind w:left="0" w:right="0" w:firstLine="0"/>
        <w:jc w:val="left"/>
        <w:rPr>
          <w:rFonts w:hint="eastAsia"/>
        </w:rPr>
      </w:pPr>
    </w:p>
    <w:p w14:paraId="2F3EDBAF">
      <w:pPr>
        <w:spacing w:after="0" w:line="259" w:lineRule="auto"/>
        <w:ind w:left="0" w:right="0" w:firstLine="0"/>
        <w:jc w:val="left"/>
        <w:rPr>
          <w:rFonts w:hint="eastAsia"/>
        </w:rPr>
      </w:pPr>
      <w:r>
        <w:rPr>
          <w:rFonts w:hint="eastAsia"/>
        </w:rPr>
        <w:t>II.A real thing</w:t>
      </w:r>
    </w:p>
    <w:p w14:paraId="43338CE6">
      <w:pPr>
        <w:spacing w:after="0" w:line="259" w:lineRule="auto"/>
        <w:ind w:left="0" w:right="0" w:firstLine="0"/>
        <w:jc w:val="left"/>
        <w:rPr>
          <w:rFonts w:hint="eastAsia"/>
        </w:rPr>
      </w:pPr>
      <w:r>
        <w:rPr>
          <w:rFonts w:hint="eastAsia"/>
        </w:rPr>
        <w:t>2. 是真实的事</w:t>
      </w:r>
    </w:p>
    <w:p w14:paraId="37B63D45">
      <w:pPr>
        <w:spacing w:after="0" w:line="259" w:lineRule="auto"/>
        <w:ind w:left="0" w:right="0" w:firstLine="0"/>
        <w:jc w:val="left"/>
        <w:rPr>
          <w:rFonts w:hint="eastAsia"/>
        </w:rPr>
      </w:pPr>
    </w:p>
    <w:p w14:paraId="2990BD3A">
      <w:pPr>
        <w:spacing w:after="0" w:line="259" w:lineRule="auto"/>
        <w:ind w:left="0" w:right="0" w:firstLine="0"/>
        <w:jc w:val="left"/>
        <w:rPr>
          <w:rFonts w:hint="eastAsia"/>
        </w:rPr>
      </w:pPr>
      <w:r>
        <w:rPr>
          <w:rFonts w:hint="eastAsia"/>
        </w:rPr>
        <w:t>III.A necessary thing</w:t>
      </w:r>
    </w:p>
    <w:p w14:paraId="6BF03A32">
      <w:pPr>
        <w:spacing w:after="0" w:line="259" w:lineRule="auto"/>
        <w:ind w:left="0" w:right="0" w:firstLine="0"/>
        <w:jc w:val="left"/>
        <w:rPr>
          <w:rFonts w:hint="eastAsia"/>
        </w:rPr>
      </w:pPr>
      <w:r>
        <w:rPr>
          <w:rFonts w:hint="eastAsia"/>
        </w:rPr>
        <w:t>3. 是必要的事</w:t>
      </w:r>
    </w:p>
    <w:p w14:paraId="28234847">
      <w:pPr>
        <w:spacing w:after="0" w:line="259" w:lineRule="auto"/>
        <w:ind w:left="0" w:right="0" w:firstLine="0"/>
        <w:jc w:val="left"/>
        <w:rPr>
          <w:rFonts w:hint="eastAsia"/>
        </w:rPr>
      </w:pPr>
    </w:p>
    <w:p w14:paraId="7956C542">
      <w:pPr>
        <w:spacing w:after="0" w:line="259" w:lineRule="auto"/>
        <w:ind w:left="0" w:right="0" w:firstLine="0"/>
        <w:jc w:val="left"/>
        <w:rPr>
          <w:rFonts w:hint="eastAsia"/>
        </w:rPr>
      </w:pPr>
      <w:r>
        <w:rPr>
          <w:rFonts w:hint="eastAsia"/>
        </w:rPr>
        <w:t>IV.A possible thing</w:t>
      </w:r>
    </w:p>
    <w:p w14:paraId="1BB6D9D3">
      <w:pPr>
        <w:spacing w:after="0" w:line="259" w:lineRule="auto"/>
        <w:ind w:left="0" w:right="0" w:firstLine="0"/>
        <w:jc w:val="left"/>
        <w:rPr>
          <w:rFonts w:hint="eastAsia"/>
        </w:rPr>
      </w:pPr>
      <w:r>
        <w:rPr>
          <w:rFonts w:hint="eastAsia"/>
        </w:rPr>
        <w:t>4. 是可能的事</w:t>
      </w:r>
    </w:p>
    <w:p w14:paraId="6C49F862">
      <w:pPr>
        <w:spacing w:after="0" w:line="259" w:lineRule="auto"/>
        <w:ind w:left="0" w:right="0" w:firstLine="0"/>
        <w:jc w:val="left"/>
        <w:rPr>
          <w:rFonts w:hint="eastAsia"/>
        </w:rPr>
      </w:pPr>
    </w:p>
    <w:p w14:paraId="42A1D528">
      <w:pPr>
        <w:spacing w:after="0" w:line="259" w:lineRule="auto"/>
        <w:ind w:left="0" w:right="0" w:firstLine="0"/>
        <w:jc w:val="left"/>
        <w:rPr>
          <w:rFonts w:hint="eastAsia"/>
        </w:rPr>
      </w:pPr>
      <w:r>
        <w:rPr>
          <w:rFonts w:hint="eastAsia"/>
        </w:rPr>
        <w:t>V.A happy thing</w:t>
      </w:r>
    </w:p>
    <w:p w14:paraId="799437AF">
      <w:pPr>
        <w:spacing w:after="0" w:line="259" w:lineRule="auto"/>
        <w:ind w:left="0" w:right="0" w:firstLine="0"/>
        <w:jc w:val="left"/>
        <w:rPr>
          <w:rFonts w:hint="eastAsia"/>
        </w:rPr>
      </w:pPr>
      <w:r>
        <w:rPr>
          <w:rFonts w:hint="eastAsia"/>
        </w:rPr>
        <w:t>5. 是快乐的事</w:t>
      </w:r>
    </w:p>
    <w:p w14:paraId="6C46AF31">
      <w:pPr>
        <w:spacing w:after="0" w:line="259" w:lineRule="auto"/>
        <w:ind w:left="0" w:right="0" w:firstLine="0"/>
        <w:jc w:val="left"/>
        <w:rPr>
          <w:rFonts w:hint="eastAsia"/>
        </w:rPr>
      </w:pPr>
    </w:p>
    <w:p w14:paraId="2813C943">
      <w:pPr>
        <w:spacing w:after="0" w:line="259" w:lineRule="auto"/>
        <w:ind w:left="0" w:right="0" w:firstLine="0"/>
        <w:jc w:val="left"/>
        <w:rPr>
          <w:rFonts w:hint="eastAsia"/>
        </w:rPr>
      </w:pPr>
      <w:r>
        <w:rPr>
          <w:rFonts w:hint="eastAsia"/>
        </w:rPr>
        <w:t>VI.A thing that may be seen</w:t>
      </w:r>
    </w:p>
    <w:p w14:paraId="469F3458">
      <w:pPr>
        <w:spacing w:after="0" w:line="259" w:lineRule="auto"/>
        <w:ind w:left="0" w:right="0" w:firstLine="0"/>
        <w:jc w:val="left"/>
        <w:rPr>
          <w:rFonts w:hint="eastAsia"/>
        </w:rPr>
      </w:pPr>
      <w:r>
        <w:rPr>
          <w:rFonts w:hint="eastAsia"/>
        </w:rPr>
        <w:t>6. 是看得见的事</w:t>
      </w:r>
    </w:p>
    <w:p w14:paraId="1996436B">
      <w:pPr>
        <w:spacing w:after="0" w:line="259" w:lineRule="auto"/>
        <w:ind w:left="0" w:right="0" w:firstLine="0"/>
        <w:jc w:val="left"/>
        <w:rPr>
          <w:rFonts w:hint="eastAsia"/>
        </w:rPr>
      </w:pPr>
    </w:p>
    <w:p w14:paraId="57B668D9">
      <w:pPr>
        <w:spacing w:after="0" w:line="259" w:lineRule="auto"/>
        <w:ind w:left="0" w:right="0" w:firstLine="0"/>
        <w:jc w:val="left"/>
        <w:rPr>
          <w:rFonts w:hint="eastAsia"/>
        </w:rPr>
      </w:pPr>
      <w:r>
        <w:rPr>
          <w:rFonts w:hint="eastAsia"/>
        </w:rPr>
        <w:t>I. Let me show, in the first place, that conversion is a SCRIPTURAL thing</w:t>
      </w:r>
    </w:p>
    <w:p w14:paraId="07E6673A">
      <w:pPr>
        <w:spacing w:after="0" w:line="259" w:lineRule="auto"/>
        <w:ind w:left="0" w:right="0" w:firstLine="0"/>
        <w:jc w:val="left"/>
        <w:rPr>
          <w:rFonts w:hint="eastAsia"/>
        </w:rPr>
      </w:pPr>
      <w:r>
        <w:rPr>
          <w:rFonts w:hint="eastAsia"/>
        </w:rPr>
        <w:t>1. 首先，让我说明归正是圣经里的事。</w:t>
      </w:r>
    </w:p>
    <w:p w14:paraId="2C5BCF7F">
      <w:pPr>
        <w:spacing w:after="0" w:line="259" w:lineRule="auto"/>
        <w:ind w:left="0" w:right="0" w:firstLine="0"/>
        <w:jc w:val="left"/>
        <w:rPr>
          <w:rFonts w:hint="eastAsia"/>
        </w:rPr>
      </w:pPr>
    </w:p>
    <w:p w14:paraId="0474F3E3">
      <w:pPr>
        <w:spacing w:after="0" w:line="259" w:lineRule="auto"/>
        <w:ind w:left="0" w:right="0" w:firstLine="0"/>
        <w:jc w:val="left"/>
        <w:rPr>
          <w:rFonts w:hint="eastAsia"/>
        </w:rPr>
      </w:pPr>
      <w:r>
        <w:rPr>
          <w:rFonts w:hint="eastAsia"/>
        </w:rPr>
        <w:t>I mean by this, that conversion is a thing plainly mentioned in the Bible.</w:t>
      </w:r>
    </w:p>
    <w:p w14:paraId="74A8E85C">
      <w:pPr>
        <w:spacing w:after="0" w:line="259" w:lineRule="auto"/>
        <w:ind w:left="0" w:right="0" w:firstLine="0"/>
        <w:jc w:val="left"/>
        <w:rPr>
          <w:rFonts w:hint="eastAsia"/>
        </w:rPr>
      </w:pPr>
      <w:r>
        <w:rPr>
          <w:rFonts w:hint="eastAsia"/>
        </w:rPr>
        <w:t>我的意思是，归正是圣经中明确提到的事。</w:t>
      </w:r>
    </w:p>
    <w:p w14:paraId="25C6514B">
      <w:pPr>
        <w:spacing w:after="0" w:line="259" w:lineRule="auto"/>
        <w:ind w:left="0" w:right="0" w:firstLine="0"/>
        <w:jc w:val="left"/>
        <w:rPr>
          <w:rFonts w:hint="eastAsia"/>
        </w:rPr>
      </w:pPr>
    </w:p>
    <w:p w14:paraId="541A9FFE">
      <w:pPr>
        <w:spacing w:after="0" w:line="259" w:lineRule="auto"/>
        <w:ind w:left="0" w:right="0" w:firstLine="0"/>
        <w:jc w:val="left"/>
        <w:rPr>
          <w:rFonts w:hint="eastAsia"/>
        </w:rPr>
      </w:pPr>
      <w:r>
        <w:rPr>
          <w:rFonts w:hint="eastAsia"/>
        </w:rPr>
        <w:t>This is the first point we have to ascertain about anything in religion.</w:t>
      </w:r>
    </w:p>
    <w:p w14:paraId="755E25AF">
      <w:pPr>
        <w:spacing w:after="0" w:line="259" w:lineRule="auto"/>
        <w:ind w:left="0" w:right="0" w:firstLine="0"/>
        <w:jc w:val="left"/>
        <w:rPr>
          <w:rFonts w:hint="eastAsia"/>
        </w:rPr>
      </w:pPr>
      <w:r>
        <w:rPr>
          <w:rFonts w:hint="eastAsia"/>
        </w:rPr>
        <w:t>这是我们在关于宗教的任何事情上必须查明的首要一点。</w:t>
      </w:r>
    </w:p>
    <w:p w14:paraId="7A39C709">
      <w:pPr>
        <w:spacing w:after="0" w:line="259" w:lineRule="auto"/>
        <w:ind w:left="0" w:right="0" w:firstLine="0"/>
        <w:jc w:val="left"/>
        <w:rPr>
          <w:rFonts w:hint="eastAsia"/>
        </w:rPr>
      </w:pPr>
    </w:p>
    <w:p w14:paraId="44B204FC">
      <w:pPr>
        <w:spacing w:after="0" w:line="259" w:lineRule="auto"/>
        <w:ind w:left="0" w:right="0" w:firstLine="0"/>
        <w:jc w:val="left"/>
        <w:rPr>
          <w:rFonts w:hint="eastAsia"/>
        </w:rPr>
      </w:pPr>
      <w:r>
        <w:rPr>
          <w:rFonts w:hint="eastAsia"/>
        </w:rPr>
        <w:t>It matters nothing who says a thing, and declares it to be religious truth; it matters nothing whether we like or dislike a doctrine.</w:t>
      </w:r>
    </w:p>
    <w:p w14:paraId="20C230A5">
      <w:pPr>
        <w:spacing w:after="0" w:line="259" w:lineRule="auto"/>
        <w:ind w:left="0" w:right="0" w:firstLine="0"/>
        <w:jc w:val="left"/>
        <w:rPr>
          <w:rFonts w:hint="eastAsia"/>
        </w:rPr>
      </w:pPr>
      <w:r>
        <w:rPr>
          <w:rFonts w:hint="eastAsia"/>
        </w:rPr>
        <w:t>谁说了一件事并宣称它是宗教真理，这并不重要；我们喜欢还是讨厌一种教义，这也不重要。</w:t>
      </w:r>
    </w:p>
    <w:p w14:paraId="037C5F81">
      <w:pPr>
        <w:spacing w:after="0" w:line="259" w:lineRule="auto"/>
        <w:ind w:left="0" w:right="0" w:firstLine="0"/>
        <w:jc w:val="left"/>
        <w:rPr>
          <w:rFonts w:hint="eastAsia"/>
        </w:rPr>
      </w:pPr>
    </w:p>
    <w:p w14:paraId="010DC7DF">
      <w:pPr>
        <w:spacing w:after="0" w:line="259" w:lineRule="auto"/>
        <w:ind w:left="0" w:right="0" w:firstLine="0"/>
        <w:jc w:val="left"/>
        <w:rPr>
          <w:rFonts w:hint="eastAsia"/>
        </w:rPr>
      </w:pPr>
      <w:r>
        <w:rPr>
          <w:rFonts w:hint="eastAsia"/>
        </w:rPr>
        <w:t>Is it in the Bible?</w:t>
      </w:r>
    </w:p>
    <w:p w14:paraId="3B29D4A8">
      <w:pPr>
        <w:spacing w:after="0" w:line="259" w:lineRule="auto"/>
        <w:ind w:left="0" w:right="0" w:firstLine="0"/>
        <w:jc w:val="left"/>
        <w:rPr>
          <w:rFonts w:hint="eastAsia"/>
        </w:rPr>
      </w:pPr>
      <w:r>
        <w:rPr>
          <w:rFonts w:hint="eastAsia"/>
        </w:rPr>
        <w:t>它在圣经里吗？</w:t>
      </w:r>
    </w:p>
    <w:p w14:paraId="02DB5B6B">
      <w:pPr>
        <w:spacing w:after="0" w:line="259" w:lineRule="auto"/>
        <w:ind w:left="0" w:right="0" w:firstLine="0"/>
        <w:jc w:val="left"/>
        <w:rPr>
          <w:rFonts w:hint="eastAsia"/>
        </w:rPr>
      </w:pPr>
    </w:p>
    <w:p w14:paraId="48D7C1F4">
      <w:pPr>
        <w:spacing w:after="0" w:line="259" w:lineRule="auto"/>
        <w:ind w:left="0" w:right="0" w:firstLine="0"/>
        <w:jc w:val="left"/>
        <w:rPr>
          <w:rFonts w:hint="eastAsia"/>
        </w:rPr>
      </w:pPr>
      <w:r>
        <w:rPr>
          <w:rFonts w:hint="eastAsia"/>
        </w:rPr>
        <w:t>That is the only question.</w:t>
      </w:r>
    </w:p>
    <w:p w14:paraId="041A4C73">
      <w:pPr>
        <w:spacing w:after="0" w:line="259" w:lineRule="auto"/>
        <w:ind w:left="0" w:right="0" w:firstLine="0"/>
        <w:jc w:val="left"/>
        <w:rPr>
          <w:rFonts w:hint="eastAsia"/>
        </w:rPr>
      </w:pPr>
      <w:r>
        <w:rPr>
          <w:rFonts w:hint="eastAsia"/>
        </w:rPr>
        <w:t>这是唯一的问题。</w:t>
      </w:r>
    </w:p>
    <w:p w14:paraId="4B11E1C0">
      <w:pPr>
        <w:spacing w:after="0" w:line="259" w:lineRule="auto"/>
        <w:ind w:left="0" w:right="0" w:firstLine="0"/>
        <w:jc w:val="left"/>
        <w:rPr>
          <w:rFonts w:hint="eastAsia"/>
        </w:rPr>
      </w:pPr>
    </w:p>
    <w:p w14:paraId="04B56B10">
      <w:pPr>
        <w:spacing w:after="0" w:line="259" w:lineRule="auto"/>
        <w:ind w:left="0" w:right="0" w:firstLine="0"/>
        <w:jc w:val="left"/>
        <w:rPr>
          <w:rFonts w:hint="eastAsia"/>
        </w:rPr>
      </w:pPr>
      <w:r>
        <w:rPr>
          <w:rFonts w:hint="eastAsia"/>
        </w:rPr>
        <w:t>If it is, we have no right to refuse it.</w:t>
      </w:r>
    </w:p>
    <w:p w14:paraId="79A81A84">
      <w:pPr>
        <w:spacing w:after="0" w:line="259" w:lineRule="auto"/>
        <w:ind w:left="0" w:right="0" w:firstLine="0"/>
        <w:jc w:val="left"/>
        <w:rPr>
          <w:rFonts w:hint="eastAsia"/>
        </w:rPr>
      </w:pPr>
      <w:r>
        <w:rPr>
          <w:rFonts w:hint="eastAsia"/>
        </w:rPr>
        <w:t>如果是，我们就没有权利拒绝它。</w:t>
      </w:r>
    </w:p>
    <w:p w14:paraId="1CD95B00">
      <w:pPr>
        <w:spacing w:after="0" w:line="259" w:lineRule="auto"/>
        <w:ind w:left="0" w:right="0" w:firstLine="0"/>
        <w:jc w:val="left"/>
        <w:rPr>
          <w:rFonts w:hint="eastAsia"/>
        </w:rPr>
      </w:pPr>
    </w:p>
    <w:p w14:paraId="6360FCCE">
      <w:pPr>
        <w:spacing w:after="0" w:line="259" w:lineRule="auto"/>
        <w:ind w:left="0" w:right="0" w:firstLine="0"/>
        <w:jc w:val="left"/>
        <w:rPr>
          <w:rFonts w:hint="eastAsia"/>
        </w:rPr>
      </w:pPr>
      <w:r>
        <w:rPr>
          <w:rFonts w:hint="eastAsia"/>
        </w:rPr>
        <w:t>If we reject a Bible truth because we do not like it, we do so at the peril of our souls, and might as well become infidels at once.</w:t>
      </w:r>
    </w:p>
    <w:p w14:paraId="47D4583E">
      <w:pPr>
        <w:spacing w:after="0" w:line="259" w:lineRule="auto"/>
        <w:ind w:left="0" w:right="0" w:firstLine="0"/>
        <w:jc w:val="left"/>
        <w:rPr>
          <w:rFonts w:hint="eastAsia"/>
        </w:rPr>
      </w:pPr>
      <w:r>
        <w:rPr>
          <w:rFonts w:hint="eastAsia"/>
        </w:rPr>
        <w:t>如果我们因为不喜欢圣经真理而拒绝它，我们就是在冒着灵魂的生命危险，倒不如干脆立刻成为不信者。</w:t>
      </w:r>
    </w:p>
    <w:p w14:paraId="3C63E565">
      <w:pPr>
        <w:spacing w:after="0" w:line="259" w:lineRule="auto"/>
        <w:ind w:left="0" w:right="0" w:firstLine="0"/>
        <w:jc w:val="left"/>
        <w:rPr>
          <w:rFonts w:hint="eastAsia"/>
        </w:rPr>
      </w:pPr>
    </w:p>
    <w:p w14:paraId="3D726DED">
      <w:pPr>
        <w:spacing w:after="0" w:line="259" w:lineRule="auto"/>
        <w:ind w:left="0" w:right="0" w:firstLine="0"/>
        <w:jc w:val="left"/>
        <w:rPr>
          <w:rFonts w:hint="eastAsia"/>
        </w:rPr>
      </w:pPr>
      <w:r>
        <w:rPr>
          <w:rFonts w:hint="eastAsia"/>
        </w:rPr>
        <w:t>This is a principle which ought never to be forgotten.</w:t>
      </w:r>
    </w:p>
    <w:p w14:paraId="7411175B">
      <w:pPr>
        <w:spacing w:after="0" w:line="259" w:lineRule="auto"/>
        <w:ind w:left="0" w:right="0" w:firstLine="0"/>
        <w:jc w:val="left"/>
        <w:rPr>
          <w:rFonts w:hint="eastAsia"/>
        </w:rPr>
      </w:pPr>
      <w:r>
        <w:rPr>
          <w:rFonts w:hint="eastAsia"/>
        </w:rPr>
        <w:t>这是一个永远不应被遗忘的原则。</w:t>
      </w:r>
    </w:p>
    <w:p w14:paraId="02683F2A">
      <w:pPr>
        <w:spacing w:after="0" w:line="259" w:lineRule="auto"/>
        <w:ind w:left="0" w:right="0" w:firstLine="0"/>
        <w:jc w:val="left"/>
        <w:rPr>
          <w:rFonts w:hint="eastAsia"/>
        </w:rPr>
      </w:pPr>
    </w:p>
    <w:p w14:paraId="7CF49B12">
      <w:pPr>
        <w:spacing w:after="0" w:line="259" w:lineRule="auto"/>
        <w:ind w:left="0" w:right="0" w:firstLine="0"/>
        <w:jc w:val="left"/>
        <w:rPr>
          <w:rFonts w:hint="eastAsia"/>
        </w:rPr>
      </w:pPr>
      <w:r>
        <w:rPr>
          <w:rFonts w:hint="eastAsia"/>
        </w:rPr>
        <w:t>Let us turn to the Bible.</w:t>
      </w:r>
    </w:p>
    <w:p w14:paraId="0FB6E9BD">
      <w:pPr>
        <w:spacing w:after="0" w:line="259" w:lineRule="auto"/>
        <w:ind w:left="0" w:right="0" w:firstLine="0"/>
        <w:jc w:val="left"/>
        <w:rPr>
          <w:rFonts w:hint="eastAsia"/>
        </w:rPr>
      </w:pPr>
      <w:r>
        <w:rPr>
          <w:rFonts w:hint="eastAsia"/>
        </w:rPr>
        <w:t>让我们转向圣经。</w:t>
      </w:r>
    </w:p>
    <w:p w14:paraId="1A9F8CD6">
      <w:pPr>
        <w:spacing w:after="0" w:line="259" w:lineRule="auto"/>
        <w:ind w:left="0" w:right="0" w:firstLine="0"/>
        <w:jc w:val="left"/>
        <w:rPr>
          <w:rFonts w:hint="eastAsia"/>
        </w:rPr>
      </w:pPr>
    </w:p>
    <w:p w14:paraId="6DD6F904">
      <w:pPr>
        <w:spacing w:after="0" w:line="259" w:lineRule="auto"/>
        <w:ind w:left="0" w:right="0" w:firstLine="0"/>
        <w:jc w:val="left"/>
        <w:rPr>
          <w:rFonts w:hint="eastAsia"/>
        </w:rPr>
      </w:pPr>
      <w:r>
        <w:rPr>
          <w:rFonts w:hint="eastAsia"/>
        </w:rPr>
        <w:t>Hear what David says, “The law of the Lord is perfect, converting the soul”, “Sinners shall be converted unto You.” (Psalm 19:7; Psalm 51:13)</w:t>
      </w:r>
    </w:p>
    <w:p w14:paraId="11646E56">
      <w:pPr>
        <w:spacing w:after="0" w:line="259" w:lineRule="auto"/>
        <w:ind w:left="0" w:right="0" w:firstLine="0"/>
        <w:jc w:val="left"/>
        <w:rPr>
          <w:rFonts w:hint="eastAsia"/>
        </w:rPr>
      </w:pPr>
      <w:r>
        <w:rPr>
          <w:rFonts w:hint="eastAsia"/>
        </w:rPr>
        <w:t>听大卫怎么说：“耶和华的律法全备，能苏醒（归正）人心”，“罪人必归顺（归正）祢。”（诗篇 19:7；诗篇 51:13）</w:t>
      </w:r>
    </w:p>
    <w:p w14:paraId="75E2C8C4">
      <w:pPr>
        <w:spacing w:after="0" w:line="259" w:lineRule="auto"/>
        <w:ind w:left="0" w:right="0" w:firstLine="0"/>
        <w:jc w:val="left"/>
        <w:rPr>
          <w:rFonts w:hint="eastAsia"/>
        </w:rPr>
      </w:pPr>
    </w:p>
    <w:p w14:paraId="432A823F">
      <w:pPr>
        <w:spacing w:after="0" w:line="259" w:lineRule="auto"/>
        <w:ind w:left="0" w:right="0" w:firstLine="0"/>
        <w:jc w:val="left"/>
        <w:rPr>
          <w:rFonts w:hint="eastAsia"/>
        </w:rPr>
      </w:pPr>
      <w:r>
        <w:rPr>
          <w:rFonts w:hint="eastAsia"/>
        </w:rPr>
        <w:t>Hear what our Lord Jesus Christ says, “Except you be converted, and become as little children, you shall not enter into the kingdom of heaven.” (Matthew 18:3)</w:t>
      </w:r>
    </w:p>
    <w:p w14:paraId="03140C64">
      <w:pPr>
        <w:spacing w:after="0" w:line="259" w:lineRule="auto"/>
        <w:ind w:left="0" w:right="0" w:firstLine="0"/>
        <w:jc w:val="left"/>
        <w:rPr>
          <w:rFonts w:hint="eastAsia"/>
        </w:rPr>
      </w:pPr>
      <w:r>
        <w:rPr>
          <w:rFonts w:hint="eastAsia"/>
        </w:rPr>
        <w:t>听我们的主耶稣基督怎么说：“你们若不回转（归正），变成小孩子的样式，断不得进天国。”（马太福音 18:3）</w:t>
      </w:r>
    </w:p>
    <w:p w14:paraId="50F3B523">
      <w:pPr>
        <w:spacing w:after="0" w:line="259" w:lineRule="auto"/>
        <w:ind w:left="0" w:right="0" w:firstLine="0"/>
        <w:jc w:val="left"/>
        <w:rPr>
          <w:rFonts w:hint="eastAsia"/>
        </w:rPr>
      </w:pPr>
    </w:p>
    <w:p w14:paraId="7AAC88A4">
      <w:pPr>
        <w:spacing w:after="0" w:line="259" w:lineRule="auto"/>
        <w:ind w:left="0" w:right="0" w:firstLine="0"/>
        <w:jc w:val="left"/>
        <w:rPr>
          <w:rFonts w:hint="eastAsia"/>
        </w:rPr>
      </w:pPr>
      <w:r>
        <w:rPr>
          <w:rFonts w:hint="eastAsia"/>
        </w:rPr>
        <w:t>Hear what Peter says, “Repent, and be converted, that your sins may be blotted out.” (Acts 3:19)</w:t>
      </w:r>
    </w:p>
    <w:p w14:paraId="0E4B1643">
      <w:pPr>
        <w:spacing w:after="0" w:line="259" w:lineRule="auto"/>
        <w:ind w:left="0" w:right="0" w:firstLine="0"/>
        <w:jc w:val="left"/>
        <w:rPr>
          <w:rFonts w:hint="eastAsia"/>
        </w:rPr>
      </w:pPr>
      <w:r>
        <w:rPr>
          <w:rFonts w:hint="eastAsia"/>
        </w:rPr>
        <w:t>听彼得怎么说：“所以你们当悔改归正，使你们的罪得以涂抹。”（使徒行传 3:19）</w:t>
      </w:r>
    </w:p>
    <w:p w14:paraId="13FD9A1A">
      <w:pPr>
        <w:spacing w:after="0" w:line="259" w:lineRule="auto"/>
        <w:ind w:left="0" w:right="0" w:firstLine="0"/>
        <w:jc w:val="left"/>
        <w:rPr>
          <w:rFonts w:hint="eastAsia"/>
        </w:rPr>
      </w:pPr>
    </w:p>
    <w:p w14:paraId="0592AC25">
      <w:pPr>
        <w:spacing w:after="0" w:line="259" w:lineRule="auto"/>
        <w:ind w:left="0" w:right="0" w:firstLine="0"/>
        <w:jc w:val="left"/>
        <w:rPr>
          <w:rFonts w:hint="eastAsia"/>
        </w:rPr>
      </w:pPr>
      <w:r>
        <w:rPr>
          <w:rFonts w:hint="eastAsia"/>
        </w:rPr>
        <w:t>Hear what James says, “He which converts the sinner from the error of his way shall save a soul from death, and shall hide a multitude of sins.” (James 5:20)</w:t>
      </w:r>
    </w:p>
    <w:p w14:paraId="784A7C04">
      <w:pPr>
        <w:spacing w:after="0" w:line="259" w:lineRule="auto"/>
        <w:ind w:left="0" w:right="0" w:firstLine="0"/>
        <w:jc w:val="left"/>
        <w:rPr>
          <w:rFonts w:hint="eastAsia"/>
        </w:rPr>
      </w:pPr>
      <w:r>
        <w:rPr>
          <w:rFonts w:hint="eastAsia"/>
        </w:rPr>
        <w:t>听雅各怎么说：“这人该知道叫一个罪人从迷路上转回（归正），便是救一个灵魂不死，并且遮盖许多的罪。”（雅各书 5:20）</w:t>
      </w:r>
    </w:p>
    <w:p w14:paraId="1F55DB7F">
      <w:pPr>
        <w:spacing w:after="0" w:line="259" w:lineRule="auto"/>
        <w:ind w:left="0" w:right="0" w:firstLine="0"/>
        <w:jc w:val="left"/>
        <w:rPr>
          <w:rFonts w:hint="eastAsia"/>
        </w:rPr>
      </w:pPr>
    </w:p>
    <w:p w14:paraId="562C0D5F">
      <w:pPr>
        <w:spacing w:after="0" w:line="259" w:lineRule="auto"/>
        <w:ind w:left="0" w:right="0" w:firstLine="0"/>
        <w:jc w:val="left"/>
        <w:rPr>
          <w:rFonts w:hint="eastAsia"/>
        </w:rPr>
      </w:pPr>
      <w:r>
        <w:rPr>
          <w:rFonts w:hint="eastAsia"/>
        </w:rPr>
        <w:t>I could easily add to this Scriptural evidence.</w:t>
      </w:r>
    </w:p>
    <w:p w14:paraId="512FBCEA">
      <w:pPr>
        <w:spacing w:after="0" w:line="259" w:lineRule="auto"/>
        <w:ind w:left="0" w:right="0" w:firstLine="0"/>
        <w:jc w:val="left"/>
        <w:rPr>
          <w:rFonts w:hint="eastAsia"/>
        </w:rPr>
      </w:pPr>
      <w:r>
        <w:rPr>
          <w:rFonts w:hint="eastAsia"/>
        </w:rPr>
        <w:t>我可以轻易地增加这些圣经证据。</w:t>
      </w:r>
    </w:p>
    <w:p w14:paraId="3CDDC938">
      <w:pPr>
        <w:spacing w:after="0" w:line="259" w:lineRule="auto"/>
        <w:ind w:left="0" w:right="0" w:firstLine="0"/>
        <w:jc w:val="left"/>
        <w:rPr>
          <w:rFonts w:hint="eastAsia"/>
        </w:rPr>
      </w:pPr>
    </w:p>
    <w:p w14:paraId="08D1AE1D">
      <w:pPr>
        <w:spacing w:after="0" w:line="259" w:lineRule="auto"/>
        <w:ind w:left="0" w:right="0" w:firstLine="0"/>
        <w:jc w:val="left"/>
        <w:rPr>
          <w:rFonts w:hint="eastAsia"/>
        </w:rPr>
      </w:pPr>
      <w:r>
        <w:rPr>
          <w:rFonts w:hint="eastAsia"/>
        </w:rPr>
        <w:t>I could quote many passages in which the idea of conversion is contained, though the word itself is not used.</w:t>
      </w:r>
    </w:p>
    <w:p w14:paraId="345E2C17">
      <w:pPr>
        <w:spacing w:after="0" w:line="259" w:lineRule="auto"/>
        <w:ind w:left="0" w:right="0" w:firstLine="0"/>
        <w:jc w:val="left"/>
        <w:rPr>
          <w:rFonts w:hint="eastAsia"/>
        </w:rPr>
      </w:pPr>
      <w:r>
        <w:rPr>
          <w:rFonts w:hint="eastAsia"/>
        </w:rPr>
        <w:t>我可以引用许多包含归正思想的篇章，尽管字面上没有用到这个词。</w:t>
      </w:r>
    </w:p>
    <w:p w14:paraId="7BBB6568">
      <w:pPr>
        <w:spacing w:after="0" w:line="259" w:lineRule="auto"/>
        <w:ind w:left="0" w:right="0" w:firstLine="0"/>
        <w:jc w:val="left"/>
        <w:rPr>
          <w:rFonts w:hint="eastAsia"/>
        </w:rPr>
      </w:pPr>
    </w:p>
    <w:p w14:paraId="319AA2D8">
      <w:pPr>
        <w:spacing w:after="0" w:line="259" w:lineRule="auto"/>
        <w:ind w:left="0" w:right="0" w:firstLine="0"/>
        <w:jc w:val="left"/>
        <w:rPr>
          <w:rFonts w:hint="eastAsia"/>
        </w:rPr>
      </w:pPr>
      <w:r>
        <w:rPr>
          <w:rFonts w:hint="eastAsia"/>
        </w:rPr>
        <w:t>To be renewed—to be transformed—to be created anew—to be raised from the dead—to be illuminated—to pass from death to life—to be born again—to put off the old man and put on the new man—all these are Scriptural expressions, which mean the same thing as conversion.</w:t>
      </w:r>
    </w:p>
    <w:p w14:paraId="1EF3EB69">
      <w:pPr>
        <w:spacing w:after="0" w:line="259" w:lineRule="auto"/>
        <w:ind w:left="0" w:right="0" w:firstLine="0"/>
        <w:jc w:val="left"/>
        <w:rPr>
          <w:rFonts w:hint="eastAsia"/>
        </w:rPr>
      </w:pPr>
      <w:r>
        <w:rPr>
          <w:rFonts w:hint="eastAsia"/>
        </w:rPr>
        <w:t>更新、改变形象、重新被造、从死里复活、得蒙光照、出死入生、重生、脱去旧人穿上新人——所有这些都是圣经里的表达方式，其意思与归正相同。</w:t>
      </w:r>
    </w:p>
    <w:p w14:paraId="77F2278C">
      <w:pPr>
        <w:spacing w:after="0" w:line="259" w:lineRule="auto"/>
        <w:ind w:left="0" w:right="0" w:firstLine="0"/>
        <w:jc w:val="left"/>
        <w:rPr>
          <w:rFonts w:hint="eastAsia"/>
        </w:rPr>
      </w:pPr>
    </w:p>
    <w:p w14:paraId="559156A6">
      <w:pPr>
        <w:spacing w:after="0" w:line="259" w:lineRule="auto"/>
        <w:ind w:left="0" w:right="0" w:firstLine="0"/>
        <w:jc w:val="left"/>
        <w:rPr>
          <w:rFonts w:hint="eastAsia"/>
        </w:rPr>
      </w:pPr>
      <w:r>
        <w:rPr>
          <w:rFonts w:hint="eastAsia"/>
        </w:rPr>
        <w:t>They are all the same thing, seen from a different point of view.</w:t>
      </w:r>
    </w:p>
    <w:p w14:paraId="6153561A">
      <w:pPr>
        <w:spacing w:after="0" w:line="259" w:lineRule="auto"/>
        <w:ind w:left="0" w:right="0" w:firstLine="0"/>
        <w:jc w:val="left"/>
        <w:rPr>
          <w:rFonts w:hint="eastAsia"/>
        </w:rPr>
      </w:pPr>
      <w:r>
        <w:rPr>
          <w:rFonts w:hint="eastAsia"/>
        </w:rPr>
        <w:t>它们都是同一件事，只是从不同的视角来看。</w:t>
      </w:r>
    </w:p>
    <w:p w14:paraId="18E5E76E">
      <w:pPr>
        <w:spacing w:after="0" w:line="259" w:lineRule="auto"/>
        <w:ind w:left="0" w:right="0" w:firstLine="0"/>
        <w:jc w:val="left"/>
        <w:rPr>
          <w:rFonts w:hint="eastAsia"/>
        </w:rPr>
      </w:pPr>
    </w:p>
    <w:p w14:paraId="39D6AE36">
      <w:pPr>
        <w:spacing w:after="0" w:line="259" w:lineRule="auto"/>
        <w:ind w:left="0" w:right="0" w:firstLine="0"/>
        <w:jc w:val="left"/>
        <w:rPr>
          <w:rFonts w:hint="eastAsia"/>
        </w:rPr>
      </w:pPr>
      <w:r>
        <w:rPr>
          <w:rFonts w:hint="eastAsia"/>
        </w:rPr>
        <w:t>But enough is as good as a feast, in these matters.</w:t>
      </w:r>
    </w:p>
    <w:p w14:paraId="7F23A286">
      <w:pPr>
        <w:spacing w:after="0" w:line="259" w:lineRule="auto"/>
        <w:ind w:left="0" w:right="0" w:firstLine="0"/>
        <w:jc w:val="left"/>
        <w:rPr>
          <w:rFonts w:hint="eastAsia"/>
        </w:rPr>
      </w:pPr>
      <w:r>
        <w:rPr>
          <w:rFonts w:hint="eastAsia"/>
        </w:rPr>
        <w:t>但在这些事情上，适可而止与丰盛一样好。</w:t>
      </w:r>
    </w:p>
    <w:p w14:paraId="16BAB5E4">
      <w:pPr>
        <w:spacing w:after="0" w:line="259" w:lineRule="auto"/>
        <w:ind w:left="0" w:right="0" w:firstLine="0"/>
        <w:jc w:val="left"/>
        <w:rPr>
          <w:rFonts w:hint="eastAsia"/>
        </w:rPr>
      </w:pPr>
    </w:p>
    <w:p w14:paraId="535BA9FC">
      <w:pPr>
        <w:spacing w:after="0" w:line="259" w:lineRule="auto"/>
        <w:ind w:left="0" w:right="0" w:firstLine="0"/>
        <w:jc w:val="left"/>
        <w:rPr>
          <w:rFonts w:hint="eastAsia"/>
        </w:rPr>
      </w:pPr>
      <w:r>
        <w:rPr>
          <w:rFonts w:hint="eastAsia"/>
        </w:rPr>
        <w:t>There can be no doubt of the truth of my first position—that conversion is a Scriptural thing.</w:t>
      </w:r>
    </w:p>
    <w:p w14:paraId="1CEBC100">
      <w:pPr>
        <w:spacing w:after="0" w:line="259" w:lineRule="auto"/>
        <w:ind w:left="0" w:right="0" w:firstLine="0"/>
        <w:jc w:val="left"/>
        <w:rPr>
          <w:rFonts w:hint="eastAsia"/>
        </w:rPr>
      </w:pPr>
      <w:r>
        <w:rPr>
          <w:rFonts w:hint="eastAsia"/>
        </w:rPr>
        <w:t>关于我的第一个立场是不容置疑的——即归正是圣经里的事。</w:t>
      </w:r>
    </w:p>
    <w:p w14:paraId="7F3A0A47">
      <w:pPr>
        <w:spacing w:after="0" w:line="259" w:lineRule="auto"/>
        <w:ind w:left="0" w:right="0" w:firstLine="0"/>
        <w:jc w:val="left"/>
        <w:rPr>
          <w:rFonts w:hint="eastAsia"/>
        </w:rPr>
      </w:pPr>
    </w:p>
    <w:p w14:paraId="4288AC38">
      <w:pPr>
        <w:spacing w:after="0" w:line="259" w:lineRule="auto"/>
        <w:ind w:left="0" w:right="0" w:firstLine="0"/>
        <w:jc w:val="left"/>
        <w:rPr>
          <w:rFonts w:hint="eastAsia"/>
        </w:rPr>
      </w:pPr>
      <w:r>
        <w:rPr>
          <w:rFonts w:hint="eastAsia"/>
        </w:rPr>
        <w:t>It is not a mere device of man's invention—it is in the Bible.</w:t>
      </w:r>
    </w:p>
    <w:p w14:paraId="425BDB05">
      <w:pPr>
        <w:spacing w:after="0" w:line="259" w:lineRule="auto"/>
        <w:ind w:left="0" w:right="0" w:firstLine="0"/>
        <w:jc w:val="left"/>
        <w:rPr>
          <w:rFonts w:hint="eastAsia"/>
        </w:rPr>
      </w:pPr>
      <w:r>
        <w:rPr>
          <w:rFonts w:hint="eastAsia"/>
        </w:rPr>
        <w:t>它不仅仅是人发明的计谋——它就在圣经里。</w:t>
      </w:r>
    </w:p>
    <w:p w14:paraId="713B811F">
      <w:pPr>
        <w:spacing w:after="0" w:line="259" w:lineRule="auto"/>
        <w:ind w:left="0" w:right="0" w:firstLine="0"/>
        <w:jc w:val="left"/>
        <w:rPr>
          <w:rFonts w:hint="eastAsia"/>
        </w:rPr>
      </w:pPr>
    </w:p>
    <w:p w14:paraId="13AA35EE">
      <w:pPr>
        <w:spacing w:after="0" w:line="259" w:lineRule="auto"/>
        <w:ind w:left="0" w:right="0" w:firstLine="0"/>
        <w:jc w:val="left"/>
        <w:rPr>
          <w:rFonts w:hint="eastAsia"/>
        </w:rPr>
      </w:pPr>
      <w:r>
        <w:rPr>
          <w:rFonts w:hint="eastAsia"/>
        </w:rPr>
        <w:t>You may tell me, perhaps, that you do not care for “texts.”</w:t>
      </w:r>
    </w:p>
    <w:p w14:paraId="568440B3">
      <w:pPr>
        <w:spacing w:after="0" w:line="259" w:lineRule="auto"/>
        <w:ind w:left="0" w:right="0" w:firstLine="0"/>
        <w:jc w:val="left"/>
        <w:rPr>
          <w:rFonts w:hint="eastAsia"/>
        </w:rPr>
      </w:pPr>
      <w:r>
        <w:rPr>
          <w:rFonts w:hint="eastAsia"/>
        </w:rPr>
        <w:t>也许你会告诉我，你不在乎“经文”。</w:t>
      </w:r>
    </w:p>
    <w:p w14:paraId="17263FB9">
      <w:pPr>
        <w:spacing w:after="0" w:line="259" w:lineRule="auto"/>
        <w:ind w:left="0" w:right="0" w:firstLine="0"/>
        <w:jc w:val="left"/>
        <w:rPr>
          <w:rFonts w:hint="eastAsia"/>
        </w:rPr>
      </w:pPr>
    </w:p>
    <w:p w14:paraId="08F85563">
      <w:pPr>
        <w:spacing w:after="0" w:line="259" w:lineRule="auto"/>
        <w:ind w:left="0" w:right="0" w:firstLine="0"/>
        <w:jc w:val="left"/>
        <w:rPr>
          <w:rFonts w:hint="eastAsia"/>
        </w:rPr>
      </w:pPr>
      <w:r>
        <w:rPr>
          <w:rFonts w:hint="eastAsia"/>
        </w:rPr>
        <w:t>You may say that you are not accustomed to make single texts decide questions in your religion.</w:t>
      </w:r>
    </w:p>
    <w:p w14:paraId="3EA5742E">
      <w:pPr>
        <w:spacing w:after="0" w:line="259" w:lineRule="auto"/>
        <w:ind w:left="0" w:right="0" w:firstLine="0"/>
        <w:jc w:val="left"/>
        <w:rPr>
          <w:rFonts w:hint="eastAsia"/>
        </w:rPr>
      </w:pPr>
      <w:r>
        <w:rPr>
          <w:rFonts w:hint="eastAsia"/>
        </w:rPr>
        <w:t>你可能会说，你不习惯让单句经文来决定你宗教里的问题。</w:t>
      </w:r>
    </w:p>
    <w:p w14:paraId="46187ACB">
      <w:pPr>
        <w:spacing w:after="0" w:line="259" w:lineRule="auto"/>
        <w:ind w:left="0" w:right="0" w:firstLine="0"/>
        <w:jc w:val="left"/>
        <w:rPr>
          <w:rFonts w:hint="eastAsia"/>
        </w:rPr>
      </w:pPr>
    </w:p>
    <w:p w14:paraId="42A7F436">
      <w:pPr>
        <w:spacing w:after="0" w:line="259" w:lineRule="auto"/>
        <w:ind w:left="0" w:right="0" w:firstLine="0"/>
        <w:jc w:val="left"/>
        <w:rPr>
          <w:rFonts w:hint="eastAsia"/>
        </w:rPr>
      </w:pPr>
      <w:r>
        <w:rPr>
          <w:rFonts w:hint="eastAsia"/>
        </w:rPr>
        <w:t>If this is your case, I am sorry for you.</w:t>
      </w:r>
    </w:p>
    <w:p w14:paraId="629E3523">
      <w:pPr>
        <w:spacing w:after="0" w:line="259" w:lineRule="auto"/>
        <w:ind w:left="0" w:right="0" w:firstLine="0"/>
        <w:jc w:val="left"/>
        <w:rPr>
          <w:rFonts w:hint="eastAsia"/>
        </w:rPr>
      </w:pPr>
      <w:r>
        <w:rPr>
          <w:rFonts w:hint="eastAsia"/>
        </w:rPr>
        <w:t>如果这就是你的情况，我为你感到难过。</w:t>
      </w:r>
    </w:p>
    <w:p w14:paraId="5D916128">
      <w:pPr>
        <w:spacing w:after="0" w:line="259" w:lineRule="auto"/>
        <w:ind w:left="0" w:right="0" w:firstLine="0"/>
        <w:jc w:val="left"/>
        <w:rPr>
          <w:rFonts w:hint="eastAsia"/>
        </w:rPr>
      </w:pPr>
    </w:p>
    <w:p w14:paraId="3F761F7C">
      <w:pPr>
        <w:spacing w:after="0" w:line="259" w:lineRule="auto"/>
        <w:ind w:left="0" w:right="0" w:firstLine="0"/>
        <w:jc w:val="left"/>
        <w:rPr>
          <w:rFonts w:hint="eastAsia"/>
        </w:rPr>
      </w:pPr>
      <w:r>
        <w:rPr>
          <w:rFonts w:hint="eastAsia"/>
        </w:rPr>
        <w:t>Our Lord Jesus Christ and His apostles used to quote single texts frequently, and to make everything in their arguments hinge upon them.</w:t>
      </w:r>
    </w:p>
    <w:p w14:paraId="7DE245E5">
      <w:pPr>
        <w:spacing w:after="0" w:line="259" w:lineRule="auto"/>
        <w:ind w:left="0" w:right="0" w:firstLine="0"/>
        <w:jc w:val="left"/>
        <w:rPr>
          <w:rFonts w:hint="eastAsia"/>
        </w:rPr>
      </w:pPr>
      <w:r>
        <w:rPr>
          <w:rFonts w:hint="eastAsia"/>
        </w:rPr>
        <w:t>我们的主耶稣基督和祂的使徒经常引用单句经文，并使他们论证中的一切都取决于这些经文。</w:t>
      </w:r>
    </w:p>
    <w:p w14:paraId="280D4ABE">
      <w:pPr>
        <w:spacing w:after="0" w:line="259" w:lineRule="auto"/>
        <w:ind w:left="0" w:right="0" w:firstLine="0"/>
        <w:jc w:val="left"/>
        <w:rPr>
          <w:rFonts w:hint="eastAsia"/>
        </w:rPr>
      </w:pPr>
    </w:p>
    <w:p w14:paraId="517567CC">
      <w:pPr>
        <w:spacing w:after="0" w:line="259" w:lineRule="auto"/>
        <w:ind w:left="0" w:right="0" w:firstLine="0"/>
        <w:jc w:val="left"/>
        <w:rPr>
          <w:rFonts w:hint="eastAsia"/>
        </w:rPr>
      </w:pPr>
      <w:r>
        <w:rPr>
          <w:rFonts w:hint="eastAsia"/>
        </w:rPr>
        <w:t>One plain text with them was sufficient to settle a point.</w:t>
      </w:r>
    </w:p>
    <w:p w14:paraId="0D3C3385">
      <w:pPr>
        <w:spacing w:after="0" w:line="259" w:lineRule="auto"/>
        <w:ind w:left="0" w:right="0" w:firstLine="0"/>
        <w:jc w:val="left"/>
        <w:rPr>
          <w:rFonts w:hint="eastAsia"/>
        </w:rPr>
      </w:pPr>
      <w:r>
        <w:rPr>
          <w:rFonts w:hint="eastAsia"/>
        </w:rPr>
        <w:t>对他们来说，一句平白的经文就足以解决一个观点。</w:t>
      </w:r>
    </w:p>
    <w:p w14:paraId="4905B24D">
      <w:pPr>
        <w:spacing w:after="0" w:line="259" w:lineRule="auto"/>
        <w:ind w:left="0" w:right="0" w:firstLine="0"/>
        <w:jc w:val="left"/>
        <w:rPr>
          <w:rFonts w:hint="eastAsia"/>
        </w:rPr>
      </w:pPr>
    </w:p>
    <w:p w14:paraId="09B42190">
      <w:pPr>
        <w:spacing w:after="0" w:line="259" w:lineRule="auto"/>
        <w:ind w:left="0" w:right="0" w:firstLine="0"/>
        <w:jc w:val="left"/>
        <w:rPr>
          <w:rFonts w:hint="eastAsia"/>
        </w:rPr>
      </w:pPr>
      <w:r>
        <w:rPr>
          <w:rFonts w:hint="eastAsia"/>
        </w:rPr>
        <w:t>Is it not a serious matter, that while the Lord Jesus and His apostles made such use of single texts, you do not care for them?</w:t>
      </w:r>
    </w:p>
    <w:p w14:paraId="0A60CC75">
      <w:pPr>
        <w:spacing w:after="0" w:line="259" w:lineRule="auto"/>
        <w:ind w:left="0" w:right="0" w:firstLine="0"/>
        <w:jc w:val="left"/>
        <w:rPr>
          <w:rFonts w:hint="eastAsia"/>
        </w:rPr>
      </w:pPr>
      <w:r>
        <w:rPr>
          <w:rFonts w:hint="eastAsia"/>
        </w:rPr>
        <w:t>主耶稣和祂的使徒如此重视单句经文的使用，而你却不在乎它们，这难道不是一件严肃的事情吗？</w:t>
      </w:r>
    </w:p>
    <w:p w14:paraId="75008308">
      <w:pPr>
        <w:spacing w:after="0" w:line="259" w:lineRule="auto"/>
        <w:ind w:left="0" w:right="0" w:firstLine="0"/>
        <w:jc w:val="left"/>
        <w:rPr>
          <w:rFonts w:hint="eastAsia"/>
        </w:rPr>
      </w:pPr>
    </w:p>
    <w:p w14:paraId="2AF7597B">
      <w:pPr>
        <w:spacing w:after="0" w:line="259" w:lineRule="auto"/>
        <w:ind w:left="0" w:right="0" w:firstLine="0"/>
        <w:jc w:val="left"/>
        <w:rPr>
          <w:rFonts w:hint="eastAsia"/>
        </w:rPr>
      </w:pPr>
      <w:r>
        <w:rPr>
          <w:rFonts w:hint="eastAsia"/>
        </w:rPr>
        <w:t>I entreat every reader of these pages to beware of ignorant prejudices on religious subjects.</w:t>
      </w:r>
    </w:p>
    <w:p w14:paraId="0CF8BA28">
      <w:pPr>
        <w:spacing w:after="0" w:line="259" w:lineRule="auto"/>
        <w:ind w:left="0" w:right="0" w:firstLine="0"/>
        <w:jc w:val="left"/>
        <w:rPr>
          <w:rFonts w:hint="eastAsia"/>
        </w:rPr>
      </w:pPr>
      <w:r>
        <w:rPr>
          <w:rFonts w:hint="eastAsia"/>
        </w:rPr>
        <w:t>我恳求这些页面的每一位读者，要警惕对宗教主题的无知偏见。</w:t>
      </w:r>
    </w:p>
    <w:p w14:paraId="28EA59C4">
      <w:pPr>
        <w:spacing w:after="0" w:line="259" w:lineRule="auto"/>
        <w:ind w:left="0" w:right="0" w:firstLine="0"/>
        <w:jc w:val="left"/>
        <w:rPr>
          <w:rFonts w:hint="eastAsia"/>
        </w:rPr>
      </w:pPr>
    </w:p>
    <w:p w14:paraId="29320EC6">
      <w:pPr>
        <w:spacing w:after="0" w:line="259" w:lineRule="auto"/>
        <w:ind w:left="0" w:right="0" w:firstLine="0"/>
        <w:jc w:val="left"/>
        <w:rPr>
          <w:rFonts w:hint="eastAsia"/>
        </w:rPr>
      </w:pPr>
      <w:r>
        <w:rPr>
          <w:rFonts w:hint="eastAsia"/>
        </w:rPr>
        <w:t>I have known people to find fault with doctrines and opinions as enthusiastic, fanatical, and absurd, in total ignorance that they were finding fault with Scripture itself!</w:t>
      </w:r>
    </w:p>
    <w:p w14:paraId="52D5EA5B">
      <w:pPr>
        <w:spacing w:after="0" w:line="259" w:lineRule="auto"/>
        <w:ind w:left="0" w:right="0" w:firstLine="0"/>
        <w:jc w:val="left"/>
        <w:rPr>
          <w:rFonts w:hint="eastAsia"/>
        </w:rPr>
      </w:pPr>
      <w:r>
        <w:rPr>
          <w:rFonts w:hint="eastAsia"/>
        </w:rPr>
        <w:t>我见过有人指责某些教义和观点是狂热、痴迷和荒谬的，却完全不知道他们其实是在指责圣经本身！</w:t>
      </w:r>
    </w:p>
    <w:p w14:paraId="4FB5C5C5">
      <w:pPr>
        <w:spacing w:after="0" w:line="259" w:lineRule="auto"/>
        <w:ind w:left="0" w:right="0" w:firstLine="0"/>
        <w:jc w:val="left"/>
        <w:rPr>
          <w:rFonts w:hint="eastAsia"/>
        </w:rPr>
      </w:pPr>
    </w:p>
    <w:p w14:paraId="453DF351">
      <w:pPr>
        <w:spacing w:after="0" w:line="259" w:lineRule="auto"/>
        <w:ind w:left="0" w:right="0" w:firstLine="0"/>
        <w:jc w:val="left"/>
        <w:rPr>
          <w:rFonts w:hint="eastAsia"/>
        </w:rPr>
      </w:pPr>
      <w:r>
        <w:rPr>
          <w:rFonts w:hint="eastAsia"/>
        </w:rPr>
        <w:t>They have given sad proof that they spoke of things which they did not understand, and that they knew nothing, comparatively, of the contents of the Bible.</w:t>
      </w:r>
    </w:p>
    <w:p w14:paraId="37E89D96">
      <w:pPr>
        <w:spacing w:after="0" w:line="259" w:lineRule="auto"/>
        <w:ind w:left="0" w:right="0" w:firstLine="0"/>
        <w:jc w:val="left"/>
        <w:rPr>
          <w:rFonts w:hint="eastAsia"/>
        </w:rPr>
      </w:pPr>
      <w:r>
        <w:rPr>
          <w:rFonts w:hint="eastAsia"/>
        </w:rPr>
        <w:t>他们给出了悲哀的证据，证明他们所说的是他们不理解的事，而且相对而言，他们对圣经的内容一无所知。</w:t>
      </w:r>
    </w:p>
    <w:p w14:paraId="570AB257">
      <w:pPr>
        <w:spacing w:after="0" w:line="259" w:lineRule="auto"/>
        <w:ind w:left="0" w:right="0" w:firstLine="0"/>
        <w:jc w:val="left"/>
        <w:rPr>
          <w:rFonts w:hint="eastAsia"/>
        </w:rPr>
      </w:pPr>
    </w:p>
    <w:p w14:paraId="7659532F">
      <w:pPr>
        <w:spacing w:after="0" w:line="259" w:lineRule="auto"/>
        <w:ind w:left="0" w:right="0" w:firstLine="0"/>
        <w:jc w:val="left"/>
        <w:rPr>
          <w:rFonts w:hint="eastAsia"/>
        </w:rPr>
      </w:pPr>
      <w:r>
        <w:rPr>
          <w:rFonts w:hint="eastAsia"/>
        </w:rPr>
        <w:t>It is recorded that, in Somersetshire, one hundred years ago, a great preacher was summoned before the magistrates for swearing in the pulpit.</w:t>
      </w:r>
    </w:p>
    <w:p w14:paraId="2AE54049">
      <w:pPr>
        <w:spacing w:after="0" w:line="259" w:lineRule="auto"/>
        <w:ind w:left="0" w:right="0" w:firstLine="0"/>
        <w:jc w:val="left"/>
        <w:rPr>
          <w:rFonts w:hint="eastAsia"/>
        </w:rPr>
      </w:pPr>
      <w:r>
        <w:rPr>
          <w:rFonts w:hint="eastAsia"/>
        </w:rPr>
        <w:t>据记载，100年前在萨默塞特郡，一位伟大的讲道人因在讲坛上咒骂而被传唤到地方法官面前。</w:t>
      </w:r>
    </w:p>
    <w:p w14:paraId="35EA9A11">
      <w:pPr>
        <w:spacing w:after="0" w:line="259" w:lineRule="auto"/>
        <w:ind w:left="0" w:right="0" w:firstLine="0"/>
        <w:jc w:val="left"/>
        <w:rPr>
          <w:rFonts w:hint="eastAsia"/>
        </w:rPr>
      </w:pPr>
    </w:p>
    <w:p w14:paraId="6DC36AAD">
      <w:pPr>
        <w:spacing w:after="0" w:line="259" w:lineRule="auto"/>
        <w:ind w:left="0" w:right="0" w:firstLine="0"/>
        <w:jc w:val="left"/>
        <w:rPr>
          <w:rFonts w:hint="eastAsia"/>
        </w:rPr>
      </w:pPr>
      <w:r>
        <w:rPr>
          <w:rFonts w:hint="eastAsia"/>
        </w:rPr>
        <w:t>He had used in his sermon the well-known text, “He who believes not shall be damned” (Mark 16:16); and the constable was so ignorant that he did not know the preacher was quoting God's Word!</w:t>
      </w:r>
    </w:p>
    <w:p w14:paraId="7780D0A1">
      <w:pPr>
        <w:spacing w:after="0" w:line="259" w:lineRule="auto"/>
        <w:ind w:left="0" w:right="0" w:firstLine="0"/>
        <w:jc w:val="left"/>
        <w:rPr>
          <w:rFonts w:hint="eastAsia"/>
        </w:rPr>
      </w:pPr>
      <w:r>
        <w:rPr>
          <w:rFonts w:hint="eastAsia"/>
        </w:rPr>
        <w:t>他在讲道中使用了那段著名的经文：“不信的必被定罪”（马可福音 16:16）；而那名警官是如此无知，竟然不知道讲道人是在引用上帝的话语！</w:t>
      </w:r>
    </w:p>
    <w:p w14:paraId="60760D0B">
      <w:pPr>
        <w:spacing w:after="0" w:line="259" w:lineRule="auto"/>
        <w:ind w:left="0" w:right="0" w:firstLine="0"/>
        <w:jc w:val="left"/>
        <w:rPr>
          <w:rFonts w:hint="eastAsia"/>
        </w:rPr>
      </w:pPr>
    </w:p>
    <w:p w14:paraId="33142B55">
      <w:pPr>
        <w:spacing w:after="0" w:line="259" w:lineRule="auto"/>
        <w:ind w:left="0" w:right="0" w:firstLine="0"/>
        <w:jc w:val="left"/>
        <w:rPr>
          <w:rFonts w:hint="eastAsia"/>
        </w:rPr>
      </w:pPr>
      <w:r>
        <w:rPr>
          <w:rFonts w:hint="eastAsia"/>
        </w:rPr>
        <w:t>I myself remember a lady of rank being very indignant, because a speaker at a Missionary meeting described the heathen as “having no hope.”</w:t>
      </w:r>
    </w:p>
    <w:p w14:paraId="1E68AADE">
      <w:pPr>
        <w:spacing w:after="0" w:line="259" w:lineRule="auto"/>
        <w:ind w:left="0" w:right="0" w:firstLine="0"/>
        <w:jc w:val="left"/>
        <w:rPr>
          <w:rFonts w:hint="eastAsia"/>
        </w:rPr>
      </w:pPr>
      <w:r>
        <w:rPr>
          <w:rFonts w:hint="eastAsia"/>
        </w:rPr>
        <w:t>我本人记得一位有地位的女士非常愤慨，因为一位宣教会议上的发言人将异教徒描述为“没有指望”。</w:t>
      </w:r>
    </w:p>
    <w:p w14:paraId="66152195">
      <w:pPr>
        <w:spacing w:after="0" w:line="259" w:lineRule="auto"/>
        <w:ind w:left="0" w:right="0" w:firstLine="0"/>
        <w:jc w:val="left"/>
        <w:rPr>
          <w:rFonts w:hint="eastAsia"/>
        </w:rPr>
      </w:pPr>
    </w:p>
    <w:p w14:paraId="01E47343">
      <w:pPr>
        <w:spacing w:after="0" w:line="259" w:lineRule="auto"/>
        <w:ind w:left="0" w:right="0" w:firstLine="0"/>
        <w:jc w:val="left"/>
        <w:rPr>
          <w:rFonts w:hint="eastAsia"/>
        </w:rPr>
      </w:pPr>
      <w:r>
        <w:rPr>
          <w:rFonts w:hint="eastAsia"/>
        </w:rPr>
        <w:t>And yet the speaker had only used the very expression used by Paul, in describing the state of the Ephesians before the Gospel came to them! (Ephesians 2:12)</w:t>
      </w:r>
    </w:p>
    <w:p w14:paraId="2FBAF4A1">
      <w:pPr>
        <w:spacing w:after="0" w:line="259" w:lineRule="auto"/>
        <w:ind w:left="0" w:right="0" w:firstLine="0"/>
        <w:jc w:val="left"/>
        <w:rPr>
          <w:rFonts w:hint="eastAsia"/>
        </w:rPr>
      </w:pPr>
      <w:r>
        <w:rPr>
          <w:rFonts w:hint="eastAsia"/>
        </w:rPr>
        <w:t>然而，发言人只是使用了保罗在描述福音传到以弗所人之前他们的状态时所使用的原话！（以弗所书 2:12）</w:t>
      </w:r>
    </w:p>
    <w:p w14:paraId="5565C633">
      <w:pPr>
        <w:spacing w:after="0" w:line="259" w:lineRule="auto"/>
        <w:ind w:left="0" w:right="0" w:firstLine="0"/>
        <w:jc w:val="left"/>
        <w:rPr>
          <w:rFonts w:hint="eastAsia"/>
        </w:rPr>
      </w:pPr>
    </w:p>
    <w:p w14:paraId="22404339">
      <w:pPr>
        <w:spacing w:after="0" w:line="259" w:lineRule="auto"/>
        <w:ind w:left="0" w:right="0" w:firstLine="0"/>
        <w:jc w:val="left"/>
        <w:rPr>
          <w:rFonts w:hint="eastAsia"/>
        </w:rPr>
      </w:pPr>
      <w:r>
        <w:rPr>
          <w:rFonts w:hint="eastAsia"/>
        </w:rPr>
        <w:t>Beware of making a like mistake.</w:t>
      </w:r>
    </w:p>
    <w:p w14:paraId="3BC6FA9B">
      <w:pPr>
        <w:spacing w:after="0" w:line="259" w:lineRule="auto"/>
        <w:ind w:left="0" w:right="0" w:firstLine="0"/>
        <w:jc w:val="left"/>
        <w:rPr>
          <w:rFonts w:hint="eastAsia"/>
        </w:rPr>
      </w:pPr>
      <w:r>
        <w:rPr>
          <w:rFonts w:hint="eastAsia"/>
        </w:rPr>
        <w:t>当心不要犯同样的错误。</w:t>
      </w:r>
    </w:p>
    <w:p w14:paraId="29DCD1E5">
      <w:pPr>
        <w:spacing w:after="0" w:line="259" w:lineRule="auto"/>
        <w:ind w:left="0" w:right="0" w:firstLine="0"/>
        <w:jc w:val="left"/>
        <w:rPr>
          <w:rFonts w:hint="eastAsia"/>
        </w:rPr>
      </w:pPr>
    </w:p>
    <w:p w14:paraId="6B2F2E9C">
      <w:pPr>
        <w:spacing w:after="0" w:line="259" w:lineRule="auto"/>
        <w:ind w:left="0" w:right="0" w:firstLine="0"/>
        <w:jc w:val="left"/>
        <w:rPr>
          <w:rFonts w:hint="eastAsia"/>
        </w:rPr>
      </w:pPr>
      <w:r>
        <w:rPr>
          <w:rFonts w:hint="eastAsia"/>
        </w:rPr>
        <w:t>Take care that you do not expose your own ignorance by talking against conversion.</w:t>
      </w:r>
    </w:p>
    <w:p w14:paraId="4F0C0967">
      <w:pPr>
        <w:spacing w:after="0" w:line="259" w:lineRule="auto"/>
        <w:ind w:left="0" w:right="0" w:firstLine="0"/>
        <w:jc w:val="left"/>
        <w:rPr>
          <w:rFonts w:hint="eastAsia"/>
        </w:rPr>
      </w:pPr>
      <w:r>
        <w:rPr>
          <w:rFonts w:hint="eastAsia"/>
        </w:rPr>
        <w:t>注意不要通过谈论反对归正来暴露你自己的无知。</w:t>
      </w:r>
    </w:p>
    <w:p w14:paraId="6925825E">
      <w:pPr>
        <w:spacing w:after="0" w:line="259" w:lineRule="auto"/>
        <w:ind w:left="0" w:right="0" w:firstLine="0"/>
        <w:jc w:val="left"/>
        <w:rPr>
          <w:rFonts w:hint="eastAsia"/>
        </w:rPr>
      </w:pPr>
    </w:p>
    <w:p w14:paraId="469EC9F5">
      <w:pPr>
        <w:spacing w:after="0" w:line="259" w:lineRule="auto"/>
        <w:ind w:left="0" w:right="0" w:firstLine="0"/>
        <w:jc w:val="left"/>
        <w:rPr>
          <w:rFonts w:hint="eastAsia"/>
        </w:rPr>
      </w:pPr>
      <w:r>
        <w:rPr>
          <w:rFonts w:hint="eastAsia"/>
        </w:rPr>
        <w:t>Search the Scriptures. Conversion is a scriptural thing.</w:t>
      </w:r>
    </w:p>
    <w:p w14:paraId="01E40C4C">
      <w:pPr>
        <w:spacing w:after="0" w:line="259" w:lineRule="auto"/>
        <w:ind w:left="0" w:right="0" w:firstLine="0"/>
        <w:jc w:val="left"/>
        <w:rPr>
          <w:rFonts w:hint="eastAsia"/>
        </w:rPr>
      </w:pPr>
      <w:r>
        <w:rPr>
          <w:rFonts w:hint="eastAsia"/>
        </w:rPr>
        <w:t>查考圣经。归正是圣经里的事。</w:t>
      </w:r>
    </w:p>
    <w:p w14:paraId="454D50C9">
      <w:pPr>
        <w:spacing w:after="0" w:line="259" w:lineRule="auto"/>
        <w:ind w:left="0" w:right="0" w:firstLine="0"/>
        <w:jc w:val="left"/>
        <w:rPr>
          <w:rFonts w:hint="eastAsia"/>
        </w:rPr>
      </w:pPr>
    </w:p>
    <w:p w14:paraId="609B0AE8">
      <w:pPr>
        <w:spacing w:after="0" w:line="259" w:lineRule="auto"/>
        <w:ind w:left="0" w:right="0" w:firstLine="0"/>
        <w:jc w:val="left"/>
        <w:rPr>
          <w:rFonts w:hint="eastAsia"/>
        </w:rPr>
      </w:pPr>
      <w:r>
        <w:rPr>
          <w:rFonts w:hint="eastAsia"/>
        </w:rPr>
        <w:t>II. Let me show, in the second place, that conversion is a REAL thing</w:t>
      </w:r>
    </w:p>
    <w:p w14:paraId="6D2A3DCD">
      <w:pPr>
        <w:spacing w:after="0" w:line="259" w:lineRule="auto"/>
        <w:ind w:left="0" w:right="0" w:firstLine="0"/>
        <w:jc w:val="left"/>
        <w:rPr>
          <w:rFonts w:hint="eastAsia"/>
        </w:rPr>
      </w:pPr>
      <w:r>
        <w:rPr>
          <w:rFonts w:hint="eastAsia"/>
        </w:rPr>
        <w:t>2. 其次，让我说明归正是真实的事。</w:t>
      </w:r>
    </w:p>
    <w:p w14:paraId="7D9D95AF">
      <w:pPr>
        <w:spacing w:after="0" w:line="259" w:lineRule="auto"/>
        <w:ind w:left="0" w:right="0" w:firstLine="0"/>
        <w:jc w:val="left"/>
        <w:rPr>
          <w:rFonts w:hint="eastAsia"/>
        </w:rPr>
      </w:pPr>
    </w:p>
    <w:p w14:paraId="5955BB3C">
      <w:pPr>
        <w:spacing w:after="0" w:line="259" w:lineRule="auto"/>
        <w:ind w:left="0" w:right="0" w:firstLine="0"/>
        <w:jc w:val="left"/>
        <w:rPr>
          <w:rFonts w:hint="eastAsia"/>
        </w:rPr>
      </w:pPr>
      <w:r>
        <w:rPr>
          <w:rFonts w:hint="eastAsia"/>
        </w:rPr>
        <w:t>I feel it very needful to say something about this point.</w:t>
      </w:r>
    </w:p>
    <w:p w14:paraId="65702E5C">
      <w:pPr>
        <w:spacing w:after="0" w:line="259" w:lineRule="auto"/>
        <w:ind w:left="0" w:right="0" w:firstLine="0"/>
        <w:jc w:val="left"/>
        <w:rPr>
          <w:rFonts w:hint="eastAsia"/>
        </w:rPr>
      </w:pPr>
      <w:r>
        <w:rPr>
          <w:rFonts w:hint="eastAsia"/>
        </w:rPr>
        <w:t>我觉得很有必要就这一点说些什么。</w:t>
      </w:r>
    </w:p>
    <w:p w14:paraId="2B531C17">
      <w:pPr>
        <w:spacing w:after="0" w:line="259" w:lineRule="auto"/>
        <w:ind w:left="0" w:right="0" w:firstLine="0"/>
        <w:jc w:val="left"/>
        <w:rPr>
          <w:rFonts w:hint="eastAsia"/>
        </w:rPr>
      </w:pPr>
    </w:p>
    <w:p w14:paraId="33E7B7FD">
      <w:pPr>
        <w:spacing w:after="0" w:line="259" w:lineRule="auto"/>
        <w:ind w:left="0" w:right="0" w:firstLine="0"/>
        <w:jc w:val="left"/>
        <w:rPr>
          <w:rFonts w:hint="eastAsia"/>
        </w:rPr>
      </w:pPr>
      <w:r>
        <w:rPr>
          <w:rFonts w:hint="eastAsia"/>
        </w:rPr>
        <w:t>We live in an age of shams, cheats, deceptions, and impositions.</w:t>
      </w:r>
    </w:p>
    <w:p w14:paraId="63F66D98">
      <w:pPr>
        <w:spacing w:after="0" w:line="259" w:lineRule="auto"/>
        <w:ind w:left="0" w:right="0" w:firstLine="0"/>
        <w:jc w:val="left"/>
        <w:rPr>
          <w:rFonts w:hint="eastAsia"/>
        </w:rPr>
      </w:pPr>
      <w:r>
        <w:rPr>
          <w:rFonts w:hint="eastAsia"/>
        </w:rPr>
        <w:t>我们生活在一个充斥着虚假、欺骗、诡诈和欺诈的时代。</w:t>
      </w:r>
    </w:p>
    <w:p w14:paraId="720A408A">
      <w:pPr>
        <w:spacing w:after="0" w:line="259" w:lineRule="auto"/>
        <w:ind w:left="0" w:right="0" w:firstLine="0"/>
        <w:jc w:val="left"/>
        <w:rPr>
          <w:rFonts w:hint="eastAsia"/>
        </w:rPr>
      </w:pPr>
    </w:p>
    <w:p w14:paraId="58F01E0D">
      <w:pPr>
        <w:spacing w:after="0" w:line="259" w:lineRule="auto"/>
        <w:ind w:left="0" w:right="0" w:firstLine="0"/>
        <w:jc w:val="left"/>
        <w:rPr>
          <w:rFonts w:hint="eastAsia"/>
        </w:rPr>
      </w:pPr>
      <w:r>
        <w:rPr>
          <w:rFonts w:hint="eastAsia"/>
        </w:rPr>
        <w:t>It is an age of white-wash, varnish, lacquer, and veneer.</w:t>
      </w:r>
    </w:p>
    <w:p w14:paraId="3DF6C651">
      <w:pPr>
        <w:spacing w:after="0" w:line="259" w:lineRule="auto"/>
        <w:ind w:left="0" w:right="0" w:firstLine="0"/>
        <w:jc w:val="left"/>
        <w:rPr>
          <w:rFonts w:hint="eastAsia"/>
        </w:rPr>
      </w:pPr>
      <w:r>
        <w:rPr>
          <w:rFonts w:hint="eastAsia"/>
        </w:rPr>
        <w:t>这是一个粉饰、刷漆、上光和贴面的时代。</w:t>
      </w:r>
    </w:p>
    <w:p w14:paraId="01A1669D">
      <w:pPr>
        <w:spacing w:after="0" w:line="259" w:lineRule="auto"/>
        <w:ind w:left="0" w:right="0" w:firstLine="0"/>
        <w:jc w:val="left"/>
        <w:rPr>
          <w:rFonts w:hint="eastAsia"/>
        </w:rPr>
      </w:pPr>
    </w:p>
    <w:p w14:paraId="6A3A9EF3">
      <w:pPr>
        <w:spacing w:after="0" w:line="259" w:lineRule="auto"/>
        <w:ind w:left="0" w:right="0" w:firstLine="0"/>
        <w:jc w:val="left"/>
        <w:rPr>
          <w:rFonts w:hint="eastAsia"/>
        </w:rPr>
      </w:pPr>
      <w:r>
        <w:rPr>
          <w:rFonts w:hint="eastAsia"/>
        </w:rPr>
        <w:t>It is an age of plaster, plating and gilding.</w:t>
      </w:r>
    </w:p>
    <w:p w14:paraId="300DC2E7">
      <w:pPr>
        <w:spacing w:after="0" w:line="259" w:lineRule="auto"/>
        <w:ind w:left="0" w:right="0" w:firstLine="0"/>
        <w:jc w:val="left"/>
        <w:rPr>
          <w:rFonts w:hint="eastAsia"/>
        </w:rPr>
      </w:pPr>
      <w:r>
        <w:rPr>
          <w:rFonts w:hint="eastAsia"/>
        </w:rPr>
        <w:t>这是一个抹灰、电镀和镀金的时代。</w:t>
      </w:r>
    </w:p>
    <w:p w14:paraId="5A04D9E4">
      <w:pPr>
        <w:spacing w:after="0" w:line="259" w:lineRule="auto"/>
        <w:ind w:left="0" w:right="0" w:firstLine="0"/>
        <w:jc w:val="left"/>
        <w:rPr>
          <w:rFonts w:hint="eastAsia"/>
        </w:rPr>
      </w:pPr>
    </w:p>
    <w:p w14:paraId="1526963C">
      <w:pPr>
        <w:spacing w:after="0" w:line="259" w:lineRule="auto"/>
        <w:ind w:left="0" w:right="0" w:firstLine="0"/>
        <w:jc w:val="left"/>
        <w:rPr>
          <w:rFonts w:hint="eastAsia"/>
        </w:rPr>
      </w:pPr>
      <w:r>
        <w:rPr>
          <w:rFonts w:hint="eastAsia"/>
        </w:rPr>
        <w:t>It is an age of adulterated food, paste diamonds, false weights and measures, unsound timber, and shoddy clothing.</w:t>
      </w:r>
    </w:p>
    <w:p w14:paraId="5BBC0C37">
      <w:pPr>
        <w:spacing w:after="0" w:line="259" w:lineRule="auto"/>
        <w:ind w:left="0" w:right="0" w:firstLine="0"/>
        <w:jc w:val="left"/>
        <w:rPr>
          <w:rFonts w:hint="eastAsia"/>
        </w:rPr>
      </w:pPr>
      <w:r>
        <w:rPr>
          <w:rFonts w:hint="eastAsia"/>
        </w:rPr>
        <w:t>这是一个掺假食品、人造钻石、短斤缺两、劣质木材和伪劣服装的时代。</w:t>
      </w:r>
    </w:p>
    <w:p w14:paraId="362987E9">
      <w:pPr>
        <w:spacing w:after="0" w:line="259" w:lineRule="auto"/>
        <w:ind w:left="0" w:right="0" w:firstLine="0"/>
        <w:jc w:val="left"/>
        <w:rPr>
          <w:rFonts w:hint="eastAsia"/>
        </w:rPr>
      </w:pPr>
    </w:p>
    <w:p w14:paraId="45B2BFAF">
      <w:pPr>
        <w:spacing w:after="0" w:line="259" w:lineRule="auto"/>
        <w:ind w:left="0" w:right="0" w:firstLine="0"/>
        <w:jc w:val="left"/>
        <w:rPr>
          <w:rFonts w:hint="eastAsia"/>
        </w:rPr>
      </w:pPr>
      <w:r>
        <w:rPr>
          <w:rFonts w:hint="eastAsia"/>
        </w:rPr>
        <w:t>It is an age of wind-bags, and whitened sepulchers, and cymbals in religion.</w:t>
      </w:r>
    </w:p>
    <w:p w14:paraId="0449187B">
      <w:pPr>
        <w:spacing w:after="0" w:line="259" w:lineRule="auto"/>
        <w:ind w:left="0" w:right="0" w:firstLine="0"/>
        <w:jc w:val="left"/>
        <w:rPr>
          <w:rFonts w:hint="eastAsia"/>
        </w:rPr>
      </w:pPr>
      <w:r>
        <w:rPr>
          <w:rFonts w:hint="eastAsia"/>
        </w:rPr>
        <w:t>这是一个宗教中充斥着空谈、粉饰的坟墓和响器的时代。</w:t>
      </w:r>
    </w:p>
    <w:p w14:paraId="4F313522">
      <w:pPr>
        <w:spacing w:after="0" w:line="259" w:lineRule="auto"/>
        <w:ind w:left="0" w:right="0" w:firstLine="0"/>
        <w:jc w:val="left"/>
        <w:rPr>
          <w:rFonts w:hint="eastAsia"/>
        </w:rPr>
      </w:pPr>
    </w:p>
    <w:p w14:paraId="1C18A3D5">
      <w:pPr>
        <w:spacing w:after="0" w:line="259" w:lineRule="auto"/>
        <w:ind w:left="0" w:right="0" w:firstLine="0"/>
        <w:jc w:val="left"/>
        <w:rPr>
          <w:rFonts w:hint="eastAsia"/>
        </w:rPr>
      </w:pPr>
      <w:r>
        <w:rPr>
          <w:rFonts w:hint="eastAsia"/>
        </w:rPr>
        <w:t>I can hardly wonder that many regard all Christian professors as suspicious characters, if not hypocrites, and deny the reality of any such thing as conversion.</w:t>
      </w:r>
    </w:p>
    <w:p w14:paraId="44ACC80B">
      <w:pPr>
        <w:spacing w:after="0" w:line="259" w:lineRule="auto"/>
        <w:ind w:left="0" w:right="0" w:firstLine="0"/>
        <w:jc w:val="left"/>
        <w:rPr>
          <w:rFonts w:hint="eastAsia"/>
        </w:rPr>
      </w:pPr>
      <w:r>
        <w:rPr>
          <w:rFonts w:hint="eastAsia"/>
        </w:rPr>
        <w:t>我很难感到惊讶，许多人将所有自称基督徒的人视为可疑的人物，即使不说是伪君子，并否认归正这种事情的真实性。</w:t>
      </w:r>
    </w:p>
    <w:p w14:paraId="269C13C4">
      <w:pPr>
        <w:spacing w:after="0" w:line="259" w:lineRule="auto"/>
        <w:ind w:left="0" w:right="0" w:firstLine="0"/>
        <w:jc w:val="left"/>
        <w:rPr>
          <w:rFonts w:hint="eastAsia"/>
        </w:rPr>
      </w:pPr>
    </w:p>
    <w:p w14:paraId="7ED186A9">
      <w:pPr>
        <w:spacing w:after="0" w:line="259" w:lineRule="auto"/>
        <w:ind w:left="0" w:right="0" w:firstLine="0"/>
        <w:jc w:val="left"/>
        <w:rPr>
          <w:rFonts w:hint="eastAsia"/>
        </w:rPr>
      </w:pPr>
      <w:r>
        <w:rPr>
          <w:rFonts w:hint="eastAsia"/>
        </w:rPr>
        <w:t>Still, notwithstanding all that such people may say, I assert confidently, that there is such a thing as conversion.</w:t>
      </w:r>
    </w:p>
    <w:p w14:paraId="4BC7D4D6">
      <w:pPr>
        <w:spacing w:after="0" w:line="259" w:lineRule="auto"/>
        <w:ind w:left="0" w:right="0" w:firstLine="0"/>
        <w:jc w:val="left"/>
        <w:rPr>
          <w:rFonts w:hint="eastAsia"/>
        </w:rPr>
      </w:pPr>
      <w:r>
        <w:rPr>
          <w:rFonts w:hint="eastAsia"/>
        </w:rPr>
        <w:t>尽管这些人可能会说什么，但我仍然自信地断言，确实存在归正这回事。</w:t>
      </w:r>
    </w:p>
    <w:p w14:paraId="31AC9139">
      <w:pPr>
        <w:spacing w:after="0" w:line="259" w:lineRule="auto"/>
        <w:ind w:left="0" w:right="0" w:firstLine="0"/>
        <w:jc w:val="left"/>
        <w:rPr>
          <w:rFonts w:hint="eastAsia"/>
        </w:rPr>
      </w:pPr>
    </w:p>
    <w:p w14:paraId="4C4F07B3">
      <w:pPr>
        <w:spacing w:after="0" w:line="259" w:lineRule="auto"/>
        <w:ind w:left="0" w:right="0" w:firstLine="0"/>
        <w:jc w:val="left"/>
        <w:rPr>
          <w:rFonts w:hint="eastAsia"/>
        </w:rPr>
      </w:pPr>
      <w:r>
        <w:rPr>
          <w:rFonts w:hint="eastAsia"/>
        </w:rPr>
        <w:t>There are to be seen among people, every here and there, unmistakable cases of a complete turning round of heart, character, tastes, and life—cases which deserve no other name than that of conversion.</w:t>
      </w:r>
    </w:p>
    <w:p w14:paraId="184EF731">
      <w:pPr>
        <w:spacing w:after="0" w:line="259" w:lineRule="auto"/>
        <w:ind w:left="0" w:right="0" w:firstLine="0"/>
        <w:jc w:val="left"/>
        <w:rPr>
          <w:rFonts w:hint="eastAsia"/>
        </w:rPr>
      </w:pPr>
      <w:r>
        <w:rPr>
          <w:rFonts w:hint="eastAsia"/>
        </w:rPr>
        <w:t>在人们中间，随处可见内心、性格、品味和生活完全转变的明确案例——这些案例除了归正之外不配有其他的名称。</w:t>
      </w:r>
    </w:p>
    <w:p w14:paraId="367159CF">
      <w:pPr>
        <w:spacing w:after="0" w:line="259" w:lineRule="auto"/>
        <w:ind w:left="0" w:right="0" w:firstLine="0"/>
        <w:jc w:val="left"/>
        <w:rPr>
          <w:rFonts w:hint="eastAsia"/>
        </w:rPr>
      </w:pPr>
    </w:p>
    <w:p w14:paraId="3EF9C374">
      <w:pPr>
        <w:spacing w:after="0" w:line="259" w:lineRule="auto"/>
        <w:ind w:left="0" w:right="0" w:firstLine="0"/>
        <w:jc w:val="left"/>
        <w:rPr>
          <w:rFonts w:hint="eastAsia"/>
        </w:rPr>
      </w:pPr>
      <w:r>
        <w:rPr>
          <w:rFonts w:hint="eastAsia"/>
        </w:rPr>
        <w:t>I say that when a man turns right round from sin to God—from worldliness to holiness—from self-righteousness to self—distrust—from carelessness about religion to deep repentance—from unbelief to faith—from indifference to Christ to strong love to Christ—from neglect of prayer and the Bible, to a diligent use of all means of grace —I say boldly, that such a man is a converted man.</w:t>
      </w:r>
    </w:p>
    <w:p w14:paraId="13ADD7E7">
      <w:pPr>
        <w:spacing w:after="0" w:line="259" w:lineRule="auto"/>
        <w:ind w:left="0" w:right="0" w:firstLine="0"/>
        <w:jc w:val="left"/>
        <w:rPr>
          <w:rFonts w:hint="eastAsia"/>
        </w:rPr>
      </w:pPr>
      <w:r>
        <w:rPr>
          <w:rFonts w:hint="eastAsia"/>
        </w:rPr>
        <w:t>我说，当一个人完全回转，从罪恶转向上帝——从世俗转向圣洁——从自以为义转向自我怀疑——从对宗教的漫不经心转向深刻的悔改——从不信转向信心——从对基督的冷漠转向对基督的热爱——从忽视祷告和圣经转向勤奋地使用所有的蒙恩之道——我大胆地说，这样的人就是一个归正的人。</w:t>
      </w:r>
    </w:p>
    <w:p w14:paraId="55727C40">
      <w:pPr>
        <w:spacing w:after="0" w:line="259" w:lineRule="auto"/>
        <w:ind w:left="0" w:right="0" w:firstLine="0"/>
        <w:jc w:val="left"/>
        <w:rPr>
          <w:rFonts w:hint="eastAsia"/>
        </w:rPr>
      </w:pPr>
    </w:p>
    <w:p w14:paraId="499E4F13">
      <w:pPr>
        <w:spacing w:after="0" w:line="259" w:lineRule="auto"/>
        <w:ind w:left="0" w:right="0" w:firstLine="0"/>
        <w:jc w:val="left"/>
        <w:rPr>
          <w:rFonts w:hint="eastAsia"/>
        </w:rPr>
      </w:pPr>
      <w:r>
        <w:rPr>
          <w:rFonts w:hint="eastAsia"/>
        </w:rPr>
        <w:t>When a man's heart is turned upside down in the way I have described, so that he loves what he once hated, and hates what he once loved, I say boldly, that it is a case of conversion.</w:t>
      </w:r>
    </w:p>
    <w:p w14:paraId="1327842E">
      <w:pPr>
        <w:spacing w:after="0" w:line="259" w:lineRule="auto"/>
        <w:ind w:left="0" w:right="0" w:firstLine="0"/>
        <w:jc w:val="left"/>
        <w:rPr>
          <w:rFonts w:hint="eastAsia"/>
        </w:rPr>
      </w:pPr>
      <w:r>
        <w:rPr>
          <w:rFonts w:hint="eastAsia"/>
        </w:rPr>
        <w:t>当一个人的心像我所描述的那样发生了天翻地覆的变化，以至于他爱他曾经恨恶的，恨恶他曾经喜爱的，我大胆地说，这就是一个归正的案例。</w:t>
      </w:r>
    </w:p>
    <w:p w14:paraId="39F06245">
      <w:pPr>
        <w:spacing w:after="0" w:line="259" w:lineRule="auto"/>
        <w:ind w:left="0" w:right="0" w:firstLine="0"/>
        <w:jc w:val="left"/>
        <w:rPr>
          <w:rFonts w:hint="eastAsia"/>
        </w:rPr>
      </w:pPr>
    </w:p>
    <w:p w14:paraId="4FC08932">
      <w:pPr>
        <w:spacing w:after="0" w:line="259" w:lineRule="auto"/>
        <w:ind w:left="0" w:right="0" w:firstLine="0"/>
        <w:jc w:val="left"/>
        <w:rPr>
          <w:rFonts w:hint="eastAsia"/>
        </w:rPr>
      </w:pPr>
      <w:r>
        <w:rPr>
          <w:rFonts w:hint="eastAsia"/>
        </w:rPr>
        <w:t>To deny it, is mere obstinacy and affectation.</w:t>
      </w:r>
    </w:p>
    <w:p w14:paraId="54B743C4">
      <w:pPr>
        <w:spacing w:after="0" w:line="259" w:lineRule="auto"/>
        <w:ind w:left="0" w:right="0" w:firstLine="0"/>
        <w:jc w:val="left"/>
        <w:rPr>
          <w:rFonts w:hint="eastAsia"/>
        </w:rPr>
      </w:pPr>
      <w:r>
        <w:rPr>
          <w:rFonts w:hint="eastAsia"/>
        </w:rPr>
        <w:t>否认这一点，纯粹是固执和做作。</w:t>
      </w:r>
    </w:p>
    <w:p w14:paraId="4E9C6221">
      <w:pPr>
        <w:spacing w:after="0" w:line="259" w:lineRule="auto"/>
        <w:ind w:left="0" w:right="0" w:firstLine="0"/>
        <w:jc w:val="left"/>
        <w:rPr>
          <w:rFonts w:hint="eastAsia"/>
        </w:rPr>
      </w:pPr>
    </w:p>
    <w:p w14:paraId="6E6F016A">
      <w:pPr>
        <w:spacing w:after="0" w:line="259" w:lineRule="auto"/>
        <w:ind w:left="0" w:right="0" w:firstLine="0"/>
        <w:jc w:val="left"/>
        <w:rPr>
          <w:rFonts w:hint="eastAsia"/>
        </w:rPr>
      </w:pPr>
      <w:r>
        <w:rPr>
          <w:rFonts w:hint="eastAsia"/>
        </w:rPr>
        <w:t>Such a change can be described in no other way.</w:t>
      </w:r>
    </w:p>
    <w:p w14:paraId="578C811D">
      <w:pPr>
        <w:spacing w:after="0" w:line="259" w:lineRule="auto"/>
        <w:ind w:left="0" w:right="0" w:firstLine="0"/>
        <w:jc w:val="left"/>
        <w:rPr>
          <w:rFonts w:hint="eastAsia"/>
        </w:rPr>
      </w:pPr>
      <w:r>
        <w:rPr>
          <w:rFonts w:hint="eastAsia"/>
        </w:rPr>
        <w:t>这种改变无法用其他方式描述。</w:t>
      </w:r>
    </w:p>
    <w:p w14:paraId="24F3FBC7">
      <w:pPr>
        <w:spacing w:after="0" w:line="259" w:lineRule="auto"/>
        <w:ind w:left="0" w:right="0" w:firstLine="0"/>
        <w:jc w:val="left"/>
        <w:rPr>
          <w:rFonts w:hint="eastAsia"/>
        </w:rPr>
      </w:pPr>
    </w:p>
    <w:p w14:paraId="34FBBA8F">
      <w:pPr>
        <w:spacing w:after="0" w:line="259" w:lineRule="auto"/>
        <w:ind w:left="0" w:right="0" w:firstLine="0"/>
        <w:jc w:val="left"/>
        <w:rPr>
          <w:rFonts w:hint="eastAsia"/>
        </w:rPr>
      </w:pPr>
      <w:r>
        <w:rPr>
          <w:rFonts w:hint="eastAsia"/>
        </w:rPr>
        <w:t>By far the most suitable name that can be given to it is the Scriptural name —conversion.</w:t>
      </w:r>
    </w:p>
    <w:p w14:paraId="015FE983">
      <w:pPr>
        <w:spacing w:after="0" w:line="259" w:lineRule="auto"/>
        <w:ind w:left="0" w:right="0" w:firstLine="0"/>
        <w:jc w:val="left"/>
        <w:rPr>
          <w:rFonts w:hint="eastAsia"/>
        </w:rPr>
      </w:pPr>
      <w:r>
        <w:rPr>
          <w:rFonts w:hint="eastAsia"/>
        </w:rPr>
        <w:t>到目前为止，能给它最合适的名称就是圣经里的名称——归正。</w:t>
      </w:r>
    </w:p>
    <w:p w14:paraId="47E93F4D">
      <w:pPr>
        <w:spacing w:after="0" w:line="259" w:lineRule="auto"/>
        <w:ind w:left="0" w:right="0" w:firstLine="0"/>
        <w:jc w:val="left"/>
        <w:rPr>
          <w:rFonts w:hint="eastAsia"/>
        </w:rPr>
      </w:pPr>
    </w:p>
    <w:p w14:paraId="1A30EB4D">
      <w:pPr>
        <w:spacing w:after="0" w:line="259" w:lineRule="auto"/>
        <w:ind w:left="0" w:right="0" w:firstLine="0"/>
        <w:jc w:val="left"/>
        <w:rPr>
          <w:rFonts w:hint="eastAsia"/>
        </w:rPr>
      </w:pPr>
      <w:r>
        <w:rPr>
          <w:rFonts w:hint="eastAsia"/>
        </w:rPr>
        <w:t>Of such changes the Bible gives many unmistakable patterns.</w:t>
      </w:r>
    </w:p>
    <w:p w14:paraId="128A900D">
      <w:pPr>
        <w:spacing w:after="0" w:line="259" w:lineRule="auto"/>
        <w:ind w:left="0" w:right="0" w:firstLine="0"/>
        <w:jc w:val="left"/>
        <w:rPr>
          <w:rFonts w:hint="eastAsia"/>
        </w:rPr>
      </w:pPr>
      <w:r>
        <w:rPr>
          <w:rFonts w:hint="eastAsia"/>
        </w:rPr>
        <w:t>圣经给出了许多这种改变的明确模式。</w:t>
      </w:r>
    </w:p>
    <w:p w14:paraId="2455331D">
      <w:pPr>
        <w:spacing w:after="0" w:line="259" w:lineRule="auto"/>
        <w:ind w:left="0" w:right="0" w:firstLine="0"/>
        <w:jc w:val="left"/>
        <w:rPr>
          <w:rFonts w:hint="eastAsia"/>
        </w:rPr>
      </w:pPr>
    </w:p>
    <w:p w14:paraId="0CEF6391">
      <w:pPr>
        <w:spacing w:after="0" w:line="259" w:lineRule="auto"/>
        <w:ind w:left="0" w:right="0" w:firstLine="0"/>
        <w:jc w:val="left"/>
        <w:rPr>
          <w:rFonts w:hint="eastAsia"/>
        </w:rPr>
      </w:pPr>
      <w:r>
        <w:rPr>
          <w:rFonts w:hint="eastAsia"/>
        </w:rPr>
        <w:t>Let anyone read attentively the histories of Manasseh king of Judah, of Matthew the apostle, of the woman of Samaria, of Zaccheus the publican, of Mary Magdalene, of Saul of Tarsus, of the Philippian jailer, of Lydia the purple seller, of the Jews to whom Peter preached on the day of Pentecost, of the Corinthians to whom Paul preached. (2 Chronicles 33:1-19 Matthew 9:9 John 4:1-29 Luke 19:1-10; Luke 8:2 Acts 9:1-22; Acts 16:14-34; Acts 2:37-41 1 Corinthians 6:9-11)</w:t>
      </w:r>
    </w:p>
    <w:p w14:paraId="655AF956">
      <w:pPr>
        <w:spacing w:after="0" w:line="259" w:lineRule="auto"/>
        <w:ind w:left="0" w:right="0" w:firstLine="0"/>
        <w:jc w:val="left"/>
        <w:rPr>
          <w:rFonts w:hint="eastAsia"/>
        </w:rPr>
      </w:pPr>
      <w:r>
        <w:rPr>
          <w:rFonts w:hint="eastAsia"/>
        </w:rPr>
        <w:t>让任何人仔细阅读犹大王玛拿西、使徒马太、撒马利亚妇人、税吏撒该、抹大拉的马利亚、大数城的扫罗、腓立比的狱卒、卖紫色布的吕底亚、彼得在五旬节讲道时听到的犹太人、保罗讲道时听到的哥林多人的历史。（历代志下 33:1-19；马太福音 9:9；约翰福音 4:1-29；路加福音 19:1-10；路加福音 8:2；使徒行传 9:1-22；使徒行传 16:14-34；使徒行传 2:37-41；哥林多前书 6:9-11）</w:t>
      </w:r>
    </w:p>
    <w:p w14:paraId="1E5E6995">
      <w:pPr>
        <w:spacing w:after="0" w:line="259" w:lineRule="auto"/>
        <w:ind w:left="0" w:right="0" w:firstLine="0"/>
        <w:jc w:val="left"/>
        <w:rPr>
          <w:rFonts w:hint="eastAsia"/>
        </w:rPr>
      </w:pPr>
    </w:p>
    <w:p w14:paraId="33D806B4">
      <w:pPr>
        <w:spacing w:after="0" w:line="259" w:lineRule="auto"/>
        <w:ind w:left="0" w:right="0" w:firstLine="0"/>
        <w:jc w:val="left"/>
        <w:rPr>
          <w:rFonts w:hint="eastAsia"/>
        </w:rPr>
      </w:pPr>
      <w:r>
        <w:rPr>
          <w:rFonts w:hint="eastAsia"/>
        </w:rPr>
        <w:t>In every one of these cases there was a mighty change.</w:t>
      </w:r>
    </w:p>
    <w:p w14:paraId="5B6B4C91">
      <w:pPr>
        <w:spacing w:after="0" w:line="259" w:lineRule="auto"/>
        <w:ind w:left="0" w:right="0" w:firstLine="0"/>
        <w:jc w:val="left"/>
        <w:rPr>
          <w:rFonts w:hint="eastAsia"/>
        </w:rPr>
      </w:pPr>
      <w:r>
        <w:rPr>
          <w:rFonts w:hint="eastAsia"/>
        </w:rPr>
        <w:t>在这些每一个案例中，都发生了一个巨大的改变。</w:t>
      </w:r>
    </w:p>
    <w:p w14:paraId="61106EC9">
      <w:pPr>
        <w:spacing w:after="0" w:line="259" w:lineRule="auto"/>
        <w:ind w:left="0" w:right="0" w:firstLine="0"/>
        <w:jc w:val="left"/>
        <w:rPr>
          <w:rFonts w:hint="eastAsia"/>
        </w:rPr>
      </w:pPr>
    </w:p>
    <w:p w14:paraId="3C529E82">
      <w:pPr>
        <w:spacing w:after="0" w:line="259" w:lineRule="auto"/>
        <w:ind w:left="0" w:right="0" w:firstLine="0"/>
        <w:jc w:val="left"/>
        <w:rPr>
          <w:rFonts w:hint="eastAsia"/>
        </w:rPr>
      </w:pPr>
      <w:r>
        <w:rPr>
          <w:rFonts w:hint="eastAsia"/>
        </w:rPr>
        <w:t>What can that change be called but conversion?</w:t>
      </w:r>
    </w:p>
    <w:p w14:paraId="3A4AFC57">
      <w:pPr>
        <w:spacing w:after="0" w:line="259" w:lineRule="auto"/>
        <w:ind w:left="0" w:right="0" w:firstLine="0"/>
        <w:jc w:val="left"/>
        <w:rPr>
          <w:rFonts w:hint="eastAsia"/>
        </w:rPr>
      </w:pPr>
      <w:r>
        <w:rPr>
          <w:rFonts w:hint="eastAsia"/>
        </w:rPr>
        <w:t>这种改变除了归正还能称为什么呢？</w:t>
      </w:r>
    </w:p>
    <w:p w14:paraId="61B745F1">
      <w:pPr>
        <w:spacing w:after="0" w:line="259" w:lineRule="auto"/>
        <w:ind w:left="0" w:right="0" w:firstLine="0"/>
        <w:jc w:val="left"/>
        <w:rPr>
          <w:rFonts w:hint="eastAsia"/>
        </w:rPr>
      </w:pPr>
    </w:p>
    <w:p w14:paraId="6FADD3C3">
      <w:pPr>
        <w:spacing w:after="0" w:line="259" w:lineRule="auto"/>
        <w:ind w:left="0" w:right="0" w:firstLine="0"/>
        <w:jc w:val="left"/>
        <w:rPr>
          <w:rFonts w:hint="eastAsia"/>
        </w:rPr>
      </w:pPr>
      <w:r>
        <w:rPr>
          <w:rFonts w:hint="eastAsia"/>
        </w:rPr>
        <w:t>Of such changes the history of the Church in every age can supply many well-known examples.</w:t>
      </w:r>
    </w:p>
    <w:p w14:paraId="1878FCD6">
      <w:pPr>
        <w:spacing w:after="0" w:line="259" w:lineRule="auto"/>
        <w:ind w:left="0" w:right="0" w:firstLine="0"/>
        <w:jc w:val="left"/>
        <w:rPr>
          <w:rFonts w:hint="eastAsia"/>
        </w:rPr>
      </w:pPr>
      <w:r>
        <w:rPr>
          <w:rFonts w:hint="eastAsia"/>
        </w:rPr>
        <w:t>关于这种改变，每个时代的教会历史都可以提供许多著名的例子。</w:t>
      </w:r>
    </w:p>
    <w:p w14:paraId="37A51981">
      <w:pPr>
        <w:spacing w:after="0" w:line="259" w:lineRule="auto"/>
        <w:ind w:left="0" w:right="0" w:firstLine="0"/>
        <w:jc w:val="left"/>
        <w:rPr>
          <w:rFonts w:hint="eastAsia"/>
        </w:rPr>
      </w:pPr>
    </w:p>
    <w:p w14:paraId="70DA22D3">
      <w:pPr>
        <w:spacing w:after="0" w:line="259" w:lineRule="auto"/>
        <w:ind w:left="0" w:right="0" w:firstLine="0"/>
        <w:jc w:val="left"/>
        <w:rPr>
          <w:rFonts w:hint="eastAsia"/>
        </w:rPr>
      </w:pPr>
      <w:r>
        <w:rPr>
          <w:rFonts w:hint="eastAsia"/>
        </w:rPr>
        <w:t>Let anyone study the life of Augustine, of Martin Luther, of Hugh Latimer, of John Bunyan, of Colonel Gardiner, of John Newton, of Thomas Scott.</w:t>
      </w:r>
    </w:p>
    <w:p w14:paraId="597F8C61">
      <w:pPr>
        <w:spacing w:after="0" w:line="259" w:lineRule="auto"/>
        <w:ind w:left="0" w:right="0" w:firstLine="0"/>
        <w:jc w:val="left"/>
        <w:rPr>
          <w:rFonts w:hint="eastAsia"/>
        </w:rPr>
      </w:pPr>
      <w:r>
        <w:rPr>
          <w:rFonts w:hint="eastAsia"/>
        </w:rPr>
        <w:t>让任何人去研究奥古斯丁、马丁·路德、休·拉蒂默、约翰·班扬、加德纳上校、约翰·牛顿、托马斯·斯科特的生平。</w:t>
      </w:r>
    </w:p>
    <w:p w14:paraId="03955DF3">
      <w:pPr>
        <w:spacing w:after="0" w:line="259" w:lineRule="auto"/>
        <w:ind w:left="0" w:right="0" w:firstLine="0"/>
        <w:jc w:val="left"/>
        <w:rPr>
          <w:rFonts w:hint="eastAsia"/>
        </w:rPr>
      </w:pPr>
    </w:p>
    <w:p w14:paraId="58BAC6AC">
      <w:pPr>
        <w:spacing w:after="0" w:line="259" w:lineRule="auto"/>
        <w:ind w:left="0" w:right="0" w:firstLine="0"/>
        <w:jc w:val="left"/>
        <w:rPr>
          <w:rFonts w:hint="eastAsia"/>
        </w:rPr>
      </w:pPr>
      <w:r>
        <w:rPr>
          <w:rFonts w:hint="eastAsia"/>
        </w:rPr>
        <w:t>In everyone of these lives he will find a description of a mighty turning of heart, opinion, and conduct, towards God.</w:t>
      </w:r>
    </w:p>
    <w:p w14:paraId="30319824">
      <w:pPr>
        <w:spacing w:after="0" w:line="259" w:lineRule="auto"/>
        <w:ind w:left="0" w:right="0" w:firstLine="0"/>
        <w:jc w:val="left"/>
        <w:rPr>
          <w:rFonts w:hint="eastAsia"/>
        </w:rPr>
      </w:pPr>
      <w:r>
        <w:rPr>
          <w:rFonts w:hint="eastAsia"/>
        </w:rPr>
        <w:t>在这些每一个人的生命中，他都会发现一个内心、观点和行为向着上帝巨大回转的描述。</w:t>
      </w:r>
    </w:p>
    <w:p w14:paraId="6A021528">
      <w:pPr>
        <w:spacing w:after="0" w:line="259" w:lineRule="auto"/>
        <w:ind w:left="0" w:right="0" w:firstLine="0"/>
        <w:jc w:val="left"/>
        <w:rPr>
          <w:rFonts w:hint="eastAsia"/>
        </w:rPr>
      </w:pPr>
    </w:p>
    <w:p w14:paraId="604F1F09">
      <w:pPr>
        <w:spacing w:after="0" w:line="259" w:lineRule="auto"/>
        <w:ind w:left="0" w:right="0" w:firstLine="0"/>
        <w:jc w:val="left"/>
        <w:rPr>
          <w:rFonts w:hint="eastAsia"/>
        </w:rPr>
      </w:pPr>
      <w:r>
        <w:rPr>
          <w:rFonts w:hint="eastAsia"/>
        </w:rPr>
        <w:t>What can that turning be called better than conversion?</w:t>
      </w:r>
    </w:p>
    <w:p w14:paraId="2C16C541">
      <w:pPr>
        <w:spacing w:after="0" w:line="259" w:lineRule="auto"/>
        <w:ind w:left="0" w:right="0" w:firstLine="0"/>
        <w:jc w:val="left"/>
        <w:rPr>
          <w:rFonts w:hint="eastAsia"/>
        </w:rPr>
      </w:pPr>
      <w:r>
        <w:rPr>
          <w:rFonts w:hint="eastAsia"/>
        </w:rPr>
        <w:t>这种回转除了归正之外，还有什么更好的称呼呢？</w:t>
      </w:r>
    </w:p>
    <w:p w14:paraId="61B95339">
      <w:pPr>
        <w:spacing w:after="0" w:line="259" w:lineRule="auto"/>
        <w:ind w:left="0" w:right="0" w:firstLine="0"/>
        <w:jc w:val="left"/>
        <w:rPr>
          <w:rFonts w:hint="eastAsia"/>
        </w:rPr>
      </w:pPr>
    </w:p>
    <w:p w14:paraId="2F013FF2">
      <w:pPr>
        <w:spacing w:after="0" w:line="259" w:lineRule="auto"/>
        <w:ind w:left="0" w:right="0" w:firstLine="0"/>
        <w:jc w:val="left"/>
        <w:rPr>
          <w:rFonts w:hint="eastAsia"/>
        </w:rPr>
      </w:pPr>
      <w:r>
        <w:rPr>
          <w:rFonts w:hint="eastAsia"/>
        </w:rPr>
        <w:t>Of such changes every man's own neighborhood and circle of acquaintances will furnish many specimens.</w:t>
      </w:r>
    </w:p>
    <w:p w14:paraId="213350FA">
      <w:pPr>
        <w:spacing w:after="0" w:line="259" w:lineRule="auto"/>
        <w:ind w:left="0" w:right="0" w:firstLine="0"/>
        <w:jc w:val="left"/>
        <w:rPr>
          <w:rFonts w:hint="eastAsia"/>
        </w:rPr>
      </w:pPr>
      <w:r>
        <w:rPr>
          <w:rFonts w:hint="eastAsia"/>
        </w:rPr>
        <w:t>关于这些改变，每个人自己的邻里和熟人圈子都会提供许多范例。</w:t>
      </w:r>
    </w:p>
    <w:p w14:paraId="43592A6E">
      <w:pPr>
        <w:spacing w:after="0" w:line="259" w:lineRule="auto"/>
        <w:ind w:left="0" w:right="0" w:firstLine="0"/>
        <w:jc w:val="left"/>
        <w:rPr>
          <w:rFonts w:hint="eastAsia"/>
        </w:rPr>
      </w:pPr>
    </w:p>
    <w:p w14:paraId="6586618C">
      <w:pPr>
        <w:spacing w:after="0" w:line="259" w:lineRule="auto"/>
        <w:ind w:left="0" w:right="0" w:firstLine="0"/>
        <w:jc w:val="left"/>
        <w:rPr>
          <w:rFonts w:hint="eastAsia"/>
        </w:rPr>
      </w:pPr>
      <w:r>
        <w:rPr>
          <w:rFonts w:hint="eastAsia"/>
        </w:rPr>
        <w:t>Let any honest-minded person of observation look around him, and consider what I assert.</w:t>
      </w:r>
    </w:p>
    <w:p w14:paraId="504FC43C">
      <w:pPr>
        <w:spacing w:after="0" w:line="259" w:lineRule="auto"/>
        <w:ind w:left="0" w:right="0" w:firstLine="0"/>
        <w:jc w:val="left"/>
        <w:rPr>
          <w:rFonts w:hint="eastAsia"/>
        </w:rPr>
      </w:pPr>
      <w:r>
        <w:rPr>
          <w:rFonts w:hint="eastAsia"/>
        </w:rPr>
        <w:t>让任何诚实、有观察力的人看看他的周围，并考虑我所断言的话。</w:t>
      </w:r>
    </w:p>
    <w:p w14:paraId="4D945C75">
      <w:pPr>
        <w:spacing w:after="0" w:line="259" w:lineRule="auto"/>
        <w:ind w:left="0" w:right="0" w:firstLine="0"/>
        <w:jc w:val="left"/>
        <w:rPr>
          <w:rFonts w:hint="eastAsia"/>
        </w:rPr>
      </w:pPr>
    </w:p>
    <w:p w14:paraId="0FF4A4E7">
      <w:pPr>
        <w:spacing w:after="0" w:line="259" w:lineRule="auto"/>
        <w:ind w:left="0" w:right="0" w:firstLine="0"/>
        <w:jc w:val="left"/>
        <w:rPr>
          <w:rFonts w:hint="eastAsia"/>
        </w:rPr>
      </w:pPr>
      <w:r>
        <w:rPr>
          <w:rFonts w:hint="eastAsia"/>
        </w:rPr>
        <w:t>Let him deny, if he can, that he can put his finger on men and women of his own age and standing, who are now utterly unlike what they once were in the matter of religion.</w:t>
      </w:r>
    </w:p>
    <w:p w14:paraId="7BBB85FA">
      <w:pPr>
        <w:spacing w:after="0" w:line="259" w:lineRule="auto"/>
        <w:ind w:left="0" w:right="0" w:firstLine="0"/>
        <w:jc w:val="left"/>
        <w:rPr>
          <w:rFonts w:hint="eastAsia"/>
        </w:rPr>
      </w:pPr>
      <w:r>
        <w:rPr>
          <w:rFonts w:hint="eastAsia"/>
        </w:rPr>
        <w:t>让他试着否认看看，他是否能指着那些和他年龄、地位相仿的男女，说他们在宗教问题上现在与过去完全不同。</w:t>
      </w:r>
    </w:p>
    <w:p w14:paraId="45DC8348">
      <w:pPr>
        <w:spacing w:after="0" w:line="259" w:lineRule="auto"/>
        <w:ind w:left="0" w:right="0" w:firstLine="0"/>
        <w:jc w:val="left"/>
        <w:rPr>
          <w:rFonts w:hint="eastAsia"/>
        </w:rPr>
      </w:pPr>
    </w:p>
    <w:p w14:paraId="15C6D4C3">
      <w:pPr>
        <w:spacing w:after="0" w:line="259" w:lineRule="auto"/>
        <w:ind w:left="0" w:right="0" w:firstLine="0"/>
        <w:jc w:val="left"/>
        <w:rPr>
          <w:rFonts w:hint="eastAsia"/>
        </w:rPr>
      </w:pPr>
      <w:r>
        <w:rPr>
          <w:rFonts w:hint="eastAsia"/>
        </w:rPr>
        <w:t>About their own souls, and the importance of being saved—about sin, and God, and Christ, and repentance, and faith, and holiness—about Bible-reading, and praying—about all these things they are completely changed.</w:t>
      </w:r>
    </w:p>
    <w:p w14:paraId="74F3CBE6">
      <w:pPr>
        <w:spacing w:after="0" w:line="259" w:lineRule="auto"/>
        <w:ind w:left="0" w:right="0" w:firstLine="0"/>
        <w:jc w:val="left"/>
        <w:rPr>
          <w:rFonts w:hint="eastAsia"/>
        </w:rPr>
      </w:pPr>
      <w:r>
        <w:rPr>
          <w:rFonts w:hint="eastAsia"/>
        </w:rPr>
        <w:t>关于他们自己的灵魂和得救的重要性——关于罪、上帝、基督、悔改、信心和圣洁——关于读圣经和祈祷——关于所有这些事情，他们都完全改变了。</w:t>
      </w:r>
    </w:p>
    <w:p w14:paraId="1B11D9CA">
      <w:pPr>
        <w:spacing w:after="0" w:line="259" w:lineRule="auto"/>
        <w:ind w:left="0" w:right="0" w:firstLine="0"/>
        <w:jc w:val="left"/>
        <w:rPr>
          <w:rFonts w:hint="eastAsia"/>
        </w:rPr>
      </w:pPr>
    </w:p>
    <w:p w14:paraId="1684D591">
      <w:pPr>
        <w:spacing w:after="0" w:line="259" w:lineRule="auto"/>
        <w:ind w:left="0" w:right="0" w:firstLine="0"/>
        <w:jc w:val="left"/>
        <w:rPr>
          <w:rFonts w:hint="eastAsia"/>
        </w:rPr>
      </w:pPr>
      <w:r>
        <w:rPr>
          <w:rFonts w:hint="eastAsia"/>
        </w:rPr>
        <w:t>I challenge any sensible man to deny that he knows such people.</w:t>
      </w:r>
    </w:p>
    <w:p w14:paraId="70E2ABCF">
      <w:pPr>
        <w:spacing w:after="0" w:line="259" w:lineRule="auto"/>
        <w:ind w:left="0" w:right="0" w:firstLine="0"/>
        <w:jc w:val="left"/>
        <w:rPr>
          <w:rFonts w:hint="eastAsia"/>
        </w:rPr>
      </w:pPr>
      <w:r>
        <w:rPr>
          <w:rFonts w:hint="eastAsia"/>
        </w:rPr>
        <w:t>我挑战任何明智的人，让他否认他不认识这样的人。</w:t>
      </w:r>
    </w:p>
    <w:p w14:paraId="51EBB2DF">
      <w:pPr>
        <w:spacing w:after="0" w:line="259" w:lineRule="auto"/>
        <w:ind w:left="0" w:right="0" w:firstLine="0"/>
        <w:jc w:val="left"/>
        <w:rPr>
          <w:rFonts w:hint="eastAsia"/>
        </w:rPr>
      </w:pPr>
    </w:p>
    <w:p w14:paraId="0C41CC4E">
      <w:pPr>
        <w:spacing w:after="0" w:line="259" w:lineRule="auto"/>
        <w:ind w:left="0" w:right="0" w:firstLine="0"/>
        <w:jc w:val="left"/>
        <w:rPr>
          <w:rFonts w:hint="eastAsia"/>
        </w:rPr>
      </w:pPr>
      <w:r>
        <w:rPr>
          <w:rFonts w:hint="eastAsia"/>
        </w:rPr>
        <w:t>They are to be met with here and there in every part of the kingdom.</w:t>
      </w:r>
    </w:p>
    <w:p w14:paraId="0D895787">
      <w:pPr>
        <w:spacing w:after="0" w:line="259" w:lineRule="auto"/>
        <w:ind w:left="0" w:right="0" w:firstLine="0"/>
        <w:jc w:val="left"/>
        <w:rPr>
          <w:rFonts w:hint="eastAsia"/>
        </w:rPr>
      </w:pPr>
      <w:r>
        <w:rPr>
          <w:rFonts w:hint="eastAsia"/>
        </w:rPr>
        <w:t>在王国的每一个角落，随处都可以遇到他们。</w:t>
      </w:r>
    </w:p>
    <w:p w14:paraId="539A2C5D">
      <w:pPr>
        <w:spacing w:after="0" w:line="259" w:lineRule="auto"/>
        <w:ind w:left="0" w:right="0" w:firstLine="0"/>
        <w:jc w:val="left"/>
        <w:rPr>
          <w:rFonts w:hint="eastAsia"/>
        </w:rPr>
      </w:pPr>
    </w:p>
    <w:p w14:paraId="00F37A3E">
      <w:pPr>
        <w:spacing w:after="0" w:line="259" w:lineRule="auto"/>
        <w:ind w:left="0" w:right="0" w:firstLine="0"/>
        <w:jc w:val="left"/>
        <w:rPr>
          <w:rFonts w:hint="eastAsia"/>
        </w:rPr>
      </w:pPr>
      <w:r>
        <w:rPr>
          <w:rFonts w:hint="eastAsia"/>
        </w:rPr>
        <w:t>Once more I ask, what can such changes be called but conversions?</w:t>
      </w:r>
    </w:p>
    <w:p w14:paraId="410B6778">
      <w:pPr>
        <w:spacing w:after="0" w:line="259" w:lineRule="auto"/>
        <w:ind w:left="0" w:right="0" w:firstLine="0"/>
        <w:jc w:val="left"/>
        <w:rPr>
          <w:rFonts w:hint="eastAsia"/>
        </w:rPr>
      </w:pPr>
      <w:r>
        <w:rPr>
          <w:rFonts w:hint="eastAsia"/>
        </w:rPr>
        <w:t>我再次询问，这种改变除了归正还能称为什么呢？</w:t>
      </w:r>
    </w:p>
    <w:p w14:paraId="700B56B6">
      <w:pPr>
        <w:spacing w:after="0" w:line="259" w:lineRule="auto"/>
        <w:ind w:left="0" w:right="0" w:firstLine="0"/>
        <w:jc w:val="left"/>
        <w:rPr>
          <w:rFonts w:hint="eastAsia"/>
        </w:rPr>
      </w:pPr>
    </w:p>
    <w:p w14:paraId="318ADDC5">
      <w:pPr>
        <w:spacing w:after="0" w:line="259" w:lineRule="auto"/>
        <w:ind w:left="0" w:right="0" w:firstLine="0"/>
        <w:jc w:val="left"/>
        <w:rPr>
          <w:rFonts w:hint="eastAsia"/>
        </w:rPr>
      </w:pPr>
      <w:r>
        <w:rPr>
          <w:rFonts w:hint="eastAsia"/>
        </w:rPr>
        <w:t>I feel almost ashamed to dwell so long on this point.</w:t>
      </w:r>
    </w:p>
    <w:p w14:paraId="6B3B5EC9">
      <w:pPr>
        <w:spacing w:after="0" w:line="259" w:lineRule="auto"/>
        <w:ind w:left="0" w:right="0" w:firstLine="0"/>
        <w:jc w:val="left"/>
        <w:rPr>
          <w:rFonts w:hint="eastAsia"/>
        </w:rPr>
      </w:pPr>
      <w:r>
        <w:rPr>
          <w:rFonts w:hint="eastAsia"/>
        </w:rPr>
        <w:t>我对在这一点上停留这么久感到几乎有些羞愧。</w:t>
      </w:r>
    </w:p>
    <w:p w14:paraId="7D5CAC9A">
      <w:pPr>
        <w:spacing w:after="0" w:line="259" w:lineRule="auto"/>
        <w:ind w:left="0" w:right="0" w:firstLine="0"/>
        <w:jc w:val="left"/>
        <w:rPr>
          <w:rFonts w:hint="eastAsia"/>
        </w:rPr>
      </w:pPr>
    </w:p>
    <w:p w14:paraId="7EEE4BDD">
      <w:pPr>
        <w:spacing w:after="0" w:line="259" w:lineRule="auto"/>
        <w:ind w:left="0" w:right="0" w:firstLine="0"/>
        <w:jc w:val="left"/>
        <w:rPr>
          <w:rFonts w:hint="eastAsia"/>
        </w:rPr>
      </w:pPr>
      <w:r>
        <w:rPr>
          <w:rFonts w:hint="eastAsia"/>
        </w:rPr>
        <w:t>It seems like spending time in proving that two plus two make four, or that the sun rises in the east.</w:t>
      </w:r>
    </w:p>
    <w:p w14:paraId="2A9AF9FB">
      <w:pPr>
        <w:spacing w:after="0" w:line="259" w:lineRule="auto"/>
        <w:ind w:left="0" w:right="0" w:firstLine="0"/>
        <w:jc w:val="left"/>
        <w:rPr>
          <w:rFonts w:hint="eastAsia"/>
        </w:rPr>
      </w:pPr>
      <w:r>
        <w:rPr>
          <w:rFonts w:hint="eastAsia"/>
        </w:rPr>
        <w:t>这似乎就像是在花时间证明2加2等于4，或者太阳从东方升起。</w:t>
      </w:r>
    </w:p>
    <w:p w14:paraId="3E18171D">
      <w:pPr>
        <w:spacing w:after="0" w:line="259" w:lineRule="auto"/>
        <w:ind w:left="0" w:right="0" w:firstLine="0"/>
        <w:jc w:val="left"/>
        <w:rPr>
          <w:rFonts w:hint="eastAsia"/>
        </w:rPr>
      </w:pPr>
    </w:p>
    <w:p w14:paraId="21EEFCB1">
      <w:pPr>
        <w:spacing w:after="0" w:line="259" w:lineRule="auto"/>
        <w:ind w:left="0" w:right="0" w:firstLine="0"/>
        <w:jc w:val="left"/>
        <w:rPr>
          <w:rFonts w:hint="eastAsia"/>
        </w:rPr>
      </w:pPr>
      <w:r>
        <w:rPr>
          <w:rFonts w:hint="eastAsia"/>
        </w:rPr>
        <w:t>But, alas, there are too many people who will allow nothing, and will dispute everything, in religion!</w:t>
      </w:r>
    </w:p>
    <w:p w14:paraId="710F0011">
      <w:pPr>
        <w:spacing w:after="0" w:line="259" w:lineRule="auto"/>
        <w:ind w:left="0" w:right="0" w:firstLine="0"/>
        <w:jc w:val="left"/>
        <w:rPr>
          <w:rFonts w:hint="eastAsia"/>
        </w:rPr>
      </w:pPr>
      <w:r>
        <w:rPr>
          <w:rFonts w:hint="eastAsia"/>
        </w:rPr>
        <w:t>但是，唉，有太多的人在宗教上什么都不肯承认，却对一切都要争论！</w:t>
      </w:r>
    </w:p>
    <w:p w14:paraId="682C5795">
      <w:pPr>
        <w:spacing w:after="0" w:line="259" w:lineRule="auto"/>
        <w:ind w:left="0" w:right="0" w:firstLine="0"/>
        <w:jc w:val="left"/>
        <w:rPr>
          <w:rFonts w:hint="eastAsia"/>
        </w:rPr>
      </w:pPr>
    </w:p>
    <w:p w14:paraId="64FB1D5F">
      <w:pPr>
        <w:spacing w:after="0" w:line="259" w:lineRule="auto"/>
        <w:ind w:left="0" w:right="0" w:firstLine="0"/>
        <w:jc w:val="left"/>
        <w:rPr>
          <w:rFonts w:hint="eastAsia"/>
        </w:rPr>
      </w:pPr>
      <w:r>
        <w:rPr>
          <w:rFonts w:hint="eastAsia"/>
        </w:rPr>
        <w:t>They know that they are not yet converted themselves, and they therefore try hard to make out that nobody was ever converted at all!</w:t>
      </w:r>
    </w:p>
    <w:p w14:paraId="23AE39EE">
      <w:pPr>
        <w:spacing w:after="0" w:line="259" w:lineRule="auto"/>
        <w:ind w:left="0" w:right="0" w:firstLine="0"/>
        <w:jc w:val="left"/>
        <w:rPr>
          <w:rFonts w:hint="eastAsia"/>
        </w:rPr>
      </w:pPr>
      <w:r>
        <w:rPr>
          <w:rFonts w:hint="eastAsia"/>
        </w:rPr>
        <w:t>他们知道自己还没有归正，因此他们极力想证明根本就没有人归正过！</w:t>
      </w:r>
    </w:p>
    <w:p w14:paraId="63A16DD7">
      <w:pPr>
        <w:spacing w:after="0" w:line="259" w:lineRule="auto"/>
        <w:ind w:left="0" w:right="0" w:firstLine="0"/>
        <w:jc w:val="left"/>
        <w:rPr>
          <w:rFonts w:hint="eastAsia"/>
        </w:rPr>
      </w:pPr>
    </w:p>
    <w:p w14:paraId="09FD43BF">
      <w:pPr>
        <w:spacing w:after="0" w:line="259" w:lineRule="auto"/>
        <w:ind w:left="0" w:right="0" w:firstLine="0"/>
        <w:jc w:val="left"/>
        <w:rPr>
          <w:rFonts w:hint="eastAsia"/>
        </w:rPr>
      </w:pPr>
      <w:r>
        <w:rPr>
          <w:rFonts w:hint="eastAsia"/>
        </w:rPr>
        <w:t>I trust I have given a sufficient answer to all such people.</w:t>
      </w:r>
    </w:p>
    <w:p w14:paraId="1E30D30E">
      <w:pPr>
        <w:spacing w:after="0" w:line="259" w:lineRule="auto"/>
        <w:ind w:left="0" w:right="0" w:firstLine="0"/>
        <w:jc w:val="left"/>
        <w:rPr>
          <w:rFonts w:hint="eastAsia"/>
        </w:rPr>
      </w:pPr>
      <w:r>
        <w:rPr>
          <w:rFonts w:hint="eastAsia"/>
        </w:rPr>
        <w:t>我相信我已经对所有这些人给出了充分的回答。</w:t>
      </w:r>
    </w:p>
    <w:p w14:paraId="1FC147C9">
      <w:pPr>
        <w:spacing w:after="0" w:line="259" w:lineRule="auto"/>
        <w:ind w:left="0" w:right="0" w:firstLine="0"/>
        <w:jc w:val="left"/>
        <w:rPr>
          <w:rFonts w:hint="eastAsia"/>
        </w:rPr>
      </w:pPr>
    </w:p>
    <w:p w14:paraId="0F231BD0">
      <w:pPr>
        <w:spacing w:after="0" w:line="259" w:lineRule="auto"/>
        <w:ind w:left="0" w:right="0" w:firstLine="0"/>
        <w:jc w:val="left"/>
        <w:rPr>
          <w:rFonts w:hint="eastAsia"/>
        </w:rPr>
      </w:pPr>
      <w:r>
        <w:rPr>
          <w:rFonts w:hint="eastAsia"/>
        </w:rPr>
        <w:t>I have shown you that conversion is a real true thing.</w:t>
      </w:r>
    </w:p>
    <w:p w14:paraId="35502A41">
      <w:pPr>
        <w:spacing w:after="0" w:line="259" w:lineRule="auto"/>
        <w:ind w:left="0" w:right="0" w:firstLine="0"/>
        <w:jc w:val="left"/>
        <w:rPr>
          <w:rFonts w:hint="eastAsia"/>
        </w:rPr>
      </w:pPr>
      <w:r>
        <w:rPr>
          <w:rFonts w:hint="eastAsia"/>
        </w:rPr>
        <w:t>我向你们展示了归正是一件真实的事。</w:t>
      </w:r>
    </w:p>
    <w:p w14:paraId="6B0BEDD5">
      <w:pPr>
        <w:spacing w:after="0" w:line="259" w:lineRule="auto"/>
        <w:ind w:left="0" w:right="0" w:firstLine="0"/>
        <w:jc w:val="left"/>
        <w:rPr>
          <w:rFonts w:hint="eastAsia"/>
        </w:rPr>
      </w:pPr>
    </w:p>
    <w:p w14:paraId="13F4B2B9">
      <w:pPr>
        <w:spacing w:after="0" w:line="259" w:lineRule="auto"/>
        <w:ind w:left="0" w:right="0" w:firstLine="0"/>
        <w:jc w:val="left"/>
        <w:rPr>
          <w:rFonts w:hint="eastAsia"/>
        </w:rPr>
      </w:pPr>
      <w:r>
        <w:rPr>
          <w:rFonts w:hint="eastAsia"/>
        </w:rPr>
        <w:t>III. Let me show, in the third place, that conversion is a NECESSARY thing</w:t>
      </w:r>
    </w:p>
    <w:p w14:paraId="17854751">
      <w:pPr>
        <w:spacing w:after="0" w:line="259" w:lineRule="auto"/>
        <w:ind w:left="0" w:right="0" w:firstLine="0"/>
        <w:jc w:val="left"/>
        <w:rPr>
          <w:rFonts w:hint="eastAsia"/>
        </w:rPr>
      </w:pPr>
      <w:r>
        <w:rPr>
          <w:rFonts w:hint="eastAsia"/>
        </w:rPr>
        <w:t>3. 第三，让我说明归正是必要的事。</w:t>
      </w:r>
    </w:p>
    <w:p w14:paraId="30677D8C">
      <w:pPr>
        <w:spacing w:after="0" w:line="259" w:lineRule="auto"/>
        <w:ind w:left="0" w:right="0" w:firstLine="0"/>
        <w:jc w:val="left"/>
        <w:rPr>
          <w:rFonts w:hint="eastAsia"/>
        </w:rPr>
      </w:pPr>
    </w:p>
    <w:p w14:paraId="78BD175C">
      <w:pPr>
        <w:spacing w:after="0" w:line="259" w:lineRule="auto"/>
        <w:ind w:left="0" w:right="0" w:firstLine="0"/>
        <w:jc w:val="left"/>
        <w:rPr>
          <w:rFonts w:hint="eastAsia"/>
        </w:rPr>
      </w:pPr>
      <w:r>
        <w:rPr>
          <w:rFonts w:hint="eastAsia"/>
        </w:rPr>
        <w:t>This is a point of great importance.</w:t>
      </w:r>
    </w:p>
    <w:p w14:paraId="15E9FDDD">
      <w:pPr>
        <w:spacing w:after="0" w:line="259" w:lineRule="auto"/>
        <w:ind w:left="0" w:right="0" w:firstLine="0"/>
        <w:jc w:val="left"/>
        <w:rPr>
          <w:rFonts w:hint="eastAsia"/>
        </w:rPr>
      </w:pPr>
      <w:r>
        <w:rPr>
          <w:rFonts w:hint="eastAsia"/>
        </w:rPr>
        <w:t>这是非常重要的一点。</w:t>
      </w:r>
    </w:p>
    <w:p w14:paraId="1ECF4020">
      <w:pPr>
        <w:spacing w:after="0" w:line="259" w:lineRule="auto"/>
        <w:ind w:left="0" w:right="0" w:firstLine="0"/>
        <w:jc w:val="left"/>
        <w:rPr>
          <w:rFonts w:hint="eastAsia"/>
        </w:rPr>
      </w:pPr>
    </w:p>
    <w:p w14:paraId="4BD47AAC">
      <w:pPr>
        <w:spacing w:after="0" w:line="259" w:lineRule="auto"/>
        <w:ind w:left="0" w:right="0" w:firstLine="0"/>
        <w:jc w:val="left"/>
        <w:rPr>
          <w:rFonts w:hint="eastAsia"/>
        </w:rPr>
      </w:pPr>
      <w:r>
        <w:rPr>
          <w:rFonts w:hint="eastAsia"/>
        </w:rPr>
        <w:t>Some worthy people are ready enough to admit that conversion is a Scriptural truth and a reality— but not a thing which needs to be pressed on most English people.</w:t>
      </w:r>
    </w:p>
    <w:p w14:paraId="2C1E44B5">
      <w:pPr>
        <w:spacing w:after="0" w:line="259" w:lineRule="auto"/>
        <w:ind w:left="0" w:right="0" w:firstLine="0"/>
        <w:jc w:val="left"/>
        <w:rPr>
          <w:rFonts w:hint="eastAsia"/>
        </w:rPr>
      </w:pPr>
      <w:r>
        <w:rPr>
          <w:rFonts w:hint="eastAsia"/>
        </w:rPr>
        <w:t>一些体面的人很乐意承认归正是圣经真理和现实——但并不认为这是需要强加给大多数英国人的事情。</w:t>
      </w:r>
    </w:p>
    <w:p w14:paraId="7D21D336">
      <w:pPr>
        <w:spacing w:after="0" w:line="259" w:lineRule="auto"/>
        <w:ind w:left="0" w:right="0" w:firstLine="0"/>
        <w:jc w:val="left"/>
        <w:rPr>
          <w:rFonts w:hint="eastAsia"/>
        </w:rPr>
      </w:pPr>
    </w:p>
    <w:p w14:paraId="5F233BA3">
      <w:pPr>
        <w:spacing w:after="0" w:line="259" w:lineRule="auto"/>
        <w:ind w:left="0" w:right="0" w:firstLine="0"/>
        <w:jc w:val="left"/>
        <w:rPr>
          <w:rFonts w:hint="eastAsia"/>
        </w:rPr>
      </w:pPr>
      <w:r>
        <w:rPr>
          <w:rFonts w:hint="eastAsia"/>
        </w:rPr>
        <w:t>The heathen, they grant, need conversion.</w:t>
      </w:r>
    </w:p>
    <w:p w14:paraId="7DFDE068">
      <w:pPr>
        <w:spacing w:after="0" w:line="259" w:lineRule="auto"/>
        <w:ind w:left="0" w:right="0" w:firstLine="0"/>
        <w:jc w:val="left"/>
        <w:rPr>
          <w:rFonts w:hint="eastAsia"/>
        </w:rPr>
      </w:pPr>
      <w:r>
        <w:rPr>
          <w:rFonts w:hint="eastAsia"/>
        </w:rPr>
        <w:t>他们承认，异教徒需要归正。</w:t>
      </w:r>
    </w:p>
    <w:p w14:paraId="27969047">
      <w:pPr>
        <w:spacing w:after="0" w:line="259" w:lineRule="auto"/>
        <w:ind w:left="0" w:right="0" w:firstLine="0"/>
        <w:jc w:val="left"/>
        <w:rPr>
          <w:rFonts w:hint="eastAsia"/>
        </w:rPr>
      </w:pPr>
    </w:p>
    <w:p w14:paraId="3B1CEC17">
      <w:pPr>
        <w:spacing w:after="0" w:line="259" w:lineRule="auto"/>
        <w:ind w:left="0" w:right="0" w:firstLine="0"/>
        <w:jc w:val="left"/>
        <w:rPr>
          <w:rFonts w:hint="eastAsia"/>
        </w:rPr>
      </w:pPr>
      <w:r>
        <w:rPr>
          <w:rFonts w:hint="eastAsia"/>
        </w:rPr>
        <w:t>Even the thieves, and fallen characters, and inhabitants of jails, they allow, may require conversion.</w:t>
      </w:r>
    </w:p>
    <w:p w14:paraId="25D5904A">
      <w:pPr>
        <w:spacing w:after="0" w:line="259" w:lineRule="auto"/>
        <w:ind w:left="0" w:right="0" w:firstLine="0"/>
        <w:jc w:val="left"/>
        <w:rPr>
          <w:rFonts w:hint="eastAsia"/>
        </w:rPr>
      </w:pPr>
      <w:r>
        <w:rPr>
          <w:rFonts w:hint="eastAsia"/>
        </w:rPr>
        <w:t>他们也承认，甚至小偷、堕落分子和监狱里的囚犯可能也需要归正。</w:t>
      </w:r>
    </w:p>
    <w:p w14:paraId="78CA4EA1">
      <w:pPr>
        <w:spacing w:after="0" w:line="259" w:lineRule="auto"/>
        <w:ind w:left="0" w:right="0" w:firstLine="0"/>
        <w:jc w:val="left"/>
        <w:rPr>
          <w:rFonts w:hint="eastAsia"/>
        </w:rPr>
      </w:pPr>
    </w:p>
    <w:p w14:paraId="229D85DC">
      <w:pPr>
        <w:spacing w:after="0" w:line="259" w:lineRule="auto"/>
        <w:ind w:left="0" w:right="0" w:firstLine="0"/>
        <w:jc w:val="left"/>
        <w:rPr>
          <w:rFonts w:hint="eastAsia"/>
        </w:rPr>
      </w:pPr>
      <w:r>
        <w:rPr>
          <w:rFonts w:hint="eastAsia"/>
        </w:rPr>
        <w:t>But to talk of conversion being necessary for Churchgoing people, is to talk of things which they cannot see at all.</w:t>
      </w:r>
    </w:p>
    <w:p w14:paraId="62152486">
      <w:pPr>
        <w:spacing w:after="0" w:line="259" w:lineRule="auto"/>
        <w:ind w:left="0" w:right="0" w:firstLine="0"/>
        <w:jc w:val="left"/>
        <w:rPr>
          <w:rFonts w:hint="eastAsia"/>
        </w:rPr>
      </w:pPr>
      <w:r>
        <w:rPr>
          <w:rFonts w:hint="eastAsia"/>
        </w:rPr>
        <w:t>但是，谈论经常去教堂的人也需要归正，就是在谈论他们根本无法看见的事。</w:t>
      </w:r>
    </w:p>
    <w:p w14:paraId="3004AAF2">
      <w:pPr>
        <w:spacing w:after="0" w:line="259" w:lineRule="auto"/>
        <w:ind w:left="0" w:right="0" w:firstLine="0"/>
        <w:jc w:val="left"/>
        <w:rPr>
          <w:rFonts w:hint="eastAsia"/>
        </w:rPr>
      </w:pPr>
    </w:p>
    <w:p w14:paraId="1D0E26E2">
      <w:pPr>
        <w:spacing w:after="0" w:line="259" w:lineRule="auto"/>
        <w:ind w:left="0" w:right="0" w:firstLine="0"/>
        <w:jc w:val="left"/>
        <w:rPr>
          <w:rFonts w:hint="eastAsia"/>
        </w:rPr>
      </w:pPr>
      <w:r>
        <w:rPr>
          <w:rFonts w:hint="eastAsia"/>
        </w:rPr>
        <w:t>“Such people may, in some cases, need a little stirring up and amendment. They may not be quite as good as they ought to be—it would be better if they attended more to religion; but you have no right to say they need conversion!”</w:t>
      </w:r>
    </w:p>
    <w:p w14:paraId="1FB19D7E">
      <w:pPr>
        <w:spacing w:after="0" w:line="259" w:lineRule="auto"/>
        <w:ind w:left="0" w:right="0" w:firstLine="0"/>
        <w:jc w:val="left"/>
        <w:rPr>
          <w:rFonts w:hint="eastAsia"/>
        </w:rPr>
      </w:pPr>
      <w:r>
        <w:rPr>
          <w:rFonts w:hint="eastAsia"/>
        </w:rPr>
        <w:t>“这些人在某些情况下可能需要一点激励和修正。他们可能不像他们应该的那样好——如果他们更多地参与宗教活动会更好；但你没有权利说他们需要归正！”</w:t>
      </w:r>
    </w:p>
    <w:p w14:paraId="0A4757F4">
      <w:pPr>
        <w:spacing w:after="0" w:line="259" w:lineRule="auto"/>
        <w:ind w:left="0" w:right="0" w:firstLine="0"/>
        <w:jc w:val="left"/>
        <w:rPr>
          <w:rFonts w:hint="eastAsia"/>
        </w:rPr>
      </w:pPr>
    </w:p>
    <w:p w14:paraId="28B1D6F6">
      <w:pPr>
        <w:spacing w:after="0" w:line="259" w:lineRule="auto"/>
        <w:ind w:left="0" w:right="0" w:firstLine="0"/>
        <w:jc w:val="left"/>
        <w:rPr>
          <w:rFonts w:hint="eastAsia"/>
        </w:rPr>
      </w:pPr>
      <w:r>
        <w:rPr>
          <w:rFonts w:hint="eastAsia"/>
        </w:rPr>
        <w:t>“It is uncharitable, harsh, narrow-minded, bitter, wrong, to tell them they require conversion!”</w:t>
      </w:r>
    </w:p>
    <w:p w14:paraId="3B1BAF77">
      <w:pPr>
        <w:spacing w:after="0" w:line="259" w:lineRule="auto"/>
        <w:ind w:left="0" w:right="0" w:firstLine="0"/>
        <w:jc w:val="left"/>
        <w:rPr>
          <w:rFonts w:hint="eastAsia"/>
        </w:rPr>
      </w:pPr>
      <w:r>
        <w:rPr>
          <w:rFonts w:hint="eastAsia"/>
        </w:rPr>
        <w:t>“告诉他们需要归正是刻薄、严厉、狭隘、痛苦和错误的！”</w:t>
      </w:r>
    </w:p>
    <w:p w14:paraId="79014694">
      <w:pPr>
        <w:spacing w:after="0" w:line="259" w:lineRule="auto"/>
        <w:ind w:left="0" w:right="0" w:firstLine="0"/>
        <w:jc w:val="left"/>
        <w:rPr>
          <w:rFonts w:hint="eastAsia"/>
        </w:rPr>
      </w:pPr>
    </w:p>
    <w:p w14:paraId="7827803E">
      <w:pPr>
        <w:spacing w:after="0" w:line="259" w:lineRule="auto"/>
        <w:ind w:left="0" w:right="0" w:firstLine="0"/>
        <w:jc w:val="left"/>
        <w:rPr>
          <w:rFonts w:hint="eastAsia"/>
        </w:rPr>
      </w:pPr>
      <w:r>
        <w:rPr>
          <w:rFonts w:hint="eastAsia"/>
        </w:rPr>
        <w:t>This sadly common notion is a complete delusion.</w:t>
      </w:r>
    </w:p>
    <w:p w14:paraId="0B43A8B1">
      <w:pPr>
        <w:spacing w:after="0" w:line="259" w:lineRule="auto"/>
        <w:ind w:left="0" w:right="0" w:firstLine="0"/>
        <w:jc w:val="left"/>
        <w:rPr>
          <w:rFonts w:hint="eastAsia"/>
        </w:rPr>
      </w:pPr>
      <w:r>
        <w:rPr>
          <w:rFonts w:hint="eastAsia"/>
        </w:rPr>
        <w:t>这种可悲的普遍观念完全是一种错觉。</w:t>
      </w:r>
    </w:p>
    <w:p w14:paraId="3DC84DF9">
      <w:pPr>
        <w:spacing w:after="0" w:line="259" w:lineRule="auto"/>
        <w:ind w:left="0" w:right="0" w:firstLine="0"/>
        <w:jc w:val="left"/>
        <w:rPr>
          <w:rFonts w:hint="eastAsia"/>
        </w:rPr>
      </w:pPr>
    </w:p>
    <w:p w14:paraId="2785031D">
      <w:pPr>
        <w:spacing w:after="0" w:line="259" w:lineRule="auto"/>
        <w:ind w:left="0" w:right="0" w:firstLine="0"/>
        <w:jc w:val="left"/>
        <w:rPr>
          <w:rFonts w:hint="eastAsia"/>
        </w:rPr>
      </w:pPr>
      <w:r>
        <w:rPr>
          <w:rFonts w:hint="eastAsia"/>
        </w:rPr>
        <w:t>It is a pure invention of man's, without a scrap of foundation in God's Word.</w:t>
      </w:r>
    </w:p>
    <w:p w14:paraId="6D4A5820">
      <w:pPr>
        <w:spacing w:after="0" w:line="259" w:lineRule="auto"/>
        <w:ind w:left="0" w:right="0" w:firstLine="0"/>
        <w:jc w:val="left"/>
        <w:rPr>
          <w:rFonts w:hint="eastAsia"/>
        </w:rPr>
      </w:pPr>
      <w:r>
        <w:rPr>
          <w:rFonts w:hint="eastAsia"/>
        </w:rPr>
        <w:t>这纯粹是人的发明，在上帝的话语中没有半点根据。</w:t>
      </w:r>
    </w:p>
    <w:p w14:paraId="0F90CD89">
      <w:pPr>
        <w:spacing w:after="0" w:line="259" w:lineRule="auto"/>
        <w:ind w:left="0" w:right="0" w:firstLine="0"/>
        <w:jc w:val="left"/>
        <w:rPr>
          <w:rFonts w:hint="eastAsia"/>
        </w:rPr>
      </w:pPr>
    </w:p>
    <w:p w14:paraId="77118079">
      <w:pPr>
        <w:spacing w:after="0" w:line="259" w:lineRule="auto"/>
        <w:ind w:left="0" w:right="0" w:firstLine="0"/>
        <w:jc w:val="left"/>
        <w:rPr>
          <w:rFonts w:hint="eastAsia"/>
        </w:rPr>
      </w:pPr>
      <w:r>
        <w:rPr>
          <w:rFonts w:hint="eastAsia"/>
        </w:rPr>
        <w:t>The Bible teaches expressly that the change of heart, called conversion, is a thing absolutely needed by everyone.</w:t>
      </w:r>
    </w:p>
    <w:p w14:paraId="799D4891">
      <w:pPr>
        <w:spacing w:after="0" w:line="259" w:lineRule="auto"/>
        <w:ind w:left="0" w:right="0" w:firstLine="0"/>
        <w:jc w:val="left"/>
        <w:rPr>
          <w:rFonts w:hint="eastAsia"/>
        </w:rPr>
      </w:pPr>
      <w:r>
        <w:rPr>
          <w:rFonts w:hint="eastAsia"/>
        </w:rPr>
        <w:t>圣经明确教导，这种被称为归正的心的改变，是每个人绝对需要的。</w:t>
      </w:r>
    </w:p>
    <w:p w14:paraId="4F6B81F0">
      <w:pPr>
        <w:spacing w:after="0" w:line="259" w:lineRule="auto"/>
        <w:ind w:left="0" w:right="0" w:firstLine="0"/>
        <w:jc w:val="left"/>
        <w:rPr>
          <w:rFonts w:hint="eastAsia"/>
        </w:rPr>
      </w:pPr>
    </w:p>
    <w:p w14:paraId="3D40F06F">
      <w:pPr>
        <w:spacing w:after="0" w:line="259" w:lineRule="auto"/>
        <w:ind w:left="0" w:right="0" w:firstLine="0"/>
        <w:jc w:val="left"/>
        <w:rPr>
          <w:rFonts w:hint="eastAsia"/>
        </w:rPr>
      </w:pPr>
      <w:r>
        <w:rPr>
          <w:rFonts w:hint="eastAsia"/>
        </w:rPr>
        <w:t>It is needed because of the total corruption of human nature.</w:t>
      </w:r>
    </w:p>
    <w:p w14:paraId="35258114">
      <w:pPr>
        <w:spacing w:after="0" w:line="259" w:lineRule="auto"/>
        <w:ind w:left="0" w:right="0" w:firstLine="0"/>
        <w:jc w:val="left"/>
        <w:rPr>
          <w:rFonts w:hint="eastAsia"/>
        </w:rPr>
      </w:pPr>
      <w:r>
        <w:rPr>
          <w:rFonts w:hint="eastAsia"/>
        </w:rPr>
        <w:t>它是必要的，因为人性的完全堕落。</w:t>
      </w:r>
    </w:p>
    <w:p w14:paraId="18E9DB73">
      <w:pPr>
        <w:spacing w:after="0" w:line="259" w:lineRule="auto"/>
        <w:ind w:left="0" w:right="0" w:firstLine="0"/>
        <w:jc w:val="left"/>
        <w:rPr>
          <w:rFonts w:hint="eastAsia"/>
        </w:rPr>
      </w:pPr>
    </w:p>
    <w:p w14:paraId="28C9CBCB">
      <w:pPr>
        <w:spacing w:after="0" w:line="259" w:lineRule="auto"/>
        <w:ind w:left="0" w:right="0" w:firstLine="0"/>
        <w:jc w:val="left"/>
        <w:rPr>
          <w:rFonts w:hint="eastAsia"/>
        </w:rPr>
      </w:pPr>
      <w:r>
        <w:rPr>
          <w:rFonts w:hint="eastAsia"/>
        </w:rPr>
        <w:t>It is needed because of the condition of every man's natural heart.</w:t>
      </w:r>
    </w:p>
    <w:p w14:paraId="56B226AD">
      <w:pPr>
        <w:spacing w:after="0" w:line="259" w:lineRule="auto"/>
        <w:ind w:left="0" w:right="0" w:firstLine="0"/>
        <w:jc w:val="left"/>
        <w:rPr>
          <w:rFonts w:hint="eastAsia"/>
        </w:rPr>
      </w:pPr>
      <w:r>
        <w:rPr>
          <w:rFonts w:hint="eastAsia"/>
        </w:rPr>
        <w:t>它是必要的，因为每个人的本心状态。</w:t>
      </w:r>
    </w:p>
    <w:p w14:paraId="02575A1A">
      <w:pPr>
        <w:spacing w:after="0" w:line="259" w:lineRule="auto"/>
        <w:ind w:left="0" w:right="0" w:firstLine="0"/>
        <w:jc w:val="left"/>
        <w:rPr>
          <w:rFonts w:hint="eastAsia"/>
        </w:rPr>
      </w:pPr>
    </w:p>
    <w:p w14:paraId="023EDB4D">
      <w:pPr>
        <w:spacing w:after="0" w:line="259" w:lineRule="auto"/>
        <w:ind w:left="0" w:right="0" w:firstLine="0"/>
        <w:jc w:val="left"/>
        <w:rPr>
          <w:rFonts w:hint="eastAsia"/>
        </w:rPr>
      </w:pPr>
      <w:r>
        <w:rPr>
          <w:rFonts w:hint="eastAsia"/>
        </w:rPr>
        <w:t>All people born into the world, of every rank and nation, must have their hearts changed between the cradle and the grave, before they can go to heaven.</w:t>
      </w:r>
    </w:p>
    <w:p w14:paraId="7F94AC91">
      <w:pPr>
        <w:spacing w:after="0" w:line="259" w:lineRule="auto"/>
        <w:ind w:left="0" w:right="0" w:firstLine="0"/>
        <w:jc w:val="left"/>
        <w:rPr>
          <w:rFonts w:hint="eastAsia"/>
        </w:rPr>
      </w:pPr>
      <w:r>
        <w:rPr>
          <w:rFonts w:hint="eastAsia"/>
        </w:rPr>
        <w:t>世界上出生的所有阶层和民族的人，在从摇篮到坟墓之间都必须改变他们的心，然后才能进入天堂。</w:t>
      </w:r>
    </w:p>
    <w:p w14:paraId="246D52C3">
      <w:pPr>
        <w:spacing w:after="0" w:line="259" w:lineRule="auto"/>
        <w:ind w:left="0" w:right="0" w:firstLine="0"/>
        <w:jc w:val="left"/>
        <w:rPr>
          <w:rFonts w:hint="eastAsia"/>
        </w:rPr>
      </w:pPr>
    </w:p>
    <w:p w14:paraId="40E249A6">
      <w:pPr>
        <w:spacing w:after="0" w:line="259" w:lineRule="auto"/>
        <w:ind w:left="0" w:right="0" w:firstLine="0"/>
        <w:jc w:val="left"/>
        <w:rPr>
          <w:rFonts w:hint="eastAsia"/>
        </w:rPr>
      </w:pPr>
      <w:r>
        <w:rPr>
          <w:rFonts w:hint="eastAsia"/>
        </w:rPr>
        <w:t>All, all people, without exception, must be converted.</w:t>
      </w:r>
    </w:p>
    <w:p w14:paraId="2F6BAC73">
      <w:pPr>
        <w:spacing w:after="0" w:line="259" w:lineRule="auto"/>
        <w:ind w:left="0" w:right="0" w:firstLine="0"/>
        <w:jc w:val="left"/>
        <w:rPr>
          <w:rFonts w:hint="eastAsia"/>
        </w:rPr>
      </w:pPr>
      <w:r>
        <w:rPr>
          <w:rFonts w:hint="eastAsia"/>
        </w:rPr>
        <w:t>所有人，所有人，无一例外，都必须归正。</w:t>
      </w:r>
    </w:p>
    <w:p w14:paraId="29553EC8">
      <w:pPr>
        <w:spacing w:after="0" w:line="259" w:lineRule="auto"/>
        <w:ind w:left="0" w:right="0" w:firstLine="0"/>
        <w:jc w:val="left"/>
        <w:rPr>
          <w:rFonts w:hint="eastAsia"/>
        </w:rPr>
      </w:pPr>
    </w:p>
    <w:p w14:paraId="35AB245C">
      <w:pPr>
        <w:spacing w:after="0" w:line="259" w:lineRule="auto"/>
        <w:ind w:left="0" w:right="0" w:firstLine="0"/>
        <w:jc w:val="left"/>
        <w:rPr>
          <w:rFonts w:hint="eastAsia"/>
        </w:rPr>
      </w:pPr>
      <w:r>
        <w:rPr>
          <w:rFonts w:hint="eastAsia"/>
        </w:rPr>
        <w:t>Without conversion of heart we cannot serve God on earth.</w:t>
      </w:r>
    </w:p>
    <w:p w14:paraId="75574B33">
      <w:pPr>
        <w:spacing w:after="0" w:line="259" w:lineRule="auto"/>
        <w:ind w:left="0" w:right="0" w:firstLine="0"/>
        <w:jc w:val="left"/>
        <w:rPr>
          <w:rFonts w:hint="eastAsia"/>
        </w:rPr>
      </w:pPr>
      <w:r>
        <w:rPr>
          <w:rFonts w:hint="eastAsia"/>
        </w:rPr>
        <w:t>没有内心的归正，我们在世上就无法侍奉上帝。</w:t>
      </w:r>
    </w:p>
    <w:p w14:paraId="4439C02C">
      <w:pPr>
        <w:spacing w:after="0" w:line="259" w:lineRule="auto"/>
        <w:ind w:left="0" w:right="0" w:firstLine="0"/>
        <w:jc w:val="left"/>
        <w:rPr>
          <w:rFonts w:hint="eastAsia"/>
        </w:rPr>
      </w:pPr>
    </w:p>
    <w:p w14:paraId="0524F047">
      <w:pPr>
        <w:spacing w:after="0" w:line="259" w:lineRule="auto"/>
        <w:ind w:left="0" w:right="0" w:firstLine="0"/>
        <w:jc w:val="left"/>
        <w:rPr>
          <w:rFonts w:hint="eastAsia"/>
        </w:rPr>
      </w:pPr>
      <w:r>
        <w:rPr>
          <w:rFonts w:hint="eastAsia"/>
        </w:rPr>
        <w:t>We have naturally neither faith, nor fear, nor love, toward God and His Son Jesus Christ.</w:t>
      </w:r>
    </w:p>
    <w:p w14:paraId="7622BEE0">
      <w:pPr>
        <w:spacing w:after="0" w:line="259" w:lineRule="auto"/>
        <w:ind w:left="0" w:right="0" w:firstLine="0"/>
        <w:jc w:val="left"/>
        <w:rPr>
          <w:rFonts w:hint="eastAsia"/>
        </w:rPr>
      </w:pPr>
      <w:r>
        <w:rPr>
          <w:rFonts w:hint="eastAsia"/>
        </w:rPr>
        <w:t>我们天生对上帝和祂的儿子耶稣基督既没有信心，也没有敬畏，更没有爱。</w:t>
      </w:r>
    </w:p>
    <w:p w14:paraId="726557BE">
      <w:pPr>
        <w:spacing w:after="0" w:line="259" w:lineRule="auto"/>
        <w:ind w:left="0" w:right="0" w:firstLine="0"/>
        <w:jc w:val="left"/>
        <w:rPr>
          <w:rFonts w:hint="eastAsia"/>
        </w:rPr>
      </w:pPr>
    </w:p>
    <w:p w14:paraId="16259782">
      <w:pPr>
        <w:spacing w:after="0" w:line="259" w:lineRule="auto"/>
        <w:ind w:left="0" w:right="0" w:firstLine="0"/>
        <w:jc w:val="left"/>
        <w:rPr>
          <w:rFonts w:hint="eastAsia"/>
        </w:rPr>
      </w:pPr>
      <w:r>
        <w:rPr>
          <w:rFonts w:hint="eastAsia"/>
        </w:rPr>
        <w:t>We have no delight in His Word.</w:t>
      </w:r>
    </w:p>
    <w:p w14:paraId="6B29DD6C">
      <w:pPr>
        <w:spacing w:after="0" w:line="259" w:lineRule="auto"/>
        <w:ind w:left="0" w:right="0" w:firstLine="0"/>
        <w:jc w:val="left"/>
        <w:rPr>
          <w:rFonts w:hint="eastAsia"/>
        </w:rPr>
      </w:pPr>
      <w:r>
        <w:rPr>
          <w:rFonts w:hint="eastAsia"/>
        </w:rPr>
        <w:t>我们对祂的话语没有任何喜悦。</w:t>
      </w:r>
    </w:p>
    <w:p w14:paraId="782736A8">
      <w:pPr>
        <w:spacing w:after="0" w:line="259" w:lineRule="auto"/>
        <w:ind w:left="0" w:right="0" w:firstLine="0"/>
        <w:jc w:val="left"/>
        <w:rPr>
          <w:rFonts w:hint="eastAsia"/>
        </w:rPr>
      </w:pPr>
    </w:p>
    <w:p w14:paraId="7B47B460">
      <w:pPr>
        <w:spacing w:after="0" w:line="259" w:lineRule="auto"/>
        <w:ind w:left="0" w:right="0" w:firstLine="0"/>
        <w:jc w:val="left"/>
        <w:rPr>
          <w:rFonts w:hint="eastAsia"/>
        </w:rPr>
      </w:pPr>
      <w:r>
        <w:rPr>
          <w:rFonts w:hint="eastAsia"/>
        </w:rPr>
        <w:t>We take no pleasure in prayer or communion with Him.</w:t>
      </w:r>
    </w:p>
    <w:p w14:paraId="2C7FC60C">
      <w:pPr>
        <w:spacing w:after="0" w:line="259" w:lineRule="auto"/>
        <w:ind w:left="0" w:right="0" w:firstLine="0"/>
        <w:jc w:val="left"/>
        <w:rPr>
          <w:rFonts w:hint="eastAsia"/>
        </w:rPr>
      </w:pPr>
      <w:r>
        <w:rPr>
          <w:rFonts w:hint="eastAsia"/>
        </w:rPr>
        <w:t>我们在祷告或与祂交通中得不到乐趣。</w:t>
      </w:r>
    </w:p>
    <w:p w14:paraId="6360F507">
      <w:pPr>
        <w:spacing w:after="0" w:line="259" w:lineRule="auto"/>
        <w:ind w:left="0" w:right="0" w:firstLine="0"/>
        <w:jc w:val="left"/>
        <w:rPr>
          <w:rFonts w:hint="eastAsia"/>
        </w:rPr>
      </w:pPr>
    </w:p>
    <w:p w14:paraId="63C01D95">
      <w:pPr>
        <w:spacing w:after="0" w:line="259" w:lineRule="auto"/>
        <w:ind w:left="0" w:right="0" w:firstLine="0"/>
        <w:jc w:val="left"/>
        <w:rPr>
          <w:rFonts w:hint="eastAsia"/>
        </w:rPr>
      </w:pPr>
      <w:r>
        <w:rPr>
          <w:rFonts w:hint="eastAsia"/>
        </w:rPr>
        <w:t>We have no enjoyment in His ordinances, His house, His people, or His day.</w:t>
      </w:r>
    </w:p>
    <w:p w14:paraId="54F80219">
      <w:pPr>
        <w:spacing w:after="0" w:line="259" w:lineRule="auto"/>
        <w:ind w:left="0" w:right="0" w:firstLine="0"/>
        <w:jc w:val="left"/>
        <w:rPr>
          <w:rFonts w:hint="eastAsia"/>
        </w:rPr>
      </w:pPr>
      <w:r>
        <w:rPr>
          <w:rFonts w:hint="eastAsia"/>
        </w:rPr>
        <w:t>我们在祂的典章、祂的殿、祂的子民或祂的日子里没有任何享受。</w:t>
      </w:r>
    </w:p>
    <w:p w14:paraId="2D951C6D">
      <w:pPr>
        <w:spacing w:after="0" w:line="259" w:lineRule="auto"/>
        <w:ind w:left="0" w:right="0" w:firstLine="0"/>
        <w:jc w:val="left"/>
        <w:rPr>
          <w:rFonts w:hint="eastAsia"/>
        </w:rPr>
      </w:pPr>
    </w:p>
    <w:p w14:paraId="3011ADD7">
      <w:pPr>
        <w:spacing w:after="0" w:line="259" w:lineRule="auto"/>
        <w:ind w:left="0" w:right="0" w:firstLine="0"/>
        <w:jc w:val="left"/>
        <w:rPr>
          <w:rFonts w:hint="eastAsia"/>
        </w:rPr>
      </w:pPr>
      <w:r>
        <w:rPr>
          <w:rFonts w:hint="eastAsia"/>
        </w:rPr>
        <w:t>We may have a form of Christianity, and keep up a round of ceremonies and religious performances.</w:t>
      </w:r>
    </w:p>
    <w:p w14:paraId="75F15D30">
      <w:pPr>
        <w:spacing w:after="0" w:line="259" w:lineRule="auto"/>
        <w:ind w:left="0" w:right="0" w:firstLine="0"/>
        <w:jc w:val="left"/>
        <w:rPr>
          <w:rFonts w:hint="eastAsia"/>
        </w:rPr>
      </w:pPr>
      <w:r>
        <w:rPr>
          <w:rFonts w:hint="eastAsia"/>
        </w:rPr>
        <w:t>我们可能拥有一种基督教的形式，并维持着一连串的仪式和宗教表演。</w:t>
      </w:r>
    </w:p>
    <w:p w14:paraId="79CC6C4F">
      <w:pPr>
        <w:spacing w:after="0" w:line="259" w:lineRule="auto"/>
        <w:ind w:left="0" w:right="0" w:firstLine="0"/>
        <w:jc w:val="left"/>
        <w:rPr>
          <w:rFonts w:hint="eastAsia"/>
        </w:rPr>
      </w:pPr>
    </w:p>
    <w:p w14:paraId="41FBC696">
      <w:pPr>
        <w:spacing w:after="0" w:line="259" w:lineRule="auto"/>
        <w:ind w:left="0" w:right="0" w:firstLine="0"/>
        <w:jc w:val="left"/>
        <w:rPr>
          <w:rFonts w:hint="eastAsia"/>
        </w:rPr>
      </w:pPr>
      <w:r>
        <w:rPr>
          <w:rFonts w:hint="eastAsia"/>
        </w:rPr>
        <w:t>But without conversion we have no more heart in our religion than a brick or a stone.</w:t>
      </w:r>
    </w:p>
    <w:p w14:paraId="78FBD131">
      <w:pPr>
        <w:spacing w:after="0" w:line="259" w:lineRule="auto"/>
        <w:ind w:left="0" w:right="0" w:firstLine="0"/>
        <w:jc w:val="left"/>
        <w:rPr>
          <w:rFonts w:hint="eastAsia"/>
        </w:rPr>
      </w:pPr>
      <w:r>
        <w:rPr>
          <w:rFonts w:hint="eastAsia"/>
        </w:rPr>
        <w:t>但如果没有归正，我们在宗教信仰中投入的心并不比一块砖头或一块石头多。</w:t>
      </w:r>
    </w:p>
    <w:p w14:paraId="6B144F79">
      <w:pPr>
        <w:spacing w:after="0" w:line="259" w:lineRule="auto"/>
        <w:ind w:left="0" w:right="0" w:firstLine="0"/>
        <w:jc w:val="left"/>
        <w:rPr>
          <w:rFonts w:hint="eastAsia"/>
        </w:rPr>
      </w:pPr>
    </w:p>
    <w:p w14:paraId="46244A94">
      <w:pPr>
        <w:spacing w:after="0" w:line="259" w:lineRule="auto"/>
        <w:ind w:left="0" w:right="0" w:firstLine="0"/>
        <w:jc w:val="left"/>
        <w:rPr>
          <w:rFonts w:hint="eastAsia"/>
        </w:rPr>
      </w:pPr>
      <w:r>
        <w:rPr>
          <w:rFonts w:hint="eastAsia"/>
        </w:rPr>
        <w:t>Can a dead corpse serve God?</w:t>
      </w:r>
    </w:p>
    <w:p w14:paraId="2B1E447A">
      <w:pPr>
        <w:spacing w:after="0" w:line="259" w:lineRule="auto"/>
        <w:ind w:left="0" w:right="0" w:firstLine="0"/>
        <w:jc w:val="left"/>
        <w:rPr>
          <w:rFonts w:hint="eastAsia"/>
        </w:rPr>
      </w:pPr>
      <w:r>
        <w:rPr>
          <w:rFonts w:hint="eastAsia"/>
        </w:rPr>
        <w:t>一具死尸能侍奉上帝吗？</w:t>
      </w:r>
    </w:p>
    <w:p w14:paraId="2B23E193">
      <w:pPr>
        <w:spacing w:after="0" w:line="259" w:lineRule="auto"/>
        <w:ind w:left="0" w:right="0" w:firstLine="0"/>
        <w:jc w:val="left"/>
        <w:rPr>
          <w:rFonts w:hint="eastAsia"/>
        </w:rPr>
      </w:pPr>
    </w:p>
    <w:p w14:paraId="79BB811D">
      <w:pPr>
        <w:spacing w:after="0" w:line="259" w:lineRule="auto"/>
        <w:ind w:left="0" w:right="0" w:firstLine="0"/>
        <w:jc w:val="left"/>
        <w:rPr>
          <w:rFonts w:hint="eastAsia"/>
        </w:rPr>
      </w:pPr>
      <w:r>
        <w:rPr>
          <w:rFonts w:hint="eastAsia"/>
        </w:rPr>
        <w:t>We know it cannot.</w:t>
      </w:r>
    </w:p>
    <w:p w14:paraId="688270F6">
      <w:pPr>
        <w:spacing w:after="0" w:line="259" w:lineRule="auto"/>
        <w:ind w:left="0" w:right="0" w:firstLine="0"/>
        <w:jc w:val="left"/>
        <w:rPr>
          <w:rFonts w:hint="eastAsia"/>
        </w:rPr>
      </w:pPr>
      <w:r>
        <w:rPr>
          <w:rFonts w:hint="eastAsia"/>
        </w:rPr>
        <w:t>我们知道它不能。</w:t>
      </w:r>
    </w:p>
    <w:p w14:paraId="34A05127">
      <w:pPr>
        <w:spacing w:after="0" w:line="259" w:lineRule="auto"/>
        <w:ind w:left="0" w:right="0" w:firstLine="0"/>
        <w:jc w:val="left"/>
        <w:rPr>
          <w:rFonts w:hint="eastAsia"/>
        </w:rPr>
      </w:pPr>
    </w:p>
    <w:p w14:paraId="20037AF7">
      <w:pPr>
        <w:spacing w:after="0" w:line="259" w:lineRule="auto"/>
        <w:ind w:left="0" w:right="0" w:firstLine="0"/>
        <w:jc w:val="left"/>
        <w:rPr>
          <w:rFonts w:hint="eastAsia"/>
        </w:rPr>
      </w:pPr>
      <w:r>
        <w:rPr>
          <w:rFonts w:hint="eastAsia"/>
        </w:rPr>
        <w:t>Well, without conversion we are dead toward God.</w:t>
      </w:r>
    </w:p>
    <w:p w14:paraId="3079DEED">
      <w:pPr>
        <w:spacing w:after="0" w:line="259" w:lineRule="auto"/>
        <w:ind w:left="0" w:right="0" w:firstLine="0"/>
        <w:jc w:val="left"/>
        <w:rPr>
          <w:rFonts w:hint="eastAsia"/>
        </w:rPr>
      </w:pPr>
      <w:r>
        <w:rPr>
          <w:rFonts w:hint="eastAsia"/>
        </w:rPr>
        <w:t>那么，如果没有归正，我们对上帝来说就是死的。</w:t>
      </w:r>
    </w:p>
    <w:p w14:paraId="3ED03E38">
      <w:pPr>
        <w:spacing w:after="0" w:line="259" w:lineRule="auto"/>
        <w:ind w:left="0" w:right="0" w:firstLine="0"/>
        <w:jc w:val="left"/>
        <w:rPr>
          <w:rFonts w:hint="eastAsia"/>
        </w:rPr>
      </w:pPr>
    </w:p>
    <w:p w14:paraId="6EB7B0B4">
      <w:pPr>
        <w:spacing w:after="0" w:line="259" w:lineRule="auto"/>
        <w:ind w:left="0" w:right="0" w:firstLine="0"/>
        <w:jc w:val="left"/>
        <w:rPr>
          <w:rFonts w:hint="eastAsia"/>
        </w:rPr>
      </w:pPr>
      <w:r>
        <w:rPr>
          <w:rFonts w:hint="eastAsia"/>
        </w:rPr>
        <w:t>Look round the congregation with which you worship every Sunday.</w:t>
      </w:r>
    </w:p>
    <w:p w14:paraId="22D2FB9D">
      <w:pPr>
        <w:spacing w:after="0" w:line="259" w:lineRule="auto"/>
        <w:ind w:left="0" w:right="0" w:firstLine="0"/>
        <w:jc w:val="left"/>
        <w:rPr>
          <w:rFonts w:hint="eastAsia"/>
        </w:rPr>
      </w:pPr>
      <w:r>
        <w:rPr>
          <w:rFonts w:hint="eastAsia"/>
        </w:rPr>
        <w:t>看看你每个周日与之一起敬拜的会众。</w:t>
      </w:r>
    </w:p>
    <w:p w14:paraId="31D5BCFC">
      <w:pPr>
        <w:spacing w:after="0" w:line="259" w:lineRule="auto"/>
        <w:ind w:left="0" w:right="0" w:firstLine="0"/>
        <w:jc w:val="left"/>
        <w:rPr>
          <w:rFonts w:hint="eastAsia"/>
        </w:rPr>
      </w:pPr>
    </w:p>
    <w:p w14:paraId="7D956A7E">
      <w:pPr>
        <w:spacing w:after="0" w:line="259" w:lineRule="auto"/>
        <w:ind w:left="0" w:right="0" w:firstLine="0"/>
        <w:jc w:val="left"/>
        <w:rPr>
          <w:rFonts w:hint="eastAsia"/>
        </w:rPr>
      </w:pPr>
      <w:r>
        <w:rPr>
          <w:rFonts w:hint="eastAsia"/>
        </w:rPr>
        <w:t>Mark how little interest the great majority of them take in what is going on.</w:t>
      </w:r>
    </w:p>
    <w:p w14:paraId="0EAF0FC5">
      <w:pPr>
        <w:spacing w:after="0" w:line="259" w:lineRule="auto"/>
        <w:ind w:left="0" w:right="0" w:firstLine="0"/>
        <w:jc w:val="left"/>
        <w:rPr>
          <w:rFonts w:hint="eastAsia"/>
        </w:rPr>
      </w:pPr>
      <w:r>
        <w:rPr>
          <w:rFonts w:hint="eastAsia"/>
        </w:rPr>
        <w:t>留意他们绝大多数人对正在发生的事情多么没兴趣。</w:t>
      </w:r>
    </w:p>
    <w:p w14:paraId="7E9E526C">
      <w:pPr>
        <w:spacing w:after="0" w:line="259" w:lineRule="auto"/>
        <w:ind w:left="0" w:right="0" w:firstLine="0"/>
        <w:jc w:val="left"/>
        <w:rPr>
          <w:rFonts w:hint="eastAsia"/>
        </w:rPr>
      </w:pPr>
    </w:p>
    <w:p w14:paraId="0B90386F">
      <w:pPr>
        <w:spacing w:after="0" w:line="259" w:lineRule="auto"/>
        <w:ind w:left="0" w:right="0" w:firstLine="0"/>
        <w:jc w:val="left"/>
        <w:rPr>
          <w:rFonts w:hint="eastAsia"/>
        </w:rPr>
      </w:pPr>
      <w:r>
        <w:rPr>
          <w:rFonts w:hint="eastAsia"/>
        </w:rPr>
        <w:t>Observe how listless, and apathetic, and indifferent, they evidently are about the whole affair.</w:t>
      </w:r>
    </w:p>
    <w:p w14:paraId="736DE1CF">
      <w:pPr>
        <w:spacing w:after="0" w:line="259" w:lineRule="auto"/>
        <w:ind w:left="0" w:right="0" w:firstLine="0"/>
        <w:jc w:val="left"/>
        <w:rPr>
          <w:rFonts w:hint="eastAsia"/>
        </w:rPr>
      </w:pPr>
      <w:r>
        <w:rPr>
          <w:rFonts w:hint="eastAsia"/>
        </w:rPr>
        <w:t>观察他们对整件事显然是多么无精打采、冷淡和漠不关心。</w:t>
      </w:r>
    </w:p>
    <w:p w14:paraId="53A82600">
      <w:pPr>
        <w:spacing w:after="0" w:line="259" w:lineRule="auto"/>
        <w:ind w:left="0" w:right="0" w:firstLine="0"/>
        <w:jc w:val="left"/>
        <w:rPr>
          <w:rFonts w:hint="eastAsia"/>
        </w:rPr>
      </w:pPr>
    </w:p>
    <w:p w14:paraId="6C86F4E8">
      <w:pPr>
        <w:spacing w:after="0" w:line="259" w:lineRule="auto"/>
        <w:ind w:left="0" w:right="0" w:firstLine="0"/>
        <w:jc w:val="left"/>
        <w:rPr>
          <w:rFonts w:hint="eastAsia"/>
        </w:rPr>
      </w:pPr>
      <w:r>
        <w:rPr>
          <w:rFonts w:hint="eastAsia"/>
        </w:rPr>
        <w:t>It is clear their hearts are not there!</w:t>
      </w:r>
    </w:p>
    <w:p w14:paraId="3DB782FD">
      <w:pPr>
        <w:spacing w:after="0" w:line="259" w:lineRule="auto"/>
        <w:ind w:left="0" w:right="0" w:firstLine="0"/>
        <w:jc w:val="left"/>
        <w:rPr>
          <w:rFonts w:hint="eastAsia"/>
        </w:rPr>
      </w:pPr>
      <w:r>
        <w:rPr>
          <w:rFonts w:hint="eastAsia"/>
        </w:rPr>
        <w:t>很明显他们的心不在那里！</w:t>
      </w:r>
    </w:p>
    <w:p w14:paraId="4193B6E0">
      <w:pPr>
        <w:spacing w:after="0" w:line="259" w:lineRule="auto"/>
        <w:ind w:left="0" w:right="0" w:firstLine="0"/>
        <w:jc w:val="left"/>
        <w:rPr>
          <w:rFonts w:hint="eastAsia"/>
        </w:rPr>
      </w:pPr>
    </w:p>
    <w:p w14:paraId="1F65202E">
      <w:pPr>
        <w:spacing w:after="0" w:line="259" w:lineRule="auto"/>
        <w:ind w:left="0" w:right="0" w:firstLine="0"/>
        <w:jc w:val="left"/>
        <w:rPr>
          <w:rFonts w:hint="eastAsia"/>
        </w:rPr>
      </w:pPr>
      <w:r>
        <w:rPr>
          <w:rFonts w:hint="eastAsia"/>
        </w:rPr>
        <w:t>They are thinking of something else, and not of religion.</w:t>
      </w:r>
    </w:p>
    <w:p w14:paraId="10978777">
      <w:pPr>
        <w:spacing w:after="0" w:line="259" w:lineRule="auto"/>
        <w:ind w:left="0" w:right="0" w:firstLine="0"/>
        <w:jc w:val="left"/>
        <w:rPr>
          <w:rFonts w:hint="eastAsia"/>
        </w:rPr>
      </w:pPr>
      <w:r>
        <w:rPr>
          <w:rFonts w:hint="eastAsia"/>
        </w:rPr>
        <w:t>他们在想别的事情，而不是宗教。</w:t>
      </w:r>
    </w:p>
    <w:p w14:paraId="438FB6CC">
      <w:pPr>
        <w:spacing w:after="0" w:line="259" w:lineRule="auto"/>
        <w:ind w:left="0" w:right="0" w:firstLine="0"/>
        <w:jc w:val="left"/>
        <w:rPr>
          <w:rFonts w:hint="eastAsia"/>
        </w:rPr>
      </w:pPr>
    </w:p>
    <w:p w14:paraId="3EFEF2C2">
      <w:pPr>
        <w:spacing w:after="0" w:line="259" w:lineRule="auto"/>
        <w:ind w:left="0" w:right="0" w:firstLine="0"/>
        <w:jc w:val="left"/>
        <w:rPr>
          <w:rFonts w:hint="eastAsia"/>
        </w:rPr>
      </w:pPr>
      <w:r>
        <w:rPr>
          <w:rFonts w:hint="eastAsia"/>
        </w:rPr>
        <w:t>They are thinking of business, or money, or pleasure, or worldly plans, or bonnets, or gowns, or new dresses, or amusements.</w:t>
      </w:r>
    </w:p>
    <w:p w14:paraId="68B6BB41">
      <w:pPr>
        <w:spacing w:after="0" w:line="259" w:lineRule="auto"/>
        <w:ind w:left="0" w:right="0" w:firstLine="0"/>
        <w:jc w:val="left"/>
        <w:rPr>
          <w:rFonts w:hint="eastAsia"/>
        </w:rPr>
      </w:pPr>
      <w:r>
        <w:rPr>
          <w:rFonts w:hint="eastAsia"/>
        </w:rPr>
        <w:t>他们在想生意、金钱、享乐、世俗计划、女帽、长袍、新衣服或消遣。</w:t>
      </w:r>
    </w:p>
    <w:p w14:paraId="3CFAFE3B">
      <w:pPr>
        <w:spacing w:after="0" w:line="259" w:lineRule="auto"/>
        <w:ind w:left="0" w:right="0" w:firstLine="0"/>
        <w:jc w:val="left"/>
        <w:rPr>
          <w:rFonts w:hint="eastAsia"/>
        </w:rPr>
      </w:pPr>
    </w:p>
    <w:p w14:paraId="4D603D7C">
      <w:pPr>
        <w:spacing w:after="0" w:line="259" w:lineRule="auto"/>
        <w:ind w:left="0" w:right="0" w:firstLine="0"/>
        <w:jc w:val="left"/>
        <w:rPr>
          <w:rFonts w:hint="eastAsia"/>
        </w:rPr>
      </w:pPr>
      <w:r>
        <w:rPr>
          <w:rFonts w:hint="eastAsia"/>
        </w:rPr>
        <w:t>Their bodies are there—but not their hearts.</w:t>
      </w:r>
    </w:p>
    <w:p w14:paraId="64769762">
      <w:pPr>
        <w:spacing w:after="0" w:line="259" w:lineRule="auto"/>
        <w:ind w:left="0" w:right="0" w:firstLine="0"/>
        <w:jc w:val="left"/>
        <w:rPr>
          <w:rFonts w:hint="eastAsia"/>
        </w:rPr>
      </w:pPr>
      <w:r>
        <w:rPr>
          <w:rFonts w:hint="eastAsia"/>
        </w:rPr>
        <w:t>他们的身体在那里——但心不在。</w:t>
      </w:r>
    </w:p>
    <w:p w14:paraId="78EAA5A7">
      <w:pPr>
        <w:spacing w:after="0" w:line="259" w:lineRule="auto"/>
        <w:ind w:left="0" w:right="0" w:firstLine="0"/>
        <w:jc w:val="left"/>
        <w:rPr>
          <w:rFonts w:hint="eastAsia"/>
        </w:rPr>
      </w:pPr>
    </w:p>
    <w:p w14:paraId="7AD4A0DD">
      <w:pPr>
        <w:spacing w:after="0" w:line="259" w:lineRule="auto"/>
        <w:ind w:left="0" w:right="0" w:firstLine="0"/>
        <w:jc w:val="left"/>
        <w:rPr>
          <w:rFonts w:hint="eastAsia"/>
        </w:rPr>
      </w:pPr>
      <w:r>
        <w:rPr>
          <w:rFonts w:hint="eastAsia"/>
        </w:rPr>
        <w:t>And what is the reason?</w:t>
      </w:r>
    </w:p>
    <w:p w14:paraId="0BF47EF2">
      <w:pPr>
        <w:spacing w:after="0" w:line="259" w:lineRule="auto"/>
        <w:ind w:left="0" w:right="0" w:firstLine="0"/>
        <w:jc w:val="left"/>
        <w:rPr>
          <w:rFonts w:hint="eastAsia"/>
        </w:rPr>
      </w:pPr>
      <w:r>
        <w:rPr>
          <w:rFonts w:hint="eastAsia"/>
        </w:rPr>
        <w:t>原因是什么？</w:t>
      </w:r>
    </w:p>
    <w:p w14:paraId="6BA48D74">
      <w:pPr>
        <w:spacing w:after="0" w:line="259" w:lineRule="auto"/>
        <w:ind w:left="0" w:right="0" w:firstLine="0"/>
        <w:jc w:val="left"/>
        <w:rPr>
          <w:rFonts w:hint="eastAsia"/>
        </w:rPr>
      </w:pPr>
    </w:p>
    <w:p w14:paraId="69971C82">
      <w:pPr>
        <w:spacing w:after="0" w:line="259" w:lineRule="auto"/>
        <w:ind w:left="0" w:right="0" w:firstLine="0"/>
        <w:jc w:val="left"/>
        <w:rPr>
          <w:rFonts w:hint="eastAsia"/>
        </w:rPr>
      </w:pPr>
      <w:r>
        <w:rPr>
          <w:rFonts w:hint="eastAsia"/>
        </w:rPr>
        <w:t>What is it they all need?</w:t>
      </w:r>
    </w:p>
    <w:p w14:paraId="573A3498">
      <w:pPr>
        <w:spacing w:after="0" w:line="259" w:lineRule="auto"/>
        <w:ind w:left="0" w:right="0" w:firstLine="0"/>
        <w:jc w:val="left"/>
        <w:rPr>
          <w:rFonts w:hint="eastAsia"/>
        </w:rPr>
      </w:pPr>
      <w:r>
        <w:rPr>
          <w:rFonts w:hint="eastAsia"/>
        </w:rPr>
        <w:t>他们都需要什么？</w:t>
      </w:r>
    </w:p>
    <w:p w14:paraId="296BB504">
      <w:pPr>
        <w:spacing w:after="0" w:line="259" w:lineRule="auto"/>
        <w:ind w:left="0" w:right="0" w:firstLine="0"/>
        <w:jc w:val="left"/>
        <w:rPr>
          <w:rFonts w:hint="eastAsia"/>
        </w:rPr>
      </w:pPr>
    </w:p>
    <w:p w14:paraId="19C57A66">
      <w:pPr>
        <w:spacing w:after="0" w:line="259" w:lineRule="auto"/>
        <w:ind w:left="0" w:right="0" w:firstLine="0"/>
        <w:jc w:val="left"/>
        <w:rPr>
          <w:rFonts w:hint="eastAsia"/>
        </w:rPr>
      </w:pPr>
      <w:r>
        <w:rPr>
          <w:rFonts w:hint="eastAsia"/>
        </w:rPr>
        <w:t>They need conversion.</w:t>
      </w:r>
    </w:p>
    <w:p w14:paraId="63433039">
      <w:pPr>
        <w:spacing w:after="0" w:line="259" w:lineRule="auto"/>
        <w:ind w:left="0" w:right="0" w:firstLine="0"/>
        <w:jc w:val="left"/>
        <w:rPr>
          <w:rFonts w:hint="eastAsia"/>
        </w:rPr>
      </w:pPr>
      <w:r>
        <w:rPr>
          <w:rFonts w:hint="eastAsia"/>
        </w:rPr>
        <w:t>他们需要归正。</w:t>
      </w:r>
    </w:p>
    <w:p w14:paraId="7B23340B">
      <w:pPr>
        <w:spacing w:after="0" w:line="259" w:lineRule="auto"/>
        <w:ind w:left="0" w:right="0" w:firstLine="0"/>
        <w:jc w:val="left"/>
        <w:rPr>
          <w:rFonts w:hint="eastAsia"/>
        </w:rPr>
      </w:pPr>
    </w:p>
    <w:p w14:paraId="1FC22D2C">
      <w:pPr>
        <w:spacing w:after="0" w:line="259" w:lineRule="auto"/>
        <w:ind w:left="0" w:right="0" w:firstLine="0"/>
        <w:jc w:val="left"/>
        <w:rPr>
          <w:rFonts w:hint="eastAsia"/>
        </w:rPr>
      </w:pPr>
      <w:r>
        <w:rPr>
          <w:rFonts w:hint="eastAsia"/>
        </w:rPr>
        <w:t>Without it they only come to church for fashion and form's sake, and go away from church to serve the world or their sins.</w:t>
      </w:r>
    </w:p>
    <w:p w14:paraId="2CA8CCFD">
      <w:pPr>
        <w:spacing w:after="0" w:line="259" w:lineRule="auto"/>
        <w:ind w:left="0" w:right="0" w:firstLine="0"/>
        <w:jc w:val="left"/>
        <w:rPr>
          <w:rFonts w:hint="eastAsia"/>
        </w:rPr>
      </w:pPr>
      <w:r>
        <w:rPr>
          <w:rFonts w:hint="eastAsia"/>
        </w:rPr>
        <w:t>没有它，他们来到教堂只是为了时尚和形式，离开教堂后去侍奉世界或他们的罪。</w:t>
      </w:r>
    </w:p>
    <w:p w14:paraId="3FEAD52C">
      <w:pPr>
        <w:spacing w:after="0" w:line="259" w:lineRule="auto"/>
        <w:ind w:left="0" w:right="0" w:firstLine="0"/>
        <w:jc w:val="left"/>
        <w:rPr>
          <w:rFonts w:hint="eastAsia"/>
        </w:rPr>
      </w:pPr>
    </w:p>
    <w:p w14:paraId="6A098403">
      <w:pPr>
        <w:spacing w:after="0" w:line="259" w:lineRule="auto"/>
        <w:ind w:left="0" w:right="0" w:firstLine="0"/>
        <w:jc w:val="left"/>
        <w:rPr>
          <w:rFonts w:hint="eastAsia"/>
        </w:rPr>
      </w:pPr>
      <w:r>
        <w:rPr>
          <w:rFonts w:hint="eastAsia"/>
        </w:rPr>
        <w:t>But this is not all.</w:t>
      </w:r>
    </w:p>
    <w:p w14:paraId="13252DB0">
      <w:pPr>
        <w:spacing w:after="0" w:line="259" w:lineRule="auto"/>
        <w:ind w:left="0" w:right="0" w:firstLine="0"/>
        <w:jc w:val="left"/>
        <w:rPr>
          <w:rFonts w:hint="eastAsia"/>
        </w:rPr>
      </w:pPr>
      <w:r>
        <w:rPr>
          <w:rFonts w:hint="eastAsia"/>
        </w:rPr>
        <w:t>但还不止这些。</w:t>
      </w:r>
    </w:p>
    <w:p w14:paraId="0EB151BA">
      <w:pPr>
        <w:spacing w:after="0" w:line="259" w:lineRule="auto"/>
        <w:ind w:left="0" w:right="0" w:firstLine="0"/>
        <w:jc w:val="left"/>
        <w:rPr>
          <w:rFonts w:hint="eastAsia"/>
        </w:rPr>
      </w:pPr>
    </w:p>
    <w:p w14:paraId="27CEF181">
      <w:pPr>
        <w:spacing w:after="0" w:line="259" w:lineRule="auto"/>
        <w:ind w:left="0" w:right="0" w:firstLine="0"/>
        <w:jc w:val="left"/>
        <w:rPr>
          <w:rFonts w:hint="eastAsia"/>
        </w:rPr>
      </w:pPr>
      <w:r>
        <w:rPr>
          <w:rFonts w:hint="eastAsia"/>
        </w:rPr>
        <w:t>Without conversion of heart we could not enjoy heaven, if we got there.</w:t>
      </w:r>
    </w:p>
    <w:p w14:paraId="6F264296">
      <w:pPr>
        <w:spacing w:after="0" w:line="259" w:lineRule="auto"/>
        <w:ind w:left="0" w:right="0" w:firstLine="0"/>
        <w:jc w:val="left"/>
        <w:rPr>
          <w:rFonts w:hint="eastAsia"/>
        </w:rPr>
      </w:pPr>
      <w:r>
        <w:rPr>
          <w:rFonts w:hint="eastAsia"/>
        </w:rPr>
        <w:t>没有内心的归正，即使我们到了天堂，我们也无法享受它。</w:t>
      </w:r>
    </w:p>
    <w:p w14:paraId="61CDBB39">
      <w:pPr>
        <w:spacing w:after="0" w:line="259" w:lineRule="auto"/>
        <w:ind w:left="0" w:right="0" w:firstLine="0"/>
        <w:jc w:val="left"/>
        <w:rPr>
          <w:rFonts w:hint="eastAsia"/>
        </w:rPr>
      </w:pPr>
    </w:p>
    <w:p w14:paraId="5DC1E662">
      <w:pPr>
        <w:spacing w:after="0" w:line="259" w:lineRule="auto"/>
        <w:ind w:left="0" w:right="0" w:firstLine="0"/>
        <w:jc w:val="left"/>
        <w:rPr>
          <w:rFonts w:hint="eastAsia"/>
        </w:rPr>
      </w:pPr>
      <w:r>
        <w:rPr>
          <w:rFonts w:hint="eastAsia"/>
        </w:rPr>
        <w:t>Heaven is a place where holiness reigns supreme, and sin and the world have no place at all.</w:t>
      </w:r>
    </w:p>
    <w:p w14:paraId="1028C8C7">
      <w:pPr>
        <w:spacing w:after="0" w:line="259" w:lineRule="auto"/>
        <w:ind w:left="0" w:right="0" w:firstLine="0"/>
        <w:jc w:val="left"/>
        <w:rPr>
          <w:rFonts w:hint="eastAsia"/>
        </w:rPr>
      </w:pPr>
      <w:r>
        <w:rPr>
          <w:rFonts w:hint="eastAsia"/>
        </w:rPr>
        <w:t>天堂是一个圣洁至高无上的地方，罪恶和世界根本没有立足之地。</w:t>
      </w:r>
    </w:p>
    <w:p w14:paraId="50B96779">
      <w:pPr>
        <w:spacing w:after="0" w:line="259" w:lineRule="auto"/>
        <w:ind w:left="0" w:right="0" w:firstLine="0"/>
        <w:jc w:val="left"/>
        <w:rPr>
          <w:rFonts w:hint="eastAsia"/>
        </w:rPr>
      </w:pPr>
    </w:p>
    <w:p w14:paraId="05CEC0E3">
      <w:pPr>
        <w:spacing w:after="0" w:line="259" w:lineRule="auto"/>
        <w:ind w:left="0" w:right="0" w:firstLine="0"/>
        <w:jc w:val="left"/>
        <w:rPr>
          <w:rFonts w:hint="eastAsia"/>
        </w:rPr>
      </w:pPr>
      <w:r>
        <w:rPr>
          <w:rFonts w:hint="eastAsia"/>
        </w:rPr>
        <w:t>The company will all be holy; the employments will all be holy; it will be an eternal Sabbath-day.</w:t>
      </w:r>
    </w:p>
    <w:p w14:paraId="401581A0">
      <w:pPr>
        <w:spacing w:after="0" w:line="259" w:lineRule="auto"/>
        <w:ind w:left="0" w:right="0" w:firstLine="0"/>
        <w:jc w:val="left"/>
        <w:rPr>
          <w:rFonts w:hint="eastAsia"/>
        </w:rPr>
      </w:pPr>
      <w:r>
        <w:rPr>
          <w:rFonts w:hint="eastAsia"/>
        </w:rPr>
        <w:t>那里的同伴都将是圣洁的；所有的事务都将是圣洁的；那将是一个永恒的安息日。</w:t>
      </w:r>
    </w:p>
    <w:p w14:paraId="54C6AC19">
      <w:pPr>
        <w:spacing w:after="0" w:line="259" w:lineRule="auto"/>
        <w:ind w:left="0" w:right="0" w:firstLine="0"/>
        <w:jc w:val="left"/>
        <w:rPr>
          <w:rFonts w:hint="eastAsia"/>
        </w:rPr>
      </w:pPr>
    </w:p>
    <w:p w14:paraId="59F97B93">
      <w:pPr>
        <w:spacing w:after="0" w:line="259" w:lineRule="auto"/>
        <w:ind w:left="0" w:right="0" w:firstLine="0"/>
        <w:jc w:val="left"/>
        <w:rPr>
          <w:rFonts w:hint="eastAsia"/>
        </w:rPr>
      </w:pPr>
      <w:r>
        <w:rPr>
          <w:rFonts w:hint="eastAsia"/>
        </w:rPr>
        <w:t>Surely if we go to heaven, we must have a heart in tune and able to enjoy it, or else we shall not be happy.</w:t>
      </w:r>
    </w:p>
    <w:p w14:paraId="4F3978C2">
      <w:pPr>
        <w:spacing w:after="0" w:line="259" w:lineRule="auto"/>
        <w:ind w:left="0" w:right="0" w:firstLine="0"/>
        <w:jc w:val="left"/>
        <w:rPr>
          <w:rFonts w:hint="eastAsia"/>
        </w:rPr>
      </w:pPr>
      <w:r>
        <w:rPr>
          <w:rFonts w:hint="eastAsia"/>
        </w:rPr>
        <w:t>当然，如果我们去天堂，我们必须有一颗协调的、能够享受它的心，否则我们不会快乐。</w:t>
      </w:r>
    </w:p>
    <w:p w14:paraId="5E739ABF">
      <w:pPr>
        <w:spacing w:after="0" w:line="259" w:lineRule="auto"/>
        <w:ind w:left="0" w:right="0" w:firstLine="0"/>
        <w:jc w:val="left"/>
        <w:rPr>
          <w:rFonts w:hint="eastAsia"/>
        </w:rPr>
      </w:pPr>
    </w:p>
    <w:p w14:paraId="414F52E2">
      <w:pPr>
        <w:spacing w:after="0" w:line="259" w:lineRule="auto"/>
        <w:ind w:left="0" w:right="0" w:firstLine="0"/>
        <w:jc w:val="left"/>
        <w:rPr>
          <w:rFonts w:hint="eastAsia"/>
        </w:rPr>
      </w:pPr>
      <w:r>
        <w:rPr>
          <w:rFonts w:hint="eastAsia"/>
        </w:rPr>
        <w:t>We must have a nature in harmony with the element we live in, and the place where we dwell.</w:t>
      </w:r>
    </w:p>
    <w:p w14:paraId="4FFA9148">
      <w:pPr>
        <w:spacing w:after="0" w:line="259" w:lineRule="auto"/>
        <w:ind w:left="0" w:right="0" w:firstLine="0"/>
        <w:jc w:val="left"/>
        <w:rPr>
          <w:rFonts w:hint="eastAsia"/>
        </w:rPr>
      </w:pPr>
      <w:r>
        <w:rPr>
          <w:rFonts w:hint="eastAsia"/>
        </w:rPr>
        <w:t>我们的本性必须与我们生存的要素和居住的地方相和谐。</w:t>
      </w:r>
    </w:p>
    <w:p w14:paraId="4C81540B">
      <w:pPr>
        <w:spacing w:after="0" w:line="259" w:lineRule="auto"/>
        <w:ind w:left="0" w:right="0" w:firstLine="0"/>
        <w:jc w:val="left"/>
        <w:rPr>
          <w:rFonts w:hint="eastAsia"/>
        </w:rPr>
      </w:pPr>
    </w:p>
    <w:p w14:paraId="1EC2708C">
      <w:pPr>
        <w:spacing w:after="0" w:line="259" w:lineRule="auto"/>
        <w:ind w:left="0" w:right="0" w:firstLine="0"/>
        <w:jc w:val="left"/>
        <w:rPr>
          <w:rFonts w:hint="eastAsia"/>
        </w:rPr>
      </w:pPr>
      <w:r>
        <w:rPr>
          <w:rFonts w:hint="eastAsia"/>
        </w:rPr>
        <w:t>Can a fish be happy out of water?</w:t>
      </w:r>
    </w:p>
    <w:p w14:paraId="4F770ADF">
      <w:pPr>
        <w:spacing w:after="0" w:line="259" w:lineRule="auto"/>
        <w:ind w:left="0" w:right="0" w:firstLine="0"/>
        <w:jc w:val="left"/>
        <w:rPr>
          <w:rFonts w:hint="eastAsia"/>
        </w:rPr>
      </w:pPr>
      <w:r>
        <w:rPr>
          <w:rFonts w:hint="eastAsia"/>
        </w:rPr>
        <w:t>鱼离开水能快乐吗？</w:t>
      </w:r>
    </w:p>
    <w:p w14:paraId="6818A282">
      <w:pPr>
        <w:spacing w:after="0" w:line="259" w:lineRule="auto"/>
        <w:ind w:left="0" w:right="0" w:firstLine="0"/>
        <w:jc w:val="left"/>
        <w:rPr>
          <w:rFonts w:hint="eastAsia"/>
        </w:rPr>
      </w:pPr>
    </w:p>
    <w:p w14:paraId="37728BE5">
      <w:pPr>
        <w:spacing w:after="0" w:line="259" w:lineRule="auto"/>
        <w:ind w:left="0" w:right="0" w:firstLine="0"/>
        <w:jc w:val="left"/>
        <w:rPr>
          <w:rFonts w:hint="eastAsia"/>
        </w:rPr>
      </w:pPr>
      <w:r>
        <w:rPr>
          <w:rFonts w:hint="eastAsia"/>
        </w:rPr>
        <w:t>We know it cannot.</w:t>
      </w:r>
    </w:p>
    <w:p w14:paraId="3757E90E">
      <w:pPr>
        <w:spacing w:after="0" w:line="259" w:lineRule="auto"/>
        <w:ind w:left="0" w:right="0" w:firstLine="0"/>
        <w:jc w:val="left"/>
        <w:rPr>
          <w:rFonts w:hint="eastAsia"/>
        </w:rPr>
      </w:pPr>
      <w:r>
        <w:rPr>
          <w:rFonts w:hint="eastAsia"/>
        </w:rPr>
        <w:t>我们知道它不能。</w:t>
      </w:r>
    </w:p>
    <w:p w14:paraId="7F2854BE">
      <w:pPr>
        <w:spacing w:after="0" w:line="259" w:lineRule="auto"/>
        <w:ind w:left="0" w:right="0" w:firstLine="0"/>
        <w:jc w:val="left"/>
        <w:rPr>
          <w:rFonts w:hint="eastAsia"/>
        </w:rPr>
      </w:pPr>
    </w:p>
    <w:p w14:paraId="13710B0D">
      <w:pPr>
        <w:spacing w:after="0" w:line="259" w:lineRule="auto"/>
        <w:ind w:left="0" w:right="0" w:firstLine="0"/>
        <w:jc w:val="left"/>
        <w:rPr>
          <w:rFonts w:hint="eastAsia"/>
        </w:rPr>
      </w:pPr>
      <w:r>
        <w:rPr>
          <w:rFonts w:hint="eastAsia"/>
        </w:rPr>
        <w:t>Well, without conversion of heart we could not be happy in heaven.</w:t>
      </w:r>
    </w:p>
    <w:p w14:paraId="48AC94F7">
      <w:pPr>
        <w:spacing w:after="0" w:line="259" w:lineRule="auto"/>
        <w:ind w:left="0" w:right="0" w:firstLine="0"/>
        <w:jc w:val="left"/>
        <w:rPr>
          <w:rFonts w:hint="eastAsia"/>
        </w:rPr>
      </w:pPr>
      <w:r>
        <w:rPr>
          <w:rFonts w:hint="eastAsia"/>
        </w:rPr>
        <w:t>那么，没有内心的归正，我们在天堂里就不可能快乐。</w:t>
      </w:r>
    </w:p>
    <w:p w14:paraId="42B0FED6">
      <w:pPr>
        <w:spacing w:after="0" w:line="259" w:lineRule="auto"/>
        <w:ind w:left="0" w:right="0" w:firstLine="0"/>
        <w:jc w:val="left"/>
        <w:rPr>
          <w:rFonts w:hint="eastAsia"/>
        </w:rPr>
      </w:pPr>
    </w:p>
    <w:p w14:paraId="27964861">
      <w:pPr>
        <w:spacing w:after="0" w:line="259" w:lineRule="auto"/>
        <w:ind w:left="0" w:right="0" w:firstLine="0"/>
        <w:jc w:val="left"/>
        <w:rPr>
          <w:rFonts w:hint="eastAsia"/>
        </w:rPr>
      </w:pPr>
      <w:r>
        <w:rPr>
          <w:rFonts w:hint="eastAsia"/>
        </w:rPr>
        <w:t>Look round the neighborhood in which you live, and the people with whom you are acquainted.</w:t>
      </w:r>
    </w:p>
    <w:p w14:paraId="153049CF">
      <w:pPr>
        <w:spacing w:after="0" w:line="259" w:lineRule="auto"/>
        <w:ind w:left="0" w:right="0" w:firstLine="0"/>
        <w:jc w:val="left"/>
        <w:rPr>
          <w:rFonts w:hint="eastAsia"/>
        </w:rPr>
      </w:pPr>
      <w:r>
        <w:rPr>
          <w:rFonts w:hint="eastAsia"/>
        </w:rPr>
        <w:t>看看你居住的社区和你所认识的人。</w:t>
      </w:r>
    </w:p>
    <w:p w14:paraId="289292E2">
      <w:pPr>
        <w:spacing w:after="0" w:line="259" w:lineRule="auto"/>
        <w:ind w:left="0" w:right="0" w:firstLine="0"/>
        <w:jc w:val="left"/>
        <w:rPr>
          <w:rFonts w:hint="eastAsia"/>
        </w:rPr>
      </w:pPr>
    </w:p>
    <w:p w14:paraId="591C66C7">
      <w:pPr>
        <w:spacing w:after="0" w:line="259" w:lineRule="auto"/>
        <w:ind w:left="0" w:right="0" w:firstLine="0"/>
        <w:jc w:val="left"/>
        <w:rPr>
          <w:rFonts w:hint="eastAsia"/>
        </w:rPr>
      </w:pPr>
      <w:r>
        <w:rPr>
          <w:rFonts w:hint="eastAsia"/>
        </w:rPr>
        <w:t>Think what many of them would do if they were cut off forever from money, and business, and newspapers, and cards, and balls, and races, and hunting, and shooting, and worldly amusements!</w:t>
      </w:r>
    </w:p>
    <w:p w14:paraId="1A7D93A2">
      <w:pPr>
        <w:spacing w:after="0" w:line="259" w:lineRule="auto"/>
        <w:ind w:left="0" w:right="0" w:firstLine="0"/>
        <w:jc w:val="left"/>
        <w:rPr>
          <w:rFonts w:hint="eastAsia"/>
        </w:rPr>
      </w:pPr>
      <w:r>
        <w:rPr>
          <w:rFonts w:hint="eastAsia"/>
        </w:rPr>
        <w:t>想一想，如果他们永远与金钱、生意、报纸、扑克牌、舞会、赛马、狩猎、射击和世俗消遣隔绝，他们中的许多人会做什么！</w:t>
      </w:r>
    </w:p>
    <w:p w14:paraId="306AB293">
      <w:pPr>
        <w:spacing w:after="0" w:line="259" w:lineRule="auto"/>
        <w:ind w:left="0" w:right="0" w:firstLine="0"/>
        <w:jc w:val="left"/>
        <w:rPr>
          <w:rFonts w:hint="eastAsia"/>
        </w:rPr>
      </w:pPr>
    </w:p>
    <w:p w14:paraId="0C8A3EAC">
      <w:pPr>
        <w:spacing w:after="0" w:line="259" w:lineRule="auto"/>
        <w:ind w:left="0" w:right="0" w:firstLine="0"/>
        <w:jc w:val="left"/>
        <w:rPr>
          <w:rFonts w:hint="eastAsia"/>
        </w:rPr>
      </w:pPr>
      <w:r>
        <w:rPr>
          <w:rFonts w:hint="eastAsia"/>
        </w:rPr>
        <w:t>Would they like it?</w:t>
      </w:r>
    </w:p>
    <w:p w14:paraId="1A40C170">
      <w:pPr>
        <w:spacing w:after="0" w:line="259" w:lineRule="auto"/>
        <w:ind w:left="0" w:right="0" w:firstLine="0"/>
        <w:jc w:val="left"/>
        <w:rPr>
          <w:rFonts w:hint="eastAsia"/>
        </w:rPr>
      </w:pPr>
      <w:r>
        <w:rPr>
          <w:rFonts w:hint="eastAsia"/>
        </w:rPr>
        <w:t>他们会喜欢吗？</w:t>
      </w:r>
    </w:p>
    <w:p w14:paraId="53BABE1E">
      <w:pPr>
        <w:spacing w:after="0" w:line="259" w:lineRule="auto"/>
        <w:ind w:left="0" w:right="0" w:firstLine="0"/>
        <w:jc w:val="left"/>
        <w:rPr>
          <w:rFonts w:hint="eastAsia"/>
        </w:rPr>
      </w:pPr>
    </w:p>
    <w:p w14:paraId="1427C5E8">
      <w:pPr>
        <w:spacing w:after="0" w:line="259" w:lineRule="auto"/>
        <w:ind w:left="0" w:right="0" w:firstLine="0"/>
        <w:jc w:val="left"/>
        <w:rPr>
          <w:rFonts w:hint="eastAsia"/>
        </w:rPr>
      </w:pPr>
      <w:r>
        <w:rPr>
          <w:rFonts w:hint="eastAsia"/>
        </w:rPr>
        <w:t>Think what they would feel if they were shut up forever with Jesus Christ, and saints, and angels!</w:t>
      </w:r>
    </w:p>
    <w:p w14:paraId="59E23BD4">
      <w:pPr>
        <w:spacing w:after="0" w:line="259" w:lineRule="auto"/>
        <w:ind w:left="0" w:right="0" w:firstLine="0"/>
        <w:jc w:val="left"/>
        <w:rPr>
          <w:rFonts w:hint="eastAsia"/>
        </w:rPr>
      </w:pPr>
      <w:r>
        <w:rPr>
          <w:rFonts w:hint="eastAsia"/>
        </w:rPr>
        <w:t>想一想，如果他们永远和耶稣基督、圣徒及天使关在一起，他们会有什么感觉！</w:t>
      </w:r>
    </w:p>
    <w:p w14:paraId="7FD8FF58">
      <w:pPr>
        <w:spacing w:after="0" w:line="259" w:lineRule="auto"/>
        <w:ind w:left="0" w:right="0" w:firstLine="0"/>
        <w:jc w:val="left"/>
        <w:rPr>
          <w:rFonts w:hint="eastAsia"/>
        </w:rPr>
      </w:pPr>
    </w:p>
    <w:p w14:paraId="69ACE848">
      <w:pPr>
        <w:spacing w:after="0" w:line="259" w:lineRule="auto"/>
        <w:ind w:left="0" w:right="0" w:firstLine="0"/>
        <w:jc w:val="left"/>
        <w:rPr>
          <w:rFonts w:hint="eastAsia"/>
        </w:rPr>
      </w:pPr>
      <w:r>
        <w:rPr>
          <w:rFonts w:hint="eastAsia"/>
        </w:rPr>
        <w:t>Would they be happy?</w:t>
      </w:r>
    </w:p>
    <w:p w14:paraId="200982E0">
      <w:pPr>
        <w:spacing w:after="0" w:line="259" w:lineRule="auto"/>
        <w:ind w:left="0" w:right="0" w:firstLine="0"/>
        <w:jc w:val="left"/>
        <w:rPr>
          <w:rFonts w:hint="eastAsia"/>
        </w:rPr>
      </w:pPr>
      <w:r>
        <w:rPr>
          <w:rFonts w:hint="eastAsia"/>
        </w:rPr>
        <w:t>他们会快乐吗？</w:t>
      </w:r>
    </w:p>
    <w:p w14:paraId="5D58BD5B">
      <w:pPr>
        <w:spacing w:after="0" w:line="259" w:lineRule="auto"/>
        <w:ind w:left="0" w:right="0" w:firstLine="0"/>
        <w:jc w:val="left"/>
        <w:rPr>
          <w:rFonts w:hint="eastAsia"/>
        </w:rPr>
      </w:pPr>
    </w:p>
    <w:p w14:paraId="485A9A1D">
      <w:pPr>
        <w:spacing w:after="0" w:line="259" w:lineRule="auto"/>
        <w:ind w:left="0" w:right="0" w:firstLine="0"/>
        <w:jc w:val="left"/>
        <w:rPr>
          <w:rFonts w:hint="eastAsia"/>
        </w:rPr>
      </w:pPr>
      <w:r>
        <w:rPr>
          <w:rFonts w:hint="eastAsia"/>
        </w:rPr>
        <w:t>Would the eternal company of Moses, and David, and Paul, be pleasant to those who never take the trouble to read what those holy men wrote?</w:t>
      </w:r>
    </w:p>
    <w:p w14:paraId="41F2E8E5">
      <w:pPr>
        <w:spacing w:after="0" w:line="259" w:lineRule="auto"/>
        <w:ind w:left="0" w:right="0" w:firstLine="0"/>
        <w:jc w:val="left"/>
        <w:rPr>
          <w:rFonts w:hint="eastAsia"/>
        </w:rPr>
      </w:pPr>
      <w:r>
        <w:rPr>
          <w:rFonts w:hint="eastAsia"/>
        </w:rPr>
        <w:t>对于那些从不费心阅读摩西、大卫和保罗这些圣徒著作的人来说，与他们永远相伴会愉快吗？</w:t>
      </w:r>
    </w:p>
    <w:p w14:paraId="6264FFA2">
      <w:pPr>
        <w:spacing w:after="0" w:line="259" w:lineRule="auto"/>
        <w:ind w:left="0" w:right="0" w:firstLine="0"/>
        <w:jc w:val="left"/>
        <w:rPr>
          <w:rFonts w:hint="eastAsia"/>
        </w:rPr>
      </w:pPr>
    </w:p>
    <w:p w14:paraId="26DA4DAF">
      <w:pPr>
        <w:spacing w:after="0" w:line="259" w:lineRule="auto"/>
        <w:ind w:left="0" w:right="0" w:firstLine="0"/>
        <w:jc w:val="left"/>
        <w:rPr>
          <w:rFonts w:hint="eastAsia"/>
        </w:rPr>
      </w:pPr>
      <w:r>
        <w:rPr>
          <w:rFonts w:hint="eastAsia"/>
        </w:rPr>
        <w:t>Would heaven's everlasting praise suit the taste of those who can hardly spare a few minutes in a week for private religion, even for prayer?</w:t>
      </w:r>
    </w:p>
    <w:p w14:paraId="6A911B24">
      <w:pPr>
        <w:spacing w:after="0" w:line="259" w:lineRule="auto"/>
        <w:ind w:left="0" w:right="0" w:firstLine="0"/>
        <w:jc w:val="left"/>
        <w:rPr>
          <w:rFonts w:hint="eastAsia"/>
        </w:rPr>
      </w:pPr>
      <w:r>
        <w:rPr>
          <w:rFonts w:hint="eastAsia"/>
        </w:rPr>
        <w:t>天堂永恒的赞美会适合那些一周连几分钟私人宗教时间（甚至是祷告时间）都抽不出来的人的口味吗？</w:t>
      </w:r>
    </w:p>
    <w:p w14:paraId="75A93702">
      <w:pPr>
        <w:spacing w:after="0" w:line="259" w:lineRule="auto"/>
        <w:ind w:left="0" w:right="0" w:firstLine="0"/>
        <w:jc w:val="left"/>
        <w:rPr>
          <w:rFonts w:hint="eastAsia"/>
        </w:rPr>
      </w:pPr>
    </w:p>
    <w:p w14:paraId="496859AD">
      <w:pPr>
        <w:spacing w:after="0" w:line="259" w:lineRule="auto"/>
        <w:ind w:left="0" w:right="0" w:firstLine="0"/>
        <w:jc w:val="left"/>
        <w:rPr>
          <w:rFonts w:hint="eastAsia"/>
        </w:rPr>
      </w:pPr>
      <w:r>
        <w:rPr>
          <w:rFonts w:hint="eastAsia"/>
        </w:rPr>
        <w:t>There is but one answer to be given to all these questions.</w:t>
      </w:r>
    </w:p>
    <w:p w14:paraId="0DA3868C">
      <w:pPr>
        <w:spacing w:after="0" w:line="259" w:lineRule="auto"/>
        <w:ind w:left="0" w:right="0" w:firstLine="0"/>
        <w:jc w:val="left"/>
        <w:rPr>
          <w:rFonts w:hint="eastAsia"/>
        </w:rPr>
      </w:pPr>
      <w:r>
        <w:rPr>
          <w:rFonts w:hint="eastAsia"/>
        </w:rPr>
        <w:t>所有这些问题都只有一个答案。</w:t>
      </w:r>
    </w:p>
    <w:p w14:paraId="71684256">
      <w:pPr>
        <w:spacing w:after="0" w:line="259" w:lineRule="auto"/>
        <w:ind w:left="0" w:right="0" w:firstLine="0"/>
        <w:jc w:val="left"/>
        <w:rPr>
          <w:rFonts w:hint="eastAsia"/>
        </w:rPr>
      </w:pPr>
    </w:p>
    <w:p w14:paraId="00ED7E85">
      <w:pPr>
        <w:spacing w:after="0" w:line="259" w:lineRule="auto"/>
        <w:ind w:left="0" w:right="0" w:firstLine="0"/>
        <w:jc w:val="left"/>
        <w:rPr>
          <w:rFonts w:hint="eastAsia"/>
        </w:rPr>
      </w:pPr>
      <w:r>
        <w:rPr>
          <w:rFonts w:hint="eastAsia"/>
        </w:rPr>
        <w:t>We must be converted before we can enjoy heaven.</w:t>
      </w:r>
    </w:p>
    <w:p w14:paraId="4B1DDC8A">
      <w:pPr>
        <w:spacing w:after="0" w:line="259" w:lineRule="auto"/>
        <w:ind w:left="0" w:right="0" w:firstLine="0"/>
        <w:jc w:val="left"/>
        <w:rPr>
          <w:rFonts w:hint="eastAsia"/>
        </w:rPr>
      </w:pPr>
      <w:r>
        <w:rPr>
          <w:rFonts w:hint="eastAsia"/>
        </w:rPr>
        <w:t>在享受天堂之前，我们必须归正。</w:t>
      </w:r>
    </w:p>
    <w:p w14:paraId="02333D89">
      <w:pPr>
        <w:spacing w:after="0" w:line="259" w:lineRule="auto"/>
        <w:ind w:left="0" w:right="0" w:firstLine="0"/>
        <w:jc w:val="left"/>
        <w:rPr>
          <w:rFonts w:hint="eastAsia"/>
        </w:rPr>
      </w:pPr>
    </w:p>
    <w:p w14:paraId="4C73446C">
      <w:pPr>
        <w:spacing w:after="0" w:line="259" w:lineRule="auto"/>
        <w:ind w:left="0" w:right="0" w:firstLine="0"/>
        <w:jc w:val="left"/>
        <w:rPr>
          <w:rFonts w:hint="eastAsia"/>
        </w:rPr>
      </w:pPr>
      <w:r>
        <w:rPr>
          <w:rFonts w:hint="eastAsia"/>
        </w:rPr>
        <w:t>Heaven would be no heaven to any child of Adam without conversion.</w:t>
      </w:r>
    </w:p>
    <w:p w14:paraId="7F87C8E0">
      <w:pPr>
        <w:spacing w:after="0" w:line="259" w:lineRule="auto"/>
        <w:ind w:left="0" w:right="0" w:firstLine="0"/>
        <w:jc w:val="left"/>
        <w:rPr>
          <w:rFonts w:hint="eastAsia"/>
        </w:rPr>
      </w:pPr>
      <w:r>
        <w:rPr>
          <w:rFonts w:hint="eastAsia"/>
        </w:rPr>
        <w:t>没有归正，天堂对任何亚当的后代来说都不是天堂。</w:t>
      </w:r>
    </w:p>
    <w:p w14:paraId="0B8F32EA">
      <w:pPr>
        <w:spacing w:after="0" w:line="259" w:lineRule="auto"/>
        <w:ind w:left="0" w:right="0" w:firstLine="0"/>
        <w:jc w:val="left"/>
        <w:rPr>
          <w:rFonts w:hint="eastAsia"/>
        </w:rPr>
      </w:pPr>
    </w:p>
    <w:p w14:paraId="77E6A854">
      <w:pPr>
        <w:spacing w:after="0" w:line="259" w:lineRule="auto"/>
        <w:ind w:left="0" w:right="0" w:firstLine="0"/>
        <w:jc w:val="left"/>
        <w:rPr>
          <w:rFonts w:hint="eastAsia"/>
        </w:rPr>
      </w:pPr>
      <w:r>
        <w:rPr>
          <w:rFonts w:hint="eastAsia"/>
        </w:rPr>
        <w:t>Let no man deceive us.</w:t>
      </w:r>
    </w:p>
    <w:p w14:paraId="23BE04F1">
      <w:pPr>
        <w:spacing w:after="0" w:line="259" w:lineRule="auto"/>
        <w:ind w:left="0" w:right="0" w:firstLine="0"/>
        <w:jc w:val="left"/>
        <w:rPr>
          <w:rFonts w:hint="eastAsia"/>
        </w:rPr>
      </w:pPr>
      <w:r>
        <w:rPr>
          <w:rFonts w:hint="eastAsia"/>
        </w:rPr>
        <w:t>不要求任何人欺骗我们。</w:t>
      </w:r>
    </w:p>
    <w:p w14:paraId="7875EC36">
      <w:pPr>
        <w:spacing w:after="0" w:line="259" w:lineRule="auto"/>
        <w:ind w:left="0" w:right="0" w:firstLine="0"/>
        <w:jc w:val="left"/>
        <w:rPr>
          <w:rFonts w:hint="eastAsia"/>
        </w:rPr>
      </w:pPr>
    </w:p>
    <w:p w14:paraId="53D9EF19">
      <w:pPr>
        <w:spacing w:after="0" w:line="259" w:lineRule="auto"/>
        <w:ind w:left="0" w:right="0" w:firstLine="0"/>
        <w:jc w:val="left"/>
        <w:rPr>
          <w:rFonts w:hint="eastAsia"/>
        </w:rPr>
      </w:pPr>
      <w:r>
        <w:rPr>
          <w:rFonts w:hint="eastAsia"/>
        </w:rPr>
        <w:t>There are two things which are of absolute necessity to the salvation of every man and woman on earth.</w:t>
      </w:r>
    </w:p>
    <w:p w14:paraId="2668B42B">
      <w:pPr>
        <w:spacing w:after="0" w:line="259" w:lineRule="auto"/>
        <w:ind w:left="0" w:right="0" w:firstLine="0"/>
        <w:jc w:val="left"/>
        <w:rPr>
          <w:rFonts w:hint="eastAsia"/>
        </w:rPr>
      </w:pPr>
      <w:r>
        <w:rPr>
          <w:rFonts w:hint="eastAsia"/>
        </w:rPr>
        <w:t>对于世上每个男人和女人的救赎来说，有两件事是绝对必要的。</w:t>
      </w:r>
    </w:p>
    <w:p w14:paraId="6FC08716">
      <w:pPr>
        <w:spacing w:after="0" w:line="259" w:lineRule="auto"/>
        <w:ind w:left="0" w:right="0" w:firstLine="0"/>
        <w:jc w:val="left"/>
        <w:rPr>
          <w:rFonts w:hint="eastAsia"/>
        </w:rPr>
      </w:pPr>
    </w:p>
    <w:p w14:paraId="775B36B1">
      <w:pPr>
        <w:spacing w:after="0" w:line="259" w:lineRule="auto"/>
        <w:ind w:left="0" w:right="0" w:firstLine="0"/>
        <w:jc w:val="left"/>
        <w:rPr>
          <w:rFonts w:hint="eastAsia"/>
        </w:rPr>
      </w:pPr>
      <w:r>
        <w:rPr>
          <w:rFonts w:hint="eastAsia"/>
        </w:rPr>
        <w:t>One of them is the mediatorial work of Christ for us—His atonement, satisfaction, and intercession.</w:t>
      </w:r>
    </w:p>
    <w:p w14:paraId="4E0348D6">
      <w:pPr>
        <w:spacing w:after="0" w:line="259" w:lineRule="auto"/>
        <w:ind w:left="0" w:right="0" w:firstLine="0"/>
        <w:jc w:val="left"/>
        <w:rPr>
          <w:rFonts w:hint="eastAsia"/>
        </w:rPr>
      </w:pPr>
      <w:r>
        <w:rPr>
          <w:rFonts w:hint="eastAsia"/>
        </w:rPr>
        <w:t>其中之一是基督为我们所做的中保工作——祂的赎罪、补赎和代求。</w:t>
      </w:r>
    </w:p>
    <w:p w14:paraId="66C41008">
      <w:pPr>
        <w:spacing w:after="0" w:line="259" w:lineRule="auto"/>
        <w:ind w:left="0" w:right="0" w:firstLine="0"/>
        <w:jc w:val="left"/>
        <w:rPr>
          <w:rFonts w:hint="eastAsia"/>
        </w:rPr>
      </w:pPr>
    </w:p>
    <w:p w14:paraId="2A5EC3E2">
      <w:pPr>
        <w:spacing w:after="0" w:line="259" w:lineRule="auto"/>
        <w:ind w:left="0" w:right="0" w:firstLine="0"/>
        <w:jc w:val="left"/>
        <w:rPr>
          <w:rFonts w:hint="eastAsia"/>
        </w:rPr>
      </w:pPr>
      <w:r>
        <w:rPr>
          <w:rFonts w:hint="eastAsia"/>
        </w:rPr>
        <w:t>The other is the converting work of the Spirit in us—His guiding, renewing, and sanctifying grace.</w:t>
      </w:r>
    </w:p>
    <w:p w14:paraId="6D408EFE">
      <w:pPr>
        <w:spacing w:after="0" w:line="259" w:lineRule="auto"/>
        <w:ind w:left="0" w:right="0" w:firstLine="0"/>
        <w:jc w:val="left"/>
        <w:rPr>
          <w:rFonts w:hint="eastAsia"/>
        </w:rPr>
      </w:pPr>
      <w:r>
        <w:rPr>
          <w:rFonts w:hint="eastAsia"/>
        </w:rPr>
        <w:t>另一个是圣灵在我们里面的归正工作——祂引导、更新和成圣的恩典。</w:t>
      </w:r>
    </w:p>
    <w:p w14:paraId="44C94695">
      <w:pPr>
        <w:spacing w:after="0" w:line="259" w:lineRule="auto"/>
        <w:ind w:left="0" w:right="0" w:firstLine="0"/>
        <w:jc w:val="left"/>
        <w:rPr>
          <w:rFonts w:hint="eastAsia"/>
        </w:rPr>
      </w:pPr>
    </w:p>
    <w:p w14:paraId="375FF4F9">
      <w:pPr>
        <w:spacing w:after="0" w:line="259" w:lineRule="auto"/>
        <w:ind w:left="0" w:right="0" w:firstLine="0"/>
        <w:jc w:val="left"/>
        <w:rPr>
          <w:rFonts w:hint="eastAsia"/>
        </w:rPr>
      </w:pPr>
      <w:r>
        <w:rPr>
          <w:rFonts w:hint="eastAsia"/>
        </w:rPr>
        <w:t>We must have both a title and a heart for heaven.</w:t>
      </w:r>
    </w:p>
    <w:p w14:paraId="1664E2BD">
      <w:pPr>
        <w:spacing w:after="0" w:line="259" w:lineRule="auto"/>
        <w:ind w:left="0" w:right="0" w:firstLine="0"/>
        <w:jc w:val="left"/>
        <w:rPr>
          <w:rFonts w:hint="eastAsia"/>
        </w:rPr>
      </w:pPr>
      <w:r>
        <w:rPr>
          <w:rFonts w:hint="eastAsia"/>
        </w:rPr>
        <w:t>我们必须既有天堂的权证，又有一颗属于天堂的心。</w:t>
      </w:r>
    </w:p>
    <w:p w14:paraId="11FD892F">
      <w:pPr>
        <w:spacing w:after="0" w:line="259" w:lineRule="auto"/>
        <w:ind w:left="0" w:right="0" w:firstLine="0"/>
        <w:jc w:val="left"/>
        <w:rPr>
          <w:rFonts w:hint="eastAsia"/>
        </w:rPr>
      </w:pPr>
    </w:p>
    <w:p w14:paraId="0C78C0E8">
      <w:pPr>
        <w:spacing w:after="0" w:line="259" w:lineRule="auto"/>
        <w:ind w:left="0" w:right="0" w:firstLine="0"/>
        <w:jc w:val="left"/>
        <w:rPr>
          <w:rFonts w:hint="eastAsia"/>
        </w:rPr>
      </w:pPr>
      <w:r>
        <w:rPr>
          <w:rFonts w:hint="eastAsia"/>
        </w:rPr>
        <w:t>Sacraments are not necessary to salvation—a man may be saved without them, like the penitent thief.</w:t>
      </w:r>
    </w:p>
    <w:p w14:paraId="1188CFEE">
      <w:pPr>
        <w:spacing w:after="0" w:line="259" w:lineRule="auto"/>
        <w:ind w:left="0" w:right="0" w:firstLine="0"/>
        <w:jc w:val="left"/>
        <w:rPr>
          <w:rFonts w:hint="eastAsia"/>
        </w:rPr>
      </w:pPr>
      <w:r>
        <w:rPr>
          <w:rFonts w:hint="eastAsia"/>
        </w:rPr>
        <w:t>圣礼对于得救并不是必须的——一个人可以在没有圣礼的情况下得救，就像那个悔改的强盗。</w:t>
      </w:r>
    </w:p>
    <w:p w14:paraId="78059D36">
      <w:pPr>
        <w:spacing w:after="0" w:line="259" w:lineRule="auto"/>
        <w:ind w:left="0" w:right="0" w:firstLine="0"/>
        <w:jc w:val="left"/>
        <w:rPr>
          <w:rFonts w:hint="eastAsia"/>
        </w:rPr>
      </w:pPr>
    </w:p>
    <w:p w14:paraId="540EACF6">
      <w:pPr>
        <w:spacing w:after="0" w:line="259" w:lineRule="auto"/>
        <w:ind w:left="0" w:right="0" w:firstLine="0"/>
        <w:jc w:val="left"/>
        <w:rPr>
          <w:rFonts w:hint="eastAsia"/>
        </w:rPr>
      </w:pPr>
      <w:r>
        <w:rPr>
          <w:rFonts w:hint="eastAsia"/>
        </w:rPr>
        <w:t>An interest in Christ and conversion are absolutely necessary—without them no one can possibly be saved.</w:t>
      </w:r>
    </w:p>
    <w:p w14:paraId="524AD569">
      <w:pPr>
        <w:spacing w:after="0" w:line="259" w:lineRule="auto"/>
        <w:ind w:left="0" w:right="0" w:firstLine="0"/>
        <w:jc w:val="left"/>
        <w:rPr>
          <w:rFonts w:hint="eastAsia"/>
        </w:rPr>
      </w:pPr>
      <w:r>
        <w:rPr>
          <w:rFonts w:hint="eastAsia"/>
        </w:rPr>
        <w:t>在基督里的分和归正是绝对必要的——没有它们，谁也不可能得救。</w:t>
      </w:r>
    </w:p>
    <w:p w14:paraId="16D7470E">
      <w:pPr>
        <w:spacing w:after="0" w:line="259" w:lineRule="auto"/>
        <w:ind w:left="0" w:right="0" w:firstLine="0"/>
        <w:jc w:val="left"/>
        <w:rPr>
          <w:rFonts w:hint="eastAsia"/>
        </w:rPr>
      </w:pPr>
    </w:p>
    <w:p w14:paraId="22D26661">
      <w:pPr>
        <w:spacing w:after="0" w:line="259" w:lineRule="auto"/>
        <w:ind w:left="0" w:right="0" w:firstLine="0"/>
        <w:jc w:val="left"/>
        <w:rPr>
          <w:rFonts w:hint="eastAsia"/>
        </w:rPr>
      </w:pPr>
      <w:r>
        <w:rPr>
          <w:rFonts w:hint="eastAsia"/>
        </w:rPr>
        <w:t>All, all alike, high or low, rich or poor, old or young, gentle or simple, churchmen or dissenters, baptized or unbaptized, all must be converted or perish.</w:t>
      </w:r>
    </w:p>
    <w:p w14:paraId="6A8D9202">
      <w:pPr>
        <w:spacing w:after="0" w:line="259" w:lineRule="auto"/>
        <w:ind w:left="0" w:right="0" w:firstLine="0"/>
        <w:jc w:val="left"/>
        <w:rPr>
          <w:rFonts w:hint="eastAsia"/>
        </w:rPr>
      </w:pPr>
      <w:r>
        <w:rPr>
          <w:rFonts w:hint="eastAsia"/>
        </w:rPr>
        <w:t>所有人，都一样，无论高低、贫富、老少、显贵或平民、圣公会信徒或非国教徒、已受洗或未受洗，所有人都必须归正，否则就会灭亡。</w:t>
      </w:r>
    </w:p>
    <w:p w14:paraId="60198A77">
      <w:pPr>
        <w:spacing w:after="0" w:line="259" w:lineRule="auto"/>
        <w:ind w:left="0" w:right="0" w:firstLine="0"/>
        <w:jc w:val="left"/>
        <w:rPr>
          <w:rFonts w:hint="eastAsia"/>
        </w:rPr>
      </w:pPr>
    </w:p>
    <w:p w14:paraId="6AC71D3F">
      <w:pPr>
        <w:spacing w:after="0" w:line="259" w:lineRule="auto"/>
        <w:ind w:left="0" w:right="0" w:firstLine="0"/>
        <w:jc w:val="left"/>
        <w:rPr>
          <w:rFonts w:hint="eastAsia"/>
        </w:rPr>
      </w:pPr>
      <w:r>
        <w:rPr>
          <w:rFonts w:hint="eastAsia"/>
        </w:rPr>
        <w:t>There is no salvation without conversion. It is a necessary thing.</w:t>
      </w:r>
    </w:p>
    <w:p w14:paraId="39F96DD5">
      <w:pPr>
        <w:spacing w:after="0" w:line="259" w:lineRule="auto"/>
        <w:ind w:left="0" w:right="0" w:firstLine="0"/>
        <w:jc w:val="left"/>
        <w:rPr>
          <w:rFonts w:hint="eastAsia"/>
        </w:rPr>
      </w:pPr>
      <w:r>
        <w:rPr>
          <w:rFonts w:hint="eastAsia"/>
        </w:rPr>
        <w:t>没有归正就没有救赎。这是一件必要的事。</w:t>
      </w:r>
    </w:p>
    <w:p w14:paraId="7F7E59D2">
      <w:pPr>
        <w:spacing w:after="0" w:line="259" w:lineRule="auto"/>
        <w:ind w:left="0" w:right="0" w:firstLine="0"/>
        <w:jc w:val="left"/>
        <w:rPr>
          <w:rFonts w:hint="eastAsia"/>
        </w:rPr>
      </w:pPr>
    </w:p>
    <w:p w14:paraId="04DD9610">
      <w:pPr>
        <w:spacing w:after="0" w:line="259" w:lineRule="auto"/>
        <w:ind w:left="0" w:right="0" w:firstLine="0"/>
        <w:jc w:val="left"/>
        <w:rPr>
          <w:rFonts w:hint="eastAsia"/>
        </w:rPr>
      </w:pPr>
      <w:r>
        <w:rPr>
          <w:rFonts w:hint="eastAsia"/>
        </w:rPr>
        <w:t>IV. Let me now show, in the fourth place, that conversion is a POSSIBLE thing</w:t>
      </w:r>
    </w:p>
    <w:p w14:paraId="1546E272">
      <w:pPr>
        <w:spacing w:after="0" w:line="259" w:lineRule="auto"/>
        <w:ind w:left="0" w:right="0" w:firstLine="0"/>
        <w:jc w:val="left"/>
        <w:rPr>
          <w:rFonts w:hint="eastAsia"/>
        </w:rPr>
      </w:pPr>
      <w:r>
        <w:rPr>
          <w:rFonts w:hint="eastAsia"/>
        </w:rPr>
        <w:t>4. 现在，让我说明第四点，归正是可能的事。</w:t>
      </w:r>
    </w:p>
    <w:p w14:paraId="7F821970">
      <w:pPr>
        <w:spacing w:after="0" w:line="259" w:lineRule="auto"/>
        <w:ind w:left="0" w:right="0" w:firstLine="0"/>
        <w:jc w:val="left"/>
        <w:rPr>
          <w:rFonts w:hint="eastAsia"/>
        </w:rPr>
      </w:pPr>
    </w:p>
    <w:p w14:paraId="61C5FC2C">
      <w:pPr>
        <w:spacing w:after="0" w:line="259" w:lineRule="auto"/>
        <w:ind w:left="0" w:right="0" w:firstLine="0"/>
        <w:jc w:val="left"/>
        <w:rPr>
          <w:rFonts w:hint="eastAsia"/>
        </w:rPr>
      </w:pPr>
      <w:r>
        <w:rPr>
          <w:rFonts w:hint="eastAsia"/>
        </w:rPr>
        <w:t>I think I know the feelings which come across many people's minds, when they read the things which I am writing in this paper.</w:t>
      </w:r>
    </w:p>
    <w:p w14:paraId="0422B79A">
      <w:pPr>
        <w:spacing w:after="0" w:line="259" w:lineRule="auto"/>
        <w:ind w:left="0" w:right="0" w:firstLine="0"/>
        <w:jc w:val="left"/>
        <w:rPr>
          <w:rFonts w:hint="eastAsia"/>
        </w:rPr>
      </w:pPr>
      <w:r>
        <w:rPr>
          <w:rFonts w:hint="eastAsia"/>
        </w:rPr>
        <w:t>我想我知道当许多人读到我在本文中所写的内容时，脑海中会浮现出怎样的感受。</w:t>
      </w:r>
    </w:p>
    <w:p w14:paraId="19DB0589">
      <w:pPr>
        <w:spacing w:after="0" w:line="259" w:lineRule="auto"/>
        <w:ind w:left="0" w:right="0" w:firstLine="0"/>
        <w:jc w:val="left"/>
        <w:rPr>
          <w:rFonts w:hint="eastAsia"/>
        </w:rPr>
      </w:pPr>
    </w:p>
    <w:p w14:paraId="355C7822">
      <w:pPr>
        <w:spacing w:after="0" w:line="259" w:lineRule="auto"/>
        <w:ind w:left="0" w:right="0" w:firstLine="0"/>
        <w:jc w:val="left"/>
        <w:rPr>
          <w:rFonts w:hint="eastAsia"/>
        </w:rPr>
      </w:pPr>
      <w:r>
        <w:rPr>
          <w:rFonts w:hint="eastAsia"/>
        </w:rPr>
        <w:t>They take refuge in the idea that such a change as conversion is quite impossible, except for a favored few.</w:t>
      </w:r>
    </w:p>
    <w:p w14:paraId="4E049A45">
      <w:pPr>
        <w:spacing w:after="0" w:line="259" w:lineRule="auto"/>
        <w:ind w:left="0" w:right="0" w:firstLine="0"/>
        <w:jc w:val="left"/>
        <w:rPr>
          <w:rFonts w:hint="eastAsia"/>
        </w:rPr>
      </w:pPr>
      <w:r>
        <w:rPr>
          <w:rFonts w:hint="eastAsia"/>
        </w:rPr>
        <w:t>他们躲进一种想法里，认为像归正这样的改变除了少数受宠的人之外，是完全不可能的。</w:t>
      </w:r>
    </w:p>
    <w:p w14:paraId="26BAD510">
      <w:pPr>
        <w:spacing w:after="0" w:line="259" w:lineRule="auto"/>
        <w:ind w:left="0" w:right="0" w:firstLine="0"/>
        <w:jc w:val="left"/>
        <w:rPr>
          <w:rFonts w:hint="eastAsia"/>
        </w:rPr>
      </w:pPr>
    </w:p>
    <w:p w14:paraId="46410764">
      <w:pPr>
        <w:spacing w:after="0" w:line="259" w:lineRule="auto"/>
        <w:ind w:left="0" w:right="0" w:firstLine="0"/>
        <w:jc w:val="left"/>
        <w:rPr>
          <w:rFonts w:hint="eastAsia"/>
        </w:rPr>
      </w:pPr>
      <w:r>
        <w:rPr>
          <w:rFonts w:hint="eastAsia"/>
        </w:rPr>
        <w:t>“It is all very well, “ they argue, “for parsons to talk of conversion; but the thing cannot be done; we have work to mind, families to provide for, business to attend to. It is no use expecting miracles now. We cannot be converted.”</w:t>
      </w:r>
    </w:p>
    <w:p w14:paraId="02D94E17">
      <w:pPr>
        <w:spacing w:after="0" w:line="259" w:lineRule="auto"/>
        <w:ind w:left="0" w:right="0" w:firstLine="0"/>
        <w:jc w:val="left"/>
        <w:rPr>
          <w:rFonts w:hint="eastAsia"/>
        </w:rPr>
      </w:pPr>
      <w:r>
        <w:rPr>
          <w:rFonts w:hint="eastAsia"/>
        </w:rPr>
        <w:t>他们辩解说：“牧师们谈论归正是很好；但这件事做不到；我们有工作要操心，有家庭要供养，有生意要照顾。现在指望奇迹是没有用的。我们无法归正。”</w:t>
      </w:r>
    </w:p>
    <w:p w14:paraId="690A6D29">
      <w:pPr>
        <w:spacing w:after="0" w:line="259" w:lineRule="auto"/>
        <w:ind w:left="0" w:right="0" w:firstLine="0"/>
        <w:jc w:val="left"/>
        <w:rPr>
          <w:rFonts w:hint="eastAsia"/>
        </w:rPr>
      </w:pPr>
    </w:p>
    <w:p w14:paraId="371A586D">
      <w:pPr>
        <w:spacing w:after="0" w:line="259" w:lineRule="auto"/>
        <w:ind w:left="0" w:right="0" w:firstLine="0"/>
        <w:jc w:val="left"/>
        <w:rPr>
          <w:rFonts w:hint="eastAsia"/>
        </w:rPr>
      </w:pPr>
      <w:r>
        <w:rPr>
          <w:rFonts w:hint="eastAsia"/>
        </w:rPr>
        <w:t>Such thoughts are very common.</w:t>
      </w:r>
    </w:p>
    <w:p w14:paraId="06990AA6">
      <w:pPr>
        <w:spacing w:after="0" w:line="259" w:lineRule="auto"/>
        <w:ind w:left="0" w:right="0" w:firstLine="0"/>
        <w:jc w:val="left"/>
        <w:rPr>
          <w:rFonts w:hint="eastAsia"/>
        </w:rPr>
      </w:pPr>
      <w:r>
        <w:rPr>
          <w:rFonts w:hint="eastAsia"/>
        </w:rPr>
        <w:t>这样的想法很普遍。</w:t>
      </w:r>
    </w:p>
    <w:p w14:paraId="2DF3183E">
      <w:pPr>
        <w:spacing w:after="0" w:line="259" w:lineRule="auto"/>
        <w:ind w:left="0" w:right="0" w:firstLine="0"/>
        <w:jc w:val="left"/>
        <w:rPr>
          <w:rFonts w:hint="eastAsia"/>
        </w:rPr>
      </w:pPr>
    </w:p>
    <w:p w14:paraId="34F63E67">
      <w:pPr>
        <w:spacing w:after="0" w:line="259" w:lineRule="auto"/>
        <w:ind w:left="0" w:right="0" w:firstLine="0"/>
        <w:jc w:val="left"/>
        <w:rPr>
          <w:rFonts w:hint="eastAsia"/>
        </w:rPr>
      </w:pPr>
      <w:r>
        <w:rPr>
          <w:rFonts w:hint="eastAsia"/>
        </w:rPr>
        <w:t>The devil loves to put them before us, and our own lazy hearts are only too ready to receive them—but they will not stand examination.</w:t>
      </w:r>
    </w:p>
    <w:p w14:paraId="2DF36CA9">
      <w:pPr>
        <w:spacing w:after="0" w:line="259" w:lineRule="auto"/>
        <w:ind w:left="0" w:right="0" w:firstLine="0"/>
        <w:jc w:val="left"/>
        <w:rPr>
          <w:rFonts w:hint="eastAsia"/>
        </w:rPr>
      </w:pPr>
      <w:r>
        <w:rPr>
          <w:rFonts w:hint="eastAsia"/>
        </w:rPr>
        <w:t>魔鬼喜欢把它们摆在我们面前，而我们自己懒惰的心也非常乐意接受它们——但它们经不起推敲。</w:t>
      </w:r>
    </w:p>
    <w:p w14:paraId="03359CEB">
      <w:pPr>
        <w:spacing w:after="0" w:line="259" w:lineRule="auto"/>
        <w:ind w:left="0" w:right="0" w:firstLine="0"/>
        <w:jc w:val="left"/>
        <w:rPr>
          <w:rFonts w:hint="eastAsia"/>
        </w:rPr>
      </w:pPr>
    </w:p>
    <w:p w14:paraId="7881E9B4">
      <w:pPr>
        <w:spacing w:after="0" w:line="259" w:lineRule="auto"/>
        <w:ind w:left="0" w:right="0" w:firstLine="0"/>
        <w:jc w:val="left"/>
        <w:rPr>
          <w:rFonts w:hint="eastAsia"/>
        </w:rPr>
      </w:pPr>
      <w:r>
        <w:rPr>
          <w:rFonts w:hint="eastAsia"/>
        </w:rPr>
        <w:t>I am not afraid to lay it down that conversion is a possible thing.</w:t>
      </w:r>
    </w:p>
    <w:p w14:paraId="7B9F2E60">
      <w:pPr>
        <w:spacing w:after="0" w:line="259" w:lineRule="auto"/>
        <w:ind w:left="0" w:right="0" w:firstLine="0"/>
        <w:jc w:val="left"/>
        <w:rPr>
          <w:rFonts w:hint="eastAsia"/>
        </w:rPr>
      </w:pPr>
      <w:r>
        <w:rPr>
          <w:rFonts w:hint="eastAsia"/>
        </w:rPr>
        <w:t>我不怕确定这一点，即归正是可能的事。</w:t>
      </w:r>
    </w:p>
    <w:p w14:paraId="0665BCBC">
      <w:pPr>
        <w:spacing w:after="0" w:line="259" w:lineRule="auto"/>
        <w:ind w:left="0" w:right="0" w:firstLine="0"/>
        <w:jc w:val="left"/>
        <w:rPr>
          <w:rFonts w:hint="eastAsia"/>
        </w:rPr>
      </w:pPr>
    </w:p>
    <w:p w14:paraId="6598DD66">
      <w:pPr>
        <w:spacing w:after="0" w:line="259" w:lineRule="auto"/>
        <w:ind w:left="0" w:right="0" w:firstLine="0"/>
        <w:jc w:val="left"/>
        <w:rPr>
          <w:rFonts w:hint="eastAsia"/>
        </w:rPr>
      </w:pPr>
      <w:r>
        <w:rPr>
          <w:rFonts w:hint="eastAsia"/>
        </w:rPr>
        <w:t>If it were not so, I would not say another word.</w:t>
      </w:r>
    </w:p>
    <w:p w14:paraId="3474B4A0">
      <w:pPr>
        <w:spacing w:after="0" w:line="259" w:lineRule="auto"/>
        <w:ind w:left="0" w:right="0" w:firstLine="0"/>
        <w:jc w:val="left"/>
        <w:rPr>
          <w:rFonts w:hint="eastAsia"/>
        </w:rPr>
      </w:pPr>
      <w:r>
        <w:rPr>
          <w:rFonts w:hint="eastAsia"/>
        </w:rPr>
        <w:t>如果不是这样，我一个字也不会再说。</w:t>
      </w:r>
    </w:p>
    <w:p w14:paraId="721FB56F">
      <w:pPr>
        <w:spacing w:after="0" w:line="259" w:lineRule="auto"/>
        <w:ind w:left="0" w:right="0" w:firstLine="0"/>
        <w:jc w:val="left"/>
        <w:rPr>
          <w:rFonts w:hint="eastAsia"/>
        </w:rPr>
      </w:pPr>
    </w:p>
    <w:p w14:paraId="16BF6F02">
      <w:pPr>
        <w:spacing w:after="0" w:line="259" w:lineRule="auto"/>
        <w:ind w:left="0" w:right="0" w:firstLine="0"/>
        <w:jc w:val="left"/>
        <w:rPr>
          <w:rFonts w:hint="eastAsia"/>
        </w:rPr>
      </w:pPr>
      <w:r>
        <w:rPr>
          <w:rFonts w:hint="eastAsia"/>
        </w:rPr>
        <w:t>In saying this, however, I would be sorry to be mistaken.</w:t>
      </w:r>
    </w:p>
    <w:p w14:paraId="4569886A">
      <w:pPr>
        <w:spacing w:after="0" w:line="259" w:lineRule="auto"/>
        <w:ind w:left="0" w:right="0" w:firstLine="0"/>
        <w:jc w:val="left"/>
        <w:rPr>
          <w:rFonts w:hint="eastAsia"/>
        </w:rPr>
      </w:pPr>
      <w:r>
        <w:rPr>
          <w:rFonts w:hint="eastAsia"/>
        </w:rPr>
        <w:t>然而，在这样说的时候，我不希望被误解。</w:t>
      </w:r>
    </w:p>
    <w:p w14:paraId="36904449">
      <w:pPr>
        <w:spacing w:after="0" w:line="259" w:lineRule="auto"/>
        <w:ind w:left="0" w:right="0" w:firstLine="0"/>
        <w:jc w:val="left"/>
        <w:rPr>
          <w:rFonts w:hint="eastAsia"/>
        </w:rPr>
      </w:pPr>
    </w:p>
    <w:p w14:paraId="412EB19E">
      <w:pPr>
        <w:spacing w:after="0" w:line="259" w:lineRule="auto"/>
        <w:ind w:left="0" w:right="0" w:firstLine="0"/>
        <w:jc w:val="left"/>
        <w:rPr>
          <w:rFonts w:hint="eastAsia"/>
        </w:rPr>
      </w:pPr>
      <w:r>
        <w:rPr>
          <w:rFonts w:hint="eastAsia"/>
        </w:rPr>
        <w:t>I do not for a moment mean that anyone can convert himself, change his own heart, take away his own corrupt nature, put in himself a new spirit.</w:t>
      </w:r>
    </w:p>
    <w:p w14:paraId="26814442">
      <w:pPr>
        <w:spacing w:after="0" w:line="259" w:lineRule="auto"/>
        <w:ind w:left="0" w:right="0" w:firstLine="0"/>
        <w:jc w:val="left"/>
        <w:rPr>
          <w:rFonts w:hint="eastAsia"/>
        </w:rPr>
      </w:pPr>
      <w:r>
        <w:rPr>
          <w:rFonts w:hint="eastAsia"/>
        </w:rPr>
        <w:t>我片刻也没有说任何人可以让自己归正，改变自己的心，拿走自己腐败的天性，给自己注入一个新的灵。</w:t>
      </w:r>
    </w:p>
    <w:p w14:paraId="3F70C994">
      <w:pPr>
        <w:spacing w:after="0" w:line="259" w:lineRule="auto"/>
        <w:ind w:left="0" w:right="0" w:firstLine="0"/>
        <w:jc w:val="left"/>
        <w:rPr>
          <w:rFonts w:hint="eastAsia"/>
        </w:rPr>
      </w:pPr>
    </w:p>
    <w:p w14:paraId="685A7B10">
      <w:pPr>
        <w:spacing w:after="0" w:line="259" w:lineRule="auto"/>
        <w:ind w:left="0" w:right="0" w:firstLine="0"/>
        <w:jc w:val="left"/>
        <w:rPr>
          <w:rFonts w:hint="eastAsia"/>
        </w:rPr>
      </w:pPr>
      <w:r>
        <w:rPr>
          <w:rFonts w:hint="eastAsia"/>
        </w:rPr>
        <w:t>I mean nothing of the kind.</w:t>
      </w:r>
    </w:p>
    <w:p w14:paraId="0878D952">
      <w:pPr>
        <w:spacing w:after="0" w:line="259" w:lineRule="auto"/>
        <w:ind w:left="0" w:right="0" w:firstLine="0"/>
        <w:jc w:val="left"/>
        <w:rPr>
          <w:rFonts w:hint="eastAsia"/>
        </w:rPr>
      </w:pPr>
      <w:r>
        <w:rPr>
          <w:rFonts w:hint="eastAsia"/>
        </w:rPr>
        <w:t>我绝不是这个意思。</w:t>
      </w:r>
    </w:p>
    <w:p w14:paraId="237282B4">
      <w:pPr>
        <w:spacing w:after="0" w:line="259" w:lineRule="auto"/>
        <w:ind w:left="0" w:right="0" w:firstLine="0"/>
        <w:jc w:val="left"/>
        <w:rPr>
          <w:rFonts w:hint="eastAsia"/>
        </w:rPr>
      </w:pPr>
    </w:p>
    <w:p w14:paraId="3588843F">
      <w:pPr>
        <w:spacing w:after="0" w:line="259" w:lineRule="auto"/>
        <w:ind w:left="0" w:right="0" w:firstLine="0"/>
        <w:jc w:val="left"/>
        <w:rPr>
          <w:rFonts w:hint="eastAsia"/>
        </w:rPr>
      </w:pPr>
      <w:r>
        <w:rPr>
          <w:rFonts w:hint="eastAsia"/>
        </w:rPr>
        <w:t>I would as soon expect the dry bones in Ezekiel's vision to give themselves life. (Ezekiel 37:3)</w:t>
      </w:r>
    </w:p>
    <w:p w14:paraId="68FB4A43">
      <w:pPr>
        <w:spacing w:after="0" w:line="259" w:lineRule="auto"/>
        <w:ind w:left="0" w:right="0" w:firstLine="0"/>
        <w:jc w:val="left"/>
        <w:rPr>
          <w:rFonts w:hint="eastAsia"/>
        </w:rPr>
      </w:pPr>
      <w:r>
        <w:rPr>
          <w:rFonts w:hint="eastAsia"/>
        </w:rPr>
        <w:t>我与其这样想，倒不如期待以西结异象中的枯骨能给自己生命。（以西结书 37:3）</w:t>
      </w:r>
    </w:p>
    <w:p w14:paraId="6BDD7E1B">
      <w:pPr>
        <w:spacing w:after="0" w:line="259" w:lineRule="auto"/>
        <w:ind w:left="0" w:right="0" w:firstLine="0"/>
        <w:jc w:val="left"/>
        <w:rPr>
          <w:rFonts w:hint="eastAsia"/>
        </w:rPr>
      </w:pPr>
    </w:p>
    <w:p w14:paraId="6B26603E">
      <w:pPr>
        <w:spacing w:after="0" w:line="259" w:lineRule="auto"/>
        <w:ind w:left="0" w:right="0" w:firstLine="0"/>
        <w:jc w:val="left"/>
        <w:rPr>
          <w:rFonts w:hint="eastAsia"/>
        </w:rPr>
      </w:pPr>
      <w:r>
        <w:rPr>
          <w:rFonts w:hint="eastAsia"/>
        </w:rPr>
        <w:t>I only mean that there is nothing in Scripture, nothing in God, nothing in man's condition, which warrants anyone in saying, “I can never be converted.”</w:t>
      </w:r>
    </w:p>
    <w:p w14:paraId="540B6324">
      <w:pPr>
        <w:spacing w:after="0" w:line="259" w:lineRule="auto"/>
        <w:ind w:left="0" w:right="0" w:firstLine="0"/>
        <w:jc w:val="left"/>
        <w:rPr>
          <w:rFonts w:hint="eastAsia"/>
        </w:rPr>
      </w:pPr>
      <w:r>
        <w:rPr>
          <w:rFonts w:hint="eastAsia"/>
        </w:rPr>
        <w:t>我只是说，在圣经中，在上帝那里，在人的处境中，没有任何东西能保证任何人可以这样说：“我永远不可能归正。”</w:t>
      </w:r>
    </w:p>
    <w:p w14:paraId="79371E7C">
      <w:pPr>
        <w:spacing w:after="0" w:line="259" w:lineRule="auto"/>
        <w:ind w:left="0" w:right="0" w:firstLine="0"/>
        <w:jc w:val="left"/>
        <w:rPr>
          <w:rFonts w:hint="eastAsia"/>
        </w:rPr>
      </w:pPr>
    </w:p>
    <w:p w14:paraId="28F2566A">
      <w:pPr>
        <w:spacing w:after="0" w:line="259" w:lineRule="auto"/>
        <w:ind w:left="0" w:right="0" w:firstLine="0"/>
        <w:jc w:val="left"/>
        <w:rPr>
          <w:rFonts w:hint="eastAsia"/>
        </w:rPr>
      </w:pPr>
      <w:r>
        <w:rPr>
          <w:rFonts w:hint="eastAsia"/>
        </w:rPr>
        <w:t>There lives not the man or woman on earth of whom it could be said, “their conversion is an impossibility.”</w:t>
      </w:r>
    </w:p>
    <w:p w14:paraId="232A5DC4">
      <w:pPr>
        <w:spacing w:after="0" w:line="259" w:lineRule="auto"/>
        <w:ind w:left="0" w:right="0" w:firstLine="0"/>
        <w:jc w:val="left"/>
        <w:rPr>
          <w:rFonts w:hint="eastAsia"/>
        </w:rPr>
      </w:pPr>
      <w:r>
        <w:rPr>
          <w:rFonts w:hint="eastAsia"/>
        </w:rPr>
        <w:t>地球上没有一个男人或女人可以说，“他们的归正是绝无可能的。”</w:t>
      </w:r>
    </w:p>
    <w:p w14:paraId="31E158F3">
      <w:pPr>
        <w:spacing w:after="0" w:line="259" w:lineRule="auto"/>
        <w:ind w:left="0" w:right="0" w:firstLine="0"/>
        <w:jc w:val="left"/>
        <w:rPr>
          <w:rFonts w:hint="eastAsia"/>
        </w:rPr>
      </w:pPr>
    </w:p>
    <w:p w14:paraId="33BDA0D1">
      <w:pPr>
        <w:spacing w:after="0" w:line="259" w:lineRule="auto"/>
        <w:ind w:left="0" w:right="0" w:firstLine="0"/>
        <w:jc w:val="left"/>
        <w:rPr>
          <w:rFonts w:hint="eastAsia"/>
        </w:rPr>
      </w:pPr>
      <w:r>
        <w:rPr>
          <w:rFonts w:hint="eastAsia"/>
        </w:rPr>
        <w:t>Anyone, however sinful and hardened, anyone may be converted.</w:t>
      </w:r>
    </w:p>
    <w:p w14:paraId="32B9932A">
      <w:pPr>
        <w:spacing w:after="0" w:line="259" w:lineRule="auto"/>
        <w:ind w:left="0" w:right="0" w:firstLine="0"/>
        <w:jc w:val="left"/>
        <w:rPr>
          <w:rFonts w:hint="eastAsia"/>
        </w:rPr>
      </w:pPr>
      <w:r>
        <w:rPr>
          <w:rFonts w:hint="eastAsia"/>
        </w:rPr>
        <w:t>任何人，无论多么有罪和刚硬，任何人都可能归正。</w:t>
      </w:r>
    </w:p>
    <w:p w14:paraId="4F09B7AC">
      <w:pPr>
        <w:spacing w:after="0" w:line="259" w:lineRule="auto"/>
        <w:ind w:left="0" w:right="0" w:firstLine="0"/>
        <w:jc w:val="left"/>
        <w:rPr>
          <w:rFonts w:hint="eastAsia"/>
        </w:rPr>
      </w:pPr>
    </w:p>
    <w:p w14:paraId="7C43F764">
      <w:pPr>
        <w:spacing w:after="0" w:line="259" w:lineRule="auto"/>
        <w:ind w:left="0" w:right="0" w:firstLine="0"/>
        <w:jc w:val="left"/>
        <w:rPr>
          <w:rFonts w:hint="eastAsia"/>
        </w:rPr>
      </w:pPr>
      <w:r>
        <w:rPr>
          <w:rFonts w:hint="eastAsia"/>
        </w:rPr>
        <w:t>Why do I speak so confidently?</w:t>
      </w:r>
    </w:p>
    <w:p w14:paraId="5598EB1C">
      <w:pPr>
        <w:spacing w:after="0" w:line="259" w:lineRule="auto"/>
        <w:ind w:left="0" w:right="0" w:firstLine="0"/>
        <w:jc w:val="left"/>
        <w:rPr>
          <w:rFonts w:hint="eastAsia"/>
        </w:rPr>
      </w:pPr>
      <w:r>
        <w:rPr>
          <w:rFonts w:hint="eastAsia"/>
        </w:rPr>
        <w:t>为什么我说话如此自信？</w:t>
      </w:r>
    </w:p>
    <w:p w14:paraId="2A8862BB">
      <w:pPr>
        <w:spacing w:after="0" w:line="259" w:lineRule="auto"/>
        <w:ind w:left="0" w:right="0" w:firstLine="0"/>
        <w:jc w:val="left"/>
        <w:rPr>
          <w:rFonts w:hint="eastAsia"/>
        </w:rPr>
      </w:pPr>
    </w:p>
    <w:p w14:paraId="41969AB3">
      <w:pPr>
        <w:spacing w:after="0" w:line="259" w:lineRule="auto"/>
        <w:ind w:left="0" w:right="0" w:firstLine="0"/>
        <w:jc w:val="left"/>
        <w:rPr>
          <w:rFonts w:hint="eastAsia"/>
        </w:rPr>
      </w:pPr>
      <w:r>
        <w:rPr>
          <w:rFonts w:hint="eastAsia"/>
        </w:rPr>
        <w:t>How is it that I can look round the world, and see the desperate wickedness that is in it, and yet despair of no living man's soul?</w:t>
      </w:r>
    </w:p>
    <w:p w14:paraId="4926635A">
      <w:pPr>
        <w:spacing w:after="0" w:line="259" w:lineRule="auto"/>
        <w:ind w:left="0" w:right="0" w:firstLine="0"/>
        <w:jc w:val="left"/>
        <w:rPr>
          <w:rFonts w:hint="eastAsia"/>
        </w:rPr>
      </w:pPr>
      <w:r>
        <w:rPr>
          <w:rFonts w:hint="eastAsia"/>
        </w:rPr>
        <w:t>为什么我能环顾世界，看到其中的极其邪恶，却不对任何活人的灵魂感到绝望？</w:t>
      </w:r>
    </w:p>
    <w:p w14:paraId="24967CDB">
      <w:pPr>
        <w:spacing w:after="0" w:line="259" w:lineRule="auto"/>
        <w:ind w:left="0" w:right="0" w:firstLine="0"/>
        <w:jc w:val="left"/>
        <w:rPr>
          <w:rFonts w:hint="eastAsia"/>
        </w:rPr>
      </w:pPr>
    </w:p>
    <w:p w14:paraId="4C1A25E6">
      <w:pPr>
        <w:spacing w:after="0" w:line="259" w:lineRule="auto"/>
        <w:ind w:left="0" w:right="0" w:firstLine="0"/>
        <w:jc w:val="left"/>
        <w:rPr>
          <w:rFonts w:hint="eastAsia"/>
        </w:rPr>
      </w:pPr>
      <w:r>
        <w:rPr>
          <w:rFonts w:hint="eastAsia"/>
        </w:rPr>
        <w:t>How is it that I can say to anyone, however hard, fallen, and bad, “Your case is not hopeless—you, even you, may be converted?”</w:t>
      </w:r>
    </w:p>
    <w:p w14:paraId="625BD81F">
      <w:pPr>
        <w:spacing w:after="0" w:line="259" w:lineRule="auto"/>
        <w:ind w:left="0" w:right="0" w:firstLine="0"/>
        <w:jc w:val="left"/>
        <w:rPr>
          <w:rFonts w:hint="eastAsia"/>
        </w:rPr>
      </w:pPr>
      <w:r>
        <w:rPr>
          <w:rFonts w:hint="eastAsia"/>
        </w:rPr>
        <w:t>为什么我可以对任何人，无论多么刚硬、堕落和糟糕，说：“你的情况并非没有希望——你，甚至是你，也可以归正？”</w:t>
      </w:r>
    </w:p>
    <w:p w14:paraId="04EEEB20">
      <w:pPr>
        <w:spacing w:after="0" w:line="259" w:lineRule="auto"/>
        <w:ind w:left="0" w:right="0" w:firstLine="0"/>
        <w:jc w:val="left"/>
        <w:rPr>
          <w:rFonts w:hint="eastAsia"/>
        </w:rPr>
      </w:pPr>
    </w:p>
    <w:p w14:paraId="2FEB810E">
      <w:pPr>
        <w:spacing w:after="0" w:line="259" w:lineRule="auto"/>
        <w:ind w:left="0" w:right="0" w:firstLine="0"/>
        <w:jc w:val="left"/>
        <w:rPr>
          <w:rFonts w:hint="eastAsia"/>
        </w:rPr>
      </w:pPr>
      <w:r>
        <w:rPr>
          <w:rFonts w:hint="eastAsia"/>
        </w:rPr>
        <w:t>I can do it because of the things contained in Christ's Gospel.</w:t>
      </w:r>
    </w:p>
    <w:p w14:paraId="1BA274B9">
      <w:pPr>
        <w:spacing w:after="0" w:line="259" w:lineRule="auto"/>
        <w:ind w:left="0" w:right="0" w:firstLine="0"/>
        <w:jc w:val="left"/>
        <w:rPr>
          <w:rFonts w:hint="eastAsia"/>
        </w:rPr>
      </w:pPr>
      <w:r>
        <w:rPr>
          <w:rFonts w:hint="eastAsia"/>
        </w:rPr>
        <w:t>我能这样做，是因为基督福音中所包含的内容。</w:t>
      </w:r>
    </w:p>
    <w:p w14:paraId="7F1D8FAC">
      <w:pPr>
        <w:spacing w:after="0" w:line="259" w:lineRule="auto"/>
        <w:ind w:left="0" w:right="0" w:firstLine="0"/>
        <w:jc w:val="left"/>
        <w:rPr>
          <w:rFonts w:hint="eastAsia"/>
        </w:rPr>
      </w:pPr>
    </w:p>
    <w:p w14:paraId="1CB9F304">
      <w:pPr>
        <w:spacing w:after="0" w:line="259" w:lineRule="auto"/>
        <w:ind w:left="0" w:right="0" w:firstLine="0"/>
        <w:jc w:val="left"/>
        <w:rPr>
          <w:rFonts w:hint="eastAsia"/>
        </w:rPr>
      </w:pPr>
      <w:r>
        <w:rPr>
          <w:rFonts w:hint="eastAsia"/>
        </w:rPr>
        <w:t>It is the glory of that Gospel that under it nothing is impossible.</w:t>
      </w:r>
    </w:p>
    <w:p w14:paraId="76D5E0AC">
      <w:pPr>
        <w:spacing w:after="0" w:line="259" w:lineRule="auto"/>
        <w:ind w:left="0" w:right="0" w:firstLine="0"/>
        <w:jc w:val="left"/>
        <w:rPr>
          <w:rFonts w:hint="eastAsia"/>
        </w:rPr>
      </w:pPr>
      <w:r>
        <w:rPr>
          <w:rFonts w:hint="eastAsia"/>
        </w:rPr>
        <w:t>福音的荣耀就在于，在福音之下没有什么是不可能的。</w:t>
      </w:r>
    </w:p>
    <w:p w14:paraId="2CAC78AD">
      <w:pPr>
        <w:spacing w:after="0" w:line="259" w:lineRule="auto"/>
        <w:ind w:left="0" w:right="0" w:firstLine="0"/>
        <w:jc w:val="left"/>
        <w:rPr>
          <w:rFonts w:hint="eastAsia"/>
        </w:rPr>
      </w:pPr>
    </w:p>
    <w:p w14:paraId="23EF2D1C">
      <w:pPr>
        <w:spacing w:after="0" w:line="259" w:lineRule="auto"/>
        <w:ind w:left="0" w:right="0" w:firstLine="0"/>
        <w:jc w:val="left"/>
        <w:rPr>
          <w:rFonts w:hint="eastAsia"/>
        </w:rPr>
      </w:pPr>
      <w:r>
        <w:rPr>
          <w:rFonts w:hint="eastAsia"/>
        </w:rPr>
        <w:t>Conversion is a possible thing, because of the almighty power of our Lord Jesus Christ.</w:t>
      </w:r>
    </w:p>
    <w:p w14:paraId="4278A808">
      <w:pPr>
        <w:spacing w:after="0" w:line="259" w:lineRule="auto"/>
        <w:ind w:left="0" w:right="0" w:firstLine="0"/>
        <w:jc w:val="left"/>
        <w:rPr>
          <w:rFonts w:hint="eastAsia"/>
        </w:rPr>
      </w:pPr>
      <w:r>
        <w:rPr>
          <w:rFonts w:hint="eastAsia"/>
        </w:rPr>
        <w:t>归正是可能的事，因为我们主耶稣基督的全能。</w:t>
      </w:r>
    </w:p>
    <w:p w14:paraId="4F95421E">
      <w:pPr>
        <w:spacing w:after="0" w:line="259" w:lineRule="auto"/>
        <w:ind w:left="0" w:right="0" w:firstLine="0"/>
        <w:jc w:val="left"/>
        <w:rPr>
          <w:rFonts w:hint="eastAsia"/>
        </w:rPr>
      </w:pPr>
    </w:p>
    <w:p w14:paraId="565EA99F">
      <w:pPr>
        <w:spacing w:after="0" w:line="259" w:lineRule="auto"/>
        <w:ind w:left="0" w:right="0" w:firstLine="0"/>
        <w:jc w:val="left"/>
        <w:rPr>
          <w:rFonts w:hint="eastAsia"/>
        </w:rPr>
      </w:pPr>
      <w:r>
        <w:rPr>
          <w:rFonts w:hint="eastAsia"/>
        </w:rPr>
        <w:t>In Him is life.</w:t>
      </w:r>
    </w:p>
    <w:p w14:paraId="0E40D310">
      <w:pPr>
        <w:spacing w:after="0" w:line="259" w:lineRule="auto"/>
        <w:ind w:left="0" w:right="0" w:firstLine="0"/>
        <w:jc w:val="left"/>
        <w:rPr>
          <w:rFonts w:hint="eastAsia"/>
        </w:rPr>
      </w:pPr>
      <w:r>
        <w:rPr>
          <w:rFonts w:hint="eastAsia"/>
        </w:rPr>
        <w:t>在祂里面有生命。</w:t>
      </w:r>
    </w:p>
    <w:p w14:paraId="124B08DC">
      <w:pPr>
        <w:spacing w:after="0" w:line="259" w:lineRule="auto"/>
        <w:ind w:left="0" w:right="0" w:firstLine="0"/>
        <w:jc w:val="left"/>
        <w:rPr>
          <w:rFonts w:hint="eastAsia"/>
        </w:rPr>
      </w:pPr>
    </w:p>
    <w:p w14:paraId="5FD3767F">
      <w:pPr>
        <w:spacing w:after="0" w:line="259" w:lineRule="auto"/>
        <w:ind w:left="0" w:right="0" w:firstLine="0"/>
        <w:jc w:val="left"/>
        <w:rPr>
          <w:rFonts w:hint="eastAsia"/>
        </w:rPr>
      </w:pPr>
      <w:r>
        <w:rPr>
          <w:rFonts w:hint="eastAsia"/>
        </w:rPr>
        <w:t>In His hand are the keys of death and hell.</w:t>
      </w:r>
    </w:p>
    <w:p w14:paraId="0AC69198">
      <w:pPr>
        <w:spacing w:after="0" w:line="259" w:lineRule="auto"/>
        <w:ind w:left="0" w:right="0" w:firstLine="0"/>
        <w:jc w:val="left"/>
        <w:rPr>
          <w:rFonts w:hint="eastAsia"/>
        </w:rPr>
      </w:pPr>
      <w:r>
        <w:rPr>
          <w:rFonts w:hint="eastAsia"/>
        </w:rPr>
        <w:t>死亡和阴间的钥匙都在祂手中。</w:t>
      </w:r>
    </w:p>
    <w:p w14:paraId="77D50458">
      <w:pPr>
        <w:spacing w:after="0" w:line="259" w:lineRule="auto"/>
        <w:ind w:left="0" w:right="0" w:firstLine="0"/>
        <w:jc w:val="left"/>
        <w:rPr>
          <w:rFonts w:hint="eastAsia"/>
        </w:rPr>
      </w:pPr>
    </w:p>
    <w:p w14:paraId="0AF0FCAC">
      <w:pPr>
        <w:spacing w:after="0" w:line="259" w:lineRule="auto"/>
        <w:ind w:left="0" w:right="0" w:firstLine="0"/>
        <w:jc w:val="left"/>
        <w:rPr>
          <w:rFonts w:hint="eastAsia"/>
        </w:rPr>
      </w:pPr>
      <w:r>
        <w:rPr>
          <w:rFonts w:hint="eastAsia"/>
        </w:rPr>
        <w:t>He has all power in heaven and earth.</w:t>
      </w:r>
    </w:p>
    <w:p w14:paraId="39652D40">
      <w:pPr>
        <w:spacing w:after="0" w:line="259" w:lineRule="auto"/>
        <w:ind w:left="0" w:right="0" w:firstLine="0"/>
        <w:jc w:val="left"/>
        <w:rPr>
          <w:rFonts w:hint="eastAsia"/>
        </w:rPr>
      </w:pPr>
      <w:r>
        <w:rPr>
          <w:rFonts w:hint="eastAsia"/>
        </w:rPr>
        <w:t>祂拥有天上地下所有的权柄。</w:t>
      </w:r>
    </w:p>
    <w:p w14:paraId="1F4DD3D2">
      <w:pPr>
        <w:spacing w:after="0" w:line="259" w:lineRule="auto"/>
        <w:ind w:left="0" w:right="0" w:firstLine="0"/>
        <w:jc w:val="left"/>
        <w:rPr>
          <w:rFonts w:hint="eastAsia"/>
        </w:rPr>
      </w:pPr>
    </w:p>
    <w:p w14:paraId="032F1795">
      <w:pPr>
        <w:spacing w:after="0" w:line="259" w:lineRule="auto"/>
        <w:ind w:left="0" w:right="0" w:firstLine="0"/>
        <w:jc w:val="left"/>
        <w:rPr>
          <w:rFonts w:hint="eastAsia"/>
        </w:rPr>
      </w:pPr>
      <w:r>
        <w:rPr>
          <w:rFonts w:hint="eastAsia"/>
        </w:rPr>
        <w:t>He quickens whom He will. (John 1:4; Revelation 1:18; Matthew 28:18; John 5:21)</w:t>
      </w:r>
    </w:p>
    <w:p w14:paraId="2719E099">
      <w:pPr>
        <w:spacing w:after="0" w:line="259" w:lineRule="auto"/>
        <w:ind w:left="0" w:right="0" w:firstLine="0"/>
        <w:jc w:val="left"/>
        <w:rPr>
          <w:rFonts w:hint="eastAsia"/>
        </w:rPr>
      </w:pPr>
      <w:r>
        <w:rPr>
          <w:rFonts w:hint="eastAsia"/>
        </w:rPr>
        <w:t>祂按自己的意愿使人活过来。（约翰福音 1:4；启示录 1:18；马太福音 28:18；约翰福音 5:21）</w:t>
      </w:r>
    </w:p>
    <w:p w14:paraId="2D8FAD9C">
      <w:pPr>
        <w:spacing w:after="0" w:line="259" w:lineRule="auto"/>
        <w:ind w:left="0" w:right="0" w:firstLine="0"/>
        <w:jc w:val="left"/>
        <w:rPr>
          <w:rFonts w:hint="eastAsia"/>
        </w:rPr>
      </w:pPr>
    </w:p>
    <w:p w14:paraId="493598B8">
      <w:pPr>
        <w:spacing w:after="0" w:line="259" w:lineRule="auto"/>
        <w:ind w:left="0" w:right="0" w:firstLine="0"/>
        <w:jc w:val="left"/>
        <w:rPr>
          <w:rFonts w:hint="eastAsia"/>
        </w:rPr>
      </w:pPr>
      <w:r>
        <w:rPr>
          <w:rFonts w:hint="eastAsia"/>
        </w:rPr>
        <w:t>It is as easy to Him to create new hearts out of nothing, as it was to create the world out of nothing.</w:t>
      </w:r>
    </w:p>
    <w:p w14:paraId="32A7C980">
      <w:pPr>
        <w:spacing w:after="0" w:line="259" w:lineRule="auto"/>
        <w:ind w:left="0" w:right="0" w:firstLine="0"/>
        <w:jc w:val="left"/>
        <w:rPr>
          <w:rFonts w:hint="eastAsia"/>
        </w:rPr>
      </w:pPr>
      <w:r>
        <w:rPr>
          <w:rFonts w:hint="eastAsia"/>
        </w:rPr>
        <w:t>对祂来说，从无到有地创造出新心，就像从无到有地创造世界一样简单。</w:t>
      </w:r>
    </w:p>
    <w:p w14:paraId="24E911C6">
      <w:pPr>
        <w:spacing w:after="0" w:line="259" w:lineRule="auto"/>
        <w:ind w:left="0" w:right="0" w:firstLine="0"/>
        <w:jc w:val="left"/>
        <w:rPr>
          <w:rFonts w:hint="eastAsia"/>
        </w:rPr>
      </w:pPr>
    </w:p>
    <w:p w14:paraId="6BB0EFD5">
      <w:pPr>
        <w:spacing w:after="0" w:line="259" w:lineRule="auto"/>
        <w:ind w:left="0" w:right="0" w:firstLine="0"/>
        <w:jc w:val="left"/>
        <w:rPr>
          <w:rFonts w:hint="eastAsia"/>
        </w:rPr>
      </w:pPr>
      <w:r>
        <w:rPr>
          <w:rFonts w:hint="eastAsia"/>
        </w:rPr>
        <w:t>It is as easy to Him to breathe spiritual life into a stony, dead heart, as it was to breathe natural life into the clay of which Adam was formed, and make him a living man.</w:t>
      </w:r>
    </w:p>
    <w:p w14:paraId="2EE6573E">
      <w:pPr>
        <w:spacing w:after="0" w:line="259" w:lineRule="auto"/>
        <w:ind w:left="0" w:right="0" w:firstLine="0"/>
        <w:jc w:val="left"/>
        <w:rPr>
          <w:rFonts w:hint="eastAsia"/>
        </w:rPr>
      </w:pPr>
      <w:r>
        <w:rPr>
          <w:rFonts w:hint="eastAsia"/>
        </w:rPr>
        <w:t>对祂来说，将属灵生命吹入一颗石头般、死寂的心，就像将自然生命吹入塑造亚当的泥土并使他成为活人一样简单。</w:t>
      </w:r>
    </w:p>
    <w:p w14:paraId="4383E2EE">
      <w:pPr>
        <w:spacing w:after="0" w:line="259" w:lineRule="auto"/>
        <w:ind w:left="0" w:right="0" w:firstLine="0"/>
        <w:jc w:val="left"/>
        <w:rPr>
          <w:rFonts w:hint="eastAsia"/>
        </w:rPr>
      </w:pPr>
    </w:p>
    <w:p w14:paraId="052CE5F7">
      <w:pPr>
        <w:spacing w:after="0" w:line="259" w:lineRule="auto"/>
        <w:ind w:left="0" w:right="0" w:firstLine="0"/>
        <w:jc w:val="left"/>
        <w:rPr>
          <w:rFonts w:hint="eastAsia"/>
        </w:rPr>
      </w:pPr>
      <w:r>
        <w:rPr>
          <w:rFonts w:hint="eastAsia"/>
        </w:rPr>
        <w:t>There was nothing He could not do on earth.</w:t>
      </w:r>
    </w:p>
    <w:p w14:paraId="0B0C6A72">
      <w:pPr>
        <w:spacing w:after="0" w:line="259" w:lineRule="auto"/>
        <w:ind w:left="0" w:right="0" w:firstLine="0"/>
        <w:jc w:val="left"/>
        <w:rPr>
          <w:rFonts w:hint="eastAsia"/>
        </w:rPr>
      </w:pPr>
      <w:r>
        <w:rPr>
          <w:rFonts w:hint="eastAsia"/>
        </w:rPr>
        <w:t>在世上没有祂不能做的事。</w:t>
      </w:r>
    </w:p>
    <w:p w14:paraId="76401ED6">
      <w:pPr>
        <w:spacing w:after="0" w:line="259" w:lineRule="auto"/>
        <w:ind w:left="0" w:right="0" w:firstLine="0"/>
        <w:jc w:val="left"/>
        <w:rPr>
          <w:rFonts w:hint="eastAsia"/>
        </w:rPr>
      </w:pPr>
    </w:p>
    <w:p w14:paraId="51D0B2C4">
      <w:pPr>
        <w:spacing w:after="0" w:line="259" w:lineRule="auto"/>
        <w:ind w:left="0" w:right="0" w:firstLine="0"/>
        <w:jc w:val="left"/>
        <w:rPr>
          <w:rFonts w:hint="eastAsia"/>
        </w:rPr>
      </w:pPr>
      <w:r>
        <w:rPr>
          <w:rFonts w:hint="eastAsia"/>
        </w:rPr>
        <w:t>Wind, sea, disease, death, the devil—all were obedient to His word.</w:t>
      </w:r>
    </w:p>
    <w:p w14:paraId="618A3BB6">
      <w:pPr>
        <w:spacing w:after="0" w:line="259" w:lineRule="auto"/>
        <w:ind w:left="0" w:right="0" w:firstLine="0"/>
        <w:jc w:val="left"/>
        <w:rPr>
          <w:rFonts w:hint="eastAsia"/>
        </w:rPr>
      </w:pPr>
      <w:r>
        <w:rPr>
          <w:rFonts w:hint="eastAsia"/>
        </w:rPr>
        <w:t>风、海、疾病、死亡、魔鬼——一切都服从祂的话。</w:t>
      </w:r>
    </w:p>
    <w:p w14:paraId="7E0B52F5">
      <w:pPr>
        <w:spacing w:after="0" w:line="259" w:lineRule="auto"/>
        <w:ind w:left="0" w:right="0" w:firstLine="0"/>
        <w:jc w:val="left"/>
        <w:rPr>
          <w:rFonts w:hint="eastAsia"/>
        </w:rPr>
      </w:pPr>
    </w:p>
    <w:p w14:paraId="493DCB4B">
      <w:pPr>
        <w:spacing w:after="0" w:line="259" w:lineRule="auto"/>
        <w:ind w:left="0" w:right="0" w:firstLine="0"/>
        <w:jc w:val="left"/>
        <w:rPr>
          <w:rFonts w:hint="eastAsia"/>
        </w:rPr>
      </w:pPr>
      <w:r>
        <w:rPr>
          <w:rFonts w:hint="eastAsia"/>
        </w:rPr>
        <w:t>There is nothing that He cannot do in heaven at God's right hand.</w:t>
      </w:r>
    </w:p>
    <w:p w14:paraId="04C0C8AA">
      <w:pPr>
        <w:spacing w:after="0" w:line="259" w:lineRule="auto"/>
        <w:ind w:left="0" w:right="0" w:firstLine="0"/>
        <w:jc w:val="left"/>
        <w:rPr>
          <w:rFonts w:hint="eastAsia"/>
        </w:rPr>
      </w:pPr>
      <w:r>
        <w:rPr>
          <w:rFonts w:hint="eastAsia"/>
        </w:rPr>
        <w:t>在上帝右边的天堂里，没有什么是祂不能做的。</w:t>
      </w:r>
    </w:p>
    <w:p w14:paraId="00400C8B">
      <w:pPr>
        <w:spacing w:after="0" w:line="259" w:lineRule="auto"/>
        <w:ind w:left="0" w:right="0" w:firstLine="0"/>
        <w:jc w:val="left"/>
        <w:rPr>
          <w:rFonts w:hint="eastAsia"/>
        </w:rPr>
      </w:pPr>
    </w:p>
    <w:p w14:paraId="7C87E720">
      <w:pPr>
        <w:spacing w:after="0" w:line="259" w:lineRule="auto"/>
        <w:ind w:left="0" w:right="0" w:firstLine="0"/>
        <w:jc w:val="left"/>
        <w:rPr>
          <w:rFonts w:hint="eastAsia"/>
        </w:rPr>
      </w:pPr>
      <w:r>
        <w:rPr>
          <w:rFonts w:hint="eastAsia"/>
        </w:rPr>
        <w:t>His hand is as strong as ever—His love is as great as ever.</w:t>
      </w:r>
    </w:p>
    <w:p w14:paraId="67B373DF">
      <w:pPr>
        <w:spacing w:after="0" w:line="259" w:lineRule="auto"/>
        <w:ind w:left="0" w:right="0" w:firstLine="0"/>
        <w:jc w:val="left"/>
        <w:rPr>
          <w:rFonts w:hint="eastAsia"/>
        </w:rPr>
      </w:pPr>
      <w:r>
        <w:rPr>
          <w:rFonts w:hint="eastAsia"/>
        </w:rPr>
        <w:t>祂的手一如既往地强壮——祂的爱一如既往地伟大。</w:t>
      </w:r>
    </w:p>
    <w:p w14:paraId="656EAABC">
      <w:pPr>
        <w:spacing w:after="0" w:line="259" w:lineRule="auto"/>
        <w:ind w:left="0" w:right="0" w:firstLine="0"/>
        <w:jc w:val="left"/>
        <w:rPr>
          <w:rFonts w:hint="eastAsia"/>
        </w:rPr>
      </w:pPr>
    </w:p>
    <w:p w14:paraId="31FD1C85">
      <w:pPr>
        <w:spacing w:after="0" w:line="259" w:lineRule="auto"/>
        <w:ind w:left="0" w:right="0" w:firstLine="0"/>
        <w:jc w:val="left"/>
        <w:rPr>
          <w:rFonts w:hint="eastAsia"/>
        </w:rPr>
      </w:pPr>
      <w:r>
        <w:rPr>
          <w:rFonts w:hint="eastAsia"/>
        </w:rPr>
        <w:t>The Lord Jesus Christ lives, and therefore conversion is not impossible.</w:t>
      </w:r>
    </w:p>
    <w:p w14:paraId="29167AE5">
      <w:pPr>
        <w:spacing w:after="0" w:line="259" w:lineRule="auto"/>
        <w:ind w:left="0" w:right="0" w:firstLine="0"/>
        <w:jc w:val="left"/>
        <w:rPr>
          <w:rFonts w:hint="eastAsia"/>
        </w:rPr>
      </w:pPr>
      <w:r>
        <w:rPr>
          <w:rFonts w:hint="eastAsia"/>
        </w:rPr>
        <w:t>主耶稣基督活着，因此归正并非不可能。</w:t>
      </w:r>
    </w:p>
    <w:p w14:paraId="281EDC0D">
      <w:pPr>
        <w:spacing w:after="0" w:line="259" w:lineRule="auto"/>
        <w:ind w:left="0" w:right="0" w:firstLine="0"/>
        <w:jc w:val="left"/>
        <w:rPr>
          <w:rFonts w:hint="eastAsia"/>
        </w:rPr>
      </w:pPr>
    </w:p>
    <w:p w14:paraId="6607B1D1">
      <w:pPr>
        <w:spacing w:after="0" w:line="259" w:lineRule="auto"/>
        <w:ind w:left="0" w:right="0" w:firstLine="0"/>
        <w:jc w:val="left"/>
        <w:rPr>
          <w:rFonts w:hint="eastAsia"/>
        </w:rPr>
      </w:pPr>
      <w:r>
        <w:rPr>
          <w:rFonts w:hint="eastAsia"/>
        </w:rPr>
        <w:t>But beside this, conversion is a possible thing, because of the almighty power of the Holy Spirit, whom Christ sends into the hearts of all whom He undertakes to save.</w:t>
      </w:r>
    </w:p>
    <w:p w14:paraId="79876D2E">
      <w:pPr>
        <w:spacing w:after="0" w:line="259" w:lineRule="auto"/>
        <w:ind w:left="0" w:right="0" w:firstLine="0"/>
        <w:jc w:val="left"/>
        <w:rPr>
          <w:rFonts w:hint="eastAsia"/>
        </w:rPr>
      </w:pPr>
      <w:r>
        <w:rPr>
          <w:rFonts w:hint="eastAsia"/>
        </w:rPr>
        <w:t>但除此之外，归正是可能的事，因为圣灵的全能，基督将圣灵差遣进祂所要拯救的所有人的心中。</w:t>
      </w:r>
    </w:p>
    <w:p w14:paraId="41377E8C">
      <w:pPr>
        <w:spacing w:after="0" w:line="259" w:lineRule="auto"/>
        <w:ind w:left="0" w:right="0" w:firstLine="0"/>
        <w:jc w:val="left"/>
        <w:rPr>
          <w:rFonts w:hint="eastAsia"/>
        </w:rPr>
      </w:pPr>
    </w:p>
    <w:p w14:paraId="7466DFAC">
      <w:pPr>
        <w:spacing w:after="0" w:line="259" w:lineRule="auto"/>
        <w:ind w:left="0" w:right="0" w:firstLine="0"/>
        <w:jc w:val="left"/>
        <w:rPr>
          <w:rFonts w:hint="eastAsia"/>
        </w:rPr>
      </w:pPr>
      <w:r>
        <w:rPr>
          <w:rFonts w:hint="eastAsia"/>
        </w:rPr>
        <w:t>The same divine Spirit who cooperated with the Father and Son in the work of creation, cooperates specially in the work of conversion.</w:t>
      </w:r>
    </w:p>
    <w:p w14:paraId="744A4DE9">
      <w:pPr>
        <w:spacing w:after="0" w:line="259" w:lineRule="auto"/>
        <w:ind w:left="0" w:right="0" w:firstLine="0"/>
        <w:jc w:val="left"/>
        <w:rPr>
          <w:rFonts w:hint="eastAsia"/>
        </w:rPr>
      </w:pPr>
      <w:r>
        <w:rPr>
          <w:rFonts w:hint="eastAsia"/>
        </w:rPr>
        <w:t>那位在创造工作中与父和子合作的神圣圣灵，在归正工作中也特别合作。</w:t>
      </w:r>
    </w:p>
    <w:p w14:paraId="509170E8">
      <w:pPr>
        <w:spacing w:after="0" w:line="259" w:lineRule="auto"/>
        <w:ind w:left="0" w:right="0" w:firstLine="0"/>
        <w:jc w:val="left"/>
        <w:rPr>
          <w:rFonts w:hint="eastAsia"/>
        </w:rPr>
      </w:pPr>
    </w:p>
    <w:p w14:paraId="1316722D">
      <w:pPr>
        <w:spacing w:after="0" w:line="259" w:lineRule="auto"/>
        <w:ind w:left="0" w:right="0" w:firstLine="0"/>
        <w:jc w:val="left"/>
        <w:rPr>
          <w:rFonts w:hint="eastAsia"/>
        </w:rPr>
      </w:pPr>
      <w:r>
        <w:rPr>
          <w:rFonts w:hint="eastAsia"/>
        </w:rPr>
        <w:t>It is He who conveys life from Christ, the great Fountain of Life, into the hearts of sinners.</w:t>
      </w:r>
    </w:p>
    <w:p w14:paraId="09F79862">
      <w:pPr>
        <w:spacing w:after="0" w:line="259" w:lineRule="auto"/>
        <w:ind w:left="0" w:right="0" w:firstLine="0"/>
        <w:jc w:val="left"/>
        <w:rPr>
          <w:rFonts w:hint="eastAsia"/>
        </w:rPr>
      </w:pPr>
      <w:r>
        <w:rPr>
          <w:rFonts w:hint="eastAsia"/>
        </w:rPr>
        <w:t>是祂将生命从基督这位伟大的生命泉源输送到罪人的心中。</w:t>
      </w:r>
    </w:p>
    <w:p w14:paraId="6D05390A">
      <w:pPr>
        <w:spacing w:after="0" w:line="259" w:lineRule="auto"/>
        <w:ind w:left="0" w:right="0" w:firstLine="0"/>
        <w:jc w:val="left"/>
        <w:rPr>
          <w:rFonts w:hint="eastAsia"/>
        </w:rPr>
      </w:pPr>
    </w:p>
    <w:p w14:paraId="7229687D">
      <w:pPr>
        <w:spacing w:after="0" w:line="259" w:lineRule="auto"/>
        <w:ind w:left="0" w:right="0" w:firstLine="0"/>
        <w:jc w:val="left"/>
        <w:rPr>
          <w:rFonts w:hint="eastAsia"/>
        </w:rPr>
      </w:pPr>
      <w:r>
        <w:rPr>
          <w:rFonts w:hint="eastAsia"/>
        </w:rPr>
        <w:t>He who moved on the face of the waters before those wonderful words were spoken, “Let there be light,” is He who moves over sinners' souls, and takes their natural darkness away.</w:t>
      </w:r>
    </w:p>
    <w:p w14:paraId="51AD66C8">
      <w:pPr>
        <w:spacing w:after="0" w:line="259" w:lineRule="auto"/>
        <w:ind w:left="0" w:right="0" w:firstLine="0"/>
        <w:jc w:val="left"/>
        <w:rPr>
          <w:rFonts w:hint="eastAsia"/>
        </w:rPr>
      </w:pPr>
      <w:r>
        <w:rPr>
          <w:rFonts w:hint="eastAsia"/>
        </w:rPr>
        <w:t>在“要有光”那句奇妙的话说出之前运行在水面上的那一位，正是运行在罪人灵魂之上，夺走他们天然黑暗的那一位。</w:t>
      </w:r>
    </w:p>
    <w:p w14:paraId="0C312B03">
      <w:pPr>
        <w:spacing w:after="0" w:line="259" w:lineRule="auto"/>
        <w:ind w:left="0" w:right="0" w:firstLine="0"/>
        <w:jc w:val="left"/>
        <w:rPr>
          <w:rFonts w:hint="eastAsia"/>
        </w:rPr>
      </w:pPr>
    </w:p>
    <w:p w14:paraId="3DEDECB6">
      <w:pPr>
        <w:spacing w:after="0" w:line="259" w:lineRule="auto"/>
        <w:ind w:left="0" w:right="0" w:firstLine="0"/>
        <w:jc w:val="left"/>
        <w:rPr>
          <w:rFonts w:hint="eastAsia"/>
        </w:rPr>
      </w:pPr>
      <w:r>
        <w:rPr>
          <w:rFonts w:hint="eastAsia"/>
        </w:rPr>
        <w:t>Great indeed is the invisible power of the Holy Spirit!</w:t>
      </w:r>
    </w:p>
    <w:p w14:paraId="3B2613F7">
      <w:pPr>
        <w:spacing w:after="0" w:line="259" w:lineRule="auto"/>
        <w:ind w:left="0" w:right="0" w:firstLine="0"/>
        <w:jc w:val="left"/>
        <w:rPr>
          <w:rFonts w:hint="eastAsia"/>
        </w:rPr>
      </w:pPr>
      <w:r>
        <w:rPr>
          <w:rFonts w:hint="eastAsia"/>
        </w:rPr>
        <w:t>圣灵那看不见的力量确实伟大！</w:t>
      </w:r>
    </w:p>
    <w:p w14:paraId="6D656E13">
      <w:pPr>
        <w:spacing w:after="0" w:line="259" w:lineRule="auto"/>
        <w:ind w:left="0" w:right="0" w:firstLine="0"/>
        <w:jc w:val="left"/>
        <w:rPr>
          <w:rFonts w:hint="eastAsia"/>
        </w:rPr>
      </w:pPr>
    </w:p>
    <w:p w14:paraId="71143D14">
      <w:pPr>
        <w:spacing w:after="0" w:line="259" w:lineRule="auto"/>
        <w:ind w:left="0" w:right="0" w:firstLine="0"/>
        <w:jc w:val="left"/>
        <w:rPr>
          <w:rFonts w:hint="eastAsia"/>
        </w:rPr>
      </w:pPr>
      <w:r>
        <w:rPr>
          <w:rFonts w:hint="eastAsia"/>
        </w:rPr>
        <w:t>He can soften that which is hard.</w:t>
      </w:r>
    </w:p>
    <w:p w14:paraId="7D9E802F">
      <w:pPr>
        <w:spacing w:after="0" w:line="259" w:lineRule="auto"/>
        <w:ind w:left="0" w:right="0" w:firstLine="0"/>
        <w:jc w:val="left"/>
        <w:rPr>
          <w:rFonts w:hint="eastAsia"/>
        </w:rPr>
      </w:pPr>
      <w:r>
        <w:rPr>
          <w:rFonts w:hint="eastAsia"/>
        </w:rPr>
        <w:t>祂能使刚硬的变柔软。</w:t>
      </w:r>
    </w:p>
    <w:p w14:paraId="44A8A814">
      <w:pPr>
        <w:spacing w:after="0" w:line="259" w:lineRule="auto"/>
        <w:ind w:left="0" w:right="0" w:firstLine="0"/>
        <w:jc w:val="left"/>
        <w:rPr>
          <w:rFonts w:hint="eastAsia"/>
        </w:rPr>
      </w:pPr>
    </w:p>
    <w:p w14:paraId="200F771A">
      <w:pPr>
        <w:spacing w:after="0" w:line="259" w:lineRule="auto"/>
        <w:ind w:left="0" w:right="0" w:firstLine="0"/>
        <w:jc w:val="left"/>
        <w:rPr>
          <w:rFonts w:hint="eastAsia"/>
        </w:rPr>
      </w:pPr>
      <w:r>
        <w:rPr>
          <w:rFonts w:hint="eastAsia"/>
        </w:rPr>
        <w:t>He can bend that which is stiff and stubborn.</w:t>
      </w:r>
    </w:p>
    <w:p w14:paraId="2DF1EE8E">
      <w:pPr>
        <w:spacing w:after="0" w:line="259" w:lineRule="auto"/>
        <w:ind w:left="0" w:right="0" w:firstLine="0"/>
        <w:jc w:val="left"/>
        <w:rPr>
          <w:rFonts w:hint="eastAsia"/>
        </w:rPr>
      </w:pPr>
      <w:r>
        <w:rPr>
          <w:rFonts w:hint="eastAsia"/>
        </w:rPr>
        <w:t>祂能使僵化和顽固的弯曲。</w:t>
      </w:r>
    </w:p>
    <w:p w14:paraId="72537B89">
      <w:pPr>
        <w:spacing w:after="0" w:line="259" w:lineRule="auto"/>
        <w:ind w:left="0" w:right="0" w:firstLine="0"/>
        <w:jc w:val="left"/>
        <w:rPr>
          <w:rFonts w:hint="eastAsia"/>
        </w:rPr>
      </w:pPr>
    </w:p>
    <w:p w14:paraId="4454C33B">
      <w:pPr>
        <w:spacing w:after="0" w:line="259" w:lineRule="auto"/>
        <w:ind w:left="0" w:right="0" w:firstLine="0"/>
        <w:jc w:val="left"/>
        <w:rPr>
          <w:rFonts w:hint="eastAsia"/>
        </w:rPr>
      </w:pPr>
      <w:r>
        <w:rPr>
          <w:rFonts w:hint="eastAsia"/>
        </w:rPr>
        <w:t>He can give eyes to the spiritually blind, ears to the spiritually deaf, tongues to the spiritually mute, feet to the spiritually lame, warmth to the spiritually cold, knowledge to the spiritually ignorant, and life to the spiritually dead.</w:t>
      </w:r>
    </w:p>
    <w:p w14:paraId="606594A2">
      <w:pPr>
        <w:spacing w:after="0" w:line="259" w:lineRule="auto"/>
        <w:ind w:left="0" w:right="0" w:firstLine="0"/>
        <w:jc w:val="left"/>
        <w:rPr>
          <w:rFonts w:hint="eastAsia"/>
        </w:rPr>
      </w:pPr>
      <w:r>
        <w:rPr>
          <w:rFonts w:hint="eastAsia"/>
        </w:rPr>
        <w:t>祂能使属灵瞎眼的看见，属灵耳聋的听见，属灵哑巴的说话，属灵瘸腿的行走，给属灵寒冷的温暖，给属灵无知的知识，给属灵死去的生命。</w:t>
      </w:r>
    </w:p>
    <w:p w14:paraId="2CF57E3A">
      <w:pPr>
        <w:spacing w:after="0" w:line="259" w:lineRule="auto"/>
        <w:ind w:left="0" w:right="0" w:firstLine="0"/>
        <w:jc w:val="left"/>
        <w:rPr>
          <w:rFonts w:hint="eastAsia"/>
        </w:rPr>
      </w:pPr>
    </w:p>
    <w:p w14:paraId="5C0F7679">
      <w:pPr>
        <w:spacing w:after="0" w:line="259" w:lineRule="auto"/>
        <w:ind w:left="0" w:right="0" w:firstLine="0"/>
        <w:jc w:val="left"/>
        <w:rPr>
          <w:rFonts w:hint="eastAsia"/>
        </w:rPr>
      </w:pPr>
      <w:r>
        <w:rPr>
          <w:rFonts w:hint="eastAsia"/>
        </w:rPr>
        <w:t>“None teaches like Him!” (Job 36:22)</w:t>
      </w:r>
    </w:p>
    <w:p w14:paraId="61D40D0C">
      <w:pPr>
        <w:spacing w:after="0" w:line="259" w:lineRule="auto"/>
        <w:ind w:left="0" w:right="0" w:firstLine="0"/>
        <w:jc w:val="left"/>
        <w:rPr>
          <w:rFonts w:hint="eastAsia"/>
        </w:rPr>
      </w:pPr>
      <w:r>
        <w:rPr>
          <w:rFonts w:hint="eastAsia"/>
        </w:rPr>
        <w:t>“谁教训人像祂呢？”（约伯记 36:22）</w:t>
      </w:r>
    </w:p>
    <w:p w14:paraId="34549107">
      <w:pPr>
        <w:spacing w:after="0" w:line="259" w:lineRule="auto"/>
        <w:ind w:left="0" w:right="0" w:firstLine="0"/>
        <w:jc w:val="left"/>
        <w:rPr>
          <w:rFonts w:hint="eastAsia"/>
        </w:rPr>
      </w:pPr>
    </w:p>
    <w:p w14:paraId="56165C0F">
      <w:pPr>
        <w:spacing w:after="0" w:line="259" w:lineRule="auto"/>
        <w:ind w:left="0" w:right="0" w:firstLine="0"/>
        <w:jc w:val="left"/>
        <w:rPr>
          <w:rFonts w:hint="eastAsia"/>
        </w:rPr>
      </w:pPr>
      <w:r>
        <w:rPr>
          <w:rFonts w:hint="eastAsia"/>
        </w:rPr>
        <w:t>He has taught thousands of ignorant sinners, and never failed to make them “wise unto salvation.”</w:t>
      </w:r>
    </w:p>
    <w:p w14:paraId="18075D8C">
      <w:pPr>
        <w:spacing w:after="0" w:line="259" w:lineRule="auto"/>
        <w:ind w:left="0" w:right="0" w:firstLine="0"/>
        <w:jc w:val="left"/>
        <w:rPr>
          <w:rFonts w:hint="eastAsia"/>
        </w:rPr>
      </w:pPr>
      <w:r>
        <w:rPr>
          <w:rFonts w:hint="eastAsia"/>
        </w:rPr>
        <w:t>祂教导了成千上万无知的罪人，并且从未失败地使他们拥有“得救的智慧”。</w:t>
      </w:r>
    </w:p>
    <w:p w14:paraId="3CFE4852">
      <w:pPr>
        <w:spacing w:after="0" w:line="259" w:lineRule="auto"/>
        <w:ind w:left="0" w:right="0" w:firstLine="0"/>
        <w:jc w:val="left"/>
        <w:rPr>
          <w:rFonts w:hint="eastAsia"/>
        </w:rPr>
      </w:pPr>
    </w:p>
    <w:p w14:paraId="53D5743E">
      <w:pPr>
        <w:spacing w:after="0" w:line="259" w:lineRule="auto"/>
        <w:ind w:left="0" w:right="0" w:firstLine="0"/>
        <w:jc w:val="left"/>
        <w:rPr>
          <w:rFonts w:hint="eastAsia"/>
        </w:rPr>
      </w:pPr>
      <w:r>
        <w:rPr>
          <w:rFonts w:hint="eastAsia"/>
        </w:rPr>
        <w:t>The Holy Spirit lives, and therefore conversion is never impossible.</w:t>
      </w:r>
    </w:p>
    <w:p w14:paraId="73C6C69A">
      <w:pPr>
        <w:spacing w:after="0" w:line="259" w:lineRule="auto"/>
        <w:ind w:left="0" w:right="0" w:firstLine="0"/>
        <w:jc w:val="left"/>
        <w:rPr>
          <w:rFonts w:hint="eastAsia"/>
        </w:rPr>
      </w:pPr>
      <w:r>
        <w:rPr>
          <w:rFonts w:hint="eastAsia"/>
        </w:rPr>
        <w:t>圣灵活着，因此归正永远不是不可能的。</w:t>
      </w:r>
    </w:p>
    <w:p w14:paraId="2A803732">
      <w:pPr>
        <w:spacing w:after="0" w:line="259" w:lineRule="auto"/>
        <w:ind w:left="0" w:right="0" w:firstLine="0"/>
        <w:jc w:val="left"/>
        <w:rPr>
          <w:rFonts w:hint="eastAsia"/>
        </w:rPr>
      </w:pPr>
    </w:p>
    <w:p w14:paraId="00121B70">
      <w:pPr>
        <w:spacing w:after="0" w:line="259" w:lineRule="auto"/>
        <w:ind w:left="0" w:right="0" w:firstLine="0"/>
        <w:jc w:val="left"/>
        <w:rPr>
          <w:rFonts w:hint="eastAsia"/>
        </w:rPr>
      </w:pPr>
      <w:r>
        <w:rPr>
          <w:rFonts w:hint="eastAsia"/>
        </w:rPr>
        <w:t>What can you say to these things?</w:t>
      </w:r>
    </w:p>
    <w:p w14:paraId="6CF4DE79">
      <w:pPr>
        <w:spacing w:after="0" w:line="259" w:lineRule="auto"/>
        <w:ind w:left="0" w:right="0" w:firstLine="0"/>
        <w:jc w:val="left"/>
        <w:rPr>
          <w:rFonts w:hint="eastAsia"/>
        </w:rPr>
      </w:pPr>
      <w:r>
        <w:rPr>
          <w:rFonts w:hint="eastAsia"/>
        </w:rPr>
        <w:t>对于这些事，你能说什么？</w:t>
      </w:r>
    </w:p>
    <w:p w14:paraId="4FA6403D">
      <w:pPr>
        <w:spacing w:after="0" w:line="259" w:lineRule="auto"/>
        <w:ind w:left="0" w:right="0" w:firstLine="0"/>
        <w:jc w:val="left"/>
        <w:rPr>
          <w:rFonts w:hint="eastAsia"/>
        </w:rPr>
      </w:pPr>
    </w:p>
    <w:p w14:paraId="0BF45E09">
      <w:pPr>
        <w:spacing w:after="0" w:line="259" w:lineRule="auto"/>
        <w:ind w:left="0" w:right="0" w:firstLine="0"/>
        <w:jc w:val="left"/>
        <w:rPr>
          <w:rFonts w:hint="eastAsia"/>
        </w:rPr>
      </w:pPr>
      <w:r>
        <w:rPr>
          <w:rFonts w:hint="eastAsia"/>
        </w:rPr>
        <w:t>Away with the idea forever that conversion is not possible.</w:t>
      </w:r>
    </w:p>
    <w:p w14:paraId="792D0A50">
      <w:pPr>
        <w:spacing w:after="0" w:line="259" w:lineRule="auto"/>
        <w:ind w:left="0" w:right="0" w:firstLine="0"/>
        <w:jc w:val="left"/>
        <w:rPr>
          <w:rFonts w:hint="eastAsia"/>
        </w:rPr>
      </w:pPr>
      <w:r>
        <w:rPr>
          <w:rFonts w:hint="eastAsia"/>
        </w:rPr>
        <w:t>永远抛弃归正是不可能的那种想法。</w:t>
      </w:r>
    </w:p>
    <w:p w14:paraId="33C96850">
      <w:pPr>
        <w:spacing w:after="0" w:line="259" w:lineRule="auto"/>
        <w:ind w:left="0" w:right="0" w:firstLine="0"/>
        <w:jc w:val="left"/>
        <w:rPr>
          <w:rFonts w:hint="eastAsia"/>
        </w:rPr>
      </w:pPr>
    </w:p>
    <w:p w14:paraId="3A64A58B">
      <w:pPr>
        <w:spacing w:after="0" w:line="259" w:lineRule="auto"/>
        <w:ind w:left="0" w:right="0" w:firstLine="0"/>
        <w:jc w:val="left"/>
        <w:rPr>
          <w:rFonts w:hint="eastAsia"/>
        </w:rPr>
      </w:pPr>
      <w:r>
        <w:rPr>
          <w:rFonts w:hint="eastAsia"/>
        </w:rPr>
        <w:t>Cast it behind you—it is a temptation of the devil.</w:t>
      </w:r>
    </w:p>
    <w:p w14:paraId="52E1815B">
      <w:pPr>
        <w:spacing w:after="0" w:line="259" w:lineRule="auto"/>
        <w:ind w:left="0" w:right="0" w:firstLine="0"/>
        <w:jc w:val="left"/>
        <w:rPr>
          <w:rFonts w:hint="eastAsia"/>
        </w:rPr>
      </w:pPr>
      <w:r>
        <w:rPr>
          <w:rFonts w:hint="eastAsia"/>
        </w:rPr>
        <w:t>把它抛在脑后——那是魔鬼的诱惑。</w:t>
      </w:r>
    </w:p>
    <w:p w14:paraId="0FFB2090">
      <w:pPr>
        <w:spacing w:after="0" w:line="259" w:lineRule="auto"/>
        <w:ind w:left="0" w:right="0" w:firstLine="0"/>
        <w:jc w:val="left"/>
        <w:rPr>
          <w:rFonts w:hint="eastAsia"/>
        </w:rPr>
      </w:pPr>
    </w:p>
    <w:p w14:paraId="432C2845">
      <w:pPr>
        <w:spacing w:after="0" w:line="259" w:lineRule="auto"/>
        <w:ind w:left="0" w:right="0" w:firstLine="0"/>
        <w:jc w:val="left"/>
        <w:rPr>
          <w:rFonts w:hint="eastAsia"/>
        </w:rPr>
      </w:pPr>
      <w:r>
        <w:rPr>
          <w:rFonts w:hint="eastAsia"/>
        </w:rPr>
        <w:t>Look not at yourself, and your own weak heart—for then you may well despair.</w:t>
      </w:r>
    </w:p>
    <w:p w14:paraId="0DDA0F35">
      <w:pPr>
        <w:spacing w:after="0" w:line="259" w:lineRule="auto"/>
        <w:ind w:left="0" w:right="0" w:firstLine="0"/>
        <w:jc w:val="left"/>
        <w:rPr>
          <w:rFonts w:hint="eastAsia"/>
        </w:rPr>
      </w:pPr>
      <w:r>
        <w:rPr>
          <w:rFonts w:hint="eastAsia"/>
        </w:rPr>
        <w:t>不要看你自己和你那颗软弱的心——因为那样你确实会绝望。</w:t>
      </w:r>
    </w:p>
    <w:p w14:paraId="3E3CFC84">
      <w:pPr>
        <w:spacing w:after="0" w:line="259" w:lineRule="auto"/>
        <w:ind w:left="0" w:right="0" w:firstLine="0"/>
        <w:jc w:val="left"/>
        <w:rPr>
          <w:rFonts w:hint="eastAsia"/>
        </w:rPr>
      </w:pPr>
    </w:p>
    <w:p w14:paraId="7A9842CA">
      <w:pPr>
        <w:spacing w:after="0" w:line="259" w:lineRule="auto"/>
        <w:ind w:left="0" w:right="0" w:firstLine="0"/>
        <w:jc w:val="left"/>
        <w:rPr>
          <w:rFonts w:hint="eastAsia"/>
        </w:rPr>
      </w:pPr>
      <w:r>
        <w:rPr>
          <w:rFonts w:hint="eastAsia"/>
        </w:rPr>
        <w:t>Look upward at Christ, and the Holy Spirit, and learn that with them nothing is impossible.</w:t>
      </w:r>
    </w:p>
    <w:p w14:paraId="7A760C21">
      <w:pPr>
        <w:spacing w:after="0" w:line="259" w:lineRule="auto"/>
        <w:ind w:left="0" w:right="0" w:firstLine="0"/>
        <w:jc w:val="left"/>
        <w:rPr>
          <w:rFonts w:hint="eastAsia"/>
        </w:rPr>
      </w:pPr>
      <w:r>
        <w:rPr>
          <w:rFonts w:hint="eastAsia"/>
        </w:rPr>
        <w:t>仰望基督和圣灵，并学习到对祂们来说没有什么是不可能的。</w:t>
      </w:r>
    </w:p>
    <w:p w14:paraId="36070FE0">
      <w:pPr>
        <w:spacing w:after="0" w:line="259" w:lineRule="auto"/>
        <w:ind w:left="0" w:right="0" w:firstLine="0"/>
        <w:jc w:val="left"/>
        <w:rPr>
          <w:rFonts w:hint="eastAsia"/>
        </w:rPr>
      </w:pPr>
    </w:p>
    <w:p w14:paraId="3FCCD3E6">
      <w:pPr>
        <w:spacing w:after="0" w:line="259" w:lineRule="auto"/>
        <w:ind w:left="0" w:right="0" w:firstLine="0"/>
        <w:jc w:val="left"/>
        <w:rPr>
          <w:rFonts w:hint="eastAsia"/>
        </w:rPr>
      </w:pPr>
      <w:r>
        <w:rPr>
          <w:rFonts w:hint="eastAsia"/>
        </w:rPr>
        <w:t>Yes! the age of spiritual miracles is not yet past!</w:t>
      </w:r>
    </w:p>
    <w:p w14:paraId="2591745D">
      <w:pPr>
        <w:spacing w:after="0" w:line="259" w:lineRule="auto"/>
        <w:ind w:left="0" w:right="0" w:firstLine="0"/>
        <w:jc w:val="left"/>
        <w:rPr>
          <w:rFonts w:hint="eastAsia"/>
        </w:rPr>
      </w:pPr>
      <w:r>
        <w:rPr>
          <w:rFonts w:hint="eastAsia"/>
        </w:rPr>
        <w:t>是的！属灵奇迹的时代尚未过去！</w:t>
      </w:r>
    </w:p>
    <w:p w14:paraId="7550EFB7">
      <w:pPr>
        <w:spacing w:after="0" w:line="259" w:lineRule="auto"/>
        <w:ind w:left="0" w:right="0" w:firstLine="0"/>
        <w:jc w:val="left"/>
        <w:rPr>
          <w:rFonts w:hint="eastAsia"/>
        </w:rPr>
      </w:pPr>
    </w:p>
    <w:p w14:paraId="28B98420">
      <w:pPr>
        <w:spacing w:after="0" w:line="259" w:lineRule="auto"/>
        <w:ind w:left="0" w:right="0" w:firstLine="0"/>
        <w:jc w:val="left"/>
        <w:rPr>
          <w:rFonts w:hint="eastAsia"/>
        </w:rPr>
      </w:pPr>
      <w:r>
        <w:rPr>
          <w:rFonts w:hint="eastAsia"/>
        </w:rPr>
        <w:t>Dead souls in our congregations can yet be raised; blind eyes can yet be made to see; speechless prayerless tongues can yet be taught to pray.</w:t>
      </w:r>
    </w:p>
    <w:p w14:paraId="024B0C5D">
      <w:pPr>
        <w:spacing w:after="0" w:line="259" w:lineRule="auto"/>
        <w:ind w:left="0" w:right="0" w:firstLine="0"/>
        <w:jc w:val="left"/>
        <w:rPr>
          <w:rFonts w:hint="eastAsia"/>
        </w:rPr>
      </w:pPr>
      <w:r>
        <w:rPr>
          <w:rFonts w:hint="eastAsia"/>
        </w:rPr>
        <w:t>我们集会中的死灵魂仍能复活；瞎眼仍能看见；无言且不祷告的舌头仍能被教会祷告。</w:t>
      </w:r>
    </w:p>
    <w:p w14:paraId="5D09F828">
      <w:pPr>
        <w:spacing w:after="0" w:line="259" w:lineRule="auto"/>
        <w:ind w:left="0" w:right="0" w:firstLine="0"/>
        <w:jc w:val="left"/>
        <w:rPr>
          <w:rFonts w:hint="eastAsia"/>
        </w:rPr>
      </w:pPr>
    </w:p>
    <w:p w14:paraId="2BEACC3E">
      <w:pPr>
        <w:spacing w:after="0" w:line="259" w:lineRule="auto"/>
        <w:ind w:left="0" w:right="0" w:firstLine="0"/>
        <w:jc w:val="left"/>
        <w:rPr>
          <w:rFonts w:hint="eastAsia"/>
        </w:rPr>
      </w:pPr>
      <w:r>
        <w:rPr>
          <w:rFonts w:hint="eastAsia"/>
        </w:rPr>
        <w:t>No one ought ever to despair.</w:t>
      </w:r>
    </w:p>
    <w:p w14:paraId="6501EB89">
      <w:pPr>
        <w:spacing w:after="0" w:line="259" w:lineRule="auto"/>
        <w:ind w:left="0" w:right="0" w:firstLine="0"/>
        <w:jc w:val="left"/>
        <w:rPr>
          <w:rFonts w:hint="eastAsia"/>
        </w:rPr>
      </w:pPr>
      <w:r>
        <w:rPr>
          <w:rFonts w:hint="eastAsia"/>
        </w:rPr>
        <w:t>谁都不应该绝望。</w:t>
      </w:r>
    </w:p>
    <w:p w14:paraId="53F2BD44">
      <w:pPr>
        <w:spacing w:after="0" w:line="259" w:lineRule="auto"/>
        <w:ind w:left="0" w:right="0" w:firstLine="0"/>
        <w:jc w:val="left"/>
        <w:rPr>
          <w:rFonts w:hint="eastAsia"/>
        </w:rPr>
      </w:pPr>
    </w:p>
    <w:p w14:paraId="001B2D04">
      <w:pPr>
        <w:spacing w:after="0" w:line="259" w:lineRule="auto"/>
        <w:ind w:left="0" w:right="0" w:firstLine="0"/>
        <w:jc w:val="left"/>
        <w:rPr>
          <w:rFonts w:hint="eastAsia"/>
        </w:rPr>
      </w:pPr>
      <w:r>
        <w:rPr>
          <w:rFonts w:hint="eastAsia"/>
        </w:rPr>
        <w:t>When Christ has left heaven, and laid down His office as the Savior of sinners—when the Holy Spirit has ceased to dwell in hearts, and is no longer God—then, and not until then, men and women may say, “We cannot be converted.”</w:t>
      </w:r>
    </w:p>
    <w:p w14:paraId="79D4691B">
      <w:pPr>
        <w:spacing w:after="0" w:line="259" w:lineRule="auto"/>
        <w:ind w:left="0" w:right="0" w:firstLine="0"/>
        <w:jc w:val="left"/>
        <w:rPr>
          <w:rFonts w:hint="eastAsia"/>
        </w:rPr>
      </w:pPr>
      <w:r>
        <w:rPr>
          <w:rFonts w:hint="eastAsia"/>
        </w:rPr>
        <w:t>当基督离开天堂，卸下祂作为罪人救主的职分时——当圣灵不再居住在心中，不再是上帝时——那时，也只有在那时，男人和女人才可以说：“我们无法归正。”</w:t>
      </w:r>
    </w:p>
    <w:p w14:paraId="5DDF8EDA">
      <w:pPr>
        <w:spacing w:after="0" w:line="259" w:lineRule="auto"/>
        <w:ind w:left="0" w:right="0" w:firstLine="0"/>
        <w:jc w:val="left"/>
        <w:rPr>
          <w:rFonts w:hint="eastAsia"/>
        </w:rPr>
      </w:pPr>
    </w:p>
    <w:p w14:paraId="1C1BCA89">
      <w:pPr>
        <w:spacing w:after="0" w:line="259" w:lineRule="auto"/>
        <w:ind w:left="0" w:right="0" w:firstLine="0"/>
        <w:jc w:val="left"/>
        <w:rPr>
          <w:rFonts w:hint="eastAsia"/>
        </w:rPr>
      </w:pPr>
      <w:r>
        <w:rPr>
          <w:rFonts w:hint="eastAsia"/>
        </w:rPr>
        <w:t>Until then, I say boldly, conversion is a possible thing.</w:t>
      </w:r>
    </w:p>
    <w:p w14:paraId="413A9F0B">
      <w:pPr>
        <w:spacing w:after="0" w:line="259" w:lineRule="auto"/>
        <w:ind w:left="0" w:right="0" w:firstLine="0"/>
        <w:jc w:val="left"/>
        <w:rPr>
          <w:rFonts w:hint="eastAsia"/>
        </w:rPr>
      </w:pPr>
      <w:r>
        <w:rPr>
          <w:rFonts w:hint="eastAsia"/>
        </w:rPr>
        <w:t>在那之前，我大胆地说，归正是可能的事。</w:t>
      </w:r>
    </w:p>
    <w:p w14:paraId="18C0E580">
      <w:pPr>
        <w:spacing w:after="0" w:line="259" w:lineRule="auto"/>
        <w:ind w:left="0" w:right="0" w:firstLine="0"/>
        <w:jc w:val="left"/>
        <w:rPr>
          <w:rFonts w:hint="eastAsia"/>
        </w:rPr>
      </w:pPr>
    </w:p>
    <w:p w14:paraId="4F61E348">
      <w:pPr>
        <w:spacing w:after="0" w:line="259" w:lineRule="auto"/>
        <w:ind w:left="0" w:right="0" w:firstLine="0"/>
        <w:jc w:val="left"/>
        <w:rPr>
          <w:rFonts w:hint="eastAsia"/>
        </w:rPr>
      </w:pPr>
      <w:r>
        <w:rPr>
          <w:rFonts w:hint="eastAsia"/>
        </w:rPr>
        <w:t>If people are not converted, it is because they “will not come to Christ for life.” (John 5:40)</w:t>
      </w:r>
    </w:p>
    <w:p w14:paraId="026CD2D8">
      <w:pPr>
        <w:spacing w:after="0" w:line="259" w:lineRule="auto"/>
        <w:ind w:left="0" w:right="0" w:firstLine="0"/>
        <w:jc w:val="left"/>
        <w:rPr>
          <w:rFonts w:hint="eastAsia"/>
        </w:rPr>
      </w:pPr>
      <w:r>
        <w:rPr>
          <w:rFonts w:hint="eastAsia"/>
        </w:rPr>
        <w:t>如果人们没有归正，那是因为他们“不肯到基督那里得生命”。（约翰福音 5:40）</w:t>
      </w:r>
    </w:p>
    <w:p w14:paraId="0CD7248B">
      <w:pPr>
        <w:spacing w:after="0" w:line="259" w:lineRule="auto"/>
        <w:ind w:left="0" w:right="0" w:firstLine="0"/>
        <w:jc w:val="left"/>
        <w:rPr>
          <w:rFonts w:hint="eastAsia"/>
        </w:rPr>
      </w:pPr>
    </w:p>
    <w:p w14:paraId="5A44AB5D">
      <w:pPr>
        <w:spacing w:after="0" w:line="259" w:lineRule="auto"/>
        <w:ind w:left="0" w:right="0" w:firstLine="0"/>
        <w:jc w:val="left"/>
        <w:rPr>
          <w:rFonts w:hint="eastAsia"/>
        </w:rPr>
      </w:pPr>
      <w:r>
        <w:rPr>
          <w:rFonts w:hint="eastAsia"/>
        </w:rPr>
        <w:t>Conversion is possible.</w:t>
      </w:r>
    </w:p>
    <w:p w14:paraId="4BCEE4E7">
      <w:pPr>
        <w:spacing w:after="0" w:line="259" w:lineRule="auto"/>
        <w:ind w:left="0" w:right="0" w:firstLine="0"/>
        <w:jc w:val="left"/>
        <w:rPr>
          <w:rFonts w:hint="eastAsia"/>
        </w:rPr>
      </w:pPr>
      <w:r>
        <w:rPr>
          <w:rFonts w:hint="eastAsia"/>
        </w:rPr>
        <w:t>归正是可能的。</w:t>
      </w:r>
    </w:p>
    <w:p w14:paraId="4813636F">
      <w:pPr>
        <w:spacing w:after="0" w:line="259" w:lineRule="auto"/>
        <w:ind w:left="0" w:right="0" w:firstLine="0"/>
        <w:jc w:val="left"/>
        <w:rPr>
          <w:rFonts w:hint="eastAsia"/>
        </w:rPr>
      </w:pPr>
    </w:p>
    <w:p w14:paraId="1B880F28">
      <w:pPr>
        <w:spacing w:after="0" w:line="259" w:lineRule="auto"/>
        <w:ind w:left="0" w:right="0" w:firstLine="0"/>
        <w:jc w:val="left"/>
      </w:pPr>
      <w:r>
        <w:t xml:space="preserve"> </w:t>
      </w:r>
    </w:p>
    <w:p w14:paraId="2C333BB0">
      <w:pPr>
        <w:spacing w:after="0" w:line="259" w:lineRule="auto"/>
        <w:ind w:left="0" w:right="0" w:firstLine="0"/>
        <w:jc w:val="left"/>
        <w:rPr>
          <w:rFonts w:hint="eastAsia"/>
        </w:rPr>
      </w:pPr>
      <w:r>
        <w:rPr>
          <w:rFonts w:hint="eastAsia"/>
        </w:rPr>
        <w:t>V. Let me show, in the fifth place, that conversion is a HAPPY thing</w:t>
      </w:r>
    </w:p>
    <w:p w14:paraId="73011408">
      <w:pPr>
        <w:spacing w:after="0" w:line="259" w:lineRule="auto"/>
        <w:ind w:left="0" w:right="0" w:firstLine="0"/>
        <w:jc w:val="left"/>
        <w:rPr>
          <w:rFonts w:hint="eastAsia"/>
        </w:rPr>
      </w:pPr>
      <w:r>
        <w:rPr>
          <w:rFonts w:hint="eastAsia"/>
        </w:rPr>
        <w:t>5. 让我第五点来说明，归正是一件快乐的事。</w:t>
      </w:r>
    </w:p>
    <w:p w14:paraId="080C4EF7">
      <w:pPr>
        <w:spacing w:after="0" w:line="259" w:lineRule="auto"/>
        <w:ind w:left="0" w:right="0" w:firstLine="0"/>
        <w:jc w:val="left"/>
        <w:rPr>
          <w:rFonts w:hint="eastAsia"/>
        </w:rPr>
      </w:pPr>
    </w:p>
    <w:p w14:paraId="1B8E8099">
      <w:pPr>
        <w:spacing w:after="0" w:line="259" w:lineRule="auto"/>
        <w:ind w:left="0" w:right="0" w:firstLine="0"/>
        <w:jc w:val="left"/>
        <w:rPr>
          <w:rFonts w:hint="eastAsia"/>
        </w:rPr>
      </w:pPr>
      <w:r>
        <w:rPr>
          <w:rFonts w:hint="eastAsia"/>
        </w:rPr>
        <w:t>I shall have written in vain if I leave this point untouched.</w:t>
      </w:r>
    </w:p>
    <w:p w14:paraId="2444BA27">
      <w:pPr>
        <w:spacing w:after="0" w:line="259" w:lineRule="auto"/>
        <w:ind w:left="0" w:right="0" w:firstLine="0"/>
        <w:jc w:val="left"/>
        <w:rPr>
          <w:rFonts w:hint="eastAsia"/>
        </w:rPr>
      </w:pPr>
      <w:r>
        <w:rPr>
          <w:rFonts w:hint="eastAsia"/>
        </w:rPr>
        <w:t>如果我不谈及这一点，我的写作将是徒劳的。</w:t>
      </w:r>
    </w:p>
    <w:p w14:paraId="3490C057">
      <w:pPr>
        <w:spacing w:after="0" w:line="259" w:lineRule="auto"/>
        <w:ind w:left="0" w:right="0" w:firstLine="0"/>
        <w:jc w:val="left"/>
        <w:rPr>
          <w:rFonts w:hint="eastAsia"/>
        </w:rPr>
      </w:pPr>
    </w:p>
    <w:p w14:paraId="22214225">
      <w:pPr>
        <w:spacing w:after="0" w:line="259" w:lineRule="auto"/>
        <w:ind w:left="0" w:right="0" w:firstLine="0"/>
        <w:jc w:val="left"/>
        <w:rPr>
          <w:rFonts w:hint="eastAsia"/>
        </w:rPr>
      </w:pPr>
      <w:r>
        <w:rPr>
          <w:rFonts w:hint="eastAsia"/>
        </w:rPr>
        <w:t>There are thousands, I firmly believe, who are ready to admit the truth of all I have said hitherto.</w:t>
      </w:r>
    </w:p>
    <w:p w14:paraId="14264E68">
      <w:pPr>
        <w:spacing w:after="0" w:line="259" w:lineRule="auto"/>
        <w:ind w:left="0" w:right="0" w:firstLine="0"/>
        <w:jc w:val="left"/>
        <w:rPr>
          <w:rFonts w:hint="eastAsia"/>
        </w:rPr>
      </w:pPr>
      <w:r>
        <w:rPr>
          <w:rFonts w:hint="eastAsia"/>
        </w:rPr>
        <w:t>我坚信，有成千上万的人愿意承认我到目前为止所说的一切真理。</w:t>
      </w:r>
    </w:p>
    <w:p w14:paraId="647A6505">
      <w:pPr>
        <w:spacing w:after="0" w:line="259" w:lineRule="auto"/>
        <w:ind w:left="0" w:right="0" w:firstLine="0"/>
        <w:jc w:val="left"/>
        <w:rPr>
          <w:rFonts w:hint="eastAsia"/>
        </w:rPr>
      </w:pPr>
    </w:p>
    <w:p w14:paraId="52BFCEBE">
      <w:pPr>
        <w:spacing w:after="0" w:line="259" w:lineRule="auto"/>
        <w:ind w:left="0" w:right="0" w:firstLine="0"/>
        <w:jc w:val="left"/>
        <w:rPr>
          <w:rFonts w:hint="eastAsia"/>
        </w:rPr>
      </w:pPr>
      <w:r>
        <w:rPr>
          <w:rFonts w:hint="eastAsia"/>
        </w:rPr>
        <w:t>Scriptural, real, necessary, possible—all this they willingly allow conversion to be.</w:t>
      </w:r>
    </w:p>
    <w:p w14:paraId="0C3A3F0C">
      <w:pPr>
        <w:spacing w:after="0" w:line="259" w:lineRule="auto"/>
        <w:ind w:left="0" w:right="0" w:firstLine="0"/>
        <w:jc w:val="left"/>
        <w:rPr>
          <w:rFonts w:hint="eastAsia"/>
        </w:rPr>
      </w:pPr>
      <w:r>
        <w:rPr>
          <w:rFonts w:hint="eastAsia"/>
        </w:rPr>
        <w:t>他们愿意承认归正是符合圣经的、真实的、必要的、可能的。</w:t>
      </w:r>
    </w:p>
    <w:p w14:paraId="6D9890E0">
      <w:pPr>
        <w:spacing w:after="0" w:line="259" w:lineRule="auto"/>
        <w:ind w:left="0" w:right="0" w:firstLine="0"/>
        <w:jc w:val="left"/>
        <w:rPr>
          <w:rFonts w:hint="eastAsia"/>
        </w:rPr>
      </w:pPr>
    </w:p>
    <w:p w14:paraId="78AA39DE">
      <w:pPr>
        <w:spacing w:after="0" w:line="259" w:lineRule="auto"/>
        <w:ind w:left="0" w:right="0" w:firstLine="0"/>
        <w:jc w:val="left"/>
        <w:rPr>
          <w:rFonts w:hint="eastAsia"/>
        </w:rPr>
      </w:pPr>
      <w:r>
        <w:rPr>
          <w:rFonts w:hint="eastAsia"/>
        </w:rPr>
        <w:t>“Of course, “ they say, “we know it is all true. People ought to be converted.”</w:t>
      </w:r>
    </w:p>
    <w:p w14:paraId="5BDCB016">
      <w:pPr>
        <w:spacing w:after="0" w:line="259" w:lineRule="auto"/>
        <w:ind w:left="0" w:right="0" w:firstLine="0"/>
        <w:jc w:val="left"/>
        <w:rPr>
          <w:rFonts w:hint="eastAsia"/>
        </w:rPr>
      </w:pPr>
      <w:r>
        <w:rPr>
          <w:rFonts w:hint="eastAsia"/>
        </w:rPr>
        <w:t>“当然，”他们说，“我们知道这都是真的。人应当归正。”</w:t>
      </w:r>
    </w:p>
    <w:p w14:paraId="7A173BFC">
      <w:pPr>
        <w:spacing w:after="0" w:line="259" w:lineRule="auto"/>
        <w:ind w:left="0" w:right="0" w:firstLine="0"/>
        <w:jc w:val="left"/>
        <w:rPr>
          <w:rFonts w:hint="eastAsia"/>
        </w:rPr>
      </w:pPr>
    </w:p>
    <w:p w14:paraId="229E6244">
      <w:pPr>
        <w:spacing w:after="0" w:line="259" w:lineRule="auto"/>
        <w:ind w:left="0" w:right="0" w:firstLine="0"/>
        <w:jc w:val="left"/>
        <w:rPr>
          <w:rFonts w:hint="eastAsia"/>
        </w:rPr>
      </w:pPr>
      <w:r>
        <w:rPr>
          <w:rFonts w:hint="eastAsia"/>
        </w:rPr>
        <w:t>But will it increase a man's happiness to be converted?</w:t>
      </w:r>
    </w:p>
    <w:p w14:paraId="7131663B">
      <w:pPr>
        <w:spacing w:after="0" w:line="259" w:lineRule="auto"/>
        <w:ind w:left="0" w:right="0" w:firstLine="0"/>
        <w:jc w:val="left"/>
        <w:rPr>
          <w:rFonts w:hint="eastAsia"/>
        </w:rPr>
      </w:pPr>
      <w:r>
        <w:rPr>
          <w:rFonts w:hint="eastAsia"/>
        </w:rPr>
        <w:t>但是，归正会增加一个人的幸福吗？</w:t>
      </w:r>
    </w:p>
    <w:p w14:paraId="32E20CAD">
      <w:pPr>
        <w:spacing w:after="0" w:line="259" w:lineRule="auto"/>
        <w:ind w:left="0" w:right="0" w:firstLine="0"/>
        <w:jc w:val="left"/>
        <w:rPr>
          <w:rFonts w:hint="eastAsia"/>
        </w:rPr>
      </w:pPr>
    </w:p>
    <w:p w14:paraId="3940C82E">
      <w:pPr>
        <w:spacing w:after="0" w:line="259" w:lineRule="auto"/>
        <w:ind w:left="0" w:right="0" w:firstLine="0"/>
        <w:jc w:val="left"/>
        <w:rPr>
          <w:rFonts w:hint="eastAsia"/>
        </w:rPr>
      </w:pPr>
      <w:r>
        <w:rPr>
          <w:rFonts w:hint="eastAsia"/>
        </w:rPr>
        <w:t>Will it add to a man's joys, and lessen his sorrows, to be converted?</w:t>
      </w:r>
    </w:p>
    <w:p w14:paraId="4DD0500E">
      <w:pPr>
        <w:spacing w:after="0" w:line="259" w:lineRule="auto"/>
        <w:ind w:left="0" w:right="0" w:firstLine="0"/>
        <w:jc w:val="left"/>
        <w:rPr>
          <w:rFonts w:hint="eastAsia"/>
        </w:rPr>
      </w:pPr>
      <w:r>
        <w:rPr>
          <w:rFonts w:hint="eastAsia"/>
        </w:rPr>
        <w:t>归正会增加一个人的喜乐，并减轻他的忧愁吗？</w:t>
      </w:r>
    </w:p>
    <w:p w14:paraId="36A421E7">
      <w:pPr>
        <w:spacing w:after="0" w:line="259" w:lineRule="auto"/>
        <w:ind w:left="0" w:right="0" w:firstLine="0"/>
        <w:jc w:val="left"/>
        <w:rPr>
          <w:rFonts w:hint="eastAsia"/>
        </w:rPr>
      </w:pPr>
    </w:p>
    <w:p w14:paraId="728DEBA9">
      <w:pPr>
        <w:spacing w:after="0" w:line="259" w:lineRule="auto"/>
        <w:ind w:left="0" w:right="0" w:firstLine="0"/>
        <w:jc w:val="left"/>
        <w:rPr>
          <w:rFonts w:hint="eastAsia"/>
        </w:rPr>
      </w:pPr>
      <w:r>
        <w:rPr>
          <w:rFonts w:hint="eastAsia"/>
        </w:rPr>
        <w:t>Here alas, is a point at which many stick fast.</w:t>
      </w:r>
    </w:p>
    <w:p w14:paraId="48EF6294">
      <w:pPr>
        <w:spacing w:after="0" w:line="259" w:lineRule="auto"/>
        <w:ind w:left="0" w:right="0" w:firstLine="0"/>
        <w:jc w:val="left"/>
        <w:rPr>
          <w:rFonts w:hint="eastAsia"/>
        </w:rPr>
      </w:pPr>
      <w:r>
        <w:rPr>
          <w:rFonts w:hint="eastAsia"/>
        </w:rPr>
        <w:t>哀哉，在这点上许多人止步不前。</w:t>
      </w:r>
    </w:p>
    <w:p w14:paraId="63E543B6">
      <w:pPr>
        <w:spacing w:after="0" w:line="259" w:lineRule="auto"/>
        <w:ind w:left="0" w:right="0" w:firstLine="0"/>
        <w:jc w:val="left"/>
        <w:rPr>
          <w:rFonts w:hint="eastAsia"/>
        </w:rPr>
      </w:pPr>
    </w:p>
    <w:p w14:paraId="4665D2C7">
      <w:pPr>
        <w:spacing w:after="0" w:line="259" w:lineRule="auto"/>
        <w:ind w:left="0" w:right="0" w:firstLine="0"/>
        <w:jc w:val="left"/>
        <w:rPr>
          <w:rFonts w:hint="eastAsia"/>
        </w:rPr>
      </w:pPr>
      <w:r>
        <w:rPr>
          <w:rFonts w:hint="eastAsia"/>
        </w:rPr>
        <w:t>They have a secret, lurking fear, that if they are converted they must become melancholy, miserable, and low-spirited.</w:t>
      </w:r>
    </w:p>
    <w:p w14:paraId="69F3C4BA">
      <w:pPr>
        <w:spacing w:after="0" w:line="259" w:lineRule="auto"/>
        <w:ind w:left="0" w:right="0" w:firstLine="0"/>
        <w:jc w:val="left"/>
        <w:rPr>
          <w:rFonts w:hint="eastAsia"/>
        </w:rPr>
      </w:pPr>
      <w:r>
        <w:rPr>
          <w:rFonts w:hint="eastAsia"/>
        </w:rPr>
        <w:t>他们内心深处潜藏着一种恐惧，担心如果自己归正了，就一定会变得忧郁、痛苦和情绪低落。</w:t>
      </w:r>
    </w:p>
    <w:p w14:paraId="6A2808E9">
      <w:pPr>
        <w:spacing w:after="0" w:line="259" w:lineRule="auto"/>
        <w:ind w:left="0" w:right="0" w:firstLine="0"/>
        <w:jc w:val="left"/>
        <w:rPr>
          <w:rFonts w:hint="eastAsia"/>
        </w:rPr>
      </w:pPr>
    </w:p>
    <w:p w14:paraId="50A75895">
      <w:pPr>
        <w:spacing w:after="0" w:line="259" w:lineRule="auto"/>
        <w:ind w:left="0" w:right="0" w:firstLine="0"/>
        <w:jc w:val="left"/>
        <w:rPr>
          <w:rFonts w:hint="eastAsia"/>
        </w:rPr>
      </w:pPr>
      <w:r>
        <w:rPr>
          <w:rFonts w:hint="eastAsia"/>
        </w:rPr>
        <w:t>Conversion and a sour face—conversion and a gloomy brow—conversion and an ill-natured readiness to snub young people, and put down all mirth— conversion and a sorrowful countenance—conversion and sighing and groaning—all these are things which they seem to think must go together!</w:t>
      </w:r>
    </w:p>
    <w:p w14:paraId="4EE9047C">
      <w:pPr>
        <w:spacing w:after="0" w:line="259" w:lineRule="auto"/>
        <w:ind w:left="0" w:right="0" w:firstLine="0"/>
        <w:jc w:val="left"/>
        <w:rPr>
          <w:rFonts w:hint="eastAsia"/>
        </w:rPr>
      </w:pPr>
      <w:r>
        <w:rPr>
          <w:rFonts w:hint="eastAsia"/>
        </w:rPr>
        <w:t>归正与愁眉苦脸——归正与阴郁的眉头——归正与一种爱训斥年轻人并压制一切欢乐的坏脾气——归正与悲哀的面容——归正与叹息和呻吟——所有这些似乎都是他们认为必须同时出现的事！</w:t>
      </w:r>
    </w:p>
    <w:p w14:paraId="73DC7E3B">
      <w:pPr>
        <w:spacing w:after="0" w:line="259" w:lineRule="auto"/>
        <w:ind w:left="0" w:right="0" w:firstLine="0"/>
        <w:jc w:val="left"/>
        <w:rPr>
          <w:rFonts w:hint="eastAsia"/>
        </w:rPr>
      </w:pPr>
    </w:p>
    <w:p w14:paraId="1A7D954D">
      <w:pPr>
        <w:spacing w:after="0" w:line="259" w:lineRule="auto"/>
        <w:ind w:left="0" w:right="0" w:firstLine="0"/>
        <w:jc w:val="left"/>
        <w:rPr>
          <w:rFonts w:hint="eastAsia"/>
        </w:rPr>
      </w:pPr>
      <w:r>
        <w:rPr>
          <w:rFonts w:hint="eastAsia"/>
        </w:rPr>
        <w:t>No wonder that such people shrink from the idea of conversion!</w:t>
      </w:r>
    </w:p>
    <w:p w14:paraId="5F34846B">
      <w:pPr>
        <w:spacing w:after="0" w:line="259" w:lineRule="auto"/>
        <w:ind w:left="0" w:right="0" w:firstLine="0"/>
        <w:jc w:val="left"/>
        <w:rPr>
          <w:rFonts w:hint="eastAsia"/>
        </w:rPr>
      </w:pPr>
      <w:r>
        <w:rPr>
          <w:rFonts w:hint="eastAsia"/>
        </w:rPr>
        <w:t>难怪这样的人会对归正的想法退避三舍！</w:t>
      </w:r>
    </w:p>
    <w:p w14:paraId="29BD2A2E">
      <w:pPr>
        <w:spacing w:after="0" w:line="259" w:lineRule="auto"/>
        <w:ind w:left="0" w:right="0" w:firstLine="0"/>
        <w:jc w:val="left"/>
        <w:rPr>
          <w:rFonts w:hint="eastAsia"/>
        </w:rPr>
      </w:pPr>
    </w:p>
    <w:p w14:paraId="239B1CAD">
      <w:pPr>
        <w:spacing w:after="0" w:line="259" w:lineRule="auto"/>
        <w:ind w:left="0" w:right="0" w:firstLine="0"/>
        <w:jc w:val="left"/>
        <w:rPr>
          <w:rFonts w:hint="eastAsia"/>
        </w:rPr>
      </w:pPr>
      <w:r>
        <w:rPr>
          <w:rFonts w:hint="eastAsia"/>
        </w:rPr>
        <w:t>The notion I have just described is very common and very mischievous.</w:t>
      </w:r>
    </w:p>
    <w:p w14:paraId="4D98107F">
      <w:pPr>
        <w:spacing w:after="0" w:line="259" w:lineRule="auto"/>
        <w:ind w:left="0" w:right="0" w:firstLine="0"/>
        <w:jc w:val="left"/>
        <w:rPr>
          <w:rFonts w:hint="eastAsia"/>
        </w:rPr>
      </w:pPr>
      <w:r>
        <w:rPr>
          <w:rFonts w:hint="eastAsia"/>
        </w:rPr>
        <w:t>我刚才描述的这种观念非常普遍，而且非常有害。</w:t>
      </w:r>
    </w:p>
    <w:p w14:paraId="632FA457">
      <w:pPr>
        <w:spacing w:after="0" w:line="259" w:lineRule="auto"/>
        <w:ind w:left="0" w:right="0" w:firstLine="0"/>
        <w:jc w:val="left"/>
        <w:rPr>
          <w:rFonts w:hint="eastAsia"/>
        </w:rPr>
      </w:pPr>
    </w:p>
    <w:p w14:paraId="7EB496EB">
      <w:pPr>
        <w:spacing w:after="0" w:line="259" w:lineRule="auto"/>
        <w:ind w:left="0" w:right="0" w:firstLine="0"/>
        <w:jc w:val="left"/>
        <w:rPr>
          <w:rFonts w:hint="eastAsia"/>
        </w:rPr>
      </w:pPr>
      <w:r>
        <w:rPr>
          <w:rFonts w:hint="eastAsia"/>
        </w:rPr>
        <w:t>I desire to protest against it with all my heart, and soul, and mind, and strength.</w:t>
      </w:r>
    </w:p>
    <w:p w14:paraId="69821629">
      <w:pPr>
        <w:spacing w:after="0" w:line="259" w:lineRule="auto"/>
        <w:ind w:left="0" w:right="0" w:firstLine="0"/>
        <w:jc w:val="left"/>
        <w:rPr>
          <w:rFonts w:hint="eastAsia"/>
        </w:rPr>
      </w:pPr>
      <w:r>
        <w:rPr>
          <w:rFonts w:hint="eastAsia"/>
        </w:rPr>
        <w:t>我愿尽心、尽性、尽意、尽力地反对这种观念。</w:t>
      </w:r>
    </w:p>
    <w:p w14:paraId="201EED4B">
      <w:pPr>
        <w:spacing w:after="0" w:line="259" w:lineRule="auto"/>
        <w:ind w:left="0" w:right="0" w:firstLine="0"/>
        <w:jc w:val="left"/>
        <w:rPr>
          <w:rFonts w:hint="eastAsia"/>
        </w:rPr>
      </w:pPr>
    </w:p>
    <w:p w14:paraId="6C74D869">
      <w:pPr>
        <w:spacing w:after="0" w:line="259" w:lineRule="auto"/>
        <w:ind w:left="0" w:right="0" w:firstLine="0"/>
        <w:jc w:val="left"/>
        <w:rPr>
          <w:rFonts w:hint="eastAsia"/>
        </w:rPr>
      </w:pPr>
      <w:r>
        <w:rPr>
          <w:rFonts w:hint="eastAsia"/>
        </w:rPr>
        <w:t>I assert without hesitation, that the conversion described in Scripture is a happy thing and not a miserable one; and that if converted people are not happy, the fault must be in themselves.</w:t>
      </w:r>
    </w:p>
    <w:p w14:paraId="5F2C796F">
      <w:pPr>
        <w:spacing w:after="0" w:line="259" w:lineRule="auto"/>
        <w:ind w:left="0" w:right="0" w:firstLine="0"/>
        <w:jc w:val="left"/>
        <w:rPr>
          <w:rFonts w:hint="eastAsia"/>
        </w:rPr>
      </w:pPr>
      <w:r>
        <w:rPr>
          <w:rFonts w:hint="eastAsia"/>
        </w:rPr>
        <w:t>我毫不犹豫地断言，圣经所描述的归正是一件快乐的事，而不是一件痛苦的事；如果归正的人不快乐，错一定在他们自己身上。</w:t>
      </w:r>
    </w:p>
    <w:p w14:paraId="644A2E86">
      <w:pPr>
        <w:spacing w:after="0" w:line="259" w:lineRule="auto"/>
        <w:ind w:left="0" w:right="0" w:firstLine="0"/>
        <w:jc w:val="left"/>
        <w:rPr>
          <w:rFonts w:hint="eastAsia"/>
        </w:rPr>
      </w:pPr>
    </w:p>
    <w:p w14:paraId="10AE93D4">
      <w:pPr>
        <w:spacing w:after="0" w:line="259" w:lineRule="auto"/>
        <w:ind w:left="0" w:right="0" w:firstLine="0"/>
        <w:jc w:val="left"/>
        <w:rPr>
          <w:rFonts w:hint="eastAsia"/>
        </w:rPr>
      </w:pPr>
      <w:r>
        <w:rPr>
          <w:rFonts w:hint="eastAsia"/>
        </w:rPr>
        <w:t>The happiness of a true Christian, no doubt, is not quite of the same sort as that of a worldly man.</w:t>
      </w:r>
    </w:p>
    <w:p w14:paraId="69E61827">
      <w:pPr>
        <w:spacing w:after="0" w:line="259" w:lineRule="auto"/>
        <w:ind w:left="0" w:right="0" w:firstLine="0"/>
        <w:jc w:val="left"/>
        <w:rPr>
          <w:rFonts w:hint="eastAsia"/>
        </w:rPr>
      </w:pPr>
      <w:r>
        <w:rPr>
          <w:rFonts w:hint="eastAsia"/>
        </w:rPr>
        <w:t>毫无疑问，一个真正基督徒的幸福与属世之人的幸福并不完全属于同一类。</w:t>
      </w:r>
    </w:p>
    <w:p w14:paraId="6FFF5E92">
      <w:pPr>
        <w:spacing w:after="0" w:line="259" w:lineRule="auto"/>
        <w:ind w:left="0" w:right="0" w:firstLine="0"/>
        <w:jc w:val="left"/>
        <w:rPr>
          <w:rFonts w:hint="eastAsia"/>
        </w:rPr>
      </w:pPr>
    </w:p>
    <w:p w14:paraId="4015188B">
      <w:pPr>
        <w:spacing w:after="0" w:line="259" w:lineRule="auto"/>
        <w:ind w:left="0" w:right="0" w:firstLine="0"/>
        <w:jc w:val="left"/>
        <w:rPr>
          <w:rFonts w:hint="eastAsia"/>
        </w:rPr>
      </w:pPr>
      <w:r>
        <w:rPr>
          <w:rFonts w:hint="eastAsia"/>
        </w:rPr>
        <w:t>It is a calm, solid, deep flowing, substantial joy.</w:t>
      </w:r>
    </w:p>
    <w:p w14:paraId="76FD3AA4">
      <w:pPr>
        <w:spacing w:after="0" w:line="259" w:lineRule="auto"/>
        <w:ind w:left="0" w:right="0" w:firstLine="0"/>
        <w:jc w:val="left"/>
        <w:rPr>
          <w:rFonts w:hint="eastAsia"/>
        </w:rPr>
      </w:pPr>
      <w:r>
        <w:rPr>
          <w:rFonts w:hint="eastAsia"/>
        </w:rPr>
        <w:t>这是一种平静、稳固、深沉、充实的喜乐。</w:t>
      </w:r>
    </w:p>
    <w:p w14:paraId="549A9F21">
      <w:pPr>
        <w:spacing w:after="0" w:line="259" w:lineRule="auto"/>
        <w:ind w:left="0" w:right="0" w:firstLine="0"/>
        <w:jc w:val="left"/>
        <w:rPr>
          <w:rFonts w:hint="eastAsia"/>
        </w:rPr>
      </w:pPr>
    </w:p>
    <w:p w14:paraId="037735B7">
      <w:pPr>
        <w:spacing w:after="0" w:line="259" w:lineRule="auto"/>
        <w:ind w:left="0" w:right="0" w:firstLine="0"/>
        <w:jc w:val="left"/>
        <w:rPr>
          <w:rFonts w:hint="eastAsia"/>
        </w:rPr>
      </w:pPr>
      <w:r>
        <w:rPr>
          <w:rFonts w:hint="eastAsia"/>
        </w:rPr>
        <w:t>It is not made up of excitement, levity, and boisterous spasmodic mirth.</w:t>
      </w:r>
    </w:p>
    <w:p w14:paraId="612B2D35">
      <w:pPr>
        <w:spacing w:after="0" w:line="259" w:lineRule="auto"/>
        <w:ind w:left="0" w:right="0" w:firstLine="0"/>
        <w:jc w:val="left"/>
        <w:rPr>
          <w:rFonts w:hint="eastAsia"/>
        </w:rPr>
      </w:pPr>
      <w:r>
        <w:rPr>
          <w:rFonts w:hint="eastAsia"/>
        </w:rPr>
        <w:t>它不是由兴奋、轻浮和喧闹的阵发性狂喜构成的。</w:t>
      </w:r>
    </w:p>
    <w:p w14:paraId="590F0326">
      <w:pPr>
        <w:spacing w:after="0" w:line="259" w:lineRule="auto"/>
        <w:ind w:left="0" w:right="0" w:firstLine="0"/>
        <w:jc w:val="left"/>
        <w:rPr>
          <w:rFonts w:hint="eastAsia"/>
        </w:rPr>
      </w:pPr>
    </w:p>
    <w:p w14:paraId="1A702FC9">
      <w:pPr>
        <w:spacing w:after="0" w:line="259" w:lineRule="auto"/>
        <w:ind w:left="0" w:right="0" w:firstLine="0"/>
        <w:jc w:val="left"/>
        <w:rPr>
          <w:rFonts w:hint="eastAsia"/>
        </w:rPr>
      </w:pPr>
      <w:r>
        <w:rPr>
          <w:rFonts w:hint="eastAsia"/>
        </w:rPr>
        <w:t>It is the sober, quiet joy of one who does not forget death, judgment, eternity, and a world to come, even in his chief mirth.</w:t>
      </w:r>
    </w:p>
    <w:p w14:paraId="02F90269">
      <w:pPr>
        <w:spacing w:after="0" w:line="259" w:lineRule="auto"/>
        <w:ind w:left="0" w:right="0" w:firstLine="0"/>
        <w:jc w:val="left"/>
        <w:rPr>
          <w:rFonts w:hint="eastAsia"/>
        </w:rPr>
      </w:pPr>
      <w:r>
        <w:rPr>
          <w:rFonts w:hint="eastAsia"/>
        </w:rPr>
        <w:t>这是一种清醒、安静的喜乐，这样的人即使在最欢快的时候，也不会忘记死亡、审判、永恒和将来的世界。</w:t>
      </w:r>
    </w:p>
    <w:p w14:paraId="648E9C71">
      <w:pPr>
        <w:spacing w:after="0" w:line="259" w:lineRule="auto"/>
        <w:ind w:left="0" w:right="0" w:firstLine="0"/>
        <w:jc w:val="left"/>
        <w:rPr>
          <w:rFonts w:hint="eastAsia"/>
        </w:rPr>
      </w:pPr>
    </w:p>
    <w:p w14:paraId="7B0BF3FE">
      <w:pPr>
        <w:spacing w:after="0" w:line="259" w:lineRule="auto"/>
        <w:ind w:left="0" w:right="0" w:firstLine="0"/>
        <w:jc w:val="left"/>
        <w:rPr>
          <w:rFonts w:hint="eastAsia"/>
        </w:rPr>
      </w:pPr>
      <w:r>
        <w:rPr>
          <w:rFonts w:hint="eastAsia"/>
        </w:rPr>
        <w:t>But in the main I am confident the converted man is the happiest man.</w:t>
      </w:r>
    </w:p>
    <w:p w14:paraId="2FFC54CD">
      <w:pPr>
        <w:spacing w:after="0" w:line="259" w:lineRule="auto"/>
        <w:ind w:left="0" w:right="0" w:firstLine="0"/>
        <w:jc w:val="left"/>
        <w:rPr>
          <w:rFonts w:hint="eastAsia"/>
        </w:rPr>
      </w:pPr>
      <w:r>
        <w:rPr>
          <w:rFonts w:hint="eastAsia"/>
        </w:rPr>
        <w:t>但总的来说，我相信归正的人是最幸福的人。</w:t>
      </w:r>
    </w:p>
    <w:p w14:paraId="00A31913">
      <w:pPr>
        <w:spacing w:after="0" w:line="259" w:lineRule="auto"/>
        <w:ind w:left="0" w:right="0" w:firstLine="0"/>
        <w:jc w:val="left"/>
        <w:rPr>
          <w:rFonts w:hint="eastAsia"/>
        </w:rPr>
      </w:pPr>
    </w:p>
    <w:p w14:paraId="67861D3D">
      <w:pPr>
        <w:spacing w:after="0" w:line="259" w:lineRule="auto"/>
        <w:ind w:left="0" w:right="0" w:firstLine="0"/>
        <w:jc w:val="left"/>
        <w:rPr>
          <w:rFonts w:hint="eastAsia"/>
        </w:rPr>
      </w:pPr>
      <w:r>
        <w:rPr>
          <w:rFonts w:hint="eastAsia"/>
        </w:rPr>
        <w:t>What says the Scripture?</w:t>
      </w:r>
    </w:p>
    <w:p w14:paraId="6D8BE912">
      <w:pPr>
        <w:spacing w:after="0" w:line="259" w:lineRule="auto"/>
        <w:ind w:left="0" w:right="0" w:firstLine="0"/>
        <w:jc w:val="left"/>
        <w:rPr>
          <w:rFonts w:hint="eastAsia"/>
        </w:rPr>
      </w:pPr>
      <w:r>
        <w:rPr>
          <w:rFonts w:hint="eastAsia"/>
        </w:rPr>
        <w:t>圣经是怎么说的？</w:t>
      </w:r>
    </w:p>
    <w:p w14:paraId="309A0085">
      <w:pPr>
        <w:spacing w:after="0" w:line="259" w:lineRule="auto"/>
        <w:ind w:left="0" w:right="0" w:firstLine="0"/>
        <w:jc w:val="left"/>
        <w:rPr>
          <w:rFonts w:hint="eastAsia"/>
        </w:rPr>
      </w:pPr>
    </w:p>
    <w:p w14:paraId="7DCA27DC">
      <w:pPr>
        <w:spacing w:after="0" w:line="259" w:lineRule="auto"/>
        <w:ind w:left="0" w:right="0" w:firstLine="0"/>
        <w:jc w:val="left"/>
        <w:rPr>
          <w:rFonts w:hint="eastAsia"/>
        </w:rPr>
      </w:pPr>
      <w:r>
        <w:rPr>
          <w:rFonts w:hint="eastAsia"/>
        </w:rPr>
        <w:t>How does it describe the feelings and experience of people who have been converted?</w:t>
      </w:r>
    </w:p>
    <w:p w14:paraId="5DA1F34F">
      <w:pPr>
        <w:spacing w:after="0" w:line="259" w:lineRule="auto"/>
        <w:ind w:left="0" w:right="0" w:firstLine="0"/>
        <w:jc w:val="left"/>
        <w:rPr>
          <w:rFonts w:hint="eastAsia"/>
        </w:rPr>
      </w:pPr>
      <w:r>
        <w:rPr>
          <w:rFonts w:hint="eastAsia"/>
        </w:rPr>
        <w:t>它是如何描述那些已经归正之人的感受和经历的？</w:t>
      </w:r>
    </w:p>
    <w:p w14:paraId="4084728C">
      <w:pPr>
        <w:spacing w:after="0" w:line="259" w:lineRule="auto"/>
        <w:ind w:left="0" w:right="0" w:firstLine="0"/>
        <w:jc w:val="left"/>
        <w:rPr>
          <w:rFonts w:hint="eastAsia"/>
        </w:rPr>
      </w:pPr>
    </w:p>
    <w:p w14:paraId="0F7DF6C1">
      <w:pPr>
        <w:spacing w:after="0" w:line="259" w:lineRule="auto"/>
        <w:ind w:left="0" w:right="0" w:firstLine="0"/>
        <w:jc w:val="left"/>
        <w:rPr>
          <w:rFonts w:hint="eastAsia"/>
        </w:rPr>
      </w:pPr>
      <w:r>
        <w:rPr>
          <w:rFonts w:hint="eastAsia"/>
        </w:rPr>
        <w:t>Does it give any countenance to the idea that conversion is a sorrowful and melancholy thing?</w:t>
      </w:r>
    </w:p>
    <w:p w14:paraId="4763A9D5">
      <w:pPr>
        <w:spacing w:after="0" w:line="259" w:lineRule="auto"/>
        <w:ind w:left="0" w:right="0" w:firstLine="0"/>
        <w:jc w:val="left"/>
        <w:rPr>
          <w:rFonts w:hint="eastAsia"/>
        </w:rPr>
      </w:pPr>
      <w:r>
        <w:rPr>
          <w:rFonts w:hint="eastAsia"/>
        </w:rPr>
        <w:t>它是否支持归正是一件忧伤和忧郁之事的说法？</w:t>
      </w:r>
    </w:p>
    <w:p w14:paraId="076FC9C3">
      <w:pPr>
        <w:spacing w:after="0" w:line="259" w:lineRule="auto"/>
        <w:ind w:left="0" w:right="0" w:firstLine="0"/>
        <w:jc w:val="left"/>
        <w:rPr>
          <w:rFonts w:hint="eastAsia"/>
        </w:rPr>
      </w:pPr>
    </w:p>
    <w:p w14:paraId="3923A165">
      <w:pPr>
        <w:spacing w:after="0" w:line="259" w:lineRule="auto"/>
        <w:ind w:left="0" w:right="0" w:firstLine="0"/>
        <w:jc w:val="left"/>
        <w:rPr>
          <w:rFonts w:hint="eastAsia"/>
        </w:rPr>
      </w:pPr>
      <w:r>
        <w:rPr>
          <w:rFonts w:hint="eastAsia"/>
        </w:rPr>
        <w:t>Let us hear what Levi felt, when he had left the receipt of custom to follow Christ.</w:t>
      </w:r>
    </w:p>
    <w:p w14:paraId="09E2B9B9">
      <w:pPr>
        <w:spacing w:after="0" w:line="259" w:lineRule="auto"/>
        <w:ind w:left="0" w:right="0" w:firstLine="0"/>
        <w:jc w:val="left"/>
        <w:rPr>
          <w:rFonts w:hint="eastAsia"/>
        </w:rPr>
      </w:pPr>
      <w:r>
        <w:rPr>
          <w:rFonts w:hint="eastAsia"/>
        </w:rPr>
        <w:t>让我们听听利未在离开税关跟随基督时的感受。</w:t>
      </w:r>
    </w:p>
    <w:p w14:paraId="4584B78A">
      <w:pPr>
        <w:spacing w:after="0" w:line="259" w:lineRule="auto"/>
        <w:ind w:left="0" w:right="0" w:firstLine="0"/>
        <w:jc w:val="left"/>
        <w:rPr>
          <w:rFonts w:hint="eastAsia"/>
        </w:rPr>
      </w:pPr>
    </w:p>
    <w:p w14:paraId="67EB8F0D">
      <w:pPr>
        <w:spacing w:after="0" w:line="259" w:lineRule="auto"/>
        <w:ind w:left="0" w:right="0" w:firstLine="0"/>
        <w:jc w:val="left"/>
        <w:rPr>
          <w:rFonts w:hint="eastAsia"/>
        </w:rPr>
      </w:pPr>
      <w:r>
        <w:rPr>
          <w:rFonts w:hint="eastAsia"/>
        </w:rPr>
        <w:t>We read that “he made a great feast in his own house,” as if it was an occasion of gladness. (Luke 5:29)</w:t>
      </w:r>
    </w:p>
    <w:p w14:paraId="7B692034">
      <w:pPr>
        <w:spacing w:after="0" w:line="259" w:lineRule="auto"/>
        <w:ind w:left="0" w:right="0" w:firstLine="0"/>
        <w:jc w:val="left"/>
        <w:rPr>
          <w:rFonts w:hint="eastAsia"/>
        </w:rPr>
      </w:pPr>
      <w:r>
        <w:rPr>
          <w:rFonts w:hint="eastAsia"/>
        </w:rPr>
        <w:t>我们读到，“他在自己家里大摆筵席”，仿佛那是一个欢庆的时刻。（路加福音 5:29）</w:t>
      </w:r>
    </w:p>
    <w:p w14:paraId="28FDCE2E">
      <w:pPr>
        <w:spacing w:after="0" w:line="259" w:lineRule="auto"/>
        <w:ind w:left="0" w:right="0" w:firstLine="0"/>
        <w:jc w:val="left"/>
        <w:rPr>
          <w:rFonts w:hint="eastAsia"/>
        </w:rPr>
      </w:pPr>
    </w:p>
    <w:p w14:paraId="6B993A48">
      <w:pPr>
        <w:spacing w:after="0" w:line="259" w:lineRule="auto"/>
        <w:ind w:left="0" w:right="0" w:firstLine="0"/>
        <w:jc w:val="left"/>
        <w:rPr>
          <w:rFonts w:hint="eastAsia"/>
        </w:rPr>
      </w:pPr>
      <w:r>
        <w:rPr>
          <w:rFonts w:hint="eastAsia"/>
        </w:rPr>
        <w:t>Let us hear what Zaccheus the publican felt, when Jesus offered to come to his house.</w:t>
      </w:r>
    </w:p>
    <w:p w14:paraId="30AEFFDE">
      <w:pPr>
        <w:spacing w:after="0" w:line="259" w:lineRule="auto"/>
        <w:ind w:left="0" w:right="0" w:firstLine="0"/>
        <w:jc w:val="left"/>
        <w:rPr>
          <w:rFonts w:hint="eastAsia"/>
        </w:rPr>
      </w:pPr>
      <w:r>
        <w:rPr>
          <w:rFonts w:hint="eastAsia"/>
        </w:rPr>
        <w:t>让我们听听税吏撒该在耶稣主动提出要去他家时的感受。</w:t>
      </w:r>
    </w:p>
    <w:p w14:paraId="05921662">
      <w:pPr>
        <w:spacing w:after="0" w:line="259" w:lineRule="auto"/>
        <w:ind w:left="0" w:right="0" w:firstLine="0"/>
        <w:jc w:val="left"/>
        <w:rPr>
          <w:rFonts w:hint="eastAsia"/>
        </w:rPr>
      </w:pPr>
    </w:p>
    <w:p w14:paraId="575391A2">
      <w:pPr>
        <w:spacing w:after="0" w:line="259" w:lineRule="auto"/>
        <w:ind w:left="0" w:right="0" w:firstLine="0"/>
        <w:jc w:val="left"/>
        <w:rPr>
          <w:rFonts w:hint="eastAsia"/>
        </w:rPr>
      </w:pPr>
      <w:r>
        <w:rPr>
          <w:rFonts w:hint="eastAsia"/>
        </w:rPr>
        <w:t>We read that “he received Him joyfully.” (Luke 19:6)</w:t>
      </w:r>
    </w:p>
    <w:p w14:paraId="7B603D5B">
      <w:pPr>
        <w:spacing w:after="0" w:line="259" w:lineRule="auto"/>
        <w:ind w:left="0" w:right="0" w:firstLine="0"/>
        <w:jc w:val="left"/>
        <w:rPr>
          <w:rFonts w:hint="eastAsia"/>
        </w:rPr>
      </w:pPr>
      <w:r>
        <w:rPr>
          <w:rFonts w:hint="eastAsia"/>
        </w:rPr>
        <w:t>我们读到，“他就急忙下来，欢欢喜喜地接待祂。”（路加福音 19:6）</w:t>
      </w:r>
    </w:p>
    <w:p w14:paraId="6E6944EB">
      <w:pPr>
        <w:spacing w:after="0" w:line="259" w:lineRule="auto"/>
        <w:ind w:left="0" w:right="0" w:firstLine="0"/>
        <w:jc w:val="left"/>
        <w:rPr>
          <w:rFonts w:hint="eastAsia"/>
        </w:rPr>
      </w:pPr>
    </w:p>
    <w:p w14:paraId="7DE0A7B2">
      <w:pPr>
        <w:spacing w:after="0" w:line="259" w:lineRule="auto"/>
        <w:ind w:left="0" w:right="0" w:firstLine="0"/>
        <w:jc w:val="left"/>
        <w:rPr>
          <w:rFonts w:hint="eastAsia"/>
        </w:rPr>
      </w:pPr>
      <w:r>
        <w:rPr>
          <w:rFonts w:hint="eastAsia"/>
        </w:rPr>
        <w:t>Let us hear what the Samaritans felt, when they were converted through Philip's preaching.</w:t>
      </w:r>
    </w:p>
    <w:p w14:paraId="6B2B6309">
      <w:pPr>
        <w:spacing w:after="0" w:line="259" w:lineRule="auto"/>
        <w:ind w:left="0" w:right="0" w:firstLine="0"/>
        <w:jc w:val="left"/>
        <w:rPr>
          <w:rFonts w:hint="eastAsia"/>
        </w:rPr>
      </w:pPr>
      <w:r>
        <w:rPr>
          <w:rFonts w:hint="eastAsia"/>
        </w:rPr>
        <w:t>让我们听听撒马利亚人在通过腓力的讲道归正时的感受。</w:t>
      </w:r>
    </w:p>
    <w:p w14:paraId="2891F336">
      <w:pPr>
        <w:spacing w:after="0" w:line="259" w:lineRule="auto"/>
        <w:ind w:left="0" w:right="0" w:firstLine="0"/>
        <w:jc w:val="left"/>
        <w:rPr>
          <w:rFonts w:hint="eastAsia"/>
        </w:rPr>
      </w:pPr>
    </w:p>
    <w:p w14:paraId="5424124C">
      <w:pPr>
        <w:spacing w:after="0" w:line="259" w:lineRule="auto"/>
        <w:ind w:left="0" w:right="0" w:firstLine="0"/>
        <w:jc w:val="left"/>
        <w:rPr>
          <w:rFonts w:hint="eastAsia"/>
        </w:rPr>
      </w:pPr>
      <w:r>
        <w:rPr>
          <w:rFonts w:hint="eastAsia"/>
        </w:rPr>
        <w:t>We read that “there was great joy in that city.” (Acts 8:8)</w:t>
      </w:r>
    </w:p>
    <w:p w14:paraId="5FFC1229">
      <w:pPr>
        <w:spacing w:after="0" w:line="259" w:lineRule="auto"/>
        <w:ind w:left="0" w:right="0" w:firstLine="0"/>
        <w:jc w:val="left"/>
        <w:rPr>
          <w:rFonts w:hint="eastAsia"/>
        </w:rPr>
      </w:pPr>
      <w:r>
        <w:rPr>
          <w:rFonts w:hint="eastAsia"/>
        </w:rPr>
        <w:t>我们读到，“在那城里就大有欢喜。”（使徒行传 8:8）</w:t>
      </w:r>
    </w:p>
    <w:p w14:paraId="11581915">
      <w:pPr>
        <w:spacing w:after="0" w:line="259" w:lineRule="auto"/>
        <w:ind w:left="0" w:right="0" w:firstLine="0"/>
        <w:jc w:val="left"/>
        <w:rPr>
          <w:rFonts w:hint="eastAsia"/>
        </w:rPr>
      </w:pPr>
    </w:p>
    <w:p w14:paraId="54FB7741">
      <w:pPr>
        <w:spacing w:after="0" w:line="259" w:lineRule="auto"/>
        <w:ind w:left="0" w:right="0" w:firstLine="0"/>
        <w:jc w:val="left"/>
        <w:rPr>
          <w:rFonts w:hint="eastAsia"/>
        </w:rPr>
      </w:pPr>
      <w:r>
        <w:rPr>
          <w:rFonts w:hint="eastAsia"/>
        </w:rPr>
        <w:t>Let us hear what the Ethiopian eunuch felt in the day of his conversion.</w:t>
      </w:r>
    </w:p>
    <w:p w14:paraId="4A037742">
      <w:pPr>
        <w:spacing w:after="0" w:line="259" w:lineRule="auto"/>
        <w:ind w:left="0" w:right="0" w:firstLine="0"/>
        <w:jc w:val="left"/>
        <w:rPr>
          <w:rFonts w:hint="eastAsia"/>
        </w:rPr>
      </w:pPr>
      <w:r>
        <w:rPr>
          <w:rFonts w:hint="eastAsia"/>
        </w:rPr>
        <w:t>让我们听听埃塞俄比亚太监在他归正那天的感受。</w:t>
      </w:r>
    </w:p>
    <w:p w14:paraId="3AA08E77">
      <w:pPr>
        <w:spacing w:after="0" w:line="259" w:lineRule="auto"/>
        <w:ind w:left="0" w:right="0" w:firstLine="0"/>
        <w:jc w:val="left"/>
        <w:rPr>
          <w:rFonts w:hint="eastAsia"/>
        </w:rPr>
      </w:pPr>
    </w:p>
    <w:p w14:paraId="3750150A">
      <w:pPr>
        <w:spacing w:after="0" w:line="259" w:lineRule="auto"/>
        <w:ind w:left="0" w:right="0" w:firstLine="0"/>
        <w:jc w:val="left"/>
        <w:rPr>
          <w:rFonts w:hint="eastAsia"/>
        </w:rPr>
      </w:pPr>
      <w:r>
        <w:rPr>
          <w:rFonts w:hint="eastAsia"/>
        </w:rPr>
        <w:t>We read that “he went on his way rejoicing.” (Acts 8:39)</w:t>
      </w:r>
    </w:p>
    <w:p w14:paraId="55760B40">
      <w:pPr>
        <w:spacing w:after="0" w:line="259" w:lineRule="auto"/>
        <w:ind w:left="0" w:right="0" w:firstLine="0"/>
        <w:jc w:val="left"/>
        <w:rPr>
          <w:rFonts w:hint="eastAsia"/>
        </w:rPr>
      </w:pPr>
      <w:r>
        <w:rPr>
          <w:rFonts w:hint="eastAsia"/>
        </w:rPr>
        <w:t>我们读到，“他就欢欢喜喜地走路。”（使徒行传 8:39）</w:t>
      </w:r>
    </w:p>
    <w:p w14:paraId="005BDA89">
      <w:pPr>
        <w:spacing w:after="0" w:line="259" w:lineRule="auto"/>
        <w:ind w:left="0" w:right="0" w:firstLine="0"/>
        <w:jc w:val="left"/>
        <w:rPr>
          <w:rFonts w:hint="eastAsia"/>
        </w:rPr>
      </w:pPr>
    </w:p>
    <w:p w14:paraId="5070F3B8">
      <w:pPr>
        <w:spacing w:after="0" w:line="259" w:lineRule="auto"/>
        <w:ind w:left="0" w:right="0" w:firstLine="0"/>
        <w:jc w:val="left"/>
        <w:rPr>
          <w:rFonts w:hint="eastAsia"/>
        </w:rPr>
      </w:pPr>
      <w:r>
        <w:rPr>
          <w:rFonts w:hint="eastAsia"/>
        </w:rPr>
        <w:t>Let us hear what the Philippian jailer felt in the hour of his conversion.</w:t>
      </w:r>
    </w:p>
    <w:p w14:paraId="79ECF89D">
      <w:pPr>
        <w:spacing w:after="0" w:line="259" w:lineRule="auto"/>
        <w:ind w:left="0" w:right="0" w:firstLine="0"/>
        <w:jc w:val="left"/>
        <w:rPr>
          <w:rFonts w:hint="eastAsia"/>
        </w:rPr>
      </w:pPr>
      <w:r>
        <w:rPr>
          <w:rFonts w:hint="eastAsia"/>
        </w:rPr>
        <w:t>让我们听听腓立比的狱卒在他归正那一刻的感受。</w:t>
      </w:r>
    </w:p>
    <w:p w14:paraId="688AF45F">
      <w:pPr>
        <w:spacing w:after="0" w:line="259" w:lineRule="auto"/>
        <w:ind w:left="0" w:right="0" w:firstLine="0"/>
        <w:jc w:val="left"/>
        <w:rPr>
          <w:rFonts w:hint="eastAsia"/>
        </w:rPr>
      </w:pPr>
    </w:p>
    <w:p w14:paraId="6CC573B5">
      <w:pPr>
        <w:spacing w:after="0" w:line="259" w:lineRule="auto"/>
        <w:ind w:left="0" w:right="0" w:firstLine="0"/>
        <w:jc w:val="left"/>
        <w:rPr>
          <w:rFonts w:hint="eastAsia"/>
        </w:rPr>
      </w:pPr>
      <w:r>
        <w:rPr>
          <w:rFonts w:hint="eastAsia"/>
        </w:rPr>
        <w:t>We read that “he rejoiced, believing in God with all his house.” (Acts 16:34)</w:t>
      </w:r>
    </w:p>
    <w:p w14:paraId="08F9EE3E">
      <w:pPr>
        <w:spacing w:after="0" w:line="259" w:lineRule="auto"/>
        <w:ind w:left="0" w:right="0" w:firstLine="0"/>
        <w:jc w:val="left"/>
        <w:rPr>
          <w:rFonts w:hint="eastAsia"/>
        </w:rPr>
      </w:pPr>
      <w:r>
        <w:rPr>
          <w:rFonts w:hint="eastAsia"/>
        </w:rPr>
        <w:t>我们读到，“他和全家因为信了上帝，都很喜乐。”（使徒行传 16:34）</w:t>
      </w:r>
    </w:p>
    <w:p w14:paraId="513872EA">
      <w:pPr>
        <w:spacing w:after="0" w:line="259" w:lineRule="auto"/>
        <w:ind w:left="0" w:right="0" w:firstLine="0"/>
        <w:jc w:val="left"/>
        <w:rPr>
          <w:rFonts w:hint="eastAsia"/>
        </w:rPr>
      </w:pPr>
    </w:p>
    <w:p w14:paraId="0655AAF5">
      <w:pPr>
        <w:spacing w:after="0" w:line="259" w:lineRule="auto"/>
        <w:ind w:left="0" w:right="0" w:firstLine="0"/>
        <w:jc w:val="left"/>
        <w:rPr>
          <w:rFonts w:hint="eastAsia"/>
        </w:rPr>
      </w:pPr>
      <w:r>
        <w:rPr>
          <w:rFonts w:hint="eastAsia"/>
        </w:rPr>
        <w:t>In fact the testimony of Scripture on this subject is always one and the same.</w:t>
      </w:r>
    </w:p>
    <w:p w14:paraId="633C9BB3">
      <w:pPr>
        <w:spacing w:after="0" w:line="259" w:lineRule="auto"/>
        <w:ind w:left="0" w:right="0" w:firstLine="0"/>
        <w:jc w:val="left"/>
        <w:rPr>
          <w:rFonts w:hint="eastAsia"/>
        </w:rPr>
      </w:pPr>
      <w:r>
        <w:rPr>
          <w:rFonts w:hint="eastAsia"/>
        </w:rPr>
        <w:t>事实上，圣经关于这个主题的见证始终如一。</w:t>
      </w:r>
    </w:p>
    <w:p w14:paraId="5E8DFC82">
      <w:pPr>
        <w:spacing w:after="0" w:line="259" w:lineRule="auto"/>
        <w:ind w:left="0" w:right="0" w:firstLine="0"/>
        <w:jc w:val="left"/>
        <w:rPr>
          <w:rFonts w:hint="eastAsia"/>
        </w:rPr>
      </w:pPr>
    </w:p>
    <w:p w14:paraId="74F37B67">
      <w:pPr>
        <w:spacing w:after="0" w:line="259" w:lineRule="auto"/>
        <w:ind w:left="0" w:right="0" w:firstLine="0"/>
        <w:jc w:val="left"/>
        <w:rPr>
          <w:rFonts w:hint="eastAsia"/>
        </w:rPr>
      </w:pPr>
      <w:r>
        <w:rPr>
          <w:rFonts w:hint="eastAsia"/>
        </w:rPr>
        <w:t>Conversion is always described as the cause of joy and not of sorrow, of happiness and not of misery.</w:t>
      </w:r>
    </w:p>
    <w:p w14:paraId="38EEDC2C">
      <w:pPr>
        <w:spacing w:after="0" w:line="259" w:lineRule="auto"/>
        <w:ind w:left="0" w:right="0" w:firstLine="0"/>
        <w:jc w:val="left"/>
        <w:rPr>
          <w:rFonts w:hint="eastAsia"/>
        </w:rPr>
      </w:pPr>
      <w:r>
        <w:rPr>
          <w:rFonts w:hint="eastAsia"/>
        </w:rPr>
        <w:t>归正总是被描述为喜乐而非忧伤的原因，是幸福而非痛苦的原因。</w:t>
      </w:r>
    </w:p>
    <w:p w14:paraId="4B60A8DF">
      <w:pPr>
        <w:spacing w:after="0" w:line="259" w:lineRule="auto"/>
        <w:ind w:left="0" w:right="0" w:firstLine="0"/>
        <w:jc w:val="left"/>
        <w:rPr>
          <w:rFonts w:hint="eastAsia"/>
        </w:rPr>
      </w:pPr>
    </w:p>
    <w:p w14:paraId="17A5F9B2">
      <w:pPr>
        <w:spacing w:after="0" w:line="259" w:lineRule="auto"/>
        <w:ind w:left="0" w:right="0" w:firstLine="0"/>
        <w:jc w:val="left"/>
        <w:rPr>
          <w:rFonts w:hint="eastAsia"/>
        </w:rPr>
      </w:pPr>
      <w:r>
        <w:rPr>
          <w:rFonts w:hint="eastAsia"/>
        </w:rPr>
        <w:t>The plain truth, is that people speak ill of conversion because they know nothing really about it.</w:t>
      </w:r>
    </w:p>
    <w:p w14:paraId="6D88B5F0">
      <w:pPr>
        <w:spacing w:after="0" w:line="259" w:lineRule="auto"/>
        <w:ind w:left="0" w:right="0" w:firstLine="0"/>
        <w:jc w:val="left"/>
        <w:rPr>
          <w:rFonts w:hint="eastAsia"/>
        </w:rPr>
      </w:pPr>
      <w:r>
        <w:rPr>
          <w:rFonts w:hint="eastAsia"/>
        </w:rPr>
        <w:t>显而易见的真理是，人们诋毁归正，是因为他们对其一无所知。</w:t>
      </w:r>
    </w:p>
    <w:p w14:paraId="06427B72">
      <w:pPr>
        <w:spacing w:after="0" w:line="259" w:lineRule="auto"/>
        <w:ind w:left="0" w:right="0" w:firstLine="0"/>
        <w:jc w:val="left"/>
        <w:rPr>
          <w:rFonts w:hint="eastAsia"/>
        </w:rPr>
      </w:pPr>
    </w:p>
    <w:p w14:paraId="30C63754">
      <w:pPr>
        <w:spacing w:after="0" w:line="259" w:lineRule="auto"/>
        <w:ind w:left="0" w:right="0" w:firstLine="0"/>
        <w:jc w:val="left"/>
        <w:rPr>
          <w:rFonts w:hint="eastAsia"/>
        </w:rPr>
      </w:pPr>
      <w:r>
        <w:rPr>
          <w:rFonts w:hint="eastAsia"/>
        </w:rPr>
        <w:t>They run down converted men and women as unhappy, because they judge them by their outward appearance of calmness, gravity, and quietness, and know nothing of their inward peace.</w:t>
      </w:r>
    </w:p>
    <w:p w14:paraId="14272069">
      <w:pPr>
        <w:spacing w:after="0" w:line="259" w:lineRule="auto"/>
        <w:ind w:left="0" w:right="0" w:firstLine="0"/>
        <w:jc w:val="left"/>
        <w:rPr>
          <w:rFonts w:hint="eastAsia"/>
        </w:rPr>
      </w:pPr>
      <w:r>
        <w:rPr>
          <w:rFonts w:hint="eastAsia"/>
        </w:rPr>
        <w:t>他们贬低归正的男女，认为他们不快乐，是因为他们仅凭这些人外表的平静、庄重和安静来评判，而对他们内在的平安一无所知。</w:t>
      </w:r>
    </w:p>
    <w:p w14:paraId="2753AA42">
      <w:pPr>
        <w:spacing w:after="0" w:line="259" w:lineRule="auto"/>
        <w:ind w:left="0" w:right="0" w:firstLine="0"/>
        <w:jc w:val="left"/>
        <w:rPr>
          <w:rFonts w:hint="eastAsia"/>
        </w:rPr>
      </w:pPr>
    </w:p>
    <w:p w14:paraId="49E92454">
      <w:pPr>
        <w:spacing w:after="0" w:line="259" w:lineRule="auto"/>
        <w:ind w:left="0" w:right="0" w:firstLine="0"/>
        <w:jc w:val="left"/>
        <w:rPr>
          <w:rFonts w:hint="eastAsia"/>
        </w:rPr>
      </w:pPr>
      <w:r>
        <w:rPr>
          <w:rFonts w:hint="eastAsia"/>
        </w:rPr>
        <w:t>They forget that it is not those who boast most of their own performances who do most, and it is not those who talk most of their happiness who are in reality the happiest people.</w:t>
      </w:r>
    </w:p>
    <w:p w14:paraId="648B2479">
      <w:pPr>
        <w:spacing w:after="0" w:line="259" w:lineRule="auto"/>
        <w:ind w:left="0" w:right="0" w:firstLine="0"/>
        <w:jc w:val="left"/>
        <w:rPr>
          <w:rFonts w:hint="eastAsia"/>
        </w:rPr>
      </w:pPr>
      <w:r>
        <w:rPr>
          <w:rFonts w:hint="eastAsia"/>
        </w:rPr>
        <w:t>他们忘记了，那些最夸耀自己表现的人不一定做得最多，那些最常谈论自己幸福的人也未必是真正最幸福的人。</w:t>
      </w:r>
    </w:p>
    <w:p w14:paraId="58EEEAF8">
      <w:pPr>
        <w:spacing w:after="0" w:line="259" w:lineRule="auto"/>
        <w:ind w:left="0" w:right="0" w:firstLine="0"/>
        <w:jc w:val="left"/>
        <w:rPr>
          <w:rFonts w:hint="eastAsia"/>
        </w:rPr>
      </w:pPr>
    </w:p>
    <w:p w14:paraId="381BF679">
      <w:pPr>
        <w:spacing w:after="0" w:line="259" w:lineRule="auto"/>
        <w:ind w:left="0" w:right="0" w:firstLine="0"/>
        <w:jc w:val="left"/>
        <w:rPr>
          <w:rFonts w:hint="eastAsia"/>
        </w:rPr>
      </w:pPr>
      <w:r>
        <w:rPr>
          <w:rFonts w:hint="eastAsia"/>
        </w:rPr>
        <w:t>A converted man is happy, because he has peace with God.</w:t>
      </w:r>
    </w:p>
    <w:p w14:paraId="21CAB44F">
      <w:pPr>
        <w:spacing w:after="0" w:line="259" w:lineRule="auto"/>
        <w:ind w:left="0" w:right="0" w:firstLine="0"/>
        <w:jc w:val="left"/>
        <w:rPr>
          <w:rFonts w:hint="eastAsia"/>
        </w:rPr>
      </w:pPr>
      <w:r>
        <w:rPr>
          <w:rFonts w:hint="eastAsia"/>
        </w:rPr>
        <w:t>归正的人是幸福的，因为他与上帝相和。</w:t>
      </w:r>
    </w:p>
    <w:p w14:paraId="726BFE3E">
      <w:pPr>
        <w:spacing w:after="0" w:line="259" w:lineRule="auto"/>
        <w:ind w:left="0" w:right="0" w:firstLine="0"/>
        <w:jc w:val="left"/>
        <w:rPr>
          <w:rFonts w:hint="eastAsia"/>
        </w:rPr>
      </w:pPr>
    </w:p>
    <w:p w14:paraId="4254CD01">
      <w:pPr>
        <w:spacing w:after="0" w:line="259" w:lineRule="auto"/>
        <w:ind w:left="0" w:right="0" w:firstLine="0"/>
        <w:jc w:val="left"/>
        <w:rPr>
          <w:rFonts w:hint="eastAsia"/>
        </w:rPr>
      </w:pPr>
      <w:r>
        <w:rPr>
          <w:rFonts w:hint="eastAsia"/>
        </w:rPr>
        <w:t>His sins are forgiven; his conscience is free from the sense of guilt—he can look forward to death, judgment, and eternity, and not feel afraid.</w:t>
      </w:r>
    </w:p>
    <w:p w14:paraId="5B631087">
      <w:pPr>
        <w:spacing w:after="0" w:line="259" w:lineRule="auto"/>
        <w:ind w:left="0" w:right="0" w:firstLine="0"/>
        <w:jc w:val="left"/>
        <w:rPr>
          <w:rFonts w:hint="eastAsia"/>
        </w:rPr>
      </w:pPr>
      <w:r>
        <w:rPr>
          <w:rFonts w:hint="eastAsia"/>
        </w:rPr>
        <w:t>他的罪得赦免了；他的良心脱离了负罪感——他可以展望死亡、审判和永恒，而不感到恐惧。</w:t>
      </w:r>
    </w:p>
    <w:p w14:paraId="3794A32F">
      <w:pPr>
        <w:spacing w:after="0" w:line="259" w:lineRule="auto"/>
        <w:ind w:left="0" w:right="0" w:firstLine="0"/>
        <w:jc w:val="left"/>
        <w:rPr>
          <w:rFonts w:hint="eastAsia"/>
        </w:rPr>
      </w:pPr>
    </w:p>
    <w:p w14:paraId="008ABD78">
      <w:pPr>
        <w:spacing w:after="0" w:line="259" w:lineRule="auto"/>
        <w:ind w:left="0" w:right="0" w:firstLine="0"/>
        <w:jc w:val="left"/>
        <w:rPr>
          <w:rFonts w:hint="eastAsia"/>
        </w:rPr>
      </w:pPr>
      <w:r>
        <w:rPr>
          <w:rFonts w:hint="eastAsia"/>
        </w:rPr>
        <w:t>What an immense blessing to feel forgiven and free!</w:t>
      </w:r>
    </w:p>
    <w:p w14:paraId="54DAD814">
      <w:pPr>
        <w:spacing w:after="0" w:line="259" w:lineRule="auto"/>
        <w:ind w:left="0" w:right="0" w:firstLine="0"/>
        <w:jc w:val="left"/>
        <w:rPr>
          <w:rFonts w:hint="eastAsia"/>
        </w:rPr>
      </w:pPr>
      <w:r>
        <w:rPr>
          <w:rFonts w:hint="eastAsia"/>
        </w:rPr>
        <w:t>感受到被赦免和自由是多么巨大的福分！</w:t>
      </w:r>
    </w:p>
    <w:p w14:paraId="6186959B">
      <w:pPr>
        <w:spacing w:after="0" w:line="259" w:lineRule="auto"/>
        <w:ind w:left="0" w:right="0" w:firstLine="0"/>
        <w:jc w:val="left"/>
        <w:rPr>
          <w:rFonts w:hint="eastAsia"/>
        </w:rPr>
      </w:pPr>
    </w:p>
    <w:p w14:paraId="52D6D637">
      <w:pPr>
        <w:spacing w:after="0" w:line="259" w:lineRule="auto"/>
        <w:ind w:left="0" w:right="0" w:firstLine="0"/>
        <w:jc w:val="left"/>
        <w:rPr>
          <w:rFonts w:hint="eastAsia"/>
        </w:rPr>
      </w:pPr>
      <w:r>
        <w:rPr>
          <w:rFonts w:hint="eastAsia"/>
        </w:rPr>
        <w:t>He is happy because he finds order in his heart.</w:t>
      </w:r>
    </w:p>
    <w:p w14:paraId="1039C6DB">
      <w:pPr>
        <w:spacing w:after="0" w:line="259" w:lineRule="auto"/>
        <w:ind w:left="0" w:right="0" w:firstLine="0"/>
        <w:jc w:val="left"/>
        <w:rPr>
          <w:rFonts w:hint="eastAsia"/>
        </w:rPr>
      </w:pPr>
      <w:r>
        <w:rPr>
          <w:rFonts w:hint="eastAsia"/>
        </w:rPr>
        <w:t>他是幸福的，因为他在心中找到了秩序。</w:t>
      </w:r>
    </w:p>
    <w:p w14:paraId="5AACA80A">
      <w:pPr>
        <w:spacing w:after="0" w:line="259" w:lineRule="auto"/>
        <w:ind w:left="0" w:right="0" w:firstLine="0"/>
        <w:jc w:val="left"/>
        <w:rPr>
          <w:rFonts w:hint="eastAsia"/>
        </w:rPr>
      </w:pPr>
    </w:p>
    <w:p w14:paraId="5C31BEB7">
      <w:pPr>
        <w:spacing w:after="0" w:line="259" w:lineRule="auto"/>
        <w:ind w:left="0" w:right="0" w:firstLine="0"/>
        <w:jc w:val="left"/>
        <w:rPr>
          <w:rFonts w:hint="eastAsia"/>
        </w:rPr>
      </w:pPr>
      <w:r>
        <w:rPr>
          <w:rFonts w:hint="eastAsia"/>
        </w:rPr>
        <w:t>His passions are controlled, his affections are rightly directed.</w:t>
      </w:r>
    </w:p>
    <w:p w14:paraId="1C58DE81">
      <w:pPr>
        <w:spacing w:after="0" w:line="259" w:lineRule="auto"/>
        <w:ind w:left="0" w:right="0" w:firstLine="0"/>
        <w:jc w:val="left"/>
        <w:rPr>
          <w:rFonts w:hint="eastAsia"/>
        </w:rPr>
      </w:pPr>
      <w:r>
        <w:rPr>
          <w:rFonts w:hint="eastAsia"/>
        </w:rPr>
        <w:t>他的情欲受到控制，他的情感得到了正确的引导。</w:t>
      </w:r>
    </w:p>
    <w:p w14:paraId="697AFEC1">
      <w:pPr>
        <w:spacing w:after="0" w:line="259" w:lineRule="auto"/>
        <w:ind w:left="0" w:right="0" w:firstLine="0"/>
        <w:jc w:val="left"/>
        <w:rPr>
          <w:rFonts w:hint="eastAsia"/>
        </w:rPr>
      </w:pPr>
    </w:p>
    <w:p w14:paraId="2D45A5F7">
      <w:pPr>
        <w:spacing w:after="0" w:line="259" w:lineRule="auto"/>
        <w:ind w:left="0" w:right="0" w:firstLine="0"/>
        <w:jc w:val="left"/>
        <w:rPr>
          <w:rFonts w:hint="eastAsia"/>
        </w:rPr>
      </w:pPr>
      <w:r>
        <w:rPr>
          <w:rFonts w:hint="eastAsia"/>
        </w:rPr>
        <w:t>Everything in his inner man, however weak and feeble, is in its right place, and not in confusion.</w:t>
      </w:r>
    </w:p>
    <w:p w14:paraId="09C2A6A7">
      <w:pPr>
        <w:spacing w:after="0" w:line="259" w:lineRule="auto"/>
        <w:ind w:left="0" w:right="0" w:firstLine="0"/>
        <w:jc w:val="left"/>
        <w:rPr>
          <w:rFonts w:hint="eastAsia"/>
        </w:rPr>
      </w:pPr>
      <w:r>
        <w:rPr>
          <w:rFonts w:hint="eastAsia"/>
        </w:rPr>
        <w:t>他内在人的一切，无论多么软弱无力，都在其应有的位置上，而非处于混乱之中。</w:t>
      </w:r>
    </w:p>
    <w:p w14:paraId="5B864096">
      <w:pPr>
        <w:spacing w:after="0" w:line="259" w:lineRule="auto"/>
        <w:ind w:left="0" w:right="0" w:firstLine="0"/>
        <w:jc w:val="left"/>
        <w:rPr>
          <w:rFonts w:hint="eastAsia"/>
        </w:rPr>
      </w:pPr>
    </w:p>
    <w:p w14:paraId="3EA4BA4F">
      <w:pPr>
        <w:spacing w:after="0" w:line="259" w:lineRule="auto"/>
        <w:ind w:left="0" w:right="0" w:firstLine="0"/>
        <w:jc w:val="left"/>
        <w:rPr>
          <w:rFonts w:hint="eastAsia"/>
        </w:rPr>
      </w:pPr>
      <w:r>
        <w:rPr>
          <w:rFonts w:hint="eastAsia"/>
        </w:rPr>
        <w:t>What an immense blessing order is!</w:t>
      </w:r>
    </w:p>
    <w:p w14:paraId="3B0A259E">
      <w:pPr>
        <w:spacing w:after="0" w:line="259" w:lineRule="auto"/>
        <w:ind w:left="0" w:right="0" w:firstLine="0"/>
        <w:jc w:val="left"/>
        <w:rPr>
          <w:rFonts w:hint="eastAsia"/>
        </w:rPr>
      </w:pPr>
      <w:r>
        <w:rPr>
          <w:rFonts w:hint="eastAsia"/>
        </w:rPr>
        <w:t>秩序是多么巨大的福分！</w:t>
      </w:r>
    </w:p>
    <w:p w14:paraId="369453EC">
      <w:pPr>
        <w:spacing w:after="0" w:line="259" w:lineRule="auto"/>
        <w:ind w:left="0" w:right="0" w:firstLine="0"/>
        <w:jc w:val="left"/>
        <w:rPr>
          <w:rFonts w:hint="eastAsia"/>
        </w:rPr>
      </w:pPr>
    </w:p>
    <w:p w14:paraId="3DE03955">
      <w:pPr>
        <w:spacing w:after="0" w:line="259" w:lineRule="auto"/>
        <w:ind w:left="0" w:right="0" w:firstLine="0"/>
        <w:jc w:val="left"/>
        <w:rPr>
          <w:rFonts w:hint="eastAsia"/>
        </w:rPr>
      </w:pPr>
      <w:r>
        <w:rPr>
          <w:rFonts w:hint="eastAsia"/>
        </w:rPr>
        <w:t>He is happy, because he feels independent of circumstances.</w:t>
      </w:r>
    </w:p>
    <w:p w14:paraId="37238796">
      <w:pPr>
        <w:spacing w:after="0" w:line="259" w:lineRule="auto"/>
        <w:ind w:left="0" w:right="0" w:firstLine="0"/>
        <w:jc w:val="left"/>
        <w:rPr>
          <w:rFonts w:hint="eastAsia"/>
        </w:rPr>
      </w:pPr>
      <w:r>
        <w:rPr>
          <w:rFonts w:hint="eastAsia"/>
        </w:rPr>
        <w:t>他是幸福的，因为他感到自己不依赖于环境。</w:t>
      </w:r>
    </w:p>
    <w:p w14:paraId="482331D7">
      <w:pPr>
        <w:spacing w:after="0" w:line="259" w:lineRule="auto"/>
        <w:ind w:left="0" w:right="0" w:firstLine="0"/>
        <w:jc w:val="left"/>
        <w:rPr>
          <w:rFonts w:hint="eastAsia"/>
        </w:rPr>
      </w:pPr>
    </w:p>
    <w:p w14:paraId="02B34690">
      <w:pPr>
        <w:spacing w:after="0" w:line="259" w:lineRule="auto"/>
        <w:ind w:left="0" w:right="0" w:firstLine="0"/>
        <w:jc w:val="left"/>
        <w:rPr>
          <w:rFonts w:hint="eastAsia"/>
        </w:rPr>
      </w:pPr>
      <w:r>
        <w:rPr>
          <w:rFonts w:hint="eastAsia"/>
        </w:rPr>
        <w:t>Come what will, he is provided for— sickness, and losses, and death, can never touch his treasure in heaven, or rob him of Christ.</w:t>
      </w:r>
    </w:p>
    <w:p w14:paraId="2FB7AB25">
      <w:pPr>
        <w:spacing w:after="0" w:line="259" w:lineRule="auto"/>
        <w:ind w:left="0" w:right="0" w:firstLine="0"/>
        <w:jc w:val="left"/>
        <w:rPr>
          <w:rFonts w:hint="eastAsia"/>
        </w:rPr>
      </w:pPr>
      <w:r>
        <w:rPr>
          <w:rFonts w:hint="eastAsia"/>
        </w:rPr>
        <w:t>无论发生什么，他都有供应——疾病、损失和死亡永远无法触及他在天上的财宝，也无法从他手中夺走基督。</w:t>
      </w:r>
    </w:p>
    <w:p w14:paraId="0D250C35">
      <w:pPr>
        <w:spacing w:after="0" w:line="259" w:lineRule="auto"/>
        <w:ind w:left="0" w:right="0" w:firstLine="0"/>
        <w:jc w:val="left"/>
        <w:rPr>
          <w:rFonts w:hint="eastAsia"/>
        </w:rPr>
      </w:pPr>
    </w:p>
    <w:p w14:paraId="00E0954C">
      <w:pPr>
        <w:spacing w:after="0" w:line="259" w:lineRule="auto"/>
        <w:ind w:left="0" w:right="0" w:firstLine="0"/>
        <w:jc w:val="left"/>
        <w:rPr>
          <w:rFonts w:hint="eastAsia"/>
        </w:rPr>
      </w:pPr>
      <w:r>
        <w:rPr>
          <w:rFonts w:hint="eastAsia"/>
        </w:rPr>
        <w:t>What a blessing to feel independent!</w:t>
      </w:r>
    </w:p>
    <w:p w14:paraId="77741CB4">
      <w:pPr>
        <w:spacing w:after="0" w:line="259" w:lineRule="auto"/>
        <w:ind w:left="0" w:right="0" w:firstLine="0"/>
        <w:jc w:val="left"/>
        <w:rPr>
          <w:rFonts w:hint="eastAsia"/>
        </w:rPr>
      </w:pPr>
      <w:r>
        <w:rPr>
          <w:rFonts w:hint="eastAsia"/>
        </w:rPr>
        <w:t>感到独立于环境之外是多么大的福分！</w:t>
      </w:r>
    </w:p>
    <w:p w14:paraId="75A683B0">
      <w:pPr>
        <w:spacing w:after="0" w:line="259" w:lineRule="auto"/>
        <w:ind w:left="0" w:right="0" w:firstLine="0"/>
        <w:jc w:val="left"/>
        <w:rPr>
          <w:rFonts w:hint="eastAsia"/>
        </w:rPr>
      </w:pPr>
    </w:p>
    <w:p w14:paraId="67D78914">
      <w:pPr>
        <w:spacing w:after="0" w:line="259" w:lineRule="auto"/>
        <w:ind w:left="0" w:right="0" w:firstLine="0"/>
        <w:jc w:val="left"/>
        <w:rPr>
          <w:rFonts w:hint="eastAsia"/>
        </w:rPr>
      </w:pPr>
      <w:r>
        <w:rPr>
          <w:rFonts w:hint="eastAsia"/>
        </w:rPr>
        <w:t>He is happy, because he feels ready.</w:t>
      </w:r>
    </w:p>
    <w:p w14:paraId="3AE81A46">
      <w:pPr>
        <w:spacing w:after="0" w:line="259" w:lineRule="auto"/>
        <w:ind w:left="0" w:right="0" w:firstLine="0"/>
        <w:jc w:val="left"/>
        <w:rPr>
          <w:rFonts w:hint="eastAsia"/>
        </w:rPr>
      </w:pPr>
      <w:r>
        <w:rPr>
          <w:rFonts w:hint="eastAsia"/>
        </w:rPr>
        <w:t>他是幸福的，因为他感到自己预备好了。</w:t>
      </w:r>
    </w:p>
    <w:p w14:paraId="29976AF5">
      <w:pPr>
        <w:spacing w:after="0" w:line="259" w:lineRule="auto"/>
        <w:ind w:left="0" w:right="0" w:firstLine="0"/>
        <w:jc w:val="left"/>
        <w:rPr>
          <w:rFonts w:hint="eastAsia"/>
        </w:rPr>
      </w:pPr>
    </w:p>
    <w:p w14:paraId="52AAC438">
      <w:pPr>
        <w:spacing w:after="0" w:line="259" w:lineRule="auto"/>
        <w:ind w:left="0" w:right="0" w:firstLine="0"/>
        <w:jc w:val="left"/>
        <w:rPr>
          <w:rFonts w:hint="eastAsia"/>
        </w:rPr>
      </w:pPr>
      <w:r>
        <w:rPr>
          <w:rFonts w:hint="eastAsia"/>
        </w:rPr>
        <w:t>Whatever happens he is somewhat prepared—the great business is settled; the great concern of life is arranged.</w:t>
      </w:r>
    </w:p>
    <w:p w14:paraId="7AFC0330">
      <w:pPr>
        <w:spacing w:after="0" w:line="259" w:lineRule="auto"/>
        <w:ind w:left="0" w:right="0" w:firstLine="0"/>
        <w:jc w:val="left"/>
        <w:rPr>
          <w:rFonts w:hint="eastAsia"/>
        </w:rPr>
      </w:pPr>
      <w:r>
        <w:rPr>
          <w:rFonts w:hint="eastAsia"/>
        </w:rPr>
        <w:t>无论发生什么，他都有所准备——头等大事已经解决；人生最关心的事已经安排妥当。</w:t>
      </w:r>
    </w:p>
    <w:p w14:paraId="1286C457">
      <w:pPr>
        <w:spacing w:after="0" w:line="259" w:lineRule="auto"/>
        <w:ind w:left="0" w:right="0" w:firstLine="0"/>
        <w:jc w:val="left"/>
        <w:rPr>
          <w:rFonts w:hint="eastAsia"/>
        </w:rPr>
      </w:pPr>
    </w:p>
    <w:p w14:paraId="495219D5">
      <w:pPr>
        <w:spacing w:after="0" w:line="259" w:lineRule="auto"/>
        <w:ind w:left="0" w:right="0" w:firstLine="0"/>
        <w:jc w:val="left"/>
        <w:rPr>
          <w:rFonts w:hint="eastAsia"/>
        </w:rPr>
      </w:pPr>
      <w:r>
        <w:rPr>
          <w:rFonts w:hint="eastAsia"/>
        </w:rPr>
        <w:t>What a blessing to feel ready!</w:t>
      </w:r>
    </w:p>
    <w:p w14:paraId="64FD5B3A">
      <w:pPr>
        <w:spacing w:after="0" w:line="259" w:lineRule="auto"/>
        <w:ind w:left="0" w:right="0" w:firstLine="0"/>
        <w:jc w:val="left"/>
        <w:rPr>
          <w:rFonts w:hint="eastAsia"/>
        </w:rPr>
      </w:pPr>
      <w:r>
        <w:rPr>
          <w:rFonts w:hint="eastAsia"/>
        </w:rPr>
        <w:t>感到预备好了是多么大的福分！</w:t>
      </w:r>
    </w:p>
    <w:p w14:paraId="47221B2E">
      <w:pPr>
        <w:spacing w:after="0" w:line="259" w:lineRule="auto"/>
        <w:ind w:left="0" w:right="0" w:firstLine="0"/>
        <w:jc w:val="left"/>
        <w:rPr>
          <w:rFonts w:hint="eastAsia"/>
        </w:rPr>
      </w:pPr>
    </w:p>
    <w:p w14:paraId="23AD8FF7">
      <w:pPr>
        <w:spacing w:after="0" w:line="259" w:lineRule="auto"/>
        <w:ind w:left="0" w:right="0" w:firstLine="0"/>
        <w:jc w:val="left"/>
        <w:rPr>
          <w:rFonts w:hint="eastAsia"/>
        </w:rPr>
      </w:pPr>
      <w:r>
        <w:rPr>
          <w:rFonts w:hint="eastAsia"/>
        </w:rPr>
        <w:t>These are indeed true springs of happiness.</w:t>
      </w:r>
    </w:p>
    <w:p w14:paraId="7697C45E">
      <w:pPr>
        <w:spacing w:after="0" w:line="259" w:lineRule="auto"/>
        <w:ind w:left="0" w:right="0" w:firstLine="0"/>
        <w:jc w:val="left"/>
        <w:rPr>
          <w:rFonts w:hint="eastAsia"/>
        </w:rPr>
      </w:pPr>
      <w:r>
        <w:rPr>
          <w:rFonts w:hint="eastAsia"/>
        </w:rPr>
        <w:t>这些确实是幸福的真正泉源。</w:t>
      </w:r>
    </w:p>
    <w:p w14:paraId="42BA9C60">
      <w:pPr>
        <w:spacing w:after="0" w:line="259" w:lineRule="auto"/>
        <w:ind w:left="0" w:right="0" w:firstLine="0"/>
        <w:jc w:val="left"/>
        <w:rPr>
          <w:rFonts w:hint="eastAsia"/>
        </w:rPr>
      </w:pPr>
    </w:p>
    <w:p w14:paraId="20DE1453">
      <w:pPr>
        <w:spacing w:after="0" w:line="259" w:lineRule="auto"/>
        <w:ind w:left="0" w:right="0" w:firstLine="0"/>
        <w:jc w:val="left"/>
        <w:rPr>
          <w:rFonts w:hint="eastAsia"/>
        </w:rPr>
      </w:pPr>
      <w:r>
        <w:rPr>
          <w:rFonts w:hint="eastAsia"/>
        </w:rPr>
        <w:t>They are springs which are utterly shut up and sealed to an unconverted man.</w:t>
      </w:r>
    </w:p>
    <w:p w14:paraId="057AC0A5">
      <w:pPr>
        <w:spacing w:after="0" w:line="259" w:lineRule="auto"/>
        <w:ind w:left="0" w:right="0" w:firstLine="0"/>
        <w:jc w:val="left"/>
        <w:rPr>
          <w:rFonts w:hint="eastAsia"/>
        </w:rPr>
      </w:pPr>
      <w:r>
        <w:rPr>
          <w:rFonts w:hint="eastAsia"/>
        </w:rPr>
        <w:t>这些泉源对未归正的人是完全封闭且印封的。</w:t>
      </w:r>
    </w:p>
    <w:p w14:paraId="11F76C36">
      <w:pPr>
        <w:spacing w:after="0" w:line="259" w:lineRule="auto"/>
        <w:ind w:left="0" w:right="0" w:firstLine="0"/>
        <w:jc w:val="left"/>
        <w:rPr>
          <w:rFonts w:hint="eastAsia"/>
        </w:rPr>
      </w:pPr>
    </w:p>
    <w:p w14:paraId="1766FB51">
      <w:pPr>
        <w:spacing w:after="0" w:line="259" w:lineRule="auto"/>
        <w:ind w:left="0" w:right="0" w:firstLine="0"/>
        <w:jc w:val="left"/>
        <w:rPr>
          <w:rFonts w:hint="eastAsia"/>
        </w:rPr>
      </w:pPr>
      <w:r>
        <w:rPr>
          <w:rFonts w:hint="eastAsia"/>
        </w:rPr>
        <w:t>Without forgiveness of sins, without hope for the world to come, dependent on this world for comfort, unprepared to meet God, he cannot be really happy.</w:t>
      </w:r>
    </w:p>
    <w:p w14:paraId="71D1D20A">
      <w:pPr>
        <w:spacing w:after="0" w:line="259" w:lineRule="auto"/>
        <w:ind w:left="0" w:right="0" w:firstLine="0"/>
        <w:jc w:val="left"/>
        <w:rPr>
          <w:rFonts w:hint="eastAsia"/>
        </w:rPr>
      </w:pPr>
      <w:r>
        <w:rPr>
          <w:rFonts w:hint="eastAsia"/>
        </w:rPr>
        <w:t>没有罪的赦免，没有对将来世界的希望，依赖这个世界来获得安慰，没有预备好面对上帝，他就不可能获得真正的幸福。</w:t>
      </w:r>
    </w:p>
    <w:p w14:paraId="5C851082">
      <w:pPr>
        <w:spacing w:after="0" w:line="259" w:lineRule="auto"/>
        <w:ind w:left="0" w:right="0" w:firstLine="0"/>
        <w:jc w:val="left"/>
        <w:rPr>
          <w:rFonts w:hint="eastAsia"/>
        </w:rPr>
      </w:pPr>
    </w:p>
    <w:p w14:paraId="0F459494">
      <w:pPr>
        <w:spacing w:after="0" w:line="259" w:lineRule="auto"/>
        <w:ind w:left="0" w:right="0" w:firstLine="0"/>
        <w:jc w:val="left"/>
        <w:rPr>
          <w:rFonts w:hint="eastAsia"/>
        </w:rPr>
      </w:pPr>
      <w:r>
        <w:rPr>
          <w:rFonts w:hint="eastAsia"/>
        </w:rPr>
        <w:t>Conversion is an essential part of true happiness.</w:t>
      </w:r>
    </w:p>
    <w:p w14:paraId="14DFE79B">
      <w:pPr>
        <w:spacing w:after="0" w:line="259" w:lineRule="auto"/>
        <w:ind w:left="0" w:right="0" w:firstLine="0"/>
        <w:jc w:val="left"/>
        <w:rPr>
          <w:rFonts w:hint="eastAsia"/>
        </w:rPr>
      </w:pPr>
      <w:r>
        <w:rPr>
          <w:rFonts w:hint="eastAsia"/>
        </w:rPr>
        <w:t>归正是真正幸福不可或缺的一部分。</w:t>
      </w:r>
    </w:p>
    <w:p w14:paraId="411A33B6">
      <w:pPr>
        <w:spacing w:after="0" w:line="259" w:lineRule="auto"/>
        <w:ind w:left="0" w:right="0" w:firstLine="0"/>
        <w:jc w:val="left"/>
        <w:rPr>
          <w:rFonts w:hint="eastAsia"/>
        </w:rPr>
      </w:pPr>
    </w:p>
    <w:p w14:paraId="20A2270D">
      <w:pPr>
        <w:spacing w:after="0" w:line="259" w:lineRule="auto"/>
        <w:ind w:left="0" w:right="0" w:firstLine="0"/>
        <w:jc w:val="left"/>
        <w:rPr>
          <w:rFonts w:hint="eastAsia"/>
        </w:rPr>
      </w:pPr>
      <w:r>
        <w:rPr>
          <w:rFonts w:hint="eastAsia"/>
        </w:rPr>
        <w:t>Settle it in your mind today that the friend who labors for your conversion to God is the best friend that you have.</w:t>
      </w:r>
    </w:p>
    <w:p w14:paraId="542084F4">
      <w:pPr>
        <w:spacing w:after="0" w:line="259" w:lineRule="auto"/>
        <w:ind w:left="0" w:right="0" w:firstLine="0"/>
        <w:jc w:val="left"/>
        <w:rPr>
          <w:rFonts w:hint="eastAsia"/>
        </w:rPr>
      </w:pPr>
      <w:r>
        <w:rPr>
          <w:rFonts w:hint="eastAsia"/>
        </w:rPr>
        <w:t>今天就在你心中确定：那位为让你向上帝归正而劳苦的朋友，是你拥有的最好的朋友。</w:t>
      </w:r>
    </w:p>
    <w:p w14:paraId="30201526">
      <w:pPr>
        <w:spacing w:after="0" w:line="259" w:lineRule="auto"/>
        <w:ind w:left="0" w:right="0" w:firstLine="0"/>
        <w:jc w:val="left"/>
        <w:rPr>
          <w:rFonts w:hint="eastAsia"/>
        </w:rPr>
      </w:pPr>
    </w:p>
    <w:p w14:paraId="3542F9D7">
      <w:pPr>
        <w:spacing w:after="0" w:line="259" w:lineRule="auto"/>
        <w:ind w:left="0" w:right="0" w:firstLine="0"/>
        <w:jc w:val="left"/>
        <w:rPr>
          <w:rFonts w:hint="eastAsia"/>
        </w:rPr>
      </w:pPr>
      <w:r>
        <w:rPr>
          <w:rFonts w:hint="eastAsia"/>
        </w:rPr>
        <w:t>He is a friend not merely for the life to come—but for the life that now is.</w:t>
      </w:r>
    </w:p>
    <w:p w14:paraId="03F688E6">
      <w:pPr>
        <w:spacing w:after="0" w:line="259" w:lineRule="auto"/>
        <w:ind w:left="0" w:right="0" w:firstLine="0"/>
        <w:jc w:val="left"/>
        <w:rPr>
          <w:rFonts w:hint="eastAsia"/>
        </w:rPr>
      </w:pPr>
      <w:r>
        <w:rPr>
          <w:rFonts w:hint="eastAsia"/>
        </w:rPr>
        <w:t>祂不仅是为你将来之生命的朋友，也是为你现今之生命的朋友。</w:t>
      </w:r>
    </w:p>
    <w:p w14:paraId="551C4174">
      <w:pPr>
        <w:spacing w:after="0" w:line="259" w:lineRule="auto"/>
        <w:ind w:left="0" w:right="0" w:firstLine="0"/>
        <w:jc w:val="left"/>
        <w:rPr>
          <w:rFonts w:hint="eastAsia"/>
        </w:rPr>
      </w:pPr>
    </w:p>
    <w:p w14:paraId="0F63BDE7">
      <w:pPr>
        <w:spacing w:after="0" w:line="259" w:lineRule="auto"/>
        <w:ind w:left="0" w:right="0" w:firstLine="0"/>
        <w:jc w:val="left"/>
        <w:rPr>
          <w:rFonts w:hint="eastAsia"/>
        </w:rPr>
      </w:pPr>
      <w:r>
        <w:rPr>
          <w:rFonts w:hint="eastAsia"/>
        </w:rPr>
        <w:t>He is a friend to your present comfort as well as to your future deliverance from hell.</w:t>
      </w:r>
    </w:p>
    <w:p w14:paraId="5C3512B6">
      <w:pPr>
        <w:spacing w:after="0" w:line="259" w:lineRule="auto"/>
        <w:ind w:left="0" w:right="0" w:firstLine="0"/>
        <w:jc w:val="left"/>
        <w:rPr>
          <w:rFonts w:hint="eastAsia"/>
        </w:rPr>
      </w:pPr>
      <w:r>
        <w:rPr>
          <w:rFonts w:hint="eastAsia"/>
        </w:rPr>
        <w:t>祂关乎你现在的安慰，也关乎你未来从地狱中的拯救。</w:t>
      </w:r>
    </w:p>
    <w:p w14:paraId="48660D54">
      <w:pPr>
        <w:spacing w:after="0" w:line="259" w:lineRule="auto"/>
        <w:ind w:left="0" w:right="0" w:firstLine="0"/>
        <w:jc w:val="left"/>
        <w:rPr>
          <w:rFonts w:hint="eastAsia"/>
        </w:rPr>
      </w:pPr>
    </w:p>
    <w:p w14:paraId="5A9BCB45">
      <w:pPr>
        <w:spacing w:after="0" w:line="259" w:lineRule="auto"/>
        <w:ind w:left="0" w:right="0" w:firstLine="0"/>
        <w:jc w:val="left"/>
        <w:rPr>
          <w:rFonts w:hint="eastAsia"/>
        </w:rPr>
      </w:pPr>
      <w:r>
        <w:rPr>
          <w:rFonts w:hint="eastAsia"/>
        </w:rPr>
        <w:t>He is a friend for time as well as for eternity.</w:t>
      </w:r>
    </w:p>
    <w:p w14:paraId="195B1ADA">
      <w:pPr>
        <w:spacing w:after="0" w:line="259" w:lineRule="auto"/>
        <w:ind w:left="0" w:right="0" w:firstLine="0"/>
        <w:jc w:val="left"/>
        <w:rPr>
          <w:rFonts w:hint="eastAsia"/>
        </w:rPr>
      </w:pPr>
      <w:r>
        <w:rPr>
          <w:rFonts w:hint="eastAsia"/>
        </w:rPr>
        <w:t>祂是关乎今生也是关乎永恒的朋友。</w:t>
      </w:r>
    </w:p>
    <w:p w14:paraId="5329BED2">
      <w:pPr>
        <w:spacing w:after="0" w:line="259" w:lineRule="auto"/>
        <w:ind w:left="0" w:right="0" w:firstLine="0"/>
        <w:jc w:val="left"/>
        <w:rPr>
          <w:rFonts w:hint="eastAsia"/>
        </w:rPr>
      </w:pPr>
    </w:p>
    <w:p w14:paraId="0DF851A3">
      <w:pPr>
        <w:spacing w:after="0" w:line="259" w:lineRule="auto"/>
        <w:ind w:left="0" w:right="0" w:firstLine="0"/>
        <w:jc w:val="left"/>
        <w:rPr>
          <w:rFonts w:hint="eastAsia"/>
        </w:rPr>
      </w:pPr>
      <w:r>
        <w:rPr>
          <w:rFonts w:hint="eastAsia"/>
        </w:rPr>
        <w:t>Conversion is a happy thing.</w:t>
      </w:r>
    </w:p>
    <w:p w14:paraId="5F2A396C">
      <w:pPr>
        <w:spacing w:after="0" w:line="259" w:lineRule="auto"/>
        <w:ind w:left="0" w:right="0" w:firstLine="0"/>
        <w:jc w:val="left"/>
        <w:rPr>
          <w:rFonts w:hint="eastAsia"/>
        </w:rPr>
      </w:pPr>
      <w:r>
        <w:rPr>
          <w:rFonts w:hint="eastAsia"/>
        </w:rPr>
        <w:t>归正是一件快乐的事。</w:t>
      </w:r>
    </w:p>
    <w:p w14:paraId="1E274001">
      <w:pPr>
        <w:spacing w:after="0" w:line="259" w:lineRule="auto"/>
        <w:ind w:left="0" w:right="0" w:firstLine="0"/>
        <w:jc w:val="left"/>
        <w:rPr>
          <w:rFonts w:hint="eastAsia"/>
        </w:rPr>
      </w:pPr>
    </w:p>
    <w:p w14:paraId="42D93AE3">
      <w:pPr>
        <w:spacing w:after="0" w:line="259" w:lineRule="auto"/>
        <w:ind w:left="0" w:right="0" w:firstLine="0"/>
        <w:jc w:val="left"/>
        <w:rPr>
          <w:rFonts w:hint="eastAsia"/>
        </w:rPr>
      </w:pPr>
      <w:r>
        <w:rPr>
          <w:rFonts w:hint="eastAsia"/>
        </w:rPr>
        <w:t>VI. Let me now show you, in the last place, that conversion is a thing that may be SEEN</w:t>
      </w:r>
    </w:p>
    <w:p w14:paraId="316D2381">
      <w:pPr>
        <w:spacing w:after="0" w:line="259" w:lineRule="auto"/>
        <w:ind w:left="0" w:right="0" w:firstLine="0"/>
        <w:jc w:val="left"/>
        <w:rPr>
          <w:rFonts w:hint="eastAsia"/>
        </w:rPr>
      </w:pPr>
      <w:r>
        <w:rPr>
          <w:rFonts w:hint="eastAsia"/>
        </w:rPr>
        <w:t>6. 最后，让我向你说明，归正是看得见的事。</w:t>
      </w:r>
    </w:p>
    <w:p w14:paraId="737A1900">
      <w:pPr>
        <w:spacing w:after="0" w:line="259" w:lineRule="auto"/>
        <w:ind w:left="0" w:right="0" w:firstLine="0"/>
        <w:jc w:val="left"/>
        <w:rPr>
          <w:rFonts w:hint="eastAsia"/>
        </w:rPr>
      </w:pPr>
    </w:p>
    <w:p w14:paraId="72639584">
      <w:pPr>
        <w:spacing w:after="0" w:line="259" w:lineRule="auto"/>
        <w:ind w:left="0" w:right="0" w:firstLine="0"/>
        <w:jc w:val="left"/>
        <w:rPr>
          <w:rFonts w:hint="eastAsia"/>
        </w:rPr>
      </w:pPr>
      <w:r>
        <w:rPr>
          <w:rFonts w:hint="eastAsia"/>
        </w:rPr>
        <w:t>This is a part of my subject which ought never to be overlooked.</w:t>
      </w:r>
    </w:p>
    <w:p w14:paraId="14BF3018">
      <w:pPr>
        <w:spacing w:after="0" w:line="259" w:lineRule="auto"/>
        <w:ind w:left="0" w:right="0" w:firstLine="0"/>
        <w:jc w:val="left"/>
        <w:rPr>
          <w:rFonts w:hint="eastAsia"/>
        </w:rPr>
      </w:pPr>
      <w:r>
        <w:rPr>
          <w:rFonts w:hint="eastAsia"/>
        </w:rPr>
        <w:t>这是我主题中绝不该被忽视的一部分。</w:t>
      </w:r>
    </w:p>
    <w:p w14:paraId="3F762DB6">
      <w:pPr>
        <w:spacing w:after="0" w:line="259" w:lineRule="auto"/>
        <w:ind w:left="0" w:right="0" w:firstLine="0"/>
        <w:jc w:val="left"/>
        <w:rPr>
          <w:rFonts w:hint="eastAsia"/>
        </w:rPr>
      </w:pPr>
    </w:p>
    <w:p w14:paraId="210C5098">
      <w:pPr>
        <w:spacing w:after="0" w:line="259" w:lineRule="auto"/>
        <w:ind w:left="0" w:right="0" w:firstLine="0"/>
        <w:jc w:val="left"/>
        <w:rPr>
          <w:rFonts w:hint="eastAsia"/>
        </w:rPr>
      </w:pPr>
      <w:r>
        <w:rPr>
          <w:rFonts w:hint="eastAsia"/>
        </w:rPr>
        <w:t>Well would it be for the Church and the world, if in every age it had received more attention.</w:t>
      </w:r>
    </w:p>
    <w:p w14:paraId="57047FDE">
      <w:pPr>
        <w:spacing w:after="0" w:line="259" w:lineRule="auto"/>
        <w:ind w:left="0" w:right="0" w:firstLine="0"/>
        <w:jc w:val="left"/>
        <w:rPr>
          <w:rFonts w:hint="eastAsia"/>
        </w:rPr>
      </w:pPr>
      <w:r>
        <w:rPr>
          <w:rFonts w:hint="eastAsia"/>
        </w:rPr>
        <w:t>如果每个时代的教会和世界都给予这一点更多的关注，那是再好不过了。</w:t>
      </w:r>
    </w:p>
    <w:p w14:paraId="23CD2D92">
      <w:pPr>
        <w:spacing w:after="0" w:line="259" w:lineRule="auto"/>
        <w:ind w:left="0" w:right="0" w:firstLine="0"/>
        <w:jc w:val="left"/>
        <w:rPr>
          <w:rFonts w:hint="eastAsia"/>
        </w:rPr>
      </w:pPr>
    </w:p>
    <w:p w14:paraId="7CABD76B">
      <w:pPr>
        <w:spacing w:after="0" w:line="259" w:lineRule="auto"/>
        <w:ind w:left="0" w:right="0" w:firstLine="0"/>
        <w:jc w:val="left"/>
        <w:rPr>
          <w:rFonts w:hint="eastAsia"/>
        </w:rPr>
      </w:pPr>
      <w:r>
        <w:rPr>
          <w:rFonts w:hint="eastAsia"/>
        </w:rPr>
        <w:t>Thousands have turned away in disgust from Christianity, because of the wickedness of many who profess it.</w:t>
      </w:r>
    </w:p>
    <w:p w14:paraId="48A8D9FF">
      <w:pPr>
        <w:spacing w:after="0" w:line="259" w:lineRule="auto"/>
        <w:ind w:left="0" w:right="0" w:firstLine="0"/>
        <w:jc w:val="left"/>
        <w:rPr>
          <w:rFonts w:hint="eastAsia"/>
        </w:rPr>
      </w:pPr>
      <w:r>
        <w:rPr>
          <w:rFonts w:hint="eastAsia"/>
        </w:rPr>
        <w:t>成千上万的人因为许多自称基督徒之人的邪恶而厌恶并背离了基督教。</w:t>
      </w:r>
    </w:p>
    <w:p w14:paraId="0C4DD4D6">
      <w:pPr>
        <w:spacing w:after="0" w:line="259" w:lineRule="auto"/>
        <w:ind w:left="0" w:right="0" w:firstLine="0"/>
        <w:jc w:val="left"/>
        <w:rPr>
          <w:rFonts w:hint="eastAsia"/>
        </w:rPr>
      </w:pPr>
    </w:p>
    <w:p w14:paraId="07201D8A">
      <w:pPr>
        <w:spacing w:after="0" w:line="259" w:lineRule="auto"/>
        <w:ind w:left="0" w:right="0" w:firstLine="0"/>
        <w:jc w:val="left"/>
        <w:rPr>
          <w:rFonts w:hint="eastAsia"/>
        </w:rPr>
      </w:pPr>
      <w:r>
        <w:rPr>
          <w:rFonts w:hint="eastAsia"/>
        </w:rPr>
        <w:t>Hundreds have caused the very name of conversion to stink, by the lives they have lived after declaring themselves converted.</w:t>
      </w:r>
    </w:p>
    <w:p w14:paraId="61F0BDD9">
      <w:pPr>
        <w:spacing w:after="0" w:line="259" w:lineRule="auto"/>
        <w:ind w:left="0" w:right="0" w:firstLine="0"/>
        <w:jc w:val="left"/>
        <w:rPr>
          <w:rFonts w:hint="eastAsia"/>
        </w:rPr>
      </w:pPr>
      <w:r>
        <w:rPr>
          <w:rFonts w:hint="eastAsia"/>
        </w:rPr>
        <w:t>数百人通过他们在宣布归正后的生活表现，使“归正”这个名字蒙羞发臭。</w:t>
      </w:r>
    </w:p>
    <w:p w14:paraId="3A0156D6">
      <w:pPr>
        <w:spacing w:after="0" w:line="259" w:lineRule="auto"/>
        <w:ind w:left="0" w:right="0" w:firstLine="0"/>
        <w:jc w:val="left"/>
        <w:rPr>
          <w:rFonts w:hint="eastAsia"/>
        </w:rPr>
      </w:pPr>
    </w:p>
    <w:p w14:paraId="2778A19B">
      <w:pPr>
        <w:spacing w:after="0" w:line="259" w:lineRule="auto"/>
        <w:ind w:left="0" w:right="0" w:firstLine="0"/>
        <w:jc w:val="left"/>
        <w:rPr>
          <w:rFonts w:hint="eastAsia"/>
        </w:rPr>
      </w:pPr>
      <w:r>
        <w:rPr>
          <w:rFonts w:hint="eastAsia"/>
        </w:rPr>
        <w:t>They have fancied that a few spasmodic sensations and convictions were the true grace of God.</w:t>
      </w:r>
    </w:p>
    <w:p w14:paraId="08B938AC">
      <w:pPr>
        <w:spacing w:after="0" w:line="259" w:lineRule="auto"/>
        <w:ind w:left="0" w:right="0" w:firstLine="0"/>
        <w:jc w:val="left"/>
        <w:rPr>
          <w:rFonts w:hint="eastAsia"/>
        </w:rPr>
      </w:pPr>
      <w:r>
        <w:rPr>
          <w:rFonts w:hint="eastAsia"/>
        </w:rPr>
        <w:t>他们幻觉那几次阵发性的感官冲动和定罪感就是上帝真实的恩典。</w:t>
      </w:r>
    </w:p>
    <w:p w14:paraId="2085F0D3">
      <w:pPr>
        <w:spacing w:after="0" w:line="259" w:lineRule="auto"/>
        <w:ind w:left="0" w:right="0" w:firstLine="0"/>
        <w:jc w:val="left"/>
        <w:rPr>
          <w:rFonts w:hint="eastAsia"/>
        </w:rPr>
      </w:pPr>
    </w:p>
    <w:p w14:paraId="562048E8">
      <w:pPr>
        <w:spacing w:after="0" w:line="259" w:lineRule="auto"/>
        <w:ind w:left="0" w:right="0" w:firstLine="0"/>
        <w:jc w:val="left"/>
        <w:rPr>
          <w:rFonts w:hint="eastAsia"/>
        </w:rPr>
      </w:pPr>
      <w:r>
        <w:rPr>
          <w:rFonts w:hint="eastAsia"/>
        </w:rPr>
        <w:t>They have imagined themselves converted, because their animal feelings were excited.</w:t>
      </w:r>
    </w:p>
    <w:p w14:paraId="458F5860">
      <w:pPr>
        <w:spacing w:after="0" w:line="259" w:lineRule="auto"/>
        <w:ind w:left="0" w:right="0" w:firstLine="0"/>
        <w:jc w:val="left"/>
        <w:rPr>
          <w:rFonts w:hint="eastAsia"/>
        </w:rPr>
      </w:pPr>
      <w:r>
        <w:rPr>
          <w:rFonts w:hint="eastAsia"/>
        </w:rPr>
        <w:t>他们想象自己已经归正了，仅仅是因为他们的感官情绪被激发了。</w:t>
      </w:r>
    </w:p>
    <w:p w14:paraId="7F9FB276">
      <w:pPr>
        <w:spacing w:after="0" w:line="259" w:lineRule="auto"/>
        <w:ind w:left="0" w:right="0" w:firstLine="0"/>
        <w:jc w:val="left"/>
        <w:rPr>
          <w:rFonts w:hint="eastAsia"/>
        </w:rPr>
      </w:pPr>
    </w:p>
    <w:p w14:paraId="32569D28">
      <w:pPr>
        <w:spacing w:after="0" w:line="259" w:lineRule="auto"/>
        <w:ind w:left="0" w:right="0" w:firstLine="0"/>
        <w:jc w:val="left"/>
        <w:rPr>
          <w:rFonts w:hint="eastAsia"/>
        </w:rPr>
      </w:pPr>
      <w:r>
        <w:rPr>
          <w:rFonts w:hint="eastAsia"/>
        </w:rPr>
        <w:t>They have called themselves “converts” without the slightest right or title to that honored name.</w:t>
      </w:r>
    </w:p>
    <w:p w14:paraId="31771D15">
      <w:pPr>
        <w:spacing w:after="0" w:line="259" w:lineRule="auto"/>
        <w:ind w:left="0" w:right="0" w:firstLine="0"/>
        <w:jc w:val="left"/>
        <w:rPr>
          <w:rFonts w:hint="eastAsia"/>
        </w:rPr>
      </w:pPr>
      <w:r>
        <w:rPr>
          <w:rFonts w:hint="eastAsia"/>
        </w:rPr>
        <w:t>他们自称为“归正者”，却没有丝毫权利或资格去承担那个荣耀的称呼。</w:t>
      </w:r>
    </w:p>
    <w:p w14:paraId="5DE63E33">
      <w:pPr>
        <w:spacing w:after="0" w:line="259" w:lineRule="auto"/>
        <w:ind w:left="0" w:right="0" w:firstLine="0"/>
        <w:jc w:val="left"/>
        <w:rPr>
          <w:rFonts w:hint="eastAsia"/>
        </w:rPr>
      </w:pPr>
    </w:p>
    <w:p w14:paraId="0A231DE6">
      <w:pPr>
        <w:spacing w:after="0" w:line="259" w:lineRule="auto"/>
        <w:ind w:left="0" w:right="0" w:firstLine="0"/>
        <w:jc w:val="left"/>
        <w:rPr>
          <w:rFonts w:hint="eastAsia"/>
        </w:rPr>
      </w:pPr>
      <w:r>
        <w:rPr>
          <w:rFonts w:hint="eastAsia"/>
        </w:rPr>
        <w:t>All this has done immense harm, and it is doing peculiar harm in the present day.</w:t>
      </w:r>
    </w:p>
    <w:p w14:paraId="5C0E7C28">
      <w:pPr>
        <w:spacing w:after="0" w:line="259" w:lineRule="auto"/>
        <w:ind w:left="0" w:right="0" w:firstLine="0"/>
        <w:jc w:val="left"/>
        <w:rPr>
          <w:rFonts w:hint="eastAsia"/>
        </w:rPr>
      </w:pPr>
      <w:r>
        <w:rPr>
          <w:rFonts w:hint="eastAsia"/>
        </w:rPr>
        <w:t>所有这一切都造成了巨大的伤害，而在现今时代，它造成的伤害尤为特殊。</w:t>
      </w:r>
    </w:p>
    <w:p w14:paraId="765F4398">
      <w:pPr>
        <w:spacing w:after="0" w:line="259" w:lineRule="auto"/>
        <w:ind w:left="0" w:right="0" w:firstLine="0"/>
        <w:jc w:val="left"/>
        <w:rPr>
          <w:rFonts w:hint="eastAsia"/>
        </w:rPr>
      </w:pPr>
    </w:p>
    <w:p w14:paraId="52415A5C">
      <w:pPr>
        <w:spacing w:after="0" w:line="259" w:lineRule="auto"/>
        <w:ind w:left="0" w:right="0" w:firstLine="0"/>
        <w:jc w:val="left"/>
        <w:rPr>
          <w:rFonts w:hint="eastAsia"/>
        </w:rPr>
      </w:pPr>
      <w:r>
        <w:rPr>
          <w:rFonts w:hint="eastAsia"/>
        </w:rPr>
        <w:t>The times demand a very clear assertion of the great principle—that true conversion is a thing that can always be seen.</w:t>
      </w:r>
    </w:p>
    <w:p w14:paraId="722C6C34">
      <w:pPr>
        <w:spacing w:after="0" w:line="259" w:lineRule="auto"/>
        <w:ind w:left="0" w:right="0" w:firstLine="0"/>
        <w:jc w:val="left"/>
        <w:rPr>
          <w:rFonts w:hint="eastAsia"/>
        </w:rPr>
      </w:pPr>
      <w:r>
        <w:rPr>
          <w:rFonts w:hint="eastAsia"/>
        </w:rPr>
        <w:t>时代要求我们要非常清晰地维护这一伟大原则——即真正的归正始终是看得见的。</w:t>
      </w:r>
    </w:p>
    <w:p w14:paraId="5906C9DD">
      <w:pPr>
        <w:spacing w:after="0" w:line="259" w:lineRule="auto"/>
        <w:ind w:left="0" w:right="0" w:firstLine="0"/>
        <w:jc w:val="left"/>
        <w:rPr>
          <w:rFonts w:hint="eastAsia"/>
        </w:rPr>
      </w:pPr>
    </w:p>
    <w:p w14:paraId="6D4EB29B">
      <w:pPr>
        <w:spacing w:after="0" w:line="259" w:lineRule="auto"/>
        <w:ind w:left="0" w:right="0" w:firstLine="0"/>
        <w:jc w:val="left"/>
        <w:rPr>
          <w:rFonts w:hint="eastAsia"/>
        </w:rPr>
      </w:pPr>
      <w:r>
        <w:rPr>
          <w:rFonts w:hint="eastAsia"/>
        </w:rPr>
        <w:t>I admit fully that the manner of the Spirit's working is invisible.</w:t>
      </w:r>
    </w:p>
    <w:p w14:paraId="07B5C847">
      <w:pPr>
        <w:spacing w:after="0" w:line="259" w:lineRule="auto"/>
        <w:ind w:left="0" w:right="0" w:firstLine="0"/>
        <w:jc w:val="left"/>
        <w:rPr>
          <w:rFonts w:hint="eastAsia"/>
        </w:rPr>
      </w:pPr>
      <w:r>
        <w:rPr>
          <w:rFonts w:hint="eastAsia"/>
        </w:rPr>
        <w:t>我完全承认圣灵作工的方式是肉眼看不见的。</w:t>
      </w:r>
    </w:p>
    <w:p w14:paraId="77AE2D8F">
      <w:pPr>
        <w:spacing w:after="0" w:line="259" w:lineRule="auto"/>
        <w:ind w:left="0" w:right="0" w:firstLine="0"/>
        <w:jc w:val="left"/>
        <w:rPr>
          <w:rFonts w:hint="eastAsia"/>
        </w:rPr>
      </w:pPr>
    </w:p>
    <w:p w14:paraId="2C39E291">
      <w:pPr>
        <w:spacing w:after="0" w:line="259" w:lineRule="auto"/>
        <w:ind w:left="0" w:right="0" w:firstLine="0"/>
        <w:jc w:val="left"/>
        <w:rPr>
          <w:rFonts w:hint="eastAsia"/>
        </w:rPr>
      </w:pPr>
      <w:r>
        <w:rPr>
          <w:rFonts w:hint="eastAsia"/>
        </w:rPr>
        <w:t>It is like the wind.</w:t>
      </w:r>
    </w:p>
    <w:p w14:paraId="4261E8B9">
      <w:pPr>
        <w:spacing w:after="0" w:line="259" w:lineRule="auto"/>
        <w:ind w:left="0" w:right="0" w:firstLine="0"/>
        <w:jc w:val="left"/>
        <w:rPr>
          <w:rFonts w:hint="eastAsia"/>
        </w:rPr>
      </w:pPr>
      <w:r>
        <w:rPr>
          <w:rFonts w:hint="eastAsia"/>
        </w:rPr>
        <w:t>它就像风一样。</w:t>
      </w:r>
    </w:p>
    <w:p w14:paraId="0E0C2F02">
      <w:pPr>
        <w:spacing w:after="0" w:line="259" w:lineRule="auto"/>
        <w:ind w:left="0" w:right="0" w:firstLine="0"/>
        <w:jc w:val="left"/>
        <w:rPr>
          <w:rFonts w:hint="eastAsia"/>
        </w:rPr>
      </w:pPr>
    </w:p>
    <w:p w14:paraId="6A6AAB98">
      <w:pPr>
        <w:spacing w:after="0" w:line="259" w:lineRule="auto"/>
        <w:ind w:left="0" w:right="0" w:firstLine="0"/>
        <w:jc w:val="left"/>
        <w:rPr>
          <w:rFonts w:hint="eastAsia"/>
        </w:rPr>
      </w:pPr>
      <w:r>
        <w:rPr>
          <w:rFonts w:hint="eastAsia"/>
        </w:rPr>
        <w:t>It is like the attractive power of the magnet.</w:t>
      </w:r>
    </w:p>
    <w:p w14:paraId="1765232C">
      <w:pPr>
        <w:spacing w:after="0" w:line="259" w:lineRule="auto"/>
        <w:ind w:left="0" w:right="0" w:firstLine="0"/>
        <w:jc w:val="left"/>
        <w:rPr>
          <w:rFonts w:hint="eastAsia"/>
        </w:rPr>
      </w:pPr>
      <w:r>
        <w:rPr>
          <w:rFonts w:hint="eastAsia"/>
        </w:rPr>
        <w:t>它就像磁铁的吸引力。</w:t>
      </w:r>
    </w:p>
    <w:p w14:paraId="30DE3463">
      <w:pPr>
        <w:spacing w:after="0" w:line="259" w:lineRule="auto"/>
        <w:ind w:left="0" w:right="0" w:firstLine="0"/>
        <w:jc w:val="left"/>
        <w:rPr>
          <w:rFonts w:hint="eastAsia"/>
        </w:rPr>
      </w:pPr>
    </w:p>
    <w:p w14:paraId="0C99DB5A">
      <w:pPr>
        <w:spacing w:after="0" w:line="259" w:lineRule="auto"/>
        <w:ind w:left="0" w:right="0" w:firstLine="0"/>
        <w:jc w:val="left"/>
        <w:rPr>
          <w:rFonts w:hint="eastAsia"/>
        </w:rPr>
      </w:pPr>
      <w:r>
        <w:rPr>
          <w:rFonts w:hint="eastAsia"/>
        </w:rPr>
        <w:t>It is like the influence of the moon upon the tides.</w:t>
      </w:r>
    </w:p>
    <w:p w14:paraId="09033104">
      <w:pPr>
        <w:spacing w:after="0" w:line="259" w:lineRule="auto"/>
        <w:ind w:left="0" w:right="0" w:firstLine="0"/>
        <w:jc w:val="left"/>
        <w:rPr>
          <w:rFonts w:hint="eastAsia"/>
        </w:rPr>
      </w:pPr>
      <w:r>
        <w:rPr>
          <w:rFonts w:hint="eastAsia"/>
        </w:rPr>
        <w:t>它就像月球对潮汐的影响。</w:t>
      </w:r>
    </w:p>
    <w:p w14:paraId="6A14FB70">
      <w:pPr>
        <w:spacing w:after="0" w:line="259" w:lineRule="auto"/>
        <w:ind w:left="0" w:right="0" w:firstLine="0"/>
        <w:jc w:val="left"/>
        <w:rPr>
          <w:rFonts w:hint="eastAsia"/>
        </w:rPr>
      </w:pPr>
    </w:p>
    <w:p w14:paraId="28748DBE">
      <w:pPr>
        <w:spacing w:after="0" w:line="259" w:lineRule="auto"/>
        <w:ind w:left="0" w:right="0" w:firstLine="0"/>
        <w:jc w:val="left"/>
        <w:rPr>
          <w:rFonts w:hint="eastAsia"/>
        </w:rPr>
      </w:pPr>
      <w:r>
        <w:rPr>
          <w:rFonts w:hint="eastAsia"/>
        </w:rPr>
        <w:t>There is something about it far beyond the reach of man's eyes or understanding.</w:t>
      </w:r>
    </w:p>
    <w:p w14:paraId="3E319575">
      <w:pPr>
        <w:spacing w:after="0" w:line="259" w:lineRule="auto"/>
        <w:ind w:left="0" w:right="0" w:firstLine="0"/>
        <w:jc w:val="left"/>
        <w:rPr>
          <w:rFonts w:hint="eastAsia"/>
        </w:rPr>
      </w:pPr>
      <w:r>
        <w:rPr>
          <w:rFonts w:hint="eastAsia"/>
        </w:rPr>
        <w:t>其中的奥秘远非人的眼睛或理解力所能及。</w:t>
      </w:r>
    </w:p>
    <w:p w14:paraId="7F423654">
      <w:pPr>
        <w:spacing w:after="0" w:line="259" w:lineRule="auto"/>
        <w:ind w:left="0" w:right="0" w:firstLine="0"/>
        <w:jc w:val="left"/>
        <w:rPr>
          <w:rFonts w:hint="eastAsia"/>
        </w:rPr>
      </w:pPr>
    </w:p>
    <w:p w14:paraId="3E6D757C">
      <w:pPr>
        <w:spacing w:after="0" w:line="259" w:lineRule="auto"/>
        <w:ind w:left="0" w:right="0" w:firstLine="0"/>
        <w:jc w:val="left"/>
        <w:rPr>
          <w:rFonts w:hint="eastAsia"/>
        </w:rPr>
      </w:pPr>
      <w:r>
        <w:rPr>
          <w:rFonts w:hint="eastAsia"/>
        </w:rPr>
        <w:t>But while I admit this decidedly, I maintain no less decidedly that the effects of the Spirit's work in conversion will always be seen.</w:t>
      </w:r>
    </w:p>
    <w:p w14:paraId="3CC7D94A">
      <w:pPr>
        <w:spacing w:after="0" w:line="259" w:lineRule="auto"/>
        <w:ind w:left="0" w:right="0" w:firstLine="0"/>
        <w:jc w:val="left"/>
        <w:rPr>
          <w:rFonts w:hint="eastAsia"/>
        </w:rPr>
      </w:pPr>
      <w:r>
        <w:rPr>
          <w:rFonts w:hint="eastAsia"/>
        </w:rPr>
        <w:t>但在我果断承认这一点的同时，我也同样果断地主张，圣灵在归正中所产生的效果始终是看得见的。</w:t>
      </w:r>
    </w:p>
    <w:p w14:paraId="3CC6D951">
      <w:pPr>
        <w:spacing w:after="0" w:line="259" w:lineRule="auto"/>
        <w:ind w:left="0" w:right="0" w:firstLine="0"/>
        <w:jc w:val="left"/>
        <w:rPr>
          <w:rFonts w:hint="eastAsia"/>
        </w:rPr>
      </w:pPr>
    </w:p>
    <w:p w14:paraId="580ADE04">
      <w:pPr>
        <w:spacing w:after="0" w:line="259" w:lineRule="auto"/>
        <w:ind w:left="0" w:right="0" w:firstLine="0"/>
        <w:jc w:val="left"/>
        <w:rPr>
          <w:rFonts w:hint="eastAsia"/>
        </w:rPr>
      </w:pPr>
      <w:r>
        <w:rPr>
          <w:rFonts w:hint="eastAsia"/>
        </w:rPr>
        <w:t>Those effects may be weak and feeble at first—to the natural man they may hardly be visible, and not understood.</w:t>
      </w:r>
    </w:p>
    <w:p w14:paraId="7EDE088E">
      <w:pPr>
        <w:spacing w:after="0" w:line="259" w:lineRule="auto"/>
        <w:ind w:left="0" w:right="0" w:firstLine="0"/>
        <w:jc w:val="left"/>
        <w:rPr>
          <w:rFonts w:hint="eastAsia"/>
        </w:rPr>
      </w:pPr>
      <w:r>
        <w:rPr>
          <w:rFonts w:hint="eastAsia"/>
        </w:rPr>
        <w:t>这些效果起初可能很微弱——对属血气的人来说，它们可能几乎看不见，也不被理解。</w:t>
      </w:r>
    </w:p>
    <w:p w14:paraId="08BDFB57">
      <w:pPr>
        <w:spacing w:after="0" w:line="259" w:lineRule="auto"/>
        <w:ind w:left="0" w:right="0" w:firstLine="0"/>
        <w:jc w:val="left"/>
        <w:rPr>
          <w:rFonts w:hint="eastAsia"/>
        </w:rPr>
      </w:pPr>
    </w:p>
    <w:p w14:paraId="1FD557E7">
      <w:pPr>
        <w:spacing w:after="0" w:line="259" w:lineRule="auto"/>
        <w:ind w:left="0" w:right="0" w:firstLine="0"/>
        <w:jc w:val="left"/>
        <w:rPr>
          <w:rFonts w:hint="eastAsia"/>
        </w:rPr>
      </w:pPr>
      <w:r>
        <w:rPr>
          <w:rFonts w:hint="eastAsia"/>
        </w:rPr>
        <w:t>But effects there always will be—some fruit will always be seen where there is true conversion.</w:t>
      </w:r>
    </w:p>
    <w:p w14:paraId="511DBD32">
      <w:pPr>
        <w:spacing w:after="0" w:line="259" w:lineRule="auto"/>
        <w:ind w:left="0" w:right="0" w:firstLine="0"/>
        <w:jc w:val="left"/>
        <w:rPr>
          <w:rFonts w:hint="eastAsia"/>
        </w:rPr>
      </w:pPr>
      <w:r>
        <w:rPr>
          <w:rFonts w:hint="eastAsia"/>
        </w:rPr>
        <w:t>但效果总会有的——凡有真正归正的地方，总能看到一些果子。</w:t>
      </w:r>
    </w:p>
    <w:p w14:paraId="48A5AE13">
      <w:pPr>
        <w:spacing w:after="0" w:line="259" w:lineRule="auto"/>
        <w:ind w:left="0" w:right="0" w:firstLine="0"/>
        <w:jc w:val="left"/>
        <w:rPr>
          <w:rFonts w:hint="eastAsia"/>
        </w:rPr>
      </w:pPr>
    </w:p>
    <w:p w14:paraId="1A16FAB1">
      <w:pPr>
        <w:spacing w:after="0" w:line="259" w:lineRule="auto"/>
        <w:ind w:left="0" w:right="0" w:firstLine="0"/>
        <w:jc w:val="left"/>
        <w:rPr>
          <w:rFonts w:hint="eastAsia"/>
        </w:rPr>
      </w:pPr>
      <w:r>
        <w:rPr>
          <w:rFonts w:hint="eastAsia"/>
        </w:rPr>
        <w:t>Where no effect can be seen, there you may be sure there is no grace.</w:t>
      </w:r>
    </w:p>
    <w:p w14:paraId="4F84480C">
      <w:pPr>
        <w:spacing w:after="0" w:line="259" w:lineRule="auto"/>
        <w:ind w:left="0" w:right="0" w:firstLine="0"/>
        <w:jc w:val="left"/>
        <w:rPr>
          <w:rFonts w:hint="eastAsia"/>
        </w:rPr>
      </w:pPr>
      <w:r>
        <w:rPr>
          <w:rFonts w:hint="eastAsia"/>
        </w:rPr>
        <w:t>如果看不到任何效果，那么你就可以确定那里没有恩典。</w:t>
      </w:r>
    </w:p>
    <w:p w14:paraId="0714715F">
      <w:pPr>
        <w:spacing w:after="0" w:line="259" w:lineRule="auto"/>
        <w:ind w:left="0" w:right="0" w:firstLine="0"/>
        <w:jc w:val="left"/>
        <w:rPr>
          <w:rFonts w:hint="eastAsia"/>
        </w:rPr>
      </w:pPr>
    </w:p>
    <w:p w14:paraId="120226C7">
      <w:pPr>
        <w:spacing w:after="0" w:line="259" w:lineRule="auto"/>
        <w:ind w:left="0" w:right="0" w:firstLine="0"/>
        <w:jc w:val="left"/>
        <w:rPr>
          <w:rFonts w:hint="eastAsia"/>
        </w:rPr>
      </w:pPr>
      <w:r>
        <w:rPr>
          <w:rFonts w:hint="eastAsia"/>
        </w:rPr>
        <w:t>Where no visible fruit can be found, there you may be sure is no conversion.</w:t>
      </w:r>
    </w:p>
    <w:p w14:paraId="196787FD">
      <w:pPr>
        <w:spacing w:after="0" w:line="259" w:lineRule="auto"/>
        <w:ind w:left="0" w:right="0" w:firstLine="0"/>
        <w:jc w:val="left"/>
        <w:rPr>
          <w:rFonts w:hint="eastAsia"/>
        </w:rPr>
      </w:pPr>
      <w:r>
        <w:rPr>
          <w:rFonts w:hint="eastAsia"/>
        </w:rPr>
        <w:t>如果没有可见的果子，那么你就可以确定那里没有归正。</w:t>
      </w:r>
    </w:p>
    <w:p w14:paraId="0E200B38">
      <w:pPr>
        <w:spacing w:after="0" w:line="259" w:lineRule="auto"/>
        <w:ind w:left="0" w:right="0" w:firstLine="0"/>
        <w:jc w:val="left"/>
        <w:rPr>
          <w:rFonts w:hint="eastAsia"/>
        </w:rPr>
      </w:pPr>
    </w:p>
    <w:p w14:paraId="6CF31108">
      <w:pPr>
        <w:spacing w:after="0" w:line="259" w:lineRule="auto"/>
        <w:ind w:left="0" w:right="0" w:firstLine="0"/>
        <w:jc w:val="left"/>
        <w:rPr>
          <w:rFonts w:hint="eastAsia"/>
        </w:rPr>
      </w:pPr>
      <w:r>
        <w:rPr>
          <w:rFonts w:hint="eastAsia"/>
        </w:rPr>
        <w:t>Does anyone ask me what we may expect to see in a true conversion?</w:t>
      </w:r>
    </w:p>
    <w:p w14:paraId="5B5EE28A">
      <w:pPr>
        <w:spacing w:after="0" w:line="259" w:lineRule="auto"/>
        <w:ind w:left="0" w:right="0" w:firstLine="0"/>
        <w:jc w:val="left"/>
        <w:rPr>
          <w:rFonts w:hint="eastAsia"/>
        </w:rPr>
      </w:pPr>
      <w:r>
        <w:rPr>
          <w:rFonts w:hint="eastAsia"/>
        </w:rPr>
        <w:t>有人问我，在真实的归正中我们可以期待看到什么吗？</w:t>
      </w:r>
    </w:p>
    <w:p w14:paraId="41EF97B1">
      <w:pPr>
        <w:spacing w:after="0" w:line="259" w:lineRule="auto"/>
        <w:ind w:left="0" w:right="0" w:firstLine="0"/>
        <w:jc w:val="left"/>
        <w:rPr>
          <w:rFonts w:hint="eastAsia"/>
        </w:rPr>
      </w:pPr>
    </w:p>
    <w:p w14:paraId="58B5A12A">
      <w:pPr>
        <w:spacing w:after="0" w:line="259" w:lineRule="auto"/>
        <w:ind w:left="0" w:right="0" w:firstLine="0"/>
        <w:jc w:val="left"/>
        <w:rPr>
          <w:rFonts w:hint="eastAsia"/>
        </w:rPr>
      </w:pPr>
      <w:r>
        <w:rPr>
          <w:rFonts w:hint="eastAsia"/>
        </w:rPr>
        <w:t>I reply, There will always be something seen in a converted man's character, and feelings, and conduct, and opinions, and daily life.</w:t>
      </w:r>
    </w:p>
    <w:p w14:paraId="48E4168B">
      <w:pPr>
        <w:spacing w:after="0" w:line="259" w:lineRule="auto"/>
        <w:ind w:left="0" w:right="0" w:firstLine="0"/>
        <w:jc w:val="left"/>
        <w:rPr>
          <w:rFonts w:hint="eastAsia"/>
        </w:rPr>
      </w:pPr>
      <w:r>
        <w:rPr>
          <w:rFonts w:hint="eastAsia"/>
        </w:rPr>
        <w:t>我回答说，在归正之人的性格、情感、行为、观点和日常生活中，总会看到一些东西。</w:t>
      </w:r>
    </w:p>
    <w:p w14:paraId="31438706">
      <w:pPr>
        <w:spacing w:after="0" w:line="259" w:lineRule="auto"/>
        <w:ind w:left="0" w:right="0" w:firstLine="0"/>
        <w:jc w:val="left"/>
        <w:rPr>
          <w:rFonts w:hint="eastAsia"/>
        </w:rPr>
      </w:pPr>
    </w:p>
    <w:p w14:paraId="645E686F">
      <w:pPr>
        <w:spacing w:after="0" w:line="259" w:lineRule="auto"/>
        <w:ind w:left="0" w:right="0" w:firstLine="0"/>
        <w:jc w:val="left"/>
        <w:rPr>
          <w:rFonts w:hint="eastAsia"/>
        </w:rPr>
      </w:pPr>
      <w:r>
        <w:rPr>
          <w:rFonts w:hint="eastAsia"/>
        </w:rPr>
        <w:t>You will not see in him perfection; but you will see in him something peculiar, distinct, and different from other people.</w:t>
      </w:r>
    </w:p>
    <w:p w14:paraId="310942ED">
      <w:pPr>
        <w:spacing w:after="0" w:line="259" w:lineRule="auto"/>
        <w:ind w:left="0" w:right="0" w:firstLine="0"/>
        <w:jc w:val="left"/>
        <w:rPr>
          <w:rFonts w:hint="eastAsia"/>
        </w:rPr>
      </w:pPr>
      <w:r>
        <w:rPr>
          <w:rFonts w:hint="eastAsia"/>
        </w:rPr>
        <w:t>你不会在他身上看到完美；但你会看到他身上一些特有的、明显的、与众不同的东西。</w:t>
      </w:r>
    </w:p>
    <w:p w14:paraId="19A4EF8B">
      <w:pPr>
        <w:spacing w:after="0" w:line="259" w:lineRule="auto"/>
        <w:ind w:left="0" w:right="0" w:firstLine="0"/>
        <w:jc w:val="left"/>
        <w:rPr>
          <w:rFonts w:hint="eastAsia"/>
        </w:rPr>
      </w:pPr>
    </w:p>
    <w:p w14:paraId="00C10D14">
      <w:pPr>
        <w:spacing w:after="0" w:line="259" w:lineRule="auto"/>
        <w:ind w:left="0" w:right="0" w:firstLine="0"/>
        <w:jc w:val="left"/>
        <w:rPr>
          <w:rFonts w:hint="eastAsia"/>
        </w:rPr>
      </w:pPr>
      <w:r>
        <w:rPr>
          <w:rFonts w:hint="eastAsia"/>
        </w:rPr>
        <w:t>You will see him hating sin, loving Christ, following after holiness, taking pleasure in his Bible, persevering in prayer.</w:t>
      </w:r>
    </w:p>
    <w:p w14:paraId="5997C20E">
      <w:pPr>
        <w:spacing w:after="0" w:line="259" w:lineRule="auto"/>
        <w:ind w:left="0" w:right="0" w:firstLine="0"/>
        <w:jc w:val="left"/>
        <w:rPr>
          <w:rFonts w:hint="eastAsia"/>
        </w:rPr>
      </w:pPr>
      <w:r>
        <w:rPr>
          <w:rFonts w:hint="eastAsia"/>
        </w:rPr>
        <w:t>你会看到他恨恶罪，热爱基督，追求圣洁，以他的圣经为乐，恒切祷告。</w:t>
      </w:r>
    </w:p>
    <w:p w14:paraId="4A078D3E">
      <w:pPr>
        <w:spacing w:after="0" w:line="259" w:lineRule="auto"/>
        <w:ind w:left="0" w:right="0" w:firstLine="0"/>
        <w:jc w:val="left"/>
        <w:rPr>
          <w:rFonts w:hint="eastAsia"/>
        </w:rPr>
      </w:pPr>
    </w:p>
    <w:p w14:paraId="494115FE">
      <w:pPr>
        <w:spacing w:after="0" w:line="259" w:lineRule="auto"/>
        <w:ind w:left="0" w:right="0" w:firstLine="0"/>
        <w:jc w:val="left"/>
        <w:rPr>
          <w:rFonts w:hint="eastAsia"/>
        </w:rPr>
      </w:pPr>
      <w:r>
        <w:rPr>
          <w:rFonts w:hint="eastAsia"/>
        </w:rPr>
        <w:t>You will see him penitent, humble, believing, temperate, charitable, truthful, good-tempered, patient, upright, honorable, kind.</w:t>
      </w:r>
    </w:p>
    <w:p w14:paraId="0E9D1749">
      <w:pPr>
        <w:spacing w:after="0" w:line="259" w:lineRule="auto"/>
        <w:ind w:left="0" w:right="0" w:firstLine="0"/>
        <w:jc w:val="left"/>
        <w:rPr>
          <w:rFonts w:hint="eastAsia"/>
        </w:rPr>
      </w:pPr>
      <w:r>
        <w:rPr>
          <w:rFonts w:hint="eastAsia"/>
        </w:rPr>
        <w:t>你会看到他悔改、谦卑、有信心、节制、有爱心、诚实、脾气好、坚忍、正直、坦荡、仁慈。</w:t>
      </w:r>
    </w:p>
    <w:p w14:paraId="286622C8">
      <w:pPr>
        <w:spacing w:after="0" w:line="259" w:lineRule="auto"/>
        <w:ind w:left="0" w:right="0" w:firstLine="0"/>
        <w:jc w:val="left"/>
        <w:rPr>
          <w:rFonts w:hint="eastAsia"/>
        </w:rPr>
      </w:pPr>
    </w:p>
    <w:p w14:paraId="65C51C66">
      <w:pPr>
        <w:spacing w:after="0" w:line="259" w:lineRule="auto"/>
        <w:ind w:left="0" w:right="0" w:firstLine="0"/>
        <w:jc w:val="left"/>
        <w:rPr>
          <w:rFonts w:hint="eastAsia"/>
        </w:rPr>
      </w:pPr>
      <w:r>
        <w:rPr>
          <w:rFonts w:hint="eastAsia"/>
        </w:rPr>
        <w:t>These, at any rate, will be his aims—these are the things which he will follow after, however short he may come of perfection.</w:t>
      </w:r>
    </w:p>
    <w:p w14:paraId="63882876">
      <w:pPr>
        <w:spacing w:after="0" w:line="259" w:lineRule="auto"/>
        <w:ind w:left="0" w:right="0" w:firstLine="0"/>
        <w:jc w:val="left"/>
        <w:rPr>
          <w:rFonts w:hint="eastAsia"/>
        </w:rPr>
      </w:pPr>
      <w:r>
        <w:rPr>
          <w:rFonts w:hint="eastAsia"/>
        </w:rPr>
        <w:t>无论他离完美还有多远，这些无论如何都会是他的目标——这些都是他会去追求的事。</w:t>
      </w:r>
    </w:p>
    <w:p w14:paraId="794E2FB8">
      <w:pPr>
        <w:spacing w:after="0" w:line="259" w:lineRule="auto"/>
        <w:ind w:left="0" w:right="0" w:firstLine="0"/>
        <w:jc w:val="left"/>
        <w:rPr>
          <w:rFonts w:hint="eastAsia"/>
        </w:rPr>
      </w:pPr>
    </w:p>
    <w:p w14:paraId="7A2DFB11">
      <w:pPr>
        <w:spacing w:after="0" w:line="259" w:lineRule="auto"/>
        <w:ind w:left="0" w:right="0" w:firstLine="0"/>
        <w:jc w:val="left"/>
        <w:rPr>
          <w:rFonts w:hint="eastAsia"/>
        </w:rPr>
      </w:pPr>
      <w:r>
        <w:rPr>
          <w:rFonts w:hint="eastAsia"/>
        </w:rPr>
        <w:t>In some converted people you will see these things more distinctly, in others less.</w:t>
      </w:r>
    </w:p>
    <w:p w14:paraId="2AC34AF4">
      <w:pPr>
        <w:spacing w:after="0" w:line="259" w:lineRule="auto"/>
        <w:ind w:left="0" w:right="0" w:firstLine="0"/>
        <w:jc w:val="left"/>
        <w:rPr>
          <w:rFonts w:hint="eastAsia"/>
        </w:rPr>
      </w:pPr>
      <w:r>
        <w:rPr>
          <w:rFonts w:hint="eastAsia"/>
        </w:rPr>
        <w:t>在一些归正的人身上，你会更清晰地看到这些事，在另一些人身上则不那么明显。</w:t>
      </w:r>
    </w:p>
    <w:p w14:paraId="7762DC37">
      <w:pPr>
        <w:spacing w:after="0" w:line="259" w:lineRule="auto"/>
        <w:ind w:left="0" w:right="0" w:firstLine="0"/>
        <w:jc w:val="left"/>
        <w:rPr>
          <w:rFonts w:hint="eastAsia"/>
        </w:rPr>
      </w:pPr>
    </w:p>
    <w:p w14:paraId="067E6B74">
      <w:pPr>
        <w:spacing w:after="0" w:line="259" w:lineRule="auto"/>
        <w:ind w:left="0" w:right="0" w:firstLine="0"/>
        <w:jc w:val="left"/>
        <w:rPr>
          <w:rFonts w:hint="eastAsia"/>
        </w:rPr>
      </w:pPr>
      <w:r>
        <w:rPr>
          <w:rFonts w:hint="eastAsia"/>
        </w:rPr>
        <w:t>This only I say, wherever there is conversion, something of this kind will be seen.</w:t>
      </w:r>
    </w:p>
    <w:p w14:paraId="4D502109">
      <w:pPr>
        <w:spacing w:after="0" w:line="259" w:lineRule="auto"/>
        <w:ind w:left="0" w:right="0" w:firstLine="0"/>
        <w:jc w:val="left"/>
        <w:rPr>
          <w:rFonts w:hint="eastAsia"/>
        </w:rPr>
      </w:pPr>
      <w:r>
        <w:rPr>
          <w:rFonts w:hint="eastAsia"/>
        </w:rPr>
        <w:t>我只说这一句：凡有归正的地方，总会看到这类事情。</w:t>
      </w:r>
    </w:p>
    <w:p w14:paraId="1979C385">
      <w:pPr>
        <w:spacing w:after="0" w:line="259" w:lineRule="auto"/>
        <w:ind w:left="0" w:right="0" w:firstLine="0"/>
        <w:jc w:val="left"/>
        <w:rPr>
          <w:rFonts w:hint="eastAsia"/>
        </w:rPr>
      </w:pPr>
    </w:p>
    <w:p w14:paraId="6E855E2B">
      <w:pPr>
        <w:spacing w:after="0" w:line="259" w:lineRule="auto"/>
        <w:ind w:left="0" w:right="0" w:firstLine="0"/>
        <w:jc w:val="left"/>
        <w:rPr>
          <w:rFonts w:hint="eastAsia"/>
        </w:rPr>
      </w:pPr>
      <w:r>
        <w:rPr>
          <w:rFonts w:hint="eastAsia"/>
        </w:rPr>
        <w:t>I care nothing for a conversion which has neither marks nor evidences to show.</w:t>
      </w:r>
    </w:p>
    <w:p w14:paraId="51460C0E">
      <w:pPr>
        <w:spacing w:after="0" w:line="259" w:lineRule="auto"/>
        <w:ind w:left="0" w:right="0" w:firstLine="0"/>
        <w:jc w:val="left"/>
        <w:rPr>
          <w:rFonts w:hint="eastAsia"/>
        </w:rPr>
      </w:pPr>
      <w:r>
        <w:rPr>
          <w:rFonts w:hint="eastAsia"/>
        </w:rPr>
        <w:t>对于一个既没有标记也没有证据可以显示的归正，我不屑一顾。</w:t>
      </w:r>
    </w:p>
    <w:p w14:paraId="34E112F4">
      <w:pPr>
        <w:spacing w:after="0" w:line="259" w:lineRule="auto"/>
        <w:ind w:left="0" w:right="0" w:firstLine="0"/>
        <w:jc w:val="left"/>
        <w:rPr>
          <w:rFonts w:hint="eastAsia"/>
        </w:rPr>
      </w:pPr>
    </w:p>
    <w:p w14:paraId="3E8B43F5">
      <w:pPr>
        <w:spacing w:after="0" w:line="259" w:lineRule="auto"/>
        <w:ind w:left="0" w:right="0" w:firstLine="0"/>
        <w:jc w:val="left"/>
        <w:rPr>
          <w:rFonts w:hint="eastAsia"/>
        </w:rPr>
      </w:pPr>
      <w:r>
        <w:rPr>
          <w:rFonts w:hint="eastAsia"/>
        </w:rPr>
        <w:t>I shall always say, “Give me some marks if I am to think you are converted. Show me your conversion without any marks, if you can! I do not believe in it. It is worth nothing at all.”</w:t>
      </w:r>
    </w:p>
    <w:p w14:paraId="55C3638C">
      <w:pPr>
        <w:spacing w:after="0" w:line="259" w:lineRule="auto"/>
        <w:ind w:left="0" w:right="0" w:firstLine="0"/>
        <w:jc w:val="left"/>
        <w:rPr>
          <w:rFonts w:hint="eastAsia"/>
        </w:rPr>
      </w:pPr>
      <w:r>
        <w:rPr>
          <w:rFonts w:hint="eastAsia"/>
        </w:rPr>
        <w:t>我总要说：“如果我要认为你已经归正了，请给我一些标记。如果可以的话，请向我展示你那没有任何标记的归正！我不相信它。它根本一文不值。”</w:t>
      </w:r>
    </w:p>
    <w:p w14:paraId="0CBD8ACD">
      <w:pPr>
        <w:spacing w:after="0" w:line="259" w:lineRule="auto"/>
        <w:ind w:left="0" w:right="0" w:firstLine="0"/>
        <w:jc w:val="left"/>
        <w:rPr>
          <w:rFonts w:hint="eastAsia"/>
        </w:rPr>
      </w:pPr>
    </w:p>
    <w:p w14:paraId="47B7FE07">
      <w:pPr>
        <w:spacing w:after="0" w:line="259" w:lineRule="auto"/>
        <w:ind w:left="0" w:right="0" w:firstLine="0"/>
        <w:jc w:val="left"/>
        <w:rPr>
          <w:rFonts w:hint="eastAsia"/>
        </w:rPr>
      </w:pPr>
      <w:r>
        <w:rPr>
          <w:rFonts w:hint="eastAsia"/>
        </w:rPr>
        <w:t>You may call such doctrine legal if you please.</w:t>
      </w:r>
    </w:p>
    <w:p w14:paraId="1F476EB7">
      <w:pPr>
        <w:spacing w:after="0" w:line="259" w:lineRule="auto"/>
        <w:ind w:left="0" w:right="0" w:firstLine="0"/>
        <w:jc w:val="left"/>
        <w:rPr>
          <w:rFonts w:hint="eastAsia"/>
        </w:rPr>
      </w:pPr>
      <w:r>
        <w:rPr>
          <w:rFonts w:hint="eastAsia"/>
        </w:rPr>
        <w:t>如果你愿意，你可以称这种教义为律法主义。</w:t>
      </w:r>
    </w:p>
    <w:p w14:paraId="3E94605B">
      <w:pPr>
        <w:spacing w:after="0" w:line="259" w:lineRule="auto"/>
        <w:ind w:left="0" w:right="0" w:firstLine="0"/>
        <w:jc w:val="left"/>
        <w:rPr>
          <w:rFonts w:hint="eastAsia"/>
        </w:rPr>
      </w:pPr>
    </w:p>
    <w:p w14:paraId="1FC1ED1A">
      <w:pPr>
        <w:spacing w:after="0" w:line="259" w:lineRule="auto"/>
        <w:ind w:left="0" w:right="0" w:firstLine="0"/>
        <w:jc w:val="left"/>
        <w:rPr>
          <w:rFonts w:hint="eastAsia"/>
        </w:rPr>
      </w:pPr>
      <w:r>
        <w:rPr>
          <w:rFonts w:hint="eastAsia"/>
        </w:rPr>
        <w:t>It is far better to be called legal than to be an Antinomian.</w:t>
      </w:r>
    </w:p>
    <w:p w14:paraId="3D8C1DCD">
      <w:pPr>
        <w:spacing w:after="0" w:line="259" w:lineRule="auto"/>
        <w:ind w:left="0" w:right="0" w:firstLine="0"/>
        <w:jc w:val="left"/>
        <w:rPr>
          <w:rFonts w:hint="eastAsia"/>
        </w:rPr>
      </w:pPr>
      <w:r>
        <w:rPr>
          <w:rFonts w:hint="eastAsia"/>
        </w:rPr>
        <w:t>被称作律法主义者总比做一个反律法主义者要好得多。</w:t>
      </w:r>
    </w:p>
    <w:p w14:paraId="6B386D5C">
      <w:pPr>
        <w:spacing w:after="0" w:line="259" w:lineRule="auto"/>
        <w:ind w:left="0" w:right="0" w:firstLine="0"/>
        <w:jc w:val="left"/>
        <w:rPr>
          <w:rFonts w:hint="eastAsia"/>
        </w:rPr>
      </w:pPr>
    </w:p>
    <w:p w14:paraId="3F30ACF2">
      <w:pPr>
        <w:spacing w:after="0" w:line="259" w:lineRule="auto"/>
        <w:ind w:left="0" w:right="0" w:firstLine="0"/>
        <w:jc w:val="left"/>
        <w:rPr>
          <w:rFonts w:hint="eastAsia"/>
        </w:rPr>
      </w:pPr>
      <w:r>
        <w:rPr>
          <w:rFonts w:hint="eastAsia"/>
        </w:rPr>
        <w:t>Never, never, will I allow that the blessed Spirit can be in a man's heart, when no fruit of the Spirit can be seen in his life.</w:t>
      </w:r>
    </w:p>
    <w:p w14:paraId="14A95BB6">
      <w:pPr>
        <w:spacing w:after="0" w:line="259" w:lineRule="auto"/>
        <w:ind w:left="0" w:right="0" w:firstLine="0"/>
        <w:jc w:val="left"/>
        <w:rPr>
          <w:rFonts w:hint="eastAsia"/>
        </w:rPr>
      </w:pPr>
      <w:r>
        <w:rPr>
          <w:rFonts w:hint="eastAsia"/>
        </w:rPr>
        <w:t>当一个人的生活中看不到圣灵的果子时，我绝不承认、绝不承认这位蒙福的圣灵会在他心中。</w:t>
      </w:r>
    </w:p>
    <w:p w14:paraId="44B11633">
      <w:pPr>
        <w:spacing w:after="0" w:line="259" w:lineRule="auto"/>
        <w:ind w:left="0" w:right="0" w:firstLine="0"/>
        <w:jc w:val="left"/>
        <w:rPr>
          <w:rFonts w:hint="eastAsia"/>
        </w:rPr>
      </w:pPr>
    </w:p>
    <w:p w14:paraId="2B90667D">
      <w:pPr>
        <w:spacing w:after="0" w:line="259" w:lineRule="auto"/>
        <w:ind w:left="0" w:right="0" w:firstLine="0"/>
        <w:jc w:val="left"/>
        <w:rPr>
          <w:rFonts w:hint="eastAsia"/>
        </w:rPr>
      </w:pPr>
      <w:r>
        <w:rPr>
          <w:rFonts w:hint="eastAsia"/>
        </w:rPr>
        <w:t>A conversion which allows a man to live in sin, to lie, and drink, and swear, is not the conversion of the Bible.</w:t>
      </w:r>
    </w:p>
    <w:p w14:paraId="47BA795E">
      <w:pPr>
        <w:spacing w:after="0" w:line="259" w:lineRule="auto"/>
        <w:ind w:left="0" w:right="0" w:firstLine="0"/>
        <w:jc w:val="left"/>
        <w:rPr>
          <w:rFonts w:hint="eastAsia"/>
        </w:rPr>
      </w:pPr>
      <w:r>
        <w:rPr>
          <w:rFonts w:hint="eastAsia"/>
        </w:rPr>
        <w:t>一种允许一个人生活在罪中，撒谎、酗酒、咒骂的归正，绝不是圣经所讲的归正。</w:t>
      </w:r>
    </w:p>
    <w:p w14:paraId="06400091">
      <w:pPr>
        <w:spacing w:after="0" w:line="259" w:lineRule="auto"/>
        <w:ind w:left="0" w:right="0" w:firstLine="0"/>
        <w:jc w:val="left"/>
        <w:rPr>
          <w:rFonts w:hint="eastAsia"/>
        </w:rPr>
      </w:pPr>
    </w:p>
    <w:p w14:paraId="558EBBB6">
      <w:pPr>
        <w:spacing w:after="0" w:line="259" w:lineRule="auto"/>
        <w:ind w:left="0" w:right="0" w:firstLine="0"/>
        <w:jc w:val="left"/>
        <w:rPr>
          <w:rFonts w:hint="eastAsia"/>
        </w:rPr>
      </w:pPr>
      <w:r>
        <w:rPr>
          <w:rFonts w:hint="eastAsia"/>
        </w:rPr>
        <w:t>It is a counterfeit conversion, which can only please the devil, and will lead the man who is satisfied with it, not to heaven—but to hell.</w:t>
      </w:r>
    </w:p>
    <w:p w14:paraId="05FCF10F">
      <w:pPr>
        <w:spacing w:after="0" w:line="259" w:lineRule="auto"/>
        <w:ind w:left="0" w:right="0" w:firstLine="0"/>
        <w:jc w:val="left"/>
        <w:rPr>
          <w:rFonts w:hint="eastAsia"/>
        </w:rPr>
      </w:pPr>
      <w:r>
        <w:rPr>
          <w:rFonts w:hint="eastAsia"/>
        </w:rPr>
        <w:t>这是一种伪造的归正，只能取悦魔鬼，并且会引导那个满足于此的人不是走向天堂，而是走向地狱。</w:t>
      </w:r>
    </w:p>
    <w:p w14:paraId="5A16E9E8">
      <w:pPr>
        <w:spacing w:after="0" w:line="259" w:lineRule="auto"/>
        <w:ind w:left="0" w:right="0" w:firstLine="0"/>
        <w:jc w:val="left"/>
        <w:rPr>
          <w:rFonts w:hint="eastAsia"/>
        </w:rPr>
      </w:pPr>
    </w:p>
    <w:p w14:paraId="6F554B73">
      <w:pPr>
        <w:spacing w:after="0" w:line="259" w:lineRule="auto"/>
        <w:ind w:left="0" w:right="0" w:firstLine="0"/>
        <w:jc w:val="left"/>
        <w:rPr>
          <w:rFonts w:hint="eastAsia"/>
        </w:rPr>
      </w:pPr>
      <w:r>
        <w:rPr>
          <w:rFonts w:hint="eastAsia"/>
        </w:rPr>
        <w:t>Let this last point sink down into your heart and never be forgotten.</w:t>
      </w:r>
    </w:p>
    <w:p w14:paraId="1D13706C">
      <w:pPr>
        <w:spacing w:after="0" w:line="259" w:lineRule="auto"/>
        <w:ind w:left="0" w:right="0" w:firstLine="0"/>
        <w:jc w:val="left"/>
        <w:rPr>
          <w:rFonts w:hint="eastAsia"/>
        </w:rPr>
      </w:pPr>
      <w:r>
        <w:rPr>
          <w:rFonts w:hint="eastAsia"/>
        </w:rPr>
        <w:t>让最后这一点沉入你的心中，永不磨灭。</w:t>
      </w:r>
    </w:p>
    <w:p w14:paraId="754C8A87">
      <w:pPr>
        <w:spacing w:after="0" w:line="259" w:lineRule="auto"/>
        <w:ind w:left="0" w:right="0" w:firstLine="0"/>
        <w:jc w:val="left"/>
        <w:rPr>
          <w:rFonts w:hint="eastAsia"/>
        </w:rPr>
      </w:pPr>
    </w:p>
    <w:p w14:paraId="1B73F24F">
      <w:pPr>
        <w:spacing w:after="0" w:line="259" w:lineRule="auto"/>
        <w:ind w:left="0" w:right="0" w:firstLine="0"/>
        <w:jc w:val="left"/>
        <w:rPr>
          <w:rFonts w:hint="eastAsia"/>
        </w:rPr>
      </w:pPr>
      <w:r>
        <w:rPr>
          <w:rFonts w:hint="eastAsia"/>
        </w:rPr>
        <w:t>Conversion is not only a Scriptural thing, a real thing, a necessary thing, a possible thing, and a happy thing—there remains one more grand characteristic about it—it is a thing that will always be seen.</w:t>
      </w:r>
    </w:p>
    <w:p w14:paraId="3F6518BB">
      <w:pPr>
        <w:spacing w:after="0" w:line="259" w:lineRule="auto"/>
        <w:ind w:left="0" w:right="0" w:firstLine="0"/>
        <w:jc w:val="left"/>
        <w:rPr>
          <w:rFonts w:hint="eastAsia"/>
        </w:rPr>
      </w:pPr>
      <w:r>
        <w:rPr>
          <w:rFonts w:hint="eastAsia"/>
        </w:rPr>
        <w:t>归正不仅是圣经里的事、真实的事、必要的事、可能的事和快乐的事——它还有一个宏大的特征：它始终是看得见的事。</w:t>
      </w:r>
    </w:p>
    <w:p w14:paraId="471649F9">
      <w:pPr>
        <w:spacing w:after="0" w:line="259" w:lineRule="auto"/>
        <w:ind w:left="0" w:right="0" w:firstLine="0"/>
        <w:jc w:val="left"/>
        <w:rPr>
          <w:rFonts w:hint="eastAsia"/>
        </w:rPr>
      </w:pPr>
    </w:p>
    <w:p w14:paraId="789B3A0E">
      <w:pPr>
        <w:spacing w:after="0" w:line="259" w:lineRule="auto"/>
        <w:ind w:left="0" w:right="0" w:firstLine="0"/>
        <w:jc w:val="left"/>
        <w:rPr>
          <w:rFonts w:hint="eastAsia"/>
        </w:rPr>
      </w:pPr>
      <w:r>
        <w:rPr>
          <w:rFonts w:hint="eastAsia"/>
        </w:rPr>
        <w:t>APPLICATION</w:t>
      </w:r>
    </w:p>
    <w:p w14:paraId="0AF03BD5">
      <w:pPr>
        <w:spacing w:after="0" w:line="259" w:lineRule="auto"/>
        <w:ind w:left="0" w:right="0" w:firstLine="0"/>
        <w:jc w:val="left"/>
        <w:rPr>
          <w:rFonts w:hint="eastAsia"/>
        </w:rPr>
      </w:pPr>
      <w:r>
        <w:rPr>
          <w:rFonts w:hint="eastAsia"/>
        </w:rPr>
        <w:t>应用</w:t>
      </w:r>
    </w:p>
    <w:p w14:paraId="49B014C6">
      <w:pPr>
        <w:spacing w:after="0" w:line="259" w:lineRule="auto"/>
        <w:ind w:left="0" w:right="0" w:firstLine="0"/>
        <w:jc w:val="left"/>
        <w:rPr>
          <w:rFonts w:hint="eastAsia"/>
        </w:rPr>
      </w:pPr>
    </w:p>
    <w:p w14:paraId="6E19F01A">
      <w:pPr>
        <w:spacing w:after="0" w:line="259" w:lineRule="auto"/>
        <w:ind w:left="0" w:right="0" w:firstLine="0"/>
        <w:jc w:val="left"/>
        <w:rPr>
          <w:rFonts w:hint="eastAsia"/>
        </w:rPr>
      </w:pPr>
      <w:r>
        <w:rPr>
          <w:rFonts w:hint="eastAsia"/>
        </w:rPr>
        <w:t>And now let me wind up this paper by a few plain appeals to the consciences of all who read it.</w:t>
      </w:r>
    </w:p>
    <w:p w14:paraId="14AD586A">
      <w:pPr>
        <w:spacing w:after="0" w:line="259" w:lineRule="auto"/>
        <w:ind w:left="0" w:right="0" w:firstLine="0"/>
        <w:jc w:val="left"/>
        <w:rPr>
          <w:rFonts w:hint="eastAsia"/>
        </w:rPr>
      </w:pPr>
      <w:r>
        <w:rPr>
          <w:rFonts w:hint="eastAsia"/>
        </w:rPr>
        <w:t>现在，让我通过对所有阅读者的良心发出几次坦诚的呼吁来结束本文。</w:t>
      </w:r>
    </w:p>
    <w:p w14:paraId="6B2BE897">
      <w:pPr>
        <w:spacing w:after="0" w:line="259" w:lineRule="auto"/>
        <w:ind w:left="0" w:right="0" w:firstLine="0"/>
        <w:jc w:val="left"/>
        <w:rPr>
          <w:rFonts w:hint="eastAsia"/>
        </w:rPr>
      </w:pPr>
    </w:p>
    <w:p w14:paraId="5723C501">
      <w:pPr>
        <w:spacing w:after="0" w:line="259" w:lineRule="auto"/>
        <w:ind w:left="0" w:right="0" w:firstLine="0"/>
        <w:jc w:val="left"/>
        <w:rPr>
          <w:rFonts w:hint="eastAsia"/>
        </w:rPr>
      </w:pPr>
      <w:r>
        <w:rPr>
          <w:rFonts w:hint="eastAsia"/>
        </w:rPr>
        <w:t>I have tried to the best of my power to unfold and explain the nature of conversion.</w:t>
      </w:r>
    </w:p>
    <w:p w14:paraId="417EA06F">
      <w:pPr>
        <w:spacing w:after="0" w:line="259" w:lineRule="auto"/>
        <w:ind w:left="0" w:right="0" w:firstLine="0"/>
        <w:jc w:val="left"/>
        <w:rPr>
          <w:rFonts w:hint="eastAsia"/>
        </w:rPr>
      </w:pPr>
      <w:r>
        <w:rPr>
          <w:rFonts w:hint="eastAsia"/>
        </w:rPr>
        <w:t>我已经竭尽全力去展现并解释归正的本质。</w:t>
      </w:r>
    </w:p>
    <w:p w14:paraId="125532C0">
      <w:pPr>
        <w:spacing w:after="0" w:line="259" w:lineRule="auto"/>
        <w:ind w:left="0" w:right="0" w:firstLine="0"/>
        <w:jc w:val="left"/>
        <w:rPr>
          <w:rFonts w:hint="eastAsia"/>
        </w:rPr>
      </w:pPr>
    </w:p>
    <w:p w14:paraId="02DD9599">
      <w:pPr>
        <w:spacing w:after="0" w:line="259" w:lineRule="auto"/>
        <w:ind w:left="0" w:right="0" w:firstLine="0"/>
        <w:jc w:val="left"/>
        <w:rPr>
          <w:rFonts w:hint="eastAsia"/>
        </w:rPr>
      </w:pPr>
      <w:r>
        <w:rPr>
          <w:rFonts w:hint="eastAsia"/>
        </w:rPr>
        <w:t>I have endeavored to set it forth in every point of view.</w:t>
      </w:r>
    </w:p>
    <w:p w14:paraId="332920CA">
      <w:pPr>
        <w:spacing w:after="0" w:line="259" w:lineRule="auto"/>
        <w:ind w:left="0" w:right="0" w:firstLine="0"/>
        <w:jc w:val="left"/>
        <w:rPr>
          <w:rFonts w:hint="eastAsia"/>
        </w:rPr>
      </w:pPr>
      <w:r>
        <w:rPr>
          <w:rFonts w:hint="eastAsia"/>
        </w:rPr>
        <w:t>我努力从各个角度来阐述它。</w:t>
      </w:r>
    </w:p>
    <w:p w14:paraId="55B2FEC2">
      <w:pPr>
        <w:spacing w:after="0" w:line="259" w:lineRule="auto"/>
        <w:ind w:left="0" w:right="0" w:firstLine="0"/>
        <w:jc w:val="left"/>
        <w:rPr>
          <w:rFonts w:hint="eastAsia"/>
        </w:rPr>
      </w:pPr>
    </w:p>
    <w:p w14:paraId="7E908A89">
      <w:pPr>
        <w:spacing w:after="0" w:line="259" w:lineRule="auto"/>
        <w:ind w:left="0" w:right="0" w:firstLine="0"/>
        <w:jc w:val="left"/>
        <w:rPr>
          <w:rFonts w:hint="eastAsia"/>
        </w:rPr>
      </w:pPr>
      <w:r>
        <w:rPr>
          <w:rFonts w:hint="eastAsia"/>
        </w:rPr>
        <w:t>Nothing remains but to try to bring it home to the heart of everyone into whose hands this book may fall.</w:t>
      </w:r>
    </w:p>
    <w:p w14:paraId="06F2C8EE">
      <w:pPr>
        <w:spacing w:after="0" w:line="259" w:lineRule="auto"/>
        <w:ind w:left="0" w:right="0" w:firstLine="0"/>
        <w:jc w:val="left"/>
        <w:rPr>
          <w:rFonts w:hint="eastAsia"/>
        </w:rPr>
      </w:pPr>
      <w:r>
        <w:rPr>
          <w:rFonts w:hint="eastAsia"/>
        </w:rPr>
        <w:t>剩下的事就是尝试将它带进每一个拿到这本书的人的心中。</w:t>
      </w:r>
    </w:p>
    <w:p w14:paraId="4800515E">
      <w:pPr>
        <w:spacing w:after="0" w:line="259" w:lineRule="auto"/>
        <w:ind w:left="0" w:right="0" w:firstLine="0"/>
        <w:jc w:val="left"/>
        <w:rPr>
          <w:rFonts w:hint="eastAsia"/>
        </w:rPr>
      </w:pPr>
    </w:p>
    <w:p w14:paraId="2D98F366">
      <w:pPr>
        <w:spacing w:after="0" w:line="259" w:lineRule="auto"/>
        <w:ind w:left="0" w:right="0" w:firstLine="0"/>
        <w:jc w:val="left"/>
        <w:rPr>
          <w:rFonts w:hint="eastAsia"/>
        </w:rPr>
      </w:pPr>
      <w:r>
        <w:rPr>
          <w:rFonts w:hint="eastAsia"/>
        </w:rPr>
        <w:t>(1)First of all, I urge every reader of this paper to find out whether he is converted.</w:t>
      </w:r>
    </w:p>
    <w:p w14:paraId="77F9895B">
      <w:pPr>
        <w:spacing w:after="0" w:line="259" w:lineRule="auto"/>
        <w:ind w:left="0" w:right="0" w:firstLine="0"/>
        <w:jc w:val="left"/>
        <w:rPr>
          <w:rFonts w:hint="eastAsia"/>
        </w:rPr>
      </w:pPr>
      <w:r>
        <w:rPr>
          <w:rFonts w:hint="eastAsia"/>
        </w:rPr>
        <w:t>1. 首先，我敦促本文的每一位读者去查明自己是否已经归正。</w:t>
      </w:r>
    </w:p>
    <w:p w14:paraId="4D11A916">
      <w:pPr>
        <w:spacing w:after="0" w:line="259" w:lineRule="auto"/>
        <w:ind w:left="0" w:right="0" w:firstLine="0"/>
        <w:jc w:val="left"/>
        <w:rPr>
          <w:rFonts w:hint="eastAsia"/>
        </w:rPr>
      </w:pPr>
    </w:p>
    <w:p w14:paraId="3C8FD1F5">
      <w:pPr>
        <w:spacing w:after="0" w:line="259" w:lineRule="auto"/>
        <w:ind w:left="0" w:right="0" w:firstLine="0"/>
        <w:jc w:val="left"/>
        <w:rPr>
          <w:rFonts w:hint="eastAsia"/>
        </w:rPr>
      </w:pPr>
      <w:r>
        <w:rPr>
          <w:rFonts w:hint="eastAsia"/>
        </w:rPr>
        <w:t>I am not asking about other people.</w:t>
      </w:r>
    </w:p>
    <w:p w14:paraId="62476B22">
      <w:pPr>
        <w:spacing w:after="0" w:line="259" w:lineRule="auto"/>
        <w:ind w:left="0" w:right="0" w:firstLine="0"/>
        <w:jc w:val="left"/>
        <w:rPr>
          <w:rFonts w:hint="eastAsia"/>
        </w:rPr>
      </w:pPr>
      <w:r>
        <w:rPr>
          <w:rFonts w:hint="eastAsia"/>
        </w:rPr>
        <w:t>我不是在问别人的情况。</w:t>
      </w:r>
    </w:p>
    <w:p w14:paraId="388C8779">
      <w:pPr>
        <w:spacing w:after="0" w:line="259" w:lineRule="auto"/>
        <w:ind w:left="0" w:right="0" w:firstLine="0"/>
        <w:jc w:val="left"/>
        <w:rPr>
          <w:rFonts w:hint="eastAsia"/>
        </w:rPr>
      </w:pPr>
    </w:p>
    <w:p w14:paraId="5706DEDF">
      <w:pPr>
        <w:spacing w:after="0" w:line="259" w:lineRule="auto"/>
        <w:ind w:left="0" w:right="0" w:firstLine="0"/>
        <w:jc w:val="left"/>
        <w:rPr>
          <w:rFonts w:hint="eastAsia"/>
        </w:rPr>
      </w:pPr>
      <w:r>
        <w:rPr>
          <w:rFonts w:hint="eastAsia"/>
        </w:rPr>
        <w:t>The heathen no doubt need conversion.</w:t>
      </w:r>
    </w:p>
    <w:p w14:paraId="699DD74D">
      <w:pPr>
        <w:spacing w:after="0" w:line="259" w:lineRule="auto"/>
        <w:ind w:left="0" w:right="0" w:firstLine="0"/>
        <w:jc w:val="left"/>
        <w:rPr>
          <w:rFonts w:hint="eastAsia"/>
        </w:rPr>
      </w:pPr>
      <w:r>
        <w:rPr>
          <w:rFonts w:hint="eastAsia"/>
        </w:rPr>
        <w:t>异教徒无疑需要归正。</w:t>
      </w:r>
    </w:p>
    <w:p w14:paraId="502DC9D5">
      <w:pPr>
        <w:spacing w:after="0" w:line="259" w:lineRule="auto"/>
        <w:ind w:left="0" w:right="0" w:firstLine="0"/>
        <w:jc w:val="left"/>
        <w:rPr>
          <w:rFonts w:hint="eastAsia"/>
        </w:rPr>
      </w:pPr>
    </w:p>
    <w:p w14:paraId="4DDDA81C">
      <w:pPr>
        <w:spacing w:after="0" w:line="259" w:lineRule="auto"/>
        <w:ind w:left="0" w:right="0" w:firstLine="0"/>
        <w:jc w:val="left"/>
        <w:rPr>
          <w:rFonts w:hint="eastAsia"/>
        </w:rPr>
      </w:pPr>
      <w:r>
        <w:rPr>
          <w:rFonts w:hint="eastAsia"/>
        </w:rPr>
        <w:t>The unhappy inhabitants of jails and reformatories need conversion.</w:t>
      </w:r>
    </w:p>
    <w:p w14:paraId="48D36ADA">
      <w:pPr>
        <w:spacing w:after="0" w:line="259" w:lineRule="auto"/>
        <w:ind w:left="0" w:right="0" w:firstLine="0"/>
        <w:jc w:val="left"/>
        <w:rPr>
          <w:rFonts w:hint="eastAsia"/>
        </w:rPr>
      </w:pPr>
      <w:r>
        <w:rPr>
          <w:rFonts w:hint="eastAsia"/>
        </w:rPr>
        <w:t>监狱和教养院里那些不幸的居民需要归正。</w:t>
      </w:r>
    </w:p>
    <w:p w14:paraId="6F18527B">
      <w:pPr>
        <w:spacing w:after="0" w:line="259" w:lineRule="auto"/>
        <w:ind w:left="0" w:right="0" w:firstLine="0"/>
        <w:jc w:val="left"/>
        <w:rPr>
          <w:rFonts w:hint="eastAsia"/>
        </w:rPr>
      </w:pPr>
    </w:p>
    <w:p w14:paraId="2C988C6D">
      <w:pPr>
        <w:spacing w:after="0" w:line="259" w:lineRule="auto"/>
        <w:ind w:left="0" w:right="0" w:firstLine="0"/>
        <w:jc w:val="left"/>
        <w:rPr>
          <w:rFonts w:hint="eastAsia"/>
        </w:rPr>
      </w:pPr>
      <w:r>
        <w:rPr>
          <w:rFonts w:hint="eastAsia"/>
        </w:rPr>
        <w:t>There may be people living near your own house who are open sinners and unbelievers, and need conversion.</w:t>
      </w:r>
    </w:p>
    <w:p w14:paraId="11E4DF97">
      <w:pPr>
        <w:spacing w:after="0" w:line="259" w:lineRule="auto"/>
        <w:ind w:left="0" w:right="0" w:firstLine="0"/>
        <w:jc w:val="left"/>
        <w:rPr>
          <w:rFonts w:hint="eastAsia"/>
        </w:rPr>
      </w:pPr>
      <w:r>
        <w:rPr>
          <w:rFonts w:hint="eastAsia"/>
        </w:rPr>
        <w:t>你家附近可能住着一些公开的罪人和不信者，他们需要归正。</w:t>
      </w:r>
    </w:p>
    <w:p w14:paraId="3175DA47">
      <w:pPr>
        <w:spacing w:after="0" w:line="259" w:lineRule="auto"/>
        <w:ind w:left="0" w:right="0" w:firstLine="0"/>
        <w:jc w:val="left"/>
        <w:rPr>
          <w:rFonts w:hint="eastAsia"/>
        </w:rPr>
      </w:pPr>
    </w:p>
    <w:p w14:paraId="341B7EC6">
      <w:pPr>
        <w:spacing w:after="0" w:line="259" w:lineRule="auto"/>
        <w:ind w:left="0" w:right="0" w:firstLine="0"/>
        <w:jc w:val="left"/>
        <w:rPr>
          <w:rFonts w:hint="eastAsia"/>
        </w:rPr>
      </w:pPr>
      <w:r>
        <w:rPr>
          <w:rFonts w:hint="eastAsia"/>
        </w:rPr>
        <w:t>But all this is beside the question.</w:t>
      </w:r>
    </w:p>
    <w:p w14:paraId="5D21F8B7">
      <w:pPr>
        <w:spacing w:after="0" w:line="259" w:lineRule="auto"/>
        <w:ind w:left="0" w:right="0" w:firstLine="0"/>
        <w:jc w:val="left"/>
        <w:rPr>
          <w:rFonts w:hint="eastAsia"/>
        </w:rPr>
      </w:pPr>
      <w:r>
        <w:rPr>
          <w:rFonts w:hint="eastAsia"/>
        </w:rPr>
        <w:t>但所有这些都与问题无关。</w:t>
      </w:r>
    </w:p>
    <w:p w14:paraId="2821F4E9">
      <w:pPr>
        <w:spacing w:after="0" w:line="259" w:lineRule="auto"/>
        <w:ind w:left="0" w:right="0" w:firstLine="0"/>
        <w:jc w:val="left"/>
        <w:rPr>
          <w:rFonts w:hint="eastAsia"/>
        </w:rPr>
      </w:pPr>
    </w:p>
    <w:p w14:paraId="77C8C39E">
      <w:pPr>
        <w:spacing w:after="0" w:line="259" w:lineRule="auto"/>
        <w:ind w:left="0" w:right="0" w:firstLine="0"/>
        <w:jc w:val="left"/>
        <w:rPr>
          <w:rFonts w:hint="eastAsia"/>
        </w:rPr>
      </w:pPr>
      <w:r>
        <w:rPr>
          <w:rFonts w:hint="eastAsia"/>
        </w:rPr>
        <w:t>I ask—Are you converted yourself?</w:t>
      </w:r>
    </w:p>
    <w:p w14:paraId="51D64642">
      <w:pPr>
        <w:spacing w:after="0" w:line="259" w:lineRule="auto"/>
        <w:ind w:left="0" w:right="0" w:firstLine="0"/>
        <w:jc w:val="left"/>
        <w:rPr>
          <w:rFonts w:hint="eastAsia"/>
        </w:rPr>
      </w:pPr>
      <w:r>
        <w:rPr>
          <w:rFonts w:hint="eastAsia"/>
        </w:rPr>
        <w:t>我问的是——你自己归正了吗？</w:t>
      </w:r>
    </w:p>
    <w:p w14:paraId="43300EBE">
      <w:pPr>
        <w:spacing w:after="0" w:line="259" w:lineRule="auto"/>
        <w:ind w:left="0" w:right="0" w:firstLine="0"/>
        <w:jc w:val="left"/>
        <w:rPr>
          <w:rFonts w:hint="eastAsia"/>
        </w:rPr>
      </w:pPr>
    </w:p>
    <w:p w14:paraId="5570F9EE">
      <w:pPr>
        <w:spacing w:after="0" w:line="259" w:lineRule="auto"/>
        <w:ind w:left="0" w:right="0" w:firstLine="0"/>
        <w:jc w:val="left"/>
        <w:rPr>
          <w:rFonts w:hint="eastAsia"/>
        </w:rPr>
      </w:pPr>
      <w:r>
        <w:rPr>
          <w:rFonts w:hint="eastAsia"/>
        </w:rPr>
        <w:t>Are you converted?</w:t>
      </w:r>
    </w:p>
    <w:p w14:paraId="4B91D936">
      <w:pPr>
        <w:spacing w:after="0" w:line="259" w:lineRule="auto"/>
        <w:ind w:left="0" w:right="0" w:firstLine="0"/>
        <w:jc w:val="left"/>
        <w:rPr>
          <w:rFonts w:hint="eastAsia"/>
        </w:rPr>
      </w:pPr>
      <w:r>
        <w:rPr>
          <w:rFonts w:hint="eastAsia"/>
        </w:rPr>
        <w:t>你归正了吗？</w:t>
      </w:r>
    </w:p>
    <w:p w14:paraId="263AF619">
      <w:pPr>
        <w:spacing w:after="0" w:line="259" w:lineRule="auto"/>
        <w:ind w:left="0" w:right="0" w:firstLine="0"/>
        <w:jc w:val="left"/>
        <w:rPr>
          <w:rFonts w:hint="eastAsia"/>
        </w:rPr>
      </w:pPr>
    </w:p>
    <w:p w14:paraId="4901F6A7">
      <w:pPr>
        <w:spacing w:after="0" w:line="259" w:lineRule="auto"/>
        <w:ind w:left="0" w:right="0" w:firstLine="0"/>
        <w:jc w:val="left"/>
        <w:rPr>
          <w:rFonts w:hint="eastAsia"/>
        </w:rPr>
      </w:pPr>
      <w:r>
        <w:rPr>
          <w:rFonts w:hint="eastAsia"/>
        </w:rPr>
        <w:t>It is no reply to tell me that many people are hypocrites and false professors.</w:t>
      </w:r>
    </w:p>
    <w:p w14:paraId="1AC62AAC">
      <w:pPr>
        <w:spacing w:after="0" w:line="259" w:lineRule="auto"/>
        <w:ind w:left="0" w:right="0" w:firstLine="0"/>
        <w:jc w:val="left"/>
        <w:rPr>
          <w:rFonts w:hint="eastAsia"/>
        </w:rPr>
      </w:pPr>
      <w:r>
        <w:rPr>
          <w:rFonts w:hint="eastAsia"/>
        </w:rPr>
        <w:t>告诉我许多人是伪君子和虚假的信奉者，并不是回答。</w:t>
      </w:r>
    </w:p>
    <w:p w14:paraId="1BC55A96">
      <w:pPr>
        <w:spacing w:after="0" w:line="259" w:lineRule="auto"/>
        <w:ind w:left="0" w:right="0" w:firstLine="0"/>
        <w:jc w:val="left"/>
        <w:rPr>
          <w:rFonts w:hint="eastAsia"/>
        </w:rPr>
      </w:pPr>
    </w:p>
    <w:p w14:paraId="788978F1">
      <w:pPr>
        <w:spacing w:after="0" w:line="259" w:lineRule="auto"/>
        <w:ind w:left="0" w:right="0" w:firstLine="0"/>
        <w:jc w:val="left"/>
        <w:rPr>
          <w:rFonts w:hint="eastAsia"/>
        </w:rPr>
      </w:pPr>
      <w:r>
        <w:rPr>
          <w:rFonts w:hint="eastAsia"/>
        </w:rPr>
        <w:t>It is no argument to say that there are many sham revivals, and mock conversions.</w:t>
      </w:r>
    </w:p>
    <w:p w14:paraId="1EABCAAC">
      <w:pPr>
        <w:spacing w:after="0" w:line="259" w:lineRule="auto"/>
        <w:ind w:left="0" w:right="0" w:firstLine="0"/>
        <w:jc w:val="left"/>
        <w:rPr>
          <w:rFonts w:hint="eastAsia"/>
        </w:rPr>
      </w:pPr>
      <w:r>
        <w:rPr>
          <w:rFonts w:hint="eastAsia"/>
        </w:rPr>
        <w:t>说存在许多虚假的复兴和拙劣模仿的归正，也不是理由。</w:t>
      </w:r>
    </w:p>
    <w:p w14:paraId="50CDC916">
      <w:pPr>
        <w:spacing w:after="0" w:line="259" w:lineRule="auto"/>
        <w:ind w:left="0" w:right="0" w:firstLine="0"/>
        <w:jc w:val="left"/>
        <w:rPr>
          <w:rFonts w:hint="eastAsia"/>
        </w:rPr>
      </w:pPr>
    </w:p>
    <w:p w14:paraId="27DBCA03">
      <w:pPr>
        <w:spacing w:after="0" w:line="259" w:lineRule="auto"/>
        <w:ind w:left="0" w:right="0" w:firstLine="0"/>
        <w:jc w:val="left"/>
        <w:rPr>
          <w:rFonts w:hint="eastAsia"/>
        </w:rPr>
      </w:pPr>
      <w:r>
        <w:rPr>
          <w:rFonts w:hint="eastAsia"/>
        </w:rPr>
        <w:t>All this may be very true—but the abuse of a thing does not destroy the use of it.</w:t>
      </w:r>
    </w:p>
    <w:p w14:paraId="2F798DC9">
      <w:pPr>
        <w:spacing w:after="0" w:line="259" w:lineRule="auto"/>
        <w:ind w:left="0" w:right="0" w:firstLine="0"/>
        <w:jc w:val="left"/>
        <w:rPr>
          <w:rFonts w:hint="eastAsia"/>
        </w:rPr>
      </w:pPr>
      <w:r>
        <w:rPr>
          <w:rFonts w:hint="eastAsia"/>
        </w:rPr>
        <w:t>这一切可能都是事实——但对一件事物的滥用并不能抹杀其用途。</w:t>
      </w:r>
    </w:p>
    <w:p w14:paraId="088A4C45">
      <w:pPr>
        <w:spacing w:after="0" w:line="259" w:lineRule="auto"/>
        <w:ind w:left="0" w:right="0" w:firstLine="0"/>
        <w:jc w:val="left"/>
        <w:rPr>
          <w:rFonts w:hint="eastAsia"/>
        </w:rPr>
      </w:pPr>
    </w:p>
    <w:p w14:paraId="37E666A2">
      <w:pPr>
        <w:spacing w:after="0" w:line="259" w:lineRule="auto"/>
        <w:ind w:left="0" w:right="0" w:firstLine="0"/>
        <w:jc w:val="left"/>
        <w:rPr>
          <w:rFonts w:hint="eastAsia"/>
        </w:rPr>
      </w:pPr>
      <w:r>
        <w:rPr>
          <w:rFonts w:hint="eastAsia"/>
        </w:rPr>
        <w:t>The circulation of bad money is no reason why there should not be good coin.</w:t>
      </w:r>
    </w:p>
    <w:p w14:paraId="32736B1B">
      <w:pPr>
        <w:spacing w:after="0" w:line="259" w:lineRule="auto"/>
        <w:ind w:left="0" w:right="0" w:firstLine="0"/>
        <w:jc w:val="left"/>
        <w:rPr>
          <w:rFonts w:hint="eastAsia"/>
        </w:rPr>
      </w:pPr>
      <w:r>
        <w:rPr>
          <w:rFonts w:hint="eastAsia"/>
        </w:rPr>
        <w:t>假币的流通并不是不应存在真币的理由。</w:t>
      </w:r>
    </w:p>
    <w:p w14:paraId="7D9A5F8D">
      <w:pPr>
        <w:spacing w:after="0" w:line="259" w:lineRule="auto"/>
        <w:ind w:left="0" w:right="0" w:firstLine="0"/>
        <w:jc w:val="left"/>
        <w:rPr>
          <w:rFonts w:hint="eastAsia"/>
        </w:rPr>
      </w:pPr>
    </w:p>
    <w:p w14:paraId="2DFFA25F">
      <w:pPr>
        <w:spacing w:after="0" w:line="259" w:lineRule="auto"/>
        <w:ind w:left="0" w:right="0" w:firstLine="0"/>
        <w:jc w:val="left"/>
        <w:rPr>
          <w:rFonts w:hint="eastAsia"/>
        </w:rPr>
      </w:pPr>
      <w:r>
        <w:rPr>
          <w:rFonts w:hint="eastAsia"/>
        </w:rPr>
        <w:t>Whatever others may be—Are you converted yourself?</w:t>
      </w:r>
    </w:p>
    <w:p w14:paraId="28F54FB4">
      <w:pPr>
        <w:spacing w:after="0" w:line="259" w:lineRule="auto"/>
        <w:ind w:left="0" w:right="0" w:firstLine="0"/>
        <w:jc w:val="left"/>
        <w:rPr>
          <w:rFonts w:hint="eastAsia"/>
        </w:rPr>
      </w:pPr>
      <w:r>
        <w:rPr>
          <w:rFonts w:hint="eastAsia"/>
        </w:rPr>
        <w:t>无论别人如何——你自己归正了吗？</w:t>
      </w:r>
    </w:p>
    <w:p w14:paraId="2976D67C">
      <w:pPr>
        <w:spacing w:after="0" w:line="259" w:lineRule="auto"/>
        <w:ind w:left="0" w:right="0" w:firstLine="0"/>
        <w:jc w:val="left"/>
        <w:rPr>
          <w:rFonts w:hint="eastAsia"/>
        </w:rPr>
      </w:pPr>
    </w:p>
    <w:p w14:paraId="533BF430">
      <w:pPr>
        <w:spacing w:after="0" w:line="259" w:lineRule="auto"/>
        <w:ind w:left="0" w:right="0" w:firstLine="0"/>
        <w:jc w:val="left"/>
        <w:rPr>
          <w:rFonts w:hint="eastAsia"/>
        </w:rPr>
      </w:pPr>
      <w:r>
        <w:rPr>
          <w:rFonts w:hint="eastAsia"/>
        </w:rPr>
        <w:t>Are you converted?</w:t>
      </w:r>
    </w:p>
    <w:p w14:paraId="532ADACB">
      <w:pPr>
        <w:spacing w:after="0" w:line="259" w:lineRule="auto"/>
        <w:ind w:left="0" w:right="0" w:firstLine="0"/>
        <w:jc w:val="left"/>
        <w:rPr>
          <w:rFonts w:hint="eastAsia"/>
        </w:rPr>
      </w:pPr>
      <w:r>
        <w:rPr>
          <w:rFonts w:hint="eastAsia"/>
        </w:rPr>
        <w:t>你归正了吗？</w:t>
      </w:r>
    </w:p>
    <w:p w14:paraId="48250A3F">
      <w:pPr>
        <w:spacing w:after="0" w:line="259" w:lineRule="auto"/>
        <w:ind w:left="0" w:right="0" w:firstLine="0"/>
        <w:jc w:val="left"/>
        <w:rPr>
          <w:rFonts w:hint="eastAsia"/>
        </w:rPr>
      </w:pPr>
    </w:p>
    <w:p w14:paraId="0408E743">
      <w:pPr>
        <w:spacing w:after="0" w:line="259" w:lineRule="auto"/>
        <w:ind w:left="0" w:right="0" w:firstLine="0"/>
        <w:jc w:val="left"/>
        <w:rPr>
          <w:rFonts w:hint="eastAsia"/>
        </w:rPr>
      </w:pPr>
      <w:r>
        <w:rPr>
          <w:rFonts w:hint="eastAsia"/>
        </w:rPr>
        <w:t>It is no answer to tell me that you go to church or chapel, and have been baptized and admitted to the Table of the Lord.</w:t>
      </w:r>
    </w:p>
    <w:p w14:paraId="4B7E117B">
      <w:pPr>
        <w:spacing w:after="0" w:line="259" w:lineRule="auto"/>
        <w:ind w:left="0" w:right="0" w:firstLine="0"/>
        <w:jc w:val="left"/>
        <w:rPr>
          <w:rFonts w:hint="eastAsia"/>
        </w:rPr>
      </w:pPr>
      <w:r>
        <w:rPr>
          <w:rFonts w:hint="eastAsia"/>
        </w:rPr>
        <w:t>告诉我你去教会或礼拜堂，受过洗并被接纳参加主的圣餐，这并不是回答。</w:t>
      </w:r>
    </w:p>
    <w:p w14:paraId="6FEA0F8D">
      <w:pPr>
        <w:spacing w:after="0" w:line="259" w:lineRule="auto"/>
        <w:ind w:left="0" w:right="0" w:firstLine="0"/>
        <w:jc w:val="left"/>
        <w:rPr>
          <w:rFonts w:hint="eastAsia"/>
        </w:rPr>
      </w:pPr>
    </w:p>
    <w:p w14:paraId="0D9550F8">
      <w:pPr>
        <w:spacing w:after="0" w:line="259" w:lineRule="auto"/>
        <w:ind w:left="0" w:right="0" w:firstLine="0"/>
        <w:jc w:val="left"/>
        <w:rPr>
          <w:rFonts w:hint="eastAsia"/>
        </w:rPr>
      </w:pPr>
      <w:r>
        <w:rPr>
          <w:rFonts w:hint="eastAsia"/>
        </w:rPr>
        <w:t>All this proves little—I could say as much for Judas Iscariot, Demas, Simon Magus, Ananias, and Sapphira.</w:t>
      </w:r>
    </w:p>
    <w:p w14:paraId="750543AC">
      <w:pPr>
        <w:spacing w:after="0" w:line="259" w:lineRule="auto"/>
        <w:ind w:left="0" w:right="0" w:firstLine="0"/>
        <w:jc w:val="left"/>
        <w:rPr>
          <w:rFonts w:hint="eastAsia"/>
        </w:rPr>
      </w:pPr>
      <w:r>
        <w:rPr>
          <w:rFonts w:hint="eastAsia"/>
        </w:rPr>
        <w:t>所有这些都证明不了什么——对于加略人犹大、底马、行邪术的西门、亚拿尼亚和撒非喇，我也能说同样的话。</w:t>
      </w:r>
    </w:p>
    <w:p w14:paraId="64D0A669">
      <w:pPr>
        <w:spacing w:after="0" w:line="259" w:lineRule="auto"/>
        <w:ind w:left="0" w:right="0" w:firstLine="0"/>
        <w:jc w:val="left"/>
        <w:rPr>
          <w:rFonts w:hint="eastAsia"/>
        </w:rPr>
      </w:pPr>
    </w:p>
    <w:p w14:paraId="7C5B4897">
      <w:pPr>
        <w:spacing w:after="0" w:line="259" w:lineRule="auto"/>
        <w:ind w:left="0" w:right="0" w:firstLine="0"/>
        <w:jc w:val="left"/>
        <w:rPr>
          <w:rFonts w:hint="eastAsia"/>
        </w:rPr>
      </w:pPr>
      <w:r>
        <w:rPr>
          <w:rFonts w:hint="eastAsia"/>
        </w:rPr>
        <w:t>The question is still not answered.</w:t>
      </w:r>
    </w:p>
    <w:p w14:paraId="61DBAB46">
      <w:pPr>
        <w:spacing w:after="0" w:line="259" w:lineRule="auto"/>
        <w:ind w:left="0" w:right="0" w:firstLine="0"/>
        <w:jc w:val="left"/>
        <w:rPr>
          <w:rFonts w:hint="eastAsia"/>
        </w:rPr>
      </w:pPr>
      <w:r>
        <w:rPr>
          <w:rFonts w:hint="eastAsia"/>
        </w:rPr>
        <w:t>问题仍然没有得到回答。</w:t>
      </w:r>
    </w:p>
    <w:p w14:paraId="02478329">
      <w:pPr>
        <w:spacing w:after="0" w:line="259" w:lineRule="auto"/>
        <w:ind w:left="0" w:right="0" w:firstLine="0"/>
        <w:jc w:val="left"/>
        <w:rPr>
          <w:rFonts w:hint="eastAsia"/>
        </w:rPr>
      </w:pPr>
    </w:p>
    <w:p w14:paraId="3BB69A7C">
      <w:pPr>
        <w:spacing w:after="0" w:line="259" w:lineRule="auto"/>
        <w:ind w:left="0" w:right="0" w:firstLine="0"/>
        <w:jc w:val="left"/>
        <w:rPr>
          <w:rFonts w:hint="eastAsia"/>
        </w:rPr>
      </w:pPr>
      <w:r>
        <w:rPr>
          <w:rFonts w:hint="eastAsia"/>
        </w:rPr>
        <w:t>Is your heart changed?</w:t>
      </w:r>
    </w:p>
    <w:p w14:paraId="1F625711">
      <w:pPr>
        <w:spacing w:after="0" w:line="259" w:lineRule="auto"/>
        <w:ind w:left="0" w:right="0" w:firstLine="0"/>
        <w:jc w:val="left"/>
        <w:rPr>
          <w:rFonts w:hint="eastAsia"/>
        </w:rPr>
      </w:pPr>
      <w:r>
        <w:rPr>
          <w:rFonts w:hint="eastAsia"/>
        </w:rPr>
        <w:t>你的心改变了吗？</w:t>
      </w:r>
    </w:p>
    <w:p w14:paraId="1F327A1C">
      <w:pPr>
        <w:spacing w:after="0" w:line="259" w:lineRule="auto"/>
        <w:ind w:left="0" w:right="0" w:firstLine="0"/>
        <w:jc w:val="left"/>
        <w:rPr>
          <w:rFonts w:hint="eastAsia"/>
        </w:rPr>
      </w:pPr>
    </w:p>
    <w:p w14:paraId="1978FF6B">
      <w:pPr>
        <w:spacing w:after="0" w:line="259" w:lineRule="auto"/>
        <w:ind w:left="0" w:right="0" w:firstLine="0"/>
        <w:jc w:val="left"/>
        <w:rPr>
          <w:rFonts w:hint="eastAsia"/>
        </w:rPr>
      </w:pPr>
      <w:r>
        <w:rPr>
          <w:rFonts w:hint="eastAsia"/>
        </w:rPr>
        <w:t>Are you really converted to God?</w:t>
      </w:r>
    </w:p>
    <w:p w14:paraId="7D5D00A9">
      <w:pPr>
        <w:spacing w:after="0" w:line="259" w:lineRule="auto"/>
        <w:ind w:left="0" w:right="0" w:firstLine="0"/>
        <w:jc w:val="left"/>
        <w:rPr>
          <w:rFonts w:hint="eastAsia"/>
        </w:rPr>
      </w:pPr>
      <w:r>
        <w:rPr>
          <w:rFonts w:hint="eastAsia"/>
        </w:rPr>
        <w:t>你真的向上帝归正了吗？</w:t>
      </w:r>
    </w:p>
    <w:p w14:paraId="32D12C3D">
      <w:pPr>
        <w:spacing w:after="0" w:line="259" w:lineRule="auto"/>
        <w:ind w:left="0" w:right="0" w:firstLine="0"/>
        <w:jc w:val="left"/>
        <w:rPr>
          <w:rFonts w:hint="eastAsia"/>
        </w:rPr>
      </w:pPr>
    </w:p>
    <w:p w14:paraId="6B81BE56">
      <w:pPr>
        <w:spacing w:after="0" w:line="259" w:lineRule="auto"/>
        <w:ind w:left="0" w:right="0" w:firstLine="0"/>
        <w:jc w:val="left"/>
        <w:rPr>
          <w:rFonts w:hint="eastAsia"/>
        </w:rPr>
      </w:pPr>
      <w:r>
        <w:rPr>
          <w:rFonts w:hint="eastAsia"/>
        </w:rPr>
        <w:t>(2)In the next place, I urge every reader of this book who is not converted, never to rest until he is.</w:t>
      </w:r>
    </w:p>
    <w:p w14:paraId="091DAFA5">
      <w:pPr>
        <w:spacing w:after="0" w:line="259" w:lineRule="auto"/>
        <w:ind w:left="0" w:right="0" w:firstLine="0"/>
        <w:jc w:val="left"/>
        <w:rPr>
          <w:rFonts w:hint="eastAsia"/>
        </w:rPr>
      </w:pPr>
      <w:r>
        <w:rPr>
          <w:rFonts w:hint="eastAsia"/>
        </w:rPr>
        <w:t>2. 其次，我敦促本书中尚未归正的每一位读者，在归正之前永不要安息。</w:t>
      </w:r>
    </w:p>
    <w:p w14:paraId="17F293FD">
      <w:pPr>
        <w:spacing w:after="0" w:line="259" w:lineRule="auto"/>
        <w:ind w:left="0" w:right="0" w:firstLine="0"/>
        <w:jc w:val="left"/>
        <w:rPr>
          <w:rFonts w:hint="eastAsia"/>
        </w:rPr>
      </w:pPr>
    </w:p>
    <w:p w14:paraId="12F294C7">
      <w:pPr>
        <w:spacing w:after="0" w:line="259" w:lineRule="auto"/>
        <w:ind w:left="0" w:right="0" w:firstLine="0"/>
        <w:jc w:val="left"/>
        <w:rPr>
          <w:rFonts w:hint="eastAsia"/>
        </w:rPr>
      </w:pPr>
      <w:r>
        <w:rPr>
          <w:rFonts w:hint="eastAsia"/>
        </w:rPr>
        <w:t>Make haste awake to know your danger.</w:t>
      </w:r>
    </w:p>
    <w:p w14:paraId="3F1F15BD">
      <w:pPr>
        <w:spacing w:after="0" w:line="259" w:lineRule="auto"/>
        <w:ind w:left="0" w:right="0" w:firstLine="0"/>
        <w:jc w:val="left"/>
        <w:rPr>
          <w:rFonts w:hint="eastAsia"/>
        </w:rPr>
      </w:pPr>
      <w:r>
        <w:rPr>
          <w:rFonts w:hint="eastAsia"/>
        </w:rPr>
        <w:t>赶快醒来，认清你的危险。</w:t>
      </w:r>
    </w:p>
    <w:p w14:paraId="5FF30435">
      <w:pPr>
        <w:spacing w:after="0" w:line="259" w:lineRule="auto"/>
        <w:ind w:left="0" w:right="0" w:firstLine="0"/>
        <w:jc w:val="left"/>
        <w:rPr>
          <w:rFonts w:hint="eastAsia"/>
        </w:rPr>
      </w:pPr>
    </w:p>
    <w:p w14:paraId="24E040E8">
      <w:pPr>
        <w:spacing w:after="0" w:line="259" w:lineRule="auto"/>
        <w:ind w:left="0" w:right="0" w:firstLine="0"/>
        <w:jc w:val="left"/>
        <w:rPr>
          <w:rFonts w:hint="eastAsia"/>
        </w:rPr>
      </w:pPr>
      <w:r>
        <w:rPr>
          <w:rFonts w:hint="eastAsia"/>
        </w:rPr>
        <w:t>Escape for your life!</w:t>
      </w:r>
    </w:p>
    <w:p w14:paraId="4809A3F5">
      <w:pPr>
        <w:spacing w:after="0" w:line="259" w:lineRule="auto"/>
        <w:ind w:left="0" w:right="0" w:firstLine="0"/>
        <w:jc w:val="left"/>
        <w:rPr>
          <w:rFonts w:hint="eastAsia"/>
        </w:rPr>
      </w:pPr>
      <w:r>
        <w:rPr>
          <w:rFonts w:hint="eastAsia"/>
        </w:rPr>
        <w:t>逃命吧！</w:t>
      </w:r>
    </w:p>
    <w:p w14:paraId="2551A0C2">
      <w:pPr>
        <w:spacing w:after="0" w:line="259" w:lineRule="auto"/>
        <w:ind w:left="0" w:right="0" w:firstLine="0"/>
        <w:jc w:val="left"/>
        <w:rPr>
          <w:rFonts w:hint="eastAsia"/>
        </w:rPr>
      </w:pPr>
    </w:p>
    <w:p w14:paraId="781EAE94">
      <w:pPr>
        <w:spacing w:after="0" w:line="259" w:lineRule="auto"/>
        <w:ind w:left="0" w:right="0" w:firstLine="0"/>
        <w:jc w:val="left"/>
        <w:rPr>
          <w:rFonts w:hint="eastAsia"/>
        </w:rPr>
      </w:pPr>
      <w:r>
        <w:rPr>
          <w:rFonts w:hint="eastAsia"/>
        </w:rPr>
        <w:t>Flee from the wrath to come!</w:t>
      </w:r>
    </w:p>
    <w:p w14:paraId="16A13FA9">
      <w:pPr>
        <w:spacing w:after="0" w:line="259" w:lineRule="auto"/>
        <w:ind w:left="0" w:right="0" w:firstLine="0"/>
        <w:jc w:val="left"/>
        <w:rPr>
          <w:rFonts w:hint="eastAsia"/>
        </w:rPr>
      </w:pPr>
      <w:r>
        <w:rPr>
          <w:rFonts w:hint="eastAsia"/>
        </w:rPr>
        <w:t>躲避那将来的愤怒！</w:t>
      </w:r>
    </w:p>
    <w:p w14:paraId="4B38E787">
      <w:pPr>
        <w:spacing w:after="0" w:line="259" w:lineRule="auto"/>
        <w:ind w:left="0" w:right="0" w:firstLine="0"/>
        <w:jc w:val="left"/>
        <w:rPr>
          <w:rFonts w:hint="eastAsia"/>
        </w:rPr>
      </w:pPr>
    </w:p>
    <w:p w14:paraId="14EC477E">
      <w:pPr>
        <w:spacing w:after="0" w:line="259" w:lineRule="auto"/>
        <w:ind w:left="0" w:right="0" w:firstLine="0"/>
        <w:jc w:val="left"/>
        <w:rPr>
          <w:rFonts w:hint="eastAsia"/>
        </w:rPr>
      </w:pPr>
      <w:r>
        <w:rPr>
          <w:rFonts w:hint="eastAsia"/>
        </w:rPr>
        <w:t>Time is short!</w:t>
      </w:r>
    </w:p>
    <w:p w14:paraId="58657E97">
      <w:pPr>
        <w:spacing w:after="0" w:line="259" w:lineRule="auto"/>
        <w:ind w:left="0" w:right="0" w:firstLine="0"/>
        <w:jc w:val="left"/>
        <w:rPr>
          <w:rFonts w:hint="eastAsia"/>
        </w:rPr>
      </w:pPr>
      <w:r>
        <w:rPr>
          <w:rFonts w:hint="eastAsia"/>
        </w:rPr>
        <w:t>时间紧迫！</w:t>
      </w:r>
    </w:p>
    <w:p w14:paraId="661DCC43">
      <w:pPr>
        <w:spacing w:after="0" w:line="259" w:lineRule="auto"/>
        <w:ind w:left="0" w:right="0" w:firstLine="0"/>
        <w:jc w:val="left"/>
        <w:rPr>
          <w:rFonts w:hint="eastAsia"/>
        </w:rPr>
      </w:pPr>
    </w:p>
    <w:p w14:paraId="3B1CD2E4">
      <w:pPr>
        <w:spacing w:after="0" w:line="259" w:lineRule="auto"/>
        <w:ind w:left="0" w:right="0" w:firstLine="0"/>
        <w:jc w:val="left"/>
        <w:rPr>
          <w:rFonts w:hint="eastAsia"/>
        </w:rPr>
      </w:pPr>
      <w:r>
        <w:rPr>
          <w:rFonts w:hint="eastAsia"/>
        </w:rPr>
        <w:t>Eternity is near!</w:t>
      </w:r>
    </w:p>
    <w:p w14:paraId="0A8A195A">
      <w:pPr>
        <w:spacing w:after="0" w:line="259" w:lineRule="auto"/>
        <w:ind w:left="0" w:right="0" w:firstLine="0"/>
        <w:jc w:val="left"/>
        <w:rPr>
          <w:rFonts w:hint="eastAsia"/>
        </w:rPr>
      </w:pPr>
      <w:r>
        <w:rPr>
          <w:rFonts w:hint="eastAsia"/>
        </w:rPr>
        <w:t>永恒近了！</w:t>
      </w:r>
    </w:p>
    <w:p w14:paraId="41B556E3">
      <w:pPr>
        <w:spacing w:after="0" w:line="259" w:lineRule="auto"/>
        <w:ind w:left="0" w:right="0" w:firstLine="0"/>
        <w:jc w:val="left"/>
        <w:rPr>
          <w:rFonts w:hint="eastAsia"/>
        </w:rPr>
      </w:pPr>
    </w:p>
    <w:p w14:paraId="6A46B1A7">
      <w:pPr>
        <w:spacing w:after="0" w:line="259" w:lineRule="auto"/>
        <w:ind w:left="0" w:right="0" w:firstLine="0"/>
        <w:jc w:val="left"/>
        <w:rPr>
          <w:rFonts w:hint="eastAsia"/>
        </w:rPr>
      </w:pPr>
      <w:r>
        <w:rPr>
          <w:rFonts w:hint="eastAsia"/>
        </w:rPr>
        <w:t>Life is uncertain!</w:t>
      </w:r>
    </w:p>
    <w:p w14:paraId="77CEDE28">
      <w:pPr>
        <w:spacing w:after="0" w:line="259" w:lineRule="auto"/>
        <w:ind w:left="0" w:right="0" w:firstLine="0"/>
        <w:jc w:val="left"/>
        <w:rPr>
          <w:rFonts w:hint="eastAsia"/>
        </w:rPr>
      </w:pPr>
      <w:r>
        <w:rPr>
          <w:rFonts w:hint="eastAsia"/>
        </w:rPr>
        <w:t>生命无常！</w:t>
      </w:r>
    </w:p>
    <w:p w14:paraId="3B4C385B">
      <w:pPr>
        <w:spacing w:after="0" w:line="259" w:lineRule="auto"/>
        <w:ind w:left="0" w:right="0" w:firstLine="0"/>
        <w:jc w:val="left"/>
        <w:rPr>
          <w:rFonts w:hint="eastAsia"/>
        </w:rPr>
      </w:pPr>
    </w:p>
    <w:p w14:paraId="48EF2526">
      <w:pPr>
        <w:spacing w:after="0" w:line="259" w:lineRule="auto"/>
        <w:ind w:left="0" w:right="0" w:firstLine="0"/>
        <w:jc w:val="left"/>
        <w:rPr>
          <w:rFonts w:hint="eastAsia"/>
        </w:rPr>
      </w:pPr>
      <w:r>
        <w:rPr>
          <w:rFonts w:hint="eastAsia"/>
        </w:rPr>
        <w:t>Judgment is sure!</w:t>
      </w:r>
    </w:p>
    <w:p w14:paraId="49400492">
      <w:pPr>
        <w:spacing w:after="0" w:line="259" w:lineRule="auto"/>
        <w:ind w:left="0" w:right="0" w:firstLine="0"/>
        <w:jc w:val="left"/>
        <w:rPr>
          <w:rFonts w:hint="eastAsia"/>
        </w:rPr>
      </w:pPr>
      <w:r>
        <w:rPr>
          <w:rFonts w:hint="eastAsia"/>
        </w:rPr>
        <w:t>审判必来！</w:t>
      </w:r>
    </w:p>
    <w:p w14:paraId="1EDCAAC0">
      <w:pPr>
        <w:spacing w:after="0" w:line="259" w:lineRule="auto"/>
        <w:ind w:left="0" w:right="0" w:firstLine="0"/>
        <w:jc w:val="left"/>
        <w:rPr>
          <w:rFonts w:hint="eastAsia"/>
        </w:rPr>
      </w:pPr>
    </w:p>
    <w:p w14:paraId="795B7378">
      <w:pPr>
        <w:spacing w:after="0" w:line="259" w:lineRule="auto"/>
        <w:ind w:left="0" w:right="0" w:firstLine="0"/>
        <w:jc w:val="left"/>
        <w:rPr>
          <w:rFonts w:hint="eastAsia"/>
        </w:rPr>
      </w:pPr>
      <w:r>
        <w:rPr>
          <w:rFonts w:hint="eastAsia"/>
        </w:rPr>
        <w:t>Arise and call upon God.</w:t>
      </w:r>
    </w:p>
    <w:p w14:paraId="435447D0">
      <w:pPr>
        <w:spacing w:after="0" w:line="259" w:lineRule="auto"/>
        <w:ind w:left="0" w:right="0" w:firstLine="0"/>
        <w:jc w:val="left"/>
        <w:rPr>
          <w:rFonts w:hint="eastAsia"/>
        </w:rPr>
      </w:pPr>
      <w:r>
        <w:rPr>
          <w:rFonts w:hint="eastAsia"/>
        </w:rPr>
        <w:t>起来呼求上帝。</w:t>
      </w:r>
    </w:p>
    <w:p w14:paraId="790E5848">
      <w:pPr>
        <w:spacing w:after="0" w:line="259" w:lineRule="auto"/>
        <w:ind w:left="0" w:right="0" w:firstLine="0"/>
        <w:jc w:val="left"/>
        <w:rPr>
          <w:rFonts w:hint="eastAsia"/>
        </w:rPr>
      </w:pPr>
    </w:p>
    <w:p w14:paraId="16043109">
      <w:pPr>
        <w:spacing w:after="0" w:line="259" w:lineRule="auto"/>
        <w:ind w:left="0" w:right="0" w:firstLine="0"/>
        <w:jc w:val="left"/>
        <w:rPr>
          <w:rFonts w:hint="eastAsia"/>
        </w:rPr>
      </w:pPr>
      <w:r>
        <w:rPr>
          <w:rFonts w:hint="eastAsia"/>
        </w:rPr>
        <w:t>The throne of grace is yet standing— the Lord Jesus Christ is yet waiting to be gracious.</w:t>
      </w:r>
    </w:p>
    <w:p w14:paraId="12E97DF7">
      <w:pPr>
        <w:spacing w:after="0" w:line="259" w:lineRule="auto"/>
        <w:ind w:left="0" w:right="0" w:firstLine="0"/>
        <w:jc w:val="left"/>
        <w:rPr>
          <w:rFonts w:hint="eastAsia"/>
        </w:rPr>
      </w:pPr>
      <w:r>
        <w:rPr>
          <w:rFonts w:hint="eastAsia"/>
        </w:rPr>
        <w:t>施恩宝座依然立定——主耶稣基督依然在等待施恩。</w:t>
      </w:r>
    </w:p>
    <w:p w14:paraId="38FAD170">
      <w:pPr>
        <w:spacing w:after="0" w:line="259" w:lineRule="auto"/>
        <w:ind w:left="0" w:right="0" w:firstLine="0"/>
        <w:jc w:val="left"/>
        <w:rPr>
          <w:rFonts w:hint="eastAsia"/>
        </w:rPr>
      </w:pPr>
    </w:p>
    <w:p w14:paraId="4C25A6D3">
      <w:pPr>
        <w:spacing w:after="0" w:line="259" w:lineRule="auto"/>
        <w:ind w:left="0" w:right="0" w:firstLine="0"/>
        <w:jc w:val="left"/>
        <w:rPr>
          <w:rFonts w:hint="eastAsia"/>
        </w:rPr>
      </w:pPr>
      <w:r>
        <w:rPr>
          <w:rFonts w:hint="eastAsia"/>
        </w:rPr>
        <w:t>The promises of the Gospel are wide, broad, full, and free—lay hold upon them this day.</w:t>
      </w:r>
    </w:p>
    <w:p w14:paraId="14A97CFD">
      <w:pPr>
        <w:spacing w:after="0" w:line="259" w:lineRule="auto"/>
        <w:ind w:left="0" w:right="0" w:firstLine="0"/>
        <w:jc w:val="left"/>
        <w:rPr>
          <w:rFonts w:hint="eastAsia"/>
        </w:rPr>
      </w:pPr>
      <w:r>
        <w:rPr>
          <w:rFonts w:hint="eastAsia"/>
        </w:rPr>
        <w:t>福音的应许是宽广、博大、丰盛且白白给予的——就在今天抓住它们。</w:t>
      </w:r>
    </w:p>
    <w:p w14:paraId="4753C1AD">
      <w:pPr>
        <w:spacing w:after="0" w:line="259" w:lineRule="auto"/>
        <w:ind w:left="0" w:right="0" w:firstLine="0"/>
        <w:jc w:val="left"/>
        <w:rPr>
          <w:rFonts w:hint="eastAsia"/>
        </w:rPr>
      </w:pPr>
    </w:p>
    <w:p w14:paraId="2139EDE4">
      <w:pPr>
        <w:spacing w:after="0" w:line="259" w:lineRule="auto"/>
        <w:ind w:left="0" w:right="0" w:firstLine="0"/>
        <w:jc w:val="left"/>
        <w:rPr>
          <w:rFonts w:hint="eastAsia"/>
        </w:rPr>
      </w:pPr>
      <w:r>
        <w:rPr>
          <w:rFonts w:hint="eastAsia"/>
        </w:rPr>
        <w:t>Repent, and believe the Gospel—repent, and be converted.</w:t>
      </w:r>
    </w:p>
    <w:p w14:paraId="3FC58BE5">
      <w:pPr>
        <w:spacing w:after="0" w:line="259" w:lineRule="auto"/>
        <w:ind w:left="0" w:right="0" w:firstLine="0"/>
        <w:jc w:val="left"/>
        <w:rPr>
          <w:rFonts w:hint="eastAsia"/>
        </w:rPr>
      </w:pPr>
      <w:r>
        <w:rPr>
          <w:rFonts w:hint="eastAsia"/>
        </w:rPr>
        <w:t>悔改，信福音——悔改，归正。</w:t>
      </w:r>
    </w:p>
    <w:p w14:paraId="18642E25">
      <w:pPr>
        <w:spacing w:after="0" w:line="259" w:lineRule="auto"/>
        <w:ind w:left="0" w:right="0" w:firstLine="0"/>
        <w:jc w:val="left"/>
        <w:rPr>
          <w:rFonts w:hint="eastAsia"/>
        </w:rPr>
      </w:pPr>
    </w:p>
    <w:p w14:paraId="39A30D5B">
      <w:pPr>
        <w:spacing w:after="0" w:line="259" w:lineRule="auto"/>
        <w:ind w:left="0" w:right="0" w:firstLine="0"/>
        <w:jc w:val="left"/>
        <w:rPr>
          <w:rFonts w:hint="eastAsia"/>
        </w:rPr>
      </w:pPr>
      <w:r>
        <w:rPr>
          <w:rFonts w:hint="eastAsia"/>
        </w:rPr>
        <w:t>Rest not, rest not, rest not, until you know and feel that you are a converted man.</w:t>
      </w:r>
    </w:p>
    <w:p w14:paraId="255FA916">
      <w:pPr>
        <w:spacing w:after="0" w:line="259" w:lineRule="auto"/>
        <w:ind w:left="0" w:right="0" w:firstLine="0"/>
        <w:jc w:val="left"/>
        <w:rPr>
          <w:rFonts w:hint="eastAsia"/>
        </w:rPr>
      </w:pPr>
      <w:r>
        <w:rPr>
          <w:rFonts w:hint="eastAsia"/>
        </w:rPr>
        <w:t>不要安息，不要安息，不要安息，直到你确实知道并感受到自己是一个归正的人。</w:t>
      </w:r>
    </w:p>
    <w:p w14:paraId="1AA0F74F">
      <w:pPr>
        <w:spacing w:after="0" w:line="259" w:lineRule="auto"/>
        <w:ind w:left="0" w:right="0" w:firstLine="0"/>
        <w:jc w:val="left"/>
        <w:rPr>
          <w:rFonts w:hint="eastAsia"/>
        </w:rPr>
      </w:pPr>
    </w:p>
    <w:p w14:paraId="2227D68E">
      <w:pPr>
        <w:spacing w:after="0" w:line="259" w:lineRule="auto"/>
        <w:ind w:left="0" w:right="0" w:firstLine="0"/>
        <w:jc w:val="left"/>
        <w:rPr>
          <w:rFonts w:hint="eastAsia"/>
        </w:rPr>
      </w:pPr>
      <w:r>
        <w:rPr>
          <w:rFonts w:hint="eastAsia"/>
        </w:rPr>
        <w:t>(3)In the last place, I offer a word of exhortation to every reader who has reason to think that he has gone through that blessed change of which I have been speaking in this paper.</w:t>
      </w:r>
    </w:p>
    <w:p w14:paraId="026A7AA4">
      <w:pPr>
        <w:spacing w:after="0" w:line="259" w:lineRule="auto"/>
        <w:ind w:left="0" w:right="0" w:firstLine="0"/>
        <w:jc w:val="left"/>
        <w:rPr>
          <w:rFonts w:hint="eastAsia"/>
        </w:rPr>
      </w:pPr>
      <w:r>
        <w:rPr>
          <w:rFonts w:hint="eastAsia"/>
        </w:rPr>
        <w:t>3. 最后，我要向每一位有理由认为自己已经历了我在本文中所谈到的那份蒙福改变的读者，说几句劝诫的话。</w:t>
      </w:r>
    </w:p>
    <w:p w14:paraId="7BF6321D">
      <w:pPr>
        <w:spacing w:after="0" w:line="259" w:lineRule="auto"/>
        <w:ind w:left="0" w:right="0" w:firstLine="0"/>
        <w:jc w:val="left"/>
        <w:rPr>
          <w:rFonts w:hint="eastAsia"/>
        </w:rPr>
      </w:pPr>
    </w:p>
    <w:p w14:paraId="6B2B83AD">
      <w:pPr>
        <w:spacing w:after="0" w:line="259" w:lineRule="auto"/>
        <w:ind w:left="0" w:right="0" w:firstLine="0"/>
        <w:jc w:val="left"/>
        <w:rPr>
          <w:rFonts w:hint="eastAsia"/>
        </w:rPr>
      </w:pPr>
      <w:r>
        <w:rPr>
          <w:rFonts w:hint="eastAsia"/>
        </w:rPr>
        <w:t>You can remember the time when you were not what you are now.</w:t>
      </w:r>
    </w:p>
    <w:p w14:paraId="1C12CFB0">
      <w:pPr>
        <w:spacing w:after="0" w:line="259" w:lineRule="auto"/>
        <w:ind w:left="0" w:right="0" w:firstLine="0"/>
        <w:jc w:val="left"/>
        <w:rPr>
          <w:rFonts w:hint="eastAsia"/>
        </w:rPr>
      </w:pPr>
      <w:r>
        <w:rPr>
          <w:rFonts w:hint="eastAsia"/>
        </w:rPr>
        <w:t>你能记得你以前并非像现在这样。</w:t>
      </w:r>
    </w:p>
    <w:p w14:paraId="5E9E8F92">
      <w:pPr>
        <w:spacing w:after="0" w:line="259" w:lineRule="auto"/>
        <w:ind w:left="0" w:right="0" w:firstLine="0"/>
        <w:jc w:val="left"/>
        <w:rPr>
          <w:rFonts w:hint="eastAsia"/>
        </w:rPr>
      </w:pPr>
    </w:p>
    <w:p w14:paraId="2229AD19">
      <w:pPr>
        <w:spacing w:after="0" w:line="259" w:lineRule="auto"/>
        <w:ind w:left="0" w:right="0" w:firstLine="0"/>
        <w:jc w:val="left"/>
        <w:rPr>
          <w:rFonts w:hint="eastAsia"/>
        </w:rPr>
      </w:pPr>
      <w:r>
        <w:rPr>
          <w:rFonts w:hint="eastAsia"/>
        </w:rPr>
        <w:t>You can remember a time in your life when old things passed away, and all things became new.</w:t>
      </w:r>
    </w:p>
    <w:p w14:paraId="5F97F9A2">
      <w:pPr>
        <w:spacing w:after="0" w:line="259" w:lineRule="auto"/>
        <w:ind w:left="0" w:right="0" w:firstLine="0"/>
        <w:jc w:val="left"/>
        <w:rPr>
          <w:rFonts w:hint="eastAsia"/>
        </w:rPr>
      </w:pPr>
      <w:r>
        <w:rPr>
          <w:rFonts w:hint="eastAsia"/>
        </w:rPr>
        <w:t>你能记得生命中的某个时刻，旧事已过，一切都变成新的了。</w:t>
      </w:r>
    </w:p>
    <w:p w14:paraId="7A65BEBB">
      <w:pPr>
        <w:spacing w:after="0" w:line="259" w:lineRule="auto"/>
        <w:ind w:left="0" w:right="0" w:firstLine="0"/>
        <w:jc w:val="left"/>
        <w:rPr>
          <w:rFonts w:hint="eastAsia"/>
        </w:rPr>
      </w:pPr>
    </w:p>
    <w:p w14:paraId="5458574E">
      <w:pPr>
        <w:spacing w:after="0" w:line="259" w:lineRule="auto"/>
        <w:ind w:left="0" w:right="0" w:firstLine="0"/>
        <w:jc w:val="left"/>
        <w:rPr>
          <w:rFonts w:hint="eastAsia"/>
        </w:rPr>
      </w:pPr>
      <w:r>
        <w:rPr>
          <w:rFonts w:hint="eastAsia"/>
        </w:rPr>
        <w:t>To you also I have something to say.</w:t>
      </w:r>
    </w:p>
    <w:p w14:paraId="115D1DBF">
      <w:pPr>
        <w:spacing w:after="0" w:line="259" w:lineRule="auto"/>
        <w:ind w:left="0" w:right="0" w:firstLine="0"/>
        <w:jc w:val="left"/>
        <w:rPr>
          <w:rFonts w:hint="eastAsia"/>
        </w:rPr>
      </w:pPr>
      <w:r>
        <w:rPr>
          <w:rFonts w:hint="eastAsia"/>
        </w:rPr>
        <w:t>对你，我也有些话要说。</w:t>
      </w:r>
    </w:p>
    <w:p w14:paraId="6885CE63">
      <w:pPr>
        <w:spacing w:after="0" w:line="259" w:lineRule="auto"/>
        <w:ind w:left="0" w:right="0" w:firstLine="0"/>
        <w:jc w:val="left"/>
        <w:rPr>
          <w:rFonts w:hint="eastAsia"/>
        </w:rPr>
      </w:pPr>
    </w:p>
    <w:p w14:paraId="26248068">
      <w:pPr>
        <w:spacing w:after="0" w:line="259" w:lineRule="auto"/>
        <w:ind w:left="0" w:right="0" w:firstLine="0"/>
        <w:jc w:val="left"/>
        <w:rPr>
          <w:rFonts w:hint="eastAsia"/>
        </w:rPr>
      </w:pPr>
      <w:r>
        <w:rPr>
          <w:rFonts w:hint="eastAsia"/>
        </w:rPr>
        <w:t>Allow the word of friendly counsel, and lay it to heart.</w:t>
      </w:r>
    </w:p>
    <w:p w14:paraId="39556D0F">
      <w:pPr>
        <w:spacing w:after="0" w:line="259" w:lineRule="auto"/>
        <w:ind w:left="0" w:right="0" w:firstLine="0"/>
        <w:jc w:val="left"/>
        <w:rPr>
          <w:rFonts w:hint="eastAsia"/>
        </w:rPr>
      </w:pPr>
      <w:r>
        <w:rPr>
          <w:rFonts w:hint="eastAsia"/>
        </w:rPr>
        <w:t>请允许我提出一些友好的建议，并请铭记在心。</w:t>
      </w:r>
    </w:p>
    <w:p w14:paraId="2FA1F20B">
      <w:pPr>
        <w:spacing w:after="0" w:line="259" w:lineRule="auto"/>
        <w:ind w:left="0" w:right="0" w:firstLine="0"/>
        <w:jc w:val="left"/>
        <w:rPr>
          <w:rFonts w:hint="eastAsia"/>
        </w:rPr>
      </w:pPr>
    </w:p>
    <w:p w14:paraId="75FC4C43">
      <w:pPr>
        <w:spacing w:after="0" w:line="259" w:lineRule="auto"/>
        <w:ind w:left="0" w:right="0" w:firstLine="0"/>
        <w:jc w:val="left"/>
        <w:rPr>
          <w:rFonts w:hint="eastAsia"/>
        </w:rPr>
      </w:pPr>
      <w:r>
        <w:rPr>
          <w:rFonts w:hint="eastAsia"/>
        </w:rPr>
        <w:t>(a)Do you think that you are converted?</w:t>
      </w:r>
    </w:p>
    <w:p w14:paraId="4FD2FB23">
      <w:pPr>
        <w:spacing w:after="0" w:line="259" w:lineRule="auto"/>
        <w:ind w:left="0" w:right="0" w:firstLine="0"/>
        <w:jc w:val="left"/>
        <w:rPr>
          <w:rFonts w:hint="eastAsia"/>
        </w:rPr>
      </w:pPr>
      <w:r>
        <w:rPr>
          <w:rFonts w:hint="eastAsia"/>
        </w:rPr>
        <w:t>（1）你认为你已经归正了吗？</w:t>
      </w:r>
    </w:p>
    <w:p w14:paraId="11D64817">
      <w:pPr>
        <w:spacing w:after="0" w:line="259" w:lineRule="auto"/>
        <w:ind w:left="0" w:right="0" w:firstLine="0"/>
        <w:jc w:val="left"/>
        <w:rPr>
          <w:rFonts w:hint="eastAsia"/>
        </w:rPr>
      </w:pPr>
    </w:p>
    <w:p w14:paraId="43725206">
      <w:pPr>
        <w:spacing w:after="0" w:line="259" w:lineRule="auto"/>
        <w:ind w:left="0" w:right="0" w:firstLine="0"/>
        <w:jc w:val="left"/>
        <w:rPr>
          <w:rFonts w:hint="eastAsia"/>
        </w:rPr>
      </w:pPr>
      <w:r>
        <w:rPr>
          <w:rFonts w:hint="eastAsia"/>
        </w:rPr>
        <w:t>Then give all diligence to make your calling and conversion sure.</w:t>
      </w:r>
    </w:p>
    <w:p w14:paraId="51B75F7F">
      <w:pPr>
        <w:spacing w:after="0" w:line="259" w:lineRule="auto"/>
        <w:ind w:left="0" w:right="0" w:firstLine="0"/>
        <w:jc w:val="left"/>
        <w:rPr>
          <w:rFonts w:hint="eastAsia"/>
        </w:rPr>
      </w:pPr>
      <w:r>
        <w:rPr>
          <w:rFonts w:hint="eastAsia"/>
        </w:rPr>
        <w:t>那么，请更加殷勤，使你所蒙的恩召和归正坚定不移。</w:t>
      </w:r>
    </w:p>
    <w:p w14:paraId="3013C6A1">
      <w:pPr>
        <w:spacing w:after="0" w:line="259" w:lineRule="auto"/>
        <w:ind w:left="0" w:right="0" w:firstLine="0"/>
        <w:jc w:val="left"/>
        <w:rPr>
          <w:rFonts w:hint="eastAsia"/>
        </w:rPr>
      </w:pPr>
    </w:p>
    <w:p w14:paraId="5AF170A2">
      <w:pPr>
        <w:spacing w:after="0" w:line="259" w:lineRule="auto"/>
        <w:ind w:left="0" w:right="0" w:firstLine="0"/>
        <w:jc w:val="left"/>
        <w:rPr>
          <w:rFonts w:hint="eastAsia"/>
        </w:rPr>
      </w:pPr>
      <w:r>
        <w:rPr>
          <w:rFonts w:hint="eastAsia"/>
        </w:rPr>
        <w:t>Leave nothing uncertain that concerns your immortal soul.</w:t>
      </w:r>
    </w:p>
    <w:p w14:paraId="03751628">
      <w:pPr>
        <w:spacing w:after="0" w:line="259" w:lineRule="auto"/>
        <w:ind w:left="0" w:right="0" w:firstLine="0"/>
        <w:jc w:val="left"/>
        <w:rPr>
          <w:rFonts w:hint="eastAsia"/>
        </w:rPr>
      </w:pPr>
      <w:r>
        <w:rPr>
          <w:rFonts w:hint="eastAsia"/>
        </w:rPr>
        <w:t>凡涉及你那不朽灵魂的事，绝不要留下任何不确定性。</w:t>
      </w:r>
    </w:p>
    <w:p w14:paraId="3BD15525">
      <w:pPr>
        <w:spacing w:after="0" w:line="259" w:lineRule="auto"/>
        <w:ind w:left="0" w:right="0" w:firstLine="0"/>
        <w:jc w:val="left"/>
        <w:rPr>
          <w:rFonts w:hint="eastAsia"/>
        </w:rPr>
      </w:pPr>
    </w:p>
    <w:p w14:paraId="147CDEFD">
      <w:pPr>
        <w:spacing w:after="0" w:line="259" w:lineRule="auto"/>
        <w:ind w:left="0" w:right="0" w:firstLine="0"/>
        <w:jc w:val="left"/>
        <w:rPr>
          <w:rFonts w:hint="eastAsia"/>
        </w:rPr>
      </w:pPr>
      <w:r>
        <w:rPr>
          <w:rFonts w:hint="eastAsia"/>
        </w:rPr>
        <w:t>Labor to have the witness of the Spirit with your spirit, that you are a child of God.</w:t>
      </w:r>
    </w:p>
    <w:p w14:paraId="1F6B5165">
      <w:pPr>
        <w:spacing w:after="0" w:line="259" w:lineRule="auto"/>
        <w:ind w:left="0" w:right="0" w:firstLine="0"/>
        <w:jc w:val="left"/>
        <w:rPr>
          <w:rFonts w:hint="eastAsia"/>
        </w:rPr>
      </w:pPr>
      <w:r>
        <w:rPr>
          <w:rFonts w:hint="eastAsia"/>
        </w:rPr>
        <w:t>要努力让圣灵与你的灵同证你是上帝的孩子。</w:t>
      </w:r>
    </w:p>
    <w:p w14:paraId="4ECB36A5">
      <w:pPr>
        <w:spacing w:after="0" w:line="259" w:lineRule="auto"/>
        <w:ind w:left="0" w:right="0" w:firstLine="0"/>
        <w:jc w:val="left"/>
        <w:rPr>
          <w:rFonts w:hint="eastAsia"/>
        </w:rPr>
      </w:pPr>
    </w:p>
    <w:p w14:paraId="05432B3C">
      <w:pPr>
        <w:spacing w:after="0" w:line="259" w:lineRule="auto"/>
        <w:ind w:left="0" w:right="0" w:firstLine="0"/>
        <w:jc w:val="left"/>
        <w:rPr>
          <w:rFonts w:hint="eastAsia"/>
        </w:rPr>
      </w:pPr>
      <w:r>
        <w:rPr>
          <w:rFonts w:hint="eastAsia"/>
        </w:rPr>
        <w:t>Assurance is to be had in this world, and assurance is worth the seeking.</w:t>
      </w:r>
    </w:p>
    <w:p w14:paraId="448AED75">
      <w:pPr>
        <w:spacing w:after="0" w:line="259" w:lineRule="auto"/>
        <w:ind w:left="0" w:right="0" w:firstLine="0"/>
        <w:jc w:val="left"/>
        <w:rPr>
          <w:rFonts w:hint="eastAsia"/>
        </w:rPr>
      </w:pPr>
      <w:r>
        <w:rPr>
          <w:rFonts w:hint="eastAsia"/>
        </w:rPr>
        <w:t>在世上是可以获得确据的，而确据值得去寻求。</w:t>
      </w:r>
    </w:p>
    <w:p w14:paraId="078486BF">
      <w:pPr>
        <w:spacing w:after="0" w:line="259" w:lineRule="auto"/>
        <w:ind w:left="0" w:right="0" w:firstLine="0"/>
        <w:jc w:val="left"/>
        <w:rPr>
          <w:rFonts w:hint="eastAsia"/>
        </w:rPr>
      </w:pPr>
    </w:p>
    <w:p w14:paraId="580B834D">
      <w:pPr>
        <w:spacing w:after="0" w:line="259" w:lineRule="auto"/>
        <w:ind w:left="0" w:right="0" w:firstLine="0"/>
        <w:jc w:val="left"/>
        <w:rPr>
          <w:rFonts w:hint="eastAsia"/>
        </w:rPr>
      </w:pPr>
      <w:r>
        <w:rPr>
          <w:rFonts w:hint="eastAsia"/>
        </w:rPr>
        <w:t>It is good to have hope—it is far better to feel sure.</w:t>
      </w:r>
    </w:p>
    <w:p w14:paraId="791A7B3C">
      <w:pPr>
        <w:spacing w:after="0" w:line="259" w:lineRule="auto"/>
        <w:ind w:left="0" w:right="0" w:firstLine="0"/>
        <w:jc w:val="left"/>
        <w:rPr>
          <w:rFonts w:hint="eastAsia"/>
        </w:rPr>
      </w:pPr>
      <w:r>
        <w:rPr>
          <w:rFonts w:hint="eastAsia"/>
        </w:rPr>
        <w:t>拥有希望是好的——但拥有确信则要好得多。</w:t>
      </w:r>
    </w:p>
    <w:p w14:paraId="2335D789">
      <w:pPr>
        <w:spacing w:after="0" w:line="259" w:lineRule="auto"/>
        <w:ind w:left="0" w:right="0" w:firstLine="0"/>
        <w:jc w:val="left"/>
        <w:rPr>
          <w:rFonts w:hint="eastAsia"/>
        </w:rPr>
      </w:pPr>
    </w:p>
    <w:p w14:paraId="05B84E06">
      <w:pPr>
        <w:spacing w:after="0" w:line="259" w:lineRule="auto"/>
        <w:ind w:left="0" w:right="0" w:firstLine="0"/>
        <w:jc w:val="left"/>
        <w:rPr>
          <w:rFonts w:hint="eastAsia"/>
        </w:rPr>
      </w:pPr>
      <w:r>
        <w:rPr>
          <w:rFonts w:hint="eastAsia"/>
        </w:rPr>
        <w:t>(b)Do you think that you are converted?</w:t>
      </w:r>
    </w:p>
    <w:p w14:paraId="111E9FE6">
      <w:pPr>
        <w:spacing w:after="0" w:line="259" w:lineRule="auto"/>
        <w:ind w:left="0" w:right="0" w:firstLine="0"/>
        <w:jc w:val="left"/>
        <w:rPr>
          <w:rFonts w:hint="eastAsia"/>
        </w:rPr>
      </w:pPr>
      <w:r>
        <w:rPr>
          <w:rFonts w:hint="eastAsia"/>
        </w:rPr>
        <w:t>（2）你认为你已经归正了吗？</w:t>
      </w:r>
    </w:p>
    <w:p w14:paraId="20FEA57C">
      <w:pPr>
        <w:spacing w:after="0" w:line="259" w:lineRule="auto"/>
        <w:ind w:left="0" w:right="0" w:firstLine="0"/>
        <w:jc w:val="left"/>
        <w:rPr>
          <w:rFonts w:hint="eastAsia"/>
        </w:rPr>
      </w:pPr>
    </w:p>
    <w:p w14:paraId="03398B82">
      <w:pPr>
        <w:spacing w:after="0" w:line="259" w:lineRule="auto"/>
        <w:ind w:left="0" w:right="0" w:firstLine="0"/>
        <w:jc w:val="left"/>
        <w:rPr>
          <w:rFonts w:hint="eastAsia"/>
        </w:rPr>
      </w:pPr>
      <w:r>
        <w:rPr>
          <w:rFonts w:hint="eastAsia"/>
        </w:rPr>
        <w:t>Then do not expect impossibilities in this world.</w:t>
      </w:r>
    </w:p>
    <w:p w14:paraId="195E319A">
      <w:pPr>
        <w:spacing w:after="0" w:line="259" w:lineRule="auto"/>
        <w:ind w:left="0" w:right="0" w:firstLine="0"/>
        <w:jc w:val="left"/>
        <w:rPr>
          <w:rFonts w:hint="eastAsia"/>
        </w:rPr>
      </w:pPr>
      <w:r>
        <w:rPr>
          <w:rFonts w:hint="eastAsia"/>
        </w:rPr>
        <w:t>那么，不要在这个世界上期待那些不可能的事。</w:t>
      </w:r>
    </w:p>
    <w:p w14:paraId="50D563B9">
      <w:pPr>
        <w:spacing w:after="0" w:line="259" w:lineRule="auto"/>
        <w:ind w:left="0" w:right="0" w:firstLine="0"/>
        <w:jc w:val="left"/>
        <w:rPr>
          <w:rFonts w:hint="eastAsia"/>
        </w:rPr>
      </w:pPr>
    </w:p>
    <w:p w14:paraId="5B24008E">
      <w:pPr>
        <w:spacing w:after="0" w:line="259" w:lineRule="auto"/>
        <w:ind w:left="0" w:right="0" w:firstLine="0"/>
        <w:jc w:val="left"/>
        <w:rPr>
          <w:rFonts w:hint="eastAsia"/>
        </w:rPr>
      </w:pPr>
      <w:r>
        <w:rPr>
          <w:rFonts w:hint="eastAsia"/>
        </w:rPr>
        <w:t>Do not suppose the day will ever come when you will find no weak point in your heart, no wanderings in private prayer, no distraction in Bible-reading, no cold desires in the public worship of God, no flesh to mortify, no devil to tempt, no worldly snares to make you fall.</w:t>
      </w:r>
    </w:p>
    <w:p w14:paraId="72C135B8">
      <w:pPr>
        <w:spacing w:after="0" w:line="259" w:lineRule="auto"/>
        <w:ind w:left="0" w:right="0" w:firstLine="0"/>
        <w:jc w:val="left"/>
        <w:rPr>
          <w:rFonts w:hint="eastAsia"/>
        </w:rPr>
      </w:pPr>
      <w:r>
        <w:rPr>
          <w:rFonts w:hint="eastAsia"/>
        </w:rPr>
        <w:t>不要设想有一天你会在心中找不到弱点，在私祷时不再心不在焉，在读经时不再分心，在公共崇拜中不再有冷淡的渴望，不再有肉体需要治死，不再有魔鬼诱惑，不再有世俗网罗让你跌倒。</w:t>
      </w:r>
    </w:p>
    <w:p w14:paraId="5893CC9F">
      <w:pPr>
        <w:spacing w:after="0" w:line="259" w:lineRule="auto"/>
        <w:ind w:left="0" w:right="0" w:firstLine="0"/>
        <w:jc w:val="left"/>
        <w:rPr>
          <w:rFonts w:hint="eastAsia"/>
        </w:rPr>
      </w:pPr>
    </w:p>
    <w:p w14:paraId="1AA6AC37">
      <w:pPr>
        <w:spacing w:after="0" w:line="259" w:lineRule="auto"/>
        <w:ind w:left="0" w:right="0" w:firstLine="0"/>
        <w:jc w:val="left"/>
        <w:rPr>
          <w:rFonts w:hint="eastAsia"/>
        </w:rPr>
      </w:pPr>
      <w:r>
        <w:rPr>
          <w:rFonts w:hint="eastAsia"/>
        </w:rPr>
        <w:t>Expect nothing of the kind.</w:t>
      </w:r>
    </w:p>
    <w:p w14:paraId="3CEE3379">
      <w:pPr>
        <w:spacing w:after="0" w:line="259" w:lineRule="auto"/>
        <w:ind w:left="0" w:right="0" w:firstLine="0"/>
        <w:jc w:val="left"/>
        <w:rPr>
          <w:rFonts w:hint="eastAsia"/>
        </w:rPr>
      </w:pPr>
      <w:r>
        <w:rPr>
          <w:rFonts w:hint="eastAsia"/>
        </w:rPr>
        <w:t>不要期待那样的事。</w:t>
      </w:r>
    </w:p>
    <w:p w14:paraId="260BF344">
      <w:pPr>
        <w:spacing w:after="0" w:line="259" w:lineRule="auto"/>
        <w:ind w:left="0" w:right="0" w:firstLine="0"/>
        <w:jc w:val="left"/>
        <w:rPr>
          <w:rFonts w:hint="eastAsia"/>
        </w:rPr>
      </w:pPr>
    </w:p>
    <w:p w14:paraId="537D1443">
      <w:pPr>
        <w:spacing w:after="0" w:line="259" w:lineRule="auto"/>
        <w:ind w:left="0" w:right="0" w:firstLine="0"/>
        <w:jc w:val="left"/>
        <w:rPr>
          <w:rFonts w:hint="eastAsia"/>
        </w:rPr>
      </w:pPr>
      <w:r>
        <w:rPr>
          <w:rFonts w:hint="eastAsia"/>
        </w:rPr>
        <w:t>Conversion is not perfection!</w:t>
      </w:r>
    </w:p>
    <w:p w14:paraId="2E3A8C13">
      <w:pPr>
        <w:spacing w:after="0" w:line="259" w:lineRule="auto"/>
        <w:ind w:left="0" w:right="0" w:firstLine="0"/>
        <w:jc w:val="left"/>
        <w:rPr>
          <w:rFonts w:hint="eastAsia"/>
        </w:rPr>
      </w:pPr>
      <w:r>
        <w:rPr>
          <w:rFonts w:hint="eastAsia"/>
        </w:rPr>
        <w:t>归正不是完美！</w:t>
      </w:r>
    </w:p>
    <w:p w14:paraId="475D9CF4">
      <w:pPr>
        <w:spacing w:after="0" w:line="259" w:lineRule="auto"/>
        <w:ind w:left="0" w:right="0" w:firstLine="0"/>
        <w:jc w:val="left"/>
        <w:rPr>
          <w:rFonts w:hint="eastAsia"/>
        </w:rPr>
      </w:pPr>
    </w:p>
    <w:p w14:paraId="3F52CE39">
      <w:pPr>
        <w:spacing w:after="0" w:line="259" w:lineRule="auto"/>
        <w:ind w:left="0" w:right="0" w:firstLine="0"/>
        <w:jc w:val="left"/>
        <w:rPr>
          <w:rFonts w:hint="eastAsia"/>
        </w:rPr>
      </w:pPr>
      <w:r>
        <w:rPr>
          <w:rFonts w:hint="eastAsia"/>
        </w:rPr>
        <w:t>Conversion is not heaven!</w:t>
      </w:r>
    </w:p>
    <w:p w14:paraId="00447785">
      <w:pPr>
        <w:spacing w:after="0" w:line="259" w:lineRule="auto"/>
        <w:ind w:left="0" w:right="0" w:firstLine="0"/>
        <w:jc w:val="left"/>
        <w:rPr>
          <w:rFonts w:hint="eastAsia"/>
        </w:rPr>
      </w:pPr>
      <w:r>
        <w:rPr>
          <w:rFonts w:hint="eastAsia"/>
        </w:rPr>
        <w:t>归正不是天堂！</w:t>
      </w:r>
    </w:p>
    <w:p w14:paraId="43FC2B30">
      <w:pPr>
        <w:spacing w:after="0" w:line="259" w:lineRule="auto"/>
        <w:ind w:left="0" w:right="0" w:firstLine="0"/>
        <w:jc w:val="left"/>
        <w:rPr>
          <w:rFonts w:hint="eastAsia"/>
        </w:rPr>
      </w:pPr>
    </w:p>
    <w:p w14:paraId="574AFB03">
      <w:pPr>
        <w:spacing w:after="0" w:line="259" w:lineRule="auto"/>
        <w:ind w:left="0" w:right="0" w:firstLine="0"/>
        <w:jc w:val="left"/>
        <w:rPr>
          <w:rFonts w:hint="eastAsia"/>
        </w:rPr>
      </w:pPr>
      <w:r>
        <w:rPr>
          <w:rFonts w:hint="eastAsia"/>
        </w:rPr>
        <w:t>The old man within you is yet alive—the world around you is yet full of danger; the devil is not dead.</w:t>
      </w:r>
    </w:p>
    <w:p w14:paraId="0AD2DA69">
      <w:pPr>
        <w:spacing w:after="0" w:line="259" w:lineRule="auto"/>
        <w:ind w:left="0" w:right="0" w:firstLine="0"/>
        <w:jc w:val="left"/>
        <w:rPr>
          <w:rFonts w:hint="eastAsia"/>
        </w:rPr>
      </w:pPr>
      <w:r>
        <w:rPr>
          <w:rFonts w:hint="eastAsia"/>
        </w:rPr>
        <w:t>你里面的旧人还活着——你周围的世界依然充满危险；魔鬼还没有死。</w:t>
      </w:r>
    </w:p>
    <w:p w14:paraId="60BDB236">
      <w:pPr>
        <w:spacing w:after="0" w:line="259" w:lineRule="auto"/>
        <w:ind w:left="0" w:right="0" w:firstLine="0"/>
        <w:jc w:val="left"/>
        <w:rPr>
          <w:rFonts w:hint="eastAsia"/>
        </w:rPr>
      </w:pPr>
    </w:p>
    <w:p w14:paraId="13383124">
      <w:pPr>
        <w:spacing w:after="0" w:line="259" w:lineRule="auto"/>
        <w:ind w:left="0" w:right="0" w:firstLine="0"/>
        <w:jc w:val="left"/>
        <w:rPr>
          <w:rFonts w:hint="eastAsia"/>
        </w:rPr>
      </w:pPr>
      <w:r>
        <w:rPr>
          <w:rFonts w:hint="eastAsia"/>
        </w:rPr>
        <w:t>Remember at your best, that a converted sinner is still a poor weak sinner, needing Christ every day.</w:t>
      </w:r>
    </w:p>
    <w:p w14:paraId="56E39108">
      <w:pPr>
        <w:spacing w:after="0" w:line="259" w:lineRule="auto"/>
        <w:ind w:left="0" w:right="0" w:firstLine="0"/>
        <w:jc w:val="left"/>
        <w:rPr>
          <w:rFonts w:hint="eastAsia"/>
        </w:rPr>
      </w:pPr>
      <w:r>
        <w:rPr>
          <w:rFonts w:hint="eastAsia"/>
        </w:rPr>
        <w:t>请记住，即使在你状态最好的时候，一个归正的罪人仍然是一个贫穷软弱的罪人，每天都需要基督。</w:t>
      </w:r>
    </w:p>
    <w:p w14:paraId="41497C0C">
      <w:pPr>
        <w:spacing w:after="0" w:line="259" w:lineRule="auto"/>
        <w:ind w:left="0" w:right="0" w:firstLine="0"/>
        <w:jc w:val="left"/>
        <w:rPr>
          <w:rFonts w:hint="eastAsia"/>
        </w:rPr>
      </w:pPr>
    </w:p>
    <w:p w14:paraId="16BB9AEA">
      <w:pPr>
        <w:spacing w:after="0" w:line="259" w:lineRule="auto"/>
        <w:ind w:left="0" w:right="0" w:firstLine="0"/>
        <w:jc w:val="left"/>
        <w:rPr>
          <w:rFonts w:hint="eastAsia"/>
        </w:rPr>
      </w:pPr>
      <w:r>
        <w:rPr>
          <w:rFonts w:hint="eastAsia"/>
        </w:rPr>
        <w:t>Remember this, and you will not be disappointed.</w:t>
      </w:r>
    </w:p>
    <w:p w14:paraId="22545479">
      <w:pPr>
        <w:spacing w:after="0" w:line="259" w:lineRule="auto"/>
        <w:ind w:left="0" w:right="0" w:firstLine="0"/>
        <w:jc w:val="left"/>
        <w:rPr>
          <w:rFonts w:hint="eastAsia"/>
        </w:rPr>
      </w:pPr>
      <w:r>
        <w:rPr>
          <w:rFonts w:hint="eastAsia"/>
        </w:rPr>
        <w:t>记住这一点，你就不会失望。</w:t>
      </w:r>
    </w:p>
    <w:p w14:paraId="7C02A500">
      <w:pPr>
        <w:spacing w:after="0" w:line="259" w:lineRule="auto"/>
        <w:ind w:left="0" w:right="0" w:firstLine="0"/>
        <w:jc w:val="left"/>
        <w:rPr>
          <w:rFonts w:hint="eastAsia"/>
        </w:rPr>
      </w:pPr>
    </w:p>
    <w:p w14:paraId="0123B1F5">
      <w:pPr>
        <w:spacing w:after="0" w:line="259" w:lineRule="auto"/>
        <w:ind w:left="0" w:right="0" w:firstLine="0"/>
        <w:jc w:val="left"/>
        <w:rPr>
          <w:rFonts w:hint="eastAsia"/>
        </w:rPr>
      </w:pPr>
      <w:r>
        <w:rPr>
          <w:rFonts w:hint="eastAsia"/>
        </w:rPr>
        <w:t>(c)Do you think that you are converted?</w:t>
      </w:r>
    </w:p>
    <w:p w14:paraId="535D3FC9">
      <w:pPr>
        <w:spacing w:after="0" w:line="259" w:lineRule="auto"/>
        <w:ind w:left="0" w:right="0" w:firstLine="0"/>
        <w:jc w:val="left"/>
        <w:rPr>
          <w:rFonts w:hint="eastAsia"/>
        </w:rPr>
      </w:pPr>
      <w:r>
        <w:rPr>
          <w:rFonts w:hint="eastAsia"/>
        </w:rPr>
        <w:t>（3）你认为你已经归正了吗？</w:t>
      </w:r>
    </w:p>
    <w:p w14:paraId="4FFA5D1B">
      <w:pPr>
        <w:spacing w:after="0" w:line="259" w:lineRule="auto"/>
        <w:ind w:left="0" w:right="0" w:firstLine="0"/>
        <w:jc w:val="left"/>
        <w:rPr>
          <w:rFonts w:hint="eastAsia"/>
        </w:rPr>
      </w:pPr>
    </w:p>
    <w:p w14:paraId="71DAC975">
      <w:pPr>
        <w:spacing w:after="0" w:line="259" w:lineRule="auto"/>
        <w:ind w:left="0" w:right="0" w:firstLine="0"/>
        <w:jc w:val="left"/>
        <w:rPr>
          <w:rFonts w:hint="eastAsia"/>
        </w:rPr>
      </w:pPr>
      <w:r>
        <w:rPr>
          <w:rFonts w:hint="eastAsia"/>
        </w:rPr>
        <w:t>Then labor and desire to grow in grace every year that you live.</w:t>
      </w:r>
    </w:p>
    <w:p w14:paraId="46A5D4FE">
      <w:pPr>
        <w:spacing w:after="0" w:line="259" w:lineRule="auto"/>
        <w:ind w:left="0" w:right="0" w:firstLine="0"/>
        <w:jc w:val="left"/>
        <w:rPr>
          <w:rFonts w:hint="eastAsia"/>
        </w:rPr>
      </w:pPr>
      <w:r>
        <w:rPr>
          <w:rFonts w:hint="eastAsia"/>
        </w:rPr>
        <w:t>那么，在你活着的每一年，都要努力并渴望在恩典中成长。</w:t>
      </w:r>
    </w:p>
    <w:p w14:paraId="703746DC">
      <w:pPr>
        <w:spacing w:after="0" w:line="259" w:lineRule="auto"/>
        <w:ind w:left="0" w:right="0" w:firstLine="0"/>
        <w:jc w:val="left"/>
        <w:rPr>
          <w:rFonts w:hint="eastAsia"/>
        </w:rPr>
      </w:pPr>
    </w:p>
    <w:p w14:paraId="0432E676">
      <w:pPr>
        <w:spacing w:after="0" w:line="259" w:lineRule="auto"/>
        <w:ind w:left="0" w:right="0" w:firstLine="0"/>
        <w:jc w:val="left"/>
        <w:rPr>
          <w:rFonts w:hint="eastAsia"/>
        </w:rPr>
      </w:pPr>
      <w:r>
        <w:rPr>
          <w:rFonts w:hint="eastAsia"/>
        </w:rPr>
        <w:t>Look not to the things behind; be not content with old experience, old grace, old attainments in religion.</w:t>
      </w:r>
    </w:p>
    <w:p w14:paraId="46E69D0C">
      <w:pPr>
        <w:spacing w:after="0" w:line="259" w:lineRule="auto"/>
        <w:ind w:left="0" w:right="0" w:firstLine="0"/>
        <w:jc w:val="left"/>
        <w:rPr>
          <w:rFonts w:hint="eastAsia"/>
        </w:rPr>
      </w:pPr>
      <w:r>
        <w:rPr>
          <w:rFonts w:hint="eastAsia"/>
        </w:rPr>
        <w:t>不要顾念背后的事；不要满足于旧有的经验、旧有的恩典、旧有的宗教成就。</w:t>
      </w:r>
    </w:p>
    <w:p w14:paraId="5423F0C7">
      <w:pPr>
        <w:spacing w:after="0" w:line="259" w:lineRule="auto"/>
        <w:ind w:left="0" w:right="0" w:firstLine="0"/>
        <w:jc w:val="left"/>
        <w:rPr>
          <w:rFonts w:hint="eastAsia"/>
        </w:rPr>
      </w:pPr>
    </w:p>
    <w:p w14:paraId="6DA77937">
      <w:pPr>
        <w:spacing w:after="0" w:line="259" w:lineRule="auto"/>
        <w:ind w:left="0" w:right="0" w:firstLine="0"/>
        <w:jc w:val="left"/>
        <w:rPr>
          <w:rFonts w:hint="eastAsia"/>
        </w:rPr>
      </w:pPr>
      <w:r>
        <w:rPr>
          <w:rFonts w:hint="eastAsia"/>
        </w:rPr>
        <w:t>Desire the sincere milk of the Word, that you may grow thereby. (1 Peter 2:2)</w:t>
      </w:r>
    </w:p>
    <w:p w14:paraId="36EA46E4">
      <w:pPr>
        <w:spacing w:after="0" w:line="259" w:lineRule="auto"/>
        <w:ind w:left="0" w:right="0" w:firstLine="0"/>
        <w:jc w:val="left"/>
        <w:rPr>
          <w:rFonts w:hint="eastAsia"/>
        </w:rPr>
      </w:pPr>
      <w:r>
        <w:rPr>
          <w:rFonts w:hint="eastAsia"/>
        </w:rPr>
        <w:t>要渴慕那纯净的灵奶，使你们由此渐长。（彼得前书 2:2）</w:t>
      </w:r>
    </w:p>
    <w:p w14:paraId="1ADD7A2B">
      <w:pPr>
        <w:spacing w:after="0" w:line="259" w:lineRule="auto"/>
        <w:ind w:left="0" w:right="0" w:firstLine="0"/>
        <w:jc w:val="left"/>
        <w:rPr>
          <w:rFonts w:hint="eastAsia"/>
        </w:rPr>
      </w:pPr>
    </w:p>
    <w:p w14:paraId="46494600">
      <w:pPr>
        <w:spacing w:after="0" w:line="259" w:lineRule="auto"/>
        <w:ind w:left="0" w:right="0" w:firstLine="0"/>
        <w:jc w:val="left"/>
        <w:rPr>
          <w:rFonts w:hint="eastAsia"/>
        </w:rPr>
      </w:pPr>
      <w:r>
        <w:rPr>
          <w:rFonts w:hint="eastAsia"/>
        </w:rPr>
        <w:t>Entreat the Lord to carry on the work of conversion more and more in your soul, and to deepen spiritual impressions within you.</w:t>
      </w:r>
    </w:p>
    <w:p w14:paraId="5467B52C">
      <w:pPr>
        <w:spacing w:after="0" w:line="259" w:lineRule="auto"/>
        <w:ind w:left="0" w:right="0" w:firstLine="0"/>
        <w:jc w:val="left"/>
        <w:rPr>
          <w:rFonts w:hint="eastAsia"/>
        </w:rPr>
      </w:pPr>
      <w:r>
        <w:rPr>
          <w:rFonts w:hint="eastAsia"/>
        </w:rPr>
        <w:t>恳求主在你的灵魂中越来越多地进行归正的工作，并深化你内在的属灵印记。</w:t>
      </w:r>
    </w:p>
    <w:p w14:paraId="16A7E6C3">
      <w:pPr>
        <w:spacing w:after="0" w:line="259" w:lineRule="auto"/>
        <w:ind w:left="0" w:right="0" w:firstLine="0"/>
        <w:jc w:val="left"/>
        <w:rPr>
          <w:rFonts w:hint="eastAsia"/>
        </w:rPr>
      </w:pPr>
    </w:p>
    <w:p w14:paraId="007250A6">
      <w:pPr>
        <w:spacing w:after="0" w:line="259" w:lineRule="auto"/>
        <w:ind w:left="0" w:right="0" w:firstLine="0"/>
        <w:jc w:val="left"/>
        <w:rPr>
          <w:rFonts w:hint="eastAsia"/>
        </w:rPr>
      </w:pPr>
      <w:r>
        <w:rPr>
          <w:rFonts w:hint="eastAsia"/>
        </w:rPr>
        <w:t>Read your Bible more carefully every year—watch over your prayers more jealously every year.</w:t>
      </w:r>
    </w:p>
    <w:p w14:paraId="14C56A37">
      <w:pPr>
        <w:spacing w:after="0" w:line="259" w:lineRule="auto"/>
        <w:ind w:left="0" w:right="0" w:firstLine="0"/>
        <w:jc w:val="left"/>
        <w:rPr>
          <w:rFonts w:hint="eastAsia"/>
        </w:rPr>
      </w:pPr>
      <w:r>
        <w:rPr>
          <w:rFonts w:hint="eastAsia"/>
        </w:rPr>
        <w:t>每年都要更仔细地阅读你的圣经——每年都要更警觉地守望你的祷告。</w:t>
      </w:r>
    </w:p>
    <w:p w14:paraId="0045038B">
      <w:pPr>
        <w:spacing w:after="0" w:line="259" w:lineRule="auto"/>
        <w:ind w:left="0" w:right="0" w:firstLine="0"/>
        <w:jc w:val="left"/>
        <w:rPr>
          <w:rFonts w:hint="eastAsia"/>
        </w:rPr>
      </w:pPr>
    </w:p>
    <w:p w14:paraId="551AD250">
      <w:pPr>
        <w:spacing w:after="0" w:line="259" w:lineRule="auto"/>
        <w:ind w:left="0" w:right="0" w:firstLine="0"/>
        <w:jc w:val="left"/>
        <w:rPr>
          <w:rFonts w:hint="eastAsia"/>
        </w:rPr>
      </w:pPr>
      <w:r>
        <w:rPr>
          <w:rFonts w:hint="eastAsia"/>
        </w:rPr>
        <w:t>Beware of becoming sleepy and lazy in your religion.</w:t>
      </w:r>
    </w:p>
    <w:p w14:paraId="145512CE">
      <w:pPr>
        <w:spacing w:after="0" w:line="259" w:lineRule="auto"/>
        <w:ind w:left="0" w:right="0" w:firstLine="0"/>
        <w:jc w:val="left"/>
        <w:rPr>
          <w:rFonts w:hint="eastAsia"/>
        </w:rPr>
      </w:pPr>
      <w:r>
        <w:rPr>
          <w:rFonts w:hint="eastAsia"/>
        </w:rPr>
        <w:t>在你的信仰生活中，要谨防变得昏沉和懒惰。</w:t>
      </w:r>
    </w:p>
    <w:p w14:paraId="005E438D">
      <w:pPr>
        <w:spacing w:after="0" w:line="259" w:lineRule="auto"/>
        <w:ind w:left="0" w:right="0" w:firstLine="0"/>
        <w:jc w:val="left"/>
        <w:rPr>
          <w:rFonts w:hint="eastAsia"/>
        </w:rPr>
      </w:pPr>
    </w:p>
    <w:p w14:paraId="0385908F">
      <w:pPr>
        <w:spacing w:after="0" w:line="259" w:lineRule="auto"/>
        <w:ind w:left="0" w:right="0" w:firstLine="0"/>
        <w:jc w:val="left"/>
        <w:rPr>
          <w:rFonts w:hint="eastAsia"/>
        </w:rPr>
      </w:pPr>
      <w:r>
        <w:rPr>
          <w:rFonts w:hint="eastAsia"/>
        </w:rPr>
        <w:t>There is a vast difference between the lowest and the highest forms in the school of Christ.</w:t>
      </w:r>
    </w:p>
    <w:p w14:paraId="3494E0C7">
      <w:pPr>
        <w:spacing w:after="0" w:line="259" w:lineRule="auto"/>
        <w:ind w:left="0" w:right="0" w:firstLine="0"/>
        <w:jc w:val="left"/>
        <w:rPr>
          <w:rFonts w:hint="eastAsia"/>
        </w:rPr>
      </w:pPr>
      <w:r>
        <w:rPr>
          <w:rFonts w:hint="eastAsia"/>
        </w:rPr>
        <w:t>在基督的学校里，初级阶段和高级阶段之间存在着巨大的差异。</w:t>
      </w:r>
    </w:p>
    <w:p w14:paraId="7DF8AD34">
      <w:pPr>
        <w:spacing w:after="0" w:line="259" w:lineRule="auto"/>
        <w:ind w:left="0" w:right="0" w:firstLine="0"/>
        <w:jc w:val="left"/>
        <w:rPr>
          <w:rFonts w:hint="eastAsia"/>
        </w:rPr>
      </w:pPr>
    </w:p>
    <w:p w14:paraId="6D92970E">
      <w:pPr>
        <w:spacing w:after="0" w:line="259" w:lineRule="auto"/>
        <w:ind w:left="0" w:right="0" w:firstLine="0"/>
        <w:jc w:val="left"/>
        <w:rPr>
          <w:rFonts w:hint="eastAsia"/>
        </w:rPr>
      </w:pPr>
      <w:r>
        <w:rPr>
          <w:rFonts w:hint="eastAsia"/>
        </w:rPr>
        <w:t>Strive to get on in knowledge, faith, hope, charity, and patience.</w:t>
      </w:r>
    </w:p>
    <w:p w14:paraId="6565FA76">
      <w:pPr>
        <w:spacing w:after="0" w:line="259" w:lineRule="auto"/>
        <w:ind w:left="0" w:right="0" w:firstLine="0"/>
        <w:jc w:val="left"/>
        <w:rPr>
          <w:rFonts w:hint="eastAsia"/>
        </w:rPr>
      </w:pPr>
      <w:r>
        <w:rPr>
          <w:rFonts w:hint="eastAsia"/>
        </w:rPr>
        <w:t>努力在知识、信心、希望、爱心和忍耐上进深。</w:t>
      </w:r>
    </w:p>
    <w:p w14:paraId="51029480">
      <w:pPr>
        <w:spacing w:after="0" w:line="259" w:lineRule="auto"/>
        <w:ind w:left="0" w:right="0" w:firstLine="0"/>
        <w:jc w:val="left"/>
        <w:rPr>
          <w:rFonts w:hint="eastAsia"/>
        </w:rPr>
      </w:pPr>
    </w:p>
    <w:p w14:paraId="60BEF03C">
      <w:pPr>
        <w:spacing w:after="0" w:line="259" w:lineRule="auto"/>
        <w:ind w:left="0" w:right="0" w:firstLine="0"/>
        <w:jc w:val="left"/>
        <w:rPr>
          <w:rFonts w:hint="eastAsia"/>
        </w:rPr>
      </w:pPr>
      <w:r>
        <w:rPr>
          <w:rFonts w:hint="eastAsia"/>
        </w:rPr>
        <w:t>Let your yearly motto be, “Onward, Forward, Upward!” to the last hour of your life.</w:t>
      </w:r>
    </w:p>
    <w:p w14:paraId="3BF54B58">
      <w:pPr>
        <w:spacing w:after="0" w:line="259" w:lineRule="auto"/>
        <w:ind w:left="0" w:right="0" w:firstLine="0"/>
        <w:jc w:val="left"/>
        <w:rPr>
          <w:rFonts w:hint="eastAsia"/>
        </w:rPr>
      </w:pPr>
      <w:r>
        <w:rPr>
          <w:rFonts w:hint="eastAsia"/>
        </w:rPr>
        <w:t>让你每年的座右铭都是“向前，进发，向上！”，直到你生命的最后一刻。</w:t>
      </w:r>
    </w:p>
    <w:p w14:paraId="25D898A0">
      <w:pPr>
        <w:spacing w:after="0" w:line="259" w:lineRule="auto"/>
        <w:ind w:left="0" w:right="0" w:firstLine="0"/>
        <w:jc w:val="left"/>
        <w:rPr>
          <w:rFonts w:hint="eastAsia"/>
        </w:rPr>
      </w:pPr>
    </w:p>
    <w:p w14:paraId="06AB4ACF">
      <w:pPr>
        <w:spacing w:after="0" w:line="259" w:lineRule="auto"/>
        <w:ind w:left="0" w:right="0" w:firstLine="0"/>
        <w:jc w:val="left"/>
        <w:rPr>
          <w:rFonts w:hint="eastAsia"/>
        </w:rPr>
      </w:pPr>
      <w:r>
        <w:rPr>
          <w:rFonts w:hint="eastAsia"/>
        </w:rPr>
        <w:t>(d)Do you think you are converted?</w:t>
      </w:r>
    </w:p>
    <w:p w14:paraId="7AF3909B">
      <w:pPr>
        <w:spacing w:after="0" w:line="259" w:lineRule="auto"/>
        <w:ind w:left="0" w:right="0" w:firstLine="0"/>
        <w:jc w:val="left"/>
        <w:rPr>
          <w:rFonts w:hint="eastAsia"/>
        </w:rPr>
      </w:pPr>
      <w:r>
        <w:rPr>
          <w:rFonts w:hint="eastAsia"/>
        </w:rPr>
        <w:t>（4）你认为你已经归正了吗？</w:t>
      </w:r>
    </w:p>
    <w:p w14:paraId="1E598A2E">
      <w:pPr>
        <w:spacing w:after="0" w:line="259" w:lineRule="auto"/>
        <w:ind w:left="0" w:right="0" w:firstLine="0"/>
        <w:jc w:val="left"/>
        <w:rPr>
          <w:rFonts w:hint="eastAsia"/>
        </w:rPr>
      </w:pPr>
    </w:p>
    <w:p w14:paraId="04324857">
      <w:pPr>
        <w:spacing w:after="0" w:line="259" w:lineRule="auto"/>
        <w:ind w:left="0" w:right="0" w:firstLine="0"/>
        <w:jc w:val="left"/>
        <w:rPr>
          <w:rFonts w:hint="eastAsia"/>
        </w:rPr>
      </w:pPr>
      <w:r>
        <w:rPr>
          <w:rFonts w:hint="eastAsia"/>
        </w:rPr>
        <w:t>Then show the value you place on conversion by your diligence in trying to do good to others.</w:t>
      </w:r>
    </w:p>
    <w:p w14:paraId="62AE374F">
      <w:pPr>
        <w:spacing w:after="0" w:line="259" w:lineRule="auto"/>
        <w:ind w:left="0" w:right="0" w:firstLine="0"/>
        <w:jc w:val="left"/>
        <w:rPr>
          <w:rFonts w:hint="eastAsia"/>
        </w:rPr>
      </w:pPr>
      <w:r>
        <w:rPr>
          <w:rFonts w:hint="eastAsia"/>
        </w:rPr>
        <w:t>那么，请通过殷勤地尝试向他人行善，来展示你对归正的重视。</w:t>
      </w:r>
    </w:p>
    <w:p w14:paraId="1C0E818C">
      <w:pPr>
        <w:spacing w:after="0" w:line="259" w:lineRule="auto"/>
        <w:ind w:left="0" w:right="0" w:firstLine="0"/>
        <w:jc w:val="left"/>
        <w:rPr>
          <w:rFonts w:hint="eastAsia"/>
        </w:rPr>
      </w:pPr>
    </w:p>
    <w:p w14:paraId="2D36CC20">
      <w:pPr>
        <w:spacing w:after="0" w:line="259" w:lineRule="auto"/>
        <w:ind w:left="0" w:right="0" w:firstLine="0"/>
        <w:jc w:val="left"/>
        <w:rPr>
          <w:rFonts w:hint="eastAsia"/>
        </w:rPr>
      </w:pPr>
      <w:r>
        <w:rPr>
          <w:rFonts w:hint="eastAsia"/>
        </w:rPr>
        <w:t>Do you really believe it is a dreadful thing to be an unconverted man?</w:t>
      </w:r>
    </w:p>
    <w:p w14:paraId="2943D974">
      <w:pPr>
        <w:spacing w:after="0" w:line="259" w:lineRule="auto"/>
        <w:ind w:left="0" w:right="0" w:firstLine="0"/>
        <w:jc w:val="left"/>
        <w:rPr>
          <w:rFonts w:hint="eastAsia"/>
        </w:rPr>
      </w:pPr>
      <w:r>
        <w:rPr>
          <w:rFonts w:hint="eastAsia"/>
        </w:rPr>
        <w:t>你真的相信作为一个未归正的人是一件可怕的事吗？</w:t>
      </w:r>
    </w:p>
    <w:p w14:paraId="4A871AE7">
      <w:pPr>
        <w:spacing w:after="0" w:line="259" w:lineRule="auto"/>
        <w:ind w:left="0" w:right="0" w:firstLine="0"/>
        <w:jc w:val="left"/>
        <w:rPr>
          <w:rFonts w:hint="eastAsia"/>
        </w:rPr>
      </w:pPr>
    </w:p>
    <w:p w14:paraId="02370989">
      <w:pPr>
        <w:spacing w:after="0" w:line="259" w:lineRule="auto"/>
        <w:ind w:left="0" w:right="0" w:firstLine="0"/>
        <w:jc w:val="left"/>
        <w:rPr>
          <w:rFonts w:hint="eastAsia"/>
        </w:rPr>
      </w:pPr>
      <w:r>
        <w:rPr>
          <w:rFonts w:hint="eastAsia"/>
        </w:rPr>
        <w:t>Do you really think that conversion is an unspeakable blessing?</w:t>
      </w:r>
    </w:p>
    <w:p w14:paraId="30D96541">
      <w:pPr>
        <w:spacing w:after="0" w:line="259" w:lineRule="auto"/>
        <w:ind w:left="0" w:right="0" w:firstLine="0"/>
        <w:jc w:val="left"/>
        <w:rPr>
          <w:rFonts w:hint="eastAsia"/>
        </w:rPr>
      </w:pPr>
      <w:r>
        <w:rPr>
          <w:rFonts w:hint="eastAsia"/>
        </w:rPr>
        <w:t>你真的认为归正是无法言说的福分吗？</w:t>
      </w:r>
    </w:p>
    <w:p w14:paraId="71123D08">
      <w:pPr>
        <w:spacing w:after="0" w:line="259" w:lineRule="auto"/>
        <w:ind w:left="0" w:right="0" w:firstLine="0"/>
        <w:jc w:val="left"/>
        <w:rPr>
          <w:rFonts w:hint="eastAsia"/>
        </w:rPr>
      </w:pPr>
    </w:p>
    <w:p w14:paraId="2DB1DE9F">
      <w:pPr>
        <w:spacing w:after="0" w:line="259" w:lineRule="auto"/>
        <w:ind w:left="0" w:right="0" w:firstLine="0"/>
        <w:jc w:val="left"/>
        <w:rPr>
          <w:rFonts w:hint="eastAsia"/>
        </w:rPr>
      </w:pPr>
      <w:r>
        <w:rPr>
          <w:rFonts w:hint="eastAsia"/>
        </w:rPr>
        <w:t>Then prove it, prove it, prove it, by constant zealous efforts to promote the conversion of others.</w:t>
      </w:r>
    </w:p>
    <w:p w14:paraId="410CEC4D">
      <w:pPr>
        <w:spacing w:after="0" w:line="259" w:lineRule="auto"/>
        <w:ind w:left="0" w:right="0" w:firstLine="0"/>
        <w:jc w:val="left"/>
        <w:rPr>
          <w:rFonts w:hint="eastAsia"/>
        </w:rPr>
      </w:pPr>
      <w:r>
        <w:rPr>
          <w:rFonts w:hint="eastAsia"/>
        </w:rPr>
        <w:t>那么，请通过不断热心地促进他人的归正来证明它，证明它，证明它。</w:t>
      </w:r>
    </w:p>
    <w:p w14:paraId="0DACA7C2">
      <w:pPr>
        <w:spacing w:after="0" w:line="259" w:lineRule="auto"/>
        <w:ind w:left="0" w:right="0" w:firstLine="0"/>
        <w:jc w:val="left"/>
        <w:rPr>
          <w:rFonts w:hint="eastAsia"/>
        </w:rPr>
      </w:pPr>
    </w:p>
    <w:p w14:paraId="6A327A3E">
      <w:pPr>
        <w:spacing w:after="0" w:line="259" w:lineRule="auto"/>
        <w:ind w:left="0" w:right="0" w:firstLine="0"/>
        <w:jc w:val="left"/>
        <w:rPr>
          <w:rFonts w:hint="eastAsia"/>
        </w:rPr>
      </w:pPr>
      <w:r>
        <w:rPr>
          <w:rFonts w:hint="eastAsia"/>
        </w:rPr>
        <w:t>Look around the neighborhood in which you live—have compassion on the multitudes who are yet unconverted.</w:t>
      </w:r>
    </w:p>
    <w:p w14:paraId="0E49080B">
      <w:pPr>
        <w:spacing w:after="0" w:line="259" w:lineRule="auto"/>
        <w:ind w:left="0" w:right="0" w:firstLine="0"/>
        <w:jc w:val="left"/>
        <w:rPr>
          <w:rFonts w:hint="eastAsia"/>
        </w:rPr>
      </w:pPr>
      <w:r>
        <w:rPr>
          <w:rFonts w:hint="eastAsia"/>
        </w:rPr>
        <w:t>看看你居住的社区——怜悯那些尚未归正的众人。</w:t>
      </w:r>
    </w:p>
    <w:p w14:paraId="12429311">
      <w:pPr>
        <w:spacing w:after="0" w:line="259" w:lineRule="auto"/>
        <w:ind w:left="0" w:right="0" w:firstLine="0"/>
        <w:jc w:val="left"/>
        <w:rPr>
          <w:rFonts w:hint="eastAsia"/>
        </w:rPr>
      </w:pPr>
    </w:p>
    <w:p w14:paraId="3F501994">
      <w:pPr>
        <w:spacing w:after="0" w:line="259" w:lineRule="auto"/>
        <w:ind w:left="0" w:right="0" w:firstLine="0"/>
        <w:jc w:val="left"/>
        <w:rPr>
          <w:rFonts w:hint="eastAsia"/>
        </w:rPr>
      </w:pPr>
      <w:r>
        <w:rPr>
          <w:rFonts w:hint="eastAsia"/>
        </w:rPr>
        <w:t>Be not content with getting them to come to your church or chapel; aim at nothing less than their entire conversion to God.</w:t>
      </w:r>
    </w:p>
    <w:p w14:paraId="5527A462">
      <w:pPr>
        <w:spacing w:after="0" w:line="259" w:lineRule="auto"/>
        <w:ind w:left="0" w:right="0" w:firstLine="0"/>
        <w:jc w:val="left"/>
        <w:rPr>
          <w:rFonts w:hint="eastAsia"/>
        </w:rPr>
      </w:pPr>
      <w:r>
        <w:rPr>
          <w:rFonts w:hint="eastAsia"/>
        </w:rPr>
        <w:t>不要仅满足于让他们来到你的教堂或礼拜堂；你的目标不能低于让他们完全向上帝归正。</w:t>
      </w:r>
    </w:p>
    <w:p w14:paraId="705A9A24">
      <w:pPr>
        <w:spacing w:after="0" w:line="259" w:lineRule="auto"/>
        <w:ind w:left="0" w:right="0" w:firstLine="0"/>
        <w:jc w:val="left"/>
        <w:rPr>
          <w:rFonts w:hint="eastAsia"/>
        </w:rPr>
      </w:pPr>
    </w:p>
    <w:p w14:paraId="3E9F8E4C">
      <w:pPr>
        <w:spacing w:after="0" w:line="259" w:lineRule="auto"/>
        <w:ind w:left="0" w:right="0" w:firstLine="0"/>
        <w:jc w:val="left"/>
        <w:rPr>
          <w:rFonts w:hint="eastAsia"/>
        </w:rPr>
      </w:pPr>
      <w:r>
        <w:rPr>
          <w:rFonts w:hint="eastAsia"/>
        </w:rPr>
        <w:t>Speak to them, read to them, pray for them, stir up others to help them.</w:t>
      </w:r>
    </w:p>
    <w:p w14:paraId="13C04F0A">
      <w:pPr>
        <w:spacing w:after="0" w:line="259" w:lineRule="auto"/>
        <w:ind w:left="0" w:right="0" w:firstLine="0"/>
        <w:jc w:val="left"/>
        <w:rPr>
          <w:rFonts w:hint="eastAsia"/>
        </w:rPr>
      </w:pPr>
      <w:r>
        <w:rPr>
          <w:rFonts w:hint="eastAsia"/>
        </w:rPr>
        <w:t>向他们说话，读给他们听，为他们祷告，激励他人去帮助他们。</w:t>
      </w:r>
    </w:p>
    <w:p w14:paraId="0E6679AA">
      <w:pPr>
        <w:spacing w:after="0" w:line="259" w:lineRule="auto"/>
        <w:ind w:left="0" w:right="0" w:firstLine="0"/>
        <w:jc w:val="left"/>
        <w:rPr>
          <w:rFonts w:hint="eastAsia"/>
        </w:rPr>
      </w:pPr>
    </w:p>
    <w:p w14:paraId="27B5BA8D">
      <w:pPr>
        <w:spacing w:after="0" w:line="259" w:lineRule="auto"/>
        <w:ind w:left="0" w:right="0" w:firstLine="0"/>
        <w:jc w:val="left"/>
        <w:rPr>
          <w:rFonts w:hint="eastAsia"/>
        </w:rPr>
      </w:pPr>
      <w:r>
        <w:rPr>
          <w:rFonts w:hint="eastAsia"/>
        </w:rPr>
        <w:t>But never, never—if you are a converted man, never be content to go to heaven alone!</w:t>
      </w:r>
    </w:p>
    <w:p w14:paraId="46AF062E">
      <w:pPr>
        <w:spacing w:after="0" w:line="259" w:lineRule="auto"/>
        <w:ind w:left="0" w:right="0" w:firstLine="0"/>
        <w:jc w:val="left"/>
        <w:rPr>
          <w:rFonts w:hint="eastAsia"/>
        </w:rPr>
      </w:pPr>
      <w:r>
        <w:rPr>
          <w:rFonts w:hint="eastAsia"/>
        </w:rPr>
        <w:t>但是永远，永远——如果你是一个归正的人，永远不要满足于独自去天堂！</w:t>
      </w:r>
    </w:p>
    <w:p w14:paraId="345E305B">
      <w:pPr>
        <w:spacing w:after="0" w:line="259" w:lineRule="auto"/>
        <w:ind w:left="0" w:right="0" w:firstLine="0"/>
        <w:jc w:val="left"/>
        <w:rPr>
          <w:rFonts w:hint="eastAsia"/>
        </w:rPr>
      </w:pPr>
    </w:p>
    <w:p w14:paraId="1F5B8364">
      <w:pPr>
        <w:pStyle w:val="2"/>
        <w:bidi w:val="0"/>
        <w:rPr>
          <w:rFonts w:hint="eastAsia"/>
        </w:rPr>
      </w:pPr>
      <w:r>
        <w:rPr>
          <w:rFonts w:hint="eastAsia"/>
        </w:rPr>
        <w:t>Our Profession</w:t>
      </w:r>
    </w:p>
    <w:p w14:paraId="66813BC5">
      <w:pPr>
        <w:pStyle w:val="2"/>
        <w:bidi w:val="0"/>
        <w:rPr>
          <w:rFonts w:hint="eastAsia"/>
        </w:rPr>
      </w:pPr>
      <w:r>
        <w:rPr>
          <w:rFonts w:hint="eastAsia"/>
        </w:rPr>
        <w:t>我们的承认</w:t>
      </w:r>
    </w:p>
    <w:p w14:paraId="350E79FD">
      <w:pPr>
        <w:spacing w:after="0" w:line="259" w:lineRule="auto"/>
        <w:ind w:left="0" w:right="0" w:firstLine="0"/>
        <w:jc w:val="left"/>
        <w:rPr>
          <w:rFonts w:hint="eastAsia"/>
        </w:rPr>
      </w:pPr>
    </w:p>
    <w:p w14:paraId="69E61E69">
      <w:pPr>
        <w:spacing w:after="0" w:line="259" w:lineRule="auto"/>
        <w:ind w:left="0" w:right="0" w:firstLine="0"/>
        <w:jc w:val="left"/>
        <w:rPr>
          <w:rFonts w:hint="eastAsia"/>
        </w:rPr>
      </w:pPr>
      <w:r>
        <w:rPr>
          <w:rFonts w:hint="eastAsia"/>
        </w:rPr>
        <w:t>“Seeing then that we have a great High Priest, who has passed into the heavens, Jesus the Son of God, let us hold fast our profession.” Hebrews 4:14</w:t>
      </w:r>
    </w:p>
    <w:p w14:paraId="6BEE35A9">
      <w:pPr>
        <w:spacing w:after="0" w:line="259" w:lineRule="auto"/>
        <w:ind w:left="0" w:right="0" w:firstLine="0"/>
        <w:jc w:val="left"/>
        <w:rPr>
          <w:rFonts w:hint="eastAsia"/>
        </w:rPr>
      </w:pPr>
      <w:r>
        <w:rPr>
          <w:rFonts w:hint="eastAsia"/>
        </w:rPr>
        <w:t>“我们既然有一位已经升入高天的大祭司，就是上帝的儿子耶稣，便当坚守所承认的道。”（希伯来书 4:14）</w:t>
      </w:r>
    </w:p>
    <w:p w14:paraId="0674F3EC">
      <w:pPr>
        <w:spacing w:after="0" w:line="259" w:lineRule="auto"/>
        <w:ind w:left="0" w:right="0" w:firstLine="0"/>
        <w:jc w:val="left"/>
        <w:rPr>
          <w:rFonts w:hint="eastAsia"/>
        </w:rPr>
      </w:pPr>
    </w:p>
    <w:p w14:paraId="5F13F0A8">
      <w:pPr>
        <w:spacing w:after="0" w:line="259" w:lineRule="auto"/>
        <w:ind w:left="0" w:right="0" w:firstLine="0"/>
        <w:jc w:val="left"/>
        <w:rPr>
          <w:rFonts w:hint="eastAsia"/>
        </w:rPr>
      </w:pPr>
      <w:r>
        <w:rPr>
          <w:rFonts w:hint="eastAsia"/>
        </w:rPr>
        <w:t>A careful reader of the Epistle to the Hebrews can hardly fail to observe that the words “let us” are found no less than four times in the fourth chapter.</w:t>
      </w:r>
    </w:p>
    <w:p w14:paraId="3275B7C6">
      <w:pPr>
        <w:spacing w:after="0" w:line="259" w:lineRule="auto"/>
        <w:ind w:left="0" w:right="0" w:firstLine="0"/>
        <w:jc w:val="left"/>
        <w:rPr>
          <w:rFonts w:hint="eastAsia"/>
        </w:rPr>
      </w:pPr>
      <w:r>
        <w:rPr>
          <w:rFonts w:hint="eastAsia"/>
        </w:rPr>
        <w:t>希伯来书的一位仔细的读者几乎不会不注意到，“让我们（便当）”这个词在第四章中出现了不少于4次。</w:t>
      </w:r>
    </w:p>
    <w:p w14:paraId="0A76F3A6">
      <w:pPr>
        <w:spacing w:after="0" w:line="259" w:lineRule="auto"/>
        <w:ind w:left="0" w:right="0" w:firstLine="0"/>
        <w:jc w:val="left"/>
        <w:rPr>
          <w:rFonts w:hint="eastAsia"/>
        </w:rPr>
      </w:pPr>
    </w:p>
    <w:p w14:paraId="345DF6E8">
      <w:pPr>
        <w:spacing w:after="0" w:line="259" w:lineRule="auto"/>
        <w:ind w:left="0" w:right="0" w:firstLine="0"/>
        <w:jc w:val="left"/>
        <w:rPr>
          <w:rFonts w:hint="eastAsia"/>
        </w:rPr>
      </w:pPr>
      <w:r>
        <w:rPr>
          <w:rFonts w:hint="eastAsia"/>
        </w:rPr>
        <w:t>In the first verse you will read, “let us fear,” -in the eleventh verse, “let us labor”-in the fourteenth verse, “let us hold fast”-and in the sixteenth verse, “let us come boldly to the throne of grace.”</w:t>
      </w:r>
    </w:p>
    <w:p w14:paraId="68B1E003">
      <w:pPr>
        <w:spacing w:after="0" w:line="259" w:lineRule="auto"/>
        <w:ind w:left="0" w:right="0" w:firstLine="0"/>
        <w:jc w:val="left"/>
        <w:rPr>
          <w:rFonts w:hint="eastAsia"/>
        </w:rPr>
      </w:pPr>
      <w:r>
        <w:rPr>
          <w:rFonts w:hint="eastAsia"/>
        </w:rPr>
        <w:t>在第1节你会读到“让我们敬畏”，在第11节“让我们竭力”，在第14节“让我们坚守”，在第16节“让我们坦然无惧地来到施恩宝座前”。</w:t>
      </w:r>
    </w:p>
    <w:p w14:paraId="2164065B">
      <w:pPr>
        <w:spacing w:after="0" w:line="259" w:lineRule="auto"/>
        <w:ind w:left="0" w:right="0" w:firstLine="0"/>
        <w:jc w:val="left"/>
        <w:rPr>
          <w:rFonts w:hint="eastAsia"/>
        </w:rPr>
      </w:pPr>
    </w:p>
    <w:p w14:paraId="5AC10D7B">
      <w:pPr>
        <w:spacing w:after="0" w:line="259" w:lineRule="auto"/>
        <w:ind w:left="0" w:right="0" w:firstLine="0"/>
        <w:jc w:val="left"/>
        <w:rPr>
          <w:rFonts w:hint="eastAsia"/>
        </w:rPr>
      </w:pPr>
      <w:r>
        <w:rPr>
          <w:rFonts w:hint="eastAsia"/>
        </w:rPr>
        <w:t>We should take note of this.</w:t>
      </w:r>
    </w:p>
    <w:p w14:paraId="72C2315C">
      <w:pPr>
        <w:spacing w:after="0" w:line="259" w:lineRule="auto"/>
        <w:ind w:left="0" w:right="0" w:firstLine="0"/>
        <w:jc w:val="left"/>
        <w:rPr>
          <w:rFonts w:hint="eastAsia"/>
        </w:rPr>
      </w:pPr>
      <w:r>
        <w:rPr>
          <w:rFonts w:hint="eastAsia"/>
        </w:rPr>
        <w:t>我们应当留意这一点。</w:t>
      </w:r>
    </w:p>
    <w:p w14:paraId="31E7F924">
      <w:pPr>
        <w:spacing w:after="0" w:line="259" w:lineRule="auto"/>
        <w:ind w:left="0" w:right="0" w:firstLine="0"/>
        <w:jc w:val="left"/>
        <w:rPr>
          <w:rFonts w:hint="eastAsia"/>
        </w:rPr>
      </w:pPr>
    </w:p>
    <w:p w14:paraId="37993534">
      <w:pPr>
        <w:spacing w:after="0" w:line="259" w:lineRule="auto"/>
        <w:ind w:left="0" w:right="0" w:firstLine="0"/>
        <w:jc w:val="left"/>
        <w:rPr>
          <w:rFonts w:hint="eastAsia"/>
        </w:rPr>
      </w:pPr>
      <w:r>
        <w:rPr>
          <w:rFonts w:hint="eastAsia"/>
        </w:rPr>
        <w:t>Now why did the Apostle Paul write in this way?</w:t>
      </w:r>
    </w:p>
    <w:p w14:paraId="2AF7ECBF">
      <w:pPr>
        <w:spacing w:after="0" w:line="259" w:lineRule="auto"/>
        <w:ind w:left="0" w:right="0" w:firstLine="0"/>
        <w:jc w:val="left"/>
        <w:rPr>
          <w:rFonts w:hint="eastAsia"/>
        </w:rPr>
      </w:pPr>
      <w:r>
        <w:rPr>
          <w:rFonts w:hint="eastAsia"/>
        </w:rPr>
        <w:t>那么使徒保罗为什么要这样写呢？</w:t>
      </w:r>
    </w:p>
    <w:p w14:paraId="5FB6EB79">
      <w:pPr>
        <w:spacing w:after="0" w:line="259" w:lineRule="auto"/>
        <w:ind w:left="0" w:right="0" w:firstLine="0"/>
        <w:jc w:val="left"/>
        <w:rPr>
          <w:rFonts w:hint="eastAsia"/>
        </w:rPr>
      </w:pPr>
    </w:p>
    <w:p w14:paraId="3F8788C6">
      <w:pPr>
        <w:spacing w:after="0" w:line="259" w:lineRule="auto"/>
        <w:ind w:left="0" w:right="0" w:firstLine="0"/>
        <w:jc w:val="left"/>
        <w:rPr>
          <w:rFonts w:hint="eastAsia"/>
        </w:rPr>
      </w:pPr>
      <w:r>
        <w:rPr>
          <w:rFonts w:hint="eastAsia"/>
        </w:rPr>
        <w:t>He did it because the Hebrew Christians, to whom he wrote, were a peculiar people, and occupied a peculiar position.</w:t>
      </w:r>
    </w:p>
    <w:p w14:paraId="1A729E85">
      <w:pPr>
        <w:spacing w:after="0" w:line="259" w:lineRule="auto"/>
        <w:ind w:left="0" w:right="0" w:firstLine="0"/>
        <w:jc w:val="left"/>
        <w:rPr>
          <w:rFonts w:hint="eastAsia"/>
        </w:rPr>
      </w:pPr>
      <w:r>
        <w:rPr>
          <w:rFonts w:hint="eastAsia"/>
        </w:rPr>
        <w:t>他这样做是因为他所写信给的希伯来基督徒是一群特殊的民，处于特殊的位置。</w:t>
      </w:r>
    </w:p>
    <w:p w14:paraId="6380C025">
      <w:pPr>
        <w:spacing w:after="0" w:line="259" w:lineRule="auto"/>
        <w:ind w:left="0" w:right="0" w:firstLine="0"/>
        <w:jc w:val="left"/>
        <w:rPr>
          <w:rFonts w:hint="eastAsia"/>
        </w:rPr>
      </w:pPr>
    </w:p>
    <w:p w14:paraId="7ED0D77E">
      <w:pPr>
        <w:spacing w:after="0" w:line="259" w:lineRule="auto"/>
        <w:ind w:left="0" w:right="0" w:firstLine="0"/>
        <w:jc w:val="left"/>
        <w:rPr>
          <w:rFonts w:hint="eastAsia"/>
        </w:rPr>
      </w:pPr>
      <w:r>
        <w:rPr>
          <w:rFonts w:hint="eastAsia"/>
        </w:rPr>
        <w:t>They were not like Gentile converts who had been brought up to worship idols, and had never received any revelation from God.</w:t>
      </w:r>
    </w:p>
    <w:p w14:paraId="1E877004">
      <w:pPr>
        <w:spacing w:after="0" w:line="259" w:lineRule="auto"/>
        <w:ind w:left="0" w:right="0" w:firstLine="0"/>
        <w:jc w:val="left"/>
        <w:rPr>
          <w:rFonts w:hint="eastAsia"/>
        </w:rPr>
      </w:pPr>
      <w:r>
        <w:rPr>
          <w:rFonts w:hint="eastAsia"/>
        </w:rPr>
        <w:t>他们不像那些在崇拜偶像的环境中长大、从未领受过上帝启示的外邦归正者。</w:t>
      </w:r>
    </w:p>
    <w:p w14:paraId="68DFD341">
      <w:pPr>
        <w:spacing w:after="0" w:line="259" w:lineRule="auto"/>
        <w:ind w:left="0" w:right="0" w:firstLine="0"/>
        <w:jc w:val="left"/>
        <w:rPr>
          <w:rFonts w:hint="eastAsia"/>
        </w:rPr>
      </w:pPr>
    </w:p>
    <w:p w14:paraId="333F5A24">
      <w:pPr>
        <w:spacing w:after="0" w:line="259" w:lineRule="auto"/>
        <w:ind w:left="0" w:right="0" w:firstLine="0"/>
        <w:jc w:val="left"/>
        <w:rPr>
          <w:rFonts w:hint="eastAsia"/>
        </w:rPr>
      </w:pPr>
      <w:r>
        <w:rPr>
          <w:rFonts w:hint="eastAsia"/>
        </w:rPr>
        <w:t>The Jews were a people who had enjoyed the special favor of God for fifteen hundred years.</w:t>
      </w:r>
    </w:p>
    <w:p w14:paraId="6B125D20">
      <w:pPr>
        <w:spacing w:after="0" w:line="259" w:lineRule="auto"/>
        <w:ind w:left="0" w:right="0" w:firstLine="0"/>
        <w:jc w:val="left"/>
        <w:rPr>
          <w:rFonts w:hint="eastAsia"/>
        </w:rPr>
      </w:pPr>
      <w:r>
        <w:rPr>
          <w:rFonts w:hint="eastAsia"/>
        </w:rPr>
        <w:t>犹太人是在1500年间一直享有上帝特殊恩宠的民族。</w:t>
      </w:r>
    </w:p>
    <w:p w14:paraId="3DC5AF86">
      <w:pPr>
        <w:spacing w:after="0" w:line="259" w:lineRule="auto"/>
        <w:ind w:left="0" w:right="0" w:firstLine="0"/>
        <w:jc w:val="left"/>
        <w:rPr>
          <w:rFonts w:hint="eastAsia"/>
        </w:rPr>
      </w:pPr>
    </w:p>
    <w:p w14:paraId="6DD1B33C">
      <w:pPr>
        <w:spacing w:after="0" w:line="259" w:lineRule="auto"/>
        <w:ind w:left="0" w:right="0" w:firstLine="0"/>
        <w:jc w:val="left"/>
        <w:rPr>
          <w:rFonts w:hint="eastAsia"/>
        </w:rPr>
      </w:pPr>
      <w:r>
        <w:rPr>
          <w:rFonts w:hint="eastAsia"/>
        </w:rPr>
        <w:t>All through that long period they had possessed the Law of Moses, and an immense amount of spiritual light, which had not been given to any other nation on earth.</w:t>
      </w:r>
    </w:p>
    <w:p w14:paraId="2CF4F5F5">
      <w:pPr>
        <w:spacing w:after="0" w:line="259" w:lineRule="auto"/>
        <w:ind w:left="0" w:right="0" w:firstLine="0"/>
        <w:jc w:val="left"/>
        <w:rPr>
          <w:rFonts w:hint="eastAsia"/>
        </w:rPr>
      </w:pPr>
      <w:r>
        <w:rPr>
          <w:rFonts w:hint="eastAsia"/>
        </w:rPr>
        <w:t>在那段漫长的岁月里，他们拥有摩西律法和巨大的属灵亮光，这些亮光是地球上任何其他国家都未曾得到的。</w:t>
      </w:r>
    </w:p>
    <w:p w14:paraId="5D11AFFF">
      <w:pPr>
        <w:spacing w:after="0" w:line="259" w:lineRule="auto"/>
        <w:ind w:left="0" w:right="0" w:firstLine="0"/>
        <w:jc w:val="left"/>
        <w:rPr>
          <w:rFonts w:hint="eastAsia"/>
        </w:rPr>
      </w:pPr>
    </w:p>
    <w:p w14:paraId="0403D10F">
      <w:pPr>
        <w:spacing w:after="0" w:line="259" w:lineRule="auto"/>
        <w:ind w:left="0" w:right="0" w:firstLine="0"/>
        <w:jc w:val="left"/>
        <w:rPr>
          <w:rFonts w:hint="eastAsia"/>
        </w:rPr>
      </w:pPr>
      <w:r>
        <w:rPr>
          <w:rFonts w:hint="eastAsia"/>
        </w:rPr>
        <w:t>These privileges had made them very sensitive and jealous at the idea of any change.</w:t>
      </w:r>
    </w:p>
    <w:p w14:paraId="5063F05D">
      <w:pPr>
        <w:spacing w:after="0" w:line="259" w:lineRule="auto"/>
        <w:ind w:left="0" w:right="0" w:firstLine="0"/>
        <w:jc w:val="left"/>
        <w:rPr>
          <w:rFonts w:hint="eastAsia"/>
        </w:rPr>
      </w:pPr>
      <w:r>
        <w:rPr>
          <w:rFonts w:hint="eastAsia"/>
        </w:rPr>
        <w:t>这些特权使他们在面对任何改变的想法时都变得非常敏感和排外。</w:t>
      </w:r>
    </w:p>
    <w:p w14:paraId="39863FB4">
      <w:pPr>
        <w:spacing w:after="0" w:line="259" w:lineRule="auto"/>
        <w:ind w:left="0" w:right="0" w:firstLine="0"/>
        <w:jc w:val="left"/>
        <w:rPr>
          <w:rFonts w:hint="eastAsia"/>
        </w:rPr>
      </w:pPr>
    </w:p>
    <w:p w14:paraId="31F69E69">
      <w:pPr>
        <w:spacing w:after="0" w:line="259" w:lineRule="auto"/>
        <w:ind w:left="0" w:right="0" w:firstLine="0"/>
        <w:jc w:val="left"/>
        <w:rPr>
          <w:rFonts w:hint="eastAsia"/>
        </w:rPr>
      </w:pPr>
      <w:r>
        <w:rPr>
          <w:rFonts w:hint="eastAsia"/>
        </w:rPr>
        <w:t>They needed to be approached very gently and delicately, and to be addressed in a peculiar style.</w:t>
      </w:r>
    </w:p>
    <w:p w14:paraId="2936D4D1">
      <w:pPr>
        <w:spacing w:after="0" w:line="259" w:lineRule="auto"/>
        <w:ind w:left="0" w:right="0" w:firstLine="0"/>
        <w:jc w:val="left"/>
        <w:rPr>
          <w:rFonts w:hint="eastAsia"/>
        </w:rPr>
      </w:pPr>
      <w:r>
        <w:rPr>
          <w:rFonts w:hint="eastAsia"/>
        </w:rPr>
        <w:t>需要用非常温和、微妙的方式去接近他们，并用一种特殊的风格去对他们说话。</w:t>
      </w:r>
    </w:p>
    <w:p w14:paraId="4CD5453E">
      <w:pPr>
        <w:spacing w:after="0" w:line="259" w:lineRule="auto"/>
        <w:ind w:left="0" w:right="0" w:firstLine="0"/>
        <w:jc w:val="left"/>
        <w:rPr>
          <w:rFonts w:hint="eastAsia"/>
        </w:rPr>
      </w:pPr>
    </w:p>
    <w:p w14:paraId="4E3C9C6F">
      <w:pPr>
        <w:spacing w:after="0" w:line="259" w:lineRule="auto"/>
        <w:ind w:left="0" w:right="0" w:firstLine="0"/>
        <w:jc w:val="left"/>
        <w:rPr>
          <w:rFonts w:hint="eastAsia"/>
        </w:rPr>
      </w:pPr>
      <w:r>
        <w:rPr>
          <w:rFonts w:hint="eastAsia"/>
        </w:rPr>
        <w:t>All this Paul, himself born a Jew, remembered well.</w:t>
      </w:r>
    </w:p>
    <w:p w14:paraId="1311CA59">
      <w:pPr>
        <w:spacing w:after="0" w:line="259" w:lineRule="auto"/>
        <w:ind w:left="0" w:right="0" w:firstLine="0"/>
        <w:jc w:val="left"/>
        <w:rPr>
          <w:rFonts w:hint="eastAsia"/>
        </w:rPr>
      </w:pPr>
      <w:r>
        <w:rPr>
          <w:rFonts w:hint="eastAsia"/>
        </w:rPr>
        <w:t>保罗自己生为犹太人，对这一切都记得很清楚。</w:t>
      </w:r>
    </w:p>
    <w:p w14:paraId="0AF21834">
      <w:pPr>
        <w:spacing w:after="0" w:line="259" w:lineRule="auto"/>
        <w:ind w:left="0" w:right="0" w:firstLine="0"/>
        <w:jc w:val="left"/>
        <w:rPr>
          <w:rFonts w:hint="eastAsia"/>
        </w:rPr>
      </w:pPr>
    </w:p>
    <w:p w14:paraId="780054F3">
      <w:pPr>
        <w:spacing w:after="0" w:line="259" w:lineRule="auto"/>
        <w:ind w:left="0" w:right="0" w:firstLine="0"/>
        <w:jc w:val="left"/>
        <w:rPr>
          <w:rFonts w:hint="eastAsia"/>
        </w:rPr>
      </w:pPr>
      <w:r>
        <w:rPr>
          <w:rFonts w:hint="eastAsia"/>
        </w:rPr>
        <w:t>He puts himself on a level with them, and says, “Let us-I speak to myself as well as to you, lest I should offend you.”</w:t>
      </w:r>
    </w:p>
    <w:p w14:paraId="03904950">
      <w:pPr>
        <w:spacing w:after="0" w:line="259" w:lineRule="auto"/>
        <w:ind w:left="0" w:right="0" w:firstLine="0"/>
        <w:jc w:val="left"/>
        <w:rPr>
          <w:rFonts w:hint="eastAsia"/>
        </w:rPr>
      </w:pPr>
      <w:r>
        <w:rPr>
          <w:rFonts w:hint="eastAsia"/>
        </w:rPr>
        <w:t>他把自己放在和他们同等的水平上，说：“让我们——我既是对自己说，也是对你们说，免得我冒犯了你们。”</w:t>
      </w:r>
    </w:p>
    <w:p w14:paraId="434956F5">
      <w:pPr>
        <w:spacing w:after="0" w:line="259" w:lineRule="auto"/>
        <w:ind w:left="0" w:right="0" w:firstLine="0"/>
        <w:jc w:val="left"/>
        <w:rPr>
          <w:rFonts w:hint="eastAsia"/>
        </w:rPr>
      </w:pPr>
    </w:p>
    <w:p w14:paraId="69DD91D4">
      <w:pPr>
        <w:spacing w:after="0" w:line="259" w:lineRule="auto"/>
        <w:ind w:left="0" w:right="0" w:firstLine="0"/>
        <w:jc w:val="left"/>
        <w:rPr>
          <w:rFonts w:hint="eastAsia"/>
        </w:rPr>
      </w:pPr>
      <w:r>
        <w:rPr>
          <w:rFonts w:hint="eastAsia"/>
        </w:rPr>
        <w:t>But this is not all.</w:t>
      </w:r>
    </w:p>
    <w:p w14:paraId="679F95CF">
      <w:pPr>
        <w:spacing w:after="0" w:line="259" w:lineRule="auto"/>
        <w:ind w:left="0" w:right="0" w:firstLine="0"/>
        <w:jc w:val="left"/>
        <w:rPr>
          <w:rFonts w:hint="eastAsia"/>
        </w:rPr>
      </w:pPr>
      <w:r>
        <w:rPr>
          <w:rFonts w:hint="eastAsia"/>
        </w:rPr>
        <w:t>但这还不是全部。</w:t>
      </w:r>
    </w:p>
    <w:p w14:paraId="1DF8C766">
      <w:pPr>
        <w:spacing w:after="0" w:line="259" w:lineRule="auto"/>
        <w:ind w:left="0" w:right="0" w:firstLine="0"/>
        <w:jc w:val="left"/>
        <w:rPr>
          <w:rFonts w:hint="eastAsia"/>
        </w:rPr>
      </w:pPr>
    </w:p>
    <w:p w14:paraId="5E67EB90">
      <w:pPr>
        <w:spacing w:after="0" w:line="259" w:lineRule="auto"/>
        <w:ind w:left="0" w:right="0" w:firstLine="0"/>
        <w:jc w:val="left"/>
        <w:rPr>
          <w:rFonts w:hint="eastAsia"/>
        </w:rPr>
      </w:pPr>
      <w:r>
        <w:rPr>
          <w:rFonts w:hint="eastAsia"/>
        </w:rPr>
        <w:t>I might add that the Jewish Christians had very peculiar trials to undergo.</w:t>
      </w:r>
    </w:p>
    <w:p w14:paraId="0A509B8D">
      <w:pPr>
        <w:spacing w:after="0" w:line="259" w:lineRule="auto"/>
        <w:ind w:left="0" w:right="0" w:firstLine="0"/>
        <w:jc w:val="left"/>
        <w:rPr>
          <w:rFonts w:hint="eastAsia"/>
        </w:rPr>
      </w:pPr>
      <w:r>
        <w:rPr>
          <w:rFonts w:hint="eastAsia"/>
        </w:rPr>
        <w:t>我还可以补充一点，犹太基督徒必须经历非常特殊的考验。</w:t>
      </w:r>
    </w:p>
    <w:p w14:paraId="4C5A76B9">
      <w:pPr>
        <w:spacing w:after="0" w:line="259" w:lineRule="auto"/>
        <w:ind w:left="0" w:right="0" w:firstLine="0"/>
        <w:jc w:val="left"/>
        <w:rPr>
          <w:rFonts w:hint="eastAsia"/>
        </w:rPr>
      </w:pPr>
    </w:p>
    <w:p w14:paraId="133ED63D">
      <w:pPr>
        <w:spacing w:after="0" w:line="259" w:lineRule="auto"/>
        <w:ind w:left="0" w:right="0" w:firstLine="0"/>
        <w:jc w:val="left"/>
        <w:rPr>
          <w:rFonts w:hint="eastAsia"/>
        </w:rPr>
      </w:pPr>
      <w:r>
        <w:rPr>
          <w:rFonts w:hint="eastAsia"/>
        </w:rPr>
        <w:t>I suspect they were far more persecuted and ill-used after their conversion than the Gentile Christians were.</w:t>
      </w:r>
    </w:p>
    <w:p w14:paraId="47FEC434">
      <w:pPr>
        <w:spacing w:after="0" w:line="259" w:lineRule="auto"/>
        <w:ind w:left="0" w:right="0" w:firstLine="0"/>
        <w:jc w:val="left"/>
        <w:rPr>
          <w:rFonts w:hint="eastAsia"/>
        </w:rPr>
      </w:pPr>
      <w:r>
        <w:rPr>
          <w:rFonts w:hint="eastAsia"/>
        </w:rPr>
        <w:t>我怀疑他们在归正后所受的迫害和虐待，远比外邦基督徒要多。</w:t>
      </w:r>
    </w:p>
    <w:p w14:paraId="47D5A6FF">
      <w:pPr>
        <w:spacing w:after="0" w:line="259" w:lineRule="auto"/>
        <w:ind w:left="0" w:right="0" w:firstLine="0"/>
        <w:jc w:val="left"/>
        <w:rPr>
          <w:rFonts w:hint="eastAsia"/>
        </w:rPr>
      </w:pPr>
    </w:p>
    <w:p w14:paraId="2EA03E3E">
      <w:pPr>
        <w:spacing w:after="0" w:line="259" w:lineRule="auto"/>
        <w:ind w:left="0" w:right="0" w:firstLine="0"/>
        <w:jc w:val="left"/>
        <w:rPr>
          <w:rFonts w:hint="eastAsia"/>
        </w:rPr>
      </w:pPr>
      <w:r>
        <w:rPr>
          <w:rFonts w:hint="eastAsia"/>
        </w:rPr>
        <w:t>No doubt it was a hard thing for a Gentile to turn from idols.</w:t>
      </w:r>
    </w:p>
    <w:p w14:paraId="53222DF6">
      <w:pPr>
        <w:spacing w:after="0" w:line="259" w:lineRule="auto"/>
        <w:ind w:left="0" w:right="0" w:firstLine="0"/>
        <w:jc w:val="left"/>
        <w:rPr>
          <w:rFonts w:hint="eastAsia"/>
        </w:rPr>
      </w:pPr>
      <w:r>
        <w:rPr>
          <w:rFonts w:hint="eastAsia"/>
        </w:rPr>
        <w:t>毫无疑问，对外邦人来说，离弃偶像是件难事。</w:t>
      </w:r>
    </w:p>
    <w:p w14:paraId="26B0E3B9">
      <w:pPr>
        <w:spacing w:after="0" w:line="259" w:lineRule="auto"/>
        <w:ind w:left="0" w:right="0" w:firstLine="0"/>
        <w:jc w:val="left"/>
        <w:rPr>
          <w:rFonts w:hint="eastAsia"/>
        </w:rPr>
      </w:pPr>
    </w:p>
    <w:p w14:paraId="0146CD1E">
      <w:pPr>
        <w:spacing w:after="0" w:line="259" w:lineRule="auto"/>
        <w:ind w:left="0" w:right="0" w:firstLine="0"/>
        <w:jc w:val="left"/>
        <w:rPr>
          <w:rFonts w:hint="eastAsia"/>
        </w:rPr>
      </w:pPr>
      <w:r>
        <w:rPr>
          <w:rFonts w:hint="eastAsia"/>
        </w:rPr>
        <w:t>But it was a much harder thing for a Jew to profess that he was not content with the ceremonial Law of Moses, and that he had found a better priest, and a better sacrifice, even Jesus of Nazareth, and the blood of the cross.</w:t>
      </w:r>
    </w:p>
    <w:p w14:paraId="4A2C1EC3">
      <w:pPr>
        <w:spacing w:after="0" w:line="259" w:lineRule="auto"/>
        <w:ind w:left="0" w:right="0" w:firstLine="0"/>
        <w:jc w:val="left"/>
        <w:rPr>
          <w:rFonts w:hint="eastAsia"/>
        </w:rPr>
      </w:pPr>
      <w:r>
        <w:rPr>
          <w:rFonts w:hint="eastAsia"/>
        </w:rPr>
        <w:t>但对于一个犹太人来说，公开承认他不满足于摩西的礼仪律，并且他找到了一位更好的祭司和更好的祭物，即拿撒勒人耶稣和十字架的宝血，那是困难得多的事。</w:t>
      </w:r>
    </w:p>
    <w:p w14:paraId="7588848D">
      <w:pPr>
        <w:spacing w:after="0" w:line="259" w:lineRule="auto"/>
        <w:ind w:left="0" w:right="0" w:firstLine="0"/>
        <w:jc w:val="left"/>
        <w:rPr>
          <w:rFonts w:hint="eastAsia"/>
        </w:rPr>
      </w:pPr>
    </w:p>
    <w:p w14:paraId="329843A1">
      <w:pPr>
        <w:spacing w:after="0" w:line="259" w:lineRule="auto"/>
        <w:ind w:left="0" w:right="0" w:firstLine="0"/>
        <w:jc w:val="left"/>
        <w:rPr>
          <w:rFonts w:hint="eastAsia"/>
        </w:rPr>
      </w:pPr>
      <w:r>
        <w:rPr>
          <w:rFonts w:hint="eastAsia"/>
        </w:rPr>
        <w:t>This also Paul remembered well, and he cheers and encourages them by placing himself by their side, and saying, “Let us fear”-”let us labor”-”let us hold fast”-” let us come boldly”-”I am as you are, we are all in the same boat.”</w:t>
      </w:r>
    </w:p>
    <w:p w14:paraId="6ADFBE78">
      <w:pPr>
        <w:spacing w:after="0" w:line="259" w:lineRule="auto"/>
        <w:ind w:left="0" w:right="0" w:firstLine="0"/>
        <w:jc w:val="left"/>
        <w:rPr>
          <w:rFonts w:hint="eastAsia"/>
        </w:rPr>
      </w:pPr>
      <w:r>
        <w:rPr>
          <w:rFonts w:hint="eastAsia"/>
        </w:rPr>
        <w:t>这一点保罗也记得很清楚，他通过站在他们一边来激励和鼓舞他们，说：“让我们敬畏”——“让我们竭力”——“让我们坚守”——“让我们坦然无惧地前来”——“我和你们一样，我们都在同一条船上。”</w:t>
      </w:r>
    </w:p>
    <w:p w14:paraId="00C5C85C">
      <w:pPr>
        <w:spacing w:after="0" w:line="259" w:lineRule="auto"/>
        <w:ind w:left="0" w:right="0" w:firstLine="0"/>
        <w:jc w:val="left"/>
        <w:rPr>
          <w:rFonts w:hint="eastAsia"/>
        </w:rPr>
      </w:pPr>
    </w:p>
    <w:p w14:paraId="4E51BDC9">
      <w:pPr>
        <w:spacing w:after="0" w:line="259" w:lineRule="auto"/>
        <w:ind w:left="0" w:right="0" w:firstLine="0"/>
        <w:jc w:val="left"/>
        <w:rPr>
          <w:rFonts w:hint="eastAsia"/>
        </w:rPr>
      </w:pPr>
      <w:r>
        <w:rPr>
          <w:rFonts w:hint="eastAsia"/>
        </w:rPr>
        <w:t>I shall confine myself in this paper to the text which heads it, and I shall try to answer three questions.</w:t>
      </w:r>
    </w:p>
    <w:p w14:paraId="70BA5D3C">
      <w:pPr>
        <w:spacing w:after="0" w:line="259" w:lineRule="auto"/>
        <w:ind w:left="0" w:right="0" w:firstLine="0"/>
        <w:jc w:val="left"/>
        <w:rPr>
          <w:rFonts w:hint="eastAsia"/>
        </w:rPr>
      </w:pPr>
      <w:r>
        <w:rPr>
          <w:rFonts w:hint="eastAsia"/>
        </w:rPr>
        <w:t>在本文中，我将仅限于讨论开头的那段经文，并尝试回答3个问题。</w:t>
      </w:r>
    </w:p>
    <w:p w14:paraId="33F020EE">
      <w:pPr>
        <w:spacing w:after="0" w:line="259" w:lineRule="auto"/>
        <w:ind w:left="0" w:right="0" w:firstLine="0"/>
        <w:jc w:val="left"/>
        <w:rPr>
          <w:rFonts w:hint="eastAsia"/>
        </w:rPr>
      </w:pPr>
    </w:p>
    <w:p w14:paraId="5EBA5CA3">
      <w:pPr>
        <w:spacing w:after="0" w:line="259" w:lineRule="auto"/>
        <w:ind w:left="0" w:right="0" w:firstLine="0"/>
        <w:jc w:val="left"/>
        <w:rPr>
          <w:rFonts w:hint="eastAsia"/>
        </w:rPr>
      </w:pPr>
      <w:r>
        <w:rPr>
          <w:rFonts w:hint="eastAsia"/>
        </w:rPr>
        <w:t>I.What is this profession of which Paul speaks?</w:t>
      </w:r>
    </w:p>
    <w:p w14:paraId="1E841247">
      <w:pPr>
        <w:spacing w:after="0" w:line="259" w:lineRule="auto"/>
        <w:ind w:left="0" w:right="0" w:firstLine="0"/>
        <w:jc w:val="left"/>
        <w:rPr>
          <w:rFonts w:hint="eastAsia"/>
        </w:rPr>
      </w:pPr>
      <w:r>
        <w:rPr>
          <w:rFonts w:hint="eastAsia"/>
        </w:rPr>
        <w:t>1. 保罗所说的这个“承认”是指什么？</w:t>
      </w:r>
    </w:p>
    <w:p w14:paraId="3E148B3F">
      <w:pPr>
        <w:spacing w:after="0" w:line="259" w:lineRule="auto"/>
        <w:ind w:left="0" w:right="0" w:firstLine="0"/>
        <w:jc w:val="left"/>
        <w:rPr>
          <w:rFonts w:hint="eastAsia"/>
        </w:rPr>
      </w:pPr>
    </w:p>
    <w:p w14:paraId="4C092FCB">
      <w:pPr>
        <w:spacing w:after="0" w:line="259" w:lineRule="auto"/>
        <w:ind w:left="0" w:right="0" w:firstLine="0"/>
        <w:jc w:val="left"/>
        <w:rPr>
          <w:rFonts w:hint="eastAsia"/>
        </w:rPr>
      </w:pPr>
      <w:r>
        <w:rPr>
          <w:rFonts w:hint="eastAsia"/>
        </w:rPr>
        <w:t>II.Why does Paul say, “Let us hold fast”?</w:t>
      </w:r>
    </w:p>
    <w:p w14:paraId="487486FD">
      <w:pPr>
        <w:spacing w:after="0" w:line="259" w:lineRule="auto"/>
        <w:ind w:left="0" w:right="0" w:firstLine="0"/>
        <w:jc w:val="left"/>
        <w:rPr>
          <w:rFonts w:hint="eastAsia"/>
        </w:rPr>
      </w:pPr>
      <w:r>
        <w:rPr>
          <w:rFonts w:hint="eastAsia"/>
        </w:rPr>
        <w:t>2. 为什么保罗说“让我们坚守”？</w:t>
      </w:r>
    </w:p>
    <w:p w14:paraId="50C5E146">
      <w:pPr>
        <w:spacing w:after="0" w:line="259" w:lineRule="auto"/>
        <w:ind w:left="0" w:right="0" w:firstLine="0"/>
        <w:jc w:val="left"/>
        <w:rPr>
          <w:rFonts w:hint="eastAsia"/>
        </w:rPr>
      </w:pPr>
    </w:p>
    <w:p w14:paraId="2B78C84C">
      <w:pPr>
        <w:spacing w:after="0" w:line="259" w:lineRule="auto"/>
        <w:ind w:left="0" w:right="0" w:firstLine="0"/>
        <w:jc w:val="left"/>
        <w:rPr>
          <w:rFonts w:hint="eastAsia"/>
        </w:rPr>
      </w:pPr>
      <w:r>
        <w:rPr>
          <w:rFonts w:hint="eastAsia"/>
        </w:rPr>
        <w:t>III.What is the grand encouragement which Paul gives us to “hold fast”?</w:t>
      </w:r>
    </w:p>
    <w:p w14:paraId="725F2C03">
      <w:pPr>
        <w:spacing w:after="0" w:line="259" w:lineRule="auto"/>
        <w:ind w:left="0" w:right="0" w:firstLine="0"/>
        <w:jc w:val="left"/>
        <w:rPr>
          <w:rFonts w:hint="eastAsia"/>
        </w:rPr>
      </w:pPr>
      <w:r>
        <w:rPr>
          <w:rFonts w:hint="eastAsia"/>
        </w:rPr>
        <w:t>3. 保罗给予我们的“坚守”的伟大鼓励是什么？</w:t>
      </w:r>
    </w:p>
    <w:p w14:paraId="1D8FF166">
      <w:pPr>
        <w:spacing w:after="0" w:line="259" w:lineRule="auto"/>
        <w:ind w:left="0" w:right="0" w:firstLine="0"/>
        <w:jc w:val="left"/>
        <w:rPr>
          <w:rFonts w:hint="eastAsia"/>
        </w:rPr>
      </w:pPr>
    </w:p>
    <w:p w14:paraId="5EAC4B5A">
      <w:pPr>
        <w:spacing w:after="0" w:line="259" w:lineRule="auto"/>
        <w:ind w:left="0" w:right="0" w:firstLine="0"/>
        <w:jc w:val="left"/>
        <w:rPr>
          <w:rFonts w:hint="eastAsia"/>
        </w:rPr>
      </w:pPr>
      <w:r>
        <w:rPr>
          <w:rFonts w:hint="eastAsia"/>
        </w:rPr>
        <w:t>Before I go any further, I ask my readers to remember that the things we are about to consider were written by inspiration of the Holy Spirit for the benefit of the whole Church of Christ in every age down to the end of the world.</w:t>
      </w:r>
    </w:p>
    <w:p w14:paraId="2DC5CE9B">
      <w:pPr>
        <w:spacing w:after="0" w:line="259" w:lineRule="auto"/>
        <w:ind w:left="0" w:right="0" w:firstLine="0"/>
        <w:jc w:val="left"/>
        <w:rPr>
          <w:rFonts w:hint="eastAsia"/>
        </w:rPr>
      </w:pPr>
      <w:r>
        <w:rPr>
          <w:rFonts w:hint="eastAsia"/>
        </w:rPr>
        <w:t>在我继续之前，我要求我的读者记住，我们要考虑的这些事情是在圣灵的启示下写成的，是为了直到世界末日的每个时代的基督全体教会的益处。</w:t>
      </w:r>
    </w:p>
    <w:p w14:paraId="4C64CC0A">
      <w:pPr>
        <w:spacing w:after="0" w:line="259" w:lineRule="auto"/>
        <w:ind w:left="0" w:right="0" w:firstLine="0"/>
        <w:jc w:val="left"/>
        <w:rPr>
          <w:rFonts w:hint="eastAsia"/>
        </w:rPr>
      </w:pPr>
    </w:p>
    <w:p w14:paraId="3398ECF9">
      <w:pPr>
        <w:spacing w:after="0" w:line="259" w:lineRule="auto"/>
        <w:ind w:left="0" w:right="0" w:firstLine="0"/>
        <w:jc w:val="left"/>
        <w:rPr>
          <w:rFonts w:hint="eastAsia"/>
        </w:rPr>
      </w:pPr>
      <w:r>
        <w:rPr>
          <w:rFonts w:hint="eastAsia"/>
        </w:rPr>
        <w:t>They were meant to be used by all true Christians in England, and by all classes, whether high or low, rich or poor, in London, or Liverpool, or in any part of the earth.</w:t>
      </w:r>
    </w:p>
    <w:p w14:paraId="29BB2BE2">
      <w:pPr>
        <w:spacing w:after="0" w:line="259" w:lineRule="auto"/>
        <w:ind w:left="0" w:right="0" w:firstLine="0"/>
        <w:jc w:val="left"/>
        <w:rPr>
          <w:rFonts w:hint="eastAsia"/>
        </w:rPr>
      </w:pPr>
      <w:r>
        <w:rPr>
          <w:rFonts w:hint="eastAsia"/>
        </w:rPr>
        <w:t>它们旨在供英国所有真正的基督徒，以及伦敦、利物浦或地球任何地方的所有阶层（无论高低贵贱、贫富荣辱）的人使用。</w:t>
      </w:r>
    </w:p>
    <w:p w14:paraId="5B4615F3">
      <w:pPr>
        <w:spacing w:after="0" w:line="259" w:lineRule="auto"/>
        <w:ind w:left="0" w:right="0" w:firstLine="0"/>
        <w:jc w:val="left"/>
        <w:rPr>
          <w:rFonts w:hint="eastAsia"/>
        </w:rPr>
      </w:pPr>
    </w:p>
    <w:p w14:paraId="4ADBE916">
      <w:pPr>
        <w:spacing w:after="0" w:line="259" w:lineRule="auto"/>
        <w:ind w:left="0" w:right="0" w:firstLine="0"/>
        <w:jc w:val="left"/>
        <w:rPr>
          <w:rFonts w:hint="eastAsia"/>
        </w:rPr>
      </w:pPr>
      <w:r>
        <w:rPr>
          <w:rFonts w:hint="eastAsia"/>
        </w:rPr>
        <w:t>The Epistle to the Hebrews is not an old worn-out letter which only suits the Jews of eighteen centuries ago.</w:t>
      </w:r>
    </w:p>
    <w:p w14:paraId="2F011623">
      <w:pPr>
        <w:spacing w:after="0" w:line="259" w:lineRule="auto"/>
        <w:ind w:left="0" w:right="0" w:firstLine="0"/>
        <w:jc w:val="left"/>
        <w:rPr>
          <w:rFonts w:hint="eastAsia"/>
        </w:rPr>
      </w:pPr>
      <w:r>
        <w:rPr>
          <w:rFonts w:hint="eastAsia"/>
        </w:rPr>
        <w:t>希伯来书并不是一封只适合18个世纪前犹太人的陈旧过时的信。</w:t>
      </w:r>
    </w:p>
    <w:p w14:paraId="04496B51">
      <w:pPr>
        <w:spacing w:after="0" w:line="259" w:lineRule="auto"/>
        <w:ind w:left="0" w:right="0" w:firstLine="0"/>
        <w:jc w:val="left"/>
        <w:rPr>
          <w:rFonts w:hint="eastAsia"/>
        </w:rPr>
      </w:pPr>
    </w:p>
    <w:p w14:paraId="3375F776">
      <w:pPr>
        <w:spacing w:after="0" w:line="259" w:lineRule="auto"/>
        <w:ind w:left="0" w:right="0" w:firstLine="0"/>
        <w:jc w:val="left"/>
        <w:rPr>
          <w:rFonts w:hint="eastAsia"/>
        </w:rPr>
      </w:pPr>
      <w:r>
        <w:rPr>
          <w:rFonts w:hint="eastAsia"/>
        </w:rPr>
        <w:t>It is meant for you and I.</w:t>
      </w:r>
    </w:p>
    <w:p w14:paraId="33F12741">
      <w:pPr>
        <w:spacing w:after="0" w:line="259" w:lineRule="auto"/>
        <w:ind w:left="0" w:right="0" w:firstLine="0"/>
        <w:jc w:val="left"/>
        <w:rPr>
          <w:rFonts w:hint="eastAsia"/>
        </w:rPr>
      </w:pPr>
      <w:r>
        <w:rPr>
          <w:rFonts w:hint="eastAsia"/>
        </w:rPr>
        <w:t>它是写给你和我的。</w:t>
      </w:r>
    </w:p>
    <w:p w14:paraId="742DC29E">
      <w:pPr>
        <w:spacing w:after="0" w:line="259" w:lineRule="auto"/>
        <w:ind w:left="0" w:right="0" w:firstLine="0"/>
        <w:jc w:val="left"/>
        <w:rPr>
          <w:rFonts w:hint="eastAsia"/>
        </w:rPr>
      </w:pPr>
    </w:p>
    <w:p w14:paraId="2B8F0629">
      <w:pPr>
        <w:spacing w:after="0" w:line="259" w:lineRule="auto"/>
        <w:ind w:left="0" w:right="0" w:firstLine="0"/>
        <w:jc w:val="left"/>
        <w:rPr>
          <w:rFonts w:hint="eastAsia"/>
        </w:rPr>
      </w:pPr>
      <w:r>
        <w:rPr>
          <w:rFonts w:hint="eastAsia"/>
        </w:rPr>
        <w:t>We all need to be exhorted to “hold fast our profession.”</w:t>
      </w:r>
    </w:p>
    <w:p w14:paraId="73BF5BFF">
      <w:pPr>
        <w:spacing w:after="0" w:line="259" w:lineRule="auto"/>
        <w:ind w:left="0" w:right="0" w:firstLine="0"/>
        <w:jc w:val="left"/>
        <w:rPr>
          <w:rFonts w:hint="eastAsia"/>
        </w:rPr>
      </w:pPr>
      <w:r>
        <w:rPr>
          <w:rFonts w:hint="eastAsia"/>
        </w:rPr>
        <w:t>我们都需要被劝诫去“坚守我们所承认的”。</w:t>
      </w:r>
    </w:p>
    <w:p w14:paraId="1E908583">
      <w:pPr>
        <w:spacing w:after="0" w:line="259" w:lineRule="auto"/>
        <w:ind w:left="0" w:right="0" w:firstLine="0"/>
        <w:jc w:val="left"/>
        <w:rPr>
          <w:rFonts w:hint="eastAsia"/>
        </w:rPr>
      </w:pPr>
    </w:p>
    <w:p w14:paraId="1734B93D">
      <w:pPr>
        <w:spacing w:after="0" w:line="259" w:lineRule="auto"/>
        <w:ind w:left="0" w:right="0" w:firstLine="0"/>
        <w:jc w:val="left"/>
        <w:rPr>
          <w:rFonts w:hint="eastAsia"/>
        </w:rPr>
      </w:pPr>
      <w:r>
        <w:rPr>
          <w:rFonts w:hint="eastAsia"/>
        </w:rPr>
        <w:t>I. Let us begin by considering what is meant by “our profession.”</w:t>
      </w:r>
    </w:p>
    <w:p w14:paraId="0936DCF2">
      <w:pPr>
        <w:spacing w:after="0" w:line="259" w:lineRule="auto"/>
        <w:ind w:left="0" w:right="0" w:firstLine="0"/>
        <w:jc w:val="left"/>
        <w:rPr>
          <w:rFonts w:hint="eastAsia"/>
        </w:rPr>
      </w:pPr>
      <w:r>
        <w:rPr>
          <w:rFonts w:hint="eastAsia"/>
        </w:rPr>
        <w:t>1. 让我们首先考虑“我们的承认”是指什么。</w:t>
      </w:r>
    </w:p>
    <w:p w14:paraId="61B51B0F">
      <w:pPr>
        <w:spacing w:after="0" w:line="259" w:lineRule="auto"/>
        <w:ind w:left="0" w:right="0" w:firstLine="0"/>
        <w:jc w:val="left"/>
        <w:rPr>
          <w:rFonts w:hint="eastAsia"/>
        </w:rPr>
      </w:pPr>
    </w:p>
    <w:p w14:paraId="54B6DC72">
      <w:pPr>
        <w:spacing w:after="0" w:line="259" w:lineRule="auto"/>
        <w:ind w:left="0" w:right="0" w:firstLine="0"/>
        <w:jc w:val="left"/>
        <w:rPr>
          <w:rFonts w:hint="eastAsia"/>
        </w:rPr>
      </w:pPr>
      <w:r>
        <w:rPr>
          <w:rFonts w:hint="eastAsia"/>
        </w:rPr>
        <w:t>When Paul uses this expression, there can be little doubt about his meaning.</w:t>
      </w:r>
    </w:p>
    <w:p w14:paraId="24FAB224">
      <w:pPr>
        <w:spacing w:after="0" w:line="259" w:lineRule="auto"/>
        <w:ind w:left="0" w:right="0" w:firstLine="0"/>
        <w:jc w:val="left"/>
        <w:rPr>
          <w:rFonts w:hint="eastAsia"/>
        </w:rPr>
      </w:pPr>
      <w:r>
        <w:rPr>
          <w:rFonts w:hint="eastAsia"/>
        </w:rPr>
        <w:t>当保罗使用这个表达时，他的意思几乎没有疑义。</w:t>
      </w:r>
    </w:p>
    <w:p w14:paraId="035FE455">
      <w:pPr>
        <w:spacing w:after="0" w:line="259" w:lineRule="auto"/>
        <w:ind w:left="0" w:right="0" w:firstLine="0"/>
        <w:jc w:val="left"/>
        <w:rPr>
          <w:rFonts w:hint="eastAsia"/>
        </w:rPr>
      </w:pPr>
    </w:p>
    <w:p w14:paraId="0D772BB7">
      <w:pPr>
        <w:spacing w:after="0" w:line="259" w:lineRule="auto"/>
        <w:ind w:left="0" w:right="0" w:firstLine="0"/>
        <w:jc w:val="left"/>
        <w:rPr>
          <w:rFonts w:hint="eastAsia"/>
        </w:rPr>
      </w:pPr>
      <w:r>
        <w:rPr>
          <w:rFonts w:hint="eastAsia"/>
        </w:rPr>
        <w:t>He meant that public “profession” of faith in Christ and obedience to Him, which every person made when he became a member of the Christian Church.</w:t>
      </w:r>
    </w:p>
    <w:p w14:paraId="21C2E7A1">
      <w:pPr>
        <w:spacing w:after="0" w:line="259" w:lineRule="auto"/>
        <w:ind w:left="0" w:right="0" w:firstLine="0"/>
        <w:jc w:val="left"/>
        <w:rPr>
          <w:rFonts w:hint="eastAsia"/>
        </w:rPr>
      </w:pPr>
      <w:r>
        <w:rPr>
          <w:rFonts w:hint="eastAsia"/>
        </w:rPr>
        <w:t>他指的是对基督信心的公开“承认”和对祂的顺服，这是每个人在成为基督教会成员时所做的告白。</w:t>
      </w:r>
    </w:p>
    <w:p w14:paraId="34986CB3">
      <w:pPr>
        <w:spacing w:after="0" w:line="259" w:lineRule="auto"/>
        <w:ind w:left="0" w:right="0" w:firstLine="0"/>
        <w:jc w:val="left"/>
        <w:rPr>
          <w:rFonts w:hint="eastAsia"/>
        </w:rPr>
      </w:pPr>
    </w:p>
    <w:p w14:paraId="5CD3B3F5">
      <w:pPr>
        <w:spacing w:after="0" w:line="259" w:lineRule="auto"/>
        <w:ind w:left="0" w:right="0" w:firstLine="0"/>
        <w:jc w:val="left"/>
        <w:rPr>
          <w:rFonts w:hint="eastAsia"/>
        </w:rPr>
      </w:pPr>
      <w:r>
        <w:rPr>
          <w:rFonts w:hint="eastAsia"/>
        </w:rPr>
        <w:t>In the days of the Apostle, when a man or woman left Judaism or heathenism, and received Christ as a Savior, he declared himself a Christian by certain acts.</w:t>
      </w:r>
    </w:p>
    <w:p w14:paraId="0E578E71">
      <w:pPr>
        <w:spacing w:after="0" w:line="259" w:lineRule="auto"/>
        <w:ind w:left="0" w:right="0" w:firstLine="0"/>
        <w:jc w:val="left"/>
        <w:rPr>
          <w:rFonts w:hint="eastAsia"/>
        </w:rPr>
      </w:pPr>
      <w:r>
        <w:rPr>
          <w:rFonts w:hint="eastAsia"/>
        </w:rPr>
        <w:t>在使徒时代，当一个男人或女人离开犹太教或异教，并接受基督为救主时，他会通过某些行为宣布自己是基督徒。</w:t>
      </w:r>
    </w:p>
    <w:p w14:paraId="1A7B7ED9">
      <w:pPr>
        <w:spacing w:after="0" w:line="259" w:lineRule="auto"/>
        <w:ind w:left="0" w:right="0" w:firstLine="0"/>
        <w:jc w:val="left"/>
        <w:rPr>
          <w:rFonts w:hint="eastAsia"/>
        </w:rPr>
      </w:pPr>
    </w:p>
    <w:p w14:paraId="562C45AB">
      <w:pPr>
        <w:spacing w:after="0" w:line="259" w:lineRule="auto"/>
        <w:ind w:left="0" w:right="0" w:firstLine="0"/>
        <w:jc w:val="left"/>
        <w:rPr>
          <w:rFonts w:hint="eastAsia"/>
        </w:rPr>
      </w:pPr>
      <w:r>
        <w:rPr>
          <w:rFonts w:hint="eastAsia"/>
        </w:rPr>
        <w:t>He did it by being publicly baptized, by joining the company of those who had been baptized already, by publicly promising to give up idolatry and wickedness of all kinds, and by habitually taking part with the followers of Jesus of Nazareth in all their religious assemblies, their ways, and their practices.</w:t>
      </w:r>
    </w:p>
    <w:p w14:paraId="2EED6B52">
      <w:pPr>
        <w:spacing w:after="0" w:line="259" w:lineRule="auto"/>
        <w:ind w:left="0" w:right="0" w:firstLine="0"/>
        <w:jc w:val="left"/>
        <w:rPr>
          <w:rFonts w:hint="eastAsia"/>
        </w:rPr>
      </w:pPr>
      <w:r>
        <w:rPr>
          <w:rFonts w:hint="eastAsia"/>
        </w:rPr>
        <w:t>他通过公开受洗，通过加入那些已经受洗的人的行列，通过公开承诺放弃偶像崇拜和各种邪恶，以及通过习惯性地参与拿撒勒人耶稣追随者的所有宗教集会、他们的道路和他们的实践来做到这一点。</w:t>
      </w:r>
    </w:p>
    <w:p w14:paraId="4890CC4F">
      <w:pPr>
        <w:spacing w:after="0" w:line="259" w:lineRule="auto"/>
        <w:ind w:left="0" w:right="0" w:firstLine="0"/>
        <w:jc w:val="left"/>
        <w:rPr>
          <w:rFonts w:hint="eastAsia"/>
        </w:rPr>
      </w:pPr>
    </w:p>
    <w:p w14:paraId="6ED9545D">
      <w:pPr>
        <w:spacing w:after="0" w:line="259" w:lineRule="auto"/>
        <w:ind w:left="0" w:right="0" w:firstLine="0"/>
        <w:jc w:val="left"/>
        <w:rPr>
          <w:rFonts w:hint="eastAsia"/>
        </w:rPr>
      </w:pPr>
      <w:r>
        <w:rPr>
          <w:rFonts w:hint="eastAsia"/>
        </w:rPr>
        <w:t>This is what Paul had in view when he wrote the words, “Let us hold fast our profession.”</w:t>
      </w:r>
    </w:p>
    <w:p w14:paraId="3FF7C0DF">
      <w:pPr>
        <w:spacing w:after="0" w:line="259" w:lineRule="auto"/>
        <w:ind w:left="0" w:right="0" w:firstLine="0"/>
        <w:jc w:val="left"/>
        <w:rPr>
          <w:rFonts w:hint="eastAsia"/>
        </w:rPr>
      </w:pPr>
      <w:r>
        <w:rPr>
          <w:rFonts w:hint="eastAsia"/>
        </w:rPr>
        <w:t>这就是保罗在写下“坚守所承认的道”这句话时的意图。</w:t>
      </w:r>
    </w:p>
    <w:p w14:paraId="20B02E69">
      <w:pPr>
        <w:spacing w:after="0" w:line="259" w:lineRule="auto"/>
        <w:ind w:left="0" w:right="0" w:firstLine="0"/>
        <w:jc w:val="left"/>
        <w:rPr>
          <w:rFonts w:hint="eastAsia"/>
        </w:rPr>
      </w:pPr>
    </w:p>
    <w:p w14:paraId="6994A1FB">
      <w:pPr>
        <w:spacing w:after="0" w:line="259" w:lineRule="auto"/>
        <w:ind w:left="0" w:right="0" w:firstLine="0"/>
        <w:jc w:val="left"/>
        <w:rPr>
          <w:rFonts w:hint="eastAsia"/>
        </w:rPr>
      </w:pPr>
      <w:r>
        <w:rPr>
          <w:rFonts w:hint="eastAsia"/>
        </w:rPr>
        <w:t>Profession in those days was a very serious matter, and entailed very serious consequences.</w:t>
      </w:r>
    </w:p>
    <w:p w14:paraId="4865DD1C">
      <w:pPr>
        <w:spacing w:after="0" w:line="259" w:lineRule="auto"/>
        <w:ind w:left="0" w:right="0" w:firstLine="0"/>
        <w:jc w:val="left"/>
        <w:rPr>
          <w:rFonts w:hint="eastAsia"/>
        </w:rPr>
      </w:pPr>
      <w:r>
        <w:rPr>
          <w:rFonts w:hint="eastAsia"/>
        </w:rPr>
        <w:t>在那个时代，这种承认是一件非常严肃的事情，并会带来非常严肃的后果。</w:t>
      </w:r>
    </w:p>
    <w:p w14:paraId="058F58EC">
      <w:pPr>
        <w:spacing w:after="0" w:line="259" w:lineRule="auto"/>
        <w:ind w:left="0" w:right="0" w:firstLine="0"/>
        <w:jc w:val="left"/>
        <w:rPr>
          <w:rFonts w:hint="eastAsia"/>
        </w:rPr>
      </w:pPr>
    </w:p>
    <w:p w14:paraId="52AF19F3">
      <w:pPr>
        <w:spacing w:after="0" w:line="259" w:lineRule="auto"/>
        <w:ind w:left="0" w:right="0" w:firstLine="0"/>
        <w:jc w:val="left"/>
        <w:rPr>
          <w:rFonts w:hint="eastAsia"/>
        </w:rPr>
      </w:pPr>
      <w:r>
        <w:rPr>
          <w:rFonts w:hint="eastAsia"/>
        </w:rPr>
        <w:t>It often brought on a man persecution, loss of property, imprisonment, and even death.</w:t>
      </w:r>
    </w:p>
    <w:p w14:paraId="599DE7F2">
      <w:pPr>
        <w:spacing w:after="0" w:line="259" w:lineRule="auto"/>
        <w:ind w:left="0" w:right="0" w:firstLine="0"/>
        <w:jc w:val="left"/>
        <w:rPr>
          <w:rFonts w:hint="eastAsia"/>
        </w:rPr>
      </w:pPr>
      <w:r>
        <w:rPr>
          <w:rFonts w:hint="eastAsia"/>
        </w:rPr>
        <w:t>它往往会给一个人带来迫害、财产损失、监禁，甚至死亡。</w:t>
      </w:r>
    </w:p>
    <w:p w14:paraId="1B7C31BE">
      <w:pPr>
        <w:spacing w:after="0" w:line="259" w:lineRule="auto"/>
        <w:ind w:left="0" w:right="0" w:firstLine="0"/>
        <w:jc w:val="left"/>
        <w:rPr>
          <w:rFonts w:hint="eastAsia"/>
        </w:rPr>
      </w:pPr>
    </w:p>
    <w:p w14:paraId="5B57B887">
      <w:pPr>
        <w:spacing w:after="0" w:line="259" w:lineRule="auto"/>
        <w:ind w:left="0" w:right="0" w:firstLine="0"/>
        <w:jc w:val="left"/>
        <w:rPr>
          <w:rFonts w:hint="eastAsia"/>
        </w:rPr>
      </w:pPr>
      <w:r>
        <w:rPr>
          <w:rFonts w:hint="eastAsia"/>
        </w:rPr>
        <w:t>The consequence was that few people ever made a Christian profession in the early Church unless they were thoroughly in earnest, truly converted, and really believers.</w:t>
      </w:r>
    </w:p>
    <w:p w14:paraId="17C5A45E">
      <w:pPr>
        <w:spacing w:after="0" w:line="259" w:lineRule="auto"/>
        <w:ind w:left="0" w:right="0" w:firstLine="0"/>
        <w:jc w:val="left"/>
        <w:rPr>
          <w:rFonts w:hint="eastAsia"/>
        </w:rPr>
      </w:pPr>
      <w:r>
        <w:rPr>
          <w:rFonts w:hint="eastAsia"/>
        </w:rPr>
        <w:t>结果是，在早期教会中，除非人们非常诚恳、真正归正并且确实是信徒，否则很少有人会做出基督徒的承认。</w:t>
      </w:r>
    </w:p>
    <w:p w14:paraId="21636E44">
      <w:pPr>
        <w:spacing w:after="0" w:line="259" w:lineRule="auto"/>
        <w:ind w:left="0" w:right="0" w:firstLine="0"/>
        <w:jc w:val="left"/>
        <w:rPr>
          <w:rFonts w:hint="eastAsia"/>
        </w:rPr>
      </w:pPr>
    </w:p>
    <w:p w14:paraId="2FC267A6">
      <w:pPr>
        <w:spacing w:after="0" w:line="259" w:lineRule="auto"/>
        <w:ind w:left="0" w:right="0" w:firstLine="0"/>
        <w:jc w:val="left"/>
        <w:rPr>
          <w:rFonts w:hint="eastAsia"/>
        </w:rPr>
      </w:pPr>
      <w:r>
        <w:rPr>
          <w:rFonts w:hint="eastAsia"/>
        </w:rPr>
        <w:t>No doubt there were some exceptions.</w:t>
      </w:r>
    </w:p>
    <w:p w14:paraId="41EAB382">
      <w:pPr>
        <w:spacing w:after="0" w:line="259" w:lineRule="auto"/>
        <w:ind w:left="0" w:right="0" w:firstLine="0"/>
        <w:jc w:val="left"/>
        <w:rPr>
          <w:rFonts w:hint="eastAsia"/>
        </w:rPr>
      </w:pPr>
      <w:r>
        <w:rPr>
          <w:rFonts w:hint="eastAsia"/>
        </w:rPr>
        <w:t>毫无疑问，也有一些例外。</w:t>
      </w:r>
    </w:p>
    <w:p w14:paraId="3B17EE8E">
      <w:pPr>
        <w:spacing w:after="0" w:line="259" w:lineRule="auto"/>
        <w:ind w:left="0" w:right="0" w:firstLine="0"/>
        <w:jc w:val="left"/>
        <w:rPr>
          <w:rFonts w:hint="eastAsia"/>
        </w:rPr>
      </w:pPr>
    </w:p>
    <w:p w14:paraId="2F9AA568">
      <w:pPr>
        <w:spacing w:after="0" w:line="259" w:lineRule="auto"/>
        <w:ind w:left="0" w:right="0" w:firstLine="0"/>
        <w:jc w:val="left"/>
        <w:rPr>
          <w:rFonts w:hint="eastAsia"/>
        </w:rPr>
      </w:pPr>
      <w:r>
        <w:rPr>
          <w:rFonts w:hint="eastAsia"/>
        </w:rPr>
        <w:t>People like Ananias and Sapphira, and Simon Magus, and Demas, crept in and joined themselves to the disciples.</w:t>
      </w:r>
    </w:p>
    <w:p w14:paraId="23B64895">
      <w:pPr>
        <w:spacing w:after="0" w:line="259" w:lineRule="auto"/>
        <w:ind w:left="0" w:right="0" w:firstLine="0"/>
        <w:jc w:val="left"/>
        <w:rPr>
          <w:rFonts w:hint="eastAsia"/>
        </w:rPr>
      </w:pPr>
      <w:r>
        <w:rPr>
          <w:rFonts w:hint="eastAsia"/>
        </w:rPr>
        <w:t>像亚拿尼亚和撒非喇、行邪术的西门以及底马这样的人潜入并加入了门徒。</w:t>
      </w:r>
    </w:p>
    <w:p w14:paraId="74A1E18D">
      <w:pPr>
        <w:spacing w:after="0" w:line="259" w:lineRule="auto"/>
        <w:ind w:left="0" w:right="0" w:firstLine="0"/>
        <w:jc w:val="left"/>
        <w:rPr>
          <w:rFonts w:hint="eastAsia"/>
        </w:rPr>
      </w:pPr>
    </w:p>
    <w:p w14:paraId="4F662DF9">
      <w:pPr>
        <w:spacing w:after="0" w:line="259" w:lineRule="auto"/>
        <w:ind w:left="0" w:right="0" w:firstLine="0"/>
        <w:jc w:val="left"/>
        <w:rPr>
          <w:rFonts w:hint="eastAsia"/>
        </w:rPr>
      </w:pPr>
      <w:r>
        <w:rPr>
          <w:rFonts w:hint="eastAsia"/>
        </w:rPr>
        <w:t>But these were exceptional cases.</w:t>
      </w:r>
    </w:p>
    <w:p w14:paraId="18131384">
      <w:pPr>
        <w:spacing w:after="0" w:line="259" w:lineRule="auto"/>
        <w:ind w:left="0" w:right="0" w:firstLine="0"/>
        <w:jc w:val="left"/>
        <w:rPr>
          <w:rFonts w:hint="eastAsia"/>
        </w:rPr>
      </w:pPr>
      <w:r>
        <w:rPr>
          <w:rFonts w:hint="eastAsia"/>
        </w:rPr>
        <w:t>但这些都是特殊情况。</w:t>
      </w:r>
    </w:p>
    <w:p w14:paraId="66540B70">
      <w:pPr>
        <w:spacing w:after="0" w:line="259" w:lineRule="auto"/>
        <w:ind w:left="0" w:right="0" w:firstLine="0"/>
        <w:jc w:val="left"/>
        <w:rPr>
          <w:rFonts w:hint="eastAsia"/>
        </w:rPr>
      </w:pPr>
    </w:p>
    <w:p w14:paraId="5F5A3046">
      <w:pPr>
        <w:spacing w:after="0" w:line="259" w:lineRule="auto"/>
        <w:ind w:left="0" w:right="0" w:firstLine="0"/>
        <w:jc w:val="left"/>
        <w:rPr>
          <w:rFonts w:hint="eastAsia"/>
        </w:rPr>
      </w:pPr>
      <w:r>
        <w:rPr>
          <w:rFonts w:hint="eastAsia"/>
        </w:rPr>
        <w:t>As a general rule, it was not worth while for a man to profess Christianity if his heart was not entirely in his profession.</w:t>
      </w:r>
    </w:p>
    <w:p w14:paraId="307CE455">
      <w:pPr>
        <w:spacing w:after="0" w:line="259" w:lineRule="auto"/>
        <w:ind w:left="0" w:right="0" w:firstLine="0"/>
        <w:jc w:val="left"/>
        <w:rPr>
          <w:rFonts w:hint="eastAsia"/>
        </w:rPr>
      </w:pPr>
      <w:r>
        <w:rPr>
          <w:rFonts w:hint="eastAsia"/>
        </w:rPr>
        <w:t>一般而言，如果一个人的心没有完全投入到他的承认中，那么承认基督教信仰对他来说是不值得的。</w:t>
      </w:r>
    </w:p>
    <w:p w14:paraId="5DFCE5DF">
      <w:pPr>
        <w:spacing w:after="0" w:line="259" w:lineRule="auto"/>
        <w:ind w:left="0" w:right="0" w:firstLine="0"/>
        <w:jc w:val="left"/>
        <w:rPr>
          <w:rFonts w:hint="eastAsia"/>
        </w:rPr>
      </w:pPr>
    </w:p>
    <w:p w14:paraId="6EEC61C2">
      <w:pPr>
        <w:spacing w:after="0" w:line="259" w:lineRule="auto"/>
        <w:ind w:left="0" w:right="0" w:firstLine="0"/>
        <w:jc w:val="left"/>
        <w:rPr>
          <w:rFonts w:hint="eastAsia"/>
        </w:rPr>
      </w:pPr>
      <w:r>
        <w:rPr>
          <w:rFonts w:hint="eastAsia"/>
        </w:rPr>
        <w:t>It cost much.</w:t>
      </w:r>
    </w:p>
    <w:p w14:paraId="08502C45">
      <w:pPr>
        <w:spacing w:after="0" w:line="259" w:lineRule="auto"/>
        <w:ind w:left="0" w:right="0" w:firstLine="0"/>
        <w:jc w:val="left"/>
        <w:rPr>
          <w:rFonts w:hint="eastAsia"/>
        </w:rPr>
      </w:pPr>
      <w:r>
        <w:rPr>
          <w:rFonts w:hint="eastAsia"/>
        </w:rPr>
        <w:t>它代价高昂。</w:t>
      </w:r>
    </w:p>
    <w:p w14:paraId="4B653E25">
      <w:pPr>
        <w:spacing w:after="0" w:line="259" w:lineRule="auto"/>
        <w:ind w:left="0" w:right="0" w:firstLine="0"/>
        <w:jc w:val="left"/>
        <w:rPr>
          <w:rFonts w:hint="eastAsia"/>
        </w:rPr>
      </w:pPr>
    </w:p>
    <w:p w14:paraId="77A41BD8">
      <w:pPr>
        <w:spacing w:after="0" w:line="259" w:lineRule="auto"/>
        <w:ind w:left="0" w:right="0" w:firstLine="0"/>
        <w:jc w:val="left"/>
        <w:rPr>
          <w:rFonts w:hint="eastAsia"/>
        </w:rPr>
      </w:pPr>
      <w:r>
        <w:rPr>
          <w:rFonts w:hint="eastAsia"/>
        </w:rPr>
        <w:t>It brought on a man the risk of a vast amount of trouble, and brought in very little gain.</w:t>
      </w:r>
    </w:p>
    <w:p w14:paraId="5FD36129">
      <w:pPr>
        <w:spacing w:after="0" w:line="259" w:lineRule="auto"/>
        <w:ind w:left="0" w:right="0" w:firstLine="0"/>
        <w:jc w:val="left"/>
        <w:rPr>
          <w:rFonts w:hint="eastAsia"/>
        </w:rPr>
      </w:pPr>
      <w:r>
        <w:rPr>
          <w:rFonts w:hint="eastAsia"/>
        </w:rPr>
        <w:t>它使一个人面临巨大的麻烦风险，却带来极少的收益。</w:t>
      </w:r>
    </w:p>
    <w:p w14:paraId="7F9BDB99">
      <w:pPr>
        <w:spacing w:after="0" w:line="259" w:lineRule="auto"/>
        <w:ind w:left="0" w:right="0" w:firstLine="0"/>
        <w:jc w:val="left"/>
        <w:rPr>
          <w:rFonts w:hint="eastAsia"/>
        </w:rPr>
      </w:pPr>
    </w:p>
    <w:p w14:paraId="0EE5009C">
      <w:pPr>
        <w:spacing w:after="0" w:line="259" w:lineRule="auto"/>
        <w:ind w:left="0" w:right="0" w:firstLine="0"/>
        <w:jc w:val="left"/>
        <w:rPr>
          <w:rFonts w:hint="eastAsia"/>
        </w:rPr>
      </w:pPr>
      <w:r>
        <w:rPr>
          <w:rFonts w:hint="eastAsia"/>
        </w:rPr>
        <w:t>The whole result was, that the proportion of sincere, right —hearted, and converted people in the Church of the Apostle's days was far greater than it ever has been at any other period in the last eighteen centuries.</w:t>
      </w:r>
    </w:p>
    <w:p w14:paraId="093F69AD">
      <w:pPr>
        <w:spacing w:after="0" w:line="259" w:lineRule="auto"/>
        <w:ind w:left="0" w:right="0" w:firstLine="0"/>
        <w:jc w:val="left"/>
        <w:rPr>
          <w:rFonts w:hint="eastAsia"/>
        </w:rPr>
      </w:pPr>
      <w:r>
        <w:rPr>
          <w:rFonts w:hint="eastAsia"/>
        </w:rPr>
        <w:t>整个结果是，使徒时代教会中真诚、正直和归正的人所占的比例，远大于过去18个世纪中任何其他时期。</w:t>
      </w:r>
    </w:p>
    <w:p w14:paraId="5B12F298">
      <w:pPr>
        <w:spacing w:after="0" w:line="259" w:lineRule="auto"/>
        <w:ind w:left="0" w:right="0" w:firstLine="0"/>
        <w:jc w:val="left"/>
        <w:rPr>
          <w:rFonts w:hint="eastAsia"/>
        </w:rPr>
      </w:pPr>
    </w:p>
    <w:p w14:paraId="49C67DA1">
      <w:pPr>
        <w:spacing w:after="0" w:line="259" w:lineRule="auto"/>
        <w:ind w:left="0" w:right="0" w:firstLine="0"/>
        <w:jc w:val="left"/>
        <w:rPr>
          <w:rFonts w:hint="eastAsia"/>
        </w:rPr>
      </w:pPr>
      <w:r>
        <w:rPr>
          <w:rFonts w:hint="eastAsia"/>
        </w:rPr>
        <w:t>There was a very deep meaning in Paul's words when he said, “Let us hold fast our profession.”</w:t>
      </w:r>
    </w:p>
    <w:p w14:paraId="38F6BA21">
      <w:pPr>
        <w:spacing w:after="0" w:line="259" w:lineRule="auto"/>
        <w:ind w:left="0" w:right="0" w:firstLine="0"/>
        <w:jc w:val="left"/>
        <w:rPr>
          <w:rFonts w:hint="eastAsia"/>
        </w:rPr>
      </w:pPr>
      <w:r>
        <w:rPr>
          <w:rFonts w:hint="eastAsia"/>
        </w:rPr>
        <w:t>当保罗说“让我们坚守所承认的”时，这句话有着非常深刻的含义。</w:t>
      </w:r>
    </w:p>
    <w:p w14:paraId="0A4772D5">
      <w:pPr>
        <w:spacing w:after="0" w:line="259" w:lineRule="auto"/>
        <w:ind w:left="0" w:right="0" w:firstLine="0"/>
        <w:jc w:val="left"/>
        <w:rPr>
          <w:rFonts w:hint="eastAsia"/>
        </w:rPr>
      </w:pPr>
    </w:p>
    <w:p w14:paraId="0E038539">
      <w:pPr>
        <w:spacing w:after="0" w:line="259" w:lineRule="auto"/>
        <w:ind w:left="0" w:right="0" w:firstLine="0"/>
        <w:jc w:val="left"/>
        <w:rPr>
          <w:rFonts w:hint="eastAsia"/>
        </w:rPr>
      </w:pPr>
      <w:r>
        <w:rPr>
          <w:rFonts w:hint="eastAsia"/>
        </w:rPr>
        <w:t>In the days in which we live, “profession” is a very different thing.</w:t>
      </w:r>
    </w:p>
    <w:p w14:paraId="3B07394A">
      <w:pPr>
        <w:spacing w:after="0" w:line="259" w:lineRule="auto"/>
        <w:ind w:left="0" w:right="0" w:firstLine="0"/>
        <w:jc w:val="left"/>
        <w:rPr>
          <w:rFonts w:hint="eastAsia"/>
        </w:rPr>
      </w:pPr>
      <w:r>
        <w:rPr>
          <w:rFonts w:hint="eastAsia"/>
        </w:rPr>
        <w:t>在我们生活的时代，“承认”是一件非常不同的事情。</w:t>
      </w:r>
    </w:p>
    <w:p w14:paraId="4B69AD74">
      <w:pPr>
        <w:spacing w:after="0" w:line="259" w:lineRule="auto"/>
        <w:ind w:left="0" w:right="0" w:firstLine="0"/>
        <w:jc w:val="left"/>
        <w:rPr>
          <w:rFonts w:hint="eastAsia"/>
        </w:rPr>
      </w:pPr>
    </w:p>
    <w:p w14:paraId="126EBF33">
      <w:pPr>
        <w:spacing w:after="0" w:line="259" w:lineRule="auto"/>
        <w:ind w:left="0" w:right="0" w:firstLine="0"/>
        <w:jc w:val="left"/>
        <w:rPr>
          <w:rFonts w:hint="eastAsia"/>
        </w:rPr>
      </w:pPr>
      <w:r>
        <w:rPr>
          <w:rFonts w:hint="eastAsia"/>
        </w:rPr>
        <w:t>Millions of people profess and call themselves Christians, whom the Apostle would not have called Christians at all.</w:t>
      </w:r>
    </w:p>
    <w:p w14:paraId="28740745">
      <w:pPr>
        <w:spacing w:after="0" w:line="259" w:lineRule="auto"/>
        <w:ind w:left="0" w:right="0" w:firstLine="0"/>
        <w:jc w:val="left"/>
        <w:rPr>
          <w:rFonts w:hint="eastAsia"/>
        </w:rPr>
      </w:pPr>
      <w:r>
        <w:rPr>
          <w:rFonts w:hint="eastAsia"/>
        </w:rPr>
        <w:t>成千上万宣称并称自己为基督徒的人，使徒根本不会称他们为基督徒。</w:t>
      </w:r>
    </w:p>
    <w:p w14:paraId="05277232">
      <w:pPr>
        <w:spacing w:after="0" w:line="259" w:lineRule="auto"/>
        <w:ind w:left="0" w:right="0" w:firstLine="0"/>
        <w:jc w:val="left"/>
        <w:rPr>
          <w:rFonts w:hint="eastAsia"/>
        </w:rPr>
      </w:pPr>
    </w:p>
    <w:p w14:paraId="1D58BB79">
      <w:pPr>
        <w:spacing w:after="0" w:line="259" w:lineRule="auto"/>
        <w:ind w:left="0" w:right="0" w:firstLine="0"/>
        <w:jc w:val="left"/>
        <w:rPr>
          <w:rFonts w:hint="eastAsia"/>
        </w:rPr>
      </w:pPr>
      <w:r>
        <w:rPr>
          <w:rFonts w:hint="eastAsia"/>
        </w:rPr>
        <w:t>Millions are annually baptized, and added to the rolls and registers of churches, who have little or no real religion.</w:t>
      </w:r>
    </w:p>
    <w:p w14:paraId="0CE4B9F1">
      <w:pPr>
        <w:spacing w:after="0" w:line="259" w:lineRule="auto"/>
        <w:ind w:left="0" w:right="0" w:firstLine="0"/>
        <w:jc w:val="left"/>
        <w:rPr>
          <w:rFonts w:hint="eastAsia"/>
        </w:rPr>
      </w:pPr>
      <w:r>
        <w:rPr>
          <w:rFonts w:hint="eastAsia"/>
        </w:rPr>
        <w:t>每年有成千上万的人受洗，并被列入教会的名册和登记簿中，但他们几乎没有或完全没有真正的信仰。</w:t>
      </w:r>
    </w:p>
    <w:p w14:paraId="64156119">
      <w:pPr>
        <w:spacing w:after="0" w:line="259" w:lineRule="auto"/>
        <w:ind w:left="0" w:right="0" w:firstLine="0"/>
        <w:jc w:val="left"/>
        <w:rPr>
          <w:rFonts w:hint="eastAsia"/>
        </w:rPr>
      </w:pPr>
    </w:p>
    <w:p w14:paraId="5FBEE9D4">
      <w:pPr>
        <w:spacing w:after="0" w:line="259" w:lineRule="auto"/>
        <w:ind w:left="0" w:right="0" w:firstLine="0"/>
        <w:jc w:val="left"/>
        <w:rPr>
          <w:rFonts w:hint="eastAsia"/>
        </w:rPr>
      </w:pPr>
      <w:r>
        <w:rPr>
          <w:rFonts w:hint="eastAsia"/>
        </w:rPr>
        <w:t>Many of them live and die without ever attending a place of worship, and live very ungodly lives.</w:t>
      </w:r>
    </w:p>
    <w:p w14:paraId="34E1FB38">
      <w:pPr>
        <w:spacing w:after="0" w:line="259" w:lineRule="auto"/>
        <w:ind w:left="0" w:right="0" w:firstLine="0"/>
        <w:jc w:val="left"/>
        <w:rPr>
          <w:rFonts w:hint="eastAsia"/>
        </w:rPr>
      </w:pPr>
      <w:r>
        <w:rPr>
          <w:rFonts w:hint="eastAsia"/>
        </w:rPr>
        <w:t>他们中的许多人一生从未参加过敬拜，过着非常不敬虔的生活，直至死去。</w:t>
      </w:r>
    </w:p>
    <w:p w14:paraId="0C7DF153">
      <w:pPr>
        <w:spacing w:after="0" w:line="259" w:lineRule="auto"/>
        <w:ind w:left="0" w:right="0" w:firstLine="0"/>
        <w:jc w:val="left"/>
        <w:rPr>
          <w:rFonts w:hint="eastAsia"/>
        </w:rPr>
      </w:pPr>
    </w:p>
    <w:p w14:paraId="4FE72108">
      <w:pPr>
        <w:spacing w:after="0" w:line="259" w:lineRule="auto"/>
        <w:ind w:left="0" w:right="0" w:firstLine="0"/>
        <w:jc w:val="left"/>
        <w:rPr>
          <w:rFonts w:hint="eastAsia"/>
        </w:rPr>
      </w:pPr>
      <w:r>
        <w:rPr>
          <w:rFonts w:hint="eastAsia"/>
        </w:rPr>
        <w:t>Many more only go to a church or chapel occasionally, or once on Sunday at the most.</w:t>
      </w:r>
    </w:p>
    <w:p w14:paraId="10AF0EA6">
      <w:pPr>
        <w:spacing w:after="0" w:line="259" w:lineRule="auto"/>
        <w:ind w:left="0" w:right="0" w:firstLine="0"/>
        <w:jc w:val="left"/>
        <w:rPr>
          <w:rFonts w:hint="eastAsia"/>
        </w:rPr>
      </w:pPr>
      <w:r>
        <w:rPr>
          <w:rFonts w:hint="eastAsia"/>
        </w:rPr>
        <w:t>更多的人只是偶尔去教堂或礼拜堂，或者最多周日去一次。</w:t>
      </w:r>
    </w:p>
    <w:p w14:paraId="37A1CBFD">
      <w:pPr>
        <w:spacing w:after="0" w:line="259" w:lineRule="auto"/>
        <w:ind w:left="0" w:right="0" w:firstLine="0"/>
        <w:jc w:val="left"/>
        <w:rPr>
          <w:rFonts w:hint="eastAsia"/>
        </w:rPr>
      </w:pPr>
    </w:p>
    <w:p w14:paraId="6781A25C">
      <w:pPr>
        <w:spacing w:after="0" w:line="259" w:lineRule="auto"/>
        <w:ind w:left="0" w:right="0" w:firstLine="0"/>
        <w:jc w:val="left"/>
        <w:rPr>
          <w:rFonts w:hint="eastAsia"/>
        </w:rPr>
      </w:pPr>
      <w:r>
        <w:rPr>
          <w:rFonts w:hint="eastAsia"/>
        </w:rPr>
        <w:t>Many others pass through life without ever becoming communicants, and live and die in the habitual neglect of that Holy Sacrament which the Lord commanded to be received.</w:t>
      </w:r>
    </w:p>
    <w:p w14:paraId="086B7E0D">
      <w:pPr>
        <w:spacing w:after="0" w:line="259" w:lineRule="auto"/>
        <w:ind w:left="0" w:right="0" w:firstLine="0"/>
        <w:jc w:val="left"/>
        <w:rPr>
          <w:rFonts w:hint="eastAsia"/>
        </w:rPr>
      </w:pPr>
      <w:r>
        <w:rPr>
          <w:rFonts w:hint="eastAsia"/>
        </w:rPr>
        <w:t>还有许多人一生从未成为领餐员，在习惯性地忽视主吩咐领受的圣餐中生活并死去。</w:t>
      </w:r>
    </w:p>
    <w:p w14:paraId="728085D8">
      <w:pPr>
        <w:spacing w:after="0" w:line="259" w:lineRule="auto"/>
        <w:ind w:left="0" w:right="0" w:firstLine="0"/>
        <w:jc w:val="left"/>
        <w:rPr>
          <w:rFonts w:hint="eastAsia"/>
        </w:rPr>
      </w:pPr>
    </w:p>
    <w:p w14:paraId="3FC17D1D">
      <w:pPr>
        <w:spacing w:after="0" w:line="259" w:lineRule="auto"/>
        <w:ind w:left="0" w:right="0" w:firstLine="0"/>
        <w:jc w:val="left"/>
        <w:rPr>
          <w:rFonts w:hint="eastAsia"/>
        </w:rPr>
      </w:pPr>
      <w:r>
        <w:rPr>
          <w:rFonts w:hint="eastAsia"/>
        </w:rPr>
        <w:t>Most of these people are reckoned Christians while they live, and are buried with Christian burial when they die.</w:t>
      </w:r>
    </w:p>
    <w:p w14:paraId="655B29C7">
      <w:pPr>
        <w:spacing w:after="0" w:line="259" w:lineRule="auto"/>
        <w:ind w:left="0" w:right="0" w:firstLine="0"/>
        <w:jc w:val="left"/>
        <w:rPr>
          <w:rFonts w:hint="eastAsia"/>
        </w:rPr>
      </w:pPr>
      <w:r>
        <w:rPr>
          <w:rFonts w:hint="eastAsia"/>
        </w:rPr>
        <w:t>这些人中的大多数在活着时被视为基督徒，在死后按照基督徒的葬礼安葬。</w:t>
      </w:r>
    </w:p>
    <w:p w14:paraId="0E025AB0">
      <w:pPr>
        <w:spacing w:after="0" w:line="259" w:lineRule="auto"/>
        <w:ind w:left="0" w:right="0" w:firstLine="0"/>
        <w:jc w:val="left"/>
        <w:rPr>
          <w:rFonts w:hint="eastAsia"/>
        </w:rPr>
      </w:pPr>
    </w:p>
    <w:p w14:paraId="1B76D43D">
      <w:pPr>
        <w:spacing w:after="0" w:line="259" w:lineRule="auto"/>
        <w:ind w:left="0" w:right="0" w:firstLine="0"/>
        <w:jc w:val="left"/>
        <w:rPr>
          <w:rFonts w:hint="eastAsia"/>
        </w:rPr>
      </w:pPr>
      <w:r>
        <w:rPr>
          <w:rFonts w:hint="eastAsia"/>
        </w:rPr>
        <w:t>But what would Paul have said of them?</w:t>
      </w:r>
    </w:p>
    <w:p w14:paraId="35114E4A">
      <w:pPr>
        <w:spacing w:after="0" w:line="259" w:lineRule="auto"/>
        <w:ind w:left="0" w:right="0" w:firstLine="0"/>
        <w:jc w:val="left"/>
        <w:rPr>
          <w:rFonts w:hint="eastAsia"/>
        </w:rPr>
      </w:pPr>
      <w:r>
        <w:rPr>
          <w:rFonts w:hint="eastAsia"/>
        </w:rPr>
        <w:t>但是保罗会怎么评价他们呢？</w:t>
      </w:r>
    </w:p>
    <w:p w14:paraId="3EC67EC7">
      <w:pPr>
        <w:spacing w:after="0" w:line="259" w:lineRule="auto"/>
        <w:ind w:left="0" w:right="0" w:firstLine="0"/>
        <w:jc w:val="left"/>
        <w:rPr>
          <w:rFonts w:hint="eastAsia"/>
        </w:rPr>
      </w:pPr>
    </w:p>
    <w:p w14:paraId="3CEFCC2A">
      <w:pPr>
        <w:spacing w:after="0" w:line="259" w:lineRule="auto"/>
        <w:ind w:left="0" w:right="0" w:firstLine="0"/>
        <w:jc w:val="left"/>
        <w:rPr>
          <w:rFonts w:hint="eastAsia"/>
        </w:rPr>
      </w:pPr>
      <w:r>
        <w:rPr>
          <w:rFonts w:hint="eastAsia"/>
        </w:rPr>
        <w:t>I fear there can be no doubt about the answer.</w:t>
      </w:r>
    </w:p>
    <w:p w14:paraId="2574A861">
      <w:pPr>
        <w:spacing w:after="0" w:line="259" w:lineRule="auto"/>
        <w:ind w:left="0" w:right="0" w:firstLine="0"/>
        <w:jc w:val="left"/>
        <w:rPr>
          <w:rFonts w:hint="eastAsia"/>
        </w:rPr>
      </w:pPr>
      <w:r>
        <w:rPr>
          <w:rFonts w:hint="eastAsia"/>
        </w:rPr>
        <w:t>恐怕答案是不言而喻的。</w:t>
      </w:r>
    </w:p>
    <w:p w14:paraId="1E249D98">
      <w:pPr>
        <w:spacing w:after="0" w:line="259" w:lineRule="auto"/>
        <w:ind w:left="0" w:right="0" w:firstLine="0"/>
        <w:jc w:val="left"/>
        <w:rPr>
          <w:rFonts w:hint="eastAsia"/>
        </w:rPr>
      </w:pPr>
    </w:p>
    <w:p w14:paraId="20A1F1D9">
      <w:pPr>
        <w:spacing w:after="0" w:line="259" w:lineRule="auto"/>
        <w:ind w:left="0" w:right="0" w:firstLine="0"/>
        <w:jc w:val="left"/>
        <w:rPr>
          <w:rFonts w:hint="eastAsia"/>
        </w:rPr>
      </w:pPr>
      <w:r>
        <w:rPr>
          <w:rFonts w:hint="eastAsia"/>
        </w:rPr>
        <w:t>He would have said they did not deserve to be reckoned members of any Church at all!</w:t>
      </w:r>
    </w:p>
    <w:p w14:paraId="74B0E71F">
      <w:pPr>
        <w:spacing w:after="0" w:line="259" w:lineRule="auto"/>
        <w:ind w:left="0" w:right="0" w:firstLine="0"/>
        <w:jc w:val="left"/>
        <w:rPr>
          <w:rFonts w:hint="eastAsia"/>
        </w:rPr>
      </w:pPr>
      <w:r>
        <w:rPr>
          <w:rFonts w:hint="eastAsia"/>
        </w:rPr>
        <w:t>他会说他们根本不配被视为任何教会的成员！</w:t>
      </w:r>
    </w:p>
    <w:p w14:paraId="5E05AD35">
      <w:pPr>
        <w:spacing w:after="0" w:line="259" w:lineRule="auto"/>
        <w:ind w:left="0" w:right="0" w:firstLine="0"/>
        <w:jc w:val="left"/>
        <w:rPr>
          <w:rFonts w:hint="eastAsia"/>
        </w:rPr>
      </w:pPr>
    </w:p>
    <w:p w14:paraId="4440EDCD">
      <w:pPr>
        <w:spacing w:after="0" w:line="259" w:lineRule="auto"/>
        <w:ind w:left="0" w:right="0" w:firstLine="0"/>
        <w:jc w:val="left"/>
        <w:rPr>
          <w:rFonts w:hint="eastAsia"/>
        </w:rPr>
      </w:pPr>
      <w:r>
        <w:rPr>
          <w:rFonts w:hint="eastAsia"/>
        </w:rPr>
        <w:t>He would not have addressed them as “saints and faithful brethren in Christ Jesus.”</w:t>
      </w:r>
    </w:p>
    <w:p w14:paraId="7896DA3C">
      <w:pPr>
        <w:spacing w:after="0" w:line="259" w:lineRule="auto"/>
        <w:ind w:left="0" w:right="0" w:firstLine="0"/>
        <w:jc w:val="left"/>
        <w:rPr>
          <w:rFonts w:hint="eastAsia"/>
        </w:rPr>
      </w:pPr>
      <w:r>
        <w:rPr>
          <w:rFonts w:hint="eastAsia"/>
        </w:rPr>
        <w:t>他不会称呼他们为“在基督耶稣里的圣徒和忠实弟兄”。</w:t>
      </w:r>
    </w:p>
    <w:p w14:paraId="671785FD">
      <w:pPr>
        <w:spacing w:after="0" w:line="259" w:lineRule="auto"/>
        <w:ind w:left="0" w:right="0" w:firstLine="0"/>
        <w:jc w:val="left"/>
        <w:rPr>
          <w:rFonts w:hint="eastAsia"/>
        </w:rPr>
      </w:pPr>
    </w:p>
    <w:p w14:paraId="2FFA3B31">
      <w:pPr>
        <w:spacing w:after="0" w:line="259" w:lineRule="auto"/>
        <w:ind w:left="0" w:right="0" w:firstLine="0"/>
        <w:jc w:val="left"/>
        <w:rPr>
          <w:rFonts w:hint="eastAsia"/>
        </w:rPr>
      </w:pPr>
      <w:r>
        <w:rPr>
          <w:rFonts w:hint="eastAsia"/>
        </w:rPr>
        <w:t>He would not have called upon them to “hold fast their profession.”</w:t>
      </w:r>
    </w:p>
    <w:p w14:paraId="545C4BA4">
      <w:pPr>
        <w:spacing w:after="0" w:line="259" w:lineRule="auto"/>
        <w:ind w:left="0" w:right="0" w:firstLine="0"/>
        <w:jc w:val="left"/>
        <w:rPr>
          <w:rFonts w:hint="eastAsia"/>
        </w:rPr>
      </w:pPr>
      <w:r>
        <w:rPr>
          <w:rFonts w:hint="eastAsia"/>
        </w:rPr>
        <w:t>他不会呼吁他们“坚守他们所承认的”。</w:t>
      </w:r>
    </w:p>
    <w:p w14:paraId="21AD61DB">
      <w:pPr>
        <w:spacing w:after="0" w:line="259" w:lineRule="auto"/>
        <w:ind w:left="0" w:right="0" w:firstLine="0"/>
        <w:jc w:val="left"/>
        <w:rPr>
          <w:rFonts w:hint="eastAsia"/>
        </w:rPr>
      </w:pPr>
    </w:p>
    <w:p w14:paraId="50A29159">
      <w:pPr>
        <w:spacing w:after="0" w:line="259" w:lineRule="auto"/>
        <w:ind w:left="0" w:right="0" w:firstLine="0"/>
        <w:jc w:val="left"/>
        <w:rPr>
          <w:rFonts w:hint="eastAsia"/>
        </w:rPr>
      </w:pPr>
      <w:r>
        <w:rPr>
          <w:rFonts w:hint="eastAsia"/>
        </w:rPr>
        <w:t>He would have told them they had no profession to hold fast, and that they were “yet dead in trespasses and sins” (Ephesians 2:1).</w:t>
      </w:r>
    </w:p>
    <w:p w14:paraId="7AE5AD62">
      <w:pPr>
        <w:spacing w:after="0" w:line="259" w:lineRule="auto"/>
        <w:ind w:left="0" w:right="0" w:firstLine="0"/>
        <w:jc w:val="left"/>
        <w:rPr>
          <w:rFonts w:hint="eastAsia"/>
        </w:rPr>
      </w:pPr>
      <w:r>
        <w:rPr>
          <w:rFonts w:hint="eastAsia"/>
        </w:rPr>
        <w:t>他会告诉他们，他们没有什么承认可以坚守，而且他们“死在过犯和罪恶之中”（以弗所书 2:1）。</w:t>
      </w:r>
    </w:p>
    <w:p w14:paraId="40A4C6B2">
      <w:pPr>
        <w:spacing w:after="0" w:line="259" w:lineRule="auto"/>
        <w:ind w:left="0" w:right="0" w:firstLine="0"/>
        <w:jc w:val="left"/>
        <w:rPr>
          <w:rFonts w:hint="eastAsia"/>
        </w:rPr>
      </w:pPr>
    </w:p>
    <w:p w14:paraId="4E26417C">
      <w:pPr>
        <w:spacing w:after="0" w:line="259" w:lineRule="auto"/>
        <w:ind w:left="0" w:right="0" w:firstLine="0"/>
        <w:jc w:val="left"/>
        <w:rPr>
          <w:rFonts w:hint="eastAsia"/>
        </w:rPr>
      </w:pPr>
      <w:r>
        <w:rPr>
          <w:rFonts w:hint="eastAsia"/>
        </w:rPr>
        <w:t>All this is sorrowful and painful, but it is only too true.</w:t>
      </w:r>
    </w:p>
    <w:p w14:paraId="7D890D63">
      <w:pPr>
        <w:spacing w:after="0" w:line="259" w:lineRule="auto"/>
        <w:ind w:left="0" w:right="0" w:firstLine="0"/>
        <w:jc w:val="left"/>
        <w:rPr>
          <w:rFonts w:hint="eastAsia"/>
        </w:rPr>
      </w:pPr>
      <w:r>
        <w:rPr>
          <w:rFonts w:hint="eastAsia"/>
        </w:rPr>
        <w:t>所有这些都令人悲伤和痛苦，但它又是再真实不过的。</w:t>
      </w:r>
    </w:p>
    <w:p w14:paraId="1B2BFBAE">
      <w:pPr>
        <w:spacing w:after="0" w:line="259" w:lineRule="auto"/>
        <w:ind w:left="0" w:right="0" w:firstLine="0"/>
        <w:jc w:val="left"/>
        <w:rPr>
          <w:rFonts w:hint="eastAsia"/>
        </w:rPr>
      </w:pPr>
    </w:p>
    <w:p w14:paraId="54E67D80">
      <w:pPr>
        <w:spacing w:after="0" w:line="259" w:lineRule="auto"/>
        <w:ind w:left="0" w:right="0" w:firstLine="0"/>
        <w:jc w:val="left"/>
        <w:rPr>
          <w:rFonts w:hint="eastAsia"/>
        </w:rPr>
      </w:pPr>
      <w:r>
        <w:rPr>
          <w:rFonts w:hint="eastAsia"/>
        </w:rPr>
        <w:t>Let those deny it who dare.</w:t>
      </w:r>
    </w:p>
    <w:p w14:paraId="3E4A58FF">
      <w:pPr>
        <w:spacing w:after="0" w:line="259" w:lineRule="auto"/>
        <w:ind w:left="0" w:right="0" w:firstLine="0"/>
        <w:jc w:val="left"/>
        <w:rPr>
          <w:rFonts w:hint="eastAsia"/>
        </w:rPr>
      </w:pPr>
      <w:r>
        <w:rPr>
          <w:rFonts w:hint="eastAsia"/>
        </w:rPr>
        <w:t>让那些敢于否认的人去否认吧。</w:t>
      </w:r>
    </w:p>
    <w:p w14:paraId="33CC45C7">
      <w:pPr>
        <w:spacing w:after="0" w:line="259" w:lineRule="auto"/>
        <w:ind w:left="0" w:right="0" w:firstLine="0"/>
        <w:jc w:val="left"/>
        <w:rPr>
          <w:rFonts w:hint="eastAsia"/>
        </w:rPr>
      </w:pPr>
    </w:p>
    <w:p w14:paraId="218CE7C1">
      <w:pPr>
        <w:spacing w:after="0" w:line="259" w:lineRule="auto"/>
        <w:ind w:left="0" w:right="0" w:firstLine="0"/>
        <w:jc w:val="left"/>
        <w:rPr>
          <w:rFonts w:hint="eastAsia"/>
        </w:rPr>
      </w:pPr>
      <w:r>
        <w:rPr>
          <w:rFonts w:hint="eastAsia"/>
        </w:rPr>
        <w:t>Let us, however, thank God that there are not a few to be found in every part of Christendom who really are what they profess to betrue, sincere, earnest-minded, hearty, converted, believing Christians.</w:t>
      </w:r>
    </w:p>
    <w:p w14:paraId="26638550">
      <w:pPr>
        <w:spacing w:after="0" w:line="259" w:lineRule="auto"/>
        <w:ind w:left="0" w:right="0" w:firstLine="0"/>
        <w:jc w:val="left"/>
        <w:rPr>
          <w:rFonts w:hint="eastAsia"/>
        </w:rPr>
      </w:pPr>
      <w:r>
        <w:rPr>
          <w:rFonts w:hint="eastAsia"/>
        </w:rPr>
        <w:t>然而，让我们感谢上帝，在基督教世界的每个地方都能找到不少真正名副其实的人——真实、真诚、认真、赤诚、归正、有信心的基督徒。</w:t>
      </w:r>
    </w:p>
    <w:p w14:paraId="75E06A9F">
      <w:pPr>
        <w:spacing w:after="0" w:line="259" w:lineRule="auto"/>
        <w:ind w:left="0" w:right="0" w:firstLine="0"/>
        <w:jc w:val="left"/>
        <w:rPr>
          <w:rFonts w:hint="eastAsia"/>
        </w:rPr>
      </w:pPr>
    </w:p>
    <w:p w14:paraId="6239D801">
      <w:pPr>
        <w:spacing w:after="0" w:line="259" w:lineRule="auto"/>
        <w:ind w:left="0" w:right="0" w:firstLine="0"/>
        <w:jc w:val="left"/>
        <w:rPr>
          <w:rFonts w:hint="eastAsia"/>
        </w:rPr>
      </w:pPr>
      <w:r>
        <w:rPr>
          <w:rFonts w:hint="eastAsia"/>
        </w:rPr>
        <w:t>Some of them, no doubt, belong to churches in which their souls get little help.</w:t>
      </w:r>
    </w:p>
    <w:p w14:paraId="1261BA82">
      <w:pPr>
        <w:spacing w:after="0" w:line="259" w:lineRule="auto"/>
        <w:ind w:left="0" w:right="0" w:firstLine="0"/>
        <w:jc w:val="left"/>
        <w:rPr>
          <w:rFonts w:hint="eastAsia"/>
        </w:rPr>
      </w:pPr>
      <w:r>
        <w:rPr>
          <w:rFonts w:hint="eastAsia"/>
        </w:rPr>
        <w:t>毫无疑问，他们中的一些人所属的教会对他们的灵魂帮助很小。</w:t>
      </w:r>
    </w:p>
    <w:p w14:paraId="221AA0A1">
      <w:pPr>
        <w:spacing w:after="0" w:line="259" w:lineRule="auto"/>
        <w:ind w:left="0" w:right="0" w:firstLine="0"/>
        <w:jc w:val="left"/>
        <w:rPr>
          <w:rFonts w:hint="eastAsia"/>
        </w:rPr>
      </w:pPr>
    </w:p>
    <w:p w14:paraId="383E903A">
      <w:pPr>
        <w:spacing w:after="0" w:line="259" w:lineRule="auto"/>
        <w:ind w:left="0" w:right="0" w:firstLine="0"/>
        <w:jc w:val="left"/>
        <w:rPr>
          <w:rFonts w:hint="eastAsia"/>
        </w:rPr>
      </w:pPr>
      <w:r>
        <w:rPr>
          <w:rFonts w:hint="eastAsia"/>
        </w:rPr>
        <w:t>Some of them have very imperfect knowledge, and hold the truth in its vitals, with a mixture of many defective views.</w:t>
      </w:r>
    </w:p>
    <w:p w14:paraId="16CF12F1">
      <w:pPr>
        <w:spacing w:after="0" w:line="259" w:lineRule="auto"/>
        <w:ind w:left="0" w:right="0" w:firstLine="0"/>
        <w:jc w:val="left"/>
        <w:rPr>
          <w:rFonts w:hint="eastAsia"/>
        </w:rPr>
      </w:pPr>
      <w:r>
        <w:rPr>
          <w:rFonts w:hint="eastAsia"/>
        </w:rPr>
        <w:t>他们中的一些人知识非常不完善，虽然掌握了真理的核心，但混杂着许多有缺陷的观点。</w:t>
      </w:r>
    </w:p>
    <w:p w14:paraId="18C1E4C8">
      <w:pPr>
        <w:spacing w:after="0" w:line="259" w:lineRule="auto"/>
        <w:ind w:left="0" w:right="0" w:firstLine="0"/>
        <w:jc w:val="left"/>
        <w:rPr>
          <w:rFonts w:hint="eastAsia"/>
        </w:rPr>
      </w:pPr>
    </w:p>
    <w:p w14:paraId="3D029C28">
      <w:pPr>
        <w:spacing w:after="0" w:line="259" w:lineRule="auto"/>
        <w:ind w:left="0" w:right="0" w:firstLine="0"/>
        <w:jc w:val="left"/>
        <w:rPr>
          <w:rFonts w:hint="eastAsia"/>
        </w:rPr>
      </w:pPr>
      <w:r>
        <w:rPr>
          <w:rFonts w:hint="eastAsia"/>
        </w:rPr>
        <w:t>But they have all certain common marks about them.</w:t>
      </w:r>
    </w:p>
    <w:p w14:paraId="6914A21A">
      <w:pPr>
        <w:spacing w:after="0" w:line="259" w:lineRule="auto"/>
        <w:ind w:left="0" w:right="0" w:firstLine="0"/>
        <w:jc w:val="left"/>
        <w:rPr>
          <w:rFonts w:hint="eastAsia"/>
        </w:rPr>
      </w:pPr>
      <w:r>
        <w:rPr>
          <w:rFonts w:hint="eastAsia"/>
        </w:rPr>
        <w:t>但他们身上都有某些共同的标记。</w:t>
      </w:r>
    </w:p>
    <w:p w14:paraId="7743AD88">
      <w:pPr>
        <w:spacing w:after="0" w:line="259" w:lineRule="auto"/>
        <w:ind w:left="0" w:right="0" w:firstLine="0"/>
        <w:jc w:val="left"/>
        <w:rPr>
          <w:rFonts w:hint="eastAsia"/>
        </w:rPr>
      </w:pPr>
    </w:p>
    <w:p w14:paraId="1908A961">
      <w:pPr>
        <w:spacing w:after="0" w:line="259" w:lineRule="auto"/>
        <w:ind w:left="0" w:right="0" w:firstLine="0"/>
        <w:jc w:val="left"/>
        <w:rPr>
          <w:rFonts w:hint="eastAsia"/>
        </w:rPr>
      </w:pPr>
      <w:r>
        <w:rPr>
          <w:rFonts w:hint="eastAsia"/>
        </w:rPr>
        <w:t>They see the value of their souls, and really want to be saved.</w:t>
      </w:r>
    </w:p>
    <w:p w14:paraId="0A87F19A">
      <w:pPr>
        <w:spacing w:after="0" w:line="259" w:lineRule="auto"/>
        <w:ind w:left="0" w:right="0" w:firstLine="0"/>
        <w:jc w:val="left"/>
        <w:rPr>
          <w:rFonts w:hint="eastAsia"/>
        </w:rPr>
      </w:pPr>
      <w:r>
        <w:rPr>
          <w:rFonts w:hint="eastAsia"/>
        </w:rPr>
        <w:t>他们看到了自己灵魂的价值，并真心想要得救。</w:t>
      </w:r>
    </w:p>
    <w:p w14:paraId="46561C92">
      <w:pPr>
        <w:spacing w:after="0" w:line="259" w:lineRule="auto"/>
        <w:ind w:left="0" w:right="0" w:firstLine="0"/>
        <w:jc w:val="left"/>
        <w:rPr>
          <w:rFonts w:hint="eastAsia"/>
        </w:rPr>
      </w:pPr>
    </w:p>
    <w:p w14:paraId="77D289C7">
      <w:pPr>
        <w:spacing w:after="0" w:line="259" w:lineRule="auto"/>
        <w:ind w:left="0" w:right="0" w:firstLine="0"/>
        <w:jc w:val="left"/>
        <w:rPr>
          <w:rFonts w:hint="eastAsia"/>
        </w:rPr>
      </w:pPr>
      <w:r>
        <w:rPr>
          <w:rFonts w:hint="eastAsia"/>
        </w:rPr>
        <w:t>They feel the sinfulness of sin, and hate it, and fight with it, and long to be free from it.</w:t>
      </w:r>
    </w:p>
    <w:p w14:paraId="6D684D25">
      <w:pPr>
        <w:spacing w:after="0" w:line="259" w:lineRule="auto"/>
        <w:ind w:left="0" w:right="0" w:firstLine="0"/>
        <w:jc w:val="left"/>
        <w:rPr>
          <w:rFonts w:hint="eastAsia"/>
        </w:rPr>
      </w:pPr>
      <w:r>
        <w:rPr>
          <w:rFonts w:hint="eastAsia"/>
        </w:rPr>
        <w:t>他们感受到了罪的可憎，并恨恶它，与之斗争，渴望从中获得自由。</w:t>
      </w:r>
    </w:p>
    <w:p w14:paraId="6C27E0EA">
      <w:pPr>
        <w:spacing w:after="0" w:line="259" w:lineRule="auto"/>
        <w:ind w:left="0" w:right="0" w:firstLine="0"/>
        <w:jc w:val="left"/>
        <w:rPr>
          <w:rFonts w:hint="eastAsia"/>
        </w:rPr>
      </w:pPr>
    </w:p>
    <w:p w14:paraId="7D4B73E5">
      <w:pPr>
        <w:spacing w:after="0" w:line="259" w:lineRule="auto"/>
        <w:ind w:left="0" w:right="0" w:firstLine="0"/>
        <w:jc w:val="left"/>
        <w:rPr>
          <w:rFonts w:hint="eastAsia"/>
        </w:rPr>
      </w:pPr>
      <w:r>
        <w:rPr>
          <w:rFonts w:hint="eastAsia"/>
        </w:rPr>
        <w:t>They see that Jesus Christ alone can save them, and that they ought to trust only in Him.</w:t>
      </w:r>
    </w:p>
    <w:p w14:paraId="08A9676F">
      <w:pPr>
        <w:spacing w:after="0" w:line="259" w:lineRule="auto"/>
        <w:ind w:left="0" w:right="0" w:firstLine="0"/>
        <w:jc w:val="left"/>
        <w:rPr>
          <w:rFonts w:hint="eastAsia"/>
        </w:rPr>
      </w:pPr>
      <w:r>
        <w:rPr>
          <w:rFonts w:hint="eastAsia"/>
        </w:rPr>
        <w:t>他们看到唯有耶稣基督能救他们，他们应该唯独信靠祂。</w:t>
      </w:r>
    </w:p>
    <w:p w14:paraId="690C0B27">
      <w:pPr>
        <w:spacing w:after="0" w:line="259" w:lineRule="auto"/>
        <w:ind w:left="0" w:right="0" w:firstLine="0"/>
        <w:jc w:val="left"/>
        <w:rPr>
          <w:rFonts w:hint="eastAsia"/>
        </w:rPr>
      </w:pPr>
    </w:p>
    <w:p w14:paraId="31DCA0DD">
      <w:pPr>
        <w:spacing w:after="0" w:line="259" w:lineRule="auto"/>
        <w:ind w:left="0" w:right="0" w:firstLine="0"/>
        <w:jc w:val="left"/>
        <w:rPr>
          <w:rFonts w:hint="eastAsia"/>
        </w:rPr>
      </w:pPr>
      <w:r>
        <w:rPr>
          <w:rFonts w:hint="eastAsia"/>
        </w:rPr>
        <w:t>They see that they ought to live holy and godly lives, and in their poor way they try to do it.</w:t>
      </w:r>
    </w:p>
    <w:p w14:paraId="0ABFCA52">
      <w:pPr>
        <w:spacing w:after="0" w:line="259" w:lineRule="auto"/>
        <w:ind w:left="0" w:right="0" w:firstLine="0"/>
        <w:jc w:val="left"/>
        <w:rPr>
          <w:rFonts w:hint="eastAsia"/>
        </w:rPr>
      </w:pPr>
      <w:r>
        <w:rPr>
          <w:rFonts w:hint="eastAsia"/>
        </w:rPr>
        <w:t>他们看到自己应该过圣洁敬虔的生活，并以自己有限的方式努力去做到。</w:t>
      </w:r>
    </w:p>
    <w:p w14:paraId="63C9FA22">
      <w:pPr>
        <w:spacing w:after="0" w:line="259" w:lineRule="auto"/>
        <w:ind w:left="0" w:right="0" w:firstLine="0"/>
        <w:jc w:val="left"/>
        <w:rPr>
          <w:rFonts w:hint="eastAsia"/>
        </w:rPr>
      </w:pPr>
    </w:p>
    <w:p w14:paraId="1483CD54">
      <w:pPr>
        <w:spacing w:after="0" w:line="259" w:lineRule="auto"/>
        <w:ind w:left="0" w:right="0" w:firstLine="0"/>
        <w:jc w:val="left"/>
        <w:rPr>
          <w:rFonts w:hint="eastAsia"/>
        </w:rPr>
      </w:pPr>
      <w:r>
        <w:rPr>
          <w:rFonts w:hint="eastAsia"/>
        </w:rPr>
        <w:t>They love their Bibles, and they pray, though both their reading and their praying are very defective.</w:t>
      </w:r>
    </w:p>
    <w:p w14:paraId="4C50D258">
      <w:pPr>
        <w:spacing w:after="0" w:line="259" w:lineRule="auto"/>
        <w:ind w:left="0" w:right="0" w:firstLine="0"/>
        <w:jc w:val="left"/>
        <w:rPr>
          <w:rFonts w:hint="eastAsia"/>
        </w:rPr>
      </w:pPr>
      <w:r>
        <w:rPr>
          <w:rFonts w:hint="eastAsia"/>
        </w:rPr>
        <w:t>他们热爱自己的圣经，他们祷告，尽管他们的阅读和祷告都非常不完美。</w:t>
      </w:r>
    </w:p>
    <w:p w14:paraId="199901E9">
      <w:pPr>
        <w:spacing w:after="0" w:line="259" w:lineRule="auto"/>
        <w:ind w:left="0" w:right="0" w:firstLine="0"/>
        <w:jc w:val="left"/>
        <w:rPr>
          <w:rFonts w:hint="eastAsia"/>
        </w:rPr>
      </w:pPr>
    </w:p>
    <w:p w14:paraId="5E1767C0">
      <w:pPr>
        <w:spacing w:after="0" w:line="259" w:lineRule="auto"/>
        <w:ind w:left="0" w:right="0" w:firstLine="0"/>
        <w:jc w:val="left"/>
        <w:rPr>
          <w:rFonts w:hint="eastAsia"/>
        </w:rPr>
      </w:pPr>
      <w:r>
        <w:rPr>
          <w:rFonts w:hint="eastAsia"/>
        </w:rPr>
        <w:t>Some of them, in short, are in the highest standard of Christ's school, and are strong in knowledge, faith, and love.</w:t>
      </w:r>
    </w:p>
    <w:p w14:paraId="3ED5F5B5">
      <w:pPr>
        <w:spacing w:after="0" w:line="259" w:lineRule="auto"/>
        <w:ind w:left="0" w:right="0" w:firstLine="0"/>
        <w:jc w:val="left"/>
        <w:rPr>
          <w:rFonts w:hint="eastAsia"/>
        </w:rPr>
      </w:pPr>
      <w:r>
        <w:rPr>
          <w:rFonts w:hint="eastAsia"/>
        </w:rPr>
        <w:t>简而言之，他们中的一些人处于基督学校的最高水平，在知识、信心和爱心上都很刚强。</w:t>
      </w:r>
    </w:p>
    <w:p w14:paraId="308540E7">
      <w:pPr>
        <w:spacing w:after="0" w:line="259" w:lineRule="auto"/>
        <w:ind w:left="0" w:right="0" w:firstLine="0"/>
        <w:jc w:val="left"/>
        <w:rPr>
          <w:rFonts w:hint="eastAsia"/>
        </w:rPr>
      </w:pPr>
    </w:p>
    <w:p w14:paraId="030621A8">
      <w:pPr>
        <w:spacing w:after="0" w:line="259" w:lineRule="auto"/>
        <w:ind w:left="0" w:right="0" w:firstLine="0"/>
        <w:jc w:val="left"/>
        <w:rPr>
          <w:rFonts w:hint="eastAsia"/>
        </w:rPr>
      </w:pPr>
      <w:r>
        <w:rPr>
          <w:rFonts w:hint="eastAsia"/>
        </w:rPr>
        <w:t>Others are only in the infants' room, and in everything are weak and poor.</w:t>
      </w:r>
    </w:p>
    <w:p w14:paraId="00367EF9">
      <w:pPr>
        <w:spacing w:after="0" w:line="259" w:lineRule="auto"/>
        <w:ind w:left="0" w:right="0" w:firstLine="0"/>
        <w:jc w:val="left"/>
        <w:rPr>
          <w:rFonts w:hint="eastAsia"/>
        </w:rPr>
      </w:pPr>
      <w:r>
        <w:rPr>
          <w:rFonts w:hint="eastAsia"/>
        </w:rPr>
        <w:t>另一些人则还在婴儿室，在一切事上都显得软弱和贫乏。</w:t>
      </w:r>
    </w:p>
    <w:p w14:paraId="0719591C">
      <w:pPr>
        <w:spacing w:after="0" w:line="259" w:lineRule="auto"/>
        <w:ind w:left="0" w:right="0" w:firstLine="0"/>
        <w:jc w:val="left"/>
        <w:rPr>
          <w:rFonts w:hint="eastAsia"/>
        </w:rPr>
      </w:pPr>
    </w:p>
    <w:p w14:paraId="5A195F6D">
      <w:pPr>
        <w:spacing w:after="0" w:line="259" w:lineRule="auto"/>
        <w:ind w:left="0" w:right="0" w:firstLine="0"/>
        <w:jc w:val="left"/>
        <w:rPr>
          <w:rFonts w:hint="eastAsia"/>
        </w:rPr>
      </w:pPr>
      <w:r>
        <w:rPr>
          <w:rFonts w:hint="eastAsia"/>
        </w:rPr>
        <w:t>But in one point they are all one.</w:t>
      </w:r>
    </w:p>
    <w:p w14:paraId="2C466B66">
      <w:pPr>
        <w:spacing w:after="0" w:line="259" w:lineRule="auto"/>
        <w:ind w:left="0" w:right="0" w:firstLine="0"/>
        <w:jc w:val="left"/>
        <w:rPr>
          <w:rFonts w:hint="eastAsia"/>
        </w:rPr>
      </w:pPr>
      <w:r>
        <w:rPr>
          <w:rFonts w:hint="eastAsia"/>
        </w:rPr>
        <w:t>但在一点上，他们是一致的。</w:t>
      </w:r>
    </w:p>
    <w:p w14:paraId="46489AF3">
      <w:pPr>
        <w:spacing w:after="0" w:line="259" w:lineRule="auto"/>
        <w:ind w:left="0" w:right="0" w:firstLine="0"/>
        <w:jc w:val="left"/>
        <w:rPr>
          <w:rFonts w:hint="eastAsia"/>
        </w:rPr>
      </w:pPr>
    </w:p>
    <w:p w14:paraId="2474CBCF">
      <w:pPr>
        <w:spacing w:after="0" w:line="259" w:lineRule="auto"/>
        <w:ind w:left="0" w:right="0" w:firstLine="0"/>
        <w:jc w:val="left"/>
        <w:rPr>
          <w:rFonts w:hint="eastAsia"/>
        </w:rPr>
      </w:pPr>
      <w:r>
        <w:rPr>
          <w:rFonts w:hint="eastAsia"/>
        </w:rPr>
        <w:t>Their hearts are right in the sight of God; they love Christ; their faces are set towards heaven, and they want to go there.</w:t>
      </w:r>
    </w:p>
    <w:p w14:paraId="55E7F973">
      <w:pPr>
        <w:spacing w:after="0" w:line="259" w:lineRule="auto"/>
        <w:ind w:left="0" w:right="0" w:firstLine="0"/>
        <w:jc w:val="left"/>
        <w:rPr>
          <w:rFonts w:hint="eastAsia"/>
        </w:rPr>
      </w:pPr>
      <w:r>
        <w:rPr>
          <w:rFonts w:hint="eastAsia"/>
        </w:rPr>
        <w:t>在上帝眼中，他们的心是正的；他们热爱基督；他们的面朝向天堂，他们想要去那里。</w:t>
      </w:r>
    </w:p>
    <w:p w14:paraId="501A5242">
      <w:pPr>
        <w:spacing w:after="0" w:line="259" w:lineRule="auto"/>
        <w:ind w:left="0" w:right="0" w:firstLine="0"/>
        <w:jc w:val="left"/>
        <w:rPr>
          <w:rFonts w:hint="eastAsia"/>
        </w:rPr>
      </w:pPr>
    </w:p>
    <w:p w14:paraId="43179996">
      <w:pPr>
        <w:spacing w:after="0" w:line="259" w:lineRule="auto"/>
        <w:ind w:left="0" w:right="0" w:firstLine="0"/>
        <w:jc w:val="left"/>
        <w:rPr>
          <w:rFonts w:hint="eastAsia"/>
        </w:rPr>
      </w:pPr>
      <w:r>
        <w:rPr>
          <w:rFonts w:hint="eastAsia"/>
        </w:rPr>
        <w:t>These are those in the present day to whom I wish in this paper to apply Paul's exhortation, “Let us hold fast our profession.”</w:t>
      </w:r>
    </w:p>
    <w:p w14:paraId="72B6E037">
      <w:pPr>
        <w:spacing w:after="0" w:line="259" w:lineRule="auto"/>
        <w:ind w:left="0" w:right="0" w:firstLine="0"/>
        <w:jc w:val="left"/>
        <w:rPr>
          <w:rFonts w:hint="eastAsia"/>
        </w:rPr>
      </w:pPr>
      <w:r>
        <w:rPr>
          <w:rFonts w:hint="eastAsia"/>
        </w:rPr>
        <w:t>这些就是现今时代的人，我希望在本文中对他们应用保罗的劝诫：“让我们坚守所承认的”。</w:t>
      </w:r>
    </w:p>
    <w:p w14:paraId="3E2D2209">
      <w:pPr>
        <w:spacing w:after="0" w:line="259" w:lineRule="auto"/>
        <w:ind w:left="0" w:right="0" w:firstLine="0"/>
        <w:jc w:val="left"/>
        <w:rPr>
          <w:rFonts w:hint="eastAsia"/>
        </w:rPr>
      </w:pPr>
    </w:p>
    <w:p w14:paraId="16A21562">
      <w:pPr>
        <w:spacing w:after="0" w:line="259" w:lineRule="auto"/>
        <w:ind w:left="0" w:right="0" w:firstLine="0"/>
        <w:jc w:val="left"/>
        <w:rPr>
          <w:rFonts w:hint="eastAsia"/>
        </w:rPr>
      </w:pPr>
      <w:r>
        <w:rPr>
          <w:rFonts w:hint="eastAsia"/>
        </w:rPr>
        <w:t>Let us cling to it, and not let it go.</w:t>
      </w:r>
    </w:p>
    <w:p w14:paraId="3A5684D3">
      <w:pPr>
        <w:spacing w:after="0" w:line="259" w:lineRule="auto"/>
        <w:ind w:left="0" w:right="0" w:firstLine="0"/>
        <w:jc w:val="left"/>
        <w:rPr>
          <w:rFonts w:hint="eastAsia"/>
        </w:rPr>
      </w:pPr>
      <w:r>
        <w:rPr>
          <w:rFonts w:hint="eastAsia"/>
        </w:rPr>
        <w:t>让我们紧紧抓住它，不要放手。</w:t>
      </w:r>
    </w:p>
    <w:p w14:paraId="20A96718">
      <w:pPr>
        <w:spacing w:after="0" w:line="259" w:lineRule="auto"/>
        <w:ind w:left="0" w:right="0" w:firstLine="0"/>
        <w:jc w:val="left"/>
        <w:rPr>
          <w:rFonts w:hint="eastAsia"/>
        </w:rPr>
      </w:pPr>
    </w:p>
    <w:p w14:paraId="3C750DAE">
      <w:pPr>
        <w:spacing w:after="0" w:line="259" w:lineRule="auto"/>
        <w:ind w:left="0" w:right="0" w:firstLine="0"/>
        <w:jc w:val="left"/>
        <w:rPr>
          <w:rFonts w:hint="eastAsia"/>
        </w:rPr>
      </w:pPr>
      <w:r>
        <w:rPr>
          <w:rFonts w:hint="eastAsia"/>
        </w:rPr>
        <w:t>Now I cannot forget that we meet thousands of people in daily life who are always saying, “I make no profession of religion.”</w:t>
      </w:r>
    </w:p>
    <w:p w14:paraId="0BBC42DC">
      <w:pPr>
        <w:spacing w:after="0" w:line="259" w:lineRule="auto"/>
        <w:ind w:left="0" w:right="0" w:firstLine="0"/>
        <w:jc w:val="left"/>
        <w:rPr>
          <w:rFonts w:hint="eastAsia"/>
        </w:rPr>
      </w:pPr>
      <w:r>
        <w:rPr>
          <w:rFonts w:hint="eastAsia"/>
        </w:rPr>
        <w:t>现在我不能忘记，我们在日常生活中会遇到成千上万的人总是说：“我不承认任何宗教。”</w:t>
      </w:r>
    </w:p>
    <w:p w14:paraId="3662E0BF">
      <w:pPr>
        <w:spacing w:after="0" w:line="259" w:lineRule="auto"/>
        <w:ind w:left="0" w:right="0" w:firstLine="0"/>
        <w:jc w:val="left"/>
        <w:rPr>
          <w:rFonts w:hint="eastAsia"/>
        </w:rPr>
      </w:pPr>
    </w:p>
    <w:p w14:paraId="2DC1F7C5">
      <w:pPr>
        <w:spacing w:after="0" w:line="259" w:lineRule="auto"/>
        <w:ind w:left="0" w:right="0" w:firstLine="0"/>
        <w:jc w:val="left"/>
        <w:rPr>
          <w:rFonts w:hint="eastAsia"/>
        </w:rPr>
      </w:pPr>
      <w:r>
        <w:rPr>
          <w:rFonts w:hint="eastAsia"/>
        </w:rPr>
        <w:t>They not only say it, but rather glory in saying it, as if it was a right, wise, and proper thing to say.</w:t>
      </w:r>
    </w:p>
    <w:p w14:paraId="162BD47E">
      <w:pPr>
        <w:spacing w:after="0" w:line="259" w:lineRule="auto"/>
        <w:ind w:left="0" w:right="0" w:firstLine="0"/>
        <w:jc w:val="left"/>
        <w:rPr>
          <w:rFonts w:hint="eastAsia"/>
        </w:rPr>
      </w:pPr>
      <w:r>
        <w:rPr>
          <w:rFonts w:hint="eastAsia"/>
        </w:rPr>
        <w:t>他们不仅这样说，而且还以此为荣，仿佛这是一件正确、明智且恰当的事。</w:t>
      </w:r>
    </w:p>
    <w:p w14:paraId="75A16A07">
      <w:pPr>
        <w:spacing w:after="0" w:line="259" w:lineRule="auto"/>
        <w:ind w:left="0" w:right="0" w:firstLine="0"/>
        <w:jc w:val="left"/>
        <w:rPr>
          <w:rFonts w:hint="eastAsia"/>
        </w:rPr>
      </w:pPr>
    </w:p>
    <w:p w14:paraId="7E0FEFB2">
      <w:pPr>
        <w:spacing w:after="0" w:line="259" w:lineRule="auto"/>
        <w:ind w:left="0" w:right="0" w:firstLine="0"/>
        <w:jc w:val="left"/>
        <w:rPr>
          <w:rFonts w:hint="eastAsia"/>
        </w:rPr>
      </w:pPr>
      <w:r>
        <w:rPr>
          <w:rFonts w:hint="eastAsia"/>
        </w:rPr>
        <w:t>They seem even to despise those who make a profession, and to regard them as hypocrites and impostors, or, at any rate, as weak and foolish people.</w:t>
      </w:r>
    </w:p>
    <w:p w14:paraId="4981E81F">
      <w:pPr>
        <w:spacing w:after="0" w:line="259" w:lineRule="auto"/>
        <w:ind w:left="0" w:right="0" w:firstLine="0"/>
        <w:jc w:val="left"/>
        <w:rPr>
          <w:rFonts w:hint="eastAsia"/>
        </w:rPr>
      </w:pPr>
      <w:r>
        <w:rPr>
          <w:rFonts w:hint="eastAsia"/>
        </w:rPr>
        <w:t>他们甚至似乎鄙视那些做出承认的人，并把他们视为伪君子和骗子，或者至少是软弱和愚蠢的人。</w:t>
      </w:r>
    </w:p>
    <w:p w14:paraId="21DC1284">
      <w:pPr>
        <w:spacing w:after="0" w:line="259" w:lineRule="auto"/>
        <w:ind w:left="0" w:right="0" w:firstLine="0"/>
        <w:jc w:val="left"/>
        <w:rPr>
          <w:rFonts w:hint="eastAsia"/>
        </w:rPr>
      </w:pPr>
    </w:p>
    <w:p w14:paraId="6719EDE8">
      <w:pPr>
        <w:spacing w:after="0" w:line="259" w:lineRule="auto"/>
        <w:ind w:left="0" w:right="0" w:firstLine="0"/>
        <w:jc w:val="left"/>
        <w:rPr>
          <w:rFonts w:hint="eastAsia"/>
        </w:rPr>
      </w:pPr>
      <w:r>
        <w:rPr>
          <w:rFonts w:hint="eastAsia"/>
        </w:rPr>
        <w:t>If this paper happens to fall into the hands of any person of this kind, I have somewhat to say to him, and I invite his best attention.</w:t>
      </w:r>
    </w:p>
    <w:p w14:paraId="67AA36B6">
      <w:pPr>
        <w:spacing w:after="0" w:line="259" w:lineRule="auto"/>
        <w:ind w:left="0" w:right="0" w:firstLine="0"/>
        <w:jc w:val="left"/>
        <w:rPr>
          <w:rFonts w:hint="eastAsia"/>
        </w:rPr>
      </w:pPr>
      <w:r>
        <w:rPr>
          <w:rFonts w:hint="eastAsia"/>
        </w:rPr>
        <w:t>如果本文正好落入这类人的手中，我有话要对他讲，并请他务必留意。</w:t>
      </w:r>
    </w:p>
    <w:p w14:paraId="3E053ED4">
      <w:pPr>
        <w:spacing w:after="0" w:line="259" w:lineRule="auto"/>
        <w:ind w:left="0" w:right="0" w:firstLine="0"/>
        <w:jc w:val="left"/>
        <w:rPr>
          <w:rFonts w:hint="eastAsia"/>
        </w:rPr>
      </w:pPr>
    </w:p>
    <w:p w14:paraId="60B53545">
      <w:pPr>
        <w:spacing w:after="0" w:line="259" w:lineRule="auto"/>
        <w:ind w:left="0" w:right="0" w:firstLine="0"/>
        <w:jc w:val="left"/>
        <w:rPr>
          <w:rFonts w:hint="eastAsia"/>
        </w:rPr>
      </w:pPr>
      <w:r>
        <w:rPr>
          <w:rFonts w:hint="eastAsia"/>
        </w:rPr>
        <w:t>I do not deny that there are many hypocrites in religion.</w:t>
      </w:r>
    </w:p>
    <w:p w14:paraId="47094273">
      <w:pPr>
        <w:spacing w:after="0" w:line="259" w:lineRule="auto"/>
        <w:ind w:left="0" w:right="0" w:firstLine="0"/>
        <w:jc w:val="left"/>
        <w:rPr>
          <w:rFonts w:hint="eastAsia"/>
        </w:rPr>
      </w:pPr>
      <w:r>
        <w:rPr>
          <w:rFonts w:hint="eastAsia"/>
        </w:rPr>
        <w:t>我不否认宗教中有许多伪君子。</w:t>
      </w:r>
    </w:p>
    <w:p w14:paraId="08B12A5C">
      <w:pPr>
        <w:spacing w:after="0" w:line="259" w:lineRule="auto"/>
        <w:ind w:left="0" w:right="0" w:firstLine="0"/>
        <w:jc w:val="left"/>
        <w:rPr>
          <w:rFonts w:hint="eastAsia"/>
        </w:rPr>
      </w:pPr>
    </w:p>
    <w:p w14:paraId="660874FC">
      <w:pPr>
        <w:spacing w:after="0" w:line="259" w:lineRule="auto"/>
        <w:ind w:left="0" w:right="0" w:firstLine="0"/>
        <w:jc w:val="left"/>
        <w:rPr>
          <w:rFonts w:hint="eastAsia"/>
        </w:rPr>
      </w:pPr>
      <w:r>
        <w:rPr>
          <w:rFonts w:hint="eastAsia"/>
        </w:rPr>
        <w:t>There always were, and there always will be, as long as the world stands.</w:t>
      </w:r>
    </w:p>
    <w:p w14:paraId="142D2154">
      <w:pPr>
        <w:spacing w:after="0" w:line="259" w:lineRule="auto"/>
        <w:ind w:left="0" w:right="0" w:firstLine="0"/>
        <w:jc w:val="left"/>
        <w:rPr>
          <w:rFonts w:hint="eastAsia"/>
        </w:rPr>
      </w:pPr>
      <w:r>
        <w:rPr>
          <w:rFonts w:hint="eastAsia"/>
        </w:rPr>
        <w:t>只要世界还存在，过去总是有，将来也总会有。</w:t>
      </w:r>
    </w:p>
    <w:p w14:paraId="630B1A15">
      <w:pPr>
        <w:spacing w:after="0" w:line="259" w:lineRule="auto"/>
        <w:ind w:left="0" w:right="0" w:firstLine="0"/>
        <w:jc w:val="left"/>
        <w:rPr>
          <w:rFonts w:hint="eastAsia"/>
        </w:rPr>
      </w:pPr>
    </w:p>
    <w:p w14:paraId="064CA75C">
      <w:pPr>
        <w:spacing w:after="0" w:line="259" w:lineRule="auto"/>
        <w:ind w:left="0" w:right="0" w:firstLine="0"/>
        <w:jc w:val="left"/>
        <w:rPr>
          <w:rFonts w:hint="eastAsia"/>
        </w:rPr>
      </w:pPr>
      <w:r>
        <w:rPr>
          <w:rFonts w:hint="eastAsia"/>
        </w:rPr>
        <w:t>As long as there is good gold and silver coin in the realm, so long there will be forging, coining, and counterfeit money.</w:t>
      </w:r>
    </w:p>
    <w:p w14:paraId="5A1563D9">
      <w:pPr>
        <w:spacing w:after="0" w:line="259" w:lineRule="auto"/>
        <w:ind w:left="0" w:right="0" w:firstLine="0"/>
        <w:jc w:val="left"/>
        <w:rPr>
          <w:rFonts w:hint="eastAsia"/>
        </w:rPr>
      </w:pPr>
      <w:r>
        <w:rPr>
          <w:rFonts w:hint="eastAsia"/>
        </w:rPr>
        <w:t>只要领域内有优良的金币和银币，就会有伪造、铸币和假钱。</w:t>
      </w:r>
    </w:p>
    <w:p w14:paraId="670D207A">
      <w:pPr>
        <w:spacing w:after="0" w:line="259" w:lineRule="auto"/>
        <w:ind w:left="0" w:right="0" w:firstLine="0"/>
        <w:jc w:val="left"/>
        <w:rPr>
          <w:rFonts w:hint="eastAsia"/>
        </w:rPr>
      </w:pPr>
    </w:p>
    <w:p w14:paraId="6575AACB">
      <w:pPr>
        <w:spacing w:after="0" w:line="259" w:lineRule="auto"/>
        <w:ind w:left="0" w:right="0" w:firstLine="0"/>
        <w:jc w:val="left"/>
        <w:rPr>
          <w:rFonts w:hint="eastAsia"/>
        </w:rPr>
      </w:pPr>
      <w:r>
        <w:rPr>
          <w:rFonts w:hint="eastAsia"/>
        </w:rPr>
        <w:t>The very existence of bad coins is an indirect proof that there is something which it is worth while to imitate, and that there is such a thing as good current money in circulation.</w:t>
      </w:r>
    </w:p>
    <w:p w14:paraId="542AFA9A">
      <w:pPr>
        <w:spacing w:after="0" w:line="259" w:lineRule="auto"/>
        <w:ind w:left="0" w:right="0" w:firstLine="0"/>
        <w:jc w:val="left"/>
        <w:rPr>
          <w:rFonts w:hint="eastAsia"/>
        </w:rPr>
      </w:pPr>
      <w:r>
        <w:rPr>
          <w:rFonts w:hint="eastAsia"/>
        </w:rPr>
        <w:t>假币的存在本身就是一个间接证明，说明有某种东西值得模仿，说明流通中确实存在优良的通用货币。</w:t>
      </w:r>
    </w:p>
    <w:p w14:paraId="050FF92D">
      <w:pPr>
        <w:spacing w:after="0" w:line="259" w:lineRule="auto"/>
        <w:ind w:left="0" w:right="0" w:firstLine="0"/>
        <w:jc w:val="left"/>
        <w:rPr>
          <w:rFonts w:hint="eastAsia"/>
        </w:rPr>
      </w:pPr>
    </w:p>
    <w:p w14:paraId="61F077E0">
      <w:pPr>
        <w:spacing w:after="0" w:line="259" w:lineRule="auto"/>
        <w:ind w:left="0" w:right="0" w:firstLine="0"/>
        <w:jc w:val="left"/>
        <w:rPr>
          <w:rFonts w:hint="eastAsia"/>
        </w:rPr>
      </w:pPr>
      <w:r>
        <w:rPr>
          <w:rFonts w:hint="eastAsia"/>
        </w:rPr>
        <w:t>It is just the same with Christianity!</w:t>
      </w:r>
    </w:p>
    <w:p w14:paraId="7AC7691D">
      <w:pPr>
        <w:spacing w:after="0" w:line="259" w:lineRule="auto"/>
        <w:ind w:left="0" w:right="0" w:firstLine="0"/>
        <w:jc w:val="left"/>
        <w:rPr>
          <w:rFonts w:hint="eastAsia"/>
        </w:rPr>
      </w:pPr>
      <w:r>
        <w:rPr>
          <w:rFonts w:hint="eastAsia"/>
        </w:rPr>
        <w:t>基督教也是一样！</w:t>
      </w:r>
    </w:p>
    <w:p w14:paraId="1B889F90">
      <w:pPr>
        <w:spacing w:after="0" w:line="259" w:lineRule="auto"/>
        <w:ind w:left="0" w:right="0" w:firstLine="0"/>
        <w:jc w:val="left"/>
        <w:rPr>
          <w:rFonts w:hint="eastAsia"/>
        </w:rPr>
      </w:pPr>
    </w:p>
    <w:p w14:paraId="716BD1D7">
      <w:pPr>
        <w:spacing w:after="0" w:line="259" w:lineRule="auto"/>
        <w:ind w:left="0" w:right="0" w:firstLine="0"/>
        <w:jc w:val="left"/>
        <w:rPr>
          <w:rFonts w:hint="eastAsia"/>
        </w:rPr>
      </w:pPr>
      <w:r>
        <w:rPr>
          <w:rFonts w:hint="eastAsia"/>
        </w:rPr>
        <w:t>The very fact that there are many false professors in the churches is an indirect proof that there are such people as true—hearted and sound believers.</w:t>
      </w:r>
    </w:p>
    <w:p w14:paraId="36A24250">
      <w:pPr>
        <w:spacing w:after="0" w:line="259" w:lineRule="auto"/>
        <w:ind w:left="0" w:right="0" w:firstLine="0"/>
        <w:jc w:val="left"/>
        <w:rPr>
          <w:rFonts w:hint="eastAsia"/>
        </w:rPr>
      </w:pPr>
      <w:r>
        <w:rPr>
          <w:rFonts w:hint="eastAsia"/>
        </w:rPr>
        <w:t>教会中存在许多虚假的承认者这一事实，间接证明了确实存在真心诚意和纯正的信徒。</w:t>
      </w:r>
    </w:p>
    <w:p w14:paraId="0F0D03CF">
      <w:pPr>
        <w:spacing w:after="0" w:line="259" w:lineRule="auto"/>
        <w:ind w:left="0" w:right="0" w:firstLine="0"/>
        <w:jc w:val="left"/>
        <w:rPr>
          <w:rFonts w:hint="eastAsia"/>
        </w:rPr>
      </w:pPr>
    </w:p>
    <w:p w14:paraId="55700196">
      <w:pPr>
        <w:spacing w:after="0" w:line="259" w:lineRule="auto"/>
        <w:ind w:left="0" w:right="0" w:firstLine="0"/>
        <w:jc w:val="left"/>
        <w:rPr>
          <w:rFonts w:hint="eastAsia"/>
        </w:rPr>
      </w:pPr>
      <w:r>
        <w:rPr>
          <w:rFonts w:hint="eastAsia"/>
        </w:rPr>
        <w:t>It is one of Satan's favorite devices, in order to bring discredit on Christianity, to persuade some unhappy people to profess what they do not really believe.</w:t>
      </w:r>
    </w:p>
    <w:p w14:paraId="36C7B125">
      <w:pPr>
        <w:spacing w:after="0" w:line="259" w:lineRule="auto"/>
        <w:ind w:left="0" w:right="0" w:firstLine="0"/>
        <w:jc w:val="left"/>
        <w:rPr>
          <w:rFonts w:hint="eastAsia"/>
        </w:rPr>
      </w:pPr>
      <w:r>
        <w:rPr>
          <w:rFonts w:hint="eastAsia"/>
        </w:rPr>
        <w:t>为了使基督教名声扫地，撒但最喜欢的伎俩之一就是说服一些不幸的人去承认他们并不真正相信的东西。</w:t>
      </w:r>
    </w:p>
    <w:p w14:paraId="47EE15D0">
      <w:pPr>
        <w:spacing w:after="0" w:line="259" w:lineRule="auto"/>
        <w:ind w:left="0" w:right="0" w:firstLine="0"/>
        <w:jc w:val="left"/>
        <w:rPr>
          <w:rFonts w:hint="eastAsia"/>
        </w:rPr>
      </w:pPr>
    </w:p>
    <w:p w14:paraId="17011126">
      <w:pPr>
        <w:spacing w:after="0" w:line="259" w:lineRule="auto"/>
        <w:ind w:left="0" w:right="0" w:firstLine="0"/>
        <w:jc w:val="left"/>
        <w:rPr>
          <w:rFonts w:hint="eastAsia"/>
        </w:rPr>
      </w:pPr>
      <w:r>
        <w:rPr>
          <w:rFonts w:hint="eastAsia"/>
        </w:rPr>
        <w:t>He tries to damage the cause of our Lord Jesus Christ in the world by sending out wolves in sheep's clothing, and by raising up men and women who talk the language of Canaan, and wear the coat of God's children, while they are inwardly rotten at heart.</w:t>
      </w:r>
    </w:p>
    <w:p w14:paraId="623092FE">
      <w:pPr>
        <w:spacing w:after="0" w:line="259" w:lineRule="auto"/>
        <w:ind w:left="0" w:right="0" w:firstLine="0"/>
        <w:jc w:val="left"/>
        <w:rPr>
          <w:rFonts w:hint="eastAsia"/>
        </w:rPr>
      </w:pPr>
      <w:r>
        <w:rPr>
          <w:rFonts w:hint="eastAsia"/>
        </w:rPr>
        <w:t>他试图通过派出披着羊皮的狼，通过扶植那些满口迦南语言、穿着上帝儿女外衣而内心却腐烂不堪的男女，来破坏主耶稣基督在世界上的事业。</w:t>
      </w:r>
    </w:p>
    <w:p w14:paraId="2A7608DA">
      <w:pPr>
        <w:spacing w:after="0" w:line="259" w:lineRule="auto"/>
        <w:ind w:left="0" w:right="0" w:firstLine="0"/>
        <w:jc w:val="left"/>
        <w:rPr>
          <w:rFonts w:hint="eastAsia"/>
        </w:rPr>
      </w:pPr>
    </w:p>
    <w:p w14:paraId="67E7428B">
      <w:pPr>
        <w:spacing w:after="0" w:line="259" w:lineRule="auto"/>
        <w:ind w:left="0" w:right="0" w:firstLine="0"/>
        <w:jc w:val="left"/>
        <w:rPr>
          <w:rFonts w:hint="eastAsia"/>
        </w:rPr>
      </w:pPr>
      <w:r>
        <w:rPr>
          <w:rFonts w:hint="eastAsia"/>
        </w:rPr>
        <w:t>But these things do not justify a man in condemning all religious profession.</w:t>
      </w:r>
    </w:p>
    <w:p w14:paraId="7283E0DD">
      <w:pPr>
        <w:spacing w:after="0" w:line="259" w:lineRule="auto"/>
        <w:ind w:left="0" w:right="0" w:firstLine="0"/>
        <w:jc w:val="left"/>
        <w:rPr>
          <w:rFonts w:hint="eastAsia"/>
        </w:rPr>
      </w:pPr>
      <w:r>
        <w:rPr>
          <w:rFonts w:hint="eastAsia"/>
        </w:rPr>
        <w:t>但这些事情并不能成为一个人谴责所有宗教承认的理由。</w:t>
      </w:r>
    </w:p>
    <w:p w14:paraId="133D3F33">
      <w:pPr>
        <w:spacing w:after="0" w:line="259" w:lineRule="auto"/>
        <w:ind w:left="0" w:right="0" w:firstLine="0"/>
        <w:jc w:val="left"/>
        <w:rPr>
          <w:rFonts w:hint="eastAsia"/>
        </w:rPr>
      </w:pPr>
    </w:p>
    <w:p w14:paraId="5734EE50">
      <w:pPr>
        <w:spacing w:after="0" w:line="259" w:lineRule="auto"/>
        <w:ind w:left="0" w:right="0" w:firstLine="0"/>
        <w:jc w:val="left"/>
        <w:rPr>
          <w:rFonts w:hint="eastAsia"/>
        </w:rPr>
      </w:pPr>
      <w:r>
        <w:rPr>
          <w:rFonts w:hint="eastAsia"/>
        </w:rPr>
        <w:t>I tell those who boast that they make no profession, that they are only exhibiting their own sorrowful ignorance of Holy Scripture.</w:t>
      </w:r>
    </w:p>
    <w:p w14:paraId="60D05BD4">
      <w:pPr>
        <w:spacing w:after="0" w:line="259" w:lineRule="auto"/>
        <w:ind w:left="0" w:right="0" w:firstLine="0"/>
        <w:jc w:val="left"/>
        <w:rPr>
          <w:rFonts w:hint="eastAsia"/>
        </w:rPr>
      </w:pPr>
      <w:r>
        <w:rPr>
          <w:rFonts w:hint="eastAsia"/>
        </w:rPr>
        <w:t>我告诉那些自诩不承认宗教的人，他们只是在展示自己对神圣圣经的可悲无知。</w:t>
      </w:r>
    </w:p>
    <w:p w14:paraId="7C0E3C8F">
      <w:pPr>
        <w:spacing w:after="0" w:line="259" w:lineRule="auto"/>
        <w:ind w:left="0" w:right="0" w:firstLine="0"/>
        <w:jc w:val="left"/>
        <w:rPr>
          <w:rFonts w:hint="eastAsia"/>
        </w:rPr>
      </w:pPr>
    </w:p>
    <w:p w14:paraId="585FAB48">
      <w:pPr>
        <w:spacing w:after="0" w:line="259" w:lineRule="auto"/>
        <w:ind w:left="0" w:right="0" w:firstLine="0"/>
        <w:jc w:val="left"/>
        <w:rPr>
          <w:rFonts w:hint="eastAsia"/>
        </w:rPr>
      </w:pPr>
      <w:r>
        <w:rPr>
          <w:rFonts w:hint="eastAsia"/>
        </w:rPr>
        <w:t>The hypocrisy of some unhappy people must never prevent us doing our own duty, without caring what men may say or think of us.</w:t>
      </w:r>
    </w:p>
    <w:p w14:paraId="7AA3C624">
      <w:pPr>
        <w:spacing w:after="0" w:line="259" w:lineRule="auto"/>
        <w:ind w:left="0" w:right="0" w:firstLine="0"/>
        <w:jc w:val="left"/>
        <w:rPr>
          <w:rFonts w:hint="eastAsia"/>
        </w:rPr>
      </w:pPr>
      <w:r>
        <w:rPr>
          <w:rFonts w:hint="eastAsia"/>
        </w:rPr>
        <w:t>某些不幸之人的虚伪绝不能阻止我们履行自己的职责，无论人们会对我们说些什么或怎么想。</w:t>
      </w:r>
    </w:p>
    <w:p w14:paraId="3ACD4CCE">
      <w:pPr>
        <w:spacing w:after="0" w:line="259" w:lineRule="auto"/>
        <w:ind w:left="0" w:right="0" w:firstLine="0"/>
        <w:jc w:val="left"/>
        <w:rPr>
          <w:rFonts w:hint="eastAsia"/>
        </w:rPr>
      </w:pPr>
    </w:p>
    <w:p w14:paraId="42517CD5">
      <w:pPr>
        <w:spacing w:after="0" w:line="259" w:lineRule="auto"/>
        <w:ind w:left="0" w:right="0" w:firstLine="0"/>
        <w:jc w:val="left"/>
        <w:rPr>
          <w:rFonts w:hint="eastAsia"/>
        </w:rPr>
      </w:pPr>
      <w:r>
        <w:rPr>
          <w:rFonts w:hint="eastAsia"/>
        </w:rPr>
        <w:t>We must never be ashamed of showing ourselves boldly on Christ's side, by honoring His word, His day, and His ordinances, by speaking up for Christ's cause on all proper occasions, and by firmly refusing to conform to the sins and the follies of the children of this world.</w:t>
      </w:r>
    </w:p>
    <w:p w14:paraId="28F7D272">
      <w:pPr>
        <w:spacing w:after="0" w:line="259" w:lineRule="auto"/>
        <w:ind w:left="0" w:right="0" w:firstLine="0"/>
        <w:jc w:val="left"/>
        <w:rPr>
          <w:rFonts w:hint="eastAsia"/>
        </w:rPr>
      </w:pPr>
      <w:r>
        <w:rPr>
          <w:rFonts w:hint="eastAsia"/>
        </w:rPr>
        <w:t>我们绝不能以大胆站在基督一边为耻，我们要尊重祂的话语、祂的日子和祂的典章，在所有恰当的场合为基督的事业说话，并坚决拒绝随从这个世界之子的罪恶和愚妄。</w:t>
      </w:r>
    </w:p>
    <w:p w14:paraId="215EE321">
      <w:pPr>
        <w:spacing w:after="0" w:line="259" w:lineRule="auto"/>
        <w:ind w:left="0" w:right="0" w:firstLine="0"/>
        <w:jc w:val="left"/>
        <w:rPr>
          <w:rFonts w:hint="eastAsia"/>
        </w:rPr>
      </w:pPr>
    </w:p>
    <w:p w14:paraId="0513475F">
      <w:pPr>
        <w:spacing w:after="0" w:line="259" w:lineRule="auto"/>
        <w:ind w:left="0" w:right="0" w:firstLine="0"/>
        <w:jc w:val="left"/>
        <w:rPr>
          <w:rFonts w:hint="eastAsia"/>
        </w:rPr>
      </w:pPr>
      <w:r>
        <w:rPr>
          <w:rFonts w:hint="eastAsia"/>
        </w:rPr>
        <w:t>The words of our Lord Jesus Christ ought never to be forgotten: “Whoever shall be ashamed of Me and of My words, of him shall the Son of man be ashamed when He shall come in His own glory, and in His Father's, and of the holy angels” (Luke 9:26).</w:t>
      </w:r>
    </w:p>
    <w:p w14:paraId="0E6538D2">
      <w:pPr>
        <w:spacing w:after="0" w:line="259" w:lineRule="auto"/>
        <w:ind w:left="0" w:right="0" w:firstLine="0"/>
        <w:jc w:val="left"/>
        <w:rPr>
          <w:rFonts w:hint="eastAsia"/>
        </w:rPr>
      </w:pPr>
      <w:r>
        <w:rPr>
          <w:rFonts w:hint="eastAsia"/>
        </w:rPr>
        <w:t>主耶稣基督的话永远不应被忘记：“凡把我和我的道当作可耻的，人子在自己的荣耀里，并天父与圣天使的荣耀里降临的时候，也要把那人当作可耻的。”（路加福音 9:26）。</w:t>
      </w:r>
    </w:p>
    <w:p w14:paraId="3CA6233B">
      <w:pPr>
        <w:spacing w:after="0" w:line="259" w:lineRule="auto"/>
        <w:ind w:left="0" w:right="0" w:firstLine="0"/>
        <w:jc w:val="left"/>
        <w:rPr>
          <w:rFonts w:hint="eastAsia"/>
        </w:rPr>
      </w:pPr>
    </w:p>
    <w:p w14:paraId="11B82656">
      <w:pPr>
        <w:spacing w:after="0" w:line="259" w:lineRule="auto"/>
        <w:ind w:left="0" w:right="0" w:firstLine="0"/>
        <w:jc w:val="left"/>
        <w:rPr>
          <w:rFonts w:hint="eastAsia"/>
        </w:rPr>
      </w:pPr>
      <w:r>
        <w:rPr>
          <w:rFonts w:hint="eastAsia"/>
        </w:rPr>
        <w:t>If we will not confess Christ upon earth, and openly profess that we are His servants, we must not expect that Christ will confess us in heaven at the last day.</w:t>
      </w:r>
    </w:p>
    <w:p w14:paraId="3453998F">
      <w:pPr>
        <w:spacing w:after="0" w:line="259" w:lineRule="auto"/>
        <w:ind w:left="0" w:right="0" w:firstLine="0"/>
        <w:jc w:val="left"/>
        <w:rPr>
          <w:rFonts w:hint="eastAsia"/>
        </w:rPr>
      </w:pPr>
      <w:r>
        <w:rPr>
          <w:rFonts w:hint="eastAsia"/>
        </w:rPr>
        <w:t>如果我们不在地上承认基督，不公开承认我们是祂的仆人，我们就不能指望基督在末后的日子在天上承认我们。</w:t>
      </w:r>
    </w:p>
    <w:p w14:paraId="4EEFE4CD">
      <w:pPr>
        <w:spacing w:after="0" w:line="259" w:lineRule="auto"/>
        <w:ind w:left="0" w:right="0" w:firstLine="0"/>
        <w:jc w:val="left"/>
        <w:rPr>
          <w:rFonts w:hint="eastAsia"/>
        </w:rPr>
      </w:pPr>
    </w:p>
    <w:p w14:paraId="76C8CFAC">
      <w:pPr>
        <w:spacing w:after="0" w:line="259" w:lineRule="auto"/>
        <w:ind w:left="0" w:right="0" w:firstLine="0"/>
        <w:jc w:val="left"/>
        <w:rPr>
          <w:rFonts w:hint="eastAsia"/>
        </w:rPr>
      </w:pPr>
      <w:r>
        <w:rPr>
          <w:rFonts w:hint="eastAsia"/>
        </w:rPr>
        <w:t>In short, the very last thing that a man should be ashamed of is the “profession” of religion.</w:t>
      </w:r>
    </w:p>
    <w:p w14:paraId="2379025B">
      <w:pPr>
        <w:spacing w:after="0" w:line="259" w:lineRule="auto"/>
        <w:ind w:left="0" w:right="0" w:firstLine="0"/>
        <w:jc w:val="left"/>
        <w:rPr>
          <w:rFonts w:hint="eastAsia"/>
        </w:rPr>
      </w:pPr>
      <w:r>
        <w:rPr>
          <w:rFonts w:hint="eastAsia"/>
        </w:rPr>
        <w:t>简而言之，一个人最不应该感到羞耻的事情就是宗教的“承认”。</w:t>
      </w:r>
    </w:p>
    <w:p w14:paraId="55FB2F88">
      <w:pPr>
        <w:spacing w:after="0" w:line="259" w:lineRule="auto"/>
        <w:ind w:left="0" w:right="0" w:firstLine="0"/>
        <w:jc w:val="left"/>
        <w:rPr>
          <w:rFonts w:hint="eastAsia"/>
        </w:rPr>
      </w:pPr>
    </w:p>
    <w:p w14:paraId="0CD5AC5E">
      <w:pPr>
        <w:spacing w:after="0" w:line="259" w:lineRule="auto"/>
        <w:ind w:left="0" w:right="0" w:firstLine="0"/>
        <w:jc w:val="left"/>
        <w:rPr>
          <w:rFonts w:hint="eastAsia"/>
        </w:rPr>
      </w:pPr>
      <w:r>
        <w:rPr>
          <w:rFonts w:hint="eastAsia"/>
        </w:rPr>
        <w:t>There are many things unhappily of which most people seem not ashamed at all.</w:t>
      </w:r>
    </w:p>
    <w:p w14:paraId="76B45F05">
      <w:pPr>
        <w:spacing w:after="0" w:line="259" w:lineRule="auto"/>
        <w:ind w:left="0" w:right="0" w:firstLine="0"/>
        <w:jc w:val="left"/>
        <w:rPr>
          <w:rFonts w:hint="eastAsia"/>
        </w:rPr>
      </w:pPr>
      <w:r>
        <w:rPr>
          <w:rFonts w:hint="eastAsia"/>
        </w:rPr>
        <w:t>不幸的是，有许多事情是大多数人似乎一点也不感到羞耻的。</w:t>
      </w:r>
    </w:p>
    <w:p w14:paraId="309768DD">
      <w:pPr>
        <w:spacing w:after="0" w:line="259" w:lineRule="auto"/>
        <w:ind w:left="0" w:right="0" w:firstLine="0"/>
        <w:jc w:val="left"/>
        <w:rPr>
          <w:rFonts w:hint="eastAsia"/>
        </w:rPr>
      </w:pPr>
    </w:p>
    <w:p w14:paraId="17D99C34">
      <w:pPr>
        <w:spacing w:after="0" w:line="259" w:lineRule="auto"/>
        <w:ind w:left="0" w:right="0" w:firstLine="0"/>
        <w:jc w:val="left"/>
        <w:rPr>
          <w:rFonts w:hint="eastAsia"/>
        </w:rPr>
      </w:pPr>
      <w:r>
        <w:rPr>
          <w:rFonts w:hint="eastAsia"/>
        </w:rPr>
        <w:t>Ill-temper, selfishness, lack of charity, laziness, malice, backbiting, lying, slandering, intemperance, impurity, gambling, Sabbath—breaking, —all these are terribly common things among men, and of most of them are people who do not seem a bit ashamed—though they ought to be!</w:t>
      </w:r>
    </w:p>
    <w:p w14:paraId="50C862C2">
      <w:pPr>
        <w:spacing w:after="0" w:line="259" w:lineRule="auto"/>
        <w:ind w:left="0" w:right="0" w:firstLine="0"/>
        <w:jc w:val="left"/>
        <w:rPr>
          <w:rFonts w:hint="eastAsia"/>
        </w:rPr>
      </w:pPr>
      <w:r>
        <w:rPr>
          <w:rFonts w:hint="eastAsia"/>
        </w:rPr>
        <w:t>坏脾气、自私、缺乏爱心、懒惰、恶意、背后中伤、撒谎、诽谤、放纵、不洁、赌博、违背安息日——所有这些在人类中都是极其普遍的事情，而大多数人似乎一点也不感到羞耻——尽管他们本该感到羞耻！</w:t>
      </w:r>
    </w:p>
    <w:p w14:paraId="2F287250">
      <w:pPr>
        <w:spacing w:after="0" w:line="259" w:lineRule="auto"/>
        <w:ind w:left="0" w:right="0" w:firstLine="0"/>
        <w:jc w:val="left"/>
        <w:rPr>
          <w:rFonts w:hint="eastAsia"/>
        </w:rPr>
      </w:pPr>
    </w:p>
    <w:p w14:paraId="0A199EAD">
      <w:pPr>
        <w:spacing w:after="0" w:line="259" w:lineRule="auto"/>
        <w:ind w:left="0" w:right="0" w:firstLine="0"/>
        <w:jc w:val="left"/>
        <w:rPr>
          <w:rFonts w:hint="eastAsia"/>
        </w:rPr>
      </w:pPr>
      <w:r>
        <w:rPr>
          <w:rFonts w:hint="eastAsia"/>
        </w:rPr>
        <w:t>Those who habitually “do such things will not inherit the kingdom of God” (Galatians 5:2).</w:t>
      </w:r>
    </w:p>
    <w:p w14:paraId="368C7355">
      <w:pPr>
        <w:spacing w:after="0" w:line="259" w:lineRule="auto"/>
        <w:ind w:left="0" w:right="0" w:firstLine="0"/>
        <w:jc w:val="left"/>
        <w:rPr>
          <w:rFonts w:hint="eastAsia"/>
        </w:rPr>
      </w:pPr>
      <w:r>
        <w:rPr>
          <w:rFonts w:hint="eastAsia"/>
        </w:rPr>
        <w:t>习惯性“行这样事的人必不能承受上帝的国”（加拉太书 5:21）。</w:t>
      </w:r>
    </w:p>
    <w:p w14:paraId="29E043FF">
      <w:pPr>
        <w:spacing w:after="0" w:line="259" w:lineRule="auto"/>
        <w:ind w:left="0" w:right="0" w:firstLine="0"/>
        <w:jc w:val="left"/>
        <w:rPr>
          <w:rFonts w:hint="eastAsia"/>
        </w:rPr>
      </w:pPr>
    </w:p>
    <w:p w14:paraId="64E2EA44">
      <w:pPr>
        <w:spacing w:after="0" w:line="259" w:lineRule="auto"/>
        <w:ind w:left="0" w:right="0" w:firstLine="0"/>
        <w:jc w:val="left"/>
        <w:rPr>
          <w:rFonts w:hint="eastAsia"/>
        </w:rPr>
      </w:pPr>
      <w:r>
        <w:rPr>
          <w:rFonts w:hint="eastAsia"/>
        </w:rPr>
        <w:t>But of Bible—reading, praying, holy living, and working for the good of bodies and souls, no one ever need be ashamed.</w:t>
      </w:r>
    </w:p>
    <w:p w14:paraId="691AE04E">
      <w:pPr>
        <w:spacing w:after="0" w:line="259" w:lineRule="auto"/>
        <w:ind w:left="0" w:right="0" w:firstLine="0"/>
        <w:jc w:val="left"/>
        <w:rPr>
          <w:rFonts w:hint="eastAsia"/>
        </w:rPr>
      </w:pPr>
      <w:r>
        <w:rPr>
          <w:rFonts w:hint="eastAsia"/>
        </w:rPr>
        <w:t>但是，对于阅读圣经、祷告、圣洁生活以及为身体和灵魂的益处而工作，没有人需要感到羞耻。</w:t>
      </w:r>
    </w:p>
    <w:p w14:paraId="004F5010">
      <w:pPr>
        <w:spacing w:after="0" w:line="259" w:lineRule="auto"/>
        <w:ind w:left="0" w:right="0" w:firstLine="0"/>
        <w:jc w:val="left"/>
        <w:rPr>
          <w:rFonts w:hint="eastAsia"/>
        </w:rPr>
      </w:pPr>
    </w:p>
    <w:p w14:paraId="762212D9">
      <w:pPr>
        <w:spacing w:after="0" w:line="259" w:lineRule="auto"/>
        <w:ind w:left="0" w:right="0" w:firstLine="0"/>
        <w:jc w:val="left"/>
        <w:rPr>
          <w:rFonts w:hint="eastAsia"/>
        </w:rPr>
      </w:pPr>
      <w:r>
        <w:rPr>
          <w:rFonts w:hint="eastAsia"/>
        </w:rPr>
        <w:t>These may be things which many laugh at, dislike, and despise, and have no taste for, but they are the very things with which God is well pleased.</w:t>
      </w:r>
    </w:p>
    <w:p w14:paraId="1B0A27A6">
      <w:pPr>
        <w:spacing w:after="0" w:line="259" w:lineRule="auto"/>
        <w:ind w:left="0" w:right="0" w:firstLine="0"/>
        <w:jc w:val="left"/>
        <w:rPr>
          <w:rFonts w:hint="eastAsia"/>
        </w:rPr>
      </w:pPr>
      <w:r>
        <w:rPr>
          <w:rFonts w:hint="eastAsia"/>
        </w:rPr>
        <w:t>这些可能被许多人嘲笑、讨厌、轻视且毫无品味的事情，正是上帝所喜悦的事情。</w:t>
      </w:r>
    </w:p>
    <w:p w14:paraId="7B537A05">
      <w:pPr>
        <w:spacing w:after="0" w:line="259" w:lineRule="auto"/>
        <w:ind w:left="0" w:right="0" w:firstLine="0"/>
        <w:jc w:val="left"/>
        <w:rPr>
          <w:rFonts w:hint="eastAsia"/>
        </w:rPr>
      </w:pPr>
    </w:p>
    <w:p w14:paraId="1EC32B44">
      <w:pPr>
        <w:spacing w:after="0" w:line="259" w:lineRule="auto"/>
        <w:ind w:left="0" w:right="0" w:firstLine="0"/>
        <w:jc w:val="left"/>
        <w:rPr>
          <w:rFonts w:hint="eastAsia"/>
        </w:rPr>
      </w:pPr>
      <w:r>
        <w:rPr>
          <w:rFonts w:hint="eastAsia"/>
        </w:rPr>
        <w:t>Once more, I repeat, whatever men may say, the very last thing of which we ought to be ashamed is our “profession” of faith in Christ, and obedience to Christ.</w:t>
      </w:r>
    </w:p>
    <w:p w14:paraId="5645B230">
      <w:pPr>
        <w:spacing w:after="0" w:line="259" w:lineRule="auto"/>
        <w:ind w:left="0" w:right="0" w:firstLine="0"/>
        <w:jc w:val="left"/>
        <w:rPr>
          <w:rFonts w:hint="eastAsia"/>
        </w:rPr>
      </w:pPr>
      <w:r>
        <w:rPr>
          <w:rFonts w:hint="eastAsia"/>
        </w:rPr>
        <w:t>我再次重复，无论人们怎么说，我们最不应该感到羞耻的事情就是我们对基督信心的“承认”以及对基督的顺服。</w:t>
      </w:r>
    </w:p>
    <w:p w14:paraId="095A72A6">
      <w:pPr>
        <w:spacing w:after="0" w:line="259" w:lineRule="auto"/>
        <w:ind w:left="0" w:right="0" w:firstLine="0"/>
        <w:jc w:val="left"/>
        <w:rPr>
          <w:rFonts w:hint="eastAsia"/>
        </w:rPr>
      </w:pPr>
    </w:p>
    <w:p w14:paraId="6744E3BD">
      <w:pPr>
        <w:spacing w:after="0" w:line="259" w:lineRule="auto"/>
        <w:ind w:left="0" w:right="0" w:firstLine="0"/>
        <w:jc w:val="left"/>
        <w:rPr>
          <w:rFonts w:hint="eastAsia"/>
        </w:rPr>
      </w:pPr>
      <w:r>
        <w:rPr>
          <w:rFonts w:hint="eastAsia"/>
        </w:rPr>
        <w:t>II. Let us, in the second place, consider, Why Paul says, “Let us hold fast our profession.”</w:t>
      </w:r>
    </w:p>
    <w:p w14:paraId="46671A3E">
      <w:pPr>
        <w:spacing w:after="0" w:line="259" w:lineRule="auto"/>
        <w:ind w:left="0" w:right="0" w:firstLine="0"/>
        <w:jc w:val="left"/>
        <w:rPr>
          <w:rFonts w:hint="eastAsia"/>
        </w:rPr>
      </w:pPr>
      <w:r>
        <w:rPr>
          <w:rFonts w:hint="eastAsia"/>
        </w:rPr>
        <w:t>2. 其次，让我们考虑为什么保罗说：“让我们坚守所承认的”。</w:t>
      </w:r>
    </w:p>
    <w:p w14:paraId="76FA8E01">
      <w:pPr>
        <w:spacing w:after="0" w:line="259" w:lineRule="auto"/>
        <w:ind w:left="0" w:right="0" w:firstLine="0"/>
        <w:jc w:val="left"/>
        <w:rPr>
          <w:rFonts w:hint="eastAsia"/>
        </w:rPr>
      </w:pPr>
    </w:p>
    <w:p w14:paraId="5B027F1D">
      <w:pPr>
        <w:spacing w:after="0" w:line="259" w:lineRule="auto"/>
        <w:ind w:left="0" w:right="0" w:firstLine="0"/>
        <w:jc w:val="left"/>
        <w:rPr>
          <w:rFonts w:hint="eastAsia"/>
        </w:rPr>
      </w:pPr>
      <w:r>
        <w:rPr>
          <w:rFonts w:hint="eastAsia"/>
        </w:rPr>
        <w:t>The answer to this question is threefold, and demands the serious attention of all who hope that they are really sincere in their Christian profession.</w:t>
      </w:r>
    </w:p>
    <w:p w14:paraId="728D3295">
      <w:pPr>
        <w:spacing w:after="0" w:line="259" w:lineRule="auto"/>
        <w:ind w:left="0" w:right="0" w:firstLine="0"/>
        <w:jc w:val="left"/>
        <w:rPr>
          <w:rFonts w:hint="eastAsia"/>
        </w:rPr>
      </w:pPr>
      <w:r>
        <w:rPr>
          <w:rFonts w:hint="eastAsia"/>
        </w:rPr>
        <w:t>这个问题的答案有3个方面，需要所有希望自己在基督徒承认中表现出真正真诚之人的严肃关注。</w:t>
      </w:r>
    </w:p>
    <w:p w14:paraId="75A55C4A">
      <w:pPr>
        <w:spacing w:after="0" w:line="259" w:lineRule="auto"/>
        <w:ind w:left="0" w:right="0" w:firstLine="0"/>
        <w:jc w:val="left"/>
        <w:rPr>
          <w:rFonts w:hint="eastAsia"/>
        </w:rPr>
      </w:pPr>
    </w:p>
    <w:p w14:paraId="464CE195">
      <w:pPr>
        <w:spacing w:after="0" w:line="259" w:lineRule="auto"/>
        <w:ind w:left="0" w:right="0" w:firstLine="0"/>
        <w:jc w:val="left"/>
        <w:rPr>
          <w:rFonts w:hint="eastAsia"/>
        </w:rPr>
      </w:pPr>
      <w:r>
        <w:rPr>
          <w:rFonts w:hint="eastAsia"/>
        </w:rPr>
        <w:t>(a)For one thing, OUR HEARTS are always weak and foolish, even after conversion.</w:t>
      </w:r>
    </w:p>
    <w:p w14:paraId="07080967">
      <w:pPr>
        <w:spacing w:after="0" w:line="259" w:lineRule="auto"/>
        <w:ind w:left="0" w:right="0" w:firstLine="0"/>
        <w:jc w:val="left"/>
        <w:rPr>
          <w:rFonts w:hint="eastAsia"/>
        </w:rPr>
      </w:pPr>
      <w:r>
        <w:rPr>
          <w:rFonts w:hint="eastAsia"/>
        </w:rPr>
        <w:t>（1）一方面，即使在归正之后，我们的心总是软弱且愚昧的。</w:t>
      </w:r>
    </w:p>
    <w:p w14:paraId="0B0B1D27">
      <w:pPr>
        <w:spacing w:after="0" w:line="259" w:lineRule="auto"/>
        <w:ind w:left="0" w:right="0" w:firstLine="0"/>
        <w:jc w:val="left"/>
        <w:rPr>
          <w:rFonts w:hint="eastAsia"/>
        </w:rPr>
      </w:pPr>
    </w:p>
    <w:p w14:paraId="2368A9A1">
      <w:pPr>
        <w:spacing w:after="0" w:line="259" w:lineRule="auto"/>
        <w:ind w:left="0" w:right="0" w:firstLine="0"/>
        <w:jc w:val="left"/>
        <w:rPr>
          <w:rFonts w:hint="eastAsia"/>
        </w:rPr>
      </w:pPr>
      <w:r>
        <w:rPr>
          <w:rFonts w:hint="eastAsia"/>
        </w:rPr>
        <w:t>We may have passed from death to life, and be renewed in the spirit of our minds.</w:t>
      </w:r>
    </w:p>
    <w:p w14:paraId="15952B41">
      <w:pPr>
        <w:spacing w:after="0" w:line="259" w:lineRule="auto"/>
        <w:ind w:left="0" w:right="0" w:firstLine="0"/>
        <w:jc w:val="left"/>
        <w:rPr>
          <w:rFonts w:hint="eastAsia"/>
        </w:rPr>
      </w:pPr>
      <w:r>
        <w:rPr>
          <w:rFonts w:hint="eastAsia"/>
        </w:rPr>
        <w:t>我们可能已经出死入生，并且心志改换一新。</w:t>
      </w:r>
    </w:p>
    <w:p w14:paraId="69E3FD4B">
      <w:pPr>
        <w:spacing w:after="0" w:line="259" w:lineRule="auto"/>
        <w:ind w:left="0" w:right="0" w:firstLine="0"/>
        <w:jc w:val="left"/>
        <w:rPr>
          <w:rFonts w:hint="eastAsia"/>
        </w:rPr>
      </w:pPr>
    </w:p>
    <w:p w14:paraId="52A5745D">
      <w:pPr>
        <w:spacing w:after="0" w:line="259" w:lineRule="auto"/>
        <w:ind w:left="0" w:right="0" w:firstLine="0"/>
        <w:jc w:val="left"/>
        <w:rPr>
          <w:rFonts w:hint="eastAsia"/>
        </w:rPr>
      </w:pPr>
      <w:r>
        <w:rPr>
          <w:rFonts w:hint="eastAsia"/>
        </w:rPr>
        <w:t>We may see the value of our souls, as we once did not.</w:t>
      </w:r>
    </w:p>
    <w:p w14:paraId="6EBA21A5">
      <w:pPr>
        <w:spacing w:after="0" w:line="259" w:lineRule="auto"/>
        <w:ind w:left="0" w:right="0" w:firstLine="0"/>
        <w:jc w:val="left"/>
        <w:rPr>
          <w:rFonts w:hint="eastAsia"/>
        </w:rPr>
      </w:pPr>
      <w:r>
        <w:rPr>
          <w:rFonts w:hint="eastAsia"/>
        </w:rPr>
        <w:t>我们可能看到了以前未曾看到的灵魂价值。</w:t>
      </w:r>
    </w:p>
    <w:p w14:paraId="1BB0E352">
      <w:pPr>
        <w:spacing w:after="0" w:line="259" w:lineRule="auto"/>
        <w:ind w:left="0" w:right="0" w:firstLine="0"/>
        <w:jc w:val="left"/>
        <w:rPr>
          <w:rFonts w:hint="eastAsia"/>
        </w:rPr>
      </w:pPr>
    </w:p>
    <w:p w14:paraId="043C795A">
      <w:pPr>
        <w:spacing w:after="0" w:line="259" w:lineRule="auto"/>
        <w:ind w:left="0" w:right="0" w:firstLine="0"/>
        <w:jc w:val="left"/>
        <w:rPr>
          <w:rFonts w:hint="eastAsia"/>
        </w:rPr>
      </w:pPr>
      <w:r>
        <w:rPr>
          <w:rFonts w:hint="eastAsia"/>
        </w:rPr>
        <w:t>We may have become new creatures; old things may have passed away, and all things may have become new.</w:t>
      </w:r>
    </w:p>
    <w:p w14:paraId="2C3D66DB">
      <w:pPr>
        <w:spacing w:after="0" w:line="259" w:lineRule="auto"/>
        <w:ind w:left="0" w:right="0" w:firstLine="0"/>
        <w:jc w:val="left"/>
        <w:rPr>
          <w:rFonts w:hint="eastAsia"/>
        </w:rPr>
      </w:pPr>
      <w:r>
        <w:rPr>
          <w:rFonts w:hint="eastAsia"/>
        </w:rPr>
        <w:t>我们可能已经成为了新造的人；旧事已过，一切都变成新的了。</w:t>
      </w:r>
    </w:p>
    <w:p w14:paraId="10585F0E">
      <w:pPr>
        <w:spacing w:after="0" w:line="259" w:lineRule="auto"/>
        <w:ind w:left="0" w:right="0" w:firstLine="0"/>
        <w:jc w:val="left"/>
        <w:rPr>
          <w:rFonts w:hint="eastAsia"/>
        </w:rPr>
      </w:pPr>
    </w:p>
    <w:p w14:paraId="5D8CACFE">
      <w:pPr>
        <w:spacing w:after="0" w:line="259" w:lineRule="auto"/>
        <w:ind w:left="0" w:right="0" w:firstLine="0"/>
        <w:jc w:val="left"/>
        <w:rPr>
          <w:rFonts w:hint="eastAsia"/>
        </w:rPr>
      </w:pPr>
      <w:r>
        <w:rPr>
          <w:rFonts w:hint="eastAsia"/>
        </w:rPr>
        <w:t>But believers must never forget that until they die they carry about with them a weak, foolish, and treacherous heart.</w:t>
      </w:r>
    </w:p>
    <w:p w14:paraId="3C96E867">
      <w:pPr>
        <w:spacing w:after="0" w:line="259" w:lineRule="auto"/>
        <w:ind w:left="0" w:right="0" w:firstLine="0"/>
        <w:jc w:val="left"/>
        <w:rPr>
          <w:rFonts w:hint="eastAsia"/>
        </w:rPr>
      </w:pPr>
      <w:r>
        <w:rPr>
          <w:rFonts w:hint="eastAsia"/>
        </w:rPr>
        <w:t>但信徒必须永远记住，在死之前，他们身上都带着一颗软弱、愚昧且诡诈的心。</w:t>
      </w:r>
    </w:p>
    <w:p w14:paraId="03FD7317">
      <w:pPr>
        <w:spacing w:after="0" w:line="259" w:lineRule="auto"/>
        <w:ind w:left="0" w:right="0" w:firstLine="0"/>
        <w:jc w:val="left"/>
        <w:rPr>
          <w:rFonts w:hint="eastAsia"/>
        </w:rPr>
      </w:pPr>
    </w:p>
    <w:p w14:paraId="5B461431">
      <w:pPr>
        <w:spacing w:after="0" w:line="259" w:lineRule="auto"/>
        <w:ind w:left="0" w:right="0" w:firstLine="0"/>
        <w:jc w:val="left"/>
        <w:rPr>
          <w:rFonts w:hint="eastAsia"/>
        </w:rPr>
      </w:pPr>
      <w:r>
        <w:rPr>
          <w:rFonts w:hint="eastAsia"/>
        </w:rPr>
        <w:t>The roots of all manner of evil are still within us, although cut down to the ground by the grace of the Holy Spirit.</w:t>
      </w:r>
    </w:p>
    <w:p w14:paraId="644E2E4C">
      <w:pPr>
        <w:spacing w:after="0" w:line="259" w:lineRule="auto"/>
        <w:ind w:left="0" w:right="0" w:firstLine="0"/>
        <w:jc w:val="left"/>
        <w:rPr>
          <w:rFonts w:hint="eastAsia"/>
        </w:rPr>
      </w:pPr>
      <w:r>
        <w:rPr>
          <w:rFonts w:hint="eastAsia"/>
        </w:rPr>
        <w:t>尽管各种邪恶的根源已经被圣灵的恩典砍倒在地，但它们仍然存在于我们里面。</w:t>
      </w:r>
    </w:p>
    <w:p w14:paraId="789F6B03">
      <w:pPr>
        <w:spacing w:after="0" w:line="259" w:lineRule="auto"/>
        <w:ind w:left="0" w:right="0" w:firstLine="0"/>
        <w:jc w:val="left"/>
        <w:rPr>
          <w:rFonts w:hint="eastAsia"/>
        </w:rPr>
      </w:pPr>
    </w:p>
    <w:p w14:paraId="3AAEBA7A">
      <w:pPr>
        <w:spacing w:after="0" w:line="259" w:lineRule="auto"/>
        <w:ind w:left="0" w:right="0" w:firstLine="0"/>
        <w:jc w:val="left"/>
        <w:rPr>
          <w:rFonts w:hint="eastAsia"/>
        </w:rPr>
      </w:pPr>
      <w:r>
        <w:rPr>
          <w:rFonts w:hint="eastAsia"/>
        </w:rPr>
        <w:t>Whether we like to acknowledge it or not, there are within us, at our very best, latent dislike of trouble, secret desire to please man and keep in with the world, carelessness about our private Bible—reading and our prayers, envy and jealousy of others, laziness about doing good, selfishness and desire to have our own way, forgetfulness of the wishes of others, and lack of watchfulness over our own besetting sins.</w:t>
      </w:r>
    </w:p>
    <w:p w14:paraId="0D6F292F">
      <w:pPr>
        <w:spacing w:after="0" w:line="259" w:lineRule="auto"/>
        <w:ind w:left="0" w:right="0" w:firstLine="0"/>
        <w:jc w:val="left"/>
        <w:rPr>
          <w:rFonts w:hint="eastAsia"/>
        </w:rPr>
      </w:pPr>
      <w:r>
        <w:rPr>
          <w:rFonts w:hint="eastAsia"/>
        </w:rPr>
        <w:t>无论我们是否愿意承认，即使在我们状态最好的时候，我们内心仍潜伏着对麻烦的厌恶、取悦他人并与世界保持一致的秘密欲望、对个人研经和祷告的懈怠、对他人的嫉妒和眼红、行善时的懒惰、自私以及随心所欲的渴望、对他人的意愿视而不见，以及对自己容易犯的罪缺乏警惕。</w:t>
      </w:r>
    </w:p>
    <w:p w14:paraId="2D2D19D5">
      <w:pPr>
        <w:spacing w:after="0" w:line="259" w:lineRule="auto"/>
        <w:ind w:left="0" w:right="0" w:firstLine="0"/>
        <w:jc w:val="left"/>
        <w:rPr>
          <w:rFonts w:hint="eastAsia"/>
        </w:rPr>
      </w:pPr>
    </w:p>
    <w:p w14:paraId="5714F367">
      <w:pPr>
        <w:spacing w:after="0" w:line="259" w:lineRule="auto"/>
        <w:ind w:left="0" w:right="0" w:firstLine="0"/>
        <w:jc w:val="left"/>
        <w:rPr>
          <w:rFonts w:hint="eastAsia"/>
        </w:rPr>
      </w:pPr>
      <w:r>
        <w:rPr>
          <w:rFonts w:hint="eastAsia"/>
        </w:rPr>
        <w:t>All these things are often lying hidden within us, and below the surface of our hearts.</w:t>
      </w:r>
    </w:p>
    <w:p w14:paraId="614FCC2C">
      <w:pPr>
        <w:spacing w:after="0" w:line="259" w:lineRule="auto"/>
        <w:ind w:left="0" w:right="0" w:firstLine="0"/>
        <w:jc w:val="left"/>
        <w:rPr>
          <w:rFonts w:hint="eastAsia"/>
        </w:rPr>
      </w:pPr>
      <w:r>
        <w:rPr>
          <w:rFonts w:hint="eastAsia"/>
        </w:rPr>
        <w:t>所有这些事情往往隐藏在我们内部，隐藏在我们的心底。</w:t>
      </w:r>
    </w:p>
    <w:p w14:paraId="33663F5B">
      <w:pPr>
        <w:spacing w:after="0" w:line="259" w:lineRule="auto"/>
        <w:ind w:left="0" w:right="0" w:firstLine="0"/>
        <w:jc w:val="left"/>
        <w:rPr>
          <w:rFonts w:hint="eastAsia"/>
        </w:rPr>
      </w:pPr>
    </w:p>
    <w:p w14:paraId="200C73A7">
      <w:pPr>
        <w:spacing w:after="0" w:line="259" w:lineRule="auto"/>
        <w:ind w:left="0" w:right="0" w:firstLine="0"/>
        <w:jc w:val="left"/>
        <w:rPr>
          <w:rFonts w:hint="eastAsia"/>
        </w:rPr>
      </w:pPr>
      <w:r>
        <w:rPr>
          <w:rFonts w:hint="eastAsia"/>
        </w:rPr>
        <w:t>The holiest saint may find to his cost some day that they are all there alive, and ready to show themselves.</w:t>
      </w:r>
    </w:p>
    <w:p w14:paraId="28737F75">
      <w:pPr>
        <w:spacing w:after="0" w:line="259" w:lineRule="auto"/>
        <w:ind w:left="0" w:right="0" w:firstLine="0"/>
        <w:jc w:val="left"/>
        <w:rPr>
          <w:rFonts w:hint="eastAsia"/>
        </w:rPr>
      </w:pPr>
      <w:r>
        <w:rPr>
          <w:rFonts w:hint="eastAsia"/>
        </w:rPr>
        <w:t>最神圣的圣徒总有一天会发现，为了这些，他们所有活着的肢体都准备好展示出来。</w:t>
      </w:r>
    </w:p>
    <w:p w14:paraId="4C2B33F6">
      <w:pPr>
        <w:spacing w:after="0" w:line="259" w:lineRule="auto"/>
        <w:ind w:left="0" w:right="0" w:firstLine="0"/>
        <w:jc w:val="left"/>
        <w:rPr>
          <w:rFonts w:hint="eastAsia"/>
        </w:rPr>
      </w:pPr>
    </w:p>
    <w:p w14:paraId="4BF1A289">
      <w:pPr>
        <w:spacing w:after="0" w:line="259" w:lineRule="auto"/>
        <w:ind w:left="0" w:right="0" w:firstLine="0"/>
        <w:jc w:val="left"/>
        <w:rPr>
          <w:rFonts w:hint="eastAsia"/>
        </w:rPr>
      </w:pPr>
      <w:r>
        <w:rPr>
          <w:rFonts w:hint="eastAsia"/>
        </w:rPr>
        <w:t>No wonder that our Lord Jesus said to the three Apostles in the garden, “Watch and pray, lest you enter into temptation. The spirit truly is willing, but the flesh is weak” (Mark 14:38).</w:t>
      </w:r>
    </w:p>
    <w:p w14:paraId="4437A0AB">
      <w:pPr>
        <w:spacing w:after="0" w:line="259" w:lineRule="auto"/>
        <w:ind w:left="0" w:right="0" w:firstLine="0"/>
        <w:jc w:val="left"/>
        <w:rPr>
          <w:rFonts w:hint="eastAsia"/>
        </w:rPr>
      </w:pPr>
      <w:r>
        <w:rPr>
          <w:rFonts w:hint="eastAsia"/>
        </w:rPr>
        <w:t>难怪我们的主耶稣在园子里对3位使徒说：“总要警醒祷告，免得入了迷惑。你们心灵固然愿意，肉体却软弱了。”（马可福音 14:38）。</w:t>
      </w:r>
    </w:p>
    <w:p w14:paraId="5B2569BF">
      <w:pPr>
        <w:spacing w:after="0" w:line="259" w:lineRule="auto"/>
        <w:ind w:left="0" w:right="0" w:firstLine="0"/>
        <w:jc w:val="left"/>
        <w:rPr>
          <w:rFonts w:hint="eastAsia"/>
        </w:rPr>
      </w:pPr>
    </w:p>
    <w:p w14:paraId="03ADEC97">
      <w:pPr>
        <w:spacing w:after="0" w:line="259" w:lineRule="auto"/>
        <w:ind w:left="0" w:right="0" w:firstLine="0"/>
        <w:jc w:val="left"/>
        <w:rPr>
          <w:rFonts w:hint="eastAsia"/>
        </w:rPr>
      </w:pPr>
      <w:r>
        <w:rPr>
          <w:rFonts w:hint="eastAsia"/>
        </w:rPr>
        <w:t>I have no doubt that Paul had the heart in view, when he wrote those words, “Hold fast.”</w:t>
      </w:r>
    </w:p>
    <w:p w14:paraId="795148BA">
      <w:pPr>
        <w:spacing w:after="0" w:line="259" w:lineRule="auto"/>
        <w:ind w:left="0" w:right="0" w:firstLine="0"/>
        <w:jc w:val="left"/>
        <w:rPr>
          <w:rFonts w:hint="eastAsia"/>
        </w:rPr>
      </w:pPr>
      <w:r>
        <w:rPr>
          <w:rFonts w:hint="eastAsia"/>
        </w:rPr>
        <w:t>我毫不怀疑保罗在写下“坚守”这两个字时，心中想到的是这颗心。</w:t>
      </w:r>
    </w:p>
    <w:p w14:paraId="6BAAC6DF">
      <w:pPr>
        <w:spacing w:after="0" w:line="259" w:lineRule="auto"/>
        <w:ind w:left="0" w:right="0" w:firstLine="0"/>
        <w:jc w:val="left"/>
        <w:rPr>
          <w:rFonts w:hint="eastAsia"/>
        </w:rPr>
      </w:pPr>
    </w:p>
    <w:p w14:paraId="602072C0">
      <w:pPr>
        <w:spacing w:after="0" w:line="259" w:lineRule="auto"/>
        <w:ind w:left="0" w:right="0" w:firstLine="0"/>
        <w:jc w:val="left"/>
        <w:rPr>
          <w:rFonts w:hint="eastAsia"/>
        </w:rPr>
      </w:pPr>
      <w:r>
        <w:rPr>
          <w:rFonts w:hint="eastAsia"/>
        </w:rPr>
        <w:t>“Let us therefore hold fast our profession.”</w:t>
      </w:r>
    </w:p>
    <w:p w14:paraId="59DD4C54">
      <w:pPr>
        <w:spacing w:after="0" w:line="259" w:lineRule="auto"/>
        <w:ind w:left="0" w:right="0" w:firstLine="0"/>
        <w:jc w:val="left"/>
        <w:rPr>
          <w:rFonts w:hint="eastAsia"/>
        </w:rPr>
      </w:pPr>
      <w:r>
        <w:rPr>
          <w:rFonts w:hint="eastAsia"/>
        </w:rPr>
        <w:t>“因此，让我们坚守所承认的”。</w:t>
      </w:r>
    </w:p>
    <w:p w14:paraId="1C02C71B">
      <w:pPr>
        <w:spacing w:after="0" w:line="259" w:lineRule="auto"/>
        <w:ind w:left="0" w:right="0" w:firstLine="0"/>
        <w:jc w:val="left"/>
        <w:rPr>
          <w:rFonts w:hint="eastAsia"/>
        </w:rPr>
      </w:pPr>
    </w:p>
    <w:p w14:paraId="1E93FD8C">
      <w:pPr>
        <w:spacing w:after="0" w:line="259" w:lineRule="auto"/>
        <w:ind w:left="0" w:right="0" w:firstLine="0"/>
        <w:jc w:val="left"/>
        <w:rPr>
          <w:rFonts w:hint="eastAsia"/>
        </w:rPr>
      </w:pPr>
      <w:r>
        <w:rPr>
          <w:rFonts w:hint="eastAsia"/>
        </w:rPr>
        <w:t>(b)For another thing, the world is a source of immense danger to the Christian.</w:t>
      </w:r>
    </w:p>
    <w:p w14:paraId="07BAAA2F">
      <w:pPr>
        <w:spacing w:after="0" w:line="259" w:lineRule="auto"/>
        <w:ind w:left="0" w:right="0" w:firstLine="0"/>
        <w:jc w:val="left"/>
        <w:rPr>
          <w:rFonts w:hint="eastAsia"/>
        </w:rPr>
      </w:pPr>
      <w:r>
        <w:rPr>
          <w:rFonts w:hint="eastAsia"/>
        </w:rPr>
        <w:t>（2）另一方面，世界是基督徒面临巨大危险的源头。</w:t>
      </w:r>
    </w:p>
    <w:p w14:paraId="50C22B1C">
      <w:pPr>
        <w:spacing w:after="0" w:line="259" w:lineRule="auto"/>
        <w:ind w:left="0" w:right="0" w:firstLine="0"/>
        <w:jc w:val="left"/>
        <w:rPr>
          <w:rFonts w:hint="eastAsia"/>
        </w:rPr>
      </w:pPr>
    </w:p>
    <w:p w14:paraId="56C3C0C9">
      <w:pPr>
        <w:spacing w:after="0" w:line="259" w:lineRule="auto"/>
        <w:ind w:left="0" w:right="0" w:firstLine="0"/>
        <w:jc w:val="left"/>
        <w:rPr>
          <w:rFonts w:hint="eastAsia"/>
        </w:rPr>
      </w:pPr>
      <w:r>
        <w:rPr>
          <w:rFonts w:hint="eastAsia"/>
        </w:rPr>
        <w:t>From the day that we are converted, we are living in a most unhealthy atmosphere for religion.</w:t>
      </w:r>
    </w:p>
    <w:p w14:paraId="2B1096CB">
      <w:pPr>
        <w:spacing w:after="0" w:line="259" w:lineRule="auto"/>
        <w:ind w:left="0" w:right="0" w:firstLine="0"/>
        <w:jc w:val="left"/>
        <w:rPr>
          <w:rFonts w:hint="eastAsia"/>
        </w:rPr>
      </w:pPr>
      <w:r>
        <w:rPr>
          <w:rFonts w:hint="eastAsia"/>
        </w:rPr>
        <w:t>从我们归正的那天起，我们就生活在一个对宗教而言极其不健康的氛围中。</w:t>
      </w:r>
    </w:p>
    <w:p w14:paraId="6DE136F7">
      <w:pPr>
        <w:spacing w:after="0" w:line="259" w:lineRule="auto"/>
        <w:ind w:left="0" w:right="0" w:firstLine="0"/>
        <w:jc w:val="left"/>
        <w:rPr>
          <w:rFonts w:hint="eastAsia"/>
        </w:rPr>
      </w:pPr>
    </w:p>
    <w:p w14:paraId="3A75307F">
      <w:pPr>
        <w:spacing w:after="0" w:line="259" w:lineRule="auto"/>
        <w:ind w:left="0" w:right="0" w:firstLine="0"/>
        <w:jc w:val="left"/>
        <w:rPr>
          <w:rFonts w:hint="eastAsia"/>
        </w:rPr>
      </w:pPr>
      <w:r>
        <w:rPr>
          <w:rFonts w:hint="eastAsia"/>
        </w:rPr>
        <w:t>We live and move and have our being, in the midst of a vast multitude of people who are utterly without vital Christianity.</w:t>
      </w:r>
    </w:p>
    <w:p w14:paraId="2F242813">
      <w:pPr>
        <w:spacing w:after="0" w:line="259" w:lineRule="auto"/>
        <w:ind w:left="0" w:right="0" w:firstLine="0"/>
        <w:jc w:val="left"/>
        <w:rPr>
          <w:rFonts w:hint="eastAsia"/>
        </w:rPr>
      </w:pPr>
      <w:r>
        <w:rPr>
          <w:rFonts w:hint="eastAsia"/>
        </w:rPr>
        <w:t>我们的生活、动作、存留，都在成千上万完全没有生命力的基督教信仰的人群中。</w:t>
      </w:r>
    </w:p>
    <w:p w14:paraId="259D5D87">
      <w:pPr>
        <w:spacing w:after="0" w:line="259" w:lineRule="auto"/>
        <w:ind w:left="0" w:right="0" w:firstLine="0"/>
        <w:jc w:val="left"/>
        <w:rPr>
          <w:rFonts w:hint="eastAsia"/>
        </w:rPr>
      </w:pPr>
    </w:p>
    <w:p w14:paraId="4A164129">
      <w:pPr>
        <w:spacing w:after="0" w:line="259" w:lineRule="auto"/>
        <w:ind w:left="0" w:right="0" w:firstLine="0"/>
        <w:jc w:val="left"/>
        <w:rPr>
          <w:rFonts w:hint="eastAsia"/>
        </w:rPr>
      </w:pPr>
      <w:r>
        <w:rPr>
          <w:rFonts w:hint="eastAsia"/>
        </w:rPr>
        <w:t>In every rank of life we meet with hundreds who, however moral and respectable, seem to care for nothing but such things as these, —What shall I eat? What shall I drink? What can I get? What can I spend? How shall I employ my time? What profit can I make? What amusement can I have? What pleasant company can I enjoy!</w:t>
      </w:r>
    </w:p>
    <w:p w14:paraId="06EBA0A8">
      <w:pPr>
        <w:spacing w:after="0" w:line="259" w:lineRule="auto"/>
        <w:ind w:left="0" w:right="0" w:firstLine="0"/>
        <w:jc w:val="left"/>
        <w:rPr>
          <w:rFonts w:hint="eastAsia"/>
        </w:rPr>
      </w:pPr>
      <w:r>
        <w:rPr>
          <w:rFonts w:hint="eastAsia"/>
        </w:rPr>
        <w:t>在社会的各个阶层，我们会遇到成百上千的人，尽管他们看起来道德高尚、受人尊敬，但他们关心的似乎只有这些事情：我吃什么？我喝什么？我能得到什么？我能花掉什么？我该如何打发时间？我能赚多少利润？我能有什么消遣？我能享受什么样的愉快陪伴！</w:t>
      </w:r>
    </w:p>
    <w:p w14:paraId="1473A563">
      <w:pPr>
        <w:spacing w:after="0" w:line="259" w:lineRule="auto"/>
        <w:ind w:left="0" w:right="0" w:firstLine="0"/>
        <w:jc w:val="left"/>
        <w:rPr>
          <w:rFonts w:hint="eastAsia"/>
        </w:rPr>
      </w:pPr>
    </w:p>
    <w:p w14:paraId="65D5658E">
      <w:pPr>
        <w:spacing w:after="0" w:line="259" w:lineRule="auto"/>
        <w:ind w:left="0" w:right="0" w:firstLine="0"/>
        <w:jc w:val="left"/>
        <w:rPr>
          <w:rFonts w:hint="eastAsia"/>
        </w:rPr>
      </w:pPr>
      <w:r>
        <w:rPr>
          <w:rFonts w:hint="eastAsia"/>
        </w:rPr>
        <w:t>As for God, and Christ, and the Holy Spirit, and the Bible, and prayer, and repentance, and faith, and holy living, and doing good in the world, and death, and resurrection, and judgment, and heaven and hell——they are subjects which never appear to come across them except in sickness, or at a funeral.</w:t>
      </w:r>
    </w:p>
    <w:p w14:paraId="5BAFCEBA">
      <w:pPr>
        <w:spacing w:after="0" w:line="259" w:lineRule="auto"/>
        <w:ind w:left="0" w:right="0" w:firstLine="0"/>
        <w:jc w:val="left"/>
        <w:rPr>
          <w:rFonts w:hint="eastAsia"/>
        </w:rPr>
      </w:pPr>
      <w:r>
        <w:rPr>
          <w:rFonts w:hint="eastAsia"/>
        </w:rPr>
        <w:t>至于上帝、基督、圣灵、圣经、祷告、悔改、信心、圣洁生活、在世间行善、死亡、复活、审判、天堂和地狱——除非在生病时或葬礼上，这些主题似乎从未出现在他们脑海中。</w:t>
      </w:r>
    </w:p>
    <w:p w14:paraId="37AB525F">
      <w:pPr>
        <w:spacing w:after="0" w:line="259" w:lineRule="auto"/>
        <w:ind w:left="0" w:right="0" w:firstLine="0"/>
        <w:jc w:val="left"/>
        <w:rPr>
          <w:rFonts w:hint="eastAsia"/>
        </w:rPr>
      </w:pPr>
    </w:p>
    <w:p w14:paraId="7D199988">
      <w:pPr>
        <w:spacing w:after="0" w:line="259" w:lineRule="auto"/>
        <w:ind w:left="0" w:right="0" w:firstLine="0"/>
        <w:jc w:val="left"/>
        <w:rPr>
          <w:rFonts w:hint="eastAsia"/>
        </w:rPr>
      </w:pPr>
      <w:r>
        <w:rPr>
          <w:rFonts w:hint="eastAsia"/>
        </w:rPr>
        <w:t>Now to live constantly in the midst of such people, as a Christian must do, is sure to be a great trial to him, and requires constant watchfulness to prevent his getting harm.</w:t>
      </w:r>
    </w:p>
    <w:p w14:paraId="6A82B56B">
      <w:pPr>
        <w:spacing w:after="0" w:line="259" w:lineRule="auto"/>
        <w:ind w:left="0" w:right="0" w:firstLine="0"/>
        <w:jc w:val="left"/>
        <w:rPr>
          <w:rFonts w:hint="eastAsia"/>
        </w:rPr>
      </w:pPr>
      <w:r>
        <w:rPr>
          <w:rFonts w:hint="eastAsia"/>
        </w:rPr>
        <w:t>现在，正如基督徒必须做的那样，长期生活在这样的人群中对他来说肯定是一个巨大的考验，需要不断的警惕以防止受到伤害。</w:t>
      </w:r>
    </w:p>
    <w:p w14:paraId="24604412">
      <w:pPr>
        <w:spacing w:after="0" w:line="259" w:lineRule="auto"/>
        <w:ind w:left="0" w:right="0" w:firstLine="0"/>
        <w:jc w:val="left"/>
        <w:rPr>
          <w:rFonts w:hint="eastAsia"/>
        </w:rPr>
      </w:pPr>
    </w:p>
    <w:p w14:paraId="631A0E28">
      <w:pPr>
        <w:spacing w:after="0" w:line="259" w:lineRule="auto"/>
        <w:ind w:left="0" w:right="0" w:firstLine="0"/>
        <w:jc w:val="left"/>
        <w:rPr>
          <w:rFonts w:hint="eastAsia"/>
        </w:rPr>
      </w:pPr>
      <w:r>
        <w:rPr>
          <w:rFonts w:hint="eastAsia"/>
        </w:rPr>
        <w:t>We are incessantly tempted to give way about little things, and to make compromises and concessions.</w:t>
      </w:r>
    </w:p>
    <w:p w14:paraId="6DE16154">
      <w:pPr>
        <w:spacing w:after="0" w:line="259" w:lineRule="auto"/>
        <w:ind w:left="0" w:right="0" w:firstLine="0"/>
        <w:jc w:val="left"/>
        <w:rPr>
          <w:rFonts w:hint="eastAsia"/>
        </w:rPr>
      </w:pPr>
      <w:r>
        <w:rPr>
          <w:rFonts w:hint="eastAsia"/>
        </w:rPr>
        <w:t>我们不断地受到诱惑，想在小事上让步，进行妥协和退让。</w:t>
      </w:r>
    </w:p>
    <w:p w14:paraId="4CB4E667">
      <w:pPr>
        <w:spacing w:after="0" w:line="259" w:lineRule="auto"/>
        <w:ind w:left="0" w:right="0" w:firstLine="0"/>
        <w:jc w:val="left"/>
        <w:rPr>
          <w:rFonts w:hint="eastAsia"/>
        </w:rPr>
      </w:pPr>
    </w:p>
    <w:p w14:paraId="57309CFA">
      <w:pPr>
        <w:spacing w:after="0" w:line="259" w:lineRule="auto"/>
        <w:ind w:left="0" w:right="0" w:firstLine="0"/>
        <w:jc w:val="left"/>
        <w:rPr>
          <w:rFonts w:hint="eastAsia"/>
        </w:rPr>
      </w:pPr>
      <w:r>
        <w:rPr>
          <w:rFonts w:hint="eastAsia"/>
        </w:rPr>
        <w:t>We naturally dislike giving offence to others, and having frictions and collisions with relatives, friends, and neighbors.</w:t>
      </w:r>
    </w:p>
    <w:p w14:paraId="2F6931CD">
      <w:pPr>
        <w:spacing w:after="0" w:line="259" w:lineRule="auto"/>
        <w:ind w:left="0" w:right="0" w:firstLine="0"/>
        <w:jc w:val="left"/>
        <w:rPr>
          <w:rFonts w:hint="eastAsia"/>
        </w:rPr>
      </w:pPr>
      <w:r>
        <w:rPr>
          <w:rFonts w:hint="eastAsia"/>
        </w:rPr>
        <w:t>我们天生不喜欢得罪别人，不喜欢与亲戚、朋友和邻居发生摩擦和碰撞。</w:t>
      </w:r>
    </w:p>
    <w:p w14:paraId="0CEA5846">
      <w:pPr>
        <w:spacing w:after="0" w:line="259" w:lineRule="auto"/>
        <w:ind w:left="0" w:right="0" w:firstLine="0"/>
        <w:jc w:val="left"/>
        <w:rPr>
          <w:rFonts w:hint="eastAsia"/>
        </w:rPr>
      </w:pPr>
    </w:p>
    <w:p w14:paraId="1500BFDE">
      <w:pPr>
        <w:spacing w:after="0" w:line="259" w:lineRule="auto"/>
        <w:ind w:left="0" w:right="0" w:firstLine="0"/>
        <w:jc w:val="left"/>
        <w:rPr>
          <w:rFonts w:hint="eastAsia"/>
        </w:rPr>
      </w:pPr>
      <w:r>
        <w:rPr>
          <w:rFonts w:hint="eastAsia"/>
        </w:rPr>
        <w:t>We do not like to be laughed at and ridiculed by the majority, and to feel that we are always in a minority in every company into which we go.</w:t>
      </w:r>
    </w:p>
    <w:p w14:paraId="7AECEABB">
      <w:pPr>
        <w:spacing w:after="0" w:line="259" w:lineRule="auto"/>
        <w:ind w:left="0" w:right="0" w:firstLine="0"/>
        <w:jc w:val="left"/>
        <w:rPr>
          <w:rFonts w:hint="eastAsia"/>
        </w:rPr>
      </w:pPr>
      <w:r>
        <w:rPr>
          <w:rFonts w:hint="eastAsia"/>
        </w:rPr>
        <w:t>我们不喜欢被大多数人嘲笑和戏弄，不喜欢在去的每一个群体中都感到自己始终是少数派。</w:t>
      </w:r>
    </w:p>
    <w:p w14:paraId="4DDDAA1D">
      <w:pPr>
        <w:spacing w:after="0" w:line="259" w:lineRule="auto"/>
        <w:ind w:left="0" w:right="0" w:firstLine="0"/>
        <w:jc w:val="left"/>
        <w:rPr>
          <w:rFonts w:hint="eastAsia"/>
        </w:rPr>
      </w:pPr>
    </w:p>
    <w:p w14:paraId="2FEBD76B">
      <w:pPr>
        <w:spacing w:after="0" w:line="259" w:lineRule="auto"/>
        <w:ind w:left="0" w:right="0" w:firstLine="0"/>
        <w:jc w:val="left"/>
        <w:rPr>
          <w:rFonts w:hint="eastAsia"/>
        </w:rPr>
      </w:pPr>
      <w:r>
        <w:rPr>
          <w:rFonts w:hint="eastAsia"/>
        </w:rPr>
        <w:t>I fear that too many are 'laughed out of heaven' and 'laughed into hell'.</w:t>
      </w:r>
    </w:p>
    <w:p w14:paraId="6A6A3426">
      <w:pPr>
        <w:spacing w:after="0" w:line="259" w:lineRule="auto"/>
        <w:ind w:left="0" w:right="0" w:firstLine="0"/>
        <w:jc w:val="left"/>
        <w:rPr>
          <w:rFonts w:hint="eastAsia"/>
        </w:rPr>
      </w:pPr>
      <w:r>
        <w:rPr>
          <w:rFonts w:hint="eastAsia"/>
        </w:rPr>
        <w:t>我担心有太多的人被“笑出了天堂”并被“笑进了地狱”。</w:t>
      </w:r>
    </w:p>
    <w:p w14:paraId="47BFE860">
      <w:pPr>
        <w:spacing w:after="0" w:line="259" w:lineRule="auto"/>
        <w:ind w:left="0" w:right="0" w:firstLine="0"/>
        <w:jc w:val="left"/>
        <w:rPr>
          <w:rFonts w:hint="eastAsia"/>
        </w:rPr>
      </w:pPr>
    </w:p>
    <w:p w14:paraId="718578D7">
      <w:pPr>
        <w:spacing w:after="0" w:line="259" w:lineRule="auto"/>
        <w:ind w:left="0" w:right="0" w:firstLine="0"/>
        <w:jc w:val="left"/>
        <w:rPr>
          <w:rFonts w:hint="eastAsia"/>
        </w:rPr>
      </w:pPr>
      <w:r>
        <w:rPr>
          <w:rFonts w:hint="eastAsia"/>
        </w:rPr>
        <w:t>It is a true saying of Solomon, “The fear of man brings a snare” (Proverbs 29:25).</w:t>
      </w:r>
    </w:p>
    <w:p w14:paraId="21076606">
      <w:pPr>
        <w:spacing w:after="0" w:line="259" w:lineRule="auto"/>
        <w:ind w:left="0" w:right="0" w:firstLine="0"/>
        <w:jc w:val="left"/>
        <w:rPr>
          <w:rFonts w:hint="eastAsia"/>
        </w:rPr>
      </w:pPr>
      <w:r>
        <w:rPr>
          <w:rFonts w:hint="eastAsia"/>
        </w:rPr>
        <w:t>所罗门的一句话很真实：“惧怕人的，陷入网罗”（箴言 29:25）。</w:t>
      </w:r>
    </w:p>
    <w:p w14:paraId="4217A4AC">
      <w:pPr>
        <w:spacing w:after="0" w:line="259" w:lineRule="auto"/>
        <w:ind w:left="0" w:right="0" w:firstLine="0"/>
        <w:jc w:val="left"/>
        <w:rPr>
          <w:rFonts w:hint="eastAsia"/>
        </w:rPr>
      </w:pPr>
    </w:p>
    <w:p w14:paraId="2BF5F74F">
      <w:pPr>
        <w:spacing w:after="0" w:line="259" w:lineRule="auto"/>
        <w:ind w:left="0" w:right="0" w:firstLine="0"/>
        <w:jc w:val="left"/>
        <w:rPr>
          <w:rFonts w:hint="eastAsia"/>
        </w:rPr>
      </w:pPr>
      <w:r>
        <w:rPr>
          <w:rFonts w:hint="eastAsia"/>
        </w:rPr>
        <w:t>I once knew a brave sergeant of a cavalry regiment, who, after living to the age of fifty without any religion, became for the last few years of his life a decided Christian.</w:t>
      </w:r>
    </w:p>
    <w:p w14:paraId="096BEA51">
      <w:pPr>
        <w:spacing w:after="0" w:line="259" w:lineRule="auto"/>
        <w:ind w:left="0" w:right="0" w:firstLine="0"/>
        <w:jc w:val="left"/>
        <w:rPr>
          <w:rFonts w:hint="eastAsia"/>
        </w:rPr>
      </w:pPr>
      <w:r>
        <w:rPr>
          <w:rFonts w:hint="eastAsia"/>
        </w:rPr>
        <w:t>我曾认识一位勇敢的骑兵团中士，他在50岁之前没有任何宗教信仰，但在生命的最后几年里成为了一名坚定的基督徒。</w:t>
      </w:r>
    </w:p>
    <w:p w14:paraId="313B36B9">
      <w:pPr>
        <w:spacing w:after="0" w:line="259" w:lineRule="auto"/>
        <w:ind w:left="0" w:right="0" w:firstLine="0"/>
        <w:jc w:val="left"/>
        <w:rPr>
          <w:rFonts w:hint="eastAsia"/>
        </w:rPr>
      </w:pPr>
    </w:p>
    <w:p w14:paraId="6B3F6C37">
      <w:pPr>
        <w:spacing w:after="0" w:line="259" w:lineRule="auto"/>
        <w:ind w:left="0" w:right="0" w:firstLine="0"/>
        <w:jc w:val="left"/>
        <w:rPr>
          <w:rFonts w:hint="eastAsia"/>
        </w:rPr>
      </w:pPr>
      <w:r>
        <w:rPr>
          <w:rFonts w:hint="eastAsia"/>
        </w:rPr>
        <w:t>He told me that when he first began to think about his soul, and to pray, some months passed away before he dare tell his wife that he said his prayers; and that he used to creep upstairs without his boots at evening, that his wife might not hear him, and find out what he was doing!</w:t>
      </w:r>
    </w:p>
    <w:p w14:paraId="70F3143C">
      <w:pPr>
        <w:spacing w:after="0" w:line="259" w:lineRule="auto"/>
        <w:ind w:left="0" w:right="0" w:firstLine="0"/>
        <w:jc w:val="left"/>
        <w:rPr>
          <w:rFonts w:hint="eastAsia"/>
        </w:rPr>
      </w:pPr>
      <w:r>
        <w:rPr>
          <w:rFonts w:hint="eastAsia"/>
        </w:rPr>
        <w:t>他告诉我，当他第一次开始考虑自己的灵魂并祷告时，过了好几个月他才敢告诉妻子他在祷告；而且他过去常在晚上不穿靴子蹑手蹑脚地上楼，免得妻子听到他的声音，发现他在做什么！</w:t>
      </w:r>
    </w:p>
    <w:p w14:paraId="7B3CB741">
      <w:pPr>
        <w:spacing w:after="0" w:line="259" w:lineRule="auto"/>
        <w:ind w:left="0" w:right="0" w:firstLine="0"/>
        <w:jc w:val="left"/>
        <w:rPr>
          <w:rFonts w:hint="eastAsia"/>
        </w:rPr>
      </w:pPr>
    </w:p>
    <w:p w14:paraId="396A04B1">
      <w:pPr>
        <w:spacing w:after="0" w:line="259" w:lineRule="auto"/>
        <w:ind w:left="0" w:right="0" w:firstLine="0"/>
        <w:jc w:val="left"/>
        <w:rPr>
          <w:rFonts w:hint="eastAsia"/>
        </w:rPr>
      </w:pPr>
      <w:r>
        <w:rPr>
          <w:rFonts w:hint="eastAsia"/>
        </w:rPr>
        <w:t>The plain truth is, that “the whole world lies in wickedness” (1 John 5:19), and it is vain to ignore the danger that the world causes to the believer's soul.</w:t>
      </w:r>
    </w:p>
    <w:p w14:paraId="3D70E52B">
      <w:pPr>
        <w:spacing w:after="0" w:line="259" w:lineRule="auto"/>
        <w:ind w:left="0" w:right="0" w:firstLine="0"/>
        <w:jc w:val="left"/>
        <w:rPr>
          <w:rFonts w:hint="eastAsia"/>
        </w:rPr>
      </w:pPr>
      <w:r>
        <w:rPr>
          <w:rFonts w:hint="eastAsia"/>
        </w:rPr>
        <w:t>显而易见的真理是，“全世界都卧在那恶者手下”（约翰一书 5:19），无视世界对信徒灵魂造成的危险是徒劳的。</w:t>
      </w:r>
    </w:p>
    <w:p w14:paraId="1EBB6462">
      <w:pPr>
        <w:spacing w:after="0" w:line="259" w:lineRule="auto"/>
        <w:ind w:left="0" w:right="0" w:firstLine="0"/>
        <w:jc w:val="left"/>
        <w:rPr>
          <w:rFonts w:hint="eastAsia"/>
        </w:rPr>
      </w:pPr>
    </w:p>
    <w:p w14:paraId="5939452C">
      <w:pPr>
        <w:spacing w:after="0" w:line="259" w:lineRule="auto"/>
        <w:ind w:left="0" w:right="0" w:firstLine="0"/>
        <w:jc w:val="left"/>
        <w:rPr>
          <w:rFonts w:hint="eastAsia"/>
        </w:rPr>
      </w:pPr>
      <w:r>
        <w:rPr>
          <w:rFonts w:hint="eastAsia"/>
        </w:rPr>
        <w:t>The spirit of the world, and the tone of the world, and the tastes of the world, and the air of the world, and the breath of the world, are continually about him every day that he lives, drawing him down and pulling him back.</w:t>
      </w:r>
    </w:p>
    <w:p w14:paraId="03466829">
      <w:pPr>
        <w:spacing w:after="0" w:line="259" w:lineRule="auto"/>
        <w:ind w:left="0" w:right="0" w:firstLine="0"/>
        <w:jc w:val="left"/>
        <w:rPr>
          <w:rFonts w:hint="eastAsia"/>
        </w:rPr>
      </w:pPr>
      <w:r>
        <w:rPr>
          <w:rFonts w:hint="eastAsia"/>
        </w:rPr>
        <w:t>世界的精神、世界的基调、世界的品味、世界的空气和世界的呼吸，在他活着的每一天都不断地环绕着他，将他向下拉扯，将他往后拽。</w:t>
      </w:r>
    </w:p>
    <w:p w14:paraId="6A615D79">
      <w:pPr>
        <w:spacing w:after="0" w:line="259" w:lineRule="auto"/>
        <w:ind w:left="0" w:right="0" w:firstLine="0"/>
        <w:jc w:val="left"/>
        <w:rPr>
          <w:rFonts w:hint="eastAsia"/>
        </w:rPr>
      </w:pPr>
    </w:p>
    <w:p w14:paraId="370757A7">
      <w:pPr>
        <w:spacing w:after="0" w:line="259" w:lineRule="auto"/>
        <w:ind w:left="0" w:right="0" w:firstLine="0"/>
        <w:jc w:val="left"/>
        <w:rPr>
          <w:rFonts w:hint="eastAsia"/>
        </w:rPr>
      </w:pPr>
      <w:r>
        <w:rPr>
          <w:rFonts w:hint="eastAsia"/>
        </w:rPr>
        <w:t>If he does not keep his faith in lively exercise, he is sure to catch infection, and take damage, like the travelers through the Campagna at Rome, who take a fever without being aware of it at the time.</w:t>
      </w:r>
    </w:p>
    <w:p w14:paraId="3542127A">
      <w:pPr>
        <w:spacing w:after="0" w:line="259" w:lineRule="auto"/>
        <w:ind w:left="0" w:right="0" w:firstLine="0"/>
        <w:jc w:val="left"/>
        <w:rPr>
          <w:rFonts w:hint="eastAsia"/>
        </w:rPr>
      </w:pPr>
      <w:r>
        <w:rPr>
          <w:rFonts w:hint="eastAsia"/>
        </w:rPr>
        <w:t>如果他不保持信心的活跃运用，他肯定会染上病毒并受到损害，就像那些穿过罗马坎帕尼亚的旅行者一样，他们在当时毫无察觉的情况下就染上了热病。</w:t>
      </w:r>
    </w:p>
    <w:p w14:paraId="3BD7EA74">
      <w:pPr>
        <w:spacing w:after="0" w:line="259" w:lineRule="auto"/>
        <w:ind w:left="0" w:right="0" w:firstLine="0"/>
        <w:jc w:val="left"/>
        <w:rPr>
          <w:rFonts w:hint="eastAsia"/>
        </w:rPr>
      </w:pPr>
    </w:p>
    <w:p w14:paraId="352F1E3B">
      <w:pPr>
        <w:spacing w:after="0" w:line="259" w:lineRule="auto"/>
        <w:ind w:left="0" w:right="0" w:firstLine="0"/>
        <w:jc w:val="left"/>
        <w:rPr>
          <w:rFonts w:hint="eastAsia"/>
        </w:rPr>
      </w:pPr>
      <w:r>
        <w:rPr>
          <w:rFonts w:hint="eastAsia"/>
        </w:rPr>
        <w:t>The most mischievous and unsanitary gas is that which our bodily senses do not detect.</w:t>
      </w:r>
    </w:p>
    <w:p w14:paraId="276781FB">
      <w:pPr>
        <w:spacing w:after="0" w:line="259" w:lineRule="auto"/>
        <w:ind w:left="0" w:right="0" w:firstLine="0"/>
        <w:jc w:val="left"/>
        <w:rPr>
          <w:rFonts w:hint="eastAsia"/>
        </w:rPr>
      </w:pPr>
      <w:r>
        <w:rPr>
          <w:rFonts w:hint="eastAsia"/>
        </w:rPr>
        <w:t>最有害、最不卫生的气体是我们的身体感官无法探测到的。</w:t>
      </w:r>
    </w:p>
    <w:p w14:paraId="077CD08D">
      <w:pPr>
        <w:spacing w:after="0" w:line="259" w:lineRule="auto"/>
        <w:ind w:left="0" w:right="0" w:firstLine="0"/>
        <w:jc w:val="left"/>
        <w:rPr>
          <w:rFonts w:hint="eastAsia"/>
        </w:rPr>
      </w:pPr>
    </w:p>
    <w:p w14:paraId="083B7F8F">
      <w:pPr>
        <w:spacing w:after="0" w:line="259" w:lineRule="auto"/>
        <w:ind w:left="0" w:right="0" w:firstLine="0"/>
        <w:jc w:val="left"/>
        <w:rPr>
          <w:rFonts w:hint="eastAsia"/>
        </w:rPr>
      </w:pPr>
      <w:r>
        <w:rPr>
          <w:rFonts w:hint="eastAsia"/>
        </w:rPr>
        <w:t>We have reason to pray continually for an increase of that faith of which John says, “that it gives us the victory over the world” (1 John 5:4).</w:t>
      </w:r>
    </w:p>
    <w:p w14:paraId="3B7894A7">
      <w:pPr>
        <w:spacing w:after="0" w:line="259" w:lineRule="auto"/>
        <w:ind w:left="0" w:right="0" w:firstLine="0"/>
        <w:jc w:val="left"/>
        <w:rPr>
          <w:rFonts w:hint="eastAsia"/>
        </w:rPr>
      </w:pPr>
      <w:r>
        <w:rPr>
          <w:rFonts w:hint="eastAsia"/>
        </w:rPr>
        <w:t>我们有理由不断地祈祷，求上帝增加那种信心，约翰说这种信心“使我们胜了世界”（约翰一书 5:4）。</w:t>
      </w:r>
    </w:p>
    <w:p w14:paraId="7C797173">
      <w:pPr>
        <w:spacing w:after="0" w:line="259" w:lineRule="auto"/>
        <w:ind w:left="0" w:right="0" w:firstLine="0"/>
        <w:jc w:val="left"/>
        <w:rPr>
          <w:rFonts w:hint="eastAsia"/>
        </w:rPr>
      </w:pPr>
    </w:p>
    <w:p w14:paraId="4BA38F2A">
      <w:pPr>
        <w:spacing w:after="0" w:line="259" w:lineRule="auto"/>
        <w:ind w:left="0" w:right="0" w:firstLine="0"/>
        <w:jc w:val="left"/>
        <w:rPr>
          <w:rFonts w:hint="eastAsia"/>
        </w:rPr>
      </w:pPr>
      <w:r>
        <w:rPr>
          <w:rFonts w:hint="eastAsia"/>
        </w:rPr>
        <w:t>Happy, indeed, is that Christian who can be in the world and yet not of the world, who can do his duty in it, and yet not be conformed to it, who can pass through it unmoved by its smiles or its frowns, its flattery or its enmity, its open opposition or its playful ridicule, its sweets or its bitters, its gold or its sword!</w:t>
      </w:r>
    </w:p>
    <w:p w14:paraId="3BE8FF82">
      <w:pPr>
        <w:spacing w:after="0" w:line="259" w:lineRule="auto"/>
        <w:ind w:left="0" w:right="0" w:firstLine="0"/>
        <w:jc w:val="left"/>
        <w:rPr>
          <w:rFonts w:hint="eastAsia"/>
        </w:rPr>
      </w:pPr>
      <w:r>
        <w:rPr>
          <w:rFonts w:hint="eastAsia"/>
        </w:rPr>
        <w:t>确实，如果一个基督徒能入世而不属世，能在其中尽职而不随波逐流，能在经历其中时不受其微笑或皱眉、谄媚或敌意、公开反对或戏谑嘲讽、甜蜜或苦涩、金钱或利剑的影响，那他就是幸福的！</w:t>
      </w:r>
    </w:p>
    <w:p w14:paraId="71808B5E">
      <w:pPr>
        <w:spacing w:after="0" w:line="259" w:lineRule="auto"/>
        <w:ind w:left="0" w:right="0" w:firstLine="0"/>
        <w:jc w:val="left"/>
        <w:rPr>
          <w:rFonts w:hint="eastAsia"/>
        </w:rPr>
      </w:pPr>
    </w:p>
    <w:p w14:paraId="112736F1">
      <w:pPr>
        <w:spacing w:after="0" w:line="259" w:lineRule="auto"/>
        <w:ind w:left="0" w:right="0" w:firstLine="0"/>
        <w:jc w:val="left"/>
        <w:rPr>
          <w:rFonts w:hint="eastAsia"/>
        </w:rPr>
      </w:pPr>
      <w:r>
        <w:rPr>
          <w:rFonts w:hint="eastAsia"/>
        </w:rPr>
        <w:t>When I think what the world is, and see what harm it has done and is doing to souls, I do not wonder that Paul says, “Hold fast.”</w:t>
      </w:r>
    </w:p>
    <w:p w14:paraId="55D304D8">
      <w:pPr>
        <w:spacing w:after="0" w:line="259" w:lineRule="auto"/>
        <w:ind w:left="0" w:right="0" w:firstLine="0"/>
        <w:jc w:val="left"/>
        <w:rPr>
          <w:rFonts w:hint="eastAsia"/>
        </w:rPr>
      </w:pPr>
      <w:r>
        <w:rPr>
          <w:rFonts w:hint="eastAsia"/>
        </w:rPr>
        <w:t>当我想到世界是什么样子，并看到它已经和正在对灵魂造成的伤害时，我不惊讶保罗说：“坚守”。</w:t>
      </w:r>
    </w:p>
    <w:p w14:paraId="28986AC0">
      <w:pPr>
        <w:spacing w:after="0" w:line="259" w:lineRule="auto"/>
        <w:ind w:left="0" w:right="0" w:firstLine="0"/>
        <w:jc w:val="left"/>
        <w:rPr>
          <w:rFonts w:hint="eastAsia"/>
        </w:rPr>
      </w:pPr>
    </w:p>
    <w:p w14:paraId="6ECAD306">
      <w:pPr>
        <w:spacing w:after="0" w:line="259" w:lineRule="auto"/>
        <w:ind w:left="0" w:right="0" w:firstLine="0"/>
        <w:jc w:val="left"/>
        <w:rPr>
          <w:rFonts w:hint="eastAsia"/>
        </w:rPr>
      </w:pPr>
      <w:r>
        <w:rPr>
          <w:rFonts w:hint="eastAsia"/>
        </w:rPr>
        <w:t>“Let us hold fast our profession.”</w:t>
      </w:r>
    </w:p>
    <w:p w14:paraId="7C46645F">
      <w:pPr>
        <w:spacing w:after="0" w:line="259" w:lineRule="auto"/>
        <w:ind w:left="0" w:right="0" w:firstLine="0"/>
        <w:jc w:val="left"/>
        <w:rPr>
          <w:rFonts w:hint="eastAsia"/>
        </w:rPr>
      </w:pPr>
      <w:r>
        <w:rPr>
          <w:rFonts w:hint="eastAsia"/>
        </w:rPr>
        <w:t>“让我们坚守所承认的”。</w:t>
      </w:r>
    </w:p>
    <w:p w14:paraId="1BED7C1A">
      <w:pPr>
        <w:spacing w:after="0" w:line="259" w:lineRule="auto"/>
        <w:ind w:left="0" w:right="0" w:firstLine="0"/>
        <w:jc w:val="left"/>
        <w:rPr>
          <w:rFonts w:hint="eastAsia"/>
        </w:rPr>
      </w:pPr>
    </w:p>
    <w:p w14:paraId="7C89C0B1">
      <w:pPr>
        <w:spacing w:after="0" w:line="259" w:lineRule="auto"/>
        <w:ind w:left="0" w:right="0" w:firstLine="0"/>
        <w:jc w:val="left"/>
        <w:rPr>
          <w:rFonts w:hint="eastAsia"/>
        </w:rPr>
      </w:pPr>
      <w:r>
        <w:rPr>
          <w:rFonts w:hint="eastAsia"/>
        </w:rPr>
        <w:t>(c) For one thing more, the devil is a constant enemy to the Christian's soul.</w:t>
      </w:r>
    </w:p>
    <w:p w14:paraId="35AD8D16">
      <w:pPr>
        <w:spacing w:after="0" w:line="259" w:lineRule="auto"/>
        <w:ind w:left="0" w:right="0" w:firstLine="0"/>
        <w:jc w:val="left"/>
        <w:rPr>
          <w:rFonts w:hint="eastAsia"/>
        </w:rPr>
      </w:pPr>
      <w:r>
        <w:rPr>
          <w:rFonts w:hint="eastAsia"/>
        </w:rPr>
        <w:t>（3）还有一点，魔鬼是基督徒灵魂不断的敌人。</w:t>
      </w:r>
    </w:p>
    <w:p w14:paraId="22F3B318">
      <w:pPr>
        <w:spacing w:after="0" w:line="259" w:lineRule="auto"/>
        <w:ind w:left="0" w:right="0" w:firstLine="0"/>
        <w:jc w:val="left"/>
        <w:rPr>
          <w:rFonts w:hint="eastAsia"/>
        </w:rPr>
      </w:pPr>
    </w:p>
    <w:p w14:paraId="2BB67A3D">
      <w:pPr>
        <w:spacing w:after="0" w:line="259" w:lineRule="auto"/>
        <w:ind w:left="0" w:right="0" w:firstLine="0"/>
        <w:jc w:val="left"/>
        <w:rPr>
          <w:rFonts w:hint="eastAsia"/>
        </w:rPr>
      </w:pPr>
      <w:r>
        <w:rPr>
          <w:rFonts w:hint="eastAsia"/>
        </w:rPr>
        <w:t>That great, sleepless, and unwearied foe is always laboring to do us harm.</w:t>
      </w:r>
    </w:p>
    <w:p w14:paraId="5B08AA4D">
      <w:pPr>
        <w:spacing w:after="0" w:line="259" w:lineRule="auto"/>
        <w:ind w:left="0" w:right="0" w:firstLine="0"/>
        <w:jc w:val="left"/>
        <w:rPr>
          <w:rFonts w:hint="eastAsia"/>
        </w:rPr>
      </w:pPr>
      <w:r>
        <w:rPr>
          <w:rFonts w:hint="eastAsia"/>
        </w:rPr>
        <w:t>那个伟大的、不眠不休、不知疲倦的仇敌总是劳力于伤害我们。</w:t>
      </w:r>
    </w:p>
    <w:p w14:paraId="752B875B">
      <w:pPr>
        <w:spacing w:after="0" w:line="259" w:lineRule="auto"/>
        <w:ind w:left="0" w:right="0" w:firstLine="0"/>
        <w:jc w:val="left"/>
        <w:rPr>
          <w:rFonts w:hint="eastAsia"/>
        </w:rPr>
      </w:pPr>
    </w:p>
    <w:p w14:paraId="5AC75BEC">
      <w:pPr>
        <w:spacing w:after="0" w:line="259" w:lineRule="auto"/>
        <w:ind w:left="0" w:right="0" w:firstLine="0"/>
        <w:jc w:val="left"/>
        <w:rPr>
          <w:rFonts w:hint="eastAsia"/>
        </w:rPr>
      </w:pPr>
      <w:r>
        <w:rPr>
          <w:rFonts w:hint="eastAsia"/>
        </w:rPr>
        <w:t>It is his constant object to wound, hurt, vex, injure, or weaken——if he cannot kill and destroy.</w:t>
      </w:r>
    </w:p>
    <w:p w14:paraId="32521431">
      <w:pPr>
        <w:spacing w:after="0" w:line="259" w:lineRule="auto"/>
        <w:ind w:left="0" w:right="0" w:firstLine="0"/>
        <w:jc w:val="left"/>
        <w:rPr>
          <w:rFonts w:hint="eastAsia"/>
        </w:rPr>
      </w:pPr>
      <w:r>
        <w:rPr>
          <w:rFonts w:hint="eastAsia"/>
        </w:rPr>
        <w:t>他的目标始终是伤害、疼痛、烦扰、损害或削弱——如果他不能杀死和毁灭的话。</w:t>
      </w:r>
    </w:p>
    <w:p w14:paraId="40CF205A">
      <w:pPr>
        <w:spacing w:after="0" w:line="259" w:lineRule="auto"/>
        <w:ind w:left="0" w:right="0" w:firstLine="0"/>
        <w:jc w:val="left"/>
        <w:rPr>
          <w:rFonts w:hint="eastAsia"/>
        </w:rPr>
      </w:pPr>
    </w:p>
    <w:p w14:paraId="2E5EC23F">
      <w:pPr>
        <w:spacing w:after="0" w:line="259" w:lineRule="auto"/>
        <w:ind w:left="0" w:right="0" w:firstLine="0"/>
        <w:jc w:val="left"/>
        <w:rPr>
          <w:rFonts w:hint="eastAsia"/>
        </w:rPr>
      </w:pPr>
      <w:r>
        <w:rPr>
          <w:rFonts w:hint="eastAsia"/>
        </w:rPr>
        <w:t>He is an unseen enemy who is always near us, “about our path, and about our bed, “ and spying out all our ways, prepared to suit his temptations to the special weak points of every man.</w:t>
      </w:r>
    </w:p>
    <w:p w14:paraId="599F21F3">
      <w:pPr>
        <w:spacing w:after="0" w:line="259" w:lineRule="auto"/>
        <w:ind w:left="0" w:right="0" w:firstLine="0"/>
        <w:jc w:val="left"/>
        <w:rPr>
          <w:rFonts w:hint="eastAsia"/>
        </w:rPr>
      </w:pPr>
      <w:r>
        <w:rPr>
          <w:rFonts w:hint="eastAsia"/>
        </w:rPr>
        <w:t>他是一个看不见的敌人，总是靠近我们，“在我们的路径旁，在我们的床榻边”，侦察我们所有的行径，准备让他的诱惑适应每个人的特殊弱点。</w:t>
      </w:r>
    </w:p>
    <w:p w14:paraId="2BB94ABD">
      <w:pPr>
        <w:spacing w:after="0" w:line="259" w:lineRule="auto"/>
        <w:ind w:left="0" w:right="0" w:firstLine="0"/>
        <w:jc w:val="left"/>
        <w:rPr>
          <w:rFonts w:hint="eastAsia"/>
        </w:rPr>
      </w:pPr>
    </w:p>
    <w:p w14:paraId="42541757">
      <w:pPr>
        <w:spacing w:after="0" w:line="259" w:lineRule="auto"/>
        <w:ind w:left="0" w:right="0" w:firstLine="0"/>
        <w:jc w:val="left"/>
        <w:rPr>
          <w:rFonts w:hint="eastAsia"/>
        </w:rPr>
      </w:pPr>
      <w:r>
        <w:rPr>
          <w:rFonts w:hint="eastAsia"/>
        </w:rPr>
        <w:t>He knows us far better than we know ourselves.</w:t>
      </w:r>
    </w:p>
    <w:p w14:paraId="584983D2">
      <w:pPr>
        <w:spacing w:after="0" w:line="259" w:lineRule="auto"/>
        <w:ind w:left="0" w:right="0" w:firstLine="0"/>
        <w:jc w:val="left"/>
        <w:rPr>
          <w:rFonts w:hint="eastAsia"/>
        </w:rPr>
      </w:pPr>
      <w:r>
        <w:rPr>
          <w:rFonts w:hint="eastAsia"/>
        </w:rPr>
        <w:t>他比我们自己更了解我们。</w:t>
      </w:r>
    </w:p>
    <w:p w14:paraId="415ED72E">
      <w:pPr>
        <w:spacing w:after="0" w:line="259" w:lineRule="auto"/>
        <w:ind w:left="0" w:right="0" w:firstLine="0"/>
        <w:jc w:val="left"/>
        <w:rPr>
          <w:rFonts w:hint="eastAsia"/>
        </w:rPr>
      </w:pPr>
    </w:p>
    <w:p w14:paraId="505D6FB1">
      <w:pPr>
        <w:spacing w:after="0" w:line="259" w:lineRule="auto"/>
        <w:ind w:left="0" w:right="0" w:firstLine="0"/>
        <w:jc w:val="left"/>
        <w:rPr>
          <w:rFonts w:hint="eastAsia"/>
        </w:rPr>
      </w:pPr>
      <w:r>
        <w:rPr>
          <w:rFonts w:hint="eastAsia"/>
        </w:rPr>
        <w:t>He has been studying one book for 6000 years— the book of fallen human nature, and he is a spirit of almost boundless subtlety and cunning, and of boundless malice.</w:t>
      </w:r>
    </w:p>
    <w:p w14:paraId="361A2E34">
      <w:pPr>
        <w:spacing w:after="0" w:line="259" w:lineRule="auto"/>
        <w:ind w:left="0" w:right="0" w:firstLine="0"/>
        <w:jc w:val="left"/>
        <w:rPr>
          <w:rFonts w:hint="eastAsia"/>
        </w:rPr>
      </w:pPr>
      <w:r>
        <w:rPr>
          <w:rFonts w:hint="eastAsia"/>
        </w:rPr>
        <w:t>他在6000年里一直在研究一本书——堕落人性之书，他是一个有着几乎无限的微妙和狡诈，以及无限恶意的灵。</w:t>
      </w:r>
    </w:p>
    <w:p w14:paraId="461AB518">
      <w:pPr>
        <w:spacing w:after="0" w:line="259" w:lineRule="auto"/>
        <w:ind w:left="0" w:right="0" w:firstLine="0"/>
        <w:jc w:val="left"/>
        <w:rPr>
          <w:rFonts w:hint="eastAsia"/>
        </w:rPr>
      </w:pPr>
    </w:p>
    <w:p w14:paraId="6F3F2988">
      <w:pPr>
        <w:spacing w:after="0" w:line="259" w:lineRule="auto"/>
        <w:ind w:left="0" w:right="0" w:firstLine="0"/>
        <w:jc w:val="left"/>
        <w:rPr>
          <w:rFonts w:hint="eastAsia"/>
        </w:rPr>
      </w:pPr>
      <w:r>
        <w:rPr>
          <w:rFonts w:hint="eastAsia"/>
        </w:rPr>
        <w:t>The best of saints has little idea how many vile suggestions in his heart come from the devil, and what a restless adversary stands at his right hand.</w:t>
      </w:r>
    </w:p>
    <w:p w14:paraId="7D5BC722">
      <w:pPr>
        <w:spacing w:after="0" w:line="259" w:lineRule="auto"/>
        <w:ind w:left="0" w:right="0" w:firstLine="0"/>
        <w:jc w:val="left"/>
        <w:rPr>
          <w:rFonts w:hint="eastAsia"/>
        </w:rPr>
      </w:pPr>
      <w:r>
        <w:rPr>
          <w:rFonts w:hint="eastAsia"/>
        </w:rPr>
        <w:t>即使是最圣洁的圣徒，也几乎不知道他心中有多少卑鄙的暗示来自魔鬼，也不知道有一个多么坐立不安的对手站在他的右边。</w:t>
      </w:r>
    </w:p>
    <w:p w14:paraId="44345BC9">
      <w:pPr>
        <w:spacing w:after="0" w:line="259" w:lineRule="auto"/>
        <w:ind w:left="0" w:right="0" w:firstLine="0"/>
        <w:jc w:val="left"/>
        <w:rPr>
          <w:rFonts w:hint="eastAsia"/>
        </w:rPr>
      </w:pPr>
    </w:p>
    <w:p w14:paraId="7825BF36">
      <w:pPr>
        <w:spacing w:after="0" w:line="259" w:lineRule="auto"/>
        <w:ind w:left="0" w:right="0" w:firstLine="0"/>
        <w:jc w:val="left"/>
        <w:rPr>
          <w:rFonts w:hint="eastAsia"/>
        </w:rPr>
      </w:pPr>
      <w:r>
        <w:rPr>
          <w:rFonts w:hint="eastAsia"/>
        </w:rPr>
        <w:t>This is he who tempted Eve at the beginning, and persuaded her that she might disobey God, eat the forbidden fruit and not die.</w:t>
      </w:r>
    </w:p>
    <w:p w14:paraId="0E9DED5B">
      <w:pPr>
        <w:spacing w:after="0" w:line="259" w:lineRule="auto"/>
        <w:ind w:left="0" w:right="0" w:firstLine="0"/>
        <w:jc w:val="left"/>
        <w:rPr>
          <w:rFonts w:hint="eastAsia"/>
        </w:rPr>
      </w:pPr>
      <w:r>
        <w:rPr>
          <w:rFonts w:hint="eastAsia"/>
        </w:rPr>
        <w:t>就是他起初诱惑了夏娃，说服她可以违背上帝，吃了禁果而不至死。</w:t>
      </w:r>
    </w:p>
    <w:p w14:paraId="2CA9A6C1">
      <w:pPr>
        <w:spacing w:after="0" w:line="259" w:lineRule="auto"/>
        <w:ind w:left="0" w:right="0" w:firstLine="0"/>
        <w:jc w:val="left"/>
        <w:rPr>
          <w:rFonts w:hint="eastAsia"/>
        </w:rPr>
      </w:pPr>
    </w:p>
    <w:p w14:paraId="69D5B3A9">
      <w:pPr>
        <w:spacing w:after="0" w:line="259" w:lineRule="auto"/>
        <w:ind w:left="0" w:right="0" w:firstLine="0"/>
        <w:jc w:val="left"/>
        <w:rPr>
          <w:rFonts w:hint="eastAsia"/>
        </w:rPr>
      </w:pPr>
      <w:r>
        <w:rPr>
          <w:rFonts w:hint="eastAsia"/>
        </w:rPr>
        <w:t>This is he who tempted David to number the people, and to cause the death of 70, 000 of his subjects by pestilence in three days.</w:t>
      </w:r>
    </w:p>
    <w:p w14:paraId="782BDF47">
      <w:pPr>
        <w:spacing w:after="0" w:line="259" w:lineRule="auto"/>
        <w:ind w:left="0" w:right="0" w:firstLine="0"/>
        <w:jc w:val="left"/>
        <w:rPr>
          <w:rFonts w:hint="eastAsia"/>
        </w:rPr>
      </w:pPr>
      <w:r>
        <w:rPr>
          <w:rFonts w:hint="eastAsia"/>
        </w:rPr>
        <w:t>就是他诱惑大卫去统计人口，导致他的70, 000名臣民在3天内因瘟疫死亡。</w:t>
      </w:r>
    </w:p>
    <w:p w14:paraId="15E66CC3">
      <w:pPr>
        <w:spacing w:after="0" w:line="259" w:lineRule="auto"/>
        <w:ind w:left="0" w:right="0" w:firstLine="0"/>
        <w:jc w:val="left"/>
        <w:rPr>
          <w:rFonts w:hint="eastAsia"/>
        </w:rPr>
      </w:pPr>
    </w:p>
    <w:p w14:paraId="1BD38EA2">
      <w:pPr>
        <w:spacing w:after="0" w:line="259" w:lineRule="auto"/>
        <w:ind w:left="0" w:right="0" w:firstLine="0"/>
        <w:jc w:val="left"/>
        <w:rPr>
          <w:rFonts w:hint="eastAsia"/>
        </w:rPr>
      </w:pPr>
      <w:r>
        <w:rPr>
          <w:rFonts w:hint="eastAsia"/>
        </w:rPr>
        <w:t>This is he who tried to tempt our Lord in the wilderness immediately after His baptism, and even quoted Scripture to gain his end.</w:t>
      </w:r>
    </w:p>
    <w:p w14:paraId="255D073F">
      <w:pPr>
        <w:spacing w:after="0" w:line="259" w:lineRule="auto"/>
        <w:ind w:left="0" w:right="0" w:firstLine="0"/>
        <w:jc w:val="left"/>
        <w:rPr>
          <w:rFonts w:hint="eastAsia"/>
        </w:rPr>
      </w:pPr>
      <w:r>
        <w:rPr>
          <w:rFonts w:hint="eastAsia"/>
        </w:rPr>
        <w:t>就是他在主受洗后立即在旷野试图诱惑祂，甚至引用圣经来达到他的目的。</w:t>
      </w:r>
    </w:p>
    <w:p w14:paraId="301E6060">
      <w:pPr>
        <w:spacing w:after="0" w:line="259" w:lineRule="auto"/>
        <w:ind w:left="0" w:right="0" w:firstLine="0"/>
        <w:jc w:val="left"/>
        <w:rPr>
          <w:rFonts w:hint="eastAsia"/>
        </w:rPr>
      </w:pPr>
    </w:p>
    <w:p w14:paraId="1B86D312">
      <w:pPr>
        <w:spacing w:after="0" w:line="259" w:lineRule="auto"/>
        <w:ind w:left="0" w:right="0" w:firstLine="0"/>
        <w:jc w:val="left"/>
        <w:rPr>
          <w:rFonts w:hint="eastAsia"/>
        </w:rPr>
      </w:pPr>
      <w:r>
        <w:rPr>
          <w:rFonts w:hint="eastAsia"/>
        </w:rPr>
        <w:t>This is he who opposed our Lord all throughout His three years' ministry, sometimes by possessing the bodies of unhappy men and women in a most mysterious manner, and at last by putting it into the heart of one of His Apostles to betray Him.</w:t>
      </w:r>
    </w:p>
    <w:p w14:paraId="66487783">
      <w:pPr>
        <w:spacing w:after="0" w:line="259" w:lineRule="auto"/>
        <w:ind w:left="0" w:right="0" w:firstLine="0"/>
        <w:jc w:val="left"/>
        <w:rPr>
          <w:rFonts w:hint="eastAsia"/>
        </w:rPr>
      </w:pPr>
      <w:r>
        <w:rPr>
          <w:rFonts w:hint="eastAsia"/>
        </w:rPr>
        <w:t>就是他在主3年的传道过程中始终反对祂，有时是以一种极其神秘的方式附在不幸的男女身上，最后是将背叛祂的念头放入祂的一位使徒心中。</w:t>
      </w:r>
    </w:p>
    <w:p w14:paraId="4F7E6238">
      <w:pPr>
        <w:spacing w:after="0" w:line="259" w:lineRule="auto"/>
        <w:ind w:left="0" w:right="0" w:firstLine="0"/>
        <w:jc w:val="left"/>
        <w:rPr>
          <w:rFonts w:hint="eastAsia"/>
        </w:rPr>
      </w:pPr>
    </w:p>
    <w:p w14:paraId="3C3CD545">
      <w:pPr>
        <w:spacing w:after="0" w:line="259" w:lineRule="auto"/>
        <w:ind w:left="0" w:right="0" w:firstLine="0"/>
        <w:jc w:val="left"/>
        <w:rPr>
          <w:rFonts w:hint="eastAsia"/>
        </w:rPr>
      </w:pPr>
      <w:r>
        <w:rPr>
          <w:rFonts w:hint="eastAsia"/>
        </w:rPr>
        <w:t>This is he who constantly opposed the Apostles after our Lord's ascension, and tried to stop the progress of the gospel.</w:t>
      </w:r>
    </w:p>
    <w:p w14:paraId="5FB7847A">
      <w:pPr>
        <w:spacing w:after="0" w:line="259" w:lineRule="auto"/>
        <w:ind w:left="0" w:right="0" w:firstLine="0"/>
        <w:jc w:val="left"/>
        <w:rPr>
          <w:rFonts w:hint="eastAsia"/>
        </w:rPr>
      </w:pPr>
      <w:r>
        <w:rPr>
          <w:rFonts w:hint="eastAsia"/>
        </w:rPr>
        <w:t>就是他在主升天后不断地反对使徒，并试图阻止福音的进展。</w:t>
      </w:r>
    </w:p>
    <w:p w14:paraId="4AF5B0C4">
      <w:pPr>
        <w:spacing w:after="0" w:line="259" w:lineRule="auto"/>
        <w:ind w:left="0" w:right="0" w:firstLine="0"/>
        <w:jc w:val="left"/>
        <w:rPr>
          <w:rFonts w:hint="eastAsia"/>
        </w:rPr>
      </w:pPr>
    </w:p>
    <w:p w14:paraId="012AE989">
      <w:pPr>
        <w:spacing w:after="0" w:line="259" w:lineRule="auto"/>
        <w:ind w:left="0" w:right="0" w:firstLine="0"/>
        <w:jc w:val="left"/>
        <w:rPr>
          <w:rFonts w:hint="eastAsia"/>
        </w:rPr>
      </w:pPr>
      <w:r>
        <w:rPr>
          <w:rFonts w:hint="eastAsia"/>
        </w:rPr>
        <w:t>—This is he of whom Paul testifies that even “Satan is transformed into an angel of light, “ and that false teachers are his agents (2 Corinthians 11:14).</w:t>
      </w:r>
    </w:p>
    <w:p w14:paraId="224B24C3">
      <w:pPr>
        <w:spacing w:after="0" w:line="259" w:lineRule="auto"/>
        <w:ind w:left="0" w:right="0" w:firstLine="0"/>
        <w:jc w:val="left"/>
        <w:rPr>
          <w:rFonts w:hint="eastAsia"/>
        </w:rPr>
      </w:pPr>
      <w:r>
        <w:rPr>
          <w:rFonts w:hint="eastAsia"/>
        </w:rPr>
        <w:t>——就是他，保罗见证说甚至“撒但也装作光明的天使”，而假教师就是他的代理人（哥林多后书 11:14）。</w:t>
      </w:r>
    </w:p>
    <w:p w14:paraId="3F4B98D7">
      <w:pPr>
        <w:spacing w:after="0" w:line="259" w:lineRule="auto"/>
        <w:ind w:left="0" w:right="0" w:firstLine="0"/>
        <w:jc w:val="left"/>
        <w:rPr>
          <w:rFonts w:hint="eastAsia"/>
        </w:rPr>
      </w:pPr>
    </w:p>
    <w:p w14:paraId="54D287A0">
      <w:pPr>
        <w:spacing w:after="0" w:line="259" w:lineRule="auto"/>
        <w:ind w:left="0" w:right="0" w:firstLine="0"/>
        <w:jc w:val="left"/>
        <w:rPr>
          <w:rFonts w:hint="eastAsia"/>
        </w:rPr>
      </w:pPr>
      <w:r>
        <w:rPr>
          <w:rFonts w:hint="eastAsia"/>
        </w:rPr>
        <w:t>Does any reader of this paper foolishly suppose that the devil is asleep, or dead, or less mischievous now than in old time?</w:t>
      </w:r>
    </w:p>
    <w:p w14:paraId="1C264A50">
      <w:pPr>
        <w:spacing w:after="0" w:line="259" w:lineRule="auto"/>
        <w:ind w:left="0" w:right="0" w:firstLine="0"/>
        <w:jc w:val="left"/>
        <w:rPr>
          <w:rFonts w:hint="eastAsia"/>
        </w:rPr>
      </w:pPr>
      <w:r>
        <w:rPr>
          <w:rFonts w:hint="eastAsia"/>
        </w:rPr>
        <w:t>本文的任何读者会愚蠢地认为魔鬼现在睡着了，或者死了，或者不比以前调皮了吗？</w:t>
      </w:r>
    </w:p>
    <w:p w14:paraId="1CD8D3F9">
      <w:pPr>
        <w:spacing w:after="0" w:line="259" w:lineRule="auto"/>
        <w:ind w:left="0" w:right="0" w:firstLine="0"/>
        <w:jc w:val="left"/>
        <w:rPr>
          <w:rFonts w:hint="eastAsia"/>
        </w:rPr>
      </w:pPr>
    </w:p>
    <w:p w14:paraId="6BC9AEF1">
      <w:pPr>
        <w:spacing w:after="0" w:line="259" w:lineRule="auto"/>
        <w:ind w:left="0" w:right="0" w:firstLine="0"/>
        <w:jc w:val="left"/>
        <w:rPr>
          <w:rFonts w:hint="eastAsia"/>
        </w:rPr>
      </w:pPr>
      <w:r>
        <w:rPr>
          <w:rFonts w:hint="eastAsia"/>
        </w:rPr>
        <w:t>Nothing of the kind!</w:t>
      </w:r>
    </w:p>
    <w:p w14:paraId="50FB8797">
      <w:pPr>
        <w:spacing w:after="0" w:line="259" w:lineRule="auto"/>
        <w:ind w:left="0" w:right="0" w:firstLine="0"/>
        <w:jc w:val="left"/>
        <w:rPr>
          <w:rFonts w:hint="eastAsia"/>
        </w:rPr>
      </w:pPr>
      <w:r>
        <w:rPr>
          <w:rFonts w:hint="eastAsia"/>
        </w:rPr>
        <w:t>绝非如此！</w:t>
      </w:r>
    </w:p>
    <w:p w14:paraId="48FF5AC8">
      <w:pPr>
        <w:spacing w:after="0" w:line="259" w:lineRule="auto"/>
        <w:ind w:left="0" w:right="0" w:firstLine="0"/>
        <w:jc w:val="left"/>
        <w:rPr>
          <w:rFonts w:hint="eastAsia"/>
        </w:rPr>
      </w:pPr>
    </w:p>
    <w:p w14:paraId="2E9BF8B1">
      <w:pPr>
        <w:spacing w:after="0" w:line="259" w:lineRule="auto"/>
        <w:ind w:left="0" w:right="0" w:firstLine="0"/>
        <w:jc w:val="left"/>
        <w:rPr>
          <w:rFonts w:hint="eastAsia"/>
        </w:rPr>
      </w:pPr>
      <w:r>
        <w:rPr>
          <w:rFonts w:hint="eastAsia"/>
        </w:rPr>
        <w:t>He is still “walking about like a roaring lion, seeking whom he may devour.”</w:t>
      </w:r>
    </w:p>
    <w:p w14:paraId="616E4E14">
      <w:pPr>
        <w:spacing w:after="0" w:line="259" w:lineRule="auto"/>
        <w:ind w:left="0" w:right="0" w:firstLine="0"/>
        <w:jc w:val="left"/>
        <w:rPr>
          <w:rFonts w:hint="eastAsia"/>
        </w:rPr>
      </w:pPr>
      <w:r>
        <w:rPr>
          <w:rFonts w:hint="eastAsia"/>
        </w:rPr>
        <w:t>他仍然“如同吼叫的狮子，遍地游行，寻找可吞吃的人。”</w:t>
      </w:r>
    </w:p>
    <w:p w14:paraId="6D871D96">
      <w:pPr>
        <w:spacing w:after="0" w:line="259" w:lineRule="auto"/>
        <w:ind w:left="0" w:right="0" w:firstLine="0"/>
        <w:jc w:val="left"/>
        <w:rPr>
          <w:rFonts w:hint="eastAsia"/>
        </w:rPr>
      </w:pPr>
    </w:p>
    <w:p w14:paraId="4FBED0AD">
      <w:pPr>
        <w:spacing w:after="0" w:line="259" w:lineRule="auto"/>
        <w:ind w:left="0" w:right="0" w:firstLine="0"/>
        <w:jc w:val="left"/>
        <w:rPr>
          <w:rFonts w:hint="eastAsia"/>
        </w:rPr>
      </w:pPr>
      <w:r>
        <w:rPr>
          <w:rFonts w:hint="eastAsia"/>
        </w:rPr>
        <w:t>He is still “going to and fro in the earth, and walking up and down in it” (1 Peter 5:8; Job 1:7).</w:t>
      </w:r>
    </w:p>
    <w:p w14:paraId="09E2B872">
      <w:pPr>
        <w:spacing w:after="0" w:line="259" w:lineRule="auto"/>
        <w:ind w:left="0" w:right="0" w:firstLine="0"/>
        <w:jc w:val="left"/>
        <w:rPr>
          <w:rFonts w:hint="eastAsia"/>
        </w:rPr>
      </w:pPr>
      <w:r>
        <w:rPr>
          <w:rFonts w:hint="eastAsia"/>
        </w:rPr>
        <w:t>他仍然“在地上走来走去，往返于其间”（彼得前书 5:8；约伯记 1:7）。</w:t>
      </w:r>
    </w:p>
    <w:p w14:paraId="5050C424">
      <w:pPr>
        <w:spacing w:after="0" w:line="259" w:lineRule="auto"/>
        <w:ind w:left="0" w:right="0" w:firstLine="0"/>
        <w:jc w:val="left"/>
        <w:rPr>
          <w:rFonts w:hint="eastAsia"/>
        </w:rPr>
      </w:pPr>
    </w:p>
    <w:p w14:paraId="208B36D9">
      <w:pPr>
        <w:spacing w:after="0" w:line="259" w:lineRule="auto"/>
        <w:ind w:left="0" w:right="0" w:firstLine="0"/>
        <w:jc w:val="left"/>
        <w:rPr>
          <w:rFonts w:hint="eastAsia"/>
        </w:rPr>
      </w:pPr>
      <w:r>
        <w:rPr>
          <w:rFonts w:hint="eastAsia"/>
        </w:rPr>
        <w:t>It is he who goes among heathen nations and persuades them to shed oceans of blood in the worship of idols, or murderous wars.</w:t>
      </w:r>
    </w:p>
    <w:p w14:paraId="721C75BD">
      <w:pPr>
        <w:spacing w:after="0" w:line="259" w:lineRule="auto"/>
        <w:ind w:left="0" w:right="0" w:firstLine="0"/>
        <w:jc w:val="left"/>
        <w:rPr>
          <w:rFonts w:hint="eastAsia"/>
        </w:rPr>
      </w:pPr>
      <w:r>
        <w:rPr>
          <w:rFonts w:hint="eastAsia"/>
        </w:rPr>
        <w:t>是他走到异教国家中，说服他们在崇拜偶像或残杀的战争中流下血海。</w:t>
      </w:r>
    </w:p>
    <w:p w14:paraId="506C5071">
      <w:pPr>
        <w:spacing w:after="0" w:line="259" w:lineRule="auto"/>
        <w:ind w:left="0" w:right="0" w:firstLine="0"/>
        <w:jc w:val="left"/>
        <w:rPr>
          <w:rFonts w:hint="eastAsia"/>
        </w:rPr>
      </w:pPr>
    </w:p>
    <w:p w14:paraId="7E1CEB90">
      <w:pPr>
        <w:spacing w:after="0" w:line="259" w:lineRule="auto"/>
        <w:ind w:left="0" w:right="0" w:firstLine="0"/>
        <w:jc w:val="left"/>
        <w:rPr>
          <w:rFonts w:hint="eastAsia"/>
        </w:rPr>
      </w:pPr>
      <w:r>
        <w:rPr>
          <w:rFonts w:hint="eastAsia"/>
        </w:rPr>
        <w:t>It is he who goes to and fro among fallen Churches, persuading them to throw aside the Bible, and satisfy people with 'formal worship' or groveling superstitions.</w:t>
      </w:r>
    </w:p>
    <w:p w14:paraId="73DFC966">
      <w:pPr>
        <w:spacing w:after="0" w:line="259" w:lineRule="auto"/>
        <w:ind w:left="0" w:right="0" w:firstLine="0"/>
        <w:jc w:val="left"/>
        <w:rPr>
          <w:rFonts w:hint="eastAsia"/>
        </w:rPr>
      </w:pPr>
      <w:r>
        <w:rPr>
          <w:rFonts w:hint="eastAsia"/>
        </w:rPr>
        <w:t>是他往返于堕落的教会之间，说服他们抛弃圣经，用“形式化的崇拜”或卑下的迷信来满足人们。</w:t>
      </w:r>
    </w:p>
    <w:p w14:paraId="13FC417B">
      <w:pPr>
        <w:spacing w:after="0" w:line="259" w:lineRule="auto"/>
        <w:ind w:left="0" w:right="0" w:firstLine="0"/>
        <w:jc w:val="left"/>
        <w:rPr>
          <w:rFonts w:hint="eastAsia"/>
        </w:rPr>
      </w:pPr>
    </w:p>
    <w:p w14:paraId="5DC22F2C">
      <w:pPr>
        <w:spacing w:after="0" w:line="259" w:lineRule="auto"/>
        <w:ind w:left="0" w:right="0" w:firstLine="0"/>
        <w:jc w:val="left"/>
        <w:rPr>
          <w:rFonts w:hint="eastAsia"/>
        </w:rPr>
      </w:pPr>
      <w:r>
        <w:rPr>
          <w:rFonts w:hint="eastAsia"/>
        </w:rPr>
        <w:t>It is he who walks up and down in Protestant countries, and stirs up party spirit, and bitter political strife, setting class against class, and subjects against rulers, in order to distract men's minds from better things.</w:t>
      </w:r>
    </w:p>
    <w:p w14:paraId="62D563D1">
      <w:pPr>
        <w:spacing w:after="0" w:line="259" w:lineRule="auto"/>
        <w:ind w:left="0" w:right="0" w:firstLine="0"/>
        <w:jc w:val="left"/>
        <w:rPr>
          <w:rFonts w:hint="eastAsia"/>
        </w:rPr>
      </w:pPr>
      <w:r>
        <w:rPr>
          <w:rFonts w:hint="eastAsia"/>
        </w:rPr>
        <w:t>是他行走在抗议宗国家，煽动党派情绪和激烈的政治斗争，使阶级对抗阶级，使臣民对抗统治者，以转移人们对更美好事物的注意力。</w:t>
      </w:r>
    </w:p>
    <w:p w14:paraId="10C669FE">
      <w:pPr>
        <w:spacing w:after="0" w:line="259" w:lineRule="auto"/>
        <w:ind w:left="0" w:right="0" w:firstLine="0"/>
        <w:jc w:val="left"/>
        <w:rPr>
          <w:rFonts w:hint="eastAsia"/>
        </w:rPr>
      </w:pPr>
    </w:p>
    <w:p w14:paraId="31F5B679">
      <w:pPr>
        <w:spacing w:after="0" w:line="259" w:lineRule="auto"/>
        <w:ind w:left="0" w:right="0" w:firstLine="0"/>
        <w:jc w:val="left"/>
        <w:rPr>
          <w:rFonts w:hint="eastAsia"/>
        </w:rPr>
      </w:pPr>
      <w:r>
        <w:rPr>
          <w:rFonts w:hint="eastAsia"/>
        </w:rPr>
        <w:t>It is he who is continually going to the ears of intellectual and highly educated men, persuading them that the old Bible is not true, and advising them to be content with Atheism, Theism, Agnosticism, Secularism, and a general contempt for the world to come.</w:t>
      </w:r>
    </w:p>
    <w:p w14:paraId="1EAEE004">
      <w:pPr>
        <w:spacing w:after="0" w:line="259" w:lineRule="auto"/>
        <w:ind w:left="0" w:right="0" w:firstLine="0"/>
        <w:jc w:val="left"/>
        <w:rPr>
          <w:rFonts w:hint="eastAsia"/>
        </w:rPr>
      </w:pPr>
      <w:r>
        <w:rPr>
          <w:rFonts w:hint="eastAsia"/>
        </w:rPr>
        <w:t>是他不断地附在知识分子和受过高等教育的人耳边，说服他们古老的圣经不是真的，并建议他们满足于无神论、自然神论、不可知论、世俗主义以及对未来世界的普遍蔑视。</w:t>
      </w:r>
    </w:p>
    <w:p w14:paraId="374949CA">
      <w:pPr>
        <w:spacing w:after="0" w:line="259" w:lineRule="auto"/>
        <w:ind w:left="0" w:right="0" w:firstLine="0"/>
        <w:jc w:val="left"/>
        <w:rPr>
          <w:rFonts w:hint="eastAsia"/>
        </w:rPr>
      </w:pPr>
    </w:p>
    <w:p w14:paraId="78EBEF92">
      <w:pPr>
        <w:spacing w:after="0" w:line="259" w:lineRule="auto"/>
        <w:ind w:left="0" w:right="0" w:firstLine="0"/>
        <w:jc w:val="left"/>
        <w:rPr>
          <w:rFonts w:hint="eastAsia"/>
        </w:rPr>
      </w:pPr>
      <w:r>
        <w:rPr>
          <w:rFonts w:hint="eastAsia"/>
        </w:rPr>
        <w:t>It is he, above all, who persuades foolish people that there is no such person as a devil, and no future judgment after death, and no hell.</w:t>
      </w:r>
    </w:p>
    <w:p w14:paraId="1B8CDB61">
      <w:pPr>
        <w:spacing w:after="0" w:line="259" w:lineRule="auto"/>
        <w:ind w:left="0" w:right="0" w:firstLine="0"/>
        <w:jc w:val="left"/>
        <w:rPr>
          <w:rFonts w:hint="eastAsia"/>
        </w:rPr>
      </w:pPr>
      <w:r>
        <w:rPr>
          <w:rFonts w:hint="eastAsia"/>
        </w:rPr>
        <w:t>最重要的是，是他向愚蠢的人宣传没有魔鬼这样的人，死后没有审判，也没有地狱。</w:t>
      </w:r>
    </w:p>
    <w:p w14:paraId="3BE13781">
      <w:pPr>
        <w:spacing w:after="0" w:line="259" w:lineRule="auto"/>
        <w:ind w:left="0" w:right="0" w:firstLine="0"/>
        <w:jc w:val="left"/>
        <w:rPr>
          <w:rFonts w:hint="eastAsia"/>
        </w:rPr>
      </w:pPr>
    </w:p>
    <w:p w14:paraId="07D8C8FB">
      <w:pPr>
        <w:spacing w:after="0" w:line="259" w:lineRule="auto"/>
        <w:ind w:left="0" w:right="0" w:firstLine="0"/>
        <w:jc w:val="left"/>
        <w:rPr>
          <w:rFonts w:hint="eastAsia"/>
        </w:rPr>
      </w:pPr>
      <w:r>
        <w:rPr>
          <w:rFonts w:hint="eastAsia"/>
        </w:rPr>
        <w:t>In all this fearful list of things I firmly believe that the devil lies at the bottom, and is the true root, reason, and cause.</w:t>
      </w:r>
    </w:p>
    <w:p w14:paraId="1D7F3752">
      <w:pPr>
        <w:spacing w:after="0" w:line="259" w:lineRule="auto"/>
        <w:ind w:left="0" w:right="0" w:firstLine="0"/>
        <w:jc w:val="left"/>
        <w:rPr>
          <w:rFonts w:hint="eastAsia"/>
        </w:rPr>
      </w:pPr>
      <w:r>
        <w:rPr>
          <w:rFonts w:hint="eastAsia"/>
        </w:rPr>
        <w:t>在所有这些可怕的事项清单中，我坚信魔鬼就潜伏在底部，是真正的根源、理由和原因。</w:t>
      </w:r>
    </w:p>
    <w:p w14:paraId="302BB4E5">
      <w:pPr>
        <w:spacing w:after="0" w:line="259" w:lineRule="auto"/>
        <w:ind w:left="0" w:right="0" w:firstLine="0"/>
        <w:jc w:val="left"/>
        <w:rPr>
          <w:rFonts w:hint="eastAsia"/>
        </w:rPr>
      </w:pPr>
    </w:p>
    <w:p w14:paraId="7596C68A">
      <w:pPr>
        <w:spacing w:after="0" w:line="259" w:lineRule="auto"/>
        <w:ind w:left="0" w:right="0" w:firstLine="0"/>
        <w:jc w:val="left"/>
        <w:rPr>
          <w:rFonts w:hint="eastAsia"/>
        </w:rPr>
      </w:pPr>
      <w:r>
        <w:rPr>
          <w:rFonts w:hint="eastAsia"/>
        </w:rPr>
        <w:t>Can we suppose for a moment that he will let true Christians go quietly to heaven, and not tempt them along the way?</w:t>
      </w:r>
    </w:p>
    <w:p w14:paraId="3AF6B659">
      <w:pPr>
        <w:spacing w:after="0" w:line="259" w:lineRule="auto"/>
        <w:ind w:left="0" w:right="0" w:firstLine="0"/>
        <w:jc w:val="left"/>
        <w:rPr>
          <w:rFonts w:hint="eastAsia"/>
        </w:rPr>
      </w:pPr>
      <w:r>
        <w:rPr>
          <w:rFonts w:hint="eastAsia"/>
        </w:rPr>
        <w:t>我们能有那么一刻设想他会任由真正的基督徒安静地去天堂，而不在沿途诱惑他们吗？</w:t>
      </w:r>
    </w:p>
    <w:p w14:paraId="5E97C2AC">
      <w:pPr>
        <w:spacing w:after="0" w:line="259" w:lineRule="auto"/>
        <w:ind w:left="0" w:right="0" w:firstLine="0"/>
        <w:jc w:val="left"/>
        <w:rPr>
          <w:rFonts w:hint="eastAsia"/>
        </w:rPr>
      </w:pPr>
    </w:p>
    <w:p w14:paraId="60B1EC20">
      <w:pPr>
        <w:spacing w:after="0" w:line="259" w:lineRule="auto"/>
        <w:ind w:left="0" w:right="0" w:firstLine="0"/>
        <w:jc w:val="left"/>
        <w:rPr>
          <w:rFonts w:hint="eastAsia"/>
        </w:rPr>
      </w:pPr>
      <w:r>
        <w:rPr>
          <w:rFonts w:hint="eastAsia"/>
        </w:rPr>
        <w:t>Away with the silly thought!</w:t>
      </w:r>
    </w:p>
    <w:p w14:paraId="7B07B70D">
      <w:pPr>
        <w:spacing w:after="0" w:line="259" w:lineRule="auto"/>
        <w:ind w:left="0" w:right="0" w:firstLine="0"/>
        <w:jc w:val="left"/>
        <w:rPr>
          <w:rFonts w:hint="eastAsia"/>
        </w:rPr>
      </w:pPr>
      <w:r>
        <w:rPr>
          <w:rFonts w:hint="eastAsia"/>
        </w:rPr>
        <w:t>抛弃这种愚蠢的想法吧！</w:t>
      </w:r>
    </w:p>
    <w:p w14:paraId="5E6B18AD">
      <w:pPr>
        <w:spacing w:after="0" w:line="259" w:lineRule="auto"/>
        <w:ind w:left="0" w:right="0" w:firstLine="0"/>
        <w:jc w:val="left"/>
        <w:rPr>
          <w:rFonts w:hint="eastAsia"/>
        </w:rPr>
      </w:pPr>
    </w:p>
    <w:p w14:paraId="05B8881A">
      <w:pPr>
        <w:spacing w:after="0" w:line="259" w:lineRule="auto"/>
        <w:ind w:left="0" w:right="0" w:firstLine="0"/>
        <w:jc w:val="left"/>
        <w:rPr>
          <w:rFonts w:hint="eastAsia"/>
        </w:rPr>
      </w:pPr>
      <w:r>
        <w:rPr>
          <w:rFonts w:hint="eastAsia"/>
        </w:rPr>
        <w:t>We have need to pray against the devil, as well as against the world and the flesh.</w:t>
      </w:r>
    </w:p>
    <w:p w14:paraId="78B1F104">
      <w:pPr>
        <w:spacing w:after="0" w:line="259" w:lineRule="auto"/>
        <w:ind w:left="0" w:right="0" w:firstLine="0"/>
        <w:jc w:val="left"/>
        <w:rPr>
          <w:rFonts w:hint="eastAsia"/>
        </w:rPr>
      </w:pPr>
      <w:r>
        <w:rPr>
          <w:rFonts w:hint="eastAsia"/>
        </w:rPr>
        <w:t>我们需要祈祷对抗魔鬼，正如对抗世界和肉体一样。</w:t>
      </w:r>
    </w:p>
    <w:p w14:paraId="408EA609">
      <w:pPr>
        <w:spacing w:after="0" w:line="259" w:lineRule="auto"/>
        <w:ind w:left="0" w:right="0" w:firstLine="0"/>
        <w:jc w:val="left"/>
        <w:rPr>
          <w:rFonts w:hint="eastAsia"/>
        </w:rPr>
      </w:pPr>
    </w:p>
    <w:p w14:paraId="183345AD">
      <w:pPr>
        <w:spacing w:after="0" w:line="259" w:lineRule="auto"/>
        <w:ind w:left="0" w:right="0" w:firstLine="0"/>
        <w:jc w:val="left"/>
        <w:rPr>
          <w:rFonts w:hint="eastAsia"/>
        </w:rPr>
      </w:pPr>
      <w:r>
        <w:rPr>
          <w:rFonts w:hint="eastAsia"/>
        </w:rPr>
        <w:t>In the great trinity of enemies which the believer should daily remember, the devil perhaps is the greatest because he is the least seen.</w:t>
      </w:r>
    </w:p>
    <w:p w14:paraId="10BA1A50">
      <w:pPr>
        <w:spacing w:after="0" w:line="259" w:lineRule="auto"/>
        <w:ind w:left="0" w:right="0" w:firstLine="0"/>
        <w:jc w:val="left"/>
        <w:rPr>
          <w:rFonts w:hint="eastAsia"/>
        </w:rPr>
      </w:pPr>
      <w:r>
        <w:rPr>
          <w:rFonts w:hint="eastAsia"/>
        </w:rPr>
        <w:t>在信徒每天应该记住的3大仇敌中，魔鬼或许是最大的，因为他最不容易被看见。</w:t>
      </w:r>
    </w:p>
    <w:p w14:paraId="461C21AD">
      <w:pPr>
        <w:spacing w:after="0" w:line="259" w:lineRule="auto"/>
        <w:ind w:left="0" w:right="0" w:firstLine="0"/>
        <w:jc w:val="left"/>
        <w:rPr>
          <w:rFonts w:hint="eastAsia"/>
        </w:rPr>
      </w:pPr>
    </w:p>
    <w:p w14:paraId="755675E6">
      <w:pPr>
        <w:spacing w:after="0" w:line="259" w:lineRule="auto"/>
        <w:ind w:left="0" w:right="0" w:firstLine="0"/>
        <w:jc w:val="left"/>
        <w:rPr>
          <w:rFonts w:hint="eastAsia"/>
        </w:rPr>
      </w:pPr>
      <w:r>
        <w:rPr>
          <w:rFonts w:hint="eastAsia"/>
        </w:rPr>
        <w:t>Nothing delights him so much (if, indeed, he can be delighted at all) as to injure a true Christian, and make him bring discredit on his religion.</w:t>
      </w:r>
    </w:p>
    <w:p w14:paraId="2914BE4B">
      <w:pPr>
        <w:spacing w:after="0" w:line="259" w:lineRule="auto"/>
        <w:ind w:left="0" w:right="0" w:firstLine="0"/>
        <w:jc w:val="left"/>
        <w:rPr>
          <w:rFonts w:hint="eastAsia"/>
        </w:rPr>
      </w:pPr>
      <w:r>
        <w:rPr>
          <w:rFonts w:hint="eastAsia"/>
        </w:rPr>
        <w:t>伤害一个真正的基督徒并让他给自己的信仰蒙羞，没有什么比这更让他高兴的了（如果他真的能高兴的话）。</w:t>
      </w:r>
    </w:p>
    <w:p w14:paraId="75CD6706">
      <w:pPr>
        <w:spacing w:after="0" w:line="259" w:lineRule="auto"/>
        <w:ind w:left="0" w:right="0" w:firstLine="0"/>
        <w:jc w:val="left"/>
        <w:rPr>
          <w:rFonts w:hint="eastAsia"/>
        </w:rPr>
      </w:pPr>
    </w:p>
    <w:p w14:paraId="32D49188">
      <w:pPr>
        <w:spacing w:after="0" w:line="259" w:lineRule="auto"/>
        <w:ind w:left="0" w:right="0" w:firstLine="0"/>
        <w:jc w:val="left"/>
        <w:rPr>
          <w:rFonts w:hint="eastAsia"/>
        </w:rPr>
      </w:pPr>
      <w:r>
        <w:rPr>
          <w:rFonts w:hint="eastAsia"/>
        </w:rPr>
        <w:t>When I think of the devil, I do not wonder that Paul said, “Hold fast.”</w:t>
      </w:r>
    </w:p>
    <w:p w14:paraId="430E5F18">
      <w:pPr>
        <w:spacing w:after="0" w:line="259" w:lineRule="auto"/>
        <w:ind w:left="0" w:right="0" w:firstLine="0"/>
        <w:jc w:val="left"/>
        <w:rPr>
          <w:rFonts w:hint="eastAsia"/>
        </w:rPr>
      </w:pPr>
      <w:r>
        <w:rPr>
          <w:rFonts w:hint="eastAsia"/>
        </w:rPr>
        <w:t>当我想到魔鬼时，我不惊讶保罗说：“坚守”。</w:t>
      </w:r>
    </w:p>
    <w:p w14:paraId="2C3BB349">
      <w:pPr>
        <w:spacing w:after="0" w:line="259" w:lineRule="auto"/>
        <w:ind w:left="0" w:right="0" w:firstLine="0"/>
        <w:jc w:val="left"/>
        <w:rPr>
          <w:rFonts w:hint="eastAsia"/>
        </w:rPr>
      </w:pPr>
    </w:p>
    <w:p w14:paraId="4F70FA69">
      <w:pPr>
        <w:spacing w:after="0" w:line="259" w:lineRule="auto"/>
        <w:ind w:left="0" w:right="0" w:firstLine="0"/>
        <w:jc w:val="left"/>
        <w:rPr>
          <w:rFonts w:hint="eastAsia"/>
        </w:rPr>
      </w:pPr>
      <w:r>
        <w:rPr>
          <w:rFonts w:hint="eastAsia"/>
        </w:rPr>
        <w:t>“Let us hold fast our profession.”</w:t>
      </w:r>
    </w:p>
    <w:p w14:paraId="27F68975">
      <w:pPr>
        <w:spacing w:after="0" w:line="259" w:lineRule="auto"/>
        <w:ind w:left="0" w:right="0" w:firstLine="0"/>
        <w:jc w:val="left"/>
        <w:rPr>
          <w:rFonts w:hint="eastAsia"/>
        </w:rPr>
      </w:pPr>
      <w:r>
        <w:rPr>
          <w:rFonts w:hint="eastAsia"/>
        </w:rPr>
        <w:t>“让我们坚守所承认的”。</w:t>
      </w:r>
    </w:p>
    <w:p w14:paraId="63AE603F">
      <w:pPr>
        <w:spacing w:after="0" w:line="259" w:lineRule="auto"/>
        <w:ind w:left="0" w:right="0" w:firstLine="0"/>
        <w:jc w:val="left"/>
        <w:rPr>
          <w:rFonts w:hint="eastAsia"/>
        </w:rPr>
      </w:pPr>
    </w:p>
    <w:p w14:paraId="48645637">
      <w:pPr>
        <w:spacing w:after="0" w:line="259" w:lineRule="auto"/>
        <w:ind w:left="0" w:right="0" w:firstLine="0"/>
        <w:jc w:val="left"/>
        <w:rPr>
          <w:rFonts w:hint="eastAsia"/>
        </w:rPr>
      </w:pPr>
      <w:r>
        <w:rPr>
          <w:rFonts w:hint="eastAsia"/>
        </w:rPr>
        <w:t>Now I suspect that some reader of this paper may be secretly thinking that I am an alarmist, and that there is no need of such watchfulness, carefulness, and “holding fast.”</w:t>
      </w:r>
    </w:p>
    <w:p w14:paraId="24A0FB12">
      <w:pPr>
        <w:spacing w:after="0" w:line="259" w:lineRule="auto"/>
        <w:ind w:left="0" w:right="0" w:firstLine="0"/>
        <w:jc w:val="left"/>
        <w:rPr>
          <w:rFonts w:hint="eastAsia"/>
        </w:rPr>
      </w:pPr>
      <w:r>
        <w:rPr>
          <w:rFonts w:hint="eastAsia"/>
        </w:rPr>
        <w:t>现在我怀疑本文的某些读者可能会暗自认为我在危言耸听，认为不需要如此警惕、小心和“坚守”。</w:t>
      </w:r>
    </w:p>
    <w:p w14:paraId="5FF3DBF7">
      <w:pPr>
        <w:spacing w:after="0" w:line="259" w:lineRule="auto"/>
        <w:ind w:left="0" w:right="0" w:firstLine="0"/>
        <w:jc w:val="left"/>
        <w:rPr>
          <w:rFonts w:hint="eastAsia"/>
        </w:rPr>
      </w:pPr>
    </w:p>
    <w:p w14:paraId="2721CECD">
      <w:pPr>
        <w:spacing w:after="0" w:line="259" w:lineRule="auto"/>
        <w:ind w:left="0" w:right="0" w:firstLine="0"/>
        <w:jc w:val="left"/>
        <w:rPr>
          <w:rFonts w:hint="eastAsia"/>
        </w:rPr>
      </w:pPr>
      <w:r>
        <w:rPr>
          <w:rFonts w:hint="eastAsia"/>
        </w:rPr>
        <w:t>I ask such a person to turn with me to the Bible for a few moments, and to consider seriously what that blessed book teaches.</w:t>
      </w:r>
    </w:p>
    <w:p w14:paraId="148BBACF">
      <w:pPr>
        <w:spacing w:after="0" w:line="259" w:lineRule="auto"/>
        <w:ind w:left="0" w:right="0" w:firstLine="0"/>
        <w:jc w:val="left"/>
        <w:rPr>
          <w:rFonts w:hint="eastAsia"/>
        </w:rPr>
      </w:pPr>
      <w:r>
        <w:rPr>
          <w:rFonts w:hint="eastAsia"/>
        </w:rPr>
        <w:t>我请这样的人和我一起翻开圣经看一会儿，严肃地考虑一下那本蒙福的书是怎么教导的。</w:t>
      </w:r>
    </w:p>
    <w:p w14:paraId="22548327">
      <w:pPr>
        <w:spacing w:after="0" w:line="259" w:lineRule="auto"/>
        <w:ind w:left="0" w:right="0" w:firstLine="0"/>
        <w:jc w:val="left"/>
        <w:rPr>
          <w:rFonts w:hint="eastAsia"/>
        </w:rPr>
      </w:pPr>
    </w:p>
    <w:p w14:paraId="1E5BB46A">
      <w:pPr>
        <w:spacing w:after="0" w:line="259" w:lineRule="auto"/>
        <w:ind w:left="0" w:right="0" w:firstLine="0"/>
        <w:jc w:val="left"/>
        <w:rPr>
          <w:rFonts w:hint="eastAsia"/>
        </w:rPr>
      </w:pPr>
      <w:r>
        <w:rPr>
          <w:rFonts w:hint="eastAsia"/>
        </w:rPr>
        <w:t>I ask him to remember that Judas Iscariot and Demas both began well, and made a good profession.</w:t>
      </w:r>
    </w:p>
    <w:p w14:paraId="706E09DC">
      <w:pPr>
        <w:spacing w:after="0" w:line="259" w:lineRule="auto"/>
        <w:ind w:left="0" w:right="0" w:firstLine="0"/>
        <w:jc w:val="left"/>
        <w:rPr>
          <w:rFonts w:hint="eastAsia"/>
        </w:rPr>
      </w:pPr>
      <w:r>
        <w:rPr>
          <w:rFonts w:hint="eastAsia"/>
        </w:rPr>
        <w:t>我请他记住，加略人犹大和底马最初表现得都很好，并做出了很好的承认。</w:t>
      </w:r>
    </w:p>
    <w:p w14:paraId="2776AA39">
      <w:pPr>
        <w:spacing w:after="0" w:line="259" w:lineRule="auto"/>
        <w:ind w:left="0" w:right="0" w:firstLine="0"/>
        <w:jc w:val="left"/>
        <w:rPr>
          <w:rFonts w:hint="eastAsia"/>
        </w:rPr>
      </w:pPr>
    </w:p>
    <w:p w14:paraId="63665B59">
      <w:pPr>
        <w:spacing w:after="0" w:line="259" w:lineRule="auto"/>
        <w:ind w:left="0" w:right="0" w:firstLine="0"/>
        <w:jc w:val="left"/>
        <w:rPr>
          <w:rFonts w:hint="eastAsia"/>
        </w:rPr>
      </w:pPr>
      <w:r>
        <w:rPr>
          <w:rFonts w:hint="eastAsia"/>
        </w:rPr>
        <w:t>One was a chosen Apostle of our Lord Jesus Christ, a constant companion of our blessed Savior for three years.</w:t>
      </w:r>
    </w:p>
    <w:p w14:paraId="57BB2C8A">
      <w:pPr>
        <w:spacing w:after="0" w:line="259" w:lineRule="auto"/>
        <w:ind w:left="0" w:right="0" w:firstLine="0"/>
        <w:jc w:val="left"/>
        <w:rPr>
          <w:rFonts w:hint="eastAsia"/>
        </w:rPr>
      </w:pPr>
      <w:r>
        <w:rPr>
          <w:rFonts w:hint="eastAsia"/>
        </w:rPr>
        <w:t>一位是我们的主耶稣基督所挑选的使徒，是我们的蒙福救主3年来的忠实伴侣。</w:t>
      </w:r>
    </w:p>
    <w:p w14:paraId="7C567633">
      <w:pPr>
        <w:spacing w:after="0" w:line="259" w:lineRule="auto"/>
        <w:ind w:left="0" w:right="0" w:firstLine="0"/>
        <w:jc w:val="left"/>
        <w:rPr>
          <w:rFonts w:hint="eastAsia"/>
        </w:rPr>
      </w:pPr>
    </w:p>
    <w:p w14:paraId="51A9C5B7">
      <w:pPr>
        <w:spacing w:after="0" w:line="259" w:lineRule="auto"/>
        <w:ind w:left="0" w:right="0" w:firstLine="0"/>
        <w:jc w:val="left"/>
        <w:rPr>
          <w:rFonts w:hint="eastAsia"/>
        </w:rPr>
      </w:pPr>
      <w:r>
        <w:rPr>
          <w:rFonts w:hint="eastAsia"/>
        </w:rPr>
        <w:t>He walked with Him, talked with Him, heard His teaching, saw His miracles, and up to the very night before our Lord was crucified was never thought a worse man than Peter, James, or John.</w:t>
      </w:r>
    </w:p>
    <w:p w14:paraId="29F3C9A5">
      <w:pPr>
        <w:spacing w:after="0" w:line="259" w:lineRule="auto"/>
        <w:ind w:left="0" w:right="0" w:firstLine="0"/>
        <w:jc w:val="left"/>
        <w:rPr>
          <w:rFonts w:hint="eastAsia"/>
        </w:rPr>
      </w:pPr>
      <w:r>
        <w:rPr>
          <w:rFonts w:hint="eastAsia"/>
        </w:rPr>
        <w:t>他与祂同行，与祂交谈，听祂的教导，看祂的神迹，直到我们的主被钉十字架的前夜，人们从未认为他比彼得、雅各或约翰差。</w:t>
      </w:r>
    </w:p>
    <w:p w14:paraId="4EE16090">
      <w:pPr>
        <w:spacing w:after="0" w:line="259" w:lineRule="auto"/>
        <w:ind w:left="0" w:right="0" w:firstLine="0"/>
        <w:jc w:val="left"/>
        <w:rPr>
          <w:rFonts w:hint="eastAsia"/>
        </w:rPr>
      </w:pPr>
    </w:p>
    <w:p w14:paraId="11549EC6">
      <w:pPr>
        <w:spacing w:after="0" w:line="259" w:lineRule="auto"/>
        <w:ind w:left="0" w:right="0" w:firstLine="0"/>
        <w:jc w:val="left"/>
        <w:rPr>
          <w:rFonts w:hint="eastAsia"/>
        </w:rPr>
      </w:pPr>
      <w:r>
        <w:rPr>
          <w:rFonts w:hint="eastAsia"/>
        </w:rPr>
        <w:t>Yet this unhappy man at last let go his profession, betrayed his Master, came to a miserable end, and went to his own place.</w:t>
      </w:r>
    </w:p>
    <w:p w14:paraId="445DBC11">
      <w:pPr>
        <w:spacing w:after="0" w:line="259" w:lineRule="auto"/>
        <w:ind w:left="0" w:right="0" w:firstLine="0"/>
        <w:jc w:val="left"/>
        <w:rPr>
          <w:rFonts w:hint="eastAsia"/>
        </w:rPr>
      </w:pPr>
      <w:r>
        <w:rPr>
          <w:rFonts w:hint="eastAsia"/>
        </w:rPr>
        <w:t>然而这个不幸的人最终放弃了他的承认，背叛了他的老师，落得个悲惨的结局，去了他该去的地方。</w:t>
      </w:r>
    </w:p>
    <w:p w14:paraId="05248D2B">
      <w:pPr>
        <w:spacing w:after="0" w:line="259" w:lineRule="auto"/>
        <w:ind w:left="0" w:right="0" w:firstLine="0"/>
        <w:jc w:val="left"/>
        <w:rPr>
          <w:rFonts w:hint="eastAsia"/>
        </w:rPr>
      </w:pPr>
    </w:p>
    <w:p w14:paraId="759BEA88">
      <w:pPr>
        <w:spacing w:after="0" w:line="259" w:lineRule="auto"/>
        <w:ind w:left="0" w:right="0" w:firstLine="0"/>
        <w:jc w:val="left"/>
        <w:rPr>
          <w:rFonts w:hint="eastAsia"/>
        </w:rPr>
      </w:pPr>
      <w:r>
        <w:rPr>
          <w:rFonts w:hint="eastAsia"/>
        </w:rPr>
        <w:t>The other man whom I named, Demas, was a chosen companion of the Apostle Paul, and professed to be of like mind with that eminent man of God.</w:t>
      </w:r>
    </w:p>
    <w:p w14:paraId="2102A0E7">
      <w:pPr>
        <w:spacing w:after="0" w:line="259" w:lineRule="auto"/>
        <w:ind w:left="0" w:right="0" w:firstLine="0"/>
        <w:jc w:val="left"/>
        <w:rPr>
          <w:rFonts w:hint="eastAsia"/>
        </w:rPr>
      </w:pPr>
      <w:r>
        <w:rPr>
          <w:rFonts w:hint="eastAsia"/>
        </w:rPr>
        <w:t>我提到的另一个人底马，是使徒保罗选定的同伴，并声称与那位显赫的上帝之子志趣相投。</w:t>
      </w:r>
    </w:p>
    <w:p w14:paraId="40BCC6E1">
      <w:pPr>
        <w:spacing w:after="0" w:line="259" w:lineRule="auto"/>
        <w:ind w:left="0" w:right="0" w:firstLine="0"/>
        <w:jc w:val="left"/>
        <w:rPr>
          <w:rFonts w:hint="eastAsia"/>
        </w:rPr>
      </w:pPr>
    </w:p>
    <w:p w14:paraId="2AF016FC">
      <w:pPr>
        <w:spacing w:after="0" w:line="259" w:lineRule="auto"/>
        <w:ind w:left="0" w:right="0" w:firstLine="0"/>
        <w:jc w:val="left"/>
        <w:rPr>
          <w:rFonts w:hint="eastAsia"/>
        </w:rPr>
      </w:pPr>
      <w:r>
        <w:rPr>
          <w:rFonts w:hint="eastAsia"/>
        </w:rPr>
        <w:t>There can be little doubt that for some years he journeyed with him, helped him, and took part in his evangelistic labors.</w:t>
      </w:r>
    </w:p>
    <w:p w14:paraId="155CEC19">
      <w:pPr>
        <w:spacing w:after="0" w:line="259" w:lineRule="auto"/>
        <w:ind w:left="0" w:right="0" w:firstLine="0"/>
        <w:jc w:val="left"/>
        <w:rPr>
          <w:rFonts w:hint="eastAsia"/>
        </w:rPr>
      </w:pPr>
      <w:r>
        <w:rPr>
          <w:rFonts w:hint="eastAsia"/>
        </w:rPr>
        <w:t>毫无疑问，有几年的时间他与他同行，帮助他，并参与了他的福音传道工作。</w:t>
      </w:r>
    </w:p>
    <w:p w14:paraId="5B1F06D3">
      <w:pPr>
        <w:spacing w:after="0" w:line="259" w:lineRule="auto"/>
        <w:ind w:left="0" w:right="0" w:firstLine="0"/>
        <w:jc w:val="left"/>
        <w:rPr>
          <w:rFonts w:hint="eastAsia"/>
        </w:rPr>
      </w:pPr>
    </w:p>
    <w:p w14:paraId="36E08075">
      <w:pPr>
        <w:spacing w:after="0" w:line="259" w:lineRule="auto"/>
        <w:ind w:left="0" w:right="0" w:firstLine="0"/>
        <w:jc w:val="left"/>
        <w:rPr>
          <w:rFonts w:hint="eastAsia"/>
        </w:rPr>
      </w:pPr>
      <w:r>
        <w:rPr>
          <w:rFonts w:hint="eastAsia"/>
        </w:rPr>
        <w:t>But how did it all end?</w:t>
      </w:r>
    </w:p>
    <w:p w14:paraId="30EB6682">
      <w:pPr>
        <w:spacing w:after="0" w:line="259" w:lineRule="auto"/>
        <w:ind w:left="0" w:right="0" w:firstLine="0"/>
        <w:jc w:val="left"/>
        <w:rPr>
          <w:rFonts w:hint="eastAsia"/>
        </w:rPr>
      </w:pPr>
      <w:r>
        <w:rPr>
          <w:rFonts w:hint="eastAsia"/>
        </w:rPr>
        <w:t>但这一切是如何结束的呢？</w:t>
      </w:r>
    </w:p>
    <w:p w14:paraId="3BB13A1C">
      <w:pPr>
        <w:spacing w:after="0" w:line="259" w:lineRule="auto"/>
        <w:ind w:left="0" w:right="0" w:firstLine="0"/>
        <w:jc w:val="left"/>
        <w:rPr>
          <w:rFonts w:hint="eastAsia"/>
        </w:rPr>
      </w:pPr>
    </w:p>
    <w:p w14:paraId="4F10686B">
      <w:pPr>
        <w:spacing w:after="0" w:line="259" w:lineRule="auto"/>
        <w:ind w:left="0" w:right="0" w:firstLine="0"/>
        <w:jc w:val="left"/>
        <w:rPr>
          <w:rFonts w:hint="eastAsia"/>
        </w:rPr>
      </w:pPr>
      <w:r>
        <w:rPr>
          <w:rFonts w:hint="eastAsia"/>
        </w:rPr>
        <w:t>He gave up his profession, and the last Epistle Paul wrote contains this melancholy record: “Demas has forsaken me, having loved this present world” (2 Timothy 4:10).</w:t>
      </w:r>
    </w:p>
    <w:p w14:paraId="4E8C64A0">
      <w:pPr>
        <w:spacing w:after="0" w:line="259" w:lineRule="auto"/>
        <w:ind w:left="0" w:right="0" w:firstLine="0"/>
        <w:jc w:val="left"/>
        <w:rPr>
          <w:rFonts w:hint="eastAsia"/>
        </w:rPr>
      </w:pPr>
      <w:r>
        <w:rPr>
          <w:rFonts w:hint="eastAsia"/>
        </w:rPr>
        <w:t>他放弃了他的承认，保罗写的最后一封书信中包含了这一忧郁的记录：“底马贪恋现今的世界，就离弃我往帖撒罗尼迦去了”（提摩太后书 4:10）。</w:t>
      </w:r>
    </w:p>
    <w:p w14:paraId="649FE6FB">
      <w:pPr>
        <w:spacing w:after="0" w:line="259" w:lineRule="auto"/>
        <w:ind w:left="0" w:right="0" w:firstLine="0"/>
        <w:jc w:val="left"/>
        <w:rPr>
          <w:rFonts w:hint="eastAsia"/>
        </w:rPr>
      </w:pPr>
    </w:p>
    <w:p w14:paraId="3D460F8E">
      <w:pPr>
        <w:spacing w:after="0" w:line="259" w:lineRule="auto"/>
        <w:ind w:left="0" w:right="0" w:firstLine="0"/>
        <w:jc w:val="left"/>
        <w:rPr>
          <w:rFonts w:hint="eastAsia"/>
        </w:rPr>
      </w:pPr>
      <w:r>
        <w:rPr>
          <w:rFonts w:hint="eastAsia"/>
        </w:rPr>
        <w:t>We never hear of him again.</w:t>
      </w:r>
    </w:p>
    <w:p w14:paraId="33B4D058">
      <w:pPr>
        <w:spacing w:after="0" w:line="259" w:lineRule="auto"/>
        <w:ind w:left="0" w:right="0" w:firstLine="0"/>
        <w:jc w:val="left"/>
        <w:rPr>
          <w:rFonts w:hint="eastAsia"/>
        </w:rPr>
      </w:pPr>
      <w:r>
        <w:rPr>
          <w:rFonts w:hint="eastAsia"/>
        </w:rPr>
        <w:t>我们再也没有听到过他的消息。</w:t>
      </w:r>
    </w:p>
    <w:p w14:paraId="2FD2091A">
      <w:pPr>
        <w:spacing w:after="0" w:line="259" w:lineRule="auto"/>
        <w:ind w:left="0" w:right="0" w:firstLine="0"/>
        <w:jc w:val="left"/>
        <w:rPr>
          <w:rFonts w:hint="eastAsia"/>
        </w:rPr>
      </w:pPr>
    </w:p>
    <w:p w14:paraId="3E327D43">
      <w:pPr>
        <w:spacing w:after="0" w:line="259" w:lineRule="auto"/>
        <w:ind w:left="0" w:right="0" w:firstLine="0"/>
        <w:jc w:val="left"/>
        <w:rPr>
          <w:rFonts w:hint="eastAsia"/>
        </w:rPr>
      </w:pPr>
      <w:r>
        <w:rPr>
          <w:rFonts w:hint="eastAsia"/>
        </w:rPr>
        <w:t>To everyone who thinks I have dwelt too much on the Christian's dangers, I say this day, Remember Demas, remember Judas Iscariot, tighten your grasp, “hold fast your profession, “ and beware.</w:t>
      </w:r>
    </w:p>
    <w:p w14:paraId="22B7F881">
      <w:pPr>
        <w:spacing w:after="0" w:line="259" w:lineRule="auto"/>
        <w:ind w:left="0" w:right="0" w:firstLine="0"/>
        <w:jc w:val="left"/>
        <w:rPr>
          <w:rFonts w:hint="eastAsia"/>
        </w:rPr>
      </w:pPr>
      <w:r>
        <w:rPr>
          <w:rFonts w:hint="eastAsia"/>
        </w:rPr>
        <w:t>对于每一个认为我在基督徒的危险上谈得太多的人，我今天要说：记住底马，记住加略人犹大，握紧你的拳头，“坚守你所承认的”，并要警惕。</w:t>
      </w:r>
    </w:p>
    <w:p w14:paraId="0EC640EA">
      <w:pPr>
        <w:spacing w:after="0" w:line="259" w:lineRule="auto"/>
        <w:ind w:left="0" w:right="0" w:firstLine="0"/>
        <w:jc w:val="left"/>
        <w:rPr>
          <w:rFonts w:hint="eastAsia"/>
        </w:rPr>
      </w:pPr>
    </w:p>
    <w:p w14:paraId="3D79989F">
      <w:pPr>
        <w:spacing w:after="0" w:line="259" w:lineRule="auto"/>
        <w:ind w:left="0" w:right="0" w:firstLine="0"/>
        <w:jc w:val="left"/>
        <w:rPr>
          <w:rFonts w:hint="eastAsia"/>
        </w:rPr>
      </w:pPr>
      <w:r>
        <w:rPr>
          <w:rFonts w:hint="eastAsia"/>
        </w:rPr>
        <w:t>We may appear to men to be very good Christians for a season, and yet prove at last to be stony—ground hearers, and destitute of a wedding garment.</w:t>
      </w:r>
    </w:p>
    <w:p w14:paraId="4FCEFA32">
      <w:pPr>
        <w:spacing w:after="0" w:line="259" w:lineRule="auto"/>
        <w:ind w:left="0" w:right="0" w:firstLine="0"/>
        <w:jc w:val="left"/>
        <w:rPr>
          <w:rFonts w:hint="eastAsia"/>
        </w:rPr>
      </w:pPr>
      <w:r>
        <w:rPr>
          <w:rFonts w:hint="eastAsia"/>
        </w:rPr>
        <w:t>在一段时期内，我们在人面前可能显得是非常好的基督徒，但最终却被证明是土浅石头地上的听众，且缺乏礼服。</w:t>
      </w:r>
    </w:p>
    <w:p w14:paraId="7281D145">
      <w:pPr>
        <w:spacing w:after="0" w:line="259" w:lineRule="auto"/>
        <w:ind w:left="0" w:right="0" w:firstLine="0"/>
        <w:jc w:val="left"/>
        <w:rPr>
          <w:rFonts w:hint="eastAsia"/>
        </w:rPr>
      </w:pPr>
    </w:p>
    <w:p w14:paraId="69EEA626">
      <w:pPr>
        <w:spacing w:after="0" w:line="259" w:lineRule="auto"/>
        <w:ind w:left="0" w:right="0" w:firstLine="0"/>
        <w:jc w:val="left"/>
        <w:rPr>
          <w:rFonts w:hint="eastAsia"/>
        </w:rPr>
      </w:pPr>
      <w:r>
        <w:rPr>
          <w:rFonts w:hint="eastAsia"/>
        </w:rPr>
        <w:t>But this is not all.</w:t>
      </w:r>
    </w:p>
    <w:p w14:paraId="3533E3F2">
      <w:pPr>
        <w:spacing w:after="0" w:line="259" w:lineRule="auto"/>
        <w:ind w:left="0" w:right="0" w:firstLine="0"/>
        <w:jc w:val="left"/>
        <w:rPr>
          <w:rFonts w:hint="eastAsia"/>
        </w:rPr>
      </w:pPr>
      <w:r>
        <w:rPr>
          <w:rFonts w:hint="eastAsia"/>
        </w:rPr>
        <w:t>但这还不是全部。</w:t>
      </w:r>
    </w:p>
    <w:p w14:paraId="7FBF8139">
      <w:pPr>
        <w:spacing w:after="0" w:line="259" w:lineRule="auto"/>
        <w:ind w:left="0" w:right="0" w:firstLine="0"/>
        <w:jc w:val="left"/>
        <w:rPr>
          <w:rFonts w:hint="eastAsia"/>
        </w:rPr>
      </w:pPr>
    </w:p>
    <w:p w14:paraId="2FB82350">
      <w:pPr>
        <w:spacing w:after="0" w:line="259" w:lineRule="auto"/>
        <w:ind w:left="0" w:right="0" w:firstLine="0"/>
        <w:jc w:val="left"/>
        <w:rPr>
          <w:rFonts w:hint="eastAsia"/>
        </w:rPr>
      </w:pPr>
      <w:r>
        <w:rPr>
          <w:rFonts w:hint="eastAsia"/>
        </w:rPr>
        <w:t>I ask every believer to remember that if he does not “hold fast, “ he may pierce himself through with many sorrows, and bring great discredit on his character.</w:t>
      </w:r>
    </w:p>
    <w:p w14:paraId="14C1A991">
      <w:pPr>
        <w:spacing w:after="0" w:line="259" w:lineRule="auto"/>
        <w:ind w:left="0" w:right="0" w:firstLine="0"/>
        <w:jc w:val="left"/>
        <w:rPr>
          <w:rFonts w:hint="eastAsia"/>
        </w:rPr>
      </w:pPr>
      <w:r>
        <w:rPr>
          <w:rFonts w:hint="eastAsia"/>
        </w:rPr>
        <w:t>我要求每一个信徒记住，如果他不“坚守”，他可能会用许多愁苦把自己刺透，并给他的人格带来巨大的声誉损失。</w:t>
      </w:r>
    </w:p>
    <w:p w14:paraId="4F1DD4E8">
      <w:pPr>
        <w:spacing w:after="0" w:line="259" w:lineRule="auto"/>
        <w:ind w:left="0" w:right="0" w:firstLine="0"/>
        <w:jc w:val="left"/>
        <w:rPr>
          <w:rFonts w:hint="eastAsia"/>
        </w:rPr>
      </w:pPr>
    </w:p>
    <w:p w14:paraId="7F0F11BE">
      <w:pPr>
        <w:spacing w:after="0" w:line="259" w:lineRule="auto"/>
        <w:ind w:left="0" w:right="0" w:firstLine="0"/>
        <w:jc w:val="left"/>
        <w:rPr>
          <w:rFonts w:hint="eastAsia"/>
        </w:rPr>
      </w:pPr>
      <w:r>
        <w:rPr>
          <w:rFonts w:hint="eastAsia"/>
        </w:rPr>
        <w:t>We should never forget David's awful fall in the matter of the wife of Uriah, and Peter's thrice —repeated denial of his Master, and Cranmer's temporary cowardice, of which he so bitterly repented at last.</w:t>
      </w:r>
    </w:p>
    <w:p w14:paraId="319F0BF4">
      <w:pPr>
        <w:spacing w:after="0" w:line="259" w:lineRule="auto"/>
        <w:ind w:left="0" w:right="0" w:firstLine="0"/>
        <w:jc w:val="left"/>
        <w:rPr>
          <w:rFonts w:hint="eastAsia"/>
        </w:rPr>
      </w:pPr>
      <w:r>
        <w:rPr>
          <w:rFonts w:hint="eastAsia"/>
        </w:rPr>
        <w:t>我们永远不应忘记大卫在乌利亚妻子一事上的可怕堕落，彼得3次不认祂的老师，以及克兰麦暂时的懦弱（他最后为此深感悔恨）。</w:t>
      </w:r>
    </w:p>
    <w:p w14:paraId="021AD356">
      <w:pPr>
        <w:spacing w:after="0" w:line="259" w:lineRule="auto"/>
        <w:ind w:left="0" w:right="0" w:firstLine="0"/>
        <w:jc w:val="left"/>
        <w:rPr>
          <w:rFonts w:hint="eastAsia"/>
        </w:rPr>
      </w:pPr>
    </w:p>
    <w:p w14:paraId="703EF070">
      <w:pPr>
        <w:spacing w:after="0" w:line="259" w:lineRule="auto"/>
        <w:ind w:left="0" w:right="0" w:firstLine="0"/>
        <w:jc w:val="left"/>
        <w:rPr>
          <w:rFonts w:hint="eastAsia"/>
        </w:rPr>
      </w:pPr>
      <w:r>
        <w:rPr>
          <w:rFonts w:hint="eastAsia"/>
        </w:rPr>
        <w:t>Are we greater and stronger than they?</w:t>
      </w:r>
    </w:p>
    <w:p w14:paraId="62408DE9">
      <w:pPr>
        <w:spacing w:after="0" w:line="259" w:lineRule="auto"/>
        <w:ind w:left="0" w:right="0" w:firstLine="0"/>
        <w:jc w:val="left"/>
        <w:rPr>
          <w:rFonts w:hint="eastAsia"/>
        </w:rPr>
      </w:pPr>
      <w:r>
        <w:rPr>
          <w:rFonts w:hint="eastAsia"/>
        </w:rPr>
        <w:t>我们比他们更伟大、更坚强吗？</w:t>
      </w:r>
    </w:p>
    <w:p w14:paraId="51D31348">
      <w:pPr>
        <w:spacing w:after="0" w:line="259" w:lineRule="auto"/>
        <w:ind w:left="0" w:right="0" w:firstLine="0"/>
        <w:jc w:val="left"/>
        <w:rPr>
          <w:rFonts w:hint="eastAsia"/>
        </w:rPr>
      </w:pPr>
    </w:p>
    <w:p w14:paraId="6F25C8A9">
      <w:pPr>
        <w:spacing w:after="0" w:line="259" w:lineRule="auto"/>
        <w:ind w:left="0" w:right="0" w:firstLine="0"/>
        <w:jc w:val="left"/>
        <w:rPr>
          <w:rFonts w:hint="eastAsia"/>
        </w:rPr>
      </w:pPr>
      <w:r>
        <w:rPr>
          <w:rFonts w:hint="eastAsia"/>
        </w:rPr>
        <w:t>“Let us not be high—minded, but fear.”</w:t>
      </w:r>
    </w:p>
    <w:p w14:paraId="6EDE8F13">
      <w:pPr>
        <w:spacing w:after="0" w:line="259" w:lineRule="auto"/>
        <w:ind w:left="0" w:right="0" w:firstLine="0"/>
        <w:jc w:val="left"/>
        <w:rPr>
          <w:rFonts w:hint="eastAsia"/>
        </w:rPr>
      </w:pPr>
      <w:r>
        <w:rPr>
          <w:rFonts w:hint="eastAsia"/>
        </w:rPr>
        <w:t>“不可自高，只要惧怕。”</w:t>
      </w:r>
    </w:p>
    <w:p w14:paraId="08F9B034">
      <w:pPr>
        <w:spacing w:after="0" w:line="259" w:lineRule="auto"/>
        <w:ind w:left="0" w:right="0" w:firstLine="0"/>
        <w:jc w:val="left"/>
        <w:rPr>
          <w:rFonts w:hint="eastAsia"/>
        </w:rPr>
      </w:pPr>
    </w:p>
    <w:p w14:paraId="192C2275">
      <w:pPr>
        <w:spacing w:after="0" w:line="259" w:lineRule="auto"/>
        <w:ind w:left="0" w:right="0" w:firstLine="0"/>
        <w:jc w:val="left"/>
        <w:rPr>
          <w:rFonts w:hint="eastAsia"/>
        </w:rPr>
      </w:pPr>
      <w:r>
        <w:rPr>
          <w:rFonts w:hint="eastAsia"/>
        </w:rPr>
        <w:t>There is a godly fear which is of great use to the soul.</w:t>
      </w:r>
    </w:p>
    <w:p w14:paraId="492DC976">
      <w:pPr>
        <w:spacing w:after="0" w:line="259" w:lineRule="auto"/>
        <w:ind w:left="0" w:right="0" w:firstLine="0"/>
        <w:jc w:val="left"/>
        <w:rPr>
          <w:rFonts w:hint="eastAsia"/>
        </w:rPr>
      </w:pPr>
      <w:r>
        <w:rPr>
          <w:rFonts w:hint="eastAsia"/>
        </w:rPr>
        <w:t>有一种属上帝的敬畏对灵魂很有用。</w:t>
      </w:r>
    </w:p>
    <w:p w14:paraId="5F547B05">
      <w:pPr>
        <w:spacing w:after="0" w:line="259" w:lineRule="auto"/>
        <w:ind w:left="0" w:right="0" w:firstLine="0"/>
        <w:jc w:val="left"/>
        <w:rPr>
          <w:rFonts w:hint="eastAsia"/>
        </w:rPr>
      </w:pPr>
    </w:p>
    <w:p w14:paraId="2294F5D1">
      <w:pPr>
        <w:spacing w:after="0" w:line="259" w:lineRule="auto"/>
        <w:ind w:left="0" w:right="0" w:firstLine="0"/>
        <w:jc w:val="left"/>
        <w:rPr>
          <w:rFonts w:hint="eastAsia"/>
        </w:rPr>
      </w:pPr>
      <w:r>
        <w:rPr>
          <w:rFonts w:hint="eastAsia"/>
        </w:rPr>
        <w:t>It was the great Apostle of the Gentiles who wrote these words: “I keep under my body, and bring it into subjection; lest, after I have preached to others, I myself should be a castaway” (1 Corinthians 9:27).</w:t>
      </w:r>
    </w:p>
    <w:p w14:paraId="3AEEBC55">
      <w:pPr>
        <w:spacing w:after="0" w:line="259" w:lineRule="auto"/>
        <w:ind w:left="0" w:right="0" w:firstLine="0"/>
        <w:jc w:val="left"/>
        <w:rPr>
          <w:rFonts w:hint="eastAsia"/>
        </w:rPr>
      </w:pPr>
      <w:r>
        <w:rPr>
          <w:rFonts w:hint="eastAsia"/>
        </w:rPr>
        <w:t>正是那位伟大的外邦使徒写下了这些话：“我是攻克己身，叫身服我，恐怕我传福音给别人，自己反被弃绝了”（哥林多前书 9:27）。</w:t>
      </w:r>
    </w:p>
    <w:p w14:paraId="14333CE2">
      <w:pPr>
        <w:spacing w:after="0" w:line="259" w:lineRule="auto"/>
        <w:ind w:left="0" w:right="0" w:firstLine="0"/>
        <w:jc w:val="left"/>
        <w:rPr>
          <w:rFonts w:hint="eastAsia"/>
        </w:rPr>
      </w:pPr>
    </w:p>
    <w:p w14:paraId="10330370">
      <w:pPr>
        <w:spacing w:after="0" w:line="259" w:lineRule="auto"/>
        <w:ind w:left="0" w:right="0" w:firstLine="0"/>
        <w:jc w:val="left"/>
        <w:rPr>
          <w:rFonts w:hint="eastAsia"/>
        </w:rPr>
      </w:pPr>
      <w:r>
        <w:rPr>
          <w:rFonts w:hint="eastAsia"/>
        </w:rPr>
        <w:t>Does any Christian reader of these pages desire much happiness in his religion, and much joy and peace in believing?</w:t>
      </w:r>
    </w:p>
    <w:p w14:paraId="42926274">
      <w:pPr>
        <w:spacing w:after="0" w:line="259" w:lineRule="auto"/>
        <w:ind w:left="0" w:right="0" w:firstLine="0"/>
        <w:jc w:val="left"/>
        <w:rPr>
          <w:rFonts w:hint="eastAsia"/>
        </w:rPr>
      </w:pPr>
      <w:r>
        <w:rPr>
          <w:rFonts w:hint="eastAsia"/>
        </w:rPr>
        <w:t>读到这些页面的基督徒读者，是否在宗教中渴望获得巨大的幸福，在信仰中渴望获得巨大的喜乐和平安？</w:t>
      </w:r>
    </w:p>
    <w:p w14:paraId="0B6BCC8F">
      <w:pPr>
        <w:spacing w:after="0" w:line="259" w:lineRule="auto"/>
        <w:ind w:left="0" w:right="0" w:firstLine="0"/>
        <w:jc w:val="left"/>
        <w:rPr>
          <w:rFonts w:hint="eastAsia"/>
        </w:rPr>
      </w:pPr>
    </w:p>
    <w:p w14:paraId="5F347C0E">
      <w:pPr>
        <w:spacing w:after="0" w:line="259" w:lineRule="auto"/>
        <w:ind w:left="0" w:right="0" w:firstLine="0"/>
        <w:jc w:val="left"/>
        <w:rPr>
          <w:rFonts w:hint="eastAsia"/>
        </w:rPr>
      </w:pPr>
      <w:r>
        <w:rPr>
          <w:rFonts w:hint="eastAsia"/>
        </w:rPr>
        <w:t>Let him take an old minister's advice this day, and ': hold fast his profession.”</w:t>
      </w:r>
    </w:p>
    <w:p w14:paraId="0D6AE008">
      <w:pPr>
        <w:spacing w:after="0" w:line="259" w:lineRule="auto"/>
        <w:ind w:left="0" w:right="0" w:firstLine="0"/>
        <w:jc w:val="left"/>
        <w:rPr>
          <w:rFonts w:hint="eastAsia"/>
        </w:rPr>
      </w:pPr>
      <w:r>
        <w:rPr>
          <w:rFonts w:hint="eastAsia"/>
        </w:rPr>
        <w:t>让他今天听从一位老牧师的建议：“坚守他所承认的”。</w:t>
      </w:r>
    </w:p>
    <w:p w14:paraId="0C1A534F">
      <w:pPr>
        <w:spacing w:after="0" w:line="259" w:lineRule="auto"/>
        <w:ind w:left="0" w:right="0" w:firstLine="0"/>
        <w:jc w:val="left"/>
        <w:rPr>
          <w:rFonts w:hint="eastAsia"/>
        </w:rPr>
      </w:pPr>
    </w:p>
    <w:p w14:paraId="0267883C">
      <w:pPr>
        <w:spacing w:after="0" w:line="259" w:lineRule="auto"/>
        <w:ind w:left="0" w:right="0" w:firstLine="0"/>
        <w:jc w:val="left"/>
        <w:rPr>
          <w:rFonts w:hint="eastAsia"/>
        </w:rPr>
      </w:pPr>
      <w:r>
        <w:rPr>
          <w:rFonts w:hint="eastAsia"/>
        </w:rPr>
        <w:t>Let him resolve to be very thorough, very decided, very watchful, very careful about the state of his soul.</w:t>
      </w:r>
    </w:p>
    <w:p w14:paraId="304D520B">
      <w:pPr>
        <w:spacing w:after="0" w:line="259" w:lineRule="auto"/>
        <w:ind w:left="0" w:right="0" w:firstLine="0"/>
        <w:jc w:val="left"/>
        <w:rPr>
          <w:rFonts w:hint="eastAsia"/>
        </w:rPr>
      </w:pPr>
      <w:r>
        <w:rPr>
          <w:rFonts w:hint="eastAsia"/>
        </w:rPr>
        <w:t>让他下定决心，对自己的灵魂状态做到非常透彻、非常果断、非常警觉、非常细心。</w:t>
      </w:r>
    </w:p>
    <w:p w14:paraId="3BDCF978">
      <w:pPr>
        <w:spacing w:after="0" w:line="259" w:lineRule="auto"/>
        <w:ind w:left="0" w:right="0" w:firstLine="0"/>
        <w:jc w:val="left"/>
        <w:rPr>
          <w:rFonts w:hint="eastAsia"/>
        </w:rPr>
      </w:pPr>
    </w:p>
    <w:p w14:paraId="7D605627">
      <w:pPr>
        <w:spacing w:after="0" w:line="259" w:lineRule="auto"/>
        <w:ind w:left="0" w:right="0" w:firstLine="0"/>
        <w:jc w:val="left"/>
        <w:rPr>
          <w:rFonts w:hint="eastAsia"/>
        </w:rPr>
      </w:pPr>
      <w:r>
        <w:rPr>
          <w:rFonts w:hint="eastAsia"/>
        </w:rPr>
        <w:t>The more boldly he shows his colors, and the more uncompromising and firm he is, the lighter will he find his heart, and the more sensibly will he feel the sun shining on his face.</w:t>
      </w:r>
    </w:p>
    <w:p w14:paraId="6AA4CFF2">
      <w:pPr>
        <w:spacing w:after="0" w:line="259" w:lineRule="auto"/>
        <w:ind w:left="0" w:right="0" w:firstLine="0"/>
        <w:jc w:val="left"/>
        <w:rPr>
          <w:rFonts w:hint="eastAsia"/>
        </w:rPr>
      </w:pPr>
      <w:r>
        <w:rPr>
          <w:rFonts w:hint="eastAsia"/>
        </w:rPr>
        <w:t>他越是大胆地展示自己的立场，越是不妥协和坚定，他就会发现自己的心情越轻松，越能明显地感受到阳光照在脸上。</w:t>
      </w:r>
    </w:p>
    <w:p w14:paraId="054CE566">
      <w:pPr>
        <w:spacing w:after="0" w:line="259" w:lineRule="auto"/>
        <w:ind w:left="0" w:right="0" w:firstLine="0"/>
        <w:jc w:val="left"/>
        <w:rPr>
          <w:rFonts w:hint="eastAsia"/>
        </w:rPr>
      </w:pPr>
    </w:p>
    <w:p w14:paraId="7B183666">
      <w:pPr>
        <w:spacing w:after="0" w:line="259" w:lineRule="auto"/>
        <w:ind w:left="0" w:right="0" w:firstLine="0"/>
        <w:jc w:val="left"/>
        <w:rPr>
          <w:rFonts w:hint="eastAsia"/>
        </w:rPr>
      </w:pPr>
      <w:r>
        <w:rPr>
          <w:rFonts w:hint="eastAsia"/>
        </w:rPr>
        <w:t>None are so happy in God's service as decided Christians.</w:t>
      </w:r>
    </w:p>
    <w:p w14:paraId="616FD1C8">
      <w:pPr>
        <w:spacing w:after="0" w:line="259" w:lineRule="auto"/>
        <w:ind w:left="0" w:right="0" w:firstLine="0"/>
        <w:jc w:val="left"/>
        <w:rPr>
          <w:rFonts w:hint="eastAsia"/>
        </w:rPr>
      </w:pPr>
      <w:r>
        <w:rPr>
          <w:rFonts w:hint="eastAsia"/>
        </w:rPr>
        <w:t>在上帝的服事中，没有什么比坚定的基督徒更幸福的了。</w:t>
      </w:r>
    </w:p>
    <w:p w14:paraId="71DDCB01">
      <w:pPr>
        <w:spacing w:after="0" w:line="259" w:lineRule="auto"/>
        <w:ind w:left="0" w:right="0" w:firstLine="0"/>
        <w:jc w:val="left"/>
        <w:rPr>
          <w:rFonts w:hint="eastAsia"/>
        </w:rPr>
      </w:pPr>
    </w:p>
    <w:p w14:paraId="6AEA0F96">
      <w:pPr>
        <w:spacing w:after="0" w:line="259" w:lineRule="auto"/>
        <w:ind w:left="0" w:right="0" w:firstLine="0"/>
        <w:jc w:val="left"/>
        <w:rPr>
          <w:rFonts w:hint="eastAsia"/>
        </w:rPr>
      </w:pPr>
      <w:r>
        <w:rPr>
          <w:rFonts w:hint="eastAsia"/>
        </w:rPr>
        <w:t>When John Rogers, the first martyr in Queen Mary's time, was being led to Smithfield to be burned, the French Ambassador reported that he looked as bright and cheerful as if he were going to his wedding.</w:t>
      </w:r>
    </w:p>
    <w:p w14:paraId="519ECCCE">
      <w:pPr>
        <w:spacing w:after="0" w:line="259" w:lineRule="auto"/>
        <w:ind w:left="0" w:right="0" w:firstLine="0"/>
        <w:jc w:val="left"/>
        <w:rPr>
          <w:rFonts w:hint="eastAsia"/>
        </w:rPr>
      </w:pPr>
      <w:r>
        <w:rPr>
          <w:rFonts w:hint="eastAsia"/>
        </w:rPr>
        <w:t>当玛丽女王时期的第一位殉道者约翰·罗杰斯被带到史密斯菲尔德焚烧时，法国大使报告说，他看起来光彩照人、神采奕奕，仿佛要去参加自己的婚礼。</w:t>
      </w:r>
    </w:p>
    <w:p w14:paraId="7054A62A">
      <w:pPr>
        <w:spacing w:after="0" w:line="259" w:lineRule="auto"/>
        <w:ind w:left="0" w:right="0" w:firstLine="0"/>
        <w:jc w:val="left"/>
        <w:rPr>
          <w:rFonts w:hint="eastAsia"/>
        </w:rPr>
      </w:pPr>
    </w:p>
    <w:p w14:paraId="3D80B2D1">
      <w:pPr>
        <w:spacing w:after="0" w:line="259" w:lineRule="auto"/>
        <w:ind w:left="0" w:right="0" w:firstLine="0"/>
        <w:jc w:val="left"/>
        <w:rPr>
          <w:rFonts w:hint="eastAsia"/>
        </w:rPr>
      </w:pPr>
      <w:r>
        <w:rPr>
          <w:rFonts w:hint="eastAsia"/>
        </w:rPr>
        <w:t>Does any Christian reader of these pages desire much usefulness to others in his religion?</w:t>
      </w:r>
    </w:p>
    <w:p w14:paraId="451D51B6">
      <w:pPr>
        <w:spacing w:after="0" w:line="259" w:lineRule="auto"/>
        <w:ind w:left="0" w:right="0" w:firstLine="0"/>
        <w:jc w:val="left"/>
        <w:rPr>
          <w:rFonts w:hint="eastAsia"/>
        </w:rPr>
      </w:pPr>
      <w:r>
        <w:rPr>
          <w:rFonts w:hint="eastAsia"/>
        </w:rPr>
        <w:t>读到这些页面的基督徒读者，是否希望在宗教中对他人的益处有所贡献？</w:t>
      </w:r>
    </w:p>
    <w:p w14:paraId="2B099F4B">
      <w:pPr>
        <w:spacing w:after="0" w:line="259" w:lineRule="auto"/>
        <w:ind w:left="0" w:right="0" w:firstLine="0"/>
        <w:jc w:val="left"/>
        <w:rPr>
          <w:rFonts w:hint="eastAsia"/>
        </w:rPr>
      </w:pPr>
    </w:p>
    <w:p w14:paraId="52B8A0CF">
      <w:pPr>
        <w:spacing w:after="0" w:line="259" w:lineRule="auto"/>
        <w:ind w:left="0" w:right="0" w:firstLine="0"/>
        <w:jc w:val="left"/>
        <w:rPr>
          <w:rFonts w:hint="eastAsia"/>
        </w:rPr>
      </w:pPr>
      <w:r>
        <w:rPr>
          <w:rFonts w:hint="eastAsia"/>
        </w:rPr>
        <w:t>Let me assure him that none do so much good in the long run of life, and leave such a mark on their generation, as those who “hold fast their profession” most tightly, and are most decided servants of Christ.</w:t>
      </w:r>
    </w:p>
    <w:p w14:paraId="5594F98A">
      <w:pPr>
        <w:spacing w:after="0" w:line="259" w:lineRule="auto"/>
        <w:ind w:left="0" w:right="0" w:firstLine="0"/>
        <w:jc w:val="left"/>
        <w:rPr>
          <w:rFonts w:hint="eastAsia"/>
        </w:rPr>
      </w:pPr>
      <w:r>
        <w:rPr>
          <w:rFonts w:hint="eastAsia"/>
        </w:rPr>
        <w:t>让我向他保证，从长远来看，没有什么比那些最紧紧地“坚守所承认的”，并且是最坚定的基督仆人，能为那一代人留下更多益处和烙印了。</w:t>
      </w:r>
    </w:p>
    <w:p w14:paraId="3E528934">
      <w:pPr>
        <w:spacing w:after="0" w:line="259" w:lineRule="auto"/>
        <w:ind w:left="0" w:right="0" w:firstLine="0"/>
        <w:jc w:val="left"/>
        <w:rPr>
          <w:rFonts w:hint="eastAsia"/>
        </w:rPr>
      </w:pPr>
    </w:p>
    <w:p w14:paraId="523D1D79">
      <w:pPr>
        <w:spacing w:after="0" w:line="259" w:lineRule="auto"/>
        <w:ind w:left="0" w:right="0" w:firstLine="0"/>
        <w:jc w:val="left"/>
        <w:rPr>
          <w:rFonts w:hint="eastAsia"/>
        </w:rPr>
      </w:pPr>
      <w:r>
        <w:rPr>
          <w:rFonts w:hint="eastAsia"/>
        </w:rPr>
        <w:t>Few men, perhaps, did more for the cause of the Protestant Reformation, and shook the power of Rome more completely in this country, than the two noble bishops who were burned back to back at one stake in Oxford, and would not let go their faith to save their lives.</w:t>
      </w:r>
    </w:p>
    <w:p w14:paraId="5474D2AB">
      <w:pPr>
        <w:spacing w:after="0" w:line="259" w:lineRule="auto"/>
        <w:ind w:left="0" w:right="0" w:firstLine="0"/>
        <w:jc w:val="left"/>
        <w:rPr>
          <w:rFonts w:hint="eastAsia"/>
        </w:rPr>
      </w:pPr>
      <w:r>
        <w:rPr>
          <w:rFonts w:hint="eastAsia"/>
        </w:rPr>
        <w:t>也许很少有人比那两位在牛津同一个火刑柱上背对背被烧死的高贵主教，能为抗议宗改革事业做出更多贡献，并更彻底地动摇了这个国家的罗马势力，他们不愿为了保命而放弃信仰。</w:t>
      </w:r>
    </w:p>
    <w:p w14:paraId="01502E5B">
      <w:pPr>
        <w:spacing w:after="0" w:line="259" w:lineRule="auto"/>
        <w:ind w:left="0" w:right="0" w:firstLine="0"/>
        <w:jc w:val="left"/>
        <w:rPr>
          <w:rFonts w:hint="eastAsia"/>
        </w:rPr>
      </w:pPr>
    </w:p>
    <w:p w14:paraId="1F2A3B45">
      <w:pPr>
        <w:spacing w:after="0" w:line="259" w:lineRule="auto"/>
        <w:ind w:left="0" w:right="0" w:firstLine="0"/>
        <w:jc w:val="left"/>
        <w:rPr>
          <w:rFonts w:hint="eastAsia"/>
        </w:rPr>
      </w:pPr>
      <w:r>
        <w:rPr>
          <w:rFonts w:hint="eastAsia"/>
        </w:rPr>
        <w:t>I need not say that I refer to Ridley and Latimer.</w:t>
      </w:r>
    </w:p>
    <w:p w14:paraId="47818300">
      <w:pPr>
        <w:spacing w:after="0" w:line="259" w:lineRule="auto"/>
        <w:ind w:left="0" w:right="0" w:firstLine="0"/>
        <w:jc w:val="left"/>
        <w:rPr>
          <w:rFonts w:hint="eastAsia"/>
        </w:rPr>
      </w:pPr>
      <w:r>
        <w:rPr>
          <w:rFonts w:hint="eastAsia"/>
        </w:rPr>
        <w:t>我不必说，我指的就是里德利和拉蒂默。</w:t>
      </w:r>
    </w:p>
    <w:p w14:paraId="5940E357">
      <w:pPr>
        <w:spacing w:after="0" w:line="259" w:lineRule="auto"/>
        <w:ind w:left="0" w:right="0" w:firstLine="0"/>
        <w:jc w:val="left"/>
        <w:rPr>
          <w:rFonts w:hint="eastAsia"/>
        </w:rPr>
      </w:pPr>
    </w:p>
    <w:p w14:paraId="00E73D7C">
      <w:pPr>
        <w:spacing w:after="0" w:line="259" w:lineRule="auto"/>
        <w:ind w:left="0" w:right="0" w:firstLine="0"/>
        <w:jc w:val="left"/>
        <w:rPr>
          <w:rFonts w:hint="eastAsia"/>
        </w:rPr>
      </w:pPr>
      <w:r>
        <w:rPr>
          <w:rFonts w:hint="eastAsia"/>
        </w:rPr>
        <w:t>The careless, thoughtless, irreligious world takes notice of such men, and is obliged to allow that there is something real and solid in their religion.</w:t>
      </w:r>
    </w:p>
    <w:p w14:paraId="118B1D33">
      <w:pPr>
        <w:spacing w:after="0" w:line="259" w:lineRule="auto"/>
        <w:ind w:left="0" w:right="0" w:firstLine="0"/>
        <w:jc w:val="left"/>
        <w:rPr>
          <w:rFonts w:hint="eastAsia"/>
        </w:rPr>
      </w:pPr>
      <w:r>
        <w:rPr>
          <w:rFonts w:hint="eastAsia"/>
        </w:rPr>
        <w:t>粗心大意、轻率且不敬虔的世界注意到了这样的人，并被迫承认他们的信仰中确实有一些真实且稳固的东西。</w:t>
      </w:r>
    </w:p>
    <w:p w14:paraId="39BAE730">
      <w:pPr>
        <w:spacing w:after="0" w:line="259" w:lineRule="auto"/>
        <w:ind w:left="0" w:right="0" w:firstLine="0"/>
        <w:jc w:val="left"/>
        <w:rPr>
          <w:rFonts w:hint="eastAsia"/>
        </w:rPr>
      </w:pPr>
    </w:p>
    <w:p w14:paraId="2B815C16">
      <w:pPr>
        <w:spacing w:after="0" w:line="259" w:lineRule="auto"/>
        <w:ind w:left="0" w:right="0" w:firstLine="0"/>
        <w:jc w:val="left"/>
        <w:rPr>
          <w:rFonts w:hint="eastAsia"/>
        </w:rPr>
      </w:pPr>
      <w:r>
        <w:rPr>
          <w:rFonts w:hint="eastAsia"/>
        </w:rPr>
        <w:t>The more light shines in our lives, the more good shall we do in the world.</w:t>
      </w:r>
    </w:p>
    <w:p w14:paraId="032F1089">
      <w:pPr>
        <w:spacing w:after="0" w:line="259" w:lineRule="auto"/>
        <w:ind w:left="0" w:right="0" w:firstLine="0"/>
        <w:jc w:val="left"/>
        <w:rPr>
          <w:rFonts w:hint="eastAsia"/>
        </w:rPr>
      </w:pPr>
      <w:r>
        <w:rPr>
          <w:rFonts w:hint="eastAsia"/>
        </w:rPr>
        <w:t>我们的生活中散发的光芒越多，我们在世界上所做的善事就越多。</w:t>
      </w:r>
    </w:p>
    <w:p w14:paraId="77F53B41">
      <w:pPr>
        <w:spacing w:after="0" w:line="259" w:lineRule="auto"/>
        <w:ind w:left="0" w:right="0" w:firstLine="0"/>
        <w:jc w:val="left"/>
        <w:rPr>
          <w:rFonts w:hint="eastAsia"/>
        </w:rPr>
      </w:pPr>
    </w:p>
    <w:p w14:paraId="0F1A96AF">
      <w:pPr>
        <w:spacing w:after="0" w:line="259" w:lineRule="auto"/>
        <w:ind w:left="0" w:right="0" w:firstLine="0"/>
        <w:jc w:val="left"/>
        <w:rPr>
          <w:rFonts w:hint="eastAsia"/>
        </w:rPr>
      </w:pPr>
      <w:r>
        <w:rPr>
          <w:rFonts w:hint="eastAsia"/>
        </w:rPr>
        <w:t>It is not for nothing that our Lord says, in the Sermon on the Mount, “Let your light so shine before men, that they may see your good works, and glorify your Father which is in heaven” (Matthew 5:16).</w:t>
      </w:r>
    </w:p>
    <w:p w14:paraId="59D77475">
      <w:pPr>
        <w:spacing w:after="0" w:line="259" w:lineRule="auto"/>
        <w:ind w:left="0" w:right="0" w:firstLine="0"/>
        <w:jc w:val="left"/>
        <w:rPr>
          <w:rFonts w:hint="eastAsia"/>
        </w:rPr>
      </w:pPr>
      <w:r>
        <w:rPr>
          <w:rFonts w:hint="eastAsia"/>
        </w:rPr>
        <w:t>我们的主在登山宝训中说：“你们的光也当这样照在人前，叫他们看见你们的好行为，便将荣耀归给你们在天上的父”（马太福音 5:16），这绝非虚言。</w:t>
      </w:r>
    </w:p>
    <w:p w14:paraId="795B3B95">
      <w:pPr>
        <w:spacing w:after="0" w:line="259" w:lineRule="auto"/>
        <w:ind w:left="0" w:right="0" w:firstLine="0"/>
        <w:jc w:val="left"/>
        <w:rPr>
          <w:rFonts w:hint="eastAsia"/>
        </w:rPr>
      </w:pPr>
    </w:p>
    <w:p w14:paraId="495271C6">
      <w:pPr>
        <w:spacing w:after="0" w:line="259" w:lineRule="auto"/>
        <w:ind w:left="0" w:right="0" w:firstLine="0"/>
        <w:jc w:val="left"/>
        <w:rPr>
          <w:rFonts w:hint="eastAsia"/>
        </w:rPr>
      </w:pPr>
      <w:r>
        <w:rPr>
          <w:rFonts w:hint="eastAsia"/>
        </w:rPr>
        <w:t>Let us gather up all these things in our memories, and never forget them.</w:t>
      </w:r>
    </w:p>
    <w:p w14:paraId="55F8E45B">
      <w:pPr>
        <w:spacing w:after="0" w:line="259" w:lineRule="auto"/>
        <w:ind w:left="0" w:right="0" w:firstLine="0"/>
        <w:jc w:val="left"/>
        <w:rPr>
          <w:rFonts w:hint="eastAsia"/>
        </w:rPr>
      </w:pPr>
      <w:r>
        <w:rPr>
          <w:rFonts w:hint="eastAsia"/>
        </w:rPr>
        <w:t>让我们把所有这些事情都收集在记忆中，永不忘记。</w:t>
      </w:r>
    </w:p>
    <w:p w14:paraId="2388D1B7">
      <w:pPr>
        <w:spacing w:after="0" w:line="259" w:lineRule="auto"/>
        <w:ind w:left="0" w:right="0" w:firstLine="0"/>
        <w:jc w:val="left"/>
        <w:rPr>
          <w:rFonts w:hint="eastAsia"/>
        </w:rPr>
      </w:pPr>
    </w:p>
    <w:p w14:paraId="4697CF78">
      <w:pPr>
        <w:spacing w:after="0" w:line="259" w:lineRule="auto"/>
        <w:ind w:left="0" w:right="0" w:firstLine="0"/>
        <w:jc w:val="left"/>
        <w:rPr>
          <w:rFonts w:hint="eastAsia"/>
        </w:rPr>
      </w:pPr>
      <w:r>
        <w:rPr>
          <w:rFonts w:hint="eastAsia"/>
        </w:rPr>
        <w:t>Let it be a settled principle in our minds that it is of immeasurable importance to our happiness and usefulness to “hold fast our profession, “ and to be always on our guard.</w:t>
      </w:r>
    </w:p>
    <w:p w14:paraId="5F513AED">
      <w:pPr>
        <w:spacing w:after="0" w:line="259" w:lineRule="auto"/>
        <w:ind w:left="0" w:right="0" w:firstLine="0"/>
        <w:jc w:val="left"/>
        <w:rPr>
          <w:rFonts w:hint="eastAsia"/>
        </w:rPr>
      </w:pPr>
      <w:r>
        <w:rPr>
          <w:rFonts w:hint="eastAsia"/>
        </w:rPr>
        <w:t>让我们在心中确定一个原则，即“坚守所承认的”并时刻保持警惕，对我们的幸福和效用具有无可估量的重要性。</w:t>
      </w:r>
    </w:p>
    <w:p w14:paraId="0AA049C1">
      <w:pPr>
        <w:spacing w:after="0" w:line="259" w:lineRule="auto"/>
        <w:ind w:left="0" w:right="0" w:firstLine="0"/>
        <w:jc w:val="left"/>
        <w:rPr>
          <w:rFonts w:hint="eastAsia"/>
        </w:rPr>
      </w:pPr>
    </w:p>
    <w:p w14:paraId="41DB0373">
      <w:pPr>
        <w:spacing w:after="0" w:line="259" w:lineRule="auto"/>
        <w:ind w:left="0" w:right="0" w:firstLine="0"/>
        <w:jc w:val="left"/>
        <w:rPr>
          <w:rFonts w:hint="eastAsia"/>
        </w:rPr>
      </w:pPr>
      <w:r>
        <w:rPr>
          <w:rFonts w:hint="eastAsia"/>
        </w:rPr>
        <w:t>Let us dismiss from our minds the crude modern idea that a believer has only got to sit still, and “yield himself” to God.</w:t>
      </w:r>
    </w:p>
    <w:p w14:paraId="07468500">
      <w:pPr>
        <w:spacing w:after="0" w:line="259" w:lineRule="auto"/>
        <w:ind w:left="0" w:right="0" w:firstLine="0"/>
        <w:jc w:val="left"/>
        <w:rPr>
          <w:rFonts w:hint="eastAsia"/>
        </w:rPr>
      </w:pPr>
      <w:r>
        <w:rPr>
          <w:rFonts w:hint="eastAsia"/>
        </w:rPr>
        <w:t>让我们从脑海中抛弃那种粗浅的现代观念，即信徒只要静静地坐着，“把自己交给”上帝就可以了。</w:t>
      </w:r>
    </w:p>
    <w:p w14:paraId="11E0443A">
      <w:pPr>
        <w:spacing w:after="0" w:line="259" w:lineRule="auto"/>
        <w:ind w:left="0" w:right="0" w:firstLine="0"/>
        <w:jc w:val="left"/>
        <w:rPr>
          <w:rFonts w:hint="eastAsia"/>
        </w:rPr>
      </w:pPr>
    </w:p>
    <w:p w14:paraId="6927990B">
      <w:pPr>
        <w:spacing w:after="0" w:line="259" w:lineRule="auto"/>
        <w:ind w:left="0" w:right="0" w:firstLine="0"/>
        <w:jc w:val="left"/>
        <w:rPr>
          <w:rFonts w:hint="eastAsia"/>
        </w:rPr>
      </w:pPr>
      <w:r>
        <w:rPr>
          <w:rFonts w:hint="eastAsia"/>
        </w:rPr>
        <w:t>Let us rather maintain the language of Scripture, and strive to “mortify the deeds of our body, “ to “crucify our flesh, “ to “cleanse ourselves from all filthiness of flesh and spirit, “ to wrestle, to fight, and live the soldier's life (Romans 8:13; Galatians 5:24; 2 Corinthians 7:1; Ephesians 6:12; 1 Timothy 6:12; 2 Timothy 2:3).</w:t>
      </w:r>
    </w:p>
    <w:p w14:paraId="4508D617">
      <w:pPr>
        <w:spacing w:after="0" w:line="259" w:lineRule="auto"/>
        <w:ind w:left="0" w:right="0" w:firstLine="0"/>
        <w:jc w:val="left"/>
        <w:rPr>
          <w:rFonts w:hint="eastAsia"/>
        </w:rPr>
      </w:pPr>
      <w:r>
        <w:rPr>
          <w:rFonts w:hint="eastAsia"/>
        </w:rPr>
        <w:t>相反，让我们坚守圣经的教导，努力去“治死身体的恶行”，“钉死我们的肉体”，“洁净自己，除去身体、灵魂一切的污秽”，去搏斗，去战斗，过士兵般的生活（罗马书 8:13；加拉太书 5:24；哥林多后书 7:1；以弗所书 6:12；提摩太前书 6:12；提摩太后书 2:3）。</w:t>
      </w:r>
    </w:p>
    <w:p w14:paraId="0DF62B7B">
      <w:pPr>
        <w:spacing w:after="0" w:line="259" w:lineRule="auto"/>
        <w:ind w:left="0" w:right="0" w:firstLine="0"/>
        <w:jc w:val="left"/>
        <w:rPr>
          <w:rFonts w:hint="eastAsia"/>
        </w:rPr>
      </w:pPr>
    </w:p>
    <w:p w14:paraId="22FCC355">
      <w:pPr>
        <w:spacing w:after="0" w:line="259" w:lineRule="auto"/>
        <w:ind w:left="0" w:right="0" w:firstLine="0"/>
        <w:jc w:val="left"/>
        <w:rPr>
          <w:rFonts w:hint="eastAsia"/>
        </w:rPr>
      </w:pPr>
      <w:r>
        <w:rPr>
          <w:rFonts w:hint="eastAsia"/>
        </w:rPr>
        <w:t>One might think that the account of the armor of God in the Epistle to the Ephesians ought to settle the question of our duty.</w:t>
      </w:r>
    </w:p>
    <w:p w14:paraId="44A799B9">
      <w:pPr>
        <w:spacing w:after="0" w:line="259" w:lineRule="auto"/>
        <w:ind w:left="0" w:right="0" w:firstLine="0"/>
        <w:jc w:val="left"/>
        <w:rPr>
          <w:rFonts w:hint="eastAsia"/>
        </w:rPr>
      </w:pPr>
      <w:r>
        <w:rPr>
          <w:rFonts w:hint="eastAsia"/>
        </w:rPr>
        <w:t>有人可能会认为，以弗所书关于上帝全副军装的描述应该能解决我们职责的问题。</w:t>
      </w:r>
    </w:p>
    <w:p w14:paraId="40EAE772">
      <w:pPr>
        <w:spacing w:after="0" w:line="259" w:lineRule="auto"/>
        <w:ind w:left="0" w:right="0" w:firstLine="0"/>
        <w:jc w:val="left"/>
        <w:rPr>
          <w:rFonts w:hint="eastAsia"/>
        </w:rPr>
      </w:pPr>
    </w:p>
    <w:p w14:paraId="68B159C8">
      <w:pPr>
        <w:spacing w:after="0" w:line="259" w:lineRule="auto"/>
        <w:ind w:left="0" w:right="0" w:firstLine="0"/>
        <w:jc w:val="left"/>
        <w:rPr>
          <w:rFonts w:hint="eastAsia"/>
        </w:rPr>
      </w:pPr>
      <w:r>
        <w:rPr>
          <w:rFonts w:hint="eastAsia"/>
        </w:rPr>
        <w:t>But the plain truth is, men will persist in confounding two things that differ, that is justification and sanctification.</w:t>
      </w:r>
    </w:p>
    <w:p w14:paraId="596525AB">
      <w:pPr>
        <w:spacing w:after="0" w:line="259" w:lineRule="auto"/>
        <w:ind w:left="0" w:right="0" w:firstLine="0"/>
        <w:jc w:val="left"/>
        <w:rPr>
          <w:rFonts w:hint="eastAsia"/>
        </w:rPr>
      </w:pPr>
      <w:r>
        <w:rPr>
          <w:rFonts w:hint="eastAsia"/>
        </w:rPr>
        <w:t>但显而易见的真理是，人们总是坚持混淆两件不同的事情，即称义和成圣。</w:t>
      </w:r>
    </w:p>
    <w:p w14:paraId="213083BB">
      <w:pPr>
        <w:spacing w:after="0" w:line="259" w:lineRule="auto"/>
        <w:ind w:left="0" w:right="0" w:firstLine="0"/>
        <w:jc w:val="left"/>
        <w:rPr>
          <w:rFonts w:hint="eastAsia"/>
        </w:rPr>
      </w:pPr>
    </w:p>
    <w:p w14:paraId="51CA7207">
      <w:pPr>
        <w:spacing w:after="0" w:line="259" w:lineRule="auto"/>
        <w:ind w:left="0" w:right="0" w:firstLine="0"/>
        <w:jc w:val="left"/>
        <w:rPr>
          <w:rFonts w:hint="eastAsia"/>
        </w:rPr>
      </w:pPr>
      <w:r>
        <w:rPr>
          <w:rFonts w:hint="eastAsia"/>
        </w:rPr>
        <w:t>In justification, the word to be addressed to man is, Believe, only believe.</w:t>
      </w:r>
    </w:p>
    <w:p w14:paraId="6CAAAFE9">
      <w:pPr>
        <w:spacing w:after="0" w:line="259" w:lineRule="auto"/>
        <w:ind w:left="0" w:right="0" w:firstLine="0"/>
        <w:jc w:val="left"/>
        <w:rPr>
          <w:rFonts w:hint="eastAsia"/>
        </w:rPr>
      </w:pPr>
      <w:r>
        <w:rPr>
          <w:rFonts w:hint="eastAsia"/>
        </w:rPr>
        <w:t>在称义上，对人说的话是：相信，只要相信。</w:t>
      </w:r>
    </w:p>
    <w:p w14:paraId="70CB891C">
      <w:pPr>
        <w:spacing w:after="0" w:line="259" w:lineRule="auto"/>
        <w:ind w:left="0" w:right="0" w:firstLine="0"/>
        <w:jc w:val="left"/>
        <w:rPr>
          <w:rFonts w:hint="eastAsia"/>
        </w:rPr>
      </w:pPr>
    </w:p>
    <w:p w14:paraId="4EA5153E">
      <w:pPr>
        <w:spacing w:after="0" w:line="259" w:lineRule="auto"/>
        <w:ind w:left="0" w:right="0" w:firstLine="0"/>
        <w:jc w:val="left"/>
        <w:rPr>
          <w:rFonts w:hint="eastAsia"/>
        </w:rPr>
      </w:pPr>
      <w:r>
        <w:rPr>
          <w:rFonts w:hint="eastAsia"/>
        </w:rPr>
        <w:t>In sanctification, the word must be, Watch, pray, and fight.</w:t>
      </w:r>
    </w:p>
    <w:p w14:paraId="58D2D649">
      <w:pPr>
        <w:spacing w:after="0" w:line="259" w:lineRule="auto"/>
        <w:ind w:left="0" w:right="0" w:firstLine="0"/>
        <w:jc w:val="left"/>
        <w:rPr>
          <w:rFonts w:hint="eastAsia"/>
        </w:rPr>
      </w:pPr>
      <w:r>
        <w:rPr>
          <w:rFonts w:hint="eastAsia"/>
        </w:rPr>
        <w:t>在成圣上，话语必须是：警醒、祷告和战斗。</w:t>
      </w:r>
    </w:p>
    <w:p w14:paraId="0EA0019B">
      <w:pPr>
        <w:spacing w:after="0" w:line="259" w:lineRule="auto"/>
        <w:ind w:left="0" w:right="0" w:firstLine="0"/>
        <w:jc w:val="left"/>
        <w:rPr>
          <w:rFonts w:hint="eastAsia"/>
        </w:rPr>
      </w:pPr>
    </w:p>
    <w:p w14:paraId="4B0D066E">
      <w:pPr>
        <w:spacing w:after="0" w:line="259" w:lineRule="auto"/>
        <w:ind w:left="0" w:right="0" w:firstLine="0"/>
        <w:jc w:val="left"/>
        <w:rPr>
          <w:rFonts w:hint="eastAsia"/>
        </w:rPr>
      </w:pPr>
      <w:r>
        <w:rPr>
          <w:rFonts w:hint="eastAsia"/>
        </w:rPr>
        <w:t>What God has divided, let us not mingle and confuse.</w:t>
      </w:r>
    </w:p>
    <w:p w14:paraId="5DD94650">
      <w:pPr>
        <w:spacing w:after="0" w:line="259" w:lineRule="auto"/>
        <w:ind w:left="0" w:right="0" w:firstLine="0"/>
        <w:jc w:val="left"/>
        <w:rPr>
          <w:rFonts w:hint="eastAsia"/>
        </w:rPr>
      </w:pPr>
      <w:r>
        <w:rPr>
          <w:rFonts w:hint="eastAsia"/>
        </w:rPr>
        <w:t>上帝所分开的，让我们不要混淆在一起。</w:t>
      </w:r>
    </w:p>
    <w:p w14:paraId="6EB00396">
      <w:pPr>
        <w:spacing w:after="0" w:line="259" w:lineRule="auto"/>
        <w:ind w:left="0" w:right="0" w:firstLine="0"/>
        <w:jc w:val="left"/>
        <w:rPr>
          <w:rFonts w:hint="eastAsia"/>
        </w:rPr>
      </w:pPr>
    </w:p>
    <w:p w14:paraId="53F1FF1F">
      <w:pPr>
        <w:spacing w:after="0" w:line="259" w:lineRule="auto"/>
        <w:ind w:left="0" w:right="0" w:firstLine="0"/>
        <w:jc w:val="left"/>
        <w:rPr>
          <w:rFonts w:hint="eastAsia"/>
        </w:rPr>
      </w:pPr>
      <w:r>
        <w:rPr>
          <w:rFonts w:hint="eastAsia"/>
        </w:rPr>
        <w:t>I can find no words to express my own deep sense of the immense importance of “holding fast our profession.”</w:t>
      </w:r>
    </w:p>
    <w:p w14:paraId="528AF18D">
      <w:pPr>
        <w:spacing w:after="0" w:line="259" w:lineRule="auto"/>
        <w:ind w:left="0" w:right="0" w:firstLine="0"/>
        <w:jc w:val="left"/>
        <w:rPr>
          <w:rFonts w:hint="eastAsia"/>
        </w:rPr>
      </w:pPr>
      <w:r>
        <w:rPr>
          <w:rFonts w:hint="eastAsia"/>
        </w:rPr>
        <w:t>我找不到言语来表达我对自己“坚守所承认的”之巨大重要性的深刻体会。</w:t>
      </w:r>
    </w:p>
    <w:p w14:paraId="106DFC86">
      <w:pPr>
        <w:spacing w:after="0" w:line="259" w:lineRule="auto"/>
        <w:ind w:left="0" w:right="0" w:firstLine="0"/>
        <w:jc w:val="left"/>
        <w:rPr>
          <w:rFonts w:hint="eastAsia"/>
        </w:rPr>
      </w:pPr>
    </w:p>
    <w:p w14:paraId="6BE07CCC">
      <w:pPr>
        <w:spacing w:after="0" w:line="259" w:lineRule="auto"/>
        <w:ind w:left="0" w:right="0" w:firstLine="0"/>
        <w:jc w:val="left"/>
        <w:rPr>
          <w:rFonts w:hint="eastAsia"/>
        </w:rPr>
      </w:pPr>
      <w:r>
        <w:rPr>
          <w:rFonts w:hint="eastAsia"/>
        </w:rPr>
        <w:t>III. In the last place, let us consider what ENCOURAGEMENT there is to Christians to hold fast their profession</w:t>
      </w:r>
    </w:p>
    <w:p w14:paraId="7B4D834D">
      <w:pPr>
        <w:spacing w:after="0" w:line="259" w:lineRule="auto"/>
        <w:ind w:left="0" w:right="0" w:firstLine="0"/>
        <w:jc w:val="left"/>
        <w:rPr>
          <w:rFonts w:hint="eastAsia"/>
        </w:rPr>
      </w:pPr>
      <w:r>
        <w:rPr>
          <w:rFonts w:hint="eastAsia"/>
        </w:rPr>
        <w:t>3. 最后，让我们考虑对基督徒坚守承认有哪些鼓励。</w:t>
      </w:r>
    </w:p>
    <w:p w14:paraId="582FA8EE">
      <w:pPr>
        <w:spacing w:after="0" w:line="259" w:lineRule="auto"/>
        <w:ind w:left="0" w:right="0" w:firstLine="0"/>
        <w:jc w:val="left"/>
        <w:rPr>
          <w:rFonts w:hint="eastAsia"/>
        </w:rPr>
      </w:pPr>
    </w:p>
    <w:p w14:paraId="5B8D42BB">
      <w:pPr>
        <w:spacing w:after="0" w:line="259" w:lineRule="auto"/>
        <w:ind w:left="0" w:right="0" w:firstLine="0"/>
        <w:jc w:val="left"/>
        <w:rPr>
          <w:rFonts w:hint="eastAsia"/>
        </w:rPr>
      </w:pPr>
      <w:r>
        <w:rPr>
          <w:rFonts w:hint="eastAsia"/>
        </w:rPr>
        <w:t>The Apostle Paul was singularly fitted, both by grace and nature, to handle this subject.</w:t>
      </w:r>
    </w:p>
    <w:p w14:paraId="42EDDFC0">
      <w:pPr>
        <w:spacing w:after="0" w:line="259" w:lineRule="auto"/>
        <w:ind w:left="0" w:right="0" w:firstLine="0"/>
        <w:jc w:val="left"/>
        <w:rPr>
          <w:rFonts w:hint="eastAsia"/>
        </w:rPr>
      </w:pPr>
      <w:r>
        <w:rPr>
          <w:rFonts w:hint="eastAsia"/>
        </w:rPr>
        <w:t>无论从恩典还是天性来看，使徒保罗都特别适合处理这个主题。</w:t>
      </w:r>
    </w:p>
    <w:p w14:paraId="60618315">
      <w:pPr>
        <w:spacing w:after="0" w:line="259" w:lineRule="auto"/>
        <w:ind w:left="0" w:right="0" w:firstLine="0"/>
        <w:jc w:val="left"/>
        <w:rPr>
          <w:rFonts w:hint="eastAsia"/>
        </w:rPr>
      </w:pPr>
    </w:p>
    <w:p w14:paraId="4395ABFE">
      <w:pPr>
        <w:spacing w:after="0" w:line="259" w:lineRule="auto"/>
        <w:ind w:left="0" w:right="0" w:firstLine="0"/>
        <w:jc w:val="left"/>
        <w:rPr>
          <w:rFonts w:hint="eastAsia"/>
        </w:rPr>
      </w:pPr>
      <w:r>
        <w:rPr>
          <w:rFonts w:hint="eastAsia"/>
        </w:rPr>
        <w:t>Of all the inspired writers in the New Testament, none seems to have been so thoroughly taught of God to deal with the conflicts of the human heart as Paul.</w:t>
      </w:r>
    </w:p>
    <w:p w14:paraId="17568B8C">
      <w:pPr>
        <w:spacing w:after="0" w:line="259" w:lineRule="auto"/>
        <w:ind w:left="0" w:right="0" w:firstLine="0"/>
        <w:jc w:val="left"/>
        <w:rPr>
          <w:rFonts w:hint="eastAsia"/>
        </w:rPr>
      </w:pPr>
      <w:r>
        <w:rPr>
          <w:rFonts w:hint="eastAsia"/>
        </w:rPr>
        <w:t>在新约所有受灵感的作家中，似乎没有人像保罗那样，受到上帝如此彻底的教导去处理人心灵的冲突。</w:t>
      </w:r>
    </w:p>
    <w:p w14:paraId="64857571">
      <w:pPr>
        <w:spacing w:after="0" w:line="259" w:lineRule="auto"/>
        <w:ind w:left="0" w:right="0" w:firstLine="0"/>
        <w:jc w:val="left"/>
        <w:rPr>
          <w:rFonts w:hint="eastAsia"/>
        </w:rPr>
      </w:pPr>
    </w:p>
    <w:p w14:paraId="02961E2C">
      <w:pPr>
        <w:spacing w:after="0" w:line="259" w:lineRule="auto"/>
        <w:ind w:left="0" w:right="0" w:firstLine="0"/>
        <w:jc w:val="left"/>
        <w:rPr>
          <w:rFonts w:hint="eastAsia"/>
        </w:rPr>
      </w:pPr>
      <w:r>
        <w:rPr>
          <w:rFonts w:hint="eastAsia"/>
        </w:rPr>
        <w:t>None was better acquainted with the dangers, diseases, and remedies of the soul.</w:t>
      </w:r>
    </w:p>
    <w:p w14:paraId="27D7E408">
      <w:pPr>
        <w:spacing w:after="0" w:line="259" w:lineRule="auto"/>
        <w:ind w:left="0" w:right="0" w:firstLine="0"/>
        <w:jc w:val="left"/>
        <w:rPr>
          <w:rFonts w:hint="eastAsia"/>
        </w:rPr>
      </w:pPr>
      <w:r>
        <w:rPr>
          <w:rFonts w:hint="eastAsia"/>
        </w:rPr>
        <w:t>没有人比他更熟悉灵魂的危险、疾病和补救措施。</w:t>
      </w:r>
    </w:p>
    <w:p w14:paraId="4069EE05">
      <w:pPr>
        <w:spacing w:after="0" w:line="259" w:lineRule="auto"/>
        <w:ind w:left="0" w:right="0" w:firstLine="0"/>
        <w:jc w:val="left"/>
        <w:rPr>
          <w:rFonts w:hint="eastAsia"/>
        </w:rPr>
      </w:pPr>
    </w:p>
    <w:p w14:paraId="64F87D72">
      <w:pPr>
        <w:spacing w:after="0" w:line="259" w:lineRule="auto"/>
        <w:ind w:left="0" w:right="0" w:firstLine="0"/>
        <w:jc w:val="left"/>
        <w:rPr>
          <w:rFonts w:hint="eastAsia"/>
        </w:rPr>
      </w:pPr>
      <w:r>
        <w:rPr>
          <w:rFonts w:hint="eastAsia"/>
        </w:rPr>
        <w:t>The proof of this is to be seen in the seventh chapter of his Epistle to the Romans, and the fifth chapter of his Second Epistle to the Corinthians.</w:t>
      </w:r>
    </w:p>
    <w:p w14:paraId="2C51C463">
      <w:pPr>
        <w:spacing w:after="0" w:line="259" w:lineRule="auto"/>
        <w:ind w:left="0" w:right="0" w:firstLine="0"/>
        <w:jc w:val="left"/>
        <w:rPr>
          <w:rFonts w:hint="eastAsia"/>
        </w:rPr>
      </w:pPr>
      <w:r>
        <w:rPr>
          <w:rFonts w:hint="eastAsia"/>
        </w:rPr>
        <w:t>证明这一点的是他在罗马书第7章和哥林多后书第5章的记载。</w:t>
      </w:r>
    </w:p>
    <w:p w14:paraId="48157E91">
      <w:pPr>
        <w:spacing w:after="0" w:line="259" w:lineRule="auto"/>
        <w:ind w:left="0" w:right="0" w:firstLine="0"/>
        <w:jc w:val="left"/>
        <w:rPr>
          <w:rFonts w:hint="eastAsia"/>
        </w:rPr>
      </w:pPr>
    </w:p>
    <w:p w14:paraId="031B2EAE">
      <w:pPr>
        <w:spacing w:after="0" w:line="259" w:lineRule="auto"/>
        <w:ind w:left="0" w:right="0" w:firstLine="0"/>
        <w:jc w:val="left"/>
        <w:rPr>
          <w:rFonts w:hint="eastAsia"/>
        </w:rPr>
      </w:pPr>
      <w:r>
        <w:rPr>
          <w:rFonts w:hint="eastAsia"/>
        </w:rPr>
        <w:t>Those two chapters ought to be frequently studied by every Christian who wishes to understand his own heart.</w:t>
      </w:r>
    </w:p>
    <w:p w14:paraId="406F85D1">
      <w:pPr>
        <w:spacing w:after="0" w:line="259" w:lineRule="auto"/>
        <w:ind w:left="0" w:right="0" w:firstLine="0"/>
        <w:jc w:val="left"/>
        <w:rPr>
          <w:rFonts w:hint="eastAsia"/>
        </w:rPr>
      </w:pPr>
      <w:r>
        <w:rPr>
          <w:rFonts w:hint="eastAsia"/>
        </w:rPr>
        <w:t>每一个希望了解自己内心的基督徒都应该经常学习这两章。</w:t>
      </w:r>
    </w:p>
    <w:p w14:paraId="1579A52C">
      <w:pPr>
        <w:spacing w:after="0" w:line="259" w:lineRule="auto"/>
        <w:ind w:left="0" w:right="0" w:firstLine="0"/>
        <w:jc w:val="left"/>
        <w:rPr>
          <w:rFonts w:hint="eastAsia"/>
        </w:rPr>
      </w:pPr>
    </w:p>
    <w:p w14:paraId="4CC69F98">
      <w:pPr>
        <w:spacing w:after="0" w:line="259" w:lineRule="auto"/>
        <w:ind w:left="0" w:right="0" w:firstLine="0"/>
        <w:jc w:val="left"/>
        <w:rPr>
          <w:rFonts w:hint="eastAsia"/>
        </w:rPr>
      </w:pPr>
      <w:r>
        <w:rPr>
          <w:rFonts w:hint="eastAsia"/>
        </w:rPr>
        <w:t>Now what is the ground of encouragement which Paul proposes?</w:t>
      </w:r>
    </w:p>
    <w:p w14:paraId="5CDBA81F">
      <w:pPr>
        <w:spacing w:after="0" w:line="259" w:lineRule="auto"/>
        <w:ind w:left="0" w:right="0" w:firstLine="0"/>
        <w:jc w:val="left"/>
        <w:rPr>
          <w:rFonts w:hint="eastAsia"/>
        </w:rPr>
      </w:pPr>
      <w:r>
        <w:rPr>
          <w:rFonts w:hint="eastAsia"/>
        </w:rPr>
        <w:t>那么，保罗提出的鼓励依据是什么？</w:t>
      </w:r>
    </w:p>
    <w:p w14:paraId="59D9B826">
      <w:pPr>
        <w:spacing w:after="0" w:line="259" w:lineRule="auto"/>
        <w:ind w:left="0" w:right="0" w:firstLine="0"/>
        <w:jc w:val="left"/>
        <w:rPr>
          <w:rFonts w:hint="eastAsia"/>
        </w:rPr>
      </w:pPr>
    </w:p>
    <w:p w14:paraId="183F0DF5">
      <w:pPr>
        <w:spacing w:after="0" w:line="259" w:lineRule="auto"/>
        <w:ind w:left="0" w:right="0" w:firstLine="0"/>
        <w:jc w:val="left"/>
        <w:rPr>
          <w:rFonts w:hint="eastAsia"/>
        </w:rPr>
      </w:pPr>
      <w:r>
        <w:rPr>
          <w:rFonts w:hint="eastAsia"/>
        </w:rPr>
        <w:t>He tells us to “hold fast our profession, “ and not let it go, because “we have a great High Priest who is passed into the heavens, Jesus the Son of God.”</w:t>
      </w:r>
    </w:p>
    <w:p w14:paraId="21D01CDE">
      <w:pPr>
        <w:spacing w:after="0" w:line="259" w:lineRule="auto"/>
        <w:ind w:left="0" w:right="0" w:firstLine="0"/>
        <w:jc w:val="left"/>
        <w:rPr>
          <w:rFonts w:hint="eastAsia"/>
        </w:rPr>
      </w:pPr>
      <w:r>
        <w:rPr>
          <w:rFonts w:hint="eastAsia"/>
        </w:rPr>
        <w:t>他告诉我们要“坚守所承认的”，不要放手，因为“我们有一位已经升入高天的大祭司，就是上帝的儿子耶稣”。</w:t>
      </w:r>
    </w:p>
    <w:p w14:paraId="7382A305">
      <w:pPr>
        <w:spacing w:after="0" w:line="259" w:lineRule="auto"/>
        <w:ind w:left="0" w:right="0" w:firstLine="0"/>
        <w:jc w:val="left"/>
        <w:rPr>
          <w:rFonts w:hint="eastAsia"/>
        </w:rPr>
      </w:pPr>
    </w:p>
    <w:p w14:paraId="524CFFE1">
      <w:pPr>
        <w:spacing w:after="0" w:line="259" w:lineRule="auto"/>
        <w:ind w:left="0" w:right="0" w:firstLine="0"/>
        <w:jc w:val="left"/>
        <w:rPr>
          <w:rFonts w:hint="eastAsia"/>
        </w:rPr>
      </w:pPr>
      <w:r>
        <w:rPr>
          <w:rFonts w:hint="eastAsia"/>
        </w:rPr>
        <w:t>That word “High Priest” would ring with power in the ears of a Jewish reader far more than it would in the ears of Gentile Christians.</w:t>
      </w:r>
    </w:p>
    <w:p w14:paraId="18E0032B">
      <w:pPr>
        <w:spacing w:after="0" w:line="259" w:lineRule="auto"/>
        <w:ind w:left="0" w:right="0" w:firstLine="0"/>
        <w:jc w:val="left"/>
        <w:rPr>
          <w:rFonts w:hint="eastAsia"/>
        </w:rPr>
      </w:pPr>
      <w:r>
        <w:rPr>
          <w:rFonts w:hint="eastAsia"/>
        </w:rPr>
        <w:t>“大祭司”这个词在犹太读者的耳中比在非犹太基督徒的耳中响亮得多。</w:t>
      </w:r>
    </w:p>
    <w:p w14:paraId="08725F37">
      <w:pPr>
        <w:spacing w:after="0" w:line="259" w:lineRule="auto"/>
        <w:ind w:left="0" w:right="0" w:firstLine="0"/>
        <w:jc w:val="left"/>
        <w:rPr>
          <w:rFonts w:hint="eastAsia"/>
        </w:rPr>
      </w:pPr>
    </w:p>
    <w:p w14:paraId="48999EBB">
      <w:pPr>
        <w:spacing w:after="0" w:line="259" w:lineRule="auto"/>
        <w:ind w:left="0" w:right="0" w:firstLine="0"/>
        <w:jc w:val="left"/>
        <w:rPr>
          <w:rFonts w:hint="eastAsia"/>
        </w:rPr>
      </w:pPr>
      <w:r>
        <w:rPr>
          <w:rFonts w:hint="eastAsia"/>
        </w:rPr>
        <w:t>It would stir up in his mind the remembrance of many typical things in the service of the tabernacle and temple.</w:t>
      </w:r>
    </w:p>
    <w:p w14:paraId="7C60E3A1">
      <w:pPr>
        <w:spacing w:after="0" w:line="259" w:lineRule="auto"/>
        <w:ind w:left="0" w:right="0" w:firstLine="0"/>
        <w:jc w:val="left"/>
        <w:rPr>
          <w:rFonts w:hint="eastAsia"/>
        </w:rPr>
      </w:pPr>
      <w:r>
        <w:rPr>
          <w:rFonts w:hint="eastAsia"/>
        </w:rPr>
        <w:t>它会在他的脑海中激起对会幕和圣殿服事中许多象征性事物的回忆。</w:t>
      </w:r>
    </w:p>
    <w:p w14:paraId="55B61903">
      <w:pPr>
        <w:spacing w:after="0" w:line="259" w:lineRule="auto"/>
        <w:ind w:left="0" w:right="0" w:firstLine="0"/>
        <w:jc w:val="left"/>
        <w:rPr>
          <w:rFonts w:hint="eastAsia"/>
        </w:rPr>
      </w:pPr>
    </w:p>
    <w:p w14:paraId="55CBA6D6">
      <w:pPr>
        <w:spacing w:after="0" w:line="259" w:lineRule="auto"/>
        <w:ind w:left="0" w:right="0" w:firstLine="0"/>
        <w:jc w:val="left"/>
        <w:rPr>
          <w:rFonts w:hint="eastAsia"/>
        </w:rPr>
      </w:pPr>
      <w:r>
        <w:rPr>
          <w:rFonts w:hint="eastAsia"/>
        </w:rPr>
        <w:t>It would make him recollect that the Jewish high priest was a kind of mediator between God and the people—that he alone went once every year into the Holy of Holies on the day of atonement, and had access through the veil to the mercy—seat—that he was a kind of arbitrator between the twelve tribes and God, to lay his hand on both (Job 9:33)—that he was the chief minister over the house of God, who was intended “to have compassion on the ignorant and them that were out of the way” (Hebrews 5:2).</w:t>
      </w:r>
    </w:p>
    <w:p w14:paraId="4F601E9C">
      <w:pPr>
        <w:spacing w:after="0" w:line="259" w:lineRule="auto"/>
        <w:ind w:left="0" w:right="0" w:firstLine="0"/>
        <w:jc w:val="left"/>
        <w:rPr>
          <w:rFonts w:hint="eastAsia"/>
        </w:rPr>
      </w:pPr>
      <w:r>
        <w:rPr>
          <w:rFonts w:hint="eastAsia"/>
        </w:rPr>
        <w:t>它会让他想起犹太人的大祭司是上帝和子民之间的一种中保——他每年要在赎罪日独自进入至圣所一次，并能穿过幔子来到施恩座前——他是12个支派与上帝之间的一种仲裁者，将手按在双方身上（约伯记 9:33）——他是上帝家中的首席牧者，旨在“体谅那蒙昧的和失迷的人”（希伯来书 5:2）。</w:t>
      </w:r>
    </w:p>
    <w:p w14:paraId="71666F95">
      <w:pPr>
        <w:spacing w:after="0" w:line="259" w:lineRule="auto"/>
        <w:ind w:left="0" w:right="0" w:firstLine="0"/>
        <w:jc w:val="left"/>
        <w:rPr>
          <w:rFonts w:hint="eastAsia"/>
        </w:rPr>
      </w:pPr>
    </w:p>
    <w:p w14:paraId="12C0D9F1">
      <w:pPr>
        <w:spacing w:after="0" w:line="259" w:lineRule="auto"/>
        <w:ind w:left="0" w:right="0" w:firstLine="0"/>
        <w:jc w:val="left"/>
        <w:rPr>
          <w:rFonts w:hint="eastAsia"/>
        </w:rPr>
      </w:pPr>
      <w:r>
        <w:rPr>
          <w:rFonts w:hint="eastAsia"/>
        </w:rPr>
        <w:t>All these things would give the Jews some idea of what Paul meant when he said, “Let us hold fast, “ because we have got a great High Priest in heaven.</w:t>
      </w:r>
    </w:p>
    <w:p w14:paraId="0DCFC80B">
      <w:pPr>
        <w:spacing w:after="0" w:line="259" w:lineRule="auto"/>
        <w:ind w:left="0" w:right="0" w:firstLine="0"/>
        <w:jc w:val="left"/>
        <w:rPr>
          <w:rFonts w:hint="eastAsia"/>
        </w:rPr>
      </w:pPr>
      <w:r>
        <w:rPr>
          <w:rFonts w:hint="eastAsia"/>
        </w:rPr>
        <w:t>所有这些事情都会给犹太人一些启发，让他们明白保罗说“让我们坚守”是因为我们在天上有一位大祭司。</w:t>
      </w:r>
    </w:p>
    <w:p w14:paraId="16B57C3C">
      <w:pPr>
        <w:spacing w:after="0" w:line="259" w:lineRule="auto"/>
        <w:ind w:left="0" w:right="0" w:firstLine="0"/>
        <w:jc w:val="left"/>
        <w:rPr>
          <w:rFonts w:hint="eastAsia"/>
        </w:rPr>
      </w:pPr>
    </w:p>
    <w:p w14:paraId="466BFA6F">
      <w:pPr>
        <w:spacing w:after="0" w:line="259" w:lineRule="auto"/>
        <w:ind w:left="0" w:right="0" w:firstLine="0"/>
        <w:jc w:val="left"/>
        <w:rPr>
          <w:rFonts w:hint="eastAsia"/>
        </w:rPr>
      </w:pPr>
      <w:r>
        <w:rPr>
          <w:rFonts w:hint="eastAsia"/>
        </w:rPr>
        <w:t>The plain truth is, that the Christian is meant to understand that we have a mighty, living Friend in heaven, who not only died for us, but rose again, and after rising again took His seat at the right hand of God, to be our Advocate and Intercessor with the Father until He comes again.</w:t>
      </w:r>
    </w:p>
    <w:p w14:paraId="15B46865">
      <w:pPr>
        <w:spacing w:after="0" w:line="259" w:lineRule="auto"/>
        <w:ind w:left="0" w:right="0" w:firstLine="0"/>
        <w:jc w:val="left"/>
        <w:rPr>
          <w:rFonts w:hint="eastAsia"/>
        </w:rPr>
      </w:pPr>
      <w:r>
        <w:rPr>
          <w:rFonts w:hint="eastAsia"/>
        </w:rPr>
        <w:t>显而易见的真理是，基督徒应该明白，我们在天上有一位强大的、活着的救主，祂不仅为我们而死，而且复活了，复活后坐在上帝的右边，做我们在父面前的辩护者和代求者，直到祂再次降临。</w:t>
      </w:r>
    </w:p>
    <w:p w14:paraId="0ADE9DDF">
      <w:pPr>
        <w:spacing w:after="0" w:line="259" w:lineRule="auto"/>
        <w:ind w:left="0" w:right="0" w:firstLine="0"/>
        <w:jc w:val="left"/>
        <w:rPr>
          <w:rFonts w:hint="eastAsia"/>
        </w:rPr>
      </w:pPr>
    </w:p>
    <w:p w14:paraId="766D816E">
      <w:pPr>
        <w:spacing w:after="0" w:line="259" w:lineRule="auto"/>
        <w:ind w:left="0" w:right="0" w:firstLine="0"/>
        <w:jc w:val="left"/>
        <w:rPr>
          <w:rFonts w:hint="eastAsia"/>
        </w:rPr>
      </w:pPr>
      <w:r>
        <w:rPr>
          <w:rFonts w:hint="eastAsia"/>
        </w:rPr>
        <w:t>We are meant to understand that Christ not only died for us, but is alive for us, and actively working on our behalf at this very day.</w:t>
      </w:r>
    </w:p>
    <w:p w14:paraId="2192F485">
      <w:pPr>
        <w:spacing w:after="0" w:line="259" w:lineRule="auto"/>
        <w:ind w:left="0" w:right="0" w:firstLine="0"/>
        <w:jc w:val="left"/>
        <w:rPr>
          <w:rFonts w:hint="eastAsia"/>
        </w:rPr>
      </w:pPr>
      <w:r>
        <w:rPr>
          <w:rFonts w:hint="eastAsia"/>
        </w:rPr>
        <w:t>我们应该明白，基督不仅为我们而死，而且是为我们而活，并在今天积极地代表我们工作。</w:t>
      </w:r>
    </w:p>
    <w:p w14:paraId="6719EA0A">
      <w:pPr>
        <w:spacing w:after="0" w:line="259" w:lineRule="auto"/>
        <w:ind w:left="0" w:right="0" w:firstLine="0"/>
        <w:jc w:val="left"/>
        <w:rPr>
          <w:rFonts w:hint="eastAsia"/>
        </w:rPr>
      </w:pPr>
    </w:p>
    <w:p w14:paraId="70B11334">
      <w:pPr>
        <w:spacing w:after="0" w:line="259" w:lineRule="auto"/>
        <w:ind w:left="0" w:right="0" w:firstLine="0"/>
        <w:jc w:val="left"/>
        <w:rPr>
          <w:rFonts w:hint="eastAsia"/>
        </w:rPr>
      </w:pPr>
      <w:r>
        <w:rPr>
          <w:rFonts w:hint="eastAsia"/>
        </w:rPr>
        <w:t>In short, the encouragement that Paul holds out to believers is, the living priesthood of Jesus Christ.</w:t>
      </w:r>
    </w:p>
    <w:p w14:paraId="69E58F7C">
      <w:pPr>
        <w:spacing w:after="0" w:line="259" w:lineRule="auto"/>
        <w:ind w:left="0" w:right="0" w:firstLine="0"/>
        <w:jc w:val="left"/>
        <w:rPr>
          <w:rFonts w:hint="eastAsia"/>
        </w:rPr>
      </w:pPr>
      <w:r>
        <w:rPr>
          <w:rFonts w:hint="eastAsia"/>
        </w:rPr>
        <w:t>简而言之，保罗向信徒提出的鼓励，就是耶稣基督永活的祭司职分。</w:t>
      </w:r>
    </w:p>
    <w:p w14:paraId="39F317E8">
      <w:pPr>
        <w:spacing w:after="0" w:line="259" w:lineRule="auto"/>
        <w:ind w:left="0" w:right="0" w:firstLine="0"/>
        <w:jc w:val="left"/>
        <w:rPr>
          <w:rFonts w:hint="eastAsia"/>
        </w:rPr>
      </w:pPr>
    </w:p>
    <w:p w14:paraId="63BBFF0D">
      <w:pPr>
        <w:spacing w:after="0" w:line="259" w:lineRule="auto"/>
        <w:ind w:left="0" w:right="0" w:firstLine="0"/>
        <w:jc w:val="left"/>
        <w:rPr>
          <w:rFonts w:hint="eastAsia"/>
        </w:rPr>
      </w:pPr>
      <w:r>
        <w:rPr>
          <w:rFonts w:hint="eastAsia"/>
        </w:rPr>
        <w:t>Is not this exactly what he meant when he told the Hebrews that Christ is “able to save them to the uttermost who come unto God by Him, because He ever lives to make intercession for them” (Hebrews 7:25)</w:t>
      </w:r>
    </w:p>
    <w:p w14:paraId="53461CFD">
      <w:pPr>
        <w:spacing w:after="0" w:line="259" w:lineRule="auto"/>
        <w:ind w:left="0" w:right="0" w:firstLine="0"/>
        <w:jc w:val="left"/>
        <w:rPr>
          <w:rFonts w:hint="eastAsia"/>
        </w:rPr>
      </w:pPr>
      <w:r>
        <w:rPr>
          <w:rFonts w:hint="eastAsia"/>
        </w:rPr>
        <w:t>当他告诉希伯来人基督“凡靠着祂进到上帝面前的人，祂都能拯救到底，因为祂是长远活着，替他们祈求”（希伯来书 7:25）时，不正是这个意思吗？</w:t>
      </w:r>
    </w:p>
    <w:p w14:paraId="25296A02">
      <w:pPr>
        <w:spacing w:after="0" w:line="259" w:lineRule="auto"/>
        <w:ind w:left="0" w:right="0" w:firstLine="0"/>
        <w:jc w:val="left"/>
        <w:rPr>
          <w:rFonts w:hint="eastAsia"/>
        </w:rPr>
      </w:pPr>
    </w:p>
    <w:p w14:paraId="4E8336B0">
      <w:pPr>
        <w:spacing w:after="0" w:line="259" w:lineRule="auto"/>
        <w:ind w:left="0" w:right="0" w:firstLine="0"/>
        <w:jc w:val="left"/>
        <w:rPr>
          <w:rFonts w:hint="eastAsia"/>
        </w:rPr>
      </w:pPr>
      <w:r>
        <w:rPr>
          <w:rFonts w:hint="eastAsia"/>
        </w:rPr>
        <w:t>Is not this what he meant when he told the Romans, “If, when we were enemies, we were reconciled to God by the death of His Son, much more, being reconciled, we shall be saved by His life” (Romans 5:10)</w:t>
      </w:r>
    </w:p>
    <w:p w14:paraId="08714C1F">
      <w:pPr>
        <w:spacing w:after="0" w:line="259" w:lineRule="auto"/>
        <w:ind w:left="0" w:right="0" w:firstLine="0"/>
        <w:jc w:val="left"/>
        <w:rPr>
          <w:rFonts w:hint="eastAsia"/>
        </w:rPr>
      </w:pPr>
      <w:r>
        <w:rPr>
          <w:rFonts w:hint="eastAsia"/>
        </w:rPr>
        <w:t>当他告诉罗马人“因为我们作仇敌的时候，且借着上帝儿子的死，得与上帝和好；既已和好，就更要因祂的生得救了”（罗马书 5:10）时，不正是这个意思吗？</w:t>
      </w:r>
    </w:p>
    <w:p w14:paraId="72EBE58F">
      <w:pPr>
        <w:spacing w:after="0" w:line="259" w:lineRule="auto"/>
        <w:ind w:left="0" w:right="0" w:firstLine="0"/>
        <w:jc w:val="left"/>
        <w:rPr>
          <w:rFonts w:hint="eastAsia"/>
        </w:rPr>
      </w:pPr>
    </w:p>
    <w:p w14:paraId="0B0A2276">
      <w:pPr>
        <w:spacing w:after="0" w:line="259" w:lineRule="auto"/>
        <w:ind w:left="0" w:right="0" w:firstLine="0"/>
        <w:jc w:val="left"/>
        <w:rPr>
          <w:rFonts w:hint="eastAsia"/>
        </w:rPr>
      </w:pPr>
      <w:r>
        <w:rPr>
          <w:rFonts w:hint="eastAsia"/>
        </w:rPr>
        <w:t>Is not this what he meant when he wrote that glorious challenge, “Who is he who condemns? It is Christ who died, yes, rather, who has risen again, who is even at the right hand of God, who also makes intercession for us” (Romans 8:34)</w:t>
      </w:r>
    </w:p>
    <w:p w14:paraId="39C4D656">
      <w:pPr>
        <w:spacing w:after="0" w:line="259" w:lineRule="auto"/>
        <w:ind w:left="0" w:right="0" w:firstLine="0"/>
        <w:jc w:val="left"/>
        <w:rPr>
          <w:rFonts w:hint="eastAsia"/>
        </w:rPr>
      </w:pPr>
      <w:r>
        <w:rPr>
          <w:rFonts w:hint="eastAsia"/>
        </w:rPr>
        <w:t>当他写下那句辉煌的挑战“谁能定他们的罪呢？有基督耶稣已经死了，而且从死里复活，现今在上帝的右边，也替我们祈求”（罗马书 8:34）时，不正是这个意思吗？</w:t>
      </w:r>
    </w:p>
    <w:p w14:paraId="44214718">
      <w:pPr>
        <w:spacing w:after="0" w:line="259" w:lineRule="auto"/>
        <w:ind w:left="0" w:right="0" w:firstLine="0"/>
        <w:jc w:val="left"/>
        <w:rPr>
          <w:rFonts w:hint="eastAsia"/>
        </w:rPr>
      </w:pPr>
    </w:p>
    <w:p w14:paraId="5D317A73">
      <w:pPr>
        <w:spacing w:after="0" w:line="259" w:lineRule="auto"/>
        <w:ind w:left="0" w:right="0" w:firstLine="0"/>
        <w:jc w:val="left"/>
        <w:rPr>
          <w:rFonts w:hint="eastAsia"/>
        </w:rPr>
      </w:pPr>
      <w:r>
        <w:rPr>
          <w:rFonts w:hint="eastAsia"/>
        </w:rPr>
        <w:t>Here, in one word, is the believer's fountain of consolation.</w:t>
      </w:r>
    </w:p>
    <w:p w14:paraId="704CAB7E">
      <w:pPr>
        <w:spacing w:after="0" w:line="259" w:lineRule="auto"/>
        <w:ind w:left="0" w:right="0" w:firstLine="0"/>
        <w:jc w:val="left"/>
        <w:rPr>
          <w:rFonts w:hint="eastAsia"/>
        </w:rPr>
      </w:pPr>
      <w:r>
        <w:rPr>
          <w:rFonts w:hint="eastAsia"/>
        </w:rPr>
        <w:t>一言以蔽之，这就是信徒安慰的泉源。</w:t>
      </w:r>
    </w:p>
    <w:p w14:paraId="4E83152D">
      <w:pPr>
        <w:spacing w:after="0" w:line="259" w:lineRule="auto"/>
        <w:ind w:left="0" w:right="0" w:firstLine="0"/>
        <w:jc w:val="left"/>
        <w:rPr>
          <w:rFonts w:hint="eastAsia"/>
        </w:rPr>
      </w:pPr>
    </w:p>
    <w:p w14:paraId="6E902EF9">
      <w:pPr>
        <w:spacing w:after="0" w:line="259" w:lineRule="auto"/>
        <w:ind w:left="0" w:right="0" w:firstLine="0"/>
        <w:jc w:val="left"/>
        <w:rPr>
          <w:rFonts w:hint="eastAsia"/>
        </w:rPr>
      </w:pPr>
      <w:r>
        <w:rPr>
          <w:rFonts w:hint="eastAsia"/>
        </w:rPr>
        <w:t>He is not only to look to a Savior who died as his Substitute, and shed His blood for him, but to a Savior who also after His resurrection took His seat at God's right hand, and lives there as his constant Intercessor and Priest.</w:t>
      </w:r>
    </w:p>
    <w:p w14:paraId="16292979">
      <w:pPr>
        <w:spacing w:after="0" w:line="259" w:lineRule="auto"/>
        <w:ind w:left="0" w:right="0" w:firstLine="0"/>
        <w:jc w:val="left"/>
        <w:rPr>
          <w:rFonts w:hint="eastAsia"/>
        </w:rPr>
      </w:pPr>
      <w:r>
        <w:rPr>
          <w:rFonts w:hint="eastAsia"/>
        </w:rPr>
        <w:t>他不仅要仰望一位作为他的替身而死并为他流血的救主，还要仰望一位在复活后坐在上帝右边、并作为他不断的代求者和祭司生活在那里的救主。</w:t>
      </w:r>
    </w:p>
    <w:p w14:paraId="0E5270EC">
      <w:pPr>
        <w:spacing w:after="0" w:line="259" w:lineRule="auto"/>
        <w:ind w:left="0" w:right="0" w:firstLine="0"/>
        <w:jc w:val="left"/>
        <w:rPr>
          <w:rFonts w:hint="eastAsia"/>
        </w:rPr>
      </w:pPr>
    </w:p>
    <w:p w14:paraId="12B7A88F">
      <w:pPr>
        <w:spacing w:after="0" w:line="259" w:lineRule="auto"/>
        <w:ind w:left="0" w:right="0" w:firstLine="0"/>
        <w:jc w:val="left"/>
        <w:rPr>
          <w:rFonts w:hint="eastAsia"/>
        </w:rPr>
      </w:pPr>
      <w:r>
        <w:rPr>
          <w:rFonts w:hint="eastAsia"/>
        </w:rPr>
        <w:t>Let us think for a moment what a wonderful and suitable High Priest is the High Priest of our profession, a million times superior to any high priest of the family of Aaron.</w:t>
      </w:r>
    </w:p>
    <w:p w14:paraId="19395394">
      <w:pPr>
        <w:spacing w:after="0" w:line="259" w:lineRule="auto"/>
        <w:ind w:left="0" w:right="0" w:firstLine="0"/>
        <w:jc w:val="left"/>
        <w:rPr>
          <w:rFonts w:hint="eastAsia"/>
        </w:rPr>
      </w:pPr>
      <w:r>
        <w:rPr>
          <w:rFonts w:hint="eastAsia"/>
        </w:rPr>
        <w:t>让我们想一想，我们所承认的大祭司是多么奇妙和合适的大祭司，比亚伦家族的任何大祭司都要优越一百万倍。</w:t>
      </w:r>
    </w:p>
    <w:p w14:paraId="256623A0">
      <w:pPr>
        <w:spacing w:after="0" w:line="259" w:lineRule="auto"/>
        <w:ind w:left="0" w:right="0" w:firstLine="0"/>
        <w:jc w:val="left"/>
        <w:rPr>
          <w:rFonts w:hint="eastAsia"/>
        </w:rPr>
      </w:pPr>
    </w:p>
    <w:p w14:paraId="464A9CA5">
      <w:pPr>
        <w:spacing w:after="0" w:line="259" w:lineRule="auto"/>
        <w:ind w:left="0" w:right="0" w:firstLine="0"/>
        <w:jc w:val="left"/>
        <w:rPr>
          <w:rFonts w:hint="eastAsia"/>
        </w:rPr>
      </w:pPr>
      <w:r>
        <w:rPr>
          <w:rFonts w:hint="eastAsia"/>
        </w:rPr>
        <w:t>Jesus is a High Priest of almighty power, for He is very God of very God, never slumbering, never sleeping, never dying, and eternal.</w:t>
      </w:r>
    </w:p>
    <w:p w14:paraId="24C756A3">
      <w:pPr>
        <w:spacing w:after="0" w:line="259" w:lineRule="auto"/>
        <w:ind w:left="0" w:right="0" w:firstLine="0"/>
        <w:jc w:val="left"/>
        <w:rPr>
          <w:rFonts w:hint="eastAsia"/>
        </w:rPr>
      </w:pPr>
      <w:r>
        <w:rPr>
          <w:rFonts w:hint="eastAsia"/>
        </w:rPr>
        <w:t>耶稣是一位拥有全能权柄的大祭司，因为祂是真上帝中的真上帝，不打盹，不睡觉，永不死亡，直到永恒。</w:t>
      </w:r>
    </w:p>
    <w:p w14:paraId="63AF3E7F">
      <w:pPr>
        <w:spacing w:after="0" w:line="259" w:lineRule="auto"/>
        <w:ind w:left="0" w:right="0" w:firstLine="0"/>
        <w:jc w:val="left"/>
        <w:rPr>
          <w:rFonts w:hint="eastAsia"/>
        </w:rPr>
      </w:pPr>
    </w:p>
    <w:p w14:paraId="74191FEA">
      <w:pPr>
        <w:spacing w:after="0" w:line="259" w:lineRule="auto"/>
        <w:ind w:left="0" w:right="0" w:firstLine="0"/>
        <w:jc w:val="left"/>
        <w:rPr>
          <w:rFonts w:hint="eastAsia"/>
        </w:rPr>
      </w:pPr>
      <w:r>
        <w:rPr>
          <w:rFonts w:hint="eastAsia"/>
        </w:rPr>
        <w:t>The Jewish high priests were “not allowed to continue by reason of death” (Hebrews 7:23), but Christ being raised from the dead dies no more.</w:t>
      </w:r>
    </w:p>
    <w:p w14:paraId="0F517A3B">
      <w:pPr>
        <w:spacing w:after="0" w:line="259" w:lineRule="auto"/>
        <w:ind w:left="0" w:right="0" w:firstLine="0"/>
        <w:jc w:val="left"/>
        <w:rPr>
          <w:rFonts w:hint="eastAsia"/>
        </w:rPr>
      </w:pPr>
      <w:r>
        <w:rPr>
          <w:rFonts w:hint="eastAsia"/>
        </w:rPr>
        <w:t>犹太人的大祭司“因为死亡阻隔，不能长久”（希伯来书 7:23），但基督既从死里复活，就不再死。</w:t>
      </w:r>
    </w:p>
    <w:p w14:paraId="0C58070B">
      <w:pPr>
        <w:spacing w:after="0" w:line="259" w:lineRule="auto"/>
        <w:ind w:left="0" w:right="0" w:firstLine="0"/>
        <w:jc w:val="left"/>
        <w:rPr>
          <w:rFonts w:hint="eastAsia"/>
        </w:rPr>
      </w:pPr>
    </w:p>
    <w:p w14:paraId="0B9514AC">
      <w:pPr>
        <w:spacing w:after="0" w:line="259" w:lineRule="auto"/>
        <w:ind w:left="0" w:right="0" w:firstLine="0"/>
        <w:jc w:val="left"/>
        <w:rPr>
          <w:rFonts w:hint="eastAsia"/>
        </w:rPr>
      </w:pPr>
      <w:r>
        <w:rPr>
          <w:rFonts w:hint="eastAsia"/>
        </w:rPr>
        <w:t>Our great High Priest never grows old, and never dies (Romans 6:9).</w:t>
      </w:r>
    </w:p>
    <w:p w14:paraId="40712707">
      <w:pPr>
        <w:spacing w:after="0" w:line="259" w:lineRule="auto"/>
        <w:ind w:left="0" w:right="0" w:firstLine="0"/>
        <w:jc w:val="left"/>
        <w:rPr>
          <w:rFonts w:hint="eastAsia"/>
        </w:rPr>
      </w:pPr>
      <w:r>
        <w:rPr>
          <w:rFonts w:hint="eastAsia"/>
        </w:rPr>
        <w:t>我们的伟大祭司永不衰老，永不死亡（罗马书 6:9）。</w:t>
      </w:r>
    </w:p>
    <w:p w14:paraId="03DE28BF">
      <w:pPr>
        <w:spacing w:after="0" w:line="259" w:lineRule="auto"/>
        <w:ind w:left="0" w:right="0" w:firstLine="0"/>
        <w:jc w:val="left"/>
        <w:rPr>
          <w:rFonts w:hint="eastAsia"/>
        </w:rPr>
      </w:pPr>
    </w:p>
    <w:p w14:paraId="39CC63D1">
      <w:pPr>
        <w:spacing w:after="0" w:line="259" w:lineRule="auto"/>
        <w:ind w:left="0" w:right="0" w:firstLine="0"/>
        <w:jc w:val="left"/>
        <w:rPr>
          <w:rFonts w:hint="eastAsia"/>
        </w:rPr>
      </w:pPr>
      <w:r>
        <w:rPr>
          <w:rFonts w:hint="eastAsia"/>
        </w:rPr>
        <w:t>Jesus is a High Priest who is perfect Man as well as perfect God.</w:t>
      </w:r>
    </w:p>
    <w:p w14:paraId="75FF379A">
      <w:pPr>
        <w:spacing w:after="0" w:line="259" w:lineRule="auto"/>
        <w:ind w:left="0" w:right="0" w:firstLine="0"/>
        <w:jc w:val="left"/>
        <w:rPr>
          <w:rFonts w:hint="eastAsia"/>
        </w:rPr>
      </w:pPr>
      <w:r>
        <w:rPr>
          <w:rFonts w:hint="eastAsia"/>
        </w:rPr>
        <w:t>耶稣是一位既是完美的人又是完美的上帝的大祭司。</w:t>
      </w:r>
    </w:p>
    <w:p w14:paraId="4640D214">
      <w:pPr>
        <w:spacing w:after="0" w:line="259" w:lineRule="auto"/>
        <w:ind w:left="0" w:right="0" w:firstLine="0"/>
        <w:jc w:val="left"/>
        <w:rPr>
          <w:rFonts w:hint="eastAsia"/>
        </w:rPr>
      </w:pPr>
    </w:p>
    <w:p w14:paraId="7C7AAAD4">
      <w:pPr>
        <w:spacing w:after="0" w:line="259" w:lineRule="auto"/>
        <w:ind w:left="0" w:right="0" w:firstLine="0"/>
        <w:jc w:val="left"/>
        <w:rPr>
          <w:rFonts w:hint="eastAsia"/>
        </w:rPr>
      </w:pPr>
      <w:r>
        <w:rPr>
          <w:rFonts w:hint="eastAsia"/>
        </w:rPr>
        <w:t>He knows what our bodies are, for He had a body Himself, and is acquainted with all its sinless weakness and pains.</w:t>
      </w:r>
    </w:p>
    <w:p w14:paraId="60CCECCE">
      <w:pPr>
        <w:spacing w:after="0" w:line="259" w:lineRule="auto"/>
        <w:ind w:left="0" w:right="0" w:firstLine="0"/>
        <w:jc w:val="left"/>
        <w:rPr>
          <w:rFonts w:hint="eastAsia"/>
        </w:rPr>
      </w:pPr>
      <w:r>
        <w:rPr>
          <w:rFonts w:hint="eastAsia"/>
        </w:rPr>
        <w:t>祂知道我们的身体是什么样的，因为祂自己也曾有过身体，并熟悉它所有无罪的软弱和痛苦。</w:t>
      </w:r>
    </w:p>
    <w:p w14:paraId="0BD41650">
      <w:pPr>
        <w:spacing w:after="0" w:line="259" w:lineRule="auto"/>
        <w:ind w:left="0" w:right="0" w:firstLine="0"/>
        <w:jc w:val="left"/>
        <w:rPr>
          <w:rFonts w:hint="eastAsia"/>
        </w:rPr>
      </w:pPr>
    </w:p>
    <w:p w14:paraId="753FC29C">
      <w:pPr>
        <w:spacing w:after="0" w:line="259" w:lineRule="auto"/>
        <w:ind w:left="0" w:right="0" w:firstLine="0"/>
        <w:jc w:val="left"/>
        <w:rPr>
          <w:rFonts w:hint="eastAsia"/>
        </w:rPr>
      </w:pPr>
      <w:r>
        <w:rPr>
          <w:rFonts w:hint="eastAsia"/>
        </w:rPr>
        <w:t>He knows what hunger, and thirst, and suffering are, for He lived for thirty—three years upon earth, and knows the physical nature of an infant, a child, a boy, a young man, and a man of full age.</w:t>
      </w:r>
    </w:p>
    <w:p w14:paraId="17ABF60F">
      <w:pPr>
        <w:spacing w:after="0" w:line="259" w:lineRule="auto"/>
        <w:ind w:left="0" w:right="0" w:firstLine="0"/>
        <w:jc w:val="left"/>
        <w:rPr>
          <w:rFonts w:hint="eastAsia"/>
        </w:rPr>
      </w:pPr>
      <w:r>
        <w:rPr>
          <w:rFonts w:hint="eastAsia"/>
        </w:rPr>
        <w:t>祂知道什么是饥饿、干渴和痛苦，因为祂在地上生活了33年，知道婴儿、孩子、少年、青年和成年人的身体特质。</w:t>
      </w:r>
    </w:p>
    <w:p w14:paraId="67AF9D57">
      <w:pPr>
        <w:spacing w:after="0" w:line="259" w:lineRule="auto"/>
        <w:ind w:left="0" w:right="0" w:firstLine="0"/>
        <w:jc w:val="left"/>
        <w:rPr>
          <w:rFonts w:hint="eastAsia"/>
        </w:rPr>
      </w:pPr>
    </w:p>
    <w:p w14:paraId="4BAA764B">
      <w:pPr>
        <w:spacing w:after="0" w:line="259" w:lineRule="auto"/>
        <w:ind w:left="0" w:right="0" w:firstLine="0"/>
        <w:jc w:val="left"/>
        <w:rPr>
          <w:rFonts w:hint="eastAsia"/>
        </w:rPr>
      </w:pPr>
      <w:r>
        <w:rPr>
          <w:rFonts w:hint="eastAsia"/>
        </w:rPr>
        <w:t>“He has suffered Himself, being tempted” (Hebrews 2:18).</w:t>
      </w:r>
    </w:p>
    <w:p w14:paraId="0D01858D">
      <w:pPr>
        <w:spacing w:after="0" w:line="259" w:lineRule="auto"/>
        <w:ind w:left="0" w:right="0" w:firstLine="0"/>
        <w:jc w:val="left"/>
        <w:rPr>
          <w:rFonts w:hint="eastAsia"/>
        </w:rPr>
      </w:pPr>
      <w:r>
        <w:rPr>
          <w:rFonts w:hint="eastAsia"/>
        </w:rPr>
        <w:t>“祂自己既然被试探而受苦”（希伯来书 2:18）。</w:t>
      </w:r>
    </w:p>
    <w:p w14:paraId="317722C9">
      <w:pPr>
        <w:spacing w:after="0" w:line="259" w:lineRule="auto"/>
        <w:ind w:left="0" w:right="0" w:firstLine="0"/>
        <w:jc w:val="left"/>
        <w:rPr>
          <w:rFonts w:hint="eastAsia"/>
        </w:rPr>
      </w:pPr>
    </w:p>
    <w:p w14:paraId="3BA5CB79">
      <w:pPr>
        <w:spacing w:after="0" w:line="259" w:lineRule="auto"/>
        <w:ind w:left="0" w:right="0" w:firstLine="0"/>
        <w:jc w:val="left"/>
        <w:rPr>
          <w:rFonts w:hint="eastAsia"/>
        </w:rPr>
      </w:pPr>
      <w:r>
        <w:rPr>
          <w:rFonts w:hint="eastAsia"/>
        </w:rPr>
        <w:t>Jesus is a High Priest of matchless sympathy.</w:t>
      </w:r>
    </w:p>
    <w:p w14:paraId="1BA45BB9">
      <w:pPr>
        <w:spacing w:after="0" w:line="259" w:lineRule="auto"/>
        <w:ind w:left="0" w:right="0" w:firstLine="0"/>
        <w:jc w:val="left"/>
        <w:rPr>
          <w:rFonts w:hint="eastAsia"/>
        </w:rPr>
      </w:pPr>
      <w:r>
        <w:rPr>
          <w:rFonts w:hint="eastAsia"/>
        </w:rPr>
        <w:t>耶稣是一位具有无与伦比同情心的大祭司。</w:t>
      </w:r>
    </w:p>
    <w:p w14:paraId="299CDE88">
      <w:pPr>
        <w:spacing w:after="0" w:line="259" w:lineRule="auto"/>
        <w:ind w:left="0" w:right="0" w:firstLine="0"/>
        <w:jc w:val="left"/>
        <w:rPr>
          <w:rFonts w:hint="eastAsia"/>
        </w:rPr>
      </w:pPr>
    </w:p>
    <w:p w14:paraId="384AC681">
      <w:pPr>
        <w:spacing w:after="0" w:line="259" w:lineRule="auto"/>
        <w:ind w:left="0" w:right="0" w:firstLine="0"/>
        <w:jc w:val="left"/>
        <w:rPr>
          <w:rFonts w:hint="eastAsia"/>
        </w:rPr>
      </w:pPr>
      <w:r>
        <w:rPr>
          <w:rFonts w:hint="eastAsia"/>
        </w:rPr>
        <w:t>He can be “touched with the feeling of our infirmities” (Hebrews 4:15).</w:t>
      </w:r>
    </w:p>
    <w:p w14:paraId="7193D574">
      <w:pPr>
        <w:spacing w:after="0" w:line="259" w:lineRule="auto"/>
        <w:ind w:left="0" w:right="0" w:firstLine="0"/>
        <w:jc w:val="left"/>
        <w:rPr>
          <w:rFonts w:hint="eastAsia"/>
        </w:rPr>
      </w:pPr>
      <w:r>
        <w:rPr>
          <w:rFonts w:hint="eastAsia"/>
        </w:rPr>
        <w:t>祂能“体恤我们的软弱”（希伯来书 4:15）。</w:t>
      </w:r>
    </w:p>
    <w:p w14:paraId="3F6E648E">
      <w:pPr>
        <w:spacing w:after="0" w:line="259" w:lineRule="auto"/>
        <w:ind w:left="0" w:right="0" w:firstLine="0"/>
        <w:jc w:val="left"/>
        <w:rPr>
          <w:rFonts w:hint="eastAsia"/>
        </w:rPr>
      </w:pPr>
    </w:p>
    <w:p w14:paraId="45A69182">
      <w:pPr>
        <w:spacing w:after="0" w:line="259" w:lineRule="auto"/>
        <w:ind w:left="0" w:right="0" w:firstLine="0"/>
        <w:jc w:val="left"/>
        <w:rPr>
          <w:rFonts w:hint="eastAsia"/>
        </w:rPr>
      </w:pPr>
      <w:r>
        <w:rPr>
          <w:rFonts w:hint="eastAsia"/>
        </w:rPr>
        <w:t>His heart was always overflowing with love, pity, and compassion while He was on earth.</w:t>
      </w:r>
    </w:p>
    <w:p w14:paraId="4D094E13">
      <w:pPr>
        <w:spacing w:after="0" w:line="259" w:lineRule="auto"/>
        <w:ind w:left="0" w:right="0" w:firstLine="0"/>
        <w:jc w:val="left"/>
        <w:rPr>
          <w:rFonts w:hint="eastAsia"/>
        </w:rPr>
      </w:pPr>
      <w:r>
        <w:rPr>
          <w:rFonts w:hint="eastAsia"/>
        </w:rPr>
        <w:t>当祂在地上时，祂的心总是洋溢着爱、怜悯和同情。</w:t>
      </w:r>
    </w:p>
    <w:p w14:paraId="133EB670">
      <w:pPr>
        <w:spacing w:after="0" w:line="259" w:lineRule="auto"/>
        <w:ind w:left="0" w:right="0" w:firstLine="0"/>
        <w:jc w:val="left"/>
        <w:rPr>
          <w:rFonts w:hint="eastAsia"/>
        </w:rPr>
      </w:pPr>
    </w:p>
    <w:p w14:paraId="19C023A5">
      <w:pPr>
        <w:spacing w:after="0" w:line="259" w:lineRule="auto"/>
        <w:ind w:left="0" w:right="0" w:firstLine="0"/>
        <w:jc w:val="left"/>
        <w:rPr>
          <w:rFonts w:hint="eastAsia"/>
        </w:rPr>
      </w:pPr>
      <w:r>
        <w:rPr>
          <w:rFonts w:hint="eastAsia"/>
        </w:rPr>
        <w:t>He wept at the grave of Lazarus.</w:t>
      </w:r>
    </w:p>
    <w:p w14:paraId="62EF4C6B">
      <w:pPr>
        <w:spacing w:after="0" w:line="259" w:lineRule="auto"/>
        <w:ind w:left="0" w:right="0" w:firstLine="0"/>
        <w:jc w:val="left"/>
        <w:rPr>
          <w:rFonts w:hint="eastAsia"/>
        </w:rPr>
      </w:pPr>
      <w:r>
        <w:rPr>
          <w:rFonts w:hint="eastAsia"/>
        </w:rPr>
        <w:t>祂在拉撒路的墓前哭泣。</w:t>
      </w:r>
    </w:p>
    <w:p w14:paraId="666BCBE2">
      <w:pPr>
        <w:spacing w:after="0" w:line="259" w:lineRule="auto"/>
        <w:ind w:left="0" w:right="0" w:firstLine="0"/>
        <w:jc w:val="left"/>
        <w:rPr>
          <w:rFonts w:hint="eastAsia"/>
        </w:rPr>
      </w:pPr>
    </w:p>
    <w:p w14:paraId="6E8672DB">
      <w:pPr>
        <w:spacing w:after="0" w:line="259" w:lineRule="auto"/>
        <w:ind w:left="0" w:right="0" w:firstLine="0"/>
        <w:jc w:val="left"/>
        <w:rPr>
          <w:rFonts w:hint="eastAsia"/>
        </w:rPr>
      </w:pPr>
      <w:r>
        <w:rPr>
          <w:rFonts w:hint="eastAsia"/>
        </w:rPr>
        <w:t>He wept over unbelieving Jerusalem.</w:t>
      </w:r>
    </w:p>
    <w:p w14:paraId="302240C2">
      <w:pPr>
        <w:spacing w:after="0" w:line="259" w:lineRule="auto"/>
        <w:ind w:left="0" w:right="0" w:firstLine="0"/>
        <w:jc w:val="left"/>
        <w:rPr>
          <w:rFonts w:hint="eastAsia"/>
        </w:rPr>
      </w:pPr>
      <w:r>
        <w:rPr>
          <w:rFonts w:hint="eastAsia"/>
        </w:rPr>
        <w:t>祂为不信的耶路撒冷哀哭。</w:t>
      </w:r>
    </w:p>
    <w:p w14:paraId="33E0189E">
      <w:pPr>
        <w:spacing w:after="0" w:line="259" w:lineRule="auto"/>
        <w:ind w:left="0" w:right="0" w:firstLine="0"/>
        <w:jc w:val="left"/>
        <w:rPr>
          <w:rFonts w:hint="eastAsia"/>
        </w:rPr>
      </w:pPr>
    </w:p>
    <w:p w14:paraId="5376CF44">
      <w:pPr>
        <w:spacing w:after="0" w:line="259" w:lineRule="auto"/>
        <w:ind w:left="0" w:right="0" w:firstLine="0"/>
        <w:jc w:val="left"/>
        <w:rPr>
          <w:rFonts w:hint="eastAsia"/>
        </w:rPr>
      </w:pPr>
      <w:r>
        <w:rPr>
          <w:rFonts w:hint="eastAsia"/>
        </w:rPr>
        <w:t>He had an ear ready to hear every cry for help, and was ever going about doing good to the sick and the afflicted.</w:t>
      </w:r>
    </w:p>
    <w:p w14:paraId="7302C95D">
      <w:pPr>
        <w:spacing w:after="0" w:line="259" w:lineRule="auto"/>
        <w:ind w:left="0" w:right="0" w:firstLine="0"/>
        <w:jc w:val="left"/>
        <w:rPr>
          <w:rFonts w:hint="eastAsia"/>
        </w:rPr>
      </w:pPr>
      <w:r>
        <w:rPr>
          <w:rFonts w:hint="eastAsia"/>
        </w:rPr>
        <w:t>祂时刻准备倾听每一次求救，并始终奔波于病人和受苦者之间行善。</w:t>
      </w:r>
    </w:p>
    <w:p w14:paraId="124E2299">
      <w:pPr>
        <w:spacing w:after="0" w:line="259" w:lineRule="auto"/>
        <w:ind w:left="0" w:right="0" w:firstLine="0"/>
        <w:jc w:val="left"/>
        <w:rPr>
          <w:rFonts w:hint="eastAsia"/>
        </w:rPr>
      </w:pPr>
    </w:p>
    <w:p w14:paraId="7D5D034C">
      <w:pPr>
        <w:spacing w:after="0" w:line="259" w:lineRule="auto"/>
        <w:ind w:left="0" w:right="0" w:firstLine="0"/>
        <w:jc w:val="left"/>
        <w:rPr>
          <w:rFonts w:hint="eastAsia"/>
        </w:rPr>
      </w:pPr>
      <w:r>
        <w:rPr>
          <w:rFonts w:hint="eastAsia"/>
        </w:rPr>
        <w:t>One of His last thoughts on the cross was one of care for His mother, and one of His first messages after His resurrection was one of “peace” to His poor fallen Apostles.</w:t>
      </w:r>
    </w:p>
    <w:p w14:paraId="2E8B83B5">
      <w:pPr>
        <w:spacing w:after="0" w:line="259" w:lineRule="auto"/>
        <w:ind w:left="0" w:right="0" w:firstLine="0"/>
        <w:jc w:val="left"/>
        <w:rPr>
          <w:rFonts w:hint="eastAsia"/>
        </w:rPr>
      </w:pPr>
      <w:r>
        <w:rPr>
          <w:rFonts w:hint="eastAsia"/>
        </w:rPr>
        <w:t>祂在十字架上最后的念头之一是对母亲的照顾，复活后最初的信息之一是对祂那可怜跌倒的使徒们的“平安”。</w:t>
      </w:r>
    </w:p>
    <w:p w14:paraId="18EB9632">
      <w:pPr>
        <w:spacing w:after="0" w:line="259" w:lineRule="auto"/>
        <w:ind w:left="0" w:right="0" w:firstLine="0"/>
        <w:jc w:val="left"/>
        <w:rPr>
          <w:rFonts w:hint="eastAsia"/>
        </w:rPr>
      </w:pPr>
    </w:p>
    <w:p w14:paraId="084061F5">
      <w:pPr>
        <w:spacing w:after="0" w:line="259" w:lineRule="auto"/>
        <w:ind w:left="0" w:right="0" w:firstLine="0"/>
        <w:jc w:val="left"/>
        <w:rPr>
          <w:rFonts w:hint="eastAsia"/>
        </w:rPr>
      </w:pPr>
      <w:r>
        <w:rPr>
          <w:rFonts w:hint="eastAsia"/>
        </w:rPr>
        <w:t>And He is not changed.</w:t>
      </w:r>
    </w:p>
    <w:p w14:paraId="46C14810">
      <w:pPr>
        <w:spacing w:after="0" w:line="259" w:lineRule="auto"/>
        <w:ind w:left="0" w:right="0" w:firstLine="0"/>
        <w:jc w:val="left"/>
        <w:rPr>
          <w:rFonts w:hint="eastAsia"/>
        </w:rPr>
      </w:pPr>
      <w:r>
        <w:rPr>
          <w:rFonts w:hint="eastAsia"/>
        </w:rPr>
        <w:t>祂没有改变。</w:t>
      </w:r>
    </w:p>
    <w:p w14:paraId="1C338CCF">
      <w:pPr>
        <w:spacing w:after="0" w:line="259" w:lineRule="auto"/>
        <w:ind w:left="0" w:right="0" w:firstLine="0"/>
        <w:jc w:val="left"/>
        <w:rPr>
          <w:rFonts w:hint="eastAsia"/>
        </w:rPr>
      </w:pPr>
    </w:p>
    <w:p w14:paraId="2178F11A">
      <w:pPr>
        <w:spacing w:after="0" w:line="259" w:lineRule="auto"/>
        <w:ind w:left="0" w:right="0" w:firstLine="0"/>
        <w:jc w:val="left"/>
        <w:rPr>
          <w:rFonts w:hint="eastAsia"/>
        </w:rPr>
      </w:pPr>
      <w:r>
        <w:rPr>
          <w:rFonts w:hint="eastAsia"/>
        </w:rPr>
        <w:t>He has carried that wonderful heart up to heaven, and is ever watching the weakest lamb in His flock with merciful tenderness.</w:t>
      </w:r>
    </w:p>
    <w:p w14:paraId="0681524F">
      <w:pPr>
        <w:spacing w:after="0" w:line="259" w:lineRule="auto"/>
        <w:ind w:left="0" w:right="0" w:firstLine="0"/>
        <w:jc w:val="left"/>
        <w:rPr>
          <w:rFonts w:hint="eastAsia"/>
        </w:rPr>
      </w:pPr>
      <w:r>
        <w:rPr>
          <w:rFonts w:hint="eastAsia"/>
        </w:rPr>
        <w:t>祂带着那颗美妙的心升到了天上，并始终以仁慈的温柔看护着祂羊群中最弱小的小羊。</w:t>
      </w:r>
    </w:p>
    <w:p w14:paraId="55DD015A">
      <w:pPr>
        <w:spacing w:after="0" w:line="259" w:lineRule="auto"/>
        <w:ind w:left="0" w:right="0" w:firstLine="0"/>
        <w:jc w:val="left"/>
        <w:rPr>
          <w:rFonts w:hint="eastAsia"/>
        </w:rPr>
      </w:pPr>
    </w:p>
    <w:p w14:paraId="1FE0B4C9">
      <w:pPr>
        <w:spacing w:after="0" w:line="259" w:lineRule="auto"/>
        <w:ind w:left="0" w:right="0" w:firstLine="0"/>
        <w:jc w:val="left"/>
        <w:rPr>
          <w:rFonts w:hint="eastAsia"/>
        </w:rPr>
      </w:pPr>
      <w:r>
        <w:rPr>
          <w:rFonts w:hint="eastAsia"/>
        </w:rPr>
        <w:t>Jesus is a High Priest of perfect wisdom.</w:t>
      </w:r>
    </w:p>
    <w:p w14:paraId="5F6F2404">
      <w:pPr>
        <w:spacing w:after="0" w:line="259" w:lineRule="auto"/>
        <w:ind w:left="0" w:right="0" w:firstLine="0"/>
        <w:jc w:val="left"/>
        <w:rPr>
          <w:rFonts w:hint="eastAsia"/>
        </w:rPr>
      </w:pPr>
      <w:r>
        <w:rPr>
          <w:rFonts w:hint="eastAsia"/>
        </w:rPr>
        <w:t>耶稣是一位拥有完美智慧的大祭司。</w:t>
      </w:r>
    </w:p>
    <w:p w14:paraId="0B926117">
      <w:pPr>
        <w:spacing w:after="0" w:line="259" w:lineRule="auto"/>
        <w:ind w:left="0" w:right="0" w:firstLine="0"/>
        <w:jc w:val="left"/>
        <w:rPr>
          <w:rFonts w:hint="eastAsia"/>
        </w:rPr>
      </w:pPr>
    </w:p>
    <w:p w14:paraId="28BC2965">
      <w:pPr>
        <w:spacing w:after="0" w:line="259" w:lineRule="auto"/>
        <w:ind w:left="0" w:right="0" w:firstLine="0"/>
        <w:jc w:val="left"/>
        <w:rPr>
          <w:rFonts w:hint="eastAsia"/>
        </w:rPr>
      </w:pPr>
      <w:r>
        <w:rPr>
          <w:rFonts w:hint="eastAsia"/>
        </w:rPr>
        <w:t>He knows exactly what each of us is, and what each of us requires.</w:t>
      </w:r>
    </w:p>
    <w:p w14:paraId="4DEA8E3D">
      <w:pPr>
        <w:spacing w:after="0" w:line="259" w:lineRule="auto"/>
        <w:ind w:left="0" w:right="0" w:firstLine="0"/>
        <w:jc w:val="left"/>
        <w:rPr>
          <w:rFonts w:hint="eastAsia"/>
        </w:rPr>
      </w:pPr>
      <w:r>
        <w:rPr>
          <w:rFonts w:hint="eastAsia"/>
        </w:rPr>
        <w:t>祂确切地知道我们每个人是什么样的人，以及我们每个人需要什么。</w:t>
      </w:r>
    </w:p>
    <w:p w14:paraId="330FA1D2">
      <w:pPr>
        <w:spacing w:after="0" w:line="259" w:lineRule="auto"/>
        <w:ind w:left="0" w:right="0" w:firstLine="0"/>
        <w:jc w:val="left"/>
        <w:rPr>
          <w:rFonts w:hint="eastAsia"/>
        </w:rPr>
      </w:pPr>
    </w:p>
    <w:p w14:paraId="12DB9087">
      <w:pPr>
        <w:spacing w:after="0" w:line="259" w:lineRule="auto"/>
        <w:ind w:left="0" w:right="0" w:firstLine="0"/>
        <w:jc w:val="left"/>
        <w:rPr>
          <w:rFonts w:hint="eastAsia"/>
        </w:rPr>
      </w:pPr>
      <w:r>
        <w:rPr>
          <w:rFonts w:hint="eastAsia"/>
        </w:rPr>
        <w:t>“He will not allow us to be tempted above that which we are able to bear” (1 Corinthians 10:13), nor allow us to remain in the furnace of suffering one moment beyond the time that is required for our refining.</w:t>
      </w:r>
    </w:p>
    <w:p w14:paraId="6436D02F">
      <w:pPr>
        <w:spacing w:after="0" w:line="259" w:lineRule="auto"/>
        <w:ind w:left="0" w:right="0" w:firstLine="0"/>
        <w:jc w:val="left"/>
        <w:rPr>
          <w:rFonts w:hint="eastAsia"/>
        </w:rPr>
      </w:pPr>
      <w:r>
        <w:rPr>
          <w:rFonts w:hint="eastAsia"/>
        </w:rPr>
        <w:t>“祂必不叫你们受试探过于所能受的”（哥林多前书 10:13），也不允许我们在苦难的炉子中多呆一刻，只要那是炼净我们所需要的时间。</w:t>
      </w:r>
    </w:p>
    <w:p w14:paraId="68AC2AA2">
      <w:pPr>
        <w:spacing w:after="0" w:line="259" w:lineRule="auto"/>
        <w:ind w:left="0" w:right="0" w:firstLine="0"/>
        <w:jc w:val="left"/>
        <w:rPr>
          <w:rFonts w:hint="eastAsia"/>
        </w:rPr>
      </w:pPr>
    </w:p>
    <w:p w14:paraId="37C39DA6">
      <w:pPr>
        <w:spacing w:after="0" w:line="259" w:lineRule="auto"/>
        <w:ind w:left="0" w:right="0" w:firstLine="0"/>
        <w:jc w:val="left"/>
        <w:rPr>
          <w:rFonts w:hint="eastAsia"/>
        </w:rPr>
      </w:pPr>
      <w:r>
        <w:rPr>
          <w:rFonts w:hint="eastAsia"/>
        </w:rPr>
        <w:t>He will give us strength according to our day, and grace according to our need.</w:t>
      </w:r>
    </w:p>
    <w:p w14:paraId="21E3165D">
      <w:pPr>
        <w:spacing w:after="0" w:line="259" w:lineRule="auto"/>
        <w:ind w:left="0" w:right="0" w:firstLine="0"/>
        <w:jc w:val="left"/>
        <w:rPr>
          <w:rFonts w:hint="eastAsia"/>
        </w:rPr>
      </w:pPr>
      <w:r>
        <w:rPr>
          <w:rFonts w:hint="eastAsia"/>
        </w:rPr>
        <w:t>祂会照着我们的日子赐下力量，照着我们的需要赐下恩典。</w:t>
      </w:r>
    </w:p>
    <w:p w14:paraId="398A4647">
      <w:pPr>
        <w:spacing w:after="0" w:line="259" w:lineRule="auto"/>
        <w:ind w:left="0" w:right="0" w:firstLine="0"/>
        <w:jc w:val="left"/>
        <w:rPr>
          <w:rFonts w:hint="eastAsia"/>
        </w:rPr>
      </w:pPr>
    </w:p>
    <w:p w14:paraId="14A460EF">
      <w:pPr>
        <w:spacing w:after="0" w:line="259" w:lineRule="auto"/>
        <w:ind w:left="0" w:right="0" w:firstLine="0"/>
        <w:jc w:val="left"/>
        <w:rPr>
          <w:rFonts w:hint="eastAsia"/>
        </w:rPr>
      </w:pPr>
      <w:r>
        <w:rPr>
          <w:rFonts w:hint="eastAsia"/>
        </w:rPr>
        <w:t>He knows the most secret feelings of our hearts, and understands the meaning of our feeblest prayers.</w:t>
      </w:r>
    </w:p>
    <w:p w14:paraId="00CE23F8">
      <w:pPr>
        <w:spacing w:after="0" w:line="259" w:lineRule="auto"/>
        <w:ind w:left="0" w:right="0" w:firstLine="0"/>
        <w:jc w:val="left"/>
        <w:rPr>
          <w:rFonts w:hint="eastAsia"/>
        </w:rPr>
      </w:pPr>
      <w:r>
        <w:rPr>
          <w:rFonts w:hint="eastAsia"/>
        </w:rPr>
        <w:t>祂知道我们心中最秘密的感受，理解我们最微弱祷告的含义。</w:t>
      </w:r>
    </w:p>
    <w:p w14:paraId="4DC0D42E">
      <w:pPr>
        <w:spacing w:after="0" w:line="259" w:lineRule="auto"/>
        <w:ind w:left="0" w:right="0" w:firstLine="0"/>
        <w:jc w:val="left"/>
        <w:rPr>
          <w:rFonts w:hint="eastAsia"/>
        </w:rPr>
      </w:pPr>
    </w:p>
    <w:p w14:paraId="38A457FB">
      <w:pPr>
        <w:spacing w:after="0" w:line="259" w:lineRule="auto"/>
        <w:ind w:left="0" w:right="0" w:firstLine="0"/>
        <w:jc w:val="left"/>
        <w:rPr>
          <w:rFonts w:hint="eastAsia"/>
        </w:rPr>
      </w:pPr>
      <w:r>
        <w:rPr>
          <w:rFonts w:hint="eastAsia"/>
        </w:rPr>
        <w:t>He is not like Aaron, and Eli, and Abiathar, and Annas, and Caiaphas, an erring and imperfect high priest in dealing with those who come to Him, and spread out their petitions before Him.</w:t>
      </w:r>
    </w:p>
    <w:p w14:paraId="1FF60C10">
      <w:pPr>
        <w:spacing w:after="0" w:line="259" w:lineRule="auto"/>
        <w:ind w:left="0" w:right="0" w:firstLine="0"/>
        <w:jc w:val="left"/>
        <w:rPr>
          <w:rFonts w:hint="eastAsia"/>
        </w:rPr>
      </w:pPr>
      <w:r>
        <w:rPr>
          <w:rFonts w:hint="eastAsia"/>
        </w:rPr>
        <w:t>在对待那些来到祂面前、向祂呈上请愿的人时，祂不像亚伦、以利、亚比亚他、亚那和该亚法那样是一个会犯错且不完美的大祭司。</w:t>
      </w:r>
    </w:p>
    <w:p w14:paraId="1E27D370">
      <w:pPr>
        <w:spacing w:after="0" w:line="259" w:lineRule="auto"/>
        <w:ind w:left="0" w:right="0" w:firstLine="0"/>
        <w:jc w:val="left"/>
        <w:rPr>
          <w:rFonts w:hint="eastAsia"/>
        </w:rPr>
      </w:pPr>
    </w:p>
    <w:p w14:paraId="7374286B">
      <w:pPr>
        <w:spacing w:after="0" w:line="259" w:lineRule="auto"/>
        <w:ind w:left="0" w:right="0" w:firstLine="0"/>
        <w:jc w:val="left"/>
        <w:rPr>
          <w:rFonts w:hint="eastAsia"/>
        </w:rPr>
      </w:pPr>
      <w:r>
        <w:rPr>
          <w:rFonts w:hint="eastAsia"/>
        </w:rPr>
        <w:t>He never makes any mistakes.</w:t>
      </w:r>
    </w:p>
    <w:p w14:paraId="7C3BC327">
      <w:pPr>
        <w:spacing w:after="0" w:line="259" w:lineRule="auto"/>
        <w:ind w:left="0" w:right="0" w:firstLine="0"/>
        <w:jc w:val="left"/>
        <w:rPr>
          <w:rFonts w:hint="eastAsia"/>
        </w:rPr>
      </w:pPr>
      <w:r>
        <w:rPr>
          <w:rFonts w:hint="eastAsia"/>
        </w:rPr>
        <w:t>祂从不犯错。</w:t>
      </w:r>
    </w:p>
    <w:p w14:paraId="7E20CC83">
      <w:pPr>
        <w:spacing w:after="0" w:line="259" w:lineRule="auto"/>
        <w:ind w:left="0" w:right="0" w:firstLine="0"/>
        <w:jc w:val="left"/>
        <w:rPr>
          <w:rFonts w:hint="eastAsia"/>
        </w:rPr>
      </w:pPr>
    </w:p>
    <w:p w14:paraId="2B21EACD">
      <w:pPr>
        <w:spacing w:after="0" w:line="259" w:lineRule="auto"/>
        <w:ind w:left="0" w:right="0" w:firstLine="0"/>
        <w:jc w:val="left"/>
      </w:pPr>
      <w:r>
        <w:t xml:space="preserve"> </w:t>
      </w:r>
    </w:p>
    <w:p w14:paraId="1D8A0DF6">
      <w:pPr>
        <w:spacing w:after="0" w:line="259" w:lineRule="auto"/>
        <w:ind w:left="0" w:right="0" w:firstLine="0"/>
        <w:jc w:val="left"/>
        <w:rPr>
          <w:rFonts w:hint="eastAsia"/>
        </w:rPr>
      </w:pPr>
      <w:r>
        <w:rPr>
          <w:rFonts w:hint="eastAsia"/>
        </w:rPr>
        <w:t>I challenge every reader of this paper to tell me, if he can, what greater consolation and encouragement the soul of man can have than the possession of such a High Priest as this?</w:t>
      </w:r>
    </w:p>
    <w:p w14:paraId="4DC9BF61">
      <w:pPr>
        <w:spacing w:after="0" w:line="259" w:lineRule="auto"/>
        <w:ind w:left="0" w:right="0" w:firstLine="0"/>
        <w:jc w:val="left"/>
        <w:rPr>
          <w:rFonts w:hint="eastAsia"/>
        </w:rPr>
      </w:pPr>
      <w:r>
        <w:rPr>
          <w:rFonts w:hint="eastAsia"/>
        </w:rPr>
        <w:t>我挑战本文的每一位读者，请你告诉我（如果你能的话），人的灵魂除了拥有这样一位大祭司之外，还能有什么更大的安慰和鼓励呢？</w:t>
      </w:r>
    </w:p>
    <w:p w14:paraId="7B7B4D07">
      <w:pPr>
        <w:spacing w:after="0" w:line="259" w:lineRule="auto"/>
        <w:ind w:left="0" w:right="0" w:firstLine="0"/>
        <w:jc w:val="left"/>
        <w:rPr>
          <w:rFonts w:hint="eastAsia"/>
        </w:rPr>
      </w:pPr>
    </w:p>
    <w:p w14:paraId="08A5C3C5">
      <w:pPr>
        <w:spacing w:after="0" w:line="259" w:lineRule="auto"/>
        <w:ind w:left="0" w:right="0" w:firstLine="0"/>
        <w:jc w:val="left"/>
        <w:rPr>
          <w:rFonts w:hint="eastAsia"/>
        </w:rPr>
      </w:pPr>
      <w:r>
        <w:rPr>
          <w:rFonts w:hint="eastAsia"/>
        </w:rPr>
        <w:t>We do not think enough of Him in these days.</w:t>
      </w:r>
    </w:p>
    <w:p w14:paraId="0EDF8468">
      <w:pPr>
        <w:spacing w:after="0" w:line="259" w:lineRule="auto"/>
        <w:ind w:left="0" w:right="0" w:firstLine="0"/>
        <w:jc w:val="left"/>
        <w:rPr>
          <w:rFonts w:hint="eastAsia"/>
        </w:rPr>
      </w:pPr>
      <w:r>
        <w:rPr>
          <w:rFonts w:hint="eastAsia"/>
        </w:rPr>
        <w:t>在现今这些日子里，我们对祂的思想还远远不够。</w:t>
      </w:r>
    </w:p>
    <w:p w14:paraId="401DE7F5">
      <w:pPr>
        <w:spacing w:after="0" w:line="259" w:lineRule="auto"/>
        <w:ind w:left="0" w:right="0" w:firstLine="0"/>
        <w:jc w:val="left"/>
        <w:rPr>
          <w:rFonts w:hint="eastAsia"/>
        </w:rPr>
      </w:pPr>
    </w:p>
    <w:p w14:paraId="51A53C6A">
      <w:pPr>
        <w:spacing w:after="0" w:line="259" w:lineRule="auto"/>
        <w:ind w:left="0" w:right="0" w:firstLine="0"/>
        <w:jc w:val="left"/>
        <w:rPr>
          <w:rFonts w:hint="eastAsia"/>
        </w:rPr>
      </w:pPr>
      <w:r>
        <w:rPr>
          <w:rFonts w:hint="eastAsia"/>
        </w:rPr>
        <w:t>We talk of His death, and His sacrifice, and His blood, and His atonement, and His finished work on the cross; and no doubt we can never make too much of these glorious subjects.</w:t>
      </w:r>
    </w:p>
    <w:p w14:paraId="2B992046">
      <w:pPr>
        <w:spacing w:after="0" w:line="259" w:lineRule="auto"/>
        <w:ind w:left="0" w:right="0" w:firstLine="0"/>
        <w:jc w:val="left"/>
        <w:rPr>
          <w:rFonts w:hint="eastAsia"/>
        </w:rPr>
      </w:pPr>
      <w:r>
        <w:rPr>
          <w:rFonts w:hint="eastAsia"/>
        </w:rPr>
        <w:t>我们谈论祂的死、祂的祭献、祂的宝血、祂的赎罪，以及祂在十字架上成就的大功；毫无疑问，对于这些荣耀的主题，我们无论如何重视都不为过。</w:t>
      </w:r>
    </w:p>
    <w:p w14:paraId="189A4AF6">
      <w:pPr>
        <w:spacing w:after="0" w:line="259" w:lineRule="auto"/>
        <w:ind w:left="0" w:right="0" w:firstLine="0"/>
        <w:jc w:val="left"/>
        <w:rPr>
          <w:rFonts w:hint="eastAsia"/>
        </w:rPr>
      </w:pPr>
    </w:p>
    <w:p w14:paraId="4E806E66">
      <w:pPr>
        <w:spacing w:after="0" w:line="259" w:lineRule="auto"/>
        <w:ind w:left="0" w:right="0" w:firstLine="0"/>
        <w:jc w:val="left"/>
        <w:rPr>
          <w:rFonts w:hint="eastAsia"/>
        </w:rPr>
      </w:pPr>
      <w:r>
        <w:rPr>
          <w:rFonts w:hint="eastAsia"/>
        </w:rPr>
        <w:t>But we err greatly if we stop short here.</w:t>
      </w:r>
    </w:p>
    <w:p w14:paraId="5EFFA547">
      <w:pPr>
        <w:spacing w:after="0" w:line="259" w:lineRule="auto"/>
        <w:ind w:left="0" w:right="0" w:firstLine="0"/>
        <w:jc w:val="left"/>
        <w:rPr>
          <w:rFonts w:hint="eastAsia"/>
        </w:rPr>
      </w:pPr>
      <w:r>
        <w:rPr>
          <w:rFonts w:hint="eastAsia"/>
        </w:rPr>
        <w:t>但如果我们仅仅停留在这些事情上，我们就大错特错了。</w:t>
      </w:r>
    </w:p>
    <w:p w14:paraId="36D58BDF">
      <w:pPr>
        <w:spacing w:after="0" w:line="259" w:lineRule="auto"/>
        <w:ind w:left="0" w:right="0" w:firstLine="0"/>
        <w:jc w:val="left"/>
        <w:rPr>
          <w:rFonts w:hint="eastAsia"/>
        </w:rPr>
      </w:pPr>
    </w:p>
    <w:p w14:paraId="629D44C4">
      <w:pPr>
        <w:spacing w:after="0" w:line="259" w:lineRule="auto"/>
        <w:ind w:left="0" w:right="0" w:firstLine="0"/>
        <w:jc w:val="left"/>
        <w:rPr>
          <w:rFonts w:hint="eastAsia"/>
        </w:rPr>
      </w:pPr>
      <w:r>
        <w:rPr>
          <w:rFonts w:hint="eastAsia"/>
        </w:rPr>
        <w:t>We ought to look beyond the cross and the grave, to the life, the priesthood, and the constant intercession of Christ our Lord.</w:t>
      </w:r>
    </w:p>
    <w:p w14:paraId="28E9664D">
      <w:pPr>
        <w:spacing w:after="0" w:line="259" w:lineRule="auto"/>
        <w:ind w:left="0" w:right="0" w:firstLine="0"/>
        <w:jc w:val="left"/>
        <w:rPr>
          <w:rFonts w:hint="eastAsia"/>
        </w:rPr>
      </w:pPr>
      <w:r>
        <w:rPr>
          <w:rFonts w:hint="eastAsia"/>
        </w:rPr>
        <w:t>我们应当越过十字架和坟墓，去仰望我们的主基督的生命、祭司职分以及祂恒常的代求。</w:t>
      </w:r>
    </w:p>
    <w:p w14:paraId="2D26BBE8">
      <w:pPr>
        <w:spacing w:after="0" w:line="259" w:lineRule="auto"/>
        <w:ind w:left="0" w:right="0" w:firstLine="0"/>
        <w:jc w:val="left"/>
        <w:rPr>
          <w:rFonts w:hint="eastAsia"/>
        </w:rPr>
      </w:pPr>
    </w:p>
    <w:p w14:paraId="6D966A6E">
      <w:pPr>
        <w:spacing w:after="0" w:line="259" w:lineRule="auto"/>
        <w:ind w:left="0" w:right="0" w:firstLine="0"/>
        <w:jc w:val="left"/>
        <w:rPr>
          <w:rFonts w:hint="eastAsia"/>
        </w:rPr>
      </w:pPr>
      <w:r>
        <w:rPr>
          <w:rFonts w:hint="eastAsia"/>
        </w:rPr>
        <w:t>Unless we do this, we have only a defective view of Christian doctrine.</w:t>
      </w:r>
    </w:p>
    <w:p w14:paraId="297355BE">
      <w:pPr>
        <w:spacing w:after="0" w:line="259" w:lineRule="auto"/>
        <w:ind w:left="0" w:right="0" w:firstLine="0"/>
        <w:jc w:val="left"/>
        <w:rPr>
          <w:rFonts w:hint="eastAsia"/>
        </w:rPr>
      </w:pPr>
      <w:r>
        <w:rPr>
          <w:rFonts w:hint="eastAsia"/>
        </w:rPr>
        <w:t>除非我们这样做，否则我们对基督教教义的看法就是残缺的。</w:t>
      </w:r>
    </w:p>
    <w:p w14:paraId="3AE66530">
      <w:pPr>
        <w:spacing w:after="0" w:line="259" w:lineRule="auto"/>
        <w:ind w:left="0" w:right="0" w:firstLine="0"/>
        <w:jc w:val="left"/>
        <w:rPr>
          <w:rFonts w:hint="eastAsia"/>
        </w:rPr>
      </w:pPr>
    </w:p>
    <w:p w14:paraId="0362CA83">
      <w:pPr>
        <w:spacing w:after="0" w:line="259" w:lineRule="auto"/>
        <w:ind w:left="0" w:right="0" w:firstLine="0"/>
        <w:jc w:val="left"/>
        <w:rPr>
          <w:rFonts w:hint="eastAsia"/>
        </w:rPr>
      </w:pPr>
      <w:r>
        <w:rPr>
          <w:rFonts w:hint="eastAsia"/>
        </w:rPr>
        <w:t>The consequences of neglecting this part of our Lord's offices are very serious, and have done great harm to the Church and the world.</w:t>
      </w:r>
    </w:p>
    <w:p w14:paraId="79E1A1D1">
      <w:pPr>
        <w:spacing w:after="0" w:line="259" w:lineRule="auto"/>
        <w:ind w:left="0" w:right="0" w:firstLine="0"/>
        <w:jc w:val="left"/>
        <w:rPr>
          <w:rFonts w:hint="eastAsia"/>
        </w:rPr>
      </w:pPr>
      <w:r>
        <w:rPr>
          <w:rFonts w:hint="eastAsia"/>
        </w:rPr>
        <w:t>忽视我们主职分的这一部分，后果是非常严重的，已经对教会和世界造成了巨大的伤害。</w:t>
      </w:r>
    </w:p>
    <w:p w14:paraId="39622D4C">
      <w:pPr>
        <w:spacing w:after="0" w:line="259" w:lineRule="auto"/>
        <w:ind w:left="0" w:right="0" w:firstLine="0"/>
        <w:jc w:val="left"/>
        <w:rPr>
          <w:rFonts w:hint="eastAsia"/>
        </w:rPr>
      </w:pPr>
    </w:p>
    <w:p w14:paraId="08C97168">
      <w:pPr>
        <w:spacing w:after="0" w:line="259" w:lineRule="auto"/>
        <w:ind w:left="0" w:right="0" w:firstLine="0"/>
        <w:jc w:val="left"/>
        <w:rPr>
          <w:rFonts w:hint="eastAsia"/>
        </w:rPr>
      </w:pPr>
      <w:r>
        <w:rPr>
          <w:rFonts w:hint="eastAsia"/>
        </w:rPr>
        <w:t>Young men and women in all our churches, and generally speaking, all new believers, are taking immense damage for lack of right teaching about the priestly office of Christ.</w:t>
      </w:r>
    </w:p>
    <w:p w14:paraId="39B8DA8C">
      <w:pPr>
        <w:spacing w:after="0" w:line="259" w:lineRule="auto"/>
        <w:ind w:left="0" w:right="0" w:firstLine="0"/>
        <w:jc w:val="left"/>
        <w:rPr>
          <w:rFonts w:hint="eastAsia"/>
        </w:rPr>
      </w:pPr>
      <w:r>
        <w:rPr>
          <w:rFonts w:hint="eastAsia"/>
        </w:rPr>
        <w:t>我们所有教会中的年轻男女，以及一般来说所有的初信徒，都因为缺乏关于基督祭司职分的正确教导而遭受着巨大的损害。</w:t>
      </w:r>
    </w:p>
    <w:p w14:paraId="496037F7">
      <w:pPr>
        <w:spacing w:after="0" w:line="259" w:lineRule="auto"/>
        <w:ind w:left="0" w:right="0" w:firstLine="0"/>
        <w:jc w:val="left"/>
        <w:rPr>
          <w:rFonts w:hint="eastAsia"/>
        </w:rPr>
      </w:pPr>
    </w:p>
    <w:p w14:paraId="4AEC8A7A">
      <w:pPr>
        <w:spacing w:after="0" w:line="259" w:lineRule="auto"/>
        <w:ind w:left="0" w:right="0" w:firstLine="0"/>
        <w:jc w:val="left"/>
        <w:rPr>
          <w:rFonts w:hint="eastAsia"/>
        </w:rPr>
      </w:pPr>
      <w:r>
        <w:rPr>
          <w:rFonts w:hint="eastAsia"/>
        </w:rPr>
        <w:t>They feel within themselves a daily craving after help, and grace, and strength, and guidance in running the race set before them along the narrow way of life.</w:t>
      </w:r>
    </w:p>
    <w:p w14:paraId="545DA133">
      <w:pPr>
        <w:spacing w:after="0" w:line="259" w:lineRule="auto"/>
        <w:ind w:left="0" w:right="0" w:firstLine="0"/>
        <w:jc w:val="left"/>
        <w:rPr>
          <w:rFonts w:hint="eastAsia"/>
        </w:rPr>
      </w:pPr>
      <w:r>
        <w:rPr>
          <w:rFonts w:hint="eastAsia"/>
        </w:rPr>
        <w:t>他们在奔跑那摆在面前、沿着生命窄路的赛程中，内心每天都渴望得到帮助、恩典、力量和引导。</w:t>
      </w:r>
    </w:p>
    <w:p w14:paraId="504FA008">
      <w:pPr>
        <w:spacing w:after="0" w:line="259" w:lineRule="auto"/>
        <w:ind w:left="0" w:right="0" w:firstLine="0"/>
        <w:jc w:val="left"/>
        <w:rPr>
          <w:rFonts w:hint="eastAsia"/>
        </w:rPr>
      </w:pPr>
    </w:p>
    <w:p w14:paraId="0E210F5B">
      <w:pPr>
        <w:spacing w:after="0" w:line="259" w:lineRule="auto"/>
        <w:ind w:left="0" w:right="0" w:firstLine="0"/>
        <w:jc w:val="left"/>
        <w:rPr>
          <w:rFonts w:hint="eastAsia"/>
        </w:rPr>
      </w:pPr>
      <w:r>
        <w:rPr>
          <w:rFonts w:hint="eastAsia"/>
        </w:rPr>
        <w:t>It does not satisfy them to hear that they ought to be always looking back to the cross and the atonement.</w:t>
      </w:r>
    </w:p>
    <w:p w14:paraId="4CEF397D">
      <w:pPr>
        <w:spacing w:after="0" w:line="259" w:lineRule="auto"/>
        <w:ind w:left="0" w:right="0" w:firstLine="0"/>
        <w:jc w:val="left"/>
        <w:rPr>
          <w:rFonts w:hint="eastAsia"/>
        </w:rPr>
      </w:pPr>
      <w:r>
        <w:rPr>
          <w:rFonts w:hint="eastAsia"/>
        </w:rPr>
        <w:t>仅仅听到他们应当始终回顾十字架和赎罪，并不能满足他们。</w:t>
      </w:r>
    </w:p>
    <w:p w14:paraId="376135E8">
      <w:pPr>
        <w:spacing w:after="0" w:line="259" w:lineRule="auto"/>
        <w:ind w:left="0" w:right="0" w:firstLine="0"/>
        <w:jc w:val="left"/>
        <w:rPr>
          <w:rFonts w:hint="eastAsia"/>
        </w:rPr>
      </w:pPr>
    </w:p>
    <w:p w14:paraId="0D1836CE">
      <w:pPr>
        <w:spacing w:after="0" w:line="259" w:lineRule="auto"/>
        <w:ind w:left="0" w:right="0" w:firstLine="0"/>
        <w:jc w:val="left"/>
        <w:rPr>
          <w:rFonts w:hint="eastAsia"/>
        </w:rPr>
      </w:pPr>
      <w:r>
        <w:rPr>
          <w:rFonts w:hint="eastAsia"/>
        </w:rPr>
        <w:t>There is something within them which whispers that they would like to have a living friend.</w:t>
      </w:r>
    </w:p>
    <w:p w14:paraId="78F96FE3">
      <w:pPr>
        <w:spacing w:after="0" w:line="259" w:lineRule="auto"/>
        <w:ind w:left="0" w:right="0" w:firstLine="0"/>
        <w:jc w:val="left"/>
        <w:rPr>
          <w:rFonts w:hint="eastAsia"/>
        </w:rPr>
      </w:pPr>
      <w:r>
        <w:rPr>
          <w:rFonts w:hint="eastAsia"/>
        </w:rPr>
        <w:t>他们内心深处有一种声音在低语，希望能有一位活着的救友。</w:t>
      </w:r>
    </w:p>
    <w:p w14:paraId="6F96CFCA">
      <w:pPr>
        <w:spacing w:after="0" w:line="259" w:lineRule="auto"/>
        <w:ind w:left="0" w:right="0" w:firstLine="0"/>
        <w:jc w:val="left"/>
        <w:rPr>
          <w:rFonts w:hint="eastAsia"/>
        </w:rPr>
      </w:pPr>
    </w:p>
    <w:p w14:paraId="29855256">
      <w:pPr>
        <w:spacing w:after="0" w:line="259" w:lineRule="auto"/>
        <w:ind w:left="0" w:right="0" w:firstLine="0"/>
        <w:jc w:val="left"/>
        <w:rPr>
          <w:rFonts w:hint="eastAsia"/>
        </w:rPr>
      </w:pPr>
      <w:r>
        <w:rPr>
          <w:rFonts w:hint="eastAsia"/>
        </w:rPr>
        <w:t>Then comes the devil, and suggests that they ought to go to earthly priests, and make confession, and receive absolution, and keep up the habit of doing this continually.</w:t>
      </w:r>
    </w:p>
    <w:p w14:paraId="4621C043">
      <w:pPr>
        <w:spacing w:after="0" w:line="259" w:lineRule="auto"/>
        <w:ind w:left="0" w:right="0" w:firstLine="0"/>
        <w:jc w:val="left"/>
        <w:rPr>
          <w:rFonts w:hint="eastAsia"/>
        </w:rPr>
      </w:pPr>
      <w:r>
        <w:rPr>
          <w:rFonts w:hint="eastAsia"/>
        </w:rPr>
        <w:t>接着魔鬼就来了，建议他们应当去找地上的祭司，进行告解，并接受赦罪，并养成持续这样做的习惯。</w:t>
      </w:r>
    </w:p>
    <w:p w14:paraId="70EBA316">
      <w:pPr>
        <w:spacing w:after="0" w:line="259" w:lineRule="auto"/>
        <w:ind w:left="0" w:right="0" w:firstLine="0"/>
        <w:jc w:val="left"/>
        <w:rPr>
          <w:rFonts w:hint="eastAsia"/>
        </w:rPr>
      </w:pPr>
    </w:p>
    <w:p w14:paraId="6EFF6131">
      <w:pPr>
        <w:spacing w:after="0" w:line="259" w:lineRule="auto"/>
        <w:ind w:left="0" w:right="0" w:firstLine="0"/>
        <w:jc w:val="left"/>
        <w:rPr>
          <w:rFonts w:hint="eastAsia"/>
        </w:rPr>
      </w:pPr>
      <w:r>
        <w:rPr>
          <w:rFonts w:hint="eastAsia"/>
        </w:rPr>
        <w:t>They are often far too ready to believe it, and foolishly try to supply the hunger of their souls by extravagantly frequent reception of the Lord's Supper, and submitting to the spiritual directorship of some clergyman.</w:t>
      </w:r>
    </w:p>
    <w:p w14:paraId="097E7ED2">
      <w:pPr>
        <w:spacing w:after="0" w:line="259" w:lineRule="auto"/>
        <w:ind w:left="0" w:right="0" w:firstLine="0"/>
        <w:jc w:val="left"/>
        <w:rPr>
          <w:rFonts w:hint="eastAsia"/>
        </w:rPr>
      </w:pPr>
      <w:r>
        <w:rPr>
          <w:rFonts w:hint="eastAsia"/>
        </w:rPr>
        <w:t>他们往往太容易相信这一点，并愚蠢地试图通过过度频繁地领受圣餐，以及服从某些教职人员的属灵指导，来填补他们灵魂的饥渴。</w:t>
      </w:r>
    </w:p>
    <w:p w14:paraId="1D7B1BAB">
      <w:pPr>
        <w:spacing w:after="0" w:line="259" w:lineRule="auto"/>
        <w:ind w:left="0" w:right="0" w:firstLine="0"/>
        <w:jc w:val="left"/>
        <w:rPr>
          <w:rFonts w:hint="eastAsia"/>
        </w:rPr>
      </w:pPr>
    </w:p>
    <w:p w14:paraId="0D4CFF35">
      <w:pPr>
        <w:spacing w:after="0" w:line="259" w:lineRule="auto"/>
        <w:ind w:left="0" w:right="0" w:firstLine="0"/>
        <w:jc w:val="left"/>
        <w:rPr>
          <w:rFonts w:hint="eastAsia"/>
        </w:rPr>
      </w:pPr>
      <w:r>
        <w:rPr>
          <w:rFonts w:hint="eastAsia"/>
        </w:rPr>
        <w:t>All this is little better than religious opium—eating and dram—drinking.</w:t>
      </w:r>
    </w:p>
    <w:p w14:paraId="7DCB9F36">
      <w:pPr>
        <w:spacing w:after="0" w:line="259" w:lineRule="auto"/>
        <w:ind w:left="0" w:right="0" w:firstLine="0"/>
        <w:jc w:val="left"/>
        <w:rPr>
          <w:rFonts w:hint="eastAsia"/>
        </w:rPr>
      </w:pPr>
      <w:r>
        <w:rPr>
          <w:rFonts w:hint="eastAsia"/>
        </w:rPr>
        <w:t>所有这些并不比吸食宗教鸦片或饮用烈酒好多少。</w:t>
      </w:r>
    </w:p>
    <w:p w14:paraId="0C25EA5D">
      <w:pPr>
        <w:spacing w:after="0" w:line="259" w:lineRule="auto"/>
        <w:ind w:left="0" w:right="0" w:firstLine="0"/>
        <w:jc w:val="left"/>
        <w:rPr>
          <w:rFonts w:hint="eastAsia"/>
        </w:rPr>
      </w:pPr>
    </w:p>
    <w:p w14:paraId="1A5E9AD0">
      <w:pPr>
        <w:spacing w:after="0" w:line="259" w:lineRule="auto"/>
        <w:ind w:left="0" w:right="0" w:firstLine="0"/>
        <w:jc w:val="left"/>
        <w:rPr>
          <w:rFonts w:hint="eastAsia"/>
        </w:rPr>
      </w:pPr>
      <w:r>
        <w:rPr>
          <w:rFonts w:hint="eastAsia"/>
        </w:rPr>
        <w:t>It soothes the heart for a little season, but does no real good, and often results in bringing souls into a state of morbid superstitious bondage.</w:t>
      </w:r>
    </w:p>
    <w:p w14:paraId="7BFF60DD">
      <w:pPr>
        <w:spacing w:after="0" w:line="259" w:lineRule="auto"/>
        <w:ind w:left="0" w:right="0" w:firstLine="0"/>
        <w:jc w:val="left"/>
        <w:rPr>
          <w:rFonts w:hint="eastAsia"/>
        </w:rPr>
      </w:pPr>
      <w:r>
        <w:rPr>
          <w:rFonts w:hint="eastAsia"/>
        </w:rPr>
        <w:t>它能在短时间内抚慰心灵，但没有任何实际的好处，而且往往导致灵魂进入一种病态的迷信束缚状态。</w:t>
      </w:r>
    </w:p>
    <w:p w14:paraId="4C2B32FE">
      <w:pPr>
        <w:spacing w:after="0" w:line="259" w:lineRule="auto"/>
        <w:ind w:left="0" w:right="0" w:firstLine="0"/>
        <w:jc w:val="left"/>
        <w:rPr>
          <w:rFonts w:hint="eastAsia"/>
        </w:rPr>
      </w:pPr>
    </w:p>
    <w:p w14:paraId="175C08BE">
      <w:pPr>
        <w:spacing w:after="0" w:line="259" w:lineRule="auto"/>
        <w:ind w:left="0" w:right="0" w:firstLine="0"/>
        <w:jc w:val="left"/>
        <w:rPr>
          <w:rFonts w:hint="eastAsia"/>
        </w:rPr>
      </w:pPr>
      <w:r>
        <w:rPr>
          <w:rFonts w:hint="eastAsia"/>
        </w:rPr>
        <w:t>It is not the medicine which Scripture has provided.</w:t>
      </w:r>
    </w:p>
    <w:p w14:paraId="410E7113">
      <w:pPr>
        <w:spacing w:after="0" w:line="259" w:lineRule="auto"/>
        <w:ind w:left="0" w:right="0" w:firstLine="0"/>
        <w:jc w:val="left"/>
        <w:rPr>
          <w:rFonts w:hint="eastAsia"/>
        </w:rPr>
      </w:pPr>
      <w:r>
        <w:rPr>
          <w:rFonts w:hint="eastAsia"/>
        </w:rPr>
        <w:t>这并不是圣经所提供的良药。</w:t>
      </w:r>
    </w:p>
    <w:p w14:paraId="7D0508C7">
      <w:pPr>
        <w:spacing w:after="0" w:line="259" w:lineRule="auto"/>
        <w:ind w:left="0" w:right="0" w:firstLine="0"/>
        <w:jc w:val="left"/>
        <w:rPr>
          <w:rFonts w:hint="eastAsia"/>
        </w:rPr>
      </w:pPr>
    </w:p>
    <w:p w14:paraId="486B8A84">
      <w:pPr>
        <w:spacing w:after="0" w:line="259" w:lineRule="auto"/>
        <w:ind w:left="0" w:right="0" w:firstLine="0"/>
        <w:jc w:val="left"/>
        <w:rPr>
          <w:rFonts w:hint="eastAsia"/>
        </w:rPr>
      </w:pPr>
      <w:r>
        <w:rPr>
          <w:rFonts w:hint="eastAsia"/>
        </w:rPr>
        <w:t>The truth which all believers, and especially young men and women in these days, have need to be told is the truth of Christ's life in heaven, and priestly intercession for us.</w:t>
      </w:r>
    </w:p>
    <w:p w14:paraId="6FBE0EA5">
      <w:pPr>
        <w:spacing w:after="0" w:line="259" w:lineRule="auto"/>
        <w:ind w:left="0" w:right="0" w:firstLine="0"/>
        <w:jc w:val="left"/>
        <w:rPr>
          <w:rFonts w:hint="eastAsia"/>
        </w:rPr>
      </w:pPr>
      <w:r>
        <w:rPr>
          <w:rFonts w:hint="eastAsia"/>
        </w:rPr>
        <w:t>所有信徒，尤其是现今的年轻男女，需要被告知的真理是：基督在天上的生命，以及祂作为祭司为我们的代求。</w:t>
      </w:r>
    </w:p>
    <w:p w14:paraId="5599EE47">
      <w:pPr>
        <w:spacing w:after="0" w:line="259" w:lineRule="auto"/>
        <w:ind w:left="0" w:right="0" w:firstLine="0"/>
        <w:jc w:val="left"/>
        <w:rPr>
          <w:rFonts w:hint="eastAsia"/>
        </w:rPr>
      </w:pPr>
    </w:p>
    <w:p w14:paraId="63051157">
      <w:pPr>
        <w:spacing w:after="0" w:line="259" w:lineRule="auto"/>
        <w:ind w:left="0" w:right="0" w:firstLine="0"/>
        <w:jc w:val="left"/>
        <w:rPr>
          <w:rFonts w:hint="eastAsia"/>
        </w:rPr>
      </w:pPr>
      <w:r>
        <w:rPr>
          <w:rFonts w:hint="eastAsia"/>
        </w:rPr>
        <w:t>We need no earthly confessor, and no earthly priest.</w:t>
      </w:r>
    </w:p>
    <w:p w14:paraId="0141C9A9">
      <w:pPr>
        <w:spacing w:after="0" w:line="259" w:lineRule="auto"/>
        <w:ind w:left="0" w:right="0" w:firstLine="0"/>
        <w:jc w:val="left"/>
        <w:rPr>
          <w:rFonts w:hint="eastAsia"/>
        </w:rPr>
      </w:pPr>
      <w:r>
        <w:rPr>
          <w:rFonts w:hint="eastAsia"/>
        </w:rPr>
        <w:t>我们不需要地上的听罪者，也不需要地上的祭司。</w:t>
      </w:r>
    </w:p>
    <w:p w14:paraId="18E9D2F8">
      <w:pPr>
        <w:spacing w:after="0" w:line="259" w:lineRule="auto"/>
        <w:ind w:left="0" w:right="0" w:firstLine="0"/>
        <w:jc w:val="left"/>
        <w:rPr>
          <w:rFonts w:hint="eastAsia"/>
        </w:rPr>
      </w:pPr>
    </w:p>
    <w:p w14:paraId="02AF0A07">
      <w:pPr>
        <w:spacing w:after="0" w:line="259" w:lineRule="auto"/>
        <w:ind w:left="0" w:right="0" w:firstLine="0"/>
        <w:jc w:val="left"/>
        <w:rPr>
          <w:rFonts w:hint="eastAsia"/>
        </w:rPr>
      </w:pPr>
      <w:r>
        <w:rPr>
          <w:rFonts w:hint="eastAsia"/>
        </w:rPr>
        <w:t>There is only one Priest to whom we ought to go with our daily needs, even Jesus the Son of God.</w:t>
      </w:r>
    </w:p>
    <w:p w14:paraId="60C85D53">
      <w:pPr>
        <w:spacing w:after="0" w:line="259" w:lineRule="auto"/>
        <w:ind w:left="0" w:right="0" w:firstLine="0"/>
        <w:jc w:val="left"/>
        <w:rPr>
          <w:rFonts w:hint="eastAsia"/>
        </w:rPr>
      </w:pPr>
      <w:r>
        <w:rPr>
          <w:rFonts w:hint="eastAsia"/>
        </w:rPr>
        <w:t>只有一位祭司是我们可以带着每日的需要去寻找的，那就是上帝的儿子耶稣。</w:t>
      </w:r>
    </w:p>
    <w:p w14:paraId="378856E4">
      <w:pPr>
        <w:spacing w:after="0" w:line="259" w:lineRule="auto"/>
        <w:ind w:left="0" w:right="0" w:firstLine="0"/>
        <w:jc w:val="left"/>
        <w:rPr>
          <w:rFonts w:hint="eastAsia"/>
        </w:rPr>
      </w:pPr>
    </w:p>
    <w:p w14:paraId="39FD4774">
      <w:pPr>
        <w:spacing w:after="0" w:line="259" w:lineRule="auto"/>
        <w:ind w:left="0" w:right="0" w:firstLine="0"/>
        <w:jc w:val="left"/>
        <w:rPr>
          <w:rFonts w:hint="eastAsia"/>
        </w:rPr>
      </w:pPr>
      <w:r>
        <w:rPr>
          <w:rFonts w:hint="eastAsia"/>
        </w:rPr>
        <w:t>It is impossible to find one more mighty, more loving, more wise, more ready to help than He is.</w:t>
      </w:r>
    </w:p>
    <w:p w14:paraId="4151B84E">
      <w:pPr>
        <w:spacing w:after="0" w:line="259" w:lineRule="auto"/>
        <w:ind w:left="0" w:right="0" w:firstLine="0"/>
        <w:jc w:val="left"/>
        <w:rPr>
          <w:rFonts w:hint="eastAsia"/>
        </w:rPr>
      </w:pPr>
      <w:r>
        <w:rPr>
          <w:rFonts w:hint="eastAsia"/>
        </w:rPr>
        <w:t>不可能找到比祂更强大、更仁慈、更智慧、更乐于助助的人了。</w:t>
      </w:r>
    </w:p>
    <w:p w14:paraId="65DD9692">
      <w:pPr>
        <w:spacing w:after="0" w:line="259" w:lineRule="auto"/>
        <w:ind w:left="0" w:right="0" w:firstLine="0"/>
        <w:jc w:val="left"/>
        <w:rPr>
          <w:rFonts w:hint="eastAsia"/>
        </w:rPr>
      </w:pPr>
    </w:p>
    <w:p w14:paraId="1D34AD1B">
      <w:pPr>
        <w:spacing w:after="0" w:line="259" w:lineRule="auto"/>
        <w:ind w:left="0" w:right="0" w:firstLine="0"/>
        <w:jc w:val="left"/>
        <w:rPr>
          <w:rFonts w:hint="eastAsia"/>
        </w:rPr>
      </w:pPr>
      <w:r>
        <w:rPr>
          <w:rFonts w:hint="eastAsia"/>
        </w:rPr>
        <w:t>It is a wise saying of an old divine, that “the eyes of a believer ought to be fixed on Christ in all his dealings with God. The one eye is to be set on His oblation, and the other on His intercession.”</w:t>
      </w:r>
    </w:p>
    <w:p w14:paraId="0537997F">
      <w:pPr>
        <w:spacing w:after="0" w:line="259" w:lineRule="auto"/>
        <w:ind w:left="0" w:right="0" w:firstLine="0"/>
        <w:jc w:val="left"/>
        <w:rPr>
          <w:rFonts w:hint="eastAsia"/>
        </w:rPr>
      </w:pPr>
      <w:r>
        <w:rPr>
          <w:rFonts w:hint="eastAsia"/>
        </w:rPr>
        <w:t>一位古老神学家有一句名言：“信徒在与上帝交往的一切事上，眼睛都应当注视着基督。一只眼要注视祂的献祭，另一只眼要注视祂的代求。”</w:t>
      </w:r>
    </w:p>
    <w:p w14:paraId="6C74844D">
      <w:pPr>
        <w:spacing w:after="0" w:line="259" w:lineRule="auto"/>
        <w:ind w:left="0" w:right="0" w:firstLine="0"/>
        <w:jc w:val="left"/>
        <w:rPr>
          <w:rFonts w:hint="eastAsia"/>
        </w:rPr>
      </w:pPr>
    </w:p>
    <w:p w14:paraId="1C8914DB">
      <w:pPr>
        <w:spacing w:after="0" w:line="259" w:lineRule="auto"/>
        <w:ind w:left="0" w:right="0" w:firstLine="0"/>
        <w:jc w:val="left"/>
        <w:rPr>
          <w:rFonts w:hint="eastAsia"/>
        </w:rPr>
      </w:pPr>
      <w:r>
        <w:rPr>
          <w:rFonts w:hint="eastAsia"/>
        </w:rPr>
        <w:t>Let us never forget this.</w:t>
      </w:r>
    </w:p>
    <w:p w14:paraId="4959C4F2">
      <w:pPr>
        <w:spacing w:after="0" w:line="259" w:lineRule="auto"/>
        <w:ind w:left="0" w:right="0" w:firstLine="0"/>
        <w:jc w:val="left"/>
        <w:rPr>
          <w:rFonts w:hint="eastAsia"/>
        </w:rPr>
      </w:pPr>
      <w:r>
        <w:rPr>
          <w:rFonts w:hint="eastAsia"/>
        </w:rPr>
        <w:t>让我们永远不要忘记这一点。</w:t>
      </w:r>
    </w:p>
    <w:p w14:paraId="559DA7F3">
      <w:pPr>
        <w:spacing w:after="0" w:line="259" w:lineRule="auto"/>
        <w:ind w:left="0" w:right="0" w:firstLine="0"/>
        <w:jc w:val="left"/>
        <w:rPr>
          <w:rFonts w:hint="eastAsia"/>
        </w:rPr>
      </w:pPr>
    </w:p>
    <w:p w14:paraId="6A83E04E">
      <w:pPr>
        <w:spacing w:after="0" w:line="259" w:lineRule="auto"/>
        <w:ind w:left="0" w:right="0" w:firstLine="0"/>
        <w:jc w:val="left"/>
        <w:rPr>
          <w:rFonts w:hint="eastAsia"/>
        </w:rPr>
      </w:pPr>
      <w:r>
        <w:rPr>
          <w:rFonts w:hint="eastAsia"/>
        </w:rPr>
        <w:t>The true secret of holding fast our profession is to be continually exercising faith in the priestly office of Christ, and making use of it every day.</w:t>
      </w:r>
    </w:p>
    <w:p w14:paraId="78AEB42A">
      <w:pPr>
        <w:spacing w:after="0" w:line="259" w:lineRule="auto"/>
        <w:ind w:left="0" w:right="0" w:firstLine="0"/>
        <w:jc w:val="left"/>
        <w:rPr>
          <w:rFonts w:hint="eastAsia"/>
        </w:rPr>
      </w:pPr>
      <w:r>
        <w:rPr>
          <w:rFonts w:hint="eastAsia"/>
        </w:rPr>
        <w:t>坚守我们所承认之道的真正秘诀，在于不断地对基督的祭司职分运用信心，并每天支取它。</w:t>
      </w:r>
    </w:p>
    <w:p w14:paraId="718D46E2">
      <w:pPr>
        <w:spacing w:after="0" w:line="259" w:lineRule="auto"/>
        <w:ind w:left="0" w:right="0" w:firstLine="0"/>
        <w:jc w:val="left"/>
        <w:rPr>
          <w:rFonts w:hint="eastAsia"/>
        </w:rPr>
      </w:pPr>
    </w:p>
    <w:p w14:paraId="51D7745A">
      <w:pPr>
        <w:spacing w:after="0" w:line="259" w:lineRule="auto"/>
        <w:ind w:left="0" w:right="0" w:firstLine="0"/>
        <w:jc w:val="left"/>
        <w:rPr>
          <w:rFonts w:hint="eastAsia"/>
        </w:rPr>
      </w:pPr>
      <w:r>
        <w:rPr>
          <w:rFonts w:hint="eastAsia"/>
        </w:rPr>
        <w:t>He who acts on this principle will find it possible to serve God and be a Christian in any position, however hard it may be.</w:t>
      </w:r>
    </w:p>
    <w:p w14:paraId="2AD55753">
      <w:pPr>
        <w:spacing w:after="0" w:line="259" w:lineRule="auto"/>
        <w:ind w:left="0" w:right="0" w:firstLine="0"/>
        <w:jc w:val="left"/>
        <w:rPr>
          <w:rFonts w:hint="eastAsia"/>
        </w:rPr>
      </w:pPr>
      <w:r>
        <w:rPr>
          <w:rFonts w:hint="eastAsia"/>
        </w:rPr>
        <w:t>凡按照这一原则行事的人，都会发现在任何职位上——无论多么艰难——侍奉上帝并做一个基督徒都是可能的。</w:t>
      </w:r>
    </w:p>
    <w:p w14:paraId="1F0C5D4E">
      <w:pPr>
        <w:spacing w:after="0" w:line="259" w:lineRule="auto"/>
        <w:ind w:left="0" w:right="0" w:firstLine="0"/>
        <w:jc w:val="left"/>
        <w:rPr>
          <w:rFonts w:hint="eastAsia"/>
        </w:rPr>
      </w:pPr>
    </w:p>
    <w:p w14:paraId="21DDC58E">
      <w:pPr>
        <w:spacing w:after="0" w:line="259" w:lineRule="auto"/>
        <w:ind w:left="0" w:right="0" w:firstLine="0"/>
        <w:jc w:val="left"/>
        <w:rPr>
          <w:rFonts w:hint="eastAsia"/>
        </w:rPr>
      </w:pPr>
      <w:r>
        <w:rPr>
          <w:rFonts w:hint="eastAsia"/>
        </w:rPr>
        <w:t>He need not suppose for a moment, that he cannot have true religion without retiring from the world, and going into a monastery, or living like a hermit in a cave.</w:t>
      </w:r>
    </w:p>
    <w:p w14:paraId="7412AE8A">
      <w:pPr>
        <w:spacing w:after="0" w:line="259" w:lineRule="auto"/>
        <w:ind w:left="0" w:right="0" w:firstLine="0"/>
        <w:jc w:val="left"/>
        <w:rPr>
          <w:rFonts w:hint="eastAsia"/>
        </w:rPr>
      </w:pPr>
      <w:r>
        <w:rPr>
          <w:rFonts w:hint="eastAsia"/>
        </w:rPr>
        <w:t>他片刻也不必设想，若不退隐尘世、进入修道院或像山洞里的隐士那样生活，就无法拥有真正的信仰。</w:t>
      </w:r>
    </w:p>
    <w:p w14:paraId="3BAE7840">
      <w:pPr>
        <w:spacing w:after="0" w:line="259" w:lineRule="auto"/>
        <w:ind w:left="0" w:right="0" w:firstLine="0"/>
        <w:jc w:val="left"/>
        <w:rPr>
          <w:rFonts w:hint="eastAsia"/>
        </w:rPr>
      </w:pPr>
    </w:p>
    <w:p w14:paraId="3F6F419A">
      <w:pPr>
        <w:spacing w:after="0" w:line="259" w:lineRule="auto"/>
        <w:ind w:left="0" w:right="0" w:firstLine="0"/>
        <w:jc w:val="left"/>
        <w:rPr>
          <w:rFonts w:hint="eastAsia"/>
        </w:rPr>
      </w:pPr>
      <w:r>
        <w:rPr>
          <w:rFonts w:hint="eastAsia"/>
        </w:rPr>
        <w:t>A young woman must not suppose that she cannot serve God in her own family, because of unconverted parents, brothers, and sisters, and that she must go into some “Religious House; ' so called, in company with a few like—minded women.</w:t>
      </w:r>
    </w:p>
    <w:p w14:paraId="6CE3DCD3">
      <w:pPr>
        <w:spacing w:after="0" w:line="259" w:lineRule="auto"/>
        <w:ind w:left="0" w:right="0" w:firstLine="0"/>
        <w:jc w:val="left"/>
        <w:rPr>
          <w:rFonts w:hint="eastAsia"/>
        </w:rPr>
      </w:pPr>
      <w:r>
        <w:rPr>
          <w:rFonts w:hint="eastAsia"/>
        </w:rPr>
        <w:t>一位年轻女性千万不要因为父母、兄弟、姐妹尚未归正，就设想自己无法在家庭中侍奉上帝，进而认为自己必须和几个志同道合的女性一起进入某种所谓的“宗教之所”。</w:t>
      </w:r>
    </w:p>
    <w:p w14:paraId="594C78C5">
      <w:pPr>
        <w:spacing w:after="0" w:line="259" w:lineRule="auto"/>
        <w:ind w:left="0" w:right="0" w:firstLine="0"/>
        <w:jc w:val="left"/>
        <w:rPr>
          <w:rFonts w:hint="eastAsia"/>
        </w:rPr>
      </w:pPr>
    </w:p>
    <w:p w14:paraId="039B7A7D">
      <w:pPr>
        <w:spacing w:after="0" w:line="259" w:lineRule="auto"/>
        <w:ind w:left="0" w:right="0" w:firstLine="0"/>
        <w:jc w:val="left"/>
        <w:rPr>
          <w:rFonts w:hint="eastAsia"/>
        </w:rPr>
      </w:pPr>
      <w:r>
        <w:rPr>
          <w:rFonts w:hint="eastAsia"/>
        </w:rPr>
        <w:t>All such ideas are senseless and unscriptural; they come from beneath, and not from above.</w:t>
      </w:r>
    </w:p>
    <w:p w14:paraId="6C70519D">
      <w:pPr>
        <w:spacing w:after="0" w:line="259" w:lineRule="auto"/>
        <w:ind w:left="0" w:right="0" w:firstLine="0"/>
        <w:jc w:val="left"/>
        <w:rPr>
          <w:rFonts w:hint="eastAsia"/>
        </w:rPr>
      </w:pPr>
      <w:r>
        <w:rPr>
          <w:rFonts w:hint="eastAsia"/>
        </w:rPr>
        <w:t>所有这些想法都是毫无意义且不符合圣经的；它们来自下方，而不是来自上方。</w:t>
      </w:r>
    </w:p>
    <w:p w14:paraId="0C0D6278">
      <w:pPr>
        <w:spacing w:after="0" w:line="259" w:lineRule="auto"/>
        <w:ind w:left="0" w:right="0" w:firstLine="0"/>
        <w:jc w:val="left"/>
        <w:rPr>
          <w:rFonts w:hint="eastAsia"/>
        </w:rPr>
      </w:pPr>
    </w:p>
    <w:p w14:paraId="4B93BCFC">
      <w:pPr>
        <w:spacing w:after="0" w:line="259" w:lineRule="auto"/>
        <w:ind w:left="0" w:right="0" w:firstLine="0"/>
        <w:jc w:val="left"/>
        <w:rPr>
          <w:rFonts w:hint="eastAsia"/>
        </w:rPr>
      </w:pPr>
      <w:r>
        <w:rPr>
          <w:rFonts w:hint="eastAsia"/>
        </w:rPr>
        <w:t>At school or in college, in the army or the navy, in the bank or at the bar, in the merchant's house or on exchange, it is possible for a man to serve God.</w:t>
      </w:r>
    </w:p>
    <w:p w14:paraId="765A7158">
      <w:pPr>
        <w:spacing w:after="0" w:line="259" w:lineRule="auto"/>
        <w:ind w:left="0" w:right="0" w:firstLine="0"/>
        <w:jc w:val="left"/>
        <w:rPr>
          <w:rFonts w:hint="eastAsia"/>
        </w:rPr>
      </w:pPr>
      <w:r>
        <w:rPr>
          <w:rFonts w:hint="eastAsia"/>
        </w:rPr>
        <w:t>在学校或大学，在陆军或海军，在银行或在法律界，在商行或在交易所，一个人侍奉上帝都是可能的。</w:t>
      </w:r>
    </w:p>
    <w:p w14:paraId="42C3034E">
      <w:pPr>
        <w:spacing w:after="0" w:line="259" w:lineRule="auto"/>
        <w:ind w:left="0" w:right="0" w:firstLine="0"/>
        <w:jc w:val="left"/>
        <w:rPr>
          <w:rFonts w:hint="eastAsia"/>
        </w:rPr>
      </w:pPr>
    </w:p>
    <w:p w14:paraId="3F408353">
      <w:pPr>
        <w:spacing w:after="0" w:line="259" w:lineRule="auto"/>
        <w:ind w:left="0" w:right="0" w:firstLine="0"/>
        <w:jc w:val="left"/>
        <w:rPr>
          <w:rFonts w:hint="eastAsia"/>
        </w:rPr>
      </w:pPr>
      <w:r>
        <w:rPr>
          <w:rFonts w:hint="eastAsia"/>
        </w:rPr>
        <w:t>As a daughter at home, or a teacher in a high school, or an assistant in a house of business, a woman can serve God, and must never give way to the cowardly thought that it is impossible.</w:t>
      </w:r>
    </w:p>
    <w:p w14:paraId="614F5E9F">
      <w:pPr>
        <w:spacing w:after="0" w:line="259" w:lineRule="auto"/>
        <w:ind w:left="0" w:right="0" w:firstLine="0"/>
        <w:jc w:val="left"/>
        <w:rPr>
          <w:rFonts w:hint="eastAsia"/>
        </w:rPr>
      </w:pPr>
      <w:r>
        <w:rPr>
          <w:rFonts w:hint="eastAsia"/>
        </w:rPr>
        <w:t>作为一个在家的女儿，或中学的老师，或商业机构的助手，女性都能侍奉上帝，绝不能向“这是不可能的”这种懦弱的想法屈服。</w:t>
      </w:r>
    </w:p>
    <w:p w14:paraId="48D81533">
      <w:pPr>
        <w:spacing w:after="0" w:line="259" w:lineRule="auto"/>
        <w:ind w:left="0" w:right="0" w:firstLine="0"/>
        <w:jc w:val="left"/>
        <w:rPr>
          <w:rFonts w:hint="eastAsia"/>
        </w:rPr>
      </w:pPr>
    </w:p>
    <w:p w14:paraId="109A5CC4">
      <w:pPr>
        <w:spacing w:after="0" w:line="259" w:lineRule="auto"/>
        <w:ind w:left="0" w:right="0" w:firstLine="0"/>
        <w:jc w:val="left"/>
        <w:rPr>
          <w:rFonts w:hint="eastAsia"/>
        </w:rPr>
      </w:pPr>
      <w:r>
        <w:rPr>
          <w:rFonts w:hint="eastAsia"/>
        </w:rPr>
        <w:t>But how is it all to be done?</w:t>
      </w:r>
    </w:p>
    <w:p w14:paraId="2C3DEC39">
      <w:pPr>
        <w:spacing w:after="0" w:line="259" w:lineRule="auto"/>
        <w:ind w:left="0" w:right="0" w:firstLine="0"/>
        <w:jc w:val="left"/>
        <w:rPr>
          <w:rFonts w:hint="eastAsia"/>
        </w:rPr>
      </w:pPr>
      <w:r>
        <w:rPr>
          <w:rFonts w:hint="eastAsia"/>
        </w:rPr>
        <w:t>但是这一切该如何实现呢？</w:t>
      </w:r>
    </w:p>
    <w:p w14:paraId="1FC1AE31">
      <w:pPr>
        <w:spacing w:after="0" w:line="259" w:lineRule="auto"/>
        <w:ind w:left="0" w:right="0" w:firstLine="0"/>
        <w:jc w:val="left"/>
        <w:rPr>
          <w:rFonts w:hint="eastAsia"/>
        </w:rPr>
      </w:pPr>
    </w:p>
    <w:p w14:paraId="0BFFC136">
      <w:pPr>
        <w:spacing w:after="0" w:line="259" w:lineRule="auto"/>
        <w:ind w:left="0" w:right="0" w:firstLine="0"/>
        <w:jc w:val="left"/>
        <w:rPr>
          <w:rFonts w:hint="eastAsia"/>
        </w:rPr>
      </w:pPr>
      <w:r>
        <w:rPr>
          <w:rFonts w:hint="eastAsia"/>
        </w:rPr>
        <w:t>Simply by living the life of faith in the Son of God, by continually looking back to Him on the cross, and to the fountain of His blood for daily pardon and peace of conscience, and by daily looking up to Him at the right hand of God interceding for us, and daily drawing from Him supplies of grace in this world of need.</w:t>
      </w:r>
    </w:p>
    <w:p w14:paraId="31231E93">
      <w:pPr>
        <w:spacing w:after="0" w:line="259" w:lineRule="auto"/>
        <w:ind w:left="0" w:right="0" w:firstLine="0"/>
        <w:jc w:val="left"/>
        <w:rPr>
          <w:rFonts w:hint="eastAsia"/>
        </w:rPr>
      </w:pPr>
      <w:r>
        <w:rPr>
          <w:rFonts w:hint="eastAsia"/>
        </w:rPr>
        <w:t>唯有靠着上帝儿子的信心生活，通过不断地回顾在十字架上的祂，回顾祂那作为每日赦免和平安良心的血之泉源，并通过每日仰望在那为我们代求的上帝右边的祂，每日在这个缺乏的世界中从祂那里汲取恩典的供应。</w:t>
      </w:r>
    </w:p>
    <w:p w14:paraId="45763D07">
      <w:pPr>
        <w:spacing w:after="0" w:line="259" w:lineRule="auto"/>
        <w:ind w:left="0" w:right="0" w:firstLine="0"/>
        <w:jc w:val="left"/>
        <w:rPr>
          <w:rFonts w:hint="eastAsia"/>
        </w:rPr>
      </w:pPr>
    </w:p>
    <w:p w14:paraId="6D14B173">
      <w:pPr>
        <w:spacing w:after="0" w:line="259" w:lineRule="auto"/>
        <w:ind w:left="0" w:right="0" w:firstLine="0"/>
        <w:jc w:val="left"/>
        <w:rPr>
          <w:rFonts w:hint="eastAsia"/>
        </w:rPr>
      </w:pPr>
      <w:r>
        <w:rPr>
          <w:rFonts w:hint="eastAsia"/>
        </w:rPr>
        <w:t>This is the sum of the whole matter.</w:t>
      </w:r>
    </w:p>
    <w:p w14:paraId="28FE5D89">
      <w:pPr>
        <w:spacing w:after="0" w:line="259" w:lineRule="auto"/>
        <w:ind w:left="0" w:right="0" w:firstLine="0"/>
        <w:jc w:val="left"/>
        <w:rPr>
          <w:rFonts w:hint="eastAsia"/>
        </w:rPr>
      </w:pPr>
      <w:r>
        <w:rPr>
          <w:rFonts w:hint="eastAsia"/>
        </w:rPr>
        <w:t>这就是整件事的精要所在。</w:t>
      </w:r>
    </w:p>
    <w:p w14:paraId="07E426A2">
      <w:pPr>
        <w:spacing w:after="0" w:line="259" w:lineRule="auto"/>
        <w:ind w:left="0" w:right="0" w:firstLine="0"/>
        <w:jc w:val="left"/>
        <w:rPr>
          <w:rFonts w:hint="eastAsia"/>
        </w:rPr>
      </w:pPr>
    </w:p>
    <w:p w14:paraId="57C8FE14">
      <w:pPr>
        <w:spacing w:after="0" w:line="259" w:lineRule="auto"/>
        <w:ind w:left="0" w:right="0" w:firstLine="0"/>
        <w:jc w:val="left"/>
        <w:rPr>
          <w:rFonts w:hint="eastAsia"/>
        </w:rPr>
      </w:pPr>
      <w:r>
        <w:rPr>
          <w:rFonts w:hint="eastAsia"/>
        </w:rPr>
        <w:t>We have a great High Priest who is passed into the heavens, and through Him it is possible not only to begin, but to “hold fast” our profession.</w:t>
      </w:r>
    </w:p>
    <w:p w14:paraId="6416D5C1">
      <w:pPr>
        <w:spacing w:after="0" w:line="259" w:lineRule="auto"/>
        <w:ind w:left="0" w:right="0" w:firstLine="0"/>
        <w:jc w:val="left"/>
        <w:rPr>
          <w:rFonts w:hint="eastAsia"/>
        </w:rPr>
      </w:pPr>
      <w:r>
        <w:rPr>
          <w:rFonts w:hint="eastAsia"/>
        </w:rPr>
        <w:t>我们有一位已经升入高天的大祭司，通过祂，我们不仅能够开始，而且能够“坚守”我们所承认的。</w:t>
      </w:r>
    </w:p>
    <w:p w14:paraId="30F591CF">
      <w:pPr>
        <w:spacing w:after="0" w:line="259" w:lineRule="auto"/>
        <w:ind w:left="0" w:right="0" w:firstLine="0"/>
        <w:jc w:val="left"/>
        <w:rPr>
          <w:rFonts w:hint="eastAsia"/>
        </w:rPr>
      </w:pPr>
    </w:p>
    <w:p w14:paraId="369CE892">
      <w:pPr>
        <w:spacing w:after="0" w:line="259" w:lineRule="auto"/>
        <w:ind w:left="0" w:right="0" w:firstLine="0"/>
        <w:jc w:val="left"/>
        <w:rPr>
          <w:rFonts w:hint="eastAsia"/>
        </w:rPr>
      </w:pPr>
      <w:r>
        <w:rPr>
          <w:rFonts w:hint="eastAsia"/>
        </w:rPr>
        <w:t>I will now conclude this paper by addressing a few words of direct practical exhortation to every reader into whose hands it may happen to fall.</w:t>
      </w:r>
    </w:p>
    <w:p w14:paraId="1317C399">
      <w:pPr>
        <w:spacing w:after="0" w:line="259" w:lineRule="auto"/>
        <w:ind w:left="0" w:right="0" w:firstLine="0"/>
        <w:jc w:val="left"/>
        <w:rPr>
          <w:rFonts w:hint="eastAsia"/>
        </w:rPr>
      </w:pPr>
      <w:r>
        <w:rPr>
          <w:rFonts w:hint="eastAsia"/>
        </w:rPr>
        <w:t>我现在通过向每一位偶然读到本文的读者说几句直接的实践劝诫来结束本文。</w:t>
      </w:r>
    </w:p>
    <w:p w14:paraId="17254A6C">
      <w:pPr>
        <w:spacing w:after="0" w:line="259" w:lineRule="auto"/>
        <w:ind w:left="0" w:right="0" w:firstLine="0"/>
        <w:jc w:val="left"/>
        <w:rPr>
          <w:rFonts w:hint="eastAsia"/>
        </w:rPr>
      </w:pPr>
    </w:p>
    <w:p w14:paraId="61C43F96">
      <w:pPr>
        <w:spacing w:after="0" w:line="259" w:lineRule="auto"/>
        <w:ind w:left="0" w:right="0" w:firstLine="0"/>
        <w:jc w:val="left"/>
        <w:rPr>
          <w:rFonts w:hint="eastAsia"/>
        </w:rPr>
      </w:pPr>
      <w:r>
        <w:rPr>
          <w:rFonts w:hint="eastAsia"/>
        </w:rPr>
        <w:t>(a) Do you belong to that huge class of so—called Christians who make no profession of religion at all?</w:t>
      </w:r>
    </w:p>
    <w:p w14:paraId="727EC019">
      <w:pPr>
        <w:spacing w:after="0" w:line="259" w:lineRule="auto"/>
        <w:ind w:left="0" w:right="0" w:firstLine="0"/>
        <w:jc w:val="left"/>
        <w:rPr>
          <w:rFonts w:hint="eastAsia"/>
        </w:rPr>
      </w:pPr>
      <w:r>
        <w:rPr>
          <w:rFonts w:hint="eastAsia"/>
        </w:rPr>
        <w:t>（1）你是否属于那一大类所谓的、根本不承认任何宗教的基督徒？</w:t>
      </w:r>
    </w:p>
    <w:p w14:paraId="4A9A16CD">
      <w:pPr>
        <w:spacing w:after="0" w:line="259" w:lineRule="auto"/>
        <w:ind w:left="0" w:right="0" w:firstLine="0"/>
        <w:jc w:val="left"/>
        <w:rPr>
          <w:rFonts w:hint="eastAsia"/>
        </w:rPr>
      </w:pPr>
    </w:p>
    <w:p w14:paraId="1EAA2EEF">
      <w:pPr>
        <w:spacing w:after="0" w:line="259" w:lineRule="auto"/>
        <w:ind w:left="0" w:right="0" w:firstLine="0"/>
        <w:jc w:val="left"/>
        <w:rPr>
          <w:rFonts w:hint="eastAsia"/>
        </w:rPr>
      </w:pPr>
      <w:r>
        <w:rPr>
          <w:rFonts w:hint="eastAsia"/>
        </w:rPr>
        <w:t>Alas! It is a pity this class should be so large; but it is vain to shut our eyes to the fact that it is very large.</w:t>
      </w:r>
    </w:p>
    <w:p w14:paraId="2FCA2D31">
      <w:pPr>
        <w:spacing w:after="0" w:line="259" w:lineRule="auto"/>
        <w:ind w:left="0" w:right="0" w:firstLine="0"/>
        <w:jc w:val="left"/>
        <w:rPr>
          <w:rFonts w:hint="eastAsia"/>
        </w:rPr>
      </w:pPr>
      <w:r>
        <w:rPr>
          <w:rFonts w:hint="eastAsia"/>
        </w:rPr>
        <w:t>唉！可惜这一类人的规模竟然如此庞大；但无视它非常庞大这一事实是徒劳的。</w:t>
      </w:r>
    </w:p>
    <w:p w14:paraId="3929D991">
      <w:pPr>
        <w:spacing w:after="0" w:line="259" w:lineRule="auto"/>
        <w:ind w:left="0" w:right="0" w:firstLine="0"/>
        <w:jc w:val="left"/>
        <w:rPr>
          <w:rFonts w:hint="eastAsia"/>
        </w:rPr>
      </w:pPr>
    </w:p>
    <w:p w14:paraId="5E5DD16E">
      <w:pPr>
        <w:spacing w:after="0" w:line="259" w:lineRule="auto"/>
        <w:ind w:left="0" w:right="0" w:firstLine="0"/>
        <w:jc w:val="left"/>
        <w:rPr>
          <w:rFonts w:hint="eastAsia"/>
        </w:rPr>
      </w:pPr>
      <w:r>
        <w:rPr>
          <w:rFonts w:hint="eastAsia"/>
        </w:rPr>
        <w:t>These of whom I speak are not atheists or infidels; they would not for a moment like to be told they are not Christians.</w:t>
      </w:r>
    </w:p>
    <w:p w14:paraId="00A70A5E">
      <w:pPr>
        <w:spacing w:after="0" w:line="259" w:lineRule="auto"/>
        <w:ind w:left="0" w:right="0" w:firstLine="0"/>
        <w:jc w:val="left"/>
        <w:rPr>
          <w:rFonts w:hint="eastAsia"/>
        </w:rPr>
      </w:pPr>
      <w:r>
        <w:rPr>
          <w:rFonts w:hint="eastAsia"/>
        </w:rPr>
        <w:t>我所说的这些人并不是无神论者或不信者；他们一点也不喜欢别人告诉他们自己不是基督徒。</w:t>
      </w:r>
    </w:p>
    <w:p w14:paraId="2024F54A">
      <w:pPr>
        <w:spacing w:after="0" w:line="259" w:lineRule="auto"/>
        <w:ind w:left="0" w:right="0" w:firstLine="0"/>
        <w:jc w:val="left"/>
        <w:rPr>
          <w:rFonts w:hint="eastAsia"/>
        </w:rPr>
      </w:pPr>
    </w:p>
    <w:p w14:paraId="5D91374D">
      <w:pPr>
        <w:spacing w:after="0" w:line="259" w:lineRule="auto"/>
        <w:ind w:left="0" w:right="0" w:firstLine="0"/>
        <w:jc w:val="left"/>
        <w:rPr>
          <w:rFonts w:hint="eastAsia"/>
        </w:rPr>
      </w:pPr>
      <w:r>
        <w:rPr>
          <w:rFonts w:hint="eastAsia"/>
        </w:rPr>
        <w:t>They go to places of worship, they think Christianity a very proper thing for baptisms, weddings, and funerals.</w:t>
      </w:r>
    </w:p>
    <w:p w14:paraId="7F99461C">
      <w:pPr>
        <w:spacing w:after="0" w:line="259" w:lineRule="auto"/>
        <w:ind w:left="0" w:right="0" w:firstLine="0"/>
        <w:jc w:val="left"/>
        <w:rPr>
          <w:rFonts w:hint="eastAsia"/>
        </w:rPr>
      </w:pPr>
      <w:r>
        <w:rPr>
          <w:rFonts w:hint="eastAsia"/>
        </w:rPr>
        <w:t>他们去敬拜场所，他们认为基督教对于洗礼、婚礼和葬礼来说是非常恰当的事。</w:t>
      </w:r>
    </w:p>
    <w:p w14:paraId="7E43D87D">
      <w:pPr>
        <w:spacing w:after="0" w:line="259" w:lineRule="auto"/>
        <w:ind w:left="0" w:right="0" w:firstLine="0"/>
        <w:jc w:val="left"/>
        <w:rPr>
          <w:rFonts w:hint="eastAsia"/>
        </w:rPr>
      </w:pPr>
    </w:p>
    <w:p w14:paraId="013AA8EC">
      <w:pPr>
        <w:spacing w:after="0" w:line="259" w:lineRule="auto"/>
        <w:ind w:left="0" w:right="0" w:firstLine="0"/>
        <w:jc w:val="left"/>
        <w:rPr>
          <w:rFonts w:hint="eastAsia"/>
        </w:rPr>
      </w:pPr>
      <w:r>
        <w:rPr>
          <w:rFonts w:hint="eastAsia"/>
        </w:rPr>
        <w:t>They say grace before and after dinner; they like their children to have some religion in their education.</w:t>
      </w:r>
    </w:p>
    <w:p w14:paraId="0E1F45A0">
      <w:pPr>
        <w:spacing w:after="0" w:line="259" w:lineRule="auto"/>
        <w:ind w:left="0" w:right="0" w:firstLine="0"/>
        <w:jc w:val="left"/>
        <w:rPr>
          <w:rFonts w:hint="eastAsia"/>
        </w:rPr>
      </w:pPr>
      <w:r>
        <w:rPr>
          <w:rFonts w:hint="eastAsia"/>
        </w:rPr>
        <w:t>他们在饭前饭后祝谢；他们希望自己的孩子在教育中能接受一些宗教熏陶。</w:t>
      </w:r>
    </w:p>
    <w:p w14:paraId="50B7CA4F">
      <w:pPr>
        <w:spacing w:after="0" w:line="259" w:lineRule="auto"/>
        <w:ind w:left="0" w:right="0" w:firstLine="0"/>
        <w:jc w:val="left"/>
        <w:rPr>
          <w:rFonts w:hint="eastAsia"/>
        </w:rPr>
      </w:pPr>
    </w:p>
    <w:p w14:paraId="0C4EF853">
      <w:pPr>
        <w:spacing w:after="0" w:line="259" w:lineRule="auto"/>
        <w:ind w:left="0" w:right="0" w:firstLine="0"/>
        <w:jc w:val="left"/>
        <w:rPr>
          <w:rFonts w:hint="eastAsia"/>
        </w:rPr>
      </w:pPr>
      <w:r>
        <w:rPr>
          <w:rFonts w:hint="eastAsia"/>
        </w:rPr>
        <w:t>But they never seem to get any further; they shrink from making a “profession.”</w:t>
      </w:r>
    </w:p>
    <w:p w14:paraId="61CBCBC4">
      <w:pPr>
        <w:spacing w:after="0" w:line="259" w:lineRule="auto"/>
        <w:ind w:left="0" w:right="0" w:firstLine="0"/>
        <w:jc w:val="left"/>
        <w:rPr>
          <w:rFonts w:hint="eastAsia"/>
        </w:rPr>
      </w:pPr>
      <w:r>
        <w:rPr>
          <w:rFonts w:hint="eastAsia"/>
        </w:rPr>
        <w:t>但他们似乎从未更进一步；他们对做出“承认”退避三舍。</w:t>
      </w:r>
    </w:p>
    <w:p w14:paraId="26112DFB">
      <w:pPr>
        <w:spacing w:after="0" w:line="259" w:lineRule="auto"/>
        <w:ind w:left="0" w:right="0" w:firstLine="0"/>
        <w:jc w:val="left"/>
        <w:rPr>
          <w:rFonts w:hint="eastAsia"/>
        </w:rPr>
      </w:pPr>
    </w:p>
    <w:p w14:paraId="7585F60C">
      <w:pPr>
        <w:spacing w:after="0" w:line="259" w:lineRule="auto"/>
        <w:ind w:left="0" w:right="0" w:firstLine="0"/>
        <w:jc w:val="left"/>
        <w:rPr>
          <w:rFonts w:hint="eastAsia"/>
        </w:rPr>
      </w:pPr>
      <w:r>
        <w:rPr>
          <w:rFonts w:hint="eastAsia"/>
        </w:rPr>
        <w:t>It is useless to tell them to “hold fast, “ because they have nothing to hold.</w:t>
      </w:r>
    </w:p>
    <w:p w14:paraId="774ACED7">
      <w:pPr>
        <w:spacing w:after="0" w:line="259" w:lineRule="auto"/>
        <w:ind w:left="0" w:right="0" w:firstLine="0"/>
        <w:jc w:val="left"/>
        <w:rPr>
          <w:rFonts w:hint="eastAsia"/>
        </w:rPr>
      </w:pPr>
      <w:r>
        <w:rPr>
          <w:rFonts w:hint="eastAsia"/>
        </w:rPr>
        <w:t>告诉他们要“坚守”是没有用的，因为他们手中空无一物。</w:t>
      </w:r>
    </w:p>
    <w:p w14:paraId="0548641A">
      <w:pPr>
        <w:spacing w:after="0" w:line="259" w:lineRule="auto"/>
        <w:ind w:left="0" w:right="0" w:firstLine="0"/>
        <w:jc w:val="left"/>
        <w:rPr>
          <w:rFonts w:hint="eastAsia"/>
        </w:rPr>
      </w:pPr>
    </w:p>
    <w:p w14:paraId="67543437">
      <w:pPr>
        <w:spacing w:after="0" w:line="259" w:lineRule="auto"/>
        <w:ind w:left="0" w:right="0" w:firstLine="0"/>
        <w:jc w:val="left"/>
        <w:rPr>
          <w:rFonts w:hint="eastAsia"/>
        </w:rPr>
      </w:pPr>
      <w:r>
        <w:rPr>
          <w:rFonts w:hint="eastAsia"/>
        </w:rPr>
        <w:t>I ask such people, in all affection and kindness, to consider how unreasonable and inconsistent their position is.</w:t>
      </w:r>
    </w:p>
    <w:p w14:paraId="287E7A75">
      <w:pPr>
        <w:spacing w:after="0" w:line="259" w:lineRule="auto"/>
        <w:ind w:left="0" w:right="0" w:firstLine="0"/>
        <w:jc w:val="left"/>
        <w:rPr>
          <w:rFonts w:hint="eastAsia"/>
        </w:rPr>
      </w:pPr>
      <w:r>
        <w:rPr>
          <w:rFonts w:hint="eastAsia"/>
        </w:rPr>
        <w:t>我以完全的关爱和仁慈，请这些人考虑一下，他们的立场是多么不合理且不一致。</w:t>
      </w:r>
    </w:p>
    <w:p w14:paraId="0697705D">
      <w:pPr>
        <w:spacing w:after="0" w:line="259" w:lineRule="auto"/>
        <w:ind w:left="0" w:right="0" w:firstLine="0"/>
        <w:jc w:val="left"/>
        <w:rPr>
          <w:rFonts w:hint="eastAsia"/>
        </w:rPr>
      </w:pPr>
    </w:p>
    <w:p w14:paraId="6BDF830D">
      <w:pPr>
        <w:spacing w:after="0" w:line="259" w:lineRule="auto"/>
        <w:ind w:left="0" w:right="0" w:firstLine="0"/>
        <w:jc w:val="left"/>
        <w:rPr>
          <w:rFonts w:hint="eastAsia"/>
        </w:rPr>
      </w:pPr>
      <w:r>
        <w:rPr>
          <w:rFonts w:hint="eastAsia"/>
        </w:rPr>
        <w:t>Most of them believe the Apostles' Creed.</w:t>
      </w:r>
    </w:p>
    <w:p w14:paraId="310A629C">
      <w:pPr>
        <w:spacing w:after="0" w:line="259" w:lineRule="auto"/>
        <w:ind w:left="0" w:right="0" w:firstLine="0"/>
        <w:jc w:val="left"/>
        <w:rPr>
          <w:rFonts w:hint="eastAsia"/>
        </w:rPr>
      </w:pPr>
      <w:r>
        <w:rPr>
          <w:rFonts w:hint="eastAsia"/>
        </w:rPr>
        <w:t>他们中的大多数人都相信《使徒信经》。</w:t>
      </w:r>
    </w:p>
    <w:p w14:paraId="42017764">
      <w:pPr>
        <w:spacing w:after="0" w:line="259" w:lineRule="auto"/>
        <w:ind w:left="0" w:right="0" w:firstLine="0"/>
        <w:jc w:val="left"/>
        <w:rPr>
          <w:rFonts w:hint="eastAsia"/>
        </w:rPr>
      </w:pPr>
    </w:p>
    <w:p w14:paraId="53520B94">
      <w:pPr>
        <w:spacing w:after="0" w:line="259" w:lineRule="auto"/>
        <w:ind w:left="0" w:right="0" w:firstLine="0"/>
        <w:jc w:val="left"/>
        <w:rPr>
          <w:rFonts w:hint="eastAsia"/>
        </w:rPr>
      </w:pPr>
      <w:r>
        <w:rPr>
          <w:rFonts w:hint="eastAsia"/>
        </w:rPr>
        <w:t>They believe there is a God, and a world to come after death, and a resurrection, and a judgment, and a life everlasting.</w:t>
      </w:r>
    </w:p>
    <w:p w14:paraId="296F4865">
      <w:pPr>
        <w:spacing w:after="0" w:line="259" w:lineRule="auto"/>
        <w:ind w:left="0" w:right="0" w:firstLine="0"/>
        <w:jc w:val="left"/>
        <w:rPr>
          <w:rFonts w:hint="eastAsia"/>
        </w:rPr>
      </w:pPr>
      <w:r>
        <w:rPr>
          <w:rFonts w:hint="eastAsia"/>
        </w:rPr>
        <w:t>他们相信有一位上帝，死后有一个将来的世界，有复活、有审判，也有永生。</w:t>
      </w:r>
    </w:p>
    <w:p w14:paraId="40609EEE">
      <w:pPr>
        <w:spacing w:after="0" w:line="259" w:lineRule="auto"/>
        <w:ind w:left="0" w:right="0" w:firstLine="0"/>
        <w:jc w:val="left"/>
        <w:rPr>
          <w:rFonts w:hint="eastAsia"/>
        </w:rPr>
      </w:pPr>
    </w:p>
    <w:p w14:paraId="4B62617F">
      <w:pPr>
        <w:spacing w:after="0" w:line="259" w:lineRule="auto"/>
        <w:ind w:left="0" w:right="0" w:firstLine="0"/>
        <w:jc w:val="left"/>
        <w:rPr>
          <w:rFonts w:hint="eastAsia"/>
        </w:rPr>
      </w:pPr>
      <w:r>
        <w:rPr>
          <w:rFonts w:hint="eastAsia"/>
        </w:rPr>
        <w:t>But what can be more senseless than to believe all these vast realities, and yet to travel on towards the grave without any preparation for the great future?</w:t>
      </w:r>
    </w:p>
    <w:p w14:paraId="05C8F733">
      <w:pPr>
        <w:spacing w:after="0" w:line="259" w:lineRule="auto"/>
        <w:ind w:left="0" w:right="0" w:firstLine="0"/>
        <w:jc w:val="left"/>
        <w:rPr>
          <w:rFonts w:hint="eastAsia"/>
        </w:rPr>
      </w:pPr>
      <w:r>
        <w:rPr>
          <w:rFonts w:hint="eastAsia"/>
        </w:rPr>
        <w:t>但是，相信所有这些巨大的真实，却在没有对伟大的未来做任何准备的情况下走向坟墓，还有比这更愚蠢的事吗？</w:t>
      </w:r>
    </w:p>
    <w:p w14:paraId="35FF3ACC">
      <w:pPr>
        <w:spacing w:after="0" w:line="259" w:lineRule="auto"/>
        <w:ind w:left="0" w:right="0" w:firstLine="0"/>
        <w:jc w:val="left"/>
        <w:rPr>
          <w:rFonts w:hint="eastAsia"/>
        </w:rPr>
      </w:pPr>
    </w:p>
    <w:p w14:paraId="0CCD6A64">
      <w:pPr>
        <w:spacing w:after="0" w:line="259" w:lineRule="auto"/>
        <w:ind w:left="0" w:right="0" w:firstLine="0"/>
        <w:jc w:val="left"/>
        <w:rPr>
          <w:rFonts w:hint="eastAsia"/>
        </w:rPr>
      </w:pPr>
      <w:r>
        <w:rPr>
          <w:rFonts w:hint="eastAsia"/>
        </w:rPr>
        <w:t>You will not deny that you will have to meet the Lord Jesus Christ, the Judge of all, when the last trumpet sounds, and you will stand before the Great White Throne.</w:t>
      </w:r>
    </w:p>
    <w:p w14:paraId="2CC07398">
      <w:pPr>
        <w:spacing w:after="0" w:line="259" w:lineRule="auto"/>
        <w:ind w:left="0" w:right="0" w:firstLine="0"/>
        <w:jc w:val="left"/>
        <w:rPr>
          <w:rFonts w:hint="eastAsia"/>
        </w:rPr>
      </w:pPr>
      <w:r>
        <w:rPr>
          <w:rFonts w:hint="eastAsia"/>
        </w:rPr>
        <w:t>你不会否认，当最后的号角吹响时，你必须面对万有的审判者主耶稣基督，你将站在大白色宝座前。</w:t>
      </w:r>
    </w:p>
    <w:p w14:paraId="49723CC6">
      <w:pPr>
        <w:spacing w:after="0" w:line="259" w:lineRule="auto"/>
        <w:ind w:left="0" w:right="0" w:firstLine="0"/>
        <w:jc w:val="left"/>
        <w:rPr>
          <w:rFonts w:hint="eastAsia"/>
        </w:rPr>
      </w:pPr>
    </w:p>
    <w:p w14:paraId="4D1A91BC">
      <w:pPr>
        <w:spacing w:after="0" w:line="259" w:lineRule="auto"/>
        <w:ind w:left="0" w:right="0" w:firstLine="0"/>
        <w:jc w:val="left"/>
        <w:rPr>
          <w:rFonts w:hint="eastAsia"/>
        </w:rPr>
      </w:pPr>
      <w:r>
        <w:rPr>
          <w:rFonts w:hint="eastAsia"/>
        </w:rPr>
        <w:t>But where will you be in that awful day, if you have never professed faith, love, and obedience to that Judge during the time of your life upon earth?</w:t>
      </w:r>
    </w:p>
    <w:p w14:paraId="17ADC58C">
      <w:pPr>
        <w:spacing w:after="0" w:line="259" w:lineRule="auto"/>
        <w:ind w:left="0" w:right="0" w:firstLine="0"/>
        <w:jc w:val="left"/>
        <w:rPr>
          <w:rFonts w:hint="eastAsia"/>
        </w:rPr>
      </w:pPr>
      <w:r>
        <w:rPr>
          <w:rFonts w:hint="eastAsia"/>
        </w:rPr>
        <w:t>但是，如果你在世上的日子里从未向那位审判者承认过你的信心、爱心和顺服，在那可怕的一天，你会身在何处呢？</w:t>
      </w:r>
    </w:p>
    <w:p w14:paraId="331E1F91">
      <w:pPr>
        <w:spacing w:after="0" w:line="259" w:lineRule="auto"/>
        <w:ind w:left="0" w:right="0" w:firstLine="0"/>
        <w:jc w:val="left"/>
        <w:rPr>
          <w:rFonts w:hint="eastAsia"/>
        </w:rPr>
      </w:pPr>
    </w:p>
    <w:p w14:paraId="6F6606FE">
      <w:pPr>
        <w:spacing w:after="0" w:line="259" w:lineRule="auto"/>
        <w:ind w:left="0" w:right="0" w:firstLine="0"/>
        <w:jc w:val="left"/>
        <w:rPr>
          <w:rFonts w:hint="eastAsia"/>
        </w:rPr>
      </w:pPr>
      <w:r>
        <w:rPr>
          <w:rFonts w:hint="eastAsia"/>
        </w:rPr>
        <w:t>How can you possibly expect Him to confess and own you in that hour, if you have been afraid or ashamed to confess Him, and to declare yourself boldly upon His side, while you are upon earth?</w:t>
      </w:r>
    </w:p>
    <w:p w14:paraId="20EA4C71">
      <w:pPr>
        <w:spacing w:after="0" w:line="259" w:lineRule="auto"/>
        <w:ind w:left="0" w:right="0" w:firstLine="0"/>
        <w:jc w:val="left"/>
        <w:rPr>
          <w:rFonts w:hint="eastAsia"/>
        </w:rPr>
      </w:pPr>
      <w:r>
        <w:rPr>
          <w:rFonts w:hint="eastAsia"/>
        </w:rPr>
        <w:t>如果你在地上时害怕或以承认祂为耻，不敢大胆宣布自己站在祂这一边，你怎么能指望祂在那时刻承认并接纳你呢？</w:t>
      </w:r>
    </w:p>
    <w:p w14:paraId="32100FCA">
      <w:pPr>
        <w:spacing w:after="0" w:line="259" w:lineRule="auto"/>
        <w:ind w:left="0" w:right="0" w:firstLine="0"/>
        <w:jc w:val="left"/>
        <w:rPr>
          <w:rFonts w:hint="eastAsia"/>
        </w:rPr>
      </w:pPr>
    </w:p>
    <w:p w14:paraId="12ABF57F">
      <w:pPr>
        <w:spacing w:after="0" w:line="259" w:lineRule="auto"/>
        <w:ind w:left="0" w:right="0" w:firstLine="0"/>
        <w:jc w:val="left"/>
        <w:rPr>
          <w:rFonts w:hint="eastAsia"/>
        </w:rPr>
      </w:pPr>
      <w:r>
        <w:rPr>
          <w:rFonts w:hint="eastAsia"/>
        </w:rPr>
        <w:t>Think of these things, I beseech you, and change your plan of life.</w:t>
      </w:r>
    </w:p>
    <w:p w14:paraId="130EFEDA">
      <w:pPr>
        <w:spacing w:after="0" w:line="259" w:lineRule="auto"/>
        <w:ind w:left="0" w:right="0" w:firstLine="0"/>
        <w:jc w:val="left"/>
        <w:rPr>
          <w:rFonts w:hint="eastAsia"/>
        </w:rPr>
      </w:pPr>
      <w:r>
        <w:rPr>
          <w:rFonts w:hint="eastAsia"/>
        </w:rPr>
        <w:t>我恳求你，思考这些事，并改变你的生活计划。</w:t>
      </w:r>
    </w:p>
    <w:p w14:paraId="5B1343D0">
      <w:pPr>
        <w:spacing w:after="0" w:line="259" w:lineRule="auto"/>
        <w:ind w:left="0" w:right="0" w:firstLine="0"/>
        <w:jc w:val="left"/>
        <w:rPr>
          <w:rFonts w:hint="eastAsia"/>
        </w:rPr>
      </w:pPr>
    </w:p>
    <w:p w14:paraId="0300EB04">
      <w:pPr>
        <w:spacing w:after="0" w:line="259" w:lineRule="auto"/>
        <w:ind w:left="0" w:right="0" w:firstLine="0"/>
        <w:jc w:val="left"/>
        <w:rPr>
          <w:rFonts w:hint="eastAsia"/>
        </w:rPr>
      </w:pPr>
      <w:r>
        <w:rPr>
          <w:rFonts w:hint="eastAsia"/>
        </w:rPr>
        <w:t>Cast aside vain excuses and petty reasons for delay.</w:t>
      </w:r>
    </w:p>
    <w:p w14:paraId="10B43F84">
      <w:pPr>
        <w:spacing w:after="0" w:line="259" w:lineRule="auto"/>
        <w:ind w:left="0" w:right="0" w:firstLine="0"/>
        <w:jc w:val="left"/>
        <w:rPr>
          <w:rFonts w:hint="eastAsia"/>
        </w:rPr>
      </w:pPr>
      <w:r>
        <w:rPr>
          <w:rFonts w:hint="eastAsia"/>
        </w:rPr>
        <w:t>抛弃那些虚幻的借口和琐碎的拖延理由。</w:t>
      </w:r>
    </w:p>
    <w:p w14:paraId="3CA98D37">
      <w:pPr>
        <w:spacing w:after="0" w:line="259" w:lineRule="auto"/>
        <w:ind w:left="0" w:right="0" w:firstLine="0"/>
        <w:jc w:val="left"/>
        <w:rPr>
          <w:rFonts w:hint="eastAsia"/>
        </w:rPr>
      </w:pPr>
    </w:p>
    <w:p w14:paraId="2D4E5C25">
      <w:pPr>
        <w:spacing w:after="0" w:line="259" w:lineRule="auto"/>
        <w:ind w:left="0" w:right="0" w:firstLine="0"/>
        <w:jc w:val="left"/>
        <w:rPr>
          <w:rFonts w:hint="eastAsia"/>
        </w:rPr>
      </w:pPr>
      <w:r>
        <w:rPr>
          <w:rFonts w:hint="eastAsia"/>
        </w:rPr>
        <w:t>Resolve by the grace of God to lay firm hold on Jesus Christ, and to enlist like a man under His banners.</w:t>
      </w:r>
    </w:p>
    <w:p w14:paraId="3BC1D407">
      <w:pPr>
        <w:spacing w:after="0" w:line="259" w:lineRule="auto"/>
        <w:ind w:left="0" w:right="0" w:firstLine="0"/>
        <w:jc w:val="left"/>
        <w:rPr>
          <w:rFonts w:hint="eastAsia"/>
        </w:rPr>
      </w:pPr>
      <w:r>
        <w:rPr>
          <w:rFonts w:hint="eastAsia"/>
        </w:rPr>
        <w:t>下定决心，靠着上帝的恩典坚紧地抓住耶稣基督，并像个男子汉一样招募在祂的旗帜下。</w:t>
      </w:r>
    </w:p>
    <w:p w14:paraId="0E8C071E">
      <w:pPr>
        <w:spacing w:after="0" w:line="259" w:lineRule="auto"/>
        <w:ind w:left="0" w:right="0" w:firstLine="0"/>
        <w:jc w:val="left"/>
        <w:rPr>
          <w:rFonts w:hint="eastAsia"/>
        </w:rPr>
      </w:pPr>
    </w:p>
    <w:p w14:paraId="2EA274E4">
      <w:pPr>
        <w:spacing w:after="0" w:line="259" w:lineRule="auto"/>
        <w:ind w:left="0" w:right="0" w:firstLine="0"/>
        <w:jc w:val="left"/>
        <w:rPr>
          <w:rFonts w:hint="eastAsia"/>
        </w:rPr>
      </w:pPr>
      <w:r>
        <w:rPr>
          <w:rFonts w:hint="eastAsia"/>
        </w:rPr>
        <w:t>That blessed Savior will receive you just as you are, however unworthy you may feel yourself.</w:t>
      </w:r>
    </w:p>
    <w:p w14:paraId="2E6A7992">
      <w:pPr>
        <w:spacing w:after="0" w:line="259" w:lineRule="auto"/>
        <w:ind w:left="0" w:right="0" w:firstLine="0"/>
        <w:jc w:val="left"/>
        <w:rPr>
          <w:rFonts w:hint="eastAsia"/>
        </w:rPr>
      </w:pPr>
      <w:r>
        <w:rPr>
          <w:rFonts w:hint="eastAsia"/>
        </w:rPr>
        <w:t>那位蒙福的救主会按着你的本相接纳你，无论你觉得自己多么不配。</w:t>
      </w:r>
    </w:p>
    <w:p w14:paraId="2943FE5F">
      <w:pPr>
        <w:spacing w:after="0" w:line="259" w:lineRule="auto"/>
        <w:ind w:left="0" w:right="0" w:firstLine="0"/>
        <w:jc w:val="left"/>
        <w:rPr>
          <w:rFonts w:hint="eastAsia"/>
        </w:rPr>
      </w:pPr>
    </w:p>
    <w:p w14:paraId="271D4867">
      <w:pPr>
        <w:spacing w:after="0" w:line="259" w:lineRule="auto"/>
        <w:ind w:left="0" w:right="0" w:firstLine="0"/>
        <w:jc w:val="left"/>
        <w:rPr>
          <w:rFonts w:hint="eastAsia"/>
        </w:rPr>
      </w:pPr>
      <w:r>
        <w:rPr>
          <w:rFonts w:hint="eastAsia"/>
        </w:rPr>
        <w:t>Wait for nothing, and wait for nobody.</w:t>
      </w:r>
    </w:p>
    <w:p w14:paraId="5BCE620E">
      <w:pPr>
        <w:spacing w:after="0" w:line="259" w:lineRule="auto"/>
        <w:ind w:left="0" w:right="0" w:firstLine="0"/>
        <w:jc w:val="left"/>
        <w:rPr>
          <w:rFonts w:hint="eastAsia"/>
        </w:rPr>
      </w:pPr>
      <w:r>
        <w:rPr>
          <w:rFonts w:hint="eastAsia"/>
        </w:rPr>
        <w:t>不要等待任何事，也不要等待任何人。</w:t>
      </w:r>
    </w:p>
    <w:p w14:paraId="70A52A53">
      <w:pPr>
        <w:spacing w:after="0" w:line="259" w:lineRule="auto"/>
        <w:ind w:left="0" w:right="0" w:firstLine="0"/>
        <w:jc w:val="left"/>
        <w:rPr>
          <w:rFonts w:hint="eastAsia"/>
        </w:rPr>
      </w:pPr>
    </w:p>
    <w:p w14:paraId="3CEC63F7">
      <w:pPr>
        <w:spacing w:after="0" w:line="259" w:lineRule="auto"/>
        <w:ind w:left="0" w:right="0" w:firstLine="0"/>
        <w:jc w:val="left"/>
        <w:rPr>
          <w:rFonts w:hint="eastAsia"/>
        </w:rPr>
      </w:pPr>
      <w:r>
        <w:rPr>
          <w:rFonts w:hint="eastAsia"/>
        </w:rPr>
        <w:t>Begin to pray this very day, and to pray real, lively, fervent prayers, such as the penitent thief prayed upon the cross.</w:t>
      </w:r>
    </w:p>
    <w:p w14:paraId="2FA70D5B">
      <w:pPr>
        <w:spacing w:after="0" w:line="259" w:lineRule="auto"/>
        <w:ind w:left="0" w:right="0" w:firstLine="0"/>
        <w:jc w:val="left"/>
        <w:rPr>
          <w:rFonts w:hint="eastAsia"/>
        </w:rPr>
      </w:pPr>
      <w:r>
        <w:rPr>
          <w:rFonts w:hint="eastAsia"/>
        </w:rPr>
        <w:t>就在今天开始祷告，进行真实、活泼、热切的祷告，就像那个悔改的强盗在十字架上所做的那样。</w:t>
      </w:r>
    </w:p>
    <w:p w14:paraId="4ABADF0D">
      <w:pPr>
        <w:spacing w:after="0" w:line="259" w:lineRule="auto"/>
        <w:ind w:left="0" w:right="0" w:firstLine="0"/>
        <w:jc w:val="left"/>
        <w:rPr>
          <w:rFonts w:hint="eastAsia"/>
        </w:rPr>
      </w:pPr>
    </w:p>
    <w:p w14:paraId="593B47DC">
      <w:pPr>
        <w:spacing w:after="0" w:line="259" w:lineRule="auto"/>
        <w:ind w:left="0" w:right="0" w:firstLine="0"/>
        <w:jc w:val="left"/>
        <w:rPr>
          <w:rFonts w:hint="eastAsia"/>
        </w:rPr>
      </w:pPr>
      <w:r>
        <w:rPr>
          <w:rFonts w:hint="eastAsia"/>
        </w:rPr>
        <w:t>Take down your long—neglected Bible, and begin to read it.</w:t>
      </w:r>
    </w:p>
    <w:p w14:paraId="1DADDD4F">
      <w:pPr>
        <w:spacing w:after="0" w:line="259" w:lineRule="auto"/>
        <w:ind w:left="0" w:right="0" w:firstLine="0"/>
        <w:jc w:val="left"/>
        <w:rPr>
          <w:rFonts w:hint="eastAsia"/>
        </w:rPr>
      </w:pPr>
      <w:r>
        <w:rPr>
          <w:rFonts w:hint="eastAsia"/>
        </w:rPr>
        <w:t>取下你那被尘封已久的圣经，开始阅读它。</w:t>
      </w:r>
    </w:p>
    <w:p w14:paraId="260DF433">
      <w:pPr>
        <w:spacing w:after="0" w:line="259" w:lineRule="auto"/>
        <w:ind w:left="0" w:right="0" w:firstLine="0"/>
        <w:jc w:val="left"/>
        <w:rPr>
          <w:rFonts w:hint="eastAsia"/>
        </w:rPr>
      </w:pPr>
    </w:p>
    <w:p w14:paraId="78F216DA">
      <w:pPr>
        <w:spacing w:after="0" w:line="259" w:lineRule="auto"/>
        <w:ind w:left="0" w:right="0" w:firstLine="0"/>
        <w:jc w:val="left"/>
        <w:rPr>
          <w:rFonts w:hint="eastAsia"/>
        </w:rPr>
      </w:pPr>
      <w:r>
        <w:rPr>
          <w:rFonts w:hint="eastAsia"/>
        </w:rPr>
        <w:t>Break off every known bad habit.</w:t>
      </w:r>
    </w:p>
    <w:p w14:paraId="75E586E4">
      <w:pPr>
        <w:spacing w:after="0" w:line="259" w:lineRule="auto"/>
        <w:ind w:left="0" w:right="0" w:firstLine="0"/>
        <w:jc w:val="left"/>
        <w:rPr>
          <w:rFonts w:hint="eastAsia"/>
        </w:rPr>
      </w:pPr>
      <w:r>
        <w:rPr>
          <w:rFonts w:hint="eastAsia"/>
        </w:rPr>
        <w:t>断绝每一个已知的坏习惯。</w:t>
      </w:r>
    </w:p>
    <w:p w14:paraId="1755CE15">
      <w:pPr>
        <w:spacing w:after="0" w:line="259" w:lineRule="auto"/>
        <w:ind w:left="0" w:right="0" w:firstLine="0"/>
        <w:jc w:val="left"/>
        <w:rPr>
          <w:rFonts w:hint="eastAsia"/>
        </w:rPr>
      </w:pPr>
    </w:p>
    <w:p w14:paraId="054F092A">
      <w:pPr>
        <w:spacing w:after="0" w:line="259" w:lineRule="auto"/>
        <w:ind w:left="0" w:right="0" w:firstLine="0"/>
        <w:jc w:val="left"/>
        <w:rPr>
          <w:rFonts w:hint="eastAsia"/>
        </w:rPr>
      </w:pPr>
      <w:r>
        <w:rPr>
          <w:rFonts w:hint="eastAsia"/>
        </w:rPr>
        <w:t>Seek the company and friendship of thoroughgoing Christians.</w:t>
      </w:r>
    </w:p>
    <w:p w14:paraId="3C88951A">
      <w:pPr>
        <w:spacing w:after="0" w:line="259" w:lineRule="auto"/>
        <w:ind w:left="0" w:right="0" w:firstLine="0"/>
        <w:jc w:val="left"/>
        <w:rPr>
          <w:rFonts w:hint="eastAsia"/>
        </w:rPr>
      </w:pPr>
      <w:r>
        <w:rPr>
          <w:rFonts w:hint="eastAsia"/>
        </w:rPr>
        <w:t>寻求那些彻底的基督徒的陪伴和友谊。</w:t>
      </w:r>
    </w:p>
    <w:p w14:paraId="45592D51">
      <w:pPr>
        <w:spacing w:after="0" w:line="259" w:lineRule="auto"/>
        <w:ind w:left="0" w:right="0" w:firstLine="0"/>
        <w:jc w:val="left"/>
        <w:rPr>
          <w:rFonts w:hint="eastAsia"/>
        </w:rPr>
      </w:pPr>
    </w:p>
    <w:p w14:paraId="54C6879D">
      <w:pPr>
        <w:spacing w:after="0" w:line="259" w:lineRule="auto"/>
        <w:ind w:left="0" w:right="0" w:firstLine="0"/>
        <w:jc w:val="left"/>
        <w:rPr>
          <w:rFonts w:hint="eastAsia"/>
        </w:rPr>
      </w:pPr>
      <w:r>
        <w:rPr>
          <w:rFonts w:hint="eastAsia"/>
        </w:rPr>
        <w:t>Give up going to places where your soul can get nothing but harm.</w:t>
      </w:r>
    </w:p>
    <w:p w14:paraId="38ECE3C3">
      <w:pPr>
        <w:spacing w:after="0" w:line="259" w:lineRule="auto"/>
        <w:ind w:left="0" w:right="0" w:firstLine="0"/>
        <w:jc w:val="left"/>
        <w:rPr>
          <w:rFonts w:hint="eastAsia"/>
        </w:rPr>
      </w:pPr>
      <w:r>
        <w:rPr>
          <w:rFonts w:hint="eastAsia"/>
        </w:rPr>
        <w:t>放弃去那些只会对你的灵魂造成伤害的地方。</w:t>
      </w:r>
    </w:p>
    <w:p w14:paraId="3D4A4305">
      <w:pPr>
        <w:spacing w:after="0" w:line="259" w:lineRule="auto"/>
        <w:ind w:left="0" w:right="0" w:firstLine="0"/>
        <w:jc w:val="left"/>
        <w:rPr>
          <w:rFonts w:hint="eastAsia"/>
        </w:rPr>
      </w:pPr>
    </w:p>
    <w:p w14:paraId="3DBC713A">
      <w:pPr>
        <w:spacing w:after="0" w:line="259" w:lineRule="auto"/>
        <w:ind w:left="0" w:right="0" w:firstLine="0"/>
        <w:jc w:val="left"/>
        <w:rPr>
          <w:rFonts w:hint="eastAsia"/>
        </w:rPr>
      </w:pPr>
      <w:r>
        <w:rPr>
          <w:rFonts w:hint="eastAsia"/>
        </w:rPr>
        <w:t>In one word, begin to make “a profession, “ fearing neither the laughter nor the scorn of man.</w:t>
      </w:r>
    </w:p>
    <w:p w14:paraId="0501BD16">
      <w:pPr>
        <w:spacing w:after="0" w:line="259" w:lineRule="auto"/>
        <w:ind w:left="0" w:right="0" w:firstLine="0"/>
        <w:jc w:val="left"/>
        <w:rPr>
          <w:rFonts w:hint="eastAsia"/>
        </w:rPr>
      </w:pPr>
      <w:r>
        <w:rPr>
          <w:rFonts w:hint="eastAsia"/>
        </w:rPr>
        <w:t>简而言之，开始做一个“承认”，既不害怕人的嘲笑，也不害怕人的蔑视。</w:t>
      </w:r>
    </w:p>
    <w:p w14:paraId="49C824E4">
      <w:pPr>
        <w:spacing w:after="0" w:line="259" w:lineRule="auto"/>
        <w:ind w:left="0" w:right="0" w:firstLine="0"/>
        <w:jc w:val="left"/>
        <w:rPr>
          <w:rFonts w:hint="eastAsia"/>
        </w:rPr>
      </w:pPr>
    </w:p>
    <w:p w14:paraId="40D791FB">
      <w:pPr>
        <w:spacing w:after="0" w:line="259" w:lineRule="auto"/>
        <w:ind w:left="0" w:right="0" w:firstLine="0"/>
        <w:jc w:val="left"/>
        <w:rPr>
          <w:rFonts w:hint="eastAsia"/>
        </w:rPr>
      </w:pPr>
      <w:r>
        <w:rPr>
          <w:rFonts w:hint="eastAsia"/>
        </w:rPr>
        <w:t>The word of the Lord Jesus is for you as well as another: “He who comes to Me I will never cast out” (John 6:37).</w:t>
      </w:r>
    </w:p>
    <w:p w14:paraId="2492E701">
      <w:pPr>
        <w:spacing w:after="0" w:line="259" w:lineRule="auto"/>
        <w:ind w:left="0" w:right="0" w:firstLine="0"/>
        <w:jc w:val="left"/>
        <w:rPr>
          <w:rFonts w:hint="eastAsia"/>
        </w:rPr>
      </w:pPr>
      <w:r>
        <w:rPr>
          <w:rFonts w:hint="eastAsia"/>
        </w:rPr>
        <w:t>主耶稣的话是对你说的，也是对别人说的：“到我这里来的，我总不丢弃他。”（约翰福音 6:37）。</w:t>
      </w:r>
    </w:p>
    <w:p w14:paraId="4F2291DE">
      <w:pPr>
        <w:spacing w:after="0" w:line="259" w:lineRule="auto"/>
        <w:ind w:left="0" w:right="0" w:firstLine="0"/>
        <w:jc w:val="left"/>
        <w:rPr>
          <w:rFonts w:hint="eastAsia"/>
        </w:rPr>
      </w:pPr>
    </w:p>
    <w:p w14:paraId="0726C219">
      <w:pPr>
        <w:spacing w:after="0" w:line="259" w:lineRule="auto"/>
        <w:ind w:left="0" w:right="0" w:firstLine="0"/>
        <w:jc w:val="left"/>
        <w:rPr>
          <w:rFonts w:hint="eastAsia"/>
        </w:rPr>
      </w:pPr>
      <w:r>
        <w:rPr>
          <w:rFonts w:hint="eastAsia"/>
        </w:rPr>
        <w:t>I have seen many people on their death —beds, but I never met with one who said he was sorry he had made a “profession” of religion.</w:t>
      </w:r>
    </w:p>
    <w:p w14:paraId="33D25FBD">
      <w:pPr>
        <w:spacing w:after="0" w:line="259" w:lineRule="auto"/>
        <w:ind w:left="0" w:right="0" w:firstLine="0"/>
        <w:jc w:val="left"/>
        <w:rPr>
          <w:rFonts w:hint="eastAsia"/>
        </w:rPr>
      </w:pPr>
      <w:r>
        <w:rPr>
          <w:rFonts w:hint="eastAsia"/>
        </w:rPr>
        <w:t>我见过许多临终的人，但我从未遇到过一个人说他后悔自己曾做出过宗教的“承认”。</w:t>
      </w:r>
    </w:p>
    <w:p w14:paraId="6DD7FF23">
      <w:pPr>
        <w:spacing w:after="0" w:line="259" w:lineRule="auto"/>
        <w:ind w:left="0" w:right="0" w:firstLine="0"/>
        <w:jc w:val="left"/>
        <w:rPr>
          <w:rFonts w:hint="eastAsia"/>
        </w:rPr>
      </w:pPr>
    </w:p>
    <w:p w14:paraId="1F3004B6">
      <w:pPr>
        <w:spacing w:after="0" w:line="259" w:lineRule="auto"/>
        <w:ind w:left="0" w:right="0" w:firstLine="0"/>
        <w:jc w:val="left"/>
        <w:rPr>
          <w:rFonts w:hint="eastAsia"/>
        </w:rPr>
      </w:pPr>
      <w:r>
        <w:rPr>
          <w:rFonts w:hint="eastAsia"/>
        </w:rPr>
        <w:t>(b) In the last place, do you belong to that much smaller class of people who really profess Christian faith, and Christian obedience, and are trying, however weakly, to follow Christ in the midst of an evil world.</w:t>
      </w:r>
    </w:p>
    <w:p w14:paraId="2150E93D">
      <w:pPr>
        <w:spacing w:after="0" w:line="259" w:lineRule="auto"/>
        <w:ind w:left="0" w:right="0" w:firstLine="0"/>
        <w:jc w:val="left"/>
        <w:rPr>
          <w:rFonts w:hint="eastAsia"/>
        </w:rPr>
      </w:pPr>
      <w:r>
        <w:rPr>
          <w:rFonts w:hint="eastAsia"/>
        </w:rPr>
        <w:t>（2）最后，你是否属于那一小类真正承认基督徒信心和基督徒顺服，并正努力（尽管微弱）在邪恶世界中跟随基督的人？</w:t>
      </w:r>
    </w:p>
    <w:p w14:paraId="6A7E86ED">
      <w:pPr>
        <w:spacing w:after="0" w:line="259" w:lineRule="auto"/>
        <w:ind w:left="0" w:right="0" w:firstLine="0"/>
        <w:jc w:val="left"/>
        <w:rPr>
          <w:rFonts w:hint="eastAsia"/>
        </w:rPr>
      </w:pPr>
    </w:p>
    <w:p w14:paraId="35AA5659">
      <w:pPr>
        <w:spacing w:after="0" w:line="259" w:lineRule="auto"/>
        <w:ind w:left="0" w:right="0" w:firstLine="0"/>
        <w:jc w:val="left"/>
        <w:rPr>
          <w:rFonts w:hint="eastAsia"/>
        </w:rPr>
      </w:pPr>
      <w:r>
        <w:rPr>
          <w:rFonts w:hint="eastAsia"/>
        </w:rPr>
        <w:t>I think I know something of what goes on in your hearts.</w:t>
      </w:r>
    </w:p>
    <w:p w14:paraId="3677941C">
      <w:pPr>
        <w:spacing w:after="0" w:line="259" w:lineRule="auto"/>
        <w:ind w:left="0" w:right="0" w:firstLine="0"/>
        <w:jc w:val="left"/>
        <w:rPr>
          <w:rFonts w:hint="eastAsia"/>
        </w:rPr>
      </w:pPr>
      <w:r>
        <w:rPr>
          <w:rFonts w:hint="eastAsia"/>
        </w:rPr>
        <w:t>我想我了解一些你们内心的情况。</w:t>
      </w:r>
    </w:p>
    <w:p w14:paraId="563FECD2">
      <w:pPr>
        <w:spacing w:after="0" w:line="259" w:lineRule="auto"/>
        <w:ind w:left="0" w:right="0" w:firstLine="0"/>
        <w:jc w:val="left"/>
        <w:rPr>
          <w:rFonts w:hint="eastAsia"/>
        </w:rPr>
      </w:pPr>
    </w:p>
    <w:p w14:paraId="3716CFF6">
      <w:pPr>
        <w:spacing w:after="0" w:line="259" w:lineRule="auto"/>
        <w:ind w:left="0" w:right="0" w:firstLine="0"/>
        <w:jc w:val="left"/>
        <w:rPr>
          <w:rFonts w:hint="eastAsia"/>
        </w:rPr>
      </w:pPr>
      <w:r>
        <w:rPr>
          <w:rFonts w:hint="eastAsia"/>
        </w:rPr>
        <w:t>You sometimes feel that you will never persevere to the end, and will be obliged some day to give up your profession.</w:t>
      </w:r>
    </w:p>
    <w:p w14:paraId="4FC90BA3">
      <w:pPr>
        <w:spacing w:after="0" w:line="259" w:lineRule="auto"/>
        <w:ind w:left="0" w:right="0" w:firstLine="0"/>
        <w:jc w:val="left"/>
        <w:rPr>
          <w:rFonts w:hint="eastAsia"/>
        </w:rPr>
      </w:pPr>
      <w:r>
        <w:rPr>
          <w:rFonts w:hint="eastAsia"/>
        </w:rPr>
        <w:t>你有时会觉得你永远无法坚持到底，总有一天会被迫放弃你的承认。</w:t>
      </w:r>
    </w:p>
    <w:p w14:paraId="1F3026FF">
      <w:pPr>
        <w:spacing w:after="0" w:line="259" w:lineRule="auto"/>
        <w:ind w:left="0" w:right="0" w:firstLine="0"/>
        <w:jc w:val="left"/>
        <w:rPr>
          <w:rFonts w:hint="eastAsia"/>
        </w:rPr>
      </w:pPr>
    </w:p>
    <w:p w14:paraId="40887C24">
      <w:pPr>
        <w:spacing w:after="0" w:line="259" w:lineRule="auto"/>
        <w:ind w:left="0" w:right="0" w:firstLine="0"/>
        <w:jc w:val="left"/>
        <w:rPr>
          <w:rFonts w:hint="eastAsia"/>
        </w:rPr>
      </w:pPr>
      <w:r>
        <w:rPr>
          <w:rFonts w:hint="eastAsia"/>
        </w:rPr>
        <w:t>You are sometimes tempted to write bitter things against yourself, and to fancy you have got no grace at all.</w:t>
      </w:r>
    </w:p>
    <w:p w14:paraId="4CC5611C">
      <w:pPr>
        <w:spacing w:after="0" w:line="259" w:lineRule="auto"/>
        <w:ind w:left="0" w:right="0" w:firstLine="0"/>
        <w:jc w:val="left"/>
        <w:rPr>
          <w:rFonts w:hint="eastAsia"/>
        </w:rPr>
      </w:pPr>
      <w:r>
        <w:rPr>
          <w:rFonts w:hint="eastAsia"/>
        </w:rPr>
        <w:t>你有时会受到诱惑，写下一些刻薄的话来指责自己，并幻想自己根本没有得到恩典。</w:t>
      </w:r>
    </w:p>
    <w:p w14:paraId="6E0E3F93">
      <w:pPr>
        <w:spacing w:after="0" w:line="259" w:lineRule="auto"/>
        <w:ind w:left="0" w:right="0" w:firstLine="0"/>
        <w:jc w:val="left"/>
        <w:rPr>
          <w:rFonts w:hint="eastAsia"/>
        </w:rPr>
      </w:pPr>
    </w:p>
    <w:p w14:paraId="5A4C28A3">
      <w:pPr>
        <w:spacing w:after="0" w:line="259" w:lineRule="auto"/>
        <w:ind w:left="0" w:right="0" w:firstLine="0"/>
        <w:jc w:val="left"/>
        <w:rPr>
          <w:rFonts w:hint="eastAsia"/>
        </w:rPr>
      </w:pPr>
      <w:r>
        <w:rPr>
          <w:rFonts w:hint="eastAsia"/>
        </w:rPr>
        <w:t>I am afraid there are myriads of true Christians in this condition, who go trembling and doubting toward heaven, with Despondency, and Much—Afraid, and Fearing in the Pilgrim's Progress, and fear they will never get to the Celestial City at all.</w:t>
      </w:r>
    </w:p>
    <w:p w14:paraId="71DDE290">
      <w:pPr>
        <w:spacing w:after="0" w:line="259" w:lineRule="auto"/>
        <w:ind w:left="0" w:right="0" w:firstLine="0"/>
        <w:jc w:val="left"/>
        <w:rPr>
          <w:rFonts w:hint="eastAsia"/>
        </w:rPr>
      </w:pPr>
      <w:r>
        <w:rPr>
          <w:rFonts w:hint="eastAsia"/>
        </w:rPr>
        <w:t>我恐怕有无数真正的基督徒处于这种状态，他们带着《天路历程》中的丧气、惧怕和忧虑，战战兢兢、满腹疑虑地走向天堂，担心自己根本无法到达天城。</w:t>
      </w:r>
    </w:p>
    <w:p w14:paraId="7D282FB8">
      <w:pPr>
        <w:spacing w:after="0" w:line="259" w:lineRule="auto"/>
        <w:ind w:left="0" w:right="0" w:firstLine="0"/>
        <w:jc w:val="left"/>
        <w:rPr>
          <w:rFonts w:hint="eastAsia"/>
        </w:rPr>
      </w:pPr>
    </w:p>
    <w:p w14:paraId="7F1F6ED6">
      <w:pPr>
        <w:spacing w:after="0" w:line="259" w:lineRule="auto"/>
        <w:ind w:left="0" w:right="0" w:firstLine="0"/>
        <w:jc w:val="left"/>
        <w:rPr>
          <w:rFonts w:hint="eastAsia"/>
        </w:rPr>
      </w:pPr>
      <w:r>
        <w:rPr>
          <w:rFonts w:hint="eastAsia"/>
        </w:rPr>
        <w:t>But oddly enough, in spite of all their groans and doubts and fears, they do not turn back to the city from which they came (Hebrews 11:1).</w:t>
      </w:r>
    </w:p>
    <w:p w14:paraId="315271C2">
      <w:pPr>
        <w:spacing w:after="0" w:line="259" w:lineRule="auto"/>
        <w:ind w:left="0" w:right="0" w:firstLine="0"/>
        <w:jc w:val="left"/>
        <w:rPr>
          <w:rFonts w:hint="eastAsia"/>
        </w:rPr>
      </w:pPr>
      <w:r>
        <w:rPr>
          <w:rFonts w:hint="eastAsia"/>
        </w:rPr>
        <w:t>但奇妙的是，尽管他们有种种呻吟、疑虑和恐惧，他们却没有转身回到他们出来的那个城市（希伯来书 11:1）。</w:t>
      </w:r>
    </w:p>
    <w:p w14:paraId="54E70395">
      <w:pPr>
        <w:spacing w:after="0" w:line="259" w:lineRule="auto"/>
        <w:ind w:left="0" w:right="0" w:firstLine="0"/>
        <w:jc w:val="left"/>
        <w:rPr>
          <w:rFonts w:hint="eastAsia"/>
        </w:rPr>
      </w:pPr>
    </w:p>
    <w:p w14:paraId="1BA808B6">
      <w:pPr>
        <w:spacing w:after="0" w:line="259" w:lineRule="auto"/>
        <w:ind w:left="0" w:right="0" w:firstLine="0"/>
        <w:jc w:val="left"/>
        <w:rPr>
          <w:rFonts w:hint="eastAsia"/>
        </w:rPr>
      </w:pPr>
      <w:r>
        <w:rPr>
          <w:rFonts w:hint="eastAsia"/>
        </w:rPr>
        <w:t>They press on, though faint, yet pursuing, and, as John Wesley used to say of his people, “they end well.”</w:t>
      </w:r>
    </w:p>
    <w:p w14:paraId="51190974">
      <w:pPr>
        <w:spacing w:after="0" w:line="259" w:lineRule="auto"/>
        <w:ind w:left="0" w:right="0" w:firstLine="0"/>
        <w:jc w:val="left"/>
        <w:rPr>
          <w:rFonts w:hint="eastAsia"/>
        </w:rPr>
      </w:pPr>
      <w:r>
        <w:rPr>
          <w:rFonts w:hint="eastAsia"/>
        </w:rPr>
        <w:t>他们努力前行，虽然疲惫，却仍在追赶，正如约翰·卫斯理常说他的信徒那样，“他们结局良好”。</w:t>
      </w:r>
    </w:p>
    <w:p w14:paraId="5B0B0D56">
      <w:pPr>
        <w:spacing w:after="0" w:line="259" w:lineRule="auto"/>
        <w:ind w:left="0" w:right="0" w:firstLine="0"/>
        <w:jc w:val="left"/>
        <w:rPr>
          <w:rFonts w:hint="eastAsia"/>
        </w:rPr>
      </w:pPr>
    </w:p>
    <w:p w14:paraId="3AA05729">
      <w:pPr>
        <w:spacing w:after="0" w:line="259" w:lineRule="auto"/>
        <w:ind w:left="0" w:right="0" w:firstLine="0"/>
        <w:jc w:val="left"/>
        <w:rPr>
          <w:rFonts w:hint="eastAsia"/>
        </w:rPr>
      </w:pPr>
      <w:r>
        <w:rPr>
          <w:rFonts w:hint="eastAsia"/>
        </w:rPr>
        <w:t>Now, my advice to all such people, if any of them are reading this paper, is very simple.</w:t>
      </w:r>
    </w:p>
    <w:p w14:paraId="3744230F">
      <w:pPr>
        <w:spacing w:after="0" w:line="259" w:lineRule="auto"/>
        <w:ind w:left="0" w:right="0" w:firstLine="0"/>
        <w:jc w:val="left"/>
        <w:rPr>
          <w:rFonts w:hint="eastAsia"/>
        </w:rPr>
      </w:pPr>
      <w:r>
        <w:rPr>
          <w:rFonts w:hint="eastAsia"/>
        </w:rPr>
        <w:t>现在，我对所有这些人（如果他们中有人正在阅读本文）的建议非常简单。</w:t>
      </w:r>
    </w:p>
    <w:p w14:paraId="001C1AAC">
      <w:pPr>
        <w:spacing w:after="0" w:line="259" w:lineRule="auto"/>
        <w:ind w:left="0" w:right="0" w:firstLine="0"/>
        <w:jc w:val="left"/>
        <w:rPr>
          <w:rFonts w:hint="eastAsia"/>
        </w:rPr>
      </w:pPr>
    </w:p>
    <w:p w14:paraId="39ACA645">
      <w:pPr>
        <w:spacing w:after="0" w:line="259" w:lineRule="auto"/>
        <w:ind w:left="0" w:right="0" w:firstLine="0"/>
        <w:jc w:val="left"/>
        <w:rPr>
          <w:rFonts w:hint="eastAsia"/>
        </w:rPr>
      </w:pPr>
      <w:r>
        <w:rPr>
          <w:rFonts w:hint="eastAsia"/>
        </w:rPr>
        <w:t>Say every morning and evening of your life, “Lord, increase my faith.”</w:t>
      </w:r>
    </w:p>
    <w:p w14:paraId="16BDB556">
      <w:pPr>
        <w:spacing w:after="0" w:line="259" w:lineRule="auto"/>
        <w:ind w:left="0" w:right="0" w:firstLine="0"/>
        <w:jc w:val="left"/>
        <w:rPr>
          <w:rFonts w:hint="eastAsia"/>
        </w:rPr>
      </w:pPr>
      <w:r>
        <w:rPr>
          <w:rFonts w:hint="eastAsia"/>
        </w:rPr>
        <w:t>在你生命的每个早晨和傍晚都说：“主啊，增加我的信心。”</w:t>
      </w:r>
    </w:p>
    <w:p w14:paraId="6727E5C8">
      <w:pPr>
        <w:spacing w:after="0" w:line="259" w:lineRule="auto"/>
        <w:ind w:left="0" w:right="0" w:firstLine="0"/>
        <w:jc w:val="left"/>
        <w:rPr>
          <w:rFonts w:hint="eastAsia"/>
        </w:rPr>
      </w:pPr>
    </w:p>
    <w:p w14:paraId="40CFF24D">
      <w:pPr>
        <w:spacing w:after="0" w:line="259" w:lineRule="auto"/>
        <w:ind w:left="0" w:right="0" w:firstLine="0"/>
        <w:jc w:val="left"/>
        <w:rPr>
          <w:rFonts w:hint="eastAsia"/>
        </w:rPr>
      </w:pPr>
      <w:r>
        <w:rPr>
          <w:rFonts w:hint="eastAsia"/>
        </w:rPr>
        <w:t>Cultivate the habit of fixing your eye more simply on Jesus Christ, and try to know more of the fullness there is laid up in Him for everyone of His believing people.</w:t>
      </w:r>
    </w:p>
    <w:p w14:paraId="1D200447">
      <w:pPr>
        <w:spacing w:after="0" w:line="259" w:lineRule="auto"/>
        <w:ind w:left="0" w:right="0" w:firstLine="0"/>
        <w:jc w:val="left"/>
        <w:rPr>
          <w:rFonts w:hint="eastAsia"/>
        </w:rPr>
      </w:pPr>
      <w:r>
        <w:rPr>
          <w:rFonts w:hint="eastAsia"/>
        </w:rPr>
        <w:t>养成更加单纯地注视耶稣基督的习惯，并努力更多地了解在祂里面为祂每一个信徒所积蓄的丰盛。</w:t>
      </w:r>
    </w:p>
    <w:p w14:paraId="65D8765A">
      <w:pPr>
        <w:spacing w:after="0" w:line="259" w:lineRule="auto"/>
        <w:ind w:left="0" w:right="0" w:firstLine="0"/>
        <w:jc w:val="left"/>
        <w:rPr>
          <w:rFonts w:hint="eastAsia"/>
        </w:rPr>
      </w:pPr>
    </w:p>
    <w:p w14:paraId="54929B53">
      <w:pPr>
        <w:spacing w:after="0" w:line="259" w:lineRule="auto"/>
        <w:ind w:left="0" w:right="0" w:firstLine="0"/>
        <w:jc w:val="left"/>
        <w:rPr>
          <w:rFonts w:hint="eastAsia"/>
        </w:rPr>
      </w:pPr>
      <w:r>
        <w:rPr>
          <w:rFonts w:hint="eastAsia"/>
        </w:rPr>
        <w:t>Do not be always poring down over the imperfections of your own heart, and dissecting your own besetting sins.</w:t>
      </w:r>
    </w:p>
    <w:p w14:paraId="24FF9C25">
      <w:pPr>
        <w:spacing w:after="0" w:line="259" w:lineRule="auto"/>
        <w:ind w:left="0" w:right="0" w:firstLine="0"/>
        <w:jc w:val="left"/>
        <w:rPr>
          <w:rFonts w:hint="eastAsia"/>
        </w:rPr>
      </w:pPr>
      <w:r>
        <w:rPr>
          <w:rFonts w:hint="eastAsia"/>
        </w:rPr>
        <w:t>不要总是盯着你自己内心的不完美，解剖你那容易犯的罪。</w:t>
      </w:r>
    </w:p>
    <w:p w14:paraId="1EB3A019">
      <w:pPr>
        <w:spacing w:after="0" w:line="259" w:lineRule="auto"/>
        <w:ind w:left="0" w:right="0" w:firstLine="0"/>
        <w:jc w:val="left"/>
        <w:rPr>
          <w:rFonts w:hint="eastAsia"/>
        </w:rPr>
      </w:pPr>
    </w:p>
    <w:p w14:paraId="13DCD03F">
      <w:pPr>
        <w:spacing w:after="0" w:line="259" w:lineRule="auto"/>
        <w:ind w:left="0" w:right="0" w:firstLine="0"/>
        <w:jc w:val="left"/>
        <w:rPr>
          <w:rFonts w:hint="eastAsia"/>
        </w:rPr>
      </w:pPr>
      <w:r>
        <w:rPr>
          <w:rFonts w:hint="eastAsia"/>
        </w:rPr>
        <w:t>Look up. Look more to your risen Head in heaven, and try to realize more than you do that the Lord Jesus not only died for you, but that He also rose again, and that He is ever living at God's right hand as your Priest, your Advocate, and your Almighty Friend.</w:t>
      </w:r>
    </w:p>
    <w:p w14:paraId="7D31F31A">
      <w:pPr>
        <w:spacing w:after="0" w:line="259" w:lineRule="auto"/>
        <w:ind w:left="0" w:right="0" w:firstLine="0"/>
        <w:jc w:val="left"/>
        <w:rPr>
          <w:rFonts w:hint="eastAsia"/>
        </w:rPr>
      </w:pPr>
      <w:r>
        <w:rPr>
          <w:rFonts w:hint="eastAsia"/>
        </w:rPr>
        <w:t>仰脸向上。更多地仰望你在天上的、复活的首领，并努力比现在更清晰地意识到，主耶稣不仅为你而死，而且祂也复活了，并且祂正作为你的祭司、你的辩护者和你全能的朋友，长远活着坐在上帝的右边。</w:t>
      </w:r>
    </w:p>
    <w:p w14:paraId="331F0484">
      <w:pPr>
        <w:spacing w:after="0" w:line="259" w:lineRule="auto"/>
        <w:ind w:left="0" w:right="0" w:firstLine="0"/>
        <w:jc w:val="left"/>
        <w:rPr>
          <w:rFonts w:hint="eastAsia"/>
        </w:rPr>
      </w:pPr>
    </w:p>
    <w:p w14:paraId="4BC0B8E7">
      <w:pPr>
        <w:spacing w:after="0" w:line="259" w:lineRule="auto"/>
        <w:ind w:left="0" w:right="0" w:firstLine="0"/>
        <w:jc w:val="left"/>
        <w:rPr>
          <w:rFonts w:hint="eastAsia"/>
        </w:rPr>
      </w:pPr>
      <w:r>
        <w:rPr>
          <w:rFonts w:hint="eastAsia"/>
        </w:rPr>
        <w:t>When the Apostle Peter “walked upon the waters to go to Jesus, “ he got on very well as long as his eye was fixed upon his Almighty Master and Savior.</w:t>
      </w:r>
    </w:p>
    <w:p w14:paraId="57053BD6">
      <w:pPr>
        <w:spacing w:after="0" w:line="259" w:lineRule="auto"/>
        <w:ind w:left="0" w:right="0" w:firstLine="0"/>
        <w:jc w:val="left"/>
        <w:rPr>
          <w:rFonts w:hint="eastAsia"/>
        </w:rPr>
      </w:pPr>
      <w:r>
        <w:rPr>
          <w:rFonts w:hint="eastAsia"/>
        </w:rPr>
        <w:t>当使徒彼得“在水面上走，要到耶稣那里去”时，只要他的眼睛注视着他全能的主和救主，他走得非常好。</w:t>
      </w:r>
    </w:p>
    <w:p w14:paraId="36AB2FDA">
      <w:pPr>
        <w:spacing w:after="0" w:line="259" w:lineRule="auto"/>
        <w:ind w:left="0" w:right="0" w:firstLine="0"/>
        <w:jc w:val="left"/>
        <w:rPr>
          <w:rFonts w:hint="eastAsia"/>
        </w:rPr>
      </w:pPr>
    </w:p>
    <w:p w14:paraId="69984A2D">
      <w:pPr>
        <w:spacing w:after="0" w:line="259" w:lineRule="auto"/>
        <w:ind w:left="0" w:right="0" w:firstLine="0"/>
        <w:jc w:val="left"/>
        <w:rPr>
          <w:rFonts w:hint="eastAsia"/>
        </w:rPr>
      </w:pPr>
      <w:r>
        <w:rPr>
          <w:rFonts w:hint="eastAsia"/>
        </w:rPr>
        <w:t>But when he looked away to the winds and waves, and reasoned, and considered his own strength, and the weight of his body, he soon began to sink, and cried, “Lord, save me.”</w:t>
      </w:r>
    </w:p>
    <w:p w14:paraId="7007E215">
      <w:pPr>
        <w:spacing w:after="0" w:line="259" w:lineRule="auto"/>
        <w:ind w:left="0" w:right="0" w:firstLine="0"/>
        <w:jc w:val="left"/>
        <w:rPr>
          <w:rFonts w:hint="eastAsia"/>
        </w:rPr>
      </w:pPr>
      <w:r>
        <w:rPr>
          <w:rFonts w:hint="eastAsia"/>
        </w:rPr>
        <w:t>但当他把目光移开，看向狂风大浪，并开始推理，考虑到自己的力量和身体的重量时，他很快就开始下沉，并大声喊道：“主啊，救我。”</w:t>
      </w:r>
    </w:p>
    <w:p w14:paraId="416A461A">
      <w:pPr>
        <w:spacing w:after="0" w:line="259" w:lineRule="auto"/>
        <w:ind w:left="0" w:right="0" w:firstLine="0"/>
        <w:jc w:val="left"/>
        <w:rPr>
          <w:rFonts w:hint="eastAsia"/>
        </w:rPr>
      </w:pPr>
    </w:p>
    <w:p w14:paraId="7775251C">
      <w:pPr>
        <w:spacing w:after="0" w:line="259" w:lineRule="auto"/>
        <w:ind w:left="0" w:right="0" w:firstLine="0"/>
        <w:jc w:val="left"/>
        <w:rPr>
          <w:rFonts w:hint="eastAsia"/>
        </w:rPr>
      </w:pPr>
      <w:r>
        <w:rPr>
          <w:rFonts w:hint="eastAsia"/>
        </w:rPr>
        <w:t>No wonder that our gracious Lord, while grasping his hand and delivering him from a watery grave, said, “O you of little faith, why did you doubt?”</w:t>
      </w:r>
    </w:p>
    <w:p w14:paraId="199426A6">
      <w:pPr>
        <w:spacing w:after="0" w:line="259" w:lineRule="auto"/>
        <w:ind w:left="0" w:right="0" w:firstLine="0"/>
        <w:jc w:val="left"/>
        <w:rPr>
          <w:rFonts w:hint="eastAsia"/>
        </w:rPr>
      </w:pPr>
      <w:r>
        <w:rPr>
          <w:rFonts w:hint="eastAsia"/>
        </w:rPr>
        <w:t>难怪我们仁慈的主在抓住他的手，将他从水中的坟墓里救出来时说：“你这小信的人哪，为什么疑惑呢？”</w:t>
      </w:r>
    </w:p>
    <w:p w14:paraId="110F4B83">
      <w:pPr>
        <w:spacing w:after="0" w:line="259" w:lineRule="auto"/>
        <w:ind w:left="0" w:right="0" w:firstLine="0"/>
        <w:jc w:val="left"/>
        <w:rPr>
          <w:rFonts w:hint="eastAsia"/>
        </w:rPr>
      </w:pPr>
    </w:p>
    <w:p w14:paraId="40F23FE8">
      <w:pPr>
        <w:spacing w:after="0" w:line="259" w:lineRule="auto"/>
        <w:ind w:left="0" w:right="0" w:firstLine="0"/>
        <w:jc w:val="left"/>
        <w:rPr>
          <w:rFonts w:hint="eastAsia"/>
        </w:rPr>
      </w:pPr>
      <w:r>
        <w:rPr>
          <w:rFonts w:hint="eastAsia"/>
        </w:rPr>
        <w:t>Alas! many of us are very like Peter——we look away from Jesus, and then our hearts faint, and we feel sinking (Matthew 14:28—31).</w:t>
      </w:r>
    </w:p>
    <w:p w14:paraId="39836D1D">
      <w:pPr>
        <w:spacing w:after="0" w:line="259" w:lineRule="auto"/>
        <w:ind w:left="0" w:right="0" w:firstLine="0"/>
        <w:jc w:val="left"/>
        <w:rPr>
          <w:rFonts w:hint="eastAsia"/>
        </w:rPr>
      </w:pPr>
      <w:r>
        <w:rPr>
          <w:rFonts w:hint="eastAsia"/>
        </w:rPr>
        <w:t>唉！我们中的许多人都很像彼得——我们将目光从耶稣身上移开，然后我们的心就昏厥了，我们感到正在下沉（马太福音 14:28—31）。</w:t>
      </w:r>
    </w:p>
    <w:p w14:paraId="36F83228">
      <w:pPr>
        <w:spacing w:after="0" w:line="259" w:lineRule="auto"/>
        <w:ind w:left="0" w:right="0" w:firstLine="0"/>
        <w:jc w:val="left"/>
        <w:rPr>
          <w:rFonts w:hint="eastAsia"/>
        </w:rPr>
      </w:pPr>
    </w:p>
    <w:p w14:paraId="2512133F">
      <w:pPr>
        <w:spacing w:after="0" w:line="259" w:lineRule="auto"/>
        <w:ind w:left="0" w:right="0" w:firstLine="0"/>
        <w:jc w:val="left"/>
        <w:rPr>
          <w:rFonts w:hint="eastAsia"/>
        </w:rPr>
      </w:pPr>
      <w:r>
        <w:rPr>
          <w:rFonts w:hint="eastAsia"/>
        </w:rPr>
        <w:t>Think, last of all, how many million of men and women like yourself have got safely home during the last eighteen hundred years.</w:t>
      </w:r>
    </w:p>
    <w:p w14:paraId="066105B6">
      <w:pPr>
        <w:spacing w:after="0" w:line="259" w:lineRule="auto"/>
        <w:ind w:left="0" w:right="0" w:firstLine="0"/>
        <w:jc w:val="left"/>
        <w:rPr>
          <w:rFonts w:hint="eastAsia"/>
        </w:rPr>
      </w:pPr>
      <w:r>
        <w:rPr>
          <w:rFonts w:hint="eastAsia"/>
        </w:rPr>
        <w:t>最后，想一想在过去的1800年里，有多少万像你一样的男女已经平安回家。</w:t>
      </w:r>
    </w:p>
    <w:p w14:paraId="589E6546">
      <w:pPr>
        <w:spacing w:after="0" w:line="259" w:lineRule="auto"/>
        <w:ind w:left="0" w:right="0" w:firstLine="0"/>
        <w:jc w:val="left"/>
        <w:rPr>
          <w:rFonts w:hint="eastAsia"/>
        </w:rPr>
      </w:pPr>
    </w:p>
    <w:p w14:paraId="2B41C266">
      <w:pPr>
        <w:spacing w:after="0" w:line="259" w:lineRule="auto"/>
        <w:ind w:left="0" w:right="0" w:firstLine="0"/>
        <w:jc w:val="left"/>
        <w:rPr>
          <w:rFonts w:hint="eastAsia"/>
        </w:rPr>
      </w:pPr>
      <w:r>
        <w:rPr>
          <w:rFonts w:hint="eastAsia"/>
        </w:rPr>
        <w:t>Like you, they have had their battles and their conflicts, their doubts and their fears.</w:t>
      </w:r>
    </w:p>
    <w:p w14:paraId="4271C1AA">
      <w:pPr>
        <w:spacing w:after="0" w:line="259" w:lineRule="auto"/>
        <w:ind w:left="0" w:right="0" w:firstLine="0"/>
        <w:jc w:val="left"/>
        <w:rPr>
          <w:rFonts w:hint="eastAsia"/>
        </w:rPr>
      </w:pPr>
      <w:r>
        <w:rPr>
          <w:rFonts w:hint="eastAsia"/>
        </w:rPr>
        <w:t>像你一样，他们也经历过他们的战斗和冲突，他们的怀疑和恐惧。</w:t>
      </w:r>
    </w:p>
    <w:p w14:paraId="66E39634">
      <w:pPr>
        <w:spacing w:after="0" w:line="259" w:lineRule="auto"/>
        <w:ind w:left="0" w:right="0" w:firstLine="0"/>
        <w:jc w:val="left"/>
        <w:rPr>
          <w:rFonts w:hint="eastAsia"/>
        </w:rPr>
      </w:pPr>
    </w:p>
    <w:p w14:paraId="53EB5817">
      <w:pPr>
        <w:spacing w:after="0" w:line="259" w:lineRule="auto"/>
        <w:ind w:left="0" w:right="0" w:firstLine="0"/>
        <w:jc w:val="left"/>
        <w:rPr>
          <w:rFonts w:hint="eastAsia"/>
        </w:rPr>
      </w:pPr>
      <w:r>
        <w:rPr>
          <w:rFonts w:hint="eastAsia"/>
        </w:rPr>
        <w:t>Some of them have had very little “joy and peace in believing, “ and were almost surprised when they woke up in Paradise.</w:t>
      </w:r>
    </w:p>
    <w:p w14:paraId="405E6048">
      <w:pPr>
        <w:spacing w:after="0" w:line="259" w:lineRule="auto"/>
        <w:ind w:left="0" w:right="0" w:firstLine="0"/>
        <w:jc w:val="left"/>
        <w:rPr>
          <w:rFonts w:hint="eastAsia"/>
        </w:rPr>
      </w:pPr>
      <w:r>
        <w:rPr>
          <w:rFonts w:hint="eastAsia"/>
        </w:rPr>
        <w:t>他们中的一些人在信中得到的“喜乐和平安”非常少，以至于当他们在乐园中醒来时几乎感到惊讶。</w:t>
      </w:r>
    </w:p>
    <w:p w14:paraId="6ABF2617">
      <w:pPr>
        <w:spacing w:after="0" w:line="259" w:lineRule="auto"/>
        <w:ind w:left="0" w:right="0" w:firstLine="0"/>
        <w:jc w:val="left"/>
        <w:rPr>
          <w:rFonts w:hint="eastAsia"/>
        </w:rPr>
      </w:pPr>
    </w:p>
    <w:p w14:paraId="42FBC4EB">
      <w:pPr>
        <w:spacing w:after="0" w:line="259" w:lineRule="auto"/>
        <w:ind w:left="0" w:right="0" w:firstLine="0"/>
        <w:jc w:val="left"/>
        <w:rPr>
          <w:rFonts w:hint="eastAsia"/>
        </w:rPr>
      </w:pPr>
      <w:r>
        <w:rPr>
          <w:rFonts w:hint="eastAsia"/>
        </w:rPr>
        <w:t>Some of them enjoyed full assurance, and strong consolation, and have entered the haven of eternal life, like a gallant ship in full sail.</w:t>
      </w:r>
    </w:p>
    <w:p w14:paraId="77E6A66C">
      <w:pPr>
        <w:spacing w:after="0" w:line="259" w:lineRule="auto"/>
        <w:ind w:left="0" w:right="0" w:firstLine="0"/>
        <w:jc w:val="left"/>
        <w:rPr>
          <w:rFonts w:hint="eastAsia"/>
        </w:rPr>
      </w:pPr>
      <w:r>
        <w:rPr>
          <w:rFonts w:hint="eastAsia"/>
        </w:rPr>
        <w:t>他们中的一些人享有完全的确据和坚强的安慰，并像一艘扬帆起航的雄伟船只一样进入了永生的港湾。</w:t>
      </w:r>
    </w:p>
    <w:p w14:paraId="0A135EF6">
      <w:pPr>
        <w:spacing w:after="0" w:line="259" w:lineRule="auto"/>
        <w:ind w:left="0" w:right="0" w:firstLine="0"/>
        <w:jc w:val="left"/>
        <w:rPr>
          <w:rFonts w:hint="eastAsia"/>
        </w:rPr>
      </w:pPr>
    </w:p>
    <w:p w14:paraId="003CFFF4">
      <w:pPr>
        <w:spacing w:after="0" w:line="259" w:lineRule="auto"/>
        <w:ind w:left="0" w:right="0" w:firstLine="0"/>
        <w:jc w:val="left"/>
        <w:rPr>
          <w:rFonts w:hint="eastAsia"/>
        </w:rPr>
      </w:pPr>
      <w:r>
        <w:rPr>
          <w:rFonts w:hint="eastAsia"/>
        </w:rPr>
        <w:t>And who are these last that have done so?</w:t>
      </w:r>
    </w:p>
    <w:p w14:paraId="1F5B4003">
      <w:pPr>
        <w:spacing w:after="0" w:line="259" w:lineRule="auto"/>
        <w:ind w:left="0" w:right="0" w:firstLine="0"/>
        <w:jc w:val="left"/>
        <w:rPr>
          <w:rFonts w:hint="eastAsia"/>
        </w:rPr>
      </w:pPr>
      <w:r>
        <w:rPr>
          <w:rFonts w:hint="eastAsia"/>
        </w:rPr>
        <w:t>最后这些做到这一点的人是谁呢？</w:t>
      </w:r>
    </w:p>
    <w:p w14:paraId="0C80F3BA">
      <w:pPr>
        <w:spacing w:after="0" w:line="259" w:lineRule="auto"/>
        <w:ind w:left="0" w:right="0" w:firstLine="0"/>
        <w:jc w:val="left"/>
        <w:rPr>
          <w:rFonts w:hint="eastAsia"/>
        </w:rPr>
      </w:pPr>
    </w:p>
    <w:p w14:paraId="4B3BF234">
      <w:pPr>
        <w:spacing w:after="0" w:line="259" w:lineRule="auto"/>
        <w:ind w:left="0" w:right="0" w:firstLine="0"/>
        <w:jc w:val="left"/>
        <w:rPr>
          <w:rFonts w:hint="eastAsia"/>
        </w:rPr>
      </w:pPr>
      <w:r>
        <w:rPr>
          <w:rFonts w:hint="eastAsia"/>
        </w:rPr>
        <w:t>Those who have not only held their profession between finger and thumb, but have grasped it firmly with both hands, and have been ready to die for Christ, rather than not confess Him before men.</w:t>
      </w:r>
    </w:p>
    <w:p w14:paraId="79427563">
      <w:pPr>
        <w:spacing w:after="0" w:line="259" w:lineRule="auto"/>
        <w:ind w:left="0" w:right="0" w:firstLine="0"/>
        <w:jc w:val="left"/>
        <w:rPr>
          <w:rFonts w:hint="eastAsia"/>
        </w:rPr>
      </w:pPr>
      <w:r>
        <w:rPr>
          <w:rFonts w:hint="eastAsia"/>
        </w:rPr>
        <w:t>就是那些不仅用手指捏住他们的承认，而且用双手紧紧抓住它，并宁愿为基督而死，也不愿不在人前承认祂的人。</w:t>
      </w:r>
    </w:p>
    <w:p w14:paraId="13442743">
      <w:pPr>
        <w:spacing w:after="0" w:line="259" w:lineRule="auto"/>
        <w:ind w:left="0" w:right="0" w:firstLine="0"/>
        <w:jc w:val="left"/>
        <w:rPr>
          <w:rFonts w:hint="eastAsia"/>
        </w:rPr>
      </w:pPr>
    </w:p>
    <w:p w14:paraId="0BC6F935">
      <w:pPr>
        <w:spacing w:after="0" w:line="259" w:lineRule="auto"/>
        <w:ind w:left="0" w:right="0" w:firstLine="0"/>
        <w:jc w:val="left"/>
        <w:rPr>
          <w:rFonts w:hint="eastAsia"/>
        </w:rPr>
      </w:pPr>
      <w:r>
        <w:rPr>
          <w:rFonts w:hint="eastAsia"/>
        </w:rPr>
        <w:t>Take courage, believer. The bolder and more decided you are the more comfort you will have in Christ.</w:t>
      </w:r>
    </w:p>
    <w:p w14:paraId="0D410AC6">
      <w:pPr>
        <w:spacing w:after="0" w:line="259" w:lineRule="auto"/>
        <w:ind w:left="0" w:right="0" w:firstLine="0"/>
        <w:jc w:val="left"/>
        <w:rPr>
          <w:rFonts w:hint="eastAsia"/>
        </w:rPr>
      </w:pPr>
      <w:r>
        <w:rPr>
          <w:rFonts w:hint="eastAsia"/>
        </w:rPr>
        <w:t>拿出勇气来，信徒。你越是大胆、越是坚定，你在基督里得到的安慰就越多。</w:t>
      </w:r>
    </w:p>
    <w:p w14:paraId="4E015195">
      <w:pPr>
        <w:spacing w:after="0" w:line="259" w:lineRule="auto"/>
        <w:ind w:left="0" w:right="0" w:firstLine="0"/>
        <w:jc w:val="left"/>
        <w:rPr>
          <w:rFonts w:hint="eastAsia"/>
        </w:rPr>
      </w:pPr>
    </w:p>
    <w:p w14:paraId="19379A51">
      <w:pPr>
        <w:spacing w:after="0" w:line="259" w:lineRule="auto"/>
        <w:ind w:left="0" w:right="0" w:firstLine="0"/>
        <w:jc w:val="left"/>
        <w:rPr>
          <w:rFonts w:hint="eastAsia"/>
        </w:rPr>
      </w:pPr>
      <w:r>
        <w:rPr>
          <w:rFonts w:hint="eastAsia"/>
        </w:rPr>
        <w:t>You cannot have two heavens, one here, and the other hereafter.</w:t>
      </w:r>
    </w:p>
    <w:p w14:paraId="28B47B10">
      <w:pPr>
        <w:spacing w:after="0" w:line="259" w:lineRule="auto"/>
        <w:ind w:left="0" w:right="0" w:firstLine="0"/>
        <w:jc w:val="left"/>
        <w:rPr>
          <w:rFonts w:hint="eastAsia"/>
        </w:rPr>
      </w:pPr>
      <w:r>
        <w:rPr>
          <w:rFonts w:hint="eastAsia"/>
        </w:rPr>
        <w:t>你不能有两个天堂，一个在此时，另一个在彼岸。</w:t>
      </w:r>
    </w:p>
    <w:p w14:paraId="074AF87B">
      <w:pPr>
        <w:spacing w:after="0" w:line="259" w:lineRule="auto"/>
        <w:ind w:left="0" w:right="0" w:firstLine="0"/>
        <w:jc w:val="left"/>
        <w:rPr>
          <w:rFonts w:hint="eastAsia"/>
        </w:rPr>
      </w:pPr>
    </w:p>
    <w:p w14:paraId="15D5EA61">
      <w:pPr>
        <w:spacing w:after="0" w:line="259" w:lineRule="auto"/>
        <w:ind w:left="0" w:right="0" w:firstLine="0"/>
        <w:jc w:val="left"/>
        <w:rPr>
          <w:rFonts w:hint="eastAsia"/>
        </w:rPr>
      </w:pPr>
      <w:r>
        <w:rPr>
          <w:rFonts w:hint="eastAsia"/>
        </w:rPr>
        <w:t>You are yet in the world, and you have a sinful body, and there is always near you a busy devil.</w:t>
      </w:r>
    </w:p>
    <w:p w14:paraId="26716EC6">
      <w:pPr>
        <w:spacing w:after="0" w:line="259" w:lineRule="auto"/>
        <w:ind w:left="0" w:right="0" w:firstLine="0"/>
        <w:jc w:val="left"/>
        <w:rPr>
          <w:rFonts w:hint="eastAsia"/>
        </w:rPr>
      </w:pPr>
      <w:r>
        <w:rPr>
          <w:rFonts w:hint="eastAsia"/>
        </w:rPr>
        <w:t>你还在世上，你有一个有罪的身体，而且魔鬼总是在你附近忙碌。</w:t>
      </w:r>
    </w:p>
    <w:p w14:paraId="060A2B84">
      <w:pPr>
        <w:spacing w:after="0" w:line="259" w:lineRule="auto"/>
        <w:ind w:left="0" w:right="0" w:firstLine="0"/>
        <w:jc w:val="left"/>
        <w:rPr>
          <w:rFonts w:hint="eastAsia"/>
        </w:rPr>
      </w:pPr>
    </w:p>
    <w:p w14:paraId="0E5D44F1">
      <w:pPr>
        <w:spacing w:after="0" w:line="259" w:lineRule="auto"/>
        <w:ind w:left="0" w:right="0" w:firstLine="0"/>
        <w:jc w:val="left"/>
        <w:rPr>
          <w:rFonts w:hint="eastAsia"/>
        </w:rPr>
      </w:pPr>
      <w:r>
        <w:rPr>
          <w:rFonts w:hint="eastAsia"/>
        </w:rPr>
        <w:t>But great faith shall always have great peace.</w:t>
      </w:r>
    </w:p>
    <w:p w14:paraId="1DDD1BCD">
      <w:pPr>
        <w:spacing w:after="0" w:line="259" w:lineRule="auto"/>
        <w:ind w:left="0" w:right="0" w:firstLine="0"/>
        <w:jc w:val="left"/>
        <w:rPr>
          <w:rFonts w:hint="eastAsia"/>
        </w:rPr>
      </w:pPr>
      <w:r>
        <w:rPr>
          <w:rFonts w:hint="eastAsia"/>
        </w:rPr>
        <w:t>但伟大的信心总能带来伟大的平安。</w:t>
      </w:r>
    </w:p>
    <w:p w14:paraId="11294B0C">
      <w:pPr>
        <w:spacing w:after="0" w:line="259" w:lineRule="auto"/>
        <w:ind w:left="0" w:right="0" w:firstLine="0"/>
        <w:jc w:val="left"/>
        <w:rPr>
          <w:rFonts w:hint="eastAsia"/>
        </w:rPr>
      </w:pPr>
    </w:p>
    <w:p w14:paraId="5EEBC9AA">
      <w:pPr>
        <w:spacing w:after="0" w:line="259" w:lineRule="auto"/>
        <w:ind w:left="0" w:right="0" w:firstLine="0"/>
        <w:jc w:val="left"/>
        <w:rPr>
          <w:rFonts w:hint="eastAsia"/>
        </w:rPr>
      </w:pPr>
      <w:r>
        <w:rPr>
          <w:rFonts w:hint="eastAsia"/>
        </w:rPr>
        <w:t>The happiest person in religion will always be that man or woman who can say, with a true heart, like Paul, “The life that I live in the flesh, I live by the faith of the Son of God, who loved me, and gave Himself for me.”</w:t>
      </w:r>
    </w:p>
    <w:p w14:paraId="72D6E876">
      <w:pPr>
        <w:spacing w:after="0" w:line="259" w:lineRule="auto"/>
        <w:ind w:left="0" w:right="0" w:firstLine="0"/>
        <w:jc w:val="left"/>
        <w:rPr>
          <w:rFonts w:hint="eastAsia"/>
        </w:rPr>
      </w:pPr>
      <w:r>
        <w:rPr>
          <w:rFonts w:hint="eastAsia"/>
        </w:rPr>
        <w:t>在信仰中最幸福的人，永远是那个能像保罗一样由衷地说出这句话的男人或女人：“我如今在肉身活着，是因信上帝的儿子而活；祂是爱我，为我舍己。”</w:t>
      </w:r>
    </w:p>
    <w:p w14:paraId="3855AACE">
      <w:pPr>
        <w:spacing w:after="0" w:line="259" w:lineRule="auto"/>
        <w:ind w:left="0" w:right="0" w:firstLine="0"/>
        <w:jc w:val="left"/>
        <w:rPr>
          <w:rFonts w:hint="eastAsia"/>
        </w:rPr>
      </w:pPr>
    </w:p>
    <w:p w14:paraId="0504EBF2">
      <w:pPr>
        <w:spacing w:after="0" w:line="259" w:lineRule="auto"/>
        <w:ind w:left="0" w:right="0" w:firstLine="0"/>
        <w:jc w:val="left"/>
        <w:rPr>
          <w:rFonts w:hint="eastAsia"/>
        </w:rPr>
      </w:pPr>
      <w:r>
        <w:rPr>
          <w:rFonts w:hint="eastAsia"/>
        </w:rPr>
        <w:t>In myself I see nothing good, but I keep ever looking to Jesus, and by His grace I hold fast my profession (Galatians 2:2).</w:t>
      </w:r>
    </w:p>
    <w:p w14:paraId="327AA5AA">
      <w:pPr>
        <w:spacing w:after="0" w:line="259" w:lineRule="auto"/>
        <w:ind w:left="0" w:right="0" w:firstLine="0"/>
        <w:jc w:val="left"/>
        <w:rPr>
          <w:rFonts w:hint="eastAsia"/>
        </w:rPr>
      </w:pPr>
      <w:r>
        <w:rPr>
          <w:rFonts w:hint="eastAsia"/>
        </w:rPr>
        <w:t>在我自己里面，我看不见任何好的东西，但我始终仰望耶稣，并靠着祂的恩典，我坚守我所承认的（加拉太书 2:2）。</w:t>
      </w:r>
    </w:p>
    <w:p w14:paraId="4A8FA85A">
      <w:pPr>
        <w:spacing w:after="0" w:line="259" w:lineRule="auto"/>
        <w:ind w:left="0" w:right="0" w:firstLine="0"/>
        <w:jc w:val="left"/>
        <w:rPr>
          <w:rFonts w:hint="eastAsia"/>
        </w:rPr>
      </w:pPr>
    </w:p>
    <w:p w14:paraId="5FB53193">
      <w:pPr>
        <w:spacing w:after="0" w:line="259" w:lineRule="auto"/>
        <w:ind w:left="0" w:right="0" w:firstLine="0"/>
        <w:jc w:val="left"/>
        <w:rPr>
          <w:rFonts w:hint="eastAsia"/>
        </w:rPr>
      </w:pPr>
      <w:r>
        <w:rPr>
          <w:rFonts w:hint="eastAsia"/>
        </w:rPr>
        <w:t>And now I cannot leave this great and solemn subject without offering to all who read it a parting word of warning about the times in which we live.</w:t>
      </w:r>
    </w:p>
    <w:p w14:paraId="7E9F8795">
      <w:pPr>
        <w:spacing w:after="0" w:line="259" w:lineRule="auto"/>
        <w:ind w:left="0" w:right="0" w:firstLine="0"/>
        <w:jc w:val="left"/>
        <w:rPr>
          <w:rFonts w:hint="eastAsia"/>
        </w:rPr>
      </w:pPr>
      <w:r>
        <w:rPr>
          <w:rFonts w:hint="eastAsia"/>
        </w:rPr>
        <w:t>现在，我不能离开这个伟大而庄严的主题，而不向所有阅读本文的人就我们所处的时代献上一句临别警告。</w:t>
      </w:r>
    </w:p>
    <w:p w14:paraId="6020EBC5">
      <w:pPr>
        <w:spacing w:after="0" w:line="259" w:lineRule="auto"/>
        <w:ind w:left="0" w:right="0" w:firstLine="0"/>
        <w:jc w:val="left"/>
        <w:rPr>
          <w:rFonts w:hint="eastAsia"/>
        </w:rPr>
      </w:pPr>
    </w:p>
    <w:p w14:paraId="4F2C46FD">
      <w:pPr>
        <w:spacing w:after="0" w:line="259" w:lineRule="auto"/>
        <w:ind w:left="0" w:right="0" w:firstLine="0"/>
        <w:jc w:val="left"/>
        <w:rPr>
          <w:rFonts w:hint="eastAsia"/>
        </w:rPr>
      </w:pPr>
      <w:r>
        <w:rPr>
          <w:rFonts w:hint="eastAsia"/>
        </w:rPr>
        <w:t>I will try to explain briefly what I mean.</w:t>
      </w:r>
    </w:p>
    <w:p w14:paraId="3673A545">
      <w:pPr>
        <w:spacing w:after="0" w:line="259" w:lineRule="auto"/>
        <w:ind w:left="0" w:right="0" w:firstLine="0"/>
        <w:jc w:val="left"/>
        <w:rPr>
          <w:rFonts w:hint="eastAsia"/>
        </w:rPr>
      </w:pPr>
      <w:r>
        <w:rPr>
          <w:rFonts w:hint="eastAsia"/>
        </w:rPr>
        <w:t>我将尝试简要解释我的意思。</w:t>
      </w:r>
    </w:p>
    <w:p w14:paraId="70DD471E">
      <w:pPr>
        <w:spacing w:after="0" w:line="259" w:lineRule="auto"/>
        <w:ind w:left="0" w:right="0" w:firstLine="0"/>
        <w:jc w:val="left"/>
        <w:rPr>
          <w:rFonts w:hint="eastAsia"/>
        </w:rPr>
      </w:pPr>
    </w:p>
    <w:p w14:paraId="5871778E">
      <w:pPr>
        <w:spacing w:after="0" w:line="259" w:lineRule="auto"/>
        <w:ind w:left="0" w:right="0" w:firstLine="0"/>
        <w:jc w:val="left"/>
        <w:rPr>
          <w:rFonts w:hint="eastAsia"/>
        </w:rPr>
      </w:pPr>
      <w:r>
        <w:rPr>
          <w:rFonts w:hint="eastAsia"/>
        </w:rPr>
        <w:t>I believe, then, that for three centuries there has not been an age in which it has been so needful to urge professing Christians to “hold fast” as it is at this time.</w:t>
      </w:r>
    </w:p>
    <w:p w14:paraId="5F58B53E">
      <w:pPr>
        <w:spacing w:after="0" w:line="259" w:lineRule="auto"/>
        <w:ind w:left="0" w:right="0" w:firstLine="0"/>
        <w:jc w:val="left"/>
        <w:rPr>
          <w:rFonts w:hint="eastAsia"/>
        </w:rPr>
      </w:pPr>
      <w:r>
        <w:rPr>
          <w:rFonts w:hint="eastAsia"/>
        </w:rPr>
        <w:t>我相信，在3个世纪以来，没有任何一个时代像现在这样，如此需要督促宣称自己是基督徒的人要“坚守”。</w:t>
      </w:r>
    </w:p>
    <w:p w14:paraId="766C1729">
      <w:pPr>
        <w:spacing w:after="0" w:line="259" w:lineRule="auto"/>
        <w:ind w:left="0" w:right="0" w:firstLine="0"/>
        <w:jc w:val="left"/>
        <w:rPr>
          <w:rFonts w:hint="eastAsia"/>
        </w:rPr>
      </w:pPr>
    </w:p>
    <w:p w14:paraId="15A63223">
      <w:pPr>
        <w:spacing w:after="0" w:line="259" w:lineRule="auto"/>
        <w:ind w:left="0" w:right="0" w:firstLine="0"/>
        <w:jc w:val="left"/>
        <w:rPr>
          <w:rFonts w:hint="eastAsia"/>
        </w:rPr>
      </w:pPr>
      <w:r>
        <w:rPr>
          <w:rFonts w:hint="eastAsia"/>
        </w:rPr>
        <w:t>No doubt there is plenty of religion of a certain sort in these days.</w:t>
      </w:r>
    </w:p>
    <w:p w14:paraId="6F9D143C">
      <w:pPr>
        <w:spacing w:after="0" w:line="259" w:lineRule="auto"/>
        <w:ind w:left="0" w:right="0" w:firstLine="0"/>
        <w:jc w:val="left"/>
        <w:rPr>
          <w:rFonts w:hint="eastAsia"/>
        </w:rPr>
      </w:pPr>
      <w:r>
        <w:rPr>
          <w:rFonts w:hint="eastAsia"/>
        </w:rPr>
        <w:t>毫无疑问，在现今这些日子里，某种形式的宗教随处可见。</w:t>
      </w:r>
    </w:p>
    <w:p w14:paraId="2564BB9F">
      <w:pPr>
        <w:spacing w:after="0" w:line="259" w:lineRule="auto"/>
        <w:ind w:left="0" w:right="0" w:firstLine="0"/>
        <w:jc w:val="left"/>
        <w:rPr>
          <w:rFonts w:hint="eastAsia"/>
        </w:rPr>
      </w:pPr>
    </w:p>
    <w:p w14:paraId="746724F8">
      <w:pPr>
        <w:spacing w:after="0" w:line="259" w:lineRule="auto"/>
        <w:ind w:left="0" w:right="0" w:firstLine="0"/>
        <w:jc w:val="left"/>
        <w:rPr>
          <w:rFonts w:hint="eastAsia"/>
        </w:rPr>
      </w:pPr>
      <w:r>
        <w:rPr>
          <w:rFonts w:hint="eastAsia"/>
        </w:rPr>
        <w:t>There are many more attendants on public worship all over the land than there were thirty years ago.</w:t>
      </w:r>
    </w:p>
    <w:p w14:paraId="6803A3EB">
      <w:pPr>
        <w:spacing w:after="0" w:line="259" w:lineRule="auto"/>
        <w:ind w:left="0" w:right="0" w:firstLine="0"/>
        <w:jc w:val="left"/>
        <w:rPr>
          <w:rFonts w:hint="eastAsia"/>
        </w:rPr>
      </w:pPr>
      <w:r>
        <w:rPr>
          <w:rFonts w:hint="eastAsia"/>
        </w:rPr>
        <w:t>遍及全地的公共崇拜参与者比30年前多得多。</w:t>
      </w:r>
    </w:p>
    <w:p w14:paraId="2D7B5172">
      <w:pPr>
        <w:spacing w:after="0" w:line="259" w:lineRule="auto"/>
        <w:ind w:left="0" w:right="0" w:firstLine="0"/>
        <w:jc w:val="left"/>
        <w:rPr>
          <w:rFonts w:hint="eastAsia"/>
        </w:rPr>
      </w:pPr>
    </w:p>
    <w:p w14:paraId="59185AB8">
      <w:pPr>
        <w:spacing w:after="0" w:line="259" w:lineRule="auto"/>
        <w:ind w:left="0" w:right="0" w:firstLine="0"/>
        <w:jc w:val="left"/>
        <w:rPr>
          <w:rFonts w:hint="eastAsia"/>
        </w:rPr>
      </w:pPr>
      <w:r>
        <w:rPr>
          <w:rFonts w:hint="eastAsia"/>
        </w:rPr>
        <w:t>But it may well be doubted whether there is any increase of vital Christianity.</w:t>
      </w:r>
    </w:p>
    <w:p w14:paraId="3BB463AF">
      <w:pPr>
        <w:spacing w:after="0" w:line="259" w:lineRule="auto"/>
        <w:ind w:left="0" w:right="0" w:firstLine="0"/>
        <w:jc w:val="left"/>
        <w:rPr>
          <w:rFonts w:hint="eastAsia"/>
        </w:rPr>
      </w:pPr>
      <w:r>
        <w:rPr>
          <w:rFonts w:hint="eastAsia"/>
        </w:rPr>
        <w:t>但很有理由怀疑，有生命力的基督教信仰是否有所增加。</w:t>
      </w:r>
    </w:p>
    <w:p w14:paraId="6035C7AC">
      <w:pPr>
        <w:spacing w:after="0" w:line="259" w:lineRule="auto"/>
        <w:ind w:left="0" w:right="0" w:firstLine="0"/>
        <w:jc w:val="left"/>
        <w:rPr>
          <w:rFonts w:hint="eastAsia"/>
        </w:rPr>
      </w:pPr>
    </w:p>
    <w:p w14:paraId="2B8D0C14">
      <w:pPr>
        <w:spacing w:after="0" w:line="259" w:lineRule="auto"/>
        <w:ind w:left="0" w:right="0" w:firstLine="0"/>
        <w:jc w:val="left"/>
        <w:rPr>
          <w:rFonts w:hint="eastAsia"/>
        </w:rPr>
      </w:pPr>
      <w:r>
        <w:rPr>
          <w:rFonts w:hint="eastAsia"/>
        </w:rPr>
        <w:t>I am greatly mistaken if there is not a growing tendency to “hold fast” nothing in religion, and a disposition to hold everything as loosely as possible.</w:t>
      </w:r>
    </w:p>
    <w:p w14:paraId="3BA18E88">
      <w:pPr>
        <w:spacing w:after="0" w:line="259" w:lineRule="auto"/>
        <w:ind w:left="0" w:right="0" w:firstLine="0"/>
        <w:jc w:val="left"/>
        <w:rPr>
          <w:rFonts w:hint="eastAsia"/>
        </w:rPr>
      </w:pPr>
      <w:r>
        <w:rPr>
          <w:rFonts w:hint="eastAsia"/>
        </w:rPr>
        <w:t>如果不是有一种日益增长的、在宗教上一无所守的倾向，以及尽可能松散地持有万事的性情，那我就是大错特错了。</w:t>
      </w:r>
    </w:p>
    <w:p w14:paraId="04936CAB">
      <w:pPr>
        <w:spacing w:after="0" w:line="259" w:lineRule="auto"/>
        <w:ind w:left="0" w:right="0" w:firstLine="0"/>
        <w:jc w:val="left"/>
        <w:rPr>
          <w:rFonts w:hint="eastAsia"/>
        </w:rPr>
      </w:pPr>
    </w:p>
    <w:p w14:paraId="2EB24D8E">
      <w:pPr>
        <w:spacing w:after="0" w:line="259" w:lineRule="auto"/>
        <w:ind w:left="0" w:right="0" w:firstLine="0"/>
        <w:jc w:val="left"/>
        <w:rPr>
          <w:rFonts w:hint="eastAsia"/>
        </w:rPr>
      </w:pPr>
      <w:r>
        <w:rPr>
          <w:rFonts w:hint="eastAsia"/>
        </w:rPr>
        <w:t>“Nothing fast! Everything loose!” seems the order of the day.</w:t>
      </w:r>
    </w:p>
    <w:p w14:paraId="4F582725">
      <w:pPr>
        <w:spacing w:after="0" w:line="259" w:lineRule="auto"/>
        <w:ind w:left="0" w:right="0" w:firstLine="0"/>
        <w:jc w:val="left"/>
        <w:rPr>
          <w:rFonts w:hint="eastAsia"/>
        </w:rPr>
      </w:pPr>
      <w:r>
        <w:rPr>
          <w:rFonts w:hint="eastAsia"/>
        </w:rPr>
        <w:t>“无一坚守！万事松散！”似乎成了当今的秩序。</w:t>
      </w:r>
    </w:p>
    <w:p w14:paraId="35F6000E">
      <w:pPr>
        <w:spacing w:after="0" w:line="259" w:lineRule="auto"/>
        <w:ind w:left="0" w:right="0" w:firstLine="0"/>
        <w:jc w:val="left"/>
        <w:rPr>
          <w:rFonts w:hint="eastAsia"/>
        </w:rPr>
      </w:pPr>
    </w:p>
    <w:p w14:paraId="1764F44A">
      <w:pPr>
        <w:spacing w:after="0" w:line="259" w:lineRule="auto"/>
        <w:ind w:left="0" w:right="0" w:firstLine="0"/>
        <w:jc w:val="left"/>
        <w:rPr>
          <w:rFonts w:hint="eastAsia"/>
        </w:rPr>
      </w:pPr>
      <w:r>
        <w:rPr>
          <w:rFonts w:hint="eastAsia"/>
        </w:rPr>
        <w:t>How is it in matters of faith and doctrine?</w:t>
      </w:r>
    </w:p>
    <w:p w14:paraId="457610BA">
      <w:pPr>
        <w:spacing w:after="0" w:line="259" w:lineRule="auto"/>
        <w:ind w:left="0" w:right="0" w:firstLine="0"/>
        <w:jc w:val="left"/>
        <w:rPr>
          <w:rFonts w:hint="eastAsia"/>
        </w:rPr>
      </w:pPr>
      <w:r>
        <w:rPr>
          <w:rFonts w:hint="eastAsia"/>
        </w:rPr>
        <w:t>在信心和教义的事情上又是如何呢？</w:t>
      </w:r>
    </w:p>
    <w:p w14:paraId="7E17F529">
      <w:pPr>
        <w:spacing w:after="0" w:line="259" w:lineRule="auto"/>
        <w:ind w:left="0" w:right="0" w:firstLine="0"/>
        <w:jc w:val="left"/>
        <w:rPr>
          <w:rFonts w:hint="eastAsia"/>
        </w:rPr>
      </w:pPr>
    </w:p>
    <w:p w14:paraId="3F88745F">
      <w:pPr>
        <w:spacing w:after="0" w:line="259" w:lineRule="auto"/>
        <w:ind w:left="0" w:right="0" w:firstLine="0"/>
        <w:jc w:val="left"/>
        <w:rPr>
          <w:rFonts w:hint="eastAsia"/>
        </w:rPr>
      </w:pPr>
      <w:r>
        <w:rPr>
          <w:rFonts w:hint="eastAsia"/>
        </w:rPr>
        <w:t>It used to be thought important to hold clear and distinct views about such points as the inspiration of the Scriptures, the atonement, the work of the Spirit, the personality of the devil, the reality of future punishment.</w:t>
      </w:r>
    </w:p>
    <w:p w14:paraId="7841E8B4">
      <w:pPr>
        <w:spacing w:after="0" w:line="259" w:lineRule="auto"/>
        <w:ind w:left="0" w:right="0" w:firstLine="0"/>
        <w:jc w:val="left"/>
        <w:rPr>
          <w:rFonts w:hint="eastAsia"/>
        </w:rPr>
      </w:pPr>
      <w:r>
        <w:rPr>
          <w:rFonts w:hint="eastAsia"/>
        </w:rPr>
        <w:t>过去，在圣经的默示、赎罪、圣灵的工作、魔鬼的位格、未来惩罚的真实性等观点上持有清晰、独特的看法被认为是重要的。</w:t>
      </w:r>
    </w:p>
    <w:p w14:paraId="2F0CE174">
      <w:pPr>
        <w:spacing w:after="0" w:line="259" w:lineRule="auto"/>
        <w:ind w:left="0" w:right="0" w:firstLine="0"/>
        <w:jc w:val="left"/>
        <w:rPr>
          <w:rFonts w:hint="eastAsia"/>
        </w:rPr>
      </w:pPr>
    </w:p>
    <w:p w14:paraId="5AF2D21F">
      <w:pPr>
        <w:spacing w:after="0" w:line="259" w:lineRule="auto"/>
        <w:ind w:left="0" w:right="0" w:firstLine="0"/>
        <w:jc w:val="left"/>
        <w:rPr>
          <w:rFonts w:hint="eastAsia"/>
        </w:rPr>
      </w:pPr>
      <w:r>
        <w:rPr>
          <w:rFonts w:hint="eastAsia"/>
        </w:rPr>
        <w:t>It is not thought so now.</w:t>
      </w:r>
    </w:p>
    <w:p w14:paraId="74D327A6">
      <w:pPr>
        <w:spacing w:after="0" w:line="259" w:lineRule="auto"/>
        <w:ind w:left="0" w:right="0" w:firstLine="0"/>
        <w:jc w:val="left"/>
        <w:rPr>
          <w:rFonts w:hint="eastAsia"/>
        </w:rPr>
      </w:pPr>
      <w:r>
        <w:rPr>
          <w:rFonts w:hint="eastAsia"/>
        </w:rPr>
        <w:t>现在不这么认为了。</w:t>
      </w:r>
    </w:p>
    <w:p w14:paraId="6ECB0154">
      <w:pPr>
        <w:spacing w:after="0" w:line="259" w:lineRule="auto"/>
        <w:ind w:left="0" w:right="0" w:firstLine="0"/>
        <w:jc w:val="left"/>
        <w:rPr>
          <w:rFonts w:hint="eastAsia"/>
        </w:rPr>
      </w:pPr>
    </w:p>
    <w:p w14:paraId="39EAFAF0">
      <w:pPr>
        <w:spacing w:after="0" w:line="259" w:lineRule="auto"/>
        <w:ind w:left="0" w:right="0" w:firstLine="0"/>
        <w:jc w:val="left"/>
        <w:rPr>
          <w:rFonts w:hint="eastAsia"/>
        </w:rPr>
      </w:pPr>
      <w:r>
        <w:rPr>
          <w:rFonts w:hint="eastAsia"/>
        </w:rPr>
        <w:t>The old order of things has passed away.</w:t>
      </w:r>
    </w:p>
    <w:p w14:paraId="6E289F2A">
      <w:pPr>
        <w:spacing w:after="0" w:line="259" w:lineRule="auto"/>
        <w:ind w:left="0" w:right="0" w:firstLine="0"/>
        <w:jc w:val="left"/>
        <w:rPr>
          <w:rFonts w:hint="eastAsia"/>
        </w:rPr>
      </w:pPr>
      <w:r>
        <w:rPr>
          <w:rFonts w:hint="eastAsia"/>
        </w:rPr>
        <w:t>旧的秩序已经逝去。</w:t>
      </w:r>
    </w:p>
    <w:p w14:paraId="38F494ED">
      <w:pPr>
        <w:spacing w:after="0" w:line="259" w:lineRule="auto"/>
        <w:ind w:left="0" w:right="0" w:firstLine="0"/>
        <w:jc w:val="left"/>
        <w:rPr>
          <w:rFonts w:hint="eastAsia"/>
        </w:rPr>
      </w:pPr>
    </w:p>
    <w:p w14:paraId="49AE7DEF">
      <w:pPr>
        <w:spacing w:after="0" w:line="259" w:lineRule="auto"/>
        <w:ind w:left="0" w:right="0" w:firstLine="0"/>
        <w:jc w:val="left"/>
        <w:rPr>
          <w:rFonts w:hint="eastAsia"/>
        </w:rPr>
      </w:pPr>
      <w:r>
        <w:rPr>
          <w:rFonts w:hint="eastAsia"/>
        </w:rPr>
        <w:t>You may believe anything or nothing on these subjects, so long as you are earnest and sincere.</w:t>
      </w:r>
    </w:p>
    <w:p w14:paraId="7E3FD2EF">
      <w:pPr>
        <w:spacing w:after="0" w:line="259" w:lineRule="auto"/>
        <w:ind w:left="0" w:right="0" w:firstLine="0"/>
        <w:jc w:val="left"/>
        <w:rPr>
          <w:rFonts w:hint="eastAsia"/>
        </w:rPr>
      </w:pPr>
      <w:r>
        <w:rPr>
          <w:rFonts w:hint="eastAsia"/>
        </w:rPr>
        <w:t>只要你是认真诚恳的，你在这些主题上相信任何事或什么都不信都可以。</w:t>
      </w:r>
    </w:p>
    <w:p w14:paraId="2C6E2804">
      <w:pPr>
        <w:spacing w:after="0" w:line="259" w:lineRule="auto"/>
        <w:ind w:left="0" w:right="0" w:firstLine="0"/>
        <w:jc w:val="left"/>
        <w:rPr>
          <w:rFonts w:hint="eastAsia"/>
        </w:rPr>
      </w:pPr>
    </w:p>
    <w:p w14:paraId="2827DBA9">
      <w:pPr>
        <w:spacing w:after="0" w:line="259" w:lineRule="auto"/>
        <w:ind w:left="0" w:right="0" w:firstLine="0"/>
        <w:jc w:val="left"/>
        <w:rPr>
          <w:rFonts w:hint="eastAsia"/>
        </w:rPr>
      </w:pPr>
      <w:r>
        <w:rPr>
          <w:rFonts w:hint="eastAsia"/>
        </w:rPr>
        <w:t>Holding fast has given way to holding loose.</w:t>
      </w:r>
    </w:p>
    <w:p w14:paraId="20C40C32">
      <w:pPr>
        <w:spacing w:after="0" w:line="259" w:lineRule="auto"/>
        <w:ind w:left="0" w:right="0" w:firstLine="0"/>
        <w:jc w:val="left"/>
        <w:rPr>
          <w:rFonts w:hint="eastAsia"/>
        </w:rPr>
      </w:pPr>
      <w:r>
        <w:rPr>
          <w:rFonts w:hint="eastAsia"/>
        </w:rPr>
        <w:t>坚守已经让位给了松散。</w:t>
      </w:r>
    </w:p>
    <w:p w14:paraId="6E727104">
      <w:pPr>
        <w:spacing w:after="0" w:line="259" w:lineRule="auto"/>
        <w:ind w:left="0" w:right="0" w:firstLine="0"/>
        <w:jc w:val="left"/>
        <w:rPr>
          <w:rFonts w:hint="eastAsia"/>
        </w:rPr>
      </w:pPr>
    </w:p>
    <w:p w14:paraId="07C669F4">
      <w:pPr>
        <w:spacing w:after="0" w:line="259" w:lineRule="auto"/>
        <w:ind w:left="0" w:right="0" w:firstLine="0"/>
        <w:jc w:val="left"/>
        <w:rPr>
          <w:rFonts w:hint="eastAsia"/>
        </w:rPr>
      </w:pPr>
      <w:r>
        <w:rPr>
          <w:rFonts w:hint="eastAsia"/>
        </w:rPr>
        <w:t>How is it in matters of worship and ritual?</w:t>
      </w:r>
    </w:p>
    <w:p w14:paraId="6A167582">
      <w:pPr>
        <w:spacing w:after="0" w:line="259" w:lineRule="auto"/>
        <w:ind w:left="0" w:right="0" w:firstLine="0"/>
        <w:jc w:val="left"/>
        <w:rPr>
          <w:rFonts w:hint="eastAsia"/>
        </w:rPr>
      </w:pPr>
      <w:r>
        <w:rPr>
          <w:rFonts w:hint="eastAsia"/>
        </w:rPr>
        <w:t>在崇拜和仪式的事情上又是如何呢？</w:t>
      </w:r>
    </w:p>
    <w:p w14:paraId="1338C09E">
      <w:pPr>
        <w:spacing w:after="0" w:line="259" w:lineRule="auto"/>
        <w:ind w:left="0" w:right="0" w:firstLine="0"/>
        <w:jc w:val="left"/>
        <w:rPr>
          <w:rFonts w:hint="eastAsia"/>
        </w:rPr>
      </w:pPr>
    </w:p>
    <w:p w14:paraId="51291D11">
      <w:pPr>
        <w:spacing w:after="0" w:line="259" w:lineRule="auto"/>
        <w:ind w:left="0" w:right="0" w:firstLine="0"/>
        <w:jc w:val="left"/>
        <w:rPr>
          <w:rFonts w:hint="eastAsia"/>
        </w:rPr>
      </w:pPr>
      <w:r>
        <w:rPr>
          <w:rFonts w:hint="eastAsia"/>
        </w:rPr>
        <w:t>It used to be thought important to be content with the plain teaching of the Prayer Book.</w:t>
      </w:r>
    </w:p>
    <w:p w14:paraId="349233E6">
      <w:pPr>
        <w:spacing w:after="0" w:line="259" w:lineRule="auto"/>
        <w:ind w:left="0" w:right="0" w:firstLine="0"/>
        <w:jc w:val="left"/>
        <w:rPr>
          <w:rFonts w:hint="eastAsia"/>
        </w:rPr>
      </w:pPr>
      <w:r>
        <w:rPr>
          <w:rFonts w:hint="eastAsia"/>
        </w:rPr>
        <w:t>过去，满足于《公祷书》平易的教导被认为是重要的。</w:t>
      </w:r>
    </w:p>
    <w:p w14:paraId="056E998D">
      <w:pPr>
        <w:spacing w:after="0" w:line="259" w:lineRule="auto"/>
        <w:ind w:left="0" w:right="0" w:firstLine="0"/>
        <w:jc w:val="left"/>
        <w:rPr>
          <w:rFonts w:hint="eastAsia"/>
        </w:rPr>
      </w:pPr>
    </w:p>
    <w:p w14:paraId="4D92039E">
      <w:pPr>
        <w:spacing w:after="0" w:line="259" w:lineRule="auto"/>
        <w:ind w:left="0" w:right="0" w:firstLine="0"/>
        <w:jc w:val="left"/>
        <w:rPr>
          <w:rFonts w:hint="eastAsia"/>
        </w:rPr>
      </w:pPr>
      <w:r>
        <w:rPr>
          <w:rFonts w:hint="eastAsia"/>
        </w:rPr>
        <w:t>It is not thought so now.</w:t>
      </w:r>
    </w:p>
    <w:p w14:paraId="3D29E906">
      <w:pPr>
        <w:spacing w:after="0" w:line="259" w:lineRule="auto"/>
        <w:ind w:left="0" w:right="0" w:firstLine="0"/>
        <w:jc w:val="left"/>
        <w:rPr>
          <w:rFonts w:hint="eastAsia"/>
        </w:rPr>
      </w:pPr>
      <w:r>
        <w:rPr>
          <w:rFonts w:hint="eastAsia"/>
        </w:rPr>
        <w:t>现在不这么认为了。</w:t>
      </w:r>
    </w:p>
    <w:p w14:paraId="53523F33">
      <w:pPr>
        <w:spacing w:after="0" w:line="259" w:lineRule="auto"/>
        <w:ind w:left="0" w:right="0" w:firstLine="0"/>
        <w:jc w:val="left"/>
        <w:rPr>
          <w:rFonts w:hint="eastAsia"/>
        </w:rPr>
      </w:pPr>
    </w:p>
    <w:p w14:paraId="5964C5EA">
      <w:pPr>
        <w:spacing w:after="0" w:line="259" w:lineRule="auto"/>
        <w:ind w:left="0" w:right="0" w:firstLine="0"/>
        <w:jc w:val="left"/>
        <w:rPr>
          <w:rFonts w:hint="eastAsia"/>
        </w:rPr>
      </w:pPr>
      <w:r>
        <w:rPr>
          <w:rFonts w:hint="eastAsia"/>
        </w:rPr>
        <w:t>You must have the Lord's Table called an altar, and the sacrament called a sacrifice, without the slightest warrant in the Prayer Book, and a ceremonial fitted to these novel views.</w:t>
      </w:r>
    </w:p>
    <w:p w14:paraId="1C997E35">
      <w:pPr>
        <w:spacing w:after="0" w:line="259" w:lineRule="auto"/>
        <w:ind w:left="0" w:right="0" w:firstLine="0"/>
        <w:jc w:val="left"/>
        <w:rPr>
          <w:rFonts w:hint="eastAsia"/>
        </w:rPr>
      </w:pPr>
      <w:r>
        <w:rPr>
          <w:rFonts w:hint="eastAsia"/>
        </w:rPr>
        <w:t>你必须在《公祷书》没有丝毫根据的情况下，将主的圣餐桌称为祭坛，将圣礼称为献祭，并配以适合这些新奇观点的仪式。</w:t>
      </w:r>
    </w:p>
    <w:p w14:paraId="2A079ABB">
      <w:pPr>
        <w:spacing w:after="0" w:line="259" w:lineRule="auto"/>
        <w:ind w:left="0" w:right="0" w:firstLine="0"/>
        <w:jc w:val="left"/>
        <w:rPr>
          <w:rFonts w:hint="eastAsia"/>
        </w:rPr>
      </w:pPr>
    </w:p>
    <w:p w14:paraId="1AF51076">
      <w:pPr>
        <w:spacing w:after="0" w:line="259" w:lineRule="auto"/>
        <w:ind w:left="0" w:right="0" w:firstLine="0"/>
        <w:jc w:val="left"/>
        <w:rPr>
          <w:rFonts w:hint="eastAsia"/>
        </w:rPr>
      </w:pPr>
      <w:r>
        <w:rPr>
          <w:rFonts w:hint="eastAsia"/>
        </w:rPr>
        <w:t>And then if you complain, you are told that you are very narrow and illiberal, and that a clergyman ought to be allowed to do and say and teach anything, if he is only earnest and sincere.</w:t>
      </w:r>
    </w:p>
    <w:p w14:paraId="30851AC6">
      <w:pPr>
        <w:spacing w:after="0" w:line="259" w:lineRule="auto"/>
        <w:ind w:left="0" w:right="0" w:firstLine="0"/>
        <w:jc w:val="left"/>
        <w:rPr>
          <w:rFonts w:hint="eastAsia"/>
        </w:rPr>
      </w:pPr>
      <w:r>
        <w:rPr>
          <w:rFonts w:hint="eastAsia"/>
        </w:rPr>
        <w:t>然后，如果你抱怨，你就会被告知你非常狭隘且不宽容，如果一个教职人员只要是认真诚恳的，就应该被允许做、说和教导任何事情。</w:t>
      </w:r>
    </w:p>
    <w:p w14:paraId="5B15A303">
      <w:pPr>
        <w:spacing w:after="0" w:line="259" w:lineRule="auto"/>
        <w:ind w:left="0" w:right="0" w:firstLine="0"/>
        <w:jc w:val="left"/>
        <w:rPr>
          <w:rFonts w:hint="eastAsia"/>
        </w:rPr>
      </w:pPr>
    </w:p>
    <w:p w14:paraId="08DC7F52">
      <w:pPr>
        <w:spacing w:after="0" w:line="259" w:lineRule="auto"/>
        <w:ind w:left="0" w:right="0" w:firstLine="0"/>
        <w:jc w:val="left"/>
        <w:rPr>
          <w:rFonts w:hint="eastAsia"/>
        </w:rPr>
      </w:pPr>
      <w:r>
        <w:rPr>
          <w:rFonts w:hint="eastAsia"/>
        </w:rPr>
        <w:t>Holding fast has given way to holding loose.</w:t>
      </w:r>
    </w:p>
    <w:p w14:paraId="5BF969B6">
      <w:pPr>
        <w:spacing w:after="0" w:line="259" w:lineRule="auto"/>
        <w:ind w:left="0" w:right="0" w:firstLine="0"/>
        <w:jc w:val="left"/>
        <w:rPr>
          <w:rFonts w:hint="eastAsia"/>
        </w:rPr>
      </w:pPr>
      <w:r>
        <w:rPr>
          <w:rFonts w:hint="eastAsia"/>
        </w:rPr>
        <w:t>坚守已经让位给了松散。</w:t>
      </w:r>
    </w:p>
    <w:p w14:paraId="6A4C5B20">
      <w:pPr>
        <w:spacing w:after="0" w:line="259" w:lineRule="auto"/>
        <w:ind w:left="0" w:right="0" w:firstLine="0"/>
        <w:jc w:val="left"/>
        <w:rPr>
          <w:rFonts w:hint="eastAsia"/>
        </w:rPr>
      </w:pPr>
    </w:p>
    <w:p w14:paraId="7E805474">
      <w:pPr>
        <w:spacing w:after="0" w:line="259" w:lineRule="auto"/>
        <w:ind w:left="0" w:right="0" w:firstLine="0"/>
        <w:jc w:val="left"/>
        <w:rPr>
          <w:rFonts w:hint="eastAsia"/>
        </w:rPr>
      </w:pPr>
      <w:r>
        <w:rPr>
          <w:rFonts w:hint="eastAsia"/>
        </w:rPr>
        <w:t>How is it in the matter of holy living?</w:t>
      </w:r>
    </w:p>
    <w:p w14:paraId="0EC1DB81">
      <w:pPr>
        <w:spacing w:after="0" w:line="259" w:lineRule="auto"/>
        <w:ind w:left="0" w:right="0" w:firstLine="0"/>
        <w:jc w:val="left"/>
        <w:rPr>
          <w:rFonts w:hint="eastAsia"/>
        </w:rPr>
      </w:pPr>
      <w:r>
        <w:rPr>
          <w:rFonts w:hint="eastAsia"/>
        </w:rPr>
        <w:t>在圣洁生活的问题上又是如何呢？</w:t>
      </w:r>
    </w:p>
    <w:p w14:paraId="30FD848F">
      <w:pPr>
        <w:spacing w:after="0" w:line="259" w:lineRule="auto"/>
        <w:ind w:left="0" w:right="0" w:firstLine="0"/>
        <w:jc w:val="left"/>
        <w:rPr>
          <w:rFonts w:hint="eastAsia"/>
        </w:rPr>
      </w:pPr>
    </w:p>
    <w:p w14:paraId="48440EDB">
      <w:pPr>
        <w:spacing w:after="0" w:line="259" w:lineRule="auto"/>
        <w:ind w:left="0" w:right="0" w:firstLine="0"/>
        <w:jc w:val="left"/>
        <w:rPr>
          <w:rFonts w:hint="eastAsia"/>
        </w:rPr>
      </w:pPr>
      <w:r>
        <w:rPr>
          <w:rFonts w:hint="eastAsia"/>
        </w:rPr>
        <w:t>It used to be thought important to “renounce the pomps and vanity of this wicked world, “ and to keep clear of races, theater—going, balls, card—playing, and the like.</w:t>
      </w:r>
    </w:p>
    <w:p w14:paraId="0E492175">
      <w:pPr>
        <w:spacing w:after="0" w:line="259" w:lineRule="auto"/>
        <w:ind w:left="0" w:right="0" w:firstLine="0"/>
        <w:jc w:val="left"/>
        <w:rPr>
          <w:rFonts w:hint="eastAsia"/>
        </w:rPr>
      </w:pPr>
      <w:r>
        <w:rPr>
          <w:rFonts w:hint="eastAsia"/>
        </w:rPr>
        <w:t>过去，人们认为“弃绝这邪恶世界的虚华和虚荣”，远离赛马、看戏、舞会、打牌之类的事情是重要的。</w:t>
      </w:r>
    </w:p>
    <w:p w14:paraId="088CEDF4">
      <w:pPr>
        <w:spacing w:after="0" w:line="259" w:lineRule="auto"/>
        <w:ind w:left="0" w:right="0" w:firstLine="0"/>
        <w:jc w:val="left"/>
        <w:rPr>
          <w:rFonts w:hint="eastAsia"/>
        </w:rPr>
      </w:pPr>
    </w:p>
    <w:p w14:paraId="41D8CEF9">
      <w:pPr>
        <w:spacing w:after="0" w:line="259" w:lineRule="auto"/>
        <w:ind w:left="0" w:right="0" w:firstLine="0"/>
        <w:jc w:val="left"/>
        <w:rPr>
          <w:rFonts w:hint="eastAsia"/>
        </w:rPr>
      </w:pPr>
      <w:r>
        <w:rPr>
          <w:rFonts w:hint="eastAsia"/>
        </w:rPr>
        <w:t>It is not thought so now.</w:t>
      </w:r>
    </w:p>
    <w:p w14:paraId="32ACF2E9">
      <w:pPr>
        <w:spacing w:after="0" w:line="259" w:lineRule="auto"/>
        <w:ind w:left="0" w:right="0" w:firstLine="0"/>
        <w:jc w:val="left"/>
        <w:rPr>
          <w:rFonts w:hint="eastAsia"/>
        </w:rPr>
      </w:pPr>
      <w:r>
        <w:rPr>
          <w:rFonts w:hint="eastAsia"/>
        </w:rPr>
        <w:t>现在不这么认为了。</w:t>
      </w:r>
    </w:p>
    <w:p w14:paraId="6E9CA2BF">
      <w:pPr>
        <w:spacing w:after="0" w:line="259" w:lineRule="auto"/>
        <w:ind w:left="0" w:right="0" w:firstLine="0"/>
        <w:jc w:val="left"/>
        <w:rPr>
          <w:rFonts w:hint="eastAsia"/>
        </w:rPr>
      </w:pPr>
    </w:p>
    <w:p w14:paraId="455F3AAE">
      <w:pPr>
        <w:spacing w:after="0" w:line="259" w:lineRule="auto"/>
        <w:ind w:left="0" w:right="0" w:firstLine="0"/>
        <w:jc w:val="left"/>
        <w:rPr>
          <w:rFonts w:hint="eastAsia"/>
        </w:rPr>
      </w:pPr>
      <w:r>
        <w:rPr>
          <w:rFonts w:hint="eastAsia"/>
        </w:rPr>
        <w:t>You may do anything and go anywhere you please, so long as you keep Lent, and occasionally attend early Communion!</w:t>
      </w:r>
    </w:p>
    <w:p w14:paraId="257A8EF6">
      <w:pPr>
        <w:spacing w:after="0" w:line="259" w:lineRule="auto"/>
        <w:ind w:left="0" w:right="0" w:firstLine="0"/>
        <w:jc w:val="left"/>
        <w:rPr>
          <w:rFonts w:hint="eastAsia"/>
        </w:rPr>
      </w:pPr>
      <w:r>
        <w:rPr>
          <w:rFonts w:hint="eastAsia"/>
        </w:rPr>
        <w:t>只要你守大斋期，偶尔参加早期的圣餐，你就可以做任何事，去任何你想去的地方！</w:t>
      </w:r>
    </w:p>
    <w:p w14:paraId="2E1DF073">
      <w:pPr>
        <w:spacing w:after="0" w:line="259" w:lineRule="auto"/>
        <w:ind w:left="0" w:right="0" w:firstLine="0"/>
        <w:jc w:val="left"/>
        <w:rPr>
          <w:rFonts w:hint="eastAsia"/>
        </w:rPr>
      </w:pPr>
    </w:p>
    <w:p w14:paraId="6A973DD6">
      <w:pPr>
        <w:spacing w:after="0" w:line="259" w:lineRule="auto"/>
        <w:ind w:left="0" w:right="0" w:firstLine="0"/>
        <w:jc w:val="left"/>
        <w:rPr>
          <w:rFonts w:hint="eastAsia"/>
        </w:rPr>
      </w:pPr>
      <w:r>
        <w:rPr>
          <w:rFonts w:hint="eastAsia"/>
        </w:rPr>
        <w:t>You must not be so very strict and particular!</w:t>
      </w:r>
    </w:p>
    <w:p w14:paraId="198DA8C8">
      <w:pPr>
        <w:spacing w:after="0" w:line="259" w:lineRule="auto"/>
        <w:ind w:left="0" w:right="0" w:firstLine="0"/>
        <w:jc w:val="left"/>
        <w:rPr>
          <w:rFonts w:hint="eastAsia"/>
        </w:rPr>
      </w:pPr>
      <w:r>
        <w:rPr>
          <w:rFonts w:hint="eastAsia"/>
        </w:rPr>
        <w:t>你千万不能这么严格和挑剔！</w:t>
      </w:r>
    </w:p>
    <w:p w14:paraId="1A95EED7">
      <w:pPr>
        <w:spacing w:after="0" w:line="259" w:lineRule="auto"/>
        <w:ind w:left="0" w:right="0" w:firstLine="0"/>
        <w:jc w:val="left"/>
        <w:rPr>
          <w:rFonts w:hint="eastAsia"/>
        </w:rPr>
      </w:pPr>
    </w:p>
    <w:p w14:paraId="2A3B939E">
      <w:pPr>
        <w:spacing w:after="0" w:line="259" w:lineRule="auto"/>
        <w:ind w:left="0" w:right="0" w:firstLine="0"/>
        <w:jc w:val="left"/>
        <w:rPr>
          <w:rFonts w:hint="eastAsia"/>
        </w:rPr>
      </w:pPr>
      <w:r>
        <w:rPr>
          <w:rFonts w:hint="eastAsia"/>
        </w:rPr>
        <w:t>Once more I say, holding fast has given way to holding loose.</w:t>
      </w:r>
    </w:p>
    <w:p w14:paraId="5C682F5F">
      <w:pPr>
        <w:spacing w:after="0" w:line="259" w:lineRule="auto"/>
        <w:ind w:left="0" w:right="0" w:firstLine="0"/>
        <w:jc w:val="left"/>
        <w:rPr>
          <w:rFonts w:hint="eastAsia"/>
        </w:rPr>
      </w:pPr>
      <w:r>
        <w:rPr>
          <w:rFonts w:hint="eastAsia"/>
        </w:rPr>
        <w:t>我再说一遍，坚守已经让位给了松散。</w:t>
      </w:r>
    </w:p>
    <w:p w14:paraId="7AB59AB7">
      <w:pPr>
        <w:spacing w:after="0" w:line="259" w:lineRule="auto"/>
        <w:ind w:left="0" w:right="0" w:firstLine="0"/>
        <w:jc w:val="left"/>
        <w:rPr>
          <w:rFonts w:hint="eastAsia"/>
        </w:rPr>
      </w:pPr>
    </w:p>
    <w:p w14:paraId="29D902ED">
      <w:pPr>
        <w:spacing w:after="0" w:line="259" w:lineRule="auto"/>
        <w:ind w:left="0" w:right="0" w:firstLine="0"/>
        <w:jc w:val="left"/>
        <w:rPr>
          <w:rFonts w:hint="eastAsia"/>
        </w:rPr>
      </w:pPr>
      <w:r>
        <w:rPr>
          <w:rFonts w:hint="eastAsia"/>
        </w:rPr>
        <w:t>This state of things, to say the least, is not satisfactory.</w:t>
      </w:r>
    </w:p>
    <w:p w14:paraId="4C5C145A">
      <w:pPr>
        <w:spacing w:after="0" w:line="259" w:lineRule="auto"/>
        <w:ind w:left="0" w:right="0" w:firstLine="0"/>
        <w:jc w:val="left"/>
        <w:rPr>
          <w:rFonts w:hint="eastAsia"/>
        </w:rPr>
      </w:pPr>
      <w:r>
        <w:rPr>
          <w:rFonts w:hint="eastAsia"/>
        </w:rPr>
        <w:t>这种状态，至少可以说是不令人满意的。</w:t>
      </w:r>
    </w:p>
    <w:p w14:paraId="65D3423A">
      <w:pPr>
        <w:spacing w:after="0" w:line="259" w:lineRule="auto"/>
        <w:ind w:left="0" w:right="0" w:firstLine="0"/>
        <w:jc w:val="left"/>
        <w:rPr>
          <w:rFonts w:hint="eastAsia"/>
        </w:rPr>
      </w:pPr>
    </w:p>
    <w:p w14:paraId="08A286D1">
      <w:pPr>
        <w:spacing w:after="0" w:line="259" w:lineRule="auto"/>
        <w:ind w:left="0" w:right="0" w:firstLine="0"/>
        <w:jc w:val="left"/>
        <w:rPr>
          <w:rFonts w:hint="eastAsia"/>
        </w:rPr>
      </w:pPr>
      <w:r>
        <w:rPr>
          <w:rFonts w:hint="eastAsia"/>
        </w:rPr>
        <w:t>It is full of peril.</w:t>
      </w:r>
    </w:p>
    <w:p w14:paraId="0A8A02EF">
      <w:pPr>
        <w:spacing w:after="0" w:line="259" w:lineRule="auto"/>
        <w:ind w:left="0" w:right="0" w:firstLine="0"/>
        <w:jc w:val="left"/>
        <w:rPr>
          <w:rFonts w:hint="eastAsia"/>
        </w:rPr>
      </w:pPr>
      <w:r>
        <w:rPr>
          <w:rFonts w:hint="eastAsia"/>
        </w:rPr>
        <w:t>它充满了危险。</w:t>
      </w:r>
    </w:p>
    <w:p w14:paraId="57D6E341">
      <w:pPr>
        <w:spacing w:after="0" w:line="259" w:lineRule="auto"/>
        <w:ind w:left="0" w:right="0" w:firstLine="0"/>
        <w:jc w:val="left"/>
        <w:rPr>
          <w:rFonts w:hint="eastAsia"/>
        </w:rPr>
      </w:pPr>
    </w:p>
    <w:p w14:paraId="73765008">
      <w:pPr>
        <w:spacing w:after="0" w:line="259" w:lineRule="auto"/>
        <w:ind w:left="0" w:right="0" w:firstLine="0"/>
        <w:jc w:val="left"/>
        <w:rPr>
          <w:rFonts w:hint="eastAsia"/>
        </w:rPr>
      </w:pPr>
      <w:r>
        <w:rPr>
          <w:rFonts w:hint="eastAsia"/>
        </w:rPr>
        <w:t>It shows a condition of Christianity which, I am certain, would not have satisfied Paul or John.</w:t>
      </w:r>
    </w:p>
    <w:p w14:paraId="1F159D8C">
      <w:pPr>
        <w:spacing w:after="0" w:line="259" w:lineRule="auto"/>
        <w:ind w:left="0" w:right="0" w:firstLine="0"/>
        <w:jc w:val="left"/>
        <w:rPr>
          <w:rFonts w:hint="eastAsia"/>
        </w:rPr>
      </w:pPr>
      <w:r>
        <w:rPr>
          <w:rFonts w:hint="eastAsia"/>
        </w:rPr>
        <w:t>它展示了基督教的一种状态，我确信这种状态不会让保罗或约翰满意。</w:t>
      </w:r>
    </w:p>
    <w:p w14:paraId="30E13E32">
      <w:pPr>
        <w:spacing w:after="0" w:line="259" w:lineRule="auto"/>
        <w:ind w:left="0" w:right="0" w:firstLine="0"/>
        <w:jc w:val="left"/>
        <w:rPr>
          <w:rFonts w:hint="eastAsia"/>
        </w:rPr>
      </w:pPr>
    </w:p>
    <w:p w14:paraId="48659660">
      <w:pPr>
        <w:spacing w:after="0" w:line="259" w:lineRule="auto"/>
        <w:ind w:left="0" w:right="0" w:firstLine="0"/>
        <w:jc w:val="left"/>
        <w:rPr>
          <w:rFonts w:hint="eastAsia"/>
        </w:rPr>
      </w:pPr>
      <w:r>
        <w:rPr>
          <w:rFonts w:hint="eastAsia"/>
        </w:rPr>
        <w:t>The world was not turned upside down by such vague, loose doctrine and practice eighteen centuries ago.</w:t>
      </w:r>
    </w:p>
    <w:p w14:paraId="416A4C02">
      <w:pPr>
        <w:spacing w:after="0" w:line="259" w:lineRule="auto"/>
        <w:ind w:left="0" w:right="0" w:firstLine="0"/>
        <w:jc w:val="left"/>
        <w:rPr>
          <w:rFonts w:hint="eastAsia"/>
        </w:rPr>
      </w:pPr>
      <w:r>
        <w:rPr>
          <w:rFonts w:hint="eastAsia"/>
        </w:rPr>
        <w:t>在18个世纪前，世界并没有被这种模糊、松散的教义和实践所颠覆。</w:t>
      </w:r>
    </w:p>
    <w:p w14:paraId="3876C626">
      <w:pPr>
        <w:spacing w:after="0" w:line="259" w:lineRule="auto"/>
        <w:ind w:left="0" w:right="0" w:firstLine="0"/>
        <w:jc w:val="left"/>
        <w:rPr>
          <w:rFonts w:hint="eastAsia"/>
        </w:rPr>
      </w:pPr>
    </w:p>
    <w:p w14:paraId="2A6A139E">
      <w:pPr>
        <w:spacing w:after="0" w:line="259" w:lineRule="auto"/>
        <w:ind w:left="0" w:right="0" w:firstLine="0"/>
        <w:jc w:val="left"/>
        <w:rPr>
          <w:rFonts w:hint="eastAsia"/>
        </w:rPr>
      </w:pPr>
      <w:r>
        <w:rPr>
          <w:rFonts w:hint="eastAsia"/>
        </w:rPr>
        <w:t>The souls of men in the present day will never receive much benefit from such loose Christianity either in England or anywhere else.</w:t>
      </w:r>
    </w:p>
    <w:p w14:paraId="7A97E84A">
      <w:pPr>
        <w:spacing w:after="0" w:line="259" w:lineRule="auto"/>
        <w:ind w:left="0" w:right="0" w:firstLine="0"/>
        <w:jc w:val="left"/>
        <w:rPr>
          <w:rFonts w:hint="eastAsia"/>
        </w:rPr>
      </w:pPr>
      <w:r>
        <w:rPr>
          <w:rFonts w:hint="eastAsia"/>
        </w:rPr>
        <w:t>现今的人类灵魂，无论是在英国还是在其他任何地方，都永远不会从这种松散的基督教信仰中获得多少益处。</w:t>
      </w:r>
    </w:p>
    <w:p w14:paraId="41913880">
      <w:pPr>
        <w:spacing w:after="0" w:line="259" w:lineRule="auto"/>
        <w:ind w:left="0" w:right="0" w:firstLine="0"/>
        <w:jc w:val="left"/>
        <w:rPr>
          <w:rFonts w:hint="eastAsia"/>
        </w:rPr>
      </w:pPr>
    </w:p>
    <w:p w14:paraId="1D897EE6">
      <w:pPr>
        <w:spacing w:after="0" w:line="259" w:lineRule="auto"/>
        <w:ind w:left="0" w:right="0" w:firstLine="0"/>
        <w:jc w:val="left"/>
        <w:rPr>
          <w:rFonts w:hint="eastAsia"/>
        </w:rPr>
      </w:pPr>
      <w:r>
        <w:rPr>
          <w:rFonts w:hint="eastAsia"/>
        </w:rPr>
        <w:t>Decision in teaching and living is the only Christianity which God has blessed in the ages that are past, or will continue to bless in our own time.</w:t>
      </w:r>
    </w:p>
    <w:p w14:paraId="67CE7EF4">
      <w:pPr>
        <w:spacing w:after="0" w:line="259" w:lineRule="auto"/>
        <w:ind w:left="0" w:right="0" w:firstLine="0"/>
        <w:jc w:val="left"/>
        <w:rPr>
          <w:rFonts w:hint="eastAsia"/>
        </w:rPr>
      </w:pPr>
      <w:r>
        <w:rPr>
          <w:rFonts w:hint="eastAsia"/>
        </w:rPr>
        <w:t>在教导和生活上的果断，是上帝在过去的岁月中唯一祝福过的，也是在我们的时代将继续祝福的基督教信仰。</w:t>
      </w:r>
    </w:p>
    <w:p w14:paraId="741B4F1E">
      <w:pPr>
        <w:spacing w:after="0" w:line="259" w:lineRule="auto"/>
        <w:ind w:left="0" w:right="0" w:firstLine="0"/>
        <w:jc w:val="left"/>
        <w:rPr>
          <w:rFonts w:hint="eastAsia"/>
        </w:rPr>
      </w:pPr>
    </w:p>
    <w:p w14:paraId="3C96C5C2">
      <w:pPr>
        <w:spacing w:after="0" w:line="259" w:lineRule="auto"/>
        <w:ind w:left="0" w:right="0" w:firstLine="0"/>
        <w:jc w:val="left"/>
        <w:rPr>
          <w:rFonts w:hint="eastAsia"/>
        </w:rPr>
      </w:pPr>
      <w:r>
        <w:rPr>
          <w:rFonts w:hint="eastAsia"/>
        </w:rPr>
        <w:t>Loose, vague, misty, broad Christianity may avoid offence and please people in health and prosperity, but it will not convert souls, or supply solid comfort in the hour of sorrow or sickness, or on the bed of death.</w:t>
      </w:r>
    </w:p>
    <w:p w14:paraId="1C768620">
      <w:pPr>
        <w:spacing w:after="0" w:line="259" w:lineRule="auto"/>
        <w:ind w:left="0" w:right="0" w:firstLine="0"/>
        <w:jc w:val="left"/>
        <w:rPr>
          <w:rFonts w:hint="eastAsia"/>
        </w:rPr>
      </w:pPr>
      <w:r>
        <w:rPr>
          <w:rFonts w:hint="eastAsia"/>
        </w:rPr>
        <w:t>松散、模糊、朦胧、宽阔的基督教信仰或许能避免冒犯并取悦那些身处健康和繁荣中的人，但它无法使灵魂归正，也无法在忧愁、疾病的时刻或在死亡的病榻上提供稳固的安慰。</w:t>
      </w:r>
    </w:p>
    <w:p w14:paraId="51900B58">
      <w:pPr>
        <w:spacing w:after="0" w:line="259" w:lineRule="auto"/>
        <w:ind w:left="0" w:right="0" w:firstLine="0"/>
        <w:jc w:val="left"/>
        <w:rPr>
          <w:rFonts w:hint="eastAsia"/>
        </w:rPr>
      </w:pPr>
    </w:p>
    <w:p w14:paraId="64F15807">
      <w:pPr>
        <w:spacing w:after="0" w:line="259" w:lineRule="auto"/>
        <w:ind w:left="0" w:right="0" w:firstLine="0"/>
        <w:jc w:val="left"/>
        <w:rPr>
          <w:rFonts w:hint="eastAsia"/>
        </w:rPr>
      </w:pPr>
      <w:r>
        <w:rPr>
          <w:rFonts w:hint="eastAsia"/>
        </w:rPr>
        <w:t>The plain truth is, that “sincerity and earnestness” are becoming the idol of many English Christians in these latter days.</w:t>
      </w:r>
    </w:p>
    <w:p w14:paraId="3462272E">
      <w:pPr>
        <w:spacing w:after="0" w:line="259" w:lineRule="auto"/>
        <w:ind w:left="0" w:right="0" w:firstLine="0"/>
        <w:jc w:val="left"/>
        <w:rPr>
          <w:rFonts w:hint="eastAsia"/>
        </w:rPr>
      </w:pPr>
      <w:r>
        <w:rPr>
          <w:rFonts w:hint="eastAsia"/>
        </w:rPr>
        <w:t>显而易见的真理是，“诚恳和认真”正成为这些末后日子里许多英国基督徒的偶像。</w:t>
      </w:r>
    </w:p>
    <w:p w14:paraId="58D38395">
      <w:pPr>
        <w:spacing w:after="0" w:line="259" w:lineRule="auto"/>
        <w:ind w:left="0" w:right="0" w:firstLine="0"/>
        <w:jc w:val="left"/>
        <w:rPr>
          <w:rFonts w:hint="eastAsia"/>
        </w:rPr>
      </w:pPr>
    </w:p>
    <w:p w14:paraId="7F35E16F">
      <w:pPr>
        <w:spacing w:after="0" w:line="259" w:lineRule="auto"/>
        <w:ind w:left="0" w:right="0" w:firstLine="0"/>
        <w:jc w:val="left"/>
        <w:rPr>
          <w:rFonts w:hint="eastAsia"/>
        </w:rPr>
      </w:pPr>
      <w:r>
        <w:rPr>
          <w:rFonts w:hint="eastAsia"/>
        </w:rPr>
        <w:t>People seem to think it matters little what opinions a man holds in religion, so long as he is “earnest and sincere; “ and you are thought uncharitable if you doubt his soundness in the faith!</w:t>
      </w:r>
    </w:p>
    <w:p w14:paraId="7DDF24B0">
      <w:pPr>
        <w:spacing w:after="0" w:line="259" w:lineRule="auto"/>
        <w:ind w:left="0" w:right="0" w:firstLine="0"/>
        <w:jc w:val="left"/>
        <w:rPr>
          <w:rFonts w:hint="eastAsia"/>
        </w:rPr>
      </w:pPr>
      <w:r>
        <w:rPr>
          <w:rFonts w:hint="eastAsia"/>
        </w:rPr>
        <w:t>人们似乎认为，只要一个人是“认真诚恳的”，他在宗教上持有什观点就无关紧要；如果你怀疑他在信仰上的纯正，你就会被认为没有爱心！</w:t>
      </w:r>
    </w:p>
    <w:p w14:paraId="04DA411C">
      <w:pPr>
        <w:spacing w:after="0" w:line="259" w:lineRule="auto"/>
        <w:ind w:left="0" w:right="0" w:firstLine="0"/>
        <w:jc w:val="left"/>
        <w:rPr>
          <w:rFonts w:hint="eastAsia"/>
        </w:rPr>
      </w:pPr>
    </w:p>
    <w:p w14:paraId="4CFF4250">
      <w:pPr>
        <w:spacing w:after="0" w:line="259" w:lineRule="auto"/>
        <w:ind w:left="0" w:right="0" w:firstLine="0"/>
        <w:jc w:val="left"/>
        <w:rPr>
          <w:rFonts w:hint="eastAsia"/>
        </w:rPr>
      </w:pPr>
      <w:r>
        <w:rPr>
          <w:rFonts w:hint="eastAsia"/>
        </w:rPr>
        <w:t>Against this idolatry of mere “earnestness” I enter my solemn protest.</w:t>
      </w:r>
    </w:p>
    <w:p w14:paraId="3E74ACFB">
      <w:pPr>
        <w:spacing w:after="0" w:line="259" w:lineRule="auto"/>
        <w:ind w:left="0" w:right="0" w:firstLine="0"/>
        <w:jc w:val="left"/>
        <w:rPr>
          <w:rFonts w:hint="eastAsia"/>
        </w:rPr>
      </w:pPr>
      <w:r>
        <w:rPr>
          <w:rFonts w:hint="eastAsia"/>
        </w:rPr>
        <w:t>我对这种仅仅崇拜“认真”的行为提出严正抗议。</w:t>
      </w:r>
    </w:p>
    <w:p w14:paraId="5E8B8692">
      <w:pPr>
        <w:spacing w:after="0" w:line="259" w:lineRule="auto"/>
        <w:ind w:left="0" w:right="0" w:firstLine="0"/>
        <w:jc w:val="left"/>
        <w:rPr>
          <w:rFonts w:hint="eastAsia"/>
        </w:rPr>
      </w:pPr>
    </w:p>
    <w:p w14:paraId="0DD2C4B5">
      <w:pPr>
        <w:spacing w:after="0" w:line="259" w:lineRule="auto"/>
        <w:ind w:left="0" w:right="0" w:firstLine="0"/>
        <w:jc w:val="left"/>
        <w:rPr>
          <w:rFonts w:hint="eastAsia"/>
        </w:rPr>
      </w:pPr>
      <w:r>
        <w:rPr>
          <w:rFonts w:hint="eastAsia"/>
        </w:rPr>
        <w:t>I charge every reader of this paper to remember that God's written Word is the only rule of faith, and to believe nothing to be true and soul—saving in religion which cannot be proved by plain texts of Scripture.</w:t>
      </w:r>
    </w:p>
    <w:p w14:paraId="4FE213CA">
      <w:pPr>
        <w:spacing w:after="0" w:line="259" w:lineRule="auto"/>
        <w:ind w:left="0" w:right="0" w:firstLine="0"/>
        <w:jc w:val="left"/>
        <w:rPr>
          <w:rFonts w:hint="eastAsia"/>
        </w:rPr>
      </w:pPr>
      <w:r>
        <w:rPr>
          <w:rFonts w:hint="eastAsia"/>
        </w:rPr>
        <w:t>我叮嘱本文的每一位读者记住，上帝写就的话语是信心的唯一准则，在宗教中，凡不能被圣经显明的经文所证明为真且能救灵魂的，都不要相信。</w:t>
      </w:r>
    </w:p>
    <w:p w14:paraId="6C44E562">
      <w:pPr>
        <w:spacing w:after="0" w:line="259" w:lineRule="auto"/>
        <w:ind w:left="0" w:right="0" w:firstLine="0"/>
        <w:jc w:val="left"/>
        <w:rPr>
          <w:rFonts w:hint="eastAsia"/>
        </w:rPr>
      </w:pPr>
    </w:p>
    <w:p w14:paraId="645D1B58">
      <w:pPr>
        <w:spacing w:after="0" w:line="259" w:lineRule="auto"/>
        <w:ind w:left="0" w:right="0" w:firstLine="0"/>
        <w:jc w:val="left"/>
        <w:rPr>
          <w:rFonts w:hint="eastAsia"/>
        </w:rPr>
      </w:pPr>
      <w:r>
        <w:rPr>
          <w:rFonts w:hint="eastAsia"/>
        </w:rPr>
        <w:t>I entreat him to read the Bible, and make it his only test of truth and error, right and wrong.</w:t>
      </w:r>
    </w:p>
    <w:p w14:paraId="79421107">
      <w:pPr>
        <w:spacing w:after="0" w:line="259" w:lineRule="auto"/>
        <w:ind w:left="0" w:right="0" w:firstLine="0"/>
        <w:jc w:val="left"/>
        <w:rPr>
          <w:rFonts w:hint="eastAsia"/>
        </w:rPr>
      </w:pPr>
      <w:r>
        <w:rPr>
          <w:rFonts w:hint="eastAsia"/>
        </w:rPr>
        <w:t>我恳求他阅读圣经，并将其作为他检验真理与错误、正确与错误的唯一标准。</w:t>
      </w:r>
    </w:p>
    <w:p w14:paraId="77602B82">
      <w:pPr>
        <w:spacing w:after="0" w:line="259" w:lineRule="auto"/>
        <w:ind w:left="0" w:right="0" w:firstLine="0"/>
        <w:jc w:val="left"/>
        <w:rPr>
          <w:rFonts w:hint="eastAsia"/>
        </w:rPr>
      </w:pPr>
    </w:p>
    <w:p w14:paraId="132905FC">
      <w:pPr>
        <w:spacing w:after="0" w:line="259" w:lineRule="auto"/>
        <w:ind w:left="0" w:right="0" w:firstLine="0"/>
        <w:jc w:val="left"/>
        <w:rPr>
          <w:rFonts w:hint="eastAsia"/>
        </w:rPr>
      </w:pPr>
      <w:r>
        <w:rPr>
          <w:rFonts w:hint="eastAsia"/>
        </w:rPr>
        <w:t>And for the last time I say, “Hold fast, and not loose—hold fast your profession.”</w:t>
      </w:r>
    </w:p>
    <w:p w14:paraId="681D7E8A">
      <w:pPr>
        <w:spacing w:after="0" w:line="259" w:lineRule="auto"/>
        <w:ind w:left="0" w:right="0" w:firstLine="0"/>
        <w:jc w:val="left"/>
        <w:rPr>
          <w:rFonts w:hint="eastAsia"/>
        </w:rPr>
      </w:pPr>
      <w:r>
        <w:rPr>
          <w:rFonts w:hint="eastAsia"/>
        </w:rPr>
        <w:t>我最后一次说，“要坚守，不要松散——坚守你所承认的。”</w:t>
      </w:r>
    </w:p>
    <w:p w14:paraId="4D47D955">
      <w:pPr>
        <w:spacing w:after="0" w:line="259" w:lineRule="auto"/>
        <w:ind w:left="0" w:right="0" w:firstLine="0"/>
        <w:jc w:val="left"/>
        <w:rPr>
          <w:rFonts w:hint="eastAsia"/>
        </w:rPr>
      </w:pPr>
    </w:p>
    <w:p w14:paraId="3CC3B644">
      <w:pPr>
        <w:spacing w:after="0" w:line="259" w:lineRule="auto"/>
        <w:ind w:left="0" w:right="0" w:firstLine="0"/>
        <w:jc w:val="left"/>
        <w:rPr>
          <w:rFonts w:hint="eastAsia"/>
        </w:rPr>
      </w:pPr>
      <w:r>
        <w:rPr>
          <w:rFonts w:hint="eastAsia"/>
        </w:rPr>
        <w:t>Our Souls!</w:t>
      </w:r>
    </w:p>
    <w:p w14:paraId="720869AA">
      <w:pPr>
        <w:spacing w:after="0" w:line="259" w:lineRule="auto"/>
        <w:ind w:left="0" w:right="0" w:firstLine="0"/>
        <w:jc w:val="left"/>
        <w:rPr>
          <w:rFonts w:hint="eastAsia"/>
        </w:rPr>
      </w:pPr>
      <w:r>
        <w:rPr>
          <w:rFonts w:hint="eastAsia"/>
        </w:rPr>
        <w:t>我们的灵魂！</w:t>
      </w:r>
    </w:p>
    <w:p w14:paraId="3B463095">
      <w:pPr>
        <w:spacing w:after="0" w:line="259" w:lineRule="auto"/>
        <w:ind w:left="0" w:right="0" w:firstLine="0"/>
        <w:jc w:val="left"/>
        <w:rPr>
          <w:rFonts w:hint="eastAsia"/>
        </w:rPr>
      </w:pPr>
    </w:p>
    <w:p w14:paraId="08AC3E56">
      <w:pPr>
        <w:spacing w:after="0" w:line="259" w:lineRule="auto"/>
        <w:ind w:left="0" w:right="0" w:firstLine="0"/>
        <w:jc w:val="left"/>
        <w:rPr>
          <w:rFonts w:hint="eastAsia"/>
        </w:rPr>
      </w:pPr>
      <w:r>
        <w:rPr>
          <w:rFonts w:hint="eastAsia"/>
        </w:rPr>
        <w:t>“For what shall it profit a man, if he shall gain the whole world, and lose his own soul?” Mark 8:36</w:t>
      </w:r>
    </w:p>
    <w:p w14:paraId="23DD17E2">
      <w:pPr>
        <w:spacing w:after="0" w:line="259" w:lineRule="auto"/>
        <w:ind w:left="0" w:right="0" w:firstLine="0"/>
        <w:jc w:val="left"/>
        <w:rPr>
          <w:rFonts w:hint="eastAsia"/>
        </w:rPr>
      </w:pPr>
      <w:r>
        <w:rPr>
          <w:rFonts w:hint="eastAsia"/>
        </w:rPr>
        <w:t>“人若赚得全世界，赔上自己的生命（灵魂），有什么益处呢？”（马可福音 8:36）</w:t>
      </w:r>
    </w:p>
    <w:p w14:paraId="37BD22BB">
      <w:pPr>
        <w:spacing w:after="0" w:line="259" w:lineRule="auto"/>
        <w:ind w:left="0" w:right="0" w:firstLine="0"/>
        <w:jc w:val="left"/>
        <w:rPr>
          <w:rFonts w:hint="eastAsia"/>
        </w:rPr>
      </w:pPr>
    </w:p>
    <w:p w14:paraId="62CB6362">
      <w:pPr>
        <w:spacing w:after="0" w:line="259" w:lineRule="auto"/>
        <w:ind w:left="0" w:right="0" w:firstLine="0"/>
        <w:jc w:val="left"/>
        <w:rPr>
          <w:rFonts w:hint="eastAsia"/>
        </w:rPr>
      </w:pPr>
      <w:r>
        <w:rPr>
          <w:rFonts w:hint="eastAsia"/>
        </w:rPr>
        <w:t>The saying of our Lord Jesus Christ, which stands at the head of this page, ought to ring in our ears like a trumpet-blast.</w:t>
      </w:r>
    </w:p>
    <w:p w14:paraId="140EBCF1">
      <w:pPr>
        <w:spacing w:after="0" w:line="259" w:lineRule="auto"/>
        <w:ind w:left="0" w:right="0" w:firstLine="0"/>
        <w:jc w:val="left"/>
        <w:rPr>
          <w:rFonts w:hint="eastAsia"/>
        </w:rPr>
      </w:pPr>
      <w:r>
        <w:rPr>
          <w:rFonts w:hint="eastAsia"/>
        </w:rPr>
        <w:t>主耶稣基督的那句话——就在本页的最上方——应当像嘹亮的军号声一样在我们耳边响起。</w:t>
      </w:r>
    </w:p>
    <w:p w14:paraId="2361A2A8">
      <w:pPr>
        <w:spacing w:after="0" w:line="259" w:lineRule="auto"/>
        <w:ind w:left="0" w:right="0" w:firstLine="0"/>
        <w:jc w:val="left"/>
        <w:rPr>
          <w:rFonts w:hint="eastAsia"/>
        </w:rPr>
      </w:pPr>
    </w:p>
    <w:p w14:paraId="3D0047DF">
      <w:pPr>
        <w:spacing w:after="0" w:line="259" w:lineRule="auto"/>
        <w:ind w:left="0" w:right="0" w:firstLine="0"/>
        <w:jc w:val="left"/>
        <w:rPr>
          <w:rFonts w:hint="eastAsia"/>
        </w:rPr>
      </w:pPr>
      <w:r>
        <w:rPr>
          <w:rFonts w:hint="eastAsia"/>
        </w:rPr>
        <w:t>It concerns our highest and best interests.</w:t>
      </w:r>
    </w:p>
    <w:p w14:paraId="61FC74B0">
      <w:pPr>
        <w:spacing w:after="0" w:line="259" w:lineRule="auto"/>
        <w:ind w:left="0" w:right="0" w:firstLine="0"/>
        <w:jc w:val="left"/>
        <w:rPr>
          <w:rFonts w:hint="eastAsia"/>
        </w:rPr>
      </w:pPr>
      <w:r>
        <w:rPr>
          <w:rFonts w:hint="eastAsia"/>
        </w:rPr>
        <w:t>它关乎我们最高、最好的利益。</w:t>
      </w:r>
    </w:p>
    <w:p w14:paraId="1B5DC520">
      <w:pPr>
        <w:spacing w:after="0" w:line="259" w:lineRule="auto"/>
        <w:ind w:left="0" w:right="0" w:firstLine="0"/>
        <w:jc w:val="left"/>
        <w:rPr>
          <w:rFonts w:hint="eastAsia"/>
        </w:rPr>
      </w:pPr>
    </w:p>
    <w:p w14:paraId="126E7B90">
      <w:pPr>
        <w:spacing w:after="0" w:line="259" w:lineRule="auto"/>
        <w:ind w:left="0" w:right="0" w:firstLine="0"/>
        <w:jc w:val="left"/>
        <w:rPr>
          <w:rFonts w:hint="eastAsia"/>
        </w:rPr>
      </w:pPr>
      <w:r>
        <w:rPr>
          <w:rFonts w:hint="eastAsia"/>
        </w:rPr>
        <w:t>It concerns OUR SOULS.</w:t>
      </w:r>
    </w:p>
    <w:p w14:paraId="1779F2B7">
      <w:pPr>
        <w:spacing w:after="0" w:line="259" w:lineRule="auto"/>
        <w:ind w:left="0" w:right="0" w:firstLine="0"/>
        <w:jc w:val="left"/>
        <w:rPr>
          <w:rFonts w:hint="eastAsia"/>
        </w:rPr>
      </w:pPr>
      <w:r>
        <w:rPr>
          <w:rFonts w:hint="eastAsia"/>
        </w:rPr>
        <w:t>它关乎我们的灵魂。</w:t>
      </w:r>
    </w:p>
    <w:p w14:paraId="58B180F3">
      <w:pPr>
        <w:spacing w:after="0" w:line="259" w:lineRule="auto"/>
        <w:ind w:left="0" w:right="0" w:firstLine="0"/>
        <w:jc w:val="left"/>
        <w:rPr>
          <w:rFonts w:hint="eastAsia"/>
        </w:rPr>
      </w:pPr>
    </w:p>
    <w:p w14:paraId="22DD2C98">
      <w:pPr>
        <w:spacing w:after="0" w:line="259" w:lineRule="auto"/>
        <w:ind w:left="0" w:right="0" w:firstLine="0"/>
        <w:jc w:val="left"/>
        <w:rPr>
          <w:rFonts w:hint="eastAsia"/>
        </w:rPr>
      </w:pPr>
      <w:r>
        <w:rPr>
          <w:rFonts w:hint="eastAsia"/>
        </w:rPr>
        <w:t>What a solemn question these words of Scripture contain!</w:t>
      </w:r>
    </w:p>
    <w:p w14:paraId="67A0B46E">
      <w:pPr>
        <w:spacing w:after="0" w:line="259" w:lineRule="auto"/>
        <w:ind w:left="0" w:right="0" w:firstLine="0"/>
        <w:jc w:val="left"/>
        <w:rPr>
          <w:rFonts w:hint="eastAsia"/>
        </w:rPr>
      </w:pPr>
      <w:r>
        <w:rPr>
          <w:rFonts w:hint="eastAsia"/>
        </w:rPr>
        <w:t>这段圣经的话语包含了多么庄严的一个问题！</w:t>
      </w:r>
    </w:p>
    <w:p w14:paraId="71AB4C28">
      <w:pPr>
        <w:spacing w:after="0" w:line="259" w:lineRule="auto"/>
        <w:ind w:left="0" w:right="0" w:firstLine="0"/>
        <w:jc w:val="left"/>
        <w:rPr>
          <w:rFonts w:hint="eastAsia"/>
        </w:rPr>
      </w:pPr>
    </w:p>
    <w:p w14:paraId="3BE549E7">
      <w:pPr>
        <w:spacing w:after="0" w:line="259" w:lineRule="auto"/>
        <w:ind w:left="0" w:right="0" w:firstLine="0"/>
        <w:jc w:val="left"/>
        <w:rPr>
          <w:rFonts w:hint="eastAsia"/>
        </w:rPr>
      </w:pPr>
      <w:r>
        <w:rPr>
          <w:rFonts w:hint="eastAsia"/>
        </w:rPr>
        <w:t>What a mighty sum of profit and loss they propound to us for calculation!</w:t>
      </w:r>
    </w:p>
    <w:p w14:paraId="697E3094">
      <w:pPr>
        <w:spacing w:after="0" w:line="259" w:lineRule="auto"/>
        <w:ind w:left="0" w:right="0" w:firstLine="0"/>
        <w:jc w:val="left"/>
        <w:rPr>
          <w:rFonts w:hint="eastAsia"/>
        </w:rPr>
      </w:pPr>
      <w:r>
        <w:rPr>
          <w:rFonts w:hint="eastAsia"/>
        </w:rPr>
        <w:t>它们向我们提出了多么宏大的一笔盈亏计算！</w:t>
      </w:r>
    </w:p>
    <w:p w14:paraId="5C51C3A8">
      <w:pPr>
        <w:spacing w:after="0" w:line="259" w:lineRule="auto"/>
        <w:ind w:left="0" w:right="0" w:firstLine="0"/>
        <w:jc w:val="left"/>
        <w:rPr>
          <w:rFonts w:hint="eastAsia"/>
        </w:rPr>
      </w:pPr>
    </w:p>
    <w:p w14:paraId="578362CF">
      <w:pPr>
        <w:spacing w:after="0" w:line="259" w:lineRule="auto"/>
        <w:ind w:left="0" w:right="0" w:firstLine="0"/>
        <w:jc w:val="left"/>
        <w:rPr>
          <w:rFonts w:hint="eastAsia"/>
        </w:rPr>
      </w:pPr>
      <w:r>
        <w:rPr>
          <w:rFonts w:hint="eastAsia"/>
        </w:rPr>
        <w:t>Where is the accountant who could reckon it up?</w:t>
      </w:r>
    </w:p>
    <w:p w14:paraId="7B4F6B96">
      <w:pPr>
        <w:spacing w:after="0" w:line="259" w:lineRule="auto"/>
        <w:ind w:left="0" w:right="0" w:firstLine="0"/>
        <w:jc w:val="left"/>
        <w:rPr>
          <w:rFonts w:hint="eastAsia"/>
        </w:rPr>
      </w:pPr>
      <w:r>
        <w:rPr>
          <w:rFonts w:hint="eastAsia"/>
        </w:rPr>
        <w:t>哪里有能算清这笔账的会计师？</w:t>
      </w:r>
    </w:p>
    <w:p w14:paraId="58536230">
      <w:pPr>
        <w:spacing w:after="0" w:line="259" w:lineRule="auto"/>
        <w:ind w:left="0" w:right="0" w:firstLine="0"/>
        <w:jc w:val="left"/>
        <w:rPr>
          <w:rFonts w:hint="eastAsia"/>
        </w:rPr>
      </w:pPr>
    </w:p>
    <w:p w14:paraId="6E33CB15">
      <w:pPr>
        <w:spacing w:after="0" w:line="259" w:lineRule="auto"/>
        <w:ind w:left="0" w:right="0" w:firstLine="0"/>
        <w:jc w:val="left"/>
        <w:rPr>
          <w:rFonts w:hint="eastAsia"/>
        </w:rPr>
      </w:pPr>
      <w:r>
        <w:rPr>
          <w:rFonts w:hint="eastAsia"/>
        </w:rPr>
        <w:t>Where is the clever arithmetician who would not be baffled by that sum?</w:t>
      </w:r>
    </w:p>
    <w:p w14:paraId="19004E71">
      <w:pPr>
        <w:spacing w:after="0" w:line="259" w:lineRule="auto"/>
        <w:ind w:left="0" w:right="0" w:firstLine="0"/>
        <w:jc w:val="left"/>
        <w:rPr>
          <w:rFonts w:hint="eastAsia"/>
        </w:rPr>
      </w:pPr>
      <w:r>
        <w:rPr>
          <w:rFonts w:hint="eastAsia"/>
        </w:rPr>
        <w:t>哪里有不会被这笔账目难倒的聪明算术家？</w:t>
      </w:r>
    </w:p>
    <w:p w14:paraId="5242528B">
      <w:pPr>
        <w:spacing w:after="0" w:line="259" w:lineRule="auto"/>
        <w:ind w:left="0" w:right="0" w:firstLine="0"/>
        <w:jc w:val="left"/>
        <w:rPr>
          <w:rFonts w:hint="eastAsia"/>
        </w:rPr>
      </w:pPr>
    </w:p>
    <w:p w14:paraId="2583ED65">
      <w:pPr>
        <w:spacing w:after="0" w:line="259" w:lineRule="auto"/>
        <w:ind w:left="0" w:right="0" w:firstLine="0"/>
        <w:jc w:val="left"/>
        <w:rPr>
          <w:rFonts w:hint="eastAsia"/>
        </w:rPr>
      </w:pPr>
      <w:r>
        <w:rPr>
          <w:rFonts w:hint="eastAsia"/>
        </w:rPr>
        <w:t>“What shall it profit a man, if he shall gain the whole world, and lose his own soul?”</w:t>
      </w:r>
    </w:p>
    <w:p w14:paraId="65D58132">
      <w:pPr>
        <w:spacing w:after="0" w:line="259" w:lineRule="auto"/>
        <w:ind w:left="0" w:right="0" w:firstLine="0"/>
        <w:jc w:val="left"/>
        <w:rPr>
          <w:rFonts w:hint="eastAsia"/>
        </w:rPr>
      </w:pPr>
      <w:r>
        <w:rPr>
          <w:rFonts w:hint="eastAsia"/>
        </w:rPr>
        <w:t>“人若赚得全世界，赔上自己的灵魂，有什么益处呢？”</w:t>
      </w:r>
    </w:p>
    <w:p w14:paraId="339A3AD5">
      <w:pPr>
        <w:spacing w:after="0" w:line="259" w:lineRule="auto"/>
        <w:ind w:left="0" w:right="0" w:firstLine="0"/>
        <w:jc w:val="left"/>
        <w:rPr>
          <w:rFonts w:hint="eastAsia"/>
        </w:rPr>
      </w:pPr>
    </w:p>
    <w:p w14:paraId="73B1477F">
      <w:pPr>
        <w:spacing w:after="0" w:line="259" w:lineRule="auto"/>
        <w:ind w:left="0" w:right="0" w:firstLine="0"/>
        <w:jc w:val="left"/>
        <w:rPr>
          <w:rFonts w:hint="eastAsia"/>
        </w:rPr>
      </w:pPr>
      <w:r>
        <w:rPr>
          <w:rFonts w:hint="eastAsia"/>
        </w:rPr>
        <w:t>I wish to offer a few plain remarks, to enforce and illustrate the question which the Lord Jesus asks in the passage before us.</w:t>
      </w:r>
    </w:p>
    <w:p w14:paraId="6AC5AC66">
      <w:pPr>
        <w:spacing w:after="0" w:line="259" w:lineRule="auto"/>
        <w:ind w:left="0" w:right="0" w:firstLine="0"/>
        <w:jc w:val="left"/>
        <w:rPr>
          <w:rFonts w:hint="eastAsia"/>
        </w:rPr>
      </w:pPr>
      <w:r>
        <w:rPr>
          <w:rFonts w:hint="eastAsia"/>
        </w:rPr>
        <w:t>我愿提出一些简明的见解，来强调并说明主耶稣在前面经文中所提出的问题。</w:t>
      </w:r>
    </w:p>
    <w:p w14:paraId="16E59804">
      <w:pPr>
        <w:spacing w:after="0" w:line="259" w:lineRule="auto"/>
        <w:ind w:left="0" w:right="0" w:firstLine="0"/>
        <w:jc w:val="left"/>
        <w:rPr>
          <w:rFonts w:hint="eastAsia"/>
        </w:rPr>
      </w:pPr>
    </w:p>
    <w:p w14:paraId="29D8EF94">
      <w:pPr>
        <w:spacing w:after="0" w:line="259" w:lineRule="auto"/>
        <w:ind w:left="0" w:right="0" w:firstLine="0"/>
        <w:jc w:val="left"/>
        <w:rPr>
          <w:rFonts w:hint="eastAsia"/>
        </w:rPr>
      </w:pPr>
      <w:r>
        <w:rPr>
          <w:rFonts w:hint="eastAsia"/>
        </w:rPr>
        <w:t>I invite the serious attention of all who read this volume.</w:t>
      </w:r>
    </w:p>
    <w:p w14:paraId="128A9584">
      <w:pPr>
        <w:spacing w:after="0" w:line="259" w:lineRule="auto"/>
        <w:ind w:left="0" w:right="0" w:firstLine="0"/>
        <w:jc w:val="left"/>
        <w:rPr>
          <w:rFonts w:hint="eastAsia"/>
        </w:rPr>
      </w:pPr>
      <w:r>
        <w:rPr>
          <w:rFonts w:hint="eastAsia"/>
        </w:rPr>
        <w:t>我请每一位阅读本书的人都严肃地关注这件事。</w:t>
      </w:r>
    </w:p>
    <w:p w14:paraId="5F4377A2">
      <w:pPr>
        <w:spacing w:after="0" w:line="259" w:lineRule="auto"/>
        <w:ind w:left="0" w:right="0" w:firstLine="0"/>
        <w:jc w:val="left"/>
        <w:rPr>
          <w:rFonts w:hint="eastAsia"/>
        </w:rPr>
      </w:pPr>
    </w:p>
    <w:p w14:paraId="33876B89">
      <w:pPr>
        <w:spacing w:after="0" w:line="259" w:lineRule="auto"/>
        <w:ind w:left="0" w:right="0" w:firstLine="0"/>
        <w:jc w:val="left"/>
        <w:rPr>
          <w:rFonts w:hint="eastAsia"/>
        </w:rPr>
      </w:pPr>
      <w:r>
        <w:rPr>
          <w:rFonts w:hint="eastAsia"/>
        </w:rPr>
        <w:t>May all who take it up feel more deeply than they ever yet felt, the value of an immortal soul!</w:t>
      </w:r>
    </w:p>
    <w:p w14:paraId="23377955">
      <w:pPr>
        <w:spacing w:after="0" w:line="259" w:lineRule="auto"/>
        <w:ind w:left="0" w:right="0" w:firstLine="0"/>
        <w:jc w:val="left"/>
        <w:rPr>
          <w:rFonts w:hint="eastAsia"/>
        </w:rPr>
      </w:pPr>
      <w:r>
        <w:rPr>
          <w:rFonts w:hint="eastAsia"/>
        </w:rPr>
        <w:t>愿每一位拿起它的人都比以往任何时候都更深刻地感受到一个不朽灵魂的价值！</w:t>
      </w:r>
    </w:p>
    <w:p w14:paraId="7F9F2BDE">
      <w:pPr>
        <w:spacing w:after="0" w:line="259" w:lineRule="auto"/>
        <w:ind w:left="0" w:right="0" w:firstLine="0"/>
        <w:jc w:val="left"/>
        <w:rPr>
          <w:rFonts w:hint="eastAsia"/>
        </w:rPr>
      </w:pPr>
    </w:p>
    <w:p w14:paraId="180D16A9">
      <w:pPr>
        <w:spacing w:after="0" w:line="259" w:lineRule="auto"/>
        <w:ind w:left="0" w:right="0" w:firstLine="0"/>
        <w:jc w:val="left"/>
        <w:rPr>
          <w:rFonts w:hint="eastAsia"/>
        </w:rPr>
      </w:pPr>
      <w:r>
        <w:rPr>
          <w:rFonts w:hint="eastAsia"/>
        </w:rPr>
        <w:t>It is the first step toward heaven to find out the true worth of our souls.</w:t>
      </w:r>
    </w:p>
    <w:p w14:paraId="61311EBA">
      <w:pPr>
        <w:spacing w:after="0" w:line="259" w:lineRule="auto"/>
        <w:ind w:left="0" w:right="0" w:firstLine="0"/>
        <w:jc w:val="left"/>
        <w:rPr>
          <w:rFonts w:hint="eastAsia"/>
        </w:rPr>
      </w:pPr>
      <w:r>
        <w:rPr>
          <w:rFonts w:hint="eastAsia"/>
        </w:rPr>
        <w:t>发现我们灵魂的真正价值，是迈向天堂的第一步。</w:t>
      </w:r>
    </w:p>
    <w:p w14:paraId="3506B0C5">
      <w:pPr>
        <w:spacing w:after="0" w:line="259" w:lineRule="auto"/>
        <w:ind w:left="0" w:right="0" w:firstLine="0"/>
        <w:jc w:val="left"/>
        <w:rPr>
          <w:rFonts w:hint="eastAsia"/>
        </w:rPr>
      </w:pPr>
    </w:p>
    <w:p w14:paraId="0DC33E85">
      <w:pPr>
        <w:spacing w:after="0" w:line="259" w:lineRule="auto"/>
        <w:ind w:left="0" w:right="0" w:firstLine="0"/>
        <w:jc w:val="left"/>
        <w:rPr>
          <w:rFonts w:hint="eastAsia"/>
        </w:rPr>
      </w:pPr>
      <w:r>
        <w:rPr>
          <w:rFonts w:hint="eastAsia"/>
        </w:rPr>
        <w:t>The first remark I have to make is this—</w:t>
      </w:r>
    </w:p>
    <w:p w14:paraId="3B98E9A9">
      <w:pPr>
        <w:spacing w:after="0" w:line="259" w:lineRule="auto"/>
        <w:ind w:left="0" w:right="0" w:firstLine="0"/>
        <w:jc w:val="left"/>
        <w:rPr>
          <w:rFonts w:hint="eastAsia"/>
        </w:rPr>
      </w:pPr>
      <w:r>
        <w:rPr>
          <w:rFonts w:hint="eastAsia"/>
        </w:rPr>
        <w:t>我要说的第一点如下——</w:t>
      </w:r>
    </w:p>
    <w:p w14:paraId="67DBCCCB">
      <w:pPr>
        <w:spacing w:after="0" w:line="259" w:lineRule="auto"/>
        <w:ind w:left="0" w:right="0" w:firstLine="0"/>
        <w:jc w:val="left"/>
        <w:rPr>
          <w:rFonts w:hint="eastAsia"/>
        </w:rPr>
      </w:pPr>
    </w:p>
    <w:p w14:paraId="5F3D6FAA">
      <w:pPr>
        <w:spacing w:after="0" w:line="259" w:lineRule="auto"/>
        <w:ind w:left="0" w:right="0" w:firstLine="0"/>
        <w:jc w:val="left"/>
        <w:rPr>
          <w:rFonts w:hint="eastAsia"/>
        </w:rPr>
      </w:pPr>
      <w:r>
        <w:rPr>
          <w:rFonts w:hint="eastAsia"/>
        </w:rPr>
        <w:t>I.Every one of us has an undying soul</w:t>
      </w:r>
    </w:p>
    <w:p w14:paraId="65090CD8">
      <w:pPr>
        <w:spacing w:after="0" w:line="259" w:lineRule="auto"/>
        <w:ind w:left="0" w:right="0" w:firstLine="0"/>
        <w:jc w:val="left"/>
        <w:rPr>
          <w:rFonts w:hint="eastAsia"/>
        </w:rPr>
      </w:pPr>
      <w:r>
        <w:rPr>
          <w:rFonts w:hint="eastAsia"/>
        </w:rPr>
        <w:t>1. 我们每一个人都有一个不死的灵魂。</w:t>
      </w:r>
    </w:p>
    <w:p w14:paraId="206C0012">
      <w:pPr>
        <w:spacing w:after="0" w:line="259" w:lineRule="auto"/>
        <w:ind w:left="0" w:right="0" w:firstLine="0"/>
        <w:jc w:val="left"/>
        <w:rPr>
          <w:rFonts w:hint="eastAsia"/>
        </w:rPr>
      </w:pPr>
    </w:p>
    <w:p w14:paraId="61924DB4">
      <w:pPr>
        <w:spacing w:after="0" w:line="259" w:lineRule="auto"/>
        <w:ind w:left="0" w:right="0" w:firstLine="0"/>
        <w:jc w:val="left"/>
        <w:rPr>
          <w:rFonts w:hint="eastAsia"/>
        </w:rPr>
      </w:pPr>
      <w:r>
        <w:rPr>
          <w:rFonts w:hint="eastAsia"/>
        </w:rPr>
        <w:t>II.Anyone may LOSE his own soul</w:t>
      </w:r>
    </w:p>
    <w:p w14:paraId="6B74AC0C">
      <w:pPr>
        <w:spacing w:after="0" w:line="259" w:lineRule="auto"/>
        <w:ind w:left="0" w:right="0" w:firstLine="0"/>
        <w:jc w:val="left"/>
        <w:rPr>
          <w:rFonts w:hint="eastAsia"/>
        </w:rPr>
      </w:pPr>
      <w:r>
        <w:rPr>
          <w:rFonts w:hint="eastAsia"/>
        </w:rPr>
        <w:t>2. 任何人都有可能丧失他自己的灵魂。</w:t>
      </w:r>
    </w:p>
    <w:p w14:paraId="30865E6E">
      <w:pPr>
        <w:spacing w:after="0" w:line="259" w:lineRule="auto"/>
        <w:ind w:left="0" w:right="0" w:firstLine="0"/>
        <w:jc w:val="left"/>
        <w:rPr>
          <w:rFonts w:hint="eastAsia"/>
        </w:rPr>
      </w:pPr>
    </w:p>
    <w:p w14:paraId="68595D65">
      <w:pPr>
        <w:spacing w:after="0" w:line="259" w:lineRule="auto"/>
        <w:ind w:left="0" w:right="0" w:firstLine="0"/>
        <w:jc w:val="left"/>
        <w:rPr>
          <w:rFonts w:hint="eastAsia"/>
        </w:rPr>
      </w:pPr>
      <w:r>
        <w:rPr>
          <w:rFonts w:hint="eastAsia"/>
        </w:rPr>
        <w:t>III.The loss of any man's soul is the heaviest loss which he can suffer</w:t>
      </w:r>
    </w:p>
    <w:p w14:paraId="720388A3">
      <w:pPr>
        <w:spacing w:after="0" w:line="259" w:lineRule="auto"/>
        <w:ind w:left="0" w:right="0" w:firstLine="0"/>
        <w:jc w:val="left"/>
        <w:rPr>
          <w:rFonts w:hint="eastAsia"/>
        </w:rPr>
      </w:pPr>
      <w:r>
        <w:rPr>
          <w:rFonts w:hint="eastAsia"/>
        </w:rPr>
        <w:t>3. 灵魂的丧失是一个人所能遭受的最惨重的损失。</w:t>
      </w:r>
    </w:p>
    <w:p w14:paraId="36286A85">
      <w:pPr>
        <w:spacing w:after="0" w:line="259" w:lineRule="auto"/>
        <w:ind w:left="0" w:right="0" w:firstLine="0"/>
        <w:jc w:val="left"/>
        <w:rPr>
          <w:rFonts w:hint="eastAsia"/>
        </w:rPr>
      </w:pPr>
    </w:p>
    <w:p w14:paraId="043971E7">
      <w:pPr>
        <w:spacing w:after="0" w:line="259" w:lineRule="auto"/>
        <w:ind w:left="0" w:right="0" w:firstLine="0"/>
        <w:jc w:val="left"/>
        <w:rPr>
          <w:rFonts w:hint="eastAsia"/>
        </w:rPr>
      </w:pPr>
      <w:r>
        <w:rPr>
          <w:rFonts w:hint="eastAsia"/>
        </w:rPr>
        <w:t>IV.Any man's soul may be saved</w:t>
      </w:r>
    </w:p>
    <w:p w14:paraId="4525CCE8">
      <w:pPr>
        <w:spacing w:after="0" w:line="259" w:lineRule="auto"/>
        <w:ind w:left="0" w:right="0" w:firstLine="0"/>
        <w:jc w:val="left"/>
        <w:rPr>
          <w:rFonts w:hint="eastAsia"/>
        </w:rPr>
      </w:pPr>
      <w:r>
        <w:rPr>
          <w:rFonts w:hint="eastAsia"/>
        </w:rPr>
        <w:t>4. 任何人的灵魂都可以得救。</w:t>
      </w:r>
    </w:p>
    <w:p w14:paraId="2CE695E4">
      <w:pPr>
        <w:spacing w:after="0" w:line="259" w:lineRule="auto"/>
        <w:ind w:left="0" w:right="0" w:firstLine="0"/>
        <w:jc w:val="left"/>
        <w:rPr>
          <w:rFonts w:hint="eastAsia"/>
        </w:rPr>
      </w:pPr>
    </w:p>
    <w:p w14:paraId="7B648427">
      <w:pPr>
        <w:spacing w:after="0" w:line="259" w:lineRule="auto"/>
        <w:ind w:left="0" w:right="0" w:firstLine="0"/>
        <w:jc w:val="left"/>
        <w:rPr>
          <w:rFonts w:hint="eastAsia"/>
        </w:rPr>
      </w:pPr>
      <w:r>
        <w:rPr>
          <w:rFonts w:hint="eastAsia"/>
        </w:rPr>
        <w:t>I. Every one of us has an undying soul</w:t>
      </w:r>
    </w:p>
    <w:p w14:paraId="240E1BA8">
      <w:pPr>
        <w:spacing w:after="0" w:line="259" w:lineRule="auto"/>
        <w:ind w:left="0" w:right="0" w:firstLine="0"/>
        <w:jc w:val="left"/>
        <w:rPr>
          <w:rFonts w:hint="eastAsia"/>
        </w:rPr>
      </w:pPr>
      <w:r>
        <w:rPr>
          <w:rFonts w:hint="eastAsia"/>
        </w:rPr>
        <w:t>1. 我们每一个人都有一个不死的灵魂。</w:t>
      </w:r>
    </w:p>
    <w:p w14:paraId="1D3B5E23">
      <w:pPr>
        <w:spacing w:after="0" w:line="259" w:lineRule="auto"/>
        <w:ind w:left="0" w:right="0" w:firstLine="0"/>
        <w:jc w:val="left"/>
        <w:rPr>
          <w:rFonts w:hint="eastAsia"/>
        </w:rPr>
      </w:pPr>
    </w:p>
    <w:p w14:paraId="43364B63">
      <w:pPr>
        <w:spacing w:after="0" w:line="259" w:lineRule="auto"/>
        <w:ind w:left="0" w:right="0" w:firstLine="0"/>
        <w:jc w:val="left"/>
        <w:rPr>
          <w:rFonts w:hint="eastAsia"/>
        </w:rPr>
      </w:pPr>
      <w:r>
        <w:rPr>
          <w:rFonts w:hint="eastAsia"/>
        </w:rPr>
        <w:t>I am not ashamed to begin my paper with these words.</w:t>
      </w:r>
    </w:p>
    <w:p w14:paraId="2A56C679">
      <w:pPr>
        <w:spacing w:after="0" w:line="259" w:lineRule="auto"/>
        <w:ind w:left="0" w:right="0" w:firstLine="0"/>
        <w:jc w:val="left"/>
        <w:rPr>
          <w:rFonts w:hint="eastAsia"/>
        </w:rPr>
      </w:pPr>
      <w:r>
        <w:rPr>
          <w:rFonts w:hint="eastAsia"/>
        </w:rPr>
        <w:t>我不以用这些话作为文章的开头为耻。</w:t>
      </w:r>
    </w:p>
    <w:p w14:paraId="61155CC7">
      <w:pPr>
        <w:spacing w:after="0" w:line="259" w:lineRule="auto"/>
        <w:ind w:left="0" w:right="0" w:firstLine="0"/>
        <w:jc w:val="left"/>
        <w:rPr>
          <w:rFonts w:hint="eastAsia"/>
        </w:rPr>
      </w:pPr>
    </w:p>
    <w:p w14:paraId="5CFF5C7A">
      <w:pPr>
        <w:spacing w:after="0" w:line="259" w:lineRule="auto"/>
        <w:ind w:left="0" w:right="0" w:firstLine="0"/>
        <w:jc w:val="left"/>
        <w:rPr>
          <w:rFonts w:hint="eastAsia"/>
        </w:rPr>
      </w:pPr>
      <w:r>
        <w:rPr>
          <w:rFonts w:hint="eastAsia"/>
        </w:rPr>
        <w:t>I dare say that they sound strange and foolish to some readers.</w:t>
      </w:r>
    </w:p>
    <w:p w14:paraId="16201E1C">
      <w:pPr>
        <w:spacing w:after="0" w:line="259" w:lineRule="auto"/>
        <w:ind w:left="0" w:right="0" w:firstLine="0"/>
        <w:jc w:val="left"/>
        <w:rPr>
          <w:rFonts w:hint="eastAsia"/>
        </w:rPr>
      </w:pPr>
      <w:r>
        <w:rPr>
          <w:rFonts w:hint="eastAsia"/>
        </w:rPr>
        <w:t>我敢说，对于某些读者来说，这些话听起来既陌生又愚蠢。</w:t>
      </w:r>
    </w:p>
    <w:p w14:paraId="56F7C16C">
      <w:pPr>
        <w:spacing w:after="0" w:line="259" w:lineRule="auto"/>
        <w:ind w:left="0" w:right="0" w:firstLine="0"/>
        <w:jc w:val="left"/>
        <w:rPr>
          <w:rFonts w:hint="eastAsia"/>
        </w:rPr>
      </w:pPr>
    </w:p>
    <w:p w14:paraId="4306C113">
      <w:pPr>
        <w:spacing w:after="0" w:line="259" w:lineRule="auto"/>
        <w:ind w:left="0" w:right="0" w:firstLine="0"/>
        <w:jc w:val="left"/>
        <w:rPr>
          <w:rFonts w:hint="eastAsia"/>
        </w:rPr>
      </w:pPr>
      <w:r>
        <w:rPr>
          <w:rFonts w:hint="eastAsia"/>
        </w:rPr>
        <w:t>I dare say that some will exclaim, “Who knows not such things as these? Who ever thinks of doubting that we have souls?”</w:t>
      </w:r>
    </w:p>
    <w:p w14:paraId="1DB970FB">
      <w:pPr>
        <w:spacing w:after="0" w:line="259" w:lineRule="auto"/>
        <w:ind w:left="0" w:right="0" w:firstLine="0"/>
        <w:jc w:val="left"/>
        <w:rPr>
          <w:rFonts w:hint="eastAsia"/>
        </w:rPr>
      </w:pPr>
      <w:r>
        <w:rPr>
          <w:rFonts w:hint="eastAsia"/>
        </w:rPr>
        <w:t>我敢说，有些人会大声喊道：“谁不知道这些事？谁会想到怀疑我们有灵魂呢？”</w:t>
      </w:r>
    </w:p>
    <w:p w14:paraId="29805B13">
      <w:pPr>
        <w:spacing w:after="0" w:line="259" w:lineRule="auto"/>
        <w:ind w:left="0" w:right="0" w:firstLine="0"/>
        <w:jc w:val="left"/>
        <w:rPr>
          <w:rFonts w:hint="eastAsia"/>
        </w:rPr>
      </w:pPr>
    </w:p>
    <w:p w14:paraId="6B3B0CC1">
      <w:pPr>
        <w:spacing w:after="0" w:line="259" w:lineRule="auto"/>
        <w:ind w:left="0" w:right="0" w:firstLine="0"/>
        <w:jc w:val="left"/>
        <w:rPr>
          <w:rFonts w:hint="eastAsia"/>
        </w:rPr>
      </w:pPr>
      <w:r>
        <w:rPr>
          <w:rFonts w:hint="eastAsia"/>
        </w:rPr>
        <w:t>But I cannot forget that the world is just now fixing its attention on material things to a most extravagant extent.</w:t>
      </w:r>
    </w:p>
    <w:p w14:paraId="4B85E852">
      <w:pPr>
        <w:spacing w:after="0" w:line="259" w:lineRule="auto"/>
        <w:ind w:left="0" w:right="0" w:firstLine="0"/>
        <w:jc w:val="left"/>
        <w:rPr>
          <w:rFonts w:hint="eastAsia"/>
        </w:rPr>
      </w:pPr>
      <w:r>
        <w:rPr>
          <w:rFonts w:hint="eastAsia"/>
        </w:rPr>
        <w:t>但我无法忘记，当今世界正以一种极其过分的方式将注意力集中在物质事物上。</w:t>
      </w:r>
    </w:p>
    <w:p w14:paraId="176A8DC4">
      <w:pPr>
        <w:spacing w:after="0" w:line="259" w:lineRule="auto"/>
        <w:ind w:left="0" w:right="0" w:firstLine="0"/>
        <w:jc w:val="left"/>
        <w:rPr>
          <w:rFonts w:hint="eastAsia"/>
        </w:rPr>
      </w:pPr>
    </w:p>
    <w:p w14:paraId="230D377F">
      <w:pPr>
        <w:spacing w:after="0" w:line="259" w:lineRule="auto"/>
        <w:ind w:left="0" w:right="0" w:firstLine="0"/>
        <w:jc w:val="left"/>
        <w:rPr>
          <w:rFonts w:hint="eastAsia"/>
        </w:rPr>
      </w:pPr>
      <w:r>
        <w:rPr>
          <w:rFonts w:hint="eastAsia"/>
        </w:rPr>
        <w:t>We live in an age of progress—an age of steamengines and machinery, of locomotion and invention.</w:t>
      </w:r>
    </w:p>
    <w:p w14:paraId="1CD6FAC2">
      <w:pPr>
        <w:spacing w:after="0" w:line="259" w:lineRule="auto"/>
        <w:ind w:left="0" w:right="0" w:firstLine="0"/>
        <w:jc w:val="left"/>
        <w:rPr>
          <w:rFonts w:hint="eastAsia"/>
        </w:rPr>
      </w:pPr>
      <w:r>
        <w:rPr>
          <w:rFonts w:hint="eastAsia"/>
        </w:rPr>
        <w:t>我们生活在一个进步的时代——一个蒸汽机和机械、交通和发明的时代。</w:t>
      </w:r>
    </w:p>
    <w:p w14:paraId="51EF8A52">
      <w:pPr>
        <w:spacing w:after="0" w:line="259" w:lineRule="auto"/>
        <w:ind w:left="0" w:right="0" w:firstLine="0"/>
        <w:jc w:val="left"/>
        <w:rPr>
          <w:rFonts w:hint="eastAsia"/>
        </w:rPr>
      </w:pPr>
    </w:p>
    <w:p w14:paraId="08D1C3A3">
      <w:pPr>
        <w:spacing w:after="0" w:line="259" w:lineRule="auto"/>
        <w:ind w:left="0" w:right="0" w:firstLine="0"/>
        <w:jc w:val="left"/>
        <w:rPr>
          <w:rFonts w:hint="eastAsia"/>
        </w:rPr>
      </w:pPr>
      <w:r>
        <w:rPr>
          <w:rFonts w:hint="eastAsia"/>
        </w:rPr>
        <w:t>We live in an age when the multitude are increasingly absorbed in earthly things— in railways, and docks, and mines, and commerce, and trade, and banks, and shops, and cotton, and corn, and iron, and gold.</w:t>
      </w:r>
    </w:p>
    <w:p w14:paraId="42E4F1F1">
      <w:pPr>
        <w:spacing w:after="0" w:line="259" w:lineRule="auto"/>
        <w:ind w:left="0" w:right="0" w:firstLine="0"/>
        <w:jc w:val="left"/>
        <w:rPr>
          <w:rFonts w:hint="eastAsia"/>
        </w:rPr>
      </w:pPr>
      <w:r>
        <w:rPr>
          <w:rFonts w:hint="eastAsia"/>
        </w:rPr>
        <w:t>我们生活在一个大众日益沉迷于世俗事物的时代——沉迷于铁路、码头、矿山、商业、贸易、银行、商店、棉花、谷物、钢铁和黄金。</w:t>
      </w:r>
    </w:p>
    <w:p w14:paraId="7E4B6F98">
      <w:pPr>
        <w:spacing w:after="0" w:line="259" w:lineRule="auto"/>
        <w:ind w:left="0" w:right="0" w:firstLine="0"/>
        <w:jc w:val="left"/>
        <w:rPr>
          <w:rFonts w:hint="eastAsia"/>
        </w:rPr>
      </w:pPr>
    </w:p>
    <w:p w14:paraId="5B0138DF">
      <w:pPr>
        <w:spacing w:after="0" w:line="259" w:lineRule="auto"/>
        <w:ind w:left="0" w:right="0" w:firstLine="0"/>
        <w:jc w:val="left"/>
        <w:rPr>
          <w:rFonts w:hint="eastAsia"/>
        </w:rPr>
      </w:pPr>
      <w:r>
        <w:rPr>
          <w:rFonts w:hint="eastAsia"/>
        </w:rPr>
        <w:t>We live in an age when there is a false glare on the things of time, and a great mist over the things of eternity.</w:t>
      </w:r>
    </w:p>
    <w:p w14:paraId="626AEA8C">
      <w:pPr>
        <w:spacing w:after="0" w:line="259" w:lineRule="auto"/>
        <w:ind w:left="0" w:right="0" w:firstLine="0"/>
        <w:jc w:val="left"/>
        <w:rPr>
          <w:rFonts w:hint="eastAsia"/>
        </w:rPr>
      </w:pPr>
      <w:r>
        <w:rPr>
          <w:rFonts w:hint="eastAsia"/>
        </w:rPr>
        <w:t>我们生活在一个对现世事物有着虚假光环、而对永恒事物却迷雾重重的时代。</w:t>
      </w:r>
    </w:p>
    <w:p w14:paraId="77BB8271">
      <w:pPr>
        <w:spacing w:after="0" w:line="259" w:lineRule="auto"/>
        <w:ind w:left="0" w:right="0" w:firstLine="0"/>
        <w:jc w:val="left"/>
        <w:rPr>
          <w:rFonts w:hint="eastAsia"/>
        </w:rPr>
      </w:pPr>
    </w:p>
    <w:p w14:paraId="739BABE0">
      <w:pPr>
        <w:spacing w:after="0" w:line="259" w:lineRule="auto"/>
        <w:ind w:left="0" w:right="0" w:firstLine="0"/>
        <w:jc w:val="left"/>
        <w:rPr>
          <w:rFonts w:hint="eastAsia"/>
        </w:rPr>
      </w:pPr>
      <w:r>
        <w:rPr>
          <w:rFonts w:hint="eastAsia"/>
        </w:rPr>
        <w:t>In an age like this it is the bounden duty of the ministers of Christ to fall back upon first principles.</w:t>
      </w:r>
    </w:p>
    <w:p w14:paraId="077EBCF0">
      <w:pPr>
        <w:spacing w:after="0" w:line="259" w:lineRule="auto"/>
        <w:ind w:left="0" w:right="0" w:firstLine="0"/>
        <w:jc w:val="left"/>
        <w:rPr>
          <w:rFonts w:hint="eastAsia"/>
        </w:rPr>
      </w:pPr>
      <w:r>
        <w:rPr>
          <w:rFonts w:hint="eastAsia"/>
        </w:rPr>
        <w:t>在这样的时代，基督的仆人们有责任重申基本原则。</w:t>
      </w:r>
    </w:p>
    <w:p w14:paraId="7363A5DF">
      <w:pPr>
        <w:spacing w:after="0" w:line="259" w:lineRule="auto"/>
        <w:ind w:left="0" w:right="0" w:firstLine="0"/>
        <w:jc w:val="left"/>
        <w:rPr>
          <w:rFonts w:hint="eastAsia"/>
        </w:rPr>
      </w:pPr>
    </w:p>
    <w:p w14:paraId="40FD8944">
      <w:pPr>
        <w:spacing w:after="0" w:line="259" w:lineRule="auto"/>
        <w:ind w:left="0" w:right="0" w:firstLine="0"/>
        <w:jc w:val="left"/>
        <w:rPr>
          <w:rFonts w:hint="eastAsia"/>
        </w:rPr>
      </w:pPr>
      <w:r>
        <w:rPr>
          <w:rFonts w:hint="eastAsia"/>
        </w:rPr>
        <w:t>Necessity is laid upon us.</w:t>
      </w:r>
    </w:p>
    <w:p w14:paraId="2CAF3B8B">
      <w:pPr>
        <w:spacing w:after="0" w:line="259" w:lineRule="auto"/>
        <w:ind w:left="0" w:right="0" w:firstLine="0"/>
        <w:jc w:val="left"/>
        <w:rPr>
          <w:rFonts w:hint="eastAsia"/>
        </w:rPr>
      </w:pPr>
      <w:r>
        <w:rPr>
          <w:rFonts w:hint="eastAsia"/>
        </w:rPr>
        <w:t>这是摆在我们面前的必然要求。</w:t>
      </w:r>
    </w:p>
    <w:p w14:paraId="42718271">
      <w:pPr>
        <w:spacing w:after="0" w:line="259" w:lineRule="auto"/>
        <w:ind w:left="0" w:right="0" w:firstLine="0"/>
        <w:jc w:val="left"/>
        <w:rPr>
          <w:rFonts w:hint="eastAsia"/>
        </w:rPr>
      </w:pPr>
    </w:p>
    <w:p w14:paraId="0A3D617B">
      <w:pPr>
        <w:spacing w:after="0" w:line="259" w:lineRule="auto"/>
        <w:ind w:left="0" w:right="0" w:firstLine="0"/>
        <w:jc w:val="left"/>
        <w:rPr>
          <w:rFonts w:hint="eastAsia"/>
        </w:rPr>
      </w:pPr>
      <w:r>
        <w:rPr>
          <w:rFonts w:hint="eastAsia"/>
        </w:rPr>
        <w:t>Woe is unto us, if we do not press home on men our Lord's question about the soul!</w:t>
      </w:r>
    </w:p>
    <w:p w14:paraId="3FF04E98">
      <w:pPr>
        <w:spacing w:after="0" w:line="259" w:lineRule="auto"/>
        <w:ind w:left="0" w:right="0" w:firstLine="0"/>
        <w:jc w:val="left"/>
        <w:rPr>
          <w:rFonts w:hint="eastAsia"/>
        </w:rPr>
      </w:pPr>
      <w:r>
        <w:rPr>
          <w:rFonts w:hint="eastAsia"/>
        </w:rPr>
        <w:t>如果我们不向人们强调我们的主关于灵魂的问题，我们就惨了！</w:t>
      </w:r>
    </w:p>
    <w:p w14:paraId="008BE60C">
      <w:pPr>
        <w:spacing w:after="0" w:line="259" w:lineRule="auto"/>
        <w:ind w:left="0" w:right="0" w:firstLine="0"/>
        <w:jc w:val="left"/>
        <w:rPr>
          <w:rFonts w:hint="eastAsia"/>
        </w:rPr>
      </w:pPr>
    </w:p>
    <w:p w14:paraId="55530FF3">
      <w:pPr>
        <w:spacing w:after="0" w:line="259" w:lineRule="auto"/>
        <w:ind w:left="0" w:right="0" w:firstLine="0"/>
        <w:jc w:val="left"/>
        <w:rPr>
          <w:rFonts w:hint="eastAsia"/>
        </w:rPr>
      </w:pPr>
      <w:r>
        <w:rPr>
          <w:rFonts w:hint="eastAsia"/>
        </w:rPr>
        <w:t>Woe is unto us, if we do not cry aloud, “This present world is not all. The life that we now live in the flesh is not the only life. There is a life to come. We have souls!”</w:t>
      </w:r>
    </w:p>
    <w:p w14:paraId="17D29BB5">
      <w:pPr>
        <w:spacing w:after="0" w:line="259" w:lineRule="auto"/>
        <w:ind w:left="0" w:right="0" w:firstLine="0"/>
        <w:jc w:val="left"/>
        <w:rPr>
          <w:rFonts w:hint="eastAsia"/>
        </w:rPr>
      </w:pPr>
      <w:r>
        <w:rPr>
          <w:rFonts w:hint="eastAsia"/>
        </w:rPr>
        <w:t>如果我们不放声呐喊：“现今的世界并不是全部。我们如今在肉身活着的生活并不是唯一的生活。还有一个将来的生命。我们有灵魂！”，我们就惨了！</w:t>
      </w:r>
    </w:p>
    <w:p w14:paraId="74E696B5">
      <w:pPr>
        <w:spacing w:after="0" w:line="259" w:lineRule="auto"/>
        <w:ind w:left="0" w:right="0" w:firstLine="0"/>
        <w:jc w:val="left"/>
        <w:rPr>
          <w:rFonts w:hint="eastAsia"/>
        </w:rPr>
      </w:pPr>
    </w:p>
    <w:p w14:paraId="6930D8A4">
      <w:pPr>
        <w:spacing w:after="0" w:line="259" w:lineRule="auto"/>
        <w:ind w:left="0" w:right="0" w:firstLine="0"/>
        <w:jc w:val="left"/>
        <w:rPr>
          <w:rFonts w:hint="eastAsia"/>
        </w:rPr>
      </w:pPr>
      <w:r>
        <w:rPr>
          <w:rFonts w:hint="eastAsia"/>
        </w:rPr>
        <w:t>Let us establish it in our minds as a great fact, that we all carry within our bosoms something that will never die.</w:t>
      </w:r>
    </w:p>
    <w:p w14:paraId="030F50D7">
      <w:pPr>
        <w:spacing w:after="0" w:line="259" w:lineRule="auto"/>
        <w:ind w:left="0" w:right="0" w:firstLine="0"/>
        <w:jc w:val="left"/>
        <w:rPr>
          <w:rFonts w:hint="eastAsia"/>
        </w:rPr>
      </w:pPr>
      <w:r>
        <w:rPr>
          <w:rFonts w:hint="eastAsia"/>
        </w:rPr>
        <w:t>让我们在脑海中确立一个伟大的事实，即我们每个人胸中都带着某种永不磨灭的东西。</w:t>
      </w:r>
    </w:p>
    <w:p w14:paraId="27F03055">
      <w:pPr>
        <w:spacing w:after="0" w:line="259" w:lineRule="auto"/>
        <w:ind w:left="0" w:right="0" w:firstLine="0"/>
        <w:jc w:val="left"/>
        <w:rPr>
          <w:rFonts w:hint="eastAsia"/>
        </w:rPr>
      </w:pPr>
    </w:p>
    <w:p w14:paraId="0B3FBAAA">
      <w:pPr>
        <w:spacing w:after="0" w:line="259" w:lineRule="auto"/>
        <w:ind w:left="0" w:right="0" w:firstLine="0"/>
        <w:jc w:val="left"/>
        <w:rPr>
          <w:rFonts w:hint="eastAsia"/>
        </w:rPr>
      </w:pPr>
      <w:r>
        <w:rPr>
          <w:rFonts w:hint="eastAsia"/>
        </w:rPr>
        <w:t>This body of ours, which takes up so much of our thoughts and time, to warm it, dress it, feed it, and make it comfortable—this body alone is not all the man.</w:t>
      </w:r>
    </w:p>
    <w:p w14:paraId="45BB6EE9">
      <w:pPr>
        <w:spacing w:after="0" w:line="259" w:lineRule="auto"/>
        <w:ind w:left="0" w:right="0" w:firstLine="0"/>
        <w:jc w:val="left"/>
        <w:rPr>
          <w:rFonts w:hint="eastAsia"/>
        </w:rPr>
      </w:pPr>
      <w:r>
        <w:rPr>
          <w:rFonts w:hint="eastAsia"/>
        </w:rPr>
        <w:t>我们这个耗费了如此多思想和时间去取暖、打扮、喂养并使其舒适的身体——仅仅这个身体并不代表一个完整的人。</w:t>
      </w:r>
    </w:p>
    <w:p w14:paraId="06C8DD4E">
      <w:pPr>
        <w:spacing w:after="0" w:line="259" w:lineRule="auto"/>
        <w:ind w:left="0" w:right="0" w:firstLine="0"/>
        <w:jc w:val="left"/>
        <w:rPr>
          <w:rFonts w:hint="eastAsia"/>
        </w:rPr>
      </w:pPr>
    </w:p>
    <w:p w14:paraId="1AAB6D21">
      <w:pPr>
        <w:spacing w:after="0" w:line="259" w:lineRule="auto"/>
        <w:ind w:left="0" w:right="0" w:firstLine="0"/>
        <w:jc w:val="left"/>
        <w:rPr>
          <w:rFonts w:hint="eastAsia"/>
        </w:rPr>
      </w:pPr>
      <w:r>
        <w:rPr>
          <w:rFonts w:hint="eastAsia"/>
        </w:rPr>
        <w:t>It is but the lodging of a noble tenant, and that tenant is the immortal soul!</w:t>
      </w:r>
    </w:p>
    <w:p w14:paraId="71232325">
      <w:pPr>
        <w:spacing w:after="0" w:line="259" w:lineRule="auto"/>
        <w:ind w:left="0" w:right="0" w:firstLine="0"/>
        <w:jc w:val="left"/>
        <w:rPr>
          <w:rFonts w:hint="eastAsia"/>
        </w:rPr>
      </w:pPr>
      <w:r>
        <w:rPr>
          <w:rFonts w:hint="eastAsia"/>
        </w:rPr>
        <w:t>它只不过是一个高贵租客的住所，而那个租客就是不朽的灵魂！</w:t>
      </w:r>
    </w:p>
    <w:p w14:paraId="34963FF1">
      <w:pPr>
        <w:spacing w:after="0" w:line="259" w:lineRule="auto"/>
        <w:ind w:left="0" w:right="0" w:firstLine="0"/>
        <w:jc w:val="left"/>
        <w:rPr>
          <w:rFonts w:hint="eastAsia"/>
        </w:rPr>
      </w:pPr>
    </w:p>
    <w:p w14:paraId="769B91AA">
      <w:pPr>
        <w:spacing w:after="0" w:line="259" w:lineRule="auto"/>
        <w:ind w:left="0" w:right="0" w:firstLine="0"/>
        <w:jc w:val="left"/>
        <w:rPr>
          <w:rFonts w:hint="eastAsia"/>
        </w:rPr>
      </w:pPr>
      <w:r>
        <w:rPr>
          <w:rFonts w:hint="eastAsia"/>
        </w:rPr>
        <w:t>The death which each of us has one day to die does not make an end of the man.</w:t>
      </w:r>
    </w:p>
    <w:p w14:paraId="0C5E10F3">
      <w:pPr>
        <w:spacing w:after="0" w:line="259" w:lineRule="auto"/>
        <w:ind w:left="0" w:right="0" w:firstLine="0"/>
        <w:jc w:val="left"/>
        <w:rPr>
          <w:rFonts w:hint="eastAsia"/>
        </w:rPr>
      </w:pPr>
      <w:r>
        <w:rPr>
          <w:rFonts w:hint="eastAsia"/>
        </w:rPr>
        <w:t>我们每个人终将面临的死亡，并不意味着这个人的终结。</w:t>
      </w:r>
    </w:p>
    <w:p w14:paraId="7A91BEA5">
      <w:pPr>
        <w:spacing w:after="0" w:line="259" w:lineRule="auto"/>
        <w:ind w:left="0" w:right="0" w:firstLine="0"/>
        <w:jc w:val="left"/>
        <w:rPr>
          <w:rFonts w:hint="eastAsia"/>
        </w:rPr>
      </w:pPr>
    </w:p>
    <w:p w14:paraId="4119551A">
      <w:pPr>
        <w:spacing w:after="0" w:line="259" w:lineRule="auto"/>
        <w:ind w:left="0" w:right="0" w:firstLine="0"/>
        <w:jc w:val="left"/>
        <w:rPr>
          <w:rFonts w:hint="eastAsia"/>
        </w:rPr>
      </w:pPr>
      <w:r>
        <w:rPr>
          <w:rFonts w:hint="eastAsia"/>
        </w:rPr>
        <w:t>All is not over when the last breath is drawn, and the doctor's last visit has been paid—when the coffin is screwed down, and the funeral preparations are made—when “ashes to ashes and dust to dust” has been pronounced over the grave— when our place in the world is filled up, and the gap made by our absence from society is no longer noticed.</w:t>
      </w:r>
    </w:p>
    <w:p w14:paraId="7954E316">
      <w:pPr>
        <w:spacing w:after="0" w:line="259" w:lineRule="auto"/>
        <w:ind w:left="0" w:right="0" w:firstLine="0"/>
        <w:jc w:val="left"/>
        <w:rPr>
          <w:rFonts w:hint="eastAsia"/>
        </w:rPr>
      </w:pPr>
      <w:r>
        <w:rPr>
          <w:rFonts w:hint="eastAsia"/>
        </w:rPr>
        <w:t>当咽下最后一口气，当医生最后一次探视完毕，当棺材被钉死，当葬礼准备妥当，当在坟墓前宣读完“尘归尘，土归土”时——当我们在世界上的位置被填补，当我们因不在场而产生的社会空缺不再被注意到时，一切并没有结束。</w:t>
      </w:r>
    </w:p>
    <w:p w14:paraId="652DB25A">
      <w:pPr>
        <w:spacing w:after="0" w:line="259" w:lineRule="auto"/>
        <w:ind w:left="0" w:right="0" w:firstLine="0"/>
        <w:jc w:val="left"/>
        <w:rPr>
          <w:rFonts w:hint="eastAsia"/>
        </w:rPr>
      </w:pPr>
    </w:p>
    <w:p w14:paraId="714ACC2C">
      <w:pPr>
        <w:spacing w:after="0" w:line="259" w:lineRule="auto"/>
        <w:ind w:left="0" w:right="0" w:firstLine="0"/>
        <w:jc w:val="left"/>
        <w:rPr>
          <w:rFonts w:hint="eastAsia"/>
        </w:rPr>
      </w:pPr>
      <w:r>
        <w:rPr>
          <w:rFonts w:hint="eastAsia"/>
        </w:rPr>
        <w:t>No—all is not over then!</w:t>
      </w:r>
    </w:p>
    <w:p w14:paraId="63749E71">
      <w:pPr>
        <w:spacing w:after="0" w:line="259" w:lineRule="auto"/>
        <w:ind w:left="0" w:right="0" w:firstLine="0"/>
        <w:jc w:val="left"/>
        <w:rPr>
          <w:rFonts w:hint="eastAsia"/>
        </w:rPr>
      </w:pPr>
      <w:r>
        <w:rPr>
          <w:rFonts w:hint="eastAsia"/>
        </w:rPr>
        <w:t>不——那时一切都没有结束！</w:t>
      </w:r>
    </w:p>
    <w:p w14:paraId="43AF9D87">
      <w:pPr>
        <w:spacing w:after="0" w:line="259" w:lineRule="auto"/>
        <w:ind w:left="0" w:right="0" w:firstLine="0"/>
        <w:jc w:val="left"/>
        <w:rPr>
          <w:rFonts w:hint="eastAsia"/>
        </w:rPr>
      </w:pPr>
    </w:p>
    <w:p w14:paraId="7C2DD735">
      <w:pPr>
        <w:spacing w:after="0" w:line="259" w:lineRule="auto"/>
        <w:ind w:left="0" w:right="0" w:firstLine="0"/>
        <w:jc w:val="left"/>
        <w:rPr>
          <w:rFonts w:hint="eastAsia"/>
        </w:rPr>
      </w:pPr>
      <w:r>
        <w:rPr>
          <w:rFonts w:hint="eastAsia"/>
        </w:rPr>
        <w:t>The spirit of man still lives on!</w:t>
      </w:r>
    </w:p>
    <w:p w14:paraId="27A18DD4">
      <w:pPr>
        <w:spacing w:after="0" w:line="259" w:lineRule="auto"/>
        <w:ind w:left="0" w:right="0" w:firstLine="0"/>
        <w:jc w:val="left"/>
        <w:rPr>
          <w:rFonts w:hint="eastAsia"/>
        </w:rPr>
      </w:pPr>
      <w:r>
        <w:rPr>
          <w:rFonts w:hint="eastAsia"/>
        </w:rPr>
        <w:t>人的灵依然活着！</w:t>
      </w:r>
    </w:p>
    <w:p w14:paraId="317C56FA">
      <w:pPr>
        <w:spacing w:after="0" w:line="259" w:lineRule="auto"/>
        <w:ind w:left="0" w:right="0" w:firstLine="0"/>
        <w:jc w:val="left"/>
        <w:rPr>
          <w:rFonts w:hint="eastAsia"/>
        </w:rPr>
      </w:pPr>
    </w:p>
    <w:p w14:paraId="69F27CAE">
      <w:pPr>
        <w:spacing w:after="0" w:line="259" w:lineRule="auto"/>
        <w:ind w:left="0" w:right="0" w:firstLine="0"/>
        <w:jc w:val="left"/>
        <w:rPr>
          <w:rFonts w:hint="eastAsia"/>
        </w:rPr>
      </w:pPr>
      <w:r>
        <w:rPr>
          <w:rFonts w:hint="eastAsia"/>
        </w:rPr>
        <w:t>Everyone has within him an undying soul!</w:t>
      </w:r>
    </w:p>
    <w:p w14:paraId="30505105">
      <w:pPr>
        <w:spacing w:after="0" w:line="259" w:lineRule="auto"/>
        <w:ind w:left="0" w:right="0" w:firstLine="0"/>
        <w:jc w:val="left"/>
        <w:rPr>
          <w:rFonts w:hint="eastAsia"/>
        </w:rPr>
      </w:pPr>
      <w:r>
        <w:rPr>
          <w:rFonts w:hint="eastAsia"/>
        </w:rPr>
        <w:t>每一个人里面都有一个不死的灵魂！</w:t>
      </w:r>
    </w:p>
    <w:p w14:paraId="068DDF70">
      <w:pPr>
        <w:spacing w:after="0" w:line="259" w:lineRule="auto"/>
        <w:ind w:left="0" w:right="0" w:firstLine="0"/>
        <w:jc w:val="left"/>
        <w:rPr>
          <w:rFonts w:hint="eastAsia"/>
        </w:rPr>
      </w:pPr>
    </w:p>
    <w:p w14:paraId="10BAA6E2">
      <w:pPr>
        <w:spacing w:after="0" w:line="259" w:lineRule="auto"/>
        <w:ind w:left="0" w:right="0" w:firstLine="0"/>
        <w:jc w:val="left"/>
        <w:rPr>
          <w:rFonts w:hint="eastAsia"/>
        </w:rPr>
      </w:pPr>
      <w:r>
        <w:rPr>
          <w:rFonts w:hint="eastAsia"/>
        </w:rPr>
        <w:t>I do not stop to prove this.</w:t>
      </w:r>
    </w:p>
    <w:p w14:paraId="1B95BD82">
      <w:pPr>
        <w:spacing w:after="0" w:line="259" w:lineRule="auto"/>
        <w:ind w:left="0" w:right="0" w:firstLine="0"/>
        <w:jc w:val="left"/>
        <w:rPr>
          <w:rFonts w:hint="eastAsia"/>
        </w:rPr>
      </w:pPr>
      <w:r>
        <w:rPr>
          <w:rFonts w:hint="eastAsia"/>
        </w:rPr>
        <w:t>我不停下来证明这一点。</w:t>
      </w:r>
    </w:p>
    <w:p w14:paraId="28ED2819">
      <w:pPr>
        <w:spacing w:after="0" w:line="259" w:lineRule="auto"/>
        <w:ind w:left="0" w:right="0" w:firstLine="0"/>
        <w:jc w:val="left"/>
        <w:rPr>
          <w:rFonts w:hint="eastAsia"/>
        </w:rPr>
      </w:pPr>
    </w:p>
    <w:p w14:paraId="1D8ACB08">
      <w:pPr>
        <w:spacing w:after="0" w:line="259" w:lineRule="auto"/>
        <w:ind w:left="0" w:right="0" w:firstLine="0"/>
        <w:jc w:val="left"/>
        <w:rPr>
          <w:rFonts w:hint="eastAsia"/>
        </w:rPr>
      </w:pPr>
      <w:r>
        <w:rPr>
          <w:rFonts w:hint="eastAsia"/>
        </w:rPr>
        <w:t>It would be a mere waste of time.</w:t>
      </w:r>
    </w:p>
    <w:p w14:paraId="7960654B">
      <w:pPr>
        <w:spacing w:after="0" w:line="259" w:lineRule="auto"/>
        <w:ind w:left="0" w:right="0" w:firstLine="0"/>
        <w:jc w:val="left"/>
        <w:rPr>
          <w:rFonts w:hint="eastAsia"/>
        </w:rPr>
      </w:pPr>
      <w:r>
        <w:rPr>
          <w:rFonts w:hint="eastAsia"/>
        </w:rPr>
        <w:t>那纯粹是浪费时间。</w:t>
      </w:r>
    </w:p>
    <w:p w14:paraId="61DDFF7D">
      <w:pPr>
        <w:spacing w:after="0" w:line="259" w:lineRule="auto"/>
        <w:ind w:left="0" w:right="0" w:firstLine="0"/>
        <w:jc w:val="left"/>
        <w:rPr>
          <w:rFonts w:hint="eastAsia"/>
        </w:rPr>
      </w:pPr>
    </w:p>
    <w:p w14:paraId="590EC73D">
      <w:pPr>
        <w:spacing w:after="0" w:line="259" w:lineRule="auto"/>
        <w:ind w:left="0" w:right="0" w:firstLine="0"/>
        <w:jc w:val="left"/>
        <w:rPr>
          <w:rFonts w:hint="eastAsia"/>
        </w:rPr>
      </w:pPr>
      <w:r>
        <w:rPr>
          <w:rFonts w:hint="eastAsia"/>
        </w:rPr>
        <w:t>There is a conscience in all mankind, which is worth a thousand metaphysical arguments.</w:t>
      </w:r>
    </w:p>
    <w:p w14:paraId="0CD8E81D">
      <w:pPr>
        <w:spacing w:after="0" w:line="259" w:lineRule="auto"/>
        <w:ind w:left="0" w:right="0" w:firstLine="0"/>
        <w:jc w:val="left"/>
        <w:rPr>
          <w:rFonts w:hint="eastAsia"/>
        </w:rPr>
      </w:pPr>
      <w:r>
        <w:rPr>
          <w:rFonts w:hint="eastAsia"/>
        </w:rPr>
        <w:t>全人类都有良知，这抵得上千条形而上学的论证。</w:t>
      </w:r>
    </w:p>
    <w:p w14:paraId="59F815B7">
      <w:pPr>
        <w:spacing w:after="0" w:line="259" w:lineRule="auto"/>
        <w:ind w:left="0" w:right="0" w:firstLine="0"/>
        <w:jc w:val="left"/>
        <w:rPr>
          <w:rFonts w:hint="eastAsia"/>
        </w:rPr>
      </w:pPr>
    </w:p>
    <w:p w14:paraId="5027AA1B">
      <w:pPr>
        <w:spacing w:after="0" w:line="259" w:lineRule="auto"/>
        <w:ind w:left="0" w:right="0" w:firstLine="0"/>
        <w:jc w:val="left"/>
        <w:rPr>
          <w:rFonts w:hint="eastAsia"/>
        </w:rPr>
      </w:pPr>
      <w:r>
        <w:rPr>
          <w:rFonts w:hint="eastAsia"/>
        </w:rPr>
        <w:t>There is a voice within, which speaks out loudly at times, and will be heard—a voice which tells us, whether we like it or not, that we have, every one of us, an undying soul.</w:t>
      </w:r>
    </w:p>
    <w:p w14:paraId="3A6BC67D">
      <w:pPr>
        <w:spacing w:after="0" w:line="259" w:lineRule="auto"/>
        <w:ind w:left="0" w:right="0" w:firstLine="0"/>
        <w:jc w:val="left"/>
        <w:rPr>
          <w:rFonts w:hint="eastAsia"/>
        </w:rPr>
      </w:pPr>
      <w:r>
        <w:rPr>
          <w:rFonts w:hint="eastAsia"/>
        </w:rPr>
        <w:t>内心有一种声音，有时会大声喊叫，并且必须被听见——这种声音告诉我们，无论我们喜不喜欢，我们每一个人都有一个不死的灵魂。</w:t>
      </w:r>
    </w:p>
    <w:p w14:paraId="0D20553D">
      <w:pPr>
        <w:spacing w:after="0" w:line="259" w:lineRule="auto"/>
        <w:ind w:left="0" w:right="0" w:firstLine="0"/>
        <w:jc w:val="left"/>
        <w:rPr>
          <w:rFonts w:hint="eastAsia"/>
        </w:rPr>
      </w:pPr>
    </w:p>
    <w:p w14:paraId="367AB79C">
      <w:pPr>
        <w:spacing w:after="0" w:line="259" w:lineRule="auto"/>
        <w:ind w:left="0" w:right="0" w:firstLine="0"/>
        <w:jc w:val="left"/>
        <w:rPr>
          <w:rFonts w:hint="eastAsia"/>
        </w:rPr>
      </w:pPr>
      <w:r>
        <w:rPr>
          <w:rFonts w:hint="eastAsia"/>
        </w:rPr>
        <w:t>What though we cannot see our souls?</w:t>
      </w:r>
    </w:p>
    <w:p w14:paraId="01160824">
      <w:pPr>
        <w:spacing w:after="0" w:line="259" w:lineRule="auto"/>
        <w:ind w:left="0" w:right="0" w:firstLine="0"/>
        <w:jc w:val="left"/>
        <w:rPr>
          <w:rFonts w:hint="eastAsia"/>
        </w:rPr>
      </w:pPr>
      <w:r>
        <w:rPr>
          <w:rFonts w:hint="eastAsia"/>
        </w:rPr>
        <w:t>虽然我们看不见自己的灵魂，那又怎样呢？</w:t>
      </w:r>
    </w:p>
    <w:p w14:paraId="52ADC7CE">
      <w:pPr>
        <w:spacing w:after="0" w:line="259" w:lineRule="auto"/>
        <w:ind w:left="0" w:right="0" w:firstLine="0"/>
        <w:jc w:val="left"/>
        <w:rPr>
          <w:rFonts w:hint="eastAsia"/>
        </w:rPr>
      </w:pPr>
    </w:p>
    <w:p w14:paraId="3A9D3D38">
      <w:pPr>
        <w:spacing w:after="0" w:line="259" w:lineRule="auto"/>
        <w:ind w:left="0" w:right="0" w:firstLine="0"/>
        <w:jc w:val="left"/>
        <w:rPr>
          <w:rFonts w:hint="eastAsia"/>
        </w:rPr>
      </w:pPr>
      <w:r>
        <w:rPr>
          <w:rFonts w:hint="eastAsia"/>
        </w:rPr>
        <w:t>Are there not millions of things in existence which we cannot see with the naked eye?</w:t>
      </w:r>
    </w:p>
    <w:p w14:paraId="1326D696">
      <w:pPr>
        <w:spacing w:after="0" w:line="259" w:lineRule="auto"/>
        <w:ind w:left="0" w:right="0" w:firstLine="0"/>
        <w:jc w:val="left"/>
        <w:rPr>
          <w:rFonts w:hint="eastAsia"/>
        </w:rPr>
      </w:pPr>
      <w:r>
        <w:rPr>
          <w:rFonts w:hint="eastAsia"/>
        </w:rPr>
        <w:t>难道不是存在着数以百万计的肉眼看不见的东西吗？</w:t>
      </w:r>
    </w:p>
    <w:p w14:paraId="7C052CA9">
      <w:pPr>
        <w:spacing w:after="0" w:line="259" w:lineRule="auto"/>
        <w:ind w:left="0" w:right="0" w:firstLine="0"/>
        <w:jc w:val="left"/>
        <w:rPr>
          <w:rFonts w:hint="eastAsia"/>
        </w:rPr>
      </w:pPr>
    </w:p>
    <w:p w14:paraId="29B57E4C">
      <w:pPr>
        <w:spacing w:after="0" w:line="259" w:lineRule="auto"/>
        <w:ind w:left="0" w:right="0" w:firstLine="0"/>
        <w:jc w:val="left"/>
        <w:rPr>
          <w:rFonts w:hint="eastAsia"/>
        </w:rPr>
      </w:pPr>
      <w:r>
        <w:rPr>
          <w:rFonts w:hint="eastAsia"/>
        </w:rPr>
        <w:t>Who that has looked through the telescope or microscope can doubt that this is the case?</w:t>
      </w:r>
    </w:p>
    <w:p w14:paraId="55F38DBF">
      <w:pPr>
        <w:spacing w:after="0" w:line="259" w:lineRule="auto"/>
        <w:ind w:left="0" w:right="0" w:firstLine="0"/>
        <w:jc w:val="left"/>
        <w:rPr>
          <w:rFonts w:hint="eastAsia"/>
        </w:rPr>
      </w:pPr>
      <w:r>
        <w:rPr>
          <w:rFonts w:hint="eastAsia"/>
        </w:rPr>
        <w:t>凡是透过望远镜或显微镜观察过的人，谁能怀疑这就是事实呢？</w:t>
      </w:r>
    </w:p>
    <w:p w14:paraId="1EBD388B">
      <w:pPr>
        <w:spacing w:after="0" w:line="259" w:lineRule="auto"/>
        <w:ind w:left="0" w:right="0" w:firstLine="0"/>
        <w:jc w:val="left"/>
        <w:rPr>
          <w:rFonts w:hint="eastAsia"/>
        </w:rPr>
      </w:pPr>
    </w:p>
    <w:p w14:paraId="41F08E9D">
      <w:pPr>
        <w:spacing w:after="0" w:line="259" w:lineRule="auto"/>
        <w:ind w:left="0" w:right="0" w:firstLine="0"/>
        <w:jc w:val="left"/>
        <w:rPr>
          <w:rFonts w:hint="eastAsia"/>
        </w:rPr>
      </w:pPr>
      <w:r>
        <w:rPr>
          <w:rFonts w:hint="eastAsia"/>
        </w:rPr>
        <w:t>What though we cannot see our souls?</w:t>
      </w:r>
    </w:p>
    <w:p w14:paraId="5E3CE8B0">
      <w:pPr>
        <w:spacing w:after="0" w:line="259" w:lineRule="auto"/>
        <w:ind w:left="0" w:right="0" w:firstLine="0"/>
        <w:jc w:val="left"/>
        <w:rPr>
          <w:rFonts w:hint="eastAsia"/>
        </w:rPr>
      </w:pPr>
      <w:r>
        <w:rPr>
          <w:rFonts w:hint="eastAsia"/>
        </w:rPr>
        <w:t>虽然我们看不见自己的灵魂，那又怎样呢？</w:t>
      </w:r>
    </w:p>
    <w:p w14:paraId="32CB75DC">
      <w:pPr>
        <w:spacing w:after="0" w:line="259" w:lineRule="auto"/>
        <w:ind w:left="0" w:right="0" w:firstLine="0"/>
        <w:jc w:val="left"/>
        <w:rPr>
          <w:rFonts w:hint="eastAsia"/>
        </w:rPr>
      </w:pPr>
    </w:p>
    <w:p w14:paraId="1C4CDF1B">
      <w:pPr>
        <w:spacing w:after="0" w:line="259" w:lineRule="auto"/>
        <w:ind w:left="0" w:right="0" w:firstLine="0"/>
        <w:jc w:val="left"/>
        <w:rPr>
          <w:rFonts w:hint="eastAsia"/>
        </w:rPr>
      </w:pPr>
      <w:r>
        <w:rPr>
          <w:rFonts w:hint="eastAsia"/>
        </w:rPr>
        <w:t>We can feel them!</w:t>
      </w:r>
    </w:p>
    <w:p w14:paraId="749BC5A1">
      <w:pPr>
        <w:spacing w:after="0" w:line="259" w:lineRule="auto"/>
        <w:ind w:left="0" w:right="0" w:firstLine="0"/>
        <w:jc w:val="left"/>
        <w:rPr>
          <w:rFonts w:hint="eastAsia"/>
        </w:rPr>
      </w:pPr>
      <w:r>
        <w:rPr>
          <w:rFonts w:hint="eastAsia"/>
        </w:rPr>
        <w:t>我们可以感觉到它们！</w:t>
      </w:r>
    </w:p>
    <w:p w14:paraId="4E9F7510">
      <w:pPr>
        <w:spacing w:after="0" w:line="259" w:lineRule="auto"/>
        <w:ind w:left="0" w:right="0" w:firstLine="0"/>
        <w:jc w:val="left"/>
        <w:rPr>
          <w:rFonts w:hint="eastAsia"/>
        </w:rPr>
      </w:pPr>
    </w:p>
    <w:p w14:paraId="72FC3445">
      <w:pPr>
        <w:spacing w:after="0" w:line="259" w:lineRule="auto"/>
        <w:ind w:left="0" w:right="0" w:firstLine="0"/>
        <w:jc w:val="left"/>
        <w:rPr>
          <w:rFonts w:hint="eastAsia"/>
        </w:rPr>
      </w:pPr>
      <w:r>
        <w:rPr>
          <w:rFonts w:hint="eastAsia"/>
        </w:rPr>
        <w:t>When we are alone, on the bed of sickness, and the world is shut out—when we watch by the death—bed of a friend—when we see those whom we love lowered into the grave—at times like these, who does not know the feelings which come across men's minds?</w:t>
      </w:r>
    </w:p>
    <w:p w14:paraId="53A9744D">
      <w:pPr>
        <w:spacing w:after="0" w:line="259" w:lineRule="auto"/>
        <w:ind w:left="0" w:right="0" w:firstLine="0"/>
        <w:jc w:val="left"/>
        <w:rPr>
          <w:rFonts w:hint="eastAsia"/>
        </w:rPr>
      </w:pPr>
      <w:r>
        <w:rPr>
          <w:rFonts w:hint="eastAsia"/>
        </w:rPr>
        <w:t>当我们独自一人在病床上，世界被关在门外时——当我们守在朋友的临终床前时——当我们看到那些我们爱的人被降入坟墓时——在这样的时刻，谁不知道人们脑海中闪过的感受呢？</w:t>
      </w:r>
    </w:p>
    <w:p w14:paraId="1CB2090F">
      <w:pPr>
        <w:spacing w:after="0" w:line="259" w:lineRule="auto"/>
        <w:ind w:left="0" w:right="0" w:firstLine="0"/>
        <w:jc w:val="left"/>
        <w:rPr>
          <w:rFonts w:hint="eastAsia"/>
        </w:rPr>
      </w:pPr>
    </w:p>
    <w:p w14:paraId="15C603CE">
      <w:pPr>
        <w:spacing w:after="0" w:line="259" w:lineRule="auto"/>
        <w:ind w:left="0" w:right="0" w:firstLine="0"/>
        <w:jc w:val="left"/>
        <w:rPr>
          <w:rFonts w:hint="eastAsia"/>
        </w:rPr>
      </w:pPr>
      <w:r>
        <w:rPr>
          <w:rFonts w:hint="eastAsia"/>
        </w:rPr>
        <w:t>Who does not know that in hours like these, something rises in the heart, telling us that there is a life to come, and that all, from the highest to the lowest, have undying souls?</w:t>
      </w:r>
    </w:p>
    <w:p w14:paraId="4A17CFD5">
      <w:pPr>
        <w:spacing w:after="0" w:line="259" w:lineRule="auto"/>
        <w:ind w:left="0" w:right="0" w:firstLine="0"/>
        <w:jc w:val="left"/>
        <w:rPr>
          <w:rFonts w:hint="eastAsia"/>
        </w:rPr>
      </w:pPr>
      <w:r>
        <w:rPr>
          <w:rFonts w:hint="eastAsia"/>
        </w:rPr>
        <w:t>谁不知道在这样的时刻，心中会升起某种东西，告诉我们还有一个将来的生命，而且所有人，从最高贵到最低微，都有不死的灵魂？</w:t>
      </w:r>
    </w:p>
    <w:p w14:paraId="0CEC676E">
      <w:pPr>
        <w:spacing w:after="0" w:line="259" w:lineRule="auto"/>
        <w:ind w:left="0" w:right="0" w:firstLine="0"/>
        <w:jc w:val="left"/>
        <w:rPr>
          <w:rFonts w:hint="eastAsia"/>
        </w:rPr>
      </w:pPr>
    </w:p>
    <w:p w14:paraId="5AA85206">
      <w:pPr>
        <w:spacing w:after="0" w:line="259" w:lineRule="auto"/>
        <w:ind w:left="0" w:right="0" w:firstLine="0"/>
        <w:jc w:val="left"/>
        <w:rPr>
          <w:rFonts w:hint="eastAsia"/>
        </w:rPr>
      </w:pPr>
      <w:r>
        <w:rPr>
          <w:rFonts w:hint="eastAsia"/>
        </w:rPr>
        <w:t>You may go all over the world, and take the evidence of every age and time.</w:t>
      </w:r>
    </w:p>
    <w:p w14:paraId="4730B282">
      <w:pPr>
        <w:spacing w:after="0" w:line="259" w:lineRule="auto"/>
        <w:ind w:left="0" w:right="0" w:firstLine="0"/>
        <w:jc w:val="left"/>
        <w:rPr>
          <w:rFonts w:hint="eastAsia"/>
        </w:rPr>
      </w:pPr>
      <w:r>
        <w:rPr>
          <w:rFonts w:hint="eastAsia"/>
        </w:rPr>
        <w:t>你可以走遍全世界，听取每一个时代和时期的证据。</w:t>
      </w:r>
    </w:p>
    <w:p w14:paraId="33CB29B9">
      <w:pPr>
        <w:spacing w:after="0" w:line="259" w:lineRule="auto"/>
        <w:ind w:left="0" w:right="0" w:firstLine="0"/>
        <w:jc w:val="left"/>
        <w:rPr>
          <w:rFonts w:hint="eastAsia"/>
        </w:rPr>
      </w:pPr>
    </w:p>
    <w:p w14:paraId="56B81EF5">
      <w:pPr>
        <w:spacing w:after="0" w:line="259" w:lineRule="auto"/>
        <w:ind w:left="0" w:right="0" w:firstLine="0"/>
        <w:jc w:val="left"/>
        <w:rPr>
          <w:rFonts w:hint="eastAsia"/>
        </w:rPr>
      </w:pPr>
      <w:r>
        <w:rPr>
          <w:rFonts w:hint="eastAsia"/>
        </w:rPr>
        <w:t>You will never receive but one answer on this subject.</w:t>
      </w:r>
    </w:p>
    <w:p w14:paraId="767DCBEF">
      <w:pPr>
        <w:spacing w:after="0" w:line="259" w:lineRule="auto"/>
        <w:ind w:left="0" w:right="0" w:firstLine="0"/>
        <w:jc w:val="left"/>
        <w:rPr>
          <w:rFonts w:hint="eastAsia"/>
        </w:rPr>
      </w:pPr>
      <w:r>
        <w:rPr>
          <w:rFonts w:hint="eastAsia"/>
        </w:rPr>
        <w:t>关于这个主题，你永远只会得到一个答案。</w:t>
      </w:r>
    </w:p>
    <w:p w14:paraId="52537377">
      <w:pPr>
        <w:spacing w:after="0" w:line="259" w:lineRule="auto"/>
        <w:ind w:left="0" w:right="0" w:firstLine="0"/>
        <w:jc w:val="left"/>
        <w:rPr>
          <w:rFonts w:hint="eastAsia"/>
        </w:rPr>
      </w:pPr>
    </w:p>
    <w:p w14:paraId="60864D01">
      <w:pPr>
        <w:spacing w:after="0" w:line="259" w:lineRule="auto"/>
        <w:ind w:left="0" w:right="0" w:firstLine="0"/>
        <w:jc w:val="left"/>
        <w:rPr>
          <w:rFonts w:hint="eastAsia"/>
        </w:rPr>
      </w:pPr>
      <w:r>
        <w:rPr>
          <w:rFonts w:hint="eastAsia"/>
        </w:rPr>
        <w:t>You will find some nations buried in degrading superstition, and mad after idols.</w:t>
      </w:r>
    </w:p>
    <w:p w14:paraId="5CF06BDD">
      <w:pPr>
        <w:spacing w:after="0" w:line="259" w:lineRule="auto"/>
        <w:ind w:left="0" w:right="0" w:firstLine="0"/>
        <w:jc w:val="left"/>
        <w:rPr>
          <w:rFonts w:hint="eastAsia"/>
        </w:rPr>
      </w:pPr>
      <w:r>
        <w:rPr>
          <w:rFonts w:hint="eastAsia"/>
        </w:rPr>
        <w:t>你会发现一些国家埋首于堕落的迷信，疯狂地追逐偶像。</w:t>
      </w:r>
    </w:p>
    <w:p w14:paraId="1394F102">
      <w:pPr>
        <w:spacing w:after="0" w:line="259" w:lineRule="auto"/>
        <w:ind w:left="0" w:right="0" w:firstLine="0"/>
        <w:jc w:val="left"/>
        <w:rPr>
          <w:rFonts w:hint="eastAsia"/>
        </w:rPr>
      </w:pPr>
    </w:p>
    <w:p w14:paraId="7F66DB0A">
      <w:pPr>
        <w:spacing w:after="0" w:line="259" w:lineRule="auto"/>
        <w:ind w:left="0" w:right="0" w:firstLine="0"/>
        <w:jc w:val="left"/>
        <w:rPr>
          <w:rFonts w:hint="eastAsia"/>
        </w:rPr>
      </w:pPr>
      <w:r>
        <w:rPr>
          <w:rFonts w:hint="eastAsia"/>
        </w:rPr>
        <w:t>You will find others sunk in the darkest ignorance, and utterly unacquainted with the true God.</w:t>
      </w:r>
    </w:p>
    <w:p w14:paraId="28877317">
      <w:pPr>
        <w:spacing w:after="0" w:line="259" w:lineRule="auto"/>
        <w:ind w:left="0" w:right="0" w:firstLine="0"/>
        <w:jc w:val="left"/>
        <w:rPr>
          <w:rFonts w:hint="eastAsia"/>
        </w:rPr>
      </w:pPr>
      <w:r>
        <w:rPr>
          <w:rFonts w:hint="eastAsia"/>
        </w:rPr>
        <w:t>你会发现另一些国家陷入最深重的无知，对真神完全陌生。</w:t>
      </w:r>
    </w:p>
    <w:p w14:paraId="06CF9A66">
      <w:pPr>
        <w:spacing w:after="0" w:line="259" w:lineRule="auto"/>
        <w:ind w:left="0" w:right="0" w:firstLine="0"/>
        <w:jc w:val="left"/>
        <w:rPr>
          <w:rFonts w:hint="eastAsia"/>
        </w:rPr>
      </w:pPr>
    </w:p>
    <w:p w14:paraId="089BE01E">
      <w:pPr>
        <w:spacing w:after="0" w:line="259" w:lineRule="auto"/>
        <w:ind w:left="0" w:right="0" w:firstLine="0"/>
        <w:jc w:val="left"/>
        <w:rPr>
          <w:rFonts w:hint="eastAsia"/>
        </w:rPr>
      </w:pPr>
      <w:r>
        <w:rPr>
          <w:rFonts w:hint="eastAsia"/>
        </w:rPr>
        <w:t>But you will not find a nation or people among whom there is not some consciousness that there is a life to come.</w:t>
      </w:r>
    </w:p>
    <w:p w14:paraId="251E389B">
      <w:pPr>
        <w:spacing w:after="0" w:line="259" w:lineRule="auto"/>
        <w:ind w:left="0" w:right="0" w:firstLine="0"/>
        <w:jc w:val="left"/>
        <w:rPr>
          <w:rFonts w:hint="eastAsia"/>
        </w:rPr>
      </w:pPr>
      <w:r>
        <w:rPr>
          <w:rFonts w:hint="eastAsia"/>
        </w:rPr>
        <w:t>但你不会找到一个国家或民族，在他们中间没有关于将来生命的意识。</w:t>
      </w:r>
    </w:p>
    <w:p w14:paraId="6B3A4F94">
      <w:pPr>
        <w:spacing w:after="0" w:line="259" w:lineRule="auto"/>
        <w:ind w:left="0" w:right="0" w:firstLine="0"/>
        <w:jc w:val="left"/>
        <w:rPr>
          <w:rFonts w:hint="eastAsia"/>
        </w:rPr>
      </w:pPr>
    </w:p>
    <w:p w14:paraId="5D9136C0">
      <w:pPr>
        <w:spacing w:after="0" w:line="259" w:lineRule="auto"/>
        <w:ind w:left="0" w:right="0" w:firstLine="0"/>
        <w:jc w:val="left"/>
        <w:rPr>
          <w:rFonts w:hint="eastAsia"/>
        </w:rPr>
      </w:pPr>
      <w:r>
        <w:rPr>
          <w:rFonts w:hint="eastAsia"/>
        </w:rPr>
        <w:t>The deserted temples of Egypt, Greece, and Rome, the Druid remains of our own native land, the splendid pagodas of Hindostan, the Fetish worship of Africa, the funeral ceremonies of the New Zealand chiefs, the conjurers' tents among the North American Indian tribes—all, all speak with the same voice, and tell the same story.</w:t>
      </w:r>
    </w:p>
    <w:p w14:paraId="30E4DD72">
      <w:pPr>
        <w:spacing w:after="0" w:line="259" w:lineRule="auto"/>
        <w:ind w:left="0" w:right="0" w:firstLine="0"/>
        <w:jc w:val="left"/>
        <w:rPr>
          <w:rFonts w:hint="eastAsia"/>
        </w:rPr>
      </w:pPr>
      <w:r>
        <w:rPr>
          <w:rFonts w:hint="eastAsia"/>
        </w:rPr>
        <w:t>埃及、希腊和罗马被遗弃的寺庙，我们祖国的德鲁伊遗迹，印度斯坦辉煌的佛塔，非洲的拜物教崇拜，新西兰酋长的葬礼，北美印第安部落的术士帐篷——所有、所有的一切都在用同一种声音说话，都在讲述同一个故事。</w:t>
      </w:r>
    </w:p>
    <w:p w14:paraId="6C01BD81">
      <w:pPr>
        <w:spacing w:after="0" w:line="259" w:lineRule="auto"/>
        <w:ind w:left="0" w:right="0" w:firstLine="0"/>
        <w:jc w:val="left"/>
        <w:rPr>
          <w:rFonts w:hint="eastAsia"/>
        </w:rPr>
      </w:pPr>
    </w:p>
    <w:p w14:paraId="3FD04549">
      <w:pPr>
        <w:spacing w:after="0" w:line="259" w:lineRule="auto"/>
        <w:ind w:left="0" w:right="0" w:firstLine="0"/>
        <w:jc w:val="left"/>
        <w:rPr>
          <w:rFonts w:hint="eastAsia"/>
        </w:rPr>
      </w:pPr>
      <w:r>
        <w:rPr>
          <w:rFonts w:hint="eastAsia"/>
        </w:rPr>
        <w:t>Far down in the human heart, beneath the rubbish heaped up by the Fall, there is an inscription which nothing can efface—telling us that this world is not all, and that every one of us has an undying soul!</w:t>
      </w:r>
    </w:p>
    <w:p w14:paraId="67481667">
      <w:pPr>
        <w:spacing w:after="0" w:line="259" w:lineRule="auto"/>
        <w:ind w:left="0" w:right="0" w:firstLine="0"/>
        <w:jc w:val="left"/>
        <w:rPr>
          <w:rFonts w:hint="eastAsia"/>
        </w:rPr>
      </w:pPr>
      <w:r>
        <w:rPr>
          <w:rFonts w:hint="eastAsia"/>
        </w:rPr>
        <w:t>在人类心灵的深处，在由堕落堆积而成的垃圾之下，刻着一段任何东西都无法抹去的铭文——告诉我们这个世界并不是全部，而且我们每一个人都有一个不死的灵魂！</w:t>
      </w:r>
    </w:p>
    <w:p w14:paraId="01D3BEEA">
      <w:pPr>
        <w:spacing w:after="0" w:line="259" w:lineRule="auto"/>
        <w:ind w:left="0" w:right="0" w:firstLine="0"/>
        <w:jc w:val="left"/>
        <w:rPr>
          <w:rFonts w:hint="eastAsia"/>
        </w:rPr>
      </w:pPr>
    </w:p>
    <w:p w14:paraId="10602C21">
      <w:pPr>
        <w:spacing w:after="0" w:line="259" w:lineRule="auto"/>
        <w:ind w:left="0" w:right="0" w:firstLine="0"/>
        <w:jc w:val="left"/>
        <w:rPr>
          <w:rFonts w:hint="eastAsia"/>
        </w:rPr>
      </w:pPr>
      <w:r>
        <w:rPr>
          <w:rFonts w:hint="eastAsia"/>
        </w:rPr>
        <w:t>I do not stop to prove that men have souls, but I do ask every reader of this paper to keep it ever before his mind.</w:t>
      </w:r>
    </w:p>
    <w:p w14:paraId="3F857564">
      <w:pPr>
        <w:spacing w:after="0" w:line="259" w:lineRule="auto"/>
        <w:ind w:left="0" w:right="0" w:firstLine="0"/>
        <w:jc w:val="left"/>
        <w:rPr>
          <w:rFonts w:hint="eastAsia"/>
        </w:rPr>
      </w:pPr>
      <w:r>
        <w:rPr>
          <w:rFonts w:hint="eastAsia"/>
        </w:rPr>
        <w:t>我不停下来证明人有灵魂，但我确实要求本文的每一位读者将这一点时刻铭记在心。</w:t>
      </w:r>
    </w:p>
    <w:p w14:paraId="2B71DC30">
      <w:pPr>
        <w:spacing w:after="0" w:line="259" w:lineRule="auto"/>
        <w:ind w:left="0" w:right="0" w:firstLine="0"/>
        <w:jc w:val="left"/>
        <w:rPr>
          <w:rFonts w:hint="eastAsia"/>
        </w:rPr>
      </w:pPr>
    </w:p>
    <w:p w14:paraId="3FD9EF22">
      <w:pPr>
        <w:spacing w:after="0" w:line="259" w:lineRule="auto"/>
        <w:ind w:left="0" w:right="0" w:firstLine="0"/>
        <w:jc w:val="left"/>
        <w:rPr>
          <w:rFonts w:hint="eastAsia"/>
        </w:rPr>
      </w:pPr>
      <w:r>
        <w:rPr>
          <w:rFonts w:hint="eastAsia"/>
        </w:rPr>
        <w:t>Perhaps your lot is cast in the midst of some busy city.</w:t>
      </w:r>
    </w:p>
    <w:p w14:paraId="7D2539EF">
      <w:pPr>
        <w:spacing w:after="0" w:line="259" w:lineRule="auto"/>
        <w:ind w:left="0" w:right="0" w:firstLine="0"/>
        <w:jc w:val="left"/>
        <w:rPr>
          <w:rFonts w:hint="eastAsia"/>
        </w:rPr>
      </w:pPr>
      <w:r>
        <w:rPr>
          <w:rFonts w:hint="eastAsia"/>
        </w:rPr>
        <w:t>也许你身处某个繁忙的城市。</w:t>
      </w:r>
    </w:p>
    <w:p w14:paraId="6C6DE41B">
      <w:pPr>
        <w:spacing w:after="0" w:line="259" w:lineRule="auto"/>
        <w:ind w:left="0" w:right="0" w:firstLine="0"/>
        <w:jc w:val="left"/>
        <w:rPr>
          <w:rFonts w:hint="eastAsia"/>
        </w:rPr>
      </w:pPr>
    </w:p>
    <w:p w14:paraId="4325B331">
      <w:pPr>
        <w:spacing w:after="0" w:line="259" w:lineRule="auto"/>
        <w:ind w:left="0" w:right="0" w:firstLine="0"/>
        <w:jc w:val="left"/>
        <w:rPr>
          <w:rFonts w:hint="eastAsia"/>
        </w:rPr>
      </w:pPr>
      <w:r>
        <w:rPr>
          <w:rFonts w:hint="eastAsia"/>
        </w:rPr>
        <w:t>You see around you an endless struggle for temporal things.</w:t>
      </w:r>
    </w:p>
    <w:p w14:paraId="3FE90D74">
      <w:pPr>
        <w:spacing w:after="0" w:line="259" w:lineRule="auto"/>
        <w:ind w:left="0" w:right="0" w:firstLine="0"/>
        <w:jc w:val="left"/>
        <w:rPr>
          <w:rFonts w:hint="eastAsia"/>
        </w:rPr>
      </w:pPr>
      <w:r>
        <w:rPr>
          <w:rFonts w:hint="eastAsia"/>
        </w:rPr>
        <w:t>你看到周围是为现世事物而进行的无休止的挣扎。</w:t>
      </w:r>
    </w:p>
    <w:p w14:paraId="4188F893">
      <w:pPr>
        <w:spacing w:after="0" w:line="259" w:lineRule="auto"/>
        <w:ind w:left="0" w:right="0" w:firstLine="0"/>
        <w:jc w:val="left"/>
        <w:rPr>
          <w:rFonts w:hint="eastAsia"/>
        </w:rPr>
      </w:pPr>
    </w:p>
    <w:p w14:paraId="60464362">
      <w:pPr>
        <w:spacing w:after="0" w:line="259" w:lineRule="auto"/>
        <w:ind w:left="0" w:right="0" w:firstLine="0"/>
        <w:jc w:val="left"/>
        <w:rPr>
          <w:rFonts w:hint="eastAsia"/>
        </w:rPr>
      </w:pPr>
      <w:r>
        <w:rPr>
          <w:rFonts w:hint="eastAsia"/>
        </w:rPr>
        <w:t>Hurry, bustle, and business hem you in on every side.</w:t>
      </w:r>
    </w:p>
    <w:p w14:paraId="323059FF">
      <w:pPr>
        <w:spacing w:after="0" w:line="259" w:lineRule="auto"/>
        <w:ind w:left="0" w:right="0" w:firstLine="0"/>
        <w:jc w:val="left"/>
        <w:rPr>
          <w:rFonts w:hint="eastAsia"/>
        </w:rPr>
      </w:pPr>
      <w:r>
        <w:rPr>
          <w:rFonts w:hint="eastAsia"/>
        </w:rPr>
        <w:t>匆忙、喧嚣和商务从四面八方包围着你。</w:t>
      </w:r>
    </w:p>
    <w:p w14:paraId="6AA7A2FB">
      <w:pPr>
        <w:spacing w:after="0" w:line="259" w:lineRule="auto"/>
        <w:ind w:left="0" w:right="0" w:firstLine="0"/>
        <w:jc w:val="left"/>
        <w:rPr>
          <w:rFonts w:hint="eastAsia"/>
        </w:rPr>
      </w:pPr>
    </w:p>
    <w:p w14:paraId="1E9E56D5">
      <w:pPr>
        <w:spacing w:after="0" w:line="259" w:lineRule="auto"/>
        <w:ind w:left="0" w:right="0" w:firstLine="0"/>
        <w:jc w:val="left"/>
        <w:rPr>
          <w:rFonts w:hint="eastAsia"/>
        </w:rPr>
      </w:pPr>
      <w:r>
        <w:rPr>
          <w:rFonts w:hint="eastAsia"/>
        </w:rPr>
        <w:t>I can well believe you are sometimes tempted to think that this world is everything, and the body is all that is worth caring for.</w:t>
      </w:r>
    </w:p>
    <w:p w14:paraId="7EA6C985">
      <w:pPr>
        <w:spacing w:after="0" w:line="259" w:lineRule="auto"/>
        <w:ind w:left="0" w:right="0" w:firstLine="0"/>
        <w:jc w:val="left"/>
        <w:rPr>
          <w:rFonts w:hint="eastAsia"/>
        </w:rPr>
      </w:pPr>
      <w:r>
        <w:rPr>
          <w:rFonts w:hint="eastAsia"/>
        </w:rPr>
        <w:t>我很能相信，你有时会受到诱惑，认为这个世界就是一切，而身体才是唯一值得关心的东西。</w:t>
      </w:r>
    </w:p>
    <w:p w14:paraId="76803705">
      <w:pPr>
        <w:spacing w:after="0" w:line="259" w:lineRule="auto"/>
        <w:ind w:left="0" w:right="0" w:firstLine="0"/>
        <w:jc w:val="left"/>
        <w:rPr>
          <w:rFonts w:hint="eastAsia"/>
        </w:rPr>
      </w:pPr>
    </w:p>
    <w:p w14:paraId="071B14B4">
      <w:pPr>
        <w:spacing w:after="0" w:line="259" w:lineRule="auto"/>
        <w:ind w:left="0" w:right="0" w:firstLine="0"/>
        <w:jc w:val="left"/>
        <w:rPr>
          <w:rFonts w:hint="eastAsia"/>
        </w:rPr>
      </w:pPr>
      <w:r>
        <w:rPr>
          <w:rFonts w:hint="eastAsia"/>
        </w:rPr>
        <w:t>But resist the temptation, and cast it behind you.</w:t>
      </w:r>
    </w:p>
    <w:p w14:paraId="50CD1D52">
      <w:pPr>
        <w:spacing w:after="0" w:line="259" w:lineRule="auto"/>
        <w:ind w:left="0" w:right="0" w:firstLine="0"/>
        <w:jc w:val="left"/>
        <w:rPr>
          <w:rFonts w:hint="eastAsia"/>
        </w:rPr>
      </w:pPr>
      <w:r>
        <w:rPr>
          <w:rFonts w:hint="eastAsia"/>
        </w:rPr>
        <w:t>但要抵制这种诱惑，把它抛在脑后。</w:t>
      </w:r>
    </w:p>
    <w:p w14:paraId="16FA247E">
      <w:pPr>
        <w:spacing w:after="0" w:line="259" w:lineRule="auto"/>
        <w:ind w:left="0" w:right="0" w:firstLine="0"/>
        <w:jc w:val="left"/>
        <w:rPr>
          <w:rFonts w:hint="eastAsia"/>
        </w:rPr>
      </w:pPr>
    </w:p>
    <w:p w14:paraId="7A375B11">
      <w:pPr>
        <w:spacing w:after="0" w:line="259" w:lineRule="auto"/>
        <w:ind w:left="0" w:right="0" w:firstLine="0"/>
        <w:jc w:val="left"/>
        <w:rPr>
          <w:rFonts w:hint="eastAsia"/>
        </w:rPr>
      </w:pPr>
      <w:r>
        <w:rPr>
          <w:rFonts w:hint="eastAsia"/>
        </w:rPr>
        <w:t>Say to yourself every morning when you rise, and every night when you lie down, “This world is passing away. The life that I now live is not all. There is something beside business, and money, and pleasure, and commerce, and trade. There is a life to come. I have an immortal soul!”</w:t>
      </w:r>
    </w:p>
    <w:p w14:paraId="7DE418F2">
      <w:pPr>
        <w:spacing w:after="0" w:line="259" w:lineRule="auto"/>
        <w:ind w:left="0" w:right="0" w:firstLine="0"/>
        <w:jc w:val="left"/>
        <w:rPr>
          <w:rFonts w:hint="eastAsia"/>
        </w:rPr>
      </w:pPr>
      <w:r>
        <w:rPr>
          <w:rFonts w:hint="eastAsia"/>
        </w:rPr>
        <w:t>每天早晨起床和每天晚上躺下时，都对自己说：“这个世界正在逝去。我现在过的生活并不是全部。除了生意、金钱、享乐、商业和贸易，还有别的。还有一个将来的生命。我有一个不朽的灵魂！”</w:t>
      </w:r>
    </w:p>
    <w:p w14:paraId="66BF86D1">
      <w:pPr>
        <w:spacing w:after="0" w:line="259" w:lineRule="auto"/>
        <w:ind w:left="0" w:right="0" w:firstLine="0"/>
        <w:jc w:val="left"/>
        <w:rPr>
          <w:rFonts w:hint="eastAsia"/>
        </w:rPr>
      </w:pPr>
    </w:p>
    <w:p w14:paraId="53D951AC">
      <w:pPr>
        <w:spacing w:after="0" w:line="259" w:lineRule="auto"/>
        <w:ind w:left="0" w:right="0" w:firstLine="0"/>
        <w:jc w:val="left"/>
        <w:rPr>
          <w:rFonts w:hint="eastAsia"/>
        </w:rPr>
      </w:pPr>
      <w:r>
        <w:rPr>
          <w:rFonts w:hint="eastAsia"/>
        </w:rPr>
        <w:t>I do not stop to prove the point, but I do ask every reader to realize the dignity and responsibility of having a soul.</w:t>
      </w:r>
    </w:p>
    <w:p w14:paraId="3423A18E">
      <w:pPr>
        <w:spacing w:after="0" w:line="259" w:lineRule="auto"/>
        <w:ind w:left="0" w:right="0" w:firstLine="0"/>
        <w:jc w:val="left"/>
        <w:rPr>
          <w:rFonts w:hint="eastAsia"/>
        </w:rPr>
      </w:pPr>
      <w:r>
        <w:rPr>
          <w:rFonts w:hint="eastAsia"/>
        </w:rPr>
        <w:t>我不停下来证明这一点，但我确实要求每一位读者意识到拥有灵魂的尊严和责任。</w:t>
      </w:r>
    </w:p>
    <w:p w14:paraId="25F10D25">
      <w:pPr>
        <w:spacing w:after="0" w:line="259" w:lineRule="auto"/>
        <w:ind w:left="0" w:right="0" w:firstLine="0"/>
        <w:jc w:val="left"/>
        <w:rPr>
          <w:rFonts w:hint="eastAsia"/>
        </w:rPr>
      </w:pPr>
    </w:p>
    <w:p w14:paraId="5F55EBD7">
      <w:pPr>
        <w:spacing w:after="0" w:line="259" w:lineRule="auto"/>
        <w:ind w:left="0" w:right="0" w:firstLine="0"/>
        <w:jc w:val="left"/>
        <w:rPr>
          <w:rFonts w:hint="eastAsia"/>
        </w:rPr>
      </w:pPr>
      <w:r>
        <w:rPr>
          <w:rFonts w:hint="eastAsia"/>
        </w:rPr>
        <w:t>Yes—realize the fact, that in your soul you have the greatest treasure which God has committed to your charge.</w:t>
      </w:r>
    </w:p>
    <w:p w14:paraId="231D31C0">
      <w:pPr>
        <w:spacing w:after="0" w:line="259" w:lineRule="auto"/>
        <w:ind w:left="0" w:right="0" w:firstLine="0"/>
        <w:jc w:val="left"/>
        <w:rPr>
          <w:rFonts w:hint="eastAsia"/>
        </w:rPr>
      </w:pPr>
      <w:r>
        <w:rPr>
          <w:rFonts w:hint="eastAsia"/>
        </w:rPr>
        <w:t>是的——要意识到这一事实，即在你的灵魂中，你拥有上帝托付给你保管的最伟大的珍宝。</w:t>
      </w:r>
    </w:p>
    <w:p w14:paraId="3D850123">
      <w:pPr>
        <w:spacing w:after="0" w:line="259" w:lineRule="auto"/>
        <w:ind w:left="0" w:right="0" w:firstLine="0"/>
        <w:jc w:val="left"/>
        <w:rPr>
          <w:rFonts w:hint="eastAsia"/>
        </w:rPr>
      </w:pPr>
    </w:p>
    <w:p w14:paraId="5E674D07">
      <w:pPr>
        <w:spacing w:after="0" w:line="259" w:lineRule="auto"/>
        <w:ind w:left="0" w:right="0" w:firstLine="0"/>
        <w:jc w:val="left"/>
        <w:rPr>
          <w:rFonts w:hint="eastAsia"/>
        </w:rPr>
      </w:pPr>
      <w:r>
        <w:rPr>
          <w:rFonts w:hint="eastAsia"/>
        </w:rPr>
        <w:t>Know that in your soul you have a pearl above all price, compared to which all earthly possessions are trifles light as air.</w:t>
      </w:r>
    </w:p>
    <w:p w14:paraId="538F2F8D">
      <w:pPr>
        <w:spacing w:after="0" w:line="259" w:lineRule="auto"/>
        <w:ind w:left="0" w:right="0" w:firstLine="0"/>
        <w:jc w:val="left"/>
        <w:rPr>
          <w:rFonts w:hint="eastAsia"/>
        </w:rPr>
      </w:pPr>
      <w:r>
        <w:rPr>
          <w:rFonts w:hint="eastAsia"/>
        </w:rPr>
        <w:t>要知道，在你的灵魂中，你拥有一颗无价的珍珠，与之相比，所有的世俗财产都不过是轻如空气的小事。</w:t>
      </w:r>
    </w:p>
    <w:p w14:paraId="28064B73">
      <w:pPr>
        <w:spacing w:after="0" w:line="259" w:lineRule="auto"/>
        <w:ind w:left="0" w:right="0" w:firstLine="0"/>
        <w:jc w:val="left"/>
        <w:rPr>
          <w:rFonts w:hint="eastAsia"/>
        </w:rPr>
      </w:pPr>
    </w:p>
    <w:p w14:paraId="06CF11FE">
      <w:pPr>
        <w:spacing w:after="0" w:line="259" w:lineRule="auto"/>
        <w:ind w:left="0" w:right="0" w:firstLine="0"/>
        <w:jc w:val="left"/>
        <w:rPr>
          <w:rFonts w:hint="eastAsia"/>
        </w:rPr>
      </w:pPr>
      <w:r>
        <w:rPr>
          <w:rFonts w:hint="eastAsia"/>
        </w:rPr>
        <w:t>The horse that wins the Derby or the Leger, attracts the attention of thousands—painters paint it, and engravers engrave it, and vast sums of money turn on its achievements.</w:t>
      </w:r>
    </w:p>
    <w:p w14:paraId="799F4B27">
      <w:pPr>
        <w:spacing w:after="0" w:line="259" w:lineRule="auto"/>
        <w:ind w:left="0" w:right="0" w:firstLine="0"/>
        <w:jc w:val="left"/>
        <w:rPr>
          <w:rFonts w:hint="eastAsia"/>
        </w:rPr>
      </w:pPr>
      <w:r>
        <w:rPr>
          <w:rFonts w:hint="eastAsia"/>
        </w:rPr>
        <w:t>在德比或莱杰赛马中获胜的马吸引了成千上万人的注意——画家画它，雕刻家刻它，巨额资金围绕着它的成就而流转。</w:t>
      </w:r>
    </w:p>
    <w:p w14:paraId="4E44E0F8">
      <w:pPr>
        <w:spacing w:after="0" w:line="259" w:lineRule="auto"/>
        <w:ind w:left="0" w:right="0" w:firstLine="0"/>
        <w:jc w:val="left"/>
        <w:rPr>
          <w:rFonts w:hint="eastAsia"/>
        </w:rPr>
      </w:pPr>
    </w:p>
    <w:p w14:paraId="6089E3AF">
      <w:pPr>
        <w:spacing w:after="0" w:line="259" w:lineRule="auto"/>
        <w:ind w:left="0" w:right="0" w:firstLine="0"/>
        <w:jc w:val="left"/>
        <w:rPr>
          <w:rFonts w:hint="eastAsia"/>
        </w:rPr>
      </w:pPr>
      <w:r>
        <w:rPr>
          <w:rFonts w:hint="eastAsia"/>
        </w:rPr>
        <w:t>Yet the weakest infant in a working man's family, is far more important in God's sight than that horse.</w:t>
      </w:r>
    </w:p>
    <w:p w14:paraId="4541916B">
      <w:pPr>
        <w:spacing w:after="0" w:line="259" w:lineRule="auto"/>
        <w:ind w:left="0" w:right="0" w:firstLine="0"/>
        <w:jc w:val="left"/>
        <w:rPr>
          <w:rFonts w:hint="eastAsia"/>
        </w:rPr>
      </w:pPr>
      <w:r>
        <w:rPr>
          <w:rFonts w:hint="eastAsia"/>
        </w:rPr>
        <w:t>然而，一个工人家里最弱小的婴儿，在上帝眼中远比那匹马重要。</w:t>
      </w:r>
    </w:p>
    <w:p w14:paraId="18C5E170">
      <w:pPr>
        <w:spacing w:after="0" w:line="259" w:lineRule="auto"/>
        <w:ind w:left="0" w:right="0" w:firstLine="0"/>
        <w:jc w:val="left"/>
        <w:rPr>
          <w:rFonts w:hint="eastAsia"/>
        </w:rPr>
      </w:pPr>
    </w:p>
    <w:p w14:paraId="0444CA33">
      <w:pPr>
        <w:spacing w:after="0" w:line="259" w:lineRule="auto"/>
        <w:ind w:left="0" w:right="0" w:firstLine="0"/>
        <w:jc w:val="left"/>
        <w:rPr>
          <w:rFonts w:hint="eastAsia"/>
        </w:rPr>
      </w:pPr>
      <w:r>
        <w:rPr>
          <w:rFonts w:hint="eastAsia"/>
        </w:rPr>
        <w:t>The spirit of the animal goes downwards; but that infant has an immortal soul.</w:t>
      </w:r>
    </w:p>
    <w:p w14:paraId="047E7E97">
      <w:pPr>
        <w:spacing w:after="0" w:line="259" w:lineRule="auto"/>
        <w:ind w:left="0" w:right="0" w:firstLine="0"/>
        <w:jc w:val="left"/>
        <w:rPr>
          <w:rFonts w:hint="eastAsia"/>
        </w:rPr>
      </w:pPr>
      <w:r>
        <w:rPr>
          <w:rFonts w:hint="eastAsia"/>
        </w:rPr>
        <w:t>动物的灵是向下的；但那个婴儿却有一个不朽的灵魂。</w:t>
      </w:r>
    </w:p>
    <w:p w14:paraId="3684A158">
      <w:pPr>
        <w:spacing w:after="0" w:line="259" w:lineRule="auto"/>
        <w:ind w:left="0" w:right="0" w:firstLine="0"/>
        <w:jc w:val="left"/>
        <w:rPr>
          <w:rFonts w:hint="eastAsia"/>
        </w:rPr>
      </w:pPr>
    </w:p>
    <w:p w14:paraId="672EA130">
      <w:pPr>
        <w:spacing w:after="0" w:line="259" w:lineRule="auto"/>
        <w:ind w:left="0" w:right="0" w:firstLine="0"/>
        <w:jc w:val="left"/>
        <w:rPr>
          <w:rFonts w:hint="eastAsia"/>
        </w:rPr>
      </w:pPr>
      <w:r>
        <w:rPr>
          <w:rFonts w:hint="eastAsia"/>
        </w:rPr>
        <w:t>The pictures at our great exhibitions are visited by admiring crowds —people gaze on them with wonder, and talk with rapture of the “immortal works” of Rubens, Titian, and other great masters.</w:t>
      </w:r>
    </w:p>
    <w:p w14:paraId="5FA68A34">
      <w:pPr>
        <w:spacing w:after="0" w:line="259" w:lineRule="auto"/>
        <w:ind w:left="0" w:right="0" w:firstLine="0"/>
        <w:jc w:val="left"/>
        <w:rPr>
          <w:rFonts w:hint="eastAsia"/>
        </w:rPr>
      </w:pPr>
      <w:r>
        <w:rPr>
          <w:rFonts w:hint="eastAsia"/>
        </w:rPr>
        <w:t>我们盛大展览会上的画作吸引了众多仰慕者的参观——人们满怀惊喜地注视着它们，并欣喜若狂地谈论着鲁本斯、提香和其他伟大艺术家的“不朽作品”。</w:t>
      </w:r>
    </w:p>
    <w:p w14:paraId="3EA3EEC5">
      <w:pPr>
        <w:spacing w:after="0" w:line="259" w:lineRule="auto"/>
        <w:ind w:left="0" w:right="0" w:firstLine="0"/>
        <w:jc w:val="left"/>
        <w:rPr>
          <w:rFonts w:hint="eastAsia"/>
        </w:rPr>
      </w:pPr>
    </w:p>
    <w:p w14:paraId="3F11BCB5">
      <w:pPr>
        <w:spacing w:after="0" w:line="259" w:lineRule="auto"/>
        <w:ind w:left="0" w:right="0" w:firstLine="0"/>
        <w:jc w:val="left"/>
        <w:rPr>
          <w:rFonts w:hint="eastAsia"/>
        </w:rPr>
      </w:pPr>
      <w:r>
        <w:rPr>
          <w:rFonts w:hint="eastAsia"/>
        </w:rPr>
        <w:t>But there is no immortality about these things.</w:t>
      </w:r>
    </w:p>
    <w:p w14:paraId="67936E77">
      <w:pPr>
        <w:spacing w:after="0" w:line="259" w:lineRule="auto"/>
        <w:ind w:left="0" w:right="0" w:firstLine="0"/>
        <w:jc w:val="left"/>
        <w:rPr>
          <w:rFonts w:hint="eastAsia"/>
        </w:rPr>
      </w:pPr>
      <w:r>
        <w:rPr>
          <w:rFonts w:hint="eastAsia"/>
        </w:rPr>
        <w:t>但这些东西并没有不朽性。</w:t>
      </w:r>
    </w:p>
    <w:p w14:paraId="7D430E53">
      <w:pPr>
        <w:spacing w:after="0" w:line="259" w:lineRule="auto"/>
        <w:ind w:left="0" w:right="0" w:firstLine="0"/>
        <w:jc w:val="left"/>
        <w:rPr>
          <w:rFonts w:hint="eastAsia"/>
        </w:rPr>
      </w:pPr>
    </w:p>
    <w:p w14:paraId="26252090">
      <w:pPr>
        <w:spacing w:after="0" w:line="259" w:lineRule="auto"/>
        <w:ind w:left="0" w:right="0" w:firstLine="0"/>
        <w:jc w:val="left"/>
        <w:rPr>
          <w:rFonts w:hint="eastAsia"/>
        </w:rPr>
      </w:pPr>
      <w:r>
        <w:rPr>
          <w:rFonts w:hint="eastAsia"/>
        </w:rPr>
        <w:t>The earth, and all its works shall be burned up!</w:t>
      </w:r>
    </w:p>
    <w:p w14:paraId="6253B187">
      <w:pPr>
        <w:spacing w:after="0" w:line="259" w:lineRule="auto"/>
        <w:ind w:left="0" w:right="0" w:firstLine="0"/>
        <w:jc w:val="left"/>
        <w:rPr>
          <w:rFonts w:hint="eastAsia"/>
        </w:rPr>
      </w:pPr>
      <w:r>
        <w:rPr>
          <w:rFonts w:hint="eastAsia"/>
        </w:rPr>
        <w:t>大地及其上的一切作为都将被焚烧！</w:t>
      </w:r>
    </w:p>
    <w:p w14:paraId="6B849ACE">
      <w:pPr>
        <w:spacing w:after="0" w:line="259" w:lineRule="auto"/>
        <w:ind w:left="0" w:right="0" w:firstLine="0"/>
        <w:jc w:val="left"/>
        <w:rPr>
          <w:rFonts w:hint="eastAsia"/>
        </w:rPr>
      </w:pPr>
    </w:p>
    <w:p w14:paraId="353BFBF6">
      <w:pPr>
        <w:spacing w:after="0" w:line="259" w:lineRule="auto"/>
        <w:ind w:left="0" w:right="0" w:firstLine="0"/>
        <w:jc w:val="left"/>
        <w:rPr>
          <w:rFonts w:hint="eastAsia"/>
        </w:rPr>
      </w:pPr>
      <w:r>
        <w:rPr>
          <w:rFonts w:hint="eastAsia"/>
        </w:rPr>
        <w:t>The little babe that cries in a garret, and knows nothing of fine art, shall outlive all those pictures, for it has a soul which shall never die!</w:t>
      </w:r>
    </w:p>
    <w:p w14:paraId="7339BA69">
      <w:pPr>
        <w:spacing w:after="0" w:line="259" w:lineRule="auto"/>
        <w:ind w:left="0" w:right="0" w:firstLine="0"/>
        <w:jc w:val="left"/>
        <w:rPr>
          <w:rFonts w:hint="eastAsia"/>
        </w:rPr>
      </w:pPr>
      <w:r>
        <w:rPr>
          <w:rFonts w:hint="eastAsia"/>
        </w:rPr>
        <w:t>那个在阁楼里哭泣、对艺术一无所知的小毛头，寿命将超过所有那些画作，因为它有一个永不凋零的灵魂！</w:t>
      </w:r>
    </w:p>
    <w:p w14:paraId="51D745D8">
      <w:pPr>
        <w:spacing w:after="0" w:line="259" w:lineRule="auto"/>
        <w:ind w:left="0" w:right="0" w:firstLine="0"/>
        <w:jc w:val="left"/>
        <w:rPr>
          <w:rFonts w:hint="eastAsia"/>
        </w:rPr>
      </w:pPr>
    </w:p>
    <w:p w14:paraId="42FC6E7D">
      <w:pPr>
        <w:spacing w:after="0" w:line="259" w:lineRule="auto"/>
        <w:ind w:left="0" w:right="0" w:firstLine="0"/>
        <w:jc w:val="left"/>
        <w:rPr>
          <w:rFonts w:hint="eastAsia"/>
        </w:rPr>
      </w:pPr>
      <w:r>
        <w:rPr>
          <w:rFonts w:hint="eastAsia"/>
        </w:rPr>
        <w:t>There shall be a time when the Pyramids and the Parthenon shall alike crumble to nothing—when Windsor Castle and Westminster Abbey shall be cast down and pass away— when the sun shall cease to shine, and the moon no more give her light.</w:t>
      </w:r>
    </w:p>
    <w:p w14:paraId="6ACEEB4B">
      <w:pPr>
        <w:spacing w:after="0" w:line="259" w:lineRule="auto"/>
        <w:ind w:left="0" w:right="0" w:firstLine="0"/>
        <w:jc w:val="left"/>
        <w:rPr>
          <w:rFonts w:hint="eastAsia"/>
        </w:rPr>
      </w:pPr>
      <w:r>
        <w:rPr>
          <w:rFonts w:hint="eastAsia"/>
        </w:rPr>
        <w:t>总有一天，金字塔和帕特农神庙都会化为乌有——温莎城堡和威斯敏斯特教堂都会倾覆并消失——太阳将停止发光，月亮也不再放光。</w:t>
      </w:r>
    </w:p>
    <w:p w14:paraId="160684CD">
      <w:pPr>
        <w:spacing w:after="0" w:line="259" w:lineRule="auto"/>
        <w:ind w:left="0" w:right="0" w:firstLine="0"/>
        <w:jc w:val="left"/>
        <w:rPr>
          <w:rFonts w:hint="eastAsia"/>
        </w:rPr>
      </w:pPr>
    </w:p>
    <w:p w14:paraId="3046AA47">
      <w:pPr>
        <w:spacing w:after="0" w:line="259" w:lineRule="auto"/>
        <w:ind w:left="0" w:right="0" w:firstLine="0"/>
        <w:jc w:val="left"/>
        <w:rPr>
          <w:rFonts w:hint="eastAsia"/>
        </w:rPr>
      </w:pPr>
      <w:r>
        <w:rPr>
          <w:rFonts w:hint="eastAsia"/>
        </w:rPr>
        <w:t>But the soul of the humblest laborer is of far more enduring substance.</w:t>
      </w:r>
    </w:p>
    <w:p w14:paraId="120812C7">
      <w:pPr>
        <w:spacing w:after="0" w:line="259" w:lineRule="auto"/>
        <w:ind w:left="0" w:right="0" w:firstLine="0"/>
        <w:jc w:val="left"/>
        <w:rPr>
          <w:rFonts w:hint="eastAsia"/>
        </w:rPr>
      </w:pPr>
      <w:r>
        <w:rPr>
          <w:rFonts w:hint="eastAsia"/>
        </w:rPr>
        <w:t>但最卑微的劳动者的灵魂，其本质却要持久得多。</w:t>
      </w:r>
    </w:p>
    <w:p w14:paraId="04B8B8C8">
      <w:pPr>
        <w:spacing w:after="0" w:line="259" w:lineRule="auto"/>
        <w:ind w:left="0" w:right="0" w:firstLine="0"/>
        <w:jc w:val="left"/>
        <w:rPr>
          <w:rFonts w:hint="eastAsia"/>
        </w:rPr>
      </w:pPr>
    </w:p>
    <w:p w14:paraId="19412E58">
      <w:pPr>
        <w:spacing w:after="0" w:line="259" w:lineRule="auto"/>
        <w:ind w:left="0" w:right="0" w:firstLine="0"/>
        <w:jc w:val="left"/>
        <w:rPr>
          <w:rFonts w:hint="eastAsia"/>
        </w:rPr>
      </w:pPr>
      <w:r>
        <w:rPr>
          <w:rFonts w:hint="eastAsia"/>
        </w:rPr>
        <w:t>It shall survive the crash of an expiring universe, and live on to all eternity.</w:t>
      </w:r>
    </w:p>
    <w:p w14:paraId="4601E69F">
      <w:pPr>
        <w:spacing w:after="0" w:line="259" w:lineRule="auto"/>
        <w:ind w:left="0" w:right="0" w:firstLine="0"/>
        <w:jc w:val="left"/>
        <w:rPr>
          <w:rFonts w:hint="eastAsia"/>
        </w:rPr>
      </w:pPr>
      <w:r>
        <w:rPr>
          <w:rFonts w:hint="eastAsia"/>
        </w:rPr>
        <w:t>它将在一颗即将消亡的宇宙崩溃后存活下来，并活到永恒。</w:t>
      </w:r>
    </w:p>
    <w:p w14:paraId="1ABD034D">
      <w:pPr>
        <w:spacing w:after="0" w:line="259" w:lineRule="auto"/>
        <w:ind w:left="0" w:right="0" w:firstLine="0"/>
        <w:jc w:val="left"/>
        <w:rPr>
          <w:rFonts w:hint="eastAsia"/>
        </w:rPr>
      </w:pPr>
    </w:p>
    <w:p w14:paraId="3A59C970">
      <w:pPr>
        <w:spacing w:after="0" w:line="259" w:lineRule="auto"/>
        <w:ind w:left="0" w:right="0" w:firstLine="0"/>
        <w:jc w:val="left"/>
        <w:rPr>
          <w:rFonts w:hint="eastAsia"/>
        </w:rPr>
      </w:pPr>
      <w:r>
        <w:rPr>
          <w:rFonts w:hint="eastAsia"/>
        </w:rPr>
        <w:t>Realize, I say once more, the responsibility and dignity of having a never-dying soul.</w:t>
      </w:r>
    </w:p>
    <w:p w14:paraId="75ACBF52">
      <w:pPr>
        <w:spacing w:after="0" w:line="259" w:lineRule="auto"/>
        <w:ind w:left="0" w:right="0" w:firstLine="0"/>
        <w:jc w:val="left"/>
        <w:rPr>
          <w:rFonts w:hint="eastAsia"/>
        </w:rPr>
      </w:pPr>
      <w:r>
        <w:rPr>
          <w:rFonts w:hint="eastAsia"/>
        </w:rPr>
        <w:t>我再说一次，要意识到拥有永生不灭灵魂的责任和尊严。</w:t>
      </w:r>
    </w:p>
    <w:p w14:paraId="6770472E">
      <w:pPr>
        <w:spacing w:after="0" w:line="259" w:lineRule="auto"/>
        <w:ind w:left="0" w:right="0" w:firstLine="0"/>
        <w:jc w:val="left"/>
        <w:rPr>
          <w:rFonts w:hint="eastAsia"/>
        </w:rPr>
      </w:pPr>
    </w:p>
    <w:p w14:paraId="1F40926C">
      <w:pPr>
        <w:spacing w:after="0" w:line="259" w:lineRule="auto"/>
        <w:ind w:left="0" w:right="0" w:firstLine="0"/>
        <w:jc w:val="left"/>
        <w:rPr>
          <w:rFonts w:hint="eastAsia"/>
        </w:rPr>
      </w:pPr>
      <w:r>
        <w:rPr>
          <w:rFonts w:hint="eastAsia"/>
        </w:rPr>
        <w:t>You may be poor in this world—but you have a soul.</w:t>
      </w:r>
    </w:p>
    <w:p w14:paraId="7239112F">
      <w:pPr>
        <w:spacing w:after="0" w:line="259" w:lineRule="auto"/>
        <w:ind w:left="0" w:right="0" w:firstLine="0"/>
        <w:jc w:val="left"/>
        <w:rPr>
          <w:rFonts w:hint="eastAsia"/>
        </w:rPr>
      </w:pPr>
      <w:r>
        <w:rPr>
          <w:rFonts w:hint="eastAsia"/>
        </w:rPr>
        <w:t>在这个世界上你可能很穷——但你有一个灵魂。</w:t>
      </w:r>
    </w:p>
    <w:p w14:paraId="20A0E610">
      <w:pPr>
        <w:spacing w:after="0" w:line="259" w:lineRule="auto"/>
        <w:ind w:left="0" w:right="0" w:firstLine="0"/>
        <w:jc w:val="left"/>
        <w:rPr>
          <w:rFonts w:hint="eastAsia"/>
        </w:rPr>
      </w:pPr>
    </w:p>
    <w:p w14:paraId="4109E1F2">
      <w:pPr>
        <w:spacing w:after="0" w:line="259" w:lineRule="auto"/>
        <w:ind w:left="0" w:right="0" w:firstLine="0"/>
        <w:jc w:val="left"/>
        <w:rPr>
          <w:rFonts w:hint="eastAsia"/>
        </w:rPr>
      </w:pPr>
      <w:r>
        <w:rPr>
          <w:rFonts w:hint="eastAsia"/>
        </w:rPr>
        <w:t>You may be sickly and weak in body—but you have a soul.</w:t>
      </w:r>
    </w:p>
    <w:p w14:paraId="5811F9CF">
      <w:pPr>
        <w:spacing w:after="0" w:line="259" w:lineRule="auto"/>
        <w:ind w:left="0" w:right="0" w:firstLine="0"/>
        <w:jc w:val="left"/>
        <w:rPr>
          <w:rFonts w:hint="eastAsia"/>
        </w:rPr>
      </w:pPr>
      <w:r>
        <w:rPr>
          <w:rFonts w:hint="eastAsia"/>
        </w:rPr>
        <w:t>你的身体可能多病虚弱——但你有一个灵魂。</w:t>
      </w:r>
    </w:p>
    <w:p w14:paraId="197E3FF4">
      <w:pPr>
        <w:spacing w:after="0" w:line="259" w:lineRule="auto"/>
        <w:ind w:left="0" w:right="0" w:firstLine="0"/>
        <w:jc w:val="left"/>
        <w:rPr>
          <w:rFonts w:hint="eastAsia"/>
        </w:rPr>
      </w:pPr>
    </w:p>
    <w:p w14:paraId="2FFBFD66">
      <w:pPr>
        <w:spacing w:after="0" w:line="259" w:lineRule="auto"/>
        <w:ind w:left="0" w:right="0" w:firstLine="0"/>
        <w:jc w:val="left"/>
        <w:rPr>
          <w:rFonts w:hint="eastAsia"/>
        </w:rPr>
      </w:pPr>
      <w:r>
        <w:rPr>
          <w:rFonts w:hint="eastAsia"/>
        </w:rPr>
        <w:t>You may not be a king, or a queen, or a duke, or an earl—yet you have a soul.</w:t>
      </w:r>
    </w:p>
    <w:p w14:paraId="2664B8AC">
      <w:pPr>
        <w:spacing w:after="0" w:line="259" w:lineRule="auto"/>
        <w:ind w:left="0" w:right="0" w:firstLine="0"/>
        <w:jc w:val="left"/>
        <w:rPr>
          <w:rFonts w:hint="eastAsia"/>
        </w:rPr>
      </w:pPr>
      <w:r>
        <w:rPr>
          <w:rFonts w:hint="eastAsia"/>
        </w:rPr>
        <w:t>你可能不是国王，也不是王后，不是公爵，也不是伯爵——但你有一个灵魂。</w:t>
      </w:r>
    </w:p>
    <w:p w14:paraId="0DFB53F2">
      <w:pPr>
        <w:spacing w:after="0" w:line="259" w:lineRule="auto"/>
        <w:ind w:left="0" w:right="0" w:firstLine="0"/>
        <w:jc w:val="left"/>
        <w:rPr>
          <w:rFonts w:hint="eastAsia"/>
        </w:rPr>
      </w:pPr>
    </w:p>
    <w:p w14:paraId="12091F61">
      <w:pPr>
        <w:spacing w:after="0" w:line="259" w:lineRule="auto"/>
        <w:ind w:left="0" w:right="0" w:firstLine="0"/>
        <w:jc w:val="left"/>
        <w:rPr>
          <w:rFonts w:hint="eastAsia"/>
        </w:rPr>
      </w:pPr>
      <w:r>
        <w:rPr>
          <w:rFonts w:hint="eastAsia"/>
        </w:rPr>
        <w:t>The soul is the part of us which God chiefly regards.</w:t>
      </w:r>
    </w:p>
    <w:p w14:paraId="5350B4ED">
      <w:pPr>
        <w:spacing w:after="0" w:line="259" w:lineRule="auto"/>
        <w:ind w:left="0" w:right="0" w:firstLine="0"/>
        <w:jc w:val="left"/>
        <w:rPr>
          <w:rFonts w:hint="eastAsia"/>
        </w:rPr>
      </w:pPr>
      <w:r>
        <w:rPr>
          <w:rFonts w:hint="eastAsia"/>
        </w:rPr>
        <w:t>灵魂是上帝最看重我们的部分。</w:t>
      </w:r>
    </w:p>
    <w:p w14:paraId="63238FAD">
      <w:pPr>
        <w:spacing w:after="0" w:line="259" w:lineRule="auto"/>
        <w:ind w:left="0" w:right="0" w:firstLine="0"/>
        <w:jc w:val="left"/>
        <w:rPr>
          <w:rFonts w:hint="eastAsia"/>
        </w:rPr>
      </w:pPr>
    </w:p>
    <w:p w14:paraId="2C0D33FC">
      <w:pPr>
        <w:spacing w:after="0" w:line="259" w:lineRule="auto"/>
        <w:ind w:left="0" w:right="0" w:firstLine="0"/>
        <w:jc w:val="left"/>
        <w:rPr>
          <w:rFonts w:hint="eastAsia"/>
        </w:rPr>
      </w:pPr>
      <w:r>
        <w:rPr>
          <w:rFonts w:hint="eastAsia"/>
        </w:rPr>
        <w:t>The soul is “the man.”</w:t>
      </w:r>
    </w:p>
    <w:p w14:paraId="5C8BAE34">
      <w:pPr>
        <w:spacing w:after="0" w:line="259" w:lineRule="auto"/>
        <w:ind w:left="0" w:right="0" w:firstLine="0"/>
        <w:jc w:val="left"/>
        <w:rPr>
          <w:rFonts w:hint="eastAsia"/>
        </w:rPr>
      </w:pPr>
      <w:r>
        <w:rPr>
          <w:rFonts w:hint="eastAsia"/>
        </w:rPr>
        <w:t>灵魂才是真正的“人”。</w:t>
      </w:r>
    </w:p>
    <w:p w14:paraId="7825CE24">
      <w:pPr>
        <w:spacing w:after="0" w:line="259" w:lineRule="auto"/>
        <w:ind w:left="0" w:right="0" w:firstLine="0"/>
        <w:jc w:val="left"/>
        <w:rPr>
          <w:rFonts w:hint="eastAsia"/>
        </w:rPr>
      </w:pPr>
    </w:p>
    <w:p w14:paraId="64A34FA6">
      <w:pPr>
        <w:spacing w:after="0" w:line="259" w:lineRule="auto"/>
        <w:ind w:left="0" w:right="0" w:firstLine="0"/>
        <w:jc w:val="left"/>
        <w:rPr>
          <w:rFonts w:hint="eastAsia"/>
        </w:rPr>
      </w:pPr>
      <w:r>
        <w:rPr>
          <w:rFonts w:hint="eastAsia"/>
        </w:rPr>
        <w:t>The soul which is in man is the most important thing about him.</w:t>
      </w:r>
    </w:p>
    <w:p w14:paraId="21CB2753">
      <w:pPr>
        <w:spacing w:after="0" w:line="259" w:lineRule="auto"/>
        <w:ind w:left="0" w:right="0" w:firstLine="0"/>
        <w:jc w:val="left"/>
        <w:rPr>
          <w:rFonts w:hint="eastAsia"/>
        </w:rPr>
      </w:pPr>
      <w:r>
        <w:rPr>
          <w:rFonts w:hint="eastAsia"/>
        </w:rPr>
        <w:t>人里面的灵魂是他身上最重要的东西。</w:t>
      </w:r>
    </w:p>
    <w:p w14:paraId="15169D47">
      <w:pPr>
        <w:spacing w:after="0" w:line="259" w:lineRule="auto"/>
        <w:ind w:left="0" w:right="0" w:firstLine="0"/>
        <w:jc w:val="left"/>
        <w:rPr>
          <w:rFonts w:hint="eastAsia"/>
        </w:rPr>
      </w:pPr>
    </w:p>
    <w:p w14:paraId="24937672">
      <w:pPr>
        <w:spacing w:after="0" w:line="259" w:lineRule="auto"/>
        <w:ind w:left="0" w:right="0" w:firstLine="0"/>
        <w:jc w:val="left"/>
        <w:rPr>
          <w:rFonts w:hint="eastAsia"/>
        </w:rPr>
      </w:pPr>
      <w:r>
        <w:rPr>
          <w:rFonts w:hint="eastAsia"/>
        </w:rPr>
        <w:t>I do not stop to prove that men have souls, but I do ask all men to live as if they believed it.</w:t>
      </w:r>
    </w:p>
    <w:p w14:paraId="3757794F">
      <w:pPr>
        <w:spacing w:after="0" w:line="259" w:lineRule="auto"/>
        <w:ind w:left="0" w:right="0" w:firstLine="0"/>
        <w:jc w:val="left"/>
        <w:rPr>
          <w:rFonts w:hint="eastAsia"/>
        </w:rPr>
      </w:pPr>
      <w:r>
        <w:rPr>
          <w:rFonts w:hint="eastAsia"/>
        </w:rPr>
        <w:t>我不停下来证明人有灵魂，但我确实要求所有人都像相信灵魂存在那样生活。</w:t>
      </w:r>
    </w:p>
    <w:p w14:paraId="7D034AC8">
      <w:pPr>
        <w:spacing w:after="0" w:line="259" w:lineRule="auto"/>
        <w:ind w:left="0" w:right="0" w:firstLine="0"/>
        <w:jc w:val="left"/>
        <w:rPr>
          <w:rFonts w:hint="eastAsia"/>
        </w:rPr>
      </w:pPr>
    </w:p>
    <w:p w14:paraId="428AD070">
      <w:pPr>
        <w:spacing w:after="0" w:line="259" w:lineRule="auto"/>
        <w:ind w:left="0" w:right="0" w:firstLine="0"/>
        <w:jc w:val="left"/>
        <w:rPr>
          <w:rFonts w:hint="eastAsia"/>
        </w:rPr>
      </w:pPr>
      <w:r>
        <w:rPr>
          <w:rFonts w:hint="eastAsia"/>
        </w:rPr>
        <w:t>Live as if you really believed that we were not sent into the world merely to spin cotton, and grow corn, and hoard up gold—but to “glorify God and to enjoy Him forever.”</w:t>
      </w:r>
    </w:p>
    <w:p w14:paraId="67DF2B29">
      <w:pPr>
        <w:spacing w:after="0" w:line="259" w:lineRule="auto"/>
        <w:ind w:left="0" w:right="0" w:firstLine="0"/>
        <w:jc w:val="left"/>
        <w:rPr>
          <w:rFonts w:hint="eastAsia"/>
        </w:rPr>
      </w:pPr>
      <w:r>
        <w:rPr>
          <w:rFonts w:hint="eastAsia"/>
        </w:rPr>
        <w:t>生活得就像你真的相信我们被送到世上不仅仅是为了纺棉花、种谷物和囤积黄金——而是为了“荣耀上帝并永远以祂为乐”。</w:t>
      </w:r>
    </w:p>
    <w:p w14:paraId="7762A218">
      <w:pPr>
        <w:spacing w:after="0" w:line="259" w:lineRule="auto"/>
        <w:ind w:left="0" w:right="0" w:firstLine="0"/>
        <w:jc w:val="left"/>
        <w:rPr>
          <w:rFonts w:hint="eastAsia"/>
        </w:rPr>
      </w:pPr>
    </w:p>
    <w:p w14:paraId="15920AD2">
      <w:pPr>
        <w:spacing w:after="0" w:line="259" w:lineRule="auto"/>
        <w:ind w:left="0" w:right="0" w:firstLine="0"/>
        <w:jc w:val="left"/>
        <w:rPr>
          <w:rFonts w:hint="eastAsia"/>
        </w:rPr>
      </w:pPr>
      <w:r>
        <w:rPr>
          <w:rFonts w:hint="eastAsia"/>
        </w:rPr>
        <w:t>Read your Bible, and become acquainted with its contents.</w:t>
      </w:r>
    </w:p>
    <w:p w14:paraId="7D16ECEE">
      <w:pPr>
        <w:spacing w:after="0" w:line="259" w:lineRule="auto"/>
        <w:ind w:left="0" w:right="0" w:firstLine="0"/>
        <w:jc w:val="left"/>
        <w:rPr>
          <w:rFonts w:hint="eastAsia"/>
        </w:rPr>
      </w:pPr>
      <w:r>
        <w:rPr>
          <w:rFonts w:hint="eastAsia"/>
        </w:rPr>
        <w:t>阅读你的圣经，熟悉它的内容。</w:t>
      </w:r>
    </w:p>
    <w:p w14:paraId="5C129CB9">
      <w:pPr>
        <w:spacing w:after="0" w:line="259" w:lineRule="auto"/>
        <w:ind w:left="0" w:right="0" w:firstLine="0"/>
        <w:jc w:val="left"/>
        <w:rPr>
          <w:rFonts w:hint="eastAsia"/>
        </w:rPr>
      </w:pPr>
    </w:p>
    <w:p w14:paraId="0DEAD26E">
      <w:pPr>
        <w:spacing w:after="0" w:line="259" w:lineRule="auto"/>
        <w:ind w:left="0" w:right="0" w:firstLine="0"/>
        <w:jc w:val="left"/>
        <w:rPr>
          <w:rFonts w:hint="eastAsia"/>
        </w:rPr>
      </w:pPr>
      <w:r>
        <w:rPr>
          <w:rFonts w:hint="eastAsia"/>
        </w:rPr>
        <w:t>Seek the Lord in prayer, and pour out your heart before Him.</w:t>
      </w:r>
    </w:p>
    <w:p w14:paraId="691C1BB6">
      <w:pPr>
        <w:spacing w:after="0" w:line="259" w:lineRule="auto"/>
        <w:ind w:left="0" w:right="0" w:firstLine="0"/>
        <w:jc w:val="left"/>
        <w:rPr>
          <w:rFonts w:hint="eastAsia"/>
        </w:rPr>
      </w:pPr>
      <w:r>
        <w:rPr>
          <w:rFonts w:hint="eastAsia"/>
        </w:rPr>
        <w:t>在祷告中寻求主，在祂面前倾心吐意。</w:t>
      </w:r>
    </w:p>
    <w:p w14:paraId="39C950F1">
      <w:pPr>
        <w:spacing w:after="0" w:line="259" w:lineRule="auto"/>
        <w:ind w:left="0" w:right="0" w:firstLine="0"/>
        <w:jc w:val="left"/>
        <w:rPr>
          <w:rFonts w:hint="eastAsia"/>
        </w:rPr>
      </w:pPr>
    </w:p>
    <w:p w14:paraId="170250B4">
      <w:pPr>
        <w:spacing w:after="0" w:line="259" w:lineRule="auto"/>
        <w:ind w:left="0" w:right="0" w:firstLine="0"/>
        <w:jc w:val="left"/>
        <w:rPr>
          <w:rFonts w:hint="eastAsia"/>
        </w:rPr>
      </w:pPr>
      <w:r>
        <w:rPr>
          <w:rFonts w:hint="eastAsia"/>
        </w:rPr>
        <w:t>Go to a place of worship regularly, and hear the Gospel preached.</w:t>
      </w:r>
    </w:p>
    <w:p w14:paraId="6EBFF0F3">
      <w:pPr>
        <w:spacing w:after="0" w:line="259" w:lineRule="auto"/>
        <w:ind w:left="0" w:right="0" w:firstLine="0"/>
        <w:jc w:val="left"/>
        <w:rPr>
          <w:rFonts w:hint="eastAsia"/>
        </w:rPr>
      </w:pPr>
      <w:r>
        <w:rPr>
          <w:rFonts w:hint="eastAsia"/>
        </w:rPr>
        <w:t>定期去敬拜场所，听宣讲福音。</w:t>
      </w:r>
    </w:p>
    <w:p w14:paraId="38D4F558">
      <w:pPr>
        <w:spacing w:after="0" w:line="259" w:lineRule="auto"/>
        <w:ind w:left="0" w:right="0" w:firstLine="0"/>
        <w:jc w:val="left"/>
        <w:rPr>
          <w:rFonts w:hint="eastAsia"/>
        </w:rPr>
      </w:pPr>
    </w:p>
    <w:p w14:paraId="0D0449FF">
      <w:pPr>
        <w:spacing w:after="0" w:line="259" w:lineRule="auto"/>
        <w:ind w:left="0" w:right="0" w:firstLine="0"/>
        <w:jc w:val="left"/>
        <w:rPr>
          <w:rFonts w:hint="eastAsia"/>
        </w:rPr>
      </w:pPr>
      <w:r>
        <w:rPr>
          <w:rFonts w:hint="eastAsia"/>
        </w:rPr>
        <w:t>And if any ask you the reason why—if wife, or child, or companion say, “What are you about?”—answer them boldly, like a man, and say, “I do these things because I have a soul.”</w:t>
      </w:r>
    </w:p>
    <w:p w14:paraId="4FFCEBC7">
      <w:pPr>
        <w:spacing w:after="0" w:line="259" w:lineRule="auto"/>
        <w:ind w:left="0" w:right="0" w:firstLine="0"/>
        <w:jc w:val="left"/>
        <w:rPr>
          <w:rFonts w:hint="eastAsia"/>
        </w:rPr>
      </w:pPr>
      <w:r>
        <w:rPr>
          <w:rFonts w:hint="eastAsia"/>
        </w:rPr>
        <w:t>如果有任何问你为什么——如果妻子、孩子或同伴说“你在干什么？”——像个男子汉一样大胆地回答他们，说：“我做这些事是因为我有一个灵魂。”</w:t>
      </w:r>
    </w:p>
    <w:p w14:paraId="24E8BC0D">
      <w:pPr>
        <w:spacing w:after="0" w:line="259" w:lineRule="auto"/>
        <w:ind w:left="0" w:right="0" w:firstLine="0"/>
        <w:jc w:val="left"/>
        <w:rPr>
          <w:rFonts w:hint="eastAsia"/>
        </w:rPr>
      </w:pPr>
    </w:p>
    <w:p w14:paraId="2B19898D">
      <w:pPr>
        <w:spacing w:after="0" w:line="259" w:lineRule="auto"/>
        <w:ind w:left="0" w:right="0" w:firstLine="0"/>
        <w:jc w:val="left"/>
        <w:rPr>
          <w:rFonts w:hint="eastAsia"/>
        </w:rPr>
      </w:pPr>
      <w:r>
        <w:rPr>
          <w:rFonts w:hint="eastAsia"/>
        </w:rPr>
        <w:t>The second remark I have to make is this—</w:t>
      </w:r>
    </w:p>
    <w:p w14:paraId="0D2E3E91">
      <w:pPr>
        <w:spacing w:after="0" w:line="259" w:lineRule="auto"/>
        <w:ind w:left="0" w:right="0" w:firstLine="0"/>
        <w:jc w:val="left"/>
        <w:rPr>
          <w:rFonts w:hint="eastAsia"/>
        </w:rPr>
      </w:pPr>
      <w:r>
        <w:rPr>
          <w:rFonts w:hint="eastAsia"/>
        </w:rPr>
        <w:t>我要说的第二点如下——</w:t>
      </w:r>
    </w:p>
    <w:p w14:paraId="4140F17A">
      <w:pPr>
        <w:spacing w:after="0" w:line="259" w:lineRule="auto"/>
        <w:ind w:left="0" w:right="0" w:firstLine="0"/>
        <w:jc w:val="left"/>
        <w:rPr>
          <w:rFonts w:hint="eastAsia"/>
        </w:rPr>
      </w:pPr>
    </w:p>
    <w:p w14:paraId="6D7BAAAC">
      <w:pPr>
        <w:spacing w:after="0" w:line="259" w:lineRule="auto"/>
        <w:ind w:left="0" w:right="0" w:firstLine="0"/>
        <w:jc w:val="left"/>
        <w:rPr>
          <w:rFonts w:hint="eastAsia"/>
        </w:rPr>
      </w:pPr>
      <w:r>
        <w:rPr>
          <w:rFonts w:hint="eastAsia"/>
        </w:rPr>
        <w:t>II. Anyone may LOSE his own soul</w:t>
      </w:r>
    </w:p>
    <w:p w14:paraId="0B00DEDF">
      <w:pPr>
        <w:spacing w:after="0" w:line="259" w:lineRule="auto"/>
        <w:ind w:left="0" w:right="0" w:firstLine="0"/>
        <w:jc w:val="left"/>
        <w:rPr>
          <w:rFonts w:hint="eastAsia"/>
        </w:rPr>
      </w:pPr>
      <w:r>
        <w:rPr>
          <w:rFonts w:hint="eastAsia"/>
        </w:rPr>
        <w:t>2. 任何人都有可能丧失他自己的灵魂。</w:t>
      </w:r>
    </w:p>
    <w:p w14:paraId="468EAEE4">
      <w:pPr>
        <w:spacing w:after="0" w:line="259" w:lineRule="auto"/>
        <w:ind w:left="0" w:right="0" w:firstLine="0"/>
        <w:jc w:val="left"/>
        <w:rPr>
          <w:rFonts w:hint="eastAsia"/>
        </w:rPr>
      </w:pPr>
    </w:p>
    <w:p w14:paraId="14EDCA13">
      <w:pPr>
        <w:spacing w:after="0" w:line="259" w:lineRule="auto"/>
        <w:ind w:left="0" w:right="0" w:firstLine="0"/>
        <w:jc w:val="left"/>
        <w:rPr>
          <w:rFonts w:hint="eastAsia"/>
        </w:rPr>
      </w:pPr>
      <w:r>
        <w:rPr>
          <w:rFonts w:hint="eastAsia"/>
        </w:rPr>
        <w:t>This is a sorrowful portion of my subject.</w:t>
      </w:r>
    </w:p>
    <w:p w14:paraId="2E54828D">
      <w:pPr>
        <w:spacing w:after="0" w:line="259" w:lineRule="auto"/>
        <w:ind w:left="0" w:right="0" w:firstLine="0"/>
        <w:jc w:val="left"/>
        <w:rPr>
          <w:rFonts w:hint="eastAsia"/>
        </w:rPr>
      </w:pPr>
      <w:r>
        <w:rPr>
          <w:rFonts w:hint="eastAsia"/>
        </w:rPr>
        <w:t>这是我主题中令人悲伤的一部分。</w:t>
      </w:r>
    </w:p>
    <w:p w14:paraId="7000F17D">
      <w:pPr>
        <w:spacing w:after="0" w:line="259" w:lineRule="auto"/>
        <w:ind w:left="0" w:right="0" w:firstLine="0"/>
        <w:jc w:val="left"/>
        <w:rPr>
          <w:rFonts w:hint="eastAsia"/>
        </w:rPr>
      </w:pPr>
    </w:p>
    <w:p w14:paraId="40F65753">
      <w:pPr>
        <w:spacing w:after="0" w:line="259" w:lineRule="auto"/>
        <w:ind w:left="0" w:right="0" w:firstLine="0"/>
        <w:jc w:val="left"/>
        <w:rPr>
          <w:rFonts w:hint="eastAsia"/>
        </w:rPr>
      </w:pPr>
      <w:r>
        <w:rPr>
          <w:rFonts w:hint="eastAsia"/>
        </w:rPr>
        <w:t>But it is one which I dare not, cannot pass by.</w:t>
      </w:r>
    </w:p>
    <w:p w14:paraId="0BAE0FA4">
      <w:pPr>
        <w:spacing w:after="0" w:line="259" w:lineRule="auto"/>
        <w:ind w:left="0" w:right="0" w:firstLine="0"/>
        <w:jc w:val="left"/>
        <w:rPr>
          <w:rFonts w:hint="eastAsia"/>
        </w:rPr>
      </w:pPr>
      <w:r>
        <w:rPr>
          <w:rFonts w:hint="eastAsia"/>
        </w:rPr>
        <w:t>但这是一个我不敢也不可能略过的话题。</w:t>
      </w:r>
    </w:p>
    <w:p w14:paraId="33073796">
      <w:pPr>
        <w:spacing w:after="0" w:line="259" w:lineRule="auto"/>
        <w:ind w:left="0" w:right="0" w:firstLine="0"/>
        <w:jc w:val="left"/>
        <w:rPr>
          <w:rFonts w:hint="eastAsia"/>
        </w:rPr>
      </w:pPr>
    </w:p>
    <w:p w14:paraId="1F5BEA0B">
      <w:pPr>
        <w:spacing w:after="0" w:line="259" w:lineRule="auto"/>
        <w:ind w:left="0" w:right="0" w:firstLine="0"/>
        <w:jc w:val="left"/>
        <w:rPr>
          <w:rFonts w:hint="eastAsia"/>
        </w:rPr>
      </w:pPr>
      <w:r>
        <w:rPr>
          <w:rFonts w:hint="eastAsia"/>
        </w:rPr>
        <w:t>I have no sympathy with those who prophesy nothing but peace, and keep back from men the awful fact, that they may lose their souls.</w:t>
      </w:r>
    </w:p>
    <w:p w14:paraId="76243845">
      <w:pPr>
        <w:spacing w:after="0" w:line="259" w:lineRule="auto"/>
        <w:ind w:left="0" w:right="0" w:firstLine="0"/>
        <w:jc w:val="left"/>
        <w:rPr>
          <w:rFonts w:hint="eastAsia"/>
        </w:rPr>
      </w:pPr>
      <w:r>
        <w:rPr>
          <w:rFonts w:hint="eastAsia"/>
        </w:rPr>
        <w:t>我不同情那些只预言平安、却对人隐瞒他们可能丧失灵魂这一可怕事实的人。</w:t>
      </w:r>
    </w:p>
    <w:p w14:paraId="7A8019A2">
      <w:pPr>
        <w:spacing w:after="0" w:line="259" w:lineRule="auto"/>
        <w:ind w:left="0" w:right="0" w:firstLine="0"/>
        <w:jc w:val="left"/>
        <w:rPr>
          <w:rFonts w:hint="eastAsia"/>
        </w:rPr>
      </w:pPr>
    </w:p>
    <w:p w14:paraId="72F150B5">
      <w:pPr>
        <w:spacing w:after="0" w:line="259" w:lineRule="auto"/>
        <w:ind w:left="0" w:right="0" w:firstLine="0"/>
        <w:jc w:val="left"/>
        <w:rPr>
          <w:rFonts w:hint="eastAsia"/>
        </w:rPr>
      </w:pPr>
      <w:r>
        <w:rPr>
          <w:rFonts w:hint="eastAsia"/>
        </w:rPr>
        <w:t>I am one of those old-fashioned ministers who believe the whole Bible—and everything that it contains.</w:t>
      </w:r>
    </w:p>
    <w:p w14:paraId="41716A4B">
      <w:pPr>
        <w:spacing w:after="0" w:line="259" w:lineRule="auto"/>
        <w:ind w:left="0" w:right="0" w:firstLine="0"/>
        <w:jc w:val="left"/>
        <w:rPr>
          <w:rFonts w:hint="eastAsia"/>
        </w:rPr>
      </w:pPr>
      <w:r>
        <w:rPr>
          <w:rFonts w:hint="eastAsia"/>
        </w:rPr>
        <w:t>我是那种相信整本圣经及其所含一切内容的守旧派牧师。</w:t>
      </w:r>
    </w:p>
    <w:p w14:paraId="1594BCC1">
      <w:pPr>
        <w:spacing w:after="0" w:line="259" w:lineRule="auto"/>
        <w:ind w:left="0" w:right="0" w:firstLine="0"/>
        <w:jc w:val="left"/>
        <w:rPr>
          <w:rFonts w:hint="eastAsia"/>
        </w:rPr>
      </w:pPr>
    </w:p>
    <w:p w14:paraId="10695D25">
      <w:pPr>
        <w:spacing w:after="0" w:line="259" w:lineRule="auto"/>
        <w:ind w:left="0" w:right="0" w:firstLine="0"/>
        <w:jc w:val="left"/>
        <w:rPr>
          <w:rFonts w:hint="eastAsia"/>
        </w:rPr>
      </w:pPr>
      <w:r>
        <w:rPr>
          <w:rFonts w:hint="eastAsia"/>
        </w:rPr>
        <w:t>I can find no Scriptural foundation for that smooth-spoken theology, which pleases so many in these days, and according to which everybody will get to heaven at last.</w:t>
      </w:r>
    </w:p>
    <w:p w14:paraId="472D2BD1">
      <w:pPr>
        <w:spacing w:after="0" w:line="259" w:lineRule="auto"/>
        <w:ind w:left="0" w:right="0" w:firstLine="0"/>
        <w:jc w:val="left"/>
        <w:rPr>
          <w:rFonts w:hint="eastAsia"/>
        </w:rPr>
      </w:pPr>
      <w:r>
        <w:rPr>
          <w:rFonts w:hint="eastAsia"/>
        </w:rPr>
        <w:t>对于那种在现今取悦了许多人的巧舌如簧的神学，我找不到圣经依据，根据那种神学，每个人最后都能进天堂。</w:t>
      </w:r>
    </w:p>
    <w:p w14:paraId="6BFA0BAF">
      <w:pPr>
        <w:spacing w:after="0" w:line="259" w:lineRule="auto"/>
        <w:ind w:left="0" w:right="0" w:firstLine="0"/>
        <w:jc w:val="left"/>
        <w:rPr>
          <w:rFonts w:hint="eastAsia"/>
        </w:rPr>
      </w:pPr>
    </w:p>
    <w:p w14:paraId="397270F3">
      <w:pPr>
        <w:spacing w:after="0" w:line="259" w:lineRule="auto"/>
        <w:ind w:left="0" w:right="0" w:firstLine="0"/>
        <w:jc w:val="left"/>
        <w:rPr>
          <w:rFonts w:hint="eastAsia"/>
        </w:rPr>
      </w:pPr>
      <w:r>
        <w:rPr>
          <w:rFonts w:hint="eastAsia"/>
        </w:rPr>
        <w:t>I believe that there is a real devil.</w:t>
      </w:r>
    </w:p>
    <w:p w14:paraId="33DF112B">
      <w:pPr>
        <w:spacing w:after="0" w:line="259" w:lineRule="auto"/>
        <w:ind w:left="0" w:right="0" w:firstLine="0"/>
        <w:jc w:val="left"/>
        <w:rPr>
          <w:rFonts w:hint="eastAsia"/>
        </w:rPr>
      </w:pPr>
      <w:r>
        <w:rPr>
          <w:rFonts w:hint="eastAsia"/>
        </w:rPr>
        <w:t>我相信确实存在魔鬼。</w:t>
      </w:r>
    </w:p>
    <w:p w14:paraId="1834AB19">
      <w:pPr>
        <w:spacing w:after="0" w:line="259" w:lineRule="auto"/>
        <w:ind w:left="0" w:right="0" w:firstLine="0"/>
        <w:jc w:val="left"/>
        <w:rPr>
          <w:rFonts w:hint="eastAsia"/>
        </w:rPr>
      </w:pPr>
    </w:p>
    <w:p w14:paraId="168F792C">
      <w:pPr>
        <w:spacing w:after="0" w:line="259" w:lineRule="auto"/>
        <w:ind w:left="0" w:right="0" w:firstLine="0"/>
        <w:jc w:val="left"/>
        <w:rPr>
          <w:rFonts w:hint="eastAsia"/>
        </w:rPr>
      </w:pPr>
      <w:r>
        <w:rPr>
          <w:rFonts w:hint="eastAsia"/>
        </w:rPr>
        <w:t>I believe that there is a real hell.</w:t>
      </w:r>
    </w:p>
    <w:p w14:paraId="595ACF44">
      <w:pPr>
        <w:spacing w:after="0" w:line="259" w:lineRule="auto"/>
        <w:ind w:left="0" w:right="0" w:firstLine="0"/>
        <w:jc w:val="left"/>
        <w:rPr>
          <w:rFonts w:hint="eastAsia"/>
        </w:rPr>
      </w:pPr>
      <w:r>
        <w:rPr>
          <w:rFonts w:hint="eastAsia"/>
        </w:rPr>
        <w:t>我相信确实存在地狱。</w:t>
      </w:r>
    </w:p>
    <w:p w14:paraId="761016A7">
      <w:pPr>
        <w:spacing w:after="0" w:line="259" w:lineRule="auto"/>
        <w:ind w:left="0" w:right="0" w:firstLine="0"/>
        <w:jc w:val="left"/>
        <w:rPr>
          <w:rFonts w:hint="eastAsia"/>
        </w:rPr>
      </w:pPr>
    </w:p>
    <w:p w14:paraId="710B43D7">
      <w:pPr>
        <w:spacing w:after="0" w:line="259" w:lineRule="auto"/>
        <w:ind w:left="0" w:right="0" w:firstLine="0"/>
        <w:jc w:val="left"/>
        <w:rPr>
          <w:rFonts w:hint="eastAsia"/>
        </w:rPr>
      </w:pPr>
      <w:r>
        <w:rPr>
          <w:rFonts w:hint="eastAsia"/>
        </w:rPr>
        <w:t>I believe that it is not love to keep back from men that they may be lost.</w:t>
      </w:r>
    </w:p>
    <w:p w14:paraId="73E8B9F8">
      <w:pPr>
        <w:spacing w:after="0" w:line="259" w:lineRule="auto"/>
        <w:ind w:left="0" w:right="0" w:firstLine="0"/>
        <w:jc w:val="left"/>
        <w:rPr>
          <w:rFonts w:hint="eastAsia"/>
        </w:rPr>
      </w:pPr>
      <w:r>
        <w:rPr>
          <w:rFonts w:hint="eastAsia"/>
        </w:rPr>
        <w:t>我相信，向人们隐瞒他们可能会沦落（灭亡）的事实并不是爱。</w:t>
      </w:r>
    </w:p>
    <w:p w14:paraId="0B703F8C">
      <w:pPr>
        <w:spacing w:after="0" w:line="259" w:lineRule="auto"/>
        <w:ind w:left="0" w:right="0" w:firstLine="0"/>
        <w:jc w:val="left"/>
        <w:rPr>
          <w:rFonts w:hint="eastAsia"/>
        </w:rPr>
      </w:pPr>
    </w:p>
    <w:p w14:paraId="6989DCED">
      <w:pPr>
        <w:spacing w:after="0" w:line="259" w:lineRule="auto"/>
        <w:ind w:left="0" w:right="0" w:firstLine="0"/>
        <w:jc w:val="left"/>
        <w:rPr>
          <w:rFonts w:hint="eastAsia"/>
        </w:rPr>
      </w:pPr>
      <w:r>
        <w:rPr>
          <w:rFonts w:hint="eastAsia"/>
        </w:rPr>
        <w:t>Love!—shall I call it?</w:t>
      </w:r>
    </w:p>
    <w:p w14:paraId="230403F9">
      <w:pPr>
        <w:spacing w:after="0" w:line="259" w:lineRule="auto"/>
        <w:ind w:left="0" w:right="0" w:firstLine="0"/>
        <w:jc w:val="left"/>
        <w:rPr>
          <w:rFonts w:hint="eastAsia"/>
        </w:rPr>
      </w:pPr>
      <w:r>
        <w:rPr>
          <w:rFonts w:hint="eastAsia"/>
        </w:rPr>
        <w:t>爱！我该这样称呼它吗？</w:t>
      </w:r>
    </w:p>
    <w:p w14:paraId="45B15C44">
      <w:pPr>
        <w:spacing w:after="0" w:line="259" w:lineRule="auto"/>
        <w:ind w:left="0" w:right="0" w:firstLine="0"/>
        <w:jc w:val="left"/>
        <w:rPr>
          <w:rFonts w:hint="eastAsia"/>
        </w:rPr>
      </w:pPr>
    </w:p>
    <w:p w14:paraId="05536094">
      <w:pPr>
        <w:spacing w:after="0" w:line="259" w:lineRule="auto"/>
        <w:ind w:left="0" w:right="0" w:firstLine="0"/>
        <w:jc w:val="left"/>
        <w:rPr>
          <w:rFonts w:hint="eastAsia"/>
        </w:rPr>
      </w:pPr>
      <w:r>
        <w:rPr>
          <w:rFonts w:hint="eastAsia"/>
        </w:rPr>
        <w:t>If you saw a brother drinking poison, would you be quiet?</w:t>
      </w:r>
    </w:p>
    <w:p w14:paraId="09A72530">
      <w:pPr>
        <w:spacing w:after="0" w:line="259" w:lineRule="auto"/>
        <w:ind w:left="0" w:right="0" w:firstLine="0"/>
        <w:jc w:val="left"/>
        <w:rPr>
          <w:rFonts w:hint="eastAsia"/>
        </w:rPr>
      </w:pPr>
      <w:r>
        <w:rPr>
          <w:rFonts w:hint="eastAsia"/>
        </w:rPr>
        <w:t>如果你看到一个兄弟在喝毒药，你会保持沉默吗？</w:t>
      </w:r>
    </w:p>
    <w:p w14:paraId="48644507">
      <w:pPr>
        <w:spacing w:after="0" w:line="259" w:lineRule="auto"/>
        <w:ind w:left="0" w:right="0" w:firstLine="0"/>
        <w:jc w:val="left"/>
        <w:rPr>
          <w:rFonts w:hint="eastAsia"/>
        </w:rPr>
      </w:pPr>
    </w:p>
    <w:p w14:paraId="270805D0">
      <w:pPr>
        <w:spacing w:after="0" w:line="259" w:lineRule="auto"/>
        <w:ind w:left="0" w:right="0" w:firstLine="0"/>
        <w:jc w:val="left"/>
        <w:rPr>
          <w:rFonts w:hint="eastAsia"/>
        </w:rPr>
      </w:pPr>
      <w:r>
        <w:rPr>
          <w:rFonts w:hint="eastAsia"/>
        </w:rPr>
        <w:t>Love!—shall I call it?</w:t>
      </w:r>
    </w:p>
    <w:p w14:paraId="23AE8179">
      <w:pPr>
        <w:spacing w:after="0" w:line="259" w:lineRule="auto"/>
        <w:ind w:left="0" w:right="0" w:firstLine="0"/>
        <w:jc w:val="left"/>
        <w:rPr>
          <w:rFonts w:hint="eastAsia"/>
        </w:rPr>
      </w:pPr>
      <w:r>
        <w:rPr>
          <w:rFonts w:hint="eastAsia"/>
        </w:rPr>
        <w:t>爱！我该这样称呼它吗？</w:t>
      </w:r>
    </w:p>
    <w:p w14:paraId="4691FDE0">
      <w:pPr>
        <w:spacing w:after="0" w:line="259" w:lineRule="auto"/>
        <w:ind w:left="0" w:right="0" w:firstLine="0"/>
        <w:jc w:val="left"/>
        <w:rPr>
          <w:rFonts w:hint="eastAsia"/>
        </w:rPr>
      </w:pPr>
    </w:p>
    <w:p w14:paraId="5F83E451">
      <w:pPr>
        <w:spacing w:after="0" w:line="259" w:lineRule="auto"/>
        <w:ind w:left="0" w:right="0" w:firstLine="0"/>
        <w:jc w:val="left"/>
        <w:rPr>
          <w:rFonts w:hint="eastAsia"/>
        </w:rPr>
      </w:pPr>
      <w:r>
        <w:rPr>
          <w:rFonts w:hint="eastAsia"/>
        </w:rPr>
        <w:t>If you saw a blind man tottering towards a precipice, would you not cry out “Stop!”</w:t>
      </w:r>
    </w:p>
    <w:p w14:paraId="6E9AAD99">
      <w:pPr>
        <w:spacing w:after="0" w:line="259" w:lineRule="auto"/>
        <w:ind w:left="0" w:right="0" w:firstLine="0"/>
        <w:jc w:val="left"/>
        <w:rPr>
          <w:rFonts w:hint="eastAsia"/>
        </w:rPr>
      </w:pPr>
      <w:r>
        <w:rPr>
          <w:rFonts w:hint="eastAsia"/>
        </w:rPr>
        <w:t>如果你看到一个瞎子正蹒跚着走向悬崖，你难道不该大喊“停下！”吗？</w:t>
      </w:r>
    </w:p>
    <w:p w14:paraId="0E2F6AEC">
      <w:pPr>
        <w:spacing w:after="0" w:line="259" w:lineRule="auto"/>
        <w:ind w:left="0" w:right="0" w:firstLine="0"/>
        <w:jc w:val="left"/>
        <w:rPr>
          <w:rFonts w:hint="eastAsia"/>
        </w:rPr>
      </w:pPr>
    </w:p>
    <w:p w14:paraId="75DD0A46">
      <w:pPr>
        <w:spacing w:after="0" w:line="259" w:lineRule="auto"/>
        <w:ind w:left="0" w:right="0" w:firstLine="0"/>
        <w:jc w:val="left"/>
        <w:rPr>
          <w:rFonts w:hint="eastAsia"/>
        </w:rPr>
      </w:pPr>
      <w:r>
        <w:rPr>
          <w:rFonts w:hint="eastAsia"/>
        </w:rPr>
        <w:t>Away with such false notions of love!</w:t>
      </w:r>
    </w:p>
    <w:p w14:paraId="5AB7676D">
      <w:pPr>
        <w:spacing w:after="0" w:line="259" w:lineRule="auto"/>
        <w:ind w:left="0" w:right="0" w:firstLine="0"/>
        <w:jc w:val="left"/>
        <w:rPr>
          <w:rFonts w:hint="eastAsia"/>
        </w:rPr>
      </w:pPr>
      <w:r>
        <w:rPr>
          <w:rFonts w:hint="eastAsia"/>
        </w:rPr>
        <w:t>抛弃这种虚假的爱之观念吧！</w:t>
      </w:r>
    </w:p>
    <w:p w14:paraId="3BC9403F">
      <w:pPr>
        <w:spacing w:after="0" w:line="259" w:lineRule="auto"/>
        <w:ind w:left="0" w:right="0" w:firstLine="0"/>
        <w:jc w:val="left"/>
        <w:rPr>
          <w:rFonts w:hint="eastAsia"/>
        </w:rPr>
      </w:pPr>
    </w:p>
    <w:p w14:paraId="77A651DE">
      <w:pPr>
        <w:spacing w:after="0" w:line="259" w:lineRule="auto"/>
        <w:ind w:left="0" w:right="0" w:firstLine="0"/>
        <w:jc w:val="left"/>
        <w:rPr>
          <w:rFonts w:hint="eastAsia"/>
        </w:rPr>
      </w:pPr>
      <w:r>
        <w:rPr>
          <w:rFonts w:hint="eastAsia"/>
        </w:rPr>
        <w:t>Let us not slander that blessed grace, by using its name in a false sense.</w:t>
      </w:r>
    </w:p>
    <w:p w14:paraId="127BC65D">
      <w:pPr>
        <w:spacing w:after="0" w:line="259" w:lineRule="auto"/>
        <w:ind w:left="0" w:right="0" w:firstLine="0"/>
        <w:jc w:val="left"/>
        <w:rPr>
          <w:rFonts w:hint="eastAsia"/>
        </w:rPr>
      </w:pPr>
      <w:r>
        <w:rPr>
          <w:rFonts w:hint="eastAsia"/>
        </w:rPr>
        <w:t>让我们不要通过在错误的意义上使用这种蒙福恩典的名字来诋毁它。</w:t>
      </w:r>
    </w:p>
    <w:p w14:paraId="235B13D4">
      <w:pPr>
        <w:spacing w:after="0" w:line="259" w:lineRule="auto"/>
        <w:ind w:left="0" w:right="0" w:firstLine="0"/>
        <w:jc w:val="left"/>
        <w:rPr>
          <w:rFonts w:hint="eastAsia"/>
        </w:rPr>
      </w:pPr>
    </w:p>
    <w:p w14:paraId="00C4FB8E">
      <w:pPr>
        <w:spacing w:after="0" w:line="259" w:lineRule="auto"/>
        <w:ind w:left="0" w:right="0" w:firstLine="0"/>
        <w:jc w:val="left"/>
        <w:rPr>
          <w:rFonts w:hint="eastAsia"/>
        </w:rPr>
      </w:pPr>
      <w:r>
        <w:rPr>
          <w:rFonts w:hint="eastAsia"/>
        </w:rPr>
        <w:t>It is the highest love to bring the whole truth before men.</w:t>
      </w:r>
    </w:p>
    <w:p w14:paraId="7ED01557">
      <w:pPr>
        <w:spacing w:after="0" w:line="259" w:lineRule="auto"/>
        <w:ind w:left="0" w:right="0" w:firstLine="0"/>
        <w:jc w:val="left"/>
        <w:rPr>
          <w:rFonts w:hint="eastAsia"/>
        </w:rPr>
      </w:pPr>
      <w:r>
        <w:rPr>
          <w:rFonts w:hint="eastAsia"/>
        </w:rPr>
        <w:t>将全部真理摆在人们面前，才是至高的爱。</w:t>
      </w:r>
    </w:p>
    <w:p w14:paraId="064C16E1">
      <w:pPr>
        <w:spacing w:after="0" w:line="259" w:lineRule="auto"/>
        <w:ind w:left="0" w:right="0" w:firstLine="0"/>
        <w:jc w:val="left"/>
        <w:rPr>
          <w:rFonts w:hint="eastAsia"/>
        </w:rPr>
      </w:pPr>
    </w:p>
    <w:p w14:paraId="7A21B845">
      <w:pPr>
        <w:spacing w:after="0" w:line="259" w:lineRule="auto"/>
        <w:ind w:left="0" w:right="0" w:firstLine="0"/>
        <w:jc w:val="left"/>
        <w:rPr>
          <w:rFonts w:hint="eastAsia"/>
        </w:rPr>
      </w:pPr>
      <w:r>
        <w:rPr>
          <w:rFonts w:hint="eastAsia"/>
        </w:rPr>
        <w:t>It is real charity to warn them plainly when they are in danger.</w:t>
      </w:r>
    </w:p>
    <w:p w14:paraId="2B3F8DC2">
      <w:pPr>
        <w:spacing w:after="0" w:line="259" w:lineRule="auto"/>
        <w:ind w:left="0" w:right="0" w:firstLine="0"/>
        <w:jc w:val="left"/>
        <w:rPr>
          <w:rFonts w:hint="eastAsia"/>
        </w:rPr>
      </w:pPr>
      <w:r>
        <w:rPr>
          <w:rFonts w:hint="eastAsia"/>
        </w:rPr>
        <w:t>在他们处于危险中时明白地警告他们，才是真正的慈惠。</w:t>
      </w:r>
    </w:p>
    <w:p w14:paraId="193F296B">
      <w:pPr>
        <w:spacing w:after="0" w:line="259" w:lineRule="auto"/>
        <w:ind w:left="0" w:right="0" w:firstLine="0"/>
        <w:jc w:val="left"/>
        <w:rPr>
          <w:rFonts w:hint="eastAsia"/>
        </w:rPr>
      </w:pPr>
    </w:p>
    <w:p w14:paraId="430B9264">
      <w:pPr>
        <w:spacing w:after="0" w:line="259" w:lineRule="auto"/>
        <w:ind w:left="0" w:right="0" w:firstLine="0"/>
        <w:jc w:val="left"/>
        <w:rPr>
          <w:rFonts w:hint="eastAsia"/>
        </w:rPr>
      </w:pPr>
      <w:r>
        <w:rPr>
          <w:rFonts w:hint="eastAsia"/>
        </w:rPr>
        <w:t>It is love to impress upon them, that they may lose their own souls forever in hell.</w:t>
      </w:r>
    </w:p>
    <w:p w14:paraId="389F2A5B">
      <w:pPr>
        <w:spacing w:after="0" w:line="259" w:lineRule="auto"/>
        <w:ind w:left="0" w:right="0" w:firstLine="0"/>
        <w:jc w:val="left"/>
        <w:rPr>
          <w:rFonts w:hint="eastAsia"/>
        </w:rPr>
      </w:pPr>
      <w:r>
        <w:rPr>
          <w:rFonts w:hint="eastAsia"/>
        </w:rPr>
        <w:t>强调他们可能会在狱中永远失去自己的灵魂，这才是爱。</w:t>
      </w:r>
    </w:p>
    <w:p w14:paraId="4B0EE08C">
      <w:pPr>
        <w:spacing w:after="0" w:line="259" w:lineRule="auto"/>
        <w:ind w:left="0" w:right="0" w:firstLine="0"/>
        <w:jc w:val="left"/>
        <w:rPr>
          <w:rFonts w:hint="eastAsia"/>
        </w:rPr>
      </w:pPr>
    </w:p>
    <w:p w14:paraId="45FA86FF">
      <w:pPr>
        <w:spacing w:after="0" w:line="259" w:lineRule="auto"/>
        <w:ind w:left="0" w:right="0" w:firstLine="0"/>
        <w:jc w:val="left"/>
        <w:rPr>
          <w:rFonts w:hint="eastAsia"/>
        </w:rPr>
      </w:pPr>
      <w:r>
        <w:rPr>
          <w:rFonts w:hint="eastAsia"/>
        </w:rPr>
        <w:t>Man has about him an amazing power for evil.</w:t>
      </w:r>
    </w:p>
    <w:p w14:paraId="233F3C2F">
      <w:pPr>
        <w:spacing w:after="0" w:line="259" w:lineRule="auto"/>
        <w:ind w:left="0" w:right="0" w:firstLine="0"/>
        <w:jc w:val="left"/>
        <w:rPr>
          <w:rFonts w:hint="eastAsia"/>
        </w:rPr>
      </w:pPr>
      <w:r>
        <w:rPr>
          <w:rFonts w:hint="eastAsia"/>
        </w:rPr>
        <w:t>人身上具有一种惊人的作恶能力。</w:t>
      </w:r>
    </w:p>
    <w:p w14:paraId="4AE20729">
      <w:pPr>
        <w:spacing w:after="0" w:line="259" w:lineRule="auto"/>
        <w:ind w:left="0" w:right="0" w:firstLine="0"/>
        <w:jc w:val="left"/>
        <w:rPr>
          <w:rFonts w:hint="eastAsia"/>
        </w:rPr>
      </w:pPr>
    </w:p>
    <w:p w14:paraId="02184ED2">
      <w:pPr>
        <w:spacing w:after="0" w:line="259" w:lineRule="auto"/>
        <w:ind w:left="0" w:right="0" w:firstLine="0"/>
        <w:jc w:val="left"/>
        <w:rPr>
          <w:rFonts w:hint="eastAsia"/>
        </w:rPr>
      </w:pPr>
      <w:r>
        <w:rPr>
          <w:rFonts w:hint="eastAsia"/>
        </w:rPr>
        <w:t>Weak as we are in all that is good, we have a mighty power to do ourselves harm.</w:t>
      </w:r>
    </w:p>
    <w:p w14:paraId="3ABC5EBE">
      <w:pPr>
        <w:spacing w:after="0" w:line="259" w:lineRule="auto"/>
        <w:ind w:left="0" w:right="0" w:firstLine="0"/>
        <w:jc w:val="left"/>
        <w:rPr>
          <w:rFonts w:hint="eastAsia"/>
        </w:rPr>
      </w:pPr>
      <w:r>
        <w:rPr>
          <w:rFonts w:hint="eastAsia"/>
        </w:rPr>
        <w:t>尽管我们在一切美善的事上都很软弱，但我们有一种强大的自我伤害能力。</w:t>
      </w:r>
    </w:p>
    <w:p w14:paraId="511B1300">
      <w:pPr>
        <w:spacing w:after="0" w:line="259" w:lineRule="auto"/>
        <w:ind w:left="0" w:right="0" w:firstLine="0"/>
        <w:jc w:val="left"/>
        <w:rPr>
          <w:rFonts w:hint="eastAsia"/>
        </w:rPr>
      </w:pPr>
    </w:p>
    <w:p w14:paraId="6D0470DA">
      <w:pPr>
        <w:spacing w:after="0" w:line="259" w:lineRule="auto"/>
        <w:ind w:left="0" w:right="0" w:firstLine="0"/>
        <w:jc w:val="left"/>
        <w:rPr>
          <w:rFonts w:hint="eastAsia"/>
        </w:rPr>
      </w:pPr>
      <w:r>
        <w:rPr>
          <w:rFonts w:hint="eastAsia"/>
        </w:rPr>
        <w:t>You cannot save that soul of yours, my brother—remember that!</w:t>
      </w:r>
    </w:p>
    <w:p w14:paraId="0B16932B">
      <w:pPr>
        <w:spacing w:after="0" w:line="259" w:lineRule="auto"/>
        <w:ind w:left="0" w:right="0" w:firstLine="0"/>
        <w:jc w:val="left"/>
        <w:rPr>
          <w:rFonts w:hint="eastAsia"/>
        </w:rPr>
      </w:pPr>
      <w:r>
        <w:rPr>
          <w:rFonts w:hint="eastAsia"/>
        </w:rPr>
        <w:t>你救不了你那个灵魂，我的兄弟——记住这一点！</w:t>
      </w:r>
    </w:p>
    <w:p w14:paraId="737C6EC3">
      <w:pPr>
        <w:spacing w:after="0" w:line="259" w:lineRule="auto"/>
        <w:ind w:left="0" w:right="0" w:firstLine="0"/>
        <w:jc w:val="left"/>
        <w:rPr>
          <w:rFonts w:hint="eastAsia"/>
        </w:rPr>
      </w:pPr>
    </w:p>
    <w:p w14:paraId="2804D0DA">
      <w:pPr>
        <w:spacing w:after="0" w:line="259" w:lineRule="auto"/>
        <w:ind w:left="0" w:right="0" w:firstLine="0"/>
        <w:jc w:val="left"/>
        <w:rPr>
          <w:rFonts w:hint="eastAsia"/>
        </w:rPr>
      </w:pPr>
      <w:r>
        <w:rPr>
          <w:rFonts w:hint="eastAsia"/>
        </w:rPr>
        <w:t>You cannot make your own peace with God.</w:t>
      </w:r>
    </w:p>
    <w:p w14:paraId="6EA08195">
      <w:pPr>
        <w:spacing w:after="0" w:line="259" w:lineRule="auto"/>
        <w:ind w:left="0" w:right="0" w:firstLine="0"/>
        <w:jc w:val="left"/>
        <w:rPr>
          <w:rFonts w:hint="eastAsia"/>
        </w:rPr>
      </w:pPr>
      <w:r>
        <w:rPr>
          <w:rFonts w:hint="eastAsia"/>
        </w:rPr>
        <w:t>你无法凭自己与上帝和好。</w:t>
      </w:r>
    </w:p>
    <w:p w14:paraId="110D57A2">
      <w:pPr>
        <w:spacing w:after="0" w:line="259" w:lineRule="auto"/>
        <w:ind w:left="0" w:right="0" w:firstLine="0"/>
        <w:jc w:val="left"/>
        <w:rPr>
          <w:rFonts w:hint="eastAsia"/>
        </w:rPr>
      </w:pPr>
    </w:p>
    <w:p w14:paraId="59D5BFA7">
      <w:pPr>
        <w:spacing w:after="0" w:line="259" w:lineRule="auto"/>
        <w:ind w:left="0" w:right="0" w:firstLine="0"/>
        <w:jc w:val="left"/>
        <w:rPr>
          <w:rFonts w:hint="eastAsia"/>
        </w:rPr>
      </w:pPr>
      <w:r>
        <w:rPr>
          <w:rFonts w:hint="eastAsia"/>
        </w:rPr>
        <w:t>You cannot wipe away a single sin.</w:t>
      </w:r>
    </w:p>
    <w:p w14:paraId="68EB501E">
      <w:pPr>
        <w:spacing w:after="0" w:line="259" w:lineRule="auto"/>
        <w:ind w:left="0" w:right="0" w:firstLine="0"/>
        <w:jc w:val="left"/>
        <w:rPr>
          <w:rFonts w:hint="eastAsia"/>
        </w:rPr>
      </w:pPr>
      <w:r>
        <w:rPr>
          <w:rFonts w:hint="eastAsia"/>
        </w:rPr>
        <w:t>你无法抹去哪怕一个罪。</w:t>
      </w:r>
    </w:p>
    <w:p w14:paraId="01EDAA50">
      <w:pPr>
        <w:spacing w:after="0" w:line="259" w:lineRule="auto"/>
        <w:ind w:left="0" w:right="0" w:firstLine="0"/>
        <w:jc w:val="left"/>
        <w:rPr>
          <w:rFonts w:hint="eastAsia"/>
        </w:rPr>
      </w:pPr>
    </w:p>
    <w:p w14:paraId="37951FCE">
      <w:pPr>
        <w:spacing w:after="0" w:line="259" w:lineRule="auto"/>
        <w:ind w:left="0" w:right="0" w:firstLine="0"/>
        <w:jc w:val="left"/>
        <w:rPr>
          <w:rFonts w:hint="eastAsia"/>
        </w:rPr>
      </w:pPr>
      <w:r>
        <w:rPr>
          <w:rFonts w:hint="eastAsia"/>
        </w:rPr>
        <w:t>You cannot blot out one of the black records which stand in the book of God against you.</w:t>
      </w:r>
    </w:p>
    <w:p w14:paraId="6D723D9D">
      <w:pPr>
        <w:spacing w:after="0" w:line="259" w:lineRule="auto"/>
        <w:ind w:left="0" w:right="0" w:firstLine="0"/>
        <w:jc w:val="left"/>
        <w:rPr>
          <w:rFonts w:hint="eastAsia"/>
        </w:rPr>
      </w:pPr>
      <w:r>
        <w:rPr>
          <w:rFonts w:hint="eastAsia"/>
        </w:rPr>
        <w:t>你无法勾销在上帝的生命册上记录的任何一笔对你不利的黑账。</w:t>
      </w:r>
    </w:p>
    <w:p w14:paraId="2A4BA98A">
      <w:pPr>
        <w:spacing w:after="0" w:line="259" w:lineRule="auto"/>
        <w:ind w:left="0" w:right="0" w:firstLine="0"/>
        <w:jc w:val="left"/>
        <w:rPr>
          <w:rFonts w:hint="eastAsia"/>
        </w:rPr>
      </w:pPr>
    </w:p>
    <w:p w14:paraId="15F3EDD2">
      <w:pPr>
        <w:spacing w:after="0" w:line="259" w:lineRule="auto"/>
        <w:ind w:left="0" w:right="0" w:firstLine="0"/>
        <w:jc w:val="left"/>
        <w:rPr>
          <w:rFonts w:hint="eastAsia"/>
        </w:rPr>
      </w:pPr>
      <w:r>
        <w:rPr>
          <w:rFonts w:hint="eastAsia"/>
        </w:rPr>
        <w:t>You cannot change your own heart.</w:t>
      </w:r>
    </w:p>
    <w:p w14:paraId="71202A53">
      <w:pPr>
        <w:spacing w:after="0" w:line="259" w:lineRule="auto"/>
        <w:ind w:left="0" w:right="0" w:firstLine="0"/>
        <w:jc w:val="left"/>
        <w:rPr>
          <w:rFonts w:hint="eastAsia"/>
        </w:rPr>
      </w:pPr>
      <w:r>
        <w:rPr>
          <w:rFonts w:hint="eastAsia"/>
        </w:rPr>
        <w:t>你无法改变自己的心。</w:t>
      </w:r>
    </w:p>
    <w:p w14:paraId="1645FA8B">
      <w:pPr>
        <w:spacing w:after="0" w:line="259" w:lineRule="auto"/>
        <w:ind w:left="0" w:right="0" w:firstLine="0"/>
        <w:jc w:val="left"/>
        <w:rPr>
          <w:rFonts w:hint="eastAsia"/>
        </w:rPr>
      </w:pPr>
    </w:p>
    <w:p w14:paraId="7DF2E645">
      <w:pPr>
        <w:spacing w:after="0" w:line="259" w:lineRule="auto"/>
        <w:ind w:left="0" w:right="0" w:firstLine="0"/>
        <w:jc w:val="left"/>
        <w:rPr>
          <w:rFonts w:hint="eastAsia"/>
        </w:rPr>
      </w:pPr>
      <w:r>
        <w:rPr>
          <w:rFonts w:hint="eastAsia"/>
        </w:rPr>
        <w:t>But there is one thing you can do—you can lose your own soul!</w:t>
      </w:r>
    </w:p>
    <w:p w14:paraId="67B1FCF8">
      <w:pPr>
        <w:spacing w:after="0" w:line="259" w:lineRule="auto"/>
        <w:ind w:left="0" w:right="0" w:firstLine="0"/>
        <w:jc w:val="left"/>
        <w:rPr>
          <w:rFonts w:hint="eastAsia"/>
        </w:rPr>
      </w:pPr>
      <w:r>
        <w:rPr>
          <w:rFonts w:hint="eastAsia"/>
        </w:rPr>
        <w:t>但有一件事你是可以做到的——你可以丧失你自己的灵魂！</w:t>
      </w:r>
    </w:p>
    <w:p w14:paraId="1C5C1057">
      <w:pPr>
        <w:spacing w:after="0" w:line="259" w:lineRule="auto"/>
        <w:ind w:left="0" w:right="0" w:firstLine="0"/>
        <w:jc w:val="left"/>
        <w:rPr>
          <w:rFonts w:hint="eastAsia"/>
        </w:rPr>
      </w:pPr>
    </w:p>
    <w:p w14:paraId="70D3DC83">
      <w:pPr>
        <w:spacing w:after="0" w:line="259" w:lineRule="auto"/>
        <w:ind w:left="0" w:right="0" w:firstLine="0"/>
        <w:jc w:val="left"/>
        <w:rPr>
          <w:rFonts w:hint="eastAsia"/>
        </w:rPr>
      </w:pPr>
      <w:r>
        <w:rPr>
          <w:rFonts w:hint="eastAsia"/>
        </w:rPr>
        <w:t>But this is not all.</w:t>
      </w:r>
    </w:p>
    <w:p w14:paraId="5DFFFA30">
      <w:pPr>
        <w:spacing w:after="0" w:line="259" w:lineRule="auto"/>
        <w:ind w:left="0" w:right="0" w:firstLine="0"/>
        <w:jc w:val="left"/>
        <w:rPr>
          <w:rFonts w:hint="eastAsia"/>
        </w:rPr>
      </w:pPr>
      <w:r>
        <w:rPr>
          <w:rFonts w:hint="eastAsia"/>
        </w:rPr>
        <w:t>但还不止这些。</w:t>
      </w:r>
    </w:p>
    <w:p w14:paraId="700BE298">
      <w:pPr>
        <w:spacing w:after="0" w:line="259" w:lineRule="auto"/>
        <w:ind w:left="0" w:right="0" w:firstLine="0"/>
        <w:jc w:val="left"/>
        <w:rPr>
          <w:rFonts w:hint="eastAsia"/>
        </w:rPr>
      </w:pPr>
    </w:p>
    <w:p w14:paraId="366CEEF7">
      <w:pPr>
        <w:spacing w:after="0" w:line="259" w:lineRule="auto"/>
        <w:ind w:left="0" w:right="0" w:firstLine="0"/>
        <w:jc w:val="left"/>
        <w:rPr>
          <w:rFonts w:hint="eastAsia"/>
        </w:rPr>
      </w:pPr>
      <w:r>
        <w:rPr>
          <w:rFonts w:hint="eastAsia"/>
        </w:rPr>
        <w:t>Not only can we all lose our own souls, but we are all in imminent peril of doing it!</w:t>
      </w:r>
    </w:p>
    <w:p w14:paraId="28B9BC5C">
      <w:pPr>
        <w:spacing w:after="0" w:line="259" w:lineRule="auto"/>
        <w:ind w:left="0" w:right="0" w:firstLine="0"/>
        <w:jc w:val="left"/>
        <w:rPr>
          <w:rFonts w:hint="eastAsia"/>
        </w:rPr>
      </w:pPr>
      <w:r>
        <w:rPr>
          <w:rFonts w:hint="eastAsia"/>
        </w:rPr>
        <w:t>我们不仅都有可能丧失自己的灵魂，而且我们都处于丧失灵魂的迫在眉睫的危险之中！</w:t>
      </w:r>
    </w:p>
    <w:p w14:paraId="2325202B">
      <w:pPr>
        <w:spacing w:after="0" w:line="259" w:lineRule="auto"/>
        <w:ind w:left="0" w:right="0" w:firstLine="0"/>
        <w:jc w:val="left"/>
        <w:rPr>
          <w:rFonts w:hint="eastAsia"/>
        </w:rPr>
      </w:pPr>
    </w:p>
    <w:p w14:paraId="22B2C938">
      <w:pPr>
        <w:spacing w:after="0" w:line="259" w:lineRule="auto"/>
        <w:ind w:left="0" w:right="0" w:firstLine="0"/>
        <w:jc w:val="left"/>
        <w:rPr>
          <w:rFonts w:hint="eastAsia"/>
        </w:rPr>
      </w:pPr>
      <w:r>
        <w:rPr>
          <w:rFonts w:hint="eastAsia"/>
        </w:rPr>
        <w:t>Born in sin, and children of wrath, we have no natural desire to have our souls saved.</w:t>
      </w:r>
    </w:p>
    <w:p w14:paraId="3A9AFEA6">
      <w:pPr>
        <w:spacing w:after="0" w:line="259" w:lineRule="auto"/>
        <w:ind w:left="0" w:right="0" w:firstLine="0"/>
        <w:jc w:val="left"/>
        <w:rPr>
          <w:rFonts w:hint="eastAsia"/>
        </w:rPr>
      </w:pPr>
      <w:r>
        <w:rPr>
          <w:rFonts w:hint="eastAsia"/>
        </w:rPr>
        <w:t>我们生在罪中，本是可怒之子，天然地没有让灵魂得救的欲望。</w:t>
      </w:r>
    </w:p>
    <w:p w14:paraId="38E6F658">
      <w:pPr>
        <w:spacing w:after="0" w:line="259" w:lineRule="auto"/>
        <w:ind w:left="0" w:right="0" w:firstLine="0"/>
        <w:jc w:val="left"/>
        <w:rPr>
          <w:rFonts w:hint="eastAsia"/>
        </w:rPr>
      </w:pPr>
    </w:p>
    <w:p w14:paraId="17D2C640">
      <w:pPr>
        <w:spacing w:after="0" w:line="259" w:lineRule="auto"/>
        <w:ind w:left="0" w:right="0" w:firstLine="0"/>
        <w:jc w:val="left"/>
        <w:rPr>
          <w:rFonts w:hint="eastAsia"/>
        </w:rPr>
      </w:pPr>
      <w:r>
        <w:rPr>
          <w:rFonts w:hint="eastAsia"/>
        </w:rPr>
        <w:t>Weak, corrupt, inclined to sin, we “call good evil, and evil good.”</w:t>
      </w:r>
    </w:p>
    <w:p w14:paraId="6FF95C7F">
      <w:pPr>
        <w:spacing w:after="0" w:line="259" w:lineRule="auto"/>
        <w:ind w:left="0" w:right="0" w:firstLine="0"/>
        <w:jc w:val="left"/>
        <w:rPr>
          <w:rFonts w:hint="eastAsia"/>
        </w:rPr>
      </w:pPr>
      <w:r>
        <w:rPr>
          <w:rFonts w:hint="eastAsia"/>
        </w:rPr>
        <w:t>软弱、堕落、倾向于犯罪，我们“称善为恶，称恶为善”。</w:t>
      </w:r>
    </w:p>
    <w:p w14:paraId="298C3AC8">
      <w:pPr>
        <w:spacing w:after="0" w:line="259" w:lineRule="auto"/>
        <w:ind w:left="0" w:right="0" w:firstLine="0"/>
        <w:jc w:val="left"/>
        <w:rPr>
          <w:rFonts w:hint="eastAsia"/>
        </w:rPr>
      </w:pPr>
    </w:p>
    <w:p w14:paraId="4DDE4947">
      <w:pPr>
        <w:spacing w:after="0" w:line="259" w:lineRule="auto"/>
        <w:ind w:left="0" w:right="0" w:firstLine="0"/>
        <w:jc w:val="left"/>
        <w:rPr>
          <w:rFonts w:hint="eastAsia"/>
        </w:rPr>
      </w:pPr>
      <w:r>
        <w:rPr>
          <w:rFonts w:hint="eastAsia"/>
        </w:rPr>
        <w:t>Dark and blind, and dead in trespasses, we have no eyes to see the pit which yawns beneath our feet, and no sense of our guilt and danger.</w:t>
      </w:r>
    </w:p>
    <w:p w14:paraId="60494FF8">
      <w:pPr>
        <w:spacing w:after="0" w:line="259" w:lineRule="auto"/>
        <w:ind w:left="0" w:right="0" w:firstLine="0"/>
        <w:jc w:val="left"/>
        <w:rPr>
          <w:rFonts w:hint="eastAsia"/>
        </w:rPr>
      </w:pPr>
      <w:r>
        <w:rPr>
          <w:rFonts w:hint="eastAsia"/>
        </w:rPr>
        <w:t>黑暗、瞎眼、死在过犯之中，我们没有眼睛去看脚下张开的大坑，也没有对自己罪孽和危险的意识。</w:t>
      </w:r>
    </w:p>
    <w:p w14:paraId="0FC2A4B5">
      <w:pPr>
        <w:spacing w:after="0" w:line="259" w:lineRule="auto"/>
        <w:ind w:left="0" w:right="0" w:firstLine="0"/>
        <w:jc w:val="left"/>
        <w:rPr>
          <w:rFonts w:hint="eastAsia"/>
        </w:rPr>
      </w:pPr>
    </w:p>
    <w:p w14:paraId="4AEFFE25">
      <w:pPr>
        <w:spacing w:after="0" w:line="259" w:lineRule="auto"/>
        <w:ind w:left="0" w:right="0" w:firstLine="0"/>
        <w:jc w:val="left"/>
        <w:rPr>
          <w:rFonts w:hint="eastAsia"/>
        </w:rPr>
      </w:pPr>
      <w:r>
        <w:rPr>
          <w:rFonts w:hint="eastAsia"/>
        </w:rPr>
        <w:t>And yet our souls are all this time in awful peril!</w:t>
      </w:r>
    </w:p>
    <w:p w14:paraId="4EF94E61">
      <w:pPr>
        <w:spacing w:after="0" w:line="259" w:lineRule="auto"/>
        <w:ind w:left="0" w:right="0" w:firstLine="0"/>
        <w:jc w:val="left"/>
        <w:rPr>
          <w:rFonts w:hint="eastAsia"/>
        </w:rPr>
      </w:pPr>
      <w:r>
        <w:rPr>
          <w:rFonts w:hint="eastAsia"/>
        </w:rPr>
        <w:t>然而我们的灵魂在这一时刻始终处于可怕的危险之中！</w:t>
      </w:r>
    </w:p>
    <w:p w14:paraId="7FA33AB4">
      <w:pPr>
        <w:spacing w:after="0" w:line="259" w:lineRule="auto"/>
        <w:ind w:left="0" w:right="0" w:firstLine="0"/>
        <w:jc w:val="left"/>
        <w:rPr>
          <w:rFonts w:hint="eastAsia"/>
        </w:rPr>
      </w:pPr>
    </w:p>
    <w:p w14:paraId="1A54FEE4">
      <w:pPr>
        <w:spacing w:after="0" w:line="259" w:lineRule="auto"/>
        <w:ind w:left="0" w:right="0" w:firstLine="0"/>
        <w:jc w:val="left"/>
        <w:rPr>
          <w:rFonts w:hint="eastAsia"/>
        </w:rPr>
      </w:pPr>
      <w:r>
        <w:rPr>
          <w:rFonts w:hint="eastAsia"/>
        </w:rPr>
        <w:t>If anyone were to sail for America in a leaky ship, without compass, without water, without provisions, who does not see that there would be little chance of his crossing the Atlantic in safety?</w:t>
      </w:r>
    </w:p>
    <w:p w14:paraId="512DB558">
      <w:pPr>
        <w:spacing w:after="0" w:line="259" w:lineRule="auto"/>
        <w:ind w:left="0" w:right="0" w:firstLine="0"/>
        <w:jc w:val="left"/>
        <w:rPr>
          <w:rFonts w:hint="eastAsia"/>
        </w:rPr>
      </w:pPr>
      <w:r>
        <w:rPr>
          <w:rFonts w:hint="eastAsia"/>
        </w:rPr>
        <w:t>如果有人乘一艘漏水的船去美洲，既没有指南针，也没有水和给养，谁看不出他安全横渡大西洋的机会微乎其微呢？</w:t>
      </w:r>
    </w:p>
    <w:p w14:paraId="7C20F25A">
      <w:pPr>
        <w:spacing w:after="0" w:line="259" w:lineRule="auto"/>
        <w:ind w:left="0" w:right="0" w:firstLine="0"/>
        <w:jc w:val="left"/>
        <w:rPr>
          <w:rFonts w:hint="eastAsia"/>
        </w:rPr>
      </w:pPr>
    </w:p>
    <w:p w14:paraId="5D5126E5">
      <w:pPr>
        <w:spacing w:after="0" w:line="259" w:lineRule="auto"/>
        <w:ind w:left="0" w:right="0" w:firstLine="0"/>
        <w:jc w:val="left"/>
        <w:rPr>
          <w:rFonts w:hint="eastAsia"/>
        </w:rPr>
      </w:pPr>
      <w:r>
        <w:rPr>
          <w:rFonts w:hint="eastAsia"/>
        </w:rPr>
        <w:t>If you were to place the Kohinoor diamond in the hands of a little child, and bid him carry it from Tower Hill to Bristol, who does not perceive the doubtfulness of that diamond arriving safely at the end of the journey?</w:t>
      </w:r>
    </w:p>
    <w:p w14:paraId="254D1D29">
      <w:pPr>
        <w:spacing w:after="0" w:line="259" w:lineRule="auto"/>
        <w:ind w:left="0" w:right="0" w:firstLine="0"/>
        <w:jc w:val="left"/>
        <w:rPr>
          <w:rFonts w:hint="eastAsia"/>
        </w:rPr>
      </w:pPr>
      <w:r>
        <w:rPr>
          <w:rFonts w:hint="eastAsia"/>
        </w:rPr>
        <w:t>如果你把“光明之山”钻石放在一个小孩子手中，吩咐他把它从塔山带到布里斯托尔，谁看不出那颗钻石在旅途结束时能安全到达的可疑性呢？</w:t>
      </w:r>
    </w:p>
    <w:p w14:paraId="65434F04">
      <w:pPr>
        <w:spacing w:after="0" w:line="259" w:lineRule="auto"/>
        <w:ind w:left="0" w:right="0" w:firstLine="0"/>
        <w:jc w:val="left"/>
        <w:rPr>
          <w:rFonts w:hint="eastAsia"/>
        </w:rPr>
      </w:pPr>
    </w:p>
    <w:p w14:paraId="71F94422">
      <w:pPr>
        <w:spacing w:after="0" w:line="259" w:lineRule="auto"/>
        <w:ind w:left="0" w:right="0" w:firstLine="0"/>
        <w:jc w:val="left"/>
        <w:rPr>
          <w:rFonts w:hint="eastAsia"/>
        </w:rPr>
      </w:pPr>
      <w:r>
        <w:rPr>
          <w:rFonts w:hint="eastAsia"/>
        </w:rPr>
        <w:t>Yet these are but faint images of the immense peril in which we stand by nature of losing our souls.</w:t>
      </w:r>
    </w:p>
    <w:p w14:paraId="67F353EC">
      <w:pPr>
        <w:spacing w:after="0" w:line="259" w:lineRule="auto"/>
        <w:ind w:left="0" w:right="0" w:firstLine="0"/>
        <w:jc w:val="left"/>
        <w:rPr>
          <w:rFonts w:hint="eastAsia"/>
        </w:rPr>
      </w:pPr>
      <w:r>
        <w:rPr>
          <w:rFonts w:hint="eastAsia"/>
        </w:rPr>
        <w:t>然而，这些只是我们在天然状态下丧失灵魂之巨大危险的微弱镜像。</w:t>
      </w:r>
    </w:p>
    <w:p w14:paraId="6C44C178">
      <w:pPr>
        <w:spacing w:after="0" w:line="259" w:lineRule="auto"/>
        <w:ind w:left="0" w:right="0" w:firstLine="0"/>
        <w:jc w:val="left"/>
        <w:rPr>
          <w:rFonts w:hint="eastAsia"/>
        </w:rPr>
      </w:pPr>
    </w:p>
    <w:p w14:paraId="6541D946">
      <w:pPr>
        <w:spacing w:after="0" w:line="259" w:lineRule="auto"/>
        <w:ind w:left="0" w:right="0" w:firstLine="0"/>
        <w:jc w:val="left"/>
        <w:rPr>
          <w:rFonts w:hint="eastAsia"/>
        </w:rPr>
      </w:pPr>
      <w:r>
        <w:rPr>
          <w:rFonts w:hint="eastAsia"/>
        </w:rPr>
        <w:t>But someone may ask, how can a man lose his soul?</w:t>
      </w:r>
    </w:p>
    <w:p w14:paraId="5649B60E">
      <w:pPr>
        <w:spacing w:after="0" w:line="259" w:lineRule="auto"/>
        <w:ind w:left="0" w:right="0" w:firstLine="0"/>
        <w:jc w:val="left"/>
        <w:rPr>
          <w:rFonts w:hint="eastAsia"/>
        </w:rPr>
      </w:pPr>
      <w:r>
        <w:rPr>
          <w:rFonts w:hint="eastAsia"/>
        </w:rPr>
        <w:t>但有人可能会问，一个人怎么会丧失他的灵魂呢？</w:t>
      </w:r>
    </w:p>
    <w:p w14:paraId="413F7F7D">
      <w:pPr>
        <w:spacing w:after="0" w:line="259" w:lineRule="auto"/>
        <w:ind w:left="0" w:right="0" w:firstLine="0"/>
        <w:jc w:val="left"/>
        <w:rPr>
          <w:rFonts w:hint="eastAsia"/>
        </w:rPr>
      </w:pPr>
    </w:p>
    <w:p w14:paraId="466B84F6">
      <w:pPr>
        <w:spacing w:after="0" w:line="259" w:lineRule="auto"/>
        <w:ind w:left="0" w:right="0" w:firstLine="0"/>
        <w:jc w:val="left"/>
        <w:rPr>
          <w:rFonts w:hint="eastAsia"/>
        </w:rPr>
      </w:pPr>
      <w:r>
        <w:rPr>
          <w:rFonts w:hint="eastAsia"/>
        </w:rPr>
        <w:t>There are many answers to that question.</w:t>
      </w:r>
    </w:p>
    <w:p w14:paraId="32D2BBCF">
      <w:pPr>
        <w:spacing w:after="0" w:line="259" w:lineRule="auto"/>
        <w:ind w:left="0" w:right="0" w:firstLine="0"/>
        <w:jc w:val="left"/>
        <w:rPr>
          <w:rFonts w:hint="eastAsia"/>
        </w:rPr>
      </w:pPr>
      <w:r>
        <w:rPr>
          <w:rFonts w:hint="eastAsia"/>
        </w:rPr>
        <w:t>关于那个问题有很多答案。</w:t>
      </w:r>
    </w:p>
    <w:p w14:paraId="68CA2D43">
      <w:pPr>
        <w:spacing w:after="0" w:line="259" w:lineRule="auto"/>
        <w:ind w:left="0" w:right="0" w:firstLine="0"/>
        <w:jc w:val="left"/>
        <w:rPr>
          <w:rFonts w:hint="eastAsia"/>
        </w:rPr>
      </w:pPr>
    </w:p>
    <w:p w14:paraId="5BB21BAA">
      <w:pPr>
        <w:spacing w:after="0" w:line="259" w:lineRule="auto"/>
        <w:ind w:left="0" w:right="0" w:firstLine="0"/>
        <w:jc w:val="left"/>
        <w:rPr>
          <w:rFonts w:hint="eastAsia"/>
        </w:rPr>
      </w:pPr>
      <w:r>
        <w:rPr>
          <w:rFonts w:hint="eastAsia"/>
        </w:rPr>
        <w:t>Just as there are many diseases which assault and hurt the body, so there are many evils which assault and injure the soul.</w:t>
      </w:r>
    </w:p>
    <w:p w14:paraId="70899951">
      <w:pPr>
        <w:spacing w:after="0" w:line="259" w:lineRule="auto"/>
        <w:ind w:left="0" w:right="0" w:firstLine="0"/>
        <w:jc w:val="left"/>
        <w:rPr>
          <w:rFonts w:hint="eastAsia"/>
        </w:rPr>
      </w:pPr>
      <w:r>
        <w:rPr>
          <w:rFonts w:hint="eastAsia"/>
        </w:rPr>
        <w:t>正如许多疾病会侵袭和伤害身体一样，也有许多邪恶会侵袭和损害灵魂。</w:t>
      </w:r>
    </w:p>
    <w:p w14:paraId="59541CE1">
      <w:pPr>
        <w:spacing w:after="0" w:line="259" w:lineRule="auto"/>
        <w:ind w:left="0" w:right="0" w:firstLine="0"/>
        <w:jc w:val="left"/>
        <w:rPr>
          <w:rFonts w:hint="eastAsia"/>
        </w:rPr>
      </w:pPr>
    </w:p>
    <w:p w14:paraId="6244C516">
      <w:pPr>
        <w:spacing w:after="0" w:line="259" w:lineRule="auto"/>
        <w:ind w:left="0" w:right="0" w:firstLine="0"/>
        <w:jc w:val="left"/>
        <w:rPr>
          <w:rFonts w:hint="eastAsia"/>
        </w:rPr>
      </w:pPr>
      <w:r>
        <w:rPr>
          <w:rFonts w:hint="eastAsia"/>
        </w:rPr>
        <w:t>Yet, however, numerous the ways in which a man may lose his own soul, they may be classed under three general heads.</w:t>
      </w:r>
    </w:p>
    <w:p w14:paraId="74B3F5E9">
      <w:pPr>
        <w:spacing w:after="0" w:line="259" w:lineRule="auto"/>
        <w:ind w:left="0" w:right="0" w:firstLine="0"/>
        <w:jc w:val="left"/>
        <w:rPr>
          <w:rFonts w:hint="eastAsia"/>
        </w:rPr>
      </w:pPr>
      <w:r>
        <w:rPr>
          <w:rFonts w:hint="eastAsia"/>
        </w:rPr>
        <w:t>然而，无论一个人丧失灵魂的方式有多少种，它们大致可以分为三大类。</w:t>
      </w:r>
    </w:p>
    <w:p w14:paraId="6F4EE1AD">
      <w:pPr>
        <w:spacing w:after="0" w:line="259" w:lineRule="auto"/>
        <w:ind w:left="0" w:right="0" w:firstLine="0"/>
        <w:jc w:val="left"/>
        <w:rPr>
          <w:rFonts w:hint="eastAsia"/>
        </w:rPr>
      </w:pPr>
    </w:p>
    <w:p w14:paraId="206DD7DB">
      <w:pPr>
        <w:spacing w:after="0" w:line="259" w:lineRule="auto"/>
        <w:ind w:left="0" w:right="0" w:firstLine="0"/>
        <w:jc w:val="left"/>
        <w:rPr>
          <w:rFonts w:hint="eastAsia"/>
        </w:rPr>
      </w:pPr>
      <w:r>
        <w:rPr>
          <w:rFonts w:hint="eastAsia"/>
        </w:rPr>
        <w:t>Let me show briefly what they are.</w:t>
      </w:r>
    </w:p>
    <w:p w14:paraId="76AFE0A7">
      <w:pPr>
        <w:spacing w:after="0" w:line="259" w:lineRule="auto"/>
        <w:ind w:left="0" w:right="0" w:firstLine="0"/>
        <w:jc w:val="left"/>
        <w:rPr>
          <w:rFonts w:hint="eastAsia"/>
        </w:rPr>
      </w:pPr>
      <w:r>
        <w:rPr>
          <w:rFonts w:hint="eastAsia"/>
        </w:rPr>
        <w:t>让我简要说明一下它们是什么。</w:t>
      </w:r>
    </w:p>
    <w:p w14:paraId="2AA46446">
      <w:pPr>
        <w:spacing w:after="0" w:line="259" w:lineRule="auto"/>
        <w:ind w:left="0" w:right="0" w:firstLine="0"/>
        <w:jc w:val="left"/>
        <w:rPr>
          <w:rFonts w:hint="eastAsia"/>
        </w:rPr>
      </w:pPr>
    </w:p>
    <w:p w14:paraId="30C449BC">
      <w:pPr>
        <w:spacing w:after="0" w:line="259" w:lineRule="auto"/>
        <w:ind w:left="0" w:right="0" w:firstLine="0"/>
        <w:jc w:val="left"/>
        <w:rPr>
          <w:rFonts w:hint="eastAsia"/>
        </w:rPr>
      </w:pPr>
      <w:r>
        <w:rPr>
          <w:rFonts w:hint="eastAsia"/>
        </w:rPr>
        <w:t>For one thing, you may murder your soul by running into OPEN SIN, and serving lusts and pleasures.</w:t>
      </w:r>
    </w:p>
    <w:p w14:paraId="54074D18">
      <w:pPr>
        <w:spacing w:after="0" w:line="259" w:lineRule="auto"/>
        <w:ind w:left="0" w:right="0" w:firstLine="0"/>
        <w:jc w:val="left"/>
        <w:rPr>
          <w:rFonts w:hint="eastAsia"/>
        </w:rPr>
      </w:pPr>
      <w:r>
        <w:rPr>
          <w:rFonts w:hint="eastAsia"/>
        </w:rPr>
        <w:t>一方面，你可能通过奔向公开的罪，并侍奉私欲和享乐来谋杀你的灵魂。</w:t>
      </w:r>
    </w:p>
    <w:p w14:paraId="2A8933DA">
      <w:pPr>
        <w:spacing w:after="0" w:line="259" w:lineRule="auto"/>
        <w:ind w:left="0" w:right="0" w:firstLine="0"/>
        <w:jc w:val="left"/>
        <w:rPr>
          <w:rFonts w:hint="eastAsia"/>
        </w:rPr>
      </w:pPr>
    </w:p>
    <w:p w14:paraId="3E93443F">
      <w:pPr>
        <w:spacing w:after="0" w:line="259" w:lineRule="auto"/>
        <w:ind w:left="0" w:right="0" w:firstLine="0"/>
        <w:jc w:val="left"/>
        <w:rPr>
          <w:rFonts w:hint="eastAsia"/>
        </w:rPr>
      </w:pPr>
      <w:r>
        <w:rPr>
          <w:rFonts w:hint="eastAsia"/>
        </w:rPr>
        <w:t>Adultery and fornication, drunkenness and reveling, dishonesty and lying, are all so many short-cuts to hell.</w:t>
      </w:r>
    </w:p>
    <w:p w14:paraId="420AE5B6">
      <w:pPr>
        <w:spacing w:after="0" w:line="259" w:lineRule="auto"/>
        <w:ind w:left="0" w:right="0" w:firstLine="0"/>
        <w:jc w:val="left"/>
        <w:rPr>
          <w:rFonts w:hint="eastAsia"/>
        </w:rPr>
      </w:pPr>
      <w:r>
        <w:rPr>
          <w:rFonts w:hint="eastAsia"/>
        </w:rPr>
        <w:t>奸淫和淫乱、酗酒和狂欢、不诚实和撒谎，都是通往地狱的捷径。</w:t>
      </w:r>
    </w:p>
    <w:p w14:paraId="0B132C94">
      <w:pPr>
        <w:spacing w:after="0" w:line="259" w:lineRule="auto"/>
        <w:ind w:left="0" w:right="0" w:firstLine="0"/>
        <w:jc w:val="left"/>
        <w:rPr>
          <w:rFonts w:hint="eastAsia"/>
        </w:rPr>
      </w:pPr>
    </w:p>
    <w:p w14:paraId="0758AA02">
      <w:pPr>
        <w:spacing w:after="0" w:line="259" w:lineRule="auto"/>
        <w:ind w:left="0" w:right="0" w:firstLine="0"/>
        <w:jc w:val="left"/>
        <w:rPr>
          <w:rFonts w:hint="eastAsia"/>
        </w:rPr>
      </w:pPr>
      <w:r>
        <w:rPr>
          <w:rFonts w:hint="eastAsia"/>
        </w:rPr>
        <w:t>“Let no man deceive you with vain words, for because of these things the wrath of God comes upon the children of disobedience.” (Ephesians 5:6)</w:t>
      </w:r>
    </w:p>
    <w:p w14:paraId="7731ABC4">
      <w:pPr>
        <w:spacing w:after="0" w:line="259" w:lineRule="auto"/>
        <w:ind w:left="0" w:right="0" w:firstLine="0"/>
        <w:jc w:val="left"/>
        <w:rPr>
          <w:rFonts w:hint="eastAsia"/>
        </w:rPr>
      </w:pPr>
      <w:r>
        <w:rPr>
          <w:rFonts w:hint="eastAsia"/>
        </w:rPr>
        <w:t>“不要被虚浮的话欺哄，因这些事，上帝的愤怒必临到那悖逆之子。”（以弗所书 5:6）</w:t>
      </w:r>
    </w:p>
    <w:p w14:paraId="6A2FBDBF">
      <w:pPr>
        <w:spacing w:after="0" w:line="259" w:lineRule="auto"/>
        <w:ind w:left="0" w:right="0" w:firstLine="0"/>
        <w:jc w:val="left"/>
        <w:rPr>
          <w:rFonts w:hint="eastAsia"/>
        </w:rPr>
      </w:pPr>
    </w:p>
    <w:p w14:paraId="6D2D7711">
      <w:pPr>
        <w:spacing w:after="0" w:line="259" w:lineRule="auto"/>
        <w:ind w:left="0" w:right="0" w:firstLine="0"/>
        <w:jc w:val="left"/>
        <w:rPr>
          <w:rFonts w:hint="eastAsia"/>
        </w:rPr>
      </w:pPr>
      <w:r>
        <w:rPr>
          <w:rFonts w:hint="eastAsia"/>
        </w:rPr>
        <w:t>For another thing, you may poison your own soul by taking up some FALSE RELIGION.</w:t>
      </w:r>
    </w:p>
    <w:p w14:paraId="6073549B">
      <w:pPr>
        <w:spacing w:after="0" w:line="259" w:lineRule="auto"/>
        <w:ind w:left="0" w:right="0" w:firstLine="0"/>
        <w:jc w:val="left"/>
        <w:rPr>
          <w:rFonts w:hint="eastAsia"/>
        </w:rPr>
      </w:pPr>
      <w:r>
        <w:rPr>
          <w:rFonts w:hint="eastAsia"/>
        </w:rPr>
        <w:t>另一方面，你可能通过信奉某种假宗教来毒害你自己的灵魂。</w:t>
      </w:r>
    </w:p>
    <w:p w14:paraId="1A43F209">
      <w:pPr>
        <w:spacing w:after="0" w:line="259" w:lineRule="auto"/>
        <w:ind w:left="0" w:right="0" w:firstLine="0"/>
        <w:jc w:val="left"/>
        <w:rPr>
          <w:rFonts w:hint="eastAsia"/>
        </w:rPr>
      </w:pPr>
    </w:p>
    <w:p w14:paraId="4F6FBBC4">
      <w:pPr>
        <w:spacing w:after="0" w:line="259" w:lineRule="auto"/>
        <w:ind w:left="0" w:right="0" w:firstLine="0"/>
        <w:jc w:val="left"/>
        <w:rPr>
          <w:rFonts w:hint="eastAsia"/>
        </w:rPr>
      </w:pPr>
      <w:r>
        <w:rPr>
          <w:rFonts w:hint="eastAsia"/>
        </w:rPr>
        <w:t>You may drug it with traditions of man's invention, and a round of ceremonies and observances which never came down from heaven.</w:t>
      </w:r>
    </w:p>
    <w:p w14:paraId="76D74922">
      <w:pPr>
        <w:spacing w:after="0" w:line="259" w:lineRule="auto"/>
        <w:ind w:left="0" w:right="0" w:firstLine="0"/>
        <w:jc w:val="left"/>
        <w:rPr>
          <w:rFonts w:hint="eastAsia"/>
        </w:rPr>
      </w:pPr>
      <w:r>
        <w:rPr>
          <w:rFonts w:hint="eastAsia"/>
        </w:rPr>
        <w:t>你可能用人发明的传统，以及一连串从未从天而降的仪式和规则来麻痹它。</w:t>
      </w:r>
    </w:p>
    <w:p w14:paraId="2604311B">
      <w:pPr>
        <w:spacing w:after="0" w:line="259" w:lineRule="auto"/>
        <w:ind w:left="0" w:right="0" w:firstLine="0"/>
        <w:jc w:val="left"/>
        <w:rPr>
          <w:rFonts w:hint="eastAsia"/>
        </w:rPr>
      </w:pPr>
    </w:p>
    <w:p w14:paraId="22584529">
      <w:pPr>
        <w:spacing w:after="0" w:line="259" w:lineRule="auto"/>
        <w:ind w:left="0" w:right="0" w:firstLine="0"/>
        <w:jc w:val="left"/>
        <w:rPr>
          <w:rFonts w:hint="eastAsia"/>
        </w:rPr>
      </w:pPr>
      <w:r>
        <w:rPr>
          <w:rFonts w:hint="eastAsia"/>
        </w:rPr>
        <w:t>You may lull it to sleep with opiates which stupify the conscience, but do not heal the heart.</w:t>
      </w:r>
    </w:p>
    <w:p w14:paraId="1A0B2162">
      <w:pPr>
        <w:spacing w:after="0" w:line="259" w:lineRule="auto"/>
        <w:ind w:left="0" w:right="0" w:firstLine="0"/>
        <w:jc w:val="left"/>
        <w:rPr>
          <w:rFonts w:hint="eastAsia"/>
        </w:rPr>
      </w:pPr>
      <w:r>
        <w:rPr>
          <w:rFonts w:hint="eastAsia"/>
        </w:rPr>
        <w:t>你可能用使良知麻木却不能医治心灵的麻醉剂诱其入睡。</w:t>
      </w:r>
    </w:p>
    <w:p w14:paraId="4A045AC7">
      <w:pPr>
        <w:spacing w:after="0" w:line="259" w:lineRule="auto"/>
        <w:ind w:left="0" w:right="0" w:firstLine="0"/>
        <w:jc w:val="left"/>
        <w:rPr>
          <w:rFonts w:hint="eastAsia"/>
        </w:rPr>
      </w:pPr>
    </w:p>
    <w:p w14:paraId="44D972E7">
      <w:pPr>
        <w:spacing w:after="0" w:line="259" w:lineRule="auto"/>
        <w:ind w:left="0" w:right="0" w:firstLine="0"/>
        <w:jc w:val="left"/>
        <w:rPr>
          <w:rFonts w:hint="eastAsia"/>
        </w:rPr>
      </w:pPr>
      <w:r>
        <w:rPr>
          <w:rFonts w:hint="eastAsia"/>
        </w:rPr>
        <w:t>Strychnine and arsenic will do their work quite as effectually as the pistol or sword, though with less noise.</w:t>
      </w:r>
    </w:p>
    <w:p w14:paraId="34FFD14D">
      <w:pPr>
        <w:spacing w:after="0" w:line="259" w:lineRule="auto"/>
        <w:ind w:left="0" w:right="0" w:firstLine="0"/>
        <w:jc w:val="left"/>
        <w:rPr>
          <w:rFonts w:hint="eastAsia"/>
        </w:rPr>
      </w:pPr>
      <w:r>
        <w:rPr>
          <w:rFonts w:hint="eastAsia"/>
        </w:rPr>
        <w:t>士的宁和砒霜的工作效果与手枪或利剑一样，虽然噪音较小。</w:t>
      </w:r>
    </w:p>
    <w:p w14:paraId="080F98EC">
      <w:pPr>
        <w:spacing w:after="0" w:line="259" w:lineRule="auto"/>
        <w:ind w:left="0" w:right="0" w:firstLine="0"/>
        <w:jc w:val="left"/>
        <w:rPr>
          <w:rFonts w:hint="eastAsia"/>
        </w:rPr>
      </w:pPr>
    </w:p>
    <w:p w14:paraId="1BB04476">
      <w:pPr>
        <w:spacing w:after="0" w:line="259" w:lineRule="auto"/>
        <w:ind w:left="0" w:right="0" w:firstLine="0"/>
        <w:jc w:val="left"/>
        <w:rPr>
          <w:rFonts w:hint="eastAsia"/>
        </w:rPr>
      </w:pPr>
      <w:r>
        <w:rPr>
          <w:rFonts w:hint="eastAsia"/>
        </w:rPr>
        <w:t>Let no man deceive you. “Beware of false prophets.”</w:t>
      </w:r>
    </w:p>
    <w:p w14:paraId="3EB0E486">
      <w:pPr>
        <w:spacing w:after="0" w:line="259" w:lineRule="auto"/>
        <w:ind w:left="0" w:right="0" w:firstLine="0"/>
        <w:jc w:val="left"/>
        <w:rPr>
          <w:rFonts w:hint="eastAsia"/>
        </w:rPr>
      </w:pPr>
      <w:r>
        <w:rPr>
          <w:rFonts w:hint="eastAsia"/>
        </w:rPr>
        <w:t>不要让任何人欺骗你。“警惕假先知。”</w:t>
      </w:r>
    </w:p>
    <w:p w14:paraId="62DBBAC3">
      <w:pPr>
        <w:spacing w:after="0" w:line="259" w:lineRule="auto"/>
        <w:ind w:left="0" w:right="0" w:firstLine="0"/>
        <w:jc w:val="left"/>
        <w:rPr>
          <w:rFonts w:hint="eastAsia"/>
        </w:rPr>
      </w:pPr>
    </w:p>
    <w:p w14:paraId="46894928">
      <w:pPr>
        <w:spacing w:after="0" w:line="259" w:lineRule="auto"/>
        <w:ind w:left="0" w:right="0" w:firstLine="0"/>
        <w:jc w:val="left"/>
        <w:rPr>
          <w:rFonts w:hint="eastAsia"/>
        </w:rPr>
      </w:pPr>
      <w:r>
        <w:rPr>
          <w:rFonts w:hint="eastAsia"/>
        </w:rPr>
        <w:t>When men commit their souls to blind leaders, both must fall into the ditch.</w:t>
      </w:r>
    </w:p>
    <w:p w14:paraId="1C024C2B">
      <w:pPr>
        <w:spacing w:after="0" w:line="259" w:lineRule="auto"/>
        <w:ind w:left="0" w:right="0" w:firstLine="0"/>
        <w:jc w:val="left"/>
        <w:rPr>
          <w:rFonts w:hint="eastAsia"/>
        </w:rPr>
      </w:pPr>
      <w:r>
        <w:rPr>
          <w:rFonts w:hint="eastAsia"/>
        </w:rPr>
        <w:t>当人们把灵魂托付给瞎眼的领袖时，两者都必掉进坑里。</w:t>
      </w:r>
    </w:p>
    <w:p w14:paraId="3CF9F6B2">
      <w:pPr>
        <w:spacing w:after="0" w:line="259" w:lineRule="auto"/>
        <w:ind w:left="0" w:right="0" w:firstLine="0"/>
        <w:jc w:val="left"/>
        <w:rPr>
          <w:rFonts w:hint="eastAsia"/>
        </w:rPr>
      </w:pPr>
    </w:p>
    <w:p w14:paraId="09D5A19F">
      <w:pPr>
        <w:spacing w:after="0" w:line="259" w:lineRule="auto"/>
        <w:ind w:left="0" w:right="0" w:firstLine="0"/>
        <w:jc w:val="left"/>
        <w:rPr>
          <w:rFonts w:hint="eastAsia"/>
        </w:rPr>
      </w:pPr>
      <w:r>
        <w:rPr>
          <w:rFonts w:hint="eastAsia"/>
        </w:rPr>
        <w:t>A false religion is quite as ruinous as no religion at all!</w:t>
      </w:r>
    </w:p>
    <w:p w14:paraId="786F2352">
      <w:pPr>
        <w:spacing w:after="0" w:line="259" w:lineRule="auto"/>
        <w:ind w:left="0" w:right="0" w:firstLine="0"/>
        <w:jc w:val="left"/>
        <w:rPr>
          <w:rFonts w:hint="eastAsia"/>
        </w:rPr>
      </w:pPr>
      <w:r>
        <w:rPr>
          <w:rFonts w:hint="eastAsia"/>
        </w:rPr>
        <w:t>假宗教与完全没有宗教一样，都是毁灭性的！</w:t>
      </w:r>
    </w:p>
    <w:p w14:paraId="03EBE7C8">
      <w:pPr>
        <w:spacing w:after="0" w:line="259" w:lineRule="auto"/>
        <w:ind w:left="0" w:right="0" w:firstLine="0"/>
        <w:jc w:val="left"/>
        <w:rPr>
          <w:rFonts w:hint="eastAsia"/>
        </w:rPr>
      </w:pPr>
    </w:p>
    <w:p w14:paraId="5B058C8F">
      <w:pPr>
        <w:spacing w:after="0" w:line="259" w:lineRule="auto"/>
        <w:ind w:left="0" w:right="0" w:firstLine="0"/>
        <w:jc w:val="left"/>
        <w:rPr>
          <w:rFonts w:hint="eastAsia"/>
        </w:rPr>
      </w:pPr>
      <w:r>
        <w:rPr>
          <w:rFonts w:hint="eastAsia"/>
        </w:rPr>
        <w:t>For another thing, you may starve your soul to death by trifling and INDECISION.</w:t>
      </w:r>
    </w:p>
    <w:p w14:paraId="37705380">
      <w:pPr>
        <w:spacing w:after="0" w:line="259" w:lineRule="auto"/>
        <w:ind w:left="0" w:right="0" w:firstLine="0"/>
        <w:jc w:val="left"/>
        <w:rPr>
          <w:rFonts w:hint="eastAsia"/>
        </w:rPr>
      </w:pPr>
      <w:r>
        <w:rPr>
          <w:rFonts w:hint="eastAsia"/>
        </w:rPr>
        <w:t>再者，你可能因为轻忽和犹疑而让你的灵魂饿死。</w:t>
      </w:r>
    </w:p>
    <w:p w14:paraId="1827F1C1">
      <w:pPr>
        <w:spacing w:after="0" w:line="259" w:lineRule="auto"/>
        <w:ind w:left="0" w:right="0" w:firstLine="0"/>
        <w:jc w:val="left"/>
        <w:rPr>
          <w:rFonts w:hint="eastAsia"/>
        </w:rPr>
      </w:pPr>
    </w:p>
    <w:p w14:paraId="3C88776C">
      <w:pPr>
        <w:spacing w:after="0" w:line="259" w:lineRule="auto"/>
        <w:ind w:left="0" w:right="0" w:firstLine="0"/>
        <w:jc w:val="left"/>
        <w:rPr>
          <w:rFonts w:hint="eastAsia"/>
        </w:rPr>
      </w:pPr>
      <w:r>
        <w:rPr>
          <w:rFonts w:hint="eastAsia"/>
        </w:rPr>
        <w:t>You may idle through life with a name upon the baptismal register, but not inscribed in the Lamb's Book of Life—with a form of godliness, but without the power.</w:t>
      </w:r>
    </w:p>
    <w:p w14:paraId="625CF14F">
      <w:pPr>
        <w:spacing w:after="0" w:line="259" w:lineRule="auto"/>
        <w:ind w:left="0" w:right="0" w:firstLine="0"/>
        <w:jc w:val="left"/>
        <w:rPr>
          <w:rFonts w:hint="eastAsia"/>
        </w:rPr>
      </w:pPr>
      <w:r>
        <w:rPr>
          <w:rFonts w:hint="eastAsia"/>
        </w:rPr>
        <w:t>你可能在洗礼登记册上有个名字，却未被刻在羔羊的生命册上，从而虚度一生——只有敬虔的外貌，却背了敬虔的实意。</w:t>
      </w:r>
    </w:p>
    <w:p w14:paraId="582A7DCE">
      <w:pPr>
        <w:spacing w:after="0" w:line="259" w:lineRule="auto"/>
        <w:ind w:left="0" w:right="0" w:firstLine="0"/>
        <w:jc w:val="left"/>
        <w:rPr>
          <w:rFonts w:hint="eastAsia"/>
        </w:rPr>
      </w:pPr>
    </w:p>
    <w:p w14:paraId="47C77C51">
      <w:pPr>
        <w:spacing w:after="0" w:line="259" w:lineRule="auto"/>
        <w:ind w:left="0" w:right="0" w:firstLine="0"/>
        <w:jc w:val="left"/>
        <w:rPr>
          <w:rFonts w:hint="eastAsia"/>
        </w:rPr>
      </w:pPr>
      <w:r>
        <w:rPr>
          <w:rFonts w:hint="eastAsia"/>
        </w:rPr>
        <w:t>You may trifle on year after year, taking no interest in that which is good, content to sneer at the inconsistencies of professors, and flattering yourself because you are no bigot, or party man, or professor, it will be “all right” with your soul at last.</w:t>
      </w:r>
    </w:p>
    <w:p w14:paraId="1BACA49A">
      <w:pPr>
        <w:spacing w:after="0" w:line="259" w:lineRule="auto"/>
        <w:ind w:left="0" w:right="0" w:firstLine="0"/>
        <w:jc w:val="left"/>
        <w:rPr>
          <w:rFonts w:hint="eastAsia"/>
        </w:rPr>
      </w:pPr>
      <w:r>
        <w:rPr>
          <w:rFonts w:hint="eastAsia"/>
        </w:rPr>
        <w:t>你可能年复一年地虚度光阴，对美善的事物不感兴趣，满足于嘲笑宣信者（基督徒）言行不一，并因为自己不是偏执狂、党派人士或信奉者而自鸣得意，认为自己的灵魂最后会“没事的”。</w:t>
      </w:r>
    </w:p>
    <w:p w14:paraId="6387C3D7">
      <w:pPr>
        <w:spacing w:after="0" w:line="259" w:lineRule="auto"/>
        <w:ind w:left="0" w:right="0" w:firstLine="0"/>
        <w:jc w:val="left"/>
        <w:rPr>
          <w:rFonts w:hint="eastAsia"/>
        </w:rPr>
      </w:pPr>
    </w:p>
    <w:p w14:paraId="4D5358DC">
      <w:pPr>
        <w:spacing w:after="0" w:line="259" w:lineRule="auto"/>
        <w:ind w:left="0" w:right="0" w:firstLine="0"/>
        <w:jc w:val="left"/>
        <w:rPr>
          <w:rFonts w:hint="eastAsia"/>
        </w:rPr>
      </w:pPr>
      <w:r>
        <w:rPr>
          <w:rFonts w:hint="eastAsia"/>
        </w:rPr>
        <w:t>“Let no man deceive you with vain words.”</w:t>
      </w:r>
    </w:p>
    <w:p w14:paraId="573EF196">
      <w:pPr>
        <w:spacing w:after="0" w:line="259" w:lineRule="auto"/>
        <w:ind w:left="0" w:right="0" w:firstLine="0"/>
        <w:jc w:val="left"/>
        <w:rPr>
          <w:rFonts w:hint="eastAsia"/>
        </w:rPr>
      </w:pPr>
      <w:r>
        <w:rPr>
          <w:rFonts w:hint="eastAsia"/>
        </w:rPr>
        <w:t>“不要被虚浮的话欺哄。”</w:t>
      </w:r>
    </w:p>
    <w:p w14:paraId="4E114665">
      <w:pPr>
        <w:spacing w:after="0" w:line="259" w:lineRule="auto"/>
        <w:ind w:left="0" w:right="0" w:firstLine="0"/>
        <w:jc w:val="left"/>
        <w:rPr>
          <w:rFonts w:hint="eastAsia"/>
        </w:rPr>
      </w:pPr>
    </w:p>
    <w:p w14:paraId="1FF8FE2E">
      <w:pPr>
        <w:spacing w:after="0" w:line="259" w:lineRule="auto"/>
        <w:ind w:left="0" w:right="0" w:firstLine="0"/>
        <w:jc w:val="left"/>
        <w:rPr>
          <w:rFonts w:hint="eastAsia"/>
        </w:rPr>
      </w:pPr>
      <w:r>
        <w:rPr>
          <w:rFonts w:hint="eastAsia"/>
        </w:rPr>
        <w:t>Indecision is just as ruinous to the soul as a false religion or no religion at all.</w:t>
      </w:r>
    </w:p>
    <w:p w14:paraId="0B86040D">
      <w:pPr>
        <w:spacing w:after="0" w:line="259" w:lineRule="auto"/>
        <w:ind w:left="0" w:right="0" w:firstLine="0"/>
        <w:jc w:val="left"/>
        <w:rPr>
          <w:rFonts w:hint="eastAsia"/>
        </w:rPr>
      </w:pPr>
      <w:r>
        <w:rPr>
          <w:rFonts w:hint="eastAsia"/>
        </w:rPr>
        <w:t>犹豫不决对灵魂的毁灭性，就像假宗教或根本没有宗教一样。</w:t>
      </w:r>
    </w:p>
    <w:p w14:paraId="61A5FFA0">
      <w:pPr>
        <w:spacing w:after="0" w:line="259" w:lineRule="auto"/>
        <w:ind w:left="0" w:right="0" w:firstLine="0"/>
        <w:jc w:val="left"/>
        <w:rPr>
          <w:rFonts w:hint="eastAsia"/>
        </w:rPr>
      </w:pPr>
    </w:p>
    <w:p w14:paraId="41A52B88">
      <w:pPr>
        <w:spacing w:after="0" w:line="259" w:lineRule="auto"/>
        <w:ind w:left="0" w:right="0" w:firstLine="0"/>
        <w:jc w:val="left"/>
        <w:rPr>
          <w:rFonts w:hint="eastAsia"/>
        </w:rPr>
      </w:pPr>
      <w:r>
        <w:rPr>
          <w:rFonts w:hint="eastAsia"/>
        </w:rPr>
        <w:t>The stream of life can never stand still.</w:t>
      </w:r>
    </w:p>
    <w:p w14:paraId="6BB4A4BF">
      <w:pPr>
        <w:spacing w:after="0" w:line="259" w:lineRule="auto"/>
        <w:ind w:left="0" w:right="0" w:firstLine="0"/>
        <w:jc w:val="left"/>
        <w:rPr>
          <w:rFonts w:hint="eastAsia"/>
        </w:rPr>
      </w:pPr>
      <w:r>
        <w:rPr>
          <w:rFonts w:hint="eastAsia"/>
        </w:rPr>
        <w:t>生命之河永远不会停滞。</w:t>
      </w:r>
    </w:p>
    <w:p w14:paraId="526E5FDC">
      <w:pPr>
        <w:spacing w:after="0" w:line="259" w:lineRule="auto"/>
        <w:ind w:left="0" w:right="0" w:firstLine="0"/>
        <w:jc w:val="left"/>
        <w:rPr>
          <w:rFonts w:hint="eastAsia"/>
        </w:rPr>
      </w:pPr>
    </w:p>
    <w:p w14:paraId="0504B4C8">
      <w:pPr>
        <w:spacing w:after="0" w:line="259" w:lineRule="auto"/>
        <w:ind w:left="0" w:right="0" w:firstLine="0"/>
        <w:jc w:val="left"/>
        <w:rPr>
          <w:rFonts w:hint="eastAsia"/>
        </w:rPr>
      </w:pPr>
      <w:r>
        <w:rPr>
          <w:rFonts w:hint="eastAsia"/>
        </w:rPr>
        <w:t>Whether you are sleeping or waking, you are floating down that stream.</w:t>
      </w:r>
    </w:p>
    <w:p w14:paraId="206D813D">
      <w:pPr>
        <w:spacing w:after="0" w:line="259" w:lineRule="auto"/>
        <w:ind w:left="0" w:right="0" w:firstLine="0"/>
        <w:jc w:val="left"/>
        <w:rPr>
          <w:rFonts w:hint="eastAsia"/>
        </w:rPr>
      </w:pPr>
      <w:r>
        <w:rPr>
          <w:rFonts w:hint="eastAsia"/>
        </w:rPr>
        <w:t>无论你在睡觉还是醒着，你都在顺流而下。</w:t>
      </w:r>
    </w:p>
    <w:p w14:paraId="3773BC15">
      <w:pPr>
        <w:spacing w:after="0" w:line="259" w:lineRule="auto"/>
        <w:ind w:left="0" w:right="0" w:firstLine="0"/>
        <w:jc w:val="left"/>
        <w:rPr>
          <w:rFonts w:hint="eastAsia"/>
        </w:rPr>
      </w:pPr>
    </w:p>
    <w:p w14:paraId="41F65501">
      <w:pPr>
        <w:spacing w:after="0" w:line="259" w:lineRule="auto"/>
        <w:ind w:left="0" w:right="0" w:firstLine="0"/>
        <w:jc w:val="left"/>
        <w:rPr>
          <w:rFonts w:hint="eastAsia"/>
        </w:rPr>
      </w:pPr>
      <w:r>
        <w:rPr>
          <w:rFonts w:hint="eastAsia"/>
        </w:rPr>
        <w:t>You are coming nearer and nearer to the rapids.</w:t>
      </w:r>
    </w:p>
    <w:p w14:paraId="020A3A25">
      <w:pPr>
        <w:spacing w:after="0" w:line="259" w:lineRule="auto"/>
        <w:ind w:left="0" w:right="0" w:firstLine="0"/>
        <w:jc w:val="left"/>
        <w:rPr>
          <w:rFonts w:hint="eastAsia"/>
        </w:rPr>
      </w:pPr>
      <w:r>
        <w:rPr>
          <w:rFonts w:hint="eastAsia"/>
        </w:rPr>
        <w:t>你正越来越接近急流。</w:t>
      </w:r>
    </w:p>
    <w:p w14:paraId="4DA04FAB">
      <w:pPr>
        <w:spacing w:after="0" w:line="259" w:lineRule="auto"/>
        <w:ind w:left="0" w:right="0" w:firstLine="0"/>
        <w:jc w:val="left"/>
        <w:rPr>
          <w:rFonts w:hint="eastAsia"/>
        </w:rPr>
      </w:pPr>
    </w:p>
    <w:p w14:paraId="55E1E7B7">
      <w:pPr>
        <w:spacing w:after="0" w:line="259" w:lineRule="auto"/>
        <w:ind w:left="0" w:right="0" w:firstLine="0"/>
        <w:jc w:val="left"/>
        <w:rPr>
          <w:rFonts w:hint="eastAsia"/>
        </w:rPr>
      </w:pPr>
      <w:r>
        <w:rPr>
          <w:rFonts w:hint="eastAsia"/>
        </w:rPr>
        <w:t>You will soon pass over the falls, and, if you die without a decided faith, be cast away for all eternity!</w:t>
      </w:r>
    </w:p>
    <w:p w14:paraId="7FE172A4">
      <w:pPr>
        <w:spacing w:after="0" w:line="259" w:lineRule="auto"/>
        <w:ind w:left="0" w:right="0" w:firstLine="0"/>
        <w:jc w:val="left"/>
        <w:rPr>
          <w:rFonts w:hint="eastAsia"/>
        </w:rPr>
      </w:pPr>
      <w:r>
        <w:rPr>
          <w:rFonts w:hint="eastAsia"/>
        </w:rPr>
        <w:t>你很快就会越过瀑布，而且如果你在死时没有坚定的信心，你将被抛弃直到永远！</w:t>
      </w:r>
    </w:p>
    <w:p w14:paraId="653383A7">
      <w:pPr>
        <w:spacing w:after="0" w:line="259" w:lineRule="auto"/>
        <w:ind w:left="0" w:right="0" w:firstLine="0"/>
        <w:jc w:val="left"/>
        <w:rPr>
          <w:rFonts w:hint="eastAsia"/>
        </w:rPr>
      </w:pPr>
    </w:p>
    <w:p w14:paraId="5BCFC936">
      <w:pPr>
        <w:spacing w:after="0" w:line="259" w:lineRule="auto"/>
        <w:ind w:left="0" w:right="0" w:firstLine="0"/>
        <w:jc w:val="left"/>
        <w:rPr>
          <w:rFonts w:hint="eastAsia"/>
        </w:rPr>
      </w:pPr>
      <w:r>
        <w:rPr>
          <w:rFonts w:hint="eastAsia"/>
        </w:rPr>
        <w:t>Such then are the three chief ways in which you can lose your soul.</w:t>
      </w:r>
    </w:p>
    <w:p w14:paraId="526E0F3D">
      <w:pPr>
        <w:spacing w:after="0" w:line="259" w:lineRule="auto"/>
        <w:ind w:left="0" w:right="0" w:firstLine="0"/>
        <w:jc w:val="left"/>
        <w:rPr>
          <w:rFonts w:hint="eastAsia"/>
        </w:rPr>
      </w:pPr>
      <w:r>
        <w:rPr>
          <w:rFonts w:hint="eastAsia"/>
        </w:rPr>
        <w:t>以上就是你可以丧失灵魂的三种主要方式。</w:t>
      </w:r>
    </w:p>
    <w:p w14:paraId="03C25F05">
      <w:pPr>
        <w:spacing w:after="0" w:line="259" w:lineRule="auto"/>
        <w:ind w:left="0" w:right="0" w:firstLine="0"/>
        <w:jc w:val="left"/>
        <w:rPr>
          <w:rFonts w:hint="eastAsia"/>
        </w:rPr>
      </w:pPr>
    </w:p>
    <w:p w14:paraId="6C67BE6E">
      <w:pPr>
        <w:spacing w:after="0" w:line="259" w:lineRule="auto"/>
        <w:ind w:left="0" w:right="0" w:firstLine="0"/>
        <w:jc w:val="left"/>
        <w:rPr>
          <w:rFonts w:hint="eastAsia"/>
        </w:rPr>
      </w:pPr>
      <w:r>
        <w:rPr>
          <w:rFonts w:hint="eastAsia"/>
        </w:rPr>
        <w:t>Does anyone who is reading this paper know which of these ways he is taking?</w:t>
      </w:r>
    </w:p>
    <w:p w14:paraId="2FA05592">
      <w:pPr>
        <w:spacing w:after="0" w:line="259" w:lineRule="auto"/>
        <w:ind w:left="0" w:right="0" w:firstLine="0"/>
        <w:jc w:val="left"/>
        <w:rPr>
          <w:rFonts w:hint="eastAsia"/>
        </w:rPr>
      </w:pPr>
      <w:r>
        <w:rPr>
          <w:rFonts w:hint="eastAsia"/>
        </w:rPr>
        <w:t>读到本文的人中，有谁知道自己正在走哪条路吗？</w:t>
      </w:r>
    </w:p>
    <w:p w14:paraId="7FADC6AB">
      <w:pPr>
        <w:spacing w:after="0" w:line="259" w:lineRule="auto"/>
        <w:ind w:left="0" w:right="0" w:firstLine="0"/>
        <w:jc w:val="left"/>
        <w:rPr>
          <w:rFonts w:hint="eastAsia"/>
        </w:rPr>
      </w:pPr>
    </w:p>
    <w:p w14:paraId="6F5E8525">
      <w:pPr>
        <w:spacing w:after="0" w:line="259" w:lineRule="auto"/>
        <w:ind w:left="0" w:right="0" w:firstLine="0"/>
        <w:jc w:val="left"/>
        <w:rPr>
          <w:rFonts w:hint="eastAsia"/>
        </w:rPr>
      </w:pPr>
      <w:r>
        <w:rPr>
          <w:rFonts w:hint="eastAsia"/>
        </w:rPr>
        <w:t>Search and look whether I have touched your own case.</w:t>
      </w:r>
    </w:p>
    <w:p w14:paraId="3C042610">
      <w:pPr>
        <w:spacing w:after="0" w:line="259" w:lineRule="auto"/>
        <w:ind w:left="0" w:right="0" w:firstLine="0"/>
        <w:jc w:val="left"/>
        <w:rPr>
          <w:rFonts w:hint="eastAsia"/>
        </w:rPr>
      </w:pPr>
      <w:r>
        <w:rPr>
          <w:rFonts w:hint="eastAsia"/>
        </w:rPr>
        <w:t>搜寻并看看我是否触及了你自己的情况。</w:t>
      </w:r>
    </w:p>
    <w:p w14:paraId="58F125BF">
      <w:pPr>
        <w:spacing w:after="0" w:line="259" w:lineRule="auto"/>
        <w:ind w:left="0" w:right="0" w:firstLine="0"/>
        <w:jc w:val="left"/>
        <w:rPr>
          <w:rFonts w:hint="eastAsia"/>
        </w:rPr>
      </w:pPr>
    </w:p>
    <w:p w14:paraId="38951B05">
      <w:pPr>
        <w:spacing w:after="0" w:line="259" w:lineRule="auto"/>
        <w:ind w:left="0" w:right="0" w:firstLine="0"/>
        <w:jc w:val="left"/>
        <w:rPr>
          <w:rFonts w:hint="eastAsia"/>
        </w:rPr>
      </w:pPr>
      <w:r>
        <w:rPr>
          <w:rFonts w:hint="eastAsia"/>
        </w:rPr>
        <w:t>Find out whether or not you are losing your soul.</w:t>
      </w:r>
    </w:p>
    <w:p w14:paraId="6627E9C1">
      <w:pPr>
        <w:spacing w:after="0" w:line="259" w:lineRule="auto"/>
        <w:ind w:left="0" w:right="0" w:firstLine="0"/>
        <w:jc w:val="left"/>
        <w:rPr>
          <w:rFonts w:hint="eastAsia"/>
        </w:rPr>
      </w:pPr>
      <w:r>
        <w:rPr>
          <w:rFonts w:hint="eastAsia"/>
        </w:rPr>
        <w:t>查明你是否正在丧失你的灵魂。</w:t>
      </w:r>
    </w:p>
    <w:p w14:paraId="694D8A51">
      <w:pPr>
        <w:spacing w:after="0" w:line="259" w:lineRule="auto"/>
        <w:ind w:left="0" w:right="0" w:firstLine="0"/>
        <w:jc w:val="left"/>
        <w:rPr>
          <w:rFonts w:hint="eastAsia"/>
        </w:rPr>
      </w:pPr>
    </w:p>
    <w:p w14:paraId="4E9862B3">
      <w:pPr>
        <w:spacing w:after="0" w:line="259" w:lineRule="auto"/>
        <w:ind w:left="0" w:right="0" w:firstLine="0"/>
        <w:jc w:val="left"/>
        <w:rPr>
          <w:rFonts w:hint="eastAsia"/>
        </w:rPr>
      </w:pPr>
      <w:r>
        <w:rPr>
          <w:rFonts w:hint="eastAsia"/>
        </w:rPr>
        <w:t>But does it take much effort to ruin a soul? Oh, no!</w:t>
      </w:r>
    </w:p>
    <w:p w14:paraId="7A6C016C">
      <w:pPr>
        <w:spacing w:after="0" w:line="259" w:lineRule="auto"/>
        <w:ind w:left="0" w:right="0" w:firstLine="0"/>
        <w:jc w:val="left"/>
        <w:rPr>
          <w:rFonts w:hint="eastAsia"/>
        </w:rPr>
      </w:pPr>
      <w:r>
        <w:rPr>
          <w:rFonts w:hint="eastAsia"/>
        </w:rPr>
        <w:t>但是，毁掉一个灵魂需要花费很大力气吗？噢，不！</w:t>
      </w:r>
    </w:p>
    <w:p w14:paraId="2CC6CF32">
      <w:pPr>
        <w:spacing w:after="0" w:line="259" w:lineRule="auto"/>
        <w:ind w:left="0" w:right="0" w:firstLine="0"/>
        <w:jc w:val="left"/>
        <w:rPr>
          <w:rFonts w:hint="eastAsia"/>
        </w:rPr>
      </w:pPr>
    </w:p>
    <w:p w14:paraId="56CE5C29">
      <w:pPr>
        <w:spacing w:after="0" w:line="259" w:lineRule="auto"/>
        <w:ind w:left="0" w:right="0" w:firstLine="0"/>
        <w:jc w:val="left"/>
        <w:rPr>
          <w:rFonts w:hint="eastAsia"/>
        </w:rPr>
      </w:pPr>
      <w:r>
        <w:rPr>
          <w:rFonts w:hint="eastAsia"/>
        </w:rPr>
        <w:t>It is a down-hill journey.</w:t>
      </w:r>
    </w:p>
    <w:p w14:paraId="5F66C7C2">
      <w:pPr>
        <w:spacing w:after="0" w:line="259" w:lineRule="auto"/>
        <w:ind w:left="0" w:right="0" w:firstLine="0"/>
        <w:jc w:val="left"/>
        <w:rPr>
          <w:rFonts w:hint="eastAsia"/>
        </w:rPr>
      </w:pPr>
      <w:r>
        <w:rPr>
          <w:rFonts w:hint="eastAsia"/>
        </w:rPr>
        <w:t>这是一段下坡路。</w:t>
      </w:r>
    </w:p>
    <w:p w14:paraId="568ED5E8">
      <w:pPr>
        <w:spacing w:after="0" w:line="259" w:lineRule="auto"/>
        <w:ind w:left="0" w:right="0" w:firstLine="0"/>
        <w:jc w:val="left"/>
        <w:rPr>
          <w:rFonts w:hint="eastAsia"/>
        </w:rPr>
      </w:pPr>
    </w:p>
    <w:p w14:paraId="4627EF6D">
      <w:pPr>
        <w:spacing w:after="0" w:line="259" w:lineRule="auto"/>
        <w:ind w:left="0" w:right="0" w:firstLine="0"/>
        <w:jc w:val="left"/>
        <w:rPr>
          <w:rFonts w:hint="eastAsia"/>
        </w:rPr>
      </w:pPr>
      <w:r>
        <w:rPr>
          <w:rFonts w:hint="eastAsia"/>
        </w:rPr>
        <w:t>There is nothing required at your hands.</w:t>
      </w:r>
    </w:p>
    <w:p w14:paraId="215E845E">
      <w:pPr>
        <w:spacing w:after="0" w:line="259" w:lineRule="auto"/>
        <w:ind w:left="0" w:right="0" w:firstLine="0"/>
        <w:jc w:val="left"/>
        <w:rPr>
          <w:rFonts w:hint="eastAsia"/>
        </w:rPr>
      </w:pPr>
      <w:r>
        <w:rPr>
          <w:rFonts w:hint="eastAsia"/>
        </w:rPr>
        <w:t>你不需要做任何事。</w:t>
      </w:r>
    </w:p>
    <w:p w14:paraId="135CD93D">
      <w:pPr>
        <w:spacing w:after="0" w:line="259" w:lineRule="auto"/>
        <w:ind w:left="0" w:right="0" w:firstLine="0"/>
        <w:jc w:val="left"/>
        <w:rPr>
          <w:rFonts w:hint="eastAsia"/>
        </w:rPr>
      </w:pPr>
    </w:p>
    <w:p w14:paraId="70B27ABD">
      <w:pPr>
        <w:spacing w:after="0" w:line="259" w:lineRule="auto"/>
        <w:ind w:left="0" w:right="0" w:firstLine="0"/>
        <w:jc w:val="left"/>
        <w:rPr>
          <w:rFonts w:hint="eastAsia"/>
        </w:rPr>
      </w:pPr>
      <w:r>
        <w:rPr>
          <w:rFonts w:hint="eastAsia"/>
        </w:rPr>
        <w:t>There is no need of exertion.</w:t>
      </w:r>
    </w:p>
    <w:p w14:paraId="0820A3E5">
      <w:pPr>
        <w:spacing w:after="0" w:line="259" w:lineRule="auto"/>
        <w:ind w:left="0" w:right="0" w:firstLine="0"/>
        <w:jc w:val="left"/>
        <w:rPr>
          <w:rFonts w:hint="eastAsia"/>
        </w:rPr>
      </w:pPr>
      <w:r>
        <w:rPr>
          <w:rFonts w:hint="eastAsia"/>
        </w:rPr>
        <w:t>不需要任何努力。</w:t>
      </w:r>
    </w:p>
    <w:p w14:paraId="0DCBF945">
      <w:pPr>
        <w:spacing w:after="0" w:line="259" w:lineRule="auto"/>
        <w:ind w:left="0" w:right="0" w:firstLine="0"/>
        <w:jc w:val="left"/>
        <w:rPr>
          <w:rFonts w:hint="eastAsia"/>
        </w:rPr>
      </w:pPr>
    </w:p>
    <w:p w14:paraId="2F0D1A4F">
      <w:pPr>
        <w:spacing w:after="0" w:line="259" w:lineRule="auto"/>
        <w:ind w:left="0" w:right="0" w:firstLine="0"/>
        <w:jc w:val="left"/>
        <w:rPr>
          <w:rFonts w:hint="eastAsia"/>
        </w:rPr>
      </w:pPr>
      <w:r>
        <w:rPr>
          <w:rFonts w:hint="eastAsia"/>
        </w:rPr>
        <w:t>You only to sit still, and swim with the tide, to float down the stream, to go with the crowd—and by and by the time of mercy will be past for evermore!</w:t>
      </w:r>
    </w:p>
    <w:p w14:paraId="28086C9A">
      <w:pPr>
        <w:spacing w:after="0" w:line="259" w:lineRule="auto"/>
        <w:ind w:left="0" w:right="0" w:firstLine="0"/>
        <w:jc w:val="left"/>
        <w:rPr>
          <w:rFonts w:hint="eastAsia"/>
        </w:rPr>
      </w:pPr>
      <w:r>
        <w:rPr>
          <w:rFonts w:hint="eastAsia"/>
        </w:rPr>
        <w:t>你只需要静静地坐着，随波逐流，顺着水流漂浮，随大流——很快怜悯的时刻就将永远过去！</w:t>
      </w:r>
    </w:p>
    <w:p w14:paraId="1BB3A8CD">
      <w:pPr>
        <w:spacing w:after="0" w:line="259" w:lineRule="auto"/>
        <w:ind w:left="0" w:right="0" w:firstLine="0"/>
        <w:jc w:val="left"/>
        <w:rPr>
          <w:rFonts w:hint="eastAsia"/>
        </w:rPr>
      </w:pPr>
    </w:p>
    <w:p w14:paraId="23A57245">
      <w:pPr>
        <w:spacing w:after="0" w:line="259" w:lineRule="auto"/>
        <w:ind w:left="0" w:right="0" w:firstLine="0"/>
        <w:jc w:val="left"/>
        <w:rPr>
          <w:rFonts w:hint="eastAsia"/>
        </w:rPr>
      </w:pPr>
      <w:r>
        <w:rPr>
          <w:rFonts w:hint="eastAsia"/>
        </w:rPr>
        <w:t>“Wide is the gate that leads to destruction!”</w:t>
      </w:r>
    </w:p>
    <w:p w14:paraId="71A716FF">
      <w:pPr>
        <w:spacing w:after="0" w:line="259" w:lineRule="auto"/>
        <w:ind w:left="0" w:right="0" w:firstLine="0"/>
        <w:jc w:val="left"/>
        <w:rPr>
          <w:rFonts w:hint="eastAsia"/>
        </w:rPr>
      </w:pPr>
      <w:r>
        <w:rPr>
          <w:rFonts w:hint="eastAsia"/>
        </w:rPr>
        <w:t>“引到灭亡，那门是宽的！”</w:t>
      </w:r>
    </w:p>
    <w:p w14:paraId="3850B9C8">
      <w:pPr>
        <w:spacing w:after="0" w:line="259" w:lineRule="auto"/>
        <w:ind w:left="0" w:right="0" w:firstLine="0"/>
        <w:jc w:val="left"/>
        <w:rPr>
          <w:rFonts w:hint="eastAsia"/>
        </w:rPr>
      </w:pPr>
    </w:p>
    <w:p w14:paraId="54FE6E84">
      <w:pPr>
        <w:spacing w:after="0" w:line="259" w:lineRule="auto"/>
        <w:ind w:left="0" w:right="0" w:firstLine="0"/>
        <w:jc w:val="left"/>
        <w:rPr>
          <w:rFonts w:hint="eastAsia"/>
        </w:rPr>
      </w:pPr>
      <w:r>
        <w:rPr>
          <w:rFonts w:hint="eastAsia"/>
        </w:rPr>
        <w:t>But are there many, who are losing their souls? Yes, indeed there are!</w:t>
      </w:r>
    </w:p>
    <w:p w14:paraId="3A7D6CCF">
      <w:pPr>
        <w:spacing w:after="0" w:line="259" w:lineRule="auto"/>
        <w:ind w:left="0" w:right="0" w:firstLine="0"/>
        <w:jc w:val="left"/>
        <w:rPr>
          <w:rFonts w:hint="eastAsia"/>
        </w:rPr>
      </w:pPr>
      <w:r>
        <w:rPr>
          <w:rFonts w:hint="eastAsia"/>
        </w:rPr>
        <w:t>但是，丧失灵魂的人多吗？是的，确实很多！</w:t>
      </w:r>
    </w:p>
    <w:p w14:paraId="3AB21993">
      <w:pPr>
        <w:spacing w:after="0" w:line="259" w:lineRule="auto"/>
        <w:ind w:left="0" w:right="0" w:firstLine="0"/>
        <w:jc w:val="left"/>
        <w:rPr>
          <w:rFonts w:hint="eastAsia"/>
        </w:rPr>
      </w:pPr>
    </w:p>
    <w:p w14:paraId="6EAF3D88">
      <w:pPr>
        <w:spacing w:after="0" w:line="259" w:lineRule="auto"/>
        <w:ind w:left="0" w:right="0" w:firstLine="0"/>
        <w:jc w:val="left"/>
        <w:rPr>
          <w:rFonts w:hint="eastAsia"/>
        </w:rPr>
      </w:pPr>
      <w:r>
        <w:rPr>
          <w:rFonts w:hint="eastAsia"/>
        </w:rPr>
        <w:t>Look not at the inscriptions and epitaphs on tombstones, if you would find the true answer to that question!</w:t>
      </w:r>
    </w:p>
    <w:p w14:paraId="76889E40">
      <w:pPr>
        <w:spacing w:after="0" w:line="259" w:lineRule="auto"/>
        <w:ind w:left="0" w:right="0" w:firstLine="0"/>
        <w:jc w:val="left"/>
        <w:rPr>
          <w:rFonts w:hint="eastAsia"/>
        </w:rPr>
      </w:pPr>
      <w:r>
        <w:rPr>
          <w:rFonts w:hint="eastAsia"/>
        </w:rPr>
        <w:t>如果你想找到那个问题的真实答案，不要去看墓碑上的题字和墓志铭！</w:t>
      </w:r>
    </w:p>
    <w:p w14:paraId="780E43DA">
      <w:pPr>
        <w:spacing w:after="0" w:line="259" w:lineRule="auto"/>
        <w:ind w:left="0" w:right="0" w:firstLine="0"/>
        <w:jc w:val="left"/>
        <w:rPr>
          <w:rFonts w:hint="eastAsia"/>
        </w:rPr>
      </w:pPr>
    </w:p>
    <w:p w14:paraId="3D6D7BF8">
      <w:pPr>
        <w:spacing w:after="0" w:line="259" w:lineRule="auto"/>
        <w:ind w:left="0" w:right="0" w:firstLine="0"/>
        <w:jc w:val="left"/>
        <w:rPr>
          <w:rFonts w:hint="eastAsia"/>
        </w:rPr>
      </w:pPr>
      <w:r>
        <w:rPr>
          <w:rFonts w:hint="eastAsia"/>
        </w:rPr>
        <w:t>As Dr. Watts says, they “flatter and lie.”</w:t>
      </w:r>
    </w:p>
    <w:p w14:paraId="15F1E61B">
      <w:pPr>
        <w:spacing w:after="0" w:line="259" w:lineRule="auto"/>
        <w:ind w:left="0" w:right="0" w:firstLine="0"/>
        <w:jc w:val="left"/>
        <w:rPr>
          <w:rFonts w:hint="eastAsia"/>
        </w:rPr>
      </w:pPr>
      <w:r>
        <w:rPr>
          <w:rFonts w:hint="eastAsia"/>
        </w:rPr>
        <w:t>正如瓦茨博士所说，它们“阿谀奉承，谎话连篇”。</w:t>
      </w:r>
    </w:p>
    <w:p w14:paraId="5DDCE192">
      <w:pPr>
        <w:spacing w:after="0" w:line="259" w:lineRule="auto"/>
        <w:ind w:left="0" w:right="0" w:firstLine="0"/>
        <w:jc w:val="left"/>
        <w:rPr>
          <w:rFonts w:hint="eastAsia"/>
        </w:rPr>
      </w:pPr>
    </w:p>
    <w:p w14:paraId="6611B983">
      <w:pPr>
        <w:spacing w:after="0" w:line="259" w:lineRule="auto"/>
        <w:ind w:left="0" w:right="0" w:firstLine="0"/>
        <w:jc w:val="left"/>
        <w:rPr>
          <w:rFonts w:hint="eastAsia"/>
        </w:rPr>
      </w:pPr>
      <w:r>
        <w:rPr>
          <w:rFonts w:hint="eastAsia"/>
        </w:rPr>
        <w:t>All men are thought respectable and “good sort of people” as soon as they are dead.</w:t>
      </w:r>
    </w:p>
    <w:p w14:paraId="0E890165">
      <w:pPr>
        <w:spacing w:after="0" w:line="259" w:lineRule="auto"/>
        <w:ind w:left="0" w:right="0" w:firstLine="0"/>
        <w:jc w:val="left"/>
        <w:rPr>
          <w:rFonts w:hint="eastAsia"/>
        </w:rPr>
      </w:pPr>
      <w:r>
        <w:rPr>
          <w:rFonts w:hint="eastAsia"/>
        </w:rPr>
        <w:t>所有人一旦死掉，都被认为是受人尊敬的“好人”。</w:t>
      </w:r>
    </w:p>
    <w:p w14:paraId="52D2F628">
      <w:pPr>
        <w:spacing w:after="0" w:line="259" w:lineRule="auto"/>
        <w:ind w:left="0" w:right="0" w:firstLine="0"/>
        <w:jc w:val="left"/>
        <w:rPr>
          <w:rFonts w:hint="eastAsia"/>
        </w:rPr>
      </w:pPr>
    </w:p>
    <w:p w14:paraId="7CBEECCE">
      <w:pPr>
        <w:spacing w:after="0" w:line="259" w:lineRule="auto"/>
        <w:ind w:left="0" w:right="0" w:firstLine="0"/>
        <w:jc w:val="left"/>
        <w:rPr>
          <w:rFonts w:hint="eastAsia"/>
        </w:rPr>
      </w:pPr>
      <w:r>
        <w:rPr>
          <w:rFonts w:hint="eastAsia"/>
        </w:rPr>
        <w:t>But look at the Word of God, and mark well what it says.</w:t>
      </w:r>
    </w:p>
    <w:p w14:paraId="172B0D4A">
      <w:pPr>
        <w:spacing w:after="0" w:line="259" w:lineRule="auto"/>
        <w:ind w:left="0" w:right="0" w:firstLine="0"/>
        <w:jc w:val="left"/>
        <w:rPr>
          <w:rFonts w:hint="eastAsia"/>
        </w:rPr>
      </w:pPr>
      <w:r>
        <w:rPr>
          <w:rFonts w:hint="eastAsia"/>
        </w:rPr>
        <w:t>但看看上帝的话语，留意它是怎么说的。</w:t>
      </w:r>
    </w:p>
    <w:p w14:paraId="6BEFDE68">
      <w:pPr>
        <w:spacing w:after="0" w:line="259" w:lineRule="auto"/>
        <w:ind w:left="0" w:right="0" w:firstLine="0"/>
        <w:jc w:val="left"/>
        <w:rPr>
          <w:rFonts w:hint="eastAsia"/>
        </w:rPr>
      </w:pPr>
    </w:p>
    <w:p w14:paraId="6F01C6FD">
      <w:pPr>
        <w:spacing w:after="0" w:line="259" w:lineRule="auto"/>
        <w:ind w:left="0" w:right="0" w:firstLine="0"/>
        <w:jc w:val="left"/>
        <w:rPr>
          <w:rFonts w:hint="eastAsia"/>
        </w:rPr>
      </w:pPr>
      <w:r>
        <w:rPr>
          <w:rFonts w:hint="eastAsia"/>
        </w:rPr>
        <w:t>The Lord Jesus Christ declares, “Strait is the gate and narrow is the way which leads unto life, and few there be that find it—broad is the way that leads to destruction, and many there be that go in thereat.” (Matthew 7:13, 14)</w:t>
      </w:r>
    </w:p>
    <w:p w14:paraId="6B8AE94F">
      <w:pPr>
        <w:spacing w:after="0" w:line="259" w:lineRule="auto"/>
        <w:ind w:left="0" w:right="0" w:firstLine="0"/>
        <w:jc w:val="left"/>
        <w:rPr>
          <w:rFonts w:hint="eastAsia"/>
        </w:rPr>
      </w:pPr>
      <w:r>
        <w:rPr>
          <w:rFonts w:hint="eastAsia"/>
        </w:rPr>
        <w:t>主耶稣基督宣布：“引到永生，那门是窄的，路是小的，找着的人也少。引到灭亡，那门是宽的，路是大的，进去的人也多。”（马太福音 7:13, 14）</w:t>
      </w:r>
    </w:p>
    <w:p w14:paraId="364295FE">
      <w:pPr>
        <w:spacing w:after="0" w:line="259" w:lineRule="auto"/>
        <w:ind w:left="0" w:right="0" w:firstLine="0"/>
        <w:jc w:val="left"/>
        <w:rPr>
          <w:rFonts w:hint="eastAsia"/>
        </w:rPr>
      </w:pPr>
    </w:p>
    <w:p w14:paraId="5C199BCE">
      <w:pPr>
        <w:spacing w:after="0" w:line="259" w:lineRule="auto"/>
        <w:ind w:left="0" w:right="0" w:firstLine="0"/>
        <w:jc w:val="left"/>
        <w:rPr>
          <w:rFonts w:hint="eastAsia"/>
        </w:rPr>
      </w:pPr>
      <w:r>
        <w:rPr>
          <w:rFonts w:hint="eastAsia"/>
        </w:rPr>
        <w:t>But who is responsible for the loss of our souls? No one but ourselves!</w:t>
      </w:r>
    </w:p>
    <w:p w14:paraId="51EBE6A9">
      <w:pPr>
        <w:spacing w:after="0" w:line="259" w:lineRule="auto"/>
        <w:ind w:left="0" w:right="0" w:firstLine="0"/>
        <w:jc w:val="left"/>
        <w:rPr>
          <w:rFonts w:hint="eastAsia"/>
        </w:rPr>
      </w:pPr>
      <w:r>
        <w:rPr>
          <w:rFonts w:hint="eastAsia"/>
        </w:rPr>
        <w:t>但是，谁该为我们灵魂的丧失负责呢？除了我们自己没有别人！</w:t>
      </w:r>
    </w:p>
    <w:p w14:paraId="7B9E5C2B">
      <w:pPr>
        <w:spacing w:after="0" w:line="259" w:lineRule="auto"/>
        <w:ind w:left="0" w:right="0" w:firstLine="0"/>
        <w:jc w:val="left"/>
        <w:rPr>
          <w:rFonts w:hint="eastAsia"/>
        </w:rPr>
      </w:pPr>
    </w:p>
    <w:p w14:paraId="4427C6B4">
      <w:pPr>
        <w:spacing w:after="0" w:line="259" w:lineRule="auto"/>
        <w:ind w:left="0" w:right="0" w:firstLine="0"/>
        <w:jc w:val="left"/>
        <w:rPr>
          <w:rFonts w:hint="eastAsia"/>
        </w:rPr>
      </w:pPr>
      <w:r>
        <w:rPr>
          <w:rFonts w:hint="eastAsia"/>
        </w:rPr>
        <w:t>Our blood will be upon our own heads.</w:t>
      </w:r>
    </w:p>
    <w:p w14:paraId="5804B3A2">
      <w:pPr>
        <w:spacing w:after="0" w:line="259" w:lineRule="auto"/>
        <w:ind w:left="0" w:right="0" w:firstLine="0"/>
        <w:jc w:val="left"/>
        <w:rPr>
          <w:rFonts w:hint="eastAsia"/>
        </w:rPr>
      </w:pPr>
      <w:r>
        <w:rPr>
          <w:rFonts w:hint="eastAsia"/>
        </w:rPr>
        <w:t>我们的罪必归到我们自己头上。</w:t>
      </w:r>
    </w:p>
    <w:p w14:paraId="351426B1">
      <w:pPr>
        <w:spacing w:after="0" w:line="259" w:lineRule="auto"/>
        <w:ind w:left="0" w:right="0" w:firstLine="0"/>
        <w:jc w:val="left"/>
        <w:rPr>
          <w:rFonts w:hint="eastAsia"/>
        </w:rPr>
      </w:pPr>
    </w:p>
    <w:p w14:paraId="27244975">
      <w:pPr>
        <w:spacing w:after="0" w:line="259" w:lineRule="auto"/>
        <w:ind w:left="0" w:right="0" w:firstLine="0"/>
        <w:jc w:val="left"/>
        <w:rPr>
          <w:rFonts w:hint="eastAsia"/>
        </w:rPr>
      </w:pPr>
      <w:r>
        <w:rPr>
          <w:rFonts w:hint="eastAsia"/>
        </w:rPr>
        <w:t>The blame will lie at our own door.</w:t>
      </w:r>
    </w:p>
    <w:p w14:paraId="122EDB7C">
      <w:pPr>
        <w:spacing w:after="0" w:line="259" w:lineRule="auto"/>
        <w:ind w:left="0" w:right="0" w:firstLine="0"/>
        <w:jc w:val="left"/>
        <w:rPr>
          <w:rFonts w:hint="eastAsia"/>
        </w:rPr>
      </w:pPr>
      <w:r>
        <w:rPr>
          <w:rFonts w:hint="eastAsia"/>
        </w:rPr>
        <w:t>责难将落在我们自己门前。</w:t>
      </w:r>
    </w:p>
    <w:p w14:paraId="16F8B7D5">
      <w:pPr>
        <w:spacing w:after="0" w:line="259" w:lineRule="auto"/>
        <w:ind w:left="0" w:right="0" w:firstLine="0"/>
        <w:jc w:val="left"/>
        <w:rPr>
          <w:rFonts w:hint="eastAsia"/>
        </w:rPr>
      </w:pPr>
    </w:p>
    <w:p w14:paraId="63C959DF">
      <w:pPr>
        <w:spacing w:after="0" w:line="259" w:lineRule="auto"/>
        <w:ind w:left="0" w:right="0" w:firstLine="0"/>
        <w:jc w:val="left"/>
        <w:rPr>
          <w:rFonts w:hint="eastAsia"/>
        </w:rPr>
      </w:pPr>
      <w:r>
        <w:rPr>
          <w:rFonts w:hint="eastAsia"/>
        </w:rPr>
        <w:t>We shall have nothing to plead at the last day, when we stand before the great white throne and the books are opened.</w:t>
      </w:r>
    </w:p>
    <w:p w14:paraId="4CEB3907">
      <w:pPr>
        <w:spacing w:after="0" w:line="259" w:lineRule="auto"/>
        <w:ind w:left="0" w:right="0" w:firstLine="0"/>
        <w:jc w:val="left"/>
        <w:rPr>
          <w:rFonts w:hint="eastAsia"/>
        </w:rPr>
      </w:pPr>
      <w:r>
        <w:rPr>
          <w:rFonts w:hint="eastAsia"/>
        </w:rPr>
        <w:t>在末后的日子，当我们站在大白色宝座前、案卷被展开时，我们将无话可说。</w:t>
      </w:r>
    </w:p>
    <w:p w14:paraId="29FE8AAE">
      <w:pPr>
        <w:spacing w:after="0" w:line="259" w:lineRule="auto"/>
        <w:ind w:left="0" w:right="0" w:firstLine="0"/>
        <w:jc w:val="left"/>
        <w:rPr>
          <w:rFonts w:hint="eastAsia"/>
        </w:rPr>
      </w:pPr>
    </w:p>
    <w:p w14:paraId="103BC15A">
      <w:pPr>
        <w:spacing w:after="0" w:line="259" w:lineRule="auto"/>
        <w:ind w:left="0" w:right="0" w:firstLine="0"/>
        <w:jc w:val="left"/>
        <w:rPr>
          <w:rFonts w:hint="eastAsia"/>
        </w:rPr>
      </w:pPr>
      <w:r>
        <w:rPr>
          <w:rFonts w:hint="eastAsia"/>
        </w:rPr>
        <w:t>When the King comes in to see His guests, and says, “Friend, how did you get in here, not having a wedding garment?”</w:t>
      </w:r>
    </w:p>
    <w:p w14:paraId="6C03AE89">
      <w:pPr>
        <w:spacing w:after="0" w:line="259" w:lineRule="auto"/>
        <w:ind w:left="0" w:right="0" w:firstLine="0"/>
        <w:jc w:val="left"/>
        <w:rPr>
          <w:rFonts w:hint="eastAsia"/>
        </w:rPr>
      </w:pPr>
      <w:r>
        <w:rPr>
          <w:rFonts w:hint="eastAsia"/>
        </w:rPr>
        <w:t>当王进来观看宾客时，说：“朋友，你到这里来怎么不穿礼服呢？”</w:t>
      </w:r>
    </w:p>
    <w:p w14:paraId="37E40ABC">
      <w:pPr>
        <w:spacing w:after="0" w:line="259" w:lineRule="auto"/>
        <w:ind w:left="0" w:right="0" w:firstLine="0"/>
        <w:jc w:val="left"/>
        <w:rPr>
          <w:rFonts w:hint="eastAsia"/>
        </w:rPr>
      </w:pPr>
    </w:p>
    <w:p w14:paraId="62CDABEF">
      <w:pPr>
        <w:spacing w:after="0" w:line="259" w:lineRule="auto"/>
        <w:ind w:left="0" w:right="0" w:firstLine="0"/>
        <w:jc w:val="left"/>
        <w:rPr>
          <w:rFonts w:hint="eastAsia"/>
        </w:rPr>
      </w:pPr>
      <w:r>
        <w:rPr>
          <w:rFonts w:hint="eastAsia"/>
        </w:rPr>
        <w:t>We shall be speechless.</w:t>
      </w:r>
    </w:p>
    <w:p w14:paraId="1CBB8967">
      <w:pPr>
        <w:spacing w:after="0" w:line="259" w:lineRule="auto"/>
        <w:ind w:left="0" w:right="0" w:firstLine="0"/>
        <w:jc w:val="left"/>
        <w:rPr>
          <w:rFonts w:hint="eastAsia"/>
        </w:rPr>
      </w:pPr>
      <w:r>
        <w:rPr>
          <w:rFonts w:hint="eastAsia"/>
        </w:rPr>
        <w:t>我们将无言以对。</w:t>
      </w:r>
    </w:p>
    <w:p w14:paraId="7B9AF766">
      <w:pPr>
        <w:spacing w:after="0" w:line="259" w:lineRule="auto"/>
        <w:ind w:left="0" w:right="0" w:firstLine="0"/>
        <w:jc w:val="left"/>
        <w:rPr>
          <w:rFonts w:hint="eastAsia"/>
        </w:rPr>
      </w:pPr>
    </w:p>
    <w:p w14:paraId="271D3C07">
      <w:pPr>
        <w:spacing w:after="0" w:line="259" w:lineRule="auto"/>
        <w:ind w:left="0" w:right="0" w:firstLine="0"/>
        <w:jc w:val="left"/>
        <w:rPr>
          <w:rFonts w:hint="eastAsia"/>
        </w:rPr>
      </w:pPr>
      <w:r>
        <w:rPr>
          <w:rFonts w:hint="eastAsia"/>
        </w:rPr>
        <w:t>We shall have no excuse to plead for the loss of our souls.</w:t>
      </w:r>
    </w:p>
    <w:p w14:paraId="1B047018">
      <w:pPr>
        <w:spacing w:after="0" w:line="259" w:lineRule="auto"/>
        <w:ind w:left="0" w:right="0" w:firstLine="0"/>
        <w:jc w:val="left"/>
        <w:rPr>
          <w:rFonts w:hint="eastAsia"/>
        </w:rPr>
      </w:pPr>
      <w:r>
        <w:rPr>
          <w:rFonts w:hint="eastAsia"/>
        </w:rPr>
        <w:t>我们将没有任何借口可以为丧失灵魂而申辩。</w:t>
      </w:r>
    </w:p>
    <w:p w14:paraId="677D9BD9">
      <w:pPr>
        <w:spacing w:after="0" w:line="259" w:lineRule="auto"/>
        <w:ind w:left="0" w:right="0" w:firstLine="0"/>
        <w:jc w:val="left"/>
        <w:rPr>
          <w:rFonts w:hint="eastAsia"/>
        </w:rPr>
      </w:pPr>
    </w:p>
    <w:p w14:paraId="1C0854DF">
      <w:pPr>
        <w:spacing w:after="0" w:line="259" w:lineRule="auto"/>
        <w:ind w:left="0" w:right="0" w:firstLine="0"/>
        <w:jc w:val="left"/>
        <w:rPr>
          <w:rFonts w:hint="eastAsia"/>
        </w:rPr>
      </w:pPr>
      <w:r>
        <w:rPr>
          <w:rFonts w:hint="eastAsia"/>
        </w:rPr>
        <w:t>But where does the soul go to when lost? There is only one solemn answer to that question.</w:t>
      </w:r>
    </w:p>
    <w:p w14:paraId="71579826">
      <w:pPr>
        <w:spacing w:after="0" w:line="259" w:lineRule="auto"/>
        <w:ind w:left="0" w:right="0" w:firstLine="0"/>
        <w:jc w:val="left"/>
        <w:rPr>
          <w:rFonts w:hint="eastAsia"/>
        </w:rPr>
      </w:pPr>
      <w:r>
        <w:rPr>
          <w:rFonts w:hint="eastAsia"/>
        </w:rPr>
        <w:t>但灵魂丧失后会去哪里？那个问题只有一个庄严的回答。</w:t>
      </w:r>
    </w:p>
    <w:p w14:paraId="549488C4">
      <w:pPr>
        <w:spacing w:after="0" w:line="259" w:lineRule="auto"/>
        <w:ind w:left="0" w:right="0" w:firstLine="0"/>
        <w:jc w:val="left"/>
        <w:rPr>
          <w:rFonts w:hint="eastAsia"/>
        </w:rPr>
      </w:pPr>
    </w:p>
    <w:p w14:paraId="41810038">
      <w:pPr>
        <w:spacing w:after="0" w:line="259" w:lineRule="auto"/>
        <w:ind w:left="0" w:right="0" w:firstLine="0"/>
        <w:jc w:val="left"/>
        <w:rPr>
          <w:rFonts w:hint="eastAsia"/>
        </w:rPr>
      </w:pPr>
      <w:r>
        <w:rPr>
          <w:rFonts w:hint="eastAsia"/>
        </w:rPr>
        <w:t>There is but one place to which it can go, and that is hell.</w:t>
      </w:r>
    </w:p>
    <w:p w14:paraId="0C85F642">
      <w:pPr>
        <w:spacing w:after="0" w:line="259" w:lineRule="auto"/>
        <w:ind w:left="0" w:right="0" w:firstLine="0"/>
        <w:jc w:val="left"/>
        <w:rPr>
          <w:rFonts w:hint="eastAsia"/>
        </w:rPr>
      </w:pPr>
      <w:r>
        <w:rPr>
          <w:rFonts w:hint="eastAsia"/>
        </w:rPr>
        <w:t>它只能去一个地方，那就是地狱。</w:t>
      </w:r>
    </w:p>
    <w:p w14:paraId="1FF005DA">
      <w:pPr>
        <w:spacing w:after="0" w:line="259" w:lineRule="auto"/>
        <w:ind w:left="0" w:right="0" w:firstLine="0"/>
        <w:jc w:val="left"/>
        <w:rPr>
          <w:rFonts w:hint="eastAsia"/>
        </w:rPr>
      </w:pPr>
    </w:p>
    <w:p w14:paraId="03A65982">
      <w:pPr>
        <w:spacing w:after="0" w:line="259" w:lineRule="auto"/>
        <w:ind w:left="0" w:right="0" w:firstLine="0"/>
        <w:jc w:val="left"/>
        <w:rPr>
          <w:rFonts w:hint="eastAsia"/>
        </w:rPr>
      </w:pPr>
      <w:r>
        <w:rPr>
          <w:rFonts w:hint="eastAsia"/>
        </w:rPr>
        <w:t>There is no such thing as annihilation.</w:t>
      </w:r>
    </w:p>
    <w:p w14:paraId="00FDF7EA">
      <w:pPr>
        <w:spacing w:after="0" w:line="259" w:lineRule="auto"/>
        <w:ind w:left="0" w:right="0" w:firstLine="0"/>
        <w:jc w:val="left"/>
        <w:rPr>
          <w:rFonts w:hint="eastAsia"/>
        </w:rPr>
      </w:pPr>
      <w:r>
        <w:rPr>
          <w:rFonts w:hint="eastAsia"/>
        </w:rPr>
        <w:t>根本没有所谓的湮灭。</w:t>
      </w:r>
    </w:p>
    <w:p w14:paraId="253CA328">
      <w:pPr>
        <w:spacing w:after="0" w:line="259" w:lineRule="auto"/>
        <w:ind w:left="0" w:right="0" w:firstLine="0"/>
        <w:jc w:val="left"/>
        <w:rPr>
          <w:rFonts w:hint="eastAsia"/>
        </w:rPr>
      </w:pPr>
    </w:p>
    <w:p w14:paraId="6EA2EEDF">
      <w:pPr>
        <w:spacing w:after="0" w:line="259" w:lineRule="auto"/>
        <w:ind w:left="0" w:right="0" w:firstLine="0"/>
        <w:jc w:val="left"/>
        <w:rPr>
          <w:rFonts w:hint="eastAsia"/>
        </w:rPr>
      </w:pPr>
      <w:r>
        <w:rPr>
          <w:rFonts w:hint="eastAsia"/>
        </w:rPr>
        <w:t>The lost soul goes to that place where the worm does not die, and the fire is not quenched—where there is blackness and darkness, wretchedness and despair forever.</w:t>
      </w:r>
    </w:p>
    <w:p w14:paraId="1AF78458">
      <w:pPr>
        <w:spacing w:after="0" w:line="259" w:lineRule="auto"/>
        <w:ind w:left="0" w:right="0" w:firstLine="0"/>
        <w:jc w:val="left"/>
        <w:rPr>
          <w:rFonts w:hint="eastAsia"/>
        </w:rPr>
      </w:pPr>
      <w:r>
        <w:rPr>
          <w:rFonts w:hint="eastAsia"/>
        </w:rPr>
        <w:t>丧失的灵魂会去到那个虫是不死的、火是不灭的地方——在那里，永远是幽暗和黑暗，永远是悲惨和绝望。</w:t>
      </w:r>
    </w:p>
    <w:p w14:paraId="7CCBF4CC">
      <w:pPr>
        <w:spacing w:after="0" w:line="259" w:lineRule="auto"/>
        <w:ind w:left="0" w:right="0" w:firstLine="0"/>
        <w:jc w:val="left"/>
        <w:rPr>
          <w:rFonts w:hint="eastAsia"/>
        </w:rPr>
      </w:pPr>
    </w:p>
    <w:p w14:paraId="4AA08931">
      <w:pPr>
        <w:spacing w:after="0" w:line="259" w:lineRule="auto"/>
        <w:ind w:left="0" w:right="0" w:firstLine="0"/>
        <w:jc w:val="left"/>
        <w:rPr>
          <w:rFonts w:hint="eastAsia"/>
        </w:rPr>
      </w:pPr>
      <w:r>
        <w:rPr>
          <w:rFonts w:hint="eastAsia"/>
        </w:rPr>
        <w:t>Since it is not fit for heaven, it goes to hell —the only place for which it is fit.</w:t>
      </w:r>
    </w:p>
    <w:p w14:paraId="4B44D586">
      <w:pPr>
        <w:spacing w:after="0" w:line="259" w:lineRule="auto"/>
        <w:ind w:left="0" w:right="0" w:firstLine="0"/>
        <w:jc w:val="left"/>
        <w:rPr>
          <w:rFonts w:hint="eastAsia"/>
        </w:rPr>
      </w:pPr>
      <w:r>
        <w:rPr>
          <w:rFonts w:hint="eastAsia"/>
        </w:rPr>
        <w:t>既然它不适合天堂，它就去地狱——那是它唯一适合的地方。</w:t>
      </w:r>
    </w:p>
    <w:p w14:paraId="5BD14ACD">
      <w:pPr>
        <w:spacing w:after="0" w:line="259" w:lineRule="auto"/>
        <w:ind w:left="0" w:right="0" w:firstLine="0"/>
        <w:jc w:val="left"/>
        <w:rPr>
          <w:rFonts w:hint="eastAsia"/>
        </w:rPr>
      </w:pPr>
    </w:p>
    <w:p w14:paraId="3C873E73">
      <w:pPr>
        <w:spacing w:after="0" w:line="259" w:lineRule="auto"/>
        <w:ind w:left="0" w:right="0" w:firstLine="0"/>
        <w:jc w:val="left"/>
        <w:rPr>
          <w:rFonts w:hint="eastAsia"/>
        </w:rPr>
      </w:pPr>
      <w:r>
        <w:rPr>
          <w:rFonts w:hint="eastAsia"/>
        </w:rPr>
        <w:t>“The wicked shall be turned into hell, with all the nations which forget God.”</w:t>
      </w:r>
    </w:p>
    <w:p w14:paraId="0A49CFC1">
      <w:pPr>
        <w:spacing w:after="0" w:line="259" w:lineRule="auto"/>
        <w:ind w:left="0" w:right="0" w:firstLine="0"/>
        <w:jc w:val="left"/>
        <w:rPr>
          <w:rFonts w:hint="eastAsia"/>
        </w:rPr>
      </w:pPr>
      <w:r>
        <w:rPr>
          <w:rFonts w:hint="eastAsia"/>
        </w:rPr>
        <w:t>“恶人，就是忘记上帝的外邦人，都必归到阴间。”</w:t>
      </w:r>
    </w:p>
    <w:p w14:paraId="6DEAC2AB">
      <w:pPr>
        <w:spacing w:after="0" w:line="259" w:lineRule="auto"/>
        <w:ind w:left="0" w:right="0" w:firstLine="0"/>
        <w:jc w:val="left"/>
        <w:rPr>
          <w:rFonts w:hint="eastAsia"/>
        </w:rPr>
      </w:pPr>
    </w:p>
    <w:p w14:paraId="33B3B13E">
      <w:pPr>
        <w:spacing w:after="0" w:line="259" w:lineRule="auto"/>
        <w:ind w:left="0" w:right="0" w:firstLine="0"/>
        <w:jc w:val="left"/>
        <w:rPr>
          <w:rFonts w:hint="eastAsia"/>
        </w:rPr>
      </w:pPr>
      <w:r>
        <w:rPr>
          <w:rFonts w:hint="eastAsia"/>
        </w:rPr>
        <w:t>“The end of those things is death!” (Romans 6:21)</w:t>
      </w:r>
    </w:p>
    <w:p w14:paraId="0BAB40F8">
      <w:pPr>
        <w:spacing w:after="0" w:line="259" w:lineRule="auto"/>
        <w:ind w:left="0" w:right="0" w:firstLine="0"/>
        <w:jc w:val="left"/>
        <w:rPr>
          <w:rFonts w:hint="eastAsia"/>
        </w:rPr>
      </w:pPr>
      <w:r>
        <w:rPr>
          <w:rFonts w:hint="eastAsia"/>
        </w:rPr>
        <w:t>“那些事的结局就是死！”（罗马书 6:21）</w:t>
      </w:r>
    </w:p>
    <w:p w14:paraId="344BF0FA">
      <w:pPr>
        <w:spacing w:after="0" w:line="259" w:lineRule="auto"/>
        <w:ind w:left="0" w:right="0" w:firstLine="0"/>
        <w:jc w:val="left"/>
        <w:rPr>
          <w:rFonts w:hint="eastAsia"/>
        </w:rPr>
      </w:pPr>
    </w:p>
    <w:p w14:paraId="72349AF8">
      <w:pPr>
        <w:spacing w:after="0" w:line="259" w:lineRule="auto"/>
        <w:ind w:left="0" w:right="0" w:firstLine="0"/>
        <w:jc w:val="left"/>
        <w:rPr>
          <w:rFonts w:hint="eastAsia"/>
        </w:rPr>
      </w:pPr>
      <w:r>
        <w:rPr>
          <w:rFonts w:hint="eastAsia"/>
        </w:rPr>
        <w:t>Let me say plainly that we ministers are full of fears about many who profess and call themselves Christians.</w:t>
      </w:r>
    </w:p>
    <w:p w14:paraId="364FFA65">
      <w:pPr>
        <w:spacing w:after="0" w:line="259" w:lineRule="auto"/>
        <w:ind w:left="0" w:right="0" w:firstLine="0"/>
        <w:jc w:val="left"/>
        <w:rPr>
          <w:rFonts w:hint="eastAsia"/>
        </w:rPr>
      </w:pPr>
      <w:r>
        <w:rPr>
          <w:rFonts w:hint="eastAsia"/>
        </w:rPr>
        <w:t>让我明白地说，我们牧师们对许多宣称并称自己为基督徒的人充满了恐惧。</w:t>
      </w:r>
    </w:p>
    <w:p w14:paraId="247BAA3A">
      <w:pPr>
        <w:spacing w:after="0" w:line="259" w:lineRule="auto"/>
        <w:ind w:left="0" w:right="0" w:firstLine="0"/>
        <w:jc w:val="left"/>
        <w:rPr>
          <w:rFonts w:hint="eastAsia"/>
        </w:rPr>
      </w:pPr>
    </w:p>
    <w:p w14:paraId="6D05D213">
      <w:pPr>
        <w:spacing w:after="0" w:line="259" w:lineRule="auto"/>
        <w:ind w:left="0" w:right="0" w:firstLine="0"/>
        <w:jc w:val="left"/>
        <w:rPr>
          <w:rFonts w:hint="eastAsia"/>
        </w:rPr>
      </w:pPr>
      <w:r>
        <w:rPr>
          <w:rFonts w:hint="eastAsia"/>
        </w:rPr>
        <w:t>We fear lest they should lose at last their precious souls.</w:t>
      </w:r>
    </w:p>
    <w:p w14:paraId="271C108D">
      <w:pPr>
        <w:spacing w:after="0" w:line="259" w:lineRule="auto"/>
        <w:ind w:left="0" w:right="0" w:firstLine="0"/>
        <w:jc w:val="left"/>
        <w:rPr>
          <w:rFonts w:hint="eastAsia"/>
        </w:rPr>
      </w:pPr>
      <w:r>
        <w:rPr>
          <w:rFonts w:hint="eastAsia"/>
        </w:rPr>
        <w:t>我们担心他们最终会丧失他们宝贵的灵魂。</w:t>
      </w:r>
    </w:p>
    <w:p w14:paraId="464F3F03">
      <w:pPr>
        <w:spacing w:after="0" w:line="259" w:lineRule="auto"/>
        <w:ind w:left="0" w:right="0" w:firstLine="0"/>
        <w:jc w:val="left"/>
        <w:rPr>
          <w:rFonts w:hint="eastAsia"/>
        </w:rPr>
      </w:pPr>
    </w:p>
    <w:p w14:paraId="7F8EFED3">
      <w:pPr>
        <w:spacing w:after="0" w:line="259" w:lineRule="auto"/>
        <w:ind w:left="0" w:right="0" w:firstLine="0"/>
        <w:jc w:val="left"/>
        <w:rPr>
          <w:rFonts w:hint="eastAsia"/>
        </w:rPr>
      </w:pPr>
      <w:r>
        <w:rPr>
          <w:rFonts w:hint="eastAsia"/>
        </w:rPr>
        <w:t>We fear lest that arch—impostor, Satan, should cheat them out of salvation, and lead them captive at his will.</w:t>
      </w:r>
    </w:p>
    <w:p w14:paraId="0A6FB66D">
      <w:pPr>
        <w:spacing w:after="0" w:line="259" w:lineRule="auto"/>
        <w:ind w:left="0" w:right="0" w:firstLine="0"/>
        <w:jc w:val="left"/>
        <w:rPr>
          <w:rFonts w:hint="eastAsia"/>
        </w:rPr>
      </w:pPr>
      <w:r>
        <w:rPr>
          <w:rFonts w:hint="eastAsia"/>
        </w:rPr>
        <w:t>我们担心那个头号骗子撒但，会骗走他们的救恩，并随心所欲地把他们掳去。</w:t>
      </w:r>
    </w:p>
    <w:p w14:paraId="67FB0E3A">
      <w:pPr>
        <w:spacing w:after="0" w:line="259" w:lineRule="auto"/>
        <w:ind w:left="0" w:right="0" w:firstLine="0"/>
        <w:jc w:val="left"/>
        <w:rPr>
          <w:rFonts w:hint="eastAsia"/>
        </w:rPr>
      </w:pPr>
    </w:p>
    <w:p w14:paraId="6EDAAB2F">
      <w:pPr>
        <w:spacing w:after="0" w:line="259" w:lineRule="auto"/>
        <w:ind w:left="0" w:right="0" w:firstLine="0"/>
        <w:jc w:val="left"/>
        <w:rPr>
          <w:rFonts w:hint="eastAsia"/>
        </w:rPr>
      </w:pPr>
      <w:r>
        <w:rPr>
          <w:rFonts w:hint="eastAsia"/>
        </w:rPr>
        <w:t>We fear lest they should wake up in eternity, and find themselves lost forevermore!</w:t>
      </w:r>
    </w:p>
    <w:p w14:paraId="0E70670B">
      <w:pPr>
        <w:spacing w:after="0" w:line="259" w:lineRule="auto"/>
        <w:ind w:left="0" w:right="0" w:firstLine="0"/>
        <w:jc w:val="left"/>
        <w:rPr>
          <w:rFonts w:hint="eastAsia"/>
        </w:rPr>
      </w:pPr>
      <w:r>
        <w:rPr>
          <w:rFonts w:hint="eastAsia"/>
        </w:rPr>
        <w:t>我们担心他们会在永恒中醒来，却发现自己已永远沉沦！</w:t>
      </w:r>
    </w:p>
    <w:p w14:paraId="55985960">
      <w:pPr>
        <w:spacing w:after="0" w:line="259" w:lineRule="auto"/>
        <w:ind w:left="0" w:right="0" w:firstLine="0"/>
        <w:jc w:val="left"/>
        <w:rPr>
          <w:rFonts w:hint="eastAsia"/>
        </w:rPr>
      </w:pPr>
    </w:p>
    <w:p w14:paraId="12C855D3">
      <w:pPr>
        <w:spacing w:after="0" w:line="259" w:lineRule="auto"/>
        <w:ind w:left="0" w:right="0" w:firstLine="0"/>
        <w:jc w:val="left"/>
        <w:rPr>
          <w:rFonts w:hint="eastAsia"/>
        </w:rPr>
      </w:pPr>
      <w:r>
        <w:rPr>
          <w:rFonts w:hint="eastAsia"/>
        </w:rPr>
        <w:t>We fear, because we see so many living in sinful habits, so many resting in forms and ceremonies which God never commanded, so many trifling with all religion whatever—so many, in short, ruining their own souls!</w:t>
      </w:r>
    </w:p>
    <w:p w14:paraId="2302FEB5">
      <w:pPr>
        <w:spacing w:after="0" w:line="259" w:lineRule="auto"/>
        <w:ind w:left="0" w:right="0" w:firstLine="0"/>
        <w:jc w:val="left"/>
        <w:rPr>
          <w:rFonts w:hint="eastAsia"/>
        </w:rPr>
      </w:pPr>
      <w:r>
        <w:rPr>
          <w:rFonts w:hint="eastAsia"/>
        </w:rPr>
        <w:t>我们恐惧，因为我们看到如此多的人生活在罪恶的习惯中，如此多的人寄希望于上帝从未吩咐过的形式和仪式，如此多的人对任何宗教都敷衍了事——简而言之，如此多的人正在毁掉他们自己的灵魂！</w:t>
      </w:r>
    </w:p>
    <w:p w14:paraId="6E4677FF">
      <w:pPr>
        <w:spacing w:after="0" w:line="259" w:lineRule="auto"/>
        <w:ind w:left="0" w:right="0" w:firstLine="0"/>
        <w:jc w:val="left"/>
        <w:rPr>
          <w:rFonts w:hint="eastAsia"/>
        </w:rPr>
      </w:pPr>
    </w:p>
    <w:p w14:paraId="2B2895CD">
      <w:pPr>
        <w:spacing w:after="0" w:line="259" w:lineRule="auto"/>
        <w:ind w:left="0" w:right="0" w:firstLine="0"/>
        <w:jc w:val="left"/>
        <w:rPr>
          <w:rFonts w:hint="eastAsia"/>
        </w:rPr>
      </w:pPr>
      <w:r>
        <w:rPr>
          <w:rFonts w:hint="eastAsia"/>
        </w:rPr>
        <w:t>We see these things, and are afraid.</w:t>
      </w:r>
    </w:p>
    <w:p w14:paraId="54520D24">
      <w:pPr>
        <w:spacing w:after="0" w:line="259" w:lineRule="auto"/>
        <w:ind w:left="0" w:right="0" w:firstLine="0"/>
        <w:jc w:val="left"/>
        <w:rPr>
          <w:rFonts w:hint="eastAsia"/>
        </w:rPr>
      </w:pPr>
      <w:r>
        <w:rPr>
          <w:rFonts w:hint="eastAsia"/>
        </w:rPr>
        <w:t>我们看到这些，并感到害怕。</w:t>
      </w:r>
    </w:p>
    <w:p w14:paraId="754A18F4">
      <w:pPr>
        <w:spacing w:after="0" w:line="259" w:lineRule="auto"/>
        <w:ind w:left="0" w:right="0" w:firstLine="0"/>
        <w:jc w:val="left"/>
        <w:rPr>
          <w:rFonts w:hint="eastAsia"/>
        </w:rPr>
      </w:pPr>
    </w:p>
    <w:p w14:paraId="13AEF56C">
      <w:pPr>
        <w:spacing w:after="0" w:line="259" w:lineRule="auto"/>
        <w:ind w:left="0" w:right="0" w:firstLine="0"/>
        <w:jc w:val="left"/>
        <w:rPr>
          <w:rFonts w:hint="eastAsia"/>
        </w:rPr>
      </w:pPr>
      <w:r>
        <w:rPr>
          <w:rFonts w:hint="eastAsia"/>
        </w:rPr>
        <w:t>It is just because I feel that souls are in danger that I write this paper, and invite men to read it.</w:t>
      </w:r>
    </w:p>
    <w:p w14:paraId="061F27CD">
      <w:pPr>
        <w:spacing w:after="0" w:line="259" w:lineRule="auto"/>
        <w:ind w:left="0" w:right="0" w:firstLine="0"/>
        <w:jc w:val="left"/>
        <w:rPr>
          <w:rFonts w:hint="eastAsia"/>
        </w:rPr>
      </w:pPr>
      <w:r>
        <w:rPr>
          <w:rFonts w:hint="eastAsia"/>
        </w:rPr>
        <w:t>正是因为我感到灵魂正处于危险之中，我才写下本文，并邀请人们阅读。</w:t>
      </w:r>
    </w:p>
    <w:p w14:paraId="486A1ECB">
      <w:pPr>
        <w:spacing w:after="0" w:line="259" w:lineRule="auto"/>
        <w:ind w:left="0" w:right="0" w:firstLine="0"/>
        <w:jc w:val="left"/>
        <w:rPr>
          <w:rFonts w:hint="eastAsia"/>
        </w:rPr>
      </w:pPr>
    </w:p>
    <w:p w14:paraId="1130FFE2">
      <w:pPr>
        <w:spacing w:after="0" w:line="259" w:lineRule="auto"/>
        <w:ind w:left="0" w:right="0" w:firstLine="0"/>
        <w:jc w:val="left"/>
        <w:rPr>
          <w:rFonts w:hint="eastAsia"/>
        </w:rPr>
      </w:pPr>
      <w:r>
        <w:rPr>
          <w:rFonts w:hint="eastAsia"/>
        </w:rPr>
        <w:t>If I thought there was no such place as hell I would not write as I do.</w:t>
      </w:r>
    </w:p>
    <w:p w14:paraId="444F95F1">
      <w:pPr>
        <w:spacing w:after="0" w:line="259" w:lineRule="auto"/>
        <w:ind w:left="0" w:right="0" w:firstLine="0"/>
        <w:jc w:val="left"/>
        <w:rPr>
          <w:rFonts w:hint="eastAsia"/>
        </w:rPr>
      </w:pPr>
      <w:r>
        <w:rPr>
          <w:rFonts w:hint="eastAsia"/>
        </w:rPr>
        <w:t>如果我认为根本没有地狱这样的地方，我就不会这样写。</w:t>
      </w:r>
    </w:p>
    <w:p w14:paraId="36EBD3CD">
      <w:pPr>
        <w:spacing w:after="0" w:line="259" w:lineRule="auto"/>
        <w:ind w:left="0" w:right="0" w:firstLine="0"/>
        <w:jc w:val="left"/>
        <w:rPr>
          <w:rFonts w:hint="eastAsia"/>
        </w:rPr>
      </w:pPr>
    </w:p>
    <w:p w14:paraId="34E9C249">
      <w:pPr>
        <w:spacing w:after="0" w:line="259" w:lineRule="auto"/>
        <w:ind w:left="0" w:right="0" w:firstLine="0"/>
        <w:jc w:val="left"/>
        <w:rPr>
          <w:rFonts w:hint="eastAsia"/>
        </w:rPr>
      </w:pPr>
      <w:r>
        <w:rPr>
          <w:rFonts w:hint="eastAsia"/>
        </w:rPr>
        <w:t>If I thought that as a matter of course all people would go to heaven at last, I would be quiet and leave them alone.</w:t>
      </w:r>
    </w:p>
    <w:p w14:paraId="7E4B9EB4">
      <w:pPr>
        <w:spacing w:after="0" w:line="259" w:lineRule="auto"/>
        <w:ind w:left="0" w:right="0" w:firstLine="0"/>
        <w:jc w:val="left"/>
        <w:rPr>
          <w:rFonts w:hint="eastAsia"/>
        </w:rPr>
      </w:pPr>
      <w:r>
        <w:rPr>
          <w:rFonts w:hint="eastAsia"/>
        </w:rPr>
        <w:t>如果我认为理所当然地所有人最后都能进天堂，我就不会说话，任由他们去了。</w:t>
      </w:r>
    </w:p>
    <w:p w14:paraId="4E2E85CD">
      <w:pPr>
        <w:spacing w:after="0" w:line="259" w:lineRule="auto"/>
        <w:ind w:left="0" w:right="0" w:firstLine="0"/>
        <w:jc w:val="left"/>
        <w:rPr>
          <w:rFonts w:hint="eastAsia"/>
        </w:rPr>
      </w:pPr>
    </w:p>
    <w:p w14:paraId="0BD8A278">
      <w:pPr>
        <w:spacing w:after="0" w:line="259" w:lineRule="auto"/>
        <w:ind w:left="0" w:right="0" w:firstLine="0"/>
        <w:jc w:val="left"/>
        <w:rPr>
          <w:rFonts w:hint="eastAsia"/>
        </w:rPr>
      </w:pPr>
      <w:r>
        <w:rPr>
          <w:rFonts w:hint="eastAsia"/>
        </w:rPr>
        <w:t>But I dare not do so.</w:t>
      </w:r>
    </w:p>
    <w:p w14:paraId="6885BD61">
      <w:pPr>
        <w:spacing w:after="0" w:line="259" w:lineRule="auto"/>
        <w:ind w:left="0" w:right="0" w:firstLine="0"/>
        <w:jc w:val="left"/>
        <w:rPr>
          <w:rFonts w:hint="eastAsia"/>
        </w:rPr>
      </w:pPr>
      <w:r>
        <w:rPr>
          <w:rFonts w:hint="eastAsia"/>
        </w:rPr>
        <w:t>但我不敢这样做。</w:t>
      </w:r>
    </w:p>
    <w:p w14:paraId="513EAEC3">
      <w:pPr>
        <w:spacing w:after="0" w:line="259" w:lineRule="auto"/>
        <w:ind w:left="0" w:right="0" w:firstLine="0"/>
        <w:jc w:val="left"/>
        <w:rPr>
          <w:rFonts w:hint="eastAsia"/>
        </w:rPr>
      </w:pPr>
    </w:p>
    <w:p w14:paraId="0C86E505">
      <w:pPr>
        <w:spacing w:after="0" w:line="259" w:lineRule="auto"/>
        <w:ind w:left="0" w:right="0" w:firstLine="0"/>
        <w:jc w:val="left"/>
        <w:rPr>
          <w:rFonts w:hint="eastAsia"/>
        </w:rPr>
      </w:pPr>
      <w:r>
        <w:rPr>
          <w:rFonts w:hint="eastAsia"/>
        </w:rPr>
        <w:t>I see danger ahead, and I would sincerely warn every man to flee from the wrath to come.</w:t>
      </w:r>
    </w:p>
    <w:p w14:paraId="0803B3D3">
      <w:pPr>
        <w:spacing w:after="0" w:line="259" w:lineRule="auto"/>
        <w:ind w:left="0" w:right="0" w:firstLine="0"/>
        <w:jc w:val="left"/>
        <w:rPr>
          <w:rFonts w:hint="eastAsia"/>
        </w:rPr>
      </w:pPr>
      <w:r>
        <w:rPr>
          <w:rFonts w:hint="eastAsia"/>
        </w:rPr>
        <w:t>我看到了前方的危险，我愿真诚地警告每一个人，逃离那将来的愤怒。</w:t>
      </w:r>
    </w:p>
    <w:p w14:paraId="5B1991B9">
      <w:pPr>
        <w:spacing w:after="0" w:line="259" w:lineRule="auto"/>
        <w:ind w:left="0" w:right="0" w:firstLine="0"/>
        <w:jc w:val="left"/>
        <w:rPr>
          <w:rFonts w:hint="eastAsia"/>
        </w:rPr>
      </w:pPr>
    </w:p>
    <w:p w14:paraId="240FB0B2">
      <w:pPr>
        <w:spacing w:after="0" w:line="259" w:lineRule="auto"/>
        <w:ind w:left="0" w:right="0" w:firstLine="0"/>
        <w:jc w:val="left"/>
        <w:rPr>
          <w:rFonts w:hint="eastAsia"/>
        </w:rPr>
      </w:pPr>
      <w:r>
        <w:rPr>
          <w:rFonts w:hint="eastAsia"/>
        </w:rPr>
        <w:t>I see peril of shipwreck, and I would light a beacon and entreat every man to seek the harbor of safety.</w:t>
      </w:r>
    </w:p>
    <w:p w14:paraId="1F1B7968">
      <w:pPr>
        <w:spacing w:after="0" w:line="259" w:lineRule="auto"/>
        <w:ind w:left="0" w:right="0" w:firstLine="0"/>
        <w:jc w:val="left"/>
        <w:rPr>
          <w:rFonts w:hint="eastAsia"/>
        </w:rPr>
      </w:pPr>
      <w:r>
        <w:rPr>
          <w:rFonts w:hint="eastAsia"/>
        </w:rPr>
        <w:t>我看到了船只失事的危险，我愿点亮灯塔，恳求每一个人寻找安全的港湾。</w:t>
      </w:r>
    </w:p>
    <w:p w14:paraId="0CF8AD2B">
      <w:pPr>
        <w:spacing w:after="0" w:line="259" w:lineRule="auto"/>
        <w:ind w:left="0" w:right="0" w:firstLine="0"/>
        <w:jc w:val="left"/>
        <w:rPr>
          <w:rFonts w:hint="eastAsia"/>
        </w:rPr>
      </w:pPr>
    </w:p>
    <w:p w14:paraId="3EFBF910">
      <w:pPr>
        <w:spacing w:after="0" w:line="259" w:lineRule="auto"/>
        <w:ind w:left="0" w:right="0" w:firstLine="0"/>
        <w:jc w:val="left"/>
        <w:rPr>
          <w:rFonts w:hint="eastAsia"/>
        </w:rPr>
      </w:pPr>
      <w:r>
        <w:rPr>
          <w:rFonts w:hint="eastAsia"/>
        </w:rPr>
        <w:t>Do not despise my warning.</w:t>
      </w:r>
    </w:p>
    <w:p w14:paraId="5CC442B1">
      <w:pPr>
        <w:spacing w:after="0" w:line="259" w:lineRule="auto"/>
        <w:ind w:left="0" w:right="0" w:firstLine="0"/>
        <w:jc w:val="left"/>
        <w:rPr>
          <w:rFonts w:hint="eastAsia"/>
        </w:rPr>
      </w:pPr>
      <w:r>
        <w:rPr>
          <w:rFonts w:hint="eastAsia"/>
        </w:rPr>
        <w:t>不要轻视我的警告。</w:t>
      </w:r>
    </w:p>
    <w:p w14:paraId="48A58ED8">
      <w:pPr>
        <w:spacing w:after="0" w:line="259" w:lineRule="auto"/>
        <w:ind w:left="0" w:right="0" w:firstLine="0"/>
        <w:jc w:val="left"/>
        <w:rPr>
          <w:rFonts w:hint="eastAsia"/>
        </w:rPr>
      </w:pPr>
    </w:p>
    <w:p w14:paraId="7B9E6817">
      <w:pPr>
        <w:spacing w:after="0" w:line="259" w:lineRule="auto"/>
        <w:ind w:left="0" w:right="0" w:firstLine="0"/>
        <w:jc w:val="left"/>
        <w:rPr>
          <w:rFonts w:hint="eastAsia"/>
        </w:rPr>
      </w:pPr>
      <w:r>
        <w:rPr>
          <w:rFonts w:hint="eastAsia"/>
        </w:rPr>
        <w:t>Examine your own heart—find out whether you are in a way to be lost or saved.</w:t>
      </w:r>
    </w:p>
    <w:p w14:paraId="722455D0">
      <w:pPr>
        <w:spacing w:after="0" w:line="259" w:lineRule="auto"/>
        <w:ind w:left="0" w:right="0" w:firstLine="0"/>
        <w:jc w:val="left"/>
        <w:rPr>
          <w:rFonts w:hint="eastAsia"/>
        </w:rPr>
      </w:pPr>
      <w:r>
        <w:rPr>
          <w:rFonts w:hint="eastAsia"/>
        </w:rPr>
        <w:t>省察你自己的心——查明你正处于沦落还是得救的道路上。</w:t>
      </w:r>
    </w:p>
    <w:p w14:paraId="64D1B17C">
      <w:pPr>
        <w:spacing w:after="0" w:line="259" w:lineRule="auto"/>
        <w:ind w:left="0" w:right="0" w:firstLine="0"/>
        <w:jc w:val="left"/>
        <w:rPr>
          <w:rFonts w:hint="eastAsia"/>
        </w:rPr>
      </w:pPr>
    </w:p>
    <w:p w14:paraId="3FAE7563">
      <w:pPr>
        <w:spacing w:after="0" w:line="259" w:lineRule="auto"/>
        <w:ind w:left="0" w:right="0" w:firstLine="0"/>
        <w:jc w:val="left"/>
        <w:rPr>
          <w:rFonts w:hint="eastAsia"/>
        </w:rPr>
      </w:pPr>
      <w:r>
        <w:rPr>
          <w:rFonts w:hint="eastAsia"/>
        </w:rPr>
        <w:t>Search and see how matters stand between yourself and God—do not commit the enormous folly of losing your own soul.</w:t>
      </w:r>
    </w:p>
    <w:p w14:paraId="46B88353">
      <w:pPr>
        <w:spacing w:after="0" w:line="259" w:lineRule="auto"/>
        <w:ind w:left="0" w:right="0" w:firstLine="0"/>
        <w:jc w:val="left"/>
        <w:rPr>
          <w:rFonts w:hint="eastAsia"/>
        </w:rPr>
      </w:pPr>
      <w:r>
        <w:rPr>
          <w:rFonts w:hint="eastAsia"/>
        </w:rPr>
        <w:t>搜寻并看看你与上帝之间的关系如何——不要犯下丧失你灵魂的巨大愚行。</w:t>
      </w:r>
    </w:p>
    <w:p w14:paraId="233F2353">
      <w:pPr>
        <w:spacing w:after="0" w:line="259" w:lineRule="auto"/>
        <w:ind w:left="0" w:right="0" w:firstLine="0"/>
        <w:jc w:val="left"/>
        <w:rPr>
          <w:rFonts w:hint="eastAsia"/>
        </w:rPr>
      </w:pPr>
    </w:p>
    <w:p w14:paraId="507EACD4">
      <w:pPr>
        <w:spacing w:after="0" w:line="259" w:lineRule="auto"/>
        <w:ind w:left="0" w:right="0" w:firstLine="0"/>
        <w:jc w:val="left"/>
        <w:rPr>
          <w:rFonts w:hint="eastAsia"/>
        </w:rPr>
      </w:pPr>
      <w:r>
        <w:rPr>
          <w:rFonts w:hint="eastAsia"/>
        </w:rPr>
        <w:t>We live in an age of great temptation.</w:t>
      </w:r>
    </w:p>
    <w:p w14:paraId="73BE739D">
      <w:pPr>
        <w:spacing w:after="0" w:line="259" w:lineRule="auto"/>
        <w:ind w:left="0" w:right="0" w:firstLine="0"/>
        <w:jc w:val="left"/>
        <w:rPr>
          <w:rFonts w:hint="eastAsia"/>
        </w:rPr>
      </w:pPr>
      <w:r>
        <w:rPr>
          <w:rFonts w:hint="eastAsia"/>
        </w:rPr>
        <w:t>我们生活在一个充满诱惑的时代。</w:t>
      </w:r>
    </w:p>
    <w:p w14:paraId="17ED4A6F">
      <w:pPr>
        <w:spacing w:after="0" w:line="259" w:lineRule="auto"/>
        <w:ind w:left="0" w:right="0" w:firstLine="0"/>
        <w:jc w:val="left"/>
        <w:rPr>
          <w:rFonts w:hint="eastAsia"/>
        </w:rPr>
      </w:pPr>
    </w:p>
    <w:p w14:paraId="227F868E">
      <w:pPr>
        <w:spacing w:after="0" w:line="259" w:lineRule="auto"/>
        <w:ind w:left="0" w:right="0" w:firstLine="0"/>
        <w:jc w:val="left"/>
        <w:rPr>
          <w:rFonts w:hint="eastAsia"/>
        </w:rPr>
      </w:pPr>
      <w:r>
        <w:rPr>
          <w:rFonts w:hint="eastAsia"/>
        </w:rPr>
        <w:t>The devil is going about and is very busy.</w:t>
      </w:r>
    </w:p>
    <w:p w14:paraId="7CD1C23A">
      <w:pPr>
        <w:spacing w:after="0" w:line="259" w:lineRule="auto"/>
        <w:ind w:left="0" w:right="0" w:firstLine="0"/>
        <w:jc w:val="left"/>
        <w:rPr>
          <w:rFonts w:hint="eastAsia"/>
        </w:rPr>
      </w:pPr>
      <w:r>
        <w:rPr>
          <w:rFonts w:hint="eastAsia"/>
        </w:rPr>
        <w:t>魔鬼正到处游行，忙得不可开交。</w:t>
      </w:r>
    </w:p>
    <w:p w14:paraId="2FACC49C">
      <w:pPr>
        <w:spacing w:after="0" w:line="259" w:lineRule="auto"/>
        <w:ind w:left="0" w:right="0" w:firstLine="0"/>
        <w:jc w:val="left"/>
        <w:rPr>
          <w:rFonts w:hint="eastAsia"/>
        </w:rPr>
      </w:pPr>
    </w:p>
    <w:p w14:paraId="7572F355">
      <w:pPr>
        <w:spacing w:after="0" w:line="259" w:lineRule="auto"/>
        <w:ind w:left="0" w:right="0" w:firstLine="0"/>
        <w:jc w:val="left"/>
        <w:rPr>
          <w:rFonts w:hint="eastAsia"/>
        </w:rPr>
      </w:pPr>
      <w:r>
        <w:rPr>
          <w:rFonts w:hint="eastAsia"/>
        </w:rPr>
        <w:t>The night is far spent.</w:t>
      </w:r>
    </w:p>
    <w:p w14:paraId="2B68CF93">
      <w:pPr>
        <w:spacing w:after="0" w:line="259" w:lineRule="auto"/>
        <w:ind w:left="0" w:right="0" w:firstLine="0"/>
        <w:jc w:val="left"/>
        <w:rPr>
          <w:rFonts w:hint="eastAsia"/>
        </w:rPr>
      </w:pPr>
      <w:r>
        <w:rPr>
          <w:rFonts w:hint="eastAsia"/>
        </w:rPr>
        <w:t>黑夜已深。</w:t>
      </w:r>
    </w:p>
    <w:p w14:paraId="33E146F1">
      <w:pPr>
        <w:spacing w:after="0" w:line="259" w:lineRule="auto"/>
        <w:ind w:left="0" w:right="0" w:firstLine="0"/>
        <w:jc w:val="left"/>
        <w:rPr>
          <w:rFonts w:hint="eastAsia"/>
        </w:rPr>
      </w:pPr>
    </w:p>
    <w:p w14:paraId="0AB3F80B">
      <w:pPr>
        <w:spacing w:after="0" w:line="259" w:lineRule="auto"/>
        <w:ind w:left="0" w:right="0" w:firstLine="0"/>
        <w:jc w:val="left"/>
        <w:rPr>
          <w:rFonts w:hint="eastAsia"/>
        </w:rPr>
      </w:pPr>
      <w:r>
        <w:rPr>
          <w:rFonts w:hint="eastAsia"/>
        </w:rPr>
        <w:t>The time is short.</w:t>
      </w:r>
    </w:p>
    <w:p w14:paraId="6A264399">
      <w:pPr>
        <w:spacing w:after="0" w:line="259" w:lineRule="auto"/>
        <w:ind w:left="0" w:right="0" w:firstLine="0"/>
        <w:jc w:val="left"/>
        <w:rPr>
          <w:rFonts w:hint="eastAsia"/>
        </w:rPr>
      </w:pPr>
      <w:r>
        <w:rPr>
          <w:rFonts w:hint="eastAsia"/>
        </w:rPr>
        <w:t>时间紧迫。</w:t>
      </w:r>
    </w:p>
    <w:p w14:paraId="7B9F646A">
      <w:pPr>
        <w:spacing w:after="0" w:line="259" w:lineRule="auto"/>
        <w:ind w:left="0" w:right="0" w:firstLine="0"/>
        <w:jc w:val="left"/>
        <w:rPr>
          <w:rFonts w:hint="eastAsia"/>
        </w:rPr>
      </w:pPr>
    </w:p>
    <w:p w14:paraId="020294FF">
      <w:pPr>
        <w:spacing w:after="0" w:line="259" w:lineRule="auto"/>
        <w:ind w:left="0" w:right="0" w:firstLine="0"/>
        <w:jc w:val="left"/>
        <w:rPr>
          <w:rFonts w:hint="eastAsia"/>
        </w:rPr>
      </w:pPr>
      <w:r>
        <w:rPr>
          <w:rFonts w:hint="eastAsia"/>
        </w:rPr>
        <w:t>Do not lose your own soul!</w:t>
      </w:r>
    </w:p>
    <w:p w14:paraId="2633F3B3">
      <w:pPr>
        <w:spacing w:after="0" w:line="259" w:lineRule="auto"/>
        <w:ind w:left="0" w:right="0" w:firstLine="0"/>
        <w:jc w:val="left"/>
        <w:rPr>
          <w:rFonts w:hint="eastAsia"/>
        </w:rPr>
      </w:pPr>
      <w:r>
        <w:rPr>
          <w:rFonts w:hint="eastAsia"/>
        </w:rPr>
        <w:t>不要丧失你自己的灵魂！</w:t>
      </w:r>
    </w:p>
    <w:p w14:paraId="3170AB7E">
      <w:pPr>
        <w:spacing w:after="0" w:line="259" w:lineRule="auto"/>
        <w:ind w:left="0" w:right="0" w:firstLine="0"/>
        <w:jc w:val="left"/>
        <w:rPr>
          <w:rFonts w:hint="eastAsia"/>
        </w:rPr>
      </w:pPr>
    </w:p>
    <w:p w14:paraId="6FE32643">
      <w:pPr>
        <w:spacing w:after="0" w:line="259" w:lineRule="auto"/>
        <w:ind w:left="0" w:right="0" w:firstLine="0"/>
        <w:jc w:val="left"/>
        <w:rPr>
          <w:rFonts w:hint="eastAsia"/>
        </w:rPr>
      </w:pPr>
      <w:r>
        <w:rPr>
          <w:rFonts w:hint="eastAsia"/>
        </w:rPr>
        <w:t>III. The loss of any man's soul is the heaviest loss which he can suffer</w:t>
      </w:r>
    </w:p>
    <w:p w14:paraId="04BC8657">
      <w:pPr>
        <w:spacing w:after="0" w:line="259" w:lineRule="auto"/>
        <w:ind w:left="0" w:right="0" w:firstLine="0"/>
        <w:jc w:val="left"/>
        <w:rPr>
          <w:rFonts w:hint="eastAsia"/>
        </w:rPr>
      </w:pPr>
      <w:r>
        <w:rPr>
          <w:rFonts w:hint="eastAsia"/>
        </w:rPr>
        <w:t>3. 灵魂的丧失是一个人所能遭受的最惨重的损失。</w:t>
      </w:r>
    </w:p>
    <w:p w14:paraId="3F4B446B">
      <w:pPr>
        <w:spacing w:after="0" w:line="259" w:lineRule="auto"/>
        <w:ind w:left="0" w:right="0" w:firstLine="0"/>
        <w:jc w:val="left"/>
        <w:rPr>
          <w:rFonts w:hint="eastAsia"/>
        </w:rPr>
      </w:pPr>
    </w:p>
    <w:p w14:paraId="03A83947">
      <w:pPr>
        <w:spacing w:after="0" w:line="259" w:lineRule="auto"/>
        <w:ind w:left="0" w:right="0" w:firstLine="0"/>
        <w:jc w:val="left"/>
        <w:rPr>
          <w:rFonts w:hint="eastAsia"/>
        </w:rPr>
      </w:pPr>
      <w:r>
        <w:rPr>
          <w:rFonts w:hint="eastAsia"/>
        </w:rPr>
        <w:t>I feel unable to set forth this point as I ought.</w:t>
      </w:r>
    </w:p>
    <w:p w14:paraId="3214F5CD">
      <w:pPr>
        <w:spacing w:after="0" w:line="259" w:lineRule="auto"/>
        <w:ind w:left="0" w:right="0" w:firstLine="0"/>
        <w:jc w:val="left"/>
        <w:rPr>
          <w:rFonts w:hint="eastAsia"/>
        </w:rPr>
      </w:pPr>
      <w:r>
        <w:rPr>
          <w:rFonts w:hint="eastAsia"/>
        </w:rPr>
        <w:t>我觉得自己无法像我应该做的那样阐述这一点。</w:t>
      </w:r>
    </w:p>
    <w:p w14:paraId="13882950">
      <w:pPr>
        <w:spacing w:after="0" w:line="259" w:lineRule="auto"/>
        <w:ind w:left="0" w:right="0" w:firstLine="0"/>
        <w:jc w:val="left"/>
        <w:rPr>
          <w:rFonts w:hint="eastAsia"/>
        </w:rPr>
      </w:pPr>
    </w:p>
    <w:p w14:paraId="41D1B8C7">
      <w:pPr>
        <w:spacing w:after="0" w:line="259" w:lineRule="auto"/>
        <w:ind w:left="0" w:right="0" w:firstLine="0"/>
        <w:jc w:val="left"/>
        <w:rPr>
          <w:rFonts w:hint="eastAsia"/>
        </w:rPr>
      </w:pPr>
      <w:r>
        <w:rPr>
          <w:rFonts w:hint="eastAsia"/>
        </w:rPr>
        <w:t>No living man can show the full extent of the loss of the soul.</w:t>
      </w:r>
    </w:p>
    <w:p w14:paraId="335FAF8C">
      <w:pPr>
        <w:spacing w:after="0" w:line="259" w:lineRule="auto"/>
        <w:ind w:left="0" w:right="0" w:firstLine="0"/>
        <w:jc w:val="left"/>
        <w:rPr>
          <w:rFonts w:hint="eastAsia"/>
        </w:rPr>
      </w:pPr>
      <w:r>
        <w:rPr>
          <w:rFonts w:hint="eastAsia"/>
        </w:rPr>
        <w:t>没有任何活人能展示灵魂丧失的全部严重程度。</w:t>
      </w:r>
    </w:p>
    <w:p w14:paraId="215455D4">
      <w:pPr>
        <w:spacing w:after="0" w:line="259" w:lineRule="auto"/>
        <w:ind w:left="0" w:right="0" w:firstLine="0"/>
        <w:jc w:val="left"/>
        <w:rPr>
          <w:rFonts w:hint="eastAsia"/>
        </w:rPr>
      </w:pPr>
    </w:p>
    <w:p w14:paraId="259C57A6">
      <w:pPr>
        <w:spacing w:after="0" w:line="259" w:lineRule="auto"/>
        <w:ind w:left="0" w:right="0" w:firstLine="0"/>
        <w:jc w:val="left"/>
        <w:rPr>
          <w:rFonts w:hint="eastAsia"/>
        </w:rPr>
      </w:pPr>
      <w:r>
        <w:rPr>
          <w:rFonts w:hint="eastAsia"/>
        </w:rPr>
        <w:t>No one can paint that loss in its true colors.</w:t>
      </w:r>
    </w:p>
    <w:p w14:paraId="6AFD225A">
      <w:pPr>
        <w:spacing w:after="0" w:line="259" w:lineRule="auto"/>
        <w:ind w:left="0" w:right="0" w:firstLine="0"/>
        <w:jc w:val="left"/>
        <w:rPr>
          <w:rFonts w:hint="eastAsia"/>
        </w:rPr>
      </w:pPr>
      <w:r>
        <w:rPr>
          <w:rFonts w:hint="eastAsia"/>
        </w:rPr>
        <w:t>没有人能以其真实的颜色描绘出那份损失。</w:t>
      </w:r>
    </w:p>
    <w:p w14:paraId="1B0C8D32">
      <w:pPr>
        <w:spacing w:after="0" w:line="259" w:lineRule="auto"/>
        <w:ind w:left="0" w:right="0" w:firstLine="0"/>
        <w:jc w:val="left"/>
        <w:rPr>
          <w:rFonts w:hint="eastAsia"/>
        </w:rPr>
      </w:pPr>
    </w:p>
    <w:p w14:paraId="3E0B7408">
      <w:pPr>
        <w:spacing w:after="0" w:line="259" w:lineRule="auto"/>
        <w:ind w:left="0" w:right="0" w:firstLine="0"/>
        <w:jc w:val="left"/>
        <w:rPr>
          <w:rFonts w:hint="eastAsia"/>
        </w:rPr>
      </w:pPr>
      <w:r>
        <w:rPr>
          <w:rFonts w:hint="eastAsia"/>
        </w:rPr>
        <w:t>No we shall never understand it until we have passed through the valley of the shadow of death, and wake up in the eternal world!</w:t>
      </w:r>
    </w:p>
    <w:p w14:paraId="7B464085">
      <w:pPr>
        <w:spacing w:after="0" w:line="259" w:lineRule="auto"/>
        <w:ind w:left="0" w:right="0" w:firstLine="0"/>
        <w:jc w:val="left"/>
        <w:rPr>
          <w:rFonts w:hint="eastAsia"/>
        </w:rPr>
      </w:pPr>
      <w:r>
        <w:rPr>
          <w:rFonts w:hint="eastAsia"/>
        </w:rPr>
        <w:t>不，直到我们走过死荫的幽谷并在永恒世界中醒来，我们永远不会理解它！</w:t>
      </w:r>
    </w:p>
    <w:p w14:paraId="5807D2D3">
      <w:pPr>
        <w:spacing w:after="0" w:line="259" w:lineRule="auto"/>
        <w:ind w:left="0" w:right="0" w:firstLine="0"/>
        <w:jc w:val="left"/>
        <w:rPr>
          <w:rFonts w:hint="eastAsia"/>
        </w:rPr>
      </w:pPr>
    </w:p>
    <w:p w14:paraId="72FC962D">
      <w:pPr>
        <w:spacing w:after="0" w:line="259" w:lineRule="auto"/>
        <w:ind w:left="0" w:right="0" w:firstLine="0"/>
        <w:jc w:val="left"/>
        <w:rPr>
          <w:rFonts w:hint="eastAsia"/>
        </w:rPr>
      </w:pPr>
      <w:r>
        <w:rPr>
          <w:rFonts w:hint="eastAsia"/>
        </w:rPr>
        <w:t>Never until then shall we know the value of an immortal soul.</w:t>
      </w:r>
    </w:p>
    <w:p w14:paraId="759FA536">
      <w:pPr>
        <w:spacing w:after="0" w:line="259" w:lineRule="auto"/>
        <w:ind w:left="0" w:right="0" w:firstLine="0"/>
        <w:jc w:val="left"/>
        <w:rPr>
          <w:rFonts w:hint="eastAsia"/>
        </w:rPr>
      </w:pPr>
      <w:r>
        <w:rPr>
          <w:rFonts w:hint="eastAsia"/>
        </w:rPr>
        <w:t>直到那时，我们才会知道一个不朽灵魂的价值。</w:t>
      </w:r>
    </w:p>
    <w:p w14:paraId="52507F46">
      <w:pPr>
        <w:spacing w:after="0" w:line="259" w:lineRule="auto"/>
        <w:ind w:left="0" w:right="0" w:firstLine="0"/>
        <w:jc w:val="left"/>
        <w:rPr>
          <w:rFonts w:hint="eastAsia"/>
        </w:rPr>
      </w:pPr>
    </w:p>
    <w:p w14:paraId="128C9881">
      <w:pPr>
        <w:spacing w:after="0" w:line="259" w:lineRule="auto"/>
        <w:ind w:left="0" w:right="0" w:firstLine="0"/>
        <w:jc w:val="left"/>
        <w:rPr>
          <w:rFonts w:hint="eastAsia"/>
        </w:rPr>
      </w:pPr>
      <w:r>
        <w:rPr>
          <w:rFonts w:hint="eastAsia"/>
        </w:rPr>
        <w:t>I might say that nothing in the present life can make up for the loss of the soul.</w:t>
      </w:r>
    </w:p>
    <w:p w14:paraId="2B70DD48">
      <w:pPr>
        <w:spacing w:after="0" w:line="259" w:lineRule="auto"/>
        <w:ind w:left="0" w:right="0" w:firstLine="0"/>
        <w:jc w:val="left"/>
        <w:rPr>
          <w:rFonts w:hint="eastAsia"/>
        </w:rPr>
      </w:pPr>
      <w:r>
        <w:rPr>
          <w:rFonts w:hint="eastAsia"/>
        </w:rPr>
        <w:t>我可以说，今生没有任何东西可以弥补灵魂的丧失。</w:t>
      </w:r>
    </w:p>
    <w:p w14:paraId="162F4B5A">
      <w:pPr>
        <w:spacing w:after="0" w:line="259" w:lineRule="auto"/>
        <w:ind w:left="0" w:right="0" w:firstLine="0"/>
        <w:jc w:val="left"/>
        <w:rPr>
          <w:rFonts w:hint="eastAsia"/>
        </w:rPr>
      </w:pPr>
    </w:p>
    <w:p w14:paraId="28D0B031">
      <w:pPr>
        <w:spacing w:after="0" w:line="259" w:lineRule="auto"/>
        <w:ind w:left="0" w:right="0" w:firstLine="0"/>
        <w:jc w:val="left"/>
        <w:rPr>
          <w:rFonts w:hint="eastAsia"/>
        </w:rPr>
      </w:pPr>
      <w:r>
        <w:rPr>
          <w:rFonts w:hint="eastAsia"/>
        </w:rPr>
        <w:t>You may have all the riches of the world—all the gold of Australia and of California, all the honors which your country can bestow upon you.</w:t>
      </w:r>
    </w:p>
    <w:p w14:paraId="1CDA2BE6">
      <w:pPr>
        <w:spacing w:after="0" w:line="259" w:lineRule="auto"/>
        <w:ind w:left="0" w:right="0" w:firstLine="0"/>
        <w:jc w:val="left"/>
        <w:rPr>
          <w:rFonts w:hint="eastAsia"/>
        </w:rPr>
      </w:pPr>
      <w:r>
        <w:rPr>
          <w:rFonts w:hint="eastAsia"/>
        </w:rPr>
        <w:t>你可能拥有世界上所有的财富——澳大利亚和加利福尼亚所有的黄金，你国家能授予你的所有荣耀。</w:t>
      </w:r>
    </w:p>
    <w:p w14:paraId="6EC47BD3">
      <w:pPr>
        <w:spacing w:after="0" w:line="259" w:lineRule="auto"/>
        <w:ind w:left="0" w:right="0" w:firstLine="0"/>
        <w:jc w:val="left"/>
        <w:rPr>
          <w:rFonts w:hint="eastAsia"/>
        </w:rPr>
      </w:pPr>
    </w:p>
    <w:p w14:paraId="2910B4B7">
      <w:pPr>
        <w:spacing w:after="0" w:line="259" w:lineRule="auto"/>
        <w:ind w:left="0" w:right="0" w:firstLine="0"/>
        <w:jc w:val="left"/>
        <w:rPr>
          <w:rFonts w:hint="eastAsia"/>
        </w:rPr>
      </w:pPr>
      <w:r>
        <w:rPr>
          <w:rFonts w:hint="eastAsia"/>
        </w:rPr>
        <w:t>You may be the owner of half a continent.</w:t>
      </w:r>
    </w:p>
    <w:p w14:paraId="56534E7C">
      <w:pPr>
        <w:spacing w:after="0" w:line="259" w:lineRule="auto"/>
        <w:ind w:left="0" w:right="0" w:firstLine="0"/>
        <w:jc w:val="left"/>
        <w:rPr>
          <w:rFonts w:hint="eastAsia"/>
        </w:rPr>
      </w:pPr>
      <w:r>
        <w:rPr>
          <w:rFonts w:hint="eastAsia"/>
        </w:rPr>
        <w:t>你可能是半个大陆的主人。</w:t>
      </w:r>
    </w:p>
    <w:p w14:paraId="5DB31223">
      <w:pPr>
        <w:spacing w:after="0" w:line="259" w:lineRule="auto"/>
        <w:ind w:left="0" w:right="0" w:firstLine="0"/>
        <w:jc w:val="left"/>
        <w:rPr>
          <w:rFonts w:hint="eastAsia"/>
        </w:rPr>
      </w:pPr>
    </w:p>
    <w:p w14:paraId="5B1733AB">
      <w:pPr>
        <w:spacing w:after="0" w:line="259" w:lineRule="auto"/>
        <w:ind w:left="0" w:right="0" w:firstLine="0"/>
        <w:jc w:val="left"/>
        <w:rPr>
          <w:rFonts w:hint="eastAsia"/>
        </w:rPr>
      </w:pPr>
      <w:r>
        <w:rPr>
          <w:rFonts w:hint="eastAsia"/>
        </w:rPr>
        <w:t>You may be one whom kings delight to honor, and nations gaze upon with admiration.</w:t>
      </w:r>
    </w:p>
    <w:p w14:paraId="1A4E7190">
      <w:pPr>
        <w:spacing w:after="0" w:line="259" w:lineRule="auto"/>
        <w:ind w:left="0" w:right="0" w:firstLine="0"/>
        <w:jc w:val="left"/>
        <w:rPr>
          <w:rFonts w:hint="eastAsia"/>
        </w:rPr>
      </w:pPr>
      <w:r>
        <w:rPr>
          <w:rFonts w:hint="eastAsia"/>
        </w:rPr>
        <w:t>你可能是君王乐于授勋的人，是万众敬仰的人。</w:t>
      </w:r>
    </w:p>
    <w:p w14:paraId="61230D32">
      <w:pPr>
        <w:spacing w:after="0" w:line="259" w:lineRule="auto"/>
        <w:ind w:left="0" w:right="0" w:firstLine="0"/>
        <w:jc w:val="left"/>
        <w:rPr>
          <w:rFonts w:hint="eastAsia"/>
        </w:rPr>
      </w:pPr>
    </w:p>
    <w:p w14:paraId="1EAF1AF6">
      <w:pPr>
        <w:spacing w:after="0" w:line="259" w:lineRule="auto"/>
        <w:ind w:left="0" w:right="0" w:firstLine="0"/>
        <w:jc w:val="left"/>
        <w:rPr>
          <w:rFonts w:hint="eastAsia"/>
        </w:rPr>
      </w:pPr>
      <w:r>
        <w:rPr>
          <w:rFonts w:hint="eastAsia"/>
        </w:rPr>
        <w:t>But all this time, if you are losing your soul, you are a poor man in the sight of God.</w:t>
      </w:r>
    </w:p>
    <w:p w14:paraId="04875784">
      <w:pPr>
        <w:spacing w:after="0" w:line="259" w:lineRule="auto"/>
        <w:ind w:left="0" w:right="0" w:firstLine="0"/>
        <w:jc w:val="left"/>
        <w:rPr>
          <w:rFonts w:hint="eastAsia"/>
        </w:rPr>
      </w:pPr>
      <w:r>
        <w:rPr>
          <w:rFonts w:hint="eastAsia"/>
        </w:rPr>
        <w:t>但在整个这段时间里，如果你正在丧失你的灵魂，在上帝眼中你依然是个穷光蛋。</w:t>
      </w:r>
    </w:p>
    <w:p w14:paraId="622A9A67">
      <w:pPr>
        <w:spacing w:after="0" w:line="259" w:lineRule="auto"/>
        <w:ind w:left="0" w:right="0" w:firstLine="0"/>
        <w:jc w:val="left"/>
        <w:rPr>
          <w:rFonts w:hint="eastAsia"/>
        </w:rPr>
      </w:pPr>
    </w:p>
    <w:p w14:paraId="1E67FA9D">
      <w:pPr>
        <w:spacing w:after="0" w:line="259" w:lineRule="auto"/>
        <w:ind w:left="0" w:right="0" w:firstLine="0"/>
        <w:jc w:val="left"/>
        <w:rPr>
          <w:rFonts w:hint="eastAsia"/>
        </w:rPr>
      </w:pPr>
      <w:r>
        <w:rPr>
          <w:rFonts w:hint="eastAsia"/>
        </w:rPr>
        <w:t>Your honors are but for a few years.</w:t>
      </w:r>
    </w:p>
    <w:p w14:paraId="17CD5437">
      <w:pPr>
        <w:spacing w:after="0" w:line="259" w:lineRule="auto"/>
        <w:ind w:left="0" w:right="0" w:firstLine="0"/>
        <w:jc w:val="left"/>
        <w:rPr>
          <w:rFonts w:hint="eastAsia"/>
        </w:rPr>
      </w:pPr>
      <w:r>
        <w:rPr>
          <w:rFonts w:hint="eastAsia"/>
        </w:rPr>
        <w:t>你的荣誉不过几年而已。</w:t>
      </w:r>
    </w:p>
    <w:p w14:paraId="2B26ED49">
      <w:pPr>
        <w:spacing w:after="0" w:line="259" w:lineRule="auto"/>
        <w:ind w:left="0" w:right="0" w:firstLine="0"/>
        <w:jc w:val="left"/>
        <w:rPr>
          <w:rFonts w:hint="eastAsia"/>
        </w:rPr>
      </w:pPr>
    </w:p>
    <w:p w14:paraId="6B1EA258">
      <w:pPr>
        <w:spacing w:after="0" w:line="259" w:lineRule="auto"/>
        <w:ind w:left="0" w:right="0" w:firstLine="0"/>
        <w:jc w:val="left"/>
        <w:rPr>
          <w:rFonts w:hint="eastAsia"/>
        </w:rPr>
      </w:pPr>
      <w:r>
        <w:rPr>
          <w:rFonts w:hint="eastAsia"/>
        </w:rPr>
        <w:t>Your riches must be left at last.</w:t>
      </w:r>
    </w:p>
    <w:p w14:paraId="74AF862E">
      <w:pPr>
        <w:spacing w:after="0" w:line="259" w:lineRule="auto"/>
        <w:ind w:left="0" w:right="0" w:firstLine="0"/>
        <w:jc w:val="left"/>
        <w:rPr>
          <w:rFonts w:hint="eastAsia"/>
        </w:rPr>
      </w:pPr>
      <w:r>
        <w:rPr>
          <w:rFonts w:hint="eastAsia"/>
        </w:rPr>
        <w:t>你的财富最后必须留下。</w:t>
      </w:r>
    </w:p>
    <w:p w14:paraId="18E8784F">
      <w:pPr>
        <w:spacing w:after="0" w:line="259" w:lineRule="auto"/>
        <w:ind w:left="0" w:right="0" w:firstLine="0"/>
        <w:jc w:val="left"/>
        <w:rPr>
          <w:rFonts w:hint="eastAsia"/>
        </w:rPr>
      </w:pPr>
    </w:p>
    <w:p w14:paraId="30FAD913">
      <w:pPr>
        <w:spacing w:after="0" w:line="259" w:lineRule="auto"/>
        <w:ind w:left="0" w:right="0" w:firstLine="0"/>
        <w:jc w:val="left"/>
        <w:rPr>
          <w:rFonts w:hint="eastAsia"/>
        </w:rPr>
      </w:pPr>
      <w:r>
        <w:rPr>
          <w:rFonts w:hint="eastAsia"/>
        </w:rPr>
        <w:t>Naked you came into the world, and naked must you go out.</w:t>
      </w:r>
    </w:p>
    <w:p w14:paraId="1B167703">
      <w:pPr>
        <w:spacing w:after="0" w:line="259" w:lineRule="auto"/>
        <w:ind w:left="0" w:right="0" w:firstLine="0"/>
        <w:jc w:val="left"/>
        <w:rPr>
          <w:rFonts w:hint="eastAsia"/>
        </w:rPr>
      </w:pPr>
      <w:r>
        <w:rPr>
          <w:rFonts w:hint="eastAsia"/>
        </w:rPr>
        <w:t>你赤身来到世上，也必赤身而去。</w:t>
      </w:r>
    </w:p>
    <w:p w14:paraId="7D3ABD36">
      <w:pPr>
        <w:spacing w:after="0" w:line="259" w:lineRule="auto"/>
        <w:ind w:left="0" w:right="0" w:firstLine="0"/>
        <w:jc w:val="left"/>
        <w:rPr>
          <w:rFonts w:hint="eastAsia"/>
        </w:rPr>
      </w:pPr>
    </w:p>
    <w:p w14:paraId="64FD29B1">
      <w:pPr>
        <w:spacing w:after="0" w:line="259" w:lineRule="auto"/>
        <w:ind w:left="0" w:right="0" w:firstLine="0"/>
        <w:jc w:val="left"/>
        <w:rPr>
          <w:rFonts w:hint="eastAsia"/>
        </w:rPr>
      </w:pPr>
      <w:r>
        <w:rPr>
          <w:rFonts w:hint="eastAsia"/>
        </w:rPr>
        <w:t>No light heart, no cheerful conscience, will you have in life, unless your soul is saved.</w:t>
      </w:r>
    </w:p>
    <w:p w14:paraId="4CDA728F">
      <w:pPr>
        <w:spacing w:after="0" w:line="259" w:lineRule="auto"/>
        <w:ind w:left="0" w:right="0" w:firstLine="0"/>
        <w:jc w:val="left"/>
        <w:rPr>
          <w:rFonts w:hint="eastAsia"/>
        </w:rPr>
      </w:pPr>
      <w:r>
        <w:rPr>
          <w:rFonts w:hint="eastAsia"/>
        </w:rPr>
        <w:t>除非你的灵魂得救，否则你的一生都不会有轻松的心情或愉快的良知。</w:t>
      </w:r>
    </w:p>
    <w:p w14:paraId="13733CEF">
      <w:pPr>
        <w:spacing w:after="0" w:line="259" w:lineRule="auto"/>
        <w:ind w:left="0" w:right="0" w:firstLine="0"/>
        <w:jc w:val="left"/>
        <w:rPr>
          <w:rFonts w:hint="eastAsia"/>
        </w:rPr>
      </w:pPr>
    </w:p>
    <w:p w14:paraId="12C3EB29">
      <w:pPr>
        <w:spacing w:after="0" w:line="259" w:lineRule="auto"/>
        <w:ind w:left="0" w:right="0" w:firstLine="0"/>
        <w:jc w:val="left"/>
        <w:rPr>
          <w:rFonts w:hint="eastAsia"/>
        </w:rPr>
      </w:pPr>
      <w:r>
        <w:rPr>
          <w:rFonts w:hint="eastAsia"/>
        </w:rPr>
        <w:t>Of all your money or broad acres, you will carry nothing with you when you die.</w:t>
      </w:r>
    </w:p>
    <w:p w14:paraId="6EFD18DF">
      <w:pPr>
        <w:spacing w:after="0" w:line="259" w:lineRule="auto"/>
        <w:ind w:left="0" w:right="0" w:firstLine="0"/>
        <w:jc w:val="left"/>
        <w:rPr>
          <w:rFonts w:hint="eastAsia"/>
        </w:rPr>
      </w:pPr>
      <w:r>
        <w:rPr>
          <w:rFonts w:hint="eastAsia"/>
        </w:rPr>
        <w:t>当你死的时候，你所有的钱财或辽阔的土地，你一样也带不走。</w:t>
      </w:r>
    </w:p>
    <w:p w14:paraId="62DE4310">
      <w:pPr>
        <w:spacing w:after="0" w:line="259" w:lineRule="auto"/>
        <w:ind w:left="0" w:right="0" w:firstLine="0"/>
        <w:jc w:val="left"/>
        <w:rPr>
          <w:rFonts w:hint="eastAsia"/>
        </w:rPr>
      </w:pPr>
    </w:p>
    <w:p w14:paraId="2818A9BC">
      <w:pPr>
        <w:spacing w:after="0" w:line="259" w:lineRule="auto"/>
        <w:ind w:left="0" w:right="0" w:firstLine="0"/>
        <w:jc w:val="left"/>
        <w:rPr>
          <w:rFonts w:hint="eastAsia"/>
        </w:rPr>
      </w:pPr>
      <w:r>
        <w:rPr>
          <w:rFonts w:hint="eastAsia"/>
        </w:rPr>
        <w:t>A few feet of earth will suffice to cover that body of yours when life is over.</w:t>
      </w:r>
    </w:p>
    <w:p w14:paraId="119E5A21">
      <w:pPr>
        <w:spacing w:after="0" w:line="259" w:lineRule="auto"/>
        <w:ind w:left="0" w:right="0" w:firstLine="0"/>
        <w:jc w:val="left"/>
        <w:rPr>
          <w:rFonts w:hint="eastAsia"/>
        </w:rPr>
      </w:pPr>
      <w:r>
        <w:rPr>
          <w:rFonts w:hint="eastAsia"/>
        </w:rPr>
        <w:t>当生命结束时，几英尺的土地就足以掩埋你那个身体。</w:t>
      </w:r>
    </w:p>
    <w:p w14:paraId="3B0E4EDD">
      <w:pPr>
        <w:spacing w:after="0" w:line="259" w:lineRule="auto"/>
        <w:ind w:left="0" w:right="0" w:firstLine="0"/>
        <w:jc w:val="left"/>
        <w:rPr>
          <w:rFonts w:hint="eastAsia"/>
        </w:rPr>
      </w:pPr>
    </w:p>
    <w:p w14:paraId="48F5A33F">
      <w:pPr>
        <w:spacing w:after="0" w:line="259" w:lineRule="auto"/>
        <w:ind w:left="0" w:right="0" w:firstLine="0"/>
        <w:jc w:val="left"/>
        <w:rPr>
          <w:rFonts w:hint="eastAsia"/>
        </w:rPr>
      </w:pPr>
      <w:r>
        <w:rPr>
          <w:rFonts w:hint="eastAsia"/>
        </w:rPr>
        <w:t>And then, if your soul be lost, you will find yourself a pauper to all eternity.</w:t>
      </w:r>
    </w:p>
    <w:p w14:paraId="7E84E11E">
      <w:pPr>
        <w:spacing w:after="0" w:line="259" w:lineRule="auto"/>
        <w:ind w:left="0" w:right="0" w:firstLine="0"/>
        <w:jc w:val="left"/>
        <w:rPr>
          <w:rFonts w:hint="eastAsia"/>
        </w:rPr>
      </w:pPr>
      <w:r>
        <w:rPr>
          <w:rFonts w:hint="eastAsia"/>
        </w:rPr>
        <w:t>到那时，如果你的灵魂丧失了，你会发现自己直到永远都是一个贫民。</w:t>
      </w:r>
    </w:p>
    <w:p w14:paraId="335EC3A3">
      <w:pPr>
        <w:spacing w:after="0" w:line="259" w:lineRule="auto"/>
        <w:ind w:left="0" w:right="0" w:firstLine="0"/>
        <w:jc w:val="left"/>
        <w:rPr>
          <w:rFonts w:hint="eastAsia"/>
        </w:rPr>
      </w:pPr>
    </w:p>
    <w:p w14:paraId="05105B5B">
      <w:pPr>
        <w:spacing w:after="0" w:line="259" w:lineRule="auto"/>
        <w:ind w:left="0" w:right="0" w:firstLine="0"/>
        <w:jc w:val="left"/>
        <w:rPr>
          <w:rFonts w:hint="eastAsia"/>
        </w:rPr>
      </w:pPr>
      <w:r>
        <w:rPr>
          <w:rFonts w:hint="eastAsia"/>
        </w:rPr>
        <w:t>Verily it shall profit a man nothing to gain the whole world if he loses his own soul.</w:t>
      </w:r>
    </w:p>
    <w:p w14:paraId="69A7ED9E">
      <w:pPr>
        <w:spacing w:after="0" w:line="259" w:lineRule="auto"/>
        <w:ind w:left="0" w:right="0" w:firstLine="0"/>
        <w:jc w:val="left"/>
        <w:rPr>
          <w:rFonts w:hint="eastAsia"/>
        </w:rPr>
      </w:pPr>
      <w:r>
        <w:rPr>
          <w:rFonts w:hint="eastAsia"/>
        </w:rPr>
        <w:t>真的，一个人赚得全世界，却赔上自己的灵魂，对他毫无益处。</w:t>
      </w:r>
    </w:p>
    <w:p w14:paraId="2E121848">
      <w:pPr>
        <w:spacing w:after="0" w:line="259" w:lineRule="auto"/>
        <w:ind w:left="0" w:right="0" w:firstLine="0"/>
        <w:jc w:val="left"/>
        <w:rPr>
          <w:rFonts w:hint="eastAsia"/>
        </w:rPr>
      </w:pPr>
    </w:p>
    <w:p w14:paraId="0AD27129">
      <w:pPr>
        <w:spacing w:after="0" w:line="259" w:lineRule="auto"/>
        <w:ind w:left="0" w:right="0" w:firstLine="0"/>
        <w:jc w:val="left"/>
        <w:rPr>
          <w:rFonts w:hint="eastAsia"/>
        </w:rPr>
      </w:pPr>
      <w:r>
        <w:rPr>
          <w:rFonts w:hint="eastAsia"/>
        </w:rPr>
        <w:t>I might say that when the soul is lost, it is a loss that cannot be retrieved.</w:t>
      </w:r>
    </w:p>
    <w:p w14:paraId="08781125">
      <w:pPr>
        <w:spacing w:after="0" w:line="259" w:lineRule="auto"/>
        <w:ind w:left="0" w:right="0" w:firstLine="0"/>
        <w:jc w:val="left"/>
        <w:rPr>
          <w:rFonts w:hint="eastAsia"/>
        </w:rPr>
      </w:pPr>
      <w:r>
        <w:rPr>
          <w:rFonts w:hint="eastAsia"/>
        </w:rPr>
        <w:t>我可以说，一旦灵魂丧失，那就是一个无法弥补的损失。</w:t>
      </w:r>
    </w:p>
    <w:p w14:paraId="283696B8">
      <w:pPr>
        <w:spacing w:after="0" w:line="259" w:lineRule="auto"/>
        <w:ind w:left="0" w:right="0" w:firstLine="0"/>
        <w:jc w:val="left"/>
        <w:rPr>
          <w:rFonts w:hint="eastAsia"/>
        </w:rPr>
      </w:pPr>
    </w:p>
    <w:p w14:paraId="5F5B0C8B">
      <w:pPr>
        <w:spacing w:after="0" w:line="259" w:lineRule="auto"/>
        <w:ind w:left="0" w:right="0" w:firstLine="0"/>
        <w:jc w:val="left"/>
        <w:rPr>
          <w:rFonts w:hint="eastAsia"/>
        </w:rPr>
      </w:pPr>
      <w:r>
        <w:rPr>
          <w:rFonts w:hint="eastAsia"/>
        </w:rPr>
        <w:t>Once lost, it is lost for evermore.</w:t>
      </w:r>
    </w:p>
    <w:p w14:paraId="6378593C">
      <w:pPr>
        <w:spacing w:after="0" w:line="259" w:lineRule="auto"/>
        <w:ind w:left="0" w:right="0" w:firstLine="0"/>
        <w:jc w:val="left"/>
        <w:rPr>
          <w:rFonts w:hint="eastAsia"/>
        </w:rPr>
      </w:pPr>
      <w:r>
        <w:rPr>
          <w:rFonts w:hint="eastAsia"/>
        </w:rPr>
        <w:t>一旦丧失，就永远丧失。</w:t>
      </w:r>
    </w:p>
    <w:p w14:paraId="4905FCF2">
      <w:pPr>
        <w:spacing w:after="0" w:line="259" w:lineRule="auto"/>
        <w:ind w:left="0" w:right="0" w:firstLine="0"/>
        <w:jc w:val="left"/>
        <w:rPr>
          <w:rFonts w:hint="eastAsia"/>
        </w:rPr>
      </w:pPr>
    </w:p>
    <w:p w14:paraId="00107450">
      <w:pPr>
        <w:spacing w:after="0" w:line="259" w:lineRule="auto"/>
        <w:ind w:left="0" w:right="0" w:firstLine="0"/>
        <w:jc w:val="left"/>
        <w:rPr>
          <w:rFonts w:hint="eastAsia"/>
        </w:rPr>
      </w:pPr>
      <w:r>
        <w:rPr>
          <w:rFonts w:hint="eastAsia"/>
        </w:rPr>
        <w:t>The loss of property may be retrieved in this world.</w:t>
      </w:r>
    </w:p>
    <w:p w14:paraId="6C2355F9">
      <w:pPr>
        <w:spacing w:after="0" w:line="259" w:lineRule="auto"/>
        <w:ind w:left="0" w:right="0" w:firstLine="0"/>
        <w:jc w:val="left"/>
        <w:rPr>
          <w:rFonts w:hint="eastAsia"/>
        </w:rPr>
      </w:pPr>
      <w:r>
        <w:rPr>
          <w:rFonts w:hint="eastAsia"/>
        </w:rPr>
        <w:t>财产的损失在世上是可以追回的。</w:t>
      </w:r>
    </w:p>
    <w:p w14:paraId="1219FC59">
      <w:pPr>
        <w:spacing w:after="0" w:line="259" w:lineRule="auto"/>
        <w:ind w:left="0" w:right="0" w:firstLine="0"/>
        <w:jc w:val="left"/>
        <w:rPr>
          <w:rFonts w:hint="eastAsia"/>
        </w:rPr>
      </w:pPr>
    </w:p>
    <w:p w14:paraId="11CF0F98">
      <w:pPr>
        <w:spacing w:after="0" w:line="259" w:lineRule="auto"/>
        <w:ind w:left="0" w:right="0" w:firstLine="0"/>
        <w:jc w:val="left"/>
        <w:rPr>
          <w:rFonts w:hint="eastAsia"/>
        </w:rPr>
      </w:pPr>
      <w:r>
        <w:rPr>
          <w:rFonts w:hint="eastAsia"/>
        </w:rPr>
        <w:t>The loss of health and character are sometimes reparable.</w:t>
      </w:r>
    </w:p>
    <w:p w14:paraId="6099886F">
      <w:pPr>
        <w:spacing w:after="0" w:line="259" w:lineRule="auto"/>
        <w:ind w:left="0" w:right="0" w:firstLine="0"/>
        <w:jc w:val="left"/>
        <w:rPr>
          <w:rFonts w:hint="eastAsia"/>
        </w:rPr>
      </w:pPr>
      <w:r>
        <w:rPr>
          <w:rFonts w:hint="eastAsia"/>
        </w:rPr>
        <w:t>健康和人格的丧失有时也是可以修补的。</w:t>
      </w:r>
    </w:p>
    <w:p w14:paraId="25F3645C">
      <w:pPr>
        <w:spacing w:after="0" w:line="259" w:lineRule="auto"/>
        <w:ind w:left="0" w:right="0" w:firstLine="0"/>
        <w:jc w:val="left"/>
        <w:rPr>
          <w:rFonts w:hint="eastAsia"/>
        </w:rPr>
      </w:pPr>
    </w:p>
    <w:p w14:paraId="3DCF25D3">
      <w:pPr>
        <w:spacing w:after="0" w:line="259" w:lineRule="auto"/>
        <w:ind w:left="0" w:right="0" w:firstLine="0"/>
        <w:jc w:val="left"/>
        <w:rPr>
          <w:rFonts w:hint="eastAsia"/>
        </w:rPr>
      </w:pPr>
      <w:r>
        <w:rPr>
          <w:rFonts w:hint="eastAsia"/>
        </w:rPr>
        <w:t>But no man who has once drawn his last breath can ever retrieve his lost soul.</w:t>
      </w:r>
    </w:p>
    <w:p w14:paraId="135F3C88">
      <w:pPr>
        <w:spacing w:after="0" w:line="259" w:lineRule="auto"/>
        <w:ind w:left="0" w:right="0" w:firstLine="0"/>
        <w:jc w:val="left"/>
        <w:rPr>
          <w:rFonts w:hint="eastAsia"/>
        </w:rPr>
      </w:pPr>
      <w:r>
        <w:rPr>
          <w:rFonts w:hint="eastAsia"/>
        </w:rPr>
        <w:t>但凡是断了最后一口气的人，谁也无法追回他丧失的灵魂。</w:t>
      </w:r>
    </w:p>
    <w:p w14:paraId="53CE1551">
      <w:pPr>
        <w:spacing w:after="0" w:line="259" w:lineRule="auto"/>
        <w:ind w:left="0" w:right="0" w:firstLine="0"/>
        <w:jc w:val="left"/>
        <w:rPr>
          <w:rFonts w:hint="eastAsia"/>
        </w:rPr>
      </w:pPr>
    </w:p>
    <w:p w14:paraId="402FF822">
      <w:pPr>
        <w:spacing w:after="0" w:line="259" w:lineRule="auto"/>
        <w:ind w:left="0" w:right="0" w:firstLine="0"/>
        <w:jc w:val="left"/>
        <w:rPr>
          <w:rFonts w:hint="eastAsia"/>
        </w:rPr>
      </w:pPr>
      <w:r>
        <w:rPr>
          <w:rFonts w:hint="eastAsia"/>
        </w:rPr>
        <w:t>Scripture reveals to us no purgatory beyond the grave.</w:t>
      </w:r>
    </w:p>
    <w:p w14:paraId="59CFE6ED">
      <w:pPr>
        <w:spacing w:after="0" w:line="259" w:lineRule="auto"/>
        <w:ind w:left="0" w:right="0" w:firstLine="0"/>
        <w:jc w:val="left"/>
        <w:rPr>
          <w:rFonts w:hint="eastAsia"/>
        </w:rPr>
      </w:pPr>
      <w:r>
        <w:rPr>
          <w:rFonts w:hint="eastAsia"/>
        </w:rPr>
        <w:t>圣经没有向我们揭示坟墓之外还有什么炼狱。</w:t>
      </w:r>
    </w:p>
    <w:p w14:paraId="12704B11">
      <w:pPr>
        <w:spacing w:after="0" w:line="259" w:lineRule="auto"/>
        <w:ind w:left="0" w:right="0" w:firstLine="0"/>
        <w:jc w:val="left"/>
        <w:rPr>
          <w:rFonts w:hint="eastAsia"/>
        </w:rPr>
      </w:pPr>
    </w:p>
    <w:p w14:paraId="0D25B2F9">
      <w:pPr>
        <w:spacing w:after="0" w:line="259" w:lineRule="auto"/>
        <w:ind w:left="0" w:right="0" w:firstLine="0"/>
        <w:jc w:val="left"/>
        <w:rPr>
          <w:rFonts w:hint="eastAsia"/>
        </w:rPr>
      </w:pPr>
      <w:r>
        <w:rPr>
          <w:rFonts w:hint="eastAsia"/>
        </w:rPr>
        <w:t>Scripture teaches us that, once lost, we are lost forever!</w:t>
      </w:r>
    </w:p>
    <w:p w14:paraId="5B287882">
      <w:pPr>
        <w:spacing w:after="0" w:line="259" w:lineRule="auto"/>
        <w:ind w:left="0" w:right="0" w:firstLine="0"/>
        <w:jc w:val="left"/>
        <w:rPr>
          <w:rFonts w:hint="eastAsia"/>
        </w:rPr>
      </w:pPr>
      <w:r>
        <w:rPr>
          <w:rFonts w:hint="eastAsia"/>
        </w:rPr>
        <w:t>圣经教导我们，一旦丧失，我们将永远丧失！</w:t>
      </w:r>
    </w:p>
    <w:p w14:paraId="726F9477">
      <w:pPr>
        <w:spacing w:after="0" w:line="259" w:lineRule="auto"/>
        <w:ind w:left="0" w:right="0" w:firstLine="0"/>
        <w:jc w:val="left"/>
        <w:rPr>
          <w:rFonts w:hint="eastAsia"/>
        </w:rPr>
      </w:pPr>
    </w:p>
    <w:p w14:paraId="626B1168">
      <w:pPr>
        <w:spacing w:after="0" w:line="259" w:lineRule="auto"/>
        <w:ind w:left="0" w:right="0" w:firstLine="0"/>
        <w:jc w:val="left"/>
        <w:rPr>
          <w:rFonts w:hint="eastAsia"/>
        </w:rPr>
      </w:pPr>
      <w:r>
        <w:rPr>
          <w:rFonts w:hint="eastAsia"/>
        </w:rPr>
        <w:t>Verily a man will find that there is nothing he can give to buy back and redeem his soul.</w:t>
      </w:r>
    </w:p>
    <w:p w14:paraId="472227CF">
      <w:pPr>
        <w:spacing w:after="0" w:line="259" w:lineRule="auto"/>
        <w:ind w:left="0" w:right="0" w:firstLine="0"/>
        <w:jc w:val="left"/>
        <w:rPr>
          <w:rFonts w:hint="eastAsia"/>
        </w:rPr>
      </w:pPr>
      <w:r>
        <w:rPr>
          <w:rFonts w:hint="eastAsia"/>
        </w:rPr>
        <w:t>真的，一个人会发现，他没有什么可以拿出来买回并赎回他的灵魂。</w:t>
      </w:r>
    </w:p>
    <w:p w14:paraId="58256E2D">
      <w:pPr>
        <w:spacing w:after="0" w:line="259" w:lineRule="auto"/>
        <w:ind w:left="0" w:right="0" w:firstLine="0"/>
        <w:jc w:val="left"/>
        <w:rPr>
          <w:rFonts w:hint="eastAsia"/>
        </w:rPr>
      </w:pPr>
    </w:p>
    <w:p w14:paraId="552A2656">
      <w:pPr>
        <w:spacing w:after="0" w:line="259" w:lineRule="auto"/>
        <w:ind w:left="0" w:right="0" w:firstLine="0"/>
        <w:jc w:val="left"/>
        <w:rPr>
          <w:rFonts w:hint="eastAsia"/>
        </w:rPr>
      </w:pPr>
      <w:r>
        <w:rPr>
          <w:rFonts w:hint="eastAsia"/>
        </w:rPr>
        <w:t>But I feel deeply that arguments like these fall far below the level of the subject.</w:t>
      </w:r>
    </w:p>
    <w:p w14:paraId="7DB2D48A">
      <w:pPr>
        <w:spacing w:after="0" w:line="259" w:lineRule="auto"/>
        <w:ind w:left="0" w:right="0" w:firstLine="0"/>
        <w:jc w:val="left"/>
        <w:rPr>
          <w:rFonts w:hint="eastAsia"/>
        </w:rPr>
      </w:pPr>
      <w:r>
        <w:rPr>
          <w:rFonts w:hint="eastAsia"/>
        </w:rPr>
        <w:t>但我深感，像这样的论证远低于这个主题应有的水平。</w:t>
      </w:r>
    </w:p>
    <w:p w14:paraId="7CE5BD8E">
      <w:pPr>
        <w:spacing w:after="0" w:line="259" w:lineRule="auto"/>
        <w:ind w:left="0" w:right="0" w:firstLine="0"/>
        <w:jc w:val="left"/>
        <w:rPr>
          <w:rFonts w:hint="eastAsia"/>
        </w:rPr>
      </w:pPr>
    </w:p>
    <w:p w14:paraId="3EC63B9E">
      <w:pPr>
        <w:spacing w:after="0" w:line="259" w:lineRule="auto"/>
        <w:ind w:left="0" w:right="0" w:firstLine="0"/>
        <w:jc w:val="left"/>
        <w:rPr>
          <w:rFonts w:hint="eastAsia"/>
        </w:rPr>
      </w:pPr>
      <w:r>
        <w:rPr>
          <w:rFonts w:hint="eastAsia"/>
        </w:rPr>
        <w:t>The time is not yet come when we shall fully realize what a soul is worth.</w:t>
      </w:r>
    </w:p>
    <w:p w14:paraId="5133795E">
      <w:pPr>
        <w:spacing w:after="0" w:line="259" w:lineRule="auto"/>
        <w:ind w:left="0" w:right="0" w:firstLine="0"/>
        <w:jc w:val="left"/>
        <w:rPr>
          <w:rFonts w:hint="eastAsia"/>
        </w:rPr>
      </w:pPr>
      <w:r>
        <w:rPr>
          <w:rFonts w:hint="eastAsia"/>
        </w:rPr>
        <w:t>我们还没到能完全意识到灵魂价值的时候。</w:t>
      </w:r>
    </w:p>
    <w:p w14:paraId="0C96FFFB">
      <w:pPr>
        <w:spacing w:after="0" w:line="259" w:lineRule="auto"/>
        <w:ind w:left="0" w:right="0" w:firstLine="0"/>
        <w:jc w:val="left"/>
        <w:rPr>
          <w:rFonts w:hint="eastAsia"/>
        </w:rPr>
      </w:pPr>
    </w:p>
    <w:p w14:paraId="4059D7EF">
      <w:pPr>
        <w:spacing w:after="0" w:line="259" w:lineRule="auto"/>
        <w:ind w:left="0" w:right="0" w:firstLine="0"/>
        <w:jc w:val="left"/>
        <w:rPr>
          <w:rFonts w:hint="eastAsia"/>
        </w:rPr>
      </w:pPr>
      <w:r>
        <w:rPr>
          <w:rFonts w:hint="eastAsia"/>
        </w:rPr>
        <w:t>We must look far forward.</w:t>
      </w:r>
    </w:p>
    <w:p w14:paraId="686AE425">
      <w:pPr>
        <w:spacing w:after="0" w:line="259" w:lineRule="auto"/>
        <w:ind w:left="0" w:right="0" w:firstLine="0"/>
        <w:jc w:val="left"/>
        <w:rPr>
          <w:rFonts w:hint="eastAsia"/>
        </w:rPr>
      </w:pPr>
      <w:r>
        <w:rPr>
          <w:rFonts w:hint="eastAsia"/>
        </w:rPr>
        <w:t>我们必须向远看。</w:t>
      </w:r>
    </w:p>
    <w:p w14:paraId="310A82B6">
      <w:pPr>
        <w:spacing w:after="0" w:line="259" w:lineRule="auto"/>
        <w:ind w:left="0" w:right="0" w:firstLine="0"/>
        <w:jc w:val="left"/>
        <w:rPr>
          <w:rFonts w:hint="eastAsia"/>
        </w:rPr>
      </w:pPr>
    </w:p>
    <w:p w14:paraId="540CDE36">
      <w:pPr>
        <w:spacing w:after="0" w:line="259" w:lineRule="auto"/>
        <w:ind w:left="0" w:right="0" w:firstLine="0"/>
        <w:jc w:val="left"/>
        <w:rPr>
          <w:rFonts w:hint="eastAsia"/>
        </w:rPr>
      </w:pPr>
      <w:r>
        <w:rPr>
          <w:rFonts w:hint="eastAsia"/>
        </w:rPr>
        <w:t>We must place ourselves in imagination in a different position from that which we now occupy, before we shall form a right estimate of the thing we are considering.</w:t>
      </w:r>
    </w:p>
    <w:p w14:paraId="6731EB71">
      <w:pPr>
        <w:spacing w:after="0" w:line="259" w:lineRule="auto"/>
        <w:ind w:left="0" w:right="0" w:firstLine="0"/>
        <w:jc w:val="left"/>
        <w:rPr>
          <w:rFonts w:hint="eastAsia"/>
        </w:rPr>
      </w:pPr>
      <w:r>
        <w:rPr>
          <w:rFonts w:hint="eastAsia"/>
        </w:rPr>
        <w:t>在对我们正在考虑的事物做出正确估计之前，我们必须在想象中把自己放在与现在不同的位置上。</w:t>
      </w:r>
    </w:p>
    <w:p w14:paraId="1AAADD1A">
      <w:pPr>
        <w:spacing w:after="0" w:line="259" w:lineRule="auto"/>
        <w:ind w:left="0" w:right="0" w:firstLine="0"/>
        <w:jc w:val="left"/>
        <w:rPr>
          <w:rFonts w:hint="eastAsia"/>
        </w:rPr>
      </w:pPr>
    </w:p>
    <w:p w14:paraId="7D51D106">
      <w:pPr>
        <w:spacing w:after="0" w:line="259" w:lineRule="auto"/>
        <w:ind w:left="0" w:right="0" w:firstLine="0"/>
        <w:jc w:val="left"/>
        <w:rPr>
          <w:rFonts w:hint="eastAsia"/>
        </w:rPr>
      </w:pPr>
      <w:r>
        <w:rPr>
          <w:rFonts w:hint="eastAsia"/>
        </w:rPr>
        <w:t>The blind man cannot understand beautiful scenery.</w:t>
      </w:r>
    </w:p>
    <w:p w14:paraId="143C6125">
      <w:pPr>
        <w:spacing w:after="0" w:line="259" w:lineRule="auto"/>
        <w:ind w:left="0" w:right="0" w:firstLine="0"/>
        <w:jc w:val="left"/>
        <w:rPr>
          <w:rFonts w:hint="eastAsia"/>
        </w:rPr>
      </w:pPr>
      <w:r>
        <w:rPr>
          <w:rFonts w:hint="eastAsia"/>
        </w:rPr>
        <w:t>瞎子无法理解美丽的风景。</w:t>
      </w:r>
    </w:p>
    <w:p w14:paraId="0DD17DE0">
      <w:pPr>
        <w:spacing w:after="0" w:line="259" w:lineRule="auto"/>
        <w:ind w:left="0" w:right="0" w:firstLine="0"/>
        <w:jc w:val="left"/>
        <w:rPr>
          <w:rFonts w:hint="eastAsia"/>
        </w:rPr>
      </w:pPr>
    </w:p>
    <w:p w14:paraId="7AC2B513">
      <w:pPr>
        <w:spacing w:after="0" w:line="259" w:lineRule="auto"/>
        <w:ind w:left="0" w:right="0" w:firstLine="0"/>
        <w:jc w:val="left"/>
        <w:rPr>
          <w:rFonts w:hint="eastAsia"/>
        </w:rPr>
      </w:pPr>
      <w:r>
        <w:rPr>
          <w:rFonts w:hint="eastAsia"/>
        </w:rPr>
        <w:t>The deaf man cannot appreciate fine music.</w:t>
      </w:r>
    </w:p>
    <w:p w14:paraId="3F02A98E">
      <w:pPr>
        <w:spacing w:after="0" w:line="259" w:lineRule="auto"/>
        <w:ind w:left="0" w:right="0" w:firstLine="0"/>
        <w:jc w:val="left"/>
        <w:rPr>
          <w:rFonts w:hint="eastAsia"/>
        </w:rPr>
      </w:pPr>
      <w:r>
        <w:rPr>
          <w:rFonts w:hint="eastAsia"/>
        </w:rPr>
        <w:t>聋子无法欣赏美妙的音乐。</w:t>
      </w:r>
    </w:p>
    <w:p w14:paraId="48C6F2ED">
      <w:pPr>
        <w:spacing w:after="0" w:line="259" w:lineRule="auto"/>
        <w:ind w:left="0" w:right="0" w:firstLine="0"/>
        <w:jc w:val="left"/>
        <w:rPr>
          <w:rFonts w:hint="eastAsia"/>
        </w:rPr>
      </w:pPr>
    </w:p>
    <w:p w14:paraId="4947B89E">
      <w:pPr>
        <w:spacing w:after="0" w:line="259" w:lineRule="auto"/>
        <w:ind w:left="0" w:right="0" w:firstLine="0"/>
        <w:jc w:val="left"/>
        <w:rPr>
          <w:rFonts w:hint="eastAsia"/>
        </w:rPr>
      </w:pPr>
      <w:r>
        <w:rPr>
          <w:rFonts w:hint="eastAsia"/>
        </w:rPr>
        <w:t>The living man cannot fully realize the amazing importance of a world to come.</w:t>
      </w:r>
    </w:p>
    <w:p w14:paraId="383A429B">
      <w:pPr>
        <w:spacing w:after="0" w:line="259" w:lineRule="auto"/>
        <w:ind w:left="0" w:right="0" w:firstLine="0"/>
        <w:jc w:val="left"/>
        <w:rPr>
          <w:rFonts w:hint="eastAsia"/>
        </w:rPr>
      </w:pPr>
      <w:r>
        <w:rPr>
          <w:rFonts w:hint="eastAsia"/>
        </w:rPr>
        <w:t>活着的人无法完全意识到将来的世界那令人惊叹的重要性。</w:t>
      </w:r>
    </w:p>
    <w:p w14:paraId="2372DD82">
      <w:pPr>
        <w:spacing w:after="0" w:line="259" w:lineRule="auto"/>
        <w:ind w:left="0" w:right="0" w:firstLine="0"/>
        <w:jc w:val="left"/>
        <w:rPr>
          <w:rFonts w:hint="eastAsia"/>
        </w:rPr>
      </w:pPr>
    </w:p>
    <w:p w14:paraId="7AFE812D">
      <w:pPr>
        <w:spacing w:after="0" w:line="259" w:lineRule="auto"/>
        <w:ind w:left="0" w:right="0" w:firstLine="0"/>
        <w:jc w:val="left"/>
        <w:rPr>
          <w:rFonts w:hint="eastAsia"/>
        </w:rPr>
      </w:pPr>
      <w:r>
        <w:rPr>
          <w:rFonts w:hint="eastAsia"/>
        </w:rPr>
        <w:t>Does any reader of this paper wish to have some faint idea of the value of a soul?</w:t>
      </w:r>
    </w:p>
    <w:p w14:paraId="795DE034">
      <w:pPr>
        <w:spacing w:after="0" w:line="259" w:lineRule="auto"/>
        <w:ind w:left="0" w:right="0" w:firstLine="0"/>
        <w:jc w:val="left"/>
        <w:rPr>
          <w:rFonts w:hint="eastAsia"/>
        </w:rPr>
      </w:pPr>
      <w:r>
        <w:rPr>
          <w:rFonts w:hint="eastAsia"/>
        </w:rPr>
        <w:t>读到本文的读者中，有谁希望能对灵魂的价值有一点模糊的概念吗？</w:t>
      </w:r>
    </w:p>
    <w:p w14:paraId="32E4FDFA">
      <w:pPr>
        <w:spacing w:after="0" w:line="259" w:lineRule="auto"/>
        <w:ind w:left="0" w:right="0" w:firstLine="0"/>
        <w:jc w:val="left"/>
        <w:rPr>
          <w:rFonts w:hint="eastAsia"/>
        </w:rPr>
      </w:pPr>
    </w:p>
    <w:p w14:paraId="749DB7EC">
      <w:pPr>
        <w:spacing w:after="0" w:line="259" w:lineRule="auto"/>
        <w:ind w:left="0" w:right="0" w:firstLine="0"/>
        <w:jc w:val="left"/>
        <w:rPr>
          <w:rFonts w:hint="eastAsia"/>
        </w:rPr>
      </w:pPr>
      <w:r>
        <w:rPr>
          <w:rFonts w:hint="eastAsia"/>
        </w:rPr>
        <w:t>Then go and measure it by the opinions of dying people.</w:t>
      </w:r>
    </w:p>
    <w:p w14:paraId="1CAC976E">
      <w:pPr>
        <w:spacing w:after="0" w:line="259" w:lineRule="auto"/>
        <w:ind w:left="0" w:right="0" w:firstLine="0"/>
        <w:jc w:val="left"/>
        <w:rPr>
          <w:rFonts w:hint="eastAsia"/>
        </w:rPr>
      </w:pPr>
      <w:r>
        <w:rPr>
          <w:rFonts w:hint="eastAsia"/>
        </w:rPr>
        <w:t>那就去根据临终之人的看法来衡量它。</w:t>
      </w:r>
    </w:p>
    <w:p w14:paraId="206E83AB">
      <w:pPr>
        <w:spacing w:after="0" w:line="259" w:lineRule="auto"/>
        <w:ind w:left="0" w:right="0" w:firstLine="0"/>
        <w:jc w:val="left"/>
        <w:rPr>
          <w:rFonts w:hint="eastAsia"/>
        </w:rPr>
      </w:pPr>
    </w:p>
    <w:p w14:paraId="68FD72D9">
      <w:pPr>
        <w:spacing w:after="0" w:line="259" w:lineRule="auto"/>
        <w:ind w:left="0" w:right="0" w:firstLine="0"/>
        <w:jc w:val="left"/>
        <w:rPr>
          <w:rFonts w:hint="eastAsia"/>
        </w:rPr>
      </w:pPr>
      <w:r>
        <w:rPr>
          <w:rFonts w:hint="eastAsia"/>
        </w:rPr>
        <w:t>The solemnity of the closing scene strips off the tinsel and pretense of things, and makes men see them as they really are.</w:t>
      </w:r>
    </w:p>
    <w:p w14:paraId="67F3134C">
      <w:pPr>
        <w:spacing w:after="0" w:line="259" w:lineRule="auto"/>
        <w:ind w:left="0" w:right="0" w:firstLine="0"/>
        <w:jc w:val="left"/>
        <w:rPr>
          <w:rFonts w:hint="eastAsia"/>
        </w:rPr>
      </w:pPr>
      <w:r>
        <w:rPr>
          <w:rFonts w:hint="eastAsia"/>
        </w:rPr>
        <w:t>落幕时刻的庄严剥去了事物的铅华和伪装，让人们看到它们的本来面目。</w:t>
      </w:r>
    </w:p>
    <w:p w14:paraId="796FE81E">
      <w:pPr>
        <w:spacing w:after="0" w:line="259" w:lineRule="auto"/>
        <w:ind w:left="0" w:right="0" w:firstLine="0"/>
        <w:jc w:val="left"/>
        <w:rPr>
          <w:rFonts w:hint="eastAsia"/>
        </w:rPr>
      </w:pPr>
    </w:p>
    <w:p w14:paraId="470BFFED">
      <w:pPr>
        <w:spacing w:after="0" w:line="259" w:lineRule="auto"/>
        <w:ind w:left="0" w:right="0" w:firstLine="0"/>
        <w:jc w:val="left"/>
        <w:rPr>
          <w:rFonts w:hint="eastAsia"/>
        </w:rPr>
      </w:pPr>
      <w:r>
        <w:rPr>
          <w:rFonts w:hint="eastAsia"/>
        </w:rPr>
        <w:t>What would men do then for their souls?</w:t>
      </w:r>
    </w:p>
    <w:p w14:paraId="1B26BE45">
      <w:pPr>
        <w:spacing w:after="0" w:line="259" w:lineRule="auto"/>
        <w:ind w:left="0" w:right="0" w:firstLine="0"/>
        <w:jc w:val="left"/>
        <w:rPr>
          <w:rFonts w:hint="eastAsia"/>
        </w:rPr>
      </w:pPr>
      <w:r>
        <w:rPr>
          <w:rFonts w:hint="eastAsia"/>
        </w:rPr>
        <w:t>到那时，人们为了他们的灵魂会做什么呢？</w:t>
      </w:r>
    </w:p>
    <w:p w14:paraId="7B133AD7">
      <w:pPr>
        <w:spacing w:after="0" w:line="259" w:lineRule="auto"/>
        <w:ind w:left="0" w:right="0" w:firstLine="0"/>
        <w:jc w:val="left"/>
        <w:rPr>
          <w:rFonts w:hint="eastAsia"/>
        </w:rPr>
      </w:pPr>
    </w:p>
    <w:p w14:paraId="0CCCF9EB">
      <w:pPr>
        <w:spacing w:after="0" w:line="259" w:lineRule="auto"/>
        <w:ind w:left="0" w:right="0" w:firstLine="0"/>
        <w:jc w:val="left"/>
        <w:rPr>
          <w:rFonts w:hint="eastAsia"/>
        </w:rPr>
      </w:pPr>
      <w:r>
        <w:rPr>
          <w:rFonts w:hint="eastAsia"/>
        </w:rPr>
        <w:t>I have seen something of this, as a Christian minister.</w:t>
      </w:r>
    </w:p>
    <w:p w14:paraId="3B8DCCCD">
      <w:pPr>
        <w:spacing w:after="0" w:line="259" w:lineRule="auto"/>
        <w:ind w:left="0" w:right="0" w:firstLine="0"/>
        <w:jc w:val="left"/>
        <w:rPr>
          <w:rFonts w:hint="eastAsia"/>
        </w:rPr>
      </w:pPr>
      <w:r>
        <w:rPr>
          <w:rFonts w:hint="eastAsia"/>
        </w:rPr>
        <w:t>作为一名基督徒牧师，我见过这样的情形。</w:t>
      </w:r>
    </w:p>
    <w:p w14:paraId="27C7ED0E">
      <w:pPr>
        <w:spacing w:after="0" w:line="259" w:lineRule="auto"/>
        <w:ind w:left="0" w:right="0" w:firstLine="0"/>
        <w:jc w:val="left"/>
        <w:rPr>
          <w:rFonts w:hint="eastAsia"/>
        </w:rPr>
      </w:pPr>
    </w:p>
    <w:p w14:paraId="1BF085F1">
      <w:pPr>
        <w:spacing w:after="0" w:line="259" w:lineRule="auto"/>
        <w:ind w:left="0" w:right="0" w:firstLine="0"/>
        <w:jc w:val="left"/>
        <w:rPr>
          <w:rFonts w:hint="eastAsia"/>
        </w:rPr>
      </w:pPr>
      <w:r>
        <w:rPr>
          <w:rFonts w:hint="eastAsia"/>
        </w:rPr>
        <w:t>Seldom, very seldom, have I found people careless, thoughtless, and indifferent about the world to come, in the hour of death.</w:t>
      </w:r>
    </w:p>
    <w:p w14:paraId="12FD5815">
      <w:pPr>
        <w:spacing w:after="0" w:line="259" w:lineRule="auto"/>
        <w:ind w:left="0" w:right="0" w:firstLine="0"/>
        <w:jc w:val="left"/>
        <w:rPr>
          <w:rFonts w:hint="eastAsia"/>
        </w:rPr>
      </w:pPr>
      <w:r>
        <w:rPr>
          <w:rFonts w:hint="eastAsia"/>
        </w:rPr>
        <w:t>在临终时刻，我很少、极少发现人们对将来的世界表现得粗心大意、漫不经心或漠不关心。</w:t>
      </w:r>
    </w:p>
    <w:p w14:paraId="05CFE33D">
      <w:pPr>
        <w:spacing w:after="0" w:line="259" w:lineRule="auto"/>
        <w:ind w:left="0" w:right="0" w:firstLine="0"/>
        <w:jc w:val="left"/>
        <w:rPr>
          <w:rFonts w:hint="eastAsia"/>
        </w:rPr>
      </w:pPr>
    </w:p>
    <w:p w14:paraId="17A17234">
      <w:pPr>
        <w:spacing w:after="0" w:line="259" w:lineRule="auto"/>
        <w:ind w:left="0" w:right="0" w:firstLine="0"/>
        <w:jc w:val="left"/>
        <w:rPr>
          <w:rFonts w:hint="eastAsia"/>
        </w:rPr>
      </w:pPr>
      <w:r>
        <w:rPr>
          <w:rFonts w:hint="eastAsia"/>
        </w:rPr>
        <w:t>The man who can tell good stories, and sing good songs to merry companions, turns very grave when he begins to feel that life is leaving his body.</w:t>
      </w:r>
    </w:p>
    <w:p w14:paraId="3068A704">
      <w:pPr>
        <w:spacing w:after="0" w:line="259" w:lineRule="auto"/>
        <w:ind w:left="0" w:right="0" w:firstLine="0"/>
        <w:jc w:val="left"/>
        <w:rPr>
          <w:rFonts w:hint="eastAsia"/>
        </w:rPr>
      </w:pPr>
      <w:r>
        <w:rPr>
          <w:rFonts w:hint="eastAsia"/>
        </w:rPr>
        <w:t>那个能讲好听的故事、能为快活的同伴唱好听的歌的人，在开始感觉到生命正离开他的身体时，会变得非常严肃。</w:t>
      </w:r>
    </w:p>
    <w:p w14:paraId="139B3EB0">
      <w:pPr>
        <w:spacing w:after="0" w:line="259" w:lineRule="auto"/>
        <w:ind w:left="0" w:right="0" w:firstLine="0"/>
        <w:jc w:val="left"/>
        <w:rPr>
          <w:rFonts w:hint="eastAsia"/>
        </w:rPr>
      </w:pPr>
    </w:p>
    <w:p w14:paraId="610BAADD">
      <w:pPr>
        <w:spacing w:after="0" w:line="259" w:lineRule="auto"/>
        <w:ind w:left="0" w:right="0" w:firstLine="0"/>
        <w:jc w:val="left"/>
        <w:rPr>
          <w:rFonts w:hint="eastAsia"/>
        </w:rPr>
      </w:pPr>
      <w:r>
        <w:rPr>
          <w:rFonts w:hint="eastAsia"/>
        </w:rPr>
        <w:t>The boasting infidel at such a season has often cast aside his infidelity.</w:t>
      </w:r>
    </w:p>
    <w:p w14:paraId="5464F2DB">
      <w:pPr>
        <w:spacing w:after="0" w:line="259" w:lineRule="auto"/>
        <w:ind w:left="0" w:right="0" w:firstLine="0"/>
        <w:jc w:val="left"/>
        <w:rPr>
          <w:rFonts w:hint="eastAsia"/>
        </w:rPr>
      </w:pPr>
      <w:r>
        <w:rPr>
          <w:rFonts w:hint="eastAsia"/>
        </w:rPr>
        <w:t>在这种时候，那个自吹自擂的不信者往往会抛弃他的不信。</w:t>
      </w:r>
    </w:p>
    <w:p w14:paraId="54498E71">
      <w:pPr>
        <w:spacing w:after="0" w:line="259" w:lineRule="auto"/>
        <w:ind w:left="0" w:right="0" w:firstLine="0"/>
        <w:jc w:val="left"/>
        <w:rPr>
          <w:rFonts w:hint="eastAsia"/>
        </w:rPr>
      </w:pPr>
    </w:p>
    <w:p w14:paraId="690EB95D">
      <w:pPr>
        <w:spacing w:after="0" w:line="259" w:lineRule="auto"/>
        <w:ind w:left="0" w:right="0" w:firstLine="0"/>
        <w:jc w:val="left"/>
        <w:rPr>
          <w:rFonts w:hint="eastAsia"/>
        </w:rPr>
      </w:pPr>
      <w:r>
        <w:rPr>
          <w:rFonts w:hint="eastAsia"/>
        </w:rPr>
        <w:t>Men like Paine and Voltaire have often shown that their vaunted philosophy breaks down when the grave is in sight.</w:t>
      </w:r>
    </w:p>
    <w:p w14:paraId="4995FFC5">
      <w:pPr>
        <w:spacing w:after="0" w:line="259" w:lineRule="auto"/>
        <w:ind w:left="0" w:right="0" w:firstLine="0"/>
        <w:jc w:val="left"/>
        <w:rPr>
          <w:rFonts w:hint="eastAsia"/>
        </w:rPr>
      </w:pPr>
      <w:r>
        <w:rPr>
          <w:rFonts w:hint="eastAsia"/>
        </w:rPr>
        <w:t>像潘恩和伏尔泰这样的人，往往在看到坟墓时，表现出他们引以为傲的哲学崩溃了。</w:t>
      </w:r>
    </w:p>
    <w:p w14:paraId="515D82DE">
      <w:pPr>
        <w:spacing w:after="0" w:line="259" w:lineRule="auto"/>
        <w:ind w:left="0" w:right="0" w:firstLine="0"/>
        <w:jc w:val="left"/>
        <w:rPr>
          <w:rFonts w:hint="eastAsia"/>
        </w:rPr>
      </w:pPr>
    </w:p>
    <w:p w14:paraId="3FC7231F">
      <w:pPr>
        <w:spacing w:after="0" w:line="259" w:lineRule="auto"/>
        <w:ind w:left="0" w:right="0" w:firstLine="0"/>
        <w:jc w:val="left"/>
        <w:rPr>
          <w:rFonts w:hint="eastAsia"/>
        </w:rPr>
      </w:pPr>
      <w:r>
        <w:rPr>
          <w:rFonts w:hint="eastAsia"/>
        </w:rPr>
        <w:t>Tell me not what a man thinks about the soul when he is in the fullness of health; tell me rather what he thinks when the world is sinking beneath him, and death, judgment, and eternity loom in sight.</w:t>
      </w:r>
    </w:p>
    <w:p w14:paraId="5135B94D">
      <w:pPr>
        <w:spacing w:after="0" w:line="259" w:lineRule="auto"/>
        <w:ind w:left="0" w:right="0" w:firstLine="0"/>
        <w:jc w:val="left"/>
        <w:rPr>
          <w:rFonts w:hint="eastAsia"/>
        </w:rPr>
      </w:pPr>
      <w:r>
        <w:rPr>
          <w:rFonts w:hint="eastAsia"/>
        </w:rPr>
        <w:t>不要告诉我一个人在健康充沛时对灵魂的看法；请告诉我，当世界正在他身下沉没，当死亡、审判和永恒若隐若现时，他是怎么想的。</w:t>
      </w:r>
    </w:p>
    <w:p w14:paraId="41F50A3E">
      <w:pPr>
        <w:spacing w:after="0" w:line="259" w:lineRule="auto"/>
        <w:ind w:left="0" w:right="0" w:firstLine="0"/>
        <w:jc w:val="left"/>
        <w:rPr>
          <w:rFonts w:hint="eastAsia"/>
        </w:rPr>
      </w:pPr>
    </w:p>
    <w:p w14:paraId="54B99C32">
      <w:pPr>
        <w:spacing w:after="0" w:line="259" w:lineRule="auto"/>
        <w:ind w:left="0" w:right="0" w:firstLine="0"/>
        <w:jc w:val="left"/>
        <w:rPr>
          <w:rFonts w:hint="eastAsia"/>
        </w:rPr>
      </w:pPr>
      <w:r>
        <w:rPr>
          <w:rFonts w:hint="eastAsia"/>
        </w:rPr>
        <w:t>The great realities of our being will then demand attention, and must be considered.</w:t>
      </w:r>
    </w:p>
    <w:p w14:paraId="68CA2F46">
      <w:pPr>
        <w:spacing w:after="0" w:line="259" w:lineRule="auto"/>
        <w:ind w:left="0" w:right="0" w:firstLine="0"/>
        <w:jc w:val="left"/>
        <w:rPr>
          <w:rFonts w:hint="eastAsia"/>
        </w:rPr>
      </w:pPr>
      <w:r>
        <w:rPr>
          <w:rFonts w:hint="eastAsia"/>
        </w:rPr>
        <w:t>到那时，我们生存中的伟大现实将要求得到关注，并且必须被考虑。</w:t>
      </w:r>
    </w:p>
    <w:p w14:paraId="71A6B737">
      <w:pPr>
        <w:spacing w:after="0" w:line="259" w:lineRule="auto"/>
        <w:ind w:left="0" w:right="0" w:firstLine="0"/>
        <w:jc w:val="left"/>
        <w:rPr>
          <w:rFonts w:hint="eastAsia"/>
        </w:rPr>
      </w:pPr>
    </w:p>
    <w:p w14:paraId="5D2741FE">
      <w:pPr>
        <w:spacing w:after="0" w:line="259" w:lineRule="auto"/>
        <w:ind w:left="0" w:right="0" w:firstLine="0"/>
        <w:jc w:val="left"/>
        <w:rPr>
          <w:rFonts w:hint="eastAsia"/>
        </w:rPr>
      </w:pPr>
      <w:r>
        <w:rPr>
          <w:rFonts w:hint="eastAsia"/>
        </w:rPr>
        <w:t>The value of the soul in the light of time is one thing, but seen in the light of eternity it is quite another.</w:t>
      </w:r>
    </w:p>
    <w:p w14:paraId="5DCAEA2D">
      <w:pPr>
        <w:spacing w:after="0" w:line="259" w:lineRule="auto"/>
        <w:ind w:left="0" w:right="0" w:firstLine="0"/>
        <w:jc w:val="left"/>
        <w:rPr>
          <w:rFonts w:hint="eastAsia"/>
        </w:rPr>
      </w:pPr>
      <w:r>
        <w:rPr>
          <w:rFonts w:hint="eastAsia"/>
        </w:rPr>
        <w:t>在时间的光照下看灵魂的价值是一回事，但在永恒的光照下看，又是另一回事。</w:t>
      </w:r>
    </w:p>
    <w:p w14:paraId="381837DE">
      <w:pPr>
        <w:spacing w:after="0" w:line="259" w:lineRule="auto"/>
        <w:ind w:left="0" w:right="0" w:firstLine="0"/>
        <w:jc w:val="left"/>
        <w:rPr>
          <w:rFonts w:hint="eastAsia"/>
        </w:rPr>
      </w:pPr>
    </w:p>
    <w:p w14:paraId="383C81BD">
      <w:pPr>
        <w:spacing w:after="0" w:line="259" w:lineRule="auto"/>
        <w:ind w:left="0" w:right="0" w:firstLine="0"/>
        <w:jc w:val="left"/>
        <w:rPr>
          <w:rFonts w:hint="eastAsia"/>
        </w:rPr>
      </w:pPr>
      <w:r>
        <w:rPr>
          <w:rFonts w:hint="eastAsia"/>
        </w:rPr>
        <w:t>Never does living man know the value of the soul so well as when he is dying, and can keep the world no longer.</w:t>
      </w:r>
    </w:p>
    <w:p w14:paraId="62E7BD28">
      <w:pPr>
        <w:spacing w:after="0" w:line="259" w:lineRule="auto"/>
        <w:ind w:left="0" w:right="0" w:firstLine="0"/>
        <w:jc w:val="left"/>
        <w:rPr>
          <w:rFonts w:hint="eastAsia"/>
        </w:rPr>
      </w:pPr>
      <w:r>
        <w:rPr>
          <w:rFonts w:hint="eastAsia"/>
        </w:rPr>
        <w:t>活人从未像在他将死、再也无法保留世界时那样清楚灵魂的价值。</w:t>
      </w:r>
    </w:p>
    <w:p w14:paraId="22256939">
      <w:pPr>
        <w:spacing w:after="0" w:line="259" w:lineRule="auto"/>
        <w:ind w:left="0" w:right="0" w:firstLine="0"/>
        <w:jc w:val="left"/>
        <w:rPr>
          <w:rFonts w:hint="eastAsia"/>
        </w:rPr>
      </w:pPr>
    </w:p>
    <w:p w14:paraId="38010925">
      <w:pPr>
        <w:spacing w:after="0" w:line="259" w:lineRule="auto"/>
        <w:ind w:left="0" w:right="0" w:firstLine="0"/>
        <w:jc w:val="left"/>
        <w:rPr>
          <w:rFonts w:hint="eastAsia"/>
        </w:rPr>
      </w:pPr>
      <w:r>
        <w:rPr>
          <w:rFonts w:hint="eastAsia"/>
        </w:rPr>
        <w:t>Does anyone wish to have a still clearer idea of the soul's value?</w:t>
      </w:r>
    </w:p>
    <w:p w14:paraId="24279F17">
      <w:pPr>
        <w:spacing w:after="0" w:line="259" w:lineRule="auto"/>
        <w:ind w:left="0" w:right="0" w:firstLine="0"/>
        <w:jc w:val="left"/>
        <w:rPr>
          <w:rFonts w:hint="eastAsia"/>
        </w:rPr>
      </w:pPr>
      <w:r>
        <w:rPr>
          <w:rFonts w:hint="eastAsia"/>
        </w:rPr>
        <w:t>有人希望能对灵魂的价值有更清晰的认识吗？</w:t>
      </w:r>
    </w:p>
    <w:p w14:paraId="093D0E62">
      <w:pPr>
        <w:spacing w:after="0" w:line="259" w:lineRule="auto"/>
        <w:ind w:left="0" w:right="0" w:firstLine="0"/>
        <w:jc w:val="left"/>
        <w:rPr>
          <w:rFonts w:hint="eastAsia"/>
        </w:rPr>
      </w:pPr>
    </w:p>
    <w:p w14:paraId="65A52FFE">
      <w:pPr>
        <w:spacing w:after="0" w:line="259" w:lineRule="auto"/>
        <w:ind w:left="0" w:right="0" w:firstLine="0"/>
        <w:jc w:val="left"/>
        <w:rPr>
          <w:rFonts w:hint="eastAsia"/>
        </w:rPr>
      </w:pPr>
      <w:r>
        <w:rPr>
          <w:rFonts w:hint="eastAsia"/>
        </w:rPr>
        <w:t>Then go and measure it by the opinions of the dead.</w:t>
      </w:r>
    </w:p>
    <w:p w14:paraId="13A69CFB">
      <w:pPr>
        <w:spacing w:after="0" w:line="259" w:lineRule="auto"/>
        <w:ind w:left="0" w:right="0" w:firstLine="0"/>
        <w:jc w:val="left"/>
        <w:rPr>
          <w:rFonts w:hint="eastAsia"/>
        </w:rPr>
      </w:pPr>
      <w:r>
        <w:rPr>
          <w:rFonts w:hint="eastAsia"/>
        </w:rPr>
        <w:t>那就去根据死人的看法来衡量它。</w:t>
      </w:r>
    </w:p>
    <w:p w14:paraId="0852AE54">
      <w:pPr>
        <w:spacing w:after="0" w:line="259" w:lineRule="auto"/>
        <w:ind w:left="0" w:right="0" w:firstLine="0"/>
        <w:jc w:val="left"/>
        <w:rPr>
          <w:rFonts w:hint="eastAsia"/>
        </w:rPr>
      </w:pPr>
    </w:p>
    <w:p w14:paraId="339B5497">
      <w:pPr>
        <w:spacing w:after="0" w:line="259" w:lineRule="auto"/>
        <w:ind w:left="0" w:right="0" w:firstLine="0"/>
        <w:jc w:val="left"/>
        <w:rPr>
          <w:rFonts w:hint="eastAsia"/>
        </w:rPr>
      </w:pPr>
      <w:r>
        <w:rPr>
          <w:rFonts w:hint="eastAsia"/>
        </w:rPr>
        <w:t>Read in the sixteenth chapter of Luke the parable of the rich man and Lazarus.</w:t>
      </w:r>
    </w:p>
    <w:p w14:paraId="75585994">
      <w:pPr>
        <w:spacing w:after="0" w:line="259" w:lineRule="auto"/>
        <w:ind w:left="0" w:right="0" w:firstLine="0"/>
        <w:jc w:val="left"/>
        <w:rPr>
          <w:rFonts w:hint="eastAsia"/>
        </w:rPr>
      </w:pPr>
      <w:r>
        <w:rPr>
          <w:rFonts w:hint="eastAsia"/>
        </w:rPr>
        <w:t>读一下《路加福音》第16章中财主和拉撒路的比喻。</w:t>
      </w:r>
    </w:p>
    <w:p w14:paraId="3FFA7238">
      <w:pPr>
        <w:spacing w:after="0" w:line="259" w:lineRule="auto"/>
        <w:ind w:left="0" w:right="0" w:firstLine="0"/>
        <w:jc w:val="left"/>
        <w:rPr>
          <w:rFonts w:hint="eastAsia"/>
        </w:rPr>
      </w:pPr>
    </w:p>
    <w:p w14:paraId="22CA907C">
      <w:pPr>
        <w:spacing w:after="0" w:line="259" w:lineRule="auto"/>
        <w:ind w:left="0" w:right="0" w:firstLine="0"/>
        <w:jc w:val="left"/>
        <w:rPr>
          <w:rFonts w:hint="eastAsia"/>
        </w:rPr>
      </w:pPr>
      <w:r>
        <w:rPr>
          <w:rFonts w:hint="eastAsia"/>
        </w:rPr>
        <w:t>When the rich man awoke in hell and in torments, what did he say to Abraham?</w:t>
      </w:r>
    </w:p>
    <w:p w14:paraId="2B7162F8">
      <w:pPr>
        <w:spacing w:after="0" w:line="259" w:lineRule="auto"/>
        <w:ind w:left="0" w:right="0" w:firstLine="0"/>
        <w:jc w:val="left"/>
        <w:rPr>
          <w:rFonts w:hint="eastAsia"/>
        </w:rPr>
      </w:pPr>
      <w:r>
        <w:rPr>
          <w:rFonts w:hint="eastAsia"/>
        </w:rPr>
        <w:t>当财主在地狱和痛苦中醒来时，他对亚伯拉罕说了什么？</w:t>
      </w:r>
    </w:p>
    <w:p w14:paraId="1954F7C4">
      <w:pPr>
        <w:spacing w:after="0" w:line="259" w:lineRule="auto"/>
        <w:ind w:left="0" w:right="0" w:firstLine="0"/>
        <w:jc w:val="left"/>
        <w:rPr>
          <w:rFonts w:hint="eastAsia"/>
        </w:rPr>
      </w:pPr>
    </w:p>
    <w:p w14:paraId="57836DEB">
      <w:pPr>
        <w:spacing w:after="0" w:line="259" w:lineRule="auto"/>
        <w:ind w:left="0" w:right="0" w:firstLine="0"/>
        <w:jc w:val="left"/>
        <w:rPr>
          <w:rFonts w:hint="eastAsia"/>
        </w:rPr>
      </w:pPr>
      <w:r>
        <w:rPr>
          <w:rFonts w:hint="eastAsia"/>
        </w:rPr>
        <w:t>“Send Lazarus to my father's house—for I have five brethren—that he may testify to them—lest they also come to this place of torment.”</w:t>
      </w:r>
    </w:p>
    <w:p w14:paraId="65D7BF40">
      <w:pPr>
        <w:spacing w:after="0" w:line="259" w:lineRule="auto"/>
        <w:ind w:left="0" w:right="0" w:firstLine="0"/>
        <w:jc w:val="left"/>
        <w:rPr>
          <w:rFonts w:hint="eastAsia"/>
        </w:rPr>
      </w:pPr>
      <w:r>
        <w:rPr>
          <w:rFonts w:hint="eastAsia"/>
        </w:rPr>
        <w:t>“求你打发拉撒路到我父家去，因为我还有五个弟兄，他可以对他们作证，免得他们也来到这痛苦的地方。”</w:t>
      </w:r>
    </w:p>
    <w:p w14:paraId="494B0479">
      <w:pPr>
        <w:spacing w:after="0" w:line="259" w:lineRule="auto"/>
        <w:ind w:left="0" w:right="0" w:firstLine="0"/>
        <w:jc w:val="left"/>
        <w:rPr>
          <w:rFonts w:hint="eastAsia"/>
        </w:rPr>
      </w:pPr>
    </w:p>
    <w:p w14:paraId="1C4A3D8D">
      <w:pPr>
        <w:spacing w:after="0" w:line="259" w:lineRule="auto"/>
        <w:ind w:left="0" w:right="0" w:firstLine="0"/>
        <w:jc w:val="left"/>
        <w:rPr>
          <w:rFonts w:hint="eastAsia"/>
        </w:rPr>
      </w:pPr>
      <w:r>
        <w:rPr>
          <w:rFonts w:hint="eastAsia"/>
        </w:rPr>
        <w:t>That rich man probably thought little or nothing of the souls of others while he lived upon the earth.</w:t>
      </w:r>
    </w:p>
    <w:p w14:paraId="77EFEC29">
      <w:pPr>
        <w:spacing w:after="0" w:line="259" w:lineRule="auto"/>
        <w:ind w:left="0" w:right="0" w:firstLine="0"/>
        <w:jc w:val="left"/>
        <w:rPr>
          <w:rFonts w:hint="eastAsia"/>
        </w:rPr>
      </w:pPr>
      <w:r>
        <w:rPr>
          <w:rFonts w:hint="eastAsia"/>
        </w:rPr>
        <w:t>那个财主在地上活着时，可能很少甚至根本没有想到别人的灵魂。</w:t>
      </w:r>
    </w:p>
    <w:p w14:paraId="65DD329D">
      <w:pPr>
        <w:spacing w:after="0" w:line="259" w:lineRule="auto"/>
        <w:ind w:left="0" w:right="0" w:firstLine="0"/>
        <w:jc w:val="left"/>
        <w:rPr>
          <w:rFonts w:hint="eastAsia"/>
        </w:rPr>
      </w:pPr>
    </w:p>
    <w:p w14:paraId="20D83AA6">
      <w:pPr>
        <w:spacing w:after="0" w:line="259" w:lineRule="auto"/>
        <w:ind w:left="0" w:right="0" w:firstLine="0"/>
        <w:jc w:val="left"/>
        <w:rPr>
          <w:rFonts w:hint="eastAsia"/>
        </w:rPr>
      </w:pPr>
      <w:r>
        <w:rPr>
          <w:rFonts w:hint="eastAsia"/>
        </w:rPr>
        <w:t>Once dead and in the place of torment, he sees things in their true colors.</w:t>
      </w:r>
    </w:p>
    <w:p w14:paraId="3546D193">
      <w:pPr>
        <w:spacing w:after="0" w:line="259" w:lineRule="auto"/>
        <w:ind w:left="0" w:right="0" w:firstLine="0"/>
        <w:jc w:val="left"/>
        <w:rPr>
          <w:rFonts w:hint="eastAsia"/>
        </w:rPr>
      </w:pPr>
      <w:r>
        <w:rPr>
          <w:rFonts w:hint="eastAsia"/>
        </w:rPr>
        <w:t>一旦死去并身处痛苦之地，他看到了事物的本来面目。</w:t>
      </w:r>
    </w:p>
    <w:p w14:paraId="1E8E9F11">
      <w:pPr>
        <w:spacing w:after="0" w:line="259" w:lineRule="auto"/>
        <w:ind w:left="0" w:right="0" w:firstLine="0"/>
        <w:jc w:val="left"/>
        <w:rPr>
          <w:rFonts w:hint="eastAsia"/>
        </w:rPr>
      </w:pPr>
    </w:p>
    <w:p w14:paraId="293295BA">
      <w:pPr>
        <w:spacing w:after="0" w:line="259" w:lineRule="auto"/>
        <w:ind w:left="0" w:right="0" w:firstLine="0"/>
        <w:jc w:val="left"/>
        <w:rPr>
          <w:rFonts w:hint="eastAsia"/>
        </w:rPr>
      </w:pPr>
      <w:r>
        <w:rPr>
          <w:rFonts w:hint="eastAsia"/>
        </w:rPr>
        <w:t>Then he thinks of his brethren, and begins to care for their salvation.</w:t>
      </w:r>
    </w:p>
    <w:p w14:paraId="453F3180">
      <w:pPr>
        <w:spacing w:after="0" w:line="259" w:lineRule="auto"/>
        <w:ind w:left="0" w:right="0" w:firstLine="0"/>
        <w:jc w:val="left"/>
        <w:rPr>
          <w:rFonts w:hint="eastAsia"/>
        </w:rPr>
      </w:pPr>
      <w:r>
        <w:rPr>
          <w:rFonts w:hint="eastAsia"/>
        </w:rPr>
        <w:t>这时他想到了他的弟兄，并开始关心他们的救恩。</w:t>
      </w:r>
    </w:p>
    <w:p w14:paraId="57740EC0">
      <w:pPr>
        <w:spacing w:after="0" w:line="259" w:lineRule="auto"/>
        <w:ind w:left="0" w:right="0" w:firstLine="0"/>
        <w:jc w:val="left"/>
        <w:rPr>
          <w:rFonts w:hint="eastAsia"/>
        </w:rPr>
      </w:pPr>
    </w:p>
    <w:p w14:paraId="193F3CD6">
      <w:pPr>
        <w:spacing w:after="0" w:line="259" w:lineRule="auto"/>
        <w:ind w:left="0" w:right="0" w:firstLine="0"/>
        <w:jc w:val="left"/>
        <w:rPr>
          <w:rFonts w:hint="eastAsia"/>
        </w:rPr>
      </w:pPr>
      <w:r>
        <w:rPr>
          <w:rFonts w:hint="eastAsia"/>
        </w:rPr>
        <w:t>Then he cries, “Send Lazarus to my father's house. I have five brethren. Let him testify unto them.”</w:t>
      </w:r>
    </w:p>
    <w:p w14:paraId="46041C8D">
      <w:pPr>
        <w:spacing w:after="0" w:line="259" w:lineRule="auto"/>
        <w:ind w:left="0" w:right="0" w:firstLine="0"/>
        <w:jc w:val="left"/>
        <w:rPr>
          <w:rFonts w:hint="eastAsia"/>
        </w:rPr>
      </w:pPr>
      <w:r>
        <w:rPr>
          <w:rFonts w:hint="eastAsia"/>
        </w:rPr>
        <w:t>这时他喊道：“打发拉撒路到我父家去。我还有五个弟兄。让他向他们作证。”</w:t>
      </w:r>
    </w:p>
    <w:p w14:paraId="4B1BDF12">
      <w:pPr>
        <w:spacing w:after="0" w:line="259" w:lineRule="auto"/>
        <w:ind w:left="0" w:right="0" w:firstLine="0"/>
        <w:jc w:val="left"/>
        <w:rPr>
          <w:rFonts w:hint="eastAsia"/>
        </w:rPr>
      </w:pPr>
    </w:p>
    <w:p w14:paraId="7C37ED03">
      <w:pPr>
        <w:spacing w:after="0" w:line="259" w:lineRule="auto"/>
        <w:ind w:left="0" w:right="0" w:firstLine="0"/>
        <w:jc w:val="left"/>
        <w:rPr>
          <w:rFonts w:hint="eastAsia"/>
        </w:rPr>
      </w:pPr>
      <w:r>
        <w:rPr>
          <w:rFonts w:hint="eastAsia"/>
        </w:rPr>
        <w:t>If that wonderful parable did nothing else, it would teach us what men think when they awake in the next world.</w:t>
      </w:r>
    </w:p>
    <w:p w14:paraId="002674C8">
      <w:pPr>
        <w:spacing w:after="0" w:line="259" w:lineRule="auto"/>
        <w:ind w:left="0" w:right="0" w:firstLine="0"/>
        <w:jc w:val="left"/>
        <w:rPr>
          <w:rFonts w:hint="eastAsia"/>
        </w:rPr>
      </w:pPr>
      <w:r>
        <w:rPr>
          <w:rFonts w:hint="eastAsia"/>
        </w:rPr>
        <w:t>如果那个奇妙的比喻没有别的作用，它至少教会了我们当人们在来世醒来时会想些什么。</w:t>
      </w:r>
    </w:p>
    <w:p w14:paraId="4E8449A9">
      <w:pPr>
        <w:spacing w:after="0" w:line="259" w:lineRule="auto"/>
        <w:ind w:left="0" w:right="0" w:firstLine="0"/>
        <w:jc w:val="left"/>
        <w:rPr>
          <w:rFonts w:hint="eastAsia"/>
        </w:rPr>
      </w:pPr>
    </w:p>
    <w:p w14:paraId="01EC4CAF">
      <w:pPr>
        <w:spacing w:after="0" w:line="259" w:lineRule="auto"/>
        <w:ind w:left="0" w:right="0" w:firstLine="0"/>
        <w:jc w:val="left"/>
        <w:rPr>
          <w:rFonts w:hint="eastAsia"/>
        </w:rPr>
      </w:pPr>
      <w:r>
        <w:rPr>
          <w:rFonts w:hint="eastAsia"/>
        </w:rPr>
        <w:t>It lifts a corner of the veil which hangs over the world to come, and gives us a glimpse of what dead men think of the value of the soul.</w:t>
      </w:r>
    </w:p>
    <w:p w14:paraId="118434C8">
      <w:pPr>
        <w:spacing w:after="0" w:line="259" w:lineRule="auto"/>
        <w:ind w:left="0" w:right="0" w:firstLine="0"/>
        <w:jc w:val="left"/>
        <w:rPr>
          <w:rFonts w:hint="eastAsia"/>
        </w:rPr>
      </w:pPr>
      <w:r>
        <w:rPr>
          <w:rFonts w:hint="eastAsia"/>
        </w:rPr>
        <w:t>它掀开了悬挂在将来世界之上的帷幕的一角，让我们瞥见死人对灵魂价值的看法。</w:t>
      </w:r>
    </w:p>
    <w:p w14:paraId="5CC0A99D">
      <w:pPr>
        <w:spacing w:after="0" w:line="259" w:lineRule="auto"/>
        <w:ind w:left="0" w:right="0" w:firstLine="0"/>
        <w:jc w:val="left"/>
        <w:rPr>
          <w:rFonts w:hint="eastAsia"/>
        </w:rPr>
      </w:pPr>
    </w:p>
    <w:p w14:paraId="31E3A4E2">
      <w:pPr>
        <w:spacing w:after="0" w:line="259" w:lineRule="auto"/>
        <w:ind w:left="0" w:right="0" w:firstLine="0"/>
        <w:jc w:val="left"/>
        <w:rPr>
          <w:rFonts w:hint="eastAsia"/>
        </w:rPr>
      </w:pPr>
      <w:r>
        <w:rPr>
          <w:rFonts w:hint="eastAsia"/>
        </w:rPr>
        <w:t>Does anyone wish to have the clearest idea that can be given of the soul's value?</w:t>
      </w:r>
    </w:p>
    <w:p w14:paraId="1F2DBBB3">
      <w:pPr>
        <w:spacing w:after="0" w:line="259" w:lineRule="auto"/>
        <w:ind w:left="0" w:right="0" w:firstLine="0"/>
        <w:jc w:val="left"/>
        <w:rPr>
          <w:rFonts w:hint="eastAsia"/>
        </w:rPr>
      </w:pPr>
      <w:r>
        <w:rPr>
          <w:rFonts w:hint="eastAsia"/>
        </w:rPr>
        <w:t>有人希望能对灵魂的价值有最清晰的认识吗？</w:t>
      </w:r>
    </w:p>
    <w:p w14:paraId="2E301257">
      <w:pPr>
        <w:spacing w:after="0" w:line="259" w:lineRule="auto"/>
        <w:ind w:left="0" w:right="0" w:firstLine="0"/>
        <w:jc w:val="left"/>
        <w:rPr>
          <w:rFonts w:hint="eastAsia"/>
        </w:rPr>
      </w:pPr>
    </w:p>
    <w:p w14:paraId="6C84D7F2">
      <w:pPr>
        <w:spacing w:after="0" w:line="259" w:lineRule="auto"/>
        <w:ind w:left="0" w:right="0" w:firstLine="0"/>
        <w:jc w:val="left"/>
        <w:rPr>
          <w:rFonts w:hint="eastAsia"/>
        </w:rPr>
      </w:pPr>
      <w:r>
        <w:rPr>
          <w:rFonts w:hint="eastAsia"/>
        </w:rPr>
        <w:t>Then go and measure it by the price which was paid for it 1800 years ago.</w:t>
      </w:r>
    </w:p>
    <w:p w14:paraId="3D023F8E">
      <w:pPr>
        <w:spacing w:after="0" w:line="259" w:lineRule="auto"/>
        <w:ind w:left="0" w:right="0" w:firstLine="0"/>
        <w:jc w:val="left"/>
        <w:rPr>
          <w:rFonts w:hint="eastAsia"/>
        </w:rPr>
      </w:pPr>
      <w:r>
        <w:rPr>
          <w:rFonts w:hint="eastAsia"/>
        </w:rPr>
        <w:t>那就去根据1800年前为之付出的代价来衡量它。</w:t>
      </w:r>
    </w:p>
    <w:p w14:paraId="499A5B9B">
      <w:pPr>
        <w:spacing w:after="0" w:line="259" w:lineRule="auto"/>
        <w:ind w:left="0" w:right="0" w:firstLine="0"/>
        <w:jc w:val="left"/>
        <w:rPr>
          <w:rFonts w:hint="eastAsia"/>
        </w:rPr>
      </w:pPr>
    </w:p>
    <w:p w14:paraId="494AABF9">
      <w:pPr>
        <w:spacing w:after="0" w:line="259" w:lineRule="auto"/>
        <w:ind w:left="0" w:right="0" w:firstLine="0"/>
        <w:jc w:val="left"/>
        <w:rPr>
          <w:rFonts w:hint="eastAsia"/>
        </w:rPr>
      </w:pPr>
      <w:r>
        <w:rPr>
          <w:rFonts w:hint="eastAsia"/>
        </w:rPr>
        <w:t>What an enormous and countless price it was which was paid!</w:t>
      </w:r>
    </w:p>
    <w:p w14:paraId="20F9B47B">
      <w:pPr>
        <w:spacing w:after="0" w:line="259" w:lineRule="auto"/>
        <w:ind w:left="0" w:right="0" w:firstLine="0"/>
        <w:jc w:val="left"/>
        <w:rPr>
          <w:rFonts w:hint="eastAsia"/>
        </w:rPr>
      </w:pPr>
      <w:r>
        <w:rPr>
          <w:rFonts w:hint="eastAsia"/>
        </w:rPr>
        <w:t>那是付出了一笔多么巨大且无法估量的代价！</w:t>
      </w:r>
    </w:p>
    <w:p w14:paraId="57A09055">
      <w:pPr>
        <w:spacing w:after="0" w:line="259" w:lineRule="auto"/>
        <w:ind w:left="0" w:right="0" w:firstLine="0"/>
        <w:jc w:val="left"/>
        <w:rPr>
          <w:rFonts w:hint="eastAsia"/>
        </w:rPr>
      </w:pPr>
    </w:p>
    <w:p w14:paraId="60F64926">
      <w:pPr>
        <w:spacing w:after="0" w:line="259" w:lineRule="auto"/>
        <w:ind w:left="0" w:right="0" w:firstLine="0"/>
        <w:jc w:val="left"/>
        <w:rPr>
          <w:rFonts w:hint="eastAsia"/>
        </w:rPr>
      </w:pPr>
      <w:r>
        <w:rPr>
          <w:rFonts w:hint="eastAsia"/>
        </w:rPr>
        <w:t>No gold, no silver, no diamonds were found sufficient to provide redemption—no angel in heaven was able to bring a ransom.</w:t>
      </w:r>
    </w:p>
    <w:p w14:paraId="4E9C4E42">
      <w:pPr>
        <w:spacing w:after="0" w:line="259" w:lineRule="auto"/>
        <w:ind w:left="0" w:right="0" w:firstLine="0"/>
        <w:jc w:val="left"/>
        <w:rPr>
          <w:rFonts w:hint="eastAsia"/>
        </w:rPr>
      </w:pPr>
      <w:r>
        <w:rPr>
          <w:rFonts w:hint="eastAsia"/>
        </w:rPr>
        <w:t>没有任何金子、银子或钻石被发现足以提供救赎——天堂里没有任何天使能够带来赎金。</w:t>
      </w:r>
    </w:p>
    <w:p w14:paraId="2B32A226">
      <w:pPr>
        <w:spacing w:after="0" w:line="259" w:lineRule="auto"/>
        <w:ind w:left="0" w:right="0" w:firstLine="0"/>
        <w:jc w:val="left"/>
        <w:rPr>
          <w:rFonts w:hint="eastAsia"/>
        </w:rPr>
      </w:pPr>
    </w:p>
    <w:p w14:paraId="022AE1A3">
      <w:pPr>
        <w:spacing w:after="0" w:line="259" w:lineRule="auto"/>
        <w:ind w:left="0" w:right="0" w:firstLine="0"/>
        <w:jc w:val="left"/>
        <w:rPr>
          <w:rFonts w:hint="eastAsia"/>
        </w:rPr>
      </w:pPr>
      <w:r>
        <w:rPr>
          <w:rFonts w:hint="eastAsia"/>
        </w:rPr>
        <w:t>Nothing but the blood of Christ—nothing but the death of the eternal Son of God upon the cross, was found sufficient to buy for the soul deliverance from hell.</w:t>
      </w:r>
    </w:p>
    <w:p w14:paraId="4C9EC5BA">
      <w:pPr>
        <w:spacing w:after="0" w:line="259" w:lineRule="auto"/>
        <w:ind w:left="0" w:right="0" w:firstLine="0"/>
        <w:jc w:val="left"/>
        <w:rPr>
          <w:rFonts w:hint="eastAsia"/>
        </w:rPr>
      </w:pPr>
      <w:r>
        <w:rPr>
          <w:rFonts w:hint="eastAsia"/>
        </w:rPr>
        <w:t>只有基督的血——只有上帝永恒之子在十字架上的死亡，被发现足以买回灵魂，使其脱离地狱。</w:t>
      </w:r>
    </w:p>
    <w:p w14:paraId="3EDC6C34">
      <w:pPr>
        <w:spacing w:after="0" w:line="259" w:lineRule="auto"/>
        <w:ind w:left="0" w:right="0" w:firstLine="0"/>
        <w:jc w:val="left"/>
        <w:rPr>
          <w:rFonts w:hint="eastAsia"/>
        </w:rPr>
      </w:pPr>
    </w:p>
    <w:p w14:paraId="39B0FD89">
      <w:pPr>
        <w:spacing w:after="0" w:line="259" w:lineRule="auto"/>
        <w:ind w:left="0" w:right="0" w:firstLine="0"/>
        <w:jc w:val="left"/>
        <w:rPr>
          <w:rFonts w:hint="eastAsia"/>
        </w:rPr>
      </w:pPr>
      <w:r>
        <w:rPr>
          <w:rFonts w:hint="eastAsia"/>
        </w:rPr>
        <w:t>Go to Calvary in spirit, and consider what took place there, when the Lord Jesus died.</w:t>
      </w:r>
    </w:p>
    <w:p w14:paraId="1E0B4966">
      <w:pPr>
        <w:spacing w:after="0" w:line="259" w:lineRule="auto"/>
        <w:ind w:left="0" w:right="0" w:firstLine="0"/>
        <w:jc w:val="left"/>
        <w:rPr>
          <w:rFonts w:hint="eastAsia"/>
        </w:rPr>
      </w:pPr>
      <w:r>
        <w:rPr>
          <w:rFonts w:hint="eastAsia"/>
        </w:rPr>
        <w:t>在心灵中去到加略山，思考当主耶稣死在那里时发生了什么。</w:t>
      </w:r>
    </w:p>
    <w:p w14:paraId="1BA02074">
      <w:pPr>
        <w:spacing w:after="0" w:line="259" w:lineRule="auto"/>
        <w:ind w:left="0" w:right="0" w:firstLine="0"/>
        <w:jc w:val="left"/>
        <w:rPr>
          <w:rFonts w:hint="eastAsia"/>
        </w:rPr>
      </w:pPr>
    </w:p>
    <w:p w14:paraId="4327C33C">
      <w:pPr>
        <w:spacing w:after="0" w:line="259" w:lineRule="auto"/>
        <w:ind w:left="0" w:right="0" w:firstLine="0"/>
        <w:jc w:val="left"/>
        <w:rPr>
          <w:rFonts w:hint="eastAsia"/>
        </w:rPr>
      </w:pPr>
      <w:r>
        <w:rPr>
          <w:rFonts w:hint="eastAsia"/>
        </w:rPr>
        <w:t>See the blessed Savior suffering on the cross.</w:t>
      </w:r>
    </w:p>
    <w:p w14:paraId="55E6586A">
      <w:pPr>
        <w:spacing w:after="0" w:line="259" w:lineRule="auto"/>
        <w:ind w:left="0" w:right="0" w:firstLine="0"/>
        <w:jc w:val="left"/>
        <w:rPr>
          <w:rFonts w:hint="eastAsia"/>
        </w:rPr>
      </w:pPr>
      <w:r>
        <w:rPr>
          <w:rFonts w:hint="eastAsia"/>
        </w:rPr>
        <w:t>看到蒙福的救主在十字架上受苦。</w:t>
      </w:r>
    </w:p>
    <w:p w14:paraId="486BB6BF">
      <w:pPr>
        <w:spacing w:after="0" w:line="259" w:lineRule="auto"/>
        <w:ind w:left="0" w:right="0" w:firstLine="0"/>
        <w:jc w:val="left"/>
        <w:rPr>
          <w:rFonts w:hint="eastAsia"/>
        </w:rPr>
      </w:pPr>
    </w:p>
    <w:p w14:paraId="0C71B481">
      <w:pPr>
        <w:spacing w:after="0" w:line="259" w:lineRule="auto"/>
        <w:ind w:left="0" w:right="0" w:firstLine="0"/>
        <w:jc w:val="left"/>
        <w:rPr>
          <w:rFonts w:hint="eastAsia"/>
        </w:rPr>
      </w:pPr>
      <w:r>
        <w:rPr>
          <w:rFonts w:hint="eastAsia"/>
        </w:rPr>
        <w:t>Mark what happens there when He dies.</w:t>
      </w:r>
    </w:p>
    <w:p w14:paraId="1087AC25">
      <w:pPr>
        <w:spacing w:after="0" w:line="259" w:lineRule="auto"/>
        <w:ind w:left="0" w:right="0" w:firstLine="0"/>
        <w:jc w:val="left"/>
        <w:rPr>
          <w:rFonts w:hint="eastAsia"/>
        </w:rPr>
      </w:pPr>
      <w:r>
        <w:rPr>
          <w:rFonts w:hint="eastAsia"/>
        </w:rPr>
        <w:t>留意祂死时那里发生了什么。</w:t>
      </w:r>
    </w:p>
    <w:p w14:paraId="5BE62805">
      <w:pPr>
        <w:spacing w:after="0" w:line="259" w:lineRule="auto"/>
        <w:ind w:left="0" w:right="0" w:firstLine="0"/>
        <w:jc w:val="left"/>
        <w:rPr>
          <w:rFonts w:hint="eastAsia"/>
        </w:rPr>
      </w:pPr>
    </w:p>
    <w:p w14:paraId="2C726165">
      <w:pPr>
        <w:spacing w:after="0" w:line="259" w:lineRule="auto"/>
        <w:ind w:left="0" w:right="0" w:firstLine="0"/>
        <w:jc w:val="left"/>
        <w:rPr>
          <w:rFonts w:hint="eastAsia"/>
        </w:rPr>
      </w:pPr>
      <w:r>
        <w:rPr>
          <w:rFonts w:hint="eastAsia"/>
        </w:rPr>
        <w:t>See how there was darkness for three hours over the face of the earth.</w:t>
      </w:r>
    </w:p>
    <w:p w14:paraId="72EB9AF3">
      <w:pPr>
        <w:spacing w:after="0" w:line="259" w:lineRule="auto"/>
        <w:ind w:left="0" w:right="0" w:firstLine="0"/>
        <w:jc w:val="left"/>
        <w:rPr>
          <w:rFonts w:hint="eastAsia"/>
        </w:rPr>
      </w:pPr>
      <w:r>
        <w:rPr>
          <w:rFonts w:hint="eastAsia"/>
        </w:rPr>
        <w:t>看到全地如何黑暗了3个小时。</w:t>
      </w:r>
    </w:p>
    <w:p w14:paraId="3B912A34">
      <w:pPr>
        <w:spacing w:after="0" w:line="259" w:lineRule="auto"/>
        <w:ind w:left="0" w:right="0" w:firstLine="0"/>
        <w:jc w:val="left"/>
        <w:rPr>
          <w:rFonts w:hint="eastAsia"/>
        </w:rPr>
      </w:pPr>
    </w:p>
    <w:p w14:paraId="67D86332">
      <w:pPr>
        <w:spacing w:after="0" w:line="259" w:lineRule="auto"/>
        <w:ind w:left="0" w:right="0" w:firstLine="0"/>
        <w:jc w:val="left"/>
        <w:rPr>
          <w:rFonts w:hint="eastAsia"/>
        </w:rPr>
      </w:pPr>
      <w:r>
        <w:rPr>
          <w:rFonts w:hint="eastAsia"/>
        </w:rPr>
        <w:t>The earth quakes.</w:t>
      </w:r>
    </w:p>
    <w:p w14:paraId="3562956C">
      <w:pPr>
        <w:spacing w:after="0" w:line="259" w:lineRule="auto"/>
        <w:ind w:left="0" w:right="0" w:firstLine="0"/>
        <w:jc w:val="left"/>
        <w:rPr>
          <w:rFonts w:hint="eastAsia"/>
        </w:rPr>
      </w:pPr>
      <w:r>
        <w:rPr>
          <w:rFonts w:hint="eastAsia"/>
        </w:rPr>
        <w:t>大地地震。</w:t>
      </w:r>
    </w:p>
    <w:p w14:paraId="4F335F13">
      <w:pPr>
        <w:spacing w:after="0" w:line="259" w:lineRule="auto"/>
        <w:ind w:left="0" w:right="0" w:firstLine="0"/>
        <w:jc w:val="left"/>
        <w:rPr>
          <w:rFonts w:hint="eastAsia"/>
        </w:rPr>
      </w:pPr>
    </w:p>
    <w:p w14:paraId="43D7F075">
      <w:pPr>
        <w:spacing w:after="0" w:line="259" w:lineRule="auto"/>
        <w:ind w:left="0" w:right="0" w:firstLine="0"/>
        <w:jc w:val="left"/>
        <w:rPr>
          <w:rFonts w:hint="eastAsia"/>
        </w:rPr>
      </w:pPr>
      <w:r>
        <w:rPr>
          <w:rFonts w:hint="eastAsia"/>
        </w:rPr>
        <w:t>The rocks are torn apart.</w:t>
      </w:r>
    </w:p>
    <w:p w14:paraId="60F7B4FC">
      <w:pPr>
        <w:spacing w:after="0" w:line="259" w:lineRule="auto"/>
        <w:ind w:left="0" w:right="0" w:firstLine="0"/>
        <w:jc w:val="left"/>
        <w:rPr>
          <w:rFonts w:hint="eastAsia"/>
        </w:rPr>
      </w:pPr>
      <w:r>
        <w:rPr>
          <w:rFonts w:hint="eastAsia"/>
        </w:rPr>
        <w:t>岩石崩裂。</w:t>
      </w:r>
    </w:p>
    <w:p w14:paraId="1DF4CB7D">
      <w:pPr>
        <w:spacing w:after="0" w:line="259" w:lineRule="auto"/>
        <w:ind w:left="0" w:right="0" w:firstLine="0"/>
        <w:jc w:val="left"/>
        <w:rPr>
          <w:rFonts w:hint="eastAsia"/>
        </w:rPr>
      </w:pPr>
    </w:p>
    <w:p w14:paraId="2146E026">
      <w:pPr>
        <w:spacing w:after="0" w:line="259" w:lineRule="auto"/>
        <w:ind w:left="0" w:right="0" w:firstLine="0"/>
        <w:jc w:val="left"/>
        <w:rPr>
          <w:rFonts w:hint="eastAsia"/>
        </w:rPr>
      </w:pPr>
      <w:r>
        <w:rPr>
          <w:rFonts w:hint="eastAsia"/>
        </w:rPr>
        <w:t>The graves are opened.</w:t>
      </w:r>
    </w:p>
    <w:p w14:paraId="0F7EBD7D">
      <w:pPr>
        <w:spacing w:after="0" w:line="259" w:lineRule="auto"/>
        <w:ind w:left="0" w:right="0" w:firstLine="0"/>
        <w:jc w:val="left"/>
        <w:rPr>
          <w:rFonts w:hint="eastAsia"/>
        </w:rPr>
      </w:pPr>
      <w:r>
        <w:rPr>
          <w:rFonts w:hint="eastAsia"/>
        </w:rPr>
        <w:t>坟墓开了。</w:t>
      </w:r>
    </w:p>
    <w:p w14:paraId="3C873CC0">
      <w:pPr>
        <w:spacing w:after="0" w:line="259" w:lineRule="auto"/>
        <w:ind w:left="0" w:right="0" w:firstLine="0"/>
        <w:jc w:val="left"/>
        <w:rPr>
          <w:rFonts w:hint="eastAsia"/>
        </w:rPr>
      </w:pPr>
    </w:p>
    <w:p w14:paraId="00CC22B4">
      <w:pPr>
        <w:spacing w:after="0" w:line="259" w:lineRule="auto"/>
        <w:ind w:left="0" w:right="0" w:firstLine="0"/>
        <w:jc w:val="left"/>
        <w:rPr>
          <w:rFonts w:hint="eastAsia"/>
        </w:rPr>
      </w:pPr>
      <w:r>
        <w:rPr>
          <w:rFonts w:hint="eastAsia"/>
        </w:rPr>
        <w:t>Listen to His dying words— “My God, my God, why have you forsaken Me?”</w:t>
      </w:r>
    </w:p>
    <w:p w14:paraId="07BD96D9">
      <w:pPr>
        <w:spacing w:after="0" w:line="259" w:lineRule="auto"/>
        <w:ind w:left="0" w:right="0" w:firstLine="0"/>
        <w:jc w:val="left"/>
        <w:rPr>
          <w:rFonts w:hint="eastAsia"/>
        </w:rPr>
      </w:pPr>
      <w:r>
        <w:rPr>
          <w:rFonts w:hint="eastAsia"/>
        </w:rPr>
        <w:t>听听祂临终的话——“我的上帝，我的上帝，为什么离弃我？”</w:t>
      </w:r>
    </w:p>
    <w:p w14:paraId="7CD4289A">
      <w:pPr>
        <w:spacing w:after="0" w:line="259" w:lineRule="auto"/>
        <w:ind w:left="0" w:right="0" w:firstLine="0"/>
        <w:jc w:val="left"/>
        <w:rPr>
          <w:rFonts w:hint="eastAsia"/>
        </w:rPr>
      </w:pPr>
    </w:p>
    <w:p w14:paraId="2D4C1BCC">
      <w:pPr>
        <w:spacing w:after="0" w:line="259" w:lineRule="auto"/>
        <w:ind w:left="0" w:right="0" w:firstLine="0"/>
        <w:jc w:val="left"/>
        <w:rPr>
          <w:rFonts w:hint="eastAsia"/>
        </w:rPr>
      </w:pPr>
      <w:r>
        <w:rPr>
          <w:rFonts w:hint="eastAsia"/>
        </w:rPr>
        <w:t>Then see in all that marvelous transaction something, which may give you an idea of the value of the soul.</w:t>
      </w:r>
    </w:p>
    <w:p w14:paraId="01DD8823">
      <w:pPr>
        <w:spacing w:after="0" w:line="259" w:lineRule="auto"/>
        <w:ind w:left="0" w:right="0" w:firstLine="0"/>
        <w:jc w:val="left"/>
        <w:rPr>
          <w:rFonts w:hint="eastAsia"/>
        </w:rPr>
      </w:pPr>
      <w:r>
        <w:rPr>
          <w:rFonts w:hint="eastAsia"/>
        </w:rPr>
        <w:t>然后从那所有奇妙的交易中看出一丝端倪，这或许能让你对灵魂的价值有所了解。</w:t>
      </w:r>
    </w:p>
    <w:p w14:paraId="2B28006A">
      <w:pPr>
        <w:spacing w:after="0" w:line="259" w:lineRule="auto"/>
        <w:ind w:left="0" w:right="0" w:firstLine="0"/>
        <w:jc w:val="left"/>
        <w:rPr>
          <w:rFonts w:hint="eastAsia"/>
        </w:rPr>
      </w:pPr>
    </w:p>
    <w:p w14:paraId="5E0AB197">
      <w:pPr>
        <w:spacing w:after="0" w:line="259" w:lineRule="auto"/>
        <w:ind w:left="0" w:right="0" w:firstLine="0"/>
        <w:jc w:val="left"/>
        <w:rPr>
          <w:rFonts w:hint="eastAsia"/>
        </w:rPr>
      </w:pPr>
      <w:r>
        <w:rPr>
          <w:rFonts w:hint="eastAsia"/>
        </w:rPr>
        <w:t>In that dreadful scene we witness payment of the only price which was found sufficient to redeem men's souls.</w:t>
      </w:r>
    </w:p>
    <w:p w14:paraId="645DA9E0">
      <w:pPr>
        <w:spacing w:after="0" w:line="259" w:lineRule="auto"/>
        <w:ind w:left="0" w:right="0" w:firstLine="0"/>
        <w:jc w:val="left"/>
        <w:rPr>
          <w:rFonts w:hint="eastAsia"/>
        </w:rPr>
      </w:pPr>
      <w:r>
        <w:rPr>
          <w:rFonts w:hint="eastAsia"/>
        </w:rPr>
        <w:t>在那可怕的场景中，我们见证了被发现足以赎回人类灵魂的唯一代价的支付。</w:t>
      </w:r>
    </w:p>
    <w:p w14:paraId="6A42B75D">
      <w:pPr>
        <w:spacing w:after="0" w:line="259" w:lineRule="auto"/>
        <w:ind w:left="0" w:right="0" w:firstLine="0"/>
        <w:jc w:val="left"/>
        <w:rPr>
          <w:rFonts w:hint="eastAsia"/>
        </w:rPr>
      </w:pPr>
    </w:p>
    <w:p w14:paraId="40E86C3E">
      <w:pPr>
        <w:spacing w:after="0" w:line="259" w:lineRule="auto"/>
        <w:ind w:left="0" w:right="0" w:firstLine="0"/>
        <w:jc w:val="left"/>
        <w:rPr>
          <w:rFonts w:hint="eastAsia"/>
        </w:rPr>
      </w:pPr>
      <w:r>
        <w:rPr>
          <w:rFonts w:hint="eastAsia"/>
        </w:rPr>
        <w:t>We shall all understand the value of the soul one day, if we do not understand it now.</w:t>
      </w:r>
    </w:p>
    <w:p w14:paraId="39E60C4D">
      <w:pPr>
        <w:spacing w:after="0" w:line="259" w:lineRule="auto"/>
        <w:ind w:left="0" w:right="0" w:firstLine="0"/>
        <w:jc w:val="left"/>
        <w:rPr>
          <w:rFonts w:hint="eastAsia"/>
        </w:rPr>
      </w:pPr>
      <w:r>
        <w:rPr>
          <w:rFonts w:hint="eastAsia"/>
        </w:rPr>
        <w:t>如果我们现在不理解灵魂的价值，总有一天我们会理解。</w:t>
      </w:r>
    </w:p>
    <w:p w14:paraId="661AF705">
      <w:pPr>
        <w:spacing w:after="0" w:line="259" w:lineRule="auto"/>
        <w:ind w:left="0" w:right="0" w:firstLine="0"/>
        <w:jc w:val="left"/>
        <w:rPr>
          <w:rFonts w:hint="eastAsia"/>
        </w:rPr>
      </w:pPr>
    </w:p>
    <w:p w14:paraId="1568427C">
      <w:pPr>
        <w:spacing w:after="0" w:line="259" w:lineRule="auto"/>
        <w:ind w:left="0" w:right="0" w:firstLine="0"/>
        <w:jc w:val="left"/>
        <w:rPr>
          <w:rFonts w:hint="eastAsia"/>
        </w:rPr>
      </w:pPr>
      <w:r>
        <w:rPr>
          <w:rFonts w:hint="eastAsia"/>
        </w:rPr>
        <w:t>God grant that no one who reads this paper may understand it too late.</w:t>
      </w:r>
    </w:p>
    <w:p w14:paraId="020AC36E">
      <w:pPr>
        <w:spacing w:after="0" w:line="259" w:lineRule="auto"/>
        <w:ind w:left="0" w:right="0" w:firstLine="0"/>
        <w:jc w:val="left"/>
        <w:rPr>
          <w:rFonts w:hint="eastAsia"/>
        </w:rPr>
      </w:pPr>
      <w:r>
        <w:rPr>
          <w:rFonts w:hint="eastAsia"/>
        </w:rPr>
        <w:t>愿上帝赐福，使读到本文的人不至于理解得太晚。</w:t>
      </w:r>
    </w:p>
    <w:p w14:paraId="5BD41F8E">
      <w:pPr>
        <w:spacing w:after="0" w:line="259" w:lineRule="auto"/>
        <w:ind w:left="0" w:right="0" w:firstLine="0"/>
        <w:jc w:val="left"/>
        <w:rPr>
          <w:rFonts w:hint="eastAsia"/>
        </w:rPr>
      </w:pPr>
    </w:p>
    <w:p w14:paraId="48FEF7B3">
      <w:pPr>
        <w:spacing w:after="0" w:line="259" w:lineRule="auto"/>
        <w:ind w:left="0" w:right="0" w:firstLine="0"/>
        <w:jc w:val="left"/>
        <w:rPr>
          <w:rFonts w:hint="eastAsia"/>
        </w:rPr>
      </w:pPr>
      <w:r>
        <w:rPr>
          <w:rFonts w:hint="eastAsia"/>
        </w:rPr>
        <w:t>A lunatic asylum is a pitiable sight.</w:t>
      </w:r>
    </w:p>
    <w:p w14:paraId="5F412DEF">
      <w:pPr>
        <w:spacing w:after="0" w:line="259" w:lineRule="auto"/>
        <w:ind w:left="0" w:right="0" w:firstLine="0"/>
        <w:jc w:val="left"/>
        <w:rPr>
          <w:rFonts w:hint="eastAsia"/>
        </w:rPr>
      </w:pPr>
      <w:r>
        <w:rPr>
          <w:rFonts w:hint="eastAsia"/>
        </w:rPr>
        <w:t>疯人院是一个可怜的景象。</w:t>
      </w:r>
    </w:p>
    <w:p w14:paraId="37F9AC4F">
      <w:pPr>
        <w:spacing w:after="0" w:line="259" w:lineRule="auto"/>
        <w:ind w:left="0" w:right="0" w:firstLine="0"/>
        <w:jc w:val="left"/>
        <w:rPr>
          <w:rFonts w:hint="eastAsia"/>
        </w:rPr>
      </w:pPr>
    </w:p>
    <w:p w14:paraId="78A2DE47">
      <w:pPr>
        <w:spacing w:after="0" w:line="259" w:lineRule="auto"/>
        <w:ind w:left="0" w:right="0" w:firstLine="0"/>
        <w:jc w:val="left"/>
        <w:rPr>
          <w:rFonts w:hint="eastAsia"/>
        </w:rPr>
      </w:pPr>
      <w:r>
        <w:rPr>
          <w:rFonts w:hint="eastAsia"/>
        </w:rPr>
        <w:t>It wrings the heart to see in that gloomy building some man, who had once a princely fortune, but has squandered it, and brought himself to hopeless insanity by drunkenness.</w:t>
      </w:r>
    </w:p>
    <w:p w14:paraId="1E914F10">
      <w:pPr>
        <w:spacing w:after="0" w:line="259" w:lineRule="auto"/>
        <w:ind w:left="0" w:right="0" w:firstLine="0"/>
        <w:jc w:val="left"/>
        <w:rPr>
          <w:rFonts w:hint="eastAsia"/>
        </w:rPr>
      </w:pPr>
      <w:r>
        <w:rPr>
          <w:rFonts w:hint="eastAsia"/>
        </w:rPr>
        <w:t>在那阴郁的建筑里，看到曾经拥有巨额财富的人，却因挥霍无度、酗酒成性而让自己陷入无可救药的精神失常，这真是令人心碎。</w:t>
      </w:r>
    </w:p>
    <w:p w14:paraId="56638282">
      <w:pPr>
        <w:spacing w:after="0" w:line="259" w:lineRule="auto"/>
        <w:ind w:left="0" w:right="0" w:firstLine="0"/>
        <w:jc w:val="left"/>
        <w:rPr>
          <w:rFonts w:hint="eastAsia"/>
        </w:rPr>
      </w:pPr>
    </w:p>
    <w:p w14:paraId="331822D7">
      <w:pPr>
        <w:spacing w:after="0" w:line="259" w:lineRule="auto"/>
        <w:ind w:left="0" w:right="0" w:firstLine="0"/>
        <w:jc w:val="left"/>
        <w:rPr>
          <w:rFonts w:hint="eastAsia"/>
        </w:rPr>
      </w:pPr>
      <w:r>
        <w:rPr>
          <w:rFonts w:hint="eastAsia"/>
        </w:rPr>
        <w:t>A shipwreck is a pitiable sight.</w:t>
      </w:r>
    </w:p>
    <w:p w14:paraId="2441126F">
      <w:pPr>
        <w:spacing w:after="0" w:line="259" w:lineRule="auto"/>
        <w:ind w:left="0" w:right="0" w:firstLine="0"/>
        <w:jc w:val="left"/>
        <w:rPr>
          <w:rFonts w:hint="eastAsia"/>
        </w:rPr>
      </w:pPr>
      <w:r>
        <w:rPr>
          <w:rFonts w:hint="eastAsia"/>
        </w:rPr>
        <w:t>船只失事是一个可怜的景象。</w:t>
      </w:r>
    </w:p>
    <w:p w14:paraId="3DC93037">
      <w:pPr>
        <w:spacing w:after="0" w:line="259" w:lineRule="auto"/>
        <w:ind w:left="0" w:right="0" w:firstLine="0"/>
        <w:jc w:val="left"/>
        <w:rPr>
          <w:rFonts w:hint="eastAsia"/>
        </w:rPr>
      </w:pPr>
    </w:p>
    <w:p w14:paraId="20808D24">
      <w:pPr>
        <w:spacing w:after="0" w:line="259" w:lineRule="auto"/>
        <w:ind w:left="0" w:right="0" w:firstLine="0"/>
        <w:jc w:val="left"/>
        <w:rPr>
          <w:rFonts w:hint="eastAsia"/>
        </w:rPr>
      </w:pPr>
      <w:r>
        <w:rPr>
          <w:rFonts w:hint="eastAsia"/>
        </w:rPr>
        <w:t>It makes one melancholy to see some gallant vessel, which once “walked the water like a thing of life, “ stranded on a rocky shore, with a drowned crew and a scattered cargo lying round her on the beach.</w:t>
      </w:r>
    </w:p>
    <w:p w14:paraId="72D46A62">
      <w:pPr>
        <w:spacing w:after="0" w:line="259" w:lineRule="auto"/>
        <w:ind w:left="0" w:right="0" w:firstLine="0"/>
        <w:jc w:val="left"/>
        <w:rPr>
          <w:rFonts w:hint="eastAsia"/>
        </w:rPr>
      </w:pPr>
      <w:r>
        <w:rPr>
          <w:rFonts w:hint="eastAsia"/>
        </w:rPr>
        <w:t>看到曾经“像活物一样在水面上行走”的雄伟船只，搁浅在岩石海岸上，溺水的船员和散落的货物躺在它周围的海滩上，这真是令人忧郁。</w:t>
      </w:r>
    </w:p>
    <w:p w14:paraId="51E4875F">
      <w:pPr>
        <w:spacing w:after="0" w:line="259" w:lineRule="auto"/>
        <w:ind w:left="0" w:right="0" w:firstLine="0"/>
        <w:jc w:val="left"/>
        <w:rPr>
          <w:rFonts w:hint="eastAsia"/>
        </w:rPr>
      </w:pPr>
    </w:p>
    <w:p w14:paraId="2E11E903">
      <w:pPr>
        <w:spacing w:after="0" w:line="259" w:lineRule="auto"/>
        <w:ind w:left="0" w:right="0" w:firstLine="0"/>
        <w:jc w:val="left"/>
        <w:rPr>
          <w:rFonts w:hint="eastAsia"/>
        </w:rPr>
      </w:pPr>
      <w:r>
        <w:rPr>
          <w:rFonts w:hint="eastAsia"/>
        </w:rPr>
        <w:t>But of all sights that can affect the eye and grieve the heart, I know none so pitiable as the sight of a man ruining his own soul.</w:t>
      </w:r>
    </w:p>
    <w:p w14:paraId="1AC340FE">
      <w:pPr>
        <w:spacing w:after="0" w:line="259" w:lineRule="auto"/>
        <w:ind w:left="0" w:right="0" w:firstLine="0"/>
        <w:jc w:val="left"/>
        <w:rPr>
          <w:rFonts w:hint="eastAsia"/>
        </w:rPr>
      </w:pPr>
      <w:r>
        <w:rPr>
          <w:rFonts w:hint="eastAsia"/>
        </w:rPr>
        <w:t>但在所有能触动眼睛和让心灵悲伤的景象中，我觉得没有什么比看到一个人正在毁掉他自己的灵魂更可怜的了。</w:t>
      </w:r>
    </w:p>
    <w:p w14:paraId="2C83C1C2">
      <w:pPr>
        <w:spacing w:after="0" w:line="259" w:lineRule="auto"/>
        <w:ind w:left="0" w:right="0" w:firstLine="0"/>
        <w:jc w:val="left"/>
        <w:rPr>
          <w:rFonts w:hint="eastAsia"/>
        </w:rPr>
      </w:pPr>
    </w:p>
    <w:p w14:paraId="3836FD99">
      <w:pPr>
        <w:spacing w:after="0" w:line="259" w:lineRule="auto"/>
        <w:ind w:left="0" w:right="0" w:firstLine="0"/>
        <w:jc w:val="left"/>
        <w:rPr>
          <w:rFonts w:hint="eastAsia"/>
        </w:rPr>
      </w:pPr>
      <w:r>
        <w:rPr>
          <w:rFonts w:hint="eastAsia"/>
        </w:rPr>
        <w:t>No wonder that Jesus wept when He drew near unto Jerusalem for the last time.</w:t>
      </w:r>
    </w:p>
    <w:p w14:paraId="7F5DEE1E">
      <w:pPr>
        <w:spacing w:after="0" w:line="259" w:lineRule="auto"/>
        <w:ind w:left="0" w:right="0" w:firstLine="0"/>
        <w:jc w:val="left"/>
        <w:rPr>
          <w:rFonts w:hint="eastAsia"/>
        </w:rPr>
      </w:pPr>
      <w:r>
        <w:rPr>
          <w:rFonts w:hint="eastAsia"/>
        </w:rPr>
        <w:t>难怪耶稣最后一次走近耶路撒冷时流泪了。</w:t>
      </w:r>
    </w:p>
    <w:p w14:paraId="71C80A5E">
      <w:pPr>
        <w:spacing w:after="0" w:line="259" w:lineRule="auto"/>
        <w:ind w:left="0" w:right="0" w:firstLine="0"/>
        <w:jc w:val="left"/>
        <w:rPr>
          <w:rFonts w:hint="eastAsia"/>
        </w:rPr>
      </w:pPr>
    </w:p>
    <w:p w14:paraId="7A74694A">
      <w:pPr>
        <w:spacing w:after="0" w:line="259" w:lineRule="auto"/>
        <w:ind w:left="0" w:right="0" w:firstLine="0"/>
        <w:jc w:val="left"/>
        <w:rPr>
          <w:rFonts w:hint="eastAsia"/>
        </w:rPr>
      </w:pPr>
      <w:r>
        <w:rPr>
          <w:rFonts w:hint="eastAsia"/>
        </w:rPr>
        <w:t>It is written, that “He beheld the city and wept over it!” (Luke 19:41)</w:t>
      </w:r>
    </w:p>
    <w:p w14:paraId="3F65F1BC">
      <w:pPr>
        <w:spacing w:after="0" w:line="259" w:lineRule="auto"/>
        <w:ind w:left="0" w:right="0" w:firstLine="0"/>
        <w:jc w:val="left"/>
        <w:rPr>
          <w:rFonts w:hint="eastAsia"/>
        </w:rPr>
      </w:pPr>
      <w:r>
        <w:rPr>
          <w:rFonts w:hint="eastAsia"/>
        </w:rPr>
        <w:t>经上记着说，“祂快到耶路撒冷，看见那城，就为它哀哭！”（路加福音 19:41）</w:t>
      </w:r>
    </w:p>
    <w:p w14:paraId="31776192">
      <w:pPr>
        <w:spacing w:after="0" w:line="259" w:lineRule="auto"/>
        <w:ind w:left="0" w:right="0" w:firstLine="0"/>
        <w:jc w:val="left"/>
        <w:rPr>
          <w:rFonts w:hint="eastAsia"/>
        </w:rPr>
      </w:pPr>
    </w:p>
    <w:p w14:paraId="4CC1861D">
      <w:pPr>
        <w:spacing w:after="0" w:line="259" w:lineRule="auto"/>
        <w:ind w:left="0" w:right="0" w:firstLine="0"/>
        <w:jc w:val="left"/>
        <w:rPr>
          <w:rFonts w:hint="eastAsia"/>
        </w:rPr>
      </w:pPr>
      <w:r>
        <w:rPr>
          <w:rFonts w:hint="eastAsia"/>
        </w:rPr>
        <w:t>He knew the value of souls, if the Scribes and Pharisees did not.</w:t>
      </w:r>
    </w:p>
    <w:p w14:paraId="101BED87">
      <w:pPr>
        <w:spacing w:after="0" w:line="259" w:lineRule="auto"/>
        <w:ind w:left="0" w:right="0" w:firstLine="0"/>
        <w:jc w:val="left"/>
        <w:rPr>
          <w:rFonts w:hint="eastAsia"/>
        </w:rPr>
      </w:pPr>
      <w:r>
        <w:rPr>
          <w:rFonts w:hint="eastAsia"/>
        </w:rPr>
        <w:t>即使文士和法利赛人不知道，祂也知道灵魂的价值。</w:t>
      </w:r>
    </w:p>
    <w:p w14:paraId="6EED3D1C">
      <w:pPr>
        <w:spacing w:after="0" w:line="259" w:lineRule="auto"/>
        <w:ind w:left="0" w:right="0" w:firstLine="0"/>
        <w:jc w:val="left"/>
        <w:rPr>
          <w:rFonts w:hint="eastAsia"/>
        </w:rPr>
      </w:pPr>
    </w:p>
    <w:p w14:paraId="5EC02BA3">
      <w:pPr>
        <w:spacing w:after="0" w:line="259" w:lineRule="auto"/>
        <w:ind w:left="0" w:right="0" w:firstLine="0"/>
        <w:jc w:val="left"/>
        <w:rPr>
          <w:rFonts w:hint="eastAsia"/>
        </w:rPr>
      </w:pPr>
      <w:r>
        <w:rPr>
          <w:rFonts w:hint="eastAsia"/>
        </w:rPr>
        <w:t>We may learn from those tears of His, if from nothing else— the value of man's soul, and the amount of loss which he will sustain if that soul is cast away.</w:t>
      </w:r>
    </w:p>
    <w:p w14:paraId="18DBED0C">
      <w:pPr>
        <w:spacing w:after="0" w:line="259" w:lineRule="auto"/>
        <w:ind w:left="0" w:right="0" w:firstLine="0"/>
        <w:jc w:val="left"/>
        <w:rPr>
          <w:rFonts w:hint="eastAsia"/>
        </w:rPr>
      </w:pPr>
      <w:r>
        <w:rPr>
          <w:rFonts w:hint="eastAsia"/>
        </w:rPr>
        <w:t>即便不从别的，我们也可以从祂的那些泪水中学习到——人灵魂的价值，以及如果那个灵魂被抛弃，他将承受多大的损失。</w:t>
      </w:r>
    </w:p>
    <w:p w14:paraId="16D2A096">
      <w:pPr>
        <w:spacing w:after="0" w:line="259" w:lineRule="auto"/>
        <w:ind w:left="0" w:right="0" w:firstLine="0"/>
        <w:jc w:val="left"/>
        <w:rPr>
          <w:rFonts w:hint="eastAsia"/>
        </w:rPr>
      </w:pPr>
    </w:p>
    <w:p w14:paraId="3CC13973">
      <w:pPr>
        <w:spacing w:after="0" w:line="259" w:lineRule="auto"/>
        <w:ind w:left="0" w:right="0" w:firstLine="0"/>
        <w:jc w:val="left"/>
        <w:rPr>
          <w:rFonts w:hint="eastAsia"/>
        </w:rPr>
      </w:pPr>
      <w:r>
        <w:rPr>
          <w:rFonts w:hint="eastAsia"/>
        </w:rPr>
        <w:t>I charge every reader of this paper, while it is called today, to open his eyes to the worth of his soul.</w:t>
      </w:r>
    </w:p>
    <w:p w14:paraId="2C2E9B49">
      <w:pPr>
        <w:spacing w:after="0" w:line="259" w:lineRule="auto"/>
        <w:ind w:left="0" w:right="0" w:firstLine="0"/>
        <w:jc w:val="left"/>
        <w:rPr>
          <w:rFonts w:hint="eastAsia"/>
        </w:rPr>
      </w:pPr>
      <w:r>
        <w:rPr>
          <w:rFonts w:hint="eastAsia"/>
        </w:rPr>
        <w:t>我叮嘱本文的每一位读者，趁着还有今日，睁开眼睛看看他灵魂的价值。</w:t>
      </w:r>
    </w:p>
    <w:p w14:paraId="46CA047B">
      <w:pPr>
        <w:spacing w:after="0" w:line="259" w:lineRule="auto"/>
        <w:ind w:left="0" w:right="0" w:firstLine="0"/>
        <w:jc w:val="left"/>
        <w:rPr>
          <w:rFonts w:hint="eastAsia"/>
        </w:rPr>
      </w:pPr>
    </w:p>
    <w:p w14:paraId="655C6C62">
      <w:pPr>
        <w:spacing w:after="0" w:line="259" w:lineRule="auto"/>
        <w:ind w:left="0" w:right="0" w:firstLine="0"/>
        <w:jc w:val="left"/>
        <w:rPr>
          <w:rFonts w:hint="eastAsia"/>
        </w:rPr>
      </w:pPr>
      <w:r>
        <w:rPr>
          <w:rFonts w:hint="eastAsia"/>
        </w:rPr>
        <w:t>Rise to a sense of the awfulness of losing a soul.</w:t>
      </w:r>
    </w:p>
    <w:p w14:paraId="022F1813">
      <w:pPr>
        <w:spacing w:after="0" w:line="259" w:lineRule="auto"/>
        <w:ind w:left="0" w:right="0" w:firstLine="0"/>
        <w:jc w:val="left"/>
        <w:rPr>
          <w:rFonts w:hint="eastAsia"/>
        </w:rPr>
      </w:pPr>
      <w:r>
        <w:rPr>
          <w:rFonts w:hint="eastAsia"/>
        </w:rPr>
        <w:t>要意识到丧失灵魂的可怕性。</w:t>
      </w:r>
    </w:p>
    <w:p w14:paraId="6AFDEA65">
      <w:pPr>
        <w:spacing w:after="0" w:line="259" w:lineRule="auto"/>
        <w:ind w:left="0" w:right="0" w:firstLine="0"/>
        <w:jc w:val="left"/>
        <w:rPr>
          <w:rFonts w:hint="eastAsia"/>
        </w:rPr>
      </w:pPr>
    </w:p>
    <w:p w14:paraId="78502555">
      <w:pPr>
        <w:spacing w:after="0" w:line="259" w:lineRule="auto"/>
        <w:ind w:left="0" w:right="0" w:firstLine="0"/>
        <w:jc w:val="left"/>
        <w:rPr>
          <w:rFonts w:hint="eastAsia"/>
        </w:rPr>
      </w:pPr>
      <w:r>
        <w:rPr>
          <w:rFonts w:hint="eastAsia"/>
        </w:rPr>
        <w:t>Strive to know the real preciousness of that mighty treasure committed to your charge.</w:t>
      </w:r>
    </w:p>
    <w:p w14:paraId="51C7B8A5">
      <w:pPr>
        <w:spacing w:after="0" w:line="259" w:lineRule="auto"/>
        <w:ind w:left="0" w:right="0" w:firstLine="0"/>
        <w:jc w:val="left"/>
        <w:rPr>
          <w:rFonts w:hint="eastAsia"/>
        </w:rPr>
      </w:pPr>
      <w:r>
        <w:rPr>
          <w:rFonts w:hint="eastAsia"/>
        </w:rPr>
        <w:t>努力去了解托付给你保管的那笔巨大珍宝的真实宝贵之处。</w:t>
      </w:r>
    </w:p>
    <w:p w14:paraId="0C4B69C6">
      <w:pPr>
        <w:spacing w:after="0" w:line="259" w:lineRule="auto"/>
        <w:ind w:left="0" w:right="0" w:firstLine="0"/>
        <w:jc w:val="left"/>
        <w:rPr>
          <w:rFonts w:hint="eastAsia"/>
        </w:rPr>
      </w:pPr>
    </w:p>
    <w:p w14:paraId="595D4CA7">
      <w:pPr>
        <w:spacing w:after="0" w:line="259" w:lineRule="auto"/>
        <w:ind w:left="0" w:right="0" w:firstLine="0"/>
        <w:jc w:val="left"/>
        <w:rPr>
          <w:rFonts w:hint="eastAsia"/>
        </w:rPr>
      </w:pPr>
      <w:r>
        <w:rPr>
          <w:rFonts w:hint="eastAsia"/>
        </w:rPr>
        <w:t>The value of all things will change greatly one day.</w:t>
      </w:r>
    </w:p>
    <w:p w14:paraId="6A072B1F">
      <w:pPr>
        <w:spacing w:after="0" w:line="259" w:lineRule="auto"/>
        <w:ind w:left="0" w:right="0" w:firstLine="0"/>
        <w:jc w:val="left"/>
        <w:rPr>
          <w:rFonts w:hint="eastAsia"/>
        </w:rPr>
      </w:pPr>
      <w:r>
        <w:rPr>
          <w:rFonts w:hint="eastAsia"/>
        </w:rPr>
        <w:t>总有一天，万物的价值都会发生巨大的改变。</w:t>
      </w:r>
    </w:p>
    <w:p w14:paraId="5A9B994B">
      <w:pPr>
        <w:spacing w:after="0" w:line="259" w:lineRule="auto"/>
        <w:ind w:left="0" w:right="0" w:firstLine="0"/>
        <w:jc w:val="left"/>
        <w:rPr>
          <w:rFonts w:hint="eastAsia"/>
        </w:rPr>
      </w:pPr>
    </w:p>
    <w:p w14:paraId="22EF0630">
      <w:pPr>
        <w:spacing w:after="0" w:line="259" w:lineRule="auto"/>
        <w:ind w:left="0" w:right="0" w:firstLine="0"/>
        <w:jc w:val="left"/>
        <w:rPr>
          <w:rFonts w:hint="eastAsia"/>
        </w:rPr>
      </w:pPr>
      <w:r>
        <w:rPr>
          <w:rFonts w:hint="eastAsia"/>
        </w:rPr>
        <w:t>The hour comes when money shall be worth no more than waste paper, and gold and diamonds shall be as the dust of the streets—when the palace of the noble, and the cottage of the peasant shall both alike fall to the ground—when stocks and funds shall be all unsaleable—and grace and faith and good hope be no longer underrated and despised.</w:t>
      </w:r>
    </w:p>
    <w:p w14:paraId="0BD44B0A">
      <w:pPr>
        <w:spacing w:after="0" w:line="259" w:lineRule="auto"/>
        <w:ind w:left="0" w:right="0" w:firstLine="0"/>
        <w:jc w:val="left"/>
        <w:rPr>
          <w:rFonts w:hint="eastAsia"/>
        </w:rPr>
      </w:pPr>
      <w:r>
        <w:rPr>
          <w:rFonts w:hint="eastAsia"/>
        </w:rPr>
        <w:t>那个时刻即将到来，届时金钱将不比废纸值钱，黄金和钻石将如同街道上的尘土——贵族的宫殿和平民的草舍都将同样倒在地上——股票和基金都将无法售出——恩典、信心和美好的希望将不再被低估和鄙视。</w:t>
      </w:r>
    </w:p>
    <w:p w14:paraId="6FDDCDC3">
      <w:pPr>
        <w:spacing w:after="0" w:line="259" w:lineRule="auto"/>
        <w:ind w:left="0" w:right="0" w:firstLine="0"/>
        <w:jc w:val="left"/>
        <w:rPr>
          <w:rFonts w:hint="eastAsia"/>
        </w:rPr>
      </w:pPr>
    </w:p>
    <w:p w14:paraId="0D54CF5C">
      <w:pPr>
        <w:spacing w:after="0" w:line="259" w:lineRule="auto"/>
        <w:ind w:left="0" w:right="0" w:firstLine="0"/>
        <w:jc w:val="left"/>
        <w:rPr>
          <w:rFonts w:hint="eastAsia"/>
        </w:rPr>
      </w:pPr>
      <w:r>
        <w:rPr>
          <w:rFonts w:hint="eastAsia"/>
        </w:rPr>
        <w:t>In that hour you will find out, in a way you never found out before, the value of the immortal soul.</w:t>
      </w:r>
    </w:p>
    <w:p w14:paraId="3FB18651">
      <w:pPr>
        <w:spacing w:after="0" w:line="259" w:lineRule="auto"/>
        <w:ind w:left="0" w:right="0" w:firstLine="0"/>
        <w:jc w:val="left"/>
        <w:rPr>
          <w:rFonts w:hint="eastAsia"/>
        </w:rPr>
      </w:pPr>
      <w:r>
        <w:rPr>
          <w:rFonts w:hint="eastAsia"/>
        </w:rPr>
        <w:t>在那一时刻，你会以一种前所未有的方式发现不朽灵魂的价值。</w:t>
      </w:r>
    </w:p>
    <w:p w14:paraId="097A1E02">
      <w:pPr>
        <w:spacing w:after="0" w:line="259" w:lineRule="auto"/>
        <w:ind w:left="0" w:right="0" w:firstLine="0"/>
        <w:jc w:val="left"/>
        <w:rPr>
          <w:rFonts w:hint="eastAsia"/>
        </w:rPr>
      </w:pPr>
    </w:p>
    <w:p w14:paraId="7C4BFBC9">
      <w:pPr>
        <w:spacing w:after="0" w:line="259" w:lineRule="auto"/>
        <w:ind w:left="0" w:right="0" w:firstLine="0"/>
        <w:jc w:val="left"/>
        <w:rPr>
          <w:rFonts w:hint="eastAsia"/>
        </w:rPr>
      </w:pPr>
      <w:r>
        <w:rPr>
          <w:rFonts w:hint="eastAsia"/>
        </w:rPr>
        <w:t>Soul—loss will then be seen to be the greatest of losses, and soul-gain the greatest of gains.</w:t>
      </w:r>
    </w:p>
    <w:p w14:paraId="6CA76FC7">
      <w:pPr>
        <w:spacing w:after="0" w:line="259" w:lineRule="auto"/>
        <w:ind w:left="0" w:right="0" w:firstLine="0"/>
        <w:jc w:val="left"/>
        <w:rPr>
          <w:rFonts w:hint="eastAsia"/>
        </w:rPr>
      </w:pPr>
      <w:r>
        <w:rPr>
          <w:rFonts w:hint="eastAsia"/>
        </w:rPr>
        <w:t>到那时，灵魂的丧失将被视为最大的损失，而灵魂的得着将被视为最大的收获。</w:t>
      </w:r>
    </w:p>
    <w:p w14:paraId="16C1DD22">
      <w:pPr>
        <w:spacing w:after="0" w:line="259" w:lineRule="auto"/>
        <w:ind w:left="0" w:right="0" w:firstLine="0"/>
        <w:jc w:val="left"/>
        <w:rPr>
          <w:rFonts w:hint="eastAsia"/>
        </w:rPr>
      </w:pPr>
    </w:p>
    <w:p w14:paraId="473F2936">
      <w:pPr>
        <w:spacing w:after="0" w:line="259" w:lineRule="auto"/>
        <w:ind w:left="0" w:right="0" w:firstLine="0"/>
        <w:jc w:val="left"/>
        <w:rPr>
          <w:rFonts w:hint="eastAsia"/>
        </w:rPr>
      </w:pPr>
      <w:r>
        <w:rPr>
          <w:rFonts w:hint="eastAsia"/>
        </w:rPr>
        <w:t>Seek to know the value of the soul now.</w:t>
      </w:r>
    </w:p>
    <w:p w14:paraId="21FFDA50">
      <w:pPr>
        <w:spacing w:after="0" w:line="259" w:lineRule="auto"/>
        <w:ind w:left="0" w:right="0" w:firstLine="0"/>
        <w:jc w:val="left"/>
        <w:rPr>
          <w:rFonts w:hint="eastAsia"/>
        </w:rPr>
      </w:pPr>
      <w:r>
        <w:rPr>
          <w:rFonts w:hint="eastAsia"/>
        </w:rPr>
        <w:t>现在就寻求去了解灵魂的价值。</w:t>
      </w:r>
    </w:p>
    <w:p w14:paraId="37D2F6F6">
      <w:pPr>
        <w:spacing w:after="0" w:line="259" w:lineRule="auto"/>
        <w:ind w:left="0" w:right="0" w:firstLine="0"/>
        <w:jc w:val="left"/>
        <w:rPr>
          <w:rFonts w:hint="eastAsia"/>
        </w:rPr>
      </w:pPr>
    </w:p>
    <w:p w14:paraId="15347966">
      <w:pPr>
        <w:spacing w:after="0" w:line="259" w:lineRule="auto"/>
        <w:ind w:left="0" w:right="0" w:firstLine="0"/>
        <w:jc w:val="left"/>
        <w:rPr>
          <w:rFonts w:hint="eastAsia"/>
        </w:rPr>
      </w:pPr>
      <w:r>
        <w:rPr>
          <w:rFonts w:hint="eastAsia"/>
        </w:rPr>
        <w:t>Do not be like the Egyptian Queen, who, in foolish ostentation, took a pearl of great value, dissolved it in acid, and then drank it off.</w:t>
      </w:r>
    </w:p>
    <w:p w14:paraId="2E90520E">
      <w:pPr>
        <w:spacing w:after="0" w:line="259" w:lineRule="auto"/>
        <w:ind w:left="0" w:right="0" w:firstLine="0"/>
        <w:jc w:val="left"/>
        <w:rPr>
          <w:rFonts w:hint="eastAsia"/>
        </w:rPr>
      </w:pPr>
      <w:r>
        <w:rPr>
          <w:rFonts w:hint="eastAsia"/>
        </w:rPr>
        <w:t>不要像那位埃及女王一样，为了愚蠢的炫耀，拿走一颗极具价值的珍珠，将其溶解在酸中，然后一饮而尽。</w:t>
      </w:r>
    </w:p>
    <w:p w14:paraId="5B927827">
      <w:pPr>
        <w:spacing w:after="0" w:line="259" w:lineRule="auto"/>
        <w:ind w:left="0" w:right="0" w:firstLine="0"/>
        <w:jc w:val="left"/>
        <w:rPr>
          <w:rFonts w:hint="eastAsia"/>
        </w:rPr>
      </w:pPr>
    </w:p>
    <w:p w14:paraId="2FF634E5">
      <w:pPr>
        <w:spacing w:after="0" w:line="259" w:lineRule="auto"/>
        <w:ind w:left="0" w:right="0" w:firstLine="0"/>
        <w:jc w:val="left"/>
        <w:rPr>
          <w:rFonts w:hint="eastAsia"/>
        </w:rPr>
      </w:pPr>
      <w:r>
        <w:rPr>
          <w:rFonts w:hint="eastAsia"/>
        </w:rPr>
        <w:t>Do not, like her, cast away the “pearl of great price, “ which God has committed to your charge.</w:t>
      </w:r>
    </w:p>
    <w:p w14:paraId="6B9290EF">
      <w:pPr>
        <w:spacing w:after="0" w:line="259" w:lineRule="auto"/>
        <w:ind w:left="0" w:right="0" w:firstLine="0"/>
        <w:jc w:val="left"/>
        <w:rPr>
          <w:rFonts w:hint="eastAsia"/>
        </w:rPr>
      </w:pPr>
      <w:r>
        <w:rPr>
          <w:rFonts w:hint="eastAsia"/>
        </w:rPr>
        <w:t>不要像她那样，抛弃上帝托付给你保管的那颗“重价的珠子”。</w:t>
      </w:r>
    </w:p>
    <w:p w14:paraId="304B662C">
      <w:pPr>
        <w:spacing w:after="0" w:line="259" w:lineRule="auto"/>
        <w:ind w:left="0" w:right="0" w:firstLine="0"/>
        <w:jc w:val="left"/>
        <w:rPr>
          <w:rFonts w:hint="eastAsia"/>
        </w:rPr>
      </w:pPr>
    </w:p>
    <w:p w14:paraId="56DAE7E5">
      <w:pPr>
        <w:spacing w:after="0" w:line="259" w:lineRule="auto"/>
        <w:ind w:left="0" w:right="0" w:firstLine="0"/>
        <w:jc w:val="left"/>
        <w:rPr>
          <w:rFonts w:hint="eastAsia"/>
        </w:rPr>
      </w:pPr>
      <w:r>
        <w:rPr>
          <w:rFonts w:hint="eastAsia"/>
        </w:rPr>
        <w:t>Once lost, no loss can compare with the loss of the soul.</w:t>
      </w:r>
    </w:p>
    <w:p w14:paraId="7E2B0F7A">
      <w:pPr>
        <w:spacing w:after="0" w:line="259" w:lineRule="auto"/>
        <w:ind w:left="0" w:right="0" w:firstLine="0"/>
        <w:jc w:val="left"/>
        <w:rPr>
          <w:rFonts w:hint="eastAsia"/>
        </w:rPr>
      </w:pPr>
      <w:r>
        <w:rPr>
          <w:rFonts w:hint="eastAsia"/>
        </w:rPr>
        <w:t>一旦丧失，没有任何损失能与灵魂的丧失相比。</w:t>
      </w:r>
    </w:p>
    <w:p w14:paraId="3D2F0445">
      <w:pPr>
        <w:spacing w:after="0" w:line="259" w:lineRule="auto"/>
        <w:ind w:left="0" w:right="0" w:firstLine="0"/>
        <w:jc w:val="left"/>
        <w:rPr>
          <w:rFonts w:hint="eastAsia"/>
        </w:rPr>
      </w:pPr>
    </w:p>
    <w:p w14:paraId="3283D822">
      <w:pPr>
        <w:spacing w:after="0" w:line="259" w:lineRule="auto"/>
        <w:ind w:left="0" w:right="0" w:firstLine="0"/>
        <w:jc w:val="left"/>
      </w:pPr>
      <w:r>
        <w:t xml:space="preserve"> </w:t>
      </w:r>
    </w:p>
    <w:p w14:paraId="120F07EC">
      <w:pPr>
        <w:spacing w:after="0" w:line="259" w:lineRule="auto"/>
        <w:ind w:left="0" w:right="0" w:firstLine="0"/>
        <w:jc w:val="left"/>
        <w:rPr>
          <w:rFonts w:hint="eastAsia"/>
        </w:rPr>
      </w:pPr>
      <w:r>
        <w:rPr>
          <w:rFonts w:hint="eastAsia"/>
        </w:rPr>
        <w:t xml:space="preserve">IV. Any man's soul may be saved </w:t>
      </w:r>
    </w:p>
    <w:p w14:paraId="39F4F605">
      <w:pPr>
        <w:spacing w:after="0" w:line="259" w:lineRule="auto"/>
        <w:ind w:left="0" w:right="0" w:firstLine="0"/>
        <w:jc w:val="left"/>
        <w:rPr>
          <w:rFonts w:hint="eastAsia"/>
        </w:rPr>
      </w:pPr>
      <w:r>
        <w:rPr>
          <w:rFonts w:hint="eastAsia"/>
        </w:rPr>
        <w:t>IV. 任何人的灵魂都可以得救</w:t>
      </w:r>
    </w:p>
    <w:p w14:paraId="4AA03133">
      <w:pPr>
        <w:spacing w:after="0" w:line="259" w:lineRule="auto"/>
        <w:ind w:left="0" w:right="0" w:firstLine="0"/>
        <w:jc w:val="left"/>
        <w:rPr>
          <w:rFonts w:hint="eastAsia"/>
        </w:rPr>
      </w:pPr>
      <w:r>
        <w:rPr>
          <w:rFonts w:hint="eastAsia"/>
        </w:rPr>
        <w:t xml:space="preserve"> </w:t>
      </w:r>
    </w:p>
    <w:p w14:paraId="7E5FBF8D">
      <w:pPr>
        <w:spacing w:after="0" w:line="259" w:lineRule="auto"/>
        <w:ind w:left="0" w:right="0" w:firstLine="0"/>
        <w:jc w:val="left"/>
        <w:rPr>
          <w:rFonts w:hint="eastAsia"/>
        </w:rPr>
      </w:pPr>
      <w:r>
        <w:rPr>
          <w:rFonts w:hint="eastAsia"/>
        </w:rPr>
        <w:t xml:space="preserve">I bless God that the Gospel of Christ enables me to proclaim these glad tidings, and to proclaim them freely and unconditionally to everyone who reads these pages. </w:t>
      </w:r>
    </w:p>
    <w:p w14:paraId="71857470">
      <w:pPr>
        <w:spacing w:after="0" w:line="259" w:lineRule="auto"/>
        <w:ind w:left="0" w:right="0" w:firstLine="0"/>
        <w:jc w:val="left"/>
        <w:rPr>
          <w:rFonts w:hint="eastAsia"/>
        </w:rPr>
      </w:pPr>
      <w:r>
        <w:rPr>
          <w:rFonts w:hint="eastAsia"/>
        </w:rPr>
        <w:t>我称颂神，因为基督的福音使我能宣告这些大喜的信息，并且能向每一个阅读这几页的人，白白地、无条件地宣告。</w:t>
      </w:r>
    </w:p>
    <w:p w14:paraId="0228A749">
      <w:pPr>
        <w:spacing w:after="0" w:line="259" w:lineRule="auto"/>
        <w:ind w:left="0" w:right="0" w:firstLine="0"/>
        <w:jc w:val="left"/>
        <w:rPr>
          <w:rFonts w:hint="eastAsia"/>
        </w:rPr>
      </w:pPr>
      <w:r>
        <w:rPr>
          <w:rFonts w:hint="eastAsia"/>
        </w:rPr>
        <w:t xml:space="preserve"> </w:t>
      </w:r>
    </w:p>
    <w:p w14:paraId="767C23E4">
      <w:pPr>
        <w:spacing w:after="0" w:line="259" w:lineRule="auto"/>
        <w:ind w:left="0" w:right="0" w:firstLine="0"/>
        <w:jc w:val="left"/>
        <w:rPr>
          <w:rFonts w:hint="eastAsia"/>
        </w:rPr>
      </w:pPr>
      <w:r>
        <w:rPr>
          <w:rFonts w:hint="eastAsia"/>
        </w:rPr>
        <w:t xml:space="preserve">I bless God, that after all the solemn things I have been saying, I can wind up with a message of peace. </w:t>
      </w:r>
    </w:p>
    <w:p w14:paraId="27D22C76">
      <w:pPr>
        <w:spacing w:after="0" w:line="259" w:lineRule="auto"/>
        <w:ind w:left="0" w:right="0" w:firstLine="0"/>
        <w:jc w:val="left"/>
        <w:rPr>
          <w:rFonts w:hint="eastAsia"/>
        </w:rPr>
      </w:pPr>
      <w:r>
        <w:rPr>
          <w:rFonts w:hint="eastAsia"/>
        </w:rPr>
        <w:t>我称颂神，在我说了这一切严肃的话之后，我能以平安的信息作为结束。</w:t>
      </w:r>
    </w:p>
    <w:p w14:paraId="7DD1F79F">
      <w:pPr>
        <w:spacing w:after="0" w:line="259" w:lineRule="auto"/>
        <w:ind w:left="0" w:right="0" w:firstLine="0"/>
        <w:jc w:val="left"/>
        <w:rPr>
          <w:rFonts w:hint="eastAsia"/>
        </w:rPr>
      </w:pPr>
      <w:r>
        <w:rPr>
          <w:rFonts w:hint="eastAsia"/>
        </w:rPr>
        <w:t xml:space="preserve"> </w:t>
      </w:r>
    </w:p>
    <w:p w14:paraId="39410400">
      <w:pPr>
        <w:spacing w:after="0" w:line="259" w:lineRule="auto"/>
        <w:ind w:left="0" w:right="0" w:firstLine="0"/>
        <w:jc w:val="left"/>
        <w:rPr>
          <w:rFonts w:hint="eastAsia"/>
        </w:rPr>
      </w:pPr>
      <w:r>
        <w:rPr>
          <w:rFonts w:hint="eastAsia"/>
        </w:rPr>
        <w:t xml:space="preserve">I could not bear the awful responsibility of telling men that every one has a soul, that anyone may lose his soul—that the loss of the soul is a loss for which nothing can make up—if I could not also proclaim that any man's soul may be saved. </w:t>
      </w:r>
    </w:p>
    <w:p w14:paraId="65BD8289">
      <w:pPr>
        <w:spacing w:after="0" w:line="259" w:lineRule="auto"/>
        <w:ind w:left="0" w:right="0" w:firstLine="0"/>
        <w:jc w:val="left"/>
        <w:rPr>
          <w:rFonts w:hint="eastAsia"/>
        </w:rPr>
      </w:pPr>
      <w:r>
        <w:rPr>
          <w:rFonts w:hint="eastAsia"/>
        </w:rPr>
        <w:t>如果我不能同时宣告任何人的灵魂都可以得救，我就无法承担这可怕的责任：告诉人们每个人都有一个灵魂，任何人都有可能失去他的灵魂——而灵魂的失丧是任何东西都无法弥补的损失。</w:t>
      </w:r>
    </w:p>
    <w:p w14:paraId="03321122">
      <w:pPr>
        <w:spacing w:after="0" w:line="259" w:lineRule="auto"/>
        <w:ind w:left="0" w:right="0" w:firstLine="0"/>
        <w:jc w:val="left"/>
        <w:rPr>
          <w:rFonts w:hint="eastAsia"/>
        </w:rPr>
      </w:pPr>
      <w:r>
        <w:rPr>
          <w:rFonts w:hint="eastAsia"/>
        </w:rPr>
        <w:t xml:space="preserve"> </w:t>
      </w:r>
    </w:p>
    <w:p w14:paraId="33C1BFA6">
      <w:pPr>
        <w:spacing w:after="0" w:line="259" w:lineRule="auto"/>
        <w:ind w:left="0" w:right="0" w:firstLine="0"/>
        <w:jc w:val="left"/>
        <w:rPr>
          <w:rFonts w:hint="eastAsia"/>
        </w:rPr>
      </w:pPr>
      <w:r>
        <w:rPr>
          <w:rFonts w:hint="eastAsia"/>
        </w:rPr>
        <w:t xml:space="preserve">I think it possible that this proclamation may sound startling to some readers of this paper. </w:t>
      </w:r>
    </w:p>
    <w:p w14:paraId="2F3CEB42">
      <w:pPr>
        <w:spacing w:after="0" w:line="259" w:lineRule="auto"/>
        <w:ind w:left="0" w:right="0" w:firstLine="0"/>
        <w:jc w:val="left"/>
        <w:rPr>
          <w:rFonts w:hint="eastAsia"/>
        </w:rPr>
      </w:pPr>
      <w:r>
        <w:rPr>
          <w:rFonts w:hint="eastAsia"/>
        </w:rPr>
        <w:t>我想，这宣告对本文的一些读者来说可能听起来令人震惊。</w:t>
      </w:r>
    </w:p>
    <w:p w14:paraId="700368A4">
      <w:pPr>
        <w:spacing w:after="0" w:line="259" w:lineRule="auto"/>
        <w:ind w:left="0" w:right="0" w:firstLine="0"/>
        <w:jc w:val="left"/>
        <w:rPr>
          <w:rFonts w:hint="eastAsia"/>
        </w:rPr>
      </w:pPr>
      <w:r>
        <w:rPr>
          <w:rFonts w:hint="eastAsia"/>
        </w:rPr>
        <w:t xml:space="preserve"> </w:t>
      </w:r>
    </w:p>
    <w:p w14:paraId="52BDE8DE">
      <w:pPr>
        <w:spacing w:after="0" w:line="259" w:lineRule="auto"/>
        <w:ind w:left="0" w:right="0" w:firstLine="0"/>
        <w:jc w:val="left"/>
        <w:rPr>
          <w:rFonts w:hint="eastAsia"/>
        </w:rPr>
      </w:pPr>
      <w:r>
        <w:rPr>
          <w:rFonts w:hint="eastAsia"/>
        </w:rPr>
        <w:t xml:space="preserve">I remember the time when it would have sounded startling to me. </w:t>
      </w:r>
    </w:p>
    <w:p w14:paraId="291972FA">
      <w:pPr>
        <w:spacing w:after="0" w:line="259" w:lineRule="auto"/>
        <w:ind w:left="0" w:right="0" w:firstLine="0"/>
        <w:jc w:val="left"/>
        <w:rPr>
          <w:rFonts w:hint="eastAsia"/>
        </w:rPr>
      </w:pPr>
      <w:r>
        <w:rPr>
          <w:rFonts w:hint="eastAsia"/>
        </w:rPr>
        <w:t>我记得曾经有一段时间，这话对我来说也是令人震惊的。</w:t>
      </w:r>
    </w:p>
    <w:p w14:paraId="6BDAC8F4">
      <w:pPr>
        <w:spacing w:after="0" w:line="259" w:lineRule="auto"/>
        <w:ind w:left="0" w:right="0" w:firstLine="0"/>
        <w:jc w:val="left"/>
        <w:rPr>
          <w:rFonts w:hint="eastAsia"/>
        </w:rPr>
      </w:pPr>
      <w:r>
        <w:rPr>
          <w:rFonts w:hint="eastAsia"/>
        </w:rPr>
        <w:t xml:space="preserve"> </w:t>
      </w:r>
    </w:p>
    <w:p w14:paraId="4492F782">
      <w:pPr>
        <w:spacing w:after="0" w:line="259" w:lineRule="auto"/>
        <w:ind w:left="0" w:right="0" w:firstLine="0"/>
        <w:jc w:val="left"/>
        <w:rPr>
          <w:rFonts w:hint="eastAsia"/>
        </w:rPr>
      </w:pPr>
      <w:r>
        <w:rPr>
          <w:rFonts w:hint="eastAsia"/>
        </w:rPr>
        <w:t xml:space="preserve">But I am persuaded that it is neither more nor less than the voice of the everlasting Gospel, and I am not ashamed to make it known to all who have an ear to hear. </w:t>
      </w:r>
    </w:p>
    <w:p w14:paraId="14670892">
      <w:pPr>
        <w:spacing w:after="0" w:line="259" w:lineRule="auto"/>
        <w:ind w:left="0" w:right="0" w:firstLine="0"/>
        <w:jc w:val="left"/>
        <w:rPr>
          <w:rFonts w:hint="eastAsia"/>
        </w:rPr>
      </w:pPr>
      <w:r>
        <w:rPr>
          <w:rFonts w:hint="eastAsia"/>
        </w:rPr>
        <w:t>但我确信，这正是永远福音的声音，不多也不少；我不以将它告知所有有耳可听的人为耻。</w:t>
      </w:r>
    </w:p>
    <w:p w14:paraId="00DECC49">
      <w:pPr>
        <w:spacing w:after="0" w:line="259" w:lineRule="auto"/>
        <w:ind w:left="0" w:right="0" w:firstLine="0"/>
        <w:jc w:val="left"/>
        <w:rPr>
          <w:rFonts w:hint="eastAsia"/>
        </w:rPr>
      </w:pPr>
      <w:r>
        <w:rPr>
          <w:rFonts w:hint="eastAsia"/>
        </w:rPr>
        <w:t xml:space="preserve"> </w:t>
      </w:r>
    </w:p>
    <w:p w14:paraId="2EA21962">
      <w:pPr>
        <w:spacing w:after="0" w:line="259" w:lineRule="auto"/>
        <w:ind w:left="0" w:right="0" w:firstLine="0"/>
        <w:jc w:val="left"/>
        <w:rPr>
          <w:rFonts w:hint="eastAsia"/>
        </w:rPr>
      </w:pPr>
      <w:r>
        <w:rPr>
          <w:rFonts w:hint="eastAsia"/>
        </w:rPr>
        <w:t xml:space="preserve">I say boldly, that there is salvation in the Gospel for the chief of sinners. </w:t>
      </w:r>
    </w:p>
    <w:p w14:paraId="16E23A2E">
      <w:pPr>
        <w:spacing w:after="0" w:line="259" w:lineRule="auto"/>
        <w:ind w:left="0" w:right="0" w:firstLine="0"/>
        <w:jc w:val="left"/>
        <w:rPr>
          <w:rFonts w:hint="eastAsia"/>
        </w:rPr>
      </w:pPr>
      <w:r>
        <w:rPr>
          <w:rFonts w:hint="eastAsia"/>
        </w:rPr>
        <w:t>我放胆说，在福音里，罪人中的罪魁也有救恩。</w:t>
      </w:r>
    </w:p>
    <w:p w14:paraId="25E3E137">
      <w:pPr>
        <w:spacing w:after="0" w:line="259" w:lineRule="auto"/>
        <w:ind w:left="0" w:right="0" w:firstLine="0"/>
        <w:jc w:val="left"/>
        <w:rPr>
          <w:rFonts w:hint="eastAsia"/>
        </w:rPr>
      </w:pPr>
      <w:r>
        <w:rPr>
          <w:rFonts w:hint="eastAsia"/>
        </w:rPr>
        <w:t xml:space="preserve"> </w:t>
      </w:r>
    </w:p>
    <w:p w14:paraId="20E42B0B">
      <w:pPr>
        <w:spacing w:after="0" w:line="259" w:lineRule="auto"/>
        <w:ind w:left="0" w:right="0" w:firstLine="0"/>
        <w:jc w:val="left"/>
        <w:rPr>
          <w:rFonts w:hint="eastAsia"/>
        </w:rPr>
      </w:pPr>
      <w:r>
        <w:rPr>
          <w:rFonts w:hint="eastAsia"/>
        </w:rPr>
        <w:t xml:space="preserve">I say confidently, that anyone and everyone may have his soul saved! </w:t>
      </w:r>
    </w:p>
    <w:p w14:paraId="339AB233">
      <w:pPr>
        <w:spacing w:after="0" w:line="259" w:lineRule="auto"/>
        <w:ind w:left="0" w:right="0" w:firstLine="0"/>
        <w:jc w:val="left"/>
        <w:rPr>
          <w:rFonts w:hint="eastAsia"/>
        </w:rPr>
      </w:pPr>
      <w:r>
        <w:rPr>
          <w:rFonts w:hint="eastAsia"/>
        </w:rPr>
        <w:t>我自信地说，任何人和每个人都可以使他的灵魂得救！</w:t>
      </w:r>
    </w:p>
    <w:p w14:paraId="4FEF8F6F">
      <w:pPr>
        <w:spacing w:after="0" w:line="259" w:lineRule="auto"/>
        <w:ind w:left="0" w:right="0" w:firstLine="0"/>
        <w:jc w:val="left"/>
        <w:rPr>
          <w:rFonts w:hint="eastAsia"/>
        </w:rPr>
      </w:pPr>
      <w:r>
        <w:rPr>
          <w:rFonts w:hint="eastAsia"/>
        </w:rPr>
        <w:t xml:space="preserve"> </w:t>
      </w:r>
    </w:p>
    <w:p w14:paraId="0C50387E">
      <w:pPr>
        <w:spacing w:after="0" w:line="259" w:lineRule="auto"/>
        <w:ind w:left="0" w:right="0" w:firstLine="0"/>
        <w:jc w:val="left"/>
        <w:rPr>
          <w:rFonts w:hint="eastAsia"/>
        </w:rPr>
      </w:pPr>
      <w:r>
        <w:rPr>
          <w:rFonts w:hint="eastAsia"/>
        </w:rPr>
        <w:t xml:space="preserve">I know that we are all sinners by nature—fallen, guilty, corrupt, covered with sin. </w:t>
      </w:r>
    </w:p>
    <w:p w14:paraId="69A5B03E">
      <w:pPr>
        <w:spacing w:after="0" w:line="259" w:lineRule="auto"/>
        <w:ind w:left="0" w:right="0" w:firstLine="0"/>
        <w:jc w:val="left"/>
        <w:rPr>
          <w:rFonts w:hint="eastAsia"/>
        </w:rPr>
      </w:pPr>
      <w:r>
        <w:rPr>
          <w:rFonts w:hint="eastAsia"/>
        </w:rPr>
        <w:t>我知道我们生来都是罪人——堕落、有罪、败坏、被罪恶所覆盖。</w:t>
      </w:r>
    </w:p>
    <w:p w14:paraId="540602D0">
      <w:pPr>
        <w:spacing w:after="0" w:line="259" w:lineRule="auto"/>
        <w:ind w:left="0" w:right="0" w:firstLine="0"/>
        <w:jc w:val="left"/>
        <w:rPr>
          <w:rFonts w:hint="eastAsia"/>
        </w:rPr>
      </w:pPr>
      <w:r>
        <w:rPr>
          <w:rFonts w:hint="eastAsia"/>
        </w:rPr>
        <w:t xml:space="preserve"> </w:t>
      </w:r>
    </w:p>
    <w:p w14:paraId="3C567F22">
      <w:pPr>
        <w:spacing w:after="0" w:line="259" w:lineRule="auto"/>
        <w:ind w:left="0" w:right="0" w:firstLine="0"/>
        <w:jc w:val="left"/>
        <w:rPr>
          <w:rFonts w:hint="eastAsia"/>
        </w:rPr>
      </w:pPr>
      <w:r>
        <w:rPr>
          <w:rFonts w:hint="eastAsia"/>
        </w:rPr>
        <w:t xml:space="preserve">I know that the God with whom we have to do is a most holy Being, of purer eyes than to behold iniquity, and One who cannot look upon that which is evil. </w:t>
      </w:r>
    </w:p>
    <w:p w14:paraId="33D3E636">
      <w:pPr>
        <w:spacing w:after="0" w:line="259" w:lineRule="auto"/>
        <w:ind w:left="0" w:right="0" w:firstLine="0"/>
        <w:jc w:val="left"/>
        <w:rPr>
          <w:rFonts w:hint="eastAsia"/>
        </w:rPr>
      </w:pPr>
      <w:r>
        <w:rPr>
          <w:rFonts w:hint="eastAsia"/>
        </w:rPr>
        <w:t>我知道我们需要面对的神是至圣的一位，祂眼目清洁，不看邪僻，也不看奸恶。</w:t>
      </w:r>
    </w:p>
    <w:p w14:paraId="2061C961">
      <w:pPr>
        <w:spacing w:after="0" w:line="259" w:lineRule="auto"/>
        <w:ind w:left="0" w:right="0" w:firstLine="0"/>
        <w:jc w:val="left"/>
        <w:rPr>
          <w:rFonts w:hint="eastAsia"/>
        </w:rPr>
      </w:pPr>
      <w:r>
        <w:rPr>
          <w:rFonts w:hint="eastAsia"/>
        </w:rPr>
        <w:t xml:space="preserve"> </w:t>
      </w:r>
    </w:p>
    <w:p w14:paraId="595BB8D0">
      <w:pPr>
        <w:spacing w:after="0" w:line="259" w:lineRule="auto"/>
        <w:ind w:left="0" w:right="0" w:firstLine="0"/>
        <w:jc w:val="left"/>
        <w:rPr>
          <w:rFonts w:hint="eastAsia"/>
        </w:rPr>
      </w:pPr>
      <w:r>
        <w:rPr>
          <w:rFonts w:hint="eastAsia"/>
        </w:rPr>
        <w:t xml:space="preserve">I know also that the world in which our lot is cast, is a hard world for religion. </w:t>
      </w:r>
    </w:p>
    <w:p w14:paraId="591835E1">
      <w:pPr>
        <w:spacing w:after="0" w:line="259" w:lineRule="auto"/>
        <w:ind w:left="0" w:right="0" w:firstLine="0"/>
        <w:jc w:val="left"/>
        <w:rPr>
          <w:rFonts w:hint="eastAsia"/>
        </w:rPr>
      </w:pPr>
      <w:r>
        <w:rPr>
          <w:rFonts w:hint="eastAsia"/>
        </w:rPr>
        <w:t>我也知道，我们所处的这个世界，对于信仰来说是一个艰难的世界。</w:t>
      </w:r>
    </w:p>
    <w:p w14:paraId="24CFD906">
      <w:pPr>
        <w:spacing w:after="0" w:line="259" w:lineRule="auto"/>
        <w:ind w:left="0" w:right="0" w:firstLine="0"/>
        <w:jc w:val="left"/>
        <w:rPr>
          <w:rFonts w:hint="eastAsia"/>
        </w:rPr>
      </w:pPr>
      <w:r>
        <w:rPr>
          <w:rFonts w:hint="eastAsia"/>
        </w:rPr>
        <w:t xml:space="preserve"> </w:t>
      </w:r>
    </w:p>
    <w:p w14:paraId="3899F51F">
      <w:pPr>
        <w:spacing w:after="0" w:line="259" w:lineRule="auto"/>
        <w:ind w:left="0" w:right="0" w:firstLine="0"/>
        <w:jc w:val="left"/>
        <w:rPr>
          <w:rFonts w:hint="eastAsia"/>
        </w:rPr>
      </w:pPr>
      <w:r>
        <w:rPr>
          <w:rFonts w:hint="eastAsia"/>
        </w:rPr>
        <w:t xml:space="preserve">It is a world full of cares and troubles, of unbelief and impurity, of opposition and hatred to God. </w:t>
      </w:r>
    </w:p>
    <w:p w14:paraId="7D2E7B00">
      <w:pPr>
        <w:spacing w:after="0" w:line="259" w:lineRule="auto"/>
        <w:ind w:left="0" w:right="0" w:firstLine="0"/>
        <w:jc w:val="left"/>
        <w:rPr>
          <w:rFonts w:hint="eastAsia"/>
        </w:rPr>
      </w:pPr>
      <w:r>
        <w:rPr>
          <w:rFonts w:hint="eastAsia"/>
        </w:rPr>
        <w:t>这是一个充满了忧虑和烦恼、不信和不洁、以及对神的敌挡和仇恨的世界。</w:t>
      </w:r>
    </w:p>
    <w:p w14:paraId="6B29E71E">
      <w:pPr>
        <w:spacing w:after="0" w:line="259" w:lineRule="auto"/>
        <w:ind w:left="0" w:right="0" w:firstLine="0"/>
        <w:jc w:val="left"/>
        <w:rPr>
          <w:rFonts w:hint="eastAsia"/>
        </w:rPr>
      </w:pPr>
      <w:r>
        <w:rPr>
          <w:rFonts w:hint="eastAsia"/>
        </w:rPr>
        <w:t xml:space="preserve"> </w:t>
      </w:r>
    </w:p>
    <w:p w14:paraId="2E94B77D">
      <w:pPr>
        <w:spacing w:after="0" w:line="259" w:lineRule="auto"/>
        <w:ind w:left="0" w:right="0" w:firstLine="0"/>
        <w:jc w:val="left"/>
        <w:rPr>
          <w:rFonts w:hint="eastAsia"/>
        </w:rPr>
      </w:pPr>
      <w:r>
        <w:rPr>
          <w:rFonts w:hint="eastAsia"/>
        </w:rPr>
        <w:t xml:space="preserve">It is a world in which true religion is like an exotic—a world which has an atmosphere that makes religion wither away. </w:t>
      </w:r>
    </w:p>
    <w:p w14:paraId="0BF5743F">
      <w:pPr>
        <w:spacing w:after="0" w:line="259" w:lineRule="auto"/>
        <w:ind w:left="0" w:right="0" w:firstLine="0"/>
        <w:jc w:val="left"/>
        <w:rPr>
          <w:rFonts w:hint="eastAsia"/>
        </w:rPr>
      </w:pPr>
      <w:r>
        <w:rPr>
          <w:rFonts w:hint="eastAsia"/>
        </w:rPr>
        <w:t>在这个世界里，真正的信仰就像外来的植物——这个世界的气氛会使信仰枯萎。</w:t>
      </w:r>
    </w:p>
    <w:p w14:paraId="612B5245">
      <w:pPr>
        <w:spacing w:after="0" w:line="259" w:lineRule="auto"/>
        <w:ind w:left="0" w:right="0" w:firstLine="0"/>
        <w:jc w:val="left"/>
        <w:rPr>
          <w:rFonts w:hint="eastAsia"/>
        </w:rPr>
      </w:pPr>
      <w:r>
        <w:rPr>
          <w:rFonts w:hint="eastAsia"/>
        </w:rPr>
        <w:t xml:space="preserve"> </w:t>
      </w:r>
    </w:p>
    <w:p w14:paraId="104F8407">
      <w:pPr>
        <w:spacing w:after="0" w:line="259" w:lineRule="auto"/>
        <w:ind w:left="0" w:right="0" w:firstLine="0"/>
        <w:jc w:val="left"/>
        <w:rPr>
          <w:rFonts w:hint="eastAsia"/>
        </w:rPr>
      </w:pPr>
      <w:r>
        <w:rPr>
          <w:rFonts w:hint="eastAsia"/>
        </w:rPr>
        <w:t xml:space="preserve">But, notwithstanding all this, hard as this world is, holy as God is, sinful as we are by nature—I say, that anyone and everyone may be saved. </w:t>
      </w:r>
    </w:p>
    <w:p w14:paraId="5F58E7FA">
      <w:pPr>
        <w:spacing w:after="0" w:line="259" w:lineRule="auto"/>
        <w:ind w:left="0" w:right="0" w:firstLine="0"/>
        <w:jc w:val="left"/>
        <w:rPr>
          <w:rFonts w:hint="eastAsia"/>
        </w:rPr>
      </w:pPr>
      <w:r>
        <w:rPr>
          <w:rFonts w:hint="eastAsia"/>
        </w:rPr>
        <w:t>但是，尽管如此，虽然这世界如此艰难，虽然神如此圣洁，虽然我们生来如此有罪——我仍要说，任何人和每个人都可以得救。</w:t>
      </w:r>
    </w:p>
    <w:p w14:paraId="298238D5">
      <w:pPr>
        <w:spacing w:after="0" w:line="259" w:lineRule="auto"/>
        <w:ind w:left="0" w:right="0" w:firstLine="0"/>
        <w:jc w:val="left"/>
        <w:rPr>
          <w:rFonts w:hint="eastAsia"/>
        </w:rPr>
      </w:pPr>
      <w:r>
        <w:rPr>
          <w:rFonts w:hint="eastAsia"/>
        </w:rPr>
        <w:t xml:space="preserve"> </w:t>
      </w:r>
    </w:p>
    <w:p w14:paraId="547695E5">
      <w:pPr>
        <w:spacing w:after="0" w:line="259" w:lineRule="auto"/>
        <w:ind w:left="0" w:right="0" w:firstLine="0"/>
        <w:jc w:val="left"/>
        <w:rPr>
          <w:rFonts w:hint="eastAsia"/>
        </w:rPr>
      </w:pPr>
      <w:r>
        <w:rPr>
          <w:rFonts w:hint="eastAsia"/>
        </w:rPr>
        <w:t xml:space="preserve">Any man or woman may be saved from the guilt, the power, the consequences of sin, and be found at length at the right hand of God in everlasting glory! </w:t>
      </w:r>
    </w:p>
    <w:p w14:paraId="1AA6426B">
      <w:pPr>
        <w:spacing w:after="0" w:line="259" w:lineRule="auto"/>
        <w:ind w:left="0" w:right="0" w:firstLine="0"/>
        <w:jc w:val="left"/>
        <w:rPr>
          <w:rFonts w:hint="eastAsia"/>
        </w:rPr>
      </w:pPr>
      <w:r>
        <w:rPr>
          <w:rFonts w:hint="eastAsia"/>
        </w:rPr>
        <w:t>任何男人或女人都可以从罪的咎责、权势和后果中得救，并最终出现在神右边永远的荣耀里！</w:t>
      </w:r>
    </w:p>
    <w:p w14:paraId="535ED3D5">
      <w:pPr>
        <w:spacing w:after="0" w:line="259" w:lineRule="auto"/>
        <w:ind w:left="0" w:right="0" w:firstLine="0"/>
        <w:jc w:val="left"/>
        <w:rPr>
          <w:rFonts w:hint="eastAsia"/>
        </w:rPr>
      </w:pPr>
      <w:r>
        <w:rPr>
          <w:rFonts w:hint="eastAsia"/>
        </w:rPr>
        <w:t xml:space="preserve"> </w:t>
      </w:r>
    </w:p>
    <w:p w14:paraId="1967B838">
      <w:pPr>
        <w:spacing w:after="0" w:line="259" w:lineRule="auto"/>
        <w:ind w:left="0" w:right="0" w:firstLine="0"/>
        <w:jc w:val="left"/>
        <w:rPr>
          <w:rFonts w:hint="eastAsia"/>
        </w:rPr>
      </w:pPr>
      <w:r>
        <w:rPr>
          <w:rFonts w:hint="eastAsia"/>
        </w:rPr>
        <w:t xml:space="preserve">I fancy I hear some reader exclaim, “How can these things be?” </w:t>
      </w:r>
    </w:p>
    <w:p w14:paraId="2FC9FCB7">
      <w:pPr>
        <w:spacing w:after="0" w:line="259" w:lineRule="auto"/>
        <w:ind w:left="0" w:right="0" w:firstLine="0"/>
        <w:jc w:val="left"/>
        <w:rPr>
          <w:rFonts w:hint="eastAsia"/>
        </w:rPr>
      </w:pPr>
      <w:r>
        <w:rPr>
          <w:rFonts w:hint="eastAsia"/>
        </w:rPr>
        <w:t>我想象我听到有读者惊呼：“这怎么可能呢？”</w:t>
      </w:r>
    </w:p>
    <w:p w14:paraId="4DEF3BDD">
      <w:pPr>
        <w:spacing w:after="0" w:line="259" w:lineRule="auto"/>
        <w:ind w:left="0" w:right="0" w:firstLine="0"/>
        <w:jc w:val="left"/>
        <w:rPr>
          <w:rFonts w:hint="eastAsia"/>
        </w:rPr>
      </w:pPr>
      <w:r>
        <w:rPr>
          <w:rFonts w:hint="eastAsia"/>
        </w:rPr>
        <w:t xml:space="preserve"> </w:t>
      </w:r>
    </w:p>
    <w:p w14:paraId="6D7D66BD">
      <w:pPr>
        <w:spacing w:after="0" w:line="259" w:lineRule="auto"/>
        <w:ind w:left="0" w:right="0" w:firstLine="0"/>
        <w:jc w:val="left"/>
        <w:rPr>
          <w:rFonts w:hint="eastAsia"/>
        </w:rPr>
      </w:pPr>
      <w:r>
        <w:rPr>
          <w:rFonts w:hint="eastAsia"/>
        </w:rPr>
        <w:t xml:space="preserve">No wonder that you ask that question. </w:t>
      </w:r>
    </w:p>
    <w:p w14:paraId="1BCBD19C">
      <w:pPr>
        <w:spacing w:after="0" w:line="259" w:lineRule="auto"/>
        <w:ind w:left="0" w:right="0" w:firstLine="0"/>
        <w:jc w:val="left"/>
        <w:rPr>
          <w:rFonts w:hint="eastAsia"/>
        </w:rPr>
      </w:pPr>
      <w:r>
        <w:rPr>
          <w:rFonts w:hint="eastAsia"/>
        </w:rPr>
        <w:t>难怪你会问这个问题。</w:t>
      </w:r>
    </w:p>
    <w:p w14:paraId="3C97331F">
      <w:pPr>
        <w:spacing w:after="0" w:line="259" w:lineRule="auto"/>
        <w:ind w:left="0" w:right="0" w:firstLine="0"/>
        <w:jc w:val="left"/>
        <w:rPr>
          <w:rFonts w:hint="eastAsia"/>
        </w:rPr>
      </w:pPr>
      <w:r>
        <w:rPr>
          <w:rFonts w:hint="eastAsia"/>
        </w:rPr>
        <w:t xml:space="preserve"> </w:t>
      </w:r>
    </w:p>
    <w:p w14:paraId="65264F7D">
      <w:pPr>
        <w:spacing w:after="0" w:line="259" w:lineRule="auto"/>
        <w:ind w:left="0" w:right="0" w:firstLine="0"/>
        <w:jc w:val="left"/>
        <w:rPr>
          <w:rFonts w:hint="eastAsia"/>
        </w:rPr>
      </w:pPr>
      <w:r>
        <w:rPr>
          <w:rFonts w:hint="eastAsia"/>
        </w:rPr>
        <w:t xml:space="preserve">This is the great knot which heathen philosophers could never untie. </w:t>
      </w:r>
    </w:p>
    <w:p w14:paraId="224D0166">
      <w:pPr>
        <w:spacing w:after="0" w:line="259" w:lineRule="auto"/>
        <w:ind w:left="0" w:right="0" w:firstLine="0"/>
        <w:jc w:val="left"/>
        <w:rPr>
          <w:rFonts w:hint="eastAsia"/>
        </w:rPr>
      </w:pPr>
      <w:r>
        <w:rPr>
          <w:rFonts w:hint="eastAsia"/>
        </w:rPr>
        <w:t>这是外邦哲学家永远无法解开的大结。</w:t>
      </w:r>
    </w:p>
    <w:p w14:paraId="638939C9">
      <w:pPr>
        <w:spacing w:after="0" w:line="259" w:lineRule="auto"/>
        <w:ind w:left="0" w:right="0" w:firstLine="0"/>
        <w:jc w:val="left"/>
        <w:rPr>
          <w:rFonts w:hint="eastAsia"/>
        </w:rPr>
      </w:pPr>
      <w:r>
        <w:rPr>
          <w:rFonts w:hint="eastAsia"/>
        </w:rPr>
        <w:t xml:space="preserve"> </w:t>
      </w:r>
    </w:p>
    <w:p w14:paraId="6019008B">
      <w:pPr>
        <w:spacing w:after="0" w:line="259" w:lineRule="auto"/>
        <w:ind w:left="0" w:right="0" w:firstLine="0"/>
        <w:jc w:val="left"/>
        <w:rPr>
          <w:rFonts w:hint="eastAsia"/>
        </w:rPr>
      </w:pPr>
      <w:r>
        <w:rPr>
          <w:rFonts w:hint="eastAsia"/>
        </w:rPr>
        <w:t xml:space="preserve">This is the problem which all the sages of Greece and of Rome could not solve. </w:t>
      </w:r>
    </w:p>
    <w:p w14:paraId="373F4C8C">
      <w:pPr>
        <w:spacing w:after="0" w:line="259" w:lineRule="auto"/>
        <w:ind w:left="0" w:right="0" w:firstLine="0"/>
        <w:jc w:val="left"/>
        <w:rPr>
          <w:rFonts w:hint="eastAsia"/>
        </w:rPr>
      </w:pPr>
      <w:r>
        <w:rPr>
          <w:rFonts w:hint="eastAsia"/>
        </w:rPr>
        <w:t>这是希腊和罗马所有的圣贤都无法解决的难题。</w:t>
      </w:r>
    </w:p>
    <w:p w14:paraId="6BABD9F8">
      <w:pPr>
        <w:spacing w:after="0" w:line="259" w:lineRule="auto"/>
        <w:ind w:left="0" w:right="0" w:firstLine="0"/>
        <w:jc w:val="left"/>
        <w:rPr>
          <w:rFonts w:hint="eastAsia"/>
        </w:rPr>
      </w:pPr>
      <w:r>
        <w:rPr>
          <w:rFonts w:hint="eastAsia"/>
        </w:rPr>
        <w:t xml:space="preserve"> </w:t>
      </w:r>
    </w:p>
    <w:p w14:paraId="4A8E037E">
      <w:pPr>
        <w:spacing w:after="0" w:line="259" w:lineRule="auto"/>
        <w:ind w:left="0" w:right="0" w:firstLine="0"/>
        <w:jc w:val="left"/>
        <w:rPr>
          <w:rFonts w:hint="eastAsia"/>
        </w:rPr>
      </w:pPr>
      <w:r>
        <w:rPr>
          <w:rFonts w:hint="eastAsia"/>
        </w:rPr>
        <w:t xml:space="preserve">This is the question which nothing can answer but the Gospel of the Lord Jesus Christ. </w:t>
      </w:r>
    </w:p>
    <w:p w14:paraId="56B0A97F">
      <w:pPr>
        <w:spacing w:after="0" w:line="259" w:lineRule="auto"/>
        <w:ind w:left="0" w:right="0" w:firstLine="0"/>
        <w:jc w:val="left"/>
        <w:rPr>
          <w:rFonts w:hint="eastAsia"/>
        </w:rPr>
      </w:pPr>
      <w:r>
        <w:rPr>
          <w:rFonts w:hint="eastAsia"/>
        </w:rPr>
        <w:t>这是一个除了主耶稣基督的福音之外，没有任何事物能回答的问题。</w:t>
      </w:r>
    </w:p>
    <w:p w14:paraId="3700C793">
      <w:pPr>
        <w:spacing w:after="0" w:line="259" w:lineRule="auto"/>
        <w:ind w:left="0" w:right="0" w:firstLine="0"/>
        <w:jc w:val="left"/>
        <w:rPr>
          <w:rFonts w:hint="eastAsia"/>
        </w:rPr>
      </w:pPr>
      <w:r>
        <w:rPr>
          <w:rFonts w:hint="eastAsia"/>
        </w:rPr>
        <w:t xml:space="preserve"> </w:t>
      </w:r>
    </w:p>
    <w:p w14:paraId="3876C360">
      <w:pPr>
        <w:spacing w:after="0" w:line="259" w:lineRule="auto"/>
        <w:ind w:left="0" w:right="0" w:firstLine="0"/>
        <w:jc w:val="left"/>
        <w:rPr>
          <w:rFonts w:hint="eastAsia"/>
        </w:rPr>
      </w:pPr>
      <w:r>
        <w:rPr>
          <w:rFonts w:hint="eastAsia"/>
        </w:rPr>
        <w:t xml:space="preserve">That answer of the Gospel I now desire to place before you. </w:t>
      </w:r>
    </w:p>
    <w:p w14:paraId="52067C07">
      <w:pPr>
        <w:spacing w:after="0" w:line="259" w:lineRule="auto"/>
        <w:ind w:left="0" w:right="0" w:firstLine="0"/>
        <w:jc w:val="left"/>
        <w:rPr>
          <w:rFonts w:hint="eastAsia"/>
        </w:rPr>
      </w:pPr>
      <w:r>
        <w:rPr>
          <w:rFonts w:hint="eastAsia"/>
        </w:rPr>
        <w:t>我现在渴望将这福音的答案摆在你们面前。</w:t>
      </w:r>
    </w:p>
    <w:p w14:paraId="60F7286E">
      <w:pPr>
        <w:spacing w:after="0" w:line="259" w:lineRule="auto"/>
        <w:ind w:left="0" w:right="0" w:firstLine="0"/>
        <w:jc w:val="left"/>
        <w:rPr>
          <w:rFonts w:hint="eastAsia"/>
        </w:rPr>
      </w:pPr>
      <w:r>
        <w:rPr>
          <w:rFonts w:hint="eastAsia"/>
        </w:rPr>
        <w:t xml:space="preserve"> </w:t>
      </w:r>
    </w:p>
    <w:p w14:paraId="404B48F0">
      <w:pPr>
        <w:spacing w:after="0" w:line="259" w:lineRule="auto"/>
        <w:ind w:left="0" w:right="0" w:firstLine="0"/>
        <w:jc w:val="left"/>
        <w:rPr>
          <w:rFonts w:hint="eastAsia"/>
        </w:rPr>
      </w:pPr>
      <w:r>
        <w:rPr>
          <w:rFonts w:hint="eastAsia"/>
        </w:rPr>
        <w:t xml:space="preserve">I proclaim then, with all confidence, that anyone's soul may be saved, (1) because Christ has once died. </w:t>
      </w:r>
    </w:p>
    <w:p w14:paraId="06E630B2">
      <w:pPr>
        <w:spacing w:after="0" w:line="259" w:lineRule="auto"/>
        <w:ind w:left="0" w:right="0" w:firstLine="0"/>
        <w:jc w:val="left"/>
        <w:rPr>
          <w:rFonts w:hint="eastAsia"/>
        </w:rPr>
      </w:pPr>
      <w:r>
        <w:rPr>
          <w:rFonts w:hint="eastAsia"/>
        </w:rPr>
        <w:t>那么，我带着十足的信心宣告，任何人的灵魂都可以得救，(1) 因为基督已经一次受死。</w:t>
      </w:r>
    </w:p>
    <w:p w14:paraId="6F25D9C9">
      <w:pPr>
        <w:spacing w:after="0" w:line="259" w:lineRule="auto"/>
        <w:ind w:left="0" w:right="0" w:firstLine="0"/>
        <w:jc w:val="left"/>
        <w:rPr>
          <w:rFonts w:hint="eastAsia"/>
        </w:rPr>
      </w:pPr>
      <w:r>
        <w:rPr>
          <w:rFonts w:hint="eastAsia"/>
        </w:rPr>
        <w:t xml:space="preserve"> </w:t>
      </w:r>
    </w:p>
    <w:p w14:paraId="1DE1E6AA">
      <w:pPr>
        <w:spacing w:after="0" w:line="259" w:lineRule="auto"/>
        <w:ind w:left="0" w:right="0" w:firstLine="0"/>
        <w:jc w:val="left"/>
        <w:rPr>
          <w:rFonts w:hint="eastAsia"/>
        </w:rPr>
      </w:pPr>
      <w:r>
        <w:rPr>
          <w:rFonts w:hint="eastAsia"/>
        </w:rPr>
        <w:t xml:space="preserve">Jesus Christ, the Son of God, has died upon the cross to make atonement for men's sins. </w:t>
      </w:r>
    </w:p>
    <w:p w14:paraId="5F0CD2EB">
      <w:pPr>
        <w:spacing w:after="0" w:line="259" w:lineRule="auto"/>
        <w:ind w:left="0" w:right="0" w:firstLine="0"/>
        <w:jc w:val="left"/>
        <w:rPr>
          <w:rFonts w:hint="eastAsia"/>
        </w:rPr>
      </w:pPr>
      <w:r>
        <w:rPr>
          <w:rFonts w:hint="eastAsia"/>
        </w:rPr>
        <w:t>耶稣基督，神的儿子，已经死在十字架上，为人的罪作了赎罪祭。</w:t>
      </w:r>
    </w:p>
    <w:p w14:paraId="7B520DC0">
      <w:pPr>
        <w:spacing w:after="0" w:line="259" w:lineRule="auto"/>
        <w:ind w:left="0" w:right="0" w:firstLine="0"/>
        <w:jc w:val="left"/>
        <w:rPr>
          <w:rFonts w:hint="eastAsia"/>
        </w:rPr>
      </w:pPr>
      <w:r>
        <w:rPr>
          <w:rFonts w:hint="eastAsia"/>
        </w:rPr>
        <w:t xml:space="preserve"> </w:t>
      </w:r>
    </w:p>
    <w:p w14:paraId="7BCE83B7">
      <w:pPr>
        <w:spacing w:after="0" w:line="259" w:lineRule="auto"/>
        <w:ind w:left="0" w:right="0" w:firstLine="0"/>
        <w:jc w:val="left"/>
        <w:rPr>
          <w:rFonts w:hint="eastAsia"/>
        </w:rPr>
      </w:pPr>
      <w:r>
        <w:rPr>
          <w:rFonts w:hint="eastAsia"/>
        </w:rPr>
        <w:t xml:space="preserve">“Christ has once suffered for sins, the just for the unjust, that he might bring us to God.” (1 Peter 3:18) </w:t>
      </w:r>
    </w:p>
    <w:p w14:paraId="64681252">
      <w:pPr>
        <w:spacing w:after="0" w:line="259" w:lineRule="auto"/>
        <w:ind w:left="0" w:right="0" w:firstLine="0"/>
        <w:jc w:val="left"/>
        <w:rPr>
          <w:rFonts w:hint="eastAsia"/>
        </w:rPr>
      </w:pPr>
      <w:r>
        <w:rPr>
          <w:rFonts w:hint="eastAsia"/>
        </w:rPr>
        <w:t>“因基督也曾一次为罪受苦，就是义的代替不义的，为要引我们到神面前。”（彼得前书 3:18）</w:t>
      </w:r>
    </w:p>
    <w:p w14:paraId="31327410">
      <w:pPr>
        <w:spacing w:after="0" w:line="259" w:lineRule="auto"/>
        <w:ind w:left="0" w:right="0" w:firstLine="0"/>
        <w:jc w:val="left"/>
        <w:rPr>
          <w:rFonts w:hint="eastAsia"/>
        </w:rPr>
      </w:pPr>
      <w:r>
        <w:rPr>
          <w:rFonts w:hint="eastAsia"/>
        </w:rPr>
        <w:t xml:space="preserve"> </w:t>
      </w:r>
    </w:p>
    <w:p w14:paraId="63687E2B">
      <w:pPr>
        <w:spacing w:after="0" w:line="259" w:lineRule="auto"/>
        <w:ind w:left="0" w:right="0" w:firstLine="0"/>
        <w:jc w:val="left"/>
        <w:rPr>
          <w:rFonts w:hint="eastAsia"/>
        </w:rPr>
      </w:pPr>
      <w:r>
        <w:rPr>
          <w:rFonts w:hint="eastAsia"/>
        </w:rPr>
        <w:t xml:space="preserve">Christ has borne our sins in His own body on the tree, and allowed the curse we all deserved to fall on His head. </w:t>
      </w:r>
    </w:p>
    <w:p w14:paraId="77557587">
      <w:pPr>
        <w:spacing w:after="0" w:line="259" w:lineRule="auto"/>
        <w:ind w:left="0" w:right="0" w:firstLine="0"/>
        <w:jc w:val="left"/>
        <w:rPr>
          <w:rFonts w:hint="eastAsia"/>
        </w:rPr>
      </w:pPr>
      <w:r>
        <w:rPr>
          <w:rFonts w:hint="eastAsia"/>
        </w:rPr>
        <w:t>基督在木头上，亲身担当了我们的罪，并让那是我们该受的咒诅落在了祂的头上。</w:t>
      </w:r>
    </w:p>
    <w:p w14:paraId="402EEB77">
      <w:pPr>
        <w:spacing w:after="0" w:line="259" w:lineRule="auto"/>
        <w:ind w:left="0" w:right="0" w:firstLine="0"/>
        <w:jc w:val="left"/>
        <w:rPr>
          <w:rFonts w:hint="eastAsia"/>
        </w:rPr>
      </w:pPr>
      <w:r>
        <w:rPr>
          <w:rFonts w:hint="eastAsia"/>
        </w:rPr>
        <w:t xml:space="preserve"> </w:t>
      </w:r>
    </w:p>
    <w:p w14:paraId="15A0F58A">
      <w:pPr>
        <w:spacing w:after="0" w:line="259" w:lineRule="auto"/>
        <w:ind w:left="0" w:right="0" w:firstLine="0"/>
        <w:jc w:val="left"/>
        <w:rPr>
          <w:rFonts w:hint="eastAsia"/>
        </w:rPr>
      </w:pPr>
      <w:r>
        <w:rPr>
          <w:rFonts w:hint="eastAsia"/>
        </w:rPr>
        <w:t xml:space="preserve">Christ by His death has made satisfaction to the holy law of God which we have broken. </w:t>
      </w:r>
    </w:p>
    <w:p w14:paraId="3DA4E2BB">
      <w:pPr>
        <w:spacing w:after="0" w:line="259" w:lineRule="auto"/>
        <w:ind w:left="0" w:right="0" w:firstLine="0"/>
        <w:jc w:val="left"/>
        <w:rPr>
          <w:rFonts w:hint="eastAsia"/>
        </w:rPr>
      </w:pPr>
      <w:r>
        <w:rPr>
          <w:rFonts w:hint="eastAsia"/>
        </w:rPr>
        <w:t>基督藉着祂的死，满足了我们所破坏的神的圣洁律法。</w:t>
      </w:r>
    </w:p>
    <w:p w14:paraId="437F8493">
      <w:pPr>
        <w:spacing w:after="0" w:line="259" w:lineRule="auto"/>
        <w:ind w:left="0" w:right="0" w:firstLine="0"/>
        <w:jc w:val="left"/>
        <w:rPr>
          <w:rFonts w:hint="eastAsia"/>
        </w:rPr>
      </w:pPr>
      <w:r>
        <w:rPr>
          <w:rFonts w:hint="eastAsia"/>
        </w:rPr>
        <w:t xml:space="preserve"> </w:t>
      </w:r>
    </w:p>
    <w:p w14:paraId="29D0CCCC">
      <w:pPr>
        <w:spacing w:after="0" w:line="259" w:lineRule="auto"/>
        <w:ind w:left="0" w:right="0" w:firstLine="0"/>
        <w:jc w:val="left"/>
        <w:rPr>
          <w:rFonts w:hint="eastAsia"/>
        </w:rPr>
      </w:pPr>
      <w:r>
        <w:rPr>
          <w:rFonts w:hint="eastAsia"/>
        </w:rPr>
        <w:t xml:space="preserve">That death was no common death—it was no mere example of self—denial; it was no mere death of a martyr, such as were the deaths of a Ridley, a Latimer, or a Cranmer. </w:t>
      </w:r>
    </w:p>
    <w:p w14:paraId="27946177">
      <w:pPr>
        <w:spacing w:after="0" w:line="259" w:lineRule="auto"/>
        <w:ind w:left="0" w:right="0" w:firstLine="0"/>
        <w:jc w:val="left"/>
        <w:rPr>
          <w:rFonts w:hint="eastAsia"/>
        </w:rPr>
      </w:pPr>
      <w:r>
        <w:rPr>
          <w:rFonts w:hint="eastAsia"/>
        </w:rPr>
        <w:t>那死亡绝非寻常的死亡——它不仅仅是舍己的榜样；它也不仅仅是殉道者的死，像雷德利（Ridley）、拉蒂默（Latimer）或克兰麦（Cranmer）那样的死。</w:t>
      </w:r>
    </w:p>
    <w:p w14:paraId="128910D5">
      <w:pPr>
        <w:spacing w:after="0" w:line="259" w:lineRule="auto"/>
        <w:ind w:left="0" w:right="0" w:firstLine="0"/>
        <w:jc w:val="left"/>
        <w:rPr>
          <w:rFonts w:hint="eastAsia"/>
        </w:rPr>
      </w:pPr>
      <w:r>
        <w:rPr>
          <w:rFonts w:hint="eastAsia"/>
        </w:rPr>
        <w:t xml:space="preserve"> </w:t>
      </w:r>
    </w:p>
    <w:p w14:paraId="56746334">
      <w:pPr>
        <w:spacing w:after="0" w:line="259" w:lineRule="auto"/>
        <w:ind w:left="0" w:right="0" w:firstLine="0"/>
        <w:jc w:val="left"/>
        <w:rPr>
          <w:rFonts w:hint="eastAsia"/>
        </w:rPr>
      </w:pPr>
      <w:r>
        <w:rPr>
          <w:rFonts w:hint="eastAsia"/>
        </w:rPr>
        <w:t xml:space="preserve">The death of Christ was a sacrifice and propitiation for the sin of the whole world. </w:t>
      </w:r>
    </w:p>
    <w:p w14:paraId="76EB3B05">
      <w:pPr>
        <w:spacing w:after="0" w:line="259" w:lineRule="auto"/>
        <w:ind w:left="0" w:right="0" w:firstLine="0"/>
        <w:jc w:val="left"/>
        <w:rPr>
          <w:rFonts w:hint="eastAsia"/>
        </w:rPr>
      </w:pPr>
      <w:r>
        <w:rPr>
          <w:rFonts w:hint="eastAsia"/>
        </w:rPr>
        <w:t>基督的死是为普天下的罪所作的牺牲和挽回祭。</w:t>
      </w:r>
    </w:p>
    <w:p w14:paraId="38622D26">
      <w:pPr>
        <w:spacing w:after="0" w:line="259" w:lineRule="auto"/>
        <w:ind w:left="0" w:right="0" w:firstLine="0"/>
        <w:jc w:val="left"/>
        <w:rPr>
          <w:rFonts w:hint="eastAsia"/>
        </w:rPr>
      </w:pPr>
      <w:r>
        <w:rPr>
          <w:rFonts w:hint="eastAsia"/>
        </w:rPr>
        <w:t xml:space="preserve"> </w:t>
      </w:r>
    </w:p>
    <w:p w14:paraId="005B2521">
      <w:pPr>
        <w:spacing w:after="0" w:line="259" w:lineRule="auto"/>
        <w:ind w:left="0" w:right="0" w:firstLine="0"/>
        <w:jc w:val="left"/>
        <w:rPr>
          <w:rFonts w:hint="eastAsia"/>
        </w:rPr>
      </w:pPr>
      <w:r>
        <w:rPr>
          <w:rFonts w:hint="eastAsia"/>
        </w:rPr>
        <w:t xml:space="preserve">It was the vicarious death of an Almighty Substitute, Surety, and Representative of the sons of men. </w:t>
      </w:r>
    </w:p>
    <w:p w14:paraId="0BBAF576">
      <w:pPr>
        <w:spacing w:after="0" w:line="259" w:lineRule="auto"/>
        <w:ind w:left="0" w:right="0" w:firstLine="0"/>
        <w:jc w:val="left"/>
        <w:rPr>
          <w:rFonts w:hint="eastAsia"/>
        </w:rPr>
      </w:pPr>
      <w:r>
        <w:rPr>
          <w:rFonts w:hint="eastAsia"/>
        </w:rPr>
        <w:t>那是一位全能的替代者、保证人和世人的代表所作的替代性死亡。</w:t>
      </w:r>
    </w:p>
    <w:p w14:paraId="67AC3E92">
      <w:pPr>
        <w:spacing w:after="0" w:line="259" w:lineRule="auto"/>
        <w:ind w:left="0" w:right="0" w:firstLine="0"/>
        <w:jc w:val="left"/>
        <w:rPr>
          <w:rFonts w:hint="eastAsia"/>
        </w:rPr>
      </w:pPr>
      <w:r>
        <w:rPr>
          <w:rFonts w:hint="eastAsia"/>
        </w:rPr>
        <w:t xml:space="preserve"> </w:t>
      </w:r>
    </w:p>
    <w:p w14:paraId="73912690">
      <w:pPr>
        <w:spacing w:after="0" w:line="259" w:lineRule="auto"/>
        <w:ind w:left="0" w:right="0" w:firstLine="0"/>
        <w:jc w:val="left"/>
        <w:rPr>
          <w:rFonts w:hint="eastAsia"/>
        </w:rPr>
      </w:pPr>
      <w:r>
        <w:rPr>
          <w:rFonts w:hint="eastAsia"/>
        </w:rPr>
        <w:t xml:space="preserve">It paid our enormous debt to God. </w:t>
      </w:r>
    </w:p>
    <w:p w14:paraId="5E5B341A">
      <w:pPr>
        <w:spacing w:after="0" w:line="259" w:lineRule="auto"/>
        <w:ind w:left="0" w:right="0" w:firstLine="0"/>
        <w:jc w:val="left"/>
        <w:rPr>
          <w:rFonts w:hint="eastAsia"/>
        </w:rPr>
      </w:pPr>
      <w:r>
        <w:rPr>
          <w:rFonts w:hint="eastAsia"/>
        </w:rPr>
        <w:t>它还清了我们欠神的巨债。</w:t>
      </w:r>
    </w:p>
    <w:p w14:paraId="681C5B9B">
      <w:pPr>
        <w:spacing w:after="0" w:line="259" w:lineRule="auto"/>
        <w:ind w:left="0" w:right="0" w:firstLine="0"/>
        <w:jc w:val="left"/>
        <w:rPr>
          <w:rFonts w:hint="eastAsia"/>
        </w:rPr>
      </w:pPr>
      <w:r>
        <w:rPr>
          <w:rFonts w:hint="eastAsia"/>
        </w:rPr>
        <w:t xml:space="preserve"> </w:t>
      </w:r>
    </w:p>
    <w:p w14:paraId="79D7D668">
      <w:pPr>
        <w:spacing w:after="0" w:line="259" w:lineRule="auto"/>
        <w:ind w:left="0" w:right="0" w:firstLine="0"/>
        <w:jc w:val="left"/>
        <w:rPr>
          <w:rFonts w:hint="eastAsia"/>
        </w:rPr>
      </w:pPr>
      <w:r>
        <w:rPr>
          <w:rFonts w:hint="eastAsia"/>
        </w:rPr>
        <w:t xml:space="preserve">It opened up the way to heaven to all believers. </w:t>
      </w:r>
    </w:p>
    <w:p w14:paraId="34F2D479">
      <w:pPr>
        <w:spacing w:after="0" w:line="259" w:lineRule="auto"/>
        <w:ind w:left="0" w:right="0" w:firstLine="0"/>
        <w:jc w:val="left"/>
        <w:rPr>
          <w:rFonts w:hint="eastAsia"/>
        </w:rPr>
      </w:pPr>
      <w:r>
        <w:rPr>
          <w:rFonts w:hint="eastAsia"/>
        </w:rPr>
        <w:t>它为所有信徒开辟了通往天堂的道路。</w:t>
      </w:r>
    </w:p>
    <w:p w14:paraId="0106BE8F">
      <w:pPr>
        <w:spacing w:after="0" w:line="259" w:lineRule="auto"/>
        <w:ind w:left="0" w:right="0" w:firstLine="0"/>
        <w:jc w:val="left"/>
        <w:rPr>
          <w:rFonts w:hint="eastAsia"/>
        </w:rPr>
      </w:pPr>
      <w:r>
        <w:rPr>
          <w:rFonts w:hint="eastAsia"/>
        </w:rPr>
        <w:t xml:space="preserve"> </w:t>
      </w:r>
    </w:p>
    <w:p w14:paraId="19A74D57">
      <w:pPr>
        <w:spacing w:after="0" w:line="259" w:lineRule="auto"/>
        <w:ind w:left="0" w:right="0" w:firstLine="0"/>
        <w:jc w:val="left"/>
        <w:rPr>
          <w:rFonts w:hint="eastAsia"/>
        </w:rPr>
      </w:pPr>
      <w:r>
        <w:rPr>
          <w:rFonts w:hint="eastAsia"/>
        </w:rPr>
        <w:t xml:space="preserve">It provided a fountain for all sin and uncleanness. </w:t>
      </w:r>
    </w:p>
    <w:p w14:paraId="2FF746DB">
      <w:pPr>
        <w:spacing w:after="0" w:line="259" w:lineRule="auto"/>
        <w:ind w:left="0" w:right="0" w:firstLine="0"/>
        <w:jc w:val="left"/>
        <w:rPr>
          <w:rFonts w:hint="eastAsia"/>
        </w:rPr>
      </w:pPr>
      <w:r>
        <w:rPr>
          <w:rFonts w:hint="eastAsia"/>
        </w:rPr>
        <w:t>它为所有的罪和污秽开了一个泉源。</w:t>
      </w:r>
    </w:p>
    <w:p w14:paraId="5AC84AA0">
      <w:pPr>
        <w:spacing w:after="0" w:line="259" w:lineRule="auto"/>
        <w:ind w:left="0" w:right="0" w:firstLine="0"/>
        <w:jc w:val="left"/>
        <w:rPr>
          <w:rFonts w:hint="eastAsia"/>
        </w:rPr>
      </w:pPr>
      <w:r>
        <w:rPr>
          <w:rFonts w:hint="eastAsia"/>
        </w:rPr>
        <w:t xml:space="preserve"> </w:t>
      </w:r>
    </w:p>
    <w:p w14:paraId="7988D43C">
      <w:pPr>
        <w:spacing w:after="0" w:line="259" w:lineRule="auto"/>
        <w:ind w:left="0" w:right="0" w:firstLine="0"/>
        <w:jc w:val="left"/>
        <w:rPr>
          <w:rFonts w:hint="eastAsia"/>
        </w:rPr>
      </w:pPr>
      <w:r>
        <w:rPr>
          <w:rFonts w:hint="eastAsia"/>
        </w:rPr>
        <w:t xml:space="preserve">It enabled God to be just, and yet to be the justifier of the ungodly. </w:t>
      </w:r>
    </w:p>
    <w:p w14:paraId="60E0CE2D">
      <w:pPr>
        <w:spacing w:after="0" w:line="259" w:lineRule="auto"/>
        <w:ind w:left="0" w:right="0" w:firstLine="0"/>
        <w:jc w:val="left"/>
        <w:rPr>
          <w:rFonts w:hint="eastAsia"/>
        </w:rPr>
      </w:pPr>
      <w:r>
        <w:rPr>
          <w:rFonts w:hint="eastAsia"/>
        </w:rPr>
        <w:t>它使神既是公义的，又能称罪人为义。</w:t>
      </w:r>
    </w:p>
    <w:p w14:paraId="6FFA4B13">
      <w:pPr>
        <w:spacing w:after="0" w:line="259" w:lineRule="auto"/>
        <w:ind w:left="0" w:right="0" w:firstLine="0"/>
        <w:jc w:val="left"/>
        <w:rPr>
          <w:rFonts w:hint="eastAsia"/>
        </w:rPr>
      </w:pPr>
      <w:r>
        <w:rPr>
          <w:rFonts w:hint="eastAsia"/>
        </w:rPr>
        <w:t xml:space="preserve"> </w:t>
      </w:r>
    </w:p>
    <w:p w14:paraId="2FFE61C5">
      <w:pPr>
        <w:spacing w:after="0" w:line="259" w:lineRule="auto"/>
        <w:ind w:left="0" w:right="0" w:firstLine="0"/>
        <w:jc w:val="left"/>
        <w:rPr>
          <w:rFonts w:hint="eastAsia"/>
        </w:rPr>
      </w:pPr>
      <w:r>
        <w:rPr>
          <w:rFonts w:hint="eastAsia"/>
        </w:rPr>
        <w:t xml:space="preserve">It purchased reconciliation with Him. </w:t>
      </w:r>
    </w:p>
    <w:p w14:paraId="176F6DEE">
      <w:pPr>
        <w:spacing w:after="0" w:line="259" w:lineRule="auto"/>
        <w:ind w:left="0" w:right="0" w:firstLine="0"/>
        <w:jc w:val="left"/>
        <w:rPr>
          <w:rFonts w:hint="eastAsia"/>
        </w:rPr>
      </w:pPr>
      <w:r>
        <w:rPr>
          <w:rFonts w:hint="eastAsia"/>
        </w:rPr>
        <w:t>它买赎了与祂的和好。</w:t>
      </w:r>
    </w:p>
    <w:p w14:paraId="4FB5D268">
      <w:pPr>
        <w:spacing w:after="0" w:line="259" w:lineRule="auto"/>
        <w:ind w:left="0" w:right="0" w:firstLine="0"/>
        <w:jc w:val="left"/>
        <w:rPr>
          <w:rFonts w:hint="eastAsia"/>
        </w:rPr>
      </w:pPr>
      <w:r>
        <w:rPr>
          <w:rFonts w:hint="eastAsia"/>
        </w:rPr>
        <w:t xml:space="preserve"> </w:t>
      </w:r>
    </w:p>
    <w:p w14:paraId="3056CCFE">
      <w:pPr>
        <w:spacing w:after="0" w:line="259" w:lineRule="auto"/>
        <w:ind w:left="0" w:right="0" w:firstLine="0"/>
        <w:jc w:val="left"/>
        <w:rPr>
          <w:rFonts w:hint="eastAsia"/>
        </w:rPr>
      </w:pPr>
      <w:r>
        <w:rPr>
          <w:rFonts w:hint="eastAsia"/>
        </w:rPr>
        <w:t xml:space="preserve">It procured perfect peace with God for all who come to Him by Jesus. </w:t>
      </w:r>
    </w:p>
    <w:p w14:paraId="14A38CB3">
      <w:pPr>
        <w:spacing w:after="0" w:line="259" w:lineRule="auto"/>
        <w:ind w:left="0" w:right="0" w:firstLine="0"/>
        <w:jc w:val="left"/>
        <w:rPr>
          <w:rFonts w:hint="eastAsia"/>
        </w:rPr>
      </w:pPr>
      <w:r>
        <w:rPr>
          <w:rFonts w:hint="eastAsia"/>
        </w:rPr>
        <w:t>它为所有藉着耶稣来到神面前的人，获得了与神之间完全的平安。</w:t>
      </w:r>
    </w:p>
    <w:p w14:paraId="304D4D68">
      <w:pPr>
        <w:spacing w:after="0" w:line="259" w:lineRule="auto"/>
        <w:ind w:left="0" w:right="0" w:firstLine="0"/>
        <w:jc w:val="left"/>
        <w:rPr>
          <w:rFonts w:hint="eastAsia"/>
        </w:rPr>
      </w:pPr>
      <w:r>
        <w:rPr>
          <w:rFonts w:hint="eastAsia"/>
        </w:rPr>
        <w:t xml:space="preserve"> </w:t>
      </w:r>
    </w:p>
    <w:p w14:paraId="62EE8F7F">
      <w:pPr>
        <w:spacing w:after="0" w:line="259" w:lineRule="auto"/>
        <w:ind w:left="0" w:right="0" w:firstLine="0"/>
        <w:jc w:val="left"/>
        <w:rPr>
          <w:rFonts w:hint="eastAsia"/>
        </w:rPr>
      </w:pPr>
      <w:r>
        <w:rPr>
          <w:rFonts w:hint="eastAsia"/>
        </w:rPr>
        <w:t xml:space="preserve">The prison doors were set open when Jesus died. </w:t>
      </w:r>
    </w:p>
    <w:p w14:paraId="0592E7A4">
      <w:pPr>
        <w:spacing w:after="0" w:line="259" w:lineRule="auto"/>
        <w:ind w:left="0" w:right="0" w:firstLine="0"/>
        <w:jc w:val="left"/>
        <w:rPr>
          <w:rFonts w:hint="eastAsia"/>
        </w:rPr>
      </w:pPr>
      <w:r>
        <w:rPr>
          <w:rFonts w:hint="eastAsia"/>
        </w:rPr>
        <w:t>当耶稣死的时候，监狱的门被打开了。</w:t>
      </w:r>
    </w:p>
    <w:p w14:paraId="051D263F">
      <w:pPr>
        <w:spacing w:after="0" w:line="259" w:lineRule="auto"/>
        <w:ind w:left="0" w:right="0" w:firstLine="0"/>
        <w:jc w:val="left"/>
        <w:rPr>
          <w:rFonts w:hint="eastAsia"/>
        </w:rPr>
      </w:pPr>
      <w:r>
        <w:rPr>
          <w:rFonts w:hint="eastAsia"/>
        </w:rPr>
        <w:t xml:space="preserve"> </w:t>
      </w:r>
    </w:p>
    <w:p w14:paraId="0AFB399E">
      <w:pPr>
        <w:spacing w:after="0" w:line="259" w:lineRule="auto"/>
        <w:ind w:left="0" w:right="0" w:firstLine="0"/>
        <w:jc w:val="left"/>
        <w:rPr>
          <w:rFonts w:hint="eastAsia"/>
        </w:rPr>
      </w:pPr>
      <w:r>
        <w:rPr>
          <w:rFonts w:hint="eastAsia"/>
        </w:rPr>
        <w:t xml:space="preserve">Liberty was proclaimed to all who feel the bondage of sin, and desire to be free. </w:t>
      </w:r>
    </w:p>
    <w:p w14:paraId="51E64337">
      <w:pPr>
        <w:spacing w:after="0" w:line="259" w:lineRule="auto"/>
        <w:ind w:left="0" w:right="0" w:firstLine="0"/>
        <w:jc w:val="left"/>
        <w:rPr>
          <w:rFonts w:hint="eastAsia"/>
        </w:rPr>
      </w:pPr>
      <w:r>
        <w:rPr>
          <w:rFonts w:hint="eastAsia"/>
        </w:rPr>
        <w:t>向所有感到罪的束缚并渴望自由的人宣告了自由。</w:t>
      </w:r>
    </w:p>
    <w:p w14:paraId="415053C6">
      <w:pPr>
        <w:spacing w:after="0" w:line="259" w:lineRule="auto"/>
        <w:ind w:left="0" w:right="0" w:firstLine="0"/>
        <w:jc w:val="left"/>
        <w:rPr>
          <w:rFonts w:hint="eastAsia"/>
        </w:rPr>
      </w:pPr>
      <w:r>
        <w:rPr>
          <w:rFonts w:hint="eastAsia"/>
        </w:rPr>
        <w:t xml:space="preserve"> </w:t>
      </w:r>
    </w:p>
    <w:p w14:paraId="5B688030">
      <w:pPr>
        <w:spacing w:after="0" w:line="259" w:lineRule="auto"/>
        <w:ind w:left="0" w:right="0" w:firstLine="0"/>
        <w:jc w:val="left"/>
        <w:rPr>
          <w:rFonts w:hint="eastAsia"/>
        </w:rPr>
      </w:pPr>
      <w:r>
        <w:rPr>
          <w:rFonts w:hint="eastAsia"/>
        </w:rPr>
        <w:t xml:space="preserve">For whom, do you suppose, was all that suffering undergone, which Jesus endured at Calvary? </w:t>
      </w:r>
    </w:p>
    <w:p w14:paraId="65444139">
      <w:pPr>
        <w:spacing w:after="0" w:line="259" w:lineRule="auto"/>
        <w:ind w:left="0" w:right="0" w:firstLine="0"/>
        <w:jc w:val="left"/>
        <w:rPr>
          <w:rFonts w:hint="eastAsia"/>
        </w:rPr>
      </w:pPr>
      <w:r>
        <w:rPr>
          <w:rFonts w:hint="eastAsia"/>
        </w:rPr>
        <w:t>你认为，耶稣在加略山上所忍受的一切苦难，是为了谁呢？</w:t>
      </w:r>
    </w:p>
    <w:p w14:paraId="0330C339">
      <w:pPr>
        <w:spacing w:after="0" w:line="259" w:lineRule="auto"/>
        <w:ind w:left="0" w:right="0" w:firstLine="0"/>
        <w:jc w:val="left"/>
        <w:rPr>
          <w:rFonts w:hint="eastAsia"/>
        </w:rPr>
      </w:pPr>
      <w:r>
        <w:rPr>
          <w:rFonts w:hint="eastAsia"/>
        </w:rPr>
        <w:t xml:space="preserve"> </w:t>
      </w:r>
    </w:p>
    <w:p w14:paraId="17FAD720">
      <w:pPr>
        <w:spacing w:after="0" w:line="259" w:lineRule="auto"/>
        <w:ind w:left="0" w:right="0" w:firstLine="0"/>
        <w:jc w:val="left"/>
        <w:rPr>
          <w:rFonts w:hint="eastAsia"/>
        </w:rPr>
      </w:pPr>
      <w:r>
        <w:rPr>
          <w:rFonts w:hint="eastAsia"/>
        </w:rPr>
        <w:t xml:space="preserve">Why was the holy Son of God dealt with as a malefactor, reckoned a transgressor, and condemned to so cruel a death? </w:t>
      </w:r>
    </w:p>
    <w:p w14:paraId="4BF57288">
      <w:pPr>
        <w:spacing w:after="0" w:line="259" w:lineRule="auto"/>
        <w:ind w:left="0" w:right="0" w:firstLine="0"/>
        <w:jc w:val="left"/>
        <w:rPr>
          <w:rFonts w:hint="eastAsia"/>
        </w:rPr>
      </w:pPr>
      <w:r>
        <w:rPr>
          <w:rFonts w:hint="eastAsia"/>
        </w:rPr>
        <w:t>为什么神的圣子被当作罪犯对待，被算作违背律法的人，并被判处如此残酷的死刑呢？</w:t>
      </w:r>
    </w:p>
    <w:p w14:paraId="1A6DE4FE">
      <w:pPr>
        <w:spacing w:after="0" w:line="259" w:lineRule="auto"/>
        <w:ind w:left="0" w:right="0" w:firstLine="0"/>
        <w:jc w:val="left"/>
        <w:rPr>
          <w:rFonts w:hint="eastAsia"/>
        </w:rPr>
      </w:pPr>
      <w:r>
        <w:rPr>
          <w:rFonts w:hint="eastAsia"/>
        </w:rPr>
        <w:t xml:space="preserve"> </w:t>
      </w:r>
    </w:p>
    <w:p w14:paraId="0E4D68C8">
      <w:pPr>
        <w:spacing w:after="0" w:line="259" w:lineRule="auto"/>
        <w:ind w:left="0" w:right="0" w:firstLine="0"/>
        <w:jc w:val="left"/>
        <w:rPr>
          <w:rFonts w:hint="eastAsia"/>
        </w:rPr>
      </w:pPr>
      <w:r>
        <w:rPr>
          <w:rFonts w:hint="eastAsia"/>
        </w:rPr>
        <w:t xml:space="preserve">For whom were those hands and feet nailed to the cross? </w:t>
      </w:r>
    </w:p>
    <w:p w14:paraId="7D93ADF2">
      <w:pPr>
        <w:spacing w:after="0" w:line="259" w:lineRule="auto"/>
        <w:ind w:left="0" w:right="0" w:firstLine="0"/>
        <w:jc w:val="left"/>
        <w:rPr>
          <w:rFonts w:hint="eastAsia"/>
        </w:rPr>
      </w:pPr>
      <w:r>
        <w:rPr>
          <w:rFonts w:hint="eastAsia"/>
        </w:rPr>
        <w:t>那双手和双脚是为了谁被钉在十字架上的呢？</w:t>
      </w:r>
    </w:p>
    <w:p w14:paraId="18E24682">
      <w:pPr>
        <w:spacing w:after="0" w:line="259" w:lineRule="auto"/>
        <w:ind w:left="0" w:right="0" w:firstLine="0"/>
        <w:jc w:val="left"/>
        <w:rPr>
          <w:rFonts w:hint="eastAsia"/>
        </w:rPr>
      </w:pPr>
      <w:r>
        <w:rPr>
          <w:rFonts w:hint="eastAsia"/>
        </w:rPr>
        <w:t xml:space="preserve"> </w:t>
      </w:r>
    </w:p>
    <w:p w14:paraId="27B7C2FF">
      <w:pPr>
        <w:spacing w:after="0" w:line="259" w:lineRule="auto"/>
        <w:ind w:left="0" w:right="0" w:firstLine="0"/>
        <w:jc w:val="left"/>
        <w:rPr>
          <w:rFonts w:hint="eastAsia"/>
        </w:rPr>
      </w:pPr>
      <w:r>
        <w:rPr>
          <w:rFonts w:hint="eastAsia"/>
        </w:rPr>
        <w:t xml:space="preserve">For whom was that side pierced with the spear? </w:t>
      </w:r>
    </w:p>
    <w:p w14:paraId="571B0D32">
      <w:pPr>
        <w:spacing w:after="0" w:line="259" w:lineRule="auto"/>
        <w:ind w:left="0" w:right="0" w:firstLine="0"/>
        <w:jc w:val="left"/>
        <w:rPr>
          <w:rFonts w:hint="eastAsia"/>
        </w:rPr>
      </w:pPr>
      <w:r>
        <w:rPr>
          <w:rFonts w:hint="eastAsia"/>
        </w:rPr>
        <w:t>那肋旁是为了谁被枪刺透的呢？</w:t>
      </w:r>
    </w:p>
    <w:p w14:paraId="468C9280">
      <w:pPr>
        <w:spacing w:after="0" w:line="259" w:lineRule="auto"/>
        <w:ind w:left="0" w:right="0" w:firstLine="0"/>
        <w:jc w:val="left"/>
        <w:rPr>
          <w:rFonts w:hint="eastAsia"/>
        </w:rPr>
      </w:pPr>
      <w:r>
        <w:rPr>
          <w:rFonts w:hint="eastAsia"/>
        </w:rPr>
        <w:t xml:space="preserve"> </w:t>
      </w:r>
    </w:p>
    <w:p w14:paraId="42688ED3">
      <w:pPr>
        <w:spacing w:after="0" w:line="259" w:lineRule="auto"/>
        <w:ind w:left="0" w:right="0" w:firstLine="0"/>
        <w:jc w:val="left"/>
        <w:rPr>
          <w:rFonts w:hint="eastAsia"/>
        </w:rPr>
      </w:pPr>
      <w:r>
        <w:rPr>
          <w:rFonts w:hint="eastAsia"/>
        </w:rPr>
        <w:t xml:space="preserve">For whom did that precious blood flow so freely down? </w:t>
      </w:r>
    </w:p>
    <w:p w14:paraId="14C43AE7">
      <w:pPr>
        <w:spacing w:after="0" w:line="259" w:lineRule="auto"/>
        <w:ind w:left="0" w:right="0" w:firstLine="0"/>
        <w:jc w:val="left"/>
        <w:rPr>
          <w:rFonts w:hint="eastAsia"/>
        </w:rPr>
      </w:pPr>
      <w:r>
        <w:rPr>
          <w:rFonts w:hint="eastAsia"/>
        </w:rPr>
        <w:t>那宝血是为了谁如此白白地流出呢？</w:t>
      </w:r>
    </w:p>
    <w:p w14:paraId="4CF28E43">
      <w:pPr>
        <w:spacing w:after="0" w:line="259" w:lineRule="auto"/>
        <w:ind w:left="0" w:right="0" w:firstLine="0"/>
        <w:jc w:val="left"/>
        <w:rPr>
          <w:rFonts w:hint="eastAsia"/>
        </w:rPr>
      </w:pPr>
      <w:r>
        <w:rPr>
          <w:rFonts w:hint="eastAsia"/>
        </w:rPr>
        <w:t xml:space="preserve"> </w:t>
      </w:r>
    </w:p>
    <w:p w14:paraId="6DBA33F7">
      <w:pPr>
        <w:spacing w:after="0" w:line="259" w:lineRule="auto"/>
        <w:ind w:left="0" w:right="0" w:firstLine="0"/>
        <w:jc w:val="left"/>
        <w:rPr>
          <w:rFonts w:hint="eastAsia"/>
        </w:rPr>
      </w:pPr>
      <w:r>
        <w:rPr>
          <w:rFonts w:hint="eastAsia"/>
        </w:rPr>
        <w:t xml:space="preserve">Why was all this done? </w:t>
      </w:r>
    </w:p>
    <w:p w14:paraId="7AFA8D84">
      <w:pPr>
        <w:spacing w:after="0" w:line="259" w:lineRule="auto"/>
        <w:ind w:left="0" w:right="0" w:firstLine="0"/>
        <w:jc w:val="left"/>
        <w:rPr>
          <w:rFonts w:hint="eastAsia"/>
        </w:rPr>
      </w:pPr>
      <w:r>
        <w:rPr>
          <w:rFonts w:hint="eastAsia"/>
        </w:rPr>
        <w:t>为什么要成就这一切呢？</w:t>
      </w:r>
    </w:p>
    <w:p w14:paraId="4776266B">
      <w:pPr>
        <w:spacing w:after="0" w:line="259" w:lineRule="auto"/>
        <w:ind w:left="0" w:right="0" w:firstLine="0"/>
        <w:jc w:val="left"/>
        <w:rPr>
          <w:rFonts w:hint="eastAsia"/>
        </w:rPr>
      </w:pPr>
      <w:r>
        <w:rPr>
          <w:rFonts w:hint="eastAsia"/>
        </w:rPr>
        <w:t xml:space="preserve"> </w:t>
      </w:r>
    </w:p>
    <w:p w14:paraId="4EBF6843">
      <w:pPr>
        <w:spacing w:after="0" w:line="259" w:lineRule="auto"/>
        <w:ind w:left="0" w:right="0" w:firstLine="0"/>
        <w:jc w:val="left"/>
        <w:rPr>
          <w:rFonts w:hint="eastAsia"/>
        </w:rPr>
      </w:pPr>
      <w:r>
        <w:rPr>
          <w:rFonts w:hint="eastAsia"/>
        </w:rPr>
        <w:t xml:space="preserve">It was done for you! </w:t>
      </w:r>
    </w:p>
    <w:p w14:paraId="3F06D9E6">
      <w:pPr>
        <w:spacing w:after="0" w:line="259" w:lineRule="auto"/>
        <w:ind w:left="0" w:right="0" w:firstLine="0"/>
        <w:jc w:val="left"/>
        <w:rPr>
          <w:rFonts w:hint="eastAsia"/>
        </w:rPr>
      </w:pPr>
      <w:r>
        <w:rPr>
          <w:rFonts w:hint="eastAsia"/>
        </w:rPr>
        <w:t>这是为了你！</w:t>
      </w:r>
    </w:p>
    <w:p w14:paraId="6249C3BF">
      <w:pPr>
        <w:spacing w:after="0" w:line="259" w:lineRule="auto"/>
        <w:ind w:left="0" w:right="0" w:firstLine="0"/>
        <w:jc w:val="left"/>
        <w:rPr>
          <w:rFonts w:hint="eastAsia"/>
        </w:rPr>
      </w:pPr>
      <w:r>
        <w:rPr>
          <w:rFonts w:hint="eastAsia"/>
        </w:rPr>
        <w:t xml:space="preserve"> </w:t>
      </w:r>
    </w:p>
    <w:p w14:paraId="39665DDE">
      <w:pPr>
        <w:spacing w:after="0" w:line="259" w:lineRule="auto"/>
        <w:ind w:left="0" w:right="0" w:firstLine="0"/>
        <w:jc w:val="left"/>
        <w:rPr>
          <w:rFonts w:hint="eastAsia"/>
        </w:rPr>
      </w:pPr>
      <w:r>
        <w:rPr>
          <w:rFonts w:hint="eastAsia"/>
        </w:rPr>
        <w:t xml:space="preserve">It was done for the sinful—for the ungodly! </w:t>
      </w:r>
    </w:p>
    <w:p w14:paraId="4522CF79">
      <w:pPr>
        <w:spacing w:after="0" w:line="259" w:lineRule="auto"/>
        <w:ind w:left="0" w:right="0" w:firstLine="0"/>
        <w:jc w:val="left"/>
        <w:rPr>
          <w:rFonts w:hint="eastAsia"/>
        </w:rPr>
      </w:pPr>
      <w:r>
        <w:rPr>
          <w:rFonts w:hint="eastAsia"/>
        </w:rPr>
        <w:t>这是为了有罪的人——为了不虔诚的人！</w:t>
      </w:r>
    </w:p>
    <w:p w14:paraId="4D72ECF8">
      <w:pPr>
        <w:spacing w:after="0" w:line="259" w:lineRule="auto"/>
        <w:ind w:left="0" w:right="0" w:firstLine="0"/>
        <w:jc w:val="left"/>
        <w:rPr>
          <w:rFonts w:hint="eastAsia"/>
        </w:rPr>
      </w:pPr>
      <w:r>
        <w:rPr>
          <w:rFonts w:hint="eastAsia"/>
        </w:rPr>
        <w:t xml:space="preserve"> </w:t>
      </w:r>
    </w:p>
    <w:p w14:paraId="0915ED70">
      <w:pPr>
        <w:spacing w:after="0" w:line="259" w:lineRule="auto"/>
        <w:ind w:left="0" w:right="0" w:firstLine="0"/>
        <w:jc w:val="left"/>
        <w:rPr>
          <w:rFonts w:hint="eastAsia"/>
        </w:rPr>
      </w:pPr>
      <w:r>
        <w:rPr>
          <w:rFonts w:hint="eastAsia"/>
        </w:rPr>
        <w:t xml:space="preserve">It was done freely, voluntarily—not by compulsion—out of love to sinners, and to make atonement for sin. </w:t>
      </w:r>
    </w:p>
    <w:p w14:paraId="49A46B80">
      <w:pPr>
        <w:spacing w:after="0" w:line="259" w:lineRule="auto"/>
        <w:ind w:left="0" w:right="0" w:firstLine="0"/>
        <w:jc w:val="left"/>
        <w:rPr>
          <w:rFonts w:hint="eastAsia"/>
        </w:rPr>
      </w:pPr>
      <w:r>
        <w:rPr>
          <w:rFonts w:hint="eastAsia"/>
        </w:rPr>
        <w:t>这是甘心地、自愿地做的——不是出于强迫——是出于对罪人的爱，也是为了给罪作赎罪祭。</w:t>
      </w:r>
    </w:p>
    <w:p w14:paraId="61464909">
      <w:pPr>
        <w:spacing w:after="0" w:line="259" w:lineRule="auto"/>
        <w:ind w:left="0" w:right="0" w:firstLine="0"/>
        <w:jc w:val="left"/>
        <w:rPr>
          <w:rFonts w:hint="eastAsia"/>
        </w:rPr>
      </w:pPr>
      <w:r>
        <w:rPr>
          <w:rFonts w:hint="eastAsia"/>
        </w:rPr>
        <w:t xml:space="preserve"> </w:t>
      </w:r>
    </w:p>
    <w:p w14:paraId="4EC285B7">
      <w:pPr>
        <w:spacing w:after="0" w:line="259" w:lineRule="auto"/>
        <w:ind w:left="0" w:right="0" w:firstLine="0"/>
        <w:jc w:val="left"/>
        <w:rPr>
          <w:rFonts w:hint="eastAsia"/>
        </w:rPr>
      </w:pPr>
      <w:r>
        <w:rPr>
          <w:rFonts w:hint="eastAsia"/>
        </w:rPr>
        <w:t xml:space="preserve">Surely, then, as Christ died for the ungodly, I have a right to proclaim that anyone may be saved. </w:t>
      </w:r>
    </w:p>
    <w:p w14:paraId="7647D32C">
      <w:pPr>
        <w:spacing w:after="0" w:line="259" w:lineRule="auto"/>
        <w:ind w:left="0" w:right="0" w:firstLine="0"/>
        <w:jc w:val="left"/>
        <w:rPr>
          <w:rFonts w:hint="eastAsia"/>
        </w:rPr>
      </w:pPr>
      <w:r>
        <w:rPr>
          <w:rFonts w:hint="eastAsia"/>
        </w:rPr>
        <w:t>那么，既然基督确实为不虔诚的人死了，我就有权宣告任何人都可以得救。</w:t>
      </w:r>
    </w:p>
    <w:p w14:paraId="353E2F38">
      <w:pPr>
        <w:spacing w:after="0" w:line="259" w:lineRule="auto"/>
        <w:ind w:left="0" w:right="0" w:firstLine="0"/>
        <w:jc w:val="left"/>
        <w:rPr>
          <w:rFonts w:hint="eastAsia"/>
        </w:rPr>
      </w:pPr>
      <w:r>
        <w:rPr>
          <w:rFonts w:hint="eastAsia"/>
        </w:rPr>
        <w:t xml:space="preserve"> </w:t>
      </w:r>
    </w:p>
    <w:p w14:paraId="14D9E7A0">
      <w:pPr>
        <w:spacing w:after="0" w:line="259" w:lineRule="auto"/>
        <w:ind w:left="0" w:right="0" w:firstLine="0"/>
        <w:jc w:val="left"/>
        <w:rPr>
          <w:rFonts w:hint="eastAsia"/>
        </w:rPr>
      </w:pPr>
      <w:r>
        <w:rPr>
          <w:rFonts w:hint="eastAsia"/>
        </w:rPr>
        <w:t xml:space="preserve">Furthermore, I proclaim with all confidence, that anyone may be saved, (2) because Christ still lives. </w:t>
      </w:r>
    </w:p>
    <w:p w14:paraId="68396885">
      <w:pPr>
        <w:spacing w:after="0" w:line="259" w:lineRule="auto"/>
        <w:ind w:left="0" w:right="0" w:firstLine="0"/>
        <w:jc w:val="left"/>
        <w:rPr>
          <w:rFonts w:hint="eastAsia"/>
        </w:rPr>
      </w:pPr>
      <w:r>
        <w:rPr>
          <w:rFonts w:hint="eastAsia"/>
        </w:rPr>
        <w:t>此外，我带着十足的信心宣告，任何人都可以得救，(2) 因为基督仍然活着。</w:t>
      </w:r>
    </w:p>
    <w:p w14:paraId="0C4EB3A3">
      <w:pPr>
        <w:spacing w:after="0" w:line="259" w:lineRule="auto"/>
        <w:ind w:left="0" w:right="0" w:firstLine="0"/>
        <w:jc w:val="left"/>
        <w:rPr>
          <w:rFonts w:hint="eastAsia"/>
        </w:rPr>
      </w:pPr>
      <w:r>
        <w:rPr>
          <w:rFonts w:hint="eastAsia"/>
        </w:rPr>
        <w:t xml:space="preserve"> </w:t>
      </w:r>
    </w:p>
    <w:p w14:paraId="5178E457">
      <w:pPr>
        <w:spacing w:after="0" w:line="259" w:lineRule="auto"/>
        <w:ind w:left="0" w:right="0" w:firstLine="0"/>
        <w:jc w:val="left"/>
        <w:rPr>
          <w:rFonts w:hint="eastAsia"/>
        </w:rPr>
      </w:pPr>
      <w:r>
        <w:rPr>
          <w:rFonts w:hint="eastAsia"/>
        </w:rPr>
        <w:t xml:space="preserve">That same Jesus who once died for sinners, still lives at the right hand of God, to carry on the work of salvation which He came down from heaven to perform. </w:t>
      </w:r>
    </w:p>
    <w:p w14:paraId="60BB1A31">
      <w:pPr>
        <w:spacing w:after="0" w:line="259" w:lineRule="auto"/>
        <w:ind w:left="0" w:right="0" w:firstLine="0"/>
        <w:jc w:val="left"/>
        <w:rPr>
          <w:rFonts w:hint="eastAsia"/>
        </w:rPr>
      </w:pPr>
      <w:r>
        <w:rPr>
          <w:rFonts w:hint="eastAsia"/>
        </w:rPr>
        <w:t>那位曾经为罪人死的耶稣，现今仍然活在神的右边，继续进行祂从天上下来所要成就的救恩工作。</w:t>
      </w:r>
    </w:p>
    <w:p w14:paraId="471E4521">
      <w:pPr>
        <w:spacing w:after="0" w:line="259" w:lineRule="auto"/>
        <w:ind w:left="0" w:right="0" w:firstLine="0"/>
        <w:jc w:val="left"/>
        <w:rPr>
          <w:rFonts w:hint="eastAsia"/>
        </w:rPr>
      </w:pPr>
      <w:r>
        <w:rPr>
          <w:rFonts w:hint="eastAsia"/>
        </w:rPr>
        <w:t xml:space="preserve"> </w:t>
      </w:r>
    </w:p>
    <w:p w14:paraId="2A06B9B2">
      <w:pPr>
        <w:spacing w:after="0" w:line="259" w:lineRule="auto"/>
        <w:ind w:left="0" w:right="0" w:firstLine="0"/>
        <w:jc w:val="left"/>
        <w:rPr>
          <w:rFonts w:hint="eastAsia"/>
        </w:rPr>
      </w:pPr>
      <w:r>
        <w:rPr>
          <w:rFonts w:hint="eastAsia"/>
        </w:rPr>
        <w:t xml:space="preserve">He lives to receive all who come unto God by Him, and to give them power to become the sons of God. </w:t>
      </w:r>
    </w:p>
    <w:p w14:paraId="50C1FF01">
      <w:pPr>
        <w:spacing w:after="0" w:line="259" w:lineRule="auto"/>
        <w:ind w:left="0" w:right="0" w:firstLine="0"/>
        <w:jc w:val="left"/>
        <w:rPr>
          <w:rFonts w:hint="eastAsia"/>
        </w:rPr>
      </w:pPr>
      <w:r>
        <w:rPr>
          <w:rFonts w:hint="eastAsia"/>
        </w:rPr>
        <w:t>祂活着，是为了接纳所有藉着祂来到神面前的人，并赐给他们权柄作神的儿女。</w:t>
      </w:r>
    </w:p>
    <w:p w14:paraId="52EC0391">
      <w:pPr>
        <w:spacing w:after="0" w:line="259" w:lineRule="auto"/>
        <w:ind w:left="0" w:right="0" w:firstLine="0"/>
        <w:jc w:val="left"/>
        <w:rPr>
          <w:rFonts w:hint="eastAsia"/>
        </w:rPr>
      </w:pPr>
      <w:r>
        <w:rPr>
          <w:rFonts w:hint="eastAsia"/>
        </w:rPr>
        <w:t xml:space="preserve"> </w:t>
      </w:r>
    </w:p>
    <w:p w14:paraId="1DC2A9F5">
      <w:pPr>
        <w:spacing w:after="0" w:line="259" w:lineRule="auto"/>
        <w:ind w:left="0" w:right="0" w:firstLine="0"/>
        <w:jc w:val="left"/>
        <w:rPr>
          <w:rFonts w:hint="eastAsia"/>
        </w:rPr>
      </w:pPr>
      <w:r>
        <w:rPr>
          <w:rFonts w:hint="eastAsia"/>
        </w:rPr>
        <w:t xml:space="preserve">He lives to hear the confession of every heavy—laden conscience, and to grant, as an almighty High Priest, perfect absolution. </w:t>
      </w:r>
    </w:p>
    <w:p w14:paraId="4C6E22B4">
      <w:pPr>
        <w:spacing w:after="0" w:line="259" w:lineRule="auto"/>
        <w:ind w:left="0" w:right="0" w:firstLine="0"/>
        <w:jc w:val="left"/>
        <w:rPr>
          <w:rFonts w:hint="eastAsia"/>
        </w:rPr>
      </w:pPr>
      <w:r>
        <w:rPr>
          <w:rFonts w:hint="eastAsia"/>
        </w:rPr>
        <w:t>祂活着，是为了垂听每一个重担压身的良心的忏悔，并作为一位全能的大祭司，赐下完全的赦免。</w:t>
      </w:r>
    </w:p>
    <w:p w14:paraId="7D8010F7">
      <w:pPr>
        <w:spacing w:after="0" w:line="259" w:lineRule="auto"/>
        <w:ind w:left="0" w:right="0" w:firstLine="0"/>
        <w:jc w:val="left"/>
        <w:rPr>
          <w:rFonts w:hint="eastAsia"/>
        </w:rPr>
      </w:pPr>
      <w:r>
        <w:rPr>
          <w:rFonts w:hint="eastAsia"/>
        </w:rPr>
        <w:t xml:space="preserve"> </w:t>
      </w:r>
    </w:p>
    <w:p w14:paraId="185FEA17">
      <w:pPr>
        <w:spacing w:after="0" w:line="259" w:lineRule="auto"/>
        <w:ind w:left="0" w:right="0" w:firstLine="0"/>
        <w:jc w:val="left"/>
        <w:rPr>
          <w:rFonts w:hint="eastAsia"/>
        </w:rPr>
      </w:pPr>
      <w:r>
        <w:rPr>
          <w:rFonts w:hint="eastAsia"/>
        </w:rPr>
        <w:t xml:space="preserve">He lives to pour down the Spirit of adoption on all who believe in Him, and to enable them to cry, Abba, Father! </w:t>
      </w:r>
    </w:p>
    <w:p w14:paraId="2D9B11AD">
      <w:pPr>
        <w:spacing w:after="0" w:line="259" w:lineRule="auto"/>
        <w:ind w:left="0" w:right="0" w:firstLine="0"/>
        <w:jc w:val="left"/>
        <w:rPr>
          <w:rFonts w:hint="eastAsia"/>
        </w:rPr>
      </w:pPr>
      <w:r>
        <w:rPr>
          <w:rFonts w:hint="eastAsia"/>
        </w:rPr>
        <w:t>祂活着，是为了将得儿子的名分的灵浇灌在所有信祂的人身上，并使他们能呼叫：“阿爸，父！”</w:t>
      </w:r>
    </w:p>
    <w:p w14:paraId="7B7F1BA7">
      <w:pPr>
        <w:spacing w:after="0" w:line="259" w:lineRule="auto"/>
        <w:ind w:left="0" w:right="0" w:firstLine="0"/>
        <w:jc w:val="left"/>
        <w:rPr>
          <w:rFonts w:hint="eastAsia"/>
        </w:rPr>
      </w:pPr>
      <w:r>
        <w:rPr>
          <w:rFonts w:hint="eastAsia"/>
        </w:rPr>
        <w:t xml:space="preserve"> </w:t>
      </w:r>
    </w:p>
    <w:p w14:paraId="2236F5FC">
      <w:pPr>
        <w:spacing w:after="0" w:line="259" w:lineRule="auto"/>
        <w:ind w:left="0" w:right="0" w:firstLine="0"/>
        <w:jc w:val="left"/>
        <w:rPr>
          <w:rFonts w:hint="eastAsia"/>
        </w:rPr>
      </w:pPr>
      <w:r>
        <w:rPr>
          <w:rFonts w:hint="eastAsia"/>
        </w:rPr>
        <w:t xml:space="preserve">He lives to be the one Mediator between God and man, the unwearied Intercessor, the kind Shepherd, the elder Brother, the prevailing Advocate, the never—failing Priest and Friend of all who come to God by Him. </w:t>
      </w:r>
    </w:p>
    <w:p w14:paraId="77AE028A">
      <w:pPr>
        <w:spacing w:after="0" w:line="259" w:lineRule="auto"/>
        <w:ind w:left="0" w:right="0" w:firstLine="0"/>
        <w:jc w:val="left"/>
        <w:rPr>
          <w:rFonts w:hint="eastAsia"/>
        </w:rPr>
      </w:pPr>
      <w:r>
        <w:rPr>
          <w:rFonts w:hint="eastAsia"/>
        </w:rPr>
        <w:t>祂活着，是为了作神与人之间独一的中保，不疲倦的代求者，慈祥的牧人，长兄，得胜的辩护者，以及所有藉着祂来到神面前之人的永不失职的祭司和朋友。</w:t>
      </w:r>
    </w:p>
    <w:p w14:paraId="390188CD">
      <w:pPr>
        <w:spacing w:after="0" w:line="259" w:lineRule="auto"/>
        <w:ind w:left="0" w:right="0" w:firstLine="0"/>
        <w:jc w:val="left"/>
        <w:rPr>
          <w:rFonts w:hint="eastAsia"/>
        </w:rPr>
      </w:pPr>
      <w:r>
        <w:rPr>
          <w:rFonts w:hint="eastAsia"/>
        </w:rPr>
        <w:t xml:space="preserve"> </w:t>
      </w:r>
    </w:p>
    <w:p w14:paraId="06AFF7EB">
      <w:pPr>
        <w:spacing w:after="0" w:line="259" w:lineRule="auto"/>
        <w:ind w:left="0" w:right="0" w:firstLine="0"/>
        <w:jc w:val="left"/>
        <w:rPr>
          <w:rFonts w:hint="eastAsia"/>
        </w:rPr>
      </w:pPr>
      <w:r>
        <w:rPr>
          <w:rFonts w:hint="eastAsia"/>
        </w:rPr>
        <w:t xml:space="preserve">He lives to be wisdom, righteousness, sanctification, and redemption to all His people—to keep them in life, to support them in death, and to bring them finally to eternal glory. </w:t>
      </w:r>
    </w:p>
    <w:p w14:paraId="5AB3D1CD">
      <w:pPr>
        <w:spacing w:after="0" w:line="259" w:lineRule="auto"/>
        <w:ind w:left="0" w:right="0" w:firstLine="0"/>
        <w:jc w:val="left"/>
        <w:rPr>
          <w:rFonts w:hint="eastAsia"/>
        </w:rPr>
      </w:pPr>
      <w:r>
        <w:rPr>
          <w:rFonts w:hint="eastAsia"/>
        </w:rPr>
        <w:t>祂活着，是为了成为祂所有子民的智慧、公义、圣洁和救赎——在生命中保守他们，在死亡中扶持他们，并最终带他们进入永远的荣耀。</w:t>
      </w:r>
    </w:p>
    <w:p w14:paraId="5FDAE64A">
      <w:pPr>
        <w:spacing w:after="0" w:line="259" w:lineRule="auto"/>
        <w:ind w:left="0" w:right="0" w:firstLine="0"/>
        <w:jc w:val="left"/>
        <w:rPr>
          <w:rFonts w:hint="eastAsia"/>
        </w:rPr>
      </w:pPr>
      <w:r>
        <w:rPr>
          <w:rFonts w:hint="eastAsia"/>
        </w:rPr>
        <w:t xml:space="preserve"> </w:t>
      </w:r>
    </w:p>
    <w:p w14:paraId="378BE1B0">
      <w:pPr>
        <w:spacing w:after="0" w:line="259" w:lineRule="auto"/>
        <w:ind w:left="0" w:right="0" w:firstLine="0"/>
        <w:jc w:val="left"/>
        <w:rPr>
          <w:rFonts w:hint="eastAsia"/>
        </w:rPr>
      </w:pPr>
      <w:r>
        <w:rPr>
          <w:rFonts w:hint="eastAsia"/>
        </w:rPr>
        <w:t xml:space="preserve">For whom, do you suppose, is Jesus sitting at God's right hand? </w:t>
      </w:r>
    </w:p>
    <w:p w14:paraId="39321089">
      <w:pPr>
        <w:spacing w:after="0" w:line="259" w:lineRule="auto"/>
        <w:ind w:left="0" w:right="0" w:firstLine="0"/>
        <w:jc w:val="left"/>
        <w:rPr>
          <w:rFonts w:hint="eastAsia"/>
        </w:rPr>
      </w:pPr>
      <w:r>
        <w:rPr>
          <w:rFonts w:hint="eastAsia"/>
        </w:rPr>
        <w:t>你认为，耶稣是为了谁坐在神的右边呢？</w:t>
      </w:r>
    </w:p>
    <w:p w14:paraId="575727A6">
      <w:pPr>
        <w:spacing w:after="0" w:line="259" w:lineRule="auto"/>
        <w:ind w:left="0" w:right="0" w:firstLine="0"/>
        <w:jc w:val="left"/>
        <w:rPr>
          <w:rFonts w:hint="eastAsia"/>
        </w:rPr>
      </w:pPr>
      <w:r>
        <w:rPr>
          <w:rFonts w:hint="eastAsia"/>
        </w:rPr>
        <w:t xml:space="preserve"> </w:t>
      </w:r>
    </w:p>
    <w:p w14:paraId="2D1027AB">
      <w:pPr>
        <w:spacing w:after="0" w:line="259" w:lineRule="auto"/>
        <w:ind w:left="0" w:right="0" w:firstLine="0"/>
        <w:jc w:val="left"/>
        <w:rPr>
          <w:rFonts w:hint="eastAsia"/>
        </w:rPr>
      </w:pPr>
      <w:r>
        <w:rPr>
          <w:rFonts w:hint="eastAsia"/>
        </w:rPr>
        <w:t xml:space="preserve">It is for the sons of men. </w:t>
      </w:r>
    </w:p>
    <w:p w14:paraId="3BA4D9C0">
      <w:pPr>
        <w:spacing w:after="0" w:line="259" w:lineRule="auto"/>
        <w:ind w:left="0" w:right="0" w:firstLine="0"/>
        <w:jc w:val="left"/>
        <w:rPr>
          <w:rFonts w:hint="eastAsia"/>
        </w:rPr>
      </w:pPr>
      <w:r>
        <w:rPr>
          <w:rFonts w:hint="eastAsia"/>
        </w:rPr>
        <w:t>是为了世人。</w:t>
      </w:r>
    </w:p>
    <w:p w14:paraId="6AFEE4D6">
      <w:pPr>
        <w:spacing w:after="0" w:line="259" w:lineRule="auto"/>
        <w:ind w:left="0" w:right="0" w:firstLine="0"/>
        <w:jc w:val="left"/>
        <w:rPr>
          <w:rFonts w:hint="eastAsia"/>
        </w:rPr>
      </w:pPr>
      <w:r>
        <w:rPr>
          <w:rFonts w:hint="eastAsia"/>
        </w:rPr>
        <w:t xml:space="preserve"> </w:t>
      </w:r>
    </w:p>
    <w:p w14:paraId="71F35166">
      <w:pPr>
        <w:spacing w:after="0" w:line="259" w:lineRule="auto"/>
        <w:ind w:left="0" w:right="0" w:firstLine="0"/>
        <w:jc w:val="left"/>
        <w:rPr>
          <w:rFonts w:hint="eastAsia"/>
        </w:rPr>
      </w:pPr>
      <w:r>
        <w:rPr>
          <w:rFonts w:hint="eastAsia"/>
        </w:rPr>
        <w:t xml:space="preserve">High in heaven, and surrounded by unspeakable glory, He still cares for that mighty work which He undertook when He was born in the manger of Bethlehem. </w:t>
      </w:r>
    </w:p>
    <w:p w14:paraId="5AE0846E">
      <w:pPr>
        <w:spacing w:after="0" w:line="259" w:lineRule="auto"/>
        <w:ind w:left="0" w:right="0" w:firstLine="0"/>
        <w:jc w:val="left"/>
        <w:rPr>
          <w:rFonts w:hint="eastAsia"/>
        </w:rPr>
      </w:pPr>
      <w:r>
        <w:rPr>
          <w:rFonts w:hint="eastAsia"/>
        </w:rPr>
        <w:t>祂高居天上，被无法言喻的荣耀所环绕，但祂仍然挂念着祂降生在伯利恒马槽里时所承担的那项伟大的工作。</w:t>
      </w:r>
    </w:p>
    <w:p w14:paraId="7C2B4BD1">
      <w:pPr>
        <w:spacing w:after="0" w:line="259" w:lineRule="auto"/>
        <w:ind w:left="0" w:right="0" w:firstLine="0"/>
        <w:jc w:val="left"/>
        <w:rPr>
          <w:rFonts w:hint="eastAsia"/>
        </w:rPr>
      </w:pPr>
      <w:r>
        <w:rPr>
          <w:rFonts w:hint="eastAsia"/>
        </w:rPr>
        <w:t xml:space="preserve"> </w:t>
      </w:r>
    </w:p>
    <w:p w14:paraId="39E4700B">
      <w:pPr>
        <w:spacing w:after="0" w:line="259" w:lineRule="auto"/>
        <w:ind w:left="0" w:right="0" w:firstLine="0"/>
        <w:jc w:val="left"/>
        <w:rPr>
          <w:rFonts w:hint="eastAsia"/>
        </w:rPr>
      </w:pPr>
      <w:r>
        <w:rPr>
          <w:rFonts w:hint="eastAsia"/>
        </w:rPr>
        <w:t xml:space="preserve">He is not one whit altered. </w:t>
      </w:r>
    </w:p>
    <w:p w14:paraId="1A60DE8C">
      <w:pPr>
        <w:spacing w:after="0" w:line="259" w:lineRule="auto"/>
        <w:ind w:left="0" w:right="0" w:firstLine="0"/>
        <w:jc w:val="left"/>
        <w:rPr>
          <w:rFonts w:hint="eastAsia"/>
        </w:rPr>
      </w:pPr>
      <w:r>
        <w:rPr>
          <w:rFonts w:hint="eastAsia"/>
        </w:rPr>
        <w:t>祂一点也没有改变。</w:t>
      </w:r>
    </w:p>
    <w:p w14:paraId="4778A94F">
      <w:pPr>
        <w:spacing w:after="0" w:line="259" w:lineRule="auto"/>
        <w:ind w:left="0" w:right="0" w:firstLine="0"/>
        <w:jc w:val="left"/>
        <w:rPr>
          <w:rFonts w:hint="eastAsia"/>
        </w:rPr>
      </w:pPr>
      <w:r>
        <w:rPr>
          <w:rFonts w:hint="eastAsia"/>
        </w:rPr>
        <w:t xml:space="preserve"> </w:t>
      </w:r>
    </w:p>
    <w:p w14:paraId="40DAEC67">
      <w:pPr>
        <w:spacing w:after="0" w:line="259" w:lineRule="auto"/>
        <w:ind w:left="0" w:right="0" w:firstLine="0"/>
        <w:jc w:val="left"/>
        <w:rPr>
          <w:rFonts w:hint="eastAsia"/>
        </w:rPr>
      </w:pPr>
      <w:r>
        <w:rPr>
          <w:rFonts w:hint="eastAsia"/>
        </w:rPr>
        <w:t xml:space="preserve">He is always in one mind. </w:t>
      </w:r>
    </w:p>
    <w:p w14:paraId="1B55371E">
      <w:pPr>
        <w:spacing w:after="0" w:line="259" w:lineRule="auto"/>
        <w:ind w:left="0" w:right="0" w:firstLine="0"/>
        <w:jc w:val="left"/>
        <w:rPr>
          <w:rFonts w:hint="eastAsia"/>
        </w:rPr>
      </w:pPr>
      <w:r>
        <w:rPr>
          <w:rFonts w:hint="eastAsia"/>
        </w:rPr>
        <w:t>祂的心意始终如一。</w:t>
      </w:r>
    </w:p>
    <w:p w14:paraId="750AE1F3">
      <w:pPr>
        <w:spacing w:after="0" w:line="259" w:lineRule="auto"/>
        <w:ind w:left="0" w:right="0" w:firstLine="0"/>
        <w:jc w:val="left"/>
        <w:rPr>
          <w:rFonts w:hint="eastAsia"/>
        </w:rPr>
      </w:pPr>
      <w:r>
        <w:rPr>
          <w:rFonts w:hint="eastAsia"/>
        </w:rPr>
        <w:t xml:space="preserve"> </w:t>
      </w:r>
    </w:p>
    <w:p w14:paraId="416DB2D0">
      <w:pPr>
        <w:spacing w:after="0" w:line="259" w:lineRule="auto"/>
        <w:ind w:left="0" w:right="0" w:firstLine="0"/>
        <w:jc w:val="left"/>
        <w:rPr>
          <w:rFonts w:hint="eastAsia"/>
        </w:rPr>
      </w:pPr>
      <w:r>
        <w:rPr>
          <w:rFonts w:hint="eastAsia"/>
        </w:rPr>
        <w:t xml:space="preserve">He is the same that He was when He walked the shores of the sea of Galilee. </w:t>
      </w:r>
    </w:p>
    <w:p w14:paraId="470AD7BC">
      <w:pPr>
        <w:spacing w:after="0" w:line="259" w:lineRule="auto"/>
        <w:ind w:left="0" w:right="0" w:firstLine="0"/>
        <w:jc w:val="left"/>
        <w:rPr>
          <w:rFonts w:hint="eastAsia"/>
        </w:rPr>
      </w:pPr>
      <w:r>
        <w:rPr>
          <w:rFonts w:hint="eastAsia"/>
        </w:rPr>
        <w:t>祂与祂当年行走在加利利海边时是一样的。</w:t>
      </w:r>
    </w:p>
    <w:p w14:paraId="1A35C70A">
      <w:pPr>
        <w:spacing w:after="0" w:line="259" w:lineRule="auto"/>
        <w:ind w:left="0" w:right="0" w:firstLine="0"/>
        <w:jc w:val="left"/>
        <w:rPr>
          <w:rFonts w:hint="eastAsia"/>
        </w:rPr>
      </w:pPr>
      <w:r>
        <w:rPr>
          <w:rFonts w:hint="eastAsia"/>
        </w:rPr>
        <w:t xml:space="preserve"> </w:t>
      </w:r>
    </w:p>
    <w:p w14:paraId="015274A9">
      <w:pPr>
        <w:spacing w:after="0" w:line="259" w:lineRule="auto"/>
        <w:ind w:left="0" w:right="0" w:firstLine="0"/>
        <w:jc w:val="left"/>
        <w:rPr>
          <w:rFonts w:hint="eastAsia"/>
        </w:rPr>
      </w:pPr>
      <w:r>
        <w:rPr>
          <w:rFonts w:hint="eastAsia"/>
        </w:rPr>
        <w:t xml:space="preserve">He is the same that He was when He pardoned Saul the Pharisee, and sent him forth to preach the faith he had once destroyed. </w:t>
      </w:r>
    </w:p>
    <w:p w14:paraId="30DFC5EE">
      <w:pPr>
        <w:spacing w:after="0" w:line="259" w:lineRule="auto"/>
        <w:ind w:left="0" w:right="0" w:firstLine="0"/>
        <w:jc w:val="left"/>
        <w:rPr>
          <w:rFonts w:hint="eastAsia"/>
        </w:rPr>
      </w:pPr>
      <w:r>
        <w:rPr>
          <w:rFonts w:hint="eastAsia"/>
        </w:rPr>
        <w:t>祂与祂当年赦免法利赛人扫罗，并差遣他去传扬他曾经要毁灭的信仰时是一样的。</w:t>
      </w:r>
    </w:p>
    <w:p w14:paraId="73322E58">
      <w:pPr>
        <w:spacing w:after="0" w:line="259" w:lineRule="auto"/>
        <w:ind w:left="0" w:right="0" w:firstLine="0"/>
        <w:jc w:val="left"/>
        <w:rPr>
          <w:rFonts w:hint="eastAsia"/>
        </w:rPr>
      </w:pPr>
      <w:r>
        <w:rPr>
          <w:rFonts w:hint="eastAsia"/>
        </w:rPr>
        <w:t xml:space="preserve"> </w:t>
      </w:r>
    </w:p>
    <w:p w14:paraId="08D01763">
      <w:pPr>
        <w:spacing w:after="0" w:line="259" w:lineRule="auto"/>
        <w:ind w:left="0" w:right="0" w:firstLine="0"/>
        <w:jc w:val="left"/>
        <w:rPr>
          <w:rFonts w:hint="eastAsia"/>
        </w:rPr>
      </w:pPr>
      <w:r>
        <w:rPr>
          <w:rFonts w:hint="eastAsia"/>
        </w:rPr>
        <w:t xml:space="preserve">He is the same that He was when He received Mary Magdalene—called Matthew the tax—collector— brought Zaccheus down from the tree, and made them examples of what His grace could do. </w:t>
      </w:r>
    </w:p>
    <w:p w14:paraId="3D1CFB4F">
      <w:pPr>
        <w:spacing w:after="0" w:line="259" w:lineRule="auto"/>
        <w:ind w:left="0" w:right="0" w:firstLine="0"/>
        <w:jc w:val="left"/>
        <w:rPr>
          <w:rFonts w:hint="eastAsia"/>
        </w:rPr>
      </w:pPr>
      <w:r>
        <w:rPr>
          <w:rFonts w:hint="eastAsia"/>
        </w:rPr>
        <w:t>祂与祂当年接纳抹大拉的马利亚——呼召税吏马太——叫撒该从树上下来，并使他们成为祂恩典大能的榜样时是一样的。</w:t>
      </w:r>
    </w:p>
    <w:p w14:paraId="465F43F4">
      <w:pPr>
        <w:spacing w:after="0" w:line="259" w:lineRule="auto"/>
        <w:ind w:left="0" w:right="0" w:firstLine="0"/>
        <w:jc w:val="left"/>
        <w:rPr>
          <w:rFonts w:hint="eastAsia"/>
        </w:rPr>
      </w:pPr>
      <w:r>
        <w:rPr>
          <w:rFonts w:hint="eastAsia"/>
        </w:rPr>
        <w:t xml:space="preserve"> </w:t>
      </w:r>
    </w:p>
    <w:p w14:paraId="06249F4C">
      <w:pPr>
        <w:spacing w:after="0" w:line="259" w:lineRule="auto"/>
        <w:ind w:left="0" w:right="0" w:firstLine="0"/>
        <w:jc w:val="left"/>
        <w:rPr>
          <w:rFonts w:hint="eastAsia"/>
        </w:rPr>
      </w:pPr>
      <w:r>
        <w:rPr>
          <w:rFonts w:hint="eastAsia"/>
        </w:rPr>
        <w:t xml:space="preserve">And He is not changed. </w:t>
      </w:r>
    </w:p>
    <w:p w14:paraId="760AC184">
      <w:pPr>
        <w:spacing w:after="0" w:line="259" w:lineRule="auto"/>
        <w:ind w:left="0" w:right="0" w:firstLine="0"/>
        <w:jc w:val="left"/>
        <w:rPr>
          <w:rFonts w:hint="eastAsia"/>
        </w:rPr>
      </w:pPr>
      <w:r>
        <w:rPr>
          <w:rFonts w:hint="eastAsia"/>
        </w:rPr>
        <w:t>并且祂没有改变。</w:t>
      </w:r>
    </w:p>
    <w:p w14:paraId="010A2968">
      <w:pPr>
        <w:spacing w:after="0" w:line="259" w:lineRule="auto"/>
        <w:ind w:left="0" w:right="0" w:firstLine="0"/>
        <w:jc w:val="left"/>
        <w:rPr>
          <w:rFonts w:hint="eastAsia"/>
        </w:rPr>
      </w:pPr>
      <w:r>
        <w:rPr>
          <w:rFonts w:hint="eastAsia"/>
        </w:rPr>
        <w:t xml:space="preserve"> </w:t>
      </w:r>
    </w:p>
    <w:p w14:paraId="6A92F90C">
      <w:pPr>
        <w:spacing w:after="0" w:line="259" w:lineRule="auto"/>
        <w:ind w:left="0" w:right="0" w:firstLine="0"/>
        <w:jc w:val="left"/>
        <w:rPr>
          <w:rFonts w:hint="eastAsia"/>
        </w:rPr>
      </w:pPr>
      <w:r>
        <w:rPr>
          <w:rFonts w:hint="eastAsia"/>
        </w:rPr>
        <w:t xml:space="preserve">He is the same yesterday, and today, and forever. </w:t>
      </w:r>
    </w:p>
    <w:p w14:paraId="49A58E31">
      <w:pPr>
        <w:spacing w:after="0" w:line="259" w:lineRule="auto"/>
        <w:ind w:left="0" w:right="0" w:firstLine="0"/>
        <w:jc w:val="left"/>
        <w:rPr>
          <w:rFonts w:hint="eastAsia"/>
        </w:rPr>
      </w:pPr>
      <w:r>
        <w:rPr>
          <w:rFonts w:hint="eastAsia"/>
        </w:rPr>
        <w:t>祂昨日、今日、一直到永远，是一样的。</w:t>
      </w:r>
    </w:p>
    <w:p w14:paraId="52F9139C">
      <w:pPr>
        <w:spacing w:after="0" w:line="259" w:lineRule="auto"/>
        <w:ind w:left="0" w:right="0" w:firstLine="0"/>
        <w:jc w:val="left"/>
        <w:rPr>
          <w:rFonts w:hint="eastAsia"/>
        </w:rPr>
      </w:pPr>
      <w:r>
        <w:rPr>
          <w:rFonts w:hint="eastAsia"/>
        </w:rPr>
        <w:t xml:space="preserve"> </w:t>
      </w:r>
    </w:p>
    <w:p w14:paraId="0F3D8EFD">
      <w:pPr>
        <w:spacing w:after="0" w:line="259" w:lineRule="auto"/>
        <w:ind w:left="0" w:right="0" w:firstLine="0"/>
        <w:jc w:val="left"/>
        <w:rPr>
          <w:rFonts w:hint="eastAsia"/>
        </w:rPr>
      </w:pPr>
      <w:r>
        <w:rPr>
          <w:rFonts w:hint="eastAsia"/>
        </w:rPr>
        <w:t xml:space="preserve">Surely I have a right to say that anyone maybe saved, since Jesus lives. </w:t>
      </w:r>
    </w:p>
    <w:p w14:paraId="0B6BD348">
      <w:pPr>
        <w:spacing w:after="0" w:line="259" w:lineRule="auto"/>
        <w:ind w:left="0" w:right="0" w:firstLine="0"/>
        <w:jc w:val="left"/>
        <w:rPr>
          <w:rFonts w:hint="eastAsia"/>
        </w:rPr>
      </w:pPr>
      <w:r>
        <w:rPr>
          <w:rFonts w:hint="eastAsia"/>
        </w:rPr>
        <w:t>既然耶稣活着，我当然有权说任何人都可以得救。</w:t>
      </w:r>
    </w:p>
    <w:p w14:paraId="45A44469">
      <w:pPr>
        <w:spacing w:after="0" w:line="259" w:lineRule="auto"/>
        <w:ind w:left="0" w:right="0" w:firstLine="0"/>
        <w:jc w:val="left"/>
        <w:rPr>
          <w:rFonts w:hint="eastAsia"/>
        </w:rPr>
      </w:pPr>
      <w:r>
        <w:rPr>
          <w:rFonts w:hint="eastAsia"/>
        </w:rPr>
        <w:t xml:space="preserve"> </w:t>
      </w:r>
    </w:p>
    <w:p w14:paraId="2067227F">
      <w:pPr>
        <w:spacing w:after="0" w:line="259" w:lineRule="auto"/>
        <w:ind w:left="0" w:right="0" w:firstLine="0"/>
        <w:jc w:val="left"/>
        <w:rPr>
          <w:rFonts w:hint="eastAsia"/>
        </w:rPr>
      </w:pPr>
      <w:r>
        <w:rPr>
          <w:rFonts w:hint="eastAsia"/>
        </w:rPr>
        <w:t xml:space="preserve">Once more I proclaim, with all confidence, that anyone may be saved, (3) because the promises of Christ's gospel are full, free, and unconditional. </w:t>
      </w:r>
    </w:p>
    <w:p w14:paraId="6E641CC2">
      <w:pPr>
        <w:spacing w:after="0" w:line="259" w:lineRule="auto"/>
        <w:ind w:left="0" w:right="0" w:firstLine="0"/>
        <w:jc w:val="left"/>
        <w:rPr>
          <w:rFonts w:hint="eastAsia"/>
        </w:rPr>
      </w:pPr>
      <w:r>
        <w:rPr>
          <w:rFonts w:hint="eastAsia"/>
        </w:rPr>
        <w:t>我再次带着十足的信心宣告，任何人都可以得救，(3) 因为基督福音的应许是丰盛的、白白的，也是无条件的。</w:t>
      </w:r>
    </w:p>
    <w:p w14:paraId="4777FB69">
      <w:pPr>
        <w:spacing w:after="0" w:line="259" w:lineRule="auto"/>
        <w:ind w:left="0" w:right="0" w:firstLine="0"/>
        <w:jc w:val="left"/>
        <w:rPr>
          <w:rFonts w:hint="eastAsia"/>
        </w:rPr>
      </w:pPr>
      <w:r>
        <w:rPr>
          <w:rFonts w:hint="eastAsia"/>
        </w:rPr>
        <w:t xml:space="preserve"> </w:t>
      </w:r>
    </w:p>
    <w:p w14:paraId="4D7B3751">
      <w:pPr>
        <w:spacing w:after="0" w:line="259" w:lineRule="auto"/>
        <w:ind w:left="0" w:right="0" w:firstLine="0"/>
        <w:jc w:val="left"/>
        <w:rPr>
          <w:rFonts w:hint="eastAsia"/>
        </w:rPr>
      </w:pPr>
      <w:r>
        <w:rPr>
          <w:rFonts w:hint="eastAsia"/>
        </w:rPr>
        <w:t xml:space="preserve">“Come unto Me, “ says the Savior, “all who labor and are heavy laden, and I will give you rest”— “He who believes on the Son shall not perish, but have eternal life.” — “He who believes on Him is not condemned.” — “He who comes unto Me I will never cast out.” — “Everyone who sees the Son, and believes on Him may have everlasting life.” — “He who believes on Me has everlasting life.” — “If any man thirsts, let him come unto Me and drink.” “Whoever will, let him take of the water of life freely.” (Matthew 11:28; John 3:15, 18; 6:37, 40, 47; 7:37; Revelation 22:17) </w:t>
      </w:r>
    </w:p>
    <w:p w14:paraId="19CFC835">
      <w:pPr>
        <w:spacing w:after="0" w:line="259" w:lineRule="auto"/>
        <w:ind w:left="0" w:right="0" w:firstLine="0"/>
        <w:jc w:val="left"/>
        <w:rPr>
          <w:rFonts w:hint="eastAsia"/>
        </w:rPr>
      </w:pPr>
      <w:r>
        <w:rPr>
          <w:rFonts w:hint="eastAsia"/>
        </w:rPr>
        <w:t>救主说：“凡劳苦担重担的人，可以到我这里来，我就使你们得安息”——“信子的人不至灭亡，反得永生”——“信祂的人，不被定罪”——“到我这里来的，我总不丢弃他”——“因为我父的意思是叫一切见子而信祂的人得永生”——“信我的人有永生”——“人若渴了，可以到我这里来喝。”“愿意的，都可以白白取生命的水喝。”（马太福音 11:28；约翰福音 3:15, 18；6:37, 40, 47；7:37；启示录 22:17）</w:t>
      </w:r>
    </w:p>
    <w:p w14:paraId="6E924A22">
      <w:pPr>
        <w:spacing w:after="0" w:line="259" w:lineRule="auto"/>
        <w:ind w:left="0" w:right="0" w:firstLine="0"/>
        <w:jc w:val="left"/>
        <w:rPr>
          <w:rFonts w:hint="eastAsia"/>
        </w:rPr>
      </w:pPr>
      <w:r>
        <w:rPr>
          <w:rFonts w:hint="eastAsia"/>
        </w:rPr>
        <w:t xml:space="preserve"> </w:t>
      </w:r>
    </w:p>
    <w:p w14:paraId="18A900DA">
      <w:pPr>
        <w:spacing w:after="0" w:line="259" w:lineRule="auto"/>
        <w:ind w:left="0" w:right="0" w:firstLine="0"/>
        <w:jc w:val="left"/>
        <w:rPr>
          <w:rFonts w:hint="eastAsia"/>
        </w:rPr>
      </w:pPr>
      <w:r>
        <w:rPr>
          <w:rFonts w:hint="eastAsia"/>
        </w:rPr>
        <w:t xml:space="preserve">For whom, do you suppose, were these words spoken? </w:t>
      </w:r>
    </w:p>
    <w:p w14:paraId="0CE7B96B">
      <w:pPr>
        <w:spacing w:after="0" w:line="259" w:lineRule="auto"/>
        <w:ind w:left="0" w:right="0" w:firstLine="0"/>
        <w:jc w:val="left"/>
        <w:rPr>
          <w:rFonts w:hint="eastAsia"/>
        </w:rPr>
      </w:pPr>
      <w:r>
        <w:rPr>
          <w:rFonts w:hint="eastAsia"/>
        </w:rPr>
        <w:t>你认为，这些话是为谁说的？</w:t>
      </w:r>
    </w:p>
    <w:p w14:paraId="7BA65C47">
      <w:pPr>
        <w:spacing w:after="0" w:line="259" w:lineRule="auto"/>
        <w:ind w:left="0" w:right="0" w:firstLine="0"/>
        <w:jc w:val="left"/>
        <w:rPr>
          <w:rFonts w:hint="eastAsia"/>
        </w:rPr>
      </w:pPr>
      <w:r>
        <w:rPr>
          <w:rFonts w:hint="eastAsia"/>
        </w:rPr>
        <w:t xml:space="preserve"> </w:t>
      </w:r>
    </w:p>
    <w:p w14:paraId="3341AF28">
      <w:pPr>
        <w:spacing w:after="0" w:line="259" w:lineRule="auto"/>
        <w:ind w:left="0" w:right="0" w:firstLine="0"/>
        <w:jc w:val="left"/>
        <w:rPr>
          <w:rFonts w:hint="eastAsia"/>
        </w:rPr>
      </w:pPr>
      <w:r>
        <w:rPr>
          <w:rFonts w:hint="eastAsia"/>
        </w:rPr>
        <w:t xml:space="preserve">Were they meant for the Jews only? </w:t>
      </w:r>
    </w:p>
    <w:p w14:paraId="07ED5FF7">
      <w:pPr>
        <w:spacing w:after="0" w:line="259" w:lineRule="auto"/>
        <w:ind w:left="0" w:right="0" w:firstLine="0"/>
        <w:jc w:val="left"/>
        <w:rPr>
          <w:rFonts w:hint="eastAsia"/>
        </w:rPr>
      </w:pPr>
      <w:r>
        <w:rPr>
          <w:rFonts w:hint="eastAsia"/>
        </w:rPr>
        <w:t>它们只是为了犹太人吗？</w:t>
      </w:r>
    </w:p>
    <w:p w14:paraId="39878841">
      <w:pPr>
        <w:spacing w:after="0" w:line="259" w:lineRule="auto"/>
        <w:ind w:left="0" w:right="0" w:firstLine="0"/>
        <w:jc w:val="left"/>
        <w:rPr>
          <w:rFonts w:hint="eastAsia"/>
        </w:rPr>
      </w:pPr>
      <w:r>
        <w:rPr>
          <w:rFonts w:hint="eastAsia"/>
        </w:rPr>
        <w:t xml:space="preserve"> </w:t>
      </w:r>
    </w:p>
    <w:p w14:paraId="713AB1D3">
      <w:pPr>
        <w:spacing w:after="0" w:line="259" w:lineRule="auto"/>
        <w:ind w:left="0" w:right="0" w:firstLine="0"/>
        <w:jc w:val="left"/>
        <w:rPr>
          <w:rFonts w:hint="eastAsia"/>
        </w:rPr>
      </w:pPr>
      <w:r>
        <w:rPr>
          <w:rFonts w:hint="eastAsia"/>
        </w:rPr>
        <w:t xml:space="preserve">No—for the Gentiles also! </w:t>
      </w:r>
    </w:p>
    <w:p w14:paraId="66B55499">
      <w:pPr>
        <w:spacing w:after="0" w:line="259" w:lineRule="auto"/>
        <w:ind w:left="0" w:right="0" w:firstLine="0"/>
        <w:jc w:val="left"/>
        <w:rPr>
          <w:rFonts w:hint="eastAsia"/>
        </w:rPr>
      </w:pPr>
      <w:r>
        <w:rPr>
          <w:rFonts w:hint="eastAsia"/>
        </w:rPr>
        <w:t>不——也是为了外邦人！</w:t>
      </w:r>
    </w:p>
    <w:p w14:paraId="3F9FFF36">
      <w:pPr>
        <w:spacing w:after="0" w:line="259" w:lineRule="auto"/>
        <w:ind w:left="0" w:right="0" w:firstLine="0"/>
        <w:jc w:val="left"/>
        <w:rPr>
          <w:rFonts w:hint="eastAsia"/>
        </w:rPr>
      </w:pPr>
      <w:r>
        <w:rPr>
          <w:rFonts w:hint="eastAsia"/>
        </w:rPr>
        <w:t xml:space="preserve"> </w:t>
      </w:r>
    </w:p>
    <w:p w14:paraId="1E0B83D9">
      <w:pPr>
        <w:spacing w:after="0" w:line="259" w:lineRule="auto"/>
        <w:ind w:left="0" w:right="0" w:firstLine="0"/>
        <w:jc w:val="left"/>
        <w:rPr>
          <w:rFonts w:hint="eastAsia"/>
        </w:rPr>
      </w:pPr>
      <w:r>
        <w:rPr>
          <w:rFonts w:hint="eastAsia"/>
        </w:rPr>
        <w:t xml:space="preserve">Were they meant for people in old times only? </w:t>
      </w:r>
    </w:p>
    <w:p w14:paraId="0840E164">
      <w:pPr>
        <w:spacing w:after="0" w:line="259" w:lineRule="auto"/>
        <w:ind w:left="0" w:right="0" w:firstLine="0"/>
        <w:jc w:val="left"/>
        <w:rPr>
          <w:rFonts w:hint="eastAsia"/>
        </w:rPr>
      </w:pPr>
      <w:r>
        <w:rPr>
          <w:rFonts w:hint="eastAsia"/>
        </w:rPr>
        <w:t>它们只是为了古时候的人吗？</w:t>
      </w:r>
    </w:p>
    <w:p w14:paraId="4C435367">
      <w:pPr>
        <w:spacing w:after="0" w:line="259" w:lineRule="auto"/>
        <w:ind w:left="0" w:right="0" w:firstLine="0"/>
        <w:jc w:val="left"/>
        <w:rPr>
          <w:rFonts w:hint="eastAsia"/>
        </w:rPr>
      </w:pPr>
      <w:r>
        <w:rPr>
          <w:rFonts w:hint="eastAsia"/>
        </w:rPr>
        <w:t xml:space="preserve"> </w:t>
      </w:r>
    </w:p>
    <w:p w14:paraId="62B1CC6F">
      <w:pPr>
        <w:spacing w:after="0" w:line="259" w:lineRule="auto"/>
        <w:ind w:left="0" w:right="0" w:firstLine="0"/>
        <w:jc w:val="left"/>
        <w:rPr>
          <w:rFonts w:hint="eastAsia"/>
        </w:rPr>
      </w:pPr>
      <w:r>
        <w:rPr>
          <w:rFonts w:hint="eastAsia"/>
        </w:rPr>
        <w:t xml:space="preserve">No—for people in every age! </w:t>
      </w:r>
    </w:p>
    <w:p w14:paraId="05338429">
      <w:pPr>
        <w:spacing w:after="0" w:line="259" w:lineRule="auto"/>
        <w:ind w:left="0" w:right="0" w:firstLine="0"/>
        <w:jc w:val="left"/>
        <w:rPr>
          <w:rFonts w:hint="eastAsia"/>
        </w:rPr>
      </w:pPr>
      <w:r>
        <w:rPr>
          <w:rFonts w:hint="eastAsia"/>
        </w:rPr>
        <w:t>不——是为了每一个时代的人！</w:t>
      </w:r>
    </w:p>
    <w:p w14:paraId="171FB0E4">
      <w:pPr>
        <w:spacing w:after="0" w:line="259" w:lineRule="auto"/>
        <w:ind w:left="0" w:right="0" w:firstLine="0"/>
        <w:jc w:val="left"/>
        <w:rPr>
          <w:rFonts w:hint="eastAsia"/>
        </w:rPr>
      </w:pPr>
      <w:r>
        <w:rPr>
          <w:rFonts w:hint="eastAsia"/>
        </w:rPr>
        <w:t xml:space="preserve"> </w:t>
      </w:r>
    </w:p>
    <w:p w14:paraId="4A8F9385">
      <w:pPr>
        <w:spacing w:after="0" w:line="259" w:lineRule="auto"/>
        <w:ind w:left="0" w:right="0" w:firstLine="0"/>
        <w:jc w:val="left"/>
        <w:rPr>
          <w:rFonts w:hint="eastAsia"/>
        </w:rPr>
      </w:pPr>
      <w:r>
        <w:rPr>
          <w:rFonts w:hint="eastAsia"/>
        </w:rPr>
        <w:t xml:space="preserve">Were they meant for Palestine and Syria only? </w:t>
      </w:r>
    </w:p>
    <w:p w14:paraId="08B3DB87">
      <w:pPr>
        <w:spacing w:after="0" w:line="259" w:lineRule="auto"/>
        <w:ind w:left="0" w:right="0" w:firstLine="0"/>
        <w:jc w:val="left"/>
        <w:rPr>
          <w:rFonts w:hint="eastAsia"/>
        </w:rPr>
      </w:pPr>
      <w:r>
        <w:rPr>
          <w:rFonts w:hint="eastAsia"/>
        </w:rPr>
        <w:t>它们只是为了巴勒斯坦和叙利亚吗？</w:t>
      </w:r>
    </w:p>
    <w:p w14:paraId="7CE7A361">
      <w:pPr>
        <w:spacing w:after="0" w:line="259" w:lineRule="auto"/>
        <w:ind w:left="0" w:right="0" w:firstLine="0"/>
        <w:jc w:val="left"/>
        <w:rPr>
          <w:rFonts w:hint="eastAsia"/>
        </w:rPr>
      </w:pPr>
      <w:r>
        <w:rPr>
          <w:rFonts w:hint="eastAsia"/>
        </w:rPr>
        <w:t xml:space="preserve"> </w:t>
      </w:r>
    </w:p>
    <w:p w14:paraId="7C29D13D">
      <w:pPr>
        <w:spacing w:after="0" w:line="259" w:lineRule="auto"/>
        <w:ind w:left="0" w:right="0" w:firstLine="0"/>
        <w:jc w:val="left"/>
        <w:rPr>
          <w:rFonts w:hint="eastAsia"/>
        </w:rPr>
      </w:pPr>
      <w:r>
        <w:rPr>
          <w:rFonts w:hint="eastAsia"/>
        </w:rPr>
        <w:t xml:space="preserve">No—for the whole world—for every name and nation and people and tongue! </w:t>
      </w:r>
    </w:p>
    <w:p w14:paraId="07145C43">
      <w:pPr>
        <w:spacing w:after="0" w:line="259" w:lineRule="auto"/>
        <w:ind w:left="0" w:right="0" w:firstLine="0"/>
        <w:jc w:val="left"/>
        <w:rPr>
          <w:rFonts w:hint="eastAsia"/>
        </w:rPr>
      </w:pPr>
      <w:r>
        <w:rPr>
          <w:rFonts w:hint="eastAsia"/>
        </w:rPr>
        <w:t>不——是为了全世界——为了各族、各方、各民、各国！</w:t>
      </w:r>
    </w:p>
    <w:p w14:paraId="7F31162A">
      <w:pPr>
        <w:spacing w:after="0" w:line="259" w:lineRule="auto"/>
        <w:ind w:left="0" w:right="0" w:firstLine="0"/>
        <w:jc w:val="left"/>
        <w:rPr>
          <w:rFonts w:hint="eastAsia"/>
        </w:rPr>
      </w:pPr>
      <w:r>
        <w:rPr>
          <w:rFonts w:hint="eastAsia"/>
        </w:rPr>
        <w:t xml:space="preserve"> </w:t>
      </w:r>
    </w:p>
    <w:p w14:paraId="18FC284D">
      <w:pPr>
        <w:spacing w:after="0" w:line="259" w:lineRule="auto"/>
        <w:ind w:left="0" w:right="0" w:firstLine="0"/>
        <w:jc w:val="left"/>
        <w:rPr>
          <w:rFonts w:hint="eastAsia"/>
        </w:rPr>
      </w:pPr>
      <w:r>
        <w:rPr>
          <w:rFonts w:hint="eastAsia"/>
        </w:rPr>
        <w:t xml:space="preserve">Were they meant for the rich only? </w:t>
      </w:r>
    </w:p>
    <w:p w14:paraId="6EC69156">
      <w:pPr>
        <w:spacing w:after="0" w:line="259" w:lineRule="auto"/>
        <w:ind w:left="0" w:right="0" w:firstLine="0"/>
        <w:jc w:val="left"/>
        <w:rPr>
          <w:rFonts w:hint="eastAsia"/>
        </w:rPr>
      </w:pPr>
      <w:r>
        <w:rPr>
          <w:rFonts w:hint="eastAsia"/>
        </w:rPr>
        <w:t>它们只是为了富人吗？</w:t>
      </w:r>
    </w:p>
    <w:p w14:paraId="1BDD215F">
      <w:pPr>
        <w:spacing w:after="0" w:line="259" w:lineRule="auto"/>
        <w:ind w:left="0" w:right="0" w:firstLine="0"/>
        <w:jc w:val="left"/>
        <w:rPr>
          <w:rFonts w:hint="eastAsia"/>
        </w:rPr>
      </w:pPr>
      <w:r>
        <w:rPr>
          <w:rFonts w:hint="eastAsia"/>
        </w:rPr>
        <w:t xml:space="preserve"> </w:t>
      </w:r>
    </w:p>
    <w:p w14:paraId="118E075E">
      <w:pPr>
        <w:spacing w:after="0" w:line="259" w:lineRule="auto"/>
        <w:ind w:left="0" w:right="0" w:firstLine="0"/>
        <w:jc w:val="left"/>
        <w:rPr>
          <w:rFonts w:hint="eastAsia"/>
        </w:rPr>
      </w:pPr>
      <w:r>
        <w:rPr>
          <w:rFonts w:hint="eastAsia"/>
        </w:rPr>
        <w:t xml:space="preserve">No—for the poor as well as for the rich! </w:t>
      </w:r>
    </w:p>
    <w:p w14:paraId="2056375E">
      <w:pPr>
        <w:spacing w:after="0" w:line="259" w:lineRule="auto"/>
        <w:ind w:left="0" w:right="0" w:firstLine="0"/>
        <w:jc w:val="left"/>
        <w:rPr>
          <w:rFonts w:hint="eastAsia"/>
        </w:rPr>
      </w:pPr>
      <w:r>
        <w:rPr>
          <w:rFonts w:hint="eastAsia"/>
        </w:rPr>
        <w:t>不——是为了穷人，也是为了富人！</w:t>
      </w:r>
    </w:p>
    <w:p w14:paraId="4473F9B7">
      <w:pPr>
        <w:spacing w:after="0" w:line="259" w:lineRule="auto"/>
        <w:ind w:left="0" w:right="0" w:firstLine="0"/>
        <w:jc w:val="left"/>
        <w:rPr>
          <w:rFonts w:hint="eastAsia"/>
        </w:rPr>
      </w:pPr>
      <w:r>
        <w:rPr>
          <w:rFonts w:hint="eastAsia"/>
        </w:rPr>
        <w:t xml:space="preserve"> </w:t>
      </w:r>
    </w:p>
    <w:p w14:paraId="2FA6D8BA">
      <w:pPr>
        <w:spacing w:after="0" w:line="259" w:lineRule="auto"/>
        <w:ind w:left="0" w:right="0" w:firstLine="0"/>
        <w:jc w:val="left"/>
        <w:rPr>
          <w:rFonts w:hint="eastAsia"/>
        </w:rPr>
      </w:pPr>
      <w:r>
        <w:rPr>
          <w:rFonts w:hint="eastAsia"/>
        </w:rPr>
        <w:t xml:space="preserve">Were they meant for the very moral and correct only? </w:t>
      </w:r>
    </w:p>
    <w:p w14:paraId="64C74DE5">
      <w:pPr>
        <w:spacing w:after="0" w:line="259" w:lineRule="auto"/>
        <w:ind w:left="0" w:right="0" w:firstLine="0"/>
        <w:jc w:val="left"/>
        <w:rPr>
          <w:rFonts w:hint="eastAsia"/>
        </w:rPr>
      </w:pPr>
      <w:r>
        <w:rPr>
          <w:rFonts w:hint="eastAsia"/>
        </w:rPr>
        <w:t>它们只是为了那些非常有道德和端正的人吗？</w:t>
      </w:r>
    </w:p>
    <w:p w14:paraId="0FA2CC96">
      <w:pPr>
        <w:spacing w:after="0" w:line="259" w:lineRule="auto"/>
        <w:ind w:left="0" w:right="0" w:firstLine="0"/>
        <w:jc w:val="left"/>
        <w:rPr>
          <w:rFonts w:hint="eastAsia"/>
        </w:rPr>
      </w:pPr>
      <w:r>
        <w:rPr>
          <w:rFonts w:hint="eastAsia"/>
        </w:rPr>
        <w:t xml:space="preserve"> </w:t>
      </w:r>
    </w:p>
    <w:p w14:paraId="0C973301">
      <w:pPr>
        <w:spacing w:after="0" w:line="259" w:lineRule="auto"/>
        <w:ind w:left="0" w:right="0" w:firstLine="0"/>
        <w:jc w:val="left"/>
        <w:rPr>
          <w:rFonts w:hint="eastAsia"/>
        </w:rPr>
      </w:pPr>
      <w:r>
        <w:rPr>
          <w:rFonts w:hint="eastAsia"/>
        </w:rPr>
        <w:t xml:space="preserve">No—they were meant for all—for the chief of sinners—for the vilest of offenders, for all who will receive them! </w:t>
      </w:r>
    </w:p>
    <w:p w14:paraId="11C4717A">
      <w:pPr>
        <w:spacing w:after="0" w:line="259" w:lineRule="auto"/>
        <w:ind w:left="0" w:right="0" w:firstLine="0"/>
        <w:jc w:val="left"/>
        <w:rPr>
          <w:rFonts w:hint="eastAsia"/>
        </w:rPr>
      </w:pPr>
      <w:r>
        <w:rPr>
          <w:rFonts w:hint="eastAsia"/>
        </w:rPr>
        <w:t>不——它们是为了所有人——为了罪人中的罪魁——为了最卑鄙的冒犯者，为了所有愿意接受它们的人！</w:t>
      </w:r>
    </w:p>
    <w:p w14:paraId="3D4BBBF5">
      <w:pPr>
        <w:spacing w:after="0" w:line="259" w:lineRule="auto"/>
        <w:ind w:left="0" w:right="0" w:firstLine="0"/>
        <w:jc w:val="left"/>
        <w:rPr>
          <w:rFonts w:hint="eastAsia"/>
        </w:rPr>
      </w:pPr>
      <w:r>
        <w:rPr>
          <w:rFonts w:hint="eastAsia"/>
        </w:rPr>
        <w:t xml:space="preserve"> </w:t>
      </w:r>
    </w:p>
    <w:p w14:paraId="065A3619">
      <w:pPr>
        <w:spacing w:after="0" w:line="259" w:lineRule="auto"/>
        <w:ind w:left="0" w:right="0" w:firstLine="0"/>
        <w:jc w:val="left"/>
        <w:rPr>
          <w:rFonts w:hint="eastAsia"/>
        </w:rPr>
      </w:pPr>
      <w:r>
        <w:rPr>
          <w:rFonts w:hint="eastAsia"/>
        </w:rPr>
        <w:t xml:space="preserve">Surely when I call to mind these promises, I have a right to say that anyone and everyone may be saved. </w:t>
      </w:r>
    </w:p>
    <w:p w14:paraId="775ABF00">
      <w:pPr>
        <w:spacing w:after="0" w:line="259" w:lineRule="auto"/>
        <w:ind w:left="0" w:right="0" w:firstLine="0"/>
        <w:jc w:val="left"/>
        <w:rPr>
          <w:rFonts w:hint="eastAsia"/>
        </w:rPr>
      </w:pPr>
      <w:r>
        <w:rPr>
          <w:rFonts w:hint="eastAsia"/>
        </w:rPr>
        <w:t>当我回想起这些应许时，我当然有权说任何人和每个人都可以得救。</w:t>
      </w:r>
    </w:p>
    <w:p w14:paraId="7B41B830">
      <w:pPr>
        <w:spacing w:after="0" w:line="259" w:lineRule="auto"/>
        <w:ind w:left="0" w:right="0" w:firstLine="0"/>
        <w:jc w:val="left"/>
        <w:rPr>
          <w:rFonts w:hint="eastAsia"/>
        </w:rPr>
      </w:pPr>
      <w:r>
        <w:rPr>
          <w:rFonts w:hint="eastAsia"/>
        </w:rPr>
        <w:t xml:space="preserve"> </w:t>
      </w:r>
    </w:p>
    <w:p w14:paraId="43B28A0F">
      <w:pPr>
        <w:spacing w:after="0" w:line="259" w:lineRule="auto"/>
        <w:ind w:left="0" w:right="0" w:firstLine="0"/>
        <w:jc w:val="left"/>
        <w:rPr>
          <w:rFonts w:hint="eastAsia"/>
        </w:rPr>
      </w:pPr>
      <w:r>
        <w:rPr>
          <w:rFonts w:hint="eastAsia"/>
        </w:rPr>
        <w:t xml:space="preserve">Anyone who reads these words, and is not saved, can never blame the Gospel. </w:t>
      </w:r>
    </w:p>
    <w:p w14:paraId="3F081A46">
      <w:pPr>
        <w:spacing w:after="0" w:line="259" w:lineRule="auto"/>
        <w:ind w:left="0" w:right="0" w:firstLine="0"/>
        <w:jc w:val="left"/>
        <w:rPr>
          <w:rFonts w:hint="eastAsia"/>
        </w:rPr>
      </w:pPr>
      <w:r>
        <w:rPr>
          <w:rFonts w:hint="eastAsia"/>
        </w:rPr>
        <w:t>任何读到这些话却没有得救的人，永远不能怪罪福音。</w:t>
      </w:r>
    </w:p>
    <w:p w14:paraId="1217CA3E">
      <w:pPr>
        <w:spacing w:after="0" w:line="259" w:lineRule="auto"/>
        <w:ind w:left="0" w:right="0" w:firstLine="0"/>
        <w:jc w:val="left"/>
        <w:rPr>
          <w:rFonts w:hint="eastAsia"/>
        </w:rPr>
      </w:pPr>
      <w:r>
        <w:rPr>
          <w:rFonts w:hint="eastAsia"/>
        </w:rPr>
        <w:t xml:space="preserve"> </w:t>
      </w:r>
    </w:p>
    <w:p w14:paraId="070176F6">
      <w:pPr>
        <w:spacing w:after="0" w:line="259" w:lineRule="auto"/>
        <w:ind w:left="0" w:right="0" w:firstLine="0"/>
        <w:jc w:val="left"/>
        <w:rPr>
          <w:rFonts w:hint="eastAsia"/>
        </w:rPr>
      </w:pPr>
      <w:r>
        <w:rPr>
          <w:rFonts w:hint="eastAsia"/>
        </w:rPr>
        <w:t xml:space="preserve">If you are lost, it is not because you could not be saved. </w:t>
      </w:r>
    </w:p>
    <w:p w14:paraId="1F70ED52">
      <w:pPr>
        <w:spacing w:after="0" w:line="259" w:lineRule="auto"/>
        <w:ind w:left="0" w:right="0" w:firstLine="0"/>
        <w:jc w:val="left"/>
        <w:rPr>
          <w:rFonts w:hint="eastAsia"/>
        </w:rPr>
      </w:pPr>
      <w:r>
        <w:rPr>
          <w:rFonts w:hint="eastAsia"/>
        </w:rPr>
        <w:t>如果你失丧了，那不是因为你不能得救。</w:t>
      </w:r>
    </w:p>
    <w:p w14:paraId="3D7029E9">
      <w:pPr>
        <w:spacing w:after="0" w:line="259" w:lineRule="auto"/>
        <w:ind w:left="0" w:right="0" w:firstLine="0"/>
        <w:jc w:val="left"/>
        <w:rPr>
          <w:rFonts w:hint="eastAsia"/>
        </w:rPr>
      </w:pPr>
      <w:r>
        <w:rPr>
          <w:rFonts w:hint="eastAsia"/>
        </w:rPr>
        <w:t xml:space="preserve"> </w:t>
      </w:r>
    </w:p>
    <w:p w14:paraId="72EE9841">
      <w:pPr>
        <w:spacing w:after="0" w:line="259" w:lineRule="auto"/>
        <w:ind w:left="0" w:right="0" w:firstLine="0"/>
        <w:jc w:val="left"/>
        <w:rPr>
          <w:rFonts w:hint="eastAsia"/>
        </w:rPr>
      </w:pPr>
      <w:r>
        <w:rPr>
          <w:rFonts w:hint="eastAsia"/>
        </w:rPr>
        <w:t xml:space="preserve">If you are lost, it is not because there was no pardon for sinners, no Mediator, no High Priest, no fountain open for sin and for uncleanness, no open door. </w:t>
      </w:r>
    </w:p>
    <w:p w14:paraId="068E2C7D">
      <w:pPr>
        <w:spacing w:after="0" w:line="259" w:lineRule="auto"/>
        <w:ind w:left="0" w:right="0" w:firstLine="0"/>
        <w:jc w:val="left"/>
        <w:rPr>
          <w:rFonts w:hint="eastAsia"/>
        </w:rPr>
      </w:pPr>
      <w:r>
        <w:rPr>
          <w:rFonts w:hint="eastAsia"/>
        </w:rPr>
        <w:t>如果你失丧了，那不是因为没有给罪人的赦免，没有中保，没有大祭司，没有为罪和污秽开启的泉源，没有敞开的门。</w:t>
      </w:r>
    </w:p>
    <w:p w14:paraId="78A81C79">
      <w:pPr>
        <w:spacing w:after="0" w:line="259" w:lineRule="auto"/>
        <w:ind w:left="0" w:right="0" w:firstLine="0"/>
        <w:jc w:val="left"/>
        <w:rPr>
          <w:rFonts w:hint="eastAsia"/>
        </w:rPr>
      </w:pPr>
      <w:r>
        <w:rPr>
          <w:rFonts w:hint="eastAsia"/>
        </w:rPr>
        <w:t xml:space="preserve"> </w:t>
      </w:r>
    </w:p>
    <w:p w14:paraId="4C9BE60C">
      <w:pPr>
        <w:spacing w:after="0" w:line="259" w:lineRule="auto"/>
        <w:ind w:left="0" w:right="0" w:firstLine="0"/>
        <w:jc w:val="left"/>
        <w:rPr>
          <w:rFonts w:hint="eastAsia"/>
        </w:rPr>
      </w:pPr>
      <w:r>
        <w:rPr>
          <w:rFonts w:hint="eastAsia"/>
        </w:rPr>
        <w:t xml:space="preserve">It is because you would have your own way, because, you would cleave to your sins, because you would not come to Christ, that in Christ you might have life. </w:t>
      </w:r>
    </w:p>
    <w:p w14:paraId="2C79A47C">
      <w:pPr>
        <w:spacing w:after="0" w:line="259" w:lineRule="auto"/>
        <w:ind w:left="0" w:right="0" w:firstLine="0"/>
        <w:jc w:val="left"/>
        <w:rPr>
          <w:rFonts w:hint="eastAsia"/>
        </w:rPr>
      </w:pPr>
      <w:r>
        <w:rPr>
          <w:rFonts w:hint="eastAsia"/>
        </w:rPr>
        <w:t>而是因为你要走自己的路，因为你执意坚守你的罪，因为你不肯到基督这里来，好叫你在基督里得生命。</w:t>
      </w:r>
    </w:p>
    <w:p w14:paraId="20A727BF">
      <w:pPr>
        <w:spacing w:after="0" w:line="259" w:lineRule="auto"/>
        <w:ind w:left="0" w:right="0" w:firstLine="0"/>
        <w:jc w:val="left"/>
        <w:rPr>
          <w:rFonts w:hint="eastAsia"/>
        </w:rPr>
      </w:pPr>
      <w:r>
        <w:rPr>
          <w:rFonts w:hint="eastAsia"/>
        </w:rPr>
        <w:t xml:space="preserve"> </w:t>
      </w:r>
    </w:p>
    <w:p w14:paraId="5BEECBF9">
      <w:pPr>
        <w:spacing w:after="0" w:line="259" w:lineRule="auto"/>
        <w:ind w:left="0" w:right="0" w:firstLine="0"/>
        <w:jc w:val="left"/>
        <w:rPr>
          <w:rFonts w:hint="eastAsia"/>
        </w:rPr>
      </w:pPr>
      <w:r>
        <w:rPr>
          <w:rFonts w:hint="eastAsia"/>
        </w:rPr>
        <w:t xml:space="preserve">I make no secret of my object in sending forth this volume. </w:t>
      </w:r>
    </w:p>
    <w:p w14:paraId="2C2B1CBB">
      <w:pPr>
        <w:spacing w:after="0" w:line="259" w:lineRule="auto"/>
        <w:ind w:left="0" w:right="0" w:firstLine="0"/>
        <w:jc w:val="left"/>
        <w:rPr>
          <w:rFonts w:hint="eastAsia"/>
        </w:rPr>
      </w:pPr>
      <w:r>
        <w:rPr>
          <w:rFonts w:hint="eastAsia"/>
        </w:rPr>
        <w:t>我并不隐瞒我发行这本书的目的。</w:t>
      </w:r>
    </w:p>
    <w:p w14:paraId="138D03BE">
      <w:pPr>
        <w:spacing w:after="0" w:line="259" w:lineRule="auto"/>
        <w:ind w:left="0" w:right="0" w:firstLine="0"/>
        <w:jc w:val="left"/>
        <w:rPr>
          <w:rFonts w:hint="eastAsia"/>
        </w:rPr>
      </w:pPr>
      <w:r>
        <w:rPr>
          <w:rFonts w:hint="eastAsia"/>
        </w:rPr>
        <w:t xml:space="preserve"> </w:t>
      </w:r>
    </w:p>
    <w:p w14:paraId="7D5D3ED3">
      <w:pPr>
        <w:spacing w:after="0" w:line="259" w:lineRule="auto"/>
        <w:ind w:left="0" w:right="0" w:firstLine="0"/>
        <w:jc w:val="left"/>
        <w:rPr>
          <w:rFonts w:hint="eastAsia"/>
        </w:rPr>
      </w:pPr>
      <w:r>
        <w:rPr>
          <w:rFonts w:hint="eastAsia"/>
        </w:rPr>
        <w:t xml:space="preserve">My heart's desire and prayer to God for you is, that your soul may be saved. </w:t>
      </w:r>
    </w:p>
    <w:p w14:paraId="336010B0">
      <w:pPr>
        <w:spacing w:after="0" w:line="259" w:lineRule="auto"/>
        <w:ind w:left="0" w:right="0" w:firstLine="0"/>
        <w:jc w:val="left"/>
        <w:rPr>
          <w:rFonts w:hint="eastAsia"/>
        </w:rPr>
      </w:pPr>
      <w:r>
        <w:rPr>
          <w:rFonts w:hint="eastAsia"/>
        </w:rPr>
        <w:t>我心里所愿的，向神为你所求的，就是要你的灵魂得救。</w:t>
      </w:r>
    </w:p>
    <w:p w14:paraId="15568DB0">
      <w:pPr>
        <w:spacing w:after="0" w:line="259" w:lineRule="auto"/>
        <w:ind w:left="0" w:right="0" w:firstLine="0"/>
        <w:jc w:val="left"/>
        <w:rPr>
          <w:rFonts w:hint="eastAsia"/>
        </w:rPr>
      </w:pPr>
      <w:r>
        <w:rPr>
          <w:rFonts w:hint="eastAsia"/>
        </w:rPr>
        <w:t xml:space="preserve"> </w:t>
      </w:r>
    </w:p>
    <w:p w14:paraId="60DEDA91">
      <w:pPr>
        <w:spacing w:after="0" w:line="259" w:lineRule="auto"/>
        <w:ind w:left="0" w:right="0" w:firstLine="0"/>
        <w:jc w:val="left"/>
        <w:rPr>
          <w:rFonts w:hint="eastAsia"/>
        </w:rPr>
      </w:pPr>
      <w:r>
        <w:rPr>
          <w:rFonts w:hint="eastAsia"/>
        </w:rPr>
        <w:t xml:space="preserve">This is the grand object for which every faithful minister is ordained. </w:t>
      </w:r>
    </w:p>
    <w:p w14:paraId="5F470F9D">
      <w:pPr>
        <w:spacing w:after="0" w:line="259" w:lineRule="auto"/>
        <w:ind w:left="0" w:right="0" w:firstLine="0"/>
        <w:jc w:val="left"/>
        <w:rPr>
          <w:rFonts w:hint="eastAsia"/>
        </w:rPr>
      </w:pPr>
      <w:r>
        <w:rPr>
          <w:rFonts w:hint="eastAsia"/>
        </w:rPr>
        <w:t>这正是每一位忠心的牧师受以此职的宏大目标。</w:t>
      </w:r>
    </w:p>
    <w:p w14:paraId="256AA7E2">
      <w:pPr>
        <w:spacing w:after="0" w:line="259" w:lineRule="auto"/>
        <w:ind w:left="0" w:right="0" w:firstLine="0"/>
        <w:jc w:val="left"/>
        <w:rPr>
          <w:rFonts w:hint="eastAsia"/>
        </w:rPr>
      </w:pPr>
      <w:r>
        <w:rPr>
          <w:rFonts w:hint="eastAsia"/>
        </w:rPr>
        <w:t xml:space="preserve"> </w:t>
      </w:r>
    </w:p>
    <w:p w14:paraId="34A58DDB">
      <w:pPr>
        <w:spacing w:after="0" w:line="259" w:lineRule="auto"/>
        <w:ind w:left="0" w:right="0" w:firstLine="0"/>
        <w:jc w:val="left"/>
        <w:rPr>
          <w:rFonts w:hint="eastAsia"/>
        </w:rPr>
      </w:pPr>
      <w:r>
        <w:rPr>
          <w:rFonts w:hint="eastAsia"/>
        </w:rPr>
        <w:t xml:space="preserve">This is the end for which we preach, and speak, and write. </w:t>
      </w:r>
    </w:p>
    <w:p w14:paraId="0F1E1208">
      <w:pPr>
        <w:spacing w:after="0" w:line="259" w:lineRule="auto"/>
        <w:ind w:left="0" w:right="0" w:firstLine="0"/>
        <w:jc w:val="left"/>
        <w:rPr>
          <w:rFonts w:hint="eastAsia"/>
        </w:rPr>
      </w:pPr>
      <w:r>
        <w:rPr>
          <w:rFonts w:hint="eastAsia"/>
        </w:rPr>
        <w:t>这就是我们讲道、说话和写作的目的。</w:t>
      </w:r>
    </w:p>
    <w:p w14:paraId="5ECC4988">
      <w:pPr>
        <w:spacing w:after="0" w:line="259" w:lineRule="auto"/>
        <w:ind w:left="0" w:right="0" w:firstLine="0"/>
        <w:jc w:val="left"/>
        <w:rPr>
          <w:rFonts w:hint="eastAsia"/>
        </w:rPr>
      </w:pPr>
      <w:r>
        <w:rPr>
          <w:rFonts w:hint="eastAsia"/>
        </w:rPr>
        <w:t xml:space="preserve"> </w:t>
      </w:r>
    </w:p>
    <w:p w14:paraId="6090CFC6">
      <w:pPr>
        <w:spacing w:after="0" w:line="259" w:lineRule="auto"/>
        <w:ind w:left="0" w:right="0" w:firstLine="0"/>
        <w:jc w:val="left"/>
        <w:rPr>
          <w:rFonts w:hint="eastAsia"/>
        </w:rPr>
      </w:pPr>
      <w:r>
        <w:rPr>
          <w:rFonts w:hint="eastAsia"/>
        </w:rPr>
        <w:t xml:space="preserve">We want souls to be saved. </w:t>
      </w:r>
    </w:p>
    <w:p w14:paraId="22049D13">
      <w:pPr>
        <w:spacing w:after="0" w:line="259" w:lineRule="auto"/>
        <w:ind w:left="0" w:right="0" w:firstLine="0"/>
        <w:jc w:val="left"/>
        <w:rPr>
          <w:rFonts w:hint="eastAsia"/>
        </w:rPr>
      </w:pPr>
      <w:r>
        <w:rPr>
          <w:rFonts w:hint="eastAsia"/>
        </w:rPr>
        <w:t>我们想要灵魂得救。</w:t>
      </w:r>
    </w:p>
    <w:p w14:paraId="5657952E">
      <w:pPr>
        <w:spacing w:after="0" w:line="259" w:lineRule="auto"/>
        <w:ind w:left="0" w:right="0" w:firstLine="0"/>
        <w:jc w:val="left"/>
        <w:rPr>
          <w:rFonts w:hint="eastAsia"/>
        </w:rPr>
      </w:pPr>
      <w:r>
        <w:rPr>
          <w:rFonts w:hint="eastAsia"/>
        </w:rPr>
        <w:t xml:space="preserve"> </w:t>
      </w:r>
    </w:p>
    <w:p w14:paraId="46D854DB">
      <w:pPr>
        <w:spacing w:after="0" w:line="259" w:lineRule="auto"/>
        <w:ind w:left="0" w:right="0" w:firstLine="0"/>
        <w:jc w:val="left"/>
        <w:rPr>
          <w:rFonts w:hint="eastAsia"/>
        </w:rPr>
      </w:pPr>
      <w:r>
        <w:rPr>
          <w:rFonts w:hint="eastAsia"/>
        </w:rPr>
        <w:t xml:space="preserve">They know not what they say, who charge us with worldly motives, and tell us we only wish to advance our own church, and promote priest-craft. </w:t>
      </w:r>
    </w:p>
    <w:p w14:paraId="47BC57A0">
      <w:pPr>
        <w:spacing w:after="0" w:line="259" w:lineRule="auto"/>
        <w:ind w:left="0" w:right="0" w:firstLine="0"/>
        <w:jc w:val="left"/>
        <w:rPr>
          <w:rFonts w:hint="eastAsia"/>
        </w:rPr>
      </w:pPr>
      <w:r>
        <w:rPr>
          <w:rFonts w:hint="eastAsia"/>
        </w:rPr>
        <w:t>那些指控我们怀有世俗动机，说我们只想发展自己的教会，并推崇祭司权术的人，不知道自己在说什么。</w:t>
      </w:r>
    </w:p>
    <w:p w14:paraId="2B63380D">
      <w:pPr>
        <w:spacing w:after="0" w:line="259" w:lineRule="auto"/>
        <w:ind w:left="0" w:right="0" w:firstLine="0"/>
        <w:jc w:val="left"/>
        <w:rPr>
          <w:rFonts w:hint="eastAsia"/>
        </w:rPr>
      </w:pPr>
      <w:r>
        <w:rPr>
          <w:rFonts w:hint="eastAsia"/>
        </w:rPr>
        <w:t xml:space="preserve"> </w:t>
      </w:r>
    </w:p>
    <w:p w14:paraId="06CE5FD4">
      <w:pPr>
        <w:spacing w:after="0" w:line="259" w:lineRule="auto"/>
        <w:ind w:left="0" w:right="0" w:firstLine="0"/>
        <w:jc w:val="left"/>
        <w:rPr>
          <w:rFonts w:hint="eastAsia"/>
        </w:rPr>
      </w:pPr>
      <w:r>
        <w:rPr>
          <w:rFonts w:hint="eastAsia"/>
        </w:rPr>
        <w:t>We know nothing of such feelings.</w:t>
      </w:r>
    </w:p>
    <w:p w14:paraId="4354A7FE">
      <w:pPr>
        <w:spacing w:after="0" w:line="259" w:lineRule="auto"/>
        <w:ind w:left="0" w:right="0" w:firstLine="0"/>
        <w:jc w:val="left"/>
        <w:rPr>
          <w:rFonts w:hint="eastAsia"/>
        </w:rPr>
      </w:pPr>
      <w:r>
        <w:rPr>
          <w:rFonts w:hint="eastAsia"/>
        </w:rPr>
        <w:t>我们完全不懂这种感情。</w:t>
      </w:r>
    </w:p>
    <w:p w14:paraId="4835A1ED">
      <w:pPr>
        <w:spacing w:after="0" w:line="259" w:lineRule="auto"/>
        <w:ind w:left="0" w:right="0" w:firstLine="0"/>
        <w:jc w:val="left"/>
        <w:rPr>
          <w:rFonts w:hint="eastAsia"/>
        </w:rPr>
      </w:pPr>
      <w:r>
        <w:rPr>
          <w:rFonts w:hint="eastAsia"/>
        </w:rPr>
        <w:t xml:space="preserve"> </w:t>
      </w:r>
    </w:p>
    <w:p w14:paraId="1DBACC49">
      <w:pPr>
        <w:spacing w:after="0" w:line="259" w:lineRule="auto"/>
        <w:ind w:left="0" w:right="0" w:firstLine="0"/>
        <w:jc w:val="left"/>
        <w:rPr>
          <w:rFonts w:hint="eastAsia"/>
        </w:rPr>
      </w:pPr>
      <w:r>
        <w:rPr>
          <w:rFonts w:hint="eastAsia"/>
        </w:rPr>
        <w:t xml:space="preserve">May God forgive those who lay these things to our charge! </w:t>
      </w:r>
    </w:p>
    <w:p w14:paraId="54039EB5">
      <w:pPr>
        <w:spacing w:after="0" w:line="259" w:lineRule="auto"/>
        <w:ind w:left="0" w:right="0" w:firstLine="0"/>
        <w:jc w:val="left"/>
        <w:rPr>
          <w:rFonts w:hint="eastAsia"/>
        </w:rPr>
      </w:pPr>
      <w:r>
        <w:rPr>
          <w:rFonts w:hint="eastAsia"/>
        </w:rPr>
        <w:t>愿神赦免那些将这些事加在我们身上的人！</w:t>
      </w:r>
    </w:p>
    <w:p w14:paraId="4F4B6AA8">
      <w:pPr>
        <w:spacing w:after="0" w:line="259" w:lineRule="auto"/>
        <w:ind w:left="0" w:right="0" w:firstLine="0"/>
        <w:jc w:val="left"/>
        <w:rPr>
          <w:rFonts w:hint="eastAsia"/>
        </w:rPr>
      </w:pPr>
      <w:r>
        <w:rPr>
          <w:rFonts w:hint="eastAsia"/>
        </w:rPr>
        <w:t xml:space="preserve"> </w:t>
      </w:r>
    </w:p>
    <w:p w14:paraId="24681B51">
      <w:pPr>
        <w:spacing w:after="0" w:line="259" w:lineRule="auto"/>
        <w:ind w:left="0" w:right="0" w:firstLine="0"/>
        <w:jc w:val="left"/>
        <w:rPr>
          <w:rFonts w:hint="eastAsia"/>
        </w:rPr>
      </w:pPr>
      <w:r>
        <w:rPr>
          <w:rFonts w:hint="eastAsia"/>
        </w:rPr>
        <w:t xml:space="preserve">We labor for higher objects. </w:t>
      </w:r>
    </w:p>
    <w:p w14:paraId="6932BAE1">
      <w:pPr>
        <w:spacing w:after="0" w:line="259" w:lineRule="auto"/>
        <w:ind w:left="0" w:right="0" w:firstLine="0"/>
        <w:jc w:val="left"/>
        <w:rPr>
          <w:rFonts w:hint="eastAsia"/>
        </w:rPr>
      </w:pPr>
      <w:r>
        <w:rPr>
          <w:rFonts w:hint="eastAsia"/>
        </w:rPr>
        <w:t>我们是为了更高的目标而劳苦。</w:t>
      </w:r>
    </w:p>
    <w:p w14:paraId="2ACB307C">
      <w:pPr>
        <w:spacing w:after="0" w:line="259" w:lineRule="auto"/>
        <w:ind w:left="0" w:right="0" w:firstLine="0"/>
        <w:jc w:val="left"/>
        <w:rPr>
          <w:rFonts w:hint="eastAsia"/>
        </w:rPr>
      </w:pPr>
      <w:r>
        <w:rPr>
          <w:rFonts w:hint="eastAsia"/>
        </w:rPr>
        <w:t xml:space="preserve"> </w:t>
      </w:r>
    </w:p>
    <w:p w14:paraId="13CD1525">
      <w:pPr>
        <w:spacing w:after="0" w:line="259" w:lineRule="auto"/>
        <w:ind w:left="0" w:right="0" w:firstLine="0"/>
        <w:jc w:val="left"/>
        <w:rPr>
          <w:rFonts w:hint="eastAsia"/>
        </w:rPr>
      </w:pPr>
      <w:r>
        <w:rPr>
          <w:rFonts w:hint="eastAsia"/>
        </w:rPr>
        <w:t xml:space="preserve">We want souls to be saved! </w:t>
      </w:r>
    </w:p>
    <w:p w14:paraId="0B8F7230">
      <w:pPr>
        <w:spacing w:after="0" w:line="259" w:lineRule="auto"/>
        <w:ind w:left="0" w:right="0" w:firstLine="0"/>
        <w:jc w:val="left"/>
        <w:rPr>
          <w:rFonts w:hint="eastAsia"/>
        </w:rPr>
      </w:pPr>
      <w:r>
        <w:rPr>
          <w:rFonts w:hint="eastAsia"/>
        </w:rPr>
        <w:t>我们想要灵魂得救！</w:t>
      </w:r>
    </w:p>
    <w:p w14:paraId="12B79586">
      <w:pPr>
        <w:spacing w:after="0" w:line="259" w:lineRule="auto"/>
        <w:ind w:left="0" w:right="0" w:firstLine="0"/>
        <w:jc w:val="left"/>
        <w:rPr>
          <w:rFonts w:hint="eastAsia"/>
        </w:rPr>
      </w:pPr>
      <w:r>
        <w:rPr>
          <w:rFonts w:hint="eastAsia"/>
        </w:rPr>
        <w:t xml:space="preserve"> </w:t>
      </w:r>
    </w:p>
    <w:p w14:paraId="754351EB">
      <w:pPr>
        <w:spacing w:after="0" w:line="259" w:lineRule="auto"/>
        <w:ind w:left="0" w:right="0" w:firstLine="0"/>
        <w:jc w:val="left"/>
        <w:rPr>
          <w:rFonts w:hint="eastAsia"/>
        </w:rPr>
      </w:pPr>
      <w:r>
        <w:rPr>
          <w:rFonts w:hint="eastAsia"/>
        </w:rPr>
        <w:t xml:space="preserve">We love the Church of England—we feel deep affection for her Prayer—book, her Articles, her Homilies, her Forms for the Worship of God. </w:t>
      </w:r>
    </w:p>
    <w:p w14:paraId="3F8128FB">
      <w:pPr>
        <w:spacing w:after="0" w:line="259" w:lineRule="auto"/>
        <w:ind w:left="0" w:right="0" w:firstLine="0"/>
        <w:jc w:val="left"/>
        <w:rPr>
          <w:rFonts w:hint="eastAsia"/>
        </w:rPr>
      </w:pPr>
      <w:r>
        <w:rPr>
          <w:rFonts w:hint="eastAsia"/>
        </w:rPr>
        <w:t>我们爱英格兰教会——我们对她的公祷书、她的信条、她的讲道集、她的敬拜神的礼仪深怀感情。</w:t>
      </w:r>
    </w:p>
    <w:p w14:paraId="4BE72D49">
      <w:pPr>
        <w:spacing w:after="0" w:line="259" w:lineRule="auto"/>
        <w:ind w:left="0" w:right="0" w:firstLine="0"/>
        <w:jc w:val="left"/>
        <w:rPr>
          <w:rFonts w:hint="eastAsia"/>
        </w:rPr>
      </w:pPr>
      <w:r>
        <w:rPr>
          <w:rFonts w:hint="eastAsia"/>
        </w:rPr>
        <w:t xml:space="preserve"> </w:t>
      </w:r>
    </w:p>
    <w:p w14:paraId="2EE7970A">
      <w:pPr>
        <w:spacing w:after="0" w:line="259" w:lineRule="auto"/>
        <w:ind w:left="0" w:right="0" w:firstLine="0"/>
        <w:jc w:val="left"/>
        <w:rPr>
          <w:rFonts w:hint="eastAsia"/>
        </w:rPr>
      </w:pPr>
      <w:r>
        <w:rPr>
          <w:rFonts w:hint="eastAsia"/>
        </w:rPr>
        <w:t xml:space="preserve">But one thing we feel even more deeply—we want souls to be saved. </w:t>
      </w:r>
    </w:p>
    <w:p w14:paraId="19AFB11B">
      <w:pPr>
        <w:spacing w:after="0" w:line="259" w:lineRule="auto"/>
        <w:ind w:left="0" w:right="0" w:firstLine="0"/>
        <w:jc w:val="left"/>
        <w:rPr>
          <w:rFonts w:hint="eastAsia"/>
        </w:rPr>
      </w:pPr>
      <w:r>
        <w:rPr>
          <w:rFonts w:hint="eastAsia"/>
        </w:rPr>
        <w:t>但有一件事我们的感受更深——我们想要灵魂得救。</w:t>
      </w:r>
    </w:p>
    <w:p w14:paraId="22E6E91D">
      <w:pPr>
        <w:spacing w:after="0" w:line="259" w:lineRule="auto"/>
        <w:ind w:left="0" w:right="0" w:firstLine="0"/>
        <w:jc w:val="left"/>
        <w:rPr>
          <w:rFonts w:hint="eastAsia"/>
        </w:rPr>
      </w:pPr>
      <w:r>
        <w:rPr>
          <w:rFonts w:hint="eastAsia"/>
        </w:rPr>
        <w:t xml:space="preserve"> </w:t>
      </w:r>
    </w:p>
    <w:p w14:paraId="6EC21098">
      <w:pPr>
        <w:spacing w:after="0" w:line="259" w:lineRule="auto"/>
        <w:ind w:left="0" w:right="0" w:firstLine="0"/>
        <w:jc w:val="left"/>
        <w:rPr>
          <w:rFonts w:hint="eastAsia"/>
        </w:rPr>
      </w:pPr>
      <w:r>
        <w:rPr>
          <w:rFonts w:hint="eastAsia"/>
        </w:rPr>
        <w:t xml:space="preserve">We desire to pluck some brands from the burning. </w:t>
      </w:r>
    </w:p>
    <w:p w14:paraId="29092C5B">
      <w:pPr>
        <w:spacing w:after="0" w:line="259" w:lineRule="auto"/>
        <w:ind w:left="0" w:right="0" w:firstLine="0"/>
        <w:jc w:val="left"/>
        <w:rPr>
          <w:rFonts w:hint="eastAsia"/>
        </w:rPr>
      </w:pPr>
      <w:r>
        <w:rPr>
          <w:rFonts w:hint="eastAsia"/>
        </w:rPr>
        <w:t>我们渴望从火中抽出一些柴。</w:t>
      </w:r>
    </w:p>
    <w:p w14:paraId="51FF5D2D">
      <w:pPr>
        <w:spacing w:after="0" w:line="259" w:lineRule="auto"/>
        <w:ind w:left="0" w:right="0" w:firstLine="0"/>
        <w:jc w:val="left"/>
        <w:rPr>
          <w:rFonts w:hint="eastAsia"/>
        </w:rPr>
      </w:pPr>
      <w:r>
        <w:rPr>
          <w:rFonts w:hint="eastAsia"/>
        </w:rPr>
        <w:t xml:space="preserve"> </w:t>
      </w:r>
    </w:p>
    <w:p w14:paraId="2679FB5C">
      <w:pPr>
        <w:spacing w:after="0" w:line="259" w:lineRule="auto"/>
        <w:ind w:left="0" w:right="0" w:firstLine="0"/>
        <w:jc w:val="left"/>
        <w:rPr>
          <w:rFonts w:hint="eastAsia"/>
        </w:rPr>
      </w:pPr>
      <w:r>
        <w:rPr>
          <w:rFonts w:hint="eastAsia"/>
        </w:rPr>
        <w:t xml:space="preserve">We desire to be the honored instruments in the hand of God of leading some souls to a knowledge of Jesus Christ our Lord. </w:t>
      </w:r>
    </w:p>
    <w:p w14:paraId="1AFB2146">
      <w:pPr>
        <w:spacing w:after="0" w:line="259" w:lineRule="auto"/>
        <w:ind w:left="0" w:right="0" w:firstLine="0"/>
        <w:jc w:val="left"/>
        <w:rPr>
          <w:rFonts w:hint="eastAsia"/>
        </w:rPr>
      </w:pPr>
      <w:r>
        <w:rPr>
          <w:rFonts w:hint="eastAsia"/>
        </w:rPr>
        <w:t>我们渴望成为神手中尊贵的器皿，引领一些灵魂认识我们的主耶稣基督。</w:t>
      </w:r>
    </w:p>
    <w:p w14:paraId="720912BE">
      <w:pPr>
        <w:spacing w:after="0" w:line="259" w:lineRule="auto"/>
        <w:ind w:left="0" w:right="0" w:firstLine="0"/>
        <w:jc w:val="left"/>
        <w:rPr>
          <w:rFonts w:hint="eastAsia"/>
        </w:rPr>
      </w:pPr>
      <w:r>
        <w:rPr>
          <w:rFonts w:hint="eastAsia"/>
        </w:rPr>
        <w:t xml:space="preserve"> </w:t>
      </w:r>
    </w:p>
    <w:p w14:paraId="727BF5B1">
      <w:pPr>
        <w:spacing w:after="0" w:line="259" w:lineRule="auto"/>
        <w:ind w:left="0" w:right="0" w:firstLine="0"/>
        <w:jc w:val="left"/>
        <w:rPr>
          <w:rFonts w:hint="eastAsia"/>
        </w:rPr>
      </w:pPr>
      <w:r>
        <w:rPr>
          <w:rFonts w:hint="eastAsia"/>
        </w:rPr>
        <w:t xml:space="preserve">And now I will conclude this paper by three words of affectionate APPLICATION, which I heartily pray God to bless to the spiritual good of many souls. </w:t>
      </w:r>
    </w:p>
    <w:p w14:paraId="6731597A">
      <w:pPr>
        <w:spacing w:after="0" w:line="259" w:lineRule="auto"/>
        <w:ind w:left="0" w:right="0" w:firstLine="0"/>
        <w:jc w:val="left"/>
        <w:rPr>
          <w:rFonts w:hint="eastAsia"/>
        </w:rPr>
      </w:pPr>
      <w:r>
        <w:rPr>
          <w:rFonts w:hint="eastAsia"/>
        </w:rPr>
        <w:t>现在，我将用三句充满关爱的应用之言来结束本文，我衷心祈求神赐福这些话，使许多灵魂在属灵上得益处。</w:t>
      </w:r>
    </w:p>
    <w:p w14:paraId="64029CBC">
      <w:pPr>
        <w:spacing w:after="0" w:line="259" w:lineRule="auto"/>
        <w:ind w:left="0" w:right="0" w:firstLine="0"/>
        <w:jc w:val="left"/>
        <w:rPr>
          <w:rFonts w:hint="eastAsia"/>
        </w:rPr>
      </w:pPr>
      <w:r>
        <w:rPr>
          <w:rFonts w:hint="eastAsia"/>
        </w:rPr>
        <w:t xml:space="preserve"> </w:t>
      </w:r>
    </w:p>
    <w:p w14:paraId="4235425A">
      <w:pPr>
        <w:spacing w:after="0" w:line="259" w:lineRule="auto"/>
        <w:ind w:left="0" w:right="0" w:firstLine="0"/>
        <w:jc w:val="left"/>
        <w:rPr>
          <w:rFonts w:hint="eastAsia"/>
        </w:rPr>
      </w:pPr>
      <w:r>
        <w:rPr>
          <w:rFonts w:hint="eastAsia"/>
        </w:rPr>
        <w:t xml:space="preserve">I know not into whose hands these pages may fall. </w:t>
      </w:r>
    </w:p>
    <w:p w14:paraId="437DD6E0">
      <w:pPr>
        <w:spacing w:after="0" w:line="259" w:lineRule="auto"/>
        <w:ind w:left="0" w:right="0" w:firstLine="0"/>
        <w:jc w:val="left"/>
        <w:rPr>
          <w:rFonts w:hint="eastAsia"/>
        </w:rPr>
      </w:pPr>
      <w:r>
        <w:rPr>
          <w:rFonts w:hint="eastAsia"/>
        </w:rPr>
        <w:t>我不知道这些书页会落入谁的手中。</w:t>
      </w:r>
    </w:p>
    <w:p w14:paraId="248BC06F">
      <w:pPr>
        <w:spacing w:after="0" w:line="259" w:lineRule="auto"/>
        <w:ind w:left="0" w:right="0" w:firstLine="0"/>
        <w:jc w:val="left"/>
        <w:rPr>
          <w:rFonts w:hint="eastAsia"/>
        </w:rPr>
      </w:pPr>
      <w:r>
        <w:rPr>
          <w:rFonts w:hint="eastAsia"/>
        </w:rPr>
        <w:t xml:space="preserve"> </w:t>
      </w:r>
    </w:p>
    <w:p w14:paraId="7A75754D">
      <w:pPr>
        <w:spacing w:after="0" w:line="259" w:lineRule="auto"/>
        <w:ind w:left="0" w:right="0" w:firstLine="0"/>
        <w:jc w:val="left"/>
        <w:rPr>
          <w:rFonts w:hint="eastAsia"/>
        </w:rPr>
      </w:pPr>
      <w:r>
        <w:rPr>
          <w:rFonts w:hint="eastAsia"/>
        </w:rPr>
        <w:t xml:space="preserve">I draw my bow at a venture. </w:t>
      </w:r>
    </w:p>
    <w:p w14:paraId="7EA820BF">
      <w:pPr>
        <w:spacing w:after="0" w:line="259" w:lineRule="auto"/>
        <w:ind w:left="0" w:right="0" w:firstLine="0"/>
        <w:jc w:val="left"/>
        <w:rPr>
          <w:rFonts w:hint="eastAsia"/>
        </w:rPr>
      </w:pPr>
      <w:r>
        <w:rPr>
          <w:rFonts w:hint="eastAsia"/>
        </w:rPr>
        <w:t>我随意开弓。</w:t>
      </w:r>
    </w:p>
    <w:p w14:paraId="2C9B04FC">
      <w:pPr>
        <w:spacing w:after="0" w:line="259" w:lineRule="auto"/>
        <w:ind w:left="0" w:right="0" w:firstLine="0"/>
        <w:jc w:val="left"/>
        <w:rPr>
          <w:rFonts w:hint="eastAsia"/>
        </w:rPr>
      </w:pPr>
      <w:r>
        <w:rPr>
          <w:rFonts w:hint="eastAsia"/>
        </w:rPr>
        <w:t xml:space="preserve"> </w:t>
      </w:r>
    </w:p>
    <w:p w14:paraId="1E9BE8D6">
      <w:pPr>
        <w:spacing w:after="0" w:line="259" w:lineRule="auto"/>
        <w:ind w:left="0" w:right="0" w:firstLine="0"/>
        <w:jc w:val="left"/>
        <w:rPr>
          <w:rFonts w:hint="eastAsia"/>
        </w:rPr>
      </w:pPr>
      <w:r>
        <w:rPr>
          <w:rFonts w:hint="eastAsia"/>
        </w:rPr>
        <w:t>I can only pray God that He may send an arrow home to some consciences, and that many who read this volume may lay it down smiting upon their bosoms and saying,</w:t>
      </w:r>
    </w:p>
    <w:p w14:paraId="116451AA">
      <w:pPr>
        <w:spacing w:after="0" w:line="259" w:lineRule="auto"/>
        <w:ind w:left="0" w:right="0" w:firstLine="0"/>
        <w:jc w:val="left"/>
        <w:rPr>
          <w:rFonts w:hint="eastAsia"/>
        </w:rPr>
      </w:pPr>
      <w:r>
        <w:rPr>
          <w:rFonts w:hint="eastAsia"/>
        </w:rPr>
        <w:t>我只能祈求神，愿祂将利箭射入一些人的良心深处，愿许多阅读这本书的人放下书时，捶着胸说：</w:t>
      </w:r>
    </w:p>
    <w:p w14:paraId="749466E4">
      <w:pPr>
        <w:spacing w:after="0" w:line="259" w:lineRule="auto"/>
        <w:ind w:left="0" w:right="0" w:firstLine="0"/>
        <w:jc w:val="left"/>
        <w:rPr>
          <w:rFonts w:hint="eastAsia"/>
        </w:rPr>
      </w:pPr>
      <w:r>
        <w:rPr>
          <w:rFonts w:hint="eastAsia"/>
        </w:rPr>
        <w:t xml:space="preserve"> </w:t>
      </w:r>
    </w:p>
    <w:p w14:paraId="3C6C30F8">
      <w:pPr>
        <w:spacing w:after="0" w:line="259" w:lineRule="auto"/>
        <w:ind w:left="0" w:right="0" w:firstLine="0"/>
        <w:jc w:val="left"/>
        <w:rPr>
          <w:rFonts w:hint="eastAsia"/>
        </w:rPr>
      </w:pPr>
      <w:r>
        <w:rPr>
          <w:rFonts w:hint="eastAsia"/>
        </w:rPr>
        <w:t xml:space="preserve">“What must I do to be saved?” </w:t>
      </w:r>
    </w:p>
    <w:p w14:paraId="4C3ACF46">
      <w:pPr>
        <w:spacing w:after="0" w:line="259" w:lineRule="auto"/>
        <w:ind w:left="0" w:right="0" w:firstLine="0"/>
        <w:jc w:val="left"/>
        <w:rPr>
          <w:rFonts w:hint="eastAsia"/>
        </w:rPr>
      </w:pPr>
      <w:r>
        <w:rPr>
          <w:rFonts w:hint="eastAsia"/>
        </w:rPr>
        <w:t>“我当怎样行才能得救？”</w:t>
      </w:r>
    </w:p>
    <w:p w14:paraId="4131FE39">
      <w:pPr>
        <w:spacing w:after="0" w:line="259" w:lineRule="auto"/>
        <w:ind w:left="0" w:right="0" w:firstLine="0"/>
        <w:jc w:val="left"/>
        <w:rPr>
          <w:rFonts w:hint="eastAsia"/>
        </w:rPr>
      </w:pPr>
      <w:r>
        <w:rPr>
          <w:rFonts w:hint="eastAsia"/>
        </w:rPr>
        <w:t xml:space="preserve"> </w:t>
      </w:r>
    </w:p>
    <w:p w14:paraId="139D6D13">
      <w:pPr>
        <w:spacing w:after="0" w:line="259" w:lineRule="auto"/>
        <w:ind w:left="0" w:right="0" w:firstLine="0"/>
        <w:jc w:val="left"/>
        <w:rPr>
          <w:rFonts w:hint="eastAsia"/>
        </w:rPr>
      </w:pPr>
      <w:r>
        <w:rPr>
          <w:rFonts w:hint="eastAsia"/>
        </w:rPr>
        <w:t xml:space="preserve">(1) My first word of application shall be a word of affectionate WARNING. </w:t>
      </w:r>
    </w:p>
    <w:p w14:paraId="7487C5FE">
      <w:pPr>
        <w:spacing w:after="0" w:line="259" w:lineRule="auto"/>
        <w:ind w:left="0" w:right="0" w:firstLine="0"/>
        <w:jc w:val="left"/>
        <w:rPr>
          <w:rFonts w:hint="eastAsia"/>
        </w:rPr>
      </w:pPr>
      <w:r>
        <w:rPr>
          <w:rFonts w:hint="eastAsia"/>
        </w:rPr>
        <w:t>(1) 我应用的第一句话，是一句充满关爱的警告。</w:t>
      </w:r>
    </w:p>
    <w:p w14:paraId="7ED99B7F">
      <w:pPr>
        <w:spacing w:after="0" w:line="259" w:lineRule="auto"/>
        <w:ind w:left="0" w:right="0" w:firstLine="0"/>
        <w:jc w:val="left"/>
        <w:rPr>
          <w:rFonts w:hint="eastAsia"/>
        </w:rPr>
      </w:pPr>
      <w:r>
        <w:rPr>
          <w:rFonts w:hint="eastAsia"/>
        </w:rPr>
        <w:t xml:space="preserve"> </w:t>
      </w:r>
    </w:p>
    <w:p w14:paraId="21D848EC">
      <w:pPr>
        <w:spacing w:after="0" w:line="259" w:lineRule="auto"/>
        <w:ind w:left="0" w:right="0" w:firstLine="0"/>
        <w:jc w:val="left"/>
        <w:rPr>
          <w:rFonts w:hint="eastAsia"/>
        </w:rPr>
      </w:pPr>
      <w:r>
        <w:rPr>
          <w:rFonts w:hint="eastAsia"/>
        </w:rPr>
        <w:t xml:space="preserve">That word of warning is short and simple—Do not neglect your own soul! </w:t>
      </w:r>
    </w:p>
    <w:p w14:paraId="76E5AF91">
      <w:pPr>
        <w:spacing w:after="0" w:line="259" w:lineRule="auto"/>
        <w:ind w:left="0" w:right="0" w:firstLine="0"/>
        <w:jc w:val="left"/>
        <w:rPr>
          <w:rFonts w:hint="eastAsia"/>
        </w:rPr>
      </w:pPr>
      <w:r>
        <w:rPr>
          <w:rFonts w:hint="eastAsia"/>
        </w:rPr>
        <w:t>这句警告简短而单纯——不要忽略你自己的灵魂！</w:t>
      </w:r>
    </w:p>
    <w:p w14:paraId="7DA5B60B">
      <w:pPr>
        <w:spacing w:after="0" w:line="259" w:lineRule="auto"/>
        <w:ind w:left="0" w:right="0" w:firstLine="0"/>
        <w:jc w:val="left"/>
        <w:rPr>
          <w:rFonts w:hint="eastAsia"/>
        </w:rPr>
      </w:pPr>
      <w:r>
        <w:rPr>
          <w:rFonts w:hint="eastAsia"/>
        </w:rPr>
        <w:t xml:space="preserve"> </w:t>
      </w:r>
    </w:p>
    <w:p w14:paraId="387FCA99">
      <w:pPr>
        <w:spacing w:after="0" w:line="259" w:lineRule="auto"/>
        <w:ind w:left="0" w:right="0" w:firstLine="0"/>
        <w:jc w:val="left"/>
        <w:rPr>
          <w:rFonts w:hint="eastAsia"/>
        </w:rPr>
      </w:pPr>
      <w:r>
        <w:rPr>
          <w:rFonts w:hint="eastAsia"/>
        </w:rPr>
        <w:t xml:space="preserve">I have little doubt that this volume will fall into the hands of some who are often tried with anxiety about the things of this life. </w:t>
      </w:r>
    </w:p>
    <w:p w14:paraId="4944C387">
      <w:pPr>
        <w:spacing w:after="0" w:line="259" w:lineRule="auto"/>
        <w:ind w:left="0" w:right="0" w:firstLine="0"/>
        <w:jc w:val="left"/>
        <w:rPr>
          <w:rFonts w:hint="eastAsia"/>
        </w:rPr>
      </w:pPr>
      <w:r>
        <w:rPr>
          <w:rFonts w:hint="eastAsia"/>
        </w:rPr>
        <w:t>我毫不怀疑，这本书会落到一些经常为今生的事焦虑受试炼的人手中。</w:t>
      </w:r>
    </w:p>
    <w:p w14:paraId="645CAE0B">
      <w:pPr>
        <w:spacing w:after="0" w:line="259" w:lineRule="auto"/>
        <w:ind w:left="0" w:right="0" w:firstLine="0"/>
        <w:jc w:val="left"/>
        <w:rPr>
          <w:rFonts w:hint="eastAsia"/>
        </w:rPr>
      </w:pPr>
      <w:r>
        <w:rPr>
          <w:rFonts w:hint="eastAsia"/>
        </w:rPr>
        <w:t xml:space="preserve"> </w:t>
      </w:r>
    </w:p>
    <w:p w14:paraId="00029940">
      <w:pPr>
        <w:spacing w:after="0" w:line="259" w:lineRule="auto"/>
        <w:ind w:left="0" w:right="0" w:firstLine="0"/>
        <w:jc w:val="left"/>
        <w:rPr>
          <w:rFonts w:hint="eastAsia"/>
        </w:rPr>
      </w:pPr>
      <w:r>
        <w:rPr>
          <w:rFonts w:hint="eastAsia"/>
        </w:rPr>
        <w:t xml:space="preserve">You are “anxious and troubled about many things.” </w:t>
      </w:r>
    </w:p>
    <w:p w14:paraId="138D1847">
      <w:pPr>
        <w:spacing w:after="0" w:line="259" w:lineRule="auto"/>
        <w:ind w:left="0" w:right="0" w:firstLine="0"/>
        <w:jc w:val="left"/>
        <w:rPr>
          <w:rFonts w:hint="eastAsia"/>
        </w:rPr>
      </w:pPr>
      <w:r>
        <w:rPr>
          <w:rFonts w:hint="eastAsia"/>
        </w:rPr>
        <w:t>你“为许多的事思虑烦扰。”</w:t>
      </w:r>
    </w:p>
    <w:p w14:paraId="02E25FAE">
      <w:pPr>
        <w:spacing w:after="0" w:line="259" w:lineRule="auto"/>
        <w:ind w:left="0" w:right="0" w:firstLine="0"/>
        <w:jc w:val="left"/>
        <w:rPr>
          <w:rFonts w:hint="eastAsia"/>
        </w:rPr>
      </w:pPr>
      <w:r>
        <w:rPr>
          <w:rFonts w:hint="eastAsia"/>
        </w:rPr>
        <w:t xml:space="preserve"> </w:t>
      </w:r>
    </w:p>
    <w:p w14:paraId="207D2230">
      <w:pPr>
        <w:spacing w:after="0" w:line="259" w:lineRule="auto"/>
        <w:ind w:left="0" w:right="0" w:firstLine="0"/>
        <w:jc w:val="left"/>
        <w:rPr>
          <w:rFonts w:hint="eastAsia"/>
        </w:rPr>
      </w:pPr>
      <w:r>
        <w:rPr>
          <w:rFonts w:hint="eastAsia"/>
        </w:rPr>
        <w:t xml:space="preserve">You seem to live in a constant whirl of business, hurry, and trouble. </w:t>
      </w:r>
    </w:p>
    <w:p w14:paraId="3B576068">
      <w:pPr>
        <w:spacing w:after="0" w:line="259" w:lineRule="auto"/>
        <w:ind w:left="0" w:right="0" w:firstLine="0"/>
        <w:jc w:val="left"/>
        <w:rPr>
          <w:rFonts w:hint="eastAsia"/>
        </w:rPr>
      </w:pPr>
      <w:r>
        <w:rPr>
          <w:rFonts w:hint="eastAsia"/>
        </w:rPr>
        <w:t>你似乎生活在不断的忙碌、匆忙和烦恼的漩涡中。</w:t>
      </w:r>
    </w:p>
    <w:p w14:paraId="3113C845">
      <w:pPr>
        <w:spacing w:after="0" w:line="259" w:lineRule="auto"/>
        <w:ind w:left="0" w:right="0" w:firstLine="0"/>
        <w:jc w:val="left"/>
        <w:rPr>
          <w:rFonts w:hint="eastAsia"/>
        </w:rPr>
      </w:pPr>
      <w:r>
        <w:rPr>
          <w:rFonts w:hint="eastAsia"/>
        </w:rPr>
        <w:t xml:space="preserve"> </w:t>
      </w:r>
    </w:p>
    <w:p w14:paraId="35484FC1">
      <w:pPr>
        <w:spacing w:after="0" w:line="259" w:lineRule="auto"/>
        <w:ind w:left="0" w:right="0" w:firstLine="0"/>
        <w:jc w:val="left"/>
        <w:rPr>
          <w:rFonts w:hint="eastAsia"/>
        </w:rPr>
      </w:pPr>
      <w:r>
        <w:rPr>
          <w:rFonts w:hint="eastAsia"/>
        </w:rPr>
        <w:t xml:space="preserve">You see around you thousands who care for nothing but what they shall eat, and what they shall drink, and what they shall put on. </w:t>
      </w:r>
    </w:p>
    <w:p w14:paraId="0DA5D5DA">
      <w:pPr>
        <w:spacing w:after="0" w:line="259" w:lineRule="auto"/>
        <w:ind w:left="0" w:right="0" w:firstLine="0"/>
        <w:jc w:val="left"/>
        <w:rPr>
          <w:rFonts w:hint="eastAsia"/>
        </w:rPr>
      </w:pPr>
      <w:r>
        <w:rPr>
          <w:rFonts w:hint="eastAsia"/>
        </w:rPr>
        <w:t>你看到周围有成千上万的人，除了吃什么、喝什么、穿什么之外，什么都不关心。</w:t>
      </w:r>
    </w:p>
    <w:p w14:paraId="0BEE3891">
      <w:pPr>
        <w:spacing w:after="0" w:line="259" w:lineRule="auto"/>
        <w:ind w:left="0" w:right="0" w:firstLine="0"/>
        <w:jc w:val="left"/>
        <w:rPr>
          <w:rFonts w:hint="eastAsia"/>
        </w:rPr>
      </w:pPr>
      <w:r>
        <w:rPr>
          <w:rFonts w:hint="eastAsia"/>
        </w:rPr>
        <w:t xml:space="preserve"> </w:t>
      </w:r>
    </w:p>
    <w:p w14:paraId="0DAA9459">
      <w:pPr>
        <w:spacing w:after="0" w:line="259" w:lineRule="auto"/>
        <w:ind w:left="0" w:right="0" w:firstLine="0"/>
        <w:jc w:val="left"/>
        <w:rPr>
          <w:rFonts w:hint="eastAsia"/>
        </w:rPr>
      </w:pPr>
      <w:r>
        <w:rPr>
          <w:rFonts w:hint="eastAsia"/>
        </w:rPr>
        <w:t xml:space="preserve">You are often severely tempted to think it is no use to try to have any religion. </w:t>
      </w:r>
    </w:p>
    <w:p w14:paraId="7A3A8EE8">
      <w:pPr>
        <w:spacing w:after="0" w:line="259" w:lineRule="auto"/>
        <w:ind w:left="0" w:right="0" w:firstLine="0"/>
        <w:jc w:val="left"/>
        <w:rPr>
          <w:rFonts w:hint="eastAsia"/>
        </w:rPr>
      </w:pPr>
      <w:r>
        <w:rPr>
          <w:rFonts w:hint="eastAsia"/>
        </w:rPr>
        <w:t>你经常受到严峻的试探，认为试图拥有任何信仰都是没有用的。</w:t>
      </w:r>
    </w:p>
    <w:p w14:paraId="0C068B5A">
      <w:pPr>
        <w:spacing w:after="0" w:line="259" w:lineRule="auto"/>
        <w:ind w:left="0" w:right="0" w:firstLine="0"/>
        <w:jc w:val="left"/>
        <w:rPr>
          <w:rFonts w:hint="eastAsia"/>
        </w:rPr>
      </w:pPr>
      <w:r>
        <w:rPr>
          <w:rFonts w:hint="eastAsia"/>
        </w:rPr>
        <w:t xml:space="preserve"> </w:t>
      </w:r>
    </w:p>
    <w:p w14:paraId="51762BBE">
      <w:pPr>
        <w:spacing w:after="0" w:line="259" w:lineRule="auto"/>
        <w:ind w:left="0" w:right="0" w:firstLine="0"/>
        <w:jc w:val="left"/>
        <w:rPr>
          <w:rFonts w:hint="eastAsia"/>
        </w:rPr>
      </w:pPr>
      <w:r>
        <w:rPr>
          <w:rFonts w:hint="eastAsia"/>
        </w:rPr>
        <w:t xml:space="preserve">I say to you, in God's name—Resist the temptation. </w:t>
      </w:r>
    </w:p>
    <w:p w14:paraId="1E684BCA">
      <w:pPr>
        <w:spacing w:after="0" w:line="259" w:lineRule="auto"/>
        <w:ind w:left="0" w:right="0" w:firstLine="0"/>
        <w:jc w:val="left"/>
        <w:rPr>
          <w:rFonts w:hint="eastAsia"/>
        </w:rPr>
      </w:pPr>
      <w:r>
        <w:rPr>
          <w:rFonts w:hint="eastAsia"/>
        </w:rPr>
        <w:t>我奉神的名对你说——抵挡这试探。</w:t>
      </w:r>
    </w:p>
    <w:p w14:paraId="4DDC2164">
      <w:pPr>
        <w:spacing w:after="0" w:line="259" w:lineRule="auto"/>
        <w:ind w:left="0" w:right="0" w:firstLine="0"/>
        <w:jc w:val="left"/>
        <w:rPr>
          <w:rFonts w:hint="eastAsia"/>
        </w:rPr>
      </w:pPr>
      <w:r>
        <w:rPr>
          <w:rFonts w:hint="eastAsia"/>
        </w:rPr>
        <w:t xml:space="preserve"> </w:t>
      </w:r>
    </w:p>
    <w:p w14:paraId="2BE87F6D">
      <w:pPr>
        <w:spacing w:after="0" w:line="259" w:lineRule="auto"/>
        <w:ind w:left="0" w:right="0" w:firstLine="0"/>
        <w:jc w:val="left"/>
        <w:rPr>
          <w:rFonts w:hint="eastAsia"/>
        </w:rPr>
      </w:pPr>
      <w:r>
        <w:rPr>
          <w:rFonts w:hint="eastAsia"/>
        </w:rPr>
        <w:t xml:space="preserve">It comes from the devil. </w:t>
      </w:r>
    </w:p>
    <w:p w14:paraId="5B6CE278">
      <w:pPr>
        <w:spacing w:after="0" w:line="259" w:lineRule="auto"/>
        <w:ind w:left="0" w:right="0" w:firstLine="0"/>
        <w:jc w:val="left"/>
        <w:rPr>
          <w:rFonts w:hint="eastAsia"/>
        </w:rPr>
      </w:pPr>
      <w:r>
        <w:rPr>
          <w:rFonts w:hint="eastAsia"/>
        </w:rPr>
        <w:t>它来自魔鬼。</w:t>
      </w:r>
    </w:p>
    <w:p w14:paraId="28E361CA">
      <w:pPr>
        <w:spacing w:after="0" w:line="259" w:lineRule="auto"/>
        <w:ind w:left="0" w:right="0" w:firstLine="0"/>
        <w:jc w:val="left"/>
        <w:rPr>
          <w:rFonts w:hint="eastAsia"/>
        </w:rPr>
      </w:pPr>
      <w:r>
        <w:rPr>
          <w:rFonts w:hint="eastAsia"/>
        </w:rPr>
        <w:t xml:space="preserve"> </w:t>
      </w:r>
    </w:p>
    <w:p w14:paraId="181BAA57">
      <w:pPr>
        <w:spacing w:after="0" w:line="259" w:lineRule="auto"/>
        <w:ind w:left="0" w:right="0" w:firstLine="0"/>
        <w:jc w:val="left"/>
        <w:rPr>
          <w:rFonts w:hint="eastAsia"/>
        </w:rPr>
      </w:pPr>
      <w:r>
        <w:rPr>
          <w:rFonts w:hint="eastAsia"/>
        </w:rPr>
        <w:t xml:space="preserve">I say to you—Never forget the one thing needful! </w:t>
      </w:r>
    </w:p>
    <w:p w14:paraId="24C66D75">
      <w:pPr>
        <w:spacing w:after="0" w:line="259" w:lineRule="auto"/>
        <w:ind w:left="0" w:right="0" w:firstLine="0"/>
        <w:jc w:val="left"/>
        <w:rPr>
          <w:rFonts w:hint="eastAsia"/>
        </w:rPr>
      </w:pPr>
      <w:r>
        <w:rPr>
          <w:rFonts w:hint="eastAsia"/>
        </w:rPr>
        <w:t>我对你说——千万不要忘记那不可少的一件事！</w:t>
      </w:r>
    </w:p>
    <w:p w14:paraId="51745DB2">
      <w:pPr>
        <w:spacing w:after="0" w:line="259" w:lineRule="auto"/>
        <w:ind w:left="0" w:right="0" w:firstLine="0"/>
        <w:jc w:val="left"/>
        <w:rPr>
          <w:rFonts w:hint="eastAsia"/>
        </w:rPr>
      </w:pPr>
      <w:r>
        <w:rPr>
          <w:rFonts w:hint="eastAsia"/>
        </w:rPr>
        <w:t xml:space="preserve"> </w:t>
      </w:r>
    </w:p>
    <w:p w14:paraId="613229E8">
      <w:pPr>
        <w:spacing w:after="0" w:line="259" w:lineRule="auto"/>
        <w:ind w:left="0" w:right="0" w:firstLine="0"/>
        <w:jc w:val="left"/>
        <w:rPr>
          <w:rFonts w:hint="eastAsia"/>
        </w:rPr>
      </w:pPr>
      <w:r>
        <w:rPr>
          <w:rFonts w:hint="eastAsia"/>
        </w:rPr>
        <w:t xml:space="preserve">Never forget your immortal soul! </w:t>
      </w:r>
    </w:p>
    <w:p w14:paraId="28CFE55A">
      <w:pPr>
        <w:spacing w:after="0" w:line="259" w:lineRule="auto"/>
        <w:ind w:left="0" w:right="0" w:firstLine="0"/>
        <w:jc w:val="left"/>
        <w:rPr>
          <w:rFonts w:hint="eastAsia"/>
        </w:rPr>
      </w:pPr>
      <w:r>
        <w:rPr>
          <w:rFonts w:hint="eastAsia"/>
        </w:rPr>
        <w:t>千万不要忘记你不朽的灵魂！</w:t>
      </w:r>
    </w:p>
    <w:p w14:paraId="3AB37B2E">
      <w:pPr>
        <w:spacing w:after="0" w:line="259" w:lineRule="auto"/>
        <w:ind w:left="0" w:right="0" w:firstLine="0"/>
        <w:jc w:val="left"/>
        <w:rPr>
          <w:rFonts w:hint="eastAsia"/>
        </w:rPr>
      </w:pPr>
      <w:r>
        <w:rPr>
          <w:rFonts w:hint="eastAsia"/>
        </w:rPr>
        <w:t xml:space="preserve"> </w:t>
      </w:r>
    </w:p>
    <w:p w14:paraId="09B35F6A">
      <w:pPr>
        <w:spacing w:after="0" w:line="259" w:lineRule="auto"/>
        <w:ind w:left="0" w:right="0" w:firstLine="0"/>
        <w:jc w:val="left"/>
        <w:rPr>
          <w:rFonts w:hint="eastAsia"/>
        </w:rPr>
      </w:pPr>
      <w:r>
        <w:rPr>
          <w:rFonts w:hint="eastAsia"/>
        </w:rPr>
        <w:t xml:space="preserve">You may tell me, perhaps, that the times are hard. </w:t>
      </w:r>
    </w:p>
    <w:p w14:paraId="358C0343">
      <w:pPr>
        <w:spacing w:after="0" w:line="259" w:lineRule="auto"/>
        <w:ind w:left="0" w:right="0" w:firstLine="0"/>
        <w:jc w:val="left"/>
        <w:rPr>
          <w:rFonts w:hint="eastAsia"/>
        </w:rPr>
      </w:pPr>
      <w:r>
        <w:rPr>
          <w:rFonts w:hint="eastAsia"/>
        </w:rPr>
        <w:t>也许你会告诉我，时局艰难。</w:t>
      </w:r>
    </w:p>
    <w:p w14:paraId="5A573A3B">
      <w:pPr>
        <w:spacing w:after="0" w:line="259" w:lineRule="auto"/>
        <w:ind w:left="0" w:right="0" w:firstLine="0"/>
        <w:jc w:val="left"/>
        <w:rPr>
          <w:rFonts w:hint="eastAsia"/>
        </w:rPr>
      </w:pPr>
      <w:r>
        <w:rPr>
          <w:rFonts w:hint="eastAsia"/>
        </w:rPr>
        <w:t xml:space="preserve"> </w:t>
      </w:r>
    </w:p>
    <w:p w14:paraId="1AE07040">
      <w:pPr>
        <w:spacing w:after="0" w:line="259" w:lineRule="auto"/>
        <w:ind w:left="0" w:right="0" w:firstLine="0"/>
        <w:jc w:val="left"/>
        <w:rPr>
          <w:rFonts w:hint="eastAsia"/>
        </w:rPr>
      </w:pPr>
      <w:r>
        <w:rPr>
          <w:rFonts w:hint="eastAsia"/>
        </w:rPr>
        <w:t xml:space="preserve">They may be hard; but it is my duty to remind you that time is short, and will be soon changed for eternity. </w:t>
      </w:r>
    </w:p>
    <w:p w14:paraId="0165A8FA">
      <w:pPr>
        <w:spacing w:after="0" w:line="259" w:lineRule="auto"/>
        <w:ind w:left="0" w:right="0" w:firstLine="0"/>
        <w:jc w:val="left"/>
        <w:rPr>
          <w:rFonts w:hint="eastAsia"/>
        </w:rPr>
      </w:pPr>
      <w:r>
        <w:rPr>
          <w:rFonts w:hint="eastAsia"/>
        </w:rPr>
        <w:t>时局可能艰难；但我的责任是提醒你，时间是短促的，并且很快就要变为永恒。</w:t>
      </w:r>
    </w:p>
    <w:p w14:paraId="13627653">
      <w:pPr>
        <w:spacing w:after="0" w:line="259" w:lineRule="auto"/>
        <w:ind w:left="0" w:right="0" w:firstLine="0"/>
        <w:jc w:val="left"/>
        <w:rPr>
          <w:rFonts w:hint="eastAsia"/>
        </w:rPr>
      </w:pPr>
      <w:r>
        <w:rPr>
          <w:rFonts w:hint="eastAsia"/>
        </w:rPr>
        <w:t xml:space="preserve"> </w:t>
      </w:r>
    </w:p>
    <w:p w14:paraId="7D2C4ACB">
      <w:pPr>
        <w:spacing w:after="0" w:line="259" w:lineRule="auto"/>
        <w:ind w:left="0" w:right="0" w:firstLine="0"/>
        <w:jc w:val="left"/>
        <w:rPr>
          <w:rFonts w:hint="eastAsia"/>
        </w:rPr>
      </w:pPr>
      <w:r>
        <w:rPr>
          <w:rFonts w:hint="eastAsia"/>
        </w:rPr>
        <w:t xml:space="preserve">You may tell me that you must live; but it is my duty to remind you that you must also die, and be ready to meet your God. </w:t>
      </w:r>
    </w:p>
    <w:p w14:paraId="2F0E9040">
      <w:pPr>
        <w:spacing w:after="0" w:line="259" w:lineRule="auto"/>
        <w:ind w:left="0" w:right="0" w:firstLine="0"/>
        <w:jc w:val="left"/>
        <w:rPr>
          <w:rFonts w:hint="eastAsia"/>
        </w:rPr>
      </w:pPr>
      <w:r>
        <w:rPr>
          <w:rFonts w:hint="eastAsia"/>
        </w:rPr>
        <w:t>你可能会告诉我，你必须活下去；但我的责任是提醒你，你也必须死，并且要准备好迎见你的神。</w:t>
      </w:r>
    </w:p>
    <w:p w14:paraId="2F54D808">
      <w:pPr>
        <w:spacing w:after="0" w:line="259" w:lineRule="auto"/>
        <w:ind w:left="0" w:right="0" w:firstLine="0"/>
        <w:jc w:val="left"/>
        <w:rPr>
          <w:rFonts w:hint="eastAsia"/>
        </w:rPr>
      </w:pPr>
      <w:r>
        <w:rPr>
          <w:rFonts w:hint="eastAsia"/>
        </w:rPr>
        <w:t xml:space="preserve"> </w:t>
      </w:r>
    </w:p>
    <w:p w14:paraId="5E856A5B">
      <w:pPr>
        <w:spacing w:after="0" w:line="259" w:lineRule="auto"/>
        <w:ind w:left="0" w:right="0" w:firstLine="0"/>
        <w:jc w:val="left"/>
        <w:rPr>
          <w:rFonts w:hint="eastAsia"/>
        </w:rPr>
      </w:pPr>
      <w:r>
        <w:rPr>
          <w:rFonts w:hint="eastAsia"/>
        </w:rPr>
        <w:t xml:space="preserve">What would we think of a man who in time of famine fed his dog—and starved his child? </w:t>
      </w:r>
    </w:p>
    <w:p w14:paraId="3DDB362A">
      <w:pPr>
        <w:spacing w:after="0" w:line="259" w:lineRule="auto"/>
        <w:ind w:left="0" w:right="0" w:firstLine="0"/>
        <w:jc w:val="left"/>
        <w:rPr>
          <w:rFonts w:hint="eastAsia"/>
        </w:rPr>
      </w:pPr>
      <w:r>
        <w:rPr>
          <w:rFonts w:hint="eastAsia"/>
        </w:rPr>
        <w:t>我们会怎么看待一个人，他在饥荒的时候喂养他的狗——却饿死他的孩子？</w:t>
      </w:r>
    </w:p>
    <w:p w14:paraId="4A6240F1">
      <w:pPr>
        <w:spacing w:after="0" w:line="259" w:lineRule="auto"/>
        <w:ind w:left="0" w:right="0" w:firstLine="0"/>
        <w:jc w:val="left"/>
        <w:rPr>
          <w:rFonts w:hint="eastAsia"/>
        </w:rPr>
      </w:pPr>
      <w:r>
        <w:rPr>
          <w:rFonts w:hint="eastAsia"/>
        </w:rPr>
        <w:t xml:space="preserve"> </w:t>
      </w:r>
    </w:p>
    <w:p w14:paraId="5B33D04C">
      <w:pPr>
        <w:spacing w:after="0" w:line="259" w:lineRule="auto"/>
        <w:ind w:left="0" w:right="0" w:firstLine="0"/>
        <w:jc w:val="left"/>
        <w:rPr>
          <w:rFonts w:hint="eastAsia"/>
        </w:rPr>
      </w:pPr>
      <w:r>
        <w:rPr>
          <w:rFonts w:hint="eastAsia"/>
        </w:rPr>
        <w:t xml:space="preserve">Would we not say that he was a heartless and unnatural father? </w:t>
      </w:r>
    </w:p>
    <w:p w14:paraId="23B2BEA0">
      <w:pPr>
        <w:spacing w:after="0" w:line="259" w:lineRule="auto"/>
        <w:ind w:left="0" w:right="0" w:firstLine="0"/>
        <w:jc w:val="left"/>
        <w:rPr>
          <w:rFonts w:hint="eastAsia"/>
        </w:rPr>
      </w:pPr>
      <w:r>
        <w:rPr>
          <w:rFonts w:hint="eastAsia"/>
        </w:rPr>
        <w:t>我们岂不可以说他是一个无情且违背人性的父亲吗？</w:t>
      </w:r>
    </w:p>
    <w:p w14:paraId="1A13FC19">
      <w:pPr>
        <w:spacing w:after="0" w:line="259" w:lineRule="auto"/>
        <w:ind w:left="0" w:right="0" w:firstLine="0"/>
        <w:jc w:val="left"/>
        <w:rPr>
          <w:rFonts w:hint="eastAsia"/>
        </w:rPr>
      </w:pPr>
      <w:r>
        <w:rPr>
          <w:rFonts w:hint="eastAsia"/>
        </w:rPr>
        <w:t xml:space="preserve"> </w:t>
      </w:r>
    </w:p>
    <w:p w14:paraId="4BBDA150">
      <w:pPr>
        <w:spacing w:after="0" w:line="259" w:lineRule="auto"/>
        <w:ind w:left="0" w:right="0" w:firstLine="0"/>
        <w:jc w:val="left"/>
        <w:rPr>
          <w:rFonts w:hint="eastAsia"/>
        </w:rPr>
      </w:pPr>
      <w:r>
        <w:rPr>
          <w:rFonts w:hint="eastAsia"/>
        </w:rPr>
        <w:t xml:space="preserve">Well—take heed that you do not do something like this yourself. </w:t>
      </w:r>
    </w:p>
    <w:p w14:paraId="09B7AD6B">
      <w:pPr>
        <w:spacing w:after="0" w:line="259" w:lineRule="auto"/>
        <w:ind w:left="0" w:right="0" w:firstLine="0"/>
        <w:jc w:val="left"/>
        <w:rPr>
          <w:rFonts w:hint="eastAsia"/>
        </w:rPr>
      </w:pPr>
      <w:r>
        <w:rPr>
          <w:rFonts w:hint="eastAsia"/>
        </w:rPr>
        <w:t>那么——要当心，你自己不要做类似这样的事。</w:t>
      </w:r>
    </w:p>
    <w:p w14:paraId="2908DFE2">
      <w:pPr>
        <w:spacing w:after="0" w:line="259" w:lineRule="auto"/>
        <w:ind w:left="0" w:right="0" w:firstLine="0"/>
        <w:jc w:val="left"/>
        <w:rPr>
          <w:rFonts w:hint="eastAsia"/>
        </w:rPr>
      </w:pPr>
      <w:r>
        <w:rPr>
          <w:rFonts w:hint="eastAsia"/>
        </w:rPr>
        <w:t xml:space="preserve"> </w:t>
      </w:r>
    </w:p>
    <w:p w14:paraId="3F08B804">
      <w:pPr>
        <w:spacing w:after="0" w:line="259" w:lineRule="auto"/>
        <w:ind w:left="0" w:right="0" w:firstLine="0"/>
        <w:jc w:val="left"/>
        <w:rPr>
          <w:rFonts w:hint="eastAsia"/>
        </w:rPr>
      </w:pPr>
      <w:r>
        <w:rPr>
          <w:rFonts w:hint="eastAsia"/>
        </w:rPr>
        <w:t xml:space="preserve">Do not forget your soul in your anxiety for your body. </w:t>
      </w:r>
    </w:p>
    <w:p w14:paraId="3D1FF495">
      <w:pPr>
        <w:spacing w:after="0" w:line="259" w:lineRule="auto"/>
        <w:ind w:left="0" w:right="0" w:firstLine="0"/>
        <w:jc w:val="left"/>
        <w:rPr>
          <w:rFonts w:hint="eastAsia"/>
        </w:rPr>
      </w:pPr>
      <w:r>
        <w:rPr>
          <w:rFonts w:hint="eastAsia"/>
        </w:rPr>
        <w:t>不要为了身体的焦虑而忘记你的灵魂。</w:t>
      </w:r>
    </w:p>
    <w:p w14:paraId="0A2ECC28">
      <w:pPr>
        <w:spacing w:after="0" w:line="259" w:lineRule="auto"/>
        <w:ind w:left="0" w:right="0" w:firstLine="0"/>
        <w:jc w:val="left"/>
        <w:rPr>
          <w:rFonts w:hint="eastAsia"/>
        </w:rPr>
      </w:pPr>
      <w:r>
        <w:rPr>
          <w:rFonts w:hint="eastAsia"/>
        </w:rPr>
        <w:t xml:space="preserve"> </w:t>
      </w:r>
    </w:p>
    <w:p w14:paraId="25FD24FF">
      <w:pPr>
        <w:spacing w:after="0" w:line="259" w:lineRule="auto"/>
        <w:ind w:left="0" w:right="0" w:firstLine="0"/>
        <w:jc w:val="left"/>
        <w:rPr>
          <w:rFonts w:hint="eastAsia"/>
        </w:rPr>
      </w:pPr>
      <w:r>
        <w:rPr>
          <w:rFonts w:hint="eastAsia"/>
        </w:rPr>
        <w:t xml:space="preserve">Do not, in your concern about the life that now is, forget that which is to come. </w:t>
      </w:r>
    </w:p>
    <w:p w14:paraId="3366460D">
      <w:pPr>
        <w:spacing w:after="0" w:line="259" w:lineRule="auto"/>
        <w:ind w:left="0" w:right="0" w:firstLine="0"/>
        <w:jc w:val="left"/>
        <w:rPr>
          <w:rFonts w:hint="eastAsia"/>
        </w:rPr>
      </w:pPr>
      <w:r>
        <w:rPr>
          <w:rFonts w:hint="eastAsia"/>
        </w:rPr>
        <w:t>不要为了关心今生的生命，而忘记了来世的生命。</w:t>
      </w:r>
    </w:p>
    <w:p w14:paraId="15A0318C">
      <w:pPr>
        <w:spacing w:after="0" w:line="259" w:lineRule="auto"/>
        <w:ind w:left="0" w:right="0" w:firstLine="0"/>
        <w:jc w:val="left"/>
        <w:rPr>
          <w:rFonts w:hint="eastAsia"/>
        </w:rPr>
      </w:pPr>
      <w:r>
        <w:rPr>
          <w:rFonts w:hint="eastAsia"/>
        </w:rPr>
        <w:t xml:space="preserve"> </w:t>
      </w:r>
    </w:p>
    <w:p w14:paraId="3FB11328">
      <w:pPr>
        <w:spacing w:after="0" w:line="259" w:lineRule="auto"/>
        <w:ind w:left="0" w:right="0" w:firstLine="0"/>
        <w:jc w:val="left"/>
        <w:rPr>
          <w:rFonts w:hint="eastAsia"/>
        </w:rPr>
      </w:pPr>
      <w:r>
        <w:rPr>
          <w:rFonts w:hint="eastAsia"/>
        </w:rPr>
        <w:t xml:space="preserve">Do not neglect your soul! </w:t>
      </w:r>
    </w:p>
    <w:p w14:paraId="76F90F11">
      <w:pPr>
        <w:spacing w:after="0" w:line="259" w:lineRule="auto"/>
        <w:ind w:left="0" w:right="0" w:firstLine="0"/>
        <w:jc w:val="left"/>
        <w:rPr>
          <w:rFonts w:hint="eastAsia"/>
        </w:rPr>
      </w:pPr>
      <w:r>
        <w:rPr>
          <w:rFonts w:hint="eastAsia"/>
        </w:rPr>
        <w:t>不要忽略你的灵魂！</w:t>
      </w:r>
    </w:p>
    <w:p w14:paraId="1CCA66CB">
      <w:pPr>
        <w:spacing w:after="0" w:line="259" w:lineRule="auto"/>
        <w:ind w:left="0" w:right="0" w:firstLine="0"/>
        <w:jc w:val="left"/>
        <w:rPr>
          <w:rFonts w:hint="eastAsia"/>
        </w:rPr>
      </w:pPr>
      <w:r>
        <w:rPr>
          <w:rFonts w:hint="eastAsia"/>
        </w:rPr>
        <w:t xml:space="preserve"> </w:t>
      </w:r>
    </w:p>
    <w:p w14:paraId="0045A31D">
      <w:pPr>
        <w:spacing w:after="0" w:line="259" w:lineRule="auto"/>
        <w:ind w:left="0" w:right="0" w:firstLine="0"/>
        <w:jc w:val="left"/>
        <w:rPr>
          <w:rFonts w:hint="eastAsia"/>
        </w:rPr>
      </w:pPr>
      <w:r>
        <w:rPr>
          <w:rFonts w:hint="eastAsia"/>
        </w:rPr>
        <w:t xml:space="preserve">Whatever you may have been in time past, I beseech you for time to come to live as one who feels that he has an immortal soul! </w:t>
      </w:r>
    </w:p>
    <w:p w14:paraId="53E11536">
      <w:pPr>
        <w:spacing w:after="0" w:line="259" w:lineRule="auto"/>
        <w:ind w:left="0" w:right="0" w:firstLine="0"/>
        <w:jc w:val="left"/>
        <w:rPr>
          <w:rFonts w:hint="eastAsia"/>
        </w:rPr>
      </w:pPr>
      <w:r>
        <w:rPr>
          <w:rFonts w:hint="eastAsia"/>
        </w:rPr>
        <w:t>无论你过去是怎样的，我恳求你在未来的日子里，要像一个感觉到自己拥有不朽灵魂的人那样生活！</w:t>
      </w:r>
    </w:p>
    <w:p w14:paraId="384BADB0">
      <w:pPr>
        <w:spacing w:after="0" w:line="259" w:lineRule="auto"/>
        <w:ind w:left="0" w:right="0" w:firstLine="0"/>
        <w:jc w:val="left"/>
        <w:rPr>
          <w:rFonts w:hint="eastAsia"/>
        </w:rPr>
      </w:pPr>
      <w:r>
        <w:rPr>
          <w:rFonts w:hint="eastAsia"/>
        </w:rPr>
        <w:t xml:space="preserve"> </w:t>
      </w:r>
    </w:p>
    <w:p w14:paraId="1A1D4356">
      <w:pPr>
        <w:spacing w:after="0" w:line="259" w:lineRule="auto"/>
        <w:ind w:left="0" w:right="0" w:firstLine="0"/>
        <w:jc w:val="left"/>
        <w:rPr>
          <w:rFonts w:hint="eastAsia"/>
        </w:rPr>
      </w:pPr>
      <w:r>
        <w:rPr>
          <w:rFonts w:hint="eastAsia"/>
        </w:rPr>
        <w:t xml:space="preserve">Lay down this book with a holy determination, by God's help, to “cease to do evil, and learn to do well.” </w:t>
      </w:r>
    </w:p>
    <w:p w14:paraId="1A16C4DE">
      <w:pPr>
        <w:spacing w:after="0" w:line="259" w:lineRule="auto"/>
        <w:ind w:left="0" w:right="0" w:firstLine="0"/>
        <w:jc w:val="left"/>
        <w:rPr>
          <w:rFonts w:hint="eastAsia"/>
        </w:rPr>
      </w:pPr>
      <w:r>
        <w:rPr>
          <w:rFonts w:hint="eastAsia"/>
        </w:rPr>
        <w:t>放下这本书时，靠着神的帮助，立下一个神圣的决心，要“止住作恶，学习行善”。</w:t>
      </w:r>
    </w:p>
    <w:p w14:paraId="4AB5E2FD">
      <w:pPr>
        <w:spacing w:after="0" w:line="259" w:lineRule="auto"/>
        <w:ind w:left="0" w:right="0" w:firstLine="0"/>
        <w:jc w:val="left"/>
        <w:rPr>
          <w:rFonts w:hint="eastAsia"/>
        </w:rPr>
      </w:pPr>
      <w:r>
        <w:rPr>
          <w:rFonts w:hint="eastAsia"/>
        </w:rPr>
        <w:t xml:space="preserve"> </w:t>
      </w:r>
    </w:p>
    <w:p w14:paraId="00172CB4">
      <w:pPr>
        <w:spacing w:after="0" w:line="259" w:lineRule="auto"/>
        <w:ind w:left="0" w:right="0" w:firstLine="0"/>
        <w:jc w:val="left"/>
        <w:rPr>
          <w:rFonts w:hint="eastAsia"/>
        </w:rPr>
      </w:pPr>
      <w:r>
        <w:rPr>
          <w:rFonts w:hint="eastAsia"/>
        </w:rPr>
        <w:t xml:space="preserve">Do not be ashamed, from this time forward, to care about your soul's interests. </w:t>
      </w:r>
    </w:p>
    <w:p w14:paraId="2CEA2011">
      <w:pPr>
        <w:spacing w:after="0" w:line="259" w:lineRule="auto"/>
        <w:ind w:left="0" w:right="0" w:firstLine="0"/>
        <w:jc w:val="left"/>
        <w:rPr>
          <w:rFonts w:hint="eastAsia"/>
        </w:rPr>
      </w:pPr>
      <w:r>
        <w:rPr>
          <w:rFonts w:hint="eastAsia"/>
        </w:rPr>
        <w:t>从今以后，不要因为关心你灵魂的益处而感到羞耻。</w:t>
      </w:r>
    </w:p>
    <w:p w14:paraId="698774D8">
      <w:pPr>
        <w:spacing w:after="0" w:line="259" w:lineRule="auto"/>
        <w:ind w:left="0" w:right="0" w:firstLine="0"/>
        <w:jc w:val="left"/>
        <w:rPr>
          <w:rFonts w:hint="eastAsia"/>
        </w:rPr>
      </w:pPr>
      <w:r>
        <w:rPr>
          <w:rFonts w:hint="eastAsia"/>
        </w:rPr>
        <w:t xml:space="preserve"> </w:t>
      </w:r>
    </w:p>
    <w:p w14:paraId="21415C17">
      <w:pPr>
        <w:spacing w:after="0" w:line="259" w:lineRule="auto"/>
        <w:ind w:left="0" w:right="0" w:firstLine="0"/>
        <w:jc w:val="left"/>
        <w:rPr>
          <w:rFonts w:hint="eastAsia"/>
        </w:rPr>
      </w:pPr>
      <w:r>
        <w:rPr>
          <w:rFonts w:hint="eastAsia"/>
        </w:rPr>
        <w:t xml:space="preserve">Do not be ashamed to read your Bible, to pray, to keep the Sabbath holy, and to hear the Gospel preached. </w:t>
      </w:r>
    </w:p>
    <w:p w14:paraId="6D8187C1">
      <w:pPr>
        <w:spacing w:after="0" w:line="259" w:lineRule="auto"/>
        <w:ind w:left="0" w:right="0" w:firstLine="0"/>
        <w:jc w:val="left"/>
        <w:rPr>
          <w:rFonts w:hint="eastAsia"/>
        </w:rPr>
      </w:pPr>
      <w:r>
        <w:rPr>
          <w:rFonts w:hint="eastAsia"/>
        </w:rPr>
        <w:t>不要因为读圣经、祷告、守安息日为圣、听福音讲道而感到羞耻。</w:t>
      </w:r>
    </w:p>
    <w:p w14:paraId="57BD05F0">
      <w:pPr>
        <w:spacing w:after="0" w:line="259" w:lineRule="auto"/>
        <w:ind w:left="0" w:right="0" w:firstLine="0"/>
        <w:jc w:val="left"/>
        <w:rPr>
          <w:rFonts w:hint="eastAsia"/>
        </w:rPr>
      </w:pPr>
      <w:r>
        <w:rPr>
          <w:rFonts w:hint="eastAsia"/>
        </w:rPr>
        <w:t xml:space="preserve"> </w:t>
      </w:r>
    </w:p>
    <w:p w14:paraId="2924FF62">
      <w:pPr>
        <w:spacing w:after="0" w:line="259" w:lineRule="auto"/>
        <w:ind w:left="0" w:right="0" w:firstLine="0"/>
        <w:jc w:val="left"/>
        <w:rPr>
          <w:rFonts w:hint="eastAsia"/>
        </w:rPr>
      </w:pPr>
      <w:r>
        <w:rPr>
          <w:rFonts w:hint="eastAsia"/>
        </w:rPr>
        <w:t xml:space="preserve">Of sin and ungodliness you may well be ashamed. </w:t>
      </w:r>
    </w:p>
    <w:p w14:paraId="7177680A">
      <w:pPr>
        <w:spacing w:after="0" w:line="259" w:lineRule="auto"/>
        <w:ind w:left="0" w:right="0" w:firstLine="0"/>
        <w:jc w:val="left"/>
        <w:rPr>
          <w:rFonts w:hint="eastAsia"/>
        </w:rPr>
      </w:pPr>
      <w:r>
        <w:rPr>
          <w:rFonts w:hint="eastAsia"/>
        </w:rPr>
        <w:t>对于罪和不虔诚，你理当感到羞耻。</w:t>
      </w:r>
    </w:p>
    <w:p w14:paraId="1093CCE4">
      <w:pPr>
        <w:spacing w:after="0" w:line="259" w:lineRule="auto"/>
        <w:ind w:left="0" w:right="0" w:firstLine="0"/>
        <w:jc w:val="left"/>
        <w:rPr>
          <w:rFonts w:hint="eastAsia"/>
        </w:rPr>
      </w:pPr>
      <w:r>
        <w:rPr>
          <w:rFonts w:hint="eastAsia"/>
        </w:rPr>
        <w:t xml:space="preserve"> </w:t>
      </w:r>
    </w:p>
    <w:p w14:paraId="24FC884B">
      <w:pPr>
        <w:spacing w:after="0" w:line="259" w:lineRule="auto"/>
        <w:ind w:left="0" w:right="0" w:firstLine="0"/>
        <w:jc w:val="left"/>
        <w:rPr>
          <w:rFonts w:hint="eastAsia"/>
        </w:rPr>
      </w:pPr>
      <w:r>
        <w:rPr>
          <w:rFonts w:hint="eastAsia"/>
        </w:rPr>
        <w:t xml:space="preserve">You never need be ashamed of caring for your soul. </w:t>
      </w:r>
    </w:p>
    <w:p w14:paraId="71BA993F">
      <w:pPr>
        <w:spacing w:after="0" w:line="259" w:lineRule="auto"/>
        <w:ind w:left="0" w:right="0" w:firstLine="0"/>
        <w:jc w:val="left"/>
        <w:rPr>
          <w:rFonts w:hint="eastAsia"/>
        </w:rPr>
      </w:pPr>
      <w:r>
        <w:rPr>
          <w:rFonts w:hint="eastAsia"/>
        </w:rPr>
        <w:t>你永远不需要为了关心自己的灵魂而感到羞耻。</w:t>
      </w:r>
    </w:p>
    <w:p w14:paraId="51C31C5C">
      <w:pPr>
        <w:spacing w:after="0" w:line="259" w:lineRule="auto"/>
        <w:ind w:left="0" w:right="0" w:firstLine="0"/>
        <w:jc w:val="left"/>
        <w:rPr>
          <w:rFonts w:hint="eastAsia"/>
        </w:rPr>
      </w:pPr>
      <w:r>
        <w:rPr>
          <w:rFonts w:hint="eastAsia"/>
        </w:rPr>
        <w:t xml:space="preserve"> </w:t>
      </w:r>
    </w:p>
    <w:p w14:paraId="5F9CF41F">
      <w:pPr>
        <w:spacing w:after="0" w:line="259" w:lineRule="auto"/>
        <w:ind w:left="0" w:right="0" w:firstLine="0"/>
        <w:jc w:val="left"/>
        <w:rPr>
          <w:rFonts w:hint="eastAsia"/>
        </w:rPr>
      </w:pPr>
      <w:r>
        <w:rPr>
          <w:rFonts w:hint="eastAsia"/>
        </w:rPr>
        <w:t xml:space="preserve">Let others laugh if they will—they will not laugh at you one day. </w:t>
      </w:r>
    </w:p>
    <w:p w14:paraId="7294780E">
      <w:pPr>
        <w:spacing w:after="0" w:line="259" w:lineRule="auto"/>
        <w:ind w:left="0" w:right="0" w:firstLine="0"/>
        <w:jc w:val="left"/>
        <w:rPr>
          <w:rFonts w:hint="eastAsia"/>
        </w:rPr>
      </w:pPr>
      <w:r>
        <w:rPr>
          <w:rFonts w:hint="eastAsia"/>
        </w:rPr>
        <w:t>如果别人要笑，就让他们笑吧——总有一天他们将笑不出来。</w:t>
      </w:r>
    </w:p>
    <w:p w14:paraId="0E31FF03">
      <w:pPr>
        <w:spacing w:after="0" w:line="259" w:lineRule="auto"/>
        <w:ind w:left="0" w:right="0" w:firstLine="0"/>
        <w:jc w:val="left"/>
        <w:rPr>
          <w:rFonts w:hint="eastAsia"/>
        </w:rPr>
      </w:pPr>
      <w:r>
        <w:rPr>
          <w:rFonts w:hint="eastAsia"/>
        </w:rPr>
        <w:t xml:space="preserve"> </w:t>
      </w:r>
    </w:p>
    <w:p w14:paraId="4321941F">
      <w:pPr>
        <w:spacing w:after="0" w:line="259" w:lineRule="auto"/>
        <w:ind w:left="0" w:right="0" w:firstLine="0"/>
        <w:jc w:val="left"/>
        <w:rPr>
          <w:rFonts w:hint="eastAsia"/>
        </w:rPr>
      </w:pPr>
      <w:r>
        <w:rPr>
          <w:rFonts w:hint="eastAsia"/>
        </w:rPr>
        <w:t xml:space="preserve">Take it patiently. </w:t>
      </w:r>
    </w:p>
    <w:p w14:paraId="74274983">
      <w:pPr>
        <w:spacing w:after="0" w:line="259" w:lineRule="auto"/>
        <w:ind w:left="0" w:right="0" w:firstLine="0"/>
        <w:jc w:val="left"/>
        <w:rPr>
          <w:rFonts w:hint="eastAsia"/>
        </w:rPr>
      </w:pPr>
      <w:r>
        <w:rPr>
          <w:rFonts w:hint="eastAsia"/>
        </w:rPr>
        <w:t>耐心地忍受吧。</w:t>
      </w:r>
    </w:p>
    <w:p w14:paraId="68312EF9">
      <w:pPr>
        <w:spacing w:after="0" w:line="259" w:lineRule="auto"/>
        <w:ind w:left="0" w:right="0" w:firstLine="0"/>
        <w:jc w:val="left"/>
        <w:rPr>
          <w:rFonts w:hint="eastAsia"/>
        </w:rPr>
      </w:pPr>
      <w:r>
        <w:rPr>
          <w:rFonts w:hint="eastAsia"/>
        </w:rPr>
        <w:t xml:space="preserve"> </w:t>
      </w:r>
    </w:p>
    <w:p w14:paraId="22B65ACF">
      <w:pPr>
        <w:spacing w:after="0" w:line="259" w:lineRule="auto"/>
        <w:ind w:left="0" w:right="0" w:firstLine="0"/>
        <w:jc w:val="left"/>
        <w:rPr>
          <w:rFonts w:hint="eastAsia"/>
        </w:rPr>
      </w:pPr>
      <w:r>
        <w:rPr>
          <w:rFonts w:hint="eastAsia"/>
        </w:rPr>
        <w:t xml:space="preserve">Bear it quietly. </w:t>
      </w:r>
    </w:p>
    <w:p w14:paraId="1BC36382">
      <w:pPr>
        <w:spacing w:after="0" w:line="259" w:lineRule="auto"/>
        <w:ind w:left="0" w:right="0" w:firstLine="0"/>
        <w:jc w:val="left"/>
        <w:rPr>
          <w:rFonts w:hint="eastAsia"/>
        </w:rPr>
      </w:pPr>
      <w:r>
        <w:rPr>
          <w:rFonts w:hint="eastAsia"/>
        </w:rPr>
        <w:t>安静地担当吧。</w:t>
      </w:r>
    </w:p>
    <w:p w14:paraId="425457F4">
      <w:pPr>
        <w:spacing w:after="0" w:line="259" w:lineRule="auto"/>
        <w:ind w:left="0" w:right="0" w:firstLine="0"/>
        <w:jc w:val="left"/>
        <w:rPr>
          <w:rFonts w:hint="eastAsia"/>
        </w:rPr>
      </w:pPr>
      <w:r>
        <w:rPr>
          <w:rFonts w:hint="eastAsia"/>
        </w:rPr>
        <w:t xml:space="preserve"> </w:t>
      </w:r>
    </w:p>
    <w:p w14:paraId="6CF41926">
      <w:pPr>
        <w:spacing w:after="0" w:line="259" w:lineRule="auto"/>
        <w:ind w:left="0" w:right="0" w:firstLine="0"/>
        <w:jc w:val="left"/>
        <w:rPr>
          <w:rFonts w:hint="eastAsia"/>
        </w:rPr>
      </w:pPr>
      <w:r>
        <w:rPr>
          <w:rFonts w:hint="eastAsia"/>
        </w:rPr>
        <w:t xml:space="preserve">Tell them you have made up your mind, and do not mean to alter. </w:t>
      </w:r>
    </w:p>
    <w:p w14:paraId="36A9D114">
      <w:pPr>
        <w:spacing w:after="0" w:line="259" w:lineRule="auto"/>
        <w:ind w:left="0" w:right="0" w:firstLine="0"/>
        <w:jc w:val="left"/>
        <w:rPr>
          <w:rFonts w:hint="eastAsia"/>
        </w:rPr>
      </w:pPr>
      <w:r>
        <w:rPr>
          <w:rFonts w:hint="eastAsia"/>
        </w:rPr>
        <w:t>告诉他们你已经打定了主意，并不打算改变。</w:t>
      </w:r>
    </w:p>
    <w:p w14:paraId="231AB00A">
      <w:pPr>
        <w:spacing w:after="0" w:line="259" w:lineRule="auto"/>
        <w:ind w:left="0" w:right="0" w:firstLine="0"/>
        <w:jc w:val="left"/>
        <w:rPr>
          <w:rFonts w:hint="eastAsia"/>
        </w:rPr>
      </w:pPr>
      <w:r>
        <w:rPr>
          <w:rFonts w:hint="eastAsia"/>
        </w:rPr>
        <w:t xml:space="preserve"> </w:t>
      </w:r>
    </w:p>
    <w:p w14:paraId="38276F32">
      <w:pPr>
        <w:spacing w:after="0" w:line="259" w:lineRule="auto"/>
        <w:ind w:left="0" w:right="0" w:firstLine="0"/>
        <w:jc w:val="left"/>
        <w:rPr>
          <w:rFonts w:hint="eastAsia"/>
        </w:rPr>
      </w:pPr>
      <w:r>
        <w:rPr>
          <w:rFonts w:hint="eastAsia"/>
        </w:rPr>
        <w:t xml:space="preserve">Tell them that you have learned one thing, if nothing else, and that is that you have a precious soul. </w:t>
      </w:r>
    </w:p>
    <w:p w14:paraId="46601382">
      <w:pPr>
        <w:spacing w:after="0" w:line="259" w:lineRule="auto"/>
        <w:ind w:left="0" w:right="0" w:firstLine="0"/>
        <w:jc w:val="left"/>
        <w:rPr>
          <w:rFonts w:hint="eastAsia"/>
        </w:rPr>
      </w:pPr>
      <w:r>
        <w:rPr>
          <w:rFonts w:hint="eastAsia"/>
        </w:rPr>
        <w:t>告诉他们，如果不说别的，至少你学会了一件事，那就是你拥有一个宝贵的灵魂。</w:t>
      </w:r>
    </w:p>
    <w:p w14:paraId="54C12E4D">
      <w:pPr>
        <w:spacing w:after="0" w:line="259" w:lineRule="auto"/>
        <w:ind w:left="0" w:right="0" w:firstLine="0"/>
        <w:jc w:val="left"/>
        <w:rPr>
          <w:rFonts w:hint="eastAsia"/>
        </w:rPr>
      </w:pPr>
      <w:r>
        <w:rPr>
          <w:rFonts w:hint="eastAsia"/>
        </w:rPr>
        <w:t xml:space="preserve"> </w:t>
      </w:r>
    </w:p>
    <w:p w14:paraId="6CAF1AF5">
      <w:pPr>
        <w:spacing w:after="0" w:line="259" w:lineRule="auto"/>
        <w:ind w:left="0" w:right="0" w:firstLine="0"/>
        <w:jc w:val="left"/>
        <w:rPr>
          <w:rFonts w:hint="eastAsia"/>
        </w:rPr>
      </w:pPr>
      <w:r>
        <w:rPr>
          <w:rFonts w:hint="eastAsia"/>
        </w:rPr>
        <w:t xml:space="preserve">And tell them you have resolved that, come what will, you will no longer neglect that soul. </w:t>
      </w:r>
    </w:p>
    <w:p w14:paraId="725F44BA">
      <w:pPr>
        <w:spacing w:after="0" w:line="259" w:lineRule="auto"/>
        <w:ind w:left="0" w:right="0" w:firstLine="0"/>
        <w:jc w:val="left"/>
        <w:rPr>
          <w:rFonts w:hint="eastAsia"/>
        </w:rPr>
      </w:pPr>
      <w:r>
        <w:rPr>
          <w:rFonts w:hint="eastAsia"/>
        </w:rPr>
        <w:t>并告诉他们，你已经下定决心，无论发生什么，你都不再忽略那个灵魂。</w:t>
      </w:r>
    </w:p>
    <w:p w14:paraId="7F67EF8D">
      <w:pPr>
        <w:spacing w:after="0" w:line="259" w:lineRule="auto"/>
        <w:ind w:left="0" w:right="0" w:firstLine="0"/>
        <w:jc w:val="left"/>
        <w:rPr>
          <w:rFonts w:hint="eastAsia"/>
        </w:rPr>
      </w:pPr>
      <w:r>
        <w:rPr>
          <w:rFonts w:hint="eastAsia"/>
        </w:rPr>
        <w:t xml:space="preserve"> </w:t>
      </w:r>
    </w:p>
    <w:p w14:paraId="6669E732">
      <w:pPr>
        <w:spacing w:after="0" w:line="259" w:lineRule="auto"/>
        <w:ind w:left="0" w:right="0" w:firstLine="0"/>
        <w:jc w:val="left"/>
        <w:rPr>
          <w:rFonts w:hint="eastAsia"/>
        </w:rPr>
      </w:pPr>
      <w:r>
        <w:rPr>
          <w:rFonts w:hint="eastAsia"/>
        </w:rPr>
        <w:t xml:space="preserve">(2) My second word of application shall be an affectionate INVITATION to all who desire their souls to be saved. </w:t>
      </w:r>
    </w:p>
    <w:p w14:paraId="62AFEA59">
      <w:pPr>
        <w:spacing w:after="0" w:line="259" w:lineRule="auto"/>
        <w:ind w:left="0" w:right="0" w:firstLine="0"/>
        <w:jc w:val="left"/>
        <w:rPr>
          <w:rFonts w:hint="eastAsia"/>
        </w:rPr>
      </w:pPr>
      <w:r>
        <w:rPr>
          <w:rFonts w:hint="eastAsia"/>
        </w:rPr>
        <w:t>(2) 我应用的第二句话，是对所有渴望自己灵魂得救之人的充满关爱的邀请。</w:t>
      </w:r>
    </w:p>
    <w:p w14:paraId="3C93DE69">
      <w:pPr>
        <w:spacing w:after="0" w:line="259" w:lineRule="auto"/>
        <w:ind w:left="0" w:right="0" w:firstLine="0"/>
        <w:jc w:val="left"/>
        <w:rPr>
          <w:rFonts w:hint="eastAsia"/>
        </w:rPr>
      </w:pPr>
      <w:r>
        <w:rPr>
          <w:rFonts w:hint="eastAsia"/>
        </w:rPr>
        <w:t xml:space="preserve"> </w:t>
      </w:r>
    </w:p>
    <w:p w14:paraId="5CEC3A38">
      <w:pPr>
        <w:spacing w:after="0" w:line="259" w:lineRule="auto"/>
        <w:ind w:left="0" w:right="0" w:firstLine="0"/>
        <w:jc w:val="left"/>
        <w:rPr>
          <w:rFonts w:hint="eastAsia"/>
        </w:rPr>
      </w:pPr>
      <w:r>
        <w:rPr>
          <w:rFonts w:hint="eastAsia"/>
        </w:rPr>
        <w:t xml:space="preserve">I invite every reader of this paper who feels the value of his soul, and desires salvation, to come to Christ without delay, and be saved. </w:t>
      </w:r>
    </w:p>
    <w:p w14:paraId="2E8DD6AB">
      <w:pPr>
        <w:spacing w:after="0" w:line="259" w:lineRule="auto"/>
        <w:ind w:left="0" w:right="0" w:firstLine="0"/>
        <w:jc w:val="left"/>
        <w:rPr>
          <w:rFonts w:hint="eastAsia"/>
        </w:rPr>
      </w:pPr>
      <w:r>
        <w:rPr>
          <w:rFonts w:hint="eastAsia"/>
        </w:rPr>
        <w:t>我邀请本文的每一位感到自己灵魂的价值并渴望救恩的读者，毫不迟延地来到基督这里，接受拯救。</w:t>
      </w:r>
    </w:p>
    <w:p w14:paraId="5C9DB69E">
      <w:pPr>
        <w:spacing w:after="0" w:line="259" w:lineRule="auto"/>
        <w:ind w:left="0" w:right="0" w:firstLine="0"/>
        <w:jc w:val="left"/>
        <w:rPr>
          <w:rFonts w:hint="eastAsia"/>
        </w:rPr>
      </w:pPr>
      <w:r>
        <w:rPr>
          <w:rFonts w:hint="eastAsia"/>
        </w:rPr>
        <w:t xml:space="preserve"> </w:t>
      </w:r>
    </w:p>
    <w:p w14:paraId="290DD970">
      <w:pPr>
        <w:spacing w:after="0" w:line="259" w:lineRule="auto"/>
        <w:ind w:left="0" w:right="0" w:firstLine="0"/>
        <w:jc w:val="left"/>
        <w:rPr>
          <w:rFonts w:hint="eastAsia"/>
        </w:rPr>
      </w:pPr>
      <w:r>
        <w:rPr>
          <w:rFonts w:hint="eastAsia"/>
        </w:rPr>
        <w:t xml:space="preserve">I invite him to come to Christ by faith, and commit his soul to Him, that he may be delivered from the guilt, the power, and the consequences of sin. </w:t>
      </w:r>
    </w:p>
    <w:p w14:paraId="7DBE24B3">
      <w:pPr>
        <w:spacing w:after="0" w:line="259" w:lineRule="auto"/>
        <w:ind w:left="0" w:right="0" w:firstLine="0"/>
        <w:jc w:val="left"/>
        <w:rPr>
          <w:rFonts w:hint="eastAsia"/>
        </w:rPr>
      </w:pPr>
      <w:r>
        <w:rPr>
          <w:rFonts w:hint="eastAsia"/>
        </w:rPr>
        <w:t>我邀请他凭着信心来到基督这里，将他的灵魂交托给祂，好叫他能从罪的咎责、权势和后果中被拯救出来。</w:t>
      </w:r>
    </w:p>
    <w:p w14:paraId="099B4401">
      <w:pPr>
        <w:spacing w:after="0" w:line="259" w:lineRule="auto"/>
        <w:ind w:left="0" w:right="0" w:firstLine="0"/>
        <w:jc w:val="left"/>
        <w:rPr>
          <w:rFonts w:hint="eastAsia"/>
        </w:rPr>
      </w:pPr>
      <w:r>
        <w:rPr>
          <w:rFonts w:hint="eastAsia"/>
        </w:rPr>
        <w:t xml:space="preserve"> </w:t>
      </w:r>
    </w:p>
    <w:p w14:paraId="329B7D3E">
      <w:pPr>
        <w:spacing w:after="0" w:line="259" w:lineRule="auto"/>
        <w:ind w:left="0" w:right="0" w:firstLine="0"/>
        <w:jc w:val="left"/>
        <w:rPr>
          <w:rFonts w:hint="eastAsia"/>
        </w:rPr>
      </w:pPr>
      <w:r>
        <w:rPr>
          <w:rFonts w:hint="eastAsia"/>
        </w:rPr>
        <w:t xml:space="preserve">My tongue is not able to tell, and my mind is too weak to explain the whole extent of God's love towards sinners—and of Christ's willingness to receive and save souls. </w:t>
      </w:r>
    </w:p>
    <w:p w14:paraId="026B9228">
      <w:pPr>
        <w:spacing w:after="0" w:line="259" w:lineRule="auto"/>
        <w:ind w:left="0" w:right="0" w:firstLine="0"/>
        <w:jc w:val="left"/>
        <w:rPr>
          <w:rFonts w:hint="eastAsia"/>
        </w:rPr>
      </w:pPr>
      <w:r>
        <w:rPr>
          <w:rFonts w:hint="eastAsia"/>
        </w:rPr>
        <w:t>我的口舌无法诉说，我的心智也太软弱无法解释神对罪人的爱的全部长阔高深——以及基督乐意接纳和拯救灵魂的程度。</w:t>
      </w:r>
    </w:p>
    <w:p w14:paraId="3772AA31">
      <w:pPr>
        <w:spacing w:after="0" w:line="259" w:lineRule="auto"/>
        <w:ind w:left="0" w:right="0" w:firstLine="0"/>
        <w:jc w:val="left"/>
        <w:rPr>
          <w:rFonts w:hint="eastAsia"/>
        </w:rPr>
      </w:pPr>
      <w:r>
        <w:rPr>
          <w:rFonts w:hint="eastAsia"/>
        </w:rPr>
        <w:t xml:space="preserve"> </w:t>
      </w:r>
    </w:p>
    <w:p w14:paraId="1909E814">
      <w:pPr>
        <w:spacing w:after="0" w:line="259" w:lineRule="auto"/>
        <w:ind w:left="0" w:right="0" w:firstLine="0"/>
        <w:jc w:val="left"/>
        <w:rPr>
          <w:rFonts w:hint="eastAsia"/>
        </w:rPr>
      </w:pPr>
      <w:r>
        <w:rPr>
          <w:rFonts w:hint="eastAsia"/>
        </w:rPr>
        <w:t xml:space="preserve">You are not straitened in Christ, but in yourself. </w:t>
      </w:r>
    </w:p>
    <w:p w14:paraId="669DB387">
      <w:pPr>
        <w:spacing w:after="0" w:line="259" w:lineRule="auto"/>
        <w:ind w:left="0" w:right="0" w:firstLine="0"/>
        <w:jc w:val="left"/>
        <w:rPr>
          <w:rFonts w:hint="eastAsia"/>
        </w:rPr>
      </w:pPr>
      <w:r>
        <w:rPr>
          <w:rFonts w:hint="eastAsia"/>
        </w:rPr>
        <w:t>你们受限制不是在基督里，而是在你们自己的心肠里。</w:t>
      </w:r>
    </w:p>
    <w:p w14:paraId="7E9EBCE6">
      <w:pPr>
        <w:spacing w:after="0" w:line="259" w:lineRule="auto"/>
        <w:ind w:left="0" w:right="0" w:firstLine="0"/>
        <w:jc w:val="left"/>
        <w:rPr>
          <w:rFonts w:hint="eastAsia"/>
        </w:rPr>
      </w:pPr>
      <w:r>
        <w:rPr>
          <w:rFonts w:hint="eastAsia"/>
        </w:rPr>
        <w:t xml:space="preserve"> </w:t>
      </w:r>
    </w:p>
    <w:p w14:paraId="01A5A125">
      <w:pPr>
        <w:spacing w:after="0" w:line="259" w:lineRule="auto"/>
        <w:ind w:left="0" w:right="0" w:firstLine="0"/>
        <w:jc w:val="left"/>
        <w:rPr>
          <w:rFonts w:hint="eastAsia"/>
        </w:rPr>
      </w:pPr>
      <w:r>
        <w:rPr>
          <w:rFonts w:hint="eastAsia"/>
        </w:rPr>
        <w:t xml:space="preserve">You mistake greatly if you doubt Christ's readiness to save. </w:t>
      </w:r>
    </w:p>
    <w:p w14:paraId="7BC81767">
      <w:pPr>
        <w:spacing w:after="0" w:line="259" w:lineRule="auto"/>
        <w:ind w:left="0" w:right="0" w:firstLine="0"/>
        <w:jc w:val="left"/>
        <w:rPr>
          <w:rFonts w:hint="eastAsia"/>
        </w:rPr>
      </w:pPr>
      <w:r>
        <w:rPr>
          <w:rFonts w:hint="eastAsia"/>
        </w:rPr>
        <w:t>如果你怀疑基督乐意拯救，那你就大错特错了。</w:t>
      </w:r>
    </w:p>
    <w:p w14:paraId="5EA02086">
      <w:pPr>
        <w:spacing w:after="0" w:line="259" w:lineRule="auto"/>
        <w:ind w:left="0" w:right="0" w:firstLine="0"/>
        <w:jc w:val="left"/>
        <w:rPr>
          <w:rFonts w:hint="eastAsia"/>
        </w:rPr>
      </w:pPr>
      <w:r>
        <w:rPr>
          <w:rFonts w:hint="eastAsia"/>
        </w:rPr>
        <w:t xml:space="preserve"> </w:t>
      </w:r>
    </w:p>
    <w:p w14:paraId="0BC35372">
      <w:pPr>
        <w:spacing w:after="0" w:line="259" w:lineRule="auto"/>
        <w:ind w:left="0" w:right="0" w:firstLine="0"/>
        <w:jc w:val="left"/>
        <w:rPr>
          <w:rFonts w:hint="eastAsia"/>
        </w:rPr>
      </w:pPr>
      <w:r>
        <w:rPr>
          <w:rFonts w:hint="eastAsia"/>
        </w:rPr>
        <w:t xml:space="preserve">I know there are no obstacles between that soul of yours and eternal life, except your own will. </w:t>
      </w:r>
    </w:p>
    <w:p w14:paraId="1A7F5E4A">
      <w:pPr>
        <w:spacing w:after="0" w:line="259" w:lineRule="auto"/>
        <w:ind w:left="0" w:right="0" w:firstLine="0"/>
        <w:jc w:val="left"/>
        <w:rPr>
          <w:rFonts w:hint="eastAsia"/>
        </w:rPr>
      </w:pPr>
      <w:r>
        <w:rPr>
          <w:rFonts w:hint="eastAsia"/>
        </w:rPr>
        <w:t>我知道，除了你自己的意愿之外，在你的灵魂和永生之间没有任何障碍。</w:t>
      </w:r>
    </w:p>
    <w:p w14:paraId="5FC64355">
      <w:pPr>
        <w:spacing w:after="0" w:line="259" w:lineRule="auto"/>
        <w:ind w:left="0" w:right="0" w:firstLine="0"/>
        <w:jc w:val="left"/>
        <w:rPr>
          <w:rFonts w:hint="eastAsia"/>
        </w:rPr>
      </w:pPr>
      <w:r>
        <w:rPr>
          <w:rFonts w:hint="eastAsia"/>
        </w:rPr>
        <w:t xml:space="preserve"> </w:t>
      </w:r>
    </w:p>
    <w:p w14:paraId="722D2464">
      <w:pPr>
        <w:spacing w:after="0" w:line="259" w:lineRule="auto"/>
        <w:ind w:left="0" w:right="0" w:firstLine="0"/>
        <w:jc w:val="left"/>
        <w:rPr>
          <w:rFonts w:hint="eastAsia"/>
        </w:rPr>
      </w:pPr>
      <w:r>
        <w:rPr>
          <w:rFonts w:hint="eastAsia"/>
        </w:rPr>
        <w:t xml:space="preserve">“There is joy in the presence of the angels of God over one sinner that repents.” (Luke 15:10) </w:t>
      </w:r>
    </w:p>
    <w:p w14:paraId="6FC45D47">
      <w:pPr>
        <w:spacing w:after="0" w:line="259" w:lineRule="auto"/>
        <w:ind w:left="0" w:right="0" w:firstLine="0"/>
        <w:jc w:val="left"/>
        <w:rPr>
          <w:rFonts w:hint="eastAsia"/>
        </w:rPr>
      </w:pPr>
      <w:r>
        <w:rPr>
          <w:rFonts w:hint="eastAsia"/>
        </w:rPr>
        <w:t>“一个罪人悔改，在神的使者面前也是这样为他欢喜。”（路加福音 15:10）</w:t>
      </w:r>
    </w:p>
    <w:p w14:paraId="61EBE032">
      <w:pPr>
        <w:spacing w:after="0" w:line="259" w:lineRule="auto"/>
        <w:ind w:left="0" w:right="0" w:firstLine="0"/>
        <w:jc w:val="left"/>
        <w:rPr>
          <w:rFonts w:hint="eastAsia"/>
        </w:rPr>
      </w:pPr>
      <w:r>
        <w:rPr>
          <w:rFonts w:hint="eastAsia"/>
        </w:rPr>
        <w:t xml:space="preserve"> </w:t>
      </w:r>
    </w:p>
    <w:p w14:paraId="06B44EA8">
      <w:pPr>
        <w:spacing w:after="0" w:line="259" w:lineRule="auto"/>
        <w:ind w:left="0" w:right="0" w:firstLine="0"/>
        <w:jc w:val="left"/>
        <w:rPr>
          <w:rFonts w:hint="eastAsia"/>
        </w:rPr>
      </w:pPr>
      <w:r>
        <w:rPr>
          <w:rFonts w:hint="eastAsia"/>
        </w:rPr>
        <w:t xml:space="preserve">You may have heard something of the wonders of the choruses at the Crystal Palace concerts. </w:t>
      </w:r>
    </w:p>
    <w:p w14:paraId="27E82188">
      <w:pPr>
        <w:spacing w:after="0" w:line="259" w:lineRule="auto"/>
        <w:ind w:left="0" w:right="0" w:firstLine="0"/>
        <w:jc w:val="left"/>
        <w:rPr>
          <w:rFonts w:hint="eastAsia"/>
        </w:rPr>
      </w:pPr>
      <w:r>
        <w:rPr>
          <w:rFonts w:hint="eastAsia"/>
        </w:rPr>
        <w:t>你可能听说过关于水晶宫音乐会合唱团的奇妙之处。</w:t>
      </w:r>
    </w:p>
    <w:p w14:paraId="5AD0226B">
      <w:pPr>
        <w:spacing w:after="0" w:line="259" w:lineRule="auto"/>
        <w:ind w:left="0" w:right="0" w:firstLine="0"/>
        <w:jc w:val="left"/>
        <w:rPr>
          <w:rFonts w:hint="eastAsia"/>
        </w:rPr>
      </w:pPr>
      <w:r>
        <w:rPr>
          <w:rFonts w:hint="eastAsia"/>
        </w:rPr>
        <w:t xml:space="preserve"> </w:t>
      </w:r>
    </w:p>
    <w:p w14:paraId="0BAC7B84">
      <w:pPr>
        <w:spacing w:after="0" w:line="259" w:lineRule="auto"/>
        <w:ind w:left="0" w:right="0" w:firstLine="0"/>
        <w:jc w:val="left"/>
        <w:rPr>
          <w:rFonts w:hint="eastAsia"/>
        </w:rPr>
      </w:pPr>
      <w:r>
        <w:rPr>
          <w:rFonts w:hint="eastAsia"/>
        </w:rPr>
        <w:t xml:space="preserve">But what is all that burst of harmony in the “Hallelujah Chorus, “ to the outburst of joy which is heard in heaven when a soul turns from darkness to light? </w:t>
      </w:r>
    </w:p>
    <w:p w14:paraId="14E2ACDB">
      <w:pPr>
        <w:spacing w:after="0" w:line="259" w:lineRule="auto"/>
        <w:ind w:left="0" w:right="0" w:firstLine="0"/>
        <w:jc w:val="left"/>
        <w:rPr>
          <w:rFonts w:hint="eastAsia"/>
        </w:rPr>
      </w:pPr>
      <w:r>
        <w:rPr>
          <w:rFonts w:hint="eastAsia"/>
        </w:rPr>
        <w:t>但是，当一个灵魂从黑暗转向光明时，天上所听到的那爆发出的喜乐，难道是“哈利路亚大合唱”中那爆发出的和谐之音所能比拟的吗？</w:t>
      </w:r>
    </w:p>
    <w:p w14:paraId="57155285">
      <w:pPr>
        <w:spacing w:after="0" w:line="259" w:lineRule="auto"/>
        <w:ind w:left="0" w:right="0" w:firstLine="0"/>
        <w:jc w:val="left"/>
        <w:rPr>
          <w:rFonts w:hint="eastAsia"/>
        </w:rPr>
      </w:pPr>
      <w:r>
        <w:rPr>
          <w:rFonts w:hint="eastAsia"/>
        </w:rPr>
        <w:t xml:space="preserve"> </w:t>
      </w:r>
    </w:p>
    <w:p w14:paraId="6D3E885C">
      <w:pPr>
        <w:spacing w:after="0" w:line="259" w:lineRule="auto"/>
        <w:ind w:left="0" w:right="0" w:firstLine="0"/>
        <w:jc w:val="left"/>
        <w:rPr>
          <w:rFonts w:hint="eastAsia"/>
        </w:rPr>
      </w:pPr>
      <w:r>
        <w:rPr>
          <w:rFonts w:hint="eastAsia"/>
        </w:rPr>
        <w:t xml:space="preserve">What is it all but a mere whisper, compared to the “joy of angels” over one sinner taught to see the folly of sin, and to seek Christ? </w:t>
      </w:r>
    </w:p>
    <w:p w14:paraId="23BA3177">
      <w:pPr>
        <w:spacing w:after="0" w:line="259" w:lineRule="auto"/>
        <w:ind w:left="0" w:right="0" w:firstLine="0"/>
        <w:jc w:val="left"/>
        <w:rPr>
          <w:rFonts w:hint="eastAsia"/>
        </w:rPr>
      </w:pPr>
      <w:r>
        <w:rPr>
          <w:rFonts w:hint="eastAsia"/>
        </w:rPr>
        <w:t>与“天使的喜乐”——因一个罪人被教导看见罪的愚昧并寻求基督而产生的喜乐——相比，这一切不过是微弱的耳语罢了。</w:t>
      </w:r>
    </w:p>
    <w:p w14:paraId="1A647D51">
      <w:pPr>
        <w:spacing w:after="0" w:line="259" w:lineRule="auto"/>
        <w:ind w:left="0" w:right="0" w:firstLine="0"/>
        <w:jc w:val="left"/>
        <w:rPr>
          <w:rFonts w:hint="eastAsia"/>
        </w:rPr>
      </w:pPr>
      <w:r>
        <w:rPr>
          <w:rFonts w:hint="eastAsia"/>
        </w:rPr>
        <w:t xml:space="preserve"> </w:t>
      </w:r>
    </w:p>
    <w:p w14:paraId="362B55F6">
      <w:pPr>
        <w:spacing w:after="0" w:line="259" w:lineRule="auto"/>
        <w:ind w:left="0" w:right="0" w:firstLine="0"/>
        <w:jc w:val="left"/>
        <w:rPr>
          <w:rFonts w:hint="eastAsia"/>
        </w:rPr>
      </w:pPr>
      <w:r>
        <w:rPr>
          <w:rFonts w:hint="eastAsia"/>
        </w:rPr>
        <w:t xml:space="preserve">Oh, come and add to that joy without delay! </w:t>
      </w:r>
    </w:p>
    <w:p w14:paraId="503FA998">
      <w:pPr>
        <w:spacing w:after="0" w:line="259" w:lineRule="auto"/>
        <w:ind w:left="0" w:right="0" w:firstLine="0"/>
        <w:jc w:val="left"/>
        <w:rPr>
          <w:rFonts w:hint="eastAsia"/>
        </w:rPr>
      </w:pPr>
      <w:r>
        <w:rPr>
          <w:rFonts w:hint="eastAsia"/>
        </w:rPr>
        <w:t>噢，来吧，毫不迟延地增加那喜乐吧！</w:t>
      </w:r>
    </w:p>
    <w:p w14:paraId="053BB487">
      <w:pPr>
        <w:spacing w:after="0" w:line="259" w:lineRule="auto"/>
        <w:ind w:left="0" w:right="0" w:firstLine="0"/>
        <w:jc w:val="left"/>
        <w:rPr>
          <w:rFonts w:hint="eastAsia"/>
        </w:rPr>
      </w:pPr>
      <w:r>
        <w:rPr>
          <w:rFonts w:hint="eastAsia"/>
        </w:rPr>
        <w:t xml:space="preserve"> </w:t>
      </w:r>
    </w:p>
    <w:p w14:paraId="0AAB3940">
      <w:pPr>
        <w:spacing w:after="0" w:line="259" w:lineRule="auto"/>
        <w:ind w:left="0" w:right="0" w:firstLine="0"/>
        <w:jc w:val="left"/>
        <w:rPr>
          <w:rFonts w:hint="eastAsia"/>
        </w:rPr>
      </w:pPr>
      <w:r>
        <w:rPr>
          <w:rFonts w:hint="eastAsia"/>
        </w:rPr>
        <w:t xml:space="preserve">If you love life, I beseech you to lay hold on Christ at once, that your soul may be saved. </w:t>
      </w:r>
    </w:p>
    <w:p w14:paraId="2705889E">
      <w:pPr>
        <w:spacing w:after="0" w:line="259" w:lineRule="auto"/>
        <w:ind w:left="0" w:right="0" w:firstLine="0"/>
        <w:jc w:val="left"/>
        <w:rPr>
          <w:rFonts w:hint="eastAsia"/>
        </w:rPr>
      </w:pPr>
      <w:r>
        <w:rPr>
          <w:rFonts w:hint="eastAsia"/>
        </w:rPr>
        <w:t>如果你爱生命，我恳求你立刻抓住基督，好叫你的灵魂得救。</w:t>
      </w:r>
    </w:p>
    <w:p w14:paraId="64B1F407">
      <w:pPr>
        <w:spacing w:after="0" w:line="259" w:lineRule="auto"/>
        <w:ind w:left="0" w:right="0" w:firstLine="0"/>
        <w:jc w:val="left"/>
        <w:rPr>
          <w:rFonts w:hint="eastAsia"/>
        </w:rPr>
      </w:pPr>
      <w:r>
        <w:rPr>
          <w:rFonts w:hint="eastAsia"/>
        </w:rPr>
        <w:t xml:space="preserve"> </w:t>
      </w:r>
    </w:p>
    <w:p w14:paraId="165499A4">
      <w:pPr>
        <w:spacing w:after="0" w:line="259" w:lineRule="auto"/>
        <w:ind w:left="0" w:right="0" w:firstLine="0"/>
        <w:jc w:val="left"/>
        <w:rPr>
          <w:rFonts w:hint="eastAsia"/>
        </w:rPr>
      </w:pPr>
      <w:r>
        <w:rPr>
          <w:rFonts w:hint="eastAsia"/>
        </w:rPr>
        <w:t xml:space="preserve">Why not do it today? </w:t>
      </w:r>
    </w:p>
    <w:p w14:paraId="7AB570D2">
      <w:pPr>
        <w:spacing w:after="0" w:line="259" w:lineRule="auto"/>
        <w:ind w:left="0" w:right="0" w:firstLine="0"/>
        <w:jc w:val="left"/>
        <w:rPr>
          <w:rFonts w:hint="eastAsia"/>
        </w:rPr>
      </w:pPr>
      <w:r>
        <w:rPr>
          <w:rFonts w:hint="eastAsia"/>
        </w:rPr>
        <w:t>为什么不今天就做呢？</w:t>
      </w:r>
    </w:p>
    <w:p w14:paraId="7DD645B6">
      <w:pPr>
        <w:spacing w:after="0" w:line="259" w:lineRule="auto"/>
        <w:ind w:left="0" w:right="0" w:firstLine="0"/>
        <w:jc w:val="left"/>
        <w:rPr>
          <w:rFonts w:hint="eastAsia"/>
        </w:rPr>
      </w:pPr>
      <w:r>
        <w:rPr>
          <w:rFonts w:hint="eastAsia"/>
        </w:rPr>
        <w:t xml:space="preserve"> </w:t>
      </w:r>
    </w:p>
    <w:p w14:paraId="65CB710D">
      <w:pPr>
        <w:spacing w:after="0" w:line="259" w:lineRule="auto"/>
        <w:ind w:left="0" w:right="0" w:firstLine="0"/>
        <w:jc w:val="left"/>
        <w:rPr>
          <w:rFonts w:hint="eastAsia"/>
        </w:rPr>
      </w:pPr>
      <w:r>
        <w:rPr>
          <w:rFonts w:hint="eastAsia"/>
        </w:rPr>
        <w:t xml:space="preserve">Why not this day join yourself to the Lord Jesus in an everlasting covenant which cannot be broken? </w:t>
      </w:r>
    </w:p>
    <w:p w14:paraId="6E406B5A">
      <w:pPr>
        <w:spacing w:after="0" w:line="259" w:lineRule="auto"/>
        <w:ind w:left="0" w:right="0" w:firstLine="0"/>
        <w:jc w:val="left"/>
        <w:rPr>
          <w:rFonts w:hint="eastAsia"/>
        </w:rPr>
      </w:pPr>
      <w:r>
        <w:rPr>
          <w:rFonts w:hint="eastAsia"/>
        </w:rPr>
        <w:t>为什么不在这一天与主耶稣联合，立一个永不废弃的约呢？</w:t>
      </w:r>
    </w:p>
    <w:p w14:paraId="2DC8A09D">
      <w:pPr>
        <w:spacing w:after="0" w:line="259" w:lineRule="auto"/>
        <w:ind w:left="0" w:right="0" w:firstLine="0"/>
        <w:jc w:val="left"/>
        <w:rPr>
          <w:rFonts w:hint="eastAsia"/>
        </w:rPr>
      </w:pPr>
      <w:r>
        <w:rPr>
          <w:rFonts w:hint="eastAsia"/>
        </w:rPr>
        <w:t xml:space="preserve"> </w:t>
      </w:r>
    </w:p>
    <w:p w14:paraId="3D39581E">
      <w:pPr>
        <w:spacing w:after="0" w:line="259" w:lineRule="auto"/>
        <w:ind w:left="0" w:right="0" w:firstLine="0"/>
        <w:jc w:val="left"/>
        <w:rPr>
          <w:rFonts w:hint="eastAsia"/>
        </w:rPr>
      </w:pPr>
      <w:r>
        <w:rPr>
          <w:rFonts w:hint="eastAsia"/>
        </w:rPr>
        <w:t xml:space="preserve">Why not resolve, before tomorrow's sun dawns, to turn from the service of sin, and turn to Christ? </w:t>
      </w:r>
    </w:p>
    <w:p w14:paraId="20380C72">
      <w:pPr>
        <w:spacing w:after="0" w:line="259" w:lineRule="auto"/>
        <w:ind w:left="0" w:right="0" w:firstLine="0"/>
        <w:jc w:val="left"/>
        <w:rPr>
          <w:rFonts w:hint="eastAsia"/>
        </w:rPr>
      </w:pPr>
      <w:r>
        <w:rPr>
          <w:rFonts w:hint="eastAsia"/>
        </w:rPr>
        <w:t>为什么不下定决心，在明天的太阳升起之前，转离对罪的服侍，转向基督呢？</w:t>
      </w:r>
    </w:p>
    <w:p w14:paraId="2C15ED45">
      <w:pPr>
        <w:spacing w:after="0" w:line="259" w:lineRule="auto"/>
        <w:ind w:left="0" w:right="0" w:firstLine="0"/>
        <w:jc w:val="left"/>
        <w:rPr>
          <w:rFonts w:hint="eastAsia"/>
        </w:rPr>
      </w:pPr>
      <w:r>
        <w:rPr>
          <w:rFonts w:hint="eastAsia"/>
        </w:rPr>
        <w:t xml:space="preserve"> </w:t>
      </w:r>
    </w:p>
    <w:p w14:paraId="4BA79570">
      <w:pPr>
        <w:spacing w:after="0" w:line="259" w:lineRule="auto"/>
        <w:ind w:left="0" w:right="0" w:firstLine="0"/>
        <w:jc w:val="left"/>
        <w:rPr>
          <w:rFonts w:hint="eastAsia"/>
        </w:rPr>
      </w:pPr>
      <w:r>
        <w:rPr>
          <w:rFonts w:hint="eastAsia"/>
        </w:rPr>
        <w:t xml:space="preserve">Why not go to Christ this very day, and cast your soul on Him, with all its sins and all its unbelief, with all its doubts and all its fears? </w:t>
      </w:r>
    </w:p>
    <w:p w14:paraId="40B65890">
      <w:pPr>
        <w:spacing w:after="0" w:line="259" w:lineRule="auto"/>
        <w:ind w:left="0" w:right="0" w:firstLine="0"/>
        <w:jc w:val="left"/>
        <w:rPr>
          <w:rFonts w:hint="eastAsia"/>
        </w:rPr>
      </w:pPr>
      <w:r>
        <w:rPr>
          <w:rFonts w:hint="eastAsia"/>
        </w:rPr>
        <w:t>为什么不在就在这一天到基督那里去，将你的灵魂，连同它所有的罪和所有的不信，连同它所有的疑惑和所有的恐惧，都投靠在祂身上呢？</w:t>
      </w:r>
    </w:p>
    <w:p w14:paraId="097D8160">
      <w:pPr>
        <w:spacing w:after="0" w:line="259" w:lineRule="auto"/>
        <w:ind w:left="0" w:right="0" w:firstLine="0"/>
        <w:jc w:val="left"/>
        <w:rPr>
          <w:rFonts w:hint="eastAsia"/>
        </w:rPr>
      </w:pPr>
      <w:r>
        <w:rPr>
          <w:rFonts w:hint="eastAsia"/>
        </w:rPr>
        <w:t xml:space="preserve"> </w:t>
      </w:r>
    </w:p>
    <w:p w14:paraId="4512F10A">
      <w:pPr>
        <w:spacing w:after="0" w:line="259" w:lineRule="auto"/>
        <w:ind w:left="0" w:right="0" w:firstLine="0"/>
        <w:jc w:val="left"/>
        <w:rPr>
          <w:rFonts w:hint="eastAsia"/>
        </w:rPr>
      </w:pPr>
      <w:r>
        <w:rPr>
          <w:rFonts w:hint="eastAsia"/>
        </w:rPr>
        <w:t xml:space="preserve">Are you poor? Seek treasure in heaven and be rich. </w:t>
      </w:r>
    </w:p>
    <w:p w14:paraId="4F034CB5">
      <w:pPr>
        <w:spacing w:after="0" w:line="259" w:lineRule="auto"/>
        <w:ind w:left="0" w:right="0" w:firstLine="0"/>
        <w:jc w:val="left"/>
        <w:rPr>
          <w:rFonts w:hint="eastAsia"/>
        </w:rPr>
      </w:pPr>
      <w:r>
        <w:rPr>
          <w:rFonts w:hint="eastAsia"/>
        </w:rPr>
        <w:t>你贫穷吗？在天上寻求财宝，成为富足。</w:t>
      </w:r>
    </w:p>
    <w:p w14:paraId="554BF2DA">
      <w:pPr>
        <w:spacing w:after="0" w:line="259" w:lineRule="auto"/>
        <w:ind w:left="0" w:right="0" w:firstLine="0"/>
        <w:jc w:val="left"/>
        <w:rPr>
          <w:rFonts w:hint="eastAsia"/>
        </w:rPr>
      </w:pPr>
      <w:r>
        <w:rPr>
          <w:rFonts w:hint="eastAsia"/>
        </w:rPr>
        <w:t xml:space="preserve"> </w:t>
      </w:r>
    </w:p>
    <w:p w14:paraId="730C3979">
      <w:pPr>
        <w:spacing w:after="0" w:line="259" w:lineRule="auto"/>
        <w:ind w:left="0" w:right="0" w:firstLine="0"/>
        <w:jc w:val="left"/>
        <w:rPr>
          <w:rFonts w:hint="eastAsia"/>
        </w:rPr>
      </w:pPr>
      <w:r>
        <w:rPr>
          <w:rFonts w:hint="eastAsia"/>
        </w:rPr>
        <w:t xml:space="preserve">Are you old? Hasten, hasten to be ready for your end, and prepare to meet your God. </w:t>
      </w:r>
    </w:p>
    <w:p w14:paraId="09CB1FD3">
      <w:pPr>
        <w:spacing w:after="0" w:line="259" w:lineRule="auto"/>
        <w:ind w:left="0" w:right="0" w:firstLine="0"/>
        <w:jc w:val="left"/>
        <w:rPr>
          <w:rFonts w:hint="eastAsia"/>
        </w:rPr>
      </w:pPr>
      <w:r>
        <w:rPr>
          <w:rFonts w:hint="eastAsia"/>
        </w:rPr>
        <w:t>你年老吗？快，赶快为你结局做好准备，预备迎见你的神。</w:t>
      </w:r>
    </w:p>
    <w:p w14:paraId="443DFD20">
      <w:pPr>
        <w:spacing w:after="0" w:line="259" w:lineRule="auto"/>
        <w:ind w:left="0" w:right="0" w:firstLine="0"/>
        <w:jc w:val="left"/>
        <w:rPr>
          <w:rFonts w:hint="eastAsia"/>
        </w:rPr>
      </w:pPr>
      <w:r>
        <w:rPr>
          <w:rFonts w:hint="eastAsia"/>
        </w:rPr>
        <w:t xml:space="preserve"> </w:t>
      </w:r>
    </w:p>
    <w:p w14:paraId="17240044">
      <w:pPr>
        <w:spacing w:after="0" w:line="259" w:lineRule="auto"/>
        <w:ind w:left="0" w:right="0" w:firstLine="0"/>
        <w:jc w:val="left"/>
        <w:rPr>
          <w:rFonts w:hint="eastAsia"/>
        </w:rPr>
      </w:pPr>
      <w:r>
        <w:rPr>
          <w:rFonts w:hint="eastAsia"/>
        </w:rPr>
        <w:t xml:space="preserve">Are you young? Begin well, and seek in Christ a never—failing friend, who will never forsake you. </w:t>
      </w:r>
    </w:p>
    <w:p w14:paraId="23AB3BAF">
      <w:pPr>
        <w:spacing w:after="0" w:line="259" w:lineRule="auto"/>
        <w:ind w:left="0" w:right="0" w:firstLine="0"/>
        <w:jc w:val="left"/>
        <w:rPr>
          <w:rFonts w:hint="eastAsia"/>
        </w:rPr>
      </w:pPr>
      <w:r>
        <w:rPr>
          <w:rFonts w:hint="eastAsia"/>
        </w:rPr>
        <w:t>你年轻吗？要有好的开始，在基督里寻求一位永不失信的朋友，祂永远不会离弃你。</w:t>
      </w:r>
    </w:p>
    <w:p w14:paraId="2D174518">
      <w:pPr>
        <w:spacing w:after="0" w:line="259" w:lineRule="auto"/>
        <w:ind w:left="0" w:right="0" w:firstLine="0"/>
        <w:jc w:val="left"/>
        <w:rPr>
          <w:rFonts w:hint="eastAsia"/>
        </w:rPr>
      </w:pPr>
      <w:r>
        <w:rPr>
          <w:rFonts w:hint="eastAsia"/>
        </w:rPr>
        <w:t xml:space="preserve"> </w:t>
      </w:r>
    </w:p>
    <w:p w14:paraId="15305FDF">
      <w:pPr>
        <w:spacing w:after="0" w:line="259" w:lineRule="auto"/>
        <w:ind w:left="0" w:right="0" w:firstLine="0"/>
        <w:jc w:val="left"/>
        <w:rPr>
          <w:rFonts w:hint="eastAsia"/>
        </w:rPr>
      </w:pPr>
      <w:r>
        <w:rPr>
          <w:rFonts w:hint="eastAsia"/>
        </w:rPr>
        <w:t xml:space="preserve">Are you in trouble, anxious about this life? </w:t>
      </w:r>
    </w:p>
    <w:p w14:paraId="43B8CDDB">
      <w:pPr>
        <w:spacing w:after="0" w:line="259" w:lineRule="auto"/>
        <w:ind w:left="0" w:right="0" w:firstLine="0"/>
        <w:jc w:val="left"/>
        <w:rPr>
          <w:rFonts w:hint="eastAsia"/>
        </w:rPr>
      </w:pPr>
      <w:r>
        <w:rPr>
          <w:rFonts w:hint="eastAsia"/>
        </w:rPr>
        <w:t>你在患难中，为今生焦虑吗？</w:t>
      </w:r>
    </w:p>
    <w:p w14:paraId="0F1056D8">
      <w:pPr>
        <w:spacing w:after="0" w:line="259" w:lineRule="auto"/>
        <w:ind w:left="0" w:right="0" w:firstLine="0"/>
        <w:jc w:val="left"/>
        <w:rPr>
          <w:rFonts w:hint="eastAsia"/>
        </w:rPr>
      </w:pPr>
      <w:r>
        <w:rPr>
          <w:rFonts w:hint="eastAsia"/>
        </w:rPr>
        <w:t xml:space="preserve"> </w:t>
      </w:r>
    </w:p>
    <w:p w14:paraId="1EE31A7E">
      <w:pPr>
        <w:spacing w:after="0" w:line="259" w:lineRule="auto"/>
        <w:ind w:left="0" w:right="0" w:firstLine="0"/>
        <w:jc w:val="left"/>
        <w:rPr>
          <w:rFonts w:hint="eastAsia"/>
        </w:rPr>
      </w:pPr>
      <w:r>
        <w:rPr>
          <w:rFonts w:hint="eastAsia"/>
        </w:rPr>
        <w:t xml:space="preserve">Seek Him who alone can help you and bear your burdens— seek Him who will never disappoint you. </w:t>
      </w:r>
    </w:p>
    <w:p w14:paraId="3978399C">
      <w:pPr>
        <w:spacing w:after="0" w:line="259" w:lineRule="auto"/>
        <w:ind w:left="0" w:right="0" w:firstLine="0"/>
        <w:jc w:val="left"/>
        <w:rPr>
          <w:rFonts w:hint="eastAsia"/>
        </w:rPr>
      </w:pPr>
      <w:r>
        <w:rPr>
          <w:rFonts w:hint="eastAsia"/>
        </w:rPr>
        <w:t>寻求那唯独能帮助你并担当你重担的祂——寻求那永远不会让你失望的祂。</w:t>
      </w:r>
    </w:p>
    <w:p w14:paraId="068BC1A2">
      <w:pPr>
        <w:spacing w:after="0" w:line="259" w:lineRule="auto"/>
        <w:ind w:left="0" w:right="0" w:firstLine="0"/>
        <w:jc w:val="left"/>
        <w:rPr>
          <w:rFonts w:hint="eastAsia"/>
        </w:rPr>
      </w:pPr>
      <w:r>
        <w:rPr>
          <w:rFonts w:hint="eastAsia"/>
        </w:rPr>
        <w:t xml:space="preserve"> </w:t>
      </w:r>
    </w:p>
    <w:p w14:paraId="292B48BC">
      <w:pPr>
        <w:spacing w:after="0" w:line="259" w:lineRule="auto"/>
        <w:ind w:left="0" w:right="0" w:firstLine="0"/>
        <w:jc w:val="left"/>
        <w:rPr>
          <w:rFonts w:hint="eastAsia"/>
        </w:rPr>
      </w:pPr>
      <w:r>
        <w:rPr>
          <w:rFonts w:hint="eastAsia"/>
        </w:rPr>
        <w:t xml:space="preserve">When others turn their backs upon you, then will Jesus Christ the Lord take you up. </w:t>
      </w:r>
    </w:p>
    <w:p w14:paraId="27427ADB">
      <w:pPr>
        <w:spacing w:after="0" w:line="259" w:lineRule="auto"/>
        <w:ind w:left="0" w:right="0" w:firstLine="0"/>
        <w:jc w:val="left"/>
        <w:rPr>
          <w:rFonts w:hint="eastAsia"/>
        </w:rPr>
      </w:pPr>
      <w:r>
        <w:rPr>
          <w:rFonts w:hint="eastAsia"/>
        </w:rPr>
        <w:t>当别人背弃你的时候，主耶稣基督便会收留你。</w:t>
      </w:r>
    </w:p>
    <w:p w14:paraId="56B3DF78">
      <w:pPr>
        <w:spacing w:after="0" w:line="259" w:lineRule="auto"/>
        <w:ind w:left="0" w:right="0" w:firstLine="0"/>
        <w:jc w:val="left"/>
        <w:rPr>
          <w:rFonts w:hint="eastAsia"/>
        </w:rPr>
      </w:pPr>
      <w:r>
        <w:rPr>
          <w:rFonts w:hint="eastAsia"/>
        </w:rPr>
        <w:t xml:space="preserve"> </w:t>
      </w:r>
    </w:p>
    <w:p w14:paraId="469D9EF4">
      <w:pPr>
        <w:spacing w:after="0" w:line="259" w:lineRule="auto"/>
        <w:ind w:left="0" w:right="0" w:firstLine="0"/>
        <w:jc w:val="left"/>
        <w:rPr>
          <w:rFonts w:hint="eastAsia"/>
        </w:rPr>
      </w:pPr>
      <w:r>
        <w:rPr>
          <w:rFonts w:hint="eastAsia"/>
        </w:rPr>
        <w:t xml:space="preserve">Are you a sinner, a great sinner, a sinner of the worst description? </w:t>
      </w:r>
    </w:p>
    <w:p w14:paraId="334FF294">
      <w:pPr>
        <w:spacing w:after="0" w:line="259" w:lineRule="auto"/>
        <w:ind w:left="0" w:right="0" w:firstLine="0"/>
        <w:jc w:val="left"/>
        <w:rPr>
          <w:rFonts w:hint="eastAsia"/>
        </w:rPr>
      </w:pPr>
      <w:r>
        <w:rPr>
          <w:rFonts w:hint="eastAsia"/>
        </w:rPr>
        <w:t>你是个罪人吗？是个大罪人吗？是个最恶劣的罪人吗？</w:t>
      </w:r>
    </w:p>
    <w:p w14:paraId="40F1F284">
      <w:pPr>
        <w:spacing w:after="0" w:line="259" w:lineRule="auto"/>
        <w:ind w:left="0" w:right="0" w:firstLine="0"/>
        <w:jc w:val="left"/>
        <w:rPr>
          <w:rFonts w:hint="eastAsia"/>
        </w:rPr>
      </w:pPr>
      <w:r>
        <w:rPr>
          <w:rFonts w:hint="eastAsia"/>
        </w:rPr>
        <w:t xml:space="preserve"> </w:t>
      </w:r>
    </w:p>
    <w:p w14:paraId="2B16960A">
      <w:pPr>
        <w:spacing w:after="0" w:line="259" w:lineRule="auto"/>
        <w:ind w:left="0" w:right="0" w:firstLine="0"/>
        <w:jc w:val="left"/>
        <w:rPr>
          <w:rFonts w:hint="eastAsia"/>
        </w:rPr>
      </w:pPr>
      <w:r>
        <w:rPr>
          <w:rFonts w:hint="eastAsia"/>
        </w:rPr>
        <w:t xml:space="preserve">It shall all be remembered no more if you only come to Christ—His blood shall cleanse all sin away. </w:t>
      </w:r>
    </w:p>
    <w:p w14:paraId="136BD004">
      <w:pPr>
        <w:spacing w:after="0" w:line="259" w:lineRule="auto"/>
        <w:ind w:left="0" w:right="0" w:firstLine="0"/>
        <w:jc w:val="left"/>
        <w:rPr>
          <w:rFonts w:hint="eastAsia"/>
        </w:rPr>
      </w:pPr>
      <w:r>
        <w:rPr>
          <w:rFonts w:hint="eastAsia"/>
        </w:rPr>
        <w:t>只要你来到基督这里，这一切就不再被记念了——祂的血将洗净一切的罪。</w:t>
      </w:r>
    </w:p>
    <w:p w14:paraId="0B2B6B97">
      <w:pPr>
        <w:spacing w:after="0" w:line="259" w:lineRule="auto"/>
        <w:ind w:left="0" w:right="0" w:firstLine="0"/>
        <w:jc w:val="left"/>
        <w:rPr>
          <w:rFonts w:hint="eastAsia"/>
        </w:rPr>
      </w:pPr>
      <w:r>
        <w:rPr>
          <w:rFonts w:hint="eastAsia"/>
        </w:rPr>
        <w:t xml:space="preserve"> </w:t>
      </w:r>
    </w:p>
    <w:p w14:paraId="0026710B">
      <w:pPr>
        <w:spacing w:after="0" w:line="259" w:lineRule="auto"/>
        <w:ind w:left="0" w:right="0" w:firstLine="0"/>
        <w:jc w:val="left"/>
        <w:rPr>
          <w:rFonts w:hint="eastAsia"/>
        </w:rPr>
      </w:pPr>
      <w:r>
        <w:rPr>
          <w:rFonts w:hint="eastAsia"/>
        </w:rPr>
        <w:t xml:space="preserve">Though your sins be as scarlet, they shall be made white as snow. </w:t>
      </w:r>
    </w:p>
    <w:p w14:paraId="28C1E9A4">
      <w:pPr>
        <w:spacing w:after="0" w:line="259" w:lineRule="auto"/>
        <w:ind w:left="0" w:right="0" w:firstLine="0"/>
        <w:jc w:val="left"/>
        <w:rPr>
          <w:rFonts w:hint="eastAsia"/>
        </w:rPr>
      </w:pPr>
      <w:r>
        <w:rPr>
          <w:rFonts w:hint="eastAsia"/>
        </w:rPr>
        <w:t>你的罪虽像朱红，必变成雪白。</w:t>
      </w:r>
    </w:p>
    <w:p w14:paraId="4FD63765">
      <w:pPr>
        <w:spacing w:after="0" w:line="259" w:lineRule="auto"/>
        <w:ind w:left="0" w:right="0" w:firstLine="0"/>
        <w:jc w:val="left"/>
        <w:rPr>
          <w:rFonts w:hint="eastAsia"/>
        </w:rPr>
      </w:pPr>
      <w:r>
        <w:rPr>
          <w:rFonts w:hint="eastAsia"/>
        </w:rPr>
        <w:t xml:space="preserve"> </w:t>
      </w:r>
    </w:p>
    <w:p w14:paraId="2272F798">
      <w:pPr>
        <w:spacing w:after="0" w:line="259" w:lineRule="auto"/>
        <w:ind w:left="0" w:right="0" w:firstLine="0"/>
        <w:jc w:val="left"/>
        <w:rPr>
          <w:rFonts w:hint="eastAsia"/>
        </w:rPr>
      </w:pPr>
      <w:r>
        <w:rPr>
          <w:rFonts w:hint="eastAsia"/>
        </w:rPr>
        <w:t xml:space="preserve">Go then, and cry to the Lord Jesus Christ. </w:t>
      </w:r>
    </w:p>
    <w:p w14:paraId="52014B5D">
      <w:pPr>
        <w:spacing w:after="0" w:line="259" w:lineRule="auto"/>
        <w:ind w:left="0" w:right="0" w:firstLine="0"/>
        <w:jc w:val="left"/>
        <w:rPr>
          <w:rFonts w:hint="eastAsia"/>
        </w:rPr>
      </w:pPr>
      <w:r>
        <w:rPr>
          <w:rFonts w:hint="eastAsia"/>
        </w:rPr>
        <w:t>那么去吧，向主耶稣基督呼求。</w:t>
      </w:r>
    </w:p>
    <w:p w14:paraId="7BCA8ED1">
      <w:pPr>
        <w:spacing w:after="0" w:line="259" w:lineRule="auto"/>
        <w:ind w:left="0" w:right="0" w:firstLine="0"/>
        <w:jc w:val="left"/>
        <w:rPr>
          <w:rFonts w:hint="eastAsia"/>
        </w:rPr>
      </w:pPr>
      <w:r>
        <w:rPr>
          <w:rFonts w:hint="eastAsia"/>
        </w:rPr>
        <w:t xml:space="preserve"> </w:t>
      </w:r>
    </w:p>
    <w:p w14:paraId="21AB96EE">
      <w:pPr>
        <w:spacing w:after="0" w:line="259" w:lineRule="auto"/>
        <w:ind w:left="0" w:right="0" w:firstLine="0"/>
        <w:jc w:val="left"/>
        <w:rPr>
          <w:rFonts w:hint="eastAsia"/>
        </w:rPr>
      </w:pPr>
      <w:r>
        <w:rPr>
          <w:rFonts w:hint="eastAsia"/>
        </w:rPr>
        <w:t xml:space="preserve">Think of the value of your soul, and think of the one way of salvation. </w:t>
      </w:r>
    </w:p>
    <w:p w14:paraId="38F66170">
      <w:pPr>
        <w:spacing w:after="0" w:line="259" w:lineRule="auto"/>
        <w:ind w:left="0" w:right="0" w:firstLine="0"/>
        <w:jc w:val="left"/>
        <w:rPr>
          <w:rFonts w:hint="eastAsia"/>
        </w:rPr>
      </w:pPr>
      <w:r>
        <w:rPr>
          <w:rFonts w:hint="eastAsia"/>
        </w:rPr>
        <w:t>思想你灵魂的价值，思想那唯一的救赎之道。</w:t>
      </w:r>
    </w:p>
    <w:p w14:paraId="05EBD455">
      <w:pPr>
        <w:spacing w:after="0" w:line="259" w:lineRule="auto"/>
        <w:ind w:left="0" w:right="0" w:firstLine="0"/>
        <w:jc w:val="left"/>
        <w:rPr>
          <w:rFonts w:hint="eastAsia"/>
        </w:rPr>
      </w:pPr>
      <w:r>
        <w:rPr>
          <w:rFonts w:hint="eastAsia"/>
        </w:rPr>
        <w:t xml:space="preserve"> </w:t>
      </w:r>
    </w:p>
    <w:p w14:paraId="6675C73F">
      <w:pPr>
        <w:spacing w:after="0" w:line="259" w:lineRule="auto"/>
        <w:ind w:left="0" w:right="0" w:firstLine="0"/>
        <w:jc w:val="left"/>
        <w:rPr>
          <w:rFonts w:hint="eastAsia"/>
        </w:rPr>
      </w:pPr>
      <w:r>
        <w:rPr>
          <w:rFonts w:hint="eastAsia"/>
        </w:rPr>
        <w:t xml:space="preserve">Call on the Lord in earnest prayer. </w:t>
      </w:r>
    </w:p>
    <w:p w14:paraId="3F156155">
      <w:pPr>
        <w:spacing w:after="0" w:line="259" w:lineRule="auto"/>
        <w:ind w:left="0" w:right="0" w:firstLine="0"/>
        <w:jc w:val="left"/>
        <w:rPr>
          <w:rFonts w:hint="eastAsia"/>
        </w:rPr>
      </w:pPr>
      <w:r>
        <w:rPr>
          <w:rFonts w:hint="eastAsia"/>
        </w:rPr>
        <w:t>在迫切的祷告中求告主。</w:t>
      </w:r>
    </w:p>
    <w:p w14:paraId="7E83DB7E">
      <w:pPr>
        <w:spacing w:after="0" w:line="259" w:lineRule="auto"/>
        <w:ind w:left="0" w:right="0" w:firstLine="0"/>
        <w:jc w:val="left"/>
        <w:rPr>
          <w:rFonts w:hint="eastAsia"/>
        </w:rPr>
      </w:pPr>
      <w:r>
        <w:rPr>
          <w:rFonts w:hint="eastAsia"/>
        </w:rPr>
        <w:t xml:space="preserve"> </w:t>
      </w:r>
    </w:p>
    <w:p w14:paraId="1031F149">
      <w:pPr>
        <w:spacing w:after="0" w:line="259" w:lineRule="auto"/>
        <w:ind w:left="0" w:right="0" w:firstLine="0"/>
        <w:jc w:val="left"/>
        <w:rPr>
          <w:rFonts w:hint="eastAsia"/>
        </w:rPr>
      </w:pPr>
      <w:r>
        <w:rPr>
          <w:rFonts w:hint="eastAsia"/>
        </w:rPr>
        <w:t xml:space="preserve">Do as the penitent thief did—pour out your heart before Him—cry, “Lord remember me, even me!” </w:t>
      </w:r>
    </w:p>
    <w:p w14:paraId="180703B7">
      <w:pPr>
        <w:spacing w:after="0" w:line="259" w:lineRule="auto"/>
        <w:ind w:left="0" w:right="0" w:firstLine="0"/>
        <w:jc w:val="left"/>
        <w:rPr>
          <w:rFonts w:hint="eastAsia"/>
        </w:rPr>
      </w:pPr>
      <w:r>
        <w:rPr>
          <w:rFonts w:hint="eastAsia"/>
        </w:rPr>
        <w:t>像那个悔改的强盗所做的那样——在祂面前倾心吐意——呼求说：“主啊，记念我，甚至是我！”</w:t>
      </w:r>
    </w:p>
    <w:p w14:paraId="1DD6FB7D">
      <w:pPr>
        <w:spacing w:after="0" w:line="259" w:lineRule="auto"/>
        <w:ind w:left="0" w:right="0" w:firstLine="0"/>
        <w:jc w:val="left"/>
        <w:rPr>
          <w:rFonts w:hint="eastAsia"/>
        </w:rPr>
      </w:pPr>
      <w:r>
        <w:rPr>
          <w:rFonts w:hint="eastAsia"/>
        </w:rPr>
        <w:t xml:space="preserve"> </w:t>
      </w:r>
    </w:p>
    <w:p w14:paraId="2ECA80B9">
      <w:pPr>
        <w:spacing w:after="0" w:line="259" w:lineRule="auto"/>
        <w:ind w:left="0" w:right="0" w:firstLine="0"/>
        <w:jc w:val="left"/>
        <w:rPr>
          <w:rFonts w:hint="eastAsia"/>
        </w:rPr>
      </w:pPr>
      <w:r>
        <w:rPr>
          <w:rFonts w:hint="eastAsia"/>
        </w:rPr>
        <w:t xml:space="preserve">Tell him you come to Him, because you have heard that He “receives sinners, “ and because you are a sinner and want to be saved. </w:t>
      </w:r>
    </w:p>
    <w:p w14:paraId="4D09E762">
      <w:pPr>
        <w:spacing w:after="0" w:line="259" w:lineRule="auto"/>
        <w:ind w:left="0" w:right="0" w:firstLine="0"/>
        <w:jc w:val="left"/>
        <w:rPr>
          <w:rFonts w:hint="eastAsia"/>
        </w:rPr>
      </w:pPr>
      <w:r>
        <w:rPr>
          <w:rFonts w:hint="eastAsia"/>
        </w:rPr>
        <w:t>告诉祂你来到祂这里，因为你听说祂“接待罪人”，并且因为你是一个罪人，想要得救。</w:t>
      </w:r>
    </w:p>
    <w:p w14:paraId="64EA455C">
      <w:pPr>
        <w:spacing w:after="0" w:line="259" w:lineRule="auto"/>
        <w:ind w:left="0" w:right="0" w:firstLine="0"/>
        <w:jc w:val="left"/>
        <w:rPr>
          <w:rFonts w:hint="eastAsia"/>
        </w:rPr>
      </w:pPr>
      <w:r>
        <w:rPr>
          <w:rFonts w:hint="eastAsia"/>
        </w:rPr>
        <w:t xml:space="preserve"> </w:t>
      </w:r>
    </w:p>
    <w:p w14:paraId="462AEDD0">
      <w:pPr>
        <w:spacing w:after="0" w:line="259" w:lineRule="auto"/>
        <w:ind w:left="0" w:right="0" w:firstLine="0"/>
        <w:jc w:val="left"/>
        <w:rPr>
          <w:rFonts w:hint="eastAsia"/>
        </w:rPr>
      </w:pPr>
      <w:r>
        <w:rPr>
          <w:rFonts w:hint="eastAsia"/>
        </w:rPr>
        <w:t xml:space="preserve">Tell Him the whole story of your past life. </w:t>
      </w:r>
    </w:p>
    <w:p w14:paraId="55D3B623">
      <w:pPr>
        <w:spacing w:after="0" w:line="259" w:lineRule="auto"/>
        <w:ind w:left="0" w:right="0" w:firstLine="0"/>
        <w:jc w:val="left"/>
        <w:rPr>
          <w:rFonts w:hint="eastAsia"/>
        </w:rPr>
      </w:pPr>
      <w:r>
        <w:rPr>
          <w:rFonts w:hint="eastAsia"/>
        </w:rPr>
        <w:t>告诉祂你过去生活的全部故事。</w:t>
      </w:r>
    </w:p>
    <w:p w14:paraId="20B6C1A3">
      <w:pPr>
        <w:spacing w:after="0" w:line="259" w:lineRule="auto"/>
        <w:ind w:left="0" w:right="0" w:firstLine="0"/>
        <w:jc w:val="left"/>
        <w:rPr>
          <w:rFonts w:hint="eastAsia"/>
        </w:rPr>
      </w:pPr>
      <w:r>
        <w:rPr>
          <w:rFonts w:hint="eastAsia"/>
        </w:rPr>
        <w:t xml:space="preserve"> </w:t>
      </w:r>
    </w:p>
    <w:p w14:paraId="555A7EA1">
      <w:pPr>
        <w:spacing w:after="0" w:line="259" w:lineRule="auto"/>
        <w:ind w:left="0" w:right="0" w:firstLine="0"/>
        <w:jc w:val="left"/>
        <w:rPr>
          <w:rFonts w:hint="eastAsia"/>
        </w:rPr>
      </w:pPr>
      <w:r>
        <w:rPr>
          <w:rFonts w:hint="eastAsia"/>
        </w:rPr>
        <w:t xml:space="preserve">Tell Him, if you will, that you have been an unbeliever, a profligate, a Sabbath—breaker, a godless, reckless, ill— tempered man. </w:t>
      </w:r>
    </w:p>
    <w:p w14:paraId="028B4A31">
      <w:pPr>
        <w:spacing w:after="0" w:line="259" w:lineRule="auto"/>
        <w:ind w:left="0" w:right="0" w:firstLine="0"/>
        <w:jc w:val="left"/>
        <w:rPr>
          <w:rFonts w:hint="eastAsia"/>
        </w:rPr>
      </w:pPr>
      <w:r>
        <w:rPr>
          <w:rFonts w:hint="eastAsia"/>
        </w:rPr>
        <w:t>如果你愿意，告诉祂你曾经是一个不信的人、放荡的人、破坏安息日的人、不敬虔的人、鲁莽的人、脾气暴躁的人。</w:t>
      </w:r>
    </w:p>
    <w:p w14:paraId="480CA0B6">
      <w:pPr>
        <w:spacing w:after="0" w:line="259" w:lineRule="auto"/>
        <w:ind w:left="0" w:right="0" w:firstLine="0"/>
        <w:jc w:val="left"/>
        <w:rPr>
          <w:rFonts w:hint="eastAsia"/>
        </w:rPr>
      </w:pPr>
      <w:r>
        <w:rPr>
          <w:rFonts w:hint="eastAsia"/>
        </w:rPr>
        <w:t xml:space="preserve"> </w:t>
      </w:r>
    </w:p>
    <w:p w14:paraId="56F15649">
      <w:pPr>
        <w:spacing w:after="0" w:line="259" w:lineRule="auto"/>
        <w:ind w:left="0" w:right="0" w:firstLine="0"/>
        <w:jc w:val="left"/>
        <w:rPr>
          <w:rFonts w:hint="eastAsia"/>
        </w:rPr>
      </w:pPr>
      <w:r>
        <w:rPr>
          <w:rFonts w:hint="eastAsia"/>
        </w:rPr>
        <w:t xml:space="preserve">He will not despise you. </w:t>
      </w:r>
    </w:p>
    <w:p w14:paraId="4DB42236">
      <w:pPr>
        <w:spacing w:after="0" w:line="259" w:lineRule="auto"/>
        <w:ind w:left="0" w:right="0" w:firstLine="0"/>
        <w:jc w:val="left"/>
        <w:rPr>
          <w:rFonts w:hint="eastAsia"/>
        </w:rPr>
      </w:pPr>
      <w:r>
        <w:rPr>
          <w:rFonts w:hint="eastAsia"/>
        </w:rPr>
        <w:t>祂不会轻看你。</w:t>
      </w:r>
    </w:p>
    <w:p w14:paraId="19306592">
      <w:pPr>
        <w:spacing w:after="0" w:line="259" w:lineRule="auto"/>
        <w:ind w:left="0" w:right="0" w:firstLine="0"/>
        <w:jc w:val="left"/>
        <w:rPr>
          <w:rFonts w:hint="eastAsia"/>
        </w:rPr>
      </w:pPr>
      <w:r>
        <w:rPr>
          <w:rFonts w:hint="eastAsia"/>
        </w:rPr>
        <w:t xml:space="preserve"> </w:t>
      </w:r>
    </w:p>
    <w:p w14:paraId="456443B0">
      <w:pPr>
        <w:spacing w:after="0" w:line="259" w:lineRule="auto"/>
        <w:ind w:left="0" w:right="0" w:firstLine="0"/>
        <w:jc w:val="left"/>
        <w:rPr>
          <w:rFonts w:hint="eastAsia"/>
        </w:rPr>
      </w:pPr>
      <w:r>
        <w:rPr>
          <w:rFonts w:hint="eastAsia"/>
        </w:rPr>
        <w:t xml:space="preserve">He will not cast you out. </w:t>
      </w:r>
    </w:p>
    <w:p w14:paraId="370AD8AD">
      <w:pPr>
        <w:spacing w:after="0" w:line="259" w:lineRule="auto"/>
        <w:ind w:left="0" w:right="0" w:firstLine="0"/>
        <w:jc w:val="left"/>
        <w:rPr>
          <w:rFonts w:hint="eastAsia"/>
        </w:rPr>
      </w:pPr>
      <w:r>
        <w:rPr>
          <w:rFonts w:hint="eastAsia"/>
        </w:rPr>
        <w:t>祂不会把你赶出去。</w:t>
      </w:r>
    </w:p>
    <w:p w14:paraId="5A92C382">
      <w:pPr>
        <w:spacing w:after="0" w:line="259" w:lineRule="auto"/>
        <w:ind w:left="0" w:right="0" w:firstLine="0"/>
        <w:jc w:val="left"/>
        <w:rPr>
          <w:rFonts w:hint="eastAsia"/>
        </w:rPr>
      </w:pPr>
      <w:r>
        <w:rPr>
          <w:rFonts w:hint="eastAsia"/>
        </w:rPr>
        <w:t xml:space="preserve"> </w:t>
      </w:r>
    </w:p>
    <w:p w14:paraId="4E41F05A">
      <w:pPr>
        <w:spacing w:after="0" w:line="259" w:lineRule="auto"/>
        <w:ind w:left="0" w:right="0" w:firstLine="0"/>
        <w:jc w:val="left"/>
        <w:rPr>
          <w:rFonts w:hint="eastAsia"/>
        </w:rPr>
      </w:pPr>
      <w:r>
        <w:rPr>
          <w:rFonts w:hint="eastAsia"/>
        </w:rPr>
        <w:t xml:space="preserve">He will not turn His back upon you. </w:t>
      </w:r>
    </w:p>
    <w:p w14:paraId="1D4665CD">
      <w:pPr>
        <w:spacing w:after="0" w:line="259" w:lineRule="auto"/>
        <w:ind w:left="0" w:right="0" w:firstLine="0"/>
        <w:jc w:val="left"/>
        <w:rPr>
          <w:rFonts w:hint="eastAsia"/>
        </w:rPr>
      </w:pPr>
      <w:r>
        <w:rPr>
          <w:rFonts w:hint="eastAsia"/>
        </w:rPr>
        <w:t>祂不会背过脸不顾你。</w:t>
      </w:r>
    </w:p>
    <w:p w14:paraId="5D537672">
      <w:pPr>
        <w:spacing w:after="0" w:line="259" w:lineRule="auto"/>
        <w:ind w:left="0" w:right="0" w:firstLine="0"/>
        <w:jc w:val="left"/>
        <w:rPr>
          <w:rFonts w:hint="eastAsia"/>
        </w:rPr>
      </w:pPr>
      <w:r>
        <w:rPr>
          <w:rFonts w:hint="eastAsia"/>
        </w:rPr>
        <w:t xml:space="preserve"> </w:t>
      </w:r>
    </w:p>
    <w:p w14:paraId="7D2F5782">
      <w:pPr>
        <w:spacing w:after="0" w:line="259" w:lineRule="auto"/>
        <w:ind w:left="0" w:right="0" w:firstLine="0"/>
        <w:jc w:val="left"/>
        <w:rPr>
          <w:rFonts w:hint="eastAsia"/>
        </w:rPr>
      </w:pPr>
      <w:r>
        <w:rPr>
          <w:rFonts w:hint="eastAsia"/>
        </w:rPr>
        <w:t xml:space="preserve">He never breaks the bruised reed, or quenches the smoking flax. </w:t>
      </w:r>
    </w:p>
    <w:p w14:paraId="053B7068">
      <w:pPr>
        <w:spacing w:after="0" w:line="259" w:lineRule="auto"/>
        <w:ind w:left="0" w:right="0" w:firstLine="0"/>
        <w:jc w:val="left"/>
        <w:rPr>
          <w:rFonts w:hint="eastAsia"/>
        </w:rPr>
      </w:pPr>
      <w:r>
        <w:rPr>
          <w:rFonts w:hint="eastAsia"/>
        </w:rPr>
        <w:t>压伤的芦苇，祂不折断；将残的灯火，祂不吹灭。</w:t>
      </w:r>
    </w:p>
    <w:p w14:paraId="530C2140">
      <w:pPr>
        <w:spacing w:after="0" w:line="259" w:lineRule="auto"/>
        <w:ind w:left="0" w:right="0" w:firstLine="0"/>
        <w:jc w:val="left"/>
        <w:rPr>
          <w:rFonts w:hint="eastAsia"/>
        </w:rPr>
      </w:pPr>
      <w:r>
        <w:rPr>
          <w:rFonts w:hint="eastAsia"/>
        </w:rPr>
        <w:t xml:space="preserve"> </w:t>
      </w:r>
    </w:p>
    <w:p w14:paraId="100C1D7F">
      <w:pPr>
        <w:spacing w:after="0" w:line="259" w:lineRule="auto"/>
        <w:ind w:left="0" w:right="0" w:firstLine="0"/>
        <w:jc w:val="left"/>
        <w:rPr>
          <w:rFonts w:hint="eastAsia"/>
        </w:rPr>
      </w:pPr>
      <w:r>
        <w:rPr>
          <w:rFonts w:hint="eastAsia"/>
        </w:rPr>
        <w:t xml:space="preserve">No man ever came to Him and was cast out. </w:t>
      </w:r>
    </w:p>
    <w:p w14:paraId="454E1C09">
      <w:pPr>
        <w:spacing w:after="0" w:line="259" w:lineRule="auto"/>
        <w:ind w:left="0" w:right="0" w:firstLine="0"/>
        <w:jc w:val="left"/>
        <w:rPr>
          <w:rFonts w:hint="eastAsia"/>
        </w:rPr>
      </w:pPr>
      <w:r>
        <w:rPr>
          <w:rFonts w:hint="eastAsia"/>
        </w:rPr>
        <w:t>从来没有人来到祂这里而被赶出去的。</w:t>
      </w:r>
    </w:p>
    <w:p w14:paraId="3C513CD1">
      <w:pPr>
        <w:spacing w:after="0" w:line="259" w:lineRule="auto"/>
        <w:ind w:left="0" w:right="0" w:firstLine="0"/>
        <w:jc w:val="left"/>
        <w:rPr>
          <w:rFonts w:hint="eastAsia"/>
        </w:rPr>
      </w:pPr>
      <w:r>
        <w:rPr>
          <w:rFonts w:hint="eastAsia"/>
        </w:rPr>
        <w:t xml:space="preserve"> </w:t>
      </w:r>
    </w:p>
    <w:p w14:paraId="2C229108">
      <w:pPr>
        <w:spacing w:after="0" w:line="259" w:lineRule="auto"/>
        <w:ind w:left="0" w:right="0" w:firstLine="0"/>
        <w:jc w:val="left"/>
        <w:rPr>
          <w:rFonts w:hint="eastAsia"/>
        </w:rPr>
      </w:pPr>
      <w:r>
        <w:rPr>
          <w:rFonts w:hint="eastAsia"/>
        </w:rPr>
        <w:t xml:space="preserve">Oh, come to Christ, and your soul shall live! </w:t>
      </w:r>
    </w:p>
    <w:p w14:paraId="07BC27D8">
      <w:pPr>
        <w:spacing w:after="0" w:line="259" w:lineRule="auto"/>
        <w:ind w:left="0" w:right="0" w:firstLine="0"/>
        <w:jc w:val="left"/>
        <w:rPr>
          <w:rFonts w:hint="eastAsia"/>
        </w:rPr>
      </w:pPr>
      <w:r>
        <w:rPr>
          <w:rFonts w:hint="eastAsia"/>
        </w:rPr>
        <w:t>噢，来到基督这里，你的灵魂就必存活！</w:t>
      </w:r>
    </w:p>
    <w:p w14:paraId="026F764D">
      <w:pPr>
        <w:spacing w:after="0" w:line="259" w:lineRule="auto"/>
        <w:ind w:left="0" w:right="0" w:firstLine="0"/>
        <w:jc w:val="left"/>
        <w:rPr>
          <w:rFonts w:hint="eastAsia"/>
        </w:rPr>
      </w:pPr>
      <w:r>
        <w:rPr>
          <w:rFonts w:hint="eastAsia"/>
        </w:rPr>
        <w:t xml:space="preserve"> </w:t>
      </w:r>
    </w:p>
    <w:p w14:paraId="5886B1E2">
      <w:pPr>
        <w:spacing w:after="0" w:line="259" w:lineRule="auto"/>
        <w:ind w:left="0" w:right="0" w:firstLine="0"/>
        <w:jc w:val="left"/>
        <w:rPr>
          <w:rFonts w:hint="eastAsia"/>
        </w:rPr>
      </w:pPr>
      <w:r>
        <w:rPr>
          <w:rFonts w:hint="eastAsia"/>
        </w:rPr>
        <w:t xml:space="preserve">(3) My last word of application shall be an affectionate EXHORTATION to every reader of this paper who has found out the value of his soul, and believed in Jesus Christ. </w:t>
      </w:r>
    </w:p>
    <w:p w14:paraId="2FF0B76F">
      <w:pPr>
        <w:spacing w:after="0" w:line="259" w:lineRule="auto"/>
        <w:ind w:left="0" w:right="0" w:firstLine="0"/>
        <w:jc w:val="left"/>
        <w:rPr>
          <w:rFonts w:hint="eastAsia"/>
        </w:rPr>
      </w:pPr>
      <w:r>
        <w:rPr>
          <w:rFonts w:hint="eastAsia"/>
        </w:rPr>
        <w:t>(3) 我应用的最后一句话，是对本文每一位已经发现自己灵魂的价值，并信了耶稣基督的读者的一句充满关爱的劝勉。</w:t>
      </w:r>
    </w:p>
    <w:p w14:paraId="2711DCC7">
      <w:pPr>
        <w:spacing w:after="0" w:line="259" w:lineRule="auto"/>
        <w:ind w:left="0" w:right="0" w:firstLine="0"/>
        <w:jc w:val="left"/>
        <w:rPr>
          <w:rFonts w:hint="eastAsia"/>
        </w:rPr>
      </w:pPr>
      <w:r>
        <w:rPr>
          <w:rFonts w:hint="eastAsia"/>
        </w:rPr>
        <w:t xml:space="preserve"> </w:t>
      </w:r>
    </w:p>
    <w:p w14:paraId="397D7677">
      <w:pPr>
        <w:spacing w:after="0" w:line="259" w:lineRule="auto"/>
        <w:ind w:left="0" w:right="0" w:firstLine="0"/>
        <w:jc w:val="left"/>
        <w:rPr>
          <w:rFonts w:hint="eastAsia"/>
        </w:rPr>
      </w:pPr>
      <w:r>
        <w:rPr>
          <w:rFonts w:hint="eastAsia"/>
        </w:rPr>
        <w:t xml:space="preserve">That exhortation shall be short and simple. </w:t>
      </w:r>
    </w:p>
    <w:p w14:paraId="0B12AF32">
      <w:pPr>
        <w:spacing w:after="0" w:line="259" w:lineRule="auto"/>
        <w:ind w:left="0" w:right="0" w:firstLine="0"/>
        <w:jc w:val="left"/>
        <w:rPr>
          <w:rFonts w:hint="eastAsia"/>
        </w:rPr>
      </w:pPr>
      <w:r>
        <w:rPr>
          <w:rFonts w:hint="eastAsia"/>
        </w:rPr>
        <w:t>那劝勉将是简短而单纯的。</w:t>
      </w:r>
    </w:p>
    <w:p w14:paraId="138D7BAD">
      <w:pPr>
        <w:spacing w:after="0" w:line="259" w:lineRule="auto"/>
        <w:ind w:left="0" w:right="0" w:firstLine="0"/>
        <w:jc w:val="left"/>
        <w:rPr>
          <w:rFonts w:hint="eastAsia"/>
        </w:rPr>
      </w:pPr>
      <w:r>
        <w:rPr>
          <w:rFonts w:hint="eastAsia"/>
        </w:rPr>
        <w:t xml:space="preserve"> </w:t>
      </w:r>
    </w:p>
    <w:p w14:paraId="6FC7688E">
      <w:pPr>
        <w:spacing w:after="0" w:line="259" w:lineRule="auto"/>
        <w:ind w:left="0" w:right="0" w:firstLine="0"/>
        <w:jc w:val="left"/>
        <w:rPr>
          <w:rFonts w:hint="eastAsia"/>
        </w:rPr>
      </w:pPr>
      <w:r>
        <w:rPr>
          <w:rFonts w:hint="eastAsia"/>
        </w:rPr>
        <w:t xml:space="preserve">I beseech you to cleave to the Lord with all your heart, and to press towards the mark for the prize of your high calling. </w:t>
      </w:r>
    </w:p>
    <w:p w14:paraId="6D092C7F">
      <w:pPr>
        <w:spacing w:after="0" w:line="259" w:lineRule="auto"/>
        <w:ind w:left="0" w:right="0" w:firstLine="0"/>
        <w:jc w:val="left"/>
        <w:rPr>
          <w:rFonts w:hint="eastAsia"/>
        </w:rPr>
      </w:pPr>
      <w:r>
        <w:rPr>
          <w:rFonts w:hint="eastAsia"/>
        </w:rPr>
        <w:t>我恳求你们全心紧紧依靠主，向着标杆直跑，要得神在基督耶稣里从上面召我来得的奖赏。</w:t>
      </w:r>
    </w:p>
    <w:p w14:paraId="768885B9">
      <w:pPr>
        <w:spacing w:after="0" w:line="259" w:lineRule="auto"/>
        <w:ind w:left="0" w:right="0" w:firstLine="0"/>
        <w:jc w:val="left"/>
        <w:rPr>
          <w:rFonts w:hint="eastAsia"/>
        </w:rPr>
      </w:pPr>
      <w:r>
        <w:rPr>
          <w:rFonts w:hint="eastAsia"/>
        </w:rPr>
        <w:t xml:space="preserve"> </w:t>
      </w:r>
    </w:p>
    <w:p w14:paraId="2A97DEC9">
      <w:pPr>
        <w:spacing w:after="0" w:line="259" w:lineRule="auto"/>
        <w:ind w:left="0" w:right="0" w:firstLine="0"/>
        <w:jc w:val="left"/>
        <w:rPr>
          <w:rFonts w:hint="eastAsia"/>
        </w:rPr>
      </w:pPr>
      <w:r>
        <w:rPr>
          <w:rFonts w:hint="eastAsia"/>
        </w:rPr>
        <w:t xml:space="preserve">I can well conceive that you find your way very narrow. </w:t>
      </w:r>
    </w:p>
    <w:p w14:paraId="3ED2E9D9">
      <w:pPr>
        <w:spacing w:after="0" w:line="259" w:lineRule="auto"/>
        <w:ind w:left="0" w:right="0" w:firstLine="0"/>
        <w:jc w:val="left"/>
        <w:rPr>
          <w:rFonts w:hint="eastAsia"/>
        </w:rPr>
      </w:pPr>
      <w:r>
        <w:rPr>
          <w:rFonts w:hint="eastAsia"/>
        </w:rPr>
        <w:t>我完全可以想象，你发现你的路非常狭窄。</w:t>
      </w:r>
    </w:p>
    <w:p w14:paraId="7DD5B8D3">
      <w:pPr>
        <w:spacing w:after="0" w:line="259" w:lineRule="auto"/>
        <w:ind w:left="0" w:right="0" w:firstLine="0"/>
        <w:jc w:val="left"/>
        <w:rPr>
          <w:rFonts w:hint="eastAsia"/>
        </w:rPr>
      </w:pPr>
      <w:r>
        <w:rPr>
          <w:rFonts w:hint="eastAsia"/>
        </w:rPr>
        <w:t xml:space="preserve"> </w:t>
      </w:r>
    </w:p>
    <w:p w14:paraId="1857F76F">
      <w:pPr>
        <w:spacing w:after="0" w:line="259" w:lineRule="auto"/>
        <w:ind w:left="0" w:right="0" w:firstLine="0"/>
        <w:jc w:val="left"/>
        <w:rPr>
          <w:rFonts w:hint="eastAsia"/>
        </w:rPr>
      </w:pPr>
      <w:r>
        <w:rPr>
          <w:rFonts w:hint="eastAsia"/>
        </w:rPr>
        <w:t xml:space="preserve">There are few with you—and many against you. </w:t>
      </w:r>
    </w:p>
    <w:p w14:paraId="2ACF145A">
      <w:pPr>
        <w:spacing w:after="0" w:line="259" w:lineRule="auto"/>
        <w:ind w:left="0" w:right="0" w:firstLine="0"/>
        <w:jc w:val="left"/>
        <w:rPr>
          <w:rFonts w:hint="eastAsia"/>
        </w:rPr>
      </w:pPr>
      <w:r>
        <w:rPr>
          <w:rFonts w:hint="eastAsia"/>
        </w:rPr>
        <w:t>和你在一起的人很少——反对你的人很多。</w:t>
      </w:r>
    </w:p>
    <w:p w14:paraId="31F8A719">
      <w:pPr>
        <w:spacing w:after="0" w:line="259" w:lineRule="auto"/>
        <w:ind w:left="0" w:right="0" w:firstLine="0"/>
        <w:jc w:val="left"/>
        <w:rPr>
          <w:rFonts w:hint="eastAsia"/>
        </w:rPr>
      </w:pPr>
      <w:r>
        <w:rPr>
          <w:rFonts w:hint="eastAsia"/>
        </w:rPr>
        <w:t xml:space="preserve"> </w:t>
      </w:r>
    </w:p>
    <w:p w14:paraId="15BC7594">
      <w:pPr>
        <w:spacing w:after="0" w:line="259" w:lineRule="auto"/>
        <w:ind w:left="0" w:right="0" w:firstLine="0"/>
        <w:jc w:val="left"/>
        <w:rPr>
          <w:rFonts w:hint="eastAsia"/>
        </w:rPr>
      </w:pPr>
      <w:r>
        <w:rPr>
          <w:rFonts w:hint="eastAsia"/>
        </w:rPr>
        <w:t xml:space="preserve">Your lot in life may seem hard, and your position may be difficult. </w:t>
      </w:r>
    </w:p>
    <w:p w14:paraId="1DCB4634">
      <w:pPr>
        <w:spacing w:after="0" w:line="259" w:lineRule="auto"/>
        <w:ind w:left="0" w:right="0" w:firstLine="0"/>
        <w:jc w:val="left"/>
        <w:rPr>
          <w:rFonts w:hint="eastAsia"/>
        </w:rPr>
      </w:pPr>
      <w:r>
        <w:rPr>
          <w:rFonts w:hint="eastAsia"/>
        </w:rPr>
        <w:t>你在生活中的际遇可能显得艰难，你的处境可能很困难。</w:t>
      </w:r>
    </w:p>
    <w:p w14:paraId="30CA9DFB">
      <w:pPr>
        <w:spacing w:after="0" w:line="259" w:lineRule="auto"/>
        <w:ind w:left="0" w:right="0" w:firstLine="0"/>
        <w:jc w:val="left"/>
        <w:rPr>
          <w:rFonts w:hint="eastAsia"/>
        </w:rPr>
      </w:pPr>
      <w:r>
        <w:rPr>
          <w:rFonts w:hint="eastAsia"/>
        </w:rPr>
        <w:t xml:space="preserve"> </w:t>
      </w:r>
    </w:p>
    <w:p w14:paraId="384BE02C">
      <w:pPr>
        <w:spacing w:after="0" w:line="259" w:lineRule="auto"/>
        <w:ind w:left="0" w:right="0" w:firstLine="0"/>
        <w:jc w:val="left"/>
        <w:rPr>
          <w:rFonts w:hint="eastAsia"/>
        </w:rPr>
      </w:pPr>
      <w:r>
        <w:rPr>
          <w:rFonts w:hint="eastAsia"/>
        </w:rPr>
        <w:t xml:space="preserve">But still cleave to the Lord, and He will never forsake you. </w:t>
      </w:r>
    </w:p>
    <w:p w14:paraId="5FCC54FA">
      <w:pPr>
        <w:spacing w:after="0" w:line="259" w:lineRule="auto"/>
        <w:ind w:left="0" w:right="0" w:firstLine="0"/>
        <w:jc w:val="left"/>
        <w:rPr>
          <w:rFonts w:hint="eastAsia"/>
        </w:rPr>
      </w:pPr>
      <w:r>
        <w:rPr>
          <w:rFonts w:hint="eastAsia"/>
        </w:rPr>
        <w:t>但仍要紧紧依靠主，祂永远不会离弃你。</w:t>
      </w:r>
    </w:p>
    <w:p w14:paraId="6217AA6B">
      <w:pPr>
        <w:spacing w:after="0" w:line="259" w:lineRule="auto"/>
        <w:ind w:left="0" w:right="0" w:firstLine="0"/>
        <w:jc w:val="left"/>
        <w:rPr>
          <w:rFonts w:hint="eastAsia"/>
        </w:rPr>
      </w:pPr>
      <w:r>
        <w:rPr>
          <w:rFonts w:hint="eastAsia"/>
        </w:rPr>
        <w:t xml:space="preserve"> </w:t>
      </w:r>
    </w:p>
    <w:p w14:paraId="05301C31">
      <w:pPr>
        <w:spacing w:after="0" w:line="259" w:lineRule="auto"/>
        <w:ind w:left="0" w:right="0" w:firstLine="0"/>
        <w:jc w:val="left"/>
        <w:rPr>
          <w:rFonts w:hint="eastAsia"/>
        </w:rPr>
      </w:pPr>
      <w:r>
        <w:rPr>
          <w:rFonts w:hint="eastAsia"/>
        </w:rPr>
        <w:t xml:space="preserve">Cleave to the Lord in the midst of persecution. </w:t>
      </w:r>
    </w:p>
    <w:p w14:paraId="3BC078F8">
      <w:pPr>
        <w:spacing w:after="0" w:line="259" w:lineRule="auto"/>
        <w:ind w:left="0" w:right="0" w:firstLine="0"/>
        <w:jc w:val="left"/>
        <w:rPr>
          <w:rFonts w:hint="eastAsia"/>
        </w:rPr>
      </w:pPr>
      <w:r>
        <w:rPr>
          <w:rFonts w:hint="eastAsia"/>
        </w:rPr>
        <w:t>在逼迫中要紧紧依靠主。</w:t>
      </w:r>
    </w:p>
    <w:p w14:paraId="5E296D5D">
      <w:pPr>
        <w:spacing w:after="0" w:line="259" w:lineRule="auto"/>
        <w:ind w:left="0" w:right="0" w:firstLine="0"/>
        <w:jc w:val="left"/>
        <w:rPr>
          <w:rFonts w:hint="eastAsia"/>
        </w:rPr>
      </w:pPr>
      <w:r>
        <w:rPr>
          <w:rFonts w:hint="eastAsia"/>
        </w:rPr>
        <w:t xml:space="preserve"> </w:t>
      </w:r>
    </w:p>
    <w:p w14:paraId="27550C6C">
      <w:pPr>
        <w:spacing w:after="0" w:line="259" w:lineRule="auto"/>
        <w:ind w:left="0" w:right="0" w:firstLine="0"/>
        <w:jc w:val="left"/>
        <w:rPr>
          <w:rFonts w:hint="eastAsia"/>
        </w:rPr>
      </w:pPr>
      <w:r>
        <w:rPr>
          <w:rFonts w:hint="eastAsia"/>
        </w:rPr>
        <w:t xml:space="preserve">Cleave to the Lord, though men laugh at you and mock you, and try to make you ashamed. </w:t>
      </w:r>
    </w:p>
    <w:p w14:paraId="00205C7B">
      <w:pPr>
        <w:spacing w:after="0" w:line="259" w:lineRule="auto"/>
        <w:ind w:left="0" w:right="0" w:firstLine="0"/>
        <w:jc w:val="left"/>
        <w:rPr>
          <w:rFonts w:hint="eastAsia"/>
        </w:rPr>
      </w:pPr>
      <w:r>
        <w:rPr>
          <w:rFonts w:hint="eastAsia"/>
        </w:rPr>
        <w:t>即使人们嘲笑你、讥讽你，试图让你感到羞耻，也要紧紧依靠主。</w:t>
      </w:r>
    </w:p>
    <w:p w14:paraId="228CED98">
      <w:pPr>
        <w:spacing w:after="0" w:line="259" w:lineRule="auto"/>
        <w:ind w:left="0" w:right="0" w:firstLine="0"/>
        <w:jc w:val="left"/>
        <w:rPr>
          <w:rFonts w:hint="eastAsia"/>
        </w:rPr>
      </w:pPr>
      <w:r>
        <w:rPr>
          <w:rFonts w:hint="eastAsia"/>
        </w:rPr>
        <w:t xml:space="preserve"> </w:t>
      </w:r>
    </w:p>
    <w:p w14:paraId="7F406BBC">
      <w:pPr>
        <w:spacing w:after="0" w:line="259" w:lineRule="auto"/>
        <w:ind w:left="0" w:right="0" w:firstLine="0"/>
        <w:jc w:val="left"/>
        <w:rPr>
          <w:rFonts w:hint="eastAsia"/>
        </w:rPr>
      </w:pPr>
      <w:r>
        <w:rPr>
          <w:rFonts w:hint="eastAsia"/>
        </w:rPr>
        <w:t xml:space="preserve">Cleave to the Lord, though the cross be heavy and the fight be hard. </w:t>
      </w:r>
    </w:p>
    <w:p w14:paraId="69F289AC">
      <w:pPr>
        <w:spacing w:after="0" w:line="259" w:lineRule="auto"/>
        <w:ind w:left="0" w:right="0" w:firstLine="0"/>
        <w:jc w:val="left"/>
        <w:rPr>
          <w:rFonts w:hint="eastAsia"/>
        </w:rPr>
      </w:pPr>
      <w:r>
        <w:rPr>
          <w:rFonts w:hint="eastAsia"/>
        </w:rPr>
        <w:t>即使十字架沉重，争战艰苦，也要紧紧依靠主。</w:t>
      </w:r>
    </w:p>
    <w:p w14:paraId="3A501DA2">
      <w:pPr>
        <w:spacing w:after="0" w:line="259" w:lineRule="auto"/>
        <w:ind w:left="0" w:right="0" w:firstLine="0"/>
        <w:jc w:val="left"/>
        <w:rPr>
          <w:rFonts w:hint="eastAsia"/>
        </w:rPr>
      </w:pPr>
      <w:r>
        <w:rPr>
          <w:rFonts w:hint="eastAsia"/>
        </w:rPr>
        <w:t xml:space="preserve"> </w:t>
      </w:r>
    </w:p>
    <w:p w14:paraId="56969DC9">
      <w:pPr>
        <w:spacing w:after="0" w:line="259" w:lineRule="auto"/>
        <w:ind w:left="0" w:right="0" w:firstLine="0"/>
        <w:jc w:val="left"/>
        <w:rPr>
          <w:rFonts w:hint="eastAsia"/>
        </w:rPr>
      </w:pPr>
      <w:r>
        <w:rPr>
          <w:rFonts w:hint="eastAsia"/>
        </w:rPr>
        <w:t xml:space="preserve">He was not ashamed of you upon the Cross of Calvary—then do not be ashamed of Him upon earth, lest He should be ashamed of you before His Father who is in heaven. </w:t>
      </w:r>
    </w:p>
    <w:p w14:paraId="7D11F854">
      <w:pPr>
        <w:spacing w:after="0" w:line="259" w:lineRule="auto"/>
        <w:ind w:left="0" w:right="0" w:firstLine="0"/>
        <w:jc w:val="left"/>
        <w:rPr>
          <w:rFonts w:hint="eastAsia"/>
        </w:rPr>
      </w:pPr>
      <w:r>
        <w:rPr>
          <w:rFonts w:hint="eastAsia"/>
        </w:rPr>
        <w:t>祂在加略山的十字架上不以你为耻——那么在地上也不要以祂为耻，免得祂在天上的父面前以你为耻。</w:t>
      </w:r>
    </w:p>
    <w:p w14:paraId="2A4C418F">
      <w:pPr>
        <w:spacing w:after="0" w:line="259" w:lineRule="auto"/>
        <w:ind w:left="0" w:right="0" w:firstLine="0"/>
        <w:jc w:val="left"/>
        <w:rPr>
          <w:rFonts w:hint="eastAsia"/>
        </w:rPr>
      </w:pPr>
      <w:r>
        <w:rPr>
          <w:rFonts w:hint="eastAsia"/>
        </w:rPr>
        <w:t xml:space="preserve"> </w:t>
      </w:r>
    </w:p>
    <w:p w14:paraId="308DE229">
      <w:pPr>
        <w:spacing w:after="0" w:line="259" w:lineRule="auto"/>
        <w:ind w:left="0" w:right="0" w:firstLine="0"/>
        <w:jc w:val="left"/>
        <w:rPr>
          <w:rFonts w:hint="eastAsia"/>
        </w:rPr>
      </w:pPr>
      <w:r>
        <w:rPr>
          <w:rFonts w:hint="eastAsia"/>
        </w:rPr>
        <w:t xml:space="preserve">Cleave to the Lord, and He will never forsake you. </w:t>
      </w:r>
    </w:p>
    <w:p w14:paraId="357BA6F9">
      <w:pPr>
        <w:spacing w:after="0" w:line="259" w:lineRule="auto"/>
        <w:ind w:left="0" w:right="0" w:firstLine="0"/>
        <w:jc w:val="left"/>
        <w:rPr>
          <w:rFonts w:hint="eastAsia"/>
        </w:rPr>
      </w:pPr>
      <w:r>
        <w:rPr>
          <w:rFonts w:hint="eastAsia"/>
        </w:rPr>
        <w:t>紧紧依靠主，祂永远不会离弃你。</w:t>
      </w:r>
    </w:p>
    <w:p w14:paraId="4D6251D7">
      <w:pPr>
        <w:spacing w:after="0" w:line="259" w:lineRule="auto"/>
        <w:ind w:left="0" w:right="0" w:firstLine="0"/>
        <w:jc w:val="left"/>
        <w:rPr>
          <w:rFonts w:hint="eastAsia"/>
        </w:rPr>
      </w:pPr>
      <w:r>
        <w:rPr>
          <w:rFonts w:hint="eastAsia"/>
        </w:rPr>
        <w:t xml:space="preserve"> </w:t>
      </w:r>
    </w:p>
    <w:p w14:paraId="39FDB7A3">
      <w:pPr>
        <w:spacing w:after="0" w:line="259" w:lineRule="auto"/>
        <w:ind w:left="0" w:right="0" w:firstLine="0"/>
        <w:jc w:val="left"/>
        <w:rPr>
          <w:rFonts w:hint="eastAsia"/>
        </w:rPr>
      </w:pPr>
      <w:r>
        <w:rPr>
          <w:rFonts w:hint="eastAsia"/>
        </w:rPr>
        <w:t xml:space="preserve">In this world there are plenty of disappointments—disappointments in properties, and families, and houses, and lands, and situations. </w:t>
      </w:r>
    </w:p>
    <w:p w14:paraId="79077655">
      <w:pPr>
        <w:spacing w:after="0" w:line="259" w:lineRule="auto"/>
        <w:ind w:left="0" w:right="0" w:firstLine="0"/>
        <w:jc w:val="left"/>
        <w:rPr>
          <w:rFonts w:hint="eastAsia"/>
        </w:rPr>
      </w:pPr>
      <w:r>
        <w:rPr>
          <w:rFonts w:hint="eastAsia"/>
        </w:rPr>
        <w:t>在这个世界上有许许多多的失望——在财产、家庭、房屋、田地和职位上的失望。</w:t>
      </w:r>
    </w:p>
    <w:p w14:paraId="0C8EB811">
      <w:pPr>
        <w:spacing w:after="0" w:line="259" w:lineRule="auto"/>
        <w:ind w:left="0" w:right="0" w:firstLine="0"/>
        <w:jc w:val="left"/>
        <w:rPr>
          <w:rFonts w:hint="eastAsia"/>
        </w:rPr>
      </w:pPr>
      <w:r>
        <w:rPr>
          <w:rFonts w:hint="eastAsia"/>
        </w:rPr>
        <w:t xml:space="preserve"> </w:t>
      </w:r>
    </w:p>
    <w:p w14:paraId="78D62648">
      <w:pPr>
        <w:spacing w:after="0" w:line="259" w:lineRule="auto"/>
        <w:ind w:left="0" w:right="0" w:firstLine="0"/>
        <w:jc w:val="left"/>
        <w:rPr>
          <w:rFonts w:hint="eastAsia"/>
        </w:rPr>
      </w:pPr>
      <w:r>
        <w:rPr>
          <w:rFonts w:hint="eastAsia"/>
        </w:rPr>
        <w:t xml:space="preserve">But no man ever yet was disappointed in Christ. </w:t>
      </w:r>
    </w:p>
    <w:p w14:paraId="099327CE">
      <w:pPr>
        <w:spacing w:after="0" w:line="259" w:lineRule="auto"/>
        <w:ind w:left="0" w:right="0" w:firstLine="0"/>
        <w:jc w:val="left"/>
        <w:rPr>
          <w:rFonts w:hint="eastAsia"/>
        </w:rPr>
      </w:pPr>
      <w:r>
        <w:rPr>
          <w:rFonts w:hint="eastAsia"/>
        </w:rPr>
        <w:t>但从来没有人对基督感到失望过。</w:t>
      </w:r>
    </w:p>
    <w:p w14:paraId="0835B74B">
      <w:pPr>
        <w:spacing w:after="0" w:line="259" w:lineRule="auto"/>
        <w:ind w:left="0" w:right="0" w:firstLine="0"/>
        <w:jc w:val="left"/>
        <w:rPr>
          <w:rFonts w:hint="eastAsia"/>
        </w:rPr>
      </w:pPr>
      <w:r>
        <w:rPr>
          <w:rFonts w:hint="eastAsia"/>
        </w:rPr>
        <w:t xml:space="preserve"> </w:t>
      </w:r>
    </w:p>
    <w:p w14:paraId="74BCAC20">
      <w:pPr>
        <w:spacing w:after="0" w:line="259" w:lineRule="auto"/>
        <w:ind w:left="0" w:right="0" w:firstLine="0"/>
        <w:jc w:val="left"/>
        <w:rPr>
          <w:rFonts w:hint="eastAsia"/>
        </w:rPr>
      </w:pPr>
      <w:r>
        <w:rPr>
          <w:rFonts w:hint="eastAsia"/>
        </w:rPr>
        <w:t xml:space="preserve">No man ever failed to find Christ all that the Bible says He is, and a thousand times better than he had been told before! </w:t>
      </w:r>
    </w:p>
    <w:p w14:paraId="7A7098E1">
      <w:pPr>
        <w:spacing w:after="0" w:line="259" w:lineRule="auto"/>
        <w:ind w:left="0" w:right="0" w:firstLine="0"/>
        <w:jc w:val="left"/>
        <w:rPr>
          <w:rFonts w:hint="eastAsia"/>
        </w:rPr>
      </w:pPr>
      <w:r>
        <w:rPr>
          <w:rFonts w:hint="eastAsia"/>
        </w:rPr>
        <w:t>没有人发现基督不符合圣经所说的一切；祂比人们之前被告知的要好上一千倍！</w:t>
      </w:r>
    </w:p>
    <w:p w14:paraId="39748EE3">
      <w:pPr>
        <w:spacing w:after="0" w:line="259" w:lineRule="auto"/>
        <w:ind w:left="0" w:right="0" w:firstLine="0"/>
        <w:jc w:val="left"/>
        <w:rPr>
          <w:rFonts w:hint="eastAsia"/>
        </w:rPr>
      </w:pPr>
      <w:r>
        <w:rPr>
          <w:rFonts w:hint="eastAsia"/>
        </w:rPr>
        <w:t xml:space="preserve"> </w:t>
      </w:r>
    </w:p>
    <w:p w14:paraId="078B776A">
      <w:pPr>
        <w:spacing w:after="0" w:line="259" w:lineRule="auto"/>
        <w:ind w:left="0" w:right="0" w:firstLine="0"/>
        <w:jc w:val="left"/>
        <w:rPr>
          <w:rFonts w:hint="eastAsia"/>
        </w:rPr>
      </w:pPr>
      <w:r>
        <w:rPr>
          <w:rFonts w:hint="eastAsia"/>
        </w:rPr>
        <w:t xml:space="preserve">Look forward, look onward and forward to the end! </w:t>
      </w:r>
    </w:p>
    <w:p w14:paraId="1EECAE56">
      <w:pPr>
        <w:spacing w:after="0" w:line="259" w:lineRule="auto"/>
        <w:ind w:left="0" w:right="0" w:firstLine="0"/>
        <w:jc w:val="left"/>
        <w:rPr>
          <w:rFonts w:hint="eastAsia"/>
        </w:rPr>
      </w:pPr>
      <w:r>
        <w:rPr>
          <w:rFonts w:hint="eastAsia"/>
        </w:rPr>
        <w:t>向前看，向着终局向前看！</w:t>
      </w:r>
    </w:p>
    <w:p w14:paraId="3CEC9EA0">
      <w:pPr>
        <w:spacing w:after="0" w:line="259" w:lineRule="auto"/>
        <w:ind w:left="0" w:right="0" w:firstLine="0"/>
        <w:jc w:val="left"/>
        <w:rPr>
          <w:rFonts w:hint="eastAsia"/>
        </w:rPr>
      </w:pPr>
      <w:r>
        <w:rPr>
          <w:rFonts w:hint="eastAsia"/>
        </w:rPr>
        <w:t xml:space="preserve"> </w:t>
      </w:r>
    </w:p>
    <w:p w14:paraId="3E2BD11E">
      <w:pPr>
        <w:spacing w:after="0" w:line="259" w:lineRule="auto"/>
        <w:ind w:left="0" w:right="0" w:firstLine="0"/>
        <w:jc w:val="left"/>
        <w:rPr>
          <w:rFonts w:hint="eastAsia"/>
        </w:rPr>
      </w:pPr>
      <w:r>
        <w:rPr>
          <w:rFonts w:hint="eastAsia"/>
        </w:rPr>
        <w:t xml:space="preserve">Your best things are yet to come. </w:t>
      </w:r>
    </w:p>
    <w:p w14:paraId="2FD8BB80">
      <w:pPr>
        <w:spacing w:after="0" w:line="259" w:lineRule="auto"/>
        <w:ind w:left="0" w:right="0" w:firstLine="0"/>
        <w:jc w:val="left"/>
        <w:rPr>
          <w:rFonts w:hint="eastAsia"/>
        </w:rPr>
      </w:pPr>
      <w:r>
        <w:rPr>
          <w:rFonts w:hint="eastAsia"/>
        </w:rPr>
        <w:t>你最好的事物还在后头。</w:t>
      </w:r>
    </w:p>
    <w:p w14:paraId="18AFD7A6">
      <w:pPr>
        <w:spacing w:after="0" w:line="259" w:lineRule="auto"/>
        <w:ind w:left="0" w:right="0" w:firstLine="0"/>
        <w:jc w:val="left"/>
        <w:rPr>
          <w:rFonts w:hint="eastAsia"/>
        </w:rPr>
      </w:pPr>
      <w:r>
        <w:rPr>
          <w:rFonts w:hint="eastAsia"/>
        </w:rPr>
        <w:t xml:space="preserve"> </w:t>
      </w:r>
    </w:p>
    <w:p w14:paraId="3D0FAFC7">
      <w:pPr>
        <w:spacing w:after="0" w:line="259" w:lineRule="auto"/>
        <w:ind w:left="0" w:right="0" w:firstLine="0"/>
        <w:jc w:val="left"/>
        <w:rPr>
          <w:rFonts w:hint="eastAsia"/>
        </w:rPr>
      </w:pPr>
      <w:r>
        <w:rPr>
          <w:rFonts w:hint="eastAsia"/>
        </w:rPr>
        <w:t xml:space="preserve">Time is short. </w:t>
      </w:r>
    </w:p>
    <w:p w14:paraId="75750209">
      <w:pPr>
        <w:spacing w:after="0" w:line="259" w:lineRule="auto"/>
        <w:ind w:left="0" w:right="0" w:firstLine="0"/>
        <w:jc w:val="left"/>
        <w:rPr>
          <w:rFonts w:hint="eastAsia"/>
        </w:rPr>
      </w:pPr>
      <w:r>
        <w:rPr>
          <w:rFonts w:hint="eastAsia"/>
        </w:rPr>
        <w:t>时间是短促的。</w:t>
      </w:r>
    </w:p>
    <w:p w14:paraId="60703B01">
      <w:pPr>
        <w:spacing w:after="0" w:line="259" w:lineRule="auto"/>
        <w:ind w:left="0" w:right="0" w:firstLine="0"/>
        <w:jc w:val="left"/>
        <w:rPr>
          <w:rFonts w:hint="eastAsia"/>
        </w:rPr>
      </w:pPr>
      <w:r>
        <w:rPr>
          <w:rFonts w:hint="eastAsia"/>
        </w:rPr>
        <w:t xml:space="preserve"> </w:t>
      </w:r>
    </w:p>
    <w:p w14:paraId="2935AB92">
      <w:pPr>
        <w:spacing w:after="0" w:line="259" w:lineRule="auto"/>
        <w:ind w:left="0" w:right="0" w:firstLine="0"/>
        <w:jc w:val="left"/>
        <w:rPr>
          <w:rFonts w:hint="eastAsia"/>
        </w:rPr>
      </w:pPr>
      <w:r>
        <w:rPr>
          <w:rFonts w:hint="eastAsia"/>
        </w:rPr>
        <w:t xml:space="preserve">The end is drawing near. </w:t>
      </w:r>
    </w:p>
    <w:p w14:paraId="757C2CC0">
      <w:pPr>
        <w:spacing w:after="0" w:line="259" w:lineRule="auto"/>
        <w:ind w:left="0" w:right="0" w:firstLine="0"/>
        <w:jc w:val="left"/>
        <w:rPr>
          <w:rFonts w:hint="eastAsia"/>
        </w:rPr>
      </w:pPr>
      <w:r>
        <w:rPr>
          <w:rFonts w:hint="eastAsia"/>
        </w:rPr>
        <w:t>终局临近了。</w:t>
      </w:r>
    </w:p>
    <w:p w14:paraId="0350306D">
      <w:pPr>
        <w:spacing w:after="0" w:line="259" w:lineRule="auto"/>
        <w:ind w:left="0" w:right="0" w:firstLine="0"/>
        <w:jc w:val="left"/>
        <w:rPr>
          <w:rFonts w:hint="eastAsia"/>
        </w:rPr>
      </w:pPr>
      <w:r>
        <w:rPr>
          <w:rFonts w:hint="eastAsia"/>
        </w:rPr>
        <w:t xml:space="preserve"> </w:t>
      </w:r>
    </w:p>
    <w:p w14:paraId="24DF92FC">
      <w:pPr>
        <w:spacing w:after="0" w:line="259" w:lineRule="auto"/>
        <w:ind w:left="0" w:right="0" w:firstLine="0"/>
        <w:jc w:val="left"/>
        <w:rPr>
          <w:rFonts w:hint="eastAsia"/>
        </w:rPr>
      </w:pPr>
      <w:r>
        <w:rPr>
          <w:rFonts w:hint="eastAsia"/>
        </w:rPr>
        <w:t xml:space="preserve">The latter days of the world are upon us. </w:t>
      </w:r>
    </w:p>
    <w:p w14:paraId="4537381D">
      <w:pPr>
        <w:spacing w:after="0" w:line="259" w:lineRule="auto"/>
        <w:ind w:left="0" w:right="0" w:firstLine="0"/>
        <w:jc w:val="left"/>
        <w:rPr>
          <w:rFonts w:hint="eastAsia"/>
        </w:rPr>
      </w:pPr>
      <w:r>
        <w:rPr>
          <w:rFonts w:hint="eastAsia"/>
        </w:rPr>
        <w:t>世界的末后日子已经临到我们。</w:t>
      </w:r>
    </w:p>
    <w:p w14:paraId="44DDC0C5">
      <w:pPr>
        <w:spacing w:after="0" w:line="259" w:lineRule="auto"/>
        <w:ind w:left="0" w:right="0" w:firstLine="0"/>
        <w:jc w:val="left"/>
        <w:rPr>
          <w:rFonts w:hint="eastAsia"/>
        </w:rPr>
      </w:pPr>
      <w:r>
        <w:rPr>
          <w:rFonts w:hint="eastAsia"/>
        </w:rPr>
        <w:t xml:space="preserve"> </w:t>
      </w:r>
    </w:p>
    <w:p w14:paraId="489B0ED9">
      <w:pPr>
        <w:spacing w:after="0" w:line="259" w:lineRule="auto"/>
        <w:ind w:left="0" w:right="0" w:firstLine="0"/>
        <w:jc w:val="left"/>
        <w:rPr>
          <w:rFonts w:hint="eastAsia"/>
        </w:rPr>
      </w:pPr>
      <w:r>
        <w:rPr>
          <w:rFonts w:hint="eastAsia"/>
        </w:rPr>
        <w:t xml:space="preserve">Fight the good fight. </w:t>
      </w:r>
    </w:p>
    <w:p w14:paraId="437026E5">
      <w:pPr>
        <w:spacing w:after="0" w:line="259" w:lineRule="auto"/>
        <w:ind w:left="0" w:right="0" w:firstLine="0"/>
        <w:jc w:val="left"/>
        <w:rPr>
          <w:rFonts w:hint="eastAsia"/>
        </w:rPr>
      </w:pPr>
      <w:r>
        <w:rPr>
          <w:rFonts w:hint="eastAsia"/>
        </w:rPr>
        <w:t>打那美好的仗。</w:t>
      </w:r>
    </w:p>
    <w:p w14:paraId="51A1E231">
      <w:pPr>
        <w:spacing w:after="0" w:line="259" w:lineRule="auto"/>
        <w:ind w:left="0" w:right="0" w:firstLine="0"/>
        <w:jc w:val="left"/>
        <w:rPr>
          <w:rFonts w:hint="eastAsia"/>
        </w:rPr>
      </w:pPr>
      <w:r>
        <w:rPr>
          <w:rFonts w:hint="eastAsia"/>
        </w:rPr>
        <w:t xml:space="preserve"> </w:t>
      </w:r>
    </w:p>
    <w:p w14:paraId="6F8A29DD">
      <w:pPr>
        <w:spacing w:after="0" w:line="259" w:lineRule="auto"/>
        <w:ind w:left="0" w:right="0" w:firstLine="0"/>
        <w:jc w:val="left"/>
        <w:rPr>
          <w:rFonts w:hint="eastAsia"/>
        </w:rPr>
      </w:pPr>
      <w:r>
        <w:rPr>
          <w:rFonts w:hint="eastAsia"/>
        </w:rPr>
        <w:t xml:space="preserve">Labor on. </w:t>
      </w:r>
    </w:p>
    <w:p w14:paraId="64B46DA6">
      <w:pPr>
        <w:spacing w:after="0" w:line="259" w:lineRule="auto"/>
        <w:ind w:left="0" w:right="0" w:firstLine="0"/>
        <w:jc w:val="left"/>
        <w:rPr>
          <w:rFonts w:hint="eastAsia"/>
        </w:rPr>
      </w:pPr>
      <w:r>
        <w:rPr>
          <w:rFonts w:hint="eastAsia"/>
        </w:rPr>
        <w:t>继续劳苦。</w:t>
      </w:r>
    </w:p>
    <w:p w14:paraId="1A2C872D">
      <w:pPr>
        <w:spacing w:after="0" w:line="259" w:lineRule="auto"/>
        <w:ind w:left="0" w:right="0" w:firstLine="0"/>
        <w:jc w:val="left"/>
        <w:rPr>
          <w:rFonts w:hint="eastAsia"/>
        </w:rPr>
      </w:pPr>
      <w:r>
        <w:rPr>
          <w:rFonts w:hint="eastAsia"/>
        </w:rPr>
        <w:t xml:space="preserve"> </w:t>
      </w:r>
    </w:p>
    <w:p w14:paraId="78D50897">
      <w:pPr>
        <w:spacing w:after="0" w:line="259" w:lineRule="auto"/>
        <w:ind w:left="0" w:right="0" w:firstLine="0"/>
        <w:jc w:val="left"/>
        <w:rPr>
          <w:rFonts w:hint="eastAsia"/>
        </w:rPr>
      </w:pPr>
      <w:r>
        <w:rPr>
          <w:rFonts w:hint="eastAsia"/>
        </w:rPr>
        <w:t xml:space="preserve">Work on. </w:t>
      </w:r>
    </w:p>
    <w:p w14:paraId="12200A22">
      <w:pPr>
        <w:spacing w:after="0" w:line="259" w:lineRule="auto"/>
        <w:ind w:left="0" w:right="0" w:firstLine="0"/>
        <w:jc w:val="left"/>
        <w:rPr>
          <w:rFonts w:hint="eastAsia"/>
        </w:rPr>
      </w:pPr>
      <w:r>
        <w:rPr>
          <w:rFonts w:hint="eastAsia"/>
        </w:rPr>
        <w:t>继续做工。</w:t>
      </w:r>
    </w:p>
    <w:p w14:paraId="2B490DD2">
      <w:pPr>
        <w:spacing w:after="0" w:line="259" w:lineRule="auto"/>
        <w:ind w:left="0" w:right="0" w:firstLine="0"/>
        <w:jc w:val="left"/>
        <w:rPr>
          <w:rFonts w:hint="eastAsia"/>
        </w:rPr>
      </w:pPr>
      <w:r>
        <w:rPr>
          <w:rFonts w:hint="eastAsia"/>
        </w:rPr>
        <w:t xml:space="preserve"> </w:t>
      </w:r>
    </w:p>
    <w:p w14:paraId="24E32FAB">
      <w:pPr>
        <w:spacing w:after="0" w:line="259" w:lineRule="auto"/>
        <w:ind w:left="0" w:right="0" w:firstLine="0"/>
        <w:jc w:val="left"/>
        <w:rPr>
          <w:rFonts w:hint="eastAsia"/>
        </w:rPr>
      </w:pPr>
      <w:r>
        <w:rPr>
          <w:rFonts w:hint="eastAsia"/>
        </w:rPr>
        <w:t xml:space="preserve">Strive on. </w:t>
      </w:r>
    </w:p>
    <w:p w14:paraId="2147083C">
      <w:pPr>
        <w:spacing w:after="0" w:line="259" w:lineRule="auto"/>
        <w:ind w:left="0" w:right="0" w:firstLine="0"/>
        <w:jc w:val="left"/>
        <w:rPr>
          <w:rFonts w:hint="eastAsia"/>
        </w:rPr>
      </w:pPr>
      <w:r>
        <w:rPr>
          <w:rFonts w:hint="eastAsia"/>
        </w:rPr>
        <w:t>继续竭力。</w:t>
      </w:r>
    </w:p>
    <w:p w14:paraId="64555A15">
      <w:pPr>
        <w:spacing w:after="0" w:line="259" w:lineRule="auto"/>
        <w:ind w:left="0" w:right="0" w:firstLine="0"/>
        <w:jc w:val="left"/>
        <w:rPr>
          <w:rFonts w:hint="eastAsia"/>
        </w:rPr>
      </w:pPr>
      <w:r>
        <w:rPr>
          <w:rFonts w:hint="eastAsia"/>
        </w:rPr>
        <w:t xml:space="preserve"> </w:t>
      </w:r>
    </w:p>
    <w:p w14:paraId="729271B3">
      <w:pPr>
        <w:spacing w:after="0" w:line="259" w:lineRule="auto"/>
        <w:ind w:left="0" w:right="0" w:firstLine="0"/>
        <w:jc w:val="left"/>
        <w:rPr>
          <w:rFonts w:hint="eastAsia"/>
        </w:rPr>
      </w:pPr>
      <w:r>
        <w:rPr>
          <w:rFonts w:hint="eastAsia"/>
        </w:rPr>
        <w:t xml:space="preserve">Pray on. </w:t>
      </w:r>
    </w:p>
    <w:p w14:paraId="6ED207FB">
      <w:pPr>
        <w:spacing w:after="0" w:line="259" w:lineRule="auto"/>
        <w:ind w:left="0" w:right="0" w:firstLine="0"/>
        <w:jc w:val="left"/>
        <w:rPr>
          <w:rFonts w:hint="eastAsia"/>
        </w:rPr>
      </w:pPr>
      <w:r>
        <w:rPr>
          <w:rFonts w:hint="eastAsia"/>
        </w:rPr>
        <w:t>继续祷告。</w:t>
      </w:r>
    </w:p>
    <w:p w14:paraId="1FB06863">
      <w:pPr>
        <w:spacing w:after="0" w:line="259" w:lineRule="auto"/>
        <w:ind w:left="0" w:right="0" w:firstLine="0"/>
        <w:jc w:val="left"/>
        <w:rPr>
          <w:rFonts w:hint="eastAsia"/>
        </w:rPr>
      </w:pPr>
      <w:r>
        <w:rPr>
          <w:rFonts w:hint="eastAsia"/>
        </w:rPr>
        <w:t xml:space="preserve"> </w:t>
      </w:r>
    </w:p>
    <w:p w14:paraId="48CB6896">
      <w:pPr>
        <w:spacing w:after="0" w:line="259" w:lineRule="auto"/>
        <w:ind w:left="0" w:right="0" w:firstLine="0"/>
        <w:jc w:val="left"/>
        <w:rPr>
          <w:rFonts w:hint="eastAsia"/>
        </w:rPr>
      </w:pPr>
      <w:r>
        <w:rPr>
          <w:rFonts w:hint="eastAsia"/>
        </w:rPr>
        <w:t xml:space="preserve">Read on. </w:t>
      </w:r>
    </w:p>
    <w:p w14:paraId="4E00E8D7">
      <w:pPr>
        <w:spacing w:after="0" w:line="259" w:lineRule="auto"/>
        <w:ind w:left="0" w:right="0" w:firstLine="0"/>
        <w:jc w:val="left"/>
        <w:rPr>
          <w:rFonts w:hint="eastAsia"/>
        </w:rPr>
      </w:pPr>
      <w:r>
        <w:rPr>
          <w:rFonts w:hint="eastAsia"/>
        </w:rPr>
        <w:t>继续阅读。</w:t>
      </w:r>
    </w:p>
    <w:p w14:paraId="057A1080">
      <w:pPr>
        <w:spacing w:after="0" w:line="259" w:lineRule="auto"/>
        <w:ind w:left="0" w:right="0" w:firstLine="0"/>
        <w:jc w:val="left"/>
        <w:rPr>
          <w:rFonts w:hint="eastAsia"/>
        </w:rPr>
      </w:pPr>
      <w:r>
        <w:rPr>
          <w:rFonts w:hint="eastAsia"/>
        </w:rPr>
        <w:t xml:space="preserve"> </w:t>
      </w:r>
    </w:p>
    <w:p w14:paraId="4A320650">
      <w:pPr>
        <w:spacing w:after="0" w:line="259" w:lineRule="auto"/>
        <w:ind w:left="0" w:right="0" w:firstLine="0"/>
        <w:jc w:val="left"/>
        <w:rPr>
          <w:rFonts w:hint="eastAsia"/>
        </w:rPr>
      </w:pPr>
      <w:r>
        <w:rPr>
          <w:rFonts w:hint="eastAsia"/>
        </w:rPr>
        <w:t xml:space="preserve">Labor hard for your own soul's prosperity. </w:t>
      </w:r>
    </w:p>
    <w:p w14:paraId="2EA3D4B4">
      <w:pPr>
        <w:spacing w:after="0" w:line="259" w:lineRule="auto"/>
        <w:ind w:left="0" w:right="0" w:firstLine="0"/>
        <w:jc w:val="left"/>
        <w:rPr>
          <w:rFonts w:hint="eastAsia"/>
        </w:rPr>
      </w:pPr>
      <w:r>
        <w:rPr>
          <w:rFonts w:hint="eastAsia"/>
        </w:rPr>
        <w:t>为你得自己灵魂的兴盛而竭力劳苦。</w:t>
      </w:r>
    </w:p>
    <w:p w14:paraId="06AE019D">
      <w:pPr>
        <w:spacing w:after="0" w:line="259" w:lineRule="auto"/>
        <w:ind w:left="0" w:right="0" w:firstLine="0"/>
        <w:jc w:val="left"/>
        <w:rPr>
          <w:rFonts w:hint="eastAsia"/>
        </w:rPr>
      </w:pPr>
      <w:r>
        <w:rPr>
          <w:rFonts w:hint="eastAsia"/>
        </w:rPr>
        <w:t xml:space="preserve"> </w:t>
      </w:r>
    </w:p>
    <w:p w14:paraId="0C72D7AA">
      <w:pPr>
        <w:spacing w:after="0" w:line="259" w:lineRule="auto"/>
        <w:ind w:left="0" w:right="0" w:firstLine="0"/>
        <w:jc w:val="left"/>
        <w:rPr>
          <w:rFonts w:hint="eastAsia"/>
        </w:rPr>
      </w:pPr>
      <w:r>
        <w:rPr>
          <w:rFonts w:hint="eastAsia"/>
        </w:rPr>
        <w:t xml:space="preserve">Labor hard for the prosperity of the souls of others. </w:t>
      </w:r>
    </w:p>
    <w:p w14:paraId="6C89333B">
      <w:pPr>
        <w:spacing w:after="0" w:line="259" w:lineRule="auto"/>
        <w:ind w:left="0" w:right="0" w:firstLine="0"/>
        <w:jc w:val="left"/>
        <w:rPr>
          <w:rFonts w:hint="eastAsia"/>
        </w:rPr>
      </w:pPr>
      <w:r>
        <w:rPr>
          <w:rFonts w:hint="eastAsia"/>
        </w:rPr>
        <w:t>为别人灵魂的兴盛而竭力劳苦。</w:t>
      </w:r>
    </w:p>
    <w:p w14:paraId="0B28CD99">
      <w:pPr>
        <w:spacing w:after="0" w:line="259" w:lineRule="auto"/>
        <w:ind w:left="0" w:right="0" w:firstLine="0"/>
        <w:jc w:val="left"/>
        <w:rPr>
          <w:rFonts w:hint="eastAsia"/>
        </w:rPr>
      </w:pPr>
      <w:r>
        <w:rPr>
          <w:rFonts w:hint="eastAsia"/>
        </w:rPr>
        <w:t xml:space="preserve"> </w:t>
      </w:r>
    </w:p>
    <w:p w14:paraId="33E96BD7">
      <w:pPr>
        <w:spacing w:after="0" w:line="259" w:lineRule="auto"/>
        <w:ind w:left="0" w:right="0" w:firstLine="0"/>
        <w:jc w:val="left"/>
        <w:rPr>
          <w:rFonts w:hint="eastAsia"/>
        </w:rPr>
      </w:pPr>
      <w:r>
        <w:rPr>
          <w:rFonts w:hint="eastAsia"/>
        </w:rPr>
        <w:t xml:space="preserve">Strive to bring a few more with you to heaven, and by all means to save some. </w:t>
      </w:r>
    </w:p>
    <w:p w14:paraId="0040074F">
      <w:pPr>
        <w:spacing w:after="0" w:line="259" w:lineRule="auto"/>
        <w:ind w:left="0" w:right="0" w:firstLine="0"/>
        <w:jc w:val="left"/>
        <w:rPr>
          <w:rFonts w:hint="eastAsia"/>
        </w:rPr>
      </w:pPr>
      <w:r>
        <w:rPr>
          <w:rFonts w:hint="eastAsia"/>
        </w:rPr>
        <w:t>竭力带更多的人和你一起上天堂，无论如何要救些人。</w:t>
      </w:r>
    </w:p>
    <w:p w14:paraId="5568F249">
      <w:pPr>
        <w:spacing w:after="0" w:line="259" w:lineRule="auto"/>
        <w:ind w:left="0" w:right="0" w:firstLine="0"/>
        <w:jc w:val="left"/>
        <w:rPr>
          <w:rFonts w:hint="eastAsia"/>
        </w:rPr>
      </w:pPr>
      <w:r>
        <w:rPr>
          <w:rFonts w:hint="eastAsia"/>
        </w:rPr>
        <w:t xml:space="preserve"> </w:t>
      </w:r>
    </w:p>
    <w:p w14:paraId="64F0F2ED">
      <w:pPr>
        <w:spacing w:after="0" w:line="259" w:lineRule="auto"/>
        <w:ind w:left="0" w:right="0" w:firstLine="0"/>
        <w:jc w:val="left"/>
        <w:rPr>
          <w:rFonts w:hint="eastAsia"/>
        </w:rPr>
      </w:pPr>
      <w:r>
        <w:rPr>
          <w:rFonts w:hint="eastAsia"/>
        </w:rPr>
        <w:t xml:space="preserve">Do something, by God's help, to make heaven more full and hell more empty. </w:t>
      </w:r>
    </w:p>
    <w:p w14:paraId="79A325FE">
      <w:pPr>
        <w:spacing w:after="0" w:line="259" w:lineRule="auto"/>
        <w:ind w:left="0" w:right="0" w:firstLine="0"/>
        <w:jc w:val="left"/>
        <w:rPr>
          <w:rFonts w:hint="eastAsia"/>
        </w:rPr>
      </w:pPr>
      <w:r>
        <w:rPr>
          <w:rFonts w:hint="eastAsia"/>
        </w:rPr>
        <w:t>靠着神的帮助，做点什么，使天堂更满，地狱更空。</w:t>
      </w:r>
    </w:p>
    <w:p w14:paraId="42ED3178">
      <w:pPr>
        <w:spacing w:after="0" w:line="259" w:lineRule="auto"/>
        <w:ind w:left="0" w:right="0" w:firstLine="0"/>
        <w:jc w:val="left"/>
        <w:rPr>
          <w:rFonts w:hint="eastAsia"/>
        </w:rPr>
      </w:pPr>
      <w:r>
        <w:rPr>
          <w:rFonts w:hint="eastAsia"/>
        </w:rPr>
        <w:t xml:space="preserve"> </w:t>
      </w:r>
    </w:p>
    <w:p w14:paraId="1C141CD1">
      <w:pPr>
        <w:spacing w:after="0" w:line="259" w:lineRule="auto"/>
        <w:ind w:left="0" w:right="0" w:firstLine="0"/>
        <w:jc w:val="left"/>
        <w:rPr>
          <w:rFonts w:hint="eastAsia"/>
        </w:rPr>
      </w:pPr>
      <w:r>
        <w:rPr>
          <w:rFonts w:hint="eastAsia"/>
        </w:rPr>
        <w:t xml:space="preserve">Speak to that young man by your side, and to that old person who lives near to your house. </w:t>
      </w:r>
    </w:p>
    <w:p w14:paraId="7C166617">
      <w:pPr>
        <w:spacing w:after="0" w:line="259" w:lineRule="auto"/>
        <w:ind w:left="0" w:right="0" w:firstLine="0"/>
        <w:jc w:val="left"/>
        <w:rPr>
          <w:rFonts w:hint="eastAsia"/>
        </w:rPr>
      </w:pPr>
      <w:r>
        <w:rPr>
          <w:rFonts w:hint="eastAsia"/>
        </w:rPr>
        <w:t>对你身边的那个年轻人说话，对住在你房子附近的那个老人说话。</w:t>
      </w:r>
    </w:p>
    <w:p w14:paraId="33E1F215">
      <w:pPr>
        <w:spacing w:after="0" w:line="259" w:lineRule="auto"/>
        <w:ind w:left="0" w:right="0" w:firstLine="0"/>
        <w:jc w:val="left"/>
        <w:rPr>
          <w:rFonts w:hint="eastAsia"/>
        </w:rPr>
      </w:pPr>
      <w:r>
        <w:rPr>
          <w:rFonts w:hint="eastAsia"/>
        </w:rPr>
        <w:t xml:space="preserve"> </w:t>
      </w:r>
    </w:p>
    <w:p w14:paraId="5DCE2E60">
      <w:pPr>
        <w:spacing w:after="0" w:line="259" w:lineRule="auto"/>
        <w:ind w:left="0" w:right="0" w:firstLine="0"/>
        <w:jc w:val="left"/>
        <w:rPr>
          <w:rFonts w:hint="eastAsia"/>
        </w:rPr>
      </w:pPr>
      <w:r>
        <w:rPr>
          <w:rFonts w:hint="eastAsia"/>
        </w:rPr>
        <w:t xml:space="preserve">Speak to that neighbor who never goes to a place of worship. </w:t>
      </w:r>
    </w:p>
    <w:p w14:paraId="551060E1">
      <w:pPr>
        <w:spacing w:after="0" w:line="259" w:lineRule="auto"/>
        <w:ind w:left="0" w:right="0" w:firstLine="0"/>
        <w:jc w:val="left"/>
        <w:rPr>
          <w:rFonts w:hint="eastAsia"/>
        </w:rPr>
      </w:pPr>
      <w:r>
        <w:rPr>
          <w:rFonts w:hint="eastAsia"/>
        </w:rPr>
        <w:t>对那个从不去敬拜场所的邻居说话。</w:t>
      </w:r>
    </w:p>
    <w:p w14:paraId="0F07C83D">
      <w:pPr>
        <w:spacing w:after="0" w:line="259" w:lineRule="auto"/>
        <w:ind w:left="0" w:right="0" w:firstLine="0"/>
        <w:jc w:val="left"/>
        <w:rPr>
          <w:rFonts w:hint="eastAsia"/>
        </w:rPr>
      </w:pPr>
      <w:r>
        <w:rPr>
          <w:rFonts w:hint="eastAsia"/>
        </w:rPr>
        <w:t xml:space="preserve"> </w:t>
      </w:r>
    </w:p>
    <w:p w14:paraId="482A58AD">
      <w:pPr>
        <w:spacing w:after="0" w:line="259" w:lineRule="auto"/>
        <w:ind w:left="0" w:right="0" w:firstLine="0"/>
        <w:jc w:val="left"/>
        <w:rPr>
          <w:rFonts w:hint="eastAsia"/>
        </w:rPr>
      </w:pPr>
      <w:r>
        <w:rPr>
          <w:rFonts w:hint="eastAsia"/>
        </w:rPr>
        <w:t xml:space="preserve">Speak to that relative who never reads the Bible in private, and makes a jest of serious religion. </w:t>
      </w:r>
    </w:p>
    <w:p w14:paraId="1A0E7B26">
      <w:pPr>
        <w:spacing w:after="0" w:line="259" w:lineRule="auto"/>
        <w:ind w:left="0" w:right="0" w:firstLine="0"/>
        <w:jc w:val="left"/>
        <w:rPr>
          <w:rFonts w:hint="eastAsia"/>
        </w:rPr>
      </w:pPr>
      <w:r>
        <w:rPr>
          <w:rFonts w:hint="eastAsia"/>
        </w:rPr>
        <w:t>对那个私下从不读圣经，并将严肃的信仰当儿戏的亲戚说话。</w:t>
      </w:r>
    </w:p>
    <w:p w14:paraId="17837EBE">
      <w:pPr>
        <w:spacing w:after="0" w:line="259" w:lineRule="auto"/>
        <w:ind w:left="0" w:right="0" w:firstLine="0"/>
        <w:jc w:val="left"/>
        <w:rPr>
          <w:rFonts w:hint="eastAsia"/>
        </w:rPr>
      </w:pPr>
      <w:r>
        <w:rPr>
          <w:rFonts w:hint="eastAsia"/>
        </w:rPr>
        <w:t xml:space="preserve"> </w:t>
      </w:r>
    </w:p>
    <w:p w14:paraId="173F80C0">
      <w:pPr>
        <w:spacing w:after="0" w:line="259" w:lineRule="auto"/>
        <w:ind w:left="0" w:right="0" w:firstLine="0"/>
        <w:jc w:val="left"/>
        <w:rPr>
          <w:rFonts w:hint="eastAsia"/>
        </w:rPr>
      </w:pPr>
      <w:r>
        <w:rPr>
          <w:rFonts w:hint="eastAsia"/>
        </w:rPr>
        <w:t xml:space="preserve">Entreat them all to think about their souls. </w:t>
      </w:r>
    </w:p>
    <w:p w14:paraId="1E790B19">
      <w:pPr>
        <w:spacing w:after="0" w:line="259" w:lineRule="auto"/>
        <w:ind w:left="0" w:right="0" w:firstLine="0"/>
        <w:jc w:val="left"/>
        <w:rPr>
          <w:rFonts w:hint="eastAsia"/>
        </w:rPr>
      </w:pPr>
      <w:r>
        <w:rPr>
          <w:rFonts w:hint="eastAsia"/>
        </w:rPr>
        <w:t>恳求他们都要思考自己的灵魂。</w:t>
      </w:r>
    </w:p>
    <w:p w14:paraId="39D42489">
      <w:pPr>
        <w:spacing w:after="0" w:line="259" w:lineRule="auto"/>
        <w:ind w:left="0" w:right="0" w:firstLine="0"/>
        <w:jc w:val="left"/>
        <w:rPr>
          <w:rFonts w:hint="eastAsia"/>
        </w:rPr>
      </w:pPr>
      <w:r>
        <w:rPr>
          <w:rFonts w:hint="eastAsia"/>
        </w:rPr>
        <w:t xml:space="preserve"> </w:t>
      </w:r>
    </w:p>
    <w:p w14:paraId="7AAD4D30">
      <w:pPr>
        <w:spacing w:after="0" w:line="259" w:lineRule="auto"/>
        <w:ind w:left="0" w:right="0" w:firstLine="0"/>
        <w:jc w:val="left"/>
        <w:rPr>
          <w:rFonts w:hint="eastAsia"/>
        </w:rPr>
      </w:pPr>
      <w:r>
        <w:rPr>
          <w:rFonts w:hint="eastAsia"/>
        </w:rPr>
        <w:t xml:space="preserve">Beg them to go and hear something on Sundays which will be for their good unto everlasting life. </w:t>
      </w:r>
    </w:p>
    <w:p w14:paraId="30B468CB">
      <w:pPr>
        <w:spacing w:after="0" w:line="259" w:lineRule="auto"/>
        <w:ind w:left="0" w:right="0" w:firstLine="0"/>
        <w:jc w:val="left"/>
        <w:rPr>
          <w:rFonts w:hint="eastAsia"/>
        </w:rPr>
      </w:pPr>
      <w:r>
        <w:rPr>
          <w:rFonts w:hint="eastAsia"/>
        </w:rPr>
        <w:t>求他们在星期天去听一些对他们得永生有益的事。</w:t>
      </w:r>
    </w:p>
    <w:p w14:paraId="480C5F91">
      <w:pPr>
        <w:spacing w:after="0" w:line="259" w:lineRule="auto"/>
        <w:ind w:left="0" w:right="0" w:firstLine="0"/>
        <w:jc w:val="left"/>
        <w:rPr>
          <w:rFonts w:hint="eastAsia"/>
        </w:rPr>
      </w:pPr>
      <w:r>
        <w:rPr>
          <w:rFonts w:hint="eastAsia"/>
        </w:rPr>
        <w:t xml:space="preserve"> </w:t>
      </w:r>
    </w:p>
    <w:p w14:paraId="20E0F238">
      <w:pPr>
        <w:spacing w:after="0" w:line="259" w:lineRule="auto"/>
        <w:ind w:left="0" w:right="0" w:firstLine="0"/>
        <w:jc w:val="left"/>
        <w:rPr>
          <w:rFonts w:hint="eastAsia"/>
        </w:rPr>
      </w:pPr>
      <w:r>
        <w:rPr>
          <w:rFonts w:hint="eastAsia"/>
        </w:rPr>
        <w:t xml:space="preserve">Try to persuade them to live, not like the beasts which perish, but like men who desire to be saved. </w:t>
      </w:r>
    </w:p>
    <w:p w14:paraId="7A1B717B">
      <w:pPr>
        <w:spacing w:after="0" w:line="259" w:lineRule="auto"/>
        <w:ind w:left="0" w:right="0" w:firstLine="0"/>
        <w:jc w:val="left"/>
        <w:rPr>
          <w:rFonts w:hint="eastAsia"/>
        </w:rPr>
      </w:pPr>
      <w:r>
        <w:rPr>
          <w:rFonts w:hint="eastAsia"/>
        </w:rPr>
        <w:t>试着劝说他们活着，不要像灭亡的畜类，而要像渴望得救的人。</w:t>
      </w:r>
    </w:p>
    <w:p w14:paraId="166F88EC">
      <w:pPr>
        <w:spacing w:after="0" w:line="259" w:lineRule="auto"/>
        <w:ind w:left="0" w:right="0" w:firstLine="0"/>
        <w:jc w:val="left"/>
        <w:rPr>
          <w:rFonts w:hint="eastAsia"/>
        </w:rPr>
      </w:pPr>
      <w:r>
        <w:rPr>
          <w:rFonts w:hint="eastAsia"/>
        </w:rPr>
        <w:t xml:space="preserve"> </w:t>
      </w:r>
    </w:p>
    <w:p w14:paraId="162935DB">
      <w:pPr>
        <w:spacing w:after="0" w:line="259" w:lineRule="auto"/>
        <w:ind w:left="0" w:right="0" w:firstLine="0"/>
        <w:jc w:val="left"/>
        <w:rPr>
          <w:rFonts w:hint="eastAsia"/>
        </w:rPr>
      </w:pPr>
      <w:r>
        <w:rPr>
          <w:rFonts w:hint="eastAsia"/>
        </w:rPr>
        <w:t xml:space="preserve">Great is your reward in heaven, if you try to do good to souls. </w:t>
      </w:r>
    </w:p>
    <w:p w14:paraId="6CE76085">
      <w:pPr>
        <w:spacing w:after="0" w:line="259" w:lineRule="auto"/>
        <w:ind w:left="0" w:right="0" w:firstLine="0"/>
        <w:jc w:val="left"/>
        <w:rPr>
          <w:rFonts w:hint="eastAsia"/>
        </w:rPr>
      </w:pPr>
      <w:r>
        <w:rPr>
          <w:rFonts w:hint="eastAsia"/>
        </w:rPr>
        <w:t>如果你努力对灵魂行善，你在天上的赏赐是大的。</w:t>
      </w:r>
    </w:p>
    <w:p w14:paraId="314BE34F">
      <w:pPr>
        <w:spacing w:after="0" w:line="259" w:lineRule="auto"/>
        <w:ind w:left="0" w:right="0" w:firstLine="0"/>
        <w:jc w:val="left"/>
        <w:rPr>
          <w:rFonts w:hint="eastAsia"/>
        </w:rPr>
      </w:pPr>
      <w:r>
        <w:rPr>
          <w:rFonts w:hint="eastAsia"/>
        </w:rPr>
        <w:t xml:space="preserve"> </w:t>
      </w:r>
    </w:p>
    <w:p w14:paraId="6AC341EA">
      <w:pPr>
        <w:spacing w:after="0" w:line="259" w:lineRule="auto"/>
        <w:ind w:left="0" w:right="0" w:firstLine="0"/>
        <w:jc w:val="left"/>
        <w:rPr>
          <w:rFonts w:hint="eastAsia"/>
        </w:rPr>
      </w:pPr>
      <w:r>
        <w:rPr>
          <w:rFonts w:hint="eastAsia"/>
        </w:rPr>
        <w:t xml:space="preserve">Great is the reward of all who confess Christ before the sons of men. </w:t>
      </w:r>
    </w:p>
    <w:p w14:paraId="659571B7">
      <w:pPr>
        <w:spacing w:after="0" w:line="259" w:lineRule="auto"/>
        <w:ind w:left="0" w:right="0" w:firstLine="0"/>
        <w:jc w:val="left"/>
        <w:rPr>
          <w:rFonts w:hint="eastAsia"/>
        </w:rPr>
      </w:pPr>
      <w:r>
        <w:rPr>
          <w:rFonts w:hint="eastAsia"/>
        </w:rPr>
        <w:t>凡在世人面前承认基督的，他的赏赐是大的。</w:t>
      </w:r>
    </w:p>
    <w:p w14:paraId="1842032F">
      <w:pPr>
        <w:spacing w:after="0" w:line="259" w:lineRule="auto"/>
        <w:ind w:left="0" w:right="0" w:firstLine="0"/>
        <w:jc w:val="left"/>
        <w:rPr>
          <w:rFonts w:hint="eastAsia"/>
        </w:rPr>
      </w:pPr>
      <w:r>
        <w:rPr>
          <w:rFonts w:hint="eastAsia"/>
        </w:rPr>
        <w:t xml:space="preserve"> </w:t>
      </w:r>
    </w:p>
    <w:p w14:paraId="729E063D">
      <w:pPr>
        <w:spacing w:after="0" w:line="259" w:lineRule="auto"/>
        <w:ind w:left="0" w:right="0" w:firstLine="0"/>
        <w:jc w:val="left"/>
        <w:rPr>
          <w:rFonts w:hint="eastAsia"/>
        </w:rPr>
      </w:pPr>
      <w:r>
        <w:rPr>
          <w:rFonts w:hint="eastAsia"/>
        </w:rPr>
        <w:t xml:space="preserve">The honors of this world will soon be at an end forever. </w:t>
      </w:r>
    </w:p>
    <w:p w14:paraId="5F5B5D09">
      <w:pPr>
        <w:spacing w:after="0" w:line="259" w:lineRule="auto"/>
        <w:ind w:left="0" w:right="0" w:firstLine="0"/>
        <w:jc w:val="left"/>
        <w:rPr>
          <w:rFonts w:hint="eastAsia"/>
        </w:rPr>
      </w:pPr>
      <w:r>
        <w:rPr>
          <w:rFonts w:hint="eastAsia"/>
        </w:rPr>
        <w:t>这世界的荣耀很快就会永远终结。</w:t>
      </w:r>
    </w:p>
    <w:p w14:paraId="79E2C70F">
      <w:pPr>
        <w:spacing w:after="0" w:line="259" w:lineRule="auto"/>
        <w:ind w:left="0" w:right="0" w:firstLine="0"/>
        <w:jc w:val="left"/>
        <w:rPr>
          <w:rFonts w:hint="eastAsia"/>
        </w:rPr>
      </w:pPr>
      <w:r>
        <w:rPr>
          <w:rFonts w:hint="eastAsia"/>
        </w:rPr>
        <w:t xml:space="preserve"> </w:t>
      </w:r>
    </w:p>
    <w:p w14:paraId="70E0DFC3">
      <w:pPr>
        <w:spacing w:after="0" w:line="259" w:lineRule="auto"/>
        <w:ind w:left="0" w:right="0" w:firstLine="0"/>
        <w:jc w:val="left"/>
        <w:rPr>
          <w:rFonts w:hint="eastAsia"/>
        </w:rPr>
      </w:pPr>
      <w:r>
        <w:rPr>
          <w:rFonts w:hint="eastAsia"/>
        </w:rPr>
        <w:t xml:space="preserve">The rewards which our gracious Queen bestows are only enjoyed for a few short years. </w:t>
      </w:r>
    </w:p>
    <w:p w14:paraId="0C6E4259">
      <w:pPr>
        <w:spacing w:after="0" w:line="259" w:lineRule="auto"/>
        <w:ind w:left="0" w:right="0" w:firstLine="0"/>
        <w:jc w:val="left"/>
        <w:rPr>
          <w:rFonts w:hint="eastAsia"/>
        </w:rPr>
      </w:pPr>
      <w:r>
        <w:rPr>
          <w:rFonts w:hint="eastAsia"/>
        </w:rPr>
        <w:t>我们仁慈的女王所赐的奖赏，只能享受短短几年。</w:t>
      </w:r>
    </w:p>
    <w:p w14:paraId="2CB7F6FA">
      <w:pPr>
        <w:spacing w:after="0" w:line="259" w:lineRule="auto"/>
        <w:ind w:left="0" w:right="0" w:firstLine="0"/>
        <w:jc w:val="left"/>
        <w:rPr>
          <w:rFonts w:hint="eastAsia"/>
        </w:rPr>
      </w:pPr>
      <w:r>
        <w:rPr>
          <w:rFonts w:hint="eastAsia"/>
        </w:rPr>
        <w:t xml:space="preserve"> </w:t>
      </w:r>
    </w:p>
    <w:p w14:paraId="4D4411CC">
      <w:pPr>
        <w:spacing w:after="0" w:line="259" w:lineRule="auto"/>
        <w:ind w:left="0" w:right="0" w:firstLine="0"/>
        <w:jc w:val="left"/>
        <w:rPr>
          <w:rFonts w:hint="eastAsia"/>
        </w:rPr>
      </w:pPr>
      <w:r>
        <w:rPr>
          <w:rFonts w:hint="eastAsia"/>
        </w:rPr>
        <w:t xml:space="preserve">The “Victoria Cross” will not be long worn by those brave soldiers who won it so gallantly and deserve it so richly. </w:t>
      </w:r>
    </w:p>
    <w:p w14:paraId="213235ED">
      <w:pPr>
        <w:spacing w:after="0" w:line="259" w:lineRule="auto"/>
        <w:ind w:left="0" w:right="0" w:firstLine="0"/>
        <w:jc w:val="left"/>
        <w:rPr>
          <w:rFonts w:hint="eastAsia"/>
        </w:rPr>
      </w:pPr>
      <w:r>
        <w:rPr>
          <w:rFonts w:hint="eastAsia"/>
        </w:rPr>
        <w:t>那些英勇赢得并完全配得“维多利亚十字勋章”的勇敢士兵们，也不会佩戴它太久。</w:t>
      </w:r>
    </w:p>
    <w:p w14:paraId="7EC4BE56">
      <w:pPr>
        <w:spacing w:after="0" w:line="259" w:lineRule="auto"/>
        <w:ind w:left="0" w:right="0" w:firstLine="0"/>
        <w:jc w:val="left"/>
        <w:rPr>
          <w:rFonts w:hint="eastAsia"/>
        </w:rPr>
      </w:pPr>
      <w:r>
        <w:rPr>
          <w:rFonts w:hint="eastAsia"/>
        </w:rPr>
        <w:t xml:space="preserve"> </w:t>
      </w:r>
    </w:p>
    <w:p w14:paraId="64BF4761">
      <w:pPr>
        <w:spacing w:after="0" w:line="259" w:lineRule="auto"/>
        <w:ind w:left="0" w:right="0" w:firstLine="0"/>
        <w:jc w:val="left"/>
        <w:rPr>
          <w:rFonts w:hint="eastAsia"/>
        </w:rPr>
      </w:pPr>
      <w:r>
        <w:rPr>
          <w:rFonts w:hint="eastAsia"/>
        </w:rPr>
        <w:t xml:space="preserve">The place that knows them now shall soon know them no more—a few more years and they will be gathered to their fathers. </w:t>
      </w:r>
    </w:p>
    <w:p w14:paraId="35DF2E27">
      <w:pPr>
        <w:spacing w:after="0" w:line="259" w:lineRule="auto"/>
        <w:ind w:left="0" w:right="0" w:firstLine="0"/>
        <w:jc w:val="left"/>
        <w:rPr>
          <w:rFonts w:hint="eastAsia"/>
        </w:rPr>
      </w:pPr>
      <w:r>
        <w:rPr>
          <w:rFonts w:hint="eastAsia"/>
        </w:rPr>
        <w:t>现在认识他们的地方，不久就不再认识他们了——再过几年，他们就要归到他们列祖那里去了。</w:t>
      </w:r>
    </w:p>
    <w:p w14:paraId="0CF8951C">
      <w:pPr>
        <w:spacing w:after="0" w:line="259" w:lineRule="auto"/>
        <w:ind w:left="0" w:right="0" w:firstLine="0"/>
        <w:jc w:val="left"/>
        <w:rPr>
          <w:rFonts w:hint="eastAsia"/>
        </w:rPr>
      </w:pPr>
      <w:r>
        <w:rPr>
          <w:rFonts w:hint="eastAsia"/>
        </w:rPr>
        <w:t xml:space="preserve"> </w:t>
      </w:r>
    </w:p>
    <w:p w14:paraId="061000EE">
      <w:pPr>
        <w:spacing w:after="0" w:line="259" w:lineRule="auto"/>
        <w:ind w:left="0" w:right="0" w:firstLine="0"/>
        <w:jc w:val="left"/>
        <w:rPr>
          <w:rFonts w:hint="eastAsia"/>
        </w:rPr>
      </w:pPr>
      <w:r>
        <w:rPr>
          <w:rFonts w:hint="eastAsia"/>
        </w:rPr>
        <w:t xml:space="preserve">But the crown which Christ gives, never fades. </w:t>
      </w:r>
    </w:p>
    <w:p w14:paraId="6BA0603F">
      <w:pPr>
        <w:spacing w:after="0" w:line="259" w:lineRule="auto"/>
        <w:ind w:left="0" w:right="0" w:firstLine="0"/>
        <w:jc w:val="left"/>
        <w:rPr>
          <w:rFonts w:hint="eastAsia"/>
        </w:rPr>
      </w:pPr>
      <w:r>
        <w:rPr>
          <w:rFonts w:hint="eastAsia"/>
        </w:rPr>
        <w:t>但基督所赐的冠冕，永不褪色。</w:t>
      </w:r>
    </w:p>
    <w:p w14:paraId="60CEF12E">
      <w:pPr>
        <w:spacing w:after="0" w:line="259" w:lineRule="auto"/>
        <w:ind w:left="0" w:right="0" w:firstLine="0"/>
        <w:jc w:val="left"/>
        <w:rPr>
          <w:rFonts w:hint="eastAsia"/>
        </w:rPr>
      </w:pPr>
      <w:r>
        <w:rPr>
          <w:rFonts w:hint="eastAsia"/>
        </w:rPr>
        <w:t xml:space="preserve"> </w:t>
      </w:r>
    </w:p>
    <w:p w14:paraId="7E5BE8E3">
      <w:pPr>
        <w:spacing w:after="0" w:line="259" w:lineRule="auto"/>
        <w:ind w:left="0" w:right="0" w:firstLine="0"/>
        <w:jc w:val="left"/>
        <w:rPr>
          <w:rFonts w:hint="eastAsia"/>
        </w:rPr>
      </w:pPr>
      <w:r>
        <w:rPr>
          <w:rFonts w:hint="eastAsia"/>
        </w:rPr>
        <w:t xml:space="preserve">Seek that crown, my believing reader. </w:t>
      </w:r>
    </w:p>
    <w:p w14:paraId="23A569A3">
      <w:pPr>
        <w:spacing w:after="0" w:line="259" w:lineRule="auto"/>
        <w:ind w:left="0" w:right="0" w:firstLine="0"/>
        <w:jc w:val="left"/>
        <w:rPr>
          <w:rFonts w:hint="eastAsia"/>
        </w:rPr>
      </w:pPr>
      <w:r>
        <w:rPr>
          <w:rFonts w:hint="eastAsia"/>
        </w:rPr>
        <w:t>寻求那冠冕吧，我信主的读者。</w:t>
      </w:r>
    </w:p>
    <w:p w14:paraId="685979B9">
      <w:pPr>
        <w:spacing w:after="0" w:line="259" w:lineRule="auto"/>
        <w:ind w:left="0" w:right="0" w:firstLine="0"/>
        <w:jc w:val="left"/>
        <w:rPr>
          <w:rFonts w:hint="eastAsia"/>
        </w:rPr>
      </w:pPr>
      <w:r>
        <w:rPr>
          <w:rFonts w:hint="eastAsia"/>
        </w:rPr>
        <w:t xml:space="preserve"> </w:t>
      </w:r>
    </w:p>
    <w:p w14:paraId="6F3953A2">
      <w:pPr>
        <w:spacing w:after="0" w:line="259" w:lineRule="auto"/>
        <w:ind w:left="0" w:right="0" w:firstLine="0"/>
        <w:jc w:val="left"/>
        <w:rPr>
          <w:rFonts w:hint="eastAsia"/>
        </w:rPr>
      </w:pPr>
      <w:r>
        <w:rPr>
          <w:rFonts w:hint="eastAsia"/>
        </w:rPr>
        <w:t xml:space="preserve">Labor for that crown. </w:t>
      </w:r>
    </w:p>
    <w:p w14:paraId="42AEC17F">
      <w:pPr>
        <w:spacing w:after="0" w:line="259" w:lineRule="auto"/>
        <w:ind w:left="0" w:right="0" w:firstLine="0"/>
        <w:jc w:val="left"/>
        <w:rPr>
          <w:rFonts w:hint="eastAsia"/>
        </w:rPr>
      </w:pPr>
      <w:r>
        <w:rPr>
          <w:rFonts w:hint="eastAsia"/>
        </w:rPr>
        <w:t>为那冠冕劳苦吧。</w:t>
      </w:r>
    </w:p>
    <w:p w14:paraId="1838B77E">
      <w:pPr>
        <w:spacing w:after="0" w:line="259" w:lineRule="auto"/>
        <w:ind w:left="0" w:right="0" w:firstLine="0"/>
        <w:jc w:val="left"/>
        <w:rPr>
          <w:rFonts w:hint="eastAsia"/>
        </w:rPr>
      </w:pPr>
      <w:r>
        <w:rPr>
          <w:rFonts w:hint="eastAsia"/>
        </w:rPr>
        <w:t xml:space="preserve"> </w:t>
      </w:r>
    </w:p>
    <w:p w14:paraId="08D6BA75">
      <w:pPr>
        <w:spacing w:after="0" w:line="259" w:lineRule="auto"/>
        <w:ind w:left="0" w:right="0" w:firstLine="0"/>
        <w:jc w:val="left"/>
        <w:rPr>
          <w:rFonts w:hint="eastAsia"/>
        </w:rPr>
      </w:pPr>
      <w:r>
        <w:rPr>
          <w:rFonts w:hint="eastAsia"/>
        </w:rPr>
        <w:t xml:space="preserve">It will make amends for all that you have to pass through in this troublous world. </w:t>
      </w:r>
    </w:p>
    <w:p w14:paraId="4868D994">
      <w:pPr>
        <w:spacing w:after="0" w:line="259" w:lineRule="auto"/>
        <w:ind w:left="0" w:right="0" w:firstLine="0"/>
        <w:jc w:val="left"/>
        <w:rPr>
          <w:rFonts w:hint="eastAsia"/>
        </w:rPr>
      </w:pPr>
      <w:r>
        <w:rPr>
          <w:rFonts w:hint="eastAsia"/>
        </w:rPr>
        <w:t>它将补偿你在这个充满烦恼的世界上所必须经历的一切。</w:t>
      </w:r>
    </w:p>
    <w:p w14:paraId="4EF44FEC">
      <w:pPr>
        <w:spacing w:after="0" w:line="259" w:lineRule="auto"/>
        <w:ind w:left="0" w:right="0" w:firstLine="0"/>
        <w:jc w:val="left"/>
        <w:rPr>
          <w:rFonts w:hint="eastAsia"/>
        </w:rPr>
      </w:pPr>
      <w:r>
        <w:rPr>
          <w:rFonts w:hint="eastAsia"/>
        </w:rPr>
        <w:t xml:space="preserve"> </w:t>
      </w:r>
    </w:p>
    <w:p w14:paraId="761B8734">
      <w:pPr>
        <w:spacing w:after="0" w:line="259" w:lineRule="auto"/>
        <w:ind w:left="0" w:right="0" w:firstLine="0"/>
        <w:jc w:val="left"/>
        <w:rPr>
          <w:rFonts w:hint="eastAsia"/>
        </w:rPr>
      </w:pPr>
      <w:r>
        <w:rPr>
          <w:rFonts w:hint="eastAsia"/>
        </w:rPr>
        <w:t xml:space="preserve">The rewards of Christ's soldiers are for evermore. </w:t>
      </w:r>
    </w:p>
    <w:p w14:paraId="34C83293">
      <w:pPr>
        <w:spacing w:after="0" w:line="259" w:lineRule="auto"/>
        <w:ind w:left="0" w:right="0" w:firstLine="0"/>
        <w:jc w:val="left"/>
        <w:rPr>
          <w:rFonts w:hint="eastAsia"/>
        </w:rPr>
      </w:pPr>
      <w:r>
        <w:rPr>
          <w:rFonts w:hint="eastAsia"/>
        </w:rPr>
        <w:t>基督精兵的赏赐是直到永远的。</w:t>
      </w:r>
    </w:p>
    <w:p w14:paraId="4A2F9470">
      <w:pPr>
        <w:spacing w:after="0" w:line="259" w:lineRule="auto"/>
        <w:ind w:left="0" w:right="0" w:firstLine="0"/>
        <w:jc w:val="left"/>
        <w:rPr>
          <w:rFonts w:hint="eastAsia"/>
        </w:rPr>
      </w:pPr>
      <w:r>
        <w:rPr>
          <w:rFonts w:hint="eastAsia"/>
        </w:rPr>
        <w:t xml:space="preserve"> </w:t>
      </w:r>
    </w:p>
    <w:p w14:paraId="1530D579">
      <w:pPr>
        <w:spacing w:after="0" w:line="259" w:lineRule="auto"/>
        <w:ind w:left="0" w:right="0" w:firstLine="0"/>
        <w:jc w:val="left"/>
        <w:rPr>
          <w:rFonts w:hint="eastAsia"/>
        </w:rPr>
      </w:pPr>
      <w:r>
        <w:rPr>
          <w:rFonts w:hint="eastAsia"/>
        </w:rPr>
        <w:t xml:space="preserve">Their home is eternal. </w:t>
      </w:r>
    </w:p>
    <w:p w14:paraId="54111DCF">
      <w:pPr>
        <w:spacing w:after="0" w:line="259" w:lineRule="auto"/>
        <w:ind w:left="0" w:right="0" w:firstLine="0"/>
        <w:jc w:val="left"/>
        <w:rPr>
          <w:rFonts w:hint="eastAsia"/>
        </w:rPr>
      </w:pPr>
      <w:r>
        <w:rPr>
          <w:rFonts w:hint="eastAsia"/>
        </w:rPr>
        <w:t>他们的家是永恒的。</w:t>
      </w:r>
    </w:p>
    <w:p w14:paraId="708E5CAE">
      <w:pPr>
        <w:spacing w:after="0" w:line="259" w:lineRule="auto"/>
        <w:ind w:left="0" w:right="0" w:firstLine="0"/>
        <w:jc w:val="left"/>
        <w:rPr>
          <w:rFonts w:hint="eastAsia"/>
        </w:rPr>
      </w:pPr>
      <w:r>
        <w:rPr>
          <w:rFonts w:hint="eastAsia"/>
        </w:rPr>
        <w:t xml:space="preserve"> </w:t>
      </w:r>
    </w:p>
    <w:p w14:paraId="619E5222">
      <w:pPr>
        <w:spacing w:after="0" w:line="259" w:lineRule="auto"/>
        <w:ind w:left="0" w:right="0" w:firstLine="0"/>
        <w:jc w:val="left"/>
        <w:rPr>
          <w:rFonts w:hint="eastAsia"/>
        </w:rPr>
      </w:pPr>
      <w:r>
        <w:rPr>
          <w:rFonts w:hint="eastAsia"/>
        </w:rPr>
        <w:t xml:space="preserve">Their glory never comes to an end! </w:t>
      </w:r>
    </w:p>
    <w:p w14:paraId="48845ABD">
      <w:pPr>
        <w:spacing w:after="0" w:line="259" w:lineRule="auto"/>
        <w:ind w:left="0" w:right="0" w:firstLine="0"/>
        <w:jc w:val="left"/>
        <w:rPr>
          <w:rFonts w:hint="eastAsia"/>
        </w:rPr>
      </w:pPr>
      <w:r>
        <w:rPr>
          <w:rFonts w:hint="eastAsia"/>
        </w:rPr>
        <w:t>他们的荣耀永不穷尽！</w:t>
      </w:r>
    </w:p>
    <w:p w14:paraId="7E41BAFB">
      <w:pPr>
        <w:spacing w:after="0" w:line="259" w:lineRule="auto"/>
        <w:ind w:left="0" w:right="0" w:firstLine="0"/>
        <w:jc w:val="left"/>
        <w:rPr>
          <w:rFonts w:hint="eastAsia"/>
        </w:rPr>
      </w:pPr>
      <w:r>
        <w:rPr>
          <w:rFonts w:hint="eastAsia"/>
        </w:rPr>
        <w:t xml:space="preserve"> </w:t>
      </w:r>
    </w:p>
    <w:p w14:paraId="317397FF">
      <w:pPr>
        <w:spacing w:after="0" w:line="259" w:lineRule="auto"/>
        <w:ind w:left="0" w:right="0" w:firstLine="0"/>
        <w:jc w:val="left"/>
        <w:rPr>
          <w:rFonts w:hint="eastAsia"/>
        </w:rPr>
      </w:pPr>
      <w:r>
        <w:rPr>
          <w:rFonts w:hint="eastAsia"/>
        </w:rPr>
        <w:t>Peace! Be Still!</w:t>
      </w:r>
    </w:p>
    <w:p w14:paraId="0F23FA29">
      <w:pPr>
        <w:spacing w:after="0" w:line="259" w:lineRule="auto"/>
        <w:ind w:left="0" w:right="0" w:firstLine="0"/>
        <w:jc w:val="left"/>
        <w:rPr>
          <w:rFonts w:hint="eastAsia"/>
        </w:rPr>
      </w:pPr>
      <w:r>
        <w:rPr>
          <w:rFonts w:hint="eastAsia"/>
        </w:rPr>
        <w:t>平安！住了吧！</w:t>
      </w:r>
    </w:p>
    <w:p w14:paraId="79241327">
      <w:pPr>
        <w:spacing w:after="0" w:line="259" w:lineRule="auto"/>
        <w:ind w:left="0" w:right="0" w:firstLine="0"/>
        <w:jc w:val="left"/>
        <w:rPr>
          <w:rFonts w:hint="eastAsia"/>
        </w:rPr>
      </w:pPr>
      <w:r>
        <w:rPr>
          <w:rFonts w:hint="eastAsia"/>
        </w:rPr>
        <w:t xml:space="preserve"> </w:t>
      </w:r>
    </w:p>
    <w:p w14:paraId="4506D127">
      <w:pPr>
        <w:spacing w:after="0" w:line="259" w:lineRule="auto"/>
        <w:ind w:left="0" w:right="0" w:firstLine="0"/>
        <w:jc w:val="left"/>
        <w:rPr>
          <w:rFonts w:hint="eastAsia"/>
        </w:rPr>
      </w:pPr>
      <w:r>
        <w:rPr>
          <w:rFonts w:hint="eastAsia"/>
        </w:rPr>
        <w:t>“And there arose a great storm of wind, and the waves beat into the ship, so that it was now full “And He was in the hinder part of the ship, asleep on a pillow: and they awake Him, and say unto Him, Master, carest thou not that we perish? And He arose, and rebuked the wind, and said unto the sea, Peace, be still. And the wind ceased, and there was a great calm “And He said unto them, Why are ye so fearful? How is it that ye have no faith?” Mark 4:40-40</w:t>
      </w:r>
    </w:p>
    <w:p w14:paraId="63DCCE39">
      <w:pPr>
        <w:spacing w:after="0" w:line="259" w:lineRule="auto"/>
        <w:ind w:left="0" w:right="0" w:firstLine="0"/>
        <w:jc w:val="left"/>
        <w:rPr>
          <w:rFonts w:hint="eastAsia"/>
        </w:rPr>
      </w:pPr>
      <w:r>
        <w:rPr>
          <w:rFonts w:hint="eastAsia"/>
        </w:rPr>
        <w:t>“忽然起了暴风，波浪打入船内，甚至船要满了水。祂在船尾上，枕着枕头睡觉。门徒叫醒了祂，说：‘夫子！我们丧命，你不顾吗？’祂醒了，斥责风，向海说：‘住了吧！静了吧！’风就止住，大大的平静了。祂对他们说：‘为什么这样胆怯？你们怎么没有信心呢？’”（马可福音 4:37-40）</w:t>
      </w:r>
    </w:p>
    <w:p w14:paraId="225B3155">
      <w:pPr>
        <w:spacing w:after="0" w:line="259" w:lineRule="auto"/>
        <w:ind w:left="0" w:right="0" w:firstLine="0"/>
        <w:jc w:val="left"/>
        <w:rPr>
          <w:rFonts w:hint="eastAsia"/>
        </w:rPr>
      </w:pPr>
      <w:r>
        <w:rPr>
          <w:rFonts w:hint="eastAsia"/>
        </w:rPr>
        <w:t xml:space="preserve"> </w:t>
      </w:r>
    </w:p>
    <w:p w14:paraId="6958F89D">
      <w:pPr>
        <w:spacing w:after="0" w:line="259" w:lineRule="auto"/>
        <w:ind w:left="0" w:right="0" w:firstLine="0"/>
        <w:jc w:val="left"/>
        <w:rPr>
          <w:rFonts w:hint="eastAsia"/>
        </w:rPr>
      </w:pPr>
      <w:r>
        <w:rPr>
          <w:rFonts w:hint="eastAsia"/>
        </w:rPr>
        <w:t xml:space="preserve">I WISH professing Christians in this day studied the four Gospels more than they do. </w:t>
      </w:r>
    </w:p>
    <w:p w14:paraId="5D2AF35A">
      <w:pPr>
        <w:spacing w:after="0" w:line="259" w:lineRule="auto"/>
        <w:ind w:left="0" w:right="0" w:firstLine="0"/>
        <w:jc w:val="left"/>
        <w:rPr>
          <w:rFonts w:hint="eastAsia"/>
        </w:rPr>
      </w:pPr>
      <w:r>
        <w:rPr>
          <w:rFonts w:hint="eastAsia"/>
        </w:rPr>
        <w:t>我希望如今自称为基督徒的人，能比现在更多地研读四福音书。</w:t>
      </w:r>
    </w:p>
    <w:p w14:paraId="1F05FC32">
      <w:pPr>
        <w:spacing w:after="0" w:line="259" w:lineRule="auto"/>
        <w:ind w:left="0" w:right="0" w:firstLine="0"/>
        <w:jc w:val="left"/>
        <w:rPr>
          <w:rFonts w:hint="eastAsia"/>
        </w:rPr>
      </w:pPr>
      <w:r>
        <w:rPr>
          <w:rFonts w:hint="eastAsia"/>
        </w:rPr>
        <w:t xml:space="preserve"> </w:t>
      </w:r>
    </w:p>
    <w:p w14:paraId="06C4F5B6">
      <w:pPr>
        <w:spacing w:after="0" w:line="259" w:lineRule="auto"/>
        <w:ind w:left="0" w:right="0" w:firstLine="0"/>
        <w:jc w:val="left"/>
        <w:rPr>
          <w:rFonts w:hint="eastAsia"/>
        </w:rPr>
      </w:pPr>
      <w:r>
        <w:rPr>
          <w:rFonts w:hint="eastAsia"/>
        </w:rPr>
        <w:t xml:space="preserve">I know that all Scripture is profitable. </w:t>
      </w:r>
    </w:p>
    <w:p w14:paraId="20EE876B">
      <w:pPr>
        <w:spacing w:after="0" w:line="259" w:lineRule="auto"/>
        <w:ind w:left="0" w:right="0" w:firstLine="0"/>
        <w:jc w:val="left"/>
        <w:rPr>
          <w:rFonts w:hint="eastAsia"/>
        </w:rPr>
      </w:pPr>
      <w:r>
        <w:rPr>
          <w:rFonts w:hint="eastAsia"/>
        </w:rPr>
        <w:t>我知道圣经都是有益的。</w:t>
      </w:r>
    </w:p>
    <w:p w14:paraId="7E0DBB74">
      <w:pPr>
        <w:spacing w:after="0" w:line="259" w:lineRule="auto"/>
        <w:ind w:left="0" w:right="0" w:firstLine="0"/>
        <w:jc w:val="left"/>
        <w:rPr>
          <w:rFonts w:hint="eastAsia"/>
        </w:rPr>
      </w:pPr>
      <w:r>
        <w:rPr>
          <w:rFonts w:hint="eastAsia"/>
        </w:rPr>
        <w:t xml:space="preserve"> </w:t>
      </w:r>
    </w:p>
    <w:p w14:paraId="7DA01B9E">
      <w:pPr>
        <w:spacing w:after="0" w:line="259" w:lineRule="auto"/>
        <w:ind w:left="0" w:right="0" w:firstLine="0"/>
        <w:jc w:val="left"/>
        <w:rPr>
          <w:rFonts w:hint="eastAsia"/>
        </w:rPr>
      </w:pPr>
      <w:r>
        <w:rPr>
          <w:rFonts w:hint="eastAsia"/>
        </w:rPr>
        <w:t xml:space="preserve">I do not wish to exalt one part of the Bible at the expense of another. </w:t>
      </w:r>
    </w:p>
    <w:p w14:paraId="66DCB01E">
      <w:pPr>
        <w:spacing w:after="0" w:line="259" w:lineRule="auto"/>
        <w:ind w:left="0" w:right="0" w:firstLine="0"/>
        <w:jc w:val="left"/>
        <w:rPr>
          <w:rFonts w:hint="eastAsia"/>
        </w:rPr>
      </w:pPr>
      <w:r>
        <w:rPr>
          <w:rFonts w:hint="eastAsia"/>
        </w:rPr>
        <w:t>我不希望高举圣经的一部分而贬低另一部分。</w:t>
      </w:r>
    </w:p>
    <w:p w14:paraId="1F8B03B7">
      <w:pPr>
        <w:spacing w:after="0" w:line="259" w:lineRule="auto"/>
        <w:ind w:left="0" w:right="0" w:firstLine="0"/>
        <w:jc w:val="left"/>
        <w:rPr>
          <w:rFonts w:hint="eastAsia"/>
        </w:rPr>
      </w:pPr>
      <w:r>
        <w:rPr>
          <w:rFonts w:hint="eastAsia"/>
        </w:rPr>
        <w:t xml:space="preserve"> </w:t>
      </w:r>
    </w:p>
    <w:p w14:paraId="2C73FC1A">
      <w:pPr>
        <w:spacing w:after="0" w:line="259" w:lineRule="auto"/>
        <w:ind w:left="0" w:right="0" w:firstLine="0"/>
        <w:jc w:val="left"/>
        <w:rPr>
          <w:rFonts w:hint="eastAsia"/>
        </w:rPr>
      </w:pPr>
      <w:r>
        <w:rPr>
          <w:rFonts w:hint="eastAsia"/>
        </w:rPr>
        <w:t xml:space="preserve">But I think it would be good for some, who are very familiar with the Epistles, if they knew a little more about Matthew, Mark, Luke, and John. </w:t>
      </w:r>
    </w:p>
    <w:p w14:paraId="7FCD0FF4">
      <w:pPr>
        <w:spacing w:after="0" w:line="259" w:lineRule="auto"/>
        <w:ind w:left="0" w:right="0" w:firstLine="0"/>
        <w:jc w:val="left"/>
        <w:rPr>
          <w:rFonts w:hint="eastAsia"/>
        </w:rPr>
      </w:pPr>
      <w:r>
        <w:rPr>
          <w:rFonts w:hint="eastAsia"/>
        </w:rPr>
        <w:t>但我认为，对于一些非常熟悉书信的人来说，如果他们能对马太福音、马可福音、路加福音和约翰福音多一点了解，那是很好的。</w:t>
      </w:r>
    </w:p>
    <w:p w14:paraId="6648D886">
      <w:pPr>
        <w:spacing w:after="0" w:line="259" w:lineRule="auto"/>
        <w:ind w:left="0" w:right="0" w:firstLine="0"/>
        <w:jc w:val="left"/>
        <w:rPr>
          <w:rFonts w:hint="eastAsia"/>
        </w:rPr>
      </w:pPr>
      <w:r>
        <w:rPr>
          <w:rFonts w:hint="eastAsia"/>
        </w:rPr>
        <w:t xml:space="preserve"> </w:t>
      </w:r>
    </w:p>
    <w:p w14:paraId="3357FDF4">
      <w:pPr>
        <w:spacing w:after="0" w:line="259" w:lineRule="auto"/>
        <w:ind w:left="0" w:right="0" w:firstLine="0"/>
        <w:jc w:val="left"/>
        <w:rPr>
          <w:rFonts w:hint="eastAsia"/>
        </w:rPr>
      </w:pPr>
      <w:r>
        <w:rPr>
          <w:rFonts w:hint="eastAsia"/>
        </w:rPr>
        <w:t xml:space="preserve">Now, why do I say this? </w:t>
      </w:r>
    </w:p>
    <w:p w14:paraId="73E5F442">
      <w:pPr>
        <w:spacing w:after="0" w:line="259" w:lineRule="auto"/>
        <w:ind w:left="0" w:right="0" w:firstLine="0"/>
        <w:jc w:val="left"/>
        <w:rPr>
          <w:rFonts w:hint="eastAsia"/>
        </w:rPr>
      </w:pPr>
      <w:r>
        <w:rPr>
          <w:rFonts w:hint="eastAsia"/>
        </w:rPr>
        <w:t>那么，我为什么这样说呢？</w:t>
      </w:r>
    </w:p>
    <w:p w14:paraId="47E333D1">
      <w:pPr>
        <w:spacing w:after="0" w:line="259" w:lineRule="auto"/>
        <w:ind w:left="0" w:right="0" w:firstLine="0"/>
        <w:jc w:val="left"/>
        <w:rPr>
          <w:rFonts w:hint="eastAsia"/>
        </w:rPr>
      </w:pPr>
      <w:r>
        <w:rPr>
          <w:rFonts w:hint="eastAsia"/>
        </w:rPr>
        <w:t xml:space="preserve"> </w:t>
      </w:r>
    </w:p>
    <w:p w14:paraId="7E4EEB14">
      <w:pPr>
        <w:spacing w:after="0" w:line="259" w:lineRule="auto"/>
        <w:ind w:left="0" w:right="0" w:firstLine="0"/>
        <w:jc w:val="left"/>
        <w:rPr>
          <w:rFonts w:hint="eastAsia"/>
        </w:rPr>
      </w:pPr>
      <w:r>
        <w:rPr>
          <w:rFonts w:hint="eastAsia"/>
        </w:rPr>
        <w:t xml:space="preserve">I say it because I want professing Christians to know more about Christ. </w:t>
      </w:r>
    </w:p>
    <w:p w14:paraId="7D3A7619">
      <w:pPr>
        <w:spacing w:after="0" w:line="259" w:lineRule="auto"/>
        <w:ind w:left="0" w:right="0" w:firstLine="0"/>
        <w:jc w:val="left"/>
        <w:rPr>
          <w:rFonts w:hint="eastAsia"/>
        </w:rPr>
      </w:pPr>
      <w:r>
        <w:rPr>
          <w:rFonts w:hint="eastAsia"/>
        </w:rPr>
        <w:t>我这样说，是因为我想要自称为基督徒的人更多地认识基督。</w:t>
      </w:r>
    </w:p>
    <w:p w14:paraId="62233FAC">
      <w:pPr>
        <w:spacing w:after="0" w:line="259" w:lineRule="auto"/>
        <w:ind w:left="0" w:right="0" w:firstLine="0"/>
        <w:jc w:val="left"/>
        <w:rPr>
          <w:rFonts w:hint="eastAsia"/>
          <w:i w:val="0"/>
          <w:iCs w:val="0"/>
        </w:rPr>
      </w:pPr>
      <w:r>
        <w:rPr>
          <w:rFonts w:hint="eastAsia"/>
          <w:i w:val="0"/>
          <w:iCs w:val="0"/>
        </w:rPr>
        <w:t xml:space="preserve"> </w:t>
      </w:r>
    </w:p>
    <w:p w14:paraId="6D2C9BBF">
      <w:pPr>
        <w:spacing w:after="0" w:line="259" w:lineRule="auto"/>
        <w:ind w:left="0" w:right="0" w:firstLine="0"/>
        <w:jc w:val="left"/>
        <w:rPr>
          <w:rFonts w:hint="eastAsia"/>
          <w:i w:val="0"/>
          <w:iCs w:val="0"/>
        </w:rPr>
      </w:pPr>
      <w:r>
        <w:rPr>
          <w:rFonts w:hint="eastAsia"/>
          <w:i w:val="0"/>
          <w:iCs w:val="0"/>
        </w:rPr>
        <w:t xml:space="preserve">It is well to be acquainted with all the doctrines and principles of Christianity. </w:t>
      </w:r>
    </w:p>
    <w:p w14:paraId="4D001F85">
      <w:pPr>
        <w:spacing w:after="0" w:line="259" w:lineRule="auto"/>
        <w:ind w:left="0" w:right="0" w:firstLine="0"/>
        <w:jc w:val="left"/>
        <w:rPr>
          <w:rFonts w:hint="eastAsia"/>
          <w:i w:val="0"/>
          <w:iCs w:val="0"/>
        </w:rPr>
      </w:pPr>
      <w:r>
        <w:rPr>
          <w:rFonts w:hint="eastAsia"/>
          <w:i w:val="0"/>
          <w:iCs w:val="0"/>
        </w:rPr>
        <w:t>熟悉基督教所有的教义和原则是好的。</w:t>
      </w:r>
    </w:p>
    <w:p w14:paraId="271F8BD5">
      <w:pPr>
        <w:spacing w:after="0" w:line="259" w:lineRule="auto"/>
        <w:ind w:left="0" w:right="0" w:firstLine="0"/>
        <w:jc w:val="left"/>
        <w:rPr>
          <w:rFonts w:hint="eastAsia"/>
          <w:i w:val="0"/>
          <w:iCs w:val="0"/>
        </w:rPr>
      </w:pPr>
      <w:r>
        <w:rPr>
          <w:rFonts w:hint="eastAsia"/>
          <w:i w:val="0"/>
          <w:iCs w:val="0"/>
        </w:rPr>
        <w:t xml:space="preserve"> </w:t>
      </w:r>
    </w:p>
    <w:p w14:paraId="4D49C7EB">
      <w:pPr>
        <w:spacing w:after="0" w:line="259" w:lineRule="auto"/>
        <w:ind w:left="0" w:right="0" w:firstLine="0"/>
        <w:jc w:val="left"/>
        <w:rPr>
          <w:rFonts w:hint="eastAsia"/>
          <w:i w:val="0"/>
          <w:iCs w:val="0"/>
        </w:rPr>
      </w:pPr>
      <w:r>
        <w:rPr>
          <w:rFonts w:hint="eastAsia"/>
          <w:i w:val="0"/>
          <w:iCs w:val="0"/>
        </w:rPr>
        <w:t xml:space="preserve">It is better to be acquainted with Christ Himself. </w:t>
      </w:r>
    </w:p>
    <w:p w14:paraId="448109B5">
      <w:pPr>
        <w:spacing w:after="0" w:line="259" w:lineRule="auto"/>
        <w:ind w:left="0" w:right="0" w:firstLine="0"/>
        <w:jc w:val="left"/>
        <w:rPr>
          <w:rFonts w:hint="eastAsia"/>
          <w:i w:val="0"/>
          <w:iCs w:val="0"/>
        </w:rPr>
      </w:pPr>
      <w:r>
        <w:rPr>
          <w:rFonts w:hint="eastAsia"/>
          <w:i w:val="0"/>
          <w:iCs w:val="0"/>
        </w:rPr>
        <w:t>但认识基督祂自己更好。</w:t>
      </w:r>
    </w:p>
    <w:p w14:paraId="1A9DA498">
      <w:pPr>
        <w:spacing w:after="0" w:line="259" w:lineRule="auto"/>
        <w:ind w:left="0" w:right="0" w:firstLine="0"/>
        <w:jc w:val="left"/>
        <w:rPr>
          <w:rFonts w:hint="eastAsia"/>
          <w:i w:val="0"/>
          <w:iCs w:val="0"/>
        </w:rPr>
      </w:pPr>
      <w:r>
        <w:rPr>
          <w:rFonts w:hint="eastAsia"/>
          <w:i w:val="0"/>
          <w:iCs w:val="0"/>
        </w:rPr>
        <w:t xml:space="preserve"> </w:t>
      </w:r>
    </w:p>
    <w:p w14:paraId="25E2D075">
      <w:pPr>
        <w:spacing w:after="0" w:line="259" w:lineRule="auto"/>
        <w:ind w:left="0" w:right="0" w:firstLine="0"/>
        <w:jc w:val="left"/>
        <w:rPr>
          <w:rFonts w:hint="eastAsia"/>
          <w:i w:val="0"/>
          <w:iCs w:val="0"/>
        </w:rPr>
      </w:pPr>
      <w:r>
        <w:rPr>
          <w:rFonts w:hint="eastAsia"/>
          <w:i w:val="0"/>
          <w:iCs w:val="0"/>
        </w:rPr>
        <w:t xml:space="preserve">It is well to be familiar with faith, and grace, and justification, and sanctification. </w:t>
      </w:r>
    </w:p>
    <w:p w14:paraId="6396810E">
      <w:pPr>
        <w:spacing w:after="0" w:line="259" w:lineRule="auto"/>
        <w:ind w:left="0" w:right="0" w:firstLine="0"/>
        <w:jc w:val="left"/>
        <w:rPr>
          <w:rFonts w:hint="eastAsia"/>
          <w:i w:val="0"/>
          <w:iCs w:val="0"/>
        </w:rPr>
      </w:pPr>
      <w:r>
        <w:rPr>
          <w:rFonts w:hint="eastAsia"/>
          <w:i w:val="0"/>
          <w:iCs w:val="0"/>
        </w:rPr>
        <w:t>熟悉信心、恩典、称义和成圣是好的。</w:t>
      </w:r>
    </w:p>
    <w:p w14:paraId="78CC9BEE">
      <w:pPr>
        <w:spacing w:after="0" w:line="259" w:lineRule="auto"/>
        <w:ind w:left="0" w:right="0" w:firstLine="0"/>
        <w:jc w:val="left"/>
        <w:rPr>
          <w:rFonts w:hint="eastAsia"/>
          <w:i w:val="0"/>
          <w:iCs w:val="0"/>
        </w:rPr>
      </w:pPr>
      <w:r>
        <w:rPr>
          <w:rFonts w:hint="eastAsia"/>
          <w:i w:val="0"/>
          <w:iCs w:val="0"/>
        </w:rPr>
        <w:t xml:space="preserve"> </w:t>
      </w:r>
    </w:p>
    <w:p w14:paraId="3382B1E9">
      <w:pPr>
        <w:spacing w:after="0" w:line="259" w:lineRule="auto"/>
        <w:ind w:left="0" w:right="0" w:firstLine="0"/>
        <w:jc w:val="left"/>
        <w:rPr>
          <w:rFonts w:hint="eastAsia"/>
          <w:i w:val="0"/>
          <w:iCs w:val="0"/>
        </w:rPr>
      </w:pPr>
      <w:r>
        <w:rPr>
          <w:rFonts w:hint="eastAsia"/>
          <w:i w:val="0"/>
          <w:iCs w:val="0"/>
        </w:rPr>
        <w:t xml:space="preserve">They are all matters pertaining to the King. </w:t>
      </w:r>
    </w:p>
    <w:p w14:paraId="7C08AE32">
      <w:pPr>
        <w:spacing w:after="0" w:line="259" w:lineRule="auto"/>
        <w:ind w:left="0" w:right="0" w:firstLine="0"/>
        <w:jc w:val="left"/>
        <w:rPr>
          <w:rFonts w:hint="eastAsia"/>
          <w:i w:val="0"/>
          <w:iCs w:val="0"/>
        </w:rPr>
      </w:pPr>
      <w:r>
        <w:rPr>
          <w:rFonts w:hint="eastAsia"/>
          <w:i w:val="0"/>
          <w:iCs w:val="0"/>
        </w:rPr>
        <w:t>它们都是关于君王的事。</w:t>
      </w:r>
    </w:p>
    <w:p w14:paraId="0EAE856D">
      <w:pPr>
        <w:spacing w:after="0" w:line="259" w:lineRule="auto"/>
        <w:ind w:left="0" w:right="0" w:firstLine="0"/>
        <w:jc w:val="left"/>
        <w:rPr>
          <w:rFonts w:hint="eastAsia"/>
          <w:i w:val="0"/>
          <w:iCs w:val="0"/>
        </w:rPr>
      </w:pPr>
      <w:r>
        <w:rPr>
          <w:rFonts w:hint="eastAsia"/>
          <w:i w:val="0"/>
          <w:iCs w:val="0"/>
        </w:rPr>
        <w:t xml:space="preserve"> </w:t>
      </w:r>
    </w:p>
    <w:p w14:paraId="7605758A">
      <w:pPr>
        <w:spacing w:after="0" w:line="259" w:lineRule="auto"/>
        <w:ind w:left="0" w:right="0" w:firstLine="0"/>
        <w:jc w:val="left"/>
        <w:rPr>
          <w:rFonts w:hint="eastAsia"/>
          <w:i w:val="0"/>
          <w:iCs w:val="0"/>
        </w:rPr>
      </w:pPr>
      <w:r>
        <w:rPr>
          <w:rFonts w:hint="eastAsia"/>
          <w:i w:val="0"/>
          <w:iCs w:val="0"/>
        </w:rPr>
        <w:t xml:space="preserve">But it is far better to be familiar with Jesus Himself, to see the King's own face, and to behold His beauty. </w:t>
      </w:r>
    </w:p>
    <w:p w14:paraId="782F9DBD">
      <w:pPr>
        <w:spacing w:after="0" w:line="259" w:lineRule="auto"/>
        <w:ind w:left="0" w:right="0" w:firstLine="0"/>
        <w:jc w:val="left"/>
        <w:rPr>
          <w:rFonts w:hint="eastAsia"/>
          <w:i w:val="0"/>
          <w:iCs w:val="0"/>
        </w:rPr>
      </w:pPr>
      <w:r>
        <w:rPr>
          <w:rFonts w:hint="eastAsia"/>
          <w:i w:val="0"/>
          <w:iCs w:val="0"/>
        </w:rPr>
        <w:t>但熟悉耶稣祂自己，得以看见君王祂自己的面容，瞻仰祂的荣美，却是好得无比。</w:t>
      </w:r>
    </w:p>
    <w:p w14:paraId="65164AF7">
      <w:pPr>
        <w:spacing w:after="0" w:line="259" w:lineRule="auto"/>
        <w:ind w:left="0" w:right="0" w:firstLine="0"/>
        <w:jc w:val="left"/>
        <w:rPr>
          <w:rFonts w:hint="eastAsia"/>
          <w:i w:val="0"/>
          <w:iCs w:val="0"/>
        </w:rPr>
      </w:pPr>
      <w:r>
        <w:rPr>
          <w:rFonts w:hint="eastAsia"/>
          <w:i w:val="0"/>
          <w:iCs w:val="0"/>
        </w:rPr>
        <w:t xml:space="preserve"> </w:t>
      </w:r>
    </w:p>
    <w:p w14:paraId="285D71BD">
      <w:pPr>
        <w:spacing w:after="0" w:line="259" w:lineRule="auto"/>
        <w:ind w:left="0" w:right="0" w:firstLine="0"/>
        <w:jc w:val="left"/>
        <w:rPr>
          <w:rFonts w:hint="eastAsia"/>
          <w:i w:val="0"/>
          <w:iCs w:val="0"/>
        </w:rPr>
      </w:pPr>
      <w:r>
        <w:rPr>
          <w:rFonts w:hint="eastAsia"/>
          <w:i w:val="0"/>
          <w:iCs w:val="0"/>
        </w:rPr>
        <w:t xml:space="preserve">Now the Gospels were written to make us acquainted with Christ. </w:t>
      </w:r>
    </w:p>
    <w:p w14:paraId="678BF98E">
      <w:pPr>
        <w:spacing w:after="0" w:line="259" w:lineRule="auto"/>
        <w:ind w:left="0" w:right="0" w:firstLine="0"/>
        <w:jc w:val="left"/>
        <w:rPr>
          <w:rFonts w:hint="eastAsia"/>
          <w:i w:val="0"/>
          <w:iCs w:val="0"/>
        </w:rPr>
      </w:pPr>
      <w:r>
        <w:rPr>
          <w:rFonts w:hint="eastAsia"/>
          <w:i w:val="0"/>
          <w:iCs w:val="0"/>
        </w:rPr>
        <w:t>福音书的写成，就是为了使我们认识基督。</w:t>
      </w:r>
    </w:p>
    <w:p w14:paraId="2A516EC4">
      <w:pPr>
        <w:spacing w:after="0" w:line="259" w:lineRule="auto"/>
        <w:ind w:left="0" w:right="0" w:firstLine="0"/>
        <w:jc w:val="left"/>
        <w:rPr>
          <w:rFonts w:hint="eastAsia"/>
          <w:i w:val="0"/>
          <w:iCs w:val="0"/>
        </w:rPr>
      </w:pPr>
      <w:r>
        <w:rPr>
          <w:rFonts w:hint="eastAsia"/>
          <w:i w:val="0"/>
          <w:iCs w:val="0"/>
        </w:rPr>
        <w:t xml:space="preserve"> </w:t>
      </w:r>
    </w:p>
    <w:p w14:paraId="24416EF3">
      <w:pPr>
        <w:spacing w:after="0" w:line="259" w:lineRule="auto"/>
        <w:ind w:left="0" w:right="0" w:firstLine="0"/>
        <w:jc w:val="left"/>
        <w:rPr>
          <w:rFonts w:hint="eastAsia"/>
          <w:i w:val="0"/>
          <w:iCs w:val="0"/>
        </w:rPr>
      </w:pPr>
      <w:r>
        <w:rPr>
          <w:rFonts w:hint="eastAsia"/>
          <w:i w:val="0"/>
          <w:iCs w:val="0"/>
        </w:rPr>
        <w:t xml:space="preserve">The Holy Ghost has told us the story of His life and death,—His sayings and His doings, four times over. </w:t>
      </w:r>
    </w:p>
    <w:p w14:paraId="2D830E32">
      <w:pPr>
        <w:spacing w:after="0" w:line="259" w:lineRule="auto"/>
        <w:ind w:left="0" w:right="0" w:firstLine="0"/>
        <w:jc w:val="left"/>
        <w:rPr>
          <w:rFonts w:hint="eastAsia"/>
          <w:i w:val="0"/>
          <w:iCs w:val="0"/>
        </w:rPr>
      </w:pPr>
      <w:r>
        <w:rPr>
          <w:rFonts w:hint="eastAsia"/>
          <w:i w:val="0"/>
          <w:iCs w:val="0"/>
        </w:rPr>
        <w:t>圣灵已经将祂的生与死的故事——祂的言语和祂的作为，告诉了我们四次。</w:t>
      </w:r>
    </w:p>
    <w:p w14:paraId="6CA5E602">
      <w:pPr>
        <w:spacing w:after="0" w:line="259" w:lineRule="auto"/>
        <w:ind w:left="0" w:right="0" w:firstLine="0"/>
        <w:jc w:val="left"/>
        <w:rPr>
          <w:rFonts w:hint="eastAsia"/>
          <w:i w:val="0"/>
          <w:iCs w:val="0"/>
        </w:rPr>
      </w:pPr>
      <w:r>
        <w:rPr>
          <w:rFonts w:hint="eastAsia"/>
          <w:i w:val="0"/>
          <w:iCs w:val="0"/>
        </w:rPr>
        <w:t xml:space="preserve"> </w:t>
      </w:r>
    </w:p>
    <w:p w14:paraId="16D6F7BB">
      <w:pPr>
        <w:spacing w:after="0" w:line="259" w:lineRule="auto"/>
        <w:ind w:left="0" w:right="0" w:firstLine="0"/>
        <w:jc w:val="left"/>
        <w:rPr>
          <w:rFonts w:hint="eastAsia"/>
          <w:i w:val="0"/>
          <w:iCs w:val="0"/>
        </w:rPr>
      </w:pPr>
      <w:r>
        <w:rPr>
          <w:rFonts w:hint="eastAsia"/>
          <w:i w:val="0"/>
          <w:iCs w:val="0"/>
        </w:rPr>
        <w:t xml:space="preserve">Four different inspired hands have drawn the picture of the Saviour. </w:t>
      </w:r>
    </w:p>
    <w:p w14:paraId="301C16CB">
      <w:pPr>
        <w:spacing w:after="0" w:line="259" w:lineRule="auto"/>
        <w:ind w:left="0" w:right="0" w:firstLine="0"/>
        <w:jc w:val="left"/>
        <w:rPr>
          <w:rFonts w:hint="eastAsia"/>
          <w:i w:val="0"/>
          <w:iCs w:val="0"/>
        </w:rPr>
      </w:pPr>
      <w:r>
        <w:rPr>
          <w:rFonts w:hint="eastAsia"/>
          <w:i w:val="0"/>
          <w:iCs w:val="0"/>
        </w:rPr>
        <w:t>四双受灵感的不同的手描绘了救主的画像。</w:t>
      </w:r>
    </w:p>
    <w:p w14:paraId="0AF608BC">
      <w:pPr>
        <w:spacing w:after="0" w:line="259" w:lineRule="auto"/>
        <w:ind w:left="0" w:right="0" w:firstLine="0"/>
        <w:jc w:val="left"/>
        <w:rPr>
          <w:rFonts w:hint="eastAsia"/>
          <w:i w:val="0"/>
          <w:iCs w:val="0"/>
        </w:rPr>
      </w:pPr>
      <w:r>
        <w:rPr>
          <w:rFonts w:hint="eastAsia"/>
          <w:i w:val="0"/>
          <w:iCs w:val="0"/>
        </w:rPr>
        <w:t xml:space="preserve"> </w:t>
      </w:r>
    </w:p>
    <w:p w14:paraId="4C2BA410">
      <w:pPr>
        <w:spacing w:after="0" w:line="259" w:lineRule="auto"/>
        <w:ind w:left="0" w:right="0" w:firstLine="0"/>
        <w:jc w:val="left"/>
        <w:rPr>
          <w:rFonts w:hint="eastAsia"/>
          <w:i w:val="0"/>
          <w:iCs w:val="0"/>
        </w:rPr>
      </w:pPr>
      <w:r>
        <w:rPr>
          <w:rFonts w:hint="eastAsia"/>
          <w:i w:val="0"/>
          <w:iCs w:val="0"/>
        </w:rPr>
        <w:t xml:space="preserve">His ways, His manners, His feelings, His wisdom, His grace, His patience, His love, His power, are graciously unfolded to us by four different witnesses. </w:t>
      </w:r>
    </w:p>
    <w:p w14:paraId="7A1CC076">
      <w:pPr>
        <w:spacing w:after="0" w:line="259" w:lineRule="auto"/>
        <w:ind w:left="0" w:right="0" w:firstLine="0"/>
        <w:jc w:val="left"/>
        <w:rPr>
          <w:rFonts w:hint="eastAsia"/>
          <w:i w:val="0"/>
          <w:iCs w:val="0"/>
        </w:rPr>
      </w:pPr>
      <w:r>
        <w:rPr>
          <w:rFonts w:hint="eastAsia"/>
          <w:i w:val="0"/>
          <w:iCs w:val="0"/>
        </w:rPr>
        <w:t>祂的道路、祂的举止、祂的情感、祂的智慧、祂的恩典、祂的忍耐、祂的爱、祂的大能，都由四位不同的见证人满有恩典地向我们展开了。</w:t>
      </w:r>
    </w:p>
    <w:p w14:paraId="1BE703DF">
      <w:pPr>
        <w:spacing w:after="0" w:line="259" w:lineRule="auto"/>
        <w:ind w:left="0" w:right="0" w:firstLine="0"/>
        <w:jc w:val="left"/>
        <w:rPr>
          <w:rFonts w:hint="eastAsia"/>
          <w:i w:val="0"/>
          <w:iCs w:val="0"/>
        </w:rPr>
      </w:pPr>
      <w:r>
        <w:rPr>
          <w:rFonts w:hint="eastAsia"/>
          <w:i w:val="0"/>
          <w:iCs w:val="0"/>
        </w:rPr>
        <w:t xml:space="preserve"> </w:t>
      </w:r>
    </w:p>
    <w:p w14:paraId="2351887E">
      <w:pPr>
        <w:spacing w:after="0" w:line="259" w:lineRule="auto"/>
        <w:ind w:left="0" w:right="0" w:firstLine="0"/>
        <w:jc w:val="left"/>
        <w:rPr>
          <w:rFonts w:hint="eastAsia"/>
          <w:i w:val="0"/>
          <w:iCs w:val="0"/>
        </w:rPr>
      </w:pPr>
      <w:r>
        <w:rPr>
          <w:rFonts w:hint="eastAsia"/>
          <w:i w:val="0"/>
          <w:iCs w:val="0"/>
        </w:rPr>
        <w:t xml:space="preserve">Ought not the sheep to be familiar with the Shepherd? </w:t>
      </w:r>
    </w:p>
    <w:p w14:paraId="44FB6364">
      <w:pPr>
        <w:spacing w:after="0" w:line="259" w:lineRule="auto"/>
        <w:ind w:left="0" w:right="0" w:firstLine="0"/>
        <w:jc w:val="left"/>
        <w:rPr>
          <w:rFonts w:hint="eastAsia"/>
          <w:i w:val="0"/>
          <w:iCs w:val="0"/>
        </w:rPr>
      </w:pPr>
      <w:r>
        <w:rPr>
          <w:rFonts w:hint="eastAsia"/>
          <w:i w:val="0"/>
          <w:iCs w:val="0"/>
        </w:rPr>
        <w:t>羊岂不应当熟悉牧人吗？</w:t>
      </w:r>
    </w:p>
    <w:p w14:paraId="7237F616">
      <w:pPr>
        <w:spacing w:after="0" w:line="259" w:lineRule="auto"/>
        <w:ind w:left="0" w:right="0" w:firstLine="0"/>
        <w:jc w:val="left"/>
        <w:rPr>
          <w:rFonts w:hint="eastAsia"/>
          <w:i w:val="0"/>
          <w:iCs w:val="0"/>
        </w:rPr>
      </w:pPr>
      <w:r>
        <w:rPr>
          <w:rFonts w:hint="eastAsia"/>
          <w:i w:val="0"/>
          <w:iCs w:val="0"/>
        </w:rPr>
        <w:t xml:space="preserve"> </w:t>
      </w:r>
    </w:p>
    <w:p w14:paraId="43B2EB44">
      <w:pPr>
        <w:spacing w:after="0" w:line="259" w:lineRule="auto"/>
        <w:ind w:left="0" w:right="0" w:firstLine="0"/>
        <w:jc w:val="left"/>
        <w:rPr>
          <w:rFonts w:hint="eastAsia"/>
          <w:i w:val="0"/>
          <w:iCs w:val="0"/>
        </w:rPr>
      </w:pPr>
      <w:r>
        <w:rPr>
          <w:rFonts w:hint="eastAsia"/>
          <w:i w:val="0"/>
          <w:iCs w:val="0"/>
        </w:rPr>
        <w:t xml:space="preserve">Ought not the patient to be familiar with the Physician? </w:t>
      </w:r>
    </w:p>
    <w:p w14:paraId="7AB0C224">
      <w:pPr>
        <w:spacing w:after="0" w:line="259" w:lineRule="auto"/>
        <w:ind w:left="0" w:right="0" w:firstLine="0"/>
        <w:jc w:val="left"/>
        <w:rPr>
          <w:rFonts w:hint="eastAsia"/>
          <w:i w:val="0"/>
          <w:iCs w:val="0"/>
        </w:rPr>
      </w:pPr>
      <w:r>
        <w:rPr>
          <w:rFonts w:hint="eastAsia"/>
          <w:i w:val="0"/>
          <w:iCs w:val="0"/>
        </w:rPr>
        <w:t>病人岂不应当熟悉医生吗？</w:t>
      </w:r>
    </w:p>
    <w:p w14:paraId="67E8DF73">
      <w:pPr>
        <w:spacing w:after="0" w:line="259" w:lineRule="auto"/>
        <w:ind w:left="0" w:right="0" w:firstLine="0"/>
        <w:jc w:val="left"/>
        <w:rPr>
          <w:rFonts w:hint="eastAsia"/>
          <w:i w:val="0"/>
          <w:iCs w:val="0"/>
        </w:rPr>
      </w:pPr>
      <w:r>
        <w:rPr>
          <w:rFonts w:hint="eastAsia"/>
          <w:i w:val="0"/>
          <w:iCs w:val="0"/>
        </w:rPr>
        <w:t xml:space="preserve"> </w:t>
      </w:r>
    </w:p>
    <w:p w14:paraId="6F96F7E2">
      <w:pPr>
        <w:spacing w:after="0" w:line="259" w:lineRule="auto"/>
        <w:ind w:left="0" w:right="0" w:firstLine="0"/>
        <w:jc w:val="left"/>
        <w:rPr>
          <w:rFonts w:hint="eastAsia"/>
          <w:i w:val="0"/>
          <w:iCs w:val="0"/>
        </w:rPr>
      </w:pPr>
      <w:r>
        <w:rPr>
          <w:rFonts w:hint="eastAsia"/>
          <w:i w:val="0"/>
          <w:iCs w:val="0"/>
        </w:rPr>
        <w:t xml:space="preserve">Ought not the bride to be familiar with the Bridegroom? </w:t>
      </w:r>
    </w:p>
    <w:p w14:paraId="32F280C9">
      <w:pPr>
        <w:spacing w:after="0" w:line="259" w:lineRule="auto"/>
        <w:ind w:left="0" w:right="0" w:firstLine="0"/>
        <w:jc w:val="left"/>
        <w:rPr>
          <w:rFonts w:hint="eastAsia"/>
          <w:i w:val="0"/>
          <w:iCs w:val="0"/>
        </w:rPr>
      </w:pPr>
      <w:r>
        <w:rPr>
          <w:rFonts w:hint="eastAsia"/>
          <w:i w:val="0"/>
          <w:iCs w:val="0"/>
        </w:rPr>
        <w:t>新妇岂不应当熟悉新郎吗？</w:t>
      </w:r>
    </w:p>
    <w:p w14:paraId="6B435C7C">
      <w:pPr>
        <w:spacing w:after="0" w:line="259" w:lineRule="auto"/>
        <w:ind w:left="0" w:right="0" w:firstLine="0"/>
        <w:jc w:val="left"/>
        <w:rPr>
          <w:rFonts w:hint="eastAsia"/>
          <w:i w:val="0"/>
          <w:iCs w:val="0"/>
        </w:rPr>
      </w:pPr>
      <w:r>
        <w:rPr>
          <w:rFonts w:hint="eastAsia"/>
          <w:i w:val="0"/>
          <w:iCs w:val="0"/>
        </w:rPr>
        <w:t xml:space="preserve"> </w:t>
      </w:r>
    </w:p>
    <w:p w14:paraId="4C293574">
      <w:pPr>
        <w:spacing w:after="0" w:line="259" w:lineRule="auto"/>
        <w:ind w:left="0" w:right="0" w:firstLine="0"/>
        <w:jc w:val="left"/>
        <w:rPr>
          <w:rFonts w:hint="eastAsia"/>
          <w:i w:val="0"/>
          <w:iCs w:val="0"/>
        </w:rPr>
      </w:pPr>
      <w:r>
        <w:rPr>
          <w:rFonts w:hint="eastAsia"/>
          <w:i w:val="0"/>
          <w:iCs w:val="0"/>
        </w:rPr>
        <w:t xml:space="preserve">Ought not the sinner to be familiar with the Saviour? </w:t>
      </w:r>
    </w:p>
    <w:p w14:paraId="28897A49">
      <w:pPr>
        <w:spacing w:after="0" w:line="259" w:lineRule="auto"/>
        <w:ind w:left="0" w:right="0" w:firstLine="0"/>
        <w:jc w:val="left"/>
        <w:rPr>
          <w:rFonts w:hint="eastAsia"/>
          <w:i w:val="0"/>
          <w:iCs w:val="0"/>
        </w:rPr>
      </w:pPr>
      <w:r>
        <w:rPr>
          <w:rFonts w:hint="eastAsia"/>
          <w:i w:val="0"/>
          <w:iCs w:val="0"/>
        </w:rPr>
        <w:t>罪人岂不应当熟悉救主吗？</w:t>
      </w:r>
    </w:p>
    <w:p w14:paraId="23CEADA3">
      <w:pPr>
        <w:spacing w:after="0" w:line="259" w:lineRule="auto"/>
        <w:ind w:left="0" w:right="0" w:firstLine="0"/>
        <w:jc w:val="left"/>
        <w:rPr>
          <w:rFonts w:hint="eastAsia"/>
          <w:i w:val="0"/>
          <w:iCs w:val="0"/>
        </w:rPr>
      </w:pPr>
      <w:r>
        <w:rPr>
          <w:rFonts w:hint="eastAsia"/>
          <w:i w:val="0"/>
          <w:iCs w:val="0"/>
        </w:rPr>
        <w:t xml:space="preserve"> </w:t>
      </w:r>
    </w:p>
    <w:p w14:paraId="54E1B260">
      <w:pPr>
        <w:spacing w:after="0" w:line="259" w:lineRule="auto"/>
        <w:ind w:left="0" w:right="0" w:firstLine="0"/>
        <w:jc w:val="left"/>
        <w:rPr>
          <w:rFonts w:hint="eastAsia"/>
          <w:i w:val="0"/>
          <w:iCs w:val="0"/>
        </w:rPr>
      </w:pPr>
      <w:r>
        <w:rPr>
          <w:rFonts w:hint="eastAsia"/>
          <w:i w:val="0"/>
          <w:iCs w:val="0"/>
        </w:rPr>
        <w:t xml:space="preserve">Beyond doubt it ought to be so. </w:t>
      </w:r>
    </w:p>
    <w:p w14:paraId="7A42C176">
      <w:pPr>
        <w:spacing w:after="0" w:line="259" w:lineRule="auto"/>
        <w:ind w:left="0" w:right="0" w:firstLine="0"/>
        <w:jc w:val="left"/>
        <w:rPr>
          <w:rFonts w:hint="eastAsia"/>
          <w:i w:val="0"/>
          <w:iCs w:val="0"/>
        </w:rPr>
      </w:pPr>
      <w:r>
        <w:rPr>
          <w:rFonts w:hint="eastAsia"/>
          <w:i w:val="0"/>
          <w:iCs w:val="0"/>
        </w:rPr>
        <w:t>毫无疑问，应当如此。</w:t>
      </w:r>
    </w:p>
    <w:p w14:paraId="4D8417F4">
      <w:pPr>
        <w:spacing w:after="0" w:line="259" w:lineRule="auto"/>
        <w:ind w:left="0" w:right="0" w:firstLine="0"/>
        <w:jc w:val="left"/>
        <w:rPr>
          <w:rFonts w:hint="eastAsia"/>
          <w:i w:val="0"/>
          <w:iCs w:val="0"/>
        </w:rPr>
      </w:pPr>
      <w:r>
        <w:rPr>
          <w:rFonts w:hint="eastAsia"/>
          <w:i w:val="0"/>
          <w:iCs w:val="0"/>
        </w:rPr>
        <w:t xml:space="preserve"> </w:t>
      </w:r>
    </w:p>
    <w:p w14:paraId="014F49C9">
      <w:pPr>
        <w:spacing w:after="0" w:line="259" w:lineRule="auto"/>
        <w:ind w:left="0" w:right="0" w:firstLine="0"/>
        <w:jc w:val="left"/>
        <w:rPr>
          <w:rFonts w:hint="eastAsia"/>
          <w:i w:val="0"/>
          <w:iCs w:val="0"/>
        </w:rPr>
      </w:pPr>
      <w:r>
        <w:rPr>
          <w:rFonts w:hint="eastAsia"/>
          <w:i w:val="0"/>
          <w:iCs w:val="0"/>
        </w:rPr>
        <w:t xml:space="preserve">The Gospels were written to make men familiar with Christ, and therefore I wish men to study the Gospels. </w:t>
      </w:r>
    </w:p>
    <w:p w14:paraId="6030B986">
      <w:pPr>
        <w:spacing w:after="0" w:line="259" w:lineRule="auto"/>
        <w:ind w:left="0" w:right="0" w:firstLine="0"/>
        <w:jc w:val="left"/>
        <w:rPr>
          <w:rFonts w:hint="eastAsia"/>
          <w:i w:val="0"/>
          <w:iCs w:val="0"/>
        </w:rPr>
      </w:pPr>
      <w:r>
        <w:rPr>
          <w:rFonts w:hint="eastAsia"/>
          <w:i w:val="0"/>
          <w:iCs w:val="0"/>
        </w:rPr>
        <w:t>福音书的写成是为了使人熟悉基督，因此我希望人们研读福音书。</w:t>
      </w:r>
    </w:p>
    <w:p w14:paraId="427B8973">
      <w:pPr>
        <w:spacing w:after="0" w:line="259" w:lineRule="auto"/>
        <w:ind w:left="0" w:right="0" w:firstLine="0"/>
        <w:jc w:val="left"/>
        <w:rPr>
          <w:rFonts w:hint="eastAsia"/>
          <w:i w:val="0"/>
          <w:iCs w:val="0"/>
        </w:rPr>
      </w:pPr>
      <w:r>
        <w:rPr>
          <w:rFonts w:hint="eastAsia"/>
          <w:i w:val="0"/>
          <w:iCs w:val="0"/>
        </w:rPr>
        <w:t xml:space="preserve"> </w:t>
      </w:r>
    </w:p>
    <w:p w14:paraId="6CCC91B4">
      <w:pPr>
        <w:spacing w:after="0" w:line="259" w:lineRule="auto"/>
        <w:ind w:left="0" w:right="0" w:firstLine="0"/>
        <w:jc w:val="left"/>
        <w:rPr>
          <w:rFonts w:hint="eastAsia"/>
          <w:i w:val="0"/>
          <w:iCs w:val="0"/>
        </w:rPr>
      </w:pPr>
      <w:r>
        <w:rPr>
          <w:rFonts w:hint="eastAsia"/>
          <w:i w:val="0"/>
          <w:iCs w:val="0"/>
        </w:rPr>
        <w:t xml:space="preserve">On whom must you and I build our souls if we would be accepted with God? </w:t>
      </w:r>
    </w:p>
    <w:p w14:paraId="206E9A52">
      <w:pPr>
        <w:spacing w:after="0" w:line="259" w:lineRule="auto"/>
        <w:ind w:left="0" w:right="0" w:firstLine="0"/>
        <w:jc w:val="left"/>
        <w:rPr>
          <w:rFonts w:hint="eastAsia"/>
          <w:i w:val="0"/>
          <w:iCs w:val="0"/>
        </w:rPr>
      </w:pPr>
      <w:r>
        <w:rPr>
          <w:rFonts w:hint="eastAsia"/>
          <w:i w:val="0"/>
          <w:iCs w:val="0"/>
        </w:rPr>
        <w:t>如果我们要被神悦纳，你和我必须将我们的灵魂建立在谁身上呢？</w:t>
      </w:r>
    </w:p>
    <w:p w14:paraId="3FFFFDC8">
      <w:pPr>
        <w:spacing w:after="0" w:line="259" w:lineRule="auto"/>
        <w:ind w:left="0" w:right="0" w:firstLine="0"/>
        <w:jc w:val="left"/>
        <w:rPr>
          <w:rFonts w:hint="eastAsia"/>
          <w:i w:val="0"/>
          <w:iCs w:val="0"/>
        </w:rPr>
      </w:pPr>
      <w:r>
        <w:rPr>
          <w:rFonts w:hint="eastAsia"/>
          <w:i w:val="0"/>
          <w:iCs w:val="0"/>
        </w:rPr>
        <w:t xml:space="preserve"> </w:t>
      </w:r>
    </w:p>
    <w:p w14:paraId="50C60BB8">
      <w:pPr>
        <w:spacing w:after="0" w:line="259" w:lineRule="auto"/>
        <w:ind w:left="0" w:right="0" w:firstLine="0"/>
        <w:jc w:val="left"/>
        <w:rPr>
          <w:rFonts w:hint="eastAsia"/>
          <w:i w:val="0"/>
          <w:iCs w:val="0"/>
        </w:rPr>
      </w:pPr>
      <w:r>
        <w:rPr>
          <w:rFonts w:hint="eastAsia"/>
          <w:i w:val="0"/>
          <w:iCs w:val="0"/>
        </w:rPr>
        <w:t xml:space="preserve">We must build on the rock, Christ. </w:t>
      </w:r>
    </w:p>
    <w:p w14:paraId="1DB9C179">
      <w:pPr>
        <w:spacing w:after="0" w:line="259" w:lineRule="auto"/>
        <w:ind w:left="0" w:right="0" w:firstLine="0"/>
        <w:jc w:val="left"/>
        <w:rPr>
          <w:rFonts w:hint="eastAsia"/>
          <w:i w:val="0"/>
          <w:iCs w:val="0"/>
        </w:rPr>
      </w:pPr>
      <w:r>
        <w:rPr>
          <w:rFonts w:hint="eastAsia"/>
          <w:i w:val="0"/>
          <w:iCs w:val="0"/>
        </w:rPr>
        <w:t>我们必须建立在磐石，就是基督身上。</w:t>
      </w:r>
    </w:p>
    <w:p w14:paraId="21742AB5">
      <w:pPr>
        <w:spacing w:after="0" w:line="259" w:lineRule="auto"/>
        <w:ind w:left="0" w:right="0" w:firstLine="0"/>
        <w:jc w:val="left"/>
        <w:rPr>
          <w:rFonts w:hint="eastAsia"/>
          <w:i w:val="0"/>
          <w:iCs w:val="0"/>
        </w:rPr>
      </w:pPr>
      <w:r>
        <w:rPr>
          <w:rFonts w:hint="eastAsia"/>
          <w:i w:val="0"/>
          <w:iCs w:val="0"/>
        </w:rPr>
        <w:t xml:space="preserve"> </w:t>
      </w:r>
    </w:p>
    <w:p w14:paraId="25B007C1">
      <w:pPr>
        <w:spacing w:after="0" w:line="259" w:lineRule="auto"/>
        <w:ind w:left="0" w:right="0" w:firstLine="0"/>
        <w:jc w:val="left"/>
        <w:rPr>
          <w:rFonts w:hint="eastAsia"/>
          <w:i w:val="0"/>
          <w:iCs w:val="0"/>
        </w:rPr>
      </w:pPr>
      <w:r>
        <w:rPr>
          <w:rFonts w:hint="eastAsia"/>
          <w:i w:val="0"/>
          <w:iCs w:val="0"/>
        </w:rPr>
        <w:t xml:space="preserve">From whom must you and I draw that grace of the Spirit which we daily need in order to be fruitful? </w:t>
      </w:r>
    </w:p>
    <w:p w14:paraId="25222525">
      <w:pPr>
        <w:spacing w:after="0" w:line="259" w:lineRule="auto"/>
        <w:ind w:left="0" w:right="0" w:firstLine="0"/>
        <w:jc w:val="left"/>
        <w:rPr>
          <w:rFonts w:hint="eastAsia"/>
          <w:i w:val="0"/>
          <w:iCs w:val="0"/>
        </w:rPr>
      </w:pPr>
      <w:r>
        <w:rPr>
          <w:rFonts w:hint="eastAsia"/>
          <w:i w:val="0"/>
          <w:iCs w:val="0"/>
        </w:rPr>
        <w:t>为了多结果子，你和我必须从谁那里支取我们每日所需的圣灵的恩典呢？</w:t>
      </w:r>
    </w:p>
    <w:p w14:paraId="2F28A153">
      <w:pPr>
        <w:spacing w:after="0" w:line="259" w:lineRule="auto"/>
        <w:ind w:left="0" w:right="0" w:firstLine="0"/>
        <w:jc w:val="left"/>
        <w:rPr>
          <w:rFonts w:hint="eastAsia"/>
          <w:i w:val="0"/>
          <w:iCs w:val="0"/>
        </w:rPr>
      </w:pPr>
      <w:r>
        <w:rPr>
          <w:rFonts w:hint="eastAsia"/>
          <w:i w:val="0"/>
          <w:iCs w:val="0"/>
        </w:rPr>
        <w:t xml:space="preserve"> </w:t>
      </w:r>
    </w:p>
    <w:p w14:paraId="1DFA30FE">
      <w:pPr>
        <w:spacing w:after="0" w:line="259" w:lineRule="auto"/>
        <w:ind w:left="0" w:right="0" w:firstLine="0"/>
        <w:jc w:val="left"/>
        <w:rPr>
          <w:rFonts w:hint="eastAsia"/>
          <w:i w:val="0"/>
          <w:iCs w:val="0"/>
        </w:rPr>
      </w:pPr>
      <w:r>
        <w:rPr>
          <w:rFonts w:hint="eastAsia"/>
          <w:i w:val="0"/>
          <w:iCs w:val="0"/>
        </w:rPr>
        <w:t xml:space="preserve">We must draw from the vine, Christ. </w:t>
      </w:r>
    </w:p>
    <w:p w14:paraId="1F6D0C92">
      <w:pPr>
        <w:spacing w:after="0" w:line="259" w:lineRule="auto"/>
        <w:ind w:left="0" w:right="0" w:firstLine="0"/>
        <w:jc w:val="left"/>
        <w:rPr>
          <w:rFonts w:hint="eastAsia"/>
          <w:i w:val="0"/>
          <w:iCs w:val="0"/>
        </w:rPr>
      </w:pPr>
      <w:r>
        <w:rPr>
          <w:rFonts w:hint="eastAsia"/>
          <w:i w:val="0"/>
          <w:iCs w:val="0"/>
        </w:rPr>
        <w:t>我们必须从葡萄树，就是基督那里支取。</w:t>
      </w:r>
    </w:p>
    <w:p w14:paraId="5238761B">
      <w:pPr>
        <w:spacing w:after="0" w:line="259" w:lineRule="auto"/>
        <w:ind w:left="0" w:right="0" w:firstLine="0"/>
        <w:jc w:val="left"/>
        <w:rPr>
          <w:rFonts w:hint="eastAsia"/>
          <w:i w:val="0"/>
          <w:iCs w:val="0"/>
        </w:rPr>
      </w:pPr>
      <w:r>
        <w:rPr>
          <w:rFonts w:hint="eastAsia"/>
          <w:i w:val="0"/>
          <w:iCs w:val="0"/>
        </w:rPr>
        <w:t xml:space="preserve"> </w:t>
      </w:r>
    </w:p>
    <w:p w14:paraId="595E1244">
      <w:pPr>
        <w:spacing w:after="0" w:line="259" w:lineRule="auto"/>
        <w:ind w:left="0" w:right="0" w:firstLine="0"/>
        <w:jc w:val="left"/>
        <w:rPr>
          <w:rFonts w:hint="eastAsia"/>
          <w:i w:val="0"/>
          <w:iCs w:val="0"/>
        </w:rPr>
      </w:pPr>
      <w:r>
        <w:rPr>
          <w:rFonts w:hint="eastAsia"/>
          <w:i w:val="0"/>
          <w:iCs w:val="0"/>
        </w:rPr>
        <w:t xml:space="preserve">To whom must we look for sympathy when earthly friends fail us or die? </w:t>
      </w:r>
    </w:p>
    <w:p w14:paraId="4A5B555C">
      <w:pPr>
        <w:spacing w:after="0" w:line="259" w:lineRule="auto"/>
        <w:ind w:left="0" w:right="0" w:firstLine="0"/>
        <w:jc w:val="left"/>
        <w:rPr>
          <w:rFonts w:hint="eastAsia"/>
          <w:i w:val="0"/>
          <w:iCs w:val="0"/>
        </w:rPr>
      </w:pPr>
      <w:r>
        <w:rPr>
          <w:rFonts w:hint="eastAsia"/>
          <w:i w:val="0"/>
          <w:iCs w:val="0"/>
        </w:rPr>
        <w:t>当地上的朋友令我们失望或离世时，我们必须向谁寻求同情呢？</w:t>
      </w:r>
    </w:p>
    <w:p w14:paraId="6156BF5F">
      <w:pPr>
        <w:spacing w:after="0" w:line="259" w:lineRule="auto"/>
        <w:ind w:left="0" w:right="0" w:firstLine="0"/>
        <w:jc w:val="left"/>
        <w:rPr>
          <w:rFonts w:hint="eastAsia"/>
          <w:i w:val="0"/>
          <w:iCs w:val="0"/>
        </w:rPr>
      </w:pPr>
      <w:r>
        <w:rPr>
          <w:rFonts w:hint="eastAsia"/>
          <w:i w:val="0"/>
          <w:iCs w:val="0"/>
        </w:rPr>
        <w:t xml:space="preserve"> </w:t>
      </w:r>
    </w:p>
    <w:p w14:paraId="0A583981">
      <w:pPr>
        <w:spacing w:after="0" w:line="259" w:lineRule="auto"/>
        <w:ind w:left="0" w:right="0" w:firstLine="0"/>
        <w:jc w:val="left"/>
        <w:rPr>
          <w:rFonts w:hint="eastAsia"/>
          <w:i w:val="0"/>
          <w:iCs w:val="0"/>
        </w:rPr>
      </w:pPr>
      <w:r>
        <w:rPr>
          <w:rFonts w:hint="eastAsia"/>
          <w:i w:val="0"/>
          <w:iCs w:val="0"/>
        </w:rPr>
        <w:t xml:space="preserve">We must look to our elder brother, Christ. </w:t>
      </w:r>
    </w:p>
    <w:p w14:paraId="307EC35A">
      <w:pPr>
        <w:spacing w:after="0" w:line="259" w:lineRule="auto"/>
        <w:ind w:left="0" w:right="0" w:firstLine="0"/>
        <w:jc w:val="left"/>
        <w:rPr>
          <w:rFonts w:hint="eastAsia"/>
          <w:i w:val="0"/>
          <w:iCs w:val="0"/>
        </w:rPr>
      </w:pPr>
      <w:r>
        <w:rPr>
          <w:rFonts w:hint="eastAsia"/>
          <w:i w:val="0"/>
          <w:iCs w:val="0"/>
        </w:rPr>
        <w:t>我们必须仰望我们的长兄，就是基督。</w:t>
      </w:r>
    </w:p>
    <w:p w14:paraId="6108088D">
      <w:pPr>
        <w:spacing w:after="0" w:line="259" w:lineRule="auto"/>
        <w:ind w:left="0" w:right="0" w:firstLine="0"/>
        <w:jc w:val="left"/>
        <w:rPr>
          <w:rFonts w:hint="eastAsia"/>
          <w:i w:val="0"/>
          <w:iCs w:val="0"/>
        </w:rPr>
      </w:pPr>
      <w:r>
        <w:rPr>
          <w:rFonts w:hint="eastAsia"/>
          <w:i w:val="0"/>
          <w:iCs w:val="0"/>
        </w:rPr>
        <w:t xml:space="preserve"> </w:t>
      </w:r>
    </w:p>
    <w:p w14:paraId="6FEA7E2E">
      <w:pPr>
        <w:spacing w:after="0" w:line="259" w:lineRule="auto"/>
        <w:ind w:left="0" w:right="0" w:firstLine="0"/>
        <w:jc w:val="left"/>
        <w:rPr>
          <w:rFonts w:hint="eastAsia"/>
          <w:i w:val="0"/>
          <w:iCs w:val="0"/>
        </w:rPr>
      </w:pPr>
      <w:r>
        <w:rPr>
          <w:rFonts w:hint="eastAsia"/>
          <w:i w:val="0"/>
          <w:iCs w:val="0"/>
        </w:rPr>
        <w:t xml:space="preserve">By whom must our prayers be presented if they are to be heard on high? </w:t>
      </w:r>
    </w:p>
    <w:p w14:paraId="71FB7017">
      <w:pPr>
        <w:spacing w:after="0" w:line="259" w:lineRule="auto"/>
        <w:ind w:left="0" w:right="0" w:firstLine="0"/>
        <w:jc w:val="left"/>
        <w:rPr>
          <w:rFonts w:hint="eastAsia"/>
          <w:i w:val="0"/>
          <w:iCs w:val="0"/>
        </w:rPr>
      </w:pPr>
      <w:r>
        <w:rPr>
          <w:rFonts w:hint="eastAsia"/>
          <w:i w:val="0"/>
          <w:iCs w:val="0"/>
        </w:rPr>
        <w:t>我们的祷告若要在高处被垂听，必须藉着谁呈献呢？</w:t>
      </w:r>
    </w:p>
    <w:p w14:paraId="55C1012E">
      <w:pPr>
        <w:spacing w:after="0" w:line="259" w:lineRule="auto"/>
        <w:ind w:left="0" w:right="0" w:firstLine="0"/>
        <w:jc w:val="left"/>
        <w:rPr>
          <w:rFonts w:hint="eastAsia"/>
          <w:i w:val="0"/>
          <w:iCs w:val="0"/>
        </w:rPr>
      </w:pPr>
      <w:r>
        <w:rPr>
          <w:rFonts w:hint="eastAsia"/>
          <w:i w:val="0"/>
          <w:iCs w:val="0"/>
        </w:rPr>
        <w:t xml:space="preserve"> </w:t>
      </w:r>
    </w:p>
    <w:p w14:paraId="2CBDD40C">
      <w:pPr>
        <w:spacing w:after="0" w:line="259" w:lineRule="auto"/>
        <w:ind w:left="0" w:right="0" w:firstLine="0"/>
        <w:jc w:val="left"/>
        <w:rPr>
          <w:rFonts w:hint="eastAsia"/>
          <w:i w:val="0"/>
          <w:iCs w:val="0"/>
        </w:rPr>
      </w:pPr>
      <w:r>
        <w:rPr>
          <w:rFonts w:hint="eastAsia"/>
          <w:i w:val="0"/>
          <w:iCs w:val="0"/>
        </w:rPr>
        <w:t xml:space="preserve">They must be presented by our advocate, Christ. </w:t>
      </w:r>
    </w:p>
    <w:p w14:paraId="23293965">
      <w:pPr>
        <w:spacing w:after="0" w:line="259" w:lineRule="auto"/>
        <w:ind w:left="0" w:right="0" w:firstLine="0"/>
        <w:jc w:val="left"/>
        <w:rPr>
          <w:rFonts w:hint="eastAsia"/>
          <w:i w:val="0"/>
          <w:iCs w:val="0"/>
        </w:rPr>
      </w:pPr>
      <w:r>
        <w:rPr>
          <w:rFonts w:hint="eastAsia"/>
          <w:i w:val="0"/>
          <w:iCs w:val="0"/>
        </w:rPr>
        <w:t>它们必须藉着我们的辩护者，就是基督来呈献。</w:t>
      </w:r>
    </w:p>
    <w:p w14:paraId="32A1B634">
      <w:pPr>
        <w:spacing w:after="0" w:line="259" w:lineRule="auto"/>
        <w:ind w:left="0" w:right="0" w:firstLine="0"/>
        <w:jc w:val="left"/>
        <w:rPr>
          <w:rFonts w:hint="eastAsia"/>
          <w:i w:val="0"/>
          <w:iCs w:val="0"/>
        </w:rPr>
      </w:pPr>
      <w:r>
        <w:rPr>
          <w:rFonts w:hint="eastAsia"/>
          <w:i w:val="0"/>
          <w:iCs w:val="0"/>
        </w:rPr>
        <w:t xml:space="preserve"> </w:t>
      </w:r>
    </w:p>
    <w:p w14:paraId="4DE4B06D">
      <w:pPr>
        <w:spacing w:after="0" w:line="259" w:lineRule="auto"/>
        <w:ind w:left="0" w:right="0" w:firstLine="0"/>
        <w:jc w:val="left"/>
        <w:rPr>
          <w:rFonts w:hint="eastAsia"/>
          <w:i w:val="0"/>
          <w:iCs w:val="0"/>
        </w:rPr>
      </w:pPr>
      <w:r>
        <w:rPr>
          <w:rFonts w:hint="eastAsia"/>
          <w:i w:val="0"/>
          <w:iCs w:val="0"/>
        </w:rPr>
        <w:t xml:space="preserve">With whom do we hope to spend the thousand years of glory, and the after-eternity? </w:t>
      </w:r>
    </w:p>
    <w:p w14:paraId="4554A060">
      <w:pPr>
        <w:spacing w:after="0" w:line="259" w:lineRule="auto"/>
        <w:ind w:left="0" w:right="0" w:firstLine="0"/>
        <w:jc w:val="left"/>
        <w:rPr>
          <w:rFonts w:hint="eastAsia"/>
          <w:i w:val="0"/>
          <w:iCs w:val="0"/>
        </w:rPr>
      </w:pPr>
      <w:r>
        <w:rPr>
          <w:rFonts w:hint="eastAsia"/>
          <w:i w:val="0"/>
          <w:iCs w:val="0"/>
        </w:rPr>
        <w:t>我们盼望与谁共度那一千年的荣耀，以及之后的永恒呢？</w:t>
      </w:r>
    </w:p>
    <w:p w14:paraId="75241966">
      <w:pPr>
        <w:spacing w:after="0" w:line="259" w:lineRule="auto"/>
        <w:ind w:left="0" w:right="0" w:firstLine="0"/>
        <w:jc w:val="left"/>
        <w:rPr>
          <w:rFonts w:hint="eastAsia"/>
          <w:i w:val="0"/>
          <w:iCs w:val="0"/>
        </w:rPr>
      </w:pPr>
      <w:r>
        <w:rPr>
          <w:rFonts w:hint="eastAsia"/>
          <w:i w:val="0"/>
          <w:iCs w:val="0"/>
        </w:rPr>
        <w:t xml:space="preserve"> </w:t>
      </w:r>
    </w:p>
    <w:p w14:paraId="5B10E041">
      <w:pPr>
        <w:spacing w:after="0" w:line="259" w:lineRule="auto"/>
        <w:ind w:left="0" w:right="0" w:firstLine="0"/>
        <w:jc w:val="left"/>
        <w:rPr>
          <w:rFonts w:hint="eastAsia"/>
          <w:i w:val="0"/>
          <w:iCs w:val="0"/>
        </w:rPr>
      </w:pPr>
      <w:r>
        <w:rPr>
          <w:rFonts w:hint="eastAsia"/>
          <w:i w:val="0"/>
          <w:iCs w:val="0"/>
        </w:rPr>
        <w:t xml:space="preserve">With the King of kings, Christ. </w:t>
      </w:r>
    </w:p>
    <w:p w14:paraId="66CB3E48">
      <w:pPr>
        <w:spacing w:after="0" w:line="259" w:lineRule="auto"/>
        <w:ind w:left="0" w:right="0" w:firstLine="0"/>
        <w:jc w:val="left"/>
        <w:rPr>
          <w:rFonts w:hint="eastAsia"/>
          <w:i w:val="0"/>
          <w:iCs w:val="0"/>
        </w:rPr>
      </w:pPr>
      <w:r>
        <w:rPr>
          <w:rFonts w:hint="eastAsia"/>
          <w:i w:val="0"/>
          <w:iCs w:val="0"/>
        </w:rPr>
        <w:t>与万王之王，就是基督。</w:t>
      </w:r>
    </w:p>
    <w:p w14:paraId="7B890022">
      <w:pPr>
        <w:spacing w:after="0" w:line="259" w:lineRule="auto"/>
        <w:ind w:left="0" w:right="0" w:firstLine="0"/>
        <w:jc w:val="left"/>
        <w:rPr>
          <w:rFonts w:hint="eastAsia"/>
          <w:i w:val="0"/>
          <w:iCs w:val="0"/>
        </w:rPr>
      </w:pPr>
      <w:r>
        <w:rPr>
          <w:rFonts w:hint="eastAsia"/>
          <w:i w:val="0"/>
          <w:iCs w:val="0"/>
        </w:rPr>
        <w:t xml:space="preserve"> </w:t>
      </w:r>
    </w:p>
    <w:p w14:paraId="3B595E6F">
      <w:pPr>
        <w:spacing w:after="0" w:line="259" w:lineRule="auto"/>
        <w:ind w:left="0" w:right="0" w:firstLine="0"/>
        <w:jc w:val="left"/>
        <w:rPr>
          <w:rFonts w:hint="eastAsia"/>
          <w:i w:val="0"/>
          <w:iCs w:val="0"/>
        </w:rPr>
      </w:pPr>
      <w:r>
        <w:rPr>
          <w:rFonts w:hint="eastAsia"/>
          <w:i w:val="0"/>
          <w:iCs w:val="0"/>
        </w:rPr>
        <w:t xml:space="preserve">Surely we cannot know this Christ too well. </w:t>
      </w:r>
    </w:p>
    <w:p w14:paraId="092CDDDF">
      <w:pPr>
        <w:spacing w:after="0" w:line="259" w:lineRule="auto"/>
        <w:ind w:left="0" w:right="0" w:firstLine="0"/>
        <w:jc w:val="left"/>
        <w:rPr>
          <w:rFonts w:hint="eastAsia"/>
          <w:i w:val="0"/>
          <w:iCs w:val="0"/>
        </w:rPr>
      </w:pPr>
      <w:r>
        <w:rPr>
          <w:rFonts w:hint="eastAsia"/>
          <w:i w:val="0"/>
          <w:iCs w:val="0"/>
        </w:rPr>
        <w:t>我们对这位基督的认识当然是越深越好。</w:t>
      </w:r>
    </w:p>
    <w:p w14:paraId="6B950BF5">
      <w:pPr>
        <w:spacing w:after="0" w:line="259" w:lineRule="auto"/>
        <w:ind w:left="0" w:right="0" w:firstLine="0"/>
        <w:jc w:val="left"/>
        <w:rPr>
          <w:rFonts w:hint="eastAsia"/>
          <w:i w:val="0"/>
          <w:iCs w:val="0"/>
        </w:rPr>
      </w:pPr>
      <w:r>
        <w:rPr>
          <w:rFonts w:hint="eastAsia"/>
          <w:i w:val="0"/>
          <w:iCs w:val="0"/>
        </w:rPr>
        <w:t xml:space="preserve"> </w:t>
      </w:r>
    </w:p>
    <w:p w14:paraId="249BB82C">
      <w:pPr>
        <w:spacing w:after="0" w:line="259" w:lineRule="auto"/>
        <w:ind w:left="0" w:right="0" w:firstLine="0"/>
        <w:jc w:val="left"/>
        <w:rPr>
          <w:rFonts w:hint="eastAsia"/>
          <w:i w:val="0"/>
          <w:iCs w:val="0"/>
        </w:rPr>
      </w:pPr>
      <w:r>
        <w:rPr>
          <w:rFonts w:hint="eastAsia"/>
          <w:i w:val="0"/>
          <w:iCs w:val="0"/>
        </w:rPr>
        <w:t xml:space="preserve">Surely there is not a word, nor a deed, nor a day, nor a step, nor a thought in the record of His life, which ought not to be precious to us. </w:t>
      </w:r>
    </w:p>
    <w:p w14:paraId="26B16541">
      <w:pPr>
        <w:spacing w:after="0" w:line="259" w:lineRule="auto"/>
        <w:ind w:left="0" w:right="0" w:firstLine="0"/>
        <w:jc w:val="left"/>
        <w:rPr>
          <w:rFonts w:hint="eastAsia"/>
          <w:i w:val="0"/>
          <w:iCs w:val="0"/>
        </w:rPr>
      </w:pPr>
      <w:r>
        <w:rPr>
          <w:rFonts w:hint="eastAsia"/>
          <w:i w:val="0"/>
          <w:iCs w:val="0"/>
        </w:rPr>
        <w:t>在祂生平的记载中，肯定没有一句话、一个行为、一天、一个脚步或一个意念，对我们来说不应当是宝贵的。</w:t>
      </w:r>
    </w:p>
    <w:p w14:paraId="3ECA4D2B">
      <w:pPr>
        <w:spacing w:after="0" w:line="259" w:lineRule="auto"/>
        <w:ind w:left="0" w:right="0" w:firstLine="0"/>
        <w:jc w:val="left"/>
        <w:rPr>
          <w:rFonts w:hint="eastAsia"/>
          <w:i w:val="0"/>
          <w:iCs w:val="0"/>
        </w:rPr>
      </w:pPr>
      <w:r>
        <w:rPr>
          <w:rFonts w:hint="eastAsia"/>
          <w:i w:val="0"/>
          <w:iCs w:val="0"/>
        </w:rPr>
        <w:t xml:space="preserve"> </w:t>
      </w:r>
    </w:p>
    <w:p w14:paraId="421E934B">
      <w:pPr>
        <w:spacing w:after="0" w:line="259" w:lineRule="auto"/>
        <w:ind w:left="0" w:right="0" w:firstLine="0"/>
        <w:jc w:val="left"/>
        <w:rPr>
          <w:rFonts w:hint="eastAsia"/>
          <w:i w:val="0"/>
          <w:iCs w:val="0"/>
        </w:rPr>
      </w:pPr>
      <w:r>
        <w:rPr>
          <w:rFonts w:hint="eastAsia"/>
          <w:i w:val="0"/>
          <w:iCs w:val="0"/>
        </w:rPr>
        <w:t xml:space="preserve">We should labour to be familiar with every line that is written about Jesus. </w:t>
      </w:r>
    </w:p>
    <w:p w14:paraId="2E8E5046">
      <w:pPr>
        <w:spacing w:after="0" w:line="259" w:lineRule="auto"/>
        <w:ind w:left="0" w:right="0" w:firstLine="0"/>
        <w:jc w:val="left"/>
        <w:rPr>
          <w:rFonts w:hint="eastAsia"/>
          <w:i w:val="0"/>
          <w:iCs w:val="0"/>
        </w:rPr>
      </w:pPr>
      <w:r>
        <w:rPr>
          <w:rFonts w:hint="eastAsia"/>
          <w:i w:val="0"/>
          <w:iCs w:val="0"/>
        </w:rPr>
        <w:t>我们应当竭力熟悉关于耶稣所写的每一行字。</w:t>
      </w:r>
    </w:p>
    <w:p w14:paraId="14AC194F">
      <w:pPr>
        <w:spacing w:after="0" w:line="259" w:lineRule="auto"/>
        <w:ind w:left="0" w:right="0" w:firstLine="0"/>
        <w:jc w:val="left"/>
        <w:rPr>
          <w:rFonts w:hint="eastAsia"/>
          <w:i w:val="0"/>
          <w:iCs w:val="0"/>
        </w:rPr>
      </w:pPr>
      <w:r>
        <w:rPr>
          <w:rFonts w:hint="eastAsia"/>
          <w:i w:val="0"/>
          <w:iCs w:val="0"/>
        </w:rPr>
        <w:t xml:space="preserve"> </w:t>
      </w:r>
    </w:p>
    <w:p w14:paraId="443887D0">
      <w:pPr>
        <w:spacing w:after="0" w:line="259" w:lineRule="auto"/>
        <w:ind w:left="0" w:right="0" w:firstLine="0"/>
        <w:jc w:val="left"/>
        <w:rPr>
          <w:rFonts w:hint="eastAsia"/>
          <w:i w:val="0"/>
          <w:iCs w:val="0"/>
        </w:rPr>
      </w:pPr>
      <w:r>
        <w:rPr>
          <w:rFonts w:hint="eastAsia"/>
          <w:i w:val="0"/>
          <w:iCs w:val="0"/>
        </w:rPr>
        <w:t xml:space="preserve">Come now, and let us study together a page in our Master's history. </w:t>
      </w:r>
    </w:p>
    <w:p w14:paraId="1E3638D9">
      <w:pPr>
        <w:spacing w:after="0" w:line="259" w:lineRule="auto"/>
        <w:ind w:left="0" w:right="0" w:firstLine="0"/>
        <w:jc w:val="left"/>
        <w:rPr>
          <w:rFonts w:hint="eastAsia"/>
          <w:i w:val="0"/>
          <w:iCs w:val="0"/>
        </w:rPr>
      </w:pPr>
      <w:r>
        <w:rPr>
          <w:rFonts w:hint="eastAsia"/>
          <w:i w:val="0"/>
          <w:iCs w:val="0"/>
        </w:rPr>
        <w:t>来吧，让我们一起研读我们主人历史上的一页。</w:t>
      </w:r>
    </w:p>
    <w:p w14:paraId="5CF1D0F4">
      <w:pPr>
        <w:spacing w:after="0" w:line="259" w:lineRule="auto"/>
        <w:ind w:left="0" w:right="0" w:firstLine="0"/>
        <w:jc w:val="left"/>
        <w:rPr>
          <w:rFonts w:hint="eastAsia"/>
          <w:i w:val="0"/>
          <w:iCs w:val="0"/>
        </w:rPr>
      </w:pPr>
      <w:r>
        <w:rPr>
          <w:rFonts w:hint="eastAsia"/>
          <w:i w:val="0"/>
          <w:iCs w:val="0"/>
        </w:rPr>
        <w:t xml:space="preserve"> </w:t>
      </w:r>
    </w:p>
    <w:p w14:paraId="242F78FD">
      <w:pPr>
        <w:spacing w:after="0" w:line="259" w:lineRule="auto"/>
        <w:ind w:left="0" w:right="0" w:firstLine="0"/>
        <w:jc w:val="left"/>
        <w:rPr>
          <w:rFonts w:hint="eastAsia"/>
          <w:i w:val="0"/>
          <w:iCs w:val="0"/>
        </w:rPr>
      </w:pPr>
      <w:r>
        <w:rPr>
          <w:rFonts w:hint="eastAsia"/>
          <w:i w:val="0"/>
          <w:iCs w:val="0"/>
        </w:rPr>
        <w:t xml:space="preserve">Let us consider what we may learn from the verses of Scripture which stand at the head of this tract. </w:t>
      </w:r>
    </w:p>
    <w:p w14:paraId="04795535">
      <w:pPr>
        <w:spacing w:after="0" w:line="259" w:lineRule="auto"/>
        <w:ind w:left="0" w:right="0" w:firstLine="0"/>
        <w:jc w:val="left"/>
        <w:rPr>
          <w:rFonts w:hint="eastAsia"/>
          <w:i w:val="0"/>
          <w:iCs w:val="0"/>
        </w:rPr>
      </w:pPr>
      <w:r>
        <w:rPr>
          <w:rFonts w:hint="eastAsia"/>
          <w:i w:val="0"/>
          <w:iCs w:val="0"/>
        </w:rPr>
        <w:t>让我们思考我们可以从这本小册子开头的经文中常常学到什么。</w:t>
      </w:r>
    </w:p>
    <w:p w14:paraId="49BC7735">
      <w:pPr>
        <w:spacing w:after="0" w:line="259" w:lineRule="auto"/>
        <w:ind w:left="0" w:right="0" w:firstLine="0"/>
        <w:jc w:val="left"/>
        <w:rPr>
          <w:rFonts w:hint="eastAsia"/>
          <w:i w:val="0"/>
          <w:iCs w:val="0"/>
        </w:rPr>
      </w:pPr>
      <w:r>
        <w:rPr>
          <w:rFonts w:hint="eastAsia"/>
          <w:i w:val="0"/>
          <w:iCs w:val="0"/>
        </w:rPr>
        <w:t xml:space="preserve"> </w:t>
      </w:r>
    </w:p>
    <w:p w14:paraId="690C271E">
      <w:pPr>
        <w:spacing w:after="0" w:line="259" w:lineRule="auto"/>
        <w:ind w:left="0" w:right="0" w:firstLine="0"/>
        <w:jc w:val="left"/>
        <w:rPr>
          <w:rFonts w:hint="eastAsia"/>
          <w:i w:val="0"/>
          <w:iCs w:val="0"/>
        </w:rPr>
      </w:pPr>
      <w:r>
        <w:rPr>
          <w:rFonts w:hint="eastAsia"/>
          <w:i w:val="0"/>
          <w:iCs w:val="0"/>
        </w:rPr>
        <w:t xml:space="preserve">You see Jesus there crossing the Lake of Galilee, in a boat, with His disciples. </w:t>
      </w:r>
    </w:p>
    <w:p w14:paraId="7EEC6F19">
      <w:pPr>
        <w:spacing w:after="0" w:line="259" w:lineRule="auto"/>
        <w:ind w:left="0" w:right="0" w:firstLine="0"/>
        <w:jc w:val="left"/>
        <w:rPr>
          <w:rFonts w:hint="eastAsia"/>
          <w:i w:val="0"/>
          <w:iCs w:val="0"/>
        </w:rPr>
      </w:pPr>
      <w:r>
        <w:rPr>
          <w:rFonts w:hint="eastAsia"/>
          <w:i w:val="0"/>
          <w:iCs w:val="0"/>
        </w:rPr>
        <w:t>你看到耶稣在那里，和祂的门徒在船上，正横渡加利利湖。</w:t>
      </w:r>
    </w:p>
    <w:p w14:paraId="37C8C527">
      <w:pPr>
        <w:spacing w:after="0" w:line="259" w:lineRule="auto"/>
        <w:ind w:left="0" w:right="0" w:firstLine="0"/>
        <w:jc w:val="left"/>
        <w:rPr>
          <w:rFonts w:hint="eastAsia"/>
          <w:i w:val="0"/>
          <w:iCs w:val="0"/>
        </w:rPr>
      </w:pPr>
      <w:r>
        <w:rPr>
          <w:rFonts w:hint="eastAsia"/>
          <w:i w:val="0"/>
          <w:iCs w:val="0"/>
        </w:rPr>
        <w:t xml:space="preserve"> </w:t>
      </w:r>
    </w:p>
    <w:p w14:paraId="068849BD">
      <w:pPr>
        <w:spacing w:after="0" w:line="259" w:lineRule="auto"/>
        <w:ind w:left="0" w:right="0" w:firstLine="0"/>
        <w:jc w:val="left"/>
        <w:rPr>
          <w:rFonts w:hint="eastAsia"/>
          <w:i w:val="0"/>
          <w:iCs w:val="0"/>
        </w:rPr>
      </w:pPr>
      <w:r>
        <w:rPr>
          <w:rFonts w:hint="eastAsia"/>
          <w:i w:val="0"/>
          <w:iCs w:val="0"/>
        </w:rPr>
        <w:t xml:space="preserve">You see a sudden storm arise while He is asleep. </w:t>
      </w:r>
    </w:p>
    <w:p w14:paraId="05E62EDA">
      <w:pPr>
        <w:spacing w:after="0" w:line="259" w:lineRule="auto"/>
        <w:ind w:left="0" w:right="0" w:firstLine="0"/>
        <w:jc w:val="left"/>
        <w:rPr>
          <w:rFonts w:hint="eastAsia"/>
          <w:i w:val="0"/>
          <w:iCs w:val="0"/>
        </w:rPr>
      </w:pPr>
      <w:r>
        <w:rPr>
          <w:rFonts w:hint="eastAsia"/>
          <w:i w:val="0"/>
          <w:iCs w:val="0"/>
        </w:rPr>
        <w:t>你看到当祂睡觉时，突然起了暴风。</w:t>
      </w:r>
    </w:p>
    <w:p w14:paraId="3BE71C97">
      <w:pPr>
        <w:spacing w:after="0" w:line="259" w:lineRule="auto"/>
        <w:ind w:left="0" w:right="0" w:firstLine="0"/>
        <w:jc w:val="left"/>
        <w:rPr>
          <w:rFonts w:hint="eastAsia"/>
          <w:i w:val="0"/>
          <w:iCs w:val="0"/>
        </w:rPr>
      </w:pPr>
      <w:r>
        <w:rPr>
          <w:rFonts w:hint="eastAsia"/>
          <w:i w:val="0"/>
          <w:iCs w:val="0"/>
        </w:rPr>
        <w:t xml:space="preserve"> </w:t>
      </w:r>
    </w:p>
    <w:p w14:paraId="4A4231D8">
      <w:pPr>
        <w:spacing w:after="0" w:line="259" w:lineRule="auto"/>
        <w:ind w:left="0" w:right="0" w:firstLine="0"/>
        <w:jc w:val="left"/>
        <w:rPr>
          <w:rFonts w:hint="eastAsia"/>
          <w:i w:val="0"/>
          <w:iCs w:val="0"/>
        </w:rPr>
      </w:pPr>
      <w:r>
        <w:rPr>
          <w:rFonts w:hint="eastAsia"/>
          <w:i w:val="0"/>
          <w:iCs w:val="0"/>
        </w:rPr>
        <w:t xml:space="preserve">The waves beat into the boat, and fill it. </w:t>
      </w:r>
    </w:p>
    <w:p w14:paraId="74DA3DAD">
      <w:pPr>
        <w:spacing w:after="0" w:line="259" w:lineRule="auto"/>
        <w:ind w:left="0" w:right="0" w:firstLine="0"/>
        <w:jc w:val="left"/>
        <w:rPr>
          <w:rFonts w:hint="eastAsia"/>
          <w:i w:val="0"/>
          <w:iCs w:val="0"/>
        </w:rPr>
      </w:pPr>
      <w:r>
        <w:rPr>
          <w:rFonts w:hint="eastAsia"/>
          <w:i w:val="0"/>
          <w:iCs w:val="0"/>
        </w:rPr>
        <w:t>波浪打入船内，灌满了船。</w:t>
      </w:r>
    </w:p>
    <w:p w14:paraId="4D39231D">
      <w:pPr>
        <w:spacing w:after="0" w:line="259" w:lineRule="auto"/>
        <w:ind w:left="0" w:right="0" w:firstLine="0"/>
        <w:jc w:val="left"/>
        <w:rPr>
          <w:rFonts w:hint="eastAsia"/>
          <w:i w:val="0"/>
          <w:iCs w:val="0"/>
        </w:rPr>
      </w:pPr>
      <w:r>
        <w:rPr>
          <w:rFonts w:hint="eastAsia"/>
          <w:i w:val="0"/>
          <w:iCs w:val="0"/>
        </w:rPr>
        <w:t xml:space="preserve"> </w:t>
      </w:r>
    </w:p>
    <w:p w14:paraId="470FA6E3">
      <w:pPr>
        <w:spacing w:after="0" w:line="259" w:lineRule="auto"/>
        <w:ind w:left="0" w:right="0" w:firstLine="0"/>
        <w:jc w:val="left"/>
        <w:rPr>
          <w:rFonts w:hint="eastAsia"/>
          <w:i w:val="0"/>
          <w:iCs w:val="0"/>
        </w:rPr>
      </w:pPr>
      <w:r>
        <w:rPr>
          <w:rFonts w:hint="eastAsia"/>
          <w:i w:val="0"/>
          <w:iCs w:val="0"/>
        </w:rPr>
        <w:t xml:space="preserve">Death seems to be close at hand. </w:t>
      </w:r>
    </w:p>
    <w:p w14:paraId="3466C4DB">
      <w:pPr>
        <w:spacing w:after="0" w:line="259" w:lineRule="auto"/>
        <w:ind w:left="0" w:right="0" w:firstLine="0"/>
        <w:jc w:val="left"/>
        <w:rPr>
          <w:rFonts w:hint="eastAsia"/>
          <w:i w:val="0"/>
          <w:iCs w:val="0"/>
        </w:rPr>
      </w:pPr>
      <w:r>
        <w:rPr>
          <w:rFonts w:hint="eastAsia"/>
          <w:i w:val="0"/>
          <w:iCs w:val="0"/>
        </w:rPr>
        <w:t>死亡似乎近在咫尺。</w:t>
      </w:r>
    </w:p>
    <w:p w14:paraId="4B6AE725">
      <w:pPr>
        <w:spacing w:after="0" w:line="259" w:lineRule="auto"/>
        <w:ind w:left="0" w:right="0" w:firstLine="0"/>
        <w:jc w:val="left"/>
        <w:rPr>
          <w:rFonts w:hint="eastAsia"/>
          <w:i w:val="0"/>
          <w:iCs w:val="0"/>
        </w:rPr>
      </w:pPr>
      <w:r>
        <w:rPr>
          <w:rFonts w:hint="eastAsia"/>
          <w:i w:val="0"/>
          <w:iCs w:val="0"/>
        </w:rPr>
        <w:t xml:space="preserve"> </w:t>
      </w:r>
    </w:p>
    <w:p w14:paraId="493D62E0">
      <w:pPr>
        <w:spacing w:after="0" w:line="259" w:lineRule="auto"/>
        <w:ind w:left="0" w:right="0" w:firstLine="0"/>
        <w:jc w:val="left"/>
        <w:rPr>
          <w:rFonts w:hint="eastAsia"/>
          <w:i w:val="0"/>
          <w:iCs w:val="0"/>
        </w:rPr>
      </w:pPr>
      <w:r>
        <w:rPr>
          <w:rFonts w:hint="eastAsia"/>
          <w:i w:val="0"/>
          <w:iCs w:val="0"/>
        </w:rPr>
        <w:t xml:space="preserve">The frightened disciples awake their Master and cry for help. </w:t>
      </w:r>
    </w:p>
    <w:p w14:paraId="04723452">
      <w:pPr>
        <w:spacing w:after="0" w:line="259" w:lineRule="auto"/>
        <w:ind w:left="0" w:right="0" w:firstLine="0"/>
        <w:jc w:val="left"/>
        <w:rPr>
          <w:rFonts w:hint="eastAsia"/>
          <w:i w:val="0"/>
          <w:iCs w:val="0"/>
        </w:rPr>
      </w:pPr>
      <w:r>
        <w:rPr>
          <w:rFonts w:hint="eastAsia"/>
          <w:i w:val="0"/>
          <w:iCs w:val="0"/>
        </w:rPr>
        <w:t>受惊的门徒叫醒了他们的主人并呼救。</w:t>
      </w:r>
    </w:p>
    <w:p w14:paraId="49DA6C71">
      <w:pPr>
        <w:spacing w:after="0" w:line="259" w:lineRule="auto"/>
        <w:ind w:left="0" w:right="0" w:firstLine="0"/>
        <w:jc w:val="left"/>
        <w:rPr>
          <w:rFonts w:hint="eastAsia"/>
          <w:i w:val="0"/>
          <w:iCs w:val="0"/>
        </w:rPr>
      </w:pPr>
      <w:r>
        <w:rPr>
          <w:rFonts w:hint="eastAsia"/>
          <w:i w:val="0"/>
          <w:iCs w:val="0"/>
        </w:rPr>
        <w:t xml:space="preserve"> </w:t>
      </w:r>
    </w:p>
    <w:p w14:paraId="79662D94">
      <w:pPr>
        <w:spacing w:after="0" w:line="259" w:lineRule="auto"/>
        <w:ind w:left="0" w:right="0" w:firstLine="0"/>
        <w:jc w:val="left"/>
        <w:rPr>
          <w:rFonts w:hint="eastAsia"/>
          <w:i w:val="0"/>
          <w:iCs w:val="0"/>
        </w:rPr>
      </w:pPr>
      <w:r>
        <w:rPr>
          <w:rFonts w:hint="eastAsia"/>
          <w:i w:val="0"/>
          <w:iCs w:val="0"/>
        </w:rPr>
        <w:t xml:space="preserve">He arises and rebuked the wind and waves, and at once there is a calm. </w:t>
      </w:r>
    </w:p>
    <w:p w14:paraId="2BF4A50D">
      <w:pPr>
        <w:spacing w:after="0" w:line="259" w:lineRule="auto"/>
        <w:ind w:left="0" w:right="0" w:firstLine="0"/>
        <w:jc w:val="left"/>
        <w:rPr>
          <w:rFonts w:hint="eastAsia"/>
          <w:i w:val="0"/>
          <w:iCs w:val="0"/>
        </w:rPr>
      </w:pPr>
      <w:r>
        <w:rPr>
          <w:rFonts w:hint="eastAsia"/>
          <w:i w:val="0"/>
          <w:iCs w:val="0"/>
        </w:rPr>
        <w:t>祂起来斥责风和浪，立刻就平静了。</w:t>
      </w:r>
    </w:p>
    <w:p w14:paraId="62659F9F">
      <w:pPr>
        <w:spacing w:after="0" w:line="259" w:lineRule="auto"/>
        <w:ind w:left="0" w:right="0" w:firstLine="0"/>
        <w:jc w:val="left"/>
        <w:rPr>
          <w:rFonts w:hint="eastAsia"/>
          <w:i w:val="0"/>
          <w:iCs w:val="0"/>
        </w:rPr>
      </w:pPr>
      <w:r>
        <w:rPr>
          <w:rFonts w:hint="eastAsia"/>
          <w:i w:val="0"/>
          <w:iCs w:val="0"/>
        </w:rPr>
        <w:t xml:space="preserve"> </w:t>
      </w:r>
    </w:p>
    <w:p w14:paraId="338ED2D8">
      <w:pPr>
        <w:spacing w:after="0" w:line="259" w:lineRule="auto"/>
        <w:ind w:left="0" w:right="0" w:firstLine="0"/>
        <w:jc w:val="left"/>
        <w:rPr>
          <w:rFonts w:hint="eastAsia"/>
          <w:i w:val="0"/>
          <w:iCs w:val="0"/>
        </w:rPr>
      </w:pPr>
      <w:r>
        <w:rPr>
          <w:rFonts w:hint="eastAsia"/>
          <w:i w:val="0"/>
          <w:iCs w:val="0"/>
        </w:rPr>
        <w:t xml:space="preserve">He mildly reproves the faithless fears of His companions, and all is over. </w:t>
      </w:r>
    </w:p>
    <w:p w14:paraId="24CFDEBC">
      <w:pPr>
        <w:spacing w:after="0" w:line="259" w:lineRule="auto"/>
        <w:ind w:left="0" w:right="0" w:firstLine="0"/>
        <w:jc w:val="left"/>
        <w:rPr>
          <w:rFonts w:hint="eastAsia"/>
          <w:i w:val="0"/>
          <w:iCs w:val="0"/>
        </w:rPr>
      </w:pPr>
      <w:r>
        <w:rPr>
          <w:rFonts w:hint="eastAsia"/>
          <w:i w:val="0"/>
          <w:iCs w:val="0"/>
        </w:rPr>
        <w:t>祂温和地责备了祂同伴们那没有信心的恐惧，一切就结束了。</w:t>
      </w:r>
    </w:p>
    <w:p w14:paraId="166B83C9">
      <w:pPr>
        <w:spacing w:after="0" w:line="259" w:lineRule="auto"/>
        <w:ind w:left="0" w:right="0" w:firstLine="0"/>
        <w:jc w:val="left"/>
        <w:rPr>
          <w:rFonts w:hint="eastAsia"/>
          <w:i w:val="0"/>
          <w:iCs w:val="0"/>
        </w:rPr>
      </w:pPr>
      <w:r>
        <w:rPr>
          <w:rFonts w:hint="eastAsia"/>
          <w:i w:val="0"/>
          <w:iCs w:val="0"/>
        </w:rPr>
        <w:t xml:space="preserve"> </w:t>
      </w:r>
    </w:p>
    <w:p w14:paraId="3F20B089">
      <w:pPr>
        <w:spacing w:after="0" w:line="259" w:lineRule="auto"/>
        <w:ind w:left="0" w:right="0" w:firstLine="0"/>
        <w:jc w:val="left"/>
        <w:rPr>
          <w:rFonts w:hint="eastAsia"/>
          <w:i w:val="0"/>
          <w:iCs w:val="0"/>
        </w:rPr>
      </w:pPr>
      <w:r>
        <w:rPr>
          <w:rFonts w:hint="eastAsia"/>
          <w:i w:val="0"/>
          <w:iCs w:val="0"/>
        </w:rPr>
        <w:t xml:space="preserve">Such is the picture. </w:t>
      </w:r>
    </w:p>
    <w:p w14:paraId="7F88224C">
      <w:pPr>
        <w:spacing w:after="0" w:line="259" w:lineRule="auto"/>
        <w:ind w:left="0" w:right="0" w:firstLine="0"/>
        <w:jc w:val="left"/>
        <w:rPr>
          <w:rFonts w:hint="eastAsia"/>
          <w:i w:val="0"/>
          <w:iCs w:val="0"/>
        </w:rPr>
      </w:pPr>
      <w:r>
        <w:rPr>
          <w:rFonts w:hint="eastAsia"/>
          <w:i w:val="0"/>
          <w:iCs w:val="0"/>
        </w:rPr>
        <w:t>画面就是这样。</w:t>
      </w:r>
    </w:p>
    <w:p w14:paraId="2087F038">
      <w:pPr>
        <w:spacing w:after="0" w:line="259" w:lineRule="auto"/>
        <w:ind w:left="0" w:right="0" w:firstLine="0"/>
        <w:jc w:val="left"/>
        <w:rPr>
          <w:rFonts w:hint="eastAsia"/>
          <w:i w:val="0"/>
          <w:iCs w:val="0"/>
        </w:rPr>
      </w:pPr>
      <w:r>
        <w:rPr>
          <w:rFonts w:hint="eastAsia"/>
          <w:i w:val="0"/>
          <w:iCs w:val="0"/>
        </w:rPr>
        <w:t xml:space="preserve"> </w:t>
      </w:r>
    </w:p>
    <w:p w14:paraId="23F6E6AC">
      <w:pPr>
        <w:spacing w:after="0" w:line="259" w:lineRule="auto"/>
        <w:ind w:left="0" w:right="0" w:firstLine="0"/>
        <w:jc w:val="left"/>
        <w:rPr>
          <w:rFonts w:hint="eastAsia"/>
          <w:i w:val="0"/>
          <w:iCs w:val="0"/>
        </w:rPr>
      </w:pPr>
      <w:r>
        <w:rPr>
          <w:rFonts w:hint="eastAsia"/>
          <w:i w:val="0"/>
          <w:iCs w:val="0"/>
        </w:rPr>
        <w:t xml:space="preserve">It is one full of deep instruction. </w:t>
      </w:r>
    </w:p>
    <w:p w14:paraId="7E5E7F14">
      <w:pPr>
        <w:spacing w:after="0" w:line="259" w:lineRule="auto"/>
        <w:ind w:left="0" w:right="0" w:firstLine="0"/>
        <w:jc w:val="left"/>
        <w:rPr>
          <w:rFonts w:hint="eastAsia"/>
          <w:i w:val="0"/>
          <w:iCs w:val="0"/>
        </w:rPr>
      </w:pPr>
      <w:r>
        <w:rPr>
          <w:rFonts w:hint="eastAsia"/>
          <w:i w:val="0"/>
          <w:iCs w:val="0"/>
        </w:rPr>
        <w:t>这是一幅充满了深刻教训的画面。</w:t>
      </w:r>
    </w:p>
    <w:p w14:paraId="6991A741">
      <w:pPr>
        <w:spacing w:after="0" w:line="259" w:lineRule="auto"/>
        <w:ind w:left="0" w:right="0" w:firstLine="0"/>
        <w:jc w:val="left"/>
        <w:rPr>
          <w:rFonts w:hint="eastAsia"/>
          <w:i w:val="0"/>
          <w:iCs w:val="0"/>
        </w:rPr>
      </w:pPr>
      <w:r>
        <w:rPr>
          <w:rFonts w:hint="eastAsia"/>
          <w:i w:val="0"/>
          <w:iCs w:val="0"/>
        </w:rPr>
        <w:t xml:space="preserve"> </w:t>
      </w:r>
    </w:p>
    <w:p w14:paraId="70829CF7">
      <w:pPr>
        <w:spacing w:after="0" w:line="259" w:lineRule="auto"/>
        <w:ind w:left="0" w:right="0" w:firstLine="0"/>
        <w:jc w:val="left"/>
        <w:rPr>
          <w:rFonts w:hint="eastAsia"/>
          <w:i w:val="0"/>
          <w:iCs w:val="0"/>
        </w:rPr>
      </w:pPr>
      <w:r>
        <w:rPr>
          <w:rFonts w:hint="eastAsia"/>
          <w:i w:val="0"/>
          <w:iCs w:val="0"/>
        </w:rPr>
        <w:t xml:space="preserve">Come now, and let us examine what we are meant to learn. </w:t>
      </w:r>
    </w:p>
    <w:p w14:paraId="7B9E9AB6">
      <w:pPr>
        <w:spacing w:after="0" w:line="259" w:lineRule="auto"/>
        <w:ind w:left="0" w:right="0" w:firstLine="0"/>
        <w:jc w:val="left"/>
        <w:rPr>
          <w:rFonts w:hint="eastAsia"/>
          <w:i w:val="0"/>
          <w:iCs w:val="0"/>
        </w:rPr>
      </w:pPr>
      <w:r>
        <w:rPr>
          <w:rFonts w:hint="eastAsia"/>
          <w:i w:val="0"/>
          <w:iCs w:val="0"/>
        </w:rPr>
        <w:t>来吧，让我们查考我们应该学习什么。</w:t>
      </w:r>
    </w:p>
    <w:p w14:paraId="64D3C4B1">
      <w:pPr>
        <w:spacing w:after="0" w:line="259" w:lineRule="auto"/>
        <w:ind w:left="0" w:right="0" w:firstLine="0"/>
        <w:jc w:val="left"/>
        <w:rPr>
          <w:rFonts w:hint="eastAsia"/>
          <w:i w:val="0"/>
          <w:iCs w:val="0"/>
        </w:rPr>
      </w:pPr>
      <w:r>
        <w:rPr>
          <w:rFonts w:hint="eastAsia"/>
          <w:i w:val="0"/>
          <w:iCs w:val="0"/>
        </w:rPr>
        <w:t xml:space="preserve"> </w:t>
      </w:r>
    </w:p>
    <w:p w14:paraId="414D1DEF">
      <w:pPr>
        <w:spacing w:after="0" w:line="259" w:lineRule="auto"/>
        <w:ind w:left="0" w:right="0" w:firstLine="0"/>
        <w:jc w:val="left"/>
        <w:rPr>
          <w:rFonts w:hint="eastAsia"/>
          <w:i w:val="0"/>
          <w:iCs w:val="0"/>
        </w:rPr>
      </w:pPr>
      <w:r>
        <w:rPr>
          <w:rFonts w:hint="eastAsia"/>
          <w:i w:val="0"/>
          <w:iCs w:val="0"/>
        </w:rPr>
        <w:t xml:space="preserve">1. Learn, first of all, that following Christ will not prevent your having earthly sorrows and troubles.  </w:t>
      </w:r>
    </w:p>
    <w:p w14:paraId="4FC02E51">
      <w:pPr>
        <w:spacing w:after="0" w:line="259" w:lineRule="auto"/>
        <w:ind w:left="0" w:right="0" w:firstLine="0"/>
        <w:jc w:val="left"/>
        <w:rPr>
          <w:rFonts w:hint="eastAsia"/>
          <w:i w:val="0"/>
          <w:iCs w:val="0"/>
        </w:rPr>
      </w:pPr>
      <w:r>
        <w:rPr>
          <w:rFonts w:hint="eastAsia"/>
          <w:i w:val="0"/>
          <w:iCs w:val="0"/>
        </w:rPr>
        <w:t>1. 首先要学习，跟随基督并不能防止你遭遇地上的悲伤和烦恼。</w:t>
      </w:r>
    </w:p>
    <w:p w14:paraId="455FDCC2">
      <w:pPr>
        <w:spacing w:after="0" w:line="259" w:lineRule="auto"/>
        <w:ind w:left="0" w:right="0" w:firstLine="0"/>
        <w:jc w:val="left"/>
        <w:rPr>
          <w:rFonts w:hint="eastAsia"/>
          <w:i w:val="0"/>
          <w:iCs w:val="0"/>
        </w:rPr>
      </w:pPr>
      <w:r>
        <w:rPr>
          <w:rFonts w:hint="eastAsia"/>
          <w:i w:val="0"/>
          <w:iCs w:val="0"/>
        </w:rPr>
        <w:t xml:space="preserve"> </w:t>
      </w:r>
    </w:p>
    <w:p w14:paraId="1AE61CA5">
      <w:pPr>
        <w:spacing w:after="0" w:line="259" w:lineRule="auto"/>
        <w:ind w:left="0" w:right="0" w:firstLine="0"/>
        <w:jc w:val="left"/>
        <w:rPr>
          <w:rFonts w:hint="eastAsia"/>
          <w:i w:val="0"/>
          <w:iCs w:val="0"/>
        </w:rPr>
      </w:pPr>
      <w:r>
        <w:rPr>
          <w:rFonts w:hint="eastAsia"/>
          <w:i w:val="0"/>
          <w:iCs w:val="0"/>
        </w:rPr>
        <w:t xml:space="preserve">Here are the chosen disciples of the Lord Jesus in great anxiety. </w:t>
      </w:r>
    </w:p>
    <w:p w14:paraId="65F28FC8">
      <w:pPr>
        <w:spacing w:after="0" w:line="259" w:lineRule="auto"/>
        <w:ind w:left="0" w:right="0" w:firstLine="0"/>
        <w:jc w:val="left"/>
        <w:rPr>
          <w:rFonts w:hint="eastAsia"/>
          <w:i w:val="0"/>
          <w:iCs w:val="0"/>
        </w:rPr>
      </w:pPr>
      <w:r>
        <w:rPr>
          <w:rFonts w:hint="eastAsia"/>
          <w:i w:val="0"/>
          <w:iCs w:val="0"/>
        </w:rPr>
        <w:t>这里是主耶稣所拣选的门徒，正处于极大的焦虑之中。</w:t>
      </w:r>
    </w:p>
    <w:p w14:paraId="13606643">
      <w:pPr>
        <w:spacing w:after="0" w:line="259" w:lineRule="auto"/>
        <w:ind w:left="0" w:right="0" w:firstLine="0"/>
        <w:jc w:val="left"/>
        <w:rPr>
          <w:rFonts w:hint="eastAsia"/>
          <w:i w:val="0"/>
          <w:iCs w:val="0"/>
        </w:rPr>
      </w:pPr>
      <w:r>
        <w:rPr>
          <w:rFonts w:hint="eastAsia"/>
          <w:i w:val="0"/>
          <w:iCs w:val="0"/>
        </w:rPr>
        <w:t xml:space="preserve"> </w:t>
      </w:r>
    </w:p>
    <w:p w14:paraId="6613E13B">
      <w:pPr>
        <w:spacing w:after="0" w:line="259" w:lineRule="auto"/>
        <w:ind w:left="0" w:right="0" w:firstLine="0"/>
        <w:jc w:val="left"/>
        <w:rPr>
          <w:rFonts w:hint="eastAsia"/>
          <w:i w:val="0"/>
          <w:iCs w:val="0"/>
        </w:rPr>
      </w:pPr>
      <w:r>
        <w:rPr>
          <w:rFonts w:hint="eastAsia"/>
          <w:i w:val="0"/>
          <w:iCs w:val="0"/>
        </w:rPr>
        <w:t xml:space="preserve">The faithful little flock which believed when Priests, and Scribes, and Pharisees were all alike unbelieving, is allowed by the Shepherd to be much disquieted. </w:t>
      </w:r>
    </w:p>
    <w:p w14:paraId="56A4BBA8">
      <w:pPr>
        <w:spacing w:after="0" w:line="259" w:lineRule="auto"/>
        <w:ind w:left="0" w:right="0" w:firstLine="0"/>
        <w:jc w:val="left"/>
        <w:rPr>
          <w:rFonts w:hint="eastAsia"/>
          <w:i w:val="0"/>
          <w:iCs w:val="0"/>
        </w:rPr>
      </w:pPr>
      <w:r>
        <w:rPr>
          <w:rFonts w:hint="eastAsia"/>
          <w:i w:val="0"/>
          <w:iCs w:val="0"/>
        </w:rPr>
        <w:t>这群忠心的小群，当祭司、文士和法利赛人都不信的时候，他们信了，却被牧人允许陷入极大的不安。</w:t>
      </w:r>
    </w:p>
    <w:p w14:paraId="6A8E537F">
      <w:pPr>
        <w:spacing w:after="0" w:line="259" w:lineRule="auto"/>
        <w:ind w:left="0" w:right="0" w:firstLine="0"/>
        <w:jc w:val="left"/>
        <w:rPr>
          <w:rFonts w:hint="eastAsia"/>
          <w:i w:val="0"/>
          <w:iCs w:val="0"/>
        </w:rPr>
      </w:pPr>
      <w:r>
        <w:rPr>
          <w:rFonts w:hint="eastAsia"/>
          <w:i w:val="0"/>
          <w:iCs w:val="0"/>
        </w:rPr>
        <w:t xml:space="preserve"> </w:t>
      </w:r>
    </w:p>
    <w:p w14:paraId="162C6B4B">
      <w:pPr>
        <w:spacing w:after="0" w:line="259" w:lineRule="auto"/>
        <w:ind w:left="0" w:right="0" w:firstLine="0"/>
        <w:jc w:val="left"/>
        <w:rPr>
          <w:rFonts w:hint="eastAsia"/>
          <w:i w:val="0"/>
          <w:iCs w:val="0"/>
        </w:rPr>
      </w:pPr>
      <w:r>
        <w:rPr>
          <w:rFonts w:hint="eastAsia"/>
          <w:i w:val="0"/>
          <w:iCs w:val="0"/>
        </w:rPr>
        <w:t xml:space="preserve">The fear of death breaks in upon them like an armed man. </w:t>
      </w:r>
    </w:p>
    <w:p w14:paraId="1E6BF30B">
      <w:pPr>
        <w:spacing w:after="0" w:line="259" w:lineRule="auto"/>
        <w:ind w:left="0" w:right="0" w:firstLine="0"/>
        <w:jc w:val="left"/>
        <w:rPr>
          <w:rFonts w:hint="eastAsia"/>
          <w:i w:val="0"/>
          <w:iCs w:val="0"/>
        </w:rPr>
      </w:pPr>
      <w:r>
        <w:rPr>
          <w:rFonts w:hint="eastAsia"/>
          <w:i w:val="0"/>
          <w:iCs w:val="0"/>
        </w:rPr>
        <w:t>对死亡的恐惧像武装的人一样闯入他们中间。</w:t>
      </w:r>
    </w:p>
    <w:p w14:paraId="0A75E041">
      <w:pPr>
        <w:spacing w:after="0" w:line="259" w:lineRule="auto"/>
        <w:ind w:left="0" w:right="0" w:firstLine="0"/>
        <w:jc w:val="left"/>
        <w:rPr>
          <w:rFonts w:hint="eastAsia"/>
          <w:i w:val="0"/>
          <w:iCs w:val="0"/>
        </w:rPr>
      </w:pPr>
      <w:r>
        <w:rPr>
          <w:rFonts w:hint="eastAsia"/>
          <w:i w:val="0"/>
          <w:iCs w:val="0"/>
        </w:rPr>
        <w:t xml:space="preserve"> </w:t>
      </w:r>
    </w:p>
    <w:p w14:paraId="1831A11A">
      <w:pPr>
        <w:spacing w:after="0" w:line="259" w:lineRule="auto"/>
        <w:ind w:left="0" w:right="0" w:firstLine="0"/>
        <w:jc w:val="left"/>
        <w:rPr>
          <w:rFonts w:hint="eastAsia"/>
          <w:i w:val="0"/>
          <w:iCs w:val="0"/>
        </w:rPr>
      </w:pPr>
      <w:r>
        <w:rPr>
          <w:rFonts w:hint="eastAsia"/>
          <w:i w:val="0"/>
          <w:iCs w:val="0"/>
        </w:rPr>
        <w:t xml:space="preserve">The deep water seems likely to go over their souls. </w:t>
      </w:r>
    </w:p>
    <w:p w14:paraId="4C770222">
      <w:pPr>
        <w:spacing w:after="0" w:line="259" w:lineRule="auto"/>
        <w:ind w:left="0" w:right="0" w:firstLine="0"/>
        <w:jc w:val="left"/>
        <w:rPr>
          <w:rFonts w:hint="eastAsia"/>
          <w:i w:val="0"/>
          <w:iCs w:val="0"/>
        </w:rPr>
      </w:pPr>
      <w:r>
        <w:rPr>
          <w:rFonts w:hint="eastAsia"/>
          <w:i w:val="0"/>
          <w:iCs w:val="0"/>
        </w:rPr>
        <w:t>深水似乎就要淹没他们的灵魂。</w:t>
      </w:r>
    </w:p>
    <w:p w14:paraId="37647FD8">
      <w:pPr>
        <w:spacing w:after="0" w:line="259" w:lineRule="auto"/>
        <w:ind w:left="0" w:right="0" w:firstLine="0"/>
        <w:jc w:val="left"/>
        <w:rPr>
          <w:rFonts w:hint="eastAsia"/>
          <w:i w:val="0"/>
          <w:iCs w:val="0"/>
        </w:rPr>
      </w:pPr>
      <w:r>
        <w:rPr>
          <w:rFonts w:hint="eastAsia"/>
          <w:i w:val="0"/>
          <w:iCs w:val="0"/>
        </w:rPr>
        <w:t xml:space="preserve"> </w:t>
      </w:r>
    </w:p>
    <w:p w14:paraId="5E6478BB">
      <w:pPr>
        <w:spacing w:after="0" w:line="259" w:lineRule="auto"/>
        <w:ind w:left="0" w:right="0" w:firstLine="0"/>
        <w:jc w:val="left"/>
        <w:rPr>
          <w:rFonts w:hint="eastAsia"/>
          <w:i w:val="0"/>
          <w:iCs w:val="0"/>
        </w:rPr>
      </w:pPr>
      <w:r>
        <w:rPr>
          <w:rFonts w:hint="eastAsia"/>
          <w:i w:val="0"/>
          <w:iCs w:val="0"/>
        </w:rPr>
        <w:t xml:space="preserve">Peter, James, and John, the pillars of the Church about to be planted in the world, are much distressed. </w:t>
      </w:r>
    </w:p>
    <w:p w14:paraId="0316D264">
      <w:pPr>
        <w:spacing w:after="0" w:line="259" w:lineRule="auto"/>
        <w:ind w:left="0" w:right="0" w:firstLine="0"/>
        <w:jc w:val="left"/>
        <w:rPr>
          <w:rFonts w:hint="eastAsia"/>
          <w:i w:val="0"/>
          <w:iCs w:val="0"/>
        </w:rPr>
      </w:pPr>
      <w:r>
        <w:rPr>
          <w:rFonts w:hint="eastAsia"/>
          <w:i w:val="0"/>
          <w:iCs w:val="0"/>
        </w:rPr>
        <w:t>彼得、雅各和约翰，那即将要在世界上建立的教会的柱石，正处于极度的痛苦中。</w:t>
      </w:r>
    </w:p>
    <w:p w14:paraId="51F779E1">
      <w:pPr>
        <w:spacing w:after="0" w:line="259" w:lineRule="auto"/>
        <w:ind w:left="0" w:right="0" w:firstLine="0"/>
        <w:jc w:val="left"/>
        <w:rPr>
          <w:rFonts w:hint="eastAsia"/>
          <w:i w:val="0"/>
          <w:iCs w:val="0"/>
        </w:rPr>
      </w:pPr>
      <w:r>
        <w:rPr>
          <w:rFonts w:hint="eastAsia"/>
          <w:i w:val="0"/>
          <w:iCs w:val="0"/>
        </w:rPr>
        <w:t xml:space="preserve"> </w:t>
      </w:r>
    </w:p>
    <w:p w14:paraId="4FC5A8A8">
      <w:pPr>
        <w:spacing w:after="0" w:line="259" w:lineRule="auto"/>
        <w:ind w:left="0" w:right="0" w:firstLine="0"/>
        <w:jc w:val="left"/>
        <w:rPr>
          <w:rFonts w:hint="eastAsia"/>
          <w:i w:val="0"/>
          <w:iCs w:val="0"/>
        </w:rPr>
      </w:pPr>
      <w:r>
        <w:rPr>
          <w:rFonts w:hint="eastAsia"/>
          <w:i w:val="0"/>
          <w:iCs w:val="0"/>
        </w:rPr>
        <w:t xml:space="preserve">Perhaps they had not reckoned on all this. </w:t>
      </w:r>
    </w:p>
    <w:p w14:paraId="3ED03634">
      <w:pPr>
        <w:spacing w:after="0" w:line="259" w:lineRule="auto"/>
        <w:ind w:left="0" w:right="0" w:firstLine="0"/>
        <w:jc w:val="left"/>
        <w:rPr>
          <w:rFonts w:hint="eastAsia"/>
          <w:i w:val="0"/>
          <w:iCs w:val="0"/>
        </w:rPr>
      </w:pPr>
      <w:r>
        <w:rPr>
          <w:rFonts w:hint="eastAsia"/>
          <w:i w:val="0"/>
          <w:iCs w:val="0"/>
        </w:rPr>
        <w:t>也许他们并没有预料到这一切。</w:t>
      </w:r>
    </w:p>
    <w:p w14:paraId="71D8FECA">
      <w:pPr>
        <w:spacing w:after="0" w:line="259" w:lineRule="auto"/>
        <w:ind w:left="0" w:right="0" w:firstLine="0"/>
        <w:jc w:val="left"/>
        <w:rPr>
          <w:rFonts w:hint="eastAsia"/>
          <w:i w:val="0"/>
          <w:iCs w:val="0"/>
        </w:rPr>
      </w:pPr>
      <w:r>
        <w:rPr>
          <w:rFonts w:hint="eastAsia"/>
          <w:i w:val="0"/>
          <w:iCs w:val="0"/>
        </w:rPr>
        <w:t xml:space="preserve"> </w:t>
      </w:r>
    </w:p>
    <w:p w14:paraId="0BD655B5">
      <w:pPr>
        <w:spacing w:after="0" w:line="259" w:lineRule="auto"/>
        <w:ind w:left="0" w:right="0" w:firstLine="0"/>
        <w:jc w:val="left"/>
        <w:rPr>
          <w:rFonts w:hint="eastAsia"/>
          <w:i w:val="0"/>
          <w:iCs w:val="0"/>
        </w:rPr>
      </w:pPr>
      <w:r>
        <w:rPr>
          <w:rFonts w:hint="eastAsia"/>
          <w:i w:val="0"/>
          <w:iCs w:val="0"/>
        </w:rPr>
        <w:t xml:space="preserve">Perhaps they had expected that Christ's service would at any rate lift them above the reach of earthly trials. </w:t>
      </w:r>
    </w:p>
    <w:p w14:paraId="0723DA0D">
      <w:pPr>
        <w:spacing w:after="0" w:line="259" w:lineRule="auto"/>
        <w:ind w:left="0" w:right="0" w:firstLine="0"/>
        <w:jc w:val="left"/>
        <w:rPr>
          <w:rFonts w:hint="eastAsia"/>
          <w:i w:val="0"/>
          <w:iCs w:val="0"/>
        </w:rPr>
      </w:pPr>
      <w:r>
        <w:rPr>
          <w:rFonts w:hint="eastAsia"/>
          <w:i w:val="0"/>
          <w:iCs w:val="0"/>
        </w:rPr>
        <w:t>也许他们曾期望，服侍基督无论如何会使他们超越地上试炼所能触及的范围。</w:t>
      </w:r>
    </w:p>
    <w:p w14:paraId="2D6A0276">
      <w:pPr>
        <w:spacing w:after="0" w:line="259" w:lineRule="auto"/>
        <w:ind w:left="0" w:right="0" w:firstLine="0"/>
        <w:jc w:val="left"/>
        <w:rPr>
          <w:rFonts w:hint="eastAsia"/>
          <w:i w:val="0"/>
          <w:iCs w:val="0"/>
        </w:rPr>
      </w:pPr>
      <w:r>
        <w:rPr>
          <w:rFonts w:hint="eastAsia"/>
          <w:i w:val="0"/>
          <w:iCs w:val="0"/>
        </w:rPr>
        <w:t xml:space="preserve"> </w:t>
      </w:r>
    </w:p>
    <w:p w14:paraId="08CC1E7D">
      <w:pPr>
        <w:spacing w:after="0" w:line="259" w:lineRule="auto"/>
        <w:ind w:left="0" w:right="0" w:firstLine="0"/>
        <w:jc w:val="left"/>
        <w:rPr>
          <w:rFonts w:hint="eastAsia"/>
          <w:i w:val="0"/>
          <w:iCs w:val="0"/>
        </w:rPr>
      </w:pPr>
      <w:r>
        <w:rPr>
          <w:rFonts w:hint="eastAsia"/>
          <w:i w:val="0"/>
          <w:iCs w:val="0"/>
        </w:rPr>
        <w:t xml:space="preserve">Perhaps they thought that He who could raise the dead, and heal the sick, and feed multitudes with a few loaves, and cast out devils with a word,—He would never allow His servants to be sufferers upon earth. </w:t>
      </w:r>
    </w:p>
    <w:p w14:paraId="4CB92634">
      <w:pPr>
        <w:spacing w:after="0" w:line="259" w:lineRule="auto"/>
        <w:ind w:left="0" w:right="0" w:firstLine="0"/>
        <w:jc w:val="left"/>
        <w:rPr>
          <w:rFonts w:hint="eastAsia"/>
          <w:i w:val="0"/>
          <w:iCs w:val="0"/>
        </w:rPr>
      </w:pPr>
      <w:r>
        <w:rPr>
          <w:rFonts w:hint="eastAsia"/>
          <w:i w:val="0"/>
          <w:iCs w:val="0"/>
        </w:rPr>
        <w:t>也许他们以为，那位能叫死人复活、医治病人、用几个饼喂饱众人、用一句话赶出鬼魔的祂，绝不会允许祂的仆人在地上受苦。</w:t>
      </w:r>
    </w:p>
    <w:p w14:paraId="467B702F">
      <w:pPr>
        <w:spacing w:after="0" w:line="259" w:lineRule="auto"/>
        <w:ind w:left="0" w:right="0" w:firstLine="0"/>
        <w:jc w:val="left"/>
        <w:rPr>
          <w:rFonts w:hint="eastAsia"/>
          <w:i w:val="0"/>
          <w:iCs w:val="0"/>
        </w:rPr>
      </w:pPr>
      <w:r>
        <w:rPr>
          <w:rFonts w:hint="eastAsia"/>
          <w:i w:val="0"/>
          <w:iCs w:val="0"/>
        </w:rPr>
        <w:t xml:space="preserve"> </w:t>
      </w:r>
    </w:p>
    <w:p w14:paraId="326C38DA">
      <w:pPr>
        <w:spacing w:after="0" w:line="259" w:lineRule="auto"/>
        <w:ind w:left="0" w:right="0" w:firstLine="0"/>
        <w:jc w:val="left"/>
        <w:rPr>
          <w:rFonts w:hint="eastAsia"/>
          <w:i w:val="0"/>
          <w:iCs w:val="0"/>
        </w:rPr>
      </w:pPr>
      <w:r>
        <w:rPr>
          <w:rFonts w:hint="eastAsia"/>
          <w:i w:val="0"/>
          <w:iCs w:val="0"/>
        </w:rPr>
        <w:t xml:space="preserve">Perhaps they had supposed He would always grant them smooth journeys, fine weather, an easy course, and freedom from trouble and care. </w:t>
      </w:r>
    </w:p>
    <w:p w14:paraId="79DD36EF">
      <w:pPr>
        <w:spacing w:after="0" w:line="259" w:lineRule="auto"/>
        <w:ind w:left="0" w:right="0" w:firstLine="0"/>
        <w:jc w:val="left"/>
        <w:rPr>
          <w:rFonts w:hint="eastAsia"/>
          <w:i w:val="0"/>
          <w:iCs w:val="0"/>
        </w:rPr>
      </w:pPr>
      <w:r>
        <w:rPr>
          <w:rFonts w:hint="eastAsia"/>
          <w:i w:val="0"/>
          <w:iCs w:val="0"/>
        </w:rPr>
        <w:t>也许他们曾以为，祂总是会赐给他们平坦的旅程、晴朗的天气、轻松的路途，并免除烦恼和忧虑。</w:t>
      </w:r>
    </w:p>
    <w:p w14:paraId="6166ED71">
      <w:pPr>
        <w:spacing w:after="0" w:line="259" w:lineRule="auto"/>
        <w:ind w:left="0" w:right="0" w:firstLine="0"/>
        <w:jc w:val="left"/>
        <w:rPr>
          <w:rFonts w:hint="eastAsia"/>
          <w:i w:val="0"/>
          <w:iCs w:val="0"/>
        </w:rPr>
      </w:pPr>
      <w:r>
        <w:rPr>
          <w:rFonts w:hint="eastAsia"/>
          <w:i w:val="0"/>
          <w:iCs w:val="0"/>
        </w:rPr>
        <w:t xml:space="preserve"> </w:t>
      </w:r>
    </w:p>
    <w:p w14:paraId="4C2A7A28">
      <w:pPr>
        <w:spacing w:after="0" w:line="259" w:lineRule="auto"/>
        <w:ind w:left="0" w:right="0" w:firstLine="0"/>
        <w:jc w:val="left"/>
        <w:rPr>
          <w:rFonts w:hint="eastAsia"/>
          <w:i w:val="0"/>
          <w:iCs w:val="0"/>
        </w:rPr>
      </w:pPr>
      <w:r>
        <w:rPr>
          <w:rFonts w:hint="eastAsia"/>
          <w:i w:val="0"/>
          <w:iCs w:val="0"/>
        </w:rPr>
        <w:t xml:space="preserve">If the disciples thought so they were much mistaken. </w:t>
      </w:r>
    </w:p>
    <w:p w14:paraId="0F1CE334">
      <w:pPr>
        <w:spacing w:after="0" w:line="259" w:lineRule="auto"/>
        <w:ind w:left="0" w:right="0" w:firstLine="0"/>
        <w:jc w:val="left"/>
        <w:rPr>
          <w:rFonts w:hint="eastAsia"/>
          <w:i w:val="0"/>
          <w:iCs w:val="0"/>
        </w:rPr>
      </w:pPr>
      <w:r>
        <w:rPr>
          <w:rFonts w:hint="eastAsia"/>
          <w:i w:val="0"/>
          <w:iCs w:val="0"/>
        </w:rPr>
        <w:t>如果门徒们这样想，那他们就大错特错了。</w:t>
      </w:r>
    </w:p>
    <w:p w14:paraId="7B05E328">
      <w:pPr>
        <w:spacing w:after="0" w:line="259" w:lineRule="auto"/>
        <w:ind w:left="0" w:right="0" w:firstLine="0"/>
        <w:jc w:val="left"/>
        <w:rPr>
          <w:rFonts w:hint="eastAsia"/>
          <w:i w:val="0"/>
          <w:iCs w:val="0"/>
        </w:rPr>
      </w:pPr>
      <w:r>
        <w:rPr>
          <w:rFonts w:hint="eastAsia"/>
          <w:i w:val="0"/>
          <w:iCs w:val="0"/>
        </w:rPr>
        <w:t xml:space="preserve"> </w:t>
      </w:r>
    </w:p>
    <w:p w14:paraId="428B346A">
      <w:pPr>
        <w:spacing w:after="0" w:line="259" w:lineRule="auto"/>
        <w:ind w:left="0" w:right="0" w:firstLine="0"/>
        <w:jc w:val="left"/>
        <w:rPr>
          <w:rFonts w:hint="eastAsia"/>
          <w:i w:val="0"/>
          <w:iCs w:val="0"/>
        </w:rPr>
      </w:pPr>
      <w:r>
        <w:rPr>
          <w:rFonts w:hint="eastAsia"/>
          <w:i w:val="0"/>
          <w:iCs w:val="0"/>
        </w:rPr>
        <w:t xml:space="preserve">The Lord Jesus taught them that a man may be one of His chosen servants and yet have to go through many an anxiety and endure many a pain. </w:t>
      </w:r>
    </w:p>
    <w:p w14:paraId="7511A63F">
      <w:pPr>
        <w:spacing w:after="0" w:line="259" w:lineRule="auto"/>
        <w:ind w:left="0" w:right="0" w:firstLine="0"/>
        <w:jc w:val="left"/>
        <w:rPr>
          <w:rFonts w:hint="eastAsia"/>
          <w:i w:val="0"/>
          <w:iCs w:val="0"/>
        </w:rPr>
      </w:pPr>
      <w:r>
        <w:rPr>
          <w:rFonts w:hint="eastAsia"/>
          <w:i w:val="0"/>
          <w:iCs w:val="0"/>
        </w:rPr>
        <w:t>主耶稣教导他们，一个人可以是祂所拣选的仆人之一，却仍必须经历许多焦虑并忍受许多痛苦。</w:t>
      </w:r>
    </w:p>
    <w:p w14:paraId="57356534">
      <w:pPr>
        <w:spacing w:after="0" w:line="259" w:lineRule="auto"/>
        <w:ind w:left="0" w:right="0" w:firstLine="0"/>
        <w:jc w:val="left"/>
        <w:rPr>
          <w:rFonts w:hint="eastAsia"/>
          <w:i w:val="0"/>
          <w:iCs w:val="0"/>
        </w:rPr>
      </w:pPr>
      <w:r>
        <w:rPr>
          <w:rFonts w:hint="eastAsia"/>
          <w:i w:val="0"/>
          <w:iCs w:val="0"/>
        </w:rPr>
        <w:t xml:space="preserve"> </w:t>
      </w:r>
    </w:p>
    <w:p w14:paraId="44693A07">
      <w:pPr>
        <w:spacing w:after="0" w:line="259" w:lineRule="auto"/>
        <w:ind w:left="0" w:right="0" w:firstLine="0"/>
        <w:jc w:val="left"/>
        <w:rPr>
          <w:rFonts w:hint="eastAsia"/>
          <w:i w:val="0"/>
          <w:iCs w:val="0"/>
        </w:rPr>
      </w:pPr>
      <w:r>
        <w:rPr>
          <w:rFonts w:hint="eastAsia"/>
          <w:i w:val="0"/>
          <w:iCs w:val="0"/>
        </w:rPr>
        <w:t xml:space="preserve">Reader, it is good to understand this clearly. </w:t>
      </w:r>
    </w:p>
    <w:p w14:paraId="1D4948A6">
      <w:pPr>
        <w:spacing w:after="0" w:line="259" w:lineRule="auto"/>
        <w:ind w:left="0" w:right="0" w:firstLine="0"/>
        <w:jc w:val="left"/>
        <w:rPr>
          <w:rFonts w:hint="eastAsia"/>
          <w:i w:val="0"/>
          <w:iCs w:val="0"/>
        </w:rPr>
      </w:pPr>
      <w:r>
        <w:rPr>
          <w:rFonts w:hint="eastAsia"/>
          <w:i w:val="0"/>
          <w:iCs w:val="0"/>
        </w:rPr>
        <w:t>读者啊，清楚地理解这一点是好的。</w:t>
      </w:r>
    </w:p>
    <w:p w14:paraId="57A1A8B9">
      <w:pPr>
        <w:spacing w:after="0" w:line="259" w:lineRule="auto"/>
        <w:ind w:left="0" w:right="0" w:firstLine="0"/>
        <w:jc w:val="left"/>
        <w:rPr>
          <w:rFonts w:hint="eastAsia"/>
          <w:i w:val="0"/>
          <w:iCs w:val="0"/>
        </w:rPr>
      </w:pPr>
      <w:r>
        <w:rPr>
          <w:rFonts w:hint="eastAsia"/>
          <w:i w:val="0"/>
          <w:iCs w:val="0"/>
        </w:rPr>
        <w:t xml:space="preserve"> </w:t>
      </w:r>
    </w:p>
    <w:p w14:paraId="7E83DD10">
      <w:pPr>
        <w:spacing w:after="0" w:line="259" w:lineRule="auto"/>
        <w:ind w:left="0" w:right="0" w:firstLine="0"/>
        <w:jc w:val="left"/>
        <w:rPr>
          <w:rFonts w:hint="eastAsia"/>
          <w:i w:val="0"/>
          <w:iCs w:val="0"/>
        </w:rPr>
      </w:pPr>
      <w:r>
        <w:rPr>
          <w:rFonts w:hint="eastAsia"/>
          <w:i w:val="0"/>
          <w:iCs w:val="0"/>
        </w:rPr>
        <w:t xml:space="preserve">It is good to understand that Christ's service never did secure a man from all the ills that flesh is heir to, and never will. </w:t>
      </w:r>
    </w:p>
    <w:p w14:paraId="38B44CF8">
      <w:pPr>
        <w:spacing w:after="0" w:line="259" w:lineRule="auto"/>
        <w:ind w:left="0" w:right="0" w:firstLine="0"/>
        <w:jc w:val="left"/>
        <w:rPr>
          <w:rFonts w:hint="eastAsia"/>
          <w:i w:val="0"/>
          <w:iCs w:val="0"/>
        </w:rPr>
      </w:pPr>
      <w:r>
        <w:rPr>
          <w:rFonts w:hint="eastAsia"/>
          <w:i w:val="0"/>
          <w:iCs w:val="0"/>
        </w:rPr>
        <w:t>理解这一点是好的：基督的服侍从来没有保证一个人免受肉体所继承的一切疾病，将来也永远不会。</w:t>
      </w:r>
    </w:p>
    <w:p w14:paraId="7AE0DE3C">
      <w:pPr>
        <w:spacing w:after="0" w:line="259" w:lineRule="auto"/>
        <w:ind w:left="0" w:right="0" w:firstLine="0"/>
        <w:jc w:val="left"/>
        <w:rPr>
          <w:rFonts w:hint="eastAsia"/>
          <w:i w:val="0"/>
          <w:iCs w:val="0"/>
        </w:rPr>
      </w:pPr>
      <w:r>
        <w:rPr>
          <w:rFonts w:hint="eastAsia"/>
          <w:i w:val="0"/>
          <w:iCs w:val="0"/>
        </w:rPr>
        <w:t xml:space="preserve"> </w:t>
      </w:r>
    </w:p>
    <w:p w14:paraId="233104E8">
      <w:pPr>
        <w:spacing w:after="0" w:line="259" w:lineRule="auto"/>
        <w:ind w:left="0" w:right="0" w:firstLine="0"/>
        <w:jc w:val="left"/>
        <w:rPr>
          <w:rFonts w:hint="eastAsia"/>
          <w:i w:val="0"/>
          <w:iCs w:val="0"/>
        </w:rPr>
      </w:pPr>
      <w:r>
        <w:rPr>
          <w:rFonts w:hint="eastAsia"/>
          <w:i w:val="0"/>
          <w:iCs w:val="0"/>
        </w:rPr>
        <w:t xml:space="preserve">If you are a believer, you must reckon on having your share of sickness and pain, of sorrow and tears, of losses and crosses, of deaths and bereavements, of partings and separations, of vexations and disappointments, so long as you are in the body. </w:t>
      </w:r>
    </w:p>
    <w:p w14:paraId="21BF3BE9">
      <w:pPr>
        <w:spacing w:after="0" w:line="259" w:lineRule="auto"/>
        <w:ind w:left="0" w:right="0" w:firstLine="0"/>
        <w:jc w:val="left"/>
        <w:rPr>
          <w:rFonts w:hint="eastAsia"/>
          <w:i w:val="0"/>
          <w:iCs w:val="0"/>
        </w:rPr>
      </w:pPr>
      <w:r>
        <w:rPr>
          <w:rFonts w:hint="eastAsia"/>
          <w:i w:val="0"/>
          <w:iCs w:val="0"/>
        </w:rPr>
        <w:t>如果你是一个信徒，只要你还在肉身之中，你就必须预料到你会分担疾病和痛苦、悲伤和眼泪、损失和十字架、死亡和丧亲、离别和分开、烦恼和失望。</w:t>
      </w:r>
    </w:p>
    <w:p w14:paraId="1B7EB344">
      <w:pPr>
        <w:spacing w:after="0" w:line="259" w:lineRule="auto"/>
        <w:ind w:left="0" w:right="0" w:firstLine="0"/>
        <w:jc w:val="left"/>
        <w:rPr>
          <w:rFonts w:hint="eastAsia"/>
          <w:i w:val="0"/>
          <w:iCs w:val="0"/>
        </w:rPr>
      </w:pPr>
      <w:r>
        <w:rPr>
          <w:rFonts w:hint="eastAsia"/>
          <w:i w:val="0"/>
          <w:iCs w:val="0"/>
        </w:rPr>
        <w:t xml:space="preserve"> </w:t>
      </w:r>
    </w:p>
    <w:p w14:paraId="6D0DDEF3">
      <w:pPr>
        <w:spacing w:after="0" w:line="259" w:lineRule="auto"/>
        <w:ind w:left="0" w:right="0" w:firstLine="0"/>
        <w:jc w:val="left"/>
        <w:rPr>
          <w:rFonts w:hint="eastAsia"/>
          <w:i w:val="0"/>
          <w:iCs w:val="0"/>
        </w:rPr>
      </w:pPr>
      <w:r>
        <w:rPr>
          <w:rFonts w:hint="eastAsia"/>
          <w:i w:val="0"/>
          <w:iCs w:val="0"/>
        </w:rPr>
        <w:t xml:space="preserve">Christ never undertakes that you shall get to heaven without these. </w:t>
      </w:r>
    </w:p>
    <w:p w14:paraId="7A1F9880">
      <w:pPr>
        <w:spacing w:after="0" w:line="259" w:lineRule="auto"/>
        <w:ind w:left="0" w:right="0" w:firstLine="0"/>
        <w:jc w:val="left"/>
        <w:rPr>
          <w:rFonts w:hint="eastAsia"/>
          <w:i w:val="0"/>
          <w:iCs w:val="0"/>
        </w:rPr>
      </w:pPr>
      <w:r>
        <w:rPr>
          <w:rFonts w:hint="eastAsia"/>
          <w:i w:val="0"/>
          <w:iCs w:val="0"/>
        </w:rPr>
        <w:t>基督从未保证你可以不需要这些而到达天堂。</w:t>
      </w:r>
    </w:p>
    <w:p w14:paraId="67C708BA">
      <w:pPr>
        <w:spacing w:after="0" w:line="259" w:lineRule="auto"/>
        <w:ind w:left="0" w:right="0" w:firstLine="0"/>
        <w:jc w:val="left"/>
        <w:rPr>
          <w:rFonts w:hint="eastAsia"/>
          <w:i w:val="0"/>
          <w:iCs w:val="0"/>
        </w:rPr>
      </w:pPr>
      <w:r>
        <w:rPr>
          <w:rFonts w:hint="eastAsia"/>
          <w:i w:val="0"/>
          <w:iCs w:val="0"/>
        </w:rPr>
        <w:t xml:space="preserve"> </w:t>
      </w:r>
    </w:p>
    <w:p w14:paraId="02891A30">
      <w:pPr>
        <w:spacing w:after="0" w:line="259" w:lineRule="auto"/>
        <w:ind w:left="0" w:right="0" w:firstLine="0"/>
        <w:jc w:val="left"/>
        <w:rPr>
          <w:rFonts w:hint="eastAsia"/>
          <w:i w:val="0"/>
          <w:iCs w:val="0"/>
        </w:rPr>
      </w:pPr>
      <w:r>
        <w:rPr>
          <w:rFonts w:hint="eastAsia"/>
          <w:i w:val="0"/>
          <w:iCs w:val="0"/>
        </w:rPr>
        <w:t xml:space="preserve">He has undertaken that all who come to Him shall have all things pertaining to life and godliness. </w:t>
      </w:r>
    </w:p>
    <w:p w14:paraId="38E630B9">
      <w:pPr>
        <w:spacing w:after="0" w:line="259" w:lineRule="auto"/>
        <w:ind w:left="0" w:right="0" w:firstLine="0"/>
        <w:jc w:val="left"/>
        <w:rPr>
          <w:rFonts w:hint="eastAsia"/>
          <w:i w:val="0"/>
          <w:iCs w:val="0"/>
        </w:rPr>
      </w:pPr>
      <w:r>
        <w:rPr>
          <w:rFonts w:hint="eastAsia"/>
          <w:i w:val="0"/>
          <w:iCs w:val="0"/>
        </w:rPr>
        <w:t>祂已经保证，凡到祂这里来的人，都将拥有关乎生命和虔敬的一切事。</w:t>
      </w:r>
    </w:p>
    <w:p w14:paraId="3F778378">
      <w:pPr>
        <w:spacing w:after="0" w:line="259" w:lineRule="auto"/>
        <w:ind w:left="0" w:right="0" w:firstLine="0"/>
        <w:jc w:val="left"/>
        <w:rPr>
          <w:rFonts w:hint="eastAsia"/>
          <w:i w:val="0"/>
          <w:iCs w:val="0"/>
        </w:rPr>
      </w:pPr>
      <w:r>
        <w:rPr>
          <w:rFonts w:hint="eastAsia"/>
          <w:i w:val="0"/>
          <w:iCs w:val="0"/>
        </w:rPr>
        <w:t xml:space="preserve"> </w:t>
      </w:r>
    </w:p>
    <w:p w14:paraId="2C82D799">
      <w:pPr>
        <w:spacing w:after="0" w:line="259" w:lineRule="auto"/>
        <w:ind w:left="0" w:right="0" w:firstLine="0"/>
        <w:jc w:val="left"/>
        <w:rPr>
          <w:rFonts w:hint="eastAsia"/>
          <w:i w:val="0"/>
          <w:iCs w:val="0"/>
        </w:rPr>
      </w:pPr>
      <w:r>
        <w:rPr>
          <w:rFonts w:hint="eastAsia"/>
          <w:i w:val="0"/>
          <w:iCs w:val="0"/>
        </w:rPr>
        <w:t xml:space="preserve">But He has never undertaken that He will make them prosperous, rich, or healthy, and that death shall never come to their family. </w:t>
      </w:r>
    </w:p>
    <w:p w14:paraId="7615E9EC">
      <w:pPr>
        <w:spacing w:after="0" w:line="259" w:lineRule="auto"/>
        <w:ind w:left="0" w:right="0" w:firstLine="0"/>
        <w:jc w:val="left"/>
        <w:rPr>
          <w:rFonts w:hint="eastAsia"/>
          <w:i w:val="0"/>
          <w:iCs w:val="0"/>
        </w:rPr>
      </w:pPr>
      <w:r>
        <w:rPr>
          <w:rFonts w:hint="eastAsia"/>
          <w:i w:val="0"/>
          <w:iCs w:val="0"/>
        </w:rPr>
        <w:t>但祂从未保证祂会使他们亨通、富有或健康，也从未保证死亡永远不会临到他们的家庭。</w:t>
      </w:r>
    </w:p>
    <w:p w14:paraId="608C10EF">
      <w:pPr>
        <w:spacing w:after="0" w:line="259" w:lineRule="auto"/>
        <w:ind w:left="0" w:right="0" w:firstLine="0"/>
        <w:jc w:val="left"/>
        <w:rPr>
          <w:rFonts w:hint="eastAsia"/>
          <w:i w:val="0"/>
          <w:iCs w:val="0"/>
        </w:rPr>
      </w:pPr>
      <w:r>
        <w:rPr>
          <w:rFonts w:hint="eastAsia"/>
          <w:i w:val="0"/>
          <w:iCs w:val="0"/>
        </w:rPr>
        <w:t xml:space="preserve"> </w:t>
      </w:r>
    </w:p>
    <w:p w14:paraId="56485316">
      <w:pPr>
        <w:spacing w:after="0" w:line="259" w:lineRule="auto"/>
        <w:ind w:left="0" w:right="0" w:firstLine="0"/>
        <w:jc w:val="left"/>
        <w:rPr>
          <w:rFonts w:hint="eastAsia"/>
          <w:i w:val="0"/>
          <w:iCs w:val="0"/>
        </w:rPr>
      </w:pPr>
      <w:r>
        <w:rPr>
          <w:rFonts w:hint="eastAsia"/>
          <w:i w:val="0"/>
          <w:iCs w:val="0"/>
        </w:rPr>
        <w:t xml:space="preserve">I have the privilege of being one of Christ's ambassadors. </w:t>
      </w:r>
    </w:p>
    <w:p w14:paraId="54184084">
      <w:pPr>
        <w:spacing w:after="0" w:line="259" w:lineRule="auto"/>
        <w:ind w:left="0" w:right="0" w:firstLine="0"/>
        <w:jc w:val="left"/>
        <w:rPr>
          <w:rFonts w:hint="eastAsia"/>
          <w:i w:val="0"/>
          <w:iCs w:val="0"/>
        </w:rPr>
      </w:pPr>
      <w:r>
        <w:rPr>
          <w:rFonts w:hint="eastAsia"/>
          <w:i w:val="0"/>
          <w:iCs w:val="0"/>
        </w:rPr>
        <w:t>我有荣幸成为基督的大使之一。</w:t>
      </w:r>
    </w:p>
    <w:p w14:paraId="59933E30">
      <w:pPr>
        <w:spacing w:after="0" w:line="259" w:lineRule="auto"/>
        <w:ind w:left="0" w:right="0" w:firstLine="0"/>
        <w:jc w:val="left"/>
        <w:rPr>
          <w:rFonts w:hint="eastAsia"/>
          <w:i w:val="0"/>
          <w:iCs w:val="0"/>
        </w:rPr>
      </w:pPr>
      <w:r>
        <w:rPr>
          <w:rFonts w:hint="eastAsia"/>
          <w:i w:val="0"/>
          <w:iCs w:val="0"/>
        </w:rPr>
        <w:t xml:space="preserve"> </w:t>
      </w:r>
    </w:p>
    <w:p w14:paraId="018D7C1E">
      <w:pPr>
        <w:spacing w:after="0" w:line="259" w:lineRule="auto"/>
        <w:ind w:left="0" w:right="0" w:firstLine="0"/>
        <w:jc w:val="left"/>
        <w:rPr>
          <w:rFonts w:hint="eastAsia"/>
          <w:i w:val="0"/>
          <w:iCs w:val="0"/>
        </w:rPr>
      </w:pPr>
      <w:r>
        <w:rPr>
          <w:rFonts w:hint="eastAsia"/>
          <w:i w:val="0"/>
          <w:iCs w:val="0"/>
        </w:rPr>
        <w:t xml:space="preserve">In His name I can offer eternal life to any man, woman, or child, who is willing to have it. </w:t>
      </w:r>
    </w:p>
    <w:p w14:paraId="45403B10">
      <w:pPr>
        <w:spacing w:after="0" w:line="259" w:lineRule="auto"/>
        <w:ind w:left="0" w:right="0" w:firstLine="0"/>
        <w:jc w:val="left"/>
        <w:rPr>
          <w:rFonts w:hint="eastAsia"/>
          <w:i w:val="0"/>
          <w:iCs w:val="0"/>
        </w:rPr>
      </w:pPr>
      <w:r>
        <w:rPr>
          <w:rFonts w:hint="eastAsia"/>
          <w:i w:val="0"/>
          <w:iCs w:val="0"/>
        </w:rPr>
        <w:t>奉祂的名，我可以向任何愿意接受的男人、女人或孩子提供永生。</w:t>
      </w:r>
    </w:p>
    <w:p w14:paraId="307689DE">
      <w:pPr>
        <w:spacing w:after="0" w:line="259" w:lineRule="auto"/>
        <w:ind w:left="0" w:right="0" w:firstLine="0"/>
        <w:jc w:val="left"/>
        <w:rPr>
          <w:rFonts w:hint="eastAsia"/>
          <w:i w:val="0"/>
          <w:iCs w:val="0"/>
        </w:rPr>
      </w:pPr>
      <w:r>
        <w:rPr>
          <w:rFonts w:hint="eastAsia"/>
          <w:i w:val="0"/>
          <w:iCs w:val="0"/>
        </w:rPr>
        <w:t xml:space="preserve"> </w:t>
      </w:r>
    </w:p>
    <w:p w14:paraId="792E48FF">
      <w:pPr>
        <w:spacing w:after="0" w:line="259" w:lineRule="auto"/>
        <w:ind w:left="0" w:right="0" w:firstLine="0"/>
        <w:jc w:val="left"/>
        <w:rPr>
          <w:rFonts w:hint="eastAsia"/>
          <w:i w:val="0"/>
          <w:iCs w:val="0"/>
        </w:rPr>
      </w:pPr>
      <w:r>
        <w:rPr>
          <w:rFonts w:hint="eastAsia"/>
          <w:i w:val="0"/>
          <w:iCs w:val="0"/>
        </w:rPr>
        <w:t xml:space="preserve">In His name I do offer pardon, peace, grace, glory, to any son or daughter of Adam who reads this. </w:t>
      </w:r>
    </w:p>
    <w:p w14:paraId="13E89C14">
      <w:pPr>
        <w:spacing w:after="0" w:line="259" w:lineRule="auto"/>
        <w:ind w:left="0" w:right="0" w:firstLine="0"/>
        <w:jc w:val="left"/>
        <w:rPr>
          <w:rFonts w:hint="eastAsia"/>
          <w:i w:val="0"/>
          <w:iCs w:val="0"/>
        </w:rPr>
      </w:pPr>
      <w:r>
        <w:rPr>
          <w:rFonts w:hint="eastAsia"/>
          <w:i w:val="0"/>
          <w:iCs w:val="0"/>
        </w:rPr>
        <w:t>奉祂的名，我确实向任何阅读本文的亚当的儿子或女儿提供赦免、平安、恩典和荣耀。</w:t>
      </w:r>
    </w:p>
    <w:p w14:paraId="56888BCF">
      <w:pPr>
        <w:spacing w:after="0" w:line="259" w:lineRule="auto"/>
        <w:ind w:left="0" w:right="0" w:firstLine="0"/>
        <w:jc w:val="left"/>
        <w:rPr>
          <w:rFonts w:hint="eastAsia"/>
          <w:i w:val="0"/>
          <w:iCs w:val="0"/>
        </w:rPr>
      </w:pPr>
      <w:r>
        <w:rPr>
          <w:rFonts w:hint="eastAsia"/>
          <w:i w:val="0"/>
          <w:iCs w:val="0"/>
        </w:rPr>
        <w:t xml:space="preserve"> </w:t>
      </w:r>
    </w:p>
    <w:p w14:paraId="2079A71F">
      <w:pPr>
        <w:spacing w:after="0" w:line="259" w:lineRule="auto"/>
        <w:ind w:left="0" w:right="0" w:firstLine="0"/>
        <w:jc w:val="left"/>
        <w:rPr>
          <w:rFonts w:hint="eastAsia"/>
          <w:i w:val="0"/>
          <w:iCs w:val="0"/>
        </w:rPr>
      </w:pPr>
      <w:r>
        <w:rPr>
          <w:rFonts w:hint="eastAsia"/>
          <w:i w:val="0"/>
          <w:iCs w:val="0"/>
        </w:rPr>
        <w:t xml:space="preserve">But I dare not offer that person worldly prosperity as a part and parcel of their Gospel. </w:t>
      </w:r>
    </w:p>
    <w:p w14:paraId="2435C404">
      <w:pPr>
        <w:spacing w:after="0" w:line="259" w:lineRule="auto"/>
        <w:ind w:left="0" w:right="0" w:firstLine="0"/>
        <w:jc w:val="left"/>
        <w:rPr>
          <w:rFonts w:hint="eastAsia"/>
          <w:i w:val="0"/>
          <w:iCs w:val="0"/>
        </w:rPr>
      </w:pPr>
      <w:r>
        <w:rPr>
          <w:rFonts w:hint="eastAsia"/>
          <w:i w:val="0"/>
          <w:iCs w:val="0"/>
        </w:rPr>
        <w:t>但我不敢向那个人提供世俗的亨通，作为他们福音的必要组成部分。</w:t>
      </w:r>
    </w:p>
    <w:p w14:paraId="1A0F0107">
      <w:pPr>
        <w:spacing w:after="0" w:line="259" w:lineRule="auto"/>
        <w:ind w:left="0" w:right="0" w:firstLine="0"/>
        <w:jc w:val="left"/>
        <w:rPr>
          <w:rFonts w:hint="eastAsia"/>
          <w:i w:val="0"/>
          <w:iCs w:val="0"/>
        </w:rPr>
      </w:pPr>
      <w:r>
        <w:rPr>
          <w:rFonts w:hint="eastAsia"/>
          <w:i w:val="0"/>
          <w:iCs w:val="0"/>
        </w:rPr>
        <w:t xml:space="preserve"> </w:t>
      </w:r>
    </w:p>
    <w:p w14:paraId="3D6E15A7">
      <w:pPr>
        <w:spacing w:after="0" w:line="259" w:lineRule="auto"/>
        <w:ind w:left="0" w:right="0" w:firstLine="0"/>
        <w:jc w:val="left"/>
        <w:rPr>
          <w:rFonts w:hint="eastAsia"/>
          <w:i w:val="0"/>
          <w:iCs w:val="0"/>
        </w:rPr>
      </w:pPr>
      <w:r>
        <w:rPr>
          <w:rFonts w:hint="eastAsia"/>
          <w:i w:val="0"/>
          <w:iCs w:val="0"/>
        </w:rPr>
        <w:t xml:space="preserve">I dare not offer him long life, an increased income, and freedom from pain. </w:t>
      </w:r>
    </w:p>
    <w:p w14:paraId="1D3FF776">
      <w:pPr>
        <w:spacing w:after="0" w:line="259" w:lineRule="auto"/>
        <w:ind w:left="0" w:right="0" w:firstLine="0"/>
        <w:jc w:val="left"/>
        <w:rPr>
          <w:rFonts w:hint="eastAsia"/>
          <w:i w:val="0"/>
          <w:iCs w:val="0"/>
        </w:rPr>
      </w:pPr>
      <w:r>
        <w:rPr>
          <w:rFonts w:hint="eastAsia"/>
          <w:i w:val="0"/>
          <w:iCs w:val="0"/>
        </w:rPr>
        <w:t>我不敢向他提供长寿、增加的收入和免受痛苦的自由。</w:t>
      </w:r>
    </w:p>
    <w:p w14:paraId="3CD8BD80">
      <w:pPr>
        <w:spacing w:after="0" w:line="259" w:lineRule="auto"/>
        <w:ind w:left="0" w:right="0" w:firstLine="0"/>
        <w:jc w:val="left"/>
        <w:rPr>
          <w:rFonts w:hint="eastAsia"/>
          <w:i w:val="0"/>
          <w:iCs w:val="0"/>
        </w:rPr>
      </w:pPr>
      <w:r>
        <w:rPr>
          <w:rFonts w:hint="eastAsia"/>
          <w:i w:val="0"/>
          <w:iCs w:val="0"/>
        </w:rPr>
        <w:t xml:space="preserve"> </w:t>
      </w:r>
    </w:p>
    <w:p w14:paraId="6FEA5243">
      <w:pPr>
        <w:spacing w:after="0" w:line="259" w:lineRule="auto"/>
        <w:ind w:left="0" w:right="0" w:firstLine="0"/>
        <w:jc w:val="left"/>
        <w:rPr>
          <w:rFonts w:hint="eastAsia"/>
          <w:i w:val="0"/>
          <w:iCs w:val="0"/>
        </w:rPr>
      </w:pPr>
      <w:r>
        <w:rPr>
          <w:rFonts w:hint="eastAsia"/>
          <w:i w:val="0"/>
          <w:iCs w:val="0"/>
        </w:rPr>
        <w:t xml:space="preserve">I dare not promise the man who takes up the cross and follows Christ, that in the following he shall never meet with a storm. </w:t>
      </w:r>
    </w:p>
    <w:p w14:paraId="50989A87">
      <w:pPr>
        <w:spacing w:after="0" w:line="259" w:lineRule="auto"/>
        <w:ind w:left="0" w:right="0" w:firstLine="0"/>
        <w:jc w:val="left"/>
        <w:rPr>
          <w:rFonts w:hint="eastAsia"/>
          <w:i w:val="0"/>
          <w:iCs w:val="0"/>
        </w:rPr>
      </w:pPr>
      <w:r>
        <w:rPr>
          <w:rFonts w:hint="eastAsia"/>
          <w:i w:val="0"/>
          <w:iCs w:val="0"/>
        </w:rPr>
        <w:t>我不敢向那个背起十字架跟随基督的人承诺，在跟随的过程中，他永远不会遇到风暴。</w:t>
      </w:r>
    </w:p>
    <w:p w14:paraId="5D2FB6E0">
      <w:pPr>
        <w:spacing w:after="0" w:line="259" w:lineRule="auto"/>
        <w:ind w:left="0" w:right="0" w:firstLine="0"/>
        <w:jc w:val="left"/>
        <w:rPr>
          <w:rFonts w:hint="eastAsia"/>
          <w:i w:val="0"/>
          <w:iCs w:val="0"/>
        </w:rPr>
      </w:pPr>
      <w:r>
        <w:rPr>
          <w:rFonts w:hint="eastAsia"/>
          <w:i w:val="0"/>
          <w:iCs w:val="0"/>
        </w:rPr>
        <w:t xml:space="preserve"> </w:t>
      </w:r>
    </w:p>
    <w:p w14:paraId="739E43C8">
      <w:pPr>
        <w:spacing w:after="0" w:line="259" w:lineRule="auto"/>
        <w:ind w:left="0" w:right="0" w:firstLine="0"/>
        <w:jc w:val="left"/>
        <w:rPr>
          <w:rFonts w:hint="eastAsia"/>
          <w:i w:val="0"/>
          <w:iCs w:val="0"/>
        </w:rPr>
      </w:pPr>
      <w:r>
        <w:rPr>
          <w:rFonts w:hint="eastAsia"/>
          <w:i w:val="0"/>
          <w:iCs w:val="0"/>
        </w:rPr>
        <w:t xml:space="preserve">I know well that many do not like these terms. </w:t>
      </w:r>
    </w:p>
    <w:p w14:paraId="45B472BC">
      <w:pPr>
        <w:spacing w:after="0" w:line="259" w:lineRule="auto"/>
        <w:ind w:left="0" w:right="0" w:firstLine="0"/>
        <w:jc w:val="left"/>
        <w:rPr>
          <w:rFonts w:hint="eastAsia"/>
          <w:i w:val="0"/>
          <w:iCs w:val="0"/>
        </w:rPr>
      </w:pPr>
      <w:r>
        <w:rPr>
          <w:rFonts w:hint="eastAsia"/>
          <w:i w:val="0"/>
          <w:iCs w:val="0"/>
        </w:rPr>
        <w:t>我深知许多人不喜欢这些条款。</w:t>
      </w:r>
    </w:p>
    <w:p w14:paraId="29B7C92B">
      <w:pPr>
        <w:spacing w:after="0" w:line="259" w:lineRule="auto"/>
        <w:ind w:left="0" w:right="0" w:firstLine="0"/>
        <w:jc w:val="left"/>
        <w:rPr>
          <w:rFonts w:hint="eastAsia"/>
          <w:i w:val="0"/>
          <w:iCs w:val="0"/>
        </w:rPr>
      </w:pPr>
      <w:r>
        <w:rPr>
          <w:rFonts w:hint="eastAsia"/>
          <w:i w:val="0"/>
          <w:iCs w:val="0"/>
        </w:rPr>
        <w:t xml:space="preserve"> </w:t>
      </w:r>
    </w:p>
    <w:p w14:paraId="03D5BB2E">
      <w:pPr>
        <w:spacing w:after="0" w:line="259" w:lineRule="auto"/>
        <w:ind w:left="0" w:right="0" w:firstLine="0"/>
        <w:jc w:val="left"/>
        <w:rPr>
          <w:rFonts w:hint="eastAsia"/>
          <w:i w:val="0"/>
          <w:iCs w:val="0"/>
        </w:rPr>
      </w:pPr>
      <w:r>
        <w:rPr>
          <w:rFonts w:hint="eastAsia"/>
          <w:i w:val="0"/>
          <w:iCs w:val="0"/>
        </w:rPr>
        <w:t xml:space="preserve">They would prefer having Christ and good health,—Christ and plenty of money,—Christ and no deaths in their family,—Christ and no wearing cares,—Christ and a perpetual morning without clouds. </w:t>
      </w:r>
    </w:p>
    <w:p w14:paraId="0559035A">
      <w:pPr>
        <w:spacing w:after="0" w:line="259" w:lineRule="auto"/>
        <w:ind w:left="0" w:right="0" w:firstLine="0"/>
        <w:jc w:val="left"/>
        <w:rPr>
          <w:rFonts w:hint="eastAsia"/>
          <w:i w:val="0"/>
          <w:iCs w:val="0"/>
        </w:rPr>
      </w:pPr>
      <w:r>
        <w:rPr>
          <w:rFonts w:hint="eastAsia"/>
          <w:i w:val="0"/>
          <w:iCs w:val="0"/>
        </w:rPr>
        <w:t>他们宁愿拥有基督和健康——基督和许多钱——基督和家里没有死亡——基督和没有折磨人的忧虑——基督和永远无云的早晨。</w:t>
      </w:r>
    </w:p>
    <w:p w14:paraId="46BA7C9A">
      <w:pPr>
        <w:spacing w:after="0" w:line="259" w:lineRule="auto"/>
        <w:ind w:left="0" w:right="0" w:firstLine="0"/>
        <w:jc w:val="left"/>
        <w:rPr>
          <w:rFonts w:hint="eastAsia"/>
          <w:i w:val="0"/>
          <w:iCs w:val="0"/>
        </w:rPr>
      </w:pPr>
      <w:r>
        <w:rPr>
          <w:rFonts w:hint="eastAsia"/>
          <w:i w:val="0"/>
          <w:iCs w:val="0"/>
        </w:rPr>
        <w:t xml:space="preserve"> </w:t>
      </w:r>
    </w:p>
    <w:p w14:paraId="4CF16B3D">
      <w:pPr>
        <w:spacing w:after="0" w:line="259" w:lineRule="auto"/>
        <w:ind w:left="0" w:right="0" w:firstLine="0"/>
        <w:jc w:val="left"/>
        <w:rPr>
          <w:rFonts w:hint="eastAsia"/>
          <w:i w:val="0"/>
          <w:iCs w:val="0"/>
        </w:rPr>
      </w:pPr>
      <w:r>
        <w:rPr>
          <w:rFonts w:hint="eastAsia"/>
          <w:i w:val="0"/>
          <w:iCs w:val="0"/>
        </w:rPr>
        <w:t xml:space="preserve">But they do not like Christ and the cross,—Christ and tribulation,—Christ and the conflict,— Christ and the howling wind,—Christ and the storm. </w:t>
      </w:r>
    </w:p>
    <w:p w14:paraId="26F26AC0">
      <w:pPr>
        <w:spacing w:after="0" w:line="259" w:lineRule="auto"/>
        <w:ind w:left="0" w:right="0" w:firstLine="0"/>
        <w:jc w:val="left"/>
        <w:rPr>
          <w:rFonts w:hint="eastAsia"/>
          <w:i w:val="0"/>
          <w:iCs w:val="0"/>
        </w:rPr>
      </w:pPr>
      <w:r>
        <w:rPr>
          <w:rFonts w:hint="eastAsia"/>
          <w:i w:val="0"/>
          <w:iCs w:val="0"/>
        </w:rPr>
        <w:t>但他们不喜欢基督和十字架——基督和患难——基督和冲突——基督和呼啸的狂风——基督和风暴。</w:t>
      </w:r>
    </w:p>
    <w:p w14:paraId="32DE9C39">
      <w:pPr>
        <w:spacing w:after="0" w:line="259" w:lineRule="auto"/>
        <w:ind w:left="0" w:right="0" w:firstLine="0"/>
        <w:jc w:val="left"/>
        <w:rPr>
          <w:rFonts w:hint="eastAsia"/>
          <w:i w:val="0"/>
          <w:iCs w:val="0"/>
        </w:rPr>
      </w:pPr>
      <w:r>
        <w:rPr>
          <w:rFonts w:hint="eastAsia"/>
          <w:i w:val="0"/>
          <w:iCs w:val="0"/>
        </w:rPr>
        <w:t xml:space="preserve"> </w:t>
      </w:r>
    </w:p>
    <w:p w14:paraId="353D2C60">
      <w:pPr>
        <w:spacing w:after="0" w:line="259" w:lineRule="auto"/>
        <w:ind w:left="0" w:right="0" w:firstLine="0"/>
        <w:jc w:val="left"/>
        <w:rPr>
          <w:rFonts w:hint="eastAsia"/>
          <w:i w:val="0"/>
          <w:iCs w:val="0"/>
        </w:rPr>
      </w:pPr>
      <w:r>
        <w:rPr>
          <w:rFonts w:hint="eastAsia"/>
          <w:i w:val="0"/>
          <w:iCs w:val="0"/>
        </w:rPr>
        <w:t xml:space="preserve">Reader, is this the thought of your heart? </w:t>
      </w:r>
    </w:p>
    <w:p w14:paraId="707A60E5">
      <w:pPr>
        <w:spacing w:after="0" w:line="259" w:lineRule="auto"/>
        <w:ind w:left="0" w:right="0" w:firstLine="0"/>
        <w:jc w:val="left"/>
        <w:rPr>
          <w:rFonts w:hint="eastAsia"/>
          <w:i w:val="0"/>
          <w:iCs w:val="0"/>
        </w:rPr>
      </w:pPr>
      <w:r>
        <w:rPr>
          <w:rFonts w:hint="eastAsia"/>
          <w:i w:val="0"/>
          <w:iCs w:val="0"/>
        </w:rPr>
        <w:t>读者啊，这是你心里的想法吗？</w:t>
      </w:r>
    </w:p>
    <w:p w14:paraId="53D8C1EB">
      <w:pPr>
        <w:spacing w:after="0" w:line="259" w:lineRule="auto"/>
        <w:ind w:left="0" w:right="0" w:firstLine="0"/>
        <w:jc w:val="left"/>
        <w:rPr>
          <w:rFonts w:hint="eastAsia"/>
          <w:i w:val="0"/>
          <w:iCs w:val="0"/>
        </w:rPr>
      </w:pPr>
      <w:r>
        <w:rPr>
          <w:rFonts w:hint="eastAsia"/>
          <w:i w:val="0"/>
          <w:iCs w:val="0"/>
        </w:rPr>
        <w:t xml:space="preserve"> </w:t>
      </w:r>
    </w:p>
    <w:p w14:paraId="1A42CEE9">
      <w:pPr>
        <w:spacing w:after="0" w:line="259" w:lineRule="auto"/>
        <w:ind w:left="0" w:right="0" w:firstLine="0"/>
        <w:jc w:val="left"/>
        <w:rPr>
          <w:rFonts w:hint="eastAsia"/>
          <w:i w:val="0"/>
          <w:iCs w:val="0"/>
        </w:rPr>
      </w:pPr>
      <w:r>
        <w:rPr>
          <w:rFonts w:hint="eastAsia"/>
          <w:i w:val="0"/>
          <w:iCs w:val="0"/>
        </w:rPr>
        <w:t xml:space="preserve">Believe me, if it is you are very wrong. </w:t>
      </w:r>
    </w:p>
    <w:p w14:paraId="1E5728F8">
      <w:pPr>
        <w:spacing w:after="0" w:line="259" w:lineRule="auto"/>
        <w:ind w:left="0" w:right="0" w:firstLine="0"/>
        <w:jc w:val="left"/>
        <w:rPr>
          <w:rFonts w:hint="eastAsia"/>
          <w:i w:val="0"/>
          <w:iCs w:val="0"/>
        </w:rPr>
      </w:pPr>
      <w:r>
        <w:rPr>
          <w:rFonts w:hint="eastAsia"/>
          <w:i w:val="0"/>
          <w:iCs w:val="0"/>
        </w:rPr>
        <w:t>相信我，如果是这样，那你就大错特错了。</w:t>
      </w:r>
    </w:p>
    <w:p w14:paraId="5848E9D4">
      <w:pPr>
        <w:spacing w:after="0" w:line="259" w:lineRule="auto"/>
        <w:ind w:left="0" w:right="0" w:firstLine="0"/>
        <w:jc w:val="left"/>
        <w:rPr>
          <w:rFonts w:hint="eastAsia"/>
          <w:i w:val="0"/>
          <w:iCs w:val="0"/>
        </w:rPr>
      </w:pPr>
      <w:r>
        <w:rPr>
          <w:rFonts w:hint="eastAsia"/>
          <w:i w:val="0"/>
          <w:iCs w:val="0"/>
        </w:rPr>
        <w:t xml:space="preserve"> </w:t>
      </w:r>
    </w:p>
    <w:p w14:paraId="65BD5275">
      <w:pPr>
        <w:spacing w:after="0" w:line="259" w:lineRule="auto"/>
        <w:ind w:left="0" w:right="0" w:firstLine="0"/>
        <w:jc w:val="left"/>
        <w:rPr>
          <w:rFonts w:hint="eastAsia"/>
          <w:i w:val="0"/>
          <w:iCs w:val="0"/>
        </w:rPr>
      </w:pPr>
      <w:r>
        <w:rPr>
          <w:rFonts w:hint="eastAsia"/>
          <w:i w:val="0"/>
          <w:iCs w:val="0"/>
        </w:rPr>
        <w:t xml:space="preserve">Listen to me, and I will try to show you you have yet much to learn. </w:t>
      </w:r>
    </w:p>
    <w:p w14:paraId="08A814EB">
      <w:pPr>
        <w:spacing w:after="0" w:line="259" w:lineRule="auto"/>
        <w:ind w:left="0" w:right="0" w:firstLine="0"/>
        <w:jc w:val="left"/>
        <w:rPr>
          <w:rFonts w:hint="eastAsia"/>
          <w:i w:val="0"/>
          <w:iCs w:val="0"/>
        </w:rPr>
      </w:pPr>
      <w:r>
        <w:rPr>
          <w:rFonts w:hint="eastAsia"/>
          <w:i w:val="0"/>
          <w:iCs w:val="0"/>
        </w:rPr>
        <w:t>听我说，我将试图让你看到，你还有很多要学的。</w:t>
      </w:r>
    </w:p>
    <w:p w14:paraId="263171EE">
      <w:pPr>
        <w:spacing w:after="0" w:line="259" w:lineRule="auto"/>
        <w:ind w:left="0" w:right="0" w:firstLine="0"/>
        <w:jc w:val="left"/>
        <w:rPr>
          <w:rFonts w:hint="eastAsia"/>
          <w:i w:val="0"/>
          <w:iCs w:val="0"/>
        </w:rPr>
      </w:pPr>
      <w:r>
        <w:rPr>
          <w:rFonts w:hint="eastAsia"/>
          <w:i w:val="0"/>
          <w:iCs w:val="0"/>
        </w:rPr>
        <w:t xml:space="preserve"> </w:t>
      </w:r>
    </w:p>
    <w:p w14:paraId="26FE9D5B">
      <w:pPr>
        <w:spacing w:after="0" w:line="259" w:lineRule="auto"/>
        <w:ind w:left="0" w:right="0" w:firstLine="0"/>
        <w:jc w:val="left"/>
        <w:rPr>
          <w:rFonts w:hint="eastAsia"/>
          <w:i w:val="0"/>
          <w:iCs w:val="0"/>
        </w:rPr>
      </w:pPr>
      <w:r>
        <w:rPr>
          <w:rFonts w:hint="eastAsia"/>
          <w:i w:val="0"/>
          <w:iCs w:val="0"/>
        </w:rPr>
        <w:t xml:space="preserve">How should we know who are true Christians if following Christ was the way to be free from trouble? </w:t>
      </w:r>
    </w:p>
    <w:p w14:paraId="3A3A2EB7">
      <w:pPr>
        <w:spacing w:after="0" w:line="259" w:lineRule="auto"/>
        <w:ind w:left="0" w:right="0" w:firstLine="0"/>
        <w:jc w:val="left"/>
        <w:rPr>
          <w:rFonts w:hint="eastAsia"/>
          <w:i w:val="0"/>
          <w:iCs w:val="0"/>
        </w:rPr>
      </w:pPr>
      <w:r>
        <w:rPr>
          <w:rFonts w:hint="eastAsia"/>
          <w:i w:val="0"/>
          <w:iCs w:val="0"/>
        </w:rPr>
        <w:t>如果跟随基督是免除烦恼的途径，我们怎么能知道谁是真正的基督徒呢？</w:t>
      </w:r>
    </w:p>
    <w:p w14:paraId="1D16C881">
      <w:pPr>
        <w:spacing w:after="0" w:line="259" w:lineRule="auto"/>
        <w:ind w:left="0" w:right="0" w:firstLine="0"/>
        <w:jc w:val="left"/>
        <w:rPr>
          <w:rFonts w:hint="eastAsia"/>
          <w:i w:val="0"/>
          <w:iCs w:val="0"/>
        </w:rPr>
      </w:pPr>
      <w:r>
        <w:rPr>
          <w:rFonts w:hint="eastAsia"/>
          <w:i w:val="0"/>
          <w:iCs w:val="0"/>
        </w:rPr>
        <w:t xml:space="preserve"> </w:t>
      </w:r>
    </w:p>
    <w:p w14:paraId="45A05AC8">
      <w:pPr>
        <w:spacing w:after="0" w:line="259" w:lineRule="auto"/>
        <w:ind w:left="0" w:right="0" w:firstLine="0"/>
        <w:jc w:val="left"/>
        <w:rPr>
          <w:rFonts w:hint="eastAsia"/>
          <w:i w:val="0"/>
          <w:iCs w:val="0"/>
        </w:rPr>
      </w:pPr>
      <w:r>
        <w:rPr>
          <w:rFonts w:hint="eastAsia"/>
          <w:i w:val="0"/>
          <w:iCs w:val="0"/>
        </w:rPr>
        <w:t xml:space="preserve">How should we discern the wheat from the chaff if it were not for the winnowing of trial? </w:t>
      </w:r>
    </w:p>
    <w:p w14:paraId="60EE2B2E">
      <w:pPr>
        <w:spacing w:after="0" w:line="259" w:lineRule="auto"/>
        <w:ind w:left="0" w:right="0" w:firstLine="0"/>
        <w:jc w:val="left"/>
        <w:rPr>
          <w:rFonts w:hint="eastAsia"/>
          <w:i w:val="0"/>
          <w:iCs w:val="0"/>
        </w:rPr>
      </w:pPr>
      <w:r>
        <w:rPr>
          <w:rFonts w:hint="eastAsia"/>
          <w:i w:val="0"/>
          <w:iCs w:val="0"/>
        </w:rPr>
        <w:t>如果不是因为试炼的扬净，我们怎么能分辨麦子和糠呢？</w:t>
      </w:r>
    </w:p>
    <w:p w14:paraId="37BF79C6">
      <w:pPr>
        <w:spacing w:after="0" w:line="259" w:lineRule="auto"/>
        <w:ind w:left="0" w:right="0" w:firstLine="0"/>
        <w:jc w:val="left"/>
        <w:rPr>
          <w:rFonts w:hint="eastAsia"/>
          <w:i w:val="0"/>
          <w:iCs w:val="0"/>
        </w:rPr>
      </w:pPr>
      <w:r>
        <w:rPr>
          <w:rFonts w:hint="eastAsia"/>
          <w:i w:val="0"/>
          <w:iCs w:val="0"/>
        </w:rPr>
        <w:t xml:space="preserve"> </w:t>
      </w:r>
    </w:p>
    <w:p w14:paraId="31D6205C">
      <w:pPr>
        <w:spacing w:after="0" w:line="259" w:lineRule="auto"/>
        <w:ind w:left="0" w:right="0" w:firstLine="0"/>
        <w:jc w:val="left"/>
        <w:rPr>
          <w:rFonts w:hint="eastAsia"/>
          <w:i w:val="0"/>
          <w:iCs w:val="0"/>
        </w:rPr>
      </w:pPr>
      <w:r>
        <w:rPr>
          <w:rFonts w:hint="eastAsia"/>
          <w:i w:val="0"/>
          <w:iCs w:val="0"/>
        </w:rPr>
        <w:t xml:space="preserve">How should we know whether men served Christ for His own sake or from selfish motives, if His service brought health and wealth with it as a matter of course? </w:t>
      </w:r>
    </w:p>
    <w:p w14:paraId="28F2FFD1">
      <w:pPr>
        <w:spacing w:after="0" w:line="259" w:lineRule="auto"/>
        <w:ind w:left="0" w:right="0" w:firstLine="0"/>
        <w:jc w:val="left"/>
        <w:rPr>
          <w:rFonts w:hint="eastAsia"/>
          <w:i w:val="0"/>
          <w:iCs w:val="0"/>
        </w:rPr>
      </w:pPr>
      <w:r>
        <w:rPr>
          <w:rFonts w:hint="eastAsia"/>
          <w:i w:val="0"/>
          <w:iCs w:val="0"/>
        </w:rPr>
        <w:t>如果服侍基督理所当然地带来健康和财富，我们怎么能知道人们服侍基督是为了祂自己的缘故，还是出于自私的动机呢？</w:t>
      </w:r>
    </w:p>
    <w:p w14:paraId="201A7B37">
      <w:pPr>
        <w:spacing w:after="0" w:line="259" w:lineRule="auto"/>
        <w:ind w:left="0" w:right="0" w:firstLine="0"/>
        <w:jc w:val="left"/>
        <w:rPr>
          <w:rFonts w:hint="eastAsia"/>
          <w:i w:val="0"/>
          <w:iCs w:val="0"/>
        </w:rPr>
      </w:pPr>
      <w:r>
        <w:rPr>
          <w:rFonts w:hint="eastAsia"/>
          <w:i w:val="0"/>
          <w:iCs w:val="0"/>
        </w:rPr>
        <w:t xml:space="preserve"> </w:t>
      </w:r>
    </w:p>
    <w:p w14:paraId="4F6A41A7">
      <w:pPr>
        <w:spacing w:after="0" w:line="259" w:lineRule="auto"/>
        <w:ind w:left="0" w:right="0" w:firstLine="0"/>
        <w:jc w:val="left"/>
        <w:rPr>
          <w:rFonts w:hint="eastAsia"/>
          <w:i w:val="0"/>
          <w:iCs w:val="0"/>
        </w:rPr>
      </w:pPr>
      <w:r>
        <w:rPr>
          <w:rFonts w:hint="eastAsia"/>
          <w:i w:val="0"/>
          <w:iCs w:val="0"/>
        </w:rPr>
        <w:t xml:space="preserve">The winds of winter soon show us which of the trees are evergreen and which are not. </w:t>
      </w:r>
    </w:p>
    <w:p w14:paraId="74DB45C0">
      <w:pPr>
        <w:spacing w:after="0" w:line="259" w:lineRule="auto"/>
        <w:ind w:left="0" w:right="0" w:firstLine="0"/>
        <w:jc w:val="left"/>
        <w:rPr>
          <w:rFonts w:hint="eastAsia"/>
          <w:i w:val="0"/>
          <w:iCs w:val="0"/>
        </w:rPr>
      </w:pPr>
      <w:r>
        <w:rPr>
          <w:rFonts w:hint="eastAsia"/>
          <w:i w:val="0"/>
          <w:iCs w:val="0"/>
        </w:rPr>
        <w:t>冬天的风很快就会向我们显明哪些树是常青的，哪些不是。</w:t>
      </w:r>
    </w:p>
    <w:p w14:paraId="17437157">
      <w:pPr>
        <w:spacing w:after="0" w:line="259" w:lineRule="auto"/>
        <w:ind w:left="0" w:right="0" w:firstLine="0"/>
        <w:jc w:val="left"/>
        <w:rPr>
          <w:rFonts w:hint="eastAsia"/>
          <w:i w:val="0"/>
          <w:iCs w:val="0"/>
        </w:rPr>
      </w:pPr>
      <w:r>
        <w:rPr>
          <w:rFonts w:hint="eastAsia"/>
          <w:i w:val="0"/>
          <w:iCs w:val="0"/>
        </w:rPr>
        <w:t xml:space="preserve"> </w:t>
      </w:r>
    </w:p>
    <w:p w14:paraId="66C6D8F7">
      <w:pPr>
        <w:spacing w:after="0" w:line="259" w:lineRule="auto"/>
        <w:ind w:left="0" w:right="0" w:firstLine="0"/>
        <w:jc w:val="left"/>
        <w:rPr>
          <w:rFonts w:hint="eastAsia"/>
          <w:i w:val="0"/>
          <w:iCs w:val="0"/>
        </w:rPr>
      </w:pPr>
      <w:r>
        <w:rPr>
          <w:rFonts w:hint="eastAsia"/>
          <w:i w:val="0"/>
          <w:iCs w:val="0"/>
        </w:rPr>
        <w:t xml:space="preserve">The storms of affliction and care are useful in the same way. </w:t>
      </w:r>
    </w:p>
    <w:p w14:paraId="42A195B9">
      <w:pPr>
        <w:spacing w:after="0" w:line="259" w:lineRule="auto"/>
        <w:ind w:left="0" w:right="0" w:firstLine="0"/>
        <w:jc w:val="left"/>
        <w:rPr>
          <w:rFonts w:hint="eastAsia"/>
          <w:i w:val="0"/>
          <w:iCs w:val="0"/>
        </w:rPr>
      </w:pPr>
      <w:r>
        <w:rPr>
          <w:rFonts w:hint="eastAsia"/>
          <w:i w:val="0"/>
          <w:iCs w:val="0"/>
        </w:rPr>
        <w:t>苦难和忧虑的风暴在同样的方面也是有用的。</w:t>
      </w:r>
    </w:p>
    <w:p w14:paraId="5930FB3E">
      <w:pPr>
        <w:spacing w:after="0" w:line="259" w:lineRule="auto"/>
        <w:ind w:left="0" w:right="0" w:firstLine="0"/>
        <w:jc w:val="left"/>
        <w:rPr>
          <w:rFonts w:hint="eastAsia"/>
          <w:i w:val="0"/>
          <w:iCs w:val="0"/>
        </w:rPr>
      </w:pPr>
      <w:r>
        <w:rPr>
          <w:rFonts w:hint="eastAsia"/>
          <w:i w:val="0"/>
          <w:iCs w:val="0"/>
        </w:rPr>
        <w:t xml:space="preserve"> </w:t>
      </w:r>
    </w:p>
    <w:p w14:paraId="129DE643">
      <w:pPr>
        <w:spacing w:after="0" w:line="259" w:lineRule="auto"/>
        <w:ind w:left="0" w:right="0" w:firstLine="0"/>
        <w:jc w:val="left"/>
        <w:rPr>
          <w:rFonts w:hint="eastAsia"/>
          <w:i w:val="0"/>
          <w:iCs w:val="0"/>
        </w:rPr>
      </w:pPr>
      <w:r>
        <w:rPr>
          <w:rFonts w:hint="eastAsia"/>
          <w:i w:val="0"/>
          <w:iCs w:val="0"/>
        </w:rPr>
        <w:t xml:space="preserve">They discover whose faith is real, and whose is nothing but profession and form. </w:t>
      </w:r>
    </w:p>
    <w:p w14:paraId="660447E0">
      <w:pPr>
        <w:spacing w:after="0" w:line="259" w:lineRule="auto"/>
        <w:ind w:left="0" w:right="0" w:firstLine="0"/>
        <w:jc w:val="left"/>
        <w:rPr>
          <w:rFonts w:hint="eastAsia"/>
          <w:i w:val="0"/>
          <w:iCs w:val="0"/>
        </w:rPr>
      </w:pPr>
      <w:r>
        <w:rPr>
          <w:rFonts w:hint="eastAsia"/>
          <w:i w:val="0"/>
          <w:iCs w:val="0"/>
        </w:rPr>
        <w:t>它们揭示了谁的信心是真实的，谁的信心不过是口头承认和形式。</w:t>
      </w:r>
    </w:p>
    <w:p w14:paraId="5CA33045">
      <w:pPr>
        <w:spacing w:after="0" w:line="259" w:lineRule="auto"/>
        <w:ind w:left="0" w:right="0" w:firstLine="0"/>
        <w:jc w:val="left"/>
        <w:rPr>
          <w:rFonts w:hint="eastAsia"/>
          <w:i w:val="0"/>
          <w:iCs w:val="0"/>
        </w:rPr>
      </w:pPr>
      <w:r>
        <w:rPr>
          <w:rFonts w:hint="eastAsia"/>
          <w:i w:val="0"/>
          <w:iCs w:val="0"/>
        </w:rPr>
        <w:t xml:space="preserve"> </w:t>
      </w:r>
    </w:p>
    <w:p w14:paraId="47FCA739">
      <w:pPr>
        <w:spacing w:after="0" w:line="259" w:lineRule="auto"/>
        <w:ind w:left="0" w:right="0" w:firstLine="0"/>
        <w:jc w:val="left"/>
        <w:rPr>
          <w:rFonts w:hint="eastAsia"/>
          <w:i w:val="0"/>
          <w:iCs w:val="0"/>
        </w:rPr>
      </w:pPr>
      <w:r>
        <w:rPr>
          <w:rFonts w:hint="eastAsia"/>
          <w:i w:val="0"/>
          <w:iCs w:val="0"/>
        </w:rPr>
        <w:t xml:space="preserve">How would the great work of sanctification go on in a man if he had no trial? </w:t>
      </w:r>
    </w:p>
    <w:p w14:paraId="79FD8414">
      <w:pPr>
        <w:spacing w:after="0" w:line="259" w:lineRule="auto"/>
        <w:ind w:left="0" w:right="0" w:firstLine="0"/>
        <w:jc w:val="left"/>
        <w:rPr>
          <w:rFonts w:hint="eastAsia"/>
          <w:i w:val="0"/>
          <w:iCs w:val="0"/>
        </w:rPr>
      </w:pPr>
      <w:r>
        <w:rPr>
          <w:rFonts w:hint="eastAsia"/>
          <w:i w:val="0"/>
          <w:iCs w:val="0"/>
        </w:rPr>
        <w:t>如果一个人没有试炼，成圣的伟大工作怎么能在他里面进行呢？</w:t>
      </w:r>
    </w:p>
    <w:p w14:paraId="75656785">
      <w:pPr>
        <w:spacing w:after="0" w:line="259" w:lineRule="auto"/>
        <w:ind w:left="0" w:right="0" w:firstLine="0"/>
        <w:jc w:val="left"/>
        <w:rPr>
          <w:rFonts w:hint="eastAsia"/>
          <w:i w:val="0"/>
          <w:iCs w:val="0"/>
        </w:rPr>
      </w:pPr>
      <w:r>
        <w:rPr>
          <w:rFonts w:hint="eastAsia"/>
          <w:i w:val="0"/>
          <w:iCs w:val="0"/>
        </w:rPr>
        <w:t xml:space="preserve"> </w:t>
      </w:r>
    </w:p>
    <w:p w14:paraId="6DBC8B25">
      <w:pPr>
        <w:spacing w:after="0" w:line="259" w:lineRule="auto"/>
        <w:ind w:left="0" w:right="0" w:firstLine="0"/>
        <w:jc w:val="left"/>
        <w:rPr>
          <w:rFonts w:hint="eastAsia"/>
          <w:i w:val="0"/>
          <w:iCs w:val="0"/>
        </w:rPr>
      </w:pPr>
      <w:r>
        <w:rPr>
          <w:rFonts w:hint="eastAsia"/>
          <w:i w:val="0"/>
          <w:iCs w:val="0"/>
        </w:rPr>
        <w:t xml:space="preserve">Trouble is often the only fire which will burn away the dross that clings to our hearts. </w:t>
      </w:r>
    </w:p>
    <w:p w14:paraId="7567ACF4">
      <w:pPr>
        <w:spacing w:after="0" w:line="259" w:lineRule="auto"/>
        <w:ind w:left="0" w:right="0" w:firstLine="0"/>
        <w:jc w:val="left"/>
        <w:rPr>
          <w:rFonts w:hint="eastAsia"/>
          <w:i w:val="0"/>
          <w:iCs w:val="0"/>
        </w:rPr>
      </w:pPr>
      <w:r>
        <w:rPr>
          <w:rFonts w:hint="eastAsia"/>
          <w:i w:val="0"/>
          <w:iCs w:val="0"/>
        </w:rPr>
        <w:t>烦恼往往是唯一的火，能烧掉附着在我们心上的渣滓。</w:t>
      </w:r>
    </w:p>
    <w:p w14:paraId="24C336DD">
      <w:pPr>
        <w:spacing w:after="0" w:line="259" w:lineRule="auto"/>
        <w:ind w:left="0" w:right="0" w:firstLine="0"/>
        <w:jc w:val="left"/>
        <w:rPr>
          <w:rFonts w:hint="eastAsia"/>
          <w:i w:val="0"/>
          <w:iCs w:val="0"/>
        </w:rPr>
      </w:pPr>
      <w:r>
        <w:rPr>
          <w:rFonts w:hint="eastAsia"/>
          <w:i w:val="0"/>
          <w:iCs w:val="0"/>
        </w:rPr>
        <w:t xml:space="preserve"> </w:t>
      </w:r>
    </w:p>
    <w:p w14:paraId="1F336186">
      <w:pPr>
        <w:spacing w:after="0" w:line="259" w:lineRule="auto"/>
        <w:ind w:left="0" w:right="0" w:firstLine="0"/>
        <w:jc w:val="left"/>
        <w:rPr>
          <w:rFonts w:hint="eastAsia"/>
          <w:i w:val="0"/>
          <w:iCs w:val="0"/>
        </w:rPr>
      </w:pPr>
      <w:r>
        <w:rPr>
          <w:rFonts w:hint="eastAsia"/>
          <w:i w:val="0"/>
          <w:iCs w:val="0"/>
        </w:rPr>
        <w:t xml:space="preserve">Trouble is the pruning-knife which the great Husbandman employs in order to make us fruitful in good works. </w:t>
      </w:r>
    </w:p>
    <w:p w14:paraId="29FC00D8">
      <w:pPr>
        <w:spacing w:after="0" w:line="259" w:lineRule="auto"/>
        <w:ind w:left="0" w:right="0" w:firstLine="0"/>
        <w:jc w:val="left"/>
        <w:rPr>
          <w:rFonts w:hint="eastAsia"/>
          <w:i w:val="0"/>
          <w:iCs w:val="0"/>
        </w:rPr>
      </w:pPr>
      <w:r>
        <w:rPr>
          <w:rFonts w:hint="eastAsia"/>
          <w:i w:val="0"/>
          <w:iCs w:val="0"/>
        </w:rPr>
        <w:t>烦恼是伟大的栽培者所使用的修剪刀，为了使我们在善工上多结果子。</w:t>
      </w:r>
    </w:p>
    <w:p w14:paraId="0A59BA0C">
      <w:pPr>
        <w:spacing w:after="0" w:line="259" w:lineRule="auto"/>
        <w:ind w:left="0" w:right="0" w:firstLine="0"/>
        <w:jc w:val="left"/>
        <w:rPr>
          <w:rFonts w:hint="eastAsia"/>
          <w:i w:val="0"/>
          <w:iCs w:val="0"/>
        </w:rPr>
      </w:pPr>
      <w:r>
        <w:rPr>
          <w:rFonts w:hint="eastAsia"/>
          <w:i w:val="0"/>
          <w:iCs w:val="0"/>
        </w:rPr>
        <w:t xml:space="preserve"> </w:t>
      </w:r>
    </w:p>
    <w:p w14:paraId="3DF5BED3">
      <w:pPr>
        <w:spacing w:after="0" w:line="259" w:lineRule="auto"/>
        <w:ind w:left="0" w:right="0" w:firstLine="0"/>
        <w:jc w:val="left"/>
        <w:rPr>
          <w:rFonts w:hint="eastAsia"/>
          <w:i w:val="0"/>
          <w:iCs w:val="0"/>
        </w:rPr>
      </w:pPr>
      <w:r>
        <w:rPr>
          <w:rFonts w:hint="eastAsia"/>
          <w:i w:val="0"/>
          <w:iCs w:val="0"/>
        </w:rPr>
        <w:t xml:space="preserve">The harvest of the Lord's field is seldom ripened by sunshine only. </w:t>
      </w:r>
    </w:p>
    <w:p w14:paraId="57DD2160">
      <w:pPr>
        <w:spacing w:after="0" w:line="259" w:lineRule="auto"/>
        <w:ind w:left="0" w:right="0" w:firstLine="0"/>
        <w:jc w:val="left"/>
        <w:rPr>
          <w:rFonts w:hint="eastAsia"/>
          <w:i w:val="0"/>
          <w:iCs w:val="0"/>
        </w:rPr>
      </w:pPr>
      <w:r>
        <w:rPr>
          <w:rFonts w:hint="eastAsia"/>
          <w:i w:val="0"/>
          <w:iCs w:val="0"/>
        </w:rPr>
        <w:t>主田里的庄稼很少仅仅靠阳光就能成熟。</w:t>
      </w:r>
    </w:p>
    <w:p w14:paraId="45425ECB">
      <w:pPr>
        <w:spacing w:after="0" w:line="259" w:lineRule="auto"/>
        <w:ind w:left="0" w:right="0" w:firstLine="0"/>
        <w:jc w:val="left"/>
        <w:rPr>
          <w:rFonts w:hint="eastAsia"/>
          <w:i w:val="0"/>
          <w:iCs w:val="0"/>
        </w:rPr>
      </w:pPr>
      <w:r>
        <w:rPr>
          <w:rFonts w:hint="eastAsia"/>
          <w:i w:val="0"/>
          <w:iCs w:val="0"/>
        </w:rPr>
        <w:t xml:space="preserve"> </w:t>
      </w:r>
    </w:p>
    <w:p w14:paraId="274405E9">
      <w:pPr>
        <w:spacing w:after="0" w:line="259" w:lineRule="auto"/>
        <w:ind w:left="0" w:right="0" w:firstLine="0"/>
        <w:jc w:val="left"/>
        <w:rPr>
          <w:rFonts w:hint="eastAsia"/>
          <w:i w:val="0"/>
          <w:iCs w:val="0"/>
        </w:rPr>
      </w:pPr>
      <w:r>
        <w:rPr>
          <w:rFonts w:hint="eastAsia"/>
          <w:i w:val="0"/>
          <w:iCs w:val="0"/>
        </w:rPr>
        <w:t xml:space="preserve">It must go through its days of wind, and rain, and storm. </w:t>
      </w:r>
    </w:p>
    <w:p w14:paraId="7F323218">
      <w:pPr>
        <w:spacing w:after="0" w:line="259" w:lineRule="auto"/>
        <w:ind w:left="0" w:right="0" w:firstLine="0"/>
        <w:jc w:val="left"/>
        <w:rPr>
          <w:rFonts w:hint="eastAsia"/>
          <w:i w:val="0"/>
          <w:iCs w:val="0"/>
        </w:rPr>
      </w:pPr>
      <w:r>
        <w:rPr>
          <w:rFonts w:hint="eastAsia"/>
          <w:i w:val="0"/>
          <w:iCs w:val="0"/>
        </w:rPr>
        <w:t>它必须经历它的风、雨和风暴的日子。</w:t>
      </w:r>
    </w:p>
    <w:p w14:paraId="0E2A481E">
      <w:pPr>
        <w:spacing w:after="0" w:line="259" w:lineRule="auto"/>
        <w:ind w:left="0" w:right="0" w:firstLine="0"/>
        <w:jc w:val="left"/>
        <w:rPr>
          <w:rFonts w:hint="eastAsia"/>
          <w:i w:val="0"/>
          <w:iCs w:val="0"/>
        </w:rPr>
      </w:pPr>
      <w:r>
        <w:rPr>
          <w:rFonts w:hint="eastAsia"/>
          <w:i w:val="0"/>
          <w:iCs w:val="0"/>
        </w:rPr>
        <w:t xml:space="preserve"> </w:t>
      </w:r>
    </w:p>
    <w:p w14:paraId="13FE06BD">
      <w:pPr>
        <w:spacing w:after="0" w:line="259" w:lineRule="auto"/>
        <w:ind w:left="0" w:right="0" w:firstLine="0"/>
        <w:jc w:val="left"/>
        <w:rPr>
          <w:rFonts w:hint="eastAsia"/>
          <w:i w:val="0"/>
          <w:iCs w:val="0"/>
        </w:rPr>
      </w:pPr>
      <w:r>
        <w:rPr>
          <w:rFonts w:hint="eastAsia"/>
          <w:i w:val="0"/>
          <w:iCs w:val="0"/>
        </w:rPr>
        <w:t xml:space="preserve">Reader, if you desire to serve Christ and be saved, I entreat you to take the Lord on His own terms. </w:t>
      </w:r>
    </w:p>
    <w:p w14:paraId="23285874">
      <w:pPr>
        <w:spacing w:after="0" w:line="259" w:lineRule="auto"/>
        <w:ind w:left="0" w:right="0" w:firstLine="0"/>
        <w:jc w:val="left"/>
        <w:rPr>
          <w:rFonts w:hint="eastAsia"/>
          <w:i w:val="0"/>
          <w:iCs w:val="0"/>
        </w:rPr>
      </w:pPr>
      <w:r>
        <w:rPr>
          <w:rFonts w:hint="eastAsia"/>
          <w:i w:val="0"/>
          <w:iCs w:val="0"/>
        </w:rPr>
        <w:t>读者啊，如果你渴望服侍基督并得救，我恳求你按主自己的条件来接受祂。</w:t>
      </w:r>
    </w:p>
    <w:p w14:paraId="4FC310BD">
      <w:pPr>
        <w:spacing w:after="0" w:line="259" w:lineRule="auto"/>
        <w:ind w:left="0" w:right="0" w:firstLine="0"/>
        <w:jc w:val="left"/>
        <w:rPr>
          <w:rFonts w:hint="eastAsia"/>
          <w:i w:val="0"/>
          <w:iCs w:val="0"/>
        </w:rPr>
      </w:pPr>
      <w:r>
        <w:rPr>
          <w:rFonts w:hint="eastAsia"/>
          <w:i w:val="0"/>
          <w:iCs w:val="0"/>
        </w:rPr>
        <w:t xml:space="preserve"> </w:t>
      </w:r>
    </w:p>
    <w:p w14:paraId="4EB3D6A9">
      <w:pPr>
        <w:spacing w:after="0" w:line="259" w:lineRule="auto"/>
        <w:ind w:left="0" w:right="0" w:firstLine="0"/>
        <w:jc w:val="left"/>
        <w:rPr>
          <w:rFonts w:hint="eastAsia"/>
          <w:i w:val="0"/>
          <w:iCs w:val="0"/>
        </w:rPr>
      </w:pPr>
      <w:r>
        <w:rPr>
          <w:rFonts w:hint="eastAsia"/>
          <w:i w:val="0"/>
          <w:iCs w:val="0"/>
        </w:rPr>
        <w:t xml:space="preserve">Make up your mind to meet with your share of crosses and sorrows, and then you will not be surprised. </w:t>
      </w:r>
    </w:p>
    <w:p w14:paraId="75FF4455">
      <w:pPr>
        <w:spacing w:after="0" w:line="259" w:lineRule="auto"/>
        <w:ind w:left="0" w:right="0" w:firstLine="0"/>
        <w:jc w:val="left"/>
        <w:rPr>
          <w:rFonts w:hint="eastAsia"/>
          <w:i w:val="0"/>
          <w:iCs w:val="0"/>
        </w:rPr>
      </w:pPr>
      <w:r>
        <w:rPr>
          <w:rFonts w:hint="eastAsia"/>
          <w:i w:val="0"/>
          <w:iCs w:val="0"/>
        </w:rPr>
        <w:t>下定决心去面对你那份十字架和悲伤，那样你就不会感到惊讶了。</w:t>
      </w:r>
    </w:p>
    <w:p w14:paraId="0A524B47">
      <w:pPr>
        <w:spacing w:after="0" w:line="259" w:lineRule="auto"/>
        <w:ind w:left="0" w:right="0" w:firstLine="0"/>
        <w:jc w:val="left"/>
        <w:rPr>
          <w:rFonts w:hint="eastAsia"/>
          <w:i w:val="0"/>
          <w:iCs w:val="0"/>
        </w:rPr>
      </w:pPr>
      <w:r>
        <w:rPr>
          <w:rFonts w:hint="eastAsia"/>
          <w:i w:val="0"/>
          <w:iCs w:val="0"/>
        </w:rPr>
        <w:t xml:space="preserve"> </w:t>
      </w:r>
    </w:p>
    <w:p w14:paraId="71F3CD5D">
      <w:pPr>
        <w:spacing w:after="0" w:line="259" w:lineRule="auto"/>
        <w:ind w:left="0" w:right="0" w:firstLine="0"/>
        <w:jc w:val="left"/>
        <w:rPr>
          <w:rFonts w:hint="eastAsia"/>
          <w:i w:val="0"/>
          <w:iCs w:val="0"/>
        </w:rPr>
      </w:pPr>
      <w:r>
        <w:rPr>
          <w:rFonts w:hint="eastAsia"/>
          <w:i w:val="0"/>
          <w:iCs w:val="0"/>
        </w:rPr>
        <w:t xml:space="preserve">For want of understanding this, many seem to run well for a season, and then turn back in disgust, and are cast away. </w:t>
      </w:r>
    </w:p>
    <w:p w14:paraId="00B83C63">
      <w:pPr>
        <w:spacing w:after="0" w:line="259" w:lineRule="auto"/>
        <w:ind w:left="0" w:right="0" w:firstLine="0"/>
        <w:jc w:val="left"/>
        <w:rPr>
          <w:rFonts w:hint="eastAsia"/>
          <w:i w:val="0"/>
          <w:iCs w:val="0"/>
        </w:rPr>
      </w:pPr>
      <w:r>
        <w:rPr>
          <w:rFonts w:hint="eastAsia"/>
          <w:i w:val="0"/>
          <w:iCs w:val="0"/>
        </w:rPr>
        <w:t>因为不明白这一点，许多人似乎跑得很好一阵子，然后厌恶地转回去，就被丢弃了。</w:t>
      </w:r>
    </w:p>
    <w:p w14:paraId="2A1D2F86">
      <w:pPr>
        <w:spacing w:after="0" w:line="259" w:lineRule="auto"/>
        <w:ind w:left="0" w:right="0" w:firstLine="0"/>
        <w:jc w:val="left"/>
        <w:rPr>
          <w:rFonts w:hint="eastAsia"/>
          <w:i w:val="0"/>
          <w:iCs w:val="0"/>
        </w:rPr>
      </w:pPr>
      <w:r>
        <w:rPr>
          <w:rFonts w:hint="eastAsia"/>
          <w:i w:val="0"/>
          <w:iCs w:val="0"/>
        </w:rPr>
        <w:t xml:space="preserve"> </w:t>
      </w:r>
    </w:p>
    <w:p w14:paraId="4E963ADE">
      <w:pPr>
        <w:spacing w:after="0" w:line="259" w:lineRule="auto"/>
        <w:ind w:left="0" w:right="0" w:firstLine="0"/>
        <w:jc w:val="left"/>
        <w:rPr>
          <w:rFonts w:hint="eastAsia"/>
          <w:i w:val="0"/>
          <w:iCs w:val="0"/>
        </w:rPr>
      </w:pPr>
      <w:r>
        <w:rPr>
          <w:rFonts w:hint="eastAsia"/>
          <w:i w:val="0"/>
          <w:iCs w:val="0"/>
        </w:rPr>
        <w:t xml:space="preserve">Reader, if you profess to be a child of God, leave to the Lord Jesus to sanctify you in His own way. </w:t>
      </w:r>
    </w:p>
    <w:p w14:paraId="13EF7231">
      <w:pPr>
        <w:spacing w:after="0" w:line="259" w:lineRule="auto"/>
        <w:ind w:left="0" w:right="0" w:firstLine="0"/>
        <w:jc w:val="left"/>
        <w:rPr>
          <w:rFonts w:hint="eastAsia"/>
          <w:i w:val="0"/>
          <w:iCs w:val="0"/>
        </w:rPr>
      </w:pPr>
      <w:r>
        <w:rPr>
          <w:rFonts w:hint="eastAsia"/>
          <w:i w:val="0"/>
          <w:iCs w:val="0"/>
        </w:rPr>
        <w:t>读者啊，如果你自称为神的儿女，就要任凭主耶稣用祂自己的方式使你成圣。</w:t>
      </w:r>
    </w:p>
    <w:p w14:paraId="36D23BB0">
      <w:pPr>
        <w:spacing w:after="0" w:line="259" w:lineRule="auto"/>
        <w:ind w:left="0" w:right="0" w:firstLine="0"/>
        <w:jc w:val="left"/>
        <w:rPr>
          <w:rFonts w:hint="eastAsia"/>
          <w:i w:val="0"/>
          <w:iCs w:val="0"/>
        </w:rPr>
      </w:pPr>
      <w:r>
        <w:rPr>
          <w:rFonts w:hint="eastAsia"/>
          <w:i w:val="0"/>
          <w:iCs w:val="0"/>
        </w:rPr>
        <w:t xml:space="preserve"> </w:t>
      </w:r>
    </w:p>
    <w:p w14:paraId="55F3FF96">
      <w:pPr>
        <w:spacing w:after="0" w:line="259" w:lineRule="auto"/>
        <w:ind w:left="0" w:right="0" w:firstLine="0"/>
        <w:jc w:val="left"/>
        <w:rPr>
          <w:rFonts w:hint="eastAsia"/>
          <w:i w:val="0"/>
          <w:iCs w:val="0"/>
        </w:rPr>
      </w:pPr>
      <w:r>
        <w:rPr>
          <w:rFonts w:hint="eastAsia"/>
          <w:i w:val="0"/>
          <w:iCs w:val="0"/>
        </w:rPr>
        <w:t xml:space="preserve">Rest satisfied that He never makes any mistakes. </w:t>
      </w:r>
    </w:p>
    <w:p w14:paraId="3E551CD9">
      <w:pPr>
        <w:spacing w:after="0" w:line="259" w:lineRule="auto"/>
        <w:ind w:left="0" w:right="0" w:firstLine="0"/>
        <w:jc w:val="left"/>
        <w:rPr>
          <w:rFonts w:hint="eastAsia"/>
          <w:i w:val="0"/>
          <w:iCs w:val="0"/>
        </w:rPr>
      </w:pPr>
      <w:r>
        <w:rPr>
          <w:rFonts w:hint="eastAsia"/>
          <w:i w:val="0"/>
          <w:iCs w:val="0"/>
        </w:rPr>
        <w:t>要满足地确信，祂从不犯错。</w:t>
      </w:r>
    </w:p>
    <w:p w14:paraId="275751A4">
      <w:pPr>
        <w:spacing w:after="0" w:line="259" w:lineRule="auto"/>
        <w:ind w:left="0" w:right="0" w:firstLine="0"/>
        <w:jc w:val="left"/>
        <w:rPr>
          <w:rFonts w:hint="eastAsia"/>
          <w:i w:val="0"/>
          <w:iCs w:val="0"/>
        </w:rPr>
      </w:pPr>
      <w:r>
        <w:rPr>
          <w:rFonts w:hint="eastAsia"/>
          <w:i w:val="0"/>
          <w:iCs w:val="0"/>
        </w:rPr>
        <w:t xml:space="preserve"> </w:t>
      </w:r>
    </w:p>
    <w:p w14:paraId="37F67984">
      <w:pPr>
        <w:spacing w:after="0" w:line="259" w:lineRule="auto"/>
        <w:ind w:left="0" w:right="0" w:firstLine="0"/>
        <w:jc w:val="left"/>
        <w:rPr>
          <w:rFonts w:hint="eastAsia"/>
          <w:i w:val="0"/>
          <w:iCs w:val="0"/>
        </w:rPr>
      </w:pPr>
      <w:r>
        <w:rPr>
          <w:rFonts w:hint="eastAsia"/>
          <w:i w:val="0"/>
          <w:iCs w:val="0"/>
        </w:rPr>
        <w:t xml:space="preserve">Be sure that He does all things well. </w:t>
      </w:r>
    </w:p>
    <w:p w14:paraId="29277963">
      <w:pPr>
        <w:spacing w:after="0" w:line="259" w:lineRule="auto"/>
        <w:ind w:left="0" w:right="0" w:firstLine="0"/>
        <w:jc w:val="left"/>
        <w:rPr>
          <w:rFonts w:hint="eastAsia"/>
          <w:i w:val="0"/>
          <w:iCs w:val="0"/>
        </w:rPr>
      </w:pPr>
      <w:r>
        <w:rPr>
          <w:rFonts w:hint="eastAsia"/>
          <w:i w:val="0"/>
          <w:iCs w:val="0"/>
        </w:rPr>
        <w:t>要确信祂所做的一切都好。</w:t>
      </w:r>
    </w:p>
    <w:p w14:paraId="231705BC">
      <w:pPr>
        <w:spacing w:after="0" w:line="259" w:lineRule="auto"/>
        <w:ind w:left="0" w:right="0" w:firstLine="0"/>
        <w:jc w:val="left"/>
        <w:rPr>
          <w:rFonts w:hint="eastAsia"/>
          <w:i w:val="0"/>
          <w:iCs w:val="0"/>
        </w:rPr>
      </w:pPr>
      <w:r>
        <w:rPr>
          <w:rFonts w:hint="eastAsia"/>
          <w:i w:val="0"/>
          <w:iCs w:val="0"/>
        </w:rPr>
        <w:t xml:space="preserve"> </w:t>
      </w:r>
    </w:p>
    <w:p w14:paraId="3839CD28">
      <w:pPr>
        <w:spacing w:after="0" w:line="259" w:lineRule="auto"/>
        <w:ind w:left="0" w:right="0" w:firstLine="0"/>
        <w:jc w:val="left"/>
        <w:rPr>
          <w:rFonts w:hint="eastAsia"/>
          <w:i w:val="0"/>
          <w:iCs w:val="0"/>
        </w:rPr>
      </w:pPr>
      <w:r>
        <w:rPr>
          <w:rFonts w:hint="eastAsia"/>
          <w:i w:val="0"/>
          <w:iCs w:val="0"/>
        </w:rPr>
        <w:t xml:space="preserve">The winds may howl around you, and the waters swell. </w:t>
      </w:r>
    </w:p>
    <w:p w14:paraId="1A235086">
      <w:pPr>
        <w:spacing w:after="0" w:line="259" w:lineRule="auto"/>
        <w:ind w:left="0" w:right="0" w:firstLine="0"/>
        <w:jc w:val="left"/>
        <w:rPr>
          <w:rFonts w:hint="eastAsia"/>
          <w:i w:val="0"/>
          <w:iCs w:val="0"/>
        </w:rPr>
      </w:pPr>
      <w:r>
        <w:rPr>
          <w:rFonts w:hint="eastAsia"/>
          <w:i w:val="0"/>
          <w:iCs w:val="0"/>
        </w:rPr>
        <w:t>风可能在你周围呼啸，水可能上涨。</w:t>
      </w:r>
    </w:p>
    <w:p w14:paraId="1676158A">
      <w:pPr>
        <w:spacing w:after="0" w:line="259" w:lineRule="auto"/>
        <w:ind w:left="0" w:right="0" w:firstLine="0"/>
        <w:jc w:val="left"/>
        <w:rPr>
          <w:rFonts w:hint="eastAsia"/>
          <w:i w:val="0"/>
          <w:iCs w:val="0"/>
        </w:rPr>
      </w:pPr>
      <w:r>
        <w:rPr>
          <w:rFonts w:hint="eastAsia"/>
          <w:i w:val="0"/>
          <w:iCs w:val="0"/>
        </w:rPr>
        <w:t xml:space="preserve"> </w:t>
      </w:r>
    </w:p>
    <w:p w14:paraId="5B9FB3E5">
      <w:pPr>
        <w:spacing w:after="0" w:line="259" w:lineRule="auto"/>
        <w:ind w:left="0" w:right="0" w:firstLine="0"/>
        <w:jc w:val="left"/>
        <w:rPr>
          <w:rFonts w:hint="eastAsia"/>
          <w:i w:val="0"/>
          <w:iCs w:val="0"/>
        </w:rPr>
      </w:pPr>
      <w:r>
        <w:rPr>
          <w:rFonts w:hint="eastAsia"/>
          <w:i w:val="0"/>
          <w:iCs w:val="0"/>
        </w:rPr>
        <w:t xml:space="preserve">But fear not: “He is leading you by the right way, that He may bring you to a city of habitation” (Psalm 107:7). </w:t>
      </w:r>
    </w:p>
    <w:p w14:paraId="5427818D">
      <w:pPr>
        <w:spacing w:after="0" w:line="259" w:lineRule="auto"/>
        <w:ind w:left="0" w:right="0" w:firstLine="0"/>
        <w:jc w:val="left"/>
        <w:rPr>
          <w:rFonts w:hint="eastAsia"/>
          <w:i w:val="0"/>
          <w:iCs w:val="0"/>
        </w:rPr>
      </w:pPr>
      <w:r>
        <w:rPr>
          <w:rFonts w:hint="eastAsia"/>
          <w:i w:val="0"/>
          <w:iCs w:val="0"/>
        </w:rPr>
        <w:t>但不要惧怕：“祂正领你走直路，使祂带你往可居住的城邑去”（诗篇 107:7）。</w:t>
      </w:r>
    </w:p>
    <w:p w14:paraId="5BB7F6C1">
      <w:pPr>
        <w:spacing w:after="0" w:line="259" w:lineRule="auto"/>
        <w:ind w:left="0" w:right="0" w:firstLine="0"/>
        <w:jc w:val="left"/>
        <w:rPr>
          <w:rFonts w:hint="eastAsia"/>
          <w:i w:val="0"/>
          <w:iCs w:val="0"/>
        </w:rPr>
      </w:pPr>
      <w:r>
        <w:rPr>
          <w:rFonts w:hint="eastAsia"/>
          <w:i w:val="0"/>
          <w:iCs w:val="0"/>
        </w:rPr>
        <w:t xml:space="preserve"> </w:t>
      </w:r>
    </w:p>
    <w:p w14:paraId="799304ED">
      <w:pPr>
        <w:spacing w:after="0" w:line="259" w:lineRule="auto"/>
        <w:ind w:left="0" w:right="0" w:firstLine="0"/>
        <w:jc w:val="left"/>
        <w:rPr>
          <w:rFonts w:hint="eastAsia"/>
          <w:i w:val="0"/>
          <w:iCs w:val="0"/>
        </w:rPr>
      </w:pPr>
      <w:r>
        <w:rPr>
          <w:rFonts w:hint="eastAsia"/>
          <w:i w:val="0"/>
          <w:iCs w:val="0"/>
        </w:rPr>
        <w:t xml:space="preserve">2. Learn, in the second place, that the Lord Jesus Christ is truly and really man.  </w:t>
      </w:r>
    </w:p>
    <w:p w14:paraId="47F74586">
      <w:pPr>
        <w:spacing w:after="0" w:line="259" w:lineRule="auto"/>
        <w:ind w:left="0" w:right="0" w:firstLine="0"/>
        <w:jc w:val="left"/>
        <w:rPr>
          <w:rFonts w:hint="eastAsia"/>
          <w:i w:val="0"/>
          <w:iCs w:val="0"/>
        </w:rPr>
      </w:pPr>
      <w:r>
        <w:rPr>
          <w:rFonts w:hint="eastAsia"/>
          <w:i w:val="0"/>
          <w:iCs w:val="0"/>
        </w:rPr>
        <w:t>2. 第二，要学习，主耶稣基督是真实且实在的人。</w:t>
      </w:r>
    </w:p>
    <w:p w14:paraId="2302F9E8">
      <w:pPr>
        <w:spacing w:after="0" w:line="259" w:lineRule="auto"/>
        <w:ind w:left="0" w:right="0" w:firstLine="0"/>
        <w:jc w:val="left"/>
        <w:rPr>
          <w:rFonts w:hint="eastAsia"/>
          <w:i w:val="0"/>
          <w:iCs w:val="0"/>
        </w:rPr>
      </w:pPr>
      <w:r>
        <w:rPr>
          <w:rFonts w:hint="eastAsia"/>
          <w:i w:val="0"/>
          <w:iCs w:val="0"/>
        </w:rPr>
        <w:t xml:space="preserve"> </w:t>
      </w:r>
    </w:p>
    <w:p w14:paraId="527643C0">
      <w:pPr>
        <w:spacing w:after="0" w:line="259" w:lineRule="auto"/>
        <w:ind w:left="0" w:right="0" w:firstLine="0"/>
        <w:jc w:val="left"/>
        <w:rPr>
          <w:rFonts w:hint="eastAsia"/>
          <w:i w:val="0"/>
          <w:iCs w:val="0"/>
        </w:rPr>
      </w:pPr>
      <w:r>
        <w:rPr>
          <w:rFonts w:hint="eastAsia"/>
          <w:i w:val="0"/>
          <w:iCs w:val="0"/>
        </w:rPr>
        <w:t>There are words used in this little history, which, like many other passages in the Gospels, bring out this truth in a very striking way.</w:t>
      </w:r>
    </w:p>
    <w:p w14:paraId="026BCE07">
      <w:pPr>
        <w:spacing w:after="0" w:line="259" w:lineRule="auto"/>
        <w:ind w:left="0" w:right="0" w:firstLine="0"/>
        <w:jc w:val="left"/>
        <w:rPr>
          <w:rFonts w:hint="eastAsia"/>
          <w:i w:val="0"/>
          <w:iCs w:val="0"/>
        </w:rPr>
      </w:pPr>
      <w:r>
        <w:rPr>
          <w:rFonts w:hint="eastAsia"/>
          <w:i w:val="0"/>
          <w:iCs w:val="0"/>
        </w:rPr>
        <w:t>这段小历史中使用的词语，像福音书中的许多其他段落一样，以一种非常引人注目的方式揭示了这个真理。</w:t>
      </w:r>
    </w:p>
    <w:p w14:paraId="39BC1EEA">
      <w:pPr>
        <w:spacing w:after="0" w:line="259" w:lineRule="auto"/>
        <w:ind w:left="0" w:right="0" w:firstLine="0"/>
        <w:jc w:val="left"/>
        <w:rPr>
          <w:rFonts w:hint="eastAsia"/>
          <w:i w:val="0"/>
          <w:iCs w:val="0"/>
        </w:rPr>
      </w:pPr>
      <w:r>
        <w:rPr>
          <w:rFonts w:hint="eastAsia"/>
          <w:i w:val="0"/>
          <w:iCs w:val="0"/>
        </w:rPr>
        <w:t xml:space="preserve"> </w:t>
      </w:r>
    </w:p>
    <w:p w14:paraId="6D98861D">
      <w:pPr>
        <w:spacing w:after="0" w:line="259" w:lineRule="auto"/>
        <w:ind w:left="0" w:right="0" w:firstLine="0"/>
        <w:jc w:val="left"/>
        <w:rPr>
          <w:rFonts w:hint="eastAsia"/>
          <w:i w:val="0"/>
          <w:iCs w:val="0"/>
        </w:rPr>
      </w:pPr>
      <w:r>
        <w:rPr>
          <w:rFonts w:hint="eastAsia"/>
          <w:i w:val="0"/>
          <w:iCs w:val="0"/>
        </w:rPr>
        <w:t xml:space="preserve">You are told that when the waves began to break on the ship, Jesus was in the hinder part, “asleep on a pillow.” </w:t>
      </w:r>
    </w:p>
    <w:p w14:paraId="19927C69">
      <w:pPr>
        <w:spacing w:after="0" w:line="259" w:lineRule="auto"/>
        <w:ind w:left="0" w:right="0" w:firstLine="0"/>
        <w:jc w:val="left"/>
        <w:rPr>
          <w:rFonts w:hint="eastAsia"/>
          <w:i w:val="0"/>
          <w:iCs w:val="0"/>
        </w:rPr>
      </w:pPr>
      <w:r>
        <w:rPr>
          <w:rFonts w:hint="eastAsia"/>
          <w:i w:val="0"/>
          <w:iCs w:val="0"/>
        </w:rPr>
        <w:t>你被告知，当波浪开始打在船上时，耶稣在船尾，“枕着枕头睡觉。”</w:t>
      </w:r>
    </w:p>
    <w:p w14:paraId="34833763">
      <w:pPr>
        <w:spacing w:after="0" w:line="259" w:lineRule="auto"/>
        <w:ind w:left="0" w:right="0" w:firstLine="0"/>
        <w:jc w:val="left"/>
        <w:rPr>
          <w:rFonts w:hint="eastAsia"/>
          <w:i w:val="0"/>
          <w:iCs w:val="0"/>
        </w:rPr>
      </w:pPr>
      <w:r>
        <w:rPr>
          <w:rFonts w:hint="eastAsia"/>
          <w:i w:val="0"/>
          <w:iCs w:val="0"/>
        </w:rPr>
        <w:t xml:space="preserve"> </w:t>
      </w:r>
    </w:p>
    <w:p w14:paraId="30A44E93">
      <w:pPr>
        <w:spacing w:after="0" w:line="259" w:lineRule="auto"/>
        <w:ind w:left="0" w:right="0" w:firstLine="0"/>
        <w:jc w:val="left"/>
        <w:rPr>
          <w:rFonts w:hint="eastAsia"/>
          <w:i w:val="0"/>
          <w:iCs w:val="0"/>
        </w:rPr>
      </w:pPr>
      <w:r>
        <w:rPr>
          <w:rFonts w:hint="eastAsia"/>
          <w:i w:val="0"/>
          <w:iCs w:val="0"/>
        </w:rPr>
        <w:t xml:space="preserve">He was weary, and who can wonder at it, after reading the account given in the 4th of Mark? </w:t>
      </w:r>
    </w:p>
    <w:p w14:paraId="1060A873">
      <w:pPr>
        <w:spacing w:after="0" w:line="259" w:lineRule="auto"/>
        <w:ind w:left="0" w:right="0" w:firstLine="0"/>
        <w:jc w:val="left"/>
        <w:rPr>
          <w:rFonts w:hint="eastAsia"/>
          <w:i w:val="0"/>
          <w:iCs w:val="0"/>
        </w:rPr>
      </w:pPr>
      <w:r>
        <w:rPr>
          <w:rFonts w:hint="eastAsia"/>
          <w:i w:val="0"/>
          <w:iCs w:val="0"/>
        </w:rPr>
        <w:t>祂疲倦了，在读了马可福音第4章的记载后，谁会对此感到奇怪呢？</w:t>
      </w:r>
    </w:p>
    <w:p w14:paraId="037E4D97">
      <w:pPr>
        <w:spacing w:after="0" w:line="259" w:lineRule="auto"/>
        <w:ind w:left="0" w:right="0" w:firstLine="0"/>
        <w:jc w:val="left"/>
        <w:rPr>
          <w:rFonts w:hint="eastAsia"/>
          <w:i w:val="0"/>
          <w:iCs w:val="0"/>
        </w:rPr>
      </w:pPr>
      <w:r>
        <w:rPr>
          <w:rFonts w:hint="eastAsia"/>
          <w:i w:val="0"/>
          <w:iCs w:val="0"/>
        </w:rPr>
        <w:t xml:space="preserve"> </w:t>
      </w:r>
    </w:p>
    <w:p w14:paraId="4DE74AE9">
      <w:pPr>
        <w:spacing w:after="0" w:line="259" w:lineRule="auto"/>
        <w:ind w:left="0" w:right="0" w:firstLine="0"/>
        <w:jc w:val="left"/>
        <w:rPr>
          <w:rFonts w:hint="eastAsia"/>
          <w:i w:val="0"/>
          <w:iCs w:val="0"/>
        </w:rPr>
      </w:pPr>
      <w:r>
        <w:rPr>
          <w:rFonts w:hint="eastAsia"/>
          <w:i w:val="0"/>
          <w:iCs w:val="0"/>
        </w:rPr>
        <w:t xml:space="preserve">After labouring all day to do good to souls,—after preaching in the open air to vast multitudes, Jesus was fatigued. </w:t>
      </w:r>
    </w:p>
    <w:p w14:paraId="5D85F878">
      <w:pPr>
        <w:spacing w:after="0" w:line="259" w:lineRule="auto"/>
        <w:ind w:left="0" w:right="0" w:firstLine="0"/>
        <w:jc w:val="left"/>
        <w:rPr>
          <w:rFonts w:hint="eastAsia"/>
          <w:i w:val="0"/>
          <w:iCs w:val="0"/>
        </w:rPr>
      </w:pPr>
      <w:r>
        <w:rPr>
          <w:rFonts w:hint="eastAsia"/>
          <w:i w:val="0"/>
          <w:iCs w:val="0"/>
        </w:rPr>
        <w:t>在整日劳苦使灵魂得益处之后——在露天向广大群众讲道之后，耶稣疲乏了。</w:t>
      </w:r>
    </w:p>
    <w:p w14:paraId="2A317A2B">
      <w:pPr>
        <w:spacing w:after="0" w:line="259" w:lineRule="auto"/>
        <w:ind w:left="0" w:right="0" w:firstLine="0"/>
        <w:jc w:val="left"/>
        <w:rPr>
          <w:rFonts w:hint="eastAsia"/>
          <w:i w:val="0"/>
          <w:iCs w:val="0"/>
        </w:rPr>
      </w:pPr>
      <w:r>
        <w:rPr>
          <w:rFonts w:hint="eastAsia"/>
          <w:i w:val="0"/>
          <w:iCs w:val="0"/>
        </w:rPr>
        <w:t xml:space="preserve"> </w:t>
      </w:r>
    </w:p>
    <w:p w14:paraId="38851BDA">
      <w:pPr>
        <w:spacing w:after="0" w:line="259" w:lineRule="auto"/>
        <w:ind w:left="0" w:right="0" w:firstLine="0"/>
        <w:jc w:val="left"/>
        <w:rPr>
          <w:rFonts w:hint="eastAsia"/>
          <w:i w:val="0"/>
          <w:iCs w:val="0"/>
        </w:rPr>
      </w:pPr>
      <w:r>
        <w:rPr>
          <w:rFonts w:hint="eastAsia"/>
          <w:i w:val="0"/>
          <w:iCs w:val="0"/>
        </w:rPr>
        <w:t>Surely if the sleep of the labouring man is sweet, much more sweet must have been the sleep of our blessed Lord!</w:t>
      </w:r>
    </w:p>
    <w:p w14:paraId="0701DD0E">
      <w:pPr>
        <w:spacing w:after="0" w:line="259" w:lineRule="auto"/>
        <w:ind w:left="0" w:right="0" w:firstLine="0"/>
        <w:jc w:val="left"/>
        <w:rPr>
          <w:rFonts w:hint="eastAsia"/>
          <w:i w:val="0"/>
          <w:iCs w:val="0"/>
        </w:rPr>
      </w:pPr>
      <w:r>
        <w:rPr>
          <w:rFonts w:hint="eastAsia"/>
          <w:i w:val="0"/>
          <w:iCs w:val="0"/>
        </w:rPr>
        <w:t>既然劳碌的人睡眠是香甜的，那么我们可称颂的主的睡眠肯定更加香甜！</w:t>
      </w:r>
    </w:p>
    <w:p w14:paraId="329AE94B">
      <w:pPr>
        <w:spacing w:after="0" w:line="259" w:lineRule="auto"/>
        <w:ind w:left="0" w:right="0" w:firstLine="0"/>
        <w:jc w:val="left"/>
        <w:rPr>
          <w:rFonts w:hint="eastAsia"/>
          <w:i w:val="0"/>
          <w:iCs w:val="0"/>
        </w:rPr>
      </w:pPr>
      <w:r>
        <w:rPr>
          <w:rFonts w:hint="eastAsia"/>
          <w:i w:val="0"/>
          <w:iCs w:val="0"/>
        </w:rPr>
        <w:t xml:space="preserve"> </w:t>
      </w:r>
    </w:p>
    <w:p w14:paraId="6DABAFD0">
      <w:pPr>
        <w:spacing w:after="0" w:line="259" w:lineRule="auto"/>
        <w:ind w:left="0" w:right="0" w:firstLine="0"/>
        <w:jc w:val="left"/>
        <w:rPr>
          <w:rFonts w:hint="eastAsia"/>
          <w:i w:val="0"/>
          <w:iCs w:val="0"/>
        </w:rPr>
      </w:pPr>
      <w:r>
        <w:rPr>
          <w:rFonts w:hint="eastAsia"/>
          <w:i w:val="0"/>
          <w:iCs w:val="0"/>
        </w:rPr>
        <w:t xml:space="preserve">Reader, I ask you to settle deeply in your mind this great truth,—that Jesus Christ was verily and indeed man. </w:t>
      </w:r>
    </w:p>
    <w:p w14:paraId="03D311DB">
      <w:pPr>
        <w:spacing w:after="0" w:line="259" w:lineRule="auto"/>
        <w:ind w:left="0" w:right="0" w:firstLine="0"/>
        <w:jc w:val="left"/>
        <w:rPr>
          <w:rFonts w:hint="eastAsia"/>
          <w:i w:val="0"/>
          <w:iCs w:val="0"/>
        </w:rPr>
      </w:pPr>
      <w:r>
        <w:rPr>
          <w:rFonts w:hint="eastAsia"/>
          <w:i w:val="0"/>
          <w:iCs w:val="0"/>
        </w:rPr>
        <w:t>读者啊，我要求你将这个伟大的真理深深地扎根在你的脑海里——就是耶稣基督确实而且真正是人。</w:t>
      </w:r>
    </w:p>
    <w:p w14:paraId="72370BBE">
      <w:pPr>
        <w:spacing w:after="0" w:line="259" w:lineRule="auto"/>
        <w:ind w:left="0" w:right="0" w:firstLine="0"/>
        <w:jc w:val="left"/>
        <w:rPr>
          <w:rFonts w:hint="eastAsia"/>
          <w:i w:val="0"/>
          <w:iCs w:val="0"/>
        </w:rPr>
      </w:pPr>
      <w:r>
        <w:rPr>
          <w:rFonts w:hint="eastAsia"/>
          <w:i w:val="0"/>
          <w:iCs w:val="0"/>
        </w:rPr>
        <w:t xml:space="preserve"> </w:t>
      </w:r>
    </w:p>
    <w:p w14:paraId="7DFD3C79">
      <w:pPr>
        <w:spacing w:after="0" w:line="259" w:lineRule="auto"/>
        <w:ind w:left="0" w:right="0" w:firstLine="0"/>
        <w:jc w:val="left"/>
        <w:rPr>
          <w:rFonts w:hint="eastAsia"/>
          <w:i w:val="0"/>
          <w:iCs w:val="0"/>
        </w:rPr>
      </w:pPr>
      <w:r>
        <w:rPr>
          <w:rFonts w:hint="eastAsia"/>
          <w:i w:val="0"/>
          <w:iCs w:val="0"/>
        </w:rPr>
        <w:t xml:space="preserve">He was equal to the Father in all things, and the eternal God. </w:t>
      </w:r>
    </w:p>
    <w:p w14:paraId="3390127C">
      <w:pPr>
        <w:spacing w:after="0" w:line="259" w:lineRule="auto"/>
        <w:ind w:left="0" w:right="0" w:firstLine="0"/>
        <w:jc w:val="left"/>
        <w:rPr>
          <w:rFonts w:hint="eastAsia"/>
          <w:i w:val="0"/>
          <w:iCs w:val="0"/>
        </w:rPr>
      </w:pPr>
      <w:r>
        <w:rPr>
          <w:rFonts w:hint="eastAsia"/>
          <w:i w:val="0"/>
          <w:iCs w:val="0"/>
        </w:rPr>
        <w:t>祂在一切事上与父同等，并且是永恒的神。</w:t>
      </w:r>
    </w:p>
    <w:p w14:paraId="2952E4B1">
      <w:pPr>
        <w:spacing w:after="0" w:line="259" w:lineRule="auto"/>
        <w:ind w:left="0" w:right="0" w:firstLine="0"/>
        <w:jc w:val="left"/>
        <w:rPr>
          <w:rFonts w:hint="eastAsia"/>
          <w:i w:val="0"/>
          <w:iCs w:val="0"/>
        </w:rPr>
      </w:pPr>
      <w:r>
        <w:rPr>
          <w:rFonts w:hint="eastAsia"/>
          <w:i w:val="0"/>
          <w:iCs w:val="0"/>
        </w:rPr>
        <w:t xml:space="preserve"> </w:t>
      </w:r>
    </w:p>
    <w:p w14:paraId="014AEE89">
      <w:pPr>
        <w:spacing w:after="0" w:line="259" w:lineRule="auto"/>
        <w:ind w:left="0" w:right="0" w:firstLine="0"/>
        <w:jc w:val="left"/>
        <w:rPr>
          <w:rFonts w:hint="eastAsia"/>
          <w:i w:val="0"/>
          <w:iCs w:val="0"/>
        </w:rPr>
      </w:pPr>
      <w:r>
        <w:rPr>
          <w:rFonts w:hint="eastAsia"/>
          <w:i w:val="0"/>
          <w:iCs w:val="0"/>
        </w:rPr>
        <w:t xml:space="preserve">But He was also man, and took part of flesh and blood, and was made like unto us in all things, sin only excepted. </w:t>
      </w:r>
    </w:p>
    <w:p w14:paraId="1D67D22C">
      <w:pPr>
        <w:spacing w:after="0" w:line="259" w:lineRule="auto"/>
        <w:ind w:left="0" w:right="0" w:firstLine="0"/>
        <w:jc w:val="left"/>
        <w:rPr>
          <w:rFonts w:hint="eastAsia"/>
          <w:i w:val="0"/>
          <w:iCs w:val="0"/>
        </w:rPr>
      </w:pPr>
      <w:r>
        <w:rPr>
          <w:rFonts w:hint="eastAsia"/>
          <w:i w:val="0"/>
          <w:iCs w:val="0"/>
        </w:rPr>
        <w:t>但祂也是人，并取了血肉之躯，凡事与我们一样，只是没有罪。</w:t>
      </w:r>
    </w:p>
    <w:p w14:paraId="036C9AC3">
      <w:pPr>
        <w:spacing w:after="0" w:line="259" w:lineRule="auto"/>
        <w:ind w:left="0" w:right="0" w:firstLine="0"/>
        <w:jc w:val="left"/>
        <w:rPr>
          <w:rFonts w:hint="eastAsia"/>
          <w:i w:val="0"/>
          <w:iCs w:val="0"/>
        </w:rPr>
      </w:pPr>
      <w:r>
        <w:rPr>
          <w:rFonts w:hint="eastAsia"/>
          <w:i w:val="0"/>
          <w:iCs w:val="0"/>
        </w:rPr>
        <w:t xml:space="preserve"> </w:t>
      </w:r>
    </w:p>
    <w:p w14:paraId="6CE96F59">
      <w:pPr>
        <w:spacing w:after="0" w:line="259" w:lineRule="auto"/>
        <w:ind w:left="0" w:right="0" w:firstLine="0"/>
        <w:jc w:val="left"/>
        <w:rPr>
          <w:rFonts w:hint="eastAsia"/>
          <w:i w:val="0"/>
          <w:iCs w:val="0"/>
        </w:rPr>
      </w:pPr>
      <w:r>
        <w:rPr>
          <w:rFonts w:hint="eastAsia"/>
          <w:i w:val="0"/>
          <w:iCs w:val="0"/>
        </w:rPr>
        <w:t xml:space="preserve">He had a body like our own. </w:t>
      </w:r>
    </w:p>
    <w:p w14:paraId="3A6CDB61">
      <w:pPr>
        <w:spacing w:after="0" w:line="259" w:lineRule="auto"/>
        <w:ind w:left="0" w:right="0" w:firstLine="0"/>
        <w:jc w:val="left"/>
        <w:rPr>
          <w:rFonts w:hint="eastAsia"/>
          <w:i w:val="0"/>
          <w:iCs w:val="0"/>
        </w:rPr>
      </w:pPr>
      <w:r>
        <w:rPr>
          <w:rFonts w:hint="eastAsia"/>
          <w:i w:val="0"/>
          <w:iCs w:val="0"/>
        </w:rPr>
        <w:t>祂有一个像我们一样的身体。</w:t>
      </w:r>
    </w:p>
    <w:p w14:paraId="4D417417">
      <w:pPr>
        <w:spacing w:after="0" w:line="259" w:lineRule="auto"/>
        <w:ind w:left="0" w:right="0" w:firstLine="0"/>
        <w:jc w:val="left"/>
        <w:rPr>
          <w:rFonts w:hint="eastAsia"/>
          <w:i w:val="0"/>
          <w:iCs w:val="0"/>
        </w:rPr>
      </w:pPr>
      <w:r>
        <w:rPr>
          <w:rFonts w:hint="eastAsia"/>
          <w:i w:val="0"/>
          <w:iCs w:val="0"/>
        </w:rPr>
        <w:t xml:space="preserve"> </w:t>
      </w:r>
    </w:p>
    <w:p w14:paraId="494248EF">
      <w:pPr>
        <w:spacing w:after="0" w:line="259" w:lineRule="auto"/>
        <w:ind w:left="0" w:right="0" w:firstLine="0"/>
        <w:jc w:val="left"/>
        <w:rPr>
          <w:rFonts w:hint="eastAsia"/>
          <w:i w:val="0"/>
          <w:iCs w:val="0"/>
        </w:rPr>
      </w:pPr>
      <w:r>
        <w:rPr>
          <w:rFonts w:hint="eastAsia"/>
          <w:i w:val="0"/>
          <w:iCs w:val="0"/>
        </w:rPr>
        <w:t xml:space="preserve">Like us, He was born of a woman. </w:t>
      </w:r>
    </w:p>
    <w:p w14:paraId="09CF85AE">
      <w:pPr>
        <w:spacing w:after="0" w:line="259" w:lineRule="auto"/>
        <w:ind w:left="0" w:right="0" w:firstLine="0"/>
        <w:jc w:val="left"/>
        <w:rPr>
          <w:rFonts w:hint="eastAsia"/>
          <w:i w:val="0"/>
          <w:iCs w:val="0"/>
        </w:rPr>
      </w:pPr>
      <w:r>
        <w:rPr>
          <w:rFonts w:hint="eastAsia"/>
          <w:i w:val="0"/>
          <w:iCs w:val="0"/>
        </w:rPr>
        <w:t>像我们一样，祂由女子所生。</w:t>
      </w:r>
    </w:p>
    <w:p w14:paraId="7BFF4FA8">
      <w:pPr>
        <w:spacing w:after="0" w:line="259" w:lineRule="auto"/>
        <w:ind w:left="0" w:right="0" w:firstLine="0"/>
        <w:jc w:val="left"/>
        <w:rPr>
          <w:rFonts w:hint="eastAsia"/>
          <w:i w:val="0"/>
          <w:iCs w:val="0"/>
        </w:rPr>
      </w:pPr>
      <w:r>
        <w:rPr>
          <w:rFonts w:hint="eastAsia"/>
          <w:i w:val="0"/>
          <w:iCs w:val="0"/>
        </w:rPr>
        <w:t xml:space="preserve"> </w:t>
      </w:r>
    </w:p>
    <w:p w14:paraId="17FE1CA2">
      <w:pPr>
        <w:spacing w:after="0" w:line="259" w:lineRule="auto"/>
        <w:ind w:left="0" w:right="0" w:firstLine="0"/>
        <w:jc w:val="left"/>
        <w:rPr>
          <w:rFonts w:hint="eastAsia"/>
          <w:i w:val="0"/>
          <w:iCs w:val="0"/>
        </w:rPr>
      </w:pPr>
      <w:r>
        <w:rPr>
          <w:rFonts w:hint="eastAsia"/>
          <w:i w:val="0"/>
          <w:iCs w:val="0"/>
        </w:rPr>
        <w:t xml:space="preserve">Like us, He grew and increased in stature. </w:t>
      </w:r>
    </w:p>
    <w:p w14:paraId="1C3C4483">
      <w:pPr>
        <w:spacing w:after="0" w:line="259" w:lineRule="auto"/>
        <w:ind w:left="0" w:right="0" w:firstLine="0"/>
        <w:jc w:val="left"/>
        <w:rPr>
          <w:rFonts w:hint="eastAsia"/>
          <w:i w:val="0"/>
          <w:iCs w:val="0"/>
        </w:rPr>
      </w:pPr>
      <w:r>
        <w:rPr>
          <w:rFonts w:hint="eastAsia"/>
          <w:i w:val="0"/>
          <w:iCs w:val="0"/>
        </w:rPr>
        <w:t>像我们一样，祂成长并且身量增加。</w:t>
      </w:r>
    </w:p>
    <w:p w14:paraId="414C80A7">
      <w:pPr>
        <w:spacing w:after="0" w:line="259" w:lineRule="auto"/>
        <w:ind w:left="0" w:right="0" w:firstLine="0"/>
        <w:jc w:val="left"/>
        <w:rPr>
          <w:rFonts w:hint="eastAsia"/>
          <w:i w:val="0"/>
          <w:iCs w:val="0"/>
        </w:rPr>
      </w:pPr>
      <w:r>
        <w:rPr>
          <w:rFonts w:hint="eastAsia"/>
          <w:i w:val="0"/>
          <w:iCs w:val="0"/>
        </w:rPr>
        <w:t xml:space="preserve"> </w:t>
      </w:r>
    </w:p>
    <w:p w14:paraId="694BBE3C">
      <w:pPr>
        <w:spacing w:after="0" w:line="259" w:lineRule="auto"/>
        <w:ind w:left="0" w:right="0" w:firstLine="0"/>
        <w:jc w:val="left"/>
        <w:rPr>
          <w:rFonts w:hint="eastAsia"/>
          <w:i w:val="0"/>
          <w:iCs w:val="0"/>
        </w:rPr>
      </w:pPr>
      <w:r>
        <w:rPr>
          <w:rFonts w:hint="eastAsia"/>
          <w:i w:val="0"/>
          <w:iCs w:val="0"/>
        </w:rPr>
        <w:t xml:space="preserve">Like us, He was often hungry and thirsty, and faint and weary. </w:t>
      </w:r>
    </w:p>
    <w:p w14:paraId="2A3F9832">
      <w:pPr>
        <w:spacing w:after="0" w:line="259" w:lineRule="auto"/>
        <w:ind w:left="0" w:right="0" w:firstLine="0"/>
        <w:jc w:val="left"/>
        <w:rPr>
          <w:rFonts w:hint="eastAsia"/>
          <w:i w:val="0"/>
          <w:iCs w:val="0"/>
        </w:rPr>
      </w:pPr>
      <w:r>
        <w:rPr>
          <w:rFonts w:hint="eastAsia"/>
          <w:i w:val="0"/>
          <w:iCs w:val="0"/>
        </w:rPr>
        <w:t>像我们一样，祂经常饥饿和口渴，昏眩和疲倦。</w:t>
      </w:r>
    </w:p>
    <w:p w14:paraId="7ADBA812">
      <w:pPr>
        <w:spacing w:after="0" w:line="259" w:lineRule="auto"/>
        <w:ind w:left="0" w:right="0" w:firstLine="0"/>
        <w:jc w:val="left"/>
        <w:rPr>
          <w:rFonts w:hint="eastAsia"/>
          <w:i w:val="0"/>
          <w:iCs w:val="0"/>
        </w:rPr>
      </w:pPr>
      <w:r>
        <w:rPr>
          <w:rFonts w:hint="eastAsia"/>
          <w:i w:val="0"/>
          <w:iCs w:val="0"/>
        </w:rPr>
        <w:t xml:space="preserve"> </w:t>
      </w:r>
    </w:p>
    <w:p w14:paraId="74EDBB43">
      <w:pPr>
        <w:spacing w:after="0" w:line="259" w:lineRule="auto"/>
        <w:ind w:left="0" w:right="0" w:firstLine="0"/>
        <w:jc w:val="left"/>
        <w:rPr>
          <w:rFonts w:hint="eastAsia"/>
          <w:i w:val="0"/>
          <w:iCs w:val="0"/>
        </w:rPr>
      </w:pPr>
      <w:r>
        <w:rPr>
          <w:rFonts w:hint="eastAsia"/>
          <w:i w:val="0"/>
          <w:iCs w:val="0"/>
        </w:rPr>
        <w:t xml:space="preserve">Like us, He ate and drank, rested and slept. </w:t>
      </w:r>
    </w:p>
    <w:p w14:paraId="0860BC47">
      <w:pPr>
        <w:spacing w:after="0" w:line="259" w:lineRule="auto"/>
        <w:ind w:left="0" w:right="0" w:firstLine="0"/>
        <w:jc w:val="left"/>
        <w:rPr>
          <w:rFonts w:hint="eastAsia"/>
          <w:i w:val="0"/>
          <w:iCs w:val="0"/>
        </w:rPr>
      </w:pPr>
      <w:r>
        <w:rPr>
          <w:rFonts w:hint="eastAsia"/>
          <w:i w:val="0"/>
          <w:iCs w:val="0"/>
        </w:rPr>
        <w:t>像我们一样，祂吃喝、休息和睡觉。</w:t>
      </w:r>
    </w:p>
    <w:p w14:paraId="7B58D26F">
      <w:pPr>
        <w:spacing w:after="0" w:line="259" w:lineRule="auto"/>
        <w:ind w:left="0" w:right="0" w:firstLine="0"/>
        <w:jc w:val="left"/>
        <w:rPr>
          <w:rFonts w:hint="eastAsia"/>
          <w:i w:val="0"/>
          <w:iCs w:val="0"/>
        </w:rPr>
      </w:pPr>
      <w:r>
        <w:rPr>
          <w:rFonts w:hint="eastAsia"/>
          <w:i w:val="0"/>
          <w:iCs w:val="0"/>
        </w:rPr>
        <w:t xml:space="preserve"> </w:t>
      </w:r>
    </w:p>
    <w:p w14:paraId="139DA51E">
      <w:pPr>
        <w:spacing w:after="0" w:line="259" w:lineRule="auto"/>
        <w:ind w:left="0" w:right="0" w:firstLine="0"/>
        <w:jc w:val="left"/>
        <w:rPr>
          <w:rFonts w:hint="eastAsia"/>
          <w:i w:val="0"/>
          <w:iCs w:val="0"/>
        </w:rPr>
      </w:pPr>
      <w:r>
        <w:rPr>
          <w:rFonts w:hint="eastAsia"/>
          <w:i w:val="0"/>
          <w:iCs w:val="0"/>
        </w:rPr>
        <w:t xml:space="preserve">Like us, He sorrowed, and wept, and felt. </w:t>
      </w:r>
    </w:p>
    <w:p w14:paraId="751A706E">
      <w:pPr>
        <w:spacing w:after="0" w:line="259" w:lineRule="auto"/>
        <w:ind w:left="0" w:right="0" w:firstLine="0"/>
        <w:jc w:val="left"/>
        <w:rPr>
          <w:rFonts w:hint="eastAsia"/>
          <w:i w:val="0"/>
          <w:iCs w:val="0"/>
        </w:rPr>
      </w:pPr>
      <w:r>
        <w:rPr>
          <w:rFonts w:hint="eastAsia"/>
          <w:i w:val="0"/>
          <w:iCs w:val="0"/>
        </w:rPr>
        <w:t>像我们一样，祂悲伤、哭泣和感知。</w:t>
      </w:r>
    </w:p>
    <w:p w14:paraId="0ECBFDF7">
      <w:pPr>
        <w:spacing w:after="0" w:line="259" w:lineRule="auto"/>
        <w:ind w:left="0" w:right="0" w:firstLine="0"/>
        <w:jc w:val="left"/>
        <w:rPr>
          <w:rFonts w:hint="eastAsia"/>
          <w:i w:val="0"/>
          <w:iCs w:val="0"/>
        </w:rPr>
      </w:pPr>
      <w:r>
        <w:rPr>
          <w:rFonts w:hint="eastAsia"/>
          <w:i w:val="0"/>
          <w:iCs w:val="0"/>
        </w:rPr>
        <w:t xml:space="preserve"> </w:t>
      </w:r>
    </w:p>
    <w:p w14:paraId="3EB53F3A">
      <w:pPr>
        <w:spacing w:after="0" w:line="259" w:lineRule="auto"/>
        <w:ind w:left="0" w:right="0" w:firstLine="0"/>
        <w:jc w:val="left"/>
        <w:rPr>
          <w:rFonts w:hint="eastAsia"/>
          <w:i w:val="0"/>
          <w:iCs w:val="0"/>
        </w:rPr>
      </w:pPr>
      <w:r>
        <w:rPr>
          <w:rFonts w:hint="eastAsia"/>
          <w:i w:val="0"/>
          <w:iCs w:val="0"/>
        </w:rPr>
        <w:t xml:space="preserve">It is all very wonderful, but so it is. </w:t>
      </w:r>
    </w:p>
    <w:p w14:paraId="4F079336">
      <w:pPr>
        <w:spacing w:after="0" w:line="259" w:lineRule="auto"/>
        <w:ind w:left="0" w:right="0" w:firstLine="0"/>
        <w:jc w:val="left"/>
        <w:rPr>
          <w:rFonts w:hint="eastAsia"/>
          <w:i w:val="0"/>
          <w:iCs w:val="0"/>
        </w:rPr>
      </w:pPr>
      <w:r>
        <w:rPr>
          <w:rFonts w:hint="eastAsia"/>
          <w:i w:val="0"/>
          <w:iCs w:val="0"/>
        </w:rPr>
        <w:t>这一切都很奇妙，但事实就是如此。</w:t>
      </w:r>
    </w:p>
    <w:p w14:paraId="6C982E15">
      <w:pPr>
        <w:spacing w:after="0" w:line="259" w:lineRule="auto"/>
        <w:ind w:left="0" w:right="0" w:firstLine="0"/>
        <w:jc w:val="left"/>
        <w:rPr>
          <w:rFonts w:hint="eastAsia"/>
          <w:i w:val="0"/>
          <w:iCs w:val="0"/>
        </w:rPr>
      </w:pPr>
      <w:r>
        <w:rPr>
          <w:rFonts w:hint="eastAsia"/>
          <w:i w:val="0"/>
          <w:iCs w:val="0"/>
        </w:rPr>
        <w:t xml:space="preserve"> </w:t>
      </w:r>
    </w:p>
    <w:p w14:paraId="0F743891">
      <w:pPr>
        <w:spacing w:after="0" w:line="259" w:lineRule="auto"/>
        <w:ind w:left="0" w:right="0" w:firstLine="0"/>
        <w:jc w:val="left"/>
        <w:rPr>
          <w:rFonts w:hint="eastAsia"/>
          <w:i w:val="0"/>
          <w:iCs w:val="0"/>
        </w:rPr>
      </w:pPr>
      <w:r>
        <w:rPr>
          <w:rFonts w:hint="eastAsia"/>
          <w:i w:val="0"/>
          <w:iCs w:val="0"/>
        </w:rPr>
        <w:t xml:space="preserve">He that made the heavens went to and fro as a poor weary man on earth! </w:t>
      </w:r>
    </w:p>
    <w:p w14:paraId="038CE913">
      <w:pPr>
        <w:spacing w:after="0" w:line="259" w:lineRule="auto"/>
        <w:ind w:left="0" w:right="0" w:firstLine="0"/>
        <w:jc w:val="left"/>
        <w:rPr>
          <w:rFonts w:hint="eastAsia"/>
          <w:i w:val="0"/>
          <w:iCs w:val="0"/>
        </w:rPr>
      </w:pPr>
      <w:r>
        <w:rPr>
          <w:rFonts w:hint="eastAsia"/>
          <w:i w:val="0"/>
          <w:iCs w:val="0"/>
        </w:rPr>
        <w:t>那创造诸天的祂，竟作为一个贫穷疲倦的人在地上往来！</w:t>
      </w:r>
    </w:p>
    <w:p w14:paraId="24EC99D2">
      <w:pPr>
        <w:spacing w:after="0" w:line="259" w:lineRule="auto"/>
        <w:ind w:left="0" w:right="0" w:firstLine="0"/>
        <w:jc w:val="left"/>
        <w:rPr>
          <w:rFonts w:hint="eastAsia"/>
          <w:i w:val="0"/>
          <w:iCs w:val="0"/>
        </w:rPr>
      </w:pPr>
      <w:r>
        <w:rPr>
          <w:rFonts w:hint="eastAsia"/>
          <w:i w:val="0"/>
          <w:iCs w:val="0"/>
        </w:rPr>
        <w:t xml:space="preserve"> </w:t>
      </w:r>
    </w:p>
    <w:p w14:paraId="3447A85F">
      <w:pPr>
        <w:spacing w:after="0" w:line="259" w:lineRule="auto"/>
        <w:ind w:left="0" w:right="0" w:firstLine="0"/>
        <w:jc w:val="left"/>
        <w:rPr>
          <w:rFonts w:hint="eastAsia"/>
          <w:i w:val="0"/>
          <w:iCs w:val="0"/>
        </w:rPr>
      </w:pPr>
      <w:r>
        <w:rPr>
          <w:rFonts w:hint="eastAsia"/>
          <w:i w:val="0"/>
          <w:iCs w:val="0"/>
        </w:rPr>
        <w:t xml:space="preserve">He that ruled over principalities and powers in heavenly places took on Him a frail body like our own. </w:t>
      </w:r>
    </w:p>
    <w:p w14:paraId="37B7A10D">
      <w:pPr>
        <w:spacing w:after="0" w:line="259" w:lineRule="auto"/>
        <w:ind w:left="0" w:right="0" w:firstLine="0"/>
        <w:jc w:val="left"/>
        <w:rPr>
          <w:rFonts w:hint="eastAsia"/>
          <w:i w:val="0"/>
          <w:iCs w:val="0"/>
        </w:rPr>
      </w:pPr>
      <w:r>
        <w:rPr>
          <w:rFonts w:hint="eastAsia"/>
          <w:i w:val="0"/>
          <w:iCs w:val="0"/>
        </w:rPr>
        <w:t>那在天上掌管执政的和掌权的祂，竟取了像我们一样脆弱的身体。</w:t>
      </w:r>
    </w:p>
    <w:p w14:paraId="6BB0D3B2">
      <w:pPr>
        <w:spacing w:after="0" w:line="259" w:lineRule="auto"/>
        <w:ind w:left="0" w:right="0" w:firstLine="0"/>
        <w:jc w:val="left"/>
        <w:rPr>
          <w:rFonts w:hint="eastAsia"/>
          <w:i w:val="0"/>
          <w:iCs w:val="0"/>
        </w:rPr>
      </w:pPr>
      <w:r>
        <w:rPr>
          <w:rFonts w:hint="eastAsia"/>
          <w:i w:val="0"/>
          <w:iCs w:val="0"/>
        </w:rPr>
        <w:t xml:space="preserve"> </w:t>
      </w:r>
    </w:p>
    <w:p w14:paraId="36647707">
      <w:pPr>
        <w:spacing w:after="0" w:line="259" w:lineRule="auto"/>
        <w:ind w:left="0" w:right="0" w:firstLine="0"/>
        <w:jc w:val="left"/>
        <w:rPr>
          <w:rFonts w:hint="eastAsia"/>
          <w:i w:val="0"/>
          <w:iCs w:val="0"/>
        </w:rPr>
      </w:pPr>
      <w:r>
        <w:rPr>
          <w:rFonts w:hint="eastAsia"/>
          <w:i w:val="0"/>
          <w:iCs w:val="0"/>
        </w:rPr>
        <w:t xml:space="preserve">He that might have dwelt for ever in the glory which He had with the Father, amidst the praises of legions of angels, came down to earth and dwelt as a man among sinful men. </w:t>
      </w:r>
    </w:p>
    <w:p w14:paraId="776DC909">
      <w:pPr>
        <w:spacing w:after="0" w:line="259" w:lineRule="auto"/>
        <w:ind w:left="0" w:right="0" w:firstLine="0"/>
        <w:jc w:val="left"/>
        <w:rPr>
          <w:rFonts w:hint="eastAsia"/>
          <w:i w:val="0"/>
          <w:iCs w:val="0"/>
        </w:rPr>
      </w:pPr>
      <w:r>
        <w:rPr>
          <w:rFonts w:hint="eastAsia"/>
          <w:i w:val="0"/>
          <w:iCs w:val="0"/>
        </w:rPr>
        <w:t>那本可以永远住在祂与父同有的荣耀里，在众天使军团的赞美声中的祂，竟降到地上，作为一个住在罪人中的人。</w:t>
      </w:r>
    </w:p>
    <w:p w14:paraId="56E6208C">
      <w:pPr>
        <w:spacing w:after="0" w:line="259" w:lineRule="auto"/>
        <w:ind w:left="0" w:right="0" w:firstLine="0"/>
        <w:jc w:val="left"/>
        <w:rPr>
          <w:rFonts w:hint="eastAsia"/>
          <w:i w:val="0"/>
          <w:iCs w:val="0"/>
        </w:rPr>
      </w:pPr>
      <w:r>
        <w:rPr>
          <w:rFonts w:hint="eastAsia"/>
          <w:i w:val="0"/>
          <w:iCs w:val="0"/>
        </w:rPr>
        <w:t xml:space="preserve"> </w:t>
      </w:r>
    </w:p>
    <w:p w14:paraId="396DBDAB">
      <w:pPr>
        <w:spacing w:after="0" w:line="259" w:lineRule="auto"/>
        <w:ind w:left="0" w:right="0" w:firstLine="0"/>
        <w:jc w:val="left"/>
        <w:rPr>
          <w:rFonts w:hint="eastAsia"/>
          <w:i w:val="0"/>
          <w:iCs w:val="0"/>
        </w:rPr>
      </w:pPr>
      <w:r>
        <w:rPr>
          <w:rFonts w:hint="eastAsia"/>
          <w:i w:val="0"/>
          <w:iCs w:val="0"/>
        </w:rPr>
        <w:t xml:space="preserve">Surely this fact alone is an amazing miracle of condescension, grace, pity, and love. </w:t>
      </w:r>
    </w:p>
    <w:p w14:paraId="622EADF8">
      <w:pPr>
        <w:spacing w:after="0" w:line="259" w:lineRule="auto"/>
        <w:ind w:left="0" w:right="0" w:firstLine="0"/>
        <w:jc w:val="left"/>
        <w:rPr>
          <w:rFonts w:hint="eastAsia"/>
          <w:i w:val="0"/>
          <w:iCs w:val="0"/>
        </w:rPr>
      </w:pPr>
      <w:r>
        <w:rPr>
          <w:rFonts w:hint="eastAsia"/>
          <w:i w:val="0"/>
          <w:iCs w:val="0"/>
        </w:rPr>
        <w:t>无疑，仅这一事实本身就是一个令人惊叹的降卑、恩典、怜悯和爱的神迹。</w:t>
      </w:r>
    </w:p>
    <w:p w14:paraId="63433B46">
      <w:pPr>
        <w:spacing w:after="0" w:line="259" w:lineRule="auto"/>
        <w:ind w:left="0" w:right="0" w:firstLine="0"/>
        <w:jc w:val="left"/>
        <w:rPr>
          <w:rFonts w:hint="eastAsia"/>
          <w:i w:val="0"/>
          <w:iCs w:val="0"/>
        </w:rPr>
      </w:pPr>
      <w:r>
        <w:rPr>
          <w:rFonts w:hint="eastAsia"/>
          <w:i w:val="0"/>
          <w:iCs w:val="0"/>
        </w:rPr>
        <w:t xml:space="preserve"> </w:t>
      </w:r>
    </w:p>
    <w:p w14:paraId="02686176">
      <w:pPr>
        <w:spacing w:after="0" w:line="259" w:lineRule="auto"/>
        <w:ind w:left="0" w:right="0" w:firstLine="0"/>
        <w:jc w:val="left"/>
        <w:rPr>
          <w:rFonts w:hint="eastAsia"/>
          <w:i w:val="0"/>
          <w:iCs w:val="0"/>
        </w:rPr>
      </w:pPr>
      <w:r>
        <w:rPr>
          <w:rFonts w:hint="eastAsia"/>
          <w:i w:val="0"/>
          <w:iCs w:val="0"/>
        </w:rPr>
        <w:t xml:space="preserve">I find a deep mine of comfort in this thought, that Jesus is perfect man no less than perfect God. </w:t>
      </w:r>
    </w:p>
    <w:p w14:paraId="619099C7">
      <w:pPr>
        <w:spacing w:after="0" w:line="259" w:lineRule="auto"/>
        <w:ind w:left="0" w:right="0" w:firstLine="0"/>
        <w:jc w:val="left"/>
        <w:rPr>
          <w:rFonts w:hint="eastAsia"/>
          <w:i w:val="0"/>
          <w:iCs w:val="0"/>
        </w:rPr>
      </w:pPr>
      <w:r>
        <w:rPr>
          <w:rFonts w:hint="eastAsia"/>
          <w:i w:val="0"/>
          <w:iCs w:val="0"/>
        </w:rPr>
        <w:t>我在这个思想中发现了安慰的深矿，即耶稣是完全的人，正如祂是完全的神一样。</w:t>
      </w:r>
    </w:p>
    <w:p w14:paraId="66EFFE28">
      <w:pPr>
        <w:spacing w:after="0" w:line="259" w:lineRule="auto"/>
        <w:ind w:left="0" w:right="0" w:firstLine="0"/>
        <w:jc w:val="left"/>
        <w:rPr>
          <w:rFonts w:hint="eastAsia"/>
          <w:i w:val="0"/>
          <w:iCs w:val="0"/>
        </w:rPr>
      </w:pPr>
      <w:r>
        <w:rPr>
          <w:rFonts w:hint="eastAsia"/>
          <w:i w:val="0"/>
          <w:iCs w:val="0"/>
        </w:rPr>
        <w:t xml:space="preserve"> </w:t>
      </w:r>
    </w:p>
    <w:p w14:paraId="3831032F">
      <w:pPr>
        <w:spacing w:after="0" w:line="259" w:lineRule="auto"/>
        <w:ind w:left="0" w:right="0" w:firstLine="0"/>
        <w:jc w:val="left"/>
        <w:rPr>
          <w:rFonts w:hint="eastAsia"/>
          <w:i w:val="0"/>
          <w:iCs w:val="0"/>
        </w:rPr>
      </w:pPr>
      <w:r>
        <w:rPr>
          <w:rFonts w:hint="eastAsia"/>
          <w:i w:val="0"/>
          <w:iCs w:val="0"/>
        </w:rPr>
        <w:t xml:space="preserve">He in whom I am told by Scripture to trust is not only a great High Priest, but a feeling High Priest. </w:t>
      </w:r>
    </w:p>
    <w:p w14:paraId="3FA28661">
      <w:pPr>
        <w:spacing w:after="0" w:line="259" w:lineRule="auto"/>
        <w:ind w:left="0" w:right="0" w:firstLine="0"/>
        <w:jc w:val="left"/>
        <w:rPr>
          <w:rFonts w:hint="eastAsia"/>
          <w:i w:val="0"/>
          <w:iCs w:val="0"/>
        </w:rPr>
      </w:pPr>
      <w:r>
        <w:rPr>
          <w:rFonts w:hint="eastAsia"/>
          <w:i w:val="0"/>
          <w:iCs w:val="0"/>
        </w:rPr>
        <w:t>圣经告诉我要信靠的祂，不仅是一位伟大的大祭司，而且是一位有感觉的大祭司。</w:t>
      </w:r>
    </w:p>
    <w:p w14:paraId="0C937E5B">
      <w:pPr>
        <w:spacing w:after="0" w:line="259" w:lineRule="auto"/>
        <w:ind w:left="0" w:right="0" w:firstLine="0"/>
        <w:jc w:val="left"/>
        <w:rPr>
          <w:rFonts w:hint="eastAsia"/>
          <w:i w:val="0"/>
          <w:iCs w:val="0"/>
        </w:rPr>
      </w:pPr>
      <w:r>
        <w:rPr>
          <w:rFonts w:hint="eastAsia"/>
          <w:i w:val="0"/>
          <w:iCs w:val="0"/>
        </w:rPr>
        <w:t xml:space="preserve"> </w:t>
      </w:r>
    </w:p>
    <w:p w14:paraId="6B9606D9">
      <w:pPr>
        <w:spacing w:after="0" w:line="259" w:lineRule="auto"/>
        <w:ind w:left="0" w:right="0" w:firstLine="0"/>
        <w:jc w:val="left"/>
        <w:rPr>
          <w:rFonts w:hint="eastAsia"/>
          <w:i w:val="0"/>
          <w:iCs w:val="0"/>
        </w:rPr>
      </w:pPr>
      <w:r>
        <w:rPr>
          <w:rFonts w:hint="eastAsia"/>
          <w:i w:val="0"/>
          <w:iCs w:val="0"/>
        </w:rPr>
        <w:t xml:space="preserve">He is not only a powerful Saviour, but a sympathizing Saviour. </w:t>
      </w:r>
    </w:p>
    <w:p w14:paraId="400C95ED">
      <w:pPr>
        <w:spacing w:after="0" w:line="259" w:lineRule="auto"/>
        <w:ind w:left="0" w:right="0" w:firstLine="0"/>
        <w:jc w:val="left"/>
        <w:rPr>
          <w:rFonts w:hint="eastAsia"/>
          <w:i w:val="0"/>
          <w:iCs w:val="0"/>
        </w:rPr>
      </w:pPr>
      <w:r>
        <w:rPr>
          <w:rFonts w:hint="eastAsia"/>
          <w:i w:val="0"/>
          <w:iCs w:val="0"/>
        </w:rPr>
        <w:t>祂不仅是一位大能的救主，而且是一位体恤的救主。</w:t>
      </w:r>
    </w:p>
    <w:p w14:paraId="3335CE6E">
      <w:pPr>
        <w:spacing w:after="0" w:line="259" w:lineRule="auto"/>
        <w:ind w:left="0" w:right="0" w:firstLine="0"/>
        <w:jc w:val="left"/>
        <w:rPr>
          <w:rFonts w:hint="eastAsia"/>
          <w:i w:val="0"/>
          <w:iCs w:val="0"/>
        </w:rPr>
      </w:pPr>
      <w:r>
        <w:rPr>
          <w:rFonts w:hint="eastAsia"/>
          <w:i w:val="0"/>
          <w:iCs w:val="0"/>
        </w:rPr>
        <w:t xml:space="preserve"> </w:t>
      </w:r>
    </w:p>
    <w:p w14:paraId="4C1E6166">
      <w:pPr>
        <w:spacing w:after="0" w:line="259" w:lineRule="auto"/>
        <w:ind w:left="0" w:right="0" w:firstLine="0"/>
        <w:jc w:val="left"/>
        <w:rPr>
          <w:rFonts w:hint="eastAsia"/>
          <w:i w:val="0"/>
          <w:iCs w:val="0"/>
        </w:rPr>
      </w:pPr>
      <w:r>
        <w:rPr>
          <w:rFonts w:hint="eastAsia"/>
          <w:i w:val="0"/>
          <w:iCs w:val="0"/>
        </w:rPr>
        <w:t xml:space="preserve">He is not only the Son of God mighty to save, but the Son of man able to feel. </w:t>
      </w:r>
    </w:p>
    <w:p w14:paraId="49999BC9">
      <w:pPr>
        <w:spacing w:after="0" w:line="259" w:lineRule="auto"/>
        <w:ind w:left="0" w:right="0" w:firstLine="0"/>
        <w:jc w:val="left"/>
        <w:rPr>
          <w:rFonts w:hint="eastAsia"/>
          <w:i w:val="0"/>
          <w:iCs w:val="0"/>
        </w:rPr>
      </w:pPr>
      <w:r>
        <w:rPr>
          <w:rFonts w:hint="eastAsia"/>
          <w:i w:val="0"/>
          <w:iCs w:val="0"/>
        </w:rPr>
        <w:t>祂不仅是大能施救的神的儿子，而且是能感同身受的人子。</w:t>
      </w:r>
    </w:p>
    <w:p w14:paraId="44ED788B">
      <w:pPr>
        <w:spacing w:after="0" w:line="259" w:lineRule="auto"/>
        <w:ind w:left="0" w:right="0" w:firstLine="0"/>
        <w:jc w:val="left"/>
        <w:rPr>
          <w:rFonts w:hint="eastAsia"/>
          <w:i w:val="0"/>
          <w:iCs w:val="0"/>
        </w:rPr>
      </w:pPr>
      <w:r>
        <w:rPr>
          <w:rFonts w:hint="eastAsia"/>
          <w:i w:val="0"/>
          <w:iCs w:val="0"/>
        </w:rPr>
        <w:t xml:space="preserve"> </w:t>
      </w:r>
    </w:p>
    <w:p w14:paraId="54BC433F">
      <w:pPr>
        <w:spacing w:after="0" w:line="259" w:lineRule="auto"/>
        <w:ind w:left="0" w:right="0" w:firstLine="0"/>
        <w:jc w:val="left"/>
        <w:rPr>
          <w:rFonts w:hint="eastAsia"/>
          <w:i w:val="0"/>
          <w:iCs w:val="0"/>
        </w:rPr>
      </w:pPr>
      <w:r>
        <w:rPr>
          <w:rFonts w:hint="eastAsia"/>
          <w:i w:val="0"/>
          <w:iCs w:val="0"/>
        </w:rPr>
        <w:t xml:space="preserve">Who does not know that sympathy is one of the sweetest things left to us in this sinful world? </w:t>
      </w:r>
    </w:p>
    <w:p w14:paraId="7E8FDBCD">
      <w:pPr>
        <w:spacing w:after="0" w:line="259" w:lineRule="auto"/>
        <w:ind w:left="0" w:right="0" w:firstLine="0"/>
        <w:jc w:val="left"/>
        <w:rPr>
          <w:rFonts w:hint="eastAsia"/>
          <w:i w:val="0"/>
          <w:iCs w:val="0"/>
        </w:rPr>
      </w:pPr>
      <w:r>
        <w:rPr>
          <w:rFonts w:hint="eastAsia"/>
          <w:i w:val="0"/>
          <w:iCs w:val="0"/>
        </w:rPr>
        <w:t>谁不知道同情是这个罪恶世界留给我们的最甜美的事物之一呢？</w:t>
      </w:r>
    </w:p>
    <w:p w14:paraId="261C3C38">
      <w:pPr>
        <w:spacing w:after="0" w:line="259" w:lineRule="auto"/>
        <w:ind w:left="0" w:right="0" w:firstLine="0"/>
        <w:jc w:val="left"/>
        <w:rPr>
          <w:rFonts w:hint="eastAsia"/>
          <w:i w:val="0"/>
          <w:iCs w:val="0"/>
        </w:rPr>
      </w:pPr>
      <w:r>
        <w:rPr>
          <w:rFonts w:hint="eastAsia"/>
          <w:i w:val="0"/>
          <w:iCs w:val="0"/>
        </w:rPr>
        <w:t xml:space="preserve"> </w:t>
      </w:r>
    </w:p>
    <w:p w14:paraId="5A11CA2A">
      <w:pPr>
        <w:spacing w:after="0" w:line="259" w:lineRule="auto"/>
        <w:ind w:left="0" w:right="0" w:firstLine="0"/>
        <w:jc w:val="left"/>
        <w:rPr>
          <w:rFonts w:hint="eastAsia"/>
          <w:i w:val="0"/>
          <w:iCs w:val="0"/>
        </w:rPr>
      </w:pPr>
      <w:r>
        <w:rPr>
          <w:rFonts w:hint="eastAsia"/>
          <w:i w:val="0"/>
          <w:iCs w:val="0"/>
        </w:rPr>
        <w:t xml:space="preserve">It is one of the bright seasons in our dark journey here below when we can find a person who enters into our troubles, and goes along with us in our anxieties,—who can weep when we weep, and rejoice when we rejoice. </w:t>
      </w:r>
    </w:p>
    <w:p w14:paraId="63D1E44C">
      <w:pPr>
        <w:spacing w:after="0" w:line="259" w:lineRule="auto"/>
        <w:ind w:left="0" w:right="0" w:firstLine="0"/>
        <w:jc w:val="left"/>
        <w:rPr>
          <w:rFonts w:hint="eastAsia"/>
          <w:i w:val="0"/>
          <w:iCs w:val="0"/>
        </w:rPr>
      </w:pPr>
      <w:r>
        <w:rPr>
          <w:rFonts w:hint="eastAsia"/>
          <w:i w:val="0"/>
          <w:iCs w:val="0"/>
        </w:rPr>
        <w:t>当我们在下面这黑暗的旅程中，能找到一个人进入我们的烦恼，在我们的焦虑中与我们同行——谁能与我们同哭，与我们同乐——这就是光明的时刻之一。</w:t>
      </w:r>
    </w:p>
    <w:p w14:paraId="5AAEF1AC">
      <w:pPr>
        <w:spacing w:after="0" w:line="259" w:lineRule="auto"/>
        <w:ind w:left="0" w:right="0" w:firstLine="0"/>
        <w:jc w:val="left"/>
        <w:rPr>
          <w:rFonts w:hint="eastAsia"/>
          <w:i w:val="0"/>
          <w:iCs w:val="0"/>
        </w:rPr>
      </w:pPr>
      <w:r>
        <w:rPr>
          <w:rFonts w:hint="eastAsia"/>
          <w:i w:val="0"/>
          <w:iCs w:val="0"/>
        </w:rPr>
        <w:t xml:space="preserve"> </w:t>
      </w:r>
    </w:p>
    <w:p w14:paraId="499A3718">
      <w:pPr>
        <w:spacing w:after="0" w:line="259" w:lineRule="auto"/>
        <w:ind w:left="0" w:right="0" w:firstLine="0"/>
        <w:jc w:val="left"/>
        <w:rPr>
          <w:rFonts w:hint="eastAsia"/>
          <w:i w:val="0"/>
          <w:iCs w:val="0"/>
        </w:rPr>
      </w:pPr>
      <w:r>
        <w:rPr>
          <w:rFonts w:hint="eastAsia"/>
          <w:i w:val="0"/>
          <w:iCs w:val="0"/>
        </w:rPr>
        <w:t xml:space="preserve">Sympathy is far better than money, and far rarer too. </w:t>
      </w:r>
    </w:p>
    <w:p w14:paraId="7BFC1A57">
      <w:pPr>
        <w:spacing w:after="0" w:line="259" w:lineRule="auto"/>
        <w:ind w:left="0" w:right="0" w:firstLine="0"/>
        <w:jc w:val="left"/>
        <w:rPr>
          <w:rFonts w:hint="eastAsia"/>
          <w:i w:val="0"/>
          <w:iCs w:val="0"/>
        </w:rPr>
      </w:pPr>
      <w:r>
        <w:rPr>
          <w:rFonts w:hint="eastAsia"/>
          <w:i w:val="0"/>
          <w:iCs w:val="0"/>
        </w:rPr>
        <w:t>同情远比金钱好，也远比金钱稀有。</w:t>
      </w:r>
    </w:p>
    <w:p w14:paraId="44D12B81">
      <w:pPr>
        <w:spacing w:after="0" w:line="259" w:lineRule="auto"/>
        <w:ind w:left="0" w:right="0" w:firstLine="0"/>
        <w:jc w:val="left"/>
        <w:rPr>
          <w:rFonts w:hint="eastAsia"/>
          <w:i w:val="0"/>
          <w:iCs w:val="0"/>
        </w:rPr>
      </w:pPr>
      <w:r>
        <w:rPr>
          <w:rFonts w:hint="eastAsia"/>
          <w:i w:val="0"/>
          <w:iCs w:val="0"/>
        </w:rPr>
        <w:t xml:space="preserve"> </w:t>
      </w:r>
    </w:p>
    <w:p w14:paraId="04161F16">
      <w:pPr>
        <w:spacing w:after="0" w:line="259" w:lineRule="auto"/>
        <w:ind w:left="0" w:right="0" w:firstLine="0"/>
        <w:jc w:val="left"/>
        <w:rPr>
          <w:rFonts w:hint="eastAsia"/>
          <w:i w:val="0"/>
          <w:iCs w:val="0"/>
        </w:rPr>
      </w:pPr>
      <w:r>
        <w:rPr>
          <w:rFonts w:hint="eastAsia"/>
          <w:i w:val="0"/>
          <w:iCs w:val="0"/>
        </w:rPr>
        <w:t xml:space="preserve">Thousands can give who know not what it is to feel. </w:t>
      </w:r>
    </w:p>
    <w:p w14:paraId="12AB4082">
      <w:pPr>
        <w:spacing w:after="0" w:line="259" w:lineRule="auto"/>
        <w:ind w:left="0" w:right="0" w:firstLine="0"/>
        <w:jc w:val="left"/>
        <w:rPr>
          <w:rFonts w:hint="eastAsia"/>
          <w:i w:val="0"/>
          <w:iCs w:val="0"/>
        </w:rPr>
      </w:pPr>
      <w:r>
        <w:rPr>
          <w:rFonts w:hint="eastAsia"/>
          <w:i w:val="0"/>
          <w:iCs w:val="0"/>
        </w:rPr>
        <w:t>成千上万的人能施舍，却不知道感觉是什么。</w:t>
      </w:r>
    </w:p>
    <w:p w14:paraId="2B932D1C">
      <w:pPr>
        <w:spacing w:after="0" w:line="259" w:lineRule="auto"/>
        <w:ind w:left="0" w:right="0" w:firstLine="0"/>
        <w:jc w:val="left"/>
        <w:rPr>
          <w:rFonts w:hint="eastAsia"/>
          <w:i w:val="0"/>
          <w:iCs w:val="0"/>
        </w:rPr>
      </w:pPr>
      <w:r>
        <w:rPr>
          <w:rFonts w:hint="eastAsia"/>
          <w:i w:val="0"/>
          <w:iCs w:val="0"/>
        </w:rPr>
        <w:t xml:space="preserve"> </w:t>
      </w:r>
    </w:p>
    <w:p w14:paraId="285CA5E4">
      <w:pPr>
        <w:spacing w:after="0" w:line="259" w:lineRule="auto"/>
        <w:ind w:left="0" w:right="0" w:firstLine="0"/>
        <w:jc w:val="left"/>
        <w:rPr>
          <w:rFonts w:hint="eastAsia"/>
          <w:i w:val="0"/>
          <w:iCs w:val="0"/>
        </w:rPr>
      </w:pPr>
      <w:r>
        <w:rPr>
          <w:rFonts w:hint="eastAsia"/>
          <w:i w:val="0"/>
          <w:iCs w:val="0"/>
        </w:rPr>
        <w:t xml:space="preserve">Sympathy has the greatest power to draw us and to open our hearts. </w:t>
      </w:r>
    </w:p>
    <w:p w14:paraId="31093581">
      <w:pPr>
        <w:spacing w:after="0" w:line="259" w:lineRule="auto"/>
        <w:ind w:left="0" w:right="0" w:firstLine="0"/>
        <w:jc w:val="left"/>
        <w:rPr>
          <w:rFonts w:hint="eastAsia"/>
          <w:i w:val="0"/>
          <w:iCs w:val="0"/>
        </w:rPr>
      </w:pPr>
      <w:r>
        <w:rPr>
          <w:rFonts w:hint="eastAsia"/>
          <w:i w:val="0"/>
          <w:iCs w:val="0"/>
        </w:rPr>
        <w:t>同情具有最大的力量吸引我们并打开我们的心。</w:t>
      </w:r>
    </w:p>
    <w:p w14:paraId="355D80FE">
      <w:pPr>
        <w:spacing w:after="0" w:line="259" w:lineRule="auto"/>
        <w:ind w:left="0" w:right="0" w:firstLine="0"/>
        <w:jc w:val="left"/>
        <w:rPr>
          <w:rFonts w:hint="eastAsia"/>
          <w:i w:val="0"/>
          <w:iCs w:val="0"/>
        </w:rPr>
      </w:pPr>
      <w:r>
        <w:rPr>
          <w:rFonts w:hint="eastAsia"/>
          <w:i w:val="0"/>
          <w:iCs w:val="0"/>
        </w:rPr>
        <w:t xml:space="preserve"> </w:t>
      </w:r>
    </w:p>
    <w:p w14:paraId="1C5C49B3">
      <w:pPr>
        <w:spacing w:after="0" w:line="259" w:lineRule="auto"/>
        <w:ind w:left="0" w:right="0" w:firstLine="0"/>
        <w:jc w:val="left"/>
        <w:rPr>
          <w:rFonts w:hint="eastAsia"/>
          <w:i w:val="0"/>
          <w:iCs w:val="0"/>
        </w:rPr>
      </w:pPr>
      <w:r>
        <w:rPr>
          <w:rFonts w:hint="eastAsia"/>
          <w:i w:val="0"/>
          <w:iCs w:val="0"/>
        </w:rPr>
        <w:t xml:space="preserve">Proper and correct counsel often falls dead and useless on a heavy heart. </w:t>
      </w:r>
    </w:p>
    <w:p w14:paraId="520AFA2C">
      <w:pPr>
        <w:spacing w:after="0" w:line="259" w:lineRule="auto"/>
        <w:ind w:left="0" w:right="0" w:firstLine="0"/>
        <w:jc w:val="left"/>
        <w:rPr>
          <w:rFonts w:hint="eastAsia"/>
          <w:i w:val="0"/>
          <w:iCs w:val="0"/>
        </w:rPr>
      </w:pPr>
      <w:r>
        <w:rPr>
          <w:rFonts w:hint="eastAsia"/>
          <w:i w:val="0"/>
          <w:iCs w:val="0"/>
        </w:rPr>
        <w:t>恰当和正确的建议往往在沉重的心上变得死气沉沉和无用。</w:t>
      </w:r>
    </w:p>
    <w:p w14:paraId="32343A46">
      <w:pPr>
        <w:spacing w:after="0" w:line="259" w:lineRule="auto"/>
        <w:ind w:left="0" w:right="0" w:firstLine="0"/>
        <w:jc w:val="left"/>
        <w:rPr>
          <w:rFonts w:hint="eastAsia"/>
          <w:i w:val="0"/>
          <w:iCs w:val="0"/>
        </w:rPr>
      </w:pPr>
      <w:r>
        <w:rPr>
          <w:rFonts w:hint="eastAsia"/>
          <w:i w:val="0"/>
          <w:iCs w:val="0"/>
        </w:rPr>
        <w:t xml:space="preserve"> </w:t>
      </w:r>
    </w:p>
    <w:p w14:paraId="2B73CB1A">
      <w:pPr>
        <w:spacing w:after="0" w:line="259" w:lineRule="auto"/>
        <w:ind w:left="0" w:right="0" w:firstLine="0"/>
        <w:jc w:val="left"/>
        <w:rPr>
          <w:rFonts w:hint="eastAsia"/>
          <w:i w:val="0"/>
          <w:iCs w:val="0"/>
        </w:rPr>
      </w:pPr>
      <w:r>
        <w:rPr>
          <w:rFonts w:hint="eastAsia"/>
          <w:i w:val="0"/>
          <w:iCs w:val="0"/>
        </w:rPr>
        <w:t xml:space="preserve">Cold advice often makes us shut up, shrink, and withdraw into ourselves, when tendered in the day of trouble. </w:t>
      </w:r>
    </w:p>
    <w:p w14:paraId="46AB2DB5">
      <w:pPr>
        <w:spacing w:after="0" w:line="259" w:lineRule="auto"/>
        <w:ind w:left="0" w:right="0" w:firstLine="0"/>
        <w:jc w:val="left"/>
        <w:rPr>
          <w:rFonts w:hint="eastAsia"/>
          <w:i w:val="0"/>
          <w:iCs w:val="0"/>
        </w:rPr>
      </w:pPr>
      <w:r>
        <w:rPr>
          <w:rFonts w:hint="eastAsia"/>
          <w:i w:val="0"/>
          <w:iCs w:val="0"/>
        </w:rPr>
        <w:t>在患难的日子里，冷冰冰的建议往往使我们闭口不言，退缩，并封闭自己。</w:t>
      </w:r>
    </w:p>
    <w:p w14:paraId="0E47C404">
      <w:pPr>
        <w:spacing w:after="0" w:line="259" w:lineRule="auto"/>
        <w:ind w:left="0" w:right="0" w:firstLine="0"/>
        <w:jc w:val="left"/>
        <w:rPr>
          <w:rFonts w:hint="eastAsia"/>
          <w:i w:val="0"/>
          <w:iCs w:val="0"/>
        </w:rPr>
      </w:pPr>
      <w:r>
        <w:rPr>
          <w:rFonts w:hint="eastAsia"/>
          <w:i w:val="0"/>
          <w:iCs w:val="0"/>
        </w:rPr>
        <w:t xml:space="preserve"> </w:t>
      </w:r>
    </w:p>
    <w:p w14:paraId="33B7435C">
      <w:pPr>
        <w:spacing w:after="0" w:line="259" w:lineRule="auto"/>
        <w:ind w:left="0" w:right="0" w:firstLine="0"/>
        <w:jc w:val="left"/>
        <w:rPr>
          <w:rFonts w:hint="eastAsia"/>
          <w:i w:val="0"/>
          <w:iCs w:val="0"/>
        </w:rPr>
      </w:pPr>
      <w:r>
        <w:rPr>
          <w:rFonts w:hint="eastAsia"/>
          <w:i w:val="0"/>
          <w:iCs w:val="0"/>
        </w:rPr>
        <w:t xml:space="preserve">But genuine sympathy in such a day will call out all our better feelings, if we have any, and obtain an influence over us when nothing else can. </w:t>
      </w:r>
    </w:p>
    <w:p w14:paraId="5429EBE6">
      <w:pPr>
        <w:spacing w:after="0" w:line="259" w:lineRule="auto"/>
        <w:ind w:left="0" w:right="0" w:firstLine="0"/>
        <w:jc w:val="left"/>
        <w:rPr>
          <w:rFonts w:hint="eastAsia"/>
          <w:i w:val="0"/>
          <w:iCs w:val="0"/>
        </w:rPr>
      </w:pPr>
      <w:r>
        <w:rPr>
          <w:rFonts w:hint="eastAsia"/>
          <w:i w:val="0"/>
          <w:iCs w:val="0"/>
        </w:rPr>
        <w:t>但在那样的日子里，真诚的同情会唤起我们所有更好的情感（如果我们有的话），并对我们产生影响，这是其他任何事物都做不到的。</w:t>
      </w:r>
    </w:p>
    <w:p w14:paraId="10E45E29">
      <w:pPr>
        <w:spacing w:after="0" w:line="259" w:lineRule="auto"/>
        <w:ind w:left="0" w:right="0" w:firstLine="0"/>
        <w:jc w:val="left"/>
        <w:rPr>
          <w:rFonts w:hint="eastAsia"/>
          <w:i w:val="0"/>
          <w:iCs w:val="0"/>
        </w:rPr>
      </w:pPr>
      <w:r>
        <w:rPr>
          <w:rFonts w:hint="eastAsia"/>
          <w:i w:val="0"/>
          <w:iCs w:val="0"/>
        </w:rPr>
        <w:t xml:space="preserve"> </w:t>
      </w:r>
    </w:p>
    <w:p w14:paraId="765A6D7A">
      <w:pPr>
        <w:spacing w:after="0" w:line="259" w:lineRule="auto"/>
        <w:ind w:left="0" w:right="0" w:firstLine="0"/>
        <w:jc w:val="left"/>
        <w:rPr>
          <w:rFonts w:hint="eastAsia"/>
          <w:i w:val="0"/>
          <w:iCs w:val="0"/>
        </w:rPr>
      </w:pPr>
      <w:r>
        <w:rPr>
          <w:rFonts w:hint="eastAsia"/>
          <w:i w:val="0"/>
          <w:iCs w:val="0"/>
        </w:rPr>
        <w:t xml:space="preserve">Give me the friend who, though poor in gold and silver, has always ready a sympathizing heart. </w:t>
      </w:r>
    </w:p>
    <w:p w14:paraId="64552F8E">
      <w:pPr>
        <w:spacing w:after="0" w:line="259" w:lineRule="auto"/>
        <w:ind w:left="0" w:right="0" w:firstLine="0"/>
        <w:jc w:val="left"/>
        <w:rPr>
          <w:rFonts w:hint="eastAsia"/>
          <w:i w:val="0"/>
          <w:iCs w:val="0"/>
        </w:rPr>
      </w:pPr>
      <w:r>
        <w:rPr>
          <w:rFonts w:hint="eastAsia"/>
          <w:i w:val="0"/>
          <w:iCs w:val="0"/>
        </w:rPr>
        <w:t>给我那个虽然金银缺乏，却总是准备着一颗同情心的朋友吧。</w:t>
      </w:r>
    </w:p>
    <w:p w14:paraId="0DA8DFA1">
      <w:pPr>
        <w:spacing w:after="0" w:line="259" w:lineRule="auto"/>
        <w:ind w:left="0" w:right="0" w:firstLine="0"/>
        <w:jc w:val="left"/>
        <w:rPr>
          <w:rFonts w:hint="eastAsia"/>
          <w:i w:val="0"/>
          <w:iCs w:val="0"/>
        </w:rPr>
      </w:pPr>
      <w:r>
        <w:rPr>
          <w:rFonts w:hint="eastAsia"/>
          <w:i w:val="0"/>
          <w:iCs w:val="0"/>
        </w:rPr>
        <w:t xml:space="preserve"> </w:t>
      </w:r>
    </w:p>
    <w:p w14:paraId="1F7E2445">
      <w:pPr>
        <w:spacing w:after="0" w:line="259" w:lineRule="auto"/>
        <w:ind w:left="0" w:right="0" w:firstLine="0"/>
        <w:jc w:val="left"/>
        <w:rPr>
          <w:rFonts w:hint="eastAsia"/>
          <w:i w:val="0"/>
          <w:iCs w:val="0"/>
        </w:rPr>
      </w:pPr>
      <w:r>
        <w:rPr>
          <w:rFonts w:hint="eastAsia"/>
          <w:i w:val="0"/>
          <w:iCs w:val="0"/>
        </w:rPr>
        <w:t xml:space="preserve">Reader, our God knows all this well. </w:t>
      </w:r>
    </w:p>
    <w:p w14:paraId="76A58517">
      <w:pPr>
        <w:spacing w:after="0" w:line="259" w:lineRule="auto"/>
        <w:ind w:left="0" w:right="0" w:firstLine="0"/>
        <w:jc w:val="left"/>
        <w:rPr>
          <w:rFonts w:hint="eastAsia"/>
          <w:i w:val="0"/>
          <w:iCs w:val="0"/>
        </w:rPr>
      </w:pPr>
      <w:r>
        <w:rPr>
          <w:rFonts w:hint="eastAsia"/>
          <w:i w:val="0"/>
          <w:iCs w:val="0"/>
        </w:rPr>
        <w:t>读者啊，我们的神深知这一切。</w:t>
      </w:r>
    </w:p>
    <w:p w14:paraId="57A2B060">
      <w:pPr>
        <w:spacing w:after="0" w:line="259" w:lineRule="auto"/>
        <w:ind w:left="0" w:right="0" w:firstLine="0"/>
        <w:jc w:val="left"/>
        <w:rPr>
          <w:rFonts w:hint="eastAsia"/>
          <w:i w:val="0"/>
          <w:iCs w:val="0"/>
        </w:rPr>
      </w:pPr>
      <w:r>
        <w:rPr>
          <w:rFonts w:hint="eastAsia"/>
          <w:i w:val="0"/>
          <w:iCs w:val="0"/>
        </w:rPr>
        <w:t xml:space="preserve"> </w:t>
      </w:r>
    </w:p>
    <w:p w14:paraId="1E52D601">
      <w:pPr>
        <w:spacing w:after="0" w:line="259" w:lineRule="auto"/>
        <w:ind w:left="0" w:right="0" w:firstLine="0"/>
        <w:jc w:val="left"/>
        <w:rPr>
          <w:rFonts w:hint="eastAsia"/>
          <w:i w:val="0"/>
          <w:iCs w:val="0"/>
        </w:rPr>
      </w:pPr>
      <w:r>
        <w:rPr>
          <w:rFonts w:hint="eastAsia"/>
          <w:i w:val="0"/>
          <w:iCs w:val="0"/>
        </w:rPr>
        <w:t xml:space="preserve">He knows the very secrets of man's heart. </w:t>
      </w:r>
    </w:p>
    <w:p w14:paraId="353A1C91">
      <w:pPr>
        <w:spacing w:after="0" w:line="259" w:lineRule="auto"/>
        <w:ind w:left="0" w:right="0" w:firstLine="0"/>
        <w:jc w:val="left"/>
        <w:rPr>
          <w:rFonts w:hint="eastAsia"/>
          <w:i w:val="0"/>
          <w:iCs w:val="0"/>
        </w:rPr>
      </w:pPr>
      <w:r>
        <w:rPr>
          <w:rFonts w:hint="eastAsia"/>
          <w:i w:val="0"/>
          <w:iCs w:val="0"/>
        </w:rPr>
        <w:t>祂知道人心的隐秘。</w:t>
      </w:r>
    </w:p>
    <w:p w14:paraId="3F6B5862">
      <w:pPr>
        <w:spacing w:after="0" w:line="259" w:lineRule="auto"/>
        <w:ind w:left="0" w:right="0" w:firstLine="0"/>
        <w:jc w:val="left"/>
        <w:rPr>
          <w:rFonts w:hint="eastAsia"/>
          <w:i w:val="0"/>
          <w:iCs w:val="0"/>
        </w:rPr>
      </w:pPr>
      <w:r>
        <w:rPr>
          <w:rFonts w:hint="eastAsia"/>
          <w:i w:val="0"/>
          <w:iCs w:val="0"/>
        </w:rPr>
        <w:t xml:space="preserve"> </w:t>
      </w:r>
    </w:p>
    <w:p w14:paraId="14BA3C95">
      <w:pPr>
        <w:spacing w:after="0" w:line="259" w:lineRule="auto"/>
        <w:ind w:left="0" w:right="0" w:firstLine="0"/>
        <w:jc w:val="left"/>
        <w:rPr>
          <w:rFonts w:hint="eastAsia"/>
          <w:i w:val="0"/>
          <w:iCs w:val="0"/>
        </w:rPr>
      </w:pPr>
      <w:r>
        <w:rPr>
          <w:rFonts w:hint="eastAsia"/>
          <w:i w:val="0"/>
          <w:iCs w:val="0"/>
        </w:rPr>
        <w:t xml:space="preserve">He knows the ways by which that heart is most easily approached, and the springs by which that heart is most readily moved. </w:t>
      </w:r>
    </w:p>
    <w:p w14:paraId="591581F9">
      <w:pPr>
        <w:spacing w:after="0" w:line="259" w:lineRule="auto"/>
        <w:ind w:left="0" w:right="0" w:firstLine="0"/>
        <w:jc w:val="left"/>
        <w:rPr>
          <w:rFonts w:hint="eastAsia"/>
          <w:i w:val="0"/>
          <w:iCs w:val="0"/>
        </w:rPr>
      </w:pPr>
      <w:r>
        <w:rPr>
          <w:rFonts w:hint="eastAsia"/>
          <w:i w:val="0"/>
          <w:iCs w:val="0"/>
        </w:rPr>
        <w:t>祂知道最容易接近那心的途径，以及最容易打动那心的源头。</w:t>
      </w:r>
    </w:p>
    <w:p w14:paraId="23C1F59E">
      <w:pPr>
        <w:spacing w:after="0" w:line="259" w:lineRule="auto"/>
        <w:ind w:left="0" w:right="0" w:firstLine="0"/>
        <w:jc w:val="left"/>
        <w:rPr>
          <w:rFonts w:hint="eastAsia"/>
          <w:i w:val="0"/>
          <w:iCs w:val="0"/>
        </w:rPr>
      </w:pPr>
      <w:r>
        <w:rPr>
          <w:rFonts w:hint="eastAsia"/>
          <w:i w:val="0"/>
          <w:iCs w:val="0"/>
        </w:rPr>
        <w:t xml:space="preserve"> </w:t>
      </w:r>
    </w:p>
    <w:p w14:paraId="27F60D17">
      <w:pPr>
        <w:spacing w:after="0" w:line="259" w:lineRule="auto"/>
        <w:ind w:left="0" w:right="0" w:firstLine="0"/>
        <w:jc w:val="left"/>
        <w:rPr>
          <w:rFonts w:hint="eastAsia"/>
          <w:i w:val="0"/>
          <w:iCs w:val="0"/>
        </w:rPr>
      </w:pPr>
      <w:r>
        <w:rPr>
          <w:rFonts w:hint="eastAsia"/>
          <w:i w:val="0"/>
          <w:iCs w:val="0"/>
        </w:rPr>
        <w:t xml:space="preserve">He has wisely provided that the Saviour of the Gospel should be feeling as well as mighty. </w:t>
      </w:r>
    </w:p>
    <w:p w14:paraId="534B1C33">
      <w:pPr>
        <w:spacing w:after="0" w:line="259" w:lineRule="auto"/>
        <w:ind w:left="0" w:right="0" w:firstLine="0"/>
        <w:jc w:val="left"/>
        <w:rPr>
          <w:rFonts w:hint="eastAsia"/>
          <w:i w:val="0"/>
          <w:iCs w:val="0"/>
        </w:rPr>
      </w:pPr>
      <w:r>
        <w:rPr>
          <w:rFonts w:hint="eastAsia"/>
          <w:i w:val="0"/>
          <w:iCs w:val="0"/>
        </w:rPr>
        <w:t>祂智慧地预备了福音的救主，不仅是大能的，也是有感觉的。</w:t>
      </w:r>
    </w:p>
    <w:p w14:paraId="0B0C5A96">
      <w:pPr>
        <w:spacing w:after="0" w:line="259" w:lineRule="auto"/>
        <w:ind w:left="0" w:right="0" w:firstLine="0"/>
        <w:jc w:val="left"/>
        <w:rPr>
          <w:rFonts w:hint="eastAsia"/>
          <w:i w:val="0"/>
          <w:iCs w:val="0"/>
        </w:rPr>
      </w:pPr>
      <w:r>
        <w:rPr>
          <w:rFonts w:hint="eastAsia"/>
          <w:i w:val="0"/>
          <w:iCs w:val="0"/>
        </w:rPr>
        <w:t xml:space="preserve"> </w:t>
      </w:r>
    </w:p>
    <w:p w14:paraId="6EE3C589">
      <w:pPr>
        <w:spacing w:after="0" w:line="259" w:lineRule="auto"/>
        <w:ind w:left="0" w:right="0" w:firstLine="0"/>
        <w:jc w:val="left"/>
        <w:rPr>
          <w:rFonts w:hint="eastAsia"/>
          <w:i w:val="0"/>
          <w:iCs w:val="0"/>
        </w:rPr>
      </w:pPr>
      <w:r>
        <w:rPr>
          <w:rFonts w:hint="eastAsia"/>
          <w:i w:val="0"/>
          <w:iCs w:val="0"/>
        </w:rPr>
        <w:t xml:space="preserve">He has given us one who has not only a strong hand to pluck us as brands from the burning, but a sympathizing heart on which the labouring and heavy-laden may find rest. </w:t>
      </w:r>
    </w:p>
    <w:p w14:paraId="04ADFB04">
      <w:pPr>
        <w:spacing w:after="0" w:line="259" w:lineRule="auto"/>
        <w:ind w:left="0" w:right="0" w:firstLine="0"/>
        <w:jc w:val="left"/>
        <w:rPr>
          <w:rFonts w:hint="eastAsia"/>
          <w:i w:val="0"/>
          <w:iCs w:val="0"/>
        </w:rPr>
      </w:pPr>
      <w:r>
        <w:rPr>
          <w:rFonts w:hint="eastAsia"/>
          <w:i w:val="0"/>
          <w:iCs w:val="0"/>
        </w:rPr>
        <w:t>祂赐给我们的这一位，不仅有强壮的手将我们像火中抽出的柴一样救出来，还有一颗体恤的心，使劳苦担重担的人可以在其上得安息。</w:t>
      </w:r>
    </w:p>
    <w:p w14:paraId="72AC87B9">
      <w:pPr>
        <w:spacing w:after="0" w:line="259" w:lineRule="auto"/>
        <w:ind w:left="0" w:right="0" w:firstLine="0"/>
        <w:jc w:val="left"/>
        <w:rPr>
          <w:rFonts w:hint="eastAsia"/>
          <w:i w:val="0"/>
          <w:iCs w:val="0"/>
        </w:rPr>
      </w:pPr>
      <w:r>
        <w:rPr>
          <w:rFonts w:hint="eastAsia"/>
          <w:i w:val="0"/>
          <w:iCs w:val="0"/>
        </w:rPr>
        <w:t xml:space="preserve"> </w:t>
      </w:r>
    </w:p>
    <w:p w14:paraId="05D4C8E7">
      <w:pPr>
        <w:spacing w:after="0" w:line="259" w:lineRule="auto"/>
        <w:ind w:left="0" w:right="0" w:firstLine="0"/>
        <w:jc w:val="left"/>
        <w:rPr>
          <w:rFonts w:hint="eastAsia"/>
          <w:i w:val="0"/>
          <w:iCs w:val="0"/>
        </w:rPr>
      </w:pPr>
      <w:r>
        <w:rPr>
          <w:rFonts w:hint="eastAsia"/>
          <w:i w:val="0"/>
          <w:iCs w:val="0"/>
        </w:rPr>
        <w:t xml:space="preserve">I see a marvellous proof of love and wisdom in the union of two natures in Christ's person. </w:t>
      </w:r>
    </w:p>
    <w:p w14:paraId="6C8A2BA2">
      <w:pPr>
        <w:spacing w:after="0" w:line="259" w:lineRule="auto"/>
        <w:ind w:left="0" w:right="0" w:firstLine="0"/>
        <w:jc w:val="left"/>
        <w:rPr>
          <w:rFonts w:hint="eastAsia"/>
          <w:i w:val="0"/>
          <w:iCs w:val="0"/>
        </w:rPr>
      </w:pPr>
      <w:r>
        <w:rPr>
          <w:rFonts w:hint="eastAsia"/>
          <w:i w:val="0"/>
          <w:iCs w:val="0"/>
        </w:rPr>
        <w:t>我在基督位格中两种本性的结合里，看到了爱和智慧的奇妙证据。</w:t>
      </w:r>
    </w:p>
    <w:p w14:paraId="7F722699">
      <w:pPr>
        <w:spacing w:after="0" w:line="259" w:lineRule="auto"/>
        <w:ind w:left="0" w:right="0" w:firstLine="0"/>
        <w:jc w:val="left"/>
        <w:rPr>
          <w:rFonts w:hint="eastAsia"/>
          <w:i w:val="0"/>
          <w:iCs w:val="0"/>
        </w:rPr>
      </w:pPr>
      <w:r>
        <w:rPr>
          <w:rFonts w:hint="eastAsia"/>
          <w:i w:val="0"/>
          <w:iCs w:val="0"/>
        </w:rPr>
        <w:t xml:space="preserve"> </w:t>
      </w:r>
    </w:p>
    <w:p w14:paraId="7BE4D712">
      <w:pPr>
        <w:spacing w:after="0" w:line="259" w:lineRule="auto"/>
        <w:ind w:left="0" w:right="0" w:firstLine="0"/>
        <w:jc w:val="left"/>
        <w:rPr>
          <w:rFonts w:hint="eastAsia"/>
          <w:i w:val="0"/>
          <w:iCs w:val="0"/>
        </w:rPr>
      </w:pPr>
      <w:r>
        <w:rPr>
          <w:rFonts w:hint="eastAsia"/>
          <w:i w:val="0"/>
          <w:iCs w:val="0"/>
        </w:rPr>
        <w:t xml:space="preserve">It was marvellous love in our Saviour to condescend to go through weakness and humiliation for our sakes, ungodly rebels as we are. </w:t>
      </w:r>
    </w:p>
    <w:p w14:paraId="71366DFA">
      <w:pPr>
        <w:spacing w:after="0" w:line="259" w:lineRule="auto"/>
        <w:ind w:left="0" w:right="0" w:firstLine="0"/>
        <w:jc w:val="left"/>
        <w:rPr>
          <w:rFonts w:hint="eastAsia"/>
          <w:i w:val="0"/>
          <w:iCs w:val="0"/>
        </w:rPr>
      </w:pPr>
      <w:r>
        <w:rPr>
          <w:rFonts w:hint="eastAsia"/>
          <w:i w:val="0"/>
          <w:iCs w:val="0"/>
        </w:rPr>
        <w:t>我们的救主为了我们这些不虔诚的悖逆者的缘故，屈尊经历软弱和羞辱，这是奇妙的爱。</w:t>
      </w:r>
    </w:p>
    <w:p w14:paraId="3D064E40">
      <w:pPr>
        <w:spacing w:after="0" w:line="259" w:lineRule="auto"/>
        <w:ind w:left="0" w:right="0" w:firstLine="0"/>
        <w:jc w:val="left"/>
        <w:rPr>
          <w:rFonts w:hint="eastAsia"/>
          <w:i w:val="0"/>
          <w:iCs w:val="0"/>
        </w:rPr>
      </w:pPr>
      <w:r>
        <w:rPr>
          <w:rFonts w:hint="eastAsia"/>
          <w:i w:val="0"/>
          <w:iCs w:val="0"/>
        </w:rPr>
        <w:t xml:space="preserve"> </w:t>
      </w:r>
    </w:p>
    <w:p w14:paraId="52F6E3C3">
      <w:pPr>
        <w:spacing w:after="0" w:line="259" w:lineRule="auto"/>
        <w:ind w:left="0" w:right="0" w:firstLine="0"/>
        <w:jc w:val="left"/>
        <w:rPr>
          <w:rFonts w:hint="eastAsia"/>
          <w:i w:val="0"/>
          <w:iCs w:val="0"/>
        </w:rPr>
      </w:pPr>
      <w:r>
        <w:rPr>
          <w:rFonts w:hint="eastAsia"/>
          <w:i w:val="0"/>
          <w:iCs w:val="0"/>
        </w:rPr>
        <w:t xml:space="preserve">It was marvellous wisdom to fit Himself in this way to be the very Friend of friends, who could not only save man but meet him on his own ground. </w:t>
      </w:r>
    </w:p>
    <w:p w14:paraId="3FE695DD">
      <w:pPr>
        <w:spacing w:after="0" w:line="259" w:lineRule="auto"/>
        <w:ind w:left="0" w:right="0" w:firstLine="0"/>
        <w:jc w:val="left"/>
        <w:rPr>
          <w:rFonts w:hint="eastAsia"/>
          <w:i w:val="0"/>
          <w:iCs w:val="0"/>
        </w:rPr>
      </w:pPr>
      <w:r>
        <w:rPr>
          <w:rFonts w:hint="eastAsia"/>
          <w:i w:val="0"/>
          <w:iCs w:val="0"/>
        </w:rPr>
        <w:t>祂使自己以这种方式成为朋友中的朋友，不仅能拯救人，而且能在人自己的地步上遇见人，这是奇妙的智慧。</w:t>
      </w:r>
    </w:p>
    <w:p w14:paraId="702512ED">
      <w:pPr>
        <w:spacing w:after="0" w:line="259" w:lineRule="auto"/>
        <w:ind w:left="0" w:right="0" w:firstLine="0"/>
        <w:jc w:val="left"/>
        <w:rPr>
          <w:rFonts w:hint="eastAsia"/>
          <w:i w:val="0"/>
          <w:iCs w:val="0"/>
        </w:rPr>
      </w:pPr>
      <w:r>
        <w:rPr>
          <w:rFonts w:hint="eastAsia"/>
          <w:i w:val="0"/>
          <w:iCs w:val="0"/>
        </w:rPr>
        <w:t xml:space="preserve"> </w:t>
      </w:r>
    </w:p>
    <w:p w14:paraId="157B4839">
      <w:pPr>
        <w:spacing w:after="0" w:line="259" w:lineRule="auto"/>
        <w:ind w:left="0" w:right="0" w:firstLine="0"/>
        <w:jc w:val="left"/>
        <w:rPr>
          <w:rFonts w:hint="eastAsia"/>
          <w:i w:val="0"/>
          <w:iCs w:val="0"/>
        </w:rPr>
      </w:pPr>
      <w:r>
        <w:rPr>
          <w:rFonts w:hint="eastAsia"/>
          <w:i w:val="0"/>
          <w:iCs w:val="0"/>
        </w:rPr>
        <w:t xml:space="preserve">I want one able to perform all things needful to redeem my soul. </w:t>
      </w:r>
    </w:p>
    <w:p w14:paraId="38D78943">
      <w:pPr>
        <w:spacing w:after="0" w:line="259" w:lineRule="auto"/>
        <w:ind w:left="0" w:right="0" w:firstLine="0"/>
        <w:jc w:val="left"/>
        <w:rPr>
          <w:rFonts w:hint="eastAsia"/>
          <w:i w:val="0"/>
          <w:iCs w:val="0"/>
        </w:rPr>
      </w:pPr>
      <w:r>
        <w:rPr>
          <w:rFonts w:hint="eastAsia"/>
          <w:i w:val="0"/>
          <w:iCs w:val="0"/>
        </w:rPr>
        <w:t>我需要一位能成就救赎我灵魂所需之一切事的。</w:t>
      </w:r>
    </w:p>
    <w:p w14:paraId="3DE84C74">
      <w:pPr>
        <w:spacing w:after="0" w:line="259" w:lineRule="auto"/>
        <w:ind w:left="0" w:right="0" w:firstLine="0"/>
        <w:jc w:val="left"/>
        <w:rPr>
          <w:rFonts w:hint="eastAsia"/>
          <w:i w:val="0"/>
          <w:iCs w:val="0"/>
        </w:rPr>
      </w:pPr>
      <w:r>
        <w:rPr>
          <w:rFonts w:hint="eastAsia"/>
          <w:i w:val="0"/>
          <w:iCs w:val="0"/>
        </w:rPr>
        <w:t xml:space="preserve"> </w:t>
      </w:r>
    </w:p>
    <w:p w14:paraId="64BA8909">
      <w:pPr>
        <w:spacing w:after="0" w:line="259" w:lineRule="auto"/>
        <w:ind w:left="0" w:right="0" w:firstLine="0"/>
        <w:jc w:val="left"/>
        <w:rPr>
          <w:rFonts w:hint="eastAsia"/>
          <w:i w:val="0"/>
          <w:iCs w:val="0"/>
        </w:rPr>
      </w:pPr>
      <w:r>
        <w:rPr>
          <w:rFonts w:hint="eastAsia"/>
          <w:i w:val="0"/>
          <w:iCs w:val="0"/>
        </w:rPr>
        <w:t xml:space="preserve">This Jesus can do, for He is the eternal Son of God. </w:t>
      </w:r>
    </w:p>
    <w:p w14:paraId="68508E38">
      <w:pPr>
        <w:spacing w:after="0" w:line="259" w:lineRule="auto"/>
        <w:ind w:left="0" w:right="0" w:firstLine="0"/>
        <w:jc w:val="left"/>
        <w:rPr>
          <w:rFonts w:hint="eastAsia"/>
          <w:i w:val="0"/>
          <w:iCs w:val="0"/>
        </w:rPr>
      </w:pPr>
      <w:r>
        <w:rPr>
          <w:rFonts w:hint="eastAsia"/>
          <w:i w:val="0"/>
          <w:iCs w:val="0"/>
        </w:rPr>
        <w:t>这耶稣能做，因为祂是神的永生儿子。</w:t>
      </w:r>
    </w:p>
    <w:p w14:paraId="38502A76">
      <w:pPr>
        <w:spacing w:after="0" w:line="259" w:lineRule="auto"/>
        <w:ind w:left="0" w:right="0" w:firstLine="0"/>
        <w:jc w:val="left"/>
        <w:rPr>
          <w:rFonts w:hint="eastAsia"/>
          <w:i w:val="0"/>
          <w:iCs w:val="0"/>
        </w:rPr>
      </w:pPr>
      <w:r>
        <w:rPr>
          <w:rFonts w:hint="eastAsia"/>
          <w:i w:val="0"/>
          <w:iCs w:val="0"/>
        </w:rPr>
        <w:t xml:space="preserve"> </w:t>
      </w:r>
    </w:p>
    <w:p w14:paraId="54C485E4">
      <w:pPr>
        <w:spacing w:after="0" w:line="259" w:lineRule="auto"/>
        <w:ind w:left="0" w:right="0" w:firstLine="0"/>
        <w:jc w:val="left"/>
        <w:rPr>
          <w:rFonts w:hint="eastAsia"/>
          <w:i w:val="0"/>
          <w:iCs w:val="0"/>
        </w:rPr>
      </w:pPr>
      <w:r>
        <w:rPr>
          <w:rFonts w:hint="eastAsia"/>
          <w:i w:val="0"/>
          <w:iCs w:val="0"/>
        </w:rPr>
        <w:t xml:space="preserve">I want one able to understand my weakness and infirmities, and to deal gently with my soul while tied to a body of death. </w:t>
      </w:r>
    </w:p>
    <w:p w14:paraId="643B33F0">
      <w:pPr>
        <w:spacing w:after="0" w:line="259" w:lineRule="auto"/>
        <w:ind w:left="0" w:right="0" w:firstLine="0"/>
        <w:jc w:val="left"/>
        <w:rPr>
          <w:rFonts w:hint="eastAsia"/>
          <w:i w:val="0"/>
          <w:iCs w:val="0"/>
        </w:rPr>
      </w:pPr>
      <w:r>
        <w:rPr>
          <w:rFonts w:hint="eastAsia"/>
          <w:i w:val="0"/>
          <w:iCs w:val="0"/>
        </w:rPr>
        <w:t>我需要一位能理解我的软弱和疾病，并且当我的灵魂被捆绑在取死的身体上时，能温柔待我的。</w:t>
      </w:r>
    </w:p>
    <w:p w14:paraId="04AF7310">
      <w:pPr>
        <w:spacing w:after="0" w:line="259" w:lineRule="auto"/>
        <w:ind w:left="0" w:right="0" w:firstLine="0"/>
        <w:jc w:val="left"/>
        <w:rPr>
          <w:rFonts w:hint="eastAsia"/>
          <w:i w:val="0"/>
          <w:iCs w:val="0"/>
        </w:rPr>
      </w:pPr>
      <w:r>
        <w:rPr>
          <w:rFonts w:hint="eastAsia"/>
          <w:i w:val="0"/>
          <w:iCs w:val="0"/>
        </w:rPr>
        <w:t xml:space="preserve"> </w:t>
      </w:r>
    </w:p>
    <w:p w14:paraId="7BC79004">
      <w:pPr>
        <w:spacing w:after="0" w:line="259" w:lineRule="auto"/>
        <w:ind w:left="0" w:right="0" w:firstLine="0"/>
        <w:jc w:val="left"/>
        <w:rPr>
          <w:rFonts w:hint="eastAsia"/>
          <w:i w:val="0"/>
          <w:iCs w:val="0"/>
        </w:rPr>
      </w:pPr>
      <w:r>
        <w:rPr>
          <w:rFonts w:hint="eastAsia"/>
          <w:i w:val="0"/>
          <w:iCs w:val="0"/>
        </w:rPr>
        <w:t xml:space="preserve">This again Jesus can do, for He was the Son of man, and had flesh and blood like my own. </w:t>
      </w:r>
    </w:p>
    <w:p w14:paraId="17EDA681">
      <w:pPr>
        <w:spacing w:after="0" w:line="259" w:lineRule="auto"/>
        <w:ind w:left="0" w:right="0" w:firstLine="0"/>
        <w:jc w:val="left"/>
        <w:rPr>
          <w:rFonts w:hint="eastAsia"/>
          <w:i w:val="0"/>
          <w:iCs w:val="0"/>
        </w:rPr>
      </w:pPr>
      <w:r>
        <w:rPr>
          <w:rFonts w:hint="eastAsia"/>
          <w:i w:val="0"/>
          <w:iCs w:val="0"/>
        </w:rPr>
        <w:t>这耶稣也能做，因为祂是人子，并且有像我一样的血肉之躯。</w:t>
      </w:r>
    </w:p>
    <w:p w14:paraId="382ED0ED">
      <w:pPr>
        <w:spacing w:after="0" w:line="259" w:lineRule="auto"/>
        <w:ind w:left="0" w:right="0" w:firstLine="0"/>
        <w:jc w:val="left"/>
        <w:rPr>
          <w:rFonts w:hint="eastAsia"/>
          <w:i w:val="0"/>
          <w:iCs w:val="0"/>
        </w:rPr>
      </w:pPr>
      <w:r>
        <w:rPr>
          <w:rFonts w:hint="eastAsia"/>
          <w:i w:val="0"/>
          <w:iCs w:val="0"/>
        </w:rPr>
        <w:t xml:space="preserve"> </w:t>
      </w:r>
    </w:p>
    <w:p w14:paraId="7C67F8A8">
      <w:pPr>
        <w:spacing w:after="0" w:line="259" w:lineRule="auto"/>
        <w:ind w:left="0" w:right="0" w:firstLine="0"/>
        <w:jc w:val="left"/>
        <w:rPr>
          <w:rFonts w:hint="eastAsia"/>
          <w:i w:val="0"/>
          <w:iCs w:val="0"/>
        </w:rPr>
      </w:pPr>
      <w:r>
        <w:rPr>
          <w:rFonts w:hint="eastAsia"/>
          <w:i w:val="0"/>
          <w:iCs w:val="0"/>
        </w:rPr>
        <w:t xml:space="preserve">Had my Saviour been God only, I might perhaps have trusted Him, but I never could have come near to Him without fear. </w:t>
      </w:r>
    </w:p>
    <w:p w14:paraId="37DB34E7">
      <w:pPr>
        <w:spacing w:after="0" w:line="259" w:lineRule="auto"/>
        <w:ind w:left="0" w:right="0" w:firstLine="0"/>
        <w:jc w:val="left"/>
        <w:rPr>
          <w:rFonts w:hint="eastAsia"/>
          <w:i w:val="0"/>
          <w:iCs w:val="0"/>
        </w:rPr>
      </w:pPr>
      <w:r>
        <w:rPr>
          <w:rFonts w:hint="eastAsia"/>
          <w:i w:val="0"/>
          <w:iCs w:val="0"/>
        </w:rPr>
        <w:t>如果我的救主仅仅是神，我也许会信靠祂，但我绝不可能毫无惧怕地亲近祂。</w:t>
      </w:r>
    </w:p>
    <w:p w14:paraId="0D2D1A73">
      <w:pPr>
        <w:spacing w:after="0" w:line="259" w:lineRule="auto"/>
        <w:ind w:left="0" w:right="0" w:firstLine="0"/>
        <w:jc w:val="left"/>
        <w:rPr>
          <w:rFonts w:hint="eastAsia"/>
          <w:i w:val="0"/>
          <w:iCs w:val="0"/>
        </w:rPr>
      </w:pPr>
      <w:r>
        <w:rPr>
          <w:rFonts w:hint="eastAsia"/>
          <w:i w:val="0"/>
          <w:iCs w:val="0"/>
        </w:rPr>
        <w:t xml:space="preserve"> </w:t>
      </w:r>
    </w:p>
    <w:p w14:paraId="3EFB87FA">
      <w:pPr>
        <w:spacing w:after="0" w:line="259" w:lineRule="auto"/>
        <w:ind w:left="0" w:right="0" w:firstLine="0"/>
        <w:jc w:val="left"/>
        <w:rPr>
          <w:rFonts w:hint="eastAsia"/>
          <w:i w:val="0"/>
          <w:iCs w:val="0"/>
        </w:rPr>
      </w:pPr>
      <w:r>
        <w:rPr>
          <w:rFonts w:hint="eastAsia"/>
          <w:i w:val="0"/>
          <w:iCs w:val="0"/>
        </w:rPr>
        <w:t xml:space="preserve">Had my Saviour been man only, I might have loved Him, but I never could have felt sure that He was able to take away my sins. </w:t>
      </w:r>
    </w:p>
    <w:p w14:paraId="69B34F91">
      <w:pPr>
        <w:spacing w:after="0" w:line="259" w:lineRule="auto"/>
        <w:ind w:left="0" w:right="0" w:firstLine="0"/>
        <w:jc w:val="left"/>
        <w:rPr>
          <w:rFonts w:hint="eastAsia"/>
          <w:i w:val="0"/>
          <w:iCs w:val="0"/>
        </w:rPr>
      </w:pPr>
      <w:r>
        <w:rPr>
          <w:rFonts w:hint="eastAsia"/>
          <w:i w:val="0"/>
          <w:iCs w:val="0"/>
        </w:rPr>
        <w:t>如果我的救主仅仅是人，我也许会爱祂，但我绝不能确信祂能除去我的罪。</w:t>
      </w:r>
    </w:p>
    <w:p w14:paraId="3116860D">
      <w:pPr>
        <w:spacing w:after="0" w:line="259" w:lineRule="auto"/>
        <w:ind w:left="0" w:right="0" w:firstLine="0"/>
        <w:jc w:val="left"/>
        <w:rPr>
          <w:rFonts w:hint="eastAsia"/>
          <w:i w:val="0"/>
          <w:iCs w:val="0"/>
        </w:rPr>
      </w:pPr>
      <w:r>
        <w:rPr>
          <w:rFonts w:hint="eastAsia"/>
          <w:i w:val="0"/>
          <w:iCs w:val="0"/>
        </w:rPr>
        <w:t xml:space="preserve"> </w:t>
      </w:r>
    </w:p>
    <w:p w14:paraId="200EDE79">
      <w:pPr>
        <w:spacing w:after="0" w:line="259" w:lineRule="auto"/>
        <w:ind w:left="0" w:right="0" w:firstLine="0"/>
        <w:jc w:val="left"/>
        <w:rPr>
          <w:rFonts w:hint="eastAsia"/>
          <w:i w:val="0"/>
          <w:iCs w:val="0"/>
        </w:rPr>
      </w:pPr>
      <w:r>
        <w:rPr>
          <w:rFonts w:hint="eastAsia"/>
          <w:i w:val="0"/>
          <w:iCs w:val="0"/>
        </w:rPr>
        <w:t xml:space="preserve">But, blessed be the Lord, my Saviour is God as well as man, and man as well as God: God, and so able to deliver me,—man, and so able to feel with me. </w:t>
      </w:r>
    </w:p>
    <w:p w14:paraId="296565E0">
      <w:pPr>
        <w:spacing w:after="0" w:line="259" w:lineRule="auto"/>
        <w:ind w:left="0" w:right="0" w:firstLine="0"/>
        <w:jc w:val="left"/>
        <w:rPr>
          <w:rFonts w:hint="eastAsia"/>
          <w:i w:val="0"/>
          <w:iCs w:val="0"/>
        </w:rPr>
      </w:pPr>
      <w:r>
        <w:rPr>
          <w:rFonts w:hint="eastAsia"/>
          <w:i w:val="0"/>
          <w:iCs w:val="0"/>
        </w:rPr>
        <w:t>但是，赞美主，我的救主既是神又是人，既是人又是神：是神，所以能拯救我——是人，所以能体恤我。</w:t>
      </w:r>
    </w:p>
    <w:p w14:paraId="34682F2A">
      <w:pPr>
        <w:spacing w:after="0" w:line="259" w:lineRule="auto"/>
        <w:ind w:left="0" w:right="0" w:firstLine="0"/>
        <w:jc w:val="left"/>
        <w:rPr>
          <w:rFonts w:hint="eastAsia"/>
          <w:i w:val="0"/>
          <w:iCs w:val="0"/>
        </w:rPr>
      </w:pPr>
      <w:r>
        <w:rPr>
          <w:rFonts w:hint="eastAsia"/>
          <w:i w:val="0"/>
          <w:iCs w:val="0"/>
        </w:rPr>
        <w:t xml:space="preserve"> </w:t>
      </w:r>
    </w:p>
    <w:p w14:paraId="6C1C4551">
      <w:pPr>
        <w:spacing w:after="0" w:line="259" w:lineRule="auto"/>
        <w:ind w:left="0" w:right="0" w:firstLine="0"/>
        <w:jc w:val="left"/>
        <w:rPr>
          <w:rFonts w:hint="eastAsia"/>
          <w:i w:val="0"/>
          <w:iCs w:val="0"/>
        </w:rPr>
      </w:pPr>
      <w:r>
        <w:rPr>
          <w:rFonts w:hint="eastAsia"/>
          <w:i w:val="0"/>
          <w:iCs w:val="0"/>
        </w:rPr>
        <w:t xml:space="preserve">Almighty power and deepest sympathy are met together in one glorious person, Jesus Christ, my Lord. </w:t>
      </w:r>
    </w:p>
    <w:p w14:paraId="19ACD12C">
      <w:pPr>
        <w:spacing w:after="0" w:line="259" w:lineRule="auto"/>
        <w:ind w:left="0" w:right="0" w:firstLine="0"/>
        <w:jc w:val="left"/>
        <w:rPr>
          <w:rFonts w:hint="eastAsia"/>
          <w:i w:val="0"/>
          <w:iCs w:val="0"/>
        </w:rPr>
      </w:pPr>
      <w:r>
        <w:rPr>
          <w:rFonts w:hint="eastAsia"/>
          <w:i w:val="0"/>
          <w:iCs w:val="0"/>
        </w:rPr>
        <w:t>全能的力量和最深的同情在一位荣耀的位格，我的主耶稣基督里相遇了。</w:t>
      </w:r>
    </w:p>
    <w:p w14:paraId="0BF57455">
      <w:pPr>
        <w:spacing w:after="0" w:line="259" w:lineRule="auto"/>
        <w:ind w:left="0" w:right="0" w:firstLine="0"/>
        <w:jc w:val="left"/>
        <w:rPr>
          <w:rFonts w:hint="eastAsia"/>
          <w:i w:val="0"/>
          <w:iCs w:val="0"/>
        </w:rPr>
      </w:pPr>
      <w:r>
        <w:rPr>
          <w:rFonts w:hint="eastAsia"/>
          <w:i w:val="0"/>
          <w:iCs w:val="0"/>
        </w:rPr>
        <w:t xml:space="preserve"> </w:t>
      </w:r>
    </w:p>
    <w:p w14:paraId="417B3D41">
      <w:pPr>
        <w:spacing w:after="0" w:line="259" w:lineRule="auto"/>
        <w:ind w:left="0" w:right="0" w:firstLine="0"/>
        <w:jc w:val="left"/>
        <w:rPr>
          <w:rFonts w:hint="eastAsia"/>
          <w:i w:val="0"/>
          <w:iCs w:val="0"/>
        </w:rPr>
      </w:pPr>
      <w:r>
        <w:rPr>
          <w:rFonts w:hint="eastAsia"/>
          <w:i w:val="0"/>
          <w:iCs w:val="0"/>
        </w:rPr>
        <w:t xml:space="preserve">Surely a believer in Christ has a strong consolation. </w:t>
      </w:r>
    </w:p>
    <w:p w14:paraId="725650F7">
      <w:pPr>
        <w:spacing w:after="0" w:line="259" w:lineRule="auto"/>
        <w:ind w:left="0" w:right="0" w:firstLine="0"/>
        <w:jc w:val="left"/>
        <w:rPr>
          <w:rFonts w:hint="eastAsia"/>
          <w:i w:val="0"/>
          <w:iCs w:val="0"/>
        </w:rPr>
      </w:pPr>
      <w:r>
        <w:rPr>
          <w:rFonts w:hint="eastAsia"/>
          <w:i w:val="0"/>
          <w:iCs w:val="0"/>
        </w:rPr>
        <w:t>毫无疑问，信基督的人有强有力的安慰。</w:t>
      </w:r>
    </w:p>
    <w:p w14:paraId="6D854558">
      <w:pPr>
        <w:spacing w:after="0" w:line="259" w:lineRule="auto"/>
        <w:ind w:left="0" w:right="0" w:firstLine="0"/>
        <w:jc w:val="left"/>
        <w:rPr>
          <w:rFonts w:hint="eastAsia"/>
          <w:i w:val="0"/>
          <w:iCs w:val="0"/>
        </w:rPr>
      </w:pPr>
      <w:r>
        <w:rPr>
          <w:rFonts w:hint="eastAsia"/>
          <w:i w:val="0"/>
          <w:iCs w:val="0"/>
        </w:rPr>
        <w:t xml:space="preserve"> </w:t>
      </w:r>
    </w:p>
    <w:p w14:paraId="5E429382">
      <w:pPr>
        <w:spacing w:after="0" w:line="259" w:lineRule="auto"/>
        <w:ind w:left="0" w:right="0" w:firstLine="0"/>
        <w:jc w:val="left"/>
        <w:rPr>
          <w:rFonts w:hint="eastAsia"/>
          <w:i w:val="0"/>
          <w:iCs w:val="0"/>
        </w:rPr>
      </w:pPr>
      <w:r>
        <w:rPr>
          <w:rFonts w:hint="eastAsia"/>
          <w:i w:val="0"/>
          <w:iCs w:val="0"/>
        </w:rPr>
        <w:t xml:space="preserve">He may well trust, and not be afraid. </w:t>
      </w:r>
    </w:p>
    <w:p w14:paraId="2CBC60C3">
      <w:pPr>
        <w:spacing w:after="0" w:line="259" w:lineRule="auto"/>
        <w:ind w:left="0" w:right="0" w:firstLine="0"/>
        <w:jc w:val="left"/>
        <w:rPr>
          <w:rFonts w:hint="eastAsia"/>
          <w:i w:val="0"/>
          <w:iCs w:val="0"/>
        </w:rPr>
      </w:pPr>
      <w:r>
        <w:rPr>
          <w:rFonts w:hint="eastAsia"/>
          <w:i w:val="0"/>
          <w:iCs w:val="0"/>
        </w:rPr>
        <w:t>他完全可以信靠，并不惧怕。</w:t>
      </w:r>
    </w:p>
    <w:p w14:paraId="16BBB27A">
      <w:pPr>
        <w:spacing w:after="0" w:line="259" w:lineRule="auto"/>
        <w:ind w:left="0" w:right="0" w:firstLine="0"/>
        <w:jc w:val="left"/>
        <w:rPr>
          <w:rFonts w:hint="eastAsia"/>
          <w:i w:val="0"/>
          <w:iCs w:val="0"/>
        </w:rPr>
      </w:pPr>
      <w:r>
        <w:rPr>
          <w:rFonts w:hint="eastAsia"/>
          <w:i w:val="0"/>
          <w:iCs w:val="0"/>
        </w:rPr>
        <w:t xml:space="preserve"> </w:t>
      </w:r>
    </w:p>
    <w:p w14:paraId="30FDE2A9">
      <w:pPr>
        <w:spacing w:after="0" w:line="259" w:lineRule="auto"/>
        <w:ind w:left="0" w:right="0" w:firstLine="0"/>
        <w:jc w:val="left"/>
        <w:rPr>
          <w:rFonts w:hint="eastAsia"/>
          <w:i w:val="0"/>
          <w:iCs w:val="0"/>
        </w:rPr>
      </w:pPr>
      <w:r>
        <w:rPr>
          <w:rFonts w:hint="eastAsia"/>
          <w:i w:val="0"/>
          <w:iCs w:val="0"/>
        </w:rPr>
        <w:t xml:space="preserve">Reader, if you know what it is to go to the throne of grace for mercy and pardon, do not forget that the Mediator by whom you draw near to God is the Man Christ Jesus. </w:t>
      </w:r>
    </w:p>
    <w:p w14:paraId="56BC6A60">
      <w:pPr>
        <w:spacing w:after="0" w:line="259" w:lineRule="auto"/>
        <w:ind w:left="0" w:right="0" w:firstLine="0"/>
        <w:jc w:val="left"/>
        <w:rPr>
          <w:rFonts w:hint="eastAsia"/>
          <w:i w:val="0"/>
          <w:iCs w:val="0"/>
        </w:rPr>
      </w:pPr>
      <w:r>
        <w:rPr>
          <w:rFonts w:hint="eastAsia"/>
          <w:i w:val="0"/>
          <w:iCs w:val="0"/>
        </w:rPr>
        <w:t>读者啊，如果你知道什么是来到施恩宝座前寻求怜悯和赦免，不要忘记那使你亲近神的中保是人，基督耶稣。</w:t>
      </w:r>
    </w:p>
    <w:p w14:paraId="3A491D76">
      <w:pPr>
        <w:spacing w:after="0" w:line="259" w:lineRule="auto"/>
        <w:ind w:left="0" w:right="0" w:firstLine="0"/>
        <w:jc w:val="left"/>
        <w:rPr>
          <w:rFonts w:hint="eastAsia"/>
          <w:i w:val="0"/>
          <w:iCs w:val="0"/>
        </w:rPr>
      </w:pPr>
      <w:r>
        <w:rPr>
          <w:rFonts w:hint="eastAsia"/>
          <w:i w:val="0"/>
          <w:iCs w:val="0"/>
        </w:rPr>
        <w:t xml:space="preserve"> </w:t>
      </w:r>
    </w:p>
    <w:p w14:paraId="797517F7">
      <w:pPr>
        <w:spacing w:after="0" w:line="259" w:lineRule="auto"/>
        <w:ind w:left="0" w:right="0" w:firstLine="0"/>
        <w:jc w:val="left"/>
        <w:rPr>
          <w:rFonts w:hint="eastAsia"/>
          <w:i w:val="0"/>
          <w:iCs w:val="0"/>
        </w:rPr>
      </w:pPr>
      <w:r>
        <w:rPr>
          <w:rFonts w:hint="eastAsia"/>
          <w:i w:val="0"/>
          <w:iCs w:val="0"/>
        </w:rPr>
        <w:t xml:space="preserve">Your soul's business is in the hand of a High Priest who can be touched with the feeling of your infirmities. </w:t>
      </w:r>
    </w:p>
    <w:p w14:paraId="7BE824B3">
      <w:pPr>
        <w:spacing w:after="0" w:line="259" w:lineRule="auto"/>
        <w:ind w:left="0" w:right="0" w:firstLine="0"/>
        <w:jc w:val="left"/>
        <w:rPr>
          <w:rFonts w:hint="eastAsia"/>
          <w:i w:val="0"/>
          <w:iCs w:val="0"/>
        </w:rPr>
      </w:pPr>
      <w:r>
        <w:rPr>
          <w:rFonts w:hint="eastAsia"/>
          <w:i w:val="0"/>
          <w:iCs w:val="0"/>
        </w:rPr>
        <w:t>你灵魂的事是在一位能体恤你软弱的大祭司手中。</w:t>
      </w:r>
    </w:p>
    <w:p w14:paraId="75C06F43">
      <w:pPr>
        <w:spacing w:after="0" w:line="259" w:lineRule="auto"/>
        <w:ind w:left="0" w:right="0" w:firstLine="0"/>
        <w:jc w:val="left"/>
        <w:rPr>
          <w:rFonts w:hint="eastAsia"/>
          <w:i w:val="0"/>
          <w:iCs w:val="0"/>
        </w:rPr>
      </w:pPr>
      <w:r>
        <w:rPr>
          <w:rFonts w:hint="eastAsia"/>
          <w:i w:val="0"/>
          <w:iCs w:val="0"/>
        </w:rPr>
        <w:t xml:space="preserve"> </w:t>
      </w:r>
    </w:p>
    <w:p w14:paraId="3C9568DD">
      <w:pPr>
        <w:spacing w:after="0" w:line="259" w:lineRule="auto"/>
        <w:ind w:left="0" w:right="0" w:firstLine="0"/>
        <w:jc w:val="left"/>
        <w:rPr>
          <w:rFonts w:hint="eastAsia"/>
          <w:i w:val="0"/>
          <w:iCs w:val="0"/>
        </w:rPr>
      </w:pPr>
      <w:r>
        <w:rPr>
          <w:rFonts w:hint="eastAsia"/>
          <w:i w:val="0"/>
          <w:iCs w:val="0"/>
        </w:rPr>
        <w:t xml:space="preserve">You have not to do with a being of so high and glorious a nature that your mind can in no wise comprehend Him. </w:t>
      </w:r>
    </w:p>
    <w:p w14:paraId="1AF7EFDF">
      <w:pPr>
        <w:spacing w:after="0" w:line="259" w:lineRule="auto"/>
        <w:ind w:left="0" w:right="0" w:firstLine="0"/>
        <w:jc w:val="left"/>
        <w:rPr>
          <w:rFonts w:hint="eastAsia"/>
          <w:i w:val="0"/>
          <w:iCs w:val="0"/>
        </w:rPr>
      </w:pPr>
      <w:r>
        <w:rPr>
          <w:rFonts w:hint="eastAsia"/>
          <w:i w:val="0"/>
          <w:iCs w:val="0"/>
        </w:rPr>
        <w:t>你所面对的不是一位本性如此崇高和荣耀，以至于你的头脑根本无法理解的存有。</w:t>
      </w:r>
    </w:p>
    <w:p w14:paraId="41AD4302">
      <w:pPr>
        <w:spacing w:after="0" w:line="259" w:lineRule="auto"/>
        <w:ind w:left="0" w:right="0" w:firstLine="0"/>
        <w:jc w:val="left"/>
        <w:rPr>
          <w:rFonts w:hint="eastAsia"/>
          <w:i w:val="0"/>
          <w:iCs w:val="0"/>
        </w:rPr>
      </w:pPr>
      <w:r>
        <w:rPr>
          <w:rFonts w:hint="eastAsia"/>
          <w:i w:val="0"/>
          <w:iCs w:val="0"/>
        </w:rPr>
        <w:t xml:space="preserve"> </w:t>
      </w:r>
    </w:p>
    <w:p w14:paraId="0DC0FE30">
      <w:pPr>
        <w:spacing w:after="0" w:line="259" w:lineRule="auto"/>
        <w:ind w:left="0" w:right="0" w:firstLine="0"/>
        <w:jc w:val="left"/>
        <w:rPr>
          <w:rFonts w:hint="eastAsia"/>
          <w:i w:val="0"/>
          <w:iCs w:val="0"/>
        </w:rPr>
      </w:pPr>
      <w:r>
        <w:rPr>
          <w:rFonts w:hint="eastAsia"/>
          <w:i w:val="0"/>
          <w:iCs w:val="0"/>
        </w:rPr>
        <w:t xml:space="preserve">You have to do with Jesus, who had a body like your own, and was a man upon earth, like yourself. </w:t>
      </w:r>
    </w:p>
    <w:p w14:paraId="741CD0D3">
      <w:pPr>
        <w:spacing w:after="0" w:line="259" w:lineRule="auto"/>
        <w:ind w:left="0" w:right="0" w:firstLine="0"/>
        <w:jc w:val="left"/>
        <w:rPr>
          <w:rFonts w:hint="eastAsia"/>
          <w:i w:val="0"/>
          <w:iCs w:val="0"/>
        </w:rPr>
      </w:pPr>
      <w:r>
        <w:rPr>
          <w:rFonts w:hint="eastAsia"/>
          <w:i w:val="0"/>
          <w:iCs w:val="0"/>
        </w:rPr>
        <w:t>你所面对的是耶稣，祂有像你一样的身体，并且像你一样曾是地上的人。</w:t>
      </w:r>
    </w:p>
    <w:p w14:paraId="15C73D9E">
      <w:pPr>
        <w:spacing w:after="0" w:line="259" w:lineRule="auto"/>
        <w:ind w:left="0" w:right="0" w:firstLine="0"/>
        <w:jc w:val="left"/>
        <w:rPr>
          <w:rFonts w:hint="eastAsia"/>
          <w:i w:val="0"/>
          <w:iCs w:val="0"/>
        </w:rPr>
      </w:pPr>
      <w:r>
        <w:rPr>
          <w:rFonts w:hint="eastAsia"/>
          <w:i w:val="0"/>
          <w:iCs w:val="0"/>
        </w:rPr>
        <w:t xml:space="preserve"> </w:t>
      </w:r>
    </w:p>
    <w:p w14:paraId="21ACA7C3">
      <w:pPr>
        <w:spacing w:after="0" w:line="259" w:lineRule="auto"/>
        <w:ind w:left="0" w:right="0" w:firstLine="0"/>
        <w:jc w:val="left"/>
        <w:rPr>
          <w:rFonts w:hint="eastAsia"/>
          <w:i w:val="0"/>
          <w:iCs w:val="0"/>
        </w:rPr>
      </w:pPr>
      <w:r>
        <w:rPr>
          <w:rFonts w:hint="eastAsia"/>
          <w:i w:val="0"/>
          <w:iCs w:val="0"/>
        </w:rPr>
        <w:t xml:space="preserve">He well knows that world through which you are struggling, for He dwelt in the midst of it thirty-three years. </w:t>
      </w:r>
    </w:p>
    <w:p w14:paraId="62726839">
      <w:pPr>
        <w:spacing w:after="0" w:line="259" w:lineRule="auto"/>
        <w:ind w:left="0" w:right="0" w:firstLine="0"/>
        <w:jc w:val="left"/>
        <w:rPr>
          <w:rFonts w:hint="eastAsia"/>
          <w:i w:val="0"/>
          <w:iCs w:val="0"/>
        </w:rPr>
      </w:pPr>
      <w:r>
        <w:rPr>
          <w:rFonts w:hint="eastAsia"/>
          <w:i w:val="0"/>
          <w:iCs w:val="0"/>
        </w:rPr>
        <w:t>祂深知你正在其中挣扎的那个世界，因为祂曾在其中居住了三十三年。</w:t>
      </w:r>
    </w:p>
    <w:p w14:paraId="461A308B">
      <w:pPr>
        <w:spacing w:after="0" w:line="259" w:lineRule="auto"/>
        <w:ind w:left="0" w:right="0" w:firstLine="0"/>
        <w:jc w:val="left"/>
        <w:rPr>
          <w:rFonts w:hint="eastAsia"/>
          <w:i w:val="0"/>
          <w:iCs w:val="0"/>
        </w:rPr>
      </w:pPr>
      <w:r>
        <w:rPr>
          <w:rFonts w:hint="eastAsia"/>
          <w:i w:val="0"/>
          <w:iCs w:val="0"/>
        </w:rPr>
        <w:t xml:space="preserve"> </w:t>
      </w:r>
    </w:p>
    <w:p w14:paraId="52D8EDEF">
      <w:pPr>
        <w:spacing w:after="0" w:line="259" w:lineRule="auto"/>
        <w:ind w:left="0" w:right="0" w:firstLine="0"/>
        <w:jc w:val="left"/>
        <w:rPr>
          <w:rFonts w:hint="eastAsia"/>
          <w:i w:val="0"/>
          <w:iCs w:val="0"/>
        </w:rPr>
      </w:pPr>
      <w:r>
        <w:rPr>
          <w:rFonts w:hint="eastAsia"/>
          <w:i w:val="0"/>
          <w:iCs w:val="0"/>
        </w:rPr>
        <w:t xml:space="preserve">He well knows the contradiction of sinners, which so often discourages you, for He endured it Himself. </w:t>
      </w:r>
    </w:p>
    <w:p w14:paraId="22C0D765">
      <w:pPr>
        <w:spacing w:after="0" w:line="259" w:lineRule="auto"/>
        <w:ind w:left="0" w:right="0" w:firstLine="0"/>
        <w:jc w:val="left"/>
        <w:rPr>
          <w:rFonts w:hint="eastAsia"/>
          <w:i w:val="0"/>
          <w:iCs w:val="0"/>
        </w:rPr>
      </w:pPr>
      <w:r>
        <w:rPr>
          <w:rFonts w:hint="eastAsia"/>
          <w:i w:val="0"/>
          <w:iCs w:val="0"/>
        </w:rPr>
        <w:t>祂深知罪人的顶撞，那常使你灰心，因为祂自己忍受过。</w:t>
      </w:r>
    </w:p>
    <w:p w14:paraId="5FFA24DC">
      <w:pPr>
        <w:spacing w:after="0" w:line="259" w:lineRule="auto"/>
        <w:ind w:left="0" w:right="0" w:firstLine="0"/>
        <w:jc w:val="left"/>
        <w:rPr>
          <w:rFonts w:hint="eastAsia"/>
          <w:i w:val="0"/>
          <w:iCs w:val="0"/>
        </w:rPr>
      </w:pPr>
      <w:r>
        <w:rPr>
          <w:rFonts w:hint="eastAsia"/>
          <w:i w:val="0"/>
          <w:iCs w:val="0"/>
        </w:rPr>
        <w:t xml:space="preserve"> </w:t>
      </w:r>
    </w:p>
    <w:p w14:paraId="39F1A63F">
      <w:pPr>
        <w:spacing w:after="0" w:line="259" w:lineRule="auto"/>
        <w:ind w:left="0" w:right="0" w:firstLine="0"/>
        <w:jc w:val="left"/>
        <w:rPr>
          <w:rFonts w:hint="eastAsia"/>
          <w:i w:val="0"/>
          <w:iCs w:val="0"/>
        </w:rPr>
      </w:pPr>
      <w:r>
        <w:rPr>
          <w:rFonts w:hint="eastAsia"/>
          <w:i w:val="0"/>
          <w:iCs w:val="0"/>
        </w:rPr>
        <w:t xml:space="preserve">He well knows the art and cunning of your spiritual enemy, the devil, for He wrestled with him in the wilderness. </w:t>
      </w:r>
    </w:p>
    <w:p w14:paraId="78C19E25">
      <w:pPr>
        <w:spacing w:after="0" w:line="259" w:lineRule="auto"/>
        <w:ind w:left="0" w:right="0" w:firstLine="0"/>
        <w:jc w:val="left"/>
        <w:rPr>
          <w:rFonts w:hint="eastAsia"/>
          <w:i w:val="0"/>
          <w:iCs w:val="0"/>
        </w:rPr>
      </w:pPr>
      <w:r>
        <w:rPr>
          <w:rFonts w:hint="eastAsia"/>
          <w:i w:val="0"/>
          <w:iCs w:val="0"/>
        </w:rPr>
        <w:t>祂深知你的属灵仇敌魔鬼的诡计和狡猾，因为祂曾在旷野与他角力。</w:t>
      </w:r>
    </w:p>
    <w:p w14:paraId="32365297">
      <w:pPr>
        <w:spacing w:after="0" w:line="259" w:lineRule="auto"/>
        <w:ind w:left="0" w:right="0" w:firstLine="0"/>
        <w:jc w:val="left"/>
        <w:rPr>
          <w:rFonts w:hint="eastAsia"/>
          <w:i w:val="0"/>
          <w:iCs w:val="0"/>
        </w:rPr>
      </w:pPr>
      <w:r>
        <w:rPr>
          <w:rFonts w:hint="eastAsia"/>
          <w:i w:val="0"/>
          <w:iCs w:val="0"/>
        </w:rPr>
        <w:t xml:space="preserve"> </w:t>
      </w:r>
    </w:p>
    <w:p w14:paraId="002CD859">
      <w:pPr>
        <w:spacing w:after="0" w:line="259" w:lineRule="auto"/>
        <w:ind w:left="0" w:right="0" w:firstLine="0"/>
        <w:jc w:val="left"/>
        <w:rPr>
          <w:rFonts w:hint="eastAsia"/>
          <w:i w:val="0"/>
          <w:iCs w:val="0"/>
        </w:rPr>
      </w:pPr>
      <w:r>
        <w:rPr>
          <w:rFonts w:hint="eastAsia"/>
          <w:i w:val="0"/>
          <w:iCs w:val="0"/>
        </w:rPr>
        <w:t xml:space="preserve">Surely with such an advocate you may well feel bold. </w:t>
      </w:r>
    </w:p>
    <w:p w14:paraId="4828C7CC">
      <w:pPr>
        <w:spacing w:after="0" w:line="259" w:lineRule="auto"/>
        <w:ind w:left="0" w:right="0" w:firstLine="0"/>
        <w:jc w:val="left"/>
        <w:rPr>
          <w:rFonts w:hint="eastAsia"/>
          <w:i w:val="0"/>
          <w:iCs w:val="0"/>
        </w:rPr>
      </w:pPr>
      <w:r>
        <w:rPr>
          <w:rFonts w:hint="eastAsia"/>
          <w:i w:val="0"/>
          <w:iCs w:val="0"/>
        </w:rPr>
        <w:t>既然有这样一位辩护者，你当然可以放胆。</w:t>
      </w:r>
    </w:p>
    <w:p w14:paraId="15AC6DBC">
      <w:pPr>
        <w:spacing w:after="0" w:line="259" w:lineRule="auto"/>
        <w:ind w:left="0" w:right="0" w:firstLine="0"/>
        <w:jc w:val="left"/>
        <w:rPr>
          <w:rFonts w:hint="eastAsia"/>
          <w:i w:val="0"/>
          <w:iCs w:val="0"/>
        </w:rPr>
      </w:pPr>
      <w:r>
        <w:rPr>
          <w:rFonts w:hint="eastAsia"/>
          <w:i w:val="0"/>
          <w:iCs w:val="0"/>
        </w:rPr>
        <w:t xml:space="preserve"> </w:t>
      </w:r>
    </w:p>
    <w:p w14:paraId="26BD1B6F">
      <w:pPr>
        <w:spacing w:after="0" w:line="259" w:lineRule="auto"/>
        <w:ind w:left="0" w:right="0" w:firstLine="0"/>
        <w:jc w:val="left"/>
        <w:rPr>
          <w:rFonts w:hint="eastAsia"/>
          <w:i w:val="0"/>
          <w:iCs w:val="0"/>
        </w:rPr>
      </w:pPr>
      <w:r>
        <w:rPr>
          <w:rFonts w:hint="eastAsia"/>
          <w:i w:val="0"/>
          <w:iCs w:val="0"/>
        </w:rPr>
        <w:t xml:space="preserve">Reader, if you know what it is to apply to the Lord Jesus for spiritual comfort in earthly troubles, you should well remember the days of His flesh, and His human nature. </w:t>
      </w:r>
    </w:p>
    <w:p w14:paraId="488E37A0">
      <w:pPr>
        <w:spacing w:after="0" w:line="259" w:lineRule="auto"/>
        <w:ind w:left="0" w:right="0" w:firstLine="0"/>
        <w:jc w:val="left"/>
        <w:rPr>
          <w:rFonts w:hint="eastAsia"/>
          <w:i w:val="0"/>
          <w:iCs w:val="0"/>
        </w:rPr>
      </w:pPr>
      <w:r>
        <w:rPr>
          <w:rFonts w:hint="eastAsia"/>
          <w:i w:val="0"/>
          <w:iCs w:val="0"/>
        </w:rPr>
        <w:t>读者啊，如果你知道什么是在地上的患难中向主耶稣寻求属灵的安慰，你就应该好好记住祂肉身的日子，和祂的人性。</w:t>
      </w:r>
    </w:p>
    <w:p w14:paraId="7E6EB892">
      <w:pPr>
        <w:spacing w:after="0" w:line="259" w:lineRule="auto"/>
        <w:ind w:left="0" w:right="0" w:firstLine="0"/>
        <w:jc w:val="left"/>
        <w:rPr>
          <w:rFonts w:hint="eastAsia"/>
          <w:i w:val="0"/>
          <w:iCs w:val="0"/>
        </w:rPr>
      </w:pPr>
      <w:r>
        <w:rPr>
          <w:rFonts w:hint="eastAsia"/>
          <w:i w:val="0"/>
          <w:iCs w:val="0"/>
        </w:rPr>
        <w:t xml:space="preserve"> </w:t>
      </w:r>
    </w:p>
    <w:p w14:paraId="4611C251">
      <w:pPr>
        <w:spacing w:after="0" w:line="259" w:lineRule="auto"/>
        <w:ind w:left="0" w:right="0" w:firstLine="0"/>
        <w:jc w:val="left"/>
        <w:rPr>
          <w:rFonts w:hint="eastAsia"/>
          <w:i w:val="0"/>
          <w:iCs w:val="0"/>
        </w:rPr>
      </w:pPr>
      <w:r>
        <w:rPr>
          <w:rFonts w:hint="eastAsia"/>
          <w:i w:val="0"/>
          <w:iCs w:val="0"/>
        </w:rPr>
        <w:t xml:space="preserve">You are applying to One who knows your feelings by experience, and has drunk deep of the bitter cup, for He was a man of sorrows, and acquainted with grief. </w:t>
      </w:r>
    </w:p>
    <w:p w14:paraId="6E4B5E8E">
      <w:pPr>
        <w:spacing w:after="0" w:line="259" w:lineRule="auto"/>
        <w:ind w:left="0" w:right="0" w:firstLine="0"/>
        <w:jc w:val="left"/>
        <w:rPr>
          <w:rFonts w:hint="eastAsia"/>
          <w:i w:val="0"/>
          <w:iCs w:val="0"/>
        </w:rPr>
      </w:pPr>
      <w:r>
        <w:rPr>
          <w:rFonts w:hint="eastAsia"/>
          <w:i w:val="0"/>
          <w:iCs w:val="0"/>
        </w:rPr>
        <w:t>你正在向一位凭经验知道你感受的，并深深喝过那苦杯的求助，因为祂是多受痛苦，常经忧患的人。</w:t>
      </w:r>
    </w:p>
    <w:p w14:paraId="44F77B9C">
      <w:pPr>
        <w:spacing w:after="0" w:line="259" w:lineRule="auto"/>
        <w:ind w:left="0" w:right="0" w:firstLine="0"/>
        <w:jc w:val="left"/>
        <w:rPr>
          <w:rFonts w:hint="eastAsia"/>
          <w:i w:val="0"/>
          <w:iCs w:val="0"/>
        </w:rPr>
      </w:pPr>
      <w:r>
        <w:rPr>
          <w:rFonts w:hint="eastAsia"/>
          <w:i w:val="0"/>
          <w:iCs w:val="0"/>
        </w:rPr>
        <w:t xml:space="preserve"> </w:t>
      </w:r>
    </w:p>
    <w:p w14:paraId="6ABEE9DD">
      <w:pPr>
        <w:spacing w:after="0" w:line="259" w:lineRule="auto"/>
        <w:ind w:left="0" w:right="0" w:firstLine="0"/>
        <w:jc w:val="left"/>
        <w:rPr>
          <w:rFonts w:hint="eastAsia"/>
          <w:i w:val="0"/>
          <w:iCs w:val="0"/>
        </w:rPr>
      </w:pPr>
      <w:r>
        <w:rPr>
          <w:rFonts w:hint="eastAsia"/>
          <w:i w:val="0"/>
          <w:iCs w:val="0"/>
        </w:rPr>
        <w:t xml:space="preserve">Jesus knows the heart of a man,—the bodily pains of a man,—the difficulties of a man,— for He was a man Himself, and had flesh and blood upon earth. </w:t>
      </w:r>
    </w:p>
    <w:p w14:paraId="38C110CE">
      <w:pPr>
        <w:spacing w:after="0" w:line="259" w:lineRule="auto"/>
        <w:ind w:left="0" w:right="0" w:firstLine="0"/>
        <w:jc w:val="left"/>
        <w:rPr>
          <w:rFonts w:hint="eastAsia"/>
          <w:i w:val="0"/>
          <w:iCs w:val="0"/>
        </w:rPr>
      </w:pPr>
      <w:r>
        <w:rPr>
          <w:rFonts w:hint="eastAsia"/>
          <w:i w:val="0"/>
          <w:iCs w:val="0"/>
        </w:rPr>
        <w:t>耶稣知道人的心——人身体的痛苦——人的困难——因为祂自己曾是人，并在地上有血肉之躯。</w:t>
      </w:r>
    </w:p>
    <w:p w14:paraId="3B598279">
      <w:pPr>
        <w:spacing w:after="0" w:line="259" w:lineRule="auto"/>
        <w:ind w:left="0" w:right="0" w:firstLine="0"/>
        <w:jc w:val="left"/>
        <w:rPr>
          <w:rFonts w:hint="eastAsia"/>
          <w:i w:val="0"/>
          <w:iCs w:val="0"/>
        </w:rPr>
      </w:pPr>
      <w:r>
        <w:rPr>
          <w:rFonts w:hint="eastAsia"/>
          <w:i w:val="0"/>
          <w:iCs w:val="0"/>
        </w:rPr>
        <w:t xml:space="preserve"> </w:t>
      </w:r>
    </w:p>
    <w:p w14:paraId="3BAEDCE8">
      <w:pPr>
        <w:spacing w:after="0" w:line="259" w:lineRule="auto"/>
        <w:ind w:left="0" w:right="0" w:firstLine="0"/>
        <w:jc w:val="left"/>
        <w:rPr>
          <w:rFonts w:hint="eastAsia"/>
          <w:i w:val="0"/>
          <w:iCs w:val="0"/>
        </w:rPr>
      </w:pPr>
      <w:r>
        <w:rPr>
          <w:rFonts w:hint="eastAsia"/>
          <w:i w:val="0"/>
          <w:iCs w:val="0"/>
        </w:rPr>
        <w:t xml:space="preserve">He sat wearied by the well at Sychar. </w:t>
      </w:r>
    </w:p>
    <w:p w14:paraId="53235C13">
      <w:pPr>
        <w:spacing w:after="0" w:line="259" w:lineRule="auto"/>
        <w:ind w:left="0" w:right="0" w:firstLine="0"/>
        <w:jc w:val="left"/>
        <w:rPr>
          <w:rFonts w:hint="eastAsia"/>
          <w:i w:val="0"/>
          <w:iCs w:val="0"/>
        </w:rPr>
      </w:pPr>
      <w:r>
        <w:rPr>
          <w:rFonts w:hint="eastAsia"/>
          <w:i w:val="0"/>
          <w:iCs w:val="0"/>
        </w:rPr>
        <w:t>祂曾在叙加的井旁疲倦地坐着。</w:t>
      </w:r>
    </w:p>
    <w:p w14:paraId="1FB5F9D1">
      <w:pPr>
        <w:spacing w:after="0" w:line="259" w:lineRule="auto"/>
        <w:ind w:left="0" w:right="0" w:firstLine="0"/>
        <w:jc w:val="left"/>
        <w:rPr>
          <w:rFonts w:hint="eastAsia"/>
          <w:i w:val="0"/>
          <w:iCs w:val="0"/>
        </w:rPr>
      </w:pPr>
      <w:r>
        <w:rPr>
          <w:rFonts w:hint="eastAsia"/>
          <w:i w:val="0"/>
          <w:iCs w:val="0"/>
        </w:rPr>
        <w:t xml:space="preserve"> </w:t>
      </w:r>
    </w:p>
    <w:p w14:paraId="036442F4">
      <w:pPr>
        <w:spacing w:after="0" w:line="259" w:lineRule="auto"/>
        <w:ind w:left="0" w:right="0" w:firstLine="0"/>
        <w:jc w:val="left"/>
        <w:rPr>
          <w:rFonts w:hint="eastAsia"/>
          <w:i w:val="0"/>
          <w:iCs w:val="0"/>
        </w:rPr>
      </w:pPr>
      <w:r>
        <w:rPr>
          <w:rFonts w:hint="eastAsia"/>
          <w:i w:val="0"/>
          <w:iCs w:val="0"/>
        </w:rPr>
        <w:t xml:space="preserve">He wept over the grave of Lazarus, at Bethany. </w:t>
      </w:r>
    </w:p>
    <w:p w14:paraId="6A13841C">
      <w:pPr>
        <w:spacing w:after="0" w:line="259" w:lineRule="auto"/>
        <w:ind w:left="0" w:right="0" w:firstLine="0"/>
        <w:jc w:val="left"/>
        <w:rPr>
          <w:rFonts w:hint="eastAsia"/>
          <w:i w:val="0"/>
          <w:iCs w:val="0"/>
        </w:rPr>
      </w:pPr>
      <w:r>
        <w:rPr>
          <w:rFonts w:hint="eastAsia"/>
          <w:i w:val="0"/>
          <w:iCs w:val="0"/>
        </w:rPr>
        <w:t>祂曾在伯大尼拉撒路的坟墓前哭泣。</w:t>
      </w:r>
    </w:p>
    <w:p w14:paraId="6F817C8D">
      <w:pPr>
        <w:spacing w:after="0" w:line="259" w:lineRule="auto"/>
        <w:ind w:left="0" w:right="0" w:firstLine="0"/>
        <w:jc w:val="left"/>
        <w:rPr>
          <w:rFonts w:hint="eastAsia"/>
          <w:i w:val="0"/>
          <w:iCs w:val="0"/>
        </w:rPr>
      </w:pPr>
      <w:r>
        <w:rPr>
          <w:rFonts w:hint="eastAsia"/>
          <w:i w:val="0"/>
          <w:iCs w:val="0"/>
        </w:rPr>
        <w:t xml:space="preserve"> </w:t>
      </w:r>
    </w:p>
    <w:p w14:paraId="709DBF64">
      <w:pPr>
        <w:spacing w:after="0" w:line="259" w:lineRule="auto"/>
        <w:ind w:left="0" w:right="0" w:firstLine="0"/>
        <w:jc w:val="left"/>
        <w:rPr>
          <w:rFonts w:hint="eastAsia"/>
          <w:i w:val="0"/>
          <w:iCs w:val="0"/>
        </w:rPr>
      </w:pPr>
      <w:r>
        <w:rPr>
          <w:rFonts w:hint="eastAsia"/>
          <w:i w:val="0"/>
          <w:iCs w:val="0"/>
        </w:rPr>
        <w:t xml:space="preserve">He sweat great drops of blood at Gethsemane. </w:t>
      </w:r>
    </w:p>
    <w:p w14:paraId="456CFBD4">
      <w:pPr>
        <w:spacing w:after="0" w:line="259" w:lineRule="auto"/>
        <w:ind w:left="0" w:right="0" w:firstLine="0"/>
        <w:jc w:val="left"/>
        <w:rPr>
          <w:rFonts w:hint="eastAsia"/>
          <w:i w:val="0"/>
          <w:iCs w:val="0"/>
        </w:rPr>
      </w:pPr>
      <w:r>
        <w:rPr>
          <w:rFonts w:hint="eastAsia"/>
          <w:i w:val="0"/>
          <w:iCs w:val="0"/>
        </w:rPr>
        <w:t>祂曾在客西马尼流出大滴的血汗。</w:t>
      </w:r>
    </w:p>
    <w:p w14:paraId="52C2CCD3">
      <w:pPr>
        <w:spacing w:after="0" w:line="259" w:lineRule="auto"/>
        <w:ind w:left="0" w:right="0" w:firstLine="0"/>
        <w:jc w:val="left"/>
        <w:rPr>
          <w:rFonts w:hint="eastAsia"/>
          <w:i w:val="0"/>
          <w:iCs w:val="0"/>
        </w:rPr>
      </w:pPr>
      <w:r>
        <w:rPr>
          <w:rFonts w:hint="eastAsia"/>
          <w:i w:val="0"/>
          <w:iCs w:val="0"/>
        </w:rPr>
        <w:t xml:space="preserve"> </w:t>
      </w:r>
    </w:p>
    <w:p w14:paraId="6094BBD8">
      <w:pPr>
        <w:spacing w:after="0" w:line="259" w:lineRule="auto"/>
        <w:ind w:left="0" w:right="0" w:firstLine="0"/>
        <w:jc w:val="left"/>
        <w:rPr>
          <w:rFonts w:hint="eastAsia"/>
          <w:i w:val="0"/>
          <w:iCs w:val="0"/>
        </w:rPr>
      </w:pPr>
      <w:r>
        <w:rPr>
          <w:rFonts w:hint="eastAsia"/>
          <w:i w:val="0"/>
          <w:iCs w:val="0"/>
        </w:rPr>
        <w:t xml:space="preserve">He groaned with anguish at Calvary. </w:t>
      </w:r>
    </w:p>
    <w:p w14:paraId="07211E9D">
      <w:pPr>
        <w:spacing w:after="0" w:line="259" w:lineRule="auto"/>
        <w:ind w:left="0" w:right="0" w:firstLine="0"/>
        <w:jc w:val="left"/>
        <w:rPr>
          <w:rFonts w:hint="eastAsia"/>
          <w:i w:val="0"/>
          <w:iCs w:val="0"/>
        </w:rPr>
      </w:pPr>
      <w:r>
        <w:rPr>
          <w:rFonts w:hint="eastAsia"/>
          <w:i w:val="0"/>
          <w:iCs w:val="0"/>
        </w:rPr>
        <w:t>祂曾在加略山痛苦地呻吟。</w:t>
      </w:r>
    </w:p>
    <w:p w14:paraId="39D6EBBE">
      <w:pPr>
        <w:spacing w:after="0" w:line="259" w:lineRule="auto"/>
        <w:ind w:left="0" w:right="0" w:firstLine="0"/>
        <w:jc w:val="left"/>
        <w:rPr>
          <w:rFonts w:hint="eastAsia"/>
          <w:i w:val="0"/>
          <w:iCs w:val="0"/>
        </w:rPr>
      </w:pPr>
      <w:r>
        <w:rPr>
          <w:rFonts w:hint="eastAsia"/>
          <w:i w:val="0"/>
          <w:iCs w:val="0"/>
        </w:rPr>
        <w:t xml:space="preserve"> </w:t>
      </w:r>
    </w:p>
    <w:p w14:paraId="6880C155">
      <w:pPr>
        <w:spacing w:after="0" w:line="259" w:lineRule="auto"/>
        <w:ind w:left="0" w:right="0" w:firstLine="0"/>
        <w:jc w:val="left"/>
        <w:rPr>
          <w:rFonts w:hint="eastAsia"/>
          <w:i w:val="0"/>
          <w:iCs w:val="0"/>
        </w:rPr>
      </w:pPr>
      <w:r>
        <w:rPr>
          <w:rFonts w:hint="eastAsia"/>
          <w:i w:val="0"/>
          <w:iCs w:val="0"/>
        </w:rPr>
        <w:t xml:space="preserve">He is no stranger to your sensations. </w:t>
      </w:r>
    </w:p>
    <w:p w14:paraId="05DA3E49">
      <w:pPr>
        <w:spacing w:after="0" w:line="259" w:lineRule="auto"/>
        <w:ind w:left="0" w:right="0" w:firstLine="0"/>
        <w:jc w:val="left"/>
        <w:rPr>
          <w:rFonts w:hint="eastAsia"/>
          <w:i w:val="0"/>
          <w:iCs w:val="0"/>
        </w:rPr>
      </w:pPr>
      <w:r>
        <w:rPr>
          <w:rFonts w:hint="eastAsia"/>
          <w:i w:val="0"/>
          <w:iCs w:val="0"/>
        </w:rPr>
        <w:t>祂对你的感觉并不陌生。</w:t>
      </w:r>
    </w:p>
    <w:p w14:paraId="6CC731AA">
      <w:pPr>
        <w:spacing w:after="0" w:line="259" w:lineRule="auto"/>
        <w:ind w:left="0" w:right="0" w:firstLine="0"/>
        <w:jc w:val="left"/>
        <w:rPr>
          <w:rFonts w:hint="eastAsia"/>
          <w:i w:val="0"/>
          <w:iCs w:val="0"/>
        </w:rPr>
      </w:pPr>
      <w:r>
        <w:rPr>
          <w:rFonts w:hint="eastAsia"/>
          <w:i w:val="0"/>
          <w:iCs w:val="0"/>
        </w:rPr>
        <w:t xml:space="preserve"> </w:t>
      </w:r>
    </w:p>
    <w:p w14:paraId="3EC29669">
      <w:pPr>
        <w:spacing w:after="0" w:line="259" w:lineRule="auto"/>
        <w:ind w:left="0" w:right="0" w:firstLine="0"/>
        <w:jc w:val="left"/>
        <w:rPr>
          <w:rFonts w:hint="eastAsia"/>
          <w:i w:val="0"/>
          <w:iCs w:val="0"/>
        </w:rPr>
      </w:pPr>
      <w:r>
        <w:rPr>
          <w:rFonts w:hint="eastAsia"/>
          <w:i w:val="0"/>
          <w:iCs w:val="0"/>
        </w:rPr>
        <w:t xml:space="preserve">He is acquainted with everything that belongs to human nature, sin only excepted. </w:t>
      </w:r>
    </w:p>
    <w:p w14:paraId="4B8F7F58">
      <w:pPr>
        <w:spacing w:after="0" w:line="259" w:lineRule="auto"/>
        <w:ind w:left="0" w:right="0" w:firstLine="0"/>
        <w:jc w:val="left"/>
        <w:rPr>
          <w:rFonts w:hint="eastAsia"/>
          <w:i w:val="0"/>
          <w:iCs w:val="0"/>
        </w:rPr>
      </w:pPr>
      <w:r>
        <w:rPr>
          <w:rFonts w:hint="eastAsia"/>
          <w:i w:val="0"/>
          <w:iCs w:val="0"/>
        </w:rPr>
        <w:t>祂熟悉属于人性的一切，只是没有罪。</w:t>
      </w:r>
    </w:p>
    <w:p w14:paraId="6676D27B">
      <w:pPr>
        <w:spacing w:after="0" w:line="259" w:lineRule="auto"/>
        <w:ind w:left="0" w:right="0" w:firstLine="0"/>
        <w:jc w:val="left"/>
        <w:rPr>
          <w:rFonts w:hint="eastAsia"/>
          <w:i w:val="0"/>
          <w:iCs w:val="0"/>
        </w:rPr>
      </w:pPr>
      <w:r>
        <w:rPr>
          <w:rFonts w:hint="eastAsia"/>
          <w:i w:val="0"/>
          <w:iCs w:val="0"/>
        </w:rPr>
        <w:t xml:space="preserve"> </w:t>
      </w:r>
    </w:p>
    <w:p w14:paraId="2628E939">
      <w:pPr>
        <w:spacing w:after="0" w:line="259" w:lineRule="auto"/>
        <w:ind w:left="0" w:right="0" w:firstLine="0"/>
        <w:jc w:val="left"/>
        <w:rPr>
          <w:rFonts w:hint="eastAsia"/>
          <w:i w:val="0"/>
          <w:iCs w:val="0"/>
        </w:rPr>
      </w:pPr>
      <w:r>
        <w:rPr>
          <w:rFonts w:hint="eastAsia"/>
          <w:i w:val="0"/>
          <w:iCs w:val="0"/>
        </w:rPr>
        <w:t xml:space="preserve">Are you poor and needy? So also was Jesus. </w:t>
      </w:r>
    </w:p>
    <w:p w14:paraId="3A79AD3D">
      <w:pPr>
        <w:spacing w:after="0" w:line="259" w:lineRule="auto"/>
        <w:ind w:left="0" w:right="0" w:firstLine="0"/>
        <w:jc w:val="left"/>
        <w:rPr>
          <w:rFonts w:hint="eastAsia"/>
          <w:i w:val="0"/>
          <w:iCs w:val="0"/>
        </w:rPr>
      </w:pPr>
      <w:r>
        <w:rPr>
          <w:rFonts w:hint="eastAsia"/>
          <w:i w:val="0"/>
          <w:iCs w:val="0"/>
        </w:rPr>
        <w:t>你贫穷缺乏吗？耶稣也是这样。</w:t>
      </w:r>
    </w:p>
    <w:p w14:paraId="6BC5B041">
      <w:pPr>
        <w:spacing w:after="0" w:line="259" w:lineRule="auto"/>
        <w:ind w:left="0" w:right="0" w:firstLine="0"/>
        <w:jc w:val="left"/>
        <w:rPr>
          <w:rFonts w:hint="eastAsia"/>
          <w:i w:val="0"/>
          <w:iCs w:val="0"/>
        </w:rPr>
      </w:pPr>
      <w:r>
        <w:rPr>
          <w:rFonts w:hint="eastAsia"/>
          <w:i w:val="0"/>
          <w:iCs w:val="0"/>
        </w:rPr>
        <w:t xml:space="preserve"> </w:t>
      </w:r>
    </w:p>
    <w:p w14:paraId="1B526D84">
      <w:pPr>
        <w:spacing w:after="0" w:line="259" w:lineRule="auto"/>
        <w:ind w:left="0" w:right="0" w:firstLine="0"/>
        <w:jc w:val="left"/>
        <w:rPr>
          <w:rFonts w:hint="eastAsia"/>
          <w:i w:val="0"/>
          <w:iCs w:val="0"/>
        </w:rPr>
      </w:pPr>
      <w:r>
        <w:rPr>
          <w:rFonts w:hint="eastAsia"/>
          <w:i w:val="0"/>
          <w:iCs w:val="0"/>
        </w:rPr>
        <w:t xml:space="preserve">The foxes had holes, and the birds of the air had nests, but the Son of Man had not where to lay His head. </w:t>
      </w:r>
    </w:p>
    <w:p w14:paraId="54514C2B">
      <w:pPr>
        <w:spacing w:after="0" w:line="259" w:lineRule="auto"/>
        <w:ind w:left="0" w:right="0" w:firstLine="0"/>
        <w:jc w:val="left"/>
        <w:rPr>
          <w:rFonts w:hint="eastAsia"/>
          <w:i w:val="0"/>
          <w:iCs w:val="0"/>
        </w:rPr>
      </w:pPr>
      <w:r>
        <w:rPr>
          <w:rFonts w:hint="eastAsia"/>
          <w:i w:val="0"/>
          <w:iCs w:val="0"/>
        </w:rPr>
        <w:t>狐狸有洞，天空的飞鸟有窝，人子却没有枕头的地方。</w:t>
      </w:r>
    </w:p>
    <w:p w14:paraId="6509B5C7">
      <w:pPr>
        <w:spacing w:after="0" w:line="259" w:lineRule="auto"/>
        <w:ind w:left="0" w:right="0" w:firstLine="0"/>
        <w:jc w:val="left"/>
        <w:rPr>
          <w:rFonts w:hint="eastAsia"/>
          <w:i w:val="0"/>
          <w:iCs w:val="0"/>
        </w:rPr>
      </w:pPr>
      <w:r>
        <w:rPr>
          <w:rFonts w:hint="eastAsia"/>
          <w:i w:val="0"/>
          <w:iCs w:val="0"/>
        </w:rPr>
        <w:t xml:space="preserve"> </w:t>
      </w:r>
    </w:p>
    <w:p w14:paraId="6E076794">
      <w:pPr>
        <w:spacing w:after="0" w:line="259" w:lineRule="auto"/>
        <w:ind w:left="0" w:right="0" w:firstLine="0"/>
        <w:jc w:val="left"/>
        <w:rPr>
          <w:rFonts w:hint="eastAsia"/>
          <w:i w:val="0"/>
          <w:iCs w:val="0"/>
        </w:rPr>
      </w:pPr>
      <w:r>
        <w:rPr>
          <w:rFonts w:hint="eastAsia"/>
          <w:i w:val="0"/>
          <w:iCs w:val="0"/>
        </w:rPr>
        <w:t xml:space="preserve">He dwelt in a despised city. </w:t>
      </w:r>
    </w:p>
    <w:p w14:paraId="42E0EE37">
      <w:pPr>
        <w:spacing w:after="0" w:line="259" w:lineRule="auto"/>
        <w:ind w:left="0" w:right="0" w:firstLine="0"/>
        <w:jc w:val="left"/>
        <w:rPr>
          <w:rFonts w:hint="eastAsia"/>
          <w:i w:val="0"/>
          <w:iCs w:val="0"/>
        </w:rPr>
      </w:pPr>
      <w:r>
        <w:rPr>
          <w:rFonts w:hint="eastAsia"/>
          <w:i w:val="0"/>
          <w:iCs w:val="0"/>
        </w:rPr>
        <w:t>祂住在一个被藐视的城市里。</w:t>
      </w:r>
    </w:p>
    <w:p w14:paraId="6381DAB3">
      <w:pPr>
        <w:spacing w:after="0" w:line="259" w:lineRule="auto"/>
        <w:ind w:left="0" w:right="0" w:firstLine="0"/>
        <w:jc w:val="left"/>
        <w:rPr>
          <w:rFonts w:hint="eastAsia"/>
          <w:i w:val="0"/>
          <w:iCs w:val="0"/>
        </w:rPr>
      </w:pPr>
      <w:r>
        <w:rPr>
          <w:rFonts w:hint="eastAsia"/>
          <w:i w:val="0"/>
          <w:iCs w:val="0"/>
        </w:rPr>
        <w:t xml:space="preserve"> </w:t>
      </w:r>
    </w:p>
    <w:p w14:paraId="0D00D5C4">
      <w:pPr>
        <w:spacing w:after="0" w:line="259" w:lineRule="auto"/>
        <w:ind w:left="0" w:right="0" w:firstLine="0"/>
        <w:jc w:val="left"/>
        <w:rPr>
          <w:rFonts w:hint="eastAsia"/>
          <w:i w:val="0"/>
          <w:iCs w:val="0"/>
        </w:rPr>
      </w:pPr>
      <w:r>
        <w:rPr>
          <w:rFonts w:hint="eastAsia"/>
          <w:i w:val="0"/>
          <w:iCs w:val="0"/>
        </w:rPr>
        <w:t xml:space="preserve">Men used to say, “Can any good thing come out of Nazareth?” (John 1:46). </w:t>
      </w:r>
    </w:p>
    <w:p w14:paraId="77031A16">
      <w:pPr>
        <w:spacing w:after="0" w:line="259" w:lineRule="auto"/>
        <w:ind w:left="0" w:right="0" w:firstLine="0"/>
        <w:jc w:val="left"/>
        <w:rPr>
          <w:rFonts w:hint="eastAsia"/>
          <w:i w:val="0"/>
          <w:iCs w:val="0"/>
        </w:rPr>
      </w:pPr>
      <w:r>
        <w:rPr>
          <w:rFonts w:hint="eastAsia"/>
          <w:i w:val="0"/>
          <w:iCs w:val="0"/>
        </w:rPr>
        <w:t>人们常说：“拿撒勒还能出什么好的吗？”（约翰福音 1:46）。</w:t>
      </w:r>
    </w:p>
    <w:p w14:paraId="268395B4">
      <w:pPr>
        <w:spacing w:after="0" w:line="259" w:lineRule="auto"/>
        <w:ind w:left="0" w:right="0" w:firstLine="0"/>
        <w:jc w:val="left"/>
        <w:rPr>
          <w:rFonts w:hint="eastAsia"/>
          <w:i w:val="0"/>
          <w:iCs w:val="0"/>
        </w:rPr>
      </w:pPr>
      <w:r>
        <w:rPr>
          <w:rFonts w:hint="eastAsia"/>
          <w:i w:val="0"/>
          <w:iCs w:val="0"/>
        </w:rPr>
        <w:t xml:space="preserve"> </w:t>
      </w:r>
    </w:p>
    <w:p w14:paraId="5A58D17E">
      <w:pPr>
        <w:spacing w:after="0" w:line="259" w:lineRule="auto"/>
        <w:ind w:left="0" w:right="0" w:firstLine="0"/>
        <w:jc w:val="left"/>
        <w:rPr>
          <w:rFonts w:hint="eastAsia"/>
          <w:i w:val="0"/>
          <w:iCs w:val="0"/>
        </w:rPr>
      </w:pPr>
      <w:r>
        <w:rPr>
          <w:rFonts w:hint="eastAsia"/>
          <w:i w:val="0"/>
          <w:iCs w:val="0"/>
        </w:rPr>
        <w:t xml:space="preserve">He was esteemed a carpenter's son, He preached in a borrowed boat, rode into Jerusalem on a borrowed ass, and was buried in a borrowed tomb. </w:t>
      </w:r>
    </w:p>
    <w:p w14:paraId="186F82FE">
      <w:pPr>
        <w:spacing w:after="0" w:line="259" w:lineRule="auto"/>
        <w:ind w:left="0" w:right="0" w:firstLine="0"/>
        <w:jc w:val="left"/>
        <w:rPr>
          <w:rFonts w:hint="eastAsia"/>
          <w:i w:val="0"/>
          <w:iCs w:val="0"/>
        </w:rPr>
      </w:pPr>
      <w:r>
        <w:rPr>
          <w:rFonts w:hint="eastAsia"/>
          <w:i w:val="0"/>
          <w:iCs w:val="0"/>
        </w:rPr>
        <w:t>祂被视为木匠的儿子，祂在借来的船上讲道，骑着借来的驴进耶路撒冷，并被埋葬在借来的坟墓里。</w:t>
      </w:r>
    </w:p>
    <w:p w14:paraId="7F20AB89">
      <w:pPr>
        <w:spacing w:after="0" w:line="259" w:lineRule="auto"/>
        <w:ind w:left="0" w:right="0" w:firstLine="0"/>
        <w:jc w:val="left"/>
        <w:rPr>
          <w:rFonts w:hint="eastAsia"/>
          <w:i w:val="0"/>
          <w:iCs w:val="0"/>
        </w:rPr>
      </w:pPr>
      <w:r>
        <w:rPr>
          <w:rFonts w:hint="eastAsia"/>
          <w:i w:val="0"/>
          <w:iCs w:val="0"/>
        </w:rPr>
        <w:t xml:space="preserve"> </w:t>
      </w:r>
    </w:p>
    <w:p w14:paraId="15960409">
      <w:pPr>
        <w:spacing w:after="0" w:line="259" w:lineRule="auto"/>
        <w:ind w:left="0" w:right="0" w:firstLine="0"/>
        <w:jc w:val="left"/>
        <w:rPr>
          <w:rFonts w:hint="eastAsia"/>
          <w:i w:val="0"/>
          <w:iCs w:val="0"/>
        </w:rPr>
      </w:pPr>
      <w:r>
        <w:rPr>
          <w:rFonts w:hint="eastAsia"/>
          <w:i w:val="0"/>
          <w:iCs w:val="0"/>
        </w:rPr>
        <w:t xml:space="preserve">Are you alone in the world, and neglected by those who ought to love you? </w:t>
      </w:r>
    </w:p>
    <w:p w14:paraId="65C58EBF">
      <w:pPr>
        <w:spacing w:after="0" w:line="259" w:lineRule="auto"/>
        <w:ind w:left="0" w:right="0" w:firstLine="0"/>
        <w:jc w:val="left"/>
        <w:rPr>
          <w:rFonts w:hint="eastAsia"/>
          <w:i w:val="0"/>
          <w:iCs w:val="0"/>
        </w:rPr>
      </w:pPr>
      <w:r>
        <w:rPr>
          <w:rFonts w:hint="eastAsia"/>
          <w:i w:val="0"/>
          <w:iCs w:val="0"/>
        </w:rPr>
        <w:t>你在世上孤单，并被那些本该爱你的人忽略吗？</w:t>
      </w:r>
    </w:p>
    <w:p w14:paraId="55D2DA3F">
      <w:pPr>
        <w:spacing w:after="0" w:line="259" w:lineRule="auto"/>
        <w:ind w:left="0" w:right="0" w:firstLine="0"/>
        <w:jc w:val="left"/>
        <w:rPr>
          <w:rFonts w:hint="eastAsia"/>
          <w:i w:val="0"/>
          <w:iCs w:val="0"/>
        </w:rPr>
      </w:pPr>
      <w:r>
        <w:rPr>
          <w:rFonts w:hint="eastAsia"/>
          <w:i w:val="0"/>
          <w:iCs w:val="0"/>
        </w:rPr>
        <w:t xml:space="preserve"> </w:t>
      </w:r>
    </w:p>
    <w:p w14:paraId="0FC924F1">
      <w:pPr>
        <w:spacing w:after="0" w:line="259" w:lineRule="auto"/>
        <w:ind w:left="0" w:right="0" w:firstLine="0"/>
        <w:jc w:val="left"/>
        <w:rPr>
          <w:rFonts w:hint="eastAsia"/>
          <w:i w:val="0"/>
          <w:iCs w:val="0"/>
        </w:rPr>
      </w:pPr>
      <w:r>
        <w:rPr>
          <w:rFonts w:hint="eastAsia"/>
          <w:i w:val="0"/>
          <w:iCs w:val="0"/>
        </w:rPr>
        <w:t xml:space="preserve">So also was Jesus. </w:t>
      </w:r>
    </w:p>
    <w:p w14:paraId="221BEBFE">
      <w:pPr>
        <w:spacing w:after="0" w:line="259" w:lineRule="auto"/>
        <w:ind w:left="0" w:right="0" w:firstLine="0"/>
        <w:jc w:val="left"/>
        <w:rPr>
          <w:rFonts w:hint="eastAsia"/>
          <w:i w:val="0"/>
          <w:iCs w:val="0"/>
        </w:rPr>
      </w:pPr>
      <w:r>
        <w:rPr>
          <w:rFonts w:hint="eastAsia"/>
          <w:i w:val="0"/>
          <w:iCs w:val="0"/>
        </w:rPr>
        <w:t>耶稣也是这样。</w:t>
      </w:r>
    </w:p>
    <w:p w14:paraId="3BC74039">
      <w:pPr>
        <w:spacing w:after="0" w:line="259" w:lineRule="auto"/>
        <w:ind w:left="0" w:right="0" w:firstLine="0"/>
        <w:jc w:val="left"/>
        <w:rPr>
          <w:rFonts w:hint="eastAsia"/>
          <w:i w:val="0"/>
          <w:iCs w:val="0"/>
        </w:rPr>
      </w:pPr>
      <w:r>
        <w:rPr>
          <w:rFonts w:hint="eastAsia"/>
          <w:i w:val="0"/>
          <w:iCs w:val="0"/>
        </w:rPr>
        <w:t xml:space="preserve"> </w:t>
      </w:r>
    </w:p>
    <w:p w14:paraId="40A61CEE">
      <w:pPr>
        <w:spacing w:after="0" w:line="259" w:lineRule="auto"/>
        <w:ind w:left="0" w:right="0" w:firstLine="0"/>
        <w:jc w:val="left"/>
        <w:rPr>
          <w:rFonts w:hint="eastAsia"/>
          <w:i w:val="0"/>
          <w:iCs w:val="0"/>
        </w:rPr>
      </w:pPr>
      <w:r>
        <w:rPr>
          <w:rFonts w:hint="eastAsia"/>
          <w:i w:val="0"/>
          <w:iCs w:val="0"/>
        </w:rPr>
        <w:t xml:space="preserve">He came unto His own, and they received Him not. </w:t>
      </w:r>
    </w:p>
    <w:p w14:paraId="68A6E515">
      <w:pPr>
        <w:spacing w:after="0" w:line="259" w:lineRule="auto"/>
        <w:ind w:left="0" w:right="0" w:firstLine="0"/>
        <w:jc w:val="left"/>
        <w:rPr>
          <w:rFonts w:hint="eastAsia"/>
          <w:i w:val="0"/>
          <w:iCs w:val="0"/>
        </w:rPr>
      </w:pPr>
      <w:r>
        <w:rPr>
          <w:rFonts w:hint="eastAsia"/>
          <w:i w:val="0"/>
          <w:iCs w:val="0"/>
        </w:rPr>
        <w:t>祂到自己的地方来，自己的人倒不接待祂。</w:t>
      </w:r>
    </w:p>
    <w:p w14:paraId="1D2C6A8D">
      <w:pPr>
        <w:spacing w:after="0" w:line="259" w:lineRule="auto"/>
        <w:ind w:left="0" w:right="0" w:firstLine="0"/>
        <w:jc w:val="left"/>
        <w:rPr>
          <w:rFonts w:hint="eastAsia"/>
          <w:i w:val="0"/>
          <w:iCs w:val="0"/>
        </w:rPr>
      </w:pPr>
      <w:r>
        <w:rPr>
          <w:rFonts w:hint="eastAsia"/>
          <w:i w:val="0"/>
          <w:iCs w:val="0"/>
        </w:rPr>
        <w:t xml:space="preserve"> </w:t>
      </w:r>
    </w:p>
    <w:p w14:paraId="6966FF55">
      <w:pPr>
        <w:spacing w:after="0" w:line="259" w:lineRule="auto"/>
        <w:ind w:left="0" w:right="0" w:firstLine="0"/>
        <w:jc w:val="left"/>
        <w:rPr>
          <w:rFonts w:hint="eastAsia"/>
          <w:i w:val="0"/>
          <w:iCs w:val="0"/>
        </w:rPr>
      </w:pPr>
      <w:r>
        <w:rPr>
          <w:rFonts w:hint="eastAsia"/>
          <w:i w:val="0"/>
          <w:iCs w:val="0"/>
        </w:rPr>
        <w:t xml:space="preserve">He came to be a Messiah to the lost sheep of the house of Israel, and they rejected Him. </w:t>
      </w:r>
    </w:p>
    <w:p w14:paraId="6B871A3A">
      <w:pPr>
        <w:spacing w:after="0" w:line="259" w:lineRule="auto"/>
        <w:ind w:left="0" w:right="0" w:firstLine="0"/>
        <w:jc w:val="left"/>
        <w:rPr>
          <w:rFonts w:hint="eastAsia"/>
          <w:i w:val="0"/>
          <w:iCs w:val="0"/>
        </w:rPr>
      </w:pPr>
      <w:r>
        <w:rPr>
          <w:rFonts w:hint="eastAsia"/>
          <w:i w:val="0"/>
          <w:iCs w:val="0"/>
        </w:rPr>
        <w:t>祂来作以色列家迷失之羊的弥赛亚，他们却拒绝了祂。</w:t>
      </w:r>
    </w:p>
    <w:p w14:paraId="7B340BCB">
      <w:pPr>
        <w:spacing w:after="0" w:line="259" w:lineRule="auto"/>
        <w:ind w:left="0" w:right="0" w:firstLine="0"/>
        <w:jc w:val="left"/>
        <w:rPr>
          <w:rFonts w:hint="eastAsia"/>
          <w:i w:val="0"/>
          <w:iCs w:val="0"/>
        </w:rPr>
      </w:pPr>
      <w:r>
        <w:rPr>
          <w:rFonts w:hint="eastAsia"/>
          <w:i w:val="0"/>
          <w:iCs w:val="0"/>
        </w:rPr>
        <w:t xml:space="preserve"> </w:t>
      </w:r>
    </w:p>
    <w:p w14:paraId="77D1A557">
      <w:pPr>
        <w:spacing w:after="0" w:line="259" w:lineRule="auto"/>
        <w:ind w:left="0" w:right="0" w:firstLine="0"/>
        <w:jc w:val="left"/>
        <w:rPr>
          <w:rFonts w:hint="eastAsia"/>
          <w:i w:val="0"/>
          <w:iCs w:val="0"/>
        </w:rPr>
      </w:pPr>
      <w:r>
        <w:rPr>
          <w:rFonts w:hint="eastAsia"/>
          <w:i w:val="0"/>
          <w:iCs w:val="0"/>
        </w:rPr>
        <w:t xml:space="preserve">The princes of this world would not acknowledge Him. </w:t>
      </w:r>
    </w:p>
    <w:p w14:paraId="315311B0">
      <w:pPr>
        <w:spacing w:after="0" w:line="259" w:lineRule="auto"/>
        <w:ind w:left="0" w:right="0" w:firstLine="0"/>
        <w:jc w:val="left"/>
        <w:rPr>
          <w:rFonts w:hint="eastAsia"/>
          <w:i w:val="0"/>
          <w:iCs w:val="0"/>
        </w:rPr>
      </w:pPr>
      <w:r>
        <w:rPr>
          <w:rFonts w:hint="eastAsia"/>
          <w:i w:val="0"/>
          <w:iCs w:val="0"/>
        </w:rPr>
        <w:t>这世界的王公不愿承认祂。</w:t>
      </w:r>
    </w:p>
    <w:p w14:paraId="7D07CB68">
      <w:pPr>
        <w:spacing w:after="0" w:line="259" w:lineRule="auto"/>
        <w:ind w:left="0" w:right="0" w:firstLine="0"/>
        <w:jc w:val="left"/>
        <w:rPr>
          <w:rFonts w:hint="eastAsia"/>
          <w:i w:val="0"/>
          <w:iCs w:val="0"/>
        </w:rPr>
      </w:pPr>
      <w:r>
        <w:rPr>
          <w:rFonts w:hint="eastAsia"/>
          <w:i w:val="0"/>
          <w:iCs w:val="0"/>
        </w:rPr>
        <w:t xml:space="preserve"> </w:t>
      </w:r>
    </w:p>
    <w:p w14:paraId="779493BE">
      <w:pPr>
        <w:spacing w:after="0" w:line="259" w:lineRule="auto"/>
        <w:ind w:left="0" w:right="0" w:firstLine="0"/>
        <w:jc w:val="left"/>
        <w:rPr>
          <w:rFonts w:hint="eastAsia"/>
          <w:i w:val="0"/>
          <w:iCs w:val="0"/>
        </w:rPr>
      </w:pPr>
      <w:r>
        <w:rPr>
          <w:rFonts w:hint="eastAsia"/>
          <w:i w:val="0"/>
          <w:iCs w:val="0"/>
        </w:rPr>
        <w:t xml:space="preserve">The few that followed Him were publicans and fishermen. </w:t>
      </w:r>
    </w:p>
    <w:p w14:paraId="541F1711">
      <w:pPr>
        <w:spacing w:after="0" w:line="259" w:lineRule="auto"/>
        <w:ind w:left="0" w:right="0" w:firstLine="0"/>
        <w:jc w:val="left"/>
        <w:rPr>
          <w:rFonts w:hint="eastAsia"/>
          <w:i w:val="0"/>
          <w:iCs w:val="0"/>
        </w:rPr>
      </w:pPr>
      <w:r>
        <w:rPr>
          <w:rFonts w:hint="eastAsia"/>
          <w:i w:val="0"/>
          <w:iCs w:val="0"/>
        </w:rPr>
        <w:t>跟随祂的少数人是税吏和渔夫。</w:t>
      </w:r>
    </w:p>
    <w:p w14:paraId="2F8B696E">
      <w:pPr>
        <w:spacing w:after="0" w:line="259" w:lineRule="auto"/>
        <w:ind w:left="0" w:right="0" w:firstLine="0"/>
        <w:jc w:val="left"/>
        <w:rPr>
          <w:rFonts w:hint="eastAsia"/>
          <w:i w:val="0"/>
          <w:iCs w:val="0"/>
        </w:rPr>
      </w:pPr>
      <w:r>
        <w:rPr>
          <w:rFonts w:hint="eastAsia"/>
          <w:i w:val="0"/>
          <w:iCs w:val="0"/>
        </w:rPr>
        <w:t xml:space="preserve"> </w:t>
      </w:r>
    </w:p>
    <w:p w14:paraId="3572223D">
      <w:pPr>
        <w:spacing w:after="0" w:line="259" w:lineRule="auto"/>
        <w:ind w:left="0" w:right="0" w:firstLine="0"/>
        <w:jc w:val="left"/>
        <w:rPr>
          <w:rFonts w:hint="eastAsia"/>
          <w:i w:val="0"/>
          <w:iCs w:val="0"/>
        </w:rPr>
      </w:pPr>
      <w:r>
        <w:rPr>
          <w:rFonts w:hint="eastAsia"/>
          <w:i w:val="0"/>
          <w:iCs w:val="0"/>
        </w:rPr>
        <w:t xml:space="preserve">And even these at the last forsook Him, and were scattered every man to his own place. </w:t>
      </w:r>
    </w:p>
    <w:p w14:paraId="58CA61BD">
      <w:pPr>
        <w:spacing w:after="0" w:line="259" w:lineRule="auto"/>
        <w:ind w:left="0" w:right="0" w:firstLine="0"/>
        <w:jc w:val="left"/>
        <w:rPr>
          <w:rFonts w:hint="eastAsia"/>
          <w:i w:val="0"/>
          <w:iCs w:val="0"/>
        </w:rPr>
      </w:pPr>
      <w:r>
        <w:rPr>
          <w:rFonts w:hint="eastAsia"/>
          <w:i w:val="0"/>
          <w:iCs w:val="0"/>
        </w:rPr>
        <w:t>甚至这些人最后也离弃了祂，四散而去，各归自己的地方。</w:t>
      </w:r>
    </w:p>
    <w:p w14:paraId="1B7907B7">
      <w:pPr>
        <w:spacing w:after="0" w:line="259" w:lineRule="auto"/>
        <w:ind w:left="0" w:right="0" w:firstLine="0"/>
        <w:jc w:val="left"/>
        <w:rPr>
          <w:rFonts w:hint="eastAsia"/>
          <w:i w:val="0"/>
          <w:iCs w:val="0"/>
        </w:rPr>
      </w:pPr>
      <w:r>
        <w:rPr>
          <w:rFonts w:hint="eastAsia"/>
          <w:i w:val="0"/>
          <w:iCs w:val="0"/>
        </w:rPr>
        <w:t xml:space="preserve"> </w:t>
      </w:r>
    </w:p>
    <w:p w14:paraId="4ECE3BB5">
      <w:pPr>
        <w:spacing w:after="0" w:line="259" w:lineRule="auto"/>
        <w:ind w:left="0" w:right="0" w:firstLine="0"/>
        <w:jc w:val="left"/>
        <w:rPr>
          <w:rFonts w:hint="eastAsia"/>
          <w:i w:val="0"/>
          <w:iCs w:val="0"/>
        </w:rPr>
      </w:pPr>
      <w:r>
        <w:rPr>
          <w:rFonts w:hint="eastAsia"/>
          <w:i w:val="0"/>
          <w:iCs w:val="0"/>
        </w:rPr>
        <w:t xml:space="preserve">Are you misunderstood, misrepresented, slandered, and persecuted? </w:t>
      </w:r>
    </w:p>
    <w:p w14:paraId="596AD68A">
      <w:pPr>
        <w:spacing w:after="0" w:line="259" w:lineRule="auto"/>
        <w:ind w:left="0" w:right="0" w:firstLine="0"/>
        <w:jc w:val="left"/>
        <w:rPr>
          <w:rFonts w:hint="eastAsia"/>
          <w:i w:val="0"/>
          <w:iCs w:val="0"/>
        </w:rPr>
      </w:pPr>
      <w:r>
        <w:rPr>
          <w:rFonts w:hint="eastAsia"/>
          <w:i w:val="0"/>
          <w:iCs w:val="0"/>
        </w:rPr>
        <w:t>你被误解、歪曲、诽谤和逼迫吗？</w:t>
      </w:r>
    </w:p>
    <w:p w14:paraId="0B3796AE">
      <w:pPr>
        <w:spacing w:after="0" w:line="259" w:lineRule="auto"/>
        <w:ind w:left="0" w:right="0" w:firstLine="0"/>
        <w:jc w:val="left"/>
        <w:rPr>
          <w:rFonts w:hint="eastAsia"/>
          <w:i w:val="0"/>
          <w:iCs w:val="0"/>
        </w:rPr>
      </w:pPr>
      <w:r>
        <w:rPr>
          <w:rFonts w:hint="eastAsia"/>
          <w:i w:val="0"/>
          <w:iCs w:val="0"/>
        </w:rPr>
        <w:t xml:space="preserve"> </w:t>
      </w:r>
    </w:p>
    <w:p w14:paraId="12F5FD59">
      <w:pPr>
        <w:spacing w:after="0" w:line="259" w:lineRule="auto"/>
        <w:ind w:left="0" w:right="0" w:firstLine="0"/>
        <w:jc w:val="left"/>
        <w:rPr>
          <w:rFonts w:hint="eastAsia"/>
          <w:i w:val="0"/>
          <w:iCs w:val="0"/>
        </w:rPr>
      </w:pPr>
      <w:r>
        <w:rPr>
          <w:rFonts w:hint="eastAsia"/>
          <w:i w:val="0"/>
          <w:iCs w:val="0"/>
        </w:rPr>
        <w:t xml:space="preserve">So also was Jesus. </w:t>
      </w:r>
    </w:p>
    <w:p w14:paraId="1CF92B34">
      <w:pPr>
        <w:spacing w:after="0" w:line="259" w:lineRule="auto"/>
        <w:ind w:left="0" w:right="0" w:firstLine="0"/>
        <w:jc w:val="left"/>
        <w:rPr>
          <w:rFonts w:hint="eastAsia"/>
          <w:i w:val="0"/>
          <w:iCs w:val="0"/>
        </w:rPr>
      </w:pPr>
      <w:r>
        <w:rPr>
          <w:rFonts w:hint="eastAsia"/>
          <w:i w:val="0"/>
          <w:iCs w:val="0"/>
        </w:rPr>
        <w:t>耶稣也是这样。</w:t>
      </w:r>
    </w:p>
    <w:p w14:paraId="5F5D71A9">
      <w:pPr>
        <w:spacing w:after="0" w:line="259" w:lineRule="auto"/>
        <w:ind w:left="0" w:right="0" w:firstLine="0"/>
        <w:jc w:val="left"/>
        <w:rPr>
          <w:rFonts w:hint="eastAsia"/>
          <w:i w:val="0"/>
          <w:iCs w:val="0"/>
        </w:rPr>
      </w:pPr>
      <w:r>
        <w:rPr>
          <w:rFonts w:hint="eastAsia"/>
          <w:i w:val="0"/>
          <w:iCs w:val="0"/>
        </w:rPr>
        <w:t xml:space="preserve"> </w:t>
      </w:r>
    </w:p>
    <w:p w14:paraId="308E1224">
      <w:pPr>
        <w:spacing w:after="0" w:line="259" w:lineRule="auto"/>
        <w:ind w:left="0" w:right="0" w:firstLine="0"/>
        <w:jc w:val="left"/>
        <w:rPr>
          <w:rFonts w:hint="eastAsia"/>
          <w:i w:val="0"/>
          <w:iCs w:val="0"/>
        </w:rPr>
      </w:pPr>
      <w:r>
        <w:rPr>
          <w:rFonts w:hint="eastAsia"/>
          <w:i w:val="0"/>
          <w:iCs w:val="0"/>
        </w:rPr>
        <w:t xml:space="preserve">He was called a glutton and a wine-bibber, a friend of publicans, a Samaritan, a madman, and a devil. </w:t>
      </w:r>
    </w:p>
    <w:p w14:paraId="20490D94">
      <w:pPr>
        <w:spacing w:after="0" w:line="259" w:lineRule="auto"/>
        <w:ind w:left="0" w:right="0" w:firstLine="0"/>
        <w:jc w:val="left"/>
        <w:rPr>
          <w:rFonts w:hint="eastAsia"/>
          <w:i w:val="0"/>
          <w:iCs w:val="0"/>
        </w:rPr>
      </w:pPr>
      <w:r>
        <w:rPr>
          <w:rFonts w:hint="eastAsia"/>
          <w:i w:val="0"/>
          <w:iCs w:val="0"/>
        </w:rPr>
        <w:t>祂被称为贪食好酒的人，税吏的朋友，撒马利亚人，疯子，和鬼。</w:t>
      </w:r>
    </w:p>
    <w:p w14:paraId="509FBCFD">
      <w:pPr>
        <w:spacing w:after="0" w:line="259" w:lineRule="auto"/>
        <w:ind w:left="0" w:right="0" w:firstLine="0"/>
        <w:jc w:val="left"/>
        <w:rPr>
          <w:rFonts w:hint="eastAsia"/>
          <w:i w:val="0"/>
          <w:iCs w:val="0"/>
        </w:rPr>
      </w:pPr>
      <w:r>
        <w:rPr>
          <w:rFonts w:hint="eastAsia"/>
          <w:i w:val="0"/>
          <w:iCs w:val="0"/>
        </w:rPr>
        <w:t xml:space="preserve"> </w:t>
      </w:r>
    </w:p>
    <w:p w14:paraId="26205AAF">
      <w:pPr>
        <w:spacing w:after="0" w:line="259" w:lineRule="auto"/>
        <w:ind w:left="0" w:right="0" w:firstLine="0"/>
        <w:jc w:val="left"/>
        <w:rPr>
          <w:rFonts w:hint="eastAsia"/>
          <w:i w:val="0"/>
          <w:iCs w:val="0"/>
        </w:rPr>
      </w:pPr>
      <w:r>
        <w:rPr>
          <w:rFonts w:hint="eastAsia"/>
          <w:i w:val="0"/>
          <w:iCs w:val="0"/>
        </w:rPr>
        <w:t xml:space="preserve">His character was belied. </w:t>
      </w:r>
    </w:p>
    <w:p w14:paraId="0F1D79E2">
      <w:pPr>
        <w:spacing w:after="0" w:line="259" w:lineRule="auto"/>
        <w:ind w:left="0" w:right="0" w:firstLine="0"/>
        <w:jc w:val="left"/>
        <w:rPr>
          <w:rFonts w:hint="eastAsia"/>
          <w:i w:val="0"/>
          <w:iCs w:val="0"/>
        </w:rPr>
      </w:pPr>
      <w:r>
        <w:rPr>
          <w:rFonts w:hint="eastAsia"/>
          <w:i w:val="0"/>
          <w:iCs w:val="0"/>
        </w:rPr>
        <w:t>祂的品格被诬蔑。</w:t>
      </w:r>
    </w:p>
    <w:p w14:paraId="14C17DED">
      <w:pPr>
        <w:spacing w:after="0" w:line="259" w:lineRule="auto"/>
        <w:ind w:left="0" w:right="0" w:firstLine="0"/>
        <w:jc w:val="left"/>
        <w:rPr>
          <w:rFonts w:hint="eastAsia"/>
          <w:i w:val="0"/>
          <w:iCs w:val="0"/>
        </w:rPr>
      </w:pPr>
      <w:r>
        <w:rPr>
          <w:rFonts w:hint="eastAsia"/>
          <w:i w:val="0"/>
          <w:iCs w:val="0"/>
        </w:rPr>
        <w:t xml:space="preserve"> </w:t>
      </w:r>
    </w:p>
    <w:p w14:paraId="322F4AC6">
      <w:pPr>
        <w:spacing w:after="0" w:line="259" w:lineRule="auto"/>
        <w:ind w:left="0" w:right="0" w:firstLine="0"/>
        <w:jc w:val="left"/>
        <w:rPr>
          <w:rFonts w:hint="eastAsia"/>
          <w:i w:val="0"/>
          <w:iCs w:val="0"/>
        </w:rPr>
      </w:pPr>
      <w:r>
        <w:rPr>
          <w:rFonts w:hint="eastAsia"/>
          <w:i w:val="0"/>
          <w:iCs w:val="0"/>
        </w:rPr>
        <w:t xml:space="preserve">False charges were laid against Him. </w:t>
      </w:r>
    </w:p>
    <w:p w14:paraId="771EA18E">
      <w:pPr>
        <w:spacing w:after="0" w:line="259" w:lineRule="auto"/>
        <w:ind w:left="0" w:right="0" w:firstLine="0"/>
        <w:jc w:val="left"/>
        <w:rPr>
          <w:rFonts w:hint="eastAsia"/>
          <w:i w:val="0"/>
          <w:iCs w:val="0"/>
        </w:rPr>
      </w:pPr>
      <w:r>
        <w:rPr>
          <w:rFonts w:hint="eastAsia"/>
          <w:i w:val="0"/>
          <w:iCs w:val="0"/>
        </w:rPr>
        <w:t>虚假的指控加在祂身上。</w:t>
      </w:r>
    </w:p>
    <w:p w14:paraId="79F802F8">
      <w:pPr>
        <w:spacing w:after="0" w:line="259" w:lineRule="auto"/>
        <w:ind w:left="0" w:right="0" w:firstLine="0"/>
        <w:jc w:val="left"/>
        <w:rPr>
          <w:rFonts w:hint="eastAsia"/>
          <w:i w:val="0"/>
          <w:iCs w:val="0"/>
        </w:rPr>
      </w:pPr>
      <w:r>
        <w:rPr>
          <w:rFonts w:hint="eastAsia"/>
          <w:i w:val="0"/>
          <w:iCs w:val="0"/>
        </w:rPr>
        <w:t xml:space="preserve"> </w:t>
      </w:r>
    </w:p>
    <w:p w14:paraId="0840EC33">
      <w:pPr>
        <w:spacing w:after="0" w:line="259" w:lineRule="auto"/>
        <w:ind w:left="0" w:right="0" w:firstLine="0"/>
        <w:jc w:val="left"/>
        <w:rPr>
          <w:rFonts w:hint="eastAsia"/>
          <w:i w:val="0"/>
          <w:iCs w:val="0"/>
        </w:rPr>
      </w:pPr>
      <w:r>
        <w:rPr>
          <w:rFonts w:hint="eastAsia"/>
          <w:i w:val="0"/>
          <w:iCs w:val="0"/>
        </w:rPr>
        <w:t xml:space="preserve">An unjust sentence was passed upon Him, and, though innocent, He was condemned as a malefactor, and as such died on the cross. </w:t>
      </w:r>
    </w:p>
    <w:p w14:paraId="6605E4C9">
      <w:pPr>
        <w:spacing w:after="0" w:line="259" w:lineRule="auto"/>
        <w:ind w:left="0" w:right="0" w:firstLine="0"/>
        <w:jc w:val="left"/>
        <w:rPr>
          <w:rFonts w:hint="eastAsia"/>
          <w:i w:val="0"/>
          <w:iCs w:val="0"/>
        </w:rPr>
      </w:pPr>
      <w:r>
        <w:rPr>
          <w:rFonts w:hint="eastAsia"/>
          <w:i w:val="0"/>
          <w:iCs w:val="0"/>
        </w:rPr>
        <w:t>不公正的判决临到祂身上，虽然无辜，祂却被定为罪犯，并以罪犯的身份死在十字架上。</w:t>
      </w:r>
    </w:p>
    <w:p w14:paraId="19B64749">
      <w:pPr>
        <w:spacing w:after="0" w:line="259" w:lineRule="auto"/>
        <w:ind w:left="0" w:right="0" w:firstLine="0"/>
        <w:jc w:val="left"/>
        <w:rPr>
          <w:rFonts w:hint="eastAsia"/>
          <w:i w:val="0"/>
          <w:iCs w:val="0"/>
        </w:rPr>
      </w:pPr>
      <w:r>
        <w:rPr>
          <w:rFonts w:hint="eastAsia"/>
          <w:i w:val="0"/>
          <w:iCs w:val="0"/>
        </w:rPr>
        <w:t xml:space="preserve"> </w:t>
      </w:r>
    </w:p>
    <w:p w14:paraId="7DF23565">
      <w:pPr>
        <w:spacing w:after="0" w:line="259" w:lineRule="auto"/>
        <w:ind w:left="0" w:right="0" w:firstLine="0"/>
        <w:jc w:val="left"/>
        <w:rPr>
          <w:rFonts w:hint="eastAsia"/>
          <w:i w:val="0"/>
          <w:iCs w:val="0"/>
        </w:rPr>
      </w:pPr>
      <w:r>
        <w:rPr>
          <w:rFonts w:hint="eastAsia"/>
          <w:i w:val="0"/>
          <w:iCs w:val="0"/>
        </w:rPr>
        <w:t xml:space="preserve">Does Satan tempt you, and offer horrid suggestions to your mind? </w:t>
      </w:r>
    </w:p>
    <w:p w14:paraId="4836155A">
      <w:pPr>
        <w:spacing w:after="0" w:line="259" w:lineRule="auto"/>
        <w:ind w:left="0" w:right="0" w:firstLine="0"/>
        <w:jc w:val="left"/>
        <w:rPr>
          <w:rFonts w:hint="eastAsia"/>
          <w:i w:val="0"/>
          <w:iCs w:val="0"/>
        </w:rPr>
      </w:pPr>
      <w:r>
        <w:rPr>
          <w:rFonts w:hint="eastAsia"/>
          <w:i w:val="0"/>
          <w:iCs w:val="0"/>
        </w:rPr>
        <w:t>撒但试探你，并将可怕的暗示放在你的脑海里吗？</w:t>
      </w:r>
    </w:p>
    <w:p w14:paraId="79107A22">
      <w:pPr>
        <w:spacing w:after="0" w:line="259" w:lineRule="auto"/>
        <w:ind w:left="0" w:right="0" w:firstLine="0"/>
        <w:jc w:val="left"/>
        <w:rPr>
          <w:rFonts w:hint="eastAsia"/>
          <w:i w:val="0"/>
          <w:iCs w:val="0"/>
        </w:rPr>
      </w:pPr>
      <w:r>
        <w:rPr>
          <w:rFonts w:hint="eastAsia"/>
          <w:i w:val="0"/>
          <w:iCs w:val="0"/>
        </w:rPr>
        <w:t xml:space="preserve"> </w:t>
      </w:r>
    </w:p>
    <w:p w14:paraId="7CB12855">
      <w:pPr>
        <w:spacing w:after="0" w:line="259" w:lineRule="auto"/>
        <w:ind w:left="0" w:right="0" w:firstLine="0"/>
        <w:jc w:val="left"/>
        <w:rPr>
          <w:rFonts w:hint="eastAsia"/>
          <w:i w:val="0"/>
          <w:iCs w:val="0"/>
        </w:rPr>
      </w:pPr>
      <w:r>
        <w:rPr>
          <w:rFonts w:hint="eastAsia"/>
          <w:i w:val="0"/>
          <w:iCs w:val="0"/>
        </w:rPr>
        <w:t xml:space="preserve">So also did he tempt Jesus. </w:t>
      </w:r>
    </w:p>
    <w:p w14:paraId="3B4DA7A8">
      <w:pPr>
        <w:spacing w:after="0" w:line="259" w:lineRule="auto"/>
        <w:ind w:left="0" w:right="0" w:firstLine="0"/>
        <w:jc w:val="left"/>
        <w:rPr>
          <w:rFonts w:hint="eastAsia"/>
          <w:i w:val="0"/>
          <w:iCs w:val="0"/>
        </w:rPr>
      </w:pPr>
      <w:r>
        <w:rPr>
          <w:rFonts w:hint="eastAsia"/>
          <w:i w:val="0"/>
          <w:iCs w:val="0"/>
        </w:rPr>
        <w:t>他也这样试探了耶稣。</w:t>
      </w:r>
    </w:p>
    <w:p w14:paraId="0EB6D607">
      <w:pPr>
        <w:spacing w:after="0" w:line="259" w:lineRule="auto"/>
        <w:ind w:left="0" w:right="0" w:firstLine="0"/>
        <w:jc w:val="left"/>
        <w:rPr>
          <w:rFonts w:hint="eastAsia"/>
          <w:i w:val="0"/>
          <w:iCs w:val="0"/>
        </w:rPr>
      </w:pPr>
      <w:r>
        <w:rPr>
          <w:rFonts w:hint="eastAsia"/>
          <w:i w:val="0"/>
          <w:iCs w:val="0"/>
        </w:rPr>
        <w:t xml:space="preserve"> </w:t>
      </w:r>
    </w:p>
    <w:p w14:paraId="5870C3FC">
      <w:pPr>
        <w:spacing w:after="0" w:line="259" w:lineRule="auto"/>
        <w:ind w:left="0" w:right="0" w:firstLine="0"/>
        <w:jc w:val="left"/>
        <w:rPr>
          <w:rFonts w:hint="eastAsia"/>
          <w:i w:val="0"/>
          <w:iCs w:val="0"/>
        </w:rPr>
      </w:pPr>
      <w:r>
        <w:rPr>
          <w:rFonts w:hint="eastAsia"/>
          <w:i w:val="0"/>
          <w:iCs w:val="0"/>
        </w:rPr>
        <w:t xml:space="preserve">He bade Him to distrust God's fatherly providence. </w:t>
      </w:r>
    </w:p>
    <w:p w14:paraId="3173C941">
      <w:pPr>
        <w:spacing w:after="0" w:line="259" w:lineRule="auto"/>
        <w:ind w:left="0" w:right="0" w:firstLine="0"/>
        <w:jc w:val="left"/>
        <w:rPr>
          <w:rFonts w:hint="eastAsia"/>
          <w:i w:val="0"/>
          <w:iCs w:val="0"/>
        </w:rPr>
      </w:pPr>
      <w:r>
        <w:rPr>
          <w:rFonts w:hint="eastAsia"/>
          <w:i w:val="0"/>
          <w:iCs w:val="0"/>
        </w:rPr>
        <w:t>他叫祂不信靠神为父的护理。</w:t>
      </w:r>
    </w:p>
    <w:p w14:paraId="3050E89C">
      <w:pPr>
        <w:spacing w:after="0" w:line="259" w:lineRule="auto"/>
        <w:ind w:left="0" w:right="0" w:firstLine="0"/>
        <w:jc w:val="left"/>
        <w:rPr>
          <w:rFonts w:hint="eastAsia"/>
          <w:i w:val="0"/>
          <w:iCs w:val="0"/>
        </w:rPr>
      </w:pPr>
      <w:r>
        <w:rPr>
          <w:rFonts w:hint="eastAsia"/>
          <w:i w:val="0"/>
          <w:iCs w:val="0"/>
        </w:rPr>
        <w:t xml:space="preserve"> </w:t>
      </w:r>
    </w:p>
    <w:p w14:paraId="2F1491F8">
      <w:pPr>
        <w:spacing w:after="0" w:line="259" w:lineRule="auto"/>
        <w:ind w:left="0" w:right="0" w:firstLine="0"/>
        <w:jc w:val="left"/>
        <w:rPr>
          <w:rFonts w:hint="eastAsia"/>
          <w:i w:val="0"/>
          <w:iCs w:val="0"/>
        </w:rPr>
      </w:pPr>
      <w:r>
        <w:rPr>
          <w:rFonts w:hint="eastAsia"/>
          <w:i w:val="0"/>
          <w:iCs w:val="0"/>
        </w:rPr>
        <w:t xml:space="preserve">“Command these stones to be made bread.” </w:t>
      </w:r>
    </w:p>
    <w:p w14:paraId="6C4A0C28">
      <w:pPr>
        <w:spacing w:after="0" w:line="259" w:lineRule="auto"/>
        <w:ind w:left="0" w:right="0" w:firstLine="0"/>
        <w:jc w:val="left"/>
        <w:rPr>
          <w:rFonts w:hint="eastAsia"/>
          <w:i w:val="0"/>
          <w:iCs w:val="0"/>
        </w:rPr>
      </w:pPr>
      <w:r>
        <w:rPr>
          <w:rFonts w:hint="eastAsia"/>
          <w:i w:val="0"/>
          <w:iCs w:val="0"/>
        </w:rPr>
        <w:t>“叫这些石头变成食物。”</w:t>
      </w:r>
    </w:p>
    <w:p w14:paraId="52946D69">
      <w:pPr>
        <w:spacing w:after="0" w:line="259" w:lineRule="auto"/>
        <w:ind w:left="0" w:right="0" w:firstLine="0"/>
        <w:jc w:val="left"/>
        <w:rPr>
          <w:rFonts w:hint="eastAsia"/>
          <w:i w:val="0"/>
          <w:iCs w:val="0"/>
        </w:rPr>
      </w:pPr>
      <w:r>
        <w:rPr>
          <w:rFonts w:hint="eastAsia"/>
          <w:i w:val="0"/>
          <w:iCs w:val="0"/>
        </w:rPr>
        <w:t xml:space="preserve"> </w:t>
      </w:r>
    </w:p>
    <w:p w14:paraId="3022EBF3">
      <w:pPr>
        <w:spacing w:after="0" w:line="259" w:lineRule="auto"/>
        <w:ind w:left="0" w:right="0" w:firstLine="0"/>
        <w:jc w:val="left"/>
        <w:rPr>
          <w:rFonts w:hint="eastAsia"/>
          <w:i w:val="0"/>
          <w:iCs w:val="0"/>
        </w:rPr>
      </w:pPr>
      <w:r>
        <w:rPr>
          <w:rFonts w:hint="eastAsia"/>
          <w:i w:val="0"/>
          <w:iCs w:val="0"/>
        </w:rPr>
        <w:t xml:space="preserve">He proposed to Him to tempt God by exposing Himself to unnecessary danger. </w:t>
      </w:r>
    </w:p>
    <w:p w14:paraId="6BA1BAAA">
      <w:pPr>
        <w:spacing w:after="0" w:line="259" w:lineRule="auto"/>
        <w:ind w:left="0" w:right="0" w:firstLine="0"/>
        <w:jc w:val="left"/>
        <w:rPr>
          <w:rFonts w:hint="eastAsia"/>
          <w:i w:val="0"/>
          <w:iCs w:val="0"/>
        </w:rPr>
      </w:pPr>
      <w:r>
        <w:rPr>
          <w:rFonts w:hint="eastAsia"/>
          <w:i w:val="0"/>
          <w:iCs w:val="0"/>
        </w:rPr>
        <w:t>他提议祂试探神，叫祂自己暴露在不必要的危险中。</w:t>
      </w:r>
    </w:p>
    <w:p w14:paraId="656A9298">
      <w:pPr>
        <w:spacing w:after="0" w:line="259" w:lineRule="auto"/>
        <w:ind w:left="0" w:right="0" w:firstLine="0"/>
        <w:jc w:val="left"/>
        <w:rPr>
          <w:rFonts w:hint="eastAsia"/>
          <w:i w:val="0"/>
          <w:iCs w:val="0"/>
        </w:rPr>
      </w:pPr>
      <w:r>
        <w:rPr>
          <w:rFonts w:hint="eastAsia"/>
          <w:i w:val="0"/>
          <w:iCs w:val="0"/>
        </w:rPr>
        <w:t xml:space="preserve"> </w:t>
      </w:r>
    </w:p>
    <w:p w14:paraId="1263379E">
      <w:pPr>
        <w:spacing w:after="0" w:line="259" w:lineRule="auto"/>
        <w:ind w:left="0" w:right="0" w:firstLine="0"/>
        <w:jc w:val="left"/>
        <w:rPr>
          <w:rFonts w:hint="eastAsia"/>
          <w:i w:val="0"/>
          <w:iCs w:val="0"/>
        </w:rPr>
      </w:pPr>
      <w:r>
        <w:rPr>
          <w:rFonts w:hint="eastAsia"/>
          <w:i w:val="0"/>
          <w:iCs w:val="0"/>
        </w:rPr>
        <w:t xml:space="preserve">“Cast Thyself down” from the pinnacle of the temple. </w:t>
      </w:r>
    </w:p>
    <w:p w14:paraId="2FA7B7C0">
      <w:pPr>
        <w:spacing w:after="0" w:line="259" w:lineRule="auto"/>
        <w:ind w:left="0" w:right="0" w:firstLine="0"/>
        <w:jc w:val="left"/>
        <w:rPr>
          <w:rFonts w:hint="eastAsia"/>
          <w:i w:val="0"/>
          <w:iCs w:val="0"/>
        </w:rPr>
      </w:pPr>
      <w:r>
        <w:rPr>
          <w:rFonts w:hint="eastAsia"/>
          <w:i w:val="0"/>
          <w:iCs w:val="0"/>
        </w:rPr>
        <w:t>从殿顶上“跳下去”。</w:t>
      </w:r>
    </w:p>
    <w:p w14:paraId="63C6C510">
      <w:pPr>
        <w:spacing w:after="0" w:line="259" w:lineRule="auto"/>
        <w:ind w:left="0" w:right="0" w:firstLine="0"/>
        <w:jc w:val="left"/>
        <w:rPr>
          <w:rFonts w:hint="eastAsia"/>
          <w:i w:val="0"/>
          <w:iCs w:val="0"/>
        </w:rPr>
      </w:pPr>
      <w:r>
        <w:rPr>
          <w:rFonts w:hint="eastAsia"/>
          <w:i w:val="0"/>
          <w:iCs w:val="0"/>
        </w:rPr>
        <w:t xml:space="preserve"> </w:t>
      </w:r>
    </w:p>
    <w:p w14:paraId="3E4E58CA">
      <w:pPr>
        <w:spacing w:after="0" w:line="259" w:lineRule="auto"/>
        <w:ind w:left="0" w:right="0" w:firstLine="0"/>
        <w:jc w:val="left"/>
        <w:rPr>
          <w:rFonts w:hint="eastAsia"/>
          <w:i w:val="0"/>
          <w:iCs w:val="0"/>
        </w:rPr>
      </w:pPr>
      <w:r>
        <w:rPr>
          <w:rFonts w:hint="eastAsia"/>
          <w:i w:val="0"/>
          <w:iCs w:val="0"/>
        </w:rPr>
        <w:t xml:space="preserve">He suggested to Him to obtain the kingdoms of the world for His own, by one little act of submission to himself. </w:t>
      </w:r>
    </w:p>
    <w:p w14:paraId="717E0BBC">
      <w:pPr>
        <w:spacing w:after="0" w:line="259" w:lineRule="auto"/>
        <w:ind w:left="0" w:right="0" w:firstLine="0"/>
        <w:jc w:val="left"/>
        <w:rPr>
          <w:rFonts w:hint="eastAsia"/>
          <w:i w:val="0"/>
          <w:iCs w:val="0"/>
        </w:rPr>
      </w:pPr>
      <w:r>
        <w:rPr>
          <w:rFonts w:hint="eastAsia"/>
          <w:i w:val="0"/>
          <w:iCs w:val="0"/>
        </w:rPr>
        <w:t>他向祂建议，只要对他做一个小小的顺服动作，就能得到世上的万国作为祂自己的。</w:t>
      </w:r>
    </w:p>
    <w:p w14:paraId="7F709D6B">
      <w:pPr>
        <w:spacing w:after="0" w:line="259" w:lineRule="auto"/>
        <w:ind w:left="0" w:right="0" w:firstLine="0"/>
        <w:jc w:val="left"/>
        <w:rPr>
          <w:rFonts w:hint="eastAsia"/>
          <w:i w:val="0"/>
          <w:iCs w:val="0"/>
        </w:rPr>
      </w:pPr>
      <w:r>
        <w:rPr>
          <w:rFonts w:hint="eastAsia"/>
          <w:i w:val="0"/>
          <w:iCs w:val="0"/>
        </w:rPr>
        <w:t xml:space="preserve"> </w:t>
      </w:r>
    </w:p>
    <w:p w14:paraId="761B3705">
      <w:pPr>
        <w:spacing w:after="0" w:line="259" w:lineRule="auto"/>
        <w:ind w:left="0" w:right="0" w:firstLine="0"/>
        <w:jc w:val="left"/>
        <w:rPr>
          <w:rFonts w:hint="eastAsia"/>
          <w:i w:val="0"/>
          <w:iCs w:val="0"/>
        </w:rPr>
      </w:pPr>
      <w:r>
        <w:rPr>
          <w:rFonts w:hint="eastAsia"/>
          <w:i w:val="0"/>
          <w:iCs w:val="0"/>
        </w:rPr>
        <w:t xml:space="preserve">“All these things will I give Thee, if Thou wilt fall down and worship me.” </w:t>
      </w:r>
    </w:p>
    <w:p w14:paraId="37811D33">
      <w:pPr>
        <w:spacing w:after="0" w:line="259" w:lineRule="auto"/>
        <w:ind w:left="0" w:right="0" w:firstLine="0"/>
        <w:jc w:val="left"/>
        <w:rPr>
          <w:rFonts w:hint="eastAsia"/>
          <w:i w:val="0"/>
          <w:iCs w:val="0"/>
        </w:rPr>
      </w:pPr>
      <w:r>
        <w:rPr>
          <w:rFonts w:hint="eastAsia"/>
          <w:i w:val="0"/>
          <w:iCs w:val="0"/>
        </w:rPr>
        <w:t>“你若俯伏拜我，我就把这一切都赐给你。”</w:t>
      </w:r>
    </w:p>
    <w:p w14:paraId="2ED9B9BD">
      <w:pPr>
        <w:spacing w:after="0" w:line="259" w:lineRule="auto"/>
        <w:ind w:left="0" w:right="0" w:firstLine="0"/>
        <w:jc w:val="left"/>
        <w:rPr>
          <w:rFonts w:hint="eastAsia"/>
          <w:i w:val="0"/>
          <w:iCs w:val="0"/>
        </w:rPr>
      </w:pPr>
      <w:r>
        <w:rPr>
          <w:rFonts w:hint="eastAsia"/>
          <w:i w:val="0"/>
          <w:iCs w:val="0"/>
        </w:rPr>
        <w:t xml:space="preserve"> </w:t>
      </w:r>
    </w:p>
    <w:p w14:paraId="6E48B712">
      <w:pPr>
        <w:spacing w:after="0" w:line="259" w:lineRule="auto"/>
        <w:ind w:left="0" w:right="0" w:firstLine="0"/>
        <w:jc w:val="left"/>
        <w:rPr>
          <w:rFonts w:hint="eastAsia"/>
          <w:i w:val="0"/>
          <w:iCs w:val="0"/>
        </w:rPr>
      </w:pPr>
      <w:r>
        <w:rPr>
          <w:rFonts w:hint="eastAsia"/>
          <w:i w:val="0"/>
          <w:iCs w:val="0"/>
        </w:rPr>
        <w:t xml:space="preserve">Do you ever feel great agony and conflict of mind? </w:t>
      </w:r>
    </w:p>
    <w:p w14:paraId="38D236FE">
      <w:pPr>
        <w:spacing w:after="0" w:line="259" w:lineRule="auto"/>
        <w:ind w:left="0" w:right="0" w:firstLine="0"/>
        <w:jc w:val="left"/>
        <w:rPr>
          <w:rFonts w:hint="eastAsia"/>
          <w:i w:val="0"/>
          <w:iCs w:val="0"/>
        </w:rPr>
      </w:pPr>
      <w:r>
        <w:rPr>
          <w:rFonts w:hint="eastAsia"/>
          <w:i w:val="0"/>
          <w:iCs w:val="0"/>
        </w:rPr>
        <w:t>你是否曾感到极大的痛苦和内心的冲突？</w:t>
      </w:r>
    </w:p>
    <w:p w14:paraId="0C736CD3">
      <w:pPr>
        <w:spacing w:after="0" w:line="259" w:lineRule="auto"/>
        <w:ind w:left="0" w:right="0" w:firstLine="0"/>
        <w:jc w:val="left"/>
        <w:rPr>
          <w:rFonts w:hint="eastAsia"/>
          <w:i w:val="0"/>
          <w:iCs w:val="0"/>
        </w:rPr>
      </w:pPr>
      <w:r>
        <w:rPr>
          <w:rFonts w:hint="eastAsia"/>
          <w:i w:val="0"/>
          <w:iCs w:val="0"/>
        </w:rPr>
        <w:t xml:space="preserve"> </w:t>
      </w:r>
    </w:p>
    <w:p w14:paraId="197BF39D">
      <w:pPr>
        <w:spacing w:after="0" w:line="259" w:lineRule="auto"/>
        <w:ind w:left="0" w:right="0" w:firstLine="0"/>
        <w:jc w:val="left"/>
        <w:rPr>
          <w:rFonts w:hint="eastAsia"/>
          <w:i w:val="0"/>
          <w:iCs w:val="0"/>
        </w:rPr>
      </w:pPr>
      <w:r>
        <w:rPr>
          <w:rFonts w:hint="eastAsia"/>
          <w:i w:val="0"/>
          <w:iCs w:val="0"/>
        </w:rPr>
        <w:t xml:space="preserve">Do you feel in darkness, as if God had left you? </w:t>
      </w:r>
    </w:p>
    <w:p w14:paraId="1DF374D7">
      <w:pPr>
        <w:spacing w:after="0" w:line="259" w:lineRule="auto"/>
        <w:ind w:left="0" w:right="0" w:firstLine="0"/>
        <w:jc w:val="left"/>
        <w:rPr>
          <w:rFonts w:hint="eastAsia"/>
          <w:i w:val="0"/>
          <w:iCs w:val="0"/>
        </w:rPr>
      </w:pPr>
      <w:r>
        <w:rPr>
          <w:rFonts w:hint="eastAsia"/>
          <w:i w:val="0"/>
          <w:iCs w:val="0"/>
        </w:rPr>
        <w:t>你是否感到在黑暗中，好像神离弃了你？</w:t>
      </w:r>
    </w:p>
    <w:p w14:paraId="7BFC325A">
      <w:pPr>
        <w:spacing w:after="0" w:line="259" w:lineRule="auto"/>
        <w:ind w:left="0" w:right="0" w:firstLine="0"/>
        <w:jc w:val="left"/>
        <w:rPr>
          <w:rFonts w:hint="eastAsia"/>
          <w:i w:val="0"/>
          <w:iCs w:val="0"/>
        </w:rPr>
      </w:pPr>
      <w:r>
        <w:rPr>
          <w:rFonts w:hint="eastAsia"/>
          <w:i w:val="0"/>
          <w:iCs w:val="0"/>
        </w:rPr>
        <w:t xml:space="preserve"> </w:t>
      </w:r>
    </w:p>
    <w:p w14:paraId="5B6C77FA">
      <w:pPr>
        <w:spacing w:after="0" w:line="259" w:lineRule="auto"/>
        <w:ind w:left="0" w:right="0" w:firstLine="0"/>
        <w:jc w:val="left"/>
        <w:rPr>
          <w:rFonts w:hint="eastAsia"/>
          <w:i w:val="0"/>
          <w:iCs w:val="0"/>
        </w:rPr>
      </w:pPr>
      <w:r>
        <w:rPr>
          <w:rFonts w:hint="eastAsia"/>
          <w:i w:val="0"/>
          <w:iCs w:val="0"/>
        </w:rPr>
        <w:t xml:space="preserve">So did Jesus. </w:t>
      </w:r>
    </w:p>
    <w:p w14:paraId="2F7FE502">
      <w:pPr>
        <w:spacing w:after="0" w:line="259" w:lineRule="auto"/>
        <w:ind w:left="0" w:right="0" w:firstLine="0"/>
        <w:jc w:val="left"/>
        <w:rPr>
          <w:rFonts w:hint="eastAsia"/>
          <w:i w:val="0"/>
          <w:iCs w:val="0"/>
        </w:rPr>
      </w:pPr>
      <w:r>
        <w:rPr>
          <w:rFonts w:hint="eastAsia"/>
          <w:i w:val="0"/>
          <w:iCs w:val="0"/>
        </w:rPr>
        <w:t>耶稣也曾这样。</w:t>
      </w:r>
    </w:p>
    <w:p w14:paraId="1C04C423">
      <w:pPr>
        <w:spacing w:after="0" w:line="259" w:lineRule="auto"/>
        <w:ind w:left="0" w:right="0" w:firstLine="0"/>
        <w:jc w:val="left"/>
        <w:rPr>
          <w:rFonts w:hint="eastAsia"/>
          <w:i w:val="0"/>
          <w:iCs w:val="0"/>
        </w:rPr>
      </w:pPr>
      <w:r>
        <w:rPr>
          <w:rFonts w:hint="eastAsia"/>
          <w:i w:val="0"/>
          <w:iCs w:val="0"/>
        </w:rPr>
        <w:t xml:space="preserve"> </w:t>
      </w:r>
    </w:p>
    <w:p w14:paraId="1F8ACD7C">
      <w:pPr>
        <w:spacing w:after="0" w:line="259" w:lineRule="auto"/>
        <w:ind w:left="0" w:right="0" w:firstLine="0"/>
        <w:jc w:val="left"/>
        <w:rPr>
          <w:rFonts w:hint="eastAsia"/>
          <w:i w:val="0"/>
          <w:iCs w:val="0"/>
        </w:rPr>
      </w:pPr>
      <w:r>
        <w:rPr>
          <w:rFonts w:hint="eastAsia"/>
          <w:i w:val="0"/>
          <w:iCs w:val="0"/>
        </w:rPr>
        <w:t xml:space="preserve">Who can tell the extent of the sufferings of mind He went through in the garden? </w:t>
      </w:r>
    </w:p>
    <w:p w14:paraId="7BA2D25F">
      <w:pPr>
        <w:spacing w:after="0" w:line="259" w:lineRule="auto"/>
        <w:ind w:left="0" w:right="0" w:firstLine="0"/>
        <w:jc w:val="left"/>
        <w:rPr>
          <w:rFonts w:hint="eastAsia"/>
          <w:i w:val="0"/>
          <w:iCs w:val="0"/>
        </w:rPr>
      </w:pPr>
      <w:r>
        <w:rPr>
          <w:rFonts w:hint="eastAsia"/>
          <w:i w:val="0"/>
          <w:iCs w:val="0"/>
        </w:rPr>
        <w:t>谁能说出祂在园子里所经历的心灵痛苦的程度呢？</w:t>
      </w:r>
    </w:p>
    <w:p w14:paraId="1B3D9699">
      <w:pPr>
        <w:spacing w:after="0" w:line="259" w:lineRule="auto"/>
        <w:ind w:left="0" w:right="0" w:firstLine="0"/>
        <w:jc w:val="left"/>
        <w:rPr>
          <w:rFonts w:hint="eastAsia"/>
          <w:i w:val="0"/>
          <w:iCs w:val="0"/>
        </w:rPr>
      </w:pPr>
      <w:r>
        <w:rPr>
          <w:rFonts w:hint="eastAsia"/>
          <w:i w:val="0"/>
          <w:iCs w:val="0"/>
        </w:rPr>
        <w:t xml:space="preserve"> </w:t>
      </w:r>
    </w:p>
    <w:p w14:paraId="273424F8">
      <w:pPr>
        <w:spacing w:after="0" w:line="259" w:lineRule="auto"/>
        <w:ind w:left="0" w:right="0" w:firstLine="0"/>
        <w:jc w:val="left"/>
        <w:rPr>
          <w:rFonts w:hint="eastAsia"/>
          <w:i w:val="0"/>
          <w:iCs w:val="0"/>
        </w:rPr>
      </w:pPr>
      <w:r>
        <w:rPr>
          <w:rFonts w:hint="eastAsia"/>
          <w:i w:val="0"/>
          <w:iCs w:val="0"/>
        </w:rPr>
        <w:t xml:space="preserve">Who can measure the depth of His soul's pain when He cried, “My God, My God! Why hast Thou forsaken Me?” </w:t>
      </w:r>
    </w:p>
    <w:p w14:paraId="6ADE50D0">
      <w:pPr>
        <w:spacing w:after="0" w:line="259" w:lineRule="auto"/>
        <w:ind w:left="0" w:right="0" w:firstLine="0"/>
        <w:jc w:val="left"/>
        <w:rPr>
          <w:rFonts w:hint="eastAsia"/>
          <w:i w:val="0"/>
          <w:iCs w:val="0"/>
        </w:rPr>
      </w:pPr>
      <w:r>
        <w:rPr>
          <w:rFonts w:hint="eastAsia"/>
          <w:i w:val="0"/>
          <w:iCs w:val="0"/>
        </w:rPr>
        <w:t>当祂呼喊“我的神，我的神！为什么离弃我？”时，谁能测量祂灵魂痛苦的深度呢？</w:t>
      </w:r>
    </w:p>
    <w:p w14:paraId="3437C6EB">
      <w:pPr>
        <w:spacing w:after="0" w:line="259" w:lineRule="auto"/>
        <w:ind w:left="0" w:right="0" w:firstLine="0"/>
        <w:jc w:val="left"/>
        <w:rPr>
          <w:rFonts w:hint="eastAsia"/>
          <w:i w:val="0"/>
          <w:iCs w:val="0"/>
        </w:rPr>
      </w:pPr>
      <w:r>
        <w:rPr>
          <w:rFonts w:hint="eastAsia"/>
          <w:i w:val="0"/>
          <w:iCs w:val="0"/>
        </w:rPr>
        <w:t xml:space="preserve"> </w:t>
      </w:r>
    </w:p>
    <w:p w14:paraId="5957795A">
      <w:pPr>
        <w:spacing w:after="0" w:line="259" w:lineRule="auto"/>
        <w:ind w:left="0" w:right="0" w:firstLine="0"/>
        <w:jc w:val="left"/>
        <w:rPr>
          <w:rFonts w:hint="eastAsia"/>
          <w:i w:val="0"/>
          <w:iCs w:val="0"/>
        </w:rPr>
      </w:pPr>
      <w:r>
        <w:rPr>
          <w:rFonts w:hint="eastAsia"/>
          <w:i w:val="0"/>
          <w:iCs w:val="0"/>
        </w:rPr>
        <w:t xml:space="preserve">Ah, reader, it is impossible to conceive a Saviour more suited to the wants of man's heart than our Lord Jesus Christ; suited not only by His power, but by His sympathy; suited not only by His divinity, but by His humanity. </w:t>
      </w:r>
    </w:p>
    <w:p w14:paraId="2CFDA1F9">
      <w:pPr>
        <w:spacing w:after="0" w:line="259" w:lineRule="auto"/>
        <w:ind w:left="0" w:right="0" w:firstLine="0"/>
        <w:jc w:val="left"/>
        <w:rPr>
          <w:rFonts w:hint="eastAsia"/>
          <w:i w:val="0"/>
          <w:iCs w:val="0"/>
        </w:rPr>
      </w:pPr>
      <w:r>
        <w:rPr>
          <w:rFonts w:hint="eastAsia"/>
          <w:i w:val="0"/>
          <w:iCs w:val="0"/>
        </w:rPr>
        <w:t>啊，读者，不可能想象出一位比我们的主耶稣基督更适合人心需要的救主；不仅因祂的能力而适合，也因祂的同情而适合；不仅因祂的神性而适合，也因祂的人性而适合。</w:t>
      </w:r>
    </w:p>
    <w:p w14:paraId="163699A6">
      <w:pPr>
        <w:spacing w:after="0" w:line="259" w:lineRule="auto"/>
        <w:ind w:left="0" w:right="0" w:firstLine="0"/>
        <w:jc w:val="left"/>
        <w:rPr>
          <w:rFonts w:hint="eastAsia"/>
          <w:i w:val="0"/>
          <w:iCs w:val="0"/>
        </w:rPr>
      </w:pPr>
      <w:r>
        <w:rPr>
          <w:rFonts w:hint="eastAsia"/>
          <w:i w:val="0"/>
          <w:iCs w:val="0"/>
        </w:rPr>
        <w:t xml:space="preserve"> </w:t>
      </w:r>
    </w:p>
    <w:p w14:paraId="6A61A4FD">
      <w:pPr>
        <w:spacing w:after="0" w:line="259" w:lineRule="auto"/>
        <w:ind w:left="0" w:right="0" w:firstLine="0"/>
        <w:jc w:val="left"/>
        <w:rPr>
          <w:rFonts w:hint="eastAsia"/>
          <w:i w:val="0"/>
          <w:iCs w:val="0"/>
        </w:rPr>
      </w:pPr>
      <w:r>
        <w:rPr>
          <w:rFonts w:hint="eastAsia"/>
          <w:i w:val="0"/>
          <w:iCs w:val="0"/>
        </w:rPr>
        <w:t xml:space="preserve">Labour, I beseech you, to get firmly impressed on your mind that Christ, the refuge of souls, is man as well as God. </w:t>
      </w:r>
    </w:p>
    <w:p w14:paraId="542AF562">
      <w:pPr>
        <w:spacing w:after="0" w:line="259" w:lineRule="auto"/>
        <w:ind w:left="0" w:right="0" w:firstLine="0"/>
        <w:jc w:val="left"/>
        <w:rPr>
          <w:rFonts w:hint="eastAsia"/>
          <w:i w:val="0"/>
          <w:iCs w:val="0"/>
        </w:rPr>
      </w:pPr>
      <w:r>
        <w:rPr>
          <w:rFonts w:hint="eastAsia"/>
          <w:i w:val="0"/>
          <w:iCs w:val="0"/>
        </w:rPr>
        <w:t>我恳求你，要竭力在你的脑海中牢记，基督，灵魂的避难所，既是人也是神。</w:t>
      </w:r>
    </w:p>
    <w:p w14:paraId="4DECEA30">
      <w:pPr>
        <w:spacing w:after="0" w:line="259" w:lineRule="auto"/>
        <w:ind w:left="0" w:right="0" w:firstLine="0"/>
        <w:jc w:val="left"/>
        <w:rPr>
          <w:rFonts w:hint="eastAsia"/>
          <w:i w:val="0"/>
          <w:iCs w:val="0"/>
        </w:rPr>
      </w:pPr>
      <w:r>
        <w:rPr>
          <w:rFonts w:hint="eastAsia"/>
          <w:i w:val="0"/>
          <w:iCs w:val="0"/>
        </w:rPr>
        <w:t xml:space="preserve"> </w:t>
      </w:r>
    </w:p>
    <w:p w14:paraId="3951A52B">
      <w:pPr>
        <w:spacing w:after="0" w:line="259" w:lineRule="auto"/>
        <w:ind w:left="0" w:right="0" w:firstLine="0"/>
        <w:jc w:val="left"/>
        <w:rPr>
          <w:rFonts w:hint="eastAsia"/>
          <w:i w:val="0"/>
          <w:iCs w:val="0"/>
        </w:rPr>
      </w:pPr>
      <w:r>
        <w:rPr>
          <w:rFonts w:hint="eastAsia"/>
          <w:i w:val="0"/>
          <w:iCs w:val="0"/>
        </w:rPr>
        <w:t xml:space="preserve">Honour Him as King of kings, and Lord of lords; but while you do this, never forget that He had a body, and was a man. </w:t>
      </w:r>
    </w:p>
    <w:p w14:paraId="6D33AF7D">
      <w:pPr>
        <w:spacing w:after="0" w:line="259" w:lineRule="auto"/>
        <w:ind w:left="0" w:right="0" w:firstLine="0"/>
        <w:jc w:val="left"/>
        <w:rPr>
          <w:rFonts w:hint="eastAsia"/>
          <w:i w:val="0"/>
          <w:iCs w:val="0"/>
        </w:rPr>
      </w:pPr>
      <w:r>
        <w:rPr>
          <w:rFonts w:hint="eastAsia"/>
          <w:i w:val="0"/>
          <w:iCs w:val="0"/>
        </w:rPr>
        <w:t>要尊祂为万王之王，万主之主；但在你这样做的时候，永远不要忘记祂有一个身体，并且是一个人。</w:t>
      </w:r>
    </w:p>
    <w:p w14:paraId="7F940778">
      <w:pPr>
        <w:spacing w:after="0" w:line="259" w:lineRule="auto"/>
        <w:ind w:left="0" w:right="0" w:firstLine="0"/>
        <w:jc w:val="left"/>
        <w:rPr>
          <w:rFonts w:hint="eastAsia"/>
          <w:i w:val="0"/>
          <w:iCs w:val="0"/>
        </w:rPr>
      </w:pPr>
      <w:r>
        <w:rPr>
          <w:rFonts w:hint="eastAsia"/>
          <w:i w:val="0"/>
          <w:iCs w:val="0"/>
        </w:rPr>
        <w:t xml:space="preserve"> </w:t>
      </w:r>
    </w:p>
    <w:p w14:paraId="7C905D8A">
      <w:pPr>
        <w:spacing w:after="0" w:line="259" w:lineRule="auto"/>
        <w:ind w:left="0" w:right="0" w:firstLine="0"/>
        <w:jc w:val="left"/>
        <w:rPr>
          <w:rFonts w:hint="eastAsia"/>
          <w:i w:val="0"/>
          <w:iCs w:val="0"/>
        </w:rPr>
      </w:pPr>
      <w:r>
        <w:rPr>
          <w:rFonts w:hint="eastAsia"/>
          <w:i w:val="0"/>
          <w:iCs w:val="0"/>
        </w:rPr>
        <w:t xml:space="preserve">Grasp this truth, and never let it go. </w:t>
      </w:r>
    </w:p>
    <w:p w14:paraId="17B14FEC">
      <w:pPr>
        <w:spacing w:after="0" w:line="259" w:lineRule="auto"/>
        <w:ind w:left="0" w:right="0" w:firstLine="0"/>
        <w:jc w:val="left"/>
        <w:rPr>
          <w:rFonts w:hint="eastAsia"/>
          <w:i w:val="0"/>
          <w:iCs w:val="0"/>
        </w:rPr>
      </w:pPr>
      <w:r>
        <w:rPr>
          <w:rFonts w:hint="eastAsia"/>
          <w:i w:val="0"/>
          <w:iCs w:val="0"/>
        </w:rPr>
        <w:t>抓住这个真理，永远不要放手。</w:t>
      </w:r>
    </w:p>
    <w:p w14:paraId="7971605A">
      <w:pPr>
        <w:spacing w:after="0" w:line="259" w:lineRule="auto"/>
        <w:ind w:left="0" w:right="0" w:firstLine="0"/>
        <w:jc w:val="left"/>
        <w:rPr>
          <w:rFonts w:hint="eastAsia"/>
          <w:i w:val="0"/>
          <w:iCs w:val="0"/>
        </w:rPr>
      </w:pPr>
      <w:r>
        <w:rPr>
          <w:rFonts w:hint="eastAsia"/>
          <w:i w:val="0"/>
          <w:iCs w:val="0"/>
        </w:rPr>
        <w:t xml:space="preserve"> </w:t>
      </w:r>
    </w:p>
    <w:p w14:paraId="7E5000AD">
      <w:pPr>
        <w:spacing w:after="0" w:line="259" w:lineRule="auto"/>
        <w:ind w:left="0" w:right="0" w:firstLine="0"/>
        <w:jc w:val="left"/>
        <w:rPr>
          <w:rFonts w:hint="eastAsia"/>
          <w:i w:val="0"/>
          <w:iCs w:val="0"/>
        </w:rPr>
      </w:pPr>
      <w:r>
        <w:rPr>
          <w:rFonts w:hint="eastAsia"/>
          <w:i w:val="0"/>
          <w:iCs w:val="0"/>
        </w:rPr>
        <w:t xml:space="preserve">The unhappy Socinian errs fearfully when he says that Christ was only man, and not God; but let not the rebound from that error make you forget that while Christ was very God, He was also very man. </w:t>
      </w:r>
    </w:p>
    <w:p w14:paraId="07FF7BF0">
      <w:pPr>
        <w:spacing w:after="0" w:line="259" w:lineRule="auto"/>
        <w:ind w:left="0" w:right="0" w:firstLine="0"/>
        <w:jc w:val="left"/>
        <w:rPr>
          <w:rFonts w:hint="eastAsia"/>
          <w:i w:val="0"/>
          <w:iCs w:val="0"/>
        </w:rPr>
      </w:pPr>
      <w:r>
        <w:rPr>
          <w:rFonts w:hint="eastAsia"/>
          <w:i w:val="0"/>
          <w:iCs w:val="0"/>
        </w:rPr>
        <w:t>不幸的索西尼派说基督只是人，不是神，这是可怕的错误；但不要为了从那个错误中反弹，而使你忘记基督在是真神的同时，祂也是真人。</w:t>
      </w:r>
    </w:p>
    <w:p w14:paraId="2255BC41">
      <w:pPr>
        <w:spacing w:after="0" w:line="259" w:lineRule="auto"/>
        <w:ind w:left="0" w:right="0" w:firstLine="0"/>
        <w:jc w:val="left"/>
        <w:rPr>
          <w:rFonts w:hint="eastAsia"/>
          <w:i w:val="0"/>
          <w:iCs w:val="0"/>
        </w:rPr>
      </w:pPr>
      <w:r>
        <w:rPr>
          <w:rFonts w:hint="eastAsia"/>
          <w:i w:val="0"/>
          <w:iCs w:val="0"/>
        </w:rPr>
        <w:t xml:space="preserve"> </w:t>
      </w:r>
    </w:p>
    <w:p w14:paraId="30F7B20B">
      <w:pPr>
        <w:spacing w:after="0" w:line="259" w:lineRule="auto"/>
        <w:ind w:left="0" w:right="0" w:firstLine="0"/>
        <w:jc w:val="left"/>
        <w:rPr>
          <w:rFonts w:hint="eastAsia"/>
          <w:i w:val="0"/>
          <w:iCs w:val="0"/>
        </w:rPr>
      </w:pPr>
      <w:r>
        <w:rPr>
          <w:rFonts w:hint="eastAsia"/>
          <w:i w:val="0"/>
          <w:iCs w:val="0"/>
        </w:rPr>
        <w:t xml:space="preserve">Listen not for a moment to the wretched argument of the Roman Catholic, when he tells you that the Virgin Mary and the saints are more sympathizing than Christ. </w:t>
      </w:r>
    </w:p>
    <w:p w14:paraId="2930108C">
      <w:pPr>
        <w:spacing w:after="0" w:line="259" w:lineRule="auto"/>
        <w:ind w:left="0" w:right="0" w:firstLine="0"/>
        <w:jc w:val="left"/>
        <w:rPr>
          <w:rFonts w:hint="eastAsia"/>
          <w:i w:val="0"/>
          <w:iCs w:val="0"/>
        </w:rPr>
      </w:pPr>
      <w:r>
        <w:rPr>
          <w:rFonts w:hint="eastAsia"/>
          <w:i w:val="0"/>
          <w:iCs w:val="0"/>
        </w:rPr>
        <w:t>当罗马天主教徒告诉你，童贞女马利亚和圣徒比基督更有同情心时，不要听那些卑劣的论点片刻。</w:t>
      </w:r>
    </w:p>
    <w:p w14:paraId="1CAFE90E">
      <w:pPr>
        <w:spacing w:after="0" w:line="259" w:lineRule="auto"/>
        <w:ind w:left="0" w:right="0" w:firstLine="0"/>
        <w:jc w:val="left"/>
        <w:rPr>
          <w:rFonts w:hint="eastAsia"/>
          <w:i w:val="0"/>
          <w:iCs w:val="0"/>
        </w:rPr>
      </w:pPr>
      <w:r>
        <w:rPr>
          <w:rFonts w:hint="eastAsia"/>
          <w:i w:val="0"/>
          <w:iCs w:val="0"/>
        </w:rPr>
        <w:t xml:space="preserve"> </w:t>
      </w:r>
    </w:p>
    <w:p w14:paraId="2FD5D226">
      <w:pPr>
        <w:spacing w:after="0" w:line="259" w:lineRule="auto"/>
        <w:ind w:left="0" w:right="0" w:firstLine="0"/>
        <w:jc w:val="left"/>
        <w:rPr>
          <w:rFonts w:hint="eastAsia"/>
          <w:i w:val="0"/>
          <w:iCs w:val="0"/>
        </w:rPr>
      </w:pPr>
      <w:r>
        <w:rPr>
          <w:rFonts w:hint="eastAsia"/>
          <w:i w:val="0"/>
          <w:iCs w:val="0"/>
        </w:rPr>
        <w:t xml:space="preserve">Answer him, that such an argument springs from ignorance of the Scriptures, and Christ's true nature. </w:t>
      </w:r>
    </w:p>
    <w:p w14:paraId="182B0F49">
      <w:pPr>
        <w:spacing w:after="0" w:line="259" w:lineRule="auto"/>
        <w:ind w:left="0" w:right="0" w:firstLine="0"/>
        <w:jc w:val="left"/>
        <w:rPr>
          <w:rFonts w:hint="eastAsia"/>
          <w:i w:val="0"/>
          <w:iCs w:val="0"/>
        </w:rPr>
      </w:pPr>
      <w:r>
        <w:rPr>
          <w:rFonts w:hint="eastAsia"/>
          <w:i w:val="0"/>
          <w:iCs w:val="0"/>
        </w:rPr>
        <w:t>回答他，这种论点源于对圣经和基督真实本性的无知。</w:t>
      </w:r>
    </w:p>
    <w:p w14:paraId="0BEBF722">
      <w:pPr>
        <w:spacing w:after="0" w:line="259" w:lineRule="auto"/>
        <w:ind w:left="0" w:right="0" w:firstLine="0"/>
        <w:jc w:val="left"/>
        <w:rPr>
          <w:rFonts w:hint="eastAsia"/>
          <w:i w:val="0"/>
          <w:iCs w:val="0"/>
        </w:rPr>
      </w:pPr>
      <w:r>
        <w:rPr>
          <w:rFonts w:hint="eastAsia"/>
          <w:i w:val="0"/>
          <w:iCs w:val="0"/>
        </w:rPr>
        <w:t xml:space="preserve"> </w:t>
      </w:r>
    </w:p>
    <w:p w14:paraId="4E4A9849">
      <w:pPr>
        <w:spacing w:after="0" w:line="259" w:lineRule="auto"/>
        <w:ind w:left="0" w:right="0" w:firstLine="0"/>
        <w:jc w:val="left"/>
        <w:rPr>
          <w:rFonts w:hint="eastAsia"/>
          <w:i w:val="0"/>
          <w:iCs w:val="0"/>
        </w:rPr>
      </w:pPr>
      <w:r>
        <w:rPr>
          <w:rFonts w:hint="eastAsia"/>
          <w:i w:val="0"/>
          <w:iCs w:val="0"/>
        </w:rPr>
        <w:t xml:space="preserve">Answer him, that you have not so learned Christ, as to regard Him only as an austere Judge, and a Being to be feared. </w:t>
      </w:r>
    </w:p>
    <w:p w14:paraId="11E2704F">
      <w:pPr>
        <w:spacing w:after="0" w:line="259" w:lineRule="auto"/>
        <w:ind w:left="0" w:right="0" w:firstLine="0"/>
        <w:jc w:val="left"/>
        <w:rPr>
          <w:rFonts w:hint="eastAsia"/>
          <w:i w:val="0"/>
          <w:iCs w:val="0"/>
        </w:rPr>
      </w:pPr>
      <w:r>
        <w:rPr>
          <w:rFonts w:hint="eastAsia"/>
          <w:i w:val="0"/>
          <w:iCs w:val="0"/>
        </w:rPr>
        <w:t>回答他，你们学了基督，却不是这样，把祂只看作一位严厉的法官，和一位令人惧怕的存在。</w:t>
      </w:r>
    </w:p>
    <w:p w14:paraId="68EC0598">
      <w:pPr>
        <w:spacing w:after="0" w:line="259" w:lineRule="auto"/>
        <w:ind w:left="0" w:right="0" w:firstLine="0"/>
        <w:jc w:val="left"/>
        <w:rPr>
          <w:rFonts w:hint="eastAsia"/>
          <w:i w:val="0"/>
          <w:iCs w:val="0"/>
        </w:rPr>
      </w:pPr>
      <w:r>
        <w:rPr>
          <w:rFonts w:hint="eastAsia"/>
          <w:i w:val="0"/>
          <w:iCs w:val="0"/>
        </w:rPr>
        <w:t xml:space="preserve"> </w:t>
      </w:r>
    </w:p>
    <w:p w14:paraId="79EE6573">
      <w:pPr>
        <w:spacing w:after="0" w:line="259" w:lineRule="auto"/>
        <w:ind w:left="0" w:right="0" w:firstLine="0"/>
        <w:jc w:val="left"/>
        <w:rPr>
          <w:rFonts w:hint="eastAsia"/>
          <w:i w:val="0"/>
          <w:iCs w:val="0"/>
        </w:rPr>
      </w:pPr>
      <w:r>
        <w:rPr>
          <w:rFonts w:hint="eastAsia"/>
          <w:i w:val="0"/>
          <w:iCs w:val="0"/>
        </w:rPr>
        <w:t xml:space="preserve">Answer him, that the four Gospels have taught you to regard Him as the most loving and sympathizing of Friends, as well as the mightiest and most powerful of Saviours. </w:t>
      </w:r>
    </w:p>
    <w:p w14:paraId="78C11AFA">
      <w:pPr>
        <w:spacing w:after="0" w:line="259" w:lineRule="auto"/>
        <w:ind w:left="0" w:right="0" w:firstLine="0"/>
        <w:jc w:val="left"/>
        <w:rPr>
          <w:rFonts w:hint="eastAsia"/>
          <w:i w:val="0"/>
          <w:iCs w:val="0"/>
        </w:rPr>
      </w:pPr>
      <w:r>
        <w:rPr>
          <w:rFonts w:hint="eastAsia"/>
          <w:i w:val="0"/>
          <w:iCs w:val="0"/>
        </w:rPr>
        <w:t>回答他，四福音书已经教导你把祂看作最慈爱和最体恤的朋友，以及最大能和最有力的救主。</w:t>
      </w:r>
    </w:p>
    <w:p w14:paraId="35AD9681">
      <w:pPr>
        <w:spacing w:after="0" w:line="259" w:lineRule="auto"/>
        <w:ind w:left="0" w:right="0" w:firstLine="0"/>
        <w:jc w:val="left"/>
        <w:rPr>
          <w:rFonts w:hint="eastAsia"/>
          <w:i w:val="0"/>
          <w:iCs w:val="0"/>
        </w:rPr>
      </w:pPr>
      <w:r>
        <w:rPr>
          <w:rFonts w:hint="eastAsia"/>
          <w:i w:val="0"/>
          <w:iCs w:val="0"/>
        </w:rPr>
        <w:t xml:space="preserve"> </w:t>
      </w:r>
    </w:p>
    <w:p w14:paraId="145D759B">
      <w:pPr>
        <w:spacing w:after="0" w:line="259" w:lineRule="auto"/>
        <w:ind w:left="0" w:right="0" w:firstLine="0"/>
        <w:jc w:val="left"/>
        <w:rPr>
          <w:rFonts w:hint="eastAsia"/>
          <w:i w:val="0"/>
          <w:iCs w:val="0"/>
        </w:rPr>
      </w:pPr>
      <w:r>
        <w:rPr>
          <w:rFonts w:hint="eastAsia"/>
          <w:i w:val="0"/>
          <w:iCs w:val="0"/>
        </w:rPr>
        <w:t xml:space="preserve">Answer him, that you want no comfort from saints and angels, from the Virgin Mary or from Gabriel, so long as you can repose your weary soul on the Man Christ Jesus. </w:t>
      </w:r>
    </w:p>
    <w:p w14:paraId="55287823">
      <w:pPr>
        <w:spacing w:after="0" w:line="259" w:lineRule="auto"/>
        <w:ind w:left="0" w:right="0" w:firstLine="0"/>
        <w:jc w:val="left"/>
        <w:rPr>
          <w:rFonts w:hint="eastAsia"/>
          <w:i w:val="0"/>
          <w:iCs w:val="0"/>
        </w:rPr>
      </w:pPr>
      <w:r>
        <w:rPr>
          <w:rFonts w:hint="eastAsia"/>
          <w:i w:val="0"/>
          <w:iCs w:val="0"/>
        </w:rPr>
        <w:t>回答他，只要你能将你疲惫的灵魂安歇在人基督耶稣身上，你就不需要从圣徒和天使，从童贞女马利亚或加百列那里得安慰。</w:t>
      </w:r>
    </w:p>
    <w:p w14:paraId="44D342B0">
      <w:pPr>
        <w:spacing w:after="0" w:line="259" w:lineRule="auto"/>
        <w:ind w:left="0" w:right="0" w:firstLine="0"/>
        <w:jc w:val="left"/>
        <w:rPr>
          <w:rFonts w:hint="eastAsia"/>
          <w:i w:val="0"/>
          <w:iCs w:val="0"/>
        </w:rPr>
      </w:pPr>
    </w:p>
    <w:p w14:paraId="1E8C4D48">
      <w:pPr>
        <w:spacing w:after="0" w:line="259" w:lineRule="auto"/>
        <w:ind w:left="0" w:right="0" w:firstLine="0"/>
        <w:jc w:val="left"/>
        <w:rPr>
          <w:i w:val="0"/>
          <w:iCs w:val="0"/>
        </w:rPr>
      </w:pPr>
      <w:r>
        <w:rPr>
          <w:i w:val="0"/>
          <w:iCs w:val="0"/>
        </w:rPr>
        <w:t xml:space="preserve"> </w:t>
      </w:r>
    </w:p>
    <w:p w14:paraId="5F4C3044">
      <w:pPr>
        <w:ind w:right="0"/>
        <w:rPr>
          <w:rFonts w:hint="eastAsia"/>
          <w:i w:val="0"/>
          <w:iCs w:val="0"/>
        </w:rPr>
      </w:pPr>
      <w:r>
        <w:rPr>
          <w:rFonts w:hint="eastAsia"/>
          <w:i w:val="0"/>
          <w:iCs w:val="0"/>
        </w:rPr>
        <w:t xml:space="preserve">3. Learn, in the third place, that there may be much weakness and infirmity even in a true Christian.  </w:t>
      </w:r>
    </w:p>
    <w:p w14:paraId="224DD8B1">
      <w:pPr>
        <w:ind w:right="0"/>
        <w:rPr>
          <w:rFonts w:hint="eastAsia"/>
          <w:i w:val="0"/>
          <w:iCs w:val="0"/>
        </w:rPr>
      </w:pPr>
      <w:r>
        <w:rPr>
          <w:rFonts w:hint="eastAsia"/>
          <w:i w:val="0"/>
          <w:iCs w:val="0"/>
        </w:rPr>
        <w:t>3. 第三，要学习，即使在真正的基督徒身上，也可能有很多软弱和缺陷。</w:t>
      </w:r>
    </w:p>
    <w:p w14:paraId="77BDE6D9">
      <w:pPr>
        <w:ind w:right="0"/>
        <w:rPr>
          <w:rFonts w:hint="eastAsia"/>
          <w:i w:val="0"/>
          <w:iCs w:val="0"/>
        </w:rPr>
      </w:pPr>
      <w:r>
        <w:rPr>
          <w:rFonts w:hint="eastAsia"/>
          <w:i w:val="0"/>
          <w:iCs w:val="0"/>
        </w:rPr>
        <w:t xml:space="preserve"> </w:t>
      </w:r>
    </w:p>
    <w:p w14:paraId="067E852A">
      <w:pPr>
        <w:ind w:right="0"/>
        <w:rPr>
          <w:rFonts w:hint="eastAsia"/>
          <w:i w:val="0"/>
          <w:iCs w:val="0"/>
        </w:rPr>
      </w:pPr>
      <w:r>
        <w:rPr>
          <w:rFonts w:hint="eastAsia"/>
          <w:i w:val="0"/>
          <w:iCs w:val="0"/>
        </w:rPr>
        <w:t xml:space="preserve">You have a striking proof of this in the conduct of the disciples here recorded, when the waves broke over the ship. </w:t>
      </w:r>
    </w:p>
    <w:p w14:paraId="1A7A4243">
      <w:pPr>
        <w:ind w:right="0"/>
        <w:rPr>
          <w:rFonts w:hint="eastAsia"/>
          <w:i w:val="0"/>
          <w:iCs w:val="0"/>
        </w:rPr>
      </w:pPr>
      <w:r>
        <w:rPr>
          <w:rFonts w:hint="eastAsia"/>
          <w:i w:val="0"/>
          <w:iCs w:val="0"/>
        </w:rPr>
        <w:t>在这里记载的门徒的行为中，当波浪打过船时，你有一个惊人的证据。</w:t>
      </w:r>
    </w:p>
    <w:p w14:paraId="00F74B7D">
      <w:pPr>
        <w:ind w:right="0"/>
        <w:rPr>
          <w:rFonts w:hint="eastAsia"/>
          <w:i w:val="0"/>
          <w:iCs w:val="0"/>
        </w:rPr>
      </w:pPr>
      <w:r>
        <w:rPr>
          <w:rFonts w:hint="eastAsia"/>
          <w:i w:val="0"/>
          <w:iCs w:val="0"/>
        </w:rPr>
        <w:t xml:space="preserve"> </w:t>
      </w:r>
    </w:p>
    <w:p w14:paraId="54C98E94">
      <w:pPr>
        <w:ind w:right="0"/>
        <w:rPr>
          <w:rFonts w:hint="eastAsia"/>
          <w:i w:val="0"/>
          <w:iCs w:val="0"/>
        </w:rPr>
      </w:pPr>
      <w:r>
        <w:rPr>
          <w:rFonts w:hint="eastAsia"/>
          <w:i w:val="0"/>
          <w:iCs w:val="0"/>
        </w:rPr>
        <w:t xml:space="preserve">They awoke Jesus in haste. They said to Him in fear and anxiety, “Master, carest Thou not that we perish?” </w:t>
      </w:r>
    </w:p>
    <w:p w14:paraId="527BA86C">
      <w:pPr>
        <w:ind w:right="0"/>
        <w:rPr>
          <w:rFonts w:hint="eastAsia"/>
          <w:i w:val="0"/>
          <w:iCs w:val="0"/>
        </w:rPr>
      </w:pPr>
      <w:r>
        <w:rPr>
          <w:rFonts w:hint="eastAsia"/>
          <w:i w:val="0"/>
          <w:iCs w:val="0"/>
        </w:rPr>
        <w:t>他们匆忙叫醒耶稣。他们在恐惧和焦虑中对祂说：“夫子，我们丧命，你不顾吗？”</w:t>
      </w:r>
    </w:p>
    <w:p w14:paraId="356F63A5">
      <w:pPr>
        <w:ind w:right="0"/>
        <w:rPr>
          <w:rFonts w:hint="eastAsia"/>
          <w:i w:val="0"/>
          <w:iCs w:val="0"/>
        </w:rPr>
      </w:pPr>
      <w:r>
        <w:rPr>
          <w:rFonts w:hint="eastAsia"/>
          <w:i w:val="0"/>
          <w:iCs w:val="0"/>
        </w:rPr>
        <w:t xml:space="preserve"> </w:t>
      </w:r>
    </w:p>
    <w:p w14:paraId="020F3DB1">
      <w:pPr>
        <w:ind w:right="0"/>
        <w:rPr>
          <w:rFonts w:hint="eastAsia"/>
          <w:i w:val="0"/>
          <w:iCs w:val="0"/>
        </w:rPr>
      </w:pPr>
      <w:r>
        <w:rPr>
          <w:rFonts w:hint="eastAsia"/>
          <w:i w:val="0"/>
          <w:iCs w:val="0"/>
        </w:rPr>
        <w:t xml:space="preserve">There was impatience. They might have waited till their Lord thought fit to arise from His sleep. </w:t>
      </w:r>
    </w:p>
    <w:p w14:paraId="122E1A7B">
      <w:pPr>
        <w:ind w:right="0"/>
        <w:rPr>
          <w:rFonts w:hint="eastAsia"/>
          <w:i w:val="0"/>
          <w:iCs w:val="0"/>
        </w:rPr>
      </w:pPr>
      <w:r>
        <w:rPr>
          <w:rFonts w:hint="eastAsia"/>
          <w:i w:val="0"/>
          <w:iCs w:val="0"/>
        </w:rPr>
        <w:t>那里有不耐烦。他们本可以等到他们的主认为合适从睡眠中起来的时候。</w:t>
      </w:r>
    </w:p>
    <w:p w14:paraId="5168C535">
      <w:pPr>
        <w:ind w:right="0"/>
        <w:rPr>
          <w:rFonts w:hint="eastAsia"/>
          <w:i w:val="0"/>
          <w:iCs w:val="0"/>
        </w:rPr>
      </w:pPr>
      <w:r>
        <w:rPr>
          <w:rFonts w:hint="eastAsia"/>
          <w:i w:val="0"/>
          <w:iCs w:val="0"/>
        </w:rPr>
        <w:t xml:space="preserve"> </w:t>
      </w:r>
    </w:p>
    <w:p w14:paraId="65C81423">
      <w:pPr>
        <w:ind w:right="0"/>
        <w:rPr>
          <w:rFonts w:hint="eastAsia"/>
          <w:i w:val="0"/>
          <w:iCs w:val="0"/>
        </w:rPr>
      </w:pPr>
      <w:r>
        <w:rPr>
          <w:rFonts w:hint="eastAsia"/>
          <w:i w:val="0"/>
          <w:iCs w:val="0"/>
        </w:rPr>
        <w:t xml:space="preserve">There was unbelief. They forgot that they were in the keeping of One who had all power in His hand. “We perish.” </w:t>
      </w:r>
    </w:p>
    <w:p w14:paraId="4B00529B">
      <w:pPr>
        <w:ind w:right="0"/>
        <w:rPr>
          <w:rFonts w:hint="eastAsia"/>
          <w:i w:val="0"/>
          <w:iCs w:val="0"/>
        </w:rPr>
      </w:pPr>
      <w:r>
        <w:rPr>
          <w:rFonts w:hint="eastAsia"/>
          <w:i w:val="0"/>
          <w:iCs w:val="0"/>
        </w:rPr>
        <w:t>那里有不信。他们忘记了自己是在那位手中握有万有权柄之祂的保守中。“我们丧命。”</w:t>
      </w:r>
    </w:p>
    <w:p w14:paraId="32656075">
      <w:pPr>
        <w:ind w:right="0"/>
        <w:rPr>
          <w:rFonts w:hint="eastAsia"/>
          <w:i w:val="0"/>
          <w:iCs w:val="0"/>
        </w:rPr>
      </w:pPr>
      <w:r>
        <w:rPr>
          <w:rFonts w:hint="eastAsia"/>
          <w:i w:val="0"/>
          <w:iCs w:val="0"/>
        </w:rPr>
        <w:t xml:space="preserve"> </w:t>
      </w:r>
    </w:p>
    <w:p w14:paraId="6ED9F36C">
      <w:pPr>
        <w:ind w:right="0"/>
        <w:rPr>
          <w:rFonts w:hint="eastAsia"/>
          <w:i w:val="0"/>
          <w:iCs w:val="0"/>
        </w:rPr>
      </w:pPr>
      <w:r>
        <w:rPr>
          <w:rFonts w:hint="eastAsia"/>
          <w:i w:val="0"/>
          <w:iCs w:val="0"/>
        </w:rPr>
        <w:t xml:space="preserve">There was distrust. They spoke as if they doubted their Lord's care and thoughtfulness for their safety and well-being. “Carest Thou not that we perish?” </w:t>
      </w:r>
    </w:p>
    <w:p w14:paraId="04942177">
      <w:pPr>
        <w:ind w:right="0"/>
        <w:rPr>
          <w:rFonts w:hint="eastAsia"/>
          <w:i w:val="0"/>
          <w:iCs w:val="0"/>
        </w:rPr>
      </w:pPr>
      <w:r>
        <w:rPr>
          <w:rFonts w:hint="eastAsia"/>
          <w:i w:val="0"/>
          <w:iCs w:val="0"/>
        </w:rPr>
        <w:t>那里有不信任。他们说话的样子，好像怀疑他们的主对他们的安全和福祉的关怀和挂念。“我们丧命，你不顾吗？”</w:t>
      </w:r>
    </w:p>
    <w:p w14:paraId="140E6CB1">
      <w:pPr>
        <w:ind w:right="0"/>
        <w:rPr>
          <w:rFonts w:hint="eastAsia"/>
          <w:i w:val="0"/>
          <w:iCs w:val="0"/>
        </w:rPr>
      </w:pPr>
      <w:r>
        <w:rPr>
          <w:rFonts w:hint="eastAsia"/>
          <w:i w:val="0"/>
          <w:iCs w:val="0"/>
        </w:rPr>
        <w:t xml:space="preserve"> </w:t>
      </w:r>
    </w:p>
    <w:p w14:paraId="77B8B6F1">
      <w:pPr>
        <w:ind w:right="0"/>
        <w:rPr>
          <w:rFonts w:hint="eastAsia"/>
          <w:i w:val="0"/>
          <w:iCs w:val="0"/>
        </w:rPr>
      </w:pPr>
      <w:r>
        <w:rPr>
          <w:rFonts w:hint="eastAsia"/>
          <w:i w:val="0"/>
          <w:iCs w:val="0"/>
        </w:rPr>
        <w:t xml:space="preserve">Poor faithless men! What business had they to be afraid? </w:t>
      </w:r>
    </w:p>
    <w:p w14:paraId="48E22943">
      <w:pPr>
        <w:ind w:right="0"/>
        <w:rPr>
          <w:rFonts w:hint="eastAsia"/>
          <w:i w:val="0"/>
          <w:iCs w:val="0"/>
        </w:rPr>
      </w:pPr>
      <w:r>
        <w:rPr>
          <w:rFonts w:hint="eastAsia"/>
          <w:i w:val="0"/>
          <w:iCs w:val="0"/>
        </w:rPr>
        <w:t>可怜的没有信心的人！他们有什么理由害怕呢？</w:t>
      </w:r>
    </w:p>
    <w:p w14:paraId="3F9592CA">
      <w:pPr>
        <w:ind w:right="0"/>
        <w:rPr>
          <w:rFonts w:hint="eastAsia"/>
          <w:i w:val="0"/>
          <w:iCs w:val="0"/>
        </w:rPr>
      </w:pPr>
      <w:r>
        <w:rPr>
          <w:rFonts w:hint="eastAsia"/>
          <w:i w:val="0"/>
          <w:iCs w:val="0"/>
        </w:rPr>
        <w:t xml:space="preserve"> </w:t>
      </w:r>
    </w:p>
    <w:p w14:paraId="4EEB4AE9">
      <w:pPr>
        <w:ind w:right="0"/>
        <w:rPr>
          <w:rFonts w:hint="eastAsia"/>
          <w:i w:val="0"/>
          <w:iCs w:val="0"/>
        </w:rPr>
      </w:pPr>
      <w:r>
        <w:rPr>
          <w:rFonts w:hint="eastAsia"/>
          <w:i w:val="0"/>
          <w:iCs w:val="0"/>
        </w:rPr>
        <w:t xml:space="preserve">They had seen proof upon proof that all must be well so long as the Bridegroom was with them. </w:t>
      </w:r>
    </w:p>
    <w:p w14:paraId="2402708D">
      <w:pPr>
        <w:ind w:right="0"/>
        <w:rPr>
          <w:rFonts w:hint="eastAsia"/>
          <w:i w:val="0"/>
          <w:iCs w:val="0"/>
        </w:rPr>
      </w:pPr>
      <w:r>
        <w:rPr>
          <w:rFonts w:hint="eastAsia"/>
          <w:i w:val="0"/>
          <w:iCs w:val="0"/>
        </w:rPr>
        <w:t>他们已经看到一个又一个的证据，只要新郎与他们同在，一切必定安好。</w:t>
      </w:r>
    </w:p>
    <w:p w14:paraId="391F5511">
      <w:pPr>
        <w:ind w:right="0"/>
        <w:rPr>
          <w:rFonts w:hint="eastAsia"/>
          <w:i w:val="0"/>
          <w:iCs w:val="0"/>
        </w:rPr>
      </w:pPr>
      <w:r>
        <w:rPr>
          <w:rFonts w:hint="eastAsia"/>
          <w:i w:val="0"/>
          <w:iCs w:val="0"/>
        </w:rPr>
        <w:t xml:space="preserve"> </w:t>
      </w:r>
    </w:p>
    <w:p w14:paraId="1B6749E7">
      <w:pPr>
        <w:ind w:right="0"/>
        <w:rPr>
          <w:rFonts w:hint="eastAsia"/>
          <w:i w:val="0"/>
          <w:iCs w:val="0"/>
        </w:rPr>
      </w:pPr>
      <w:r>
        <w:rPr>
          <w:rFonts w:hint="eastAsia"/>
          <w:i w:val="0"/>
          <w:iCs w:val="0"/>
        </w:rPr>
        <w:t xml:space="preserve">They had witnessed repeated examples of His love and kindness towards them, sufficient to convince them that He would never let them come to real harm. </w:t>
      </w:r>
    </w:p>
    <w:p w14:paraId="46ACEE02">
      <w:pPr>
        <w:ind w:right="0"/>
        <w:rPr>
          <w:rFonts w:hint="eastAsia"/>
          <w:i w:val="0"/>
          <w:iCs w:val="0"/>
        </w:rPr>
      </w:pPr>
      <w:r>
        <w:rPr>
          <w:rFonts w:hint="eastAsia"/>
          <w:i w:val="0"/>
          <w:iCs w:val="0"/>
        </w:rPr>
        <w:t>他们已经目睹了祂对他们的爱和仁慈的屡次榜样，足以使他们确信祂绝不会让他们受到真正的伤害。</w:t>
      </w:r>
    </w:p>
    <w:p w14:paraId="5317DEA0">
      <w:pPr>
        <w:ind w:right="0"/>
        <w:rPr>
          <w:rFonts w:hint="eastAsia"/>
          <w:i w:val="0"/>
          <w:iCs w:val="0"/>
        </w:rPr>
      </w:pPr>
      <w:r>
        <w:rPr>
          <w:rFonts w:hint="eastAsia"/>
          <w:i w:val="0"/>
          <w:iCs w:val="0"/>
        </w:rPr>
        <w:t xml:space="preserve"> </w:t>
      </w:r>
    </w:p>
    <w:p w14:paraId="37B83203">
      <w:pPr>
        <w:ind w:right="0"/>
        <w:rPr>
          <w:rFonts w:hint="eastAsia"/>
          <w:i w:val="0"/>
          <w:iCs w:val="0"/>
        </w:rPr>
      </w:pPr>
      <w:r>
        <w:rPr>
          <w:rFonts w:hint="eastAsia"/>
          <w:i w:val="0"/>
          <w:iCs w:val="0"/>
        </w:rPr>
        <w:t xml:space="preserve">But all was forgotten in the present danger. Sense of immediate peril often makes men have a bad memory. </w:t>
      </w:r>
    </w:p>
    <w:p w14:paraId="74D8D973">
      <w:pPr>
        <w:ind w:right="0"/>
        <w:rPr>
          <w:rFonts w:hint="eastAsia"/>
          <w:i w:val="0"/>
          <w:iCs w:val="0"/>
        </w:rPr>
      </w:pPr>
      <w:r>
        <w:rPr>
          <w:rFonts w:hint="eastAsia"/>
          <w:i w:val="0"/>
          <w:iCs w:val="0"/>
        </w:rPr>
        <w:t>但在眼前的危险中，一切都被遗忘了。眼前的危险感常使人记忆力变差。</w:t>
      </w:r>
    </w:p>
    <w:p w14:paraId="4C0DB830">
      <w:pPr>
        <w:ind w:right="0"/>
        <w:rPr>
          <w:rFonts w:hint="eastAsia"/>
          <w:i w:val="0"/>
          <w:iCs w:val="0"/>
        </w:rPr>
      </w:pPr>
      <w:r>
        <w:rPr>
          <w:rFonts w:hint="eastAsia"/>
          <w:i w:val="0"/>
          <w:iCs w:val="0"/>
        </w:rPr>
        <w:t xml:space="preserve"> </w:t>
      </w:r>
    </w:p>
    <w:p w14:paraId="1604A8D8">
      <w:pPr>
        <w:ind w:right="0"/>
        <w:rPr>
          <w:rFonts w:hint="eastAsia"/>
          <w:i w:val="0"/>
          <w:iCs w:val="0"/>
        </w:rPr>
      </w:pPr>
      <w:r>
        <w:rPr>
          <w:rFonts w:hint="eastAsia"/>
          <w:i w:val="0"/>
          <w:iCs w:val="0"/>
        </w:rPr>
        <w:t xml:space="preserve">Fear is often unable to reason from past experience. </w:t>
      </w:r>
    </w:p>
    <w:p w14:paraId="060DC33A">
      <w:pPr>
        <w:ind w:right="0"/>
        <w:rPr>
          <w:rFonts w:hint="eastAsia"/>
          <w:i w:val="0"/>
          <w:iCs w:val="0"/>
        </w:rPr>
      </w:pPr>
      <w:r>
        <w:rPr>
          <w:rFonts w:hint="eastAsia"/>
          <w:i w:val="0"/>
          <w:iCs w:val="0"/>
        </w:rPr>
        <w:t>恐惧往往无法根据过去的经验进行推理。</w:t>
      </w:r>
    </w:p>
    <w:p w14:paraId="247C3CC1">
      <w:pPr>
        <w:ind w:right="0"/>
        <w:rPr>
          <w:rFonts w:hint="eastAsia"/>
          <w:i w:val="0"/>
          <w:iCs w:val="0"/>
        </w:rPr>
      </w:pPr>
      <w:r>
        <w:rPr>
          <w:rFonts w:hint="eastAsia"/>
          <w:i w:val="0"/>
          <w:iCs w:val="0"/>
        </w:rPr>
        <w:t xml:space="preserve"> </w:t>
      </w:r>
    </w:p>
    <w:p w14:paraId="12ED1AA8">
      <w:pPr>
        <w:ind w:right="0"/>
        <w:rPr>
          <w:rFonts w:hint="eastAsia"/>
          <w:i w:val="0"/>
          <w:iCs w:val="0"/>
        </w:rPr>
      </w:pPr>
      <w:r>
        <w:rPr>
          <w:rFonts w:hint="eastAsia"/>
          <w:i w:val="0"/>
          <w:iCs w:val="0"/>
        </w:rPr>
        <w:t xml:space="preserve">They heard the winds. They saw the waves. They felt the cold waters beating over them. They fancied death was close at hand. </w:t>
      </w:r>
    </w:p>
    <w:p w14:paraId="46F4CD9B">
      <w:pPr>
        <w:ind w:right="0"/>
        <w:rPr>
          <w:rFonts w:hint="eastAsia"/>
          <w:i w:val="0"/>
          <w:iCs w:val="0"/>
        </w:rPr>
      </w:pPr>
      <w:r>
        <w:rPr>
          <w:rFonts w:hint="eastAsia"/>
          <w:i w:val="0"/>
          <w:iCs w:val="0"/>
        </w:rPr>
        <w:t>他们听到风声。他们看到波浪。他们感到冷水打在他们身上。他们想象死亡近在咫尺。</w:t>
      </w:r>
    </w:p>
    <w:p w14:paraId="4FC7E162">
      <w:pPr>
        <w:ind w:right="0"/>
        <w:rPr>
          <w:rFonts w:hint="eastAsia"/>
          <w:i w:val="0"/>
          <w:iCs w:val="0"/>
        </w:rPr>
      </w:pPr>
      <w:r>
        <w:rPr>
          <w:rFonts w:hint="eastAsia"/>
          <w:i w:val="0"/>
          <w:iCs w:val="0"/>
        </w:rPr>
        <w:t xml:space="preserve"> </w:t>
      </w:r>
    </w:p>
    <w:p w14:paraId="5F0673FD">
      <w:pPr>
        <w:ind w:right="0"/>
        <w:rPr>
          <w:rFonts w:hint="eastAsia"/>
          <w:i w:val="0"/>
          <w:iCs w:val="0"/>
        </w:rPr>
      </w:pPr>
      <w:r>
        <w:rPr>
          <w:rFonts w:hint="eastAsia"/>
          <w:i w:val="0"/>
          <w:iCs w:val="0"/>
        </w:rPr>
        <w:t xml:space="preserve">They could wait no longer in suspense. “Carest Thou not,” said they, “that we perish?” </w:t>
      </w:r>
    </w:p>
    <w:p w14:paraId="046132BC">
      <w:pPr>
        <w:ind w:right="0"/>
        <w:rPr>
          <w:rFonts w:hint="eastAsia"/>
          <w:i w:val="0"/>
          <w:iCs w:val="0"/>
        </w:rPr>
      </w:pPr>
      <w:r>
        <w:rPr>
          <w:rFonts w:hint="eastAsia"/>
          <w:i w:val="0"/>
          <w:iCs w:val="0"/>
        </w:rPr>
        <w:t>他们在悬念中再也等不下去了。他们说：“我们丧命，你不顾吗？”</w:t>
      </w:r>
    </w:p>
    <w:p w14:paraId="472A2F35">
      <w:pPr>
        <w:ind w:right="0"/>
        <w:rPr>
          <w:rFonts w:hint="eastAsia"/>
          <w:i w:val="0"/>
          <w:iCs w:val="0"/>
        </w:rPr>
      </w:pPr>
      <w:r>
        <w:rPr>
          <w:rFonts w:hint="eastAsia"/>
          <w:i w:val="0"/>
          <w:iCs w:val="0"/>
        </w:rPr>
        <w:t xml:space="preserve"> </w:t>
      </w:r>
    </w:p>
    <w:p w14:paraId="01834C84">
      <w:pPr>
        <w:ind w:right="0"/>
        <w:rPr>
          <w:rFonts w:hint="eastAsia"/>
          <w:i w:val="0"/>
          <w:iCs w:val="0"/>
        </w:rPr>
      </w:pPr>
      <w:r>
        <w:rPr>
          <w:rFonts w:hint="eastAsia"/>
          <w:i w:val="0"/>
          <w:iCs w:val="0"/>
        </w:rPr>
        <w:t xml:space="preserve">But, after all, let us understand this is only a picture of what is constantly going on among believers in every age. </w:t>
      </w:r>
    </w:p>
    <w:p w14:paraId="222B7264">
      <w:pPr>
        <w:ind w:right="0"/>
        <w:rPr>
          <w:rFonts w:hint="eastAsia"/>
          <w:i w:val="0"/>
          <w:iCs w:val="0"/>
        </w:rPr>
      </w:pPr>
      <w:r>
        <w:rPr>
          <w:rFonts w:hint="eastAsia"/>
          <w:i w:val="0"/>
          <w:iCs w:val="0"/>
        </w:rPr>
        <w:t>但是，归根结底，我们要明白，这只是每一个时代的信徒中不断发生之事的写照。</w:t>
      </w:r>
    </w:p>
    <w:p w14:paraId="2F242311">
      <w:pPr>
        <w:ind w:right="0"/>
        <w:rPr>
          <w:rFonts w:hint="eastAsia"/>
          <w:i w:val="0"/>
          <w:iCs w:val="0"/>
        </w:rPr>
      </w:pPr>
      <w:r>
        <w:rPr>
          <w:rFonts w:hint="eastAsia"/>
          <w:i w:val="0"/>
          <w:iCs w:val="0"/>
        </w:rPr>
        <w:t xml:space="preserve"> </w:t>
      </w:r>
    </w:p>
    <w:p w14:paraId="5FC54516">
      <w:pPr>
        <w:ind w:right="0"/>
        <w:rPr>
          <w:rFonts w:hint="eastAsia"/>
          <w:i w:val="0"/>
          <w:iCs w:val="0"/>
        </w:rPr>
      </w:pPr>
      <w:r>
        <w:rPr>
          <w:rFonts w:hint="eastAsia"/>
          <w:i w:val="0"/>
          <w:iCs w:val="0"/>
        </w:rPr>
        <w:t xml:space="preserve">There are too many disciples, I suspect, at this very day, like those who are here described. </w:t>
      </w:r>
    </w:p>
    <w:p w14:paraId="0111FED2">
      <w:pPr>
        <w:ind w:right="0"/>
        <w:rPr>
          <w:rFonts w:hint="eastAsia"/>
          <w:i w:val="0"/>
          <w:iCs w:val="0"/>
        </w:rPr>
      </w:pPr>
      <w:r>
        <w:rPr>
          <w:rFonts w:hint="eastAsia"/>
          <w:i w:val="0"/>
          <w:iCs w:val="0"/>
        </w:rPr>
        <w:t>我怀疑，就在今天，有太多的门徒像这里所描述的一样。</w:t>
      </w:r>
    </w:p>
    <w:p w14:paraId="647DD92E">
      <w:pPr>
        <w:ind w:right="0"/>
        <w:rPr>
          <w:rFonts w:hint="eastAsia"/>
          <w:i w:val="0"/>
          <w:iCs w:val="0"/>
        </w:rPr>
      </w:pPr>
      <w:r>
        <w:rPr>
          <w:rFonts w:hint="eastAsia"/>
          <w:i w:val="0"/>
          <w:iCs w:val="0"/>
        </w:rPr>
        <w:t xml:space="preserve"> </w:t>
      </w:r>
    </w:p>
    <w:p w14:paraId="5173AB0B">
      <w:pPr>
        <w:ind w:right="0"/>
        <w:rPr>
          <w:rFonts w:hint="eastAsia"/>
          <w:i w:val="0"/>
          <w:iCs w:val="0"/>
        </w:rPr>
      </w:pPr>
      <w:r>
        <w:rPr>
          <w:rFonts w:hint="eastAsia"/>
          <w:i w:val="0"/>
          <w:iCs w:val="0"/>
        </w:rPr>
        <w:t xml:space="preserve">Many of God's children get on very well so long as they have no trials. They follow Christ very tolerably in the time of fair weather. </w:t>
      </w:r>
    </w:p>
    <w:p w14:paraId="666FA248">
      <w:pPr>
        <w:ind w:right="0"/>
        <w:rPr>
          <w:rFonts w:hint="eastAsia"/>
          <w:i w:val="0"/>
          <w:iCs w:val="0"/>
        </w:rPr>
      </w:pPr>
      <w:r>
        <w:rPr>
          <w:rFonts w:hint="eastAsia"/>
          <w:i w:val="0"/>
          <w:iCs w:val="0"/>
        </w:rPr>
        <w:t>许多神的儿女只要没有试炼，就过得很好。在顺境的时候，他们跟随基督还算不错。</w:t>
      </w:r>
    </w:p>
    <w:p w14:paraId="3BE9DA32">
      <w:pPr>
        <w:ind w:right="0"/>
        <w:rPr>
          <w:rFonts w:hint="eastAsia"/>
          <w:i w:val="0"/>
          <w:iCs w:val="0"/>
        </w:rPr>
      </w:pPr>
      <w:r>
        <w:rPr>
          <w:rFonts w:hint="eastAsia"/>
          <w:i w:val="0"/>
          <w:iCs w:val="0"/>
        </w:rPr>
        <w:t xml:space="preserve"> </w:t>
      </w:r>
    </w:p>
    <w:p w14:paraId="7DB3F5DE">
      <w:pPr>
        <w:ind w:right="0"/>
        <w:rPr>
          <w:rFonts w:hint="eastAsia"/>
          <w:i w:val="0"/>
          <w:iCs w:val="0"/>
        </w:rPr>
      </w:pPr>
      <w:r>
        <w:rPr>
          <w:rFonts w:hint="eastAsia"/>
          <w:i w:val="0"/>
          <w:iCs w:val="0"/>
        </w:rPr>
        <w:t xml:space="preserve">They fancy they are trusting Him entirely. They flatter themselves they have cast every care on Him. </w:t>
      </w:r>
    </w:p>
    <w:p w14:paraId="4F0AEE92">
      <w:pPr>
        <w:ind w:right="0"/>
        <w:rPr>
          <w:rFonts w:hint="eastAsia"/>
          <w:i w:val="0"/>
          <w:iCs w:val="0"/>
        </w:rPr>
      </w:pPr>
      <w:r>
        <w:rPr>
          <w:rFonts w:hint="eastAsia"/>
          <w:i w:val="0"/>
          <w:iCs w:val="0"/>
        </w:rPr>
        <w:t>他们以为自己完全信靠祂。他们自以为已经把一切忧虑都卸给祂了。</w:t>
      </w:r>
    </w:p>
    <w:p w14:paraId="3F5BE695">
      <w:pPr>
        <w:ind w:right="0"/>
        <w:rPr>
          <w:rFonts w:hint="eastAsia"/>
          <w:i w:val="0"/>
          <w:iCs w:val="0"/>
        </w:rPr>
      </w:pPr>
      <w:r>
        <w:rPr>
          <w:rFonts w:hint="eastAsia"/>
          <w:i w:val="0"/>
          <w:iCs w:val="0"/>
        </w:rPr>
        <w:t xml:space="preserve"> </w:t>
      </w:r>
    </w:p>
    <w:p w14:paraId="1D13F8E8">
      <w:pPr>
        <w:ind w:right="0"/>
        <w:rPr>
          <w:rFonts w:hint="eastAsia"/>
          <w:i w:val="0"/>
          <w:iCs w:val="0"/>
        </w:rPr>
      </w:pPr>
      <w:r>
        <w:rPr>
          <w:rFonts w:hint="eastAsia"/>
          <w:i w:val="0"/>
          <w:iCs w:val="0"/>
        </w:rPr>
        <w:t xml:space="preserve">They obtain the reputation of being very good Christians. But suddenly some unlooked-for affliction assails them. </w:t>
      </w:r>
    </w:p>
    <w:p w14:paraId="7133C8A5">
      <w:pPr>
        <w:ind w:right="0"/>
        <w:rPr>
          <w:rFonts w:hint="eastAsia"/>
          <w:i w:val="0"/>
          <w:iCs w:val="0"/>
        </w:rPr>
      </w:pPr>
      <w:r>
        <w:rPr>
          <w:rFonts w:hint="eastAsia"/>
          <w:i w:val="0"/>
          <w:iCs w:val="0"/>
        </w:rPr>
        <w:t>他们获得了很好的基督徒的名声。但突然间，一些意想不到的苦难袭击了他们。</w:t>
      </w:r>
    </w:p>
    <w:p w14:paraId="15DDE9AC">
      <w:pPr>
        <w:ind w:right="0"/>
        <w:rPr>
          <w:rFonts w:hint="eastAsia"/>
          <w:i w:val="0"/>
          <w:iCs w:val="0"/>
        </w:rPr>
      </w:pPr>
      <w:r>
        <w:rPr>
          <w:rFonts w:hint="eastAsia"/>
          <w:i w:val="0"/>
          <w:iCs w:val="0"/>
        </w:rPr>
        <w:t xml:space="preserve"> </w:t>
      </w:r>
    </w:p>
    <w:p w14:paraId="3123670C">
      <w:pPr>
        <w:ind w:right="0"/>
        <w:rPr>
          <w:rFonts w:hint="eastAsia"/>
          <w:i w:val="0"/>
          <w:iCs w:val="0"/>
        </w:rPr>
      </w:pPr>
      <w:r>
        <w:rPr>
          <w:rFonts w:hint="eastAsia"/>
          <w:i w:val="0"/>
          <w:iCs w:val="0"/>
        </w:rPr>
        <w:t xml:space="preserve">Their property makes itself wings and flies away; their own health fails; death comes up into their house; tribulation or persecution ariseth because of the Word; and where now is their faith? </w:t>
      </w:r>
    </w:p>
    <w:p w14:paraId="338DF748">
      <w:pPr>
        <w:ind w:right="0"/>
        <w:rPr>
          <w:rFonts w:hint="eastAsia"/>
          <w:i w:val="0"/>
          <w:iCs w:val="0"/>
        </w:rPr>
      </w:pPr>
      <w:r>
        <w:rPr>
          <w:rFonts w:hint="eastAsia"/>
          <w:i w:val="0"/>
          <w:iCs w:val="0"/>
        </w:rPr>
        <w:t>他们的财产长了翅膀飞走了；他们自己的健康衰退了；死亡临到了他们的家；因道的缘故遭遇患难或逼迫；现在他们的信心在哪里呢？</w:t>
      </w:r>
    </w:p>
    <w:p w14:paraId="00D2D801">
      <w:pPr>
        <w:ind w:right="0"/>
        <w:rPr>
          <w:rFonts w:hint="eastAsia"/>
          <w:i w:val="0"/>
          <w:iCs w:val="0"/>
        </w:rPr>
      </w:pPr>
      <w:r>
        <w:rPr>
          <w:rFonts w:hint="eastAsia"/>
          <w:i w:val="0"/>
          <w:iCs w:val="0"/>
        </w:rPr>
        <w:t xml:space="preserve"> </w:t>
      </w:r>
    </w:p>
    <w:p w14:paraId="5E07759C">
      <w:pPr>
        <w:ind w:right="0"/>
        <w:rPr>
          <w:rFonts w:hint="eastAsia"/>
          <w:i w:val="0"/>
          <w:iCs w:val="0"/>
        </w:rPr>
      </w:pPr>
      <w:r>
        <w:rPr>
          <w:rFonts w:hint="eastAsia"/>
          <w:i w:val="0"/>
          <w:iCs w:val="0"/>
        </w:rPr>
        <w:t xml:space="preserve">Where is the strong confidence they thought they had? Where is their peace, their hope, their resignation? </w:t>
      </w:r>
    </w:p>
    <w:p w14:paraId="6AA9CF9B">
      <w:pPr>
        <w:ind w:right="0"/>
        <w:rPr>
          <w:rFonts w:hint="eastAsia"/>
          <w:i w:val="0"/>
          <w:iCs w:val="0"/>
        </w:rPr>
      </w:pPr>
      <w:r>
        <w:rPr>
          <w:rFonts w:hint="eastAsia"/>
          <w:i w:val="0"/>
          <w:iCs w:val="0"/>
        </w:rPr>
        <w:t>他们以为拥有的强大信心在哪里？他们的平安、他们的盼望、他们的顺服在哪里？</w:t>
      </w:r>
    </w:p>
    <w:p w14:paraId="77EDA92B">
      <w:pPr>
        <w:ind w:right="0"/>
        <w:rPr>
          <w:rFonts w:hint="eastAsia"/>
          <w:i w:val="0"/>
          <w:iCs w:val="0"/>
        </w:rPr>
      </w:pPr>
      <w:r>
        <w:rPr>
          <w:rFonts w:hint="eastAsia"/>
          <w:i w:val="0"/>
          <w:iCs w:val="0"/>
        </w:rPr>
        <w:t xml:space="preserve"> </w:t>
      </w:r>
    </w:p>
    <w:p w14:paraId="42ED6D31">
      <w:pPr>
        <w:ind w:right="0"/>
        <w:rPr>
          <w:rFonts w:hint="eastAsia"/>
          <w:i w:val="0"/>
          <w:iCs w:val="0"/>
        </w:rPr>
      </w:pPr>
      <w:r>
        <w:rPr>
          <w:rFonts w:hint="eastAsia"/>
          <w:i w:val="0"/>
          <w:iCs w:val="0"/>
        </w:rPr>
        <w:t xml:space="preserve">Alas, they are sought for and not found! They are weighed in the balance and found wanting. </w:t>
      </w:r>
    </w:p>
    <w:p w14:paraId="08370465">
      <w:pPr>
        <w:ind w:right="0"/>
        <w:rPr>
          <w:rFonts w:hint="eastAsia"/>
          <w:i w:val="0"/>
          <w:iCs w:val="0"/>
        </w:rPr>
      </w:pPr>
      <w:r>
        <w:rPr>
          <w:rFonts w:hint="eastAsia"/>
          <w:i w:val="0"/>
          <w:iCs w:val="0"/>
        </w:rPr>
        <w:t>唉，寻找却找不到！他们被称在天平里，显出亏欠。</w:t>
      </w:r>
    </w:p>
    <w:p w14:paraId="45599BB6">
      <w:pPr>
        <w:ind w:right="0"/>
        <w:rPr>
          <w:rFonts w:hint="eastAsia"/>
          <w:i w:val="0"/>
          <w:iCs w:val="0"/>
        </w:rPr>
      </w:pPr>
      <w:r>
        <w:rPr>
          <w:rFonts w:hint="eastAsia"/>
          <w:i w:val="0"/>
          <w:iCs w:val="0"/>
        </w:rPr>
        <w:t xml:space="preserve"> </w:t>
      </w:r>
    </w:p>
    <w:p w14:paraId="0A224CDC">
      <w:pPr>
        <w:ind w:right="0"/>
        <w:rPr>
          <w:rFonts w:hint="eastAsia"/>
          <w:i w:val="0"/>
          <w:iCs w:val="0"/>
        </w:rPr>
      </w:pPr>
      <w:r>
        <w:rPr>
          <w:rFonts w:hint="eastAsia"/>
          <w:i w:val="0"/>
          <w:iCs w:val="0"/>
        </w:rPr>
        <w:t xml:space="preserve">Fear, and doubt, and distress, and anxiety break in upon them like a flood, and they seem at their wits' end. </w:t>
      </w:r>
    </w:p>
    <w:p w14:paraId="77CA9FB8">
      <w:pPr>
        <w:ind w:right="0"/>
        <w:rPr>
          <w:rFonts w:hint="eastAsia"/>
          <w:i w:val="0"/>
          <w:iCs w:val="0"/>
        </w:rPr>
      </w:pPr>
      <w:r>
        <w:rPr>
          <w:rFonts w:hint="eastAsia"/>
          <w:i w:val="0"/>
          <w:iCs w:val="0"/>
        </w:rPr>
        <w:t>恐惧、怀疑、痛苦和焦虑像洪水一样冲向他们，他们似乎技穷力竭了。</w:t>
      </w:r>
    </w:p>
    <w:p w14:paraId="01176FC8">
      <w:pPr>
        <w:ind w:right="0"/>
        <w:rPr>
          <w:rFonts w:hint="eastAsia"/>
          <w:i w:val="0"/>
          <w:iCs w:val="0"/>
        </w:rPr>
      </w:pPr>
      <w:r>
        <w:rPr>
          <w:rFonts w:hint="eastAsia"/>
          <w:i w:val="0"/>
          <w:iCs w:val="0"/>
        </w:rPr>
        <w:t xml:space="preserve"> </w:t>
      </w:r>
    </w:p>
    <w:p w14:paraId="5316DB29">
      <w:pPr>
        <w:ind w:right="0"/>
        <w:rPr>
          <w:rFonts w:hint="eastAsia"/>
          <w:i w:val="0"/>
          <w:iCs w:val="0"/>
        </w:rPr>
      </w:pPr>
      <w:r>
        <w:rPr>
          <w:rFonts w:hint="eastAsia"/>
          <w:i w:val="0"/>
          <w:iCs w:val="0"/>
        </w:rPr>
        <w:t xml:space="preserve">I know that this is a sad description: I only put it to the conscience of every real Christian, whether it is not correct and true? </w:t>
      </w:r>
    </w:p>
    <w:p w14:paraId="2BA0E117">
      <w:pPr>
        <w:ind w:right="0"/>
        <w:rPr>
          <w:rFonts w:hint="eastAsia"/>
          <w:i w:val="0"/>
          <w:iCs w:val="0"/>
        </w:rPr>
      </w:pPr>
      <w:r>
        <w:rPr>
          <w:rFonts w:hint="eastAsia"/>
          <w:i w:val="0"/>
          <w:iCs w:val="0"/>
        </w:rPr>
        <w:t>我知道这是一个悲哀的描述：我只是把它放在每一个真正的基督徒的良心面前，问这是否正确和真实？</w:t>
      </w:r>
    </w:p>
    <w:p w14:paraId="016A30AF">
      <w:pPr>
        <w:ind w:right="0"/>
        <w:rPr>
          <w:rFonts w:hint="eastAsia"/>
          <w:i w:val="0"/>
          <w:iCs w:val="0"/>
        </w:rPr>
      </w:pPr>
      <w:r>
        <w:rPr>
          <w:rFonts w:hint="eastAsia"/>
          <w:i w:val="0"/>
          <w:iCs w:val="0"/>
        </w:rPr>
        <w:t xml:space="preserve"> </w:t>
      </w:r>
    </w:p>
    <w:p w14:paraId="50BE89F5">
      <w:pPr>
        <w:ind w:right="0"/>
        <w:rPr>
          <w:rFonts w:hint="eastAsia"/>
          <w:i w:val="0"/>
          <w:iCs w:val="0"/>
        </w:rPr>
      </w:pPr>
      <w:r>
        <w:rPr>
          <w:rFonts w:hint="eastAsia"/>
          <w:i w:val="0"/>
          <w:iCs w:val="0"/>
        </w:rPr>
        <w:t xml:space="preserve">Reader, the plain truth is that there is no literal and absolute perfection among true Christians so long as they are in the body. </w:t>
      </w:r>
    </w:p>
    <w:p w14:paraId="55E6ED2F">
      <w:pPr>
        <w:ind w:right="0"/>
        <w:rPr>
          <w:rFonts w:hint="eastAsia"/>
          <w:i w:val="0"/>
          <w:iCs w:val="0"/>
        </w:rPr>
      </w:pPr>
      <w:r>
        <w:rPr>
          <w:rFonts w:hint="eastAsia"/>
          <w:i w:val="0"/>
          <w:iCs w:val="0"/>
        </w:rPr>
        <w:t>读者啊，简单的事实是，只要还在肉身中，真正的基督徒之间就没有字面上和绝对的完美。</w:t>
      </w:r>
    </w:p>
    <w:p w14:paraId="6D8319F6">
      <w:pPr>
        <w:ind w:right="0"/>
        <w:rPr>
          <w:rFonts w:hint="eastAsia"/>
          <w:i w:val="0"/>
          <w:iCs w:val="0"/>
        </w:rPr>
      </w:pPr>
      <w:r>
        <w:rPr>
          <w:rFonts w:hint="eastAsia"/>
          <w:i w:val="0"/>
          <w:iCs w:val="0"/>
        </w:rPr>
        <w:t xml:space="preserve"> </w:t>
      </w:r>
    </w:p>
    <w:p w14:paraId="7BB7E60A">
      <w:pPr>
        <w:ind w:right="0"/>
        <w:rPr>
          <w:rFonts w:hint="eastAsia"/>
          <w:i w:val="0"/>
          <w:iCs w:val="0"/>
        </w:rPr>
      </w:pPr>
      <w:r>
        <w:rPr>
          <w:rFonts w:hint="eastAsia"/>
          <w:i w:val="0"/>
          <w:iCs w:val="0"/>
        </w:rPr>
        <w:t xml:space="preserve">The best and brightest of God's saints is but a poor mixed being: converted, renewed, and sanctified though he be, he is still compassed with infirmity. </w:t>
      </w:r>
    </w:p>
    <w:p w14:paraId="2DB9419F">
      <w:pPr>
        <w:ind w:right="0"/>
        <w:rPr>
          <w:rFonts w:hint="eastAsia"/>
          <w:i w:val="0"/>
          <w:iCs w:val="0"/>
        </w:rPr>
      </w:pPr>
      <w:r>
        <w:rPr>
          <w:rFonts w:hint="eastAsia"/>
          <w:i w:val="0"/>
          <w:iCs w:val="0"/>
        </w:rPr>
        <w:t>神的圣徒中最好、最光明的，也不过是一个可怜的混合体：虽然他已悔改、更新并成圣，但他仍然被软弱所包围。</w:t>
      </w:r>
    </w:p>
    <w:p w14:paraId="29BC9203">
      <w:pPr>
        <w:ind w:right="0"/>
        <w:rPr>
          <w:rFonts w:hint="eastAsia"/>
          <w:i w:val="0"/>
          <w:iCs w:val="0"/>
        </w:rPr>
      </w:pPr>
      <w:r>
        <w:rPr>
          <w:rFonts w:hint="eastAsia"/>
          <w:i w:val="0"/>
          <w:iCs w:val="0"/>
        </w:rPr>
        <w:t xml:space="preserve"> </w:t>
      </w:r>
    </w:p>
    <w:p w14:paraId="2D9BFA5D">
      <w:pPr>
        <w:ind w:right="0"/>
        <w:rPr>
          <w:rFonts w:hint="eastAsia"/>
          <w:i w:val="0"/>
          <w:iCs w:val="0"/>
        </w:rPr>
      </w:pPr>
      <w:r>
        <w:rPr>
          <w:rFonts w:hint="eastAsia"/>
          <w:i w:val="0"/>
          <w:iCs w:val="0"/>
        </w:rPr>
        <w:t xml:space="preserve">There is not a just man upon earth that always doeth good, and sinneth not. In many things we offend all. </w:t>
      </w:r>
    </w:p>
    <w:p w14:paraId="4B8AC9EF">
      <w:pPr>
        <w:ind w:right="0"/>
        <w:rPr>
          <w:rFonts w:hint="eastAsia"/>
          <w:i w:val="0"/>
          <w:iCs w:val="0"/>
        </w:rPr>
      </w:pPr>
      <w:r>
        <w:rPr>
          <w:rFonts w:hint="eastAsia"/>
          <w:i w:val="0"/>
          <w:iCs w:val="0"/>
        </w:rPr>
        <w:t>时常行善而不犯罪的义人，世上实在没有。我们在许多事上都有过失。</w:t>
      </w:r>
    </w:p>
    <w:p w14:paraId="496887CE">
      <w:pPr>
        <w:ind w:right="0"/>
        <w:rPr>
          <w:rFonts w:hint="eastAsia"/>
          <w:i w:val="0"/>
          <w:iCs w:val="0"/>
        </w:rPr>
      </w:pPr>
      <w:r>
        <w:rPr>
          <w:rFonts w:hint="eastAsia"/>
          <w:i w:val="0"/>
          <w:iCs w:val="0"/>
        </w:rPr>
        <w:t xml:space="preserve"> </w:t>
      </w:r>
    </w:p>
    <w:p w14:paraId="3A355B9C">
      <w:pPr>
        <w:ind w:right="0"/>
        <w:rPr>
          <w:rFonts w:hint="eastAsia"/>
          <w:i w:val="0"/>
          <w:iCs w:val="0"/>
        </w:rPr>
      </w:pPr>
      <w:r>
        <w:rPr>
          <w:rFonts w:hint="eastAsia"/>
          <w:i w:val="0"/>
          <w:iCs w:val="0"/>
        </w:rPr>
        <w:t xml:space="preserve">A man may have true saving faith, and yet not have it always close at hand, and ready to be used. </w:t>
      </w:r>
    </w:p>
    <w:p w14:paraId="6172C9CC">
      <w:pPr>
        <w:ind w:right="0"/>
        <w:rPr>
          <w:rFonts w:hint="eastAsia"/>
          <w:i w:val="0"/>
          <w:iCs w:val="0"/>
        </w:rPr>
      </w:pPr>
      <w:r>
        <w:rPr>
          <w:rFonts w:hint="eastAsia"/>
          <w:i w:val="0"/>
          <w:iCs w:val="0"/>
        </w:rPr>
        <w:t>一个人可能有真正得救的信心，但这信心却不总是近在手边，随时可用。</w:t>
      </w:r>
    </w:p>
    <w:p w14:paraId="2A6303CB">
      <w:pPr>
        <w:ind w:right="0"/>
        <w:rPr>
          <w:rFonts w:hint="eastAsia"/>
          <w:i w:val="0"/>
          <w:iCs w:val="0"/>
        </w:rPr>
      </w:pPr>
      <w:r>
        <w:rPr>
          <w:rFonts w:hint="eastAsia"/>
          <w:i w:val="0"/>
          <w:iCs w:val="0"/>
        </w:rPr>
        <w:t xml:space="preserve"> </w:t>
      </w:r>
    </w:p>
    <w:p w14:paraId="0BB6F83E">
      <w:pPr>
        <w:ind w:right="0"/>
        <w:rPr>
          <w:rFonts w:hint="eastAsia"/>
          <w:i w:val="0"/>
          <w:iCs w:val="0"/>
        </w:rPr>
      </w:pPr>
      <w:r>
        <w:rPr>
          <w:rFonts w:hint="eastAsia"/>
          <w:i w:val="0"/>
          <w:iCs w:val="0"/>
        </w:rPr>
        <w:t xml:space="preserve">Abraham was the father of the faithful. By faith he forsook his country and kindred, and went out according to the command of God, to a land he had never seen. </w:t>
      </w:r>
    </w:p>
    <w:p w14:paraId="70A2A819">
      <w:pPr>
        <w:ind w:right="0"/>
        <w:rPr>
          <w:rFonts w:hint="eastAsia"/>
          <w:i w:val="0"/>
          <w:iCs w:val="0"/>
        </w:rPr>
      </w:pPr>
      <w:r>
        <w:rPr>
          <w:rFonts w:hint="eastAsia"/>
          <w:i w:val="0"/>
          <w:iCs w:val="0"/>
        </w:rPr>
        <w:t>亚伯拉罕是信心之父。因着信，他离开了本国和亲族，遵照神的命令出去，往一个他从未见过的地方去。</w:t>
      </w:r>
    </w:p>
    <w:p w14:paraId="100B42E7">
      <w:pPr>
        <w:ind w:right="0"/>
        <w:rPr>
          <w:rFonts w:hint="eastAsia"/>
          <w:i w:val="0"/>
          <w:iCs w:val="0"/>
        </w:rPr>
      </w:pPr>
      <w:r>
        <w:rPr>
          <w:rFonts w:hint="eastAsia"/>
          <w:i w:val="0"/>
          <w:iCs w:val="0"/>
        </w:rPr>
        <w:t xml:space="preserve"> </w:t>
      </w:r>
    </w:p>
    <w:p w14:paraId="14F8D10F">
      <w:pPr>
        <w:ind w:right="0"/>
        <w:rPr>
          <w:rFonts w:hint="eastAsia"/>
          <w:i w:val="0"/>
          <w:iCs w:val="0"/>
        </w:rPr>
      </w:pPr>
      <w:r>
        <w:rPr>
          <w:rFonts w:hint="eastAsia"/>
          <w:i w:val="0"/>
          <w:iCs w:val="0"/>
        </w:rPr>
        <w:t xml:space="preserve">By faith he was content to dwell in the land as a stranger, believing that God would give it to him for an inheritance. </w:t>
      </w:r>
    </w:p>
    <w:p w14:paraId="58952502">
      <w:pPr>
        <w:ind w:right="0"/>
        <w:rPr>
          <w:rFonts w:hint="eastAsia"/>
          <w:i w:val="0"/>
          <w:iCs w:val="0"/>
        </w:rPr>
      </w:pPr>
      <w:r>
        <w:rPr>
          <w:rFonts w:hint="eastAsia"/>
          <w:i w:val="0"/>
          <w:iCs w:val="0"/>
        </w:rPr>
        <w:t>因着信，他满足于作为寄居者住在那地，相信神会把那地赐给他作为产业。</w:t>
      </w:r>
    </w:p>
    <w:p w14:paraId="6104A363">
      <w:pPr>
        <w:ind w:right="0"/>
        <w:rPr>
          <w:rFonts w:hint="eastAsia"/>
          <w:i w:val="0"/>
          <w:iCs w:val="0"/>
        </w:rPr>
      </w:pPr>
      <w:r>
        <w:rPr>
          <w:rFonts w:hint="eastAsia"/>
          <w:i w:val="0"/>
          <w:iCs w:val="0"/>
        </w:rPr>
        <w:t xml:space="preserve"> </w:t>
      </w:r>
    </w:p>
    <w:p w14:paraId="0940996D">
      <w:pPr>
        <w:ind w:right="0"/>
        <w:rPr>
          <w:rFonts w:hint="eastAsia"/>
          <w:i w:val="0"/>
          <w:iCs w:val="0"/>
        </w:rPr>
      </w:pPr>
      <w:r>
        <w:rPr>
          <w:rFonts w:hint="eastAsia"/>
          <w:i w:val="0"/>
          <w:iCs w:val="0"/>
        </w:rPr>
        <w:t xml:space="preserve">And yet this very Abraham was so far overcome by unbelief, that he allowed Sarah to be called his sister, and not his wife, through the fear of man. </w:t>
      </w:r>
    </w:p>
    <w:p w14:paraId="74F645E9">
      <w:pPr>
        <w:ind w:right="0"/>
        <w:rPr>
          <w:rFonts w:hint="eastAsia"/>
          <w:i w:val="0"/>
          <w:iCs w:val="0"/>
        </w:rPr>
      </w:pPr>
      <w:r>
        <w:rPr>
          <w:rFonts w:hint="eastAsia"/>
          <w:i w:val="0"/>
          <w:iCs w:val="0"/>
        </w:rPr>
        <w:t>然而就是这位亚伯拉罕，竟如此被不信所胜，以致因为怕人，允许撒拉被称为他的妹子，而不是他的妻子。</w:t>
      </w:r>
    </w:p>
    <w:p w14:paraId="44973FD4">
      <w:pPr>
        <w:ind w:right="0"/>
        <w:rPr>
          <w:rFonts w:hint="eastAsia"/>
          <w:i w:val="0"/>
          <w:iCs w:val="0"/>
        </w:rPr>
      </w:pPr>
      <w:r>
        <w:rPr>
          <w:rFonts w:hint="eastAsia"/>
          <w:i w:val="0"/>
          <w:iCs w:val="0"/>
        </w:rPr>
        <w:t xml:space="preserve"> </w:t>
      </w:r>
    </w:p>
    <w:p w14:paraId="15C35459">
      <w:pPr>
        <w:ind w:right="0"/>
        <w:rPr>
          <w:rFonts w:hint="eastAsia"/>
          <w:i w:val="0"/>
          <w:iCs w:val="0"/>
        </w:rPr>
      </w:pPr>
      <w:r>
        <w:rPr>
          <w:rFonts w:hint="eastAsia"/>
          <w:i w:val="0"/>
          <w:iCs w:val="0"/>
        </w:rPr>
        <w:t xml:space="preserve">Here was great infirmity. Yet there have been few greater saints than Abraham. </w:t>
      </w:r>
    </w:p>
    <w:p w14:paraId="3C777CC7">
      <w:pPr>
        <w:ind w:right="0"/>
        <w:rPr>
          <w:rFonts w:hint="eastAsia"/>
          <w:i w:val="0"/>
          <w:iCs w:val="0"/>
        </w:rPr>
      </w:pPr>
      <w:r>
        <w:rPr>
          <w:rFonts w:hint="eastAsia"/>
          <w:i w:val="0"/>
          <w:iCs w:val="0"/>
        </w:rPr>
        <w:t>这里有极大的软弱。然而，比亚伯拉罕更伟大的圣徒却寥寥无几。</w:t>
      </w:r>
    </w:p>
    <w:p w14:paraId="2701BBAB">
      <w:pPr>
        <w:ind w:right="0"/>
        <w:rPr>
          <w:rFonts w:hint="eastAsia"/>
          <w:i w:val="0"/>
          <w:iCs w:val="0"/>
        </w:rPr>
      </w:pPr>
      <w:r>
        <w:rPr>
          <w:rFonts w:hint="eastAsia"/>
          <w:i w:val="0"/>
          <w:iCs w:val="0"/>
        </w:rPr>
        <w:t xml:space="preserve"> </w:t>
      </w:r>
    </w:p>
    <w:p w14:paraId="15281349">
      <w:pPr>
        <w:ind w:right="0"/>
        <w:rPr>
          <w:rFonts w:hint="eastAsia"/>
          <w:i w:val="0"/>
          <w:iCs w:val="0"/>
        </w:rPr>
      </w:pPr>
      <w:r>
        <w:rPr>
          <w:rFonts w:hint="eastAsia"/>
          <w:i w:val="0"/>
          <w:iCs w:val="0"/>
        </w:rPr>
        <w:t xml:space="preserve">David was a man after God's own heart. He had faith to go out to battle with the giant Goliath, when he was but a youth. </w:t>
      </w:r>
    </w:p>
    <w:p w14:paraId="634B085A">
      <w:pPr>
        <w:ind w:right="0"/>
        <w:rPr>
          <w:rFonts w:hint="eastAsia"/>
          <w:i w:val="0"/>
          <w:iCs w:val="0"/>
        </w:rPr>
      </w:pPr>
      <w:r>
        <w:rPr>
          <w:rFonts w:hint="eastAsia"/>
          <w:i w:val="0"/>
          <w:iCs w:val="0"/>
        </w:rPr>
        <w:t>大卫是合神心意的人。当他还只是一个少年时，他有信心出去与巨人歌利亚战斗。</w:t>
      </w:r>
    </w:p>
    <w:p w14:paraId="294A6C27">
      <w:pPr>
        <w:ind w:right="0"/>
        <w:rPr>
          <w:rFonts w:hint="eastAsia"/>
          <w:i w:val="0"/>
          <w:iCs w:val="0"/>
        </w:rPr>
      </w:pPr>
      <w:r>
        <w:rPr>
          <w:rFonts w:hint="eastAsia"/>
          <w:i w:val="0"/>
          <w:iCs w:val="0"/>
        </w:rPr>
        <w:t xml:space="preserve"> </w:t>
      </w:r>
    </w:p>
    <w:p w14:paraId="6C35D8BF">
      <w:pPr>
        <w:ind w:right="0"/>
        <w:rPr>
          <w:rFonts w:hint="eastAsia"/>
          <w:i w:val="0"/>
          <w:iCs w:val="0"/>
        </w:rPr>
      </w:pPr>
      <w:r>
        <w:rPr>
          <w:rFonts w:hint="eastAsia"/>
          <w:i w:val="0"/>
          <w:iCs w:val="0"/>
        </w:rPr>
        <w:t xml:space="preserve">He declared his belief that the Lord, who delivered him from the paw of the lion and bear, would deliver him from this Philistine. </w:t>
      </w:r>
    </w:p>
    <w:p w14:paraId="5BB04C18">
      <w:pPr>
        <w:ind w:right="0"/>
        <w:rPr>
          <w:rFonts w:hint="eastAsia"/>
          <w:i w:val="0"/>
          <w:iCs w:val="0"/>
        </w:rPr>
      </w:pPr>
      <w:r>
        <w:rPr>
          <w:rFonts w:hint="eastAsia"/>
          <w:i w:val="0"/>
          <w:iCs w:val="0"/>
        </w:rPr>
        <w:t>他宣告他的信仰，相信那救他脱离狮子和熊之爪的耶和华，必救他脱离这非利士人的手。</w:t>
      </w:r>
    </w:p>
    <w:p w14:paraId="58D8C131">
      <w:pPr>
        <w:ind w:right="0"/>
        <w:rPr>
          <w:rFonts w:hint="eastAsia"/>
          <w:i w:val="0"/>
          <w:iCs w:val="0"/>
        </w:rPr>
      </w:pPr>
      <w:r>
        <w:rPr>
          <w:rFonts w:hint="eastAsia"/>
          <w:i w:val="0"/>
          <w:iCs w:val="0"/>
        </w:rPr>
        <w:t xml:space="preserve"> </w:t>
      </w:r>
    </w:p>
    <w:p w14:paraId="1261131E">
      <w:pPr>
        <w:ind w:right="0"/>
        <w:rPr>
          <w:rFonts w:hint="eastAsia"/>
          <w:i w:val="0"/>
          <w:iCs w:val="0"/>
        </w:rPr>
      </w:pPr>
      <w:r>
        <w:rPr>
          <w:rFonts w:hint="eastAsia"/>
          <w:i w:val="0"/>
          <w:iCs w:val="0"/>
        </w:rPr>
        <w:t xml:space="preserve">He had faith to believe God's promise that he should one day be king of Israel, though he was owned by a few followers,—though Saul pursued him like a partridge on the mountains, and there often seemed but a step between him and death. </w:t>
      </w:r>
    </w:p>
    <w:p w14:paraId="0095ECA5">
      <w:pPr>
        <w:ind w:right="0"/>
        <w:rPr>
          <w:rFonts w:hint="eastAsia"/>
          <w:i w:val="0"/>
          <w:iCs w:val="0"/>
        </w:rPr>
      </w:pPr>
      <w:r>
        <w:rPr>
          <w:rFonts w:hint="eastAsia"/>
          <w:i w:val="0"/>
          <w:iCs w:val="0"/>
        </w:rPr>
        <w:t>他有信心相信神的应许，就是有一天他会成为以色列的王，虽然他只有少数追随者——虽然扫罗像在山上追捕鹧鸪一样追捕他，而且往往在他和死亡之间似乎只有一步之遥。</w:t>
      </w:r>
    </w:p>
    <w:p w14:paraId="08CE3431">
      <w:pPr>
        <w:ind w:right="0"/>
        <w:rPr>
          <w:rFonts w:hint="eastAsia"/>
          <w:i w:val="0"/>
          <w:iCs w:val="0"/>
        </w:rPr>
      </w:pPr>
      <w:r>
        <w:rPr>
          <w:rFonts w:hint="eastAsia"/>
          <w:i w:val="0"/>
          <w:iCs w:val="0"/>
        </w:rPr>
        <w:t xml:space="preserve"> </w:t>
      </w:r>
    </w:p>
    <w:p w14:paraId="3CCCAD27">
      <w:pPr>
        <w:ind w:right="0"/>
        <w:rPr>
          <w:rFonts w:hint="eastAsia"/>
          <w:i w:val="0"/>
          <w:iCs w:val="0"/>
        </w:rPr>
      </w:pPr>
      <w:r>
        <w:rPr>
          <w:rFonts w:hint="eastAsia"/>
          <w:i w:val="0"/>
          <w:iCs w:val="0"/>
        </w:rPr>
        <w:t xml:space="preserve">And yet this very David at one time was so far overtaken by fear and unbelief, that he said, “I shall one day perish by the hand of Saul.” </w:t>
      </w:r>
    </w:p>
    <w:p w14:paraId="3F74CE37">
      <w:pPr>
        <w:ind w:right="0"/>
        <w:rPr>
          <w:rFonts w:hint="eastAsia"/>
          <w:i w:val="0"/>
          <w:iCs w:val="0"/>
        </w:rPr>
      </w:pPr>
      <w:r>
        <w:rPr>
          <w:rFonts w:hint="eastAsia"/>
          <w:i w:val="0"/>
          <w:iCs w:val="0"/>
        </w:rPr>
        <w:t>然而就是这位大卫，有一次竟如此被恐惧和不信所胜，以致他说：“必有一日我死在扫罗手里。”</w:t>
      </w:r>
    </w:p>
    <w:p w14:paraId="7F97C7EF">
      <w:pPr>
        <w:ind w:right="0"/>
        <w:rPr>
          <w:rFonts w:hint="eastAsia"/>
          <w:i w:val="0"/>
          <w:iCs w:val="0"/>
        </w:rPr>
      </w:pPr>
      <w:r>
        <w:rPr>
          <w:rFonts w:hint="eastAsia"/>
          <w:i w:val="0"/>
          <w:iCs w:val="0"/>
        </w:rPr>
        <w:t xml:space="preserve"> </w:t>
      </w:r>
    </w:p>
    <w:p w14:paraId="09726096">
      <w:pPr>
        <w:ind w:right="0"/>
        <w:rPr>
          <w:rFonts w:hint="eastAsia"/>
          <w:i w:val="0"/>
          <w:iCs w:val="0"/>
        </w:rPr>
      </w:pPr>
      <w:r>
        <w:rPr>
          <w:rFonts w:hint="eastAsia"/>
          <w:i w:val="0"/>
          <w:iCs w:val="0"/>
        </w:rPr>
        <w:t xml:space="preserve">He forgot the many wonderful deliverances he had experienced at God's hand. He only thought of his present danger, and took refuge among the ungodly Philistines. </w:t>
      </w:r>
    </w:p>
    <w:p w14:paraId="33911F07">
      <w:pPr>
        <w:ind w:right="0"/>
        <w:rPr>
          <w:rFonts w:hint="eastAsia"/>
          <w:i w:val="0"/>
          <w:iCs w:val="0"/>
        </w:rPr>
      </w:pPr>
      <w:r>
        <w:rPr>
          <w:rFonts w:hint="eastAsia"/>
          <w:i w:val="0"/>
          <w:iCs w:val="0"/>
        </w:rPr>
        <w:t>他忘记了他在神手中经历的许多奇妙的拯救。他只想到眼前的危险，并在不虔诚的非利士人中寻求避难。</w:t>
      </w:r>
    </w:p>
    <w:p w14:paraId="3D7F6F03">
      <w:pPr>
        <w:ind w:right="0"/>
        <w:rPr>
          <w:rFonts w:hint="eastAsia"/>
          <w:i w:val="0"/>
          <w:iCs w:val="0"/>
        </w:rPr>
      </w:pPr>
      <w:r>
        <w:rPr>
          <w:rFonts w:hint="eastAsia"/>
          <w:i w:val="0"/>
          <w:iCs w:val="0"/>
        </w:rPr>
        <w:t xml:space="preserve"> </w:t>
      </w:r>
    </w:p>
    <w:p w14:paraId="189CCEB5">
      <w:pPr>
        <w:ind w:right="0"/>
        <w:rPr>
          <w:rFonts w:hint="eastAsia"/>
          <w:i w:val="0"/>
          <w:iCs w:val="0"/>
        </w:rPr>
      </w:pPr>
      <w:r>
        <w:rPr>
          <w:rFonts w:hint="eastAsia"/>
          <w:i w:val="0"/>
          <w:iCs w:val="0"/>
        </w:rPr>
        <w:t xml:space="preserve">Surely here was great infirmity. Yet there have been few stronger believers than David. </w:t>
      </w:r>
    </w:p>
    <w:p w14:paraId="3669C0DB">
      <w:pPr>
        <w:ind w:right="0"/>
        <w:rPr>
          <w:rFonts w:hint="eastAsia"/>
          <w:i w:val="0"/>
          <w:iCs w:val="0"/>
        </w:rPr>
      </w:pPr>
      <w:r>
        <w:rPr>
          <w:rFonts w:hint="eastAsia"/>
          <w:i w:val="0"/>
          <w:iCs w:val="0"/>
        </w:rPr>
        <w:t>这当然是极大的软弱。然而，比大卫更坚强的信徒却寥寥无几。</w:t>
      </w:r>
    </w:p>
    <w:p w14:paraId="1DF51884">
      <w:pPr>
        <w:ind w:right="0"/>
        <w:rPr>
          <w:rFonts w:hint="eastAsia"/>
          <w:i w:val="0"/>
          <w:iCs w:val="0"/>
        </w:rPr>
      </w:pPr>
      <w:r>
        <w:rPr>
          <w:rFonts w:hint="eastAsia"/>
          <w:i w:val="0"/>
          <w:iCs w:val="0"/>
        </w:rPr>
        <w:t xml:space="preserve"> </w:t>
      </w:r>
    </w:p>
    <w:p w14:paraId="0CC89FC3">
      <w:pPr>
        <w:ind w:right="0"/>
        <w:rPr>
          <w:rFonts w:hint="eastAsia"/>
          <w:i w:val="0"/>
          <w:iCs w:val="0"/>
        </w:rPr>
      </w:pPr>
      <w:r>
        <w:rPr>
          <w:rFonts w:hint="eastAsia"/>
          <w:i w:val="0"/>
          <w:iCs w:val="0"/>
        </w:rPr>
        <w:t xml:space="preserve">I know it is easy for a man to reply, “All this is very true, but it does not excuse the fears of the disciples. </w:t>
      </w:r>
    </w:p>
    <w:p w14:paraId="5A8F4C94">
      <w:pPr>
        <w:ind w:right="0"/>
        <w:rPr>
          <w:rFonts w:hint="eastAsia"/>
          <w:i w:val="0"/>
          <w:iCs w:val="0"/>
        </w:rPr>
      </w:pPr>
      <w:r>
        <w:rPr>
          <w:rFonts w:hint="eastAsia"/>
          <w:i w:val="0"/>
          <w:iCs w:val="0"/>
        </w:rPr>
        <w:t>我知道人很容易回答说：“这一切都很真实，但这并不能成为门徒恐惧的借口。</w:t>
      </w:r>
    </w:p>
    <w:p w14:paraId="4A720FE4">
      <w:pPr>
        <w:ind w:right="0"/>
        <w:rPr>
          <w:rFonts w:hint="eastAsia"/>
          <w:i w:val="0"/>
          <w:iCs w:val="0"/>
        </w:rPr>
      </w:pPr>
      <w:r>
        <w:rPr>
          <w:rFonts w:hint="eastAsia"/>
          <w:i w:val="0"/>
          <w:iCs w:val="0"/>
        </w:rPr>
        <w:t xml:space="preserve"> </w:t>
      </w:r>
    </w:p>
    <w:p w14:paraId="492FE2F2">
      <w:pPr>
        <w:ind w:right="0"/>
        <w:rPr>
          <w:rFonts w:hint="eastAsia"/>
          <w:i w:val="0"/>
          <w:iCs w:val="0"/>
        </w:rPr>
      </w:pPr>
      <w:r>
        <w:rPr>
          <w:rFonts w:hint="eastAsia"/>
          <w:i w:val="0"/>
          <w:iCs w:val="0"/>
        </w:rPr>
        <w:t xml:space="preserve">They had Jesus actually with them: they ought not to have been afraid. I should never have been so cowardly and faithless as they were!” </w:t>
      </w:r>
    </w:p>
    <w:p w14:paraId="5D828D0C">
      <w:pPr>
        <w:ind w:right="0"/>
        <w:rPr>
          <w:rFonts w:hint="eastAsia"/>
          <w:i w:val="0"/>
          <w:iCs w:val="0"/>
        </w:rPr>
      </w:pPr>
      <w:r>
        <w:rPr>
          <w:rFonts w:hint="eastAsia"/>
          <w:i w:val="0"/>
          <w:iCs w:val="0"/>
        </w:rPr>
        <w:t>他们实际上有耶稣与他们同在：他们不应该害怕。我绝不会像他们那样怯懦和无信！”</w:t>
      </w:r>
    </w:p>
    <w:p w14:paraId="5FB71F23">
      <w:pPr>
        <w:ind w:right="0"/>
        <w:rPr>
          <w:rFonts w:hint="eastAsia"/>
          <w:i w:val="0"/>
          <w:iCs w:val="0"/>
        </w:rPr>
      </w:pPr>
      <w:r>
        <w:rPr>
          <w:rFonts w:hint="eastAsia"/>
          <w:i w:val="0"/>
          <w:iCs w:val="0"/>
        </w:rPr>
        <w:t xml:space="preserve"> </w:t>
      </w:r>
    </w:p>
    <w:p w14:paraId="4DF46D8C">
      <w:pPr>
        <w:ind w:right="0"/>
        <w:rPr>
          <w:rFonts w:hint="eastAsia"/>
          <w:i w:val="0"/>
          <w:iCs w:val="0"/>
        </w:rPr>
      </w:pPr>
      <w:r>
        <w:rPr>
          <w:rFonts w:hint="eastAsia"/>
          <w:i w:val="0"/>
          <w:iCs w:val="0"/>
        </w:rPr>
        <w:t xml:space="preserve">I tell the man who argues in that way, that he knows little of his own heart. </w:t>
      </w:r>
    </w:p>
    <w:p w14:paraId="0FAA3239">
      <w:pPr>
        <w:ind w:right="0"/>
        <w:rPr>
          <w:rFonts w:hint="eastAsia"/>
          <w:i w:val="0"/>
          <w:iCs w:val="0"/>
        </w:rPr>
      </w:pPr>
      <w:r>
        <w:rPr>
          <w:rFonts w:hint="eastAsia"/>
          <w:i w:val="0"/>
          <w:iCs w:val="0"/>
        </w:rPr>
        <w:t>我告诉那样争辩的人，他对自己得心了解甚少。</w:t>
      </w:r>
    </w:p>
    <w:p w14:paraId="7CF8B480">
      <w:pPr>
        <w:ind w:right="0"/>
        <w:rPr>
          <w:rFonts w:hint="eastAsia"/>
          <w:i w:val="0"/>
          <w:iCs w:val="0"/>
        </w:rPr>
      </w:pPr>
      <w:r>
        <w:rPr>
          <w:rFonts w:hint="eastAsia"/>
          <w:i w:val="0"/>
          <w:iCs w:val="0"/>
        </w:rPr>
        <w:t xml:space="preserve"> </w:t>
      </w:r>
    </w:p>
    <w:p w14:paraId="37161815">
      <w:pPr>
        <w:ind w:right="0"/>
        <w:rPr>
          <w:rFonts w:hint="eastAsia"/>
          <w:i w:val="0"/>
          <w:iCs w:val="0"/>
        </w:rPr>
      </w:pPr>
      <w:r>
        <w:rPr>
          <w:rFonts w:hint="eastAsia"/>
          <w:i w:val="0"/>
          <w:iCs w:val="0"/>
        </w:rPr>
        <w:t xml:space="preserve">I tell him no one knows the length and breadth of his own infirmities, if he has not been tempted. </w:t>
      </w:r>
    </w:p>
    <w:p w14:paraId="4682757C">
      <w:pPr>
        <w:ind w:right="0"/>
        <w:rPr>
          <w:rFonts w:hint="eastAsia"/>
          <w:i w:val="0"/>
          <w:iCs w:val="0"/>
        </w:rPr>
      </w:pPr>
      <w:r>
        <w:rPr>
          <w:rFonts w:hint="eastAsia"/>
          <w:i w:val="0"/>
          <w:iCs w:val="0"/>
        </w:rPr>
        <w:t>我告诉他，如果没有受过试探，没有人知道自己软弱的长阔高深。</w:t>
      </w:r>
    </w:p>
    <w:p w14:paraId="38F3CFBF">
      <w:pPr>
        <w:ind w:right="0"/>
        <w:rPr>
          <w:rFonts w:hint="eastAsia"/>
          <w:i w:val="0"/>
          <w:iCs w:val="0"/>
        </w:rPr>
      </w:pPr>
      <w:r>
        <w:rPr>
          <w:rFonts w:hint="eastAsia"/>
          <w:i w:val="0"/>
          <w:iCs w:val="0"/>
        </w:rPr>
        <w:t xml:space="preserve"> </w:t>
      </w:r>
    </w:p>
    <w:p w14:paraId="3A4F1401">
      <w:pPr>
        <w:ind w:right="0"/>
        <w:rPr>
          <w:rFonts w:hint="eastAsia"/>
          <w:i w:val="0"/>
          <w:iCs w:val="0"/>
        </w:rPr>
      </w:pPr>
      <w:r>
        <w:rPr>
          <w:rFonts w:hint="eastAsia"/>
          <w:i w:val="0"/>
          <w:iCs w:val="0"/>
        </w:rPr>
        <w:t xml:space="preserve">No one “can say how much weakness might appear in himself if he was placed in circumstances to call it forth. </w:t>
      </w:r>
    </w:p>
    <w:p w14:paraId="5173491B">
      <w:pPr>
        <w:ind w:right="0"/>
        <w:rPr>
          <w:rFonts w:hint="eastAsia"/>
          <w:i w:val="0"/>
          <w:iCs w:val="0"/>
        </w:rPr>
      </w:pPr>
      <w:r>
        <w:rPr>
          <w:rFonts w:hint="eastAsia"/>
          <w:i w:val="0"/>
          <w:iCs w:val="0"/>
        </w:rPr>
        <w:t>没有人能说，如果把自己置于引发软弱的环境中，自己会显出多少软弱。</w:t>
      </w:r>
    </w:p>
    <w:p w14:paraId="58288D0B">
      <w:pPr>
        <w:ind w:right="0"/>
        <w:rPr>
          <w:rFonts w:hint="eastAsia"/>
          <w:i w:val="0"/>
          <w:iCs w:val="0"/>
        </w:rPr>
      </w:pPr>
      <w:r>
        <w:rPr>
          <w:rFonts w:hint="eastAsia"/>
          <w:i w:val="0"/>
          <w:iCs w:val="0"/>
        </w:rPr>
        <w:t xml:space="preserve"> </w:t>
      </w:r>
    </w:p>
    <w:p w14:paraId="4664FE8A">
      <w:pPr>
        <w:ind w:right="0"/>
        <w:rPr>
          <w:rFonts w:hint="eastAsia"/>
          <w:i w:val="0"/>
          <w:iCs w:val="0"/>
        </w:rPr>
      </w:pPr>
      <w:r>
        <w:rPr>
          <w:rFonts w:hint="eastAsia"/>
          <w:i w:val="0"/>
          <w:iCs w:val="0"/>
        </w:rPr>
        <w:t xml:space="preserve">Reader, have you faith in Christ? Do you feel such love and confidence in Him that you cannot understand being greatly moved by any event that could happen? </w:t>
      </w:r>
    </w:p>
    <w:p w14:paraId="1208CE6C">
      <w:pPr>
        <w:ind w:right="0"/>
        <w:rPr>
          <w:rFonts w:hint="eastAsia"/>
          <w:i w:val="0"/>
          <w:iCs w:val="0"/>
        </w:rPr>
      </w:pPr>
      <w:r>
        <w:rPr>
          <w:rFonts w:hint="eastAsia"/>
          <w:i w:val="0"/>
          <w:iCs w:val="0"/>
        </w:rPr>
        <w:t>读者啊，你有对基督的信心吗？你是否对祂感到如此的爱和信任，以至于你无法理解自己会被任何可能发生的事件极大地动摇？</w:t>
      </w:r>
    </w:p>
    <w:p w14:paraId="0D315C43">
      <w:pPr>
        <w:ind w:right="0"/>
        <w:rPr>
          <w:rFonts w:hint="eastAsia"/>
          <w:i w:val="0"/>
          <w:iCs w:val="0"/>
        </w:rPr>
      </w:pPr>
      <w:r>
        <w:rPr>
          <w:rFonts w:hint="eastAsia"/>
          <w:i w:val="0"/>
          <w:iCs w:val="0"/>
        </w:rPr>
        <w:t xml:space="preserve"> </w:t>
      </w:r>
    </w:p>
    <w:p w14:paraId="7EC55359">
      <w:pPr>
        <w:ind w:right="0"/>
        <w:rPr>
          <w:rFonts w:hint="eastAsia"/>
          <w:i w:val="0"/>
          <w:iCs w:val="0"/>
        </w:rPr>
      </w:pPr>
      <w:r>
        <w:rPr>
          <w:rFonts w:hint="eastAsia"/>
          <w:i w:val="0"/>
          <w:iCs w:val="0"/>
        </w:rPr>
        <w:t xml:space="preserve">It is all well: I am glad to hear it. But has this faith been tried? Has this confidence been put to the test? </w:t>
      </w:r>
    </w:p>
    <w:p w14:paraId="0F90338C">
      <w:pPr>
        <w:ind w:right="0"/>
        <w:rPr>
          <w:rFonts w:hint="eastAsia"/>
          <w:i w:val="0"/>
          <w:iCs w:val="0"/>
        </w:rPr>
      </w:pPr>
      <w:r>
        <w:rPr>
          <w:rFonts w:hint="eastAsia"/>
          <w:i w:val="0"/>
          <w:iCs w:val="0"/>
        </w:rPr>
        <w:t>这很好：我很高兴听到这个。但这信心受过试验吗？这信任受过考验吗？</w:t>
      </w:r>
    </w:p>
    <w:p w14:paraId="6EDA8707">
      <w:pPr>
        <w:ind w:right="0"/>
        <w:rPr>
          <w:rFonts w:hint="eastAsia"/>
          <w:i w:val="0"/>
          <w:iCs w:val="0"/>
        </w:rPr>
      </w:pPr>
      <w:r>
        <w:rPr>
          <w:rFonts w:hint="eastAsia"/>
          <w:i w:val="0"/>
          <w:iCs w:val="0"/>
        </w:rPr>
        <w:t xml:space="preserve"> </w:t>
      </w:r>
    </w:p>
    <w:p w14:paraId="5EF881BC">
      <w:pPr>
        <w:ind w:right="0"/>
        <w:rPr>
          <w:rFonts w:hint="eastAsia"/>
          <w:i w:val="0"/>
          <w:iCs w:val="0"/>
        </w:rPr>
      </w:pPr>
      <w:r>
        <w:rPr>
          <w:rFonts w:hint="eastAsia"/>
          <w:i w:val="0"/>
          <w:iCs w:val="0"/>
        </w:rPr>
        <w:t xml:space="preserve">If not, take heed of condemning these disciples hastily. Be not highminded, but fear. </w:t>
      </w:r>
    </w:p>
    <w:p w14:paraId="2225116E">
      <w:pPr>
        <w:ind w:right="0"/>
        <w:rPr>
          <w:rFonts w:hint="eastAsia"/>
          <w:i w:val="0"/>
          <w:iCs w:val="0"/>
        </w:rPr>
      </w:pPr>
      <w:r>
        <w:rPr>
          <w:rFonts w:hint="eastAsia"/>
          <w:i w:val="0"/>
          <w:iCs w:val="0"/>
        </w:rPr>
        <w:t>如果没有，要当心，不要草率地定这些门徒的罪。不要自高，倒要惧怕。</w:t>
      </w:r>
    </w:p>
    <w:p w14:paraId="7CAEA1BF">
      <w:pPr>
        <w:ind w:right="0"/>
        <w:rPr>
          <w:rFonts w:hint="eastAsia"/>
          <w:i w:val="0"/>
          <w:iCs w:val="0"/>
        </w:rPr>
      </w:pPr>
      <w:r>
        <w:rPr>
          <w:rFonts w:hint="eastAsia"/>
          <w:i w:val="0"/>
          <w:iCs w:val="0"/>
        </w:rPr>
        <w:t xml:space="preserve"> </w:t>
      </w:r>
    </w:p>
    <w:p w14:paraId="30E9A640">
      <w:pPr>
        <w:ind w:right="0"/>
        <w:rPr>
          <w:rFonts w:hint="eastAsia"/>
          <w:i w:val="0"/>
          <w:iCs w:val="0"/>
        </w:rPr>
      </w:pPr>
      <w:r>
        <w:rPr>
          <w:rFonts w:hint="eastAsia"/>
          <w:i w:val="0"/>
          <w:iCs w:val="0"/>
        </w:rPr>
        <w:t xml:space="preserve">Think not because your heart is in a lively frame now, that such frame will always last. </w:t>
      </w:r>
    </w:p>
    <w:p w14:paraId="4C687303">
      <w:pPr>
        <w:ind w:right="0"/>
        <w:rPr>
          <w:rFonts w:hint="eastAsia"/>
          <w:i w:val="0"/>
          <w:iCs w:val="0"/>
        </w:rPr>
      </w:pPr>
      <w:r>
        <w:rPr>
          <w:rFonts w:hint="eastAsia"/>
          <w:i w:val="0"/>
          <w:iCs w:val="0"/>
        </w:rPr>
        <w:t>不要以为你的心现在处于活跃的状态，这种状态就会永远持续下去。</w:t>
      </w:r>
    </w:p>
    <w:p w14:paraId="5AFFA793">
      <w:pPr>
        <w:ind w:right="0"/>
        <w:rPr>
          <w:rFonts w:hint="eastAsia"/>
          <w:i w:val="0"/>
          <w:iCs w:val="0"/>
        </w:rPr>
      </w:pPr>
      <w:r>
        <w:rPr>
          <w:rFonts w:hint="eastAsia"/>
          <w:i w:val="0"/>
          <w:iCs w:val="0"/>
        </w:rPr>
        <w:t xml:space="preserve"> </w:t>
      </w:r>
    </w:p>
    <w:p w14:paraId="212C86A3">
      <w:pPr>
        <w:ind w:right="0"/>
        <w:rPr>
          <w:rFonts w:hint="eastAsia"/>
          <w:i w:val="0"/>
          <w:iCs w:val="0"/>
        </w:rPr>
      </w:pPr>
      <w:r>
        <w:rPr>
          <w:rFonts w:hint="eastAsia"/>
          <w:i w:val="0"/>
          <w:iCs w:val="0"/>
        </w:rPr>
        <w:t xml:space="preserve">Say not, because your feelings are warm and fervent to-day, “To morrow shall be as to-day, and much more abundant.” </w:t>
      </w:r>
    </w:p>
    <w:p w14:paraId="5CE60CEE">
      <w:pPr>
        <w:ind w:right="0"/>
        <w:rPr>
          <w:rFonts w:hint="eastAsia"/>
          <w:i w:val="0"/>
          <w:iCs w:val="0"/>
        </w:rPr>
      </w:pPr>
      <w:r>
        <w:rPr>
          <w:rFonts w:hint="eastAsia"/>
          <w:i w:val="0"/>
          <w:iCs w:val="0"/>
        </w:rPr>
        <w:t>不要因为今天你的感情温暖而热烈，就说：“明天必像今天一样，而且更丰盛。”</w:t>
      </w:r>
    </w:p>
    <w:p w14:paraId="27CF7C25">
      <w:pPr>
        <w:ind w:right="0"/>
        <w:rPr>
          <w:rFonts w:hint="eastAsia"/>
          <w:i w:val="0"/>
          <w:iCs w:val="0"/>
        </w:rPr>
      </w:pPr>
      <w:r>
        <w:rPr>
          <w:rFonts w:hint="eastAsia"/>
          <w:i w:val="0"/>
          <w:iCs w:val="0"/>
        </w:rPr>
        <w:t xml:space="preserve"> </w:t>
      </w:r>
    </w:p>
    <w:p w14:paraId="7668C70A">
      <w:pPr>
        <w:ind w:right="0"/>
        <w:rPr>
          <w:rFonts w:hint="eastAsia"/>
          <w:i w:val="0"/>
          <w:iCs w:val="0"/>
        </w:rPr>
      </w:pPr>
      <w:r>
        <w:rPr>
          <w:rFonts w:hint="eastAsia"/>
          <w:i w:val="0"/>
          <w:iCs w:val="0"/>
        </w:rPr>
        <w:t xml:space="preserve">Say not because your heart is lifted up just now with a strong sense of Christ's mercy, “I shall never forget Him as long as I live.” </w:t>
      </w:r>
    </w:p>
    <w:p w14:paraId="043224C4">
      <w:pPr>
        <w:ind w:right="0"/>
        <w:rPr>
          <w:rFonts w:hint="eastAsia"/>
          <w:i w:val="0"/>
          <w:iCs w:val="0"/>
        </w:rPr>
      </w:pPr>
      <w:r>
        <w:rPr>
          <w:rFonts w:hint="eastAsia"/>
          <w:i w:val="0"/>
          <w:iCs w:val="0"/>
        </w:rPr>
        <w:t>不要因为你的心此刻因对基督怜悯的强烈感觉而被高举，就说：“我一生一世永不忘记祂。”</w:t>
      </w:r>
    </w:p>
    <w:p w14:paraId="6D53B9FE">
      <w:pPr>
        <w:ind w:right="0"/>
        <w:rPr>
          <w:rFonts w:hint="eastAsia"/>
          <w:i w:val="0"/>
          <w:iCs w:val="0"/>
        </w:rPr>
      </w:pPr>
      <w:r>
        <w:rPr>
          <w:rFonts w:hint="eastAsia"/>
          <w:i w:val="0"/>
          <w:iCs w:val="0"/>
        </w:rPr>
        <w:t xml:space="preserve"> </w:t>
      </w:r>
    </w:p>
    <w:p w14:paraId="23E53277">
      <w:pPr>
        <w:ind w:right="0"/>
        <w:rPr>
          <w:rFonts w:hint="eastAsia"/>
          <w:i w:val="0"/>
          <w:iCs w:val="0"/>
        </w:rPr>
      </w:pPr>
      <w:r>
        <w:rPr>
          <w:rFonts w:hint="eastAsia"/>
          <w:i w:val="0"/>
          <w:iCs w:val="0"/>
        </w:rPr>
        <w:t xml:space="preserve">Oh, learn to abate something of this flattering estimate of yourself! </w:t>
      </w:r>
    </w:p>
    <w:p w14:paraId="06A22AB7">
      <w:pPr>
        <w:ind w:right="0"/>
        <w:rPr>
          <w:rFonts w:hint="eastAsia"/>
          <w:i w:val="0"/>
          <w:iCs w:val="0"/>
        </w:rPr>
      </w:pPr>
      <w:r>
        <w:rPr>
          <w:rFonts w:hint="eastAsia"/>
          <w:i w:val="0"/>
          <w:iCs w:val="0"/>
        </w:rPr>
        <w:t>噢，学会减少一些对自己这种过奖的估计吧！</w:t>
      </w:r>
    </w:p>
    <w:p w14:paraId="45444568">
      <w:pPr>
        <w:ind w:right="0"/>
        <w:rPr>
          <w:rFonts w:hint="eastAsia"/>
          <w:i w:val="0"/>
          <w:iCs w:val="0"/>
        </w:rPr>
      </w:pPr>
      <w:r>
        <w:rPr>
          <w:rFonts w:hint="eastAsia"/>
          <w:i w:val="0"/>
          <w:iCs w:val="0"/>
        </w:rPr>
        <w:t xml:space="preserve"> </w:t>
      </w:r>
    </w:p>
    <w:p w14:paraId="701E4364">
      <w:pPr>
        <w:ind w:right="0"/>
        <w:rPr>
          <w:rFonts w:hint="eastAsia"/>
          <w:i w:val="0"/>
          <w:iCs w:val="0"/>
        </w:rPr>
      </w:pPr>
      <w:r>
        <w:rPr>
          <w:rFonts w:hint="eastAsia"/>
          <w:i w:val="0"/>
          <w:iCs w:val="0"/>
        </w:rPr>
        <w:t xml:space="preserve">You do not know yourself thoroughly: there are more things in your inward man than you are at present aware of. </w:t>
      </w:r>
    </w:p>
    <w:p w14:paraId="6DFDEE04">
      <w:pPr>
        <w:ind w:right="0"/>
        <w:rPr>
          <w:rFonts w:hint="eastAsia"/>
          <w:i w:val="0"/>
          <w:iCs w:val="0"/>
        </w:rPr>
      </w:pPr>
      <w:r>
        <w:rPr>
          <w:rFonts w:hint="eastAsia"/>
          <w:i w:val="0"/>
          <w:iCs w:val="0"/>
        </w:rPr>
        <w:t>你不彻底了解你自己：在你里面的人里，有比你目前所意识到的更多的东西。</w:t>
      </w:r>
    </w:p>
    <w:p w14:paraId="7180A60D">
      <w:pPr>
        <w:ind w:right="0"/>
        <w:rPr>
          <w:rFonts w:hint="eastAsia"/>
          <w:i w:val="0"/>
          <w:iCs w:val="0"/>
        </w:rPr>
      </w:pPr>
      <w:r>
        <w:rPr>
          <w:rFonts w:hint="eastAsia"/>
          <w:i w:val="0"/>
          <w:iCs w:val="0"/>
        </w:rPr>
        <w:t xml:space="preserve"> </w:t>
      </w:r>
    </w:p>
    <w:p w14:paraId="65FDF36D">
      <w:pPr>
        <w:ind w:right="0"/>
        <w:rPr>
          <w:rFonts w:hint="eastAsia"/>
          <w:i w:val="0"/>
          <w:iCs w:val="0"/>
        </w:rPr>
      </w:pPr>
      <w:r>
        <w:rPr>
          <w:rFonts w:hint="eastAsia"/>
          <w:i w:val="0"/>
          <w:iCs w:val="0"/>
        </w:rPr>
        <w:t xml:space="preserve">The Lord may leave you, as He did Hezekiah, to show you “all that is in your heart” (2 Chronicles 32:31). </w:t>
      </w:r>
    </w:p>
    <w:p w14:paraId="0ECF5D5D">
      <w:pPr>
        <w:ind w:right="0"/>
        <w:rPr>
          <w:rFonts w:hint="eastAsia"/>
          <w:i w:val="0"/>
          <w:iCs w:val="0"/>
        </w:rPr>
      </w:pPr>
      <w:r>
        <w:rPr>
          <w:rFonts w:hint="eastAsia"/>
          <w:i w:val="0"/>
          <w:iCs w:val="0"/>
        </w:rPr>
        <w:t>主可能会离开你，就像祂对希西家所做的那样，为了向你显明“你心内的一切”（历代志下 32:31）。</w:t>
      </w:r>
    </w:p>
    <w:p w14:paraId="104512CF">
      <w:pPr>
        <w:ind w:right="0"/>
        <w:rPr>
          <w:rFonts w:hint="eastAsia"/>
          <w:i w:val="0"/>
          <w:iCs w:val="0"/>
        </w:rPr>
      </w:pPr>
      <w:r>
        <w:rPr>
          <w:rFonts w:hint="eastAsia"/>
          <w:i w:val="0"/>
          <w:iCs w:val="0"/>
        </w:rPr>
        <w:t xml:space="preserve"> </w:t>
      </w:r>
    </w:p>
    <w:p w14:paraId="1949E31E">
      <w:pPr>
        <w:ind w:right="0"/>
        <w:rPr>
          <w:rFonts w:hint="eastAsia"/>
          <w:i w:val="0"/>
          <w:iCs w:val="0"/>
        </w:rPr>
      </w:pPr>
      <w:r>
        <w:rPr>
          <w:rFonts w:hint="eastAsia"/>
          <w:i w:val="0"/>
          <w:iCs w:val="0"/>
        </w:rPr>
        <w:t xml:space="preserve">Blessed is he that is clothed with humility. Happy is he that feareth always. Let him that thinketh he standeth, take heed lest he fall. </w:t>
      </w:r>
    </w:p>
    <w:p w14:paraId="5E1C4301">
      <w:pPr>
        <w:ind w:right="0"/>
        <w:rPr>
          <w:rFonts w:hint="eastAsia"/>
          <w:i w:val="0"/>
          <w:iCs w:val="0"/>
        </w:rPr>
      </w:pPr>
      <w:r>
        <w:rPr>
          <w:rFonts w:hint="eastAsia"/>
          <w:i w:val="0"/>
          <w:iCs w:val="0"/>
        </w:rPr>
        <w:t>以谦卑束腰的人有福了。常存敬畏的人有福了。自己以为站得稳的，须要谨慎，免得跌倒。</w:t>
      </w:r>
    </w:p>
    <w:p w14:paraId="71EBD364">
      <w:pPr>
        <w:ind w:right="0"/>
        <w:rPr>
          <w:rFonts w:hint="eastAsia"/>
          <w:i w:val="0"/>
          <w:iCs w:val="0"/>
        </w:rPr>
      </w:pPr>
      <w:r>
        <w:rPr>
          <w:rFonts w:hint="eastAsia"/>
          <w:i w:val="0"/>
          <w:iCs w:val="0"/>
        </w:rPr>
        <w:t xml:space="preserve"> </w:t>
      </w:r>
    </w:p>
    <w:p w14:paraId="5F5E17CF">
      <w:pPr>
        <w:ind w:right="0"/>
        <w:rPr>
          <w:rFonts w:hint="eastAsia"/>
          <w:i w:val="0"/>
          <w:iCs w:val="0"/>
        </w:rPr>
      </w:pPr>
      <w:r>
        <w:rPr>
          <w:rFonts w:hint="eastAsia"/>
          <w:i w:val="0"/>
          <w:iCs w:val="0"/>
        </w:rPr>
        <w:t xml:space="preserve">Why do I dwell on this? Do I want to apologize for the corruptions of professing Christians, and excuse their sins? God forbid! </w:t>
      </w:r>
    </w:p>
    <w:p w14:paraId="67D07E71">
      <w:pPr>
        <w:ind w:right="0"/>
        <w:rPr>
          <w:rFonts w:hint="eastAsia"/>
          <w:i w:val="0"/>
          <w:iCs w:val="0"/>
        </w:rPr>
      </w:pPr>
      <w:r>
        <w:rPr>
          <w:rFonts w:hint="eastAsia"/>
          <w:i w:val="0"/>
          <w:iCs w:val="0"/>
        </w:rPr>
        <w:t>我为什么要详述这一点？难道我是想为自称为基督徒之人的败坏辩护，并为他们的罪开脱吗？断乎不是！</w:t>
      </w:r>
    </w:p>
    <w:p w14:paraId="6C6F3C43">
      <w:pPr>
        <w:ind w:right="0"/>
        <w:rPr>
          <w:rFonts w:hint="eastAsia"/>
          <w:i w:val="0"/>
          <w:iCs w:val="0"/>
        </w:rPr>
      </w:pPr>
      <w:r>
        <w:rPr>
          <w:rFonts w:hint="eastAsia"/>
          <w:i w:val="0"/>
          <w:iCs w:val="0"/>
        </w:rPr>
        <w:t xml:space="preserve"> </w:t>
      </w:r>
    </w:p>
    <w:p w14:paraId="28BBB787">
      <w:pPr>
        <w:ind w:right="0"/>
        <w:rPr>
          <w:rFonts w:hint="eastAsia"/>
          <w:i w:val="0"/>
          <w:iCs w:val="0"/>
        </w:rPr>
      </w:pPr>
      <w:r>
        <w:rPr>
          <w:rFonts w:hint="eastAsia"/>
          <w:i w:val="0"/>
          <w:iCs w:val="0"/>
        </w:rPr>
        <w:t xml:space="preserve">Do I want to lower the standard of sanctification, and countenance anyone in being a lazy, idle soldier of Christ? God forbid! </w:t>
      </w:r>
    </w:p>
    <w:p w14:paraId="04D9400B">
      <w:pPr>
        <w:ind w:right="0"/>
        <w:rPr>
          <w:rFonts w:hint="eastAsia"/>
          <w:i w:val="0"/>
          <w:iCs w:val="0"/>
        </w:rPr>
      </w:pPr>
      <w:r>
        <w:rPr>
          <w:rFonts w:hint="eastAsia"/>
          <w:i w:val="0"/>
          <w:iCs w:val="0"/>
        </w:rPr>
        <w:t>难道我是想降低成圣的标准，并支持任何成为基督的懒惰、闲散的士兵吗？断乎不是！</w:t>
      </w:r>
    </w:p>
    <w:p w14:paraId="54EA2551">
      <w:pPr>
        <w:ind w:right="0"/>
        <w:rPr>
          <w:rFonts w:hint="eastAsia"/>
          <w:i w:val="0"/>
          <w:iCs w:val="0"/>
        </w:rPr>
      </w:pPr>
      <w:r>
        <w:rPr>
          <w:rFonts w:hint="eastAsia"/>
          <w:i w:val="0"/>
          <w:iCs w:val="0"/>
        </w:rPr>
        <w:t xml:space="preserve"> </w:t>
      </w:r>
    </w:p>
    <w:p w14:paraId="66ACBF32">
      <w:pPr>
        <w:ind w:right="0"/>
        <w:rPr>
          <w:rFonts w:hint="eastAsia"/>
          <w:i w:val="0"/>
          <w:iCs w:val="0"/>
        </w:rPr>
      </w:pPr>
      <w:r>
        <w:rPr>
          <w:rFonts w:hint="eastAsia"/>
          <w:i w:val="0"/>
          <w:iCs w:val="0"/>
        </w:rPr>
        <w:t xml:space="preserve">Do I want to wipe out the broad line of distinction between the converted and the unconverted, and to wink at inconsistencies? Once more I say, God forbid! </w:t>
      </w:r>
    </w:p>
    <w:p w14:paraId="36C3ECF1">
      <w:pPr>
        <w:ind w:right="0"/>
        <w:rPr>
          <w:rFonts w:hint="eastAsia"/>
          <w:i w:val="0"/>
          <w:iCs w:val="0"/>
        </w:rPr>
      </w:pPr>
      <w:r>
        <w:rPr>
          <w:rFonts w:hint="eastAsia"/>
          <w:i w:val="0"/>
          <w:iCs w:val="0"/>
        </w:rPr>
        <w:t>难道我是想抹去已归正者和未归正者之间宽阔的界线，并对言行不一视而不见吗？我再说一次，断乎不是！</w:t>
      </w:r>
    </w:p>
    <w:p w14:paraId="3BFA6BB8">
      <w:pPr>
        <w:ind w:right="0"/>
        <w:rPr>
          <w:rFonts w:hint="eastAsia"/>
          <w:i w:val="0"/>
          <w:iCs w:val="0"/>
        </w:rPr>
      </w:pPr>
      <w:r>
        <w:rPr>
          <w:rFonts w:hint="eastAsia"/>
          <w:i w:val="0"/>
          <w:iCs w:val="0"/>
        </w:rPr>
        <w:t xml:space="preserve"> </w:t>
      </w:r>
    </w:p>
    <w:p w14:paraId="50DA1575">
      <w:pPr>
        <w:ind w:right="0"/>
        <w:rPr>
          <w:rFonts w:hint="eastAsia"/>
          <w:i w:val="0"/>
          <w:iCs w:val="0"/>
        </w:rPr>
      </w:pPr>
      <w:r>
        <w:rPr>
          <w:rFonts w:hint="eastAsia"/>
          <w:i w:val="0"/>
          <w:iCs w:val="0"/>
        </w:rPr>
        <w:t xml:space="preserve">I hold strongly that there is a mighty difference between the true Christian and the false!—between the believer and the unbeliever, between the children of God and the children of the world. </w:t>
      </w:r>
    </w:p>
    <w:p w14:paraId="20CCAA00">
      <w:pPr>
        <w:ind w:right="0"/>
        <w:rPr>
          <w:rFonts w:hint="eastAsia"/>
          <w:i w:val="0"/>
          <w:iCs w:val="0"/>
        </w:rPr>
      </w:pPr>
      <w:r>
        <w:rPr>
          <w:rFonts w:hint="eastAsia"/>
          <w:i w:val="0"/>
          <w:iCs w:val="0"/>
        </w:rPr>
        <w:t>我坚决认为，真基督徒和假基督徒之间——信徒和不信者之间，神的儿女和世界的儿女之间，有着巨大的差别！</w:t>
      </w:r>
    </w:p>
    <w:p w14:paraId="4E5BB947">
      <w:pPr>
        <w:ind w:right="0"/>
        <w:rPr>
          <w:rFonts w:hint="eastAsia"/>
          <w:i w:val="0"/>
          <w:iCs w:val="0"/>
        </w:rPr>
      </w:pPr>
      <w:r>
        <w:rPr>
          <w:rFonts w:hint="eastAsia"/>
          <w:i w:val="0"/>
          <w:iCs w:val="0"/>
        </w:rPr>
        <w:t xml:space="preserve"> </w:t>
      </w:r>
    </w:p>
    <w:p w14:paraId="6AA31AFD">
      <w:pPr>
        <w:ind w:right="0"/>
        <w:rPr>
          <w:rFonts w:hint="eastAsia"/>
          <w:i w:val="0"/>
          <w:iCs w:val="0"/>
        </w:rPr>
      </w:pPr>
      <w:r>
        <w:rPr>
          <w:rFonts w:hint="eastAsia"/>
          <w:i w:val="0"/>
          <w:iCs w:val="0"/>
        </w:rPr>
        <w:t xml:space="preserve">I hold strongly that this difference is not merely one of faith, but of life,—not only one of profession, but of practice. </w:t>
      </w:r>
    </w:p>
    <w:p w14:paraId="5CD2427E">
      <w:pPr>
        <w:ind w:right="0"/>
        <w:rPr>
          <w:rFonts w:hint="eastAsia"/>
          <w:i w:val="0"/>
          <w:iCs w:val="0"/>
        </w:rPr>
      </w:pPr>
      <w:r>
        <w:rPr>
          <w:rFonts w:hint="eastAsia"/>
          <w:i w:val="0"/>
          <w:iCs w:val="0"/>
        </w:rPr>
        <w:t>我坚决认为，这种差别不仅仅是信仰上的，而是生命上的——不仅仅是口头承认上的，而是实践上的。</w:t>
      </w:r>
    </w:p>
    <w:p w14:paraId="07E6E976">
      <w:pPr>
        <w:ind w:right="0"/>
        <w:rPr>
          <w:rFonts w:hint="eastAsia"/>
          <w:i w:val="0"/>
          <w:iCs w:val="0"/>
        </w:rPr>
      </w:pPr>
      <w:r>
        <w:rPr>
          <w:rFonts w:hint="eastAsia"/>
          <w:i w:val="0"/>
          <w:iCs w:val="0"/>
        </w:rPr>
        <w:t xml:space="preserve"> </w:t>
      </w:r>
    </w:p>
    <w:p w14:paraId="7B49A9D0">
      <w:pPr>
        <w:ind w:right="0"/>
        <w:rPr>
          <w:rFonts w:hint="eastAsia"/>
          <w:i w:val="0"/>
          <w:iCs w:val="0"/>
        </w:rPr>
      </w:pPr>
      <w:r>
        <w:rPr>
          <w:rFonts w:hint="eastAsia"/>
          <w:i w:val="0"/>
          <w:iCs w:val="0"/>
        </w:rPr>
        <w:t xml:space="preserve">I hold strongly that the ways of the believer should be as distinct from those of the unbeliever, as bitter from sweet, light from darkness, heat from cold. </w:t>
      </w:r>
    </w:p>
    <w:p w14:paraId="2FBF5276">
      <w:pPr>
        <w:ind w:right="0"/>
        <w:rPr>
          <w:rFonts w:hint="eastAsia"/>
          <w:i w:val="0"/>
          <w:iCs w:val="0"/>
        </w:rPr>
      </w:pPr>
      <w:r>
        <w:rPr>
          <w:rFonts w:hint="eastAsia"/>
          <w:i w:val="0"/>
          <w:iCs w:val="0"/>
        </w:rPr>
        <w:t>我坚决认为，信徒的道路应该与不信者的道路截然不同，就像苦与甜、光与暗、热与冷一样。</w:t>
      </w:r>
    </w:p>
    <w:p w14:paraId="0D45EF51">
      <w:pPr>
        <w:ind w:right="0"/>
        <w:rPr>
          <w:rFonts w:hint="eastAsia"/>
          <w:i w:val="0"/>
          <w:iCs w:val="0"/>
        </w:rPr>
      </w:pPr>
      <w:r>
        <w:rPr>
          <w:rFonts w:hint="eastAsia"/>
          <w:i w:val="0"/>
          <w:iCs w:val="0"/>
        </w:rPr>
        <w:t xml:space="preserve"> </w:t>
      </w:r>
    </w:p>
    <w:p w14:paraId="43F756C5">
      <w:pPr>
        <w:ind w:right="0"/>
        <w:rPr>
          <w:rFonts w:hint="eastAsia"/>
          <w:i w:val="0"/>
          <w:iCs w:val="0"/>
        </w:rPr>
      </w:pPr>
      <w:r>
        <w:rPr>
          <w:rFonts w:hint="eastAsia"/>
          <w:i w:val="0"/>
          <w:iCs w:val="0"/>
        </w:rPr>
        <w:t xml:space="preserve">But I do want young Christians to understand what they must expect to find in themselves. </w:t>
      </w:r>
    </w:p>
    <w:p w14:paraId="25115C1D">
      <w:pPr>
        <w:ind w:right="0"/>
        <w:rPr>
          <w:rFonts w:hint="eastAsia"/>
          <w:i w:val="0"/>
          <w:iCs w:val="0"/>
        </w:rPr>
      </w:pPr>
      <w:r>
        <w:rPr>
          <w:rFonts w:hint="eastAsia"/>
          <w:i w:val="0"/>
          <w:iCs w:val="0"/>
        </w:rPr>
        <w:t>但我确实希望年轻的基督徒明白，他们必须预料在自己里面发现什么。</w:t>
      </w:r>
    </w:p>
    <w:p w14:paraId="7A6D072D">
      <w:pPr>
        <w:ind w:right="0"/>
        <w:rPr>
          <w:rFonts w:hint="eastAsia"/>
          <w:i w:val="0"/>
          <w:iCs w:val="0"/>
        </w:rPr>
      </w:pPr>
      <w:r>
        <w:rPr>
          <w:rFonts w:hint="eastAsia"/>
          <w:i w:val="0"/>
          <w:iCs w:val="0"/>
        </w:rPr>
        <w:t xml:space="preserve"> </w:t>
      </w:r>
    </w:p>
    <w:p w14:paraId="33801E05">
      <w:pPr>
        <w:ind w:right="0"/>
        <w:rPr>
          <w:rFonts w:hint="eastAsia"/>
          <w:i w:val="0"/>
          <w:iCs w:val="0"/>
        </w:rPr>
      </w:pPr>
      <w:r>
        <w:rPr>
          <w:rFonts w:hint="eastAsia"/>
          <w:i w:val="0"/>
          <w:iCs w:val="0"/>
        </w:rPr>
        <w:t xml:space="preserve">I want to prevent their being stumbled and puzzled by the discovery of their own weakness and infirmity. </w:t>
      </w:r>
    </w:p>
    <w:p w14:paraId="0C03BEEE">
      <w:pPr>
        <w:ind w:right="0"/>
        <w:rPr>
          <w:rFonts w:hint="eastAsia"/>
          <w:i w:val="0"/>
          <w:iCs w:val="0"/>
        </w:rPr>
      </w:pPr>
      <w:r>
        <w:rPr>
          <w:rFonts w:hint="eastAsia"/>
          <w:i w:val="0"/>
          <w:iCs w:val="0"/>
        </w:rPr>
        <w:t>我想防止他们因发现自己的软弱和缺陷而跌倒和困惑。</w:t>
      </w:r>
    </w:p>
    <w:p w14:paraId="251E84A6">
      <w:pPr>
        <w:ind w:right="0"/>
        <w:rPr>
          <w:rFonts w:hint="eastAsia"/>
          <w:i w:val="0"/>
          <w:iCs w:val="0"/>
        </w:rPr>
      </w:pPr>
      <w:r>
        <w:rPr>
          <w:rFonts w:hint="eastAsia"/>
          <w:i w:val="0"/>
          <w:iCs w:val="0"/>
        </w:rPr>
        <w:t xml:space="preserve"> </w:t>
      </w:r>
    </w:p>
    <w:p w14:paraId="7DB98A48">
      <w:pPr>
        <w:ind w:right="0"/>
        <w:rPr>
          <w:rFonts w:hint="eastAsia"/>
          <w:i w:val="0"/>
          <w:iCs w:val="0"/>
        </w:rPr>
      </w:pPr>
      <w:r>
        <w:rPr>
          <w:rFonts w:hint="eastAsia"/>
          <w:i w:val="0"/>
          <w:iCs w:val="0"/>
        </w:rPr>
        <w:t xml:space="preserve">I want them to see that they may have true faith and grace, in spite of all the devil's whispers to the contrary, though they feel within many doubts and fears. </w:t>
      </w:r>
    </w:p>
    <w:p w14:paraId="50A7B488">
      <w:pPr>
        <w:ind w:right="0"/>
        <w:rPr>
          <w:rFonts w:hint="eastAsia"/>
          <w:i w:val="0"/>
          <w:iCs w:val="0"/>
        </w:rPr>
      </w:pPr>
      <w:r>
        <w:rPr>
          <w:rFonts w:hint="eastAsia"/>
          <w:i w:val="0"/>
          <w:iCs w:val="0"/>
        </w:rPr>
        <w:t>我想让他们看到，尽管魔鬼有相反的耳语，尽管他们内心感到许多怀疑和恐惧，但他们仍可能有真正的信心和恩典。</w:t>
      </w:r>
    </w:p>
    <w:p w14:paraId="4AE8FE9A">
      <w:pPr>
        <w:ind w:right="0"/>
        <w:rPr>
          <w:rFonts w:hint="eastAsia"/>
          <w:i w:val="0"/>
          <w:iCs w:val="0"/>
        </w:rPr>
      </w:pPr>
      <w:r>
        <w:rPr>
          <w:rFonts w:hint="eastAsia"/>
          <w:i w:val="0"/>
          <w:iCs w:val="0"/>
        </w:rPr>
        <w:t xml:space="preserve"> </w:t>
      </w:r>
    </w:p>
    <w:p w14:paraId="0E3640D5">
      <w:pPr>
        <w:ind w:right="0"/>
        <w:rPr>
          <w:rFonts w:hint="eastAsia"/>
          <w:i w:val="0"/>
          <w:iCs w:val="0"/>
        </w:rPr>
      </w:pPr>
      <w:r>
        <w:rPr>
          <w:rFonts w:hint="eastAsia"/>
          <w:i w:val="0"/>
          <w:iCs w:val="0"/>
        </w:rPr>
        <w:t xml:space="preserve">I want them to observe that Peter, and James, and John, and their brethren, were true disciples, and yet not so spiritual but that they could be afraid. </w:t>
      </w:r>
    </w:p>
    <w:p w14:paraId="1C4CF55C">
      <w:pPr>
        <w:ind w:right="0"/>
        <w:rPr>
          <w:rFonts w:hint="eastAsia"/>
          <w:i w:val="0"/>
          <w:iCs w:val="0"/>
        </w:rPr>
      </w:pPr>
      <w:r>
        <w:rPr>
          <w:rFonts w:hint="eastAsia"/>
          <w:i w:val="0"/>
          <w:iCs w:val="0"/>
        </w:rPr>
        <w:t>我想让他们注意到，彼得、雅各、约翰和他们的弟兄们都是真正的门徒，然而他们并非属灵到不会害怕。</w:t>
      </w:r>
    </w:p>
    <w:p w14:paraId="686C1AD7">
      <w:pPr>
        <w:ind w:right="0"/>
        <w:rPr>
          <w:rFonts w:hint="eastAsia"/>
          <w:i w:val="0"/>
          <w:iCs w:val="0"/>
        </w:rPr>
      </w:pPr>
      <w:r>
        <w:rPr>
          <w:rFonts w:hint="eastAsia"/>
          <w:i w:val="0"/>
          <w:iCs w:val="0"/>
        </w:rPr>
        <w:t xml:space="preserve"> </w:t>
      </w:r>
    </w:p>
    <w:p w14:paraId="2C3D3BE7">
      <w:pPr>
        <w:ind w:right="0"/>
        <w:rPr>
          <w:rFonts w:hint="eastAsia"/>
          <w:i w:val="0"/>
          <w:iCs w:val="0"/>
        </w:rPr>
      </w:pPr>
      <w:r>
        <w:rPr>
          <w:rFonts w:hint="eastAsia"/>
          <w:i w:val="0"/>
          <w:iCs w:val="0"/>
        </w:rPr>
        <w:t xml:space="preserve">I do not tell them to make the unbelief of the disciples an excuse for themselves, but I do tell them that it shows plainly that so long as they are in the body they must not expect faith to be above the reach of fear. </w:t>
      </w:r>
    </w:p>
    <w:p w14:paraId="3E390E37">
      <w:pPr>
        <w:ind w:right="0"/>
        <w:rPr>
          <w:rFonts w:hint="eastAsia"/>
          <w:i w:val="0"/>
          <w:iCs w:val="0"/>
        </w:rPr>
      </w:pPr>
      <w:r>
        <w:rPr>
          <w:rFonts w:hint="eastAsia"/>
          <w:i w:val="0"/>
          <w:iCs w:val="0"/>
        </w:rPr>
        <w:t>我不是叫他们把门徒的不信作为自己的借口，而是告诉他们，这清楚地表明，只要他们还在肉身中，就不应该期望信心能超越恐惧的侵袭。</w:t>
      </w:r>
    </w:p>
    <w:p w14:paraId="4A0BBA20">
      <w:pPr>
        <w:ind w:right="0"/>
        <w:rPr>
          <w:rFonts w:hint="eastAsia"/>
          <w:i w:val="0"/>
          <w:iCs w:val="0"/>
        </w:rPr>
      </w:pPr>
      <w:r>
        <w:rPr>
          <w:rFonts w:hint="eastAsia"/>
          <w:i w:val="0"/>
          <w:iCs w:val="0"/>
        </w:rPr>
        <w:t xml:space="preserve"> </w:t>
      </w:r>
    </w:p>
    <w:p w14:paraId="79E94888">
      <w:pPr>
        <w:ind w:right="0"/>
        <w:rPr>
          <w:rFonts w:hint="eastAsia"/>
          <w:i w:val="0"/>
          <w:iCs w:val="0"/>
        </w:rPr>
      </w:pPr>
      <w:r>
        <w:rPr>
          <w:rFonts w:hint="eastAsia"/>
          <w:i w:val="0"/>
          <w:iCs w:val="0"/>
        </w:rPr>
        <w:t xml:space="preserve">Above all, I want all Christians to understand what they must expect in other believers. </w:t>
      </w:r>
    </w:p>
    <w:p w14:paraId="79B28980">
      <w:pPr>
        <w:ind w:right="0"/>
        <w:rPr>
          <w:rFonts w:hint="eastAsia"/>
          <w:i w:val="0"/>
          <w:iCs w:val="0"/>
        </w:rPr>
      </w:pPr>
      <w:r>
        <w:rPr>
          <w:rFonts w:hint="eastAsia"/>
          <w:i w:val="0"/>
          <w:iCs w:val="0"/>
        </w:rPr>
        <w:t>最重要的是，我希望所有的基督徒都明白，他们必须预料在其他信徒身上看到什么。</w:t>
      </w:r>
    </w:p>
    <w:p w14:paraId="41BAB250">
      <w:pPr>
        <w:ind w:right="0"/>
        <w:rPr>
          <w:rFonts w:hint="eastAsia"/>
          <w:i w:val="0"/>
          <w:iCs w:val="0"/>
        </w:rPr>
      </w:pPr>
      <w:r>
        <w:rPr>
          <w:rFonts w:hint="eastAsia"/>
          <w:i w:val="0"/>
          <w:iCs w:val="0"/>
        </w:rPr>
        <w:t xml:space="preserve"> </w:t>
      </w:r>
    </w:p>
    <w:p w14:paraId="44303F62">
      <w:pPr>
        <w:ind w:right="0"/>
        <w:rPr>
          <w:rFonts w:hint="eastAsia"/>
          <w:i w:val="0"/>
          <w:iCs w:val="0"/>
        </w:rPr>
      </w:pPr>
      <w:r>
        <w:rPr>
          <w:rFonts w:hint="eastAsia"/>
          <w:i w:val="0"/>
          <w:iCs w:val="0"/>
        </w:rPr>
        <w:t xml:space="preserve">You must not hastily conclude that a man has no grace merely because you see in him some corruption. </w:t>
      </w:r>
    </w:p>
    <w:p w14:paraId="4530156A">
      <w:pPr>
        <w:ind w:right="0"/>
        <w:rPr>
          <w:rFonts w:hint="eastAsia"/>
          <w:i w:val="0"/>
          <w:iCs w:val="0"/>
        </w:rPr>
      </w:pPr>
      <w:r>
        <w:rPr>
          <w:rFonts w:hint="eastAsia"/>
          <w:i w:val="0"/>
          <w:iCs w:val="0"/>
        </w:rPr>
        <w:t>你不能仅仅因为在一个人身上看到一些败坏，就草率地断定他没有恩典。</w:t>
      </w:r>
    </w:p>
    <w:p w14:paraId="4CF65681">
      <w:pPr>
        <w:ind w:right="0"/>
        <w:rPr>
          <w:rFonts w:hint="eastAsia"/>
          <w:i w:val="0"/>
          <w:iCs w:val="0"/>
        </w:rPr>
      </w:pPr>
      <w:r>
        <w:rPr>
          <w:rFonts w:hint="eastAsia"/>
          <w:i w:val="0"/>
          <w:iCs w:val="0"/>
        </w:rPr>
        <w:t xml:space="preserve"> </w:t>
      </w:r>
    </w:p>
    <w:p w14:paraId="11DA5F7C">
      <w:pPr>
        <w:ind w:right="0"/>
        <w:rPr>
          <w:rFonts w:hint="eastAsia"/>
          <w:i w:val="0"/>
          <w:iCs w:val="0"/>
        </w:rPr>
      </w:pPr>
      <w:r>
        <w:rPr>
          <w:rFonts w:hint="eastAsia"/>
          <w:i w:val="0"/>
          <w:iCs w:val="0"/>
        </w:rPr>
        <w:t xml:space="preserve">There are spots on the face of the sun, and yet the sun shines brightly, and enlightens the whole world; </w:t>
      </w:r>
    </w:p>
    <w:p w14:paraId="5521890E">
      <w:pPr>
        <w:ind w:right="0"/>
        <w:rPr>
          <w:rFonts w:hint="eastAsia"/>
          <w:i w:val="0"/>
          <w:iCs w:val="0"/>
        </w:rPr>
      </w:pPr>
      <w:r>
        <w:rPr>
          <w:rFonts w:hint="eastAsia"/>
          <w:i w:val="0"/>
          <w:iCs w:val="0"/>
        </w:rPr>
        <w:t>太阳表面有黑子，然而太阳依然明亮地照耀，照亮了全世界；</w:t>
      </w:r>
    </w:p>
    <w:p w14:paraId="02CD6D19">
      <w:pPr>
        <w:ind w:right="0"/>
        <w:rPr>
          <w:rFonts w:hint="eastAsia"/>
          <w:i w:val="0"/>
          <w:iCs w:val="0"/>
        </w:rPr>
      </w:pPr>
      <w:r>
        <w:rPr>
          <w:rFonts w:hint="eastAsia"/>
          <w:i w:val="0"/>
          <w:iCs w:val="0"/>
        </w:rPr>
        <w:t xml:space="preserve"> </w:t>
      </w:r>
    </w:p>
    <w:p w14:paraId="2F6248EA">
      <w:pPr>
        <w:ind w:right="0"/>
        <w:rPr>
          <w:rFonts w:hint="eastAsia"/>
          <w:i w:val="0"/>
          <w:iCs w:val="0"/>
        </w:rPr>
      </w:pPr>
      <w:r>
        <w:rPr>
          <w:rFonts w:hint="eastAsia"/>
          <w:i w:val="0"/>
          <w:iCs w:val="0"/>
        </w:rPr>
        <w:t xml:space="preserve">there is quartz and dross mixed up with many a lump of gold that comes from Australia, and yet who thinks the gold on that account worth nothing at all? </w:t>
      </w:r>
    </w:p>
    <w:p w14:paraId="378F23F0">
      <w:pPr>
        <w:ind w:right="0"/>
        <w:rPr>
          <w:rFonts w:hint="eastAsia"/>
          <w:i w:val="0"/>
          <w:iCs w:val="0"/>
        </w:rPr>
      </w:pPr>
      <w:r>
        <w:rPr>
          <w:rFonts w:hint="eastAsia"/>
          <w:i w:val="0"/>
          <w:iCs w:val="0"/>
        </w:rPr>
        <w:t>来自澳大利亚的许多金块中混杂着石英和渣滓，然而谁会因此认为那金子一文不值呢？</w:t>
      </w:r>
    </w:p>
    <w:p w14:paraId="0F5DE3B7">
      <w:pPr>
        <w:ind w:right="0"/>
        <w:rPr>
          <w:rFonts w:hint="eastAsia"/>
          <w:i w:val="0"/>
          <w:iCs w:val="0"/>
        </w:rPr>
      </w:pPr>
      <w:r>
        <w:rPr>
          <w:rFonts w:hint="eastAsia"/>
          <w:i w:val="0"/>
          <w:iCs w:val="0"/>
        </w:rPr>
        <w:t xml:space="preserve"> </w:t>
      </w:r>
    </w:p>
    <w:p w14:paraId="6822BAAC">
      <w:pPr>
        <w:ind w:right="0"/>
        <w:rPr>
          <w:rFonts w:hint="eastAsia"/>
          <w:i w:val="0"/>
          <w:iCs w:val="0"/>
        </w:rPr>
      </w:pPr>
      <w:r>
        <w:rPr>
          <w:rFonts w:hint="eastAsia"/>
          <w:i w:val="0"/>
          <w:iCs w:val="0"/>
        </w:rPr>
        <w:t xml:space="preserve">There are flaws in some of the finest diamonds in the world; and yet they do not prevent their being rated at a priceless value. </w:t>
      </w:r>
    </w:p>
    <w:p w14:paraId="1A8F7BF6">
      <w:pPr>
        <w:ind w:right="0"/>
        <w:rPr>
          <w:rFonts w:hint="eastAsia"/>
          <w:i w:val="0"/>
          <w:iCs w:val="0"/>
        </w:rPr>
      </w:pPr>
      <w:r>
        <w:rPr>
          <w:rFonts w:hint="eastAsia"/>
          <w:i w:val="0"/>
          <w:iCs w:val="0"/>
        </w:rPr>
        <w:t>世界上一些最好的钻石也有瑕疵；然而这并不妨碍它们被评为无价之宝。</w:t>
      </w:r>
    </w:p>
    <w:p w14:paraId="3857DE8D">
      <w:pPr>
        <w:ind w:right="0"/>
        <w:rPr>
          <w:rFonts w:hint="eastAsia"/>
          <w:i w:val="0"/>
          <w:iCs w:val="0"/>
        </w:rPr>
      </w:pPr>
      <w:r>
        <w:rPr>
          <w:rFonts w:hint="eastAsia"/>
          <w:i w:val="0"/>
          <w:iCs w:val="0"/>
        </w:rPr>
        <w:t xml:space="preserve"> </w:t>
      </w:r>
    </w:p>
    <w:p w14:paraId="4E968AD0">
      <w:pPr>
        <w:ind w:right="0"/>
        <w:rPr>
          <w:rFonts w:hint="eastAsia"/>
          <w:i w:val="0"/>
          <w:iCs w:val="0"/>
        </w:rPr>
      </w:pPr>
      <w:r>
        <w:rPr>
          <w:rFonts w:hint="eastAsia"/>
          <w:i w:val="0"/>
          <w:iCs w:val="0"/>
        </w:rPr>
        <w:t xml:space="preserve">Away with this morbid squeamishness, which makes many ready to excommunicate a man if he only has a few faults! </w:t>
      </w:r>
    </w:p>
    <w:p w14:paraId="6C0E7267">
      <w:pPr>
        <w:ind w:right="0"/>
        <w:rPr>
          <w:rFonts w:hint="eastAsia"/>
          <w:i w:val="0"/>
          <w:iCs w:val="0"/>
        </w:rPr>
      </w:pPr>
      <w:r>
        <w:rPr>
          <w:rFonts w:hint="eastAsia"/>
          <w:i w:val="0"/>
          <w:iCs w:val="0"/>
        </w:rPr>
        <w:t>除去这种病态的洁癖吧，这种洁癖使许多人只要看到一个人有几个过错，就准备把他逐出教会！</w:t>
      </w:r>
    </w:p>
    <w:p w14:paraId="3F87293A">
      <w:pPr>
        <w:ind w:right="0"/>
        <w:rPr>
          <w:rFonts w:hint="eastAsia"/>
          <w:i w:val="0"/>
          <w:iCs w:val="0"/>
        </w:rPr>
      </w:pPr>
      <w:r>
        <w:rPr>
          <w:rFonts w:hint="eastAsia"/>
          <w:i w:val="0"/>
          <w:iCs w:val="0"/>
        </w:rPr>
        <w:t xml:space="preserve"> </w:t>
      </w:r>
    </w:p>
    <w:p w14:paraId="680DA8CE">
      <w:pPr>
        <w:ind w:right="0"/>
        <w:rPr>
          <w:rFonts w:hint="eastAsia"/>
          <w:i w:val="0"/>
          <w:iCs w:val="0"/>
        </w:rPr>
      </w:pPr>
      <w:r>
        <w:rPr>
          <w:rFonts w:hint="eastAsia"/>
          <w:i w:val="0"/>
          <w:iCs w:val="0"/>
        </w:rPr>
        <w:t xml:space="preserve">Let us be more quick to see grace, and more slow to see imperfections! </w:t>
      </w:r>
    </w:p>
    <w:p w14:paraId="7EA80BA4">
      <w:pPr>
        <w:ind w:right="0"/>
        <w:rPr>
          <w:rFonts w:hint="eastAsia"/>
          <w:i w:val="0"/>
          <w:iCs w:val="0"/>
        </w:rPr>
      </w:pPr>
      <w:r>
        <w:rPr>
          <w:rFonts w:hint="eastAsia"/>
          <w:i w:val="0"/>
          <w:iCs w:val="0"/>
        </w:rPr>
        <w:t>让我们更快地看到恩典，更慢地看到不完美！</w:t>
      </w:r>
    </w:p>
    <w:p w14:paraId="45F9BDDC">
      <w:pPr>
        <w:ind w:right="0"/>
        <w:rPr>
          <w:rFonts w:hint="eastAsia"/>
          <w:i w:val="0"/>
          <w:iCs w:val="0"/>
        </w:rPr>
      </w:pPr>
      <w:r>
        <w:rPr>
          <w:rFonts w:hint="eastAsia"/>
          <w:i w:val="0"/>
          <w:iCs w:val="0"/>
        </w:rPr>
        <w:t xml:space="preserve"> </w:t>
      </w:r>
    </w:p>
    <w:p w14:paraId="51E258E5">
      <w:pPr>
        <w:ind w:right="0"/>
        <w:rPr>
          <w:rFonts w:hint="eastAsia"/>
          <w:i w:val="0"/>
          <w:iCs w:val="0"/>
        </w:rPr>
      </w:pPr>
      <w:r>
        <w:rPr>
          <w:rFonts w:hint="eastAsia"/>
          <w:i w:val="0"/>
          <w:iCs w:val="0"/>
        </w:rPr>
        <w:t xml:space="preserve">Let us know if we cannot allow there is grace where there is corruption, we shall find no grace in the world. </w:t>
      </w:r>
    </w:p>
    <w:p w14:paraId="23B79C09">
      <w:pPr>
        <w:ind w:right="0"/>
        <w:rPr>
          <w:rFonts w:hint="eastAsia"/>
          <w:i w:val="0"/>
          <w:iCs w:val="0"/>
        </w:rPr>
      </w:pPr>
      <w:r>
        <w:rPr>
          <w:rFonts w:hint="eastAsia"/>
          <w:i w:val="0"/>
          <w:iCs w:val="0"/>
        </w:rPr>
        <w:t>我们要知道，如果我们不能允许在有败坏的地方有恩典，我们在世上就找不到恩典了。</w:t>
      </w:r>
    </w:p>
    <w:p w14:paraId="795C2ABC">
      <w:pPr>
        <w:ind w:right="0"/>
        <w:rPr>
          <w:rFonts w:hint="eastAsia"/>
          <w:i w:val="0"/>
          <w:iCs w:val="0"/>
        </w:rPr>
      </w:pPr>
      <w:r>
        <w:rPr>
          <w:rFonts w:hint="eastAsia"/>
          <w:i w:val="0"/>
          <w:iCs w:val="0"/>
        </w:rPr>
        <w:t xml:space="preserve"> </w:t>
      </w:r>
    </w:p>
    <w:p w14:paraId="0CBC3F6D">
      <w:pPr>
        <w:ind w:right="0"/>
        <w:rPr>
          <w:rFonts w:hint="eastAsia"/>
          <w:i w:val="0"/>
          <w:iCs w:val="0"/>
        </w:rPr>
      </w:pPr>
      <w:r>
        <w:rPr>
          <w:rFonts w:hint="eastAsia"/>
          <w:i w:val="0"/>
          <w:iCs w:val="0"/>
        </w:rPr>
        <w:t xml:space="preserve">We are yet in the body: the devil is not dead. We are not yet like the angels. Heaven is not yet begun. </w:t>
      </w:r>
    </w:p>
    <w:p w14:paraId="46981B2D">
      <w:pPr>
        <w:ind w:right="0"/>
        <w:rPr>
          <w:rFonts w:hint="eastAsia"/>
          <w:i w:val="0"/>
          <w:iCs w:val="0"/>
        </w:rPr>
      </w:pPr>
      <w:r>
        <w:rPr>
          <w:rFonts w:hint="eastAsia"/>
          <w:i w:val="0"/>
          <w:iCs w:val="0"/>
        </w:rPr>
        <w:t>我们还在肉身中：魔鬼还没有死。我们还不像天使。天堂还没有开始。</w:t>
      </w:r>
    </w:p>
    <w:p w14:paraId="7AA4E7AB">
      <w:pPr>
        <w:ind w:right="0"/>
        <w:rPr>
          <w:rFonts w:hint="eastAsia"/>
          <w:i w:val="0"/>
          <w:iCs w:val="0"/>
        </w:rPr>
      </w:pPr>
      <w:r>
        <w:rPr>
          <w:rFonts w:hint="eastAsia"/>
          <w:i w:val="0"/>
          <w:iCs w:val="0"/>
        </w:rPr>
        <w:t xml:space="preserve"> </w:t>
      </w:r>
    </w:p>
    <w:p w14:paraId="7DBC1A6F">
      <w:pPr>
        <w:ind w:right="0"/>
        <w:rPr>
          <w:rFonts w:hint="eastAsia"/>
          <w:i w:val="0"/>
          <w:iCs w:val="0"/>
        </w:rPr>
      </w:pPr>
      <w:r>
        <w:rPr>
          <w:rFonts w:hint="eastAsia"/>
          <w:i w:val="0"/>
          <w:iCs w:val="0"/>
        </w:rPr>
        <w:t xml:space="preserve">The leprosy is not out of the walls of the house, however much we may scrape them, and never will be till the house is taken down. </w:t>
      </w:r>
    </w:p>
    <w:p w14:paraId="136693AF">
      <w:pPr>
        <w:ind w:right="0"/>
        <w:rPr>
          <w:rFonts w:hint="eastAsia"/>
          <w:i w:val="0"/>
          <w:iCs w:val="0"/>
        </w:rPr>
      </w:pPr>
      <w:r>
        <w:rPr>
          <w:rFonts w:hint="eastAsia"/>
          <w:i w:val="0"/>
          <w:iCs w:val="0"/>
        </w:rPr>
        <w:t>无论我们怎么刮，麻风病都不会离开房子的墙壁，直到房子被拆毁的那一天。</w:t>
      </w:r>
    </w:p>
    <w:p w14:paraId="6A00D394">
      <w:pPr>
        <w:ind w:right="0"/>
        <w:rPr>
          <w:rFonts w:hint="eastAsia"/>
          <w:i w:val="0"/>
          <w:iCs w:val="0"/>
        </w:rPr>
      </w:pPr>
      <w:r>
        <w:rPr>
          <w:rFonts w:hint="eastAsia"/>
          <w:i w:val="0"/>
          <w:iCs w:val="0"/>
        </w:rPr>
        <w:t xml:space="preserve"> </w:t>
      </w:r>
    </w:p>
    <w:p w14:paraId="47B00588">
      <w:pPr>
        <w:ind w:right="0"/>
        <w:rPr>
          <w:rFonts w:hint="eastAsia"/>
          <w:i w:val="0"/>
          <w:iCs w:val="0"/>
        </w:rPr>
      </w:pPr>
      <w:r>
        <w:rPr>
          <w:rFonts w:hint="eastAsia"/>
          <w:i w:val="0"/>
          <w:iCs w:val="0"/>
        </w:rPr>
        <w:t xml:space="preserve">Our bodies are indeed the temple of the Holy Ghost, but not a perfect temple, until they are raised or changed. </w:t>
      </w:r>
    </w:p>
    <w:p w14:paraId="5843F145">
      <w:pPr>
        <w:ind w:right="0"/>
        <w:rPr>
          <w:rFonts w:hint="eastAsia"/>
          <w:i w:val="0"/>
          <w:iCs w:val="0"/>
        </w:rPr>
      </w:pPr>
      <w:r>
        <w:rPr>
          <w:rFonts w:hint="eastAsia"/>
          <w:i w:val="0"/>
          <w:iCs w:val="0"/>
        </w:rPr>
        <w:t>我们的身体确实是圣灵的殿，但除非它们复活或改变，否则不是一个完美的殿。</w:t>
      </w:r>
    </w:p>
    <w:p w14:paraId="7F00E39B">
      <w:pPr>
        <w:ind w:right="0"/>
        <w:rPr>
          <w:rFonts w:hint="eastAsia"/>
          <w:i w:val="0"/>
          <w:iCs w:val="0"/>
        </w:rPr>
      </w:pPr>
      <w:r>
        <w:rPr>
          <w:rFonts w:hint="eastAsia"/>
          <w:i w:val="0"/>
          <w:iCs w:val="0"/>
        </w:rPr>
        <w:t xml:space="preserve"> </w:t>
      </w:r>
    </w:p>
    <w:p w14:paraId="001180D1">
      <w:pPr>
        <w:ind w:right="0"/>
        <w:rPr>
          <w:rFonts w:hint="eastAsia"/>
          <w:i w:val="0"/>
          <w:iCs w:val="0"/>
        </w:rPr>
      </w:pPr>
      <w:r>
        <w:rPr>
          <w:rFonts w:hint="eastAsia"/>
          <w:i w:val="0"/>
          <w:iCs w:val="0"/>
        </w:rPr>
        <w:t xml:space="preserve">Grace is indeed a treasure, but a treasure in earthen vessels. </w:t>
      </w:r>
    </w:p>
    <w:p w14:paraId="6F64B50B">
      <w:pPr>
        <w:ind w:right="0"/>
        <w:rPr>
          <w:rFonts w:hint="eastAsia"/>
          <w:i w:val="0"/>
          <w:iCs w:val="0"/>
        </w:rPr>
      </w:pPr>
      <w:r>
        <w:rPr>
          <w:rFonts w:hint="eastAsia"/>
          <w:i w:val="0"/>
          <w:iCs w:val="0"/>
        </w:rPr>
        <w:t>恩典确实是宝贝，但是放在瓦器里的宝贝。</w:t>
      </w:r>
    </w:p>
    <w:p w14:paraId="5604BDAF">
      <w:pPr>
        <w:ind w:right="0"/>
        <w:rPr>
          <w:rFonts w:hint="eastAsia"/>
          <w:i w:val="0"/>
          <w:iCs w:val="0"/>
        </w:rPr>
      </w:pPr>
      <w:r>
        <w:rPr>
          <w:rFonts w:hint="eastAsia"/>
          <w:i w:val="0"/>
          <w:iCs w:val="0"/>
        </w:rPr>
        <w:t xml:space="preserve"> </w:t>
      </w:r>
    </w:p>
    <w:p w14:paraId="6A133754">
      <w:pPr>
        <w:ind w:right="0"/>
        <w:rPr>
          <w:rFonts w:hint="eastAsia"/>
          <w:i w:val="0"/>
          <w:iCs w:val="0"/>
        </w:rPr>
      </w:pPr>
      <w:r>
        <w:rPr>
          <w:rFonts w:hint="eastAsia"/>
          <w:i w:val="0"/>
          <w:iCs w:val="0"/>
        </w:rPr>
        <w:t xml:space="preserve">It is possible for a man to forsake all for Christ's sake, and yet to be overtaken occasionally with doubts and fears. </w:t>
      </w:r>
    </w:p>
    <w:p w14:paraId="65C70365">
      <w:pPr>
        <w:ind w:right="0"/>
        <w:rPr>
          <w:rFonts w:hint="eastAsia"/>
          <w:i w:val="0"/>
          <w:iCs w:val="0"/>
        </w:rPr>
      </w:pPr>
      <w:r>
        <w:rPr>
          <w:rFonts w:hint="eastAsia"/>
          <w:i w:val="0"/>
          <w:iCs w:val="0"/>
        </w:rPr>
        <w:t>一个人可能为了基督的缘故撇下一切，然而偶尔仍会被怀疑和恐惧所胜。</w:t>
      </w:r>
    </w:p>
    <w:p w14:paraId="006E14A8">
      <w:pPr>
        <w:ind w:right="0"/>
        <w:rPr>
          <w:rFonts w:hint="eastAsia"/>
          <w:i w:val="0"/>
          <w:iCs w:val="0"/>
        </w:rPr>
      </w:pPr>
      <w:r>
        <w:rPr>
          <w:rFonts w:hint="eastAsia"/>
          <w:i w:val="0"/>
          <w:iCs w:val="0"/>
        </w:rPr>
        <w:t xml:space="preserve"> </w:t>
      </w:r>
    </w:p>
    <w:p w14:paraId="0BAA58B4">
      <w:pPr>
        <w:ind w:right="0"/>
        <w:rPr>
          <w:rFonts w:hint="eastAsia"/>
          <w:i w:val="0"/>
          <w:iCs w:val="0"/>
        </w:rPr>
      </w:pPr>
      <w:r>
        <w:rPr>
          <w:rFonts w:hint="eastAsia"/>
          <w:i w:val="0"/>
          <w:iCs w:val="0"/>
        </w:rPr>
        <w:t xml:space="preserve">Reader, I beseech you to remember this. It is a lesson worth attention. </w:t>
      </w:r>
    </w:p>
    <w:p w14:paraId="41F80414">
      <w:pPr>
        <w:ind w:right="0"/>
        <w:rPr>
          <w:rFonts w:hint="eastAsia"/>
          <w:i w:val="0"/>
          <w:iCs w:val="0"/>
        </w:rPr>
      </w:pPr>
      <w:r>
        <w:rPr>
          <w:rFonts w:hint="eastAsia"/>
          <w:i w:val="0"/>
          <w:iCs w:val="0"/>
        </w:rPr>
        <w:t>读者啊，我恳求你记住这一点。这是一个值得注意的教训。</w:t>
      </w:r>
    </w:p>
    <w:p w14:paraId="2DF98191">
      <w:pPr>
        <w:ind w:right="0"/>
        <w:rPr>
          <w:rFonts w:hint="eastAsia"/>
          <w:i w:val="0"/>
          <w:iCs w:val="0"/>
        </w:rPr>
      </w:pPr>
      <w:r>
        <w:rPr>
          <w:rFonts w:hint="eastAsia"/>
          <w:i w:val="0"/>
          <w:iCs w:val="0"/>
        </w:rPr>
        <w:t xml:space="preserve"> </w:t>
      </w:r>
    </w:p>
    <w:p w14:paraId="3FB6D4DD">
      <w:pPr>
        <w:ind w:right="0"/>
        <w:rPr>
          <w:rFonts w:hint="eastAsia"/>
          <w:i w:val="0"/>
          <w:iCs w:val="0"/>
        </w:rPr>
      </w:pPr>
      <w:r>
        <w:rPr>
          <w:rFonts w:hint="eastAsia"/>
          <w:i w:val="0"/>
          <w:iCs w:val="0"/>
        </w:rPr>
        <w:t xml:space="preserve">The Apostles believed in Christ, loved Christ, and gave up all to follow Christ. </w:t>
      </w:r>
    </w:p>
    <w:p w14:paraId="4D68E0AF">
      <w:pPr>
        <w:ind w:right="0"/>
        <w:rPr>
          <w:rFonts w:hint="eastAsia"/>
          <w:i w:val="0"/>
          <w:iCs w:val="0"/>
        </w:rPr>
      </w:pPr>
      <w:r>
        <w:rPr>
          <w:rFonts w:hint="eastAsia"/>
          <w:i w:val="0"/>
          <w:iCs w:val="0"/>
        </w:rPr>
        <w:t>使徒们信了基督，爱了基督，并撇下一切跟随了基督。</w:t>
      </w:r>
    </w:p>
    <w:p w14:paraId="6C93BB6D">
      <w:pPr>
        <w:ind w:right="0"/>
        <w:rPr>
          <w:rFonts w:hint="eastAsia"/>
          <w:i w:val="0"/>
          <w:iCs w:val="0"/>
        </w:rPr>
      </w:pPr>
      <w:r>
        <w:rPr>
          <w:rFonts w:hint="eastAsia"/>
          <w:i w:val="0"/>
          <w:iCs w:val="0"/>
        </w:rPr>
        <w:t xml:space="preserve"> </w:t>
      </w:r>
    </w:p>
    <w:p w14:paraId="742F7D40">
      <w:pPr>
        <w:ind w:right="0"/>
        <w:rPr>
          <w:rFonts w:hint="eastAsia"/>
          <w:i w:val="0"/>
          <w:iCs w:val="0"/>
        </w:rPr>
      </w:pPr>
      <w:r>
        <w:rPr>
          <w:rFonts w:hint="eastAsia"/>
          <w:i w:val="0"/>
          <w:iCs w:val="0"/>
        </w:rPr>
        <w:t xml:space="preserve">And yet you see in this storm the Apostles were afraid. </w:t>
      </w:r>
    </w:p>
    <w:p w14:paraId="5ECE4E11">
      <w:pPr>
        <w:ind w:right="0"/>
        <w:rPr>
          <w:rFonts w:hint="eastAsia"/>
          <w:i w:val="0"/>
          <w:iCs w:val="0"/>
        </w:rPr>
      </w:pPr>
      <w:r>
        <w:rPr>
          <w:rFonts w:hint="eastAsia"/>
          <w:i w:val="0"/>
          <w:iCs w:val="0"/>
        </w:rPr>
        <w:t>然而你看在这场风暴中，使徒们害怕了。</w:t>
      </w:r>
    </w:p>
    <w:p w14:paraId="27F3BB94">
      <w:pPr>
        <w:ind w:right="0"/>
        <w:rPr>
          <w:rFonts w:hint="eastAsia"/>
          <w:i w:val="0"/>
          <w:iCs w:val="0"/>
        </w:rPr>
      </w:pPr>
      <w:r>
        <w:rPr>
          <w:rFonts w:hint="eastAsia"/>
          <w:i w:val="0"/>
          <w:iCs w:val="0"/>
        </w:rPr>
        <w:t xml:space="preserve"> </w:t>
      </w:r>
    </w:p>
    <w:p w14:paraId="645D51E2">
      <w:pPr>
        <w:ind w:right="0"/>
        <w:rPr>
          <w:rFonts w:hint="eastAsia"/>
          <w:i w:val="0"/>
          <w:iCs w:val="0"/>
        </w:rPr>
      </w:pPr>
      <w:r>
        <w:rPr>
          <w:rFonts w:hint="eastAsia"/>
          <w:i w:val="0"/>
          <w:iCs w:val="0"/>
        </w:rPr>
        <w:t xml:space="preserve">Learn to be charitable in your judgment of them. Learn to be moderate in your expectations from your own heart. </w:t>
      </w:r>
    </w:p>
    <w:p w14:paraId="5B8A081F">
      <w:pPr>
        <w:ind w:right="0"/>
        <w:rPr>
          <w:rFonts w:hint="eastAsia"/>
          <w:i w:val="0"/>
          <w:iCs w:val="0"/>
        </w:rPr>
      </w:pPr>
      <w:r>
        <w:rPr>
          <w:rFonts w:hint="eastAsia"/>
          <w:i w:val="0"/>
          <w:iCs w:val="0"/>
        </w:rPr>
        <w:t>学习在对他们的判断上宽容。学习在对自己内心的期望上适度。</w:t>
      </w:r>
    </w:p>
    <w:p w14:paraId="0965A96A">
      <w:pPr>
        <w:ind w:right="0"/>
        <w:rPr>
          <w:rFonts w:hint="eastAsia"/>
          <w:i w:val="0"/>
          <w:iCs w:val="0"/>
        </w:rPr>
      </w:pPr>
      <w:r>
        <w:rPr>
          <w:rFonts w:hint="eastAsia"/>
          <w:i w:val="0"/>
          <w:iCs w:val="0"/>
        </w:rPr>
        <w:t xml:space="preserve"> </w:t>
      </w:r>
    </w:p>
    <w:p w14:paraId="38BEDB8C">
      <w:pPr>
        <w:ind w:right="0"/>
        <w:rPr>
          <w:rFonts w:hint="eastAsia"/>
          <w:i w:val="0"/>
          <w:iCs w:val="0"/>
        </w:rPr>
      </w:pPr>
      <w:r>
        <w:rPr>
          <w:rFonts w:hint="eastAsia"/>
          <w:i w:val="0"/>
          <w:iCs w:val="0"/>
        </w:rPr>
        <w:t xml:space="preserve">Contend to the death for the truth, that no man is a true Christian who is not converted and is not a holy man. </w:t>
      </w:r>
    </w:p>
    <w:p w14:paraId="6F85A997">
      <w:pPr>
        <w:ind w:right="0"/>
        <w:rPr>
          <w:rFonts w:hint="eastAsia"/>
          <w:i w:val="0"/>
          <w:iCs w:val="0"/>
        </w:rPr>
      </w:pPr>
      <w:r>
        <w:rPr>
          <w:rFonts w:hint="eastAsia"/>
          <w:i w:val="0"/>
          <w:iCs w:val="0"/>
        </w:rPr>
        <w:t>要为真理竭力争辩至死：如果不归正、不成为圣洁的人，就没有人是真正的基督徒。</w:t>
      </w:r>
    </w:p>
    <w:p w14:paraId="280B4EF4">
      <w:pPr>
        <w:ind w:right="0"/>
        <w:rPr>
          <w:rFonts w:hint="eastAsia"/>
          <w:i w:val="0"/>
          <w:iCs w:val="0"/>
        </w:rPr>
      </w:pPr>
      <w:r>
        <w:rPr>
          <w:rFonts w:hint="eastAsia"/>
          <w:i w:val="0"/>
          <w:iCs w:val="0"/>
        </w:rPr>
        <w:t xml:space="preserve"> </w:t>
      </w:r>
    </w:p>
    <w:p w14:paraId="6E428ABD">
      <w:pPr>
        <w:ind w:right="0"/>
        <w:rPr>
          <w:rFonts w:hint="eastAsia"/>
          <w:i w:val="0"/>
          <w:iCs w:val="0"/>
        </w:rPr>
      </w:pPr>
      <w:r>
        <w:rPr>
          <w:rFonts w:hint="eastAsia"/>
          <w:i w:val="0"/>
          <w:iCs w:val="0"/>
        </w:rPr>
        <w:t xml:space="preserve">But allow that a man may be converted, have a new heart, and be a holy man, and yet be liable to infirmity, doubts, and fears. </w:t>
      </w:r>
    </w:p>
    <w:p w14:paraId="59E3C244">
      <w:pPr>
        <w:ind w:right="0"/>
        <w:rPr>
          <w:rFonts w:hint="eastAsia"/>
          <w:i w:val="0"/>
          <w:iCs w:val="0"/>
        </w:rPr>
      </w:pPr>
      <w:r>
        <w:rPr>
          <w:rFonts w:hint="eastAsia"/>
          <w:i w:val="0"/>
          <w:iCs w:val="0"/>
        </w:rPr>
        <w:t>但要承认，一个人可能已经归正，有一颗新心，是一个圣洁的人，却仍然容易有软弱、怀疑和恐惧。</w:t>
      </w:r>
    </w:p>
    <w:p w14:paraId="4F89DA0E">
      <w:pPr>
        <w:ind w:right="0"/>
        <w:rPr>
          <w:rFonts w:hint="eastAsia"/>
          <w:i w:val="0"/>
          <w:iCs w:val="0"/>
        </w:rPr>
      </w:pPr>
      <w:r>
        <w:rPr>
          <w:rFonts w:hint="eastAsia"/>
          <w:i w:val="0"/>
          <w:iCs w:val="0"/>
        </w:rPr>
        <w:t xml:space="preserve"> </w:t>
      </w:r>
    </w:p>
    <w:p w14:paraId="07AE409F">
      <w:pPr>
        <w:ind w:right="0"/>
        <w:rPr>
          <w:rFonts w:hint="eastAsia"/>
          <w:i w:val="0"/>
          <w:iCs w:val="0"/>
        </w:rPr>
      </w:pPr>
      <w:r>
        <w:rPr>
          <w:rFonts w:hint="eastAsia"/>
          <w:i w:val="0"/>
          <w:iCs w:val="0"/>
        </w:rPr>
        <w:t xml:space="preserve">4. Learn, in the fourth place, the power of the Lord Jesus Christ.  </w:t>
      </w:r>
    </w:p>
    <w:p w14:paraId="68D0EDF7">
      <w:pPr>
        <w:ind w:right="0"/>
        <w:rPr>
          <w:rFonts w:hint="eastAsia"/>
          <w:i w:val="0"/>
          <w:iCs w:val="0"/>
        </w:rPr>
      </w:pPr>
      <w:r>
        <w:rPr>
          <w:rFonts w:hint="eastAsia"/>
          <w:i w:val="0"/>
          <w:iCs w:val="0"/>
        </w:rPr>
        <w:t>4. 第四，要学习，主耶稣基督的能力。</w:t>
      </w:r>
    </w:p>
    <w:p w14:paraId="7BF52CAD">
      <w:pPr>
        <w:ind w:right="0"/>
        <w:rPr>
          <w:rFonts w:hint="eastAsia"/>
          <w:i w:val="0"/>
          <w:iCs w:val="0"/>
        </w:rPr>
      </w:pPr>
      <w:r>
        <w:rPr>
          <w:rFonts w:hint="eastAsia"/>
          <w:i w:val="0"/>
          <w:iCs w:val="0"/>
        </w:rPr>
        <w:t xml:space="preserve"> </w:t>
      </w:r>
    </w:p>
    <w:p w14:paraId="49C66E6C">
      <w:pPr>
        <w:ind w:right="0"/>
        <w:rPr>
          <w:rFonts w:hint="eastAsia"/>
          <w:i w:val="0"/>
          <w:iCs w:val="0"/>
        </w:rPr>
      </w:pPr>
      <w:r>
        <w:rPr>
          <w:rFonts w:hint="eastAsia"/>
          <w:i w:val="0"/>
          <w:iCs w:val="0"/>
        </w:rPr>
        <w:t xml:space="preserve">You have a striking example of His power in the history upon which I am now dwelling. </w:t>
      </w:r>
    </w:p>
    <w:p w14:paraId="708E1D7E">
      <w:pPr>
        <w:ind w:right="0"/>
        <w:rPr>
          <w:rFonts w:hint="eastAsia"/>
          <w:i w:val="0"/>
          <w:iCs w:val="0"/>
        </w:rPr>
      </w:pPr>
      <w:r>
        <w:rPr>
          <w:rFonts w:hint="eastAsia"/>
          <w:i w:val="0"/>
          <w:iCs w:val="0"/>
        </w:rPr>
        <w:t>在我现在详述的这段历史中，你有一个祂能力的惊人例子。</w:t>
      </w:r>
    </w:p>
    <w:p w14:paraId="712F344A">
      <w:pPr>
        <w:ind w:right="0"/>
        <w:rPr>
          <w:rFonts w:hint="eastAsia"/>
          <w:i w:val="0"/>
          <w:iCs w:val="0"/>
        </w:rPr>
      </w:pPr>
      <w:r>
        <w:rPr>
          <w:rFonts w:hint="eastAsia"/>
          <w:i w:val="0"/>
          <w:iCs w:val="0"/>
        </w:rPr>
        <w:t xml:space="preserve"> </w:t>
      </w:r>
    </w:p>
    <w:p w14:paraId="2A921654">
      <w:pPr>
        <w:ind w:right="0"/>
        <w:rPr>
          <w:rFonts w:hint="eastAsia"/>
          <w:i w:val="0"/>
          <w:iCs w:val="0"/>
        </w:rPr>
      </w:pPr>
      <w:r>
        <w:rPr>
          <w:rFonts w:hint="eastAsia"/>
          <w:i w:val="0"/>
          <w:iCs w:val="0"/>
        </w:rPr>
        <w:t xml:space="preserve">The waves were breaking into the ship where Jesus was. The terrified disciples awoke Him, and cried for help. </w:t>
      </w:r>
    </w:p>
    <w:p w14:paraId="31729B2F">
      <w:pPr>
        <w:ind w:right="0"/>
        <w:rPr>
          <w:rFonts w:hint="eastAsia"/>
          <w:i w:val="0"/>
          <w:iCs w:val="0"/>
        </w:rPr>
      </w:pPr>
      <w:r>
        <w:rPr>
          <w:rFonts w:hint="eastAsia"/>
          <w:i w:val="0"/>
          <w:iCs w:val="0"/>
        </w:rPr>
        <w:t>波浪打进耶稣所在的船里。惊恐的门徒叫醒了祂，并呼救。</w:t>
      </w:r>
    </w:p>
    <w:p w14:paraId="6D3B9EA1">
      <w:pPr>
        <w:ind w:right="0"/>
        <w:rPr>
          <w:rFonts w:hint="eastAsia"/>
          <w:i w:val="0"/>
          <w:iCs w:val="0"/>
        </w:rPr>
      </w:pPr>
      <w:r>
        <w:rPr>
          <w:rFonts w:hint="eastAsia"/>
          <w:i w:val="0"/>
          <w:iCs w:val="0"/>
        </w:rPr>
        <w:t xml:space="preserve"> </w:t>
      </w:r>
    </w:p>
    <w:p w14:paraId="098565D9">
      <w:pPr>
        <w:ind w:right="0"/>
        <w:rPr>
          <w:rFonts w:hint="eastAsia"/>
          <w:i w:val="0"/>
          <w:iCs w:val="0"/>
        </w:rPr>
      </w:pPr>
      <w:r>
        <w:rPr>
          <w:rFonts w:hint="eastAsia"/>
          <w:i w:val="0"/>
          <w:iCs w:val="0"/>
        </w:rPr>
        <w:t xml:space="preserve">“He arose and rebuked the wind, and said unto the sea, Peace, be still. And the wind ceased, and there was a great calm.” </w:t>
      </w:r>
    </w:p>
    <w:p w14:paraId="58936455">
      <w:pPr>
        <w:ind w:right="0"/>
        <w:rPr>
          <w:rFonts w:hint="eastAsia"/>
          <w:i w:val="0"/>
          <w:iCs w:val="0"/>
        </w:rPr>
      </w:pPr>
      <w:r>
        <w:rPr>
          <w:rFonts w:hint="eastAsia"/>
          <w:i w:val="0"/>
          <w:iCs w:val="0"/>
        </w:rPr>
        <w:t>“祂起来，斥责风，向海说：‘住了吧！静了吧！’风就止住，大大的平静了。”</w:t>
      </w:r>
    </w:p>
    <w:p w14:paraId="25EEF345">
      <w:pPr>
        <w:ind w:right="0"/>
        <w:rPr>
          <w:rFonts w:hint="eastAsia"/>
          <w:i w:val="0"/>
          <w:iCs w:val="0"/>
        </w:rPr>
      </w:pPr>
      <w:r>
        <w:rPr>
          <w:rFonts w:hint="eastAsia"/>
          <w:i w:val="0"/>
          <w:iCs w:val="0"/>
        </w:rPr>
        <w:t xml:space="preserve"> </w:t>
      </w:r>
    </w:p>
    <w:p w14:paraId="1EE09CFA">
      <w:pPr>
        <w:ind w:right="0"/>
        <w:rPr>
          <w:rFonts w:hint="eastAsia"/>
          <w:i w:val="0"/>
          <w:iCs w:val="0"/>
        </w:rPr>
      </w:pPr>
      <w:r>
        <w:rPr>
          <w:rFonts w:hint="eastAsia"/>
          <w:i w:val="0"/>
          <w:iCs w:val="0"/>
        </w:rPr>
        <w:t xml:space="preserve">This was a wonderful miracle. No one could do this but one who was almighty. </w:t>
      </w:r>
    </w:p>
    <w:p w14:paraId="5E28A80D">
      <w:pPr>
        <w:ind w:right="0"/>
        <w:rPr>
          <w:rFonts w:hint="eastAsia"/>
          <w:i w:val="0"/>
          <w:iCs w:val="0"/>
        </w:rPr>
      </w:pPr>
      <w:r>
        <w:rPr>
          <w:rFonts w:hint="eastAsia"/>
          <w:i w:val="0"/>
          <w:iCs w:val="0"/>
        </w:rPr>
        <w:t>这是一个奇妙的神迹。除了全能者，没有人能做这件事。</w:t>
      </w:r>
    </w:p>
    <w:p w14:paraId="4E3F5CCC">
      <w:pPr>
        <w:ind w:right="0"/>
        <w:rPr>
          <w:rFonts w:hint="eastAsia"/>
          <w:i w:val="0"/>
          <w:iCs w:val="0"/>
        </w:rPr>
      </w:pPr>
      <w:r>
        <w:rPr>
          <w:rFonts w:hint="eastAsia"/>
          <w:i w:val="0"/>
          <w:iCs w:val="0"/>
        </w:rPr>
        <w:t xml:space="preserve"> </w:t>
      </w:r>
    </w:p>
    <w:p w14:paraId="4D6091AE">
      <w:pPr>
        <w:ind w:right="0"/>
        <w:rPr>
          <w:rFonts w:hint="eastAsia"/>
          <w:i w:val="0"/>
          <w:iCs w:val="0"/>
        </w:rPr>
      </w:pPr>
      <w:r>
        <w:rPr>
          <w:rFonts w:hint="eastAsia"/>
          <w:i w:val="0"/>
          <w:iCs w:val="0"/>
        </w:rPr>
        <w:t xml:space="preserve">Make the winds cease with a word! Who does not know that it is a common saying in order to describe an impossibility, “You might as well speak to the wind?” </w:t>
      </w:r>
    </w:p>
    <w:p w14:paraId="416B5BBA">
      <w:pPr>
        <w:ind w:right="0"/>
        <w:rPr>
          <w:rFonts w:hint="eastAsia"/>
          <w:i w:val="0"/>
          <w:iCs w:val="0"/>
        </w:rPr>
      </w:pPr>
      <w:r>
        <w:rPr>
          <w:rFonts w:hint="eastAsia"/>
          <w:i w:val="0"/>
          <w:iCs w:val="0"/>
        </w:rPr>
        <w:t>用一句话使风止住！谁不知道这是一个常用来描述不可能之事的说法：“你还不如对风说话？”</w:t>
      </w:r>
    </w:p>
    <w:p w14:paraId="02AFB152">
      <w:pPr>
        <w:ind w:right="0"/>
        <w:rPr>
          <w:rFonts w:hint="eastAsia"/>
          <w:i w:val="0"/>
          <w:iCs w:val="0"/>
        </w:rPr>
      </w:pPr>
      <w:r>
        <w:rPr>
          <w:rFonts w:hint="eastAsia"/>
          <w:i w:val="0"/>
          <w:iCs w:val="0"/>
        </w:rPr>
        <w:t xml:space="preserve"> </w:t>
      </w:r>
    </w:p>
    <w:p w14:paraId="1789AE9A">
      <w:pPr>
        <w:ind w:right="0"/>
        <w:rPr>
          <w:rFonts w:hint="eastAsia"/>
          <w:i w:val="0"/>
          <w:iCs w:val="0"/>
        </w:rPr>
      </w:pPr>
      <w:r>
        <w:rPr>
          <w:rFonts w:hint="eastAsia"/>
          <w:i w:val="0"/>
          <w:iCs w:val="0"/>
        </w:rPr>
        <w:t xml:space="preserve">Yet Jesus rebukes the wind, and at once it ceases. This was power. </w:t>
      </w:r>
    </w:p>
    <w:p w14:paraId="18953A9E">
      <w:pPr>
        <w:ind w:right="0"/>
        <w:rPr>
          <w:rFonts w:hint="eastAsia"/>
          <w:i w:val="0"/>
          <w:iCs w:val="0"/>
        </w:rPr>
      </w:pPr>
      <w:r>
        <w:rPr>
          <w:rFonts w:hint="eastAsia"/>
          <w:i w:val="0"/>
          <w:iCs w:val="0"/>
        </w:rPr>
        <w:t>然而耶稣斥责风，风立刻就止住了。这就是能力。</w:t>
      </w:r>
    </w:p>
    <w:p w14:paraId="6A80D6EA">
      <w:pPr>
        <w:ind w:right="0"/>
        <w:rPr>
          <w:rFonts w:hint="eastAsia"/>
          <w:i w:val="0"/>
          <w:iCs w:val="0"/>
        </w:rPr>
      </w:pPr>
      <w:r>
        <w:rPr>
          <w:rFonts w:hint="eastAsia"/>
          <w:i w:val="0"/>
          <w:iCs w:val="0"/>
        </w:rPr>
        <w:t xml:space="preserve"> </w:t>
      </w:r>
    </w:p>
    <w:p w14:paraId="7C0E74F0">
      <w:pPr>
        <w:ind w:right="0"/>
        <w:rPr>
          <w:rFonts w:hint="eastAsia"/>
          <w:i w:val="0"/>
          <w:iCs w:val="0"/>
        </w:rPr>
      </w:pPr>
      <w:r>
        <w:rPr>
          <w:rFonts w:hint="eastAsia"/>
          <w:i w:val="0"/>
          <w:iCs w:val="0"/>
        </w:rPr>
        <w:t xml:space="preserve">Calm the waves with a voice! What reader of history does not know that a mighty king of England tried in vain to stop the tide rising on the shore? </w:t>
      </w:r>
    </w:p>
    <w:p w14:paraId="0499C7E3">
      <w:pPr>
        <w:ind w:right="0"/>
        <w:rPr>
          <w:rFonts w:hint="eastAsia"/>
          <w:i w:val="0"/>
          <w:iCs w:val="0"/>
        </w:rPr>
      </w:pPr>
      <w:r>
        <w:rPr>
          <w:rFonts w:hint="eastAsia"/>
          <w:i w:val="0"/>
          <w:iCs w:val="0"/>
        </w:rPr>
        <w:t>用声音使波浪平静！哪位历史读者不知道，英国一位强大的国王曾试图阻止潮水在岸边上涨，却徒劳无功？</w:t>
      </w:r>
    </w:p>
    <w:p w14:paraId="677AC1B2">
      <w:pPr>
        <w:ind w:right="0"/>
        <w:rPr>
          <w:rFonts w:hint="eastAsia"/>
          <w:i w:val="0"/>
          <w:iCs w:val="0"/>
        </w:rPr>
      </w:pPr>
      <w:r>
        <w:rPr>
          <w:rFonts w:hint="eastAsia"/>
          <w:i w:val="0"/>
          <w:iCs w:val="0"/>
        </w:rPr>
        <w:t xml:space="preserve"> </w:t>
      </w:r>
    </w:p>
    <w:p w14:paraId="31EC1EDA">
      <w:pPr>
        <w:ind w:right="0"/>
        <w:rPr>
          <w:rFonts w:hint="eastAsia"/>
          <w:i w:val="0"/>
          <w:iCs w:val="0"/>
        </w:rPr>
      </w:pPr>
      <w:r>
        <w:rPr>
          <w:rFonts w:hint="eastAsia"/>
          <w:i w:val="0"/>
          <w:iCs w:val="0"/>
        </w:rPr>
        <w:t xml:space="preserve">Yet here is one who says to raging waves in a storm, “Peace, be still,” and at once there was a calm. Here was power. </w:t>
      </w:r>
    </w:p>
    <w:p w14:paraId="7FB09F3F">
      <w:pPr>
        <w:ind w:right="0"/>
        <w:rPr>
          <w:rFonts w:hint="eastAsia"/>
          <w:i w:val="0"/>
          <w:iCs w:val="0"/>
        </w:rPr>
      </w:pPr>
      <w:r>
        <w:rPr>
          <w:rFonts w:hint="eastAsia"/>
          <w:i w:val="0"/>
          <w:iCs w:val="0"/>
        </w:rPr>
        <w:t>然而这里有一位在风暴中对狂暴的波浪说：“住了吧，静了吧，”立刻就平静了。这就是能力。</w:t>
      </w:r>
    </w:p>
    <w:p w14:paraId="7829C1CD">
      <w:pPr>
        <w:ind w:right="0"/>
        <w:rPr>
          <w:rFonts w:hint="eastAsia"/>
          <w:i w:val="0"/>
          <w:iCs w:val="0"/>
        </w:rPr>
      </w:pPr>
      <w:r>
        <w:rPr>
          <w:rFonts w:hint="eastAsia"/>
          <w:i w:val="0"/>
          <w:iCs w:val="0"/>
        </w:rPr>
        <w:t xml:space="preserve"> </w:t>
      </w:r>
    </w:p>
    <w:p w14:paraId="2B535C46">
      <w:pPr>
        <w:ind w:right="0"/>
        <w:rPr>
          <w:rFonts w:hint="eastAsia"/>
          <w:i w:val="0"/>
          <w:iCs w:val="0"/>
        </w:rPr>
      </w:pPr>
      <w:r>
        <w:rPr>
          <w:rFonts w:hint="eastAsia"/>
          <w:i w:val="0"/>
          <w:iCs w:val="0"/>
        </w:rPr>
        <w:t xml:space="preserve">Reader, it is good for all men to have clear views of the Lord Jesus Christ's power. </w:t>
      </w:r>
    </w:p>
    <w:p w14:paraId="38CC1C25">
      <w:pPr>
        <w:ind w:right="0"/>
        <w:rPr>
          <w:rFonts w:hint="eastAsia"/>
          <w:i w:val="0"/>
          <w:iCs w:val="0"/>
        </w:rPr>
      </w:pPr>
      <w:r>
        <w:rPr>
          <w:rFonts w:hint="eastAsia"/>
          <w:i w:val="0"/>
          <w:iCs w:val="0"/>
        </w:rPr>
        <w:t>读者啊，所有人对主耶稣基督的能力有清晰的看法是好的。</w:t>
      </w:r>
    </w:p>
    <w:p w14:paraId="7D5CE8C3">
      <w:pPr>
        <w:ind w:right="0"/>
        <w:rPr>
          <w:rFonts w:hint="eastAsia"/>
          <w:i w:val="0"/>
          <w:iCs w:val="0"/>
        </w:rPr>
      </w:pPr>
      <w:r>
        <w:rPr>
          <w:rFonts w:hint="eastAsia"/>
          <w:i w:val="0"/>
          <w:iCs w:val="0"/>
        </w:rPr>
        <w:t xml:space="preserve"> </w:t>
      </w:r>
    </w:p>
    <w:p w14:paraId="411997D0">
      <w:pPr>
        <w:ind w:right="0"/>
        <w:rPr>
          <w:rFonts w:hint="eastAsia"/>
          <w:i w:val="0"/>
          <w:iCs w:val="0"/>
        </w:rPr>
      </w:pPr>
      <w:r>
        <w:rPr>
          <w:rFonts w:hint="eastAsia"/>
          <w:i w:val="0"/>
          <w:iCs w:val="0"/>
        </w:rPr>
        <w:t xml:space="preserve">Let the sinner know that the merciful Saviour, to whom he is urged to flee, and in whom he is invited to trust, is nothing less than the Almighty, and has power over all flesh to give eternal life. (Revelation 1:8; John 17:2). </w:t>
      </w:r>
    </w:p>
    <w:p w14:paraId="5249FC9F">
      <w:pPr>
        <w:ind w:right="0"/>
        <w:rPr>
          <w:rFonts w:hint="eastAsia"/>
          <w:i w:val="0"/>
          <w:iCs w:val="0"/>
        </w:rPr>
      </w:pPr>
      <w:r>
        <w:rPr>
          <w:rFonts w:hint="eastAsia"/>
          <w:i w:val="0"/>
          <w:iCs w:val="0"/>
        </w:rPr>
        <w:t>让罪人知道，他被催促去投奔并被邀请去信靠的那位仁慈救主，正是全能者，并且祂有权柄管理凡有血气的，将永生赐予人。（启示录 1:8；约翰福音 17:2）。</w:t>
      </w:r>
    </w:p>
    <w:p w14:paraId="46172C4B">
      <w:pPr>
        <w:ind w:right="0"/>
        <w:rPr>
          <w:rFonts w:hint="eastAsia"/>
          <w:i w:val="0"/>
          <w:iCs w:val="0"/>
        </w:rPr>
      </w:pPr>
      <w:r>
        <w:rPr>
          <w:rFonts w:hint="eastAsia"/>
          <w:i w:val="0"/>
          <w:iCs w:val="0"/>
        </w:rPr>
        <w:t xml:space="preserve"> </w:t>
      </w:r>
    </w:p>
    <w:p w14:paraId="729C4671">
      <w:pPr>
        <w:ind w:right="0"/>
        <w:rPr>
          <w:rFonts w:hint="eastAsia"/>
          <w:i w:val="0"/>
          <w:iCs w:val="0"/>
        </w:rPr>
      </w:pPr>
      <w:r>
        <w:rPr>
          <w:rFonts w:hint="eastAsia"/>
          <w:i w:val="0"/>
          <w:iCs w:val="0"/>
        </w:rPr>
        <w:t xml:space="preserve">Let the anxious inquirer understand that if he will only venture on Jesus, and take up the cross, he ventures on One who has all power in heaven and earth. (Matthew 28:18). </w:t>
      </w:r>
    </w:p>
    <w:p w14:paraId="086DE216">
      <w:pPr>
        <w:ind w:right="0"/>
        <w:rPr>
          <w:rFonts w:hint="eastAsia"/>
          <w:i w:val="0"/>
          <w:iCs w:val="0"/>
        </w:rPr>
      </w:pPr>
      <w:r>
        <w:rPr>
          <w:rFonts w:hint="eastAsia"/>
          <w:i w:val="0"/>
          <w:iCs w:val="0"/>
        </w:rPr>
        <w:t>让焦虑的寻求者明白，如果他只管在耶稣身上冒险，并背起十字架，他就是把赌注押在一位天上地下所有的权柄都赐给祂的身上。（马太福音 28:18）。</w:t>
      </w:r>
    </w:p>
    <w:p w14:paraId="50E42212">
      <w:pPr>
        <w:ind w:right="0"/>
        <w:rPr>
          <w:rFonts w:hint="eastAsia"/>
          <w:i w:val="0"/>
          <w:iCs w:val="0"/>
        </w:rPr>
      </w:pPr>
      <w:r>
        <w:rPr>
          <w:rFonts w:hint="eastAsia"/>
          <w:i w:val="0"/>
          <w:iCs w:val="0"/>
        </w:rPr>
        <w:t xml:space="preserve"> </w:t>
      </w:r>
    </w:p>
    <w:p w14:paraId="583914AE">
      <w:pPr>
        <w:ind w:right="0"/>
        <w:rPr>
          <w:rFonts w:hint="eastAsia"/>
          <w:i w:val="0"/>
          <w:iCs w:val="0"/>
        </w:rPr>
      </w:pPr>
      <w:r>
        <w:rPr>
          <w:rFonts w:hint="eastAsia"/>
          <w:i w:val="0"/>
          <w:iCs w:val="0"/>
        </w:rPr>
        <w:t xml:space="preserve">Let the believer remember as he journeys through the wilderness, that his Mediator, and Advocate, and Physician, and Shepherd, and Redeemer, is Lord of lords, and King of kings, and that through Him all things may be done. (Revelation 17:14; Philippians 4:13) </w:t>
      </w:r>
    </w:p>
    <w:p w14:paraId="4B6ABDF2">
      <w:pPr>
        <w:ind w:right="0"/>
        <w:rPr>
          <w:rFonts w:hint="eastAsia"/>
          <w:i w:val="0"/>
          <w:iCs w:val="0"/>
        </w:rPr>
      </w:pPr>
      <w:r>
        <w:rPr>
          <w:rFonts w:hint="eastAsia"/>
          <w:i w:val="0"/>
          <w:iCs w:val="0"/>
        </w:rPr>
        <w:t>让信徒在经过旷野的旅程中记住，他的中保、辩护者、医生、牧人和救赎主，是万主之主，万王之王，并且靠着祂凡事都能做。（启示录 17:14；腓立比书 4:13）</w:t>
      </w:r>
    </w:p>
    <w:p w14:paraId="238C2FBF">
      <w:pPr>
        <w:ind w:right="0"/>
        <w:rPr>
          <w:rFonts w:hint="eastAsia"/>
          <w:i w:val="0"/>
          <w:iCs w:val="0"/>
        </w:rPr>
      </w:pPr>
      <w:r>
        <w:rPr>
          <w:rFonts w:hint="eastAsia"/>
          <w:i w:val="0"/>
          <w:iCs w:val="0"/>
        </w:rPr>
        <w:t xml:space="preserve"> </w:t>
      </w:r>
    </w:p>
    <w:p w14:paraId="1F4B7BB2">
      <w:pPr>
        <w:ind w:right="0"/>
        <w:rPr>
          <w:rFonts w:hint="eastAsia"/>
          <w:i w:val="0"/>
          <w:iCs w:val="0"/>
        </w:rPr>
      </w:pPr>
      <w:r>
        <w:rPr>
          <w:rFonts w:hint="eastAsia"/>
          <w:i w:val="0"/>
          <w:iCs w:val="0"/>
        </w:rPr>
        <w:t xml:space="preserve">Let all study the subject, for it deserves to be studied. </w:t>
      </w:r>
    </w:p>
    <w:p w14:paraId="0E058763">
      <w:pPr>
        <w:ind w:right="0"/>
        <w:rPr>
          <w:rFonts w:hint="eastAsia"/>
          <w:i w:val="0"/>
          <w:iCs w:val="0"/>
        </w:rPr>
      </w:pPr>
      <w:r>
        <w:rPr>
          <w:rFonts w:hint="eastAsia"/>
          <w:i w:val="0"/>
          <w:iCs w:val="0"/>
        </w:rPr>
        <w:t>让所有人都研读这个主题，因为它值得研读。</w:t>
      </w:r>
    </w:p>
    <w:p w14:paraId="354993BD">
      <w:pPr>
        <w:ind w:right="0"/>
        <w:rPr>
          <w:rFonts w:hint="eastAsia"/>
          <w:i w:val="0"/>
          <w:iCs w:val="0"/>
        </w:rPr>
      </w:pPr>
      <w:r>
        <w:rPr>
          <w:rFonts w:hint="eastAsia"/>
          <w:i w:val="0"/>
          <w:iCs w:val="0"/>
        </w:rPr>
        <w:t xml:space="preserve"> </w:t>
      </w:r>
    </w:p>
    <w:p w14:paraId="6BAE9AB1">
      <w:pPr>
        <w:ind w:right="0"/>
        <w:rPr>
          <w:rFonts w:hint="eastAsia"/>
          <w:i w:val="0"/>
          <w:iCs w:val="0"/>
        </w:rPr>
      </w:pPr>
      <w:r>
        <w:rPr>
          <w:rFonts w:hint="eastAsia"/>
          <w:i w:val="0"/>
          <w:iCs w:val="0"/>
        </w:rPr>
        <w:t xml:space="preserve">Study it in His works of creation. “All things were made by Him; and without Him was not anything made that was made” (John 1:3). </w:t>
      </w:r>
    </w:p>
    <w:p w14:paraId="72E76B95">
      <w:pPr>
        <w:ind w:right="0"/>
        <w:rPr>
          <w:rFonts w:hint="eastAsia"/>
          <w:i w:val="0"/>
          <w:iCs w:val="0"/>
        </w:rPr>
      </w:pPr>
      <w:r>
        <w:rPr>
          <w:rFonts w:hint="eastAsia"/>
          <w:i w:val="0"/>
          <w:iCs w:val="0"/>
        </w:rPr>
        <w:t>在祂创造的工作中研读它。“万物是藉着祂造的；凡被造的，没有一样不是藉着祂造的”（约翰福音 1:3）。</w:t>
      </w:r>
    </w:p>
    <w:p w14:paraId="1BEC5158">
      <w:pPr>
        <w:ind w:right="0"/>
        <w:rPr>
          <w:rFonts w:hint="eastAsia"/>
          <w:i w:val="0"/>
          <w:iCs w:val="0"/>
        </w:rPr>
      </w:pPr>
      <w:r>
        <w:rPr>
          <w:rFonts w:hint="eastAsia"/>
          <w:i w:val="0"/>
          <w:iCs w:val="0"/>
        </w:rPr>
        <w:t xml:space="preserve"> </w:t>
      </w:r>
    </w:p>
    <w:p w14:paraId="2D723695">
      <w:pPr>
        <w:ind w:right="0"/>
        <w:rPr>
          <w:rFonts w:hint="eastAsia"/>
          <w:i w:val="0"/>
          <w:iCs w:val="0"/>
        </w:rPr>
      </w:pPr>
      <w:r>
        <w:rPr>
          <w:rFonts w:hint="eastAsia"/>
          <w:i w:val="0"/>
          <w:iCs w:val="0"/>
        </w:rPr>
        <w:t xml:space="preserve">The heavens, and all their glorious hosts of inhabitants,—the earth, and all it contains,—the sea and all that is in it,—all creation from the sun on high to the least worm below, was the work of Christ. </w:t>
      </w:r>
    </w:p>
    <w:p w14:paraId="47C62880">
      <w:pPr>
        <w:ind w:right="0"/>
        <w:rPr>
          <w:rFonts w:hint="eastAsia"/>
          <w:i w:val="0"/>
          <w:iCs w:val="0"/>
        </w:rPr>
      </w:pPr>
      <w:r>
        <w:rPr>
          <w:rFonts w:hint="eastAsia"/>
          <w:i w:val="0"/>
          <w:iCs w:val="0"/>
        </w:rPr>
        <w:t>诸天，及其所有荣耀的居民大军——地，及其所包含的一切——海和其中所有的——从高处的太阳到下面最小的虫子，所有的创造都是基督的工作。</w:t>
      </w:r>
    </w:p>
    <w:p w14:paraId="63606791">
      <w:pPr>
        <w:ind w:right="0"/>
        <w:rPr>
          <w:rFonts w:hint="eastAsia"/>
          <w:i w:val="0"/>
          <w:iCs w:val="0"/>
        </w:rPr>
      </w:pPr>
      <w:r>
        <w:rPr>
          <w:rFonts w:hint="eastAsia"/>
          <w:i w:val="0"/>
          <w:iCs w:val="0"/>
        </w:rPr>
        <w:t xml:space="preserve"> </w:t>
      </w:r>
    </w:p>
    <w:p w14:paraId="5951CB9B">
      <w:pPr>
        <w:ind w:right="0"/>
        <w:rPr>
          <w:rFonts w:hint="eastAsia"/>
          <w:i w:val="0"/>
          <w:iCs w:val="0"/>
        </w:rPr>
      </w:pPr>
      <w:r>
        <w:rPr>
          <w:rFonts w:hint="eastAsia"/>
          <w:i w:val="0"/>
          <w:iCs w:val="0"/>
        </w:rPr>
        <w:t xml:space="preserve">He spake, and they came into being: He commanded, and they began to exist. </w:t>
      </w:r>
    </w:p>
    <w:p w14:paraId="64092A4D">
      <w:pPr>
        <w:ind w:right="0"/>
        <w:rPr>
          <w:rFonts w:hint="eastAsia"/>
          <w:i w:val="0"/>
          <w:iCs w:val="0"/>
        </w:rPr>
      </w:pPr>
      <w:r>
        <w:rPr>
          <w:rFonts w:hint="eastAsia"/>
          <w:i w:val="0"/>
          <w:iCs w:val="0"/>
        </w:rPr>
        <w:t>祂说有，它们就有了；祂命立，它们就开始存在。</w:t>
      </w:r>
    </w:p>
    <w:p w14:paraId="729D4781">
      <w:pPr>
        <w:ind w:right="0"/>
        <w:rPr>
          <w:rFonts w:hint="eastAsia"/>
          <w:i w:val="0"/>
          <w:iCs w:val="0"/>
        </w:rPr>
      </w:pPr>
      <w:r>
        <w:rPr>
          <w:rFonts w:hint="eastAsia"/>
          <w:i w:val="0"/>
          <w:iCs w:val="0"/>
        </w:rPr>
        <w:t xml:space="preserve"> </w:t>
      </w:r>
    </w:p>
    <w:p w14:paraId="25B85AFA">
      <w:pPr>
        <w:ind w:right="0"/>
        <w:rPr>
          <w:rFonts w:hint="eastAsia"/>
          <w:i w:val="0"/>
          <w:iCs w:val="0"/>
        </w:rPr>
      </w:pPr>
      <w:r>
        <w:rPr>
          <w:rFonts w:hint="eastAsia"/>
          <w:i w:val="0"/>
          <w:iCs w:val="0"/>
        </w:rPr>
        <w:t xml:space="preserve">That very Jesus, who was born of a poor woman at Bethlehem, and lived in a carpenter's house at Nazareth, had been the former of all things. </w:t>
      </w:r>
    </w:p>
    <w:p w14:paraId="624CE6F3">
      <w:pPr>
        <w:ind w:right="0"/>
        <w:rPr>
          <w:rFonts w:hint="eastAsia"/>
          <w:i w:val="0"/>
          <w:iCs w:val="0"/>
        </w:rPr>
      </w:pPr>
      <w:r>
        <w:rPr>
          <w:rFonts w:hint="eastAsia"/>
          <w:i w:val="0"/>
          <w:iCs w:val="0"/>
        </w:rPr>
        <w:t>那位生于伯利恒一个贫穷妇女，并住在拿撒勒木匠家里的耶稣，竟是万物的塑造者。</w:t>
      </w:r>
    </w:p>
    <w:p w14:paraId="3F00DF46">
      <w:pPr>
        <w:ind w:right="0"/>
        <w:rPr>
          <w:rFonts w:hint="eastAsia"/>
          <w:i w:val="0"/>
          <w:iCs w:val="0"/>
        </w:rPr>
      </w:pPr>
      <w:r>
        <w:rPr>
          <w:rFonts w:hint="eastAsia"/>
          <w:i w:val="0"/>
          <w:iCs w:val="0"/>
        </w:rPr>
        <w:t xml:space="preserve"> </w:t>
      </w:r>
    </w:p>
    <w:p w14:paraId="2E98AC7F">
      <w:pPr>
        <w:ind w:right="0"/>
        <w:rPr>
          <w:rFonts w:hint="eastAsia"/>
          <w:i w:val="0"/>
          <w:iCs w:val="0"/>
        </w:rPr>
      </w:pPr>
      <w:r>
        <w:rPr>
          <w:rFonts w:hint="eastAsia"/>
          <w:i w:val="0"/>
          <w:iCs w:val="0"/>
        </w:rPr>
        <w:t xml:space="preserve">Was not this power? </w:t>
      </w:r>
    </w:p>
    <w:p w14:paraId="2EB7D4B6">
      <w:pPr>
        <w:ind w:right="0"/>
        <w:rPr>
          <w:rFonts w:hint="eastAsia"/>
          <w:i w:val="0"/>
          <w:iCs w:val="0"/>
        </w:rPr>
      </w:pPr>
      <w:r>
        <w:rPr>
          <w:rFonts w:hint="eastAsia"/>
          <w:i w:val="0"/>
          <w:iCs w:val="0"/>
        </w:rPr>
        <w:t>这不是能力吗？</w:t>
      </w:r>
    </w:p>
    <w:p w14:paraId="60389BF2">
      <w:pPr>
        <w:ind w:right="0"/>
        <w:rPr>
          <w:rFonts w:hint="eastAsia"/>
          <w:i w:val="0"/>
          <w:iCs w:val="0"/>
        </w:rPr>
      </w:pPr>
      <w:r>
        <w:rPr>
          <w:rFonts w:hint="eastAsia"/>
          <w:i w:val="0"/>
          <w:iCs w:val="0"/>
        </w:rPr>
        <w:t xml:space="preserve"> </w:t>
      </w:r>
    </w:p>
    <w:p w14:paraId="51D5F33A">
      <w:pPr>
        <w:ind w:right="0"/>
        <w:rPr>
          <w:rFonts w:hint="eastAsia"/>
          <w:i w:val="0"/>
          <w:iCs w:val="0"/>
        </w:rPr>
      </w:pPr>
      <w:r>
        <w:rPr>
          <w:rFonts w:hint="eastAsia"/>
          <w:i w:val="0"/>
          <w:iCs w:val="0"/>
        </w:rPr>
        <w:t xml:space="preserve">Study it in His works of providence, and the orderly continuance of all things in the world. “By Him all things consist” (Colossians 1:17). </w:t>
      </w:r>
    </w:p>
    <w:p w14:paraId="5F1846D6">
      <w:pPr>
        <w:ind w:right="0"/>
        <w:rPr>
          <w:rFonts w:hint="eastAsia"/>
          <w:i w:val="0"/>
          <w:iCs w:val="0"/>
        </w:rPr>
      </w:pPr>
      <w:r>
        <w:rPr>
          <w:rFonts w:hint="eastAsia"/>
          <w:i w:val="0"/>
          <w:iCs w:val="0"/>
        </w:rPr>
        <w:t>在祂护理的工作中，以及世上万物有序的延续中研读它。“万有也靠祂而立”（歌罗西书 1:17）。</w:t>
      </w:r>
    </w:p>
    <w:p w14:paraId="102FCCC9">
      <w:pPr>
        <w:ind w:right="0"/>
        <w:rPr>
          <w:rFonts w:hint="eastAsia"/>
          <w:i w:val="0"/>
          <w:iCs w:val="0"/>
        </w:rPr>
      </w:pPr>
      <w:r>
        <w:rPr>
          <w:rFonts w:hint="eastAsia"/>
          <w:i w:val="0"/>
          <w:iCs w:val="0"/>
        </w:rPr>
        <w:t xml:space="preserve"> </w:t>
      </w:r>
    </w:p>
    <w:p w14:paraId="2D9D73F5">
      <w:pPr>
        <w:ind w:right="0"/>
        <w:rPr>
          <w:rFonts w:hint="eastAsia"/>
          <w:i w:val="0"/>
          <w:iCs w:val="0"/>
        </w:rPr>
      </w:pPr>
      <w:r>
        <w:rPr>
          <w:rFonts w:hint="eastAsia"/>
          <w:i w:val="0"/>
          <w:iCs w:val="0"/>
        </w:rPr>
        <w:t xml:space="preserve">Sun, moon, and stars, roll round in a perfect system. Spring, summer, autumn, and winter, follow one another in regular order. </w:t>
      </w:r>
    </w:p>
    <w:p w14:paraId="70B13FC9">
      <w:pPr>
        <w:ind w:right="0"/>
        <w:rPr>
          <w:rFonts w:hint="eastAsia"/>
          <w:i w:val="0"/>
          <w:iCs w:val="0"/>
        </w:rPr>
      </w:pPr>
      <w:r>
        <w:rPr>
          <w:rFonts w:hint="eastAsia"/>
          <w:i w:val="0"/>
          <w:iCs w:val="0"/>
        </w:rPr>
        <w:t>太阳、月亮和星星在一个完美的系统中运转。春、夏、秋、冬按规则的次序更替。</w:t>
      </w:r>
    </w:p>
    <w:p w14:paraId="0244E644">
      <w:pPr>
        <w:ind w:right="0"/>
        <w:rPr>
          <w:rFonts w:hint="eastAsia"/>
          <w:i w:val="0"/>
          <w:iCs w:val="0"/>
        </w:rPr>
      </w:pPr>
      <w:r>
        <w:rPr>
          <w:rFonts w:hint="eastAsia"/>
          <w:i w:val="0"/>
          <w:iCs w:val="0"/>
        </w:rPr>
        <w:t xml:space="preserve"> </w:t>
      </w:r>
    </w:p>
    <w:p w14:paraId="4AF4EEF7">
      <w:pPr>
        <w:ind w:right="0"/>
        <w:rPr>
          <w:rFonts w:hint="eastAsia"/>
          <w:i w:val="0"/>
          <w:iCs w:val="0"/>
        </w:rPr>
      </w:pPr>
      <w:r>
        <w:rPr>
          <w:rFonts w:hint="eastAsia"/>
          <w:i w:val="0"/>
          <w:iCs w:val="0"/>
        </w:rPr>
        <w:t xml:space="preserve">They continue to this day and fail not, according to the ordinance of Him who died on Calvary. (Psalm 119:91). </w:t>
      </w:r>
    </w:p>
    <w:p w14:paraId="3FD9BEA4">
      <w:pPr>
        <w:ind w:right="0"/>
        <w:rPr>
          <w:rFonts w:hint="eastAsia"/>
          <w:i w:val="0"/>
          <w:iCs w:val="0"/>
        </w:rPr>
      </w:pPr>
      <w:r>
        <w:rPr>
          <w:rFonts w:hint="eastAsia"/>
          <w:i w:val="0"/>
          <w:iCs w:val="0"/>
        </w:rPr>
        <w:t>它们照着那位死在加略山上的祂的定例，存到今日，并不失效。（诗篇 119:91）。</w:t>
      </w:r>
    </w:p>
    <w:p w14:paraId="1839F3F9">
      <w:pPr>
        <w:ind w:right="0"/>
        <w:rPr>
          <w:rFonts w:hint="eastAsia"/>
          <w:i w:val="0"/>
          <w:iCs w:val="0"/>
        </w:rPr>
      </w:pPr>
      <w:r>
        <w:rPr>
          <w:rFonts w:hint="eastAsia"/>
          <w:i w:val="0"/>
          <w:iCs w:val="0"/>
        </w:rPr>
        <w:t xml:space="preserve"> </w:t>
      </w:r>
    </w:p>
    <w:p w14:paraId="681206F5">
      <w:pPr>
        <w:ind w:right="0"/>
        <w:rPr>
          <w:rFonts w:hint="eastAsia"/>
          <w:i w:val="0"/>
          <w:iCs w:val="0"/>
        </w:rPr>
      </w:pPr>
      <w:r>
        <w:rPr>
          <w:rFonts w:hint="eastAsia"/>
          <w:i w:val="0"/>
          <w:iCs w:val="0"/>
        </w:rPr>
        <w:t xml:space="preserve">The kingdoms of this world rise and increase, and decline and pass away. </w:t>
      </w:r>
    </w:p>
    <w:p w14:paraId="2F17534B">
      <w:pPr>
        <w:ind w:right="0"/>
        <w:rPr>
          <w:rFonts w:hint="eastAsia"/>
          <w:i w:val="0"/>
          <w:iCs w:val="0"/>
        </w:rPr>
      </w:pPr>
      <w:r>
        <w:rPr>
          <w:rFonts w:hint="eastAsia"/>
          <w:i w:val="0"/>
          <w:iCs w:val="0"/>
        </w:rPr>
        <w:t>世上的国度兴起、增长、衰落并消逝。</w:t>
      </w:r>
    </w:p>
    <w:p w14:paraId="586FF2BB">
      <w:pPr>
        <w:ind w:right="0"/>
        <w:rPr>
          <w:rFonts w:hint="eastAsia"/>
          <w:i w:val="0"/>
          <w:iCs w:val="0"/>
        </w:rPr>
      </w:pPr>
      <w:r>
        <w:rPr>
          <w:rFonts w:hint="eastAsia"/>
          <w:i w:val="0"/>
          <w:iCs w:val="0"/>
        </w:rPr>
        <w:t xml:space="preserve"> </w:t>
      </w:r>
    </w:p>
    <w:p w14:paraId="5A9CECB9">
      <w:pPr>
        <w:ind w:right="0"/>
        <w:rPr>
          <w:rFonts w:hint="eastAsia"/>
          <w:i w:val="0"/>
          <w:iCs w:val="0"/>
        </w:rPr>
      </w:pPr>
      <w:r>
        <w:rPr>
          <w:rFonts w:hint="eastAsia"/>
          <w:i w:val="0"/>
          <w:iCs w:val="0"/>
        </w:rPr>
        <w:t xml:space="preserve">The rulers of the earth plan, and scheme, and make laws, and change laws, and war, and pull down one, and raise up another. </w:t>
      </w:r>
    </w:p>
    <w:p w14:paraId="0A912C29">
      <w:pPr>
        <w:ind w:right="0"/>
        <w:rPr>
          <w:rFonts w:hint="eastAsia"/>
          <w:i w:val="0"/>
          <w:iCs w:val="0"/>
        </w:rPr>
      </w:pPr>
      <w:r>
        <w:rPr>
          <w:rFonts w:hint="eastAsia"/>
          <w:i w:val="0"/>
          <w:iCs w:val="0"/>
        </w:rPr>
        <w:t>地上的统治者筹划、计谋、制定法律、改变法律、战争、废王立王。</w:t>
      </w:r>
    </w:p>
    <w:p w14:paraId="36609A56">
      <w:pPr>
        <w:ind w:right="0"/>
        <w:rPr>
          <w:rFonts w:hint="eastAsia"/>
          <w:i w:val="0"/>
          <w:iCs w:val="0"/>
        </w:rPr>
      </w:pPr>
      <w:r>
        <w:rPr>
          <w:rFonts w:hint="eastAsia"/>
          <w:i w:val="0"/>
          <w:iCs w:val="0"/>
        </w:rPr>
        <w:t xml:space="preserve"> </w:t>
      </w:r>
    </w:p>
    <w:p w14:paraId="64E0CC2E">
      <w:pPr>
        <w:ind w:right="0"/>
        <w:rPr>
          <w:rFonts w:hint="eastAsia"/>
          <w:i w:val="0"/>
          <w:iCs w:val="0"/>
        </w:rPr>
      </w:pPr>
      <w:r>
        <w:rPr>
          <w:rFonts w:hint="eastAsia"/>
          <w:i w:val="0"/>
          <w:iCs w:val="0"/>
        </w:rPr>
        <w:t xml:space="preserve">But they little think that they rule only by the will of Jesus, and that nothing happens without the permission of the Lamb of God. </w:t>
      </w:r>
    </w:p>
    <w:p w14:paraId="6099148F">
      <w:pPr>
        <w:ind w:right="0"/>
        <w:rPr>
          <w:rFonts w:hint="eastAsia"/>
          <w:i w:val="0"/>
          <w:iCs w:val="0"/>
        </w:rPr>
      </w:pPr>
      <w:r>
        <w:rPr>
          <w:rFonts w:hint="eastAsia"/>
          <w:i w:val="0"/>
          <w:iCs w:val="0"/>
        </w:rPr>
        <w:t>但他们很少想到，他们的统治只是出于耶稣的旨意，没有神的羔羊的允许，什么也不会发生。</w:t>
      </w:r>
    </w:p>
    <w:p w14:paraId="4C245983">
      <w:pPr>
        <w:ind w:right="0"/>
        <w:rPr>
          <w:rFonts w:hint="eastAsia"/>
          <w:i w:val="0"/>
          <w:iCs w:val="0"/>
        </w:rPr>
      </w:pPr>
      <w:r>
        <w:rPr>
          <w:rFonts w:hint="eastAsia"/>
          <w:i w:val="0"/>
          <w:iCs w:val="0"/>
        </w:rPr>
        <w:t xml:space="preserve"> </w:t>
      </w:r>
    </w:p>
    <w:p w14:paraId="747F8DA6">
      <w:pPr>
        <w:ind w:right="0"/>
        <w:rPr>
          <w:rFonts w:hint="eastAsia"/>
          <w:i w:val="0"/>
          <w:iCs w:val="0"/>
        </w:rPr>
      </w:pPr>
      <w:r>
        <w:rPr>
          <w:rFonts w:hint="eastAsia"/>
          <w:i w:val="0"/>
          <w:iCs w:val="0"/>
        </w:rPr>
        <w:t xml:space="preserve">They do not know that they and their subjects are all as a drop of water in the hand of the Crucified One, and that He increaseth the nations, and diminisheth the nations, just according to His mind. </w:t>
      </w:r>
    </w:p>
    <w:p w14:paraId="6E169F2E">
      <w:pPr>
        <w:ind w:right="0"/>
        <w:rPr>
          <w:rFonts w:hint="eastAsia"/>
          <w:i w:val="0"/>
          <w:iCs w:val="0"/>
        </w:rPr>
      </w:pPr>
      <w:r>
        <w:rPr>
          <w:rFonts w:hint="eastAsia"/>
          <w:i w:val="0"/>
          <w:iCs w:val="0"/>
        </w:rPr>
        <w:t>他们不知道他们和他们的臣民在被钉十字架的那位手中都像一滴水，并且祂使邦国兴旺，使邦国衰微，全照祂的心意。</w:t>
      </w:r>
    </w:p>
    <w:p w14:paraId="21F21B16">
      <w:pPr>
        <w:ind w:right="0"/>
        <w:rPr>
          <w:rFonts w:hint="eastAsia"/>
          <w:i w:val="0"/>
          <w:iCs w:val="0"/>
        </w:rPr>
      </w:pPr>
      <w:r>
        <w:rPr>
          <w:rFonts w:hint="eastAsia"/>
          <w:i w:val="0"/>
          <w:iCs w:val="0"/>
        </w:rPr>
        <w:t xml:space="preserve"> </w:t>
      </w:r>
    </w:p>
    <w:p w14:paraId="2BC7F577">
      <w:pPr>
        <w:ind w:right="0"/>
        <w:rPr>
          <w:rFonts w:hint="eastAsia"/>
          <w:i w:val="0"/>
          <w:iCs w:val="0"/>
        </w:rPr>
      </w:pPr>
      <w:r>
        <w:rPr>
          <w:rFonts w:hint="eastAsia"/>
          <w:i w:val="0"/>
          <w:iCs w:val="0"/>
        </w:rPr>
        <w:t xml:space="preserve">Is not this power? </w:t>
      </w:r>
    </w:p>
    <w:p w14:paraId="47165519">
      <w:pPr>
        <w:ind w:right="0"/>
        <w:rPr>
          <w:rFonts w:hint="eastAsia"/>
          <w:i w:val="0"/>
          <w:iCs w:val="0"/>
        </w:rPr>
      </w:pPr>
      <w:r>
        <w:rPr>
          <w:rFonts w:hint="eastAsia"/>
          <w:i w:val="0"/>
          <w:iCs w:val="0"/>
        </w:rPr>
        <w:t>这不是能力吗？</w:t>
      </w:r>
    </w:p>
    <w:p w14:paraId="2934E352">
      <w:pPr>
        <w:ind w:right="0"/>
        <w:rPr>
          <w:rFonts w:hint="eastAsia"/>
          <w:i w:val="0"/>
          <w:iCs w:val="0"/>
        </w:rPr>
      </w:pPr>
      <w:r>
        <w:rPr>
          <w:rFonts w:hint="eastAsia"/>
          <w:i w:val="0"/>
          <w:iCs w:val="0"/>
        </w:rPr>
        <w:t xml:space="preserve"> </w:t>
      </w:r>
    </w:p>
    <w:p w14:paraId="6CE32936">
      <w:pPr>
        <w:ind w:right="0"/>
        <w:rPr>
          <w:rFonts w:hint="eastAsia"/>
          <w:i w:val="0"/>
          <w:iCs w:val="0"/>
        </w:rPr>
      </w:pPr>
      <w:r>
        <w:rPr>
          <w:rFonts w:hint="eastAsia"/>
          <w:i w:val="0"/>
          <w:iCs w:val="0"/>
        </w:rPr>
        <w:t xml:space="preserve">Study the subject, not least, in the miracles worked by our Lord Jesus Christ during the three years of His ministry upon earth. </w:t>
      </w:r>
    </w:p>
    <w:p w14:paraId="339A89F3">
      <w:pPr>
        <w:ind w:right="0"/>
        <w:rPr>
          <w:rFonts w:hint="eastAsia"/>
          <w:i w:val="0"/>
          <w:iCs w:val="0"/>
        </w:rPr>
      </w:pPr>
      <w:r>
        <w:rPr>
          <w:rFonts w:hint="eastAsia"/>
          <w:i w:val="0"/>
          <w:iCs w:val="0"/>
        </w:rPr>
        <w:t>研读这个主题，同样重要的是，在我们的主耶稣基督在地上服侍的三年中所行的神迹中研读。</w:t>
      </w:r>
    </w:p>
    <w:p w14:paraId="4C08358A">
      <w:pPr>
        <w:ind w:right="0"/>
        <w:rPr>
          <w:rFonts w:hint="eastAsia"/>
          <w:i w:val="0"/>
          <w:iCs w:val="0"/>
        </w:rPr>
      </w:pPr>
      <w:r>
        <w:rPr>
          <w:rFonts w:hint="eastAsia"/>
          <w:i w:val="0"/>
          <w:iCs w:val="0"/>
        </w:rPr>
        <w:t xml:space="preserve"> </w:t>
      </w:r>
    </w:p>
    <w:p w14:paraId="4768BCE3">
      <w:pPr>
        <w:ind w:right="0"/>
        <w:rPr>
          <w:rFonts w:hint="eastAsia"/>
          <w:i w:val="0"/>
          <w:iCs w:val="0"/>
        </w:rPr>
      </w:pPr>
      <w:r>
        <w:rPr>
          <w:rFonts w:hint="eastAsia"/>
          <w:i w:val="0"/>
          <w:iCs w:val="0"/>
        </w:rPr>
        <w:t xml:space="preserve">Learn, from the mighty works which He did, that the things which are impossible with man are possible with Christ. </w:t>
      </w:r>
    </w:p>
    <w:p w14:paraId="76CCD64A">
      <w:pPr>
        <w:ind w:right="0"/>
        <w:rPr>
          <w:rFonts w:hint="eastAsia"/>
          <w:i w:val="0"/>
          <w:iCs w:val="0"/>
        </w:rPr>
      </w:pPr>
      <w:r>
        <w:rPr>
          <w:rFonts w:hint="eastAsia"/>
          <w:i w:val="0"/>
          <w:iCs w:val="0"/>
        </w:rPr>
        <w:t>从祂所行的异能中学习：在人所不能的事，在基督都能。</w:t>
      </w:r>
    </w:p>
    <w:p w14:paraId="08C2E37A">
      <w:pPr>
        <w:ind w:right="0"/>
        <w:rPr>
          <w:rFonts w:hint="eastAsia"/>
          <w:i w:val="0"/>
          <w:iCs w:val="0"/>
        </w:rPr>
      </w:pPr>
      <w:r>
        <w:rPr>
          <w:rFonts w:hint="eastAsia"/>
          <w:i w:val="0"/>
          <w:iCs w:val="0"/>
        </w:rPr>
        <w:t xml:space="preserve"> </w:t>
      </w:r>
    </w:p>
    <w:p w14:paraId="4DCDFF97">
      <w:pPr>
        <w:ind w:right="0"/>
        <w:rPr>
          <w:rFonts w:hint="eastAsia"/>
          <w:i w:val="0"/>
          <w:iCs w:val="0"/>
        </w:rPr>
      </w:pPr>
      <w:r>
        <w:rPr>
          <w:rFonts w:hint="eastAsia"/>
          <w:i w:val="0"/>
          <w:iCs w:val="0"/>
        </w:rPr>
        <w:t xml:space="preserve">Regard everyone of His miracles as an emblem and figure of spiritual things. </w:t>
      </w:r>
    </w:p>
    <w:p w14:paraId="2E735A27">
      <w:pPr>
        <w:ind w:right="0"/>
        <w:rPr>
          <w:rFonts w:hint="eastAsia"/>
          <w:i w:val="0"/>
          <w:iCs w:val="0"/>
        </w:rPr>
      </w:pPr>
      <w:r>
        <w:rPr>
          <w:rFonts w:hint="eastAsia"/>
          <w:i w:val="0"/>
          <w:iCs w:val="0"/>
        </w:rPr>
        <w:t>把祂的每一个神迹都看作是属灵事物的象征和预表。</w:t>
      </w:r>
    </w:p>
    <w:p w14:paraId="3E5A25AA">
      <w:pPr>
        <w:ind w:right="0"/>
        <w:rPr>
          <w:rFonts w:hint="eastAsia"/>
          <w:i w:val="0"/>
          <w:iCs w:val="0"/>
        </w:rPr>
      </w:pPr>
      <w:r>
        <w:rPr>
          <w:rFonts w:hint="eastAsia"/>
          <w:i w:val="0"/>
          <w:iCs w:val="0"/>
        </w:rPr>
        <w:t xml:space="preserve"> </w:t>
      </w:r>
    </w:p>
    <w:p w14:paraId="0CE0FB1D">
      <w:pPr>
        <w:ind w:right="0"/>
        <w:rPr>
          <w:rFonts w:hint="eastAsia"/>
          <w:i w:val="0"/>
          <w:iCs w:val="0"/>
        </w:rPr>
      </w:pPr>
      <w:r>
        <w:rPr>
          <w:rFonts w:hint="eastAsia"/>
          <w:i w:val="0"/>
          <w:iCs w:val="0"/>
        </w:rPr>
        <w:t xml:space="preserve">See in it a lovely picture of what He is able to do for your soul. </w:t>
      </w:r>
    </w:p>
    <w:p w14:paraId="26E0D2D6">
      <w:pPr>
        <w:ind w:right="0"/>
        <w:rPr>
          <w:rFonts w:hint="eastAsia"/>
          <w:i w:val="0"/>
          <w:iCs w:val="0"/>
        </w:rPr>
      </w:pPr>
      <w:r>
        <w:rPr>
          <w:rFonts w:hint="eastAsia"/>
          <w:i w:val="0"/>
          <w:iCs w:val="0"/>
        </w:rPr>
        <w:t>在其中看到一幅可爱的图画，描绘了祂能为你灵魂做什么。</w:t>
      </w:r>
    </w:p>
    <w:p w14:paraId="7F8F9947">
      <w:pPr>
        <w:ind w:right="0"/>
        <w:rPr>
          <w:rFonts w:hint="eastAsia"/>
          <w:i w:val="0"/>
          <w:iCs w:val="0"/>
        </w:rPr>
      </w:pPr>
      <w:r>
        <w:rPr>
          <w:rFonts w:hint="eastAsia"/>
          <w:i w:val="0"/>
          <w:iCs w:val="0"/>
        </w:rPr>
        <w:t xml:space="preserve"> </w:t>
      </w:r>
    </w:p>
    <w:p w14:paraId="51A848DE">
      <w:pPr>
        <w:ind w:right="0"/>
        <w:rPr>
          <w:rFonts w:hint="eastAsia"/>
          <w:i w:val="0"/>
          <w:iCs w:val="0"/>
        </w:rPr>
      </w:pPr>
      <w:r>
        <w:rPr>
          <w:rFonts w:hint="eastAsia"/>
          <w:i w:val="0"/>
          <w:iCs w:val="0"/>
        </w:rPr>
        <w:t xml:space="preserve">He that could raise the dead with a word can just as easily raise man from the death of sin. </w:t>
      </w:r>
    </w:p>
    <w:p w14:paraId="4FB1186D">
      <w:pPr>
        <w:ind w:right="0"/>
        <w:rPr>
          <w:rFonts w:hint="eastAsia"/>
          <w:i w:val="0"/>
          <w:iCs w:val="0"/>
        </w:rPr>
      </w:pPr>
      <w:r>
        <w:rPr>
          <w:rFonts w:hint="eastAsia"/>
          <w:i w:val="0"/>
          <w:iCs w:val="0"/>
        </w:rPr>
        <w:t>那位能用一句话叫死人复活的祂，也能同样容易地叫人从罪的死亡中复活。</w:t>
      </w:r>
    </w:p>
    <w:p w14:paraId="69D58465">
      <w:pPr>
        <w:ind w:right="0"/>
        <w:rPr>
          <w:rFonts w:hint="eastAsia"/>
          <w:i w:val="0"/>
          <w:iCs w:val="0"/>
        </w:rPr>
      </w:pPr>
      <w:r>
        <w:rPr>
          <w:rFonts w:hint="eastAsia"/>
          <w:i w:val="0"/>
          <w:iCs w:val="0"/>
        </w:rPr>
        <w:t xml:space="preserve"> </w:t>
      </w:r>
    </w:p>
    <w:p w14:paraId="75F202C1">
      <w:pPr>
        <w:ind w:right="0"/>
        <w:rPr>
          <w:rFonts w:hint="eastAsia"/>
          <w:i w:val="0"/>
          <w:iCs w:val="0"/>
        </w:rPr>
      </w:pPr>
      <w:r>
        <w:rPr>
          <w:rFonts w:hint="eastAsia"/>
          <w:i w:val="0"/>
          <w:iCs w:val="0"/>
        </w:rPr>
        <w:t xml:space="preserve">He that could give sight to the blind, hearing to the deaf, and speech to the dumb, can also make sinners to see the kingdom of God, hear the joyful sound of the Gospel, and speak forth the praise of redeeming love. </w:t>
      </w:r>
    </w:p>
    <w:p w14:paraId="61A4BE68">
      <w:pPr>
        <w:ind w:right="0"/>
        <w:rPr>
          <w:rFonts w:hint="eastAsia"/>
          <w:i w:val="0"/>
          <w:iCs w:val="0"/>
        </w:rPr>
      </w:pPr>
      <w:r>
        <w:rPr>
          <w:rFonts w:hint="eastAsia"/>
          <w:i w:val="0"/>
          <w:iCs w:val="0"/>
        </w:rPr>
        <w:t>那位能叫瞎子看见、聋子听见、哑巴说话的祂，也能叫罪人看见神的国，听见福音喜悦的声音，并说出对救赎之爱的赞美。</w:t>
      </w:r>
    </w:p>
    <w:p w14:paraId="743EC819">
      <w:pPr>
        <w:ind w:right="0"/>
        <w:rPr>
          <w:rFonts w:hint="eastAsia"/>
          <w:i w:val="0"/>
          <w:iCs w:val="0"/>
        </w:rPr>
      </w:pPr>
      <w:r>
        <w:rPr>
          <w:rFonts w:hint="eastAsia"/>
          <w:i w:val="0"/>
          <w:iCs w:val="0"/>
        </w:rPr>
        <w:t xml:space="preserve"> </w:t>
      </w:r>
    </w:p>
    <w:p w14:paraId="4F21B38B">
      <w:pPr>
        <w:ind w:right="0"/>
        <w:rPr>
          <w:rFonts w:hint="eastAsia"/>
          <w:i w:val="0"/>
          <w:iCs w:val="0"/>
        </w:rPr>
      </w:pPr>
      <w:r>
        <w:rPr>
          <w:rFonts w:hint="eastAsia"/>
          <w:i w:val="0"/>
          <w:iCs w:val="0"/>
        </w:rPr>
        <w:t xml:space="preserve">He that could heal leprosy with a touch can heal any disease of heart. </w:t>
      </w:r>
    </w:p>
    <w:p w14:paraId="74E1C9C0">
      <w:pPr>
        <w:ind w:right="0"/>
        <w:rPr>
          <w:rFonts w:hint="eastAsia"/>
          <w:i w:val="0"/>
          <w:iCs w:val="0"/>
        </w:rPr>
      </w:pPr>
      <w:r>
        <w:rPr>
          <w:rFonts w:hint="eastAsia"/>
          <w:i w:val="0"/>
          <w:iCs w:val="0"/>
        </w:rPr>
        <w:t>那位能用一摸治愈麻风病的祂，能治愈内心的任何疾病。</w:t>
      </w:r>
    </w:p>
    <w:p w14:paraId="781B630F">
      <w:pPr>
        <w:ind w:right="0"/>
        <w:rPr>
          <w:rFonts w:hint="eastAsia"/>
          <w:i w:val="0"/>
          <w:iCs w:val="0"/>
        </w:rPr>
      </w:pPr>
      <w:r>
        <w:rPr>
          <w:rFonts w:hint="eastAsia"/>
          <w:i w:val="0"/>
          <w:iCs w:val="0"/>
        </w:rPr>
        <w:t xml:space="preserve"> </w:t>
      </w:r>
    </w:p>
    <w:p w14:paraId="66755CBF">
      <w:pPr>
        <w:ind w:right="0"/>
        <w:rPr>
          <w:rFonts w:hint="eastAsia"/>
          <w:i w:val="0"/>
          <w:iCs w:val="0"/>
        </w:rPr>
      </w:pPr>
      <w:r>
        <w:rPr>
          <w:rFonts w:hint="eastAsia"/>
          <w:i w:val="0"/>
          <w:iCs w:val="0"/>
        </w:rPr>
        <w:t xml:space="preserve">He that could cast out devils can bid every besetting sin yield to His grace. </w:t>
      </w:r>
    </w:p>
    <w:p w14:paraId="7003F67D">
      <w:pPr>
        <w:ind w:right="0"/>
        <w:rPr>
          <w:rFonts w:hint="eastAsia"/>
          <w:i w:val="0"/>
          <w:iCs w:val="0"/>
        </w:rPr>
      </w:pPr>
      <w:r>
        <w:rPr>
          <w:rFonts w:hint="eastAsia"/>
          <w:i w:val="0"/>
          <w:iCs w:val="0"/>
        </w:rPr>
        <w:t>那位能赶出鬼魔的祂，能命令每一个缠累人的罪向祂的恩典屈服。</w:t>
      </w:r>
    </w:p>
    <w:p w14:paraId="31D0F4B1">
      <w:pPr>
        <w:ind w:right="0"/>
        <w:rPr>
          <w:rFonts w:hint="eastAsia"/>
          <w:i w:val="0"/>
          <w:iCs w:val="0"/>
        </w:rPr>
      </w:pPr>
      <w:r>
        <w:rPr>
          <w:rFonts w:hint="eastAsia"/>
          <w:i w:val="0"/>
          <w:iCs w:val="0"/>
        </w:rPr>
        <w:t xml:space="preserve"> </w:t>
      </w:r>
    </w:p>
    <w:p w14:paraId="3E4D3F03">
      <w:pPr>
        <w:ind w:right="0"/>
        <w:rPr>
          <w:rFonts w:hint="eastAsia"/>
          <w:i w:val="0"/>
          <w:iCs w:val="0"/>
        </w:rPr>
      </w:pPr>
      <w:r>
        <w:rPr>
          <w:rFonts w:hint="eastAsia"/>
          <w:i w:val="0"/>
          <w:iCs w:val="0"/>
        </w:rPr>
        <w:t xml:space="preserve">Oh, reader, begin to read Christ's miracles in this light! </w:t>
      </w:r>
    </w:p>
    <w:p w14:paraId="448DD9BD">
      <w:pPr>
        <w:ind w:right="0"/>
        <w:rPr>
          <w:rFonts w:hint="eastAsia"/>
          <w:i w:val="0"/>
          <w:iCs w:val="0"/>
        </w:rPr>
      </w:pPr>
      <w:r>
        <w:rPr>
          <w:rFonts w:hint="eastAsia"/>
          <w:i w:val="0"/>
          <w:iCs w:val="0"/>
        </w:rPr>
        <w:t>噢，读者，开始在这光照下阅读基督的神迹吧！</w:t>
      </w:r>
    </w:p>
    <w:p w14:paraId="06C063BE">
      <w:pPr>
        <w:ind w:right="0"/>
        <w:rPr>
          <w:rFonts w:hint="eastAsia"/>
          <w:i w:val="0"/>
          <w:iCs w:val="0"/>
        </w:rPr>
      </w:pPr>
      <w:r>
        <w:rPr>
          <w:rFonts w:hint="eastAsia"/>
          <w:i w:val="0"/>
          <w:iCs w:val="0"/>
        </w:rPr>
        <w:t xml:space="preserve"> </w:t>
      </w:r>
    </w:p>
    <w:p w14:paraId="548CA716">
      <w:pPr>
        <w:ind w:right="0"/>
        <w:rPr>
          <w:rFonts w:hint="eastAsia"/>
          <w:i w:val="0"/>
          <w:iCs w:val="0"/>
        </w:rPr>
      </w:pPr>
      <w:r>
        <w:rPr>
          <w:rFonts w:hint="eastAsia"/>
          <w:i w:val="0"/>
          <w:iCs w:val="0"/>
        </w:rPr>
        <w:t xml:space="preserve">Wicked, and bad, and corrupt as you may feel, take comfort in the thought that you are not beyond Christ's power to heal. </w:t>
      </w:r>
    </w:p>
    <w:p w14:paraId="2BEA9139">
      <w:pPr>
        <w:ind w:right="0"/>
        <w:rPr>
          <w:rFonts w:hint="eastAsia"/>
          <w:i w:val="0"/>
          <w:iCs w:val="0"/>
        </w:rPr>
      </w:pPr>
      <w:r>
        <w:rPr>
          <w:rFonts w:hint="eastAsia"/>
          <w:i w:val="0"/>
          <w:iCs w:val="0"/>
        </w:rPr>
        <w:t>尽管你可能觉得自己邪恶、败坏和腐败，但要在这个思想中得到安慰：你并没有超出基督治愈的能力范围。</w:t>
      </w:r>
    </w:p>
    <w:p w14:paraId="0A013D47">
      <w:pPr>
        <w:ind w:right="0"/>
        <w:rPr>
          <w:rFonts w:hint="eastAsia"/>
          <w:i w:val="0"/>
          <w:iCs w:val="0"/>
        </w:rPr>
      </w:pPr>
      <w:r>
        <w:rPr>
          <w:rFonts w:hint="eastAsia"/>
          <w:i w:val="0"/>
          <w:iCs w:val="0"/>
        </w:rPr>
        <w:t xml:space="preserve"> </w:t>
      </w:r>
    </w:p>
    <w:p w14:paraId="56D58FA7">
      <w:pPr>
        <w:ind w:right="0"/>
        <w:rPr>
          <w:rFonts w:hint="eastAsia"/>
          <w:i w:val="0"/>
          <w:iCs w:val="0"/>
        </w:rPr>
      </w:pPr>
      <w:r>
        <w:rPr>
          <w:rFonts w:hint="eastAsia"/>
          <w:i w:val="0"/>
          <w:iCs w:val="0"/>
        </w:rPr>
        <w:t xml:space="preserve">Remember that in Christ there is not only a fulness of mercy, but a fulness of power. </w:t>
      </w:r>
    </w:p>
    <w:p w14:paraId="55B9A267">
      <w:pPr>
        <w:ind w:right="0"/>
        <w:rPr>
          <w:rFonts w:hint="eastAsia"/>
          <w:i w:val="0"/>
          <w:iCs w:val="0"/>
        </w:rPr>
      </w:pPr>
      <w:r>
        <w:rPr>
          <w:rFonts w:hint="eastAsia"/>
          <w:i w:val="0"/>
          <w:iCs w:val="0"/>
        </w:rPr>
        <w:t>记住，在基督里不仅有丰盛的怜悯，而且有丰盛的能力。</w:t>
      </w:r>
    </w:p>
    <w:p w14:paraId="35B342BD">
      <w:pPr>
        <w:ind w:right="0"/>
        <w:rPr>
          <w:rFonts w:hint="eastAsia"/>
          <w:i w:val="0"/>
          <w:iCs w:val="0"/>
        </w:rPr>
      </w:pPr>
      <w:r>
        <w:rPr>
          <w:rFonts w:hint="eastAsia"/>
          <w:i w:val="0"/>
          <w:iCs w:val="0"/>
        </w:rPr>
        <w:t xml:space="preserve"> </w:t>
      </w:r>
    </w:p>
    <w:p w14:paraId="655A1C71">
      <w:pPr>
        <w:ind w:right="0"/>
        <w:rPr>
          <w:rFonts w:hint="eastAsia"/>
          <w:i w:val="0"/>
          <w:iCs w:val="0"/>
        </w:rPr>
      </w:pPr>
      <w:r>
        <w:rPr>
          <w:rFonts w:hint="eastAsia"/>
          <w:i w:val="0"/>
          <w:iCs w:val="0"/>
        </w:rPr>
        <w:t xml:space="preserve">Study the subject in particular as placed before you this day. </w:t>
      </w:r>
    </w:p>
    <w:p w14:paraId="222699BA">
      <w:pPr>
        <w:ind w:right="0"/>
        <w:rPr>
          <w:rFonts w:hint="eastAsia"/>
          <w:i w:val="0"/>
          <w:iCs w:val="0"/>
        </w:rPr>
      </w:pPr>
      <w:r>
        <w:rPr>
          <w:rFonts w:hint="eastAsia"/>
          <w:i w:val="0"/>
          <w:iCs w:val="0"/>
        </w:rPr>
        <w:t>特别研读今天摆在你面前的这个主题。</w:t>
      </w:r>
    </w:p>
    <w:p w14:paraId="4DB35B4E">
      <w:pPr>
        <w:ind w:right="0"/>
        <w:rPr>
          <w:rFonts w:hint="eastAsia"/>
          <w:i w:val="0"/>
          <w:iCs w:val="0"/>
        </w:rPr>
      </w:pPr>
      <w:r>
        <w:rPr>
          <w:rFonts w:hint="eastAsia"/>
          <w:i w:val="0"/>
          <w:iCs w:val="0"/>
        </w:rPr>
        <w:t xml:space="preserve"> </w:t>
      </w:r>
    </w:p>
    <w:p w14:paraId="293B7284">
      <w:pPr>
        <w:ind w:right="0"/>
        <w:rPr>
          <w:rFonts w:hint="eastAsia"/>
          <w:i w:val="0"/>
          <w:iCs w:val="0"/>
        </w:rPr>
      </w:pPr>
      <w:r>
        <w:rPr>
          <w:rFonts w:hint="eastAsia"/>
          <w:i w:val="0"/>
          <w:iCs w:val="0"/>
        </w:rPr>
        <w:t xml:space="preserve">I dare be sure your heart has sometimes been tossed to and fro like the waves in a storm. </w:t>
      </w:r>
    </w:p>
    <w:p w14:paraId="244ED7CE">
      <w:pPr>
        <w:ind w:right="0"/>
        <w:rPr>
          <w:rFonts w:hint="eastAsia"/>
          <w:i w:val="0"/>
          <w:iCs w:val="0"/>
        </w:rPr>
      </w:pPr>
      <w:r>
        <w:rPr>
          <w:rFonts w:hint="eastAsia"/>
          <w:i w:val="0"/>
          <w:iCs w:val="0"/>
        </w:rPr>
        <w:t>我敢肯定，你的心有时像风暴中的波浪一样被抛来抛去。</w:t>
      </w:r>
    </w:p>
    <w:p w14:paraId="5EE46EB5">
      <w:pPr>
        <w:ind w:right="0"/>
        <w:rPr>
          <w:rFonts w:hint="eastAsia"/>
          <w:i w:val="0"/>
          <w:iCs w:val="0"/>
        </w:rPr>
      </w:pPr>
      <w:r>
        <w:rPr>
          <w:rFonts w:hint="eastAsia"/>
          <w:i w:val="0"/>
          <w:iCs w:val="0"/>
        </w:rPr>
        <w:t xml:space="preserve"> </w:t>
      </w:r>
    </w:p>
    <w:p w14:paraId="37B3B7F9">
      <w:pPr>
        <w:ind w:right="0"/>
        <w:rPr>
          <w:rFonts w:hint="eastAsia"/>
          <w:i w:val="0"/>
          <w:iCs w:val="0"/>
        </w:rPr>
      </w:pPr>
      <w:r>
        <w:rPr>
          <w:rFonts w:hint="eastAsia"/>
          <w:i w:val="0"/>
          <w:iCs w:val="0"/>
        </w:rPr>
        <w:t xml:space="preserve">You have found it agitated like the waters of the troubled sea when it cannot rest. </w:t>
      </w:r>
    </w:p>
    <w:p w14:paraId="22C0BDD3">
      <w:pPr>
        <w:ind w:right="0"/>
        <w:rPr>
          <w:rFonts w:hint="eastAsia"/>
          <w:i w:val="0"/>
          <w:iCs w:val="0"/>
        </w:rPr>
      </w:pPr>
      <w:r>
        <w:rPr>
          <w:rFonts w:hint="eastAsia"/>
          <w:i w:val="0"/>
          <w:iCs w:val="0"/>
        </w:rPr>
        <w:t>你发现它像翻腾的海水一样激动，不能平静。</w:t>
      </w:r>
    </w:p>
    <w:p w14:paraId="72D188D6">
      <w:pPr>
        <w:ind w:right="0"/>
        <w:rPr>
          <w:rFonts w:hint="eastAsia"/>
          <w:i w:val="0"/>
          <w:iCs w:val="0"/>
        </w:rPr>
      </w:pPr>
      <w:r>
        <w:rPr>
          <w:rFonts w:hint="eastAsia"/>
          <w:i w:val="0"/>
          <w:iCs w:val="0"/>
        </w:rPr>
        <w:t xml:space="preserve"> </w:t>
      </w:r>
    </w:p>
    <w:p w14:paraId="4392A5CA">
      <w:pPr>
        <w:ind w:right="0"/>
        <w:rPr>
          <w:rFonts w:hint="eastAsia"/>
          <w:i w:val="0"/>
          <w:iCs w:val="0"/>
        </w:rPr>
      </w:pPr>
      <w:r>
        <w:rPr>
          <w:rFonts w:hint="eastAsia"/>
          <w:i w:val="0"/>
          <w:iCs w:val="0"/>
        </w:rPr>
        <w:t xml:space="preserve">Come and hear this day that there is One who can give you rest. </w:t>
      </w:r>
    </w:p>
    <w:p w14:paraId="3E6FC8A8">
      <w:pPr>
        <w:ind w:right="0"/>
        <w:rPr>
          <w:rFonts w:hint="eastAsia"/>
          <w:i w:val="0"/>
          <w:iCs w:val="0"/>
        </w:rPr>
      </w:pPr>
      <w:r>
        <w:rPr>
          <w:rFonts w:hint="eastAsia"/>
          <w:i w:val="0"/>
          <w:iCs w:val="0"/>
        </w:rPr>
        <w:t>今天来听，有一位能给你安息。</w:t>
      </w:r>
    </w:p>
    <w:p w14:paraId="2ADFD04A">
      <w:pPr>
        <w:ind w:right="0"/>
        <w:rPr>
          <w:rFonts w:hint="eastAsia"/>
          <w:i w:val="0"/>
          <w:iCs w:val="0"/>
        </w:rPr>
      </w:pPr>
      <w:r>
        <w:rPr>
          <w:rFonts w:hint="eastAsia"/>
          <w:i w:val="0"/>
          <w:iCs w:val="0"/>
        </w:rPr>
        <w:t xml:space="preserve"> </w:t>
      </w:r>
    </w:p>
    <w:p w14:paraId="382CDF9E">
      <w:pPr>
        <w:ind w:right="0"/>
        <w:rPr>
          <w:rFonts w:hint="eastAsia"/>
          <w:i w:val="0"/>
          <w:iCs w:val="0"/>
        </w:rPr>
      </w:pPr>
      <w:r>
        <w:rPr>
          <w:rFonts w:hint="eastAsia"/>
          <w:i w:val="0"/>
          <w:iCs w:val="0"/>
        </w:rPr>
        <w:t xml:space="preserve">Jesus can say to your heart, whatever may be its ailment, “Peace, be still! </w:t>
      </w:r>
    </w:p>
    <w:p w14:paraId="4395A029">
      <w:pPr>
        <w:ind w:right="0"/>
        <w:rPr>
          <w:rFonts w:hint="eastAsia"/>
          <w:i w:val="0"/>
          <w:iCs w:val="0"/>
        </w:rPr>
      </w:pPr>
      <w:r>
        <w:rPr>
          <w:rFonts w:hint="eastAsia"/>
          <w:i w:val="0"/>
          <w:iCs w:val="0"/>
        </w:rPr>
        <w:t>耶稣能对你的心说，无论它的病症是什么，“住了吧，静了吧！”</w:t>
      </w:r>
    </w:p>
    <w:p w14:paraId="4F579340">
      <w:pPr>
        <w:ind w:right="0"/>
        <w:rPr>
          <w:rFonts w:hint="eastAsia"/>
          <w:i w:val="0"/>
          <w:iCs w:val="0"/>
        </w:rPr>
      </w:pPr>
      <w:r>
        <w:rPr>
          <w:rFonts w:hint="eastAsia"/>
          <w:i w:val="0"/>
          <w:iCs w:val="0"/>
        </w:rPr>
        <w:t xml:space="preserve"> </w:t>
      </w:r>
    </w:p>
    <w:p w14:paraId="6908050E">
      <w:pPr>
        <w:ind w:right="0"/>
        <w:rPr>
          <w:rFonts w:hint="eastAsia"/>
          <w:i w:val="0"/>
          <w:iCs w:val="0"/>
        </w:rPr>
      </w:pPr>
      <w:r>
        <w:rPr>
          <w:rFonts w:hint="eastAsia"/>
          <w:i w:val="0"/>
          <w:iCs w:val="0"/>
        </w:rPr>
        <w:t xml:space="preserve">What though your conscience within be lashed by the recollection of countless transgressions, and torn by every gust of temptation? </w:t>
      </w:r>
    </w:p>
    <w:p w14:paraId="11231663">
      <w:pPr>
        <w:ind w:right="0"/>
        <w:rPr>
          <w:rFonts w:hint="eastAsia"/>
          <w:i w:val="0"/>
          <w:iCs w:val="0"/>
        </w:rPr>
      </w:pPr>
      <w:r>
        <w:rPr>
          <w:rFonts w:hint="eastAsia"/>
          <w:i w:val="0"/>
          <w:iCs w:val="0"/>
        </w:rPr>
        <w:t>即使你的良心在里面被无数过犯的回忆所鞭打，被每一阵试探所撕裂，那又怎样呢？</w:t>
      </w:r>
    </w:p>
    <w:p w14:paraId="341A20EB">
      <w:pPr>
        <w:ind w:right="0"/>
        <w:rPr>
          <w:rFonts w:hint="eastAsia"/>
          <w:i w:val="0"/>
          <w:iCs w:val="0"/>
        </w:rPr>
      </w:pPr>
      <w:r>
        <w:rPr>
          <w:rFonts w:hint="eastAsia"/>
          <w:i w:val="0"/>
          <w:iCs w:val="0"/>
        </w:rPr>
        <w:t xml:space="preserve"> </w:t>
      </w:r>
    </w:p>
    <w:p w14:paraId="44104116">
      <w:pPr>
        <w:ind w:right="0"/>
        <w:rPr>
          <w:rFonts w:hint="eastAsia"/>
          <w:i w:val="0"/>
          <w:iCs w:val="0"/>
        </w:rPr>
      </w:pPr>
      <w:r>
        <w:rPr>
          <w:rFonts w:hint="eastAsia"/>
          <w:i w:val="0"/>
          <w:iCs w:val="0"/>
        </w:rPr>
        <w:t xml:space="preserve">What though the remembrance of past hideous profligacy be grievous unto you, and the burden intolerable? </w:t>
      </w:r>
    </w:p>
    <w:p w14:paraId="52E73E5C">
      <w:pPr>
        <w:ind w:right="0"/>
        <w:rPr>
          <w:rFonts w:hint="eastAsia"/>
          <w:i w:val="0"/>
          <w:iCs w:val="0"/>
        </w:rPr>
      </w:pPr>
      <w:r>
        <w:rPr>
          <w:rFonts w:hint="eastAsia"/>
          <w:i w:val="0"/>
          <w:iCs w:val="0"/>
        </w:rPr>
        <w:t>即使过去丑陋放荡的记忆令你痛苦，且重担难以忍受，那又怎样呢？</w:t>
      </w:r>
    </w:p>
    <w:p w14:paraId="79FF484F">
      <w:pPr>
        <w:ind w:right="0"/>
        <w:rPr>
          <w:rFonts w:hint="eastAsia"/>
          <w:i w:val="0"/>
          <w:iCs w:val="0"/>
        </w:rPr>
      </w:pPr>
      <w:r>
        <w:rPr>
          <w:rFonts w:hint="eastAsia"/>
          <w:i w:val="0"/>
          <w:iCs w:val="0"/>
        </w:rPr>
        <w:t xml:space="preserve"> </w:t>
      </w:r>
    </w:p>
    <w:p w14:paraId="46CE3497">
      <w:pPr>
        <w:ind w:right="0"/>
        <w:rPr>
          <w:rFonts w:hint="eastAsia"/>
          <w:i w:val="0"/>
          <w:iCs w:val="0"/>
        </w:rPr>
      </w:pPr>
      <w:r>
        <w:rPr>
          <w:rFonts w:hint="eastAsia"/>
          <w:i w:val="0"/>
          <w:iCs w:val="0"/>
        </w:rPr>
        <w:t xml:space="preserve">What though your heart seems full of evil, and sin appears to drag you whither it will, like a slave? </w:t>
      </w:r>
    </w:p>
    <w:p w14:paraId="23028228">
      <w:pPr>
        <w:ind w:right="0"/>
        <w:rPr>
          <w:rFonts w:hint="eastAsia"/>
          <w:i w:val="0"/>
          <w:iCs w:val="0"/>
        </w:rPr>
      </w:pPr>
      <w:r>
        <w:rPr>
          <w:rFonts w:hint="eastAsia"/>
          <w:i w:val="0"/>
          <w:iCs w:val="0"/>
        </w:rPr>
        <w:t>即使你的心似乎充满了邪恶，罪恶似乎像拖奴隶一样随心所欲地拖着你，那又怎样呢？</w:t>
      </w:r>
    </w:p>
    <w:p w14:paraId="616EF061">
      <w:pPr>
        <w:ind w:right="0"/>
        <w:rPr>
          <w:rFonts w:hint="eastAsia"/>
          <w:i w:val="0"/>
          <w:iCs w:val="0"/>
        </w:rPr>
      </w:pPr>
      <w:r>
        <w:rPr>
          <w:rFonts w:hint="eastAsia"/>
          <w:i w:val="0"/>
          <w:iCs w:val="0"/>
        </w:rPr>
        <w:t xml:space="preserve"> </w:t>
      </w:r>
    </w:p>
    <w:p w14:paraId="6F389E5D">
      <w:pPr>
        <w:ind w:right="0"/>
        <w:rPr>
          <w:rFonts w:hint="eastAsia"/>
          <w:i w:val="0"/>
          <w:iCs w:val="0"/>
        </w:rPr>
      </w:pPr>
      <w:r>
        <w:rPr>
          <w:rFonts w:hint="eastAsia"/>
          <w:i w:val="0"/>
          <w:iCs w:val="0"/>
        </w:rPr>
        <w:t xml:space="preserve">What though the devil rides to and fro over your soul like a conqueror, and tells you it is vain to struggle against him, there is no hope for you? </w:t>
      </w:r>
    </w:p>
    <w:p w14:paraId="789A18EE">
      <w:pPr>
        <w:ind w:right="0"/>
        <w:rPr>
          <w:rFonts w:hint="eastAsia"/>
          <w:i w:val="0"/>
          <w:iCs w:val="0"/>
        </w:rPr>
      </w:pPr>
      <w:r>
        <w:rPr>
          <w:rFonts w:hint="eastAsia"/>
          <w:i w:val="0"/>
          <w:iCs w:val="0"/>
        </w:rPr>
        <w:t>即使魔鬼像征服者一样在你的灵魂上骑来骑去，并告诉你与他斗争是徒劳的，你没有希望了，那又怎样呢？</w:t>
      </w:r>
    </w:p>
    <w:p w14:paraId="3F38B17B">
      <w:pPr>
        <w:ind w:right="0"/>
        <w:rPr>
          <w:rFonts w:hint="eastAsia"/>
          <w:i w:val="0"/>
          <w:iCs w:val="0"/>
        </w:rPr>
      </w:pPr>
      <w:r>
        <w:rPr>
          <w:rFonts w:hint="eastAsia"/>
          <w:i w:val="0"/>
          <w:iCs w:val="0"/>
        </w:rPr>
        <w:t xml:space="preserve"> </w:t>
      </w:r>
    </w:p>
    <w:p w14:paraId="09874DBA">
      <w:pPr>
        <w:ind w:right="0"/>
        <w:rPr>
          <w:rFonts w:hint="eastAsia"/>
          <w:i w:val="0"/>
          <w:iCs w:val="0"/>
        </w:rPr>
      </w:pPr>
      <w:r>
        <w:rPr>
          <w:rFonts w:hint="eastAsia"/>
          <w:i w:val="0"/>
          <w:iCs w:val="0"/>
        </w:rPr>
        <w:t xml:space="preserve">I tell you there is One who can give even you pardon and peace. </w:t>
      </w:r>
    </w:p>
    <w:p w14:paraId="0A67B6F1">
      <w:pPr>
        <w:ind w:right="0"/>
        <w:rPr>
          <w:rFonts w:hint="eastAsia"/>
          <w:i w:val="0"/>
          <w:iCs w:val="0"/>
        </w:rPr>
      </w:pPr>
      <w:r>
        <w:rPr>
          <w:rFonts w:hint="eastAsia"/>
          <w:i w:val="0"/>
          <w:iCs w:val="0"/>
        </w:rPr>
        <w:t>我告诉你，有一位甚至能给你赦免和平安。</w:t>
      </w:r>
    </w:p>
    <w:p w14:paraId="2CCD42AC">
      <w:pPr>
        <w:ind w:right="0"/>
        <w:rPr>
          <w:rFonts w:hint="eastAsia"/>
          <w:i w:val="0"/>
          <w:iCs w:val="0"/>
        </w:rPr>
      </w:pPr>
      <w:r>
        <w:rPr>
          <w:rFonts w:hint="eastAsia"/>
          <w:i w:val="0"/>
          <w:iCs w:val="0"/>
        </w:rPr>
        <w:t xml:space="preserve"> </w:t>
      </w:r>
    </w:p>
    <w:p w14:paraId="00776A8B">
      <w:pPr>
        <w:ind w:right="0"/>
        <w:rPr>
          <w:rFonts w:hint="eastAsia"/>
          <w:i w:val="0"/>
          <w:iCs w:val="0"/>
        </w:rPr>
      </w:pPr>
      <w:r>
        <w:rPr>
          <w:rFonts w:hint="eastAsia"/>
          <w:i w:val="0"/>
          <w:iCs w:val="0"/>
        </w:rPr>
        <w:t xml:space="preserve">My Lord and Master Jesus Christ can rebuke the devil's raging, can calm even your soul's misery, and say even to you, “Peace, be still!” </w:t>
      </w:r>
    </w:p>
    <w:p w14:paraId="376C8BC9">
      <w:pPr>
        <w:ind w:right="0"/>
        <w:rPr>
          <w:rFonts w:hint="eastAsia"/>
          <w:i w:val="0"/>
          <w:iCs w:val="0"/>
        </w:rPr>
      </w:pPr>
      <w:r>
        <w:rPr>
          <w:rFonts w:hint="eastAsia"/>
          <w:i w:val="0"/>
          <w:iCs w:val="0"/>
        </w:rPr>
        <w:t>我的主和夫子耶稣基督能斥责魔鬼的狂暴，甚至能平静你灵魂的痛苦，并甚至对你说：“住了吧，静了吧！”</w:t>
      </w:r>
    </w:p>
    <w:p w14:paraId="577D3313">
      <w:pPr>
        <w:ind w:right="0"/>
        <w:rPr>
          <w:rFonts w:hint="eastAsia"/>
          <w:i w:val="0"/>
          <w:iCs w:val="0"/>
        </w:rPr>
      </w:pPr>
      <w:r>
        <w:rPr>
          <w:rFonts w:hint="eastAsia"/>
          <w:i w:val="0"/>
          <w:iCs w:val="0"/>
        </w:rPr>
        <w:t xml:space="preserve"> </w:t>
      </w:r>
    </w:p>
    <w:p w14:paraId="54C58511">
      <w:pPr>
        <w:ind w:right="0"/>
        <w:rPr>
          <w:rFonts w:hint="eastAsia"/>
          <w:i w:val="0"/>
          <w:iCs w:val="0"/>
        </w:rPr>
      </w:pPr>
      <w:r>
        <w:rPr>
          <w:rFonts w:hint="eastAsia"/>
          <w:i w:val="0"/>
          <w:iCs w:val="0"/>
        </w:rPr>
        <w:t xml:space="preserve">He can scatter that cloud of guilt which now weighs you down. </w:t>
      </w:r>
    </w:p>
    <w:p w14:paraId="107C1187">
      <w:pPr>
        <w:ind w:right="0"/>
        <w:rPr>
          <w:rFonts w:hint="eastAsia"/>
          <w:i w:val="0"/>
          <w:iCs w:val="0"/>
        </w:rPr>
      </w:pPr>
      <w:r>
        <w:rPr>
          <w:rFonts w:hint="eastAsia"/>
          <w:i w:val="0"/>
          <w:iCs w:val="0"/>
        </w:rPr>
        <w:t>祂能驱散那现在压迫你的罪疚云雾。</w:t>
      </w:r>
    </w:p>
    <w:p w14:paraId="2BB2EF0B">
      <w:pPr>
        <w:ind w:right="0"/>
        <w:rPr>
          <w:rFonts w:hint="eastAsia"/>
          <w:i w:val="0"/>
          <w:iCs w:val="0"/>
        </w:rPr>
      </w:pPr>
      <w:r>
        <w:rPr>
          <w:rFonts w:hint="eastAsia"/>
          <w:i w:val="0"/>
          <w:iCs w:val="0"/>
        </w:rPr>
        <w:t xml:space="preserve"> </w:t>
      </w:r>
    </w:p>
    <w:p w14:paraId="63BD4461">
      <w:pPr>
        <w:ind w:right="0"/>
        <w:rPr>
          <w:rFonts w:hint="eastAsia"/>
          <w:i w:val="0"/>
          <w:iCs w:val="0"/>
        </w:rPr>
      </w:pPr>
      <w:r>
        <w:rPr>
          <w:rFonts w:hint="eastAsia"/>
          <w:i w:val="0"/>
          <w:iCs w:val="0"/>
        </w:rPr>
        <w:t xml:space="preserve">He can bid despair depart. He can drive fear away. </w:t>
      </w:r>
    </w:p>
    <w:p w14:paraId="0980418D">
      <w:pPr>
        <w:ind w:right="0"/>
        <w:rPr>
          <w:rFonts w:hint="eastAsia"/>
          <w:i w:val="0"/>
          <w:iCs w:val="0"/>
        </w:rPr>
      </w:pPr>
      <w:r>
        <w:rPr>
          <w:rFonts w:hint="eastAsia"/>
          <w:i w:val="0"/>
          <w:iCs w:val="0"/>
        </w:rPr>
        <w:t>祂能命令绝望离开。祂能赶走恐惧。</w:t>
      </w:r>
    </w:p>
    <w:p w14:paraId="6C1102E2">
      <w:pPr>
        <w:ind w:right="0"/>
        <w:rPr>
          <w:rFonts w:hint="eastAsia"/>
          <w:i w:val="0"/>
          <w:iCs w:val="0"/>
        </w:rPr>
      </w:pPr>
      <w:r>
        <w:rPr>
          <w:rFonts w:hint="eastAsia"/>
          <w:i w:val="0"/>
          <w:iCs w:val="0"/>
        </w:rPr>
        <w:t xml:space="preserve"> </w:t>
      </w:r>
    </w:p>
    <w:p w14:paraId="07604226">
      <w:pPr>
        <w:ind w:right="0"/>
        <w:rPr>
          <w:rFonts w:hint="eastAsia"/>
          <w:i w:val="0"/>
          <w:iCs w:val="0"/>
        </w:rPr>
      </w:pPr>
      <w:r>
        <w:rPr>
          <w:rFonts w:hint="eastAsia"/>
          <w:i w:val="0"/>
          <w:iCs w:val="0"/>
        </w:rPr>
        <w:t xml:space="preserve">He can remove the spirit of bondage, and fill you with the spirit of adoption. </w:t>
      </w:r>
    </w:p>
    <w:p w14:paraId="66D4D5E6">
      <w:pPr>
        <w:ind w:right="0"/>
        <w:rPr>
          <w:rFonts w:hint="eastAsia"/>
          <w:i w:val="0"/>
          <w:iCs w:val="0"/>
        </w:rPr>
      </w:pPr>
      <w:r>
        <w:rPr>
          <w:rFonts w:hint="eastAsia"/>
          <w:i w:val="0"/>
          <w:iCs w:val="0"/>
        </w:rPr>
        <w:t>祂能除去奴仆的心，并用得儿子的名分的心充满你。</w:t>
      </w:r>
    </w:p>
    <w:p w14:paraId="26D94240">
      <w:pPr>
        <w:ind w:right="0"/>
        <w:rPr>
          <w:rFonts w:hint="eastAsia"/>
          <w:i w:val="0"/>
          <w:iCs w:val="0"/>
        </w:rPr>
      </w:pPr>
      <w:r>
        <w:rPr>
          <w:rFonts w:hint="eastAsia"/>
          <w:i w:val="0"/>
          <w:iCs w:val="0"/>
        </w:rPr>
        <w:t xml:space="preserve"> </w:t>
      </w:r>
    </w:p>
    <w:p w14:paraId="691159B1">
      <w:pPr>
        <w:ind w:right="0"/>
        <w:rPr>
          <w:rFonts w:hint="eastAsia"/>
          <w:i w:val="0"/>
          <w:iCs w:val="0"/>
        </w:rPr>
      </w:pPr>
      <w:r>
        <w:rPr>
          <w:rFonts w:hint="eastAsia"/>
          <w:i w:val="0"/>
          <w:iCs w:val="0"/>
        </w:rPr>
        <w:t xml:space="preserve">Satan may hold your soul like a strong man armed, but Jesus is stronger than he, and when He commands, the prisoners must go free. </w:t>
      </w:r>
    </w:p>
    <w:p w14:paraId="37A9F737">
      <w:pPr>
        <w:ind w:right="0"/>
        <w:rPr>
          <w:rFonts w:hint="eastAsia"/>
          <w:i w:val="0"/>
          <w:iCs w:val="0"/>
        </w:rPr>
      </w:pPr>
      <w:r>
        <w:rPr>
          <w:rFonts w:hint="eastAsia"/>
          <w:i w:val="0"/>
          <w:iCs w:val="0"/>
        </w:rPr>
        <w:t>撒但可能像全副武装的壮士一样控制着你的灵魂，但耶稣比他更壮，当祂命令时，被囚的必须得自由。</w:t>
      </w:r>
    </w:p>
    <w:p w14:paraId="4DD72CE1">
      <w:pPr>
        <w:ind w:right="0"/>
        <w:rPr>
          <w:rFonts w:hint="eastAsia"/>
          <w:i w:val="0"/>
          <w:iCs w:val="0"/>
        </w:rPr>
      </w:pPr>
      <w:r>
        <w:rPr>
          <w:rFonts w:hint="eastAsia"/>
          <w:i w:val="0"/>
          <w:iCs w:val="0"/>
        </w:rPr>
        <w:t xml:space="preserve"> </w:t>
      </w:r>
    </w:p>
    <w:p w14:paraId="057817DC">
      <w:pPr>
        <w:ind w:right="0"/>
        <w:rPr>
          <w:rFonts w:hint="eastAsia"/>
          <w:i w:val="0"/>
          <w:iCs w:val="0"/>
        </w:rPr>
      </w:pPr>
      <w:r>
        <w:rPr>
          <w:rFonts w:hint="eastAsia"/>
          <w:i w:val="0"/>
          <w:iCs w:val="0"/>
        </w:rPr>
        <w:t xml:space="preserve">Oh, if any troubled reader wants a calm within, let him go this day to Jesus Christ, and all shall yet be well! </w:t>
      </w:r>
    </w:p>
    <w:p w14:paraId="52001D47">
      <w:pPr>
        <w:ind w:right="0"/>
        <w:rPr>
          <w:rFonts w:hint="eastAsia"/>
          <w:i w:val="0"/>
          <w:iCs w:val="0"/>
        </w:rPr>
      </w:pPr>
      <w:r>
        <w:rPr>
          <w:rFonts w:hint="eastAsia"/>
          <w:i w:val="0"/>
          <w:iCs w:val="0"/>
        </w:rPr>
        <w:t>噢，如果有任何受困扰的读者想要内心的平静，让他今天就到耶稣基督那里去，一切都会好的！</w:t>
      </w:r>
    </w:p>
    <w:p w14:paraId="0E42D087">
      <w:pPr>
        <w:ind w:right="0"/>
        <w:rPr>
          <w:rFonts w:hint="eastAsia"/>
          <w:i w:val="0"/>
          <w:iCs w:val="0"/>
        </w:rPr>
      </w:pPr>
      <w:r>
        <w:rPr>
          <w:rFonts w:hint="eastAsia"/>
          <w:i w:val="0"/>
          <w:iCs w:val="0"/>
        </w:rPr>
        <w:t xml:space="preserve"> </w:t>
      </w:r>
    </w:p>
    <w:p w14:paraId="2A3E683C">
      <w:pPr>
        <w:ind w:right="0"/>
        <w:rPr>
          <w:rFonts w:hint="eastAsia"/>
          <w:i w:val="0"/>
          <w:iCs w:val="0"/>
        </w:rPr>
      </w:pPr>
      <w:r>
        <w:rPr>
          <w:rFonts w:hint="eastAsia"/>
          <w:i w:val="0"/>
          <w:iCs w:val="0"/>
        </w:rPr>
        <w:t xml:space="preserve">But what if your heart be right with God, and yet you are pressed down with a load of earthly trouble? </w:t>
      </w:r>
    </w:p>
    <w:p w14:paraId="4C29012D">
      <w:pPr>
        <w:ind w:right="0"/>
        <w:rPr>
          <w:rFonts w:hint="eastAsia"/>
          <w:i w:val="0"/>
          <w:iCs w:val="0"/>
        </w:rPr>
      </w:pPr>
      <w:r>
        <w:rPr>
          <w:rFonts w:hint="eastAsia"/>
          <w:i w:val="0"/>
          <w:iCs w:val="0"/>
        </w:rPr>
        <w:t>但是，如果你的心与神的关系是对的，但你却被地上的烦恼重担压得喘不过气来呢？</w:t>
      </w:r>
    </w:p>
    <w:p w14:paraId="21479778">
      <w:pPr>
        <w:ind w:right="0"/>
        <w:rPr>
          <w:rFonts w:hint="eastAsia"/>
          <w:i w:val="0"/>
          <w:iCs w:val="0"/>
        </w:rPr>
      </w:pPr>
      <w:r>
        <w:rPr>
          <w:rFonts w:hint="eastAsia"/>
          <w:i w:val="0"/>
          <w:iCs w:val="0"/>
        </w:rPr>
        <w:t xml:space="preserve"> </w:t>
      </w:r>
    </w:p>
    <w:p w14:paraId="158F9925">
      <w:pPr>
        <w:ind w:right="0"/>
        <w:rPr>
          <w:rFonts w:hint="eastAsia"/>
          <w:i w:val="0"/>
          <w:iCs w:val="0"/>
        </w:rPr>
      </w:pPr>
      <w:r>
        <w:rPr>
          <w:rFonts w:hint="eastAsia"/>
          <w:i w:val="0"/>
          <w:iCs w:val="0"/>
        </w:rPr>
        <w:t xml:space="preserve">What if the fear of poverty is tossing you to and fro, and seems likely to overwhelm you? </w:t>
      </w:r>
    </w:p>
    <w:p w14:paraId="522916D3">
      <w:pPr>
        <w:ind w:right="0"/>
        <w:rPr>
          <w:rFonts w:hint="eastAsia"/>
          <w:i w:val="0"/>
          <w:iCs w:val="0"/>
        </w:rPr>
      </w:pPr>
      <w:r>
        <w:rPr>
          <w:rFonts w:hint="eastAsia"/>
          <w:i w:val="0"/>
          <w:iCs w:val="0"/>
        </w:rPr>
        <w:t>如果对贫穷的恐惧把你抛来抛去，似乎要淹没你呢？</w:t>
      </w:r>
    </w:p>
    <w:p w14:paraId="347A4EBC">
      <w:pPr>
        <w:ind w:right="0"/>
        <w:rPr>
          <w:rFonts w:hint="eastAsia"/>
          <w:i w:val="0"/>
          <w:iCs w:val="0"/>
        </w:rPr>
      </w:pPr>
      <w:r>
        <w:rPr>
          <w:rFonts w:hint="eastAsia"/>
          <w:i w:val="0"/>
          <w:iCs w:val="0"/>
        </w:rPr>
        <w:t xml:space="preserve"> </w:t>
      </w:r>
    </w:p>
    <w:p w14:paraId="38476838">
      <w:pPr>
        <w:ind w:right="0"/>
        <w:rPr>
          <w:rFonts w:hint="eastAsia"/>
          <w:i w:val="0"/>
          <w:iCs w:val="0"/>
        </w:rPr>
      </w:pPr>
      <w:r>
        <w:rPr>
          <w:rFonts w:hint="eastAsia"/>
          <w:i w:val="0"/>
          <w:iCs w:val="0"/>
        </w:rPr>
        <w:t xml:space="preserve">What if pain of body be racking you to distraction day after day? </w:t>
      </w:r>
    </w:p>
    <w:p w14:paraId="44DB1F21">
      <w:pPr>
        <w:ind w:right="0"/>
        <w:rPr>
          <w:rFonts w:hint="eastAsia"/>
          <w:i w:val="0"/>
          <w:iCs w:val="0"/>
        </w:rPr>
      </w:pPr>
      <w:r>
        <w:rPr>
          <w:rFonts w:hint="eastAsia"/>
          <w:i w:val="0"/>
          <w:iCs w:val="0"/>
        </w:rPr>
        <w:t>如果身体的疼痛日复一日地折磨你，使你心烦意乱呢？</w:t>
      </w:r>
    </w:p>
    <w:p w14:paraId="469166C9">
      <w:pPr>
        <w:ind w:right="0"/>
        <w:rPr>
          <w:rFonts w:hint="eastAsia"/>
          <w:i w:val="0"/>
          <w:iCs w:val="0"/>
        </w:rPr>
      </w:pPr>
      <w:r>
        <w:rPr>
          <w:rFonts w:hint="eastAsia"/>
          <w:i w:val="0"/>
          <w:iCs w:val="0"/>
        </w:rPr>
        <w:t xml:space="preserve"> </w:t>
      </w:r>
    </w:p>
    <w:p w14:paraId="577FF138">
      <w:pPr>
        <w:ind w:right="0"/>
        <w:rPr>
          <w:rFonts w:hint="eastAsia"/>
          <w:i w:val="0"/>
          <w:iCs w:val="0"/>
        </w:rPr>
      </w:pPr>
      <w:r>
        <w:rPr>
          <w:rFonts w:hint="eastAsia"/>
          <w:i w:val="0"/>
          <w:iCs w:val="0"/>
        </w:rPr>
        <w:t xml:space="preserve">What if you are suddenly laid aside from active usefulness, and compelled by infirmity to sit still and do nothing? </w:t>
      </w:r>
    </w:p>
    <w:p w14:paraId="78CB712A">
      <w:pPr>
        <w:ind w:right="0"/>
        <w:rPr>
          <w:rFonts w:hint="eastAsia"/>
          <w:i w:val="0"/>
          <w:iCs w:val="0"/>
        </w:rPr>
      </w:pPr>
      <w:r>
        <w:rPr>
          <w:rFonts w:hint="eastAsia"/>
          <w:i w:val="0"/>
          <w:iCs w:val="0"/>
        </w:rPr>
        <w:t>如果你突然被迫停止积极的侍奉，并因软弱而被迫坐着不动，什么也不做呢？</w:t>
      </w:r>
    </w:p>
    <w:p w14:paraId="66081351">
      <w:pPr>
        <w:ind w:right="0"/>
        <w:rPr>
          <w:rFonts w:hint="eastAsia"/>
          <w:i w:val="0"/>
          <w:iCs w:val="0"/>
        </w:rPr>
      </w:pPr>
      <w:r>
        <w:rPr>
          <w:rFonts w:hint="eastAsia"/>
          <w:i w:val="0"/>
          <w:iCs w:val="0"/>
        </w:rPr>
        <w:t xml:space="preserve"> </w:t>
      </w:r>
    </w:p>
    <w:p w14:paraId="418D1E81">
      <w:pPr>
        <w:ind w:right="0"/>
        <w:rPr>
          <w:rFonts w:hint="eastAsia"/>
          <w:i w:val="0"/>
          <w:iCs w:val="0"/>
        </w:rPr>
      </w:pPr>
      <w:r>
        <w:rPr>
          <w:rFonts w:hint="eastAsia"/>
          <w:i w:val="0"/>
          <w:iCs w:val="0"/>
        </w:rPr>
        <w:t xml:space="preserve">What if death has come into your home, and taken away your Rachel, or Joseph, or Benjamin, and left you alone, crushed to the ground with sorrow? </w:t>
      </w:r>
    </w:p>
    <w:p w14:paraId="6C10C96D">
      <w:pPr>
        <w:ind w:right="0"/>
        <w:rPr>
          <w:rFonts w:hint="eastAsia"/>
          <w:i w:val="0"/>
          <w:iCs w:val="0"/>
        </w:rPr>
      </w:pPr>
      <w:r>
        <w:rPr>
          <w:rFonts w:hint="eastAsia"/>
          <w:i w:val="0"/>
          <w:iCs w:val="0"/>
        </w:rPr>
        <w:t>如果死亡进入你的家，带走了你的拉结，或约瑟，或便雅悯，把你独自留下，被悲伤压倒在地呢？</w:t>
      </w:r>
    </w:p>
    <w:p w14:paraId="2986E28C">
      <w:pPr>
        <w:ind w:right="0"/>
        <w:rPr>
          <w:rFonts w:hint="eastAsia"/>
          <w:i w:val="0"/>
          <w:iCs w:val="0"/>
        </w:rPr>
      </w:pPr>
      <w:r>
        <w:rPr>
          <w:rFonts w:hint="eastAsia"/>
          <w:i w:val="0"/>
          <w:iCs w:val="0"/>
        </w:rPr>
        <w:t xml:space="preserve"> </w:t>
      </w:r>
    </w:p>
    <w:p w14:paraId="129B311B">
      <w:pPr>
        <w:ind w:right="0"/>
        <w:rPr>
          <w:rFonts w:hint="eastAsia"/>
          <w:i w:val="0"/>
          <w:iCs w:val="0"/>
        </w:rPr>
      </w:pPr>
      <w:r>
        <w:rPr>
          <w:rFonts w:hint="eastAsia"/>
          <w:i w:val="0"/>
          <w:iCs w:val="0"/>
        </w:rPr>
        <w:t xml:space="preserve">What if all this has happened? Still there is comfort in Christ. </w:t>
      </w:r>
    </w:p>
    <w:p w14:paraId="33D50DFB">
      <w:pPr>
        <w:ind w:right="0"/>
        <w:rPr>
          <w:rFonts w:hint="eastAsia"/>
          <w:i w:val="0"/>
          <w:iCs w:val="0"/>
        </w:rPr>
      </w:pPr>
      <w:r>
        <w:rPr>
          <w:rFonts w:hint="eastAsia"/>
          <w:i w:val="0"/>
          <w:iCs w:val="0"/>
        </w:rPr>
        <w:t>如果这一切都发生了呢？在基督里仍然有安慰。</w:t>
      </w:r>
    </w:p>
    <w:p w14:paraId="681D2553">
      <w:pPr>
        <w:ind w:right="0"/>
        <w:rPr>
          <w:rFonts w:hint="eastAsia"/>
          <w:i w:val="0"/>
          <w:iCs w:val="0"/>
        </w:rPr>
      </w:pPr>
      <w:r>
        <w:rPr>
          <w:rFonts w:hint="eastAsia"/>
          <w:i w:val="0"/>
          <w:iCs w:val="0"/>
        </w:rPr>
        <w:t xml:space="preserve"> </w:t>
      </w:r>
    </w:p>
    <w:p w14:paraId="0957A25B">
      <w:pPr>
        <w:ind w:right="0"/>
        <w:rPr>
          <w:rFonts w:hint="eastAsia"/>
          <w:i w:val="0"/>
          <w:iCs w:val="0"/>
        </w:rPr>
      </w:pPr>
      <w:r>
        <w:rPr>
          <w:rFonts w:hint="eastAsia"/>
          <w:i w:val="0"/>
          <w:iCs w:val="0"/>
        </w:rPr>
        <w:t xml:space="preserve">He can speak peace to wounded hearts as easily as calm troubled seas. </w:t>
      </w:r>
    </w:p>
    <w:p w14:paraId="5EC0A10B">
      <w:pPr>
        <w:ind w:right="0"/>
        <w:rPr>
          <w:rFonts w:hint="eastAsia"/>
          <w:i w:val="0"/>
          <w:iCs w:val="0"/>
        </w:rPr>
      </w:pPr>
      <w:r>
        <w:rPr>
          <w:rFonts w:hint="eastAsia"/>
          <w:i w:val="0"/>
          <w:iCs w:val="0"/>
        </w:rPr>
        <w:t>祂能像平静翻腾的大海一样容易地对受伤的心说平安。</w:t>
      </w:r>
    </w:p>
    <w:p w14:paraId="2E39FEA3">
      <w:pPr>
        <w:ind w:right="0"/>
        <w:rPr>
          <w:rFonts w:hint="eastAsia"/>
          <w:i w:val="0"/>
          <w:iCs w:val="0"/>
        </w:rPr>
      </w:pPr>
      <w:r>
        <w:rPr>
          <w:rFonts w:hint="eastAsia"/>
          <w:i w:val="0"/>
          <w:iCs w:val="0"/>
        </w:rPr>
        <w:t xml:space="preserve"> </w:t>
      </w:r>
    </w:p>
    <w:p w14:paraId="090FA59A">
      <w:pPr>
        <w:ind w:right="0"/>
        <w:rPr>
          <w:rFonts w:hint="eastAsia"/>
          <w:i w:val="0"/>
          <w:iCs w:val="0"/>
        </w:rPr>
      </w:pPr>
      <w:r>
        <w:rPr>
          <w:rFonts w:hint="eastAsia"/>
          <w:i w:val="0"/>
          <w:iCs w:val="0"/>
        </w:rPr>
        <w:t xml:space="preserve">He can rebuke rebellious wills as powerfully as raging winds. </w:t>
      </w:r>
    </w:p>
    <w:p w14:paraId="7D3D7DE0">
      <w:pPr>
        <w:ind w:right="0"/>
        <w:rPr>
          <w:rFonts w:hint="eastAsia"/>
          <w:i w:val="0"/>
          <w:iCs w:val="0"/>
        </w:rPr>
      </w:pPr>
      <w:r>
        <w:rPr>
          <w:rFonts w:hint="eastAsia"/>
          <w:i w:val="0"/>
          <w:iCs w:val="0"/>
        </w:rPr>
        <w:t>祂能像斥责狂风一样有力地斥责悖逆的意志。</w:t>
      </w:r>
    </w:p>
    <w:p w14:paraId="7195A501">
      <w:pPr>
        <w:ind w:right="0"/>
        <w:rPr>
          <w:rFonts w:hint="eastAsia"/>
          <w:i w:val="0"/>
          <w:iCs w:val="0"/>
        </w:rPr>
      </w:pPr>
      <w:r>
        <w:rPr>
          <w:rFonts w:hint="eastAsia"/>
          <w:i w:val="0"/>
          <w:iCs w:val="0"/>
        </w:rPr>
        <w:t xml:space="preserve"> </w:t>
      </w:r>
    </w:p>
    <w:p w14:paraId="55B09877">
      <w:pPr>
        <w:ind w:right="0"/>
        <w:rPr>
          <w:rFonts w:hint="eastAsia"/>
          <w:i w:val="0"/>
          <w:iCs w:val="0"/>
        </w:rPr>
      </w:pPr>
      <w:r>
        <w:rPr>
          <w:rFonts w:hint="eastAsia"/>
          <w:i w:val="0"/>
          <w:iCs w:val="0"/>
        </w:rPr>
        <w:t xml:space="preserve">He can make storms of sorrow abate, and silence tumultuous passions as surely as He stopped the Galilean storm. </w:t>
      </w:r>
    </w:p>
    <w:p w14:paraId="63647AA9">
      <w:pPr>
        <w:ind w:right="0"/>
        <w:rPr>
          <w:rFonts w:hint="eastAsia"/>
          <w:i w:val="0"/>
          <w:iCs w:val="0"/>
        </w:rPr>
      </w:pPr>
      <w:r>
        <w:rPr>
          <w:rFonts w:hint="eastAsia"/>
          <w:i w:val="0"/>
          <w:iCs w:val="0"/>
        </w:rPr>
        <w:t>祂能像止住加利利风暴一样确凿地使悲伤的风暴减弱，并平息骚动的激情。</w:t>
      </w:r>
    </w:p>
    <w:p w14:paraId="76DA5590">
      <w:pPr>
        <w:ind w:right="0"/>
        <w:rPr>
          <w:rFonts w:hint="eastAsia"/>
          <w:i w:val="0"/>
          <w:iCs w:val="0"/>
        </w:rPr>
      </w:pPr>
      <w:r>
        <w:rPr>
          <w:rFonts w:hint="eastAsia"/>
          <w:i w:val="0"/>
          <w:iCs w:val="0"/>
        </w:rPr>
        <w:t xml:space="preserve"> </w:t>
      </w:r>
    </w:p>
    <w:p w14:paraId="15566815">
      <w:pPr>
        <w:ind w:right="0"/>
        <w:rPr>
          <w:rFonts w:hint="eastAsia"/>
          <w:i w:val="0"/>
          <w:iCs w:val="0"/>
        </w:rPr>
      </w:pPr>
      <w:r>
        <w:rPr>
          <w:rFonts w:hint="eastAsia"/>
          <w:i w:val="0"/>
          <w:iCs w:val="0"/>
        </w:rPr>
        <w:t xml:space="preserve">He can say to the heaviest anxiety, “Peace, be still!” </w:t>
      </w:r>
    </w:p>
    <w:p w14:paraId="3FA57DA5">
      <w:pPr>
        <w:ind w:right="0"/>
        <w:rPr>
          <w:rFonts w:hint="eastAsia"/>
          <w:i w:val="0"/>
          <w:iCs w:val="0"/>
        </w:rPr>
      </w:pPr>
      <w:r>
        <w:rPr>
          <w:rFonts w:hint="eastAsia"/>
          <w:i w:val="0"/>
          <w:iCs w:val="0"/>
        </w:rPr>
        <w:t>祂能对最沉重的焦虑说：“住了吧，静了吧！”</w:t>
      </w:r>
    </w:p>
    <w:p w14:paraId="25B780ED">
      <w:pPr>
        <w:ind w:right="0"/>
        <w:rPr>
          <w:rFonts w:hint="eastAsia"/>
          <w:i w:val="0"/>
          <w:iCs w:val="0"/>
        </w:rPr>
      </w:pPr>
      <w:r>
        <w:rPr>
          <w:rFonts w:hint="eastAsia"/>
          <w:i w:val="0"/>
          <w:iCs w:val="0"/>
        </w:rPr>
        <w:t xml:space="preserve"> </w:t>
      </w:r>
    </w:p>
    <w:p w14:paraId="1E2910A8">
      <w:pPr>
        <w:ind w:right="0"/>
        <w:rPr>
          <w:rFonts w:hint="eastAsia"/>
          <w:i w:val="0"/>
          <w:iCs w:val="0"/>
        </w:rPr>
      </w:pPr>
      <w:r>
        <w:rPr>
          <w:rFonts w:hint="eastAsia"/>
          <w:i w:val="0"/>
          <w:iCs w:val="0"/>
        </w:rPr>
        <w:t xml:space="preserve">The floods of care and tribulation may be mighty, but Jesus sits upon the water-floods, and is mightier than the waves of the sea. (Psalm 93:4). </w:t>
      </w:r>
    </w:p>
    <w:p w14:paraId="78367A55">
      <w:pPr>
        <w:ind w:right="0"/>
        <w:rPr>
          <w:rFonts w:hint="eastAsia"/>
          <w:i w:val="0"/>
          <w:iCs w:val="0"/>
        </w:rPr>
      </w:pPr>
      <w:r>
        <w:rPr>
          <w:rFonts w:hint="eastAsia"/>
          <w:i w:val="0"/>
          <w:iCs w:val="0"/>
        </w:rPr>
        <w:t>忧虑和患难的洪水可能浩大，但耶稣坐在洪水之上，且比海浪更有能力。（诗篇 93:4）。</w:t>
      </w:r>
    </w:p>
    <w:p w14:paraId="2D3DDA5D">
      <w:pPr>
        <w:ind w:right="0"/>
        <w:rPr>
          <w:rFonts w:hint="eastAsia"/>
          <w:i w:val="0"/>
          <w:iCs w:val="0"/>
        </w:rPr>
      </w:pPr>
      <w:r>
        <w:rPr>
          <w:rFonts w:hint="eastAsia"/>
          <w:i w:val="0"/>
          <w:iCs w:val="0"/>
        </w:rPr>
        <w:t xml:space="preserve"> </w:t>
      </w:r>
    </w:p>
    <w:p w14:paraId="47418F29">
      <w:pPr>
        <w:ind w:right="0"/>
        <w:rPr>
          <w:rFonts w:hint="eastAsia"/>
          <w:i w:val="0"/>
          <w:iCs w:val="0"/>
        </w:rPr>
      </w:pPr>
      <w:r>
        <w:rPr>
          <w:rFonts w:hint="eastAsia"/>
          <w:i w:val="0"/>
          <w:iCs w:val="0"/>
        </w:rPr>
        <w:t xml:space="preserve">The winds of trouble may howl fiercely round you, but Jesus holds them in His hand, and can stay them when He lists. </w:t>
      </w:r>
    </w:p>
    <w:p w14:paraId="6174ED3C">
      <w:pPr>
        <w:ind w:right="0"/>
        <w:rPr>
          <w:rFonts w:hint="eastAsia"/>
          <w:i w:val="0"/>
          <w:iCs w:val="0"/>
        </w:rPr>
      </w:pPr>
      <w:r>
        <w:rPr>
          <w:rFonts w:hint="eastAsia"/>
          <w:i w:val="0"/>
          <w:iCs w:val="0"/>
        </w:rPr>
        <w:t>烦恼的风可能在你周围猛烈呼啸，但耶稣把它们握在祂手中，并能随祂的意愿止住它们。</w:t>
      </w:r>
    </w:p>
    <w:p w14:paraId="44C6C70A">
      <w:pPr>
        <w:ind w:right="0"/>
        <w:rPr>
          <w:rFonts w:hint="eastAsia"/>
          <w:i w:val="0"/>
          <w:iCs w:val="0"/>
        </w:rPr>
      </w:pPr>
      <w:r>
        <w:rPr>
          <w:rFonts w:hint="eastAsia"/>
          <w:i w:val="0"/>
          <w:iCs w:val="0"/>
        </w:rPr>
        <w:t xml:space="preserve"> </w:t>
      </w:r>
    </w:p>
    <w:p w14:paraId="138B97E4">
      <w:pPr>
        <w:ind w:right="0"/>
        <w:rPr>
          <w:rFonts w:hint="eastAsia"/>
          <w:i w:val="0"/>
          <w:iCs w:val="0"/>
        </w:rPr>
      </w:pPr>
      <w:r>
        <w:rPr>
          <w:rFonts w:hint="eastAsia"/>
          <w:i w:val="0"/>
          <w:iCs w:val="0"/>
        </w:rPr>
        <w:t xml:space="preserve">Oh, if any reader this day is broken-hearted, and careworn, and sorrowful, let him go to Jesus Christ, and cry to Him, and he shall be refreshed. </w:t>
      </w:r>
    </w:p>
    <w:p w14:paraId="23882669">
      <w:pPr>
        <w:ind w:right="0"/>
        <w:rPr>
          <w:rFonts w:hint="eastAsia"/>
          <w:i w:val="0"/>
          <w:iCs w:val="0"/>
        </w:rPr>
      </w:pPr>
      <w:r>
        <w:rPr>
          <w:rFonts w:hint="eastAsia"/>
          <w:i w:val="0"/>
          <w:iCs w:val="0"/>
        </w:rPr>
        <w:t>噢，如果今天有任何读者心碎、疲惫和悲伤，让他到耶稣基督那里去，向祂呼求，他就必得舒畅。</w:t>
      </w:r>
    </w:p>
    <w:p w14:paraId="046716C7">
      <w:pPr>
        <w:ind w:right="0"/>
        <w:rPr>
          <w:rFonts w:hint="eastAsia"/>
          <w:i w:val="0"/>
          <w:iCs w:val="0"/>
        </w:rPr>
      </w:pPr>
      <w:r>
        <w:rPr>
          <w:rFonts w:hint="eastAsia"/>
          <w:i w:val="0"/>
          <w:iCs w:val="0"/>
        </w:rPr>
        <w:t xml:space="preserve"> </w:t>
      </w:r>
    </w:p>
    <w:p w14:paraId="3F580307">
      <w:pPr>
        <w:ind w:right="0"/>
        <w:rPr>
          <w:rFonts w:hint="eastAsia"/>
          <w:i w:val="0"/>
          <w:iCs w:val="0"/>
        </w:rPr>
      </w:pPr>
      <w:r>
        <w:rPr>
          <w:rFonts w:hint="eastAsia"/>
          <w:i w:val="0"/>
          <w:iCs w:val="0"/>
        </w:rPr>
        <w:t xml:space="preserve">“Come unto He,” He says, “all ye that labour and are heavy laden, and I will give you rest” (Matthew 11:28). </w:t>
      </w:r>
    </w:p>
    <w:p w14:paraId="26553766">
      <w:pPr>
        <w:ind w:right="0"/>
        <w:rPr>
          <w:rFonts w:hint="eastAsia"/>
          <w:i w:val="0"/>
          <w:iCs w:val="0"/>
        </w:rPr>
      </w:pPr>
      <w:r>
        <w:rPr>
          <w:rFonts w:hint="eastAsia"/>
          <w:i w:val="0"/>
          <w:iCs w:val="0"/>
        </w:rPr>
        <w:t>“凡劳苦担重担的人，可以到我这里来，”祂说，“我就使你们得安息”（马太福音 11:28）。</w:t>
      </w:r>
    </w:p>
    <w:p w14:paraId="0E45B3ED">
      <w:pPr>
        <w:ind w:right="0"/>
        <w:rPr>
          <w:rFonts w:hint="eastAsia"/>
          <w:i w:val="0"/>
          <w:iCs w:val="0"/>
        </w:rPr>
      </w:pPr>
      <w:r>
        <w:rPr>
          <w:rFonts w:hint="eastAsia"/>
          <w:i w:val="0"/>
          <w:iCs w:val="0"/>
        </w:rPr>
        <w:t xml:space="preserve"> </w:t>
      </w:r>
    </w:p>
    <w:p w14:paraId="683034FD">
      <w:pPr>
        <w:ind w:right="0"/>
        <w:rPr>
          <w:rFonts w:hint="eastAsia"/>
          <w:i w:val="0"/>
          <w:iCs w:val="0"/>
        </w:rPr>
      </w:pPr>
      <w:r>
        <w:rPr>
          <w:rFonts w:hint="eastAsia"/>
          <w:i w:val="0"/>
          <w:iCs w:val="0"/>
        </w:rPr>
        <w:t xml:space="preserve">Reader, I invite you this day to take large views of Christ's power. </w:t>
      </w:r>
    </w:p>
    <w:p w14:paraId="11D8F73E">
      <w:pPr>
        <w:ind w:right="0"/>
        <w:rPr>
          <w:rFonts w:hint="eastAsia"/>
          <w:i w:val="0"/>
          <w:iCs w:val="0"/>
        </w:rPr>
      </w:pPr>
      <w:r>
        <w:rPr>
          <w:rFonts w:hint="eastAsia"/>
          <w:i w:val="0"/>
          <w:iCs w:val="0"/>
        </w:rPr>
        <w:t>读者啊，我今天邀请你对基督的能力要有广大的眼光。</w:t>
      </w:r>
    </w:p>
    <w:p w14:paraId="469B66E3">
      <w:pPr>
        <w:ind w:right="0"/>
        <w:rPr>
          <w:rFonts w:hint="eastAsia"/>
          <w:i w:val="0"/>
          <w:iCs w:val="0"/>
        </w:rPr>
      </w:pPr>
      <w:r>
        <w:rPr>
          <w:rFonts w:hint="eastAsia"/>
          <w:i w:val="0"/>
          <w:iCs w:val="0"/>
        </w:rPr>
        <w:t xml:space="preserve"> </w:t>
      </w:r>
    </w:p>
    <w:p w14:paraId="24BA535E">
      <w:pPr>
        <w:ind w:right="0"/>
        <w:rPr>
          <w:rFonts w:hint="eastAsia"/>
          <w:i w:val="0"/>
          <w:iCs w:val="0"/>
        </w:rPr>
      </w:pPr>
      <w:r>
        <w:rPr>
          <w:rFonts w:hint="eastAsia"/>
          <w:i w:val="0"/>
          <w:iCs w:val="0"/>
        </w:rPr>
        <w:t xml:space="preserve">Doubt anything else if you will, but never doubt Christ's power. </w:t>
      </w:r>
    </w:p>
    <w:p w14:paraId="6F8F4AA3">
      <w:pPr>
        <w:ind w:right="0"/>
        <w:rPr>
          <w:rFonts w:hint="eastAsia"/>
          <w:i w:val="0"/>
          <w:iCs w:val="0"/>
        </w:rPr>
      </w:pPr>
      <w:r>
        <w:rPr>
          <w:rFonts w:hint="eastAsia"/>
          <w:i w:val="0"/>
          <w:iCs w:val="0"/>
        </w:rPr>
        <w:t>如果你愿意，可以怀疑任何其他事情，但永远不要怀疑基督的能力。</w:t>
      </w:r>
    </w:p>
    <w:p w14:paraId="4C169E86">
      <w:pPr>
        <w:ind w:right="0"/>
        <w:rPr>
          <w:rFonts w:hint="eastAsia"/>
          <w:i w:val="0"/>
          <w:iCs w:val="0"/>
        </w:rPr>
      </w:pPr>
      <w:r>
        <w:rPr>
          <w:rFonts w:hint="eastAsia"/>
          <w:i w:val="0"/>
          <w:iCs w:val="0"/>
        </w:rPr>
        <w:t xml:space="preserve"> </w:t>
      </w:r>
    </w:p>
    <w:p w14:paraId="0AFC87B9">
      <w:pPr>
        <w:ind w:right="0"/>
        <w:rPr>
          <w:rFonts w:hint="eastAsia"/>
          <w:i w:val="0"/>
          <w:iCs w:val="0"/>
        </w:rPr>
      </w:pPr>
      <w:r>
        <w:rPr>
          <w:rFonts w:hint="eastAsia"/>
          <w:i w:val="0"/>
          <w:iCs w:val="0"/>
        </w:rPr>
        <w:t xml:space="preserve">Whether you do not secretly love sin may be doubtful. Whether you are not privately clinging to the world may be doubtful. </w:t>
      </w:r>
    </w:p>
    <w:p w14:paraId="066E8076">
      <w:pPr>
        <w:ind w:right="0"/>
        <w:rPr>
          <w:rFonts w:hint="eastAsia"/>
          <w:i w:val="0"/>
          <w:iCs w:val="0"/>
        </w:rPr>
      </w:pPr>
      <w:r>
        <w:rPr>
          <w:rFonts w:hint="eastAsia"/>
          <w:i w:val="0"/>
          <w:iCs w:val="0"/>
        </w:rPr>
        <w:t>你是否暗中喜爱罪可能是可疑的。你是否私下依恋世界可能是可疑的。</w:t>
      </w:r>
    </w:p>
    <w:p w14:paraId="750B2BD9">
      <w:pPr>
        <w:ind w:right="0"/>
        <w:rPr>
          <w:rFonts w:hint="eastAsia"/>
          <w:i w:val="0"/>
          <w:iCs w:val="0"/>
        </w:rPr>
      </w:pPr>
      <w:r>
        <w:rPr>
          <w:rFonts w:hint="eastAsia"/>
          <w:i w:val="0"/>
          <w:iCs w:val="0"/>
        </w:rPr>
        <w:t xml:space="preserve"> </w:t>
      </w:r>
    </w:p>
    <w:p w14:paraId="5D6A7896">
      <w:pPr>
        <w:ind w:right="0"/>
        <w:rPr>
          <w:rFonts w:hint="eastAsia"/>
          <w:i w:val="0"/>
          <w:iCs w:val="0"/>
        </w:rPr>
      </w:pPr>
      <w:r>
        <w:rPr>
          <w:rFonts w:hint="eastAsia"/>
          <w:i w:val="0"/>
          <w:iCs w:val="0"/>
        </w:rPr>
        <w:t xml:space="preserve">Whether the pride of your nature is not rising against the idea of being saved as a poor sinner by grace may be doubtful. </w:t>
      </w:r>
    </w:p>
    <w:p w14:paraId="46547BA6">
      <w:pPr>
        <w:ind w:right="0"/>
        <w:rPr>
          <w:rFonts w:hint="eastAsia"/>
          <w:i w:val="0"/>
          <w:iCs w:val="0"/>
        </w:rPr>
      </w:pPr>
      <w:r>
        <w:rPr>
          <w:rFonts w:hint="eastAsia"/>
          <w:i w:val="0"/>
          <w:iCs w:val="0"/>
        </w:rPr>
        <w:t>你本性中的骄傲是否正在反对作为一个可怜的罪人靠恩典得救的想法，这可能是可疑的。</w:t>
      </w:r>
    </w:p>
    <w:p w14:paraId="795E456C">
      <w:pPr>
        <w:ind w:right="0"/>
        <w:rPr>
          <w:rFonts w:hint="eastAsia"/>
          <w:i w:val="0"/>
          <w:iCs w:val="0"/>
        </w:rPr>
      </w:pPr>
      <w:r>
        <w:rPr>
          <w:rFonts w:hint="eastAsia"/>
          <w:i w:val="0"/>
          <w:iCs w:val="0"/>
        </w:rPr>
        <w:t xml:space="preserve"> </w:t>
      </w:r>
    </w:p>
    <w:p w14:paraId="4A23A39D">
      <w:pPr>
        <w:ind w:right="0"/>
        <w:rPr>
          <w:rFonts w:hint="eastAsia"/>
          <w:i w:val="0"/>
          <w:iCs w:val="0"/>
        </w:rPr>
      </w:pPr>
      <w:r>
        <w:rPr>
          <w:rFonts w:hint="eastAsia"/>
          <w:i w:val="0"/>
          <w:iCs w:val="0"/>
        </w:rPr>
        <w:t xml:space="preserve">But one thing is not doubtful, and that is, that Christ is able to save to the uttermost, and will save you, if, by grace, you seek Him with all your heart and mind.. </w:t>
      </w:r>
    </w:p>
    <w:p w14:paraId="20D5DDBE">
      <w:pPr>
        <w:ind w:right="0"/>
        <w:rPr>
          <w:rFonts w:hint="eastAsia"/>
          <w:i w:val="0"/>
          <w:iCs w:val="0"/>
        </w:rPr>
      </w:pPr>
      <w:r>
        <w:rPr>
          <w:rFonts w:hint="eastAsia"/>
          <w:i w:val="0"/>
          <w:iCs w:val="0"/>
        </w:rPr>
        <w:t>但有一件事是不可疑的，那就是基督能拯救到底，并且如果你靠着恩典全心全意寻求祂，祂必拯救你。</w:t>
      </w:r>
    </w:p>
    <w:p w14:paraId="649D27A3">
      <w:pPr>
        <w:ind w:right="0"/>
        <w:rPr>
          <w:rFonts w:hint="eastAsia"/>
          <w:i w:val="0"/>
          <w:iCs w:val="0"/>
        </w:rPr>
      </w:pPr>
      <w:r>
        <w:rPr>
          <w:rFonts w:hint="eastAsia"/>
          <w:i w:val="0"/>
          <w:iCs w:val="0"/>
        </w:rPr>
        <w:t xml:space="preserve"> </w:t>
      </w:r>
    </w:p>
    <w:p w14:paraId="63B20BF6">
      <w:pPr>
        <w:ind w:right="0"/>
        <w:rPr>
          <w:rFonts w:hint="eastAsia"/>
          <w:i w:val="0"/>
          <w:iCs w:val="0"/>
        </w:rPr>
      </w:pPr>
      <w:r>
        <w:rPr>
          <w:rFonts w:hint="eastAsia"/>
          <w:i w:val="0"/>
          <w:iCs w:val="0"/>
        </w:rPr>
        <w:t xml:space="preserve">5. Learn, in the last place, how tenderly and patiently the Lord Jesus deals with weak believers.  </w:t>
      </w:r>
    </w:p>
    <w:p w14:paraId="337430FB">
      <w:pPr>
        <w:ind w:right="0"/>
        <w:rPr>
          <w:rFonts w:hint="eastAsia"/>
          <w:i w:val="0"/>
          <w:iCs w:val="0"/>
        </w:rPr>
      </w:pPr>
      <w:r>
        <w:rPr>
          <w:rFonts w:hint="eastAsia"/>
          <w:i w:val="0"/>
          <w:iCs w:val="0"/>
        </w:rPr>
        <w:t>5. 最后，要学习，主耶稣是多么温柔和耐心地对待软弱的信徒。</w:t>
      </w:r>
    </w:p>
    <w:p w14:paraId="5DCECC0A">
      <w:pPr>
        <w:ind w:right="0"/>
        <w:rPr>
          <w:rFonts w:hint="eastAsia"/>
          <w:i w:val="0"/>
          <w:iCs w:val="0"/>
        </w:rPr>
      </w:pPr>
      <w:r>
        <w:rPr>
          <w:rFonts w:hint="eastAsia"/>
          <w:i w:val="0"/>
          <w:iCs w:val="0"/>
        </w:rPr>
        <w:t xml:space="preserve"> </w:t>
      </w:r>
    </w:p>
    <w:p w14:paraId="1F44645D">
      <w:pPr>
        <w:ind w:right="0"/>
        <w:rPr>
          <w:rFonts w:hint="eastAsia"/>
          <w:i w:val="0"/>
          <w:iCs w:val="0"/>
        </w:rPr>
      </w:pPr>
      <w:r>
        <w:rPr>
          <w:rFonts w:hint="eastAsia"/>
          <w:i w:val="0"/>
          <w:iCs w:val="0"/>
        </w:rPr>
        <w:t xml:space="preserve">You see this truth brought out in His word to His disciples, when the wind ceased, and there was a calm. </w:t>
      </w:r>
    </w:p>
    <w:p w14:paraId="0C5C7F49">
      <w:pPr>
        <w:ind w:right="0"/>
        <w:rPr>
          <w:rFonts w:hint="eastAsia"/>
          <w:i w:val="0"/>
          <w:iCs w:val="0"/>
        </w:rPr>
      </w:pPr>
      <w:r>
        <w:rPr>
          <w:rFonts w:hint="eastAsia"/>
          <w:i w:val="0"/>
          <w:iCs w:val="0"/>
        </w:rPr>
        <w:t>当风止住，大大的平静时，你在祂对门徒说的话中看到了这个真理的显明。</w:t>
      </w:r>
    </w:p>
    <w:p w14:paraId="3DC0AA9E">
      <w:pPr>
        <w:ind w:right="0"/>
        <w:rPr>
          <w:rFonts w:hint="eastAsia"/>
          <w:i w:val="0"/>
          <w:iCs w:val="0"/>
        </w:rPr>
      </w:pPr>
      <w:r>
        <w:rPr>
          <w:rFonts w:hint="eastAsia"/>
          <w:i w:val="0"/>
          <w:iCs w:val="0"/>
        </w:rPr>
        <w:t xml:space="preserve"> </w:t>
      </w:r>
    </w:p>
    <w:p w14:paraId="50DFCC8C">
      <w:pPr>
        <w:ind w:right="0"/>
        <w:rPr>
          <w:rFonts w:hint="eastAsia"/>
          <w:i w:val="0"/>
          <w:iCs w:val="0"/>
        </w:rPr>
      </w:pPr>
      <w:r>
        <w:rPr>
          <w:rFonts w:hint="eastAsia"/>
          <w:i w:val="0"/>
          <w:iCs w:val="0"/>
        </w:rPr>
        <w:t xml:space="preserve">He might well have rebuked them sharply. </w:t>
      </w:r>
    </w:p>
    <w:p w14:paraId="4282969F">
      <w:pPr>
        <w:ind w:right="0"/>
        <w:rPr>
          <w:rFonts w:hint="eastAsia"/>
          <w:i w:val="0"/>
          <w:iCs w:val="0"/>
        </w:rPr>
      </w:pPr>
      <w:r>
        <w:rPr>
          <w:rFonts w:hint="eastAsia"/>
          <w:i w:val="0"/>
          <w:iCs w:val="0"/>
        </w:rPr>
        <w:t>祂本可以严厉地斥责他们。</w:t>
      </w:r>
    </w:p>
    <w:p w14:paraId="3D68798A">
      <w:pPr>
        <w:ind w:right="0"/>
        <w:rPr>
          <w:rFonts w:hint="eastAsia"/>
          <w:i w:val="0"/>
          <w:iCs w:val="0"/>
        </w:rPr>
      </w:pPr>
      <w:r>
        <w:rPr>
          <w:rFonts w:hint="eastAsia"/>
          <w:i w:val="0"/>
          <w:iCs w:val="0"/>
        </w:rPr>
        <w:t xml:space="preserve"> </w:t>
      </w:r>
    </w:p>
    <w:p w14:paraId="0FAC921E">
      <w:pPr>
        <w:ind w:right="0"/>
        <w:rPr>
          <w:rFonts w:hint="eastAsia"/>
          <w:i w:val="0"/>
          <w:iCs w:val="0"/>
        </w:rPr>
      </w:pPr>
      <w:r>
        <w:rPr>
          <w:rFonts w:hint="eastAsia"/>
          <w:i w:val="0"/>
          <w:iCs w:val="0"/>
        </w:rPr>
        <w:t xml:space="preserve">He might well have reminded them of all the great things He had done for them, and reproved them for their cowardice and mistrust, but there is nothing of anger in the Lord's words. </w:t>
      </w:r>
    </w:p>
    <w:p w14:paraId="3F7C8E7F">
      <w:pPr>
        <w:ind w:right="0"/>
        <w:rPr>
          <w:rFonts w:hint="eastAsia"/>
          <w:i w:val="0"/>
          <w:iCs w:val="0"/>
        </w:rPr>
      </w:pPr>
      <w:r>
        <w:rPr>
          <w:rFonts w:hint="eastAsia"/>
          <w:i w:val="0"/>
          <w:iCs w:val="0"/>
        </w:rPr>
        <w:t>祂本可以提醒他们祂为他们所做的一切大事，并责备他们的怯懦和不信任，但主的话中没有任何愤怒。</w:t>
      </w:r>
    </w:p>
    <w:p w14:paraId="580BBCE0">
      <w:pPr>
        <w:ind w:right="0"/>
        <w:rPr>
          <w:rFonts w:hint="eastAsia"/>
          <w:i w:val="0"/>
          <w:iCs w:val="0"/>
        </w:rPr>
      </w:pPr>
      <w:r>
        <w:rPr>
          <w:rFonts w:hint="eastAsia"/>
          <w:i w:val="0"/>
          <w:iCs w:val="0"/>
        </w:rPr>
        <w:t xml:space="preserve"> </w:t>
      </w:r>
    </w:p>
    <w:p w14:paraId="2C75F5DB">
      <w:pPr>
        <w:ind w:right="0"/>
        <w:rPr>
          <w:rFonts w:hint="eastAsia"/>
          <w:i w:val="0"/>
          <w:iCs w:val="0"/>
        </w:rPr>
      </w:pPr>
      <w:r>
        <w:rPr>
          <w:rFonts w:hint="eastAsia"/>
          <w:i w:val="0"/>
          <w:iCs w:val="0"/>
        </w:rPr>
        <w:t xml:space="preserve">He simply asks two questions. “Why are ye so fearful? How is it that ye have no faith?” </w:t>
      </w:r>
    </w:p>
    <w:p w14:paraId="32075781">
      <w:pPr>
        <w:ind w:right="0"/>
        <w:rPr>
          <w:rFonts w:hint="eastAsia"/>
          <w:i w:val="0"/>
          <w:iCs w:val="0"/>
        </w:rPr>
      </w:pPr>
      <w:r>
        <w:rPr>
          <w:rFonts w:hint="eastAsia"/>
          <w:i w:val="0"/>
          <w:iCs w:val="0"/>
        </w:rPr>
        <w:t>祂只是问了两个问题。“为什么这样胆怯？你们怎么没有信心呢？”</w:t>
      </w:r>
    </w:p>
    <w:p w14:paraId="678048F7">
      <w:pPr>
        <w:ind w:right="0"/>
        <w:rPr>
          <w:rFonts w:hint="eastAsia"/>
          <w:i w:val="0"/>
          <w:iCs w:val="0"/>
        </w:rPr>
      </w:pPr>
      <w:r>
        <w:rPr>
          <w:rFonts w:hint="eastAsia"/>
          <w:i w:val="0"/>
          <w:iCs w:val="0"/>
        </w:rPr>
        <w:t xml:space="preserve"> </w:t>
      </w:r>
    </w:p>
    <w:p w14:paraId="2EB1B052">
      <w:pPr>
        <w:ind w:right="0"/>
        <w:rPr>
          <w:rFonts w:hint="eastAsia"/>
          <w:i w:val="0"/>
          <w:iCs w:val="0"/>
        </w:rPr>
      </w:pPr>
      <w:r>
        <w:rPr>
          <w:rFonts w:hint="eastAsia"/>
          <w:i w:val="0"/>
          <w:iCs w:val="0"/>
        </w:rPr>
        <w:t xml:space="preserve">The whole of our Lord's conduct towards His disciples on earth deserves close consideration. </w:t>
      </w:r>
    </w:p>
    <w:p w14:paraId="73697FF9">
      <w:pPr>
        <w:ind w:right="0"/>
        <w:rPr>
          <w:rFonts w:hint="eastAsia"/>
          <w:i w:val="0"/>
          <w:iCs w:val="0"/>
        </w:rPr>
      </w:pPr>
      <w:r>
        <w:rPr>
          <w:rFonts w:hint="eastAsia"/>
          <w:i w:val="0"/>
          <w:iCs w:val="0"/>
        </w:rPr>
        <w:t>我们主在地上对祂门徒的全部行为值得仔细思考。</w:t>
      </w:r>
    </w:p>
    <w:p w14:paraId="4C7AB997">
      <w:pPr>
        <w:ind w:right="0"/>
        <w:rPr>
          <w:rFonts w:hint="eastAsia"/>
          <w:i w:val="0"/>
          <w:iCs w:val="0"/>
        </w:rPr>
      </w:pPr>
      <w:r>
        <w:rPr>
          <w:rFonts w:hint="eastAsia"/>
          <w:i w:val="0"/>
          <w:iCs w:val="0"/>
        </w:rPr>
        <w:t xml:space="preserve"> </w:t>
      </w:r>
    </w:p>
    <w:p w14:paraId="5CDB921E">
      <w:pPr>
        <w:ind w:right="0"/>
        <w:rPr>
          <w:rFonts w:hint="eastAsia"/>
          <w:i w:val="0"/>
          <w:iCs w:val="0"/>
        </w:rPr>
      </w:pPr>
      <w:r>
        <w:rPr>
          <w:rFonts w:hint="eastAsia"/>
          <w:i w:val="0"/>
          <w:iCs w:val="0"/>
        </w:rPr>
        <w:t xml:space="preserve">It throws a beautiful light on the compassion and long-suffering that there is in Him. </w:t>
      </w:r>
    </w:p>
    <w:p w14:paraId="5F207CA8">
      <w:pPr>
        <w:ind w:right="0"/>
        <w:rPr>
          <w:rFonts w:hint="eastAsia"/>
          <w:i w:val="0"/>
          <w:iCs w:val="0"/>
        </w:rPr>
      </w:pPr>
      <w:r>
        <w:rPr>
          <w:rFonts w:hint="eastAsia"/>
          <w:i w:val="0"/>
          <w:iCs w:val="0"/>
        </w:rPr>
        <w:t>它在祂里面的怜悯和恒久忍耐上投下了一道美丽的光。</w:t>
      </w:r>
    </w:p>
    <w:p w14:paraId="6400B8C8">
      <w:pPr>
        <w:ind w:right="0"/>
        <w:rPr>
          <w:rFonts w:hint="eastAsia"/>
          <w:i w:val="0"/>
          <w:iCs w:val="0"/>
        </w:rPr>
      </w:pPr>
      <w:r>
        <w:rPr>
          <w:rFonts w:hint="eastAsia"/>
          <w:i w:val="0"/>
          <w:iCs w:val="0"/>
        </w:rPr>
        <w:t xml:space="preserve"> </w:t>
      </w:r>
    </w:p>
    <w:p w14:paraId="1EC13E9A">
      <w:pPr>
        <w:ind w:right="0"/>
        <w:rPr>
          <w:rFonts w:hint="eastAsia"/>
          <w:i w:val="0"/>
          <w:iCs w:val="0"/>
        </w:rPr>
      </w:pPr>
      <w:r>
        <w:rPr>
          <w:rFonts w:hint="eastAsia"/>
          <w:i w:val="0"/>
          <w:iCs w:val="0"/>
        </w:rPr>
        <w:t xml:space="preserve">No master surely ever had scholars so slow to learn their lessons as Jesus had in the apostles. </w:t>
      </w:r>
    </w:p>
    <w:p w14:paraId="5D711529">
      <w:pPr>
        <w:ind w:right="0"/>
        <w:rPr>
          <w:rFonts w:hint="eastAsia"/>
          <w:i w:val="0"/>
          <w:iCs w:val="0"/>
        </w:rPr>
      </w:pPr>
      <w:r>
        <w:rPr>
          <w:rFonts w:hint="eastAsia"/>
          <w:i w:val="0"/>
          <w:iCs w:val="0"/>
        </w:rPr>
        <w:t>肯定没有一个老师曾有过像耶稣在使徒身上那样学习迟钝的学生。</w:t>
      </w:r>
    </w:p>
    <w:p w14:paraId="37292264">
      <w:pPr>
        <w:ind w:right="0"/>
        <w:rPr>
          <w:rFonts w:hint="eastAsia"/>
          <w:i w:val="0"/>
          <w:iCs w:val="0"/>
        </w:rPr>
      </w:pPr>
      <w:r>
        <w:rPr>
          <w:rFonts w:hint="eastAsia"/>
          <w:i w:val="0"/>
          <w:iCs w:val="0"/>
        </w:rPr>
        <w:t xml:space="preserve"> </w:t>
      </w:r>
    </w:p>
    <w:p w14:paraId="07E02BFD">
      <w:pPr>
        <w:ind w:right="0"/>
        <w:rPr>
          <w:rFonts w:hint="eastAsia"/>
          <w:i w:val="0"/>
          <w:iCs w:val="0"/>
        </w:rPr>
      </w:pPr>
      <w:r>
        <w:rPr>
          <w:rFonts w:hint="eastAsia"/>
          <w:i w:val="0"/>
          <w:iCs w:val="0"/>
        </w:rPr>
        <w:t xml:space="preserve">No scholars surely ever had so patient and forbearing a teacher as the apostles had in Christ. </w:t>
      </w:r>
    </w:p>
    <w:p w14:paraId="44E5DA47">
      <w:pPr>
        <w:ind w:right="0"/>
        <w:rPr>
          <w:rFonts w:hint="eastAsia"/>
          <w:i w:val="0"/>
          <w:iCs w:val="0"/>
        </w:rPr>
      </w:pPr>
      <w:r>
        <w:rPr>
          <w:rFonts w:hint="eastAsia"/>
          <w:i w:val="0"/>
          <w:iCs w:val="0"/>
        </w:rPr>
        <w:t>肯定没有学生曾有过像使徒在基督里那样耐心和宽容的老师。</w:t>
      </w:r>
    </w:p>
    <w:p w14:paraId="52494A5A">
      <w:pPr>
        <w:ind w:right="0"/>
        <w:rPr>
          <w:rFonts w:hint="eastAsia"/>
          <w:i w:val="0"/>
          <w:iCs w:val="0"/>
        </w:rPr>
      </w:pPr>
      <w:r>
        <w:rPr>
          <w:rFonts w:hint="eastAsia"/>
          <w:i w:val="0"/>
          <w:iCs w:val="0"/>
        </w:rPr>
        <w:t xml:space="preserve"> </w:t>
      </w:r>
    </w:p>
    <w:p w14:paraId="2B17F157">
      <w:pPr>
        <w:ind w:right="0"/>
        <w:rPr>
          <w:rFonts w:hint="eastAsia"/>
          <w:i w:val="0"/>
          <w:iCs w:val="0"/>
        </w:rPr>
      </w:pPr>
      <w:r>
        <w:rPr>
          <w:rFonts w:hint="eastAsia"/>
          <w:i w:val="0"/>
          <w:iCs w:val="0"/>
        </w:rPr>
        <w:t xml:space="preserve">Gather up all the evidence on this subject that lies scattered through the Gospels, and see the truth of what I say. </w:t>
      </w:r>
    </w:p>
    <w:p w14:paraId="1BBD5AA3">
      <w:pPr>
        <w:ind w:right="0"/>
        <w:rPr>
          <w:rFonts w:hint="eastAsia"/>
          <w:i w:val="0"/>
          <w:iCs w:val="0"/>
        </w:rPr>
      </w:pPr>
      <w:r>
        <w:rPr>
          <w:rFonts w:hint="eastAsia"/>
          <w:i w:val="0"/>
          <w:iCs w:val="0"/>
        </w:rPr>
        <w:t>收集散落在福音书各处的关于这个主题的所有证据，看看我所说的是否属实。</w:t>
      </w:r>
    </w:p>
    <w:p w14:paraId="7B39415A">
      <w:pPr>
        <w:ind w:right="0"/>
        <w:rPr>
          <w:rFonts w:hint="eastAsia"/>
          <w:i w:val="0"/>
          <w:iCs w:val="0"/>
        </w:rPr>
      </w:pPr>
      <w:r>
        <w:rPr>
          <w:rFonts w:hint="eastAsia"/>
          <w:i w:val="0"/>
          <w:iCs w:val="0"/>
        </w:rPr>
        <w:t xml:space="preserve"> </w:t>
      </w:r>
    </w:p>
    <w:p w14:paraId="4CB90744">
      <w:pPr>
        <w:ind w:right="0"/>
        <w:rPr>
          <w:rFonts w:hint="eastAsia"/>
          <w:i w:val="0"/>
          <w:iCs w:val="0"/>
        </w:rPr>
      </w:pPr>
      <w:r>
        <w:rPr>
          <w:rFonts w:hint="eastAsia"/>
          <w:i w:val="0"/>
          <w:iCs w:val="0"/>
        </w:rPr>
        <w:t xml:space="preserve">At no time of our Lord's ministry did the disciples seem to comprehend fully the object of His coming into the world. </w:t>
      </w:r>
    </w:p>
    <w:p w14:paraId="4B5CBF8B">
      <w:pPr>
        <w:ind w:right="0"/>
        <w:rPr>
          <w:rFonts w:hint="eastAsia"/>
          <w:i w:val="0"/>
          <w:iCs w:val="0"/>
        </w:rPr>
      </w:pPr>
      <w:r>
        <w:rPr>
          <w:rFonts w:hint="eastAsia"/>
          <w:i w:val="0"/>
          <w:iCs w:val="0"/>
        </w:rPr>
        <w:t>在我们主服侍的任何时候，门徒似乎都没有完全理解祂来到世上的目的。</w:t>
      </w:r>
    </w:p>
    <w:p w14:paraId="629D44A9">
      <w:pPr>
        <w:ind w:right="0"/>
        <w:rPr>
          <w:rFonts w:hint="eastAsia"/>
          <w:i w:val="0"/>
          <w:iCs w:val="0"/>
        </w:rPr>
      </w:pPr>
      <w:r>
        <w:rPr>
          <w:rFonts w:hint="eastAsia"/>
          <w:i w:val="0"/>
          <w:iCs w:val="0"/>
        </w:rPr>
        <w:t xml:space="preserve"> </w:t>
      </w:r>
    </w:p>
    <w:p w14:paraId="4B82FC60">
      <w:pPr>
        <w:ind w:right="0"/>
        <w:rPr>
          <w:rFonts w:hint="eastAsia"/>
          <w:i w:val="0"/>
          <w:iCs w:val="0"/>
        </w:rPr>
      </w:pPr>
      <w:r>
        <w:rPr>
          <w:rFonts w:hint="eastAsia"/>
          <w:i w:val="0"/>
          <w:iCs w:val="0"/>
        </w:rPr>
        <w:t xml:space="preserve">The humiliation, the atonement, the crucifixion, were hidden things to them. </w:t>
      </w:r>
    </w:p>
    <w:p w14:paraId="703FABC2">
      <w:pPr>
        <w:ind w:right="0"/>
        <w:rPr>
          <w:rFonts w:hint="eastAsia"/>
          <w:i w:val="0"/>
          <w:iCs w:val="0"/>
        </w:rPr>
      </w:pPr>
      <w:r>
        <w:rPr>
          <w:rFonts w:hint="eastAsia"/>
          <w:i w:val="0"/>
          <w:iCs w:val="0"/>
        </w:rPr>
        <w:t>降卑、赎罪、钉十字架，对他们来说都是隐藏的事。</w:t>
      </w:r>
    </w:p>
    <w:p w14:paraId="2BEB2AAD">
      <w:pPr>
        <w:ind w:right="0"/>
        <w:rPr>
          <w:rFonts w:hint="eastAsia"/>
          <w:i w:val="0"/>
          <w:iCs w:val="0"/>
        </w:rPr>
      </w:pPr>
      <w:r>
        <w:rPr>
          <w:rFonts w:hint="eastAsia"/>
          <w:i w:val="0"/>
          <w:iCs w:val="0"/>
        </w:rPr>
        <w:t xml:space="preserve"> </w:t>
      </w:r>
    </w:p>
    <w:p w14:paraId="2392806E">
      <w:pPr>
        <w:ind w:right="0"/>
        <w:rPr>
          <w:rFonts w:hint="eastAsia"/>
          <w:i w:val="0"/>
          <w:iCs w:val="0"/>
        </w:rPr>
      </w:pPr>
      <w:r>
        <w:rPr>
          <w:rFonts w:hint="eastAsia"/>
          <w:i w:val="0"/>
          <w:iCs w:val="0"/>
        </w:rPr>
        <w:t xml:space="preserve">The plainest words and clearest warnings from their Master of what was going to befall Him seemed to have no effect on their minds. </w:t>
      </w:r>
    </w:p>
    <w:p w14:paraId="57882FA1">
      <w:pPr>
        <w:ind w:right="0"/>
        <w:rPr>
          <w:rFonts w:hint="eastAsia"/>
          <w:i w:val="0"/>
          <w:iCs w:val="0"/>
        </w:rPr>
      </w:pPr>
      <w:r>
        <w:rPr>
          <w:rFonts w:hint="eastAsia"/>
          <w:i w:val="0"/>
          <w:iCs w:val="0"/>
        </w:rPr>
        <w:t>他们的主人关于将要发生在祂身上的事的最直白的话语和最清晰的警告，似乎对他们的头脑没有任何影响。</w:t>
      </w:r>
    </w:p>
    <w:p w14:paraId="663EFACD">
      <w:pPr>
        <w:ind w:right="0"/>
        <w:rPr>
          <w:rFonts w:hint="eastAsia"/>
          <w:i w:val="0"/>
          <w:iCs w:val="0"/>
        </w:rPr>
      </w:pPr>
      <w:r>
        <w:rPr>
          <w:rFonts w:hint="eastAsia"/>
          <w:i w:val="0"/>
          <w:iCs w:val="0"/>
        </w:rPr>
        <w:t xml:space="preserve"> </w:t>
      </w:r>
    </w:p>
    <w:p w14:paraId="590FA107">
      <w:pPr>
        <w:ind w:right="0"/>
        <w:rPr>
          <w:rFonts w:hint="eastAsia"/>
          <w:i w:val="0"/>
          <w:iCs w:val="0"/>
        </w:rPr>
      </w:pPr>
      <w:r>
        <w:rPr>
          <w:rFonts w:hint="eastAsia"/>
          <w:i w:val="0"/>
          <w:iCs w:val="0"/>
        </w:rPr>
        <w:t xml:space="preserve">They understood not. They perceived not. It was hid from their eyes. </w:t>
      </w:r>
    </w:p>
    <w:p w14:paraId="03CD16B2">
      <w:pPr>
        <w:ind w:right="0"/>
        <w:rPr>
          <w:rFonts w:hint="eastAsia"/>
          <w:i w:val="0"/>
          <w:iCs w:val="0"/>
        </w:rPr>
      </w:pPr>
      <w:r>
        <w:rPr>
          <w:rFonts w:hint="eastAsia"/>
          <w:i w:val="0"/>
          <w:iCs w:val="0"/>
        </w:rPr>
        <w:t>他们不明白。他们不领会。这对他们的眼睛是隐藏的。</w:t>
      </w:r>
    </w:p>
    <w:p w14:paraId="0B3B45A3">
      <w:pPr>
        <w:ind w:right="0"/>
        <w:rPr>
          <w:rFonts w:hint="eastAsia"/>
          <w:i w:val="0"/>
          <w:iCs w:val="0"/>
        </w:rPr>
      </w:pPr>
      <w:r>
        <w:rPr>
          <w:rFonts w:hint="eastAsia"/>
          <w:i w:val="0"/>
          <w:iCs w:val="0"/>
        </w:rPr>
        <w:t xml:space="preserve"> </w:t>
      </w:r>
    </w:p>
    <w:p w14:paraId="5F3CE217">
      <w:pPr>
        <w:ind w:right="0"/>
        <w:rPr>
          <w:rFonts w:hint="eastAsia"/>
          <w:i w:val="0"/>
          <w:iCs w:val="0"/>
        </w:rPr>
      </w:pPr>
      <w:r>
        <w:rPr>
          <w:rFonts w:hint="eastAsia"/>
          <w:i w:val="0"/>
          <w:iCs w:val="0"/>
        </w:rPr>
        <w:t xml:space="preserve">Once Peter even tried to dissuade our Lord from suffering. “Be it far from Thee, Lord,” he said: “this shall not be unto Thee.” (Matthew 16:22; Luke 18:34; 9:45). </w:t>
      </w:r>
    </w:p>
    <w:p w14:paraId="7AA91007">
      <w:pPr>
        <w:ind w:right="0"/>
        <w:rPr>
          <w:rFonts w:hint="eastAsia"/>
          <w:i w:val="0"/>
          <w:iCs w:val="0"/>
        </w:rPr>
      </w:pPr>
      <w:r>
        <w:rPr>
          <w:rFonts w:hint="eastAsia"/>
          <w:i w:val="0"/>
          <w:iCs w:val="0"/>
        </w:rPr>
        <w:t>有一次彼得甚至试图劝阻我们的主受苦。他说：“主啊，万不可如此！这事必不临到你身上。”（马太福音 16:22；路加福音 18:34；9:45）。</w:t>
      </w:r>
    </w:p>
    <w:p w14:paraId="1F440D40">
      <w:pPr>
        <w:ind w:right="0"/>
        <w:rPr>
          <w:rFonts w:hint="eastAsia"/>
          <w:i w:val="0"/>
          <w:iCs w:val="0"/>
        </w:rPr>
      </w:pPr>
      <w:r>
        <w:rPr>
          <w:rFonts w:hint="eastAsia"/>
          <w:i w:val="0"/>
          <w:iCs w:val="0"/>
        </w:rPr>
        <w:t xml:space="preserve"> </w:t>
      </w:r>
    </w:p>
    <w:p w14:paraId="546A0A8B">
      <w:pPr>
        <w:ind w:right="0"/>
        <w:rPr>
          <w:rFonts w:hint="eastAsia"/>
          <w:i w:val="0"/>
          <w:iCs w:val="0"/>
        </w:rPr>
      </w:pPr>
      <w:r>
        <w:rPr>
          <w:rFonts w:hint="eastAsia"/>
          <w:i w:val="0"/>
          <w:iCs w:val="0"/>
        </w:rPr>
        <w:t xml:space="preserve">Frequently you will see things in their spirit and demeanour which are not at all to be commended. </w:t>
      </w:r>
    </w:p>
    <w:p w14:paraId="1C96CE78">
      <w:pPr>
        <w:ind w:right="0"/>
        <w:rPr>
          <w:rFonts w:hint="eastAsia"/>
          <w:i w:val="0"/>
          <w:iCs w:val="0"/>
        </w:rPr>
      </w:pPr>
      <w:r>
        <w:rPr>
          <w:rFonts w:hint="eastAsia"/>
          <w:i w:val="0"/>
          <w:iCs w:val="0"/>
        </w:rPr>
        <w:t>你会经常看到他们的精神和举止中有完全不值得称赞的地方。</w:t>
      </w:r>
    </w:p>
    <w:p w14:paraId="5353FEE4">
      <w:pPr>
        <w:ind w:right="0"/>
        <w:rPr>
          <w:rFonts w:hint="eastAsia"/>
          <w:i w:val="0"/>
          <w:iCs w:val="0"/>
        </w:rPr>
      </w:pPr>
      <w:r>
        <w:rPr>
          <w:rFonts w:hint="eastAsia"/>
          <w:i w:val="0"/>
          <w:iCs w:val="0"/>
        </w:rPr>
        <w:t xml:space="preserve"> </w:t>
      </w:r>
    </w:p>
    <w:p w14:paraId="1C38CBCE">
      <w:pPr>
        <w:ind w:right="0"/>
        <w:rPr>
          <w:rFonts w:hint="eastAsia"/>
          <w:i w:val="0"/>
          <w:iCs w:val="0"/>
        </w:rPr>
      </w:pPr>
      <w:r>
        <w:rPr>
          <w:rFonts w:hint="eastAsia"/>
          <w:i w:val="0"/>
          <w:iCs w:val="0"/>
        </w:rPr>
        <w:t xml:space="preserve">One day we are told they disputed among themselves who should be greatest. (Mark 9:34). </w:t>
      </w:r>
    </w:p>
    <w:p w14:paraId="4C8C52B9">
      <w:pPr>
        <w:ind w:right="0"/>
        <w:rPr>
          <w:rFonts w:hint="eastAsia"/>
          <w:i w:val="0"/>
          <w:iCs w:val="0"/>
        </w:rPr>
      </w:pPr>
      <w:r>
        <w:rPr>
          <w:rFonts w:hint="eastAsia"/>
          <w:i w:val="0"/>
          <w:iCs w:val="0"/>
        </w:rPr>
        <w:t>有一天我们被告知，他们在彼此争论谁为大。（马可福音 9:34）。</w:t>
      </w:r>
    </w:p>
    <w:p w14:paraId="48E6A378">
      <w:pPr>
        <w:ind w:right="0"/>
        <w:rPr>
          <w:rFonts w:hint="eastAsia"/>
          <w:i w:val="0"/>
          <w:iCs w:val="0"/>
        </w:rPr>
      </w:pPr>
      <w:r>
        <w:rPr>
          <w:rFonts w:hint="eastAsia"/>
          <w:i w:val="0"/>
          <w:iCs w:val="0"/>
        </w:rPr>
        <w:t xml:space="preserve"> </w:t>
      </w:r>
    </w:p>
    <w:p w14:paraId="74F55F70">
      <w:pPr>
        <w:ind w:right="0"/>
        <w:rPr>
          <w:rFonts w:hint="eastAsia"/>
          <w:i w:val="0"/>
          <w:iCs w:val="0"/>
        </w:rPr>
      </w:pPr>
      <w:r>
        <w:rPr>
          <w:rFonts w:hint="eastAsia"/>
          <w:i w:val="0"/>
          <w:iCs w:val="0"/>
        </w:rPr>
        <w:t xml:space="preserve">Another day they considered not His miracles, and their hearts were hardened. (Mark 6:52). </w:t>
      </w:r>
    </w:p>
    <w:p w14:paraId="18764C49">
      <w:pPr>
        <w:ind w:right="0"/>
        <w:rPr>
          <w:rFonts w:hint="eastAsia"/>
          <w:i w:val="0"/>
          <w:iCs w:val="0"/>
        </w:rPr>
      </w:pPr>
      <w:r>
        <w:rPr>
          <w:rFonts w:hint="eastAsia"/>
          <w:i w:val="0"/>
          <w:iCs w:val="0"/>
        </w:rPr>
        <w:t>另一天，他们不明白祂分饼的事，心里还是愚顽。（马可福音 6:52）。</w:t>
      </w:r>
    </w:p>
    <w:p w14:paraId="24536D15">
      <w:pPr>
        <w:ind w:right="0"/>
        <w:rPr>
          <w:rFonts w:hint="eastAsia"/>
          <w:i w:val="0"/>
          <w:iCs w:val="0"/>
        </w:rPr>
      </w:pPr>
      <w:r>
        <w:rPr>
          <w:rFonts w:hint="eastAsia"/>
          <w:i w:val="0"/>
          <w:iCs w:val="0"/>
        </w:rPr>
        <w:t xml:space="preserve"> </w:t>
      </w:r>
    </w:p>
    <w:p w14:paraId="4D59304D">
      <w:pPr>
        <w:ind w:right="0"/>
        <w:rPr>
          <w:rFonts w:hint="eastAsia"/>
          <w:i w:val="0"/>
          <w:iCs w:val="0"/>
        </w:rPr>
      </w:pPr>
      <w:r>
        <w:rPr>
          <w:rFonts w:hint="eastAsia"/>
          <w:i w:val="0"/>
          <w:iCs w:val="0"/>
        </w:rPr>
        <w:t xml:space="preserve">Once two of them wished to call down fire from heaven upon a village because it did not receive them. (Luke 9:54). </w:t>
      </w:r>
    </w:p>
    <w:p w14:paraId="1C5BC06A">
      <w:pPr>
        <w:ind w:right="0"/>
        <w:rPr>
          <w:rFonts w:hint="eastAsia"/>
          <w:i w:val="0"/>
          <w:iCs w:val="0"/>
        </w:rPr>
      </w:pPr>
      <w:r>
        <w:rPr>
          <w:rFonts w:hint="eastAsia"/>
          <w:i w:val="0"/>
          <w:iCs w:val="0"/>
        </w:rPr>
        <w:t>有一次，他们中的两个人希望叫火从天上降下来烧灭一个村庄，因为那里的人不接待他们。（路加福音 9:54）。</w:t>
      </w:r>
    </w:p>
    <w:p w14:paraId="307EDC32">
      <w:pPr>
        <w:ind w:right="0"/>
        <w:rPr>
          <w:rFonts w:hint="eastAsia"/>
          <w:i w:val="0"/>
          <w:iCs w:val="0"/>
        </w:rPr>
      </w:pPr>
      <w:r>
        <w:rPr>
          <w:rFonts w:hint="eastAsia"/>
          <w:i w:val="0"/>
          <w:iCs w:val="0"/>
        </w:rPr>
        <w:t xml:space="preserve"> </w:t>
      </w:r>
    </w:p>
    <w:p w14:paraId="106AC5AA">
      <w:pPr>
        <w:ind w:right="0"/>
        <w:rPr>
          <w:rFonts w:hint="eastAsia"/>
          <w:i w:val="0"/>
          <w:iCs w:val="0"/>
        </w:rPr>
      </w:pPr>
      <w:r>
        <w:rPr>
          <w:rFonts w:hint="eastAsia"/>
          <w:i w:val="0"/>
          <w:iCs w:val="0"/>
        </w:rPr>
        <w:t xml:space="preserve">In the garden of Gethsemane the three best of them slept when they should have watched and prayed. </w:t>
      </w:r>
    </w:p>
    <w:p w14:paraId="2F5AFB90">
      <w:pPr>
        <w:ind w:right="0"/>
        <w:rPr>
          <w:rFonts w:hint="eastAsia"/>
          <w:i w:val="0"/>
          <w:iCs w:val="0"/>
        </w:rPr>
      </w:pPr>
      <w:r>
        <w:rPr>
          <w:rFonts w:hint="eastAsia"/>
          <w:i w:val="0"/>
          <w:iCs w:val="0"/>
        </w:rPr>
        <w:t>在客西马尼园，他们中最好的三个人在应该警醒祷告的时候睡着了。</w:t>
      </w:r>
    </w:p>
    <w:p w14:paraId="253E6241">
      <w:pPr>
        <w:ind w:right="0"/>
        <w:rPr>
          <w:rFonts w:hint="eastAsia"/>
          <w:i w:val="0"/>
          <w:iCs w:val="0"/>
        </w:rPr>
      </w:pPr>
      <w:r>
        <w:rPr>
          <w:rFonts w:hint="eastAsia"/>
          <w:i w:val="0"/>
          <w:iCs w:val="0"/>
        </w:rPr>
        <w:t xml:space="preserve"> </w:t>
      </w:r>
    </w:p>
    <w:p w14:paraId="70934392">
      <w:pPr>
        <w:ind w:right="0"/>
        <w:rPr>
          <w:rFonts w:hint="eastAsia"/>
          <w:i w:val="0"/>
          <w:iCs w:val="0"/>
        </w:rPr>
      </w:pPr>
      <w:r>
        <w:rPr>
          <w:rFonts w:hint="eastAsia"/>
          <w:i w:val="0"/>
          <w:iCs w:val="0"/>
        </w:rPr>
        <w:t xml:space="preserve">In the hour of His betrayal they all forsook Him and fled, and worst of all, Peter, the most forward of the twelve, denied His Master three times with an oath. </w:t>
      </w:r>
    </w:p>
    <w:p w14:paraId="48806579">
      <w:pPr>
        <w:ind w:right="0"/>
        <w:rPr>
          <w:rFonts w:hint="eastAsia"/>
          <w:i w:val="0"/>
          <w:iCs w:val="0"/>
        </w:rPr>
      </w:pPr>
      <w:r>
        <w:rPr>
          <w:rFonts w:hint="eastAsia"/>
          <w:i w:val="0"/>
          <w:iCs w:val="0"/>
        </w:rPr>
        <w:t>在祂被出卖的时刻，他们都离弃祂逃跑了，最糟糕的是，十二门徒中最积极的彼得，发誓三次不认他的主。</w:t>
      </w:r>
    </w:p>
    <w:p w14:paraId="03332E2F">
      <w:pPr>
        <w:ind w:right="0"/>
        <w:rPr>
          <w:rFonts w:hint="eastAsia"/>
          <w:i w:val="0"/>
          <w:iCs w:val="0"/>
        </w:rPr>
      </w:pPr>
      <w:r>
        <w:rPr>
          <w:rFonts w:hint="eastAsia"/>
          <w:i w:val="0"/>
          <w:iCs w:val="0"/>
        </w:rPr>
        <w:t xml:space="preserve"> </w:t>
      </w:r>
    </w:p>
    <w:p w14:paraId="7D75234D">
      <w:pPr>
        <w:ind w:right="0"/>
        <w:rPr>
          <w:rFonts w:hint="eastAsia"/>
          <w:i w:val="0"/>
          <w:iCs w:val="0"/>
        </w:rPr>
      </w:pPr>
      <w:r>
        <w:rPr>
          <w:rFonts w:hint="eastAsia"/>
          <w:i w:val="0"/>
          <w:iCs w:val="0"/>
        </w:rPr>
        <w:t xml:space="preserve">Even after the resurrection you see the same unbelief and hardness of heart cling to them. </w:t>
      </w:r>
    </w:p>
    <w:p w14:paraId="0CC46182">
      <w:pPr>
        <w:ind w:right="0"/>
        <w:rPr>
          <w:rFonts w:hint="eastAsia"/>
          <w:i w:val="0"/>
          <w:iCs w:val="0"/>
        </w:rPr>
      </w:pPr>
      <w:r>
        <w:rPr>
          <w:rFonts w:hint="eastAsia"/>
          <w:i w:val="0"/>
          <w:iCs w:val="0"/>
        </w:rPr>
        <w:t>甚至在复活之后，你看到同样的不信和心硬附在他们身上。</w:t>
      </w:r>
    </w:p>
    <w:p w14:paraId="7CA0DA95">
      <w:pPr>
        <w:ind w:right="0"/>
        <w:rPr>
          <w:rFonts w:hint="eastAsia"/>
          <w:i w:val="0"/>
          <w:iCs w:val="0"/>
        </w:rPr>
      </w:pPr>
      <w:r>
        <w:rPr>
          <w:rFonts w:hint="eastAsia"/>
          <w:i w:val="0"/>
          <w:iCs w:val="0"/>
        </w:rPr>
        <w:t xml:space="preserve"> </w:t>
      </w:r>
    </w:p>
    <w:p w14:paraId="719B5D10">
      <w:pPr>
        <w:ind w:right="0"/>
        <w:rPr>
          <w:rFonts w:hint="eastAsia"/>
          <w:i w:val="0"/>
          <w:iCs w:val="0"/>
        </w:rPr>
      </w:pPr>
      <w:r>
        <w:rPr>
          <w:rFonts w:hint="eastAsia"/>
          <w:i w:val="0"/>
          <w:iCs w:val="0"/>
        </w:rPr>
        <w:t xml:space="preserve">Though they saw their Lord with their eyes, and touched Him with their hands, even then some doubted. So weak were they in faith! </w:t>
      </w:r>
    </w:p>
    <w:p w14:paraId="0C07353D">
      <w:pPr>
        <w:ind w:right="0"/>
        <w:rPr>
          <w:rFonts w:hint="eastAsia"/>
          <w:i w:val="0"/>
          <w:iCs w:val="0"/>
        </w:rPr>
      </w:pPr>
      <w:r>
        <w:rPr>
          <w:rFonts w:hint="eastAsia"/>
          <w:i w:val="0"/>
          <w:iCs w:val="0"/>
        </w:rPr>
        <w:t>虽然他们亲眼看见了他们的主，亲手摸到了祂，即使那时还有人怀疑。他们在信心上是如此软弱！</w:t>
      </w:r>
    </w:p>
    <w:p w14:paraId="51966F2C">
      <w:pPr>
        <w:ind w:right="0"/>
        <w:rPr>
          <w:rFonts w:hint="eastAsia"/>
          <w:i w:val="0"/>
          <w:iCs w:val="0"/>
        </w:rPr>
      </w:pPr>
      <w:r>
        <w:rPr>
          <w:rFonts w:hint="eastAsia"/>
          <w:i w:val="0"/>
          <w:iCs w:val="0"/>
        </w:rPr>
        <w:t xml:space="preserve"> </w:t>
      </w:r>
    </w:p>
    <w:p w14:paraId="79FFF7A4">
      <w:pPr>
        <w:ind w:right="0"/>
        <w:rPr>
          <w:rFonts w:hint="eastAsia"/>
          <w:i w:val="0"/>
          <w:iCs w:val="0"/>
        </w:rPr>
      </w:pPr>
      <w:r>
        <w:rPr>
          <w:rFonts w:hint="eastAsia"/>
          <w:i w:val="0"/>
          <w:iCs w:val="0"/>
        </w:rPr>
        <w:t xml:space="preserve">So slow of heart were they to believe all that the prophets had written. </w:t>
      </w:r>
    </w:p>
    <w:p w14:paraId="7F6650B6">
      <w:pPr>
        <w:ind w:right="0"/>
        <w:rPr>
          <w:rFonts w:hint="eastAsia"/>
          <w:i w:val="0"/>
          <w:iCs w:val="0"/>
        </w:rPr>
      </w:pPr>
      <w:r>
        <w:rPr>
          <w:rFonts w:hint="eastAsia"/>
          <w:i w:val="0"/>
          <w:iCs w:val="0"/>
        </w:rPr>
        <w:t>他们对先知所写的一切话，信得是如此迟钝。</w:t>
      </w:r>
    </w:p>
    <w:p w14:paraId="1FD13529">
      <w:pPr>
        <w:ind w:right="0"/>
        <w:rPr>
          <w:rFonts w:hint="eastAsia"/>
          <w:i w:val="0"/>
          <w:iCs w:val="0"/>
        </w:rPr>
      </w:pPr>
      <w:r>
        <w:rPr>
          <w:rFonts w:hint="eastAsia"/>
          <w:i w:val="0"/>
          <w:iCs w:val="0"/>
        </w:rPr>
        <w:t xml:space="preserve"> </w:t>
      </w:r>
    </w:p>
    <w:p w14:paraId="2FAE853F">
      <w:pPr>
        <w:ind w:right="0"/>
        <w:rPr>
          <w:rFonts w:hint="eastAsia"/>
          <w:i w:val="0"/>
          <w:iCs w:val="0"/>
        </w:rPr>
      </w:pPr>
      <w:r>
        <w:rPr>
          <w:rFonts w:hint="eastAsia"/>
          <w:i w:val="0"/>
          <w:iCs w:val="0"/>
        </w:rPr>
        <w:t xml:space="preserve">So backward were they in understanding the meaning of our Lord's words, and actions, and life, and death. </w:t>
      </w:r>
    </w:p>
    <w:p w14:paraId="16CE7C7E">
      <w:pPr>
        <w:ind w:right="0"/>
        <w:rPr>
          <w:rFonts w:hint="eastAsia"/>
          <w:i w:val="0"/>
          <w:iCs w:val="0"/>
        </w:rPr>
      </w:pPr>
      <w:r>
        <w:rPr>
          <w:rFonts w:hint="eastAsia"/>
          <w:i w:val="0"/>
          <w:iCs w:val="0"/>
        </w:rPr>
        <w:t>他们在理解我们主的话语、行为、生和死的意义上是如此落后。</w:t>
      </w:r>
    </w:p>
    <w:p w14:paraId="41E0AF14">
      <w:pPr>
        <w:ind w:right="0"/>
        <w:rPr>
          <w:rFonts w:hint="eastAsia"/>
          <w:i w:val="0"/>
          <w:iCs w:val="0"/>
        </w:rPr>
      </w:pPr>
      <w:r>
        <w:rPr>
          <w:rFonts w:hint="eastAsia"/>
          <w:i w:val="0"/>
          <w:iCs w:val="0"/>
        </w:rPr>
        <w:t xml:space="preserve"> </w:t>
      </w:r>
    </w:p>
    <w:p w14:paraId="273F3BAF">
      <w:pPr>
        <w:ind w:right="0"/>
        <w:rPr>
          <w:rFonts w:hint="eastAsia"/>
          <w:i w:val="0"/>
          <w:iCs w:val="0"/>
        </w:rPr>
      </w:pPr>
      <w:r>
        <w:rPr>
          <w:rFonts w:hint="eastAsia"/>
          <w:i w:val="0"/>
          <w:iCs w:val="0"/>
        </w:rPr>
        <w:t xml:space="preserve">But what do you see in our Lord's behaviour towards these disciples all through His ministry? </w:t>
      </w:r>
    </w:p>
    <w:p w14:paraId="32A0BD67">
      <w:pPr>
        <w:ind w:right="0"/>
        <w:rPr>
          <w:rFonts w:hint="eastAsia"/>
          <w:i w:val="0"/>
          <w:iCs w:val="0"/>
        </w:rPr>
      </w:pPr>
      <w:r>
        <w:rPr>
          <w:rFonts w:hint="eastAsia"/>
          <w:i w:val="0"/>
          <w:iCs w:val="0"/>
        </w:rPr>
        <w:t>但在我们主整个服侍过程中，你在祂对这些门徒的行为中看到了什么呢？</w:t>
      </w:r>
    </w:p>
    <w:p w14:paraId="000C8910">
      <w:pPr>
        <w:ind w:right="0"/>
        <w:rPr>
          <w:rFonts w:hint="eastAsia"/>
          <w:i w:val="0"/>
          <w:iCs w:val="0"/>
        </w:rPr>
      </w:pPr>
      <w:r>
        <w:rPr>
          <w:rFonts w:hint="eastAsia"/>
          <w:i w:val="0"/>
          <w:iCs w:val="0"/>
        </w:rPr>
        <w:t xml:space="preserve"> </w:t>
      </w:r>
    </w:p>
    <w:p w14:paraId="589DF427">
      <w:pPr>
        <w:ind w:right="0"/>
        <w:rPr>
          <w:rFonts w:hint="eastAsia"/>
          <w:i w:val="0"/>
          <w:iCs w:val="0"/>
        </w:rPr>
      </w:pPr>
      <w:r>
        <w:rPr>
          <w:rFonts w:hint="eastAsia"/>
          <w:i w:val="0"/>
          <w:iCs w:val="0"/>
        </w:rPr>
        <w:t xml:space="preserve">You see nothing but unchanging pity, compassion, kindness, gentleness, patience, longsuffering, and love. </w:t>
      </w:r>
    </w:p>
    <w:p w14:paraId="6CB1F0EB">
      <w:pPr>
        <w:ind w:right="0"/>
        <w:rPr>
          <w:rFonts w:hint="eastAsia"/>
          <w:i w:val="0"/>
          <w:iCs w:val="0"/>
        </w:rPr>
      </w:pPr>
      <w:r>
        <w:rPr>
          <w:rFonts w:hint="eastAsia"/>
          <w:i w:val="0"/>
          <w:iCs w:val="0"/>
        </w:rPr>
        <w:t>你看到的只有不变的怜恤、同情、仁慈、温柔、耐心、恒久忍耐和爱。</w:t>
      </w:r>
    </w:p>
    <w:p w14:paraId="2B4EDA19">
      <w:pPr>
        <w:ind w:right="0"/>
        <w:rPr>
          <w:rFonts w:hint="eastAsia"/>
          <w:i w:val="0"/>
          <w:iCs w:val="0"/>
        </w:rPr>
      </w:pPr>
      <w:r>
        <w:rPr>
          <w:rFonts w:hint="eastAsia"/>
          <w:i w:val="0"/>
          <w:iCs w:val="0"/>
        </w:rPr>
        <w:t xml:space="preserve"> </w:t>
      </w:r>
    </w:p>
    <w:p w14:paraId="0F7BC712">
      <w:pPr>
        <w:ind w:right="0"/>
        <w:rPr>
          <w:rFonts w:hint="eastAsia"/>
          <w:i w:val="0"/>
          <w:iCs w:val="0"/>
        </w:rPr>
      </w:pPr>
      <w:r>
        <w:rPr>
          <w:rFonts w:hint="eastAsia"/>
          <w:i w:val="0"/>
          <w:iCs w:val="0"/>
        </w:rPr>
        <w:t xml:space="preserve">He does not cast them off for their stupidity. He does not reject them for their unbelief. </w:t>
      </w:r>
    </w:p>
    <w:p w14:paraId="643F90BC">
      <w:pPr>
        <w:ind w:right="0"/>
        <w:rPr>
          <w:rFonts w:hint="eastAsia"/>
          <w:i w:val="0"/>
          <w:iCs w:val="0"/>
        </w:rPr>
      </w:pPr>
      <w:r>
        <w:rPr>
          <w:rFonts w:hint="eastAsia"/>
          <w:i w:val="0"/>
          <w:iCs w:val="0"/>
        </w:rPr>
        <w:t>祂没有因他们的愚蠢而丢弃他们。祂没有因他们的不信而拒绝他们。</w:t>
      </w:r>
    </w:p>
    <w:p w14:paraId="3FA6EBAB">
      <w:pPr>
        <w:ind w:right="0"/>
        <w:rPr>
          <w:rFonts w:hint="eastAsia"/>
          <w:i w:val="0"/>
          <w:iCs w:val="0"/>
        </w:rPr>
      </w:pPr>
      <w:r>
        <w:rPr>
          <w:rFonts w:hint="eastAsia"/>
          <w:i w:val="0"/>
          <w:iCs w:val="0"/>
        </w:rPr>
        <w:t xml:space="preserve"> </w:t>
      </w:r>
    </w:p>
    <w:p w14:paraId="2BD2C2CB">
      <w:pPr>
        <w:ind w:right="0"/>
        <w:rPr>
          <w:rFonts w:hint="eastAsia"/>
          <w:i w:val="0"/>
          <w:iCs w:val="0"/>
        </w:rPr>
      </w:pPr>
      <w:r>
        <w:rPr>
          <w:rFonts w:hint="eastAsia"/>
          <w:i w:val="0"/>
          <w:iCs w:val="0"/>
        </w:rPr>
        <w:t xml:space="preserve">He does not dismiss them for ever for cowardice. He teaches them as they are able to bear. </w:t>
      </w:r>
    </w:p>
    <w:p w14:paraId="6E56843D">
      <w:pPr>
        <w:ind w:right="0"/>
        <w:rPr>
          <w:rFonts w:hint="eastAsia"/>
          <w:i w:val="0"/>
          <w:iCs w:val="0"/>
        </w:rPr>
      </w:pPr>
      <w:r>
        <w:rPr>
          <w:rFonts w:hint="eastAsia"/>
          <w:i w:val="0"/>
          <w:iCs w:val="0"/>
        </w:rPr>
        <w:t>祂没有因他们的怯懦而永远解雇他们。祂照他们所能承担的教导他们。</w:t>
      </w:r>
    </w:p>
    <w:p w14:paraId="3A130076">
      <w:pPr>
        <w:ind w:right="0"/>
        <w:rPr>
          <w:rFonts w:hint="eastAsia"/>
          <w:i w:val="0"/>
          <w:iCs w:val="0"/>
        </w:rPr>
      </w:pPr>
      <w:r>
        <w:rPr>
          <w:rFonts w:hint="eastAsia"/>
          <w:i w:val="0"/>
          <w:iCs w:val="0"/>
        </w:rPr>
        <w:t xml:space="preserve"> </w:t>
      </w:r>
    </w:p>
    <w:p w14:paraId="3AD3D443">
      <w:pPr>
        <w:ind w:right="0"/>
        <w:rPr>
          <w:rFonts w:hint="eastAsia"/>
          <w:i w:val="0"/>
          <w:iCs w:val="0"/>
        </w:rPr>
      </w:pPr>
      <w:r>
        <w:rPr>
          <w:rFonts w:hint="eastAsia"/>
          <w:i w:val="0"/>
          <w:iCs w:val="0"/>
        </w:rPr>
        <w:t xml:space="preserve">He leads them on step by step, as a nurse does an infant when it first begins to walk. </w:t>
      </w:r>
    </w:p>
    <w:p w14:paraId="466C0FB1">
      <w:pPr>
        <w:ind w:right="0"/>
        <w:rPr>
          <w:rFonts w:hint="eastAsia"/>
          <w:i w:val="0"/>
          <w:iCs w:val="0"/>
        </w:rPr>
      </w:pPr>
      <w:r>
        <w:rPr>
          <w:rFonts w:hint="eastAsia"/>
          <w:i w:val="0"/>
          <w:iCs w:val="0"/>
        </w:rPr>
        <w:t>祂一步一步地引导他们，就像保姆对待刚开始走路的婴儿一样。</w:t>
      </w:r>
    </w:p>
    <w:p w14:paraId="6A786280">
      <w:pPr>
        <w:ind w:right="0"/>
        <w:rPr>
          <w:rFonts w:hint="eastAsia"/>
          <w:i w:val="0"/>
          <w:iCs w:val="0"/>
        </w:rPr>
      </w:pPr>
      <w:r>
        <w:rPr>
          <w:rFonts w:hint="eastAsia"/>
          <w:i w:val="0"/>
          <w:iCs w:val="0"/>
        </w:rPr>
        <w:t xml:space="preserve"> </w:t>
      </w:r>
    </w:p>
    <w:p w14:paraId="38A79B09">
      <w:pPr>
        <w:ind w:right="0"/>
        <w:rPr>
          <w:rFonts w:hint="eastAsia"/>
          <w:i w:val="0"/>
          <w:iCs w:val="0"/>
        </w:rPr>
      </w:pPr>
      <w:r>
        <w:rPr>
          <w:rFonts w:hint="eastAsia"/>
          <w:i w:val="0"/>
          <w:iCs w:val="0"/>
        </w:rPr>
        <w:t xml:space="preserve">He sends them kind messages as soon as He is risen from the dead. </w:t>
      </w:r>
    </w:p>
    <w:p w14:paraId="766A33E3">
      <w:pPr>
        <w:ind w:right="0"/>
        <w:rPr>
          <w:rFonts w:hint="eastAsia"/>
          <w:i w:val="0"/>
          <w:iCs w:val="0"/>
        </w:rPr>
      </w:pPr>
      <w:r>
        <w:rPr>
          <w:rFonts w:hint="eastAsia"/>
          <w:i w:val="0"/>
          <w:iCs w:val="0"/>
        </w:rPr>
        <w:t>祂从死里复活后，立刻向他们发出仁慈的信息。</w:t>
      </w:r>
    </w:p>
    <w:p w14:paraId="4CFA3FFA">
      <w:pPr>
        <w:ind w:right="0"/>
        <w:rPr>
          <w:rFonts w:hint="eastAsia"/>
          <w:i w:val="0"/>
          <w:iCs w:val="0"/>
        </w:rPr>
      </w:pPr>
      <w:r>
        <w:rPr>
          <w:rFonts w:hint="eastAsia"/>
          <w:i w:val="0"/>
          <w:iCs w:val="0"/>
        </w:rPr>
        <w:t xml:space="preserve"> </w:t>
      </w:r>
    </w:p>
    <w:p w14:paraId="35969893">
      <w:pPr>
        <w:ind w:right="0"/>
        <w:rPr>
          <w:rFonts w:hint="eastAsia"/>
          <w:i w:val="0"/>
          <w:iCs w:val="0"/>
        </w:rPr>
      </w:pPr>
      <w:r>
        <w:rPr>
          <w:rFonts w:hint="eastAsia"/>
          <w:i w:val="0"/>
          <w:iCs w:val="0"/>
        </w:rPr>
        <w:t xml:space="preserve">“Go,” He said to the women, “Go tell My brethren, that they go into Galilee, and there shall they see Me” (Matthew 28:10). </w:t>
      </w:r>
    </w:p>
    <w:p w14:paraId="4EDC3BD6">
      <w:pPr>
        <w:ind w:right="0"/>
        <w:rPr>
          <w:rFonts w:hint="eastAsia"/>
          <w:i w:val="0"/>
          <w:iCs w:val="0"/>
        </w:rPr>
      </w:pPr>
      <w:r>
        <w:rPr>
          <w:rFonts w:hint="eastAsia"/>
          <w:i w:val="0"/>
          <w:iCs w:val="0"/>
        </w:rPr>
        <w:t>“去，”祂对妇女们说，“去告诉我的弟兄，叫他们往加利利去，在那里必见我”（马太福音 28:10）。</w:t>
      </w:r>
    </w:p>
    <w:p w14:paraId="66F208A6">
      <w:pPr>
        <w:ind w:right="0"/>
        <w:rPr>
          <w:rFonts w:hint="eastAsia"/>
          <w:i w:val="0"/>
          <w:iCs w:val="0"/>
        </w:rPr>
      </w:pPr>
      <w:r>
        <w:rPr>
          <w:rFonts w:hint="eastAsia"/>
          <w:i w:val="0"/>
          <w:iCs w:val="0"/>
        </w:rPr>
        <w:t xml:space="preserve"> </w:t>
      </w:r>
    </w:p>
    <w:p w14:paraId="3C642410">
      <w:pPr>
        <w:ind w:right="0"/>
        <w:rPr>
          <w:rFonts w:hint="eastAsia"/>
          <w:i w:val="0"/>
          <w:iCs w:val="0"/>
        </w:rPr>
      </w:pPr>
      <w:r>
        <w:rPr>
          <w:rFonts w:hint="eastAsia"/>
          <w:i w:val="0"/>
          <w:iCs w:val="0"/>
        </w:rPr>
        <w:t xml:space="preserve">He gathers them round Him once more. He restores Peter to his place, and bids him feed His sheep. </w:t>
      </w:r>
    </w:p>
    <w:p w14:paraId="4E143563">
      <w:pPr>
        <w:ind w:right="0"/>
        <w:rPr>
          <w:rFonts w:hint="eastAsia"/>
          <w:i w:val="0"/>
          <w:iCs w:val="0"/>
        </w:rPr>
      </w:pPr>
      <w:r>
        <w:rPr>
          <w:rFonts w:hint="eastAsia"/>
          <w:i w:val="0"/>
          <w:iCs w:val="0"/>
        </w:rPr>
        <w:t>祂再次把他们聚集在祂身边。祂恢复了彼得的地位，并吩咐他喂养祂的羊。</w:t>
      </w:r>
    </w:p>
    <w:p w14:paraId="218FA06A">
      <w:pPr>
        <w:ind w:right="0"/>
        <w:rPr>
          <w:rFonts w:hint="eastAsia"/>
          <w:i w:val="0"/>
          <w:iCs w:val="0"/>
        </w:rPr>
      </w:pPr>
      <w:r>
        <w:rPr>
          <w:rFonts w:hint="eastAsia"/>
          <w:i w:val="0"/>
          <w:iCs w:val="0"/>
        </w:rPr>
        <w:t xml:space="preserve"> </w:t>
      </w:r>
    </w:p>
    <w:p w14:paraId="29DBDCDD">
      <w:pPr>
        <w:ind w:right="0"/>
        <w:rPr>
          <w:rFonts w:hint="eastAsia"/>
          <w:i w:val="0"/>
          <w:iCs w:val="0"/>
        </w:rPr>
      </w:pPr>
      <w:r>
        <w:rPr>
          <w:rFonts w:hint="eastAsia"/>
          <w:i w:val="0"/>
          <w:iCs w:val="0"/>
        </w:rPr>
        <w:t xml:space="preserve">He condescends to sojourn with them forty days before He finally ascends. </w:t>
      </w:r>
    </w:p>
    <w:p w14:paraId="20430951">
      <w:pPr>
        <w:ind w:right="0"/>
        <w:rPr>
          <w:rFonts w:hint="eastAsia"/>
          <w:i w:val="0"/>
          <w:iCs w:val="0"/>
        </w:rPr>
      </w:pPr>
      <w:r>
        <w:rPr>
          <w:rFonts w:hint="eastAsia"/>
          <w:i w:val="0"/>
          <w:iCs w:val="0"/>
        </w:rPr>
        <w:t>在祂最终升天之前，祂屈尊与他们同住了四十天。</w:t>
      </w:r>
    </w:p>
    <w:p w14:paraId="1FA4F2F9">
      <w:pPr>
        <w:ind w:right="0"/>
        <w:rPr>
          <w:rFonts w:hint="eastAsia"/>
          <w:i w:val="0"/>
          <w:iCs w:val="0"/>
        </w:rPr>
      </w:pPr>
      <w:r>
        <w:rPr>
          <w:rFonts w:hint="eastAsia"/>
          <w:i w:val="0"/>
          <w:iCs w:val="0"/>
        </w:rPr>
        <w:t xml:space="preserve"> </w:t>
      </w:r>
    </w:p>
    <w:p w14:paraId="66C5FEAF">
      <w:pPr>
        <w:ind w:right="0"/>
        <w:rPr>
          <w:rFonts w:hint="eastAsia"/>
          <w:i w:val="0"/>
          <w:iCs w:val="0"/>
        </w:rPr>
      </w:pPr>
      <w:r>
        <w:rPr>
          <w:rFonts w:hint="eastAsia"/>
          <w:i w:val="0"/>
          <w:iCs w:val="0"/>
        </w:rPr>
        <w:t xml:space="preserve">He commissions them to go forth as His messengers, and preach the Gospel to the Gentiles. </w:t>
      </w:r>
    </w:p>
    <w:p w14:paraId="34225799">
      <w:pPr>
        <w:ind w:right="0"/>
        <w:rPr>
          <w:rFonts w:hint="eastAsia"/>
          <w:i w:val="0"/>
          <w:iCs w:val="0"/>
        </w:rPr>
      </w:pPr>
      <w:r>
        <w:rPr>
          <w:rFonts w:hint="eastAsia"/>
          <w:i w:val="0"/>
          <w:iCs w:val="0"/>
        </w:rPr>
        <w:t>祂差遣他们作为祂的使者出去，向外邦人传讲福音。</w:t>
      </w:r>
    </w:p>
    <w:p w14:paraId="59C73BEB">
      <w:pPr>
        <w:ind w:right="0"/>
        <w:rPr>
          <w:rFonts w:hint="eastAsia"/>
          <w:i w:val="0"/>
          <w:iCs w:val="0"/>
        </w:rPr>
      </w:pPr>
      <w:r>
        <w:rPr>
          <w:rFonts w:hint="eastAsia"/>
          <w:i w:val="0"/>
          <w:iCs w:val="0"/>
        </w:rPr>
        <w:t xml:space="preserve"> </w:t>
      </w:r>
    </w:p>
    <w:p w14:paraId="4CE6E89D">
      <w:pPr>
        <w:ind w:right="0"/>
        <w:rPr>
          <w:rFonts w:hint="eastAsia"/>
          <w:i w:val="0"/>
          <w:iCs w:val="0"/>
        </w:rPr>
      </w:pPr>
      <w:r>
        <w:rPr>
          <w:rFonts w:hint="eastAsia"/>
          <w:i w:val="0"/>
          <w:iCs w:val="0"/>
        </w:rPr>
        <w:t xml:space="preserve">He blesses them in parting, and encourages them with that gracious promise, “I am with you alway, even unto the end of the world” (Matthew 28:20). </w:t>
      </w:r>
    </w:p>
    <w:p w14:paraId="2149A46E">
      <w:pPr>
        <w:ind w:right="0"/>
        <w:rPr>
          <w:rFonts w:hint="eastAsia"/>
          <w:i w:val="0"/>
          <w:iCs w:val="0"/>
        </w:rPr>
      </w:pPr>
      <w:r>
        <w:rPr>
          <w:rFonts w:hint="eastAsia"/>
          <w:i w:val="0"/>
          <w:iCs w:val="0"/>
        </w:rPr>
        <w:t>祂在离别时祝福他们，并用那满有恩典的应许鼓励他们：“我就常与你们同在，直到世界的末了”（马太福音 28:20）。</w:t>
      </w:r>
    </w:p>
    <w:p w14:paraId="300ECB1A">
      <w:pPr>
        <w:ind w:right="0"/>
        <w:rPr>
          <w:rFonts w:hint="eastAsia"/>
          <w:i w:val="0"/>
          <w:iCs w:val="0"/>
        </w:rPr>
      </w:pPr>
      <w:r>
        <w:rPr>
          <w:rFonts w:hint="eastAsia"/>
          <w:i w:val="0"/>
          <w:iCs w:val="0"/>
        </w:rPr>
        <w:t xml:space="preserve"> </w:t>
      </w:r>
    </w:p>
    <w:p w14:paraId="7E3CEE0D">
      <w:pPr>
        <w:ind w:right="0"/>
        <w:rPr>
          <w:rFonts w:hint="eastAsia"/>
          <w:i w:val="0"/>
          <w:iCs w:val="0"/>
        </w:rPr>
      </w:pPr>
      <w:r>
        <w:rPr>
          <w:rFonts w:hint="eastAsia"/>
          <w:i w:val="0"/>
          <w:iCs w:val="0"/>
        </w:rPr>
        <w:t xml:space="preserve">Truly this was a love that passeth knowledge. This is not the manner of man. </w:t>
      </w:r>
    </w:p>
    <w:p w14:paraId="4AD8110B">
      <w:pPr>
        <w:ind w:right="0"/>
        <w:rPr>
          <w:rFonts w:hint="eastAsia"/>
          <w:i w:val="0"/>
          <w:iCs w:val="0"/>
        </w:rPr>
      </w:pPr>
      <w:r>
        <w:rPr>
          <w:rFonts w:hint="eastAsia"/>
          <w:i w:val="0"/>
          <w:iCs w:val="0"/>
        </w:rPr>
        <w:t>这确实是超越知识的爱。这不是人的方式。</w:t>
      </w:r>
    </w:p>
    <w:p w14:paraId="79EFF978">
      <w:pPr>
        <w:ind w:right="0"/>
        <w:rPr>
          <w:rFonts w:hint="eastAsia"/>
          <w:i w:val="0"/>
          <w:iCs w:val="0"/>
        </w:rPr>
      </w:pPr>
      <w:r>
        <w:rPr>
          <w:rFonts w:hint="eastAsia"/>
          <w:i w:val="0"/>
          <w:iCs w:val="0"/>
        </w:rPr>
        <w:t xml:space="preserve"> </w:t>
      </w:r>
    </w:p>
    <w:p w14:paraId="247F36E9">
      <w:pPr>
        <w:ind w:right="0"/>
        <w:rPr>
          <w:rFonts w:hint="eastAsia"/>
          <w:i w:val="0"/>
          <w:iCs w:val="0"/>
        </w:rPr>
      </w:pPr>
      <w:r>
        <w:rPr>
          <w:rFonts w:hint="eastAsia"/>
          <w:i w:val="0"/>
          <w:iCs w:val="0"/>
        </w:rPr>
        <w:t xml:space="preserve">Let the entire world know that the Lord Christ is very pitiful, and of tender mercy. </w:t>
      </w:r>
    </w:p>
    <w:p w14:paraId="4D02CBB5">
      <w:pPr>
        <w:ind w:right="0"/>
        <w:rPr>
          <w:rFonts w:hint="eastAsia"/>
          <w:i w:val="0"/>
          <w:iCs w:val="0"/>
        </w:rPr>
      </w:pPr>
      <w:r>
        <w:rPr>
          <w:rFonts w:hint="eastAsia"/>
          <w:i w:val="0"/>
          <w:iCs w:val="0"/>
        </w:rPr>
        <w:t>让全世界都知道，主基督是满有怜悯，大有慈悲的。</w:t>
      </w:r>
    </w:p>
    <w:p w14:paraId="131E8372">
      <w:pPr>
        <w:ind w:right="0"/>
        <w:rPr>
          <w:rFonts w:hint="eastAsia"/>
          <w:i w:val="0"/>
          <w:iCs w:val="0"/>
        </w:rPr>
      </w:pPr>
      <w:r>
        <w:rPr>
          <w:rFonts w:hint="eastAsia"/>
          <w:i w:val="0"/>
          <w:iCs w:val="0"/>
        </w:rPr>
        <w:t xml:space="preserve"> </w:t>
      </w:r>
    </w:p>
    <w:p w14:paraId="7FDFF9EA">
      <w:pPr>
        <w:ind w:right="0"/>
        <w:rPr>
          <w:rFonts w:hint="eastAsia"/>
          <w:i w:val="0"/>
          <w:iCs w:val="0"/>
        </w:rPr>
      </w:pPr>
      <w:r>
        <w:rPr>
          <w:rFonts w:hint="eastAsia"/>
          <w:i w:val="0"/>
          <w:iCs w:val="0"/>
        </w:rPr>
        <w:t xml:space="preserve">He will not break the bruised reed, nor quench the smoking flax. </w:t>
      </w:r>
    </w:p>
    <w:p w14:paraId="2A503C11">
      <w:pPr>
        <w:ind w:right="0"/>
        <w:rPr>
          <w:rFonts w:hint="eastAsia"/>
          <w:i w:val="0"/>
          <w:iCs w:val="0"/>
        </w:rPr>
      </w:pPr>
      <w:r>
        <w:rPr>
          <w:rFonts w:hint="eastAsia"/>
          <w:i w:val="0"/>
          <w:iCs w:val="0"/>
        </w:rPr>
        <w:t>压伤的芦苇，祂不折断；将残的灯火，祂不吹灭。</w:t>
      </w:r>
    </w:p>
    <w:p w14:paraId="0E385A75">
      <w:pPr>
        <w:ind w:right="0"/>
        <w:rPr>
          <w:rFonts w:hint="eastAsia"/>
          <w:i w:val="0"/>
          <w:iCs w:val="0"/>
        </w:rPr>
      </w:pPr>
      <w:r>
        <w:rPr>
          <w:rFonts w:hint="eastAsia"/>
          <w:i w:val="0"/>
          <w:iCs w:val="0"/>
        </w:rPr>
        <w:t xml:space="preserve"> </w:t>
      </w:r>
    </w:p>
    <w:p w14:paraId="7B70F7D5">
      <w:pPr>
        <w:ind w:right="0"/>
        <w:rPr>
          <w:rFonts w:hint="eastAsia"/>
          <w:i w:val="0"/>
          <w:iCs w:val="0"/>
        </w:rPr>
      </w:pPr>
      <w:r>
        <w:rPr>
          <w:rFonts w:hint="eastAsia"/>
          <w:i w:val="0"/>
          <w:iCs w:val="0"/>
        </w:rPr>
        <w:t xml:space="preserve">As a father pitieth his own children, so He pitieth them that fear Him. </w:t>
      </w:r>
    </w:p>
    <w:p w14:paraId="27820163">
      <w:pPr>
        <w:ind w:right="0"/>
        <w:rPr>
          <w:rFonts w:hint="eastAsia"/>
          <w:i w:val="0"/>
          <w:iCs w:val="0"/>
        </w:rPr>
      </w:pPr>
      <w:r>
        <w:rPr>
          <w:rFonts w:hint="eastAsia"/>
          <w:i w:val="0"/>
          <w:iCs w:val="0"/>
        </w:rPr>
        <w:t>父亲怎样怜恤他的儿女，祂也怎样怜恤敬畏祂的人。</w:t>
      </w:r>
    </w:p>
    <w:p w14:paraId="1F1D8B4A">
      <w:pPr>
        <w:ind w:right="0"/>
        <w:rPr>
          <w:rFonts w:hint="eastAsia"/>
          <w:i w:val="0"/>
          <w:iCs w:val="0"/>
        </w:rPr>
      </w:pPr>
      <w:r>
        <w:rPr>
          <w:rFonts w:hint="eastAsia"/>
          <w:i w:val="0"/>
          <w:iCs w:val="0"/>
        </w:rPr>
        <w:t xml:space="preserve"> </w:t>
      </w:r>
    </w:p>
    <w:p w14:paraId="5BA22604">
      <w:pPr>
        <w:ind w:right="0"/>
        <w:rPr>
          <w:rFonts w:hint="eastAsia"/>
          <w:i w:val="0"/>
          <w:iCs w:val="0"/>
        </w:rPr>
      </w:pPr>
      <w:r>
        <w:rPr>
          <w:rFonts w:hint="eastAsia"/>
          <w:i w:val="0"/>
          <w:iCs w:val="0"/>
        </w:rPr>
        <w:t xml:space="preserve">As one whom his mother comforteth, so will He comfort His people. </w:t>
      </w:r>
    </w:p>
    <w:p w14:paraId="6F101BE2">
      <w:pPr>
        <w:ind w:right="0"/>
        <w:rPr>
          <w:rFonts w:hint="eastAsia"/>
          <w:i w:val="0"/>
          <w:iCs w:val="0"/>
        </w:rPr>
      </w:pPr>
      <w:r>
        <w:rPr>
          <w:rFonts w:hint="eastAsia"/>
          <w:i w:val="0"/>
          <w:iCs w:val="0"/>
        </w:rPr>
        <w:t>母亲怎样安慰儿子，祂也要照样安慰祂的百姓。</w:t>
      </w:r>
    </w:p>
    <w:p w14:paraId="64E72730">
      <w:pPr>
        <w:ind w:right="0"/>
        <w:rPr>
          <w:rFonts w:hint="eastAsia"/>
          <w:i w:val="0"/>
          <w:iCs w:val="0"/>
        </w:rPr>
      </w:pPr>
      <w:r>
        <w:rPr>
          <w:rFonts w:hint="eastAsia"/>
          <w:i w:val="0"/>
          <w:iCs w:val="0"/>
        </w:rPr>
        <w:t xml:space="preserve"> </w:t>
      </w:r>
    </w:p>
    <w:p w14:paraId="08D49914">
      <w:pPr>
        <w:ind w:right="0"/>
        <w:rPr>
          <w:rFonts w:hint="eastAsia"/>
          <w:i w:val="0"/>
          <w:iCs w:val="0"/>
        </w:rPr>
      </w:pPr>
      <w:r>
        <w:rPr>
          <w:rFonts w:hint="eastAsia"/>
          <w:i w:val="0"/>
          <w:iCs w:val="0"/>
        </w:rPr>
        <w:t xml:space="preserve">He calls for the lambs of His flock as well as for the old sheep. </w:t>
      </w:r>
    </w:p>
    <w:p w14:paraId="357592D0">
      <w:pPr>
        <w:ind w:right="0"/>
        <w:rPr>
          <w:rFonts w:hint="eastAsia"/>
          <w:i w:val="0"/>
          <w:iCs w:val="0"/>
        </w:rPr>
      </w:pPr>
      <w:r>
        <w:rPr>
          <w:rFonts w:hint="eastAsia"/>
          <w:i w:val="0"/>
          <w:iCs w:val="0"/>
        </w:rPr>
        <w:t>祂呼唤祂羊群中的羔羊，也呼唤老羊。</w:t>
      </w:r>
    </w:p>
    <w:p w14:paraId="3A6A108C">
      <w:pPr>
        <w:ind w:right="0"/>
        <w:rPr>
          <w:rFonts w:hint="eastAsia"/>
          <w:i w:val="0"/>
          <w:iCs w:val="0"/>
        </w:rPr>
      </w:pPr>
      <w:r>
        <w:rPr>
          <w:rFonts w:hint="eastAsia"/>
          <w:i w:val="0"/>
          <w:iCs w:val="0"/>
        </w:rPr>
        <w:t xml:space="preserve"> </w:t>
      </w:r>
    </w:p>
    <w:p w14:paraId="35D1C443">
      <w:pPr>
        <w:ind w:right="0"/>
        <w:rPr>
          <w:rFonts w:hint="eastAsia"/>
          <w:i w:val="0"/>
          <w:iCs w:val="0"/>
        </w:rPr>
      </w:pPr>
      <w:r>
        <w:rPr>
          <w:rFonts w:hint="eastAsia"/>
          <w:i w:val="0"/>
          <w:iCs w:val="0"/>
        </w:rPr>
        <w:t xml:space="preserve">He cares for the sick and feeble ones of His fold as well as for the strong. </w:t>
      </w:r>
    </w:p>
    <w:p w14:paraId="329B96CD">
      <w:pPr>
        <w:ind w:right="0"/>
        <w:rPr>
          <w:rFonts w:hint="eastAsia"/>
          <w:i w:val="0"/>
          <w:iCs w:val="0"/>
        </w:rPr>
      </w:pPr>
      <w:r>
        <w:rPr>
          <w:rFonts w:hint="eastAsia"/>
          <w:i w:val="0"/>
          <w:iCs w:val="0"/>
        </w:rPr>
        <w:t>祂关心祂羊圈里病弱的，也关心强壮的。</w:t>
      </w:r>
    </w:p>
    <w:p w14:paraId="74E27138">
      <w:pPr>
        <w:ind w:right="0"/>
        <w:rPr>
          <w:rFonts w:hint="eastAsia"/>
          <w:i w:val="0"/>
          <w:iCs w:val="0"/>
        </w:rPr>
      </w:pPr>
      <w:r>
        <w:rPr>
          <w:rFonts w:hint="eastAsia"/>
          <w:i w:val="0"/>
          <w:iCs w:val="0"/>
        </w:rPr>
        <w:t xml:space="preserve"> </w:t>
      </w:r>
    </w:p>
    <w:p w14:paraId="0A990C27">
      <w:pPr>
        <w:ind w:right="0"/>
        <w:rPr>
          <w:rFonts w:hint="eastAsia"/>
          <w:i w:val="0"/>
          <w:iCs w:val="0"/>
        </w:rPr>
      </w:pPr>
      <w:r>
        <w:rPr>
          <w:rFonts w:hint="eastAsia"/>
          <w:i w:val="0"/>
          <w:iCs w:val="0"/>
        </w:rPr>
        <w:t xml:space="preserve">It is written that He will carry them in His bosom, rather than let any of them be lost. (Isaiah 40:11). </w:t>
      </w:r>
    </w:p>
    <w:p w14:paraId="0DA76BEC">
      <w:pPr>
        <w:ind w:right="0"/>
        <w:rPr>
          <w:rFonts w:hint="eastAsia"/>
          <w:i w:val="0"/>
          <w:iCs w:val="0"/>
        </w:rPr>
      </w:pPr>
      <w:r>
        <w:rPr>
          <w:rFonts w:hint="eastAsia"/>
          <w:i w:val="0"/>
          <w:iCs w:val="0"/>
        </w:rPr>
        <w:t>经上记着，祂要将他们抱在怀中，而不让其中任何一个失落。（以赛亚书 40:11）。</w:t>
      </w:r>
    </w:p>
    <w:p w14:paraId="4A96AA04">
      <w:pPr>
        <w:ind w:right="0"/>
        <w:rPr>
          <w:rFonts w:hint="eastAsia"/>
          <w:i w:val="0"/>
          <w:iCs w:val="0"/>
        </w:rPr>
      </w:pPr>
      <w:r>
        <w:rPr>
          <w:rFonts w:hint="eastAsia"/>
          <w:i w:val="0"/>
          <w:iCs w:val="0"/>
        </w:rPr>
        <w:t xml:space="preserve"> </w:t>
      </w:r>
    </w:p>
    <w:p w14:paraId="380B09B7">
      <w:pPr>
        <w:ind w:right="0"/>
        <w:rPr>
          <w:rFonts w:hint="eastAsia"/>
          <w:i w:val="0"/>
          <w:iCs w:val="0"/>
        </w:rPr>
      </w:pPr>
      <w:r>
        <w:rPr>
          <w:rFonts w:hint="eastAsia"/>
          <w:i w:val="0"/>
          <w:iCs w:val="0"/>
        </w:rPr>
        <w:t xml:space="preserve">He cares for the least member of His body, as well as for the greatest. </w:t>
      </w:r>
    </w:p>
    <w:p w14:paraId="35AF6997">
      <w:pPr>
        <w:ind w:right="0"/>
        <w:rPr>
          <w:rFonts w:hint="eastAsia"/>
          <w:i w:val="0"/>
          <w:iCs w:val="0"/>
        </w:rPr>
      </w:pPr>
      <w:r>
        <w:rPr>
          <w:rFonts w:hint="eastAsia"/>
          <w:i w:val="0"/>
          <w:iCs w:val="0"/>
        </w:rPr>
        <w:t>祂关心祂身上最小的肢体，也关心最大的。</w:t>
      </w:r>
    </w:p>
    <w:p w14:paraId="53E7CB56">
      <w:pPr>
        <w:ind w:right="0"/>
        <w:rPr>
          <w:rFonts w:hint="eastAsia"/>
          <w:i w:val="0"/>
          <w:iCs w:val="0"/>
        </w:rPr>
      </w:pPr>
      <w:r>
        <w:rPr>
          <w:rFonts w:hint="eastAsia"/>
          <w:i w:val="0"/>
          <w:iCs w:val="0"/>
        </w:rPr>
        <w:t xml:space="preserve"> </w:t>
      </w:r>
    </w:p>
    <w:p w14:paraId="50A642BF">
      <w:pPr>
        <w:ind w:right="0"/>
        <w:rPr>
          <w:rFonts w:hint="eastAsia"/>
          <w:i w:val="0"/>
          <w:iCs w:val="0"/>
        </w:rPr>
      </w:pPr>
      <w:r>
        <w:rPr>
          <w:rFonts w:hint="eastAsia"/>
          <w:i w:val="0"/>
          <w:iCs w:val="0"/>
        </w:rPr>
        <w:t xml:space="preserve">He cares for the babes of His family as well as the grown up men. </w:t>
      </w:r>
    </w:p>
    <w:p w14:paraId="31054DDF">
      <w:pPr>
        <w:ind w:right="0"/>
        <w:rPr>
          <w:rFonts w:hint="eastAsia"/>
          <w:i w:val="0"/>
          <w:iCs w:val="0"/>
        </w:rPr>
      </w:pPr>
      <w:r>
        <w:rPr>
          <w:rFonts w:hint="eastAsia"/>
          <w:i w:val="0"/>
          <w:iCs w:val="0"/>
        </w:rPr>
        <w:t>祂关心祂家里的婴孩，也关心成年的男子。</w:t>
      </w:r>
    </w:p>
    <w:p w14:paraId="1B42DA82">
      <w:pPr>
        <w:ind w:right="0"/>
        <w:rPr>
          <w:rFonts w:hint="eastAsia"/>
          <w:i w:val="0"/>
          <w:iCs w:val="0"/>
        </w:rPr>
      </w:pPr>
      <w:r>
        <w:rPr>
          <w:rFonts w:hint="eastAsia"/>
          <w:i w:val="0"/>
          <w:iCs w:val="0"/>
        </w:rPr>
        <w:t xml:space="preserve"> </w:t>
      </w:r>
    </w:p>
    <w:p w14:paraId="3ABF17CF">
      <w:pPr>
        <w:ind w:right="0"/>
        <w:rPr>
          <w:rFonts w:hint="eastAsia"/>
          <w:i w:val="0"/>
          <w:iCs w:val="0"/>
        </w:rPr>
      </w:pPr>
      <w:r>
        <w:rPr>
          <w:rFonts w:hint="eastAsia"/>
          <w:i w:val="0"/>
          <w:iCs w:val="0"/>
        </w:rPr>
        <w:t xml:space="preserve">He cares for the tenderest little plants in His garden as well as for the cedar of Lebanon. </w:t>
      </w:r>
    </w:p>
    <w:p w14:paraId="66D4408E">
      <w:pPr>
        <w:ind w:right="0"/>
        <w:rPr>
          <w:rFonts w:hint="eastAsia"/>
          <w:i w:val="0"/>
          <w:iCs w:val="0"/>
        </w:rPr>
      </w:pPr>
      <w:r>
        <w:rPr>
          <w:rFonts w:hint="eastAsia"/>
          <w:i w:val="0"/>
          <w:iCs w:val="0"/>
        </w:rPr>
        <w:t>祂关心祂园中柔嫩的小植物，也关心黎巴嫩的香柏树。</w:t>
      </w:r>
    </w:p>
    <w:p w14:paraId="4E595244">
      <w:pPr>
        <w:ind w:right="0"/>
        <w:rPr>
          <w:rFonts w:hint="eastAsia"/>
          <w:i w:val="0"/>
          <w:iCs w:val="0"/>
        </w:rPr>
      </w:pPr>
      <w:r>
        <w:rPr>
          <w:rFonts w:hint="eastAsia"/>
          <w:i w:val="0"/>
          <w:iCs w:val="0"/>
        </w:rPr>
        <w:t xml:space="preserve"> </w:t>
      </w:r>
    </w:p>
    <w:p w14:paraId="00D04DEC">
      <w:pPr>
        <w:ind w:right="0"/>
        <w:rPr>
          <w:rFonts w:hint="eastAsia"/>
          <w:i w:val="0"/>
          <w:iCs w:val="0"/>
        </w:rPr>
      </w:pPr>
      <w:r>
        <w:rPr>
          <w:rFonts w:hint="eastAsia"/>
          <w:i w:val="0"/>
          <w:iCs w:val="0"/>
        </w:rPr>
        <w:t xml:space="preserve">All are in His book of life, and all are under His charge. </w:t>
      </w:r>
    </w:p>
    <w:p w14:paraId="727720BD">
      <w:pPr>
        <w:ind w:right="0"/>
        <w:rPr>
          <w:rFonts w:hint="eastAsia"/>
          <w:i w:val="0"/>
          <w:iCs w:val="0"/>
        </w:rPr>
      </w:pPr>
      <w:r>
        <w:rPr>
          <w:rFonts w:hint="eastAsia"/>
          <w:i w:val="0"/>
          <w:iCs w:val="0"/>
        </w:rPr>
        <w:t>所有的都在祂的生命册上，所有的都在祂的看管之下。</w:t>
      </w:r>
    </w:p>
    <w:p w14:paraId="36E115B8">
      <w:pPr>
        <w:ind w:right="0"/>
        <w:rPr>
          <w:rFonts w:hint="eastAsia"/>
          <w:i w:val="0"/>
          <w:iCs w:val="0"/>
        </w:rPr>
      </w:pPr>
      <w:r>
        <w:rPr>
          <w:rFonts w:hint="eastAsia"/>
          <w:i w:val="0"/>
          <w:iCs w:val="0"/>
        </w:rPr>
        <w:t xml:space="preserve"> </w:t>
      </w:r>
    </w:p>
    <w:p w14:paraId="6432372D">
      <w:pPr>
        <w:ind w:right="0"/>
        <w:rPr>
          <w:rFonts w:hint="eastAsia"/>
          <w:i w:val="0"/>
          <w:iCs w:val="0"/>
        </w:rPr>
      </w:pPr>
      <w:r>
        <w:rPr>
          <w:rFonts w:hint="eastAsia"/>
          <w:i w:val="0"/>
          <w:iCs w:val="0"/>
        </w:rPr>
        <w:t xml:space="preserve">All are given to Him in an everlasting covenant, and He has undertaken, in spite of all weaknesses, to bring everyone safe home. </w:t>
      </w:r>
    </w:p>
    <w:p w14:paraId="16F2CC98">
      <w:pPr>
        <w:ind w:right="0"/>
        <w:rPr>
          <w:rFonts w:hint="eastAsia"/>
          <w:i w:val="0"/>
          <w:iCs w:val="0"/>
        </w:rPr>
      </w:pPr>
      <w:r>
        <w:rPr>
          <w:rFonts w:hint="eastAsia"/>
          <w:i w:val="0"/>
          <w:iCs w:val="0"/>
        </w:rPr>
        <w:t>所有的都是在永约中赐给祂的，并且祂已承担责任，尽管有种种软弱，仍要带每一个人安全回家。</w:t>
      </w:r>
    </w:p>
    <w:p w14:paraId="71F2F472">
      <w:pPr>
        <w:ind w:right="0"/>
        <w:rPr>
          <w:rFonts w:hint="eastAsia"/>
          <w:i w:val="0"/>
          <w:iCs w:val="0"/>
        </w:rPr>
      </w:pPr>
      <w:r>
        <w:rPr>
          <w:rFonts w:hint="eastAsia"/>
          <w:i w:val="0"/>
          <w:iCs w:val="0"/>
        </w:rPr>
        <w:t xml:space="preserve"> </w:t>
      </w:r>
    </w:p>
    <w:p w14:paraId="4398EB8D">
      <w:pPr>
        <w:ind w:right="0"/>
        <w:rPr>
          <w:rFonts w:hint="eastAsia"/>
          <w:i w:val="0"/>
          <w:iCs w:val="0"/>
        </w:rPr>
      </w:pPr>
      <w:r>
        <w:rPr>
          <w:rFonts w:hint="eastAsia"/>
          <w:i w:val="0"/>
          <w:iCs w:val="0"/>
        </w:rPr>
        <w:t xml:space="preserve">Only let a sinner lay hold on Christ by faith, and then, however feeble, Christ's word is pledged to him: “I will never leave thee nor forsake thee.” </w:t>
      </w:r>
    </w:p>
    <w:p w14:paraId="3E5351FD">
      <w:pPr>
        <w:ind w:right="0"/>
        <w:rPr>
          <w:rFonts w:hint="eastAsia"/>
          <w:i w:val="0"/>
          <w:iCs w:val="0"/>
        </w:rPr>
      </w:pPr>
      <w:r>
        <w:rPr>
          <w:rFonts w:hint="eastAsia"/>
          <w:i w:val="0"/>
          <w:iCs w:val="0"/>
        </w:rPr>
        <w:t>只要让罪人凭信心抓住基督，那么无论多么软弱，基督的话语都向他保证：“我绝不撇下你，也不丢弃你。”</w:t>
      </w:r>
    </w:p>
    <w:p w14:paraId="1F1214AA">
      <w:pPr>
        <w:ind w:right="0"/>
        <w:rPr>
          <w:rFonts w:hint="eastAsia"/>
          <w:i w:val="0"/>
          <w:iCs w:val="0"/>
        </w:rPr>
      </w:pPr>
      <w:r>
        <w:rPr>
          <w:rFonts w:hint="eastAsia"/>
          <w:i w:val="0"/>
          <w:iCs w:val="0"/>
        </w:rPr>
        <w:t xml:space="preserve"> </w:t>
      </w:r>
    </w:p>
    <w:p w14:paraId="4682523F">
      <w:pPr>
        <w:ind w:right="0"/>
        <w:rPr>
          <w:rFonts w:hint="eastAsia"/>
          <w:i w:val="0"/>
          <w:iCs w:val="0"/>
        </w:rPr>
      </w:pPr>
      <w:r>
        <w:rPr>
          <w:rFonts w:hint="eastAsia"/>
          <w:i w:val="0"/>
          <w:iCs w:val="0"/>
        </w:rPr>
        <w:t xml:space="preserve">He may correct him occasionally in love. He may gently reprove him at times. </w:t>
      </w:r>
    </w:p>
    <w:p w14:paraId="6D032F19">
      <w:pPr>
        <w:ind w:right="0"/>
        <w:rPr>
          <w:rFonts w:hint="eastAsia"/>
          <w:i w:val="0"/>
          <w:iCs w:val="0"/>
        </w:rPr>
      </w:pPr>
      <w:r>
        <w:rPr>
          <w:rFonts w:hint="eastAsia"/>
          <w:i w:val="0"/>
          <w:iCs w:val="0"/>
        </w:rPr>
        <w:t>祂可能会偶尔在爱中管教他。祂可能会有时温和地责备他。</w:t>
      </w:r>
    </w:p>
    <w:p w14:paraId="69B71B9B">
      <w:pPr>
        <w:ind w:right="0"/>
        <w:rPr>
          <w:rFonts w:hint="eastAsia"/>
          <w:i w:val="0"/>
          <w:iCs w:val="0"/>
        </w:rPr>
      </w:pPr>
      <w:r>
        <w:rPr>
          <w:rFonts w:hint="eastAsia"/>
          <w:i w:val="0"/>
          <w:iCs w:val="0"/>
        </w:rPr>
        <w:t xml:space="preserve"> </w:t>
      </w:r>
    </w:p>
    <w:p w14:paraId="23F81983">
      <w:pPr>
        <w:ind w:right="0"/>
        <w:rPr>
          <w:rFonts w:hint="eastAsia"/>
          <w:i w:val="0"/>
          <w:iCs w:val="0"/>
        </w:rPr>
      </w:pPr>
      <w:r>
        <w:rPr>
          <w:rFonts w:hint="eastAsia"/>
          <w:i w:val="0"/>
          <w:iCs w:val="0"/>
        </w:rPr>
        <w:t xml:space="preserve">But He will never, never give Him up. The devil shall never pluck him from Christ's hand. </w:t>
      </w:r>
    </w:p>
    <w:p w14:paraId="1F60FBB7">
      <w:pPr>
        <w:ind w:right="0"/>
        <w:rPr>
          <w:rFonts w:hint="eastAsia"/>
          <w:i w:val="0"/>
          <w:iCs w:val="0"/>
        </w:rPr>
      </w:pPr>
      <w:r>
        <w:rPr>
          <w:rFonts w:hint="eastAsia"/>
          <w:i w:val="0"/>
          <w:iCs w:val="0"/>
        </w:rPr>
        <w:t>但祂绝不会、绝不会放弃他。魔鬼绝不能将他从基督手中夺去。</w:t>
      </w:r>
    </w:p>
    <w:p w14:paraId="4EDDA4D4">
      <w:pPr>
        <w:ind w:right="0"/>
        <w:rPr>
          <w:rFonts w:hint="eastAsia"/>
          <w:i w:val="0"/>
          <w:iCs w:val="0"/>
        </w:rPr>
      </w:pPr>
      <w:r>
        <w:rPr>
          <w:rFonts w:hint="eastAsia"/>
          <w:i w:val="0"/>
          <w:iCs w:val="0"/>
        </w:rPr>
        <w:t xml:space="preserve"> </w:t>
      </w:r>
    </w:p>
    <w:p w14:paraId="3438D1B3">
      <w:pPr>
        <w:ind w:right="0"/>
        <w:rPr>
          <w:rFonts w:hint="eastAsia"/>
          <w:i w:val="0"/>
          <w:iCs w:val="0"/>
        </w:rPr>
      </w:pPr>
      <w:r>
        <w:rPr>
          <w:rFonts w:hint="eastAsia"/>
          <w:i w:val="0"/>
          <w:iCs w:val="0"/>
        </w:rPr>
        <w:t xml:space="preserve">Let all the world know that the Lord Jesus will not cast away His believing people because of shortcomings and infirmities. </w:t>
      </w:r>
    </w:p>
    <w:p w14:paraId="16774479">
      <w:pPr>
        <w:ind w:right="0"/>
        <w:rPr>
          <w:rFonts w:hint="eastAsia"/>
          <w:i w:val="0"/>
          <w:iCs w:val="0"/>
        </w:rPr>
      </w:pPr>
      <w:r>
        <w:rPr>
          <w:rFonts w:hint="eastAsia"/>
          <w:i w:val="0"/>
          <w:iCs w:val="0"/>
        </w:rPr>
        <w:t>让全世界都知道，主耶稣不会因为缺点和软弱而丢弃信祂的人。</w:t>
      </w:r>
    </w:p>
    <w:p w14:paraId="4168454C">
      <w:pPr>
        <w:ind w:right="0"/>
        <w:rPr>
          <w:rFonts w:hint="eastAsia"/>
          <w:i w:val="0"/>
          <w:iCs w:val="0"/>
        </w:rPr>
      </w:pPr>
      <w:r>
        <w:rPr>
          <w:rFonts w:hint="eastAsia"/>
          <w:i w:val="0"/>
          <w:iCs w:val="0"/>
        </w:rPr>
        <w:t xml:space="preserve"> </w:t>
      </w:r>
    </w:p>
    <w:p w14:paraId="3E77C94C">
      <w:pPr>
        <w:ind w:right="0"/>
        <w:rPr>
          <w:rFonts w:hint="eastAsia"/>
          <w:i w:val="0"/>
          <w:iCs w:val="0"/>
        </w:rPr>
      </w:pPr>
      <w:r>
        <w:rPr>
          <w:rFonts w:hint="eastAsia"/>
          <w:i w:val="0"/>
          <w:iCs w:val="0"/>
        </w:rPr>
        <w:t xml:space="preserve">The husband does not put away his wife because he finds failings in her. </w:t>
      </w:r>
    </w:p>
    <w:p w14:paraId="169DF296">
      <w:pPr>
        <w:ind w:right="0"/>
        <w:rPr>
          <w:rFonts w:hint="eastAsia"/>
          <w:i w:val="0"/>
          <w:iCs w:val="0"/>
        </w:rPr>
      </w:pPr>
      <w:r>
        <w:rPr>
          <w:rFonts w:hint="eastAsia"/>
          <w:i w:val="0"/>
          <w:iCs w:val="0"/>
        </w:rPr>
        <w:t>丈夫不会因为发现妻子有缺点而休了她。</w:t>
      </w:r>
    </w:p>
    <w:p w14:paraId="2B3977C8">
      <w:pPr>
        <w:ind w:right="0"/>
        <w:rPr>
          <w:rFonts w:hint="eastAsia"/>
          <w:i w:val="0"/>
          <w:iCs w:val="0"/>
        </w:rPr>
      </w:pPr>
      <w:r>
        <w:rPr>
          <w:rFonts w:hint="eastAsia"/>
          <w:i w:val="0"/>
          <w:iCs w:val="0"/>
        </w:rPr>
        <w:t xml:space="preserve"> </w:t>
      </w:r>
    </w:p>
    <w:p w14:paraId="475F8BBB">
      <w:pPr>
        <w:ind w:right="0"/>
        <w:rPr>
          <w:rFonts w:hint="eastAsia"/>
          <w:i w:val="0"/>
          <w:iCs w:val="0"/>
        </w:rPr>
      </w:pPr>
      <w:r>
        <w:rPr>
          <w:rFonts w:hint="eastAsia"/>
          <w:i w:val="0"/>
          <w:iCs w:val="0"/>
        </w:rPr>
        <w:t xml:space="preserve">The mother does not forsake her infant because it is weak, feeble, and ignorant. </w:t>
      </w:r>
    </w:p>
    <w:p w14:paraId="075DEEC5">
      <w:pPr>
        <w:ind w:right="0"/>
        <w:rPr>
          <w:rFonts w:hint="eastAsia"/>
          <w:i w:val="0"/>
          <w:iCs w:val="0"/>
        </w:rPr>
      </w:pPr>
      <w:r>
        <w:rPr>
          <w:rFonts w:hint="eastAsia"/>
          <w:i w:val="0"/>
          <w:iCs w:val="0"/>
        </w:rPr>
        <w:t>母亲不会因为婴儿软弱、虚弱和无知而离弃它。</w:t>
      </w:r>
    </w:p>
    <w:p w14:paraId="77312655">
      <w:pPr>
        <w:ind w:right="0"/>
        <w:rPr>
          <w:rFonts w:hint="eastAsia"/>
          <w:i w:val="0"/>
          <w:iCs w:val="0"/>
        </w:rPr>
      </w:pPr>
      <w:r>
        <w:rPr>
          <w:rFonts w:hint="eastAsia"/>
          <w:i w:val="0"/>
          <w:iCs w:val="0"/>
        </w:rPr>
        <w:t xml:space="preserve"> </w:t>
      </w:r>
    </w:p>
    <w:p w14:paraId="30F26019">
      <w:pPr>
        <w:ind w:right="0"/>
        <w:rPr>
          <w:rFonts w:hint="eastAsia"/>
          <w:i w:val="0"/>
          <w:iCs w:val="0"/>
        </w:rPr>
      </w:pPr>
      <w:r>
        <w:rPr>
          <w:rFonts w:hint="eastAsia"/>
          <w:i w:val="0"/>
          <w:iCs w:val="0"/>
        </w:rPr>
        <w:t xml:space="preserve">And the Lord Christ does not cast off poor sinners who have committed their souls into His hands because He sees in them blemishes and imperfections. </w:t>
      </w:r>
    </w:p>
    <w:p w14:paraId="0A0288B3">
      <w:pPr>
        <w:ind w:right="0"/>
        <w:rPr>
          <w:rFonts w:hint="eastAsia"/>
          <w:i w:val="0"/>
          <w:iCs w:val="0"/>
        </w:rPr>
      </w:pPr>
      <w:r>
        <w:rPr>
          <w:rFonts w:hint="eastAsia"/>
          <w:i w:val="0"/>
          <w:iCs w:val="0"/>
        </w:rPr>
        <w:t>同样，主基督也不会因为在可怜的罪人身上看到瑕疵和不完美，就丢弃那些已将灵魂交在祂手中的人。</w:t>
      </w:r>
    </w:p>
    <w:p w14:paraId="45CA2B29">
      <w:pPr>
        <w:ind w:right="0"/>
        <w:rPr>
          <w:rFonts w:hint="eastAsia"/>
          <w:i w:val="0"/>
          <w:iCs w:val="0"/>
        </w:rPr>
      </w:pPr>
      <w:r>
        <w:rPr>
          <w:rFonts w:hint="eastAsia"/>
          <w:i w:val="0"/>
          <w:iCs w:val="0"/>
        </w:rPr>
        <w:t xml:space="preserve"> </w:t>
      </w:r>
    </w:p>
    <w:p w14:paraId="05883F33">
      <w:pPr>
        <w:ind w:right="0"/>
        <w:rPr>
          <w:rFonts w:hint="eastAsia"/>
          <w:i w:val="0"/>
          <w:iCs w:val="0"/>
        </w:rPr>
      </w:pPr>
      <w:r>
        <w:rPr>
          <w:rFonts w:hint="eastAsia"/>
          <w:i w:val="0"/>
          <w:iCs w:val="0"/>
        </w:rPr>
        <w:t xml:space="preserve">Oh, no! it is His glory to pass over the faults of His people, and heal their backslidings,—to make much of their weak graces, and to pardon their many faults. </w:t>
      </w:r>
    </w:p>
    <w:p w14:paraId="712FFB9C">
      <w:pPr>
        <w:ind w:right="0"/>
        <w:rPr>
          <w:rFonts w:hint="eastAsia"/>
          <w:i w:val="0"/>
          <w:iCs w:val="0"/>
        </w:rPr>
      </w:pPr>
      <w:r>
        <w:rPr>
          <w:rFonts w:hint="eastAsia"/>
          <w:i w:val="0"/>
          <w:iCs w:val="0"/>
        </w:rPr>
        <w:t>噢，不！宽恕祂百姓的过犯，医治他们背道的病，重视他们微弱的恩典，赦免他们许多的过错，这是祂的荣耀。</w:t>
      </w:r>
    </w:p>
    <w:p w14:paraId="5DEDCA22">
      <w:pPr>
        <w:ind w:right="0"/>
        <w:rPr>
          <w:rFonts w:hint="eastAsia"/>
          <w:i w:val="0"/>
          <w:iCs w:val="0"/>
        </w:rPr>
      </w:pPr>
      <w:r>
        <w:rPr>
          <w:rFonts w:hint="eastAsia"/>
          <w:i w:val="0"/>
          <w:iCs w:val="0"/>
        </w:rPr>
        <w:t xml:space="preserve"> </w:t>
      </w:r>
    </w:p>
    <w:p w14:paraId="7F90D334">
      <w:pPr>
        <w:ind w:right="0"/>
        <w:rPr>
          <w:rFonts w:hint="eastAsia"/>
          <w:i w:val="0"/>
          <w:iCs w:val="0"/>
        </w:rPr>
      </w:pPr>
      <w:r>
        <w:rPr>
          <w:rFonts w:hint="eastAsia"/>
          <w:i w:val="0"/>
          <w:iCs w:val="0"/>
        </w:rPr>
        <w:t xml:space="preserve">Verily, the 11th of Hebrews is a wonderful chapter. </w:t>
      </w:r>
    </w:p>
    <w:p w14:paraId="31974BAE">
      <w:pPr>
        <w:ind w:right="0"/>
        <w:rPr>
          <w:rFonts w:hint="eastAsia"/>
          <w:i w:val="0"/>
          <w:iCs w:val="0"/>
        </w:rPr>
      </w:pPr>
      <w:r>
        <w:rPr>
          <w:rFonts w:hint="eastAsia"/>
          <w:i w:val="0"/>
          <w:iCs w:val="0"/>
        </w:rPr>
        <w:t>确实，希伯来书第11章是奇妙的一章。</w:t>
      </w:r>
    </w:p>
    <w:p w14:paraId="302554B0">
      <w:pPr>
        <w:ind w:right="0"/>
        <w:rPr>
          <w:rFonts w:hint="eastAsia"/>
          <w:i w:val="0"/>
          <w:iCs w:val="0"/>
        </w:rPr>
      </w:pPr>
      <w:r>
        <w:rPr>
          <w:rFonts w:hint="eastAsia"/>
          <w:i w:val="0"/>
          <w:iCs w:val="0"/>
        </w:rPr>
        <w:t xml:space="preserve"> </w:t>
      </w:r>
    </w:p>
    <w:p w14:paraId="40D31FDC">
      <w:pPr>
        <w:ind w:right="0"/>
        <w:rPr>
          <w:rFonts w:hint="eastAsia"/>
          <w:i w:val="0"/>
          <w:iCs w:val="0"/>
        </w:rPr>
      </w:pPr>
      <w:r>
        <w:rPr>
          <w:rFonts w:hint="eastAsia"/>
          <w:i w:val="0"/>
          <w:iCs w:val="0"/>
        </w:rPr>
        <w:t xml:space="preserve">It is marvellous to observe how the Holy Ghost speaks of the worthies whose names are recorded in that chapter. </w:t>
      </w:r>
    </w:p>
    <w:p w14:paraId="679D8029">
      <w:pPr>
        <w:ind w:right="0"/>
        <w:rPr>
          <w:rFonts w:hint="eastAsia"/>
          <w:i w:val="0"/>
          <w:iCs w:val="0"/>
        </w:rPr>
      </w:pPr>
      <w:r>
        <w:rPr>
          <w:rFonts w:hint="eastAsia"/>
          <w:i w:val="0"/>
          <w:iCs w:val="0"/>
        </w:rPr>
        <w:t>观察圣灵如何谈论那章里记载名字的伟人，是令人惊叹的。</w:t>
      </w:r>
    </w:p>
    <w:p w14:paraId="4650811A">
      <w:pPr>
        <w:ind w:right="0"/>
        <w:rPr>
          <w:rFonts w:hint="eastAsia"/>
          <w:i w:val="0"/>
          <w:iCs w:val="0"/>
        </w:rPr>
      </w:pPr>
      <w:r>
        <w:rPr>
          <w:rFonts w:hint="eastAsia"/>
          <w:i w:val="0"/>
          <w:iCs w:val="0"/>
        </w:rPr>
        <w:t xml:space="preserve"> </w:t>
      </w:r>
    </w:p>
    <w:p w14:paraId="757721CF">
      <w:pPr>
        <w:ind w:right="0"/>
        <w:rPr>
          <w:rFonts w:hint="eastAsia"/>
          <w:i w:val="0"/>
          <w:iCs w:val="0"/>
        </w:rPr>
      </w:pPr>
      <w:r>
        <w:rPr>
          <w:rFonts w:hint="eastAsia"/>
          <w:i w:val="0"/>
          <w:iCs w:val="0"/>
        </w:rPr>
        <w:t xml:space="preserve">The faith of the Lord's people is there brought forward, and had in remembrance. </w:t>
      </w:r>
    </w:p>
    <w:p w14:paraId="352FFB36">
      <w:pPr>
        <w:ind w:right="0"/>
        <w:rPr>
          <w:rFonts w:hint="eastAsia"/>
          <w:i w:val="0"/>
          <w:iCs w:val="0"/>
        </w:rPr>
      </w:pPr>
      <w:r>
        <w:rPr>
          <w:rFonts w:hint="eastAsia"/>
          <w:i w:val="0"/>
          <w:iCs w:val="0"/>
        </w:rPr>
        <w:t>那里提出了主百姓的信心，并加以记念。</w:t>
      </w:r>
    </w:p>
    <w:p w14:paraId="7803DE5B">
      <w:pPr>
        <w:ind w:right="0"/>
        <w:rPr>
          <w:rFonts w:hint="eastAsia"/>
          <w:i w:val="0"/>
          <w:iCs w:val="0"/>
        </w:rPr>
      </w:pPr>
      <w:r>
        <w:rPr>
          <w:rFonts w:hint="eastAsia"/>
          <w:i w:val="0"/>
          <w:iCs w:val="0"/>
        </w:rPr>
        <w:t xml:space="preserve"> </w:t>
      </w:r>
    </w:p>
    <w:p w14:paraId="58323C1D">
      <w:pPr>
        <w:ind w:right="0"/>
        <w:rPr>
          <w:rFonts w:hint="eastAsia"/>
          <w:i w:val="0"/>
          <w:iCs w:val="0"/>
        </w:rPr>
      </w:pPr>
      <w:r>
        <w:rPr>
          <w:rFonts w:hint="eastAsia"/>
          <w:i w:val="0"/>
          <w:iCs w:val="0"/>
        </w:rPr>
        <w:t xml:space="preserve">But the faults of many a one, which might easily have been brought up also, are left alone, and not mentioned at all. </w:t>
      </w:r>
    </w:p>
    <w:p w14:paraId="38BF60AA">
      <w:pPr>
        <w:ind w:right="0"/>
        <w:rPr>
          <w:rFonts w:hint="eastAsia"/>
          <w:i w:val="0"/>
          <w:iCs w:val="0"/>
        </w:rPr>
      </w:pPr>
      <w:r>
        <w:rPr>
          <w:rFonts w:hint="eastAsia"/>
          <w:i w:val="0"/>
          <w:iCs w:val="0"/>
        </w:rPr>
        <w:t>但许多人的过错，本可以轻易被提出来，却被放在一边，只字未提。</w:t>
      </w:r>
    </w:p>
    <w:p w14:paraId="16D2109D">
      <w:pPr>
        <w:ind w:right="0"/>
        <w:rPr>
          <w:rFonts w:hint="eastAsia"/>
          <w:i w:val="0"/>
          <w:iCs w:val="0"/>
        </w:rPr>
      </w:pPr>
      <w:r>
        <w:rPr>
          <w:rFonts w:hint="eastAsia"/>
          <w:i w:val="0"/>
          <w:iCs w:val="0"/>
        </w:rPr>
        <w:t xml:space="preserve"> </w:t>
      </w:r>
    </w:p>
    <w:p w14:paraId="72E892BC">
      <w:pPr>
        <w:ind w:right="0"/>
        <w:rPr>
          <w:rFonts w:hint="eastAsia"/>
          <w:i w:val="0"/>
          <w:iCs w:val="0"/>
        </w:rPr>
      </w:pPr>
      <w:r>
        <w:rPr>
          <w:rFonts w:hint="eastAsia"/>
          <w:i w:val="0"/>
          <w:iCs w:val="0"/>
        </w:rPr>
        <w:t xml:space="preserve">Who is there now among my readers that feels desires after salvation, but is afraid to become decided, lest by-and-by he should fall away? </w:t>
      </w:r>
    </w:p>
    <w:p w14:paraId="7CD60F65">
      <w:pPr>
        <w:ind w:right="0"/>
        <w:rPr>
          <w:rFonts w:hint="eastAsia"/>
          <w:i w:val="0"/>
          <w:iCs w:val="0"/>
        </w:rPr>
      </w:pPr>
      <w:r>
        <w:rPr>
          <w:rFonts w:hint="eastAsia"/>
          <w:i w:val="0"/>
          <w:iCs w:val="0"/>
        </w:rPr>
        <w:t>现在我的读者中有谁渴望得救，却害怕做决定，唯恐将来自己会跌倒？</w:t>
      </w:r>
    </w:p>
    <w:p w14:paraId="028B3716">
      <w:pPr>
        <w:ind w:right="0"/>
        <w:rPr>
          <w:rFonts w:hint="eastAsia"/>
          <w:i w:val="0"/>
          <w:iCs w:val="0"/>
        </w:rPr>
      </w:pPr>
      <w:r>
        <w:rPr>
          <w:rFonts w:hint="eastAsia"/>
          <w:i w:val="0"/>
          <w:iCs w:val="0"/>
        </w:rPr>
        <w:t xml:space="preserve"> </w:t>
      </w:r>
    </w:p>
    <w:p w14:paraId="0C427B46">
      <w:pPr>
        <w:ind w:right="0"/>
        <w:rPr>
          <w:rFonts w:hint="eastAsia"/>
          <w:i w:val="0"/>
          <w:iCs w:val="0"/>
        </w:rPr>
      </w:pPr>
      <w:r>
        <w:rPr>
          <w:rFonts w:hint="eastAsia"/>
          <w:i w:val="0"/>
          <w:iCs w:val="0"/>
        </w:rPr>
        <w:t xml:space="preserve">Consider, I beseech you, the tenderness and patience of the Lord Jesus, and be afraid no more. </w:t>
      </w:r>
    </w:p>
    <w:p w14:paraId="1D9084A8">
      <w:pPr>
        <w:ind w:right="0"/>
        <w:rPr>
          <w:rFonts w:hint="eastAsia"/>
          <w:i w:val="0"/>
          <w:iCs w:val="0"/>
        </w:rPr>
      </w:pPr>
      <w:r>
        <w:rPr>
          <w:rFonts w:hint="eastAsia"/>
          <w:i w:val="0"/>
          <w:iCs w:val="0"/>
        </w:rPr>
        <w:t>我恳求你，思考主耶稣的温柔和耐心，不要再惧怕。</w:t>
      </w:r>
    </w:p>
    <w:p w14:paraId="0EC3F70F">
      <w:pPr>
        <w:ind w:right="0"/>
        <w:rPr>
          <w:rFonts w:hint="eastAsia"/>
          <w:i w:val="0"/>
          <w:iCs w:val="0"/>
        </w:rPr>
      </w:pPr>
      <w:r>
        <w:rPr>
          <w:rFonts w:hint="eastAsia"/>
          <w:i w:val="0"/>
          <w:iCs w:val="0"/>
        </w:rPr>
        <w:t xml:space="preserve"> </w:t>
      </w:r>
    </w:p>
    <w:p w14:paraId="0EF8769D">
      <w:pPr>
        <w:ind w:right="0"/>
        <w:rPr>
          <w:rFonts w:hint="eastAsia"/>
          <w:i w:val="0"/>
          <w:iCs w:val="0"/>
        </w:rPr>
      </w:pPr>
      <w:r>
        <w:rPr>
          <w:rFonts w:hint="eastAsia"/>
          <w:i w:val="0"/>
          <w:iCs w:val="0"/>
        </w:rPr>
        <w:t xml:space="preserve">Fear not to take up the cross, and come out boldly from the world. </w:t>
      </w:r>
    </w:p>
    <w:p w14:paraId="32031B5B">
      <w:pPr>
        <w:ind w:right="0"/>
        <w:rPr>
          <w:rFonts w:hint="eastAsia"/>
          <w:i w:val="0"/>
          <w:iCs w:val="0"/>
        </w:rPr>
      </w:pPr>
      <w:r>
        <w:rPr>
          <w:rFonts w:hint="eastAsia"/>
          <w:i w:val="0"/>
          <w:iCs w:val="0"/>
        </w:rPr>
        <w:t>不要惧怕背起十字架，勇敢地从世界中走出来。</w:t>
      </w:r>
    </w:p>
    <w:p w14:paraId="530339EC">
      <w:pPr>
        <w:ind w:right="0"/>
        <w:rPr>
          <w:rFonts w:hint="eastAsia"/>
          <w:i w:val="0"/>
          <w:iCs w:val="0"/>
        </w:rPr>
      </w:pPr>
      <w:r>
        <w:rPr>
          <w:rFonts w:hint="eastAsia"/>
          <w:i w:val="0"/>
          <w:iCs w:val="0"/>
        </w:rPr>
        <w:t xml:space="preserve"> </w:t>
      </w:r>
    </w:p>
    <w:p w14:paraId="48E055D8">
      <w:pPr>
        <w:ind w:right="0"/>
        <w:rPr>
          <w:rFonts w:hint="eastAsia"/>
          <w:i w:val="0"/>
          <w:iCs w:val="0"/>
        </w:rPr>
      </w:pPr>
      <w:r>
        <w:rPr>
          <w:rFonts w:hint="eastAsia"/>
          <w:i w:val="0"/>
          <w:iCs w:val="0"/>
        </w:rPr>
        <w:t xml:space="preserve">That same Lord and Saviour who bore with the disciples is ready and willing to bear with you. </w:t>
      </w:r>
    </w:p>
    <w:p w14:paraId="3C2B1A9B">
      <w:pPr>
        <w:ind w:right="0"/>
        <w:rPr>
          <w:rFonts w:hint="eastAsia"/>
          <w:i w:val="0"/>
          <w:iCs w:val="0"/>
        </w:rPr>
      </w:pPr>
      <w:r>
        <w:rPr>
          <w:rFonts w:hint="eastAsia"/>
          <w:i w:val="0"/>
          <w:iCs w:val="0"/>
        </w:rPr>
        <w:t>那位容忍门徒的主和救主，也准备并愿意容忍你。</w:t>
      </w:r>
    </w:p>
    <w:p w14:paraId="55128CBE">
      <w:pPr>
        <w:ind w:right="0"/>
        <w:rPr>
          <w:rFonts w:hint="eastAsia"/>
          <w:i w:val="0"/>
          <w:iCs w:val="0"/>
        </w:rPr>
      </w:pPr>
      <w:r>
        <w:rPr>
          <w:rFonts w:hint="eastAsia"/>
          <w:i w:val="0"/>
          <w:iCs w:val="0"/>
        </w:rPr>
        <w:t xml:space="preserve"> </w:t>
      </w:r>
    </w:p>
    <w:p w14:paraId="0E9E657A">
      <w:pPr>
        <w:ind w:right="0"/>
        <w:rPr>
          <w:rFonts w:hint="eastAsia"/>
          <w:i w:val="0"/>
          <w:iCs w:val="0"/>
        </w:rPr>
      </w:pPr>
      <w:r>
        <w:rPr>
          <w:rFonts w:hint="eastAsia"/>
          <w:i w:val="0"/>
          <w:iCs w:val="0"/>
        </w:rPr>
        <w:t xml:space="preserve">If you stumble, He will raise you. If you err, He will gently bring you back. If you faint, He will revive you. </w:t>
      </w:r>
    </w:p>
    <w:p w14:paraId="620E0550">
      <w:pPr>
        <w:ind w:right="0"/>
        <w:rPr>
          <w:rFonts w:hint="eastAsia"/>
          <w:i w:val="0"/>
          <w:iCs w:val="0"/>
        </w:rPr>
      </w:pPr>
      <w:r>
        <w:rPr>
          <w:rFonts w:hint="eastAsia"/>
          <w:i w:val="0"/>
          <w:iCs w:val="0"/>
        </w:rPr>
        <w:t>如果你跌倒，祂会扶起你。如果你走错，祂会温柔地把你带回来。如果你昏厥，祂会使你苏醒。</w:t>
      </w:r>
    </w:p>
    <w:p w14:paraId="01C4BEA0">
      <w:pPr>
        <w:ind w:right="0"/>
        <w:rPr>
          <w:rFonts w:hint="eastAsia"/>
          <w:i w:val="0"/>
          <w:iCs w:val="0"/>
        </w:rPr>
      </w:pPr>
      <w:r>
        <w:rPr>
          <w:rFonts w:hint="eastAsia"/>
          <w:i w:val="0"/>
          <w:iCs w:val="0"/>
        </w:rPr>
        <w:t xml:space="preserve"> </w:t>
      </w:r>
    </w:p>
    <w:p w14:paraId="72F56037">
      <w:pPr>
        <w:ind w:right="0"/>
        <w:rPr>
          <w:rFonts w:hint="eastAsia"/>
          <w:i w:val="0"/>
          <w:iCs w:val="0"/>
        </w:rPr>
      </w:pPr>
      <w:r>
        <w:rPr>
          <w:rFonts w:hint="eastAsia"/>
          <w:i w:val="0"/>
          <w:iCs w:val="0"/>
        </w:rPr>
        <w:t xml:space="preserve">He will not lead you out of Egypt, and then suffer you to perish in the wilderness. </w:t>
      </w:r>
    </w:p>
    <w:p w14:paraId="3DB9706C">
      <w:pPr>
        <w:ind w:right="0"/>
        <w:rPr>
          <w:rFonts w:hint="eastAsia"/>
          <w:i w:val="0"/>
          <w:iCs w:val="0"/>
        </w:rPr>
      </w:pPr>
      <w:r>
        <w:rPr>
          <w:rFonts w:hint="eastAsia"/>
          <w:i w:val="0"/>
          <w:iCs w:val="0"/>
        </w:rPr>
        <w:t>祂不会把你领出埃及，然后让你在旷野灭亡。</w:t>
      </w:r>
    </w:p>
    <w:p w14:paraId="5682EED3">
      <w:pPr>
        <w:ind w:right="0"/>
        <w:rPr>
          <w:rFonts w:hint="eastAsia"/>
          <w:i w:val="0"/>
          <w:iCs w:val="0"/>
        </w:rPr>
      </w:pPr>
      <w:r>
        <w:rPr>
          <w:rFonts w:hint="eastAsia"/>
          <w:i w:val="0"/>
          <w:iCs w:val="0"/>
        </w:rPr>
        <w:t xml:space="preserve"> </w:t>
      </w:r>
    </w:p>
    <w:p w14:paraId="62288029">
      <w:pPr>
        <w:ind w:right="0"/>
        <w:rPr>
          <w:rFonts w:hint="eastAsia"/>
          <w:i w:val="0"/>
          <w:iCs w:val="0"/>
        </w:rPr>
      </w:pPr>
      <w:r>
        <w:rPr>
          <w:rFonts w:hint="eastAsia"/>
          <w:i w:val="0"/>
          <w:iCs w:val="0"/>
        </w:rPr>
        <w:t xml:space="preserve">He will conduct you safe into the promised land. </w:t>
      </w:r>
    </w:p>
    <w:p w14:paraId="27038971">
      <w:pPr>
        <w:ind w:right="0"/>
        <w:rPr>
          <w:rFonts w:hint="eastAsia"/>
          <w:i w:val="0"/>
          <w:iCs w:val="0"/>
        </w:rPr>
      </w:pPr>
      <w:r>
        <w:rPr>
          <w:rFonts w:hint="eastAsia"/>
          <w:i w:val="0"/>
          <w:iCs w:val="0"/>
        </w:rPr>
        <w:t>祂会带领你安全进入应许之地。</w:t>
      </w:r>
    </w:p>
    <w:p w14:paraId="4E6C60B7">
      <w:pPr>
        <w:ind w:right="0"/>
        <w:rPr>
          <w:rFonts w:hint="eastAsia"/>
          <w:i w:val="0"/>
          <w:iCs w:val="0"/>
        </w:rPr>
      </w:pPr>
      <w:r>
        <w:rPr>
          <w:rFonts w:hint="eastAsia"/>
          <w:i w:val="0"/>
          <w:iCs w:val="0"/>
        </w:rPr>
        <w:t xml:space="preserve"> </w:t>
      </w:r>
    </w:p>
    <w:p w14:paraId="0E71337C">
      <w:pPr>
        <w:ind w:right="0"/>
        <w:rPr>
          <w:rFonts w:hint="eastAsia"/>
          <w:i w:val="0"/>
          <w:iCs w:val="0"/>
        </w:rPr>
      </w:pPr>
      <w:r>
        <w:rPr>
          <w:rFonts w:hint="eastAsia"/>
          <w:i w:val="0"/>
          <w:iCs w:val="0"/>
        </w:rPr>
        <w:t xml:space="preserve">Only commit yourself to His guidance, and my soul for yours, He shall carry you safe home. </w:t>
      </w:r>
    </w:p>
    <w:p w14:paraId="4520F947">
      <w:pPr>
        <w:ind w:right="0"/>
        <w:rPr>
          <w:rFonts w:hint="eastAsia"/>
          <w:i w:val="0"/>
          <w:iCs w:val="0"/>
        </w:rPr>
      </w:pPr>
      <w:r>
        <w:rPr>
          <w:rFonts w:hint="eastAsia"/>
          <w:i w:val="0"/>
          <w:iCs w:val="0"/>
        </w:rPr>
        <w:t>只要将你自己交托给祂引导，我以我的性命为你担保，祂必带你安全回家。</w:t>
      </w:r>
    </w:p>
    <w:p w14:paraId="12F0D6E6">
      <w:pPr>
        <w:ind w:right="0"/>
        <w:rPr>
          <w:rFonts w:hint="eastAsia"/>
          <w:i w:val="0"/>
          <w:iCs w:val="0"/>
        </w:rPr>
      </w:pPr>
      <w:r>
        <w:rPr>
          <w:rFonts w:hint="eastAsia"/>
          <w:i w:val="0"/>
          <w:iCs w:val="0"/>
        </w:rPr>
        <w:t xml:space="preserve"> </w:t>
      </w:r>
    </w:p>
    <w:p w14:paraId="7E0ACCC6">
      <w:pPr>
        <w:ind w:right="0"/>
        <w:rPr>
          <w:rFonts w:hint="eastAsia"/>
          <w:i w:val="0"/>
          <w:iCs w:val="0"/>
        </w:rPr>
      </w:pPr>
      <w:r>
        <w:rPr>
          <w:rFonts w:hint="eastAsia"/>
          <w:i w:val="0"/>
          <w:iCs w:val="0"/>
        </w:rPr>
        <w:t xml:space="preserve">Only hear Christ's voice and follow Him, and you shall never perish. </w:t>
      </w:r>
    </w:p>
    <w:p w14:paraId="52AC029F">
      <w:pPr>
        <w:ind w:right="0"/>
        <w:rPr>
          <w:rFonts w:hint="eastAsia"/>
          <w:i w:val="0"/>
          <w:iCs w:val="0"/>
        </w:rPr>
      </w:pPr>
      <w:r>
        <w:rPr>
          <w:rFonts w:hint="eastAsia"/>
          <w:i w:val="0"/>
          <w:iCs w:val="0"/>
        </w:rPr>
        <w:t>只要听基督的声音并跟随祂，你就永不灭亡。</w:t>
      </w:r>
    </w:p>
    <w:p w14:paraId="1A6D84E1">
      <w:pPr>
        <w:ind w:right="0"/>
        <w:rPr>
          <w:rFonts w:hint="eastAsia"/>
          <w:i w:val="0"/>
          <w:iCs w:val="0"/>
        </w:rPr>
      </w:pPr>
      <w:r>
        <w:rPr>
          <w:rFonts w:hint="eastAsia"/>
          <w:i w:val="0"/>
          <w:iCs w:val="0"/>
        </w:rPr>
        <w:t xml:space="preserve"> </w:t>
      </w:r>
    </w:p>
    <w:p w14:paraId="5CD6B7A5">
      <w:pPr>
        <w:ind w:right="0"/>
        <w:rPr>
          <w:rFonts w:hint="eastAsia"/>
          <w:i w:val="0"/>
          <w:iCs w:val="0"/>
        </w:rPr>
      </w:pPr>
      <w:r>
        <w:rPr>
          <w:rFonts w:hint="eastAsia"/>
          <w:i w:val="0"/>
          <w:iCs w:val="0"/>
        </w:rPr>
        <w:t xml:space="preserve">Who is there among the readers of this tract that has been converted, and desires to do his Lord's will? </w:t>
      </w:r>
    </w:p>
    <w:p w14:paraId="4FC7CFE6">
      <w:pPr>
        <w:ind w:right="0"/>
        <w:rPr>
          <w:rFonts w:hint="eastAsia"/>
          <w:i w:val="0"/>
          <w:iCs w:val="0"/>
        </w:rPr>
      </w:pPr>
      <w:r>
        <w:rPr>
          <w:rFonts w:hint="eastAsia"/>
          <w:i w:val="0"/>
          <w:iCs w:val="0"/>
        </w:rPr>
        <w:t>这本小册子的读者中，有谁已经归正，并渴望遵行他主旨意的吗？</w:t>
      </w:r>
    </w:p>
    <w:p w14:paraId="7E09ED9B">
      <w:pPr>
        <w:ind w:right="0"/>
        <w:rPr>
          <w:rFonts w:hint="eastAsia"/>
          <w:i w:val="0"/>
          <w:iCs w:val="0"/>
        </w:rPr>
      </w:pPr>
      <w:r>
        <w:rPr>
          <w:rFonts w:hint="eastAsia"/>
          <w:i w:val="0"/>
          <w:iCs w:val="0"/>
        </w:rPr>
        <w:t xml:space="preserve"> </w:t>
      </w:r>
    </w:p>
    <w:p w14:paraId="6BD34C27">
      <w:pPr>
        <w:ind w:right="0"/>
        <w:rPr>
          <w:rFonts w:hint="eastAsia"/>
          <w:i w:val="0"/>
          <w:iCs w:val="0"/>
        </w:rPr>
      </w:pPr>
      <w:r>
        <w:rPr>
          <w:rFonts w:hint="eastAsia"/>
          <w:i w:val="0"/>
          <w:iCs w:val="0"/>
        </w:rPr>
        <w:t xml:space="preserve">Take example this day by your Master's gentleness and longsuffering, and learn to be tenderhearted and kind to others. </w:t>
      </w:r>
    </w:p>
    <w:p w14:paraId="38B024A8">
      <w:pPr>
        <w:ind w:right="0"/>
        <w:rPr>
          <w:rFonts w:hint="eastAsia"/>
          <w:i w:val="0"/>
          <w:iCs w:val="0"/>
        </w:rPr>
      </w:pPr>
      <w:r>
        <w:rPr>
          <w:rFonts w:hint="eastAsia"/>
          <w:i w:val="0"/>
          <w:iCs w:val="0"/>
        </w:rPr>
        <w:t>今天要以你主人的温柔和恒久忍耐为榜样，学习对他人心存怜悯和仁慈。</w:t>
      </w:r>
    </w:p>
    <w:p w14:paraId="41263ECE">
      <w:pPr>
        <w:ind w:right="0"/>
        <w:rPr>
          <w:rFonts w:hint="eastAsia"/>
          <w:i w:val="0"/>
          <w:iCs w:val="0"/>
        </w:rPr>
      </w:pPr>
      <w:r>
        <w:rPr>
          <w:rFonts w:hint="eastAsia"/>
          <w:i w:val="0"/>
          <w:iCs w:val="0"/>
        </w:rPr>
        <w:t xml:space="preserve"> </w:t>
      </w:r>
    </w:p>
    <w:p w14:paraId="01107916">
      <w:pPr>
        <w:ind w:right="0"/>
        <w:rPr>
          <w:rFonts w:hint="eastAsia"/>
          <w:i w:val="0"/>
          <w:iCs w:val="0"/>
        </w:rPr>
      </w:pPr>
      <w:r>
        <w:rPr>
          <w:rFonts w:hint="eastAsia"/>
          <w:i w:val="0"/>
          <w:iCs w:val="0"/>
        </w:rPr>
        <w:t xml:space="preserve">Deal gently with young beginners. Do not expect them to know everything and understand everything all at once. </w:t>
      </w:r>
    </w:p>
    <w:p w14:paraId="78EDB4E4">
      <w:pPr>
        <w:ind w:right="0"/>
        <w:rPr>
          <w:rFonts w:hint="eastAsia"/>
          <w:i w:val="0"/>
          <w:iCs w:val="0"/>
        </w:rPr>
      </w:pPr>
      <w:r>
        <w:rPr>
          <w:rFonts w:hint="eastAsia"/>
          <w:i w:val="0"/>
          <w:iCs w:val="0"/>
        </w:rPr>
        <w:t>温柔地对待初信者。不要指望他们一下子就知道一切，明白一切。</w:t>
      </w:r>
    </w:p>
    <w:p w14:paraId="0AA494C6">
      <w:pPr>
        <w:ind w:right="0"/>
        <w:rPr>
          <w:rFonts w:hint="eastAsia"/>
          <w:i w:val="0"/>
          <w:iCs w:val="0"/>
        </w:rPr>
      </w:pPr>
      <w:r>
        <w:rPr>
          <w:rFonts w:hint="eastAsia"/>
          <w:i w:val="0"/>
          <w:iCs w:val="0"/>
        </w:rPr>
        <w:t xml:space="preserve"> </w:t>
      </w:r>
    </w:p>
    <w:p w14:paraId="767B2481">
      <w:pPr>
        <w:ind w:right="0"/>
        <w:rPr>
          <w:rFonts w:hint="eastAsia"/>
          <w:i w:val="0"/>
          <w:iCs w:val="0"/>
        </w:rPr>
      </w:pPr>
      <w:r>
        <w:rPr>
          <w:rFonts w:hint="eastAsia"/>
          <w:i w:val="0"/>
          <w:iCs w:val="0"/>
        </w:rPr>
        <w:t xml:space="preserve">Take them by the hand. Lead them on and encourage them. </w:t>
      </w:r>
    </w:p>
    <w:p w14:paraId="7D53C0D0">
      <w:pPr>
        <w:ind w:right="0"/>
        <w:rPr>
          <w:rFonts w:hint="eastAsia"/>
          <w:i w:val="0"/>
          <w:iCs w:val="0"/>
        </w:rPr>
      </w:pPr>
      <w:r>
        <w:rPr>
          <w:rFonts w:hint="eastAsia"/>
          <w:i w:val="0"/>
          <w:iCs w:val="0"/>
        </w:rPr>
        <w:t>拉着他们的手。引导他们前进并鼓励他们。</w:t>
      </w:r>
    </w:p>
    <w:p w14:paraId="4828B543">
      <w:pPr>
        <w:ind w:right="0"/>
        <w:rPr>
          <w:rFonts w:hint="eastAsia"/>
          <w:i w:val="0"/>
          <w:iCs w:val="0"/>
        </w:rPr>
      </w:pPr>
      <w:r>
        <w:rPr>
          <w:rFonts w:hint="eastAsia"/>
          <w:i w:val="0"/>
          <w:iCs w:val="0"/>
        </w:rPr>
        <w:t xml:space="preserve"> </w:t>
      </w:r>
    </w:p>
    <w:p w14:paraId="3D682710">
      <w:pPr>
        <w:ind w:right="0"/>
        <w:rPr>
          <w:rFonts w:hint="eastAsia"/>
          <w:i w:val="0"/>
          <w:iCs w:val="0"/>
        </w:rPr>
      </w:pPr>
      <w:r>
        <w:rPr>
          <w:rFonts w:hint="eastAsia"/>
          <w:i w:val="0"/>
          <w:iCs w:val="0"/>
        </w:rPr>
        <w:t xml:space="preserve">Believe all things, and hope all things, rather than make that heart sad which God would not have made sad. </w:t>
      </w:r>
    </w:p>
    <w:p w14:paraId="28F766BD">
      <w:pPr>
        <w:ind w:right="0"/>
        <w:rPr>
          <w:rFonts w:hint="eastAsia"/>
          <w:i w:val="0"/>
          <w:iCs w:val="0"/>
        </w:rPr>
      </w:pPr>
      <w:r>
        <w:rPr>
          <w:rFonts w:hint="eastAsia"/>
          <w:i w:val="0"/>
          <w:iCs w:val="0"/>
        </w:rPr>
        <w:t>凡事相信，凡事盼望，而不要使那神不愿使其忧伤的心忧伤。</w:t>
      </w:r>
    </w:p>
    <w:p w14:paraId="1E412DFF">
      <w:pPr>
        <w:ind w:right="0"/>
        <w:rPr>
          <w:rFonts w:hint="eastAsia"/>
          <w:i w:val="0"/>
          <w:iCs w:val="0"/>
        </w:rPr>
      </w:pPr>
      <w:r>
        <w:rPr>
          <w:rFonts w:hint="eastAsia"/>
          <w:i w:val="0"/>
          <w:iCs w:val="0"/>
        </w:rPr>
        <w:t xml:space="preserve"> </w:t>
      </w:r>
    </w:p>
    <w:p w14:paraId="15D668A9">
      <w:pPr>
        <w:ind w:right="0"/>
        <w:rPr>
          <w:rFonts w:hint="eastAsia"/>
          <w:i w:val="0"/>
          <w:iCs w:val="0"/>
        </w:rPr>
      </w:pPr>
      <w:r>
        <w:rPr>
          <w:rFonts w:hint="eastAsia"/>
          <w:i w:val="0"/>
          <w:iCs w:val="0"/>
        </w:rPr>
        <w:t xml:space="preserve">Deal gently with backsliders. Do not turn your back on them as if their case was hopeless. </w:t>
      </w:r>
    </w:p>
    <w:p w14:paraId="65E731EE">
      <w:pPr>
        <w:ind w:right="0"/>
        <w:rPr>
          <w:rFonts w:hint="eastAsia"/>
          <w:i w:val="0"/>
          <w:iCs w:val="0"/>
        </w:rPr>
      </w:pPr>
      <w:r>
        <w:rPr>
          <w:rFonts w:hint="eastAsia"/>
          <w:i w:val="0"/>
          <w:iCs w:val="0"/>
        </w:rPr>
        <w:t>温柔地对待背道者。不要转过背不理他们，好像他们的情况已无药可救。</w:t>
      </w:r>
    </w:p>
    <w:p w14:paraId="043B299D">
      <w:pPr>
        <w:ind w:right="0"/>
        <w:rPr>
          <w:rFonts w:hint="eastAsia"/>
          <w:i w:val="0"/>
          <w:iCs w:val="0"/>
        </w:rPr>
      </w:pPr>
      <w:r>
        <w:rPr>
          <w:rFonts w:hint="eastAsia"/>
          <w:i w:val="0"/>
          <w:iCs w:val="0"/>
        </w:rPr>
        <w:t xml:space="preserve"> </w:t>
      </w:r>
    </w:p>
    <w:p w14:paraId="1D7EA17C">
      <w:pPr>
        <w:ind w:right="0"/>
        <w:rPr>
          <w:rFonts w:hint="eastAsia"/>
          <w:i w:val="0"/>
          <w:iCs w:val="0"/>
        </w:rPr>
      </w:pPr>
      <w:r>
        <w:rPr>
          <w:rFonts w:hint="eastAsia"/>
          <w:i w:val="0"/>
          <w:iCs w:val="0"/>
        </w:rPr>
        <w:t xml:space="preserve">Use every lawful means to restore them to their former place. </w:t>
      </w:r>
    </w:p>
    <w:p w14:paraId="03BAFF14">
      <w:pPr>
        <w:ind w:right="0"/>
        <w:rPr>
          <w:rFonts w:hint="eastAsia"/>
          <w:i w:val="0"/>
          <w:iCs w:val="0"/>
        </w:rPr>
      </w:pPr>
      <w:r>
        <w:rPr>
          <w:rFonts w:hint="eastAsia"/>
          <w:i w:val="0"/>
          <w:iCs w:val="0"/>
        </w:rPr>
        <w:t>使用一切合法的手段，使他们恢复到原来的位置。</w:t>
      </w:r>
    </w:p>
    <w:p w14:paraId="07C84FD4">
      <w:pPr>
        <w:ind w:right="0"/>
        <w:rPr>
          <w:rFonts w:hint="eastAsia"/>
          <w:i w:val="0"/>
          <w:iCs w:val="0"/>
        </w:rPr>
      </w:pPr>
      <w:r>
        <w:rPr>
          <w:rFonts w:hint="eastAsia"/>
          <w:i w:val="0"/>
          <w:iCs w:val="0"/>
        </w:rPr>
        <w:t xml:space="preserve"> </w:t>
      </w:r>
    </w:p>
    <w:p w14:paraId="2F5975AA">
      <w:pPr>
        <w:ind w:right="0"/>
        <w:rPr>
          <w:rFonts w:hint="eastAsia"/>
          <w:i w:val="0"/>
          <w:iCs w:val="0"/>
        </w:rPr>
      </w:pPr>
      <w:r>
        <w:rPr>
          <w:rFonts w:hint="eastAsia"/>
          <w:i w:val="0"/>
          <w:iCs w:val="0"/>
        </w:rPr>
        <w:t xml:space="preserve">Consider yourself, and your often infirmities, and do as you would be done by. </w:t>
      </w:r>
    </w:p>
    <w:p w14:paraId="312F05DA">
      <w:pPr>
        <w:ind w:right="0"/>
        <w:rPr>
          <w:rFonts w:hint="eastAsia"/>
          <w:i w:val="0"/>
          <w:iCs w:val="0"/>
        </w:rPr>
      </w:pPr>
      <w:r>
        <w:rPr>
          <w:rFonts w:hint="eastAsia"/>
          <w:i w:val="0"/>
          <w:iCs w:val="0"/>
        </w:rPr>
        <w:t>考虑你自己，和你经常的软弱，并以你希望被对待的方式对待人。</w:t>
      </w:r>
    </w:p>
    <w:p w14:paraId="0E408DD3">
      <w:pPr>
        <w:ind w:right="0"/>
        <w:rPr>
          <w:rFonts w:hint="eastAsia"/>
          <w:i w:val="0"/>
          <w:iCs w:val="0"/>
        </w:rPr>
      </w:pPr>
      <w:r>
        <w:rPr>
          <w:rFonts w:hint="eastAsia"/>
          <w:i w:val="0"/>
          <w:iCs w:val="0"/>
        </w:rPr>
        <w:t xml:space="preserve"> </w:t>
      </w:r>
    </w:p>
    <w:p w14:paraId="6D59C910">
      <w:pPr>
        <w:ind w:right="0"/>
        <w:rPr>
          <w:rFonts w:hint="eastAsia"/>
          <w:i w:val="0"/>
          <w:iCs w:val="0"/>
        </w:rPr>
      </w:pPr>
      <w:r>
        <w:rPr>
          <w:rFonts w:hint="eastAsia"/>
          <w:i w:val="0"/>
          <w:iCs w:val="0"/>
        </w:rPr>
        <w:t xml:space="preserve">Alas, there is a painful absence of the Master's mind among many of his disciples! </w:t>
      </w:r>
    </w:p>
    <w:p w14:paraId="05C455B6">
      <w:pPr>
        <w:ind w:right="0"/>
        <w:rPr>
          <w:rFonts w:hint="eastAsia"/>
          <w:i w:val="0"/>
          <w:iCs w:val="0"/>
        </w:rPr>
      </w:pPr>
      <w:r>
        <w:rPr>
          <w:rFonts w:hint="eastAsia"/>
          <w:i w:val="0"/>
          <w:iCs w:val="0"/>
        </w:rPr>
        <w:t>唉，在他的许多门徒中，令人痛苦地缺乏主人的心思！</w:t>
      </w:r>
    </w:p>
    <w:p w14:paraId="37E0C0F6">
      <w:pPr>
        <w:ind w:right="0"/>
        <w:rPr>
          <w:rFonts w:hint="eastAsia"/>
          <w:i w:val="0"/>
          <w:iCs w:val="0"/>
        </w:rPr>
      </w:pPr>
      <w:r>
        <w:rPr>
          <w:rFonts w:hint="eastAsia"/>
          <w:i w:val="0"/>
          <w:iCs w:val="0"/>
        </w:rPr>
        <w:t xml:space="preserve"> </w:t>
      </w:r>
    </w:p>
    <w:p w14:paraId="0AB9A16F">
      <w:pPr>
        <w:ind w:right="0"/>
        <w:rPr>
          <w:rFonts w:hint="eastAsia"/>
          <w:i w:val="0"/>
          <w:iCs w:val="0"/>
        </w:rPr>
      </w:pPr>
      <w:r>
        <w:rPr>
          <w:rFonts w:hint="eastAsia"/>
          <w:i w:val="0"/>
          <w:iCs w:val="0"/>
        </w:rPr>
        <w:t xml:space="preserve">There are few Churches, I fear, in the present day, which would have received Peter into communion again for many a long year, after denying His Lord. </w:t>
      </w:r>
    </w:p>
    <w:p w14:paraId="6C07A9B9">
      <w:pPr>
        <w:ind w:right="0"/>
        <w:rPr>
          <w:rFonts w:hint="eastAsia"/>
          <w:i w:val="0"/>
          <w:iCs w:val="0"/>
        </w:rPr>
      </w:pPr>
      <w:r>
        <w:rPr>
          <w:rFonts w:hint="eastAsia"/>
          <w:i w:val="0"/>
          <w:iCs w:val="0"/>
        </w:rPr>
        <w:t>我恐怕，当今很少有教会，在彼得不认主之后，会愿意在很长很长的时间里再次接纳彼得参加圣餐。</w:t>
      </w:r>
    </w:p>
    <w:p w14:paraId="419FD176">
      <w:pPr>
        <w:ind w:right="0"/>
        <w:rPr>
          <w:rFonts w:hint="eastAsia"/>
          <w:i w:val="0"/>
          <w:iCs w:val="0"/>
        </w:rPr>
      </w:pPr>
      <w:r>
        <w:rPr>
          <w:rFonts w:hint="eastAsia"/>
          <w:i w:val="0"/>
          <w:iCs w:val="0"/>
        </w:rPr>
        <w:t xml:space="preserve"> </w:t>
      </w:r>
    </w:p>
    <w:p w14:paraId="66620AAA">
      <w:pPr>
        <w:ind w:right="0"/>
        <w:rPr>
          <w:rFonts w:hint="eastAsia"/>
          <w:i w:val="0"/>
          <w:iCs w:val="0"/>
        </w:rPr>
      </w:pPr>
      <w:r>
        <w:rPr>
          <w:rFonts w:hint="eastAsia"/>
          <w:i w:val="0"/>
          <w:iCs w:val="0"/>
        </w:rPr>
        <w:t xml:space="preserve">There are few believers ready to do the work of Barnabas,—willing to take young converts by the hand, and encourage them at their first beginnings. </w:t>
      </w:r>
    </w:p>
    <w:p w14:paraId="4F65EDEF">
      <w:pPr>
        <w:ind w:right="0"/>
        <w:rPr>
          <w:rFonts w:hint="eastAsia"/>
          <w:i w:val="0"/>
          <w:iCs w:val="0"/>
        </w:rPr>
      </w:pPr>
      <w:r>
        <w:rPr>
          <w:rFonts w:hint="eastAsia"/>
          <w:i w:val="0"/>
          <w:iCs w:val="0"/>
        </w:rPr>
        <w:t>很少有信徒准备做巴拿巴的工作——愿意拉着年轻归正者的手，在他们刚开始的时候鼓励他们。</w:t>
      </w:r>
    </w:p>
    <w:p w14:paraId="2183EE34">
      <w:pPr>
        <w:ind w:right="0"/>
        <w:rPr>
          <w:rFonts w:hint="eastAsia"/>
          <w:i w:val="0"/>
          <w:iCs w:val="0"/>
        </w:rPr>
      </w:pPr>
      <w:r>
        <w:rPr>
          <w:rFonts w:hint="eastAsia"/>
          <w:i w:val="0"/>
          <w:iCs w:val="0"/>
        </w:rPr>
        <w:t xml:space="preserve"> </w:t>
      </w:r>
    </w:p>
    <w:p w14:paraId="764B3096">
      <w:pPr>
        <w:ind w:right="0"/>
        <w:rPr>
          <w:rFonts w:hint="eastAsia"/>
          <w:i w:val="0"/>
          <w:iCs w:val="0"/>
        </w:rPr>
      </w:pPr>
      <w:r>
        <w:rPr>
          <w:rFonts w:hint="eastAsia"/>
          <w:i w:val="0"/>
          <w:iCs w:val="0"/>
        </w:rPr>
        <w:t xml:space="preserve">Verily we want an outpouring of the Spirit upon believers almost as much as upon the world. </w:t>
      </w:r>
    </w:p>
    <w:p w14:paraId="760B685E">
      <w:pPr>
        <w:ind w:right="0"/>
        <w:rPr>
          <w:rFonts w:hint="eastAsia"/>
          <w:i w:val="0"/>
          <w:iCs w:val="0"/>
        </w:rPr>
      </w:pPr>
      <w:r>
        <w:rPr>
          <w:rFonts w:hint="eastAsia"/>
          <w:i w:val="0"/>
          <w:iCs w:val="0"/>
        </w:rPr>
        <w:t>确实，我们需要圣灵浇灌在信徒身上，几乎就像浇灌在世人身上一样迫切。</w:t>
      </w:r>
    </w:p>
    <w:p w14:paraId="34AFE112">
      <w:pPr>
        <w:ind w:right="0"/>
        <w:rPr>
          <w:rFonts w:hint="eastAsia"/>
          <w:i w:val="0"/>
          <w:iCs w:val="0"/>
        </w:rPr>
      </w:pPr>
      <w:r>
        <w:rPr>
          <w:rFonts w:hint="eastAsia"/>
          <w:i w:val="0"/>
          <w:iCs w:val="0"/>
        </w:rPr>
        <w:t xml:space="preserve"> </w:t>
      </w:r>
    </w:p>
    <w:p w14:paraId="683E604E">
      <w:pPr>
        <w:ind w:right="0"/>
        <w:rPr>
          <w:rFonts w:hint="eastAsia"/>
          <w:i w:val="0"/>
          <w:iCs w:val="0"/>
        </w:rPr>
      </w:pPr>
      <w:r>
        <w:rPr>
          <w:rFonts w:hint="eastAsia"/>
          <w:i w:val="0"/>
          <w:iCs w:val="0"/>
        </w:rPr>
        <w:t xml:space="preserve">And now, reader, I have only to ask you to make a practical use of the lessons I have brought before you. </w:t>
      </w:r>
    </w:p>
    <w:p w14:paraId="5AD87EE5">
      <w:pPr>
        <w:ind w:right="0"/>
        <w:rPr>
          <w:rFonts w:hint="eastAsia"/>
          <w:i w:val="0"/>
          <w:iCs w:val="0"/>
        </w:rPr>
      </w:pPr>
      <w:r>
        <w:rPr>
          <w:rFonts w:hint="eastAsia"/>
          <w:i w:val="0"/>
          <w:iCs w:val="0"/>
        </w:rPr>
        <w:t>现在，读者啊，我只要求你实际应用我摆在你面前的教训。</w:t>
      </w:r>
    </w:p>
    <w:p w14:paraId="7A791966">
      <w:pPr>
        <w:ind w:right="0"/>
        <w:rPr>
          <w:rFonts w:hint="eastAsia"/>
          <w:i w:val="0"/>
          <w:iCs w:val="0"/>
        </w:rPr>
      </w:pPr>
      <w:r>
        <w:rPr>
          <w:rFonts w:hint="eastAsia"/>
          <w:i w:val="0"/>
          <w:iCs w:val="0"/>
        </w:rPr>
        <w:t xml:space="preserve"> </w:t>
      </w:r>
    </w:p>
    <w:p w14:paraId="68AC9A1C">
      <w:pPr>
        <w:ind w:right="0"/>
        <w:rPr>
          <w:rFonts w:hint="eastAsia"/>
          <w:i w:val="0"/>
          <w:iCs w:val="0"/>
        </w:rPr>
      </w:pPr>
      <w:r>
        <w:rPr>
          <w:rFonts w:hint="eastAsia"/>
          <w:i w:val="0"/>
          <w:iCs w:val="0"/>
        </w:rPr>
        <w:t xml:space="preserve">You have heard this day five things. </w:t>
      </w:r>
    </w:p>
    <w:p w14:paraId="154357D7">
      <w:pPr>
        <w:ind w:right="0"/>
        <w:rPr>
          <w:rFonts w:hint="eastAsia"/>
          <w:i w:val="0"/>
          <w:iCs w:val="0"/>
        </w:rPr>
      </w:pPr>
      <w:r>
        <w:rPr>
          <w:rFonts w:hint="eastAsia"/>
          <w:i w:val="0"/>
          <w:iCs w:val="0"/>
        </w:rPr>
        <w:t>你今天听到了五件事。</w:t>
      </w:r>
    </w:p>
    <w:p w14:paraId="0A61F218">
      <w:pPr>
        <w:ind w:right="0"/>
        <w:rPr>
          <w:rFonts w:hint="eastAsia"/>
          <w:i w:val="0"/>
          <w:iCs w:val="0"/>
        </w:rPr>
      </w:pPr>
      <w:r>
        <w:rPr>
          <w:rFonts w:hint="eastAsia"/>
          <w:i w:val="0"/>
          <w:iCs w:val="0"/>
        </w:rPr>
        <w:t xml:space="preserve"> </w:t>
      </w:r>
    </w:p>
    <w:p w14:paraId="1DCFE42B">
      <w:pPr>
        <w:ind w:right="0"/>
        <w:rPr>
          <w:rFonts w:hint="eastAsia"/>
          <w:i w:val="0"/>
          <w:iCs w:val="0"/>
        </w:rPr>
      </w:pPr>
      <w:r>
        <w:rPr>
          <w:rFonts w:hint="eastAsia"/>
          <w:i w:val="0"/>
          <w:iCs w:val="0"/>
        </w:rPr>
        <w:t xml:space="preserve">First. That Christ's service will not secure you against troubles. </w:t>
      </w:r>
    </w:p>
    <w:p w14:paraId="698860AB">
      <w:pPr>
        <w:ind w:right="0"/>
        <w:rPr>
          <w:rFonts w:hint="eastAsia"/>
          <w:i w:val="0"/>
          <w:iCs w:val="0"/>
        </w:rPr>
      </w:pPr>
      <w:r>
        <w:rPr>
          <w:rFonts w:hint="eastAsia"/>
          <w:i w:val="0"/>
          <w:iCs w:val="0"/>
        </w:rPr>
        <w:t>第一，服侍基督并不能保证你免受烦恼。</w:t>
      </w:r>
    </w:p>
    <w:p w14:paraId="413354A3">
      <w:pPr>
        <w:ind w:right="0"/>
        <w:rPr>
          <w:rFonts w:hint="eastAsia"/>
          <w:i w:val="0"/>
          <w:iCs w:val="0"/>
        </w:rPr>
      </w:pPr>
      <w:r>
        <w:rPr>
          <w:rFonts w:hint="eastAsia"/>
          <w:i w:val="0"/>
          <w:iCs w:val="0"/>
        </w:rPr>
        <w:t xml:space="preserve"> </w:t>
      </w:r>
    </w:p>
    <w:p w14:paraId="1E42C171">
      <w:pPr>
        <w:ind w:right="0"/>
        <w:rPr>
          <w:rFonts w:hint="eastAsia"/>
          <w:i w:val="0"/>
          <w:iCs w:val="0"/>
        </w:rPr>
      </w:pPr>
      <w:r>
        <w:rPr>
          <w:rFonts w:hint="eastAsia"/>
          <w:i w:val="0"/>
          <w:iCs w:val="0"/>
        </w:rPr>
        <w:t xml:space="preserve">Second. That Christ is very man as well as God. </w:t>
      </w:r>
    </w:p>
    <w:p w14:paraId="0EC7FBEC">
      <w:pPr>
        <w:ind w:right="0"/>
        <w:rPr>
          <w:rFonts w:hint="eastAsia"/>
          <w:i w:val="0"/>
          <w:iCs w:val="0"/>
        </w:rPr>
      </w:pPr>
      <w:r>
        <w:rPr>
          <w:rFonts w:hint="eastAsia"/>
          <w:i w:val="0"/>
          <w:iCs w:val="0"/>
        </w:rPr>
        <w:t>第二，基督既是神，也是真人。</w:t>
      </w:r>
    </w:p>
    <w:p w14:paraId="62C35D45">
      <w:pPr>
        <w:ind w:right="0"/>
        <w:rPr>
          <w:rFonts w:hint="eastAsia"/>
          <w:i w:val="0"/>
          <w:iCs w:val="0"/>
        </w:rPr>
      </w:pPr>
      <w:r>
        <w:rPr>
          <w:rFonts w:hint="eastAsia"/>
          <w:i w:val="0"/>
          <w:iCs w:val="0"/>
        </w:rPr>
        <w:t xml:space="preserve"> </w:t>
      </w:r>
    </w:p>
    <w:p w14:paraId="73A4D6B6">
      <w:pPr>
        <w:ind w:right="0"/>
        <w:rPr>
          <w:rFonts w:hint="eastAsia"/>
          <w:i w:val="0"/>
          <w:iCs w:val="0"/>
        </w:rPr>
      </w:pPr>
      <w:r>
        <w:rPr>
          <w:rFonts w:hint="eastAsia"/>
          <w:i w:val="0"/>
          <w:iCs w:val="0"/>
        </w:rPr>
        <w:t xml:space="preserve">Third. That believers may have much weakness and infirmity. </w:t>
      </w:r>
    </w:p>
    <w:p w14:paraId="42F9A103">
      <w:pPr>
        <w:ind w:right="0"/>
        <w:rPr>
          <w:rFonts w:hint="eastAsia"/>
          <w:i w:val="0"/>
          <w:iCs w:val="0"/>
        </w:rPr>
      </w:pPr>
      <w:r>
        <w:rPr>
          <w:rFonts w:hint="eastAsia"/>
          <w:i w:val="0"/>
          <w:iCs w:val="0"/>
        </w:rPr>
        <w:t>第三，信徒可能有许多软弱和缺陷。</w:t>
      </w:r>
    </w:p>
    <w:p w14:paraId="3F7D467B">
      <w:pPr>
        <w:ind w:right="0"/>
        <w:rPr>
          <w:rFonts w:hint="eastAsia"/>
          <w:i w:val="0"/>
          <w:iCs w:val="0"/>
        </w:rPr>
      </w:pPr>
      <w:r>
        <w:rPr>
          <w:rFonts w:hint="eastAsia"/>
          <w:i w:val="0"/>
          <w:iCs w:val="0"/>
        </w:rPr>
        <w:t xml:space="preserve"> </w:t>
      </w:r>
    </w:p>
    <w:p w14:paraId="07CBFC2E">
      <w:pPr>
        <w:ind w:right="0"/>
        <w:rPr>
          <w:rFonts w:hint="eastAsia"/>
          <w:i w:val="0"/>
          <w:iCs w:val="0"/>
        </w:rPr>
      </w:pPr>
      <w:r>
        <w:rPr>
          <w:rFonts w:hint="eastAsia"/>
          <w:i w:val="0"/>
          <w:iCs w:val="0"/>
        </w:rPr>
        <w:t xml:space="preserve">Fourth. That Christ has all power: and </w:t>
      </w:r>
    </w:p>
    <w:p w14:paraId="620DFBD3">
      <w:pPr>
        <w:ind w:right="0"/>
        <w:rPr>
          <w:rFonts w:hint="eastAsia"/>
          <w:i w:val="0"/>
          <w:iCs w:val="0"/>
        </w:rPr>
      </w:pPr>
      <w:r>
        <w:rPr>
          <w:rFonts w:hint="eastAsia"/>
          <w:i w:val="0"/>
          <w:iCs w:val="0"/>
        </w:rPr>
        <w:t>第四，基督拥有一切权柄；以及</w:t>
      </w:r>
    </w:p>
    <w:p w14:paraId="1C3EC67C">
      <w:pPr>
        <w:ind w:right="0"/>
        <w:rPr>
          <w:rFonts w:hint="eastAsia"/>
          <w:i w:val="0"/>
          <w:iCs w:val="0"/>
        </w:rPr>
      </w:pPr>
      <w:r>
        <w:rPr>
          <w:rFonts w:hint="eastAsia"/>
          <w:i w:val="0"/>
          <w:iCs w:val="0"/>
        </w:rPr>
        <w:t xml:space="preserve"> </w:t>
      </w:r>
    </w:p>
    <w:p w14:paraId="03F691E7">
      <w:pPr>
        <w:ind w:right="0"/>
        <w:rPr>
          <w:rFonts w:hint="eastAsia"/>
          <w:i w:val="0"/>
          <w:iCs w:val="0"/>
        </w:rPr>
      </w:pPr>
      <w:r>
        <w:rPr>
          <w:rFonts w:hint="eastAsia"/>
          <w:i w:val="0"/>
          <w:iCs w:val="0"/>
        </w:rPr>
        <w:t xml:space="preserve">Fifth. That Christ is full of patience and kindness towards His people. Remember these five lessons, and you will do well. </w:t>
      </w:r>
    </w:p>
    <w:p w14:paraId="51F7EEE7">
      <w:pPr>
        <w:ind w:right="0"/>
        <w:rPr>
          <w:rFonts w:hint="eastAsia"/>
          <w:i w:val="0"/>
          <w:iCs w:val="0"/>
        </w:rPr>
      </w:pPr>
      <w:r>
        <w:rPr>
          <w:rFonts w:hint="eastAsia"/>
          <w:i w:val="0"/>
          <w:iCs w:val="0"/>
        </w:rPr>
        <w:t>第五，基督对祂的百姓充满了耐心和仁慈。记住这五个教训，你就做得好了。</w:t>
      </w:r>
    </w:p>
    <w:p w14:paraId="0E868DB0">
      <w:pPr>
        <w:ind w:right="0"/>
        <w:rPr>
          <w:rFonts w:hint="eastAsia"/>
          <w:i w:val="0"/>
          <w:iCs w:val="0"/>
        </w:rPr>
      </w:pPr>
      <w:r>
        <w:rPr>
          <w:rFonts w:hint="eastAsia"/>
          <w:i w:val="0"/>
          <w:iCs w:val="0"/>
        </w:rPr>
        <w:t xml:space="preserve"> </w:t>
      </w:r>
    </w:p>
    <w:p w14:paraId="3BC86E2E">
      <w:pPr>
        <w:ind w:right="0"/>
        <w:rPr>
          <w:rFonts w:hint="eastAsia"/>
          <w:i w:val="0"/>
          <w:iCs w:val="0"/>
        </w:rPr>
      </w:pPr>
      <w:r>
        <w:rPr>
          <w:rFonts w:hint="eastAsia"/>
          <w:i w:val="0"/>
          <w:iCs w:val="0"/>
        </w:rPr>
        <w:t xml:space="preserve">Bear with me a few moments, while I say a few words to impress the things you have been reading more deeply on your heart. </w:t>
      </w:r>
    </w:p>
    <w:p w14:paraId="14D70E82">
      <w:pPr>
        <w:ind w:right="0"/>
        <w:rPr>
          <w:rFonts w:hint="eastAsia"/>
          <w:i w:val="0"/>
          <w:iCs w:val="0"/>
        </w:rPr>
      </w:pPr>
      <w:r>
        <w:rPr>
          <w:rFonts w:hint="eastAsia"/>
          <w:i w:val="0"/>
          <w:iCs w:val="0"/>
        </w:rPr>
        <w:t>请容忍我片刻，让我再说几句话，把你所读的内容更深地印在你的心上。</w:t>
      </w:r>
    </w:p>
    <w:p w14:paraId="7190D654">
      <w:pPr>
        <w:ind w:right="0"/>
        <w:rPr>
          <w:rFonts w:hint="eastAsia"/>
          <w:i w:val="0"/>
          <w:iCs w:val="0"/>
        </w:rPr>
      </w:pPr>
      <w:r>
        <w:rPr>
          <w:rFonts w:hint="eastAsia"/>
          <w:i w:val="0"/>
          <w:iCs w:val="0"/>
        </w:rPr>
        <w:t xml:space="preserve"> </w:t>
      </w:r>
    </w:p>
    <w:p w14:paraId="5D113E18">
      <w:pPr>
        <w:ind w:right="0"/>
        <w:rPr>
          <w:rFonts w:hint="eastAsia"/>
          <w:i w:val="0"/>
          <w:iCs w:val="0"/>
        </w:rPr>
      </w:pPr>
      <w:r>
        <w:rPr>
          <w:rFonts w:hint="eastAsia"/>
          <w:i w:val="0"/>
          <w:iCs w:val="0"/>
        </w:rPr>
        <w:t xml:space="preserve">(1) This will very likely be read by some who know nothing of Christ's service by experience, or of Christ Himself. </w:t>
      </w:r>
    </w:p>
    <w:p w14:paraId="45F57CBF">
      <w:pPr>
        <w:ind w:right="0"/>
        <w:rPr>
          <w:rFonts w:hint="eastAsia"/>
          <w:i w:val="0"/>
          <w:iCs w:val="0"/>
        </w:rPr>
      </w:pPr>
      <w:r>
        <w:rPr>
          <w:rFonts w:hint="eastAsia"/>
          <w:i w:val="0"/>
          <w:iCs w:val="0"/>
        </w:rPr>
        <w:t>(1) 这很可能会被一些毫无服侍基督的经验，或不认识基督自己的人读到。</w:t>
      </w:r>
    </w:p>
    <w:p w14:paraId="47762CDB">
      <w:pPr>
        <w:ind w:right="0"/>
        <w:rPr>
          <w:rFonts w:hint="eastAsia"/>
          <w:i w:val="0"/>
          <w:iCs w:val="0"/>
        </w:rPr>
      </w:pPr>
      <w:r>
        <w:rPr>
          <w:rFonts w:hint="eastAsia"/>
          <w:i w:val="0"/>
          <w:iCs w:val="0"/>
        </w:rPr>
        <w:t xml:space="preserve"> </w:t>
      </w:r>
    </w:p>
    <w:p w14:paraId="3ECC02B0">
      <w:pPr>
        <w:ind w:right="0"/>
        <w:rPr>
          <w:rFonts w:hint="eastAsia"/>
          <w:i w:val="0"/>
          <w:iCs w:val="0"/>
        </w:rPr>
      </w:pPr>
      <w:r>
        <w:rPr>
          <w:rFonts w:hint="eastAsia"/>
          <w:i w:val="0"/>
          <w:iCs w:val="0"/>
        </w:rPr>
        <w:t xml:space="preserve">There are only too many who take no interest whatever in the things about which I have been writing. Their treasure is all below. They are wholly taken up with the things of the world. They care nothing about the believer's conflict, and struggles, and infirmities, and doubts, and fears. </w:t>
      </w:r>
    </w:p>
    <w:p w14:paraId="32543BD3">
      <w:pPr>
        <w:ind w:right="0"/>
        <w:rPr>
          <w:rFonts w:hint="eastAsia"/>
          <w:i w:val="0"/>
          <w:iCs w:val="0"/>
        </w:rPr>
      </w:pPr>
      <w:r>
        <w:rPr>
          <w:rFonts w:hint="eastAsia"/>
          <w:i w:val="0"/>
          <w:iCs w:val="0"/>
        </w:rPr>
        <w:t>有太多的人对我所写的事完全不感兴趣。他们的财宝都在地上。他们完全被世界的事物所占据。他们一点也不关心信徒的冲突、挣扎、软弱、怀疑和恐惧。</w:t>
      </w:r>
    </w:p>
    <w:p w14:paraId="5BCCC11A">
      <w:pPr>
        <w:ind w:right="0"/>
        <w:rPr>
          <w:rFonts w:hint="eastAsia"/>
          <w:i w:val="0"/>
          <w:iCs w:val="0"/>
        </w:rPr>
      </w:pPr>
      <w:r>
        <w:rPr>
          <w:rFonts w:hint="eastAsia"/>
          <w:i w:val="0"/>
          <w:iCs w:val="0"/>
        </w:rPr>
        <w:t xml:space="preserve"> </w:t>
      </w:r>
    </w:p>
    <w:p w14:paraId="33678198">
      <w:pPr>
        <w:ind w:right="0"/>
        <w:rPr>
          <w:rFonts w:hint="eastAsia"/>
          <w:i w:val="0"/>
          <w:iCs w:val="0"/>
        </w:rPr>
      </w:pPr>
      <w:r>
        <w:rPr>
          <w:rFonts w:hint="eastAsia"/>
          <w:i w:val="0"/>
          <w:iCs w:val="0"/>
        </w:rPr>
        <w:t xml:space="preserve">They care little whether Christ is man or God. They care little whether He did miracles or not. It is all a matter of words, and names, and forms, about which they do not trouble themselves. They are without God in the world. </w:t>
      </w:r>
    </w:p>
    <w:p w14:paraId="55C73925">
      <w:pPr>
        <w:ind w:right="0"/>
        <w:rPr>
          <w:rFonts w:hint="eastAsia"/>
          <w:i w:val="0"/>
          <w:iCs w:val="0"/>
        </w:rPr>
      </w:pPr>
      <w:r>
        <w:rPr>
          <w:rFonts w:hint="eastAsia"/>
          <w:i w:val="0"/>
          <w:iCs w:val="0"/>
        </w:rPr>
        <w:t>他们不在乎基督是人还是神。他们不在乎祂是否行了神迹。这全是关于词语、名目和形式的问题，他们不为此自找麻烦。他们在世上没有神。</w:t>
      </w:r>
    </w:p>
    <w:p w14:paraId="01B64525">
      <w:pPr>
        <w:ind w:right="0"/>
        <w:rPr>
          <w:rFonts w:hint="eastAsia"/>
          <w:i w:val="0"/>
          <w:iCs w:val="0"/>
        </w:rPr>
      </w:pPr>
      <w:r>
        <w:rPr>
          <w:rFonts w:hint="eastAsia"/>
          <w:i w:val="0"/>
          <w:iCs w:val="0"/>
        </w:rPr>
        <w:t xml:space="preserve"> </w:t>
      </w:r>
    </w:p>
    <w:p w14:paraId="735ABA93">
      <w:pPr>
        <w:ind w:right="0"/>
        <w:rPr>
          <w:rFonts w:hint="eastAsia"/>
          <w:i w:val="0"/>
          <w:iCs w:val="0"/>
        </w:rPr>
      </w:pPr>
      <w:r>
        <w:rPr>
          <w:rFonts w:hint="eastAsia"/>
          <w:i w:val="0"/>
          <w:iCs w:val="0"/>
        </w:rPr>
        <w:t xml:space="preserve">Reader, if perchance you are such a man as this, I can only warn you solemnly, that your present course cannot last. You will not live for ever. There must be an end. Grey hairs, age, sickness, infirmities, death,—all, all are before you, and must be met one day. What will you do when that day comes? </w:t>
      </w:r>
    </w:p>
    <w:p w14:paraId="25563EE5">
      <w:pPr>
        <w:ind w:right="0"/>
        <w:rPr>
          <w:rFonts w:hint="eastAsia"/>
          <w:i w:val="0"/>
          <w:iCs w:val="0"/>
        </w:rPr>
      </w:pPr>
      <w:r>
        <w:rPr>
          <w:rFonts w:hint="eastAsia"/>
          <w:i w:val="0"/>
          <w:iCs w:val="0"/>
        </w:rPr>
        <w:t>读者啊，如果你偶然是这样的人，我只能严肃地警告你，你现在的道路不能持久。你不会永远活着。终有结束的时候。白发、衰老、疾病、衰弱、死亡——一切，一切都在你面前，总有一天必须面对。当那一天来临时，你该怎么办？</w:t>
      </w:r>
    </w:p>
    <w:p w14:paraId="75F7C41C">
      <w:pPr>
        <w:ind w:right="0"/>
        <w:rPr>
          <w:rFonts w:hint="eastAsia"/>
          <w:i w:val="0"/>
          <w:iCs w:val="0"/>
        </w:rPr>
      </w:pPr>
      <w:r>
        <w:rPr>
          <w:rFonts w:hint="eastAsia"/>
          <w:i w:val="0"/>
          <w:iCs w:val="0"/>
        </w:rPr>
        <w:t xml:space="preserve"> </w:t>
      </w:r>
    </w:p>
    <w:p w14:paraId="0ACD16AC">
      <w:pPr>
        <w:ind w:right="0"/>
        <w:rPr>
          <w:rFonts w:hint="eastAsia"/>
          <w:i w:val="0"/>
          <w:iCs w:val="0"/>
        </w:rPr>
      </w:pPr>
      <w:r>
        <w:rPr>
          <w:rFonts w:hint="eastAsia"/>
          <w:i w:val="0"/>
          <w:iCs w:val="0"/>
        </w:rPr>
        <w:t>Remember my words this day. You will find no comfort when sick and dying, unless Jesus Christ is your friend. You will discover, to your sorrow and confusion, that however much men may talk and boast, they cannot do without Christ when they come to their deathbed. You may send for ministers, and get them to read prayers, and give you the sacrament. You may go through every form and ceremony of Christianity. But if you persist in living a careless and worldly life, and despising Christ in the morning of your days, you must not be surprised if Christ leaves you to yourself in your latter end. Alas! these are solemn words, and are often sadly fulfilled: “I will laugh at your calamity; I will mock when your fear cometh” (Proverbs 1:26).</w:t>
      </w:r>
    </w:p>
    <w:p w14:paraId="2171E053">
      <w:pPr>
        <w:ind w:right="0"/>
        <w:rPr>
          <w:rFonts w:hint="eastAsia"/>
          <w:i w:val="0"/>
          <w:iCs w:val="0"/>
        </w:rPr>
      </w:pPr>
      <w:r>
        <w:rPr>
          <w:rFonts w:hint="eastAsia"/>
          <w:i w:val="0"/>
          <w:iCs w:val="0"/>
        </w:rPr>
        <w:t>记住我今天的话。除非耶稣基督是你的朋友，否则你在生病和临终时找不到任何安慰。你会发现，令你悲伤和困惑的是，无论人们怎么谈论和自夸，当他们来到临终的床榻时，都离不开基督。你可以请牧师来，让他们读祷告文，并给你施行圣礼。你可以经历基督教的每一种形式和仪式。但如果你执意过着粗心和世俗的生活，并在你早年的日子里藐视基督，如果基督在你晚年的时候任凭你，你就不要感到惊讶。唉！这些是严肃的话，并且往往悲哀地应验了：“你们遭灾难，我就发笑；惊恐临到你们，我必嗤笑”（箴言 1:26）。</w:t>
      </w:r>
    </w:p>
    <w:p w14:paraId="021B710B">
      <w:pPr>
        <w:ind w:right="0"/>
        <w:rPr>
          <w:rFonts w:hint="eastAsia"/>
          <w:i w:val="0"/>
          <w:iCs w:val="0"/>
        </w:rPr>
      </w:pPr>
      <w:r>
        <w:rPr>
          <w:rFonts w:hint="eastAsia"/>
          <w:i w:val="0"/>
          <w:iCs w:val="0"/>
        </w:rPr>
        <w:t xml:space="preserve"> </w:t>
      </w:r>
    </w:p>
    <w:p w14:paraId="5CAA4CD4">
      <w:pPr>
        <w:ind w:right="0"/>
        <w:rPr>
          <w:rFonts w:hint="eastAsia"/>
          <w:i w:val="0"/>
          <w:iCs w:val="0"/>
        </w:rPr>
      </w:pPr>
      <w:r>
        <w:rPr>
          <w:rFonts w:hint="eastAsia"/>
          <w:i w:val="0"/>
          <w:iCs w:val="0"/>
        </w:rPr>
        <w:t xml:space="preserve">Come then, this day, and be advised by one who loves your soul. Cease to do evil. Learn to do well. Forsake the foolish, and go in the path of understanding. Cast away that pride which hangs about your heart, and seek the Lord Jesus while He may be found. Cast away that spiritual sloth which is palsying your soul, and resolve to take trouble about your Bible, your prayers, and your Sundays. Break off from a world which can never really satisfy you, and seek that treasure which alone is truly incorruptible. Oh, that the Lord's own words might find a place in your conscience! “How long, ye simple ones, will ye love simplicity? and the scorners delight in their scorning, and fools hate knowledge? Turn you at My reproof: behold, I will pour out My Spirit unto you, I will make known My words unto you.” (Proverbs 1:22-23). Reader, I believe the crowning sin of Judas Iscariot was that he would not seek pardon, and turn again to his Lord. Beware, lest that be your sin also. </w:t>
      </w:r>
    </w:p>
    <w:p w14:paraId="714F95E0">
      <w:pPr>
        <w:ind w:right="0"/>
        <w:rPr>
          <w:rFonts w:hint="eastAsia"/>
          <w:i w:val="0"/>
          <w:iCs w:val="0"/>
        </w:rPr>
      </w:pPr>
      <w:r>
        <w:rPr>
          <w:rFonts w:hint="eastAsia"/>
          <w:i w:val="0"/>
          <w:iCs w:val="0"/>
        </w:rPr>
        <w:t>那么，今天就来，听从一位爱你灵魂之人的劝告。止住作恶。学习行善。离弃愚蒙，走在光明的道上。抛弃那缠绕在你心头的骄傲，当趁主耶稣可寻找的时候寻找祂。抛弃那使你灵魂瘫痪的属灵懒惰，并下决心在你的圣经、你的祷告和你的星期天上下功夫。与那永远不能真正满足你的世界断绝关系，并寻求那唯一真正不朽坏的财宝。噢，愿主自己的话语能在你的良心里找到位置！“你们愚昧人喜爱愚昧，亵慢人喜欢亵慢，愚顽人恨恶知识，要到几时呢？你们当因我的责备回转；我要将我的灵浇灌你们，将我的话指示你们。”（箴言 1:22-23）。读者啊，我相信加略人犹大最顶点的罪，就是他不肯寻求赦免，并回转归向他的主。慎之，免得那也成为你的罪。</w:t>
      </w:r>
    </w:p>
    <w:p w14:paraId="0370551B">
      <w:pPr>
        <w:ind w:right="0"/>
        <w:rPr>
          <w:rFonts w:hint="eastAsia"/>
          <w:i w:val="0"/>
          <w:iCs w:val="0"/>
        </w:rPr>
      </w:pPr>
      <w:r>
        <w:rPr>
          <w:rFonts w:hint="eastAsia"/>
          <w:i w:val="0"/>
          <w:iCs w:val="0"/>
        </w:rPr>
        <w:t xml:space="preserve"> </w:t>
      </w:r>
    </w:p>
    <w:p w14:paraId="171ABD72">
      <w:pPr>
        <w:ind w:right="0"/>
        <w:rPr>
          <w:rFonts w:hint="eastAsia"/>
          <w:i w:val="0"/>
          <w:iCs w:val="0"/>
        </w:rPr>
      </w:pPr>
      <w:r>
        <w:rPr>
          <w:rFonts w:hint="eastAsia"/>
          <w:i w:val="0"/>
          <w:iCs w:val="0"/>
        </w:rPr>
        <w:t xml:space="preserve">(2) This will probably fall into the hands of some who love the Lord Jesus, and believe in Him, and yet desire to love Him better. </w:t>
      </w:r>
    </w:p>
    <w:p w14:paraId="65B596A3">
      <w:pPr>
        <w:ind w:right="0"/>
        <w:rPr>
          <w:rFonts w:hint="eastAsia"/>
          <w:i w:val="0"/>
          <w:iCs w:val="0"/>
        </w:rPr>
      </w:pPr>
      <w:r>
        <w:rPr>
          <w:rFonts w:hint="eastAsia"/>
          <w:i w:val="0"/>
          <w:iCs w:val="0"/>
        </w:rPr>
        <w:t>(2) 这很可能会落入一些爱主耶稣、信祂，却渴望更爱祂的人手中。</w:t>
      </w:r>
    </w:p>
    <w:p w14:paraId="4C78EA05">
      <w:pPr>
        <w:ind w:right="0"/>
        <w:rPr>
          <w:rFonts w:hint="eastAsia"/>
          <w:i w:val="0"/>
          <w:iCs w:val="0"/>
        </w:rPr>
      </w:pPr>
      <w:r>
        <w:rPr>
          <w:rFonts w:hint="eastAsia"/>
          <w:i w:val="0"/>
          <w:iCs w:val="0"/>
        </w:rPr>
        <w:t xml:space="preserve"> </w:t>
      </w:r>
    </w:p>
    <w:p w14:paraId="666EAC51">
      <w:pPr>
        <w:ind w:right="0"/>
        <w:rPr>
          <w:rFonts w:hint="eastAsia"/>
          <w:i w:val="0"/>
          <w:iCs w:val="0"/>
        </w:rPr>
      </w:pPr>
      <w:r>
        <w:rPr>
          <w:rFonts w:hint="eastAsia"/>
          <w:i w:val="0"/>
          <w:iCs w:val="0"/>
        </w:rPr>
        <w:t xml:space="preserve">Reader, if you are such a man, suffer the word of exhortation, and apply it to your heart. </w:t>
      </w:r>
    </w:p>
    <w:p w14:paraId="14D3B8AA">
      <w:pPr>
        <w:ind w:right="0"/>
        <w:rPr>
          <w:rFonts w:hint="eastAsia"/>
          <w:i w:val="0"/>
          <w:iCs w:val="0"/>
        </w:rPr>
      </w:pPr>
      <w:r>
        <w:rPr>
          <w:rFonts w:hint="eastAsia"/>
          <w:i w:val="0"/>
          <w:iCs w:val="0"/>
        </w:rPr>
        <w:t>读者啊，如果你是这样的人，请容纳这劝勉的话，并应用在你的心里。</w:t>
      </w:r>
    </w:p>
    <w:p w14:paraId="42842AA1">
      <w:pPr>
        <w:ind w:right="0"/>
        <w:rPr>
          <w:rFonts w:hint="eastAsia"/>
          <w:i w:val="0"/>
          <w:iCs w:val="0"/>
        </w:rPr>
      </w:pPr>
      <w:r>
        <w:rPr>
          <w:rFonts w:hint="eastAsia"/>
          <w:i w:val="0"/>
          <w:iCs w:val="0"/>
        </w:rPr>
        <w:t xml:space="preserve"> </w:t>
      </w:r>
    </w:p>
    <w:p w14:paraId="687066C7">
      <w:pPr>
        <w:ind w:right="0"/>
        <w:rPr>
          <w:rFonts w:hint="eastAsia"/>
          <w:i w:val="0"/>
          <w:iCs w:val="0"/>
        </w:rPr>
      </w:pPr>
      <w:r>
        <w:rPr>
          <w:rFonts w:hint="eastAsia"/>
          <w:i w:val="0"/>
          <w:iCs w:val="0"/>
        </w:rPr>
        <w:t xml:space="preserve">For one thing keep before your mind, as an ever-present truth, that the Lord Jesus is an actual living Person, and deal with Him, as such. </w:t>
      </w:r>
    </w:p>
    <w:p w14:paraId="298933D9">
      <w:pPr>
        <w:ind w:right="0"/>
        <w:rPr>
          <w:rFonts w:hint="eastAsia"/>
          <w:i w:val="0"/>
          <w:iCs w:val="0"/>
        </w:rPr>
      </w:pPr>
      <w:r>
        <w:rPr>
          <w:rFonts w:hint="eastAsia"/>
          <w:i w:val="0"/>
          <w:iCs w:val="0"/>
        </w:rPr>
        <w:t>首先，要在你的脑海中保持一个常存的真理，就是主耶稣是一个实际活着的人，并且要这样对待祂。</w:t>
      </w:r>
    </w:p>
    <w:p w14:paraId="1EDDA2E5">
      <w:pPr>
        <w:ind w:right="0"/>
        <w:rPr>
          <w:rFonts w:hint="eastAsia"/>
          <w:i w:val="0"/>
          <w:iCs w:val="0"/>
        </w:rPr>
      </w:pPr>
      <w:r>
        <w:rPr>
          <w:rFonts w:hint="eastAsia"/>
          <w:i w:val="0"/>
          <w:iCs w:val="0"/>
        </w:rPr>
        <w:t xml:space="preserve"> </w:t>
      </w:r>
    </w:p>
    <w:p w14:paraId="24E82EF5">
      <w:pPr>
        <w:ind w:right="0"/>
        <w:rPr>
          <w:rFonts w:hint="eastAsia"/>
          <w:i w:val="0"/>
          <w:iCs w:val="0"/>
        </w:rPr>
      </w:pPr>
      <w:r>
        <w:rPr>
          <w:rFonts w:hint="eastAsia"/>
          <w:i w:val="0"/>
          <w:iCs w:val="0"/>
        </w:rPr>
        <w:t xml:space="preserve">I fear the personality of our Lord is sadly lost sight of by many professors in the present day. Their talk is more about salvation than about the Saviour;—more about redemption, than about the Redeemer:—more about justification, than about Jesus;—more about Christ's work, than about Christ's person. This is a great fault, and one that fully accounts for the dry and sapless character of the religion of many professors. </w:t>
      </w:r>
    </w:p>
    <w:p w14:paraId="63A23C80">
      <w:pPr>
        <w:ind w:right="0"/>
        <w:rPr>
          <w:rFonts w:hint="eastAsia"/>
          <w:i w:val="0"/>
          <w:iCs w:val="0"/>
        </w:rPr>
      </w:pPr>
      <w:r>
        <w:rPr>
          <w:rFonts w:hint="eastAsia"/>
          <w:i w:val="0"/>
          <w:iCs w:val="0"/>
        </w:rPr>
        <w:t>我恐怕，当今许多自称为基督徒的人，悲哀地忽视了我们主的位格性。他们谈论救恩多于谈论救主；——谈论救赎多于谈论救赎主：——谈论称义多于谈论耶稣；——谈论基督的工作多于谈论基督的位格。这是一个巨大的错误，完全解释了许多自称为基督徒的人信仰枯燥无味的特征。</w:t>
      </w:r>
    </w:p>
    <w:p w14:paraId="43D098A4">
      <w:pPr>
        <w:ind w:right="0"/>
        <w:rPr>
          <w:rFonts w:hint="eastAsia"/>
          <w:i w:val="0"/>
          <w:iCs w:val="0"/>
        </w:rPr>
      </w:pPr>
      <w:r>
        <w:rPr>
          <w:rFonts w:hint="eastAsia"/>
          <w:i w:val="0"/>
          <w:iCs w:val="0"/>
        </w:rPr>
        <w:t xml:space="preserve"> </w:t>
      </w:r>
    </w:p>
    <w:p w14:paraId="5E87828D">
      <w:pPr>
        <w:ind w:right="0"/>
        <w:rPr>
          <w:rFonts w:hint="eastAsia"/>
          <w:i w:val="0"/>
          <w:iCs w:val="0"/>
        </w:rPr>
      </w:pPr>
      <w:r>
        <w:rPr>
          <w:rFonts w:hint="eastAsia"/>
          <w:i w:val="0"/>
          <w:iCs w:val="0"/>
        </w:rPr>
        <w:t xml:space="preserve">Reader, as ever you would grow in grace, and have joy and peace in believing, beware of falling into this error. Cease to regard the Gospel as a mere collection of dry doctrines. Look at it rather as the revelation of a mighty living Being in whose sight you are daily to live. Cease to regard it as a mere set of abstract propositions and abstruse principles and rules. Look at it as the introduction to a glorious personal Friend: this is the kind of Gospel that the apostles preached. They did not go about the world telling men of love, and mercy, and pardon, in the abstract. The leading subject of all their sermons was the loving heart of an actual living Christ. This is the kind of Gospel which is most calculated to promote sanctification and meetness for glory. Nothing, surely, is so likely to prepare us for that heaven where Christ's personal presence will be all, and that glory where we shall meet Christ face to face, as to realize communion with Christ as an actual living Person here on earth. Oh, reader, there is all the difference in the world between an idea and a person.  </w:t>
      </w:r>
    </w:p>
    <w:p w14:paraId="6B5DA624">
      <w:pPr>
        <w:ind w:right="0"/>
        <w:rPr>
          <w:rFonts w:hint="eastAsia"/>
          <w:i w:val="0"/>
          <w:iCs w:val="0"/>
        </w:rPr>
      </w:pPr>
      <w:r>
        <w:rPr>
          <w:rFonts w:hint="eastAsia"/>
          <w:i w:val="0"/>
          <w:iCs w:val="0"/>
        </w:rPr>
        <w:t>读者啊，如果你想在恩典中长进，并在信心中有喜乐和平安，当心不要陷入这个错误。停止把福音看作仅仅是枯燥教义的集合。宁可把它看作是一位大能的活的存在的启示，你每天都要在祂的注视下生活。停止把它看作仅仅是一套抽象的命题和深奥的原则与规则。把它看作是对一位荣耀的私人朋友的介绍：这就是使徒们所传讲的那种福音。他们走遍世界，并不是在抽象地告诉人们爱、怜悯和赦免。他们所有讲道的主要主题，是一位实际活着的基督的慈心。这就是那种最能促进成圣和适合得荣耀的福音。诚然，没有什么比在地上实现与基督作为一个实际活着的人的交通，更能预备我们去那基督的亲身同在就是一切的天堂，和那我们将与基督面对面相见的荣耀了。噢，读者，一个观念和一个位格之间有着天壤之别。</w:t>
      </w:r>
    </w:p>
    <w:p w14:paraId="6464367C">
      <w:pPr>
        <w:ind w:right="0"/>
        <w:rPr>
          <w:rFonts w:hint="eastAsia"/>
          <w:i w:val="0"/>
          <w:iCs w:val="0"/>
        </w:rPr>
      </w:pPr>
      <w:r>
        <w:rPr>
          <w:rFonts w:hint="eastAsia"/>
          <w:i w:val="0"/>
          <w:iCs w:val="0"/>
        </w:rPr>
        <w:t xml:space="preserve"> </w:t>
      </w:r>
    </w:p>
    <w:p w14:paraId="6D851ED2">
      <w:pPr>
        <w:ind w:right="0"/>
        <w:rPr>
          <w:rFonts w:hint="eastAsia"/>
          <w:i w:val="0"/>
          <w:iCs w:val="0"/>
        </w:rPr>
      </w:pPr>
      <w:r>
        <w:rPr>
          <w:rFonts w:hint="eastAsia"/>
          <w:i w:val="0"/>
          <w:iCs w:val="0"/>
        </w:rPr>
        <w:t xml:space="preserve">For another thing, try to keep before your mind, as an ever-present truth, that the Lord Jesus is utterly unchanged.  </w:t>
      </w:r>
    </w:p>
    <w:p w14:paraId="31CA5E87">
      <w:pPr>
        <w:ind w:right="0"/>
        <w:rPr>
          <w:rFonts w:hint="eastAsia"/>
          <w:i w:val="0"/>
          <w:iCs w:val="0"/>
        </w:rPr>
      </w:pPr>
      <w:r>
        <w:rPr>
          <w:rFonts w:hint="eastAsia"/>
          <w:i w:val="0"/>
          <w:iCs w:val="0"/>
        </w:rPr>
        <w:t>另一件事，试着在你的脑海中保持一个常存的真理，就是主耶稣是完全不改变的。</w:t>
      </w:r>
    </w:p>
    <w:p w14:paraId="51C01127">
      <w:pPr>
        <w:ind w:right="0"/>
        <w:rPr>
          <w:rFonts w:hint="eastAsia"/>
          <w:i w:val="0"/>
          <w:iCs w:val="0"/>
        </w:rPr>
      </w:pPr>
      <w:r>
        <w:rPr>
          <w:rFonts w:hint="eastAsia"/>
          <w:i w:val="0"/>
          <w:iCs w:val="0"/>
        </w:rPr>
        <w:t xml:space="preserve"> </w:t>
      </w:r>
    </w:p>
    <w:p w14:paraId="1D3AE08A">
      <w:pPr>
        <w:ind w:right="0"/>
        <w:rPr>
          <w:rFonts w:hint="eastAsia"/>
          <w:i w:val="0"/>
          <w:iCs w:val="0"/>
        </w:rPr>
      </w:pPr>
      <w:r>
        <w:rPr>
          <w:rFonts w:hint="eastAsia"/>
          <w:i w:val="0"/>
          <w:iCs w:val="0"/>
        </w:rPr>
        <w:t xml:space="preserve">That Saviour in whom you trust, is the same yesterday, to-day, and for ever. He knows no variableness, nor shadow of turning. Though high in heaven at God's right hand, He is just the same in heart that He was 1900 years ago on earth. Remember this, and you will do well. </w:t>
      </w:r>
    </w:p>
    <w:p w14:paraId="0F17F4BB">
      <w:pPr>
        <w:ind w:right="0"/>
        <w:rPr>
          <w:rFonts w:hint="eastAsia"/>
          <w:i w:val="0"/>
          <w:iCs w:val="0"/>
        </w:rPr>
      </w:pPr>
      <w:r>
        <w:rPr>
          <w:rFonts w:hint="eastAsia"/>
          <w:i w:val="0"/>
          <w:iCs w:val="0"/>
        </w:rPr>
        <w:t>你所信靠的那位救主，昨日、今日、一直到永远，是一样的。祂没有改变，也没有转动的影儿。虽然祂高在天上神的右边，但祂的心与1900年前在地上时完全一样。记住这一点，你就做得好了。</w:t>
      </w:r>
    </w:p>
    <w:p w14:paraId="1E2629BB">
      <w:pPr>
        <w:ind w:right="0"/>
        <w:rPr>
          <w:rFonts w:hint="eastAsia"/>
          <w:i w:val="0"/>
          <w:iCs w:val="0"/>
        </w:rPr>
      </w:pPr>
      <w:r>
        <w:rPr>
          <w:rFonts w:hint="eastAsia"/>
          <w:i w:val="0"/>
          <w:iCs w:val="0"/>
        </w:rPr>
        <w:t xml:space="preserve"> </w:t>
      </w:r>
    </w:p>
    <w:p w14:paraId="0A816484">
      <w:pPr>
        <w:ind w:right="0"/>
        <w:rPr>
          <w:rFonts w:hint="eastAsia"/>
          <w:i w:val="0"/>
          <w:iCs w:val="0"/>
        </w:rPr>
      </w:pPr>
      <w:r>
        <w:rPr>
          <w:rFonts w:hint="eastAsia"/>
          <w:i w:val="0"/>
          <w:iCs w:val="0"/>
        </w:rPr>
        <w:t>Follow Him all through His journeys to and fro in Palestine. Mark how He received all that came to Him, and cast out none. Mark how</w:t>
      </w:r>
    </w:p>
    <w:p w14:paraId="4542BE0D">
      <w:pPr>
        <w:ind w:right="0"/>
        <w:rPr>
          <w:rFonts w:hint="eastAsia"/>
          <w:i w:val="0"/>
          <w:iCs w:val="0"/>
        </w:rPr>
      </w:pPr>
      <w:r>
        <w:rPr>
          <w:rFonts w:hint="eastAsia"/>
          <w:i w:val="0"/>
          <w:iCs w:val="0"/>
        </w:rPr>
        <w:t xml:space="preserve">He had an ear to listen to every tale of sorrow, a hand to help every case of distress, a heart to feel for all who needed sympathy. And then say to yourself, “This same Jesus is He who is my Lord and Saviour. Place and time have made no difference in Him. What He was, He is, and will be for evermore.” </w:t>
      </w:r>
    </w:p>
    <w:p w14:paraId="3F126885">
      <w:pPr>
        <w:ind w:right="0"/>
        <w:rPr>
          <w:rFonts w:hint="eastAsia"/>
          <w:i w:val="0"/>
          <w:iCs w:val="0"/>
        </w:rPr>
      </w:pPr>
      <w:r>
        <w:rPr>
          <w:rFonts w:hint="eastAsia"/>
          <w:i w:val="0"/>
          <w:iCs w:val="0"/>
        </w:rPr>
        <w:t>跟随祂走遍在巴勒斯坦往来的旅程。留意祂如何接纳所有来到祂那里的人，一个也不丢弃。留意祂如何有耳朵倾听每一个悲伤的故事，有手帮助每一个困苦的案例，有心去体恤所有需要同情的人。然后对自己说：“这同一位耶稣，就是我的主和救主。地点和时间对祂没有造成任何改变。祂过去是怎样，现在就是怎样，将来永远也是怎样。”</w:t>
      </w:r>
    </w:p>
    <w:p w14:paraId="01E5FC4E">
      <w:pPr>
        <w:ind w:right="0"/>
        <w:rPr>
          <w:rFonts w:hint="eastAsia"/>
          <w:i w:val="0"/>
          <w:iCs w:val="0"/>
        </w:rPr>
      </w:pPr>
      <w:r>
        <w:rPr>
          <w:rFonts w:hint="eastAsia"/>
          <w:i w:val="0"/>
          <w:iCs w:val="0"/>
        </w:rPr>
        <w:t xml:space="preserve"> </w:t>
      </w:r>
    </w:p>
    <w:p w14:paraId="22798FB8">
      <w:pPr>
        <w:ind w:right="0"/>
        <w:rPr>
          <w:rFonts w:hint="eastAsia"/>
          <w:i w:val="0"/>
          <w:iCs w:val="0"/>
        </w:rPr>
      </w:pPr>
      <w:r>
        <w:rPr>
          <w:rFonts w:hint="eastAsia"/>
          <w:i w:val="0"/>
          <w:iCs w:val="0"/>
        </w:rPr>
        <w:t xml:space="preserve">Surely this thought will give life and reality to your daily communion. Surely this thought will give substance and shape to your expectation of good things to come. Surely it is matter for joyful reflection, that He who was thirty-three years upon earth, and whose life we read in the Gospels, is the very Saviour in whose presence we shall spend eternity. </w:t>
      </w:r>
    </w:p>
    <w:p w14:paraId="60E8624B">
      <w:pPr>
        <w:ind w:right="0"/>
        <w:rPr>
          <w:rFonts w:hint="eastAsia"/>
          <w:i w:val="0"/>
          <w:iCs w:val="0"/>
        </w:rPr>
      </w:pPr>
      <w:r>
        <w:rPr>
          <w:rFonts w:hint="eastAsia"/>
          <w:i w:val="0"/>
          <w:iCs w:val="0"/>
        </w:rPr>
        <w:t>这种思想肯定会给你日常的交通带来生命和真实感。这种思想肯定会给你对未来美事的期望带来实质和形状。诚然，这是一个值得快乐反思的事：那位在地上三十三年，我们在福音书中读到祂生平的祂，正是我们将要在祂面前度过永恒的那位救主。</w:t>
      </w:r>
    </w:p>
    <w:p w14:paraId="3D909BCA">
      <w:pPr>
        <w:ind w:right="0"/>
        <w:rPr>
          <w:rFonts w:hint="eastAsia"/>
          <w:i w:val="0"/>
          <w:iCs w:val="0"/>
        </w:rPr>
      </w:pPr>
      <w:r>
        <w:rPr>
          <w:rFonts w:hint="eastAsia"/>
          <w:i w:val="0"/>
          <w:iCs w:val="0"/>
        </w:rPr>
        <w:t xml:space="preserve"> </w:t>
      </w:r>
    </w:p>
    <w:p w14:paraId="6FEE9ED0">
      <w:pPr>
        <w:ind w:right="0"/>
        <w:rPr>
          <w:rFonts w:hint="eastAsia"/>
          <w:i w:val="0"/>
          <w:iCs w:val="0"/>
        </w:rPr>
      </w:pPr>
      <w:r>
        <w:rPr>
          <w:rFonts w:hint="eastAsia"/>
          <w:i w:val="0"/>
          <w:iCs w:val="0"/>
        </w:rPr>
        <w:t>Reader, my last word shall be the same as the first. I want men to read the four Gospels more than they do. I want men to become better acquainted with Christ. I want unconverted men to know Jesus, that they may have eternal life through Him. I want believers to know Jesus better, that they may become happier, more holy, and more meet for the inheritance of the saints in light.</w:t>
      </w:r>
    </w:p>
    <w:p w14:paraId="3571F25F">
      <w:pPr>
        <w:ind w:right="0"/>
        <w:rPr>
          <w:rFonts w:hint="eastAsia"/>
          <w:i w:val="0"/>
          <w:iCs w:val="0"/>
        </w:rPr>
      </w:pPr>
      <w:r>
        <w:rPr>
          <w:rFonts w:hint="eastAsia"/>
          <w:i w:val="0"/>
          <w:iCs w:val="0"/>
        </w:rPr>
        <w:t>读者啊，我最后的话将与第一句话一样。我希望人们比现在更多地研读四福音书。我希望人们更好地认识基督。我希望未归正的人认识耶稣，好叫他们藉着祂得永生。我希望信徒更认识耶稣，好叫他们变得更快乐、更圣洁，更适合在光明中同得圣徒的基业。</w:t>
      </w:r>
    </w:p>
    <w:p w14:paraId="5A5FA9B0">
      <w:pPr>
        <w:ind w:right="0"/>
        <w:rPr>
          <w:rFonts w:hint="eastAsia"/>
          <w:i w:val="0"/>
          <w:iCs w:val="0"/>
        </w:rPr>
      </w:pPr>
      <w:r>
        <w:rPr>
          <w:rFonts w:hint="eastAsia"/>
          <w:i w:val="0"/>
          <w:iCs w:val="0"/>
        </w:rPr>
        <w:t xml:space="preserve"> </w:t>
      </w:r>
    </w:p>
    <w:p w14:paraId="36B895D5">
      <w:pPr>
        <w:ind w:right="0"/>
        <w:rPr>
          <w:rFonts w:hint="eastAsia"/>
          <w:i w:val="0"/>
          <w:iCs w:val="0"/>
        </w:rPr>
      </w:pPr>
      <w:r>
        <w:rPr>
          <w:rFonts w:hint="eastAsia"/>
          <w:i w:val="0"/>
          <w:iCs w:val="0"/>
        </w:rPr>
        <w:t xml:space="preserve"> </w:t>
      </w:r>
    </w:p>
    <w:p w14:paraId="2690D83A">
      <w:pPr>
        <w:pStyle w:val="2"/>
        <w:bidi w:val="0"/>
        <w:rPr>
          <w:rFonts w:hint="eastAsia"/>
        </w:rPr>
      </w:pPr>
      <w:r>
        <w:rPr>
          <w:rFonts w:hint="eastAsia"/>
        </w:rPr>
        <w:t>Perseverance</w:t>
      </w:r>
    </w:p>
    <w:p w14:paraId="13243F95">
      <w:pPr>
        <w:pStyle w:val="2"/>
        <w:bidi w:val="0"/>
        <w:rPr>
          <w:rFonts w:hint="eastAsia"/>
        </w:rPr>
      </w:pPr>
      <w:r>
        <w:rPr>
          <w:rFonts w:hint="eastAsia"/>
        </w:rPr>
        <w:t>坚忍</w:t>
      </w:r>
    </w:p>
    <w:p w14:paraId="7C61FD24">
      <w:pPr>
        <w:ind w:right="0"/>
        <w:rPr>
          <w:rFonts w:hint="eastAsia"/>
          <w:i w:val="0"/>
          <w:iCs w:val="0"/>
        </w:rPr>
      </w:pPr>
      <w:r>
        <w:rPr>
          <w:rFonts w:hint="eastAsia"/>
          <w:i w:val="0"/>
          <w:iCs w:val="0"/>
        </w:rPr>
        <w:t>“They shall never perish.” John 10:28</w:t>
      </w:r>
    </w:p>
    <w:p w14:paraId="5FCD283F">
      <w:pPr>
        <w:ind w:right="0"/>
        <w:rPr>
          <w:rFonts w:hint="eastAsia"/>
          <w:i w:val="0"/>
          <w:iCs w:val="0"/>
        </w:rPr>
      </w:pPr>
      <w:r>
        <w:rPr>
          <w:rFonts w:hint="eastAsia"/>
          <w:i w:val="0"/>
          <w:iCs w:val="0"/>
        </w:rPr>
        <w:t>“他们永不灭亡。”约翰福音 10:28</w:t>
      </w:r>
    </w:p>
    <w:p w14:paraId="710303A6">
      <w:pPr>
        <w:ind w:right="0"/>
        <w:rPr>
          <w:rFonts w:hint="eastAsia"/>
          <w:i w:val="0"/>
          <w:iCs w:val="0"/>
        </w:rPr>
      </w:pPr>
      <w:r>
        <w:rPr>
          <w:rFonts w:hint="eastAsia"/>
          <w:i w:val="0"/>
          <w:iCs w:val="0"/>
        </w:rPr>
        <w:t xml:space="preserve">There are two points in religion on which the teaching of the Bible is very plain and distinct. One of these points is the fearful danger of the ungodly; the other is the perfect safety of the righteous. One is the happiness of those who are converted; the other is the misery of those who are unconverted. One is the blessedness of being in the way to heaven; the other is the wretchedness of being in the way to hell. </w:t>
      </w:r>
    </w:p>
    <w:p w14:paraId="039D89CE">
      <w:pPr>
        <w:ind w:right="0"/>
        <w:rPr>
          <w:rFonts w:hint="eastAsia"/>
          <w:i w:val="0"/>
          <w:iCs w:val="0"/>
        </w:rPr>
      </w:pPr>
      <w:r>
        <w:rPr>
          <w:rFonts w:hint="eastAsia"/>
          <w:i w:val="0"/>
          <w:iCs w:val="0"/>
        </w:rPr>
        <w:t>宗教上有两点，圣经的教导是非常清楚和明确的。其中一点是不虔诚之人可怕的危险；另一点是义人完美的安稳。一个是已归正之人的幸福；另一个是未归正之人的悲惨。一个是在通往天堂之路上的福分；另一个是在通往地狱之路上的悲惨。</w:t>
      </w:r>
    </w:p>
    <w:p w14:paraId="157FB001">
      <w:pPr>
        <w:ind w:right="0"/>
        <w:rPr>
          <w:rFonts w:hint="eastAsia"/>
          <w:i w:val="0"/>
          <w:iCs w:val="0"/>
        </w:rPr>
      </w:pPr>
      <w:r>
        <w:rPr>
          <w:rFonts w:hint="eastAsia"/>
          <w:i w:val="0"/>
          <w:iCs w:val="0"/>
        </w:rPr>
        <w:t xml:space="preserve"> </w:t>
      </w:r>
    </w:p>
    <w:p w14:paraId="19E4A3E2">
      <w:pPr>
        <w:ind w:right="0"/>
        <w:rPr>
          <w:rFonts w:hint="eastAsia"/>
          <w:i w:val="0"/>
          <w:iCs w:val="0"/>
        </w:rPr>
      </w:pPr>
      <w:r>
        <w:rPr>
          <w:rFonts w:hint="eastAsia"/>
          <w:i w:val="0"/>
          <w:iCs w:val="0"/>
        </w:rPr>
        <w:t xml:space="preserve">I hold it to be of the utmost importance that these two points should be constantly impressed on the minds of professing Christians. I believe that the exceeding privileges of the children of God, and the deadly peril of the children of the world, should be continually set forth in the clearest colors before the Church of Christ. I believe that the difference between the man in Christ, and the man not in Christ, can never be stated too strongly and too fully. Reserve on this subject is a positive injury to the souls of people. Wherever such reserve is practiced, the careless will not be aroused, believers will not be established, and the cause of God will receive much damage. </w:t>
      </w:r>
    </w:p>
    <w:p w14:paraId="45C834EF">
      <w:pPr>
        <w:ind w:right="0"/>
        <w:rPr>
          <w:rFonts w:hint="eastAsia"/>
          <w:i w:val="0"/>
          <w:iCs w:val="0"/>
        </w:rPr>
      </w:pPr>
      <w:r>
        <w:rPr>
          <w:rFonts w:hint="eastAsia"/>
          <w:i w:val="0"/>
          <w:iCs w:val="0"/>
        </w:rPr>
        <w:t>我认为极其重要的是，这两点应不断地印在自称为基督徒之人的脑海中。我相信，神的儿女极大的特权，和世界的儿女致命的危险，应该不断地以最清晰的色彩陈明在基督教会面前。我相信，在基督里的人和不在基督里的人之间的区别，无论怎样强调和详述都不为过。在这个主题上的保留，是对人灵魂的确实伤害。无论在哪里实行这种保留，粗心的人就不会被唤醒，信徒就不会被坚立，神的事业就会受到很大的损害。</w:t>
      </w:r>
    </w:p>
    <w:p w14:paraId="5D3F2A59">
      <w:pPr>
        <w:ind w:right="0"/>
        <w:rPr>
          <w:rFonts w:hint="eastAsia"/>
          <w:i w:val="0"/>
          <w:iCs w:val="0"/>
        </w:rPr>
      </w:pPr>
      <w:r>
        <w:rPr>
          <w:rFonts w:hint="eastAsia"/>
          <w:i w:val="0"/>
          <w:iCs w:val="0"/>
        </w:rPr>
        <w:t xml:space="preserve"> </w:t>
      </w:r>
    </w:p>
    <w:p w14:paraId="1D53F09A">
      <w:pPr>
        <w:ind w:right="0"/>
        <w:rPr>
          <w:rFonts w:hint="eastAsia"/>
          <w:i w:val="0"/>
          <w:iCs w:val="0"/>
        </w:rPr>
      </w:pPr>
      <w:r>
        <w:rPr>
          <w:rFonts w:hint="eastAsia"/>
          <w:i w:val="0"/>
          <w:iCs w:val="0"/>
        </w:rPr>
        <w:t>Many people, I fear, are not aware what a vast store of comfortable truths the Bible contains for the peculiar benefit of real Christians. There is a spiritual treasure-house in the Word which many never enter, and some eyes have not so much as seen. There you will find many a golden verity besides the old first principles of repentance, faith, and conversion. There you will see in glorious array the everlasting election of the saints in Christ—the special love wherewith God loved them before the foundation of the world—their mystical union with their risen Head in heaven, and His consequent sympathy with them—their interest in the perpetual intercession of</w:t>
      </w:r>
    </w:p>
    <w:p w14:paraId="62835F23">
      <w:pPr>
        <w:ind w:right="0"/>
        <w:rPr>
          <w:rFonts w:hint="eastAsia"/>
          <w:i w:val="0"/>
          <w:iCs w:val="0"/>
        </w:rPr>
      </w:pPr>
      <w:r>
        <w:rPr>
          <w:rFonts w:hint="eastAsia"/>
          <w:i w:val="0"/>
          <w:iCs w:val="0"/>
        </w:rPr>
        <w:t xml:space="preserve">Jesus, their High Priest—their liberty of daily communion with the Father and the Son, their full assurance of hope—their perseverance to the end. These are some of the precious things laid up in Scripture for those who love God. These are truths which some neglect from ignorance. Like the Spaniards in the days when they possessed California, they know not the rich mines beneath their feet, the mines from which the Americans have extracted such untold wealth. These are truths which some neglect from false humility. They look at them afar off with fear and trembling—but dare not touch them. But these are truths which God has given for our learning, and which we are bound to study. It is impossible to neglect them without inflicting injury upon ourselves. </w:t>
      </w:r>
    </w:p>
    <w:p w14:paraId="1C8C707D">
      <w:pPr>
        <w:ind w:right="0"/>
        <w:rPr>
          <w:rFonts w:hint="eastAsia"/>
          <w:i w:val="0"/>
          <w:iCs w:val="0"/>
        </w:rPr>
      </w:pPr>
      <w:r>
        <w:rPr>
          <w:rFonts w:hint="eastAsia"/>
          <w:i w:val="0"/>
          <w:iCs w:val="0"/>
        </w:rPr>
        <w:t>我恐怕，许多人没有意识到，圣经包含着多么巨大的安慰性真理宝库，是为了真正基督徒的特别益处。话语中有一个属灵的宝库，许多人从未进入，有些眼睛甚至从未见过。那里，除了悔改、信心和归正这些古老的首要原则之外，你会发现许多金色的真理。在那里你会看到荣耀排列的：圣徒在基督里永远的拣选——神在创世以前爱他们的特别的爱——他们与天上复活之元首的奥秘联合，以及随之而来的祂对他们的同情——他们在耶稣他们大祭司永远代求中的份——他们与父和子日常交通的自由，他们充满确据的盼望——他们坚忍到底。这些是圣经中为爱神的人积存的一些宝贵事物。这些是一些人因无知而忽略的真理。就像拥有加利福尼亚时代的西班牙人一样，他们不知道脚下的丰富矿藏，美国人已从这些矿藏中开采出数不清的财富。这些是一些人因虚假的谦卑而忽略的真理。他们带着恐惧战兢远远地看着它们——却不敢触摸它们。但这些是神为了教导我们而赐下的真理，是我们有责任研读的。忽略它们而不给自己造成伤害是不可能的。</w:t>
      </w:r>
    </w:p>
    <w:p w14:paraId="561AE5D2">
      <w:pPr>
        <w:ind w:right="0"/>
        <w:rPr>
          <w:rFonts w:hint="eastAsia"/>
          <w:i w:val="0"/>
          <w:iCs w:val="0"/>
        </w:rPr>
      </w:pPr>
      <w:r>
        <w:rPr>
          <w:rFonts w:hint="eastAsia"/>
          <w:i w:val="0"/>
          <w:iCs w:val="0"/>
        </w:rPr>
        <w:t xml:space="preserve"> </w:t>
      </w:r>
    </w:p>
    <w:p w14:paraId="7BBC439A">
      <w:pPr>
        <w:ind w:right="0"/>
        <w:rPr>
          <w:rFonts w:hint="eastAsia"/>
          <w:i w:val="0"/>
          <w:iCs w:val="0"/>
        </w:rPr>
      </w:pPr>
      <w:r>
        <w:rPr>
          <w:rFonts w:hint="eastAsia"/>
          <w:i w:val="0"/>
          <w:iCs w:val="0"/>
        </w:rPr>
        <w:t xml:space="preserve">It is to one special truth in the list of a believer's privileges that I now desire to direct attention. That truth is the doctrine of perseverance— the doctrine that true Christians shall never perish or be cast away. It is a truth which the natural heart has bitterly opposed in every age. It is a truth which for many reasons deserves particular attention at the present time. Above all, it is a truth with which the happiness of all God's children is most closely connected. </w:t>
      </w:r>
    </w:p>
    <w:p w14:paraId="3E602D13">
      <w:pPr>
        <w:ind w:right="0"/>
        <w:rPr>
          <w:rFonts w:hint="eastAsia"/>
          <w:i w:val="0"/>
          <w:iCs w:val="0"/>
        </w:rPr>
      </w:pPr>
      <w:r>
        <w:rPr>
          <w:rFonts w:hint="eastAsia"/>
          <w:i w:val="0"/>
          <w:iCs w:val="0"/>
        </w:rPr>
        <w:t>我现在想引导大家注意信徒特权清单中的一个特别真理。那个真理就是坚忍的教义——即真正的基督徒永不灭亡或被丢弃的教义。这是一个属血气的心在每个时代都激烈反对的真理。这是一个由于许多原因在当前值得特别关注的真理。最重要的是，这是一个与所有神儿女的幸福联系最紧密的真理。</w:t>
      </w:r>
    </w:p>
    <w:p w14:paraId="13945394">
      <w:pPr>
        <w:ind w:right="0"/>
        <w:rPr>
          <w:rFonts w:hint="eastAsia"/>
          <w:i w:val="0"/>
          <w:iCs w:val="0"/>
        </w:rPr>
      </w:pPr>
      <w:r>
        <w:rPr>
          <w:rFonts w:hint="eastAsia"/>
          <w:i w:val="0"/>
          <w:iCs w:val="0"/>
        </w:rPr>
        <w:t xml:space="preserve"> </w:t>
      </w:r>
    </w:p>
    <w:p w14:paraId="11F1C417">
      <w:pPr>
        <w:ind w:right="0"/>
        <w:rPr>
          <w:rFonts w:hint="eastAsia"/>
          <w:i w:val="0"/>
          <w:iCs w:val="0"/>
        </w:rPr>
      </w:pPr>
      <w:r>
        <w:rPr>
          <w:rFonts w:hint="eastAsia"/>
          <w:i w:val="0"/>
          <w:iCs w:val="0"/>
        </w:rPr>
        <w:t xml:space="preserve">There are four things which I propose to do in considering the subject of perseverance. </w:t>
      </w:r>
    </w:p>
    <w:p w14:paraId="20D78F3F">
      <w:pPr>
        <w:ind w:right="0"/>
        <w:rPr>
          <w:rFonts w:hint="eastAsia"/>
          <w:i w:val="0"/>
          <w:iCs w:val="0"/>
        </w:rPr>
      </w:pPr>
      <w:r>
        <w:rPr>
          <w:rFonts w:hint="eastAsia"/>
          <w:i w:val="0"/>
          <w:iCs w:val="0"/>
        </w:rPr>
        <w:t>在考虑坚忍这个主题时，我打算做四件事。</w:t>
      </w:r>
    </w:p>
    <w:p w14:paraId="6E63C8F4">
      <w:pPr>
        <w:ind w:right="0"/>
        <w:rPr>
          <w:rFonts w:hint="eastAsia"/>
          <w:i w:val="0"/>
          <w:iCs w:val="0"/>
        </w:rPr>
      </w:pPr>
      <w:r>
        <w:rPr>
          <w:rFonts w:hint="eastAsia"/>
          <w:i w:val="0"/>
          <w:iCs w:val="0"/>
        </w:rPr>
        <w:t xml:space="preserve"> </w:t>
      </w:r>
    </w:p>
    <w:p w14:paraId="692AE898">
      <w:pPr>
        <w:ind w:right="0"/>
        <w:rPr>
          <w:rFonts w:hint="eastAsia"/>
          <w:i w:val="0"/>
          <w:iCs w:val="0"/>
        </w:rPr>
      </w:pPr>
      <w:r>
        <w:rPr>
          <w:rFonts w:hint="eastAsia"/>
          <w:i w:val="0"/>
          <w:iCs w:val="0"/>
        </w:rPr>
        <w:t xml:space="preserve">I.I will explain what the doctrine of perseverance means. </w:t>
      </w:r>
    </w:p>
    <w:p w14:paraId="369D2462">
      <w:pPr>
        <w:ind w:right="0"/>
        <w:rPr>
          <w:rFonts w:hint="eastAsia"/>
          <w:i w:val="0"/>
          <w:iCs w:val="0"/>
        </w:rPr>
      </w:pPr>
      <w:r>
        <w:rPr>
          <w:rFonts w:hint="eastAsia"/>
          <w:i w:val="0"/>
          <w:iCs w:val="0"/>
        </w:rPr>
        <w:t>I. 我将解释坚忍教义的含义。</w:t>
      </w:r>
    </w:p>
    <w:p w14:paraId="12896970">
      <w:pPr>
        <w:ind w:right="0"/>
        <w:rPr>
          <w:rFonts w:hint="eastAsia"/>
          <w:i w:val="0"/>
          <w:iCs w:val="0"/>
        </w:rPr>
      </w:pPr>
      <w:r>
        <w:rPr>
          <w:rFonts w:hint="eastAsia"/>
          <w:i w:val="0"/>
          <w:iCs w:val="0"/>
        </w:rPr>
        <w:t xml:space="preserve"> </w:t>
      </w:r>
    </w:p>
    <w:p w14:paraId="3B7D6E4D">
      <w:pPr>
        <w:ind w:right="0"/>
        <w:rPr>
          <w:rFonts w:hint="eastAsia"/>
          <w:i w:val="0"/>
          <w:iCs w:val="0"/>
        </w:rPr>
      </w:pPr>
      <w:r>
        <w:rPr>
          <w:rFonts w:hint="eastAsia"/>
          <w:i w:val="0"/>
          <w:iCs w:val="0"/>
        </w:rPr>
        <w:t xml:space="preserve">II.I will show the Scriptural foundations on which the doctrine is built. </w:t>
      </w:r>
    </w:p>
    <w:p w14:paraId="3D52BE16">
      <w:pPr>
        <w:ind w:right="0"/>
        <w:rPr>
          <w:rFonts w:hint="eastAsia"/>
          <w:i w:val="0"/>
          <w:iCs w:val="0"/>
        </w:rPr>
      </w:pPr>
      <w:r>
        <w:rPr>
          <w:rFonts w:hint="eastAsia"/>
          <w:i w:val="0"/>
          <w:iCs w:val="0"/>
        </w:rPr>
        <w:t>II. 我将展示建立该教义的圣经基础。</w:t>
      </w:r>
    </w:p>
    <w:p w14:paraId="0CF1FF8C">
      <w:pPr>
        <w:ind w:right="0"/>
        <w:rPr>
          <w:rFonts w:hint="eastAsia"/>
          <w:i w:val="0"/>
          <w:iCs w:val="0"/>
        </w:rPr>
      </w:pPr>
      <w:r>
        <w:rPr>
          <w:rFonts w:hint="eastAsia"/>
          <w:i w:val="0"/>
          <w:iCs w:val="0"/>
        </w:rPr>
        <w:t xml:space="preserve"> </w:t>
      </w:r>
    </w:p>
    <w:p w14:paraId="390FDFB2">
      <w:pPr>
        <w:ind w:right="0"/>
        <w:rPr>
          <w:rFonts w:hint="eastAsia"/>
          <w:i w:val="0"/>
          <w:iCs w:val="0"/>
        </w:rPr>
      </w:pPr>
      <w:r>
        <w:rPr>
          <w:rFonts w:hint="eastAsia"/>
          <w:i w:val="0"/>
          <w:iCs w:val="0"/>
        </w:rPr>
        <w:t xml:space="preserve">III.I will point out some reasons why many reject the doctrine. </w:t>
      </w:r>
    </w:p>
    <w:p w14:paraId="39071DD2">
      <w:pPr>
        <w:ind w:right="0"/>
        <w:rPr>
          <w:rFonts w:hint="eastAsia"/>
          <w:i w:val="0"/>
          <w:iCs w:val="0"/>
        </w:rPr>
      </w:pPr>
      <w:r>
        <w:rPr>
          <w:rFonts w:hint="eastAsia"/>
          <w:i w:val="0"/>
          <w:iCs w:val="0"/>
        </w:rPr>
        <w:t>III. 我将指出许多人拒绝该教义的一些原因。</w:t>
      </w:r>
    </w:p>
    <w:p w14:paraId="4A01BE30">
      <w:pPr>
        <w:ind w:right="0"/>
        <w:rPr>
          <w:rFonts w:hint="eastAsia"/>
          <w:i w:val="0"/>
          <w:iCs w:val="0"/>
        </w:rPr>
      </w:pPr>
      <w:r>
        <w:rPr>
          <w:rFonts w:hint="eastAsia"/>
          <w:i w:val="0"/>
          <w:iCs w:val="0"/>
        </w:rPr>
        <w:t xml:space="preserve"> </w:t>
      </w:r>
    </w:p>
    <w:p w14:paraId="6CD2D024">
      <w:pPr>
        <w:ind w:right="0"/>
        <w:rPr>
          <w:rFonts w:hint="eastAsia"/>
          <w:i w:val="0"/>
          <w:iCs w:val="0"/>
        </w:rPr>
      </w:pPr>
      <w:r>
        <w:rPr>
          <w:rFonts w:hint="eastAsia"/>
          <w:i w:val="0"/>
          <w:iCs w:val="0"/>
        </w:rPr>
        <w:t xml:space="preserve">IV.I will mention some reasons why the doctrine is of great practical importance. </w:t>
      </w:r>
    </w:p>
    <w:p w14:paraId="17C9F54B">
      <w:pPr>
        <w:ind w:right="0"/>
        <w:rPr>
          <w:rFonts w:hint="eastAsia"/>
          <w:i w:val="0"/>
          <w:iCs w:val="0"/>
        </w:rPr>
      </w:pPr>
      <w:r>
        <w:rPr>
          <w:rFonts w:hint="eastAsia"/>
          <w:i w:val="0"/>
          <w:iCs w:val="0"/>
        </w:rPr>
        <w:t>IV. 我将提到一些为什么该教义具有重大实际重要性的原因。</w:t>
      </w:r>
    </w:p>
    <w:p w14:paraId="14008968">
      <w:pPr>
        <w:ind w:right="0"/>
        <w:rPr>
          <w:rFonts w:hint="eastAsia"/>
          <w:i w:val="0"/>
          <w:iCs w:val="0"/>
        </w:rPr>
      </w:pPr>
      <w:r>
        <w:rPr>
          <w:rFonts w:hint="eastAsia"/>
          <w:i w:val="0"/>
          <w:iCs w:val="0"/>
        </w:rPr>
        <w:t xml:space="preserve"> </w:t>
      </w:r>
    </w:p>
    <w:p w14:paraId="36AF0F3B">
      <w:pPr>
        <w:ind w:right="0"/>
        <w:rPr>
          <w:rFonts w:hint="eastAsia"/>
          <w:i w:val="0"/>
          <w:iCs w:val="0"/>
        </w:rPr>
      </w:pPr>
      <w:r>
        <w:rPr>
          <w:rFonts w:hint="eastAsia"/>
          <w:i w:val="0"/>
          <w:iCs w:val="0"/>
        </w:rPr>
        <w:t xml:space="preserve">I approach the subject with diffidence, because I know it is one on which holy people do not see alike. But God is my witness, that in writing this paper, I have no desire to promote any cause but that of Scriptural truth. In pleading for perseverance, I can say with a good conscience, that I firmly believe I am pleading for an important part of the Gospel of Christ. May God the Spirit guide both writer and reader into all truth! May that blessed day soon come when all shall know the Lord perfectly, and differences and divisions pass away forever! </w:t>
      </w:r>
    </w:p>
    <w:p w14:paraId="434D8177">
      <w:pPr>
        <w:ind w:right="0"/>
        <w:rPr>
          <w:rFonts w:hint="eastAsia"/>
          <w:i w:val="0"/>
          <w:iCs w:val="0"/>
        </w:rPr>
      </w:pPr>
      <w:r>
        <w:rPr>
          <w:rFonts w:hint="eastAsia"/>
          <w:i w:val="0"/>
          <w:iCs w:val="0"/>
        </w:rPr>
        <w:t>我带着谨慎探讨这个主题，因为我知道这是圣洁的人看法不一致的主题。但神为我作证，在写这篇文章时，除了圣经真理的事业外，我无意推动任何事业。在为坚忍辩护时，我可以凭着无亏的良心说，我坚信我是在为基督福音的一个重要部分辩护。愿神圣灵引导作者和读者进入一切真理！愿那有福的日子早日来临，那时所有人都将完全认识主，分歧和分裂将永远消逝！</w:t>
      </w:r>
    </w:p>
    <w:p w14:paraId="7FA122B6">
      <w:pPr>
        <w:ind w:right="0"/>
        <w:rPr>
          <w:rFonts w:hint="eastAsia"/>
          <w:i w:val="0"/>
          <w:iCs w:val="0"/>
        </w:rPr>
      </w:pPr>
      <w:r>
        <w:rPr>
          <w:rFonts w:hint="eastAsia"/>
          <w:i w:val="0"/>
          <w:iCs w:val="0"/>
        </w:rPr>
        <w:t xml:space="preserve"> </w:t>
      </w:r>
    </w:p>
    <w:p w14:paraId="29251C94">
      <w:pPr>
        <w:ind w:right="0"/>
        <w:rPr>
          <w:rFonts w:hint="eastAsia"/>
          <w:i w:val="0"/>
          <w:iCs w:val="0"/>
        </w:rPr>
      </w:pPr>
      <w:r>
        <w:rPr>
          <w:rFonts w:hint="eastAsia"/>
          <w:i w:val="0"/>
          <w:iCs w:val="0"/>
        </w:rPr>
        <w:t xml:space="preserve">I. I will first explain what I mean by the doctrine of perseverance </w:t>
      </w:r>
    </w:p>
    <w:p w14:paraId="0238E7B3">
      <w:pPr>
        <w:ind w:right="0"/>
        <w:rPr>
          <w:rFonts w:hint="eastAsia"/>
          <w:i w:val="0"/>
          <w:iCs w:val="0"/>
        </w:rPr>
      </w:pPr>
      <w:r>
        <w:rPr>
          <w:rFonts w:hint="eastAsia"/>
          <w:i w:val="0"/>
          <w:iCs w:val="0"/>
        </w:rPr>
        <w:t>I. 我将首先解释我所说的坚忍教义是什么意思</w:t>
      </w:r>
    </w:p>
    <w:p w14:paraId="020F24C3">
      <w:pPr>
        <w:ind w:right="0"/>
        <w:rPr>
          <w:rFonts w:hint="eastAsia"/>
          <w:i w:val="0"/>
          <w:iCs w:val="0"/>
        </w:rPr>
      </w:pPr>
      <w:r>
        <w:rPr>
          <w:rFonts w:hint="eastAsia"/>
          <w:i w:val="0"/>
          <w:iCs w:val="0"/>
        </w:rPr>
        <w:t xml:space="preserve">       </w:t>
      </w:r>
    </w:p>
    <w:p w14:paraId="3565CB0D">
      <w:pPr>
        <w:ind w:right="0"/>
        <w:rPr>
          <w:rFonts w:hint="eastAsia"/>
          <w:i w:val="0"/>
          <w:iCs w:val="0"/>
        </w:rPr>
      </w:pPr>
      <w:r>
        <w:rPr>
          <w:rFonts w:hint="eastAsia"/>
          <w:i w:val="0"/>
          <w:iCs w:val="0"/>
        </w:rPr>
        <w:t xml:space="preserve">It is of the utmost importance to make this point clear. It is the very foundation of the subject. It lies at the threshold of the whole argument. In all discussions of disputed points in theology, it is impossible to be too accurate in defining terms. Half the abuse which has unhappily been poured on perseverance has arisen from a thorough misunderstanding of the doctrine in question. Its adversaries have fought with phantoms of their own creation, and spent their strength in beating the air. </w:t>
      </w:r>
    </w:p>
    <w:p w14:paraId="43E30CBC">
      <w:pPr>
        <w:ind w:right="0"/>
        <w:rPr>
          <w:rFonts w:hint="eastAsia"/>
          <w:i w:val="0"/>
          <w:iCs w:val="0"/>
        </w:rPr>
      </w:pPr>
      <w:r>
        <w:rPr>
          <w:rFonts w:hint="eastAsia"/>
          <w:i w:val="0"/>
          <w:iCs w:val="0"/>
        </w:rPr>
        <w:t>弄清这一点至关重要。它是这个主题的根基。它位于整个论证的门槛。在神学中所有关于争议点的讨论中，对术语定义的准确性再怎么强调也不为过。不幸倾倒在坚忍教义上的辱骂，有一半源于对所讨论教义的彻底误解。它的对手一直在与他们自己创造的幻影作战，并把力气花在打空气上。</w:t>
      </w:r>
    </w:p>
    <w:p w14:paraId="5DBB94E2">
      <w:pPr>
        <w:ind w:right="0"/>
        <w:rPr>
          <w:rFonts w:hint="eastAsia"/>
          <w:i w:val="0"/>
          <w:iCs w:val="0"/>
        </w:rPr>
      </w:pPr>
      <w:r>
        <w:rPr>
          <w:rFonts w:hint="eastAsia"/>
          <w:i w:val="0"/>
          <w:iCs w:val="0"/>
        </w:rPr>
        <w:t xml:space="preserve"> </w:t>
      </w:r>
    </w:p>
    <w:p w14:paraId="56C3C53F">
      <w:pPr>
        <w:ind w:right="0"/>
        <w:rPr>
          <w:rFonts w:hint="eastAsia"/>
          <w:i w:val="0"/>
          <w:iCs w:val="0"/>
        </w:rPr>
      </w:pPr>
      <w:r>
        <w:rPr>
          <w:rFonts w:hint="eastAsia"/>
          <w:i w:val="0"/>
          <w:iCs w:val="0"/>
        </w:rPr>
        <w:t xml:space="preserve">When I speak of the doctrine of perseverance, I mean this. I say that the Bible teaches that true believers, real genuine Christians, shall persevere in their religion to the end of their lives. They shall never perish. They shall never be lost. They shall never be cast away. Once in Christ, they shall always be in Christ. Once made children of God by adoption and grace, they shall never cease to be His children, and become children of the devil. Once endued with the grace of the Spirit, that grace shall never be taken from them. Once pardoned and forgiven, they shall never be deprived of their pardon. Once joined to Christ by living faith, their union shall never be broken off. Once called by God into the narrow way that leads to life, they shall never be allowed to fall into hell. In a word, every man, woman, and child on earth who receives saving grace, shall sooner or later receive eternal glory. Every soul who is once justified and washed in Christ's blood, shall at length be found safe at Christ's right hand in the day of judgment. </w:t>
      </w:r>
    </w:p>
    <w:p w14:paraId="4A621BBE">
      <w:pPr>
        <w:ind w:right="0"/>
        <w:rPr>
          <w:rFonts w:hint="eastAsia"/>
          <w:i w:val="0"/>
          <w:iCs w:val="0"/>
        </w:rPr>
      </w:pPr>
      <w:r>
        <w:rPr>
          <w:rFonts w:hint="eastAsia"/>
          <w:i w:val="0"/>
          <w:iCs w:val="0"/>
        </w:rPr>
        <w:t>当我说到坚忍教义时，我的意思是这样。我说圣经教导：真正的信徒，名副其实的基督徒，将在他们的信仰中坚忍到生命的终结。他们永不灭亡。他们永不失丧。他们永不被丢弃。一旦在基督里，他们就永远在基督里。一旦藉着得儿子的名分和恩典成为神的儿女，他们就永远不会不再是祂的儿女，而变成魔鬼的儿女。一旦被赋予圣灵的恩典，那恩典就永远不会从他们身上夺去。一旦被赦免和原谅，他们的赦免就永远不会被剥夺。一旦藉着活的信心与基督联合，他们的联合就永远不会断绝。一旦被神呼召进入通往生命的窄路，他们就永远不会被允许掉进地狱。总之，地上每一个领受救赎恩典的男人、女人和孩子，迟早都会领受永远的荣耀。每一个一旦称义并被基督宝血洗净的灵魂，在审判的日子终将在基督的右边被发现是安全的。</w:t>
      </w:r>
    </w:p>
    <w:p w14:paraId="6E273E3B">
      <w:pPr>
        <w:ind w:right="0"/>
        <w:rPr>
          <w:rFonts w:hint="eastAsia"/>
          <w:i w:val="0"/>
          <w:iCs w:val="0"/>
        </w:rPr>
      </w:pPr>
      <w:r>
        <w:rPr>
          <w:rFonts w:hint="eastAsia"/>
          <w:i w:val="0"/>
          <w:iCs w:val="0"/>
        </w:rPr>
        <w:t xml:space="preserve"> </w:t>
      </w:r>
    </w:p>
    <w:p w14:paraId="466849B3">
      <w:pPr>
        <w:ind w:right="0"/>
        <w:rPr>
          <w:rFonts w:hint="eastAsia"/>
          <w:i w:val="0"/>
          <w:iCs w:val="0"/>
        </w:rPr>
      </w:pPr>
      <w:r>
        <w:rPr>
          <w:rFonts w:hint="eastAsia"/>
          <w:i w:val="0"/>
          <w:iCs w:val="0"/>
        </w:rPr>
        <w:t xml:space="preserve">Such statements as this sound tremendously strong. I know that well. But I am not going to leave the subject here—I must dwell upon it a little longer. I desire to clear the doctrine I am defending from the cloud of misrepresentation by which many darken it. I want people to see it in its own proper dress—not as it is portrayed by the hand of ignorance and prejudice—but as it is set forth in the Scripture of truth. </w:t>
      </w:r>
    </w:p>
    <w:p w14:paraId="27AE5F50">
      <w:pPr>
        <w:ind w:right="0"/>
        <w:rPr>
          <w:rFonts w:hint="eastAsia"/>
          <w:i w:val="0"/>
          <w:iCs w:val="0"/>
        </w:rPr>
      </w:pPr>
      <w:r>
        <w:rPr>
          <w:rFonts w:hint="eastAsia"/>
          <w:i w:val="0"/>
          <w:iCs w:val="0"/>
        </w:rPr>
        <w:t>像这样的陈述听起来极其强烈。我很清楚。但我不打算把这个话题留在这里——我必须再多讲一点。我渴望清除那使许多人使之变暗的误解云雾，以此来澄清我所捍卫的教义。我希望人们看到它穿着自己得体的衣服——不是被无知和偏见之手所描绘的那样——而是像真理的圣经所陈明的那样。</w:t>
      </w:r>
    </w:p>
    <w:p w14:paraId="52541F32">
      <w:pPr>
        <w:ind w:right="0"/>
        <w:rPr>
          <w:rFonts w:hint="eastAsia"/>
          <w:i w:val="0"/>
          <w:iCs w:val="0"/>
        </w:rPr>
      </w:pPr>
      <w:r>
        <w:rPr>
          <w:rFonts w:hint="eastAsia"/>
          <w:i w:val="0"/>
          <w:iCs w:val="0"/>
        </w:rPr>
        <w:t xml:space="preserve"> </w:t>
      </w:r>
    </w:p>
    <w:p w14:paraId="39AE2BCF">
      <w:pPr>
        <w:ind w:right="0"/>
        <w:rPr>
          <w:rFonts w:hint="eastAsia"/>
          <w:i w:val="0"/>
          <w:iCs w:val="0"/>
        </w:rPr>
      </w:pPr>
      <w:r>
        <w:rPr>
          <w:rFonts w:hint="eastAsia"/>
          <w:i w:val="0"/>
          <w:iCs w:val="0"/>
        </w:rPr>
        <w:t xml:space="preserve">(a)Perseverance is a doctrine with which the ungodly and worldly have nothing to do. It does not belong to that vast multitude who have neither knowledge, nor thought, nor faith, nor fear, nor anything else of Christianity except the name. It is not true of them, that they will “never perish.” On the contrary, except they repent, they will come to a miserable end. </w:t>
      </w:r>
    </w:p>
    <w:p w14:paraId="6F1540DD">
      <w:pPr>
        <w:ind w:right="0"/>
        <w:rPr>
          <w:rFonts w:hint="eastAsia"/>
          <w:i w:val="0"/>
          <w:iCs w:val="0"/>
        </w:rPr>
      </w:pPr>
      <w:r>
        <w:rPr>
          <w:rFonts w:hint="eastAsia"/>
          <w:i w:val="0"/>
          <w:iCs w:val="0"/>
        </w:rPr>
        <w:t>(a) 坚忍是一个与不虔诚和世俗之人无关的教义。它不属于那一大群人，他们除了名字之外，对基督教既没有知识，也没有思想，没有信心，没有敬畏，也没有任何其他东西。对他们来说，他们将“永不灭亡”是不真实的。相反，除非他们悔改，否则他们将有悲惨的结局。</w:t>
      </w:r>
    </w:p>
    <w:p w14:paraId="3407DC35">
      <w:pPr>
        <w:ind w:right="0"/>
        <w:rPr>
          <w:rFonts w:hint="eastAsia"/>
          <w:i w:val="0"/>
          <w:iCs w:val="0"/>
        </w:rPr>
      </w:pPr>
      <w:r>
        <w:rPr>
          <w:rFonts w:hint="eastAsia"/>
          <w:i w:val="0"/>
          <w:iCs w:val="0"/>
        </w:rPr>
        <w:t xml:space="preserve"> </w:t>
      </w:r>
    </w:p>
    <w:p w14:paraId="78A7903F">
      <w:pPr>
        <w:ind w:right="0"/>
        <w:rPr>
          <w:rFonts w:hint="eastAsia"/>
          <w:i w:val="0"/>
          <w:iCs w:val="0"/>
        </w:rPr>
      </w:pPr>
      <w:r>
        <w:rPr>
          <w:rFonts w:hint="eastAsia"/>
          <w:i w:val="0"/>
          <w:iCs w:val="0"/>
        </w:rPr>
        <w:t xml:space="preserve">(b)Perseverance is a doctrine with which hypocrites and false professors have nothing to do. It does not belong to those unhappy people whose religion consists in talk, and words, and a form of godliness, while their hearts are destitute of the grace of the Spirit. It is not true of them, that they will “never perish.” On the contrary, except they repent, they will be lost forever. </w:t>
      </w:r>
    </w:p>
    <w:p w14:paraId="3D7FAEC2">
      <w:pPr>
        <w:ind w:right="0"/>
        <w:rPr>
          <w:rFonts w:hint="eastAsia"/>
          <w:i w:val="0"/>
          <w:iCs w:val="0"/>
        </w:rPr>
      </w:pPr>
      <w:r>
        <w:rPr>
          <w:rFonts w:hint="eastAsia"/>
          <w:i w:val="0"/>
          <w:iCs w:val="0"/>
        </w:rPr>
        <w:t>(b) 坚忍是一个与伪君子和虚假宣信者无关的教义。它不属于那些不幸的人，他们的宗教在于空谈、言语和虔诚的外貌，而他们的内心却缺乏圣灵的恩典。对他们来说，他们将“永不灭亡”是不真实的。相反，除非他们悔改，否则他们将永远失丧。</w:t>
      </w:r>
    </w:p>
    <w:p w14:paraId="04B896B4">
      <w:pPr>
        <w:ind w:right="0"/>
        <w:rPr>
          <w:rFonts w:hint="eastAsia"/>
          <w:i w:val="0"/>
          <w:iCs w:val="0"/>
        </w:rPr>
      </w:pPr>
      <w:r>
        <w:rPr>
          <w:rFonts w:hint="eastAsia"/>
          <w:i w:val="0"/>
          <w:iCs w:val="0"/>
        </w:rPr>
        <w:t xml:space="preserve"> </w:t>
      </w:r>
    </w:p>
    <w:p w14:paraId="177422BF">
      <w:pPr>
        <w:ind w:right="0"/>
        <w:rPr>
          <w:rFonts w:hint="eastAsia"/>
          <w:i w:val="0"/>
          <w:iCs w:val="0"/>
        </w:rPr>
      </w:pPr>
      <w:r>
        <w:rPr>
          <w:rFonts w:hint="eastAsia"/>
          <w:i w:val="0"/>
          <w:iCs w:val="0"/>
        </w:rPr>
        <w:t xml:space="preserve">“We do not hold that all whom the most discerning minister or Christian considers true Christians, will be 'kept by the power of God through faith unto salvation.' God alone can search the heart, and He may see that to be a dead and temporary faith, which we in the judgment of charity think living and permanent.”—Scott. </w:t>
      </w:r>
    </w:p>
    <w:p w14:paraId="6D7CC12C">
      <w:pPr>
        <w:ind w:right="0"/>
        <w:rPr>
          <w:rFonts w:hint="eastAsia"/>
          <w:i w:val="0"/>
          <w:iCs w:val="0"/>
        </w:rPr>
      </w:pPr>
      <w:r>
        <w:rPr>
          <w:rFonts w:hint="eastAsia"/>
          <w:i w:val="0"/>
          <w:iCs w:val="0"/>
        </w:rPr>
        <w:t>“我们不认为，凡被最有眼光的牧师或基督徒认为是真正基督徒的人，都会‘因信蒙神能力保守，以致得救’。唯有神能察验人心，祂可能看出那是一种死的、暂时的信心，而我们在爱心的判断中却认为是活的、持久的。”——斯科特（Scott）。</w:t>
      </w:r>
    </w:p>
    <w:p w14:paraId="5AA7C087">
      <w:pPr>
        <w:ind w:right="0"/>
        <w:rPr>
          <w:rFonts w:hint="eastAsia"/>
          <w:i w:val="0"/>
          <w:iCs w:val="0"/>
        </w:rPr>
      </w:pPr>
      <w:r>
        <w:rPr>
          <w:rFonts w:hint="eastAsia"/>
          <w:i w:val="0"/>
          <w:iCs w:val="0"/>
        </w:rPr>
        <w:t xml:space="preserve"> </w:t>
      </w:r>
    </w:p>
    <w:p w14:paraId="01857912">
      <w:pPr>
        <w:ind w:right="0"/>
        <w:rPr>
          <w:rFonts w:hint="eastAsia"/>
          <w:i w:val="0"/>
          <w:iCs w:val="0"/>
        </w:rPr>
      </w:pPr>
      <w:r>
        <w:rPr>
          <w:rFonts w:hint="eastAsia"/>
          <w:i w:val="0"/>
          <w:iCs w:val="0"/>
        </w:rPr>
        <w:t xml:space="preserve">(c)Perseverance is the peculiar privilege of real, true spiritual Christians. It belongs to the sheep of Christ who hear His voice and follow Him. It belongs to those who are “washed, and justified, and sanctified in the name of the Lord Jesus, and by the Spirit of God.” (1 Corinthians 6:11) It belongs to those who repent, and believe in Christ, and live holy lives. It belongs to those who have been born again, and converted, and made new creatures by the Holy Spirit. It belongs to those who are of a broken and contrite heart, and mind the things of the Spirit, and bring forth the fruits of the Spirit. It belongs to “the elect of God, who cry to Him night and day.” (Luke 18:7) It belongs to those who know the Lord Jesus by experience, and have faith, and hope, and charity. It belongs to those who are the fruit—bearing branches of the vine—the wise virgins—the lights of the world—the salt of the earth—the heirs of the kingdom—the followers of the Lamb. These are they whom the Bible calls “the saints.” And it is the saints and the saints alone of whom it is written, that they shall “never perish.” </w:t>
      </w:r>
    </w:p>
    <w:p w14:paraId="211611F5">
      <w:pPr>
        <w:ind w:right="0"/>
        <w:rPr>
          <w:rFonts w:hint="eastAsia"/>
          <w:i w:val="0"/>
          <w:iCs w:val="0"/>
        </w:rPr>
      </w:pPr>
      <w:r>
        <w:rPr>
          <w:rFonts w:hint="eastAsia"/>
          <w:i w:val="0"/>
          <w:iCs w:val="0"/>
        </w:rPr>
        <w:t>(c) 坚忍是真正的、真实的属灵基督徒的特有特权。它属于基督的羊，他们听祂的声音并跟随祂。它属于那些“奉主耶稣基督的名，并藉着我们神的灵，已经洗净，成圣，称义”的人。（哥林多前书 6:11）它属于那些悔改、信基督、并过圣洁生活的人。它属于那些藉着圣灵重生、归正、并成为新造的人。它属于那些忧伤痛悔的心，体贴圣灵的事，并结出圣灵果子的人。它属于“神的选民，昼夜呼吁祂”的人。（路加福音 18:7）它属于那些凭经验认识主耶稣，并有信、望、爱的人。它属于那些葡萄树上结果子的枝子——聪明的童女——世上的光——地上的盐——国度的继承人——羔羊的追随者。这些就是圣经所称的“圣徒”。唯独指着圣徒，经上记着说，他们将“永不灭亡”。</w:t>
      </w:r>
    </w:p>
    <w:p w14:paraId="19CE007E">
      <w:pPr>
        <w:ind w:right="0"/>
        <w:rPr>
          <w:rFonts w:hint="eastAsia"/>
          <w:i w:val="0"/>
          <w:iCs w:val="0"/>
        </w:rPr>
      </w:pPr>
      <w:r>
        <w:rPr>
          <w:rFonts w:hint="eastAsia"/>
          <w:i w:val="0"/>
          <w:iCs w:val="0"/>
        </w:rPr>
        <w:t xml:space="preserve"> </w:t>
      </w:r>
    </w:p>
    <w:p w14:paraId="2774FAB6">
      <w:pPr>
        <w:ind w:right="0"/>
        <w:rPr>
          <w:rFonts w:hint="eastAsia"/>
          <w:i w:val="0"/>
          <w:iCs w:val="0"/>
        </w:rPr>
      </w:pPr>
      <w:r>
        <w:rPr>
          <w:rFonts w:hint="eastAsia"/>
          <w:i w:val="0"/>
          <w:iCs w:val="0"/>
        </w:rPr>
        <w:t xml:space="preserve">“It is grossly contrary to the truth of the Scriptures to imagine that they who are thus renewed, can be unborn again.”—Leighton </w:t>
      </w:r>
    </w:p>
    <w:p w14:paraId="75F78A51">
      <w:pPr>
        <w:ind w:right="0"/>
        <w:rPr>
          <w:rFonts w:hint="eastAsia"/>
          <w:i w:val="0"/>
          <w:iCs w:val="0"/>
        </w:rPr>
      </w:pPr>
      <w:r>
        <w:rPr>
          <w:rFonts w:hint="eastAsia"/>
          <w:i w:val="0"/>
          <w:iCs w:val="0"/>
        </w:rPr>
        <w:t>“想象那些如此被更新的人，可以再次变为未重生，这完全违背了圣经的真理。”——莱顿（Leighton）</w:t>
      </w:r>
    </w:p>
    <w:p w14:paraId="63B384BB">
      <w:pPr>
        <w:ind w:right="0"/>
        <w:rPr>
          <w:rFonts w:hint="eastAsia"/>
          <w:i w:val="0"/>
          <w:iCs w:val="0"/>
        </w:rPr>
      </w:pPr>
      <w:r>
        <w:rPr>
          <w:rFonts w:hint="eastAsia"/>
          <w:i w:val="0"/>
          <w:iCs w:val="0"/>
        </w:rPr>
        <w:t xml:space="preserve"> </w:t>
      </w:r>
    </w:p>
    <w:p w14:paraId="0B271F8D">
      <w:pPr>
        <w:ind w:right="0"/>
        <w:rPr>
          <w:rFonts w:hint="eastAsia"/>
          <w:i w:val="0"/>
          <w:iCs w:val="0"/>
        </w:rPr>
      </w:pPr>
      <w:r>
        <w:rPr>
          <w:rFonts w:hint="eastAsia"/>
          <w:i w:val="0"/>
          <w:iCs w:val="0"/>
        </w:rPr>
        <w:t xml:space="preserve">Does anyone suppose that what I am saying applies to none but eminent saints? Does anyone think that people like the apostles, and prophets, and martyrs, may perhaps persevere to the end—but that it cannot be said of the common sort of believers? Let him know that he is entirely mistaken. Let him know that this privilege of perseverance belongs to the whole family of God—to the youngest as well as the oldest—to the weakest as well as the strongest—to the babes in grace as well as to the oldest pillars of the Church. The least faith shall as certainly continue indestructible as the greatest. The least spark of grace shall prove as unquenchable as the most burning and shining light. Your faith may be very feeble, your grace may be very weak, your strength may be very small, you may feel that in spiritual things you are but a child. You may doubt the reality of your own conversion. Yet fear not, neither be afraid. It is not on the quantity of a man's grace—but on the truth and genuineness of it that the promise turns. A bronze farthing is as truly a current coin of the realm as a golden sovereign, though it is not so valuable. Wherever sin is truly repented of, and Christ is truly trusted, and holiness is truly followed—there is a work which shall never be overthrown. It shall stand when the earth and all the works thereof shall be burned up. </w:t>
      </w:r>
    </w:p>
    <w:p w14:paraId="66875C57">
      <w:pPr>
        <w:ind w:right="0"/>
        <w:rPr>
          <w:rFonts w:hint="eastAsia"/>
          <w:i w:val="0"/>
          <w:iCs w:val="0"/>
        </w:rPr>
      </w:pPr>
      <w:r>
        <w:rPr>
          <w:rFonts w:hint="eastAsia"/>
          <w:i w:val="0"/>
          <w:iCs w:val="0"/>
        </w:rPr>
        <w:t>有人认为我所说的只适用于杰出的圣徒吗？有人认为像使徒、先知和殉道者这样的人，也许可以坚忍到底——但这不能用于普通信徒吗？让他知道他完全错了。让他知道，这种坚忍的特权属于神的整个家庭——属于最年幼的也属于最年长的——属于最软弱的也属于最刚强的——属于恩典中的婴孩也属于教会最老的柱石。最小的信心将和最大的一样，确定无疑地持续不被破坏。最小的恩典火花将被证明和最燃烧发亮的光一样不能熄灭。你的信心可能非常微弱，你的恩典可能非常软弱，你的力量可能非常小，你可能觉得在属灵的事上你不过是个孩子。你可能怀疑你自己归正的真实性。然而不要怕，也不要惊慌。应许不是取决于一个人恩典的数量——而是取决于它的真实和纯正。一枚铜法寻（bronze farthing）和一枚金索维林（golden sovereign）一样，都是王国真正的流通货币，虽然它没有那么值钱。无论在哪里，只要罪被真正悔改，基督被真正信靠，圣洁被真正追求——那里就有一个永不被推翻的工作。当地和其上的万物都被烧毁时，它必站立得住。</w:t>
      </w:r>
    </w:p>
    <w:p w14:paraId="0447704A">
      <w:pPr>
        <w:ind w:right="0"/>
        <w:rPr>
          <w:rFonts w:hint="eastAsia"/>
          <w:i w:val="0"/>
          <w:iCs w:val="0"/>
        </w:rPr>
      </w:pPr>
      <w:r>
        <w:rPr>
          <w:rFonts w:hint="eastAsia"/>
          <w:i w:val="0"/>
          <w:iCs w:val="0"/>
        </w:rPr>
        <w:t xml:space="preserve"> </w:t>
      </w:r>
    </w:p>
    <w:p w14:paraId="44AE68ED">
      <w:pPr>
        <w:ind w:right="0"/>
        <w:rPr>
          <w:rFonts w:hint="eastAsia"/>
          <w:i w:val="0"/>
          <w:iCs w:val="0"/>
        </w:rPr>
      </w:pPr>
      <w:r>
        <w:rPr>
          <w:rFonts w:hint="eastAsia"/>
          <w:i w:val="0"/>
          <w:iCs w:val="0"/>
        </w:rPr>
        <w:t xml:space="preserve">There are yet some things to be said about perseverance, to which I must request special attention. Without them the account of the doctrine would be imperfect and incomplete. The mention of them may clear up some of the difficulties which surround the subject, and throw light on some points of Christian experience, which God's children find hard to understand. </w:t>
      </w:r>
    </w:p>
    <w:p w14:paraId="06C1EF41">
      <w:pPr>
        <w:ind w:right="0"/>
        <w:rPr>
          <w:rFonts w:hint="eastAsia"/>
          <w:i w:val="0"/>
          <w:iCs w:val="0"/>
        </w:rPr>
      </w:pPr>
      <w:r>
        <w:rPr>
          <w:rFonts w:hint="eastAsia"/>
          <w:i w:val="0"/>
          <w:iCs w:val="0"/>
        </w:rPr>
        <w:t>关于坚忍，还有一些事情要说，我必须要求特别注意。没有它们，对教义的描述将是不完美和不完整的。提及它们可能会澄清围绕该主题的一些困难，并照亮基督徒经历中的一些点，这是神的儿女觉得难以理解的。</w:t>
      </w:r>
    </w:p>
    <w:p w14:paraId="21796822">
      <w:pPr>
        <w:ind w:right="0"/>
        <w:rPr>
          <w:rFonts w:hint="eastAsia"/>
          <w:i w:val="0"/>
          <w:iCs w:val="0"/>
        </w:rPr>
      </w:pPr>
      <w:r>
        <w:rPr>
          <w:rFonts w:hint="eastAsia"/>
          <w:i w:val="0"/>
          <w:iCs w:val="0"/>
        </w:rPr>
        <w:t xml:space="preserve"> </w:t>
      </w:r>
    </w:p>
    <w:p w14:paraId="4308B435">
      <w:pPr>
        <w:ind w:right="0"/>
        <w:rPr>
          <w:rFonts w:hint="eastAsia"/>
          <w:i w:val="0"/>
          <w:iCs w:val="0"/>
        </w:rPr>
      </w:pPr>
      <w:r>
        <w:rPr>
          <w:rFonts w:hint="eastAsia"/>
          <w:i w:val="0"/>
          <w:iCs w:val="0"/>
        </w:rPr>
        <w:t xml:space="preserve">(a)Remember, then, that when I say believers shall persevere to the end, I do not for a moment say that they shall never fall into sin. They may fall sadly, foully, and shamefully, to the scandal of true religion, to the injury of their families, to their own deep and bitter sorrow. Noah once fell into drunkenness. Abraham twice said falsely that Sarah was only his sister. Lot took up his abode in Sodom. Jacob deceived his father Isaac. Moses spoke unadvisedly with his lips. David committed horrible adultery. Solomon lost his first love, and was led away by his many wives. Jehoshaphat made affinity with AHabakkuk Hezekiah forgot God, and boasted of his riches. Peter denied his Lord three times with an oath. The apostles all forsook Christ in the garden. Paul and Barnabas had such a “sharp contention” that they were obliged to part company. All these are cases in point. They are all melancholy proofs that Christians may fall. </w:t>
      </w:r>
    </w:p>
    <w:p w14:paraId="5A9AA4E4">
      <w:pPr>
        <w:ind w:right="0"/>
        <w:rPr>
          <w:rFonts w:hint="eastAsia"/>
          <w:i w:val="0"/>
          <w:iCs w:val="0"/>
        </w:rPr>
      </w:pPr>
      <w:r>
        <w:rPr>
          <w:rFonts w:hint="eastAsia"/>
          <w:i w:val="0"/>
          <w:iCs w:val="0"/>
        </w:rPr>
        <w:t>(a) 那么，请记住，当我说信徒将坚忍到底时，我片刻也没有说他们永不会陷入罪中。他们可能会悲惨地、肮脏地、可耻地跌倒，以致真宗教受丑闻影响，他们的家庭受伤害，他们自己深感痛苦悲伤。挪亚曾陷入醉酒。亚伯拉罕两次谎称撒拉只是他的妹子。罗特住在所多玛。雅各欺骗了他的父亲以撒。摩西急躁地说错话。大卫犯了可怕的奸淫。所罗门失去了起初的爱，并被他的许多妻子引诱偏离。约沙法与亚哈结亲。希西家忘记了神，并夸耀他的财富。彼得发誓三次不认他的主。使徒们在园子里都离弃了基督。保罗和巴拿巴起了如此“剧烈的争论”，以致他们不得不分开。所有这些都是恰当的例子。它们都是令人忧郁的证据，证明基督徒可能会跌倒。</w:t>
      </w:r>
    </w:p>
    <w:p w14:paraId="4520888E">
      <w:pPr>
        <w:ind w:right="0"/>
        <w:rPr>
          <w:rFonts w:hint="eastAsia"/>
          <w:i w:val="0"/>
          <w:iCs w:val="0"/>
        </w:rPr>
      </w:pPr>
      <w:r>
        <w:rPr>
          <w:rFonts w:hint="eastAsia"/>
          <w:i w:val="0"/>
          <w:iCs w:val="0"/>
        </w:rPr>
        <w:t xml:space="preserve"> </w:t>
      </w:r>
    </w:p>
    <w:p w14:paraId="1E69E05A">
      <w:pPr>
        <w:ind w:right="0"/>
        <w:rPr>
          <w:rFonts w:hint="eastAsia"/>
          <w:i w:val="0"/>
          <w:iCs w:val="0"/>
        </w:rPr>
      </w:pPr>
      <w:r>
        <w:rPr>
          <w:rFonts w:hint="eastAsia"/>
          <w:i w:val="0"/>
          <w:iCs w:val="0"/>
        </w:rPr>
        <w:t xml:space="preserve">But believers shall never fall totally, finally, and completely. They shall always rise again from their falls by repentance, and renew their walk with God. Though sorely humbled and cast down, they never entirely lose their grace. The comfort of it they may lose—but not the existence of grace. Like the moon under an eclipse, their light is for a season turned into darkness; but they are not rejected and cast away. Like the trees in winter, they may show neither leaves nor fruit for a time; but the life is still in their roots. They may be overtaken by a fault, and carried away by temptation. But they never perish. </w:t>
      </w:r>
    </w:p>
    <w:p w14:paraId="24F24D37">
      <w:pPr>
        <w:ind w:right="0"/>
        <w:rPr>
          <w:rFonts w:hint="eastAsia"/>
          <w:i w:val="0"/>
          <w:iCs w:val="0"/>
        </w:rPr>
      </w:pPr>
      <w:r>
        <w:rPr>
          <w:rFonts w:hint="eastAsia"/>
          <w:i w:val="0"/>
          <w:iCs w:val="0"/>
        </w:rPr>
        <w:t>但信徒绝不会完全地、最终地、彻底地跌倒。他们总是会藉着悔改从跌倒中再站起来，并更新他们与神的同行。虽然极其谦卑和沮丧，但他们从未完全失去他们的恩典。恩典的安慰他们可能会失去——但不是恩典的存在。就像月食下的月亮，他们的光暂时变成了黑暗；但他们并没有被拒绝和丢弃。就像冬天的树木，他们可能暂时既不长叶也不结果；但生命仍在他们的根里。他们可能被过犯所胜，被试探带走。但他们永不灭亡。</w:t>
      </w:r>
    </w:p>
    <w:p w14:paraId="3EF5C6E3">
      <w:pPr>
        <w:ind w:right="0"/>
        <w:rPr>
          <w:rFonts w:hint="eastAsia"/>
          <w:i w:val="0"/>
          <w:iCs w:val="0"/>
        </w:rPr>
      </w:pPr>
      <w:r>
        <w:rPr>
          <w:rFonts w:hint="eastAsia"/>
          <w:i w:val="0"/>
          <w:iCs w:val="0"/>
        </w:rPr>
        <w:t xml:space="preserve"> </w:t>
      </w:r>
    </w:p>
    <w:p w14:paraId="086EEA3B">
      <w:pPr>
        <w:ind w:right="0"/>
        <w:rPr>
          <w:rFonts w:hint="eastAsia"/>
          <w:i w:val="0"/>
          <w:iCs w:val="0"/>
        </w:rPr>
      </w:pPr>
      <w:r>
        <w:rPr>
          <w:rFonts w:hint="eastAsia"/>
          <w:i w:val="0"/>
          <w:iCs w:val="0"/>
        </w:rPr>
        <w:t xml:space="preserve">(b)Remember, for another thing, that when I say believers shall persevere to the end, I do not mean that they shall have no doubts and fears about their own safety. So far from this being the case, the holiest people of God are sometimes sorely troubled by anxieties about their own spiritual condition. They see so much weakness in their own hearts, and find their practice come so short of their desires, that they are strongly tempted to doubt the truth of their own grace, and to fancy they are but hypocrites, and shall never reach heaven at all. To be safe is one thing—to feel sure that we are safe is quite another. There are many true believers who never enjoy the full assurance of hope all their days. Their faith is so weak, and their sense of sin so strong, that they never feel confident of their own interest in Christ. Many a time they could say with David, “I shall one day perish” (1 Samuel 27:1); and with Job, “Where is my hope?” (Job 17:15) The “joy and peace in believing, “ which some feel, and the “witness of the Spirit, “ which some experience—are things which some believers, whose faith it is impossible to deny, never appear to attain. Called as they evidently are by the grace of God, they never seem to taste the full comfort of their calling. But still they are perfectly safe, though they themselves refuse to know it. </w:t>
      </w:r>
    </w:p>
    <w:p w14:paraId="3A526902">
      <w:pPr>
        <w:ind w:right="0"/>
        <w:rPr>
          <w:rFonts w:hint="eastAsia"/>
          <w:i w:val="0"/>
          <w:iCs w:val="0"/>
        </w:rPr>
      </w:pPr>
      <w:r>
        <w:rPr>
          <w:rFonts w:hint="eastAsia"/>
          <w:i w:val="0"/>
          <w:iCs w:val="0"/>
        </w:rPr>
        <w:t>(b) 另一件事，请记住，当我说信徒将坚忍到底时，我并不是说他们对自己得救的安全没有任何怀疑和恐惧。情况远非如此，神最圣洁的子民有时也深受对自己属灵状况焦虑的困扰。他们看到自己心里有那么多的软弱，发现自己的行为与愿望相差甚远，以致他们受到强烈的试探去怀疑自己恩典的真实性，并以此认为自己不过是伪君子，根本到不了天堂。安全是一回事——确信我们安全完全是另一回事。有许多真正的信徒终其一生从未享受过充满确据的盼望。他们的信心是如此微弱，他们的罪恶感是如此强烈，以致他们从未对自己与基督的关系感到自信。许多时候他们能同大卫说：“必有一日我......死”（撒母耳记上 27:1）；同约伯说：“我的指望在哪里呢？”（约伯记 17:15）有些人感受到的“信心的喜乐和平安”，以及有些人经历的“圣灵的见证”——是有些信徒（他们的信心是无法否认的）似乎从未获得的。虽然他们明显是被神的恩典所呼召，但他们似乎从未尝到他们蒙召的完全安慰。但他们仍然是绝对安全的，尽管他们自己拒绝知道这一点。</w:t>
      </w:r>
    </w:p>
    <w:p w14:paraId="44911888">
      <w:pPr>
        <w:ind w:right="0"/>
        <w:rPr>
          <w:rFonts w:hint="eastAsia"/>
          <w:i w:val="0"/>
          <w:iCs w:val="0"/>
        </w:rPr>
      </w:pPr>
      <w:r>
        <w:rPr>
          <w:rFonts w:hint="eastAsia"/>
          <w:i w:val="0"/>
          <w:iCs w:val="0"/>
        </w:rPr>
        <w:t xml:space="preserve"> </w:t>
      </w:r>
    </w:p>
    <w:p w14:paraId="2E898121">
      <w:pPr>
        <w:ind w:right="0"/>
        <w:rPr>
          <w:rFonts w:hint="eastAsia"/>
          <w:i w:val="0"/>
          <w:iCs w:val="0"/>
        </w:rPr>
      </w:pPr>
      <w:r>
        <w:rPr>
          <w:rFonts w:hint="eastAsia"/>
          <w:i w:val="0"/>
          <w:iCs w:val="0"/>
        </w:rPr>
        <w:t xml:space="preserve">“More happy—but not more secure, </w:t>
      </w:r>
    </w:p>
    <w:p w14:paraId="54586647">
      <w:pPr>
        <w:ind w:right="0"/>
        <w:rPr>
          <w:rFonts w:hint="eastAsia"/>
          <w:i w:val="0"/>
          <w:iCs w:val="0"/>
        </w:rPr>
      </w:pPr>
      <w:r>
        <w:rPr>
          <w:rFonts w:hint="eastAsia"/>
          <w:i w:val="0"/>
          <w:iCs w:val="0"/>
        </w:rPr>
        <w:t>“更快乐——但并不更安全，</w:t>
      </w:r>
    </w:p>
    <w:p w14:paraId="78A825A0">
      <w:pPr>
        <w:ind w:right="0"/>
        <w:rPr>
          <w:rFonts w:hint="eastAsia"/>
          <w:i w:val="0"/>
          <w:iCs w:val="0"/>
        </w:rPr>
      </w:pPr>
      <w:r>
        <w:rPr>
          <w:rFonts w:hint="eastAsia"/>
          <w:i w:val="0"/>
          <w:iCs w:val="0"/>
        </w:rPr>
        <w:t xml:space="preserve">The glorified spirits in heaven.” </w:t>
      </w:r>
    </w:p>
    <w:p w14:paraId="1A699218">
      <w:pPr>
        <w:ind w:right="0"/>
        <w:rPr>
          <w:rFonts w:hint="eastAsia"/>
          <w:i w:val="0"/>
          <w:iCs w:val="0"/>
        </w:rPr>
      </w:pPr>
      <w:r>
        <w:rPr>
          <w:rFonts w:hint="eastAsia"/>
          <w:i w:val="0"/>
          <w:iCs w:val="0"/>
        </w:rPr>
        <w:t>那天上得荣耀的灵。”</w:t>
      </w:r>
    </w:p>
    <w:p w14:paraId="77D3836E">
      <w:pPr>
        <w:ind w:right="0"/>
        <w:rPr>
          <w:rFonts w:hint="eastAsia"/>
          <w:i w:val="0"/>
          <w:iCs w:val="0"/>
        </w:rPr>
      </w:pPr>
      <w:r>
        <w:rPr>
          <w:rFonts w:hint="eastAsia"/>
          <w:i w:val="0"/>
          <w:iCs w:val="0"/>
        </w:rPr>
        <w:t xml:space="preserve"> </w:t>
      </w:r>
    </w:p>
    <w:p w14:paraId="73575FF1">
      <w:pPr>
        <w:ind w:right="0"/>
        <w:rPr>
          <w:rFonts w:hint="eastAsia"/>
          <w:i w:val="0"/>
          <w:iCs w:val="0"/>
        </w:rPr>
      </w:pPr>
      <w:r>
        <w:rPr>
          <w:rFonts w:hint="eastAsia"/>
          <w:i w:val="0"/>
          <w:iCs w:val="0"/>
        </w:rPr>
        <w:t xml:space="preserve">The full assurance of hope is not necessary to salvation. The absence of it is no argument against a man's perseverance to the end. That mighty master of theology, John Bunyan, knew well what he wrote, when he told us that Despondency and Much-afraid got safe to the celestial city at last, as well as Christiana and Valiant-for-the-truth. It is as true of the most doubting child of God, as it is of the strongest, that he shall “never perish.” He may never feel it. But it is true. </w:t>
      </w:r>
    </w:p>
    <w:p w14:paraId="499337BD">
      <w:pPr>
        <w:ind w:right="0"/>
        <w:rPr>
          <w:rFonts w:hint="eastAsia"/>
          <w:i w:val="0"/>
          <w:iCs w:val="0"/>
        </w:rPr>
      </w:pPr>
      <w:r>
        <w:rPr>
          <w:rFonts w:hint="eastAsia"/>
          <w:i w:val="0"/>
          <w:iCs w:val="0"/>
        </w:rPr>
        <w:t>充满确据的盼望并不是得救所必需的。缺乏它并不能作为反对一个人坚忍到底的论据。那位伟大的神学大师约翰·班扬（John Bunyan）很清楚他写的是什么，他告诉我们，“灰心”和“惊恐”最后也安全到达了天城，就像“基督徒”和“真理卫士”一样。对于最怀疑的神的儿女，和对于最坚强的神儿女一样，他将“永不灭亡”都是真实的。他可能永远感觉不到。但这却是真的。</w:t>
      </w:r>
    </w:p>
    <w:p w14:paraId="70D98BDC">
      <w:pPr>
        <w:ind w:right="0"/>
        <w:rPr>
          <w:rFonts w:hint="eastAsia"/>
          <w:i w:val="0"/>
          <w:iCs w:val="0"/>
        </w:rPr>
      </w:pPr>
      <w:r>
        <w:rPr>
          <w:rFonts w:hint="eastAsia"/>
          <w:i w:val="0"/>
          <w:iCs w:val="0"/>
        </w:rPr>
        <w:t xml:space="preserve"> </w:t>
      </w:r>
    </w:p>
    <w:p w14:paraId="181244E9">
      <w:pPr>
        <w:ind w:right="0"/>
        <w:rPr>
          <w:rFonts w:hint="eastAsia"/>
          <w:i w:val="0"/>
          <w:iCs w:val="0"/>
        </w:rPr>
      </w:pPr>
      <w:r>
        <w:rPr>
          <w:rFonts w:hint="eastAsia"/>
          <w:i w:val="0"/>
          <w:iCs w:val="0"/>
        </w:rPr>
        <w:t xml:space="preserve">“Every believer does not know that he is a believer, and therefore, he cannot know all the privileges that belong to believers.”—Traill, 1690. </w:t>
      </w:r>
    </w:p>
    <w:p w14:paraId="31238870">
      <w:pPr>
        <w:ind w:right="0"/>
        <w:rPr>
          <w:i w:val="0"/>
          <w:iCs w:val="0"/>
        </w:rPr>
      </w:pPr>
      <w:r>
        <w:rPr>
          <w:rFonts w:hint="eastAsia"/>
          <w:i w:val="0"/>
          <w:iCs w:val="0"/>
        </w:rPr>
        <w:t>“并非每个信徒都知道他是一个信徒，因此，他不可能知道属于信徒的所有特权。”——特雷尔（Traill），1690年。</w:t>
      </w:r>
    </w:p>
    <w:p w14:paraId="1741A9ED">
      <w:pPr>
        <w:spacing w:after="0" w:line="259" w:lineRule="auto"/>
        <w:ind w:left="0" w:right="0" w:firstLine="0"/>
        <w:jc w:val="left"/>
      </w:pPr>
      <w:r>
        <w:t xml:space="preserve"> </w:t>
      </w:r>
    </w:p>
    <w:p w14:paraId="4193613B">
      <w:pPr>
        <w:spacing w:after="0" w:line="259" w:lineRule="auto"/>
        <w:ind w:left="0" w:right="0" w:firstLine="0"/>
        <w:jc w:val="left"/>
        <w:rPr>
          <w:rFonts w:hint="eastAsia"/>
        </w:rPr>
      </w:pPr>
      <w:r>
        <w:rPr>
          <w:rFonts w:hint="eastAsia"/>
        </w:rPr>
        <w:t xml:space="preserve">(c) Remember, in the last place, that the certain perseverance of believers does not free them from the necessity of watching, praying, and using means, or make it needless to ply them with practical exhortations. </w:t>
      </w:r>
    </w:p>
    <w:p w14:paraId="537CD81A">
      <w:pPr>
        <w:spacing w:after="0" w:line="259" w:lineRule="auto"/>
        <w:ind w:left="0" w:right="0" w:firstLine="0"/>
        <w:jc w:val="left"/>
        <w:rPr>
          <w:rFonts w:hint="eastAsia"/>
        </w:rPr>
      </w:pPr>
      <w:r>
        <w:rPr>
          <w:rFonts w:hint="eastAsia"/>
        </w:rPr>
        <w:t>(c) 最后请记住，信徒必然的坚忍，并不使他们免除警醒、祷告和使用手段的必要性，也不使向他们发出实际的劝勉变得毫无必要。</w:t>
      </w:r>
    </w:p>
    <w:p w14:paraId="5A572BC5">
      <w:pPr>
        <w:spacing w:after="0" w:line="259" w:lineRule="auto"/>
        <w:ind w:left="0" w:right="0" w:firstLine="0"/>
        <w:jc w:val="left"/>
        <w:rPr>
          <w:rFonts w:hint="eastAsia"/>
        </w:rPr>
      </w:pPr>
      <w:r>
        <w:rPr>
          <w:rFonts w:hint="eastAsia"/>
        </w:rPr>
        <w:t xml:space="preserve"> </w:t>
      </w:r>
    </w:p>
    <w:p w14:paraId="2E19A272">
      <w:pPr>
        <w:spacing w:after="0" w:line="259" w:lineRule="auto"/>
        <w:ind w:left="0" w:right="0" w:firstLine="0"/>
        <w:jc w:val="left"/>
        <w:rPr>
          <w:rFonts w:hint="eastAsia"/>
        </w:rPr>
      </w:pPr>
      <w:r>
        <w:rPr>
          <w:rFonts w:hint="eastAsia"/>
        </w:rPr>
        <w:t xml:space="preserve">So far from this being the case, it is just by the use of means that God enables them to continue in the faith. </w:t>
      </w:r>
    </w:p>
    <w:p w14:paraId="2A492AC2">
      <w:pPr>
        <w:spacing w:after="0" w:line="259" w:lineRule="auto"/>
        <w:ind w:left="0" w:right="0" w:firstLine="0"/>
        <w:jc w:val="left"/>
        <w:rPr>
          <w:rFonts w:hint="eastAsia"/>
        </w:rPr>
      </w:pPr>
      <w:r>
        <w:rPr>
          <w:rFonts w:hint="eastAsia"/>
        </w:rPr>
        <w:t>情况远非如此，正是藉着使用这些手段，神使他们能继续在信仰中。</w:t>
      </w:r>
    </w:p>
    <w:p w14:paraId="35677417">
      <w:pPr>
        <w:spacing w:after="0" w:line="259" w:lineRule="auto"/>
        <w:ind w:left="0" w:right="0" w:firstLine="0"/>
        <w:jc w:val="left"/>
        <w:rPr>
          <w:rFonts w:hint="eastAsia"/>
        </w:rPr>
      </w:pPr>
      <w:r>
        <w:rPr>
          <w:rFonts w:hint="eastAsia"/>
        </w:rPr>
        <w:t xml:space="preserve"> </w:t>
      </w:r>
    </w:p>
    <w:p w14:paraId="32DBC53D">
      <w:pPr>
        <w:spacing w:after="0" w:line="259" w:lineRule="auto"/>
        <w:ind w:left="0" w:right="0" w:firstLine="0"/>
        <w:jc w:val="left"/>
        <w:rPr>
          <w:rFonts w:hint="eastAsia"/>
        </w:rPr>
      </w:pPr>
      <w:r>
        <w:rPr>
          <w:rFonts w:hint="eastAsia"/>
        </w:rPr>
        <w:t xml:space="preserve">He draws them with the “cords of a man.” </w:t>
      </w:r>
    </w:p>
    <w:p w14:paraId="57E4CABD">
      <w:pPr>
        <w:spacing w:after="0" w:line="259" w:lineRule="auto"/>
        <w:ind w:left="0" w:right="0" w:firstLine="0"/>
        <w:jc w:val="left"/>
        <w:rPr>
          <w:rFonts w:hint="eastAsia"/>
        </w:rPr>
      </w:pPr>
      <w:r>
        <w:rPr>
          <w:rFonts w:hint="eastAsia"/>
        </w:rPr>
        <w:t>祂用“人的绳索”牵引他们。</w:t>
      </w:r>
    </w:p>
    <w:p w14:paraId="594FABF7">
      <w:pPr>
        <w:spacing w:after="0" w:line="259" w:lineRule="auto"/>
        <w:ind w:left="0" w:right="0" w:firstLine="0"/>
        <w:jc w:val="left"/>
        <w:rPr>
          <w:rFonts w:hint="eastAsia"/>
        </w:rPr>
      </w:pPr>
      <w:r>
        <w:rPr>
          <w:rFonts w:hint="eastAsia"/>
        </w:rPr>
        <w:t xml:space="preserve"> </w:t>
      </w:r>
    </w:p>
    <w:p w14:paraId="78137FD0">
      <w:pPr>
        <w:spacing w:after="0" w:line="259" w:lineRule="auto"/>
        <w:ind w:left="0" w:right="0" w:firstLine="0"/>
        <w:jc w:val="left"/>
        <w:rPr>
          <w:rFonts w:hint="eastAsia"/>
        </w:rPr>
      </w:pPr>
      <w:r>
        <w:rPr>
          <w:rFonts w:hint="eastAsia"/>
        </w:rPr>
        <w:t xml:space="preserve">He uses warnings and conditional promises as part of the machinery by which He insures their final safety. </w:t>
      </w:r>
    </w:p>
    <w:p w14:paraId="1C0B348B">
      <w:pPr>
        <w:spacing w:after="0" w:line="259" w:lineRule="auto"/>
        <w:ind w:left="0" w:right="0" w:firstLine="0"/>
        <w:jc w:val="left"/>
        <w:rPr>
          <w:rFonts w:hint="eastAsia"/>
        </w:rPr>
      </w:pPr>
      <w:r>
        <w:rPr>
          <w:rFonts w:hint="eastAsia"/>
        </w:rPr>
        <w:t>祂使用警告和有条件的应许，作为祂确保他们最终安全的机制的一部分。</w:t>
      </w:r>
    </w:p>
    <w:p w14:paraId="6A094CFE">
      <w:pPr>
        <w:spacing w:after="0" w:line="259" w:lineRule="auto"/>
        <w:ind w:left="0" w:right="0" w:firstLine="0"/>
        <w:jc w:val="left"/>
        <w:rPr>
          <w:rFonts w:hint="eastAsia"/>
        </w:rPr>
      </w:pPr>
      <w:r>
        <w:rPr>
          <w:rFonts w:hint="eastAsia"/>
        </w:rPr>
        <w:t xml:space="preserve"> </w:t>
      </w:r>
    </w:p>
    <w:p w14:paraId="763A0641">
      <w:pPr>
        <w:spacing w:after="0" w:line="259" w:lineRule="auto"/>
        <w:ind w:left="0" w:right="0" w:firstLine="0"/>
        <w:jc w:val="left"/>
        <w:rPr>
          <w:rFonts w:hint="eastAsia"/>
        </w:rPr>
      </w:pPr>
      <w:r>
        <w:rPr>
          <w:rFonts w:hint="eastAsia"/>
        </w:rPr>
        <w:t xml:space="preserve">The very fact that they despised the helps and ordinances which God has appointed would be a plain proof that they had no grace at all and were on the road to destruction. </w:t>
      </w:r>
    </w:p>
    <w:p w14:paraId="06F62311">
      <w:pPr>
        <w:spacing w:after="0" w:line="259" w:lineRule="auto"/>
        <w:ind w:left="0" w:right="0" w:firstLine="0"/>
        <w:jc w:val="left"/>
        <w:rPr>
          <w:rFonts w:hint="eastAsia"/>
        </w:rPr>
      </w:pPr>
      <w:r>
        <w:rPr>
          <w:rFonts w:hint="eastAsia"/>
        </w:rPr>
        <w:t>假如他们藐视神所指定的帮助和定例，这一事实本身就清楚地证明他们根本没有恩典，并且正走在灭亡的道路上。</w:t>
      </w:r>
    </w:p>
    <w:p w14:paraId="4FA18299">
      <w:pPr>
        <w:spacing w:after="0" w:line="259" w:lineRule="auto"/>
        <w:ind w:left="0" w:right="0" w:firstLine="0"/>
        <w:jc w:val="left"/>
        <w:rPr>
          <w:rFonts w:hint="eastAsia"/>
        </w:rPr>
      </w:pPr>
      <w:r>
        <w:rPr>
          <w:rFonts w:hint="eastAsia"/>
        </w:rPr>
        <w:t xml:space="preserve"> </w:t>
      </w:r>
    </w:p>
    <w:p w14:paraId="56A879F1">
      <w:pPr>
        <w:spacing w:after="0" w:line="259" w:lineRule="auto"/>
        <w:ind w:left="0" w:right="0" w:firstLine="0"/>
        <w:jc w:val="left"/>
        <w:rPr>
          <w:rFonts w:hint="eastAsia"/>
        </w:rPr>
      </w:pPr>
      <w:r>
        <w:rPr>
          <w:rFonts w:hint="eastAsia"/>
        </w:rPr>
        <w:t xml:space="preserve">Paul had a special revelation from God before his shipwreck that he and all the ship's company should get safe to land. </w:t>
      </w:r>
    </w:p>
    <w:p w14:paraId="110C3F55">
      <w:pPr>
        <w:spacing w:after="0" w:line="259" w:lineRule="auto"/>
        <w:ind w:left="0" w:right="0" w:firstLine="0"/>
        <w:jc w:val="left"/>
        <w:rPr>
          <w:rFonts w:hint="eastAsia"/>
        </w:rPr>
      </w:pPr>
      <w:r>
        <w:rPr>
          <w:rFonts w:hint="eastAsia"/>
        </w:rPr>
        <w:t>保罗在沉船之前得到了来自神的一个特别启示，就是他和全船的人都将安全上岸。</w:t>
      </w:r>
    </w:p>
    <w:p w14:paraId="44F20FD7">
      <w:pPr>
        <w:spacing w:after="0" w:line="259" w:lineRule="auto"/>
        <w:ind w:left="0" w:right="0" w:firstLine="0"/>
        <w:jc w:val="left"/>
        <w:rPr>
          <w:rFonts w:hint="eastAsia"/>
        </w:rPr>
      </w:pPr>
      <w:r>
        <w:rPr>
          <w:rFonts w:hint="eastAsia"/>
        </w:rPr>
        <w:t xml:space="preserve"> </w:t>
      </w:r>
    </w:p>
    <w:p w14:paraId="1C3A9804">
      <w:pPr>
        <w:spacing w:after="0" w:line="259" w:lineRule="auto"/>
        <w:ind w:left="0" w:right="0" w:firstLine="0"/>
        <w:jc w:val="left"/>
        <w:rPr>
          <w:rFonts w:hint="eastAsia"/>
        </w:rPr>
      </w:pPr>
      <w:r>
        <w:rPr>
          <w:rFonts w:hint="eastAsia"/>
        </w:rPr>
        <w:t xml:space="preserve">But it is a striking fact that he said to the soldiers, “Except the shipmen abide in the ship you cannot be saved.” (Acts 27:31) </w:t>
      </w:r>
    </w:p>
    <w:p w14:paraId="6052A8F6">
      <w:pPr>
        <w:spacing w:after="0" w:line="259" w:lineRule="auto"/>
        <w:ind w:left="0" w:right="0" w:firstLine="0"/>
        <w:jc w:val="left"/>
        <w:rPr>
          <w:rFonts w:hint="eastAsia"/>
        </w:rPr>
      </w:pPr>
      <w:r>
        <w:rPr>
          <w:rFonts w:hint="eastAsia"/>
        </w:rPr>
        <w:t>但这是一个惊人的事实，他对士兵说：“这些人若不等在船上，你们必不能得救。”（使徒行传 27:31）</w:t>
      </w:r>
    </w:p>
    <w:p w14:paraId="70A4CF81">
      <w:pPr>
        <w:spacing w:after="0" w:line="259" w:lineRule="auto"/>
        <w:ind w:left="0" w:right="0" w:firstLine="0"/>
        <w:jc w:val="left"/>
        <w:rPr>
          <w:rFonts w:hint="eastAsia"/>
        </w:rPr>
      </w:pPr>
      <w:r>
        <w:rPr>
          <w:rFonts w:hint="eastAsia"/>
        </w:rPr>
        <w:t xml:space="preserve"> </w:t>
      </w:r>
    </w:p>
    <w:p w14:paraId="6726939B">
      <w:pPr>
        <w:spacing w:after="0" w:line="259" w:lineRule="auto"/>
        <w:ind w:left="0" w:right="0" w:firstLine="0"/>
        <w:jc w:val="left"/>
        <w:rPr>
          <w:rFonts w:hint="eastAsia"/>
        </w:rPr>
      </w:pPr>
      <w:r>
        <w:rPr>
          <w:rFonts w:hint="eastAsia"/>
        </w:rPr>
        <w:t xml:space="preserve">He knew that the end was insured—but he believed also that it was an end to be reached by the use of certain means. </w:t>
      </w:r>
    </w:p>
    <w:p w14:paraId="417FE27A">
      <w:pPr>
        <w:spacing w:after="0" w:line="259" w:lineRule="auto"/>
        <w:ind w:left="0" w:right="0" w:firstLine="0"/>
        <w:jc w:val="left"/>
        <w:rPr>
          <w:rFonts w:hint="eastAsia"/>
        </w:rPr>
      </w:pPr>
      <w:r>
        <w:rPr>
          <w:rFonts w:hint="eastAsia"/>
        </w:rPr>
        <w:t>他知道结局是有保证的——但他也相信，这是一个必须藉着使用某些手段才能达到的结局。</w:t>
      </w:r>
    </w:p>
    <w:p w14:paraId="1F28FFE5">
      <w:pPr>
        <w:spacing w:after="0" w:line="259" w:lineRule="auto"/>
        <w:ind w:left="0" w:right="0" w:firstLine="0"/>
        <w:jc w:val="left"/>
        <w:rPr>
          <w:rFonts w:hint="eastAsia"/>
        </w:rPr>
      </w:pPr>
      <w:r>
        <w:rPr>
          <w:rFonts w:hint="eastAsia"/>
        </w:rPr>
        <w:t xml:space="preserve"> </w:t>
      </w:r>
    </w:p>
    <w:p w14:paraId="5A81206F">
      <w:pPr>
        <w:spacing w:after="0" w:line="259" w:lineRule="auto"/>
        <w:ind w:left="0" w:right="0" w:firstLine="0"/>
        <w:jc w:val="left"/>
        <w:rPr>
          <w:rFonts w:hint="eastAsia"/>
        </w:rPr>
      </w:pPr>
      <w:r>
        <w:rPr>
          <w:rFonts w:hint="eastAsia"/>
        </w:rPr>
        <w:t xml:space="preserve">The cautions, and conditional promises, and admonitions to believers, with which Scripture abounds, are all a part of the Divine agency by which their perseverance is effected. </w:t>
      </w:r>
    </w:p>
    <w:p w14:paraId="5688163C">
      <w:pPr>
        <w:spacing w:after="0" w:line="259" w:lineRule="auto"/>
        <w:ind w:left="0" w:right="0" w:firstLine="0"/>
        <w:jc w:val="left"/>
        <w:rPr>
          <w:rFonts w:hint="eastAsia"/>
        </w:rPr>
      </w:pPr>
      <w:r>
        <w:rPr>
          <w:rFonts w:hint="eastAsia"/>
        </w:rPr>
        <w:t>圣经中充满的对信徒的警戒、有条件的应许和劝告，都是神藉以成就他们坚忍的作为的一部分。</w:t>
      </w:r>
    </w:p>
    <w:p w14:paraId="53B22692">
      <w:pPr>
        <w:spacing w:after="0" w:line="259" w:lineRule="auto"/>
        <w:ind w:left="0" w:right="0" w:firstLine="0"/>
        <w:jc w:val="left"/>
        <w:rPr>
          <w:rFonts w:hint="eastAsia"/>
        </w:rPr>
      </w:pPr>
      <w:r>
        <w:rPr>
          <w:rFonts w:hint="eastAsia"/>
        </w:rPr>
        <w:t xml:space="preserve"> </w:t>
      </w:r>
    </w:p>
    <w:p w14:paraId="08FCDE22">
      <w:pPr>
        <w:spacing w:after="0" w:line="259" w:lineRule="auto"/>
        <w:ind w:left="0" w:right="0" w:firstLine="0"/>
        <w:jc w:val="left"/>
        <w:rPr>
          <w:rFonts w:hint="eastAsia"/>
        </w:rPr>
      </w:pPr>
      <w:r>
        <w:rPr>
          <w:rFonts w:hint="eastAsia"/>
        </w:rPr>
        <w:t xml:space="preserve">An old writer says, “they do not imply that the saints can fall away—but they are preservatives to keep them from falling away.” </w:t>
      </w:r>
    </w:p>
    <w:p w14:paraId="005B3158">
      <w:pPr>
        <w:spacing w:after="0" w:line="259" w:lineRule="auto"/>
        <w:ind w:left="0" w:right="0" w:firstLine="0"/>
        <w:jc w:val="left"/>
        <w:rPr>
          <w:rFonts w:hint="eastAsia"/>
        </w:rPr>
      </w:pPr>
      <w:r>
        <w:rPr>
          <w:rFonts w:hint="eastAsia"/>
        </w:rPr>
        <w:t>一位古代作家说：“它们并不暗示圣徒可能会失落——但它们是保守他们免于失落的防腐剂。”</w:t>
      </w:r>
    </w:p>
    <w:p w14:paraId="1DD10029">
      <w:pPr>
        <w:spacing w:after="0" w:line="259" w:lineRule="auto"/>
        <w:ind w:left="0" w:right="0" w:firstLine="0"/>
        <w:jc w:val="left"/>
        <w:rPr>
          <w:rFonts w:hint="eastAsia"/>
        </w:rPr>
      </w:pPr>
      <w:r>
        <w:rPr>
          <w:rFonts w:hint="eastAsia"/>
        </w:rPr>
        <w:t xml:space="preserve"> </w:t>
      </w:r>
    </w:p>
    <w:p w14:paraId="4F68C8D1">
      <w:pPr>
        <w:spacing w:after="0" w:line="259" w:lineRule="auto"/>
        <w:ind w:left="0" w:right="0" w:firstLine="0"/>
        <w:jc w:val="left"/>
        <w:rPr>
          <w:rFonts w:hint="eastAsia"/>
        </w:rPr>
      </w:pPr>
      <w:r>
        <w:rPr>
          <w:rFonts w:hint="eastAsia"/>
        </w:rPr>
        <w:t xml:space="preserve">The man who thinks he can do without such cautions, and despises them as legal, may well be suspected as an impostor, whose heart has never yet been renewed. </w:t>
      </w:r>
    </w:p>
    <w:p w14:paraId="1FAF66E8">
      <w:pPr>
        <w:spacing w:after="0" w:line="259" w:lineRule="auto"/>
        <w:ind w:left="0" w:right="0" w:firstLine="0"/>
        <w:jc w:val="left"/>
        <w:rPr>
          <w:rFonts w:hint="eastAsia"/>
        </w:rPr>
      </w:pPr>
      <w:r>
        <w:rPr>
          <w:rFonts w:hint="eastAsia"/>
        </w:rPr>
        <w:t>那个认为自己不需要这些警戒，并视其为律法主义而加以藐视的人，完全有理由被怀疑是一个冒牌货，他的心从未被更新过。</w:t>
      </w:r>
    </w:p>
    <w:p w14:paraId="6528EC37">
      <w:pPr>
        <w:spacing w:after="0" w:line="259" w:lineRule="auto"/>
        <w:ind w:left="0" w:right="0" w:firstLine="0"/>
        <w:jc w:val="left"/>
        <w:rPr>
          <w:rFonts w:hint="eastAsia"/>
        </w:rPr>
      </w:pPr>
      <w:r>
        <w:rPr>
          <w:rFonts w:hint="eastAsia"/>
        </w:rPr>
        <w:t xml:space="preserve"> </w:t>
      </w:r>
    </w:p>
    <w:p w14:paraId="20FB4395">
      <w:pPr>
        <w:spacing w:after="0" w:line="259" w:lineRule="auto"/>
        <w:ind w:left="0" w:right="0" w:firstLine="0"/>
        <w:jc w:val="left"/>
        <w:rPr>
          <w:rFonts w:hint="eastAsia"/>
        </w:rPr>
      </w:pPr>
      <w:r>
        <w:rPr>
          <w:rFonts w:hint="eastAsia"/>
        </w:rPr>
        <w:t xml:space="preserve">The man who has been really taught by the Spirit will generally have a humble sense of his own weakness, and be thankful for anything which can quicken his conscience, and keep him on his guard. </w:t>
      </w:r>
    </w:p>
    <w:p w14:paraId="52F9EF45">
      <w:pPr>
        <w:spacing w:after="0" w:line="259" w:lineRule="auto"/>
        <w:ind w:left="0" w:right="0" w:firstLine="0"/>
        <w:jc w:val="left"/>
        <w:rPr>
          <w:rFonts w:hint="eastAsia"/>
        </w:rPr>
      </w:pPr>
      <w:r>
        <w:rPr>
          <w:rFonts w:hint="eastAsia"/>
        </w:rPr>
        <w:t>真正受过圣灵教导的人，通常会对自己的软弱有谦卑的认识，并对任何能使他的良心敏锐、使他保持警惕的事物心存感激。</w:t>
      </w:r>
    </w:p>
    <w:p w14:paraId="549A6B0C">
      <w:pPr>
        <w:spacing w:after="0" w:line="259" w:lineRule="auto"/>
        <w:ind w:left="0" w:right="0" w:firstLine="0"/>
        <w:jc w:val="left"/>
        <w:rPr>
          <w:rFonts w:hint="eastAsia"/>
        </w:rPr>
      </w:pPr>
      <w:r>
        <w:rPr>
          <w:rFonts w:hint="eastAsia"/>
        </w:rPr>
        <w:t xml:space="preserve"> </w:t>
      </w:r>
    </w:p>
    <w:p w14:paraId="1AD9D48D">
      <w:pPr>
        <w:spacing w:after="0" w:line="259" w:lineRule="auto"/>
        <w:ind w:left="0" w:right="0" w:firstLine="0"/>
        <w:jc w:val="left"/>
        <w:rPr>
          <w:rFonts w:hint="eastAsia"/>
        </w:rPr>
      </w:pPr>
      <w:r>
        <w:rPr>
          <w:rFonts w:hint="eastAsia"/>
        </w:rPr>
        <w:t xml:space="preserve">Those who persevere to the end are not dependent on any means—but still they are not independent of them. </w:t>
      </w:r>
    </w:p>
    <w:p w14:paraId="3A6BEC99">
      <w:pPr>
        <w:spacing w:after="0" w:line="259" w:lineRule="auto"/>
        <w:ind w:left="0" w:right="0" w:firstLine="0"/>
        <w:jc w:val="left"/>
        <w:rPr>
          <w:rFonts w:hint="eastAsia"/>
        </w:rPr>
      </w:pPr>
      <w:r>
        <w:rPr>
          <w:rFonts w:hint="eastAsia"/>
        </w:rPr>
        <w:t>那些坚忍到底的人并非依赖任何手段——但他们仍然离不开这些手段。</w:t>
      </w:r>
    </w:p>
    <w:p w14:paraId="7B1C018A">
      <w:pPr>
        <w:spacing w:after="0" w:line="259" w:lineRule="auto"/>
        <w:ind w:left="0" w:right="0" w:firstLine="0"/>
        <w:jc w:val="left"/>
        <w:rPr>
          <w:rFonts w:hint="eastAsia"/>
        </w:rPr>
      </w:pPr>
      <w:r>
        <w:rPr>
          <w:rFonts w:hint="eastAsia"/>
        </w:rPr>
        <w:t xml:space="preserve"> </w:t>
      </w:r>
    </w:p>
    <w:p w14:paraId="60FCF6E5">
      <w:pPr>
        <w:spacing w:after="0" w:line="259" w:lineRule="auto"/>
        <w:ind w:left="0" w:right="0" w:firstLine="0"/>
        <w:jc w:val="left"/>
        <w:rPr>
          <w:rFonts w:hint="eastAsia"/>
        </w:rPr>
      </w:pPr>
      <w:r>
        <w:rPr>
          <w:rFonts w:hint="eastAsia"/>
        </w:rPr>
        <w:t xml:space="preserve">Their final salvation does not hang on their obedience to practical exhortations—but it is just in taking heed to such exhortations that they will always continue to the end. </w:t>
      </w:r>
    </w:p>
    <w:p w14:paraId="0231E1BF">
      <w:pPr>
        <w:spacing w:after="0" w:line="259" w:lineRule="auto"/>
        <w:ind w:left="0" w:right="0" w:firstLine="0"/>
        <w:jc w:val="left"/>
        <w:rPr>
          <w:rFonts w:hint="eastAsia"/>
        </w:rPr>
      </w:pPr>
      <w:r>
        <w:rPr>
          <w:rFonts w:hint="eastAsia"/>
        </w:rPr>
        <w:t>他们最终的得救并不取决于他们对实际劝勉的顺服——但正是藉着留心这些劝勉，他们才将永远持续到底。</w:t>
      </w:r>
    </w:p>
    <w:p w14:paraId="1F199F90">
      <w:pPr>
        <w:spacing w:after="0" w:line="259" w:lineRule="auto"/>
        <w:ind w:left="0" w:right="0" w:firstLine="0"/>
        <w:jc w:val="left"/>
        <w:rPr>
          <w:rFonts w:hint="eastAsia"/>
        </w:rPr>
      </w:pPr>
      <w:r>
        <w:rPr>
          <w:rFonts w:hint="eastAsia"/>
        </w:rPr>
        <w:t xml:space="preserve"> </w:t>
      </w:r>
    </w:p>
    <w:p w14:paraId="1EBB744D">
      <w:pPr>
        <w:spacing w:after="0" w:line="259" w:lineRule="auto"/>
        <w:ind w:left="0" w:right="0" w:firstLine="0"/>
        <w:jc w:val="left"/>
        <w:rPr>
          <w:rFonts w:hint="eastAsia"/>
        </w:rPr>
      </w:pPr>
      <w:r>
        <w:rPr>
          <w:rFonts w:hint="eastAsia"/>
        </w:rPr>
        <w:t xml:space="preserve">It is the diligent, the watchful, the prayerful, and the humble, to whom belongs the promise, “They shall never perish.” </w:t>
      </w:r>
    </w:p>
    <w:p w14:paraId="27B73D47">
      <w:pPr>
        <w:spacing w:after="0" w:line="259" w:lineRule="auto"/>
        <w:ind w:left="0" w:right="0" w:firstLine="0"/>
        <w:jc w:val="left"/>
        <w:rPr>
          <w:rFonts w:hint="eastAsia"/>
        </w:rPr>
      </w:pPr>
      <w:r>
        <w:rPr>
          <w:rFonts w:hint="eastAsia"/>
        </w:rPr>
        <w:t>唯有殷勤的、警醒的、祷告的和谦卑的人，才拥有这应许：“他们永不灭亡。”</w:t>
      </w:r>
    </w:p>
    <w:p w14:paraId="457E53AF">
      <w:pPr>
        <w:spacing w:after="0" w:line="259" w:lineRule="auto"/>
        <w:ind w:left="0" w:right="0" w:firstLine="0"/>
        <w:jc w:val="left"/>
        <w:rPr>
          <w:rFonts w:hint="eastAsia"/>
        </w:rPr>
      </w:pPr>
      <w:r>
        <w:rPr>
          <w:rFonts w:hint="eastAsia"/>
        </w:rPr>
        <w:t xml:space="preserve"> </w:t>
      </w:r>
    </w:p>
    <w:p w14:paraId="4FEF2110">
      <w:pPr>
        <w:spacing w:after="0" w:line="259" w:lineRule="auto"/>
        <w:ind w:left="0" w:right="0" w:firstLine="0"/>
        <w:jc w:val="left"/>
        <w:rPr>
          <w:rFonts w:hint="eastAsia"/>
        </w:rPr>
      </w:pPr>
      <w:r>
        <w:rPr>
          <w:rFonts w:hint="eastAsia"/>
        </w:rPr>
        <w:t xml:space="preserve">I have now given an account of what I mean when I speak of the doctrine of perseverance. </w:t>
      </w:r>
    </w:p>
    <w:p w14:paraId="5BF023FA">
      <w:pPr>
        <w:spacing w:after="0" w:line="259" w:lineRule="auto"/>
        <w:ind w:left="0" w:right="0" w:firstLine="0"/>
        <w:jc w:val="left"/>
        <w:rPr>
          <w:rFonts w:hint="eastAsia"/>
        </w:rPr>
      </w:pPr>
      <w:r>
        <w:rPr>
          <w:rFonts w:hint="eastAsia"/>
        </w:rPr>
        <w:t>我现在已经说明了当我谈到坚忍教义时是什么意思。</w:t>
      </w:r>
    </w:p>
    <w:p w14:paraId="3C06340C">
      <w:pPr>
        <w:spacing w:after="0" w:line="259" w:lineRule="auto"/>
        <w:ind w:left="0" w:right="0" w:firstLine="0"/>
        <w:jc w:val="left"/>
        <w:rPr>
          <w:rFonts w:hint="eastAsia"/>
        </w:rPr>
      </w:pPr>
      <w:r>
        <w:rPr>
          <w:rFonts w:hint="eastAsia"/>
        </w:rPr>
        <w:t xml:space="preserve"> </w:t>
      </w:r>
    </w:p>
    <w:p w14:paraId="30CB11A4">
      <w:pPr>
        <w:spacing w:after="0" w:line="259" w:lineRule="auto"/>
        <w:ind w:left="0" w:right="0" w:firstLine="0"/>
        <w:jc w:val="left"/>
        <w:rPr>
          <w:rFonts w:hint="eastAsia"/>
        </w:rPr>
      </w:pPr>
      <w:r>
        <w:rPr>
          <w:rFonts w:hint="eastAsia"/>
        </w:rPr>
        <w:t xml:space="preserve">This, and this only, is the doctrine that I am prepared to defend in this paper. </w:t>
      </w:r>
    </w:p>
    <w:p w14:paraId="51CD7AFF">
      <w:pPr>
        <w:spacing w:after="0" w:line="259" w:lineRule="auto"/>
        <w:ind w:left="0" w:right="0" w:firstLine="0"/>
        <w:jc w:val="left"/>
        <w:rPr>
          <w:rFonts w:hint="eastAsia"/>
        </w:rPr>
      </w:pPr>
      <w:r>
        <w:rPr>
          <w:rFonts w:hint="eastAsia"/>
        </w:rPr>
        <w:t>这，也唯有这，是我准备在本文中捍卫的教义。</w:t>
      </w:r>
    </w:p>
    <w:p w14:paraId="7FF1CCA8">
      <w:pPr>
        <w:spacing w:after="0" w:line="259" w:lineRule="auto"/>
        <w:ind w:left="0" w:right="0" w:firstLine="0"/>
        <w:jc w:val="left"/>
        <w:rPr>
          <w:rFonts w:hint="eastAsia"/>
        </w:rPr>
      </w:pPr>
      <w:r>
        <w:rPr>
          <w:rFonts w:hint="eastAsia"/>
        </w:rPr>
        <w:t xml:space="preserve"> </w:t>
      </w:r>
    </w:p>
    <w:p w14:paraId="3F753DAC">
      <w:pPr>
        <w:spacing w:after="0" w:line="259" w:lineRule="auto"/>
        <w:ind w:left="0" w:right="0" w:firstLine="0"/>
        <w:jc w:val="left"/>
        <w:rPr>
          <w:rFonts w:hint="eastAsia"/>
        </w:rPr>
      </w:pPr>
      <w:r>
        <w:rPr>
          <w:rFonts w:hint="eastAsia"/>
        </w:rPr>
        <w:t>I ask people to weigh well what I have said, and to examine the statement I have made on every side.</w:t>
      </w:r>
    </w:p>
    <w:p w14:paraId="41D0ED5B">
      <w:pPr>
        <w:spacing w:after="0" w:line="259" w:lineRule="auto"/>
        <w:ind w:left="0" w:right="0" w:firstLine="0"/>
        <w:jc w:val="left"/>
        <w:rPr>
          <w:rFonts w:hint="eastAsia"/>
        </w:rPr>
      </w:pPr>
      <w:r>
        <w:rPr>
          <w:rFonts w:hint="eastAsia"/>
        </w:rPr>
        <w:t>我请求人们仔细衡量我所说的话，并从各方面审查我所做的陈述。</w:t>
      </w:r>
    </w:p>
    <w:p w14:paraId="3EFBE7B9">
      <w:pPr>
        <w:spacing w:after="0" w:line="259" w:lineRule="auto"/>
        <w:ind w:left="0" w:right="0" w:firstLine="0"/>
        <w:jc w:val="left"/>
        <w:rPr>
          <w:rFonts w:hint="eastAsia"/>
        </w:rPr>
      </w:pPr>
      <w:r>
        <w:rPr>
          <w:rFonts w:hint="eastAsia"/>
        </w:rPr>
        <w:t xml:space="preserve"> </w:t>
      </w:r>
    </w:p>
    <w:p w14:paraId="06CF7E71">
      <w:pPr>
        <w:spacing w:after="0" w:line="259" w:lineRule="auto"/>
        <w:ind w:left="0" w:right="0" w:firstLine="0"/>
        <w:jc w:val="left"/>
        <w:rPr>
          <w:rFonts w:hint="eastAsia"/>
        </w:rPr>
      </w:pPr>
      <w:r>
        <w:rPr>
          <w:rFonts w:hint="eastAsia"/>
        </w:rPr>
        <w:t xml:space="preserve">I believe it will stand inspection. </w:t>
      </w:r>
    </w:p>
    <w:p w14:paraId="4699EFCA">
      <w:pPr>
        <w:spacing w:after="0" w:line="259" w:lineRule="auto"/>
        <w:ind w:left="0" w:right="0" w:firstLine="0"/>
        <w:jc w:val="left"/>
        <w:rPr>
          <w:rFonts w:hint="eastAsia"/>
        </w:rPr>
      </w:pPr>
      <w:r>
        <w:rPr>
          <w:rFonts w:hint="eastAsia"/>
        </w:rPr>
        <w:t>我相信它是经得起审查的。</w:t>
      </w:r>
    </w:p>
    <w:p w14:paraId="6E64B182">
      <w:pPr>
        <w:spacing w:after="0" w:line="259" w:lineRule="auto"/>
        <w:ind w:left="0" w:right="0" w:firstLine="0"/>
        <w:jc w:val="left"/>
        <w:rPr>
          <w:rFonts w:hint="eastAsia"/>
        </w:rPr>
      </w:pPr>
      <w:r>
        <w:rPr>
          <w:rFonts w:hint="eastAsia"/>
        </w:rPr>
        <w:t xml:space="preserve"> </w:t>
      </w:r>
    </w:p>
    <w:p w14:paraId="1D2A68C7">
      <w:pPr>
        <w:spacing w:after="0" w:line="259" w:lineRule="auto"/>
        <w:ind w:left="0" w:right="0" w:firstLine="0"/>
        <w:jc w:val="left"/>
        <w:rPr>
          <w:rFonts w:hint="eastAsia"/>
        </w:rPr>
      </w:pPr>
      <w:r>
        <w:rPr>
          <w:rFonts w:hint="eastAsia"/>
        </w:rPr>
        <w:t xml:space="preserve">(a)It will not do to tell us that this doctrine of perseverance has any tendency to encourage careless and ungodly living. </w:t>
      </w:r>
    </w:p>
    <w:p w14:paraId="41C599AD">
      <w:pPr>
        <w:spacing w:after="0" w:line="259" w:lineRule="auto"/>
        <w:ind w:left="0" w:right="0" w:firstLine="0"/>
        <w:jc w:val="left"/>
        <w:rPr>
          <w:rFonts w:hint="eastAsia"/>
        </w:rPr>
      </w:pPr>
      <w:r>
        <w:rPr>
          <w:rFonts w:hint="eastAsia"/>
        </w:rPr>
        <w:t>(a) 告诉我们这坚忍的教义有任何鼓励粗心和不虔诚生活的倾向，这是行不通的。</w:t>
      </w:r>
    </w:p>
    <w:p w14:paraId="248C07D7">
      <w:pPr>
        <w:spacing w:after="0" w:line="259" w:lineRule="auto"/>
        <w:ind w:left="0" w:right="0" w:firstLine="0"/>
        <w:jc w:val="left"/>
        <w:rPr>
          <w:rFonts w:hint="eastAsia"/>
        </w:rPr>
      </w:pPr>
      <w:r>
        <w:rPr>
          <w:rFonts w:hint="eastAsia"/>
        </w:rPr>
        <w:t xml:space="preserve"> </w:t>
      </w:r>
    </w:p>
    <w:p w14:paraId="645035DF">
      <w:pPr>
        <w:spacing w:after="0" w:line="259" w:lineRule="auto"/>
        <w:ind w:left="0" w:right="0" w:firstLine="0"/>
        <w:jc w:val="left"/>
        <w:rPr>
          <w:rFonts w:hint="eastAsia"/>
        </w:rPr>
      </w:pPr>
      <w:r>
        <w:rPr>
          <w:rFonts w:hint="eastAsia"/>
        </w:rPr>
        <w:t xml:space="preserve">Such a charge is utterly destitute of truth. </w:t>
      </w:r>
    </w:p>
    <w:p w14:paraId="4E307AC0">
      <w:pPr>
        <w:spacing w:after="0" w:line="259" w:lineRule="auto"/>
        <w:ind w:left="0" w:right="0" w:firstLine="0"/>
        <w:jc w:val="left"/>
        <w:rPr>
          <w:rFonts w:hint="eastAsia"/>
        </w:rPr>
      </w:pPr>
      <w:r>
        <w:rPr>
          <w:rFonts w:hint="eastAsia"/>
        </w:rPr>
        <w:t>这种指控完全没有真理依据。</w:t>
      </w:r>
    </w:p>
    <w:p w14:paraId="770920BD">
      <w:pPr>
        <w:spacing w:after="0" w:line="259" w:lineRule="auto"/>
        <w:ind w:left="0" w:right="0" w:firstLine="0"/>
        <w:jc w:val="left"/>
        <w:rPr>
          <w:rFonts w:hint="eastAsia"/>
        </w:rPr>
      </w:pPr>
      <w:r>
        <w:rPr>
          <w:rFonts w:hint="eastAsia"/>
        </w:rPr>
        <w:t xml:space="preserve"> </w:t>
      </w:r>
    </w:p>
    <w:p w14:paraId="75FE6D8F">
      <w:pPr>
        <w:spacing w:after="0" w:line="259" w:lineRule="auto"/>
        <w:ind w:left="0" w:right="0" w:firstLine="0"/>
        <w:jc w:val="left"/>
        <w:rPr>
          <w:rFonts w:hint="eastAsia"/>
        </w:rPr>
      </w:pPr>
      <w:r>
        <w:rPr>
          <w:rFonts w:hint="eastAsia"/>
        </w:rPr>
        <w:t xml:space="preserve">It cannot justly be brought forward. </w:t>
      </w:r>
    </w:p>
    <w:p w14:paraId="37656D4A">
      <w:pPr>
        <w:spacing w:after="0" w:line="259" w:lineRule="auto"/>
        <w:ind w:left="0" w:right="0" w:firstLine="0"/>
        <w:jc w:val="left"/>
        <w:rPr>
          <w:rFonts w:hint="eastAsia"/>
        </w:rPr>
      </w:pPr>
      <w:r>
        <w:rPr>
          <w:rFonts w:hint="eastAsia"/>
        </w:rPr>
        <w:t>它无法被公正地提出来。</w:t>
      </w:r>
    </w:p>
    <w:p w14:paraId="0748C2B1">
      <w:pPr>
        <w:spacing w:after="0" w:line="259" w:lineRule="auto"/>
        <w:ind w:left="0" w:right="0" w:firstLine="0"/>
        <w:jc w:val="left"/>
        <w:rPr>
          <w:rFonts w:hint="eastAsia"/>
        </w:rPr>
      </w:pPr>
      <w:r>
        <w:rPr>
          <w:rFonts w:hint="eastAsia"/>
        </w:rPr>
        <w:t xml:space="preserve"> </w:t>
      </w:r>
    </w:p>
    <w:p w14:paraId="7C030C51">
      <w:pPr>
        <w:spacing w:after="0" w:line="259" w:lineRule="auto"/>
        <w:ind w:left="0" w:right="0" w:firstLine="0"/>
        <w:jc w:val="left"/>
        <w:rPr>
          <w:rFonts w:hint="eastAsia"/>
        </w:rPr>
      </w:pPr>
      <w:r>
        <w:rPr>
          <w:rFonts w:hint="eastAsia"/>
        </w:rPr>
        <w:t xml:space="preserve">I have not a word to say in behalf of anyone who lives in willful sin, however high his profession may be. </w:t>
      </w:r>
    </w:p>
    <w:p w14:paraId="5604827D">
      <w:pPr>
        <w:spacing w:after="0" w:line="259" w:lineRule="auto"/>
        <w:ind w:left="0" w:right="0" w:firstLine="0"/>
        <w:jc w:val="left"/>
        <w:rPr>
          <w:rFonts w:hint="eastAsia"/>
        </w:rPr>
      </w:pPr>
      <w:r>
        <w:rPr>
          <w:rFonts w:hint="eastAsia"/>
        </w:rPr>
        <w:t>对于任何活在故意犯罪中的人，无论他的信仰告白有多高，我都无话可为他说。</w:t>
      </w:r>
    </w:p>
    <w:p w14:paraId="4E8CF6A0">
      <w:pPr>
        <w:spacing w:after="0" w:line="259" w:lineRule="auto"/>
        <w:ind w:left="0" w:right="0" w:firstLine="0"/>
        <w:jc w:val="left"/>
        <w:rPr>
          <w:rFonts w:hint="eastAsia"/>
        </w:rPr>
      </w:pPr>
      <w:r>
        <w:rPr>
          <w:rFonts w:hint="eastAsia"/>
        </w:rPr>
        <w:t xml:space="preserve"> </w:t>
      </w:r>
    </w:p>
    <w:p w14:paraId="3ABED766">
      <w:pPr>
        <w:spacing w:after="0" w:line="259" w:lineRule="auto"/>
        <w:ind w:left="0" w:right="0" w:firstLine="0"/>
        <w:jc w:val="left"/>
        <w:rPr>
          <w:rFonts w:hint="eastAsia"/>
        </w:rPr>
      </w:pPr>
      <w:r>
        <w:rPr>
          <w:rFonts w:hint="eastAsia"/>
        </w:rPr>
        <w:t xml:space="preserve">He is deceiving himself. </w:t>
      </w:r>
    </w:p>
    <w:p w14:paraId="1B888CBF">
      <w:pPr>
        <w:spacing w:after="0" w:line="259" w:lineRule="auto"/>
        <w:ind w:left="0" w:right="0" w:firstLine="0"/>
        <w:jc w:val="left"/>
        <w:rPr>
          <w:rFonts w:hint="eastAsia"/>
        </w:rPr>
      </w:pPr>
      <w:r>
        <w:rPr>
          <w:rFonts w:hint="eastAsia"/>
        </w:rPr>
        <w:t>他是在自欺。</w:t>
      </w:r>
    </w:p>
    <w:p w14:paraId="13B185A7">
      <w:pPr>
        <w:spacing w:after="0" w:line="259" w:lineRule="auto"/>
        <w:ind w:left="0" w:right="0" w:firstLine="0"/>
        <w:jc w:val="left"/>
        <w:rPr>
          <w:rFonts w:hint="eastAsia"/>
        </w:rPr>
      </w:pPr>
      <w:r>
        <w:rPr>
          <w:rFonts w:hint="eastAsia"/>
        </w:rPr>
        <w:t xml:space="preserve"> </w:t>
      </w:r>
    </w:p>
    <w:p w14:paraId="4100802C">
      <w:pPr>
        <w:spacing w:after="0" w:line="259" w:lineRule="auto"/>
        <w:ind w:left="0" w:right="0" w:firstLine="0"/>
        <w:jc w:val="left"/>
        <w:rPr>
          <w:rFonts w:hint="eastAsia"/>
        </w:rPr>
      </w:pPr>
      <w:r>
        <w:rPr>
          <w:rFonts w:hint="eastAsia"/>
        </w:rPr>
        <w:t xml:space="preserve">He has a lie in his hand. </w:t>
      </w:r>
    </w:p>
    <w:p w14:paraId="57CF98B4">
      <w:pPr>
        <w:spacing w:after="0" w:line="259" w:lineRule="auto"/>
        <w:ind w:left="0" w:right="0" w:firstLine="0"/>
        <w:jc w:val="left"/>
        <w:rPr>
          <w:rFonts w:hint="eastAsia"/>
        </w:rPr>
      </w:pPr>
      <w:r>
        <w:rPr>
          <w:rFonts w:hint="eastAsia"/>
        </w:rPr>
        <w:t>他手中握着谎言。</w:t>
      </w:r>
    </w:p>
    <w:p w14:paraId="36876CF5">
      <w:pPr>
        <w:spacing w:after="0" w:line="259" w:lineRule="auto"/>
        <w:ind w:left="0" w:right="0" w:firstLine="0"/>
        <w:jc w:val="left"/>
        <w:rPr>
          <w:rFonts w:hint="eastAsia"/>
        </w:rPr>
      </w:pPr>
      <w:r>
        <w:rPr>
          <w:rFonts w:hint="eastAsia"/>
        </w:rPr>
        <w:t xml:space="preserve"> </w:t>
      </w:r>
    </w:p>
    <w:p w14:paraId="4F0A3FCD">
      <w:pPr>
        <w:spacing w:after="0" w:line="259" w:lineRule="auto"/>
        <w:ind w:left="0" w:right="0" w:firstLine="0"/>
        <w:jc w:val="left"/>
        <w:rPr>
          <w:rFonts w:hint="eastAsia"/>
        </w:rPr>
      </w:pPr>
      <w:r>
        <w:rPr>
          <w:rFonts w:hint="eastAsia"/>
        </w:rPr>
        <w:t xml:space="preserve">He has none of the marks of God's elect. </w:t>
      </w:r>
    </w:p>
    <w:p w14:paraId="40FE8147">
      <w:pPr>
        <w:spacing w:after="0" w:line="259" w:lineRule="auto"/>
        <w:ind w:left="0" w:right="0" w:firstLine="0"/>
        <w:jc w:val="left"/>
        <w:rPr>
          <w:rFonts w:hint="eastAsia"/>
        </w:rPr>
      </w:pPr>
      <w:r>
        <w:rPr>
          <w:rFonts w:hint="eastAsia"/>
        </w:rPr>
        <w:t>他没有任何神选民的标记。</w:t>
      </w:r>
    </w:p>
    <w:p w14:paraId="5CEDDF3C">
      <w:pPr>
        <w:spacing w:after="0" w:line="259" w:lineRule="auto"/>
        <w:ind w:left="0" w:right="0" w:firstLine="0"/>
        <w:jc w:val="left"/>
        <w:rPr>
          <w:rFonts w:hint="eastAsia"/>
        </w:rPr>
      </w:pPr>
      <w:r>
        <w:rPr>
          <w:rFonts w:hint="eastAsia"/>
        </w:rPr>
        <w:t xml:space="preserve"> </w:t>
      </w:r>
    </w:p>
    <w:p w14:paraId="514857FF">
      <w:pPr>
        <w:spacing w:after="0" w:line="259" w:lineRule="auto"/>
        <w:ind w:left="0" w:right="0" w:firstLine="0"/>
        <w:jc w:val="left"/>
        <w:rPr>
          <w:rFonts w:hint="eastAsia"/>
        </w:rPr>
      </w:pPr>
      <w:r>
        <w:rPr>
          <w:rFonts w:hint="eastAsia"/>
        </w:rPr>
        <w:t xml:space="preserve">The perseverance I plead for is not that of sinners—but of saints. </w:t>
      </w:r>
    </w:p>
    <w:p w14:paraId="7A3B8792">
      <w:pPr>
        <w:spacing w:after="0" w:line="259" w:lineRule="auto"/>
        <w:ind w:left="0" w:right="0" w:firstLine="0"/>
        <w:jc w:val="left"/>
        <w:rPr>
          <w:rFonts w:hint="eastAsia"/>
        </w:rPr>
      </w:pPr>
      <w:r>
        <w:rPr>
          <w:rFonts w:hint="eastAsia"/>
        </w:rPr>
        <w:t>我所辩护的坚忍不是罪人的坚忍——而是圣徒的坚忍。</w:t>
      </w:r>
    </w:p>
    <w:p w14:paraId="009594B1">
      <w:pPr>
        <w:spacing w:after="0" w:line="259" w:lineRule="auto"/>
        <w:ind w:left="0" w:right="0" w:firstLine="0"/>
        <w:jc w:val="left"/>
        <w:rPr>
          <w:rFonts w:hint="eastAsia"/>
        </w:rPr>
      </w:pPr>
      <w:r>
        <w:rPr>
          <w:rFonts w:hint="eastAsia"/>
        </w:rPr>
        <w:t xml:space="preserve"> </w:t>
      </w:r>
    </w:p>
    <w:p w14:paraId="6571EB89">
      <w:pPr>
        <w:spacing w:after="0" w:line="259" w:lineRule="auto"/>
        <w:ind w:left="0" w:right="0" w:firstLine="0"/>
        <w:jc w:val="left"/>
        <w:rPr>
          <w:rFonts w:hint="eastAsia"/>
        </w:rPr>
      </w:pPr>
      <w:r>
        <w:rPr>
          <w:rFonts w:hint="eastAsia"/>
        </w:rPr>
        <w:t xml:space="preserve">It is not a perseverance in carnal and ungodly ways—but a perseverance in the way of faith and grace. </w:t>
      </w:r>
    </w:p>
    <w:p w14:paraId="06DC4350">
      <w:pPr>
        <w:spacing w:after="0" w:line="259" w:lineRule="auto"/>
        <w:ind w:left="0" w:right="0" w:firstLine="0"/>
        <w:jc w:val="left"/>
        <w:rPr>
          <w:rFonts w:hint="eastAsia"/>
        </w:rPr>
      </w:pPr>
      <w:r>
        <w:rPr>
          <w:rFonts w:hint="eastAsia"/>
        </w:rPr>
        <w:t>这不是在属肉体和不虔诚的道路上的坚忍——而是在信心和恩典之路上的坚忍。</w:t>
      </w:r>
    </w:p>
    <w:p w14:paraId="1AF71573">
      <w:pPr>
        <w:spacing w:after="0" w:line="259" w:lineRule="auto"/>
        <w:ind w:left="0" w:right="0" w:firstLine="0"/>
        <w:jc w:val="left"/>
        <w:rPr>
          <w:rFonts w:hint="eastAsia"/>
        </w:rPr>
      </w:pPr>
      <w:r>
        <w:rPr>
          <w:rFonts w:hint="eastAsia"/>
        </w:rPr>
        <w:t xml:space="preserve"> </w:t>
      </w:r>
    </w:p>
    <w:p w14:paraId="2B59A917">
      <w:pPr>
        <w:spacing w:after="0" w:line="259" w:lineRule="auto"/>
        <w:ind w:left="0" w:right="0" w:firstLine="0"/>
        <w:jc w:val="left"/>
        <w:rPr>
          <w:rFonts w:hint="eastAsia"/>
        </w:rPr>
      </w:pPr>
      <w:r>
        <w:rPr>
          <w:rFonts w:hint="eastAsia"/>
        </w:rPr>
        <w:t xml:space="preserve">Show me a man who deliberately lives an unholy life, and yet boasts that he is converted and shall never perish, and I say plainly that I see nothing hopeful about him. </w:t>
      </w:r>
    </w:p>
    <w:p w14:paraId="5EAE5259">
      <w:pPr>
        <w:spacing w:after="0" w:line="259" w:lineRule="auto"/>
        <w:ind w:left="0" w:right="0" w:firstLine="0"/>
        <w:jc w:val="left"/>
        <w:rPr>
          <w:rFonts w:hint="eastAsia"/>
        </w:rPr>
      </w:pPr>
      <w:r>
        <w:rPr>
          <w:rFonts w:hint="eastAsia"/>
        </w:rPr>
        <w:t>给我看一个故意过着不圣洁生活，却夸口自己已经归正并且永不灭亡的人，我直白地说，我看不到他有任何希望。</w:t>
      </w:r>
    </w:p>
    <w:p w14:paraId="030ED0DB">
      <w:pPr>
        <w:spacing w:after="0" w:line="259" w:lineRule="auto"/>
        <w:ind w:left="0" w:right="0" w:firstLine="0"/>
        <w:jc w:val="left"/>
        <w:rPr>
          <w:rFonts w:hint="eastAsia"/>
        </w:rPr>
      </w:pPr>
      <w:r>
        <w:rPr>
          <w:rFonts w:hint="eastAsia"/>
        </w:rPr>
        <w:t xml:space="preserve"> </w:t>
      </w:r>
    </w:p>
    <w:p w14:paraId="6BA75EE9">
      <w:pPr>
        <w:spacing w:after="0" w:line="259" w:lineRule="auto"/>
        <w:ind w:left="0" w:right="0" w:firstLine="0"/>
        <w:jc w:val="left"/>
        <w:rPr>
          <w:rFonts w:hint="eastAsia"/>
        </w:rPr>
      </w:pPr>
      <w:r>
        <w:rPr>
          <w:rFonts w:hint="eastAsia"/>
        </w:rPr>
        <w:t xml:space="preserve">He may know all mysteries, and speak with the tongues of angels—but, so long as his life is unaltered, he appears to me in the high road to hell. </w:t>
      </w:r>
    </w:p>
    <w:p w14:paraId="02E3532E">
      <w:pPr>
        <w:spacing w:after="0" w:line="259" w:lineRule="auto"/>
        <w:ind w:left="0" w:right="0" w:firstLine="0"/>
        <w:jc w:val="left"/>
        <w:rPr>
          <w:rFonts w:hint="eastAsia"/>
        </w:rPr>
      </w:pPr>
      <w:r>
        <w:rPr>
          <w:rFonts w:hint="eastAsia"/>
        </w:rPr>
        <w:t>他可能明白一切奥秘，并说天使的方言——但是，只要他的生命没有改变，在我看来，他就是走在通往地狱的大道上。</w:t>
      </w:r>
    </w:p>
    <w:p w14:paraId="55BCC99E">
      <w:pPr>
        <w:spacing w:after="0" w:line="259" w:lineRule="auto"/>
        <w:ind w:left="0" w:right="0" w:firstLine="0"/>
        <w:jc w:val="left"/>
        <w:rPr>
          <w:rFonts w:hint="eastAsia"/>
        </w:rPr>
      </w:pPr>
      <w:r>
        <w:rPr>
          <w:rFonts w:hint="eastAsia"/>
        </w:rPr>
        <w:t xml:space="preserve"> </w:t>
      </w:r>
    </w:p>
    <w:p w14:paraId="09FABF43">
      <w:pPr>
        <w:spacing w:after="0" w:line="259" w:lineRule="auto"/>
        <w:ind w:left="0" w:right="0" w:firstLine="0"/>
        <w:jc w:val="left"/>
        <w:rPr>
          <w:rFonts w:hint="eastAsia"/>
        </w:rPr>
      </w:pPr>
      <w:r>
        <w:rPr>
          <w:rFonts w:hint="eastAsia"/>
        </w:rPr>
        <w:t xml:space="preserve">“Let none encourage themselves to a freedom in sin, and presume upon God's preservation of them without the use of means. </w:t>
      </w:r>
    </w:p>
    <w:p w14:paraId="3CEB97D3">
      <w:pPr>
        <w:spacing w:after="0" w:line="259" w:lineRule="auto"/>
        <w:ind w:left="0" w:right="0" w:firstLine="0"/>
        <w:jc w:val="left"/>
        <w:rPr>
          <w:rFonts w:hint="eastAsia"/>
        </w:rPr>
      </w:pPr>
      <w:r>
        <w:rPr>
          <w:rFonts w:hint="eastAsia"/>
        </w:rPr>
        <w:t>“让人不要鼓励自己在罪中得自由，并指望神在不使用手段的情况下保守他们。</w:t>
      </w:r>
    </w:p>
    <w:p w14:paraId="2408DEEF">
      <w:pPr>
        <w:spacing w:after="0" w:line="259" w:lineRule="auto"/>
        <w:ind w:left="0" w:right="0" w:firstLine="0"/>
        <w:jc w:val="left"/>
        <w:rPr>
          <w:rFonts w:hint="eastAsia"/>
        </w:rPr>
      </w:pPr>
      <w:r>
        <w:rPr>
          <w:rFonts w:hint="eastAsia"/>
        </w:rPr>
        <w:t xml:space="preserve"> </w:t>
      </w:r>
    </w:p>
    <w:p w14:paraId="00952D82">
      <w:pPr>
        <w:spacing w:after="0" w:line="259" w:lineRule="auto"/>
        <w:ind w:left="0" w:right="0" w:firstLine="0"/>
        <w:jc w:val="left"/>
        <w:rPr>
          <w:rFonts w:hint="eastAsia"/>
        </w:rPr>
      </w:pPr>
      <w:r>
        <w:rPr>
          <w:rFonts w:hint="eastAsia"/>
        </w:rPr>
        <w:t xml:space="preserve">No! The electing counsel upon which this victory is founded, chose us to the means as well as to the end. </w:t>
      </w:r>
    </w:p>
    <w:p w14:paraId="57322197">
      <w:pPr>
        <w:spacing w:after="0" w:line="259" w:lineRule="auto"/>
        <w:ind w:left="0" w:right="0" w:firstLine="0"/>
        <w:jc w:val="left"/>
        <w:rPr>
          <w:rFonts w:hint="eastAsia"/>
        </w:rPr>
      </w:pPr>
      <w:r>
        <w:rPr>
          <w:rFonts w:hint="eastAsia"/>
        </w:rPr>
        <w:t>不！这胜利所建立其上的拣选旨意，拣选我们使用手段，正如拣选我们达到结局一样。</w:t>
      </w:r>
    </w:p>
    <w:p w14:paraId="75A9AEF2">
      <w:pPr>
        <w:spacing w:after="0" w:line="259" w:lineRule="auto"/>
        <w:ind w:left="0" w:right="0" w:firstLine="0"/>
        <w:jc w:val="left"/>
        <w:rPr>
          <w:rFonts w:hint="eastAsia"/>
        </w:rPr>
      </w:pPr>
      <w:r>
        <w:rPr>
          <w:rFonts w:hint="eastAsia"/>
        </w:rPr>
        <w:t xml:space="preserve"> </w:t>
      </w:r>
    </w:p>
    <w:p w14:paraId="364DAA90">
      <w:pPr>
        <w:spacing w:after="0" w:line="259" w:lineRule="auto"/>
        <w:ind w:left="0" w:right="0" w:firstLine="0"/>
        <w:jc w:val="left"/>
        <w:rPr>
          <w:rFonts w:hint="eastAsia"/>
        </w:rPr>
      </w:pPr>
      <w:r>
        <w:rPr>
          <w:rFonts w:hint="eastAsia"/>
        </w:rPr>
        <w:t xml:space="preserve">He who makes such a consequence, I doubt whether he ever was a Christian. </w:t>
      </w:r>
    </w:p>
    <w:p w14:paraId="3AA2C1BA">
      <w:pPr>
        <w:spacing w:after="0" w:line="259" w:lineRule="auto"/>
        <w:ind w:left="0" w:right="0" w:firstLine="0"/>
        <w:jc w:val="left"/>
        <w:rPr>
          <w:rFonts w:hint="eastAsia"/>
        </w:rPr>
      </w:pPr>
      <w:r>
        <w:rPr>
          <w:rFonts w:hint="eastAsia"/>
        </w:rPr>
        <w:t>得出这种推论的人，我怀疑他是否曾是一个基督徒。</w:t>
      </w:r>
    </w:p>
    <w:p w14:paraId="50B23189">
      <w:pPr>
        <w:spacing w:after="0" w:line="259" w:lineRule="auto"/>
        <w:ind w:left="0" w:right="0" w:firstLine="0"/>
        <w:jc w:val="left"/>
        <w:rPr>
          <w:rFonts w:hint="eastAsia"/>
        </w:rPr>
      </w:pPr>
      <w:r>
        <w:rPr>
          <w:rFonts w:hint="eastAsia"/>
        </w:rPr>
        <w:t xml:space="preserve"> </w:t>
      </w:r>
    </w:p>
    <w:p w14:paraId="7C0B4F52">
      <w:pPr>
        <w:spacing w:after="0" w:line="259" w:lineRule="auto"/>
        <w:ind w:left="0" w:right="0" w:firstLine="0"/>
        <w:jc w:val="left"/>
        <w:rPr>
          <w:rFonts w:hint="eastAsia"/>
        </w:rPr>
      </w:pPr>
      <w:r>
        <w:rPr>
          <w:rFonts w:hint="eastAsia"/>
        </w:rPr>
        <w:t xml:space="preserve">I may safely say that any person that has settled, resolved, and willful remissness, never yet was in the covenant of Grace.”—Charnock on Weak Grace. 1684. </w:t>
      </w:r>
    </w:p>
    <w:p w14:paraId="5F9712EA">
      <w:pPr>
        <w:spacing w:after="0" w:line="259" w:lineRule="auto"/>
        <w:ind w:left="0" w:right="0" w:firstLine="0"/>
        <w:jc w:val="left"/>
        <w:rPr>
          <w:rFonts w:hint="eastAsia"/>
        </w:rPr>
      </w:pPr>
      <w:r>
        <w:rPr>
          <w:rFonts w:hint="eastAsia"/>
        </w:rPr>
        <w:t>我可以稳妥地说，任何定意、决意并故意懈怠的人，从未在恩典之约中。”——查诺克论软弱的恩典，1684年。</w:t>
      </w:r>
    </w:p>
    <w:p w14:paraId="140FE27D">
      <w:pPr>
        <w:spacing w:after="0" w:line="259" w:lineRule="auto"/>
        <w:ind w:left="0" w:right="0" w:firstLine="0"/>
        <w:jc w:val="left"/>
        <w:rPr>
          <w:rFonts w:hint="eastAsia"/>
        </w:rPr>
      </w:pPr>
      <w:r>
        <w:rPr>
          <w:rFonts w:hint="eastAsia"/>
        </w:rPr>
        <w:t xml:space="preserve"> </w:t>
      </w:r>
    </w:p>
    <w:p w14:paraId="06B3A5D0">
      <w:pPr>
        <w:spacing w:after="0" w:line="259" w:lineRule="auto"/>
        <w:ind w:left="0" w:right="0" w:firstLine="0"/>
        <w:jc w:val="left"/>
        <w:rPr>
          <w:rFonts w:hint="eastAsia"/>
        </w:rPr>
      </w:pPr>
      <w:r>
        <w:rPr>
          <w:rFonts w:hint="eastAsia"/>
        </w:rPr>
        <w:t xml:space="preserve">(b)It will not do to tell us that this doctrine of perseverance, is merely a piece of Calvinism. </w:t>
      </w:r>
    </w:p>
    <w:p w14:paraId="4B0825EE">
      <w:pPr>
        <w:spacing w:after="0" w:line="259" w:lineRule="auto"/>
        <w:ind w:left="0" w:right="0" w:firstLine="0"/>
        <w:jc w:val="left"/>
        <w:rPr>
          <w:rFonts w:hint="eastAsia"/>
        </w:rPr>
      </w:pPr>
      <w:r>
        <w:rPr>
          <w:rFonts w:hint="eastAsia"/>
        </w:rPr>
        <w:t>(b) 告诉我们这坚忍的教义仅仅是加尔文主义的一部分，这也是行不通的。</w:t>
      </w:r>
    </w:p>
    <w:p w14:paraId="1E17F298">
      <w:pPr>
        <w:spacing w:after="0" w:line="259" w:lineRule="auto"/>
        <w:ind w:left="0" w:right="0" w:firstLine="0"/>
        <w:jc w:val="left"/>
        <w:rPr>
          <w:rFonts w:hint="eastAsia"/>
        </w:rPr>
      </w:pPr>
      <w:r>
        <w:rPr>
          <w:rFonts w:hint="eastAsia"/>
        </w:rPr>
        <w:t xml:space="preserve"> </w:t>
      </w:r>
    </w:p>
    <w:p w14:paraId="20C05DD3">
      <w:pPr>
        <w:spacing w:after="0" w:line="259" w:lineRule="auto"/>
        <w:ind w:left="0" w:right="0" w:firstLine="0"/>
        <w:jc w:val="left"/>
        <w:rPr>
          <w:rFonts w:hint="eastAsia"/>
        </w:rPr>
      </w:pPr>
      <w:r>
        <w:rPr>
          <w:rFonts w:hint="eastAsia"/>
        </w:rPr>
        <w:t xml:space="preserve">Nothing is easier than to get up a prejudice against a truth, by calling it a bad name. </w:t>
      </w:r>
    </w:p>
    <w:p w14:paraId="3710DA0A">
      <w:pPr>
        <w:spacing w:after="0" w:line="259" w:lineRule="auto"/>
        <w:ind w:left="0" w:right="0" w:firstLine="0"/>
        <w:jc w:val="left"/>
        <w:rPr>
          <w:rFonts w:hint="eastAsia"/>
        </w:rPr>
      </w:pPr>
      <w:r>
        <w:rPr>
          <w:rFonts w:hint="eastAsia"/>
        </w:rPr>
        <w:t>没有什么比给真理起个坏名字来引起对它的偏见更容易的了。</w:t>
      </w:r>
    </w:p>
    <w:p w14:paraId="7C7C936D">
      <w:pPr>
        <w:spacing w:after="0" w:line="259" w:lineRule="auto"/>
        <w:ind w:left="0" w:right="0" w:firstLine="0"/>
        <w:jc w:val="left"/>
        <w:rPr>
          <w:rFonts w:hint="eastAsia"/>
        </w:rPr>
      </w:pPr>
      <w:r>
        <w:rPr>
          <w:rFonts w:hint="eastAsia"/>
        </w:rPr>
        <w:t xml:space="preserve"> </w:t>
      </w:r>
    </w:p>
    <w:p w14:paraId="7856142F">
      <w:pPr>
        <w:spacing w:after="0" w:line="259" w:lineRule="auto"/>
        <w:ind w:left="0" w:right="0" w:firstLine="0"/>
        <w:jc w:val="left"/>
        <w:rPr>
          <w:rFonts w:hint="eastAsia"/>
        </w:rPr>
      </w:pPr>
      <w:r>
        <w:rPr>
          <w:rFonts w:hint="eastAsia"/>
        </w:rPr>
        <w:t xml:space="preserve">People deal with doctrines they do not like, much as Nero did when he persecuted the early Christians. </w:t>
      </w:r>
    </w:p>
    <w:p w14:paraId="1E3FCADA">
      <w:pPr>
        <w:spacing w:after="0" w:line="259" w:lineRule="auto"/>
        <w:ind w:left="0" w:right="0" w:firstLine="0"/>
        <w:jc w:val="left"/>
        <w:rPr>
          <w:rFonts w:hint="eastAsia"/>
        </w:rPr>
      </w:pPr>
      <w:r>
        <w:rPr>
          <w:rFonts w:hint="eastAsia"/>
        </w:rPr>
        <w:t>人们对待他们不喜欢的教义，就像尼禄迫害早期基督徒时所做的那样。</w:t>
      </w:r>
    </w:p>
    <w:p w14:paraId="4C6D28D3">
      <w:pPr>
        <w:spacing w:after="0" w:line="259" w:lineRule="auto"/>
        <w:ind w:left="0" w:right="0" w:firstLine="0"/>
        <w:jc w:val="left"/>
        <w:rPr>
          <w:rFonts w:hint="eastAsia"/>
        </w:rPr>
      </w:pPr>
      <w:r>
        <w:rPr>
          <w:rFonts w:hint="eastAsia"/>
        </w:rPr>
        <w:t xml:space="preserve"> </w:t>
      </w:r>
    </w:p>
    <w:p w14:paraId="36AC0D97">
      <w:pPr>
        <w:spacing w:after="0" w:line="259" w:lineRule="auto"/>
        <w:ind w:left="0" w:right="0" w:firstLine="0"/>
        <w:jc w:val="left"/>
        <w:rPr>
          <w:rFonts w:hint="eastAsia"/>
        </w:rPr>
      </w:pPr>
      <w:r>
        <w:rPr>
          <w:rFonts w:hint="eastAsia"/>
        </w:rPr>
        <w:t xml:space="preserve">They dress them up in a hideous garment, and then hold them up to scorn and run them down. </w:t>
      </w:r>
    </w:p>
    <w:p w14:paraId="28777123">
      <w:pPr>
        <w:spacing w:after="0" w:line="259" w:lineRule="auto"/>
        <w:ind w:left="0" w:right="0" w:firstLine="0"/>
        <w:jc w:val="left"/>
        <w:rPr>
          <w:rFonts w:hint="eastAsia"/>
        </w:rPr>
      </w:pPr>
      <w:r>
        <w:rPr>
          <w:rFonts w:hint="eastAsia"/>
        </w:rPr>
        <w:t>他们给它们穿上丑陋的外衣，然后加以蔑视和诋毁。</w:t>
      </w:r>
    </w:p>
    <w:p w14:paraId="0EBCD9FC">
      <w:pPr>
        <w:spacing w:after="0" w:line="259" w:lineRule="auto"/>
        <w:ind w:left="0" w:right="0" w:firstLine="0"/>
        <w:jc w:val="left"/>
        <w:rPr>
          <w:rFonts w:hint="eastAsia"/>
        </w:rPr>
      </w:pPr>
      <w:r>
        <w:rPr>
          <w:rFonts w:hint="eastAsia"/>
        </w:rPr>
        <w:t xml:space="preserve"> </w:t>
      </w:r>
    </w:p>
    <w:p w14:paraId="601DA902">
      <w:pPr>
        <w:spacing w:after="0" w:line="259" w:lineRule="auto"/>
        <w:ind w:left="0" w:right="0" w:firstLine="0"/>
        <w:jc w:val="left"/>
        <w:rPr>
          <w:rFonts w:hint="eastAsia"/>
        </w:rPr>
      </w:pPr>
      <w:r>
        <w:rPr>
          <w:rFonts w:hint="eastAsia"/>
        </w:rPr>
        <w:t xml:space="preserve">The perseverance of the saints is often treated in this manner. </w:t>
      </w:r>
    </w:p>
    <w:p w14:paraId="6E3BA581">
      <w:pPr>
        <w:spacing w:after="0" w:line="259" w:lineRule="auto"/>
        <w:ind w:left="0" w:right="0" w:firstLine="0"/>
        <w:jc w:val="left"/>
        <w:rPr>
          <w:rFonts w:hint="eastAsia"/>
        </w:rPr>
      </w:pPr>
      <w:r>
        <w:rPr>
          <w:rFonts w:hint="eastAsia"/>
        </w:rPr>
        <w:t>圣徒的坚忍常受到这样的对待。</w:t>
      </w:r>
    </w:p>
    <w:p w14:paraId="7FB75CDE">
      <w:pPr>
        <w:spacing w:after="0" w:line="259" w:lineRule="auto"/>
        <w:ind w:left="0" w:right="0" w:firstLine="0"/>
        <w:jc w:val="left"/>
        <w:rPr>
          <w:rFonts w:hint="eastAsia"/>
        </w:rPr>
      </w:pPr>
      <w:r>
        <w:rPr>
          <w:rFonts w:hint="eastAsia"/>
        </w:rPr>
        <w:t xml:space="preserve"> </w:t>
      </w:r>
    </w:p>
    <w:p w14:paraId="7DD66CBC">
      <w:pPr>
        <w:spacing w:after="0" w:line="259" w:lineRule="auto"/>
        <w:ind w:left="0" w:right="0" w:firstLine="0"/>
        <w:jc w:val="left"/>
        <w:rPr>
          <w:rFonts w:hint="eastAsia"/>
        </w:rPr>
      </w:pPr>
      <w:r>
        <w:rPr>
          <w:rFonts w:hint="eastAsia"/>
        </w:rPr>
        <w:t xml:space="preserve">People stave it off by some sneering remark about Calvinism. </w:t>
      </w:r>
    </w:p>
    <w:p w14:paraId="57D82A34">
      <w:pPr>
        <w:spacing w:after="0" w:line="259" w:lineRule="auto"/>
        <w:ind w:left="0" w:right="0" w:firstLine="0"/>
        <w:jc w:val="left"/>
        <w:rPr>
          <w:rFonts w:hint="eastAsia"/>
        </w:rPr>
      </w:pPr>
      <w:r>
        <w:rPr>
          <w:rFonts w:hint="eastAsia"/>
        </w:rPr>
        <w:t>人们用一些关于加尔文主义的嘲讽话语来避开它。</w:t>
      </w:r>
    </w:p>
    <w:p w14:paraId="1B8948B5">
      <w:pPr>
        <w:spacing w:after="0" w:line="259" w:lineRule="auto"/>
        <w:ind w:left="0" w:right="0" w:firstLine="0"/>
        <w:jc w:val="left"/>
        <w:rPr>
          <w:rFonts w:hint="eastAsia"/>
        </w:rPr>
      </w:pPr>
      <w:r>
        <w:rPr>
          <w:rFonts w:hint="eastAsia"/>
        </w:rPr>
        <w:t xml:space="preserve"> </w:t>
      </w:r>
    </w:p>
    <w:p w14:paraId="3B091DC5">
      <w:pPr>
        <w:spacing w:after="0" w:line="259" w:lineRule="auto"/>
        <w:ind w:left="0" w:right="0" w:firstLine="0"/>
        <w:jc w:val="left"/>
        <w:rPr>
          <w:rFonts w:hint="eastAsia"/>
        </w:rPr>
      </w:pPr>
      <w:r>
        <w:rPr>
          <w:rFonts w:hint="eastAsia"/>
        </w:rPr>
        <w:t xml:space="preserve">Surely it would be more fitting to inquire whether perseverance was not taught in the Bible from the beginning, and long before Calvin was born. </w:t>
      </w:r>
    </w:p>
    <w:p w14:paraId="2B36FDFD">
      <w:pPr>
        <w:spacing w:after="0" w:line="259" w:lineRule="auto"/>
        <w:ind w:left="0" w:right="0" w:firstLine="0"/>
        <w:jc w:val="left"/>
        <w:rPr>
          <w:rFonts w:hint="eastAsia"/>
        </w:rPr>
      </w:pPr>
      <w:r>
        <w:rPr>
          <w:rFonts w:hint="eastAsia"/>
        </w:rPr>
        <w:t>当然，更合适的做法是探究坚忍是否从起初，甚至在加尔文出生很久之前，就在圣经中被教导了。</w:t>
      </w:r>
    </w:p>
    <w:p w14:paraId="1E3EA383">
      <w:pPr>
        <w:spacing w:after="0" w:line="259" w:lineRule="auto"/>
        <w:ind w:left="0" w:right="0" w:firstLine="0"/>
        <w:jc w:val="left"/>
        <w:rPr>
          <w:rFonts w:hint="eastAsia"/>
        </w:rPr>
      </w:pPr>
      <w:r>
        <w:rPr>
          <w:rFonts w:hint="eastAsia"/>
        </w:rPr>
        <w:t xml:space="preserve"> </w:t>
      </w:r>
    </w:p>
    <w:p w14:paraId="3FCADB2D">
      <w:pPr>
        <w:spacing w:after="0" w:line="259" w:lineRule="auto"/>
        <w:ind w:left="0" w:right="0" w:firstLine="0"/>
        <w:jc w:val="left"/>
        <w:rPr>
          <w:rFonts w:hint="eastAsia"/>
        </w:rPr>
      </w:pPr>
      <w:r>
        <w:rPr>
          <w:rFonts w:hint="eastAsia"/>
        </w:rPr>
        <w:t xml:space="preserve">The question to be decided is not whether the doctrine is Calvinistic—but whether it is scriptural. </w:t>
      </w:r>
    </w:p>
    <w:p w14:paraId="0BC6B703">
      <w:pPr>
        <w:spacing w:after="0" w:line="259" w:lineRule="auto"/>
        <w:ind w:left="0" w:right="0" w:firstLine="0"/>
        <w:jc w:val="left"/>
        <w:rPr>
          <w:rFonts w:hint="eastAsia"/>
        </w:rPr>
      </w:pPr>
      <w:r>
        <w:rPr>
          <w:rFonts w:hint="eastAsia"/>
        </w:rPr>
        <w:t>要决定的问题不是这教义是否是加尔文主义的——而是它是否是合乎圣经的。</w:t>
      </w:r>
    </w:p>
    <w:p w14:paraId="5D45EEE3">
      <w:pPr>
        <w:spacing w:after="0" w:line="259" w:lineRule="auto"/>
        <w:ind w:left="0" w:right="0" w:firstLine="0"/>
        <w:jc w:val="left"/>
        <w:rPr>
          <w:rFonts w:hint="eastAsia"/>
        </w:rPr>
      </w:pPr>
      <w:r>
        <w:rPr>
          <w:rFonts w:hint="eastAsia"/>
        </w:rPr>
        <w:t xml:space="preserve"> </w:t>
      </w:r>
    </w:p>
    <w:p w14:paraId="6CA6974E">
      <w:pPr>
        <w:spacing w:after="0" w:line="259" w:lineRule="auto"/>
        <w:ind w:left="0" w:right="0" w:firstLine="0"/>
        <w:jc w:val="left"/>
        <w:rPr>
          <w:rFonts w:hint="eastAsia"/>
        </w:rPr>
      </w:pPr>
      <w:r>
        <w:rPr>
          <w:rFonts w:hint="eastAsia"/>
        </w:rPr>
        <w:t xml:space="preserve">The words of the famous Horsley deserve to be widely known. </w:t>
      </w:r>
    </w:p>
    <w:p w14:paraId="029E82E0">
      <w:pPr>
        <w:spacing w:after="0" w:line="259" w:lineRule="auto"/>
        <w:ind w:left="0" w:right="0" w:firstLine="0"/>
        <w:jc w:val="left"/>
        <w:rPr>
          <w:rFonts w:hint="eastAsia"/>
        </w:rPr>
      </w:pPr>
      <w:r>
        <w:rPr>
          <w:rFonts w:hint="eastAsia"/>
        </w:rPr>
        <w:t>著名的霍斯利（Horsley）的话值得被广泛知晓。</w:t>
      </w:r>
    </w:p>
    <w:p w14:paraId="3F05425F">
      <w:pPr>
        <w:spacing w:after="0" w:line="259" w:lineRule="auto"/>
        <w:ind w:left="0" w:right="0" w:firstLine="0"/>
        <w:jc w:val="left"/>
        <w:rPr>
          <w:rFonts w:hint="eastAsia"/>
        </w:rPr>
      </w:pPr>
      <w:r>
        <w:rPr>
          <w:rFonts w:hint="eastAsia"/>
        </w:rPr>
        <w:t xml:space="preserve"> </w:t>
      </w:r>
    </w:p>
    <w:p w14:paraId="3F6CBA9C">
      <w:pPr>
        <w:spacing w:after="0" w:line="259" w:lineRule="auto"/>
        <w:ind w:left="0" w:right="0" w:firstLine="0"/>
        <w:jc w:val="left"/>
        <w:rPr>
          <w:rFonts w:hint="eastAsia"/>
        </w:rPr>
      </w:pPr>
      <w:r>
        <w:rPr>
          <w:rFonts w:hint="eastAsia"/>
        </w:rPr>
        <w:t xml:space="preserve">“Take especial care, “ he says, “before you aim your shafts at Calvinism, that you know what is Calvinism and what is not—that in the mass of doctrine which it is of late become the fashion to abuse under the name of Calvinism, you can distinguish with certainty between that part of it which is nothing better than Calvinism, and that which belongs to our common Christianity and the general faith of the reformed Churches —lest, when you mean only to fall foul of Calvinism you should unwarily attack something more sacred and of a higher origin.” </w:t>
      </w:r>
    </w:p>
    <w:p w14:paraId="6D2D431D">
      <w:pPr>
        <w:spacing w:after="0" w:line="259" w:lineRule="auto"/>
        <w:ind w:left="0" w:right="0" w:firstLine="0"/>
        <w:jc w:val="left"/>
        <w:rPr>
          <w:rFonts w:hint="eastAsia"/>
        </w:rPr>
      </w:pPr>
      <w:r>
        <w:rPr>
          <w:rFonts w:hint="eastAsia"/>
        </w:rPr>
        <w:t>“要特别小心，”他说，“在你把箭瞄准加尔文主义之前，你要知道什么是加尔文主义，什么不是——在最近流行以加尔文主义之名加以辱骂的大量教义中，你能确切地区分哪一部分不过是加尔文主义，哪一部分属于我们共同的基督教和改革宗教会的普遍信仰——免得当你本意只是攻击加尔文主义时，却不慎攻击了某种更神圣、来源更高的东西。”</w:t>
      </w:r>
    </w:p>
    <w:p w14:paraId="06E78A97">
      <w:pPr>
        <w:spacing w:after="0" w:line="259" w:lineRule="auto"/>
        <w:ind w:left="0" w:right="0" w:firstLine="0"/>
        <w:jc w:val="left"/>
        <w:rPr>
          <w:rFonts w:hint="eastAsia"/>
        </w:rPr>
      </w:pPr>
      <w:r>
        <w:rPr>
          <w:rFonts w:hint="eastAsia"/>
        </w:rPr>
        <w:t xml:space="preserve"> </w:t>
      </w:r>
    </w:p>
    <w:p w14:paraId="521E18B0">
      <w:pPr>
        <w:spacing w:after="0" w:line="259" w:lineRule="auto"/>
        <w:ind w:left="0" w:right="0" w:firstLine="0"/>
        <w:jc w:val="left"/>
        <w:rPr>
          <w:rFonts w:hint="eastAsia"/>
        </w:rPr>
      </w:pPr>
      <w:r>
        <w:rPr>
          <w:rFonts w:hint="eastAsia"/>
        </w:rPr>
        <w:t xml:space="preserve">(c)Last—but not least, it will not do to tell us that perseverance is not the doctrine of the Church of England. </w:t>
      </w:r>
    </w:p>
    <w:p w14:paraId="1A54127B">
      <w:pPr>
        <w:spacing w:after="0" w:line="259" w:lineRule="auto"/>
        <w:ind w:left="0" w:right="0" w:firstLine="0"/>
        <w:jc w:val="left"/>
        <w:rPr>
          <w:rFonts w:hint="eastAsia"/>
        </w:rPr>
      </w:pPr>
      <w:r>
        <w:rPr>
          <w:rFonts w:hint="eastAsia"/>
        </w:rPr>
        <w:t>(c) 最后——但同样重要的是，告诉我们坚忍不是英格兰教会的教义，这也是行不通的。</w:t>
      </w:r>
    </w:p>
    <w:p w14:paraId="6888C7A5">
      <w:pPr>
        <w:spacing w:after="0" w:line="259" w:lineRule="auto"/>
        <w:ind w:left="0" w:right="0" w:firstLine="0"/>
        <w:jc w:val="left"/>
        <w:rPr>
          <w:rFonts w:hint="eastAsia"/>
        </w:rPr>
      </w:pPr>
      <w:r>
        <w:rPr>
          <w:rFonts w:hint="eastAsia"/>
        </w:rPr>
        <w:t xml:space="preserve"> </w:t>
      </w:r>
    </w:p>
    <w:p w14:paraId="5C778D5D">
      <w:pPr>
        <w:spacing w:after="0" w:line="259" w:lineRule="auto"/>
        <w:ind w:left="0" w:right="0" w:firstLine="0"/>
        <w:jc w:val="left"/>
        <w:rPr>
          <w:rFonts w:hint="eastAsia"/>
        </w:rPr>
      </w:pPr>
      <w:r>
        <w:rPr>
          <w:rFonts w:hint="eastAsia"/>
        </w:rPr>
        <w:t xml:space="preserve">Whatever people may please to say against it, this is an assertion, at any rate, which they will find it hard to prove. </w:t>
      </w:r>
    </w:p>
    <w:p w14:paraId="731B14C6">
      <w:pPr>
        <w:spacing w:after="0" w:line="259" w:lineRule="auto"/>
        <w:ind w:left="0" w:right="0" w:firstLine="0"/>
        <w:jc w:val="left"/>
        <w:rPr>
          <w:rFonts w:hint="eastAsia"/>
        </w:rPr>
      </w:pPr>
      <w:r>
        <w:rPr>
          <w:rFonts w:hint="eastAsia"/>
        </w:rPr>
        <w:t>无论人们喜欢说什么来反对它，无论如何，这是一个他们会发现很难证明的断言。</w:t>
      </w:r>
    </w:p>
    <w:p w14:paraId="4447E23C">
      <w:pPr>
        <w:spacing w:after="0" w:line="259" w:lineRule="auto"/>
        <w:ind w:left="0" w:right="0" w:firstLine="0"/>
        <w:jc w:val="left"/>
        <w:rPr>
          <w:rFonts w:hint="eastAsia"/>
        </w:rPr>
      </w:pPr>
      <w:r>
        <w:rPr>
          <w:rFonts w:hint="eastAsia"/>
        </w:rPr>
        <w:t xml:space="preserve"> </w:t>
      </w:r>
    </w:p>
    <w:p w14:paraId="3BCAF49F">
      <w:pPr>
        <w:spacing w:after="0" w:line="259" w:lineRule="auto"/>
        <w:ind w:left="0" w:right="0" w:firstLine="0"/>
        <w:jc w:val="left"/>
        <w:rPr>
          <w:rFonts w:hint="eastAsia"/>
        </w:rPr>
      </w:pPr>
      <w:r>
        <w:rPr>
          <w:rFonts w:hint="eastAsia"/>
        </w:rPr>
        <w:t xml:space="preserve">Perseverance is taught in the seventeenth Article of the Church of England, clearly, plainly, unmistakably. </w:t>
      </w:r>
    </w:p>
    <w:p w14:paraId="3628E846">
      <w:pPr>
        <w:spacing w:after="0" w:line="259" w:lineRule="auto"/>
        <w:ind w:left="0" w:right="0" w:firstLine="0"/>
        <w:jc w:val="left"/>
        <w:rPr>
          <w:rFonts w:hint="eastAsia"/>
        </w:rPr>
      </w:pPr>
      <w:r>
        <w:rPr>
          <w:rFonts w:hint="eastAsia"/>
        </w:rPr>
        <w:t>坚忍在英格兰教会的第十七条信条中被清晰、明白、确凿地教导着。</w:t>
      </w:r>
    </w:p>
    <w:p w14:paraId="17F7AFDE">
      <w:pPr>
        <w:spacing w:after="0" w:line="259" w:lineRule="auto"/>
        <w:ind w:left="0" w:right="0" w:firstLine="0"/>
        <w:jc w:val="left"/>
        <w:rPr>
          <w:rFonts w:hint="eastAsia"/>
        </w:rPr>
      </w:pPr>
      <w:r>
        <w:rPr>
          <w:rFonts w:hint="eastAsia"/>
        </w:rPr>
        <w:t xml:space="preserve"> </w:t>
      </w:r>
    </w:p>
    <w:p w14:paraId="4D9471B8">
      <w:pPr>
        <w:spacing w:after="0" w:line="259" w:lineRule="auto"/>
        <w:ind w:left="0" w:right="0" w:firstLine="0"/>
        <w:jc w:val="left"/>
        <w:rPr>
          <w:rFonts w:hint="eastAsia"/>
        </w:rPr>
      </w:pPr>
      <w:r>
        <w:rPr>
          <w:rFonts w:hint="eastAsia"/>
        </w:rPr>
        <w:t xml:space="preserve">It was the doctrine of the first five Archbishops of Canterbury, Parker, Grindal, Whitgift, Bancroft, and Abbott. </w:t>
      </w:r>
    </w:p>
    <w:p w14:paraId="054988BE">
      <w:pPr>
        <w:spacing w:after="0" w:line="259" w:lineRule="auto"/>
        <w:ind w:left="0" w:right="0" w:firstLine="0"/>
        <w:jc w:val="left"/>
        <w:rPr>
          <w:rFonts w:hint="eastAsia"/>
        </w:rPr>
      </w:pPr>
      <w:r>
        <w:rPr>
          <w:rFonts w:hint="eastAsia"/>
        </w:rPr>
        <w:t>它是坎特伯雷前五任大主教——帕克（Parker）、格林达尔（Grindal）、惠特吉夫特（Whitgift）、班克罗夫特（Bancroft）和雅博（Abbott）的教义。</w:t>
      </w:r>
    </w:p>
    <w:p w14:paraId="1FBB61DA">
      <w:pPr>
        <w:spacing w:after="0" w:line="259" w:lineRule="auto"/>
        <w:ind w:left="0" w:right="0" w:firstLine="0"/>
        <w:jc w:val="left"/>
        <w:rPr>
          <w:rFonts w:hint="eastAsia"/>
        </w:rPr>
      </w:pPr>
      <w:r>
        <w:rPr>
          <w:rFonts w:hint="eastAsia"/>
        </w:rPr>
        <w:t xml:space="preserve"> </w:t>
      </w:r>
    </w:p>
    <w:p w14:paraId="093C0CB4">
      <w:pPr>
        <w:spacing w:after="0" w:line="259" w:lineRule="auto"/>
        <w:ind w:left="0" w:right="0" w:firstLine="0"/>
        <w:jc w:val="left"/>
        <w:rPr>
          <w:rFonts w:hint="eastAsia"/>
        </w:rPr>
      </w:pPr>
      <w:r>
        <w:rPr>
          <w:rFonts w:hint="eastAsia"/>
        </w:rPr>
        <w:t xml:space="preserve">It was the doctrine preached by the judicious Hooker, as anyone may see by reading his sermons. </w:t>
      </w:r>
    </w:p>
    <w:p w14:paraId="3FCAA10D">
      <w:pPr>
        <w:spacing w:after="0" w:line="259" w:lineRule="auto"/>
        <w:ind w:left="0" w:right="0" w:firstLine="0"/>
        <w:jc w:val="left"/>
        <w:rPr>
          <w:rFonts w:hint="eastAsia" w:eastAsia="宋体"/>
          <w:lang w:eastAsia="zh-CN"/>
        </w:rPr>
      </w:pPr>
      <w:r>
        <w:rPr>
          <w:rFonts w:hint="eastAsia"/>
        </w:rPr>
        <w:t>它是睿智的胡克（Hooker）所传讲的教义，任何人阅读他的讲道集就可以看到。</w:t>
      </w:r>
    </w:p>
    <w:p w14:paraId="0BDC482F">
      <w:pPr>
        <w:spacing w:after="0" w:line="259" w:lineRule="auto"/>
        <w:ind w:left="0" w:right="0" w:firstLine="0"/>
        <w:jc w:val="left"/>
        <w:rPr>
          <w:rFonts w:hint="eastAsia"/>
        </w:rPr>
      </w:pPr>
      <w:r>
        <w:rPr>
          <w:rFonts w:hint="eastAsia"/>
        </w:rPr>
        <w:t xml:space="preserve"> </w:t>
      </w:r>
    </w:p>
    <w:p w14:paraId="60D2410C">
      <w:pPr>
        <w:spacing w:after="0" w:line="259" w:lineRule="auto"/>
        <w:ind w:left="0" w:right="0" w:firstLine="0"/>
        <w:jc w:val="left"/>
        <w:rPr>
          <w:rFonts w:hint="eastAsia"/>
        </w:rPr>
      </w:pPr>
      <w:r>
        <w:rPr>
          <w:rFonts w:hint="eastAsia"/>
        </w:rPr>
        <w:t xml:space="preserve">It was the doctrine which all the leading divines of the Church of England maintained until the reign of Charles the First. </w:t>
      </w:r>
    </w:p>
    <w:p w14:paraId="4ACDD5A8">
      <w:pPr>
        <w:spacing w:after="0" w:line="259" w:lineRule="auto"/>
        <w:ind w:left="0" w:right="0" w:firstLine="0"/>
        <w:jc w:val="left"/>
        <w:rPr>
          <w:rFonts w:hint="eastAsia"/>
        </w:rPr>
      </w:pPr>
      <w:r>
        <w:rPr>
          <w:rFonts w:hint="eastAsia"/>
        </w:rPr>
        <w:t>直到查理一世统治时期，它一直是英格兰教会所有主要神学家所坚持的教义。</w:t>
      </w:r>
    </w:p>
    <w:p w14:paraId="6C8DE5D9">
      <w:pPr>
        <w:spacing w:after="0" w:line="259" w:lineRule="auto"/>
        <w:ind w:left="0" w:right="0" w:firstLine="0"/>
        <w:jc w:val="left"/>
        <w:rPr>
          <w:rFonts w:hint="eastAsia"/>
        </w:rPr>
      </w:pPr>
      <w:r>
        <w:rPr>
          <w:rFonts w:hint="eastAsia"/>
        </w:rPr>
        <w:t xml:space="preserve"> </w:t>
      </w:r>
    </w:p>
    <w:p w14:paraId="2BDC8481">
      <w:pPr>
        <w:spacing w:after="0" w:line="259" w:lineRule="auto"/>
        <w:ind w:left="0" w:right="0" w:firstLine="0"/>
        <w:jc w:val="left"/>
        <w:rPr>
          <w:rFonts w:hint="eastAsia"/>
        </w:rPr>
      </w:pPr>
      <w:r>
        <w:rPr>
          <w:rFonts w:hint="eastAsia"/>
        </w:rPr>
        <w:t xml:space="preserve">The denial of the doctrine up to this time was hardly tolerated. </w:t>
      </w:r>
    </w:p>
    <w:p w14:paraId="17CF6A99">
      <w:pPr>
        <w:spacing w:after="0" w:line="259" w:lineRule="auto"/>
        <w:ind w:left="0" w:right="0" w:firstLine="0"/>
        <w:jc w:val="left"/>
        <w:rPr>
          <w:rFonts w:hint="eastAsia"/>
        </w:rPr>
      </w:pPr>
      <w:r>
        <w:rPr>
          <w:rFonts w:hint="eastAsia"/>
        </w:rPr>
        <w:t>直到这时，对这一教义的否认几乎是不被容忍的。</w:t>
      </w:r>
    </w:p>
    <w:p w14:paraId="0E8C1116">
      <w:pPr>
        <w:spacing w:after="0" w:line="259" w:lineRule="auto"/>
        <w:ind w:left="0" w:right="0" w:firstLine="0"/>
        <w:jc w:val="left"/>
        <w:rPr>
          <w:rFonts w:hint="eastAsia"/>
        </w:rPr>
      </w:pPr>
      <w:r>
        <w:rPr>
          <w:rFonts w:hint="eastAsia"/>
        </w:rPr>
        <w:t xml:space="preserve"> </w:t>
      </w:r>
    </w:p>
    <w:p w14:paraId="55F679A8">
      <w:pPr>
        <w:spacing w:after="0" w:line="259" w:lineRule="auto"/>
        <w:ind w:left="0" w:right="0" w:firstLine="0"/>
        <w:jc w:val="left"/>
        <w:rPr>
          <w:rFonts w:hint="eastAsia"/>
        </w:rPr>
      </w:pPr>
      <w:r>
        <w:rPr>
          <w:rFonts w:hint="eastAsia"/>
        </w:rPr>
        <w:t xml:space="preserve">More than one minister who called it in question was compelled to read a public recantation before the University of Cambridge. </w:t>
      </w:r>
    </w:p>
    <w:p w14:paraId="5BBDB303">
      <w:pPr>
        <w:spacing w:after="0" w:line="259" w:lineRule="auto"/>
        <w:ind w:left="0" w:right="0" w:firstLine="0"/>
        <w:jc w:val="left"/>
        <w:rPr>
          <w:rFonts w:hint="eastAsia"/>
        </w:rPr>
      </w:pPr>
      <w:r>
        <w:rPr>
          <w:rFonts w:hint="eastAsia"/>
        </w:rPr>
        <w:t>不止一位对它提出质疑的牧师，被迫在剑桥大学公开宣读撤回声明。</w:t>
      </w:r>
    </w:p>
    <w:p w14:paraId="54A3963D">
      <w:pPr>
        <w:spacing w:after="0" w:line="259" w:lineRule="auto"/>
        <w:ind w:left="0" w:right="0" w:firstLine="0"/>
        <w:jc w:val="left"/>
        <w:rPr>
          <w:rFonts w:hint="eastAsia"/>
        </w:rPr>
      </w:pPr>
      <w:r>
        <w:rPr>
          <w:rFonts w:hint="eastAsia"/>
        </w:rPr>
        <w:t xml:space="preserve"> </w:t>
      </w:r>
    </w:p>
    <w:p w14:paraId="3330D5A9">
      <w:pPr>
        <w:spacing w:after="0" w:line="259" w:lineRule="auto"/>
        <w:ind w:left="0" w:right="0" w:firstLine="0"/>
        <w:jc w:val="left"/>
        <w:rPr>
          <w:rFonts w:hint="eastAsia"/>
        </w:rPr>
      </w:pPr>
      <w:r>
        <w:rPr>
          <w:rFonts w:hint="eastAsia"/>
        </w:rPr>
        <w:t xml:space="preserve">In short, until the time when Archbishop Laud came into power, perseverance was regarded in the Church of England as an acknowledged truth of the Gospel. </w:t>
      </w:r>
    </w:p>
    <w:p w14:paraId="2516E61E">
      <w:pPr>
        <w:spacing w:after="0" w:line="259" w:lineRule="auto"/>
        <w:ind w:left="0" w:right="0" w:firstLine="0"/>
        <w:jc w:val="left"/>
        <w:rPr>
          <w:rFonts w:hint="eastAsia"/>
        </w:rPr>
      </w:pPr>
      <w:r>
        <w:rPr>
          <w:rFonts w:hint="eastAsia"/>
        </w:rPr>
        <w:t>简而言之，直到劳德（Laud）大主教掌权之时，坚忍一直被英格兰教会视为公认的福音真理。</w:t>
      </w:r>
    </w:p>
    <w:p w14:paraId="3B9C5671">
      <w:pPr>
        <w:spacing w:after="0" w:line="259" w:lineRule="auto"/>
        <w:ind w:left="0" w:right="0" w:firstLine="0"/>
        <w:jc w:val="left"/>
        <w:rPr>
          <w:rFonts w:hint="eastAsia"/>
        </w:rPr>
      </w:pPr>
      <w:r>
        <w:rPr>
          <w:rFonts w:hint="eastAsia"/>
        </w:rPr>
        <w:t xml:space="preserve"> </w:t>
      </w:r>
    </w:p>
    <w:p w14:paraId="0038567A">
      <w:pPr>
        <w:spacing w:after="0" w:line="259" w:lineRule="auto"/>
        <w:ind w:left="0" w:right="0" w:firstLine="0"/>
        <w:jc w:val="left"/>
        <w:rPr>
          <w:rFonts w:hint="eastAsia"/>
        </w:rPr>
      </w:pPr>
      <w:r>
        <w:rPr>
          <w:rFonts w:hint="eastAsia"/>
        </w:rPr>
        <w:t xml:space="preserve">Together with the Popish leaven which Laud brought with him, there came the unhappy doctrine that true believers may fall away and perish. </w:t>
      </w:r>
    </w:p>
    <w:p w14:paraId="4881430B">
      <w:pPr>
        <w:spacing w:after="0" w:line="259" w:lineRule="auto"/>
        <w:ind w:left="0" w:right="0" w:firstLine="0"/>
        <w:jc w:val="left"/>
        <w:rPr>
          <w:rFonts w:hint="eastAsia"/>
        </w:rPr>
      </w:pPr>
      <w:r>
        <w:rPr>
          <w:rFonts w:hint="eastAsia"/>
        </w:rPr>
        <w:t>随着劳德带来的天主教面酵，那个令人不快的教义——即真信徒可能会失落并灭亡——也随之而来。</w:t>
      </w:r>
    </w:p>
    <w:p w14:paraId="4E551005">
      <w:pPr>
        <w:spacing w:after="0" w:line="259" w:lineRule="auto"/>
        <w:ind w:left="0" w:right="0" w:firstLine="0"/>
        <w:jc w:val="left"/>
        <w:rPr>
          <w:rFonts w:hint="eastAsia"/>
        </w:rPr>
      </w:pPr>
      <w:r>
        <w:rPr>
          <w:rFonts w:hint="eastAsia"/>
        </w:rPr>
        <w:t xml:space="preserve"> </w:t>
      </w:r>
    </w:p>
    <w:p w14:paraId="7EE1769C">
      <w:pPr>
        <w:spacing w:after="0" w:line="259" w:lineRule="auto"/>
        <w:ind w:left="0" w:right="0" w:firstLine="0"/>
        <w:jc w:val="left"/>
        <w:rPr>
          <w:rFonts w:hint="eastAsia"/>
        </w:rPr>
      </w:pPr>
      <w:r>
        <w:rPr>
          <w:rFonts w:hint="eastAsia"/>
        </w:rPr>
        <w:t xml:space="preserve">This is simple matter of history. </w:t>
      </w:r>
    </w:p>
    <w:p w14:paraId="459673C4">
      <w:pPr>
        <w:spacing w:after="0" w:line="259" w:lineRule="auto"/>
        <w:ind w:left="0" w:right="0" w:firstLine="0"/>
        <w:jc w:val="left"/>
        <w:rPr>
          <w:rFonts w:hint="eastAsia"/>
        </w:rPr>
      </w:pPr>
      <w:r>
        <w:rPr>
          <w:rFonts w:hint="eastAsia"/>
        </w:rPr>
        <w:t>这是一个简单的历史事实。</w:t>
      </w:r>
    </w:p>
    <w:p w14:paraId="0C289860">
      <w:pPr>
        <w:spacing w:after="0" w:line="259" w:lineRule="auto"/>
        <w:ind w:left="0" w:right="0" w:firstLine="0"/>
        <w:jc w:val="left"/>
        <w:rPr>
          <w:rFonts w:hint="eastAsia"/>
        </w:rPr>
      </w:pPr>
      <w:r>
        <w:rPr>
          <w:rFonts w:hint="eastAsia"/>
        </w:rPr>
        <w:t xml:space="preserve"> </w:t>
      </w:r>
    </w:p>
    <w:p w14:paraId="6D43EF63">
      <w:pPr>
        <w:spacing w:after="0" w:line="259" w:lineRule="auto"/>
        <w:ind w:left="0" w:right="0" w:firstLine="0"/>
        <w:jc w:val="left"/>
        <w:rPr>
          <w:rFonts w:hint="eastAsia"/>
        </w:rPr>
      </w:pPr>
      <w:r>
        <w:rPr>
          <w:rFonts w:hint="eastAsia"/>
        </w:rPr>
        <w:t xml:space="preserve">The perseverance of the saints is the old doctrine of the Church of England. </w:t>
      </w:r>
    </w:p>
    <w:p w14:paraId="1CCE7A68">
      <w:pPr>
        <w:spacing w:after="0" w:line="259" w:lineRule="auto"/>
        <w:ind w:left="0" w:right="0" w:firstLine="0"/>
        <w:jc w:val="left"/>
        <w:rPr>
          <w:rFonts w:hint="eastAsia"/>
        </w:rPr>
      </w:pPr>
      <w:r>
        <w:rPr>
          <w:rFonts w:hint="eastAsia"/>
        </w:rPr>
        <w:t>圣徒的坚忍是英格兰教会的古老教义。</w:t>
      </w:r>
    </w:p>
    <w:p w14:paraId="714221D6">
      <w:pPr>
        <w:spacing w:after="0" w:line="259" w:lineRule="auto"/>
        <w:ind w:left="0" w:right="0" w:firstLine="0"/>
        <w:jc w:val="left"/>
        <w:rPr>
          <w:rFonts w:hint="eastAsia"/>
        </w:rPr>
      </w:pPr>
      <w:r>
        <w:rPr>
          <w:rFonts w:hint="eastAsia"/>
        </w:rPr>
        <w:t xml:space="preserve"> </w:t>
      </w:r>
    </w:p>
    <w:p w14:paraId="2A1B8645">
      <w:pPr>
        <w:spacing w:after="0" w:line="259" w:lineRule="auto"/>
        <w:ind w:left="0" w:right="0" w:firstLine="0"/>
        <w:jc w:val="left"/>
        <w:rPr>
          <w:rFonts w:hint="eastAsia"/>
        </w:rPr>
      </w:pPr>
      <w:r>
        <w:rPr>
          <w:rFonts w:hint="eastAsia"/>
        </w:rPr>
        <w:t xml:space="preserve">The denial of it is the new. </w:t>
      </w:r>
    </w:p>
    <w:p w14:paraId="3A8A4008">
      <w:pPr>
        <w:spacing w:after="0" w:line="259" w:lineRule="auto"/>
        <w:ind w:left="0" w:right="0" w:firstLine="0"/>
        <w:jc w:val="left"/>
        <w:rPr>
          <w:rFonts w:hint="eastAsia"/>
        </w:rPr>
      </w:pPr>
      <w:r>
        <w:rPr>
          <w:rFonts w:hint="eastAsia"/>
        </w:rPr>
        <w:t>对它的否认是新出现的。</w:t>
      </w:r>
    </w:p>
    <w:p w14:paraId="3D91602C">
      <w:pPr>
        <w:spacing w:after="0" w:line="259" w:lineRule="auto"/>
        <w:ind w:left="0" w:right="0" w:firstLine="0"/>
        <w:jc w:val="left"/>
        <w:rPr>
          <w:rFonts w:hint="eastAsia"/>
        </w:rPr>
      </w:pPr>
      <w:r>
        <w:rPr>
          <w:rFonts w:hint="eastAsia"/>
        </w:rPr>
        <w:t xml:space="preserve"> </w:t>
      </w:r>
    </w:p>
    <w:p w14:paraId="7037C4FA">
      <w:pPr>
        <w:spacing w:after="0" w:line="259" w:lineRule="auto"/>
        <w:ind w:left="0" w:right="0" w:firstLine="0"/>
        <w:jc w:val="left"/>
        <w:rPr>
          <w:rFonts w:hint="eastAsia"/>
        </w:rPr>
      </w:pPr>
      <w:r>
        <w:rPr>
          <w:rFonts w:hint="eastAsia"/>
        </w:rPr>
        <w:t xml:space="preserve">It is time to leave this branch of the subject and pass on. </w:t>
      </w:r>
    </w:p>
    <w:p w14:paraId="7D9BE4CD">
      <w:pPr>
        <w:spacing w:after="0" w:line="259" w:lineRule="auto"/>
        <w:ind w:left="0" w:right="0" w:firstLine="0"/>
        <w:jc w:val="left"/>
        <w:rPr>
          <w:rFonts w:hint="eastAsia"/>
        </w:rPr>
      </w:pPr>
      <w:r>
        <w:rPr>
          <w:rFonts w:hint="eastAsia"/>
        </w:rPr>
        <w:t>现在是离开这个分支话题并继续往下谈的时候了。</w:t>
      </w:r>
    </w:p>
    <w:p w14:paraId="6C59995C">
      <w:pPr>
        <w:spacing w:after="0" w:line="259" w:lineRule="auto"/>
        <w:ind w:left="0" w:right="0" w:firstLine="0"/>
        <w:jc w:val="left"/>
        <w:rPr>
          <w:rFonts w:hint="eastAsia"/>
        </w:rPr>
      </w:pPr>
      <w:r>
        <w:rPr>
          <w:rFonts w:hint="eastAsia"/>
        </w:rPr>
        <w:t xml:space="preserve"> </w:t>
      </w:r>
    </w:p>
    <w:p w14:paraId="193513D9">
      <w:pPr>
        <w:spacing w:after="0" w:line="259" w:lineRule="auto"/>
        <w:ind w:left="0" w:right="0" w:firstLine="0"/>
        <w:jc w:val="left"/>
        <w:rPr>
          <w:rFonts w:hint="eastAsia"/>
        </w:rPr>
      </w:pPr>
      <w:r>
        <w:rPr>
          <w:rFonts w:hint="eastAsia"/>
        </w:rPr>
        <w:t xml:space="preserve">I need no clearer and more distinct statement of perseverance than that contained in the Seventeenth Article of my own Church, to which I have already referred. </w:t>
      </w:r>
    </w:p>
    <w:p w14:paraId="1B244788">
      <w:pPr>
        <w:spacing w:after="0" w:line="259" w:lineRule="auto"/>
        <w:ind w:left="0" w:right="0" w:firstLine="0"/>
        <w:jc w:val="left"/>
        <w:rPr>
          <w:rFonts w:hint="eastAsia"/>
        </w:rPr>
      </w:pPr>
      <w:r>
        <w:rPr>
          <w:rFonts w:hint="eastAsia"/>
        </w:rPr>
        <w:t>我不需要比我自己教会第十七条信条中所包含的更清晰、更明确的关于坚忍的陈述，我之前已经提到过它。</w:t>
      </w:r>
    </w:p>
    <w:p w14:paraId="6BC15415">
      <w:pPr>
        <w:spacing w:after="0" w:line="259" w:lineRule="auto"/>
        <w:ind w:left="0" w:right="0" w:firstLine="0"/>
        <w:jc w:val="left"/>
        <w:rPr>
          <w:rFonts w:hint="eastAsia"/>
        </w:rPr>
      </w:pPr>
      <w:r>
        <w:rPr>
          <w:rFonts w:hint="eastAsia"/>
        </w:rPr>
        <w:t xml:space="preserve"> </w:t>
      </w:r>
    </w:p>
    <w:p w14:paraId="4DF21AE6">
      <w:pPr>
        <w:spacing w:after="0" w:line="259" w:lineRule="auto"/>
        <w:ind w:left="0" w:right="0" w:firstLine="0"/>
        <w:jc w:val="left"/>
        <w:rPr>
          <w:rFonts w:hint="eastAsia"/>
        </w:rPr>
      </w:pPr>
      <w:r>
        <w:rPr>
          <w:rFonts w:hint="eastAsia"/>
        </w:rPr>
        <w:t xml:space="preserve">The Article says of God's elect, “those who are endued with so excellent a benefit of God, be called according to God's purpose by His Spirit working in due season—they through grace obey His calling—they are justified freely—they are made sons of God by adoption—they are made like the image of His only begotten Son Jesus Christ—they walk religiously in good works, and at length, by God's mercy, they attain to everlasting felicity.” </w:t>
      </w:r>
    </w:p>
    <w:p w14:paraId="52A56903">
      <w:pPr>
        <w:spacing w:after="0" w:line="259" w:lineRule="auto"/>
        <w:ind w:left="0" w:right="0" w:firstLine="0"/>
        <w:jc w:val="left"/>
        <w:rPr>
          <w:rFonts w:hint="eastAsia"/>
        </w:rPr>
      </w:pPr>
      <w:r>
        <w:rPr>
          <w:rFonts w:hint="eastAsia"/>
        </w:rPr>
        <w:t>该信条论到神的选民说：“那些被赋予神如此优越恩益的人，是按着神的旨意，藉着祂的灵在适当的时候被呼召的——他们藉着恩典顺服祂的呼召——他们白白地被称义——他们藉着得儿子的名分成为神的儿子——他们被塑造成像祂独生子耶稣基督的形象——他们虔诚地行在善工中，并最终，藉着神的怜悯，他们获得永远的福乐。”</w:t>
      </w:r>
    </w:p>
    <w:p w14:paraId="34139480">
      <w:pPr>
        <w:spacing w:after="0" w:line="259" w:lineRule="auto"/>
        <w:ind w:left="0" w:right="0" w:firstLine="0"/>
        <w:jc w:val="left"/>
        <w:rPr>
          <w:rFonts w:hint="eastAsia"/>
        </w:rPr>
      </w:pPr>
      <w:r>
        <w:rPr>
          <w:rFonts w:hint="eastAsia"/>
        </w:rPr>
        <w:t xml:space="preserve"> </w:t>
      </w:r>
    </w:p>
    <w:p w14:paraId="2C2715FC">
      <w:pPr>
        <w:spacing w:after="0" w:line="259" w:lineRule="auto"/>
        <w:ind w:left="0" w:right="0" w:firstLine="0"/>
        <w:jc w:val="left"/>
        <w:rPr>
          <w:rFonts w:hint="eastAsia"/>
        </w:rPr>
      </w:pPr>
      <w:r>
        <w:rPr>
          <w:rFonts w:hint="eastAsia"/>
        </w:rPr>
        <w:t xml:space="preserve">These are precisely the views which I maintain. </w:t>
      </w:r>
    </w:p>
    <w:p w14:paraId="1B02AAC9">
      <w:pPr>
        <w:spacing w:after="0" w:line="259" w:lineRule="auto"/>
        <w:ind w:left="0" w:right="0" w:firstLine="0"/>
        <w:jc w:val="left"/>
        <w:rPr>
          <w:rFonts w:hint="eastAsia"/>
        </w:rPr>
      </w:pPr>
      <w:r>
        <w:rPr>
          <w:rFonts w:hint="eastAsia"/>
        </w:rPr>
        <w:t>这些正是我所坚持的观点。</w:t>
      </w:r>
    </w:p>
    <w:p w14:paraId="496BDD9F">
      <w:pPr>
        <w:spacing w:after="0" w:line="259" w:lineRule="auto"/>
        <w:ind w:left="0" w:right="0" w:firstLine="0"/>
        <w:jc w:val="left"/>
        <w:rPr>
          <w:rFonts w:hint="eastAsia"/>
        </w:rPr>
      </w:pPr>
      <w:r>
        <w:rPr>
          <w:rFonts w:hint="eastAsia"/>
        </w:rPr>
        <w:t xml:space="preserve"> </w:t>
      </w:r>
    </w:p>
    <w:p w14:paraId="1AB40DA2">
      <w:pPr>
        <w:spacing w:after="0" w:line="259" w:lineRule="auto"/>
        <w:ind w:left="0" w:right="0" w:firstLine="0"/>
        <w:jc w:val="left"/>
        <w:rPr>
          <w:rFonts w:hint="eastAsia"/>
        </w:rPr>
      </w:pPr>
      <w:r>
        <w:rPr>
          <w:rFonts w:hint="eastAsia"/>
        </w:rPr>
        <w:t xml:space="preserve">This is the doctrine which I long ago subscribed. </w:t>
      </w:r>
    </w:p>
    <w:p w14:paraId="17FD0870">
      <w:pPr>
        <w:spacing w:after="0" w:line="259" w:lineRule="auto"/>
        <w:ind w:left="0" w:right="0" w:firstLine="0"/>
        <w:jc w:val="left"/>
        <w:rPr>
          <w:rFonts w:hint="eastAsia"/>
        </w:rPr>
      </w:pPr>
      <w:r>
        <w:rPr>
          <w:rFonts w:hint="eastAsia"/>
        </w:rPr>
        <w:t>这就是我很久以前就签署认同的教义。</w:t>
      </w:r>
    </w:p>
    <w:p w14:paraId="4029B2C4">
      <w:pPr>
        <w:spacing w:after="0" w:line="259" w:lineRule="auto"/>
        <w:ind w:left="0" w:right="0" w:firstLine="0"/>
        <w:jc w:val="left"/>
        <w:rPr>
          <w:rFonts w:hint="eastAsia"/>
        </w:rPr>
      </w:pPr>
      <w:r>
        <w:rPr>
          <w:rFonts w:hint="eastAsia"/>
        </w:rPr>
        <w:t xml:space="preserve"> </w:t>
      </w:r>
    </w:p>
    <w:p w14:paraId="28C9B0E4">
      <w:pPr>
        <w:spacing w:after="0" w:line="259" w:lineRule="auto"/>
        <w:ind w:left="0" w:right="0" w:firstLine="0"/>
        <w:jc w:val="left"/>
        <w:rPr>
          <w:rFonts w:hint="eastAsia"/>
        </w:rPr>
      </w:pPr>
      <w:r>
        <w:rPr>
          <w:rFonts w:hint="eastAsia"/>
        </w:rPr>
        <w:t xml:space="preserve">This is the truth which I believe it is my duty, as a clergyman, to defend. </w:t>
      </w:r>
    </w:p>
    <w:p w14:paraId="04517144">
      <w:pPr>
        <w:spacing w:after="0" w:line="259" w:lineRule="auto"/>
        <w:ind w:left="0" w:right="0" w:firstLine="0"/>
        <w:jc w:val="left"/>
        <w:rPr>
          <w:rFonts w:hint="eastAsia"/>
        </w:rPr>
      </w:pPr>
      <w:r>
        <w:rPr>
          <w:rFonts w:hint="eastAsia"/>
        </w:rPr>
        <w:t>这就是我相信作为一名牧师，我有责任捍卫的真理。</w:t>
      </w:r>
    </w:p>
    <w:p w14:paraId="18E7C1C2">
      <w:pPr>
        <w:spacing w:after="0" w:line="259" w:lineRule="auto"/>
        <w:ind w:left="0" w:right="0" w:firstLine="0"/>
        <w:jc w:val="left"/>
        <w:rPr>
          <w:rFonts w:hint="eastAsia"/>
        </w:rPr>
      </w:pPr>
      <w:r>
        <w:rPr>
          <w:rFonts w:hint="eastAsia"/>
        </w:rPr>
        <w:t xml:space="preserve"> </w:t>
      </w:r>
    </w:p>
    <w:p w14:paraId="6FECB016">
      <w:pPr>
        <w:spacing w:after="0" w:line="259" w:lineRule="auto"/>
        <w:ind w:left="0" w:right="0" w:firstLine="0"/>
        <w:jc w:val="left"/>
        <w:rPr>
          <w:rFonts w:hint="eastAsia"/>
        </w:rPr>
      </w:pPr>
      <w:r>
        <w:rPr>
          <w:rFonts w:hint="eastAsia"/>
        </w:rPr>
        <w:t xml:space="preserve">This is the truth which I now want my readers to receive and believe. </w:t>
      </w:r>
    </w:p>
    <w:p w14:paraId="124A29FD">
      <w:pPr>
        <w:spacing w:after="0" w:line="259" w:lineRule="auto"/>
        <w:ind w:left="0" w:right="0" w:firstLine="0"/>
        <w:jc w:val="left"/>
        <w:rPr>
          <w:rFonts w:hint="eastAsia"/>
        </w:rPr>
      </w:pPr>
      <w:r>
        <w:rPr>
          <w:rFonts w:hint="eastAsia"/>
        </w:rPr>
        <w:t>这就是我现在希望我的读者接受并相信的真理。</w:t>
      </w:r>
    </w:p>
    <w:p w14:paraId="2C78A093">
      <w:pPr>
        <w:spacing w:after="0" w:line="259" w:lineRule="auto"/>
        <w:ind w:left="0" w:right="0" w:firstLine="0"/>
        <w:jc w:val="left"/>
        <w:rPr>
          <w:rFonts w:hint="eastAsia"/>
        </w:rPr>
      </w:pPr>
      <w:r>
        <w:rPr>
          <w:rFonts w:hint="eastAsia"/>
        </w:rPr>
        <w:t xml:space="preserve"> </w:t>
      </w:r>
    </w:p>
    <w:p w14:paraId="11BB9443">
      <w:pPr>
        <w:spacing w:after="0" w:line="259" w:lineRule="auto"/>
        <w:ind w:left="0" w:right="0" w:firstLine="0"/>
        <w:jc w:val="left"/>
        <w:rPr>
          <w:rFonts w:hint="eastAsia"/>
        </w:rPr>
      </w:pPr>
      <w:r>
        <w:rPr>
          <w:rFonts w:hint="eastAsia"/>
        </w:rPr>
        <w:t xml:space="preserve">“I would entreat any man that has his eyes set right in his head, to read and consider the words of the Seventeenth Article, the order and soundness of them; and then let him judge whether perseverance unto the end be not soundly and roundly set down and averred in this Article.”—George Carleton </w:t>
      </w:r>
    </w:p>
    <w:p w14:paraId="291623A0">
      <w:pPr>
        <w:spacing w:after="0" w:line="259" w:lineRule="auto"/>
        <w:ind w:left="0" w:right="0" w:firstLine="0"/>
        <w:jc w:val="left"/>
        <w:rPr>
          <w:rFonts w:hint="eastAsia"/>
        </w:rPr>
      </w:pPr>
      <w:r>
        <w:rPr>
          <w:rFonts w:hint="eastAsia"/>
        </w:rPr>
        <w:t>“我恳求任何眼睛长正了的人，去阅读并思考第十七条信条的文字，其顺序和稳妥性；然后让他判断，坚忍到底是否在这条信条中被稳妥且严正地确立和断言了。”——乔治·卡尔顿（George Carleton）</w:t>
      </w:r>
    </w:p>
    <w:p w14:paraId="42653555">
      <w:pPr>
        <w:spacing w:after="0" w:line="259" w:lineRule="auto"/>
        <w:ind w:left="0" w:right="0" w:firstLine="0"/>
        <w:jc w:val="left"/>
        <w:rPr>
          <w:rFonts w:hint="eastAsia"/>
        </w:rPr>
      </w:pPr>
      <w:r>
        <w:rPr>
          <w:rFonts w:hint="eastAsia"/>
        </w:rPr>
        <w:t xml:space="preserve"> </w:t>
      </w:r>
    </w:p>
    <w:p w14:paraId="463FA160">
      <w:pPr>
        <w:spacing w:after="0" w:line="259" w:lineRule="auto"/>
        <w:ind w:left="0" w:right="0" w:firstLine="0"/>
        <w:jc w:val="left"/>
        <w:rPr>
          <w:rFonts w:hint="eastAsia"/>
        </w:rPr>
      </w:pPr>
      <w:r>
        <w:rPr>
          <w:rFonts w:hint="eastAsia"/>
        </w:rPr>
        <w:t xml:space="preserve">II. I now proceed to show the Scriptural foundations on which the doctrine of perseverance is built </w:t>
      </w:r>
    </w:p>
    <w:p w14:paraId="60B36B7D">
      <w:pPr>
        <w:spacing w:after="0" w:line="259" w:lineRule="auto"/>
        <w:ind w:left="0" w:right="0" w:firstLine="0"/>
        <w:jc w:val="left"/>
        <w:rPr>
          <w:rFonts w:hint="eastAsia"/>
        </w:rPr>
      </w:pPr>
      <w:r>
        <w:rPr>
          <w:rFonts w:hint="eastAsia"/>
        </w:rPr>
        <w:t>II. 我现在着手展示建立坚忍教义的圣经基础</w:t>
      </w:r>
    </w:p>
    <w:p w14:paraId="562BDF1C">
      <w:pPr>
        <w:spacing w:after="0" w:line="259" w:lineRule="auto"/>
        <w:ind w:left="0" w:right="0" w:firstLine="0"/>
        <w:jc w:val="left"/>
        <w:rPr>
          <w:rFonts w:hint="eastAsia"/>
        </w:rPr>
      </w:pPr>
      <w:r>
        <w:rPr>
          <w:rFonts w:hint="eastAsia"/>
        </w:rPr>
        <w:t xml:space="preserve">       </w:t>
      </w:r>
    </w:p>
    <w:p w14:paraId="4145C4F3">
      <w:pPr>
        <w:spacing w:after="0" w:line="259" w:lineRule="auto"/>
        <w:ind w:left="0" w:right="0" w:firstLine="0"/>
        <w:jc w:val="left"/>
        <w:rPr>
          <w:rFonts w:hint="eastAsia"/>
        </w:rPr>
      </w:pPr>
      <w:r>
        <w:rPr>
          <w:rFonts w:hint="eastAsia"/>
        </w:rPr>
        <w:t xml:space="preserve">I need hardly say that the Bible is the only test by which the truth of every religious doctrine can be tried. </w:t>
      </w:r>
    </w:p>
    <w:p w14:paraId="410C2E6C">
      <w:pPr>
        <w:spacing w:after="0" w:line="259" w:lineRule="auto"/>
        <w:ind w:left="0" w:right="0" w:firstLine="0"/>
        <w:jc w:val="left"/>
        <w:rPr>
          <w:rFonts w:hint="eastAsia"/>
        </w:rPr>
      </w:pPr>
      <w:r>
        <w:rPr>
          <w:rFonts w:hint="eastAsia"/>
        </w:rPr>
        <w:t>我几乎不需要说，圣经是检验每一个宗教教义真理性的唯一标准。</w:t>
      </w:r>
    </w:p>
    <w:p w14:paraId="79142551">
      <w:pPr>
        <w:spacing w:after="0" w:line="259" w:lineRule="auto"/>
        <w:ind w:left="0" w:right="0" w:firstLine="0"/>
        <w:jc w:val="left"/>
        <w:rPr>
          <w:rFonts w:hint="eastAsia"/>
        </w:rPr>
      </w:pPr>
      <w:r>
        <w:rPr>
          <w:rFonts w:hint="eastAsia"/>
        </w:rPr>
        <w:t xml:space="preserve"> </w:t>
      </w:r>
    </w:p>
    <w:p w14:paraId="3929F12A">
      <w:pPr>
        <w:spacing w:after="0" w:line="259" w:lineRule="auto"/>
        <w:ind w:left="0" w:right="0" w:firstLine="0"/>
        <w:jc w:val="left"/>
        <w:rPr>
          <w:rFonts w:hint="eastAsia"/>
        </w:rPr>
      </w:pPr>
      <w:r>
        <w:rPr>
          <w:rFonts w:hint="eastAsia"/>
        </w:rPr>
        <w:t xml:space="preserve">The words of the Sixth Article of the Church of England deserve to be written in letters of gold, “Whatever is not read in the Holy Scripture, nor may be proved thereby, is not to be required of any man that it should be believed as an article of the faith.” </w:t>
      </w:r>
    </w:p>
    <w:p w14:paraId="3B00D52D">
      <w:pPr>
        <w:spacing w:after="0" w:line="259" w:lineRule="auto"/>
        <w:ind w:left="0" w:right="0" w:firstLine="0"/>
        <w:jc w:val="left"/>
        <w:rPr>
          <w:rFonts w:hint="eastAsia"/>
        </w:rPr>
      </w:pPr>
      <w:r>
        <w:rPr>
          <w:rFonts w:hint="eastAsia"/>
        </w:rPr>
        <w:t>英格兰教会第六条信条的文字值得用金字书写：“凡圣经中没有记载，或不能由圣经证明的，都不要求任何人相信为信仰的条款。”</w:t>
      </w:r>
    </w:p>
    <w:p w14:paraId="04F6A61E">
      <w:pPr>
        <w:spacing w:after="0" w:line="259" w:lineRule="auto"/>
        <w:ind w:left="0" w:right="0" w:firstLine="0"/>
        <w:jc w:val="left"/>
        <w:rPr>
          <w:rFonts w:hint="eastAsia"/>
        </w:rPr>
      </w:pPr>
      <w:r>
        <w:rPr>
          <w:rFonts w:hint="eastAsia"/>
        </w:rPr>
        <w:t xml:space="preserve"> </w:t>
      </w:r>
    </w:p>
    <w:p w14:paraId="28DD67D9">
      <w:pPr>
        <w:spacing w:after="0" w:line="259" w:lineRule="auto"/>
        <w:ind w:left="0" w:right="0" w:firstLine="0"/>
        <w:jc w:val="left"/>
        <w:rPr>
          <w:rFonts w:hint="eastAsia"/>
        </w:rPr>
      </w:pPr>
      <w:r>
        <w:rPr>
          <w:rFonts w:hint="eastAsia"/>
        </w:rPr>
        <w:t xml:space="preserve">By that rule I am content to abide. </w:t>
      </w:r>
    </w:p>
    <w:p w14:paraId="2E7F379D">
      <w:pPr>
        <w:spacing w:after="0" w:line="259" w:lineRule="auto"/>
        <w:ind w:left="0" w:right="0" w:firstLine="0"/>
        <w:jc w:val="left"/>
        <w:rPr>
          <w:rFonts w:hint="eastAsia"/>
        </w:rPr>
      </w:pPr>
      <w:r>
        <w:rPr>
          <w:rFonts w:hint="eastAsia"/>
        </w:rPr>
        <w:t>我满足于遵守那条规则。</w:t>
      </w:r>
    </w:p>
    <w:p w14:paraId="09AB8E1C">
      <w:pPr>
        <w:spacing w:after="0" w:line="259" w:lineRule="auto"/>
        <w:ind w:left="0" w:right="0" w:firstLine="0"/>
        <w:jc w:val="left"/>
        <w:rPr>
          <w:rFonts w:hint="eastAsia"/>
        </w:rPr>
      </w:pPr>
      <w:r>
        <w:rPr>
          <w:rFonts w:hint="eastAsia"/>
        </w:rPr>
        <w:t xml:space="preserve"> </w:t>
      </w:r>
    </w:p>
    <w:p w14:paraId="1BE95F16">
      <w:pPr>
        <w:spacing w:after="0" w:line="259" w:lineRule="auto"/>
        <w:ind w:left="0" w:right="0" w:firstLine="0"/>
        <w:jc w:val="left"/>
        <w:rPr>
          <w:rFonts w:hint="eastAsia"/>
        </w:rPr>
      </w:pPr>
      <w:r>
        <w:rPr>
          <w:rFonts w:hint="eastAsia"/>
        </w:rPr>
        <w:t xml:space="preserve">I ask no one to believe the final perseverance of the saints, unless the doctrine can be proved to be that of the Word of God. </w:t>
      </w:r>
    </w:p>
    <w:p w14:paraId="56823AE2">
      <w:pPr>
        <w:spacing w:after="0" w:line="259" w:lineRule="auto"/>
        <w:ind w:left="0" w:right="0" w:firstLine="0"/>
        <w:jc w:val="left"/>
        <w:rPr>
          <w:rFonts w:hint="eastAsia"/>
        </w:rPr>
      </w:pPr>
      <w:r>
        <w:rPr>
          <w:rFonts w:hint="eastAsia"/>
        </w:rPr>
        <w:t>我不要求任何人相信圣徒的最终坚忍，除非该教义能被证明是神话语的教义。</w:t>
      </w:r>
    </w:p>
    <w:p w14:paraId="7197F41B">
      <w:pPr>
        <w:spacing w:after="0" w:line="259" w:lineRule="auto"/>
        <w:ind w:left="0" w:right="0" w:firstLine="0"/>
        <w:jc w:val="left"/>
        <w:rPr>
          <w:rFonts w:hint="eastAsia"/>
        </w:rPr>
      </w:pPr>
      <w:r>
        <w:rPr>
          <w:rFonts w:hint="eastAsia"/>
        </w:rPr>
        <w:t xml:space="preserve"> </w:t>
      </w:r>
    </w:p>
    <w:p w14:paraId="01069727">
      <w:pPr>
        <w:spacing w:after="0" w:line="259" w:lineRule="auto"/>
        <w:ind w:left="0" w:right="0" w:firstLine="0"/>
        <w:jc w:val="left"/>
        <w:rPr>
          <w:rFonts w:hint="eastAsia"/>
        </w:rPr>
      </w:pPr>
      <w:r>
        <w:rPr>
          <w:rFonts w:hint="eastAsia"/>
        </w:rPr>
        <w:t xml:space="preserve">One plain verse of Scripture outweighs the most logical conclusions to which human reason can attain. </w:t>
      </w:r>
    </w:p>
    <w:p w14:paraId="6DA7F67C">
      <w:pPr>
        <w:spacing w:after="0" w:line="259" w:lineRule="auto"/>
        <w:ind w:left="0" w:right="0" w:firstLine="0"/>
        <w:jc w:val="left"/>
        <w:rPr>
          <w:rFonts w:hint="eastAsia"/>
        </w:rPr>
      </w:pPr>
      <w:r>
        <w:rPr>
          <w:rFonts w:hint="eastAsia"/>
        </w:rPr>
        <w:t>圣经的一节明白经文，胜过人类理性所能得出的最合乎逻辑的结论。</w:t>
      </w:r>
    </w:p>
    <w:p w14:paraId="6E1563A4">
      <w:pPr>
        <w:spacing w:after="0" w:line="259" w:lineRule="auto"/>
        <w:ind w:left="0" w:right="0" w:firstLine="0"/>
        <w:jc w:val="left"/>
        <w:rPr>
          <w:rFonts w:hint="eastAsia"/>
        </w:rPr>
      </w:pPr>
      <w:r>
        <w:rPr>
          <w:rFonts w:hint="eastAsia"/>
        </w:rPr>
        <w:t xml:space="preserve"> </w:t>
      </w:r>
    </w:p>
    <w:p w14:paraId="39130E16">
      <w:pPr>
        <w:spacing w:after="0" w:line="259" w:lineRule="auto"/>
        <w:ind w:left="0" w:right="0" w:firstLine="0"/>
        <w:jc w:val="left"/>
        <w:rPr>
          <w:rFonts w:hint="eastAsia"/>
        </w:rPr>
      </w:pPr>
      <w:r>
        <w:rPr>
          <w:rFonts w:hint="eastAsia"/>
        </w:rPr>
        <w:t xml:space="preserve">In bringing forward those texts of Scripture on which this paper is founded, I purposely abstain from quoting from the Old Testament. </w:t>
      </w:r>
    </w:p>
    <w:p w14:paraId="67663863">
      <w:pPr>
        <w:spacing w:after="0" w:line="259" w:lineRule="auto"/>
        <w:ind w:left="0" w:right="0" w:firstLine="0"/>
        <w:jc w:val="left"/>
        <w:rPr>
          <w:rFonts w:hint="eastAsia"/>
        </w:rPr>
      </w:pPr>
      <w:r>
        <w:rPr>
          <w:rFonts w:hint="eastAsia"/>
        </w:rPr>
        <w:t>在提出本文所依据的那些圣经经文时，我特意避免引用旧约。</w:t>
      </w:r>
    </w:p>
    <w:p w14:paraId="2E271457">
      <w:pPr>
        <w:spacing w:after="0" w:line="259" w:lineRule="auto"/>
        <w:ind w:left="0" w:right="0" w:firstLine="0"/>
        <w:jc w:val="left"/>
        <w:rPr>
          <w:rFonts w:hint="eastAsia"/>
        </w:rPr>
      </w:pPr>
      <w:r>
        <w:rPr>
          <w:rFonts w:hint="eastAsia"/>
        </w:rPr>
        <w:t xml:space="preserve"> </w:t>
      </w:r>
    </w:p>
    <w:p w14:paraId="0384662A">
      <w:pPr>
        <w:spacing w:after="0" w:line="259" w:lineRule="auto"/>
        <w:ind w:left="0" w:right="0" w:firstLine="0"/>
        <w:jc w:val="left"/>
        <w:rPr>
          <w:rFonts w:hint="eastAsia"/>
        </w:rPr>
      </w:pPr>
      <w:r>
        <w:rPr>
          <w:rFonts w:hint="eastAsia"/>
        </w:rPr>
        <w:t xml:space="preserve">I do so, lest any should say that the Old Testament promises belong exclusively to the Jewish people as a nation, and are not available in a disputed question affecting individual believers. </w:t>
      </w:r>
    </w:p>
    <w:p w14:paraId="0A915B49">
      <w:pPr>
        <w:spacing w:after="0" w:line="259" w:lineRule="auto"/>
        <w:ind w:left="0" w:right="0" w:firstLine="0"/>
        <w:jc w:val="left"/>
        <w:rPr>
          <w:rFonts w:hint="eastAsia"/>
        </w:rPr>
      </w:pPr>
      <w:r>
        <w:rPr>
          <w:rFonts w:hint="eastAsia"/>
        </w:rPr>
        <w:t>我这样做，是免得有人说旧约的应许只属于作为一个民族的犹太人，而不适用于影响个人信徒的争议问题。</w:t>
      </w:r>
    </w:p>
    <w:p w14:paraId="6BB0707B">
      <w:pPr>
        <w:spacing w:after="0" w:line="259" w:lineRule="auto"/>
        <w:ind w:left="0" w:right="0" w:firstLine="0"/>
        <w:jc w:val="left"/>
        <w:rPr>
          <w:rFonts w:hint="eastAsia"/>
        </w:rPr>
      </w:pPr>
      <w:r>
        <w:rPr>
          <w:rFonts w:hint="eastAsia"/>
        </w:rPr>
        <w:t xml:space="preserve"> </w:t>
      </w:r>
    </w:p>
    <w:p w14:paraId="08CD520D">
      <w:pPr>
        <w:spacing w:after="0" w:line="259" w:lineRule="auto"/>
        <w:ind w:left="0" w:right="0" w:firstLine="0"/>
        <w:jc w:val="left"/>
        <w:rPr>
          <w:rFonts w:hint="eastAsia"/>
        </w:rPr>
      </w:pPr>
      <w:r>
        <w:rPr>
          <w:rFonts w:hint="eastAsia"/>
        </w:rPr>
        <w:t xml:space="preserve">I do not admit the soundness of this argument—but I will not give anyone the chance of using it. </w:t>
      </w:r>
    </w:p>
    <w:p w14:paraId="280AED90">
      <w:pPr>
        <w:spacing w:after="0" w:line="259" w:lineRule="auto"/>
        <w:ind w:left="0" w:right="0" w:firstLine="0"/>
        <w:jc w:val="left"/>
        <w:rPr>
          <w:rFonts w:hint="eastAsia"/>
        </w:rPr>
      </w:pPr>
      <w:r>
        <w:rPr>
          <w:rFonts w:hint="eastAsia"/>
        </w:rPr>
        <w:t>我不承认这个论点的正确性——但我不会给任何人使用它的机会。</w:t>
      </w:r>
    </w:p>
    <w:p w14:paraId="65199D55">
      <w:pPr>
        <w:spacing w:after="0" w:line="259" w:lineRule="auto"/>
        <w:ind w:left="0" w:right="0" w:firstLine="0"/>
        <w:jc w:val="left"/>
        <w:rPr>
          <w:rFonts w:hint="eastAsia"/>
        </w:rPr>
      </w:pPr>
      <w:r>
        <w:rPr>
          <w:rFonts w:hint="eastAsia"/>
        </w:rPr>
        <w:t xml:space="preserve"> </w:t>
      </w:r>
    </w:p>
    <w:p w14:paraId="24640B26">
      <w:pPr>
        <w:spacing w:after="0" w:line="259" w:lineRule="auto"/>
        <w:ind w:left="0" w:right="0" w:firstLine="0"/>
        <w:jc w:val="left"/>
        <w:rPr>
          <w:rFonts w:hint="eastAsia"/>
        </w:rPr>
      </w:pPr>
      <w:r>
        <w:rPr>
          <w:rFonts w:hint="eastAsia"/>
        </w:rPr>
        <w:t xml:space="preserve">I find proofs in abundance in the New Testament, and to them I shall confine myself. </w:t>
      </w:r>
    </w:p>
    <w:p w14:paraId="378B6CE9">
      <w:pPr>
        <w:spacing w:after="0" w:line="259" w:lineRule="auto"/>
        <w:ind w:left="0" w:right="0" w:firstLine="0"/>
        <w:jc w:val="left"/>
        <w:rPr>
          <w:rFonts w:hint="eastAsia"/>
        </w:rPr>
      </w:pPr>
      <w:r>
        <w:rPr>
          <w:rFonts w:hint="eastAsia"/>
        </w:rPr>
        <w:t>我在新约中发现了大量的证据，我将仅限于引用这些证据。</w:t>
      </w:r>
    </w:p>
    <w:p w14:paraId="32D368C5">
      <w:pPr>
        <w:spacing w:after="0" w:line="259" w:lineRule="auto"/>
        <w:ind w:left="0" w:right="0" w:firstLine="0"/>
        <w:jc w:val="left"/>
        <w:rPr>
          <w:rFonts w:hint="eastAsia"/>
        </w:rPr>
      </w:pPr>
      <w:r>
        <w:rPr>
          <w:rFonts w:hint="eastAsia"/>
        </w:rPr>
        <w:t xml:space="preserve"> </w:t>
      </w:r>
    </w:p>
    <w:p w14:paraId="34B2D37A">
      <w:pPr>
        <w:spacing w:after="0" w:line="259" w:lineRule="auto"/>
        <w:ind w:left="0" w:right="0" w:firstLine="0"/>
        <w:jc w:val="left"/>
        <w:rPr>
          <w:rFonts w:hint="eastAsia"/>
        </w:rPr>
      </w:pPr>
      <w:r>
        <w:rPr>
          <w:rFonts w:hint="eastAsia"/>
        </w:rPr>
        <w:t xml:space="preserve">I shall write down the texts which appear to me to prove final perseverance, without note or comment. </w:t>
      </w:r>
    </w:p>
    <w:p w14:paraId="0E6F34E8">
      <w:pPr>
        <w:spacing w:after="0" w:line="259" w:lineRule="auto"/>
        <w:ind w:left="0" w:right="0" w:firstLine="0"/>
        <w:jc w:val="left"/>
        <w:rPr>
          <w:rFonts w:hint="eastAsia"/>
        </w:rPr>
      </w:pPr>
      <w:r>
        <w:rPr>
          <w:rFonts w:hint="eastAsia"/>
        </w:rPr>
        <w:t>我将写下那些在我看来证明最终坚忍的经文，不加注释或评论。</w:t>
      </w:r>
    </w:p>
    <w:p w14:paraId="6F8C6155">
      <w:pPr>
        <w:spacing w:after="0" w:line="259" w:lineRule="auto"/>
        <w:ind w:left="0" w:right="0" w:firstLine="0"/>
        <w:jc w:val="left"/>
        <w:rPr>
          <w:rFonts w:hint="eastAsia"/>
        </w:rPr>
      </w:pPr>
      <w:r>
        <w:rPr>
          <w:rFonts w:hint="eastAsia"/>
        </w:rPr>
        <w:t xml:space="preserve"> </w:t>
      </w:r>
    </w:p>
    <w:p w14:paraId="3777AD76">
      <w:pPr>
        <w:spacing w:after="0" w:line="259" w:lineRule="auto"/>
        <w:ind w:left="0" w:right="0" w:firstLine="0"/>
        <w:jc w:val="left"/>
        <w:rPr>
          <w:rFonts w:hint="eastAsia"/>
        </w:rPr>
      </w:pPr>
      <w:r>
        <w:rPr>
          <w:rFonts w:hint="eastAsia"/>
        </w:rPr>
        <w:t xml:space="preserve">I will only ask my readers to observe how deep and broad is the foundation on which the doctrine rests. </w:t>
      </w:r>
    </w:p>
    <w:p w14:paraId="7E0D4BD1">
      <w:pPr>
        <w:spacing w:after="0" w:line="259" w:lineRule="auto"/>
        <w:ind w:left="0" w:right="0" w:firstLine="0"/>
        <w:jc w:val="left"/>
        <w:rPr>
          <w:rFonts w:hint="eastAsia"/>
        </w:rPr>
      </w:pPr>
      <w:r>
        <w:rPr>
          <w:rFonts w:hint="eastAsia"/>
        </w:rPr>
        <w:t>我只请我的读者观察，该教义所赖以建立的根基是多么深厚和宽广。</w:t>
      </w:r>
    </w:p>
    <w:p w14:paraId="546E74A8">
      <w:pPr>
        <w:spacing w:after="0" w:line="259" w:lineRule="auto"/>
        <w:ind w:left="0" w:right="0" w:firstLine="0"/>
        <w:jc w:val="left"/>
        <w:rPr>
          <w:rFonts w:hint="eastAsia"/>
        </w:rPr>
      </w:pPr>
      <w:r>
        <w:rPr>
          <w:rFonts w:hint="eastAsia"/>
        </w:rPr>
        <w:t xml:space="preserve"> </w:t>
      </w:r>
    </w:p>
    <w:p w14:paraId="2134D67A">
      <w:pPr>
        <w:spacing w:after="0" w:line="259" w:lineRule="auto"/>
        <w:ind w:left="0" w:right="0" w:firstLine="0"/>
        <w:jc w:val="left"/>
        <w:rPr>
          <w:rFonts w:hint="eastAsia"/>
        </w:rPr>
      </w:pPr>
      <w:r>
        <w:rPr>
          <w:rFonts w:hint="eastAsia"/>
        </w:rPr>
        <w:t xml:space="preserve">Observe that it is not for any strength or goodness of their own, that the saints shall continue to the end, and never fall away. </w:t>
      </w:r>
    </w:p>
    <w:p w14:paraId="4BCA8811">
      <w:pPr>
        <w:spacing w:after="0" w:line="259" w:lineRule="auto"/>
        <w:ind w:left="0" w:right="0" w:firstLine="0"/>
        <w:jc w:val="left"/>
        <w:rPr>
          <w:rFonts w:hint="eastAsia"/>
        </w:rPr>
      </w:pPr>
      <w:r>
        <w:rPr>
          <w:rFonts w:hint="eastAsia"/>
        </w:rPr>
        <w:t>要注意，圣徒将持续到底，永不失落，并不是因为他们自己的任何力量或良善。</w:t>
      </w:r>
    </w:p>
    <w:p w14:paraId="7F336515">
      <w:pPr>
        <w:spacing w:after="0" w:line="259" w:lineRule="auto"/>
        <w:ind w:left="0" w:right="0" w:firstLine="0"/>
        <w:jc w:val="left"/>
        <w:rPr>
          <w:rFonts w:hint="eastAsia"/>
        </w:rPr>
      </w:pPr>
      <w:r>
        <w:rPr>
          <w:rFonts w:hint="eastAsia"/>
        </w:rPr>
        <w:t xml:space="preserve"> </w:t>
      </w:r>
    </w:p>
    <w:p w14:paraId="34B9B42E">
      <w:pPr>
        <w:spacing w:after="0" w:line="259" w:lineRule="auto"/>
        <w:ind w:left="0" w:right="0" w:firstLine="0"/>
        <w:jc w:val="left"/>
        <w:rPr>
          <w:rFonts w:hint="eastAsia"/>
        </w:rPr>
      </w:pPr>
      <w:r>
        <w:rPr>
          <w:rFonts w:hint="eastAsia"/>
        </w:rPr>
        <w:t xml:space="preserve">They are in themselves weak, and frail, and liable to fall like others. </w:t>
      </w:r>
    </w:p>
    <w:p w14:paraId="31723CED">
      <w:pPr>
        <w:spacing w:after="0" w:line="259" w:lineRule="auto"/>
        <w:ind w:left="0" w:right="0" w:firstLine="0"/>
        <w:jc w:val="left"/>
        <w:rPr>
          <w:rFonts w:hint="eastAsia"/>
        </w:rPr>
      </w:pPr>
      <w:r>
        <w:rPr>
          <w:rFonts w:hint="eastAsia"/>
        </w:rPr>
        <w:t>他们本身是软弱的、脆弱的，并且像别人一样容易跌倒。</w:t>
      </w:r>
    </w:p>
    <w:p w14:paraId="48FCB0A3">
      <w:pPr>
        <w:spacing w:after="0" w:line="259" w:lineRule="auto"/>
        <w:ind w:left="0" w:right="0" w:firstLine="0"/>
        <w:jc w:val="left"/>
        <w:rPr>
          <w:rFonts w:hint="eastAsia"/>
        </w:rPr>
      </w:pPr>
      <w:r>
        <w:rPr>
          <w:rFonts w:hint="eastAsia"/>
        </w:rPr>
        <w:t xml:space="preserve"> </w:t>
      </w:r>
    </w:p>
    <w:p w14:paraId="5DC4F706">
      <w:pPr>
        <w:spacing w:after="0" w:line="259" w:lineRule="auto"/>
        <w:ind w:left="0" w:right="0" w:firstLine="0"/>
        <w:jc w:val="left"/>
        <w:rPr>
          <w:rFonts w:hint="eastAsia"/>
        </w:rPr>
      </w:pPr>
      <w:r>
        <w:rPr>
          <w:rFonts w:hint="eastAsia"/>
        </w:rPr>
        <w:t xml:space="preserve">Their safety is based on the promise of God, which was never yet broken— on the election of God, which cannot be in vain—on the power of the great Mediator Christ Jesus, which is Almighty—on the inward work of the Holy Spirit, which cannot be overthrown. </w:t>
      </w:r>
    </w:p>
    <w:p w14:paraId="1C8228BE">
      <w:pPr>
        <w:spacing w:after="0" w:line="259" w:lineRule="auto"/>
        <w:ind w:left="0" w:right="0" w:firstLine="0"/>
        <w:jc w:val="left"/>
        <w:rPr>
          <w:rFonts w:hint="eastAsia"/>
        </w:rPr>
      </w:pPr>
      <w:r>
        <w:rPr>
          <w:rFonts w:hint="eastAsia"/>
        </w:rPr>
        <w:t>他们的安全是基于神的应许，这应许从未被打破——基于神的拣选，这拣选不可能是徒然的——基于伟大的中保基督耶稣的能力，祂是全能的——基于圣灵内在的工作，这工作是不能被推翻的。</w:t>
      </w:r>
    </w:p>
    <w:p w14:paraId="2878EA4F">
      <w:pPr>
        <w:spacing w:after="0" w:line="259" w:lineRule="auto"/>
        <w:ind w:left="0" w:right="0" w:firstLine="0"/>
        <w:jc w:val="left"/>
        <w:rPr>
          <w:rFonts w:hint="eastAsia"/>
        </w:rPr>
      </w:pPr>
      <w:r>
        <w:rPr>
          <w:rFonts w:hint="eastAsia"/>
        </w:rPr>
        <w:t xml:space="preserve"> </w:t>
      </w:r>
    </w:p>
    <w:p w14:paraId="61235041">
      <w:pPr>
        <w:spacing w:after="0" w:line="259" w:lineRule="auto"/>
        <w:ind w:left="0" w:right="0" w:firstLine="0"/>
        <w:jc w:val="left"/>
        <w:rPr>
          <w:rFonts w:hint="eastAsia"/>
        </w:rPr>
      </w:pPr>
      <w:r>
        <w:rPr>
          <w:rFonts w:hint="eastAsia"/>
        </w:rPr>
        <w:t>I ask you to read the following texts carefully, and see whether it is not so.</w:t>
      </w:r>
    </w:p>
    <w:p w14:paraId="002E40A7">
      <w:pPr>
        <w:spacing w:after="0" w:line="259" w:lineRule="auto"/>
        <w:ind w:left="0" w:right="0" w:firstLine="0"/>
        <w:jc w:val="left"/>
        <w:rPr>
          <w:rFonts w:hint="eastAsia"/>
        </w:rPr>
      </w:pPr>
      <w:r>
        <w:rPr>
          <w:rFonts w:hint="eastAsia"/>
        </w:rPr>
        <w:t>我请你仔细阅读下面的经文，看看是否不是这样。</w:t>
      </w:r>
    </w:p>
    <w:p w14:paraId="79F3544F">
      <w:pPr>
        <w:spacing w:after="0" w:line="259" w:lineRule="auto"/>
        <w:ind w:left="0" w:right="0" w:firstLine="0"/>
        <w:jc w:val="left"/>
        <w:rPr>
          <w:rFonts w:hint="eastAsia"/>
        </w:rPr>
      </w:pPr>
      <w:r>
        <w:rPr>
          <w:rFonts w:hint="eastAsia"/>
        </w:rPr>
        <w:t xml:space="preserve"> </w:t>
      </w:r>
    </w:p>
    <w:p w14:paraId="35088264">
      <w:pPr>
        <w:spacing w:after="0" w:line="259" w:lineRule="auto"/>
        <w:ind w:left="0" w:right="0" w:firstLine="0"/>
        <w:jc w:val="left"/>
        <w:rPr>
          <w:rFonts w:hint="eastAsia"/>
        </w:rPr>
      </w:pPr>
      <w:r>
        <w:rPr>
          <w:rFonts w:hint="eastAsia"/>
        </w:rPr>
        <w:t>“My sheep hear my voice, and I know them, and they follow me. I give them eternal life, and they will never perish, and no one will snatch them out of my hand. My Father, who has given them to me, is greater than all, and no one is able to snatch them out of the Father's hand. I and the Father are one.” (John</w:t>
      </w:r>
    </w:p>
    <w:p w14:paraId="2811F55B">
      <w:pPr>
        <w:spacing w:after="0" w:line="259" w:lineRule="auto"/>
        <w:ind w:left="0" w:right="0" w:firstLine="0"/>
        <w:jc w:val="left"/>
        <w:rPr>
          <w:rFonts w:hint="eastAsia"/>
        </w:rPr>
      </w:pPr>
      <w:r>
        <w:rPr>
          <w:rFonts w:hint="eastAsia"/>
        </w:rPr>
        <w:t xml:space="preserve">10:27—30) </w:t>
      </w:r>
    </w:p>
    <w:p w14:paraId="65FAC9BA">
      <w:pPr>
        <w:spacing w:after="0" w:line="259" w:lineRule="auto"/>
        <w:ind w:left="0" w:right="0" w:firstLine="0"/>
        <w:jc w:val="left"/>
        <w:rPr>
          <w:rFonts w:hint="eastAsia"/>
        </w:rPr>
      </w:pPr>
      <w:r>
        <w:rPr>
          <w:rFonts w:hint="eastAsia"/>
        </w:rPr>
        <w:t>“我的羊听我的声音，我也认识他们，他们也跟着我。我赐给他们永生；他们永不灭亡，谁也不能从我手里把他们夺去。我父把羊赐给我，祂比万有都大，谁也不能从我父手里把他们夺去。我与父原为一。”（约翰福音 10:27-30）</w:t>
      </w:r>
    </w:p>
    <w:p w14:paraId="6044FADF">
      <w:pPr>
        <w:spacing w:after="0" w:line="259" w:lineRule="auto"/>
        <w:ind w:left="0" w:right="0" w:firstLine="0"/>
        <w:jc w:val="left"/>
        <w:rPr>
          <w:rFonts w:hint="eastAsia"/>
        </w:rPr>
      </w:pPr>
      <w:r>
        <w:rPr>
          <w:rFonts w:hint="eastAsia"/>
        </w:rPr>
        <w:t xml:space="preserve"> </w:t>
      </w:r>
    </w:p>
    <w:p w14:paraId="14E15D89">
      <w:pPr>
        <w:spacing w:after="0" w:line="259" w:lineRule="auto"/>
        <w:ind w:left="0" w:right="0" w:firstLine="0"/>
        <w:jc w:val="left"/>
        <w:rPr>
          <w:rFonts w:hint="eastAsia"/>
        </w:rPr>
      </w:pPr>
      <w:r>
        <w:rPr>
          <w:rFonts w:hint="eastAsia"/>
        </w:rPr>
        <w:t xml:space="preserve">“Who shall separate us from the love of Christ? Shall tribulation, or distress, or persecution, or famine, or nakedness, or danger, or sword? As it is written, “For your sake we are being killed all the day long; we are regarded as sheep to be slaughtered.” No, in all these things we are more than conquerors through him who loved us. For I am sure that neither death nor life, nor angels nor rulers, nor things present nor things to come, nor powers, nor height nor depth, nor anything else in all creation, will be able to separate us from the love of God in Christ Jesus our Lord.” (Romans 8:35—39) </w:t>
      </w:r>
    </w:p>
    <w:p w14:paraId="51A2E0B6">
      <w:pPr>
        <w:spacing w:after="0" w:line="259" w:lineRule="auto"/>
        <w:ind w:left="0" w:right="0" w:firstLine="0"/>
        <w:jc w:val="left"/>
        <w:rPr>
          <w:rFonts w:hint="eastAsia"/>
        </w:rPr>
      </w:pPr>
      <w:r>
        <w:rPr>
          <w:rFonts w:hint="eastAsia"/>
        </w:rPr>
        <w:t>“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罗马书 8:35-39）</w:t>
      </w:r>
    </w:p>
    <w:p w14:paraId="5A805BFA">
      <w:pPr>
        <w:spacing w:after="0" w:line="259" w:lineRule="auto"/>
        <w:ind w:left="0" w:right="0" w:firstLine="0"/>
        <w:jc w:val="left"/>
        <w:rPr>
          <w:rFonts w:hint="eastAsia"/>
        </w:rPr>
      </w:pPr>
      <w:r>
        <w:rPr>
          <w:rFonts w:hint="eastAsia"/>
        </w:rPr>
        <w:t xml:space="preserve"> </w:t>
      </w:r>
    </w:p>
    <w:p w14:paraId="3B5D17DE">
      <w:pPr>
        <w:spacing w:after="0" w:line="259" w:lineRule="auto"/>
        <w:ind w:left="0" w:right="0" w:firstLine="0"/>
        <w:jc w:val="left"/>
        <w:rPr>
          <w:rFonts w:hint="eastAsia"/>
        </w:rPr>
      </w:pPr>
      <w:r>
        <w:rPr>
          <w:rFonts w:hint="eastAsia"/>
        </w:rPr>
        <w:t xml:space="preserve">“They went out from us—but they were not of us; for if they had been of us, they would no doubt have continued with us—but they went out that they might be made manifest that they were not all of us.” (1 John 2:19) </w:t>
      </w:r>
    </w:p>
    <w:p w14:paraId="3949FBF5">
      <w:pPr>
        <w:spacing w:after="0" w:line="259" w:lineRule="auto"/>
        <w:ind w:left="0" w:right="0" w:firstLine="0"/>
        <w:jc w:val="left"/>
        <w:rPr>
          <w:rFonts w:hint="eastAsia"/>
        </w:rPr>
      </w:pPr>
      <w:r>
        <w:rPr>
          <w:rFonts w:hint="eastAsia"/>
        </w:rPr>
        <w:t>“他们从我们中间出去，却不是属我们的；若是属我们的，就必仍旧与我们同在；他们出去，显明都不是属我们的。”（约翰一书 2:19）</w:t>
      </w:r>
    </w:p>
    <w:p w14:paraId="0F7DFD84">
      <w:pPr>
        <w:spacing w:after="0" w:line="259" w:lineRule="auto"/>
        <w:ind w:left="0" w:right="0" w:firstLine="0"/>
        <w:jc w:val="left"/>
        <w:rPr>
          <w:rFonts w:hint="eastAsia"/>
        </w:rPr>
      </w:pPr>
      <w:r>
        <w:rPr>
          <w:rFonts w:hint="eastAsia"/>
        </w:rPr>
        <w:t xml:space="preserve"> </w:t>
      </w:r>
    </w:p>
    <w:p w14:paraId="01EB5B1D">
      <w:pPr>
        <w:spacing w:after="0" w:line="259" w:lineRule="auto"/>
        <w:ind w:left="0" w:right="0" w:firstLine="0"/>
        <w:jc w:val="left"/>
        <w:rPr>
          <w:rFonts w:hint="eastAsia"/>
        </w:rPr>
      </w:pPr>
      <w:r>
        <w:rPr>
          <w:rFonts w:hint="eastAsia"/>
        </w:rPr>
        <w:t>“Verily, verily, I say unto you, He who hears my word, and believes on Him who sent Me, has everlasting life, and shall not come into condemnation; but is passed from death unto life.”</w:t>
      </w:r>
    </w:p>
    <w:p w14:paraId="57FEC55C">
      <w:pPr>
        <w:spacing w:after="0" w:line="259" w:lineRule="auto"/>
        <w:ind w:left="0" w:right="0" w:firstLine="0"/>
        <w:jc w:val="left"/>
        <w:rPr>
          <w:rFonts w:hint="eastAsia"/>
        </w:rPr>
      </w:pPr>
      <w:r>
        <w:rPr>
          <w:rFonts w:hint="eastAsia"/>
        </w:rPr>
        <w:t xml:space="preserve">(John 5:24) </w:t>
      </w:r>
    </w:p>
    <w:p w14:paraId="4E5C7D0F">
      <w:pPr>
        <w:spacing w:after="0" w:line="259" w:lineRule="auto"/>
        <w:ind w:left="0" w:right="0" w:firstLine="0"/>
        <w:jc w:val="left"/>
        <w:rPr>
          <w:rFonts w:hint="eastAsia"/>
        </w:rPr>
      </w:pPr>
      <w:r>
        <w:rPr>
          <w:rFonts w:hint="eastAsia"/>
        </w:rPr>
        <w:t>“我实实在在的告诉你们，那听我话、又信差我来者的，就有永生，不至于定罪，是已经出死入生了。”（约翰福音 5:24）</w:t>
      </w:r>
    </w:p>
    <w:p w14:paraId="6368CEF9">
      <w:pPr>
        <w:spacing w:after="0" w:line="259" w:lineRule="auto"/>
        <w:ind w:left="0" w:right="0" w:firstLine="0"/>
        <w:jc w:val="left"/>
        <w:rPr>
          <w:rFonts w:hint="eastAsia"/>
        </w:rPr>
      </w:pPr>
      <w:r>
        <w:rPr>
          <w:rFonts w:hint="eastAsia"/>
        </w:rPr>
        <w:t xml:space="preserve"> </w:t>
      </w:r>
    </w:p>
    <w:p w14:paraId="08DCC447">
      <w:pPr>
        <w:spacing w:after="0" w:line="259" w:lineRule="auto"/>
        <w:ind w:left="0" w:right="0" w:firstLine="0"/>
        <w:jc w:val="left"/>
        <w:rPr>
          <w:rFonts w:hint="eastAsia"/>
        </w:rPr>
      </w:pPr>
      <w:r>
        <w:rPr>
          <w:rFonts w:hint="eastAsia"/>
        </w:rPr>
        <w:t xml:space="preserve">“I am the living bread who came down from heaven; if any man eat of this bread, he shall live forever.” (John 6:51) </w:t>
      </w:r>
    </w:p>
    <w:p w14:paraId="2A859895">
      <w:pPr>
        <w:spacing w:after="0" w:line="259" w:lineRule="auto"/>
        <w:ind w:left="0" w:right="0" w:firstLine="0"/>
        <w:jc w:val="left"/>
        <w:rPr>
          <w:rFonts w:hint="eastAsia"/>
        </w:rPr>
      </w:pPr>
      <w:r>
        <w:rPr>
          <w:rFonts w:hint="eastAsia"/>
        </w:rPr>
        <w:t>“我是从天上降下来生命的粮；人若吃这粮，就必永远活着。”（约翰福音 6:51）</w:t>
      </w:r>
    </w:p>
    <w:p w14:paraId="68EC0CA0">
      <w:pPr>
        <w:spacing w:after="0" w:line="259" w:lineRule="auto"/>
        <w:ind w:left="0" w:right="0" w:firstLine="0"/>
        <w:jc w:val="left"/>
        <w:rPr>
          <w:rFonts w:hint="eastAsia"/>
        </w:rPr>
      </w:pPr>
      <w:r>
        <w:rPr>
          <w:rFonts w:hint="eastAsia"/>
        </w:rPr>
        <w:t xml:space="preserve"> </w:t>
      </w:r>
    </w:p>
    <w:p w14:paraId="664EA070">
      <w:pPr>
        <w:spacing w:after="0" w:line="259" w:lineRule="auto"/>
        <w:ind w:left="0" w:right="0" w:firstLine="0"/>
        <w:jc w:val="left"/>
        <w:rPr>
          <w:rFonts w:hint="eastAsia"/>
        </w:rPr>
      </w:pPr>
      <w:r>
        <w:rPr>
          <w:rFonts w:hint="eastAsia"/>
        </w:rPr>
        <w:t xml:space="preserve">“Because I live, you shall live also.” (John 14:19) </w:t>
      </w:r>
    </w:p>
    <w:p w14:paraId="052F3CA8">
      <w:pPr>
        <w:spacing w:after="0" w:line="259" w:lineRule="auto"/>
        <w:ind w:left="0" w:right="0" w:firstLine="0"/>
        <w:jc w:val="left"/>
        <w:rPr>
          <w:rFonts w:hint="eastAsia"/>
        </w:rPr>
      </w:pPr>
      <w:r>
        <w:rPr>
          <w:rFonts w:hint="eastAsia"/>
        </w:rPr>
        <w:t>“因为我活着，你们也要活着。”（约翰福音 14:19）</w:t>
      </w:r>
    </w:p>
    <w:p w14:paraId="732F2822">
      <w:pPr>
        <w:spacing w:after="0" w:line="259" w:lineRule="auto"/>
        <w:ind w:left="0" w:right="0" w:firstLine="0"/>
        <w:jc w:val="left"/>
        <w:rPr>
          <w:rFonts w:hint="eastAsia"/>
        </w:rPr>
      </w:pPr>
      <w:r>
        <w:rPr>
          <w:rFonts w:hint="eastAsia"/>
        </w:rPr>
        <w:t xml:space="preserve"> </w:t>
      </w:r>
    </w:p>
    <w:p w14:paraId="27A19617">
      <w:pPr>
        <w:spacing w:after="0" w:line="259" w:lineRule="auto"/>
        <w:ind w:left="0" w:right="0" w:firstLine="0"/>
        <w:jc w:val="left"/>
        <w:rPr>
          <w:rFonts w:hint="eastAsia"/>
        </w:rPr>
      </w:pPr>
      <w:r>
        <w:rPr>
          <w:rFonts w:hint="eastAsia"/>
        </w:rPr>
        <w:t xml:space="preserve">“Whoever lives and believes in Me, shall never die” (John 11:26) </w:t>
      </w:r>
    </w:p>
    <w:p w14:paraId="4D245FB8">
      <w:pPr>
        <w:spacing w:after="0" w:line="259" w:lineRule="auto"/>
        <w:ind w:left="0" w:right="0" w:firstLine="0"/>
        <w:jc w:val="left"/>
        <w:rPr>
          <w:rFonts w:hint="eastAsia"/>
        </w:rPr>
      </w:pPr>
      <w:r>
        <w:rPr>
          <w:rFonts w:hint="eastAsia"/>
        </w:rPr>
        <w:t>“凡活着信我的人必永远不死。”（约翰福音 11:26）</w:t>
      </w:r>
    </w:p>
    <w:p w14:paraId="1D4FC547">
      <w:pPr>
        <w:spacing w:after="0" w:line="259" w:lineRule="auto"/>
        <w:ind w:left="0" w:right="0" w:firstLine="0"/>
        <w:jc w:val="left"/>
        <w:rPr>
          <w:rFonts w:hint="eastAsia"/>
        </w:rPr>
      </w:pPr>
      <w:r>
        <w:rPr>
          <w:rFonts w:hint="eastAsia"/>
        </w:rPr>
        <w:t xml:space="preserve"> </w:t>
      </w:r>
    </w:p>
    <w:p w14:paraId="1117D123">
      <w:pPr>
        <w:spacing w:after="0" w:line="259" w:lineRule="auto"/>
        <w:ind w:left="0" w:right="0" w:firstLine="0"/>
        <w:jc w:val="left"/>
        <w:rPr>
          <w:rFonts w:hint="eastAsia"/>
        </w:rPr>
      </w:pPr>
      <w:r>
        <w:rPr>
          <w:rFonts w:hint="eastAsia"/>
        </w:rPr>
        <w:t xml:space="preserve">“By one offering He has perfected forever those who are sanctified.” (Hebrews 10:14) </w:t>
      </w:r>
    </w:p>
    <w:p w14:paraId="64914425">
      <w:pPr>
        <w:spacing w:after="0" w:line="259" w:lineRule="auto"/>
        <w:ind w:left="0" w:right="0" w:firstLine="0"/>
        <w:jc w:val="left"/>
        <w:rPr>
          <w:rFonts w:hint="eastAsia"/>
        </w:rPr>
      </w:pPr>
      <w:r>
        <w:rPr>
          <w:rFonts w:hint="eastAsia"/>
        </w:rPr>
        <w:t>“因为祂一次献祭，便叫那得以成圣的人永远完全。”（希伯来书 10:14）</w:t>
      </w:r>
    </w:p>
    <w:p w14:paraId="794A66B2">
      <w:pPr>
        <w:spacing w:after="0" w:line="259" w:lineRule="auto"/>
        <w:ind w:left="0" w:right="0" w:firstLine="0"/>
        <w:jc w:val="left"/>
        <w:rPr>
          <w:rFonts w:hint="eastAsia"/>
        </w:rPr>
      </w:pPr>
      <w:r>
        <w:rPr>
          <w:rFonts w:hint="eastAsia"/>
        </w:rPr>
        <w:t xml:space="preserve"> </w:t>
      </w:r>
    </w:p>
    <w:p w14:paraId="0A5D5062">
      <w:pPr>
        <w:spacing w:after="0" w:line="259" w:lineRule="auto"/>
        <w:ind w:left="0" w:right="0" w:firstLine="0"/>
        <w:jc w:val="left"/>
        <w:rPr>
          <w:rFonts w:hint="eastAsia"/>
        </w:rPr>
      </w:pPr>
      <w:r>
        <w:rPr>
          <w:rFonts w:hint="eastAsia"/>
        </w:rPr>
        <w:t xml:space="preserve">“He who does the will of God abides forever.” (1 John 2:17) </w:t>
      </w:r>
    </w:p>
    <w:p w14:paraId="22D44D4E">
      <w:pPr>
        <w:spacing w:after="0" w:line="259" w:lineRule="auto"/>
        <w:ind w:left="0" w:right="0" w:firstLine="0"/>
        <w:jc w:val="left"/>
        <w:rPr>
          <w:rFonts w:hint="eastAsia"/>
        </w:rPr>
      </w:pPr>
      <w:r>
        <w:rPr>
          <w:rFonts w:hint="eastAsia"/>
        </w:rPr>
        <w:t>“唯独遵行神旨意的，是永远常存。”（约翰一书 2:17）</w:t>
      </w:r>
    </w:p>
    <w:p w14:paraId="69396CBC">
      <w:pPr>
        <w:spacing w:after="0" w:line="259" w:lineRule="auto"/>
        <w:ind w:left="0" w:right="0" w:firstLine="0"/>
        <w:jc w:val="left"/>
        <w:rPr>
          <w:rFonts w:hint="eastAsia"/>
        </w:rPr>
      </w:pPr>
      <w:r>
        <w:rPr>
          <w:rFonts w:hint="eastAsia"/>
        </w:rPr>
        <w:t xml:space="preserve"> </w:t>
      </w:r>
    </w:p>
    <w:p w14:paraId="373CEC47">
      <w:pPr>
        <w:spacing w:after="0" w:line="259" w:lineRule="auto"/>
        <w:ind w:left="0" w:right="0" w:firstLine="0"/>
        <w:jc w:val="left"/>
        <w:rPr>
          <w:rFonts w:hint="eastAsia"/>
        </w:rPr>
      </w:pPr>
      <w:r>
        <w:rPr>
          <w:rFonts w:hint="eastAsia"/>
        </w:rPr>
        <w:t xml:space="preserve">“Sin shall not have dominion over you.” (Romans 6:14) </w:t>
      </w:r>
    </w:p>
    <w:p w14:paraId="3492C370">
      <w:pPr>
        <w:spacing w:after="0" w:line="259" w:lineRule="auto"/>
        <w:ind w:left="0" w:right="0" w:firstLine="0"/>
        <w:jc w:val="left"/>
        <w:rPr>
          <w:rFonts w:hint="eastAsia"/>
        </w:rPr>
      </w:pPr>
      <w:r>
        <w:rPr>
          <w:rFonts w:hint="eastAsia"/>
        </w:rPr>
        <w:t>“罪必不能作你们的主。”（罗马书 6:14）</w:t>
      </w:r>
    </w:p>
    <w:p w14:paraId="7754075E">
      <w:pPr>
        <w:spacing w:after="0" w:line="259" w:lineRule="auto"/>
        <w:ind w:left="0" w:right="0" w:firstLine="0"/>
        <w:jc w:val="left"/>
        <w:rPr>
          <w:rFonts w:hint="eastAsia"/>
        </w:rPr>
      </w:pPr>
      <w:r>
        <w:rPr>
          <w:rFonts w:hint="eastAsia"/>
        </w:rPr>
        <w:t xml:space="preserve"> </w:t>
      </w:r>
    </w:p>
    <w:p w14:paraId="185FD9EA">
      <w:pPr>
        <w:spacing w:after="0" w:line="259" w:lineRule="auto"/>
        <w:ind w:left="0" w:right="0" w:firstLine="0"/>
        <w:jc w:val="left"/>
        <w:rPr>
          <w:rFonts w:hint="eastAsia"/>
        </w:rPr>
      </w:pPr>
      <w:r>
        <w:rPr>
          <w:rFonts w:hint="eastAsia"/>
        </w:rPr>
        <w:t>“Who shall also confirm you to the end, that you may be blameless in the day of our Lord Jesus Christ.” (1 Corinthians</w:t>
      </w:r>
    </w:p>
    <w:p w14:paraId="137125B2">
      <w:pPr>
        <w:spacing w:after="0" w:line="259" w:lineRule="auto"/>
        <w:ind w:left="0" w:right="0" w:firstLine="0"/>
        <w:jc w:val="left"/>
        <w:rPr>
          <w:rFonts w:hint="eastAsia"/>
        </w:rPr>
      </w:pPr>
      <w:r>
        <w:rPr>
          <w:rFonts w:hint="eastAsia"/>
        </w:rPr>
        <w:t xml:space="preserve">1:8) </w:t>
      </w:r>
    </w:p>
    <w:p w14:paraId="45A9B55D">
      <w:pPr>
        <w:spacing w:after="0" w:line="259" w:lineRule="auto"/>
        <w:ind w:left="0" w:right="0" w:firstLine="0"/>
        <w:jc w:val="left"/>
        <w:rPr>
          <w:rFonts w:hint="eastAsia"/>
        </w:rPr>
      </w:pPr>
      <w:r>
        <w:rPr>
          <w:rFonts w:hint="eastAsia"/>
        </w:rPr>
        <w:t>“祂也必坚固你们到底，叫你们在我们主耶稣基督的日子无可责备。”（哥林多前书 1:8）</w:t>
      </w:r>
    </w:p>
    <w:p w14:paraId="50EC8EF8">
      <w:pPr>
        <w:spacing w:after="0" w:line="259" w:lineRule="auto"/>
        <w:ind w:left="0" w:right="0" w:firstLine="0"/>
        <w:jc w:val="left"/>
        <w:rPr>
          <w:rFonts w:hint="eastAsia"/>
        </w:rPr>
      </w:pPr>
      <w:r>
        <w:rPr>
          <w:rFonts w:hint="eastAsia"/>
        </w:rPr>
        <w:t xml:space="preserve"> </w:t>
      </w:r>
    </w:p>
    <w:p w14:paraId="7DCCE766">
      <w:pPr>
        <w:spacing w:after="0" w:line="259" w:lineRule="auto"/>
        <w:ind w:left="0" w:right="0" w:firstLine="0"/>
        <w:jc w:val="left"/>
        <w:rPr>
          <w:rFonts w:hint="eastAsia"/>
        </w:rPr>
      </w:pPr>
      <w:r>
        <w:rPr>
          <w:rFonts w:hint="eastAsia"/>
        </w:rPr>
        <w:t>“Kept by the power of God through faith unto salvation, ready to be revealed in the last time.” (1 Peter 1:5)</w:t>
      </w:r>
    </w:p>
    <w:p w14:paraId="521E5B78">
      <w:pPr>
        <w:spacing w:after="0" w:line="259" w:lineRule="auto"/>
        <w:ind w:left="0" w:right="0" w:firstLine="0"/>
        <w:jc w:val="left"/>
        <w:rPr>
          <w:rFonts w:hint="eastAsia"/>
        </w:rPr>
      </w:pPr>
      <w:r>
        <w:rPr>
          <w:rFonts w:hint="eastAsia"/>
        </w:rPr>
        <w:t>“你们这因信蒙神能力保守的人，必能得着所预备，到末世要显现的救恩。”（彼得前书 1:5）</w:t>
      </w:r>
    </w:p>
    <w:p w14:paraId="072C1C78">
      <w:pPr>
        <w:spacing w:after="0" w:line="259" w:lineRule="auto"/>
        <w:ind w:left="0" w:right="0" w:firstLine="0"/>
        <w:jc w:val="left"/>
        <w:rPr>
          <w:rFonts w:hint="eastAsia"/>
        </w:rPr>
      </w:pPr>
      <w:r>
        <w:rPr>
          <w:rFonts w:hint="eastAsia"/>
        </w:rPr>
        <w:t xml:space="preserve"> </w:t>
      </w:r>
    </w:p>
    <w:p w14:paraId="628A7748">
      <w:pPr>
        <w:spacing w:after="0" w:line="259" w:lineRule="auto"/>
        <w:ind w:left="0" w:right="0" w:firstLine="0"/>
        <w:jc w:val="left"/>
        <w:rPr>
          <w:rFonts w:hint="eastAsia"/>
        </w:rPr>
      </w:pPr>
      <w:r>
        <w:rPr>
          <w:rFonts w:hint="eastAsia"/>
        </w:rPr>
        <w:t xml:space="preserve">“Preserved in Jesus Christ, and called.” (Jude 1) </w:t>
      </w:r>
    </w:p>
    <w:p w14:paraId="18D92F5C">
      <w:pPr>
        <w:spacing w:after="0" w:line="259" w:lineRule="auto"/>
        <w:ind w:left="0" w:right="0" w:firstLine="0"/>
        <w:jc w:val="left"/>
        <w:rPr>
          <w:rFonts w:hint="eastAsia"/>
        </w:rPr>
      </w:pPr>
      <w:r>
        <w:rPr>
          <w:rFonts w:hint="eastAsia"/>
        </w:rPr>
        <w:t>“为耶稣基督保守，并被召的。”（犹大书 1）</w:t>
      </w:r>
    </w:p>
    <w:p w14:paraId="478C67D7">
      <w:pPr>
        <w:spacing w:after="0" w:line="259" w:lineRule="auto"/>
        <w:ind w:left="0" w:right="0" w:firstLine="0"/>
        <w:jc w:val="left"/>
        <w:rPr>
          <w:rFonts w:hint="eastAsia"/>
        </w:rPr>
      </w:pPr>
      <w:r>
        <w:rPr>
          <w:rFonts w:hint="eastAsia"/>
        </w:rPr>
        <w:t xml:space="preserve"> </w:t>
      </w:r>
    </w:p>
    <w:p w14:paraId="0C73FB5C">
      <w:pPr>
        <w:spacing w:after="0" w:line="259" w:lineRule="auto"/>
        <w:ind w:left="0" w:right="0" w:firstLine="0"/>
        <w:jc w:val="left"/>
        <w:rPr>
          <w:rFonts w:hint="eastAsia"/>
        </w:rPr>
      </w:pPr>
      <w:r>
        <w:rPr>
          <w:rFonts w:hint="eastAsia"/>
        </w:rPr>
        <w:t xml:space="preserve">“The Lord shall deliver me from every evil work, and will preserve me unto His heavenly kingdom.” (2 Timothy 4:18) </w:t>
      </w:r>
    </w:p>
    <w:p w14:paraId="32249BEC">
      <w:pPr>
        <w:spacing w:after="0" w:line="259" w:lineRule="auto"/>
        <w:ind w:left="0" w:right="0" w:firstLine="0"/>
        <w:jc w:val="left"/>
        <w:rPr>
          <w:rFonts w:hint="eastAsia"/>
        </w:rPr>
      </w:pPr>
      <w:r>
        <w:rPr>
          <w:rFonts w:hint="eastAsia"/>
        </w:rPr>
        <w:t>“主必救我脱离诸般的凶恶，也必救我进祂的天国。”（提摩太后书 4:18）</w:t>
      </w:r>
    </w:p>
    <w:p w14:paraId="3A28AE06">
      <w:pPr>
        <w:spacing w:after="0" w:line="259" w:lineRule="auto"/>
        <w:ind w:left="0" w:right="0" w:firstLine="0"/>
        <w:jc w:val="left"/>
        <w:rPr>
          <w:rFonts w:hint="eastAsia"/>
        </w:rPr>
      </w:pPr>
      <w:r>
        <w:rPr>
          <w:rFonts w:hint="eastAsia"/>
        </w:rPr>
        <w:t xml:space="preserve"> </w:t>
      </w:r>
    </w:p>
    <w:p w14:paraId="7608890A">
      <w:pPr>
        <w:spacing w:after="0" w:line="259" w:lineRule="auto"/>
        <w:ind w:left="0" w:right="0" w:firstLine="0"/>
        <w:jc w:val="left"/>
        <w:rPr>
          <w:rFonts w:hint="eastAsia"/>
        </w:rPr>
      </w:pPr>
      <w:r>
        <w:rPr>
          <w:rFonts w:hint="eastAsia"/>
        </w:rPr>
        <w:t>“I pray God your whole spirit, and soul, and body be preserved blameless unto the coming of our Lord Jesus Christ. Faithful is He who calls you, who also will do it.” (1 Thessalonians 5:23,</w:t>
      </w:r>
    </w:p>
    <w:p w14:paraId="36396931">
      <w:pPr>
        <w:spacing w:after="0" w:line="259" w:lineRule="auto"/>
        <w:ind w:left="0" w:right="0" w:firstLine="0"/>
        <w:jc w:val="left"/>
        <w:rPr>
          <w:rFonts w:hint="eastAsia"/>
        </w:rPr>
      </w:pPr>
      <w:r>
        <w:rPr>
          <w:rFonts w:hint="eastAsia"/>
        </w:rPr>
        <w:t xml:space="preserve">24.) </w:t>
      </w:r>
    </w:p>
    <w:p w14:paraId="465F1D71">
      <w:pPr>
        <w:spacing w:after="0" w:line="259" w:lineRule="auto"/>
        <w:ind w:left="0" w:right="0" w:firstLine="0"/>
        <w:jc w:val="left"/>
        <w:rPr>
          <w:rFonts w:hint="eastAsia"/>
        </w:rPr>
      </w:pPr>
      <w:r>
        <w:rPr>
          <w:rFonts w:hint="eastAsia"/>
        </w:rPr>
        <w:t>“愿你们的灵与魂与身子得蒙保守，在我们主耶稣基督降临的时候，完全无可指摘。那召你们的本是信实的，祂必成就这事。”（帖撒罗尼迦前书 5:23, 24）</w:t>
      </w:r>
    </w:p>
    <w:p w14:paraId="7F77DE35">
      <w:pPr>
        <w:spacing w:after="0" w:line="259" w:lineRule="auto"/>
        <w:ind w:left="0" w:right="0" w:firstLine="0"/>
        <w:jc w:val="left"/>
        <w:rPr>
          <w:rFonts w:hint="eastAsia"/>
        </w:rPr>
      </w:pPr>
      <w:r>
        <w:rPr>
          <w:rFonts w:hint="eastAsia"/>
        </w:rPr>
        <w:t xml:space="preserve"> </w:t>
      </w:r>
    </w:p>
    <w:p w14:paraId="11ECBBAB">
      <w:pPr>
        <w:spacing w:after="0" w:line="259" w:lineRule="auto"/>
        <w:ind w:left="0" w:right="0" w:firstLine="0"/>
        <w:jc w:val="left"/>
        <w:rPr>
          <w:rFonts w:hint="eastAsia"/>
        </w:rPr>
      </w:pPr>
      <w:r>
        <w:rPr>
          <w:rFonts w:hint="eastAsia"/>
        </w:rPr>
        <w:t xml:space="preserve">“The Lord is faithful, who shall establish you, and keep you from evil.” (2 Thessalonians 3:3) </w:t>
      </w:r>
    </w:p>
    <w:p w14:paraId="1C9658D0">
      <w:pPr>
        <w:spacing w:after="0" w:line="259" w:lineRule="auto"/>
        <w:ind w:left="0" w:right="0" w:firstLine="0"/>
        <w:jc w:val="left"/>
        <w:rPr>
          <w:rFonts w:hint="eastAsia"/>
        </w:rPr>
      </w:pPr>
      <w:r>
        <w:rPr>
          <w:rFonts w:hint="eastAsia"/>
        </w:rPr>
        <w:t>“但主是信实的，要坚固你们，保护你们脱离那恶者。”（帖撒罗尼迦后书 3:3）</w:t>
      </w:r>
    </w:p>
    <w:p w14:paraId="5307450F">
      <w:pPr>
        <w:spacing w:after="0" w:line="259" w:lineRule="auto"/>
        <w:ind w:left="0" w:right="0" w:firstLine="0"/>
        <w:jc w:val="left"/>
        <w:rPr>
          <w:rFonts w:hint="eastAsia"/>
        </w:rPr>
      </w:pPr>
      <w:r>
        <w:rPr>
          <w:rFonts w:hint="eastAsia"/>
        </w:rPr>
        <w:t xml:space="preserve"> </w:t>
      </w:r>
    </w:p>
    <w:p w14:paraId="27D3C7BF">
      <w:pPr>
        <w:spacing w:after="0" w:line="259" w:lineRule="auto"/>
        <w:ind w:left="0" w:right="0" w:firstLine="0"/>
        <w:jc w:val="left"/>
        <w:rPr>
          <w:rFonts w:hint="eastAsia"/>
        </w:rPr>
      </w:pPr>
      <w:r>
        <w:rPr>
          <w:rFonts w:hint="eastAsia"/>
        </w:rPr>
        <w:t xml:space="preserve">“God is faithful, who will not allow you to be tempted above that you are able; but will with the temptation also make a way to escape, that you may be able to bear it” (1 Corinthians 10:13) </w:t>
      </w:r>
    </w:p>
    <w:p w14:paraId="599A929C">
      <w:pPr>
        <w:spacing w:after="0" w:line="259" w:lineRule="auto"/>
        <w:ind w:left="0" w:right="0" w:firstLine="0"/>
        <w:jc w:val="left"/>
        <w:rPr>
          <w:rFonts w:hint="eastAsia"/>
        </w:rPr>
      </w:pPr>
      <w:r>
        <w:rPr>
          <w:rFonts w:hint="eastAsia"/>
        </w:rPr>
        <w:t>“神是信实的，必不叫你们受试探过于所能受的；在受试探的时候，总要给你们开一条出路，叫你们能忍受得住。”（哥林多前书 10:13）</w:t>
      </w:r>
    </w:p>
    <w:p w14:paraId="0EF9B522">
      <w:pPr>
        <w:spacing w:after="0" w:line="259" w:lineRule="auto"/>
        <w:ind w:left="0" w:right="0" w:firstLine="0"/>
        <w:jc w:val="left"/>
        <w:rPr>
          <w:rFonts w:hint="eastAsia"/>
        </w:rPr>
      </w:pPr>
      <w:r>
        <w:rPr>
          <w:rFonts w:hint="eastAsia"/>
        </w:rPr>
        <w:t xml:space="preserve"> </w:t>
      </w:r>
    </w:p>
    <w:p w14:paraId="244A0E43">
      <w:pPr>
        <w:spacing w:after="0" w:line="259" w:lineRule="auto"/>
        <w:ind w:left="0" w:right="0" w:firstLine="0"/>
        <w:jc w:val="left"/>
        <w:rPr>
          <w:rFonts w:hint="eastAsia"/>
        </w:rPr>
      </w:pPr>
      <w:r>
        <w:rPr>
          <w:rFonts w:hint="eastAsia"/>
        </w:rPr>
        <w:t>“God,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w:t>
      </w:r>
    </w:p>
    <w:p w14:paraId="7CF79CB7">
      <w:pPr>
        <w:spacing w:after="0" w:line="259" w:lineRule="auto"/>
        <w:ind w:left="0" w:right="0" w:firstLine="0"/>
        <w:jc w:val="left"/>
        <w:rPr>
          <w:rFonts w:hint="eastAsia"/>
        </w:rPr>
      </w:pPr>
      <w:r>
        <w:rPr>
          <w:rFonts w:hint="eastAsia"/>
        </w:rPr>
        <w:t xml:space="preserve">(Hebrews 6:17, 18) </w:t>
      </w:r>
    </w:p>
    <w:p w14:paraId="1CA24A71">
      <w:pPr>
        <w:spacing w:after="0" w:line="259" w:lineRule="auto"/>
        <w:ind w:left="0" w:right="0" w:firstLine="0"/>
        <w:jc w:val="left"/>
        <w:rPr>
          <w:rFonts w:hint="eastAsia"/>
        </w:rPr>
      </w:pPr>
      <w:r>
        <w:rPr>
          <w:rFonts w:hint="eastAsia"/>
        </w:rPr>
        <w:t>“神愿意为那承受应许的人格外显明祂的旨意是不更改的，就起誓为证。藉这两件不更改的事，神决不能说谎，好叫我们这逃往避难所、持定摆在我们前头指望的人可以大得勉励。”（希伯来书 6:17, 18）</w:t>
      </w:r>
    </w:p>
    <w:p w14:paraId="47E116E5">
      <w:pPr>
        <w:spacing w:after="0" w:line="259" w:lineRule="auto"/>
        <w:ind w:left="0" w:right="0" w:firstLine="0"/>
        <w:jc w:val="left"/>
        <w:rPr>
          <w:rFonts w:hint="eastAsia"/>
        </w:rPr>
      </w:pPr>
      <w:r>
        <w:rPr>
          <w:rFonts w:hint="eastAsia"/>
        </w:rPr>
        <w:t xml:space="preserve"> </w:t>
      </w:r>
    </w:p>
    <w:p w14:paraId="5C538DC9">
      <w:pPr>
        <w:spacing w:after="0" w:line="259" w:lineRule="auto"/>
        <w:ind w:left="0" w:right="0" w:firstLine="0"/>
        <w:jc w:val="left"/>
        <w:rPr>
          <w:rFonts w:hint="eastAsia"/>
        </w:rPr>
      </w:pPr>
      <w:r>
        <w:rPr>
          <w:rFonts w:hint="eastAsia"/>
        </w:rPr>
        <w:t xml:space="preserve">“This is the Father's will which has sent Me, that of all which He has given Me I should lose nothing—but should raise it up again at the last day.” (John 6:39) </w:t>
      </w:r>
    </w:p>
    <w:p w14:paraId="028DD99B">
      <w:pPr>
        <w:spacing w:after="0" w:line="259" w:lineRule="auto"/>
        <w:ind w:left="0" w:right="0" w:firstLine="0"/>
        <w:jc w:val="left"/>
        <w:rPr>
          <w:rFonts w:hint="eastAsia"/>
        </w:rPr>
      </w:pPr>
      <w:r>
        <w:rPr>
          <w:rFonts w:hint="eastAsia"/>
        </w:rPr>
        <w:t>“差我来者的意思就是：祂所赐给我的，叫我一个也不失落，在末日却叫他复活。”（约翰福音 6:39）</w:t>
      </w:r>
    </w:p>
    <w:p w14:paraId="5F3B610C">
      <w:pPr>
        <w:spacing w:after="0" w:line="259" w:lineRule="auto"/>
        <w:ind w:left="0" w:right="0" w:firstLine="0"/>
        <w:jc w:val="left"/>
        <w:rPr>
          <w:rFonts w:hint="eastAsia"/>
        </w:rPr>
      </w:pPr>
      <w:r>
        <w:rPr>
          <w:rFonts w:hint="eastAsia"/>
        </w:rPr>
        <w:t xml:space="preserve"> </w:t>
      </w:r>
    </w:p>
    <w:p w14:paraId="2CEBA288">
      <w:pPr>
        <w:spacing w:after="0" w:line="259" w:lineRule="auto"/>
        <w:ind w:left="0" w:right="0" w:firstLine="0"/>
        <w:jc w:val="left"/>
        <w:rPr>
          <w:rFonts w:hint="eastAsia"/>
        </w:rPr>
      </w:pPr>
      <w:r>
        <w:rPr>
          <w:rFonts w:hint="eastAsia"/>
        </w:rPr>
        <w:t xml:space="preserve">“The foundation of God stands sure, having this seal, the Lord knows those who are His.”(2 Timothy 2:19) </w:t>
      </w:r>
    </w:p>
    <w:p w14:paraId="014133C3">
      <w:pPr>
        <w:spacing w:after="0" w:line="259" w:lineRule="auto"/>
        <w:ind w:left="0" w:right="0" w:firstLine="0"/>
        <w:jc w:val="left"/>
        <w:rPr>
          <w:rFonts w:hint="eastAsia"/>
        </w:rPr>
      </w:pPr>
      <w:r>
        <w:rPr>
          <w:rFonts w:hint="eastAsia"/>
        </w:rPr>
        <w:t>“神坚固的根基立住了；上面有这印记说：‘主认识谁是祂的人。’”（提摩太后书 2:19）</w:t>
      </w:r>
    </w:p>
    <w:p w14:paraId="5468472D">
      <w:pPr>
        <w:spacing w:after="0" w:line="259" w:lineRule="auto"/>
        <w:ind w:left="0" w:right="0" w:firstLine="0"/>
        <w:jc w:val="left"/>
        <w:rPr>
          <w:rFonts w:hint="eastAsia"/>
        </w:rPr>
      </w:pPr>
      <w:r>
        <w:rPr>
          <w:rFonts w:hint="eastAsia"/>
        </w:rPr>
        <w:t xml:space="preserve"> </w:t>
      </w:r>
    </w:p>
    <w:p w14:paraId="59207802">
      <w:pPr>
        <w:spacing w:after="0" w:line="259" w:lineRule="auto"/>
        <w:ind w:left="0" w:right="0" w:firstLine="0"/>
        <w:jc w:val="left"/>
        <w:rPr>
          <w:rFonts w:hint="eastAsia"/>
        </w:rPr>
      </w:pPr>
      <w:r>
        <w:rPr>
          <w:rFonts w:hint="eastAsia"/>
        </w:rPr>
        <w:t xml:space="preserve">“Whom He did predestinate, them He also called; and whom He called, them He also justified; and whom He justified, them he also glorified.” (Romans 8:30) </w:t>
      </w:r>
    </w:p>
    <w:p w14:paraId="6E773D1B">
      <w:pPr>
        <w:spacing w:after="0" w:line="259" w:lineRule="auto"/>
        <w:ind w:left="0" w:right="0" w:firstLine="0"/>
        <w:jc w:val="left"/>
        <w:rPr>
          <w:rFonts w:hint="eastAsia"/>
        </w:rPr>
      </w:pPr>
      <w:r>
        <w:rPr>
          <w:rFonts w:hint="eastAsia"/>
        </w:rPr>
        <w:t>“预先所定下的人又召他们来；所召来的人又称他们为义；所称为义的人又叫他们得荣耀。”（罗马书 8:30）</w:t>
      </w:r>
    </w:p>
    <w:p w14:paraId="03EF4229">
      <w:pPr>
        <w:spacing w:after="0" w:line="259" w:lineRule="auto"/>
        <w:ind w:left="0" w:right="0" w:firstLine="0"/>
        <w:jc w:val="left"/>
        <w:rPr>
          <w:rFonts w:hint="eastAsia"/>
        </w:rPr>
      </w:pPr>
      <w:r>
        <w:rPr>
          <w:rFonts w:hint="eastAsia"/>
        </w:rPr>
        <w:t xml:space="preserve"> </w:t>
      </w:r>
    </w:p>
    <w:p w14:paraId="2A645C44">
      <w:pPr>
        <w:spacing w:after="0" w:line="259" w:lineRule="auto"/>
        <w:ind w:left="0" w:right="0" w:firstLine="0"/>
        <w:jc w:val="left"/>
        <w:rPr>
          <w:rFonts w:hint="eastAsia"/>
        </w:rPr>
      </w:pPr>
      <w:r>
        <w:rPr>
          <w:rFonts w:hint="eastAsia"/>
        </w:rPr>
        <w:t xml:space="preserve">“God has not appointed us unto wrath—but to obtain salvation by our Lord Jesus Christ.” (1 Thessalonians 5:9) </w:t>
      </w:r>
    </w:p>
    <w:p w14:paraId="03D35DBB">
      <w:pPr>
        <w:spacing w:after="0" w:line="259" w:lineRule="auto"/>
        <w:ind w:left="0" w:right="0" w:firstLine="0"/>
        <w:jc w:val="left"/>
        <w:rPr>
          <w:rFonts w:hint="eastAsia"/>
        </w:rPr>
      </w:pPr>
      <w:r>
        <w:rPr>
          <w:rFonts w:hint="eastAsia"/>
        </w:rPr>
        <w:t>“因为神不是预定我们受刑，乃是预定我们藉着我们主耶稣基督得救。”（帖撒罗尼迦前书 5:9）</w:t>
      </w:r>
    </w:p>
    <w:p w14:paraId="51C360B4">
      <w:pPr>
        <w:spacing w:after="0" w:line="259" w:lineRule="auto"/>
        <w:ind w:left="0" w:right="0" w:firstLine="0"/>
        <w:jc w:val="left"/>
        <w:rPr>
          <w:rFonts w:hint="eastAsia"/>
        </w:rPr>
      </w:pPr>
      <w:r>
        <w:rPr>
          <w:rFonts w:hint="eastAsia"/>
        </w:rPr>
        <w:t xml:space="preserve"> </w:t>
      </w:r>
    </w:p>
    <w:p w14:paraId="724FD09D">
      <w:pPr>
        <w:spacing w:after="0" w:line="259" w:lineRule="auto"/>
        <w:ind w:left="0" w:right="0" w:firstLine="0"/>
        <w:jc w:val="left"/>
        <w:rPr>
          <w:rFonts w:hint="eastAsia"/>
        </w:rPr>
      </w:pPr>
      <w:r>
        <w:rPr>
          <w:rFonts w:hint="eastAsia"/>
        </w:rPr>
        <w:t>“God has from the beginning chosen you to salvation through sanctification of the Spirit, and belief of the truth.” (2</w:t>
      </w:r>
    </w:p>
    <w:p w14:paraId="4F0C5D5B">
      <w:pPr>
        <w:spacing w:after="0" w:line="259" w:lineRule="auto"/>
        <w:ind w:left="0" w:right="0" w:firstLine="0"/>
        <w:jc w:val="left"/>
        <w:rPr>
          <w:rFonts w:hint="eastAsia"/>
        </w:rPr>
      </w:pPr>
      <w:r>
        <w:rPr>
          <w:rFonts w:hint="eastAsia"/>
        </w:rPr>
        <w:t xml:space="preserve">Thessalonians 2:13) </w:t>
      </w:r>
    </w:p>
    <w:p w14:paraId="4F3DDEC3">
      <w:pPr>
        <w:spacing w:after="0" w:line="259" w:lineRule="auto"/>
        <w:ind w:left="0" w:right="0" w:firstLine="0"/>
        <w:jc w:val="left"/>
        <w:rPr>
          <w:rFonts w:hint="eastAsia"/>
        </w:rPr>
      </w:pPr>
      <w:r>
        <w:rPr>
          <w:rFonts w:hint="eastAsia"/>
        </w:rPr>
        <w:t>“因为神从起初拣选了你们，叫你们因信真道，又被圣灵感动成圣，能以得救。”（帖撒罗尼迦后书 2:13）</w:t>
      </w:r>
    </w:p>
    <w:p w14:paraId="3517DB9C">
      <w:pPr>
        <w:spacing w:after="0" w:line="259" w:lineRule="auto"/>
        <w:ind w:left="0" w:right="0" w:firstLine="0"/>
        <w:jc w:val="left"/>
        <w:rPr>
          <w:rFonts w:hint="eastAsia"/>
        </w:rPr>
      </w:pPr>
      <w:r>
        <w:rPr>
          <w:rFonts w:hint="eastAsia"/>
        </w:rPr>
        <w:t xml:space="preserve"> </w:t>
      </w:r>
    </w:p>
    <w:p w14:paraId="25CE5129">
      <w:pPr>
        <w:spacing w:after="0" w:line="259" w:lineRule="auto"/>
        <w:ind w:left="0" w:right="0" w:firstLine="0"/>
        <w:jc w:val="left"/>
        <w:rPr>
          <w:rFonts w:hint="eastAsia"/>
        </w:rPr>
      </w:pPr>
      <w:r>
        <w:rPr>
          <w:rFonts w:hint="eastAsia"/>
        </w:rPr>
        <w:t xml:space="preserve">“The vessels of mercy, which He had afore prepared unto glory.” (Romans 9:23) </w:t>
      </w:r>
    </w:p>
    <w:p w14:paraId="363F35E3">
      <w:pPr>
        <w:spacing w:after="0" w:line="259" w:lineRule="auto"/>
        <w:ind w:left="0" w:right="0" w:firstLine="0"/>
        <w:jc w:val="left"/>
        <w:rPr>
          <w:rFonts w:hint="eastAsia"/>
        </w:rPr>
      </w:pPr>
      <w:r>
        <w:rPr>
          <w:rFonts w:hint="eastAsia"/>
        </w:rPr>
        <w:t>“早预备得荣耀的器皿。”（罗马书 9:23）</w:t>
      </w:r>
    </w:p>
    <w:p w14:paraId="57948EB5">
      <w:pPr>
        <w:spacing w:after="0" w:line="259" w:lineRule="auto"/>
        <w:ind w:left="0" w:right="0" w:firstLine="0"/>
        <w:jc w:val="left"/>
        <w:rPr>
          <w:rFonts w:hint="eastAsia"/>
        </w:rPr>
      </w:pPr>
      <w:r>
        <w:rPr>
          <w:rFonts w:hint="eastAsia"/>
        </w:rPr>
        <w:t xml:space="preserve"> </w:t>
      </w:r>
    </w:p>
    <w:p w14:paraId="4A5736A1">
      <w:pPr>
        <w:spacing w:after="0" w:line="259" w:lineRule="auto"/>
        <w:ind w:left="0" w:right="0" w:firstLine="0"/>
        <w:jc w:val="left"/>
        <w:rPr>
          <w:rFonts w:hint="eastAsia"/>
        </w:rPr>
      </w:pPr>
      <w:r>
        <w:rPr>
          <w:rFonts w:hint="eastAsia"/>
        </w:rPr>
        <w:t>“The gifts and calling of God are without repentance.” (Romans</w:t>
      </w:r>
    </w:p>
    <w:p w14:paraId="3F378AF0">
      <w:pPr>
        <w:spacing w:after="0" w:line="259" w:lineRule="auto"/>
        <w:ind w:left="0" w:right="0" w:firstLine="0"/>
        <w:jc w:val="left"/>
        <w:rPr>
          <w:rFonts w:hint="eastAsia"/>
        </w:rPr>
      </w:pPr>
      <w:r>
        <w:rPr>
          <w:rFonts w:hint="eastAsia"/>
        </w:rPr>
        <w:t xml:space="preserve">11:29) </w:t>
      </w:r>
    </w:p>
    <w:p w14:paraId="319E0051">
      <w:pPr>
        <w:spacing w:after="0" w:line="259" w:lineRule="auto"/>
        <w:ind w:left="0" w:right="0" w:firstLine="0"/>
        <w:jc w:val="left"/>
        <w:rPr>
          <w:rFonts w:hint="eastAsia"/>
        </w:rPr>
      </w:pPr>
      <w:r>
        <w:rPr>
          <w:rFonts w:hint="eastAsia"/>
        </w:rPr>
        <w:t>“因为神的恩赐和选召是没有后悔的。”（罗马书 11:29）</w:t>
      </w:r>
    </w:p>
    <w:p w14:paraId="6BDD46D2">
      <w:pPr>
        <w:spacing w:after="0" w:line="259" w:lineRule="auto"/>
        <w:ind w:left="0" w:right="0" w:firstLine="0"/>
        <w:jc w:val="left"/>
        <w:rPr>
          <w:rFonts w:hint="eastAsia"/>
        </w:rPr>
      </w:pPr>
      <w:r>
        <w:rPr>
          <w:rFonts w:hint="eastAsia"/>
        </w:rPr>
        <w:t xml:space="preserve"> </w:t>
      </w:r>
    </w:p>
    <w:p w14:paraId="6988BDBC">
      <w:pPr>
        <w:spacing w:after="0" w:line="259" w:lineRule="auto"/>
        <w:ind w:left="0" w:right="0" w:firstLine="0"/>
        <w:jc w:val="left"/>
        <w:rPr>
          <w:rFonts w:hint="eastAsia"/>
        </w:rPr>
      </w:pPr>
      <w:r>
        <w:rPr>
          <w:rFonts w:hint="eastAsia"/>
        </w:rPr>
        <w:t>“If it were possible, they shall deceive the very elect.” (Matthew</w:t>
      </w:r>
    </w:p>
    <w:p w14:paraId="523A8CF1">
      <w:pPr>
        <w:spacing w:after="0" w:line="259" w:lineRule="auto"/>
        <w:ind w:left="0" w:right="0" w:firstLine="0"/>
        <w:jc w:val="left"/>
        <w:rPr>
          <w:rFonts w:hint="eastAsia"/>
        </w:rPr>
      </w:pPr>
      <w:r>
        <w:rPr>
          <w:rFonts w:hint="eastAsia"/>
        </w:rPr>
        <w:t xml:space="preserve">24:24) </w:t>
      </w:r>
    </w:p>
    <w:p w14:paraId="7C476738">
      <w:pPr>
        <w:spacing w:after="0" w:line="259" w:lineRule="auto"/>
        <w:ind w:left="0" w:right="0" w:firstLine="0"/>
        <w:jc w:val="left"/>
        <w:rPr>
          <w:rFonts w:hint="eastAsia"/>
        </w:rPr>
      </w:pPr>
      <w:r>
        <w:rPr>
          <w:rFonts w:hint="eastAsia"/>
        </w:rPr>
        <w:t>“倘若能行，连选民也就迷惑了。”（马太福音 24:24）</w:t>
      </w:r>
    </w:p>
    <w:p w14:paraId="5344EE81">
      <w:pPr>
        <w:spacing w:after="0" w:line="259" w:lineRule="auto"/>
        <w:ind w:left="0" w:right="0" w:firstLine="0"/>
        <w:jc w:val="left"/>
        <w:rPr>
          <w:rFonts w:hint="eastAsia"/>
        </w:rPr>
      </w:pPr>
      <w:r>
        <w:rPr>
          <w:rFonts w:hint="eastAsia"/>
        </w:rPr>
        <w:t xml:space="preserve"> </w:t>
      </w:r>
    </w:p>
    <w:p w14:paraId="194D366A">
      <w:pPr>
        <w:spacing w:after="0" w:line="259" w:lineRule="auto"/>
        <w:ind w:left="0" w:right="0" w:firstLine="0"/>
        <w:jc w:val="left"/>
        <w:rPr>
          <w:rFonts w:hint="eastAsia"/>
        </w:rPr>
      </w:pPr>
      <w:r>
        <w:rPr>
          <w:rFonts w:hint="eastAsia"/>
        </w:rPr>
        <w:t xml:space="preserve">“He is able to save to the uttermost all those who come unto God by Him, seeing He ever lives to make intercession for them.” (Hebrews 7:25) </w:t>
      </w:r>
    </w:p>
    <w:p w14:paraId="37C703B3">
      <w:pPr>
        <w:spacing w:after="0" w:line="259" w:lineRule="auto"/>
        <w:ind w:left="0" w:right="0" w:firstLine="0"/>
        <w:jc w:val="left"/>
        <w:rPr>
          <w:rFonts w:hint="eastAsia"/>
        </w:rPr>
      </w:pPr>
      <w:r>
        <w:rPr>
          <w:rFonts w:hint="eastAsia"/>
        </w:rPr>
        <w:t>“凡靠着祂进到神面前的人，祂都能拯救到底；因为祂是长远活着，替他们祈求。”（希伯来书 7:25）</w:t>
      </w:r>
    </w:p>
    <w:p w14:paraId="788368EA">
      <w:pPr>
        <w:spacing w:after="0" w:line="259" w:lineRule="auto"/>
        <w:ind w:left="0" w:right="0" w:firstLine="0"/>
        <w:jc w:val="left"/>
        <w:rPr>
          <w:rFonts w:hint="eastAsia"/>
        </w:rPr>
      </w:pPr>
      <w:r>
        <w:rPr>
          <w:rFonts w:hint="eastAsia"/>
        </w:rPr>
        <w:t xml:space="preserve"> </w:t>
      </w:r>
    </w:p>
    <w:p w14:paraId="433909B8">
      <w:pPr>
        <w:spacing w:after="0" w:line="259" w:lineRule="auto"/>
        <w:ind w:left="0" w:right="0" w:firstLine="0"/>
        <w:jc w:val="left"/>
        <w:rPr>
          <w:rFonts w:hint="eastAsia"/>
        </w:rPr>
      </w:pPr>
      <w:r>
        <w:rPr>
          <w:rFonts w:hint="eastAsia"/>
        </w:rPr>
        <w:t xml:space="preserve">“Able to keep you from falling, and to present you faultless before the presence of His glory with exceeding joy.” (Jude 24) </w:t>
      </w:r>
    </w:p>
    <w:p w14:paraId="11F4A31F">
      <w:pPr>
        <w:spacing w:after="0" w:line="259" w:lineRule="auto"/>
        <w:ind w:left="0" w:right="0" w:firstLine="0"/>
        <w:jc w:val="left"/>
        <w:rPr>
          <w:rFonts w:hint="eastAsia"/>
        </w:rPr>
      </w:pPr>
      <w:r>
        <w:rPr>
          <w:rFonts w:hint="eastAsia"/>
        </w:rPr>
        <w:t>“那能保守你们不失脚，叫你们无瑕无疵、欢欢喜喜站在祂荣耀之前的……”（犹大书 24）</w:t>
      </w:r>
    </w:p>
    <w:p w14:paraId="2B6A0F7E">
      <w:pPr>
        <w:spacing w:after="0" w:line="259" w:lineRule="auto"/>
        <w:ind w:left="0" w:right="0" w:firstLine="0"/>
        <w:jc w:val="left"/>
        <w:rPr>
          <w:rFonts w:hint="eastAsia"/>
        </w:rPr>
      </w:pPr>
      <w:r>
        <w:rPr>
          <w:rFonts w:hint="eastAsia"/>
        </w:rPr>
        <w:t xml:space="preserve"> </w:t>
      </w:r>
    </w:p>
    <w:p w14:paraId="6D9690B0">
      <w:pPr>
        <w:spacing w:after="0" w:line="259" w:lineRule="auto"/>
        <w:ind w:left="0" w:right="0" w:firstLine="0"/>
        <w:jc w:val="left"/>
        <w:rPr>
          <w:rFonts w:hint="eastAsia"/>
        </w:rPr>
      </w:pPr>
      <w:r>
        <w:rPr>
          <w:rFonts w:hint="eastAsia"/>
        </w:rPr>
        <w:t xml:space="preserve">“I know whom I have believed, and am persuaded that He is able to keep that which I have committed unto Him against that day.” (2 Timothy 1:12) </w:t>
      </w:r>
    </w:p>
    <w:p w14:paraId="4957EBD3">
      <w:pPr>
        <w:spacing w:after="0" w:line="259" w:lineRule="auto"/>
        <w:ind w:left="0" w:right="0" w:firstLine="0"/>
        <w:jc w:val="left"/>
        <w:rPr>
          <w:rFonts w:hint="eastAsia"/>
        </w:rPr>
      </w:pPr>
      <w:r>
        <w:rPr>
          <w:rFonts w:hint="eastAsia"/>
        </w:rPr>
        <w:t>“因为知道我所信的是谁，也深信祂能保全我所交付祂的，直到那日。”（提摩太后书 1:12）</w:t>
      </w:r>
    </w:p>
    <w:p w14:paraId="28D248CC">
      <w:pPr>
        <w:spacing w:after="0" w:line="259" w:lineRule="auto"/>
        <w:ind w:left="0" w:right="0" w:firstLine="0"/>
        <w:jc w:val="left"/>
        <w:rPr>
          <w:rFonts w:hint="eastAsia"/>
        </w:rPr>
      </w:pPr>
      <w:r>
        <w:rPr>
          <w:rFonts w:hint="eastAsia"/>
        </w:rPr>
        <w:t xml:space="preserve"> </w:t>
      </w:r>
    </w:p>
    <w:p w14:paraId="350FDD36">
      <w:pPr>
        <w:spacing w:after="0" w:line="259" w:lineRule="auto"/>
        <w:ind w:left="0" w:right="0" w:firstLine="0"/>
        <w:jc w:val="left"/>
        <w:rPr>
          <w:rFonts w:hint="eastAsia"/>
        </w:rPr>
      </w:pPr>
      <w:r>
        <w:rPr>
          <w:rFonts w:hint="eastAsia"/>
        </w:rPr>
        <w:t xml:space="preserve">“I have prayed for you, that your faith fail not.” (Luke 22:32) </w:t>
      </w:r>
    </w:p>
    <w:p w14:paraId="12B3EB97">
      <w:pPr>
        <w:spacing w:after="0" w:line="259" w:lineRule="auto"/>
        <w:ind w:left="0" w:right="0" w:firstLine="0"/>
        <w:jc w:val="left"/>
        <w:rPr>
          <w:rFonts w:hint="eastAsia"/>
        </w:rPr>
      </w:pPr>
      <w:r>
        <w:rPr>
          <w:rFonts w:hint="eastAsia"/>
        </w:rPr>
        <w:t>“我已经为你祈求，叫你不至于失了信心。”（路加福音 22:32）</w:t>
      </w:r>
    </w:p>
    <w:p w14:paraId="1EDECF78">
      <w:pPr>
        <w:spacing w:after="0" w:line="259" w:lineRule="auto"/>
        <w:ind w:left="0" w:right="0" w:firstLine="0"/>
        <w:jc w:val="left"/>
        <w:rPr>
          <w:rFonts w:hint="eastAsia"/>
        </w:rPr>
      </w:pPr>
      <w:r>
        <w:rPr>
          <w:rFonts w:hint="eastAsia"/>
        </w:rPr>
        <w:t xml:space="preserve"> </w:t>
      </w:r>
    </w:p>
    <w:p w14:paraId="1AD6303D">
      <w:pPr>
        <w:spacing w:after="0" w:line="259" w:lineRule="auto"/>
        <w:ind w:left="0" w:right="0" w:firstLine="0"/>
        <w:jc w:val="left"/>
        <w:rPr>
          <w:rFonts w:hint="eastAsia"/>
        </w:rPr>
      </w:pPr>
      <w:r>
        <w:rPr>
          <w:rFonts w:hint="eastAsia"/>
        </w:rPr>
        <w:t xml:space="preserve">“Holy Father, keep through Your own name those whom You have given Me.” (John 17:11) </w:t>
      </w:r>
    </w:p>
    <w:p w14:paraId="774612E4">
      <w:pPr>
        <w:spacing w:after="0" w:line="259" w:lineRule="auto"/>
        <w:ind w:left="0" w:right="0" w:firstLine="0"/>
        <w:jc w:val="left"/>
        <w:rPr>
          <w:rFonts w:hint="eastAsia"/>
        </w:rPr>
      </w:pPr>
      <w:r>
        <w:rPr>
          <w:rFonts w:hint="eastAsia"/>
        </w:rPr>
        <w:t>“圣父啊，求你因你所赐给我的名保守他们。”（约翰福音 17:11）</w:t>
      </w:r>
    </w:p>
    <w:p w14:paraId="56D354B8">
      <w:pPr>
        <w:spacing w:after="0" w:line="259" w:lineRule="auto"/>
        <w:ind w:left="0" w:right="0" w:firstLine="0"/>
        <w:jc w:val="left"/>
        <w:rPr>
          <w:rFonts w:hint="eastAsia"/>
        </w:rPr>
      </w:pPr>
      <w:r>
        <w:rPr>
          <w:rFonts w:hint="eastAsia"/>
        </w:rPr>
        <w:t xml:space="preserve"> </w:t>
      </w:r>
    </w:p>
    <w:p w14:paraId="2C383F2B">
      <w:pPr>
        <w:spacing w:after="0" w:line="259" w:lineRule="auto"/>
        <w:ind w:left="0" w:right="0" w:firstLine="0"/>
        <w:jc w:val="left"/>
        <w:rPr>
          <w:rFonts w:hint="eastAsia"/>
        </w:rPr>
      </w:pPr>
      <w:r>
        <w:rPr>
          <w:rFonts w:hint="eastAsia"/>
        </w:rPr>
        <w:t xml:space="preserve">“I pray not that You should take them out of the world—but that You should keep them from the evil.” (John 17:15) </w:t>
      </w:r>
    </w:p>
    <w:p w14:paraId="1CD7F791">
      <w:pPr>
        <w:spacing w:after="0" w:line="259" w:lineRule="auto"/>
        <w:ind w:left="0" w:right="0" w:firstLine="0"/>
        <w:jc w:val="left"/>
        <w:rPr>
          <w:rFonts w:hint="eastAsia"/>
        </w:rPr>
      </w:pPr>
      <w:r>
        <w:rPr>
          <w:rFonts w:hint="eastAsia"/>
        </w:rPr>
        <w:t>“我不求你叫他们离开世界，只求你保守他们脱离那恶者。”（约翰福音 17:15）</w:t>
      </w:r>
    </w:p>
    <w:p w14:paraId="5640B579">
      <w:pPr>
        <w:spacing w:after="0" w:line="259" w:lineRule="auto"/>
        <w:ind w:left="0" w:right="0" w:firstLine="0"/>
        <w:jc w:val="left"/>
        <w:rPr>
          <w:rFonts w:hint="eastAsia"/>
        </w:rPr>
      </w:pPr>
      <w:r>
        <w:rPr>
          <w:rFonts w:hint="eastAsia"/>
        </w:rPr>
        <w:t xml:space="preserve"> </w:t>
      </w:r>
    </w:p>
    <w:p w14:paraId="1AC4E1E0">
      <w:pPr>
        <w:spacing w:after="0" w:line="259" w:lineRule="auto"/>
        <w:ind w:left="0" w:right="0" w:firstLine="0"/>
        <w:jc w:val="left"/>
        <w:rPr>
          <w:rFonts w:hint="eastAsia"/>
        </w:rPr>
      </w:pPr>
      <w:r>
        <w:rPr>
          <w:rFonts w:hint="eastAsia"/>
        </w:rPr>
        <w:t xml:space="preserve">“I will that they also whom You have given Me, be with Me where I am.” (John 17:24) </w:t>
      </w:r>
    </w:p>
    <w:p w14:paraId="34993F66">
      <w:pPr>
        <w:spacing w:after="0" w:line="259" w:lineRule="auto"/>
        <w:ind w:left="0" w:right="0" w:firstLine="0"/>
        <w:jc w:val="left"/>
        <w:rPr>
          <w:rFonts w:hint="eastAsia"/>
        </w:rPr>
      </w:pPr>
      <w:r>
        <w:rPr>
          <w:rFonts w:hint="eastAsia"/>
        </w:rPr>
        <w:t>“愿你所赐给我的人，也同我在哪里。”（约翰福音 17:24）</w:t>
      </w:r>
    </w:p>
    <w:p w14:paraId="2EF4B7DE">
      <w:pPr>
        <w:spacing w:after="0" w:line="259" w:lineRule="auto"/>
        <w:ind w:left="0" w:right="0" w:firstLine="0"/>
        <w:jc w:val="left"/>
        <w:rPr>
          <w:rFonts w:hint="eastAsia"/>
        </w:rPr>
      </w:pPr>
      <w:r>
        <w:rPr>
          <w:rFonts w:hint="eastAsia"/>
        </w:rPr>
        <w:t xml:space="preserve"> </w:t>
      </w:r>
    </w:p>
    <w:p w14:paraId="1789ADD2">
      <w:pPr>
        <w:spacing w:after="0" w:line="259" w:lineRule="auto"/>
        <w:ind w:left="0" w:right="0" w:firstLine="0"/>
        <w:jc w:val="left"/>
        <w:rPr>
          <w:rFonts w:hint="eastAsia"/>
        </w:rPr>
      </w:pPr>
      <w:r>
        <w:rPr>
          <w:rFonts w:hint="eastAsia"/>
        </w:rPr>
        <w:t xml:space="preserve">“If, when we were enemies, we were reconciled to God by the death of His Son; much more, being reconciled, we shall be saved by His life.” (Romans 5:10) </w:t>
      </w:r>
    </w:p>
    <w:p w14:paraId="46BCB0E0">
      <w:pPr>
        <w:spacing w:after="0" w:line="259" w:lineRule="auto"/>
        <w:ind w:left="0" w:right="0" w:firstLine="0"/>
        <w:jc w:val="left"/>
        <w:rPr>
          <w:rFonts w:hint="eastAsia"/>
        </w:rPr>
      </w:pPr>
      <w:r>
        <w:rPr>
          <w:rFonts w:hint="eastAsia"/>
        </w:rPr>
        <w:t>“因为我们作仇敌的时候，且藉着神儿子的死，得与神和好；既已和好，就更要因祂的生得救了。”（罗马书 5:10）</w:t>
      </w:r>
    </w:p>
    <w:p w14:paraId="41E0EF86">
      <w:pPr>
        <w:spacing w:after="0" w:line="259" w:lineRule="auto"/>
        <w:ind w:left="0" w:right="0" w:firstLine="0"/>
        <w:jc w:val="left"/>
        <w:rPr>
          <w:rFonts w:hint="eastAsia"/>
        </w:rPr>
      </w:pPr>
      <w:r>
        <w:rPr>
          <w:rFonts w:hint="eastAsia"/>
        </w:rPr>
        <w:t xml:space="preserve"> </w:t>
      </w:r>
    </w:p>
    <w:p w14:paraId="42F9EEE3">
      <w:pPr>
        <w:spacing w:after="0" w:line="259" w:lineRule="auto"/>
        <w:ind w:left="0" w:right="0" w:firstLine="0"/>
        <w:jc w:val="left"/>
        <w:rPr>
          <w:rFonts w:hint="eastAsia"/>
        </w:rPr>
      </w:pPr>
      <w:r>
        <w:rPr>
          <w:rFonts w:hint="eastAsia"/>
        </w:rPr>
        <w:t xml:space="preserve">“The Spirit of truth; whom the world cannot receive, because it sees Him not, neither knows Him; but you know Him, for He dwells with you, and shall be in you.” (John 14:17) </w:t>
      </w:r>
    </w:p>
    <w:p w14:paraId="31A65031">
      <w:pPr>
        <w:spacing w:after="0" w:line="259" w:lineRule="auto"/>
        <w:ind w:left="0" w:right="0" w:firstLine="0"/>
        <w:jc w:val="left"/>
        <w:rPr>
          <w:rFonts w:hint="eastAsia"/>
        </w:rPr>
      </w:pPr>
      <w:r>
        <w:rPr>
          <w:rFonts w:hint="eastAsia"/>
        </w:rPr>
        <w:t>“真理的圣灵，乃世人不能接受的；因为不见祂，也不认识祂。你们却认识祂，因祂常与你们同在，也要在你们里面。”（约翰福音 14:17）</w:t>
      </w:r>
    </w:p>
    <w:p w14:paraId="53BB1E67">
      <w:pPr>
        <w:spacing w:after="0" w:line="259" w:lineRule="auto"/>
        <w:ind w:left="0" w:right="0" w:firstLine="0"/>
        <w:jc w:val="left"/>
        <w:rPr>
          <w:rFonts w:hint="eastAsia"/>
        </w:rPr>
      </w:pPr>
      <w:r>
        <w:rPr>
          <w:rFonts w:hint="eastAsia"/>
        </w:rPr>
        <w:t xml:space="preserve"> </w:t>
      </w:r>
    </w:p>
    <w:p w14:paraId="5EF1B061">
      <w:pPr>
        <w:spacing w:after="0" w:line="259" w:lineRule="auto"/>
        <w:ind w:left="0" w:right="0" w:firstLine="0"/>
        <w:jc w:val="left"/>
        <w:rPr>
          <w:rFonts w:hint="eastAsia"/>
        </w:rPr>
      </w:pPr>
      <w:r>
        <w:rPr>
          <w:rFonts w:hint="eastAsia"/>
        </w:rPr>
        <w:t>“Being confident of this very thing, that He who has begun a good work in you, will perform it until the day of Jesus Christ.”</w:t>
      </w:r>
    </w:p>
    <w:p w14:paraId="6E11376E">
      <w:pPr>
        <w:spacing w:after="0" w:line="259" w:lineRule="auto"/>
        <w:ind w:left="0" w:right="0" w:firstLine="0"/>
        <w:jc w:val="left"/>
        <w:rPr>
          <w:rFonts w:hint="eastAsia"/>
        </w:rPr>
      </w:pPr>
      <w:r>
        <w:rPr>
          <w:rFonts w:hint="eastAsia"/>
        </w:rPr>
        <w:t xml:space="preserve">(Philippians 1:6) </w:t>
      </w:r>
    </w:p>
    <w:p w14:paraId="67E50E37">
      <w:pPr>
        <w:spacing w:after="0" w:line="259" w:lineRule="auto"/>
        <w:ind w:left="0" w:right="0" w:firstLine="0"/>
        <w:jc w:val="left"/>
        <w:rPr>
          <w:rFonts w:hint="eastAsia"/>
        </w:rPr>
      </w:pPr>
      <w:r>
        <w:rPr>
          <w:rFonts w:hint="eastAsia"/>
        </w:rPr>
        <w:t>“我深信那在你们心里动了善工的，必成全这工，直到耶稣基督的日子。”（腓立比书 1:6）</w:t>
      </w:r>
    </w:p>
    <w:p w14:paraId="559EEF6F">
      <w:pPr>
        <w:spacing w:after="0" w:line="259" w:lineRule="auto"/>
        <w:ind w:left="0" w:right="0" w:firstLine="0"/>
        <w:jc w:val="left"/>
        <w:rPr>
          <w:rFonts w:hint="eastAsia"/>
        </w:rPr>
      </w:pPr>
      <w:r>
        <w:rPr>
          <w:rFonts w:hint="eastAsia"/>
        </w:rPr>
        <w:t xml:space="preserve"> </w:t>
      </w:r>
    </w:p>
    <w:p w14:paraId="5B2056DA">
      <w:pPr>
        <w:spacing w:after="0" w:line="259" w:lineRule="auto"/>
        <w:ind w:left="0" w:right="0" w:firstLine="0"/>
        <w:jc w:val="left"/>
        <w:rPr>
          <w:rFonts w:hint="eastAsia"/>
        </w:rPr>
      </w:pPr>
      <w:r>
        <w:rPr>
          <w:rFonts w:hint="eastAsia"/>
        </w:rPr>
        <w:t>“The anointing which you have received of Him abides in you; and you need not that any man teach you—but as the same anointing teaches you of all things, and is truth, and no lie, and even as it has taught you, you shall abide in Him.” (1 John</w:t>
      </w:r>
    </w:p>
    <w:p w14:paraId="57B624B7">
      <w:pPr>
        <w:spacing w:after="0" w:line="259" w:lineRule="auto"/>
        <w:ind w:left="0" w:right="0" w:firstLine="0"/>
        <w:jc w:val="left"/>
        <w:rPr>
          <w:rFonts w:hint="eastAsia"/>
        </w:rPr>
      </w:pPr>
      <w:r>
        <w:rPr>
          <w:rFonts w:hint="eastAsia"/>
        </w:rPr>
        <w:t xml:space="preserve">2:27) </w:t>
      </w:r>
    </w:p>
    <w:p w14:paraId="22817EF6">
      <w:pPr>
        <w:spacing w:after="0" w:line="259" w:lineRule="auto"/>
        <w:ind w:left="0" w:right="0" w:firstLine="0"/>
        <w:jc w:val="left"/>
        <w:rPr>
          <w:rFonts w:hint="eastAsia"/>
        </w:rPr>
      </w:pPr>
      <w:r>
        <w:rPr>
          <w:rFonts w:hint="eastAsia"/>
        </w:rPr>
        <w:t>“你们从主所受的恩膏常存在你们心里，并不用人教训你们，自有主的恩膏在凡事上教训你们。这恩膏是真的，不是假的；你们要按这恩膏的教训住在主里面。”（约翰一书 2:27）</w:t>
      </w:r>
    </w:p>
    <w:p w14:paraId="4CE9B032">
      <w:pPr>
        <w:spacing w:after="0" w:line="259" w:lineRule="auto"/>
        <w:ind w:left="0" w:right="0" w:firstLine="0"/>
        <w:jc w:val="left"/>
        <w:rPr>
          <w:rFonts w:hint="eastAsia"/>
        </w:rPr>
      </w:pPr>
      <w:r>
        <w:rPr>
          <w:rFonts w:hint="eastAsia"/>
        </w:rPr>
        <w:t xml:space="preserve"> </w:t>
      </w:r>
    </w:p>
    <w:p w14:paraId="549E3DFB">
      <w:pPr>
        <w:spacing w:after="0" w:line="259" w:lineRule="auto"/>
        <w:ind w:left="0" w:right="0" w:firstLine="0"/>
        <w:jc w:val="left"/>
        <w:rPr>
          <w:rFonts w:hint="eastAsia"/>
        </w:rPr>
      </w:pPr>
      <w:r>
        <w:rPr>
          <w:rFonts w:hint="eastAsia"/>
        </w:rPr>
        <w:t>“Born again, not of corruptible seed—but of incorruptible.” (1</w:t>
      </w:r>
    </w:p>
    <w:p w14:paraId="4219D6FC">
      <w:pPr>
        <w:spacing w:after="0" w:line="259" w:lineRule="auto"/>
        <w:ind w:left="0" w:right="0" w:firstLine="0"/>
        <w:jc w:val="left"/>
        <w:rPr>
          <w:rFonts w:hint="eastAsia"/>
        </w:rPr>
      </w:pPr>
      <w:r>
        <w:rPr>
          <w:rFonts w:hint="eastAsia"/>
        </w:rPr>
        <w:t xml:space="preserve">Peter 1:23) </w:t>
      </w:r>
    </w:p>
    <w:p w14:paraId="3AA2D272">
      <w:pPr>
        <w:spacing w:after="0" w:line="259" w:lineRule="auto"/>
        <w:ind w:left="0" w:right="0" w:firstLine="0"/>
        <w:jc w:val="left"/>
        <w:rPr>
          <w:rFonts w:hint="eastAsia"/>
        </w:rPr>
      </w:pPr>
      <w:r>
        <w:rPr>
          <w:rFonts w:hint="eastAsia"/>
        </w:rPr>
        <w:t>“蒙了重生，不是由于能坏的种子，乃是由于不能坏的种子。”（彼得前书 1:23）</w:t>
      </w:r>
    </w:p>
    <w:p w14:paraId="408E7881">
      <w:pPr>
        <w:spacing w:after="0" w:line="259" w:lineRule="auto"/>
        <w:ind w:left="0" w:right="0" w:firstLine="0"/>
        <w:jc w:val="left"/>
        <w:rPr>
          <w:rFonts w:hint="eastAsia"/>
        </w:rPr>
      </w:pPr>
      <w:r>
        <w:rPr>
          <w:rFonts w:hint="eastAsia"/>
        </w:rPr>
        <w:t xml:space="preserve"> </w:t>
      </w:r>
    </w:p>
    <w:p w14:paraId="17D53946">
      <w:pPr>
        <w:spacing w:after="0" w:line="259" w:lineRule="auto"/>
        <w:ind w:left="0" w:right="0" w:firstLine="0"/>
        <w:jc w:val="left"/>
        <w:rPr>
          <w:rFonts w:hint="eastAsia"/>
        </w:rPr>
      </w:pPr>
      <w:r>
        <w:rPr>
          <w:rFonts w:hint="eastAsia"/>
        </w:rPr>
        <w:t>“He has said, I will never leave you nor forsake you.” (Hebrews 13:5)</w:t>
      </w:r>
    </w:p>
    <w:p w14:paraId="2255F6BA">
      <w:pPr>
        <w:spacing w:after="0" w:line="259" w:lineRule="auto"/>
        <w:ind w:left="0" w:right="0" w:firstLine="0"/>
        <w:jc w:val="left"/>
        <w:rPr>
          <w:rFonts w:hint="eastAsia"/>
        </w:rPr>
      </w:pPr>
      <w:r>
        <w:rPr>
          <w:rFonts w:hint="eastAsia"/>
        </w:rPr>
        <w:t>“祂曾说：‘我总不撇下你，也不丢弃你。’”（希伯来书 13:5）</w:t>
      </w:r>
    </w:p>
    <w:p w14:paraId="3C4F7F70">
      <w:pPr>
        <w:spacing w:after="0" w:line="259" w:lineRule="auto"/>
        <w:ind w:left="0" w:right="0" w:firstLine="0"/>
        <w:jc w:val="left"/>
        <w:rPr>
          <w:rFonts w:hint="eastAsia"/>
        </w:rPr>
      </w:pPr>
      <w:r>
        <w:rPr>
          <w:rFonts w:hint="eastAsia"/>
        </w:rPr>
        <w:t xml:space="preserve"> </w:t>
      </w:r>
    </w:p>
    <w:p w14:paraId="1D9C14B8">
      <w:pPr>
        <w:spacing w:after="0" w:line="259" w:lineRule="auto"/>
        <w:ind w:left="0" w:right="0" w:firstLine="0"/>
        <w:jc w:val="left"/>
        <w:rPr>
          <w:rFonts w:hint="eastAsia"/>
        </w:rPr>
      </w:pPr>
      <w:r>
        <w:rPr>
          <w:rFonts w:hint="eastAsia"/>
        </w:rPr>
        <w:t xml:space="preserve">I lay these thirty-nine texts of Scripture before my readers, and ask serious attention to them. </w:t>
      </w:r>
    </w:p>
    <w:p w14:paraId="6BC95FF7">
      <w:pPr>
        <w:spacing w:after="0" w:line="259" w:lineRule="auto"/>
        <w:ind w:left="0" w:right="0" w:firstLine="0"/>
        <w:jc w:val="left"/>
        <w:rPr>
          <w:rFonts w:hint="eastAsia"/>
        </w:rPr>
      </w:pPr>
      <w:r>
        <w:rPr>
          <w:rFonts w:hint="eastAsia"/>
        </w:rPr>
        <w:t>我将这三十九段圣经经文摆在我的读者面前，并请求认真关注它们。</w:t>
      </w:r>
    </w:p>
    <w:p w14:paraId="7C9B6A4C">
      <w:pPr>
        <w:spacing w:after="0" w:line="259" w:lineRule="auto"/>
        <w:ind w:left="0" w:right="0" w:firstLine="0"/>
        <w:jc w:val="left"/>
        <w:rPr>
          <w:rFonts w:hint="eastAsia"/>
        </w:rPr>
      </w:pPr>
      <w:r>
        <w:rPr>
          <w:rFonts w:hint="eastAsia"/>
        </w:rPr>
        <w:t xml:space="preserve"> </w:t>
      </w:r>
    </w:p>
    <w:p w14:paraId="6FC361C3">
      <w:pPr>
        <w:spacing w:after="0" w:line="259" w:lineRule="auto"/>
        <w:ind w:left="0" w:right="0" w:firstLine="0"/>
        <w:jc w:val="left"/>
        <w:rPr>
          <w:rFonts w:hint="eastAsia"/>
        </w:rPr>
      </w:pPr>
      <w:r>
        <w:rPr>
          <w:rFonts w:hint="eastAsia"/>
        </w:rPr>
        <w:t xml:space="preserve">I repeat that I will make no comment on them. </w:t>
      </w:r>
    </w:p>
    <w:p w14:paraId="42AE30D7">
      <w:pPr>
        <w:spacing w:after="0" w:line="259" w:lineRule="auto"/>
        <w:ind w:left="0" w:right="0" w:firstLine="0"/>
        <w:jc w:val="left"/>
        <w:rPr>
          <w:rFonts w:hint="eastAsia"/>
        </w:rPr>
      </w:pPr>
      <w:r>
        <w:rPr>
          <w:rFonts w:hint="eastAsia"/>
        </w:rPr>
        <w:t>我重申，我不对它们做任何评论。</w:t>
      </w:r>
    </w:p>
    <w:p w14:paraId="6A47084D">
      <w:pPr>
        <w:spacing w:after="0" w:line="259" w:lineRule="auto"/>
        <w:ind w:left="0" w:right="0" w:firstLine="0"/>
        <w:jc w:val="left"/>
        <w:rPr>
          <w:rFonts w:hint="eastAsia"/>
        </w:rPr>
      </w:pPr>
      <w:r>
        <w:rPr>
          <w:rFonts w:hint="eastAsia"/>
        </w:rPr>
        <w:t xml:space="preserve"> </w:t>
      </w:r>
    </w:p>
    <w:p w14:paraId="75D0A6D4">
      <w:pPr>
        <w:spacing w:after="0" w:line="259" w:lineRule="auto"/>
        <w:ind w:left="0" w:right="0" w:firstLine="0"/>
        <w:jc w:val="left"/>
        <w:rPr>
          <w:rFonts w:hint="eastAsia"/>
        </w:rPr>
      </w:pPr>
      <w:r>
        <w:rPr>
          <w:rFonts w:hint="eastAsia"/>
        </w:rPr>
        <w:t xml:space="preserve">I had rather leave them to the honest common sense of all who read the Bible. </w:t>
      </w:r>
    </w:p>
    <w:p w14:paraId="5ADFA4E6">
      <w:pPr>
        <w:spacing w:after="0" w:line="259" w:lineRule="auto"/>
        <w:ind w:left="0" w:right="0" w:firstLine="0"/>
        <w:jc w:val="left"/>
        <w:rPr>
          <w:rFonts w:hint="eastAsia"/>
        </w:rPr>
      </w:pPr>
      <w:r>
        <w:rPr>
          <w:rFonts w:hint="eastAsia"/>
        </w:rPr>
        <w:t>我宁愿把它们留给所有阅读圣经之人的诚实常识。</w:t>
      </w:r>
    </w:p>
    <w:p w14:paraId="43164231">
      <w:pPr>
        <w:spacing w:after="0" w:line="259" w:lineRule="auto"/>
        <w:ind w:left="0" w:right="0" w:firstLine="0"/>
        <w:jc w:val="left"/>
        <w:rPr>
          <w:rFonts w:hint="eastAsia"/>
        </w:rPr>
      </w:pPr>
      <w:r>
        <w:rPr>
          <w:rFonts w:hint="eastAsia"/>
        </w:rPr>
        <w:t xml:space="preserve"> </w:t>
      </w:r>
    </w:p>
    <w:p w14:paraId="58C7F0F8">
      <w:pPr>
        <w:spacing w:after="0" w:line="259" w:lineRule="auto"/>
        <w:ind w:left="0" w:right="0" w:firstLine="0"/>
        <w:jc w:val="left"/>
        <w:rPr>
          <w:rFonts w:hint="eastAsia"/>
        </w:rPr>
      </w:pPr>
      <w:r>
        <w:rPr>
          <w:rFonts w:hint="eastAsia"/>
        </w:rPr>
        <w:t xml:space="preserve">Some of these texts, no doubt, bring out the doctrine of final perseverance more clearly than others. </w:t>
      </w:r>
    </w:p>
    <w:p w14:paraId="75901BEA">
      <w:pPr>
        <w:spacing w:after="0" w:line="259" w:lineRule="auto"/>
        <w:ind w:left="0" w:right="0" w:firstLine="0"/>
        <w:jc w:val="left"/>
        <w:rPr>
          <w:rFonts w:hint="eastAsia"/>
        </w:rPr>
      </w:pPr>
      <w:r>
        <w:rPr>
          <w:rFonts w:hint="eastAsia"/>
        </w:rPr>
        <w:t>毫无疑问，这些经文中有一些比其他的更清楚地阐明了最终坚忍的教义。</w:t>
      </w:r>
    </w:p>
    <w:p w14:paraId="0FD723FA">
      <w:pPr>
        <w:spacing w:after="0" w:line="259" w:lineRule="auto"/>
        <w:ind w:left="0" w:right="0" w:firstLine="0"/>
        <w:jc w:val="left"/>
        <w:rPr>
          <w:rFonts w:hint="eastAsia"/>
        </w:rPr>
      </w:pPr>
      <w:r>
        <w:rPr>
          <w:rFonts w:hint="eastAsia"/>
        </w:rPr>
        <w:t xml:space="preserve"> </w:t>
      </w:r>
    </w:p>
    <w:p w14:paraId="21DFAE1C">
      <w:pPr>
        <w:spacing w:after="0" w:line="259" w:lineRule="auto"/>
        <w:ind w:left="0" w:right="0" w:firstLine="0"/>
        <w:jc w:val="left"/>
        <w:rPr>
          <w:rFonts w:hint="eastAsia"/>
        </w:rPr>
      </w:pPr>
      <w:r>
        <w:rPr>
          <w:rFonts w:hint="eastAsia"/>
        </w:rPr>
        <w:t xml:space="preserve">About the interpretation of some of them, men's judgments may differ widely. </w:t>
      </w:r>
    </w:p>
    <w:p w14:paraId="305A40A2">
      <w:pPr>
        <w:spacing w:after="0" w:line="259" w:lineRule="auto"/>
        <w:ind w:left="0" w:right="0" w:firstLine="0"/>
        <w:jc w:val="left"/>
        <w:rPr>
          <w:rFonts w:hint="eastAsia"/>
        </w:rPr>
      </w:pPr>
      <w:r>
        <w:rPr>
          <w:rFonts w:hint="eastAsia"/>
        </w:rPr>
        <w:t>关于其中一些经文的解释，人们的判断可能大相径庭。</w:t>
      </w:r>
    </w:p>
    <w:p w14:paraId="1BC11686">
      <w:pPr>
        <w:spacing w:after="0" w:line="259" w:lineRule="auto"/>
        <w:ind w:left="0" w:right="0" w:firstLine="0"/>
        <w:jc w:val="left"/>
        <w:rPr>
          <w:rFonts w:hint="eastAsia"/>
        </w:rPr>
      </w:pPr>
      <w:r>
        <w:rPr>
          <w:rFonts w:hint="eastAsia"/>
        </w:rPr>
        <w:t xml:space="preserve"> </w:t>
      </w:r>
    </w:p>
    <w:p w14:paraId="59871C63">
      <w:pPr>
        <w:spacing w:after="0" w:line="259" w:lineRule="auto"/>
        <w:ind w:left="0" w:right="0" w:firstLine="0"/>
        <w:jc w:val="left"/>
        <w:rPr>
          <w:rFonts w:hint="eastAsia"/>
        </w:rPr>
      </w:pPr>
      <w:r>
        <w:rPr>
          <w:rFonts w:hint="eastAsia"/>
        </w:rPr>
        <w:t xml:space="preserve">But there are not a few of the thirty—nine which appear to my mind so plain, that were I to invent words to confirm my views, I would despair of inventing any that would convey my meaning so unmistakably. </w:t>
      </w:r>
    </w:p>
    <w:p w14:paraId="63F1B5D4">
      <w:pPr>
        <w:spacing w:after="0" w:line="259" w:lineRule="auto"/>
        <w:ind w:left="0" w:right="0" w:firstLine="0"/>
        <w:jc w:val="left"/>
        <w:rPr>
          <w:rFonts w:hint="eastAsia"/>
        </w:rPr>
      </w:pPr>
      <w:r>
        <w:rPr>
          <w:rFonts w:hint="eastAsia"/>
        </w:rPr>
        <w:t>但在三十九段经文中，有不少在我看来是如此明白，如果我要发明词句来证实我的观点，我也绝望于能发明任何能如此确凿无疑地传达我意思的词句。</w:t>
      </w:r>
    </w:p>
    <w:p w14:paraId="306402D0">
      <w:pPr>
        <w:spacing w:after="0" w:line="259" w:lineRule="auto"/>
        <w:ind w:left="0" w:right="0" w:firstLine="0"/>
        <w:jc w:val="left"/>
        <w:rPr>
          <w:rFonts w:hint="eastAsia"/>
        </w:rPr>
      </w:pPr>
      <w:r>
        <w:rPr>
          <w:rFonts w:hint="eastAsia"/>
        </w:rPr>
        <w:t xml:space="preserve"> </w:t>
      </w:r>
    </w:p>
    <w:p w14:paraId="17E1389C">
      <w:pPr>
        <w:spacing w:after="0" w:line="259" w:lineRule="auto"/>
        <w:ind w:left="0" w:right="0" w:firstLine="0"/>
        <w:jc w:val="left"/>
        <w:rPr>
          <w:rFonts w:hint="eastAsia"/>
        </w:rPr>
      </w:pPr>
      <w:r>
        <w:rPr>
          <w:rFonts w:hint="eastAsia"/>
        </w:rPr>
        <w:t xml:space="preserve">I am far from saying that these texts are all the Scriptural evidence that might be brought forward. </w:t>
      </w:r>
    </w:p>
    <w:p w14:paraId="32D0D031">
      <w:pPr>
        <w:spacing w:after="0" w:line="259" w:lineRule="auto"/>
        <w:ind w:left="0" w:right="0" w:firstLine="0"/>
        <w:jc w:val="left"/>
        <w:rPr>
          <w:rFonts w:hint="eastAsia"/>
        </w:rPr>
      </w:pPr>
      <w:r>
        <w:rPr>
          <w:rFonts w:hint="eastAsia"/>
        </w:rPr>
        <w:t>我远非说这些经文是可以提出的所有圣经证据。</w:t>
      </w:r>
    </w:p>
    <w:p w14:paraId="4CAC9E19">
      <w:pPr>
        <w:spacing w:after="0" w:line="259" w:lineRule="auto"/>
        <w:ind w:left="0" w:right="0" w:firstLine="0"/>
        <w:jc w:val="left"/>
        <w:rPr>
          <w:rFonts w:hint="eastAsia"/>
        </w:rPr>
      </w:pPr>
      <w:r>
        <w:rPr>
          <w:rFonts w:hint="eastAsia"/>
        </w:rPr>
        <w:t xml:space="preserve"> </w:t>
      </w:r>
    </w:p>
    <w:p w14:paraId="3EBC0B3C">
      <w:pPr>
        <w:spacing w:after="0" w:line="259" w:lineRule="auto"/>
        <w:ind w:left="0" w:right="0" w:firstLine="0"/>
        <w:jc w:val="left"/>
        <w:rPr>
          <w:rFonts w:hint="eastAsia"/>
        </w:rPr>
      </w:pPr>
      <w:r>
        <w:rPr>
          <w:rFonts w:hint="eastAsia"/>
        </w:rPr>
        <w:t xml:space="preserve">I am satisfied that the doctrine maintained in this paper might be confirmed by other arguments of great weight and power. </w:t>
      </w:r>
    </w:p>
    <w:p w14:paraId="5220EEEF">
      <w:pPr>
        <w:spacing w:after="0" w:line="259" w:lineRule="auto"/>
        <w:ind w:left="0" w:right="0" w:firstLine="0"/>
        <w:jc w:val="left"/>
        <w:rPr>
          <w:rFonts w:hint="eastAsia"/>
        </w:rPr>
      </w:pPr>
      <w:r>
        <w:rPr>
          <w:rFonts w:hint="eastAsia"/>
        </w:rPr>
        <w:t>我确信，本文所坚持的教义可以被其他极有分量和能力的论据所证实。</w:t>
      </w:r>
    </w:p>
    <w:p w14:paraId="5ACFAEC6">
      <w:pPr>
        <w:spacing w:after="0" w:line="259" w:lineRule="auto"/>
        <w:ind w:left="0" w:right="0" w:firstLine="0"/>
        <w:jc w:val="left"/>
        <w:rPr>
          <w:rFonts w:hint="eastAsia"/>
        </w:rPr>
      </w:pPr>
      <w:r>
        <w:rPr>
          <w:rFonts w:hint="eastAsia"/>
        </w:rPr>
        <w:t xml:space="preserve"> </w:t>
      </w:r>
    </w:p>
    <w:p w14:paraId="440611FA">
      <w:pPr>
        <w:spacing w:after="0" w:line="259" w:lineRule="auto"/>
        <w:ind w:left="0" w:right="0" w:firstLine="0"/>
        <w:jc w:val="left"/>
        <w:rPr>
          <w:rFonts w:hint="eastAsia"/>
        </w:rPr>
      </w:pPr>
      <w:r>
        <w:rPr>
          <w:rFonts w:hint="eastAsia"/>
        </w:rPr>
        <w:t xml:space="preserve">(a)I might point to the attributes of God's character revealed in the Bible, and show how His wisdom, unchangeableness, and power, and love, and glory are all involved in the perseverance of the saints. </w:t>
      </w:r>
    </w:p>
    <w:p w14:paraId="75A113B5">
      <w:pPr>
        <w:spacing w:after="0" w:line="259" w:lineRule="auto"/>
        <w:ind w:left="0" w:right="0" w:firstLine="0"/>
        <w:jc w:val="left"/>
        <w:rPr>
          <w:rFonts w:hint="eastAsia"/>
        </w:rPr>
      </w:pPr>
      <w:r>
        <w:rPr>
          <w:rFonts w:hint="eastAsia"/>
        </w:rPr>
        <w:t>(a) 我可以指出圣经中启示的神的属性，并表明祂的智慧、不变性、能力、爱和荣耀是如何都涉及在圣徒的坚忍中。</w:t>
      </w:r>
    </w:p>
    <w:p w14:paraId="475CFBAC">
      <w:pPr>
        <w:spacing w:after="0" w:line="259" w:lineRule="auto"/>
        <w:ind w:left="0" w:right="0" w:firstLine="0"/>
        <w:jc w:val="left"/>
        <w:rPr>
          <w:rFonts w:hint="eastAsia"/>
        </w:rPr>
      </w:pPr>
      <w:r>
        <w:rPr>
          <w:rFonts w:hint="eastAsia"/>
        </w:rPr>
        <w:t xml:space="preserve"> </w:t>
      </w:r>
    </w:p>
    <w:p w14:paraId="502D0BA7">
      <w:pPr>
        <w:spacing w:after="0" w:line="259" w:lineRule="auto"/>
        <w:ind w:left="0" w:right="0" w:firstLine="0"/>
        <w:jc w:val="left"/>
        <w:rPr>
          <w:rFonts w:hint="eastAsia"/>
        </w:rPr>
      </w:pPr>
      <w:r>
        <w:rPr>
          <w:rFonts w:hint="eastAsia"/>
        </w:rPr>
        <w:t xml:space="preserve">If the elect may finally perish, what becomes of God's counsel about them in eternity, and His doings for them in time? </w:t>
      </w:r>
    </w:p>
    <w:p w14:paraId="07FABB7B">
      <w:pPr>
        <w:spacing w:after="0" w:line="259" w:lineRule="auto"/>
        <w:ind w:left="0" w:right="0" w:firstLine="0"/>
        <w:jc w:val="left"/>
        <w:rPr>
          <w:rFonts w:hint="eastAsia"/>
        </w:rPr>
      </w:pPr>
      <w:r>
        <w:rPr>
          <w:rFonts w:hint="eastAsia"/>
        </w:rPr>
        <w:t>如果选民最终可能灭亡，那么神在永恒中关于他们的旨意，以及祂在时间里为他们所做的，将变成什么呢？</w:t>
      </w:r>
    </w:p>
    <w:p w14:paraId="52540269">
      <w:pPr>
        <w:spacing w:after="0" w:line="259" w:lineRule="auto"/>
        <w:ind w:left="0" w:right="0" w:firstLine="0"/>
        <w:jc w:val="left"/>
        <w:rPr>
          <w:rFonts w:hint="eastAsia"/>
        </w:rPr>
      </w:pPr>
      <w:r>
        <w:rPr>
          <w:rFonts w:hint="eastAsia"/>
        </w:rPr>
        <w:t xml:space="preserve"> </w:t>
      </w:r>
    </w:p>
    <w:p w14:paraId="273FD917">
      <w:pPr>
        <w:spacing w:after="0" w:line="259" w:lineRule="auto"/>
        <w:ind w:left="0" w:right="0" w:firstLine="0"/>
        <w:jc w:val="left"/>
        <w:rPr>
          <w:rFonts w:hint="eastAsia"/>
        </w:rPr>
      </w:pPr>
      <w:r>
        <w:rPr>
          <w:rFonts w:hint="eastAsia"/>
        </w:rPr>
        <w:t xml:space="preserve">“Now if You shall kill all this people as one man, then the nations, which have heard the fame of You, will speak, saying, Because the Lord was not able to bring this people into the land which He aware unto them, therefore He has slain them in the wilderness.” Numbers 14:15, 16. </w:t>
      </w:r>
    </w:p>
    <w:p w14:paraId="76148CE2">
      <w:pPr>
        <w:spacing w:after="0" w:line="259" w:lineRule="auto"/>
        <w:ind w:left="0" w:right="0" w:firstLine="0"/>
        <w:jc w:val="left"/>
        <w:rPr>
          <w:rFonts w:hint="eastAsia"/>
        </w:rPr>
      </w:pPr>
      <w:r>
        <w:rPr>
          <w:rFonts w:hint="eastAsia"/>
        </w:rPr>
        <w:t>“如今你若把这百姓杀了，如杀一人，那些听见你名声的列邦必议论说：‘耶和华因为不能把这百姓领进祂向他们起誓应许之地，所以在旷野把他们杀了。’”民数记 14:15, 16。</w:t>
      </w:r>
    </w:p>
    <w:p w14:paraId="66708124">
      <w:pPr>
        <w:spacing w:after="0" w:line="259" w:lineRule="auto"/>
        <w:ind w:left="0" w:right="0" w:firstLine="0"/>
        <w:jc w:val="left"/>
        <w:rPr>
          <w:rFonts w:hint="eastAsia"/>
        </w:rPr>
      </w:pPr>
      <w:r>
        <w:rPr>
          <w:rFonts w:hint="eastAsia"/>
        </w:rPr>
        <w:t xml:space="preserve"> </w:t>
      </w:r>
    </w:p>
    <w:p w14:paraId="0D5FA905">
      <w:pPr>
        <w:spacing w:after="0" w:line="259" w:lineRule="auto"/>
        <w:ind w:left="0" w:right="0" w:firstLine="0"/>
        <w:jc w:val="left"/>
        <w:rPr>
          <w:rFonts w:hint="eastAsia"/>
        </w:rPr>
      </w:pPr>
      <w:r>
        <w:rPr>
          <w:rFonts w:hint="eastAsia"/>
        </w:rPr>
        <w:t xml:space="preserve">“What will You do to Your great name “ —Joshua 7:9. </w:t>
      </w:r>
    </w:p>
    <w:p w14:paraId="7A7108B3">
      <w:pPr>
        <w:spacing w:after="0" w:line="259" w:lineRule="auto"/>
        <w:ind w:left="0" w:right="0" w:firstLine="0"/>
        <w:jc w:val="left"/>
        <w:rPr>
          <w:rFonts w:hint="eastAsia"/>
        </w:rPr>
      </w:pPr>
      <w:r>
        <w:rPr>
          <w:rFonts w:hint="eastAsia"/>
        </w:rPr>
        <w:t>“你为你的大名要怎样行呢？”——约书亚记 7:9。</w:t>
      </w:r>
    </w:p>
    <w:p w14:paraId="72BCAF68">
      <w:pPr>
        <w:spacing w:after="0" w:line="259" w:lineRule="auto"/>
        <w:ind w:left="0" w:right="0" w:firstLine="0"/>
        <w:jc w:val="left"/>
        <w:rPr>
          <w:rFonts w:hint="eastAsia"/>
        </w:rPr>
      </w:pPr>
      <w:r>
        <w:rPr>
          <w:rFonts w:hint="eastAsia"/>
        </w:rPr>
        <w:t xml:space="preserve"> </w:t>
      </w:r>
    </w:p>
    <w:p w14:paraId="62CC60C3">
      <w:pPr>
        <w:spacing w:after="0" w:line="259" w:lineRule="auto"/>
        <w:ind w:left="0" w:right="0" w:firstLine="0"/>
        <w:jc w:val="left"/>
        <w:rPr>
          <w:rFonts w:hint="eastAsia"/>
        </w:rPr>
      </w:pPr>
      <w:r>
        <w:rPr>
          <w:rFonts w:hint="eastAsia"/>
        </w:rPr>
        <w:t xml:space="preserve">“If any of the elect perish, God is overcome by man's perverseness; but none of them perish, because God, who is omnipotent, can by no means be overcome.”—Augustine. </w:t>
      </w:r>
    </w:p>
    <w:p w14:paraId="7A6B3175">
      <w:pPr>
        <w:spacing w:after="0" w:line="259" w:lineRule="auto"/>
        <w:ind w:left="0" w:right="0" w:firstLine="0"/>
        <w:jc w:val="left"/>
        <w:rPr>
          <w:rFonts w:hint="eastAsia"/>
        </w:rPr>
      </w:pPr>
      <w:r>
        <w:rPr>
          <w:rFonts w:hint="eastAsia"/>
        </w:rPr>
        <w:t>“如果有选民灭亡，神就被人的悖逆胜过了；但他们没有一个灭亡，因为全能的神，绝不能被胜过。”——奥古斯丁。</w:t>
      </w:r>
    </w:p>
    <w:p w14:paraId="6141E9E2">
      <w:pPr>
        <w:spacing w:after="0" w:line="259" w:lineRule="auto"/>
        <w:ind w:left="0" w:right="0" w:firstLine="0"/>
        <w:jc w:val="left"/>
        <w:rPr>
          <w:rFonts w:hint="eastAsia"/>
        </w:rPr>
      </w:pPr>
      <w:r>
        <w:rPr>
          <w:rFonts w:hint="eastAsia"/>
        </w:rPr>
        <w:t xml:space="preserve"> </w:t>
      </w:r>
    </w:p>
    <w:p w14:paraId="63F67DD0">
      <w:pPr>
        <w:spacing w:after="0" w:line="259" w:lineRule="auto"/>
        <w:ind w:left="0" w:right="0" w:firstLine="0"/>
        <w:jc w:val="left"/>
        <w:rPr>
          <w:rFonts w:hint="eastAsia"/>
        </w:rPr>
      </w:pPr>
      <w:r>
        <w:rPr>
          <w:rFonts w:hint="eastAsia"/>
        </w:rPr>
        <w:t xml:space="preserve">(b)I might point to all the offices which the Lord Jesus fills, and show what discredit is thrown on His discharge of them, if any of His believing people can finally be lost. </w:t>
      </w:r>
    </w:p>
    <w:p w14:paraId="790B9B5B">
      <w:pPr>
        <w:spacing w:after="0" w:line="259" w:lineRule="auto"/>
        <w:ind w:left="0" w:right="0" w:firstLine="0"/>
        <w:jc w:val="left"/>
        <w:rPr>
          <w:rFonts w:hint="eastAsia"/>
        </w:rPr>
      </w:pPr>
      <w:r>
        <w:rPr>
          <w:rFonts w:hint="eastAsia"/>
        </w:rPr>
        <w:t>(b) 我可以指出主耶稣所担任的所有职分，并表明如果祂的信徒有任何一个最终失丧，将会给祂履行这些职分带来何等的羞辱。</w:t>
      </w:r>
    </w:p>
    <w:p w14:paraId="6B0F6404">
      <w:pPr>
        <w:spacing w:after="0" w:line="259" w:lineRule="auto"/>
        <w:ind w:left="0" w:right="0" w:firstLine="0"/>
        <w:jc w:val="left"/>
        <w:rPr>
          <w:rFonts w:hint="eastAsia"/>
        </w:rPr>
      </w:pPr>
      <w:r>
        <w:rPr>
          <w:rFonts w:hint="eastAsia"/>
        </w:rPr>
        <w:t xml:space="preserve"> </w:t>
      </w:r>
    </w:p>
    <w:p w14:paraId="351AC6F0">
      <w:pPr>
        <w:spacing w:after="0" w:line="259" w:lineRule="auto"/>
        <w:ind w:left="0" w:right="0" w:firstLine="0"/>
        <w:jc w:val="left"/>
        <w:rPr>
          <w:rFonts w:hint="eastAsia"/>
        </w:rPr>
      </w:pPr>
      <w:r>
        <w:rPr>
          <w:rFonts w:hint="eastAsia"/>
        </w:rPr>
        <w:t xml:space="preserve">What kind of Head would He be, if any of the members of His mystical body could be torn from Him? </w:t>
      </w:r>
    </w:p>
    <w:p w14:paraId="2946ED19">
      <w:pPr>
        <w:spacing w:after="0" w:line="259" w:lineRule="auto"/>
        <w:ind w:left="0" w:right="0" w:firstLine="0"/>
        <w:jc w:val="left"/>
        <w:rPr>
          <w:rFonts w:hint="eastAsia"/>
        </w:rPr>
      </w:pPr>
      <w:r>
        <w:rPr>
          <w:rFonts w:hint="eastAsia"/>
        </w:rPr>
        <w:t>如果祂奥秘身体的任何肢体能从祂身上被撕下来，祂会是怎样的元首呢？</w:t>
      </w:r>
    </w:p>
    <w:p w14:paraId="75452F65">
      <w:pPr>
        <w:spacing w:after="0" w:line="259" w:lineRule="auto"/>
        <w:ind w:left="0" w:right="0" w:firstLine="0"/>
        <w:jc w:val="left"/>
        <w:rPr>
          <w:rFonts w:hint="eastAsia"/>
        </w:rPr>
      </w:pPr>
      <w:r>
        <w:rPr>
          <w:rFonts w:hint="eastAsia"/>
        </w:rPr>
        <w:t xml:space="preserve"> </w:t>
      </w:r>
    </w:p>
    <w:p w14:paraId="66EDF25D">
      <w:pPr>
        <w:spacing w:after="0" w:line="259" w:lineRule="auto"/>
        <w:ind w:left="0" w:right="0" w:firstLine="0"/>
        <w:jc w:val="left"/>
        <w:rPr>
          <w:rFonts w:hint="eastAsia"/>
        </w:rPr>
      </w:pPr>
      <w:r>
        <w:rPr>
          <w:rFonts w:hint="eastAsia"/>
        </w:rPr>
        <w:t xml:space="preserve">What kind of Shepherd would He be, if a single sheep of His flock was left behind in the wilderness? </w:t>
      </w:r>
    </w:p>
    <w:p w14:paraId="3214330C">
      <w:pPr>
        <w:spacing w:after="0" w:line="259" w:lineRule="auto"/>
        <w:ind w:left="0" w:right="0" w:firstLine="0"/>
        <w:jc w:val="left"/>
        <w:rPr>
          <w:rFonts w:hint="eastAsia"/>
        </w:rPr>
      </w:pPr>
      <w:r>
        <w:rPr>
          <w:rFonts w:hint="eastAsia"/>
        </w:rPr>
        <w:t>如果祂羊群中的一只羊被遗弃在旷野，祂会是怎样的牧人呢？</w:t>
      </w:r>
    </w:p>
    <w:p w14:paraId="2B84BFD9">
      <w:pPr>
        <w:spacing w:after="0" w:line="259" w:lineRule="auto"/>
        <w:ind w:left="0" w:right="0" w:firstLine="0"/>
        <w:jc w:val="left"/>
        <w:rPr>
          <w:rFonts w:hint="eastAsia"/>
        </w:rPr>
      </w:pPr>
      <w:r>
        <w:rPr>
          <w:rFonts w:hint="eastAsia"/>
        </w:rPr>
        <w:t xml:space="preserve"> </w:t>
      </w:r>
    </w:p>
    <w:p w14:paraId="20299AD4">
      <w:pPr>
        <w:spacing w:after="0" w:line="259" w:lineRule="auto"/>
        <w:ind w:left="0" w:right="0" w:firstLine="0"/>
        <w:jc w:val="left"/>
        <w:rPr>
          <w:rFonts w:hint="eastAsia"/>
        </w:rPr>
      </w:pPr>
      <w:r>
        <w:rPr>
          <w:rFonts w:hint="eastAsia"/>
        </w:rPr>
        <w:t xml:space="preserve">What kind of Physician would He be, if any patient under His hand were at length found incurable? </w:t>
      </w:r>
    </w:p>
    <w:p w14:paraId="023CDACB">
      <w:pPr>
        <w:spacing w:after="0" w:line="259" w:lineRule="auto"/>
        <w:ind w:left="0" w:right="0" w:firstLine="0"/>
        <w:jc w:val="left"/>
        <w:rPr>
          <w:rFonts w:hint="eastAsia"/>
        </w:rPr>
      </w:pPr>
      <w:r>
        <w:rPr>
          <w:rFonts w:hint="eastAsia"/>
        </w:rPr>
        <w:t>如果祂手下的任何病人最终被发现是不可治愈的，祂会是怎样的医生呢？</w:t>
      </w:r>
    </w:p>
    <w:p w14:paraId="0FEDE558">
      <w:pPr>
        <w:spacing w:after="0" w:line="259" w:lineRule="auto"/>
        <w:ind w:left="0" w:right="0" w:firstLine="0"/>
        <w:jc w:val="left"/>
        <w:rPr>
          <w:rFonts w:hint="eastAsia"/>
        </w:rPr>
      </w:pPr>
      <w:r>
        <w:rPr>
          <w:rFonts w:hint="eastAsia"/>
        </w:rPr>
        <w:t xml:space="preserve"> </w:t>
      </w:r>
    </w:p>
    <w:p w14:paraId="2EE64502">
      <w:pPr>
        <w:spacing w:after="0" w:line="259" w:lineRule="auto"/>
        <w:ind w:left="0" w:right="0" w:firstLine="0"/>
        <w:jc w:val="left"/>
        <w:rPr>
          <w:rFonts w:hint="eastAsia"/>
        </w:rPr>
      </w:pPr>
      <w:r>
        <w:rPr>
          <w:rFonts w:hint="eastAsia"/>
        </w:rPr>
        <w:t xml:space="preserve">What kind of High Priest would He be, if any name once written on His heart were found missing when He makes up His jewels? </w:t>
      </w:r>
    </w:p>
    <w:p w14:paraId="3B7EFDA7">
      <w:pPr>
        <w:spacing w:after="0" w:line="259" w:lineRule="auto"/>
        <w:ind w:left="0" w:right="0" w:firstLine="0"/>
        <w:jc w:val="left"/>
        <w:rPr>
          <w:rFonts w:hint="eastAsia"/>
        </w:rPr>
      </w:pPr>
      <w:r>
        <w:rPr>
          <w:rFonts w:hint="eastAsia"/>
        </w:rPr>
        <w:t>当祂数点祂的珠宝时，如果曾写在祂心上的任何名字被发现丢失了，祂会是怎样的大祭司呢？</w:t>
      </w:r>
    </w:p>
    <w:p w14:paraId="510F7F96">
      <w:pPr>
        <w:spacing w:after="0" w:line="259" w:lineRule="auto"/>
        <w:ind w:left="0" w:right="0" w:firstLine="0"/>
        <w:jc w:val="left"/>
        <w:rPr>
          <w:rFonts w:hint="eastAsia"/>
        </w:rPr>
      </w:pPr>
      <w:r>
        <w:rPr>
          <w:rFonts w:hint="eastAsia"/>
        </w:rPr>
        <w:t xml:space="preserve"> </w:t>
      </w:r>
    </w:p>
    <w:p w14:paraId="49E5DE9C">
      <w:pPr>
        <w:spacing w:after="0" w:line="259" w:lineRule="auto"/>
        <w:ind w:left="0" w:right="0" w:firstLine="0"/>
        <w:jc w:val="left"/>
        <w:rPr>
          <w:rFonts w:hint="eastAsia"/>
        </w:rPr>
      </w:pPr>
      <w:r>
        <w:rPr>
          <w:rFonts w:hint="eastAsia"/>
        </w:rPr>
        <w:t xml:space="preserve">What kind of Husband would He be, if He and any soul once united to Him by faith were ever put asunder? </w:t>
      </w:r>
    </w:p>
    <w:p w14:paraId="4665B182">
      <w:pPr>
        <w:spacing w:after="0" w:line="259" w:lineRule="auto"/>
        <w:ind w:left="0" w:right="0" w:firstLine="0"/>
        <w:jc w:val="left"/>
        <w:rPr>
          <w:rFonts w:hint="eastAsia"/>
        </w:rPr>
      </w:pPr>
      <w:r>
        <w:rPr>
          <w:rFonts w:hint="eastAsia"/>
        </w:rPr>
        <w:t>如果祂和任何曾藉着信与祂联合的灵魂被分开，祂会是怎样的丈夫呢？</w:t>
      </w:r>
    </w:p>
    <w:p w14:paraId="51B26704">
      <w:pPr>
        <w:spacing w:after="0" w:line="259" w:lineRule="auto"/>
        <w:ind w:left="0" w:right="0" w:firstLine="0"/>
        <w:jc w:val="left"/>
        <w:rPr>
          <w:rFonts w:hint="eastAsia"/>
        </w:rPr>
      </w:pPr>
      <w:r>
        <w:rPr>
          <w:rFonts w:hint="eastAsia"/>
        </w:rPr>
        <w:t xml:space="preserve"> </w:t>
      </w:r>
    </w:p>
    <w:p w14:paraId="3168B3C2">
      <w:pPr>
        <w:spacing w:after="0" w:line="259" w:lineRule="auto"/>
        <w:ind w:left="0" w:right="0" w:firstLine="0"/>
        <w:jc w:val="left"/>
        <w:rPr>
          <w:rFonts w:hint="eastAsia"/>
        </w:rPr>
      </w:pPr>
      <w:r>
        <w:rPr>
          <w:rFonts w:hint="eastAsia"/>
        </w:rPr>
        <w:t xml:space="preserve">“How well do they consult for Christ's honor, who say His sheep may die in a ditch of final apostasy!” </w:t>
      </w:r>
    </w:p>
    <w:p w14:paraId="24128BC9">
      <w:pPr>
        <w:spacing w:after="0" w:line="259" w:lineRule="auto"/>
        <w:ind w:left="0" w:right="0" w:firstLine="0"/>
        <w:jc w:val="left"/>
        <w:rPr>
          <w:rFonts w:hint="eastAsia"/>
        </w:rPr>
      </w:pPr>
      <w:r>
        <w:rPr>
          <w:rFonts w:hint="eastAsia"/>
        </w:rPr>
        <w:t>“那些说祂的羊可能会死在最终背道的沟渠里的人，是多么善于顾全基督的荣誉啊！”</w:t>
      </w:r>
    </w:p>
    <w:p w14:paraId="247228C1">
      <w:pPr>
        <w:spacing w:after="0" w:line="259" w:lineRule="auto"/>
        <w:ind w:left="0" w:right="0" w:firstLine="0"/>
        <w:jc w:val="left"/>
        <w:rPr>
          <w:rFonts w:hint="eastAsia"/>
        </w:rPr>
      </w:pPr>
      <w:r>
        <w:rPr>
          <w:rFonts w:hint="eastAsia"/>
        </w:rPr>
        <w:t xml:space="preserve"> </w:t>
      </w:r>
    </w:p>
    <w:p w14:paraId="42D11BAE">
      <w:pPr>
        <w:spacing w:after="0" w:line="259" w:lineRule="auto"/>
        <w:ind w:left="0" w:right="0" w:firstLine="0"/>
        <w:jc w:val="left"/>
        <w:rPr>
          <w:rFonts w:hint="eastAsia"/>
        </w:rPr>
      </w:pPr>
      <w:r>
        <w:rPr>
          <w:rFonts w:hint="eastAsia"/>
        </w:rPr>
        <w:t xml:space="preserve">“Christ and His members make one Christ. Now is it possible a piece of Christ can be found at last burning in hell? </w:t>
      </w:r>
    </w:p>
    <w:p w14:paraId="3DF98B07">
      <w:pPr>
        <w:spacing w:after="0" w:line="259" w:lineRule="auto"/>
        <w:ind w:left="0" w:right="0" w:firstLine="0"/>
        <w:jc w:val="left"/>
        <w:rPr>
          <w:rFonts w:hint="eastAsia"/>
        </w:rPr>
      </w:pPr>
      <w:r>
        <w:rPr>
          <w:rFonts w:hint="eastAsia"/>
        </w:rPr>
        <w:t>“基督和祂的肢体构成一个基督。那么，最后能发现基督的一块碎片在地狱里燃烧吗？</w:t>
      </w:r>
    </w:p>
    <w:p w14:paraId="1D25A60B">
      <w:pPr>
        <w:spacing w:after="0" w:line="259" w:lineRule="auto"/>
        <w:ind w:left="0" w:right="0" w:firstLine="0"/>
        <w:jc w:val="left"/>
        <w:rPr>
          <w:rFonts w:hint="eastAsia"/>
        </w:rPr>
      </w:pPr>
      <w:r>
        <w:rPr>
          <w:rFonts w:hint="eastAsia"/>
        </w:rPr>
        <w:t xml:space="preserve"> </w:t>
      </w:r>
    </w:p>
    <w:p w14:paraId="339E190E">
      <w:pPr>
        <w:spacing w:after="0" w:line="259" w:lineRule="auto"/>
        <w:ind w:left="0" w:right="0" w:firstLine="0"/>
        <w:jc w:val="left"/>
        <w:rPr>
          <w:rFonts w:hint="eastAsia"/>
        </w:rPr>
      </w:pPr>
      <w:r>
        <w:rPr>
          <w:rFonts w:hint="eastAsia"/>
        </w:rPr>
        <w:t xml:space="preserve">Can Christ be a crippled Christ? Can this member drop off and that? </w:t>
      </w:r>
    </w:p>
    <w:p w14:paraId="19B1D68D">
      <w:pPr>
        <w:spacing w:after="0" w:line="259" w:lineRule="auto"/>
        <w:ind w:left="0" w:right="0" w:firstLine="0"/>
        <w:jc w:val="left"/>
        <w:rPr>
          <w:rFonts w:hint="eastAsia"/>
        </w:rPr>
      </w:pPr>
      <w:r>
        <w:rPr>
          <w:rFonts w:hint="eastAsia"/>
        </w:rPr>
        <w:t>基督能是残疾的基督吗？这个肢体和那个肢体能脱落吗？</w:t>
      </w:r>
    </w:p>
    <w:p w14:paraId="5120EE42">
      <w:pPr>
        <w:spacing w:after="0" w:line="259" w:lineRule="auto"/>
        <w:ind w:left="0" w:right="0" w:firstLine="0"/>
        <w:jc w:val="left"/>
        <w:rPr>
          <w:rFonts w:hint="eastAsia"/>
        </w:rPr>
      </w:pPr>
      <w:r>
        <w:rPr>
          <w:rFonts w:hint="eastAsia"/>
        </w:rPr>
        <w:t xml:space="preserve"> </w:t>
      </w:r>
    </w:p>
    <w:p w14:paraId="4C5A07C3">
      <w:pPr>
        <w:spacing w:after="0" w:line="259" w:lineRule="auto"/>
        <w:ind w:left="0" w:right="0" w:firstLine="0"/>
        <w:jc w:val="left"/>
        <w:rPr>
          <w:rFonts w:hint="eastAsia"/>
        </w:rPr>
      </w:pPr>
      <w:r>
        <w:rPr>
          <w:rFonts w:hint="eastAsia"/>
        </w:rPr>
        <w:t xml:space="preserve">How can Christ part with His mystical members and not with His glory?”—Gurnall. 1655. </w:t>
      </w:r>
    </w:p>
    <w:p w14:paraId="4AC3F22F">
      <w:pPr>
        <w:spacing w:after="0" w:line="259" w:lineRule="auto"/>
        <w:ind w:left="0" w:right="0" w:firstLine="0"/>
        <w:jc w:val="left"/>
        <w:rPr>
          <w:rFonts w:hint="eastAsia"/>
        </w:rPr>
      </w:pPr>
      <w:r>
        <w:rPr>
          <w:rFonts w:hint="eastAsia"/>
        </w:rPr>
        <w:t>基督怎能失去祂奥秘的肢体而不失去祂的荣耀呢？”——古诺（Gurnall），1655年。</w:t>
      </w:r>
    </w:p>
    <w:p w14:paraId="0CA709FF">
      <w:pPr>
        <w:spacing w:after="0" w:line="259" w:lineRule="auto"/>
        <w:ind w:left="0" w:right="0" w:firstLine="0"/>
        <w:jc w:val="left"/>
        <w:rPr>
          <w:rFonts w:hint="eastAsia"/>
        </w:rPr>
      </w:pPr>
      <w:r>
        <w:rPr>
          <w:rFonts w:hint="eastAsia"/>
        </w:rPr>
        <w:t xml:space="preserve"> </w:t>
      </w:r>
    </w:p>
    <w:p w14:paraId="2F2B90A1">
      <w:pPr>
        <w:spacing w:after="0" w:line="259" w:lineRule="auto"/>
        <w:ind w:left="0" w:right="0" w:firstLine="0"/>
        <w:jc w:val="left"/>
        <w:rPr>
          <w:rFonts w:hint="eastAsia"/>
        </w:rPr>
      </w:pPr>
      <w:r>
        <w:rPr>
          <w:rFonts w:hint="eastAsia"/>
        </w:rPr>
        <w:t xml:space="preserve">(c)Finally, I might point to the great fact that there is not a single example in all Scripture of anyone of God's elect ever finally making shipwreck and going to hell. </w:t>
      </w:r>
    </w:p>
    <w:p w14:paraId="4897C378">
      <w:pPr>
        <w:spacing w:after="0" w:line="259" w:lineRule="auto"/>
        <w:ind w:left="0" w:right="0" w:firstLine="0"/>
        <w:jc w:val="left"/>
        <w:rPr>
          <w:rFonts w:hint="eastAsia"/>
        </w:rPr>
      </w:pPr>
      <w:r>
        <w:rPr>
          <w:rFonts w:hint="eastAsia"/>
        </w:rPr>
        <w:t>(c) 最后，我可以指出一个伟大的事实，就是在整本圣经中，没有一个神的选民最终信仰破产并下地狱的例子。</w:t>
      </w:r>
    </w:p>
    <w:p w14:paraId="66E48A08">
      <w:pPr>
        <w:spacing w:after="0" w:line="259" w:lineRule="auto"/>
        <w:ind w:left="0" w:right="0" w:firstLine="0"/>
        <w:jc w:val="left"/>
        <w:rPr>
          <w:rFonts w:hint="eastAsia"/>
        </w:rPr>
      </w:pPr>
      <w:r>
        <w:rPr>
          <w:rFonts w:hint="eastAsia"/>
        </w:rPr>
        <w:t xml:space="preserve"> </w:t>
      </w:r>
    </w:p>
    <w:p w14:paraId="6426DC2F">
      <w:pPr>
        <w:spacing w:after="0" w:line="259" w:lineRule="auto"/>
        <w:ind w:left="0" w:right="0" w:firstLine="0"/>
        <w:jc w:val="left"/>
        <w:rPr>
          <w:rFonts w:hint="eastAsia"/>
        </w:rPr>
      </w:pPr>
      <w:r>
        <w:rPr>
          <w:rFonts w:hint="eastAsia"/>
        </w:rPr>
        <w:t xml:space="preserve">We read of false prophets and hypocrites. </w:t>
      </w:r>
    </w:p>
    <w:p w14:paraId="149FCD4B">
      <w:pPr>
        <w:spacing w:after="0" w:line="259" w:lineRule="auto"/>
        <w:ind w:left="0" w:right="0" w:firstLine="0"/>
        <w:jc w:val="left"/>
        <w:rPr>
          <w:rFonts w:hint="eastAsia"/>
        </w:rPr>
      </w:pPr>
      <w:r>
        <w:rPr>
          <w:rFonts w:hint="eastAsia"/>
        </w:rPr>
        <w:t>我们读到假先知和伪君子。</w:t>
      </w:r>
    </w:p>
    <w:p w14:paraId="2EEF1E07">
      <w:pPr>
        <w:spacing w:after="0" w:line="259" w:lineRule="auto"/>
        <w:ind w:left="0" w:right="0" w:firstLine="0"/>
        <w:jc w:val="left"/>
        <w:rPr>
          <w:rFonts w:hint="eastAsia"/>
        </w:rPr>
      </w:pPr>
      <w:r>
        <w:rPr>
          <w:rFonts w:hint="eastAsia"/>
        </w:rPr>
        <w:t xml:space="preserve"> </w:t>
      </w:r>
    </w:p>
    <w:p w14:paraId="5BFAB0D2">
      <w:pPr>
        <w:spacing w:after="0" w:line="259" w:lineRule="auto"/>
        <w:ind w:left="0" w:right="0" w:firstLine="0"/>
        <w:jc w:val="left"/>
        <w:rPr>
          <w:rFonts w:hint="eastAsia"/>
        </w:rPr>
      </w:pPr>
      <w:r>
        <w:rPr>
          <w:rFonts w:hint="eastAsia"/>
        </w:rPr>
        <w:t xml:space="preserve">We read of fruitless branches, stony— ground and thorny—ground hearers, virgins without oil in their lamps, servants who bury their talents. </w:t>
      </w:r>
    </w:p>
    <w:p w14:paraId="352C870A">
      <w:pPr>
        <w:spacing w:after="0" w:line="259" w:lineRule="auto"/>
        <w:ind w:left="0" w:right="0" w:firstLine="0"/>
        <w:jc w:val="left"/>
        <w:rPr>
          <w:rFonts w:hint="eastAsia"/>
        </w:rPr>
      </w:pPr>
      <w:r>
        <w:rPr>
          <w:rFonts w:hint="eastAsia"/>
        </w:rPr>
        <w:t>我们读到不结果子的枝子，土浅石头地和荆棘地的听众，灯里没有油的童女，埋藏银子的仆人。</w:t>
      </w:r>
    </w:p>
    <w:p w14:paraId="12212F23">
      <w:pPr>
        <w:spacing w:after="0" w:line="259" w:lineRule="auto"/>
        <w:ind w:left="0" w:right="0" w:firstLine="0"/>
        <w:jc w:val="left"/>
        <w:rPr>
          <w:rFonts w:hint="eastAsia"/>
        </w:rPr>
      </w:pPr>
      <w:r>
        <w:rPr>
          <w:rFonts w:hint="eastAsia"/>
        </w:rPr>
        <w:t xml:space="preserve"> </w:t>
      </w:r>
    </w:p>
    <w:p w14:paraId="7156A794">
      <w:pPr>
        <w:spacing w:after="0" w:line="259" w:lineRule="auto"/>
        <w:ind w:left="0" w:right="0" w:firstLine="0"/>
        <w:jc w:val="left"/>
        <w:rPr>
          <w:rFonts w:hint="eastAsia"/>
        </w:rPr>
      </w:pPr>
      <w:r>
        <w:rPr>
          <w:rFonts w:hint="eastAsia"/>
        </w:rPr>
        <w:t xml:space="preserve">We read of Balaam, and Lot's wife, and Saul, and Judas Iscariot, and Ananias and Sapphira, and Demas. </w:t>
      </w:r>
    </w:p>
    <w:p w14:paraId="7E4D409F">
      <w:pPr>
        <w:spacing w:after="0" w:line="259" w:lineRule="auto"/>
        <w:ind w:left="0" w:right="0" w:firstLine="0"/>
        <w:jc w:val="left"/>
        <w:rPr>
          <w:rFonts w:hint="eastAsia"/>
        </w:rPr>
      </w:pPr>
      <w:r>
        <w:rPr>
          <w:rFonts w:hint="eastAsia"/>
        </w:rPr>
        <w:t>我们读到巴兰、罗得的妻子、扫罗、加略人犹大、亚拿尼亚和撒非喇，以及底马。</w:t>
      </w:r>
    </w:p>
    <w:p w14:paraId="48D34998">
      <w:pPr>
        <w:spacing w:after="0" w:line="259" w:lineRule="auto"/>
        <w:ind w:left="0" w:right="0" w:firstLine="0"/>
        <w:jc w:val="left"/>
        <w:rPr>
          <w:rFonts w:hint="eastAsia"/>
        </w:rPr>
      </w:pPr>
      <w:r>
        <w:rPr>
          <w:rFonts w:hint="eastAsia"/>
        </w:rPr>
        <w:t xml:space="preserve"> </w:t>
      </w:r>
    </w:p>
    <w:p w14:paraId="22321DB6">
      <w:pPr>
        <w:spacing w:after="0" w:line="259" w:lineRule="auto"/>
        <w:ind w:left="0" w:right="0" w:firstLine="0"/>
        <w:jc w:val="left"/>
        <w:rPr>
          <w:rFonts w:hint="eastAsia"/>
        </w:rPr>
      </w:pPr>
      <w:r>
        <w:rPr>
          <w:rFonts w:hint="eastAsia"/>
        </w:rPr>
        <w:t xml:space="preserve">We see their hollow characters. </w:t>
      </w:r>
    </w:p>
    <w:p w14:paraId="2B69CB11">
      <w:pPr>
        <w:spacing w:after="0" w:line="259" w:lineRule="auto"/>
        <w:ind w:left="0" w:right="0" w:firstLine="0"/>
        <w:jc w:val="left"/>
        <w:rPr>
          <w:rFonts w:hint="eastAsia"/>
        </w:rPr>
      </w:pPr>
      <w:r>
        <w:rPr>
          <w:rFonts w:hint="eastAsia"/>
        </w:rPr>
        <w:t>我们看到他们空洞的品格。</w:t>
      </w:r>
    </w:p>
    <w:p w14:paraId="6381C097">
      <w:pPr>
        <w:spacing w:after="0" w:line="259" w:lineRule="auto"/>
        <w:ind w:left="0" w:right="0" w:firstLine="0"/>
        <w:jc w:val="left"/>
        <w:rPr>
          <w:rFonts w:hint="eastAsia"/>
        </w:rPr>
      </w:pPr>
      <w:r>
        <w:rPr>
          <w:rFonts w:hint="eastAsia"/>
        </w:rPr>
        <w:t xml:space="preserve"> </w:t>
      </w:r>
    </w:p>
    <w:p w14:paraId="5A441778">
      <w:pPr>
        <w:spacing w:after="0" w:line="259" w:lineRule="auto"/>
        <w:ind w:left="0" w:right="0" w:firstLine="0"/>
        <w:jc w:val="left"/>
        <w:rPr>
          <w:rFonts w:hint="eastAsia"/>
        </w:rPr>
      </w:pPr>
      <w:r>
        <w:rPr>
          <w:rFonts w:hint="eastAsia"/>
        </w:rPr>
        <w:t xml:space="preserve">We are told of their end. </w:t>
      </w:r>
    </w:p>
    <w:p w14:paraId="735FEC25">
      <w:pPr>
        <w:spacing w:after="0" w:line="259" w:lineRule="auto"/>
        <w:ind w:left="0" w:right="0" w:firstLine="0"/>
        <w:jc w:val="left"/>
        <w:rPr>
          <w:rFonts w:hint="eastAsia"/>
        </w:rPr>
      </w:pPr>
      <w:r>
        <w:rPr>
          <w:rFonts w:hint="eastAsia"/>
        </w:rPr>
        <w:t>我们被告知他们的结局。</w:t>
      </w:r>
    </w:p>
    <w:p w14:paraId="1BFC6A12">
      <w:pPr>
        <w:spacing w:after="0" w:line="259" w:lineRule="auto"/>
        <w:ind w:left="0" w:right="0" w:firstLine="0"/>
        <w:jc w:val="left"/>
        <w:rPr>
          <w:rFonts w:hint="eastAsia"/>
        </w:rPr>
      </w:pPr>
      <w:r>
        <w:rPr>
          <w:rFonts w:hint="eastAsia"/>
        </w:rPr>
        <w:t xml:space="preserve"> </w:t>
      </w:r>
    </w:p>
    <w:p w14:paraId="3FC71697">
      <w:pPr>
        <w:spacing w:after="0" w:line="259" w:lineRule="auto"/>
        <w:ind w:left="0" w:right="0" w:firstLine="0"/>
        <w:jc w:val="left"/>
        <w:rPr>
          <w:rFonts w:hint="eastAsia"/>
        </w:rPr>
      </w:pPr>
      <w:r>
        <w:rPr>
          <w:rFonts w:hint="eastAsia"/>
        </w:rPr>
        <w:t xml:space="preserve">They had no root. </w:t>
      </w:r>
    </w:p>
    <w:p w14:paraId="6FF24169">
      <w:pPr>
        <w:spacing w:after="0" w:line="259" w:lineRule="auto"/>
        <w:ind w:left="0" w:right="0" w:firstLine="0"/>
        <w:jc w:val="left"/>
        <w:rPr>
          <w:rFonts w:hint="eastAsia"/>
        </w:rPr>
      </w:pPr>
      <w:r>
        <w:rPr>
          <w:rFonts w:hint="eastAsia"/>
        </w:rPr>
        <w:t>他们没有根。</w:t>
      </w:r>
    </w:p>
    <w:p w14:paraId="0D26A240">
      <w:pPr>
        <w:spacing w:after="0" w:line="259" w:lineRule="auto"/>
        <w:ind w:left="0" w:right="0" w:firstLine="0"/>
        <w:jc w:val="left"/>
        <w:rPr>
          <w:rFonts w:hint="eastAsia"/>
        </w:rPr>
      </w:pPr>
      <w:r>
        <w:rPr>
          <w:rFonts w:hint="eastAsia"/>
        </w:rPr>
        <w:t xml:space="preserve"> </w:t>
      </w:r>
    </w:p>
    <w:p w14:paraId="1E5EA635">
      <w:pPr>
        <w:spacing w:after="0" w:line="259" w:lineRule="auto"/>
        <w:ind w:left="0" w:right="0" w:firstLine="0"/>
        <w:jc w:val="left"/>
        <w:rPr>
          <w:rFonts w:hint="eastAsia"/>
        </w:rPr>
      </w:pPr>
      <w:r>
        <w:rPr>
          <w:rFonts w:hint="eastAsia"/>
        </w:rPr>
        <w:t xml:space="preserve">They were rotten at the heart. </w:t>
      </w:r>
    </w:p>
    <w:p w14:paraId="0E065B11">
      <w:pPr>
        <w:spacing w:after="0" w:line="259" w:lineRule="auto"/>
        <w:ind w:left="0" w:right="0" w:firstLine="0"/>
        <w:jc w:val="left"/>
        <w:rPr>
          <w:rFonts w:hint="eastAsia"/>
        </w:rPr>
      </w:pPr>
      <w:r>
        <w:rPr>
          <w:rFonts w:hint="eastAsia"/>
        </w:rPr>
        <w:t>他们的心是朽烂的。</w:t>
      </w:r>
    </w:p>
    <w:p w14:paraId="0FE02017">
      <w:pPr>
        <w:spacing w:after="0" w:line="259" w:lineRule="auto"/>
        <w:ind w:left="0" w:right="0" w:firstLine="0"/>
        <w:jc w:val="left"/>
        <w:rPr>
          <w:rFonts w:hint="eastAsia"/>
        </w:rPr>
      </w:pPr>
      <w:r>
        <w:rPr>
          <w:rFonts w:hint="eastAsia"/>
        </w:rPr>
        <w:t xml:space="preserve"> </w:t>
      </w:r>
    </w:p>
    <w:p w14:paraId="3539A670">
      <w:pPr>
        <w:spacing w:after="0" w:line="259" w:lineRule="auto"/>
        <w:ind w:left="0" w:right="0" w:firstLine="0"/>
        <w:jc w:val="left"/>
        <w:rPr>
          <w:rFonts w:hint="eastAsia"/>
        </w:rPr>
      </w:pPr>
      <w:r>
        <w:rPr>
          <w:rFonts w:hint="eastAsia"/>
        </w:rPr>
        <w:t xml:space="preserve">They endured for a while. </w:t>
      </w:r>
    </w:p>
    <w:p w14:paraId="26242BBA">
      <w:pPr>
        <w:spacing w:after="0" w:line="259" w:lineRule="auto"/>
        <w:ind w:left="0" w:right="0" w:firstLine="0"/>
        <w:jc w:val="left"/>
        <w:rPr>
          <w:rFonts w:hint="eastAsia"/>
        </w:rPr>
      </w:pPr>
      <w:r>
        <w:rPr>
          <w:rFonts w:hint="eastAsia"/>
        </w:rPr>
        <w:t>他们只是暂时忍耐。</w:t>
      </w:r>
    </w:p>
    <w:p w14:paraId="12B6A303">
      <w:pPr>
        <w:spacing w:after="0" w:line="259" w:lineRule="auto"/>
        <w:ind w:left="0" w:right="0" w:firstLine="0"/>
        <w:jc w:val="left"/>
        <w:rPr>
          <w:rFonts w:hint="eastAsia"/>
        </w:rPr>
      </w:pPr>
      <w:r>
        <w:rPr>
          <w:rFonts w:hint="eastAsia"/>
        </w:rPr>
        <w:t xml:space="preserve"> </w:t>
      </w:r>
    </w:p>
    <w:p w14:paraId="5EDF49B3">
      <w:pPr>
        <w:spacing w:after="0" w:line="259" w:lineRule="auto"/>
        <w:ind w:left="0" w:right="0" w:firstLine="0"/>
        <w:jc w:val="left"/>
        <w:rPr>
          <w:rFonts w:hint="eastAsia"/>
        </w:rPr>
      </w:pPr>
      <w:r>
        <w:rPr>
          <w:rFonts w:hint="eastAsia"/>
        </w:rPr>
        <w:t xml:space="preserve">They went at last to their own place. </w:t>
      </w:r>
    </w:p>
    <w:p w14:paraId="33D0EE39">
      <w:pPr>
        <w:spacing w:after="0" w:line="259" w:lineRule="auto"/>
        <w:ind w:left="0" w:right="0" w:firstLine="0"/>
        <w:jc w:val="left"/>
        <w:rPr>
          <w:rFonts w:hint="eastAsia"/>
        </w:rPr>
      </w:pPr>
      <w:r>
        <w:rPr>
          <w:rFonts w:hint="eastAsia"/>
        </w:rPr>
        <w:t>他们最后去了自己的地方。</w:t>
      </w:r>
    </w:p>
    <w:p w14:paraId="4DF7A341">
      <w:pPr>
        <w:spacing w:after="0" w:line="259" w:lineRule="auto"/>
        <w:ind w:left="0" w:right="0" w:firstLine="0"/>
        <w:jc w:val="left"/>
        <w:rPr>
          <w:rFonts w:hint="eastAsia"/>
        </w:rPr>
      </w:pPr>
      <w:r>
        <w:rPr>
          <w:rFonts w:hint="eastAsia"/>
        </w:rPr>
        <w:t xml:space="preserve"> </w:t>
      </w:r>
    </w:p>
    <w:p w14:paraId="67AB41F6">
      <w:pPr>
        <w:spacing w:after="0" w:line="259" w:lineRule="auto"/>
        <w:ind w:left="0" w:right="0" w:firstLine="0"/>
        <w:jc w:val="left"/>
        <w:rPr>
          <w:rFonts w:hint="eastAsia"/>
        </w:rPr>
      </w:pPr>
      <w:r>
        <w:rPr>
          <w:rFonts w:hint="eastAsia"/>
        </w:rPr>
        <w:t xml:space="preserve">But there is not a single instance in the whole Bible of anyone falling away who ever showed unquestionable evidences of grace. </w:t>
      </w:r>
    </w:p>
    <w:p w14:paraId="59933F84">
      <w:pPr>
        <w:spacing w:after="0" w:line="259" w:lineRule="auto"/>
        <w:ind w:left="0" w:right="0" w:firstLine="0"/>
        <w:jc w:val="left"/>
        <w:rPr>
          <w:rFonts w:hint="eastAsia"/>
        </w:rPr>
      </w:pPr>
      <w:r>
        <w:rPr>
          <w:rFonts w:hint="eastAsia"/>
        </w:rPr>
        <w:t>但在整本圣经中，没有一个曾表现出无可置疑恩典证据的人后来失落的例子。</w:t>
      </w:r>
    </w:p>
    <w:p w14:paraId="13162488">
      <w:pPr>
        <w:spacing w:after="0" w:line="259" w:lineRule="auto"/>
        <w:ind w:left="0" w:right="0" w:firstLine="0"/>
        <w:jc w:val="left"/>
        <w:rPr>
          <w:rFonts w:hint="eastAsia"/>
        </w:rPr>
      </w:pPr>
      <w:r>
        <w:rPr>
          <w:rFonts w:hint="eastAsia"/>
        </w:rPr>
        <w:t xml:space="preserve"> </w:t>
      </w:r>
    </w:p>
    <w:p w14:paraId="035DB5DF">
      <w:pPr>
        <w:spacing w:after="0" w:line="259" w:lineRule="auto"/>
        <w:ind w:left="0" w:right="0" w:firstLine="0"/>
        <w:jc w:val="left"/>
        <w:rPr>
          <w:rFonts w:hint="eastAsia"/>
        </w:rPr>
      </w:pPr>
      <w:r>
        <w:rPr>
          <w:rFonts w:hint="eastAsia"/>
        </w:rPr>
        <w:t xml:space="preserve">People like Abraham, and Moses, and David, and Peter, and Paul always hold on their way. </w:t>
      </w:r>
    </w:p>
    <w:p w14:paraId="56B09DD8">
      <w:pPr>
        <w:spacing w:after="0" w:line="259" w:lineRule="auto"/>
        <w:ind w:left="0" w:right="0" w:firstLine="0"/>
        <w:jc w:val="left"/>
        <w:rPr>
          <w:rFonts w:hint="eastAsia"/>
        </w:rPr>
      </w:pPr>
      <w:r>
        <w:rPr>
          <w:rFonts w:hint="eastAsia"/>
        </w:rPr>
        <w:t>像亚伯拉罕、摩西、大卫、彼得和保罗这样的人，总是持守他们的道路。</w:t>
      </w:r>
    </w:p>
    <w:p w14:paraId="2BB02D67">
      <w:pPr>
        <w:spacing w:after="0" w:line="259" w:lineRule="auto"/>
        <w:ind w:left="0" w:right="0" w:firstLine="0"/>
        <w:jc w:val="left"/>
        <w:rPr>
          <w:rFonts w:hint="eastAsia"/>
        </w:rPr>
      </w:pPr>
      <w:r>
        <w:rPr>
          <w:rFonts w:hint="eastAsia"/>
        </w:rPr>
        <w:t xml:space="preserve"> </w:t>
      </w:r>
    </w:p>
    <w:p w14:paraId="1F208584">
      <w:pPr>
        <w:spacing w:after="0" w:line="259" w:lineRule="auto"/>
        <w:ind w:left="0" w:right="0" w:firstLine="0"/>
        <w:jc w:val="left"/>
        <w:rPr>
          <w:rFonts w:hint="eastAsia"/>
        </w:rPr>
      </w:pPr>
      <w:r>
        <w:rPr>
          <w:rFonts w:hint="eastAsia"/>
        </w:rPr>
        <w:t xml:space="preserve">They may slip. </w:t>
      </w:r>
    </w:p>
    <w:p w14:paraId="132B623D">
      <w:pPr>
        <w:spacing w:after="0" w:line="259" w:lineRule="auto"/>
        <w:ind w:left="0" w:right="0" w:firstLine="0"/>
        <w:jc w:val="left"/>
        <w:rPr>
          <w:rFonts w:hint="eastAsia"/>
        </w:rPr>
      </w:pPr>
      <w:r>
        <w:rPr>
          <w:rFonts w:hint="eastAsia"/>
        </w:rPr>
        <w:t>他们可能会滑跌。</w:t>
      </w:r>
    </w:p>
    <w:p w14:paraId="739E5117">
      <w:pPr>
        <w:spacing w:after="0" w:line="259" w:lineRule="auto"/>
        <w:ind w:left="0" w:right="0" w:firstLine="0"/>
        <w:jc w:val="left"/>
        <w:rPr>
          <w:rFonts w:hint="eastAsia"/>
        </w:rPr>
      </w:pPr>
      <w:r>
        <w:rPr>
          <w:rFonts w:hint="eastAsia"/>
        </w:rPr>
        <w:t xml:space="preserve"> </w:t>
      </w:r>
    </w:p>
    <w:p w14:paraId="40AB4AEB">
      <w:pPr>
        <w:spacing w:after="0" w:line="259" w:lineRule="auto"/>
        <w:ind w:left="0" w:right="0" w:firstLine="0"/>
        <w:jc w:val="left"/>
        <w:rPr>
          <w:rFonts w:hint="eastAsia"/>
        </w:rPr>
      </w:pPr>
      <w:r>
        <w:rPr>
          <w:rFonts w:hint="eastAsia"/>
        </w:rPr>
        <w:t xml:space="preserve">They may fall for a season. </w:t>
      </w:r>
    </w:p>
    <w:p w14:paraId="54503954">
      <w:pPr>
        <w:spacing w:after="0" w:line="259" w:lineRule="auto"/>
        <w:ind w:left="0" w:right="0" w:firstLine="0"/>
        <w:jc w:val="left"/>
        <w:rPr>
          <w:rFonts w:hint="eastAsia"/>
        </w:rPr>
      </w:pPr>
      <w:r>
        <w:rPr>
          <w:rFonts w:hint="eastAsia"/>
        </w:rPr>
        <w:t>他们可能会暂时跌倒。</w:t>
      </w:r>
    </w:p>
    <w:p w14:paraId="43CC0408">
      <w:pPr>
        <w:spacing w:after="0" w:line="259" w:lineRule="auto"/>
        <w:ind w:left="0" w:right="0" w:firstLine="0"/>
        <w:jc w:val="left"/>
        <w:rPr>
          <w:rFonts w:hint="eastAsia"/>
        </w:rPr>
      </w:pPr>
      <w:r>
        <w:rPr>
          <w:rFonts w:hint="eastAsia"/>
        </w:rPr>
        <w:t xml:space="preserve"> </w:t>
      </w:r>
    </w:p>
    <w:p w14:paraId="0C569863">
      <w:pPr>
        <w:spacing w:after="0" w:line="259" w:lineRule="auto"/>
        <w:ind w:left="0" w:right="0" w:firstLine="0"/>
        <w:jc w:val="left"/>
        <w:rPr>
          <w:rFonts w:hint="eastAsia"/>
        </w:rPr>
      </w:pPr>
      <w:r>
        <w:rPr>
          <w:rFonts w:hint="eastAsia"/>
        </w:rPr>
        <w:t xml:space="preserve">But they never entirely depart from God. </w:t>
      </w:r>
    </w:p>
    <w:p w14:paraId="32DEF6BE">
      <w:pPr>
        <w:spacing w:after="0" w:line="259" w:lineRule="auto"/>
        <w:ind w:left="0" w:right="0" w:firstLine="0"/>
        <w:jc w:val="left"/>
        <w:rPr>
          <w:rFonts w:hint="eastAsia"/>
        </w:rPr>
      </w:pPr>
      <w:r>
        <w:rPr>
          <w:rFonts w:hint="eastAsia"/>
        </w:rPr>
        <w:t>但他们从未完全背离神。</w:t>
      </w:r>
    </w:p>
    <w:p w14:paraId="440C04A8">
      <w:pPr>
        <w:spacing w:after="0" w:line="259" w:lineRule="auto"/>
        <w:ind w:left="0" w:right="0" w:firstLine="0"/>
        <w:jc w:val="left"/>
        <w:rPr>
          <w:rFonts w:hint="eastAsia"/>
        </w:rPr>
      </w:pPr>
      <w:r>
        <w:rPr>
          <w:rFonts w:hint="eastAsia"/>
        </w:rPr>
        <w:t xml:space="preserve"> </w:t>
      </w:r>
    </w:p>
    <w:p w14:paraId="6FF327C2">
      <w:pPr>
        <w:spacing w:after="0" w:line="259" w:lineRule="auto"/>
        <w:ind w:left="0" w:right="0" w:firstLine="0"/>
        <w:jc w:val="left"/>
        <w:rPr>
          <w:rFonts w:hint="eastAsia"/>
        </w:rPr>
      </w:pPr>
      <w:r>
        <w:rPr>
          <w:rFonts w:hint="eastAsia"/>
        </w:rPr>
        <w:t xml:space="preserve">They never perish. </w:t>
      </w:r>
    </w:p>
    <w:p w14:paraId="27602C1D">
      <w:pPr>
        <w:spacing w:after="0" w:line="259" w:lineRule="auto"/>
        <w:ind w:left="0" w:right="0" w:firstLine="0"/>
        <w:jc w:val="left"/>
        <w:rPr>
          <w:rFonts w:hint="eastAsia"/>
        </w:rPr>
      </w:pPr>
      <w:r>
        <w:rPr>
          <w:rFonts w:hint="eastAsia"/>
        </w:rPr>
        <w:t>他们永不灭亡。</w:t>
      </w:r>
    </w:p>
    <w:p w14:paraId="48D7F0E4">
      <w:pPr>
        <w:spacing w:after="0" w:line="259" w:lineRule="auto"/>
        <w:ind w:left="0" w:right="0" w:firstLine="0"/>
        <w:jc w:val="left"/>
        <w:rPr>
          <w:rFonts w:hint="eastAsia"/>
        </w:rPr>
      </w:pPr>
      <w:r>
        <w:rPr>
          <w:rFonts w:hint="eastAsia"/>
        </w:rPr>
        <w:t xml:space="preserve"> </w:t>
      </w:r>
    </w:p>
    <w:p w14:paraId="78A64F90">
      <w:pPr>
        <w:spacing w:after="0" w:line="259" w:lineRule="auto"/>
        <w:ind w:left="0" w:right="0" w:firstLine="0"/>
        <w:jc w:val="left"/>
        <w:rPr>
          <w:rFonts w:hint="eastAsia"/>
        </w:rPr>
      </w:pPr>
      <w:r>
        <w:rPr>
          <w:rFonts w:hint="eastAsia"/>
        </w:rPr>
        <w:t xml:space="preserve">Surely if the saints of God can be cast away, it is a curious and striking fact that the Bible should not have given us one single plain example of it. </w:t>
      </w:r>
    </w:p>
    <w:p w14:paraId="1AC38453">
      <w:pPr>
        <w:spacing w:after="0" w:line="259" w:lineRule="auto"/>
        <w:ind w:left="0" w:right="0" w:firstLine="0"/>
        <w:jc w:val="left"/>
        <w:rPr>
          <w:rFonts w:hint="eastAsia"/>
        </w:rPr>
      </w:pPr>
      <w:r>
        <w:rPr>
          <w:rFonts w:hint="eastAsia"/>
        </w:rPr>
        <w:t>如果神的圣徒会被丢弃，那么圣经竟然没有给我们一个明白的例子，这无疑是一个奇怪而惊人的事实。</w:t>
      </w:r>
    </w:p>
    <w:p w14:paraId="641FA032">
      <w:pPr>
        <w:spacing w:after="0" w:line="259" w:lineRule="auto"/>
        <w:ind w:left="0" w:right="0" w:firstLine="0"/>
        <w:jc w:val="left"/>
        <w:rPr>
          <w:rFonts w:hint="eastAsia"/>
        </w:rPr>
      </w:pPr>
      <w:r>
        <w:rPr>
          <w:rFonts w:hint="eastAsia"/>
        </w:rPr>
        <w:t xml:space="preserve"> </w:t>
      </w:r>
    </w:p>
    <w:p w14:paraId="4F9653FF">
      <w:pPr>
        <w:spacing w:after="0" w:line="259" w:lineRule="auto"/>
        <w:ind w:left="0" w:right="0" w:firstLine="0"/>
        <w:jc w:val="left"/>
        <w:rPr>
          <w:rFonts w:hint="eastAsia"/>
        </w:rPr>
      </w:pPr>
      <w:r>
        <w:rPr>
          <w:rFonts w:hint="eastAsia"/>
        </w:rPr>
        <w:t xml:space="preserve">But time and space would fail me if I were to enter into the field which I have just pointed out. </w:t>
      </w:r>
    </w:p>
    <w:p w14:paraId="5AB45192">
      <w:pPr>
        <w:spacing w:after="0" w:line="259" w:lineRule="auto"/>
        <w:ind w:left="0" w:right="0" w:firstLine="0"/>
        <w:jc w:val="left"/>
        <w:rPr>
          <w:rFonts w:hint="eastAsia"/>
        </w:rPr>
      </w:pPr>
      <w:r>
        <w:rPr>
          <w:rFonts w:hint="eastAsia"/>
        </w:rPr>
        <w:t>但如果我进入我刚才指出的领域，时间和篇幅都不允许我这样做。</w:t>
      </w:r>
    </w:p>
    <w:p w14:paraId="1546E662">
      <w:pPr>
        <w:spacing w:after="0" w:line="259" w:lineRule="auto"/>
        <w:ind w:left="0" w:right="0" w:firstLine="0"/>
        <w:jc w:val="left"/>
        <w:rPr>
          <w:rFonts w:hint="eastAsia"/>
        </w:rPr>
      </w:pPr>
      <w:r>
        <w:rPr>
          <w:rFonts w:hint="eastAsia"/>
        </w:rPr>
        <w:t xml:space="preserve"> </w:t>
      </w:r>
    </w:p>
    <w:p w14:paraId="7969F129">
      <w:pPr>
        <w:spacing w:after="0" w:line="259" w:lineRule="auto"/>
        <w:ind w:left="0" w:right="0" w:firstLine="0"/>
        <w:jc w:val="left"/>
        <w:rPr>
          <w:rFonts w:hint="eastAsia"/>
        </w:rPr>
      </w:pPr>
      <w:r>
        <w:rPr>
          <w:rFonts w:hint="eastAsia"/>
        </w:rPr>
        <w:t xml:space="preserve">I think it better to rest my case on the texts which I have already given. </w:t>
      </w:r>
    </w:p>
    <w:p w14:paraId="599A6E3F">
      <w:pPr>
        <w:spacing w:after="0" w:line="259" w:lineRule="auto"/>
        <w:ind w:left="0" w:right="0" w:firstLine="0"/>
        <w:jc w:val="left"/>
        <w:rPr>
          <w:rFonts w:hint="eastAsia"/>
        </w:rPr>
      </w:pPr>
      <w:r>
        <w:rPr>
          <w:rFonts w:hint="eastAsia"/>
        </w:rPr>
        <w:t>我认为最好还是依据我已经给出的经文来陈述我的理由。</w:t>
      </w:r>
    </w:p>
    <w:p w14:paraId="356C3E62">
      <w:pPr>
        <w:spacing w:after="0" w:line="259" w:lineRule="auto"/>
        <w:ind w:left="0" w:right="0" w:firstLine="0"/>
        <w:jc w:val="left"/>
        <w:rPr>
          <w:rFonts w:hint="eastAsia"/>
        </w:rPr>
      </w:pPr>
      <w:r>
        <w:rPr>
          <w:rFonts w:hint="eastAsia"/>
        </w:rPr>
        <w:t xml:space="preserve"> </w:t>
      </w:r>
    </w:p>
    <w:p w14:paraId="3EB5A9C2">
      <w:pPr>
        <w:spacing w:after="0" w:line="259" w:lineRule="auto"/>
        <w:ind w:left="0" w:right="0" w:firstLine="0"/>
        <w:jc w:val="left"/>
        <w:rPr>
          <w:rFonts w:hint="eastAsia"/>
        </w:rPr>
      </w:pPr>
      <w:r>
        <w:rPr>
          <w:rFonts w:hint="eastAsia"/>
        </w:rPr>
        <w:t xml:space="preserve">The mind to which these texts carry no conviction, is not likely to be influenced by other arguments. </w:t>
      </w:r>
    </w:p>
    <w:p w14:paraId="00A2D28E">
      <w:pPr>
        <w:spacing w:after="0" w:line="259" w:lineRule="auto"/>
        <w:ind w:left="0" w:right="0" w:firstLine="0"/>
        <w:jc w:val="left"/>
        <w:rPr>
          <w:rFonts w:hint="eastAsia"/>
        </w:rPr>
      </w:pPr>
      <w:r>
        <w:rPr>
          <w:rFonts w:hint="eastAsia"/>
        </w:rPr>
        <w:t>如果这些经文不能使人信服，那么其他论据也不太可能影响这种心思。</w:t>
      </w:r>
    </w:p>
    <w:p w14:paraId="049FA471">
      <w:pPr>
        <w:spacing w:after="0" w:line="259" w:lineRule="auto"/>
        <w:ind w:left="0" w:right="0" w:firstLine="0"/>
        <w:jc w:val="left"/>
        <w:rPr>
          <w:rFonts w:hint="eastAsia"/>
        </w:rPr>
      </w:pPr>
      <w:r>
        <w:rPr>
          <w:rFonts w:hint="eastAsia"/>
        </w:rPr>
        <w:t xml:space="preserve"> </w:t>
      </w:r>
    </w:p>
    <w:p w14:paraId="58BC71AC">
      <w:pPr>
        <w:spacing w:after="0" w:line="259" w:lineRule="auto"/>
        <w:ind w:left="0" w:right="0" w:firstLine="0"/>
        <w:jc w:val="left"/>
        <w:rPr>
          <w:rFonts w:hint="eastAsia"/>
        </w:rPr>
      </w:pPr>
      <w:r>
        <w:rPr>
          <w:rFonts w:hint="eastAsia"/>
        </w:rPr>
        <w:t xml:space="preserve">To myself they appear, when taken altogether, to contain such an immense mass of evidence, that I dare not, as a Christian man, deny perseverance to be true. </w:t>
      </w:r>
    </w:p>
    <w:p w14:paraId="57890116">
      <w:pPr>
        <w:spacing w:after="0" w:line="259" w:lineRule="auto"/>
        <w:ind w:left="0" w:right="0" w:firstLine="0"/>
        <w:jc w:val="left"/>
        <w:rPr>
          <w:rFonts w:hint="eastAsia"/>
        </w:rPr>
      </w:pPr>
      <w:r>
        <w:rPr>
          <w:rFonts w:hint="eastAsia"/>
        </w:rPr>
        <w:t>对我自己来说，当把它们放在一起时，它们似乎包含了如此大量的证据，以致作为一个基督徒，我不敢否认坚忍是真实的。</w:t>
      </w:r>
    </w:p>
    <w:p w14:paraId="46974CB1">
      <w:pPr>
        <w:spacing w:after="0" w:line="259" w:lineRule="auto"/>
        <w:ind w:left="0" w:right="0" w:firstLine="0"/>
        <w:jc w:val="left"/>
        <w:rPr>
          <w:rFonts w:hint="eastAsia"/>
        </w:rPr>
      </w:pPr>
      <w:r>
        <w:rPr>
          <w:rFonts w:hint="eastAsia"/>
        </w:rPr>
        <w:t xml:space="preserve"> </w:t>
      </w:r>
    </w:p>
    <w:p w14:paraId="51C6C924">
      <w:pPr>
        <w:spacing w:after="0" w:line="259" w:lineRule="auto"/>
        <w:ind w:left="0" w:right="0" w:firstLine="0"/>
        <w:jc w:val="left"/>
        <w:rPr>
          <w:rFonts w:hint="eastAsia"/>
        </w:rPr>
      </w:pPr>
      <w:r>
        <w:rPr>
          <w:rFonts w:hint="eastAsia"/>
        </w:rPr>
        <w:t xml:space="preserve">I dare not, because I feel at this rate I might dispute the truth of any doctrine in the Gospel. </w:t>
      </w:r>
    </w:p>
    <w:p w14:paraId="4071DD0B">
      <w:pPr>
        <w:spacing w:after="0" w:line="259" w:lineRule="auto"/>
        <w:ind w:left="0" w:right="0" w:firstLine="0"/>
        <w:jc w:val="left"/>
        <w:rPr>
          <w:rFonts w:hint="eastAsia"/>
        </w:rPr>
      </w:pPr>
      <w:r>
        <w:rPr>
          <w:rFonts w:hint="eastAsia"/>
        </w:rPr>
        <w:t>我不敢，因为我觉得照这样下去，我可能会质疑福音中任何教义的真实性。</w:t>
      </w:r>
    </w:p>
    <w:p w14:paraId="25115BA4">
      <w:pPr>
        <w:spacing w:after="0" w:line="259" w:lineRule="auto"/>
        <w:ind w:left="0" w:right="0" w:firstLine="0"/>
        <w:jc w:val="left"/>
        <w:rPr>
          <w:rFonts w:hint="eastAsia"/>
        </w:rPr>
      </w:pPr>
      <w:r>
        <w:rPr>
          <w:rFonts w:hint="eastAsia"/>
        </w:rPr>
        <w:t xml:space="preserve"> </w:t>
      </w:r>
    </w:p>
    <w:p w14:paraId="750574A3">
      <w:pPr>
        <w:spacing w:after="0" w:line="259" w:lineRule="auto"/>
        <w:ind w:left="0" w:right="0" w:firstLine="0"/>
        <w:jc w:val="left"/>
        <w:rPr>
          <w:rFonts w:hint="eastAsia"/>
        </w:rPr>
      </w:pPr>
      <w:r>
        <w:rPr>
          <w:rFonts w:hint="eastAsia"/>
        </w:rPr>
        <w:t xml:space="preserve">I feel that if I could explain away such plain texts as some of those I have quoted, I could explain away almost all the leading truths of Christianity. </w:t>
      </w:r>
    </w:p>
    <w:p w14:paraId="05177419">
      <w:pPr>
        <w:spacing w:after="0" w:line="259" w:lineRule="auto"/>
        <w:ind w:left="0" w:right="0" w:firstLine="0"/>
        <w:jc w:val="left"/>
        <w:rPr>
          <w:rFonts w:hint="eastAsia"/>
        </w:rPr>
      </w:pPr>
      <w:r>
        <w:rPr>
          <w:rFonts w:hint="eastAsia"/>
        </w:rPr>
        <w:t>我觉得如果我能把我不久前引用的那些明白经文解释掉，我就能把基督教几乎所有主要真理都解释掉。</w:t>
      </w:r>
    </w:p>
    <w:p w14:paraId="16D99BA4">
      <w:pPr>
        <w:spacing w:after="0" w:line="259" w:lineRule="auto"/>
        <w:ind w:left="0" w:right="0" w:firstLine="0"/>
        <w:jc w:val="left"/>
        <w:rPr>
          <w:rFonts w:hint="eastAsia"/>
        </w:rPr>
      </w:pPr>
      <w:r>
        <w:rPr>
          <w:rFonts w:hint="eastAsia"/>
        </w:rPr>
        <w:t xml:space="preserve"> </w:t>
      </w:r>
    </w:p>
    <w:p w14:paraId="613F2527">
      <w:pPr>
        <w:spacing w:after="0" w:line="259" w:lineRule="auto"/>
        <w:ind w:left="0" w:right="0" w:firstLine="0"/>
        <w:jc w:val="left"/>
        <w:rPr>
          <w:rFonts w:hint="eastAsia"/>
        </w:rPr>
      </w:pPr>
      <w:r>
        <w:rPr>
          <w:rFonts w:hint="eastAsia"/>
        </w:rPr>
        <w:t xml:space="preserve">I am quite aware that there are some texts and passages of Scripture which appear at first sight to teach a contrary doctrine to that which I maintain in this paper. </w:t>
      </w:r>
    </w:p>
    <w:p w14:paraId="47B114AF">
      <w:pPr>
        <w:spacing w:after="0" w:line="259" w:lineRule="auto"/>
        <w:ind w:left="0" w:right="0" w:firstLine="0"/>
        <w:jc w:val="left"/>
        <w:rPr>
          <w:rFonts w:hint="eastAsia"/>
        </w:rPr>
      </w:pPr>
      <w:r>
        <w:rPr>
          <w:rFonts w:hint="eastAsia"/>
        </w:rPr>
        <w:t>我很清楚，有一些经文和段落，乍一看似乎教导与我在本文中所坚持的相反的教义。</w:t>
      </w:r>
    </w:p>
    <w:p w14:paraId="62C3F57E">
      <w:pPr>
        <w:spacing w:after="0" w:line="259" w:lineRule="auto"/>
        <w:ind w:left="0" w:right="0" w:firstLine="0"/>
        <w:jc w:val="left"/>
        <w:rPr>
          <w:rFonts w:hint="eastAsia"/>
        </w:rPr>
      </w:pPr>
      <w:r>
        <w:rPr>
          <w:rFonts w:hint="eastAsia"/>
        </w:rPr>
        <w:t xml:space="preserve"> </w:t>
      </w:r>
    </w:p>
    <w:p w14:paraId="5386C20E">
      <w:pPr>
        <w:spacing w:after="0" w:line="259" w:lineRule="auto"/>
        <w:ind w:left="0" w:right="0" w:firstLine="0"/>
        <w:jc w:val="left"/>
        <w:rPr>
          <w:rFonts w:hint="eastAsia"/>
        </w:rPr>
      </w:pPr>
      <w:r>
        <w:rPr>
          <w:rFonts w:hint="eastAsia"/>
        </w:rPr>
        <w:t xml:space="preserve">I know that many attach great weight to these texts, and consider them to prove that the saints of God may perish and fall away. </w:t>
      </w:r>
    </w:p>
    <w:p w14:paraId="3B5C21CA">
      <w:pPr>
        <w:spacing w:after="0" w:line="259" w:lineRule="auto"/>
        <w:ind w:left="0" w:right="0" w:firstLine="0"/>
        <w:jc w:val="left"/>
        <w:rPr>
          <w:rFonts w:hint="eastAsia"/>
        </w:rPr>
      </w:pPr>
      <w:r>
        <w:rPr>
          <w:rFonts w:hint="eastAsia"/>
        </w:rPr>
        <w:t>我知道许多人非常看重这些经文，并认为它们证明了神的圣徒可能会灭亡和失落。</w:t>
      </w:r>
    </w:p>
    <w:p w14:paraId="52BA2310">
      <w:pPr>
        <w:spacing w:after="0" w:line="259" w:lineRule="auto"/>
        <w:ind w:left="0" w:right="0" w:firstLine="0"/>
        <w:jc w:val="left"/>
        <w:rPr>
          <w:rFonts w:hint="eastAsia"/>
        </w:rPr>
      </w:pPr>
      <w:r>
        <w:rPr>
          <w:rFonts w:hint="eastAsia"/>
        </w:rPr>
        <w:t xml:space="preserve"> </w:t>
      </w:r>
    </w:p>
    <w:p w14:paraId="2A8D5F02">
      <w:pPr>
        <w:spacing w:after="0" w:line="259" w:lineRule="auto"/>
        <w:ind w:left="0" w:right="0" w:firstLine="0"/>
        <w:jc w:val="left"/>
        <w:rPr>
          <w:rFonts w:hint="eastAsia"/>
        </w:rPr>
      </w:pPr>
      <w:r>
        <w:rPr>
          <w:rFonts w:hint="eastAsia"/>
        </w:rPr>
        <w:t xml:space="preserve">I can only say that I have examined these texts with attention—but have found in them no reason to alter my opinion on the subject of perseverance. </w:t>
      </w:r>
    </w:p>
    <w:p w14:paraId="48978021">
      <w:pPr>
        <w:spacing w:after="0" w:line="259" w:lineRule="auto"/>
        <w:ind w:left="0" w:right="0" w:firstLine="0"/>
        <w:jc w:val="left"/>
        <w:rPr>
          <w:rFonts w:hint="eastAsia"/>
        </w:rPr>
      </w:pPr>
      <w:r>
        <w:rPr>
          <w:rFonts w:hint="eastAsia"/>
        </w:rPr>
        <w:t>我只能说，我已经仔细查考了这些经文——但在其中没有发现理由来改变我对坚忍这个主题的看法。</w:t>
      </w:r>
    </w:p>
    <w:p w14:paraId="2334B4EB">
      <w:pPr>
        <w:spacing w:after="0" w:line="259" w:lineRule="auto"/>
        <w:ind w:left="0" w:right="0" w:firstLine="0"/>
        <w:jc w:val="left"/>
        <w:rPr>
          <w:rFonts w:hint="eastAsia"/>
        </w:rPr>
      </w:pPr>
      <w:r>
        <w:rPr>
          <w:rFonts w:hint="eastAsia"/>
        </w:rPr>
        <w:t xml:space="preserve"> </w:t>
      </w:r>
    </w:p>
    <w:p w14:paraId="1946E6E7">
      <w:pPr>
        <w:spacing w:after="0" w:line="259" w:lineRule="auto"/>
        <w:ind w:left="0" w:right="0" w:firstLine="0"/>
        <w:jc w:val="left"/>
        <w:rPr>
          <w:rFonts w:hint="eastAsia"/>
        </w:rPr>
      </w:pPr>
      <w:r>
        <w:rPr>
          <w:rFonts w:hint="eastAsia"/>
        </w:rPr>
        <w:t xml:space="preserve">Their number is small. </w:t>
      </w:r>
    </w:p>
    <w:p w14:paraId="393B675D">
      <w:pPr>
        <w:spacing w:after="0" w:line="259" w:lineRule="auto"/>
        <w:ind w:left="0" w:right="0" w:firstLine="0"/>
        <w:jc w:val="left"/>
        <w:rPr>
          <w:rFonts w:hint="eastAsia"/>
        </w:rPr>
      </w:pPr>
      <w:r>
        <w:rPr>
          <w:rFonts w:hint="eastAsia"/>
        </w:rPr>
        <w:t>它们的数量很少。</w:t>
      </w:r>
    </w:p>
    <w:p w14:paraId="5D89B35B">
      <w:pPr>
        <w:spacing w:after="0" w:line="259" w:lineRule="auto"/>
        <w:ind w:left="0" w:right="0" w:firstLine="0"/>
        <w:jc w:val="left"/>
        <w:rPr>
          <w:rFonts w:hint="eastAsia"/>
        </w:rPr>
      </w:pPr>
      <w:r>
        <w:rPr>
          <w:rFonts w:hint="eastAsia"/>
        </w:rPr>
        <w:t xml:space="preserve"> </w:t>
      </w:r>
    </w:p>
    <w:p w14:paraId="49B27768">
      <w:pPr>
        <w:spacing w:after="0" w:line="259" w:lineRule="auto"/>
        <w:ind w:left="0" w:right="0" w:firstLine="0"/>
        <w:jc w:val="left"/>
        <w:rPr>
          <w:rFonts w:hint="eastAsia"/>
        </w:rPr>
      </w:pPr>
      <w:r>
        <w:rPr>
          <w:rFonts w:hint="eastAsia"/>
        </w:rPr>
        <w:t xml:space="preserve">Their meaning is unquestionably more open to dispute than that of many of the thirty —nine I have quoted. </w:t>
      </w:r>
    </w:p>
    <w:p w14:paraId="0045F59A">
      <w:pPr>
        <w:spacing w:after="0" w:line="259" w:lineRule="auto"/>
        <w:ind w:left="0" w:right="0" w:firstLine="0"/>
        <w:jc w:val="left"/>
        <w:rPr>
          <w:rFonts w:hint="eastAsia"/>
        </w:rPr>
      </w:pPr>
      <w:r>
        <w:rPr>
          <w:rFonts w:hint="eastAsia"/>
        </w:rPr>
        <w:t>它们的含义无疑比我引用的三十九段中的许多段更具争议性。</w:t>
      </w:r>
    </w:p>
    <w:p w14:paraId="26D2E018">
      <w:pPr>
        <w:spacing w:after="0" w:line="259" w:lineRule="auto"/>
        <w:ind w:left="0" w:right="0" w:firstLine="0"/>
        <w:jc w:val="left"/>
        <w:rPr>
          <w:rFonts w:hint="eastAsia"/>
        </w:rPr>
      </w:pPr>
      <w:r>
        <w:rPr>
          <w:rFonts w:hint="eastAsia"/>
        </w:rPr>
        <w:t xml:space="preserve"> </w:t>
      </w:r>
    </w:p>
    <w:p w14:paraId="38CF1DAD">
      <w:pPr>
        <w:spacing w:after="0" w:line="259" w:lineRule="auto"/>
        <w:ind w:left="0" w:right="0" w:firstLine="0"/>
        <w:jc w:val="left"/>
        <w:rPr>
          <w:rFonts w:hint="eastAsia"/>
        </w:rPr>
      </w:pPr>
      <w:r>
        <w:rPr>
          <w:rFonts w:hint="eastAsia"/>
        </w:rPr>
        <w:t xml:space="preserve">All of them admit of being interpreted so as not to contradict the doctrine of perseverance. </w:t>
      </w:r>
    </w:p>
    <w:p w14:paraId="37CC08D9">
      <w:pPr>
        <w:spacing w:after="0" w:line="259" w:lineRule="auto"/>
        <w:ind w:left="0" w:right="0" w:firstLine="0"/>
        <w:jc w:val="left"/>
        <w:rPr>
          <w:rFonts w:hint="eastAsia"/>
        </w:rPr>
      </w:pPr>
      <w:r>
        <w:rPr>
          <w:rFonts w:hint="eastAsia"/>
        </w:rPr>
        <w:t>它们都可以被解释为不与坚忍教义相矛盾。</w:t>
      </w:r>
    </w:p>
    <w:p w14:paraId="1F7B7022">
      <w:pPr>
        <w:spacing w:after="0" w:line="259" w:lineRule="auto"/>
        <w:ind w:left="0" w:right="0" w:firstLine="0"/>
        <w:jc w:val="left"/>
        <w:rPr>
          <w:rFonts w:hint="eastAsia"/>
        </w:rPr>
      </w:pPr>
      <w:r>
        <w:rPr>
          <w:rFonts w:hint="eastAsia"/>
        </w:rPr>
        <w:t xml:space="preserve"> </w:t>
      </w:r>
    </w:p>
    <w:p w14:paraId="52C5DC56">
      <w:pPr>
        <w:spacing w:after="0" w:line="259" w:lineRule="auto"/>
        <w:ind w:left="0" w:right="0" w:firstLine="0"/>
        <w:jc w:val="left"/>
        <w:rPr>
          <w:rFonts w:hint="eastAsia"/>
        </w:rPr>
      </w:pPr>
      <w:r>
        <w:rPr>
          <w:rFonts w:hint="eastAsia"/>
        </w:rPr>
        <w:t xml:space="preserve">I hold it to be an infallible rule in the exposition of Scripture, that when two texts seem to contradict one another, the less plain must give way to the more plain, and the weak must give way to the strong. </w:t>
      </w:r>
    </w:p>
    <w:p w14:paraId="2CD0C1A6">
      <w:pPr>
        <w:spacing w:after="0" w:line="259" w:lineRule="auto"/>
        <w:ind w:left="0" w:right="0" w:firstLine="0"/>
        <w:jc w:val="left"/>
        <w:rPr>
          <w:rFonts w:hint="eastAsia"/>
        </w:rPr>
      </w:pPr>
      <w:r>
        <w:rPr>
          <w:rFonts w:hint="eastAsia"/>
        </w:rPr>
        <w:t>我认为在解经中这是一条无误的规则：当两段经文似乎互相矛盾时，较不明白的必须让位于较明白的，弱的必须让位于强的。</w:t>
      </w:r>
    </w:p>
    <w:p w14:paraId="37CB2248">
      <w:pPr>
        <w:spacing w:after="0" w:line="259" w:lineRule="auto"/>
        <w:ind w:left="0" w:right="0" w:firstLine="0"/>
        <w:jc w:val="left"/>
        <w:rPr>
          <w:rFonts w:hint="eastAsia"/>
        </w:rPr>
      </w:pPr>
      <w:r>
        <w:rPr>
          <w:rFonts w:hint="eastAsia"/>
        </w:rPr>
        <w:t xml:space="preserve"> </w:t>
      </w:r>
    </w:p>
    <w:p w14:paraId="0EC785FE">
      <w:pPr>
        <w:spacing w:after="0" w:line="259" w:lineRule="auto"/>
        <w:ind w:left="0" w:right="0" w:firstLine="0"/>
        <w:jc w:val="left"/>
        <w:rPr>
          <w:rFonts w:hint="eastAsia"/>
        </w:rPr>
      </w:pPr>
      <w:r>
        <w:rPr>
          <w:rFonts w:hint="eastAsia"/>
        </w:rPr>
        <w:t xml:space="preserve">That doctrine which reconciles most texts of Scripture is most likely to be right. </w:t>
      </w:r>
    </w:p>
    <w:p w14:paraId="68277C94">
      <w:pPr>
        <w:spacing w:after="0" w:line="259" w:lineRule="auto"/>
        <w:ind w:left="0" w:right="0" w:firstLine="0"/>
        <w:jc w:val="left"/>
        <w:rPr>
          <w:rFonts w:hint="eastAsia"/>
        </w:rPr>
      </w:pPr>
      <w:r>
        <w:rPr>
          <w:rFonts w:hint="eastAsia"/>
        </w:rPr>
        <w:t>那能调和圣经中大多数经文的教义，最可能是正确的。</w:t>
      </w:r>
    </w:p>
    <w:p w14:paraId="37FFF6A7">
      <w:pPr>
        <w:spacing w:after="0" w:line="259" w:lineRule="auto"/>
        <w:ind w:left="0" w:right="0" w:firstLine="0"/>
        <w:jc w:val="left"/>
        <w:rPr>
          <w:rFonts w:hint="eastAsia"/>
        </w:rPr>
      </w:pPr>
      <w:r>
        <w:rPr>
          <w:rFonts w:hint="eastAsia"/>
        </w:rPr>
        <w:t xml:space="preserve"> </w:t>
      </w:r>
    </w:p>
    <w:p w14:paraId="39D461DC">
      <w:pPr>
        <w:spacing w:after="0" w:line="259" w:lineRule="auto"/>
        <w:ind w:left="0" w:right="0" w:firstLine="0"/>
        <w:jc w:val="left"/>
        <w:rPr>
          <w:rFonts w:hint="eastAsia"/>
        </w:rPr>
      </w:pPr>
      <w:r>
        <w:rPr>
          <w:rFonts w:hint="eastAsia"/>
        </w:rPr>
        <w:t xml:space="preserve">That doctrine which makes most texts quarrel with one another is most likely to be wrong. </w:t>
      </w:r>
    </w:p>
    <w:p w14:paraId="69AF0D8A">
      <w:pPr>
        <w:spacing w:after="0" w:line="259" w:lineRule="auto"/>
        <w:ind w:left="0" w:right="0" w:firstLine="0"/>
        <w:jc w:val="left"/>
        <w:rPr>
          <w:rFonts w:hint="eastAsia"/>
        </w:rPr>
      </w:pPr>
      <w:r>
        <w:rPr>
          <w:rFonts w:hint="eastAsia"/>
        </w:rPr>
        <w:t>那使大多数经文互相争吵的教义，最可能是错误的。</w:t>
      </w:r>
    </w:p>
    <w:p w14:paraId="082CB4BE">
      <w:pPr>
        <w:spacing w:after="0" w:line="259" w:lineRule="auto"/>
        <w:ind w:left="0" w:right="0" w:firstLine="0"/>
        <w:jc w:val="left"/>
        <w:rPr>
          <w:rFonts w:hint="eastAsia"/>
        </w:rPr>
      </w:pPr>
      <w:r>
        <w:rPr>
          <w:rFonts w:hint="eastAsia"/>
        </w:rPr>
        <w:t xml:space="preserve"> </w:t>
      </w:r>
    </w:p>
    <w:p w14:paraId="4958ED87">
      <w:pPr>
        <w:spacing w:after="0" w:line="259" w:lineRule="auto"/>
        <w:ind w:left="0" w:right="0" w:firstLine="0"/>
        <w:jc w:val="left"/>
        <w:rPr>
          <w:rFonts w:hint="eastAsia"/>
        </w:rPr>
      </w:pPr>
      <w:r>
        <w:rPr>
          <w:rFonts w:hint="eastAsia"/>
        </w:rPr>
        <w:t xml:space="preserve">The following texts, on which the opponents of perseverance principally rely, appear to call for a brief notice. </w:t>
      </w:r>
    </w:p>
    <w:p w14:paraId="4AC941A6">
      <w:pPr>
        <w:spacing w:after="0" w:line="259" w:lineRule="auto"/>
        <w:ind w:left="0" w:right="0" w:firstLine="0"/>
        <w:jc w:val="left"/>
        <w:rPr>
          <w:rFonts w:hint="eastAsia"/>
        </w:rPr>
      </w:pPr>
      <w:r>
        <w:rPr>
          <w:rFonts w:hint="eastAsia"/>
        </w:rPr>
        <w:t>反对坚忍的人主要依赖以下经文，似乎需要简要说明一下。</w:t>
      </w:r>
    </w:p>
    <w:p w14:paraId="64FE6366">
      <w:pPr>
        <w:spacing w:after="0" w:line="259" w:lineRule="auto"/>
        <w:ind w:left="0" w:right="0" w:firstLine="0"/>
        <w:jc w:val="left"/>
        <w:rPr>
          <w:rFonts w:hint="eastAsia"/>
        </w:rPr>
      </w:pPr>
      <w:r>
        <w:rPr>
          <w:rFonts w:hint="eastAsia"/>
        </w:rPr>
        <w:t xml:space="preserve"> </w:t>
      </w:r>
    </w:p>
    <w:p w14:paraId="154564FD">
      <w:pPr>
        <w:spacing w:after="0" w:line="259" w:lineRule="auto"/>
        <w:ind w:left="0" w:right="0" w:firstLine="0"/>
        <w:jc w:val="left"/>
        <w:rPr>
          <w:rFonts w:hint="eastAsia"/>
        </w:rPr>
      </w:pPr>
      <w:r>
        <w:rPr>
          <w:rFonts w:hint="eastAsia"/>
        </w:rPr>
        <w:t xml:space="preserve">Ezekiel 3:20andEzekiel 18:24. I can see no proof in either of these cases that “the righteous” here spoken of, is anything more than one whose outward conduct is righteous. </w:t>
      </w:r>
    </w:p>
    <w:p w14:paraId="346D895E">
      <w:pPr>
        <w:spacing w:after="0" w:line="259" w:lineRule="auto"/>
        <w:ind w:left="0" w:right="0" w:firstLine="0"/>
        <w:jc w:val="left"/>
        <w:rPr>
          <w:rFonts w:hint="eastAsia"/>
        </w:rPr>
      </w:pPr>
      <w:r>
        <w:rPr>
          <w:rFonts w:hint="eastAsia"/>
        </w:rPr>
        <w:t>以西结书 3:20 和 以西结书 18:24。我在这些案例中看不出有任何证据表明这里所说的“义人”，不仅是指那些外表行为公义的人。</w:t>
      </w:r>
    </w:p>
    <w:p w14:paraId="3D8B0528">
      <w:pPr>
        <w:spacing w:after="0" w:line="259" w:lineRule="auto"/>
        <w:ind w:left="0" w:right="0" w:firstLine="0"/>
        <w:jc w:val="left"/>
        <w:rPr>
          <w:rFonts w:hint="eastAsia"/>
        </w:rPr>
      </w:pPr>
      <w:r>
        <w:rPr>
          <w:rFonts w:hint="eastAsia"/>
        </w:rPr>
        <w:t xml:space="preserve"> </w:t>
      </w:r>
    </w:p>
    <w:p w14:paraId="328D9379">
      <w:pPr>
        <w:spacing w:after="0" w:line="259" w:lineRule="auto"/>
        <w:ind w:left="0" w:right="0" w:firstLine="0"/>
        <w:jc w:val="left"/>
        <w:rPr>
          <w:rFonts w:hint="eastAsia"/>
        </w:rPr>
      </w:pPr>
      <w:r>
        <w:rPr>
          <w:rFonts w:hint="eastAsia"/>
        </w:rPr>
        <w:t xml:space="preserve">There is nothing to show that he is one justified by faith and accounted righteous before God. </w:t>
      </w:r>
    </w:p>
    <w:p w14:paraId="2D38C406">
      <w:pPr>
        <w:spacing w:after="0" w:line="259" w:lineRule="auto"/>
        <w:ind w:left="0" w:right="0" w:firstLine="0"/>
        <w:jc w:val="left"/>
        <w:rPr>
          <w:rFonts w:hint="eastAsia"/>
        </w:rPr>
      </w:pPr>
      <w:r>
        <w:rPr>
          <w:rFonts w:hint="eastAsia"/>
        </w:rPr>
        <w:t>没有任何迹象表明他是一个因信称义并在神面前被算为义的人。</w:t>
      </w:r>
    </w:p>
    <w:p w14:paraId="05357C1A">
      <w:pPr>
        <w:spacing w:after="0" w:line="259" w:lineRule="auto"/>
        <w:ind w:left="0" w:right="0" w:firstLine="0"/>
        <w:jc w:val="left"/>
        <w:rPr>
          <w:rFonts w:hint="eastAsia"/>
        </w:rPr>
      </w:pPr>
      <w:r>
        <w:rPr>
          <w:rFonts w:hint="eastAsia"/>
        </w:rPr>
        <w:t xml:space="preserve"> </w:t>
      </w:r>
    </w:p>
    <w:p w14:paraId="5346C5E9">
      <w:pPr>
        <w:spacing w:after="0" w:line="259" w:lineRule="auto"/>
        <w:ind w:left="0" w:right="0" w:firstLine="0"/>
        <w:jc w:val="left"/>
        <w:rPr>
          <w:rFonts w:hint="eastAsia"/>
        </w:rPr>
      </w:pPr>
      <w:r>
        <w:rPr>
          <w:rFonts w:hint="eastAsia"/>
        </w:rPr>
        <w:t xml:space="preserve">1 Corinthians 9:27. I see nothing in this but the godly fear of falling into sin, which is one of the marks of a believer, and distinguishes him from the unconverted, and a simple declaration of the means which Paul used to preserve himself from being a cast—away. </w:t>
      </w:r>
    </w:p>
    <w:p w14:paraId="4E89DE9C">
      <w:pPr>
        <w:spacing w:after="0" w:line="259" w:lineRule="auto"/>
        <w:ind w:left="0" w:right="0" w:firstLine="0"/>
        <w:jc w:val="left"/>
        <w:rPr>
          <w:rFonts w:hint="eastAsia"/>
        </w:rPr>
      </w:pPr>
      <w:r>
        <w:rPr>
          <w:rFonts w:hint="eastAsia"/>
        </w:rPr>
        <w:t>哥林多前书 9:27。我在这里只看到对陷入罪的敬虔恐惧，这是信徒的标志之一，将他与未归正的人区分开来，以及保罗用来保守自己不被弃绝的手段的简单声明。</w:t>
      </w:r>
    </w:p>
    <w:p w14:paraId="5F1732AA">
      <w:pPr>
        <w:spacing w:after="0" w:line="259" w:lineRule="auto"/>
        <w:ind w:left="0" w:right="0" w:firstLine="0"/>
        <w:jc w:val="left"/>
        <w:rPr>
          <w:rFonts w:hint="eastAsia"/>
        </w:rPr>
      </w:pPr>
      <w:r>
        <w:rPr>
          <w:rFonts w:hint="eastAsia"/>
        </w:rPr>
        <w:t xml:space="preserve"> </w:t>
      </w:r>
    </w:p>
    <w:p w14:paraId="2186B94B">
      <w:pPr>
        <w:spacing w:after="0" w:line="259" w:lineRule="auto"/>
        <w:ind w:left="0" w:right="0" w:firstLine="0"/>
        <w:jc w:val="left"/>
        <w:rPr>
          <w:rFonts w:hint="eastAsia"/>
        </w:rPr>
      </w:pPr>
      <w:r>
        <w:rPr>
          <w:rFonts w:hint="eastAsia"/>
        </w:rPr>
        <w:t xml:space="preserve">It is like1 John 5:18, “He who is begotten of God keeps himself.” </w:t>
      </w:r>
    </w:p>
    <w:p w14:paraId="3A8D572E">
      <w:pPr>
        <w:spacing w:after="0" w:line="259" w:lineRule="auto"/>
        <w:ind w:left="0" w:right="0" w:firstLine="0"/>
        <w:jc w:val="left"/>
        <w:rPr>
          <w:rFonts w:hint="eastAsia"/>
        </w:rPr>
      </w:pPr>
      <w:r>
        <w:rPr>
          <w:rFonts w:hint="eastAsia"/>
        </w:rPr>
        <w:t>这就像约翰一书 5:18，“从神生的，必保守自己。”</w:t>
      </w:r>
    </w:p>
    <w:p w14:paraId="00FE2D2E">
      <w:pPr>
        <w:spacing w:after="0" w:line="259" w:lineRule="auto"/>
        <w:ind w:left="0" w:right="0" w:firstLine="0"/>
        <w:jc w:val="left"/>
        <w:rPr>
          <w:rFonts w:hint="eastAsia"/>
        </w:rPr>
      </w:pPr>
      <w:r>
        <w:rPr>
          <w:rFonts w:hint="eastAsia"/>
        </w:rPr>
        <w:t xml:space="preserve"> </w:t>
      </w:r>
    </w:p>
    <w:p w14:paraId="18E9EC62">
      <w:pPr>
        <w:spacing w:after="0" w:line="259" w:lineRule="auto"/>
        <w:ind w:left="0" w:right="0" w:firstLine="0"/>
        <w:jc w:val="left"/>
        <w:rPr>
          <w:rFonts w:hint="eastAsia"/>
        </w:rPr>
      </w:pPr>
      <w:r>
        <w:rPr>
          <w:rFonts w:hint="eastAsia"/>
        </w:rPr>
        <w:t xml:space="preserve">John 15:2. This does not prove that true believers shall be taken away from Christ. </w:t>
      </w:r>
    </w:p>
    <w:p w14:paraId="027A511C">
      <w:pPr>
        <w:spacing w:after="0" w:line="259" w:lineRule="auto"/>
        <w:ind w:left="0" w:right="0" w:firstLine="0"/>
        <w:jc w:val="left"/>
        <w:rPr>
          <w:rFonts w:hint="eastAsia"/>
        </w:rPr>
      </w:pPr>
      <w:r>
        <w:rPr>
          <w:rFonts w:hint="eastAsia"/>
        </w:rPr>
        <w:t>约翰福音 15:2。这并不能证明真信徒会被从基督那里拿走。</w:t>
      </w:r>
    </w:p>
    <w:p w14:paraId="72FE045D">
      <w:pPr>
        <w:spacing w:after="0" w:line="259" w:lineRule="auto"/>
        <w:ind w:left="0" w:right="0" w:firstLine="0"/>
        <w:jc w:val="left"/>
        <w:rPr>
          <w:rFonts w:hint="eastAsia"/>
        </w:rPr>
      </w:pPr>
      <w:r>
        <w:rPr>
          <w:rFonts w:hint="eastAsia"/>
        </w:rPr>
        <w:t xml:space="preserve"> </w:t>
      </w:r>
    </w:p>
    <w:p w14:paraId="2D1B859F">
      <w:pPr>
        <w:spacing w:after="0" w:line="259" w:lineRule="auto"/>
        <w:ind w:left="0" w:right="0" w:firstLine="0"/>
        <w:jc w:val="left"/>
        <w:rPr>
          <w:rFonts w:hint="eastAsia"/>
        </w:rPr>
      </w:pPr>
      <w:r>
        <w:rPr>
          <w:rFonts w:hint="eastAsia"/>
        </w:rPr>
        <w:t xml:space="preserve">A branch that “does not bear fruit” is not a believer. </w:t>
      </w:r>
    </w:p>
    <w:p w14:paraId="0D8F29EE">
      <w:pPr>
        <w:spacing w:after="0" w:line="259" w:lineRule="auto"/>
        <w:ind w:left="0" w:right="0" w:firstLine="0"/>
        <w:jc w:val="left"/>
        <w:rPr>
          <w:rFonts w:hint="eastAsia"/>
        </w:rPr>
      </w:pPr>
      <w:r>
        <w:rPr>
          <w:rFonts w:hint="eastAsia"/>
        </w:rPr>
        <w:t>一个“不结果子”的枝子不是信徒。</w:t>
      </w:r>
    </w:p>
    <w:p w14:paraId="03DEADCA">
      <w:pPr>
        <w:spacing w:after="0" w:line="259" w:lineRule="auto"/>
        <w:ind w:left="0" w:right="0" w:firstLine="0"/>
        <w:jc w:val="left"/>
        <w:rPr>
          <w:rFonts w:hint="eastAsia"/>
        </w:rPr>
      </w:pPr>
      <w:r>
        <w:rPr>
          <w:rFonts w:hint="eastAsia"/>
        </w:rPr>
        <w:t xml:space="preserve"> </w:t>
      </w:r>
    </w:p>
    <w:p w14:paraId="7CC39B45">
      <w:pPr>
        <w:spacing w:after="0" w:line="259" w:lineRule="auto"/>
        <w:ind w:left="0" w:right="0" w:firstLine="0"/>
        <w:jc w:val="left"/>
        <w:rPr>
          <w:rFonts w:hint="eastAsia"/>
        </w:rPr>
      </w:pPr>
      <w:r>
        <w:rPr>
          <w:rFonts w:hint="eastAsia"/>
        </w:rPr>
        <w:t xml:space="preserve">“A lively faith, “ says the 12th Article, “may be as evidently known by good works, as a tree is known by the fruit.” </w:t>
      </w:r>
    </w:p>
    <w:p w14:paraId="7FB5EE07">
      <w:pPr>
        <w:spacing w:after="0" w:line="259" w:lineRule="auto"/>
        <w:ind w:left="0" w:right="0" w:firstLine="0"/>
        <w:jc w:val="left"/>
        <w:rPr>
          <w:rFonts w:hint="eastAsia"/>
        </w:rPr>
      </w:pPr>
      <w:r>
        <w:rPr>
          <w:rFonts w:hint="eastAsia"/>
        </w:rPr>
        <w:t>第十二条信条说：“活泼的信心，可以藉着善工明显地被认出，正如树木藉着果子被认出一样。”</w:t>
      </w:r>
    </w:p>
    <w:p w14:paraId="001962BE">
      <w:pPr>
        <w:spacing w:after="0" w:line="259" w:lineRule="auto"/>
        <w:ind w:left="0" w:right="0" w:firstLine="0"/>
        <w:jc w:val="left"/>
        <w:rPr>
          <w:rFonts w:hint="eastAsia"/>
        </w:rPr>
      </w:pPr>
      <w:r>
        <w:rPr>
          <w:rFonts w:hint="eastAsia"/>
        </w:rPr>
        <w:t xml:space="preserve"> </w:t>
      </w:r>
    </w:p>
    <w:p w14:paraId="7FCA26B7">
      <w:pPr>
        <w:spacing w:after="0" w:line="259" w:lineRule="auto"/>
        <w:ind w:left="0" w:right="0" w:firstLine="0"/>
        <w:jc w:val="left"/>
        <w:rPr>
          <w:rFonts w:hint="eastAsia"/>
        </w:rPr>
      </w:pPr>
      <w:r>
        <w:rPr>
          <w:rFonts w:hint="eastAsia"/>
        </w:rPr>
        <w:t xml:space="preserve">1 Thessalonians 5:19. If “the Spirit” here means the Spirit in ourselves, it means no more than “grieving the Spirit, “ inEphesians 4:30But most good commentators think it is the Spirit's gifts in others, and ought to be taken in connection with verse 20. </w:t>
      </w:r>
    </w:p>
    <w:p w14:paraId="7794A27E">
      <w:pPr>
        <w:spacing w:after="0" w:line="259" w:lineRule="auto"/>
        <w:ind w:left="0" w:right="0" w:firstLine="0"/>
        <w:jc w:val="left"/>
        <w:rPr>
          <w:rFonts w:hint="eastAsia"/>
        </w:rPr>
      </w:pPr>
      <w:r>
        <w:rPr>
          <w:rFonts w:hint="eastAsia"/>
        </w:rPr>
        <w:t>帖撒罗尼迦前书 5:19。如果这里的“圣灵”是指我们里面的圣灵，它的意思不过是“叫圣灵担忧”，如以弗所书 4:30 所说。但大多数优秀的解经家认为这是指别人身上圣灵的恩赐，应该结合第20节来理解。</w:t>
      </w:r>
    </w:p>
    <w:p w14:paraId="53503C01">
      <w:pPr>
        <w:spacing w:after="0" w:line="259" w:lineRule="auto"/>
        <w:ind w:left="0" w:right="0" w:firstLine="0"/>
        <w:jc w:val="left"/>
        <w:rPr>
          <w:rFonts w:hint="eastAsia"/>
        </w:rPr>
      </w:pPr>
      <w:r>
        <w:rPr>
          <w:rFonts w:hint="eastAsia"/>
        </w:rPr>
        <w:t xml:space="preserve"> </w:t>
      </w:r>
    </w:p>
    <w:p w14:paraId="73CAC1B3">
      <w:pPr>
        <w:spacing w:after="0" w:line="259" w:lineRule="auto"/>
        <w:ind w:left="0" w:right="0" w:firstLine="0"/>
        <w:jc w:val="left"/>
        <w:rPr>
          <w:rFonts w:hint="eastAsia"/>
        </w:rPr>
      </w:pPr>
      <w:r>
        <w:rPr>
          <w:rFonts w:hint="eastAsia"/>
        </w:rPr>
        <w:t xml:space="preserve">Galatians 5:4. The tenor of the whole Epistle seems to show that this “falling” is not from the inward grace of the Spirit—but from the doctrine of grace. </w:t>
      </w:r>
    </w:p>
    <w:p w14:paraId="0BD7DF94">
      <w:pPr>
        <w:spacing w:after="0" w:line="259" w:lineRule="auto"/>
        <w:ind w:left="0" w:right="0" w:firstLine="0"/>
        <w:jc w:val="left"/>
        <w:rPr>
          <w:rFonts w:hint="eastAsia"/>
        </w:rPr>
      </w:pPr>
      <w:r>
        <w:rPr>
          <w:rFonts w:hint="eastAsia"/>
        </w:rPr>
        <w:t>加拉太书 5:4。整卷书信的基调似乎表明，这种“坠落”不是从圣灵内在的恩典中坠落——而是从恩典的教义中坠落。</w:t>
      </w:r>
    </w:p>
    <w:p w14:paraId="4F209D3F">
      <w:pPr>
        <w:spacing w:after="0" w:line="259" w:lineRule="auto"/>
        <w:ind w:left="0" w:right="0" w:firstLine="0"/>
        <w:jc w:val="left"/>
        <w:rPr>
          <w:rFonts w:hint="eastAsia"/>
        </w:rPr>
      </w:pPr>
      <w:r>
        <w:rPr>
          <w:rFonts w:hint="eastAsia"/>
        </w:rPr>
        <w:t xml:space="preserve"> </w:t>
      </w:r>
    </w:p>
    <w:p w14:paraId="2F599704">
      <w:pPr>
        <w:spacing w:after="0" w:line="259" w:lineRule="auto"/>
        <w:ind w:left="0" w:right="0" w:firstLine="0"/>
        <w:jc w:val="left"/>
        <w:rPr>
          <w:rFonts w:hint="eastAsia"/>
        </w:rPr>
      </w:pPr>
      <w:r>
        <w:rPr>
          <w:rFonts w:hint="eastAsia"/>
        </w:rPr>
        <w:t xml:space="preserve">The same remarks applies to 2 Corinthians 6:1. </w:t>
      </w:r>
    </w:p>
    <w:p w14:paraId="32161023">
      <w:pPr>
        <w:spacing w:after="0" w:line="259" w:lineRule="auto"/>
        <w:ind w:left="0" w:right="0" w:firstLine="0"/>
        <w:jc w:val="left"/>
        <w:rPr>
          <w:rFonts w:hint="eastAsia"/>
        </w:rPr>
      </w:pPr>
      <w:r>
        <w:rPr>
          <w:rFonts w:hint="eastAsia"/>
        </w:rPr>
        <w:t>同样的评论也适用于哥林多后书 6:1。</w:t>
      </w:r>
    </w:p>
    <w:p w14:paraId="12263B4F">
      <w:pPr>
        <w:spacing w:after="0" w:line="259" w:lineRule="auto"/>
        <w:ind w:left="0" w:right="0" w:firstLine="0"/>
        <w:jc w:val="left"/>
        <w:rPr>
          <w:rFonts w:hint="eastAsia"/>
        </w:rPr>
      </w:pPr>
      <w:r>
        <w:rPr>
          <w:rFonts w:hint="eastAsia"/>
        </w:rPr>
        <w:t xml:space="preserve"> </w:t>
      </w:r>
    </w:p>
    <w:p w14:paraId="1D7D9682">
      <w:pPr>
        <w:spacing w:after="0" w:line="259" w:lineRule="auto"/>
        <w:ind w:left="0" w:right="0" w:firstLine="0"/>
        <w:jc w:val="left"/>
        <w:rPr>
          <w:rFonts w:hint="eastAsia"/>
        </w:rPr>
      </w:pPr>
      <w:r>
        <w:rPr>
          <w:rFonts w:hint="eastAsia"/>
        </w:rPr>
        <w:t xml:space="preserve">Hebrews 6:4—6. The person here described as “falling away” has no characteristics which may not be discovered in unconverted people, while it is not said that he possesses saving faith, and charity, and is elect. </w:t>
      </w:r>
    </w:p>
    <w:p w14:paraId="2C4B0284">
      <w:pPr>
        <w:spacing w:after="0" w:line="259" w:lineRule="auto"/>
        <w:ind w:left="0" w:right="0" w:firstLine="0"/>
        <w:jc w:val="left"/>
        <w:rPr>
          <w:rFonts w:hint="eastAsia"/>
        </w:rPr>
      </w:pPr>
      <w:r>
        <w:rPr>
          <w:rFonts w:hint="eastAsia"/>
        </w:rPr>
        <w:t>希伯来书 6:4-6。这里被描述为“离弃道理”的人，并没有任何在未归正者身上找不到的特征，同时也没有说他拥有得救的信心、爱心，且是选民。</w:t>
      </w:r>
    </w:p>
    <w:p w14:paraId="2A49AA27">
      <w:pPr>
        <w:spacing w:after="0" w:line="259" w:lineRule="auto"/>
        <w:ind w:left="0" w:right="0" w:firstLine="0"/>
        <w:jc w:val="left"/>
        <w:rPr>
          <w:rFonts w:hint="eastAsia"/>
        </w:rPr>
      </w:pPr>
      <w:r>
        <w:rPr>
          <w:rFonts w:hint="eastAsia"/>
        </w:rPr>
        <w:t xml:space="preserve"> </w:t>
      </w:r>
    </w:p>
    <w:p w14:paraId="5DE1FFD3">
      <w:pPr>
        <w:spacing w:after="0" w:line="259" w:lineRule="auto"/>
        <w:ind w:left="0" w:right="0" w:firstLine="0"/>
        <w:jc w:val="left"/>
        <w:rPr>
          <w:rFonts w:hint="eastAsia"/>
        </w:rPr>
      </w:pPr>
      <w:r>
        <w:rPr>
          <w:rFonts w:hint="eastAsia"/>
        </w:rPr>
        <w:t xml:space="preserve">John 8:31; Colossians 1:23. The conditional “if “in both these verses, and several others like them that might be quoted, does not imply an uncertainty as to the salvation of those described. </w:t>
      </w:r>
    </w:p>
    <w:p w14:paraId="3D62B4ED">
      <w:pPr>
        <w:spacing w:after="0" w:line="259" w:lineRule="auto"/>
        <w:ind w:left="0" w:right="0" w:firstLine="0"/>
        <w:jc w:val="left"/>
        <w:rPr>
          <w:rFonts w:hint="eastAsia"/>
        </w:rPr>
      </w:pPr>
      <w:r>
        <w:rPr>
          <w:rFonts w:hint="eastAsia"/>
        </w:rPr>
        <w:t>约翰福音 8:31；歌罗西书 1:23。在这两节经文中，以及其他几节类似的经文中，条件词“若”并不意味着所描述之人的得救是不确定的。</w:t>
      </w:r>
    </w:p>
    <w:p w14:paraId="20AC6C21">
      <w:pPr>
        <w:spacing w:after="0" w:line="259" w:lineRule="auto"/>
        <w:ind w:left="0" w:right="0" w:firstLine="0"/>
        <w:jc w:val="left"/>
        <w:rPr>
          <w:rFonts w:hint="eastAsia"/>
        </w:rPr>
      </w:pPr>
      <w:r>
        <w:rPr>
          <w:rFonts w:hint="eastAsia"/>
        </w:rPr>
        <w:t xml:space="preserve"> </w:t>
      </w:r>
    </w:p>
    <w:p w14:paraId="4F03685A">
      <w:pPr>
        <w:spacing w:after="0" w:line="259" w:lineRule="auto"/>
        <w:ind w:left="0" w:right="0" w:firstLine="0"/>
        <w:jc w:val="left"/>
        <w:rPr>
          <w:rFonts w:hint="eastAsia"/>
        </w:rPr>
      </w:pPr>
      <w:r>
        <w:rPr>
          <w:rFonts w:hint="eastAsia"/>
        </w:rPr>
        <w:t xml:space="preserve">It simply means that the evidence of real grace is “continuance.” </w:t>
      </w:r>
    </w:p>
    <w:p w14:paraId="6330EFCE">
      <w:pPr>
        <w:spacing w:after="0" w:line="259" w:lineRule="auto"/>
        <w:ind w:left="0" w:right="0" w:firstLine="0"/>
        <w:jc w:val="left"/>
        <w:rPr>
          <w:rFonts w:hint="eastAsia"/>
        </w:rPr>
      </w:pPr>
      <w:r>
        <w:rPr>
          <w:rFonts w:hint="eastAsia"/>
        </w:rPr>
        <w:t>它只是意味着真正恩典的证据是“持续”。</w:t>
      </w:r>
    </w:p>
    <w:p w14:paraId="7BF9F13B">
      <w:pPr>
        <w:spacing w:after="0" w:line="259" w:lineRule="auto"/>
        <w:ind w:left="0" w:right="0" w:firstLine="0"/>
        <w:jc w:val="left"/>
        <w:rPr>
          <w:rFonts w:hint="eastAsia"/>
        </w:rPr>
      </w:pPr>
      <w:r>
        <w:rPr>
          <w:rFonts w:hint="eastAsia"/>
        </w:rPr>
        <w:t xml:space="preserve"> </w:t>
      </w:r>
    </w:p>
    <w:p w14:paraId="2CD1986B">
      <w:pPr>
        <w:spacing w:after="0" w:line="259" w:lineRule="auto"/>
        <w:ind w:left="0" w:right="0" w:firstLine="0"/>
        <w:jc w:val="left"/>
        <w:rPr>
          <w:rFonts w:hint="eastAsia"/>
        </w:rPr>
      </w:pPr>
      <w:r>
        <w:rPr>
          <w:rFonts w:hint="eastAsia"/>
        </w:rPr>
        <w:t xml:space="preserve">False grace perishes. True grace lasts. </w:t>
      </w:r>
    </w:p>
    <w:p w14:paraId="1CC6F270">
      <w:pPr>
        <w:spacing w:after="0" w:line="259" w:lineRule="auto"/>
        <w:ind w:left="0" w:right="0" w:firstLine="0"/>
        <w:jc w:val="left"/>
        <w:rPr>
          <w:rFonts w:hint="eastAsia"/>
        </w:rPr>
      </w:pPr>
      <w:r>
        <w:rPr>
          <w:rFonts w:hint="eastAsia"/>
        </w:rPr>
        <w:t>虚假的恩典会灭亡。真正的恩典会持久。</w:t>
      </w:r>
    </w:p>
    <w:p w14:paraId="204BA35B">
      <w:pPr>
        <w:spacing w:after="0" w:line="259" w:lineRule="auto"/>
        <w:ind w:left="0" w:right="0" w:firstLine="0"/>
        <w:jc w:val="left"/>
        <w:rPr>
          <w:rFonts w:hint="eastAsia"/>
        </w:rPr>
      </w:pPr>
      <w:r>
        <w:rPr>
          <w:rFonts w:hint="eastAsia"/>
        </w:rPr>
        <w:t xml:space="preserve"> </w:t>
      </w:r>
    </w:p>
    <w:p w14:paraId="661EA5C7">
      <w:pPr>
        <w:spacing w:after="0" w:line="259" w:lineRule="auto"/>
        <w:ind w:left="0" w:right="0" w:firstLine="0"/>
        <w:jc w:val="left"/>
        <w:rPr>
          <w:rFonts w:hint="eastAsia"/>
        </w:rPr>
      </w:pPr>
      <w:r>
        <w:rPr>
          <w:rFonts w:hint="eastAsia"/>
        </w:rPr>
        <w:t xml:space="preserve">“It is frequent in Scripture, “ says Charnock, “to put into promises these conditions which in other places are promised to be wrought in us.”—Charnock on Real Grace. </w:t>
      </w:r>
    </w:p>
    <w:p w14:paraId="7EF6B181">
      <w:pPr>
        <w:spacing w:after="0" w:line="259" w:lineRule="auto"/>
        <w:ind w:left="0" w:right="0" w:firstLine="0"/>
        <w:jc w:val="left"/>
        <w:rPr>
          <w:rFonts w:hint="eastAsia"/>
        </w:rPr>
      </w:pPr>
      <w:r>
        <w:rPr>
          <w:rFonts w:hint="eastAsia"/>
        </w:rPr>
        <w:t>查诺克（Charnock）说：“在圣经中，经常在应许中加入这些条件，而这些条件在别处却被应许为将在我们里面作成的。”——查诺克论真正的恩典。</w:t>
      </w:r>
    </w:p>
    <w:p w14:paraId="74C1C758">
      <w:pPr>
        <w:spacing w:after="0" w:line="259" w:lineRule="auto"/>
        <w:ind w:left="0" w:right="0" w:firstLine="0"/>
        <w:jc w:val="left"/>
        <w:rPr>
          <w:rFonts w:hint="eastAsia"/>
        </w:rPr>
      </w:pPr>
      <w:r>
        <w:rPr>
          <w:rFonts w:hint="eastAsia"/>
        </w:rPr>
        <w:t xml:space="preserve"> </w:t>
      </w:r>
    </w:p>
    <w:p w14:paraId="7052E8B0">
      <w:pPr>
        <w:spacing w:after="0" w:line="259" w:lineRule="auto"/>
        <w:ind w:left="0" w:right="0" w:firstLine="0"/>
        <w:jc w:val="left"/>
        <w:rPr>
          <w:rFonts w:hint="eastAsia"/>
        </w:rPr>
      </w:pPr>
      <w:r>
        <w:rPr>
          <w:rFonts w:hint="eastAsia"/>
        </w:rPr>
        <w:t xml:space="preserve">I readily grant that these are not all the texts that the adversaries of final perseverance generally bring forward; but I believe they are the principal ones. </w:t>
      </w:r>
    </w:p>
    <w:p w14:paraId="73AE0B99">
      <w:pPr>
        <w:spacing w:after="0" w:line="259" w:lineRule="auto"/>
        <w:ind w:left="0" w:right="0" w:firstLine="0"/>
        <w:jc w:val="left"/>
        <w:rPr>
          <w:rFonts w:hint="eastAsia"/>
        </w:rPr>
      </w:pPr>
      <w:r>
        <w:rPr>
          <w:rFonts w:hint="eastAsia"/>
        </w:rPr>
        <w:t>我欣然承认，这些并不是最终坚忍的反对者通常提出的所有经文；但我相信它们是主要的。</w:t>
      </w:r>
    </w:p>
    <w:p w14:paraId="410E37C3">
      <w:pPr>
        <w:spacing w:after="0" w:line="259" w:lineRule="auto"/>
        <w:ind w:left="0" w:right="0" w:firstLine="0"/>
        <w:jc w:val="left"/>
        <w:rPr>
          <w:rFonts w:hint="eastAsia"/>
        </w:rPr>
      </w:pPr>
      <w:r>
        <w:rPr>
          <w:rFonts w:hint="eastAsia"/>
        </w:rPr>
        <w:t xml:space="preserve"> </w:t>
      </w:r>
    </w:p>
    <w:p w14:paraId="50DB2174">
      <w:pPr>
        <w:spacing w:after="0" w:line="259" w:lineRule="auto"/>
        <w:ind w:left="0" w:right="0" w:firstLine="0"/>
        <w:jc w:val="left"/>
        <w:rPr>
          <w:rFonts w:hint="eastAsia"/>
        </w:rPr>
      </w:pPr>
      <w:r>
        <w:rPr>
          <w:rFonts w:hint="eastAsia"/>
        </w:rPr>
        <w:t xml:space="preserve">The weak point in their case is this—they have no text to prove that saints may fall away, which will at all compare with such an expression as, “My sheep shall never perish; “ and they have no account to give of such a mighty saying as this promise of our Lord, which is at all satisfactory or even rational. </w:t>
      </w:r>
    </w:p>
    <w:p w14:paraId="1444CEFA">
      <w:pPr>
        <w:spacing w:after="0" w:line="259" w:lineRule="auto"/>
        <w:ind w:left="0" w:right="0" w:firstLine="0"/>
        <w:jc w:val="left"/>
        <w:rPr>
          <w:rFonts w:hint="eastAsia"/>
        </w:rPr>
      </w:pPr>
      <w:r>
        <w:rPr>
          <w:rFonts w:hint="eastAsia"/>
        </w:rPr>
        <w:t>他们论点中的弱点在于——他们没有经文证明圣徒可能会失落，能与“我的羊永不灭亡”这样的表达相提并论；并且对于我们主这应许如此有力的话，他们给不出任何令人满意甚至合理的解释。</w:t>
      </w:r>
    </w:p>
    <w:p w14:paraId="40A109BE">
      <w:pPr>
        <w:spacing w:after="0" w:line="259" w:lineRule="auto"/>
        <w:ind w:left="0" w:right="0" w:firstLine="0"/>
        <w:jc w:val="left"/>
        <w:rPr>
          <w:rFonts w:hint="eastAsia"/>
        </w:rPr>
      </w:pPr>
      <w:r>
        <w:rPr>
          <w:rFonts w:hint="eastAsia"/>
        </w:rPr>
        <w:t xml:space="preserve"> </w:t>
      </w:r>
    </w:p>
    <w:p w14:paraId="64E6239F">
      <w:pPr>
        <w:spacing w:after="0" w:line="259" w:lineRule="auto"/>
        <w:ind w:left="0" w:right="0" w:firstLine="0"/>
        <w:jc w:val="left"/>
        <w:rPr>
          <w:rFonts w:hint="eastAsia"/>
        </w:rPr>
      </w:pPr>
      <w:r>
        <w:rPr>
          <w:rFonts w:hint="eastAsia"/>
        </w:rPr>
        <w:t xml:space="preserve">John Goodwin, the famous Arminian, offers the following explanation of this text, “The promise of eternal safety made by Christ to His sheep, does not relate to their estate in the present world—but to that of the world to come!” </w:t>
      </w:r>
    </w:p>
    <w:p w14:paraId="181C550F">
      <w:pPr>
        <w:spacing w:after="0" w:line="259" w:lineRule="auto"/>
        <w:ind w:left="0" w:right="0" w:firstLine="0"/>
        <w:jc w:val="left"/>
        <w:rPr>
          <w:rFonts w:hint="eastAsia"/>
        </w:rPr>
      </w:pPr>
      <w:r>
        <w:rPr>
          <w:rFonts w:hint="eastAsia"/>
        </w:rPr>
        <w:t>约翰·古德温（John Goodwin），这位著名的阿米念派，对这段经文提供了以下的解释：“基督向祂的羊所作的永远安全的应许，并不涉及他们在今世的状态——而是指来世的状态！”</w:t>
      </w:r>
    </w:p>
    <w:p w14:paraId="221E9984">
      <w:pPr>
        <w:spacing w:after="0" w:line="259" w:lineRule="auto"/>
        <w:ind w:left="0" w:right="0" w:firstLine="0"/>
        <w:jc w:val="left"/>
        <w:rPr>
          <w:rFonts w:hint="eastAsia"/>
        </w:rPr>
      </w:pPr>
      <w:r>
        <w:rPr>
          <w:rFonts w:hint="eastAsia"/>
        </w:rPr>
        <w:t xml:space="preserve"> </w:t>
      </w:r>
    </w:p>
    <w:p w14:paraId="6BBBC419">
      <w:pPr>
        <w:spacing w:after="0" w:line="259" w:lineRule="auto"/>
        <w:ind w:left="0" w:right="0" w:firstLine="0"/>
        <w:jc w:val="left"/>
        <w:rPr>
          <w:rFonts w:hint="eastAsia"/>
        </w:rPr>
      </w:pPr>
      <w:r>
        <w:rPr>
          <w:rFonts w:hint="eastAsia"/>
        </w:rPr>
        <w:t xml:space="preserve">A man must be sorely put to straits when he can argue in such a way. </w:t>
      </w:r>
    </w:p>
    <w:p w14:paraId="1DB89D26">
      <w:pPr>
        <w:spacing w:after="0" w:line="259" w:lineRule="auto"/>
        <w:ind w:left="0" w:right="0" w:firstLine="0"/>
        <w:jc w:val="left"/>
        <w:rPr>
          <w:rFonts w:hint="eastAsia"/>
        </w:rPr>
      </w:pPr>
      <w:r>
        <w:rPr>
          <w:rFonts w:hint="eastAsia"/>
        </w:rPr>
        <w:t>当一个人能这样辩论时，他一定是陷入了极大的窘迫。</w:t>
      </w:r>
    </w:p>
    <w:p w14:paraId="7475A030">
      <w:pPr>
        <w:spacing w:after="0" w:line="259" w:lineRule="auto"/>
        <w:ind w:left="0" w:right="0" w:firstLine="0"/>
        <w:jc w:val="left"/>
        <w:rPr>
          <w:rFonts w:hint="eastAsia"/>
        </w:rPr>
      </w:pPr>
      <w:r>
        <w:rPr>
          <w:rFonts w:hint="eastAsia"/>
        </w:rPr>
        <w:t xml:space="preserve"> </w:t>
      </w:r>
    </w:p>
    <w:p w14:paraId="181DAE98">
      <w:pPr>
        <w:spacing w:after="0" w:line="259" w:lineRule="auto"/>
        <w:ind w:left="0" w:right="0" w:firstLine="0"/>
        <w:jc w:val="left"/>
        <w:rPr>
          <w:rFonts w:hint="eastAsia"/>
        </w:rPr>
      </w:pPr>
      <w:r>
        <w:rPr>
          <w:rFonts w:hint="eastAsia"/>
        </w:rPr>
        <w:t xml:space="preserve">I ask my readers, if not convinced by all I have said hitherto, to put down the texts I have quoted on behalf of perseverance, and the texts commonly quoted against it, in two separate lists. </w:t>
      </w:r>
    </w:p>
    <w:p w14:paraId="19BF6FDD">
      <w:pPr>
        <w:spacing w:after="0" w:line="259" w:lineRule="auto"/>
        <w:ind w:left="0" w:right="0" w:firstLine="0"/>
        <w:jc w:val="left"/>
        <w:rPr>
          <w:rFonts w:hint="eastAsia"/>
        </w:rPr>
      </w:pPr>
      <w:r>
        <w:rPr>
          <w:rFonts w:hint="eastAsia"/>
        </w:rPr>
        <w:t>我请求我的读者，如果没有被我迄今所说的一切说服，就把我引用的支持坚忍的经文，和通常被引用反对它的经文，列在两个单独的清单里。</w:t>
      </w:r>
    </w:p>
    <w:p w14:paraId="7255208B">
      <w:pPr>
        <w:spacing w:after="0" w:line="259" w:lineRule="auto"/>
        <w:ind w:left="0" w:right="0" w:firstLine="0"/>
        <w:jc w:val="left"/>
        <w:rPr>
          <w:rFonts w:hint="eastAsia"/>
        </w:rPr>
      </w:pPr>
      <w:r>
        <w:rPr>
          <w:rFonts w:hint="eastAsia"/>
        </w:rPr>
        <w:t xml:space="preserve"> </w:t>
      </w:r>
    </w:p>
    <w:p w14:paraId="4A339F1D">
      <w:pPr>
        <w:spacing w:after="0" w:line="259" w:lineRule="auto"/>
        <w:ind w:left="0" w:right="0" w:firstLine="0"/>
        <w:jc w:val="left"/>
        <w:rPr>
          <w:rFonts w:hint="eastAsia"/>
        </w:rPr>
      </w:pPr>
      <w:r>
        <w:rPr>
          <w:rFonts w:hint="eastAsia"/>
        </w:rPr>
        <w:t xml:space="preserve">Weigh them one against another. </w:t>
      </w:r>
    </w:p>
    <w:p w14:paraId="671D652E">
      <w:pPr>
        <w:spacing w:after="0" w:line="259" w:lineRule="auto"/>
        <w:ind w:left="0" w:right="0" w:firstLine="0"/>
        <w:jc w:val="left"/>
        <w:rPr>
          <w:rFonts w:hint="eastAsia"/>
        </w:rPr>
      </w:pPr>
      <w:r>
        <w:rPr>
          <w:rFonts w:hint="eastAsia"/>
        </w:rPr>
        <w:t>互相权衡。</w:t>
      </w:r>
    </w:p>
    <w:p w14:paraId="2AFE03D3">
      <w:pPr>
        <w:spacing w:after="0" w:line="259" w:lineRule="auto"/>
        <w:ind w:left="0" w:right="0" w:firstLine="0"/>
        <w:jc w:val="left"/>
        <w:rPr>
          <w:rFonts w:hint="eastAsia"/>
        </w:rPr>
      </w:pPr>
      <w:r>
        <w:rPr>
          <w:rFonts w:hint="eastAsia"/>
        </w:rPr>
        <w:t xml:space="preserve"> </w:t>
      </w:r>
    </w:p>
    <w:p w14:paraId="43325760">
      <w:pPr>
        <w:spacing w:after="0" w:line="259" w:lineRule="auto"/>
        <w:ind w:left="0" w:right="0" w:firstLine="0"/>
        <w:jc w:val="left"/>
        <w:rPr>
          <w:rFonts w:hint="eastAsia"/>
        </w:rPr>
      </w:pPr>
      <w:r>
        <w:rPr>
          <w:rFonts w:hint="eastAsia"/>
        </w:rPr>
        <w:t xml:space="preserve">Judge them with fair and honest judgment. </w:t>
      </w:r>
    </w:p>
    <w:p w14:paraId="53015F9F">
      <w:pPr>
        <w:spacing w:after="0" w:line="259" w:lineRule="auto"/>
        <w:ind w:left="0" w:right="0" w:firstLine="0"/>
        <w:jc w:val="left"/>
        <w:rPr>
          <w:rFonts w:hint="eastAsia"/>
        </w:rPr>
      </w:pPr>
      <w:r>
        <w:rPr>
          <w:rFonts w:hint="eastAsia"/>
        </w:rPr>
        <w:t>用公正和诚实的判断来审判它们。</w:t>
      </w:r>
    </w:p>
    <w:p w14:paraId="179EB3C0">
      <w:pPr>
        <w:spacing w:after="0" w:line="259" w:lineRule="auto"/>
        <w:ind w:left="0" w:right="0" w:firstLine="0"/>
        <w:jc w:val="left"/>
        <w:rPr>
          <w:rFonts w:hint="eastAsia"/>
        </w:rPr>
      </w:pPr>
      <w:r>
        <w:rPr>
          <w:rFonts w:hint="eastAsia"/>
        </w:rPr>
        <w:t xml:space="preserve"> </w:t>
      </w:r>
    </w:p>
    <w:p w14:paraId="111D99BA">
      <w:pPr>
        <w:spacing w:after="0" w:line="259" w:lineRule="auto"/>
        <w:ind w:left="0" w:right="0" w:firstLine="0"/>
        <w:jc w:val="left"/>
        <w:rPr>
          <w:rFonts w:hint="eastAsia"/>
        </w:rPr>
      </w:pPr>
      <w:r>
        <w:rPr>
          <w:rFonts w:hint="eastAsia"/>
        </w:rPr>
        <w:t xml:space="preserve">Which list contains the greatest number of positive, unmistakable assertions? </w:t>
      </w:r>
    </w:p>
    <w:p w14:paraId="7EF152A0">
      <w:pPr>
        <w:spacing w:after="0" w:line="259" w:lineRule="auto"/>
        <w:ind w:left="0" w:right="0" w:firstLine="0"/>
        <w:jc w:val="left"/>
        <w:rPr>
          <w:rFonts w:hint="eastAsia"/>
        </w:rPr>
      </w:pPr>
      <w:r>
        <w:rPr>
          <w:rFonts w:hint="eastAsia"/>
        </w:rPr>
        <w:t>哪个清单包含最多的积极、确凿的断言？</w:t>
      </w:r>
    </w:p>
    <w:p w14:paraId="257EA25D">
      <w:pPr>
        <w:spacing w:after="0" w:line="259" w:lineRule="auto"/>
        <w:ind w:left="0" w:right="0" w:firstLine="0"/>
        <w:jc w:val="left"/>
        <w:rPr>
          <w:rFonts w:hint="eastAsia"/>
        </w:rPr>
      </w:pPr>
      <w:r>
        <w:rPr>
          <w:rFonts w:hint="eastAsia"/>
        </w:rPr>
        <w:t xml:space="preserve"> </w:t>
      </w:r>
    </w:p>
    <w:p w14:paraId="4E17061C">
      <w:pPr>
        <w:spacing w:after="0" w:line="259" w:lineRule="auto"/>
        <w:ind w:left="0" w:right="0" w:firstLine="0"/>
        <w:jc w:val="left"/>
        <w:rPr>
          <w:rFonts w:hint="eastAsia"/>
        </w:rPr>
      </w:pPr>
      <w:r>
        <w:rPr>
          <w:rFonts w:hint="eastAsia"/>
        </w:rPr>
        <w:t xml:space="preserve">Which list contains the greatest number of sentences which cannot be explained away? </w:t>
      </w:r>
    </w:p>
    <w:p w14:paraId="20C5083E">
      <w:pPr>
        <w:spacing w:after="0" w:line="259" w:lineRule="auto"/>
        <w:ind w:left="0" w:right="0" w:firstLine="0"/>
        <w:jc w:val="left"/>
        <w:rPr>
          <w:rFonts w:hint="eastAsia"/>
        </w:rPr>
      </w:pPr>
      <w:r>
        <w:rPr>
          <w:rFonts w:hint="eastAsia"/>
        </w:rPr>
        <w:t>哪个清单包含最多的无法被解释掉的句子？</w:t>
      </w:r>
    </w:p>
    <w:p w14:paraId="0E6157E1">
      <w:pPr>
        <w:spacing w:after="0" w:line="259" w:lineRule="auto"/>
        <w:ind w:left="0" w:right="0" w:firstLine="0"/>
        <w:jc w:val="left"/>
        <w:rPr>
          <w:rFonts w:hint="eastAsia"/>
        </w:rPr>
      </w:pPr>
      <w:r>
        <w:rPr>
          <w:rFonts w:hint="eastAsia"/>
        </w:rPr>
        <w:t xml:space="preserve"> </w:t>
      </w:r>
    </w:p>
    <w:p w14:paraId="66A8143E">
      <w:pPr>
        <w:spacing w:after="0" w:line="259" w:lineRule="auto"/>
        <w:ind w:left="0" w:right="0" w:firstLine="0"/>
        <w:jc w:val="left"/>
        <w:rPr>
          <w:rFonts w:hint="eastAsia"/>
        </w:rPr>
      </w:pPr>
      <w:r>
        <w:rPr>
          <w:rFonts w:hint="eastAsia"/>
        </w:rPr>
        <w:t xml:space="preserve">Which list is the strongest? </w:t>
      </w:r>
    </w:p>
    <w:p w14:paraId="4D486DA0">
      <w:pPr>
        <w:spacing w:after="0" w:line="259" w:lineRule="auto"/>
        <w:ind w:left="0" w:right="0" w:firstLine="0"/>
        <w:jc w:val="left"/>
        <w:rPr>
          <w:rFonts w:hint="eastAsia"/>
        </w:rPr>
      </w:pPr>
      <w:r>
        <w:rPr>
          <w:rFonts w:hint="eastAsia"/>
        </w:rPr>
        <w:t>哪个清单最强？</w:t>
      </w:r>
    </w:p>
    <w:p w14:paraId="6C77B16F">
      <w:pPr>
        <w:spacing w:after="0" w:line="259" w:lineRule="auto"/>
        <w:ind w:left="0" w:right="0" w:firstLine="0"/>
        <w:jc w:val="left"/>
        <w:rPr>
          <w:rFonts w:hint="eastAsia"/>
        </w:rPr>
      </w:pPr>
      <w:r>
        <w:rPr>
          <w:rFonts w:hint="eastAsia"/>
        </w:rPr>
        <w:t xml:space="preserve"> </w:t>
      </w:r>
    </w:p>
    <w:p w14:paraId="48E77A9F">
      <w:pPr>
        <w:spacing w:after="0" w:line="259" w:lineRule="auto"/>
        <w:ind w:left="0" w:right="0" w:firstLine="0"/>
        <w:jc w:val="left"/>
        <w:rPr>
          <w:rFonts w:hint="eastAsia"/>
        </w:rPr>
      </w:pPr>
      <w:r>
        <w:rPr>
          <w:rFonts w:hint="eastAsia"/>
        </w:rPr>
        <w:t xml:space="preserve">Which list is the weakest? </w:t>
      </w:r>
    </w:p>
    <w:p w14:paraId="66E10790">
      <w:pPr>
        <w:spacing w:after="0" w:line="259" w:lineRule="auto"/>
        <w:ind w:left="0" w:right="0" w:firstLine="0"/>
        <w:jc w:val="left"/>
        <w:rPr>
          <w:rFonts w:hint="eastAsia"/>
        </w:rPr>
      </w:pPr>
      <w:r>
        <w:rPr>
          <w:rFonts w:hint="eastAsia"/>
        </w:rPr>
        <w:t>哪个清单最弱？</w:t>
      </w:r>
    </w:p>
    <w:p w14:paraId="53E3C91E">
      <w:pPr>
        <w:spacing w:after="0" w:line="259" w:lineRule="auto"/>
        <w:ind w:left="0" w:right="0" w:firstLine="0"/>
        <w:jc w:val="left"/>
        <w:rPr>
          <w:rFonts w:hint="eastAsia"/>
        </w:rPr>
      </w:pPr>
      <w:r>
        <w:rPr>
          <w:rFonts w:hint="eastAsia"/>
        </w:rPr>
        <w:t xml:space="preserve"> </w:t>
      </w:r>
    </w:p>
    <w:p w14:paraId="17C79597">
      <w:pPr>
        <w:spacing w:after="0" w:line="259" w:lineRule="auto"/>
        <w:ind w:left="0" w:right="0" w:firstLine="0"/>
        <w:jc w:val="left"/>
        <w:rPr>
          <w:rFonts w:hint="eastAsia"/>
        </w:rPr>
      </w:pPr>
      <w:r>
        <w:rPr>
          <w:rFonts w:hint="eastAsia"/>
        </w:rPr>
        <w:t xml:space="preserve">Which list is the most flexible? </w:t>
      </w:r>
    </w:p>
    <w:p w14:paraId="6FE59E38">
      <w:pPr>
        <w:spacing w:after="0" w:line="259" w:lineRule="auto"/>
        <w:ind w:left="0" w:right="0" w:firstLine="0"/>
        <w:jc w:val="left"/>
        <w:rPr>
          <w:rFonts w:hint="eastAsia"/>
        </w:rPr>
      </w:pPr>
      <w:r>
        <w:rPr>
          <w:rFonts w:hint="eastAsia"/>
        </w:rPr>
        <w:t>哪个清单最灵活？</w:t>
      </w:r>
    </w:p>
    <w:p w14:paraId="7B3E7A5D">
      <w:pPr>
        <w:spacing w:after="0" w:line="259" w:lineRule="auto"/>
        <w:ind w:left="0" w:right="0" w:firstLine="0"/>
        <w:jc w:val="left"/>
        <w:rPr>
          <w:rFonts w:hint="eastAsia"/>
        </w:rPr>
      </w:pPr>
      <w:r>
        <w:rPr>
          <w:rFonts w:hint="eastAsia"/>
        </w:rPr>
        <w:t xml:space="preserve"> </w:t>
      </w:r>
    </w:p>
    <w:p w14:paraId="7B02FFD3">
      <w:pPr>
        <w:spacing w:after="0" w:line="259" w:lineRule="auto"/>
        <w:ind w:left="0" w:right="0" w:firstLine="0"/>
        <w:jc w:val="left"/>
        <w:rPr>
          <w:rFonts w:hint="eastAsia"/>
        </w:rPr>
      </w:pPr>
      <w:r>
        <w:rPr>
          <w:rFonts w:hint="eastAsia"/>
        </w:rPr>
        <w:t xml:space="preserve">Which list is the most unbending? </w:t>
      </w:r>
    </w:p>
    <w:p w14:paraId="6DFECB31">
      <w:pPr>
        <w:spacing w:after="0" w:line="259" w:lineRule="auto"/>
        <w:ind w:left="0" w:right="0" w:firstLine="0"/>
        <w:jc w:val="left"/>
        <w:rPr>
          <w:rFonts w:hint="eastAsia"/>
        </w:rPr>
      </w:pPr>
      <w:r>
        <w:rPr>
          <w:rFonts w:hint="eastAsia"/>
        </w:rPr>
        <w:t>哪个清单最坚定？</w:t>
      </w:r>
    </w:p>
    <w:p w14:paraId="602942BC">
      <w:pPr>
        <w:spacing w:after="0" w:line="259" w:lineRule="auto"/>
        <w:ind w:left="0" w:right="0" w:firstLine="0"/>
        <w:jc w:val="left"/>
        <w:rPr>
          <w:rFonts w:hint="eastAsia"/>
        </w:rPr>
      </w:pPr>
      <w:r>
        <w:rPr>
          <w:rFonts w:hint="eastAsia"/>
        </w:rPr>
        <w:t xml:space="preserve"> </w:t>
      </w:r>
    </w:p>
    <w:p w14:paraId="16901B27">
      <w:pPr>
        <w:spacing w:after="0" w:line="259" w:lineRule="auto"/>
        <w:ind w:left="0" w:right="0" w:firstLine="0"/>
        <w:jc w:val="left"/>
        <w:rPr>
          <w:rFonts w:hint="eastAsia"/>
        </w:rPr>
      </w:pPr>
      <w:r>
        <w:rPr>
          <w:rFonts w:hint="eastAsia"/>
        </w:rPr>
        <w:t xml:space="preserve">If it were possible in a world like this to have this question fairly tried by an unprejudiced, intelligent jury, I have not the least doubt which way the verdict would go. </w:t>
      </w:r>
    </w:p>
    <w:p w14:paraId="1B977B6A">
      <w:pPr>
        <w:spacing w:after="0" w:line="259" w:lineRule="auto"/>
        <w:ind w:left="0" w:right="0" w:firstLine="0"/>
        <w:jc w:val="left"/>
        <w:rPr>
          <w:rFonts w:hint="eastAsia"/>
        </w:rPr>
      </w:pPr>
      <w:r>
        <w:rPr>
          <w:rFonts w:hint="eastAsia"/>
        </w:rPr>
        <w:t>如果在这个世界上，这个问题能够由一个没有偏见、聪明的陪审团进行公正的审判，我丝毫不怀疑裁决会倾向哪一方。</w:t>
      </w:r>
    </w:p>
    <w:p w14:paraId="20DDAE1D">
      <w:pPr>
        <w:spacing w:after="0" w:line="259" w:lineRule="auto"/>
        <w:ind w:left="0" w:right="0" w:firstLine="0"/>
        <w:jc w:val="left"/>
        <w:rPr>
          <w:rFonts w:hint="eastAsia"/>
        </w:rPr>
      </w:pPr>
      <w:r>
        <w:rPr>
          <w:rFonts w:hint="eastAsia"/>
        </w:rPr>
        <w:t xml:space="preserve"> </w:t>
      </w:r>
    </w:p>
    <w:p w14:paraId="6962A84A">
      <w:pPr>
        <w:spacing w:after="0" w:line="259" w:lineRule="auto"/>
        <w:ind w:left="0" w:right="0" w:firstLine="0"/>
        <w:jc w:val="left"/>
        <w:rPr>
          <w:rFonts w:hint="eastAsia"/>
        </w:rPr>
      </w:pPr>
      <w:r>
        <w:rPr>
          <w:rFonts w:hint="eastAsia"/>
        </w:rPr>
        <w:t xml:space="preserve">It is my own firm belief and conviction that the final perseverance of the saints is so deeply founded on Scriptural foundations, that so long as the Bible is the judge, it cannot be overthrown. </w:t>
      </w:r>
    </w:p>
    <w:p w14:paraId="09229B15">
      <w:pPr>
        <w:spacing w:after="0" w:line="259" w:lineRule="auto"/>
        <w:ind w:left="0" w:right="0" w:firstLine="0"/>
        <w:jc w:val="left"/>
        <w:rPr>
          <w:rFonts w:hint="eastAsia"/>
        </w:rPr>
      </w:pPr>
      <w:r>
        <w:rPr>
          <w:rFonts w:hint="eastAsia"/>
        </w:rPr>
        <w:t>我个人坚信并确信，圣徒的最终坚忍深深地建立在圣经的根基上，只要以圣经为裁判，它就无法被推翻。</w:t>
      </w:r>
    </w:p>
    <w:p w14:paraId="4E91E708">
      <w:pPr>
        <w:spacing w:after="0" w:line="259" w:lineRule="auto"/>
        <w:ind w:left="0" w:right="0" w:firstLine="0"/>
        <w:jc w:val="left"/>
        <w:rPr>
          <w:rFonts w:hint="eastAsia"/>
        </w:rPr>
      </w:pPr>
      <w:r>
        <w:rPr>
          <w:rFonts w:hint="eastAsia"/>
        </w:rPr>
        <w:t xml:space="preserve"> </w:t>
      </w:r>
    </w:p>
    <w:p w14:paraId="2386A6F6">
      <w:pPr>
        <w:spacing w:after="0" w:line="259" w:lineRule="auto"/>
        <w:ind w:left="0" w:right="0" w:firstLine="0"/>
        <w:jc w:val="left"/>
        <w:rPr>
          <w:rFonts w:hint="eastAsia"/>
        </w:rPr>
      </w:pPr>
      <w:r>
        <w:rPr>
          <w:rFonts w:hint="eastAsia"/>
        </w:rPr>
        <w:t xml:space="preserve">III. The third thing I propose to do, is to point out the reasons why many reject the doctrine of perseverance </w:t>
      </w:r>
    </w:p>
    <w:p w14:paraId="58EBFE79">
      <w:pPr>
        <w:spacing w:after="0" w:line="259" w:lineRule="auto"/>
        <w:ind w:left="0" w:right="0" w:firstLine="0"/>
        <w:jc w:val="left"/>
        <w:rPr>
          <w:rFonts w:hint="eastAsia"/>
        </w:rPr>
      </w:pPr>
      <w:r>
        <w:rPr>
          <w:rFonts w:hint="eastAsia"/>
        </w:rPr>
        <w:t>III. 我打算做的第三件事，是指出许多人拒绝坚忍教义的原因</w:t>
      </w:r>
    </w:p>
    <w:p w14:paraId="4BDFEF9B">
      <w:pPr>
        <w:spacing w:after="0" w:line="259" w:lineRule="auto"/>
        <w:ind w:left="0" w:right="0" w:firstLine="0"/>
        <w:jc w:val="left"/>
        <w:rPr>
          <w:rFonts w:hint="eastAsia"/>
        </w:rPr>
      </w:pPr>
      <w:r>
        <w:rPr>
          <w:rFonts w:hint="eastAsia"/>
        </w:rPr>
        <w:t xml:space="preserve">       </w:t>
      </w:r>
    </w:p>
    <w:p w14:paraId="2BF7B219">
      <w:pPr>
        <w:spacing w:after="0" w:line="259" w:lineRule="auto"/>
        <w:ind w:left="0" w:right="0" w:firstLine="0"/>
        <w:jc w:val="left"/>
        <w:rPr>
          <w:rFonts w:hint="eastAsia"/>
        </w:rPr>
      </w:pPr>
      <w:r>
        <w:rPr>
          <w:rFonts w:hint="eastAsia"/>
        </w:rPr>
        <w:t xml:space="preserve">It is impossible to deny that multitudes of professing Christians entirely disagree with the views expressed in this paper. </w:t>
      </w:r>
    </w:p>
    <w:p w14:paraId="56319962">
      <w:pPr>
        <w:spacing w:after="0" w:line="259" w:lineRule="auto"/>
        <w:ind w:left="0" w:right="0" w:firstLine="0"/>
        <w:jc w:val="left"/>
        <w:rPr>
          <w:rFonts w:hint="eastAsia"/>
        </w:rPr>
      </w:pPr>
      <w:r>
        <w:rPr>
          <w:rFonts w:hint="eastAsia"/>
        </w:rPr>
        <w:t>不可否认，众多自称为基督徒的人完全不同意本文所表达的观点。</w:t>
      </w:r>
    </w:p>
    <w:p w14:paraId="1BD45480">
      <w:pPr>
        <w:spacing w:after="0" w:line="259" w:lineRule="auto"/>
        <w:ind w:left="0" w:right="0" w:firstLine="0"/>
        <w:jc w:val="left"/>
        <w:rPr>
          <w:rFonts w:hint="eastAsia"/>
        </w:rPr>
      </w:pPr>
      <w:r>
        <w:rPr>
          <w:rFonts w:hint="eastAsia"/>
        </w:rPr>
        <w:t xml:space="preserve"> </w:t>
      </w:r>
    </w:p>
    <w:p w14:paraId="162F95B2">
      <w:pPr>
        <w:spacing w:after="0" w:line="259" w:lineRule="auto"/>
        <w:ind w:left="0" w:right="0" w:firstLine="0"/>
        <w:jc w:val="left"/>
        <w:rPr>
          <w:rFonts w:hint="eastAsia"/>
        </w:rPr>
      </w:pPr>
      <w:r>
        <w:rPr>
          <w:rFonts w:hint="eastAsia"/>
        </w:rPr>
        <w:t xml:space="preserve">I am quite aware that many regard them with abhorrence, as dangerous, enthusiastic, and fanatical, and lose no opportunity of warning people against them. </w:t>
      </w:r>
    </w:p>
    <w:p w14:paraId="69F28A9F">
      <w:pPr>
        <w:spacing w:after="0" w:line="259" w:lineRule="auto"/>
        <w:ind w:left="0" w:right="0" w:firstLine="0"/>
        <w:jc w:val="left"/>
        <w:rPr>
          <w:rFonts w:hint="eastAsia"/>
        </w:rPr>
      </w:pPr>
      <w:r>
        <w:rPr>
          <w:rFonts w:hint="eastAsia"/>
        </w:rPr>
        <w:t>我很清楚，许多人厌恶地看待这些观点，认为它们是危险的、狂热的、盲信的，并且不放过任何机会警告人们反对它们。</w:t>
      </w:r>
    </w:p>
    <w:p w14:paraId="4F29893D">
      <w:pPr>
        <w:spacing w:after="0" w:line="259" w:lineRule="auto"/>
        <w:ind w:left="0" w:right="0" w:firstLine="0"/>
        <w:jc w:val="left"/>
        <w:rPr>
          <w:rFonts w:hint="eastAsia"/>
        </w:rPr>
      </w:pPr>
      <w:r>
        <w:rPr>
          <w:rFonts w:hint="eastAsia"/>
        </w:rPr>
        <w:t xml:space="preserve"> </w:t>
      </w:r>
    </w:p>
    <w:p w14:paraId="4173F666">
      <w:pPr>
        <w:spacing w:after="0" w:line="259" w:lineRule="auto"/>
        <w:ind w:left="0" w:right="0" w:firstLine="0"/>
        <w:jc w:val="left"/>
        <w:rPr>
          <w:rFonts w:hint="eastAsia"/>
        </w:rPr>
      </w:pPr>
      <w:r>
        <w:rPr>
          <w:rFonts w:hint="eastAsia"/>
        </w:rPr>
        <w:t xml:space="preserve">I am also aware that among those who hold that the saints of God may fall away and perish, are to be found many holy, self—denying, spiritually—minded people—people at whose feet I would gladly sit in heaven, though I cannot approve of all their teaching upon earth. </w:t>
      </w:r>
    </w:p>
    <w:p w14:paraId="55A848DB">
      <w:pPr>
        <w:spacing w:after="0" w:line="259" w:lineRule="auto"/>
        <w:ind w:left="0" w:right="0" w:firstLine="0"/>
        <w:jc w:val="left"/>
        <w:rPr>
          <w:rFonts w:hint="eastAsia"/>
        </w:rPr>
      </w:pPr>
      <w:r>
        <w:rPr>
          <w:rFonts w:hint="eastAsia"/>
        </w:rPr>
        <w:t>我也清楚，在那些认为神的圣徒可能会失落并灭亡的人中，可以找到许多圣洁的、舍己的、属灵的人——在天上我将乐意坐在他们脚前，虽然在地上我不能赞同他们的所有教导。</w:t>
      </w:r>
    </w:p>
    <w:p w14:paraId="259DD824">
      <w:pPr>
        <w:spacing w:after="0" w:line="259" w:lineRule="auto"/>
        <w:ind w:left="0" w:right="0" w:firstLine="0"/>
        <w:jc w:val="left"/>
        <w:rPr>
          <w:rFonts w:hint="eastAsia"/>
        </w:rPr>
      </w:pPr>
      <w:r>
        <w:rPr>
          <w:rFonts w:hint="eastAsia"/>
        </w:rPr>
        <w:t xml:space="preserve"> </w:t>
      </w:r>
    </w:p>
    <w:p w14:paraId="5B989D25">
      <w:pPr>
        <w:spacing w:after="0" w:line="259" w:lineRule="auto"/>
        <w:ind w:left="0" w:right="0" w:firstLine="0"/>
        <w:jc w:val="left"/>
        <w:rPr>
          <w:rFonts w:hint="eastAsia"/>
        </w:rPr>
      </w:pPr>
      <w:r>
        <w:rPr>
          <w:rFonts w:hint="eastAsia"/>
        </w:rPr>
        <w:t xml:space="preserve">This being the case, it becomes a matter of deep interest to find out, if we can, the reasons why the doctrine of perseverance is so often refused. </w:t>
      </w:r>
    </w:p>
    <w:p w14:paraId="08580241">
      <w:pPr>
        <w:spacing w:after="0" w:line="259" w:lineRule="auto"/>
        <w:ind w:left="0" w:right="0" w:firstLine="0"/>
        <w:jc w:val="left"/>
        <w:rPr>
          <w:rFonts w:hint="eastAsia"/>
        </w:rPr>
      </w:pPr>
      <w:r>
        <w:rPr>
          <w:rFonts w:hint="eastAsia"/>
        </w:rPr>
        <w:t>既然如此，如果我们能找出坚忍教义为何如此频繁被拒绝的原因，这将是一件极有趣味的事。</w:t>
      </w:r>
    </w:p>
    <w:p w14:paraId="37577DB8">
      <w:pPr>
        <w:spacing w:after="0" w:line="259" w:lineRule="auto"/>
        <w:ind w:left="0" w:right="0" w:firstLine="0"/>
        <w:jc w:val="left"/>
        <w:rPr>
          <w:rFonts w:hint="eastAsia"/>
        </w:rPr>
      </w:pPr>
      <w:r>
        <w:rPr>
          <w:rFonts w:hint="eastAsia"/>
        </w:rPr>
        <w:t xml:space="preserve"> </w:t>
      </w:r>
    </w:p>
    <w:p w14:paraId="3D38DEDA">
      <w:pPr>
        <w:spacing w:after="0" w:line="259" w:lineRule="auto"/>
        <w:ind w:left="0" w:right="0" w:firstLine="0"/>
        <w:jc w:val="left"/>
        <w:rPr>
          <w:rFonts w:hint="eastAsia"/>
        </w:rPr>
      </w:pPr>
      <w:r>
        <w:rPr>
          <w:rFonts w:hint="eastAsia"/>
        </w:rPr>
        <w:t xml:space="preserve">How is it that a doctrine for which so much Scripture can be alleged, should be stoutly opposed? </w:t>
      </w:r>
    </w:p>
    <w:p w14:paraId="16FD94A0">
      <w:pPr>
        <w:spacing w:after="0" w:line="259" w:lineRule="auto"/>
        <w:ind w:left="0" w:right="0" w:firstLine="0"/>
        <w:jc w:val="left"/>
        <w:rPr>
          <w:rFonts w:hint="eastAsia"/>
        </w:rPr>
      </w:pPr>
      <w:r>
        <w:rPr>
          <w:rFonts w:hint="eastAsia"/>
        </w:rPr>
        <w:t>为什么一个有如此多圣经依据的教义，会受到顽强的反对？</w:t>
      </w:r>
    </w:p>
    <w:p w14:paraId="5BC952E8">
      <w:pPr>
        <w:spacing w:after="0" w:line="259" w:lineRule="auto"/>
        <w:ind w:left="0" w:right="0" w:firstLine="0"/>
        <w:jc w:val="left"/>
        <w:rPr>
          <w:rFonts w:hint="eastAsia"/>
        </w:rPr>
      </w:pPr>
      <w:r>
        <w:rPr>
          <w:rFonts w:hint="eastAsia"/>
        </w:rPr>
        <w:t xml:space="preserve"> </w:t>
      </w:r>
    </w:p>
    <w:p w14:paraId="4E746118">
      <w:pPr>
        <w:spacing w:after="0" w:line="259" w:lineRule="auto"/>
        <w:ind w:left="0" w:right="0" w:firstLine="0"/>
        <w:jc w:val="left"/>
        <w:rPr>
          <w:rFonts w:hint="eastAsia"/>
        </w:rPr>
      </w:pPr>
      <w:r>
        <w:rPr>
          <w:rFonts w:hint="eastAsia"/>
        </w:rPr>
        <w:t xml:space="preserve">How is it that a doctrine which for the first hundred years of the Reformed Church of England it was hardly allowable to call in question, should now be so frequently rejected? </w:t>
      </w:r>
    </w:p>
    <w:p w14:paraId="7ED50961">
      <w:pPr>
        <w:spacing w:after="0" w:line="259" w:lineRule="auto"/>
        <w:ind w:left="0" w:right="0" w:firstLine="0"/>
        <w:jc w:val="left"/>
        <w:rPr>
          <w:rFonts w:hint="eastAsia"/>
        </w:rPr>
      </w:pPr>
      <w:r>
        <w:rPr>
          <w:rFonts w:hint="eastAsia"/>
        </w:rPr>
        <w:t>为什么一个在改革后的英格兰教会前一百年里几乎不允许被质疑的教义，现在却被如此频繁地拒绝？</w:t>
      </w:r>
    </w:p>
    <w:p w14:paraId="3E8BF798">
      <w:pPr>
        <w:spacing w:after="0" w:line="259" w:lineRule="auto"/>
        <w:ind w:left="0" w:right="0" w:firstLine="0"/>
        <w:jc w:val="left"/>
        <w:rPr>
          <w:rFonts w:hint="eastAsia"/>
        </w:rPr>
      </w:pPr>
      <w:r>
        <w:rPr>
          <w:rFonts w:hint="eastAsia"/>
        </w:rPr>
        <w:t xml:space="preserve"> </w:t>
      </w:r>
    </w:p>
    <w:p w14:paraId="7C531F0E">
      <w:pPr>
        <w:spacing w:after="0" w:line="259" w:lineRule="auto"/>
        <w:ind w:left="0" w:right="0" w:firstLine="0"/>
        <w:jc w:val="left"/>
        <w:rPr>
          <w:rFonts w:hint="eastAsia"/>
        </w:rPr>
      </w:pPr>
      <w:r>
        <w:rPr>
          <w:rFonts w:hint="eastAsia"/>
        </w:rPr>
        <w:t xml:space="preserve">What new views can have risen up in the last two centuries which make it necessary to discharge this good old servant of Christ? </w:t>
      </w:r>
    </w:p>
    <w:p w14:paraId="62D28931">
      <w:pPr>
        <w:spacing w:after="0" w:line="259" w:lineRule="auto"/>
        <w:ind w:left="0" w:right="0" w:firstLine="0"/>
        <w:jc w:val="left"/>
        <w:rPr>
          <w:rFonts w:hint="eastAsia"/>
        </w:rPr>
      </w:pPr>
      <w:r>
        <w:rPr>
          <w:rFonts w:hint="eastAsia"/>
        </w:rPr>
        <w:t>在过去两个世纪里，究竟出现了什么新观点，使得有必要解雇这位基督的忠心老仆人？</w:t>
      </w:r>
    </w:p>
    <w:p w14:paraId="66BE8668">
      <w:pPr>
        <w:spacing w:after="0" w:line="259" w:lineRule="auto"/>
        <w:ind w:left="0" w:right="0" w:firstLine="0"/>
        <w:jc w:val="left"/>
        <w:rPr>
          <w:rFonts w:hint="eastAsia"/>
        </w:rPr>
      </w:pPr>
      <w:r>
        <w:rPr>
          <w:rFonts w:hint="eastAsia"/>
        </w:rPr>
        <w:t xml:space="preserve"> </w:t>
      </w:r>
    </w:p>
    <w:p w14:paraId="64190D6E">
      <w:pPr>
        <w:spacing w:after="0" w:line="259" w:lineRule="auto"/>
        <w:ind w:left="0" w:right="0" w:firstLine="0"/>
        <w:jc w:val="left"/>
        <w:rPr>
          <w:rFonts w:hint="eastAsia"/>
        </w:rPr>
      </w:pPr>
      <w:r>
        <w:rPr>
          <w:rFonts w:hint="eastAsia"/>
        </w:rPr>
        <w:t xml:space="preserve">I am confident that such inquiries are of deep importance in the present day. </w:t>
      </w:r>
    </w:p>
    <w:p w14:paraId="40F9AF4C">
      <w:pPr>
        <w:spacing w:after="0" w:line="259" w:lineRule="auto"/>
        <w:ind w:left="0" w:right="0" w:firstLine="0"/>
        <w:jc w:val="left"/>
        <w:rPr>
          <w:rFonts w:hint="eastAsia"/>
        </w:rPr>
      </w:pPr>
      <w:r>
        <w:rPr>
          <w:rFonts w:hint="eastAsia"/>
        </w:rPr>
        <w:t>我确信，这些探究在今天具有深远的重要性。</w:t>
      </w:r>
    </w:p>
    <w:p w14:paraId="4546DF17">
      <w:pPr>
        <w:spacing w:after="0" w:line="259" w:lineRule="auto"/>
        <w:ind w:left="0" w:right="0" w:firstLine="0"/>
        <w:jc w:val="left"/>
        <w:rPr>
          <w:rFonts w:hint="eastAsia"/>
        </w:rPr>
      </w:pPr>
      <w:r>
        <w:rPr>
          <w:rFonts w:hint="eastAsia"/>
        </w:rPr>
        <w:t xml:space="preserve"> </w:t>
      </w:r>
    </w:p>
    <w:p w14:paraId="25C5A8FF">
      <w:pPr>
        <w:spacing w:after="0" w:line="259" w:lineRule="auto"/>
        <w:ind w:left="0" w:right="0" w:firstLine="0"/>
        <w:jc w:val="left"/>
        <w:rPr>
          <w:rFonts w:hint="eastAsia"/>
        </w:rPr>
      </w:pPr>
      <w:r>
        <w:rPr>
          <w:rFonts w:hint="eastAsia"/>
        </w:rPr>
        <w:t xml:space="preserve">There is far more in this question than appears at first sight. </w:t>
      </w:r>
    </w:p>
    <w:p w14:paraId="34F2EFC3">
      <w:pPr>
        <w:spacing w:after="0" w:line="259" w:lineRule="auto"/>
        <w:ind w:left="0" w:right="0" w:firstLine="0"/>
        <w:jc w:val="left"/>
        <w:rPr>
          <w:rFonts w:hint="eastAsia"/>
        </w:rPr>
      </w:pPr>
      <w:r>
        <w:rPr>
          <w:rFonts w:hint="eastAsia"/>
        </w:rPr>
        <w:t>这个问题远比乍看之下要深奥得多。</w:t>
      </w:r>
    </w:p>
    <w:p w14:paraId="12C239A2">
      <w:pPr>
        <w:spacing w:after="0" w:line="259" w:lineRule="auto"/>
        <w:ind w:left="0" w:right="0" w:firstLine="0"/>
        <w:jc w:val="left"/>
        <w:rPr>
          <w:rFonts w:hint="eastAsia"/>
        </w:rPr>
      </w:pPr>
      <w:r>
        <w:rPr>
          <w:rFonts w:hint="eastAsia"/>
        </w:rPr>
        <w:t xml:space="preserve"> </w:t>
      </w:r>
    </w:p>
    <w:p w14:paraId="460C1DEF">
      <w:pPr>
        <w:spacing w:after="0" w:line="259" w:lineRule="auto"/>
        <w:ind w:left="0" w:right="0" w:firstLine="0"/>
        <w:jc w:val="left"/>
        <w:rPr>
          <w:rFonts w:hint="eastAsia"/>
        </w:rPr>
      </w:pPr>
      <w:r>
        <w:rPr>
          <w:rFonts w:hint="eastAsia"/>
        </w:rPr>
        <w:t xml:space="preserve">I am satisfied that I am not wasting time in endeavoring to throw a little light on the whole subject. </w:t>
      </w:r>
    </w:p>
    <w:p w14:paraId="48873CBF">
      <w:pPr>
        <w:spacing w:after="0" w:line="259" w:lineRule="auto"/>
        <w:ind w:left="0" w:right="0" w:firstLine="0"/>
        <w:jc w:val="left"/>
        <w:rPr>
          <w:rFonts w:hint="eastAsia"/>
        </w:rPr>
      </w:pPr>
      <w:r>
        <w:rPr>
          <w:rFonts w:hint="eastAsia"/>
        </w:rPr>
        <w:t>我确信，我试图对整个主题投射一点光亮，并不是在浪费时间。</w:t>
      </w:r>
    </w:p>
    <w:p w14:paraId="14602EFF">
      <w:pPr>
        <w:spacing w:after="0" w:line="259" w:lineRule="auto"/>
        <w:ind w:left="0" w:right="0" w:firstLine="0"/>
        <w:jc w:val="left"/>
        <w:rPr>
          <w:rFonts w:hint="eastAsia"/>
        </w:rPr>
      </w:pPr>
      <w:r>
        <w:rPr>
          <w:rFonts w:hint="eastAsia"/>
        </w:rPr>
        <w:t xml:space="preserve"> </w:t>
      </w:r>
    </w:p>
    <w:p w14:paraId="21BBB19A">
      <w:pPr>
        <w:spacing w:after="0" w:line="259" w:lineRule="auto"/>
        <w:ind w:left="0" w:right="0" w:firstLine="0"/>
        <w:jc w:val="left"/>
        <w:rPr>
          <w:rFonts w:hint="eastAsia"/>
        </w:rPr>
      </w:pPr>
      <w:r>
        <w:rPr>
          <w:rFonts w:hint="eastAsia"/>
        </w:rPr>
        <w:t xml:space="preserve">I desire to clear the way by conceding that many good people refuse the doctrine of perseverance for no reason whatever, except that it is too strong for them. </w:t>
      </w:r>
    </w:p>
    <w:p w14:paraId="13285A0C">
      <w:pPr>
        <w:spacing w:after="0" w:line="259" w:lineRule="auto"/>
        <w:ind w:left="0" w:right="0" w:firstLine="0"/>
        <w:jc w:val="left"/>
        <w:rPr>
          <w:rFonts w:hint="eastAsia"/>
        </w:rPr>
      </w:pPr>
      <w:r>
        <w:rPr>
          <w:rFonts w:hint="eastAsia"/>
        </w:rPr>
        <w:t>我想先承认一点来扫清道路：许多好人拒绝坚忍教义，没有任何原因，只是因为它对他们来说太强烈了。</w:t>
      </w:r>
    </w:p>
    <w:p w14:paraId="042832A6">
      <w:pPr>
        <w:spacing w:after="0" w:line="259" w:lineRule="auto"/>
        <w:ind w:left="0" w:right="0" w:firstLine="0"/>
        <w:jc w:val="left"/>
        <w:rPr>
          <w:rFonts w:hint="eastAsia"/>
        </w:rPr>
      </w:pPr>
      <w:r>
        <w:rPr>
          <w:rFonts w:hint="eastAsia"/>
        </w:rPr>
        <w:t xml:space="preserve"> </w:t>
      </w:r>
    </w:p>
    <w:p w14:paraId="0F15E8AD">
      <w:pPr>
        <w:spacing w:after="0" w:line="259" w:lineRule="auto"/>
        <w:ind w:left="0" w:right="0" w:firstLine="0"/>
        <w:jc w:val="left"/>
        <w:rPr>
          <w:rFonts w:hint="eastAsia"/>
        </w:rPr>
      </w:pPr>
      <w:r>
        <w:rPr>
          <w:rFonts w:hint="eastAsia"/>
        </w:rPr>
        <w:t xml:space="preserve">There are vast numbers of true—hearted Christians just now who never seem able to bear anything strong. </w:t>
      </w:r>
    </w:p>
    <w:p w14:paraId="7D62CAFD">
      <w:pPr>
        <w:spacing w:after="0" w:line="259" w:lineRule="auto"/>
        <w:ind w:left="0" w:right="0" w:firstLine="0"/>
        <w:jc w:val="left"/>
        <w:rPr>
          <w:rFonts w:hint="eastAsia"/>
        </w:rPr>
      </w:pPr>
      <w:r>
        <w:rPr>
          <w:rFonts w:hint="eastAsia"/>
        </w:rPr>
        <w:t>现在有大量的真心基督徒，似乎永远无法承受任何强烈的东西。</w:t>
      </w:r>
    </w:p>
    <w:p w14:paraId="49B2559D">
      <w:pPr>
        <w:spacing w:after="0" w:line="259" w:lineRule="auto"/>
        <w:ind w:left="0" w:right="0" w:firstLine="0"/>
        <w:jc w:val="left"/>
        <w:rPr>
          <w:rFonts w:hint="eastAsia"/>
        </w:rPr>
      </w:pPr>
      <w:r>
        <w:rPr>
          <w:rFonts w:hint="eastAsia"/>
        </w:rPr>
        <w:t xml:space="preserve"> </w:t>
      </w:r>
    </w:p>
    <w:p w14:paraId="4536C5F7">
      <w:pPr>
        <w:spacing w:after="0" w:line="259" w:lineRule="auto"/>
        <w:ind w:left="0" w:right="0" w:firstLine="0"/>
        <w:jc w:val="left"/>
        <w:rPr>
          <w:rFonts w:hint="eastAsia"/>
        </w:rPr>
      </w:pPr>
      <w:r>
        <w:rPr>
          <w:rFonts w:hint="eastAsia"/>
        </w:rPr>
        <w:t xml:space="preserve">Their religious constitution appears so feeble, and their spiritual digestion so weak, that they must always be “fed with milk and not with meat.” </w:t>
      </w:r>
    </w:p>
    <w:p w14:paraId="222134D0">
      <w:pPr>
        <w:spacing w:after="0" w:line="259" w:lineRule="auto"/>
        <w:ind w:left="0" w:right="0" w:firstLine="0"/>
        <w:jc w:val="left"/>
        <w:rPr>
          <w:rFonts w:hint="eastAsia"/>
        </w:rPr>
      </w:pPr>
      <w:r>
        <w:rPr>
          <w:rFonts w:hint="eastAsia"/>
        </w:rPr>
        <w:t>他们的宗教体质显得如此虚弱，他们的属灵消化能力如此微弱，以致他们必须总是“喂奶而不喂干粮”。</w:t>
      </w:r>
    </w:p>
    <w:p w14:paraId="523A7923">
      <w:pPr>
        <w:spacing w:after="0" w:line="259" w:lineRule="auto"/>
        <w:ind w:left="0" w:right="0" w:firstLine="0"/>
        <w:jc w:val="left"/>
        <w:rPr>
          <w:rFonts w:hint="eastAsia"/>
        </w:rPr>
      </w:pPr>
      <w:r>
        <w:rPr>
          <w:rFonts w:hint="eastAsia"/>
        </w:rPr>
        <w:t xml:space="preserve"> </w:t>
      </w:r>
    </w:p>
    <w:p w14:paraId="3181E734">
      <w:pPr>
        <w:spacing w:after="0" w:line="259" w:lineRule="auto"/>
        <w:ind w:left="0" w:right="0" w:firstLine="0"/>
        <w:jc w:val="left"/>
        <w:rPr>
          <w:rFonts w:hint="eastAsia"/>
        </w:rPr>
      </w:pPr>
      <w:r>
        <w:rPr>
          <w:rFonts w:hint="eastAsia"/>
        </w:rPr>
        <w:t xml:space="preserve">Talk to them strongly about grace, and they put you down as an Antinomian! </w:t>
      </w:r>
    </w:p>
    <w:p w14:paraId="0F1938D0">
      <w:pPr>
        <w:spacing w:after="0" w:line="259" w:lineRule="auto"/>
        <w:ind w:left="0" w:right="0" w:firstLine="0"/>
        <w:jc w:val="left"/>
        <w:rPr>
          <w:rFonts w:hint="eastAsia"/>
        </w:rPr>
      </w:pPr>
      <w:r>
        <w:rPr>
          <w:rFonts w:hint="eastAsia"/>
        </w:rPr>
        <w:t>跟他们强烈地谈论恩典，他们就把你看作是反律法主义者！</w:t>
      </w:r>
    </w:p>
    <w:p w14:paraId="6FA08297">
      <w:pPr>
        <w:spacing w:after="0" w:line="259" w:lineRule="auto"/>
        <w:ind w:left="0" w:right="0" w:firstLine="0"/>
        <w:jc w:val="left"/>
        <w:rPr>
          <w:rFonts w:hint="eastAsia"/>
        </w:rPr>
      </w:pPr>
      <w:r>
        <w:rPr>
          <w:rFonts w:hint="eastAsia"/>
        </w:rPr>
        <w:t xml:space="preserve"> </w:t>
      </w:r>
    </w:p>
    <w:p w14:paraId="7C4D2688">
      <w:pPr>
        <w:spacing w:after="0" w:line="259" w:lineRule="auto"/>
        <w:ind w:left="0" w:right="0" w:firstLine="0"/>
        <w:jc w:val="left"/>
        <w:rPr>
          <w:rFonts w:hint="eastAsia"/>
        </w:rPr>
      </w:pPr>
      <w:r>
        <w:rPr>
          <w:rFonts w:hint="eastAsia"/>
        </w:rPr>
        <w:t xml:space="preserve">Talk strongly about holiness, and you are thought legal! </w:t>
      </w:r>
    </w:p>
    <w:p w14:paraId="01C5C36A">
      <w:pPr>
        <w:spacing w:after="0" w:line="259" w:lineRule="auto"/>
        <w:ind w:left="0" w:right="0" w:firstLine="0"/>
        <w:jc w:val="left"/>
        <w:rPr>
          <w:rFonts w:hint="eastAsia"/>
        </w:rPr>
      </w:pPr>
      <w:r>
        <w:rPr>
          <w:rFonts w:hint="eastAsia"/>
        </w:rPr>
        <w:t>强烈地谈论圣洁，你就被认为是律法主义者！</w:t>
      </w:r>
    </w:p>
    <w:p w14:paraId="5339895E">
      <w:pPr>
        <w:spacing w:after="0" w:line="259" w:lineRule="auto"/>
        <w:ind w:left="0" w:right="0" w:firstLine="0"/>
        <w:jc w:val="left"/>
        <w:rPr>
          <w:rFonts w:hint="eastAsia"/>
        </w:rPr>
      </w:pPr>
      <w:r>
        <w:rPr>
          <w:rFonts w:hint="eastAsia"/>
        </w:rPr>
        <w:t xml:space="preserve"> </w:t>
      </w:r>
    </w:p>
    <w:p w14:paraId="3A8338C3">
      <w:pPr>
        <w:spacing w:after="0" w:line="259" w:lineRule="auto"/>
        <w:ind w:left="0" w:right="0" w:firstLine="0"/>
        <w:jc w:val="left"/>
        <w:rPr>
          <w:rFonts w:hint="eastAsia"/>
        </w:rPr>
      </w:pPr>
      <w:r>
        <w:rPr>
          <w:rFonts w:hint="eastAsia"/>
        </w:rPr>
        <w:t xml:space="preserve">Speak strongly of election, and you are considered a narrow-minded Calvinist! </w:t>
      </w:r>
    </w:p>
    <w:p w14:paraId="209BED97">
      <w:pPr>
        <w:spacing w:after="0" w:line="259" w:lineRule="auto"/>
        <w:ind w:left="0" w:right="0" w:firstLine="0"/>
        <w:jc w:val="left"/>
        <w:rPr>
          <w:rFonts w:hint="eastAsia"/>
        </w:rPr>
      </w:pPr>
      <w:r>
        <w:rPr>
          <w:rFonts w:hint="eastAsia"/>
        </w:rPr>
        <w:t>强烈地谈论拣选，你就被认为是狭隘的加尔文主义者！</w:t>
      </w:r>
    </w:p>
    <w:p w14:paraId="0822C4C6">
      <w:pPr>
        <w:spacing w:after="0" w:line="259" w:lineRule="auto"/>
        <w:ind w:left="0" w:right="0" w:firstLine="0"/>
        <w:jc w:val="left"/>
        <w:rPr>
          <w:rFonts w:hint="eastAsia"/>
        </w:rPr>
      </w:pPr>
      <w:r>
        <w:rPr>
          <w:rFonts w:hint="eastAsia"/>
        </w:rPr>
        <w:t xml:space="preserve"> </w:t>
      </w:r>
    </w:p>
    <w:p w14:paraId="0A731C92">
      <w:pPr>
        <w:spacing w:after="0" w:line="259" w:lineRule="auto"/>
        <w:ind w:left="0" w:right="0" w:firstLine="0"/>
        <w:jc w:val="left"/>
        <w:rPr>
          <w:rFonts w:hint="eastAsia"/>
        </w:rPr>
      </w:pPr>
      <w:r>
        <w:rPr>
          <w:rFonts w:hint="eastAsia"/>
        </w:rPr>
        <w:t xml:space="preserve">Speak strongly about responsibility and free agency, and you are regarded as a low Arminian! </w:t>
      </w:r>
    </w:p>
    <w:p w14:paraId="67410E18">
      <w:pPr>
        <w:spacing w:after="0" w:line="259" w:lineRule="auto"/>
        <w:ind w:left="0" w:right="0" w:firstLine="0"/>
        <w:jc w:val="left"/>
        <w:rPr>
          <w:rFonts w:hint="eastAsia"/>
        </w:rPr>
      </w:pPr>
      <w:r>
        <w:rPr>
          <w:rFonts w:hint="eastAsia"/>
        </w:rPr>
        <w:t>强烈地谈论责任和自由意志，你就被认为是低级的阿米念派！</w:t>
      </w:r>
    </w:p>
    <w:p w14:paraId="5CDCC039">
      <w:pPr>
        <w:spacing w:after="0" w:line="259" w:lineRule="auto"/>
        <w:ind w:left="0" w:right="0" w:firstLine="0"/>
        <w:jc w:val="left"/>
        <w:rPr>
          <w:rFonts w:hint="eastAsia"/>
        </w:rPr>
      </w:pPr>
      <w:r>
        <w:rPr>
          <w:rFonts w:hint="eastAsia"/>
        </w:rPr>
        <w:t xml:space="preserve"> </w:t>
      </w:r>
    </w:p>
    <w:p w14:paraId="4157781B">
      <w:pPr>
        <w:spacing w:after="0" w:line="259" w:lineRule="auto"/>
        <w:ind w:left="0" w:right="0" w:firstLine="0"/>
        <w:jc w:val="left"/>
        <w:rPr>
          <w:rFonts w:hint="eastAsia"/>
        </w:rPr>
      </w:pPr>
      <w:r>
        <w:rPr>
          <w:rFonts w:hint="eastAsia"/>
        </w:rPr>
        <w:t xml:space="preserve">In short, they can bear nothing strong of any kind or in any direction! </w:t>
      </w:r>
    </w:p>
    <w:p w14:paraId="05AE58A5">
      <w:pPr>
        <w:spacing w:after="0" w:line="259" w:lineRule="auto"/>
        <w:ind w:left="0" w:right="0" w:firstLine="0"/>
        <w:jc w:val="left"/>
        <w:rPr>
          <w:rFonts w:hint="eastAsia"/>
        </w:rPr>
      </w:pPr>
      <w:r>
        <w:rPr>
          <w:rFonts w:hint="eastAsia"/>
        </w:rPr>
        <w:t>简而言之，他们无法承受任何种类或任何方向的强烈事物！</w:t>
      </w:r>
    </w:p>
    <w:p w14:paraId="03DE33B8">
      <w:pPr>
        <w:spacing w:after="0" w:line="259" w:lineRule="auto"/>
        <w:ind w:left="0" w:right="0" w:firstLine="0"/>
        <w:jc w:val="left"/>
        <w:rPr>
          <w:rFonts w:hint="eastAsia"/>
        </w:rPr>
      </w:pPr>
      <w:r>
        <w:rPr>
          <w:rFonts w:hint="eastAsia"/>
        </w:rPr>
        <w:t xml:space="preserve"> </w:t>
      </w:r>
    </w:p>
    <w:p w14:paraId="159F68FA">
      <w:pPr>
        <w:spacing w:after="0" w:line="259" w:lineRule="auto"/>
        <w:ind w:left="0" w:right="0" w:firstLine="0"/>
        <w:jc w:val="left"/>
        <w:rPr>
          <w:rFonts w:hint="eastAsia"/>
        </w:rPr>
      </w:pPr>
      <w:r>
        <w:rPr>
          <w:rFonts w:hint="eastAsia"/>
        </w:rPr>
        <w:t xml:space="preserve">Of course they cannot receive the doctrine of perseverance. </w:t>
      </w:r>
    </w:p>
    <w:p w14:paraId="2B0FFB53">
      <w:pPr>
        <w:spacing w:after="0" w:line="259" w:lineRule="auto"/>
        <w:ind w:left="0" w:right="0" w:firstLine="0"/>
        <w:jc w:val="left"/>
        <w:rPr>
          <w:rFonts w:hint="eastAsia"/>
        </w:rPr>
      </w:pPr>
      <w:r>
        <w:rPr>
          <w:rFonts w:hint="eastAsia"/>
        </w:rPr>
        <w:t>当然，他们无法接受坚忍教义。</w:t>
      </w:r>
    </w:p>
    <w:p w14:paraId="1C1815C6">
      <w:pPr>
        <w:spacing w:after="0" w:line="259" w:lineRule="auto"/>
        <w:ind w:left="0" w:right="0" w:firstLine="0"/>
        <w:jc w:val="left"/>
        <w:rPr>
          <w:rFonts w:hint="eastAsia"/>
        </w:rPr>
      </w:pPr>
      <w:r>
        <w:rPr>
          <w:rFonts w:hint="eastAsia"/>
        </w:rPr>
        <w:t xml:space="preserve"> </w:t>
      </w:r>
    </w:p>
    <w:p w14:paraId="1EF383E7">
      <w:pPr>
        <w:spacing w:after="0" w:line="259" w:lineRule="auto"/>
        <w:ind w:left="0" w:right="0" w:firstLine="0"/>
        <w:jc w:val="left"/>
        <w:rPr>
          <w:rFonts w:hint="eastAsia"/>
        </w:rPr>
      </w:pPr>
      <w:r>
        <w:rPr>
          <w:rFonts w:hint="eastAsia"/>
        </w:rPr>
        <w:t xml:space="preserve">I leave these people alone. I am sorry for them. </w:t>
      </w:r>
    </w:p>
    <w:p w14:paraId="0F5DB471">
      <w:pPr>
        <w:spacing w:after="0" w:line="259" w:lineRule="auto"/>
        <w:ind w:left="0" w:right="0" w:firstLine="0"/>
        <w:jc w:val="left"/>
        <w:rPr>
          <w:rFonts w:hint="eastAsia"/>
        </w:rPr>
      </w:pPr>
      <w:r>
        <w:rPr>
          <w:rFonts w:hint="eastAsia"/>
        </w:rPr>
        <w:t>我不理会这些人。我为他们感到遗憾。</w:t>
      </w:r>
    </w:p>
    <w:p w14:paraId="639F9113">
      <w:pPr>
        <w:spacing w:after="0" w:line="259" w:lineRule="auto"/>
        <w:ind w:left="0" w:right="0" w:firstLine="0"/>
        <w:jc w:val="left"/>
        <w:rPr>
          <w:rFonts w:hint="eastAsia"/>
        </w:rPr>
      </w:pPr>
      <w:r>
        <w:rPr>
          <w:rFonts w:hint="eastAsia"/>
        </w:rPr>
        <w:t xml:space="preserve"> </w:t>
      </w:r>
    </w:p>
    <w:p w14:paraId="00F8FD4E">
      <w:pPr>
        <w:spacing w:after="0" w:line="259" w:lineRule="auto"/>
        <w:ind w:left="0" w:right="0" w:firstLine="0"/>
        <w:jc w:val="left"/>
        <w:rPr>
          <w:rFonts w:hint="eastAsia"/>
        </w:rPr>
      </w:pPr>
      <w:r>
        <w:rPr>
          <w:rFonts w:hint="eastAsia"/>
        </w:rPr>
        <w:t xml:space="preserve">There are sadly too many of them in the Churches of Christ just now. </w:t>
      </w:r>
    </w:p>
    <w:p w14:paraId="673C510D">
      <w:pPr>
        <w:spacing w:after="0" w:line="259" w:lineRule="auto"/>
        <w:ind w:left="0" w:right="0" w:firstLine="0"/>
        <w:jc w:val="left"/>
        <w:rPr>
          <w:rFonts w:hint="eastAsia"/>
        </w:rPr>
      </w:pPr>
      <w:r>
        <w:rPr>
          <w:rFonts w:hint="eastAsia"/>
        </w:rPr>
        <w:t>令人悲哀的是，现在基督教会中这样的人太多了。</w:t>
      </w:r>
    </w:p>
    <w:p w14:paraId="359B103F">
      <w:pPr>
        <w:spacing w:after="0" w:line="259" w:lineRule="auto"/>
        <w:ind w:left="0" w:right="0" w:firstLine="0"/>
        <w:jc w:val="left"/>
        <w:rPr>
          <w:rFonts w:hint="eastAsia"/>
        </w:rPr>
      </w:pPr>
      <w:r>
        <w:rPr>
          <w:rFonts w:hint="eastAsia"/>
        </w:rPr>
        <w:t xml:space="preserve"> </w:t>
      </w:r>
    </w:p>
    <w:p w14:paraId="740FABA6">
      <w:pPr>
        <w:spacing w:after="0" w:line="259" w:lineRule="auto"/>
        <w:ind w:left="0" w:right="0" w:firstLine="0"/>
        <w:jc w:val="left"/>
        <w:rPr>
          <w:rFonts w:hint="eastAsia"/>
        </w:rPr>
      </w:pPr>
      <w:r>
        <w:rPr>
          <w:rFonts w:hint="eastAsia"/>
        </w:rPr>
        <w:t xml:space="preserve">I can only wish them better spiritual health, and less narrowness of views, and a quicker growth in spiritual knowledge. </w:t>
      </w:r>
    </w:p>
    <w:p w14:paraId="30EBFF82">
      <w:pPr>
        <w:spacing w:after="0" w:line="259" w:lineRule="auto"/>
        <w:ind w:left="0" w:right="0" w:firstLine="0"/>
        <w:jc w:val="left"/>
        <w:rPr>
          <w:rFonts w:hint="eastAsia"/>
        </w:rPr>
      </w:pPr>
      <w:r>
        <w:rPr>
          <w:rFonts w:hint="eastAsia"/>
        </w:rPr>
        <w:t>我只能祝愿他们有更好的属灵健康，更少的狭隘观点，并在属灵知识上更快地成长。</w:t>
      </w:r>
    </w:p>
    <w:p w14:paraId="4237591F">
      <w:pPr>
        <w:spacing w:after="0" w:line="259" w:lineRule="auto"/>
        <w:ind w:left="0" w:right="0" w:firstLine="0"/>
        <w:jc w:val="left"/>
        <w:rPr>
          <w:rFonts w:hint="eastAsia"/>
        </w:rPr>
      </w:pPr>
      <w:r>
        <w:rPr>
          <w:rFonts w:hint="eastAsia"/>
        </w:rPr>
        <w:t xml:space="preserve"> </w:t>
      </w:r>
    </w:p>
    <w:p w14:paraId="19F2DC44">
      <w:pPr>
        <w:spacing w:after="0" w:line="259" w:lineRule="auto"/>
        <w:ind w:left="0" w:right="0" w:firstLine="0"/>
        <w:jc w:val="left"/>
        <w:rPr>
          <w:rFonts w:hint="eastAsia"/>
        </w:rPr>
      </w:pPr>
      <w:r>
        <w:rPr>
          <w:rFonts w:hint="eastAsia"/>
        </w:rPr>
        <w:t xml:space="preserve">The people I have in my mind's eye in this part of my paper are of a different class, and to them I now address myself. </w:t>
      </w:r>
    </w:p>
    <w:p w14:paraId="00F53AA4">
      <w:pPr>
        <w:spacing w:after="0" w:line="259" w:lineRule="auto"/>
        <w:ind w:left="0" w:right="0" w:firstLine="0"/>
        <w:jc w:val="left"/>
        <w:rPr>
          <w:rFonts w:hint="eastAsia"/>
        </w:rPr>
      </w:pPr>
      <w:r>
        <w:rPr>
          <w:rFonts w:hint="eastAsia"/>
        </w:rPr>
        <w:t>我在本文这一部分心目中的人属于不同的类别，我现在是向他们说话。</w:t>
      </w:r>
    </w:p>
    <w:p w14:paraId="7D667A63">
      <w:pPr>
        <w:spacing w:after="0" w:line="259" w:lineRule="auto"/>
        <w:ind w:left="0" w:right="0" w:firstLine="0"/>
        <w:jc w:val="left"/>
        <w:rPr>
          <w:rFonts w:hint="eastAsia"/>
        </w:rPr>
      </w:pPr>
      <w:r>
        <w:rPr>
          <w:rFonts w:hint="eastAsia"/>
        </w:rPr>
        <w:t xml:space="preserve"> </w:t>
      </w:r>
    </w:p>
    <w:p w14:paraId="40E1DB0E">
      <w:pPr>
        <w:spacing w:after="0" w:line="259" w:lineRule="auto"/>
        <w:ind w:left="0" w:right="0" w:firstLine="0"/>
        <w:jc w:val="left"/>
        <w:rPr>
          <w:rFonts w:hint="eastAsia"/>
        </w:rPr>
      </w:pPr>
      <w:r>
        <w:rPr>
          <w:rFonts w:hint="eastAsia"/>
        </w:rPr>
        <w:t xml:space="preserve">(1)I believe one reason why many do not hold perseverance, is their general ignorance of the whole system of Christianity. </w:t>
      </w:r>
    </w:p>
    <w:p w14:paraId="11007277">
      <w:pPr>
        <w:spacing w:after="0" w:line="259" w:lineRule="auto"/>
        <w:ind w:left="0" w:right="0" w:firstLine="0"/>
        <w:jc w:val="left"/>
        <w:rPr>
          <w:rFonts w:hint="eastAsia"/>
        </w:rPr>
      </w:pPr>
      <w:r>
        <w:rPr>
          <w:rFonts w:hint="eastAsia"/>
        </w:rPr>
        <w:t>(1) 我相信，许多人不持守坚忍的一个原因，是他们对整个基督教体系普遍无知。</w:t>
      </w:r>
    </w:p>
    <w:p w14:paraId="1395FAA3">
      <w:pPr>
        <w:spacing w:after="0" w:line="259" w:lineRule="auto"/>
        <w:ind w:left="0" w:right="0" w:firstLine="0"/>
        <w:jc w:val="left"/>
        <w:rPr>
          <w:rFonts w:hint="eastAsia"/>
        </w:rPr>
      </w:pPr>
      <w:r>
        <w:rPr>
          <w:rFonts w:hint="eastAsia"/>
        </w:rPr>
        <w:t xml:space="preserve"> </w:t>
      </w:r>
    </w:p>
    <w:p w14:paraId="4E3F284A">
      <w:pPr>
        <w:spacing w:after="0" w:line="259" w:lineRule="auto"/>
        <w:ind w:left="0" w:right="0" w:firstLine="0"/>
        <w:jc w:val="left"/>
        <w:rPr>
          <w:rFonts w:hint="eastAsia"/>
        </w:rPr>
      </w:pPr>
      <w:r>
        <w:rPr>
          <w:rFonts w:hint="eastAsia"/>
        </w:rPr>
        <w:t xml:space="preserve">They have no clear idea of the nature, place, and proportion of the various doctrines which compose the Gospel. </w:t>
      </w:r>
    </w:p>
    <w:p w14:paraId="56F45F10">
      <w:pPr>
        <w:spacing w:after="0" w:line="259" w:lineRule="auto"/>
        <w:ind w:left="0" w:right="0" w:firstLine="0"/>
        <w:jc w:val="left"/>
        <w:rPr>
          <w:rFonts w:hint="eastAsia"/>
        </w:rPr>
      </w:pPr>
      <w:r>
        <w:rPr>
          <w:rFonts w:hint="eastAsia"/>
        </w:rPr>
        <w:t>他们对构成福音的各种教义的性质、地位和比例没有清晰的概念。</w:t>
      </w:r>
    </w:p>
    <w:p w14:paraId="5DDDEB2F">
      <w:pPr>
        <w:spacing w:after="0" w:line="259" w:lineRule="auto"/>
        <w:ind w:left="0" w:right="0" w:firstLine="0"/>
        <w:jc w:val="left"/>
        <w:rPr>
          <w:rFonts w:hint="eastAsia"/>
        </w:rPr>
      </w:pPr>
      <w:r>
        <w:rPr>
          <w:rFonts w:hint="eastAsia"/>
        </w:rPr>
        <w:t xml:space="preserve"> </w:t>
      </w:r>
    </w:p>
    <w:p w14:paraId="7B46E4E8">
      <w:pPr>
        <w:spacing w:after="0" w:line="259" w:lineRule="auto"/>
        <w:ind w:left="0" w:right="0" w:firstLine="0"/>
        <w:jc w:val="left"/>
        <w:rPr>
          <w:rFonts w:hint="eastAsia"/>
        </w:rPr>
      </w:pPr>
      <w:r>
        <w:rPr>
          <w:rFonts w:hint="eastAsia"/>
        </w:rPr>
        <w:t xml:space="preserve">Its several truths have no definite position in their minds. </w:t>
      </w:r>
    </w:p>
    <w:p w14:paraId="0B58F0B0">
      <w:pPr>
        <w:spacing w:after="0" w:line="259" w:lineRule="auto"/>
        <w:ind w:left="0" w:right="0" w:firstLine="0"/>
        <w:jc w:val="left"/>
        <w:rPr>
          <w:rFonts w:hint="eastAsia"/>
        </w:rPr>
      </w:pPr>
      <w:r>
        <w:rPr>
          <w:rFonts w:hint="eastAsia"/>
        </w:rPr>
        <w:t>它的各项真理在他们的头脑中没有确定的位置。</w:t>
      </w:r>
    </w:p>
    <w:p w14:paraId="4FC4F720">
      <w:pPr>
        <w:spacing w:after="0" w:line="259" w:lineRule="auto"/>
        <w:ind w:left="0" w:right="0" w:firstLine="0"/>
        <w:jc w:val="left"/>
        <w:rPr>
          <w:rFonts w:hint="eastAsia"/>
        </w:rPr>
      </w:pPr>
      <w:r>
        <w:rPr>
          <w:rFonts w:hint="eastAsia"/>
        </w:rPr>
        <w:t xml:space="preserve"> </w:t>
      </w:r>
    </w:p>
    <w:p w14:paraId="6AD146B5">
      <w:pPr>
        <w:spacing w:after="0" w:line="259" w:lineRule="auto"/>
        <w:ind w:left="0" w:right="0" w:firstLine="0"/>
        <w:jc w:val="left"/>
        <w:rPr>
          <w:rFonts w:hint="eastAsia"/>
        </w:rPr>
      </w:pPr>
      <w:r>
        <w:rPr>
          <w:rFonts w:hint="eastAsia"/>
        </w:rPr>
        <w:t xml:space="preserve">Its general outline is not mapped out in their understandings. </w:t>
      </w:r>
    </w:p>
    <w:p w14:paraId="24F59C8F">
      <w:pPr>
        <w:spacing w:after="0" w:line="259" w:lineRule="auto"/>
        <w:ind w:left="0" w:right="0" w:firstLine="0"/>
        <w:jc w:val="left"/>
        <w:rPr>
          <w:rFonts w:hint="eastAsia"/>
        </w:rPr>
      </w:pPr>
      <w:r>
        <w:rPr>
          <w:rFonts w:hint="eastAsia"/>
        </w:rPr>
        <w:t>它的总体轮廓没有在他们的理解中被描绘出来。</w:t>
      </w:r>
    </w:p>
    <w:p w14:paraId="712A73B4">
      <w:pPr>
        <w:spacing w:after="0" w:line="259" w:lineRule="auto"/>
        <w:ind w:left="0" w:right="0" w:firstLine="0"/>
        <w:jc w:val="left"/>
        <w:rPr>
          <w:rFonts w:hint="eastAsia"/>
        </w:rPr>
      </w:pPr>
      <w:r>
        <w:rPr>
          <w:rFonts w:hint="eastAsia"/>
        </w:rPr>
        <w:t xml:space="preserve"> </w:t>
      </w:r>
    </w:p>
    <w:p w14:paraId="58C27443">
      <w:pPr>
        <w:spacing w:after="0" w:line="259" w:lineRule="auto"/>
        <w:ind w:left="0" w:right="0" w:firstLine="0"/>
        <w:jc w:val="left"/>
        <w:rPr>
          <w:rFonts w:hint="eastAsia"/>
        </w:rPr>
      </w:pPr>
      <w:r>
        <w:rPr>
          <w:rFonts w:hint="eastAsia"/>
        </w:rPr>
        <w:t xml:space="preserve">They have a vague notion that it is a right thing to belong to the Church of Christ, and to believe all the articles of the Christian faith. </w:t>
      </w:r>
    </w:p>
    <w:p w14:paraId="746E6190">
      <w:pPr>
        <w:spacing w:after="0" w:line="259" w:lineRule="auto"/>
        <w:ind w:left="0" w:right="0" w:firstLine="0"/>
        <w:jc w:val="left"/>
        <w:rPr>
          <w:rFonts w:hint="eastAsia"/>
        </w:rPr>
      </w:pPr>
      <w:r>
        <w:rPr>
          <w:rFonts w:hint="eastAsia"/>
        </w:rPr>
        <w:t>他们有一个模糊的概念，认为属于基督教会并相信基督教信仰的所有条款是正确的事。</w:t>
      </w:r>
    </w:p>
    <w:p w14:paraId="0783BF2F">
      <w:pPr>
        <w:spacing w:after="0" w:line="259" w:lineRule="auto"/>
        <w:ind w:left="0" w:right="0" w:firstLine="0"/>
        <w:jc w:val="left"/>
        <w:rPr>
          <w:rFonts w:hint="eastAsia"/>
        </w:rPr>
      </w:pPr>
      <w:r>
        <w:rPr>
          <w:rFonts w:hint="eastAsia"/>
        </w:rPr>
        <w:t xml:space="preserve"> </w:t>
      </w:r>
    </w:p>
    <w:p w14:paraId="3153BB8E">
      <w:pPr>
        <w:spacing w:after="0" w:line="259" w:lineRule="auto"/>
        <w:ind w:left="0" w:right="0" w:firstLine="0"/>
        <w:jc w:val="left"/>
        <w:rPr>
          <w:rFonts w:hint="eastAsia"/>
        </w:rPr>
      </w:pPr>
      <w:r>
        <w:rPr>
          <w:rFonts w:hint="eastAsia"/>
        </w:rPr>
        <w:t xml:space="preserve">They have a floating misty idea that Christ has done certain things for them, and that they ought to do certain things for Him, and that if they do them it will be all right at last—but beyond this they really know nothing! </w:t>
      </w:r>
    </w:p>
    <w:p w14:paraId="195441D6">
      <w:pPr>
        <w:spacing w:after="0" w:line="259" w:lineRule="auto"/>
        <w:ind w:left="0" w:right="0" w:firstLine="0"/>
        <w:jc w:val="left"/>
        <w:rPr>
          <w:rFonts w:hint="eastAsia"/>
        </w:rPr>
      </w:pPr>
      <w:r>
        <w:rPr>
          <w:rFonts w:hint="eastAsia"/>
        </w:rPr>
        <w:t>他们有一个漂浮不定的模糊想法，认为基督为他们做了一些事，他们也应该为祂做一些事，如果他们做了，最后一切都会好——但除此之外，他们真的什么都不知道！</w:t>
      </w:r>
    </w:p>
    <w:p w14:paraId="644E4B51">
      <w:pPr>
        <w:spacing w:after="0" w:line="259" w:lineRule="auto"/>
        <w:ind w:left="0" w:right="0" w:firstLine="0"/>
        <w:jc w:val="left"/>
        <w:rPr>
          <w:rFonts w:hint="eastAsia"/>
        </w:rPr>
      </w:pPr>
      <w:r>
        <w:rPr>
          <w:rFonts w:hint="eastAsia"/>
        </w:rPr>
        <w:t xml:space="preserve"> </w:t>
      </w:r>
    </w:p>
    <w:p w14:paraId="3EA05397">
      <w:pPr>
        <w:spacing w:after="0" w:line="259" w:lineRule="auto"/>
        <w:ind w:left="0" w:right="0" w:firstLine="0"/>
        <w:jc w:val="left"/>
        <w:rPr>
          <w:rFonts w:hint="eastAsia"/>
        </w:rPr>
      </w:pPr>
      <w:r>
        <w:rPr>
          <w:rFonts w:hint="eastAsia"/>
        </w:rPr>
        <w:t xml:space="preserve">Of the great systematic statements in the Epistles to the Romans, Galatians, and Hebrews, they are profoundly ignorant. </w:t>
      </w:r>
    </w:p>
    <w:p w14:paraId="77723221">
      <w:pPr>
        <w:spacing w:after="0" w:line="259" w:lineRule="auto"/>
        <w:ind w:left="0" w:right="0" w:firstLine="0"/>
        <w:jc w:val="left"/>
        <w:rPr>
          <w:rFonts w:hint="eastAsia"/>
        </w:rPr>
      </w:pPr>
      <w:r>
        <w:rPr>
          <w:rFonts w:hint="eastAsia"/>
        </w:rPr>
        <w:t>对于罗马书、加拉太书和希伯来书中伟大的系统性陈述，他们极其无知。</w:t>
      </w:r>
    </w:p>
    <w:p w14:paraId="3B418361">
      <w:pPr>
        <w:spacing w:after="0" w:line="259" w:lineRule="auto"/>
        <w:ind w:left="0" w:right="0" w:firstLine="0"/>
        <w:jc w:val="left"/>
        <w:rPr>
          <w:rFonts w:hint="eastAsia"/>
        </w:rPr>
      </w:pPr>
      <w:r>
        <w:rPr>
          <w:rFonts w:hint="eastAsia"/>
        </w:rPr>
        <w:t xml:space="preserve"> </w:t>
      </w:r>
    </w:p>
    <w:p w14:paraId="4ED4C62D">
      <w:pPr>
        <w:spacing w:after="0" w:line="259" w:lineRule="auto"/>
        <w:ind w:left="0" w:right="0" w:firstLine="0"/>
        <w:jc w:val="left"/>
        <w:rPr>
          <w:rFonts w:hint="eastAsia"/>
        </w:rPr>
      </w:pPr>
      <w:r>
        <w:rPr>
          <w:rFonts w:hint="eastAsia"/>
        </w:rPr>
        <w:t xml:space="preserve">As to a clear account of Justification, you might as well ask them to square the circle, or to write a letter in Sanskrit. </w:t>
      </w:r>
    </w:p>
    <w:p w14:paraId="5E2D1813">
      <w:pPr>
        <w:spacing w:after="0" w:line="259" w:lineRule="auto"/>
        <w:ind w:left="0" w:right="0" w:firstLine="0"/>
        <w:jc w:val="left"/>
        <w:rPr>
          <w:rFonts w:hint="eastAsia"/>
        </w:rPr>
      </w:pPr>
      <w:r>
        <w:rPr>
          <w:rFonts w:hint="eastAsia"/>
        </w:rPr>
        <w:t>至于对称义的清晰解释，你还不如叫他们把圆变方，或者用梵文写一封信。</w:t>
      </w:r>
    </w:p>
    <w:p w14:paraId="21CA3AB7">
      <w:pPr>
        <w:spacing w:after="0" w:line="259" w:lineRule="auto"/>
        <w:ind w:left="0" w:right="0" w:firstLine="0"/>
        <w:jc w:val="left"/>
        <w:rPr>
          <w:rFonts w:hint="eastAsia"/>
        </w:rPr>
      </w:pPr>
      <w:r>
        <w:rPr>
          <w:rFonts w:hint="eastAsia"/>
        </w:rPr>
        <w:t xml:space="preserve"> </w:t>
      </w:r>
    </w:p>
    <w:p w14:paraId="11677849">
      <w:pPr>
        <w:spacing w:after="0" w:line="259" w:lineRule="auto"/>
        <w:ind w:left="0" w:right="0" w:firstLine="0"/>
        <w:jc w:val="left"/>
        <w:rPr>
          <w:rFonts w:hint="eastAsia"/>
        </w:rPr>
      </w:pPr>
      <w:r>
        <w:rPr>
          <w:rFonts w:hint="eastAsia"/>
        </w:rPr>
        <w:t xml:space="preserve">It is a subject they have not even touched with the tips of their fingers. </w:t>
      </w:r>
    </w:p>
    <w:p w14:paraId="5325DB7B">
      <w:pPr>
        <w:spacing w:after="0" w:line="259" w:lineRule="auto"/>
        <w:ind w:left="0" w:right="0" w:firstLine="0"/>
        <w:jc w:val="left"/>
        <w:rPr>
          <w:rFonts w:hint="eastAsia"/>
        </w:rPr>
      </w:pPr>
      <w:r>
        <w:rPr>
          <w:rFonts w:hint="eastAsia"/>
        </w:rPr>
        <w:t>这是一个他们连指尖都没碰过的主题。</w:t>
      </w:r>
    </w:p>
    <w:p w14:paraId="73D28EAC">
      <w:pPr>
        <w:spacing w:after="0" w:line="259" w:lineRule="auto"/>
        <w:ind w:left="0" w:right="0" w:firstLine="0"/>
        <w:jc w:val="left"/>
        <w:rPr>
          <w:rFonts w:hint="eastAsia"/>
        </w:rPr>
      </w:pPr>
      <w:r>
        <w:rPr>
          <w:rFonts w:hint="eastAsia"/>
        </w:rPr>
        <w:t xml:space="preserve"> </w:t>
      </w:r>
    </w:p>
    <w:p w14:paraId="56886132">
      <w:pPr>
        <w:spacing w:after="0" w:line="259" w:lineRule="auto"/>
        <w:ind w:left="0" w:right="0" w:firstLine="0"/>
        <w:jc w:val="left"/>
        <w:rPr>
          <w:rFonts w:hint="eastAsia"/>
        </w:rPr>
      </w:pPr>
      <w:r>
        <w:rPr>
          <w:rFonts w:hint="eastAsia"/>
        </w:rPr>
        <w:t xml:space="preserve">This is a sore disease, and only too common in England. </w:t>
      </w:r>
    </w:p>
    <w:p w14:paraId="738F1CEE">
      <w:pPr>
        <w:spacing w:after="0" w:line="259" w:lineRule="auto"/>
        <w:ind w:left="0" w:right="0" w:firstLine="0"/>
        <w:jc w:val="left"/>
        <w:rPr>
          <w:rFonts w:hint="eastAsia"/>
        </w:rPr>
      </w:pPr>
      <w:r>
        <w:rPr>
          <w:rFonts w:hint="eastAsia"/>
        </w:rPr>
        <w:t>这是一种严重的疾病，在英国太常见了。</w:t>
      </w:r>
    </w:p>
    <w:p w14:paraId="5EA8FB39">
      <w:pPr>
        <w:spacing w:after="0" w:line="259" w:lineRule="auto"/>
        <w:ind w:left="0" w:right="0" w:firstLine="0"/>
        <w:jc w:val="left"/>
        <w:rPr>
          <w:rFonts w:hint="eastAsia"/>
        </w:rPr>
      </w:pPr>
      <w:r>
        <w:rPr>
          <w:rFonts w:hint="eastAsia"/>
        </w:rPr>
        <w:t xml:space="preserve"> </w:t>
      </w:r>
    </w:p>
    <w:p w14:paraId="037B925B">
      <w:pPr>
        <w:spacing w:after="0" w:line="259" w:lineRule="auto"/>
        <w:ind w:left="0" w:right="0" w:firstLine="0"/>
        <w:jc w:val="left"/>
        <w:rPr>
          <w:rFonts w:hint="eastAsia"/>
        </w:rPr>
      </w:pPr>
      <w:r>
        <w:rPr>
          <w:rFonts w:hint="eastAsia"/>
        </w:rPr>
        <w:t xml:space="preserve">Unhappily it is the disease of thousands who pass muster as excellent Churchmen. </w:t>
      </w:r>
    </w:p>
    <w:p w14:paraId="612030E4">
      <w:pPr>
        <w:spacing w:after="0" w:line="259" w:lineRule="auto"/>
        <w:ind w:left="0" w:right="0" w:firstLine="0"/>
        <w:jc w:val="left"/>
        <w:rPr>
          <w:rFonts w:hint="eastAsia"/>
        </w:rPr>
      </w:pPr>
      <w:r>
        <w:rPr>
          <w:rFonts w:hint="eastAsia"/>
        </w:rPr>
        <w:t>不幸的是，这是成千上万被视为优秀教会成员之人的疾病。</w:t>
      </w:r>
    </w:p>
    <w:p w14:paraId="5E390C03">
      <w:pPr>
        <w:spacing w:after="0" w:line="259" w:lineRule="auto"/>
        <w:ind w:left="0" w:right="0" w:firstLine="0"/>
        <w:jc w:val="left"/>
        <w:rPr>
          <w:rFonts w:hint="eastAsia"/>
        </w:rPr>
      </w:pPr>
      <w:r>
        <w:rPr>
          <w:rFonts w:hint="eastAsia"/>
        </w:rPr>
        <w:t xml:space="preserve"> </w:t>
      </w:r>
    </w:p>
    <w:p w14:paraId="08615C43">
      <w:pPr>
        <w:spacing w:after="0" w:line="259" w:lineRule="auto"/>
        <w:ind w:left="0" w:right="0" w:firstLine="0"/>
        <w:jc w:val="left"/>
        <w:rPr>
          <w:rFonts w:hint="eastAsia"/>
        </w:rPr>
      </w:pPr>
      <w:r>
        <w:rPr>
          <w:rFonts w:hint="eastAsia"/>
        </w:rPr>
        <w:t xml:space="preserve">It is absurd to expect such people to hold perseverance. </w:t>
      </w:r>
    </w:p>
    <w:p w14:paraId="0E2AA503">
      <w:pPr>
        <w:spacing w:after="0" w:line="259" w:lineRule="auto"/>
        <w:ind w:left="0" w:right="0" w:firstLine="0"/>
        <w:jc w:val="left"/>
        <w:rPr>
          <w:rFonts w:hint="eastAsia"/>
        </w:rPr>
      </w:pPr>
      <w:r>
        <w:rPr>
          <w:rFonts w:hint="eastAsia"/>
        </w:rPr>
        <w:t>指望这样的人持守坚忍是荒谬的。</w:t>
      </w:r>
    </w:p>
    <w:p w14:paraId="24C0C262">
      <w:pPr>
        <w:spacing w:after="0" w:line="259" w:lineRule="auto"/>
        <w:ind w:left="0" w:right="0" w:firstLine="0"/>
        <w:jc w:val="left"/>
        <w:rPr>
          <w:rFonts w:hint="eastAsia"/>
        </w:rPr>
      </w:pPr>
      <w:r>
        <w:rPr>
          <w:rFonts w:hint="eastAsia"/>
        </w:rPr>
        <w:t xml:space="preserve"> </w:t>
      </w:r>
    </w:p>
    <w:p w14:paraId="0E848F13">
      <w:pPr>
        <w:spacing w:after="0" w:line="259" w:lineRule="auto"/>
        <w:ind w:left="0" w:right="0" w:firstLine="0"/>
        <w:jc w:val="left"/>
        <w:rPr>
          <w:rFonts w:hint="eastAsia"/>
        </w:rPr>
      </w:pPr>
      <w:r>
        <w:rPr>
          <w:rFonts w:hint="eastAsia"/>
        </w:rPr>
        <w:t xml:space="preserve">When a man does not know what it is to be justified, he cannot of course understand what it is to persevere to the end. </w:t>
      </w:r>
    </w:p>
    <w:p w14:paraId="0BEFD5FD">
      <w:pPr>
        <w:spacing w:after="0" w:line="259" w:lineRule="auto"/>
        <w:ind w:left="0" w:right="0" w:firstLine="0"/>
        <w:jc w:val="left"/>
        <w:rPr>
          <w:rFonts w:hint="eastAsia"/>
        </w:rPr>
      </w:pPr>
      <w:r>
        <w:rPr>
          <w:rFonts w:hint="eastAsia"/>
        </w:rPr>
        <w:t>当一个人不知道称义是什么时，他当然无法理解坚忍到底是什么。</w:t>
      </w:r>
    </w:p>
    <w:p w14:paraId="2B1527AD">
      <w:pPr>
        <w:spacing w:after="0" w:line="259" w:lineRule="auto"/>
        <w:ind w:left="0" w:right="0" w:firstLine="0"/>
        <w:jc w:val="left"/>
        <w:rPr>
          <w:rFonts w:hint="eastAsia"/>
        </w:rPr>
      </w:pPr>
      <w:r>
        <w:rPr>
          <w:rFonts w:hint="eastAsia"/>
        </w:rPr>
        <w:t xml:space="preserve"> </w:t>
      </w:r>
    </w:p>
    <w:p w14:paraId="458CA7C2">
      <w:pPr>
        <w:spacing w:after="0" w:line="259" w:lineRule="auto"/>
        <w:ind w:left="0" w:right="0" w:firstLine="0"/>
        <w:jc w:val="left"/>
        <w:rPr>
          <w:rFonts w:hint="eastAsia"/>
        </w:rPr>
      </w:pPr>
      <w:r>
        <w:rPr>
          <w:rFonts w:hint="eastAsia"/>
        </w:rPr>
        <w:t xml:space="preserve">(2)I believe another reason why many do not hold perseverance, is their dislike to any system of religion which draws distinctions between man and man. </w:t>
      </w:r>
    </w:p>
    <w:p w14:paraId="048FAD5F">
      <w:pPr>
        <w:spacing w:after="0" w:line="259" w:lineRule="auto"/>
        <w:ind w:left="0" w:right="0" w:firstLine="0"/>
        <w:jc w:val="left"/>
        <w:rPr>
          <w:rFonts w:hint="eastAsia"/>
        </w:rPr>
      </w:pPr>
      <w:r>
        <w:rPr>
          <w:rFonts w:hint="eastAsia"/>
        </w:rPr>
        <w:t>(2) 我相信，许多人不持守坚忍的另一个原因，是他们不喜欢任何在人与人之间划分区别的宗教体系。</w:t>
      </w:r>
    </w:p>
    <w:p w14:paraId="1F03A139">
      <w:pPr>
        <w:spacing w:after="0" w:line="259" w:lineRule="auto"/>
        <w:ind w:left="0" w:right="0" w:firstLine="0"/>
        <w:jc w:val="left"/>
        <w:rPr>
          <w:rFonts w:hint="eastAsia"/>
        </w:rPr>
      </w:pPr>
      <w:r>
        <w:rPr>
          <w:rFonts w:hint="eastAsia"/>
        </w:rPr>
        <w:t xml:space="preserve"> </w:t>
      </w:r>
    </w:p>
    <w:p w14:paraId="7A9B80F3">
      <w:pPr>
        <w:spacing w:after="0" w:line="259" w:lineRule="auto"/>
        <w:ind w:left="0" w:right="0" w:firstLine="0"/>
        <w:jc w:val="left"/>
        <w:rPr>
          <w:rFonts w:hint="eastAsia"/>
        </w:rPr>
      </w:pPr>
      <w:r>
        <w:rPr>
          <w:rFonts w:hint="eastAsia"/>
        </w:rPr>
        <w:t xml:space="preserve">There are not a few who entirely disapprove of any Christian teaching which divides congregations into different classes, and speaks of one class of people as being in a better and more favorable state before God than another. </w:t>
      </w:r>
    </w:p>
    <w:p w14:paraId="246986DD">
      <w:pPr>
        <w:spacing w:after="0" w:line="259" w:lineRule="auto"/>
        <w:ind w:left="0" w:right="0" w:firstLine="0"/>
        <w:jc w:val="left"/>
        <w:rPr>
          <w:rFonts w:hint="eastAsia"/>
        </w:rPr>
      </w:pPr>
      <w:r>
        <w:rPr>
          <w:rFonts w:hint="eastAsia"/>
        </w:rPr>
        <w:t>有不少人完全不赞同任何将会众分为不同阶层的基督教教导，这种教导说某一类人在神面前比另一类人处于更好、更蒙恩的状态。</w:t>
      </w:r>
    </w:p>
    <w:p w14:paraId="1B0A29AF">
      <w:pPr>
        <w:spacing w:after="0" w:line="259" w:lineRule="auto"/>
        <w:ind w:left="0" w:right="0" w:firstLine="0"/>
        <w:jc w:val="left"/>
        <w:rPr>
          <w:rFonts w:hint="eastAsia"/>
        </w:rPr>
      </w:pPr>
      <w:r>
        <w:rPr>
          <w:rFonts w:hint="eastAsia"/>
        </w:rPr>
        <w:t xml:space="preserve"> </w:t>
      </w:r>
    </w:p>
    <w:p w14:paraId="6F4D3FFA">
      <w:pPr>
        <w:spacing w:after="0" w:line="259" w:lineRule="auto"/>
        <w:ind w:left="0" w:right="0" w:firstLine="0"/>
        <w:jc w:val="left"/>
        <w:rPr>
          <w:rFonts w:hint="eastAsia"/>
        </w:rPr>
      </w:pPr>
      <w:r>
        <w:rPr>
          <w:rFonts w:hint="eastAsia"/>
        </w:rPr>
        <w:t xml:space="preserve">Such people cry out, that “all teaching of this kind is uncharitable; “ that “we ought to hope well of everybody, and suppose everybody will go to heaven.” </w:t>
      </w:r>
    </w:p>
    <w:p w14:paraId="4763157B">
      <w:pPr>
        <w:spacing w:after="0" w:line="259" w:lineRule="auto"/>
        <w:ind w:left="0" w:right="0" w:firstLine="0"/>
        <w:jc w:val="left"/>
        <w:rPr>
          <w:rFonts w:hint="eastAsia"/>
        </w:rPr>
      </w:pPr>
      <w:r>
        <w:rPr>
          <w:rFonts w:hint="eastAsia"/>
        </w:rPr>
        <w:t>这样的人大声疾呼，说“所有这类教导都是没有爱心的”；说“我们应该对每个人都抱有良好的希望，并假设每个人都会上天堂。”</w:t>
      </w:r>
    </w:p>
    <w:p w14:paraId="5BF9A1D0">
      <w:pPr>
        <w:spacing w:after="0" w:line="259" w:lineRule="auto"/>
        <w:ind w:left="0" w:right="0" w:firstLine="0"/>
        <w:jc w:val="left"/>
        <w:rPr>
          <w:rFonts w:hint="eastAsia"/>
        </w:rPr>
      </w:pPr>
      <w:r>
        <w:rPr>
          <w:rFonts w:hint="eastAsia"/>
        </w:rPr>
        <w:t xml:space="preserve"> </w:t>
      </w:r>
    </w:p>
    <w:p w14:paraId="14FD1967">
      <w:pPr>
        <w:spacing w:after="0" w:line="259" w:lineRule="auto"/>
        <w:ind w:left="0" w:right="0" w:firstLine="0"/>
        <w:jc w:val="left"/>
        <w:rPr>
          <w:rFonts w:hint="eastAsia"/>
        </w:rPr>
      </w:pPr>
      <w:r>
        <w:rPr>
          <w:rFonts w:hint="eastAsia"/>
        </w:rPr>
        <w:t xml:space="preserve">They think it downright wrong to say that one man has faith and another has not, one is converted and another not, one a child of God and another a child of the devil, one a saint and another a sinner. </w:t>
      </w:r>
    </w:p>
    <w:p w14:paraId="00156410">
      <w:pPr>
        <w:spacing w:after="0" w:line="259" w:lineRule="auto"/>
        <w:ind w:left="0" w:right="0" w:firstLine="0"/>
        <w:jc w:val="left"/>
        <w:rPr>
          <w:rFonts w:hint="eastAsia"/>
        </w:rPr>
      </w:pPr>
      <w:r>
        <w:rPr>
          <w:rFonts w:hint="eastAsia"/>
        </w:rPr>
        <w:t>他们认为说一个人有信心而另一个人没有，一个是归正的而另一个没有，一个是神的儿女而另一个是魔鬼的儿女，一个是圣徒而另一个是罪人，这完全是错误的。</w:t>
      </w:r>
    </w:p>
    <w:p w14:paraId="18234D1B">
      <w:pPr>
        <w:spacing w:after="0" w:line="259" w:lineRule="auto"/>
        <w:ind w:left="0" w:right="0" w:firstLine="0"/>
        <w:jc w:val="left"/>
        <w:rPr>
          <w:rFonts w:hint="eastAsia"/>
        </w:rPr>
      </w:pPr>
      <w:r>
        <w:rPr>
          <w:rFonts w:hint="eastAsia"/>
        </w:rPr>
        <w:t xml:space="preserve"> </w:t>
      </w:r>
    </w:p>
    <w:p w14:paraId="2FA397F2">
      <w:pPr>
        <w:spacing w:after="0" w:line="259" w:lineRule="auto"/>
        <w:ind w:left="0" w:right="0" w:firstLine="0"/>
        <w:jc w:val="left"/>
        <w:rPr>
          <w:rFonts w:hint="eastAsia"/>
        </w:rPr>
      </w:pPr>
      <w:r>
        <w:rPr>
          <w:rFonts w:hint="eastAsia"/>
        </w:rPr>
        <w:t xml:space="preserve">“What right have we to think anything about it?” they say. </w:t>
      </w:r>
    </w:p>
    <w:p w14:paraId="1529B446">
      <w:pPr>
        <w:spacing w:after="0" w:line="259" w:lineRule="auto"/>
        <w:ind w:left="0" w:right="0" w:firstLine="0"/>
        <w:jc w:val="left"/>
        <w:rPr>
          <w:rFonts w:hint="eastAsia"/>
        </w:rPr>
      </w:pPr>
      <w:r>
        <w:rPr>
          <w:rFonts w:hint="eastAsia"/>
        </w:rPr>
        <w:t>“我们要想这些有什么权利呢？”他们说。</w:t>
      </w:r>
    </w:p>
    <w:p w14:paraId="36129933">
      <w:pPr>
        <w:spacing w:after="0" w:line="259" w:lineRule="auto"/>
        <w:ind w:left="0" w:right="0" w:firstLine="0"/>
        <w:jc w:val="left"/>
        <w:rPr>
          <w:rFonts w:hint="eastAsia"/>
        </w:rPr>
      </w:pPr>
      <w:r>
        <w:rPr>
          <w:rFonts w:hint="eastAsia"/>
        </w:rPr>
        <w:t xml:space="preserve"> </w:t>
      </w:r>
    </w:p>
    <w:p w14:paraId="7971319A">
      <w:pPr>
        <w:spacing w:after="0" w:line="259" w:lineRule="auto"/>
        <w:ind w:left="0" w:right="0" w:firstLine="0"/>
        <w:jc w:val="left"/>
        <w:rPr>
          <w:rFonts w:hint="eastAsia"/>
        </w:rPr>
      </w:pPr>
      <w:r>
        <w:rPr>
          <w:rFonts w:hint="eastAsia"/>
        </w:rPr>
        <w:t xml:space="preserve">“We cannot possibly know. Those whom we call good, are very likely no better than others—hypocrites, impostors and the like. </w:t>
      </w:r>
    </w:p>
    <w:p w14:paraId="409F8B21">
      <w:pPr>
        <w:spacing w:after="0" w:line="259" w:lineRule="auto"/>
        <w:ind w:left="0" w:right="0" w:firstLine="0"/>
        <w:jc w:val="left"/>
        <w:rPr>
          <w:rFonts w:hint="eastAsia"/>
        </w:rPr>
      </w:pPr>
      <w:r>
        <w:rPr>
          <w:rFonts w:hint="eastAsia"/>
        </w:rPr>
        <w:t>“我们不可能知道。那些我们称之为好人的人，很可能并不比别人好——可能是伪君子、骗子之流。</w:t>
      </w:r>
    </w:p>
    <w:p w14:paraId="0344DE09">
      <w:pPr>
        <w:spacing w:after="0" w:line="259" w:lineRule="auto"/>
        <w:ind w:left="0" w:right="0" w:firstLine="0"/>
        <w:jc w:val="left"/>
        <w:rPr>
          <w:rFonts w:hint="eastAsia"/>
        </w:rPr>
      </w:pPr>
      <w:r>
        <w:rPr>
          <w:rFonts w:hint="eastAsia"/>
        </w:rPr>
        <w:t xml:space="preserve"> </w:t>
      </w:r>
    </w:p>
    <w:p w14:paraId="1376EECA">
      <w:pPr>
        <w:spacing w:after="0" w:line="259" w:lineRule="auto"/>
        <w:ind w:left="0" w:right="0" w:firstLine="0"/>
        <w:jc w:val="left"/>
        <w:rPr>
          <w:rFonts w:hint="eastAsia"/>
        </w:rPr>
      </w:pPr>
      <w:r>
        <w:rPr>
          <w:rFonts w:hint="eastAsia"/>
        </w:rPr>
        <w:t xml:space="preserve">Those of whom we think badly are very probably quite as much in the way to heaven as the rest of mankind, and have good hearts at the bottom.” </w:t>
      </w:r>
    </w:p>
    <w:p w14:paraId="32A521DC">
      <w:pPr>
        <w:spacing w:after="0" w:line="259" w:lineRule="auto"/>
        <w:ind w:left="0" w:right="0" w:firstLine="0"/>
        <w:jc w:val="left"/>
        <w:rPr>
          <w:rFonts w:hint="eastAsia"/>
        </w:rPr>
      </w:pPr>
      <w:r>
        <w:rPr>
          <w:rFonts w:hint="eastAsia"/>
        </w:rPr>
        <w:t>那些我们认为不好的人，很可能和其他人一样走在通往天堂的道路上，并且本质上有一颗好心。”</w:t>
      </w:r>
    </w:p>
    <w:p w14:paraId="681B8F17">
      <w:pPr>
        <w:spacing w:after="0" w:line="259" w:lineRule="auto"/>
        <w:ind w:left="0" w:right="0" w:firstLine="0"/>
        <w:jc w:val="left"/>
        <w:rPr>
          <w:rFonts w:hint="eastAsia"/>
        </w:rPr>
      </w:pPr>
      <w:r>
        <w:rPr>
          <w:rFonts w:hint="eastAsia"/>
        </w:rPr>
        <w:t xml:space="preserve"> </w:t>
      </w:r>
    </w:p>
    <w:p w14:paraId="1A613663">
      <w:pPr>
        <w:spacing w:after="0" w:line="259" w:lineRule="auto"/>
        <w:ind w:left="0" w:right="0" w:firstLine="0"/>
        <w:jc w:val="left"/>
        <w:rPr>
          <w:rFonts w:hint="eastAsia"/>
        </w:rPr>
      </w:pPr>
      <w:r>
        <w:rPr>
          <w:rFonts w:hint="eastAsia"/>
        </w:rPr>
        <w:t xml:space="preserve">As to anyone feeling sure of heaven, or confident of his own salvation, they consider it quite abominable. </w:t>
      </w:r>
    </w:p>
    <w:p w14:paraId="6C0F8E84">
      <w:pPr>
        <w:spacing w:after="0" w:line="259" w:lineRule="auto"/>
        <w:ind w:left="0" w:right="0" w:firstLine="0"/>
        <w:jc w:val="left"/>
        <w:rPr>
          <w:rFonts w:hint="eastAsia"/>
        </w:rPr>
      </w:pPr>
      <w:r>
        <w:rPr>
          <w:rFonts w:hint="eastAsia"/>
        </w:rPr>
        <w:t>至于任何人对天堂感到确信，或对自己得救感到自信，他们认为这相当可憎。</w:t>
      </w:r>
    </w:p>
    <w:p w14:paraId="6B71CD63">
      <w:pPr>
        <w:spacing w:after="0" w:line="259" w:lineRule="auto"/>
        <w:ind w:left="0" w:right="0" w:firstLine="0"/>
        <w:jc w:val="left"/>
        <w:rPr>
          <w:rFonts w:hint="eastAsia"/>
        </w:rPr>
      </w:pPr>
      <w:r>
        <w:rPr>
          <w:rFonts w:hint="eastAsia"/>
        </w:rPr>
        <w:t xml:space="preserve"> </w:t>
      </w:r>
    </w:p>
    <w:p w14:paraId="5F6F26BD">
      <w:pPr>
        <w:spacing w:after="0" w:line="259" w:lineRule="auto"/>
        <w:ind w:left="0" w:right="0" w:firstLine="0"/>
        <w:jc w:val="left"/>
        <w:rPr>
          <w:rFonts w:hint="eastAsia"/>
        </w:rPr>
      </w:pPr>
      <w:r>
        <w:rPr>
          <w:rFonts w:hint="eastAsia"/>
        </w:rPr>
        <w:t xml:space="preserve">“No man can be sure. We ought to hope well of all.” </w:t>
      </w:r>
    </w:p>
    <w:p w14:paraId="1DD0B2B6">
      <w:pPr>
        <w:spacing w:after="0" w:line="259" w:lineRule="auto"/>
        <w:ind w:left="0" w:right="0" w:firstLine="0"/>
        <w:jc w:val="left"/>
        <w:rPr>
          <w:rFonts w:hint="eastAsia"/>
        </w:rPr>
      </w:pPr>
      <w:r>
        <w:rPr>
          <w:rFonts w:hint="eastAsia"/>
        </w:rPr>
        <w:t>“没有人能确信。我们应该对所有人都抱有良好的希望。”</w:t>
      </w:r>
    </w:p>
    <w:p w14:paraId="54C83F30">
      <w:pPr>
        <w:spacing w:after="0" w:line="259" w:lineRule="auto"/>
        <w:ind w:left="0" w:right="0" w:firstLine="0"/>
        <w:jc w:val="left"/>
        <w:rPr>
          <w:rFonts w:hint="eastAsia"/>
        </w:rPr>
      </w:pPr>
      <w:r>
        <w:rPr>
          <w:rFonts w:hint="eastAsia"/>
        </w:rPr>
        <w:t xml:space="preserve"> </w:t>
      </w:r>
    </w:p>
    <w:p w14:paraId="10657D24">
      <w:pPr>
        <w:spacing w:after="0" w:line="259" w:lineRule="auto"/>
        <w:ind w:left="0" w:right="0" w:firstLine="0"/>
        <w:jc w:val="left"/>
        <w:rPr>
          <w:rFonts w:hint="eastAsia"/>
        </w:rPr>
      </w:pPr>
      <w:r>
        <w:rPr>
          <w:rFonts w:hint="eastAsia"/>
        </w:rPr>
        <w:t xml:space="preserve">There are only too many people of this sort in the present day. </w:t>
      </w:r>
    </w:p>
    <w:p w14:paraId="37C7BF95">
      <w:pPr>
        <w:spacing w:after="0" w:line="259" w:lineRule="auto"/>
        <w:ind w:left="0" w:right="0" w:firstLine="0"/>
        <w:jc w:val="left"/>
        <w:rPr>
          <w:rFonts w:hint="eastAsia"/>
        </w:rPr>
      </w:pPr>
      <w:r>
        <w:rPr>
          <w:rFonts w:hint="eastAsia"/>
        </w:rPr>
        <w:t>今天这种人实在太多了。</w:t>
      </w:r>
    </w:p>
    <w:p w14:paraId="7604E445">
      <w:pPr>
        <w:spacing w:after="0" w:line="259" w:lineRule="auto"/>
        <w:ind w:left="0" w:right="0" w:firstLine="0"/>
        <w:jc w:val="left"/>
        <w:rPr>
          <w:rFonts w:hint="eastAsia"/>
        </w:rPr>
      </w:pPr>
      <w:r>
        <w:rPr>
          <w:rFonts w:hint="eastAsia"/>
        </w:rPr>
        <w:t xml:space="preserve"> </w:t>
      </w:r>
    </w:p>
    <w:p w14:paraId="0093D01E">
      <w:pPr>
        <w:spacing w:after="0" w:line="259" w:lineRule="auto"/>
        <w:ind w:left="0" w:right="0" w:firstLine="0"/>
        <w:jc w:val="left"/>
        <w:rPr>
          <w:rFonts w:hint="eastAsia"/>
        </w:rPr>
      </w:pPr>
      <w:r>
        <w:rPr>
          <w:rFonts w:hint="eastAsia"/>
        </w:rPr>
        <w:t xml:space="preserve">Of course the doctrine of perseverance is perfectly intolerable to them. </w:t>
      </w:r>
    </w:p>
    <w:p w14:paraId="0C8A1BFD">
      <w:pPr>
        <w:spacing w:after="0" w:line="259" w:lineRule="auto"/>
        <w:ind w:left="0" w:right="0" w:firstLine="0"/>
        <w:jc w:val="left"/>
        <w:rPr>
          <w:rFonts w:hint="eastAsia"/>
        </w:rPr>
      </w:pPr>
      <w:r>
        <w:rPr>
          <w:rFonts w:hint="eastAsia"/>
        </w:rPr>
        <w:t>当然，坚忍教义对他们来说是完全无法容忍的。</w:t>
      </w:r>
    </w:p>
    <w:p w14:paraId="36CD9340">
      <w:pPr>
        <w:spacing w:after="0" w:line="259" w:lineRule="auto"/>
        <w:ind w:left="0" w:right="0" w:firstLine="0"/>
        <w:jc w:val="left"/>
        <w:rPr>
          <w:rFonts w:hint="eastAsia"/>
        </w:rPr>
      </w:pPr>
      <w:r>
        <w:rPr>
          <w:rFonts w:hint="eastAsia"/>
        </w:rPr>
        <w:t xml:space="preserve"> </w:t>
      </w:r>
    </w:p>
    <w:p w14:paraId="3B3FBC3B">
      <w:pPr>
        <w:spacing w:after="0" w:line="259" w:lineRule="auto"/>
        <w:ind w:left="0" w:right="0" w:firstLine="0"/>
        <w:jc w:val="left"/>
        <w:rPr>
          <w:rFonts w:hint="eastAsia"/>
        </w:rPr>
      </w:pPr>
      <w:r>
        <w:rPr>
          <w:rFonts w:hint="eastAsia"/>
        </w:rPr>
        <w:t xml:space="preserve">When a man refuses to allow that anyone is elect, or has grace, or enjoys any special mark of God's favor more than his neighbors, it stands to reason that he will deny that anyone can have the grace of perseverance. </w:t>
      </w:r>
    </w:p>
    <w:p w14:paraId="1859CB2E">
      <w:pPr>
        <w:spacing w:after="0" w:line="259" w:lineRule="auto"/>
        <w:ind w:left="0" w:right="0" w:firstLine="0"/>
        <w:jc w:val="left"/>
        <w:rPr>
          <w:rFonts w:hint="eastAsia"/>
        </w:rPr>
      </w:pPr>
      <w:r>
        <w:rPr>
          <w:rFonts w:hint="eastAsia"/>
        </w:rPr>
        <w:t>当一个人拒绝承认任何人生来就是选民，或拥有恩典，或比他的邻居享受神恩宠的任何特殊标记时，理所当然地，他会否认任何人能拥有坚忍的恩典。</w:t>
      </w:r>
    </w:p>
    <w:p w14:paraId="300013BE">
      <w:pPr>
        <w:spacing w:after="0" w:line="259" w:lineRule="auto"/>
        <w:ind w:left="0" w:right="0" w:firstLine="0"/>
        <w:jc w:val="left"/>
        <w:rPr>
          <w:rFonts w:hint="eastAsia"/>
        </w:rPr>
      </w:pPr>
      <w:r>
        <w:rPr>
          <w:rFonts w:hint="eastAsia"/>
        </w:rPr>
        <w:t xml:space="preserve"> </w:t>
      </w:r>
    </w:p>
    <w:p w14:paraId="20C25B28">
      <w:pPr>
        <w:spacing w:after="0" w:line="259" w:lineRule="auto"/>
        <w:ind w:left="0" w:right="0" w:firstLine="0"/>
        <w:jc w:val="left"/>
        <w:rPr>
          <w:rFonts w:hint="eastAsia"/>
        </w:rPr>
      </w:pPr>
      <w:r>
        <w:rPr>
          <w:rFonts w:hint="eastAsia"/>
        </w:rPr>
        <w:t xml:space="preserve">(3)I believe another common reason why many do not hold perseverance, is an incorrect view of the nature of saving faith. </w:t>
      </w:r>
    </w:p>
    <w:p w14:paraId="05DE36BD">
      <w:pPr>
        <w:spacing w:after="0" w:line="259" w:lineRule="auto"/>
        <w:ind w:left="0" w:right="0" w:firstLine="0"/>
        <w:jc w:val="left"/>
        <w:rPr>
          <w:rFonts w:hint="eastAsia"/>
        </w:rPr>
      </w:pPr>
      <w:r>
        <w:rPr>
          <w:rFonts w:hint="eastAsia"/>
        </w:rPr>
        <w:t>(3) 我相信，许多人不持守坚忍的另一个常见原因，是对得救信心的性质有不正确的看法。</w:t>
      </w:r>
    </w:p>
    <w:p w14:paraId="1B11BA8C">
      <w:pPr>
        <w:spacing w:after="0" w:line="259" w:lineRule="auto"/>
        <w:ind w:left="0" w:right="0" w:firstLine="0"/>
        <w:jc w:val="left"/>
        <w:rPr>
          <w:rFonts w:hint="eastAsia"/>
        </w:rPr>
      </w:pPr>
      <w:r>
        <w:rPr>
          <w:rFonts w:hint="eastAsia"/>
        </w:rPr>
        <w:t xml:space="preserve"> </w:t>
      </w:r>
    </w:p>
    <w:p w14:paraId="55F1840F">
      <w:pPr>
        <w:spacing w:after="0" w:line="259" w:lineRule="auto"/>
        <w:ind w:left="0" w:right="0" w:firstLine="0"/>
        <w:jc w:val="left"/>
        <w:rPr>
          <w:rFonts w:hint="eastAsia"/>
        </w:rPr>
      </w:pPr>
      <w:r>
        <w:rPr>
          <w:rFonts w:hint="eastAsia"/>
        </w:rPr>
        <w:t xml:space="preserve">They regard faith as nothing better than a feeling or impression. </w:t>
      </w:r>
    </w:p>
    <w:p w14:paraId="1551022B">
      <w:pPr>
        <w:spacing w:after="0" w:line="259" w:lineRule="auto"/>
        <w:ind w:left="0" w:right="0" w:firstLine="0"/>
        <w:jc w:val="left"/>
        <w:rPr>
          <w:rFonts w:hint="eastAsia"/>
        </w:rPr>
      </w:pPr>
      <w:r>
        <w:rPr>
          <w:rFonts w:hint="eastAsia"/>
        </w:rPr>
        <w:t>他们认为信心不过是一种感觉或印象。</w:t>
      </w:r>
    </w:p>
    <w:p w14:paraId="089F31C1">
      <w:pPr>
        <w:spacing w:after="0" w:line="259" w:lineRule="auto"/>
        <w:ind w:left="0" w:right="0" w:firstLine="0"/>
        <w:jc w:val="left"/>
        <w:rPr>
          <w:rFonts w:hint="eastAsia"/>
        </w:rPr>
      </w:pPr>
      <w:r>
        <w:rPr>
          <w:rFonts w:hint="eastAsia"/>
        </w:rPr>
        <w:t xml:space="preserve"> </w:t>
      </w:r>
    </w:p>
    <w:p w14:paraId="22ADDA63">
      <w:pPr>
        <w:spacing w:after="0" w:line="259" w:lineRule="auto"/>
        <w:ind w:left="0" w:right="0" w:firstLine="0"/>
        <w:jc w:val="left"/>
        <w:rPr>
          <w:rFonts w:hint="eastAsia"/>
        </w:rPr>
      </w:pPr>
      <w:r>
        <w:rPr>
          <w:rFonts w:hint="eastAsia"/>
        </w:rPr>
        <w:t xml:space="preserve">As soon as they see a man somewhat impressed with the preaching of the Gospel, and manifesting some pleasure in hearing about Christ, they set him down at once as a believer. </w:t>
      </w:r>
    </w:p>
    <w:p w14:paraId="5F284D23">
      <w:pPr>
        <w:spacing w:after="0" w:line="259" w:lineRule="auto"/>
        <w:ind w:left="0" w:right="0" w:firstLine="0"/>
        <w:jc w:val="left"/>
        <w:rPr>
          <w:rFonts w:hint="eastAsia"/>
        </w:rPr>
      </w:pPr>
      <w:r>
        <w:rPr>
          <w:rFonts w:hint="eastAsia"/>
        </w:rPr>
        <w:t>一旦他们看到一个人对福音的宣讲有些印象，并表现出听到基督的一些喜悦，他们立刻就把他定为信徒。</w:t>
      </w:r>
    </w:p>
    <w:p w14:paraId="6274E498">
      <w:pPr>
        <w:spacing w:after="0" w:line="259" w:lineRule="auto"/>
        <w:ind w:left="0" w:right="0" w:firstLine="0"/>
        <w:jc w:val="left"/>
        <w:rPr>
          <w:rFonts w:hint="eastAsia"/>
        </w:rPr>
      </w:pPr>
      <w:r>
        <w:rPr>
          <w:rFonts w:hint="eastAsia"/>
        </w:rPr>
        <w:t xml:space="preserve"> </w:t>
      </w:r>
    </w:p>
    <w:p w14:paraId="3F00337B">
      <w:pPr>
        <w:spacing w:after="0" w:line="259" w:lineRule="auto"/>
        <w:ind w:left="0" w:right="0" w:firstLine="0"/>
        <w:jc w:val="left"/>
        <w:rPr>
          <w:rFonts w:hint="eastAsia"/>
        </w:rPr>
      </w:pPr>
      <w:r>
        <w:rPr>
          <w:rFonts w:hint="eastAsia"/>
        </w:rPr>
        <w:t xml:space="preserve">By and by the man's impressions wear away, and his interest about Christ and salvation ceases altogether. </w:t>
      </w:r>
    </w:p>
    <w:p w14:paraId="069F5E81">
      <w:pPr>
        <w:spacing w:after="0" w:line="259" w:lineRule="auto"/>
        <w:ind w:left="0" w:right="0" w:firstLine="0"/>
        <w:jc w:val="left"/>
        <w:rPr>
          <w:rFonts w:hint="eastAsia"/>
        </w:rPr>
      </w:pPr>
      <w:r>
        <w:rPr>
          <w:rFonts w:hint="eastAsia"/>
        </w:rPr>
        <w:t>渐渐地，这个人的印象消退了，他对基督和救恩的兴趣完全停止了。</w:t>
      </w:r>
    </w:p>
    <w:p w14:paraId="6A62FA42">
      <w:pPr>
        <w:spacing w:after="0" w:line="259" w:lineRule="auto"/>
        <w:ind w:left="0" w:right="0" w:firstLine="0"/>
        <w:jc w:val="left"/>
        <w:rPr>
          <w:rFonts w:hint="eastAsia"/>
        </w:rPr>
      </w:pPr>
      <w:r>
        <w:rPr>
          <w:rFonts w:hint="eastAsia"/>
        </w:rPr>
        <w:t xml:space="preserve"> </w:t>
      </w:r>
    </w:p>
    <w:p w14:paraId="09C8D330">
      <w:pPr>
        <w:spacing w:after="0" w:line="259" w:lineRule="auto"/>
        <w:ind w:left="0" w:right="0" w:firstLine="0"/>
        <w:jc w:val="left"/>
        <w:rPr>
          <w:rFonts w:hint="eastAsia"/>
        </w:rPr>
      </w:pPr>
      <w:r>
        <w:rPr>
          <w:rFonts w:hint="eastAsia"/>
        </w:rPr>
        <w:t xml:space="preserve">Where is the faith he seemed to have? It is gone. </w:t>
      </w:r>
    </w:p>
    <w:p w14:paraId="6E7A5178">
      <w:pPr>
        <w:spacing w:after="0" w:line="259" w:lineRule="auto"/>
        <w:ind w:left="0" w:right="0" w:firstLine="0"/>
        <w:jc w:val="left"/>
        <w:rPr>
          <w:rFonts w:hint="eastAsia"/>
        </w:rPr>
      </w:pPr>
      <w:r>
        <w:rPr>
          <w:rFonts w:hint="eastAsia"/>
        </w:rPr>
        <w:t>他似乎拥有的信心在哪里？它消失了。</w:t>
      </w:r>
    </w:p>
    <w:p w14:paraId="6DF16C52">
      <w:pPr>
        <w:spacing w:after="0" w:line="259" w:lineRule="auto"/>
        <w:ind w:left="0" w:right="0" w:firstLine="0"/>
        <w:jc w:val="left"/>
        <w:rPr>
          <w:rFonts w:hint="eastAsia"/>
        </w:rPr>
      </w:pPr>
      <w:r>
        <w:rPr>
          <w:rFonts w:hint="eastAsia"/>
        </w:rPr>
        <w:t xml:space="preserve"> </w:t>
      </w:r>
    </w:p>
    <w:p w14:paraId="095E741F">
      <w:pPr>
        <w:spacing w:after="0" w:line="259" w:lineRule="auto"/>
        <w:ind w:left="0" w:right="0" w:firstLine="0"/>
        <w:jc w:val="left"/>
        <w:rPr>
          <w:rFonts w:hint="eastAsia"/>
        </w:rPr>
      </w:pPr>
      <w:r>
        <w:rPr>
          <w:rFonts w:hint="eastAsia"/>
        </w:rPr>
        <w:t xml:space="preserve">How can his friends, who had pronounced him a believer, account for it? </w:t>
      </w:r>
    </w:p>
    <w:p w14:paraId="0E20A6C3">
      <w:pPr>
        <w:spacing w:after="0" w:line="259" w:lineRule="auto"/>
        <w:ind w:left="0" w:right="0" w:firstLine="0"/>
        <w:jc w:val="left"/>
        <w:rPr>
          <w:rFonts w:hint="eastAsia"/>
        </w:rPr>
      </w:pPr>
      <w:r>
        <w:rPr>
          <w:rFonts w:hint="eastAsia"/>
        </w:rPr>
        <w:t>那些曾宣称他是信徒的朋友们怎么解释呢？</w:t>
      </w:r>
    </w:p>
    <w:p w14:paraId="038D7468">
      <w:pPr>
        <w:spacing w:after="0" w:line="259" w:lineRule="auto"/>
        <w:ind w:left="0" w:right="0" w:firstLine="0"/>
        <w:jc w:val="left"/>
        <w:rPr>
          <w:rFonts w:hint="eastAsia"/>
        </w:rPr>
      </w:pPr>
      <w:r>
        <w:rPr>
          <w:rFonts w:hint="eastAsia"/>
        </w:rPr>
        <w:t xml:space="preserve"> </w:t>
      </w:r>
    </w:p>
    <w:p w14:paraId="125614BB">
      <w:pPr>
        <w:spacing w:after="0" w:line="259" w:lineRule="auto"/>
        <w:ind w:left="0" w:right="0" w:firstLine="0"/>
        <w:jc w:val="left"/>
        <w:rPr>
          <w:rFonts w:hint="eastAsia"/>
        </w:rPr>
      </w:pPr>
      <w:r>
        <w:rPr>
          <w:rFonts w:hint="eastAsia"/>
        </w:rPr>
        <w:t xml:space="preserve">They can only account for it by saying, that “a man may fall away from faith, “ and that “there is no such thing as perseverance.” </w:t>
      </w:r>
    </w:p>
    <w:p w14:paraId="68F61C61">
      <w:pPr>
        <w:spacing w:after="0" w:line="259" w:lineRule="auto"/>
        <w:ind w:left="0" w:right="0" w:firstLine="0"/>
        <w:jc w:val="left"/>
        <w:rPr>
          <w:rFonts w:hint="eastAsia"/>
        </w:rPr>
      </w:pPr>
      <w:r>
        <w:rPr>
          <w:rFonts w:hint="eastAsia"/>
        </w:rPr>
        <w:t>他们只能解释说，“一个人可能会从信心上失落”，并且“根本没有坚忍这回事。”</w:t>
      </w:r>
    </w:p>
    <w:p w14:paraId="1D2555A2">
      <w:pPr>
        <w:spacing w:after="0" w:line="259" w:lineRule="auto"/>
        <w:ind w:left="0" w:right="0" w:firstLine="0"/>
        <w:jc w:val="left"/>
        <w:rPr>
          <w:rFonts w:hint="eastAsia"/>
        </w:rPr>
      </w:pPr>
      <w:r>
        <w:rPr>
          <w:rFonts w:hint="eastAsia"/>
        </w:rPr>
        <w:t xml:space="preserve"> </w:t>
      </w:r>
    </w:p>
    <w:p w14:paraId="64B3CD9D">
      <w:pPr>
        <w:spacing w:after="0" w:line="259" w:lineRule="auto"/>
        <w:ind w:left="0" w:right="0" w:firstLine="0"/>
        <w:jc w:val="left"/>
        <w:rPr>
          <w:rFonts w:hint="eastAsia"/>
        </w:rPr>
      </w:pPr>
      <w:r>
        <w:rPr>
          <w:rFonts w:hint="eastAsia"/>
        </w:rPr>
        <w:t xml:space="preserve">And, in short, this becomes an established principle in their religion. </w:t>
      </w:r>
    </w:p>
    <w:p w14:paraId="6B54D255">
      <w:pPr>
        <w:spacing w:after="0" w:line="259" w:lineRule="auto"/>
        <w:ind w:left="0" w:right="0" w:firstLine="0"/>
        <w:jc w:val="left"/>
        <w:rPr>
          <w:rFonts w:hint="eastAsia"/>
        </w:rPr>
      </w:pPr>
      <w:r>
        <w:rPr>
          <w:rFonts w:hint="eastAsia"/>
        </w:rPr>
        <w:t>简而言之，这成了他们宗教中的一条既定原则。</w:t>
      </w:r>
    </w:p>
    <w:p w14:paraId="7C6C6171">
      <w:pPr>
        <w:spacing w:after="0" w:line="259" w:lineRule="auto"/>
        <w:ind w:left="0" w:right="0" w:firstLine="0"/>
        <w:jc w:val="left"/>
        <w:rPr>
          <w:rFonts w:hint="eastAsia"/>
        </w:rPr>
      </w:pPr>
      <w:r>
        <w:rPr>
          <w:rFonts w:hint="eastAsia"/>
        </w:rPr>
        <w:t xml:space="preserve"> </w:t>
      </w:r>
    </w:p>
    <w:p w14:paraId="1CAE475B">
      <w:pPr>
        <w:spacing w:after="0" w:line="259" w:lineRule="auto"/>
        <w:ind w:left="0" w:right="0" w:firstLine="0"/>
        <w:jc w:val="left"/>
        <w:rPr>
          <w:rFonts w:hint="eastAsia"/>
        </w:rPr>
      </w:pPr>
      <w:r>
        <w:rPr>
          <w:rFonts w:hint="eastAsia"/>
        </w:rPr>
        <w:t xml:space="preserve">Now this is a mischievous error, and I am afraid it is sadly common in many quarters. </w:t>
      </w:r>
    </w:p>
    <w:p w14:paraId="4FFEE86E">
      <w:pPr>
        <w:spacing w:after="0" w:line="259" w:lineRule="auto"/>
        <w:ind w:left="0" w:right="0" w:firstLine="0"/>
        <w:jc w:val="left"/>
        <w:rPr>
          <w:rFonts w:hint="eastAsia"/>
        </w:rPr>
      </w:pPr>
      <w:r>
        <w:rPr>
          <w:rFonts w:hint="eastAsia"/>
        </w:rPr>
        <w:t>这是一个有害的错误，恐怕在许多地方都令人悲哀地普遍存在。</w:t>
      </w:r>
    </w:p>
    <w:p w14:paraId="7E7EC652">
      <w:pPr>
        <w:spacing w:after="0" w:line="259" w:lineRule="auto"/>
        <w:ind w:left="0" w:right="0" w:firstLine="0"/>
        <w:jc w:val="left"/>
        <w:rPr>
          <w:rFonts w:hint="eastAsia"/>
        </w:rPr>
      </w:pPr>
      <w:r>
        <w:rPr>
          <w:rFonts w:hint="eastAsia"/>
        </w:rPr>
        <w:t xml:space="preserve"> </w:t>
      </w:r>
    </w:p>
    <w:p w14:paraId="4F055CA1">
      <w:pPr>
        <w:spacing w:after="0" w:line="259" w:lineRule="auto"/>
        <w:ind w:left="0" w:right="0" w:firstLine="0"/>
        <w:jc w:val="left"/>
        <w:rPr>
          <w:rFonts w:hint="eastAsia"/>
        </w:rPr>
      </w:pPr>
      <w:r>
        <w:rPr>
          <w:rFonts w:hint="eastAsia"/>
        </w:rPr>
        <w:t xml:space="preserve">It may be traced to ignorance of the true nature of religious affections. </w:t>
      </w:r>
    </w:p>
    <w:p w14:paraId="6F503E1F">
      <w:pPr>
        <w:spacing w:after="0" w:line="259" w:lineRule="auto"/>
        <w:ind w:left="0" w:right="0" w:firstLine="0"/>
        <w:jc w:val="left"/>
        <w:rPr>
          <w:rFonts w:hint="eastAsia"/>
        </w:rPr>
      </w:pPr>
      <w:r>
        <w:rPr>
          <w:rFonts w:hint="eastAsia"/>
        </w:rPr>
        <w:t>这可以追溯到对宗教情感真实性质的无知。</w:t>
      </w:r>
    </w:p>
    <w:p w14:paraId="79E58DA5">
      <w:pPr>
        <w:spacing w:after="0" w:line="259" w:lineRule="auto"/>
        <w:ind w:left="0" w:right="0" w:firstLine="0"/>
        <w:jc w:val="left"/>
        <w:rPr>
          <w:rFonts w:hint="eastAsia"/>
        </w:rPr>
      </w:pPr>
      <w:r>
        <w:rPr>
          <w:rFonts w:hint="eastAsia"/>
        </w:rPr>
        <w:t xml:space="preserve"> </w:t>
      </w:r>
    </w:p>
    <w:p w14:paraId="0539B0EB">
      <w:pPr>
        <w:spacing w:after="0" w:line="259" w:lineRule="auto"/>
        <w:ind w:left="0" w:right="0" w:firstLine="0"/>
        <w:jc w:val="left"/>
        <w:rPr>
          <w:rFonts w:hint="eastAsia"/>
        </w:rPr>
      </w:pPr>
      <w:r>
        <w:rPr>
          <w:rFonts w:hint="eastAsia"/>
        </w:rPr>
        <w:t xml:space="preserve">People forget that there may be many religious emotions in the human mind with which the grace of God has nothing to do. </w:t>
      </w:r>
    </w:p>
    <w:p w14:paraId="162E7111">
      <w:pPr>
        <w:spacing w:after="0" w:line="259" w:lineRule="auto"/>
        <w:ind w:left="0" w:right="0" w:firstLine="0"/>
        <w:jc w:val="left"/>
        <w:rPr>
          <w:rFonts w:hint="eastAsia"/>
        </w:rPr>
      </w:pPr>
      <w:r>
        <w:rPr>
          <w:rFonts w:hint="eastAsia"/>
        </w:rPr>
        <w:t>人们忘记了，人类头脑中可能有许多宗教情感与神的恩典毫无关系。</w:t>
      </w:r>
    </w:p>
    <w:p w14:paraId="7A08B4E8">
      <w:pPr>
        <w:spacing w:after="0" w:line="259" w:lineRule="auto"/>
        <w:ind w:left="0" w:right="0" w:firstLine="0"/>
        <w:jc w:val="left"/>
        <w:rPr>
          <w:rFonts w:hint="eastAsia"/>
        </w:rPr>
      </w:pPr>
      <w:r>
        <w:rPr>
          <w:rFonts w:hint="eastAsia"/>
        </w:rPr>
        <w:t xml:space="preserve"> </w:t>
      </w:r>
    </w:p>
    <w:p w14:paraId="5527B0B1">
      <w:pPr>
        <w:spacing w:after="0" w:line="259" w:lineRule="auto"/>
        <w:ind w:left="0" w:right="0" w:firstLine="0"/>
        <w:jc w:val="left"/>
        <w:rPr>
          <w:rFonts w:hint="eastAsia"/>
        </w:rPr>
      </w:pPr>
      <w:r>
        <w:rPr>
          <w:rFonts w:hint="eastAsia"/>
        </w:rPr>
        <w:t xml:space="preserve">The “stony—ground” hearers received the word with joy—but it had no root in them. (Matthew 13:20) </w:t>
      </w:r>
    </w:p>
    <w:p w14:paraId="4C217CB0">
      <w:pPr>
        <w:spacing w:after="0" w:line="259" w:lineRule="auto"/>
        <w:ind w:left="0" w:right="0" w:firstLine="0"/>
        <w:jc w:val="left"/>
        <w:rPr>
          <w:rFonts w:hint="eastAsia"/>
        </w:rPr>
      </w:pPr>
      <w:r>
        <w:rPr>
          <w:rFonts w:hint="eastAsia"/>
        </w:rPr>
        <w:t>“土浅石头地”的听众欢喜领受了道——但在他们里面没有根。（马太福音 13:20）</w:t>
      </w:r>
    </w:p>
    <w:p w14:paraId="459E7515">
      <w:pPr>
        <w:spacing w:after="0" w:line="259" w:lineRule="auto"/>
        <w:ind w:left="0" w:right="0" w:firstLine="0"/>
        <w:jc w:val="left"/>
        <w:rPr>
          <w:rFonts w:hint="eastAsia"/>
        </w:rPr>
      </w:pPr>
      <w:r>
        <w:rPr>
          <w:rFonts w:hint="eastAsia"/>
        </w:rPr>
        <w:t xml:space="preserve"> </w:t>
      </w:r>
    </w:p>
    <w:p w14:paraId="63D1EDB2">
      <w:pPr>
        <w:spacing w:after="0" w:line="259" w:lineRule="auto"/>
        <w:ind w:left="0" w:right="0" w:firstLine="0"/>
        <w:jc w:val="left"/>
        <w:rPr>
          <w:rFonts w:hint="eastAsia"/>
        </w:rPr>
      </w:pPr>
      <w:r>
        <w:rPr>
          <w:rFonts w:hint="eastAsia"/>
        </w:rPr>
        <w:t xml:space="preserve">The history of all revivals proves that there may often be a great quantity of seemingly religious impression without any true work of the Spirit. </w:t>
      </w:r>
    </w:p>
    <w:p w14:paraId="43E664E6">
      <w:pPr>
        <w:spacing w:after="0" w:line="259" w:lineRule="auto"/>
        <w:ind w:left="0" w:right="0" w:firstLine="0"/>
        <w:jc w:val="left"/>
        <w:rPr>
          <w:rFonts w:hint="eastAsia"/>
        </w:rPr>
      </w:pPr>
      <w:r>
        <w:rPr>
          <w:rFonts w:hint="eastAsia"/>
        </w:rPr>
        <w:t>所有复兴的历史都证明，往往可能有大量看似宗教的印象，却没有圣灵的任何真实工作。</w:t>
      </w:r>
    </w:p>
    <w:p w14:paraId="249B9BA1">
      <w:pPr>
        <w:spacing w:after="0" w:line="259" w:lineRule="auto"/>
        <w:ind w:left="0" w:right="0" w:firstLine="0"/>
        <w:jc w:val="left"/>
        <w:rPr>
          <w:rFonts w:hint="eastAsia"/>
        </w:rPr>
      </w:pPr>
      <w:r>
        <w:rPr>
          <w:rFonts w:hint="eastAsia"/>
        </w:rPr>
        <w:t xml:space="preserve"> </w:t>
      </w:r>
    </w:p>
    <w:p w14:paraId="5C01B115">
      <w:pPr>
        <w:spacing w:after="0" w:line="259" w:lineRule="auto"/>
        <w:ind w:left="0" w:right="0" w:firstLine="0"/>
        <w:jc w:val="left"/>
        <w:rPr>
          <w:rFonts w:hint="eastAsia"/>
        </w:rPr>
      </w:pPr>
      <w:r>
        <w:rPr>
          <w:rFonts w:hint="eastAsia"/>
        </w:rPr>
        <w:t xml:space="preserve">Saving faith is something far deeper and mightier than a little sudden feeling. </w:t>
      </w:r>
    </w:p>
    <w:p w14:paraId="5F23057C">
      <w:pPr>
        <w:spacing w:after="0" w:line="259" w:lineRule="auto"/>
        <w:ind w:left="0" w:right="0" w:firstLine="0"/>
        <w:jc w:val="left"/>
        <w:rPr>
          <w:rFonts w:hint="eastAsia"/>
        </w:rPr>
      </w:pPr>
      <w:r>
        <w:rPr>
          <w:rFonts w:hint="eastAsia"/>
        </w:rPr>
        <w:t>得救的信心是比一点突然的感觉更深、更强大的东西。</w:t>
      </w:r>
    </w:p>
    <w:p w14:paraId="55E5C71C">
      <w:pPr>
        <w:spacing w:after="0" w:line="259" w:lineRule="auto"/>
        <w:ind w:left="0" w:right="0" w:firstLine="0"/>
        <w:jc w:val="left"/>
        <w:rPr>
          <w:rFonts w:hint="eastAsia"/>
        </w:rPr>
      </w:pPr>
      <w:r>
        <w:rPr>
          <w:rFonts w:hint="eastAsia"/>
        </w:rPr>
        <w:t xml:space="preserve"> </w:t>
      </w:r>
    </w:p>
    <w:p w14:paraId="473D2EE9">
      <w:pPr>
        <w:spacing w:after="0" w:line="259" w:lineRule="auto"/>
        <w:ind w:left="0" w:right="0" w:firstLine="0"/>
        <w:jc w:val="left"/>
        <w:rPr>
          <w:rFonts w:hint="eastAsia"/>
        </w:rPr>
      </w:pPr>
      <w:r>
        <w:rPr>
          <w:rFonts w:hint="eastAsia"/>
        </w:rPr>
        <w:t xml:space="preserve">It is not an act of the feelings only—but of the whole conscience, will, understanding, and inward man. </w:t>
      </w:r>
    </w:p>
    <w:p w14:paraId="182BA0F6">
      <w:pPr>
        <w:spacing w:after="0" w:line="259" w:lineRule="auto"/>
        <w:ind w:left="0" w:right="0" w:firstLine="0"/>
        <w:jc w:val="left"/>
        <w:rPr>
          <w:rFonts w:hint="eastAsia"/>
        </w:rPr>
      </w:pPr>
      <w:r>
        <w:rPr>
          <w:rFonts w:hint="eastAsia"/>
        </w:rPr>
        <w:t>它不仅是情感的行为——而是整个良心、意志、理解力和内在人的行为。</w:t>
      </w:r>
    </w:p>
    <w:p w14:paraId="0A3ABF9D">
      <w:pPr>
        <w:spacing w:after="0" w:line="259" w:lineRule="auto"/>
        <w:ind w:left="0" w:right="0" w:firstLine="0"/>
        <w:jc w:val="left"/>
        <w:rPr>
          <w:rFonts w:hint="eastAsia"/>
        </w:rPr>
      </w:pPr>
      <w:r>
        <w:rPr>
          <w:rFonts w:hint="eastAsia"/>
        </w:rPr>
        <w:t xml:space="preserve"> </w:t>
      </w:r>
    </w:p>
    <w:p w14:paraId="72EF1640">
      <w:pPr>
        <w:spacing w:after="0" w:line="259" w:lineRule="auto"/>
        <w:ind w:left="0" w:right="0" w:firstLine="0"/>
        <w:jc w:val="left"/>
        <w:rPr>
          <w:rFonts w:hint="eastAsia"/>
        </w:rPr>
      </w:pPr>
      <w:r>
        <w:rPr>
          <w:rFonts w:hint="eastAsia"/>
        </w:rPr>
        <w:t xml:space="preserve">It is the result of clear knowledge. </w:t>
      </w:r>
    </w:p>
    <w:p w14:paraId="63F2EC42">
      <w:pPr>
        <w:spacing w:after="0" w:line="259" w:lineRule="auto"/>
        <w:ind w:left="0" w:right="0" w:firstLine="0"/>
        <w:jc w:val="left"/>
        <w:rPr>
          <w:rFonts w:hint="eastAsia"/>
        </w:rPr>
      </w:pPr>
      <w:r>
        <w:rPr>
          <w:rFonts w:hint="eastAsia"/>
        </w:rPr>
        <w:t>它是清晰知识的结果。</w:t>
      </w:r>
    </w:p>
    <w:p w14:paraId="332C012C">
      <w:pPr>
        <w:spacing w:after="0" w:line="259" w:lineRule="auto"/>
        <w:ind w:left="0" w:right="0" w:firstLine="0"/>
        <w:jc w:val="left"/>
        <w:rPr>
          <w:rFonts w:hint="eastAsia"/>
        </w:rPr>
      </w:pPr>
      <w:r>
        <w:rPr>
          <w:rFonts w:hint="eastAsia"/>
        </w:rPr>
        <w:t xml:space="preserve"> </w:t>
      </w:r>
    </w:p>
    <w:p w14:paraId="2F73F3CC">
      <w:pPr>
        <w:spacing w:after="0" w:line="259" w:lineRule="auto"/>
        <w:ind w:left="0" w:right="0" w:firstLine="0"/>
        <w:jc w:val="left"/>
        <w:rPr>
          <w:rFonts w:hint="eastAsia"/>
        </w:rPr>
      </w:pPr>
      <w:r>
        <w:rPr>
          <w:rFonts w:hint="eastAsia"/>
        </w:rPr>
        <w:t xml:space="preserve">It springs from a conscience not grazed merely—but thoroughly stirred. </w:t>
      </w:r>
    </w:p>
    <w:p w14:paraId="02588674">
      <w:pPr>
        <w:spacing w:after="0" w:line="259" w:lineRule="auto"/>
        <w:ind w:left="0" w:right="0" w:firstLine="0"/>
        <w:jc w:val="left"/>
        <w:rPr>
          <w:rFonts w:hint="eastAsia"/>
        </w:rPr>
      </w:pPr>
      <w:r>
        <w:rPr>
          <w:rFonts w:hint="eastAsia"/>
        </w:rPr>
        <w:t>它源于一个不仅被擦伤——而是被彻底搅动的良心。</w:t>
      </w:r>
    </w:p>
    <w:p w14:paraId="21CDFE93">
      <w:pPr>
        <w:spacing w:after="0" w:line="259" w:lineRule="auto"/>
        <w:ind w:left="0" w:right="0" w:firstLine="0"/>
        <w:jc w:val="left"/>
        <w:rPr>
          <w:rFonts w:hint="eastAsia"/>
        </w:rPr>
      </w:pPr>
      <w:r>
        <w:rPr>
          <w:rFonts w:hint="eastAsia"/>
        </w:rPr>
        <w:t xml:space="preserve"> </w:t>
      </w:r>
    </w:p>
    <w:p w14:paraId="05768355">
      <w:pPr>
        <w:spacing w:after="0" w:line="259" w:lineRule="auto"/>
        <w:ind w:left="0" w:right="0" w:firstLine="0"/>
        <w:jc w:val="left"/>
        <w:rPr>
          <w:rFonts w:hint="eastAsia"/>
        </w:rPr>
      </w:pPr>
      <w:r>
        <w:rPr>
          <w:rFonts w:hint="eastAsia"/>
        </w:rPr>
        <w:t xml:space="preserve">It shows itself in a deliberate, willing, humble dependence on Christ. </w:t>
      </w:r>
    </w:p>
    <w:p w14:paraId="2FD8BF3D">
      <w:pPr>
        <w:spacing w:after="0" w:line="259" w:lineRule="auto"/>
        <w:ind w:left="0" w:right="0" w:firstLine="0"/>
        <w:jc w:val="left"/>
        <w:rPr>
          <w:rFonts w:hint="eastAsia"/>
        </w:rPr>
      </w:pPr>
      <w:r>
        <w:rPr>
          <w:rFonts w:hint="eastAsia"/>
        </w:rPr>
        <w:t>它表现为对基督深思熟虑、心甘情愿、谦卑的依靠。</w:t>
      </w:r>
    </w:p>
    <w:p w14:paraId="7B807B44">
      <w:pPr>
        <w:spacing w:after="0" w:line="259" w:lineRule="auto"/>
        <w:ind w:left="0" w:right="0" w:firstLine="0"/>
        <w:jc w:val="left"/>
        <w:rPr>
          <w:rFonts w:hint="eastAsia"/>
        </w:rPr>
      </w:pPr>
      <w:r>
        <w:rPr>
          <w:rFonts w:hint="eastAsia"/>
        </w:rPr>
        <w:t xml:space="preserve"> </w:t>
      </w:r>
    </w:p>
    <w:p w14:paraId="6585D77C">
      <w:pPr>
        <w:spacing w:after="0" w:line="259" w:lineRule="auto"/>
        <w:ind w:left="0" w:right="0" w:firstLine="0"/>
        <w:jc w:val="left"/>
        <w:rPr>
          <w:rFonts w:hint="eastAsia"/>
        </w:rPr>
      </w:pPr>
      <w:r>
        <w:rPr>
          <w:rFonts w:hint="eastAsia"/>
        </w:rPr>
        <w:t xml:space="preserve">Such faith is the gift of God, and is never overthrown. </w:t>
      </w:r>
    </w:p>
    <w:p w14:paraId="28E4501C">
      <w:pPr>
        <w:spacing w:after="0" w:line="259" w:lineRule="auto"/>
        <w:ind w:left="0" w:right="0" w:firstLine="0"/>
        <w:jc w:val="left"/>
        <w:rPr>
          <w:rFonts w:hint="eastAsia"/>
        </w:rPr>
      </w:pPr>
      <w:r>
        <w:rPr>
          <w:rFonts w:hint="eastAsia"/>
        </w:rPr>
        <w:t>这样的信心是神的恩赐，永不被推翻。</w:t>
      </w:r>
    </w:p>
    <w:p w14:paraId="422AA355">
      <w:pPr>
        <w:spacing w:after="0" w:line="259" w:lineRule="auto"/>
        <w:ind w:left="0" w:right="0" w:firstLine="0"/>
        <w:jc w:val="left"/>
        <w:rPr>
          <w:rFonts w:hint="eastAsia"/>
        </w:rPr>
      </w:pPr>
      <w:r>
        <w:rPr>
          <w:rFonts w:hint="eastAsia"/>
        </w:rPr>
        <w:t xml:space="preserve"> </w:t>
      </w:r>
    </w:p>
    <w:p w14:paraId="75F39F2B">
      <w:pPr>
        <w:spacing w:after="0" w:line="259" w:lineRule="auto"/>
        <w:ind w:left="0" w:right="0" w:firstLine="0"/>
        <w:jc w:val="left"/>
        <w:rPr>
          <w:rFonts w:hint="eastAsia"/>
        </w:rPr>
      </w:pPr>
      <w:r>
        <w:rPr>
          <w:rFonts w:hint="eastAsia"/>
        </w:rPr>
        <w:t xml:space="preserve">Make faith a mere matter of feeling, and it is of course impossible to maintain perseverance. </w:t>
      </w:r>
    </w:p>
    <w:p w14:paraId="57D438B4">
      <w:pPr>
        <w:spacing w:after="0" w:line="259" w:lineRule="auto"/>
        <w:ind w:left="0" w:right="0" w:firstLine="0"/>
        <w:jc w:val="left"/>
        <w:rPr>
          <w:rFonts w:hint="eastAsia"/>
        </w:rPr>
      </w:pPr>
      <w:r>
        <w:rPr>
          <w:rFonts w:hint="eastAsia"/>
        </w:rPr>
        <w:t>如果把信心仅仅看作是感觉的问题，当然就不可能坚持坚忍了。</w:t>
      </w:r>
    </w:p>
    <w:p w14:paraId="36AB9A85">
      <w:pPr>
        <w:spacing w:after="0" w:line="259" w:lineRule="auto"/>
        <w:ind w:left="0" w:right="0" w:firstLine="0"/>
        <w:jc w:val="left"/>
        <w:rPr>
          <w:rFonts w:hint="eastAsia"/>
        </w:rPr>
      </w:pPr>
      <w:r>
        <w:rPr>
          <w:rFonts w:hint="eastAsia"/>
        </w:rPr>
        <w:t xml:space="preserve"> </w:t>
      </w:r>
    </w:p>
    <w:p w14:paraId="2A2F5920">
      <w:pPr>
        <w:spacing w:after="0" w:line="259" w:lineRule="auto"/>
        <w:ind w:left="0" w:right="0" w:firstLine="0"/>
        <w:jc w:val="left"/>
        <w:rPr>
          <w:rFonts w:hint="eastAsia"/>
        </w:rPr>
      </w:pPr>
      <w:r>
        <w:rPr>
          <w:rFonts w:hint="eastAsia"/>
        </w:rPr>
        <w:t xml:space="preserve">(4)I believe another reason why many do not hold perseverance, is near akin to the one last mentioned. </w:t>
      </w:r>
    </w:p>
    <w:p w14:paraId="1DEE76B2">
      <w:pPr>
        <w:spacing w:after="0" w:line="259" w:lineRule="auto"/>
        <w:ind w:left="0" w:right="0" w:firstLine="0"/>
        <w:jc w:val="left"/>
        <w:rPr>
          <w:rFonts w:hint="eastAsia"/>
        </w:rPr>
      </w:pPr>
      <w:r>
        <w:rPr>
          <w:rFonts w:hint="eastAsia"/>
        </w:rPr>
        <w:t>(4) 我相信，许多人不持守坚忍的另一个原因，与刚才提到的那个原因非常接近。</w:t>
      </w:r>
    </w:p>
    <w:p w14:paraId="40AD1A79">
      <w:pPr>
        <w:spacing w:after="0" w:line="259" w:lineRule="auto"/>
        <w:ind w:left="0" w:right="0" w:firstLine="0"/>
        <w:jc w:val="left"/>
        <w:rPr>
          <w:rFonts w:hint="eastAsia"/>
        </w:rPr>
      </w:pPr>
      <w:r>
        <w:rPr>
          <w:rFonts w:hint="eastAsia"/>
        </w:rPr>
        <w:t xml:space="preserve"> </w:t>
      </w:r>
    </w:p>
    <w:p w14:paraId="04A9DD70">
      <w:pPr>
        <w:spacing w:after="0" w:line="259" w:lineRule="auto"/>
        <w:ind w:left="0" w:right="0" w:firstLine="0"/>
        <w:jc w:val="left"/>
        <w:rPr>
          <w:rFonts w:hint="eastAsia"/>
        </w:rPr>
      </w:pPr>
      <w:r>
        <w:rPr>
          <w:rFonts w:hint="eastAsia"/>
        </w:rPr>
        <w:t xml:space="preserve">It is an incorrect view of the nature of conversion. </w:t>
      </w:r>
    </w:p>
    <w:p w14:paraId="3007EC68">
      <w:pPr>
        <w:spacing w:after="0" w:line="259" w:lineRule="auto"/>
        <w:ind w:left="0" w:right="0" w:firstLine="0"/>
        <w:jc w:val="left"/>
        <w:rPr>
          <w:rFonts w:hint="eastAsia"/>
        </w:rPr>
      </w:pPr>
      <w:r>
        <w:rPr>
          <w:rFonts w:hint="eastAsia"/>
        </w:rPr>
        <w:t>那是对归正性质的不正确看法。</w:t>
      </w:r>
    </w:p>
    <w:p w14:paraId="05D56BF4">
      <w:pPr>
        <w:spacing w:after="0" w:line="259" w:lineRule="auto"/>
        <w:ind w:left="0" w:right="0" w:firstLine="0"/>
        <w:jc w:val="left"/>
        <w:rPr>
          <w:rFonts w:hint="eastAsia"/>
        </w:rPr>
      </w:pPr>
      <w:r>
        <w:rPr>
          <w:rFonts w:hint="eastAsia"/>
        </w:rPr>
        <w:t xml:space="preserve"> </w:t>
      </w:r>
    </w:p>
    <w:p w14:paraId="0C11775C">
      <w:pPr>
        <w:spacing w:after="0" w:line="259" w:lineRule="auto"/>
        <w:ind w:left="0" w:right="0" w:firstLine="0"/>
        <w:jc w:val="left"/>
        <w:rPr>
          <w:rFonts w:hint="eastAsia"/>
        </w:rPr>
      </w:pPr>
      <w:r>
        <w:rPr>
          <w:rFonts w:hint="eastAsia"/>
        </w:rPr>
        <w:t xml:space="preserve">Not a few are ready to pronounce any change for the better in a man's character, a conversion. </w:t>
      </w:r>
    </w:p>
    <w:p w14:paraId="4457FFCA">
      <w:pPr>
        <w:spacing w:after="0" w:line="259" w:lineRule="auto"/>
        <w:ind w:left="0" w:right="0" w:firstLine="0"/>
        <w:jc w:val="left"/>
        <w:rPr>
          <w:rFonts w:hint="eastAsia"/>
        </w:rPr>
      </w:pPr>
      <w:r>
        <w:rPr>
          <w:rFonts w:hint="eastAsia"/>
        </w:rPr>
        <w:t>有不少人准备把一个人性格上的任何好转都称为归正。</w:t>
      </w:r>
    </w:p>
    <w:p w14:paraId="3CA3E1E6">
      <w:pPr>
        <w:spacing w:after="0" w:line="259" w:lineRule="auto"/>
        <w:ind w:left="0" w:right="0" w:firstLine="0"/>
        <w:jc w:val="left"/>
        <w:rPr>
          <w:rFonts w:hint="eastAsia"/>
        </w:rPr>
      </w:pPr>
      <w:r>
        <w:rPr>
          <w:rFonts w:hint="eastAsia"/>
        </w:rPr>
        <w:t xml:space="preserve"> </w:t>
      </w:r>
    </w:p>
    <w:p w14:paraId="68A69FAF">
      <w:pPr>
        <w:spacing w:after="0" w:line="259" w:lineRule="auto"/>
        <w:ind w:left="0" w:right="0" w:firstLine="0"/>
        <w:jc w:val="left"/>
        <w:rPr>
          <w:rFonts w:hint="eastAsia"/>
        </w:rPr>
      </w:pPr>
      <w:r>
        <w:rPr>
          <w:rFonts w:hint="eastAsia"/>
        </w:rPr>
        <w:t xml:space="preserve">They forget that there may be many blossoms on a tree in spring, and yet no fruit in autumn, and that a new coat of paint does not make an old door new. </w:t>
      </w:r>
    </w:p>
    <w:p w14:paraId="288EE7BC">
      <w:pPr>
        <w:spacing w:after="0" w:line="259" w:lineRule="auto"/>
        <w:ind w:left="0" w:right="0" w:firstLine="0"/>
        <w:jc w:val="left"/>
        <w:rPr>
          <w:rFonts w:hint="eastAsia"/>
        </w:rPr>
      </w:pPr>
      <w:r>
        <w:rPr>
          <w:rFonts w:hint="eastAsia"/>
        </w:rPr>
        <w:t>他们忘记了，春天的树上可能有许多花朵，秋天却没有果实，新涂的一层漆并不能使旧门变新。</w:t>
      </w:r>
    </w:p>
    <w:p w14:paraId="5CCC317C">
      <w:pPr>
        <w:spacing w:after="0" w:line="259" w:lineRule="auto"/>
        <w:ind w:left="0" w:right="0" w:firstLine="0"/>
        <w:jc w:val="left"/>
        <w:rPr>
          <w:rFonts w:hint="eastAsia"/>
        </w:rPr>
      </w:pPr>
      <w:r>
        <w:rPr>
          <w:rFonts w:hint="eastAsia"/>
        </w:rPr>
        <w:t xml:space="preserve"> </w:t>
      </w:r>
    </w:p>
    <w:p w14:paraId="3A693582">
      <w:pPr>
        <w:spacing w:after="0" w:line="259" w:lineRule="auto"/>
        <w:ind w:left="0" w:right="0" w:firstLine="0"/>
        <w:jc w:val="left"/>
        <w:rPr>
          <w:rFonts w:hint="eastAsia"/>
        </w:rPr>
      </w:pPr>
      <w:r>
        <w:rPr>
          <w:rFonts w:hint="eastAsia"/>
        </w:rPr>
        <w:t xml:space="preserve">Some, if they see anyone weeping under the influence of a sermon, will put it down at once as a case of conversion! </w:t>
      </w:r>
    </w:p>
    <w:p w14:paraId="17A1B5A0">
      <w:pPr>
        <w:spacing w:after="0" w:line="259" w:lineRule="auto"/>
        <w:ind w:left="0" w:right="0" w:firstLine="0"/>
        <w:jc w:val="left"/>
        <w:rPr>
          <w:rFonts w:hint="eastAsia"/>
        </w:rPr>
      </w:pPr>
      <w:r>
        <w:rPr>
          <w:rFonts w:hint="eastAsia"/>
        </w:rPr>
        <w:t>有些人，如果看到有人在讲道的影响下哭泣，就会立即把它定为一个归正的案例！</w:t>
      </w:r>
    </w:p>
    <w:p w14:paraId="78D02340">
      <w:pPr>
        <w:spacing w:after="0" w:line="259" w:lineRule="auto"/>
        <w:ind w:left="0" w:right="0" w:firstLine="0"/>
        <w:jc w:val="left"/>
        <w:rPr>
          <w:rFonts w:hint="eastAsia"/>
        </w:rPr>
      </w:pPr>
      <w:r>
        <w:rPr>
          <w:rFonts w:hint="eastAsia"/>
        </w:rPr>
        <w:t xml:space="preserve"> </w:t>
      </w:r>
    </w:p>
    <w:p w14:paraId="070E97C1">
      <w:pPr>
        <w:spacing w:after="0" w:line="259" w:lineRule="auto"/>
        <w:ind w:left="0" w:right="0" w:firstLine="0"/>
        <w:jc w:val="left"/>
        <w:rPr>
          <w:rFonts w:hint="eastAsia"/>
        </w:rPr>
      </w:pPr>
      <w:r>
        <w:rPr>
          <w:rFonts w:hint="eastAsia"/>
        </w:rPr>
        <w:t xml:space="preserve">Others, if a neighbor suddenly gives up drinking, or swearing, or card—playing, and becomes a communicant and a great professor, at once rush to the conclusion that he is converted! </w:t>
      </w:r>
    </w:p>
    <w:p w14:paraId="73702DDA">
      <w:pPr>
        <w:spacing w:after="0" w:line="259" w:lineRule="auto"/>
        <w:ind w:left="0" w:right="0" w:firstLine="0"/>
        <w:jc w:val="left"/>
        <w:rPr>
          <w:rFonts w:hint="eastAsia"/>
        </w:rPr>
      </w:pPr>
      <w:r>
        <w:rPr>
          <w:rFonts w:hint="eastAsia"/>
        </w:rPr>
        <w:t>另一些人，如果邻居突然戒酒、戒骂人或戒打牌，成为领圣餐者和伟大的宣信者，就会立即断定他归正了！</w:t>
      </w:r>
    </w:p>
    <w:p w14:paraId="008EF189">
      <w:pPr>
        <w:spacing w:after="0" w:line="259" w:lineRule="auto"/>
        <w:ind w:left="0" w:right="0" w:firstLine="0"/>
        <w:jc w:val="left"/>
        <w:rPr>
          <w:rFonts w:hint="eastAsia"/>
        </w:rPr>
      </w:pPr>
      <w:r>
        <w:rPr>
          <w:rFonts w:hint="eastAsia"/>
        </w:rPr>
        <w:t xml:space="preserve"> </w:t>
      </w:r>
    </w:p>
    <w:p w14:paraId="10EC9814">
      <w:pPr>
        <w:spacing w:after="0" w:line="259" w:lineRule="auto"/>
        <w:ind w:left="0" w:right="0" w:firstLine="0"/>
        <w:jc w:val="left"/>
        <w:rPr>
          <w:rFonts w:hint="eastAsia"/>
        </w:rPr>
      </w:pPr>
      <w:r>
        <w:rPr>
          <w:rFonts w:hint="eastAsia"/>
        </w:rPr>
        <w:t xml:space="preserve">The natural consequence in numerous instances is disappointment. </w:t>
      </w:r>
    </w:p>
    <w:p w14:paraId="6CBD6C26">
      <w:pPr>
        <w:spacing w:after="0" w:line="259" w:lineRule="auto"/>
        <w:ind w:left="0" w:right="0" w:firstLine="0"/>
        <w:jc w:val="left"/>
        <w:rPr>
          <w:rFonts w:hint="eastAsia"/>
        </w:rPr>
      </w:pPr>
      <w:r>
        <w:rPr>
          <w:rFonts w:hint="eastAsia"/>
        </w:rPr>
        <w:t>在无数情况下，自然的结果是失望。</w:t>
      </w:r>
    </w:p>
    <w:p w14:paraId="7FC1B805">
      <w:pPr>
        <w:spacing w:after="0" w:line="259" w:lineRule="auto"/>
        <w:ind w:left="0" w:right="0" w:firstLine="0"/>
        <w:jc w:val="left"/>
        <w:rPr>
          <w:rFonts w:hint="eastAsia"/>
        </w:rPr>
      </w:pPr>
      <w:r>
        <w:rPr>
          <w:rFonts w:hint="eastAsia"/>
        </w:rPr>
        <w:t xml:space="preserve"> </w:t>
      </w:r>
    </w:p>
    <w:p w14:paraId="066625FA">
      <w:pPr>
        <w:spacing w:after="0" w:line="259" w:lineRule="auto"/>
        <w:ind w:left="0" w:right="0" w:firstLine="0"/>
        <w:jc w:val="left"/>
        <w:rPr>
          <w:rFonts w:hint="eastAsia"/>
        </w:rPr>
      </w:pPr>
      <w:r>
        <w:rPr>
          <w:rFonts w:hint="eastAsia"/>
        </w:rPr>
        <w:t xml:space="preserve">Their supposed case of conversion often turns out nothing more than a case of outward reform, in which the heart was never changed. </w:t>
      </w:r>
    </w:p>
    <w:p w14:paraId="2854C86C">
      <w:pPr>
        <w:spacing w:after="0" w:line="259" w:lineRule="auto"/>
        <w:ind w:left="0" w:right="0" w:firstLine="0"/>
        <w:jc w:val="left"/>
        <w:rPr>
          <w:rFonts w:hint="eastAsia"/>
        </w:rPr>
      </w:pPr>
      <w:r>
        <w:rPr>
          <w:rFonts w:hint="eastAsia"/>
        </w:rPr>
        <w:t>他们假设的归正案例往往只不过是一个外表改革的案例，内心从未改变。</w:t>
      </w:r>
    </w:p>
    <w:p w14:paraId="17C7980A">
      <w:pPr>
        <w:spacing w:after="0" w:line="259" w:lineRule="auto"/>
        <w:ind w:left="0" w:right="0" w:firstLine="0"/>
        <w:jc w:val="left"/>
        <w:rPr>
          <w:rFonts w:hint="eastAsia"/>
        </w:rPr>
      </w:pPr>
      <w:r>
        <w:rPr>
          <w:rFonts w:hint="eastAsia"/>
        </w:rPr>
        <w:t xml:space="preserve"> </w:t>
      </w:r>
    </w:p>
    <w:p w14:paraId="242656DA">
      <w:pPr>
        <w:spacing w:after="0" w:line="259" w:lineRule="auto"/>
        <w:ind w:left="0" w:right="0" w:firstLine="0"/>
        <w:jc w:val="left"/>
        <w:rPr>
          <w:rFonts w:hint="eastAsia"/>
        </w:rPr>
      </w:pPr>
      <w:r>
        <w:rPr>
          <w:rFonts w:hint="eastAsia"/>
        </w:rPr>
        <w:t xml:space="preserve">Their converted neighbor sometimes returns to his old bad habits, as the pig which was washed—to her wallowing in the mire. </w:t>
      </w:r>
    </w:p>
    <w:p w14:paraId="41CE2551">
      <w:pPr>
        <w:spacing w:after="0" w:line="259" w:lineRule="auto"/>
        <w:ind w:left="0" w:right="0" w:firstLine="0"/>
        <w:jc w:val="left"/>
        <w:rPr>
          <w:rFonts w:hint="eastAsia"/>
        </w:rPr>
      </w:pPr>
      <w:r>
        <w:rPr>
          <w:rFonts w:hint="eastAsia"/>
        </w:rPr>
        <w:t>他们那位归正的邻居有时会回到他的旧恶习中，就像洗净了的猪——又回到泥里去滚。</w:t>
      </w:r>
    </w:p>
    <w:p w14:paraId="5B1FD524">
      <w:pPr>
        <w:spacing w:after="0" w:line="259" w:lineRule="auto"/>
        <w:ind w:left="0" w:right="0" w:firstLine="0"/>
        <w:jc w:val="left"/>
        <w:rPr>
          <w:rFonts w:hint="eastAsia"/>
        </w:rPr>
      </w:pPr>
      <w:r>
        <w:rPr>
          <w:rFonts w:hint="eastAsia"/>
        </w:rPr>
        <w:t xml:space="preserve"> </w:t>
      </w:r>
    </w:p>
    <w:p w14:paraId="15AAA9A2">
      <w:pPr>
        <w:spacing w:after="0" w:line="259" w:lineRule="auto"/>
        <w:ind w:left="0" w:right="0" w:firstLine="0"/>
        <w:jc w:val="left"/>
        <w:rPr>
          <w:rFonts w:hint="eastAsia"/>
        </w:rPr>
      </w:pPr>
      <w:r>
        <w:rPr>
          <w:rFonts w:hint="eastAsia"/>
        </w:rPr>
        <w:t xml:space="preserve">But then, unhappily, the pride of the natural heart, which never likes to allow itself mistaken, induces people to form a wrong conclusion about the case. </w:t>
      </w:r>
    </w:p>
    <w:p w14:paraId="7ACE804E">
      <w:pPr>
        <w:spacing w:after="0" w:line="259" w:lineRule="auto"/>
        <w:ind w:left="0" w:right="0" w:firstLine="0"/>
        <w:jc w:val="left"/>
        <w:rPr>
          <w:rFonts w:hint="eastAsia"/>
        </w:rPr>
      </w:pPr>
      <w:r>
        <w:rPr>
          <w:rFonts w:hint="eastAsia"/>
        </w:rPr>
        <w:t>但是，不幸的是，从不喜欢承认自己错误的属血气之心的骄傲，诱导人们对这个案例形成错误的结论。</w:t>
      </w:r>
    </w:p>
    <w:p w14:paraId="517846DC">
      <w:pPr>
        <w:spacing w:after="0" w:line="259" w:lineRule="auto"/>
        <w:ind w:left="0" w:right="0" w:firstLine="0"/>
        <w:jc w:val="left"/>
        <w:rPr>
          <w:rFonts w:hint="eastAsia"/>
        </w:rPr>
      </w:pPr>
      <w:r>
        <w:rPr>
          <w:rFonts w:hint="eastAsia"/>
        </w:rPr>
        <w:t xml:space="preserve"> </w:t>
      </w:r>
    </w:p>
    <w:p w14:paraId="5DF56E7A">
      <w:pPr>
        <w:spacing w:after="0" w:line="259" w:lineRule="auto"/>
        <w:ind w:left="0" w:right="0" w:firstLine="0"/>
        <w:jc w:val="left"/>
        <w:rPr>
          <w:rFonts w:hint="eastAsia"/>
        </w:rPr>
      </w:pPr>
      <w:r>
        <w:rPr>
          <w:rFonts w:hint="eastAsia"/>
        </w:rPr>
        <w:t xml:space="preserve">Instead of telling us that the man never was converted at all, they say that “he was converted—but afterwards lost his grace and fell away.” </w:t>
      </w:r>
    </w:p>
    <w:p w14:paraId="54A160E8">
      <w:pPr>
        <w:spacing w:after="0" w:line="259" w:lineRule="auto"/>
        <w:ind w:left="0" w:right="0" w:firstLine="0"/>
        <w:jc w:val="left"/>
        <w:rPr>
          <w:rFonts w:hint="eastAsia"/>
        </w:rPr>
      </w:pPr>
      <w:r>
        <w:rPr>
          <w:rFonts w:hint="eastAsia"/>
        </w:rPr>
        <w:t>他们不告诉我们这人根本没有归正，反而说“他归正了——但后来失去了恩典并失落了。”</w:t>
      </w:r>
    </w:p>
    <w:p w14:paraId="22152399">
      <w:pPr>
        <w:spacing w:after="0" w:line="259" w:lineRule="auto"/>
        <w:ind w:left="0" w:right="0" w:firstLine="0"/>
        <w:jc w:val="left"/>
        <w:rPr>
          <w:rFonts w:hint="eastAsia"/>
        </w:rPr>
      </w:pPr>
      <w:r>
        <w:rPr>
          <w:rFonts w:hint="eastAsia"/>
        </w:rPr>
        <w:t xml:space="preserve"> </w:t>
      </w:r>
    </w:p>
    <w:p w14:paraId="6FBA5794">
      <w:pPr>
        <w:spacing w:after="0" w:line="259" w:lineRule="auto"/>
        <w:ind w:left="0" w:right="0" w:firstLine="0"/>
        <w:jc w:val="left"/>
        <w:rPr>
          <w:rFonts w:hint="eastAsia"/>
        </w:rPr>
      </w:pPr>
      <w:r>
        <w:rPr>
          <w:rFonts w:hint="eastAsia"/>
        </w:rPr>
        <w:t xml:space="preserve">The true remedy for this is a right understanding of conversion. </w:t>
      </w:r>
    </w:p>
    <w:p w14:paraId="48193966">
      <w:pPr>
        <w:spacing w:after="0" w:line="259" w:lineRule="auto"/>
        <w:ind w:left="0" w:right="0" w:firstLine="0"/>
        <w:jc w:val="left"/>
        <w:rPr>
          <w:rFonts w:hint="eastAsia"/>
        </w:rPr>
      </w:pPr>
      <w:r>
        <w:rPr>
          <w:rFonts w:hint="eastAsia"/>
        </w:rPr>
        <w:t>对此真正的补救办法是正确理解归正。</w:t>
      </w:r>
    </w:p>
    <w:p w14:paraId="18F4A9BE">
      <w:pPr>
        <w:spacing w:after="0" w:line="259" w:lineRule="auto"/>
        <w:ind w:left="0" w:right="0" w:firstLine="0"/>
        <w:jc w:val="left"/>
        <w:rPr>
          <w:rFonts w:hint="eastAsia"/>
        </w:rPr>
      </w:pPr>
      <w:r>
        <w:rPr>
          <w:rFonts w:hint="eastAsia"/>
        </w:rPr>
        <w:t xml:space="preserve"> </w:t>
      </w:r>
    </w:p>
    <w:p w14:paraId="044442C8">
      <w:pPr>
        <w:spacing w:after="0" w:line="259" w:lineRule="auto"/>
        <w:ind w:left="0" w:right="0" w:firstLine="0"/>
        <w:jc w:val="left"/>
        <w:rPr>
          <w:rFonts w:hint="eastAsia"/>
        </w:rPr>
      </w:pPr>
      <w:r>
        <w:rPr>
          <w:rFonts w:hint="eastAsia"/>
        </w:rPr>
        <w:t xml:space="preserve">It is no such cheap, and easy, and common thing as many seem to fancy. </w:t>
      </w:r>
    </w:p>
    <w:p w14:paraId="3BE1CD3B">
      <w:pPr>
        <w:spacing w:after="0" w:line="259" w:lineRule="auto"/>
        <w:ind w:left="0" w:right="0" w:firstLine="0"/>
        <w:jc w:val="left"/>
        <w:rPr>
          <w:rFonts w:hint="eastAsia"/>
        </w:rPr>
      </w:pPr>
      <w:r>
        <w:rPr>
          <w:rFonts w:hint="eastAsia"/>
        </w:rPr>
        <w:t>它绝不是像许多人想象的那样廉价、容易和普遍的事情。</w:t>
      </w:r>
    </w:p>
    <w:p w14:paraId="735347D8">
      <w:pPr>
        <w:spacing w:after="0" w:line="259" w:lineRule="auto"/>
        <w:ind w:left="0" w:right="0" w:firstLine="0"/>
        <w:jc w:val="left"/>
        <w:rPr>
          <w:rFonts w:hint="eastAsia"/>
        </w:rPr>
      </w:pPr>
      <w:r>
        <w:rPr>
          <w:rFonts w:hint="eastAsia"/>
        </w:rPr>
        <w:t xml:space="preserve"> </w:t>
      </w:r>
    </w:p>
    <w:p w14:paraId="7CE62033">
      <w:pPr>
        <w:spacing w:after="0" w:line="259" w:lineRule="auto"/>
        <w:ind w:left="0" w:right="0" w:firstLine="0"/>
        <w:jc w:val="left"/>
        <w:rPr>
          <w:rFonts w:hint="eastAsia"/>
        </w:rPr>
      </w:pPr>
      <w:r>
        <w:rPr>
          <w:rFonts w:hint="eastAsia"/>
        </w:rPr>
        <w:t xml:space="preserve">It is a mighty work on the heart, which none but He who made the world can effect, and a work which will always abide and stand the fire. </w:t>
      </w:r>
    </w:p>
    <w:p w14:paraId="4D19DF65">
      <w:pPr>
        <w:spacing w:after="0" w:line="259" w:lineRule="auto"/>
        <w:ind w:left="0" w:right="0" w:firstLine="0"/>
        <w:jc w:val="left"/>
        <w:rPr>
          <w:rFonts w:hint="eastAsia"/>
        </w:rPr>
      </w:pPr>
      <w:r>
        <w:rPr>
          <w:rFonts w:hint="eastAsia"/>
        </w:rPr>
        <w:t>这是在心里的一个大能工作，除了创造世界的那位，没有人能成就，而且这是一项永远长存并经得起火炼的工作。</w:t>
      </w:r>
    </w:p>
    <w:p w14:paraId="157F1199">
      <w:pPr>
        <w:spacing w:after="0" w:line="259" w:lineRule="auto"/>
        <w:ind w:left="0" w:right="0" w:firstLine="0"/>
        <w:jc w:val="left"/>
        <w:rPr>
          <w:rFonts w:hint="eastAsia"/>
        </w:rPr>
      </w:pPr>
      <w:r>
        <w:rPr>
          <w:rFonts w:hint="eastAsia"/>
        </w:rPr>
        <w:t xml:space="preserve"> </w:t>
      </w:r>
    </w:p>
    <w:p w14:paraId="0DA58073">
      <w:pPr>
        <w:spacing w:after="0" w:line="259" w:lineRule="auto"/>
        <w:ind w:left="0" w:right="0" w:firstLine="0"/>
        <w:jc w:val="left"/>
        <w:rPr>
          <w:rFonts w:hint="eastAsia"/>
        </w:rPr>
      </w:pPr>
      <w:r>
        <w:rPr>
          <w:rFonts w:hint="eastAsia"/>
        </w:rPr>
        <w:t xml:space="preserve">But once take a low and superficial view of conversion, and you will find it impossible to maintain final perseverance. </w:t>
      </w:r>
    </w:p>
    <w:p w14:paraId="2F718A25">
      <w:pPr>
        <w:spacing w:after="0" w:line="259" w:lineRule="auto"/>
        <w:ind w:left="0" w:right="0" w:firstLine="0"/>
        <w:jc w:val="left"/>
        <w:rPr>
          <w:rFonts w:hint="eastAsia"/>
        </w:rPr>
      </w:pPr>
      <w:r>
        <w:rPr>
          <w:rFonts w:hint="eastAsia"/>
        </w:rPr>
        <w:t>但是，一旦对归正采取低级和肤浅的看法，你就会发现不可能坚持最终的坚忍。</w:t>
      </w:r>
    </w:p>
    <w:p w14:paraId="33D6440A">
      <w:pPr>
        <w:spacing w:after="0" w:line="259" w:lineRule="auto"/>
        <w:ind w:left="0" w:right="0" w:firstLine="0"/>
        <w:jc w:val="left"/>
        <w:rPr>
          <w:rFonts w:hint="eastAsia"/>
        </w:rPr>
      </w:pPr>
      <w:r>
        <w:rPr>
          <w:rFonts w:hint="eastAsia"/>
        </w:rPr>
        <w:t xml:space="preserve"> </w:t>
      </w:r>
    </w:p>
    <w:p w14:paraId="56C0CD56">
      <w:pPr>
        <w:spacing w:after="0" w:line="259" w:lineRule="auto"/>
        <w:ind w:left="0" w:right="0" w:firstLine="0"/>
        <w:jc w:val="left"/>
        <w:rPr>
          <w:rFonts w:hint="eastAsia"/>
        </w:rPr>
      </w:pPr>
      <w:r>
        <w:rPr>
          <w:rFonts w:hint="eastAsia"/>
        </w:rPr>
        <w:t xml:space="preserve">(5)I believe another most common reason why many do not hold perseverance, is an incorrect view of the effect of baptism. </w:t>
      </w:r>
    </w:p>
    <w:p w14:paraId="6825EE8F">
      <w:pPr>
        <w:spacing w:after="0" w:line="259" w:lineRule="auto"/>
        <w:ind w:left="0" w:right="0" w:firstLine="0"/>
        <w:jc w:val="left"/>
        <w:rPr>
          <w:rFonts w:hint="eastAsia"/>
        </w:rPr>
      </w:pPr>
      <w:r>
        <w:rPr>
          <w:rFonts w:hint="eastAsia"/>
        </w:rPr>
        <w:t>(5) 我相信，许多人不持守坚忍的另一个最常见的原因，是对洗礼功效的不正确看法。</w:t>
      </w:r>
    </w:p>
    <w:p w14:paraId="014BE9A6">
      <w:pPr>
        <w:spacing w:after="0" w:line="259" w:lineRule="auto"/>
        <w:ind w:left="0" w:right="0" w:firstLine="0"/>
        <w:jc w:val="left"/>
        <w:rPr>
          <w:rFonts w:hint="eastAsia"/>
        </w:rPr>
      </w:pPr>
      <w:r>
        <w:rPr>
          <w:rFonts w:hint="eastAsia"/>
        </w:rPr>
        <w:t xml:space="preserve"> </w:t>
      </w:r>
    </w:p>
    <w:p w14:paraId="0BA91330">
      <w:pPr>
        <w:spacing w:after="0" w:line="259" w:lineRule="auto"/>
        <w:ind w:left="0" w:right="0" w:firstLine="0"/>
        <w:jc w:val="left"/>
        <w:rPr>
          <w:rFonts w:hint="eastAsia"/>
        </w:rPr>
      </w:pPr>
      <w:r>
        <w:rPr>
          <w:rFonts w:hint="eastAsia"/>
        </w:rPr>
        <w:t xml:space="preserve">They lay it down, as a cardinal point in their theology that all who are baptized are born again in baptism, and all receive the grace of the Holy Spirit. </w:t>
      </w:r>
    </w:p>
    <w:p w14:paraId="4743BC85">
      <w:pPr>
        <w:spacing w:after="0" w:line="259" w:lineRule="auto"/>
        <w:ind w:left="0" w:right="0" w:firstLine="0"/>
        <w:jc w:val="left"/>
        <w:rPr>
          <w:rFonts w:hint="eastAsia"/>
        </w:rPr>
      </w:pPr>
      <w:r>
        <w:rPr>
          <w:rFonts w:hint="eastAsia"/>
        </w:rPr>
        <w:t>他们把它作为神学的基点，认为所有受洗的人都在洗礼中重生，并且都领受了圣灵的恩典。</w:t>
      </w:r>
    </w:p>
    <w:p w14:paraId="4E1502D8">
      <w:pPr>
        <w:spacing w:after="0" w:line="259" w:lineRule="auto"/>
        <w:ind w:left="0" w:right="0" w:firstLine="0"/>
        <w:jc w:val="left"/>
        <w:rPr>
          <w:rFonts w:hint="eastAsia"/>
        </w:rPr>
      </w:pPr>
      <w:r>
        <w:rPr>
          <w:rFonts w:hint="eastAsia"/>
        </w:rPr>
        <w:t xml:space="preserve"> </w:t>
      </w:r>
    </w:p>
    <w:p w14:paraId="1DB70038">
      <w:pPr>
        <w:spacing w:after="0" w:line="259" w:lineRule="auto"/>
        <w:ind w:left="0" w:right="0" w:firstLine="0"/>
        <w:jc w:val="left"/>
        <w:rPr>
          <w:rFonts w:hint="eastAsia"/>
        </w:rPr>
      </w:pPr>
      <w:r>
        <w:rPr>
          <w:rFonts w:hint="eastAsia"/>
        </w:rPr>
        <w:t xml:space="preserve">Without a single plain text in the Bible to support their opinions, and in the face of the 17th Article, which many of them as Churchmen have subscribed, they still tell us that all baptized people are necessarily “regenerate.” </w:t>
      </w:r>
    </w:p>
    <w:p w14:paraId="555F39E8">
      <w:pPr>
        <w:spacing w:after="0" w:line="259" w:lineRule="auto"/>
        <w:ind w:left="0" w:right="0" w:firstLine="0"/>
        <w:jc w:val="left"/>
        <w:rPr>
          <w:rFonts w:hint="eastAsia"/>
        </w:rPr>
      </w:pPr>
      <w:r>
        <w:rPr>
          <w:rFonts w:hint="eastAsia"/>
        </w:rPr>
        <w:t>在圣经中没有一节明白经文支持他们的观点，并且面对他们许多人作为教会成员已签署的第17条信条，他们仍然告诉我们，所有受洗的人必然是“重生”的。</w:t>
      </w:r>
    </w:p>
    <w:p w14:paraId="30DFE344">
      <w:pPr>
        <w:spacing w:after="0" w:line="259" w:lineRule="auto"/>
        <w:ind w:left="0" w:right="0" w:firstLine="0"/>
        <w:jc w:val="left"/>
        <w:rPr>
          <w:rFonts w:hint="eastAsia"/>
        </w:rPr>
      </w:pPr>
      <w:r>
        <w:rPr>
          <w:rFonts w:hint="eastAsia"/>
        </w:rPr>
        <w:t xml:space="preserve"> </w:t>
      </w:r>
    </w:p>
    <w:p w14:paraId="0A12A8A6">
      <w:pPr>
        <w:spacing w:after="0" w:line="259" w:lineRule="auto"/>
        <w:ind w:left="0" w:right="0" w:firstLine="0"/>
        <w:jc w:val="left"/>
        <w:rPr>
          <w:rFonts w:hint="eastAsia"/>
        </w:rPr>
      </w:pPr>
      <w:r>
        <w:rPr>
          <w:rFonts w:hint="eastAsia"/>
        </w:rPr>
        <w:t xml:space="preserve">Of course such a view of baptism is utterly destructive of the doctrine that true grace can never be overthrown. </w:t>
      </w:r>
    </w:p>
    <w:p w14:paraId="0E11C703">
      <w:pPr>
        <w:spacing w:after="0" w:line="259" w:lineRule="auto"/>
        <w:ind w:left="0" w:right="0" w:firstLine="0"/>
        <w:jc w:val="left"/>
        <w:rPr>
          <w:rFonts w:hint="eastAsia"/>
        </w:rPr>
      </w:pPr>
      <w:r>
        <w:rPr>
          <w:rFonts w:hint="eastAsia"/>
        </w:rPr>
        <w:t>当然，这种洗礼观对真恩典永不被推翻的教义是完全毁灭性的。</w:t>
      </w:r>
    </w:p>
    <w:p w14:paraId="715D98BB">
      <w:pPr>
        <w:spacing w:after="0" w:line="259" w:lineRule="auto"/>
        <w:ind w:left="0" w:right="0" w:firstLine="0"/>
        <w:jc w:val="left"/>
        <w:rPr>
          <w:rFonts w:hint="eastAsia"/>
        </w:rPr>
      </w:pPr>
      <w:r>
        <w:rPr>
          <w:rFonts w:hint="eastAsia"/>
        </w:rPr>
        <w:t xml:space="preserve"> </w:t>
      </w:r>
    </w:p>
    <w:p w14:paraId="24E35478">
      <w:pPr>
        <w:spacing w:after="0" w:line="259" w:lineRule="auto"/>
        <w:ind w:left="0" w:right="0" w:firstLine="0"/>
        <w:jc w:val="left"/>
        <w:rPr>
          <w:rFonts w:hint="eastAsia"/>
        </w:rPr>
      </w:pPr>
      <w:r>
        <w:rPr>
          <w:rFonts w:hint="eastAsia"/>
        </w:rPr>
        <w:t xml:space="preserve">It is plain as daylight that multitudes of baptized people never show a spark of grace all their lives, and never give the slightest evidence of having been born of God. </w:t>
      </w:r>
    </w:p>
    <w:p w14:paraId="1778573F">
      <w:pPr>
        <w:spacing w:after="0" w:line="259" w:lineRule="auto"/>
        <w:ind w:left="0" w:right="0" w:firstLine="0"/>
        <w:jc w:val="left"/>
        <w:rPr>
          <w:rFonts w:hint="eastAsia"/>
        </w:rPr>
      </w:pPr>
      <w:r>
        <w:rPr>
          <w:rFonts w:hint="eastAsia"/>
        </w:rPr>
        <w:t>像白昼一样清楚的是，许多受洗的人一生从未表现出一点恩典的火花，从未给出任何从神而生的丝毫证据。</w:t>
      </w:r>
    </w:p>
    <w:p w14:paraId="620A5201">
      <w:pPr>
        <w:spacing w:after="0" w:line="259" w:lineRule="auto"/>
        <w:ind w:left="0" w:right="0" w:firstLine="0"/>
        <w:jc w:val="left"/>
        <w:rPr>
          <w:rFonts w:hint="eastAsia"/>
        </w:rPr>
      </w:pPr>
      <w:r>
        <w:rPr>
          <w:rFonts w:hint="eastAsia"/>
        </w:rPr>
        <w:t xml:space="preserve"> </w:t>
      </w:r>
    </w:p>
    <w:p w14:paraId="061A4577">
      <w:pPr>
        <w:spacing w:after="0" w:line="259" w:lineRule="auto"/>
        <w:ind w:left="0" w:right="0" w:firstLine="0"/>
        <w:jc w:val="left"/>
        <w:rPr>
          <w:rFonts w:hint="eastAsia"/>
        </w:rPr>
      </w:pPr>
      <w:r>
        <w:rPr>
          <w:rFonts w:hint="eastAsia"/>
        </w:rPr>
        <w:t xml:space="preserve">They live careless and worldly, and careless and worldly they die, and to all appearance miserably perish. </w:t>
      </w:r>
    </w:p>
    <w:p w14:paraId="4861E2A6">
      <w:pPr>
        <w:spacing w:after="0" w:line="259" w:lineRule="auto"/>
        <w:ind w:left="0" w:right="0" w:firstLine="0"/>
        <w:jc w:val="left"/>
        <w:rPr>
          <w:rFonts w:hint="eastAsia"/>
        </w:rPr>
      </w:pPr>
      <w:r>
        <w:rPr>
          <w:rFonts w:hint="eastAsia"/>
        </w:rPr>
        <w:t>他们活着时粗心和世俗，死时也粗心和世俗，从外表看是悲惨地灭亡了。</w:t>
      </w:r>
    </w:p>
    <w:p w14:paraId="3DB2F8D7">
      <w:pPr>
        <w:spacing w:after="0" w:line="259" w:lineRule="auto"/>
        <w:ind w:left="0" w:right="0" w:firstLine="0"/>
        <w:jc w:val="left"/>
        <w:rPr>
          <w:rFonts w:hint="eastAsia"/>
        </w:rPr>
      </w:pPr>
      <w:r>
        <w:rPr>
          <w:rFonts w:hint="eastAsia"/>
        </w:rPr>
        <w:t xml:space="preserve"> </w:t>
      </w:r>
    </w:p>
    <w:p w14:paraId="71D21377">
      <w:pPr>
        <w:spacing w:after="0" w:line="259" w:lineRule="auto"/>
        <w:ind w:left="0" w:right="0" w:firstLine="0"/>
        <w:jc w:val="left"/>
        <w:rPr>
          <w:rFonts w:hint="eastAsia"/>
        </w:rPr>
      </w:pPr>
      <w:r>
        <w:rPr>
          <w:rFonts w:hint="eastAsia"/>
        </w:rPr>
        <w:t xml:space="preserve">According to the view to which I am now referring, “they have all fallen away from grace! They all had it! They were all made God's children! But they all lost their grace! They have all become children of the devil!” </w:t>
      </w:r>
    </w:p>
    <w:p w14:paraId="6E7ACAD0">
      <w:pPr>
        <w:spacing w:after="0" w:line="259" w:lineRule="auto"/>
        <w:ind w:left="0" w:right="0" w:firstLine="0"/>
        <w:jc w:val="left"/>
        <w:rPr>
          <w:rFonts w:hint="eastAsia"/>
        </w:rPr>
      </w:pPr>
      <w:r>
        <w:rPr>
          <w:rFonts w:hint="eastAsia"/>
        </w:rPr>
        <w:t>根据我现在所提到的观点，“他们都从恩典中失落了！他们都有过恩典！他们都曾成为神的儿女！但他们都失去了他们的恩典！他们都变成了魔鬼的儿女！”</w:t>
      </w:r>
    </w:p>
    <w:p w14:paraId="74660386">
      <w:pPr>
        <w:spacing w:after="0" w:line="259" w:lineRule="auto"/>
        <w:ind w:left="0" w:right="0" w:firstLine="0"/>
        <w:jc w:val="left"/>
        <w:rPr>
          <w:rFonts w:hint="eastAsia"/>
        </w:rPr>
      </w:pPr>
      <w:r>
        <w:rPr>
          <w:rFonts w:hint="eastAsia"/>
        </w:rPr>
        <w:t xml:space="preserve"> </w:t>
      </w:r>
    </w:p>
    <w:p w14:paraId="3F1FEEC9">
      <w:pPr>
        <w:spacing w:after="0" w:line="259" w:lineRule="auto"/>
        <w:ind w:left="0" w:right="0" w:firstLine="0"/>
        <w:jc w:val="left"/>
        <w:rPr>
          <w:rFonts w:hint="eastAsia"/>
        </w:rPr>
      </w:pPr>
      <w:r>
        <w:rPr>
          <w:rFonts w:hint="eastAsia"/>
        </w:rPr>
        <w:t xml:space="preserve">I will not trust myself to make a single remark on such doctrine. </w:t>
      </w:r>
    </w:p>
    <w:p w14:paraId="3644E2F0">
      <w:pPr>
        <w:spacing w:after="0" w:line="259" w:lineRule="auto"/>
        <w:ind w:left="0" w:right="0" w:firstLine="0"/>
        <w:jc w:val="left"/>
        <w:rPr>
          <w:rFonts w:hint="eastAsia"/>
        </w:rPr>
      </w:pPr>
      <w:r>
        <w:rPr>
          <w:rFonts w:hint="eastAsia"/>
        </w:rPr>
        <w:t>我不愿对这种教义做任何评论。</w:t>
      </w:r>
    </w:p>
    <w:p w14:paraId="79D3CD13">
      <w:pPr>
        <w:spacing w:after="0" w:line="259" w:lineRule="auto"/>
        <w:ind w:left="0" w:right="0" w:firstLine="0"/>
        <w:jc w:val="left"/>
        <w:rPr>
          <w:rFonts w:hint="eastAsia"/>
        </w:rPr>
      </w:pPr>
      <w:r>
        <w:rPr>
          <w:rFonts w:hint="eastAsia"/>
        </w:rPr>
        <w:t xml:space="preserve"> </w:t>
      </w:r>
    </w:p>
    <w:p w14:paraId="0C3D61B1">
      <w:pPr>
        <w:spacing w:after="0" w:line="259" w:lineRule="auto"/>
        <w:ind w:left="0" w:right="0" w:firstLine="0"/>
        <w:jc w:val="left"/>
        <w:rPr>
          <w:rFonts w:hint="eastAsia"/>
        </w:rPr>
      </w:pPr>
      <w:r>
        <w:rPr>
          <w:rFonts w:hint="eastAsia"/>
        </w:rPr>
        <w:t xml:space="preserve">I leave those who can to reconcile it with the Bible. </w:t>
      </w:r>
    </w:p>
    <w:p w14:paraId="46CB2514">
      <w:pPr>
        <w:spacing w:after="0" w:line="259" w:lineRule="auto"/>
        <w:ind w:left="0" w:right="0" w:firstLine="0"/>
        <w:jc w:val="left"/>
        <w:rPr>
          <w:rFonts w:hint="eastAsia"/>
        </w:rPr>
      </w:pPr>
      <w:r>
        <w:rPr>
          <w:rFonts w:hint="eastAsia"/>
        </w:rPr>
        <w:t>我让那些能做到的人去使它与圣经调和吧。</w:t>
      </w:r>
    </w:p>
    <w:p w14:paraId="287B12E6">
      <w:pPr>
        <w:spacing w:after="0" w:line="259" w:lineRule="auto"/>
        <w:ind w:left="0" w:right="0" w:firstLine="0"/>
        <w:jc w:val="left"/>
        <w:rPr>
          <w:rFonts w:hint="eastAsia"/>
        </w:rPr>
      </w:pPr>
      <w:r>
        <w:rPr>
          <w:rFonts w:hint="eastAsia"/>
        </w:rPr>
        <w:t xml:space="preserve"> </w:t>
      </w:r>
    </w:p>
    <w:p w14:paraId="7AFEE16B">
      <w:pPr>
        <w:spacing w:after="0" w:line="259" w:lineRule="auto"/>
        <w:ind w:left="0" w:right="0" w:firstLine="0"/>
        <w:jc w:val="left"/>
        <w:rPr>
          <w:rFonts w:hint="eastAsia"/>
        </w:rPr>
      </w:pPr>
      <w:r>
        <w:rPr>
          <w:rFonts w:hint="eastAsia"/>
        </w:rPr>
        <w:t xml:space="preserve">All I say is, that “if baptismal regeneration” be true, there is an end of final perseverance. </w:t>
      </w:r>
    </w:p>
    <w:p w14:paraId="278AC056">
      <w:pPr>
        <w:spacing w:after="0" w:line="259" w:lineRule="auto"/>
        <w:ind w:left="0" w:right="0" w:firstLine="0"/>
        <w:jc w:val="left"/>
        <w:rPr>
          <w:rFonts w:hint="eastAsia"/>
        </w:rPr>
      </w:pPr>
      <w:r>
        <w:rPr>
          <w:rFonts w:hint="eastAsia"/>
        </w:rPr>
        <w:t>我只想说，如果“洗礼重生”是真的，最终坚忍就完结了。</w:t>
      </w:r>
    </w:p>
    <w:p w14:paraId="6F9CAF28">
      <w:pPr>
        <w:spacing w:after="0" w:line="259" w:lineRule="auto"/>
        <w:ind w:left="0" w:right="0" w:firstLine="0"/>
        <w:jc w:val="left"/>
        <w:rPr>
          <w:rFonts w:hint="eastAsia"/>
        </w:rPr>
      </w:pPr>
      <w:r>
        <w:rPr>
          <w:rFonts w:hint="eastAsia"/>
        </w:rPr>
        <w:t xml:space="preserve"> </w:t>
      </w:r>
    </w:p>
    <w:p w14:paraId="4B9E5019">
      <w:pPr>
        <w:spacing w:after="0" w:line="259" w:lineRule="auto"/>
        <w:ind w:left="0" w:right="0" w:firstLine="0"/>
        <w:jc w:val="left"/>
        <w:rPr>
          <w:rFonts w:hint="eastAsia"/>
        </w:rPr>
      </w:pPr>
      <w:r>
        <w:rPr>
          <w:rFonts w:hint="eastAsia"/>
        </w:rPr>
        <w:t xml:space="preserve">(6)I believe another reason why many do not hold perseverance, is an incorrect view of the nature of the Church. </w:t>
      </w:r>
    </w:p>
    <w:p w14:paraId="0100A207">
      <w:pPr>
        <w:spacing w:after="0" w:line="259" w:lineRule="auto"/>
        <w:ind w:left="0" w:right="0" w:firstLine="0"/>
        <w:jc w:val="left"/>
        <w:rPr>
          <w:rFonts w:hint="eastAsia"/>
        </w:rPr>
      </w:pPr>
      <w:r>
        <w:rPr>
          <w:rFonts w:hint="eastAsia"/>
        </w:rPr>
        <w:t>(6) 我相信，许多人不持守坚忍的另一个原因，是对教会性质的不正确看法。</w:t>
      </w:r>
    </w:p>
    <w:p w14:paraId="07347A99">
      <w:pPr>
        <w:spacing w:after="0" w:line="259" w:lineRule="auto"/>
        <w:ind w:left="0" w:right="0" w:firstLine="0"/>
        <w:jc w:val="left"/>
        <w:rPr>
          <w:rFonts w:hint="eastAsia"/>
        </w:rPr>
      </w:pPr>
      <w:r>
        <w:rPr>
          <w:rFonts w:hint="eastAsia"/>
        </w:rPr>
        <w:t xml:space="preserve"> </w:t>
      </w:r>
    </w:p>
    <w:p w14:paraId="355F1C33">
      <w:pPr>
        <w:spacing w:after="0" w:line="259" w:lineRule="auto"/>
        <w:ind w:left="0" w:right="0" w:firstLine="0"/>
        <w:jc w:val="left"/>
        <w:rPr>
          <w:rFonts w:hint="eastAsia"/>
        </w:rPr>
      </w:pPr>
      <w:r>
        <w:rPr>
          <w:rFonts w:hint="eastAsia"/>
        </w:rPr>
        <w:t xml:space="preserve">They make no distinction between the visible Church which contains “evil as well as good, “ and the invisible Church which is composed of none but God's elect and true believers. </w:t>
      </w:r>
    </w:p>
    <w:p w14:paraId="535316C7">
      <w:pPr>
        <w:spacing w:after="0" w:line="259" w:lineRule="auto"/>
        <w:ind w:left="0" w:right="0" w:firstLine="0"/>
        <w:jc w:val="left"/>
        <w:rPr>
          <w:rFonts w:hint="eastAsia"/>
        </w:rPr>
      </w:pPr>
      <w:r>
        <w:rPr>
          <w:rFonts w:hint="eastAsia"/>
        </w:rPr>
        <w:t>他们不区分包含“恶人与好人”的有形教会，和仅由神的选民和真信徒组成的无形教会。</w:t>
      </w:r>
    </w:p>
    <w:p w14:paraId="6D1BCC97">
      <w:pPr>
        <w:spacing w:after="0" w:line="259" w:lineRule="auto"/>
        <w:ind w:left="0" w:right="0" w:firstLine="0"/>
        <w:jc w:val="left"/>
        <w:rPr>
          <w:rFonts w:hint="eastAsia"/>
        </w:rPr>
      </w:pPr>
      <w:r>
        <w:rPr>
          <w:rFonts w:hint="eastAsia"/>
        </w:rPr>
        <w:t xml:space="preserve"> </w:t>
      </w:r>
    </w:p>
    <w:p w14:paraId="2534AB45">
      <w:pPr>
        <w:spacing w:after="0" w:line="259" w:lineRule="auto"/>
        <w:ind w:left="0" w:right="0" w:firstLine="0"/>
        <w:jc w:val="left"/>
        <w:rPr>
          <w:rFonts w:hint="eastAsia"/>
        </w:rPr>
      </w:pPr>
      <w:r>
        <w:rPr>
          <w:rFonts w:hint="eastAsia"/>
        </w:rPr>
        <w:t xml:space="preserve">They apply to the one the privileges, and blessings, and promises which belong to the other. </w:t>
      </w:r>
    </w:p>
    <w:p w14:paraId="35A0DF1B">
      <w:pPr>
        <w:spacing w:after="0" w:line="259" w:lineRule="auto"/>
        <w:ind w:left="0" w:right="0" w:firstLine="0"/>
        <w:jc w:val="left"/>
        <w:rPr>
          <w:rFonts w:hint="eastAsia"/>
        </w:rPr>
      </w:pPr>
      <w:r>
        <w:rPr>
          <w:rFonts w:hint="eastAsia"/>
        </w:rPr>
        <w:t>他们把属于后者的特权、祝福和应许应用在前者身上。</w:t>
      </w:r>
    </w:p>
    <w:p w14:paraId="0C3C8920">
      <w:pPr>
        <w:spacing w:after="0" w:line="259" w:lineRule="auto"/>
        <w:ind w:left="0" w:right="0" w:firstLine="0"/>
        <w:jc w:val="left"/>
        <w:rPr>
          <w:rFonts w:hint="eastAsia"/>
        </w:rPr>
      </w:pPr>
      <w:r>
        <w:rPr>
          <w:rFonts w:hint="eastAsia"/>
        </w:rPr>
        <w:t xml:space="preserve"> </w:t>
      </w:r>
    </w:p>
    <w:p w14:paraId="14A420EC">
      <w:pPr>
        <w:spacing w:after="0" w:line="259" w:lineRule="auto"/>
        <w:ind w:left="0" w:right="0" w:firstLine="0"/>
        <w:jc w:val="left"/>
        <w:rPr>
          <w:rFonts w:hint="eastAsia"/>
        </w:rPr>
      </w:pPr>
      <w:r>
        <w:rPr>
          <w:rFonts w:hint="eastAsia"/>
        </w:rPr>
        <w:t xml:space="preserve">They call the visible Church, with its crowds of ungodly members, and baptized infidels, “the mystical body of Christ, the Bride, the Lamb's wife, the Holy Church, “ and the like! </w:t>
      </w:r>
    </w:p>
    <w:p w14:paraId="3F4C3EFE">
      <w:pPr>
        <w:spacing w:after="0" w:line="259" w:lineRule="auto"/>
        <w:ind w:left="0" w:right="0" w:firstLine="0"/>
        <w:jc w:val="left"/>
        <w:rPr>
          <w:rFonts w:hint="eastAsia"/>
        </w:rPr>
      </w:pPr>
      <w:r>
        <w:rPr>
          <w:rFonts w:hint="eastAsia"/>
        </w:rPr>
        <w:t>他们把拥有成群不虔诚成员和受洗的不信者的有形教会，称为“基督的奥秘身体、新妇、羔羊的妻、圣教会”等等！</w:t>
      </w:r>
    </w:p>
    <w:p w14:paraId="54485B2B">
      <w:pPr>
        <w:spacing w:after="0" w:line="259" w:lineRule="auto"/>
        <w:ind w:left="0" w:right="0" w:firstLine="0"/>
        <w:jc w:val="left"/>
        <w:rPr>
          <w:rFonts w:hint="eastAsia"/>
        </w:rPr>
      </w:pPr>
      <w:r>
        <w:rPr>
          <w:rFonts w:hint="eastAsia"/>
        </w:rPr>
        <w:t xml:space="preserve"> </w:t>
      </w:r>
    </w:p>
    <w:p w14:paraId="0F1E1093">
      <w:pPr>
        <w:spacing w:after="0" w:line="259" w:lineRule="auto"/>
        <w:ind w:left="0" w:right="0" w:firstLine="0"/>
        <w:jc w:val="left"/>
        <w:rPr>
          <w:rFonts w:hint="eastAsia"/>
        </w:rPr>
      </w:pPr>
      <w:r>
        <w:rPr>
          <w:rFonts w:hint="eastAsia"/>
        </w:rPr>
        <w:t xml:space="preserve">They will not see what Hooker long ago pointed out, and his admirers would do well to remember—that all these glorious titles do not properly belong to any visible Church— but to the mystical company of God's elect. </w:t>
      </w:r>
    </w:p>
    <w:p w14:paraId="524C9B37">
      <w:pPr>
        <w:spacing w:after="0" w:line="259" w:lineRule="auto"/>
        <w:ind w:left="0" w:right="0" w:firstLine="0"/>
        <w:jc w:val="left"/>
        <w:rPr>
          <w:rFonts w:hint="eastAsia"/>
        </w:rPr>
      </w:pPr>
      <w:r>
        <w:rPr>
          <w:rFonts w:hint="eastAsia"/>
        </w:rPr>
        <w:t>他们不愿看到胡克很久以前指出的，也是他的崇拜者最好记住的——所有这些荣耀的头衔并不恰当地属于任何有形教会——而是属于神选民的奥秘团体。</w:t>
      </w:r>
    </w:p>
    <w:p w14:paraId="21B509E5">
      <w:pPr>
        <w:spacing w:after="0" w:line="259" w:lineRule="auto"/>
        <w:ind w:left="0" w:right="0" w:firstLine="0"/>
        <w:jc w:val="left"/>
        <w:rPr>
          <w:rFonts w:hint="eastAsia"/>
        </w:rPr>
      </w:pPr>
      <w:r>
        <w:rPr>
          <w:rFonts w:hint="eastAsia"/>
        </w:rPr>
        <w:t xml:space="preserve"> </w:t>
      </w:r>
    </w:p>
    <w:p w14:paraId="1E7DAF89">
      <w:pPr>
        <w:spacing w:after="0" w:line="259" w:lineRule="auto"/>
        <w:ind w:left="0" w:right="0" w:firstLine="0"/>
        <w:jc w:val="left"/>
        <w:rPr>
          <w:rFonts w:hint="eastAsia"/>
        </w:rPr>
      </w:pPr>
      <w:r>
        <w:rPr>
          <w:rFonts w:hint="eastAsia"/>
        </w:rPr>
        <w:t xml:space="preserve">The consequence of all this confusion is certain and plain. </w:t>
      </w:r>
    </w:p>
    <w:p w14:paraId="7638B210">
      <w:pPr>
        <w:spacing w:after="0" w:line="259" w:lineRule="auto"/>
        <w:ind w:left="0" w:right="0" w:firstLine="0"/>
        <w:jc w:val="left"/>
        <w:rPr>
          <w:rFonts w:hint="eastAsia"/>
        </w:rPr>
      </w:pPr>
      <w:r>
        <w:rPr>
          <w:rFonts w:hint="eastAsia"/>
        </w:rPr>
        <w:t>所有这些混乱的后果是确定和明显的。</w:t>
      </w:r>
    </w:p>
    <w:p w14:paraId="54B76ED6">
      <w:pPr>
        <w:spacing w:after="0" w:line="259" w:lineRule="auto"/>
        <w:ind w:left="0" w:right="0" w:firstLine="0"/>
        <w:jc w:val="left"/>
        <w:rPr>
          <w:rFonts w:hint="eastAsia"/>
        </w:rPr>
      </w:pPr>
      <w:r>
        <w:rPr>
          <w:rFonts w:hint="eastAsia"/>
        </w:rPr>
        <w:t xml:space="preserve"> </w:t>
      </w:r>
    </w:p>
    <w:p w14:paraId="44D8B17D">
      <w:pPr>
        <w:spacing w:after="0" w:line="259" w:lineRule="auto"/>
        <w:ind w:left="0" w:right="0" w:firstLine="0"/>
        <w:jc w:val="left"/>
        <w:rPr>
          <w:rFonts w:hint="eastAsia"/>
        </w:rPr>
      </w:pPr>
      <w:r>
        <w:rPr>
          <w:rFonts w:hint="eastAsia"/>
        </w:rPr>
        <w:t xml:space="preserve">Upon this man—made system they are obliged to allow that thousands of members of Christ's body have no life, no grace, and no sympathy with their Head, and end at last by being ruined forever, and becoming lost members of Christ in hell! </w:t>
      </w:r>
    </w:p>
    <w:p w14:paraId="1C5429D8">
      <w:pPr>
        <w:spacing w:after="0" w:line="259" w:lineRule="auto"/>
        <w:ind w:left="0" w:right="0" w:firstLine="0"/>
        <w:jc w:val="left"/>
        <w:rPr>
          <w:rFonts w:hint="eastAsia"/>
        </w:rPr>
      </w:pPr>
      <w:r>
        <w:rPr>
          <w:rFonts w:hint="eastAsia"/>
        </w:rPr>
        <w:t>在这个人造的体系上，他们被迫承认，基督身体的成千上万个肢体没有生命，没有恩典，与他们的元首没有共鸣，最终以永远毁灭告终，成为地狱里基督失丧的肢体！</w:t>
      </w:r>
    </w:p>
    <w:p w14:paraId="473C9548">
      <w:pPr>
        <w:spacing w:after="0" w:line="259" w:lineRule="auto"/>
        <w:ind w:left="0" w:right="0" w:firstLine="0"/>
        <w:jc w:val="left"/>
        <w:rPr>
          <w:rFonts w:hint="eastAsia"/>
        </w:rPr>
      </w:pPr>
      <w:r>
        <w:rPr>
          <w:rFonts w:hint="eastAsia"/>
        </w:rPr>
        <w:t xml:space="preserve"> </w:t>
      </w:r>
    </w:p>
    <w:p w14:paraId="49827147">
      <w:pPr>
        <w:spacing w:after="0" w:line="259" w:lineRule="auto"/>
        <w:ind w:left="0" w:right="0" w:firstLine="0"/>
        <w:jc w:val="left"/>
        <w:rPr>
          <w:rFonts w:hint="eastAsia"/>
        </w:rPr>
      </w:pPr>
      <w:r>
        <w:rPr>
          <w:rFonts w:hint="eastAsia"/>
        </w:rPr>
        <w:t xml:space="preserve">Of course at this rate they cannot maintain the doctrine of perseverance. </w:t>
      </w:r>
    </w:p>
    <w:p w14:paraId="01242360">
      <w:pPr>
        <w:spacing w:after="0" w:line="259" w:lineRule="auto"/>
        <w:ind w:left="0" w:right="0" w:firstLine="0"/>
        <w:jc w:val="left"/>
        <w:rPr>
          <w:rFonts w:hint="eastAsia"/>
        </w:rPr>
      </w:pPr>
      <w:r>
        <w:rPr>
          <w:rFonts w:hint="eastAsia"/>
        </w:rPr>
        <w:t>当然，照这样下去，他们无法坚持坚忍教义。</w:t>
      </w:r>
    </w:p>
    <w:p w14:paraId="39E35A39">
      <w:pPr>
        <w:spacing w:after="0" w:line="259" w:lineRule="auto"/>
        <w:ind w:left="0" w:right="0" w:firstLine="0"/>
        <w:jc w:val="left"/>
        <w:rPr>
          <w:rFonts w:hint="eastAsia"/>
        </w:rPr>
      </w:pPr>
      <w:r>
        <w:rPr>
          <w:rFonts w:hint="eastAsia"/>
        </w:rPr>
        <w:t xml:space="preserve"> </w:t>
      </w:r>
    </w:p>
    <w:p w14:paraId="5E2BDF63">
      <w:pPr>
        <w:spacing w:after="0" w:line="259" w:lineRule="auto"/>
        <w:ind w:left="0" w:right="0" w:firstLine="0"/>
        <w:jc w:val="left"/>
        <w:rPr>
          <w:rFonts w:hint="eastAsia"/>
        </w:rPr>
      </w:pPr>
      <w:r>
        <w:rPr>
          <w:rFonts w:hint="eastAsia"/>
        </w:rPr>
        <w:t xml:space="preserve">Once embrace the unscriptural notion that all members of the visible Church are, by virtue of their churchmanship members of Christ, and the doctrine of this paper must be thrown aside. </w:t>
      </w:r>
    </w:p>
    <w:p w14:paraId="219CA208">
      <w:pPr>
        <w:spacing w:after="0" w:line="259" w:lineRule="auto"/>
        <w:ind w:left="0" w:right="0" w:firstLine="0"/>
        <w:jc w:val="left"/>
        <w:rPr>
          <w:rFonts w:hint="eastAsia"/>
        </w:rPr>
      </w:pPr>
      <w:r>
        <w:rPr>
          <w:rFonts w:hint="eastAsia"/>
        </w:rPr>
        <w:t>一旦接受了那个不合圣经的观念，即有形教会的所有成员凭借他们的教会籍就是基督的肢体，本文的教义就必须被抛弃。</w:t>
      </w:r>
    </w:p>
    <w:p w14:paraId="4D85F95D">
      <w:pPr>
        <w:spacing w:after="0" w:line="259" w:lineRule="auto"/>
        <w:ind w:left="0" w:right="0" w:firstLine="0"/>
        <w:jc w:val="left"/>
        <w:rPr>
          <w:rFonts w:hint="eastAsia"/>
        </w:rPr>
      </w:pPr>
      <w:r>
        <w:rPr>
          <w:rFonts w:hint="eastAsia"/>
        </w:rPr>
        <w:t xml:space="preserve"> </w:t>
      </w:r>
    </w:p>
    <w:p w14:paraId="6DDF9A1D">
      <w:pPr>
        <w:spacing w:after="0" w:line="259" w:lineRule="auto"/>
        <w:ind w:left="0" w:right="0" w:firstLine="0"/>
        <w:jc w:val="left"/>
        <w:rPr>
          <w:rFonts w:hint="eastAsia"/>
        </w:rPr>
      </w:pPr>
      <w:r>
        <w:rPr>
          <w:rFonts w:hint="eastAsia"/>
        </w:rPr>
        <w:t xml:space="preserve">Oh, what a wise remark it is of Hooker's, “For lack of diligently observing the difference between the Church of God mystical and visible, the errors are neither few nor light that have been committed.” </w:t>
      </w:r>
    </w:p>
    <w:p w14:paraId="0A57D608">
      <w:pPr>
        <w:spacing w:after="0" w:line="259" w:lineRule="auto"/>
        <w:ind w:left="0" w:right="0" w:firstLine="0"/>
        <w:jc w:val="left"/>
        <w:rPr>
          <w:rFonts w:hint="eastAsia"/>
        </w:rPr>
      </w:pPr>
      <w:r>
        <w:rPr>
          <w:rFonts w:hint="eastAsia"/>
        </w:rPr>
        <w:t>噢，胡克的话是多么明智：“由于没有勤勉地观察神的无形教会与有形教会之间的区别，所犯的错误既不少也不轻。”</w:t>
      </w:r>
    </w:p>
    <w:p w14:paraId="4AEFC6AB">
      <w:pPr>
        <w:spacing w:after="0" w:line="259" w:lineRule="auto"/>
        <w:ind w:left="0" w:right="0" w:firstLine="0"/>
        <w:jc w:val="left"/>
        <w:rPr>
          <w:rFonts w:hint="eastAsia"/>
        </w:rPr>
      </w:pPr>
      <w:r>
        <w:rPr>
          <w:rFonts w:hint="eastAsia"/>
        </w:rPr>
        <w:t xml:space="preserve"> </w:t>
      </w:r>
    </w:p>
    <w:p w14:paraId="6B333A76">
      <w:pPr>
        <w:spacing w:after="0" w:line="259" w:lineRule="auto"/>
        <w:ind w:left="0" w:right="0" w:firstLine="0"/>
        <w:jc w:val="left"/>
        <w:rPr>
          <w:rFonts w:hint="eastAsia"/>
        </w:rPr>
      </w:pPr>
      <w:r>
        <w:rPr>
          <w:rFonts w:hint="eastAsia"/>
        </w:rPr>
        <w:t xml:space="preserve">I commend the things I have just been saying to the sincere and prayerful attention of every reader of these pages. </w:t>
      </w:r>
    </w:p>
    <w:p w14:paraId="71E59D6F">
      <w:pPr>
        <w:spacing w:after="0" w:line="259" w:lineRule="auto"/>
        <w:ind w:left="0" w:right="0" w:firstLine="0"/>
        <w:jc w:val="left"/>
        <w:rPr>
          <w:rFonts w:hint="eastAsia"/>
        </w:rPr>
      </w:pPr>
      <w:r>
        <w:rPr>
          <w:rFonts w:hint="eastAsia"/>
        </w:rPr>
        <w:t>我把刚才所说的事，推荐给每一位阅读这几页的人，请你们真诚地、祈祷地关注。</w:t>
      </w:r>
    </w:p>
    <w:p w14:paraId="3CABFD10">
      <w:pPr>
        <w:spacing w:after="0" w:line="259" w:lineRule="auto"/>
        <w:ind w:left="0" w:right="0" w:firstLine="0"/>
        <w:jc w:val="left"/>
        <w:rPr>
          <w:rFonts w:hint="eastAsia"/>
        </w:rPr>
      </w:pPr>
      <w:r>
        <w:rPr>
          <w:rFonts w:hint="eastAsia"/>
        </w:rPr>
        <w:t xml:space="preserve"> </w:t>
      </w:r>
    </w:p>
    <w:p w14:paraId="501E9139">
      <w:pPr>
        <w:spacing w:after="0" w:line="259" w:lineRule="auto"/>
        <w:ind w:left="0" w:right="0" w:firstLine="0"/>
        <w:jc w:val="left"/>
        <w:rPr>
          <w:rFonts w:hint="eastAsia"/>
        </w:rPr>
      </w:pPr>
      <w:r>
        <w:rPr>
          <w:rFonts w:hint="eastAsia"/>
        </w:rPr>
        <w:t xml:space="preserve">I have gone through them at the risk of seeming wearisome, from a deep conviction of their great importance. </w:t>
      </w:r>
    </w:p>
    <w:p w14:paraId="451B02F0">
      <w:pPr>
        <w:spacing w:after="0" w:line="259" w:lineRule="auto"/>
        <w:ind w:left="0" w:right="0" w:firstLine="0"/>
        <w:jc w:val="left"/>
        <w:rPr>
          <w:rFonts w:hint="eastAsia"/>
        </w:rPr>
      </w:pPr>
      <w:r>
        <w:rPr>
          <w:rFonts w:hint="eastAsia"/>
        </w:rPr>
        <w:t>我冒着显得令人厌烦的风险详述它们，是因为深信它们极为重要。</w:t>
      </w:r>
    </w:p>
    <w:p w14:paraId="28274B4D">
      <w:pPr>
        <w:spacing w:after="0" w:line="259" w:lineRule="auto"/>
        <w:ind w:left="0" w:right="0" w:firstLine="0"/>
        <w:jc w:val="left"/>
        <w:rPr>
          <w:rFonts w:hint="eastAsia"/>
        </w:rPr>
      </w:pPr>
      <w:r>
        <w:rPr>
          <w:rFonts w:hint="eastAsia"/>
        </w:rPr>
        <w:t xml:space="preserve"> </w:t>
      </w:r>
    </w:p>
    <w:p w14:paraId="37345BE3">
      <w:pPr>
        <w:spacing w:after="0" w:line="259" w:lineRule="auto"/>
        <w:ind w:left="0" w:right="0" w:firstLine="0"/>
        <w:jc w:val="left"/>
        <w:rPr>
          <w:rFonts w:hint="eastAsia"/>
        </w:rPr>
      </w:pPr>
      <w:r>
        <w:rPr>
          <w:rFonts w:hint="eastAsia"/>
        </w:rPr>
        <w:t xml:space="preserve">I am sure if any part of this paper deserves consideration, it is this. </w:t>
      </w:r>
    </w:p>
    <w:p w14:paraId="6DE6EF17">
      <w:pPr>
        <w:spacing w:after="0" w:line="259" w:lineRule="auto"/>
        <w:ind w:left="0" w:right="0" w:firstLine="0"/>
        <w:jc w:val="left"/>
        <w:rPr>
          <w:rFonts w:hint="eastAsia"/>
        </w:rPr>
      </w:pPr>
      <w:r>
        <w:rPr>
          <w:rFonts w:hint="eastAsia"/>
        </w:rPr>
        <w:t>我确信，如果本文有任何部分值得考虑，那就是这一部分。</w:t>
      </w:r>
    </w:p>
    <w:p w14:paraId="01129DB5">
      <w:pPr>
        <w:spacing w:after="0" w:line="259" w:lineRule="auto"/>
        <w:ind w:left="0" w:right="0" w:firstLine="0"/>
        <w:jc w:val="left"/>
        <w:rPr>
          <w:rFonts w:hint="eastAsia"/>
        </w:rPr>
      </w:pPr>
      <w:r>
        <w:rPr>
          <w:rFonts w:hint="eastAsia"/>
        </w:rPr>
        <w:t xml:space="preserve"> </w:t>
      </w:r>
    </w:p>
    <w:p w14:paraId="1A5AA763">
      <w:pPr>
        <w:spacing w:after="0" w:line="259" w:lineRule="auto"/>
        <w:ind w:left="0" w:right="0" w:firstLine="0"/>
        <w:jc w:val="left"/>
        <w:rPr>
          <w:rFonts w:hint="eastAsia"/>
        </w:rPr>
      </w:pPr>
      <w:r>
        <w:rPr>
          <w:rFonts w:hint="eastAsia"/>
        </w:rPr>
        <w:t xml:space="preserve">I entreat you to observe how important it is for Christians to be sound in the faith, and to be armed with clear Scriptural knowledge of the whole system of the Gospel. </w:t>
      </w:r>
    </w:p>
    <w:p w14:paraId="271972DC">
      <w:pPr>
        <w:spacing w:after="0" w:line="259" w:lineRule="auto"/>
        <w:ind w:left="0" w:right="0" w:firstLine="0"/>
        <w:jc w:val="left"/>
        <w:rPr>
          <w:rFonts w:hint="eastAsia"/>
        </w:rPr>
      </w:pPr>
      <w:r>
        <w:rPr>
          <w:rFonts w:hint="eastAsia"/>
        </w:rPr>
        <w:t>我恳求你们注意，对于基督徒来说，在信仰上纯正，并用对福音整个体系的清晰圣经知识武装自己，是多么重要。</w:t>
      </w:r>
    </w:p>
    <w:p w14:paraId="2C0B4AF8">
      <w:pPr>
        <w:spacing w:after="0" w:line="259" w:lineRule="auto"/>
        <w:ind w:left="0" w:right="0" w:firstLine="0"/>
        <w:jc w:val="left"/>
        <w:rPr>
          <w:rFonts w:hint="eastAsia"/>
        </w:rPr>
      </w:pPr>
      <w:r>
        <w:rPr>
          <w:rFonts w:hint="eastAsia"/>
        </w:rPr>
        <w:t xml:space="preserve"> </w:t>
      </w:r>
    </w:p>
    <w:p w14:paraId="0EDEF50E">
      <w:pPr>
        <w:spacing w:after="0" w:line="259" w:lineRule="auto"/>
        <w:ind w:left="0" w:right="0" w:firstLine="0"/>
        <w:jc w:val="left"/>
        <w:rPr>
          <w:rFonts w:hint="eastAsia"/>
        </w:rPr>
      </w:pPr>
      <w:r>
        <w:rPr>
          <w:rFonts w:hint="eastAsia"/>
        </w:rPr>
        <w:t xml:space="preserve">I fear the increasing tendency to regard all doctrinal questions as matters of opinion, and to look on all “earnest—minded” people as right, whatever doctrines they maintain. </w:t>
      </w:r>
    </w:p>
    <w:p w14:paraId="5C3306AF">
      <w:pPr>
        <w:spacing w:after="0" w:line="259" w:lineRule="auto"/>
        <w:ind w:left="0" w:right="0" w:firstLine="0"/>
        <w:jc w:val="left"/>
        <w:rPr>
          <w:rFonts w:hint="eastAsia"/>
        </w:rPr>
      </w:pPr>
      <w:r>
        <w:rPr>
          <w:rFonts w:hint="eastAsia"/>
        </w:rPr>
        <w:t>我担心一种日益增长的倾向，即把所有教义问题都看作是观点问题，并认为所有“热心”的人都是对的，无论他们坚持什么教义。</w:t>
      </w:r>
    </w:p>
    <w:p w14:paraId="2559854E">
      <w:pPr>
        <w:spacing w:after="0" w:line="259" w:lineRule="auto"/>
        <w:ind w:left="0" w:right="0" w:firstLine="0"/>
        <w:jc w:val="left"/>
        <w:rPr>
          <w:rFonts w:hint="eastAsia"/>
        </w:rPr>
      </w:pPr>
      <w:r>
        <w:rPr>
          <w:rFonts w:hint="eastAsia"/>
        </w:rPr>
        <w:t xml:space="preserve"> </w:t>
      </w:r>
    </w:p>
    <w:p w14:paraId="587BE319">
      <w:pPr>
        <w:spacing w:after="0" w:line="259" w:lineRule="auto"/>
        <w:ind w:left="0" w:right="0" w:firstLine="0"/>
        <w:jc w:val="left"/>
        <w:rPr>
          <w:rFonts w:hint="eastAsia"/>
        </w:rPr>
      </w:pPr>
      <w:r>
        <w:rPr>
          <w:rFonts w:hint="eastAsia"/>
        </w:rPr>
        <w:t xml:space="preserve">I warn you that the sure result of giving way to this tendency will be a vague, low, misty theology—a theology containing no positive hope, no positive motive, and no positive consolation—a theology which will fail most, just when it is most needed—in the day of affliction, the hour of sickness, and on the bed of death. </w:t>
      </w:r>
    </w:p>
    <w:p w14:paraId="24D09C7A">
      <w:pPr>
        <w:spacing w:after="0" w:line="259" w:lineRule="auto"/>
        <w:ind w:left="0" w:right="0" w:firstLine="0"/>
        <w:jc w:val="left"/>
        <w:rPr>
          <w:rFonts w:hint="eastAsia"/>
        </w:rPr>
      </w:pPr>
      <w:r>
        <w:rPr>
          <w:rFonts w:hint="eastAsia"/>
        </w:rPr>
        <w:t>我警告你们，向这种倾向让步的必然结果，将是一种模糊、低级、朦胧的神学——一种不包含积极盼望、积极动机和积极安慰的神学——一种在最需要的时候最会失效的神学——在患难的日子，生病的时刻，和临终的床上。</w:t>
      </w:r>
    </w:p>
    <w:p w14:paraId="50B9D972">
      <w:pPr>
        <w:spacing w:after="0" w:line="259" w:lineRule="auto"/>
        <w:ind w:left="0" w:right="0" w:firstLine="0"/>
        <w:jc w:val="left"/>
        <w:rPr>
          <w:rFonts w:hint="eastAsia"/>
        </w:rPr>
      </w:pPr>
      <w:r>
        <w:rPr>
          <w:rFonts w:hint="eastAsia"/>
        </w:rPr>
        <w:t xml:space="preserve"> </w:t>
      </w:r>
    </w:p>
    <w:p w14:paraId="4795ABF3">
      <w:pPr>
        <w:spacing w:after="0" w:line="259" w:lineRule="auto"/>
        <w:ind w:left="0" w:right="0" w:firstLine="0"/>
        <w:jc w:val="left"/>
        <w:rPr>
          <w:rFonts w:hint="eastAsia"/>
        </w:rPr>
      </w:pPr>
      <w:r>
        <w:rPr>
          <w:rFonts w:hint="eastAsia"/>
        </w:rPr>
        <w:t xml:space="preserve">I know well that it is a thankless office to offer such warnings as these. </w:t>
      </w:r>
    </w:p>
    <w:p w14:paraId="7F4AC292">
      <w:pPr>
        <w:spacing w:after="0" w:line="259" w:lineRule="auto"/>
        <w:ind w:left="0" w:right="0" w:firstLine="0"/>
        <w:jc w:val="left"/>
        <w:rPr>
          <w:rFonts w:hint="eastAsia"/>
        </w:rPr>
      </w:pPr>
      <w:r>
        <w:rPr>
          <w:rFonts w:hint="eastAsia"/>
        </w:rPr>
        <w:t>我很清楚，提出这样的警告是一件吃力不讨好的差事。</w:t>
      </w:r>
    </w:p>
    <w:p w14:paraId="5DBFC391">
      <w:pPr>
        <w:spacing w:after="0" w:line="259" w:lineRule="auto"/>
        <w:ind w:left="0" w:right="0" w:firstLine="0"/>
        <w:jc w:val="left"/>
        <w:rPr>
          <w:rFonts w:hint="eastAsia"/>
        </w:rPr>
      </w:pPr>
      <w:r>
        <w:rPr>
          <w:rFonts w:hint="eastAsia"/>
        </w:rPr>
        <w:t xml:space="preserve"> </w:t>
      </w:r>
    </w:p>
    <w:p w14:paraId="0396536C">
      <w:pPr>
        <w:spacing w:after="0" w:line="259" w:lineRule="auto"/>
        <w:ind w:left="0" w:right="0" w:firstLine="0"/>
        <w:jc w:val="left"/>
        <w:rPr>
          <w:rFonts w:hint="eastAsia"/>
        </w:rPr>
      </w:pPr>
      <w:r>
        <w:rPr>
          <w:rFonts w:hint="eastAsia"/>
        </w:rPr>
        <w:t xml:space="preserve">I know well that those who give them must expect to be called bigoted, narrow-minded, and exclusive. </w:t>
      </w:r>
    </w:p>
    <w:p w14:paraId="486A0EC1">
      <w:pPr>
        <w:spacing w:after="0" w:line="259" w:lineRule="auto"/>
        <w:ind w:left="0" w:right="0" w:firstLine="0"/>
        <w:jc w:val="left"/>
        <w:rPr>
          <w:rFonts w:hint="eastAsia"/>
        </w:rPr>
      </w:pPr>
      <w:r>
        <w:rPr>
          <w:rFonts w:hint="eastAsia"/>
        </w:rPr>
        <w:t>我很清楚，那些发出这些警告的人必须预料会被称为偏执、狭隘和排外。</w:t>
      </w:r>
    </w:p>
    <w:p w14:paraId="49BDC793">
      <w:pPr>
        <w:spacing w:after="0" w:line="259" w:lineRule="auto"/>
        <w:ind w:left="0" w:right="0" w:firstLine="0"/>
        <w:jc w:val="left"/>
        <w:rPr>
          <w:rFonts w:hint="eastAsia"/>
        </w:rPr>
      </w:pPr>
      <w:r>
        <w:rPr>
          <w:rFonts w:hint="eastAsia"/>
        </w:rPr>
        <w:t xml:space="preserve"> </w:t>
      </w:r>
    </w:p>
    <w:p w14:paraId="7A062EB1">
      <w:pPr>
        <w:spacing w:after="0" w:line="259" w:lineRule="auto"/>
        <w:ind w:left="0" w:right="0" w:firstLine="0"/>
        <w:jc w:val="left"/>
        <w:rPr>
          <w:rFonts w:hint="eastAsia"/>
        </w:rPr>
      </w:pPr>
      <w:r>
        <w:rPr>
          <w:rFonts w:hint="eastAsia"/>
        </w:rPr>
        <w:t xml:space="preserve">But I cannot review the many errors which prevail on the subject of perseverance, without seeing more than ever the immense need there is for urging on all to be careful about doctrine. </w:t>
      </w:r>
    </w:p>
    <w:p w14:paraId="25A6F580">
      <w:pPr>
        <w:spacing w:after="0" w:line="259" w:lineRule="auto"/>
        <w:ind w:left="0" w:right="0" w:firstLine="0"/>
        <w:jc w:val="left"/>
        <w:rPr>
          <w:rFonts w:hint="eastAsia"/>
        </w:rPr>
      </w:pPr>
      <w:r>
        <w:rPr>
          <w:rFonts w:hint="eastAsia"/>
        </w:rPr>
        <w:t>但是，当我回顾在坚忍这个主题上盛行的许多错误时，我比以往任何时候都更清楚地看到，迫切需要敦促所有人在教义上谨慎。</w:t>
      </w:r>
    </w:p>
    <w:p w14:paraId="6E2482F0">
      <w:pPr>
        <w:spacing w:after="0" w:line="259" w:lineRule="auto"/>
        <w:ind w:left="0" w:right="0" w:firstLine="0"/>
        <w:jc w:val="left"/>
        <w:rPr>
          <w:rFonts w:hint="eastAsia"/>
        </w:rPr>
      </w:pPr>
      <w:r>
        <w:rPr>
          <w:rFonts w:hint="eastAsia"/>
        </w:rPr>
        <w:t xml:space="preserve"> </w:t>
      </w:r>
    </w:p>
    <w:p w14:paraId="55A5425E">
      <w:pPr>
        <w:spacing w:after="0" w:line="259" w:lineRule="auto"/>
        <w:ind w:left="0" w:right="0" w:firstLine="0"/>
        <w:jc w:val="left"/>
        <w:rPr>
          <w:rFonts w:hint="eastAsia"/>
        </w:rPr>
      </w:pPr>
      <w:r>
        <w:rPr>
          <w:rFonts w:hint="eastAsia"/>
        </w:rPr>
        <w:t xml:space="preserve">Oh, learn to know what you mean when you talk of believing the doctrines of Christianity! </w:t>
      </w:r>
    </w:p>
    <w:p w14:paraId="16BDCC1A">
      <w:pPr>
        <w:spacing w:after="0" w:line="259" w:lineRule="auto"/>
        <w:ind w:left="0" w:right="0" w:firstLine="0"/>
        <w:jc w:val="left"/>
        <w:rPr>
          <w:rFonts w:hint="eastAsia"/>
        </w:rPr>
      </w:pPr>
      <w:r>
        <w:rPr>
          <w:rFonts w:hint="eastAsia"/>
        </w:rPr>
        <w:t>噢，学会知道当你谈论相信基督教教义时是什么意思！</w:t>
      </w:r>
    </w:p>
    <w:p w14:paraId="58DB74D2">
      <w:pPr>
        <w:spacing w:after="0" w:line="259" w:lineRule="auto"/>
        <w:ind w:left="0" w:right="0" w:firstLine="0"/>
        <w:jc w:val="left"/>
        <w:rPr>
          <w:rFonts w:hint="eastAsia"/>
        </w:rPr>
      </w:pPr>
      <w:r>
        <w:rPr>
          <w:rFonts w:hint="eastAsia"/>
        </w:rPr>
        <w:t xml:space="preserve"> </w:t>
      </w:r>
    </w:p>
    <w:p w14:paraId="69BD49E4">
      <w:pPr>
        <w:spacing w:after="0" w:line="259" w:lineRule="auto"/>
        <w:ind w:left="0" w:right="0" w:firstLine="0"/>
        <w:jc w:val="left"/>
        <w:rPr>
          <w:rFonts w:hint="eastAsia"/>
        </w:rPr>
      </w:pPr>
      <w:r>
        <w:rPr>
          <w:rFonts w:hint="eastAsia"/>
        </w:rPr>
        <w:t xml:space="preserve">Be able to give a reason of your hope. </w:t>
      </w:r>
    </w:p>
    <w:p w14:paraId="3D65068A">
      <w:pPr>
        <w:spacing w:after="0" w:line="259" w:lineRule="auto"/>
        <w:ind w:left="0" w:right="0" w:firstLine="0"/>
        <w:jc w:val="left"/>
        <w:rPr>
          <w:rFonts w:hint="eastAsia"/>
        </w:rPr>
      </w:pPr>
      <w:r>
        <w:rPr>
          <w:rFonts w:hint="eastAsia"/>
        </w:rPr>
        <w:t>要能够说出你盼望的缘由。</w:t>
      </w:r>
    </w:p>
    <w:p w14:paraId="0D503A58">
      <w:pPr>
        <w:spacing w:after="0" w:line="259" w:lineRule="auto"/>
        <w:ind w:left="0" w:right="0" w:firstLine="0"/>
        <w:jc w:val="left"/>
        <w:rPr>
          <w:rFonts w:hint="eastAsia"/>
        </w:rPr>
      </w:pPr>
      <w:r>
        <w:rPr>
          <w:rFonts w:hint="eastAsia"/>
        </w:rPr>
        <w:t xml:space="preserve"> </w:t>
      </w:r>
    </w:p>
    <w:p w14:paraId="34118D85">
      <w:pPr>
        <w:spacing w:after="0" w:line="259" w:lineRule="auto"/>
        <w:ind w:left="0" w:right="0" w:firstLine="0"/>
        <w:jc w:val="left"/>
        <w:rPr>
          <w:rFonts w:hint="eastAsia"/>
        </w:rPr>
      </w:pPr>
      <w:r>
        <w:rPr>
          <w:rFonts w:hint="eastAsia"/>
        </w:rPr>
        <w:t xml:space="preserve">Be able to say what you think true, and what you think false in religion. </w:t>
      </w:r>
    </w:p>
    <w:p w14:paraId="6145A508">
      <w:pPr>
        <w:spacing w:after="0" w:line="259" w:lineRule="auto"/>
        <w:ind w:left="0" w:right="0" w:firstLine="0"/>
        <w:jc w:val="left"/>
        <w:rPr>
          <w:rFonts w:hint="eastAsia"/>
        </w:rPr>
      </w:pPr>
      <w:r>
        <w:rPr>
          <w:rFonts w:hint="eastAsia"/>
        </w:rPr>
        <w:t>要能够说出你在宗教中认为什么是真的，什么是假的。</w:t>
      </w:r>
    </w:p>
    <w:p w14:paraId="439357E3">
      <w:pPr>
        <w:spacing w:after="0" w:line="259" w:lineRule="auto"/>
        <w:ind w:left="0" w:right="0" w:firstLine="0"/>
        <w:jc w:val="left"/>
        <w:rPr>
          <w:rFonts w:hint="eastAsia"/>
        </w:rPr>
      </w:pPr>
      <w:r>
        <w:rPr>
          <w:rFonts w:hint="eastAsia"/>
        </w:rPr>
        <w:t xml:space="preserve"> </w:t>
      </w:r>
    </w:p>
    <w:p w14:paraId="64C338FD">
      <w:pPr>
        <w:spacing w:after="0" w:line="259" w:lineRule="auto"/>
        <w:ind w:left="0" w:right="0" w:firstLine="0"/>
        <w:jc w:val="left"/>
        <w:rPr>
          <w:rFonts w:hint="eastAsia"/>
        </w:rPr>
      </w:pPr>
      <w:r>
        <w:rPr>
          <w:rFonts w:hint="eastAsia"/>
        </w:rPr>
        <w:t xml:space="preserve">And never, never forget that the only foundation of soundness in the faith, is a thorough textual knowledge of the Bible. </w:t>
      </w:r>
    </w:p>
    <w:p w14:paraId="62C20781">
      <w:pPr>
        <w:spacing w:after="0" w:line="259" w:lineRule="auto"/>
        <w:ind w:left="0" w:right="0" w:firstLine="0"/>
        <w:jc w:val="left"/>
        <w:rPr>
          <w:rFonts w:hint="eastAsia"/>
        </w:rPr>
      </w:pPr>
      <w:r>
        <w:rPr>
          <w:rFonts w:hint="eastAsia"/>
        </w:rPr>
        <w:t>并且永远、永远不要忘记，信仰纯正的唯一根基，是对圣经经文的透彻了解。</w:t>
      </w:r>
    </w:p>
    <w:p w14:paraId="634663FB">
      <w:pPr>
        <w:spacing w:after="0" w:line="259" w:lineRule="auto"/>
        <w:ind w:left="0" w:right="0" w:firstLine="0"/>
        <w:jc w:val="left"/>
        <w:rPr>
          <w:rFonts w:hint="eastAsia"/>
        </w:rPr>
      </w:pPr>
      <w:r>
        <w:rPr>
          <w:rFonts w:hint="eastAsia"/>
        </w:rPr>
        <w:t xml:space="preserve"> </w:t>
      </w:r>
    </w:p>
    <w:p w14:paraId="76BB0F46">
      <w:pPr>
        <w:spacing w:after="0" w:line="259" w:lineRule="auto"/>
        <w:ind w:left="0" w:right="0" w:firstLine="0"/>
        <w:jc w:val="left"/>
        <w:rPr>
          <w:rFonts w:hint="eastAsia"/>
        </w:rPr>
      </w:pPr>
      <w:r>
        <w:rPr>
          <w:rFonts w:hint="eastAsia"/>
        </w:rPr>
        <w:t xml:space="preserve">I entreat you, in the last place, to observe how one error in religion leads on to another. </w:t>
      </w:r>
    </w:p>
    <w:p w14:paraId="55061E32">
      <w:pPr>
        <w:spacing w:after="0" w:line="259" w:lineRule="auto"/>
        <w:ind w:left="0" w:right="0" w:firstLine="0"/>
        <w:jc w:val="left"/>
        <w:rPr>
          <w:rFonts w:hint="eastAsia"/>
        </w:rPr>
      </w:pPr>
      <w:r>
        <w:rPr>
          <w:rFonts w:hint="eastAsia"/>
        </w:rPr>
        <w:t>最后，我恳求你们观察，宗教上的一个错误是如何导致另一个错误的。</w:t>
      </w:r>
    </w:p>
    <w:p w14:paraId="5074C19D">
      <w:pPr>
        <w:spacing w:after="0" w:line="259" w:lineRule="auto"/>
        <w:ind w:left="0" w:right="0" w:firstLine="0"/>
        <w:jc w:val="left"/>
        <w:rPr>
          <w:rFonts w:hint="eastAsia"/>
        </w:rPr>
      </w:pPr>
      <w:r>
        <w:rPr>
          <w:rFonts w:hint="eastAsia"/>
        </w:rPr>
        <w:t xml:space="preserve"> </w:t>
      </w:r>
    </w:p>
    <w:p w14:paraId="26915AC3">
      <w:pPr>
        <w:spacing w:after="0" w:line="259" w:lineRule="auto"/>
        <w:ind w:left="0" w:right="0" w:firstLine="0"/>
        <w:jc w:val="left"/>
        <w:rPr>
          <w:rFonts w:hint="eastAsia"/>
        </w:rPr>
      </w:pPr>
      <w:r>
        <w:rPr>
          <w:rFonts w:hint="eastAsia"/>
        </w:rPr>
        <w:t xml:space="preserve">There is a close connection between false doctrines. </w:t>
      </w:r>
    </w:p>
    <w:p w14:paraId="637435F2">
      <w:pPr>
        <w:spacing w:after="0" w:line="259" w:lineRule="auto"/>
        <w:ind w:left="0" w:right="0" w:firstLine="0"/>
        <w:jc w:val="left"/>
        <w:rPr>
          <w:rFonts w:hint="eastAsia"/>
        </w:rPr>
      </w:pPr>
      <w:r>
        <w:rPr>
          <w:rFonts w:hint="eastAsia"/>
        </w:rPr>
        <w:t>错误的教义之间有着密切的联系。</w:t>
      </w:r>
    </w:p>
    <w:p w14:paraId="228E9E93">
      <w:pPr>
        <w:spacing w:after="0" w:line="259" w:lineRule="auto"/>
        <w:ind w:left="0" w:right="0" w:firstLine="0"/>
        <w:jc w:val="left"/>
        <w:rPr>
          <w:rFonts w:hint="eastAsia"/>
        </w:rPr>
      </w:pPr>
      <w:r>
        <w:rPr>
          <w:rFonts w:hint="eastAsia"/>
        </w:rPr>
        <w:t xml:space="preserve"> </w:t>
      </w:r>
    </w:p>
    <w:p w14:paraId="388232B3">
      <w:pPr>
        <w:spacing w:after="0" w:line="259" w:lineRule="auto"/>
        <w:ind w:left="0" w:right="0" w:firstLine="0"/>
        <w:jc w:val="left"/>
        <w:rPr>
          <w:rFonts w:hint="eastAsia"/>
        </w:rPr>
      </w:pPr>
      <w:r>
        <w:rPr>
          <w:rFonts w:hint="eastAsia"/>
        </w:rPr>
        <w:t xml:space="preserve">It is almost impossible to take up one alone. </w:t>
      </w:r>
    </w:p>
    <w:p w14:paraId="085F9E16">
      <w:pPr>
        <w:spacing w:after="0" w:line="259" w:lineRule="auto"/>
        <w:ind w:left="0" w:right="0" w:firstLine="0"/>
        <w:jc w:val="left"/>
        <w:rPr>
          <w:rFonts w:hint="eastAsia"/>
        </w:rPr>
      </w:pPr>
      <w:r>
        <w:rPr>
          <w:rFonts w:hint="eastAsia"/>
        </w:rPr>
        <w:t>几乎不可能只接受其中一个。</w:t>
      </w:r>
    </w:p>
    <w:p w14:paraId="0CAA1130">
      <w:pPr>
        <w:spacing w:after="0" w:line="259" w:lineRule="auto"/>
        <w:ind w:left="0" w:right="0" w:firstLine="0"/>
        <w:jc w:val="left"/>
        <w:rPr>
          <w:rFonts w:hint="eastAsia"/>
        </w:rPr>
      </w:pPr>
      <w:r>
        <w:rPr>
          <w:rFonts w:hint="eastAsia"/>
        </w:rPr>
        <w:t xml:space="preserve"> </w:t>
      </w:r>
    </w:p>
    <w:p w14:paraId="2D0CE2A6">
      <w:pPr>
        <w:spacing w:after="0" w:line="259" w:lineRule="auto"/>
        <w:ind w:left="0" w:right="0" w:firstLine="0"/>
        <w:jc w:val="left"/>
        <w:rPr>
          <w:rFonts w:hint="eastAsia"/>
        </w:rPr>
      </w:pPr>
      <w:r>
        <w:rPr>
          <w:rFonts w:hint="eastAsia"/>
        </w:rPr>
        <w:t xml:space="preserve">Once let a man get wrong about the Church and the sacraments, and there is no saying how far he may go, and where he may land at last. </w:t>
      </w:r>
    </w:p>
    <w:p w14:paraId="3CC72BF0">
      <w:pPr>
        <w:spacing w:after="0" w:line="259" w:lineRule="auto"/>
        <w:ind w:left="0" w:right="0" w:firstLine="0"/>
        <w:jc w:val="left"/>
        <w:rPr>
          <w:rFonts w:hint="eastAsia"/>
        </w:rPr>
      </w:pPr>
      <w:r>
        <w:rPr>
          <w:rFonts w:hint="eastAsia"/>
        </w:rPr>
        <w:t>一旦让一个人在教会和圣礼上搞错了，很难说他会走多远，最后会落在哪里。</w:t>
      </w:r>
    </w:p>
    <w:p w14:paraId="10CB80BD">
      <w:pPr>
        <w:spacing w:after="0" w:line="259" w:lineRule="auto"/>
        <w:ind w:left="0" w:right="0" w:firstLine="0"/>
        <w:jc w:val="left"/>
        <w:rPr>
          <w:rFonts w:hint="eastAsia"/>
        </w:rPr>
      </w:pPr>
      <w:r>
        <w:rPr>
          <w:rFonts w:hint="eastAsia"/>
        </w:rPr>
        <w:t xml:space="preserve"> </w:t>
      </w:r>
    </w:p>
    <w:p w14:paraId="5A2A9B1A">
      <w:pPr>
        <w:spacing w:after="0" w:line="259" w:lineRule="auto"/>
        <w:ind w:left="0" w:right="0" w:firstLine="0"/>
        <w:jc w:val="left"/>
        <w:rPr>
          <w:rFonts w:hint="eastAsia"/>
        </w:rPr>
      </w:pPr>
      <w:r>
        <w:rPr>
          <w:rFonts w:hint="eastAsia"/>
        </w:rPr>
        <w:t xml:space="preserve">It is a mistake at the fountain—head, and it influences the whole course of his religion. </w:t>
      </w:r>
    </w:p>
    <w:p w14:paraId="13A6B59E">
      <w:pPr>
        <w:spacing w:after="0" w:line="259" w:lineRule="auto"/>
        <w:ind w:left="0" w:right="0" w:firstLine="0"/>
        <w:jc w:val="left"/>
        <w:rPr>
          <w:rFonts w:hint="eastAsia"/>
        </w:rPr>
      </w:pPr>
      <w:r>
        <w:rPr>
          <w:rFonts w:hint="eastAsia"/>
        </w:rPr>
        <w:t>这是源头上的错误，它影响了他宗教的整个过程。</w:t>
      </w:r>
    </w:p>
    <w:p w14:paraId="128B3959">
      <w:pPr>
        <w:spacing w:after="0" w:line="259" w:lineRule="auto"/>
        <w:ind w:left="0" w:right="0" w:firstLine="0"/>
        <w:jc w:val="left"/>
        <w:rPr>
          <w:rFonts w:hint="eastAsia"/>
        </w:rPr>
      </w:pPr>
      <w:r>
        <w:rPr>
          <w:rFonts w:hint="eastAsia"/>
        </w:rPr>
        <w:t xml:space="preserve"> </w:t>
      </w:r>
    </w:p>
    <w:p w14:paraId="6CBB36C1">
      <w:pPr>
        <w:spacing w:after="0" w:line="259" w:lineRule="auto"/>
        <w:ind w:left="0" w:right="0" w:firstLine="0"/>
        <w:jc w:val="left"/>
        <w:rPr>
          <w:rFonts w:hint="eastAsia"/>
        </w:rPr>
      </w:pPr>
      <w:r>
        <w:rPr>
          <w:rFonts w:hint="eastAsia"/>
        </w:rPr>
        <w:t xml:space="preserve">The mistake about baptism is a striking illustration of what I mean. </w:t>
      </w:r>
    </w:p>
    <w:p w14:paraId="0F8CEBEB">
      <w:pPr>
        <w:spacing w:after="0" w:line="259" w:lineRule="auto"/>
        <w:ind w:left="0" w:right="0" w:firstLine="0"/>
        <w:jc w:val="left"/>
        <w:rPr>
          <w:rFonts w:hint="eastAsia"/>
        </w:rPr>
      </w:pPr>
      <w:r>
        <w:rPr>
          <w:rFonts w:hint="eastAsia"/>
        </w:rPr>
        <w:t>关于洗礼的错误是我意思的一个惊人例证。</w:t>
      </w:r>
    </w:p>
    <w:p w14:paraId="487B4C80">
      <w:pPr>
        <w:spacing w:after="0" w:line="259" w:lineRule="auto"/>
        <w:ind w:left="0" w:right="0" w:firstLine="0"/>
        <w:jc w:val="left"/>
        <w:rPr>
          <w:rFonts w:hint="eastAsia"/>
        </w:rPr>
      </w:pPr>
      <w:r>
        <w:rPr>
          <w:rFonts w:hint="eastAsia"/>
        </w:rPr>
        <w:t xml:space="preserve"> </w:t>
      </w:r>
    </w:p>
    <w:p w14:paraId="3EF8CEDB">
      <w:pPr>
        <w:spacing w:after="0" w:line="259" w:lineRule="auto"/>
        <w:ind w:left="0" w:right="0" w:firstLine="0"/>
        <w:jc w:val="left"/>
        <w:rPr>
          <w:rFonts w:hint="eastAsia"/>
        </w:rPr>
      </w:pPr>
      <w:r>
        <w:rPr>
          <w:rFonts w:hint="eastAsia"/>
        </w:rPr>
        <w:t xml:space="preserve">It throws a color over the whole of a man's theology. </w:t>
      </w:r>
    </w:p>
    <w:p w14:paraId="1275CA75">
      <w:pPr>
        <w:spacing w:after="0" w:line="259" w:lineRule="auto"/>
        <w:ind w:left="0" w:right="0" w:firstLine="0"/>
        <w:jc w:val="left"/>
        <w:rPr>
          <w:rFonts w:hint="eastAsia"/>
        </w:rPr>
      </w:pPr>
      <w:r>
        <w:rPr>
          <w:rFonts w:hint="eastAsia"/>
        </w:rPr>
        <w:t>它给一个人的整个神学染上了颜色。</w:t>
      </w:r>
    </w:p>
    <w:p w14:paraId="02A064DA">
      <w:pPr>
        <w:spacing w:after="0" w:line="259" w:lineRule="auto"/>
        <w:ind w:left="0" w:right="0" w:firstLine="0"/>
        <w:jc w:val="left"/>
        <w:rPr>
          <w:rFonts w:hint="eastAsia"/>
        </w:rPr>
      </w:pPr>
      <w:r>
        <w:rPr>
          <w:rFonts w:hint="eastAsia"/>
        </w:rPr>
        <w:t xml:space="preserve"> </w:t>
      </w:r>
    </w:p>
    <w:p w14:paraId="30EBAFA5">
      <w:pPr>
        <w:spacing w:after="0" w:line="259" w:lineRule="auto"/>
        <w:ind w:left="0" w:right="0" w:firstLine="0"/>
        <w:jc w:val="left"/>
        <w:rPr>
          <w:rFonts w:hint="eastAsia"/>
        </w:rPr>
      </w:pPr>
      <w:r>
        <w:rPr>
          <w:rFonts w:hint="eastAsia"/>
        </w:rPr>
        <w:t xml:space="preserve">It insensibly affects his views of justification, sanctification, election, and perseverance. </w:t>
      </w:r>
    </w:p>
    <w:p w14:paraId="17AF060A">
      <w:pPr>
        <w:spacing w:after="0" w:line="259" w:lineRule="auto"/>
        <w:ind w:left="0" w:right="0" w:firstLine="0"/>
        <w:jc w:val="left"/>
        <w:rPr>
          <w:rFonts w:hint="eastAsia"/>
        </w:rPr>
      </w:pPr>
      <w:r>
        <w:rPr>
          <w:rFonts w:hint="eastAsia"/>
        </w:rPr>
        <w:t>它在不知不觉中影响了他对称义、成圣、拣选和坚忍的看法。</w:t>
      </w:r>
    </w:p>
    <w:p w14:paraId="518EE095">
      <w:pPr>
        <w:spacing w:after="0" w:line="259" w:lineRule="auto"/>
        <w:ind w:left="0" w:right="0" w:firstLine="0"/>
        <w:jc w:val="left"/>
        <w:rPr>
          <w:rFonts w:hint="eastAsia"/>
        </w:rPr>
      </w:pPr>
      <w:r>
        <w:rPr>
          <w:rFonts w:hint="eastAsia"/>
        </w:rPr>
        <w:t xml:space="preserve"> </w:t>
      </w:r>
    </w:p>
    <w:p w14:paraId="657D1C69">
      <w:pPr>
        <w:spacing w:after="0" w:line="259" w:lineRule="auto"/>
        <w:ind w:left="0" w:right="0" w:firstLine="0"/>
        <w:jc w:val="left"/>
        <w:rPr>
          <w:rFonts w:hint="eastAsia"/>
        </w:rPr>
      </w:pPr>
      <w:r>
        <w:rPr>
          <w:rFonts w:hint="eastAsia"/>
        </w:rPr>
        <w:t xml:space="preserve">It fills his mind with a tangled maze of confusion as to all the leading articles of the faith. </w:t>
      </w:r>
    </w:p>
    <w:p w14:paraId="5A79C382">
      <w:pPr>
        <w:spacing w:after="0" w:line="259" w:lineRule="auto"/>
        <w:ind w:left="0" w:right="0" w:firstLine="0"/>
        <w:jc w:val="left"/>
        <w:rPr>
          <w:rFonts w:hint="eastAsia"/>
        </w:rPr>
      </w:pPr>
      <w:r>
        <w:rPr>
          <w:rFonts w:hint="eastAsia"/>
        </w:rPr>
        <w:t>它使他的头脑对信仰的所有主要条款充满了纠结混乱的迷宫。</w:t>
      </w:r>
    </w:p>
    <w:p w14:paraId="5D09B28D">
      <w:pPr>
        <w:spacing w:after="0" w:line="259" w:lineRule="auto"/>
        <w:ind w:left="0" w:right="0" w:firstLine="0"/>
        <w:jc w:val="left"/>
        <w:rPr>
          <w:rFonts w:hint="eastAsia"/>
        </w:rPr>
      </w:pPr>
      <w:r>
        <w:rPr>
          <w:rFonts w:hint="eastAsia"/>
        </w:rPr>
        <w:t xml:space="preserve"> </w:t>
      </w:r>
    </w:p>
    <w:p w14:paraId="75E12B88">
      <w:pPr>
        <w:spacing w:after="0" w:line="259" w:lineRule="auto"/>
        <w:ind w:left="0" w:right="0" w:firstLine="0"/>
        <w:jc w:val="left"/>
        <w:rPr>
          <w:rFonts w:hint="eastAsia"/>
        </w:rPr>
      </w:pPr>
      <w:r>
        <w:rPr>
          <w:rFonts w:hint="eastAsia"/>
        </w:rPr>
        <w:t xml:space="preserve">He starts with a theory for which no single plain text of Scripture can be alleged, and before this theory he tramples down plain passages of the Bible by the score! </w:t>
      </w:r>
    </w:p>
    <w:p w14:paraId="0776E2C1">
      <w:pPr>
        <w:spacing w:after="0" w:line="259" w:lineRule="auto"/>
        <w:ind w:left="0" w:right="0" w:firstLine="0"/>
        <w:jc w:val="left"/>
        <w:rPr>
          <w:rFonts w:hint="eastAsia"/>
        </w:rPr>
      </w:pPr>
      <w:r>
        <w:rPr>
          <w:rFonts w:hint="eastAsia"/>
        </w:rPr>
        <w:t>他从一个没有任何一节明白圣经经文可引证的理论开始，并在这一理论面前践踏了成堆的圣经明白段落！</w:t>
      </w:r>
    </w:p>
    <w:p w14:paraId="01345E3B">
      <w:pPr>
        <w:spacing w:after="0" w:line="259" w:lineRule="auto"/>
        <w:ind w:left="0" w:right="0" w:firstLine="0"/>
        <w:jc w:val="left"/>
        <w:rPr>
          <w:rFonts w:hint="eastAsia"/>
        </w:rPr>
      </w:pPr>
      <w:r>
        <w:rPr>
          <w:rFonts w:hint="eastAsia"/>
        </w:rPr>
        <w:t xml:space="preserve"> </w:t>
      </w:r>
    </w:p>
    <w:p w14:paraId="4ADE39FA">
      <w:pPr>
        <w:spacing w:after="0" w:line="259" w:lineRule="auto"/>
        <w:ind w:left="0" w:right="0" w:firstLine="0"/>
        <w:jc w:val="left"/>
        <w:rPr>
          <w:rFonts w:hint="eastAsia"/>
        </w:rPr>
      </w:pPr>
      <w:r>
        <w:rPr>
          <w:rFonts w:hint="eastAsia"/>
        </w:rPr>
        <w:t xml:space="preserve">They interfere forsooth, with his favorite theory, and therefore cannot mean what common sense tells us they do! </w:t>
      </w:r>
    </w:p>
    <w:p w14:paraId="77831A76">
      <w:pPr>
        <w:spacing w:after="0" w:line="259" w:lineRule="auto"/>
        <w:ind w:left="0" w:right="0" w:firstLine="0"/>
        <w:jc w:val="left"/>
        <w:rPr>
          <w:rFonts w:hint="eastAsia"/>
        </w:rPr>
      </w:pPr>
      <w:r>
        <w:rPr>
          <w:rFonts w:hint="eastAsia"/>
        </w:rPr>
        <w:t>的确，它们妨碍了他心爱的理论，因此不能意味着常识告诉我们的意思！</w:t>
      </w:r>
    </w:p>
    <w:p w14:paraId="22A2094D">
      <w:pPr>
        <w:spacing w:after="0" w:line="259" w:lineRule="auto"/>
        <w:ind w:left="0" w:right="0" w:firstLine="0"/>
        <w:jc w:val="left"/>
        <w:rPr>
          <w:rFonts w:hint="eastAsia"/>
        </w:rPr>
      </w:pPr>
      <w:r>
        <w:rPr>
          <w:rFonts w:hint="eastAsia"/>
        </w:rPr>
        <w:t xml:space="preserve"> </w:t>
      </w:r>
    </w:p>
    <w:p w14:paraId="45F447AE">
      <w:pPr>
        <w:spacing w:after="0" w:line="259" w:lineRule="auto"/>
        <w:ind w:left="0" w:right="0" w:firstLine="0"/>
        <w:jc w:val="left"/>
        <w:rPr>
          <w:rFonts w:hint="eastAsia"/>
        </w:rPr>
      </w:pPr>
      <w:r>
        <w:rPr>
          <w:rFonts w:hint="eastAsia"/>
        </w:rPr>
        <w:t xml:space="preserve">We ought to be as jealous about a little false doctrine, as we would be about a little sin! </w:t>
      </w:r>
    </w:p>
    <w:p w14:paraId="77E3CD2C">
      <w:pPr>
        <w:spacing w:after="0" w:line="259" w:lineRule="auto"/>
        <w:ind w:left="0" w:right="0" w:firstLine="0"/>
        <w:jc w:val="left"/>
        <w:rPr>
          <w:rFonts w:hint="eastAsia"/>
        </w:rPr>
      </w:pPr>
      <w:r>
        <w:rPr>
          <w:rFonts w:hint="eastAsia"/>
        </w:rPr>
        <w:t>我们应该像防备一点点罪一样，防备一点点错误的教义！</w:t>
      </w:r>
    </w:p>
    <w:p w14:paraId="548B5D93">
      <w:pPr>
        <w:spacing w:after="0" w:line="259" w:lineRule="auto"/>
        <w:ind w:left="0" w:right="0" w:firstLine="0"/>
        <w:jc w:val="left"/>
        <w:rPr>
          <w:rFonts w:hint="eastAsia"/>
        </w:rPr>
      </w:pPr>
      <w:r>
        <w:rPr>
          <w:rFonts w:hint="eastAsia"/>
        </w:rPr>
        <w:t xml:space="preserve"> </w:t>
      </w:r>
    </w:p>
    <w:p w14:paraId="604443F2">
      <w:pPr>
        <w:spacing w:after="0" w:line="259" w:lineRule="auto"/>
        <w:ind w:left="0" w:right="0" w:firstLine="0"/>
        <w:jc w:val="left"/>
        <w:rPr>
          <w:rFonts w:hint="eastAsia"/>
        </w:rPr>
      </w:pPr>
      <w:r>
        <w:rPr>
          <w:rFonts w:hint="eastAsia"/>
        </w:rPr>
        <w:t xml:space="preserve">Remember the words of Paul about false doctrine, “a little leaven leavens the whole lump.” (Galatians 5:9) </w:t>
      </w:r>
    </w:p>
    <w:p w14:paraId="61BD9DA2">
      <w:pPr>
        <w:spacing w:after="0" w:line="259" w:lineRule="auto"/>
        <w:ind w:left="0" w:right="0" w:firstLine="0"/>
        <w:jc w:val="left"/>
        <w:rPr>
          <w:rFonts w:hint="eastAsia"/>
        </w:rPr>
      </w:pPr>
      <w:r>
        <w:rPr>
          <w:rFonts w:hint="eastAsia"/>
        </w:rPr>
        <w:t>记住保罗关于错误教义的话：“一点面酵能使全团都发起来。”（加拉太书 5:9）</w:t>
      </w:r>
    </w:p>
    <w:p w14:paraId="79D9B149">
      <w:pPr>
        <w:spacing w:after="0" w:line="259" w:lineRule="auto"/>
        <w:ind w:left="0" w:right="0" w:firstLine="0"/>
        <w:jc w:val="left"/>
        <w:rPr>
          <w:rFonts w:hint="eastAsia"/>
        </w:rPr>
      </w:pPr>
      <w:r>
        <w:rPr>
          <w:rFonts w:hint="eastAsia"/>
        </w:rPr>
        <w:t xml:space="preserve"> </w:t>
      </w:r>
    </w:p>
    <w:p w14:paraId="3AFABE10">
      <w:pPr>
        <w:spacing w:after="0" w:line="259" w:lineRule="auto"/>
        <w:ind w:left="0" w:right="0" w:firstLine="0"/>
        <w:jc w:val="left"/>
        <w:rPr>
          <w:rFonts w:hint="eastAsia"/>
        </w:rPr>
      </w:pPr>
      <w:r>
        <w:rPr>
          <w:rFonts w:hint="eastAsia"/>
        </w:rPr>
        <w:t xml:space="preserve">IV. I now proceed, in the last place, to mention some reasons why the doctrine of final perseverance is of great importance </w:t>
      </w:r>
    </w:p>
    <w:p w14:paraId="2C34C44E">
      <w:pPr>
        <w:spacing w:after="0" w:line="259" w:lineRule="auto"/>
        <w:ind w:left="0" w:right="0" w:firstLine="0"/>
        <w:jc w:val="left"/>
        <w:rPr>
          <w:rFonts w:hint="eastAsia"/>
        </w:rPr>
      </w:pPr>
      <w:r>
        <w:rPr>
          <w:rFonts w:hint="eastAsia"/>
        </w:rPr>
        <w:t>IV. 我现在最后着手提到一些为什么最终坚忍的教义具有重大重要性的原因</w:t>
      </w:r>
    </w:p>
    <w:p w14:paraId="7E7599CE">
      <w:pPr>
        <w:spacing w:after="0" w:line="259" w:lineRule="auto"/>
        <w:ind w:left="0" w:right="0" w:firstLine="0"/>
        <w:jc w:val="left"/>
        <w:rPr>
          <w:rFonts w:hint="eastAsia"/>
        </w:rPr>
      </w:pPr>
      <w:r>
        <w:rPr>
          <w:rFonts w:hint="eastAsia"/>
        </w:rPr>
        <w:t xml:space="preserve">       </w:t>
      </w:r>
    </w:p>
    <w:p w14:paraId="45709499">
      <w:pPr>
        <w:spacing w:after="0" w:line="259" w:lineRule="auto"/>
        <w:ind w:left="0" w:right="0" w:firstLine="0"/>
        <w:jc w:val="left"/>
        <w:rPr>
          <w:rFonts w:hint="eastAsia"/>
        </w:rPr>
      </w:pPr>
      <w:r>
        <w:rPr>
          <w:rFonts w:hint="eastAsia"/>
        </w:rPr>
        <w:t xml:space="preserve">When I speak of the importance of perseverance, I do not for a moment mean that it is necessary to salvation to receive it. </w:t>
      </w:r>
    </w:p>
    <w:p w14:paraId="796B9830">
      <w:pPr>
        <w:spacing w:after="0" w:line="259" w:lineRule="auto"/>
        <w:ind w:left="0" w:right="0" w:firstLine="0"/>
        <w:jc w:val="left"/>
        <w:rPr>
          <w:rFonts w:hint="eastAsia"/>
        </w:rPr>
      </w:pPr>
      <w:r>
        <w:rPr>
          <w:rFonts w:hint="eastAsia"/>
        </w:rPr>
        <w:t>当我说到坚忍的重要性时，我片刻也没有意思是说，接受它是得救所必需的。</w:t>
      </w:r>
    </w:p>
    <w:p w14:paraId="40F69BA9">
      <w:pPr>
        <w:spacing w:after="0" w:line="259" w:lineRule="auto"/>
        <w:ind w:left="0" w:right="0" w:firstLine="0"/>
        <w:jc w:val="left"/>
        <w:rPr>
          <w:rFonts w:hint="eastAsia"/>
        </w:rPr>
      </w:pPr>
      <w:r>
        <w:rPr>
          <w:rFonts w:hint="eastAsia"/>
        </w:rPr>
        <w:t xml:space="preserve"> </w:t>
      </w:r>
    </w:p>
    <w:p w14:paraId="6DE2D26F">
      <w:pPr>
        <w:spacing w:after="0" w:line="259" w:lineRule="auto"/>
        <w:ind w:left="0" w:right="0" w:firstLine="0"/>
        <w:jc w:val="left"/>
        <w:rPr>
          <w:rFonts w:hint="eastAsia"/>
        </w:rPr>
      </w:pPr>
      <w:r>
        <w:rPr>
          <w:rFonts w:hint="eastAsia"/>
        </w:rPr>
        <w:t xml:space="preserve">I freely grant that thousands and tens of thousands have gone to heaven, who believed all their lives that saints might fall away. </w:t>
      </w:r>
    </w:p>
    <w:p w14:paraId="37A65B6B">
      <w:pPr>
        <w:spacing w:after="0" w:line="259" w:lineRule="auto"/>
        <w:ind w:left="0" w:right="0" w:firstLine="0"/>
        <w:jc w:val="left"/>
        <w:rPr>
          <w:rFonts w:hint="eastAsia"/>
        </w:rPr>
      </w:pPr>
      <w:r>
        <w:rPr>
          <w:rFonts w:hint="eastAsia"/>
        </w:rPr>
        <w:t>我欣然承认，成千上万一生相信圣徒可能会失落的人已经去了天堂。</w:t>
      </w:r>
    </w:p>
    <w:p w14:paraId="2D1909C0">
      <w:pPr>
        <w:spacing w:after="0" w:line="259" w:lineRule="auto"/>
        <w:ind w:left="0" w:right="0" w:firstLine="0"/>
        <w:jc w:val="left"/>
        <w:rPr>
          <w:rFonts w:hint="eastAsia"/>
        </w:rPr>
      </w:pPr>
      <w:r>
        <w:rPr>
          <w:rFonts w:hint="eastAsia"/>
        </w:rPr>
        <w:t xml:space="preserve"> </w:t>
      </w:r>
    </w:p>
    <w:p w14:paraId="36BB001F">
      <w:pPr>
        <w:spacing w:after="0" w:line="259" w:lineRule="auto"/>
        <w:ind w:left="0" w:right="0" w:firstLine="0"/>
        <w:jc w:val="left"/>
        <w:rPr>
          <w:rFonts w:hint="eastAsia"/>
        </w:rPr>
      </w:pPr>
      <w:r>
        <w:rPr>
          <w:rFonts w:hint="eastAsia"/>
        </w:rPr>
        <w:t xml:space="preserve">But all this does not prove the doctrine maintained in this paper to be a matter of indifference. </w:t>
      </w:r>
    </w:p>
    <w:p w14:paraId="44DC2914">
      <w:pPr>
        <w:spacing w:after="0" w:line="259" w:lineRule="auto"/>
        <w:ind w:left="0" w:right="0" w:firstLine="0"/>
        <w:jc w:val="left"/>
        <w:rPr>
          <w:rFonts w:hint="eastAsia"/>
        </w:rPr>
      </w:pPr>
      <w:r>
        <w:rPr>
          <w:rFonts w:hint="eastAsia"/>
        </w:rPr>
        <w:t>但这并不能证明本文所坚持的教义是一件无关紧要的事。</w:t>
      </w:r>
    </w:p>
    <w:p w14:paraId="5754B17D">
      <w:pPr>
        <w:spacing w:after="0" w:line="259" w:lineRule="auto"/>
        <w:ind w:left="0" w:right="0" w:firstLine="0"/>
        <w:jc w:val="left"/>
        <w:rPr>
          <w:rFonts w:hint="eastAsia"/>
        </w:rPr>
      </w:pPr>
      <w:r>
        <w:rPr>
          <w:rFonts w:hint="eastAsia"/>
        </w:rPr>
        <w:t xml:space="preserve"> </w:t>
      </w:r>
    </w:p>
    <w:p w14:paraId="624A3DBE">
      <w:pPr>
        <w:spacing w:after="0" w:line="259" w:lineRule="auto"/>
        <w:ind w:left="0" w:right="0" w:firstLine="0"/>
        <w:jc w:val="left"/>
        <w:rPr>
          <w:rFonts w:hint="eastAsia"/>
        </w:rPr>
      </w:pPr>
      <w:r>
        <w:rPr>
          <w:rFonts w:hint="eastAsia"/>
        </w:rPr>
        <w:t xml:space="preserve">He who does not believe it, and yet is saved, no doubt does well; but I am persuaded that he who believes it and is saved, does far better. </w:t>
      </w:r>
    </w:p>
    <w:p w14:paraId="2E1C0B27">
      <w:pPr>
        <w:spacing w:after="0" w:line="259" w:lineRule="auto"/>
        <w:ind w:left="0" w:right="0" w:firstLine="0"/>
        <w:jc w:val="left"/>
        <w:rPr>
          <w:rFonts w:hint="eastAsia"/>
        </w:rPr>
      </w:pPr>
      <w:r>
        <w:rPr>
          <w:rFonts w:hint="eastAsia"/>
        </w:rPr>
        <w:t>那个不信它却得救的人，无疑做得好；但我确信，那个信它并得救的人，做得更好。</w:t>
      </w:r>
    </w:p>
    <w:p w14:paraId="09AE2A1B">
      <w:pPr>
        <w:spacing w:after="0" w:line="259" w:lineRule="auto"/>
        <w:ind w:left="0" w:right="0" w:firstLine="0"/>
        <w:jc w:val="left"/>
        <w:rPr>
          <w:rFonts w:hint="eastAsia"/>
        </w:rPr>
      </w:pPr>
      <w:r>
        <w:rPr>
          <w:rFonts w:hint="eastAsia"/>
        </w:rPr>
        <w:t xml:space="preserve"> </w:t>
      </w:r>
    </w:p>
    <w:p w14:paraId="275EA963">
      <w:pPr>
        <w:spacing w:after="0" w:line="259" w:lineRule="auto"/>
        <w:ind w:left="0" w:right="0" w:firstLine="0"/>
        <w:jc w:val="left"/>
        <w:rPr>
          <w:rFonts w:hint="eastAsia"/>
        </w:rPr>
      </w:pPr>
      <w:r>
        <w:rPr>
          <w:rFonts w:hint="eastAsia"/>
        </w:rPr>
        <w:t xml:space="preserve">I hold it to be one of the chief privileges of the children of God, and I consider that no privilege contained in the Gospel can be lost sight of without injury to the soul. </w:t>
      </w:r>
    </w:p>
    <w:p w14:paraId="524B47EF">
      <w:pPr>
        <w:spacing w:after="0" w:line="259" w:lineRule="auto"/>
        <w:ind w:left="0" w:right="0" w:firstLine="0"/>
        <w:jc w:val="left"/>
        <w:rPr>
          <w:rFonts w:hint="eastAsia"/>
        </w:rPr>
      </w:pPr>
      <w:r>
        <w:rPr>
          <w:rFonts w:hint="eastAsia"/>
        </w:rPr>
        <w:t>我认为这是神儿女的主要特权之一，并且我认为，如果不损害灵魂，就不能忽视福音中包含的任何特权。</w:t>
      </w:r>
    </w:p>
    <w:p w14:paraId="09919D35">
      <w:pPr>
        <w:spacing w:after="0" w:line="259" w:lineRule="auto"/>
        <w:ind w:left="0" w:right="0" w:firstLine="0"/>
        <w:jc w:val="left"/>
        <w:rPr>
          <w:rFonts w:hint="eastAsia"/>
        </w:rPr>
      </w:pPr>
      <w:r>
        <w:rPr>
          <w:rFonts w:hint="eastAsia"/>
        </w:rPr>
        <w:t xml:space="preserve"> </w:t>
      </w:r>
    </w:p>
    <w:p w14:paraId="330C7516">
      <w:pPr>
        <w:spacing w:after="0" w:line="259" w:lineRule="auto"/>
        <w:ind w:left="0" w:right="0" w:firstLine="0"/>
        <w:jc w:val="left"/>
        <w:rPr>
          <w:rFonts w:hint="eastAsia"/>
        </w:rPr>
      </w:pPr>
      <w:r>
        <w:rPr>
          <w:rFonts w:hint="eastAsia"/>
        </w:rPr>
        <w:t xml:space="preserve">(1) Perseverance is a doctrine of great importance because of the strong color which it throws on the whole statement of the Gospel. </w:t>
      </w:r>
    </w:p>
    <w:p w14:paraId="73B54EF7">
      <w:pPr>
        <w:spacing w:after="0" w:line="259" w:lineRule="auto"/>
        <w:ind w:left="0" w:right="0" w:firstLine="0"/>
        <w:jc w:val="left"/>
        <w:rPr>
          <w:rFonts w:hint="eastAsia"/>
        </w:rPr>
      </w:pPr>
      <w:r>
        <w:rPr>
          <w:rFonts w:hint="eastAsia"/>
        </w:rPr>
        <w:t>(1) 坚忍是一个非常重要的教义，因为它给福音的整个陈述投下了强烈的色彩。</w:t>
      </w:r>
    </w:p>
    <w:p w14:paraId="245940D9">
      <w:pPr>
        <w:spacing w:after="0" w:line="259" w:lineRule="auto"/>
        <w:ind w:left="0" w:right="0" w:firstLine="0"/>
        <w:jc w:val="left"/>
        <w:rPr>
          <w:rFonts w:hint="eastAsia"/>
        </w:rPr>
      </w:pPr>
      <w:r>
        <w:rPr>
          <w:rFonts w:hint="eastAsia"/>
        </w:rPr>
        <w:t xml:space="preserve"> </w:t>
      </w:r>
    </w:p>
    <w:p w14:paraId="572456F9">
      <w:pPr>
        <w:spacing w:after="0" w:line="259" w:lineRule="auto"/>
        <w:ind w:left="0" w:right="0" w:firstLine="0"/>
        <w:jc w:val="left"/>
        <w:rPr>
          <w:rFonts w:hint="eastAsia"/>
        </w:rPr>
      </w:pPr>
      <w:r>
        <w:rPr>
          <w:rFonts w:hint="eastAsia"/>
        </w:rPr>
        <w:t xml:space="preserve">The grand characteristic of the Gospel is, that it is glad tidings. </w:t>
      </w:r>
    </w:p>
    <w:p w14:paraId="620575DC">
      <w:pPr>
        <w:spacing w:after="0" w:line="259" w:lineRule="auto"/>
        <w:ind w:left="0" w:right="0" w:firstLine="0"/>
        <w:jc w:val="left"/>
        <w:rPr>
          <w:rFonts w:hint="eastAsia"/>
        </w:rPr>
      </w:pPr>
      <w:r>
        <w:rPr>
          <w:rFonts w:hint="eastAsia"/>
        </w:rPr>
        <w:t>福音的宏大特征是，它是大喜的信息。</w:t>
      </w:r>
    </w:p>
    <w:p w14:paraId="4AFC666D">
      <w:pPr>
        <w:spacing w:after="0" w:line="259" w:lineRule="auto"/>
        <w:ind w:left="0" w:right="0" w:firstLine="0"/>
        <w:jc w:val="left"/>
        <w:rPr>
          <w:rFonts w:hint="eastAsia"/>
        </w:rPr>
      </w:pPr>
      <w:r>
        <w:rPr>
          <w:rFonts w:hint="eastAsia"/>
        </w:rPr>
        <w:t xml:space="preserve"> </w:t>
      </w:r>
    </w:p>
    <w:p w14:paraId="540B734D">
      <w:pPr>
        <w:spacing w:after="0" w:line="259" w:lineRule="auto"/>
        <w:ind w:left="0" w:right="0" w:firstLine="0"/>
        <w:jc w:val="left"/>
        <w:rPr>
          <w:rFonts w:hint="eastAsia"/>
        </w:rPr>
      </w:pPr>
      <w:r>
        <w:rPr>
          <w:rFonts w:hint="eastAsia"/>
        </w:rPr>
        <w:t xml:space="preserve">It is a message of peace to a rebellious world. </w:t>
      </w:r>
    </w:p>
    <w:p w14:paraId="6E91EBE9">
      <w:pPr>
        <w:spacing w:after="0" w:line="259" w:lineRule="auto"/>
        <w:ind w:left="0" w:right="0" w:firstLine="0"/>
        <w:jc w:val="left"/>
        <w:rPr>
          <w:rFonts w:hint="eastAsia"/>
        </w:rPr>
      </w:pPr>
      <w:r>
        <w:rPr>
          <w:rFonts w:hint="eastAsia"/>
        </w:rPr>
        <w:t>它是给叛逆世界和平的信息。</w:t>
      </w:r>
    </w:p>
    <w:p w14:paraId="15A632BE">
      <w:pPr>
        <w:spacing w:after="0" w:line="259" w:lineRule="auto"/>
        <w:ind w:left="0" w:right="0" w:firstLine="0"/>
        <w:jc w:val="left"/>
        <w:rPr>
          <w:rFonts w:hint="eastAsia"/>
        </w:rPr>
      </w:pPr>
      <w:r>
        <w:rPr>
          <w:rFonts w:hint="eastAsia"/>
        </w:rPr>
        <w:t xml:space="preserve"> </w:t>
      </w:r>
    </w:p>
    <w:p w14:paraId="6F42614C">
      <w:pPr>
        <w:spacing w:after="0" w:line="259" w:lineRule="auto"/>
        <w:ind w:left="0" w:right="0" w:firstLine="0"/>
        <w:jc w:val="left"/>
        <w:rPr>
          <w:rFonts w:hint="eastAsia"/>
        </w:rPr>
      </w:pPr>
      <w:r>
        <w:rPr>
          <w:rFonts w:hint="eastAsia"/>
        </w:rPr>
        <w:t xml:space="preserve">It is good news from a far country, alike unexpected and undeserved. </w:t>
      </w:r>
    </w:p>
    <w:p w14:paraId="68C77A58">
      <w:pPr>
        <w:spacing w:after="0" w:line="259" w:lineRule="auto"/>
        <w:ind w:left="0" w:right="0" w:firstLine="0"/>
        <w:jc w:val="left"/>
        <w:rPr>
          <w:rFonts w:hint="eastAsia"/>
        </w:rPr>
      </w:pPr>
      <w:r>
        <w:rPr>
          <w:rFonts w:hint="eastAsia"/>
        </w:rPr>
        <w:t>它是来自远方的好消息，既出乎意料又不配得。</w:t>
      </w:r>
    </w:p>
    <w:p w14:paraId="4679EAB7">
      <w:pPr>
        <w:spacing w:after="0" w:line="259" w:lineRule="auto"/>
        <w:ind w:left="0" w:right="0" w:firstLine="0"/>
        <w:jc w:val="left"/>
        <w:rPr>
          <w:rFonts w:hint="eastAsia"/>
        </w:rPr>
      </w:pPr>
      <w:r>
        <w:rPr>
          <w:rFonts w:hint="eastAsia"/>
        </w:rPr>
        <w:t xml:space="preserve"> </w:t>
      </w:r>
    </w:p>
    <w:p w14:paraId="0280609A">
      <w:pPr>
        <w:spacing w:after="0" w:line="259" w:lineRule="auto"/>
        <w:ind w:left="0" w:right="0" w:firstLine="0"/>
        <w:jc w:val="left"/>
        <w:rPr>
          <w:rFonts w:hint="eastAsia"/>
        </w:rPr>
      </w:pPr>
      <w:r>
        <w:rPr>
          <w:rFonts w:hint="eastAsia"/>
        </w:rPr>
        <w:t xml:space="preserve">It is the glad tidings that there is a hope for us, lost, ruined, and bankrupt as we are by nature—a hope of pardon, a hope of reconciliation with God, a hope of glory. </w:t>
      </w:r>
    </w:p>
    <w:p w14:paraId="5771BA00">
      <w:pPr>
        <w:spacing w:after="0" w:line="259" w:lineRule="auto"/>
        <w:ind w:left="0" w:right="0" w:firstLine="0"/>
        <w:jc w:val="left"/>
        <w:rPr>
          <w:rFonts w:hint="eastAsia"/>
        </w:rPr>
      </w:pPr>
      <w:r>
        <w:rPr>
          <w:rFonts w:hint="eastAsia"/>
        </w:rPr>
        <w:t>它是大喜的信息，告诉我们有希望，尽管我们生来就是失丧、毁灭和破产的——赦免的希望，与神和好的希望，荣耀的希望。</w:t>
      </w:r>
    </w:p>
    <w:p w14:paraId="0E9A8B6D">
      <w:pPr>
        <w:spacing w:after="0" w:line="259" w:lineRule="auto"/>
        <w:ind w:left="0" w:right="0" w:firstLine="0"/>
        <w:jc w:val="left"/>
        <w:rPr>
          <w:rFonts w:hint="eastAsia"/>
        </w:rPr>
      </w:pPr>
      <w:r>
        <w:rPr>
          <w:rFonts w:hint="eastAsia"/>
        </w:rPr>
        <w:t xml:space="preserve"> </w:t>
      </w:r>
    </w:p>
    <w:p w14:paraId="76F181CB">
      <w:pPr>
        <w:spacing w:after="0" w:line="259" w:lineRule="auto"/>
        <w:ind w:left="0" w:right="0" w:firstLine="0"/>
        <w:jc w:val="left"/>
        <w:rPr>
          <w:rFonts w:hint="eastAsia"/>
        </w:rPr>
      </w:pPr>
      <w:r>
        <w:rPr>
          <w:rFonts w:hint="eastAsia"/>
        </w:rPr>
        <w:t xml:space="preserve">It is the glad tidings that the foundation of this hope is mighty, deep, and broad—that it is built on the atoning death and gracious mediation of a Savior. </w:t>
      </w:r>
    </w:p>
    <w:p w14:paraId="1C32987C">
      <w:pPr>
        <w:spacing w:after="0" w:line="259" w:lineRule="auto"/>
        <w:ind w:left="0" w:right="0" w:firstLine="0"/>
        <w:jc w:val="left"/>
        <w:rPr>
          <w:rFonts w:hint="eastAsia"/>
        </w:rPr>
      </w:pPr>
      <w:r>
        <w:rPr>
          <w:rFonts w:hint="eastAsia"/>
        </w:rPr>
        <w:t>它是大喜的信息，告诉我们这希望的根基是强大、深厚和宽广的——它建立在一位救主的赎罪之死和恩典的中保工作之上。</w:t>
      </w:r>
    </w:p>
    <w:p w14:paraId="07DDA1C3">
      <w:pPr>
        <w:spacing w:after="0" w:line="259" w:lineRule="auto"/>
        <w:ind w:left="0" w:right="0" w:firstLine="0"/>
        <w:jc w:val="left"/>
        <w:rPr>
          <w:rFonts w:hint="eastAsia"/>
        </w:rPr>
      </w:pPr>
      <w:r>
        <w:rPr>
          <w:rFonts w:hint="eastAsia"/>
        </w:rPr>
        <w:t xml:space="preserve"> </w:t>
      </w:r>
    </w:p>
    <w:p w14:paraId="6590F4A0">
      <w:pPr>
        <w:spacing w:after="0" w:line="259" w:lineRule="auto"/>
        <w:ind w:left="0" w:right="0" w:firstLine="0"/>
        <w:jc w:val="left"/>
        <w:rPr>
          <w:rFonts w:hint="eastAsia"/>
        </w:rPr>
      </w:pPr>
      <w:r>
        <w:rPr>
          <w:rFonts w:hint="eastAsia"/>
        </w:rPr>
        <w:t xml:space="preserve">It is the glad tidings that this Savior is an actual living person, Jesus the Son of God; able to save to the uttermost all who come to God by Him, and no less merciful, compassionate, and ready to save than able. </w:t>
      </w:r>
    </w:p>
    <w:p w14:paraId="0C8052E2">
      <w:pPr>
        <w:spacing w:after="0" w:line="259" w:lineRule="auto"/>
        <w:ind w:left="0" w:right="0" w:firstLine="0"/>
        <w:jc w:val="left"/>
        <w:rPr>
          <w:rFonts w:hint="eastAsia"/>
        </w:rPr>
      </w:pPr>
      <w:r>
        <w:rPr>
          <w:rFonts w:hint="eastAsia"/>
        </w:rPr>
        <w:t>它是大喜的信息，告诉我们这位救主是一个实际活着的人，神的儿子耶稣；凡靠着祂进到神面前的人，祂都能拯救到底，并且祂的仁慈、同情和乐意拯救，不亚于祂的能力。</w:t>
      </w:r>
    </w:p>
    <w:p w14:paraId="66081B26">
      <w:pPr>
        <w:spacing w:after="0" w:line="259" w:lineRule="auto"/>
        <w:ind w:left="0" w:right="0" w:firstLine="0"/>
        <w:jc w:val="left"/>
        <w:rPr>
          <w:rFonts w:hint="eastAsia"/>
        </w:rPr>
      </w:pPr>
      <w:r>
        <w:rPr>
          <w:rFonts w:hint="eastAsia"/>
        </w:rPr>
        <w:t xml:space="preserve"> </w:t>
      </w:r>
    </w:p>
    <w:p w14:paraId="2314C87B">
      <w:pPr>
        <w:spacing w:after="0" w:line="259" w:lineRule="auto"/>
        <w:ind w:left="0" w:right="0" w:firstLine="0"/>
        <w:jc w:val="left"/>
        <w:rPr>
          <w:rFonts w:hint="eastAsia"/>
        </w:rPr>
      </w:pPr>
      <w:r>
        <w:rPr>
          <w:rFonts w:hint="eastAsia"/>
        </w:rPr>
        <w:t xml:space="preserve">It is the glad tidings that the way to pardon and peace by this Savior is the simplest possible. </w:t>
      </w:r>
    </w:p>
    <w:p w14:paraId="293C2D25">
      <w:pPr>
        <w:spacing w:after="0" w:line="259" w:lineRule="auto"/>
        <w:ind w:left="0" w:right="0" w:firstLine="0"/>
        <w:jc w:val="left"/>
        <w:rPr>
          <w:rFonts w:hint="eastAsia"/>
        </w:rPr>
      </w:pPr>
      <w:r>
        <w:rPr>
          <w:rFonts w:hint="eastAsia"/>
        </w:rPr>
        <w:t>它是大喜的信息，告诉我们藉着这位救主获得赦免和平安的道路是最简单的。</w:t>
      </w:r>
    </w:p>
    <w:p w14:paraId="5FC0B3DE">
      <w:pPr>
        <w:spacing w:after="0" w:line="259" w:lineRule="auto"/>
        <w:ind w:left="0" w:right="0" w:firstLine="0"/>
        <w:jc w:val="left"/>
        <w:rPr>
          <w:rFonts w:hint="eastAsia"/>
        </w:rPr>
      </w:pPr>
      <w:r>
        <w:rPr>
          <w:rFonts w:hint="eastAsia"/>
        </w:rPr>
        <w:t xml:space="preserve"> </w:t>
      </w:r>
    </w:p>
    <w:p w14:paraId="7AF8F1C9">
      <w:pPr>
        <w:spacing w:after="0" w:line="259" w:lineRule="auto"/>
        <w:ind w:left="0" w:right="0" w:firstLine="0"/>
        <w:jc w:val="left"/>
        <w:rPr>
          <w:rFonts w:hint="eastAsia"/>
        </w:rPr>
      </w:pPr>
      <w:r>
        <w:rPr>
          <w:rFonts w:hint="eastAsia"/>
        </w:rPr>
        <w:t xml:space="preserve">It is not a thing high in heaven, that we cannot reach, or deep in the depths, that we cannot fathom. </w:t>
      </w:r>
    </w:p>
    <w:p w14:paraId="57F892BF">
      <w:pPr>
        <w:spacing w:after="0" w:line="259" w:lineRule="auto"/>
        <w:ind w:left="0" w:right="0" w:firstLine="0"/>
        <w:jc w:val="left"/>
        <w:rPr>
          <w:rFonts w:hint="eastAsia"/>
        </w:rPr>
      </w:pPr>
      <w:r>
        <w:rPr>
          <w:rFonts w:hint="eastAsia"/>
        </w:rPr>
        <w:t>它不是高在天上我们无法触及，也不是深在深处我们无法测度。</w:t>
      </w:r>
    </w:p>
    <w:p w14:paraId="25EE7FC4">
      <w:pPr>
        <w:spacing w:after="0" w:line="259" w:lineRule="auto"/>
        <w:ind w:left="0" w:right="0" w:firstLine="0"/>
        <w:jc w:val="left"/>
        <w:rPr>
          <w:rFonts w:hint="eastAsia"/>
        </w:rPr>
      </w:pPr>
      <w:r>
        <w:rPr>
          <w:rFonts w:hint="eastAsia"/>
        </w:rPr>
        <w:t xml:space="preserve"> </w:t>
      </w:r>
    </w:p>
    <w:p w14:paraId="6F85E585">
      <w:pPr>
        <w:spacing w:after="0" w:line="259" w:lineRule="auto"/>
        <w:ind w:left="0" w:right="0" w:firstLine="0"/>
        <w:jc w:val="left"/>
        <w:rPr>
          <w:rFonts w:hint="eastAsia"/>
        </w:rPr>
      </w:pPr>
      <w:r>
        <w:rPr>
          <w:rFonts w:hint="eastAsia"/>
        </w:rPr>
        <w:t xml:space="preserve">It is simply to believe, to trust, and to cast ourselves wholly on Jesus for salvation; and then salvation is all our own. </w:t>
      </w:r>
    </w:p>
    <w:p w14:paraId="7F5FBC74">
      <w:pPr>
        <w:spacing w:after="0" w:line="259" w:lineRule="auto"/>
        <w:ind w:left="0" w:right="0" w:firstLine="0"/>
        <w:jc w:val="left"/>
        <w:rPr>
          <w:rFonts w:hint="eastAsia"/>
        </w:rPr>
      </w:pPr>
      <w:r>
        <w:rPr>
          <w:rFonts w:hint="eastAsia"/>
        </w:rPr>
        <w:t>它只是相信、信靠，并将我们自己完全投靠耶稣以求拯救；然后救恩就全属于我们了。</w:t>
      </w:r>
    </w:p>
    <w:p w14:paraId="41F6A410">
      <w:pPr>
        <w:spacing w:after="0" w:line="259" w:lineRule="auto"/>
        <w:ind w:left="0" w:right="0" w:firstLine="0"/>
        <w:jc w:val="left"/>
        <w:rPr>
          <w:rFonts w:hint="eastAsia"/>
        </w:rPr>
      </w:pPr>
      <w:r>
        <w:rPr>
          <w:rFonts w:hint="eastAsia"/>
        </w:rPr>
        <w:t xml:space="preserve"> </w:t>
      </w:r>
    </w:p>
    <w:p w14:paraId="30F70359">
      <w:pPr>
        <w:spacing w:after="0" w:line="259" w:lineRule="auto"/>
        <w:ind w:left="0" w:right="0" w:firstLine="0"/>
        <w:jc w:val="left"/>
        <w:rPr>
          <w:rFonts w:hint="eastAsia"/>
        </w:rPr>
      </w:pPr>
      <w:r>
        <w:rPr>
          <w:rFonts w:hint="eastAsia"/>
        </w:rPr>
        <w:t xml:space="preserve">It is the glad tidings that all who believe are at once justified and forgiven all things; their sins, however many, are washed away; their souls, however unworthy, are counted righteous before God. </w:t>
      </w:r>
    </w:p>
    <w:p w14:paraId="17F5A7CE">
      <w:pPr>
        <w:spacing w:after="0" w:line="259" w:lineRule="auto"/>
        <w:ind w:left="0" w:right="0" w:firstLine="0"/>
        <w:jc w:val="left"/>
        <w:rPr>
          <w:rFonts w:hint="eastAsia"/>
        </w:rPr>
      </w:pPr>
      <w:r>
        <w:rPr>
          <w:rFonts w:hint="eastAsia"/>
        </w:rPr>
        <w:t>它是大喜的信息，告诉我们凡信的人立刻被称义并被赦免一切；他们的罪，无论多少，都被洗净；他们的灵魂，无论多么不配，在神面前都被算为义。</w:t>
      </w:r>
    </w:p>
    <w:p w14:paraId="3827F3B4">
      <w:pPr>
        <w:spacing w:after="0" w:line="259" w:lineRule="auto"/>
        <w:ind w:left="0" w:right="0" w:firstLine="0"/>
        <w:jc w:val="left"/>
        <w:rPr>
          <w:rFonts w:hint="eastAsia"/>
        </w:rPr>
      </w:pPr>
      <w:r>
        <w:rPr>
          <w:rFonts w:hint="eastAsia"/>
        </w:rPr>
        <w:t xml:space="preserve"> </w:t>
      </w:r>
    </w:p>
    <w:p w14:paraId="252A3971">
      <w:pPr>
        <w:spacing w:after="0" w:line="259" w:lineRule="auto"/>
        <w:ind w:left="0" w:right="0" w:firstLine="0"/>
        <w:jc w:val="left"/>
        <w:rPr>
          <w:rFonts w:hint="eastAsia"/>
        </w:rPr>
      </w:pPr>
      <w:r>
        <w:rPr>
          <w:rFonts w:hint="eastAsia"/>
        </w:rPr>
        <w:t xml:space="preserve">They believe on Jesus, and therefore they are saved. </w:t>
      </w:r>
    </w:p>
    <w:p w14:paraId="3573E466">
      <w:pPr>
        <w:spacing w:after="0" w:line="259" w:lineRule="auto"/>
        <w:ind w:left="0" w:right="0" w:firstLine="0"/>
        <w:jc w:val="left"/>
        <w:rPr>
          <w:rFonts w:hint="eastAsia"/>
        </w:rPr>
      </w:pPr>
      <w:r>
        <w:rPr>
          <w:rFonts w:hint="eastAsia"/>
        </w:rPr>
        <w:t>他们信耶稣，所以他们得救了。</w:t>
      </w:r>
    </w:p>
    <w:p w14:paraId="75B3A602">
      <w:pPr>
        <w:spacing w:after="0" w:line="259" w:lineRule="auto"/>
        <w:ind w:left="0" w:right="0" w:firstLine="0"/>
        <w:jc w:val="left"/>
        <w:rPr>
          <w:rFonts w:hint="eastAsia"/>
        </w:rPr>
      </w:pPr>
      <w:r>
        <w:rPr>
          <w:rFonts w:hint="eastAsia"/>
        </w:rPr>
        <w:t xml:space="preserve"> </w:t>
      </w:r>
    </w:p>
    <w:p w14:paraId="6076D1B6">
      <w:pPr>
        <w:spacing w:after="0" w:line="259" w:lineRule="auto"/>
        <w:ind w:left="0" w:right="0" w:firstLine="0"/>
        <w:jc w:val="left"/>
        <w:rPr>
          <w:rFonts w:hint="eastAsia"/>
        </w:rPr>
      </w:pPr>
      <w:r>
        <w:rPr>
          <w:rFonts w:hint="eastAsia"/>
        </w:rPr>
        <w:t xml:space="preserve">This is the good news. </w:t>
      </w:r>
    </w:p>
    <w:p w14:paraId="6BB39AF6">
      <w:pPr>
        <w:spacing w:after="0" w:line="259" w:lineRule="auto"/>
        <w:ind w:left="0" w:right="0" w:firstLine="0"/>
        <w:jc w:val="left"/>
        <w:rPr>
          <w:rFonts w:hint="eastAsia"/>
        </w:rPr>
      </w:pPr>
      <w:r>
        <w:rPr>
          <w:rFonts w:hint="eastAsia"/>
        </w:rPr>
        <w:t>这就是好消息。</w:t>
      </w:r>
    </w:p>
    <w:p w14:paraId="60A853DF">
      <w:pPr>
        <w:spacing w:after="0" w:line="259" w:lineRule="auto"/>
        <w:ind w:left="0" w:right="0" w:firstLine="0"/>
        <w:jc w:val="left"/>
        <w:rPr>
          <w:rFonts w:hint="eastAsia"/>
        </w:rPr>
      </w:pPr>
      <w:r>
        <w:rPr>
          <w:rFonts w:hint="eastAsia"/>
        </w:rPr>
        <w:t xml:space="preserve"> </w:t>
      </w:r>
    </w:p>
    <w:p w14:paraId="1EE87140">
      <w:pPr>
        <w:spacing w:after="0" w:line="259" w:lineRule="auto"/>
        <w:ind w:left="0" w:right="0" w:firstLine="0"/>
        <w:jc w:val="left"/>
        <w:rPr>
          <w:rFonts w:hint="eastAsia"/>
        </w:rPr>
      </w:pPr>
      <w:r>
        <w:rPr>
          <w:rFonts w:hint="eastAsia"/>
        </w:rPr>
        <w:t xml:space="preserve">This is the glad tidings. </w:t>
      </w:r>
    </w:p>
    <w:p w14:paraId="0622C332">
      <w:pPr>
        <w:spacing w:after="0" w:line="259" w:lineRule="auto"/>
        <w:ind w:left="0" w:right="0" w:firstLine="0"/>
        <w:jc w:val="left"/>
        <w:rPr>
          <w:rFonts w:hint="eastAsia"/>
        </w:rPr>
      </w:pPr>
      <w:r>
        <w:rPr>
          <w:rFonts w:hint="eastAsia"/>
        </w:rPr>
        <w:t>这就是大喜的信息。</w:t>
      </w:r>
    </w:p>
    <w:p w14:paraId="1F96A6D2">
      <w:pPr>
        <w:spacing w:after="0" w:line="259" w:lineRule="auto"/>
        <w:ind w:left="0" w:right="0" w:firstLine="0"/>
        <w:jc w:val="left"/>
        <w:rPr>
          <w:rFonts w:hint="eastAsia"/>
        </w:rPr>
      </w:pPr>
      <w:r>
        <w:rPr>
          <w:rFonts w:hint="eastAsia"/>
        </w:rPr>
        <w:t xml:space="preserve"> </w:t>
      </w:r>
    </w:p>
    <w:p w14:paraId="0EA5F942">
      <w:pPr>
        <w:spacing w:after="0" w:line="259" w:lineRule="auto"/>
        <w:ind w:left="0" w:right="0" w:firstLine="0"/>
        <w:jc w:val="left"/>
        <w:rPr>
          <w:rFonts w:hint="eastAsia"/>
        </w:rPr>
      </w:pPr>
      <w:r>
        <w:rPr>
          <w:rFonts w:hint="eastAsia"/>
        </w:rPr>
        <w:t xml:space="preserve">This is the truth which is the grand peculiarity of the Gospel. </w:t>
      </w:r>
    </w:p>
    <w:p w14:paraId="17923CE3">
      <w:pPr>
        <w:spacing w:after="0" w:line="259" w:lineRule="auto"/>
        <w:ind w:left="0" w:right="0" w:firstLine="0"/>
        <w:jc w:val="left"/>
        <w:rPr>
          <w:rFonts w:hint="eastAsia"/>
        </w:rPr>
      </w:pPr>
      <w:r>
        <w:rPr>
          <w:rFonts w:hint="eastAsia"/>
        </w:rPr>
        <w:t>这就是作为福音宏大特质的真理。</w:t>
      </w:r>
    </w:p>
    <w:p w14:paraId="174FA8A9">
      <w:pPr>
        <w:spacing w:after="0" w:line="259" w:lineRule="auto"/>
        <w:ind w:left="0" w:right="0" w:firstLine="0"/>
        <w:jc w:val="left"/>
        <w:rPr>
          <w:rFonts w:hint="eastAsia"/>
        </w:rPr>
      </w:pPr>
      <w:r>
        <w:rPr>
          <w:rFonts w:hint="eastAsia"/>
        </w:rPr>
        <w:t xml:space="preserve"> </w:t>
      </w:r>
    </w:p>
    <w:p w14:paraId="1CEF6E25">
      <w:pPr>
        <w:spacing w:after="0" w:line="259" w:lineRule="auto"/>
        <w:ind w:left="0" w:right="0" w:firstLine="0"/>
        <w:jc w:val="left"/>
        <w:rPr>
          <w:rFonts w:hint="eastAsia"/>
        </w:rPr>
      </w:pPr>
      <w:r>
        <w:rPr>
          <w:rFonts w:hint="eastAsia"/>
        </w:rPr>
        <w:t xml:space="preserve">Happy indeed is he who knows and believes it! </w:t>
      </w:r>
    </w:p>
    <w:p w14:paraId="1E4FA05D">
      <w:pPr>
        <w:spacing w:after="0" w:line="259" w:lineRule="auto"/>
        <w:ind w:left="0" w:right="0" w:firstLine="0"/>
        <w:jc w:val="left"/>
        <w:rPr>
          <w:rFonts w:hint="eastAsia"/>
        </w:rPr>
      </w:pPr>
      <w:r>
        <w:rPr>
          <w:rFonts w:hint="eastAsia"/>
        </w:rPr>
        <w:t>知道并相信它的人确实有福了！</w:t>
      </w:r>
    </w:p>
    <w:p w14:paraId="6AB16576">
      <w:pPr>
        <w:spacing w:after="0" w:line="259" w:lineRule="auto"/>
        <w:ind w:left="0" w:right="0" w:firstLine="0"/>
        <w:jc w:val="left"/>
        <w:rPr>
          <w:rFonts w:hint="eastAsia"/>
        </w:rPr>
      </w:pPr>
      <w:r>
        <w:rPr>
          <w:rFonts w:hint="eastAsia"/>
        </w:rPr>
        <w:t xml:space="preserve"> </w:t>
      </w:r>
    </w:p>
    <w:p w14:paraId="6BE406A0">
      <w:pPr>
        <w:spacing w:after="0" w:line="259" w:lineRule="auto"/>
        <w:ind w:left="0" w:right="0" w:firstLine="0"/>
        <w:jc w:val="left"/>
        <w:rPr>
          <w:rFonts w:hint="eastAsia"/>
        </w:rPr>
      </w:pPr>
      <w:r>
        <w:rPr>
          <w:rFonts w:hint="eastAsia"/>
        </w:rPr>
        <w:t xml:space="preserve">But think, for a moment, what a mighty difference it would make in the sound of the Gospel, if I went on to say, that after receiving all these mercies, that you might by-and-by lose them entirely. </w:t>
      </w:r>
    </w:p>
    <w:p w14:paraId="2FB1364E">
      <w:pPr>
        <w:spacing w:after="0" w:line="259" w:lineRule="auto"/>
        <w:ind w:left="0" w:right="0" w:firstLine="0"/>
        <w:jc w:val="left"/>
        <w:rPr>
          <w:rFonts w:hint="eastAsia"/>
        </w:rPr>
      </w:pPr>
      <w:r>
        <w:rPr>
          <w:rFonts w:hint="eastAsia"/>
        </w:rPr>
        <w:t>但是，想一想，如果我继续说，在领受了所有这些怜悯之后，你可能不久就会完全失去它们，这将给福音的声音带来多么巨大的差别。</w:t>
      </w:r>
    </w:p>
    <w:p w14:paraId="0BFC111E">
      <w:pPr>
        <w:spacing w:after="0" w:line="259" w:lineRule="auto"/>
        <w:ind w:left="0" w:right="0" w:firstLine="0"/>
        <w:jc w:val="left"/>
        <w:rPr>
          <w:rFonts w:hint="eastAsia"/>
        </w:rPr>
      </w:pPr>
      <w:r>
        <w:rPr>
          <w:rFonts w:hint="eastAsia"/>
        </w:rPr>
        <w:t xml:space="preserve"> </w:t>
      </w:r>
    </w:p>
    <w:p w14:paraId="25EE5F8B">
      <w:pPr>
        <w:spacing w:after="0" w:line="259" w:lineRule="auto"/>
        <w:ind w:left="0" w:right="0" w:firstLine="0"/>
        <w:jc w:val="left"/>
        <w:rPr>
          <w:rFonts w:hint="eastAsia"/>
        </w:rPr>
      </w:pPr>
      <w:r>
        <w:rPr>
          <w:rFonts w:hint="eastAsia"/>
        </w:rPr>
        <w:t xml:space="preserve">What would your feelings be if I told you that you were in daily peril of forfeiting all these privileges, and of having your pardon sealed in Christ's blood, taken back again? </w:t>
      </w:r>
    </w:p>
    <w:p w14:paraId="7DF5F036">
      <w:pPr>
        <w:spacing w:after="0" w:line="259" w:lineRule="auto"/>
        <w:ind w:left="0" w:right="0" w:firstLine="0"/>
        <w:jc w:val="left"/>
        <w:rPr>
          <w:rFonts w:hint="eastAsia"/>
        </w:rPr>
      </w:pPr>
      <w:r>
        <w:rPr>
          <w:rFonts w:hint="eastAsia"/>
        </w:rPr>
        <w:t>如果我告诉你，你每天都处于丧失所有这些特权的危险中，并且你在基督宝血里盖印的赦免可能会被收回，你会有什么感觉？</w:t>
      </w:r>
    </w:p>
    <w:p w14:paraId="4B1ED6F6">
      <w:pPr>
        <w:spacing w:after="0" w:line="259" w:lineRule="auto"/>
        <w:ind w:left="0" w:right="0" w:firstLine="0"/>
        <w:jc w:val="left"/>
        <w:rPr>
          <w:rFonts w:hint="eastAsia"/>
        </w:rPr>
      </w:pPr>
      <w:r>
        <w:rPr>
          <w:rFonts w:hint="eastAsia"/>
        </w:rPr>
        <w:t xml:space="preserve"> </w:t>
      </w:r>
    </w:p>
    <w:p w14:paraId="1D736656">
      <w:pPr>
        <w:spacing w:after="0" w:line="259" w:lineRule="auto"/>
        <w:ind w:left="0" w:right="0" w:firstLine="0"/>
        <w:jc w:val="left"/>
        <w:rPr>
          <w:rFonts w:hint="eastAsia"/>
        </w:rPr>
      </w:pPr>
      <w:r>
        <w:rPr>
          <w:rFonts w:hint="eastAsia"/>
        </w:rPr>
        <w:t xml:space="preserve">What would you think if I told you that your safety was yet an uncertain thing and that you might yet perish, and never reach heaven at all? </w:t>
      </w:r>
    </w:p>
    <w:p w14:paraId="239C133E">
      <w:pPr>
        <w:spacing w:after="0" w:line="259" w:lineRule="auto"/>
        <w:ind w:left="0" w:right="0" w:firstLine="0"/>
        <w:jc w:val="left"/>
        <w:rPr>
          <w:rFonts w:hint="eastAsia"/>
        </w:rPr>
      </w:pPr>
      <w:r>
        <w:rPr>
          <w:rFonts w:hint="eastAsia"/>
        </w:rPr>
        <w:t>如果我告诉你，你的安全仍是一件不确定的事，你仍可能灭亡，根本到不了天堂，你会怎么想？</w:t>
      </w:r>
    </w:p>
    <w:p w14:paraId="35CB9964">
      <w:pPr>
        <w:spacing w:after="0" w:line="259" w:lineRule="auto"/>
        <w:ind w:left="0" w:right="0" w:firstLine="0"/>
        <w:jc w:val="left"/>
        <w:rPr>
          <w:rFonts w:hint="eastAsia"/>
        </w:rPr>
      </w:pPr>
      <w:r>
        <w:rPr>
          <w:rFonts w:hint="eastAsia"/>
        </w:rPr>
        <w:t xml:space="preserve"> </w:t>
      </w:r>
    </w:p>
    <w:p w14:paraId="52E3845B">
      <w:pPr>
        <w:spacing w:after="0" w:line="259" w:lineRule="auto"/>
        <w:ind w:left="0" w:right="0" w:firstLine="0"/>
        <w:jc w:val="left"/>
        <w:rPr>
          <w:rFonts w:hint="eastAsia"/>
        </w:rPr>
      </w:pPr>
      <w:r>
        <w:rPr>
          <w:rFonts w:hint="eastAsia"/>
        </w:rPr>
        <w:t xml:space="preserve">Oh, how discouraging this would seem! </w:t>
      </w:r>
    </w:p>
    <w:p w14:paraId="3622F066">
      <w:pPr>
        <w:spacing w:after="0" w:line="259" w:lineRule="auto"/>
        <w:ind w:left="0" w:right="0" w:firstLine="0"/>
        <w:jc w:val="left"/>
        <w:rPr>
          <w:rFonts w:hint="eastAsia"/>
        </w:rPr>
      </w:pPr>
      <w:r>
        <w:rPr>
          <w:rFonts w:hint="eastAsia"/>
        </w:rPr>
        <w:t>噢，这看起来多么令人沮丧！</w:t>
      </w:r>
    </w:p>
    <w:p w14:paraId="516BF6D5">
      <w:pPr>
        <w:spacing w:after="0" w:line="259" w:lineRule="auto"/>
        <w:ind w:left="0" w:right="0" w:firstLine="0"/>
        <w:jc w:val="left"/>
        <w:rPr>
          <w:rFonts w:hint="eastAsia"/>
        </w:rPr>
      </w:pPr>
      <w:r>
        <w:rPr>
          <w:rFonts w:hint="eastAsia"/>
        </w:rPr>
        <w:t xml:space="preserve"> </w:t>
      </w:r>
    </w:p>
    <w:p w14:paraId="7641C9CD">
      <w:pPr>
        <w:spacing w:after="0" w:line="259" w:lineRule="auto"/>
        <w:ind w:left="0" w:right="0" w:firstLine="0"/>
        <w:jc w:val="left"/>
        <w:rPr>
          <w:rFonts w:hint="eastAsia"/>
        </w:rPr>
      </w:pPr>
      <w:r>
        <w:rPr>
          <w:rFonts w:hint="eastAsia"/>
        </w:rPr>
        <w:t xml:space="preserve">Oh, how much of the grace and beauty of the glorious Gospel would disappear and fade away! </w:t>
      </w:r>
    </w:p>
    <w:p w14:paraId="5272AA1D">
      <w:pPr>
        <w:spacing w:after="0" w:line="259" w:lineRule="auto"/>
        <w:ind w:left="0" w:right="0" w:firstLine="0"/>
        <w:jc w:val="left"/>
        <w:rPr>
          <w:rFonts w:hint="eastAsia"/>
        </w:rPr>
      </w:pPr>
      <w:r>
        <w:rPr>
          <w:rFonts w:hint="eastAsia"/>
        </w:rPr>
        <w:t>噢，荣耀福音的恩典和美丽将消失和褪色多少啊！</w:t>
      </w:r>
    </w:p>
    <w:p w14:paraId="07534521">
      <w:pPr>
        <w:spacing w:after="0" w:line="259" w:lineRule="auto"/>
        <w:ind w:left="0" w:right="0" w:firstLine="0"/>
        <w:jc w:val="left"/>
        <w:rPr>
          <w:rFonts w:hint="eastAsia"/>
        </w:rPr>
      </w:pPr>
      <w:r>
        <w:rPr>
          <w:rFonts w:hint="eastAsia"/>
        </w:rPr>
        <w:t xml:space="preserve"> </w:t>
      </w:r>
    </w:p>
    <w:p w14:paraId="15C2B396">
      <w:pPr>
        <w:spacing w:after="0" w:line="259" w:lineRule="auto"/>
        <w:ind w:left="0" w:right="0" w:firstLine="0"/>
        <w:jc w:val="left"/>
        <w:rPr>
          <w:rFonts w:hint="eastAsia"/>
        </w:rPr>
      </w:pPr>
      <w:r>
        <w:rPr>
          <w:rFonts w:hint="eastAsia"/>
        </w:rPr>
        <w:t xml:space="preserve">Yet this is literally and exactly the conclusion to which a denial of perseverance must bring us. </w:t>
      </w:r>
    </w:p>
    <w:p w14:paraId="4D0B0CB8">
      <w:pPr>
        <w:spacing w:after="0" w:line="259" w:lineRule="auto"/>
        <w:ind w:left="0" w:right="0" w:firstLine="0"/>
        <w:jc w:val="left"/>
        <w:rPr>
          <w:rFonts w:hint="eastAsia"/>
        </w:rPr>
      </w:pPr>
      <w:r>
        <w:rPr>
          <w:rFonts w:hint="eastAsia"/>
        </w:rPr>
        <w:t>然而，这正是否认坚忍必须带给我们的字面和确切的结论。</w:t>
      </w:r>
    </w:p>
    <w:p w14:paraId="21669546">
      <w:pPr>
        <w:spacing w:after="0" w:line="259" w:lineRule="auto"/>
        <w:ind w:left="0" w:right="0" w:firstLine="0"/>
        <w:jc w:val="left"/>
        <w:rPr>
          <w:rFonts w:hint="eastAsia"/>
        </w:rPr>
      </w:pPr>
      <w:r>
        <w:rPr>
          <w:rFonts w:hint="eastAsia"/>
        </w:rPr>
        <w:t xml:space="preserve"> </w:t>
      </w:r>
    </w:p>
    <w:p w14:paraId="612EB4C9">
      <w:pPr>
        <w:spacing w:after="0" w:line="259" w:lineRule="auto"/>
        <w:ind w:left="0" w:right="0" w:firstLine="0"/>
        <w:jc w:val="left"/>
        <w:rPr>
          <w:rFonts w:hint="eastAsia"/>
        </w:rPr>
      </w:pPr>
      <w:r>
        <w:rPr>
          <w:rFonts w:hint="eastAsia"/>
        </w:rPr>
        <w:t xml:space="preserve">Once admit that the saints of God may perish, and you seem to me to tear from the Gospel crown it brightest jewel. </w:t>
      </w:r>
    </w:p>
    <w:p w14:paraId="33B7D8F5">
      <w:pPr>
        <w:spacing w:after="0" w:line="259" w:lineRule="auto"/>
        <w:ind w:left="0" w:right="0" w:firstLine="0"/>
        <w:jc w:val="left"/>
        <w:rPr>
          <w:rFonts w:hint="eastAsia"/>
        </w:rPr>
      </w:pPr>
      <w:r>
        <w:rPr>
          <w:rFonts w:hint="eastAsia"/>
        </w:rPr>
        <w:t>一旦承认神的圣徒可能会灭亡，在我看来，你就从福音的冠冕上摘下了它最明亮的宝石。</w:t>
      </w:r>
    </w:p>
    <w:p w14:paraId="438AAF30">
      <w:pPr>
        <w:spacing w:after="0" w:line="259" w:lineRule="auto"/>
        <w:ind w:left="0" w:right="0" w:firstLine="0"/>
        <w:jc w:val="left"/>
        <w:rPr>
          <w:rFonts w:hint="eastAsia"/>
        </w:rPr>
      </w:pPr>
      <w:r>
        <w:rPr>
          <w:rFonts w:hint="eastAsia"/>
        </w:rPr>
        <w:t xml:space="preserve"> </w:t>
      </w:r>
    </w:p>
    <w:p w14:paraId="75DD39D6">
      <w:pPr>
        <w:spacing w:after="0" w:line="259" w:lineRule="auto"/>
        <w:ind w:left="0" w:right="0" w:firstLine="0"/>
        <w:jc w:val="left"/>
        <w:rPr>
          <w:rFonts w:hint="eastAsia"/>
        </w:rPr>
      </w:pPr>
      <w:r>
        <w:rPr>
          <w:rFonts w:hint="eastAsia"/>
        </w:rPr>
        <w:t xml:space="preserve">We are hanging on the edge of a precipice. </w:t>
      </w:r>
    </w:p>
    <w:p w14:paraId="2B755107">
      <w:pPr>
        <w:spacing w:after="0" w:line="259" w:lineRule="auto"/>
        <w:ind w:left="0" w:right="0" w:firstLine="0"/>
        <w:jc w:val="left"/>
        <w:rPr>
          <w:rFonts w:hint="eastAsia"/>
        </w:rPr>
      </w:pPr>
      <w:r>
        <w:rPr>
          <w:rFonts w:hint="eastAsia"/>
        </w:rPr>
        <w:t>我们悬在悬崖的边缘。</w:t>
      </w:r>
    </w:p>
    <w:p w14:paraId="565DE6EA">
      <w:pPr>
        <w:spacing w:after="0" w:line="259" w:lineRule="auto"/>
        <w:ind w:left="0" w:right="0" w:firstLine="0"/>
        <w:jc w:val="left"/>
        <w:rPr>
          <w:rFonts w:hint="eastAsia"/>
        </w:rPr>
      </w:pPr>
      <w:r>
        <w:rPr>
          <w:rFonts w:hint="eastAsia"/>
        </w:rPr>
        <w:t xml:space="preserve"> </w:t>
      </w:r>
    </w:p>
    <w:p w14:paraId="1BB0C339">
      <w:pPr>
        <w:spacing w:after="0" w:line="259" w:lineRule="auto"/>
        <w:ind w:left="0" w:right="0" w:firstLine="0"/>
        <w:jc w:val="left"/>
        <w:rPr>
          <w:rFonts w:hint="eastAsia"/>
        </w:rPr>
      </w:pPr>
      <w:r>
        <w:rPr>
          <w:rFonts w:hint="eastAsia"/>
        </w:rPr>
        <w:t xml:space="preserve">We are kept in awful suspense until we are dead. </w:t>
      </w:r>
    </w:p>
    <w:p w14:paraId="4E68543A">
      <w:pPr>
        <w:spacing w:after="0" w:line="259" w:lineRule="auto"/>
        <w:ind w:left="0" w:right="0" w:firstLine="0"/>
        <w:jc w:val="left"/>
        <w:rPr>
          <w:rFonts w:hint="eastAsia"/>
        </w:rPr>
      </w:pPr>
      <w:r>
        <w:rPr>
          <w:rFonts w:hint="eastAsia"/>
        </w:rPr>
        <w:t>我们在可怕的悬念中，直到死时。</w:t>
      </w:r>
    </w:p>
    <w:p w14:paraId="3FCE0A58">
      <w:pPr>
        <w:spacing w:after="0" w:line="259" w:lineRule="auto"/>
        <w:ind w:left="0" w:right="0" w:firstLine="0"/>
        <w:jc w:val="left"/>
        <w:rPr>
          <w:rFonts w:hint="eastAsia"/>
        </w:rPr>
      </w:pPr>
      <w:r>
        <w:rPr>
          <w:rFonts w:hint="eastAsia"/>
        </w:rPr>
        <w:t xml:space="preserve"> </w:t>
      </w:r>
    </w:p>
    <w:p w14:paraId="61326765">
      <w:pPr>
        <w:spacing w:after="0" w:line="259" w:lineRule="auto"/>
        <w:ind w:left="0" w:right="0" w:firstLine="0"/>
        <w:jc w:val="left"/>
        <w:rPr>
          <w:rFonts w:hint="eastAsia"/>
        </w:rPr>
      </w:pPr>
      <w:r>
        <w:rPr>
          <w:rFonts w:hint="eastAsia"/>
        </w:rPr>
        <w:t xml:space="preserve">To tell us that there are plenty of gracious promises to encourage us —if we will only persevere—is but mockery. </w:t>
      </w:r>
    </w:p>
    <w:p w14:paraId="6B9F3E07">
      <w:pPr>
        <w:spacing w:after="0" w:line="259" w:lineRule="auto"/>
        <w:ind w:left="0" w:right="0" w:firstLine="0"/>
        <w:jc w:val="left"/>
        <w:rPr>
          <w:rFonts w:hint="eastAsia"/>
        </w:rPr>
      </w:pPr>
      <w:r>
        <w:rPr>
          <w:rFonts w:hint="eastAsia"/>
        </w:rPr>
        <w:t>告诉我们有大量恩典的应许来鼓励我们——只要我们坚忍——这不过是嘲弄。</w:t>
      </w:r>
    </w:p>
    <w:p w14:paraId="3918422E">
      <w:pPr>
        <w:spacing w:after="0" w:line="259" w:lineRule="auto"/>
        <w:ind w:left="0" w:right="0" w:firstLine="0"/>
        <w:jc w:val="left"/>
        <w:rPr>
          <w:rFonts w:hint="eastAsia"/>
        </w:rPr>
      </w:pPr>
      <w:r>
        <w:rPr>
          <w:rFonts w:hint="eastAsia"/>
        </w:rPr>
        <w:t xml:space="preserve"> </w:t>
      </w:r>
    </w:p>
    <w:p w14:paraId="50509253">
      <w:pPr>
        <w:spacing w:after="0" w:line="259" w:lineRule="auto"/>
        <w:ind w:left="0" w:right="0" w:firstLine="0"/>
        <w:jc w:val="left"/>
        <w:rPr>
          <w:rFonts w:hint="eastAsia"/>
        </w:rPr>
      </w:pPr>
      <w:r>
        <w:rPr>
          <w:rFonts w:hint="eastAsia"/>
        </w:rPr>
        <w:t xml:space="preserve">It is like telling the sick man that if he will only get well, he will be strong. </w:t>
      </w:r>
    </w:p>
    <w:p w14:paraId="784AA74C">
      <w:pPr>
        <w:spacing w:after="0" w:line="259" w:lineRule="auto"/>
        <w:ind w:left="0" w:right="0" w:firstLine="0"/>
        <w:jc w:val="left"/>
        <w:rPr>
          <w:rFonts w:hint="eastAsia"/>
        </w:rPr>
      </w:pPr>
      <w:r>
        <w:rPr>
          <w:rFonts w:hint="eastAsia"/>
        </w:rPr>
        <w:t>这就像告诉病人，只要他好起来，他就会强壮。</w:t>
      </w:r>
    </w:p>
    <w:p w14:paraId="0F136F9D">
      <w:pPr>
        <w:spacing w:after="0" w:line="259" w:lineRule="auto"/>
        <w:ind w:left="0" w:right="0" w:firstLine="0"/>
        <w:jc w:val="left"/>
        <w:rPr>
          <w:rFonts w:hint="eastAsia"/>
        </w:rPr>
      </w:pPr>
      <w:r>
        <w:rPr>
          <w:rFonts w:hint="eastAsia"/>
        </w:rPr>
        <w:t xml:space="preserve"> </w:t>
      </w:r>
    </w:p>
    <w:p w14:paraId="0B16B91B">
      <w:pPr>
        <w:spacing w:after="0" w:line="259" w:lineRule="auto"/>
        <w:ind w:left="0" w:right="0" w:firstLine="0"/>
        <w:jc w:val="left"/>
        <w:rPr>
          <w:rFonts w:hint="eastAsia"/>
        </w:rPr>
      </w:pPr>
      <w:r>
        <w:rPr>
          <w:rFonts w:hint="eastAsia"/>
        </w:rPr>
        <w:t xml:space="preserve">The poor patient feels no confidence that he will get well, and the poor weak believer feels nothing in him like power to persevere. </w:t>
      </w:r>
    </w:p>
    <w:p w14:paraId="064023BD">
      <w:pPr>
        <w:spacing w:after="0" w:line="259" w:lineRule="auto"/>
        <w:ind w:left="0" w:right="0" w:firstLine="0"/>
        <w:jc w:val="left"/>
        <w:rPr>
          <w:rFonts w:hint="eastAsia"/>
        </w:rPr>
      </w:pPr>
      <w:r>
        <w:rPr>
          <w:rFonts w:hint="eastAsia"/>
        </w:rPr>
        <w:t>可怜的病人没有信心自己会好起来，可怜的软弱信徒也感觉不到自己里面有坚忍的能力。</w:t>
      </w:r>
    </w:p>
    <w:p w14:paraId="3544804C">
      <w:pPr>
        <w:spacing w:after="0" w:line="259" w:lineRule="auto"/>
        <w:ind w:left="0" w:right="0" w:firstLine="0"/>
        <w:jc w:val="left"/>
        <w:rPr>
          <w:rFonts w:hint="eastAsia"/>
        </w:rPr>
      </w:pPr>
      <w:r>
        <w:rPr>
          <w:rFonts w:hint="eastAsia"/>
        </w:rPr>
        <w:t xml:space="preserve"> </w:t>
      </w:r>
    </w:p>
    <w:p w14:paraId="4DB2A2A4">
      <w:pPr>
        <w:spacing w:after="0" w:line="259" w:lineRule="auto"/>
        <w:ind w:left="0" w:right="0" w:firstLine="0"/>
        <w:jc w:val="left"/>
        <w:rPr>
          <w:rFonts w:hint="eastAsia"/>
        </w:rPr>
      </w:pPr>
      <w:r>
        <w:rPr>
          <w:rFonts w:hint="eastAsia"/>
        </w:rPr>
        <w:t xml:space="preserve">Today he may be in Canaan, and tomorrow he may be in Egypt again, and in bondage. </w:t>
      </w:r>
    </w:p>
    <w:p w14:paraId="32BBB8AB">
      <w:pPr>
        <w:spacing w:after="0" w:line="259" w:lineRule="auto"/>
        <w:ind w:left="0" w:right="0" w:firstLine="0"/>
        <w:jc w:val="left"/>
        <w:rPr>
          <w:rFonts w:hint="eastAsia"/>
        </w:rPr>
      </w:pPr>
      <w:r>
        <w:rPr>
          <w:rFonts w:hint="eastAsia"/>
        </w:rPr>
        <w:t>今天他可能在迦南，明天他可能又在埃及，且在束缚中。</w:t>
      </w:r>
    </w:p>
    <w:p w14:paraId="1B8666FA">
      <w:pPr>
        <w:spacing w:after="0" w:line="259" w:lineRule="auto"/>
        <w:ind w:left="0" w:right="0" w:firstLine="0"/>
        <w:jc w:val="left"/>
        <w:rPr>
          <w:rFonts w:hint="eastAsia"/>
        </w:rPr>
      </w:pPr>
      <w:r>
        <w:rPr>
          <w:rFonts w:hint="eastAsia"/>
        </w:rPr>
        <w:t xml:space="preserve"> </w:t>
      </w:r>
    </w:p>
    <w:p w14:paraId="68B10AF3">
      <w:pPr>
        <w:spacing w:after="0" w:line="259" w:lineRule="auto"/>
        <w:ind w:left="0" w:right="0" w:firstLine="0"/>
        <w:jc w:val="left"/>
        <w:rPr>
          <w:rFonts w:hint="eastAsia"/>
        </w:rPr>
      </w:pPr>
      <w:r>
        <w:rPr>
          <w:rFonts w:hint="eastAsia"/>
        </w:rPr>
        <w:t xml:space="preserve">This week he may be in the narrow way; but, for anything he knows, next week he may be back in the broad road. </w:t>
      </w:r>
    </w:p>
    <w:p w14:paraId="5B912F92">
      <w:pPr>
        <w:spacing w:after="0" w:line="259" w:lineRule="auto"/>
        <w:ind w:left="0" w:right="0" w:firstLine="0"/>
        <w:jc w:val="left"/>
        <w:rPr>
          <w:rFonts w:hint="eastAsia"/>
        </w:rPr>
      </w:pPr>
      <w:r>
        <w:rPr>
          <w:rFonts w:hint="eastAsia"/>
        </w:rPr>
        <w:t>这周他可能在窄路上；但据他所知，下周他可能回到宽路上。</w:t>
      </w:r>
    </w:p>
    <w:p w14:paraId="606F4002">
      <w:pPr>
        <w:spacing w:after="0" w:line="259" w:lineRule="auto"/>
        <w:ind w:left="0" w:right="0" w:firstLine="0"/>
        <w:jc w:val="left"/>
        <w:rPr>
          <w:rFonts w:hint="eastAsia"/>
        </w:rPr>
      </w:pPr>
      <w:r>
        <w:rPr>
          <w:rFonts w:hint="eastAsia"/>
        </w:rPr>
        <w:t xml:space="preserve"> </w:t>
      </w:r>
    </w:p>
    <w:p w14:paraId="4ABE2872">
      <w:pPr>
        <w:spacing w:after="0" w:line="259" w:lineRule="auto"/>
        <w:ind w:left="0" w:right="0" w:firstLine="0"/>
        <w:jc w:val="left"/>
        <w:rPr>
          <w:rFonts w:hint="eastAsia"/>
        </w:rPr>
      </w:pPr>
      <w:r>
        <w:rPr>
          <w:rFonts w:hint="eastAsia"/>
        </w:rPr>
        <w:t xml:space="preserve">This month he may be a justified, pardoned, and forgiven man; but next month his pardon may be all revoked, and he himself in a state of condemnation. </w:t>
      </w:r>
    </w:p>
    <w:p w14:paraId="2C3CADBA">
      <w:pPr>
        <w:spacing w:after="0" w:line="259" w:lineRule="auto"/>
        <w:ind w:left="0" w:right="0" w:firstLine="0"/>
        <w:jc w:val="left"/>
        <w:rPr>
          <w:rFonts w:hint="eastAsia"/>
        </w:rPr>
      </w:pPr>
      <w:r>
        <w:rPr>
          <w:rFonts w:hint="eastAsia"/>
        </w:rPr>
        <w:t>这个月他可能是一个被称义、赦免和原谅的人；但下个月他的赦免可能全部被撤销，他自己处于定罪的状态。</w:t>
      </w:r>
    </w:p>
    <w:p w14:paraId="32380B65">
      <w:pPr>
        <w:spacing w:after="0" w:line="259" w:lineRule="auto"/>
        <w:ind w:left="0" w:right="0" w:firstLine="0"/>
        <w:jc w:val="left"/>
        <w:rPr>
          <w:rFonts w:hint="eastAsia"/>
        </w:rPr>
      </w:pPr>
      <w:r>
        <w:rPr>
          <w:rFonts w:hint="eastAsia"/>
        </w:rPr>
        <w:t xml:space="preserve"> </w:t>
      </w:r>
    </w:p>
    <w:p w14:paraId="70829BAB">
      <w:pPr>
        <w:spacing w:after="0" w:line="259" w:lineRule="auto"/>
        <w:ind w:left="0" w:right="0" w:firstLine="0"/>
        <w:jc w:val="left"/>
        <w:rPr>
          <w:rFonts w:hint="eastAsia"/>
        </w:rPr>
      </w:pPr>
      <w:r>
        <w:rPr>
          <w:rFonts w:hint="eastAsia"/>
        </w:rPr>
        <w:t xml:space="preserve">This year he may have faith, and be a child of God; next year he may be a child of the devil, and have no part or lot in Christ. </w:t>
      </w:r>
    </w:p>
    <w:p w14:paraId="0CB6C78A">
      <w:pPr>
        <w:spacing w:after="0" w:line="259" w:lineRule="auto"/>
        <w:ind w:left="0" w:right="0" w:firstLine="0"/>
        <w:jc w:val="left"/>
        <w:rPr>
          <w:rFonts w:hint="eastAsia"/>
        </w:rPr>
      </w:pPr>
      <w:r>
        <w:rPr>
          <w:rFonts w:hint="eastAsia"/>
        </w:rPr>
        <w:t>今年他可能有信心，是神的儿女；明年他可能是魔鬼的儿女，在基督里无分无关。</w:t>
      </w:r>
    </w:p>
    <w:p w14:paraId="3AD3F6B6">
      <w:pPr>
        <w:spacing w:after="0" w:line="259" w:lineRule="auto"/>
        <w:ind w:left="0" w:right="0" w:firstLine="0"/>
        <w:jc w:val="left"/>
        <w:rPr>
          <w:rFonts w:hint="eastAsia"/>
        </w:rPr>
      </w:pPr>
      <w:r>
        <w:rPr>
          <w:rFonts w:hint="eastAsia"/>
        </w:rPr>
        <w:t xml:space="preserve"> </w:t>
      </w:r>
    </w:p>
    <w:p w14:paraId="144AF20B">
      <w:pPr>
        <w:spacing w:after="0" w:line="259" w:lineRule="auto"/>
        <w:ind w:left="0" w:right="0" w:firstLine="0"/>
        <w:jc w:val="left"/>
        <w:rPr>
          <w:rFonts w:hint="eastAsia"/>
        </w:rPr>
      </w:pPr>
      <w:r>
        <w:rPr>
          <w:rFonts w:hint="eastAsia"/>
        </w:rPr>
        <w:t xml:space="preserve">Where is the good news in all this? </w:t>
      </w:r>
    </w:p>
    <w:p w14:paraId="599E058C">
      <w:pPr>
        <w:spacing w:after="0" w:line="259" w:lineRule="auto"/>
        <w:ind w:left="0" w:right="0" w:firstLine="0"/>
        <w:jc w:val="left"/>
        <w:rPr>
          <w:rFonts w:hint="eastAsia"/>
        </w:rPr>
      </w:pPr>
      <w:r>
        <w:rPr>
          <w:rFonts w:hint="eastAsia"/>
        </w:rPr>
        <w:t>这一切好消息在哪里？</w:t>
      </w:r>
    </w:p>
    <w:p w14:paraId="2875273D">
      <w:pPr>
        <w:spacing w:after="0" w:line="259" w:lineRule="auto"/>
        <w:ind w:left="0" w:right="0" w:firstLine="0"/>
        <w:jc w:val="left"/>
        <w:rPr>
          <w:rFonts w:hint="eastAsia"/>
        </w:rPr>
      </w:pPr>
      <w:r>
        <w:rPr>
          <w:rFonts w:hint="eastAsia"/>
        </w:rPr>
        <w:t xml:space="preserve"> </w:t>
      </w:r>
    </w:p>
    <w:p w14:paraId="062AB8A9">
      <w:pPr>
        <w:spacing w:after="0" w:line="259" w:lineRule="auto"/>
        <w:ind w:left="0" w:right="0" w:firstLine="0"/>
        <w:jc w:val="left"/>
        <w:rPr>
          <w:rFonts w:hint="eastAsia"/>
        </w:rPr>
      </w:pPr>
      <w:r>
        <w:rPr>
          <w:rFonts w:hint="eastAsia"/>
        </w:rPr>
        <w:t xml:space="preserve">What becomes of the glad tidings? </w:t>
      </w:r>
    </w:p>
    <w:p w14:paraId="28215377">
      <w:pPr>
        <w:spacing w:after="0" w:line="259" w:lineRule="auto"/>
        <w:ind w:left="0" w:right="0" w:firstLine="0"/>
        <w:jc w:val="left"/>
        <w:rPr>
          <w:rFonts w:hint="eastAsia"/>
        </w:rPr>
      </w:pPr>
      <w:r>
        <w:rPr>
          <w:rFonts w:hint="eastAsia"/>
        </w:rPr>
        <w:t>大喜的信息变成了什么？</w:t>
      </w:r>
    </w:p>
    <w:p w14:paraId="5D191FBC">
      <w:pPr>
        <w:spacing w:after="0" w:line="259" w:lineRule="auto"/>
        <w:ind w:left="0" w:right="0" w:firstLine="0"/>
        <w:jc w:val="left"/>
        <w:rPr>
          <w:rFonts w:hint="eastAsia"/>
        </w:rPr>
      </w:pPr>
      <w:r>
        <w:rPr>
          <w:rFonts w:hint="eastAsia"/>
        </w:rPr>
        <w:t xml:space="preserve"> </w:t>
      </w:r>
    </w:p>
    <w:p w14:paraId="4D85FAE7">
      <w:pPr>
        <w:spacing w:after="0" w:line="259" w:lineRule="auto"/>
        <w:ind w:left="0" w:right="0" w:firstLine="0"/>
        <w:jc w:val="left"/>
        <w:rPr>
          <w:rFonts w:hint="eastAsia"/>
        </w:rPr>
      </w:pPr>
      <w:r>
        <w:rPr>
          <w:rFonts w:hint="eastAsia"/>
        </w:rPr>
        <w:t xml:space="preserve">Verily such doctrine seems to me to cut up the joy of the Gospel by the roots. </w:t>
      </w:r>
    </w:p>
    <w:p w14:paraId="00EB0692">
      <w:pPr>
        <w:spacing w:after="0" w:line="259" w:lineRule="auto"/>
        <w:ind w:left="0" w:right="0" w:firstLine="0"/>
        <w:jc w:val="left"/>
        <w:rPr>
          <w:rFonts w:hint="eastAsia"/>
        </w:rPr>
      </w:pPr>
      <w:r>
        <w:rPr>
          <w:rFonts w:hint="eastAsia"/>
        </w:rPr>
        <w:t>确实，这样的教义在我看来是从根源上切断了福音的喜乐。</w:t>
      </w:r>
    </w:p>
    <w:p w14:paraId="24CD0F1E">
      <w:pPr>
        <w:spacing w:after="0" w:line="259" w:lineRule="auto"/>
        <w:ind w:left="0" w:right="0" w:firstLine="0"/>
        <w:jc w:val="left"/>
        <w:rPr>
          <w:rFonts w:hint="eastAsia"/>
        </w:rPr>
      </w:pPr>
      <w:r>
        <w:rPr>
          <w:rFonts w:hint="eastAsia"/>
        </w:rPr>
        <w:t xml:space="preserve"> </w:t>
      </w:r>
    </w:p>
    <w:p w14:paraId="74C7A2FE">
      <w:pPr>
        <w:spacing w:after="0" w:line="259" w:lineRule="auto"/>
        <w:ind w:left="0" w:right="0" w:firstLine="0"/>
        <w:jc w:val="left"/>
        <w:rPr>
          <w:rFonts w:hint="eastAsia"/>
        </w:rPr>
      </w:pPr>
      <w:r>
        <w:rPr>
          <w:rFonts w:hint="eastAsia"/>
        </w:rPr>
        <w:t xml:space="preserve">Yet this is the doctrine we must hold, if we reject the final perseverance of the saints. </w:t>
      </w:r>
    </w:p>
    <w:p w14:paraId="3A78CBCF">
      <w:pPr>
        <w:spacing w:after="0" w:line="259" w:lineRule="auto"/>
        <w:ind w:left="0" w:right="0" w:firstLine="0"/>
        <w:jc w:val="left"/>
        <w:rPr>
          <w:rFonts w:hint="eastAsia"/>
        </w:rPr>
      </w:pPr>
      <w:r>
        <w:rPr>
          <w:rFonts w:hint="eastAsia"/>
        </w:rPr>
        <w:t>然而，如果我们拒绝圣徒的最终坚忍，这就是我们必须持守的教义。</w:t>
      </w:r>
    </w:p>
    <w:p w14:paraId="243D329C">
      <w:pPr>
        <w:spacing w:after="0" w:line="259" w:lineRule="auto"/>
        <w:ind w:left="0" w:right="0" w:firstLine="0"/>
        <w:jc w:val="left"/>
        <w:rPr>
          <w:rFonts w:hint="eastAsia"/>
        </w:rPr>
      </w:pPr>
      <w:r>
        <w:rPr>
          <w:rFonts w:hint="eastAsia"/>
        </w:rPr>
        <w:t xml:space="preserve"> </w:t>
      </w:r>
    </w:p>
    <w:p w14:paraId="53068E9B">
      <w:pPr>
        <w:spacing w:after="0" w:line="259" w:lineRule="auto"/>
        <w:ind w:left="0" w:right="0" w:firstLine="0"/>
        <w:jc w:val="left"/>
        <w:rPr>
          <w:rFonts w:hint="eastAsia"/>
        </w:rPr>
      </w:pPr>
      <w:r>
        <w:rPr>
          <w:rFonts w:hint="eastAsia"/>
        </w:rPr>
        <w:t xml:space="preserve">“They weaken Christians' comfort that make believers walk with Christ, like dancers upon a rope, every moment in fear of breaking their necks!”—Manton. 1658. </w:t>
      </w:r>
    </w:p>
    <w:p w14:paraId="4729F524">
      <w:pPr>
        <w:spacing w:after="0" w:line="259" w:lineRule="auto"/>
        <w:ind w:left="0" w:right="0" w:firstLine="0"/>
        <w:jc w:val="left"/>
        <w:rPr>
          <w:rFonts w:hint="eastAsia"/>
        </w:rPr>
      </w:pPr>
      <w:r>
        <w:rPr>
          <w:rFonts w:hint="eastAsia"/>
        </w:rPr>
        <w:t>“那些使信徒与基督同行，就像绳索上的舞者，每时每刻都担心摔断脖子的人，削弱了基督徒的安慰！”——曼顿（Manton），1658年。</w:t>
      </w:r>
    </w:p>
    <w:p w14:paraId="401DD775">
      <w:pPr>
        <w:spacing w:after="0" w:line="259" w:lineRule="auto"/>
        <w:ind w:left="0" w:right="0" w:firstLine="0"/>
        <w:jc w:val="left"/>
        <w:rPr>
          <w:rFonts w:hint="eastAsia"/>
        </w:rPr>
      </w:pPr>
      <w:r>
        <w:rPr>
          <w:rFonts w:hint="eastAsia"/>
        </w:rPr>
        <w:t xml:space="preserve"> </w:t>
      </w:r>
    </w:p>
    <w:p w14:paraId="16588310">
      <w:pPr>
        <w:spacing w:after="0" w:line="259" w:lineRule="auto"/>
        <w:ind w:left="0" w:right="0" w:firstLine="0"/>
        <w:jc w:val="left"/>
        <w:rPr>
          <w:rFonts w:hint="eastAsia"/>
        </w:rPr>
      </w:pPr>
      <w:r>
        <w:rPr>
          <w:rFonts w:hint="eastAsia"/>
        </w:rPr>
        <w:t xml:space="preserve">I bless God that I am able to see another kind of Gospel than this in the Word of God. </w:t>
      </w:r>
    </w:p>
    <w:p w14:paraId="5C12D1D7">
      <w:pPr>
        <w:spacing w:after="0" w:line="259" w:lineRule="auto"/>
        <w:ind w:left="0" w:right="0" w:firstLine="0"/>
        <w:jc w:val="left"/>
        <w:rPr>
          <w:rFonts w:hint="eastAsia"/>
        </w:rPr>
      </w:pPr>
      <w:r>
        <w:rPr>
          <w:rFonts w:hint="eastAsia"/>
        </w:rPr>
        <w:t>我称颂神，我能在神的话语中看到另一种福音，不同于这种。</w:t>
      </w:r>
    </w:p>
    <w:p w14:paraId="26961A93">
      <w:pPr>
        <w:spacing w:after="0" w:line="259" w:lineRule="auto"/>
        <w:ind w:left="0" w:right="0" w:firstLine="0"/>
        <w:jc w:val="left"/>
        <w:rPr>
          <w:rFonts w:hint="eastAsia"/>
        </w:rPr>
      </w:pPr>
      <w:r>
        <w:rPr>
          <w:rFonts w:hint="eastAsia"/>
        </w:rPr>
        <w:t xml:space="preserve"> </w:t>
      </w:r>
    </w:p>
    <w:p w14:paraId="64E279A9">
      <w:pPr>
        <w:spacing w:after="0" w:line="259" w:lineRule="auto"/>
        <w:ind w:left="0" w:right="0" w:firstLine="0"/>
        <w:jc w:val="left"/>
        <w:rPr>
          <w:rFonts w:hint="eastAsia"/>
        </w:rPr>
      </w:pPr>
      <w:r>
        <w:rPr>
          <w:rFonts w:hint="eastAsia"/>
        </w:rPr>
        <w:t xml:space="preserve">To my eyes the Bible seems to teach that he who once begins the life of faith in Christ, shall without doubt be preserved from apostasy, and come to a glorious end. </w:t>
      </w:r>
    </w:p>
    <w:p w14:paraId="269B33A7">
      <w:pPr>
        <w:spacing w:after="0" w:line="259" w:lineRule="auto"/>
        <w:ind w:left="0" w:right="0" w:firstLine="0"/>
        <w:jc w:val="left"/>
        <w:rPr>
          <w:rFonts w:hint="eastAsia"/>
        </w:rPr>
      </w:pPr>
      <w:r>
        <w:rPr>
          <w:rFonts w:hint="eastAsia"/>
        </w:rPr>
        <w:t>在我看来，圣经似乎教导说，凡在基督里开始信心生活的人，毫无疑问将被保守免于背道，并达到荣耀的终局。</w:t>
      </w:r>
    </w:p>
    <w:p w14:paraId="3384F3B8">
      <w:pPr>
        <w:spacing w:after="0" w:line="259" w:lineRule="auto"/>
        <w:ind w:left="0" w:right="0" w:firstLine="0"/>
        <w:jc w:val="left"/>
        <w:rPr>
          <w:rFonts w:hint="eastAsia"/>
        </w:rPr>
      </w:pPr>
      <w:r>
        <w:rPr>
          <w:rFonts w:hint="eastAsia"/>
        </w:rPr>
        <w:t xml:space="preserve"> </w:t>
      </w:r>
    </w:p>
    <w:p w14:paraId="68B8D957">
      <w:pPr>
        <w:spacing w:after="0" w:line="259" w:lineRule="auto"/>
        <w:ind w:left="0" w:right="0" w:firstLine="0"/>
        <w:jc w:val="left"/>
        <w:rPr>
          <w:rFonts w:hint="eastAsia"/>
        </w:rPr>
      </w:pPr>
      <w:r>
        <w:rPr>
          <w:rFonts w:hint="eastAsia"/>
        </w:rPr>
        <w:t xml:space="preserve">Once made alive by the grace of God, he shall live forever. </w:t>
      </w:r>
    </w:p>
    <w:p w14:paraId="49FFDA1A">
      <w:pPr>
        <w:spacing w:after="0" w:line="259" w:lineRule="auto"/>
        <w:ind w:left="0" w:right="0" w:firstLine="0"/>
        <w:jc w:val="left"/>
        <w:rPr>
          <w:rFonts w:hint="eastAsia"/>
        </w:rPr>
      </w:pPr>
      <w:r>
        <w:rPr>
          <w:rFonts w:hint="eastAsia"/>
        </w:rPr>
        <w:t>一旦被神的恩典救活，他将永远活着。</w:t>
      </w:r>
    </w:p>
    <w:p w14:paraId="0DEE1A62">
      <w:pPr>
        <w:spacing w:after="0" w:line="259" w:lineRule="auto"/>
        <w:ind w:left="0" w:right="0" w:firstLine="0"/>
        <w:jc w:val="left"/>
        <w:rPr>
          <w:rFonts w:hint="eastAsia"/>
        </w:rPr>
      </w:pPr>
      <w:r>
        <w:rPr>
          <w:rFonts w:hint="eastAsia"/>
        </w:rPr>
        <w:t xml:space="preserve"> </w:t>
      </w:r>
    </w:p>
    <w:p w14:paraId="204777BF">
      <w:pPr>
        <w:spacing w:after="0" w:line="259" w:lineRule="auto"/>
        <w:ind w:left="0" w:right="0" w:firstLine="0"/>
        <w:jc w:val="left"/>
        <w:rPr>
          <w:rFonts w:hint="eastAsia"/>
        </w:rPr>
      </w:pPr>
      <w:r>
        <w:rPr>
          <w:rFonts w:hint="eastAsia"/>
        </w:rPr>
        <w:t xml:space="preserve">Once raised from the grave of sin and made a new man, he shall never go back to the grave, and become once more the old man “dead in trespasses and sins.” </w:t>
      </w:r>
    </w:p>
    <w:p w14:paraId="105062D7">
      <w:pPr>
        <w:spacing w:after="0" w:line="259" w:lineRule="auto"/>
        <w:ind w:left="0" w:right="0" w:firstLine="0"/>
        <w:jc w:val="left"/>
        <w:rPr>
          <w:rFonts w:hint="eastAsia"/>
        </w:rPr>
      </w:pPr>
      <w:r>
        <w:rPr>
          <w:rFonts w:hint="eastAsia"/>
        </w:rPr>
        <w:t>一旦从罪恶的坟墓中复活并成为新造的人，他绝不会回到坟墓，再次成为“死在过犯罪恶中”的旧人。</w:t>
      </w:r>
    </w:p>
    <w:p w14:paraId="5BD1AF00">
      <w:pPr>
        <w:spacing w:after="0" w:line="259" w:lineRule="auto"/>
        <w:ind w:left="0" w:right="0" w:firstLine="0"/>
        <w:jc w:val="left"/>
        <w:rPr>
          <w:rFonts w:hint="eastAsia"/>
        </w:rPr>
      </w:pPr>
      <w:r>
        <w:rPr>
          <w:rFonts w:hint="eastAsia"/>
        </w:rPr>
        <w:t xml:space="preserve"> </w:t>
      </w:r>
    </w:p>
    <w:p w14:paraId="2AD1DDB1">
      <w:pPr>
        <w:spacing w:after="0" w:line="259" w:lineRule="auto"/>
        <w:ind w:left="0" w:right="0" w:firstLine="0"/>
        <w:jc w:val="left"/>
        <w:rPr>
          <w:rFonts w:hint="eastAsia"/>
        </w:rPr>
      </w:pPr>
      <w:r>
        <w:rPr>
          <w:rFonts w:hint="eastAsia"/>
        </w:rPr>
        <w:t xml:space="preserve">He shall be kept by the power of God. </w:t>
      </w:r>
    </w:p>
    <w:p w14:paraId="78A0A2A4">
      <w:pPr>
        <w:spacing w:after="0" w:line="259" w:lineRule="auto"/>
        <w:ind w:left="0" w:right="0" w:firstLine="0"/>
        <w:jc w:val="left"/>
        <w:rPr>
          <w:rFonts w:hint="eastAsia"/>
        </w:rPr>
      </w:pPr>
      <w:r>
        <w:rPr>
          <w:rFonts w:hint="eastAsia"/>
        </w:rPr>
        <w:t>他将被神的能力保守。</w:t>
      </w:r>
    </w:p>
    <w:p w14:paraId="4BCBA81C">
      <w:pPr>
        <w:spacing w:after="0" w:line="259" w:lineRule="auto"/>
        <w:ind w:left="0" w:right="0" w:firstLine="0"/>
        <w:jc w:val="left"/>
        <w:rPr>
          <w:rFonts w:hint="eastAsia"/>
        </w:rPr>
      </w:pPr>
      <w:r>
        <w:rPr>
          <w:rFonts w:hint="eastAsia"/>
        </w:rPr>
        <w:t xml:space="preserve"> </w:t>
      </w:r>
    </w:p>
    <w:p w14:paraId="16C259A6">
      <w:pPr>
        <w:spacing w:after="0" w:line="259" w:lineRule="auto"/>
        <w:ind w:left="0" w:right="0" w:firstLine="0"/>
        <w:jc w:val="left"/>
        <w:rPr>
          <w:rFonts w:hint="eastAsia"/>
        </w:rPr>
      </w:pPr>
      <w:r>
        <w:rPr>
          <w:rFonts w:hint="eastAsia"/>
        </w:rPr>
        <w:t xml:space="preserve">He shall be more than conqueror through Him who loved him. </w:t>
      </w:r>
    </w:p>
    <w:p w14:paraId="13839AA7">
      <w:pPr>
        <w:spacing w:after="0" w:line="259" w:lineRule="auto"/>
        <w:ind w:left="0" w:right="0" w:firstLine="0"/>
        <w:jc w:val="left"/>
        <w:rPr>
          <w:rFonts w:hint="eastAsia"/>
        </w:rPr>
      </w:pPr>
      <w:r>
        <w:rPr>
          <w:rFonts w:hint="eastAsia"/>
        </w:rPr>
        <w:t>靠着爱他的主，他将得胜有余。</w:t>
      </w:r>
    </w:p>
    <w:p w14:paraId="04E881FE">
      <w:pPr>
        <w:spacing w:after="0" w:line="259" w:lineRule="auto"/>
        <w:ind w:left="0" w:right="0" w:firstLine="0"/>
        <w:jc w:val="left"/>
        <w:rPr>
          <w:rFonts w:hint="eastAsia"/>
        </w:rPr>
      </w:pPr>
      <w:r>
        <w:rPr>
          <w:rFonts w:hint="eastAsia"/>
        </w:rPr>
        <w:t xml:space="preserve"> </w:t>
      </w:r>
    </w:p>
    <w:p w14:paraId="73C6AE8D">
      <w:pPr>
        <w:spacing w:after="0" w:line="259" w:lineRule="auto"/>
        <w:ind w:left="0" w:right="0" w:firstLine="0"/>
        <w:jc w:val="left"/>
        <w:rPr>
          <w:rFonts w:hint="eastAsia"/>
        </w:rPr>
      </w:pPr>
      <w:r>
        <w:rPr>
          <w:rFonts w:hint="eastAsia"/>
        </w:rPr>
        <w:t xml:space="preserve">The eternal God is his refuge; underneath him are the Everlasting Arms. </w:t>
      </w:r>
    </w:p>
    <w:p w14:paraId="021D6828">
      <w:pPr>
        <w:spacing w:after="0" w:line="259" w:lineRule="auto"/>
        <w:ind w:left="0" w:right="0" w:firstLine="0"/>
        <w:jc w:val="left"/>
        <w:rPr>
          <w:rFonts w:hint="eastAsia"/>
        </w:rPr>
      </w:pPr>
      <w:r>
        <w:rPr>
          <w:rFonts w:hint="eastAsia"/>
        </w:rPr>
        <w:t>永生的神是他的避难所；在他下面有永远的膀臂。</w:t>
      </w:r>
    </w:p>
    <w:p w14:paraId="590A1880">
      <w:pPr>
        <w:spacing w:after="0" w:line="259" w:lineRule="auto"/>
        <w:ind w:left="0" w:right="0" w:firstLine="0"/>
        <w:jc w:val="left"/>
        <w:rPr>
          <w:rFonts w:hint="eastAsia"/>
        </w:rPr>
      </w:pPr>
      <w:r>
        <w:rPr>
          <w:rFonts w:hint="eastAsia"/>
        </w:rPr>
        <w:t xml:space="preserve"> </w:t>
      </w:r>
    </w:p>
    <w:p w14:paraId="5201C6C9">
      <w:pPr>
        <w:spacing w:after="0" w:line="259" w:lineRule="auto"/>
        <w:ind w:left="0" w:right="0" w:firstLine="0"/>
        <w:jc w:val="left"/>
        <w:rPr>
          <w:rFonts w:hint="eastAsia"/>
        </w:rPr>
      </w:pPr>
      <w:r>
        <w:rPr>
          <w:rFonts w:hint="eastAsia"/>
        </w:rPr>
        <w:t xml:space="preserve">The love in which he is interested is eternal. </w:t>
      </w:r>
    </w:p>
    <w:p w14:paraId="6279EA72">
      <w:pPr>
        <w:spacing w:after="0" w:line="259" w:lineRule="auto"/>
        <w:ind w:left="0" w:right="0" w:firstLine="0"/>
        <w:jc w:val="left"/>
        <w:rPr>
          <w:rFonts w:hint="eastAsia"/>
        </w:rPr>
      </w:pPr>
      <w:r>
        <w:rPr>
          <w:rFonts w:hint="eastAsia"/>
        </w:rPr>
        <w:t>他所份于其中的爱是永恒的。</w:t>
      </w:r>
    </w:p>
    <w:p w14:paraId="335744D5">
      <w:pPr>
        <w:spacing w:after="0" w:line="259" w:lineRule="auto"/>
        <w:ind w:left="0" w:right="0" w:firstLine="0"/>
        <w:jc w:val="left"/>
        <w:rPr>
          <w:rFonts w:hint="eastAsia"/>
        </w:rPr>
      </w:pPr>
      <w:r>
        <w:rPr>
          <w:rFonts w:hint="eastAsia"/>
        </w:rPr>
        <w:t xml:space="preserve"> </w:t>
      </w:r>
    </w:p>
    <w:p w14:paraId="5C463B25">
      <w:pPr>
        <w:spacing w:after="0" w:line="259" w:lineRule="auto"/>
        <w:ind w:left="0" w:right="0" w:firstLine="0"/>
        <w:jc w:val="left"/>
        <w:rPr>
          <w:rFonts w:hint="eastAsia"/>
        </w:rPr>
      </w:pPr>
      <w:r>
        <w:rPr>
          <w:rFonts w:hint="eastAsia"/>
        </w:rPr>
        <w:t xml:space="preserve">The righteousness in which he is clothed is eternal. </w:t>
      </w:r>
    </w:p>
    <w:p w14:paraId="5EF3204B">
      <w:pPr>
        <w:spacing w:after="0" w:line="259" w:lineRule="auto"/>
        <w:ind w:left="0" w:right="0" w:firstLine="0"/>
        <w:jc w:val="left"/>
        <w:rPr>
          <w:rFonts w:hint="eastAsia"/>
        </w:rPr>
      </w:pPr>
      <w:r>
        <w:rPr>
          <w:rFonts w:hint="eastAsia"/>
        </w:rPr>
        <w:t>他所披戴的义是永恒的。</w:t>
      </w:r>
    </w:p>
    <w:p w14:paraId="785051DB">
      <w:pPr>
        <w:spacing w:after="0" w:line="259" w:lineRule="auto"/>
        <w:ind w:left="0" w:right="0" w:firstLine="0"/>
        <w:jc w:val="left"/>
        <w:rPr>
          <w:rFonts w:hint="eastAsia"/>
        </w:rPr>
      </w:pPr>
      <w:r>
        <w:rPr>
          <w:rFonts w:hint="eastAsia"/>
        </w:rPr>
        <w:t xml:space="preserve"> </w:t>
      </w:r>
    </w:p>
    <w:p w14:paraId="194CA5BC">
      <w:pPr>
        <w:spacing w:after="0" w:line="259" w:lineRule="auto"/>
        <w:ind w:left="0" w:right="0" w:firstLine="0"/>
        <w:jc w:val="left"/>
        <w:rPr>
          <w:rFonts w:hint="eastAsia"/>
        </w:rPr>
      </w:pPr>
      <w:r>
        <w:rPr>
          <w:rFonts w:hint="eastAsia"/>
        </w:rPr>
        <w:t xml:space="preserve">The redemption which he enjoys is eternal. </w:t>
      </w:r>
    </w:p>
    <w:p w14:paraId="6ECBBE2F">
      <w:pPr>
        <w:spacing w:after="0" w:line="259" w:lineRule="auto"/>
        <w:ind w:left="0" w:right="0" w:firstLine="0"/>
        <w:jc w:val="left"/>
        <w:rPr>
          <w:rFonts w:hint="eastAsia"/>
        </w:rPr>
      </w:pPr>
      <w:r>
        <w:rPr>
          <w:rFonts w:hint="eastAsia"/>
        </w:rPr>
        <w:t>他所享受的救赎是永恒的。</w:t>
      </w:r>
    </w:p>
    <w:p w14:paraId="7C21B091">
      <w:pPr>
        <w:spacing w:after="0" w:line="259" w:lineRule="auto"/>
        <w:ind w:left="0" w:right="0" w:firstLine="0"/>
        <w:jc w:val="left"/>
        <w:rPr>
          <w:rFonts w:hint="eastAsia"/>
        </w:rPr>
      </w:pPr>
      <w:r>
        <w:rPr>
          <w:rFonts w:hint="eastAsia"/>
        </w:rPr>
        <w:t xml:space="preserve"> </w:t>
      </w:r>
    </w:p>
    <w:p w14:paraId="55AD1965">
      <w:pPr>
        <w:spacing w:after="0" w:line="259" w:lineRule="auto"/>
        <w:ind w:left="0" w:right="0" w:firstLine="0"/>
        <w:jc w:val="left"/>
        <w:rPr>
          <w:rFonts w:hint="eastAsia"/>
        </w:rPr>
      </w:pPr>
      <w:r>
        <w:rPr>
          <w:rFonts w:hint="eastAsia"/>
        </w:rPr>
        <w:t xml:space="preserve">The sense and comfort of it he may lose by his own carelessness. </w:t>
      </w:r>
    </w:p>
    <w:p w14:paraId="1FAE23B9">
      <w:pPr>
        <w:spacing w:after="0" w:line="259" w:lineRule="auto"/>
        <w:ind w:left="0" w:right="0" w:firstLine="0"/>
        <w:jc w:val="left"/>
        <w:rPr>
          <w:rFonts w:hint="eastAsia"/>
        </w:rPr>
      </w:pPr>
      <w:r>
        <w:rPr>
          <w:rFonts w:hint="eastAsia"/>
        </w:rPr>
        <w:t>这种感觉和安慰，他可能会因自己的粗心而失去。</w:t>
      </w:r>
    </w:p>
    <w:p w14:paraId="46B411DA">
      <w:pPr>
        <w:spacing w:after="0" w:line="259" w:lineRule="auto"/>
        <w:ind w:left="0" w:right="0" w:firstLine="0"/>
        <w:jc w:val="left"/>
        <w:rPr>
          <w:rFonts w:hint="eastAsia"/>
        </w:rPr>
      </w:pPr>
      <w:r>
        <w:rPr>
          <w:rFonts w:hint="eastAsia"/>
        </w:rPr>
        <w:t xml:space="preserve"> </w:t>
      </w:r>
    </w:p>
    <w:p w14:paraId="14CCC2A2">
      <w:pPr>
        <w:spacing w:after="0" w:line="259" w:lineRule="auto"/>
        <w:ind w:left="0" w:right="0" w:firstLine="0"/>
        <w:jc w:val="left"/>
        <w:rPr>
          <w:rFonts w:hint="eastAsia"/>
        </w:rPr>
      </w:pPr>
      <w:r>
        <w:rPr>
          <w:rFonts w:hint="eastAsia"/>
        </w:rPr>
        <w:t xml:space="preserve">But the thing itself, after once believing, is his for evermore. </w:t>
      </w:r>
    </w:p>
    <w:p w14:paraId="62A9C5FD">
      <w:pPr>
        <w:spacing w:after="0" w:line="259" w:lineRule="auto"/>
        <w:ind w:left="0" w:right="0" w:firstLine="0"/>
        <w:jc w:val="left"/>
        <w:rPr>
          <w:rFonts w:hint="eastAsia"/>
        </w:rPr>
      </w:pPr>
      <w:r>
        <w:rPr>
          <w:rFonts w:hint="eastAsia"/>
        </w:rPr>
        <w:t>但这事物本身，一旦信了，就永远属于他。</w:t>
      </w:r>
    </w:p>
    <w:p w14:paraId="2D12AE62">
      <w:pPr>
        <w:spacing w:after="0" w:line="259" w:lineRule="auto"/>
        <w:ind w:left="0" w:right="0" w:firstLine="0"/>
        <w:jc w:val="left"/>
        <w:rPr>
          <w:rFonts w:hint="eastAsia"/>
        </w:rPr>
      </w:pPr>
      <w:r>
        <w:rPr>
          <w:rFonts w:hint="eastAsia"/>
        </w:rPr>
        <w:t xml:space="preserve"> </w:t>
      </w:r>
    </w:p>
    <w:p w14:paraId="519BDB09">
      <w:pPr>
        <w:spacing w:after="0" w:line="259" w:lineRule="auto"/>
        <w:ind w:left="0" w:right="0" w:firstLine="0"/>
        <w:jc w:val="left"/>
        <w:rPr>
          <w:rFonts w:hint="eastAsia"/>
        </w:rPr>
      </w:pPr>
      <w:r>
        <w:rPr>
          <w:rFonts w:hint="eastAsia"/>
        </w:rPr>
        <w:t xml:space="preserve">Let any thinking man look at the two ways in which the weary and heavy—laden sinner may be addressed, and judge for himself which is most like the Gospel of the grace of God. </w:t>
      </w:r>
    </w:p>
    <w:p w14:paraId="4346D353">
      <w:pPr>
        <w:spacing w:after="0" w:line="259" w:lineRule="auto"/>
        <w:ind w:left="0" w:right="0" w:firstLine="0"/>
        <w:jc w:val="left"/>
        <w:rPr>
          <w:rFonts w:hint="eastAsia"/>
        </w:rPr>
      </w:pPr>
      <w:r>
        <w:rPr>
          <w:rFonts w:hint="eastAsia"/>
        </w:rPr>
        <w:t>让任何有思想的人看看这两种对劳苦担重担的罪人说话的方式，并自己判断哪一种最像神恩典的福音。</w:t>
      </w:r>
    </w:p>
    <w:p w14:paraId="23EA5259">
      <w:pPr>
        <w:spacing w:after="0" w:line="259" w:lineRule="auto"/>
        <w:ind w:left="0" w:right="0" w:firstLine="0"/>
        <w:jc w:val="left"/>
        <w:rPr>
          <w:rFonts w:hint="eastAsia"/>
        </w:rPr>
      </w:pPr>
      <w:r>
        <w:rPr>
          <w:rFonts w:hint="eastAsia"/>
        </w:rPr>
        <w:t xml:space="preserve"> </w:t>
      </w:r>
    </w:p>
    <w:p w14:paraId="6E55ABA4">
      <w:pPr>
        <w:spacing w:after="0" w:line="259" w:lineRule="auto"/>
        <w:ind w:left="0" w:right="0" w:firstLine="0"/>
        <w:jc w:val="left"/>
        <w:rPr>
          <w:rFonts w:hint="eastAsia"/>
        </w:rPr>
      </w:pPr>
      <w:r>
        <w:rPr>
          <w:rFonts w:hint="eastAsia"/>
        </w:rPr>
        <w:t xml:space="preserve">On the one side stands the doctrine, which says, “Believe on the Lord Jesus Christ and you shall be saved. </w:t>
      </w:r>
    </w:p>
    <w:p w14:paraId="7C9EADF0">
      <w:pPr>
        <w:spacing w:after="0" w:line="259" w:lineRule="auto"/>
        <w:ind w:left="0" w:right="0" w:firstLine="0"/>
        <w:jc w:val="left"/>
        <w:rPr>
          <w:rFonts w:hint="eastAsia"/>
        </w:rPr>
      </w:pPr>
      <w:r>
        <w:rPr>
          <w:rFonts w:hint="eastAsia"/>
        </w:rPr>
        <w:t>一边站着这样的教义，它说：“当信主耶稣基督，你必得救。</w:t>
      </w:r>
    </w:p>
    <w:p w14:paraId="70702DDF">
      <w:pPr>
        <w:spacing w:after="0" w:line="259" w:lineRule="auto"/>
        <w:ind w:left="0" w:right="0" w:firstLine="0"/>
        <w:jc w:val="left"/>
        <w:rPr>
          <w:rFonts w:hint="eastAsia"/>
        </w:rPr>
      </w:pPr>
      <w:r>
        <w:rPr>
          <w:rFonts w:hint="eastAsia"/>
        </w:rPr>
        <w:t xml:space="preserve"> </w:t>
      </w:r>
    </w:p>
    <w:p w14:paraId="626909EA">
      <w:pPr>
        <w:spacing w:after="0" w:line="259" w:lineRule="auto"/>
        <w:ind w:left="0" w:right="0" w:firstLine="0"/>
        <w:jc w:val="left"/>
        <w:rPr>
          <w:rFonts w:hint="eastAsia"/>
        </w:rPr>
      </w:pPr>
      <w:r>
        <w:rPr>
          <w:rFonts w:hint="eastAsia"/>
        </w:rPr>
        <w:t xml:space="preserve">Once believing you shall never perish. </w:t>
      </w:r>
    </w:p>
    <w:p w14:paraId="141DC7A9">
      <w:pPr>
        <w:spacing w:after="0" w:line="259" w:lineRule="auto"/>
        <w:ind w:left="0" w:right="0" w:firstLine="0"/>
        <w:jc w:val="left"/>
        <w:rPr>
          <w:rFonts w:hint="eastAsia"/>
        </w:rPr>
      </w:pPr>
      <w:r>
        <w:rPr>
          <w:rFonts w:hint="eastAsia"/>
        </w:rPr>
        <w:t>一旦信了，你永不灭亡。</w:t>
      </w:r>
    </w:p>
    <w:p w14:paraId="06CBE49B">
      <w:pPr>
        <w:spacing w:after="0" w:line="259" w:lineRule="auto"/>
        <w:ind w:left="0" w:right="0" w:firstLine="0"/>
        <w:jc w:val="left"/>
        <w:rPr>
          <w:rFonts w:hint="eastAsia"/>
        </w:rPr>
      </w:pPr>
      <w:r>
        <w:rPr>
          <w:rFonts w:hint="eastAsia"/>
        </w:rPr>
        <w:t xml:space="preserve"> </w:t>
      </w:r>
    </w:p>
    <w:p w14:paraId="6A1A705D">
      <w:pPr>
        <w:spacing w:after="0" w:line="259" w:lineRule="auto"/>
        <w:ind w:left="0" w:right="0" w:firstLine="0"/>
        <w:jc w:val="left"/>
        <w:rPr>
          <w:rFonts w:hint="eastAsia"/>
        </w:rPr>
      </w:pPr>
      <w:r>
        <w:rPr>
          <w:rFonts w:hint="eastAsia"/>
        </w:rPr>
        <w:t xml:space="preserve">Your faith shall never be allowed entirely to fail. </w:t>
      </w:r>
    </w:p>
    <w:p w14:paraId="5EC9F3C5">
      <w:pPr>
        <w:spacing w:after="0" w:line="259" w:lineRule="auto"/>
        <w:ind w:left="0" w:right="0" w:firstLine="0"/>
        <w:jc w:val="left"/>
        <w:rPr>
          <w:rFonts w:hint="eastAsia"/>
        </w:rPr>
      </w:pPr>
      <w:r>
        <w:rPr>
          <w:rFonts w:hint="eastAsia"/>
        </w:rPr>
        <w:t>你的信心绝不允许完全失败。</w:t>
      </w:r>
    </w:p>
    <w:p w14:paraId="2DC707CA">
      <w:pPr>
        <w:spacing w:after="0" w:line="259" w:lineRule="auto"/>
        <w:ind w:left="0" w:right="0" w:firstLine="0"/>
        <w:jc w:val="left"/>
        <w:rPr>
          <w:rFonts w:hint="eastAsia"/>
        </w:rPr>
      </w:pPr>
      <w:r>
        <w:rPr>
          <w:rFonts w:hint="eastAsia"/>
        </w:rPr>
        <w:t xml:space="preserve"> </w:t>
      </w:r>
    </w:p>
    <w:p w14:paraId="5E058CD0">
      <w:pPr>
        <w:spacing w:after="0" w:line="259" w:lineRule="auto"/>
        <w:ind w:left="0" w:right="0" w:firstLine="0"/>
        <w:jc w:val="left"/>
        <w:rPr>
          <w:rFonts w:hint="eastAsia"/>
        </w:rPr>
      </w:pPr>
      <w:r>
        <w:rPr>
          <w:rFonts w:hint="eastAsia"/>
        </w:rPr>
        <w:t xml:space="preserve">You shall be sealed by the Holy Spirit unto the day of redemption.” </w:t>
      </w:r>
    </w:p>
    <w:p w14:paraId="3F081779">
      <w:pPr>
        <w:spacing w:after="0" w:line="259" w:lineRule="auto"/>
        <w:ind w:left="0" w:right="0" w:firstLine="0"/>
        <w:jc w:val="left"/>
        <w:rPr>
          <w:rFonts w:hint="eastAsia"/>
        </w:rPr>
      </w:pPr>
      <w:r>
        <w:rPr>
          <w:rFonts w:hint="eastAsia"/>
        </w:rPr>
        <w:t>你将被圣灵盖印，直到得赎的日子。”</w:t>
      </w:r>
    </w:p>
    <w:p w14:paraId="1DA68D2A">
      <w:pPr>
        <w:spacing w:after="0" w:line="259" w:lineRule="auto"/>
        <w:ind w:left="0" w:right="0" w:firstLine="0"/>
        <w:jc w:val="left"/>
        <w:rPr>
          <w:rFonts w:hint="eastAsia"/>
        </w:rPr>
      </w:pPr>
      <w:r>
        <w:rPr>
          <w:rFonts w:hint="eastAsia"/>
        </w:rPr>
        <w:t xml:space="preserve"> </w:t>
      </w:r>
    </w:p>
    <w:p w14:paraId="5E51488B">
      <w:pPr>
        <w:spacing w:after="0" w:line="259" w:lineRule="auto"/>
        <w:ind w:left="0" w:right="0" w:firstLine="0"/>
        <w:jc w:val="left"/>
        <w:rPr>
          <w:rFonts w:hint="eastAsia"/>
        </w:rPr>
      </w:pPr>
      <w:r>
        <w:rPr>
          <w:rFonts w:hint="eastAsia"/>
        </w:rPr>
        <w:t xml:space="preserve">On the other side stands the doctrine, which says, “Believe on the Lord Jesus Christ and you shall be saved. </w:t>
      </w:r>
    </w:p>
    <w:p w14:paraId="3A77D056">
      <w:pPr>
        <w:spacing w:after="0" w:line="259" w:lineRule="auto"/>
        <w:ind w:left="0" w:right="0" w:firstLine="0"/>
        <w:jc w:val="left"/>
        <w:rPr>
          <w:rFonts w:hint="eastAsia"/>
        </w:rPr>
      </w:pPr>
      <w:r>
        <w:rPr>
          <w:rFonts w:hint="eastAsia"/>
        </w:rPr>
        <w:t>另一边站着这样的教义，它说：“当信主耶稣基督，你必得救。</w:t>
      </w:r>
    </w:p>
    <w:p w14:paraId="57958E02">
      <w:pPr>
        <w:spacing w:after="0" w:line="259" w:lineRule="auto"/>
        <w:ind w:left="0" w:right="0" w:firstLine="0"/>
        <w:jc w:val="left"/>
        <w:rPr>
          <w:rFonts w:hint="eastAsia"/>
        </w:rPr>
      </w:pPr>
      <w:r>
        <w:rPr>
          <w:rFonts w:hint="eastAsia"/>
        </w:rPr>
        <w:t xml:space="preserve"> </w:t>
      </w:r>
    </w:p>
    <w:p w14:paraId="0E2D173A">
      <w:pPr>
        <w:spacing w:after="0" w:line="259" w:lineRule="auto"/>
        <w:ind w:left="0" w:right="0" w:firstLine="0"/>
        <w:jc w:val="left"/>
        <w:rPr>
          <w:rFonts w:hint="eastAsia"/>
        </w:rPr>
      </w:pPr>
      <w:r>
        <w:rPr>
          <w:rFonts w:hint="eastAsia"/>
        </w:rPr>
        <w:t xml:space="preserve">But after you have believed—take care! Your faith may fail. </w:t>
      </w:r>
    </w:p>
    <w:p w14:paraId="5D1BCE5E">
      <w:pPr>
        <w:spacing w:after="0" w:line="259" w:lineRule="auto"/>
        <w:ind w:left="0" w:right="0" w:firstLine="0"/>
        <w:jc w:val="left"/>
        <w:rPr>
          <w:rFonts w:hint="eastAsia"/>
        </w:rPr>
      </w:pPr>
      <w:r>
        <w:rPr>
          <w:rFonts w:hint="eastAsia"/>
        </w:rPr>
        <w:t>但在你信了之后——要当心！你的信心可能会失败。</w:t>
      </w:r>
    </w:p>
    <w:p w14:paraId="798DDA2A">
      <w:pPr>
        <w:spacing w:after="0" w:line="259" w:lineRule="auto"/>
        <w:ind w:left="0" w:right="0" w:firstLine="0"/>
        <w:jc w:val="left"/>
        <w:rPr>
          <w:rFonts w:hint="eastAsia"/>
        </w:rPr>
      </w:pPr>
      <w:r>
        <w:rPr>
          <w:rFonts w:hint="eastAsia"/>
        </w:rPr>
        <w:t xml:space="preserve"> </w:t>
      </w:r>
    </w:p>
    <w:p w14:paraId="76BB5D6C">
      <w:pPr>
        <w:spacing w:after="0" w:line="259" w:lineRule="auto"/>
        <w:ind w:left="0" w:right="0" w:firstLine="0"/>
        <w:jc w:val="left"/>
        <w:rPr>
          <w:rFonts w:hint="eastAsia"/>
        </w:rPr>
      </w:pPr>
      <w:r>
        <w:rPr>
          <w:rFonts w:hint="eastAsia"/>
        </w:rPr>
        <w:t xml:space="preserve">You may fall away. </w:t>
      </w:r>
    </w:p>
    <w:p w14:paraId="7427990A">
      <w:pPr>
        <w:spacing w:after="0" w:line="259" w:lineRule="auto"/>
        <w:ind w:left="0" w:right="0" w:firstLine="0"/>
        <w:jc w:val="left"/>
        <w:rPr>
          <w:rFonts w:hint="eastAsia"/>
        </w:rPr>
      </w:pPr>
      <w:r>
        <w:rPr>
          <w:rFonts w:hint="eastAsia"/>
        </w:rPr>
        <w:t>你可能会失落。</w:t>
      </w:r>
    </w:p>
    <w:p w14:paraId="3379F41A">
      <w:pPr>
        <w:spacing w:after="0" w:line="259" w:lineRule="auto"/>
        <w:ind w:left="0" w:right="0" w:firstLine="0"/>
        <w:jc w:val="left"/>
        <w:rPr>
          <w:rFonts w:hint="eastAsia"/>
        </w:rPr>
      </w:pPr>
      <w:r>
        <w:rPr>
          <w:rFonts w:hint="eastAsia"/>
        </w:rPr>
        <w:t xml:space="preserve"> </w:t>
      </w:r>
    </w:p>
    <w:p w14:paraId="6977B065">
      <w:pPr>
        <w:spacing w:after="0" w:line="259" w:lineRule="auto"/>
        <w:ind w:left="0" w:right="0" w:firstLine="0"/>
        <w:jc w:val="left"/>
        <w:rPr>
          <w:rFonts w:hint="eastAsia"/>
        </w:rPr>
      </w:pPr>
      <w:r>
        <w:rPr>
          <w:rFonts w:hint="eastAsia"/>
        </w:rPr>
        <w:t xml:space="preserve">You may drive the Spirit from you. </w:t>
      </w:r>
    </w:p>
    <w:p w14:paraId="0BB504B3">
      <w:pPr>
        <w:spacing w:after="0" w:line="259" w:lineRule="auto"/>
        <w:ind w:left="0" w:right="0" w:firstLine="0"/>
        <w:jc w:val="left"/>
        <w:rPr>
          <w:rFonts w:hint="eastAsia"/>
        </w:rPr>
      </w:pPr>
      <w:r>
        <w:rPr>
          <w:rFonts w:hint="eastAsia"/>
        </w:rPr>
        <w:t>你可能会把圣灵赶走。</w:t>
      </w:r>
    </w:p>
    <w:p w14:paraId="6A28186D">
      <w:pPr>
        <w:spacing w:after="0" w:line="259" w:lineRule="auto"/>
        <w:ind w:left="0" w:right="0" w:firstLine="0"/>
        <w:jc w:val="left"/>
        <w:rPr>
          <w:rFonts w:hint="eastAsia"/>
        </w:rPr>
      </w:pPr>
      <w:r>
        <w:rPr>
          <w:rFonts w:hint="eastAsia"/>
        </w:rPr>
        <w:t xml:space="preserve"> </w:t>
      </w:r>
    </w:p>
    <w:p w14:paraId="194ABB9C">
      <w:pPr>
        <w:spacing w:after="0" w:line="259" w:lineRule="auto"/>
        <w:ind w:left="0" w:right="0" w:firstLine="0"/>
        <w:jc w:val="left"/>
        <w:rPr>
          <w:rFonts w:hint="eastAsia"/>
        </w:rPr>
      </w:pPr>
      <w:r>
        <w:rPr>
          <w:rFonts w:hint="eastAsia"/>
        </w:rPr>
        <w:t xml:space="preserve">You may at length perish everlastingly.” </w:t>
      </w:r>
    </w:p>
    <w:p w14:paraId="041FAA56">
      <w:pPr>
        <w:spacing w:after="0" w:line="259" w:lineRule="auto"/>
        <w:ind w:left="0" w:right="0" w:firstLine="0"/>
        <w:jc w:val="left"/>
        <w:rPr>
          <w:rFonts w:hint="eastAsia"/>
        </w:rPr>
      </w:pPr>
      <w:r>
        <w:rPr>
          <w:rFonts w:hint="eastAsia"/>
        </w:rPr>
        <w:t>你最终可能会永远灭亡。”</w:t>
      </w:r>
    </w:p>
    <w:p w14:paraId="583B0616">
      <w:pPr>
        <w:spacing w:after="0" w:line="259" w:lineRule="auto"/>
        <w:ind w:left="0" w:right="0" w:firstLine="0"/>
        <w:jc w:val="left"/>
        <w:rPr>
          <w:rFonts w:hint="eastAsia"/>
        </w:rPr>
      </w:pPr>
      <w:r>
        <w:rPr>
          <w:rFonts w:hint="eastAsia"/>
        </w:rPr>
        <w:t xml:space="preserve"> </w:t>
      </w:r>
    </w:p>
    <w:p w14:paraId="26199E59">
      <w:pPr>
        <w:spacing w:after="0" w:line="259" w:lineRule="auto"/>
        <w:ind w:left="0" w:right="0" w:firstLine="0"/>
        <w:jc w:val="left"/>
        <w:rPr>
          <w:rFonts w:hint="eastAsia"/>
        </w:rPr>
      </w:pPr>
      <w:r>
        <w:rPr>
          <w:rFonts w:hint="eastAsia"/>
        </w:rPr>
        <w:t xml:space="preserve">Which doctrine of these two contains most good news? </w:t>
      </w:r>
    </w:p>
    <w:p w14:paraId="545B1174">
      <w:pPr>
        <w:spacing w:after="0" w:line="259" w:lineRule="auto"/>
        <w:ind w:left="0" w:right="0" w:firstLine="0"/>
        <w:jc w:val="left"/>
        <w:rPr>
          <w:rFonts w:hint="eastAsia"/>
        </w:rPr>
      </w:pPr>
      <w:r>
        <w:rPr>
          <w:rFonts w:hint="eastAsia"/>
        </w:rPr>
        <w:t>这两种教义中，哪一种包含最多的好消息？</w:t>
      </w:r>
    </w:p>
    <w:p w14:paraId="3783276B">
      <w:pPr>
        <w:spacing w:after="0" w:line="259" w:lineRule="auto"/>
        <w:ind w:left="0" w:right="0" w:firstLine="0"/>
        <w:jc w:val="left"/>
        <w:rPr>
          <w:rFonts w:hint="eastAsia"/>
        </w:rPr>
      </w:pPr>
      <w:r>
        <w:rPr>
          <w:rFonts w:hint="eastAsia"/>
        </w:rPr>
        <w:t xml:space="preserve"> </w:t>
      </w:r>
    </w:p>
    <w:p w14:paraId="321A8837">
      <w:pPr>
        <w:spacing w:after="0" w:line="259" w:lineRule="auto"/>
        <w:ind w:left="0" w:right="0" w:firstLine="0"/>
        <w:jc w:val="left"/>
        <w:rPr>
          <w:rFonts w:hint="eastAsia"/>
        </w:rPr>
      </w:pPr>
      <w:r>
        <w:rPr>
          <w:rFonts w:hint="eastAsia"/>
        </w:rPr>
        <w:t xml:space="preserve">Which is most like glad tidings? </w:t>
      </w:r>
    </w:p>
    <w:p w14:paraId="0D9A31B4">
      <w:pPr>
        <w:spacing w:after="0" w:line="259" w:lineRule="auto"/>
        <w:ind w:left="0" w:right="0" w:firstLine="0"/>
        <w:jc w:val="left"/>
        <w:rPr>
          <w:rFonts w:hint="eastAsia"/>
        </w:rPr>
      </w:pPr>
      <w:r>
        <w:rPr>
          <w:rFonts w:hint="eastAsia"/>
        </w:rPr>
        <w:t>哪一种最像大喜的信息？</w:t>
      </w:r>
    </w:p>
    <w:p w14:paraId="6D7DC688">
      <w:pPr>
        <w:spacing w:after="0" w:line="259" w:lineRule="auto"/>
        <w:ind w:left="0" w:right="0" w:firstLine="0"/>
        <w:jc w:val="left"/>
        <w:rPr>
          <w:rFonts w:hint="eastAsia"/>
        </w:rPr>
      </w:pPr>
      <w:r>
        <w:rPr>
          <w:rFonts w:hint="eastAsia"/>
        </w:rPr>
        <w:t xml:space="preserve"> </w:t>
      </w:r>
    </w:p>
    <w:p w14:paraId="184494EB">
      <w:pPr>
        <w:spacing w:after="0" w:line="259" w:lineRule="auto"/>
        <w:ind w:left="0" w:right="0" w:firstLine="0"/>
        <w:jc w:val="left"/>
        <w:rPr>
          <w:rFonts w:hint="eastAsia"/>
        </w:rPr>
      </w:pPr>
      <w:r>
        <w:rPr>
          <w:rFonts w:hint="eastAsia"/>
        </w:rPr>
        <w:t xml:space="preserve">Is it all the same which way the sinner is addressed? </w:t>
      </w:r>
    </w:p>
    <w:p w14:paraId="04F5BA78">
      <w:pPr>
        <w:spacing w:after="0" w:line="259" w:lineRule="auto"/>
        <w:ind w:left="0" w:right="0" w:firstLine="0"/>
        <w:jc w:val="left"/>
        <w:rPr>
          <w:rFonts w:hint="eastAsia"/>
        </w:rPr>
      </w:pPr>
      <w:r>
        <w:rPr>
          <w:rFonts w:hint="eastAsia"/>
        </w:rPr>
        <w:t>用哪种方式对罪人说话都是一样的吗？</w:t>
      </w:r>
    </w:p>
    <w:p w14:paraId="71A95DC6">
      <w:pPr>
        <w:spacing w:after="0" w:line="259" w:lineRule="auto"/>
        <w:ind w:left="0" w:right="0" w:firstLine="0"/>
        <w:jc w:val="left"/>
        <w:rPr>
          <w:rFonts w:hint="eastAsia"/>
        </w:rPr>
      </w:pPr>
      <w:r>
        <w:rPr>
          <w:rFonts w:hint="eastAsia"/>
        </w:rPr>
        <w:t xml:space="preserve"> </w:t>
      </w:r>
    </w:p>
    <w:p w14:paraId="721DD56C">
      <w:pPr>
        <w:spacing w:after="0" w:line="259" w:lineRule="auto"/>
        <w:ind w:left="0" w:right="0" w:firstLine="0"/>
        <w:jc w:val="left"/>
        <w:rPr>
          <w:rFonts w:hint="eastAsia"/>
        </w:rPr>
      </w:pPr>
      <w:r>
        <w:rPr>
          <w:rFonts w:hint="eastAsia"/>
        </w:rPr>
        <w:t xml:space="preserve">Is it a matter of indifference whether we tell him that believing he is saved, unless he falls away; or whether we tell him that believing he is saved forever? </w:t>
      </w:r>
    </w:p>
    <w:p w14:paraId="552FB088">
      <w:pPr>
        <w:spacing w:after="0" w:line="259" w:lineRule="auto"/>
        <w:ind w:left="0" w:right="0" w:firstLine="0"/>
        <w:jc w:val="left"/>
        <w:rPr>
          <w:rFonts w:hint="eastAsia"/>
        </w:rPr>
      </w:pPr>
      <w:r>
        <w:rPr>
          <w:rFonts w:hint="eastAsia"/>
        </w:rPr>
        <w:t>我们告诉他信了就得救，除非他失落；还是告诉他信了就永远得救，这是一件无关紧要的事吗？</w:t>
      </w:r>
    </w:p>
    <w:p w14:paraId="727049F3">
      <w:pPr>
        <w:spacing w:after="0" w:line="259" w:lineRule="auto"/>
        <w:ind w:left="0" w:right="0" w:firstLine="0"/>
        <w:jc w:val="left"/>
        <w:rPr>
          <w:rFonts w:hint="eastAsia"/>
        </w:rPr>
      </w:pPr>
      <w:r>
        <w:rPr>
          <w:rFonts w:hint="eastAsia"/>
        </w:rPr>
        <w:t xml:space="preserve"> </w:t>
      </w:r>
    </w:p>
    <w:p w14:paraId="53587C1D">
      <w:pPr>
        <w:spacing w:after="0" w:line="259" w:lineRule="auto"/>
        <w:ind w:left="0" w:right="0" w:firstLine="0"/>
        <w:jc w:val="left"/>
        <w:rPr>
          <w:rFonts w:hint="eastAsia"/>
        </w:rPr>
      </w:pPr>
      <w:r>
        <w:rPr>
          <w:rFonts w:hint="eastAsia"/>
        </w:rPr>
        <w:t xml:space="preserve">I cannot think it. </w:t>
      </w:r>
    </w:p>
    <w:p w14:paraId="771E777D">
      <w:pPr>
        <w:spacing w:after="0" w:line="259" w:lineRule="auto"/>
        <w:ind w:left="0" w:right="0" w:firstLine="0"/>
        <w:jc w:val="left"/>
        <w:rPr>
          <w:rFonts w:hint="eastAsia"/>
        </w:rPr>
      </w:pPr>
      <w:r>
        <w:rPr>
          <w:rFonts w:hint="eastAsia"/>
        </w:rPr>
        <w:t>我不这么认为。</w:t>
      </w:r>
    </w:p>
    <w:p w14:paraId="38872CDC">
      <w:pPr>
        <w:spacing w:after="0" w:line="259" w:lineRule="auto"/>
        <w:ind w:left="0" w:right="0" w:firstLine="0"/>
        <w:jc w:val="left"/>
        <w:rPr>
          <w:rFonts w:hint="eastAsia"/>
        </w:rPr>
      </w:pPr>
      <w:r>
        <w:rPr>
          <w:rFonts w:hint="eastAsia"/>
        </w:rPr>
        <w:t xml:space="preserve"> </w:t>
      </w:r>
    </w:p>
    <w:p w14:paraId="65192D29">
      <w:pPr>
        <w:spacing w:after="0" w:line="259" w:lineRule="auto"/>
        <w:ind w:left="0" w:right="0" w:firstLine="0"/>
        <w:jc w:val="left"/>
        <w:rPr>
          <w:rFonts w:hint="eastAsia"/>
        </w:rPr>
      </w:pPr>
      <w:r>
        <w:rPr>
          <w:rFonts w:hint="eastAsia"/>
        </w:rPr>
        <w:t xml:space="preserve">I regard the difference between the two doctrines as very great indeed. </w:t>
      </w:r>
    </w:p>
    <w:p w14:paraId="7F0A06C3">
      <w:pPr>
        <w:spacing w:after="0" w:line="259" w:lineRule="auto"/>
        <w:ind w:left="0" w:right="0" w:firstLine="0"/>
        <w:jc w:val="left"/>
        <w:rPr>
          <w:rFonts w:hint="eastAsia"/>
        </w:rPr>
      </w:pPr>
      <w:r>
        <w:rPr>
          <w:rFonts w:hint="eastAsia"/>
        </w:rPr>
        <w:t>我认为这两种教义之间的差别确实非常大。</w:t>
      </w:r>
    </w:p>
    <w:p w14:paraId="6AA87EA9">
      <w:pPr>
        <w:spacing w:after="0" w:line="259" w:lineRule="auto"/>
        <w:ind w:left="0" w:right="0" w:firstLine="0"/>
        <w:jc w:val="left"/>
        <w:rPr>
          <w:rFonts w:hint="eastAsia"/>
        </w:rPr>
      </w:pPr>
      <w:r>
        <w:rPr>
          <w:rFonts w:hint="eastAsia"/>
        </w:rPr>
        <w:t xml:space="preserve"> </w:t>
      </w:r>
    </w:p>
    <w:p w14:paraId="49712A9D">
      <w:pPr>
        <w:spacing w:after="0" w:line="259" w:lineRule="auto"/>
        <w:ind w:left="0" w:right="0" w:firstLine="0"/>
        <w:jc w:val="left"/>
        <w:rPr>
          <w:rFonts w:hint="eastAsia"/>
        </w:rPr>
      </w:pPr>
      <w:r>
        <w:rPr>
          <w:rFonts w:hint="eastAsia"/>
        </w:rPr>
        <w:t xml:space="preserve">It is the difference between January and June. </w:t>
      </w:r>
    </w:p>
    <w:p w14:paraId="30C8A7EA">
      <w:pPr>
        <w:spacing w:after="0" w:line="259" w:lineRule="auto"/>
        <w:ind w:left="0" w:right="0" w:firstLine="0"/>
        <w:jc w:val="left"/>
        <w:rPr>
          <w:rFonts w:hint="eastAsia"/>
        </w:rPr>
      </w:pPr>
      <w:r>
        <w:rPr>
          <w:rFonts w:hint="eastAsia"/>
        </w:rPr>
        <w:t>这是的一月和六月之间的差别。</w:t>
      </w:r>
    </w:p>
    <w:p w14:paraId="26EEB37A">
      <w:pPr>
        <w:spacing w:after="0" w:line="259" w:lineRule="auto"/>
        <w:ind w:left="0" w:right="0" w:firstLine="0"/>
        <w:jc w:val="left"/>
        <w:rPr>
          <w:rFonts w:hint="eastAsia"/>
        </w:rPr>
      </w:pPr>
      <w:r>
        <w:rPr>
          <w:rFonts w:hint="eastAsia"/>
        </w:rPr>
        <w:t xml:space="preserve"> </w:t>
      </w:r>
    </w:p>
    <w:p w14:paraId="2BDA0E07">
      <w:pPr>
        <w:spacing w:after="0" w:line="259" w:lineRule="auto"/>
        <w:ind w:left="0" w:right="0" w:firstLine="0"/>
        <w:jc w:val="left"/>
        <w:rPr>
          <w:rFonts w:hint="eastAsia"/>
        </w:rPr>
      </w:pPr>
      <w:r>
        <w:rPr>
          <w:rFonts w:hint="eastAsia"/>
        </w:rPr>
        <w:t xml:space="preserve">It is the difference between twilight and noonday. </w:t>
      </w:r>
    </w:p>
    <w:p w14:paraId="78808024">
      <w:pPr>
        <w:spacing w:after="0" w:line="259" w:lineRule="auto"/>
        <w:ind w:left="0" w:right="0" w:firstLine="0"/>
        <w:jc w:val="left"/>
        <w:rPr>
          <w:rFonts w:hint="eastAsia"/>
        </w:rPr>
      </w:pPr>
      <w:r>
        <w:rPr>
          <w:rFonts w:hint="eastAsia"/>
        </w:rPr>
        <w:t>这是黎明和正午之间的差别。</w:t>
      </w:r>
    </w:p>
    <w:p w14:paraId="4EE06D7C">
      <w:pPr>
        <w:spacing w:after="0" w:line="259" w:lineRule="auto"/>
        <w:ind w:left="0" w:right="0" w:firstLine="0"/>
        <w:jc w:val="left"/>
        <w:rPr>
          <w:rFonts w:hint="eastAsia"/>
        </w:rPr>
      </w:pPr>
      <w:r>
        <w:rPr>
          <w:rFonts w:hint="eastAsia"/>
        </w:rPr>
        <w:t xml:space="preserve"> </w:t>
      </w:r>
    </w:p>
    <w:p w14:paraId="01C39C73">
      <w:pPr>
        <w:spacing w:after="0" w:line="259" w:lineRule="auto"/>
        <w:ind w:left="0" w:right="0" w:firstLine="0"/>
        <w:jc w:val="left"/>
        <w:rPr>
          <w:rFonts w:hint="eastAsia"/>
        </w:rPr>
      </w:pPr>
      <w:r>
        <w:rPr>
          <w:rFonts w:hint="eastAsia"/>
        </w:rPr>
        <w:t xml:space="preserve">I speak for myself. </w:t>
      </w:r>
    </w:p>
    <w:p w14:paraId="19A54174">
      <w:pPr>
        <w:spacing w:after="0" w:line="259" w:lineRule="auto"/>
        <w:ind w:left="0" w:right="0" w:firstLine="0"/>
        <w:jc w:val="left"/>
        <w:rPr>
          <w:rFonts w:hint="eastAsia"/>
        </w:rPr>
      </w:pPr>
      <w:r>
        <w:rPr>
          <w:rFonts w:hint="eastAsia"/>
        </w:rPr>
        <w:t>我为我自己说话。</w:t>
      </w:r>
    </w:p>
    <w:p w14:paraId="54D61F07">
      <w:pPr>
        <w:spacing w:after="0" w:line="259" w:lineRule="auto"/>
        <w:ind w:left="0" w:right="0" w:firstLine="0"/>
        <w:jc w:val="left"/>
        <w:rPr>
          <w:rFonts w:hint="eastAsia"/>
        </w:rPr>
      </w:pPr>
      <w:r>
        <w:rPr>
          <w:rFonts w:hint="eastAsia"/>
        </w:rPr>
        <w:t xml:space="preserve"> </w:t>
      </w:r>
    </w:p>
    <w:p w14:paraId="0BB2025C">
      <w:pPr>
        <w:spacing w:after="0" w:line="259" w:lineRule="auto"/>
        <w:ind w:left="0" w:right="0" w:firstLine="0"/>
        <w:jc w:val="left"/>
        <w:rPr>
          <w:rFonts w:hint="eastAsia"/>
        </w:rPr>
      </w:pPr>
      <w:r>
        <w:rPr>
          <w:rFonts w:hint="eastAsia"/>
        </w:rPr>
        <w:t xml:space="preserve">I cannot answer for the experience of others. </w:t>
      </w:r>
    </w:p>
    <w:p w14:paraId="7543EE6D">
      <w:pPr>
        <w:spacing w:after="0" w:line="259" w:lineRule="auto"/>
        <w:ind w:left="0" w:right="0" w:firstLine="0"/>
        <w:jc w:val="left"/>
        <w:rPr>
          <w:rFonts w:hint="eastAsia"/>
        </w:rPr>
      </w:pPr>
      <w:r>
        <w:rPr>
          <w:rFonts w:hint="eastAsia"/>
        </w:rPr>
        <w:t>我不能替别人的经历回答。</w:t>
      </w:r>
    </w:p>
    <w:p w14:paraId="159989FA">
      <w:pPr>
        <w:spacing w:after="0" w:line="259" w:lineRule="auto"/>
        <w:ind w:left="0" w:right="0" w:firstLine="0"/>
        <w:jc w:val="left"/>
        <w:rPr>
          <w:rFonts w:hint="eastAsia"/>
        </w:rPr>
      </w:pPr>
      <w:r>
        <w:rPr>
          <w:rFonts w:hint="eastAsia"/>
        </w:rPr>
        <w:t xml:space="preserve"> </w:t>
      </w:r>
    </w:p>
    <w:p w14:paraId="36D974B2">
      <w:pPr>
        <w:spacing w:after="0" w:line="259" w:lineRule="auto"/>
        <w:ind w:left="0" w:right="0" w:firstLine="0"/>
        <w:jc w:val="left"/>
        <w:rPr>
          <w:rFonts w:hint="eastAsia"/>
        </w:rPr>
      </w:pPr>
      <w:r>
        <w:rPr>
          <w:rFonts w:hint="eastAsia"/>
        </w:rPr>
        <w:t xml:space="preserve">To give me solid peace, I must know something about my future prospects as well as about my present position. </w:t>
      </w:r>
    </w:p>
    <w:p w14:paraId="2F2180A4">
      <w:pPr>
        <w:spacing w:after="0" w:line="259" w:lineRule="auto"/>
        <w:ind w:left="0" w:right="0" w:firstLine="0"/>
        <w:jc w:val="left"/>
        <w:rPr>
          <w:rFonts w:hint="eastAsia"/>
        </w:rPr>
      </w:pPr>
      <w:r>
        <w:rPr>
          <w:rFonts w:hint="eastAsia"/>
        </w:rPr>
        <w:t>为了给我坚实的平安，我必须知道一些关于我未来的前景，以及我现在的地位。</w:t>
      </w:r>
    </w:p>
    <w:p w14:paraId="31B52D1B">
      <w:pPr>
        <w:spacing w:after="0" w:line="259" w:lineRule="auto"/>
        <w:ind w:left="0" w:right="0" w:firstLine="0"/>
        <w:jc w:val="left"/>
        <w:rPr>
          <w:rFonts w:hint="eastAsia"/>
        </w:rPr>
      </w:pPr>
      <w:r>
        <w:rPr>
          <w:rFonts w:hint="eastAsia"/>
        </w:rPr>
        <w:t xml:space="preserve"> </w:t>
      </w:r>
    </w:p>
    <w:p w14:paraId="7F87C81D">
      <w:pPr>
        <w:spacing w:after="0" w:line="259" w:lineRule="auto"/>
        <w:ind w:left="0" w:right="0" w:firstLine="0"/>
        <w:jc w:val="left"/>
        <w:rPr>
          <w:rFonts w:hint="eastAsia"/>
        </w:rPr>
      </w:pPr>
      <w:r>
        <w:rPr>
          <w:rFonts w:hint="eastAsia"/>
        </w:rPr>
        <w:t xml:space="preserve">It is pleasant to see my pardon today—but I cannot help thinking of tomorrow. </w:t>
      </w:r>
    </w:p>
    <w:p w14:paraId="0BE17798">
      <w:pPr>
        <w:spacing w:after="0" w:line="259" w:lineRule="auto"/>
        <w:ind w:left="0" w:right="0" w:firstLine="0"/>
        <w:jc w:val="left"/>
        <w:rPr>
          <w:rFonts w:hint="eastAsia"/>
        </w:rPr>
      </w:pPr>
      <w:r>
        <w:rPr>
          <w:rFonts w:hint="eastAsia"/>
        </w:rPr>
        <w:t>今天看到我的赦免是令人愉快的——但我忍不住想到明天。</w:t>
      </w:r>
    </w:p>
    <w:p w14:paraId="61E2DBC8">
      <w:pPr>
        <w:spacing w:after="0" w:line="259" w:lineRule="auto"/>
        <w:ind w:left="0" w:right="0" w:firstLine="0"/>
        <w:jc w:val="left"/>
        <w:rPr>
          <w:rFonts w:hint="eastAsia"/>
        </w:rPr>
      </w:pPr>
      <w:r>
        <w:rPr>
          <w:rFonts w:hint="eastAsia"/>
        </w:rPr>
        <w:t xml:space="preserve"> </w:t>
      </w:r>
    </w:p>
    <w:p w14:paraId="6994D780">
      <w:pPr>
        <w:spacing w:after="0" w:line="259" w:lineRule="auto"/>
        <w:ind w:left="0" w:right="0" w:firstLine="0"/>
        <w:jc w:val="left"/>
        <w:rPr>
          <w:rFonts w:hint="eastAsia"/>
        </w:rPr>
      </w:pPr>
      <w:r>
        <w:rPr>
          <w:rFonts w:hint="eastAsia"/>
        </w:rPr>
        <w:t xml:space="preserve">Tell me that the Holy Spirit, who leads me to Christ, and gives me repentance and faith in Him, will never leave me nor forsake me—and I feel solid comfort. </w:t>
      </w:r>
    </w:p>
    <w:p w14:paraId="42498F4D">
      <w:pPr>
        <w:spacing w:after="0" w:line="259" w:lineRule="auto"/>
        <w:ind w:left="0" w:right="0" w:firstLine="0"/>
        <w:jc w:val="left"/>
        <w:rPr>
          <w:rFonts w:hint="eastAsia"/>
        </w:rPr>
      </w:pPr>
      <w:r>
        <w:rPr>
          <w:rFonts w:hint="eastAsia"/>
        </w:rPr>
        <w:t>告诉我，那引导我归向基督，并赐给我悔改和对祂信心的圣灵，永不撇下我，也不丢弃我——我就感到坚实的安慰。</w:t>
      </w:r>
    </w:p>
    <w:p w14:paraId="19EC6D13">
      <w:pPr>
        <w:spacing w:after="0" w:line="259" w:lineRule="auto"/>
        <w:ind w:left="0" w:right="0" w:firstLine="0"/>
        <w:jc w:val="left"/>
        <w:rPr>
          <w:rFonts w:hint="eastAsia"/>
        </w:rPr>
      </w:pPr>
      <w:r>
        <w:rPr>
          <w:rFonts w:hint="eastAsia"/>
        </w:rPr>
        <w:t xml:space="preserve"> </w:t>
      </w:r>
    </w:p>
    <w:p w14:paraId="7BE1B7A6">
      <w:pPr>
        <w:spacing w:after="0" w:line="259" w:lineRule="auto"/>
        <w:ind w:left="0" w:right="0" w:firstLine="0"/>
        <w:jc w:val="left"/>
        <w:rPr>
          <w:rFonts w:hint="eastAsia"/>
        </w:rPr>
      </w:pPr>
      <w:r>
        <w:rPr>
          <w:rFonts w:hint="eastAsia"/>
        </w:rPr>
        <w:t xml:space="preserve">My feet are on a rock. </w:t>
      </w:r>
    </w:p>
    <w:p w14:paraId="7451108B">
      <w:pPr>
        <w:spacing w:after="0" w:line="259" w:lineRule="auto"/>
        <w:ind w:left="0" w:right="0" w:firstLine="0"/>
        <w:jc w:val="left"/>
        <w:rPr>
          <w:rFonts w:hint="eastAsia"/>
        </w:rPr>
      </w:pPr>
      <w:r>
        <w:rPr>
          <w:rFonts w:hint="eastAsia"/>
        </w:rPr>
        <w:t>我的脚站在磐石上。</w:t>
      </w:r>
    </w:p>
    <w:p w14:paraId="146C2697">
      <w:pPr>
        <w:spacing w:after="0" w:line="259" w:lineRule="auto"/>
        <w:ind w:left="0" w:right="0" w:firstLine="0"/>
        <w:jc w:val="left"/>
        <w:rPr>
          <w:rFonts w:hint="eastAsia"/>
        </w:rPr>
      </w:pPr>
      <w:r>
        <w:rPr>
          <w:rFonts w:hint="eastAsia"/>
        </w:rPr>
        <w:t xml:space="preserve"> </w:t>
      </w:r>
    </w:p>
    <w:p w14:paraId="2924417F">
      <w:pPr>
        <w:spacing w:after="0" w:line="259" w:lineRule="auto"/>
        <w:ind w:left="0" w:right="0" w:firstLine="0"/>
        <w:jc w:val="left"/>
        <w:rPr>
          <w:rFonts w:hint="eastAsia"/>
        </w:rPr>
      </w:pPr>
      <w:r>
        <w:rPr>
          <w:rFonts w:hint="eastAsia"/>
        </w:rPr>
        <w:t xml:space="preserve">My soul is in safe hands. </w:t>
      </w:r>
    </w:p>
    <w:p w14:paraId="651CE333">
      <w:pPr>
        <w:spacing w:after="0" w:line="259" w:lineRule="auto"/>
        <w:ind w:left="0" w:right="0" w:firstLine="0"/>
        <w:jc w:val="left"/>
        <w:rPr>
          <w:rFonts w:hint="eastAsia"/>
        </w:rPr>
      </w:pPr>
      <w:r>
        <w:rPr>
          <w:rFonts w:hint="eastAsia"/>
        </w:rPr>
        <w:t>我的灵魂在安全的手中。</w:t>
      </w:r>
    </w:p>
    <w:p w14:paraId="4F5C8FD6">
      <w:pPr>
        <w:spacing w:after="0" w:line="259" w:lineRule="auto"/>
        <w:ind w:left="0" w:right="0" w:firstLine="0"/>
        <w:jc w:val="left"/>
        <w:rPr>
          <w:rFonts w:hint="eastAsia"/>
        </w:rPr>
      </w:pPr>
      <w:r>
        <w:rPr>
          <w:rFonts w:hint="eastAsia"/>
        </w:rPr>
        <w:t xml:space="preserve"> </w:t>
      </w:r>
    </w:p>
    <w:p w14:paraId="5423FA76">
      <w:pPr>
        <w:spacing w:after="0" w:line="259" w:lineRule="auto"/>
        <w:ind w:left="0" w:right="0" w:firstLine="0"/>
        <w:jc w:val="left"/>
        <w:rPr>
          <w:rFonts w:hint="eastAsia"/>
        </w:rPr>
      </w:pPr>
      <w:r>
        <w:rPr>
          <w:rFonts w:hint="eastAsia"/>
        </w:rPr>
        <w:t xml:space="preserve">I shall get safely home. </w:t>
      </w:r>
    </w:p>
    <w:p w14:paraId="70E14B35">
      <w:pPr>
        <w:spacing w:after="0" w:line="259" w:lineRule="auto"/>
        <w:ind w:left="0" w:right="0" w:firstLine="0"/>
        <w:jc w:val="left"/>
        <w:rPr>
          <w:rFonts w:hint="eastAsia"/>
        </w:rPr>
      </w:pPr>
      <w:r>
        <w:rPr>
          <w:rFonts w:hint="eastAsia"/>
        </w:rPr>
        <w:t>我将安全回家。</w:t>
      </w:r>
    </w:p>
    <w:p w14:paraId="65A7E25B">
      <w:pPr>
        <w:spacing w:after="0" w:line="259" w:lineRule="auto"/>
        <w:ind w:left="0" w:right="0" w:firstLine="0"/>
        <w:jc w:val="left"/>
        <w:rPr>
          <w:rFonts w:hint="eastAsia"/>
        </w:rPr>
      </w:pPr>
      <w:r>
        <w:rPr>
          <w:rFonts w:hint="eastAsia"/>
        </w:rPr>
        <w:t xml:space="preserve"> </w:t>
      </w:r>
    </w:p>
    <w:p w14:paraId="0DFC23D4">
      <w:pPr>
        <w:spacing w:after="0" w:line="259" w:lineRule="auto"/>
        <w:ind w:left="0" w:right="0" w:firstLine="0"/>
        <w:jc w:val="left"/>
        <w:rPr>
          <w:rFonts w:hint="eastAsia"/>
        </w:rPr>
      </w:pPr>
      <w:r>
        <w:rPr>
          <w:rFonts w:hint="eastAsia"/>
        </w:rPr>
        <w:t xml:space="preserve">Tell me, on the other hand, that after being led to Christ I am left to my own vigilance, and that it depends on my watching, and praying, and care, whether the Spirit leaves me or not—and my heart melts within me. </w:t>
      </w:r>
    </w:p>
    <w:p w14:paraId="3AA71687">
      <w:pPr>
        <w:spacing w:after="0" w:line="259" w:lineRule="auto"/>
        <w:ind w:left="0" w:right="0" w:firstLine="0"/>
        <w:jc w:val="left"/>
        <w:rPr>
          <w:rFonts w:hint="eastAsia"/>
        </w:rPr>
      </w:pPr>
      <w:r>
        <w:rPr>
          <w:rFonts w:hint="eastAsia"/>
        </w:rPr>
        <w:t>另一方面，如果告诉我，在被引导归向基督之后，我就被留给自己去警惕，并且圣灵是否离开我取决于我的警醒、祷告和小心——我的心就在我里面消化了。</w:t>
      </w:r>
    </w:p>
    <w:p w14:paraId="1905BF63">
      <w:pPr>
        <w:spacing w:after="0" w:line="259" w:lineRule="auto"/>
        <w:ind w:left="0" w:right="0" w:firstLine="0"/>
        <w:jc w:val="left"/>
        <w:rPr>
          <w:rFonts w:hint="eastAsia"/>
        </w:rPr>
      </w:pPr>
      <w:r>
        <w:rPr>
          <w:rFonts w:hint="eastAsia"/>
        </w:rPr>
        <w:t xml:space="preserve"> </w:t>
      </w:r>
    </w:p>
    <w:p w14:paraId="6FEBE4AB">
      <w:pPr>
        <w:spacing w:after="0" w:line="259" w:lineRule="auto"/>
        <w:ind w:left="0" w:right="0" w:firstLine="0"/>
        <w:jc w:val="left"/>
        <w:rPr>
          <w:rFonts w:hint="eastAsia"/>
        </w:rPr>
      </w:pPr>
      <w:r>
        <w:rPr>
          <w:rFonts w:hint="eastAsia"/>
        </w:rPr>
        <w:t xml:space="preserve">I stand on a quicksand. </w:t>
      </w:r>
    </w:p>
    <w:p w14:paraId="09FF273A">
      <w:pPr>
        <w:spacing w:after="0" w:line="259" w:lineRule="auto"/>
        <w:ind w:left="0" w:right="0" w:firstLine="0"/>
        <w:jc w:val="left"/>
        <w:rPr>
          <w:rFonts w:hint="eastAsia"/>
        </w:rPr>
      </w:pPr>
      <w:r>
        <w:rPr>
          <w:rFonts w:hint="eastAsia"/>
        </w:rPr>
        <w:t>我站在流沙上。</w:t>
      </w:r>
    </w:p>
    <w:p w14:paraId="55C34339">
      <w:pPr>
        <w:spacing w:after="0" w:line="259" w:lineRule="auto"/>
        <w:ind w:left="0" w:right="0" w:firstLine="0"/>
        <w:jc w:val="left"/>
        <w:rPr>
          <w:rFonts w:hint="eastAsia"/>
        </w:rPr>
      </w:pPr>
      <w:r>
        <w:rPr>
          <w:rFonts w:hint="eastAsia"/>
        </w:rPr>
        <w:t xml:space="preserve"> </w:t>
      </w:r>
    </w:p>
    <w:p w14:paraId="66657446">
      <w:pPr>
        <w:spacing w:after="0" w:line="259" w:lineRule="auto"/>
        <w:ind w:left="0" w:right="0" w:firstLine="0"/>
        <w:jc w:val="left"/>
        <w:rPr>
          <w:rFonts w:hint="eastAsia"/>
        </w:rPr>
      </w:pPr>
      <w:r>
        <w:rPr>
          <w:rFonts w:hint="eastAsia"/>
        </w:rPr>
        <w:t xml:space="preserve">I lean on a broken reed. </w:t>
      </w:r>
    </w:p>
    <w:p w14:paraId="304FF98C">
      <w:pPr>
        <w:spacing w:after="0" w:line="259" w:lineRule="auto"/>
        <w:ind w:left="0" w:right="0" w:firstLine="0"/>
        <w:jc w:val="left"/>
        <w:rPr>
          <w:rFonts w:hint="eastAsia"/>
        </w:rPr>
      </w:pPr>
      <w:r>
        <w:rPr>
          <w:rFonts w:hint="eastAsia"/>
        </w:rPr>
        <w:t>我靠在折断的芦苇上。</w:t>
      </w:r>
    </w:p>
    <w:p w14:paraId="533A3796">
      <w:pPr>
        <w:spacing w:after="0" w:line="259" w:lineRule="auto"/>
        <w:ind w:left="0" w:right="0" w:firstLine="0"/>
        <w:jc w:val="left"/>
        <w:rPr>
          <w:rFonts w:hint="eastAsia"/>
        </w:rPr>
      </w:pPr>
      <w:r>
        <w:rPr>
          <w:rFonts w:hint="eastAsia"/>
        </w:rPr>
        <w:t xml:space="preserve"> </w:t>
      </w:r>
    </w:p>
    <w:p w14:paraId="26233AB2">
      <w:pPr>
        <w:spacing w:after="0" w:line="259" w:lineRule="auto"/>
        <w:ind w:left="0" w:right="0" w:firstLine="0"/>
        <w:jc w:val="left"/>
        <w:rPr>
          <w:rFonts w:hint="eastAsia"/>
        </w:rPr>
      </w:pPr>
      <w:r>
        <w:rPr>
          <w:rFonts w:hint="eastAsia"/>
        </w:rPr>
        <w:t xml:space="preserve">I shall never get to heaven. </w:t>
      </w:r>
    </w:p>
    <w:p w14:paraId="0EE6AAC9">
      <w:pPr>
        <w:spacing w:after="0" w:line="259" w:lineRule="auto"/>
        <w:ind w:left="0" w:right="0" w:firstLine="0"/>
        <w:jc w:val="left"/>
        <w:rPr>
          <w:rFonts w:hint="eastAsia"/>
        </w:rPr>
      </w:pPr>
      <w:r>
        <w:rPr>
          <w:rFonts w:hint="eastAsia"/>
        </w:rPr>
        <w:t>我永远到不了天堂。</w:t>
      </w:r>
    </w:p>
    <w:p w14:paraId="6C63734A">
      <w:pPr>
        <w:spacing w:after="0" w:line="259" w:lineRule="auto"/>
        <w:ind w:left="0" w:right="0" w:firstLine="0"/>
        <w:jc w:val="left"/>
        <w:rPr>
          <w:rFonts w:hint="eastAsia"/>
        </w:rPr>
      </w:pPr>
      <w:r>
        <w:rPr>
          <w:rFonts w:hint="eastAsia"/>
        </w:rPr>
        <w:t xml:space="preserve"> </w:t>
      </w:r>
    </w:p>
    <w:p w14:paraId="28DD7CF0">
      <w:pPr>
        <w:spacing w:after="0" w:line="259" w:lineRule="auto"/>
        <w:ind w:left="0" w:right="0" w:firstLine="0"/>
        <w:jc w:val="left"/>
        <w:rPr>
          <w:rFonts w:hint="eastAsia"/>
        </w:rPr>
      </w:pPr>
      <w:r>
        <w:rPr>
          <w:rFonts w:hint="eastAsia"/>
        </w:rPr>
        <w:t xml:space="preserve">It is vain to tell me of the promises; that they are only mine if I walk worthy of them. </w:t>
      </w:r>
    </w:p>
    <w:p w14:paraId="38FD345B">
      <w:pPr>
        <w:spacing w:after="0" w:line="259" w:lineRule="auto"/>
        <w:ind w:left="0" w:right="0" w:firstLine="0"/>
        <w:jc w:val="left"/>
        <w:rPr>
          <w:rFonts w:hint="eastAsia"/>
        </w:rPr>
      </w:pPr>
      <w:r>
        <w:rPr>
          <w:rFonts w:hint="eastAsia"/>
        </w:rPr>
        <w:t>告诉我应许是徒劳的；如果只有我行事配得过它们，它们才属于我。</w:t>
      </w:r>
    </w:p>
    <w:p w14:paraId="756341A5">
      <w:pPr>
        <w:spacing w:after="0" w:line="259" w:lineRule="auto"/>
        <w:ind w:left="0" w:right="0" w:firstLine="0"/>
        <w:jc w:val="left"/>
        <w:rPr>
          <w:rFonts w:hint="eastAsia"/>
        </w:rPr>
      </w:pPr>
      <w:r>
        <w:rPr>
          <w:rFonts w:hint="eastAsia"/>
        </w:rPr>
        <w:t xml:space="preserve"> </w:t>
      </w:r>
    </w:p>
    <w:p w14:paraId="53AEC53A">
      <w:pPr>
        <w:spacing w:after="0" w:line="259" w:lineRule="auto"/>
        <w:ind w:left="0" w:right="0" w:firstLine="0"/>
        <w:jc w:val="left"/>
        <w:rPr>
          <w:rFonts w:hint="eastAsia"/>
        </w:rPr>
      </w:pPr>
      <w:r>
        <w:rPr>
          <w:rFonts w:hint="eastAsia"/>
        </w:rPr>
        <w:t xml:space="preserve">It is vain to talk to me of Christ's mercy; I may lose all my interest in it by indolence and self—will. </w:t>
      </w:r>
    </w:p>
    <w:p w14:paraId="4369F5B5">
      <w:pPr>
        <w:spacing w:after="0" w:line="259" w:lineRule="auto"/>
        <w:ind w:left="0" w:right="0" w:firstLine="0"/>
        <w:jc w:val="left"/>
        <w:rPr>
          <w:rFonts w:hint="eastAsia"/>
        </w:rPr>
      </w:pPr>
      <w:r>
        <w:rPr>
          <w:rFonts w:hint="eastAsia"/>
        </w:rPr>
        <w:t>跟我谈基督的怜悯是徒劳的；我可能会因为懒惰和任性而失去我在其中的所有份。</w:t>
      </w:r>
    </w:p>
    <w:p w14:paraId="421FBD6A">
      <w:pPr>
        <w:spacing w:after="0" w:line="259" w:lineRule="auto"/>
        <w:ind w:left="0" w:right="0" w:firstLine="0"/>
        <w:jc w:val="left"/>
        <w:rPr>
          <w:rFonts w:hint="eastAsia"/>
        </w:rPr>
      </w:pPr>
      <w:r>
        <w:rPr>
          <w:rFonts w:hint="eastAsia"/>
        </w:rPr>
        <w:t xml:space="preserve"> </w:t>
      </w:r>
    </w:p>
    <w:p w14:paraId="61FE9BB7">
      <w:pPr>
        <w:spacing w:after="0" w:line="259" w:lineRule="auto"/>
        <w:ind w:left="0" w:right="0" w:firstLine="0"/>
        <w:jc w:val="left"/>
        <w:rPr>
          <w:rFonts w:hint="eastAsia"/>
        </w:rPr>
      </w:pPr>
      <w:r>
        <w:rPr>
          <w:rFonts w:hint="eastAsia"/>
        </w:rPr>
        <w:t xml:space="preserve">The absence of the doctrine of perseverance appears to me to give a different color to the whole Gospel of Christ. </w:t>
      </w:r>
    </w:p>
    <w:p w14:paraId="70F0F3D2">
      <w:pPr>
        <w:spacing w:after="0" w:line="259" w:lineRule="auto"/>
        <w:ind w:left="0" w:right="0" w:firstLine="0"/>
        <w:jc w:val="left"/>
        <w:rPr>
          <w:rFonts w:hint="eastAsia"/>
        </w:rPr>
      </w:pPr>
      <w:r>
        <w:rPr>
          <w:rFonts w:hint="eastAsia"/>
        </w:rPr>
        <w:t>在我看来，缺乏坚忍教义给基督的整个福音染上了不同的颜色。</w:t>
      </w:r>
    </w:p>
    <w:p w14:paraId="335C7850">
      <w:pPr>
        <w:spacing w:after="0" w:line="259" w:lineRule="auto"/>
        <w:ind w:left="0" w:right="0" w:firstLine="0"/>
        <w:jc w:val="left"/>
        <w:rPr>
          <w:rFonts w:hint="eastAsia"/>
        </w:rPr>
      </w:pPr>
      <w:r>
        <w:rPr>
          <w:rFonts w:hint="eastAsia"/>
        </w:rPr>
        <w:t xml:space="preserve"> </w:t>
      </w:r>
    </w:p>
    <w:p w14:paraId="54A11AAC">
      <w:pPr>
        <w:spacing w:after="0" w:line="259" w:lineRule="auto"/>
        <w:ind w:left="0" w:right="0" w:firstLine="0"/>
        <w:jc w:val="left"/>
        <w:rPr>
          <w:rFonts w:hint="eastAsia"/>
        </w:rPr>
      </w:pPr>
      <w:r>
        <w:rPr>
          <w:rFonts w:hint="eastAsia"/>
        </w:rPr>
        <w:t xml:space="preserve">You cannot wonder if I regard it as of great importance. </w:t>
      </w:r>
    </w:p>
    <w:p w14:paraId="73FBED4E">
      <w:pPr>
        <w:spacing w:after="0" w:line="259" w:lineRule="auto"/>
        <w:ind w:left="0" w:right="0" w:firstLine="0"/>
        <w:jc w:val="left"/>
        <w:rPr>
          <w:rFonts w:hint="eastAsia"/>
        </w:rPr>
      </w:pPr>
      <w:r>
        <w:rPr>
          <w:rFonts w:hint="eastAsia"/>
        </w:rPr>
        <w:t>如果我认为它非常重要，你不必感到奇怪。</w:t>
      </w:r>
    </w:p>
    <w:p w14:paraId="51549BE6">
      <w:pPr>
        <w:spacing w:after="0" w:line="259" w:lineRule="auto"/>
        <w:ind w:left="0" w:right="0" w:firstLine="0"/>
        <w:jc w:val="left"/>
        <w:rPr>
          <w:rFonts w:hint="eastAsia"/>
        </w:rPr>
      </w:pPr>
      <w:r>
        <w:rPr>
          <w:rFonts w:hint="eastAsia"/>
        </w:rPr>
        <w:t xml:space="preserve"> </w:t>
      </w:r>
    </w:p>
    <w:p w14:paraId="33D7A057">
      <w:pPr>
        <w:spacing w:after="0" w:line="259" w:lineRule="auto"/>
        <w:ind w:left="0" w:right="0" w:firstLine="0"/>
        <w:jc w:val="left"/>
        <w:rPr>
          <w:rFonts w:hint="eastAsia"/>
        </w:rPr>
      </w:pPr>
      <w:r>
        <w:rPr>
          <w:rFonts w:hint="eastAsia"/>
        </w:rPr>
        <w:t xml:space="preserve">(2) But the doctrine of perseverance is also of importance, because of the special influence it is calculated to have on all who halt between two opinions in religion. </w:t>
      </w:r>
    </w:p>
    <w:p w14:paraId="626D99A2">
      <w:pPr>
        <w:spacing w:after="0" w:line="259" w:lineRule="auto"/>
        <w:ind w:left="0" w:right="0" w:firstLine="0"/>
        <w:jc w:val="left"/>
        <w:rPr>
          <w:rFonts w:hint="eastAsia"/>
        </w:rPr>
      </w:pPr>
      <w:r>
        <w:rPr>
          <w:rFonts w:hint="eastAsia"/>
        </w:rPr>
        <w:t>(2) 但坚忍教义也是重要的，因为它旨在对所有在宗教信仰上心持两意的人产生特殊影响。</w:t>
      </w:r>
    </w:p>
    <w:p w14:paraId="5106C849">
      <w:pPr>
        <w:spacing w:after="0" w:line="259" w:lineRule="auto"/>
        <w:ind w:left="0" w:right="0" w:firstLine="0"/>
        <w:jc w:val="left"/>
        <w:rPr>
          <w:rFonts w:hint="eastAsia"/>
        </w:rPr>
      </w:pPr>
      <w:r>
        <w:rPr>
          <w:rFonts w:hint="eastAsia"/>
        </w:rPr>
        <w:t xml:space="preserve"> </w:t>
      </w:r>
    </w:p>
    <w:p w14:paraId="4FFD3B8F">
      <w:pPr>
        <w:spacing w:after="0" w:line="259" w:lineRule="auto"/>
        <w:ind w:left="0" w:right="0" w:firstLine="0"/>
        <w:jc w:val="left"/>
        <w:rPr>
          <w:rFonts w:hint="eastAsia"/>
        </w:rPr>
      </w:pPr>
      <w:r>
        <w:rPr>
          <w:rFonts w:hint="eastAsia"/>
        </w:rPr>
        <w:t xml:space="preserve">There are many people of this description in the Church of Christ. </w:t>
      </w:r>
    </w:p>
    <w:p w14:paraId="09376550">
      <w:pPr>
        <w:spacing w:after="0" w:line="259" w:lineRule="auto"/>
        <w:ind w:left="0" w:right="0" w:firstLine="0"/>
        <w:jc w:val="left"/>
        <w:rPr>
          <w:rFonts w:hint="eastAsia"/>
        </w:rPr>
      </w:pPr>
      <w:r>
        <w:rPr>
          <w:rFonts w:hint="eastAsia"/>
        </w:rPr>
        <w:t>在基督教会中有许多这样的人。</w:t>
      </w:r>
    </w:p>
    <w:p w14:paraId="489BF66F">
      <w:pPr>
        <w:spacing w:after="0" w:line="259" w:lineRule="auto"/>
        <w:ind w:left="0" w:right="0" w:firstLine="0"/>
        <w:jc w:val="left"/>
        <w:rPr>
          <w:rFonts w:hint="eastAsia"/>
        </w:rPr>
      </w:pPr>
      <w:r>
        <w:rPr>
          <w:rFonts w:hint="eastAsia"/>
        </w:rPr>
        <w:t xml:space="preserve"> </w:t>
      </w:r>
    </w:p>
    <w:p w14:paraId="0448E421">
      <w:pPr>
        <w:spacing w:after="0" w:line="259" w:lineRule="auto"/>
        <w:ind w:left="0" w:right="0" w:firstLine="0"/>
        <w:jc w:val="left"/>
        <w:rPr>
          <w:rFonts w:hint="eastAsia"/>
        </w:rPr>
      </w:pPr>
      <w:r>
        <w:rPr>
          <w:rFonts w:hint="eastAsia"/>
        </w:rPr>
        <w:t xml:space="preserve">There are hundreds to be found in every congregation to which the Gospel of Christ is preached, who know well what is right, and yet have not courage to act up to their knowledge. </w:t>
      </w:r>
    </w:p>
    <w:p w14:paraId="723AFE52">
      <w:pPr>
        <w:spacing w:after="0" w:line="259" w:lineRule="auto"/>
        <w:ind w:left="0" w:right="0" w:firstLine="0"/>
        <w:jc w:val="left"/>
        <w:rPr>
          <w:rFonts w:hint="eastAsia"/>
        </w:rPr>
      </w:pPr>
      <w:r>
        <w:rPr>
          <w:rFonts w:hint="eastAsia"/>
        </w:rPr>
        <w:t>在每一个被传讲基督福音的会众中，都可以找到数百人，他们很清楚什么是对的，却没有勇气按他们的知识行事。</w:t>
      </w:r>
    </w:p>
    <w:p w14:paraId="7A2F07C7">
      <w:pPr>
        <w:spacing w:after="0" w:line="259" w:lineRule="auto"/>
        <w:ind w:left="0" w:right="0" w:firstLine="0"/>
        <w:jc w:val="left"/>
        <w:rPr>
          <w:rFonts w:hint="eastAsia"/>
        </w:rPr>
      </w:pPr>
      <w:r>
        <w:rPr>
          <w:rFonts w:hint="eastAsia"/>
        </w:rPr>
        <w:t xml:space="preserve"> </w:t>
      </w:r>
    </w:p>
    <w:p w14:paraId="01CA0E47">
      <w:pPr>
        <w:spacing w:after="0" w:line="259" w:lineRule="auto"/>
        <w:ind w:left="0" w:right="0" w:firstLine="0"/>
        <w:jc w:val="left"/>
        <w:rPr>
          <w:rFonts w:hint="eastAsia"/>
        </w:rPr>
      </w:pPr>
      <w:r>
        <w:rPr>
          <w:rFonts w:hint="eastAsia"/>
        </w:rPr>
        <w:t xml:space="preserve">Their consciences are awakened. </w:t>
      </w:r>
    </w:p>
    <w:p w14:paraId="2023D51D">
      <w:pPr>
        <w:spacing w:after="0" w:line="259" w:lineRule="auto"/>
        <w:ind w:left="0" w:right="0" w:firstLine="0"/>
        <w:jc w:val="left"/>
        <w:rPr>
          <w:rFonts w:hint="eastAsia"/>
        </w:rPr>
      </w:pPr>
      <w:r>
        <w:rPr>
          <w:rFonts w:hint="eastAsia"/>
        </w:rPr>
        <w:t>他们的良心被唤醒了。</w:t>
      </w:r>
    </w:p>
    <w:p w14:paraId="72354362">
      <w:pPr>
        <w:spacing w:after="0" w:line="259" w:lineRule="auto"/>
        <w:ind w:left="0" w:right="0" w:firstLine="0"/>
        <w:jc w:val="left"/>
        <w:rPr>
          <w:rFonts w:hint="eastAsia"/>
        </w:rPr>
      </w:pPr>
      <w:r>
        <w:rPr>
          <w:rFonts w:hint="eastAsia"/>
        </w:rPr>
        <w:t xml:space="preserve"> </w:t>
      </w:r>
    </w:p>
    <w:p w14:paraId="5B580626">
      <w:pPr>
        <w:spacing w:after="0" w:line="259" w:lineRule="auto"/>
        <w:ind w:left="0" w:right="0" w:firstLine="0"/>
        <w:jc w:val="left"/>
        <w:rPr>
          <w:rFonts w:hint="eastAsia"/>
        </w:rPr>
      </w:pPr>
      <w:r>
        <w:rPr>
          <w:rFonts w:hint="eastAsia"/>
        </w:rPr>
        <w:t xml:space="preserve">Their minds are comparatively enlightened. </w:t>
      </w:r>
    </w:p>
    <w:p w14:paraId="4AEE01F4">
      <w:pPr>
        <w:spacing w:after="0" w:line="259" w:lineRule="auto"/>
        <w:ind w:left="0" w:right="0" w:firstLine="0"/>
        <w:jc w:val="left"/>
        <w:rPr>
          <w:rFonts w:hint="eastAsia"/>
        </w:rPr>
      </w:pPr>
      <w:r>
        <w:rPr>
          <w:rFonts w:hint="eastAsia"/>
        </w:rPr>
        <w:t>他们的头脑相对开明了。</w:t>
      </w:r>
    </w:p>
    <w:p w14:paraId="5513E458">
      <w:pPr>
        <w:spacing w:after="0" w:line="259" w:lineRule="auto"/>
        <w:ind w:left="0" w:right="0" w:firstLine="0"/>
        <w:jc w:val="left"/>
        <w:rPr>
          <w:rFonts w:hint="eastAsia"/>
        </w:rPr>
      </w:pPr>
      <w:r>
        <w:rPr>
          <w:rFonts w:hint="eastAsia"/>
        </w:rPr>
        <w:t xml:space="preserve"> </w:t>
      </w:r>
    </w:p>
    <w:p w14:paraId="7BFC3C6B">
      <w:pPr>
        <w:spacing w:after="0" w:line="259" w:lineRule="auto"/>
        <w:ind w:left="0" w:right="0" w:firstLine="0"/>
        <w:jc w:val="left"/>
        <w:rPr>
          <w:rFonts w:hint="eastAsia"/>
        </w:rPr>
      </w:pPr>
      <w:r>
        <w:rPr>
          <w:rFonts w:hint="eastAsia"/>
        </w:rPr>
        <w:t xml:space="preserve">Their feelings are partially aroused to a sense of the value of their souls. </w:t>
      </w:r>
    </w:p>
    <w:p w14:paraId="76C57AB8">
      <w:pPr>
        <w:spacing w:after="0" w:line="259" w:lineRule="auto"/>
        <w:ind w:left="0" w:right="0" w:firstLine="0"/>
        <w:jc w:val="left"/>
        <w:rPr>
          <w:rFonts w:hint="eastAsia"/>
        </w:rPr>
      </w:pPr>
      <w:r>
        <w:rPr>
          <w:rFonts w:hint="eastAsia"/>
        </w:rPr>
        <w:t>他们的情感部分被唤起，意识到灵魂的价值。</w:t>
      </w:r>
    </w:p>
    <w:p w14:paraId="0223264F">
      <w:pPr>
        <w:spacing w:after="0" w:line="259" w:lineRule="auto"/>
        <w:ind w:left="0" w:right="0" w:firstLine="0"/>
        <w:jc w:val="left"/>
        <w:rPr>
          <w:rFonts w:hint="eastAsia"/>
        </w:rPr>
      </w:pPr>
      <w:r>
        <w:rPr>
          <w:rFonts w:hint="eastAsia"/>
        </w:rPr>
        <w:t xml:space="preserve"> </w:t>
      </w:r>
    </w:p>
    <w:p w14:paraId="7216D962">
      <w:pPr>
        <w:spacing w:after="0" w:line="259" w:lineRule="auto"/>
        <w:ind w:left="0" w:right="0" w:firstLine="0"/>
        <w:jc w:val="left"/>
        <w:rPr>
          <w:rFonts w:hint="eastAsia"/>
        </w:rPr>
      </w:pPr>
      <w:r>
        <w:rPr>
          <w:rFonts w:hint="eastAsia"/>
        </w:rPr>
        <w:t xml:space="preserve">They see the path they ought to take. </w:t>
      </w:r>
    </w:p>
    <w:p w14:paraId="3AB8D491">
      <w:pPr>
        <w:spacing w:after="0" w:line="259" w:lineRule="auto"/>
        <w:ind w:left="0" w:right="0" w:firstLine="0"/>
        <w:jc w:val="left"/>
        <w:rPr>
          <w:rFonts w:hint="eastAsia"/>
        </w:rPr>
      </w:pPr>
      <w:r>
        <w:rPr>
          <w:rFonts w:hint="eastAsia"/>
        </w:rPr>
        <w:t>他们看到了他们应该走的道路。</w:t>
      </w:r>
    </w:p>
    <w:p w14:paraId="5AB42732">
      <w:pPr>
        <w:spacing w:after="0" w:line="259" w:lineRule="auto"/>
        <w:ind w:left="0" w:right="0" w:firstLine="0"/>
        <w:jc w:val="left"/>
        <w:rPr>
          <w:rFonts w:hint="eastAsia"/>
        </w:rPr>
      </w:pPr>
      <w:r>
        <w:rPr>
          <w:rFonts w:hint="eastAsia"/>
        </w:rPr>
        <w:t xml:space="preserve"> </w:t>
      </w:r>
    </w:p>
    <w:p w14:paraId="2904749E">
      <w:pPr>
        <w:spacing w:after="0" w:line="259" w:lineRule="auto"/>
        <w:ind w:left="0" w:right="0" w:firstLine="0"/>
        <w:jc w:val="left"/>
        <w:rPr>
          <w:rFonts w:hint="eastAsia"/>
        </w:rPr>
      </w:pPr>
      <w:r>
        <w:rPr>
          <w:rFonts w:hint="eastAsia"/>
        </w:rPr>
        <w:t xml:space="preserve">They hope one day to be able to take it. </w:t>
      </w:r>
    </w:p>
    <w:p w14:paraId="6FAF7F22">
      <w:pPr>
        <w:spacing w:after="0" w:line="259" w:lineRule="auto"/>
        <w:ind w:left="0" w:right="0" w:firstLine="0"/>
        <w:jc w:val="left"/>
        <w:rPr>
          <w:rFonts w:hint="eastAsia"/>
        </w:rPr>
      </w:pPr>
      <w:r>
        <w:rPr>
          <w:rFonts w:hint="eastAsia"/>
        </w:rPr>
        <w:t>他们希望有一天能走上这条路。</w:t>
      </w:r>
    </w:p>
    <w:p w14:paraId="2720E3D4">
      <w:pPr>
        <w:spacing w:after="0" w:line="259" w:lineRule="auto"/>
        <w:ind w:left="0" w:right="0" w:firstLine="0"/>
        <w:jc w:val="left"/>
        <w:rPr>
          <w:rFonts w:hint="eastAsia"/>
        </w:rPr>
      </w:pPr>
      <w:r>
        <w:rPr>
          <w:rFonts w:hint="eastAsia"/>
        </w:rPr>
        <w:t xml:space="preserve"> </w:t>
      </w:r>
    </w:p>
    <w:p w14:paraId="64F1EFE5">
      <w:pPr>
        <w:spacing w:after="0" w:line="259" w:lineRule="auto"/>
        <w:ind w:left="0" w:right="0" w:firstLine="0"/>
        <w:jc w:val="left"/>
        <w:rPr>
          <w:rFonts w:hint="eastAsia"/>
        </w:rPr>
      </w:pPr>
      <w:r>
        <w:rPr>
          <w:rFonts w:hint="eastAsia"/>
        </w:rPr>
        <w:t xml:space="preserve">But at present they sit still and wait. </w:t>
      </w:r>
    </w:p>
    <w:p w14:paraId="012FC274">
      <w:pPr>
        <w:spacing w:after="0" w:line="259" w:lineRule="auto"/>
        <w:ind w:left="0" w:right="0" w:firstLine="0"/>
        <w:jc w:val="left"/>
        <w:rPr>
          <w:rFonts w:hint="eastAsia"/>
        </w:rPr>
      </w:pPr>
      <w:r>
        <w:rPr>
          <w:rFonts w:hint="eastAsia"/>
        </w:rPr>
        <w:t>但目前他们坐着不动，等待着。</w:t>
      </w:r>
    </w:p>
    <w:p w14:paraId="76472B08">
      <w:pPr>
        <w:spacing w:after="0" w:line="259" w:lineRule="auto"/>
        <w:ind w:left="0" w:right="0" w:firstLine="0"/>
        <w:jc w:val="left"/>
        <w:rPr>
          <w:rFonts w:hint="eastAsia"/>
        </w:rPr>
      </w:pPr>
      <w:r>
        <w:rPr>
          <w:rFonts w:hint="eastAsia"/>
        </w:rPr>
        <w:t xml:space="preserve"> </w:t>
      </w:r>
    </w:p>
    <w:p w14:paraId="441E822B">
      <w:pPr>
        <w:spacing w:after="0" w:line="259" w:lineRule="auto"/>
        <w:ind w:left="0" w:right="0" w:firstLine="0"/>
        <w:jc w:val="left"/>
        <w:rPr>
          <w:rFonts w:hint="eastAsia"/>
        </w:rPr>
      </w:pPr>
      <w:r>
        <w:rPr>
          <w:rFonts w:hint="eastAsia"/>
        </w:rPr>
        <w:t xml:space="preserve">They will not take up the cross and confess Christ. </w:t>
      </w:r>
    </w:p>
    <w:p w14:paraId="597B31D3">
      <w:pPr>
        <w:spacing w:after="0" w:line="259" w:lineRule="auto"/>
        <w:ind w:left="0" w:right="0" w:firstLine="0"/>
        <w:jc w:val="left"/>
        <w:rPr>
          <w:rFonts w:hint="eastAsia"/>
        </w:rPr>
      </w:pPr>
      <w:r>
        <w:rPr>
          <w:rFonts w:hint="eastAsia"/>
        </w:rPr>
        <w:t>他们不愿背起十字架承认基督。</w:t>
      </w:r>
    </w:p>
    <w:p w14:paraId="5921602D">
      <w:pPr>
        <w:spacing w:after="0" w:line="259" w:lineRule="auto"/>
        <w:ind w:left="0" w:right="0" w:firstLine="0"/>
        <w:jc w:val="left"/>
        <w:rPr>
          <w:rFonts w:hint="eastAsia"/>
        </w:rPr>
      </w:pPr>
    </w:p>
    <w:p w14:paraId="689511FD">
      <w:pPr>
        <w:spacing w:after="0" w:line="259" w:lineRule="auto"/>
        <w:ind w:left="0" w:right="0" w:firstLine="0"/>
        <w:jc w:val="left"/>
      </w:pPr>
      <w:r>
        <w:t xml:space="preserve"> </w:t>
      </w:r>
    </w:p>
    <w:p w14:paraId="73033E6D">
      <w:pPr>
        <w:ind w:left="-5" w:right="0"/>
        <w:rPr>
          <w:rFonts w:hint="eastAsia"/>
        </w:rPr>
      </w:pPr>
      <w:r>
        <w:rPr>
          <w:rFonts w:hint="eastAsia"/>
        </w:rPr>
        <w:t xml:space="preserve">And what is it that keeps them back? </w:t>
      </w:r>
    </w:p>
    <w:p w14:paraId="42516B9E">
      <w:pPr>
        <w:ind w:left="-5" w:right="0"/>
        <w:rPr>
          <w:rFonts w:hint="eastAsia"/>
        </w:rPr>
      </w:pPr>
      <w:r>
        <w:rPr>
          <w:rFonts w:hint="eastAsia"/>
        </w:rPr>
        <w:t>是什么阻碍了他们呢？</w:t>
      </w:r>
    </w:p>
    <w:p w14:paraId="545E6A0F">
      <w:pPr>
        <w:ind w:left="-5" w:right="0"/>
        <w:rPr>
          <w:rFonts w:hint="eastAsia"/>
        </w:rPr>
      </w:pPr>
      <w:r>
        <w:rPr>
          <w:rFonts w:hint="eastAsia"/>
        </w:rPr>
        <w:t xml:space="preserve"> </w:t>
      </w:r>
    </w:p>
    <w:p w14:paraId="3F7BC755">
      <w:pPr>
        <w:ind w:left="-5" w:right="0"/>
        <w:rPr>
          <w:rFonts w:hint="eastAsia"/>
        </w:rPr>
      </w:pPr>
      <w:r>
        <w:rPr>
          <w:rFonts w:hint="eastAsia"/>
        </w:rPr>
        <w:t xml:space="preserve">In a vast proportion of cases they are afraid to begin, lest they should by—and—by fail and fall away. </w:t>
      </w:r>
    </w:p>
    <w:p w14:paraId="1437068A">
      <w:pPr>
        <w:ind w:left="-5" w:right="0"/>
        <w:rPr>
          <w:rFonts w:hint="eastAsia"/>
        </w:rPr>
      </w:pPr>
      <w:r>
        <w:rPr>
          <w:rFonts w:hint="eastAsia"/>
        </w:rPr>
        <w:t>在绝大多数情况下，他们害怕开始，唯恐自己迟早会失败和失落。</w:t>
      </w:r>
    </w:p>
    <w:p w14:paraId="6C765F7D">
      <w:pPr>
        <w:ind w:left="-5" w:right="0"/>
        <w:rPr>
          <w:rFonts w:hint="eastAsia"/>
        </w:rPr>
      </w:pPr>
      <w:r>
        <w:rPr>
          <w:rFonts w:hint="eastAsia"/>
        </w:rPr>
        <w:t xml:space="preserve"> </w:t>
      </w:r>
    </w:p>
    <w:p w14:paraId="15401104">
      <w:pPr>
        <w:ind w:left="-5" w:right="0"/>
        <w:rPr>
          <w:rFonts w:hint="eastAsia"/>
        </w:rPr>
      </w:pPr>
      <w:r>
        <w:rPr>
          <w:rFonts w:hint="eastAsia"/>
        </w:rPr>
        <w:t xml:space="preserve">They see innumerable difficulties before them if they serve Christ. </w:t>
      </w:r>
    </w:p>
    <w:p w14:paraId="0E4669BF">
      <w:pPr>
        <w:ind w:left="-5" w:right="0"/>
        <w:rPr>
          <w:rFonts w:hint="eastAsia"/>
        </w:rPr>
      </w:pPr>
      <w:r>
        <w:rPr>
          <w:rFonts w:hint="eastAsia"/>
        </w:rPr>
        <w:t>如果他们服侍基督，他们会看到面前有无数的困难。</w:t>
      </w:r>
    </w:p>
    <w:p w14:paraId="38728333">
      <w:pPr>
        <w:ind w:left="-5" w:right="0"/>
        <w:rPr>
          <w:rFonts w:hint="eastAsia"/>
        </w:rPr>
      </w:pPr>
      <w:r>
        <w:rPr>
          <w:rFonts w:hint="eastAsia"/>
        </w:rPr>
        <w:t xml:space="preserve"> </w:t>
      </w:r>
    </w:p>
    <w:p w14:paraId="5580EB38">
      <w:pPr>
        <w:ind w:left="-5" w:right="0"/>
        <w:rPr>
          <w:rFonts w:hint="eastAsia"/>
        </w:rPr>
      </w:pPr>
      <w:r>
        <w:rPr>
          <w:rFonts w:hint="eastAsia"/>
        </w:rPr>
        <w:t xml:space="preserve">They are quite right. </w:t>
      </w:r>
    </w:p>
    <w:p w14:paraId="5A217051">
      <w:pPr>
        <w:ind w:left="-5" w:right="0"/>
        <w:rPr>
          <w:rFonts w:hint="eastAsia"/>
        </w:rPr>
      </w:pPr>
      <w:r>
        <w:rPr>
          <w:rFonts w:hint="eastAsia"/>
        </w:rPr>
        <w:t>他们是对的。</w:t>
      </w:r>
    </w:p>
    <w:p w14:paraId="0C3E3B45">
      <w:pPr>
        <w:ind w:left="-5" w:right="0"/>
        <w:rPr>
          <w:rFonts w:hint="eastAsia"/>
        </w:rPr>
      </w:pPr>
      <w:r>
        <w:rPr>
          <w:rFonts w:hint="eastAsia"/>
        </w:rPr>
        <w:t xml:space="preserve"> </w:t>
      </w:r>
    </w:p>
    <w:p w14:paraId="4BAB571D">
      <w:pPr>
        <w:ind w:left="-5" w:right="0"/>
        <w:rPr>
          <w:rFonts w:hint="eastAsia"/>
        </w:rPr>
      </w:pPr>
      <w:r>
        <w:rPr>
          <w:rFonts w:hint="eastAsia"/>
        </w:rPr>
        <w:t xml:space="preserve">It is vain to deny that there are difficulties, both many and great. </w:t>
      </w:r>
    </w:p>
    <w:p w14:paraId="01A6A78B">
      <w:pPr>
        <w:ind w:left="-5" w:right="0"/>
        <w:rPr>
          <w:rFonts w:hint="eastAsia"/>
        </w:rPr>
      </w:pPr>
      <w:r>
        <w:rPr>
          <w:rFonts w:hint="eastAsia"/>
        </w:rPr>
        <w:t>否认有许多且巨大的困难是徒劳的。</w:t>
      </w:r>
    </w:p>
    <w:p w14:paraId="2E3C8547">
      <w:pPr>
        <w:ind w:left="-5" w:right="0"/>
        <w:rPr>
          <w:rFonts w:hint="eastAsia"/>
        </w:rPr>
      </w:pPr>
      <w:r>
        <w:rPr>
          <w:rFonts w:hint="eastAsia"/>
        </w:rPr>
        <w:t xml:space="preserve"> </w:t>
      </w:r>
    </w:p>
    <w:p w14:paraId="2E74812A">
      <w:pPr>
        <w:ind w:left="-5" w:right="0"/>
        <w:rPr>
          <w:rFonts w:hint="eastAsia"/>
        </w:rPr>
      </w:pPr>
      <w:r>
        <w:rPr>
          <w:rFonts w:hint="eastAsia"/>
        </w:rPr>
        <w:t xml:space="preserve">They stand shivering on the brink of the vast sea on which we would have them embark; and as they mark the rolling, tumbling waves, their hearts faint. </w:t>
      </w:r>
    </w:p>
    <w:p w14:paraId="0548FE2A">
      <w:pPr>
        <w:ind w:left="-5" w:right="0"/>
        <w:rPr>
          <w:rFonts w:hint="eastAsia"/>
        </w:rPr>
      </w:pPr>
      <w:r>
        <w:rPr>
          <w:rFonts w:hint="eastAsia"/>
        </w:rPr>
        <w:t>他们颤抖着站在我们希望他们启航的浩瀚大海边缘；当他们注视着翻滚、汹涌的波浪时，他们的心发昏。</w:t>
      </w:r>
    </w:p>
    <w:p w14:paraId="2B05BC7D">
      <w:pPr>
        <w:ind w:left="-5" w:right="0"/>
        <w:rPr>
          <w:rFonts w:hint="eastAsia"/>
        </w:rPr>
      </w:pPr>
      <w:r>
        <w:rPr>
          <w:rFonts w:hint="eastAsia"/>
        </w:rPr>
        <w:t xml:space="preserve"> </w:t>
      </w:r>
    </w:p>
    <w:p w14:paraId="6F3F0FDD">
      <w:pPr>
        <w:ind w:left="-5" w:right="0"/>
        <w:rPr>
          <w:rFonts w:hint="eastAsia"/>
        </w:rPr>
      </w:pPr>
      <w:r>
        <w:rPr>
          <w:rFonts w:hint="eastAsia"/>
        </w:rPr>
        <w:t xml:space="preserve">They mark many a little boat on the waters of that sea, tossed to and fro, and struggling hard to make its way across, and looking as if it would be engulfed in the angry billows, and never get safe to harbor. </w:t>
      </w:r>
    </w:p>
    <w:p w14:paraId="236F7264">
      <w:pPr>
        <w:ind w:left="-5" w:right="0"/>
        <w:rPr>
          <w:rFonts w:hint="eastAsia"/>
        </w:rPr>
      </w:pPr>
      <w:r>
        <w:rPr>
          <w:rFonts w:hint="eastAsia"/>
        </w:rPr>
        <w:t>他们注意到海面上有许多小船，被抛来抛去，艰难地挣扎着要渡过去，看起来好像会被愤怒的巨浪吞没，永远无法安全到达港口。</w:t>
      </w:r>
    </w:p>
    <w:p w14:paraId="0F8E5653">
      <w:pPr>
        <w:ind w:left="-5" w:right="0"/>
        <w:rPr>
          <w:rFonts w:hint="eastAsia"/>
        </w:rPr>
      </w:pPr>
      <w:r>
        <w:rPr>
          <w:rFonts w:hint="eastAsia"/>
        </w:rPr>
        <w:t xml:space="preserve"> </w:t>
      </w:r>
    </w:p>
    <w:p w14:paraId="44B4B322">
      <w:pPr>
        <w:ind w:left="-5" w:right="0"/>
        <w:rPr>
          <w:rFonts w:hint="eastAsia"/>
        </w:rPr>
      </w:pPr>
      <w:r>
        <w:rPr>
          <w:rFonts w:hint="eastAsia"/>
        </w:rPr>
        <w:t xml:space="preserve">“It is of no use, “ they feel, “it is of no use. We shall certainly fall away. We cannot serve Christ yet. The thing cannot be done.” </w:t>
      </w:r>
    </w:p>
    <w:p w14:paraId="533B07D3">
      <w:pPr>
        <w:ind w:left="-5" w:right="0"/>
        <w:rPr>
          <w:rFonts w:hint="eastAsia"/>
        </w:rPr>
      </w:pPr>
      <w:r>
        <w:rPr>
          <w:rFonts w:hint="eastAsia"/>
        </w:rPr>
        <w:t>他们觉得：“没有用的，没有用的。我们肯定会失落。我们还不能服侍基督。这是做不到的。”</w:t>
      </w:r>
    </w:p>
    <w:p w14:paraId="66CBE36E">
      <w:pPr>
        <w:ind w:left="-5" w:right="0"/>
        <w:rPr>
          <w:rFonts w:hint="eastAsia"/>
        </w:rPr>
      </w:pPr>
      <w:r>
        <w:rPr>
          <w:rFonts w:hint="eastAsia"/>
        </w:rPr>
        <w:t xml:space="preserve"> </w:t>
      </w:r>
    </w:p>
    <w:p w14:paraId="00DB3CF0">
      <w:pPr>
        <w:ind w:left="-5" w:right="0"/>
        <w:rPr>
          <w:rFonts w:hint="eastAsia"/>
        </w:rPr>
      </w:pPr>
      <w:r>
        <w:rPr>
          <w:rFonts w:hint="eastAsia"/>
        </w:rPr>
        <w:t xml:space="preserve">Now, what is most likely to give courage to these halting souls? </w:t>
      </w:r>
    </w:p>
    <w:p w14:paraId="73758EED">
      <w:pPr>
        <w:ind w:left="-5" w:right="0"/>
        <w:rPr>
          <w:rFonts w:hint="eastAsia"/>
        </w:rPr>
      </w:pPr>
      <w:r>
        <w:rPr>
          <w:rFonts w:hint="eastAsia"/>
        </w:rPr>
        <w:t>那么，什么最可能给这些犹豫不决的灵魂带来勇气呢？</w:t>
      </w:r>
    </w:p>
    <w:p w14:paraId="40F19CA7">
      <w:pPr>
        <w:ind w:left="-5" w:right="0"/>
        <w:rPr>
          <w:rFonts w:hint="eastAsia"/>
        </w:rPr>
      </w:pPr>
      <w:r>
        <w:rPr>
          <w:rFonts w:hint="eastAsia"/>
        </w:rPr>
        <w:t xml:space="preserve"> </w:t>
      </w:r>
    </w:p>
    <w:p w14:paraId="3CA32F03">
      <w:pPr>
        <w:ind w:left="-5" w:right="0"/>
        <w:rPr>
          <w:rFonts w:hint="eastAsia"/>
        </w:rPr>
      </w:pPr>
      <w:r>
        <w:rPr>
          <w:rFonts w:hint="eastAsia"/>
        </w:rPr>
        <w:t xml:space="preserve">What is most likely to hearten them for the voyage? </w:t>
      </w:r>
    </w:p>
    <w:p w14:paraId="60D77F14">
      <w:pPr>
        <w:ind w:left="-5" w:right="0"/>
        <w:rPr>
          <w:rFonts w:hint="eastAsia"/>
        </w:rPr>
      </w:pPr>
      <w:r>
        <w:rPr>
          <w:rFonts w:hint="eastAsia"/>
        </w:rPr>
        <w:t>什么最可能鼓舞他们进行航行呢？</w:t>
      </w:r>
    </w:p>
    <w:p w14:paraId="69FE8CBC">
      <w:pPr>
        <w:ind w:left="-5" w:right="0"/>
        <w:rPr>
          <w:rFonts w:hint="eastAsia"/>
        </w:rPr>
      </w:pPr>
      <w:r>
        <w:rPr>
          <w:rFonts w:hint="eastAsia"/>
        </w:rPr>
        <w:t xml:space="preserve"> </w:t>
      </w:r>
    </w:p>
    <w:p w14:paraId="5AC21E69">
      <w:pPr>
        <w:ind w:left="-5" w:right="0"/>
        <w:rPr>
          <w:rFonts w:hint="eastAsia"/>
        </w:rPr>
      </w:pPr>
      <w:r>
        <w:rPr>
          <w:rFonts w:hint="eastAsia"/>
        </w:rPr>
        <w:t xml:space="preserve">What is most likely to cheer their spirits, nerve their minds, and bring them to the point of boldly launching away? </w:t>
      </w:r>
    </w:p>
    <w:p w14:paraId="01CAAB4E">
      <w:pPr>
        <w:ind w:left="-5" w:right="0"/>
        <w:rPr>
          <w:rFonts w:hint="eastAsia"/>
        </w:rPr>
      </w:pPr>
      <w:r>
        <w:rPr>
          <w:rFonts w:hint="eastAsia"/>
        </w:rPr>
        <w:t>什么最可能振奋他们的精神，坚定他们的心志，并带他们到勇敢启航的地步呢？</w:t>
      </w:r>
    </w:p>
    <w:p w14:paraId="0321FC75">
      <w:pPr>
        <w:ind w:left="-5" w:right="0"/>
        <w:rPr>
          <w:rFonts w:hint="eastAsia"/>
        </w:rPr>
      </w:pPr>
      <w:r>
        <w:rPr>
          <w:rFonts w:hint="eastAsia"/>
        </w:rPr>
        <w:t xml:space="preserve"> </w:t>
      </w:r>
    </w:p>
    <w:p w14:paraId="4A04D9EA">
      <w:pPr>
        <w:ind w:left="-5" w:right="0"/>
        <w:rPr>
          <w:rFonts w:hint="eastAsia"/>
        </w:rPr>
      </w:pPr>
      <w:r>
        <w:rPr>
          <w:rFonts w:hint="eastAsia"/>
        </w:rPr>
        <w:t xml:space="preserve">I answer, without hesitation, The doctrine of final perseverance. </w:t>
      </w:r>
    </w:p>
    <w:p w14:paraId="0BCA85E9">
      <w:pPr>
        <w:ind w:left="-5" w:right="0"/>
        <w:rPr>
          <w:rFonts w:hint="eastAsia"/>
        </w:rPr>
      </w:pPr>
      <w:r>
        <w:rPr>
          <w:rFonts w:hint="eastAsia"/>
        </w:rPr>
        <w:t>我毫不犹豫地回答，是最终坚忍的教义。</w:t>
      </w:r>
    </w:p>
    <w:p w14:paraId="32500712">
      <w:pPr>
        <w:ind w:left="-5" w:right="0"/>
        <w:rPr>
          <w:rFonts w:hint="eastAsia"/>
        </w:rPr>
      </w:pPr>
      <w:r>
        <w:rPr>
          <w:rFonts w:hint="eastAsia"/>
        </w:rPr>
        <w:t xml:space="preserve"> </w:t>
      </w:r>
    </w:p>
    <w:p w14:paraId="0DFD63C4">
      <w:pPr>
        <w:ind w:left="-5" w:right="0"/>
        <w:rPr>
          <w:rFonts w:hint="eastAsia"/>
        </w:rPr>
      </w:pPr>
      <w:r>
        <w:rPr>
          <w:rFonts w:hint="eastAsia"/>
        </w:rPr>
        <w:t xml:space="preserve">I would gladly tell them that however great the difficulties of Christ's service, there is grace and strength in store to carry them triumphantly through all. </w:t>
      </w:r>
    </w:p>
    <w:p w14:paraId="5C0F6BEC">
      <w:pPr>
        <w:ind w:left="-5" w:right="0"/>
        <w:rPr>
          <w:rFonts w:hint="eastAsia"/>
        </w:rPr>
      </w:pPr>
      <w:r>
        <w:rPr>
          <w:rFonts w:hint="eastAsia"/>
        </w:rPr>
        <w:t>我会乐意告诉他们，无论服侍基督的困难有多大，都有积存的恩典和力量带他们得胜地度过一切。</w:t>
      </w:r>
    </w:p>
    <w:p w14:paraId="23B4DB77">
      <w:pPr>
        <w:ind w:left="-5" w:right="0"/>
        <w:rPr>
          <w:rFonts w:hint="eastAsia"/>
        </w:rPr>
      </w:pPr>
      <w:r>
        <w:rPr>
          <w:rFonts w:hint="eastAsia"/>
        </w:rPr>
        <w:t xml:space="preserve"> </w:t>
      </w:r>
    </w:p>
    <w:p w14:paraId="3575E783">
      <w:pPr>
        <w:ind w:left="-5" w:right="0"/>
        <w:rPr>
          <w:rFonts w:hint="eastAsia"/>
        </w:rPr>
      </w:pPr>
      <w:r>
        <w:rPr>
          <w:rFonts w:hint="eastAsia"/>
        </w:rPr>
        <w:t xml:space="preserve">I would tell them that these poor, praying, broken—spirited voyagers whom they watch, and expect to see cast away, are all as safe as if they were already in harbor. </w:t>
      </w:r>
    </w:p>
    <w:p w14:paraId="7A217D63">
      <w:pPr>
        <w:ind w:left="-5" w:right="0"/>
        <w:rPr>
          <w:rFonts w:hint="eastAsia"/>
        </w:rPr>
      </w:pPr>
      <w:r>
        <w:rPr>
          <w:rFonts w:hint="eastAsia"/>
        </w:rPr>
        <w:t>我会告诉他们，他们所注视的那些可怜的、祈祷的、心灵破碎的航海者，虽然他们以为会看到这些人被丢弃，但他们都像已经在港口一样安全。</w:t>
      </w:r>
    </w:p>
    <w:p w14:paraId="7CA2675B">
      <w:pPr>
        <w:ind w:left="-5" w:right="0"/>
        <w:rPr>
          <w:rFonts w:hint="eastAsia"/>
        </w:rPr>
      </w:pPr>
      <w:r>
        <w:rPr>
          <w:rFonts w:hint="eastAsia"/>
        </w:rPr>
        <w:t xml:space="preserve"> </w:t>
      </w:r>
    </w:p>
    <w:p w14:paraId="61EC98B8">
      <w:pPr>
        <w:ind w:left="-5" w:right="0"/>
        <w:rPr>
          <w:rFonts w:hint="eastAsia"/>
        </w:rPr>
      </w:pPr>
      <w:r>
        <w:rPr>
          <w:rFonts w:hint="eastAsia"/>
        </w:rPr>
        <w:t xml:space="preserve">They have each a pilot on board, who will carry them safely through every storm. </w:t>
      </w:r>
    </w:p>
    <w:p w14:paraId="5FF7C11D">
      <w:pPr>
        <w:ind w:left="-5" w:right="0"/>
        <w:rPr>
          <w:rFonts w:hint="eastAsia"/>
        </w:rPr>
      </w:pPr>
      <w:r>
        <w:rPr>
          <w:rFonts w:hint="eastAsia"/>
        </w:rPr>
        <w:t>他们每个人船上都有一位领航员，会带他们安全度过每一场风暴。</w:t>
      </w:r>
    </w:p>
    <w:p w14:paraId="6A343272">
      <w:pPr>
        <w:ind w:left="-5" w:right="0"/>
        <w:rPr>
          <w:rFonts w:hint="eastAsia"/>
        </w:rPr>
      </w:pPr>
      <w:r>
        <w:rPr>
          <w:rFonts w:hint="eastAsia"/>
        </w:rPr>
        <w:t xml:space="preserve"> </w:t>
      </w:r>
    </w:p>
    <w:p w14:paraId="3C82888B">
      <w:pPr>
        <w:ind w:left="-5" w:right="0"/>
        <w:rPr>
          <w:rFonts w:hint="eastAsia"/>
        </w:rPr>
      </w:pPr>
      <w:r>
        <w:rPr>
          <w:rFonts w:hint="eastAsia"/>
        </w:rPr>
        <w:t xml:space="preserve">They are each joined to the everlasting God by a tie that can never be broken, and shall all appear at length, safe at the right hand of their Lord. </w:t>
      </w:r>
    </w:p>
    <w:p w14:paraId="3A9CA283">
      <w:pPr>
        <w:ind w:left="-5" w:right="0"/>
        <w:rPr>
          <w:rFonts w:hint="eastAsia"/>
        </w:rPr>
      </w:pPr>
      <w:r>
        <w:rPr>
          <w:rFonts w:hint="eastAsia"/>
        </w:rPr>
        <w:t>他们每个人都藉着一种永不折断的纽带与永生的神联合，最终都将安全地出现在他们主的右边。</w:t>
      </w:r>
    </w:p>
    <w:p w14:paraId="172C6056">
      <w:pPr>
        <w:ind w:left="-5" w:right="0"/>
        <w:rPr>
          <w:rFonts w:hint="eastAsia"/>
        </w:rPr>
      </w:pPr>
      <w:r>
        <w:rPr>
          <w:rFonts w:hint="eastAsia"/>
        </w:rPr>
        <w:t xml:space="preserve"> </w:t>
      </w:r>
    </w:p>
    <w:p w14:paraId="0393FEFD">
      <w:pPr>
        <w:ind w:left="-5" w:right="0"/>
        <w:rPr>
          <w:rFonts w:hint="eastAsia"/>
        </w:rPr>
      </w:pPr>
      <w:r>
        <w:rPr>
          <w:rFonts w:hint="eastAsia"/>
        </w:rPr>
        <w:t xml:space="preserve">Yes—and I would gladly tell them that they too shall all make a glorious end if they will only begin. </w:t>
      </w:r>
    </w:p>
    <w:p w14:paraId="4894325B">
      <w:pPr>
        <w:ind w:left="-5" w:right="0"/>
        <w:rPr>
          <w:rFonts w:hint="eastAsia"/>
        </w:rPr>
      </w:pPr>
      <w:r>
        <w:rPr>
          <w:rFonts w:hint="eastAsia"/>
        </w:rPr>
        <w:t>是的——并且我会乐意告诉他们，只要他们肯开始，他们也将都有一个荣耀的结局。</w:t>
      </w:r>
    </w:p>
    <w:p w14:paraId="01515AE4">
      <w:pPr>
        <w:ind w:left="-5" w:right="0"/>
        <w:rPr>
          <w:rFonts w:hint="eastAsia"/>
        </w:rPr>
      </w:pPr>
      <w:r>
        <w:rPr>
          <w:rFonts w:hint="eastAsia"/>
        </w:rPr>
        <w:t xml:space="preserve"> </w:t>
      </w:r>
    </w:p>
    <w:p w14:paraId="4F878D03">
      <w:pPr>
        <w:ind w:left="-5" w:right="0"/>
        <w:rPr>
          <w:rFonts w:hint="eastAsia"/>
        </w:rPr>
      </w:pPr>
      <w:r>
        <w:rPr>
          <w:rFonts w:hint="eastAsia"/>
        </w:rPr>
        <w:t xml:space="preserve">I would have them know that, if they will only commit themselves to Christ, they shall never be cast away. </w:t>
      </w:r>
    </w:p>
    <w:p w14:paraId="4AE62156">
      <w:pPr>
        <w:ind w:left="-5" w:right="0"/>
        <w:rPr>
          <w:rFonts w:hint="eastAsia"/>
        </w:rPr>
      </w:pPr>
      <w:r>
        <w:rPr>
          <w:rFonts w:hint="eastAsia"/>
        </w:rPr>
        <w:t>我会让他们知道，只要他们将自己交托给基督，他们就永不被丢弃。</w:t>
      </w:r>
    </w:p>
    <w:p w14:paraId="5F56E856">
      <w:pPr>
        <w:ind w:left="-5" w:right="0"/>
        <w:rPr>
          <w:rFonts w:hint="eastAsia"/>
        </w:rPr>
      </w:pPr>
      <w:r>
        <w:rPr>
          <w:rFonts w:hint="eastAsia"/>
        </w:rPr>
        <w:t xml:space="preserve"> </w:t>
      </w:r>
    </w:p>
    <w:p w14:paraId="3B8EB5AE">
      <w:pPr>
        <w:ind w:left="-5" w:right="0"/>
        <w:rPr>
          <w:rFonts w:hint="eastAsia"/>
        </w:rPr>
      </w:pPr>
      <w:r>
        <w:rPr>
          <w:rFonts w:hint="eastAsia"/>
        </w:rPr>
        <w:t xml:space="preserve">They shall not be plucked away by Satan. </w:t>
      </w:r>
    </w:p>
    <w:p w14:paraId="3D84A4C9">
      <w:pPr>
        <w:ind w:left="-5" w:right="0"/>
        <w:rPr>
          <w:rFonts w:hint="eastAsia"/>
        </w:rPr>
      </w:pPr>
      <w:r>
        <w:rPr>
          <w:rFonts w:hint="eastAsia"/>
        </w:rPr>
        <w:t>他们不会被撒但夺去。</w:t>
      </w:r>
    </w:p>
    <w:p w14:paraId="2DBFC398">
      <w:pPr>
        <w:ind w:left="-5" w:right="0"/>
        <w:rPr>
          <w:rFonts w:hint="eastAsia"/>
        </w:rPr>
      </w:pPr>
      <w:r>
        <w:rPr>
          <w:rFonts w:hint="eastAsia"/>
        </w:rPr>
        <w:t xml:space="preserve"> </w:t>
      </w:r>
    </w:p>
    <w:p w14:paraId="465CE129">
      <w:pPr>
        <w:ind w:left="-5" w:right="0"/>
        <w:rPr>
          <w:rFonts w:hint="eastAsia"/>
        </w:rPr>
      </w:pPr>
      <w:r>
        <w:rPr>
          <w:rFonts w:hint="eastAsia"/>
        </w:rPr>
        <w:t xml:space="preserve">They shall never be left to sink and come to shame. </w:t>
      </w:r>
    </w:p>
    <w:p w14:paraId="1E7F6590">
      <w:pPr>
        <w:ind w:left="-5" w:right="0"/>
        <w:rPr>
          <w:rFonts w:hint="eastAsia"/>
        </w:rPr>
      </w:pPr>
      <w:r>
        <w:rPr>
          <w:rFonts w:hint="eastAsia"/>
        </w:rPr>
        <w:t>他们永远不会被撇下以致沉沦和蒙羞。</w:t>
      </w:r>
    </w:p>
    <w:p w14:paraId="529015AE">
      <w:pPr>
        <w:ind w:left="-5" w:right="0"/>
        <w:rPr>
          <w:rFonts w:hint="eastAsia"/>
        </w:rPr>
      </w:pPr>
      <w:r>
        <w:rPr>
          <w:rFonts w:hint="eastAsia"/>
        </w:rPr>
        <w:t xml:space="preserve"> </w:t>
      </w:r>
    </w:p>
    <w:p w14:paraId="5F42C784">
      <w:pPr>
        <w:ind w:left="-5" w:right="0"/>
        <w:rPr>
          <w:rFonts w:hint="eastAsia"/>
        </w:rPr>
      </w:pPr>
      <w:r>
        <w:rPr>
          <w:rFonts w:hint="eastAsia"/>
        </w:rPr>
        <w:t xml:space="preserve">Trials they may have—but none that the Spirit will not give them power to endure. </w:t>
      </w:r>
    </w:p>
    <w:p w14:paraId="17F27D7D">
      <w:pPr>
        <w:ind w:left="-5" w:right="0"/>
        <w:rPr>
          <w:rFonts w:hint="eastAsia"/>
        </w:rPr>
      </w:pPr>
      <w:r>
        <w:rPr>
          <w:rFonts w:hint="eastAsia"/>
        </w:rPr>
        <w:t>他们可能会有试炼——但没有圣灵不给他们力量去忍受的试炼。</w:t>
      </w:r>
    </w:p>
    <w:p w14:paraId="627C0942">
      <w:pPr>
        <w:ind w:left="-5" w:right="0"/>
        <w:rPr>
          <w:rFonts w:hint="eastAsia"/>
        </w:rPr>
      </w:pPr>
      <w:r>
        <w:rPr>
          <w:rFonts w:hint="eastAsia"/>
        </w:rPr>
        <w:t xml:space="preserve"> </w:t>
      </w:r>
    </w:p>
    <w:p w14:paraId="7F27CD01">
      <w:pPr>
        <w:ind w:left="-5" w:right="0"/>
        <w:rPr>
          <w:rFonts w:hint="eastAsia"/>
        </w:rPr>
      </w:pPr>
      <w:r>
        <w:rPr>
          <w:rFonts w:hint="eastAsia"/>
        </w:rPr>
        <w:t xml:space="preserve">Temptations they may have—but none that the Spirit shall not enable them to resist. </w:t>
      </w:r>
    </w:p>
    <w:p w14:paraId="78BBCF3B">
      <w:pPr>
        <w:ind w:left="-5" w:right="0"/>
        <w:rPr>
          <w:rFonts w:hint="eastAsia"/>
        </w:rPr>
      </w:pPr>
      <w:r>
        <w:rPr>
          <w:rFonts w:hint="eastAsia"/>
        </w:rPr>
        <w:t>他们可能会有试探——但没有圣灵不使他们能抵挡的试探。</w:t>
      </w:r>
    </w:p>
    <w:p w14:paraId="2340A5F2">
      <w:pPr>
        <w:ind w:left="-5" w:right="0"/>
        <w:rPr>
          <w:rFonts w:hint="eastAsia"/>
        </w:rPr>
      </w:pPr>
      <w:r>
        <w:rPr>
          <w:rFonts w:hint="eastAsia"/>
        </w:rPr>
        <w:t xml:space="preserve"> </w:t>
      </w:r>
    </w:p>
    <w:p w14:paraId="4E1B20F5">
      <w:pPr>
        <w:ind w:left="-5" w:right="0"/>
        <w:rPr>
          <w:rFonts w:hint="eastAsia"/>
        </w:rPr>
      </w:pPr>
      <w:r>
        <w:rPr>
          <w:rFonts w:hint="eastAsia"/>
        </w:rPr>
        <w:t xml:space="preserve">Only let them begin, and they shall be conquerors. </w:t>
      </w:r>
    </w:p>
    <w:p w14:paraId="09A47744">
      <w:pPr>
        <w:ind w:left="-5" w:right="0"/>
        <w:rPr>
          <w:rFonts w:hint="eastAsia"/>
        </w:rPr>
      </w:pPr>
      <w:r>
        <w:rPr>
          <w:rFonts w:hint="eastAsia"/>
        </w:rPr>
        <w:t>只要让他们开始，他们就将成为得胜者。</w:t>
      </w:r>
    </w:p>
    <w:p w14:paraId="5CD7AEFF">
      <w:pPr>
        <w:ind w:left="-5" w:right="0"/>
        <w:rPr>
          <w:rFonts w:hint="eastAsia"/>
        </w:rPr>
      </w:pPr>
      <w:r>
        <w:rPr>
          <w:rFonts w:hint="eastAsia"/>
        </w:rPr>
        <w:t xml:space="preserve"> </w:t>
      </w:r>
    </w:p>
    <w:p w14:paraId="2D90A887">
      <w:pPr>
        <w:ind w:left="-5" w:right="0"/>
        <w:rPr>
          <w:rFonts w:hint="eastAsia"/>
        </w:rPr>
      </w:pPr>
      <w:r>
        <w:rPr>
          <w:rFonts w:hint="eastAsia"/>
        </w:rPr>
        <w:t xml:space="preserve">But the great matter is to begin. </w:t>
      </w:r>
    </w:p>
    <w:p w14:paraId="1FA2BAE9">
      <w:pPr>
        <w:ind w:left="-5" w:right="0"/>
        <w:rPr>
          <w:rFonts w:hint="eastAsia"/>
        </w:rPr>
      </w:pPr>
      <w:r>
        <w:rPr>
          <w:rFonts w:hint="eastAsia"/>
        </w:rPr>
        <w:t>但这重要的事情是要开始。</w:t>
      </w:r>
    </w:p>
    <w:p w14:paraId="2AEDE80F">
      <w:pPr>
        <w:ind w:left="-5" w:right="0"/>
        <w:rPr>
          <w:rFonts w:hint="eastAsia"/>
        </w:rPr>
      </w:pPr>
      <w:r>
        <w:rPr>
          <w:rFonts w:hint="eastAsia"/>
        </w:rPr>
        <w:t xml:space="preserve"> </w:t>
      </w:r>
    </w:p>
    <w:p w14:paraId="76C875E6">
      <w:pPr>
        <w:ind w:left="-5" w:right="0"/>
        <w:rPr>
          <w:rFonts w:hint="eastAsia"/>
        </w:rPr>
      </w:pPr>
      <w:r>
        <w:rPr>
          <w:rFonts w:hint="eastAsia"/>
        </w:rPr>
        <w:t xml:space="preserve">I believe firmly that one reason why so many wavering Christians hang back from making a decided profession, is the lack of encouragement which the doctrine of perseverance is intended to afford. </w:t>
      </w:r>
    </w:p>
    <w:p w14:paraId="06C7B54E">
      <w:pPr>
        <w:ind w:left="-5" w:right="0"/>
        <w:rPr>
          <w:rFonts w:hint="eastAsia"/>
        </w:rPr>
      </w:pPr>
      <w:r>
        <w:rPr>
          <w:rFonts w:hint="eastAsia"/>
        </w:rPr>
        <w:t>我坚信，许多摇摆不定的基督徒之所以退缩不作决定的信仰告白，其中一个原因就是缺乏坚忍教义旨在提供的鼓励。</w:t>
      </w:r>
    </w:p>
    <w:p w14:paraId="07CA2865">
      <w:pPr>
        <w:ind w:left="-5" w:right="0"/>
        <w:rPr>
          <w:rFonts w:hint="eastAsia"/>
        </w:rPr>
      </w:pPr>
      <w:r>
        <w:rPr>
          <w:rFonts w:hint="eastAsia"/>
        </w:rPr>
        <w:t xml:space="preserve"> </w:t>
      </w:r>
    </w:p>
    <w:p w14:paraId="5A1E587E">
      <w:pPr>
        <w:ind w:left="-5" w:right="0"/>
        <w:rPr>
          <w:rFonts w:hint="eastAsia"/>
        </w:rPr>
      </w:pPr>
      <w:r>
        <w:rPr>
          <w:rFonts w:hint="eastAsia"/>
        </w:rPr>
        <w:t xml:space="preserve">(3) The doctrine of perseverance is of importance because of the special influence it is calculated to have on the minds of true believers. </w:t>
      </w:r>
    </w:p>
    <w:p w14:paraId="6BBA610F">
      <w:pPr>
        <w:ind w:left="-5" w:right="0"/>
        <w:rPr>
          <w:rFonts w:hint="eastAsia"/>
        </w:rPr>
      </w:pPr>
      <w:r>
        <w:rPr>
          <w:rFonts w:hint="eastAsia"/>
        </w:rPr>
        <w:t>(3) 坚忍教义之所以重要，是因为它旨在对真信徒的心思产生特殊的影响。</w:t>
      </w:r>
    </w:p>
    <w:p w14:paraId="612698AE">
      <w:pPr>
        <w:ind w:left="-5" w:right="0"/>
        <w:rPr>
          <w:rFonts w:hint="eastAsia"/>
        </w:rPr>
      </w:pPr>
      <w:r>
        <w:rPr>
          <w:rFonts w:hint="eastAsia"/>
        </w:rPr>
        <w:t xml:space="preserve"> </w:t>
      </w:r>
    </w:p>
    <w:p w14:paraId="23560835">
      <w:pPr>
        <w:ind w:left="-5" w:right="0"/>
        <w:rPr>
          <w:rFonts w:hint="eastAsia"/>
        </w:rPr>
      </w:pPr>
      <w:r>
        <w:rPr>
          <w:rFonts w:hint="eastAsia"/>
        </w:rPr>
        <w:t xml:space="preserve">The number of true believers is at all times very small. </w:t>
      </w:r>
    </w:p>
    <w:p w14:paraId="14586515">
      <w:pPr>
        <w:ind w:left="-5" w:right="0"/>
        <w:rPr>
          <w:rFonts w:hint="eastAsia"/>
        </w:rPr>
      </w:pPr>
      <w:r>
        <w:rPr>
          <w:rFonts w:hint="eastAsia"/>
        </w:rPr>
        <w:t>真信徒的数量在任何时候都是非常少的。</w:t>
      </w:r>
    </w:p>
    <w:p w14:paraId="7C5CD06B">
      <w:pPr>
        <w:ind w:left="-5" w:right="0"/>
        <w:rPr>
          <w:rFonts w:hint="eastAsia"/>
        </w:rPr>
      </w:pPr>
      <w:r>
        <w:rPr>
          <w:rFonts w:hint="eastAsia"/>
        </w:rPr>
        <w:t xml:space="preserve"> </w:t>
      </w:r>
    </w:p>
    <w:p w14:paraId="5AF16746">
      <w:pPr>
        <w:ind w:left="-5" w:right="0"/>
        <w:rPr>
          <w:rFonts w:hint="eastAsia"/>
        </w:rPr>
      </w:pPr>
      <w:r>
        <w:rPr>
          <w:rFonts w:hint="eastAsia"/>
        </w:rPr>
        <w:t xml:space="preserve">They are a little flock. </w:t>
      </w:r>
    </w:p>
    <w:p w14:paraId="17D45D5F">
      <w:pPr>
        <w:ind w:left="-5" w:right="0"/>
        <w:rPr>
          <w:rFonts w:hint="eastAsia"/>
        </w:rPr>
      </w:pPr>
      <w:r>
        <w:rPr>
          <w:rFonts w:hint="eastAsia"/>
        </w:rPr>
        <w:t>他们是小群。</w:t>
      </w:r>
    </w:p>
    <w:p w14:paraId="3E55566E">
      <w:pPr>
        <w:ind w:left="-5" w:right="0"/>
        <w:rPr>
          <w:rFonts w:hint="eastAsia"/>
        </w:rPr>
      </w:pPr>
      <w:r>
        <w:rPr>
          <w:rFonts w:hint="eastAsia"/>
        </w:rPr>
        <w:t xml:space="preserve"> </w:t>
      </w:r>
    </w:p>
    <w:p w14:paraId="17E0EF80">
      <w:pPr>
        <w:ind w:left="-5" w:right="0"/>
        <w:rPr>
          <w:rFonts w:hint="eastAsia"/>
        </w:rPr>
      </w:pPr>
      <w:r>
        <w:rPr>
          <w:rFonts w:hint="eastAsia"/>
        </w:rPr>
        <w:t xml:space="preserve">But even out of that flock there are few who can be called strong in faith, few who know much of uninterrupted joy and peace in believing, few who are not often cast down by doubts, anxieties, and fears. </w:t>
      </w:r>
    </w:p>
    <w:p w14:paraId="7B7C8B90">
      <w:pPr>
        <w:ind w:left="-5" w:right="0"/>
        <w:rPr>
          <w:rFonts w:hint="eastAsia"/>
        </w:rPr>
      </w:pPr>
      <w:r>
        <w:rPr>
          <w:rFonts w:hint="eastAsia"/>
        </w:rPr>
        <w:t>即使在这群羊中，也很少有人能被称为信心坚固，很少有人深知信心中不间断的喜乐和平安，很少有人不常被怀疑、焦虑和恐惧所击倒。</w:t>
      </w:r>
    </w:p>
    <w:p w14:paraId="319010C5">
      <w:pPr>
        <w:ind w:left="-5" w:right="0"/>
        <w:rPr>
          <w:rFonts w:hint="eastAsia"/>
        </w:rPr>
      </w:pPr>
      <w:r>
        <w:rPr>
          <w:rFonts w:hint="eastAsia"/>
        </w:rPr>
        <w:t xml:space="preserve"> </w:t>
      </w:r>
    </w:p>
    <w:p w14:paraId="50111DB5">
      <w:pPr>
        <w:ind w:left="-5" w:right="0"/>
        <w:rPr>
          <w:rFonts w:hint="eastAsia"/>
        </w:rPr>
      </w:pPr>
      <w:r>
        <w:rPr>
          <w:rFonts w:hint="eastAsia"/>
        </w:rPr>
        <w:t xml:space="preserve">It is useless to deny that the way to heaven is narrow. </w:t>
      </w:r>
    </w:p>
    <w:p w14:paraId="61FD795A">
      <w:pPr>
        <w:ind w:left="-5" w:right="0"/>
        <w:rPr>
          <w:rFonts w:hint="eastAsia"/>
        </w:rPr>
      </w:pPr>
      <w:r>
        <w:rPr>
          <w:rFonts w:hint="eastAsia"/>
        </w:rPr>
        <w:t>否认通往天堂的路是窄的，这是无用的。</w:t>
      </w:r>
    </w:p>
    <w:p w14:paraId="69B81009">
      <w:pPr>
        <w:ind w:left="-5" w:right="0"/>
        <w:rPr>
          <w:rFonts w:hint="eastAsia"/>
        </w:rPr>
      </w:pPr>
      <w:r>
        <w:rPr>
          <w:rFonts w:hint="eastAsia"/>
        </w:rPr>
        <w:t xml:space="preserve"> </w:t>
      </w:r>
    </w:p>
    <w:p w14:paraId="33AEDBE3">
      <w:pPr>
        <w:ind w:left="-5" w:right="0"/>
        <w:rPr>
          <w:rFonts w:hint="eastAsia"/>
        </w:rPr>
      </w:pPr>
      <w:r>
        <w:rPr>
          <w:rFonts w:hint="eastAsia"/>
        </w:rPr>
        <w:t xml:space="preserve">There are many things to try the faith of believers. </w:t>
      </w:r>
    </w:p>
    <w:p w14:paraId="7150066A">
      <w:pPr>
        <w:ind w:left="-5" w:right="0"/>
        <w:rPr>
          <w:rFonts w:hint="eastAsia"/>
        </w:rPr>
      </w:pPr>
      <w:r>
        <w:rPr>
          <w:rFonts w:hint="eastAsia"/>
        </w:rPr>
        <w:t>有许多事要试验信徒的信心。</w:t>
      </w:r>
    </w:p>
    <w:p w14:paraId="3270F53D">
      <w:pPr>
        <w:ind w:left="-5" w:right="0"/>
        <w:rPr>
          <w:rFonts w:hint="eastAsia"/>
        </w:rPr>
      </w:pPr>
      <w:r>
        <w:rPr>
          <w:rFonts w:hint="eastAsia"/>
        </w:rPr>
        <w:t xml:space="preserve"> </w:t>
      </w:r>
    </w:p>
    <w:p w14:paraId="3B3FAF5A">
      <w:pPr>
        <w:ind w:left="-5" w:right="0"/>
        <w:rPr>
          <w:rFonts w:hint="eastAsia"/>
        </w:rPr>
      </w:pPr>
      <w:r>
        <w:rPr>
          <w:rFonts w:hint="eastAsia"/>
        </w:rPr>
        <w:t xml:space="preserve">They have trials the world cannot understand. </w:t>
      </w:r>
    </w:p>
    <w:p w14:paraId="4CD733F3">
      <w:pPr>
        <w:ind w:left="-5" w:right="0"/>
        <w:rPr>
          <w:rFonts w:hint="eastAsia"/>
        </w:rPr>
      </w:pPr>
      <w:r>
        <w:rPr>
          <w:rFonts w:hint="eastAsia"/>
        </w:rPr>
        <w:t>他们有世人无法理解的试炼。</w:t>
      </w:r>
    </w:p>
    <w:p w14:paraId="6A36D768">
      <w:pPr>
        <w:ind w:left="-5" w:right="0"/>
        <w:rPr>
          <w:rFonts w:hint="eastAsia"/>
        </w:rPr>
      </w:pPr>
      <w:r>
        <w:rPr>
          <w:rFonts w:hint="eastAsia"/>
        </w:rPr>
        <w:t xml:space="preserve"> </w:t>
      </w:r>
    </w:p>
    <w:p w14:paraId="734C1B2B">
      <w:pPr>
        <w:ind w:left="-5" w:right="0"/>
        <w:rPr>
          <w:rFonts w:hint="eastAsia"/>
        </w:rPr>
      </w:pPr>
      <w:r>
        <w:rPr>
          <w:rFonts w:hint="eastAsia"/>
        </w:rPr>
        <w:t xml:space="preserve">They have within a heart weak, deceitful, and not to be trusted—cold when they would gladly be warm—backward when they would gladly be forward—more ready to sleep than to watch. </w:t>
      </w:r>
    </w:p>
    <w:p w14:paraId="4DC5A979">
      <w:pPr>
        <w:ind w:left="-5" w:right="0"/>
        <w:rPr>
          <w:rFonts w:hint="eastAsia"/>
        </w:rPr>
      </w:pPr>
      <w:r>
        <w:rPr>
          <w:rFonts w:hint="eastAsia"/>
        </w:rPr>
        <w:t>他们里面有一颗软弱、诡诈且不可信赖的心——当他们乐意火热时却冷淡——当他们乐意前进时却后退——更愿意睡觉而不是警醒。</w:t>
      </w:r>
    </w:p>
    <w:p w14:paraId="3CD3722E">
      <w:pPr>
        <w:ind w:left="-5" w:right="0"/>
        <w:rPr>
          <w:rFonts w:hint="eastAsia"/>
        </w:rPr>
      </w:pPr>
      <w:r>
        <w:rPr>
          <w:rFonts w:hint="eastAsia"/>
        </w:rPr>
        <w:t xml:space="preserve"> </w:t>
      </w:r>
    </w:p>
    <w:p w14:paraId="603AAA3F">
      <w:pPr>
        <w:ind w:left="-5" w:right="0"/>
        <w:rPr>
          <w:rFonts w:hint="eastAsia"/>
        </w:rPr>
      </w:pPr>
      <w:r>
        <w:rPr>
          <w:rFonts w:hint="eastAsia"/>
        </w:rPr>
        <w:t xml:space="preserve">They have without a world that does not love Christ's truth and Christ's people—a world full of slander, ridicule, and persecution —a world with which their own dearest relations often join. </w:t>
      </w:r>
    </w:p>
    <w:p w14:paraId="280147A1">
      <w:pPr>
        <w:ind w:left="-5" w:right="0"/>
        <w:rPr>
          <w:rFonts w:hint="eastAsia"/>
        </w:rPr>
      </w:pPr>
      <w:r>
        <w:rPr>
          <w:rFonts w:hint="eastAsia"/>
        </w:rPr>
        <w:t>他们外面有一个不爱基督真理和基督子民的世界——一个充满诽谤、嘲笑和逼迫的世界——一个他们最亲密的亲属常与之联合的世界。</w:t>
      </w:r>
    </w:p>
    <w:p w14:paraId="7E270DBF">
      <w:pPr>
        <w:ind w:left="-5" w:right="0"/>
        <w:rPr>
          <w:rFonts w:hint="eastAsia"/>
        </w:rPr>
      </w:pPr>
      <w:r>
        <w:rPr>
          <w:rFonts w:hint="eastAsia"/>
        </w:rPr>
        <w:t xml:space="preserve"> </w:t>
      </w:r>
    </w:p>
    <w:p w14:paraId="65192AC4">
      <w:pPr>
        <w:ind w:left="-5" w:right="0"/>
        <w:rPr>
          <w:rFonts w:hint="eastAsia"/>
        </w:rPr>
      </w:pPr>
      <w:r>
        <w:rPr>
          <w:rFonts w:hint="eastAsia"/>
        </w:rPr>
        <w:t xml:space="preserve">They have ever near them a busy devil, an enemy who has been reading men's hearts for 6, 000 years, and knows exactly how to suit and time his temptations—an enemy who never ceases to lay snares in their way—who never slumbers and never sleeps. </w:t>
      </w:r>
    </w:p>
    <w:p w14:paraId="79EFEE47">
      <w:pPr>
        <w:ind w:left="-5" w:right="0"/>
        <w:rPr>
          <w:rFonts w:hint="eastAsia"/>
        </w:rPr>
      </w:pPr>
      <w:r>
        <w:rPr>
          <w:rFonts w:hint="eastAsia"/>
        </w:rPr>
        <w:t>他们身边总有一个忙碌的魔鬼，一个已经阅读人心六千年的敌人，确切知道如何调整和安排他的试探——一个从未停止在他们路上设下网罗的敌人——一个从不打盹也从不睡觉的敌人。</w:t>
      </w:r>
    </w:p>
    <w:p w14:paraId="571F91E4">
      <w:pPr>
        <w:ind w:left="-5" w:right="0"/>
        <w:rPr>
          <w:rFonts w:hint="eastAsia"/>
        </w:rPr>
      </w:pPr>
      <w:r>
        <w:rPr>
          <w:rFonts w:hint="eastAsia"/>
        </w:rPr>
        <w:t xml:space="preserve"> </w:t>
      </w:r>
    </w:p>
    <w:p w14:paraId="60B154E1">
      <w:pPr>
        <w:ind w:left="-5" w:right="0"/>
        <w:rPr>
          <w:rFonts w:hint="eastAsia"/>
        </w:rPr>
      </w:pPr>
      <w:r>
        <w:rPr>
          <w:rFonts w:hint="eastAsia"/>
        </w:rPr>
        <w:t xml:space="preserve">They have the cares of life to attend to, like other people—the cares of children— the cares of business—the cares of money—the cares of earthly plans and arrangements—the cares of a poor weak body, each daily thrusting itself upon their souls. </w:t>
      </w:r>
    </w:p>
    <w:p w14:paraId="0B97821D">
      <w:pPr>
        <w:ind w:left="-5" w:right="0"/>
        <w:rPr>
          <w:rFonts w:hint="eastAsia"/>
        </w:rPr>
      </w:pPr>
      <w:r>
        <w:rPr>
          <w:rFonts w:hint="eastAsia"/>
        </w:rPr>
        <w:t>他们像其他人一样有生活的忧虑要处理——孩子的忧虑——生意的忧虑——金钱的忧虑——世俗计划和安排的忧虑——可怜软弱身体的忧虑，每一个都每天强加在他们的灵魂上。</w:t>
      </w:r>
    </w:p>
    <w:p w14:paraId="798F0E3B">
      <w:pPr>
        <w:ind w:left="-5" w:right="0"/>
        <w:rPr>
          <w:rFonts w:hint="eastAsia"/>
        </w:rPr>
      </w:pPr>
      <w:r>
        <w:rPr>
          <w:rFonts w:hint="eastAsia"/>
        </w:rPr>
        <w:t xml:space="preserve"> </w:t>
      </w:r>
    </w:p>
    <w:p w14:paraId="0DD6FFF0">
      <w:pPr>
        <w:ind w:left="-5" w:right="0"/>
        <w:rPr>
          <w:rFonts w:hint="eastAsia"/>
        </w:rPr>
      </w:pPr>
      <w:r>
        <w:rPr>
          <w:rFonts w:hint="eastAsia"/>
        </w:rPr>
        <w:t xml:space="preserve">Who can wonder that believers are sometimes cast down? </w:t>
      </w:r>
    </w:p>
    <w:p w14:paraId="50F36F1A">
      <w:pPr>
        <w:ind w:left="-5" w:right="0"/>
        <w:rPr>
          <w:rFonts w:hint="eastAsia"/>
        </w:rPr>
      </w:pPr>
      <w:r>
        <w:rPr>
          <w:rFonts w:hint="eastAsia"/>
        </w:rPr>
        <w:t>谁会对信徒有时沮丧感到奇怪呢？</w:t>
      </w:r>
    </w:p>
    <w:p w14:paraId="2286EF80">
      <w:pPr>
        <w:ind w:left="-5" w:right="0"/>
        <w:rPr>
          <w:rFonts w:hint="eastAsia"/>
        </w:rPr>
      </w:pPr>
      <w:r>
        <w:rPr>
          <w:rFonts w:hint="eastAsia"/>
        </w:rPr>
        <w:t xml:space="preserve"> </w:t>
      </w:r>
    </w:p>
    <w:p w14:paraId="03302EDC">
      <w:pPr>
        <w:ind w:left="-5" w:right="0"/>
        <w:rPr>
          <w:rFonts w:hint="eastAsia"/>
        </w:rPr>
      </w:pPr>
      <w:r>
        <w:rPr>
          <w:rFonts w:hint="eastAsia"/>
        </w:rPr>
        <w:t xml:space="preserve">Who ought not rather to marvel that any believers are saved? </w:t>
      </w:r>
    </w:p>
    <w:p w14:paraId="1C113143">
      <w:pPr>
        <w:ind w:left="-5" w:right="0"/>
        <w:rPr>
          <w:rFonts w:hint="eastAsia"/>
        </w:rPr>
      </w:pPr>
      <w:r>
        <w:rPr>
          <w:rFonts w:hint="eastAsia"/>
        </w:rPr>
        <w:t>谁不应该反而对任何信徒能得救感到惊奇呢？</w:t>
      </w:r>
    </w:p>
    <w:p w14:paraId="2B1D7325">
      <w:pPr>
        <w:ind w:left="-5" w:right="0"/>
        <w:rPr>
          <w:rFonts w:hint="eastAsia"/>
        </w:rPr>
      </w:pPr>
      <w:r>
        <w:rPr>
          <w:rFonts w:hint="eastAsia"/>
        </w:rPr>
        <w:t xml:space="preserve"> </w:t>
      </w:r>
    </w:p>
    <w:p w14:paraId="6E75C442">
      <w:pPr>
        <w:ind w:left="-5" w:right="0"/>
        <w:rPr>
          <w:rFonts w:hint="eastAsia"/>
        </w:rPr>
      </w:pPr>
      <w:r>
        <w:rPr>
          <w:rFonts w:hint="eastAsia"/>
        </w:rPr>
        <w:t xml:space="preserve">Truly I often think that the salvation of each saved person is a greater miracle than the passage of Israel through the Red Sea. </w:t>
      </w:r>
    </w:p>
    <w:p w14:paraId="0846540A">
      <w:pPr>
        <w:ind w:left="-5" w:right="0"/>
        <w:rPr>
          <w:rFonts w:hint="eastAsia"/>
        </w:rPr>
      </w:pPr>
      <w:r>
        <w:rPr>
          <w:rFonts w:hint="eastAsia"/>
        </w:rPr>
        <w:t>真的，我常想，每一个得救之人的得救，比以色列人过红海是更大的神迹。</w:t>
      </w:r>
    </w:p>
    <w:p w14:paraId="16B6BE75">
      <w:pPr>
        <w:ind w:left="-5" w:right="0"/>
        <w:rPr>
          <w:rFonts w:hint="eastAsia"/>
        </w:rPr>
      </w:pPr>
      <w:r>
        <w:rPr>
          <w:rFonts w:hint="eastAsia"/>
        </w:rPr>
        <w:t xml:space="preserve"> </w:t>
      </w:r>
    </w:p>
    <w:p w14:paraId="5A4A1556">
      <w:pPr>
        <w:ind w:left="-5" w:right="0"/>
        <w:rPr>
          <w:rFonts w:hint="eastAsia"/>
        </w:rPr>
      </w:pPr>
      <w:r>
        <w:rPr>
          <w:rFonts w:hint="eastAsia"/>
        </w:rPr>
        <w:t xml:space="preserve">“There are as many miracles wrought as a saint is preserved, as there are minutes.”—Jenkyn. 1680. </w:t>
      </w:r>
    </w:p>
    <w:p w14:paraId="0BECFE8F">
      <w:pPr>
        <w:ind w:left="-5" w:right="0"/>
        <w:rPr>
          <w:rFonts w:hint="eastAsia"/>
        </w:rPr>
      </w:pPr>
      <w:r>
        <w:rPr>
          <w:rFonts w:hint="eastAsia"/>
        </w:rPr>
        <w:t>“圣徒每蒙保守一分钟，就有多少神迹发生。”——詹金（Jenkyn），1680年。</w:t>
      </w:r>
    </w:p>
    <w:p w14:paraId="49E3D930">
      <w:pPr>
        <w:ind w:left="-5" w:right="0"/>
        <w:rPr>
          <w:rFonts w:hint="eastAsia"/>
        </w:rPr>
      </w:pPr>
      <w:r>
        <w:rPr>
          <w:rFonts w:hint="eastAsia"/>
        </w:rPr>
        <w:t xml:space="preserve"> </w:t>
      </w:r>
    </w:p>
    <w:p w14:paraId="526114C8">
      <w:pPr>
        <w:ind w:left="-5" w:right="0"/>
        <w:rPr>
          <w:rFonts w:hint="eastAsia"/>
        </w:rPr>
      </w:pPr>
      <w:r>
        <w:rPr>
          <w:rFonts w:hint="eastAsia"/>
        </w:rPr>
        <w:t xml:space="preserve">But what is the best antidote against the believer's fears and anxieties? </w:t>
      </w:r>
    </w:p>
    <w:p w14:paraId="5CAC3119">
      <w:pPr>
        <w:ind w:left="-5" w:right="0"/>
        <w:rPr>
          <w:rFonts w:hint="eastAsia"/>
        </w:rPr>
      </w:pPr>
      <w:r>
        <w:rPr>
          <w:rFonts w:hint="eastAsia"/>
        </w:rPr>
        <w:t>但是，对抗信徒恐惧和焦虑的最佳解毒剂是什么呢？</w:t>
      </w:r>
    </w:p>
    <w:p w14:paraId="629D5FB0">
      <w:pPr>
        <w:ind w:left="-5" w:right="0"/>
        <w:rPr>
          <w:rFonts w:hint="eastAsia"/>
        </w:rPr>
      </w:pPr>
      <w:r>
        <w:rPr>
          <w:rFonts w:hint="eastAsia"/>
        </w:rPr>
        <w:t xml:space="preserve"> </w:t>
      </w:r>
    </w:p>
    <w:p w14:paraId="34DAFE0D">
      <w:pPr>
        <w:ind w:left="-5" w:right="0"/>
        <w:rPr>
          <w:rFonts w:hint="eastAsia"/>
        </w:rPr>
      </w:pPr>
      <w:r>
        <w:rPr>
          <w:rFonts w:hint="eastAsia"/>
        </w:rPr>
        <w:t xml:space="preserve">What is most likely to cheer him as he looks forward to the untried future and remembers the weary past? </w:t>
      </w:r>
    </w:p>
    <w:p w14:paraId="740F3C16">
      <w:pPr>
        <w:ind w:left="-5" w:right="0"/>
        <w:rPr>
          <w:rFonts w:hint="eastAsia"/>
        </w:rPr>
      </w:pPr>
      <w:r>
        <w:rPr>
          <w:rFonts w:hint="eastAsia"/>
        </w:rPr>
        <w:t>当他展望未知的未来并回想疲惫的过去时，什么最可能使他振作起来呢？</w:t>
      </w:r>
    </w:p>
    <w:p w14:paraId="6D25760C">
      <w:pPr>
        <w:ind w:left="-5" w:right="0"/>
        <w:rPr>
          <w:rFonts w:hint="eastAsia"/>
        </w:rPr>
      </w:pPr>
      <w:r>
        <w:rPr>
          <w:rFonts w:hint="eastAsia"/>
        </w:rPr>
        <w:t xml:space="preserve"> </w:t>
      </w:r>
    </w:p>
    <w:p w14:paraId="2765331A">
      <w:pPr>
        <w:ind w:left="-5" w:right="0"/>
        <w:rPr>
          <w:rFonts w:hint="eastAsia"/>
        </w:rPr>
      </w:pPr>
      <w:r>
        <w:rPr>
          <w:rFonts w:hint="eastAsia"/>
        </w:rPr>
        <w:t xml:space="preserve">I answer without hesitation, the doctrine of the final perseverance of God's elect. </w:t>
      </w:r>
    </w:p>
    <w:p w14:paraId="3F9CF2DC">
      <w:pPr>
        <w:ind w:left="-5" w:right="0"/>
        <w:rPr>
          <w:rFonts w:hint="eastAsia"/>
        </w:rPr>
      </w:pPr>
      <w:r>
        <w:rPr>
          <w:rFonts w:hint="eastAsia"/>
        </w:rPr>
        <w:t>我毫不犹豫地回答，是神选民最终坚忍的教义。</w:t>
      </w:r>
    </w:p>
    <w:p w14:paraId="14900B37">
      <w:pPr>
        <w:ind w:left="-5" w:right="0"/>
        <w:rPr>
          <w:rFonts w:hint="eastAsia"/>
        </w:rPr>
      </w:pPr>
      <w:r>
        <w:rPr>
          <w:rFonts w:hint="eastAsia"/>
        </w:rPr>
        <w:t xml:space="preserve"> </w:t>
      </w:r>
    </w:p>
    <w:p w14:paraId="4CA226A8">
      <w:pPr>
        <w:ind w:left="-5" w:right="0"/>
        <w:rPr>
          <w:rFonts w:hint="eastAsia"/>
        </w:rPr>
      </w:pPr>
      <w:r>
        <w:rPr>
          <w:rFonts w:hint="eastAsia"/>
        </w:rPr>
        <w:t xml:space="preserve">Let him know that God having begun a good work in him will never allow it to be overthrown. </w:t>
      </w:r>
    </w:p>
    <w:p w14:paraId="5805C76A">
      <w:pPr>
        <w:ind w:left="-5" w:right="0"/>
        <w:rPr>
          <w:rFonts w:hint="eastAsia"/>
        </w:rPr>
      </w:pPr>
      <w:r>
        <w:rPr>
          <w:rFonts w:hint="eastAsia"/>
        </w:rPr>
        <w:t>让他知道，神既在他里面开始了善工，就绝不会允许它被推翻。</w:t>
      </w:r>
    </w:p>
    <w:p w14:paraId="61CC2887">
      <w:pPr>
        <w:ind w:left="-5" w:right="0"/>
        <w:rPr>
          <w:rFonts w:hint="eastAsia"/>
        </w:rPr>
      </w:pPr>
      <w:r>
        <w:rPr>
          <w:rFonts w:hint="eastAsia"/>
        </w:rPr>
        <w:t xml:space="preserve"> </w:t>
      </w:r>
    </w:p>
    <w:p w14:paraId="3883489F">
      <w:pPr>
        <w:ind w:left="-5" w:right="0"/>
        <w:rPr>
          <w:rFonts w:hint="eastAsia"/>
        </w:rPr>
      </w:pPr>
      <w:r>
        <w:rPr>
          <w:rFonts w:hint="eastAsia"/>
        </w:rPr>
        <w:t xml:space="preserve">Let him know that the footsteps of Christ's little flock are all in one direction. </w:t>
      </w:r>
    </w:p>
    <w:p w14:paraId="723C5750">
      <w:pPr>
        <w:ind w:left="-5" w:right="0"/>
        <w:rPr>
          <w:rFonts w:hint="eastAsia"/>
        </w:rPr>
      </w:pPr>
      <w:r>
        <w:rPr>
          <w:rFonts w:hint="eastAsia"/>
        </w:rPr>
        <w:t>让他知道，基督小群的脚步都是朝着一个方向。</w:t>
      </w:r>
    </w:p>
    <w:p w14:paraId="491F0A1A">
      <w:pPr>
        <w:ind w:left="-5" w:right="0"/>
        <w:rPr>
          <w:rFonts w:hint="eastAsia"/>
        </w:rPr>
      </w:pPr>
      <w:r>
        <w:rPr>
          <w:rFonts w:hint="eastAsia"/>
        </w:rPr>
        <w:t xml:space="preserve"> </w:t>
      </w:r>
    </w:p>
    <w:p w14:paraId="339BC9C4">
      <w:pPr>
        <w:ind w:left="-5" w:right="0"/>
        <w:rPr>
          <w:rFonts w:hint="eastAsia"/>
        </w:rPr>
      </w:pPr>
      <w:r>
        <w:rPr>
          <w:rFonts w:hint="eastAsia"/>
        </w:rPr>
        <w:t xml:space="preserve">They have erred. They have been vexed. They have been tempted. But not one of them has been lost. </w:t>
      </w:r>
    </w:p>
    <w:p w14:paraId="48B4D90F">
      <w:pPr>
        <w:ind w:left="-5" w:right="0"/>
        <w:rPr>
          <w:rFonts w:hint="eastAsia"/>
        </w:rPr>
      </w:pPr>
      <w:r>
        <w:rPr>
          <w:rFonts w:hint="eastAsia"/>
        </w:rPr>
        <w:t>他们曾犯错。他们曾被扰乱。他们曾受试探。但他们中没有一个失丧。</w:t>
      </w:r>
    </w:p>
    <w:p w14:paraId="652DC634">
      <w:pPr>
        <w:ind w:left="-5" w:right="0"/>
        <w:rPr>
          <w:rFonts w:hint="eastAsia"/>
        </w:rPr>
      </w:pPr>
      <w:r>
        <w:rPr>
          <w:rFonts w:hint="eastAsia"/>
        </w:rPr>
        <w:t xml:space="preserve"> </w:t>
      </w:r>
    </w:p>
    <w:p w14:paraId="36403095">
      <w:pPr>
        <w:ind w:left="-5" w:right="0"/>
        <w:rPr>
          <w:rFonts w:hint="eastAsia"/>
        </w:rPr>
      </w:pPr>
      <w:r>
        <w:rPr>
          <w:rFonts w:hint="eastAsia"/>
        </w:rPr>
        <w:t xml:space="preserve">Let him know that those whom Jesus loves, He loves unto the end. </w:t>
      </w:r>
    </w:p>
    <w:p w14:paraId="424A3B4E">
      <w:pPr>
        <w:ind w:left="-5" w:right="0"/>
        <w:rPr>
          <w:rFonts w:hint="eastAsia"/>
        </w:rPr>
      </w:pPr>
      <w:r>
        <w:rPr>
          <w:rFonts w:hint="eastAsia"/>
        </w:rPr>
        <w:t>让他知道，耶稣所爱的人，祂爱到底。</w:t>
      </w:r>
    </w:p>
    <w:p w14:paraId="1A52D6AD">
      <w:pPr>
        <w:ind w:left="-5" w:right="0"/>
        <w:rPr>
          <w:rFonts w:hint="eastAsia"/>
        </w:rPr>
      </w:pPr>
      <w:r>
        <w:rPr>
          <w:rFonts w:hint="eastAsia"/>
        </w:rPr>
        <w:t xml:space="preserve"> </w:t>
      </w:r>
    </w:p>
    <w:p w14:paraId="6D0D54D5">
      <w:pPr>
        <w:ind w:left="-5" w:right="0"/>
        <w:rPr>
          <w:rFonts w:hint="eastAsia"/>
        </w:rPr>
      </w:pPr>
      <w:r>
        <w:rPr>
          <w:rFonts w:hint="eastAsia"/>
        </w:rPr>
        <w:t xml:space="preserve">Let him know that He will not allow the weakest lamb in His flock to perish in the wilderness, or the tenderest flower in His garden to wither and die! </w:t>
      </w:r>
    </w:p>
    <w:p w14:paraId="38DFF583">
      <w:pPr>
        <w:ind w:left="-5" w:right="0"/>
        <w:rPr>
          <w:rFonts w:hint="eastAsia"/>
        </w:rPr>
      </w:pPr>
      <w:r>
        <w:rPr>
          <w:rFonts w:hint="eastAsia"/>
        </w:rPr>
        <w:t>让他知道，祂绝不允许祂羊群中最弱小的羔羊在旷野灭亡，或祂园中最娇嫩的花朵枯萎死亡！</w:t>
      </w:r>
    </w:p>
    <w:p w14:paraId="67BFFC6C">
      <w:pPr>
        <w:ind w:left="-5" w:right="0"/>
        <w:rPr>
          <w:rFonts w:hint="eastAsia"/>
        </w:rPr>
      </w:pPr>
      <w:r>
        <w:rPr>
          <w:rFonts w:hint="eastAsia"/>
        </w:rPr>
        <w:t xml:space="preserve"> </w:t>
      </w:r>
    </w:p>
    <w:p w14:paraId="7F5B2904">
      <w:pPr>
        <w:ind w:left="-5" w:right="0"/>
        <w:rPr>
          <w:rFonts w:hint="eastAsia"/>
        </w:rPr>
      </w:pPr>
      <w:r>
        <w:rPr>
          <w:rFonts w:hint="eastAsia"/>
        </w:rPr>
        <w:t xml:space="preserve">Let him know that Daniel in the den of lions, the three children in the fiery furnace, Paul in the shipwreck, Noah in the Ark—were not more cared for and more secure than each believer in Christ is at the present day. </w:t>
      </w:r>
    </w:p>
    <w:p w14:paraId="2F833B67">
      <w:pPr>
        <w:ind w:left="-5" w:right="0"/>
        <w:rPr>
          <w:rFonts w:hint="eastAsia"/>
        </w:rPr>
      </w:pPr>
      <w:r>
        <w:rPr>
          <w:rFonts w:hint="eastAsia"/>
        </w:rPr>
        <w:t>让他知道，但以理在狮子坑中，三个孩子在烈火窑中，保罗在沉船中，挪亚在方舟里——并不比今天基督里的每一个信徒更受关怀和更安全。</w:t>
      </w:r>
    </w:p>
    <w:p w14:paraId="7BFC26C3">
      <w:pPr>
        <w:ind w:left="-5" w:right="0"/>
        <w:rPr>
          <w:rFonts w:hint="eastAsia"/>
        </w:rPr>
      </w:pPr>
      <w:r>
        <w:rPr>
          <w:rFonts w:hint="eastAsia"/>
        </w:rPr>
        <w:t xml:space="preserve"> </w:t>
      </w:r>
    </w:p>
    <w:p w14:paraId="41064291">
      <w:pPr>
        <w:ind w:left="-5" w:right="0"/>
        <w:rPr>
          <w:rFonts w:hint="eastAsia"/>
        </w:rPr>
      </w:pPr>
      <w:r>
        <w:rPr>
          <w:rFonts w:hint="eastAsia"/>
        </w:rPr>
        <w:t xml:space="preserve">Let him know that he is fenced, walled in, protected, guarded by the Almighty power of Father, Son, and Holy Spirit—and cannot perish. </w:t>
      </w:r>
    </w:p>
    <w:p w14:paraId="3F13FDA9">
      <w:pPr>
        <w:ind w:left="-5" w:right="0"/>
        <w:rPr>
          <w:rFonts w:hint="eastAsia"/>
        </w:rPr>
      </w:pPr>
      <w:r>
        <w:rPr>
          <w:rFonts w:hint="eastAsia"/>
        </w:rPr>
        <w:t>让他知道，他被父、子、圣灵的全能大能所围绕、筑墙、保护、看守——并且不能灭亡。</w:t>
      </w:r>
    </w:p>
    <w:p w14:paraId="767E761F">
      <w:pPr>
        <w:ind w:left="-5" w:right="0"/>
        <w:rPr>
          <w:rFonts w:hint="eastAsia"/>
        </w:rPr>
      </w:pPr>
      <w:r>
        <w:rPr>
          <w:rFonts w:hint="eastAsia"/>
        </w:rPr>
        <w:t xml:space="preserve"> </w:t>
      </w:r>
    </w:p>
    <w:p w14:paraId="12F5A8ED">
      <w:pPr>
        <w:ind w:left="-5" w:right="0"/>
        <w:rPr>
          <w:rFonts w:hint="eastAsia"/>
        </w:rPr>
      </w:pPr>
      <w:r>
        <w:rPr>
          <w:rFonts w:hint="eastAsia"/>
        </w:rPr>
        <w:t xml:space="preserve">Let him know that it is not in the power of things present or things to come—of people or of devils—of cares within or troubles without—to separate one single child of God from the love that is in Christ Jesus. </w:t>
      </w:r>
    </w:p>
    <w:p w14:paraId="0B7CC62A">
      <w:pPr>
        <w:ind w:left="-5" w:right="0"/>
        <w:rPr>
          <w:rFonts w:hint="eastAsia"/>
        </w:rPr>
      </w:pPr>
      <w:r>
        <w:rPr>
          <w:rFonts w:hint="eastAsia"/>
        </w:rPr>
        <w:t>让他知道，无论是现在的或将来的事——是人或魔鬼——是里面的忧虑或外面的烦恼——都没有能力使神的一个儿女与在基督耶稣里的爱隔绝。</w:t>
      </w:r>
    </w:p>
    <w:p w14:paraId="618D46C0">
      <w:pPr>
        <w:ind w:left="-5" w:right="0"/>
        <w:rPr>
          <w:rFonts w:hint="eastAsia"/>
        </w:rPr>
      </w:pPr>
      <w:r>
        <w:rPr>
          <w:rFonts w:hint="eastAsia"/>
        </w:rPr>
        <w:t xml:space="preserve"> </w:t>
      </w:r>
    </w:p>
    <w:p w14:paraId="2D1FC788">
      <w:pPr>
        <w:ind w:left="-5" w:right="0"/>
        <w:rPr>
          <w:rFonts w:hint="eastAsia"/>
        </w:rPr>
      </w:pPr>
      <w:r>
        <w:rPr>
          <w:rFonts w:hint="eastAsia"/>
        </w:rPr>
        <w:t xml:space="preserve">This is strong consolation! </w:t>
      </w:r>
    </w:p>
    <w:p w14:paraId="1CC3A4BE">
      <w:pPr>
        <w:ind w:left="-5" w:right="0"/>
        <w:rPr>
          <w:rFonts w:hint="eastAsia"/>
        </w:rPr>
      </w:pPr>
      <w:r>
        <w:rPr>
          <w:rFonts w:hint="eastAsia"/>
        </w:rPr>
        <w:t>这是强有力的安慰！</w:t>
      </w:r>
    </w:p>
    <w:p w14:paraId="3FE227C9">
      <w:pPr>
        <w:ind w:left="-5" w:right="0"/>
        <w:rPr>
          <w:rFonts w:hint="eastAsia"/>
        </w:rPr>
      </w:pPr>
      <w:r>
        <w:rPr>
          <w:rFonts w:hint="eastAsia"/>
        </w:rPr>
        <w:t xml:space="preserve"> </w:t>
      </w:r>
    </w:p>
    <w:p w14:paraId="68C730C7">
      <w:pPr>
        <w:ind w:left="-5" w:right="0"/>
        <w:rPr>
          <w:rFonts w:hint="eastAsia"/>
        </w:rPr>
      </w:pPr>
      <w:r>
        <w:rPr>
          <w:rFonts w:hint="eastAsia"/>
        </w:rPr>
        <w:t xml:space="preserve">These are the things which God has laid up in the Gospel, for the establishment and confirmation of His people. </w:t>
      </w:r>
    </w:p>
    <w:p w14:paraId="0A925C30">
      <w:pPr>
        <w:ind w:left="-5" w:right="0"/>
        <w:rPr>
          <w:rFonts w:hint="eastAsia"/>
        </w:rPr>
      </w:pPr>
      <w:r>
        <w:rPr>
          <w:rFonts w:hint="eastAsia"/>
        </w:rPr>
        <w:t>这些是神在福音中为坚立和确认祂的百姓所积存的事物。</w:t>
      </w:r>
    </w:p>
    <w:p w14:paraId="5A9CCC89">
      <w:pPr>
        <w:ind w:left="-5" w:right="0"/>
        <w:rPr>
          <w:rFonts w:hint="eastAsia"/>
        </w:rPr>
      </w:pPr>
      <w:r>
        <w:rPr>
          <w:rFonts w:hint="eastAsia"/>
        </w:rPr>
        <w:t xml:space="preserve"> </w:t>
      </w:r>
    </w:p>
    <w:p w14:paraId="35246F0C">
      <w:pPr>
        <w:ind w:left="-5" w:right="0"/>
        <w:rPr>
          <w:rFonts w:hint="eastAsia"/>
        </w:rPr>
      </w:pPr>
      <w:r>
        <w:rPr>
          <w:rFonts w:hint="eastAsia"/>
        </w:rPr>
        <w:t xml:space="preserve">Well would it be for His people if these things were more brought forward than they are in the Church of Christ. </w:t>
      </w:r>
    </w:p>
    <w:p w14:paraId="19D418B8">
      <w:pPr>
        <w:ind w:left="-5" w:right="0"/>
        <w:rPr>
          <w:rFonts w:hint="eastAsia"/>
        </w:rPr>
      </w:pPr>
      <w:r>
        <w:rPr>
          <w:rFonts w:hint="eastAsia"/>
        </w:rPr>
        <w:t>如果这些事情在基督教会中比现在更多被提出，那对祂的百姓将是多好啊。</w:t>
      </w:r>
    </w:p>
    <w:p w14:paraId="4E90586A">
      <w:pPr>
        <w:ind w:left="-5" w:right="0"/>
        <w:rPr>
          <w:rFonts w:hint="eastAsia"/>
        </w:rPr>
      </w:pPr>
      <w:r>
        <w:rPr>
          <w:rFonts w:hint="eastAsia"/>
        </w:rPr>
        <w:t xml:space="preserve"> </w:t>
      </w:r>
    </w:p>
    <w:p w14:paraId="1168C377">
      <w:pPr>
        <w:ind w:left="-5" w:right="0"/>
        <w:rPr>
          <w:rFonts w:hint="eastAsia"/>
        </w:rPr>
      </w:pPr>
      <w:r>
        <w:rPr>
          <w:rFonts w:hint="eastAsia"/>
        </w:rPr>
        <w:t xml:space="preserve">Verily I believe that one reason of the saints' weakness is their ignorance of the truths which God has revealed in order to make them strong. </w:t>
      </w:r>
    </w:p>
    <w:p w14:paraId="2490A05F">
      <w:pPr>
        <w:ind w:left="-5" w:right="0"/>
        <w:rPr>
          <w:rFonts w:hint="eastAsia"/>
        </w:rPr>
      </w:pPr>
      <w:r>
        <w:rPr>
          <w:rFonts w:hint="eastAsia"/>
        </w:rPr>
        <w:t>确实，我相信圣徒软弱的一个原因，是他们对神为了使他们刚强而启示的真理无知。</w:t>
      </w:r>
    </w:p>
    <w:p w14:paraId="304579FA">
      <w:pPr>
        <w:ind w:left="-5" w:right="0"/>
        <w:rPr>
          <w:rFonts w:hint="eastAsia"/>
        </w:rPr>
      </w:pPr>
      <w:r>
        <w:rPr>
          <w:rFonts w:hint="eastAsia"/>
        </w:rPr>
        <w:t xml:space="preserve"> </w:t>
      </w:r>
    </w:p>
    <w:p w14:paraId="2D0788CC">
      <w:pPr>
        <w:ind w:left="-5" w:right="0"/>
        <w:rPr>
          <w:rFonts w:hint="eastAsia"/>
        </w:rPr>
      </w:pPr>
      <w:r>
        <w:rPr>
          <w:rFonts w:hint="eastAsia"/>
        </w:rPr>
        <w:t xml:space="preserve">I leave the subject of the importance of perseverance here. </w:t>
      </w:r>
    </w:p>
    <w:p w14:paraId="10104F00">
      <w:pPr>
        <w:ind w:left="-5" w:right="0"/>
        <w:rPr>
          <w:rFonts w:hint="eastAsia"/>
        </w:rPr>
      </w:pPr>
      <w:r>
        <w:rPr>
          <w:rFonts w:hint="eastAsia"/>
        </w:rPr>
        <w:t>我就此结束关于坚忍重要性的话题。</w:t>
      </w:r>
    </w:p>
    <w:p w14:paraId="666EE755">
      <w:pPr>
        <w:ind w:left="-5" w:right="0"/>
        <w:rPr>
          <w:rFonts w:hint="eastAsia"/>
        </w:rPr>
      </w:pPr>
      <w:r>
        <w:rPr>
          <w:rFonts w:hint="eastAsia"/>
        </w:rPr>
        <w:t xml:space="preserve"> </w:t>
      </w:r>
    </w:p>
    <w:p w14:paraId="49BEBE7B">
      <w:pPr>
        <w:ind w:left="-5" w:right="0"/>
        <w:rPr>
          <w:rFonts w:hint="eastAsia"/>
        </w:rPr>
      </w:pPr>
      <w:r>
        <w:rPr>
          <w:rFonts w:hint="eastAsia"/>
        </w:rPr>
        <w:t xml:space="preserve">I trust I have said enough to show my readers that I have not called their attention to it in this paper without good cause. </w:t>
      </w:r>
    </w:p>
    <w:p w14:paraId="08958921">
      <w:pPr>
        <w:ind w:left="-5" w:right="0"/>
        <w:rPr>
          <w:rFonts w:hint="eastAsia"/>
        </w:rPr>
      </w:pPr>
      <w:r>
        <w:rPr>
          <w:rFonts w:hint="eastAsia"/>
        </w:rPr>
        <w:t>我相信我已经说得足够多，向我的读者表明，我在本文中引起他们对这一点的注意并非没有充分理由。</w:t>
      </w:r>
    </w:p>
    <w:p w14:paraId="7F7A22C4">
      <w:pPr>
        <w:ind w:left="-5" w:right="0"/>
        <w:rPr>
          <w:rFonts w:hint="eastAsia"/>
        </w:rPr>
      </w:pPr>
      <w:r>
        <w:rPr>
          <w:rFonts w:hint="eastAsia"/>
        </w:rPr>
        <w:t xml:space="preserve"> </w:t>
      </w:r>
    </w:p>
    <w:p w14:paraId="0A9B7A20">
      <w:pPr>
        <w:ind w:left="-5" w:right="0"/>
        <w:rPr>
          <w:rFonts w:hint="eastAsia"/>
        </w:rPr>
      </w:pPr>
      <w:r>
        <w:rPr>
          <w:rFonts w:hint="eastAsia"/>
        </w:rPr>
        <w:t xml:space="preserve">I feel strongly that the hardness of man's heart is such that nothing should be omitted in religious teaching which is likely to do it good. </w:t>
      </w:r>
    </w:p>
    <w:p w14:paraId="3A073FB4">
      <w:pPr>
        <w:ind w:left="-5" w:right="0"/>
        <w:rPr>
          <w:rFonts w:hint="eastAsia"/>
        </w:rPr>
      </w:pPr>
      <w:r>
        <w:rPr>
          <w:rFonts w:hint="eastAsia"/>
        </w:rPr>
        <w:t>我强烈感到，人心的刚硬使得在宗教教导中不应遗漏任何可能对其有益的东西。</w:t>
      </w:r>
    </w:p>
    <w:p w14:paraId="2CFE0806">
      <w:pPr>
        <w:ind w:left="-5" w:right="0"/>
        <w:rPr>
          <w:rFonts w:hint="eastAsia"/>
        </w:rPr>
      </w:pPr>
      <w:r>
        <w:rPr>
          <w:rFonts w:hint="eastAsia"/>
        </w:rPr>
        <w:t xml:space="preserve"> </w:t>
      </w:r>
    </w:p>
    <w:p w14:paraId="7B511ABC">
      <w:pPr>
        <w:ind w:left="-5" w:right="0"/>
        <w:rPr>
          <w:rFonts w:hint="eastAsia"/>
        </w:rPr>
      </w:pPr>
      <w:r>
        <w:rPr>
          <w:rFonts w:hint="eastAsia"/>
        </w:rPr>
        <w:t xml:space="preserve">I dare not omit a single grain of truth, however strong, and liable to abuse, it may seem to be. </w:t>
      </w:r>
    </w:p>
    <w:p w14:paraId="22DA57E3">
      <w:pPr>
        <w:ind w:left="-5" w:right="0"/>
        <w:rPr>
          <w:rFonts w:hint="eastAsia"/>
        </w:rPr>
      </w:pPr>
      <w:r>
        <w:rPr>
          <w:rFonts w:hint="eastAsia"/>
        </w:rPr>
        <w:t>无论真理看起来多么强烈且容易被滥用，我都不敢遗漏一粒。</w:t>
      </w:r>
    </w:p>
    <w:p w14:paraId="0EADA137">
      <w:pPr>
        <w:ind w:left="-5" w:right="0"/>
        <w:rPr>
          <w:rFonts w:hint="eastAsia"/>
        </w:rPr>
      </w:pPr>
      <w:r>
        <w:rPr>
          <w:rFonts w:hint="eastAsia"/>
        </w:rPr>
        <w:t xml:space="preserve"> </w:t>
      </w:r>
    </w:p>
    <w:p w14:paraId="7552671D">
      <w:pPr>
        <w:ind w:left="-5" w:right="0"/>
        <w:rPr>
          <w:rFonts w:hint="eastAsia"/>
        </w:rPr>
      </w:pPr>
      <w:r>
        <w:rPr>
          <w:rFonts w:hint="eastAsia"/>
        </w:rPr>
        <w:t xml:space="preserve">Nothing appears to me of small importance which adds to the beauty of the Gospel, or gives encouragement to the halting, or confirms and builds up God's people. </w:t>
      </w:r>
    </w:p>
    <w:p w14:paraId="66E70F0E">
      <w:pPr>
        <w:ind w:left="-5" w:right="0"/>
        <w:rPr>
          <w:rFonts w:hint="eastAsia"/>
        </w:rPr>
      </w:pPr>
      <w:r>
        <w:rPr>
          <w:rFonts w:hint="eastAsia"/>
        </w:rPr>
        <w:t>在我看来，凡能增加福音之美，或给犹豫不决者以鼓励，或坚固和造就神百姓的事物，没有一件是不重要的。</w:t>
      </w:r>
    </w:p>
    <w:p w14:paraId="350A987B">
      <w:pPr>
        <w:ind w:left="-5" w:right="0"/>
        <w:rPr>
          <w:rFonts w:hint="eastAsia"/>
        </w:rPr>
      </w:pPr>
      <w:r>
        <w:rPr>
          <w:rFonts w:hint="eastAsia"/>
        </w:rPr>
        <w:t xml:space="preserve"> </w:t>
      </w:r>
    </w:p>
    <w:p w14:paraId="684E9A6F">
      <w:pPr>
        <w:ind w:left="-5" w:right="0"/>
        <w:rPr>
          <w:rFonts w:hint="eastAsia"/>
        </w:rPr>
      </w:pPr>
      <w:r>
        <w:rPr>
          <w:rFonts w:hint="eastAsia"/>
        </w:rPr>
        <w:t xml:space="preserve">I desire to teach that the Gospel not only offers present pardon and peace—but eternal safety and certain continuance to the end. </w:t>
      </w:r>
    </w:p>
    <w:p w14:paraId="38E9DDEA">
      <w:pPr>
        <w:ind w:left="-5" w:right="0"/>
        <w:rPr>
          <w:rFonts w:hint="eastAsia"/>
        </w:rPr>
      </w:pPr>
      <w:r>
        <w:rPr>
          <w:rFonts w:hint="eastAsia"/>
        </w:rPr>
        <w:t>我渴望教导这福音不仅提供现在的赦免和平安——而且提供永远的安全和确定持续到底。</w:t>
      </w:r>
    </w:p>
    <w:p w14:paraId="1EF88233">
      <w:pPr>
        <w:ind w:left="-5" w:right="0"/>
        <w:rPr>
          <w:rFonts w:hint="eastAsia"/>
        </w:rPr>
      </w:pPr>
      <w:r>
        <w:rPr>
          <w:rFonts w:hint="eastAsia"/>
        </w:rPr>
        <w:t xml:space="preserve"> </w:t>
      </w:r>
    </w:p>
    <w:p w14:paraId="002734F7">
      <w:pPr>
        <w:ind w:left="-5" w:right="0"/>
        <w:rPr>
          <w:rFonts w:hint="eastAsia"/>
        </w:rPr>
      </w:pPr>
      <w:r>
        <w:rPr>
          <w:rFonts w:hint="eastAsia"/>
        </w:rPr>
        <w:t xml:space="preserve">This I believe to be the mind of the Spirit. </w:t>
      </w:r>
    </w:p>
    <w:p w14:paraId="326B1EEC">
      <w:pPr>
        <w:ind w:left="-5" w:right="0"/>
        <w:rPr>
          <w:rFonts w:hint="eastAsia"/>
        </w:rPr>
      </w:pPr>
      <w:r>
        <w:rPr>
          <w:rFonts w:hint="eastAsia"/>
        </w:rPr>
        <w:t>我相信这是圣灵的心意。</w:t>
      </w:r>
    </w:p>
    <w:p w14:paraId="336A9629">
      <w:pPr>
        <w:ind w:left="-5" w:right="0"/>
        <w:rPr>
          <w:rFonts w:hint="eastAsia"/>
        </w:rPr>
      </w:pPr>
      <w:r>
        <w:rPr>
          <w:rFonts w:hint="eastAsia"/>
        </w:rPr>
        <w:t xml:space="preserve"> </w:t>
      </w:r>
    </w:p>
    <w:p w14:paraId="3FE47624">
      <w:pPr>
        <w:ind w:left="-5" w:right="0"/>
        <w:rPr>
          <w:rFonts w:hint="eastAsia"/>
        </w:rPr>
      </w:pPr>
      <w:r>
        <w:rPr>
          <w:rFonts w:hint="eastAsia"/>
        </w:rPr>
        <w:t xml:space="preserve">And what the Spirit reveals I desire to proclaim. </w:t>
      </w:r>
    </w:p>
    <w:p w14:paraId="153D8AC2">
      <w:pPr>
        <w:ind w:left="-5" w:right="0"/>
        <w:rPr>
          <w:rFonts w:hint="eastAsia"/>
        </w:rPr>
      </w:pPr>
      <w:r>
        <w:rPr>
          <w:rFonts w:hint="eastAsia"/>
        </w:rPr>
        <w:t>圣灵所启示的，我渴望宣告。</w:t>
      </w:r>
    </w:p>
    <w:p w14:paraId="34AC7377">
      <w:pPr>
        <w:ind w:left="-5" w:right="0"/>
        <w:rPr>
          <w:rFonts w:hint="eastAsia"/>
        </w:rPr>
      </w:pPr>
      <w:r>
        <w:rPr>
          <w:rFonts w:hint="eastAsia"/>
        </w:rPr>
        <w:t xml:space="preserve"> </w:t>
      </w:r>
    </w:p>
    <w:p w14:paraId="3503FDB9">
      <w:pPr>
        <w:ind w:left="-5" w:right="0"/>
        <w:rPr>
          <w:rFonts w:hint="eastAsia"/>
        </w:rPr>
      </w:pPr>
      <w:r>
        <w:rPr>
          <w:rFonts w:hint="eastAsia"/>
        </w:rPr>
        <w:t xml:space="preserve">And now I have brought before my readers, to the best of my ability, the whole subject of perseverance. </w:t>
      </w:r>
    </w:p>
    <w:p w14:paraId="4231A114">
      <w:pPr>
        <w:ind w:left="-5" w:right="0"/>
        <w:rPr>
          <w:rFonts w:hint="eastAsia"/>
        </w:rPr>
      </w:pPr>
      <w:r>
        <w:rPr>
          <w:rFonts w:hint="eastAsia"/>
        </w:rPr>
        <w:t>现在，我已经尽我所能，将坚忍的整个主题呈现在读者面前。</w:t>
      </w:r>
    </w:p>
    <w:p w14:paraId="7E83697E">
      <w:pPr>
        <w:ind w:left="-5" w:right="0"/>
        <w:rPr>
          <w:rFonts w:hint="eastAsia"/>
        </w:rPr>
      </w:pPr>
      <w:r>
        <w:rPr>
          <w:rFonts w:hint="eastAsia"/>
        </w:rPr>
        <w:t xml:space="preserve"> </w:t>
      </w:r>
    </w:p>
    <w:p w14:paraId="24055817">
      <w:pPr>
        <w:ind w:left="-5" w:right="0"/>
        <w:rPr>
          <w:rFonts w:hint="eastAsia"/>
        </w:rPr>
      </w:pPr>
      <w:r>
        <w:rPr>
          <w:rFonts w:hint="eastAsia"/>
        </w:rPr>
        <w:t xml:space="preserve">If I have failed to convince you, I am sorry—but I am satisfied the defect is not in the doctrine I defend —but in my manner of stating it. </w:t>
      </w:r>
    </w:p>
    <w:p w14:paraId="7658D376">
      <w:pPr>
        <w:ind w:left="-5" w:right="0"/>
        <w:rPr>
          <w:rFonts w:hint="eastAsia"/>
        </w:rPr>
      </w:pPr>
      <w:r>
        <w:rPr>
          <w:rFonts w:hint="eastAsia"/>
        </w:rPr>
        <w:t>如果我未能说服你，我很抱歉——但我确信缺陷不在我所辩护的教义中，而在我陈述它的方式中。</w:t>
      </w:r>
    </w:p>
    <w:p w14:paraId="2599FE0E">
      <w:pPr>
        <w:ind w:left="-5" w:right="0"/>
        <w:rPr>
          <w:rFonts w:hint="eastAsia"/>
        </w:rPr>
      </w:pPr>
      <w:r>
        <w:rPr>
          <w:rFonts w:hint="eastAsia"/>
        </w:rPr>
        <w:t xml:space="preserve"> </w:t>
      </w:r>
    </w:p>
    <w:p w14:paraId="74DA1F8A">
      <w:pPr>
        <w:ind w:left="-5" w:right="0"/>
        <w:rPr>
          <w:rFonts w:hint="eastAsia"/>
        </w:rPr>
      </w:pPr>
      <w:r>
        <w:rPr>
          <w:rFonts w:hint="eastAsia"/>
        </w:rPr>
        <w:t xml:space="preserve">It only remains to conclude this paper by a few words of PRACTICAL APPLICATION. </w:t>
      </w:r>
    </w:p>
    <w:p w14:paraId="099A3DB4">
      <w:pPr>
        <w:ind w:left="-5" w:right="0"/>
        <w:rPr>
          <w:rFonts w:hint="eastAsia"/>
        </w:rPr>
      </w:pPr>
      <w:r>
        <w:rPr>
          <w:rFonts w:hint="eastAsia"/>
        </w:rPr>
        <w:t>现在只剩下用几句实际应用的话来结束本文。</w:t>
      </w:r>
    </w:p>
    <w:p w14:paraId="2D49EE5E">
      <w:pPr>
        <w:ind w:left="-5" w:right="0"/>
        <w:rPr>
          <w:rFonts w:hint="eastAsia"/>
        </w:rPr>
      </w:pPr>
      <w:r>
        <w:rPr>
          <w:rFonts w:hint="eastAsia"/>
        </w:rPr>
        <w:t xml:space="preserve"> </w:t>
      </w:r>
    </w:p>
    <w:p w14:paraId="3A1C3D3C">
      <w:pPr>
        <w:ind w:left="-5" w:right="0"/>
        <w:rPr>
          <w:rFonts w:hint="eastAsia"/>
        </w:rPr>
      </w:pPr>
      <w:r>
        <w:rPr>
          <w:rFonts w:hint="eastAsia"/>
        </w:rPr>
        <w:t xml:space="preserve">(1) For one thing, let me entreat you to thoroughly consider, whether you have any part at all in the salvation of Christ Jesus. </w:t>
      </w:r>
    </w:p>
    <w:p w14:paraId="7A31DF4A">
      <w:pPr>
        <w:ind w:left="-5" w:right="0"/>
        <w:rPr>
          <w:rFonts w:hint="eastAsia"/>
        </w:rPr>
      </w:pPr>
      <w:r>
        <w:rPr>
          <w:rFonts w:hint="eastAsia"/>
        </w:rPr>
        <w:t>(1) 首先，让我恳求你彻底考虑，你在基督耶稣的救恩中是否有份。</w:t>
      </w:r>
    </w:p>
    <w:p w14:paraId="7DA5E40D">
      <w:pPr>
        <w:ind w:left="-5" w:right="0"/>
        <w:rPr>
          <w:rFonts w:hint="eastAsia"/>
        </w:rPr>
      </w:pPr>
      <w:r>
        <w:rPr>
          <w:rFonts w:hint="eastAsia"/>
        </w:rPr>
        <w:t xml:space="preserve"> </w:t>
      </w:r>
    </w:p>
    <w:p w14:paraId="279F75B0">
      <w:pPr>
        <w:ind w:left="-5" w:right="0"/>
        <w:rPr>
          <w:rFonts w:hint="eastAsia"/>
        </w:rPr>
      </w:pPr>
      <w:r>
        <w:rPr>
          <w:rFonts w:hint="eastAsia"/>
        </w:rPr>
        <w:t xml:space="preserve">It matters nothing what you believe about perseverance, if after all you have no true faith in Christ. </w:t>
      </w:r>
    </w:p>
    <w:p w14:paraId="27E52A9C">
      <w:pPr>
        <w:ind w:left="-5" w:right="0"/>
        <w:rPr>
          <w:rFonts w:hint="eastAsia"/>
        </w:rPr>
      </w:pPr>
      <w:r>
        <w:rPr>
          <w:rFonts w:hint="eastAsia"/>
        </w:rPr>
        <w:t>如果你最终对基督没有真正的信心，那么你对坚忍信什么都无关紧要。</w:t>
      </w:r>
    </w:p>
    <w:p w14:paraId="7593223A">
      <w:pPr>
        <w:ind w:left="-5" w:right="0"/>
        <w:rPr>
          <w:rFonts w:hint="eastAsia"/>
        </w:rPr>
      </w:pPr>
      <w:r>
        <w:rPr>
          <w:rFonts w:hint="eastAsia"/>
        </w:rPr>
        <w:t xml:space="preserve"> </w:t>
      </w:r>
    </w:p>
    <w:p w14:paraId="41B0A1B2">
      <w:pPr>
        <w:ind w:left="-5" w:right="0"/>
        <w:rPr>
          <w:rFonts w:hint="eastAsia"/>
        </w:rPr>
      </w:pPr>
      <w:r>
        <w:rPr>
          <w:rFonts w:hint="eastAsia"/>
        </w:rPr>
        <w:t xml:space="preserve">It matters little whether you hold the doctrine or not, so long as you have no saving faith, and your sins are not forgiven, and your heart not renewed by the Holy Spirit. </w:t>
      </w:r>
    </w:p>
    <w:p w14:paraId="382B06CD">
      <w:pPr>
        <w:ind w:left="-5" w:right="0"/>
        <w:rPr>
          <w:rFonts w:hint="eastAsia"/>
        </w:rPr>
      </w:pPr>
      <w:r>
        <w:rPr>
          <w:rFonts w:hint="eastAsia"/>
        </w:rPr>
        <w:t>只要你没有得救的信心，你的罪没有被赦免，你的心没有被圣灵更新，你是否持守这个教义并不重要。</w:t>
      </w:r>
    </w:p>
    <w:p w14:paraId="6B3D47C9">
      <w:pPr>
        <w:ind w:left="-5" w:right="0"/>
        <w:rPr>
          <w:rFonts w:hint="eastAsia"/>
        </w:rPr>
      </w:pPr>
      <w:r>
        <w:rPr>
          <w:rFonts w:hint="eastAsia"/>
        </w:rPr>
        <w:t xml:space="preserve"> </w:t>
      </w:r>
    </w:p>
    <w:p w14:paraId="71BB960E">
      <w:pPr>
        <w:ind w:left="-5" w:right="0"/>
        <w:rPr>
          <w:rFonts w:hint="eastAsia"/>
        </w:rPr>
      </w:pPr>
      <w:r>
        <w:rPr>
          <w:rFonts w:hint="eastAsia"/>
        </w:rPr>
        <w:t xml:space="preserve">The clearest head—knowledge will save no man. </w:t>
      </w:r>
    </w:p>
    <w:p w14:paraId="302FD36F">
      <w:pPr>
        <w:ind w:left="-5" w:right="0"/>
        <w:rPr>
          <w:rFonts w:hint="eastAsia"/>
        </w:rPr>
      </w:pPr>
      <w:r>
        <w:rPr>
          <w:rFonts w:hint="eastAsia"/>
        </w:rPr>
        <w:t>最清晰的头脑知识救不了任何人。</w:t>
      </w:r>
    </w:p>
    <w:p w14:paraId="2F9F6FB3">
      <w:pPr>
        <w:ind w:left="-5" w:right="0"/>
        <w:rPr>
          <w:rFonts w:hint="eastAsia"/>
        </w:rPr>
      </w:pPr>
      <w:r>
        <w:rPr>
          <w:rFonts w:hint="eastAsia"/>
        </w:rPr>
        <w:t xml:space="preserve"> </w:t>
      </w:r>
    </w:p>
    <w:p w14:paraId="79DD920F">
      <w:pPr>
        <w:ind w:left="-5" w:right="0"/>
        <w:rPr>
          <w:rFonts w:hint="eastAsia"/>
        </w:rPr>
      </w:pPr>
      <w:r>
        <w:rPr>
          <w:rFonts w:hint="eastAsia"/>
        </w:rPr>
        <w:t xml:space="preserve">The most correct and orthodox views will not prevent a man perishing by the side of the most ignorant heathen—if he is not born again. </w:t>
      </w:r>
    </w:p>
    <w:p w14:paraId="41AFCFB7">
      <w:pPr>
        <w:ind w:left="-5" w:right="0"/>
        <w:rPr>
          <w:rFonts w:hint="eastAsia"/>
        </w:rPr>
      </w:pPr>
      <w:r>
        <w:rPr>
          <w:rFonts w:hint="eastAsia"/>
        </w:rPr>
        <w:t>如果不重生，最正确和正统的观点也不能阻止一个人与最无知的外邦人一起灭亡。</w:t>
      </w:r>
    </w:p>
    <w:p w14:paraId="779CF079">
      <w:pPr>
        <w:ind w:left="-5" w:right="0"/>
        <w:rPr>
          <w:rFonts w:hint="eastAsia"/>
        </w:rPr>
      </w:pPr>
      <w:r>
        <w:rPr>
          <w:rFonts w:hint="eastAsia"/>
        </w:rPr>
        <w:t xml:space="preserve"> </w:t>
      </w:r>
    </w:p>
    <w:p w14:paraId="510C75EB">
      <w:pPr>
        <w:ind w:left="-5" w:right="0"/>
        <w:rPr>
          <w:rFonts w:hint="eastAsia"/>
        </w:rPr>
      </w:pPr>
      <w:r>
        <w:rPr>
          <w:rFonts w:hint="eastAsia"/>
        </w:rPr>
        <w:t xml:space="preserve">Oh, search and see what is the state of your own soul! </w:t>
      </w:r>
    </w:p>
    <w:p w14:paraId="0719BD80">
      <w:pPr>
        <w:ind w:left="-5" w:right="0"/>
        <w:rPr>
          <w:rFonts w:hint="eastAsia"/>
        </w:rPr>
      </w:pPr>
      <w:r>
        <w:rPr>
          <w:rFonts w:hint="eastAsia"/>
        </w:rPr>
        <w:t>噢，省察并看看你灵魂的状态如何！</w:t>
      </w:r>
    </w:p>
    <w:p w14:paraId="6D48EA84">
      <w:pPr>
        <w:ind w:left="-5" w:right="0"/>
        <w:rPr>
          <w:rFonts w:hint="eastAsia"/>
        </w:rPr>
      </w:pPr>
      <w:r>
        <w:rPr>
          <w:rFonts w:hint="eastAsia"/>
        </w:rPr>
        <w:t xml:space="preserve"> </w:t>
      </w:r>
    </w:p>
    <w:p w14:paraId="04B0E1A9">
      <w:pPr>
        <w:ind w:left="-5" w:right="0"/>
        <w:rPr>
          <w:rFonts w:hint="eastAsia"/>
        </w:rPr>
      </w:pPr>
      <w:r>
        <w:rPr>
          <w:rFonts w:hint="eastAsia"/>
        </w:rPr>
        <w:t xml:space="preserve">You cannot live forever. </w:t>
      </w:r>
    </w:p>
    <w:p w14:paraId="078D6B78">
      <w:pPr>
        <w:ind w:left="-5" w:right="0"/>
        <w:rPr>
          <w:rFonts w:hint="eastAsia"/>
        </w:rPr>
      </w:pPr>
      <w:r>
        <w:rPr>
          <w:rFonts w:hint="eastAsia"/>
        </w:rPr>
        <w:t>你不能永远活着。</w:t>
      </w:r>
    </w:p>
    <w:p w14:paraId="7611E966">
      <w:pPr>
        <w:ind w:left="-5" w:right="0"/>
        <w:rPr>
          <w:rFonts w:hint="eastAsia"/>
        </w:rPr>
      </w:pPr>
      <w:r>
        <w:rPr>
          <w:rFonts w:hint="eastAsia"/>
        </w:rPr>
        <w:t xml:space="preserve"> </w:t>
      </w:r>
    </w:p>
    <w:p w14:paraId="62ACB918">
      <w:pPr>
        <w:ind w:left="-5" w:right="0"/>
        <w:rPr>
          <w:rFonts w:hint="eastAsia"/>
        </w:rPr>
      </w:pPr>
      <w:r>
        <w:rPr>
          <w:rFonts w:hint="eastAsia"/>
        </w:rPr>
        <w:t xml:space="preserve">You must one day die. </w:t>
      </w:r>
    </w:p>
    <w:p w14:paraId="1EA30689">
      <w:pPr>
        <w:ind w:left="-5" w:right="0"/>
        <w:rPr>
          <w:rFonts w:hint="eastAsia"/>
        </w:rPr>
      </w:pPr>
      <w:r>
        <w:rPr>
          <w:rFonts w:hint="eastAsia"/>
        </w:rPr>
        <w:t>你终有一死。</w:t>
      </w:r>
    </w:p>
    <w:p w14:paraId="380BCCF6">
      <w:pPr>
        <w:ind w:left="-5" w:right="0"/>
        <w:rPr>
          <w:rFonts w:hint="eastAsia"/>
        </w:rPr>
      </w:pPr>
      <w:r>
        <w:rPr>
          <w:rFonts w:hint="eastAsia"/>
        </w:rPr>
        <w:t xml:space="preserve"> </w:t>
      </w:r>
    </w:p>
    <w:p w14:paraId="41FE1D2E">
      <w:pPr>
        <w:ind w:left="-5" w:right="0"/>
        <w:rPr>
          <w:rFonts w:hint="eastAsia"/>
        </w:rPr>
      </w:pPr>
      <w:r>
        <w:rPr>
          <w:rFonts w:hint="eastAsia"/>
        </w:rPr>
        <w:t xml:space="preserve">You cannot avoid the judgment after death. </w:t>
      </w:r>
    </w:p>
    <w:p w14:paraId="62256D0B">
      <w:pPr>
        <w:ind w:left="-5" w:right="0"/>
        <w:rPr>
          <w:rFonts w:hint="eastAsia"/>
        </w:rPr>
      </w:pPr>
      <w:r>
        <w:rPr>
          <w:rFonts w:hint="eastAsia"/>
        </w:rPr>
        <w:t>你无法逃避死后的审判。</w:t>
      </w:r>
    </w:p>
    <w:p w14:paraId="51B64EC1">
      <w:pPr>
        <w:ind w:left="-5" w:right="0"/>
        <w:rPr>
          <w:rFonts w:hint="eastAsia"/>
        </w:rPr>
      </w:pPr>
      <w:r>
        <w:rPr>
          <w:rFonts w:hint="eastAsia"/>
        </w:rPr>
        <w:t xml:space="preserve"> </w:t>
      </w:r>
    </w:p>
    <w:p w14:paraId="2EDA5C3B">
      <w:pPr>
        <w:ind w:left="-5" w:right="0"/>
        <w:rPr>
          <w:rFonts w:hint="eastAsia"/>
        </w:rPr>
      </w:pPr>
      <w:r>
        <w:rPr>
          <w:rFonts w:hint="eastAsia"/>
        </w:rPr>
        <w:t xml:space="preserve">You must stand before the tribunal of Christ. </w:t>
      </w:r>
    </w:p>
    <w:p w14:paraId="5670341F">
      <w:pPr>
        <w:ind w:left="-5" w:right="0"/>
        <w:rPr>
          <w:rFonts w:hint="eastAsia"/>
        </w:rPr>
      </w:pPr>
      <w:r>
        <w:rPr>
          <w:rFonts w:hint="eastAsia"/>
        </w:rPr>
        <w:t>你必须站在基督的台前。</w:t>
      </w:r>
    </w:p>
    <w:p w14:paraId="6CA34C2E">
      <w:pPr>
        <w:ind w:left="-5" w:right="0"/>
        <w:rPr>
          <w:rFonts w:hint="eastAsia"/>
        </w:rPr>
      </w:pPr>
      <w:r>
        <w:rPr>
          <w:rFonts w:hint="eastAsia"/>
        </w:rPr>
        <w:t xml:space="preserve"> </w:t>
      </w:r>
    </w:p>
    <w:p w14:paraId="2E432410">
      <w:pPr>
        <w:ind w:left="-5" w:right="0"/>
        <w:rPr>
          <w:rFonts w:hint="eastAsia"/>
        </w:rPr>
      </w:pPr>
      <w:r>
        <w:rPr>
          <w:rFonts w:hint="eastAsia"/>
        </w:rPr>
        <w:t xml:space="preserve">The summons of the Archangel cannot be disobeyed. </w:t>
      </w:r>
    </w:p>
    <w:p w14:paraId="17B3FB5F">
      <w:pPr>
        <w:ind w:left="-5" w:right="0"/>
        <w:rPr>
          <w:rFonts w:hint="eastAsia"/>
        </w:rPr>
      </w:pPr>
      <w:r>
        <w:rPr>
          <w:rFonts w:hint="eastAsia"/>
        </w:rPr>
        <w:t>天使长的传唤不可违抗。</w:t>
      </w:r>
    </w:p>
    <w:p w14:paraId="3B561CDD">
      <w:pPr>
        <w:ind w:left="-5" w:right="0"/>
        <w:rPr>
          <w:rFonts w:hint="eastAsia"/>
        </w:rPr>
      </w:pPr>
      <w:r>
        <w:rPr>
          <w:rFonts w:hint="eastAsia"/>
        </w:rPr>
        <w:t xml:space="preserve"> </w:t>
      </w:r>
    </w:p>
    <w:p w14:paraId="40A7D75D">
      <w:pPr>
        <w:ind w:left="-5" w:right="0"/>
        <w:rPr>
          <w:rFonts w:hint="eastAsia"/>
        </w:rPr>
      </w:pPr>
      <w:r>
        <w:rPr>
          <w:rFonts w:hint="eastAsia"/>
        </w:rPr>
        <w:t xml:space="preserve">The last great assembly must be attended. </w:t>
      </w:r>
    </w:p>
    <w:p w14:paraId="1091541D">
      <w:pPr>
        <w:ind w:left="-5" w:right="0"/>
        <w:rPr>
          <w:rFonts w:hint="eastAsia"/>
        </w:rPr>
      </w:pPr>
      <w:r>
        <w:rPr>
          <w:rFonts w:hint="eastAsia"/>
        </w:rPr>
        <w:t>最后的大会必须出席。</w:t>
      </w:r>
    </w:p>
    <w:p w14:paraId="6360B968">
      <w:pPr>
        <w:ind w:left="-5" w:right="0"/>
        <w:rPr>
          <w:rFonts w:hint="eastAsia"/>
        </w:rPr>
      </w:pPr>
      <w:r>
        <w:rPr>
          <w:rFonts w:hint="eastAsia"/>
        </w:rPr>
        <w:t xml:space="preserve"> </w:t>
      </w:r>
    </w:p>
    <w:p w14:paraId="36EFA824">
      <w:pPr>
        <w:ind w:left="-5" w:right="0"/>
        <w:rPr>
          <w:rFonts w:hint="eastAsia"/>
        </w:rPr>
      </w:pPr>
      <w:r>
        <w:rPr>
          <w:rFonts w:hint="eastAsia"/>
        </w:rPr>
        <w:t xml:space="preserve">The state of your own soul must one day undergo a thorough investigation. </w:t>
      </w:r>
    </w:p>
    <w:p w14:paraId="59F86E08">
      <w:pPr>
        <w:ind w:left="-5" w:right="0"/>
        <w:rPr>
          <w:rFonts w:hint="eastAsia"/>
        </w:rPr>
      </w:pPr>
      <w:r>
        <w:rPr>
          <w:rFonts w:hint="eastAsia"/>
        </w:rPr>
        <w:t>你灵魂的状态终有一天必须经过彻底的调查。</w:t>
      </w:r>
    </w:p>
    <w:p w14:paraId="3146128C">
      <w:pPr>
        <w:ind w:left="-5" w:right="0"/>
        <w:rPr>
          <w:rFonts w:hint="eastAsia"/>
        </w:rPr>
      </w:pPr>
      <w:r>
        <w:rPr>
          <w:rFonts w:hint="eastAsia"/>
        </w:rPr>
        <w:t xml:space="preserve"> </w:t>
      </w:r>
    </w:p>
    <w:p w14:paraId="5E63E246">
      <w:pPr>
        <w:ind w:left="-5" w:right="0"/>
        <w:rPr>
          <w:rFonts w:hint="eastAsia"/>
        </w:rPr>
      </w:pPr>
      <w:r>
        <w:rPr>
          <w:rFonts w:hint="eastAsia"/>
        </w:rPr>
        <w:t xml:space="preserve">It will be found out one day what you are in God's sight. </w:t>
      </w:r>
    </w:p>
    <w:p w14:paraId="47446923">
      <w:pPr>
        <w:ind w:left="-5" w:right="0"/>
        <w:rPr>
          <w:rFonts w:hint="eastAsia"/>
        </w:rPr>
      </w:pPr>
      <w:r>
        <w:rPr>
          <w:rFonts w:hint="eastAsia"/>
        </w:rPr>
        <w:t>有一天将会发现你在神眼中是什么样的。</w:t>
      </w:r>
    </w:p>
    <w:p w14:paraId="03B3A969">
      <w:pPr>
        <w:ind w:left="-5" w:right="0"/>
        <w:rPr>
          <w:rFonts w:hint="eastAsia"/>
        </w:rPr>
      </w:pPr>
      <w:r>
        <w:rPr>
          <w:rFonts w:hint="eastAsia"/>
        </w:rPr>
        <w:t xml:space="preserve"> </w:t>
      </w:r>
    </w:p>
    <w:p w14:paraId="39FEEAB4">
      <w:pPr>
        <w:ind w:left="-5" w:right="0"/>
        <w:rPr>
          <w:rFonts w:hint="eastAsia"/>
        </w:rPr>
      </w:pPr>
      <w:r>
        <w:rPr>
          <w:rFonts w:hint="eastAsia"/>
        </w:rPr>
        <w:t xml:space="preserve">Your spiritual condition will at length be brought to light before the whole world. </w:t>
      </w:r>
    </w:p>
    <w:p w14:paraId="49C27F45">
      <w:pPr>
        <w:ind w:left="-5" w:right="0"/>
        <w:rPr>
          <w:rFonts w:hint="eastAsia"/>
        </w:rPr>
      </w:pPr>
      <w:r>
        <w:rPr>
          <w:rFonts w:hint="eastAsia"/>
        </w:rPr>
        <w:t>你的属灵状况终将在全世界面前被显明。</w:t>
      </w:r>
    </w:p>
    <w:p w14:paraId="379A82E6">
      <w:pPr>
        <w:ind w:left="-5" w:right="0"/>
        <w:rPr>
          <w:rFonts w:hint="eastAsia"/>
        </w:rPr>
      </w:pPr>
      <w:r>
        <w:rPr>
          <w:rFonts w:hint="eastAsia"/>
        </w:rPr>
        <w:t xml:space="preserve"> </w:t>
      </w:r>
    </w:p>
    <w:p w14:paraId="28AA1E43">
      <w:pPr>
        <w:ind w:left="-5" w:right="0"/>
        <w:rPr>
          <w:rFonts w:hint="eastAsia"/>
        </w:rPr>
      </w:pPr>
      <w:r>
        <w:rPr>
          <w:rFonts w:hint="eastAsia"/>
        </w:rPr>
        <w:t xml:space="preserve">Oh, find out what it is now! </w:t>
      </w:r>
    </w:p>
    <w:p w14:paraId="043056EA">
      <w:pPr>
        <w:ind w:left="-5" w:right="0"/>
        <w:rPr>
          <w:rFonts w:hint="eastAsia"/>
        </w:rPr>
      </w:pPr>
      <w:r>
        <w:rPr>
          <w:rFonts w:hint="eastAsia"/>
        </w:rPr>
        <w:t>噢，现在就找出它是什么样吧！</w:t>
      </w:r>
    </w:p>
    <w:p w14:paraId="4FD3B56C">
      <w:pPr>
        <w:ind w:left="-5" w:right="0"/>
        <w:rPr>
          <w:rFonts w:hint="eastAsia"/>
        </w:rPr>
      </w:pPr>
      <w:r>
        <w:rPr>
          <w:rFonts w:hint="eastAsia"/>
        </w:rPr>
        <w:t xml:space="preserve"> </w:t>
      </w:r>
    </w:p>
    <w:p w14:paraId="0A634E51">
      <w:pPr>
        <w:ind w:left="-5" w:right="0"/>
        <w:rPr>
          <w:rFonts w:hint="eastAsia"/>
        </w:rPr>
      </w:pPr>
      <w:r>
        <w:rPr>
          <w:rFonts w:hint="eastAsia"/>
        </w:rPr>
        <w:t xml:space="preserve">While you have time, while you have health, find out the state of your soul. </w:t>
      </w:r>
    </w:p>
    <w:p w14:paraId="79ACCB19">
      <w:pPr>
        <w:ind w:left="-5" w:right="0"/>
        <w:rPr>
          <w:rFonts w:hint="eastAsia"/>
        </w:rPr>
      </w:pPr>
      <w:r>
        <w:rPr>
          <w:rFonts w:hint="eastAsia"/>
        </w:rPr>
        <w:t>趁你还有时间，趁你还有健康，找出你灵魂的状态。</w:t>
      </w:r>
    </w:p>
    <w:p w14:paraId="5C0E3784">
      <w:pPr>
        <w:ind w:left="-5" w:right="0"/>
        <w:rPr>
          <w:rFonts w:hint="eastAsia"/>
        </w:rPr>
      </w:pPr>
      <w:r>
        <w:rPr>
          <w:rFonts w:hint="eastAsia"/>
        </w:rPr>
        <w:t xml:space="preserve"> </w:t>
      </w:r>
    </w:p>
    <w:p w14:paraId="64DF3592">
      <w:pPr>
        <w:ind w:left="-5" w:right="0"/>
        <w:rPr>
          <w:rFonts w:hint="eastAsia"/>
        </w:rPr>
      </w:pPr>
      <w:r>
        <w:rPr>
          <w:rFonts w:hint="eastAsia"/>
        </w:rPr>
        <w:t xml:space="preserve">Your danger, if you are not converted, is far greater than I can describe. </w:t>
      </w:r>
    </w:p>
    <w:p w14:paraId="45F023CA">
      <w:pPr>
        <w:ind w:left="-5" w:right="0"/>
        <w:rPr>
          <w:rFonts w:hint="eastAsia"/>
        </w:rPr>
      </w:pPr>
      <w:r>
        <w:rPr>
          <w:rFonts w:hint="eastAsia"/>
        </w:rPr>
        <w:t>如果你没有归正，你的危险远比我能描述的要大。</w:t>
      </w:r>
    </w:p>
    <w:p w14:paraId="721243CE">
      <w:pPr>
        <w:ind w:left="-5" w:right="0"/>
        <w:rPr>
          <w:rFonts w:hint="eastAsia"/>
        </w:rPr>
      </w:pPr>
      <w:r>
        <w:rPr>
          <w:rFonts w:hint="eastAsia"/>
        </w:rPr>
        <w:t xml:space="preserve"> </w:t>
      </w:r>
    </w:p>
    <w:p w14:paraId="5CC4326B">
      <w:pPr>
        <w:ind w:left="-5" w:right="0"/>
        <w:rPr>
          <w:rFonts w:hint="eastAsia"/>
        </w:rPr>
      </w:pPr>
      <w:r>
        <w:rPr>
          <w:rFonts w:hint="eastAsia"/>
        </w:rPr>
        <w:t xml:space="preserve">Just in proportion to the thorough safety of the believer is the deadly peril of the unbeliever. </w:t>
      </w:r>
    </w:p>
    <w:p w14:paraId="2CC67983">
      <w:pPr>
        <w:ind w:left="-5" w:right="0"/>
        <w:rPr>
          <w:rFonts w:hint="eastAsia"/>
        </w:rPr>
      </w:pPr>
      <w:r>
        <w:rPr>
          <w:rFonts w:hint="eastAsia"/>
        </w:rPr>
        <w:t>信徒的彻底安全与不信者的致命危险正好成正比。</w:t>
      </w:r>
    </w:p>
    <w:p w14:paraId="2F1037C6">
      <w:pPr>
        <w:ind w:left="-5" w:right="0"/>
        <w:rPr>
          <w:rFonts w:hint="eastAsia"/>
        </w:rPr>
      </w:pPr>
      <w:r>
        <w:rPr>
          <w:rFonts w:hint="eastAsia"/>
        </w:rPr>
        <w:t xml:space="preserve"> </w:t>
      </w:r>
    </w:p>
    <w:p w14:paraId="4C12041A">
      <w:pPr>
        <w:ind w:left="-5" w:right="0"/>
        <w:rPr>
          <w:rFonts w:hint="eastAsia"/>
        </w:rPr>
      </w:pPr>
      <w:r>
        <w:rPr>
          <w:rFonts w:hint="eastAsia"/>
        </w:rPr>
        <w:t xml:space="preserve">There is but a step between the unbeliever and the worm that never dies, and the fire that is not quenched. </w:t>
      </w:r>
    </w:p>
    <w:p w14:paraId="7A1B5289">
      <w:pPr>
        <w:ind w:left="-5" w:right="0"/>
        <w:rPr>
          <w:rFonts w:hint="eastAsia"/>
        </w:rPr>
      </w:pPr>
      <w:r>
        <w:rPr>
          <w:rFonts w:hint="eastAsia"/>
        </w:rPr>
        <w:t>不信者与那不死的虫和不灭的火之间只有一步之遥。</w:t>
      </w:r>
    </w:p>
    <w:p w14:paraId="4B63A73B">
      <w:pPr>
        <w:ind w:left="-5" w:right="0"/>
        <w:rPr>
          <w:rFonts w:hint="eastAsia"/>
        </w:rPr>
      </w:pPr>
      <w:r>
        <w:rPr>
          <w:rFonts w:hint="eastAsia"/>
        </w:rPr>
        <w:t xml:space="preserve"> </w:t>
      </w:r>
    </w:p>
    <w:p w14:paraId="14C315CA">
      <w:pPr>
        <w:ind w:left="-5" w:right="0"/>
        <w:rPr>
          <w:rFonts w:hint="eastAsia"/>
        </w:rPr>
      </w:pPr>
      <w:r>
        <w:rPr>
          <w:rFonts w:hint="eastAsia"/>
        </w:rPr>
        <w:t xml:space="preserve">He is literally hanging over the brink of the bottomless pit. </w:t>
      </w:r>
    </w:p>
    <w:p w14:paraId="1CE98B08">
      <w:pPr>
        <w:ind w:left="-5" w:right="0"/>
        <w:rPr>
          <w:rFonts w:hint="eastAsia"/>
        </w:rPr>
      </w:pPr>
      <w:r>
        <w:rPr>
          <w:rFonts w:hint="eastAsia"/>
        </w:rPr>
        <w:t>他实际上正悬在无底坑的边缘。</w:t>
      </w:r>
    </w:p>
    <w:p w14:paraId="4EE3CCD8">
      <w:pPr>
        <w:ind w:left="-5" w:right="0"/>
        <w:rPr>
          <w:rFonts w:hint="eastAsia"/>
        </w:rPr>
      </w:pPr>
      <w:r>
        <w:rPr>
          <w:rFonts w:hint="eastAsia"/>
        </w:rPr>
        <w:t xml:space="preserve"> </w:t>
      </w:r>
    </w:p>
    <w:p w14:paraId="7F31B0D9">
      <w:pPr>
        <w:ind w:left="-5" w:right="0"/>
        <w:rPr>
          <w:rFonts w:hint="eastAsia"/>
        </w:rPr>
      </w:pPr>
      <w:r>
        <w:rPr>
          <w:rFonts w:hint="eastAsia"/>
        </w:rPr>
        <w:t xml:space="preserve">Sudden death to the saint is sudden glory; but sudden death to the unconverted sinner, is sudden hell. </w:t>
      </w:r>
    </w:p>
    <w:p w14:paraId="178FE7A1">
      <w:pPr>
        <w:ind w:left="-5" w:right="0"/>
        <w:rPr>
          <w:rFonts w:hint="eastAsia"/>
        </w:rPr>
      </w:pPr>
      <w:r>
        <w:rPr>
          <w:rFonts w:hint="eastAsia"/>
        </w:rPr>
        <w:t>对于圣徒来说，突然死亡是突然的荣耀；但对于未归正的罪人来说，突然死亡是突然的地狱。</w:t>
      </w:r>
    </w:p>
    <w:p w14:paraId="3FCAAB7B">
      <w:pPr>
        <w:ind w:left="-5" w:right="0"/>
        <w:rPr>
          <w:rFonts w:hint="eastAsia"/>
        </w:rPr>
      </w:pPr>
      <w:r>
        <w:rPr>
          <w:rFonts w:hint="eastAsia"/>
        </w:rPr>
        <w:t xml:space="preserve"> </w:t>
      </w:r>
    </w:p>
    <w:p w14:paraId="5FB0F43C">
      <w:pPr>
        <w:ind w:left="-5" w:right="0"/>
        <w:rPr>
          <w:rFonts w:hint="eastAsia"/>
        </w:rPr>
      </w:pPr>
      <w:r>
        <w:rPr>
          <w:rFonts w:hint="eastAsia"/>
        </w:rPr>
        <w:t xml:space="preserve">Oh, search and see what is the state of your soul! </w:t>
      </w:r>
    </w:p>
    <w:p w14:paraId="49FF865D">
      <w:pPr>
        <w:ind w:left="-5" w:right="0"/>
        <w:rPr>
          <w:rFonts w:hint="eastAsia"/>
        </w:rPr>
      </w:pPr>
      <w:r>
        <w:rPr>
          <w:rFonts w:hint="eastAsia"/>
        </w:rPr>
        <w:t>噢，省察并看看你灵魂的状态如何！</w:t>
      </w:r>
    </w:p>
    <w:p w14:paraId="72A30E73">
      <w:pPr>
        <w:ind w:left="-5" w:right="0"/>
        <w:rPr>
          <w:rFonts w:hint="eastAsia"/>
        </w:rPr>
      </w:pPr>
      <w:r>
        <w:rPr>
          <w:rFonts w:hint="eastAsia"/>
        </w:rPr>
        <w:t xml:space="preserve"> </w:t>
      </w:r>
    </w:p>
    <w:p w14:paraId="02B67306">
      <w:pPr>
        <w:ind w:left="-5" w:right="0"/>
        <w:rPr>
          <w:rFonts w:hint="eastAsia"/>
        </w:rPr>
      </w:pPr>
      <w:r>
        <w:rPr>
          <w:rFonts w:hint="eastAsia"/>
        </w:rPr>
        <w:t xml:space="preserve">Remember that you may find out whether you have an interest in the invitations of the Gospel. </w:t>
      </w:r>
    </w:p>
    <w:p w14:paraId="2DAFA248">
      <w:pPr>
        <w:ind w:left="-5" w:right="0"/>
        <w:rPr>
          <w:rFonts w:hint="eastAsia"/>
        </w:rPr>
      </w:pPr>
      <w:r>
        <w:rPr>
          <w:rFonts w:hint="eastAsia"/>
        </w:rPr>
        <w:t>记住，你可以查出你是否在福音的邀请中有份。</w:t>
      </w:r>
    </w:p>
    <w:p w14:paraId="1CA63DB6">
      <w:pPr>
        <w:ind w:left="-5" w:right="0"/>
        <w:rPr>
          <w:rFonts w:hint="eastAsia"/>
        </w:rPr>
      </w:pPr>
      <w:r>
        <w:rPr>
          <w:rFonts w:hint="eastAsia"/>
        </w:rPr>
        <w:t xml:space="preserve"> </w:t>
      </w:r>
    </w:p>
    <w:p w14:paraId="562E60CC">
      <w:pPr>
        <w:ind w:left="-5" w:right="0"/>
        <w:rPr>
          <w:rFonts w:hint="eastAsia"/>
        </w:rPr>
      </w:pPr>
      <w:r>
        <w:rPr>
          <w:rFonts w:hint="eastAsia"/>
        </w:rPr>
        <w:t xml:space="preserve">It is a thing which may be known. </w:t>
      </w:r>
    </w:p>
    <w:p w14:paraId="08E512C6">
      <w:pPr>
        <w:ind w:left="-5" w:right="0"/>
        <w:rPr>
          <w:rFonts w:hint="eastAsia"/>
        </w:rPr>
      </w:pPr>
      <w:r>
        <w:rPr>
          <w:rFonts w:hint="eastAsia"/>
        </w:rPr>
        <w:t>这是一件可以知道的事。</w:t>
      </w:r>
    </w:p>
    <w:p w14:paraId="43297CD5">
      <w:pPr>
        <w:ind w:left="-5" w:right="0"/>
        <w:rPr>
          <w:rFonts w:hint="eastAsia"/>
        </w:rPr>
      </w:pPr>
      <w:r>
        <w:rPr>
          <w:rFonts w:hint="eastAsia"/>
        </w:rPr>
        <w:t xml:space="preserve"> </w:t>
      </w:r>
    </w:p>
    <w:p w14:paraId="7F909791">
      <w:pPr>
        <w:ind w:left="-5" w:right="0"/>
        <w:rPr>
          <w:rFonts w:hint="eastAsia"/>
        </w:rPr>
      </w:pPr>
      <w:r>
        <w:rPr>
          <w:rFonts w:hint="eastAsia"/>
        </w:rPr>
        <w:t xml:space="preserve">It is nonsense to pretend that no man can tell. </w:t>
      </w:r>
    </w:p>
    <w:p w14:paraId="33AF6FE8">
      <w:pPr>
        <w:ind w:left="-5" w:right="0"/>
        <w:rPr>
          <w:rFonts w:hint="eastAsia"/>
        </w:rPr>
      </w:pPr>
      <w:r>
        <w:rPr>
          <w:rFonts w:hint="eastAsia"/>
        </w:rPr>
        <w:t>假装没有人能知道是无稽之谈。</w:t>
      </w:r>
    </w:p>
    <w:p w14:paraId="543B64EB">
      <w:pPr>
        <w:ind w:left="-5" w:right="0"/>
        <w:rPr>
          <w:rFonts w:hint="eastAsia"/>
        </w:rPr>
      </w:pPr>
      <w:r>
        <w:rPr>
          <w:rFonts w:hint="eastAsia"/>
        </w:rPr>
        <w:t xml:space="preserve"> </w:t>
      </w:r>
    </w:p>
    <w:p w14:paraId="3524FB9C">
      <w:pPr>
        <w:ind w:left="-5" w:right="0"/>
        <w:rPr>
          <w:rFonts w:hint="eastAsia"/>
        </w:rPr>
      </w:pPr>
      <w:r>
        <w:rPr>
          <w:rFonts w:hint="eastAsia"/>
        </w:rPr>
        <w:t xml:space="preserve">I never will believe that an honest man, with a Bible in his hand, will fail to discover his own spiritual condition by diligent self—examination. </w:t>
      </w:r>
    </w:p>
    <w:p w14:paraId="2D4614FA">
      <w:pPr>
        <w:ind w:left="-5" w:right="0"/>
        <w:rPr>
          <w:rFonts w:hint="eastAsia"/>
        </w:rPr>
      </w:pPr>
      <w:r>
        <w:rPr>
          <w:rFonts w:hint="eastAsia"/>
        </w:rPr>
        <w:t>我绝不相信一个诚实的人，手拿圣经，通过勤勉的自我省察会发现不了自己的属灵状况。</w:t>
      </w:r>
    </w:p>
    <w:p w14:paraId="5817BC35">
      <w:pPr>
        <w:ind w:left="-5" w:right="0"/>
        <w:rPr>
          <w:rFonts w:hint="eastAsia"/>
        </w:rPr>
      </w:pPr>
      <w:r>
        <w:rPr>
          <w:rFonts w:hint="eastAsia"/>
        </w:rPr>
        <w:t xml:space="preserve"> </w:t>
      </w:r>
    </w:p>
    <w:p w14:paraId="16669E12">
      <w:pPr>
        <w:ind w:left="-5" w:right="0"/>
        <w:rPr>
          <w:rFonts w:hint="eastAsia"/>
        </w:rPr>
      </w:pPr>
      <w:r>
        <w:rPr>
          <w:rFonts w:hint="eastAsia"/>
        </w:rPr>
        <w:t xml:space="preserve">Oh, be an honest man! </w:t>
      </w:r>
    </w:p>
    <w:p w14:paraId="21851A00">
      <w:pPr>
        <w:ind w:left="-5" w:right="0"/>
        <w:rPr>
          <w:rFonts w:hint="eastAsia"/>
        </w:rPr>
      </w:pPr>
      <w:r>
        <w:rPr>
          <w:rFonts w:hint="eastAsia"/>
        </w:rPr>
        <w:t>噢，做一个诚实的人！</w:t>
      </w:r>
    </w:p>
    <w:p w14:paraId="11E08C26">
      <w:pPr>
        <w:ind w:left="-5" w:right="0"/>
        <w:rPr>
          <w:rFonts w:hint="eastAsia"/>
        </w:rPr>
      </w:pPr>
      <w:r>
        <w:rPr>
          <w:rFonts w:hint="eastAsia"/>
        </w:rPr>
        <w:t xml:space="preserve"> </w:t>
      </w:r>
    </w:p>
    <w:p w14:paraId="55022DDE">
      <w:pPr>
        <w:ind w:left="-5" w:right="0"/>
        <w:rPr>
          <w:rFonts w:hint="eastAsia"/>
        </w:rPr>
      </w:pPr>
      <w:r>
        <w:rPr>
          <w:rFonts w:hint="eastAsia"/>
        </w:rPr>
        <w:t xml:space="preserve">Search the Scriptures. </w:t>
      </w:r>
    </w:p>
    <w:p w14:paraId="2D821BE1">
      <w:pPr>
        <w:ind w:left="-5" w:right="0"/>
        <w:rPr>
          <w:rFonts w:hint="eastAsia"/>
        </w:rPr>
      </w:pPr>
      <w:r>
        <w:rPr>
          <w:rFonts w:hint="eastAsia"/>
        </w:rPr>
        <w:t>查考圣经。</w:t>
      </w:r>
    </w:p>
    <w:p w14:paraId="7A0D2C32">
      <w:pPr>
        <w:ind w:left="-5" w:right="0"/>
        <w:rPr>
          <w:rFonts w:hint="eastAsia"/>
        </w:rPr>
      </w:pPr>
      <w:r>
        <w:rPr>
          <w:rFonts w:hint="eastAsia"/>
        </w:rPr>
        <w:t xml:space="preserve"> </w:t>
      </w:r>
    </w:p>
    <w:p w14:paraId="2BD758D4">
      <w:pPr>
        <w:ind w:left="-5" w:right="0"/>
        <w:rPr>
          <w:rFonts w:hint="eastAsia"/>
        </w:rPr>
      </w:pPr>
      <w:r>
        <w:rPr>
          <w:rFonts w:hint="eastAsia"/>
        </w:rPr>
        <w:t xml:space="preserve">Look within. </w:t>
      </w:r>
    </w:p>
    <w:p w14:paraId="4F4C7889">
      <w:pPr>
        <w:ind w:left="-5" w:right="0"/>
        <w:rPr>
          <w:rFonts w:hint="eastAsia"/>
        </w:rPr>
      </w:pPr>
      <w:r>
        <w:rPr>
          <w:rFonts w:hint="eastAsia"/>
        </w:rPr>
        <w:t>向内看。</w:t>
      </w:r>
    </w:p>
    <w:p w14:paraId="701E295E">
      <w:pPr>
        <w:ind w:left="-5" w:right="0"/>
        <w:rPr>
          <w:rFonts w:hint="eastAsia"/>
        </w:rPr>
      </w:pPr>
      <w:r>
        <w:rPr>
          <w:rFonts w:hint="eastAsia"/>
        </w:rPr>
        <w:t xml:space="preserve"> </w:t>
      </w:r>
    </w:p>
    <w:p w14:paraId="0B3A65CE">
      <w:pPr>
        <w:ind w:left="-5" w:right="0"/>
        <w:rPr>
          <w:rFonts w:hint="eastAsia"/>
        </w:rPr>
      </w:pPr>
      <w:r>
        <w:rPr>
          <w:rFonts w:hint="eastAsia"/>
        </w:rPr>
        <w:t xml:space="preserve">Rest not until you find out the state of your soul. </w:t>
      </w:r>
    </w:p>
    <w:p w14:paraId="6EF74CA2">
      <w:pPr>
        <w:ind w:left="-5" w:right="0"/>
        <w:rPr>
          <w:rFonts w:hint="eastAsia"/>
        </w:rPr>
      </w:pPr>
      <w:r>
        <w:rPr>
          <w:rFonts w:hint="eastAsia"/>
        </w:rPr>
        <w:t>不找出你灵魂的状态就不要休息。</w:t>
      </w:r>
    </w:p>
    <w:p w14:paraId="5DFF7796">
      <w:pPr>
        <w:ind w:left="-5" w:right="0"/>
        <w:rPr>
          <w:rFonts w:hint="eastAsia"/>
        </w:rPr>
      </w:pPr>
      <w:r>
        <w:rPr>
          <w:rFonts w:hint="eastAsia"/>
        </w:rPr>
        <w:t xml:space="preserve"> </w:t>
      </w:r>
    </w:p>
    <w:p w14:paraId="0E45EE51">
      <w:pPr>
        <w:ind w:left="-5" w:right="0"/>
        <w:rPr>
          <w:rFonts w:hint="eastAsia"/>
        </w:rPr>
      </w:pPr>
      <w:r>
        <w:rPr>
          <w:rFonts w:hint="eastAsia"/>
        </w:rPr>
        <w:t xml:space="preserve">To live on and leave the soul's state uncertain, is not to play the part of a wise man—but of a fool. </w:t>
      </w:r>
    </w:p>
    <w:p w14:paraId="04B9255F">
      <w:pPr>
        <w:ind w:left="-5" w:right="0"/>
        <w:rPr>
          <w:rFonts w:hint="eastAsia"/>
        </w:rPr>
      </w:pPr>
      <w:r>
        <w:rPr>
          <w:rFonts w:hint="eastAsia"/>
        </w:rPr>
        <w:t>继续生活而让灵魂的状态处于不确定中，这不是扮演智者的角色——而是扮演愚人的角色。</w:t>
      </w:r>
    </w:p>
    <w:p w14:paraId="40BB17D2">
      <w:pPr>
        <w:ind w:left="-5" w:right="0"/>
        <w:rPr>
          <w:rFonts w:hint="eastAsia"/>
        </w:rPr>
      </w:pPr>
      <w:r>
        <w:rPr>
          <w:rFonts w:hint="eastAsia"/>
        </w:rPr>
        <w:t xml:space="preserve"> </w:t>
      </w:r>
    </w:p>
    <w:p w14:paraId="64C3F5BA">
      <w:pPr>
        <w:ind w:left="-5" w:right="0"/>
        <w:rPr>
          <w:rFonts w:hint="eastAsia"/>
        </w:rPr>
      </w:pPr>
      <w:r>
        <w:rPr>
          <w:rFonts w:hint="eastAsia"/>
        </w:rPr>
        <w:t xml:space="preserve">(2) In the next place, if you know nothing of the privileges of the Gospel, I entreat you this day to repent and be converted, to hear Christ's voice, and follow Him. </w:t>
      </w:r>
    </w:p>
    <w:p w14:paraId="6076A511">
      <w:pPr>
        <w:ind w:left="-5" w:right="0"/>
        <w:rPr>
          <w:rFonts w:hint="eastAsia"/>
        </w:rPr>
      </w:pPr>
      <w:r>
        <w:rPr>
          <w:rFonts w:hint="eastAsia"/>
        </w:rPr>
        <w:t>(2) 其次，如果你对福音的特权一无所知，我今天恳求你悔改并归正，听基督的声音，并跟随祂。</w:t>
      </w:r>
    </w:p>
    <w:p w14:paraId="7CBA5C5B">
      <w:pPr>
        <w:ind w:left="-5" w:right="0"/>
        <w:rPr>
          <w:rFonts w:hint="eastAsia"/>
        </w:rPr>
      </w:pPr>
      <w:r>
        <w:rPr>
          <w:rFonts w:hint="eastAsia"/>
        </w:rPr>
        <w:t xml:space="preserve"> </w:t>
      </w:r>
    </w:p>
    <w:p w14:paraId="419A9C77">
      <w:pPr>
        <w:ind w:left="-5" w:right="0"/>
        <w:rPr>
          <w:rFonts w:hint="eastAsia"/>
        </w:rPr>
      </w:pPr>
      <w:r>
        <w:rPr>
          <w:rFonts w:hint="eastAsia"/>
        </w:rPr>
        <w:t xml:space="preserve">I know no reason, human or divine, why you should not accept this invitation today and be saved, if you are really willing. </w:t>
      </w:r>
    </w:p>
    <w:p w14:paraId="3D203DA7">
      <w:pPr>
        <w:ind w:left="-5" w:right="0"/>
        <w:rPr>
          <w:rFonts w:hint="eastAsia"/>
        </w:rPr>
      </w:pPr>
      <w:r>
        <w:rPr>
          <w:rFonts w:hint="eastAsia"/>
        </w:rPr>
        <w:t>我知道没有什么理由，无论是属人的还是属神的，如果你真的愿意，为什么今天不接受这个邀请并得救。</w:t>
      </w:r>
    </w:p>
    <w:p w14:paraId="479B3046">
      <w:pPr>
        <w:ind w:left="-5" w:right="0"/>
        <w:rPr>
          <w:rFonts w:hint="eastAsia"/>
        </w:rPr>
      </w:pPr>
      <w:r>
        <w:rPr>
          <w:rFonts w:hint="eastAsia"/>
        </w:rPr>
        <w:t xml:space="preserve"> </w:t>
      </w:r>
    </w:p>
    <w:p w14:paraId="5FF09F8D">
      <w:pPr>
        <w:ind w:left="-5" w:right="0"/>
        <w:rPr>
          <w:rFonts w:hint="eastAsia"/>
        </w:rPr>
      </w:pPr>
      <w:r>
        <w:rPr>
          <w:rFonts w:hint="eastAsia"/>
        </w:rPr>
        <w:t xml:space="preserve">It is not the quantity of your sins that need prevent you. </w:t>
      </w:r>
    </w:p>
    <w:p w14:paraId="5313E371">
      <w:pPr>
        <w:ind w:left="-5" w:right="0"/>
        <w:rPr>
          <w:rFonts w:hint="eastAsia"/>
        </w:rPr>
      </w:pPr>
      <w:r>
        <w:rPr>
          <w:rFonts w:hint="eastAsia"/>
        </w:rPr>
        <w:t>不需要是你罪的数量阻碍你。</w:t>
      </w:r>
    </w:p>
    <w:p w14:paraId="4FB4FFAE">
      <w:pPr>
        <w:ind w:left="-5" w:right="0"/>
        <w:rPr>
          <w:rFonts w:hint="eastAsia"/>
        </w:rPr>
      </w:pPr>
      <w:r>
        <w:rPr>
          <w:rFonts w:hint="eastAsia"/>
        </w:rPr>
        <w:t xml:space="preserve"> </w:t>
      </w:r>
    </w:p>
    <w:p w14:paraId="45096FEB">
      <w:pPr>
        <w:ind w:left="-5" w:right="0"/>
        <w:rPr>
          <w:rFonts w:hint="eastAsia"/>
        </w:rPr>
      </w:pPr>
      <w:r>
        <w:rPr>
          <w:rFonts w:hint="eastAsia"/>
        </w:rPr>
        <w:t xml:space="preserve">All manner of sin may be forgiven. </w:t>
      </w:r>
    </w:p>
    <w:p w14:paraId="63414F54">
      <w:pPr>
        <w:ind w:left="-5" w:right="0"/>
        <w:rPr>
          <w:rFonts w:hint="eastAsia"/>
        </w:rPr>
      </w:pPr>
      <w:r>
        <w:rPr>
          <w:rFonts w:hint="eastAsia"/>
        </w:rPr>
        <w:t>各种罪都可以被赦免。</w:t>
      </w:r>
    </w:p>
    <w:p w14:paraId="59E2ADFE">
      <w:pPr>
        <w:ind w:left="-5" w:right="0"/>
        <w:rPr>
          <w:rFonts w:hint="eastAsia"/>
        </w:rPr>
      </w:pPr>
      <w:r>
        <w:rPr>
          <w:rFonts w:hint="eastAsia"/>
        </w:rPr>
        <w:t xml:space="preserve"> </w:t>
      </w:r>
    </w:p>
    <w:p w14:paraId="1B34019F">
      <w:pPr>
        <w:ind w:left="-5" w:right="0"/>
        <w:rPr>
          <w:rFonts w:hint="eastAsia"/>
        </w:rPr>
      </w:pPr>
      <w:r>
        <w:rPr>
          <w:rFonts w:hint="eastAsia"/>
        </w:rPr>
        <w:t xml:space="preserve">The blood of Jesus cleanses away all sin. </w:t>
      </w:r>
    </w:p>
    <w:p w14:paraId="4B0F9A7D">
      <w:pPr>
        <w:ind w:left="-5" w:right="0"/>
        <w:rPr>
          <w:rFonts w:hint="eastAsia"/>
        </w:rPr>
      </w:pPr>
      <w:r>
        <w:rPr>
          <w:rFonts w:hint="eastAsia"/>
        </w:rPr>
        <w:t>耶稣的血洗净一切的罪。</w:t>
      </w:r>
    </w:p>
    <w:p w14:paraId="033C0CB1">
      <w:pPr>
        <w:ind w:left="-5" w:right="0"/>
        <w:rPr>
          <w:rFonts w:hint="eastAsia"/>
        </w:rPr>
      </w:pPr>
      <w:r>
        <w:rPr>
          <w:rFonts w:hint="eastAsia"/>
        </w:rPr>
        <w:t xml:space="preserve"> </w:t>
      </w:r>
    </w:p>
    <w:p w14:paraId="2463F59B">
      <w:pPr>
        <w:ind w:left="-5" w:right="0"/>
        <w:rPr>
          <w:rFonts w:hint="eastAsia"/>
        </w:rPr>
      </w:pPr>
      <w:r>
        <w:rPr>
          <w:rFonts w:hint="eastAsia"/>
        </w:rPr>
        <w:t xml:space="preserve">It is not the hardness of your heart that need prevent you. </w:t>
      </w:r>
    </w:p>
    <w:p w14:paraId="3EBEFB47">
      <w:pPr>
        <w:ind w:left="-5" w:right="0"/>
        <w:rPr>
          <w:rFonts w:hint="eastAsia"/>
        </w:rPr>
      </w:pPr>
      <w:r>
        <w:rPr>
          <w:rFonts w:hint="eastAsia"/>
        </w:rPr>
        <w:t>不需要是你心的刚硬阻碍你。</w:t>
      </w:r>
    </w:p>
    <w:p w14:paraId="06BACDA6">
      <w:pPr>
        <w:ind w:left="-5" w:right="0"/>
        <w:rPr>
          <w:rFonts w:hint="eastAsia"/>
        </w:rPr>
      </w:pPr>
      <w:r>
        <w:rPr>
          <w:rFonts w:hint="eastAsia"/>
        </w:rPr>
        <w:t xml:space="preserve"> </w:t>
      </w:r>
    </w:p>
    <w:p w14:paraId="4F30093D">
      <w:pPr>
        <w:ind w:left="-5" w:right="0"/>
        <w:rPr>
          <w:rFonts w:hint="eastAsia"/>
        </w:rPr>
      </w:pPr>
      <w:r>
        <w:rPr>
          <w:rFonts w:hint="eastAsia"/>
        </w:rPr>
        <w:t xml:space="preserve">A new heart God will give you, and a new spirit will He put in you. </w:t>
      </w:r>
    </w:p>
    <w:p w14:paraId="4A6B1C33">
      <w:pPr>
        <w:ind w:left="-5" w:right="0"/>
        <w:rPr>
          <w:rFonts w:hint="eastAsia"/>
        </w:rPr>
      </w:pPr>
      <w:r>
        <w:rPr>
          <w:rFonts w:hint="eastAsia"/>
        </w:rPr>
        <w:t>神会给你一颗新心，将新灵放在你里面。</w:t>
      </w:r>
    </w:p>
    <w:p w14:paraId="0FD525FA">
      <w:pPr>
        <w:ind w:left="-5" w:right="0"/>
        <w:rPr>
          <w:rFonts w:hint="eastAsia"/>
        </w:rPr>
      </w:pPr>
      <w:r>
        <w:rPr>
          <w:rFonts w:hint="eastAsia"/>
        </w:rPr>
        <w:t xml:space="preserve"> </w:t>
      </w:r>
    </w:p>
    <w:p w14:paraId="0A6834F9">
      <w:pPr>
        <w:ind w:left="-5" w:right="0"/>
        <w:rPr>
          <w:rFonts w:hint="eastAsia"/>
        </w:rPr>
      </w:pPr>
      <w:r>
        <w:rPr>
          <w:rFonts w:hint="eastAsia"/>
        </w:rPr>
        <w:t xml:space="preserve">It is not the decrees of God that need prevent you. </w:t>
      </w:r>
    </w:p>
    <w:p w14:paraId="580C1671">
      <w:pPr>
        <w:ind w:left="-5" w:right="0"/>
        <w:rPr>
          <w:rFonts w:hint="eastAsia"/>
        </w:rPr>
      </w:pPr>
      <w:r>
        <w:rPr>
          <w:rFonts w:hint="eastAsia"/>
        </w:rPr>
        <w:t>不需要是神的旨意阻碍你。</w:t>
      </w:r>
    </w:p>
    <w:p w14:paraId="2B6BAD57">
      <w:pPr>
        <w:ind w:left="-5" w:right="0"/>
        <w:rPr>
          <w:rFonts w:hint="eastAsia"/>
        </w:rPr>
      </w:pPr>
      <w:r>
        <w:rPr>
          <w:rFonts w:hint="eastAsia"/>
        </w:rPr>
        <w:t xml:space="preserve"> </w:t>
      </w:r>
    </w:p>
    <w:p w14:paraId="7A3EF99D">
      <w:pPr>
        <w:ind w:left="-5" w:right="0"/>
        <w:rPr>
          <w:rFonts w:hint="eastAsia"/>
        </w:rPr>
      </w:pPr>
      <w:r>
        <w:rPr>
          <w:rFonts w:hint="eastAsia"/>
        </w:rPr>
        <w:t xml:space="preserve">He wills not the death of sinners. </w:t>
      </w:r>
    </w:p>
    <w:p w14:paraId="6F4959CD">
      <w:pPr>
        <w:ind w:left="-5" w:right="0"/>
        <w:rPr>
          <w:rFonts w:hint="eastAsia"/>
        </w:rPr>
      </w:pPr>
      <w:r>
        <w:rPr>
          <w:rFonts w:hint="eastAsia"/>
        </w:rPr>
        <w:t>祂不愿罪人死亡。</w:t>
      </w:r>
    </w:p>
    <w:p w14:paraId="184C9A89">
      <w:pPr>
        <w:ind w:left="-5" w:right="0"/>
        <w:rPr>
          <w:rFonts w:hint="eastAsia"/>
        </w:rPr>
      </w:pPr>
      <w:r>
        <w:rPr>
          <w:rFonts w:hint="eastAsia"/>
        </w:rPr>
        <w:t xml:space="preserve"> </w:t>
      </w:r>
    </w:p>
    <w:p w14:paraId="688D7FE5">
      <w:pPr>
        <w:ind w:left="-5" w:right="0"/>
        <w:rPr>
          <w:rFonts w:hint="eastAsia"/>
        </w:rPr>
      </w:pPr>
      <w:r>
        <w:rPr>
          <w:rFonts w:hint="eastAsia"/>
        </w:rPr>
        <w:t xml:space="preserve">He is not willing that any should perish—but that all should come to repentance. </w:t>
      </w:r>
    </w:p>
    <w:p w14:paraId="734DA4BA">
      <w:pPr>
        <w:ind w:left="-5" w:right="0"/>
        <w:rPr>
          <w:rFonts w:hint="eastAsia"/>
        </w:rPr>
      </w:pPr>
      <w:r>
        <w:rPr>
          <w:rFonts w:hint="eastAsia"/>
        </w:rPr>
        <w:t>祂不愿有一人沉沦，乃愿人人都悔改。</w:t>
      </w:r>
    </w:p>
    <w:p w14:paraId="70F864F7">
      <w:pPr>
        <w:ind w:left="-5" w:right="0"/>
        <w:rPr>
          <w:rFonts w:hint="eastAsia"/>
        </w:rPr>
      </w:pPr>
      <w:r>
        <w:rPr>
          <w:rFonts w:hint="eastAsia"/>
        </w:rPr>
        <w:t xml:space="preserve"> </w:t>
      </w:r>
    </w:p>
    <w:p w14:paraId="67DF0B60">
      <w:pPr>
        <w:ind w:left="-5" w:right="0"/>
        <w:rPr>
          <w:rFonts w:hint="eastAsia"/>
        </w:rPr>
      </w:pPr>
      <w:r>
        <w:rPr>
          <w:rFonts w:hint="eastAsia"/>
        </w:rPr>
        <w:t xml:space="preserve">It is not any lack of willingness in Christ—He has long cried to the sons of men, “Whoever will, let him take the water of life freely.” </w:t>
      </w:r>
    </w:p>
    <w:p w14:paraId="1390B3F2">
      <w:pPr>
        <w:ind w:left="-5" w:right="0"/>
        <w:rPr>
          <w:rFonts w:hint="eastAsia"/>
        </w:rPr>
      </w:pPr>
      <w:r>
        <w:rPr>
          <w:rFonts w:hint="eastAsia"/>
        </w:rPr>
        <w:t>不是基督缺乏意愿——祂早已向世人呼喊：“愿意的，都可以白白取生命的水喝。”</w:t>
      </w:r>
    </w:p>
    <w:p w14:paraId="6A494010">
      <w:pPr>
        <w:ind w:left="-5" w:right="0"/>
        <w:rPr>
          <w:rFonts w:hint="eastAsia"/>
        </w:rPr>
      </w:pPr>
      <w:r>
        <w:rPr>
          <w:rFonts w:hint="eastAsia"/>
        </w:rPr>
        <w:t xml:space="preserve"> </w:t>
      </w:r>
    </w:p>
    <w:p w14:paraId="757D8180">
      <w:pPr>
        <w:ind w:left="-5" w:right="0"/>
        <w:rPr>
          <w:rFonts w:hint="eastAsia"/>
        </w:rPr>
      </w:pPr>
      <w:r>
        <w:rPr>
          <w:rFonts w:hint="eastAsia"/>
        </w:rPr>
        <w:t xml:space="preserve">“Him who comes unto Me I will never cast out.” </w:t>
      </w:r>
    </w:p>
    <w:p w14:paraId="2C78DF8E">
      <w:pPr>
        <w:ind w:left="-5" w:right="0"/>
        <w:rPr>
          <w:rFonts w:hint="eastAsia"/>
        </w:rPr>
      </w:pPr>
      <w:r>
        <w:rPr>
          <w:rFonts w:hint="eastAsia"/>
        </w:rPr>
        <w:t>“到我这里来的，我总不丢弃他。”</w:t>
      </w:r>
    </w:p>
    <w:p w14:paraId="0DE2367B">
      <w:pPr>
        <w:ind w:left="-5" w:right="0"/>
        <w:rPr>
          <w:rFonts w:hint="eastAsia"/>
        </w:rPr>
      </w:pPr>
      <w:r>
        <w:rPr>
          <w:rFonts w:hint="eastAsia"/>
        </w:rPr>
        <w:t xml:space="preserve"> </w:t>
      </w:r>
    </w:p>
    <w:p w14:paraId="7A70206E">
      <w:pPr>
        <w:ind w:left="-5" w:right="0"/>
        <w:rPr>
          <w:rFonts w:hint="eastAsia"/>
        </w:rPr>
      </w:pPr>
      <w:r>
        <w:rPr>
          <w:rFonts w:hint="eastAsia"/>
        </w:rPr>
        <w:t xml:space="preserve">Oh, why should not you be saved? (Revelation 22:17; John 6:37.) </w:t>
      </w:r>
    </w:p>
    <w:p w14:paraId="17BF6076">
      <w:pPr>
        <w:ind w:left="-5" w:right="0"/>
        <w:rPr>
          <w:rFonts w:hint="eastAsia"/>
        </w:rPr>
      </w:pPr>
      <w:r>
        <w:rPr>
          <w:rFonts w:hint="eastAsia"/>
        </w:rPr>
        <w:t>噢，你为什么不能得救呢？（启示录 22:17；约翰福音 6:37。）</w:t>
      </w:r>
    </w:p>
    <w:p w14:paraId="2D4CCF5E">
      <w:pPr>
        <w:ind w:left="-5" w:right="0"/>
        <w:rPr>
          <w:rFonts w:hint="eastAsia"/>
        </w:rPr>
      </w:pPr>
      <w:r>
        <w:rPr>
          <w:rFonts w:hint="eastAsia"/>
        </w:rPr>
        <w:t xml:space="preserve"> </w:t>
      </w:r>
    </w:p>
    <w:p w14:paraId="58CFBC0A">
      <w:pPr>
        <w:ind w:left="-5" w:right="0"/>
        <w:rPr>
          <w:rFonts w:hint="eastAsia"/>
        </w:rPr>
      </w:pPr>
      <w:r>
        <w:rPr>
          <w:rFonts w:hint="eastAsia"/>
        </w:rPr>
        <w:t xml:space="preserve">A day must come, if you are ever to be God's child, when you will cease to trifle with your soul's interests. </w:t>
      </w:r>
    </w:p>
    <w:p w14:paraId="1CA51B4B">
      <w:pPr>
        <w:ind w:left="-5" w:right="0"/>
        <w:rPr>
          <w:rFonts w:hint="eastAsia"/>
        </w:rPr>
      </w:pPr>
      <w:r>
        <w:rPr>
          <w:rFonts w:hint="eastAsia"/>
        </w:rPr>
        <w:t>如果你要成为神的儿女，终有一天你会停止轻视你灵魂的益处。</w:t>
      </w:r>
    </w:p>
    <w:p w14:paraId="3602C49E">
      <w:pPr>
        <w:ind w:left="-5" w:right="0"/>
        <w:rPr>
          <w:rFonts w:hint="eastAsia"/>
        </w:rPr>
      </w:pPr>
      <w:r>
        <w:rPr>
          <w:rFonts w:hint="eastAsia"/>
        </w:rPr>
        <w:t xml:space="preserve"> </w:t>
      </w:r>
    </w:p>
    <w:p w14:paraId="13C08941">
      <w:pPr>
        <w:ind w:left="-5" w:right="0"/>
        <w:rPr>
          <w:rFonts w:hint="eastAsia"/>
        </w:rPr>
      </w:pPr>
      <w:r>
        <w:rPr>
          <w:rFonts w:hint="eastAsia"/>
        </w:rPr>
        <w:t xml:space="preserve">An hour must come when at last you will bend your knee in real earnestness, and pour out your heart before God in real prayer. </w:t>
      </w:r>
    </w:p>
    <w:p w14:paraId="3695B604">
      <w:pPr>
        <w:ind w:left="-5" w:right="0"/>
        <w:rPr>
          <w:rFonts w:hint="eastAsia"/>
        </w:rPr>
      </w:pPr>
      <w:r>
        <w:rPr>
          <w:rFonts w:hint="eastAsia"/>
        </w:rPr>
        <w:t>终有一刻，你会真正诚恳地屈膝，并在神面前真正祈祷倾心吐意。</w:t>
      </w:r>
    </w:p>
    <w:p w14:paraId="61DFD0F1">
      <w:pPr>
        <w:ind w:left="-5" w:right="0"/>
        <w:rPr>
          <w:rFonts w:hint="eastAsia"/>
        </w:rPr>
      </w:pPr>
      <w:r>
        <w:rPr>
          <w:rFonts w:hint="eastAsia"/>
        </w:rPr>
        <w:t xml:space="preserve"> </w:t>
      </w:r>
    </w:p>
    <w:p w14:paraId="497C19F7">
      <w:pPr>
        <w:ind w:left="-5" w:right="0"/>
        <w:rPr>
          <w:rFonts w:hint="eastAsia"/>
        </w:rPr>
      </w:pPr>
      <w:r>
        <w:rPr>
          <w:rFonts w:hint="eastAsia"/>
        </w:rPr>
        <w:t xml:space="preserve">A time must come when the burden of your sins will at last feel intolerable, and when you will feel you must have rest in Christ or perish. </w:t>
      </w:r>
    </w:p>
    <w:p w14:paraId="79046F4E">
      <w:pPr>
        <w:ind w:left="-5" w:right="0"/>
        <w:rPr>
          <w:rFonts w:hint="eastAsia"/>
        </w:rPr>
      </w:pPr>
      <w:r>
        <w:rPr>
          <w:rFonts w:hint="eastAsia"/>
        </w:rPr>
        <w:t>终有一时，你会感到罪的重担难以忍受，你会觉得必须在基督里得安息，否则就会灭亡。</w:t>
      </w:r>
    </w:p>
    <w:p w14:paraId="209098A6">
      <w:pPr>
        <w:ind w:left="-5" w:right="0"/>
        <w:rPr>
          <w:rFonts w:hint="eastAsia"/>
        </w:rPr>
      </w:pPr>
      <w:r>
        <w:rPr>
          <w:rFonts w:hint="eastAsia"/>
        </w:rPr>
        <w:t xml:space="preserve"> </w:t>
      </w:r>
    </w:p>
    <w:p w14:paraId="7F111344">
      <w:pPr>
        <w:ind w:left="-5" w:right="0"/>
        <w:rPr>
          <w:rFonts w:hint="eastAsia"/>
        </w:rPr>
      </w:pPr>
      <w:r>
        <w:rPr>
          <w:rFonts w:hint="eastAsia"/>
        </w:rPr>
        <w:t xml:space="preserve">All this must come to pass, if you are ever to become a child of God and be saved. </w:t>
      </w:r>
    </w:p>
    <w:p w14:paraId="5B2A0DC9">
      <w:pPr>
        <w:ind w:left="-5" w:right="0"/>
        <w:rPr>
          <w:rFonts w:hint="eastAsia"/>
        </w:rPr>
      </w:pPr>
      <w:r>
        <w:rPr>
          <w:rFonts w:hint="eastAsia"/>
        </w:rPr>
        <w:t>如果你要成为神的儿女并得救，这一切都必须发生。</w:t>
      </w:r>
    </w:p>
    <w:p w14:paraId="42C2C73F">
      <w:pPr>
        <w:ind w:left="-5" w:right="0"/>
        <w:rPr>
          <w:rFonts w:hint="eastAsia"/>
        </w:rPr>
      </w:pPr>
      <w:r>
        <w:rPr>
          <w:rFonts w:hint="eastAsia"/>
        </w:rPr>
        <w:t xml:space="preserve"> </w:t>
      </w:r>
    </w:p>
    <w:p w14:paraId="0C5A02D6">
      <w:pPr>
        <w:ind w:left="-5" w:right="0"/>
        <w:rPr>
          <w:rFonts w:hint="eastAsia"/>
        </w:rPr>
      </w:pPr>
      <w:r>
        <w:rPr>
          <w:rFonts w:hint="eastAsia"/>
        </w:rPr>
        <w:t xml:space="preserve">And why not today? </w:t>
      </w:r>
    </w:p>
    <w:p w14:paraId="3EF8B24C">
      <w:pPr>
        <w:ind w:left="-5" w:right="0"/>
        <w:rPr>
          <w:rFonts w:hint="eastAsia"/>
        </w:rPr>
      </w:pPr>
      <w:r>
        <w:rPr>
          <w:rFonts w:hint="eastAsia"/>
        </w:rPr>
        <w:t>为什么不是今天？</w:t>
      </w:r>
    </w:p>
    <w:p w14:paraId="39719AC9">
      <w:pPr>
        <w:ind w:left="-5" w:right="0"/>
        <w:rPr>
          <w:rFonts w:hint="eastAsia"/>
        </w:rPr>
      </w:pPr>
      <w:r>
        <w:rPr>
          <w:rFonts w:hint="eastAsia"/>
        </w:rPr>
        <w:t xml:space="preserve"> </w:t>
      </w:r>
    </w:p>
    <w:p w14:paraId="4CC9DBF9">
      <w:pPr>
        <w:ind w:left="-5" w:right="0"/>
        <w:rPr>
          <w:rFonts w:hint="eastAsia"/>
        </w:rPr>
      </w:pPr>
      <w:r>
        <w:rPr>
          <w:rFonts w:hint="eastAsia"/>
        </w:rPr>
        <w:t xml:space="preserve">Why not this very night? </w:t>
      </w:r>
    </w:p>
    <w:p w14:paraId="4C3F40CD">
      <w:pPr>
        <w:ind w:left="-5" w:right="0"/>
        <w:rPr>
          <w:rFonts w:hint="eastAsia"/>
        </w:rPr>
      </w:pPr>
      <w:r>
        <w:rPr>
          <w:rFonts w:hint="eastAsia"/>
        </w:rPr>
        <w:t>为什么不是今晚？</w:t>
      </w:r>
    </w:p>
    <w:p w14:paraId="0FAE22BE">
      <w:pPr>
        <w:ind w:left="-5" w:right="0"/>
        <w:rPr>
          <w:rFonts w:hint="eastAsia"/>
        </w:rPr>
      </w:pPr>
      <w:r>
        <w:rPr>
          <w:rFonts w:hint="eastAsia"/>
        </w:rPr>
        <w:t xml:space="preserve"> </w:t>
      </w:r>
    </w:p>
    <w:p w14:paraId="1E9A92AD">
      <w:pPr>
        <w:ind w:left="-5" w:right="0"/>
        <w:rPr>
          <w:rFonts w:hint="eastAsia"/>
        </w:rPr>
      </w:pPr>
      <w:r>
        <w:rPr>
          <w:rFonts w:hint="eastAsia"/>
        </w:rPr>
        <w:t xml:space="preserve">Why not without delay seek Christ and live? </w:t>
      </w:r>
    </w:p>
    <w:p w14:paraId="031638ED">
      <w:pPr>
        <w:ind w:left="-5" w:right="0"/>
        <w:rPr>
          <w:rFonts w:hint="eastAsia"/>
        </w:rPr>
      </w:pPr>
      <w:r>
        <w:rPr>
          <w:rFonts w:hint="eastAsia"/>
        </w:rPr>
        <w:t>为什么不毫不迟延地寻求基督并存活？</w:t>
      </w:r>
    </w:p>
    <w:p w14:paraId="343D5AF2">
      <w:pPr>
        <w:ind w:left="-5" w:right="0"/>
        <w:rPr>
          <w:rFonts w:hint="eastAsia"/>
        </w:rPr>
      </w:pPr>
      <w:r>
        <w:rPr>
          <w:rFonts w:hint="eastAsia"/>
        </w:rPr>
        <w:t xml:space="preserve"> </w:t>
      </w:r>
    </w:p>
    <w:p w14:paraId="2F455B10">
      <w:pPr>
        <w:ind w:left="-5" w:right="0"/>
        <w:rPr>
          <w:rFonts w:hint="eastAsia"/>
        </w:rPr>
      </w:pPr>
      <w:r>
        <w:rPr>
          <w:rFonts w:hint="eastAsia"/>
        </w:rPr>
        <w:t xml:space="preserve">Answer me, if you can! </w:t>
      </w:r>
    </w:p>
    <w:p w14:paraId="6E6A2922">
      <w:pPr>
        <w:ind w:left="-5" w:right="0"/>
        <w:rPr>
          <w:rFonts w:hint="eastAsia"/>
        </w:rPr>
      </w:pPr>
      <w:r>
        <w:rPr>
          <w:rFonts w:hint="eastAsia"/>
        </w:rPr>
        <w:t>如果你能，回答我！</w:t>
      </w:r>
    </w:p>
    <w:p w14:paraId="08BD20D3">
      <w:pPr>
        <w:ind w:left="-5" w:right="0"/>
        <w:rPr>
          <w:rFonts w:hint="eastAsia"/>
        </w:rPr>
      </w:pPr>
      <w:r>
        <w:rPr>
          <w:rFonts w:hint="eastAsia"/>
        </w:rPr>
        <w:t xml:space="preserve"> </w:t>
      </w:r>
    </w:p>
    <w:p w14:paraId="5433B4F5">
      <w:pPr>
        <w:ind w:left="-5" w:right="0"/>
        <w:rPr>
          <w:rFonts w:hint="eastAsia"/>
        </w:rPr>
      </w:pPr>
      <w:r>
        <w:rPr>
          <w:rFonts w:hint="eastAsia"/>
        </w:rPr>
        <w:t xml:space="preserve">(3) In the next place, let me entreat every reader who holds final perseverance, so to use this precious doctrine as not to abuse it. </w:t>
      </w:r>
    </w:p>
    <w:p w14:paraId="13802AF6">
      <w:pPr>
        <w:ind w:left="-5" w:right="0"/>
        <w:rPr>
          <w:rFonts w:hint="eastAsia"/>
        </w:rPr>
      </w:pPr>
      <w:r>
        <w:rPr>
          <w:rFonts w:hint="eastAsia"/>
        </w:rPr>
        <w:t>(3) 其次，让我恳求每一位持守最终坚忍的读者，要如此使用这宝贵的教义，而不要滥用它。</w:t>
      </w:r>
    </w:p>
    <w:p w14:paraId="1D2F9158">
      <w:pPr>
        <w:ind w:left="-5" w:right="0"/>
        <w:rPr>
          <w:rFonts w:hint="eastAsia"/>
        </w:rPr>
      </w:pPr>
      <w:r>
        <w:rPr>
          <w:rFonts w:hint="eastAsia"/>
        </w:rPr>
        <w:t xml:space="preserve"> </w:t>
      </w:r>
    </w:p>
    <w:p w14:paraId="708E8B11">
      <w:pPr>
        <w:ind w:left="-5" w:right="0"/>
        <w:rPr>
          <w:rFonts w:hint="eastAsia"/>
        </w:rPr>
      </w:pPr>
      <w:r>
        <w:rPr>
          <w:rFonts w:hint="eastAsia"/>
        </w:rPr>
        <w:t xml:space="preserve">There is an awful readiness in all people to abuse God's mercies. </w:t>
      </w:r>
    </w:p>
    <w:p w14:paraId="556566F7">
      <w:pPr>
        <w:ind w:left="-5" w:right="0"/>
        <w:rPr>
          <w:rFonts w:hint="eastAsia"/>
        </w:rPr>
      </w:pPr>
      <w:r>
        <w:rPr>
          <w:rFonts w:hint="eastAsia"/>
        </w:rPr>
        <w:t>所有人都有滥用神怜悯的可怕倾向。</w:t>
      </w:r>
    </w:p>
    <w:p w14:paraId="41C58B78">
      <w:pPr>
        <w:ind w:left="-5" w:right="0"/>
        <w:rPr>
          <w:rFonts w:hint="eastAsia"/>
        </w:rPr>
      </w:pPr>
      <w:r>
        <w:rPr>
          <w:rFonts w:hint="eastAsia"/>
        </w:rPr>
        <w:t xml:space="preserve"> </w:t>
      </w:r>
    </w:p>
    <w:p w14:paraId="42E178D8">
      <w:pPr>
        <w:ind w:left="-5" w:right="0"/>
        <w:rPr>
          <w:rFonts w:hint="eastAsia"/>
        </w:rPr>
      </w:pPr>
      <w:r>
        <w:rPr>
          <w:rFonts w:hint="eastAsia"/>
        </w:rPr>
        <w:t xml:space="preserve">Even the children of God are not free from the sad infection. </w:t>
      </w:r>
    </w:p>
    <w:p w14:paraId="3F2A7453">
      <w:pPr>
        <w:ind w:left="-5" w:right="0"/>
        <w:rPr>
          <w:rFonts w:hint="eastAsia"/>
        </w:rPr>
      </w:pPr>
      <w:r>
        <w:rPr>
          <w:rFonts w:hint="eastAsia"/>
        </w:rPr>
        <w:t>即使是神的儿女也不能幸免于这种可悲的感染。</w:t>
      </w:r>
    </w:p>
    <w:p w14:paraId="4B6FE182">
      <w:pPr>
        <w:ind w:left="-5" w:right="0"/>
        <w:rPr>
          <w:rFonts w:hint="eastAsia"/>
        </w:rPr>
      </w:pPr>
      <w:r>
        <w:rPr>
          <w:rFonts w:hint="eastAsia"/>
        </w:rPr>
        <w:t xml:space="preserve"> </w:t>
      </w:r>
    </w:p>
    <w:p w14:paraId="233917E2">
      <w:pPr>
        <w:ind w:left="-5" w:right="0"/>
        <w:rPr>
          <w:rFonts w:hint="eastAsia"/>
        </w:rPr>
      </w:pPr>
      <w:r>
        <w:rPr>
          <w:rFonts w:hint="eastAsia"/>
        </w:rPr>
        <w:t xml:space="preserve">There is a busy devil near the best of saints, who would gladly persuade them to make their privileges a plea for careless living, and to turn their soul's food into poison. </w:t>
      </w:r>
    </w:p>
    <w:p w14:paraId="66883A5F">
      <w:pPr>
        <w:ind w:left="-5" w:right="0"/>
        <w:rPr>
          <w:rFonts w:hint="eastAsia"/>
        </w:rPr>
      </w:pPr>
      <w:r>
        <w:rPr>
          <w:rFonts w:hint="eastAsia"/>
        </w:rPr>
        <w:t>在最好的圣徒身边也有一个忙碌的魔鬼，他乐意劝说他们把特权当作粗心生活的借口，并将灵魂的食物变成毒药。</w:t>
      </w:r>
    </w:p>
    <w:p w14:paraId="513E986A">
      <w:pPr>
        <w:ind w:left="-5" w:right="0"/>
        <w:rPr>
          <w:rFonts w:hint="eastAsia"/>
        </w:rPr>
      </w:pPr>
      <w:r>
        <w:rPr>
          <w:rFonts w:hint="eastAsia"/>
        </w:rPr>
        <w:t xml:space="preserve"> </w:t>
      </w:r>
    </w:p>
    <w:p w14:paraId="67379DF6">
      <w:pPr>
        <w:ind w:left="-5" w:right="0"/>
        <w:rPr>
          <w:rFonts w:hint="eastAsia"/>
        </w:rPr>
      </w:pPr>
      <w:r>
        <w:rPr>
          <w:rFonts w:hint="eastAsia"/>
        </w:rPr>
        <w:t xml:space="preserve">I cannot look round the Church of Christ, and see the end to which many high professors come, without feeling that there is need for a caution. </w:t>
      </w:r>
    </w:p>
    <w:p w14:paraId="393154D5">
      <w:pPr>
        <w:ind w:left="-5" w:right="0"/>
        <w:rPr>
          <w:rFonts w:hint="eastAsia"/>
        </w:rPr>
      </w:pPr>
      <w:r>
        <w:rPr>
          <w:rFonts w:hint="eastAsia"/>
        </w:rPr>
        <w:t>当我环顾基督教会，看到许多高调宣信者的结局时，我不禁感到需要发出警告。</w:t>
      </w:r>
    </w:p>
    <w:p w14:paraId="715B7847">
      <w:pPr>
        <w:ind w:left="-5" w:right="0"/>
        <w:rPr>
          <w:rFonts w:hint="eastAsia"/>
        </w:rPr>
      </w:pPr>
      <w:r>
        <w:rPr>
          <w:rFonts w:hint="eastAsia"/>
        </w:rPr>
        <w:t xml:space="preserve"> </w:t>
      </w:r>
    </w:p>
    <w:p w14:paraId="169E6496">
      <w:pPr>
        <w:ind w:left="-5" w:right="0"/>
        <w:rPr>
          <w:rFonts w:hint="eastAsia"/>
        </w:rPr>
      </w:pPr>
      <w:r>
        <w:rPr>
          <w:rFonts w:hint="eastAsia"/>
        </w:rPr>
        <w:t xml:space="preserve">“Let him who thinks he stands take heed lest he fall.” (1 Corinthians 10:12) </w:t>
      </w:r>
    </w:p>
    <w:p w14:paraId="0E09FEB5">
      <w:pPr>
        <w:ind w:left="-5" w:right="0"/>
        <w:rPr>
          <w:rFonts w:hint="eastAsia"/>
        </w:rPr>
      </w:pPr>
      <w:r>
        <w:rPr>
          <w:rFonts w:hint="eastAsia"/>
        </w:rPr>
        <w:t>“自己以为站得稳的，须要谨慎，免得跌倒。”（哥林多前书 10:12）</w:t>
      </w:r>
    </w:p>
    <w:p w14:paraId="395DF9F9">
      <w:pPr>
        <w:ind w:left="-5" w:right="0"/>
        <w:rPr>
          <w:rFonts w:hint="eastAsia"/>
        </w:rPr>
      </w:pPr>
      <w:r>
        <w:rPr>
          <w:rFonts w:hint="eastAsia"/>
        </w:rPr>
        <w:t xml:space="preserve"> </w:t>
      </w:r>
    </w:p>
    <w:p w14:paraId="019D15AA">
      <w:pPr>
        <w:ind w:left="-5" w:right="0"/>
        <w:rPr>
          <w:rFonts w:hint="eastAsia"/>
        </w:rPr>
      </w:pPr>
      <w:r>
        <w:rPr>
          <w:rFonts w:hint="eastAsia"/>
        </w:rPr>
        <w:t xml:space="preserve">Would we know what it is to abuse the doctrine of perseverance? </w:t>
      </w:r>
    </w:p>
    <w:p w14:paraId="01E5EB53">
      <w:pPr>
        <w:ind w:left="-5" w:right="0"/>
        <w:rPr>
          <w:rFonts w:hint="eastAsia"/>
        </w:rPr>
      </w:pPr>
      <w:r>
        <w:rPr>
          <w:rFonts w:hint="eastAsia"/>
        </w:rPr>
        <w:t>我们想知道什么是滥用坚忍教义吗？</w:t>
      </w:r>
    </w:p>
    <w:p w14:paraId="1CAA1950">
      <w:pPr>
        <w:ind w:left="-5" w:right="0"/>
        <w:rPr>
          <w:rFonts w:hint="eastAsia"/>
        </w:rPr>
      </w:pPr>
      <w:r>
        <w:rPr>
          <w:rFonts w:hint="eastAsia"/>
        </w:rPr>
        <w:t xml:space="preserve"> </w:t>
      </w:r>
    </w:p>
    <w:p w14:paraId="12A74588">
      <w:pPr>
        <w:ind w:left="-5" w:right="0"/>
        <w:rPr>
          <w:rFonts w:hint="eastAsia"/>
        </w:rPr>
      </w:pPr>
      <w:r>
        <w:rPr>
          <w:rFonts w:hint="eastAsia"/>
        </w:rPr>
        <w:t xml:space="preserve">It is abused when believers make their safety an excuse for inconsistencies in practice. </w:t>
      </w:r>
    </w:p>
    <w:p w14:paraId="7BA47C70">
      <w:pPr>
        <w:ind w:left="-5" w:right="0"/>
        <w:rPr>
          <w:rFonts w:hint="eastAsia"/>
        </w:rPr>
      </w:pPr>
      <w:r>
        <w:rPr>
          <w:rFonts w:hint="eastAsia"/>
        </w:rPr>
        <w:t>当信徒以他们的安全作为行为不一的借口时，就是滥用。</w:t>
      </w:r>
    </w:p>
    <w:p w14:paraId="66D95510">
      <w:pPr>
        <w:ind w:left="-5" w:right="0"/>
        <w:rPr>
          <w:rFonts w:hint="eastAsia"/>
        </w:rPr>
      </w:pPr>
      <w:r>
        <w:rPr>
          <w:rFonts w:hint="eastAsia"/>
        </w:rPr>
        <w:t xml:space="preserve"> </w:t>
      </w:r>
    </w:p>
    <w:p w14:paraId="6E8BA626">
      <w:pPr>
        <w:ind w:left="-5" w:right="0"/>
        <w:rPr>
          <w:rFonts w:hint="eastAsia"/>
        </w:rPr>
      </w:pPr>
      <w:r>
        <w:rPr>
          <w:rFonts w:hint="eastAsia"/>
        </w:rPr>
        <w:t xml:space="preserve">It is abused when they make their security from final ruin an apology for a low standard of sanctification, and a distant walk with God. </w:t>
      </w:r>
    </w:p>
    <w:p w14:paraId="6F5E772C">
      <w:pPr>
        <w:ind w:left="-5" w:right="0"/>
        <w:rPr>
          <w:rFonts w:hint="eastAsia"/>
        </w:rPr>
      </w:pPr>
      <w:r>
        <w:rPr>
          <w:rFonts w:hint="eastAsia"/>
        </w:rPr>
        <w:t>当他们以免于最终毁灭的安全作为成圣标准低下和疏远神同行的辩解时，就是滥用。</w:t>
      </w:r>
    </w:p>
    <w:p w14:paraId="7A70E2E7">
      <w:pPr>
        <w:ind w:left="-5" w:right="0"/>
        <w:rPr>
          <w:rFonts w:hint="eastAsia"/>
        </w:rPr>
      </w:pPr>
      <w:r>
        <w:rPr>
          <w:rFonts w:hint="eastAsia"/>
        </w:rPr>
        <w:t xml:space="preserve"> </w:t>
      </w:r>
    </w:p>
    <w:p w14:paraId="502BC8C5">
      <w:pPr>
        <w:ind w:left="-5" w:right="0"/>
        <w:rPr>
          <w:rFonts w:hint="eastAsia"/>
        </w:rPr>
      </w:pPr>
      <w:r>
        <w:rPr>
          <w:rFonts w:hint="eastAsia"/>
        </w:rPr>
        <w:t xml:space="preserve">Against both these abuses I entreat believers to be on their guard. </w:t>
      </w:r>
    </w:p>
    <w:p w14:paraId="4E49DD20">
      <w:pPr>
        <w:ind w:left="-5" w:right="0"/>
        <w:rPr>
          <w:rFonts w:hint="eastAsia"/>
        </w:rPr>
      </w:pPr>
      <w:r>
        <w:rPr>
          <w:rFonts w:hint="eastAsia"/>
        </w:rPr>
        <w:t>我恳求信徒警惕这两种滥用。</w:t>
      </w:r>
    </w:p>
    <w:p w14:paraId="6ED21FC1">
      <w:pPr>
        <w:ind w:left="-5" w:right="0"/>
        <w:rPr>
          <w:rFonts w:hint="eastAsia"/>
        </w:rPr>
      </w:pPr>
      <w:r>
        <w:rPr>
          <w:rFonts w:hint="eastAsia"/>
        </w:rPr>
        <w:t xml:space="preserve"> </w:t>
      </w:r>
    </w:p>
    <w:p w14:paraId="67CBBC68">
      <w:pPr>
        <w:ind w:left="-5" w:right="0"/>
        <w:rPr>
          <w:rFonts w:hint="eastAsia"/>
        </w:rPr>
      </w:pPr>
      <w:r>
        <w:rPr>
          <w:rFonts w:hint="eastAsia"/>
        </w:rPr>
        <w:t xml:space="preserve">Would we know what it is to use the doctrine of perseverance aright? </w:t>
      </w:r>
    </w:p>
    <w:p w14:paraId="00F86BE7">
      <w:pPr>
        <w:ind w:left="-5" w:right="0"/>
        <w:rPr>
          <w:rFonts w:hint="eastAsia"/>
        </w:rPr>
      </w:pPr>
      <w:r>
        <w:rPr>
          <w:rFonts w:hint="eastAsia"/>
        </w:rPr>
        <w:t>我们想知道什么是正确使用坚忍教义吗？</w:t>
      </w:r>
    </w:p>
    <w:p w14:paraId="15F8D27B">
      <w:pPr>
        <w:ind w:left="-5" w:right="0"/>
        <w:rPr>
          <w:rFonts w:hint="eastAsia"/>
        </w:rPr>
      </w:pPr>
      <w:r>
        <w:rPr>
          <w:rFonts w:hint="eastAsia"/>
        </w:rPr>
        <w:t xml:space="preserve"> </w:t>
      </w:r>
    </w:p>
    <w:p w14:paraId="15A5E872">
      <w:pPr>
        <w:ind w:left="-5" w:right="0"/>
        <w:rPr>
          <w:rFonts w:hint="eastAsia"/>
        </w:rPr>
      </w:pPr>
      <w:r>
        <w:rPr>
          <w:rFonts w:hint="eastAsia"/>
        </w:rPr>
        <w:t xml:space="preserve">Let us watch jealously over the daily workings of our own hearts. </w:t>
      </w:r>
    </w:p>
    <w:p w14:paraId="7170E1F1">
      <w:pPr>
        <w:ind w:left="-5" w:right="0"/>
        <w:rPr>
          <w:rFonts w:hint="eastAsia"/>
        </w:rPr>
      </w:pPr>
      <w:r>
        <w:rPr>
          <w:rFonts w:hint="eastAsia"/>
        </w:rPr>
        <w:t>让我们极其警惕地看守我们内心日常的运作。</w:t>
      </w:r>
    </w:p>
    <w:p w14:paraId="5D5E36BA">
      <w:pPr>
        <w:ind w:left="-5" w:right="0"/>
        <w:rPr>
          <w:rFonts w:hint="eastAsia"/>
        </w:rPr>
      </w:pPr>
      <w:r>
        <w:rPr>
          <w:rFonts w:hint="eastAsia"/>
        </w:rPr>
        <w:t xml:space="preserve"> </w:t>
      </w:r>
    </w:p>
    <w:p w14:paraId="67FD7687">
      <w:pPr>
        <w:ind w:left="-5" w:right="0"/>
        <w:rPr>
          <w:rFonts w:hint="eastAsia"/>
        </w:rPr>
      </w:pPr>
      <w:r>
        <w:rPr>
          <w:rFonts w:hint="eastAsia"/>
        </w:rPr>
        <w:t xml:space="preserve">Let us mortify and nip in the bud the least inclination to spiritual indolence. </w:t>
      </w:r>
    </w:p>
    <w:p w14:paraId="7AE7C63A">
      <w:pPr>
        <w:ind w:left="-5" w:right="0"/>
        <w:rPr>
          <w:rFonts w:hint="eastAsia"/>
        </w:rPr>
      </w:pPr>
      <w:r>
        <w:rPr>
          <w:rFonts w:hint="eastAsia"/>
        </w:rPr>
        <w:t>让我们治死并扼杀萌芽中的属灵懒惰的最小倾向。</w:t>
      </w:r>
    </w:p>
    <w:p w14:paraId="024EA27A">
      <w:pPr>
        <w:ind w:left="-5" w:right="0"/>
        <w:rPr>
          <w:rFonts w:hint="eastAsia"/>
        </w:rPr>
      </w:pPr>
      <w:r>
        <w:rPr>
          <w:rFonts w:hint="eastAsia"/>
        </w:rPr>
        <w:t xml:space="preserve"> </w:t>
      </w:r>
    </w:p>
    <w:p w14:paraId="671C8D68">
      <w:pPr>
        <w:ind w:left="-5" w:right="0"/>
        <w:rPr>
          <w:rFonts w:hint="eastAsia"/>
        </w:rPr>
      </w:pPr>
      <w:r>
        <w:rPr>
          <w:rFonts w:hint="eastAsia"/>
        </w:rPr>
        <w:t xml:space="preserve">Let us settle it down in our minds, as a ruling principle of our lives, that the mercies of God are only turned to a good account when they have a sanctifying effect on our hearts. </w:t>
      </w:r>
    </w:p>
    <w:p w14:paraId="5ADB9AFE">
      <w:pPr>
        <w:ind w:left="-5" w:right="0"/>
        <w:rPr>
          <w:rFonts w:hint="eastAsia"/>
        </w:rPr>
      </w:pPr>
      <w:r>
        <w:rPr>
          <w:rFonts w:hint="eastAsia"/>
        </w:rPr>
        <w:t>让我们在心中确立这一点，作为我们生活的指导原则：只有当神的怜悯对我们的心产生成圣的影响时，它们才被善用。</w:t>
      </w:r>
    </w:p>
    <w:p w14:paraId="6905CD3E">
      <w:pPr>
        <w:ind w:left="-5" w:right="0"/>
        <w:rPr>
          <w:rFonts w:hint="eastAsia"/>
        </w:rPr>
      </w:pPr>
      <w:r>
        <w:rPr>
          <w:rFonts w:hint="eastAsia"/>
        </w:rPr>
        <w:t xml:space="preserve"> </w:t>
      </w:r>
    </w:p>
    <w:p w14:paraId="4D69EA21">
      <w:pPr>
        <w:ind w:left="-5" w:right="0"/>
        <w:rPr>
          <w:rFonts w:hint="eastAsia"/>
        </w:rPr>
      </w:pPr>
      <w:r>
        <w:rPr>
          <w:rFonts w:hint="eastAsia"/>
        </w:rPr>
        <w:t xml:space="preserve">Let us root it firmly in our inward man, that the love of Christ is never so really valued as when it constrains us to increased spiritual—mindedness. </w:t>
      </w:r>
    </w:p>
    <w:p w14:paraId="1FC1292A">
      <w:pPr>
        <w:ind w:left="-5" w:right="0"/>
        <w:rPr>
          <w:rFonts w:hint="eastAsia"/>
        </w:rPr>
      </w:pPr>
      <w:r>
        <w:rPr>
          <w:rFonts w:hint="eastAsia"/>
        </w:rPr>
        <w:t>让我们在内心深处扎根这一点：当基督的爱激励我们增加属灵心思时，它才被真正重视。</w:t>
      </w:r>
    </w:p>
    <w:p w14:paraId="60688343">
      <w:pPr>
        <w:ind w:left="-5" w:right="0"/>
        <w:rPr>
          <w:rFonts w:hint="eastAsia"/>
        </w:rPr>
      </w:pPr>
      <w:r>
        <w:rPr>
          <w:rFonts w:hint="eastAsia"/>
        </w:rPr>
        <w:t xml:space="preserve"> </w:t>
      </w:r>
    </w:p>
    <w:p w14:paraId="2821227D">
      <w:pPr>
        <w:ind w:left="-5" w:right="0"/>
        <w:rPr>
          <w:rFonts w:hint="eastAsia"/>
        </w:rPr>
      </w:pPr>
      <w:r>
        <w:rPr>
          <w:rFonts w:hint="eastAsia"/>
        </w:rPr>
        <w:t xml:space="preserve">Let us set before our minds, that the more safe we feel—the more holy we ought to be. </w:t>
      </w:r>
    </w:p>
    <w:p w14:paraId="3F5EB717">
      <w:pPr>
        <w:ind w:left="-5" w:right="0"/>
        <w:rPr>
          <w:rFonts w:hint="eastAsia"/>
        </w:rPr>
      </w:pPr>
      <w:r>
        <w:rPr>
          <w:rFonts w:hint="eastAsia"/>
        </w:rPr>
        <w:t>让我们在心中摆正这一点：我们感觉越安全——我们就应该越圣洁。</w:t>
      </w:r>
    </w:p>
    <w:p w14:paraId="0D61A7A1">
      <w:pPr>
        <w:ind w:left="-5" w:right="0"/>
        <w:rPr>
          <w:rFonts w:hint="eastAsia"/>
        </w:rPr>
      </w:pPr>
      <w:r>
        <w:rPr>
          <w:rFonts w:hint="eastAsia"/>
        </w:rPr>
        <w:t xml:space="preserve"> </w:t>
      </w:r>
    </w:p>
    <w:p w14:paraId="20C724D7">
      <w:pPr>
        <w:ind w:left="-5" w:right="0"/>
        <w:rPr>
          <w:rFonts w:hint="eastAsia"/>
        </w:rPr>
      </w:pPr>
      <w:r>
        <w:rPr>
          <w:rFonts w:hint="eastAsia"/>
        </w:rPr>
        <w:t xml:space="preserve">The more we realize that God has done much for us, the more we ought to do for God. </w:t>
      </w:r>
    </w:p>
    <w:p w14:paraId="4BEB1BCD">
      <w:pPr>
        <w:ind w:left="-5" w:right="0"/>
        <w:rPr>
          <w:rFonts w:hint="eastAsia"/>
        </w:rPr>
      </w:pPr>
      <w:r>
        <w:rPr>
          <w:rFonts w:hint="eastAsia"/>
        </w:rPr>
        <w:t>我们越意识到神为我们做了许多，我们就越应该为神做更多。</w:t>
      </w:r>
    </w:p>
    <w:p w14:paraId="03D8D739">
      <w:pPr>
        <w:ind w:left="-5" w:right="0"/>
        <w:rPr>
          <w:rFonts w:hint="eastAsia"/>
        </w:rPr>
      </w:pPr>
      <w:r>
        <w:rPr>
          <w:rFonts w:hint="eastAsia"/>
        </w:rPr>
        <w:t xml:space="preserve"> </w:t>
      </w:r>
    </w:p>
    <w:p w14:paraId="1C581CE7">
      <w:pPr>
        <w:ind w:left="-5" w:right="0"/>
        <w:rPr>
          <w:rFonts w:hint="eastAsia"/>
        </w:rPr>
      </w:pPr>
      <w:r>
        <w:rPr>
          <w:rFonts w:hint="eastAsia"/>
        </w:rPr>
        <w:t xml:space="preserve">The greater our debt, the greater should be our gratitude. </w:t>
      </w:r>
    </w:p>
    <w:p w14:paraId="021F9D10">
      <w:pPr>
        <w:ind w:left="-5" w:right="0"/>
        <w:rPr>
          <w:rFonts w:hint="eastAsia"/>
        </w:rPr>
      </w:pPr>
      <w:r>
        <w:rPr>
          <w:rFonts w:hint="eastAsia"/>
        </w:rPr>
        <w:t>我们的债越大，我们的感激就应该越大。</w:t>
      </w:r>
    </w:p>
    <w:p w14:paraId="174AE63E">
      <w:pPr>
        <w:ind w:left="-5" w:right="0"/>
        <w:rPr>
          <w:rFonts w:hint="eastAsia"/>
        </w:rPr>
      </w:pPr>
      <w:r>
        <w:rPr>
          <w:rFonts w:hint="eastAsia"/>
        </w:rPr>
        <w:t xml:space="preserve"> </w:t>
      </w:r>
    </w:p>
    <w:p w14:paraId="2A330714">
      <w:pPr>
        <w:ind w:left="-5" w:right="0"/>
        <w:rPr>
          <w:rFonts w:hint="eastAsia"/>
        </w:rPr>
      </w:pPr>
      <w:r>
        <w:rPr>
          <w:rFonts w:hint="eastAsia"/>
        </w:rPr>
        <w:t xml:space="preserve">The more we see the riches of grace, the more rich should we be in good works. </w:t>
      </w:r>
    </w:p>
    <w:p w14:paraId="18D04F66">
      <w:pPr>
        <w:ind w:left="-5" w:right="0"/>
        <w:rPr>
          <w:rFonts w:hint="eastAsia"/>
        </w:rPr>
      </w:pPr>
      <w:r>
        <w:rPr>
          <w:rFonts w:hint="eastAsia"/>
        </w:rPr>
        <w:t>我们越看到恩典的丰富，我们就越应该在善工上丰富。</w:t>
      </w:r>
    </w:p>
    <w:p w14:paraId="039583E8">
      <w:pPr>
        <w:ind w:left="-5" w:right="0"/>
        <w:rPr>
          <w:rFonts w:hint="eastAsia"/>
        </w:rPr>
      </w:pPr>
      <w:r>
        <w:rPr>
          <w:rFonts w:hint="eastAsia"/>
        </w:rPr>
        <w:t xml:space="preserve"> </w:t>
      </w:r>
    </w:p>
    <w:p w14:paraId="36879912">
      <w:pPr>
        <w:ind w:left="-5" w:right="0"/>
        <w:rPr>
          <w:rFonts w:hint="eastAsia"/>
        </w:rPr>
      </w:pPr>
      <w:r>
        <w:rPr>
          <w:rFonts w:hint="eastAsia"/>
        </w:rPr>
        <w:t xml:space="preserve">Oh, for a heart like that of the Apostle Paul! </w:t>
      </w:r>
    </w:p>
    <w:p w14:paraId="534144B4">
      <w:pPr>
        <w:ind w:left="-5" w:right="0"/>
        <w:rPr>
          <w:rFonts w:hint="eastAsia"/>
        </w:rPr>
      </w:pPr>
      <w:r>
        <w:rPr>
          <w:rFonts w:hint="eastAsia"/>
        </w:rPr>
        <w:t>噢，愿有一颗像使徒保罗那样的心！</w:t>
      </w:r>
    </w:p>
    <w:p w14:paraId="0E03F930">
      <w:pPr>
        <w:ind w:left="-5" w:right="0"/>
        <w:rPr>
          <w:rFonts w:hint="eastAsia"/>
        </w:rPr>
      </w:pPr>
      <w:r>
        <w:rPr>
          <w:rFonts w:hint="eastAsia"/>
        </w:rPr>
        <w:t xml:space="preserve"> </w:t>
      </w:r>
    </w:p>
    <w:p w14:paraId="16C2647B">
      <w:pPr>
        <w:ind w:left="-5" w:right="0"/>
        <w:rPr>
          <w:rFonts w:hint="eastAsia"/>
        </w:rPr>
      </w:pPr>
      <w:r>
        <w:rPr>
          <w:rFonts w:hint="eastAsia"/>
        </w:rPr>
        <w:t xml:space="preserve">To realize as he did, our perfect safety in Christ—to labor as he did for God's glory, as if we could never do too much—this is the mark—this is the standard at which we ought to aim. </w:t>
      </w:r>
    </w:p>
    <w:p w14:paraId="10A51602">
      <w:pPr>
        <w:ind w:left="-5" w:right="0"/>
        <w:rPr>
          <w:rFonts w:hint="eastAsia"/>
        </w:rPr>
      </w:pPr>
      <w:r>
        <w:rPr>
          <w:rFonts w:hint="eastAsia"/>
        </w:rPr>
        <w:t>像他那样意识到我们在基督里的完全安全——像他那样为神的荣耀劳苦，仿佛我们永远做得不够——这就是标记——这就是我们应该瞄准的标准。</w:t>
      </w:r>
    </w:p>
    <w:p w14:paraId="14C2ACD4">
      <w:pPr>
        <w:ind w:left="-5" w:right="0"/>
        <w:rPr>
          <w:rFonts w:hint="eastAsia"/>
        </w:rPr>
      </w:pPr>
      <w:r>
        <w:rPr>
          <w:rFonts w:hint="eastAsia"/>
        </w:rPr>
        <w:t xml:space="preserve"> </w:t>
      </w:r>
    </w:p>
    <w:p w14:paraId="49DFCD16">
      <w:pPr>
        <w:ind w:left="-5" w:right="0"/>
        <w:rPr>
          <w:rFonts w:hint="eastAsia"/>
        </w:rPr>
      </w:pPr>
      <w:r>
        <w:rPr>
          <w:rFonts w:hint="eastAsia"/>
        </w:rPr>
        <w:t xml:space="preserve">Let us so use the doctrine of perseverance that our good may never be evil spoken of. </w:t>
      </w:r>
    </w:p>
    <w:p w14:paraId="19B8EAA3">
      <w:pPr>
        <w:ind w:left="-5" w:right="0"/>
        <w:rPr>
          <w:rFonts w:hint="eastAsia"/>
        </w:rPr>
      </w:pPr>
      <w:r>
        <w:rPr>
          <w:rFonts w:hint="eastAsia"/>
        </w:rPr>
        <w:t>让我们如此使用坚忍教义，使我们的善永远不被毁谤。</w:t>
      </w:r>
    </w:p>
    <w:p w14:paraId="46301F80">
      <w:pPr>
        <w:ind w:left="-5" w:right="0"/>
        <w:rPr>
          <w:rFonts w:hint="eastAsia"/>
        </w:rPr>
      </w:pPr>
      <w:r>
        <w:rPr>
          <w:rFonts w:hint="eastAsia"/>
        </w:rPr>
        <w:t xml:space="preserve"> </w:t>
      </w:r>
    </w:p>
    <w:p w14:paraId="2C31BAD4">
      <w:pPr>
        <w:ind w:left="-5" w:right="0"/>
        <w:rPr>
          <w:rFonts w:hint="eastAsia"/>
        </w:rPr>
      </w:pPr>
      <w:r>
        <w:rPr>
          <w:rFonts w:hint="eastAsia"/>
        </w:rPr>
        <w:t xml:space="preserve">Let us so adorn the doctrine by our lives that we may make it beautiful to others, and constrain people to say, “It is a good and holy thing to be persuaded that saints shall never perish.” </w:t>
      </w:r>
    </w:p>
    <w:p w14:paraId="654F03E6">
      <w:pPr>
        <w:ind w:left="-5" w:right="0"/>
        <w:rPr>
          <w:rFonts w:hint="eastAsia"/>
        </w:rPr>
      </w:pPr>
      <w:r>
        <w:rPr>
          <w:rFonts w:hint="eastAsia"/>
        </w:rPr>
        <w:t>让我们用生活来装饰这教义，使它在别人眼中显为美丽，并迫使人们说：“确信圣徒永不灭亡是一件美好而圣洁的事。”</w:t>
      </w:r>
    </w:p>
    <w:p w14:paraId="727F5D4F">
      <w:pPr>
        <w:ind w:left="-5" w:right="0"/>
        <w:rPr>
          <w:rFonts w:hint="eastAsia"/>
        </w:rPr>
      </w:pPr>
      <w:r>
        <w:rPr>
          <w:rFonts w:hint="eastAsia"/>
        </w:rPr>
        <w:t xml:space="preserve"> </w:t>
      </w:r>
    </w:p>
    <w:p w14:paraId="4F54FC1C">
      <w:pPr>
        <w:ind w:left="-5" w:right="0"/>
        <w:rPr>
          <w:rFonts w:hint="eastAsia"/>
        </w:rPr>
      </w:pPr>
      <w:r>
        <w:rPr>
          <w:rFonts w:hint="eastAsia"/>
        </w:rPr>
        <w:t xml:space="preserve">(4) In the last place, I entreat all believers who have hitherto been afraid of falling away—to lay firm hold on the doctrine of perseverance, and to realize their own safety in Christ. </w:t>
      </w:r>
    </w:p>
    <w:p w14:paraId="7F3F8124">
      <w:pPr>
        <w:ind w:left="-5" w:right="0"/>
        <w:rPr>
          <w:rFonts w:hint="eastAsia"/>
        </w:rPr>
      </w:pPr>
      <w:r>
        <w:rPr>
          <w:rFonts w:hint="eastAsia"/>
        </w:rPr>
        <w:t>(4) 最后，我恳求所有迄今为止一直害怕失落的信徒——牢牢抓住坚忍的教义，并意识到自己在基督里的安全。</w:t>
      </w:r>
    </w:p>
    <w:p w14:paraId="626A22AB">
      <w:pPr>
        <w:ind w:left="-5" w:right="0"/>
        <w:rPr>
          <w:rFonts w:hint="eastAsia"/>
        </w:rPr>
      </w:pPr>
      <w:r>
        <w:rPr>
          <w:rFonts w:hint="eastAsia"/>
        </w:rPr>
        <w:t xml:space="preserve"> </w:t>
      </w:r>
    </w:p>
    <w:p w14:paraId="747B85D0">
      <w:pPr>
        <w:ind w:left="-5" w:right="0"/>
        <w:rPr>
          <w:rFonts w:hint="eastAsia"/>
        </w:rPr>
      </w:pPr>
      <w:r>
        <w:rPr>
          <w:rFonts w:hint="eastAsia"/>
        </w:rPr>
        <w:t xml:space="preserve">I want you to know the length and breadth of your portion in Christ. </w:t>
      </w:r>
    </w:p>
    <w:p w14:paraId="0AB9EE53">
      <w:pPr>
        <w:ind w:left="-5" w:right="0"/>
        <w:rPr>
          <w:rFonts w:hint="eastAsia"/>
        </w:rPr>
      </w:pPr>
      <w:r>
        <w:rPr>
          <w:rFonts w:hint="eastAsia"/>
        </w:rPr>
        <w:t>我想让你知道你在基督里的份的长阔高深。</w:t>
      </w:r>
    </w:p>
    <w:p w14:paraId="4726085A">
      <w:pPr>
        <w:ind w:left="-5" w:right="0"/>
        <w:rPr>
          <w:rFonts w:hint="eastAsia"/>
        </w:rPr>
      </w:pPr>
      <w:r>
        <w:rPr>
          <w:rFonts w:hint="eastAsia"/>
        </w:rPr>
        <w:t xml:space="preserve"> </w:t>
      </w:r>
    </w:p>
    <w:p w14:paraId="6BD63B71">
      <w:pPr>
        <w:ind w:left="-5" w:right="0"/>
        <w:rPr>
          <w:rFonts w:hint="eastAsia"/>
        </w:rPr>
      </w:pPr>
      <w:r>
        <w:rPr>
          <w:rFonts w:hint="eastAsia"/>
        </w:rPr>
        <w:t xml:space="preserve">I want you to understand the full amount of the treasure to which faith in Jesus entitles you. </w:t>
      </w:r>
    </w:p>
    <w:p w14:paraId="1DC20F92">
      <w:pPr>
        <w:ind w:left="-5" w:right="0"/>
        <w:rPr>
          <w:rFonts w:hint="eastAsia"/>
        </w:rPr>
      </w:pPr>
      <w:r>
        <w:rPr>
          <w:rFonts w:hint="eastAsia"/>
        </w:rPr>
        <w:t>我想让你明白信耶稣使你有权拥有的宝藏的全部数量。</w:t>
      </w:r>
    </w:p>
    <w:p w14:paraId="6E08252E">
      <w:pPr>
        <w:ind w:left="-5" w:right="0"/>
        <w:rPr>
          <w:rFonts w:hint="eastAsia"/>
        </w:rPr>
      </w:pPr>
      <w:r>
        <w:rPr>
          <w:rFonts w:hint="eastAsia"/>
        </w:rPr>
        <w:t xml:space="preserve"> </w:t>
      </w:r>
    </w:p>
    <w:p w14:paraId="732E0A78">
      <w:pPr>
        <w:ind w:left="-5" w:right="0"/>
        <w:rPr>
          <w:rFonts w:hint="eastAsia"/>
        </w:rPr>
      </w:pPr>
      <w:r>
        <w:rPr>
          <w:rFonts w:hint="eastAsia"/>
        </w:rPr>
        <w:t xml:space="preserve">You have found out that you are a great sinner. </w:t>
      </w:r>
    </w:p>
    <w:p w14:paraId="53C9727B">
      <w:pPr>
        <w:ind w:left="-5" w:right="0"/>
        <w:rPr>
          <w:rFonts w:hint="eastAsia"/>
        </w:rPr>
      </w:pPr>
      <w:r>
        <w:rPr>
          <w:rFonts w:hint="eastAsia"/>
        </w:rPr>
        <w:t>你已经发现你是一个大罪人。</w:t>
      </w:r>
    </w:p>
    <w:p w14:paraId="0D9A39FA">
      <w:pPr>
        <w:ind w:left="-5" w:right="0"/>
        <w:rPr>
          <w:rFonts w:hint="eastAsia"/>
        </w:rPr>
      </w:pPr>
      <w:r>
        <w:rPr>
          <w:rFonts w:hint="eastAsia"/>
        </w:rPr>
        <w:t xml:space="preserve"> </w:t>
      </w:r>
    </w:p>
    <w:p w14:paraId="500733ED">
      <w:pPr>
        <w:ind w:left="-5" w:right="0"/>
        <w:rPr>
          <w:rFonts w:hint="eastAsia"/>
        </w:rPr>
      </w:pPr>
      <w:r>
        <w:rPr>
          <w:rFonts w:hint="eastAsia"/>
        </w:rPr>
        <w:t xml:space="preserve">Thank God for that. </w:t>
      </w:r>
    </w:p>
    <w:p w14:paraId="68B5F220">
      <w:pPr>
        <w:ind w:left="-5" w:right="0"/>
        <w:rPr>
          <w:rFonts w:hint="eastAsia"/>
        </w:rPr>
      </w:pPr>
      <w:r>
        <w:rPr>
          <w:rFonts w:hint="eastAsia"/>
        </w:rPr>
        <w:t>为此感谢神。</w:t>
      </w:r>
    </w:p>
    <w:p w14:paraId="289F5B2F">
      <w:pPr>
        <w:ind w:left="-5" w:right="0"/>
        <w:rPr>
          <w:rFonts w:hint="eastAsia"/>
        </w:rPr>
      </w:pPr>
      <w:r>
        <w:rPr>
          <w:rFonts w:hint="eastAsia"/>
        </w:rPr>
        <w:t xml:space="preserve"> </w:t>
      </w:r>
    </w:p>
    <w:p w14:paraId="3DA2B04F">
      <w:pPr>
        <w:ind w:left="-5" w:right="0"/>
        <w:rPr>
          <w:rFonts w:hint="eastAsia"/>
        </w:rPr>
      </w:pPr>
      <w:r>
        <w:rPr>
          <w:rFonts w:hint="eastAsia"/>
        </w:rPr>
        <w:t xml:space="preserve">You have fled to Christ for pardon and peace with God. </w:t>
      </w:r>
    </w:p>
    <w:p w14:paraId="010D8A84">
      <w:pPr>
        <w:ind w:left="-5" w:right="0"/>
        <w:rPr>
          <w:rFonts w:hint="eastAsia"/>
        </w:rPr>
      </w:pPr>
      <w:r>
        <w:rPr>
          <w:rFonts w:hint="eastAsia"/>
        </w:rPr>
        <w:t>你已经逃到基督那里寻求赦免和与神和好。</w:t>
      </w:r>
    </w:p>
    <w:p w14:paraId="4B86D3A9">
      <w:pPr>
        <w:ind w:left="-5" w:right="0"/>
        <w:rPr>
          <w:rFonts w:hint="eastAsia"/>
        </w:rPr>
      </w:pPr>
      <w:r>
        <w:rPr>
          <w:rFonts w:hint="eastAsia"/>
        </w:rPr>
        <w:t xml:space="preserve"> </w:t>
      </w:r>
    </w:p>
    <w:p w14:paraId="0B34D014">
      <w:pPr>
        <w:ind w:left="-5" w:right="0"/>
        <w:rPr>
          <w:rFonts w:hint="eastAsia"/>
        </w:rPr>
      </w:pPr>
      <w:r>
        <w:rPr>
          <w:rFonts w:hint="eastAsia"/>
        </w:rPr>
        <w:t xml:space="preserve">Thank God for that. </w:t>
      </w:r>
    </w:p>
    <w:p w14:paraId="02DB5D38">
      <w:pPr>
        <w:ind w:left="-5" w:right="0"/>
        <w:rPr>
          <w:rFonts w:hint="eastAsia"/>
        </w:rPr>
      </w:pPr>
      <w:r>
        <w:rPr>
          <w:rFonts w:hint="eastAsia"/>
        </w:rPr>
        <w:t>为此感谢神。</w:t>
      </w:r>
    </w:p>
    <w:p w14:paraId="43222C1D">
      <w:pPr>
        <w:ind w:left="-5" w:right="0"/>
        <w:rPr>
          <w:rFonts w:hint="eastAsia"/>
        </w:rPr>
      </w:pPr>
      <w:r>
        <w:rPr>
          <w:rFonts w:hint="eastAsia"/>
        </w:rPr>
        <w:t xml:space="preserve"> </w:t>
      </w:r>
    </w:p>
    <w:p w14:paraId="25910EEB">
      <w:pPr>
        <w:ind w:left="-5" w:right="0"/>
        <w:rPr>
          <w:rFonts w:hint="eastAsia"/>
        </w:rPr>
      </w:pPr>
      <w:r>
        <w:rPr>
          <w:rFonts w:hint="eastAsia"/>
        </w:rPr>
        <w:t xml:space="preserve">You have committed yourself to Jesus for time and eternity—you have no hope but in Christ's blood, Christ's righteousness Christ's mediation, Christ's daily all— persevering intercession. </w:t>
      </w:r>
    </w:p>
    <w:p w14:paraId="73A2C77B">
      <w:pPr>
        <w:ind w:left="-5" w:right="0"/>
        <w:rPr>
          <w:rFonts w:hint="eastAsia"/>
        </w:rPr>
      </w:pPr>
      <w:r>
        <w:rPr>
          <w:rFonts w:hint="eastAsia"/>
        </w:rPr>
        <w:t>你已经将自己为今生和永恒交托给耶稣——你除了基督的血、基督的义、基督的中保、基督每日恒切的代求之外，别无希望。</w:t>
      </w:r>
    </w:p>
    <w:p w14:paraId="68E303CC">
      <w:pPr>
        <w:ind w:left="-5" w:right="0"/>
        <w:rPr>
          <w:rFonts w:hint="eastAsia"/>
        </w:rPr>
      </w:pPr>
      <w:r>
        <w:rPr>
          <w:rFonts w:hint="eastAsia"/>
        </w:rPr>
        <w:t xml:space="preserve"> </w:t>
      </w:r>
    </w:p>
    <w:p w14:paraId="1445B74A">
      <w:pPr>
        <w:ind w:left="-5" w:right="0"/>
        <w:rPr>
          <w:rFonts w:hint="eastAsia"/>
        </w:rPr>
      </w:pPr>
      <w:r>
        <w:rPr>
          <w:rFonts w:hint="eastAsia"/>
        </w:rPr>
        <w:t xml:space="preserve">Thank God for that. </w:t>
      </w:r>
    </w:p>
    <w:p w14:paraId="7A1CAE01">
      <w:pPr>
        <w:ind w:left="-5" w:right="0"/>
        <w:rPr>
          <w:rFonts w:hint="eastAsia"/>
        </w:rPr>
      </w:pPr>
      <w:r>
        <w:rPr>
          <w:rFonts w:hint="eastAsia"/>
        </w:rPr>
        <w:t>为此感谢神。</w:t>
      </w:r>
    </w:p>
    <w:p w14:paraId="2D649C22">
      <w:pPr>
        <w:ind w:left="-5" w:right="0"/>
        <w:rPr>
          <w:rFonts w:hint="eastAsia"/>
        </w:rPr>
      </w:pPr>
      <w:r>
        <w:rPr>
          <w:rFonts w:hint="eastAsia"/>
        </w:rPr>
        <w:t xml:space="preserve"> </w:t>
      </w:r>
    </w:p>
    <w:p w14:paraId="24CFB5BA">
      <w:pPr>
        <w:ind w:left="-5" w:right="0"/>
        <w:rPr>
          <w:rFonts w:hint="eastAsia"/>
        </w:rPr>
      </w:pPr>
      <w:r>
        <w:rPr>
          <w:rFonts w:hint="eastAsia"/>
        </w:rPr>
        <w:t xml:space="preserve">Your heart's desire and prayer is to be holy in all manner of conversation. </w:t>
      </w:r>
    </w:p>
    <w:p w14:paraId="613189D9">
      <w:pPr>
        <w:ind w:left="-5" w:right="0"/>
        <w:rPr>
          <w:rFonts w:hint="eastAsia"/>
        </w:rPr>
      </w:pPr>
      <w:r>
        <w:rPr>
          <w:rFonts w:hint="eastAsia"/>
        </w:rPr>
        <w:t>你心所愿和祈求的是在一切行为上圣洁。</w:t>
      </w:r>
    </w:p>
    <w:p w14:paraId="2614A0DB">
      <w:pPr>
        <w:ind w:left="-5" w:right="0"/>
        <w:rPr>
          <w:rFonts w:hint="eastAsia"/>
        </w:rPr>
      </w:pPr>
      <w:r>
        <w:rPr>
          <w:rFonts w:hint="eastAsia"/>
        </w:rPr>
        <w:t xml:space="preserve"> </w:t>
      </w:r>
    </w:p>
    <w:p w14:paraId="6C0EBE8C">
      <w:pPr>
        <w:ind w:left="-5" w:right="0"/>
        <w:rPr>
          <w:rFonts w:hint="eastAsia"/>
        </w:rPr>
      </w:pPr>
      <w:r>
        <w:rPr>
          <w:rFonts w:hint="eastAsia"/>
        </w:rPr>
        <w:t xml:space="preserve">Thank God for that. </w:t>
      </w:r>
    </w:p>
    <w:p w14:paraId="245A54F8">
      <w:pPr>
        <w:ind w:left="-5" w:right="0"/>
        <w:rPr>
          <w:rFonts w:hint="eastAsia"/>
        </w:rPr>
      </w:pPr>
      <w:r>
        <w:rPr>
          <w:rFonts w:hint="eastAsia"/>
        </w:rPr>
        <w:t>为此感谢神。</w:t>
      </w:r>
    </w:p>
    <w:p w14:paraId="52474501">
      <w:pPr>
        <w:ind w:left="-5" w:right="0"/>
        <w:rPr>
          <w:rFonts w:hint="eastAsia"/>
        </w:rPr>
      </w:pPr>
      <w:r>
        <w:rPr>
          <w:rFonts w:hint="eastAsia"/>
        </w:rPr>
        <w:t xml:space="preserve"> </w:t>
      </w:r>
    </w:p>
    <w:p w14:paraId="55CEE15B">
      <w:pPr>
        <w:ind w:left="-5" w:right="0"/>
        <w:rPr>
          <w:rFonts w:hint="eastAsia"/>
        </w:rPr>
      </w:pPr>
      <w:r>
        <w:rPr>
          <w:rFonts w:hint="eastAsia"/>
        </w:rPr>
        <w:t xml:space="preserve">But oh, lay hold upon the glorious truth—that believing on Jesus you shall never perish, you shall never be cast away, you shall never fall away! </w:t>
      </w:r>
    </w:p>
    <w:p w14:paraId="4687414E">
      <w:pPr>
        <w:ind w:left="-5" w:right="0"/>
        <w:rPr>
          <w:rFonts w:hint="eastAsia"/>
        </w:rPr>
      </w:pPr>
      <w:r>
        <w:rPr>
          <w:rFonts w:hint="eastAsia"/>
        </w:rPr>
        <w:t>但噢，要抓住这荣耀的真理——信耶稣你就永不灭亡，永不被丢弃，永不失落！</w:t>
      </w:r>
    </w:p>
    <w:p w14:paraId="6D184B09">
      <w:pPr>
        <w:ind w:left="-5" w:right="0"/>
        <w:rPr>
          <w:rFonts w:hint="eastAsia"/>
        </w:rPr>
      </w:pPr>
      <w:r>
        <w:rPr>
          <w:rFonts w:hint="eastAsia"/>
        </w:rPr>
        <w:t xml:space="preserve"> </w:t>
      </w:r>
    </w:p>
    <w:p w14:paraId="61D798C7">
      <w:pPr>
        <w:ind w:left="-5" w:right="0"/>
        <w:rPr>
          <w:rFonts w:hint="eastAsia"/>
        </w:rPr>
      </w:pPr>
      <w:r>
        <w:rPr>
          <w:rFonts w:hint="eastAsia"/>
        </w:rPr>
        <w:t xml:space="preserve">It is written for you as well as for the apostles, “My sheep shall never perish.” </w:t>
      </w:r>
    </w:p>
    <w:p w14:paraId="1E5CBFCD">
      <w:pPr>
        <w:ind w:left="-5" w:right="0"/>
        <w:rPr>
          <w:rFonts w:hint="eastAsia"/>
        </w:rPr>
      </w:pPr>
      <w:r>
        <w:rPr>
          <w:rFonts w:hint="eastAsia"/>
        </w:rPr>
        <w:t>这也是为你写的，就像为使徒写的一样：“我的羊永不灭亡。”</w:t>
      </w:r>
    </w:p>
    <w:p w14:paraId="5FBC95AF">
      <w:pPr>
        <w:ind w:left="-5" w:right="0"/>
        <w:rPr>
          <w:rFonts w:hint="eastAsia"/>
        </w:rPr>
      </w:pPr>
      <w:r>
        <w:rPr>
          <w:rFonts w:hint="eastAsia"/>
        </w:rPr>
        <w:t xml:space="preserve"> </w:t>
      </w:r>
    </w:p>
    <w:p w14:paraId="188B77F2">
      <w:pPr>
        <w:ind w:left="-5" w:right="0"/>
        <w:rPr>
          <w:rFonts w:hint="eastAsia"/>
        </w:rPr>
      </w:pPr>
      <w:r>
        <w:rPr>
          <w:rFonts w:hint="eastAsia"/>
        </w:rPr>
        <w:t xml:space="preserve">Yes! Jesus has spoken it—and Jesus meant it to be believed. </w:t>
      </w:r>
    </w:p>
    <w:p w14:paraId="6ACDAEB2">
      <w:pPr>
        <w:ind w:left="-5" w:right="0"/>
        <w:rPr>
          <w:rFonts w:hint="eastAsia"/>
        </w:rPr>
      </w:pPr>
      <w:r>
        <w:rPr>
          <w:rFonts w:hint="eastAsia"/>
        </w:rPr>
        <w:t>是的！耶稣说了这话——耶稣的意思是要人相信。</w:t>
      </w:r>
    </w:p>
    <w:p w14:paraId="418672AC">
      <w:pPr>
        <w:ind w:left="-5" w:right="0"/>
        <w:rPr>
          <w:rFonts w:hint="eastAsia"/>
        </w:rPr>
      </w:pPr>
      <w:r>
        <w:rPr>
          <w:rFonts w:hint="eastAsia"/>
        </w:rPr>
        <w:t xml:space="preserve"> </w:t>
      </w:r>
    </w:p>
    <w:p w14:paraId="6608FE60">
      <w:pPr>
        <w:ind w:left="-5" w:right="0"/>
        <w:rPr>
          <w:rFonts w:hint="eastAsia"/>
        </w:rPr>
      </w:pPr>
      <w:r>
        <w:rPr>
          <w:rFonts w:hint="eastAsia"/>
        </w:rPr>
        <w:t xml:space="preserve">Jesus has spoken it—and He never brakes His promises. </w:t>
      </w:r>
    </w:p>
    <w:p w14:paraId="66A9E067">
      <w:pPr>
        <w:ind w:left="-5" w:right="0"/>
        <w:rPr>
          <w:rFonts w:hint="eastAsia"/>
        </w:rPr>
      </w:pPr>
      <w:r>
        <w:rPr>
          <w:rFonts w:hint="eastAsia"/>
        </w:rPr>
        <w:t>耶稣说了这话——祂从不违背祂的应许。</w:t>
      </w:r>
    </w:p>
    <w:p w14:paraId="6F061A96">
      <w:pPr>
        <w:ind w:left="-5" w:right="0"/>
        <w:rPr>
          <w:rFonts w:hint="eastAsia"/>
        </w:rPr>
      </w:pPr>
      <w:r>
        <w:rPr>
          <w:rFonts w:hint="eastAsia"/>
        </w:rPr>
        <w:t xml:space="preserve"> </w:t>
      </w:r>
    </w:p>
    <w:p w14:paraId="1910942B">
      <w:pPr>
        <w:ind w:left="-5" w:right="0"/>
        <w:rPr>
          <w:rFonts w:hint="eastAsia"/>
        </w:rPr>
      </w:pPr>
      <w:r>
        <w:rPr>
          <w:rFonts w:hint="eastAsia"/>
        </w:rPr>
        <w:t xml:space="preserve">Jesus has spoken it—and He cannot lie. </w:t>
      </w:r>
    </w:p>
    <w:p w14:paraId="7632B122">
      <w:pPr>
        <w:ind w:left="-5" w:right="0"/>
        <w:rPr>
          <w:rFonts w:hint="eastAsia"/>
        </w:rPr>
      </w:pPr>
      <w:r>
        <w:rPr>
          <w:rFonts w:hint="eastAsia"/>
        </w:rPr>
        <w:t>耶稣说了这话——祂不能说谎。</w:t>
      </w:r>
    </w:p>
    <w:p w14:paraId="1F31C752">
      <w:pPr>
        <w:ind w:left="-5" w:right="0"/>
        <w:rPr>
          <w:rFonts w:hint="eastAsia"/>
        </w:rPr>
      </w:pPr>
      <w:r>
        <w:rPr>
          <w:rFonts w:hint="eastAsia"/>
        </w:rPr>
        <w:t xml:space="preserve"> </w:t>
      </w:r>
    </w:p>
    <w:p w14:paraId="056F7ADD">
      <w:pPr>
        <w:ind w:left="-5" w:right="0"/>
        <w:rPr>
          <w:rFonts w:hint="eastAsia"/>
        </w:rPr>
      </w:pPr>
      <w:r>
        <w:rPr>
          <w:rFonts w:hint="eastAsia"/>
        </w:rPr>
        <w:t xml:space="preserve">Jesus has spoken it—and He has all power in heaven and earth to keep His word. </w:t>
      </w:r>
    </w:p>
    <w:p w14:paraId="77C793AA">
      <w:pPr>
        <w:ind w:left="-5" w:right="0"/>
        <w:rPr>
          <w:rFonts w:hint="eastAsia"/>
        </w:rPr>
      </w:pPr>
      <w:r>
        <w:rPr>
          <w:rFonts w:hint="eastAsia"/>
        </w:rPr>
        <w:t>耶稣说了这话——祂有天上地下所有的权柄来守祂的话。</w:t>
      </w:r>
    </w:p>
    <w:p w14:paraId="16315C4A">
      <w:pPr>
        <w:ind w:left="-5" w:right="0"/>
        <w:rPr>
          <w:rFonts w:hint="eastAsia"/>
        </w:rPr>
      </w:pPr>
      <w:r>
        <w:rPr>
          <w:rFonts w:hint="eastAsia"/>
        </w:rPr>
        <w:t xml:space="preserve"> </w:t>
      </w:r>
    </w:p>
    <w:p w14:paraId="3D27B8EE">
      <w:pPr>
        <w:ind w:left="-5" w:right="0"/>
        <w:rPr>
          <w:rFonts w:hint="eastAsia"/>
        </w:rPr>
      </w:pPr>
      <w:r>
        <w:rPr>
          <w:rFonts w:hint="eastAsia"/>
        </w:rPr>
        <w:t xml:space="preserve">Jesus has spoken it for the least and lowest believers, “My sheep shall never perish.” </w:t>
      </w:r>
    </w:p>
    <w:p w14:paraId="53BDBAD3">
      <w:pPr>
        <w:ind w:left="-5" w:right="0"/>
        <w:rPr>
          <w:rFonts w:hint="eastAsia"/>
        </w:rPr>
      </w:pPr>
      <w:r>
        <w:rPr>
          <w:rFonts w:hint="eastAsia"/>
        </w:rPr>
        <w:t>耶稣是为最小和最卑微的信徒说的：“我的羊永不灭亡。”</w:t>
      </w:r>
    </w:p>
    <w:p w14:paraId="5B9AA0EE">
      <w:pPr>
        <w:ind w:left="-5" w:right="0"/>
        <w:rPr>
          <w:rFonts w:hint="eastAsia"/>
        </w:rPr>
      </w:pPr>
      <w:r>
        <w:rPr>
          <w:rFonts w:hint="eastAsia"/>
        </w:rPr>
        <w:t xml:space="preserve"> </w:t>
      </w:r>
    </w:p>
    <w:p w14:paraId="67A84047">
      <w:pPr>
        <w:ind w:left="-5" w:right="0"/>
        <w:rPr>
          <w:rFonts w:hint="eastAsia"/>
        </w:rPr>
      </w:pPr>
      <w:r>
        <w:rPr>
          <w:rFonts w:hint="eastAsia"/>
        </w:rPr>
        <w:t xml:space="preserve">Would you have perfect peace in life? </w:t>
      </w:r>
    </w:p>
    <w:p w14:paraId="786E2500">
      <w:pPr>
        <w:ind w:left="-5" w:right="0"/>
        <w:rPr>
          <w:rFonts w:hint="eastAsia"/>
        </w:rPr>
      </w:pPr>
      <w:r>
        <w:rPr>
          <w:rFonts w:hint="eastAsia"/>
        </w:rPr>
        <w:t>你想在生活中有完美的平安吗？</w:t>
      </w:r>
    </w:p>
    <w:p w14:paraId="2742166B">
      <w:pPr>
        <w:ind w:left="-5" w:right="0"/>
        <w:rPr>
          <w:rFonts w:hint="eastAsia"/>
        </w:rPr>
      </w:pPr>
      <w:r>
        <w:rPr>
          <w:rFonts w:hint="eastAsia"/>
        </w:rPr>
        <w:t xml:space="preserve"> </w:t>
      </w:r>
    </w:p>
    <w:p w14:paraId="597E9C73">
      <w:pPr>
        <w:ind w:left="-5" w:right="0"/>
        <w:rPr>
          <w:rFonts w:hint="eastAsia"/>
        </w:rPr>
      </w:pPr>
      <w:r>
        <w:rPr>
          <w:rFonts w:hint="eastAsia"/>
        </w:rPr>
        <w:t xml:space="preserve">Then lay hold on this doctrine of perseverance. </w:t>
      </w:r>
    </w:p>
    <w:p w14:paraId="5BBFD3EB">
      <w:pPr>
        <w:ind w:left="-5" w:right="0"/>
        <w:rPr>
          <w:rFonts w:hint="eastAsia"/>
        </w:rPr>
      </w:pPr>
      <w:r>
        <w:rPr>
          <w:rFonts w:hint="eastAsia"/>
        </w:rPr>
        <w:t>那么抓住这坚忍的教义。</w:t>
      </w:r>
    </w:p>
    <w:p w14:paraId="4E0F6016">
      <w:pPr>
        <w:ind w:left="-5" w:right="0"/>
        <w:rPr>
          <w:rFonts w:hint="eastAsia"/>
        </w:rPr>
      </w:pPr>
      <w:r>
        <w:rPr>
          <w:rFonts w:hint="eastAsia"/>
        </w:rPr>
        <w:t xml:space="preserve"> </w:t>
      </w:r>
    </w:p>
    <w:p w14:paraId="7AB16E6A">
      <w:pPr>
        <w:ind w:left="-5" w:right="0"/>
        <w:rPr>
          <w:rFonts w:hint="eastAsia"/>
        </w:rPr>
      </w:pPr>
      <w:r>
        <w:rPr>
          <w:rFonts w:hint="eastAsia"/>
        </w:rPr>
        <w:t xml:space="preserve">Your TRIALS may be many and great. </w:t>
      </w:r>
    </w:p>
    <w:p w14:paraId="34D8CDE5">
      <w:pPr>
        <w:ind w:left="-5" w:right="0"/>
        <w:rPr>
          <w:rFonts w:hint="eastAsia"/>
        </w:rPr>
      </w:pPr>
      <w:r>
        <w:rPr>
          <w:rFonts w:hint="eastAsia"/>
        </w:rPr>
        <w:t>你的试炼可能多而大。</w:t>
      </w:r>
    </w:p>
    <w:p w14:paraId="5006FA55">
      <w:pPr>
        <w:ind w:left="-5" w:right="0"/>
        <w:rPr>
          <w:rFonts w:hint="eastAsia"/>
        </w:rPr>
      </w:pPr>
      <w:r>
        <w:rPr>
          <w:rFonts w:hint="eastAsia"/>
        </w:rPr>
        <w:t xml:space="preserve"> </w:t>
      </w:r>
    </w:p>
    <w:p w14:paraId="6F8FF518">
      <w:pPr>
        <w:ind w:left="-5" w:right="0"/>
        <w:rPr>
          <w:rFonts w:hint="eastAsia"/>
        </w:rPr>
      </w:pPr>
      <w:r>
        <w:rPr>
          <w:rFonts w:hint="eastAsia"/>
        </w:rPr>
        <w:t xml:space="preserve">Your cross may be very heavy. </w:t>
      </w:r>
    </w:p>
    <w:p w14:paraId="7490CC39">
      <w:pPr>
        <w:ind w:left="-5" w:right="0"/>
        <w:rPr>
          <w:rFonts w:hint="eastAsia"/>
        </w:rPr>
      </w:pPr>
      <w:r>
        <w:rPr>
          <w:rFonts w:hint="eastAsia"/>
        </w:rPr>
        <w:t>你的十字架可能很重。</w:t>
      </w:r>
    </w:p>
    <w:p w14:paraId="1B239525">
      <w:pPr>
        <w:ind w:left="-5" w:right="0"/>
        <w:rPr>
          <w:rFonts w:hint="eastAsia"/>
        </w:rPr>
      </w:pPr>
      <w:r>
        <w:rPr>
          <w:rFonts w:hint="eastAsia"/>
        </w:rPr>
        <w:t xml:space="preserve"> </w:t>
      </w:r>
    </w:p>
    <w:p w14:paraId="4B201640">
      <w:pPr>
        <w:ind w:left="-5" w:right="0"/>
        <w:rPr>
          <w:rFonts w:hint="eastAsia"/>
        </w:rPr>
      </w:pPr>
      <w:r>
        <w:rPr>
          <w:rFonts w:hint="eastAsia"/>
        </w:rPr>
        <w:t xml:space="preserve">But the business of your soul is all conducted according to an “everlasting covenant, ordered in all things and sure.” (2 Samuel 23:5) </w:t>
      </w:r>
    </w:p>
    <w:p w14:paraId="36BF5BE5">
      <w:pPr>
        <w:ind w:left="-5" w:right="0"/>
        <w:rPr>
          <w:rFonts w:hint="eastAsia"/>
        </w:rPr>
      </w:pPr>
      <w:r>
        <w:rPr>
          <w:rFonts w:hint="eastAsia"/>
        </w:rPr>
        <w:t>但你灵魂的事务都是按照“永远的约，凡事安排稳妥，样样坚稳”来进行的。（撒母耳记下 23:5）</w:t>
      </w:r>
    </w:p>
    <w:p w14:paraId="231D07CF">
      <w:pPr>
        <w:ind w:left="-5" w:right="0"/>
        <w:rPr>
          <w:rFonts w:hint="eastAsia"/>
        </w:rPr>
      </w:pPr>
      <w:r>
        <w:rPr>
          <w:rFonts w:hint="eastAsia"/>
        </w:rPr>
        <w:t xml:space="preserve"> </w:t>
      </w:r>
    </w:p>
    <w:p w14:paraId="5BD407A4">
      <w:pPr>
        <w:ind w:left="-5" w:right="0"/>
        <w:rPr>
          <w:rFonts w:hint="eastAsia"/>
        </w:rPr>
      </w:pPr>
      <w:r>
        <w:rPr>
          <w:rFonts w:hint="eastAsia"/>
        </w:rPr>
        <w:t xml:space="preserve">All things are working together for your good. </w:t>
      </w:r>
    </w:p>
    <w:p w14:paraId="49E046E6">
      <w:pPr>
        <w:ind w:left="-5" w:right="0"/>
        <w:rPr>
          <w:rFonts w:hint="eastAsia"/>
        </w:rPr>
      </w:pPr>
      <w:r>
        <w:rPr>
          <w:rFonts w:hint="eastAsia"/>
        </w:rPr>
        <w:t>万事都互相效力，叫你得益处。</w:t>
      </w:r>
    </w:p>
    <w:p w14:paraId="285F5051">
      <w:pPr>
        <w:ind w:left="-5" w:right="0"/>
        <w:rPr>
          <w:rFonts w:hint="eastAsia"/>
        </w:rPr>
      </w:pPr>
      <w:r>
        <w:rPr>
          <w:rFonts w:hint="eastAsia"/>
        </w:rPr>
        <w:t xml:space="preserve"> </w:t>
      </w:r>
    </w:p>
    <w:p w14:paraId="127EECE8">
      <w:pPr>
        <w:ind w:left="-5" w:right="0"/>
        <w:rPr>
          <w:rFonts w:hint="eastAsia"/>
        </w:rPr>
      </w:pPr>
      <w:r>
        <w:rPr>
          <w:rFonts w:hint="eastAsia"/>
        </w:rPr>
        <w:t xml:space="preserve">Your sorrows are only purifying your soul for glory. </w:t>
      </w:r>
    </w:p>
    <w:p w14:paraId="2CF29C20">
      <w:pPr>
        <w:ind w:left="-5" w:right="0"/>
        <w:rPr>
          <w:rFonts w:hint="eastAsia"/>
        </w:rPr>
      </w:pPr>
      <w:r>
        <w:rPr>
          <w:rFonts w:hint="eastAsia"/>
        </w:rPr>
        <w:t>你的悲伤只是在为荣耀净化你的灵魂。</w:t>
      </w:r>
    </w:p>
    <w:p w14:paraId="6FCF7674">
      <w:pPr>
        <w:ind w:left="-5" w:right="0"/>
        <w:rPr>
          <w:rFonts w:hint="eastAsia"/>
        </w:rPr>
      </w:pPr>
      <w:r>
        <w:rPr>
          <w:rFonts w:hint="eastAsia"/>
        </w:rPr>
        <w:t xml:space="preserve"> </w:t>
      </w:r>
    </w:p>
    <w:p w14:paraId="28AD8C0A">
      <w:pPr>
        <w:ind w:left="-5" w:right="0"/>
        <w:rPr>
          <w:rFonts w:hint="eastAsia"/>
        </w:rPr>
      </w:pPr>
      <w:r>
        <w:rPr>
          <w:rFonts w:hint="eastAsia"/>
        </w:rPr>
        <w:t xml:space="preserve">Your bereavements are only fashioning you as a polished stone for the temple above, made without hands. </w:t>
      </w:r>
    </w:p>
    <w:p w14:paraId="1CA09827">
      <w:pPr>
        <w:ind w:left="-5" w:right="0"/>
        <w:rPr>
          <w:rFonts w:hint="eastAsia"/>
        </w:rPr>
      </w:pPr>
      <w:r>
        <w:rPr>
          <w:rFonts w:hint="eastAsia"/>
        </w:rPr>
        <w:t>你的丧亲之痛只是在将你塑造成天上非人手所造之殿的磨光石。</w:t>
      </w:r>
    </w:p>
    <w:p w14:paraId="1C834622">
      <w:pPr>
        <w:ind w:left="-5" w:right="0"/>
        <w:rPr>
          <w:rFonts w:hint="eastAsia"/>
        </w:rPr>
      </w:pPr>
      <w:r>
        <w:rPr>
          <w:rFonts w:hint="eastAsia"/>
        </w:rPr>
        <w:t xml:space="preserve"> </w:t>
      </w:r>
    </w:p>
    <w:p w14:paraId="35A35CC5">
      <w:pPr>
        <w:ind w:left="-5" w:right="0"/>
        <w:rPr>
          <w:rFonts w:hint="eastAsia"/>
        </w:rPr>
      </w:pPr>
      <w:r>
        <w:rPr>
          <w:rFonts w:hint="eastAsia"/>
        </w:rPr>
        <w:t xml:space="preserve">From whatever quarter the storms blow, they only drive you nearer to heaven. </w:t>
      </w:r>
    </w:p>
    <w:p w14:paraId="62CE25BD">
      <w:pPr>
        <w:ind w:left="-5" w:right="0"/>
        <w:rPr>
          <w:rFonts w:hint="eastAsia"/>
        </w:rPr>
      </w:pPr>
      <w:r>
        <w:rPr>
          <w:rFonts w:hint="eastAsia"/>
        </w:rPr>
        <w:t>无论风暴从哪个方向吹来，它们只会把你驱赶得更靠近天堂。</w:t>
      </w:r>
    </w:p>
    <w:p w14:paraId="2B623FB2">
      <w:pPr>
        <w:ind w:left="-5" w:right="0"/>
        <w:rPr>
          <w:rFonts w:hint="eastAsia"/>
        </w:rPr>
      </w:pPr>
      <w:r>
        <w:rPr>
          <w:rFonts w:hint="eastAsia"/>
        </w:rPr>
        <w:t xml:space="preserve"> </w:t>
      </w:r>
    </w:p>
    <w:p w14:paraId="3384C8FB">
      <w:pPr>
        <w:ind w:left="-5" w:right="0"/>
        <w:rPr>
          <w:rFonts w:hint="eastAsia"/>
        </w:rPr>
      </w:pPr>
      <w:r>
        <w:rPr>
          <w:rFonts w:hint="eastAsia"/>
        </w:rPr>
        <w:t xml:space="preserve">Whatever weather you may go through it is only ripening you for the garner of God. </w:t>
      </w:r>
    </w:p>
    <w:p w14:paraId="3619852E">
      <w:pPr>
        <w:ind w:left="-5" w:right="0"/>
        <w:rPr>
          <w:rFonts w:hint="eastAsia"/>
        </w:rPr>
      </w:pPr>
      <w:r>
        <w:rPr>
          <w:rFonts w:hint="eastAsia"/>
        </w:rPr>
        <w:t>无论你经历什么样的天气，它只是在使你成熟，好收入神的仓房。</w:t>
      </w:r>
    </w:p>
    <w:p w14:paraId="578EA929">
      <w:pPr>
        <w:ind w:left="-5" w:right="0"/>
        <w:rPr>
          <w:rFonts w:hint="eastAsia"/>
        </w:rPr>
      </w:pPr>
      <w:r>
        <w:rPr>
          <w:rFonts w:hint="eastAsia"/>
        </w:rPr>
        <w:t xml:space="preserve"> </w:t>
      </w:r>
    </w:p>
    <w:p w14:paraId="6D90A6A6">
      <w:pPr>
        <w:ind w:left="-5" w:right="0"/>
        <w:rPr>
          <w:rFonts w:hint="eastAsia"/>
        </w:rPr>
      </w:pPr>
      <w:r>
        <w:rPr>
          <w:rFonts w:hint="eastAsia"/>
        </w:rPr>
        <w:t xml:space="preserve">Your best things are quite safe. </w:t>
      </w:r>
    </w:p>
    <w:p w14:paraId="00C16840">
      <w:pPr>
        <w:ind w:left="-5" w:right="0"/>
        <w:rPr>
          <w:rFonts w:hint="eastAsia"/>
        </w:rPr>
      </w:pPr>
      <w:r>
        <w:rPr>
          <w:rFonts w:hint="eastAsia"/>
        </w:rPr>
        <w:t>你最好的事物是非常安全的。</w:t>
      </w:r>
    </w:p>
    <w:p w14:paraId="591898EE">
      <w:pPr>
        <w:ind w:left="-5" w:right="0"/>
        <w:rPr>
          <w:rFonts w:hint="eastAsia"/>
        </w:rPr>
      </w:pPr>
      <w:r>
        <w:rPr>
          <w:rFonts w:hint="eastAsia"/>
        </w:rPr>
        <w:t xml:space="preserve"> </w:t>
      </w:r>
    </w:p>
    <w:p w14:paraId="7986388A">
      <w:pPr>
        <w:ind w:left="-5" w:right="0"/>
        <w:rPr>
          <w:rFonts w:hint="eastAsia"/>
        </w:rPr>
      </w:pPr>
      <w:r>
        <w:rPr>
          <w:rFonts w:hint="eastAsia"/>
        </w:rPr>
        <w:t xml:space="preserve">Come what will, you shall “never perish.” </w:t>
      </w:r>
    </w:p>
    <w:p w14:paraId="386D04BA">
      <w:pPr>
        <w:ind w:left="-5" w:right="0"/>
        <w:rPr>
          <w:rFonts w:hint="eastAsia"/>
        </w:rPr>
      </w:pPr>
      <w:r>
        <w:rPr>
          <w:rFonts w:hint="eastAsia"/>
        </w:rPr>
        <w:t>无论发生什么，你都将“永不灭亡”。</w:t>
      </w:r>
    </w:p>
    <w:p w14:paraId="77292EB7">
      <w:pPr>
        <w:ind w:left="-5" w:right="0"/>
        <w:rPr>
          <w:rFonts w:hint="eastAsia"/>
        </w:rPr>
      </w:pPr>
      <w:r>
        <w:rPr>
          <w:rFonts w:hint="eastAsia"/>
        </w:rPr>
        <w:t xml:space="preserve"> </w:t>
      </w:r>
    </w:p>
    <w:p w14:paraId="197A30CB">
      <w:pPr>
        <w:ind w:left="-5" w:right="0"/>
        <w:rPr>
          <w:rFonts w:hint="eastAsia"/>
        </w:rPr>
      </w:pPr>
      <w:r>
        <w:rPr>
          <w:rFonts w:hint="eastAsia"/>
        </w:rPr>
        <w:t xml:space="preserve">Would you have strong consolation in SICKNESS? </w:t>
      </w:r>
    </w:p>
    <w:p w14:paraId="7E10FEDB">
      <w:pPr>
        <w:ind w:left="-5" w:right="0"/>
        <w:rPr>
          <w:rFonts w:hint="eastAsia"/>
        </w:rPr>
      </w:pPr>
      <w:r>
        <w:rPr>
          <w:rFonts w:hint="eastAsia"/>
        </w:rPr>
        <w:t>你想在疾病中有强有力的安慰吗？</w:t>
      </w:r>
    </w:p>
    <w:p w14:paraId="575826FD">
      <w:pPr>
        <w:ind w:left="-5" w:right="0"/>
        <w:rPr>
          <w:rFonts w:hint="eastAsia"/>
        </w:rPr>
      </w:pPr>
      <w:r>
        <w:rPr>
          <w:rFonts w:hint="eastAsia"/>
        </w:rPr>
        <w:t xml:space="preserve"> </w:t>
      </w:r>
    </w:p>
    <w:p w14:paraId="599500AA">
      <w:pPr>
        <w:ind w:left="-5" w:right="0"/>
        <w:rPr>
          <w:rFonts w:hint="eastAsia"/>
        </w:rPr>
      </w:pPr>
      <w:r>
        <w:rPr>
          <w:rFonts w:hint="eastAsia"/>
        </w:rPr>
        <w:t xml:space="preserve">Then lay hold on this doctrine of perseverance. </w:t>
      </w:r>
    </w:p>
    <w:p w14:paraId="368F06FC">
      <w:pPr>
        <w:ind w:left="-5" w:right="0"/>
        <w:rPr>
          <w:rFonts w:hint="eastAsia"/>
        </w:rPr>
      </w:pPr>
      <w:r>
        <w:rPr>
          <w:rFonts w:hint="eastAsia"/>
        </w:rPr>
        <w:t>那么抓住这坚忍的教义。</w:t>
      </w:r>
    </w:p>
    <w:p w14:paraId="2D314DC3">
      <w:pPr>
        <w:ind w:left="-5" w:right="0"/>
        <w:rPr>
          <w:rFonts w:hint="eastAsia"/>
        </w:rPr>
      </w:pPr>
      <w:r>
        <w:rPr>
          <w:rFonts w:hint="eastAsia"/>
        </w:rPr>
        <w:t xml:space="preserve"> </w:t>
      </w:r>
    </w:p>
    <w:p w14:paraId="3F06B675">
      <w:pPr>
        <w:ind w:left="-5" w:right="0"/>
        <w:rPr>
          <w:rFonts w:hint="eastAsia"/>
        </w:rPr>
      </w:pPr>
      <w:r>
        <w:rPr>
          <w:rFonts w:hint="eastAsia"/>
        </w:rPr>
        <w:t xml:space="preserve">Think, as you feel the pins of this earthly tabernacle loosening one by one, “nothing can break my union with Christ.” </w:t>
      </w:r>
    </w:p>
    <w:p w14:paraId="4BB277CA">
      <w:pPr>
        <w:ind w:left="-5" w:right="0"/>
        <w:rPr>
          <w:rFonts w:hint="eastAsia"/>
        </w:rPr>
      </w:pPr>
      <w:r>
        <w:rPr>
          <w:rFonts w:hint="eastAsia"/>
        </w:rPr>
        <w:t>当你感到这地上帐棚的钉子一个个松动时，想一想：“没有什么能破坏我与基督的联合。”</w:t>
      </w:r>
    </w:p>
    <w:p w14:paraId="54B3AEF1">
      <w:pPr>
        <w:ind w:left="-5" w:right="0"/>
        <w:rPr>
          <w:rFonts w:hint="eastAsia"/>
        </w:rPr>
      </w:pPr>
      <w:r>
        <w:rPr>
          <w:rFonts w:hint="eastAsia"/>
        </w:rPr>
        <w:t xml:space="preserve"> </w:t>
      </w:r>
    </w:p>
    <w:p w14:paraId="7398FCE4">
      <w:pPr>
        <w:ind w:left="-5" w:right="0"/>
        <w:rPr>
          <w:rFonts w:hint="eastAsia"/>
        </w:rPr>
      </w:pPr>
      <w:r>
        <w:rPr>
          <w:rFonts w:hint="eastAsia"/>
        </w:rPr>
        <w:t xml:space="preserve">Your body may become useless; your limbs may refuse to perform their office; you may feel like an old useless log—a weariness to others, and a burden to yourself. </w:t>
      </w:r>
    </w:p>
    <w:p w14:paraId="78ABEE95">
      <w:pPr>
        <w:ind w:left="-5" w:right="0"/>
        <w:rPr>
          <w:rFonts w:hint="eastAsia"/>
        </w:rPr>
      </w:pPr>
      <w:r>
        <w:rPr>
          <w:rFonts w:hint="eastAsia"/>
        </w:rPr>
        <w:t>你的身体可能会变得无用；你的四肢可能会拒绝履行职责；你可能会觉得自己像根没用的老木头——让别人厌烦，也是自己的负担。</w:t>
      </w:r>
    </w:p>
    <w:p w14:paraId="221FFB59">
      <w:pPr>
        <w:ind w:left="-5" w:right="0"/>
        <w:rPr>
          <w:rFonts w:hint="eastAsia"/>
        </w:rPr>
      </w:pPr>
      <w:r>
        <w:rPr>
          <w:rFonts w:hint="eastAsia"/>
        </w:rPr>
        <w:t xml:space="preserve"> </w:t>
      </w:r>
    </w:p>
    <w:p w14:paraId="6E44E921">
      <w:pPr>
        <w:ind w:left="-5" w:right="0"/>
        <w:rPr>
          <w:rFonts w:hint="eastAsia"/>
        </w:rPr>
      </w:pPr>
      <w:r>
        <w:rPr>
          <w:rFonts w:hint="eastAsia"/>
        </w:rPr>
        <w:t xml:space="preserve">But your soul is safe! </w:t>
      </w:r>
    </w:p>
    <w:p w14:paraId="48ACACFC">
      <w:pPr>
        <w:ind w:left="-5" w:right="0"/>
        <w:rPr>
          <w:rFonts w:hint="eastAsia"/>
        </w:rPr>
      </w:pPr>
      <w:r>
        <w:rPr>
          <w:rFonts w:hint="eastAsia"/>
        </w:rPr>
        <w:t>但你的灵魂是安全的！</w:t>
      </w:r>
    </w:p>
    <w:p w14:paraId="3E482DCE">
      <w:pPr>
        <w:ind w:left="-5" w:right="0"/>
        <w:rPr>
          <w:rFonts w:hint="eastAsia"/>
        </w:rPr>
      </w:pPr>
      <w:r>
        <w:rPr>
          <w:rFonts w:hint="eastAsia"/>
        </w:rPr>
        <w:t xml:space="preserve"> </w:t>
      </w:r>
    </w:p>
    <w:p w14:paraId="12CF0703">
      <w:pPr>
        <w:ind w:left="-5" w:right="0"/>
        <w:rPr>
          <w:rFonts w:hint="eastAsia"/>
        </w:rPr>
      </w:pPr>
      <w:r>
        <w:rPr>
          <w:rFonts w:hint="eastAsia"/>
        </w:rPr>
        <w:t xml:space="preserve">Jesus is never tired of caring for your soul. </w:t>
      </w:r>
    </w:p>
    <w:p w14:paraId="3B834CC3">
      <w:pPr>
        <w:ind w:left="-5" w:right="0"/>
        <w:rPr>
          <w:rFonts w:hint="eastAsia"/>
        </w:rPr>
      </w:pPr>
      <w:r>
        <w:rPr>
          <w:rFonts w:hint="eastAsia"/>
        </w:rPr>
        <w:t>耶稣从不厌倦看顾你的灵魂。</w:t>
      </w:r>
    </w:p>
    <w:p w14:paraId="05532FF3">
      <w:pPr>
        <w:ind w:left="-5" w:right="0"/>
        <w:rPr>
          <w:rFonts w:hint="eastAsia"/>
        </w:rPr>
      </w:pPr>
      <w:r>
        <w:rPr>
          <w:rFonts w:hint="eastAsia"/>
        </w:rPr>
        <w:t xml:space="preserve"> </w:t>
      </w:r>
    </w:p>
    <w:p w14:paraId="24E9BB8B">
      <w:pPr>
        <w:ind w:left="-5" w:right="0"/>
        <w:rPr>
          <w:rFonts w:hint="eastAsia"/>
        </w:rPr>
      </w:pPr>
      <w:r>
        <w:rPr>
          <w:rFonts w:hint="eastAsia"/>
        </w:rPr>
        <w:t xml:space="preserve">You shall “never perish.” </w:t>
      </w:r>
    </w:p>
    <w:p w14:paraId="6A04BC11">
      <w:pPr>
        <w:ind w:left="-5" w:right="0"/>
        <w:rPr>
          <w:rFonts w:hint="eastAsia"/>
        </w:rPr>
      </w:pPr>
      <w:r>
        <w:rPr>
          <w:rFonts w:hint="eastAsia"/>
        </w:rPr>
        <w:t>你将“永不灭亡”。</w:t>
      </w:r>
    </w:p>
    <w:p w14:paraId="40D6377B">
      <w:pPr>
        <w:ind w:left="-5" w:right="0"/>
        <w:rPr>
          <w:rFonts w:hint="eastAsia"/>
        </w:rPr>
      </w:pPr>
      <w:r>
        <w:rPr>
          <w:rFonts w:hint="eastAsia"/>
        </w:rPr>
        <w:t xml:space="preserve"> </w:t>
      </w:r>
    </w:p>
    <w:p w14:paraId="1808829B">
      <w:pPr>
        <w:ind w:left="-5" w:right="0"/>
        <w:rPr>
          <w:rFonts w:hint="eastAsia"/>
        </w:rPr>
      </w:pPr>
      <w:r>
        <w:rPr>
          <w:rFonts w:hint="eastAsia"/>
        </w:rPr>
        <w:t xml:space="preserve">Would you have full assurance of hope in DEATH? </w:t>
      </w:r>
    </w:p>
    <w:p w14:paraId="755B4F5C">
      <w:pPr>
        <w:ind w:left="-5" w:right="0"/>
        <w:rPr>
          <w:rFonts w:hint="eastAsia"/>
        </w:rPr>
      </w:pPr>
      <w:r>
        <w:rPr>
          <w:rFonts w:hint="eastAsia"/>
        </w:rPr>
        <w:t>你想在死亡中有充满确据的盼望吗？</w:t>
      </w:r>
    </w:p>
    <w:p w14:paraId="58E2780F">
      <w:pPr>
        <w:ind w:left="-5" w:right="0"/>
        <w:rPr>
          <w:rFonts w:hint="eastAsia"/>
        </w:rPr>
      </w:pPr>
      <w:r>
        <w:rPr>
          <w:rFonts w:hint="eastAsia"/>
        </w:rPr>
        <w:t xml:space="preserve"> </w:t>
      </w:r>
    </w:p>
    <w:p w14:paraId="770B6BBE">
      <w:pPr>
        <w:ind w:left="-5" w:right="0"/>
        <w:rPr>
          <w:rFonts w:hint="eastAsia"/>
        </w:rPr>
      </w:pPr>
      <w:r>
        <w:rPr>
          <w:rFonts w:hint="eastAsia"/>
        </w:rPr>
        <w:t xml:space="preserve">Then lay hold on this doctrine of perseverance. </w:t>
      </w:r>
    </w:p>
    <w:p w14:paraId="481CEA1D">
      <w:pPr>
        <w:ind w:left="-5" w:right="0"/>
        <w:rPr>
          <w:rFonts w:hint="eastAsia"/>
        </w:rPr>
      </w:pPr>
      <w:r>
        <w:rPr>
          <w:rFonts w:hint="eastAsia"/>
        </w:rPr>
        <w:t>那么抓住这坚忍的教义。</w:t>
      </w:r>
    </w:p>
    <w:p w14:paraId="3103FA69">
      <w:pPr>
        <w:ind w:left="-5" w:right="0"/>
        <w:rPr>
          <w:rFonts w:hint="eastAsia"/>
        </w:rPr>
      </w:pPr>
      <w:r>
        <w:rPr>
          <w:rFonts w:hint="eastAsia"/>
        </w:rPr>
        <w:t xml:space="preserve"> </w:t>
      </w:r>
    </w:p>
    <w:p w14:paraId="21B357ED">
      <w:pPr>
        <w:ind w:left="-5" w:right="0"/>
        <w:rPr>
          <w:rFonts w:hint="eastAsia"/>
        </w:rPr>
      </w:pPr>
      <w:r>
        <w:rPr>
          <w:rFonts w:hint="eastAsia"/>
        </w:rPr>
        <w:t xml:space="preserve">Doctors may have given over their labors; friends may be unable to minister to your needs; sight may depart; hearing may depart; memory may be almost gone—but the loving—kindness of God shall not depart. </w:t>
      </w:r>
    </w:p>
    <w:p w14:paraId="0C6A6D01">
      <w:pPr>
        <w:ind w:left="-5" w:right="0"/>
        <w:rPr>
          <w:rFonts w:hint="eastAsia"/>
        </w:rPr>
      </w:pPr>
      <w:r>
        <w:rPr>
          <w:rFonts w:hint="eastAsia"/>
        </w:rPr>
        <w:t>医生可能已经停止了他们的努力；朋友可能无法满足你的需要；视力可能会消失；听力可能会消失；记忆力可能几乎丧失——但神的慈爱必不离开。</w:t>
      </w:r>
    </w:p>
    <w:p w14:paraId="21BD480F">
      <w:pPr>
        <w:ind w:left="-5" w:right="0"/>
        <w:rPr>
          <w:rFonts w:hint="eastAsia"/>
        </w:rPr>
      </w:pPr>
      <w:r>
        <w:rPr>
          <w:rFonts w:hint="eastAsia"/>
        </w:rPr>
        <w:t xml:space="preserve"> </w:t>
      </w:r>
    </w:p>
    <w:p w14:paraId="3AC39076">
      <w:pPr>
        <w:ind w:left="-5" w:right="0"/>
        <w:rPr>
          <w:rFonts w:hint="eastAsia"/>
        </w:rPr>
      </w:pPr>
      <w:r>
        <w:rPr>
          <w:rFonts w:hint="eastAsia"/>
        </w:rPr>
        <w:t xml:space="preserve">Once in Christ you shall never be forsaken. </w:t>
      </w:r>
    </w:p>
    <w:p w14:paraId="08D75C3F">
      <w:pPr>
        <w:ind w:left="-5" w:right="0"/>
        <w:rPr>
          <w:rFonts w:hint="eastAsia"/>
        </w:rPr>
      </w:pPr>
      <w:r>
        <w:rPr>
          <w:rFonts w:hint="eastAsia"/>
        </w:rPr>
        <w:t>一旦在基督里，你就永不被离弃。</w:t>
      </w:r>
    </w:p>
    <w:p w14:paraId="131A0364">
      <w:pPr>
        <w:ind w:left="-5" w:right="0"/>
        <w:rPr>
          <w:rFonts w:hint="eastAsia"/>
        </w:rPr>
      </w:pPr>
      <w:r>
        <w:rPr>
          <w:rFonts w:hint="eastAsia"/>
        </w:rPr>
        <w:t xml:space="preserve"> </w:t>
      </w:r>
    </w:p>
    <w:p w14:paraId="1A4D895A">
      <w:pPr>
        <w:ind w:left="-5" w:right="0"/>
        <w:rPr>
          <w:rFonts w:hint="eastAsia"/>
        </w:rPr>
      </w:pPr>
      <w:r>
        <w:rPr>
          <w:rFonts w:hint="eastAsia"/>
        </w:rPr>
        <w:t xml:space="preserve">Jesus shall stand by you. </w:t>
      </w:r>
    </w:p>
    <w:p w14:paraId="37053D67">
      <w:pPr>
        <w:ind w:left="-5" w:right="0"/>
        <w:rPr>
          <w:rFonts w:hint="eastAsia"/>
        </w:rPr>
      </w:pPr>
      <w:r>
        <w:rPr>
          <w:rFonts w:hint="eastAsia"/>
        </w:rPr>
        <w:t>耶稣必站在你身边。</w:t>
      </w:r>
    </w:p>
    <w:p w14:paraId="5A19E9C1">
      <w:pPr>
        <w:ind w:left="-5" w:right="0"/>
        <w:rPr>
          <w:rFonts w:hint="eastAsia"/>
        </w:rPr>
      </w:pPr>
      <w:r>
        <w:rPr>
          <w:rFonts w:hint="eastAsia"/>
        </w:rPr>
        <w:t xml:space="preserve"> </w:t>
      </w:r>
    </w:p>
    <w:p w14:paraId="7302DF85">
      <w:pPr>
        <w:ind w:left="-5" w:right="0"/>
        <w:rPr>
          <w:rFonts w:hint="eastAsia"/>
        </w:rPr>
      </w:pPr>
      <w:r>
        <w:rPr>
          <w:rFonts w:hint="eastAsia"/>
        </w:rPr>
        <w:t xml:space="preserve">Satan shall not harm you. </w:t>
      </w:r>
    </w:p>
    <w:p w14:paraId="4C3FF3FA">
      <w:pPr>
        <w:ind w:left="-5" w:right="0"/>
        <w:rPr>
          <w:rFonts w:hint="eastAsia"/>
        </w:rPr>
      </w:pPr>
      <w:r>
        <w:rPr>
          <w:rFonts w:hint="eastAsia"/>
        </w:rPr>
        <w:t>撒但必不能伤害你。</w:t>
      </w:r>
    </w:p>
    <w:p w14:paraId="2377F6A8">
      <w:pPr>
        <w:ind w:left="-5" w:right="0"/>
        <w:rPr>
          <w:rFonts w:hint="eastAsia"/>
        </w:rPr>
      </w:pPr>
      <w:r>
        <w:rPr>
          <w:rFonts w:hint="eastAsia"/>
        </w:rPr>
        <w:t xml:space="preserve"> </w:t>
      </w:r>
    </w:p>
    <w:p w14:paraId="4B3E6449">
      <w:pPr>
        <w:ind w:left="-5" w:right="0"/>
        <w:rPr>
          <w:rFonts w:hint="eastAsia"/>
        </w:rPr>
      </w:pPr>
      <w:r>
        <w:rPr>
          <w:rFonts w:hint="eastAsia"/>
        </w:rPr>
        <w:t xml:space="preserve">Death shall not separate you from the everlasting love of God in Christ. </w:t>
      </w:r>
    </w:p>
    <w:p w14:paraId="51FF115A">
      <w:pPr>
        <w:ind w:left="-5" w:right="0"/>
        <w:rPr>
          <w:rFonts w:hint="eastAsia"/>
        </w:rPr>
      </w:pPr>
      <w:r>
        <w:rPr>
          <w:rFonts w:hint="eastAsia"/>
        </w:rPr>
        <w:t>死亡必不能使你与神在基督里永远的爱隔绝。</w:t>
      </w:r>
    </w:p>
    <w:p w14:paraId="41EDAE77">
      <w:pPr>
        <w:ind w:left="-5" w:right="0"/>
        <w:rPr>
          <w:rFonts w:hint="eastAsia"/>
        </w:rPr>
      </w:pPr>
      <w:r>
        <w:rPr>
          <w:rFonts w:hint="eastAsia"/>
        </w:rPr>
        <w:t xml:space="preserve"> </w:t>
      </w:r>
    </w:p>
    <w:p w14:paraId="1A7418C8">
      <w:pPr>
        <w:ind w:left="-5" w:right="0"/>
        <w:rPr>
          <w:rFonts w:hint="eastAsia"/>
        </w:rPr>
      </w:pPr>
      <w:r>
        <w:rPr>
          <w:rFonts w:hint="eastAsia"/>
        </w:rPr>
        <w:t xml:space="preserve">You shall “never perish!” </w:t>
      </w:r>
    </w:p>
    <w:p w14:paraId="41B9B1A6">
      <w:pPr>
        <w:ind w:left="-5" w:right="0"/>
        <w:rPr>
          <w:rFonts w:hint="eastAsia"/>
        </w:rPr>
      </w:pPr>
      <w:r>
        <w:rPr>
          <w:rFonts w:hint="eastAsia"/>
        </w:rPr>
        <w:t>你将“永不灭亡！”</w:t>
      </w:r>
    </w:p>
    <w:p w14:paraId="352C9E9D">
      <w:pPr>
        <w:ind w:left="-5" w:right="0"/>
        <w:rPr>
          <w:rFonts w:hint="eastAsia"/>
        </w:rPr>
      </w:pPr>
      <w:r>
        <w:rPr>
          <w:rFonts w:hint="eastAsia"/>
        </w:rPr>
        <w:t xml:space="preserve"> </w:t>
      </w:r>
    </w:p>
    <w:p w14:paraId="671E3E9F">
      <w:pPr>
        <w:ind w:left="-5" w:right="0"/>
        <w:rPr>
          <w:rFonts w:hint="eastAsia"/>
        </w:rPr>
      </w:pPr>
      <w:r>
        <w:rPr>
          <w:rFonts w:hint="eastAsia"/>
        </w:rPr>
        <w:t xml:space="preserve">The deathbed of Bruce, the famous Scotch divine, is a striking illustration of this part of my subject. </w:t>
      </w:r>
    </w:p>
    <w:p w14:paraId="1007780D">
      <w:pPr>
        <w:ind w:left="-5" w:right="0"/>
        <w:rPr>
          <w:rFonts w:hint="eastAsia"/>
        </w:rPr>
      </w:pPr>
      <w:r>
        <w:rPr>
          <w:rFonts w:hint="eastAsia"/>
        </w:rPr>
        <w:t>著名的苏格兰神学家布鲁斯（Bruce）的临终床榻，是我这一部分主题的惊人例证。</w:t>
      </w:r>
    </w:p>
    <w:p w14:paraId="4A8C6E58">
      <w:pPr>
        <w:ind w:left="-5" w:right="0"/>
        <w:rPr>
          <w:rFonts w:hint="eastAsia"/>
        </w:rPr>
      </w:pPr>
      <w:r>
        <w:rPr>
          <w:rFonts w:hint="eastAsia"/>
        </w:rPr>
        <w:t xml:space="preserve"> </w:t>
      </w:r>
    </w:p>
    <w:p w14:paraId="10B99E11">
      <w:pPr>
        <w:ind w:left="-5" w:right="0"/>
        <w:rPr>
          <w:rFonts w:hint="eastAsia"/>
        </w:rPr>
      </w:pPr>
      <w:r>
        <w:rPr>
          <w:rFonts w:hint="eastAsia"/>
        </w:rPr>
        <w:t xml:space="preserve">Fleming describes it in the following words. </w:t>
      </w:r>
    </w:p>
    <w:p w14:paraId="04210DB1">
      <w:pPr>
        <w:ind w:left="-5" w:right="0"/>
        <w:rPr>
          <w:rFonts w:hint="eastAsia"/>
        </w:rPr>
      </w:pPr>
      <w:r>
        <w:rPr>
          <w:rFonts w:hint="eastAsia"/>
        </w:rPr>
        <w:t>弗莱明（Fleming）用以下的话描述了它。</w:t>
      </w:r>
    </w:p>
    <w:p w14:paraId="345DB78F">
      <w:pPr>
        <w:ind w:left="-5" w:right="0"/>
        <w:rPr>
          <w:rFonts w:hint="eastAsia"/>
        </w:rPr>
      </w:pPr>
      <w:r>
        <w:rPr>
          <w:rFonts w:hint="eastAsia"/>
        </w:rPr>
        <w:t xml:space="preserve"> </w:t>
      </w:r>
    </w:p>
    <w:p w14:paraId="3ACF9101">
      <w:pPr>
        <w:ind w:left="-5" w:right="0"/>
        <w:rPr>
          <w:rFonts w:hint="eastAsia"/>
        </w:rPr>
      </w:pPr>
      <w:r>
        <w:rPr>
          <w:rFonts w:hint="eastAsia"/>
        </w:rPr>
        <w:t xml:space="preserve">“He called for his Bible; but finding his sight gone, he said, 'Turn to the eighth chapter of Romans and set my finger on these words—I am persuaded that neither death, nor life, etc., shall be able to separate me from the love of God which is in Christ Jesus our Lord.' </w:t>
      </w:r>
    </w:p>
    <w:p w14:paraId="30A77986">
      <w:pPr>
        <w:ind w:left="-5" w:right="0"/>
        <w:rPr>
          <w:rFonts w:hint="eastAsia"/>
        </w:rPr>
      </w:pPr>
      <w:r>
        <w:rPr>
          <w:rFonts w:hint="eastAsia"/>
        </w:rPr>
        <w:t>“他叫人拿他的圣经来；但发现自己视力已失，他说：‘翻到罗马书第八章，把我的手指放在这些话上——我深信无论是死，是生，等等，都不能叫我与神的爱隔绝；这爱是在我们的主基督耶稣里的。’</w:t>
      </w:r>
    </w:p>
    <w:p w14:paraId="1EA08F48">
      <w:pPr>
        <w:ind w:left="-5" w:right="0"/>
        <w:rPr>
          <w:rFonts w:hint="eastAsia"/>
        </w:rPr>
      </w:pPr>
      <w:r>
        <w:rPr>
          <w:rFonts w:hint="eastAsia"/>
        </w:rPr>
        <w:t xml:space="preserve"> </w:t>
      </w:r>
    </w:p>
    <w:p w14:paraId="267863D9">
      <w:pPr>
        <w:ind w:left="-5" w:right="0"/>
        <w:rPr>
          <w:rFonts w:hint="eastAsia"/>
        </w:rPr>
      </w:pPr>
      <w:r>
        <w:rPr>
          <w:rFonts w:hint="eastAsia"/>
        </w:rPr>
        <w:t xml:space="preserve">'Now, ' said he, 'is my finger upon them?' </w:t>
      </w:r>
    </w:p>
    <w:p w14:paraId="15840C7F">
      <w:pPr>
        <w:ind w:left="-5" w:right="0"/>
        <w:rPr>
          <w:rFonts w:hint="eastAsia"/>
        </w:rPr>
      </w:pPr>
      <w:r>
        <w:rPr>
          <w:rFonts w:hint="eastAsia"/>
        </w:rPr>
        <w:t>‘现在，’他说，‘我的手指在上面了吗？’</w:t>
      </w:r>
    </w:p>
    <w:p w14:paraId="741C02EF">
      <w:pPr>
        <w:ind w:left="-5" w:right="0"/>
        <w:rPr>
          <w:rFonts w:hint="eastAsia"/>
        </w:rPr>
      </w:pPr>
      <w:r>
        <w:rPr>
          <w:rFonts w:hint="eastAsia"/>
        </w:rPr>
        <w:t xml:space="preserve"> </w:t>
      </w:r>
    </w:p>
    <w:p w14:paraId="0D5FA1DA">
      <w:pPr>
        <w:ind w:left="-5" w:right="0"/>
        <w:rPr>
          <w:rFonts w:hint="eastAsia"/>
        </w:rPr>
      </w:pPr>
      <w:r>
        <w:rPr>
          <w:rFonts w:hint="eastAsia"/>
        </w:rPr>
        <w:t xml:space="preserve">When they told him it was, he said, 'Now God be with you, my children—I have breakfasted with you, and shall sup with my Lord Jesus Christ this night!' </w:t>
      </w:r>
    </w:p>
    <w:p w14:paraId="36051721">
      <w:pPr>
        <w:ind w:left="-5" w:right="0"/>
        <w:rPr>
          <w:rFonts w:hint="eastAsia"/>
        </w:rPr>
      </w:pPr>
      <w:r>
        <w:rPr>
          <w:rFonts w:hint="eastAsia"/>
        </w:rPr>
        <w:t>当他们告诉他是在上面时，他说：‘现在神与你们同在，我的孩子们——我已与你们共进了早餐，今晚我将与我的主耶稣基督共进晚餐！’</w:t>
      </w:r>
    </w:p>
    <w:p w14:paraId="4901B077">
      <w:pPr>
        <w:ind w:left="-5" w:right="0"/>
        <w:rPr>
          <w:rFonts w:hint="eastAsia"/>
        </w:rPr>
      </w:pPr>
      <w:r>
        <w:rPr>
          <w:rFonts w:hint="eastAsia"/>
        </w:rPr>
        <w:t xml:space="preserve"> </w:t>
      </w:r>
    </w:p>
    <w:p w14:paraId="31CF3D32">
      <w:pPr>
        <w:ind w:left="-5" w:right="0"/>
        <w:rPr>
          <w:rFonts w:hint="eastAsia"/>
        </w:rPr>
      </w:pPr>
      <w:r>
        <w:rPr>
          <w:rFonts w:hint="eastAsia"/>
        </w:rPr>
        <w:t xml:space="preserve">And then he died.” </w:t>
      </w:r>
    </w:p>
    <w:p w14:paraId="091687F3">
      <w:pPr>
        <w:ind w:left="-5" w:right="0"/>
        <w:rPr>
          <w:rFonts w:hint="eastAsia"/>
        </w:rPr>
      </w:pPr>
      <w:r>
        <w:rPr>
          <w:rFonts w:hint="eastAsia"/>
        </w:rPr>
        <w:t>然后他就去世了。”</w:t>
      </w:r>
    </w:p>
    <w:p w14:paraId="26811648">
      <w:pPr>
        <w:ind w:left="-5" w:right="0"/>
        <w:rPr>
          <w:rFonts w:hint="eastAsia"/>
        </w:rPr>
      </w:pPr>
      <w:r>
        <w:rPr>
          <w:rFonts w:hint="eastAsia"/>
        </w:rPr>
        <w:t xml:space="preserve"> </w:t>
      </w:r>
    </w:p>
    <w:p w14:paraId="0AB81DB9">
      <w:pPr>
        <w:ind w:left="-5" w:right="0"/>
        <w:rPr>
          <w:rFonts w:hint="eastAsia"/>
        </w:rPr>
      </w:pPr>
      <w:r>
        <w:rPr>
          <w:rFonts w:hint="eastAsia"/>
        </w:rPr>
        <w:t xml:space="preserve">÷ </w:t>
      </w:r>
    </w:p>
    <w:p w14:paraId="00DF7315">
      <w:pPr>
        <w:ind w:left="-5" w:right="0"/>
        <w:rPr>
          <w:rFonts w:hint="eastAsia"/>
        </w:rPr>
      </w:pPr>
      <w:r>
        <w:rPr>
          <w:rFonts w:hint="eastAsia"/>
        </w:rPr>
        <w:t xml:space="preserve"> </w:t>
      </w:r>
    </w:p>
    <w:p w14:paraId="5FFCBBA9">
      <w:pPr>
        <w:pStyle w:val="2"/>
        <w:bidi w:val="0"/>
        <w:rPr>
          <w:rFonts w:hint="eastAsia"/>
        </w:rPr>
      </w:pPr>
      <w:r>
        <w:rPr>
          <w:rFonts w:hint="eastAsia"/>
        </w:rPr>
        <w:t xml:space="preserve">Practical Religion </w:t>
      </w:r>
    </w:p>
    <w:p w14:paraId="2AB41CD6">
      <w:pPr>
        <w:pStyle w:val="2"/>
        <w:bidi w:val="0"/>
        <w:rPr>
          <w:rFonts w:hint="eastAsia"/>
        </w:rPr>
      </w:pPr>
      <w:r>
        <w:rPr>
          <w:rFonts w:hint="eastAsia"/>
        </w:rPr>
        <w:t xml:space="preserve"> 实际的宗教</w:t>
      </w:r>
    </w:p>
    <w:p w14:paraId="7D98F6D0">
      <w:pPr>
        <w:ind w:left="-5" w:right="0"/>
        <w:rPr>
          <w:rFonts w:hint="eastAsia"/>
        </w:rPr>
      </w:pPr>
    </w:p>
    <w:p w14:paraId="1E4C785D">
      <w:pPr>
        <w:ind w:left="-5" w:right="0"/>
        <w:rPr>
          <w:rFonts w:hint="eastAsia"/>
        </w:rPr>
      </w:pPr>
      <w:r>
        <w:rPr>
          <w:rFonts w:hint="eastAsia"/>
        </w:rPr>
        <w:t xml:space="preserve">     </w:t>
      </w:r>
    </w:p>
    <w:p w14:paraId="58351271">
      <w:pPr>
        <w:ind w:left="-5" w:right="0"/>
        <w:rPr>
          <w:rFonts w:hint="eastAsia"/>
        </w:rPr>
      </w:pPr>
      <w:r>
        <w:rPr>
          <w:rFonts w:hint="eastAsia"/>
        </w:rPr>
        <w:t>Self-Inquiry</w:t>
      </w:r>
    </w:p>
    <w:p w14:paraId="55C6B3AD">
      <w:pPr>
        <w:ind w:left="-5" w:right="0"/>
        <w:rPr>
          <w:rFonts w:hint="eastAsia"/>
        </w:rPr>
      </w:pPr>
      <w:r>
        <w:rPr>
          <w:rFonts w:hint="eastAsia"/>
        </w:rPr>
        <w:t>自我省察</w:t>
      </w:r>
    </w:p>
    <w:p w14:paraId="230E718D">
      <w:pPr>
        <w:ind w:left="-5" w:right="0"/>
        <w:rPr>
          <w:rFonts w:hint="eastAsia"/>
        </w:rPr>
      </w:pPr>
      <w:r>
        <w:rPr>
          <w:rFonts w:hint="eastAsia"/>
        </w:rPr>
        <w:t>“Let us go again and visit our brethren in every city where we have preached the word of the Lord, and see how they do.” (Acts 15:36).</w:t>
      </w:r>
    </w:p>
    <w:p w14:paraId="53E9F00A">
      <w:pPr>
        <w:ind w:left="-5" w:right="0"/>
        <w:rPr>
          <w:rFonts w:hint="eastAsia"/>
        </w:rPr>
      </w:pPr>
      <w:r>
        <w:rPr>
          <w:rFonts w:hint="eastAsia"/>
        </w:rPr>
        <w:t>“我们可以回到从前宣传主道的各城，看望弟兄们景况如何。”（使徒行传 15:36）。</w:t>
      </w:r>
    </w:p>
    <w:p w14:paraId="40E6CD66">
      <w:pPr>
        <w:ind w:left="-5" w:right="0"/>
        <w:rPr>
          <w:rFonts w:hint="eastAsia"/>
        </w:rPr>
      </w:pPr>
      <w:r>
        <w:rPr>
          <w:rFonts w:hint="eastAsia"/>
        </w:rPr>
        <w:t xml:space="preserve">The text which heads this page contains a proposal which the Apostle Paul made to Barnabas after their first missionary journey. </w:t>
      </w:r>
    </w:p>
    <w:p w14:paraId="1F1D0886">
      <w:pPr>
        <w:ind w:left="-5" w:right="0"/>
        <w:rPr>
          <w:rFonts w:hint="eastAsia"/>
        </w:rPr>
      </w:pPr>
      <w:r>
        <w:rPr>
          <w:rFonts w:hint="eastAsia"/>
        </w:rPr>
        <w:t>本页开头的这段经文包含了保罗使徒在第一次宣教旅程后向巴拿巴提出的建议。</w:t>
      </w:r>
    </w:p>
    <w:p w14:paraId="4F9601B5">
      <w:pPr>
        <w:ind w:left="-5" w:right="0"/>
        <w:rPr>
          <w:rFonts w:hint="eastAsia"/>
        </w:rPr>
      </w:pPr>
      <w:r>
        <w:rPr>
          <w:rFonts w:hint="eastAsia"/>
        </w:rPr>
        <w:t xml:space="preserve"> </w:t>
      </w:r>
    </w:p>
    <w:p w14:paraId="0EF820C6">
      <w:pPr>
        <w:ind w:left="-5" w:right="0"/>
        <w:rPr>
          <w:rFonts w:hint="eastAsia"/>
        </w:rPr>
      </w:pPr>
      <w:r>
        <w:rPr>
          <w:rFonts w:hint="eastAsia"/>
        </w:rPr>
        <w:t xml:space="preserve">He proposed to revisit the Churches they had been the means of founding, and to see how they were getting on. </w:t>
      </w:r>
    </w:p>
    <w:p w14:paraId="364213BD">
      <w:pPr>
        <w:ind w:left="-5" w:right="0"/>
        <w:rPr>
          <w:rFonts w:hint="eastAsia"/>
        </w:rPr>
      </w:pPr>
      <w:r>
        <w:rPr>
          <w:rFonts w:hint="eastAsia"/>
        </w:rPr>
        <w:t>他提议重访那些藉着他们得以建立的教会，看看他们进展如何。</w:t>
      </w:r>
    </w:p>
    <w:p w14:paraId="4F07E448">
      <w:pPr>
        <w:ind w:left="-5" w:right="0"/>
        <w:rPr>
          <w:rFonts w:hint="eastAsia"/>
        </w:rPr>
      </w:pPr>
      <w:r>
        <w:rPr>
          <w:rFonts w:hint="eastAsia"/>
        </w:rPr>
        <w:t xml:space="preserve"> </w:t>
      </w:r>
    </w:p>
    <w:p w14:paraId="43DF1442">
      <w:pPr>
        <w:ind w:left="-5" w:right="0"/>
        <w:rPr>
          <w:rFonts w:hint="eastAsia"/>
        </w:rPr>
      </w:pPr>
      <w:r>
        <w:rPr>
          <w:rFonts w:hint="eastAsia"/>
        </w:rPr>
        <w:t xml:space="preserve">Were their members continuing steadfast in the faith? </w:t>
      </w:r>
    </w:p>
    <w:p w14:paraId="140065B5">
      <w:pPr>
        <w:ind w:left="-5" w:right="0"/>
        <w:rPr>
          <w:rFonts w:hint="eastAsia"/>
        </w:rPr>
      </w:pPr>
      <w:r>
        <w:rPr>
          <w:rFonts w:hint="eastAsia"/>
        </w:rPr>
        <w:t>他们的成员是否在信仰上继续坚定？</w:t>
      </w:r>
    </w:p>
    <w:p w14:paraId="2171E514">
      <w:pPr>
        <w:ind w:left="-5" w:right="0"/>
        <w:rPr>
          <w:rFonts w:hint="eastAsia"/>
        </w:rPr>
      </w:pPr>
      <w:r>
        <w:rPr>
          <w:rFonts w:hint="eastAsia"/>
        </w:rPr>
        <w:t xml:space="preserve"> </w:t>
      </w:r>
    </w:p>
    <w:p w14:paraId="447F18AE">
      <w:pPr>
        <w:ind w:left="-5" w:right="0"/>
        <w:rPr>
          <w:rFonts w:hint="eastAsia"/>
        </w:rPr>
      </w:pPr>
      <w:r>
        <w:rPr>
          <w:rFonts w:hint="eastAsia"/>
        </w:rPr>
        <w:t xml:space="preserve">Were they growing in grace? </w:t>
      </w:r>
    </w:p>
    <w:p w14:paraId="0D8F01A7">
      <w:pPr>
        <w:ind w:left="-5" w:right="0"/>
        <w:rPr>
          <w:rFonts w:hint="eastAsia"/>
        </w:rPr>
      </w:pPr>
      <w:r>
        <w:rPr>
          <w:rFonts w:hint="eastAsia"/>
        </w:rPr>
        <w:t>他们是否在恩典中长进？</w:t>
      </w:r>
    </w:p>
    <w:p w14:paraId="0382047C">
      <w:pPr>
        <w:ind w:left="-5" w:right="0"/>
        <w:rPr>
          <w:rFonts w:hint="eastAsia"/>
        </w:rPr>
      </w:pPr>
      <w:r>
        <w:rPr>
          <w:rFonts w:hint="eastAsia"/>
        </w:rPr>
        <w:t xml:space="preserve"> </w:t>
      </w:r>
    </w:p>
    <w:p w14:paraId="55D72514">
      <w:pPr>
        <w:ind w:left="-5" w:right="0"/>
        <w:rPr>
          <w:rFonts w:hint="eastAsia"/>
        </w:rPr>
      </w:pPr>
      <w:r>
        <w:rPr>
          <w:rFonts w:hint="eastAsia"/>
        </w:rPr>
        <w:t xml:space="preserve">Were they going forward, or standing still? </w:t>
      </w:r>
    </w:p>
    <w:p w14:paraId="1F8A67C3">
      <w:pPr>
        <w:ind w:left="-5" w:right="0"/>
        <w:rPr>
          <w:rFonts w:hint="eastAsia"/>
        </w:rPr>
      </w:pPr>
      <w:r>
        <w:rPr>
          <w:rFonts w:hint="eastAsia"/>
        </w:rPr>
        <w:t>他们是在前进，还是停滞不前？</w:t>
      </w:r>
    </w:p>
    <w:p w14:paraId="5BE89850">
      <w:pPr>
        <w:ind w:left="-5" w:right="0"/>
        <w:rPr>
          <w:rFonts w:hint="eastAsia"/>
        </w:rPr>
      </w:pPr>
      <w:r>
        <w:rPr>
          <w:rFonts w:hint="eastAsia"/>
        </w:rPr>
        <w:t xml:space="preserve"> </w:t>
      </w:r>
    </w:p>
    <w:p w14:paraId="49859124">
      <w:pPr>
        <w:ind w:left="-5" w:right="0"/>
        <w:rPr>
          <w:rFonts w:hint="eastAsia"/>
        </w:rPr>
      </w:pPr>
      <w:r>
        <w:rPr>
          <w:rFonts w:hint="eastAsia"/>
        </w:rPr>
        <w:t xml:space="preserve">Were they prospering, or falling away? </w:t>
      </w:r>
    </w:p>
    <w:p w14:paraId="1E219F4C">
      <w:pPr>
        <w:ind w:left="-5" w:right="0"/>
        <w:rPr>
          <w:rFonts w:hint="eastAsia"/>
        </w:rPr>
      </w:pPr>
      <w:r>
        <w:rPr>
          <w:rFonts w:hint="eastAsia"/>
        </w:rPr>
        <w:t>他们是在兴旺，还是在堕落？</w:t>
      </w:r>
    </w:p>
    <w:p w14:paraId="22795D98">
      <w:pPr>
        <w:ind w:left="-5" w:right="0"/>
        <w:rPr>
          <w:rFonts w:hint="eastAsia"/>
        </w:rPr>
      </w:pPr>
      <w:r>
        <w:rPr>
          <w:rFonts w:hint="eastAsia"/>
        </w:rPr>
        <w:t xml:space="preserve"> </w:t>
      </w:r>
    </w:p>
    <w:p w14:paraId="501F0860">
      <w:pPr>
        <w:ind w:left="-5" w:right="0"/>
        <w:rPr>
          <w:rFonts w:hint="eastAsia"/>
        </w:rPr>
      </w:pPr>
      <w:r>
        <w:rPr>
          <w:rFonts w:hint="eastAsia"/>
        </w:rPr>
        <w:t xml:space="preserve">“Let us go again and visit our brethren in see how they do.” </w:t>
      </w:r>
    </w:p>
    <w:p w14:paraId="35F4B8D4">
      <w:pPr>
        <w:ind w:left="-5" w:right="0"/>
        <w:rPr>
          <w:rFonts w:hint="eastAsia"/>
        </w:rPr>
      </w:pPr>
      <w:r>
        <w:rPr>
          <w:rFonts w:hint="eastAsia"/>
        </w:rPr>
        <w:t>“我们可以回到从前……看望弟兄们景况如何。”</w:t>
      </w:r>
    </w:p>
    <w:p w14:paraId="4774962C">
      <w:pPr>
        <w:ind w:left="-5" w:right="0"/>
        <w:rPr>
          <w:rFonts w:hint="eastAsia"/>
        </w:rPr>
      </w:pPr>
      <w:r>
        <w:rPr>
          <w:rFonts w:hint="eastAsia"/>
        </w:rPr>
        <w:t xml:space="preserve"> </w:t>
      </w:r>
    </w:p>
    <w:p w14:paraId="597DFCF4">
      <w:pPr>
        <w:ind w:left="-5" w:right="0"/>
        <w:rPr>
          <w:rFonts w:hint="eastAsia"/>
        </w:rPr>
      </w:pPr>
      <w:r>
        <w:rPr>
          <w:rFonts w:hint="eastAsia"/>
        </w:rPr>
        <w:t xml:space="preserve">This was a wise and useful proposal. </w:t>
      </w:r>
    </w:p>
    <w:p w14:paraId="6CC85C27">
      <w:pPr>
        <w:ind w:left="-5" w:right="0"/>
        <w:rPr>
          <w:rFonts w:hint="eastAsia"/>
        </w:rPr>
      </w:pPr>
      <w:r>
        <w:rPr>
          <w:rFonts w:hint="eastAsia"/>
        </w:rPr>
        <w:t>这是一个明智且有用的提议。</w:t>
      </w:r>
    </w:p>
    <w:p w14:paraId="046F7323">
      <w:pPr>
        <w:ind w:left="-5" w:right="0"/>
        <w:rPr>
          <w:rFonts w:hint="eastAsia"/>
        </w:rPr>
      </w:pPr>
      <w:r>
        <w:rPr>
          <w:rFonts w:hint="eastAsia"/>
        </w:rPr>
        <w:t xml:space="preserve"> </w:t>
      </w:r>
    </w:p>
    <w:p w14:paraId="443196BE">
      <w:pPr>
        <w:ind w:left="-5" w:right="0"/>
        <w:rPr>
          <w:rFonts w:hint="eastAsia"/>
        </w:rPr>
      </w:pPr>
      <w:r>
        <w:rPr>
          <w:rFonts w:hint="eastAsia"/>
        </w:rPr>
        <w:t xml:space="preserve">Let us lay it to heart, and apply it to ourselves in the nineteenth century. </w:t>
      </w:r>
    </w:p>
    <w:p w14:paraId="7023D4F2">
      <w:pPr>
        <w:ind w:left="-5" w:right="0"/>
        <w:rPr>
          <w:rFonts w:hint="eastAsia"/>
        </w:rPr>
      </w:pPr>
      <w:r>
        <w:rPr>
          <w:rFonts w:hint="eastAsia"/>
        </w:rPr>
        <w:t>让我们把它放在心上，并将其应用在十九世纪的我们自己身上。</w:t>
      </w:r>
    </w:p>
    <w:p w14:paraId="62BC2899">
      <w:pPr>
        <w:ind w:left="-5" w:right="0"/>
        <w:rPr>
          <w:rFonts w:hint="eastAsia"/>
        </w:rPr>
      </w:pPr>
      <w:r>
        <w:rPr>
          <w:rFonts w:hint="eastAsia"/>
        </w:rPr>
        <w:t xml:space="preserve"> </w:t>
      </w:r>
    </w:p>
    <w:p w14:paraId="2312E52D">
      <w:pPr>
        <w:ind w:left="-5" w:right="0"/>
        <w:rPr>
          <w:rFonts w:hint="eastAsia"/>
        </w:rPr>
      </w:pPr>
      <w:r>
        <w:rPr>
          <w:rFonts w:hint="eastAsia"/>
        </w:rPr>
        <w:t xml:space="preserve">Let us search our ways, and find out how matters stand between ourselves and God. </w:t>
      </w:r>
    </w:p>
    <w:p w14:paraId="0BC464E5">
      <w:pPr>
        <w:ind w:left="-5" w:right="0"/>
        <w:rPr>
          <w:rFonts w:hint="eastAsia"/>
        </w:rPr>
      </w:pPr>
      <w:r>
        <w:rPr>
          <w:rFonts w:hint="eastAsia"/>
        </w:rPr>
        <w:t>让我们省察我们的行为，找出我们与神之间的关系如何。</w:t>
      </w:r>
    </w:p>
    <w:p w14:paraId="65BBD472">
      <w:pPr>
        <w:ind w:left="-5" w:right="0"/>
        <w:rPr>
          <w:rFonts w:hint="eastAsia"/>
        </w:rPr>
      </w:pPr>
      <w:r>
        <w:rPr>
          <w:rFonts w:hint="eastAsia"/>
        </w:rPr>
        <w:t xml:space="preserve"> </w:t>
      </w:r>
    </w:p>
    <w:p w14:paraId="68DDB0C9">
      <w:pPr>
        <w:ind w:left="-5" w:right="0"/>
        <w:rPr>
          <w:rFonts w:hint="eastAsia"/>
        </w:rPr>
      </w:pPr>
      <w:r>
        <w:rPr>
          <w:rFonts w:hint="eastAsia"/>
        </w:rPr>
        <w:t xml:space="preserve">Let us “see how we do.” </w:t>
      </w:r>
    </w:p>
    <w:p w14:paraId="1E6BA042">
      <w:pPr>
        <w:ind w:left="-5" w:right="0"/>
        <w:rPr>
          <w:rFonts w:hint="eastAsia"/>
        </w:rPr>
      </w:pPr>
      <w:r>
        <w:rPr>
          <w:rFonts w:hint="eastAsia"/>
        </w:rPr>
        <w:t>让我们“看看我们景况如何”。</w:t>
      </w:r>
    </w:p>
    <w:p w14:paraId="1759CCBA">
      <w:pPr>
        <w:ind w:left="-5" w:right="0"/>
        <w:rPr>
          <w:rFonts w:hint="eastAsia"/>
        </w:rPr>
      </w:pPr>
      <w:r>
        <w:rPr>
          <w:rFonts w:hint="eastAsia"/>
        </w:rPr>
        <w:t xml:space="preserve"> </w:t>
      </w:r>
    </w:p>
    <w:p w14:paraId="54F430F5">
      <w:pPr>
        <w:ind w:left="-5" w:right="0"/>
        <w:rPr>
          <w:rFonts w:hint="eastAsia"/>
        </w:rPr>
      </w:pPr>
      <w:r>
        <w:rPr>
          <w:rFonts w:hint="eastAsia"/>
        </w:rPr>
        <w:t xml:space="preserve">I ask every reader of this volume to begin its perusal by joining me in self-inquiry. </w:t>
      </w:r>
    </w:p>
    <w:p w14:paraId="3399D335">
      <w:pPr>
        <w:ind w:left="-5" w:right="0"/>
        <w:rPr>
          <w:rFonts w:hint="eastAsia"/>
        </w:rPr>
      </w:pPr>
      <w:r>
        <w:rPr>
          <w:rFonts w:hint="eastAsia"/>
        </w:rPr>
        <w:t>我请本书的每一位读者在开始阅读时，与我一起进行自我省察。</w:t>
      </w:r>
    </w:p>
    <w:p w14:paraId="4C91ED4B">
      <w:pPr>
        <w:ind w:left="-5" w:right="0"/>
        <w:rPr>
          <w:rFonts w:hint="eastAsia"/>
        </w:rPr>
      </w:pPr>
      <w:r>
        <w:rPr>
          <w:rFonts w:hint="eastAsia"/>
        </w:rPr>
        <w:t xml:space="preserve"> </w:t>
      </w:r>
    </w:p>
    <w:p w14:paraId="1BBF9A08">
      <w:pPr>
        <w:ind w:left="-5" w:right="0"/>
        <w:rPr>
          <w:rFonts w:hint="eastAsia"/>
        </w:rPr>
      </w:pPr>
      <w:r>
        <w:rPr>
          <w:rFonts w:hint="eastAsia"/>
        </w:rPr>
        <w:t xml:space="preserve">If ever self-inquiry about religion was needed, it is needed at the present day. </w:t>
      </w:r>
    </w:p>
    <w:p w14:paraId="4C82DB27">
      <w:pPr>
        <w:ind w:left="-5" w:right="0"/>
        <w:rPr>
          <w:rFonts w:hint="eastAsia"/>
        </w:rPr>
      </w:pPr>
      <w:r>
        <w:rPr>
          <w:rFonts w:hint="eastAsia"/>
        </w:rPr>
        <w:t>如果说曾经需要关于信仰的自我省察，那么今天更是需要。</w:t>
      </w:r>
    </w:p>
    <w:p w14:paraId="7BCD9220">
      <w:pPr>
        <w:ind w:left="-5" w:right="0"/>
        <w:rPr>
          <w:rFonts w:hint="eastAsia"/>
        </w:rPr>
      </w:pPr>
      <w:r>
        <w:rPr>
          <w:rFonts w:hint="eastAsia"/>
        </w:rPr>
        <w:t xml:space="preserve"> </w:t>
      </w:r>
    </w:p>
    <w:p w14:paraId="05CE57BF">
      <w:pPr>
        <w:ind w:left="-5" w:right="0"/>
        <w:rPr>
          <w:rFonts w:hint="eastAsia"/>
        </w:rPr>
      </w:pPr>
      <w:r>
        <w:rPr>
          <w:rFonts w:hint="eastAsia"/>
        </w:rPr>
        <w:t xml:space="preserve">We live in an age of peculiar spiritual privileges. </w:t>
      </w:r>
    </w:p>
    <w:p w14:paraId="78713333">
      <w:pPr>
        <w:ind w:left="-5" w:right="0"/>
        <w:rPr>
          <w:rFonts w:hint="eastAsia"/>
        </w:rPr>
      </w:pPr>
      <w:r>
        <w:rPr>
          <w:rFonts w:hint="eastAsia"/>
        </w:rPr>
        <w:t>我们生活在一个拥有特殊属灵特权的时代。</w:t>
      </w:r>
    </w:p>
    <w:p w14:paraId="42282EA5">
      <w:pPr>
        <w:ind w:left="-5" w:right="0"/>
        <w:rPr>
          <w:rFonts w:hint="eastAsia"/>
        </w:rPr>
      </w:pPr>
      <w:r>
        <w:rPr>
          <w:rFonts w:hint="eastAsia"/>
        </w:rPr>
        <w:t xml:space="preserve"> </w:t>
      </w:r>
    </w:p>
    <w:p w14:paraId="6F2C34BD">
      <w:pPr>
        <w:ind w:left="-5" w:right="0"/>
        <w:rPr>
          <w:rFonts w:hint="eastAsia"/>
        </w:rPr>
      </w:pPr>
      <w:r>
        <w:rPr>
          <w:rFonts w:hint="eastAsia"/>
        </w:rPr>
        <w:t xml:space="preserve">Since the world began there never was such an opportunity for a man's soul to be saved as there is in England at this time. </w:t>
      </w:r>
    </w:p>
    <w:p w14:paraId="0FE3AD4B">
      <w:pPr>
        <w:ind w:left="-5" w:right="0"/>
        <w:rPr>
          <w:rFonts w:hint="eastAsia"/>
        </w:rPr>
      </w:pPr>
      <w:r>
        <w:rPr>
          <w:rFonts w:hint="eastAsia"/>
        </w:rPr>
        <w:t>自世界开始以来，从来没有像现在的英格兰这样，一个人的灵魂得救有如此多的机会。</w:t>
      </w:r>
    </w:p>
    <w:p w14:paraId="65C9276A">
      <w:pPr>
        <w:ind w:left="-5" w:right="0"/>
        <w:rPr>
          <w:rFonts w:hint="eastAsia"/>
        </w:rPr>
      </w:pPr>
      <w:r>
        <w:rPr>
          <w:rFonts w:hint="eastAsia"/>
        </w:rPr>
        <w:t xml:space="preserve"> </w:t>
      </w:r>
    </w:p>
    <w:p w14:paraId="159996EE">
      <w:pPr>
        <w:ind w:left="-5" w:right="0"/>
        <w:rPr>
          <w:rFonts w:hint="eastAsia"/>
        </w:rPr>
      </w:pPr>
      <w:r>
        <w:rPr>
          <w:rFonts w:hint="eastAsia"/>
        </w:rPr>
        <w:t xml:space="preserve">There never were so many signs of religion in the land, so many sermons preached, so many services held in churches and chapels, so many Bibles sold, so many religious books and tracts printed, so many Societies for evangelizing mankind supported, so much outward respect paid to Christianity. </w:t>
      </w:r>
    </w:p>
    <w:p w14:paraId="1FA1ED4A">
      <w:pPr>
        <w:ind w:left="-5" w:right="0"/>
        <w:rPr>
          <w:rFonts w:hint="eastAsia"/>
        </w:rPr>
      </w:pPr>
      <w:r>
        <w:rPr>
          <w:rFonts w:hint="eastAsia"/>
        </w:rPr>
        <w:t>这片土地上从未有过如此多的宗教迹象，如此多的讲道，如此多的在教堂和礼拜堂举行的聚会，如此多的圣经售出，如此多的宗教书籍和小册子印刷，如此多的传福音给人类的协会得到支持，如此多的对基督教外在的尊重。</w:t>
      </w:r>
    </w:p>
    <w:p w14:paraId="1A028DDB">
      <w:pPr>
        <w:ind w:left="-5" w:right="0"/>
        <w:rPr>
          <w:rFonts w:hint="eastAsia"/>
        </w:rPr>
      </w:pPr>
      <w:r>
        <w:rPr>
          <w:rFonts w:hint="eastAsia"/>
        </w:rPr>
        <w:t xml:space="preserve"> </w:t>
      </w:r>
    </w:p>
    <w:p w14:paraId="2C8E5329">
      <w:pPr>
        <w:ind w:left="-5" w:right="0"/>
        <w:rPr>
          <w:rFonts w:hint="eastAsia"/>
        </w:rPr>
      </w:pPr>
      <w:r>
        <w:rPr>
          <w:rFonts w:hint="eastAsia"/>
        </w:rPr>
        <w:t xml:space="preserve">Things are done everywhere now-a-days which a hundred years ago would have been thought impossible. </w:t>
      </w:r>
    </w:p>
    <w:p w14:paraId="2688448A">
      <w:pPr>
        <w:ind w:left="-5" w:right="0"/>
        <w:rPr>
          <w:rFonts w:hint="eastAsia"/>
        </w:rPr>
      </w:pPr>
      <w:r>
        <w:rPr>
          <w:rFonts w:hint="eastAsia"/>
        </w:rPr>
        <w:t>如今到处都在做一百年前被认为是不可能的事情。</w:t>
      </w:r>
    </w:p>
    <w:p w14:paraId="3CB2303C">
      <w:pPr>
        <w:ind w:left="-5" w:right="0"/>
        <w:rPr>
          <w:rFonts w:hint="eastAsia"/>
        </w:rPr>
      </w:pPr>
      <w:r>
        <w:rPr>
          <w:rFonts w:hint="eastAsia"/>
        </w:rPr>
        <w:t xml:space="preserve"> </w:t>
      </w:r>
    </w:p>
    <w:p w14:paraId="4B6C6282">
      <w:pPr>
        <w:ind w:left="-5" w:right="0"/>
        <w:rPr>
          <w:rFonts w:hint="eastAsia"/>
        </w:rPr>
      </w:pPr>
      <w:r>
        <w:rPr>
          <w:rFonts w:hint="eastAsia"/>
        </w:rPr>
        <w:t xml:space="preserve">Bishops support the boldest and most aggressive efforts to reach the unconverted. </w:t>
      </w:r>
    </w:p>
    <w:p w14:paraId="1D86A595">
      <w:pPr>
        <w:ind w:left="-5" w:right="0"/>
        <w:rPr>
          <w:rFonts w:hint="eastAsia"/>
        </w:rPr>
      </w:pPr>
      <w:r>
        <w:rPr>
          <w:rFonts w:hint="eastAsia"/>
        </w:rPr>
        <w:t>主教们支持最大胆和最积极的接触未归正者的努力。</w:t>
      </w:r>
    </w:p>
    <w:p w14:paraId="1221AFC1">
      <w:pPr>
        <w:ind w:left="-5" w:right="0"/>
        <w:rPr>
          <w:rFonts w:hint="eastAsia"/>
        </w:rPr>
      </w:pPr>
      <w:r>
        <w:rPr>
          <w:rFonts w:hint="eastAsia"/>
        </w:rPr>
        <w:t xml:space="preserve"> </w:t>
      </w:r>
    </w:p>
    <w:p w14:paraId="782B5F1C">
      <w:pPr>
        <w:ind w:left="-5" w:right="0"/>
        <w:rPr>
          <w:rFonts w:hint="eastAsia"/>
        </w:rPr>
      </w:pPr>
      <w:r>
        <w:rPr>
          <w:rFonts w:hint="eastAsia"/>
        </w:rPr>
        <w:t xml:space="preserve">Deans and Chapters throw open the naves of cathedrals for Sunday evening sermons! </w:t>
      </w:r>
    </w:p>
    <w:p w14:paraId="50637839">
      <w:pPr>
        <w:ind w:left="-5" w:right="0"/>
        <w:rPr>
          <w:rFonts w:hint="eastAsia"/>
        </w:rPr>
      </w:pPr>
      <w:r>
        <w:rPr>
          <w:rFonts w:hint="eastAsia"/>
        </w:rPr>
        <w:t>教务长和座堂牧师团开放大教堂的中殿用于周日晚上的讲道！</w:t>
      </w:r>
    </w:p>
    <w:p w14:paraId="23624198">
      <w:pPr>
        <w:ind w:left="-5" w:right="0"/>
        <w:rPr>
          <w:rFonts w:hint="eastAsia"/>
        </w:rPr>
      </w:pPr>
      <w:r>
        <w:rPr>
          <w:rFonts w:hint="eastAsia"/>
        </w:rPr>
        <w:t xml:space="preserve"> </w:t>
      </w:r>
    </w:p>
    <w:p w14:paraId="478046B3">
      <w:pPr>
        <w:ind w:left="-5" w:right="0"/>
        <w:rPr>
          <w:rFonts w:hint="eastAsia"/>
        </w:rPr>
      </w:pPr>
      <w:r>
        <w:rPr>
          <w:rFonts w:hint="eastAsia"/>
        </w:rPr>
        <w:t xml:space="preserve">Clergy of the narrowest High Church School advocate special missions, and vie with the Evangelical brethren in proclaiming that going to church on Sunday is not enough to take a man to heaven. </w:t>
      </w:r>
    </w:p>
    <w:p w14:paraId="0240C54C">
      <w:pPr>
        <w:ind w:left="-5" w:right="0"/>
        <w:rPr>
          <w:rFonts w:hint="eastAsia"/>
        </w:rPr>
      </w:pPr>
      <w:r>
        <w:rPr>
          <w:rFonts w:hint="eastAsia"/>
        </w:rPr>
        <w:t>最狭隘的高派教会学派的牧师提倡特别布道，并与福音派弟兄争相宣告周日去教堂并不足以把人带上天堂。</w:t>
      </w:r>
    </w:p>
    <w:p w14:paraId="60E7DF34">
      <w:pPr>
        <w:ind w:left="-5" w:right="0"/>
        <w:rPr>
          <w:rFonts w:hint="eastAsia"/>
        </w:rPr>
      </w:pPr>
      <w:r>
        <w:rPr>
          <w:rFonts w:hint="eastAsia"/>
        </w:rPr>
        <w:t xml:space="preserve"> </w:t>
      </w:r>
    </w:p>
    <w:p w14:paraId="688DF09B">
      <w:pPr>
        <w:ind w:left="-5" w:right="0"/>
        <w:rPr>
          <w:rFonts w:hint="eastAsia"/>
        </w:rPr>
      </w:pPr>
      <w:r>
        <w:rPr>
          <w:rFonts w:hint="eastAsia"/>
        </w:rPr>
        <w:t xml:space="preserve">In short, there is a stir about religion now-a-days to which there has been nothing like since England was a nation, and which the cleverest skeptics and infidels cannot deny. </w:t>
      </w:r>
    </w:p>
    <w:p w14:paraId="099DEBF1">
      <w:pPr>
        <w:ind w:left="-5" w:right="0"/>
        <w:rPr>
          <w:rFonts w:hint="eastAsia"/>
        </w:rPr>
      </w:pPr>
      <w:r>
        <w:rPr>
          <w:rFonts w:hint="eastAsia"/>
        </w:rPr>
        <w:t>简而言之，如今对宗教有一种轰动，这是自英格兰成为一个国家以来从未有过的，也是最聪明的怀疑论者和不信者无法否认的。</w:t>
      </w:r>
    </w:p>
    <w:p w14:paraId="105637EC">
      <w:pPr>
        <w:ind w:left="-5" w:right="0"/>
        <w:rPr>
          <w:rFonts w:hint="eastAsia"/>
        </w:rPr>
      </w:pPr>
      <w:r>
        <w:rPr>
          <w:rFonts w:hint="eastAsia"/>
        </w:rPr>
        <w:t xml:space="preserve"> </w:t>
      </w:r>
    </w:p>
    <w:p w14:paraId="4C985DA7">
      <w:pPr>
        <w:ind w:left="-5" w:right="0"/>
        <w:rPr>
          <w:rFonts w:hint="eastAsia"/>
        </w:rPr>
      </w:pPr>
      <w:r>
        <w:rPr>
          <w:rFonts w:hint="eastAsia"/>
        </w:rPr>
        <w:t xml:space="preserve">If Romaine, and Venn, and Berridge, and Rowlands, and Grimshaw, and Hervey, had been told that such things would come to pass about a century after their deaths, they would have been tempted to say, with the Samaritan nobleman, “If the Lord should windows of heavens might such a thing be.” (2 Kings 7:19). </w:t>
      </w:r>
    </w:p>
    <w:p w14:paraId="5802CFBF">
      <w:pPr>
        <w:ind w:left="-5" w:right="0"/>
        <w:rPr>
          <w:rFonts w:hint="eastAsia"/>
        </w:rPr>
      </w:pPr>
      <w:r>
        <w:rPr>
          <w:rFonts w:hint="eastAsia"/>
        </w:rPr>
        <w:t>如果罗曼（Romaine）、维恩（Venn）、贝里奇（Berridge）、罗兰兹（Rowlands）、格里姆肖（Grimshaw）和赫维（Hervey）被告知在他们死后大约一个世纪会有这样的事情发生，他们可能会想用撒马利亚搀扶王的军长的话说：“即便耶和华在天上立窗户，也不能有这事。”（列王纪下 7:19）。</w:t>
      </w:r>
    </w:p>
    <w:p w14:paraId="7B2455EA">
      <w:pPr>
        <w:ind w:left="-5" w:right="0"/>
        <w:rPr>
          <w:rFonts w:hint="eastAsia"/>
        </w:rPr>
      </w:pPr>
      <w:r>
        <w:rPr>
          <w:rFonts w:hint="eastAsia"/>
        </w:rPr>
        <w:t xml:space="preserve"> </w:t>
      </w:r>
    </w:p>
    <w:p w14:paraId="45FF722B">
      <w:pPr>
        <w:ind w:left="-5" w:right="0"/>
        <w:rPr>
          <w:rFonts w:hint="eastAsia"/>
        </w:rPr>
      </w:pPr>
      <w:r>
        <w:rPr>
          <w:rFonts w:hint="eastAsia"/>
        </w:rPr>
        <w:t xml:space="preserve">But the Lord has opened the floodgates of heaven. </w:t>
      </w:r>
    </w:p>
    <w:p w14:paraId="31935F5B">
      <w:pPr>
        <w:ind w:left="-5" w:right="0"/>
        <w:rPr>
          <w:rFonts w:hint="eastAsia"/>
        </w:rPr>
      </w:pPr>
      <w:r>
        <w:rPr>
          <w:rFonts w:hint="eastAsia"/>
        </w:rPr>
        <w:t>但主已经打开了天上的闸门。</w:t>
      </w:r>
    </w:p>
    <w:p w14:paraId="25809C61">
      <w:pPr>
        <w:ind w:left="-5" w:right="0"/>
        <w:rPr>
          <w:rFonts w:hint="eastAsia"/>
        </w:rPr>
      </w:pPr>
      <w:r>
        <w:rPr>
          <w:rFonts w:hint="eastAsia"/>
        </w:rPr>
        <w:t xml:space="preserve"> </w:t>
      </w:r>
    </w:p>
    <w:p w14:paraId="0407BC74">
      <w:pPr>
        <w:ind w:left="-5" w:right="0"/>
        <w:rPr>
          <w:rFonts w:hint="eastAsia"/>
        </w:rPr>
      </w:pPr>
      <w:r>
        <w:rPr>
          <w:rFonts w:hint="eastAsia"/>
        </w:rPr>
        <w:t xml:space="preserve">There is more taught now-a-days in England of the real Gospel, and of the way of salvation by faith in Jesus Christ, in one week, than there was in a year in Romaine's time. </w:t>
      </w:r>
    </w:p>
    <w:p w14:paraId="725F4F7E">
      <w:pPr>
        <w:ind w:left="-5" w:right="0"/>
        <w:rPr>
          <w:rFonts w:hint="eastAsia"/>
        </w:rPr>
      </w:pPr>
      <w:r>
        <w:rPr>
          <w:rFonts w:hint="eastAsia"/>
        </w:rPr>
        <w:t>如今在英格兰，一周内教导的真正的福音，以及藉着信耶稣基督得救之道，比罗曼时代一年教导的还要多。</w:t>
      </w:r>
    </w:p>
    <w:p w14:paraId="0739F7BB">
      <w:pPr>
        <w:ind w:left="-5" w:right="0"/>
        <w:rPr>
          <w:rFonts w:hint="eastAsia"/>
        </w:rPr>
      </w:pPr>
      <w:r>
        <w:rPr>
          <w:rFonts w:hint="eastAsia"/>
        </w:rPr>
        <w:t xml:space="preserve"> </w:t>
      </w:r>
    </w:p>
    <w:p w14:paraId="0B2E36DF">
      <w:pPr>
        <w:ind w:left="-5" w:right="0"/>
        <w:rPr>
          <w:rFonts w:hint="eastAsia"/>
        </w:rPr>
      </w:pPr>
      <w:r>
        <w:rPr>
          <w:rFonts w:hint="eastAsia"/>
        </w:rPr>
        <w:t xml:space="preserve">Surely I have a right to say that we live in an age of spiritual privileges. </w:t>
      </w:r>
    </w:p>
    <w:p w14:paraId="7061438B">
      <w:pPr>
        <w:ind w:left="-5" w:right="0"/>
        <w:rPr>
          <w:rFonts w:hint="eastAsia"/>
        </w:rPr>
      </w:pPr>
      <w:r>
        <w:rPr>
          <w:rFonts w:hint="eastAsia"/>
        </w:rPr>
        <w:t>我当然有权说我们生活在一个属灵特权的时代。</w:t>
      </w:r>
    </w:p>
    <w:p w14:paraId="682AA0DE">
      <w:pPr>
        <w:ind w:left="-5" w:right="0"/>
        <w:rPr>
          <w:rFonts w:hint="eastAsia"/>
        </w:rPr>
      </w:pPr>
      <w:r>
        <w:rPr>
          <w:rFonts w:hint="eastAsia"/>
        </w:rPr>
        <w:t xml:space="preserve"> </w:t>
      </w:r>
    </w:p>
    <w:p w14:paraId="5AD17983">
      <w:pPr>
        <w:ind w:left="-5" w:right="0"/>
        <w:rPr>
          <w:rFonts w:hint="eastAsia"/>
        </w:rPr>
      </w:pPr>
      <w:r>
        <w:rPr>
          <w:rFonts w:hint="eastAsia"/>
        </w:rPr>
        <w:t xml:space="preserve">But are we any better for it? </w:t>
      </w:r>
    </w:p>
    <w:p w14:paraId="511E2E23">
      <w:pPr>
        <w:ind w:left="-5" w:right="0"/>
        <w:rPr>
          <w:rFonts w:hint="eastAsia"/>
        </w:rPr>
      </w:pPr>
      <w:r>
        <w:rPr>
          <w:rFonts w:hint="eastAsia"/>
        </w:rPr>
        <w:t>但我们因此变得更好了吗？</w:t>
      </w:r>
    </w:p>
    <w:p w14:paraId="642D16DC">
      <w:pPr>
        <w:ind w:left="-5" w:right="0"/>
        <w:rPr>
          <w:rFonts w:hint="eastAsia"/>
        </w:rPr>
      </w:pPr>
      <w:r>
        <w:rPr>
          <w:rFonts w:hint="eastAsia"/>
        </w:rPr>
        <w:t xml:space="preserve"> </w:t>
      </w:r>
    </w:p>
    <w:p w14:paraId="6EDCF301">
      <w:pPr>
        <w:ind w:left="-5" w:right="0"/>
        <w:rPr>
          <w:rFonts w:hint="eastAsia"/>
        </w:rPr>
      </w:pPr>
      <w:r>
        <w:rPr>
          <w:rFonts w:hint="eastAsia"/>
        </w:rPr>
        <w:t xml:space="preserve">In an age like this it is well to ask, “How do we do about our souls?” </w:t>
      </w:r>
    </w:p>
    <w:p w14:paraId="71AB3FE4">
      <w:pPr>
        <w:ind w:left="-5" w:right="0"/>
        <w:rPr>
          <w:rFonts w:hint="eastAsia"/>
        </w:rPr>
      </w:pPr>
      <w:r>
        <w:rPr>
          <w:rFonts w:hint="eastAsia"/>
        </w:rPr>
        <w:t>在这样一个时代，最好问一问：“我们的灵魂景况如何？”</w:t>
      </w:r>
    </w:p>
    <w:p w14:paraId="6E7E142D">
      <w:pPr>
        <w:ind w:left="-5" w:right="0"/>
        <w:rPr>
          <w:rFonts w:hint="eastAsia"/>
        </w:rPr>
      </w:pPr>
      <w:r>
        <w:rPr>
          <w:rFonts w:hint="eastAsia"/>
        </w:rPr>
        <w:t xml:space="preserve"> </w:t>
      </w:r>
    </w:p>
    <w:p w14:paraId="2977A1E2">
      <w:pPr>
        <w:ind w:left="-5" w:right="0"/>
        <w:rPr>
          <w:rFonts w:hint="eastAsia"/>
        </w:rPr>
      </w:pPr>
      <w:r>
        <w:rPr>
          <w:rFonts w:hint="eastAsia"/>
        </w:rPr>
        <w:t xml:space="preserve">We live in an age of special spiritual danger. </w:t>
      </w:r>
    </w:p>
    <w:p w14:paraId="44AB63DD">
      <w:pPr>
        <w:ind w:left="-5" w:right="0"/>
        <w:rPr>
          <w:rFonts w:hint="eastAsia"/>
        </w:rPr>
      </w:pPr>
      <w:r>
        <w:rPr>
          <w:rFonts w:hint="eastAsia"/>
        </w:rPr>
        <w:t>我们生活在一个特别属灵危险的时代。</w:t>
      </w:r>
    </w:p>
    <w:p w14:paraId="6C9E43EA">
      <w:pPr>
        <w:ind w:left="-5" w:right="0"/>
        <w:rPr>
          <w:rFonts w:hint="eastAsia"/>
        </w:rPr>
      </w:pPr>
      <w:r>
        <w:rPr>
          <w:rFonts w:hint="eastAsia"/>
        </w:rPr>
        <w:t xml:space="preserve"> </w:t>
      </w:r>
    </w:p>
    <w:p w14:paraId="75CC6BB8">
      <w:pPr>
        <w:ind w:left="-5" w:right="0"/>
        <w:rPr>
          <w:rFonts w:hint="eastAsia"/>
        </w:rPr>
      </w:pPr>
      <w:r>
        <w:rPr>
          <w:rFonts w:hint="eastAsia"/>
        </w:rPr>
        <w:t xml:space="preserve">Never perhaps since the world began was there such an immense amount of mere outward profession of religion as there is in the present day. </w:t>
      </w:r>
    </w:p>
    <w:p w14:paraId="393362D6">
      <w:pPr>
        <w:ind w:left="-5" w:right="0"/>
        <w:rPr>
          <w:rFonts w:hint="eastAsia"/>
        </w:rPr>
      </w:pPr>
      <w:r>
        <w:rPr>
          <w:rFonts w:hint="eastAsia"/>
        </w:rPr>
        <w:t>也许自世界开始以来，从来没有像今天这样有如此大量的仅仅是外表的宗教告白。</w:t>
      </w:r>
    </w:p>
    <w:p w14:paraId="17BD24A5">
      <w:pPr>
        <w:ind w:left="-5" w:right="0"/>
        <w:rPr>
          <w:rFonts w:hint="eastAsia"/>
        </w:rPr>
      </w:pPr>
      <w:r>
        <w:rPr>
          <w:rFonts w:hint="eastAsia"/>
        </w:rPr>
        <w:t xml:space="preserve"> </w:t>
      </w:r>
    </w:p>
    <w:p w14:paraId="0A1D2DC9">
      <w:pPr>
        <w:ind w:left="-5" w:right="0"/>
        <w:rPr>
          <w:rFonts w:hint="eastAsia"/>
        </w:rPr>
      </w:pPr>
      <w:r>
        <w:rPr>
          <w:rFonts w:hint="eastAsia"/>
        </w:rPr>
        <w:t xml:space="preserve">A painfully large proportion of all the congregations in the land consists of unconverted people, who know nothing of heart-religion, never come to the Lord's Table, and never confess Christ in their daily lives. </w:t>
      </w:r>
    </w:p>
    <w:p w14:paraId="53BD8C9A">
      <w:pPr>
        <w:ind w:left="-5" w:right="0"/>
        <w:rPr>
          <w:rFonts w:hint="eastAsia"/>
        </w:rPr>
      </w:pPr>
      <w:r>
        <w:rPr>
          <w:rFonts w:hint="eastAsia"/>
        </w:rPr>
        <w:t>这片土地上所有会众中，令人痛苦地有很大一部分由未归正的人组成，他们对内心的宗教一无所知，从不来到主的桌前，也从未在日常生活中承认基督。</w:t>
      </w:r>
    </w:p>
    <w:p w14:paraId="4C842998">
      <w:pPr>
        <w:ind w:left="-5" w:right="0"/>
        <w:rPr>
          <w:rFonts w:hint="eastAsia"/>
        </w:rPr>
      </w:pPr>
      <w:r>
        <w:rPr>
          <w:rFonts w:hint="eastAsia"/>
        </w:rPr>
        <w:t xml:space="preserve"> </w:t>
      </w:r>
    </w:p>
    <w:p w14:paraId="600FD562">
      <w:pPr>
        <w:ind w:left="-5" w:right="0"/>
        <w:rPr>
          <w:rFonts w:hint="eastAsia"/>
        </w:rPr>
      </w:pPr>
      <w:r>
        <w:rPr>
          <w:rFonts w:hint="eastAsia"/>
        </w:rPr>
        <w:t xml:space="preserve">Myriads of those who are always running after preachers, and crowding to hear special sermons, are nothing better than empty tubs, and tinkling cymbals, without a bit of real vital Christianity at home. </w:t>
      </w:r>
    </w:p>
    <w:p w14:paraId="59CBE4DA">
      <w:pPr>
        <w:ind w:left="-5" w:right="0"/>
        <w:rPr>
          <w:rFonts w:hint="eastAsia"/>
        </w:rPr>
      </w:pPr>
      <w:r>
        <w:rPr>
          <w:rFonts w:hint="eastAsia"/>
        </w:rPr>
        <w:t>成千上万总是追逐传道人，并挤着去听特别讲道的人，只不过是空桶和响的钹，在家里一点也没有真正的活的基督教信仰。</w:t>
      </w:r>
    </w:p>
    <w:p w14:paraId="5F6BAA0B">
      <w:pPr>
        <w:ind w:left="-5" w:right="0"/>
        <w:rPr>
          <w:rFonts w:hint="eastAsia"/>
        </w:rPr>
      </w:pPr>
      <w:r>
        <w:rPr>
          <w:rFonts w:hint="eastAsia"/>
        </w:rPr>
        <w:t xml:space="preserve"> </w:t>
      </w:r>
    </w:p>
    <w:p w14:paraId="6BC354BC">
      <w:pPr>
        <w:ind w:left="-5" w:right="0"/>
        <w:rPr>
          <w:rFonts w:hint="eastAsia"/>
        </w:rPr>
      </w:pPr>
      <w:r>
        <w:rPr>
          <w:rFonts w:hint="eastAsia"/>
        </w:rPr>
        <w:t xml:space="preserve">The parable of the sower is continually receiving most vivid and painful illustrations. </w:t>
      </w:r>
    </w:p>
    <w:p w14:paraId="62B4DFF6">
      <w:pPr>
        <w:ind w:left="-5" w:right="0"/>
        <w:rPr>
          <w:rFonts w:hint="eastAsia"/>
        </w:rPr>
      </w:pPr>
      <w:r>
        <w:rPr>
          <w:rFonts w:hint="eastAsia"/>
        </w:rPr>
        <w:t>撒种的比喻不断得到最生动和痛苦的印证。</w:t>
      </w:r>
    </w:p>
    <w:p w14:paraId="0ABFD94F">
      <w:pPr>
        <w:ind w:left="-5" w:right="0"/>
        <w:rPr>
          <w:rFonts w:hint="eastAsia"/>
        </w:rPr>
      </w:pPr>
      <w:r>
        <w:rPr>
          <w:rFonts w:hint="eastAsia"/>
        </w:rPr>
        <w:t xml:space="preserve"> </w:t>
      </w:r>
    </w:p>
    <w:p w14:paraId="371AB230">
      <w:pPr>
        <w:ind w:left="-5" w:right="0"/>
        <w:rPr>
          <w:rFonts w:hint="eastAsia"/>
        </w:rPr>
      </w:pPr>
      <w:r>
        <w:rPr>
          <w:rFonts w:hint="eastAsia"/>
        </w:rPr>
        <w:t xml:space="preserve">The way-side hearers, the stony-ground hearers, the thorny-ground hearers abound on every side. </w:t>
      </w:r>
    </w:p>
    <w:p w14:paraId="3F6B9067">
      <w:pPr>
        <w:ind w:left="-5" w:right="0"/>
        <w:rPr>
          <w:rFonts w:hint="eastAsia"/>
        </w:rPr>
      </w:pPr>
      <w:r>
        <w:rPr>
          <w:rFonts w:hint="eastAsia"/>
        </w:rPr>
        <w:t>路旁的听众、土浅石头地的听众、荆棘地的听众在各处都很多。</w:t>
      </w:r>
    </w:p>
    <w:p w14:paraId="7F3F225E">
      <w:pPr>
        <w:ind w:left="-5" w:right="0"/>
        <w:rPr>
          <w:rFonts w:hint="eastAsia"/>
        </w:rPr>
      </w:pPr>
      <w:r>
        <w:rPr>
          <w:rFonts w:hint="eastAsia"/>
        </w:rPr>
        <w:t xml:space="preserve"> </w:t>
      </w:r>
    </w:p>
    <w:p w14:paraId="3BD7B88E">
      <w:pPr>
        <w:ind w:left="-5" w:right="0"/>
        <w:rPr>
          <w:rFonts w:hint="eastAsia"/>
        </w:rPr>
      </w:pPr>
      <w:r>
        <w:rPr>
          <w:rFonts w:hint="eastAsia"/>
        </w:rPr>
        <w:t xml:space="preserve">The life of many religious people, I fear, in this age, is nothing better than a continual course of spiritual dram-drinking. </w:t>
      </w:r>
    </w:p>
    <w:p w14:paraId="09F5DA20">
      <w:pPr>
        <w:ind w:left="-5" w:right="0"/>
        <w:rPr>
          <w:rFonts w:hint="eastAsia"/>
        </w:rPr>
      </w:pPr>
      <w:r>
        <w:rPr>
          <w:rFonts w:hint="eastAsia"/>
        </w:rPr>
        <w:t>我恐怕，在这个时代，许多信教之人的生活，只不过是一连串属灵的酗酒过程。</w:t>
      </w:r>
    </w:p>
    <w:p w14:paraId="1E61EA54">
      <w:pPr>
        <w:ind w:left="-5" w:right="0"/>
        <w:rPr>
          <w:rFonts w:hint="eastAsia"/>
        </w:rPr>
      </w:pPr>
      <w:r>
        <w:rPr>
          <w:rFonts w:hint="eastAsia"/>
        </w:rPr>
        <w:t xml:space="preserve"> </w:t>
      </w:r>
    </w:p>
    <w:p w14:paraId="5E8ADF8A">
      <w:pPr>
        <w:ind w:left="-5" w:right="0"/>
        <w:rPr>
          <w:rFonts w:hint="eastAsia"/>
        </w:rPr>
      </w:pPr>
      <w:r>
        <w:rPr>
          <w:rFonts w:hint="eastAsia"/>
        </w:rPr>
        <w:t xml:space="preserve">They are always morbidly craving fresh excitement; and they seem to care little what it is if they only get it. </w:t>
      </w:r>
    </w:p>
    <w:p w14:paraId="2F667AA1">
      <w:pPr>
        <w:ind w:left="-5" w:right="0"/>
        <w:rPr>
          <w:rFonts w:hint="eastAsia"/>
        </w:rPr>
      </w:pPr>
      <w:r>
        <w:rPr>
          <w:rFonts w:hint="eastAsia"/>
        </w:rPr>
        <w:t>他们总是病态地渴望新鲜的刺激；只要能得到刺激，他们似乎并不在乎那是什么。</w:t>
      </w:r>
    </w:p>
    <w:p w14:paraId="7C4ECC32">
      <w:pPr>
        <w:ind w:left="-5" w:right="0"/>
        <w:rPr>
          <w:rFonts w:hint="eastAsia"/>
        </w:rPr>
      </w:pPr>
      <w:r>
        <w:rPr>
          <w:rFonts w:hint="eastAsia"/>
        </w:rPr>
        <w:t xml:space="preserve"> </w:t>
      </w:r>
    </w:p>
    <w:p w14:paraId="212C0CEF">
      <w:pPr>
        <w:ind w:left="-5" w:right="0"/>
        <w:rPr>
          <w:rFonts w:hint="eastAsia"/>
        </w:rPr>
      </w:pPr>
      <w:r>
        <w:rPr>
          <w:rFonts w:hint="eastAsia"/>
        </w:rPr>
        <w:t xml:space="preserve">All preaching seems to be the same to them; and they appear unable to “see differences” so long as they hear what is clever, have their ears tickled, and sit in a crowd. </w:t>
      </w:r>
    </w:p>
    <w:p w14:paraId="440631D4">
      <w:pPr>
        <w:ind w:left="-5" w:right="0"/>
        <w:rPr>
          <w:rFonts w:hint="eastAsia"/>
        </w:rPr>
      </w:pPr>
      <w:r>
        <w:rPr>
          <w:rFonts w:hint="eastAsia"/>
        </w:rPr>
        <w:t>所有的讲道对他们来说似乎都一样；只要他们听到聪明的话，耳朵发痒，坐在人群中，他们似乎就无法“看出区别”。</w:t>
      </w:r>
    </w:p>
    <w:p w14:paraId="3CA3775E">
      <w:pPr>
        <w:ind w:left="-5" w:right="0"/>
        <w:rPr>
          <w:rFonts w:hint="eastAsia"/>
        </w:rPr>
      </w:pPr>
      <w:r>
        <w:rPr>
          <w:rFonts w:hint="eastAsia"/>
        </w:rPr>
        <w:t xml:space="preserve"> </w:t>
      </w:r>
    </w:p>
    <w:p w14:paraId="470C1964">
      <w:pPr>
        <w:ind w:left="-5" w:right="0"/>
        <w:rPr>
          <w:rFonts w:hint="eastAsia"/>
        </w:rPr>
      </w:pPr>
      <w:r>
        <w:rPr>
          <w:rFonts w:hint="eastAsia"/>
        </w:rPr>
        <w:t xml:space="preserve">Worst of all, there are hundreds of young unestablished believers who are so infected with the same love of excitement, that they actually think it a duty to be always seeking it. </w:t>
      </w:r>
    </w:p>
    <w:p w14:paraId="0D994676">
      <w:pPr>
        <w:ind w:left="-5" w:right="0"/>
        <w:rPr>
          <w:rFonts w:hint="eastAsia"/>
        </w:rPr>
      </w:pPr>
      <w:r>
        <w:rPr>
          <w:rFonts w:hint="eastAsia"/>
        </w:rPr>
        <w:t>最糟糕的是，有数百名年轻不坚定的信徒也深受同样的对刺激的热爱所感染，以至于他们实际上认为一直寻求刺激是一种责任。</w:t>
      </w:r>
    </w:p>
    <w:p w14:paraId="4A02AF59">
      <w:pPr>
        <w:ind w:left="-5" w:right="0"/>
        <w:rPr>
          <w:rFonts w:hint="eastAsia"/>
        </w:rPr>
      </w:pPr>
      <w:r>
        <w:rPr>
          <w:rFonts w:hint="eastAsia"/>
        </w:rPr>
        <w:t xml:space="preserve"> </w:t>
      </w:r>
    </w:p>
    <w:p w14:paraId="4761F4E2">
      <w:pPr>
        <w:ind w:left="-5" w:right="0"/>
        <w:rPr>
          <w:rFonts w:hint="eastAsia"/>
        </w:rPr>
      </w:pPr>
      <w:r>
        <w:rPr>
          <w:rFonts w:hint="eastAsia"/>
        </w:rPr>
        <w:t xml:space="preserve">Insensibly almost to themselves, they take up a kind of hysterical, sensational, sentimental Christianity, until they are never content with the “old paths” and, like the Athenians, are always running after something new. </w:t>
      </w:r>
    </w:p>
    <w:p w14:paraId="6DB2DB8E">
      <w:pPr>
        <w:ind w:left="-5" w:right="0"/>
        <w:rPr>
          <w:rFonts w:hint="eastAsia"/>
        </w:rPr>
      </w:pPr>
      <w:r>
        <w:rPr>
          <w:rFonts w:hint="eastAsia"/>
        </w:rPr>
        <w:t>几乎不知不觉地，他们接受了一种歇斯底里的、耸人听闻的、感伤的基督教，直到他们永远不满足于“古道”，并且像雅典人一样，总是追逐新鲜事物。</w:t>
      </w:r>
    </w:p>
    <w:p w14:paraId="3E4BF7B0">
      <w:pPr>
        <w:ind w:left="-5" w:right="0"/>
        <w:rPr>
          <w:rFonts w:hint="eastAsia"/>
        </w:rPr>
      </w:pPr>
      <w:r>
        <w:rPr>
          <w:rFonts w:hint="eastAsia"/>
        </w:rPr>
        <w:t xml:space="preserve"> </w:t>
      </w:r>
    </w:p>
    <w:p w14:paraId="7E7144EA">
      <w:pPr>
        <w:ind w:left="-5" w:right="0"/>
        <w:rPr>
          <w:rFonts w:hint="eastAsia"/>
        </w:rPr>
      </w:pPr>
      <w:r>
        <w:rPr>
          <w:rFonts w:hint="eastAsia"/>
        </w:rPr>
        <w:t xml:space="preserve">To see a calmminded young believer, who is not stuck up, self confident, selfconceited, and more ready to teach than learn, but content with a daily steady effort to grow up into Christ's likeness, and to do Christ's work quietly and unostentatiously, at home, is really becoming almost a rarity! </w:t>
      </w:r>
    </w:p>
    <w:p w14:paraId="5E4DA0D3">
      <w:pPr>
        <w:ind w:left="-5" w:right="0"/>
        <w:rPr>
          <w:rFonts w:hint="eastAsia"/>
        </w:rPr>
      </w:pPr>
      <w:r>
        <w:rPr>
          <w:rFonts w:hint="eastAsia"/>
        </w:rPr>
        <w:t>要看到一个心态平和的年轻信徒，他不骄傲、不自负、不自大，不急于教导人过于受教，而是满足于每日稳步努力长成基督的样式，并在家里安静而不张扬地做基督的工作，这真的几乎成了稀罕事！</w:t>
      </w:r>
    </w:p>
    <w:p w14:paraId="55F4D8FF">
      <w:pPr>
        <w:ind w:left="-5" w:right="0"/>
        <w:rPr>
          <w:rFonts w:hint="eastAsia"/>
        </w:rPr>
      </w:pPr>
      <w:r>
        <w:rPr>
          <w:rFonts w:hint="eastAsia"/>
        </w:rPr>
        <w:t xml:space="preserve"> </w:t>
      </w:r>
    </w:p>
    <w:p w14:paraId="20E22E74">
      <w:pPr>
        <w:ind w:left="-5" w:right="0"/>
        <w:rPr>
          <w:rFonts w:hint="eastAsia"/>
        </w:rPr>
      </w:pPr>
      <w:r>
        <w:rPr>
          <w:rFonts w:hint="eastAsia"/>
        </w:rPr>
        <w:t xml:space="preserve">Too many young professors, alas, behave like young recruits who have not spent all their bounty money. </w:t>
      </w:r>
    </w:p>
    <w:p w14:paraId="72F5217F">
      <w:pPr>
        <w:ind w:left="-5" w:right="0"/>
        <w:rPr>
          <w:rFonts w:hint="eastAsia"/>
        </w:rPr>
      </w:pPr>
      <w:r>
        <w:rPr>
          <w:rFonts w:hint="eastAsia"/>
        </w:rPr>
        <w:t>唉，太多年轻的宣信者表现得像还没花完赏金的新兵。</w:t>
      </w:r>
    </w:p>
    <w:p w14:paraId="223FB376">
      <w:pPr>
        <w:ind w:left="-5" w:right="0"/>
        <w:rPr>
          <w:rFonts w:hint="eastAsia"/>
        </w:rPr>
      </w:pPr>
      <w:r>
        <w:rPr>
          <w:rFonts w:hint="eastAsia"/>
        </w:rPr>
        <w:t xml:space="preserve"> </w:t>
      </w:r>
    </w:p>
    <w:p w14:paraId="113AA3CC">
      <w:pPr>
        <w:ind w:left="-5" w:right="0"/>
        <w:rPr>
          <w:rFonts w:hint="eastAsia"/>
        </w:rPr>
      </w:pPr>
      <w:r>
        <w:rPr>
          <w:rFonts w:hint="eastAsia"/>
        </w:rPr>
        <w:t xml:space="preserve">They show how little deep root they have, and how little knowledge of their hearts, by noise, forwardness, readiness to contradict and set down old Christians, and over-weaning trust in their own fancied soundness and wisdom! </w:t>
      </w:r>
    </w:p>
    <w:p w14:paraId="6C1BA25F">
      <w:pPr>
        <w:ind w:left="-5" w:right="0"/>
        <w:rPr>
          <w:rFonts w:hint="eastAsia"/>
        </w:rPr>
      </w:pPr>
      <w:r>
        <w:rPr>
          <w:rFonts w:hint="eastAsia"/>
        </w:rPr>
        <w:t>他们通过喧闹、冒进、急于反驳和压倒老基督徒，以及对自己幻想的稳妥和智慧过分自信，表明他们的根有多浅，对自己内心的了解有多么少！</w:t>
      </w:r>
    </w:p>
    <w:p w14:paraId="091216FE">
      <w:pPr>
        <w:ind w:left="-5" w:right="0"/>
        <w:rPr>
          <w:rFonts w:hint="eastAsia"/>
        </w:rPr>
      </w:pPr>
      <w:r>
        <w:rPr>
          <w:rFonts w:hint="eastAsia"/>
        </w:rPr>
        <w:t xml:space="preserve"> </w:t>
      </w:r>
    </w:p>
    <w:p w14:paraId="78D1AD4F">
      <w:pPr>
        <w:ind w:left="-5" w:right="0"/>
        <w:rPr>
          <w:rFonts w:hint="eastAsia"/>
        </w:rPr>
      </w:pPr>
      <w:r>
        <w:rPr>
          <w:rFonts w:hint="eastAsia"/>
        </w:rPr>
        <w:t xml:space="preserve">Well will it be for many young professors of this age if they do not end, after being tossed about for a while, and “carried to and fro by every wind of doctrine,” by joining some petty, narrowminded, censorious sect, or embracing some senseless, unreasoning crotchety heresy. </w:t>
      </w:r>
    </w:p>
    <w:p w14:paraId="2EA06407">
      <w:pPr>
        <w:ind w:left="-5" w:right="0"/>
        <w:rPr>
          <w:rFonts w:hint="eastAsia"/>
        </w:rPr>
      </w:pPr>
      <w:r>
        <w:rPr>
          <w:rFonts w:hint="eastAsia"/>
        </w:rPr>
        <w:t>这个时代的许多年轻宣信者，如果在被折腾一阵子，被“各样教训之风摇动，飘来飘去”之后，最终没有加入某个琐碎、狭隘、挑剔的教派，或拥抱某种毫无意义、不讲理的怪诞异端，那就是万幸了。</w:t>
      </w:r>
    </w:p>
    <w:p w14:paraId="3A202A08">
      <w:pPr>
        <w:ind w:left="-5" w:right="0"/>
        <w:rPr>
          <w:rFonts w:hint="eastAsia"/>
        </w:rPr>
      </w:pPr>
      <w:r>
        <w:rPr>
          <w:rFonts w:hint="eastAsia"/>
        </w:rPr>
        <w:t xml:space="preserve"> </w:t>
      </w:r>
    </w:p>
    <w:p w14:paraId="6EAF1F0C">
      <w:pPr>
        <w:ind w:left="-5" w:right="0"/>
        <w:rPr>
          <w:rFonts w:hint="eastAsia"/>
        </w:rPr>
      </w:pPr>
      <w:r>
        <w:rPr>
          <w:rFonts w:hint="eastAsia"/>
        </w:rPr>
        <w:t xml:space="preserve">Surely, in times like these there is great need for self-examination. </w:t>
      </w:r>
    </w:p>
    <w:p w14:paraId="53D46063">
      <w:pPr>
        <w:ind w:left="-5" w:right="0"/>
        <w:rPr>
          <w:rFonts w:hint="eastAsia"/>
        </w:rPr>
      </w:pPr>
      <w:r>
        <w:rPr>
          <w:rFonts w:hint="eastAsia"/>
        </w:rPr>
        <w:t>确实，在这样的时代，非常需要自我省察。</w:t>
      </w:r>
    </w:p>
    <w:p w14:paraId="25546486">
      <w:pPr>
        <w:ind w:left="-5" w:right="0"/>
        <w:rPr>
          <w:rFonts w:hint="eastAsia"/>
        </w:rPr>
      </w:pPr>
      <w:r>
        <w:rPr>
          <w:rFonts w:hint="eastAsia"/>
        </w:rPr>
        <w:t xml:space="preserve"> </w:t>
      </w:r>
    </w:p>
    <w:p w14:paraId="1A49C32C">
      <w:pPr>
        <w:ind w:left="-5" w:right="0"/>
        <w:rPr>
          <w:rFonts w:hint="eastAsia"/>
        </w:rPr>
      </w:pPr>
      <w:r>
        <w:rPr>
          <w:rFonts w:hint="eastAsia"/>
        </w:rPr>
        <w:t xml:space="preserve">When we look around us, we may well ask, “How do we do about our souls?” </w:t>
      </w:r>
    </w:p>
    <w:p w14:paraId="58F6407E">
      <w:pPr>
        <w:ind w:left="-5" w:right="0"/>
        <w:rPr>
          <w:rFonts w:hint="eastAsia"/>
        </w:rPr>
      </w:pPr>
      <w:r>
        <w:rPr>
          <w:rFonts w:hint="eastAsia"/>
        </w:rPr>
        <w:t>当我们环顾四周时，我们很有必要问：“我们的灵魂景况如何？”</w:t>
      </w:r>
    </w:p>
    <w:p w14:paraId="029765DF">
      <w:pPr>
        <w:ind w:left="-5" w:right="0"/>
        <w:rPr>
          <w:rFonts w:hint="eastAsia"/>
        </w:rPr>
      </w:pPr>
      <w:r>
        <w:rPr>
          <w:rFonts w:hint="eastAsia"/>
        </w:rPr>
        <w:t xml:space="preserve"> </w:t>
      </w:r>
    </w:p>
    <w:p w14:paraId="0938AC57">
      <w:pPr>
        <w:ind w:left="-5" w:right="0"/>
        <w:rPr>
          <w:rFonts w:hint="eastAsia"/>
        </w:rPr>
      </w:pPr>
      <w:r>
        <w:rPr>
          <w:rFonts w:hint="eastAsia"/>
        </w:rPr>
        <w:t xml:space="preserve">In handling this question, I think the shortest plan will be to suggest a list of subjects for self-inquiry, and to get them in order. </w:t>
      </w:r>
    </w:p>
    <w:p w14:paraId="192893E5">
      <w:pPr>
        <w:ind w:left="-5" w:right="0"/>
        <w:rPr>
          <w:rFonts w:hint="eastAsia"/>
        </w:rPr>
      </w:pPr>
      <w:r>
        <w:rPr>
          <w:rFonts w:hint="eastAsia"/>
        </w:rPr>
        <w:t>在处理这个问题时，我认为最简捷的计划是提出一个自我省察的主题清单，并将其排序。</w:t>
      </w:r>
    </w:p>
    <w:p w14:paraId="50A7310C">
      <w:pPr>
        <w:ind w:left="-5" w:right="0"/>
        <w:rPr>
          <w:rFonts w:hint="eastAsia"/>
        </w:rPr>
      </w:pPr>
      <w:r>
        <w:rPr>
          <w:rFonts w:hint="eastAsia"/>
        </w:rPr>
        <w:t xml:space="preserve"> </w:t>
      </w:r>
    </w:p>
    <w:p w14:paraId="1E608973">
      <w:pPr>
        <w:ind w:left="-5" w:right="0"/>
        <w:rPr>
          <w:rFonts w:hint="eastAsia"/>
        </w:rPr>
      </w:pPr>
      <w:r>
        <w:rPr>
          <w:rFonts w:hint="eastAsia"/>
        </w:rPr>
        <w:t xml:space="preserve">By so doing I shall hope to meet the case of everyone into whose hands this volume may fall. </w:t>
      </w:r>
    </w:p>
    <w:p w14:paraId="5BA76A78">
      <w:pPr>
        <w:ind w:left="-5" w:right="0"/>
        <w:rPr>
          <w:rFonts w:hint="eastAsia"/>
        </w:rPr>
      </w:pPr>
      <w:r>
        <w:rPr>
          <w:rFonts w:hint="eastAsia"/>
        </w:rPr>
        <w:t>通过这样做，我希望能满足每一个拿到本书的人的情况。</w:t>
      </w:r>
    </w:p>
    <w:p w14:paraId="77DC0A94">
      <w:pPr>
        <w:ind w:left="-5" w:right="0"/>
        <w:rPr>
          <w:rFonts w:hint="eastAsia"/>
        </w:rPr>
      </w:pPr>
      <w:r>
        <w:rPr>
          <w:rFonts w:hint="eastAsia"/>
        </w:rPr>
        <w:t xml:space="preserve"> </w:t>
      </w:r>
    </w:p>
    <w:p w14:paraId="48DB23CE">
      <w:pPr>
        <w:ind w:left="-5" w:right="0"/>
        <w:rPr>
          <w:rFonts w:hint="eastAsia"/>
        </w:rPr>
      </w:pPr>
      <w:r>
        <w:rPr>
          <w:rFonts w:hint="eastAsia"/>
        </w:rPr>
        <w:t xml:space="preserve">I invite every reader of this paper to join me in calm, searching self-examination, for a few short minutes. </w:t>
      </w:r>
    </w:p>
    <w:p w14:paraId="2EEEC9AB">
      <w:pPr>
        <w:ind w:left="-5" w:right="0"/>
        <w:rPr>
          <w:rFonts w:hint="eastAsia"/>
        </w:rPr>
      </w:pPr>
      <w:r>
        <w:rPr>
          <w:rFonts w:hint="eastAsia"/>
        </w:rPr>
        <w:t>我邀请本文的每一位读者，在短短几分钟内，与我一起进行冷静、彻底的自我省察。</w:t>
      </w:r>
    </w:p>
    <w:p w14:paraId="7E8E4A42">
      <w:pPr>
        <w:ind w:left="-5" w:right="0"/>
        <w:rPr>
          <w:rFonts w:hint="eastAsia"/>
        </w:rPr>
      </w:pPr>
      <w:r>
        <w:rPr>
          <w:rFonts w:hint="eastAsia"/>
        </w:rPr>
        <w:t xml:space="preserve"> </w:t>
      </w:r>
    </w:p>
    <w:p w14:paraId="00BD68F2">
      <w:pPr>
        <w:ind w:left="-5" w:right="0"/>
        <w:rPr>
          <w:rFonts w:hint="eastAsia"/>
        </w:rPr>
      </w:pPr>
      <w:r>
        <w:rPr>
          <w:rFonts w:hint="eastAsia"/>
        </w:rPr>
        <w:t xml:space="preserve">I desire to speak to myself as well as to you. </w:t>
      </w:r>
    </w:p>
    <w:p w14:paraId="1F94FEC6">
      <w:pPr>
        <w:ind w:left="-5" w:right="0"/>
        <w:rPr>
          <w:rFonts w:hint="eastAsia"/>
        </w:rPr>
      </w:pPr>
      <w:r>
        <w:rPr>
          <w:rFonts w:hint="eastAsia"/>
        </w:rPr>
        <w:t>我也想对自己说话，就像对你们说话一样。</w:t>
      </w:r>
    </w:p>
    <w:p w14:paraId="6D99B175">
      <w:pPr>
        <w:ind w:left="-5" w:right="0"/>
        <w:rPr>
          <w:rFonts w:hint="eastAsia"/>
        </w:rPr>
      </w:pPr>
      <w:r>
        <w:rPr>
          <w:rFonts w:hint="eastAsia"/>
        </w:rPr>
        <w:t xml:space="preserve"> </w:t>
      </w:r>
    </w:p>
    <w:p w14:paraId="39C39334">
      <w:pPr>
        <w:ind w:left="-5" w:right="0"/>
        <w:rPr>
          <w:rFonts w:hint="eastAsia"/>
        </w:rPr>
      </w:pPr>
      <w:r>
        <w:rPr>
          <w:rFonts w:hint="eastAsia"/>
        </w:rPr>
        <w:t xml:space="preserve">I approach you not as an enemy, but as a friend. </w:t>
      </w:r>
    </w:p>
    <w:p w14:paraId="7925ABA6">
      <w:pPr>
        <w:ind w:left="-5" w:right="0"/>
        <w:rPr>
          <w:rFonts w:hint="eastAsia"/>
        </w:rPr>
      </w:pPr>
      <w:r>
        <w:rPr>
          <w:rFonts w:hint="eastAsia"/>
        </w:rPr>
        <w:t>我不是作为敌人，而是作为朋友接近你们。</w:t>
      </w:r>
    </w:p>
    <w:p w14:paraId="7F1C99D2">
      <w:pPr>
        <w:ind w:left="-5" w:right="0"/>
        <w:rPr>
          <w:rFonts w:hint="eastAsia"/>
        </w:rPr>
      </w:pPr>
      <w:r>
        <w:rPr>
          <w:rFonts w:hint="eastAsia"/>
        </w:rPr>
        <w:t xml:space="preserve"> </w:t>
      </w:r>
    </w:p>
    <w:p w14:paraId="2CF6D073">
      <w:pPr>
        <w:ind w:left="-5" w:right="0"/>
        <w:rPr>
          <w:rFonts w:hint="eastAsia"/>
        </w:rPr>
      </w:pPr>
      <w:r>
        <w:rPr>
          <w:rFonts w:hint="eastAsia"/>
        </w:rPr>
        <w:t xml:space="preserve">“My heart's desire and prayer to God is that you may be saved” (Romans 10:1). </w:t>
      </w:r>
    </w:p>
    <w:p w14:paraId="6D9FFB54">
      <w:pPr>
        <w:ind w:left="-5" w:right="0"/>
        <w:rPr>
          <w:rFonts w:hint="eastAsia"/>
        </w:rPr>
      </w:pPr>
      <w:r>
        <w:rPr>
          <w:rFonts w:hint="eastAsia"/>
        </w:rPr>
        <w:t>“我心里所愿的，向神所求的，是要你们得救”（罗马书 10:1）。</w:t>
      </w:r>
    </w:p>
    <w:p w14:paraId="24F82D85">
      <w:pPr>
        <w:ind w:left="-5" w:right="0"/>
        <w:rPr>
          <w:rFonts w:hint="eastAsia"/>
        </w:rPr>
      </w:pPr>
      <w:r>
        <w:rPr>
          <w:rFonts w:hint="eastAsia"/>
        </w:rPr>
        <w:t xml:space="preserve"> </w:t>
      </w:r>
    </w:p>
    <w:p w14:paraId="5F2BAD10">
      <w:pPr>
        <w:ind w:left="-5" w:right="0"/>
        <w:rPr>
          <w:rFonts w:hint="eastAsia"/>
        </w:rPr>
      </w:pPr>
      <w:r>
        <w:rPr>
          <w:rFonts w:hint="eastAsia"/>
        </w:rPr>
        <w:t xml:space="preserve">Bear with me if I say things which at first sight look harsh and severe. </w:t>
      </w:r>
    </w:p>
    <w:p w14:paraId="23AD3B21">
      <w:pPr>
        <w:ind w:left="-5" w:right="0"/>
        <w:rPr>
          <w:rFonts w:hint="eastAsia"/>
        </w:rPr>
      </w:pPr>
      <w:r>
        <w:rPr>
          <w:rFonts w:hint="eastAsia"/>
        </w:rPr>
        <w:t>如果我说的话乍一看显得严厉和苛刻，请包涵。</w:t>
      </w:r>
    </w:p>
    <w:p w14:paraId="201474D6">
      <w:pPr>
        <w:ind w:left="-5" w:right="0"/>
        <w:rPr>
          <w:rFonts w:hint="eastAsia"/>
        </w:rPr>
      </w:pPr>
      <w:r>
        <w:rPr>
          <w:rFonts w:hint="eastAsia"/>
        </w:rPr>
        <w:t xml:space="preserve"> </w:t>
      </w:r>
    </w:p>
    <w:p w14:paraId="757DAB22">
      <w:pPr>
        <w:ind w:left="-5" w:right="0"/>
        <w:rPr>
          <w:rFonts w:hint="eastAsia"/>
        </w:rPr>
      </w:pPr>
      <w:r>
        <w:rPr>
          <w:rFonts w:hint="eastAsia"/>
        </w:rPr>
        <w:t xml:space="preserve">Believe me, he is your best friend who tells you the most truth. </w:t>
      </w:r>
    </w:p>
    <w:p w14:paraId="4452A271">
      <w:pPr>
        <w:ind w:left="-5" w:right="0"/>
        <w:rPr>
          <w:rFonts w:hint="eastAsia"/>
        </w:rPr>
      </w:pPr>
      <w:r>
        <w:rPr>
          <w:rFonts w:hint="eastAsia"/>
        </w:rPr>
        <w:t>相信我，告诉你最多真话的人是你最好的朋友。</w:t>
      </w:r>
    </w:p>
    <w:p w14:paraId="3847E851">
      <w:pPr>
        <w:ind w:left="-5" w:right="0"/>
        <w:rPr>
          <w:rFonts w:hint="eastAsia"/>
        </w:rPr>
      </w:pPr>
      <w:r>
        <w:rPr>
          <w:rFonts w:hint="eastAsia"/>
        </w:rPr>
        <w:t xml:space="preserve"> </w:t>
      </w:r>
    </w:p>
    <w:p w14:paraId="3D6C90B9">
      <w:pPr>
        <w:ind w:left="-5" w:right="0"/>
        <w:rPr>
          <w:rFonts w:hint="eastAsia"/>
        </w:rPr>
      </w:pPr>
      <w:r>
        <w:rPr>
          <w:rFonts w:hint="eastAsia"/>
        </w:rPr>
        <w:t xml:space="preserve">(1)Let me ask, in the first place, “DO WE EVER THINK ABOUT OUR SOULS AT ALL?” </w:t>
      </w:r>
    </w:p>
    <w:p w14:paraId="56AF639B">
      <w:pPr>
        <w:ind w:left="-5" w:right="0"/>
        <w:rPr>
          <w:rFonts w:hint="eastAsia"/>
        </w:rPr>
      </w:pPr>
      <w:r>
        <w:rPr>
          <w:rFonts w:hint="eastAsia"/>
        </w:rPr>
        <w:t>(1) 首先，让我问：“我们是否曾想过我们的灵魂？”</w:t>
      </w:r>
    </w:p>
    <w:p w14:paraId="17732BFB">
      <w:pPr>
        <w:ind w:left="-5" w:right="0"/>
        <w:rPr>
          <w:rFonts w:hint="eastAsia"/>
        </w:rPr>
      </w:pPr>
      <w:r>
        <w:rPr>
          <w:rFonts w:hint="eastAsia"/>
        </w:rPr>
        <w:t xml:space="preserve"> </w:t>
      </w:r>
    </w:p>
    <w:p w14:paraId="315B6444">
      <w:pPr>
        <w:ind w:left="-5" w:right="0"/>
        <w:rPr>
          <w:rFonts w:hint="eastAsia"/>
        </w:rPr>
      </w:pPr>
      <w:r>
        <w:rPr>
          <w:rFonts w:hint="eastAsia"/>
        </w:rPr>
        <w:t xml:space="preserve">Thousands of English people, I fear, cannot answer that question satisfactorily. </w:t>
      </w:r>
    </w:p>
    <w:p w14:paraId="00DB54C6">
      <w:pPr>
        <w:ind w:left="-5" w:right="0"/>
        <w:rPr>
          <w:rFonts w:hint="eastAsia"/>
        </w:rPr>
      </w:pPr>
      <w:r>
        <w:rPr>
          <w:rFonts w:hint="eastAsia"/>
        </w:rPr>
        <w:t>我恐怕，成千上万的英国人无法令人满意地回答这个问题。</w:t>
      </w:r>
    </w:p>
    <w:p w14:paraId="08570D5A">
      <w:pPr>
        <w:ind w:left="-5" w:right="0"/>
        <w:rPr>
          <w:rFonts w:hint="eastAsia"/>
        </w:rPr>
      </w:pPr>
      <w:r>
        <w:rPr>
          <w:rFonts w:hint="eastAsia"/>
        </w:rPr>
        <w:t xml:space="preserve"> </w:t>
      </w:r>
    </w:p>
    <w:p w14:paraId="0BF977EC">
      <w:pPr>
        <w:ind w:left="-5" w:right="0"/>
        <w:rPr>
          <w:rFonts w:hint="eastAsia"/>
        </w:rPr>
      </w:pPr>
      <w:r>
        <w:rPr>
          <w:rFonts w:hint="eastAsia"/>
        </w:rPr>
        <w:t xml:space="preserve">They never give the subject of religion any place in their thoughts. </w:t>
      </w:r>
    </w:p>
    <w:p w14:paraId="02F60D0F">
      <w:pPr>
        <w:ind w:left="-5" w:right="0"/>
        <w:rPr>
          <w:rFonts w:hint="eastAsia"/>
        </w:rPr>
      </w:pPr>
      <w:r>
        <w:rPr>
          <w:rFonts w:hint="eastAsia"/>
        </w:rPr>
        <w:t>他们从未在思想中给宗教主题留有任何位置。</w:t>
      </w:r>
    </w:p>
    <w:p w14:paraId="4C9195A1">
      <w:pPr>
        <w:ind w:left="-5" w:right="0"/>
        <w:rPr>
          <w:rFonts w:hint="eastAsia"/>
        </w:rPr>
      </w:pPr>
      <w:r>
        <w:rPr>
          <w:rFonts w:hint="eastAsia"/>
        </w:rPr>
        <w:t xml:space="preserve"> </w:t>
      </w:r>
    </w:p>
    <w:p w14:paraId="5E314F41">
      <w:pPr>
        <w:ind w:left="-5" w:right="0"/>
        <w:rPr>
          <w:rFonts w:hint="eastAsia"/>
        </w:rPr>
      </w:pPr>
      <w:r>
        <w:rPr>
          <w:rFonts w:hint="eastAsia"/>
        </w:rPr>
        <w:t xml:space="preserve">From the beginning of the year to the end they are absorbed in the pursuit of business, pleasure, politics, money, or selfindulgence of some kind or another. </w:t>
      </w:r>
    </w:p>
    <w:p w14:paraId="2E759521">
      <w:pPr>
        <w:ind w:left="-5" w:right="0"/>
        <w:rPr>
          <w:rFonts w:hint="eastAsia"/>
        </w:rPr>
      </w:pPr>
      <w:r>
        <w:rPr>
          <w:rFonts w:hint="eastAsia"/>
        </w:rPr>
        <w:t>从年初到年尾，他们都沉浸在追求生意、享乐、政治、金钱或某种形式的自我放纵中。</w:t>
      </w:r>
    </w:p>
    <w:p w14:paraId="2A2AAC36">
      <w:pPr>
        <w:ind w:left="-5" w:right="0"/>
        <w:rPr>
          <w:rFonts w:hint="eastAsia"/>
        </w:rPr>
      </w:pPr>
      <w:r>
        <w:rPr>
          <w:rFonts w:hint="eastAsia"/>
        </w:rPr>
        <w:t xml:space="preserve"> </w:t>
      </w:r>
    </w:p>
    <w:p w14:paraId="743939BA">
      <w:pPr>
        <w:ind w:left="-5" w:right="0"/>
        <w:rPr>
          <w:rFonts w:hint="eastAsia"/>
        </w:rPr>
      </w:pPr>
      <w:r>
        <w:rPr>
          <w:rFonts w:hint="eastAsia"/>
        </w:rPr>
        <w:t xml:space="preserve">Death, and judgment, and eternity, and heaven, and hell, and a world to come, are never calmly looked at and considered. </w:t>
      </w:r>
    </w:p>
    <w:p w14:paraId="72F4ED38">
      <w:pPr>
        <w:ind w:left="-5" w:right="0"/>
        <w:rPr>
          <w:rFonts w:hint="eastAsia"/>
        </w:rPr>
      </w:pPr>
      <w:r>
        <w:rPr>
          <w:rFonts w:hint="eastAsia"/>
        </w:rPr>
        <w:t>死亡、审判、永恒、天堂、地狱和来世，从未被冷静地审视和思考过。</w:t>
      </w:r>
    </w:p>
    <w:p w14:paraId="4EE68206">
      <w:pPr>
        <w:ind w:left="-5" w:right="0"/>
        <w:rPr>
          <w:rFonts w:hint="eastAsia"/>
        </w:rPr>
      </w:pPr>
      <w:r>
        <w:rPr>
          <w:rFonts w:hint="eastAsia"/>
        </w:rPr>
        <w:t xml:space="preserve"> </w:t>
      </w:r>
    </w:p>
    <w:p w14:paraId="7D9A205A">
      <w:pPr>
        <w:ind w:left="-5" w:right="0"/>
        <w:rPr>
          <w:rFonts w:hint="eastAsia"/>
        </w:rPr>
      </w:pPr>
      <w:r>
        <w:rPr>
          <w:rFonts w:hint="eastAsia"/>
        </w:rPr>
        <w:t xml:space="preserve">They live on as if they were never going to die, or rise again, or stand at the bar of God, or receive an eternal sentence! </w:t>
      </w:r>
    </w:p>
    <w:p w14:paraId="2EAB1882">
      <w:pPr>
        <w:ind w:left="-5" w:right="0"/>
        <w:rPr>
          <w:rFonts w:hint="eastAsia"/>
        </w:rPr>
      </w:pPr>
      <w:r>
        <w:rPr>
          <w:rFonts w:hint="eastAsia"/>
        </w:rPr>
        <w:t>他们继续生活，好像他们永远不会死，不会复活，不会站在神的审判台前，也不会接受永恒的判决！</w:t>
      </w:r>
    </w:p>
    <w:p w14:paraId="131BB4D0">
      <w:pPr>
        <w:ind w:left="-5" w:right="0"/>
        <w:rPr>
          <w:rFonts w:hint="eastAsia"/>
        </w:rPr>
      </w:pPr>
      <w:r>
        <w:rPr>
          <w:rFonts w:hint="eastAsia"/>
        </w:rPr>
        <w:t xml:space="preserve"> </w:t>
      </w:r>
    </w:p>
    <w:p w14:paraId="4A2843CA">
      <w:pPr>
        <w:ind w:left="-5" w:right="0"/>
        <w:rPr>
          <w:rFonts w:hint="eastAsia"/>
        </w:rPr>
      </w:pPr>
      <w:r>
        <w:rPr>
          <w:rFonts w:hint="eastAsia"/>
        </w:rPr>
        <w:t xml:space="preserve">They do not openly oppose religion, for they have not sufficient reflection about it to do so; but they eat and drink, and sleep, and get money, and spend money, as if religion was a mere fiction and not a reality. </w:t>
      </w:r>
    </w:p>
    <w:p w14:paraId="54CDAC4C">
      <w:pPr>
        <w:ind w:left="-5" w:right="0"/>
        <w:rPr>
          <w:rFonts w:hint="eastAsia"/>
        </w:rPr>
      </w:pPr>
      <w:r>
        <w:rPr>
          <w:rFonts w:hint="eastAsia"/>
        </w:rPr>
        <w:t>他们并不公开反对宗教，因为他们对此没有足够的思考去做这件事；但他们吃喝、睡觉、赚钱、花钱，好像宗教仅仅是虚构而不是现实。</w:t>
      </w:r>
    </w:p>
    <w:p w14:paraId="7DDD49BB">
      <w:pPr>
        <w:ind w:left="-5" w:right="0"/>
        <w:rPr>
          <w:rFonts w:hint="eastAsia"/>
        </w:rPr>
      </w:pPr>
      <w:r>
        <w:rPr>
          <w:rFonts w:hint="eastAsia"/>
        </w:rPr>
        <w:t xml:space="preserve"> </w:t>
      </w:r>
    </w:p>
    <w:p w14:paraId="3BC25309">
      <w:pPr>
        <w:ind w:left="-5" w:right="0"/>
        <w:rPr>
          <w:rFonts w:hint="eastAsia"/>
        </w:rPr>
      </w:pPr>
      <w:r>
        <w:rPr>
          <w:rFonts w:hint="eastAsia"/>
        </w:rPr>
        <w:t xml:space="preserve">They are neither Romanists, nor Socinians, nor infidels, nor High Church, nor Low Church, nor Broad Church. </w:t>
      </w:r>
    </w:p>
    <w:p w14:paraId="65E85C1D">
      <w:pPr>
        <w:ind w:left="-5" w:right="0"/>
        <w:rPr>
          <w:rFonts w:hint="eastAsia"/>
        </w:rPr>
      </w:pPr>
      <w:r>
        <w:rPr>
          <w:rFonts w:hint="eastAsia"/>
        </w:rPr>
        <w:t>他们既不是罗马天主教徒，也不是索西尼派，也不是不信者，也不是高派教会，也不是低派教会，也不是广派教会。</w:t>
      </w:r>
    </w:p>
    <w:p w14:paraId="4F2A852F">
      <w:pPr>
        <w:ind w:left="-5" w:right="0"/>
        <w:rPr>
          <w:rFonts w:hint="eastAsia"/>
        </w:rPr>
      </w:pPr>
      <w:r>
        <w:rPr>
          <w:rFonts w:hint="eastAsia"/>
        </w:rPr>
        <w:t xml:space="preserve"> </w:t>
      </w:r>
    </w:p>
    <w:p w14:paraId="7EC604CC">
      <w:pPr>
        <w:ind w:left="-5" w:right="0"/>
        <w:rPr>
          <w:rFonts w:hint="eastAsia"/>
        </w:rPr>
      </w:pPr>
      <w:r>
        <w:rPr>
          <w:rFonts w:hint="eastAsia"/>
        </w:rPr>
        <w:t xml:space="preserve">They are just nothing at all, and do not take the trouble to have opinions. </w:t>
      </w:r>
    </w:p>
    <w:p w14:paraId="458CC7DC">
      <w:pPr>
        <w:ind w:left="-5" w:right="0"/>
        <w:rPr>
          <w:rFonts w:hint="eastAsia"/>
        </w:rPr>
      </w:pPr>
      <w:r>
        <w:rPr>
          <w:rFonts w:hint="eastAsia"/>
        </w:rPr>
        <w:t>他们什么都不是，也不费心去拥有观点。</w:t>
      </w:r>
    </w:p>
    <w:p w14:paraId="5C5086D2">
      <w:pPr>
        <w:ind w:left="-5" w:right="0"/>
        <w:rPr>
          <w:rFonts w:hint="eastAsia"/>
        </w:rPr>
      </w:pPr>
      <w:r>
        <w:rPr>
          <w:rFonts w:hint="eastAsia"/>
        </w:rPr>
        <w:t xml:space="preserve"> </w:t>
      </w:r>
    </w:p>
    <w:p w14:paraId="09A1370B">
      <w:pPr>
        <w:ind w:left="-5" w:right="0"/>
        <w:rPr>
          <w:rFonts w:hint="eastAsia"/>
        </w:rPr>
      </w:pPr>
      <w:r>
        <w:rPr>
          <w:rFonts w:hint="eastAsia"/>
        </w:rPr>
        <w:t xml:space="preserve">A more senseless and unreasonable way of living cannot be conceived; but they do not pretend to reason about it. </w:t>
      </w:r>
    </w:p>
    <w:p w14:paraId="13F80D56">
      <w:pPr>
        <w:ind w:left="-5" w:right="0"/>
        <w:rPr>
          <w:rFonts w:hint="eastAsia"/>
        </w:rPr>
      </w:pPr>
      <w:r>
        <w:rPr>
          <w:rFonts w:hint="eastAsia"/>
        </w:rPr>
        <w:t>无法想象比这更无知和不合理的生活方式；但他们并不假装对此进行推理。</w:t>
      </w:r>
    </w:p>
    <w:p w14:paraId="4C1934DB">
      <w:pPr>
        <w:ind w:left="-5" w:right="0"/>
        <w:rPr>
          <w:rFonts w:hint="eastAsia"/>
        </w:rPr>
      </w:pPr>
      <w:r>
        <w:rPr>
          <w:rFonts w:hint="eastAsia"/>
        </w:rPr>
        <w:t xml:space="preserve"> </w:t>
      </w:r>
    </w:p>
    <w:p w14:paraId="1C114986">
      <w:pPr>
        <w:ind w:left="-5" w:right="0"/>
        <w:rPr>
          <w:rFonts w:hint="eastAsia"/>
        </w:rPr>
      </w:pPr>
      <w:r>
        <w:rPr>
          <w:rFonts w:hint="eastAsia"/>
        </w:rPr>
        <w:t xml:space="preserve">They simply never think about God, unless frightened for few minutes by sickness, death in their families, or an accident. </w:t>
      </w:r>
    </w:p>
    <w:p w14:paraId="72500D36">
      <w:pPr>
        <w:ind w:left="-5" w:right="0"/>
        <w:rPr>
          <w:rFonts w:hint="eastAsia"/>
        </w:rPr>
      </w:pPr>
      <w:r>
        <w:rPr>
          <w:rFonts w:hint="eastAsia"/>
        </w:rPr>
        <w:t>他们根本不思考神，除非因生病、家中有亲人去世或意外事故而被吓到几分钟。</w:t>
      </w:r>
    </w:p>
    <w:p w14:paraId="76479A0E">
      <w:pPr>
        <w:ind w:left="-5" w:right="0"/>
        <w:rPr>
          <w:rFonts w:hint="eastAsia"/>
        </w:rPr>
      </w:pPr>
      <w:r>
        <w:rPr>
          <w:rFonts w:hint="eastAsia"/>
        </w:rPr>
        <w:t xml:space="preserve"> </w:t>
      </w:r>
    </w:p>
    <w:p w14:paraId="33B5EAE2">
      <w:pPr>
        <w:ind w:left="-5" w:right="0"/>
        <w:rPr>
          <w:rFonts w:hint="eastAsia"/>
        </w:rPr>
      </w:pPr>
      <w:r>
        <w:rPr>
          <w:rFonts w:hint="eastAsia"/>
        </w:rPr>
        <w:t xml:space="preserve">Barring such interruptions, they appear to ignore religion altogether, and hold on to their way cool and undisturbed, as if there were nothing worth thinking of except this world. </w:t>
      </w:r>
    </w:p>
    <w:p w14:paraId="167097DF">
      <w:pPr>
        <w:ind w:left="-5" w:right="0"/>
        <w:rPr>
          <w:rFonts w:hint="eastAsia"/>
        </w:rPr>
      </w:pPr>
      <w:r>
        <w:rPr>
          <w:rFonts w:hint="eastAsia"/>
        </w:rPr>
        <w:t>除了这些干扰之外，他们似乎完全忽略了宗教，冷漠且不受干扰地坚持他们的道路，好像除了这个世界没有什么值得思考的。</w:t>
      </w:r>
    </w:p>
    <w:p w14:paraId="3E930EAA">
      <w:pPr>
        <w:ind w:left="-5" w:right="0"/>
        <w:rPr>
          <w:rFonts w:hint="eastAsia"/>
        </w:rPr>
      </w:pPr>
      <w:r>
        <w:rPr>
          <w:rFonts w:hint="eastAsia"/>
        </w:rPr>
        <w:t xml:space="preserve"> </w:t>
      </w:r>
    </w:p>
    <w:p w14:paraId="06DF40DD">
      <w:pPr>
        <w:ind w:left="-5" w:right="0"/>
        <w:rPr>
          <w:rFonts w:hint="eastAsia"/>
        </w:rPr>
      </w:pPr>
      <w:r>
        <w:rPr>
          <w:rFonts w:hint="eastAsia"/>
        </w:rPr>
        <w:t xml:space="preserve">It is hard to imagine a life more unworthy of an immortal creature than such a life as I have just described, for it reduces a man to the level of a beast. </w:t>
      </w:r>
    </w:p>
    <w:p w14:paraId="4A6556B0">
      <w:pPr>
        <w:ind w:left="-5" w:right="0"/>
        <w:rPr>
          <w:rFonts w:hint="eastAsia"/>
        </w:rPr>
      </w:pPr>
      <w:r>
        <w:rPr>
          <w:rFonts w:hint="eastAsia"/>
        </w:rPr>
        <w:t>很难想象有什么生活比我刚才描述的生活更不配得拥有不朽的受造物，因为它把人降低到了野兽的水平。</w:t>
      </w:r>
    </w:p>
    <w:p w14:paraId="1EFB3190">
      <w:pPr>
        <w:ind w:left="-5" w:right="0"/>
        <w:rPr>
          <w:rFonts w:hint="eastAsia"/>
        </w:rPr>
      </w:pPr>
      <w:r>
        <w:rPr>
          <w:rFonts w:hint="eastAsia"/>
        </w:rPr>
        <w:t xml:space="preserve"> </w:t>
      </w:r>
    </w:p>
    <w:p w14:paraId="48F54DFB">
      <w:pPr>
        <w:ind w:left="-5" w:right="0"/>
        <w:rPr>
          <w:rFonts w:hint="eastAsia"/>
        </w:rPr>
      </w:pPr>
      <w:r>
        <w:rPr>
          <w:rFonts w:hint="eastAsia"/>
        </w:rPr>
        <w:t xml:space="preserve">But it is literally and truly the life of multitudes in England; and as they pass away their place is taken by multitudes like them. </w:t>
      </w:r>
    </w:p>
    <w:p w14:paraId="7D11AE0B">
      <w:pPr>
        <w:ind w:left="-5" w:right="0"/>
        <w:rPr>
          <w:rFonts w:hint="eastAsia"/>
        </w:rPr>
      </w:pPr>
      <w:r>
        <w:rPr>
          <w:rFonts w:hint="eastAsia"/>
        </w:rPr>
        <w:t>但这确实是英格兰许多人的生活；当他们去世时，像他们一样的许多人接替了他们的位置。</w:t>
      </w:r>
    </w:p>
    <w:p w14:paraId="7B5C2763">
      <w:pPr>
        <w:ind w:left="-5" w:right="0"/>
        <w:rPr>
          <w:rFonts w:hint="eastAsia"/>
        </w:rPr>
      </w:pPr>
      <w:r>
        <w:rPr>
          <w:rFonts w:hint="eastAsia"/>
        </w:rPr>
        <w:t xml:space="preserve"> </w:t>
      </w:r>
    </w:p>
    <w:p w14:paraId="3EBAD278">
      <w:pPr>
        <w:ind w:left="-5" w:right="0"/>
        <w:rPr>
          <w:rFonts w:hint="eastAsia"/>
        </w:rPr>
      </w:pPr>
      <w:r>
        <w:rPr>
          <w:rFonts w:hint="eastAsia"/>
        </w:rPr>
        <w:t xml:space="preserve">The picture, no doubt, is horrible, distressing, and revolting: but, unhappily, it is only too true. </w:t>
      </w:r>
    </w:p>
    <w:p w14:paraId="37EEA482">
      <w:pPr>
        <w:ind w:left="-5" w:right="0"/>
        <w:rPr>
          <w:rFonts w:hint="eastAsia"/>
        </w:rPr>
      </w:pPr>
      <w:r>
        <w:rPr>
          <w:rFonts w:hint="eastAsia"/>
        </w:rPr>
        <w:t>毫无疑问，这幅图画是可怕的、令人痛苦的和令人反感的：但不幸的是，这再真实不过了。</w:t>
      </w:r>
    </w:p>
    <w:p w14:paraId="13AA425B">
      <w:pPr>
        <w:ind w:left="-5" w:right="0"/>
        <w:rPr>
          <w:rFonts w:hint="eastAsia"/>
        </w:rPr>
      </w:pPr>
      <w:r>
        <w:rPr>
          <w:rFonts w:hint="eastAsia"/>
        </w:rPr>
        <w:t xml:space="preserve"> </w:t>
      </w:r>
    </w:p>
    <w:p w14:paraId="18ED874B">
      <w:pPr>
        <w:ind w:left="-5" w:right="0"/>
        <w:rPr>
          <w:rFonts w:hint="eastAsia"/>
        </w:rPr>
      </w:pPr>
      <w:r>
        <w:rPr>
          <w:rFonts w:hint="eastAsia"/>
        </w:rPr>
        <w:t xml:space="preserve">In every large town, in every market, on every stock-exchange, in every club, you may see specimens of this class by the scores—men who think of everything under the sun except the one thing needful—the salvation of their souls. </w:t>
      </w:r>
    </w:p>
    <w:p w14:paraId="7963A25F">
      <w:pPr>
        <w:ind w:left="-5" w:right="0"/>
        <w:rPr>
          <w:rFonts w:hint="eastAsia"/>
        </w:rPr>
      </w:pPr>
      <w:r>
        <w:rPr>
          <w:rFonts w:hint="eastAsia"/>
        </w:rPr>
        <w:t>在每个大城镇，在每个市场，在每个证券交易所，在每个俱乐部，你都可以看到这一类人的标本成堆——这些人思考阳光下的一切，除了那一件事是不可少的——他们灵魂的救恩。</w:t>
      </w:r>
    </w:p>
    <w:p w14:paraId="4E008CFE">
      <w:pPr>
        <w:ind w:left="-5" w:right="0"/>
        <w:rPr>
          <w:rFonts w:hint="eastAsia"/>
        </w:rPr>
      </w:pPr>
      <w:r>
        <w:rPr>
          <w:rFonts w:hint="eastAsia"/>
        </w:rPr>
        <w:t xml:space="preserve"> </w:t>
      </w:r>
    </w:p>
    <w:p w14:paraId="2BB9C463">
      <w:pPr>
        <w:ind w:left="-5" w:right="0"/>
        <w:rPr>
          <w:rFonts w:hint="eastAsia"/>
        </w:rPr>
      </w:pPr>
      <w:r>
        <w:rPr>
          <w:rFonts w:hint="eastAsia"/>
        </w:rPr>
        <w:t xml:space="preserve">Like the Jews of old they do not “consider their ways,” they do not “consider their latter end;” they do not “consider that they do evil” (Isaiah 1:3; Haggai 1:7; Deuteronomy 32:29; Ecclesiastes 5:1). </w:t>
      </w:r>
    </w:p>
    <w:p w14:paraId="0C1DE25C">
      <w:pPr>
        <w:ind w:left="-5" w:right="0"/>
        <w:rPr>
          <w:rFonts w:hint="eastAsia"/>
        </w:rPr>
      </w:pPr>
      <w:r>
        <w:rPr>
          <w:rFonts w:hint="eastAsia"/>
        </w:rPr>
        <w:t>像古时的犹太人一样，他们不“省察自己的行为”，不“思想他们的结局”；他们不“想自己在作恶”（以赛亚书 1:3；哈该书 1:7；申命记 32:29；传道书 5:1）。</w:t>
      </w:r>
    </w:p>
    <w:p w14:paraId="2D844FB5">
      <w:pPr>
        <w:ind w:left="-5" w:right="0"/>
        <w:rPr>
          <w:rFonts w:hint="eastAsia"/>
        </w:rPr>
      </w:pPr>
      <w:r>
        <w:rPr>
          <w:rFonts w:hint="eastAsia"/>
        </w:rPr>
        <w:t xml:space="preserve"> </w:t>
      </w:r>
    </w:p>
    <w:p w14:paraId="598DB3E2">
      <w:pPr>
        <w:ind w:left="-5" w:right="0"/>
        <w:rPr>
          <w:rFonts w:hint="eastAsia"/>
        </w:rPr>
      </w:pPr>
      <w:r>
        <w:rPr>
          <w:rFonts w:hint="eastAsia"/>
        </w:rPr>
        <w:t xml:space="preserve">Like Gallio they “care for none of these things:” they are not in their way. (Acts 18:17) </w:t>
      </w:r>
    </w:p>
    <w:p w14:paraId="245A35C9">
      <w:pPr>
        <w:ind w:left="-5" w:right="0"/>
        <w:rPr>
          <w:rFonts w:hint="eastAsia"/>
        </w:rPr>
      </w:pPr>
      <w:r>
        <w:rPr>
          <w:rFonts w:hint="eastAsia"/>
        </w:rPr>
        <w:t>像迦流一样，他们“都不管这些事”：这些不在他们的道路上。（使徒行传 18:17）</w:t>
      </w:r>
    </w:p>
    <w:p w14:paraId="0D91C700">
      <w:pPr>
        <w:ind w:left="-5" w:right="0"/>
        <w:rPr>
          <w:rFonts w:hint="eastAsia"/>
        </w:rPr>
      </w:pPr>
      <w:r>
        <w:rPr>
          <w:rFonts w:hint="eastAsia"/>
        </w:rPr>
        <w:t xml:space="preserve"> </w:t>
      </w:r>
    </w:p>
    <w:p w14:paraId="347A1040">
      <w:pPr>
        <w:ind w:left="-5" w:right="0"/>
        <w:rPr>
          <w:rFonts w:hint="eastAsia"/>
        </w:rPr>
      </w:pPr>
      <w:r>
        <w:rPr>
          <w:rFonts w:hint="eastAsia"/>
        </w:rPr>
        <w:t xml:space="preserve">If they prosper in the world, and get rich, and succeed in their line of life, they are praised, and admired by their contemporaries. </w:t>
      </w:r>
    </w:p>
    <w:p w14:paraId="0F26CD6C">
      <w:pPr>
        <w:ind w:left="-5" w:right="0"/>
        <w:rPr>
          <w:rFonts w:hint="eastAsia"/>
        </w:rPr>
      </w:pPr>
      <w:r>
        <w:rPr>
          <w:rFonts w:hint="eastAsia"/>
        </w:rPr>
        <w:t>如果他们在世上发达，致富，并在他们的行业中成功，他们就会受到同代人的称赞和羡慕。</w:t>
      </w:r>
    </w:p>
    <w:p w14:paraId="7EA4C6AF">
      <w:pPr>
        <w:ind w:left="-5" w:right="0"/>
        <w:rPr>
          <w:rFonts w:hint="eastAsia"/>
        </w:rPr>
      </w:pPr>
      <w:r>
        <w:rPr>
          <w:rFonts w:hint="eastAsia"/>
        </w:rPr>
        <w:t xml:space="preserve"> </w:t>
      </w:r>
    </w:p>
    <w:p w14:paraId="350CF47A">
      <w:pPr>
        <w:ind w:left="-5" w:right="0"/>
        <w:rPr>
          <w:rFonts w:hint="eastAsia"/>
        </w:rPr>
      </w:pPr>
      <w:r>
        <w:rPr>
          <w:rFonts w:hint="eastAsia"/>
        </w:rPr>
        <w:t xml:space="preserve">Nothing succeeds in England like success! </w:t>
      </w:r>
    </w:p>
    <w:p w14:paraId="75B690AF">
      <w:pPr>
        <w:ind w:left="-5" w:right="0"/>
        <w:rPr>
          <w:rFonts w:hint="eastAsia"/>
        </w:rPr>
      </w:pPr>
      <w:r>
        <w:rPr>
          <w:rFonts w:hint="eastAsia"/>
        </w:rPr>
        <w:t>在英格兰，没有什么比成功更成功的了！</w:t>
      </w:r>
    </w:p>
    <w:p w14:paraId="40841A22">
      <w:pPr>
        <w:ind w:left="-5" w:right="0"/>
        <w:rPr>
          <w:rFonts w:hint="eastAsia"/>
        </w:rPr>
      </w:pPr>
      <w:r>
        <w:rPr>
          <w:rFonts w:hint="eastAsia"/>
        </w:rPr>
        <w:t xml:space="preserve"> </w:t>
      </w:r>
    </w:p>
    <w:p w14:paraId="26AAB3EC">
      <w:pPr>
        <w:ind w:left="-5" w:right="0"/>
        <w:rPr>
          <w:rFonts w:hint="eastAsia"/>
        </w:rPr>
      </w:pPr>
      <w:r>
        <w:rPr>
          <w:rFonts w:hint="eastAsia"/>
        </w:rPr>
        <w:t xml:space="preserve">But for all this they cannot live forever. </w:t>
      </w:r>
    </w:p>
    <w:p w14:paraId="594A439A">
      <w:pPr>
        <w:ind w:left="-5" w:right="0"/>
        <w:rPr>
          <w:rFonts w:hint="eastAsia"/>
        </w:rPr>
      </w:pPr>
      <w:r>
        <w:rPr>
          <w:rFonts w:hint="eastAsia"/>
        </w:rPr>
        <w:t>但尽管如此，他们不能永远活着。</w:t>
      </w:r>
    </w:p>
    <w:p w14:paraId="26A07216">
      <w:pPr>
        <w:ind w:left="-5" w:right="0"/>
        <w:rPr>
          <w:rFonts w:hint="eastAsia"/>
        </w:rPr>
      </w:pPr>
      <w:r>
        <w:rPr>
          <w:rFonts w:hint="eastAsia"/>
        </w:rPr>
        <w:t xml:space="preserve"> </w:t>
      </w:r>
    </w:p>
    <w:p w14:paraId="54BC5191">
      <w:pPr>
        <w:ind w:left="-5" w:right="0"/>
        <w:rPr>
          <w:rFonts w:hint="eastAsia"/>
        </w:rPr>
      </w:pPr>
      <w:r>
        <w:rPr>
          <w:rFonts w:hint="eastAsia"/>
        </w:rPr>
        <w:t xml:space="preserve">They will have to die and appear before the bar of God, and be judged; and then what will the end be? </w:t>
      </w:r>
    </w:p>
    <w:p w14:paraId="6A147920">
      <w:pPr>
        <w:ind w:left="-5" w:right="0"/>
        <w:rPr>
          <w:rFonts w:hint="eastAsia"/>
        </w:rPr>
      </w:pPr>
      <w:r>
        <w:rPr>
          <w:rFonts w:hint="eastAsia"/>
        </w:rPr>
        <w:t>他们必须死，并出现在神的审判台前受审；那时结局会怎样呢？</w:t>
      </w:r>
    </w:p>
    <w:p w14:paraId="0FD72069">
      <w:pPr>
        <w:ind w:left="-5" w:right="0"/>
        <w:rPr>
          <w:rFonts w:hint="eastAsia"/>
        </w:rPr>
      </w:pPr>
      <w:r>
        <w:rPr>
          <w:rFonts w:hint="eastAsia"/>
        </w:rPr>
        <w:t xml:space="preserve"> </w:t>
      </w:r>
    </w:p>
    <w:p w14:paraId="6A8BA501">
      <w:pPr>
        <w:ind w:left="-5" w:right="0"/>
        <w:rPr>
          <w:rFonts w:hint="eastAsia"/>
        </w:rPr>
      </w:pPr>
      <w:r>
        <w:rPr>
          <w:rFonts w:hint="eastAsia"/>
        </w:rPr>
        <w:t xml:space="preserve">When a large class of this kind exists in our country, no reader need wonder that I ask whether he belongs to it. </w:t>
      </w:r>
    </w:p>
    <w:p w14:paraId="21BFD604">
      <w:pPr>
        <w:ind w:left="-5" w:right="0"/>
        <w:rPr>
          <w:rFonts w:hint="eastAsia"/>
        </w:rPr>
      </w:pPr>
      <w:r>
        <w:rPr>
          <w:rFonts w:hint="eastAsia"/>
        </w:rPr>
        <w:t>当我们国家存在这样一大类人时，没有读者需要对我问他是否属于这一类感到奇怪。</w:t>
      </w:r>
    </w:p>
    <w:p w14:paraId="177CF623">
      <w:pPr>
        <w:ind w:left="-5" w:right="0"/>
        <w:rPr>
          <w:rFonts w:hint="eastAsia"/>
        </w:rPr>
      </w:pPr>
      <w:r>
        <w:rPr>
          <w:rFonts w:hint="eastAsia"/>
        </w:rPr>
        <w:t xml:space="preserve"> </w:t>
      </w:r>
    </w:p>
    <w:p w14:paraId="748CA75A">
      <w:pPr>
        <w:ind w:left="-5" w:right="0"/>
        <w:rPr>
          <w:rFonts w:hint="eastAsia"/>
        </w:rPr>
      </w:pPr>
      <w:r>
        <w:rPr>
          <w:rFonts w:hint="eastAsia"/>
        </w:rPr>
        <w:t xml:space="preserve">If you do, you ought to have a mark set on your door, as there used to be a mark on a plaguestricken house two centuries ago, with the words, “Lord have mercy on us,” written on it. </w:t>
      </w:r>
    </w:p>
    <w:p w14:paraId="77E45328">
      <w:pPr>
        <w:ind w:left="-5" w:right="0"/>
        <w:rPr>
          <w:rFonts w:hint="eastAsia"/>
        </w:rPr>
      </w:pPr>
      <w:r>
        <w:rPr>
          <w:rFonts w:hint="eastAsia"/>
        </w:rPr>
        <w:t>如果你属于这一类，你应该在门上做一个标记，就像两个世纪前瘟疫肆虐的房子上有标记一样，上面写着：“主啊，怜悯我们。”</w:t>
      </w:r>
    </w:p>
    <w:p w14:paraId="237CE2D0">
      <w:pPr>
        <w:ind w:left="-5" w:right="0"/>
        <w:rPr>
          <w:rFonts w:hint="eastAsia"/>
        </w:rPr>
      </w:pPr>
      <w:r>
        <w:rPr>
          <w:rFonts w:hint="eastAsia"/>
        </w:rPr>
        <w:t xml:space="preserve"> </w:t>
      </w:r>
    </w:p>
    <w:p w14:paraId="59171655">
      <w:pPr>
        <w:ind w:left="-5" w:right="0"/>
        <w:rPr>
          <w:rFonts w:hint="eastAsia"/>
        </w:rPr>
      </w:pPr>
      <w:r>
        <w:rPr>
          <w:rFonts w:hint="eastAsia"/>
        </w:rPr>
        <w:t xml:space="preserve">Look at the class I have been describing, and then look at your own soul. </w:t>
      </w:r>
    </w:p>
    <w:p w14:paraId="007680E0">
      <w:pPr>
        <w:ind w:left="-5" w:right="0"/>
        <w:rPr>
          <w:rFonts w:hint="eastAsia"/>
        </w:rPr>
      </w:pPr>
      <w:r>
        <w:rPr>
          <w:rFonts w:hint="eastAsia"/>
        </w:rPr>
        <w:t>看看我所描述的这一类人，然后再看看你自己的灵魂。</w:t>
      </w:r>
    </w:p>
    <w:p w14:paraId="550D7613">
      <w:pPr>
        <w:ind w:left="-5" w:right="0"/>
        <w:rPr>
          <w:rFonts w:hint="eastAsia"/>
        </w:rPr>
      </w:pPr>
      <w:r>
        <w:rPr>
          <w:rFonts w:hint="eastAsia"/>
        </w:rPr>
        <w:t xml:space="preserve"> </w:t>
      </w:r>
    </w:p>
    <w:p w14:paraId="6592F939">
      <w:pPr>
        <w:ind w:left="-5" w:right="0"/>
        <w:rPr>
          <w:rFonts w:hint="eastAsia"/>
        </w:rPr>
      </w:pPr>
      <w:r>
        <w:rPr>
          <w:rFonts w:hint="eastAsia"/>
        </w:rPr>
        <w:t xml:space="preserve">(2)Let me ask, in the second place, WHETHER WE EVER DO ANYTHING ABOUT OUR SOULS? </w:t>
      </w:r>
    </w:p>
    <w:p w14:paraId="521ECAF9">
      <w:pPr>
        <w:ind w:left="-5" w:right="0"/>
        <w:rPr>
          <w:rFonts w:hint="eastAsia"/>
        </w:rPr>
      </w:pPr>
      <w:r>
        <w:rPr>
          <w:rFonts w:hint="eastAsia"/>
        </w:rPr>
        <w:t>(2) 其次，让我问：“我们是否为我们的灵魂做过任何事？”</w:t>
      </w:r>
    </w:p>
    <w:p w14:paraId="2CFF78D7">
      <w:pPr>
        <w:ind w:left="-5" w:right="0"/>
        <w:rPr>
          <w:rFonts w:hint="eastAsia"/>
        </w:rPr>
      </w:pPr>
      <w:r>
        <w:rPr>
          <w:rFonts w:hint="eastAsia"/>
        </w:rPr>
        <w:t xml:space="preserve"> </w:t>
      </w:r>
    </w:p>
    <w:p w14:paraId="633B4635">
      <w:pPr>
        <w:ind w:left="-5" w:right="0"/>
        <w:rPr>
          <w:rFonts w:hint="eastAsia"/>
        </w:rPr>
      </w:pPr>
      <w:r>
        <w:rPr>
          <w:rFonts w:hint="eastAsia"/>
        </w:rPr>
        <w:t xml:space="preserve">There are multitudes in England who think occasionally about religion, but unhappily never get beyond thinking. </w:t>
      </w:r>
    </w:p>
    <w:p w14:paraId="1592B7A0">
      <w:pPr>
        <w:ind w:left="-5" w:right="0"/>
        <w:rPr>
          <w:rFonts w:hint="eastAsia"/>
        </w:rPr>
      </w:pPr>
      <w:r>
        <w:rPr>
          <w:rFonts w:hint="eastAsia"/>
        </w:rPr>
        <w:t>英格兰有许多人偶尔思考宗教，但不幸的是从未超越思考。</w:t>
      </w:r>
    </w:p>
    <w:p w14:paraId="68039C86">
      <w:pPr>
        <w:ind w:left="-5" w:right="0"/>
        <w:rPr>
          <w:rFonts w:hint="eastAsia"/>
        </w:rPr>
      </w:pPr>
      <w:r>
        <w:rPr>
          <w:rFonts w:hint="eastAsia"/>
        </w:rPr>
        <w:t xml:space="preserve"> </w:t>
      </w:r>
    </w:p>
    <w:p w14:paraId="325DED1A">
      <w:pPr>
        <w:ind w:left="-5" w:right="0"/>
        <w:rPr>
          <w:rFonts w:hint="eastAsia"/>
        </w:rPr>
      </w:pPr>
      <w:r>
        <w:rPr>
          <w:rFonts w:hint="eastAsia"/>
        </w:rPr>
        <w:t xml:space="preserve">After a stirring sermon,—or after a funeral,—or under the pressure of illness,—or on Sunday evening,—or when things are going on badly in their families, —or when they meet some bright example of a Christian,—or when they fall in with some striking religious book or tract,—they will at the time think a good deal, and even talk a little about religion in a vague way. </w:t>
      </w:r>
    </w:p>
    <w:p w14:paraId="7BBB8DE6">
      <w:pPr>
        <w:ind w:left="-5" w:right="0"/>
        <w:rPr>
          <w:rFonts w:hint="eastAsia"/>
        </w:rPr>
      </w:pPr>
      <w:r>
        <w:rPr>
          <w:rFonts w:hint="eastAsia"/>
        </w:rPr>
        <w:t>在一次激动人心的讲道之后——或在葬礼之后——或在疾病的压力下——或在周日晚上——或当家庭情况糟糕时——或当他们遇到某个光辉的基督徒榜样时——或当他们遇到一本引人注目的宗教书籍或小册子时——他们当时会想很多，甚至会含糊地谈论一点宗教。</w:t>
      </w:r>
    </w:p>
    <w:p w14:paraId="340A5E69">
      <w:pPr>
        <w:ind w:left="-5" w:right="0"/>
        <w:rPr>
          <w:rFonts w:hint="eastAsia"/>
        </w:rPr>
      </w:pPr>
      <w:r>
        <w:rPr>
          <w:rFonts w:hint="eastAsia"/>
        </w:rPr>
        <w:t xml:space="preserve"> </w:t>
      </w:r>
    </w:p>
    <w:p w14:paraId="5BB0F8A8">
      <w:pPr>
        <w:ind w:left="-5" w:right="0"/>
        <w:rPr>
          <w:rFonts w:hint="eastAsia"/>
        </w:rPr>
      </w:pPr>
      <w:r>
        <w:rPr>
          <w:rFonts w:hint="eastAsia"/>
        </w:rPr>
        <w:t xml:space="preserve">But they stop short, as if thinking and talking were enough to save them. </w:t>
      </w:r>
    </w:p>
    <w:p w14:paraId="0FA6DBDF">
      <w:pPr>
        <w:ind w:left="-5" w:right="0"/>
        <w:rPr>
          <w:rFonts w:hint="eastAsia"/>
        </w:rPr>
      </w:pPr>
      <w:r>
        <w:rPr>
          <w:rFonts w:hint="eastAsia"/>
        </w:rPr>
        <w:t>但他们止步不前，好像思考和谈论就足以拯救他们。</w:t>
      </w:r>
    </w:p>
    <w:p w14:paraId="15E98FE4">
      <w:pPr>
        <w:ind w:left="-5" w:right="0"/>
        <w:rPr>
          <w:rFonts w:hint="eastAsia"/>
        </w:rPr>
      </w:pPr>
      <w:r>
        <w:rPr>
          <w:rFonts w:hint="eastAsia"/>
        </w:rPr>
        <w:t xml:space="preserve"> </w:t>
      </w:r>
    </w:p>
    <w:p w14:paraId="319BF2D3">
      <w:pPr>
        <w:ind w:left="-5" w:right="0"/>
        <w:rPr>
          <w:rFonts w:hint="eastAsia"/>
        </w:rPr>
      </w:pPr>
      <w:r>
        <w:rPr>
          <w:rFonts w:hint="eastAsia"/>
        </w:rPr>
        <w:t xml:space="preserve">They are always meaning, and intending, and purposing, and resolving, and wishing, and telling us that they “know” what is right, and “hope” to be found right in the end, but they never attain to any action. </w:t>
      </w:r>
    </w:p>
    <w:p w14:paraId="5722F916">
      <w:pPr>
        <w:ind w:left="-5" w:right="0"/>
        <w:rPr>
          <w:rFonts w:hint="eastAsia"/>
        </w:rPr>
      </w:pPr>
      <w:r>
        <w:rPr>
          <w:rFonts w:hint="eastAsia"/>
        </w:rPr>
        <w:t>他们总是有意、打算、计划、决心、希望，并告诉我们他们“知道”什么是对的，并“希望”最终被发现是对的，但他们从未付诸行动。</w:t>
      </w:r>
    </w:p>
    <w:p w14:paraId="12EA0485">
      <w:pPr>
        <w:ind w:left="-5" w:right="0"/>
        <w:rPr>
          <w:rFonts w:hint="eastAsia"/>
        </w:rPr>
      </w:pPr>
      <w:r>
        <w:rPr>
          <w:rFonts w:hint="eastAsia"/>
        </w:rPr>
        <w:t xml:space="preserve"> </w:t>
      </w:r>
    </w:p>
    <w:p w14:paraId="710F2B05">
      <w:pPr>
        <w:ind w:left="-5" w:right="0"/>
        <w:rPr>
          <w:rFonts w:hint="eastAsia"/>
        </w:rPr>
      </w:pPr>
      <w:r>
        <w:rPr>
          <w:rFonts w:hint="eastAsia"/>
        </w:rPr>
        <w:t xml:space="preserve">There is no actual separation from the service of the world and sin, no real taking up the cross and following Christ, no positive doing in their Christianity. </w:t>
      </w:r>
    </w:p>
    <w:p w14:paraId="67989D3E">
      <w:pPr>
        <w:ind w:left="-5" w:right="0"/>
        <w:rPr>
          <w:rFonts w:hint="eastAsia"/>
        </w:rPr>
      </w:pPr>
      <w:r>
        <w:rPr>
          <w:rFonts w:hint="eastAsia"/>
        </w:rPr>
        <w:t>没有实际从世界和罪的服侍中分离出来，没有真正背起十字架跟随基督，在他们的基督教中没有积极的作为。</w:t>
      </w:r>
    </w:p>
    <w:p w14:paraId="07627BC9">
      <w:pPr>
        <w:ind w:left="-5" w:right="0"/>
        <w:rPr>
          <w:rFonts w:hint="eastAsia"/>
        </w:rPr>
      </w:pPr>
      <w:r>
        <w:rPr>
          <w:rFonts w:hint="eastAsia"/>
        </w:rPr>
        <w:t xml:space="preserve"> </w:t>
      </w:r>
    </w:p>
    <w:p w14:paraId="7BE3E992">
      <w:pPr>
        <w:ind w:left="-5" w:right="0"/>
        <w:rPr>
          <w:rFonts w:hint="eastAsia"/>
        </w:rPr>
      </w:pPr>
      <w:r>
        <w:rPr>
          <w:rFonts w:hint="eastAsia"/>
        </w:rPr>
        <w:t xml:space="preserve">Their life is spent in playing the part of the son in our Lord's parable, to whom the father said, “'Go and work today in the vineyard:' and he answered, 'I will, sir,' but he did not go” (Matthew 21:30). </w:t>
      </w:r>
    </w:p>
    <w:p w14:paraId="669C7C19">
      <w:pPr>
        <w:ind w:left="-5" w:right="0"/>
        <w:rPr>
          <w:rFonts w:hint="eastAsia"/>
        </w:rPr>
      </w:pPr>
      <w:r>
        <w:rPr>
          <w:rFonts w:hint="eastAsia"/>
        </w:rPr>
        <w:t>他们的生活是在扮演我们主比喻中的儿子的角色，父亲对他说：“‘今天去葡萄园里作工’；他回答说：‘父啊，我去’，他却不去”（马太福音 21:30）。</w:t>
      </w:r>
    </w:p>
    <w:p w14:paraId="205FD0E5">
      <w:pPr>
        <w:ind w:left="-5" w:right="0"/>
        <w:rPr>
          <w:rFonts w:hint="eastAsia"/>
        </w:rPr>
      </w:pPr>
      <w:r>
        <w:rPr>
          <w:rFonts w:hint="eastAsia"/>
        </w:rPr>
        <w:t xml:space="preserve"> </w:t>
      </w:r>
    </w:p>
    <w:p w14:paraId="32B3BFF4">
      <w:pPr>
        <w:ind w:left="-5" w:right="0"/>
        <w:rPr>
          <w:rFonts w:hint="eastAsia"/>
        </w:rPr>
      </w:pPr>
      <w:r>
        <w:rPr>
          <w:rFonts w:hint="eastAsia"/>
        </w:rPr>
        <w:t xml:space="preserve">They are like those whom Ezekiel describes, who liked his preaching, but never practiced what he preached:— </w:t>
      </w:r>
    </w:p>
    <w:p w14:paraId="031580D3">
      <w:pPr>
        <w:ind w:left="-5" w:right="0"/>
        <w:rPr>
          <w:rFonts w:hint="eastAsia"/>
        </w:rPr>
      </w:pPr>
      <w:r>
        <w:rPr>
          <w:rFonts w:hint="eastAsia"/>
        </w:rPr>
        <w:t>他们像以西结所描述的那些人，喜欢听他讲道，却从不实践他所讲的：——</w:t>
      </w:r>
    </w:p>
    <w:p w14:paraId="404C916D">
      <w:pPr>
        <w:ind w:left="-5" w:right="0"/>
        <w:rPr>
          <w:rFonts w:hint="eastAsia"/>
        </w:rPr>
      </w:pPr>
      <w:r>
        <w:rPr>
          <w:rFonts w:hint="eastAsia"/>
        </w:rPr>
        <w:t xml:space="preserve"> </w:t>
      </w:r>
    </w:p>
    <w:p w14:paraId="391CD3F4">
      <w:pPr>
        <w:ind w:left="-5" w:right="0"/>
        <w:rPr>
          <w:rFonts w:hint="eastAsia"/>
        </w:rPr>
      </w:pPr>
      <w:r>
        <w:rPr>
          <w:rFonts w:hint="eastAsia"/>
        </w:rPr>
        <w:t xml:space="preserve">“They come unto you as the people comes, and they sit before you as my people, and they hear your words, but they will not do them.... </w:t>
      </w:r>
    </w:p>
    <w:p w14:paraId="7E043907">
      <w:pPr>
        <w:ind w:left="-5" w:right="0"/>
        <w:rPr>
          <w:rFonts w:hint="eastAsia"/>
        </w:rPr>
      </w:pPr>
      <w:r>
        <w:rPr>
          <w:rFonts w:hint="eastAsia"/>
        </w:rPr>
        <w:t>“他们来到你这里如同民来聚会，坐在你面前仿佛是我的民。他们听你的话却不去行……</w:t>
      </w:r>
    </w:p>
    <w:p w14:paraId="6929A625">
      <w:pPr>
        <w:ind w:left="-5" w:right="0"/>
        <w:rPr>
          <w:rFonts w:hint="eastAsia"/>
        </w:rPr>
      </w:pPr>
      <w:r>
        <w:rPr>
          <w:rFonts w:hint="eastAsia"/>
        </w:rPr>
        <w:t xml:space="preserve"> </w:t>
      </w:r>
    </w:p>
    <w:p w14:paraId="1582F290">
      <w:pPr>
        <w:ind w:left="-5" w:right="0"/>
        <w:rPr>
          <w:rFonts w:hint="eastAsia"/>
        </w:rPr>
      </w:pPr>
      <w:r>
        <w:rPr>
          <w:rFonts w:hint="eastAsia"/>
        </w:rPr>
        <w:t xml:space="preserve">And lo, you are unto them as a very lovely song of one that has a pleasant voice, and can play well on an instrument: for they hear your words but they do them not.” (Ezekiel 33:31-32). </w:t>
      </w:r>
    </w:p>
    <w:p w14:paraId="381B002A">
      <w:pPr>
        <w:ind w:left="-5" w:right="0"/>
        <w:rPr>
          <w:rFonts w:hint="eastAsia"/>
        </w:rPr>
      </w:pPr>
      <w:r>
        <w:rPr>
          <w:rFonts w:hint="eastAsia"/>
        </w:rPr>
        <w:t>看哪，他们看你如善于奏乐、声音幽雅之人所唱的雅歌，他们听你的话却不去行。”（以西结书 33:31-32）。</w:t>
      </w:r>
    </w:p>
    <w:p w14:paraId="42BDBD4A">
      <w:pPr>
        <w:ind w:left="-5" w:right="0"/>
        <w:rPr>
          <w:rFonts w:hint="eastAsia"/>
        </w:rPr>
      </w:pPr>
      <w:r>
        <w:rPr>
          <w:rFonts w:hint="eastAsia"/>
        </w:rPr>
        <w:t xml:space="preserve"> </w:t>
      </w:r>
    </w:p>
    <w:p w14:paraId="0D1B3369">
      <w:pPr>
        <w:ind w:left="-5" w:right="0"/>
        <w:rPr>
          <w:rFonts w:hint="eastAsia"/>
        </w:rPr>
      </w:pPr>
      <w:r>
        <w:rPr>
          <w:rFonts w:hint="eastAsia"/>
        </w:rPr>
        <w:t xml:space="preserve">In a day like this, when hearing and thinking without doing, is so common, no one can justly wonder that I press upon men the absolute need of self-examination. </w:t>
      </w:r>
    </w:p>
    <w:p w14:paraId="07FE32CA">
      <w:pPr>
        <w:ind w:left="-5" w:right="0"/>
        <w:rPr>
          <w:rFonts w:hint="eastAsia"/>
        </w:rPr>
      </w:pPr>
      <w:r>
        <w:rPr>
          <w:rFonts w:hint="eastAsia"/>
        </w:rPr>
        <w:t>在这样一个只听只想而不做的日子里，没有人能公正地奇怪我为什么强调自我省察的绝对必要性。</w:t>
      </w:r>
    </w:p>
    <w:p w14:paraId="6CAD7A9B">
      <w:pPr>
        <w:ind w:left="-5" w:right="0"/>
        <w:rPr>
          <w:rFonts w:hint="eastAsia"/>
        </w:rPr>
      </w:pPr>
      <w:r>
        <w:rPr>
          <w:rFonts w:hint="eastAsia"/>
        </w:rPr>
        <w:t xml:space="preserve"> </w:t>
      </w:r>
    </w:p>
    <w:p w14:paraId="3C0235F3">
      <w:pPr>
        <w:ind w:left="-5" w:right="0"/>
        <w:rPr>
          <w:rFonts w:hint="eastAsia"/>
        </w:rPr>
      </w:pPr>
      <w:r>
        <w:rPr>
          <w:rFonts w:hint="eastAsia"/>
        </w:rPr>
        <w:t xml:space="preserve">Once more, then, I ask my readers to consider the question of my text,— “How do we do about our souls?” </w:t>
      </w:r>
    </w:p>
    <w:p w14:paraId="2A075976">
      <w:pPr>
        <w:ind w:left="-5" w:right="0"/>
        <w:rPr>
          <w:rFonts w:hint="eastAsia"/>
        </w:rPr>
      </w:pPr>
      <w:r>
        <w:rPr>
          <w:rFonts w:hint="eastAsia"/>
        </w:rPr>
        <w:t>那么，我再次请我的读者考虑我经文中的问题——“我们的灵魂景况如何？”</w:t>
      </w:r>
    </w:p>
    <w:p w14:paraId="79EACAAD">
      <w:pPr>
        <w:ind w:left="-5" w:right="0"/>
        <w:rPr>
          <w:rFonts w:hint="eastAsia"/>
        </w:rPr>
      </w:pPr>
      <w:r>
        <w:rPr>
          <w:rFonts w:hint="eastAsia"/>
        </w:rPr>
        <w:t xml:space="preserve"> </w:t>
      </w:r>
    </w:p>
    <w:p w14:paraId="18DE6044">
      <w:pPr>
        <w:ind w:left="-5" w:right="0"/>
        <w:rPr>
          <w:rFonts w:hint="eastAsia"/>
        </w:rPr>
      </w:pPr>
      <w:r>
        <w:rPr>
          <w:rFonts w:hint="eastAsia"/>
        </w:rPr>
        <w:t xml:space="preserve">(3)Let me ask, in the third place, WHETHER WE ARE TRYING TO SATISFY OUR CONSCIENCES WITH A MERE 'FORMAL' RELIGION? </w:t>
      </w:r>
    </w:p>
    <w:p w14:paraId="224B1961">
      <w:pPr>
        <w:ind w:left="-5" w:right="0"/>
        <w:rPr>
          <w:rFonts w:hint="eastAsia"/>
        </w:rPr>
      </w:pPr>
      <w:r>
        <w:rPr>
          <w:rFonts w:hint="eastAsia"/>
        </w:rPr>
        <w:t>(3) 第三，让我问：“我们是否试图用仅仅‘形式上’的宗教来满足我们的良心？”</w:t>
      </w:r>
    </w:p>
    <w:p w14:paraId="0C464F15">
      <w:pPr>
        <w:ind w:left="-5" w:right="0"/>
        <w:rPr>
          <w:rFonts w:hint="eastAsia"/>
        </w:rPr>
      </w:pPr>
      <w:r>
        <w:rPr>
          <w:rFonts w:hint="eastAsia"/>
        </w:rPr>
        <w:t xml:space="preserve"> </w:t>
      </w:r>
    </w:p>
    <w:p w14:paraId="44EBFA15">
      <w:pPr>
        <w:ind w:left="-5" w:right="0"/>
        <w:rPr>
          <w:rFonts w:hint="eastAsia"/>
        </w:rPr>
      </w:pPr>
      <w:r>
        <w:rPr>
          <w:rFonts w:hint="eastAsia"/>
        </w:rPr>
        <w:t xml:space="preserve">There are myriads in England at this moment who are making shipwreck on this rock. </w:t>
      </w:r>
    </w:p>
    <w:p w14:paraId="5862B539">
      <w:pPr>
        <w:ind w:left="-5" w:right="0"/>
        <w:rPr>
          <w:rFonts w:hint="eastAsia"/>
        </w:rPr>
      </w:pPr>
      <w:r>
        <w:rPr>
          <w:rFonts w:hint="eastAsia"/>
        </w:rPr>
        <w:t>此时此刻，英格兰有无数人在这块岩石上触礁。</w:t>
      </w:r>
    </w:p>
    <w:p w14:paraId="511166E4">
      <w:pPr>
        <w:ind w:left="-5" w:right="0"/>
        <w:rPr>
          <w:rFonts w:hint="eastAsia"/>
        </w:rPr>
      </w:pPr>
      <w:r>
        <w:rPr>
          <w:rFonts w:hint="eastAsia"/>
        </w:rPr>
        <w:t xml:space="preserve"> </w:t>
      </w:r>
    </w:p>
    <w:p w14:paraId="17A226E5">
      <w:pPr>
        <w:ind w:left="-5" w:right="0"/>
        <w:rPr>
          <w:rFonts w:hint="eastAsia"/>
        </w:rPr>
      </w:pPr>
      <w:r>
        <w:rPr>
          <w:rFonts w:hint="eastAsia"/>
        </w:rPr>
        <w:t xml:space="preserve">Like the Pharisees of old, they make much ado about the outward part of Christianity, while the inward and spiritual part is totally neglected. </w:t>
      </w:r>
    </w:p>
    <w:p w14:paraId="090E5F0B">
      <w:pPr>
        <w:ind w:left="-5" w:right="0"/>
        <w:rPr>
          <w:rFonts w:hint="eastAsia"/>
        </w:rPr>
      </w:pPr>
      <w:r>
        <w:rPr>
          <w:rFonts w:hint="eastAsia"/>
        </w:rPr>
        <w:t>像古时的法利赛人一样，他们在基督教的外在部分上大做文章，而内在和属灵部分却完全被忽略。</w:t>
      </w:r>
    </w:p>
    <w:p w14:paraId="7777C7BB">
      <w:pPr>
        <w:ind w:left="-5" w:right="0"/>
        <w:rPr>
          <w:rFonts w:hint="eastAsia"/>
        </w:rPr>
      </w:pPr>
      <w:r>
        <w:rPr>
          <w:rFonts w:hint="eastAsia"/>
        </w:rPr>
        <w:t xml:space="preserve"> </w:t>
      </w:r>
    </w:p>
    <w:p w14:paraId="6F26CF72">
      <w:pPr>
        <w:ind w:left="-5" w:right="0"/>
        <w:rPr>
          <w:rFonts w:hint="eastAsia"/>
        </w:rPr>
      </w:pPr>
      <w:r>
        <w:rPr>
          <w:rFonts w:hint="eastAsia"/>
        </w:rPr>
        <w:t xml:space="preserve">They are careful to attend all the services of their place of worship, and regular in using all its forms and ordinances. </w:t>
      </w:r>
    </w:p>
    <w:p w14:paraId="77C083A6">
      <w:pPr>
        <w:ind w:left="-5" w:right="0"/>
        <w:rPr>
          <w:rFonts w:hint="eastAsia"/>
        </w:rPr>
      </w:pPr>
      <w:r>
        <w:rPr>
          <w:rFonts w:hint="eastAsia"/>
        </w:rPr>
        <w:t>他们小心翼翼地参加他们敬拜场所的所有聚会，并定期使用其所有的形式和礼仪。</w:t>
      </w:r>
    </w:p>
    <w:p w14:paraId="0491E9AF">
      <w:pPr>
        <w:ind w:left="-5" w:right="0"/>
        <w:rPr>
          <w:rFonts w:hint="eastAsia"/>
        </w:rPr>
      </w:pPr>
      <w:r>
        <w:rPr>
          <w:rFonts w:hint="eastAsia"/>
        </w:rPr>
        <w:t xml:space="preserve"> </w:t>
      </w:r>
    </w:p>
    <w:p w14:paraId="3739E8A1">
      <w:pPr>
        <w:ind w:left="-5" w:right="0"/>
        <w:rPr>
          <w:rFonts w:hint="eastAsia"/>
        </w:rPr>
      </w:pPr>
      <w:r>
        <w:rPr>
          <w:rFonts w:hint="eastAsia"/>
        </w:rPr>
        <w:t xml:space="preserve">They are never absent from Communion when the Lord's Supper is administered. </w:t>
      </w:r>
    </w:p>
    <w:p w14:paraId="7F59D61F">
      <w:pPr>
        <w:ind w:left="-5" w:right="0"/>
        <w:rPr>
          <w:rFonts w:hint="eastAsia"/>
        </w:rPr>
      </w:pPr>
      <w:r>
        <w:rPr>
          <w:rFonts w:hint="eastAsia"/>
        </w:rPr>
        <w:t>每当施行圣餐时，他们从不缺席。</w:t>
      </w:r>
    </w:p>
    <w:p w14:paraId="04C4D194">
      <w:pPr>
        <w:ind w:left="-5" w:right="0"/>
        <w:rPr>
          <w:rFonts w:hint="eastAsia"/>
        </w:rPr>
      </w:pPr>
      <w:r>
        <w:rPr>
          <w:rFonts w:hint="eastAsia"/>
        </w:rPr>
        <w:t xml:space="preserve"> </w:t>
      </w:r>
    </w:p>
    <w:p w14:paraId="220B3FAC">
      <w:pPr>
        <w:ind w:left="-5" w:right="0"/>
        <w:rPr>
          <w:rFonts w:hint="eastAsia"/>
        </w:rPr>
      </w:pPr>
      <w:r>
        <w:rPr>
          <w:rFonts w:hint="eastAsia"/>
        </w:rPr>
        <w:t xml:space="preserve">Sometimes they are most strict in observing Lent, and attach great importance to Saints' days. </w:t>
      </w:r>
    </w:p>
    <w:p w14:paraId="20A7878F">
      <w:pPr>
        <w:ind w:left="-5" w:right="0"/>
        <w:rPr>
          <w:rFonts w:hint="eastAsia"/>
        </w:rPr>
      </w:pPr>
      <w:r>
        <w:rPr>
          <w:rFonts w:hint="eastAsia"/>
        </w:rPr>
        <w:t>有时他们在遵守大斋期上非常严格，并非常重视圣徒日。</w:t>
      </w:r>
    </w:p>
    <w:p w14:paraId="64A9D42C">
      <w:pPr>
        <w:ind w:left="-5" w:right="0"/>
        <w:rPr>
          <w:rFonts w:hint="eastAsia"/>
        </w:rPr>
      </w:pPr>
      <w:r>
        <w:rPr>
          <w:rFonts w:hint="eastAsia"/>
        </w:rPr>
        <w:t xml:space="preserve"> </w:t>
      </w:r>
    </w:p>
    <w:p w14:paraId="141C0491">
      <w:pPr>
        <w:ind w:left="-5" w:right="0"/>
        <w:rPr>
          <w:rFonts w:hint="eastAsia"/>
        </w:rPr>
      </w:pPr>
      <w:r>
        <w:rPr>
          <w:rFonts w:hint="eastAsia"/>
        </w:rPr>
        <w:t xml:space="preserve">They are often keen partisans of their own Church, or sect, or congregation, and ready to contend with anyone who does not agree with them. </w:t>
      </w:r>
    </w:p>
    <w:p w14:paraId="6705B66E">
      <w:pPr>
        <w:ind w:left="-5" w:right="0"/>
        <w:rPr>
          <w:rFonts w:hint="eastAsia"/>
        </w:rPr>
      </w:pPr>
      <w:r>
        <w:rPr>
          <w:rFonts w:hint="eastAsia"/>
        </w:rPr>
        <w:t>他们往往是自己教会、教派或会众的热心支持者，并准备与任何不同意他们的人争辩。</w:t>
      </w:r>
    </w:p>
    <w:p w14:paraId="00146060">
      <w:pPr>
        <w:ind w:left="-5" w:right="0"/>
        <w:rPr>
          <w:rFonts w:hint="eastAsia"/>
        </w:rPr>
      </w:pPr>
      <w:r>
        <w:rPr>
          <w:rFonts w:hint="eastAsia"/>
        </w:rPr>
        <w:t xml:space="preserve"> </w:t>
      </w:r>
    </w:p>
    <w:p w14:paraId="2A997AA7">
      <w:pPr>
        <w:ind w:left="-5" w:right="0"/>
        <w:rPr>
          <w:rFonts w:hint="eastAsia"/>
        </w:rPr>
      </w:pPr>
      <w:r>
        <w:rPr>
          <w:rFonts w:hint="eastAsia"/>
        </w:rPr>
        <w:t xml:space="preserve">Yet all this time there is no heart in their religion. </w:t>
      </w:r>
    </w:p>
    <w:p w14:paraId="0A58025E">
      <w:pPr>
        <w:ind w:left="-5" w:right="0"/>
        <w:rPr>
          <w:rFonts w:hint="eastAsia"/>
        </w:rPr>
      </w:pPr>
      <w:r>
        <w:rPr>
          <w:rFonts w:hint="eastAsia"/>
        </w:rPr>
        <w:t>然而在这一切时间里，他们的宗教里没有心。</w:t>
      </w:r>
    </w:p>
    <w:p w14:paraId="6591BC95">
      <w:pPr>
        <w:ind w:left="-5" w:right="0"/>
        <w:rPr>
          <w:rFonts w:hint="eastAsia"/>
        </w:rPr>
      </w:pPr>
      <w:r>
        <w:rPr>
          <w:rFonts w:hint="eastAsia"/>
        </w:rPr>
        <w:t xml:space="preserve"> </w:t>
      </w:r>
    </w:p>
    <w:p w14:paraId="027AF063">
      <w:pPr>
        <w:ind w:left="-5" w:right="0"/>
        <w:rPr>
          <w:rFonts w:hint="eastAsia"/>
        </w:rPr>
      </w:pPr>
      <w:r>
        <w:rPr>
          <w:rFonts w:hint="eastAsia"/>
        </w:rPr>
        <w:t xml:space="preserve">Anyone who knows them intimately can see with half an eye that their affections are set on things below, and not on things above; and that they are trying to make up for the want of inward Christianity by an excessive quantity of outward form. </w:t>
      </w:r>
    </w:p>
    <w:p w14:paraId="02F38210">
      <w:pPr>
        <w:ind w:left="-5" w:right="0"/>
        <w:rPr>
          <w:rFonts w:hint="eastAsia"/>
        </w:rPr>
      </w:pPr>
      <w:r>
        <w:rPr>
          <w:rFonts w:hint="eastAsia"/>
        </w:rPr>
        <w:t>任何熟悉他们的人一眼就能看出，他们的情感是放在地上的事上，而不是天上的事上；他们试图用过量的外在形式来弥补内在基督教的缺乏。</w:t>
      </w:r>
    </w:p>
    <w:p w14:paraId="38683D6F">
      <w:pPr>
        <w:ind w:left="-5" w:right="0"/>
        <w:rPr>
          <w:rFonts w:hint="eastAsia"/>
        </w:rPr>
      </w:pPr>
      <w:r>
        <w:rPr>
          <w:rFonts w:hint="eastAsia"/>
        </w:rPr>
        <w:t xml:space="preserve"> </w:t>
      </w:r>
    </w:p>
    <w:p w14:paraId="1589E0BA">
      <w:pPr>
        <w:ind w:left="-5" w:right="0"/>
        <w:rPr>
          <w:rFonts w:hint="eastAsia"/>
        </w:rPr>
      </w:pPr>
      <w:r>
        <w:rPr>
          <w:rFonts w:hint="eastAsia"/>
        </w:rPr>
        <w:t xml:space="preserve">And this formal religion does them no real good. </w:t>
      </w:r>
    </w:p>
    <w:p w14:paraId="22E1D126">
      <w:pPr>
        <w:ind w:left="-5" w:right="0"/>
        <w:rPr>
          <w:rFonts w:hint="eastAsia"/>
        </w:rPr>
      </w:pPr>
      <w:r>
        <w:rPr>
          <w:rFonts w:hint="eastAsia"/>
        </w:rPr>
        <w:t>这种形式上的宗教对他们并没有真正的好处。</w:t>
      </w:r>
    </w:p>
    <w:p w14:paraId="2D02C262">
      <w:pPr>
        <w:ind w:left="-5" w:right="0"/>
        <w:rPr>
          <w:rFonts w:hint="eastAsia"/>
        </w:rPr>
      </w:pPr>
      <w:r>
        <w:rPr>
          <w:rFonts w:hint="eastAsia"/>
        </w:rPr>
        <w:t xml:space="preserve"> </w:t>
      </w:r>
    </w:p>
    <w:p w14:paraId="13F45F98">
      <w:pPr>
        <w:ind w:left="-5" w:right="0"/>
        <w:rPr>
          <w:rFonts w:hint="eastAsia"/>
        </w:rPr>
      </w:pPr>
      <w:r>
        <w:rPr>
          <w:rFonts w:hint="eastAsia"/>
        </w:rPr>
        <w:t xml:space="preserve">They are not satisfied. </w:t>
      </w:r>
    </w:p>
    <w:p w14:paraId="001B6CD4">
      <w:pPr>
        <w:ind w:left="-5" w:right="0"/>
        <w:rPr>
          <w:rFonts w:hint="eastAsia"/>
        </w:rPr>
      </w:pPr>
      <w:r>
        <w:rPr>
          <w:rFonts w:hint="eastAsia"/>
        </w:rPr>
        <w:t>他们并不满足。</w:t>
      </w:r>
    </w:p>
    <w:p w14:paraId="63F1EBF7">
      <w:pPr>
        <w:ind w:left="-5" w:right="0"/>
        <w:rPr>
          <w:rFonts w:hint="eastAsia"/>
        </w:rPr>
      </w:pPr>
      <w:r>
        <w:rPr>
          <w:rFonts w:hint="eastAsia"/>
        </w:rPr>
        <w:t xml:space="preserve"> </w:t>
      </w:r>
    </w:p>
    <w:p w14:paraId="3F9CE8C3">
      <w:pPr>
        <w:ind w:left="-5" w:right="0"/>
        <w:rPr>
          <w:rFonts w:hint="eastAsia"/>
        </w:rPr>
      </w:pPr>
      <w:r>
        <w:rPr>
          <w:rFonts w:hint="eastAsia"/>
        </w:rPr>
        <w:t xml:space="preserve">Beginning at the wrong end, by making the outward things first, they know nothing of inward joy and peace, and pass their days in a constant struggle, secretly conscious that there is something wrong, and yet not knowing why. </w:t>
      </w:r>
    </w:p>
    <w:p w14:paraId="093619AF">
      <w:pPr>
        <w:ind w:left="-5" w:right="0"/>
        <w:rPr>
          <w:rFonts w:hint="eastAsia"/>
        </w:rPr>
      </w:pPr>
      <w:r>
        <w:rPr>
          <w:rFonts w:hint="eastAsia"/>
        </w:rPr>
        <w:t>从错误的一端开始，把外在的事放在首位，他们对内在的喜乐和平安一无所知，在不断的挣扎中度日，暗暗意识到有些不对劲，却不知道为什么。</w:t>
      </w:r>
    </w:p>
    <w:p w14:paraId="46A84399">
      <w:pPr>
        <w:ind w:left="-5" w:right="0"/>
        <w:rPr>
          <w:rFonts w:hint="eastAsia"/>
        </w:rPr>
      </w:pPr>
      <w:r>
        <w:rPr>
          <w:rFonts w:hint="eastAsia"/>
        </w:rPr>
        <w:t xml:space="preserve"> </w:t>
      </w:r>
    </w:p>
    <w:p w14:paraId="150AC0A6">
      <w:pPr>
        <w:ind w:left="-5" w:right="0"/>
        <w:rPr>
          <w:rFonts w:hint="eastAsia"/>
        </w:rPr>
      </w:pPr>
      <w:r>
        <w:rPr>
          <w:rFonts w:hint="eastAsia"/>
        </w:rPr>
        <w:t xml:space="preserve">Well, after all, if they do not go on from one stage of formality to another, until in despair they take a fatal plunge, and fall into Popery! </w:t>
      </w:r>
    </w:p>
    <w:p w14:paraId="35FE92B8">
      <w:pPr>
        <w:ind w:left="-5" w:right="0"/>
        <w:rPr>
          <w:rFonts w:hint="eastAsia"/>
        </w:rPr>
      </w:pPr>
      <w:r>
        <w:rPr>
          <w:rFonts w:hint="eastAsia"/>
        </w:rPr>
        <w:t>如果他们不从一个形式主义阶段走向另一个阶段，直到绝望中迈出致命的一步，堕入天主教，那就好了！</w:t>
      </w:r>
    </w:p>
    <w:p w14:paraId="4CD0A3D8">
      <w:pPr>
        <w:ind w:left="-5" w:right="0"/>
        <w:rPr>
          <w:rFonts w:hint="eastAsia"/>
        </w:rPr>
      </w:pPr>
      <w:r>
        <w:rPr>
          <w:rFonts w:hint="eastAsia"/>
        </w:rPr>
        <w:t xml:space="preserve"> </w:t>
      </w:r>
    </w:p>
    <w:p w14:paraId="3F628C52">
      <w:pPr>
        <w:ind w:left="-5" w:right="0"/>
        <w:rPr>
          <w:rFonts w:hint="eastAsia"/>
        </w:rPr>
      </w:pPr>
      <w:r>
        <w:rPr>
          <w:rFonts w:hint="eastAsia"/>
        </w:rPr>
        <w:t xml:space="preserve">When professing Christians of this kind are so painfully numerous, no one need wonder if I press upon him the paramount importance of close self-examination. </w:t>
      </w:r>
    </w:p>
    <w:p w14:paraId="04BF42B0">
      <w:pPr>
        <w:ind w:left="-5" w:right="0"/>
        <w:rPr>
          <w:rFonts w:hint="eastAsia"/>
        </w:rPr>
      </w:pPr>
      <w:r>
        <w:rPr>
          <w:rFonts w:hint="eastAsia"/>
        </w:rPr>
        <w:t>当这种自称为基督徒的人如此痛苦地众多时，没有人需要奇怪我为什么强调严密自我省察的至高重要性。</w:t>
      </w:r>
    </w:p>
    <w:p w14:paraId="556A58F1">
      <w:pPr>
        <w:ind w:left="-5" w:right="0"/>
        <w:rPr>
          <w:rFonts w:hint="eastAsia"/>
        </w:rPr>
      </w:pPr>
      <w:r>
        <w:rPr>
          <w:rFonts w:hint="eastAsia"/>
        </w:rPr>
        <w:t xml:space="preserve"> </w:t>
      </w:r>
    </w:p>
    <w:p w14:paraId="1E49CE1D">
      <w:pPr>
        <w:ind w:left="-5" w:right="0"/>
        <w:rPr>
          <w:rFonts w:hint="eastAsia"/>
        </w:rPr>
      </w:pPr>
      <w:r>
        <w:rPr>
          <w:rFonts w:hint="eastAsia"/>
        </w:rPr>
        <w:t xml:space="preserve">If you love life, do not be content with the husk, and shell, and scaffolding of religion. </w:t>
      </w:r>
    </w:p>
    <w:p w14:paraId="53968502">
      <w:pPr>
        <w:ind w:left="-5" w:right="0"/>
        <w:rPr>
          <w:rFonts w:hint="eastAsia"/>
        </w:rPr>
      </w:pPr>
      <w:r>
        <w:rPr>
          <w:rFonts w:hint="eastAsia"/>
        </w:rPr>
        <w:t>如果你爱生命，不要满足于宗教的皮、壳和脚手架。</w:t>
      </w:r>
    </w:p>
    <w:p w14:paraId="3F1FE542">
      <w:pPr>
        <w:ind w:left="-5" w:right="0"/>
        <w:rPr>
          <w:rFonts w:hint="eastAsia"/>
        </w:rPr>
      </w:pPr>
      <w:r>
        <w:rPr>
          <w:rFonts w:hint="eastAsia"/>
        </w:rPr>
        <w:t xml:space="preserve"> </w:t>
      </w:r>
    </w:p>
    <w:p w14:paraId="0EB3EFD6">
      <w:pPr>
        <w:ind w:left="-5" w:right="0"/>
        <w:rPr>
          <w:rFonts w:hint="eastAsia"/>
        </w:rPr>
      </w:pPr>
      <w:r>
        <w:rPr>
          <w:rFonts w:hint="eastAsia"/>
        </w:rPr>
        <w:t xml:space="preserve">Remember our Saviour's words about the Jewish formalists of His day: “These people draws near with their mouth, and honours Me with their lips, but their heart is far from Me. In vain do they worship.” (Matthew 15:8-9). </w:t>
      </w:r>
    </w:p>
    <w:p w14:paraId="567F727F">
      <w:pPr>
        <w:ind w:left="-5" w:right="0"/>
        <w:rPr>
          <w:rFonts w:hint="eastAsia"/>
        </w:rPr>
      </w:pPr>
      <w:r>
        <w:rPr>
          <w:rFonts w:hint="eastAsia"/>
        </w:rPr>
        <w:t>记住我们救主关于祂那个时代犹太形式主义者的话：“这百姓用嘴唇尊敬我，心却远离我……所以拜我也是枉然。”（马太福音 15:8-9）。</w:t>
      </w:r>
    </w:p>
    <w:p w14:paraId="3873FA88">
      <w:pPr>
        <w:ind w:left="-5" w:right="0"/>
        <w:rPr>
          <w:rFonts w:hint="eastAsia"/>
        </w:rPr>
      </w:pPr>
      <w:r>
        <w:rPr>
          <w:rFonts w:hint="eastAsia"/>
        </w:rPr>
        <w:t xml:space="preserve"> </w:t>
      </w:r>
    </w:p>
    <w:p w14:paraId="2B47B559">
      <w:pPr>
        <w:ind w:left="-5" w:right="0"/>
        <w:rPr>
          <w:rFonts w:hint="eastAsia"/>
        </w:rPr>
      </w:pPr>
      <w:r>
        <w:rPr>
          <w:rFonts w:hint="eastAsia"/>
        </w:rPr>
        <w:t xml:space="preserve">It needs something more than going diligently to church, and receiving the Lord's Supper, to take our souls to heaven. </w:t>
      </w:r>
    </w:p>
    <w:p w14:paraId="666A9941">
      <w:pPr>
        <w:ind w:left="-5" w:right="0"/>
        <w:rPr>
          <w:rFonts w:hint="eastAsia"/>
        </w:rPr>
      </w:pPr>
      <w:r>
        <w:rPr>
          <w:rFonts w:hint="eastAsia"/>
        </w:rPr>
        <w:t>要带我们的灵魂上天堂，需要的不仅仅是勤奋去教堂和领受圣餐。</w:t>
      </w:r>
    </w:p>
    <w:p w14:paraId="100EB740">
      <w:pPr>
        <w:ind w:left="-5" w:right="0"/>
        <w:rPr>
          <w:rFonts w:hint="eastAsia"/>
        </w:rPr>
      </w:pPr>
      <w:r>
        <w:rPr>
          <w:rFonts w:hint="eastAsia"/>
        </w:rPr>
        <w:t xml:space="preserve"> </w:t>
      </w:r>
    </w:p>
    <w:p w14:paraId="435B91DF">
      <w:pPr>
        <w:ind w:left="-5" w:right="0"/>
        <w:rPr>
          <w:rFonts w:hint="eastAsia"/>
        </w:rPr>
      </w:pPr>
      <w:r>
        <w:rPr>
          <w:rFonts w:hint="eastAsia"/>
        </w:rPr>
        <w:t xml:space="preserve">Means of grace and forms of religion are useful in their way, and God seldom does anything for His church without them. </w:t>
      </w:r>
    </w:p>
    <w:p w14:paraId="47AE4F5E">
      <w:pPr>
        <w:ind w:left="-5" w:right="0"/>
        <w:rPr>
          <w:rFonts w:hint="eastAsia"/>
        </w:rPr>
      </w:pPr>
      <w:r>
        <w:rPr>
          <w:rFonts w:hint="eastAsia"/>
        </w:rPr>
        <w:t>恩典的管道和宗教的形式在它们的方式上是有用的，神很少在没有它们的情况下为祂的教会做任何事。</w:t>
      </w:r>
    </w:p>
    <w:p w14:paraId="07596885">
      <w:pPr>
        <w:ind w:left="-5" w:right="0"/>
        <w:rPr>
          <w:rFonts w:hint="eastAsia"/>
        </w:rPr>
      </w:pPr>
      <w:r>
        <w:rPr>
          <w:rFonts w:hint="eastAsia"/>
        </w:rPr>
        <w:t xml:space="preserve"> </w:t>
      </w:r>
    </w:p>
    <w:p w14:paraId="3FC74892">
      <w:pPr>
        <w:ind w:left="-5" w:right="0"/>
        <w:rPr>
          <w:rFonts w:hint="eastAsia"/>
        </w:rPr>
      </w:pPr>
      <w:r>
        <w:rPr>
          <w:rFonts w:hint="eastAsia"/>
        </w:rPr>
        <w:t xml:space="preserve">But let us beware of making shipwreck on the very lighthouse which helps to show the channel into the harbour. </w:t>
      </w:r>
    </w:p>
    <w:p w14:paraId="3A445B35">
      <w:pPr>
        <w:ind w:left="-5" w:right="0"/>
        <w:rPr>
          <w:rFonts w:hint="eastAsia"/>
        </w:rPr>
      </w:pPr>
      <w:r>
        <w:rPr>
          <w:rFonts w:hint="eastAsia"/>
        </w:rPr>
        <w:t>但我们要当心，不要在帮助显示入港航道的灯塔上触礁。</w:t>
      </w:r>
    </w:p>
    <w:p w14:paraId="3C338FBA">
      <w:pPr>
        <w:ind w:left="-5" w:right="0"/>
        <w:rPr>
          <w:rFonts w:hint="eastAsia"/>
        </w:rPr>
      </w:pPr>
      <w:r>
        <w:rPr>
          <w:rFonts w:hint="eastAsia"/>
        </w:rPr>
        <w:t xml:space="preserve"> </w:t>
      </w:r>
    </w:p>
    <w:p w14:paraId="3BC232BB">
      <w:pPr>
        <w:ind w:left="-5" w:right="0"/>
        <w:rPr>
          <w:rFonts w:hint="eastAsia"/>
        </w:rPr>
      </w:pPr>
      <w:r>
        <w:rPr>
          <w:rFonts w:hint="eastAsia"/>
        </w:rPr>
        <w:t xml:space="preserve">Once more I ask, “How do we do about our souls?” </w:t>
      </w:r>
    </w:p>
    <w:p w14:paraId="0067AA99">
      <w:pPr>
        <w:ind w:left="-5" w:right="0"/>
        <w:rPr>
          <w:rFonts w:hint="eastAsia"/>
        </w:rPr>
      </w:pPr>
      <w:r>
        <w:rPr>
          <w:rFonts w:hint="eastAsia"/>
        </w:rPr>
        <w:t>我再次问：“我们的灵魂景况如何？”</w:t>
      </w:r>
    </w:p>
    <w:p w14:paraId="7817649E">
      <w:pPr>
        <w:ind w:left="-5" w:right="0"/>
        <w:rPr>
          <w:rFonts w:hint="eastAsia"/>
        </w:rPr>
      </w:pPr>
      <w:r>
        <w:rPr>
          <w:rFonts w:hint="eastAsia"/>
        </w:rPr>
        <w:t xml:space="preserve"> </w:t>
      </w:r>
    </w:p>
    <w:p w14:paraId="5D3A116E">
      <w:pPr>
        <w:ind w:left="-5" w:right="0"/>
        <w:rPr>
          <w:rFonts w:hint="eastAsia"/>
        </w:rPr>
      </w:pPr>
      <w:r>
        <w:rPr>
          <w:rFonts w:hint="eastAsia"/>
        </w:rPr>
        <w:t xml:space="preserve">(4)Let me ask, in the fourth place, WHETHER WE HAVE RECEIVED THE FORGIVENESS OF OUR SINS? </w:t>
      </w:r>
    </w:p>
    <w:p w14:paraId="59B7CB09">
      <w:pPr>
        <w:ind w:left="-5" w:right="0"/>
        <w:rPr>
          <w:rFonts w:hint="eastAsia"/>
        </w:rPr>
      </w:pPr>
      <w:r>
        <w:rPr>
          <w:rFonts w:hint="eastAsia"/>
        </w:rPr>
        <w:t>(4) 第四，让我问：“我们是否已经领受了罪的赦免？”</w:t>
      </w:r>
    </w:p>
    <w:p w14:paraId="300A2B8B">
      <w:pPr>
        <w:ind w:left="-5" w:right="0"/>
        <w:rPr>
          <w:rFonts w:hint="eastAsia"/>
        </w:rPr>
      </w:pPr>
      <w:r>
        <w:rPr>
          <w:rFonts w:hint="eastAsia"/>
        </w:rPr>
        <w:t xml:space="preserve"> </w:t>
      </w:r>
    </w:p>
    <w:p w14:paraId="6EF36DC7">
      <w:pPr>
        <w:ind w:left="-5" w:right="0"/>
        <w:rPr>
          <w:rFonts w:hint="eastAsia"/>
        </w:rPr>
      </w:pPr>
      <w:r>
        <w:rPr>
          <w:rFonts w:hint="eastAsia"/>
        </w:rPr>
        <w:t xml:space="preserve">Few reasonable Englishmen would think of denying that they are sinners. </w:t>
      </w:r>
    </w:p>
    <w:p w14:paraId="1423FFAA">
      <w:pPr>
        <w:ind w:left="-5" w:right="0"/>
        <w:rPr>
          <w:rFonts w:hint="eastAsia"/>
        </w:rPr>
      </w:pPr>
      <w:r>
        <w:rPr>
          <w:rFonts w:hint="eastAsia"/>
        </w:rPr>
        <w:t>很少有理智的英国人会想否认自己是罪人。</w:t>
      </w:r>
    </w:p>
    <w:p w14:paraId="428D740A">
      <w:pPr>
        <w:ind w:left="-5" w:right="0"/>
        <w:rPr>
          <w:rFonts w:hint="eastAsia"/>
        </w:rPr>
      </w:pPr>
      <w:r>
        <w:rPr>
          <w:rFonts w:hint="eastAsia"/>
        </w:rPr>
        <w:t xml:space="preserve"> </w:t>
      </w:r>
    </w:p>
    <w:p w14:paraId="6AFDE56D">
      <w:pPr>
        <w:ind w:left="-5" w:right="0"/>
        <w:rPr>
          <w:rFonts w:hint="eastAsia"/>
        </w:rPr>
      </w:pPr>
      <w:r>
        <w:rPr>
          <w:rFonts w:hint="eastAsia"/>
        </w:rPr>
        <w:t xml:space="preserve">Many perhaps would say that they are not as bad as many, and that they have not been so very wicked, and so forth. </w:t>
      </w:r>
    </w:p>
    <w:p w14:paraId="5D145B71">
      <w:pPr>
        <w:ind w:left="-5" w:right="0"/>
        <w:rPr>
          <w:rFonts w:hint="eastAsia"/>
        </w:rPr>
      </w:pPr>
      <w:r>
        <w:rPr>
          <w:rFonts w:hint="eastAsia"/>
        </w:rPr>
        <w:t>许多人也许会说他们不像许多人那么坏，他们没有那么邪恶，等等。</w:t>
      </w:r>
    </w:p>
    <w:p w14:paraId="7264CBED">
      <w:pPr>
        <w:ind w:left="-5" w:right="0"/>
        <w:rPr>
          <w:rFonts w:hint="eastAsia"/>
        </w:rPr>
      </w:pPr>
      <w:r>
        <w:rPr>
          <w:rFonts w:hint="eastAsia"/>
        </w:rPr>
        <w:t xml:space="preserve"> </w:t>
      </w:r>
    </w:p>
    <w:p w14:paraId="0BCC8EBB">
      <w:pPr>
        <w:ind w:left="-5" w:right="0"/>
        <w:rPr>
          <w:rFonts w:hint="eastAsia"/>
        </w:rPr>
      </w:pPr>
      <w:r>
        <w:rPr>
          <w:rFonts w:hint="eastAsia"/>
        </w:rPr>
        <w:t xml:space="preserve">But few, I repeat, would pretend to say that they had always lived like angels, and never done, or said, or thought a wrong thing all their days. </w:t>
      </w:r>
    </w:p>
    <w:p w14:paraId="5139F86B">
      <w:pPr>
        <w:ind w:left="-5" w:right="0"/>
        <w:rPr>
          <w:rFonts w:hint="eastAsia"/>
        </w:rPr>
      </w:pPr>
      <w:r>
        <w:rPr>
          <w:rFonts w:hint="eastAsia"/>
        </w:rPr>
        <w:t>但我重申，很少有人会假装说他们一直像天使一样生活，终其一生从未做过、说过或想过一件错事。</w:t>
      </w:r>
    </w:p>
    <w:p w14:paraId="5183D076">
      <w:pPr>
        <w:ind w:left="-5" w:right="0"/>
        <w:rPr>
          <w:rFonts w:hint="eastAsia"/>
        </w:rPr>
      </w:pPr>
      <w:r>
        <w:rPr>
          <w:rFonts w:hint="eastAsia"/>
        </w:rPr>
        <w:t xml:space="preserve"> </w:t>
      </w:r>
    </w:p>
    <w:p w14:paraId="1597A4BE">
      <w:pPr>
        <w:ind w:left="-5" w:right="0"/>
        <w:rPr>
          <w:rFonts w:hint="eastAsia"/>
        </w:rPr>
      </w:pPr>
      <w:r>
        <w:rPr>
          <w:rFonts w:hint="eastAsia"/>
        </w:rPr>
        <w:t xml:space="preserve">In short, all of us must confess that we are more or less “sinners,” and, as sinners, are guilty before God; and, as guilty, we must be forgiven, or be lost and condemned forever at the last day.— </w:t>
      </w:r>
    </w:p>
    <w:p w14:paraId="33718C6D">
      <w:pPr>
        <w:ind w:left="-5" w:right="0"/>
        <w:rPr>
          <w:rFonts w:hint="eastAsia"/>
        </w:rPr>
      </w:pPr>
      <w:r>
        <w:rPr>
          <w:rFonts w:hint="eastAsia"/>
        </w:rPr>
        <w:t>简而言之，我们所有人都必须承认我们或多或少是“罪人”，作为罪人，在神面前是有罪的；作为有罪的人，我们必须被赦免，否则在末日将永远失丧和被定罪。——</w:t>
      </w:r>
    </w:p>
    <w:p w14:paraId="74AE821F">
      <w:pPr>
        <w:ind w:left="-5" w:right="0"/>
        <w:rPr>
          <w:rFonts w:hint="eastAsia"/>
        </w:rPr>
      </w:pPr>
      <w:r>
        <w:rPr>
          <w:rFonts w:hint="eastAsia"/>
        </w:rPr>
        <w:t xml:space="preserve"> </w:t>
      </w:r>
    </w:p>
    <w:p w14:paraId="20555BCE">
      <w:pPr>
        <w:ind w:left="-5" w:right="0"/>
        <w:rPr>
          <w:rFonts w:hint="eastAsia"/>
        </w:rPr>
      </w:pPr>
      <w:r>
        <w:rPr>
          <w:rFonts w:hint="eastAsia"/>
        </w:rPr>
        <w:t xml:space="preserve">Now it is the glory of the Christian religion that it provides for us the very forgiveness that we need—full, free, perfect, eternal, and complete. </w:t>
      </w:r>
    </w:p>
    <w:p w14:paraId="2829E5F2">
      <w:pPr>
        <w:ind w:left="-5" w:right="0"/>
        <w:rPr>
          <w:rFonts w:hint="eastAsia"/>
        </w:rPr>
      </w:pPr>
      <w:r>
        <w:rPr>
          <w:rFonts w:hint="eastAsia"/>
        </w:rPr>
        <w:t>基督教的荣耀在于，它为我们提供了我们所需要的赦免——充分、白白、完美、永恒且完全。</w:t>
      </w:r>
    </w:p>
    <w:p w14:paraId="1E4E3146">
      <w:pPr>
        <w:ind w:left="-5" w:right="0"/>
        <w:rPr>
          <w:rFonts w:hint="eastAsia"/>
        </w:rPr>
      </w:pPr>
      <w:r>
        <w:rPr>
          <w:rFonts w:hint="eastAsia"/>
        </w:rPr>
        <w:t xml:space="preserve"> </w:t>
      </w:r>
    </w:p>
    <w:p w14:paraId="08A85BEA">
      <w:pPr>
        <w:ind w:left="-5" w:right="0"/>
        <w:rPr>
          <w:rFonts w:hint="eastAsia"/>
        </w:rPr>
      </w:pPr>
      <w:r>
        <w:rPr>
          <w:rFonts w:hint="eastAsia"/>
        </w:rPr>
        <w:t xml:space="preserve">It is a leading article in that well-known creed which most Englishmen learn when they are children. </w:t>
      </w:r>
    </w:p>
    <w:p w14:paraId="73D61E2E">
      <w:pPr>
        <w:ind w:left="-5" w:right="0"/>
        <w:rPr>
          <w:rFonts w:hint="eastAsia"/>
        </w:rPr>
      </w:pPr>
      <w:r>
        <w:rPr>
          <w:rFonts w:hint="eastAsia"/>
        </w:rPr>
        <w:t>这是大多数英国人在孩提时代学习的著名信经中的主要条款。</w:t>
      </w:r>
    </w:p>
    <w:p w14:paraId="0CF0C262">
      <w:pPr>
        <w:ind w:left="-5" w:right="0"/>
        <w:rPr>
          <w:rFonts w:hint="eastAsia"/>
        </w:rPr>
      </w:pPr>
      <w:r>
        <w:rPr>
          <w:rFonts w:hint="eastAsia"/>
        </w:rPr>
        <w:t xml:space="preserve"> </w:t>
      </w:r>
    </w:p>
    <w:p w14:paraId="235641CC">
      <w:pPr>
        <w:ind w:left="-5" w:right="0"/>
        <w:rPr>
          <w:rFonts w:hint="eastAsia"/>
        </w:rPr>
      </w:pPr>
      <w:r>
        <w:rPr>
          <w:rFonts w:hint="eastAsia"/>
        </w:rPr>
        <w:t xml:space="preserve">They are taught to say, “I believe in the forgiveness of sins.” </w:t>
      </w:r>
    </w:p>
    <w:p w14:paraId="08B94BEA">
      <w:pPr>
        <w:ind w:left="-5" w:right="0"/>
        <w:rPr>
          <w:rFonts w:hint="eastAsia"/>
        </w:rPr>
      </w:pPr>
      <w:r>
        <w:rPr>
          <w:rFonts w:hint="eastAsia"/>
        </w:rPr>
        <w:t>他们被教导说：“我信罪得赦免。”</w:t>
      </w:r>
    </w:p>
    <w:p w14:paraId="1AD8E9C4">
      <w:pPr>
        <w:ind w:left="-5" w:right="0"/>
        <w:rPr>
          <w:rFonts w:hint="eastAsia"/>
        </w:rPr>
      </w:pPr>
      <w:r>
        <w:rPr>
          <w:rFonts w:hint="eastAsia"/>
        </w:rPr>
        <w:t xml:space="preserve"> </w:t>
      </w:r>
    </w:p>
    <w:p w14:paraId="5775C159">
      <w:pPr>
        <w:ind w:left="-5" w:right="0"/>
        <w:rPr>
          <w:rFonts w:hint="eastAsia"/>
        </w:rPr>
      </w:pPr>
      <w:r>
        <w:rPr>
          <w:rFonts w:hint="eastAsia"/>
        </w:rPr>
        <w:t xml:space="preserve">This forgiveness of sins has been purchased for us by the eternal Son of God, our Lord Jesus Christ. </w:t>
      </w:r>
    </w:p>
    <w:p w14:paraId="764938F0">
      <w:pPr>
        <w:ind w:left="-5" w:right="0"/>
        <w:rPr>
          <w:rFonts w:hint="eastAsia"/>
        </w:rPr>
      </w:pPr>
      <w:r>
        <w:rPr>
          <w:rFonts w:hint="eastAsia"/>
        </w:rPr>
        <w:t>这罪的赦免是由神的永生儿子，我们的主耶稣基督为我们买赎的。</w:t>
      </w:r>
    </w:p>
    <w:p w14:paraId="5461017B">
      <w:pPr>
        <w:ind w:left="-5" w:right="0"/>
        <w:rPr>
          <w:rFonts w:hint="eastAsia"/>
        </w:rPr>
      </w:pPr>
      <w:r>
        <w:rPr>
          <w:rFonts w:hint="eastAsia"/>
        </w:rPr>
        <w:t xml:space="preserve"> </w:t>
      </w:r>
    </w:p>
    <w:p w14:paraId="08936117">
      <w:pPr>
        <w:ind w:left="-5" w:right="0"/>
        <w:rPr>
          <w:rFonts w:hint="eastAsia"/>
        </w:rPr>
      </w:pPr>
      <w:r>
        <w:rPr>
          <w:rFonts w:hint="eastAsia"/>
        </w:rPr>
        <w:t xml:space="preserve">He has purchased it for us by coming into the world to be our Saviour, and by living, dying, and rising again, as our Substitute, in our behalf. </w:t>
      </w:r>
    </w:p>
    <w:p w14:paraId="7A40DD1D">
      <w:pPr>
        <w:ind w:left="-5" w:right="0"/>
        <w:rPr>
          <w:rFonts w:hint="eastAsia"/>
        </w:rPr>
      </w:pPr>
      <w:r>
        <w:rPr>
          <w:rFonts w:hint="eastAsia"/>
        </w:rPr>
        <w:t>祂为我们买赎了它，是通过来到世上作我们的救主，并通过作为我们的替代者，为我们生活、死亡和复活。</w:t>
      </w:r>
    </w:p>
    <w:p w14:paraId="63B2452D">
      <w:pPr>
        <w:ind w:left="-5" w:right="0"/>
        <w:rPr>
          <w:rFonts w:hint="eastAsia"/>
        </w:rPr>
      </w:pPr>
      <w:r>
        <w:rPr>
          <w:rFonts w:hint="eastAsia"/>
        </w:rPr>
        <w:t xml:space="preserve"> </w:t>
      </w:r>
    </w:p>
    <w:p w14:paraId="5D7F10BB">
      <w:pPr>
        <w:ind w:left="-5" w:right="0"/>
        <w:rPr>
          <w:rFonts w:hint="eastAsia"/>
        </w:rPr>
      </w:pPr>
      <w:r>
        <w:rPr>
          <w:rFonts w:hint="eastAsia"/>
        </w:rPr>
        <w:t xml:space="preserve">He has bought it for us at the price of His own most precious blood, by suffering in our place on the cross, and making satisfaction for our sins. </w:t>
      </w:r>
    </w:p>
    <w:p w14:paraId="0571A0B1">
      <w:pPr>
        <w:ind w:left="-5" w:right="0"/>
        <w:rPr>
          <w:rFonts w:hint="eastAsia"/>
        </w:rPr>
      </w:pPr>
      <w:r>
        <w:rPr>
          <w:rFonts w:hint="eastAsia"/>
        </w:rPr>
        <w:t>祂以自己最宝贵的血为代价，通过在十字架上代替我们受苦，并为我们的罪作了挽回祭，为我们买赎了它。</w:t>
      </w:r>
    </w:p>
    <w:p w14:paraId="5AF66F2F">
      <w:pPr>
        <w:ind w:left="-5" w:right="0"/>
        <w:rPr>
          <w:rFonts w:hint="eastAsia"/>
        </w:rPr>
      </w:pPr>
      <w:r>
        <w:rPr>
          <w:rFonts w:hint="eastAsia"/>
        </w:rPr>
        <w:t xml:space="preserve"> </w:t>
      </w:r>
    </w:p>
    <w:p w14:paraId="423DB6EB">
      <w:pPr>
        <w:ind w:left="-5" w:right="0"/>
        <w:rPr>
          <w:rFonts w:hint="eastAsia"/>
        </w:rPr>
      </w:pPr>
      <w:r>
        <w:rPr>
          <w:rFonts w:hint="eastAsia"/>
        </w:rPr>
        <w:t xml:space="preserve">But this forgiveness, great, and full, and glorious as it is, does not become the property of every man and woman as a matter of course. </w:t>
      </w:r>
    </w:p>
    <w:p w14:paraId="5D4C2141">
      <w:pPr>
        <w:ind w:left="-5" w:right="0"/>
        <w:rPr>
          <w:rFonts w:hint="eastAsia"/>
        </w:rPr>
      </w:pPr>
      <w:r>
        <w:rPr>
          <w:rFonts w:hint="eastAsia"/>
        </w:rPr>
        <w:t>但这赦免，虽然伟大、充分且荣耀，却并非理所当然地成为每个男人和女人的财产。</w:t>
      </w:r>
    </w:p>
    <w:p w14:paraId="18F1010B">
      <w:pPr>
        <w:ind w:left="-5" w:right="0"/>
        <w:rPr>
          <w:rFonts w:hint="eastAsia"/>
        </w:rPr>
      </w:pPr>
      <w:r>
        <w:rPr>
          <w:rFonts w:hint="eastAsia"/>
        </w:rPr>
        <w:t xml:space="preserve"> </w:t>
      </w:r>
    </w:p>
    <w:p w14:paraId="4AC02246">
      <w:pPr>
        <w:ind w:left="-5" w:right="0"/>
        <w:rPr>
          <w:rFonts w:hint="eastAsia"/>
        </w:rPr>
      </w:pPr>
      <w:r>
        <w:rPr>
          <w:rFonts w:hint="eastAsia"/>
        </w:rPr>
        <w:t xml:space="preserve">It is not a privilege which every member of a Church possesses, merely because he is a Churchman. </w:t>
      </w:r>
    </w:p>
    <w:p w14:paraId="48FEB796">
      <w:pPr>
        <w:ind w:left="-5" w:right="0"/>
        <w:rPr>
          <w:rFonts w:hint="eastAsia"/>
        </w:rPr>
      </w:pPr>
      <w:r>
        <w:rPr>
          <w:rFonts w:hint="eastAsia"/>
        </w:rPr>
        <w:t>它不是教会每个成员仅仅因为他是教会成员就拥有的特权。</w:t>
      </w:r>
    </w:p>
    <w:p w14:paraId="1F36FC73">
      <w:pPr>
        <w:ind w:left="-5" w:right="0"/>
        <w:rPr>
          <w:rFonts w:hint="eastAsia"/>
        </w:rPr>
      </w:pPr>
      <w:r>
        <w:rPr>
          <w:rFonts w:hint="eastAsia"/>
        </w:rPr>
        <w:t xml:space="preserve"> </w:t>
      </w:r>
    </w:p>
    <w:p w14:paraId="27423BA7">
      <w:pPr>
        <w:ind w:left="-5" w:right="0"/>
        <w:rPr>
          <w:rFonts w:hint="eastAsia"/>
        </w:rPr>
      </w:pPr>
      <w:r>
        <w:rPr>
          <w:rFonts w:hint="eastAsia"/>
        </w:rPr>
        <w:t xml:space="preserve">It is a thing which each individual must receive for himself by his own personal faith, lay hold on by faith, appropriate by faith, and make his own by faith; or else, so far as he is concerned, Christ will have died in vain. </w:t>
      </w:r>
    </w:p>
    <w:p w14:paraId="5617DE39">
      <w:pPr>
        <w:ind w:left="-5" w:right="0"/>
        <w:rPr>
          <w:rFonts w:hint="eastAsia"/>
        </w:rPr>
      </w:pPr>
      <w:r>
        <w:rPr>
          <w:rFonts w:hint="eastAsia"/>
        </w:rPr>
        <w:t>它是每个个体必须凭自己的个人信心领受、凭信心抓住、凭信心支取、凭信心据为己有的东西；否则，就他而言，基督就白死了。</w:t>
      </w:r>
    </w:p>
    <w:p w14:paraId="4D29D65C">
      <w:pPr>
        <w:ind w:left="-5" w:right="0"/>
        <w:rPr>
          <w:rFonts w:hint="eastAsia"/>
        </w:rPr>
      </w:pPr>
      <w:r>
        <w:rPr>
          <w:rFonts w:hint="eastAsia"/>
        </w:rPr>
        <w:t xml:space="preserve"> </w:t>
      </w:r>
    </w:p>
    <w:p w14:paraId="6D1F0CE0">
      <w:pPr>
        <w:ind w:left="-5" w:right="0"/>
        <w:rPr>
          <w:rFonts w:hint="eastAsia"/>
        </w:rPr>
      </w:pPr>
      <w:r>
        <w:rPr>
          <w:rFonts w:hint="eastAsia"/>
        </w:rPr>
        <w:t xml:space="preserve">“He that believes on the Son has everlasting life, and he that believes not the Son shall not see life, but the wrath of God abides on him” (John 3:36). </w:t>
      </w:r>
    </w:p>
    <w:p w14:paraId="165AFF35">
      <w:pPr>
        <w:ind w:left="-5" w:right="0"/>
        <w:rPr>
          <w:rFonts w:hint="eastAsia"/>
        </w:rPr>
      </w:pPr>
      <w:r>
        <w:rPr>
          <w:rFonts w:hint="eastAsia"/>
        </w:rPr>
        <w:t>“信子的人有永生；不信子的人得不着永生，神的震怒常在他身上”（约翰福音 3:36）。</w:t>
      </w:r>
    </w:p>
    <w:p w14:paraId="65C7BD80">
      <w:pPr>
        <w:ind w:left="-5" w:right="0"/>
        <w:rPr>
          <w:rFonts w:hint="eastAsia"/>
        </w:rPr>
      </w:pPr>
      <w:r>
        <w:rPr>
          <w:rFonts w:hint="eastAsia"/>
        </w:rPr>
        <w:t xml:space="preserve"> </w:t>
      </w:r>
    </w:p>
    <w:p w14:paraId="38AF366C">
      <w:pPr>
        <w:ind w:left="-5" w:right="0"/>
        <w:rPr>
          <w:rFonts w:hint="eastAsia"/>
        </w:rPr>
      </w:pPr>
      <w:r>
        <w:rPr>
          <w:rFonts w:hint="eastAsia"/>
        </w:rPr>
        <w:t xml:space="preserve">No terms can be imagined more simple, and more suitable to man. </w:t>
      </w:r>
    </w:p>
    <w:p w14:paraId="5AB07DB1">
      <w:pPr>
        <w:ind w:left="-5" w:right="0"/>
        <w:rPr>
          <w:rFonts w:hint="eastAsia"/>
        </w:rPr>
      </w:pPr>
      <w:r>
        <w:rPr>
          <w:rFonts w:hint="eastAsia"/>
        </w:rPr>
        <w:t>无法想象比这更简单、更适合人的条款了。</w:t>
      </w:r>
    </w:p>
    <w:p w14:paraId="3BB76A9A">
      <w:pPr>
        <w:ind w:left="-5" w:right="0"/>
        <w:rPr>
          <w:rFonts w:hint="eastAsia"/>
        </w:rPr>
      </w:pPr>
      <w:r>
        <w:rPr>
          <w:rFonts w:hint="eastAsia"/>
        </w:rPr>
        <w:t xml:space="preserve"> </w:t>
      </w:r>
    </w:p>
    <w:p w14:paraId="722E5F20">
      <w:pPr>
        <w:ind w:left="-5" w:right="0"/>
        <w:rPr>
          <w:rFonts w:hint="eastAsia"/>
        </w:rPr>
      </w:pPr>
      <w:r>
        <w:rPr>
          <w:rFonts w:hint="eastAsia"/>
        </w:rPr>
        <w:t xml:space="preserve">As good old Latimer said in speaking of the matter of justification, “It is but believe and have.” </w:t>
      </w:r>
    </w:p>
    <w:p w14:paraId="7D72F4A7">
      <w:pPr>
        <w:ind w:left="-5" w:right="0"/>
        <w:rPr>
          <w:rFonts w:hint="eastAsia"/>
        </w:rPr>
      </w:pPr>
      <w:r>
        <w:rPr>
          <w:rFonts w:hint="eastAsia"/>
        </w:rPr>
        <w:t>正如好老拉蒂默（Latimer）在谈论称义之事时所说：“只要信，就得着。”</w:t>
      </w:r>
    </w:p>
    <w:p w14:paraId="1B78D94B">
      <w:pPr>
        <w:ind w:left="-5" w:right="0"/>
        <w:rPr>
          <w:rFonts w:hint="eastAsia"/>
        </w:rPr>
      </w:pPr>
      <w:r>
        <w:rPr>
          <w:rFonts w:hint="eastAsia"/>
        </w:rPr>
        <w:t xml:space="preserve"> </w:t>
      </w:r>
    </w:p>
    <w:p w14:paraId="4C31FE8A">
      <w:pPr>
        <w:ind w:left="-5" w:right="0"/>
        <w:rPr>
          <w:rFonts w:hint="eastAsia"/>
        </w:rPr>
      </w:pPr>
      <w:r>
        <w:rPr>
          <w:rFonts w:hint="eastAsia"/>
        </w:rPr>
        <w:t xml:space="preserve">It is only faith that is required; and faith is nothing more than the humble, heartfelt trust of the soul which desires to be saved. </w:t>
      </w:r>
    </w:p>
    <w:p w14:paraId="16128E58">
      <w:pPr>
        <w:ind w:left="-5" w:right="0"/>
        <w:rPr>
          <w:rFonts w:hint="eastAsia"/>
        </w:rPr>
      </w:pPr>
      <w:r>
        <w:rPr>
          <w:rFonts w:hint="eastAsia"/>
        </w:rPr>
        <w:t>只需要信心；而信心不过是渴望得救的灵魂谦卑、衷心的信靠。</w:t>
      </w:r>
    </w:p>
    <w:p w14:paraId="047B00B1">
      <w:pPr>
        <w:ind w:left="-5" w:right="0"/>
        <w:rPr>
          <w:rFonts w:hint="eastAsia"/>
        </w:rPr>
      </w:pPr>
      <w:r>
        <w:rPr>
          <w:rFonts w:hint="eastAsia"/>
        </w:rPr>
        <w:t xml:space="preserve"> </w:t>
      </w:r>
    </w:p>
    <w:p w14:paraId="4C9940E8">
      <w:pPr>
        <w:ind w:left="-5" w:right="0"/>
        <w:rPr>
          <w:rFonts w:hint="eastAsia"/>
        </w:rPr>
      </w:pPr>
      <w:r>
        <w:rPr>
          <w:rFonts w:hint="eastAsia"/>
        </w:rPr>
        <w:t xml:space="preserve">Jesus is able and willing to save; but man must come to Jesus and believe. </w:t>
      </w:r>
    </w:p>
    <w:p w14:paraId="123C6520">
      <w:pPr>
        <w:ind w:left="-5" w:right="0"/>
        <w:rPr>
          <w:rFonts w:hint="eastAsia"/>
        </w:rPr>
      </w:pPr>
      <w:r>
        <w:rPr>
          <w:rFonts w:hint="eastAsia"/>
        </w:rPr>
        <w:t>耶稣能够并且愿意拯救；但人必须来到耶稣面前并相信。</w:t>
      </w:r>
    </w:p>
    <w:p w14:paraId="5C99C56C">
      <w:pPr>
        <w:ind w:left="-5" w:right="0"/>
        <w:rPr>
          <w:rFonts w:hint="eastAsia"/>
        </w:rPr>
      </w:pPr>
      <w:r>
        <w:rPr>
          <w:rFonts w:hint="eastAsia"/>
        </w:rPr>
        <w:t xml:space="preserve"> </w:t>
      </w:r>
    </w:p>
    <w:p w14:paraId="583306E0">
      <w:pPr>
        <w:ind w:left="-5" w:right="0"/>
        <w:rPr>
          <w:rFonts w:hint="eastAsia"/>
        </w:rPr>
      </w:pPr>
      <w:r>
        <w:rPr>
          <w:rFonts w:hint="eastAsia"/>
        </w:rPr>
        <w:t xml:space="preserve">All that believe are at once justified and forgiven: but without believing there is no forgiveness at all. </w:t>
      </w:r>
    </w:p>
    <w:p w14:paraId="358A782C">
      <w:pPr>
        <w:ind w:left="-5" w:right="0"/>
        <w:rPr>
          <w:rFonts w:hint="eastAsia"/>
        </w:rPr>
      </w:pPr>
      <w:r>
        <w:rPr>
          <w:rFonts w:hint="eastAsia"/>
        </w:rPr>
        <w:t>凡信的人立刻被称义并被赦免：但不信就根本没有赦免。</w:t>
      </w:r>
    </w:p>
    <w:p w14:paraId="5B983199">
      <w:pPr>
        <w:ind w:left="-5" w:right="0"/>
        <w:rPr>
          <w:rFonts w:hint="eastAsia"/>
        </w:rPr>
      </w:pPr>
      <w:r>
        <w:rPr>
          <w:rFonts w:hint="eastAsia"/>
        </w:rPr>
        <w:t xml:space="preserve"> </w:t>
      </w:r>
    </w:p>
    <w:p w14:paraId="5C9BD301">
      <w:pPr>
        <w:ind w:left="-5" w:right="0"/>
        <w:rPr>
          <w:rFonts w:hint="eastAsia"/>
        </w:rPr>
      </w:pPr>
      <w:r>
        <w:rPr>
          <w:rFonts w:hint="eastAsia"/>
        </w:rPr>
        <w:t xml:space="preserve">Now here is exactly the point, I am afraid, where multitudes of English people fail, and are in imminent danger of being lost forever. </w:t>
      </w:r>
    </w:p>
    <w:p w14:paraId="317B5996">
      <w:pPr>
        <w:ind w:left="-5" w:right="0"/>
        <w:rPr>
          <w:rFonts w:hint="eastAsia"/>
        </w:rPr>
      </w:pPr>
      <w:r>
        <w:rPr>
          <w:rFonts w:hint="eastAsia"/>
        </w:rPr>
        <w:t>恐怕这正是许多英国人失败并处于永远失丧的迫切危险中的点。</w:t>
      </w:r>
    </w:p>
    <w:p w14:paraId="0615DB4E">
      <w:pPr>
        <w:ind w:left="-5" w:right="0"/>
        <w:rPr>
          <w:rFonts w:hint="eastAsia"/>
        </w:rPr>
      </w:pPr>
      <w:r>
        <w:rPr>
          <w:rFonts w:hint="eastAsia"/>
        </w:rPr>
        <w:t xml:space="preserve"> </w:t>
      </w:r>
    </w:p>
    <w:p w14:paraId="57CAFB2A">
      <w:pPr>
        <w:ind w:left="-5" w:right="0"/>
        <w:rPr>
          <w:rFonts w:hint="eastAsia"/>
        </w:rPr>
      </w:pPr>
      <w:r>
        <w:rPr>
          <w:rFonts w:hint="eastAsia"/>
        </w:rPr>
        <w:t xml:space="preserve">They know that there is no forgiveness of sin excepting in Christ Jesus. </w:t>
      </w:r>
    </w:p>
    <w:p w14:paraId="13EB659B">
      <w:pPr>
        <w:ind w:left="-5" w:right="0"/>
        <w:rPr>
          <w:rFonts w:hint="eastAsia"/>
        </w:rPr>
      </w:pPr>
      <w:r>
        <w:rPr>
          <w:rFonts w:hint="eastAsia"/>
        </w:rPr>
        <w:t>他们知道除了在基督耶稣里没有罪的赦免。</w:t>
      </w:r>
    </w:p>
    <w:p w14:paraId="0E190437">
      <w:pPr>
        <w:ind w:left="-5" w:right="0"/>
        <w:rPr>
          <w:rFonts w:hint="eastAsia"/>
        </w:rPr>
      </w:pPr>
      <w:r>
        <w:rPr>
          <w:rFonts w:hint="eastAsia"/>
        </w:rPr>
        <w:t xml:space="preserve"> </w:t>
      </w:r>
    </w:p>
    <w:p w14:paraId="1F86A275">
      <w:pPr>
        <w:ind w:left="-5" w:right="0"/>
        <w:rPr>
          <w:rFonts w:hint="eastAsia"/>
        </w:rPr>
      </w:pPr>
      <w:r>
        <w:rPr>
          <w:rFonts w:hint="eastAsia"/>
        </w:rPr>
        <w:t xml:space="preserve">They can tell you that there is no Saviour for sinners, no Redeemer, no Mediator, excepting Him who was born of the Virgin Mary, and was crucified under Pontius Pilate, dead, and buried. </w:t>
      </w:r>
    </w:p>
    <w:p w14:paraId="3F3EE310">
      <w:pPr>
        <w:ind w:left="-5" w:right="0"/>
        <w:rPr>
          <w:rFonts w:hint="eastAsia"/>
        </w:rPr>
      </w:pPr>
      <w:r>
        <w:rPr>
          <w:rFonts w:hint="eastAsia"/>
        </w:rPr>
        <w:t>他们能告诉你，除了那位生于童贞女马利亚，在彼拉多手下被钉十字架、死而埋葬的之外，没有罪人的救主，没有救赎主，没有中保。</w:t>
      </w:r>
    </w:p>
    <w:p w14:paraId="4FD0978A">
      <w:pPr>
        <w:ind w:left="-5" w:right="0"/>
        <w:rPr>
          <w:rFonts w:hint="eastAsia"/>
        </w:rPr>
      </w:pPr>
      <w:r>
        <w:rPr>
          <w:rFonts w:hint="eastAsia"/>
        </w:rPr>
        <w:t xml:space="preserve"> </w:t>
      </w:r>
    </w:p>
    <w:p w14:paraId="2F26A814">
      <w:pPr>
        <w:ind w:left="-5" w:right="0"/>
        <w:rPr>
          <w:rFonts w:hint="eastAsia"/>
        </w:rPr>
      </w:pPr>
      <w:r>
        <w:rPr>
          <w:rFonts w:hint="eastAsia"/>
        </w:rPr>
        <w:t xml:space="preserve">But here they stop, and get no further! </w:t>
      </w:r>
    </w:p>
    <w:p w14:paraId="4535FBB3">
      <w:pPr>
        <w:ind w:left="-5" w:right="0"/>
        <w:rPr>
          <w:rFonts w:hint="eastAsia"/>
        </w:rPr>
      </w:pPr>
      <w:r>
        <w:rPr>
          <w:rFonts w:hint="eastAsia"/>
        </w:rPr>
        <w:t>但他们停在这里，不再前进了！</w:t>
      </w:r>
    </w:p>
    <w:p w14:paraId="64A97794">
      <w:pPr>
        <w:ind w:left="-5" w:right="0"/>
        <w:rPr>
          <w:rFonts w:hint="eastAsia"/>
        </w:rPr>
      </w:pPr>
      <w:r>
        <w:rPr>
          <w:rFonts w:hint="eastAsia"/>
        </w:rPr>
        <w:t xml:space="preserve"> </w:t>
      </w:r>
    </w:p>
    <w:p w14:paraId="2EA9A7B9">
      <w:pPr>
        <w:ind w:left="-5" w:right="0"/>
        <w:rPr>
          <w:rFonts w:hint="eastAsia"/>
        </w:rPr>
      </w:pPr>
      <w:r>
        <w:rPr>
          <w:rFonts w:hint="eastAsia"/>
        </w:rPr>
        <w:t xml:space="preserve">They never come to the point of actually laying hold of Christ by faith, and becoming one with Christ and Christ in them. </w:t>
      </w:r>
    </w:p>
    <w:p w14:paraId="690FB503">
      <w:pPr>
        <w:ind w:left="-5" w:right="0"/>
        <w:rPr>
          <w:rFonts w:hint="eastAsia"/>
        </w:rPr>
      </w:pPr>
      <w:r>
        <w:rPr>
          <w:rFonts w:hint="eastAsia"/>
        </w:rPr>
        <w:t>他们从未达到凭信心实际抓住基督，并与基督合一，基督在他们里面的地步。</w:t>
      </w:r>
    </w:p>
    <w:p w14:paraId="2F18483A">
      <w:pPr>
        <w:ind w:left="-5" w:right="0"/>
        <w:rPr>
          <w:rFonts w:hint="eastAsia"/>
        </w:rPr>
      </w:pPr>
      <w:r>
        <w:rPr>
          <w:rFonts w:hint="eastAsia"/>
        </w:rPr>
        <w:t xml:space="preserve"> </w:t>
      </w:r>
    </w:p>
    <w:p w14:paraId="72F322B3">
      <w:pPr>
        <w:ind w:left="-5" w:right="0"/>
        <w:rPr>
          <w:rFonts w:hint="eastAsia"/>
        </w:rPr>
      </w:pPr>
      <w:r>
        <w:rPr>
          <w:rFonts w:hint="eastAsia"/>
        </w:rPr>
        <w:t xml:space="preserve">They can say, He is a Saviour, but not my Saviour —a Redeemer, but not my Redeemer—a Priest, but not my Priest—an Advocate, but not my Advocate: and so they live and die unforgiven! </w:t>
      </w:r>
    </w:p>
    <w:p w14:paraId="3FCA8E01">
      <w:pPr>
        <w:ind w:left="-5" w:right="0"/>
        <w:rPr>
          <w:rFonts w:hint="eastAsia"/>
        </w:rPr>
      </w:pPr>
      <w:r>
        <w:rPr>
          <w:rFonts w:hint="eastAsia"/>
        </w:rPr>
        <w:t>他们可以说，祂是救主，但不是我的救主——是救赎主，但不是我的救赎主——是祭司，但不是我的祭司——是辩护者，但不是我的辩护者：所以他们活着和死去都未得赦免！</w:t>
      </w:r>
    </w:p>
    <w:p w14:paraId="3CF13FEF">
      <w:pPr>
        <w:ind w:left="-5" w:right="0"/>
        <w:rPr>
          <w:rFonts w:hint="eastAsia"/>
        </w:rPr>
      </w:pPr>
      <w:r>
        <w:rPr>
          <w:rFonts w:hint="eastAsia"/>
        </w:rPr>
        <w:t xml:space="preserve"> </w:t>
      </w:r>
    </w:p>
    <w:p w14:paraId="4AFEEEE8">
      <w:pPr>
        <w:ind w:left="-5" w:right="0"/>
        <w:rPr>
          <w:rFonts w:hint="eastAsia"/>
        </w:rPr>
      </w:pPr>
      <w:r>
        <w:rPr>
          <w:rFonts w:hint="eastAsia"/>
        </w:rPr>
        <w:t xml:space="preserve">No wonder that Martin Luther said, “Many are lost because they cannot use possessive pronouns.” </w:t>
      </w:r>
    </w:p>
    <w:p w14:paraId="1F1DC761">
      <w:pPr>
        <w:ind w:left="-5" w:right="0"/>
        <w:rPr>
          <w:rFonts w:hint="eastAsia"/>
        </w:rPr>
      </w:pPr>
      <w:r>
        <w:rPr>
          <w:rFonts w:hint="eastAsia"/>
        </w:rPr>
        <w:t>难怪马丁·路德说：“许多人灭亡是因为他们不会使用物主代词。”</w:t>
      </w:r>
    </w:p>
    <w:p w14:paraId="3B2C36C1">
      <w:pPr>
        <w:ind w:left="-5" w:right="0"/>
        <w:rPr>
          <w:rFonts w:hint="eastAsia"/>
        </w:rPr>
      </w:pPr>
      <w:r>
        <w:rPr>
          <w:rFonts w:hint="eastAsia"/>
        </w:rPr>
        <w:t xml:space="preserve"> </w:t>
      </w:r>
    </w:p>
    <w:p w14:paraId="690E045A">
      <w:pPr>
        <w:ind w:left="-5" w:right="0"/>
        <w:rPr>
          <w:rFonts w:hint="eastAsia"/>
        </w:rPr>
      </w:pPr>
      <w:r>
        <w:rPr>
          <w:rFonts w:hint="eastAsia"/>
        </w:rPr>
        <w:t xml:space="preserve">When this is the state of many in this day, no one need wonder that I ask men whether they have received the forgiveness of sins. </w:t>
      </w:r>
    </w:p>
    <w:p w14:paraId="7F137377">
      <w:pPr>
        <w:ind w:left="-5" w:right="0"/>
        <w:rPr>
          <w:rFonts w:hint="eastAsia"/>
        </w:rPr>
      </w:pPr>
      <w:r>
        <w:rPr>
          <w:rFonts w:hint="eastAsia"/>
        </w:rPr>
        <w:t>当这是今天许多人的状态时，没有人需要奇怪我问人们是否已经领受了罪的赦免。</w:t>
      </w:r>
    </w:p>
    <w:p w14:paraId="16012C12">
      <w:pPr>
        <w:ind w:left="-5" w:right="0"/>
        <w:rPr>
          <w:rFonts w:hint="eastAsia"/>
        </w:rPr>
      </w:pPr>
      <w:r>
        <w:rPr>
          <w:rFonts w:hint="eastAsia"/>
        </w:rPr>
        <w:t xml:space="preserve"> </w:t>
      </w:r>
    </w:p>
    <w:p w14:paraId="7762D058">
      <w:pPr>
        <w:ind w:left="-5" w:right="0"/>
        <w:rPr>
          <w:rFonts w:hint="eastAsia"/>
        </w:rPr>
      </w:pPr>
      <w:r>
        <w:rPr>
          <w:rFonts w:hint="eastAsia"/>
        </w:rPr>
        <w:t xml:space="preserve">An eminent Christian lady once said, in her old age,— “The beginning of eternal life in my soul, was a conversation I had with an old gentleman who came to visit my father when I was only a little girl. </w:t>
      </w:r>
    </w:p>
    <w:p w14:paraId="762CF840">
      <w:pPr>
        <w:ind w:left="-5" w:right="0"/>
        <w:rPr>
          <w:rFonts w:hint="eastAsia"/>
        </w:rPr>
      </w:pPr>
      <w:r>
        <w:rPr>
          <w:rFonts w:hint="eastAsia"/>
        </w:rPr>
        <w:t>一位杰出的基督徒女士在晚年曾说：“我灵魂中永生的开始，是当我还是一个小女孩时，与一位来拜访我父亲的老绅士的谈话。</w:t>
      </w:r>
    </w:p>
    <w:p w14:paraId="0C36A658">
      <w:pPr>
        <w:ind w:left="-5" w:right="0"/>
        <w:rPr>
          <w:rFonts w:hint="eastAsia"/>
        </w:rPr>
      </w:pPr>
      <w:r>
        <w:rPr>
          <w:rFonts w:hint="eastAsia"/>
        </w:rPr>
        <w:t xml:space="preserve"> </w:t>
      </w:r>
    </w:p>
    <w:p w14:paraId="1B0D3CD9">
      <w:pPr>
        <w:ind w:left="-5" w:right="0"/>
        <w:rPr>
          <w:rFonts w:hint="eastAsia"/>
        </w:rPr>
      </w:pPr>
      <w:r>
        <w:rPr>
          <w:rFonts w:hint="eastAsia"/>
        </w:rPr>
        <w:t xml:space="preserve">He took me by the hand one day and said, 'My dear child, my life is nearly over, and you will probably live many years after I am gone. </w:t>
      </w:r>
    </w:p>
    <w:p w14:paraId="2B526CD3">
      <w:pPr>
        <w:ind w:left="-5" w:right="0"/>
        <w:rPr>
          <w:rFonts w:hint="eastAsia"/>
        </w:rPr>
      </w:pPr>
      <w:r>
        <w:rPr>
          <w:rFonts w:hint="eastAsia"/>
        </w:rPr>
        <w:t>有一天他拉着我的手说：‘我亲爱的孩子，我的生命快结束了，我在走后你可能会活很多年。</w:t>
      </w:r>
    </w:p>
    <w:p w14:paraId="55B4D30D">
      <w:pPr>
        <w:ind w:left="-5" w:right="0"/>
        <w:rPr>
          <w:rFonts w:hint="eastAsia"/>
        </w:rPr>
      </w:pPr>
      <w:r>
        <w:rPr>
          <w:rFonts w:hint="eastAsia"/>
        </w:rPr>
        <w:t xml:space="preserve"> </w:t>
      </w:r>
    </w:p>
    <w:p w14:paraId="4F0CB157">
      <w:pPr>
        <w:ind w:left="-5" w:right="0"/>
        <w:rPr>
          <w:rFonts w:hint="eastAsia"/>
        </w:rPr>
      </w:pPr>
      <w:r>
        <w:rPr>
          <w:rFonts w:hint="eastAsia"/>
        </w:rPr>
        <w:t xml:space="preserve">But never forget two things. One is, that there is such a thing as having our sins forgiven while we live. The other is, that there is such a thing as knowing and feeling that we are forgiven.' </w:t>
      </w:r>
    </w:p>
    <w:p w14:paraId="4F8EBA68">
      <w:pPr>
        <w:ind w:left="-5" w:right="0"/>
        <w:rPr>
          <w:rFonts w:hint="eastAsia"/>
        </w:rPr>
      </w:pPr>
      <w:r>
        <w:rPr>
          <w:rFonts w:hint="eastAsia"/>
        </w:rPr>
        <w:t>但永远不要忘记两件事。一件事是，我们在活着的时候可以有罪得赦免这回事。另一件事是，我们可以知道并感觉到我们被赦免这回事。’</w:t>
      </w:r>
    </w:p>
    <w:p w14:paraId="74235DB2">
      <w:pPr>
        <w:ind w:left="-5" w:right="0"/>
        <w:rPr>
          <w:rFonts w:hint="eastAsia"/>
        </w:rPr>
      </w:pPr>
      <w:r>
        <w:rPr>
          <w:rFonts w:hint="eastAsia"/>
        </w:rPr>
        <w:t xml:space="preserve"> </w:t>
      </w:r>
    </w:p>
    <w:p w14:paraId="30C0D2D1">
      <w:pPr>
        <w:ind w:left="-5" w:right="0"/>
        <w:rPr>
          <w:rFonts w:hint="eastAsia"/>
        </w:rPr>
      </w:pPr>
      <w:r>
        <w:rPr>
          <w:rFonts w:hint="eastAsia"/>
        </w:rPr>
        <w:t xml:space="preserve">I thank God I have never forgotten his words.”— </w:t>
      </w:r>
    </w:p>
    <w:p w14:paraId="14D5B39C">
      <w:pPr>
        <w:ind w:left="-5" w:right="0"/>
        <w:rPr>
          <w:rFonts w:hint="eastAsia"/>
        </w:rPr>
      </w:pPr>
      <w:r>
        <w:rPr>
          <w:rFonts w:hint="eastAsia"/>
        </w:rPr>
        <w:t>我感谢神，我从未忘记他的话。”——</w:t>
      </w:r>
    </w:p>
    <w:p w14:paraId="634DC57D">
      <w:pPr>
        <w:ind w:left="-5" w:right="0"/>
        <w:rPr>
          <w:rFonts w:hint="eastAsia"/>
        </w:rPr>
      </w:pPr>
      <w:r>
        <w:rPr>
          <w:rFonts w:hint="eastAsia"/>
        </w:rPr>
        <w:t xml:space="preserve"> </w:t>
      </w:r>
    </w:p>
    <w:p w14:paraId="11E8F453">
      <w:pPr>
        <w:ind w:left="-5" w:right="0"/>
        <w:rPr>
          <w:rFonts w:hint="eastAsia"/>
        </w:rPr>
      </w:pPr>
      <w:r>
        <w:rPr>
          <w:rFonts w:hint="eastAsia"/>
        </w:rPr>
        <w:t xml:space="preserve">How is it with us? </w:t>
      </w:r>
    </w:p>
    <w:p w14:paraId="61CFE909">
      <w:pPr>
        <w:ind w:left="-5" w:right="0"/>
        <w:rPr>
          <w:rFonts w:hint="eastAsia"/>
        </w:rPr>
      </w:pPr>
      <w:r>
        <w:rPr>
          <w:rFonts w:hint="eastAsia"/>
        </w:rPr>
        <w:t>我们怎么样呢？</w:t>
      </w:r>
    </w:p>
    <w:p w14:paraId="0DAD7994">
      <w:pPr>
        <w:ind w:left="-5" w:right="0"/>
        <w:rPr>
          <w:rFonts w:hint="eastAsia"/>
        </w:rPr>
      </w:pPr>
      <w:r>
        <w:rPr>
          <w:rFonts w:hint="eastAsia"/>
        </w:rPr>
        <w:t xml:space="preserve"> </w:t>
      </w:r>
    </w:p>
    <w:p w14:paraId="1A6605F5">
      <w:pPr>
        <w:ind w:left="-5" w:right="0"/>
        <w:rPr>
          <w:rFonts w:hint="eastAsia"/>
        </w:rPr>
      </w:pPr>
      <w:r>
        <w:rPr>
          <w:rFonts w:hint="eastAsia"/>
        </w:rPr>
        <w:t xml:space="preserve">Let us not rest until we “know and feel”, as the Prayer Book says, that we are forgiven. </w:t>
      </w:r>
    </w:p>
    <w:p w14:paraId="29BCA3C2">
      <w:pPr>
        <w:ind w:left="-5" w:right="0"/>
        <w:rPr>
          <w:rFonts w:hint="eastAsia"/>
        </w:rPr>
      </w:pPr>
      <w:r>
        <w:rPr>
          <w:rFonts w:hint="eastAsia"/>
        </w:rPr>
        <w:t>让我们不要休息，直到我们如公祷书所说，“知道并感觉到”我们被赦免了。</w:t>
      </w:r>
    </w:p>
    <w:p w14:paraId="604291D0">
      <w:pPr>
        <w:ind w:left="-5" w:right="0"/>
        <w:rPr>
          <w:rFonts w:hint="eastAsia"/>
        </w:rPr>
      </w:pPr>
      <w:r>
        <w:rPr>
          <w:rFonts w:hint="eastAsia"/>
        </w:rPr>
        <w:t xml:space="preserve"> </w:t>
      </w:r>
    </w:p>
    <w:p w14:paraId="0FD65061">
      <w:pPr>
        <w:ind w:left="-5" w:right="0"/>
        <w:rPr>
          <w:rFonts w:hint="eastAsia"/>
        </w:rPr>
      </w:pPr>
      <w:r>
        <w:rPr>
          <w:rFonts w:hint="eastAsia"/>
        </w:rPr>
        <w:t xml:space="preserve">Once more let us ask, in the matter of forgiveness of sins, “How do we do?” </w:t>
      </w:r>
    </w:p>
    <w:p w14:paraId="117EAC30">
      <w:pPr>
        <w:ind w:left="-5" w:right="0"/>
        <w:rPr>
          <w:rFonts w:hint="eastAsia"/>
        </w:rPr>
      </w:pPr>
      <w:r>
        <w:rPr>
          <w:rFonts w:hint="eastAsia"/>
        </w:rPr>
        <w:t>让我们在罪得赦免的事上，再次问：“我们景况如何？”</w:t>
      </w:r>
    </w:p>
    <w:p w14:paraId="22CE2E1C">
      <w:pPr>
        <w:ind w:left="-5" w:right="0"/>
        <w:rPr>
          <w:rFonts w:hint="eastAsia"/>
        </w:rPr>
      </w:pPr>
      <w:r>
        <w:rPr>
          <w:rFonts w:hint="eastAsia"/>
        </w:rPr>
        <w:t xml:space="preserve"> </w:t>
      </w:r>
    </w:p>
    <w:p w14:paraId="23AB78F4">
      <w:pPr>
        <w:ind w:left="-5" w:right="0"/>
        <w:rPr>
          <w:rFonts w:hint="eastAsia"/>
        </w:rPr>
      </w:pPr>
      <w:r>
        <w:rPr>
          <w:rFonts w:hint="eastAsia"/>
        </w:rPr>
        <w:t xml:space="preserve">(5)Let me ask, in the fifth place, WHETHER WE KNOW ANYTHING BY EXPERIENCE OF CONVERSION TO GOD </w:t>
      </w:r>
    </w:p>
    <w:p w14:paraId="602CAAF4">
      <w:pPr>
        <w:ind w:left="-5" w:right="0"/>
        <w:rPr>
          <w:rFonts w:hint="eastAsia"/>
        </w:rPr>
      </w:pPr>
      <w:r>
        <w:rPr>
          <w:rFonts w:hint="eastAsia"/>
        </w:rPr>
        <w:t>(5) 第五，让我问：“我们是否凭经验知道归向神？”</w:t>
      </w:r>
    </w:p>
    <w:p w14:paraId="729E4FB3">
      <w:pPr>
        <w:ind w:left="-5" w:right="0"/>
        <w:rPr>
          <w:rFonts w:hint="eastAsia"/>
        </w:rPr>
      </w:pPr>
      <w:r>
        <w:rPr>
          <w:rFonts w:hint="eastAsia"/>
        </w:rPr>
        <w:t xml:space="preserve"> </w:t>
      </w:r>
    </w:p>
    <w:p w14:paraId="68065430">
      <w:pPr>
        <w:ind w:left="-5" w:right="0"/>
        <w:rPr>
          <w:rFonts w:hint="eastAsia"/>
        </w:rPr>
      </w:pPr>
      <w:r>
        <w:rPr>
          <w:rFonts w:hint="eastAsia"/>
        </w:rPr>
        <w:t xml:space="preserve">Without conversion there is no salvation. </w:t>
      </w:r>
    </w:p>
    <w:p w14:paraId="71F9E79B">
      <w:pPr>
        <w:ind w:left="-5" w:right="0"/>
        <w:rPr>
          <w:rFonts w:hint="eastAsia"/>
        </w:rPr>
      </w:pPr>
      <w:r>
        <w:rPr>
          <w:rFonts w:hint="eastAsia"/>
        </w:rPr>
        <w:t>没有归正就没有救恩。</w:t>
      </w:r>
    </w:p>
    <w:p w14:paraId="1F3D5241">
      <w:pPr>
        <w:ind w:left="-5" w:right="0"/>
        <w:rPr>
          <w:rFonts w:hint="eastAsia"/>
        </w:rPr>
      </w:pPr>
      <w:r>
        <w:rPr>
          <w:rFonts w:hint="eastAsia"/>
        </w:rPr>
        <w:t xml:space="preserve"> </w:t>
      </w:r>
    </w:p>
    <w:p w14:paraId="0AC37342">
      <w:pPr>
        <w:ind w:left="-5" w:right="0"/>
        <w:rPr>
          <w:rFonts w:hint="eastAsia"/>
        </w:rPr>
      </w:pPr>
      <w:r>
        <w:rPr>
          <w:rFonts w:hint="eastAsia"/>
        </w:rPr>
        <w:t xml:space="preserve">“Except you be converted, and become as little children, you shall never enter the kingdom of heaven.”— </w:t>
      </w:r>
    </w:p>
    <w:p w14:paraId="0B746963">
      <w:pPr>
        <w:ind w:left="-5" w:right="0"/>
        <w:rPr>
          <w:rFonts w:hint="eastAsia"/>
        </w:rPr>
      </w:pPr>
      <w:r>
        <w:rPr>
          <w:rFonts w:hint="eastAsia"/>
        </w:rPr>
        <w:t>“你们若不回转，变成小孩子的样式，断不得进天国。”——</w:t>
      </w:r>
    </w:p>
    <w:p w14:paraId="26C637E6">
      <w:pPr>
        <w:ind w:left="-5" w:right="0"/>
        <w:rPr>
          <w:rFonts w:hint="eastAsia"/>
        </w:rPr>
      </w:pPr>
      <w:r>
        <w:rPr>
          <w:rFonts w:hint="eastAsia"/>
        </w:rPr>
        <w:t xml:space="preserve"> </w:t>
      </w:r>
    </w:p>
    <w:p w14:paraId="71CB6555">
      <w:pPr>
        <w:ind w:left="-5" w:right="0"/>
        <w:rPr>
          <w:rFonts w:hint="eastAsia"/>
        </w:rPr>
      </w:pPr>
      <w:r>
        <w:rPr>
          <w:rFonts w:hint="eastAsia"/>
        </w:rPr>
        <w:t xml:space="preserve">“Except a man be born again, he cannot see the kingdom of God.”— </w:t>
      </w:r>
    </w:p>
    <w:p w14:paraId="5AFAAE2E">
      <w:pPr>
        <w:ind w:left="-5" w:right="0"/>
        <w:rPr>
          <w:rFonts w:hint="eastAsia"/>
        </w:rPr>
      </w:pPr>
      <w:r>
        <w:rPr>
          <w:rFonts w:hint="eastAsia"/>
        </w:rPr>
        <w:t>“人若不重生，就不能见神的国。”——</w:t>
      </w:r>
    </w:p>
    <w:p w14:paraId="5566B15A">
      <w:pPr>
        <w:ind w:left="-5" w:right="0"/>
        <w:rPr>
          <w:rFonts w:hint="eastAsia"/>
        </w:rPr>
      </w:pPr>
      <w:r>
        <w:rPr>
          <w:rFonts w:hint="eastAsia"/>
        </w:rPr>
        <w:t xml:space="preserve"> </w:t>
      </w:r>
    </w:p>
    <w:p w14:paraId="21B82C1B">
      <w:pPr>
        <w:ind w:left="-5" w:right="0"/>
        <w:rPr>
          <w:rFonts w:hint="eastAsia"/>
        </w:rPr>
      </w:pPr>
      <w:r>
        <w:rPr>
          <w:rFonts w:hint="eastAsia"/>
        </w:rPr>
        <w:t xml:space="preserve">“If any man have not the Spirit of Christ, he is none of His.”— </w:t>
      </w:r>
    </w:p>
    <w:p w14:paraId="043D4F15">
      <w:pPr>
        <w:ind w:left="-5" w:right="0"/>
        <w:rPr>
          <w:rFonts w:hint="eastAsia"/>
        </w:rPr>
      </w:pPr>
      <w:r>
        <w:rPr>
          <w:rFonts w:hint="eastAsia"/>
        </w:rPr>
        <w:t>“人若没有基督的灵，就不是属基督的。”——</w:t>
      </w:r>
    </w:p>
    <w:p w14:paraId="7F50D200">
      <w:pPr>
        <w:ind w:left="-5" w:right="0"/>
        <w:rPr>
          <w:rFonts w:hint="eastAsia"/>
        </w:rPr>
      </w:pPr>
      <w:r>
        <w:rPr>
          <w:rFonts w:hint="eastAsia"/>
        </w:rPr>
        <w:t xml:space="preserve"> </w:t>
      </w:r>
    </w:p>
    <w:p w14:paraId="7B3752B1">
      <w:pPr>
        <w:ind w:left="-5" w:right="0"/>
        <w:rPr>
          <w:rFonts w:hint="eastAsia"/>
        </w:rPr>
      </w:pPr>
      <w:r>
        <w:rPr>
          <w:rFonts w:hint="eastAsia"/>
        </w:rPr>
        <w:t xml:space="preserve">“If any man be in Christ he is a new creature.” (Matthew 18:3, John 3:3, Romans 8:9, 2 Corinthians 5:17) </w:t>
      </w:r>
    </w:p>
    <w:p w14:paraId="433C300E">
      <w:pPr>
        <w:ind w:left="-5" w:right="0"/>
        <w:rPr>
          <w:rFonts w:hint="eastAsia"/>
        </w:rPr>
      </w:pPr>
      <w:r>
        <w:rPr>
          <w:rFonts w:hint="eastAsia"/>
        </w:rPr>
        <w:t>“若有人在基督里，他就是新造的人。”（马太福音 18:3，约翰福音 3:3，罗马书 8:9，哥林多后书 5:17）</w:t>
      </w:r>
    </w:p>
    <w:p w14:paraId="53D6DE3C">
      <w:pPr>
        <w:ind w:left="-5" w:right="0"/>
        <w:rPr>
          <w:rFonts w:hint="eastAsia"/>
        </w:rPr>
      </w:pPr>
      <w:r>
        <w:rPr>
          <w:rFonts w:hint="eastAsia"/>
        </w:rPr>
        <w:t xml:space="preserve"> </w:t>
      </w:r>
    </w:p>
    <w:p w14:paraId="7D6BDF93">
      <w:pPr>
        <w:ind w:left="-5" w:right="0"/>
        <w:rPr>
          <w:rFonts w:hint="eastAsia"/>
        </w:rPr>
      </w:pPr>
      <w:r>
        <w:rPr>
          <w:rFonts w:hint="eastAsia"/>
        </w:rPr>
        <w:t xml:space="preserve">We are all by nature so weak, so worldly, so earthly-minded, so inclined to sin, that without a thorough change we cannot serve God in life, and could not enjoy Him after death. </w:t>
      </w:r>
    </w:p>
    <w:p w14:paraId="3230EBBB">
      <w:pPr>
        <w:ind w:left="-5" w:right="0"/>
        <w:rPr>
          <w:rFonts w:hint="eastAsia"/>
        </w:rPr>
      </w:pPr>
      <w:r>
        <w:rPr>
          <w:rFonts w:hint="eastAsia"/>
        </w:rPr>
        <w:t>我们生来都如此软弱，如此世俗，如此体贴地上的事，如此倾向于罪，如果没有彻底的改变，我们在生时不能侍奉神，死后也不能享受祂。</w:t>
      </w:r>
    </w:p>
    <w:p w14:paraId="0C4742B5">
      <w:pPr>
        <w:ind w:left="-5" w:right="0"/>
        <w:rPr>
          <w:rFonts w:hint="eastAsia"/>
        </w:rPr>
      </w:pPr>
      <w:r>
        <w:rPr>
          <w:rFonts w:hint="eastAsia"/>
        </w:rPr>
        <w:t xml:space="preserve"> </w:t>
      </w:r>
    </w:p>
    <w:p w14:paraId="545916EE">
      <w:pPr>
        <w:ind w:left="-5" w:right="0"/>
        <w:rPr>
          <w:rFonts w:hint="eastAsia"/>
        </w:rPr>
      </w:pPr>
      <w:r>
        <w:rPr>
          <w:rFonts w:hint="eastAsia"/>
        </w:rPr>
        <w:t xml:space="preserve">Just as ducks, as soon as they are hatched, take naturally to water, so do children, as soon as they can do anything, take to selfishness, lying, and deceit; and none pray or love God, unless they are taught. </w:t>
      </w:r>
    </w:p>
    <w:p w14:paraId="6255ACF6">
      <w:pPr>
        <w:ind w:left="-5" w:right="0"/>
        <w:rPr>
          <w:rFonts w:hint="eastAsia"/>
        </w:rPr>
      </w:pPr>
      <w:r>
        <w:rPr>
          <w:rFonts w:hint="eastAsia"/>
        </w:rPr>
        <w:t>就像鸭子一孵出来就自然下水一样，孩子们一旦能做任何事，就自然倾向于自私、撒谎和欺骗；除非被教导，否则没有人会祈祷或爱神。</w:t>
      </w:r>
    </w:p>
    <w:p w14:paraId="329F5BA6">
      <w:pPr>
        <w:ind w:left="-5" w:right="0"/>
        <w:rPr>
          <w:rFonts w:hint="eastAsia"/>
        </w:rPr>
      </w:pPr>
      <w:r>
        <w:rPr>
          <w:rFonts w:hint="eastAsia"/>
        </w:rPr>
        <w:t xml:space="preserve"> </w:t>
      </w:r>
    </w:p>
    <w:p w14:paraId="7F91AA41">
      <w:pPr>
        <w:ind w:left="-5" w:right="0"/>
        <w:rPr>
          <w:rFonts w:hint="eastAsia"/>
        </w:rPr>
      </w:pPr>
      <w:r>
        <w:rPr>
          <w:rFonts w:hint="eastAsia"/>
        </w:rPr>
        <w:t xml:space="preserve">High or low, rich or poor, gentle or simple, we all need a complete change—a change which is the special office of the Holy Spirit to give us. </w:t>
      </w:r>
    </w:p>
    <w:p w14:paraId="53CC7B42">
      <w:pPr>
        <w:ind w:left="-5" w:right="0"/>
        <w:rPr>
          <w:rFonts w:hint="eastAsia"/>
        </w:rPr>
      </w:pPr>
      <w:r>
        <w:rPr>
          <w:rFonts w:hint="eastAsia"/>
        </w:rPr>
        <w:t>无论高低、贫富、高贵或普通，我们都需要完全的改变——一种圣灵特别职分所赐给我们的改变。</w:t>
      </w:r>
    </w:p>
    <w:p w14:paraId="73F0A3DA">
      <w:pPr>
        <w:ind w:left="-5" w:right="0"/>
        <w:rPr>
          <w:rFonts w:hint="eastAsia"/>
        </w:rPr>
      </w:pPr>
      <w:r>
        <w:rPr>
          <w:rFonts w:hint="eastAsia"/>
        </w:rPr>
        <w:t xml:space="preserve"> </w:t>
      </w:r>
    </w:p>
    <w:p w14:paraId="4AA80645">
      <w:pPr>
        <w:ind w:left="-5" w:right="0"/>
        <w:rPr>
          <w:rFonts w:hint="eastAsia"/>
        </w:rPr>
      </w:pPr>
      <w:r>
        <w:rPr>
          <w:rFonts w:hint="eastAsia"/>
        </w:rPr>
        <w:t xml:space="preserve">Call it what you please —new birth, regeneration, renewal, new creation, quickening, repentance—the thing must be had if we are to be saved: and if we have the thing it will be seen. </w:t>
      </w:r>
    </w:p>
    <w:p w14:paraId="1B4A5A51">
      <w:pPr>
        <w:ind w:left="-5" w:right="0"/>
        <w:rPr>
          <w:rFonts w:hint="eastAsia"/>
        </w:rPr>
      </w:pPr>
      <w:r>
        <w:rPr>
          <w:rFonts w:hint="eastAsia"/>
        </w:rPr>
        <w:t>无论你称它为什么——新生、重生、更新、新造、复活、悔改——如果我们要得救，就必须拥有它：如果我们拥有它，它是会被看见的。</w:t>
      </w:r>
    </w:p>
    <w:p w14:paraId="5F7DA4CE">
      <w:pPr>
        <w:ind w:left="-5" w:right="0"/>
        <w:rPr>
          <w:rFonts w:hint="eastAsia"/>
        </w:rPr>
      </w:pPr>
      <w:r>
        <w:rPr>
          <w:rFonts w:hint="eastAsia"/>
        </w:rPr>
        <w:t xml:space="preserve"> </w:t>
      </w:r>
    </w:p>
    <w:p w14:paraId="535280D3">
      <w:pPr>
        <w:ind w:left="-5" w:right="0"/>
        <w:rPr>
          <w:rFonts w:hint="eastAsia"/>
        </w:rPr>
      </w:pPr>
      <w:r>
        <w:rPr>
          <w:rFonts w:hint="eastAsia"/>
        </w:rPr>
        <w:t xml:space="preserve">Sense of sin and deep hatred of it, faith in Christ and love to Him, delight in holiness and longing after more of it, love for God's people and distaste for the things of the world,—these, these are the signs and evidences which always accompany conversion. </w:t>
      </w:r>
    </w:p>
    <w:p w14:paraId="6BA605B0">
      <w:pPr>
        <w:ind w:left="-5" w:right="0"/>
        <w:rPr>
          <w:rFonts w:hint="eastAsia"/>
        </w:rPr>
      </w:pPr>
      <w:r>
        <w:rPr>
          <w:rFonts w:hint="eastAsia"/>
        </w:rPr>
        <w:t>对罪的感觉和深深的痛恨，对基督的信心和对祂的爱，喜爱圣洁并渴望更多圣洁，对神子民的爱和对世界事物的厌恶——这些，这些是总是伴随归正的标志和证据。</w:t>
      </w:r>
    </w:p>
    <w:p w14:paraId="7D7DD012">
      <w:pPr>
        <w:ind w:left="-5" w:right="0"/>
        <w:rPr>
          <w:rFonts w:hint="eastAsia"/>
        </w:rPr>
      </w:pPr>
      <w:r>
        <w:rPr>
          <w:rFonts w:hint="eastAsia"/>
        </w:rPr>
        <w:t xml:space="preserve"> </w:t>
      </w:r>
    </w:p>
    <w:p w14:paraId="5E1C54F6">
      <w:pPr>
        <w:ind w:left="-5" w:right="0"/>
        <w:rPr>
          <w:rFonts w:hint="eastAsia"/>
        </w:rPr>
      </w:pPr>
      <w:r>
        <w:rPr>
          <w:rFonts w:hint="eastAsia"/>
        </w:rPr>
        <w:t xml:space="preserve">Myriads around us, it may be feared, know nothing about it. </w:t>
      </w:r>
    </w:p>
    <w:p w14:paraId="5A7152E8">
      <w:pPr>
        <w:ind w:left="-5" w:right="0"/>
        <w:rPr>
          <w:rFonts w:hint="eastAsia"/>
        </w:rPr>
      </w:pPr>
      <w:r>
        <w:rPr>
          <w:rFonts w:hint="eastAsia"/>
        </w:rPr>
        <w:t>恐怕我们周围的无数人对此一无所知。</w:t>
      </w:r>
    </w:p>
    <w:p w14:paraId="47958394">
      <w:pPr>
        <w:ind w:left="-5" w:right="0"/>
        <w:rPr>
          <w:rFonts w:hint="eastAsia"/>
        </w:rPr>
      </w:pPr>
      <w:r>
        <w:rPr>
          <w:rFonts w:hint="eastAsia"/>
        </w:rPr>
        <w:t xml:space="preserve"> </w:t>
      </w:r>
    </w:p>
    <w:p w14:paraId="08D81925">
      <w:pPr>
        <w:ind w:left="-5" w:right="0"/>
        <w:rPr>
          <w:rFonts w:hint="eastAsia"/>
        </w:rPr>
      </w:pPr>
      <w:r>
        <w:rPr>
          <w:rFonts w:hint="eastAsia"/>
        </w:rPr>
        <w:t xml:space="preserve">They are, in Scripture language, dead, and asleep, and blind, and unfit for the kingdom of God. </w:t>
      </w:r>
    </w:p>
    <w:p w14:paraId="4C70E096">
      <w:pPr>
        <w:ind w:left="-5" w:right="0"/>
        <w:rPr>
          <w:rFonts w:hint="eastAsia"/>
        </w:rPr>
      </w:pPr>
      <w:r>
        <w:rPr>
          <w:rFonts w:hint="eastAsia"/>
        </w:rPr>
        <w:t>用圣经的话说，他们是死的，是睡着的，是瞎眼的，不适合进神的国。</w:t>
      </w:r>
    </w:p>
    <w:p w14:paraId="7404CB68">
      <w:pPr>
        <w:ind w:left="-5" w:right="0"/>
        <w:rPr>
          <w:rFonts w:hint="eastAsia"/>
        </w:rPr>
      </w:pPr>
      <w:r>
        <w:rPr>
          <w:rFonts w:hint="eastAsia"/>
        </w:rPr>
        <w:t xml:space="preserve"> </w:t>
      </w:r>
    </w:p>
    <w:p w14:paraId="68B5EE00">
      <w:pPr>
        <w:ind w:left="-5" w:right="0"/>
        <w:rPr>
          <w:rFonts w:hint="eastAsia"/>
        </w:rPr>
      </w:pPr>
      <w:r>
        <w:rPr>
          <w:rFonts w:hint="eastAsia"/>
        </w:rPr>
        <w:t xml:space="preserve">Year after year, perhaps, they go on repeating the words of the creed, “I believe in the Holy Spirit;” but they are utterly ignorant of His changing operations on the inward man. </w:t>
      </w:r>
    </w:p>
    <w:p w14:paraId="317358B5">
      <w:pPr>
        <w:ind w:left="-5" w:right="0"/>
        <w:rPr>
          <w:rFonts w:hint="eastAsia"/>
        </w:rPr>
      </w:pPr>
      <w:r>
        <w:rPr>
          <w:rFonts w:hint="eastAsia"/>
        </w:rPr>
        <w:t>也许年复一年，他们继续重复信经的话：“我信圣灵”；但他们对祂在内在人身上的改变工作完全无知。</w:t>
      </w:r>
    </w:p>
    <w:p w14:paraId="011ACCB4">
      <w:pPr>
        <w:ind w:left="-5" w:right="0"/>
        <w:rPr>
          <w:rFonts w:hint="eastAsia"/>
        </w:rPr>
      </w:pPr>
      <w:r>
        <w:rPr>
          <w:rFonts w:hint="eastAsia"/>
        </w:rPr>
        <w:t xml:space="preserve"> </w:t>
      </w:r>
    </w:p>
    <w:p w14:paraId="5A9ED241">
      <w:pPr>
        <w:ind w:left="-5" w:right="0"/>
        <w:rPr>
          <w:rFonts w:hint="eastAsia"/>
        </w:rPr>
      </w:pPr>
      <w:r>
        <w:rPr>
          <w:rFonts w:hint="eastAsia"/>
        </w:rPr>
        <w:t xml:space="preserve">Sometimes they flatter themselves they are born again, because they have been baptized, and go to church, and receive the Lord's Supper; while they are totally destitute of the marks of the new birth, as described by John in his first Epistle. </w:t>
      </w:r>
    </w:p>
    <w:p w14:paraId="634F2F81">
      <w:pPr>
        <w:ind w:left="-5" w:right="0"/>
        <w:rPr>
          <w:rFonts w:hint="eastAsia"/>
        </w:rPr>
      </w:pPr>
      <w:r>
        <w:rPr>
          <w:rFonts w:hint="eastAsia"/>
        </w:rPr>
        <w:t>有时他们自以为重生了，因为他们受了洗，去教堂，领受圣餐；但他们完全缺乏约翰在他的第一封书信中所描述的新生标记。</w:t>
      </w:r>
    </w:p>
    <w:p w14:paraId="4F23386E">
      <w:pPr>
        <w:ind w:left="-5" w:right="0"/>
        <w:rPr>
          <w:rFonts w:hint="eastAsia"/>
        </w:rPr>
      </w:pPr>
      <w:r>
        <w:rPr>
          <w:rFonts w:hint="eastAsia"/>
        </w:rPr>
        <w:t xml:space="preserve"> </w:t>
      </w:r>
    </w:p>
    <w:p w14:paraId="18BCBBFF">
      <w:pPr>
        <w:ind w:left="-5" w:right="0"/>
        <w:rPr>
          <w:rFonts w:hint="eastAsia"/>
        </w:rPr>
      </w:pPr>
      <w:r>
        <w:rPr>
          <w:rFonts w:hint="eastAsia"/>
        </w:rPr>
        <w:t xml:space="preserve">And all this time the words of Scripture are clear and plain,— “Except you be converted, you shall in no case enter the kingdom.” (Matthew 18:3). </w:t>
      </w:r>
    </w:p>
    <w:p w14:paraId="7BF33420">
      <w:pPr>
        <w:ind w:left="-5" w:right="0"/>
        <w:rPr>
          <w:rFonts w:hint="eastAsia"/>
        </w:rPr>
      </w:pPr>
      <w:r>
        <w:rPr>
          <w:rFonts w:hint="eastAsia"/>
        </w:rPr>
        <w:t>而一直以来，圣经的话语清晰明了：“你们若不回转，断不得进天国。”（马太福音 18:3）。</w:t>
      </w:r>
    </w:p>
    <w:p w14:paraId="6EFD3575">
      <w:pPr>
        <w:ind w:left="-5" w:right="0"/>
        <w:rPr>
          <w:rFonts w:hint="eastAsia"/>
        </w:rPr>
      </w:pPr>
      <w:r>
        <w:rPr>
          <w:rFonts w:hint="eastAsia"/>
        </w:rPr>
        <w:t xml:space="preserve"> </w:t>
      </w:r>
    </w:p>
    <w:p w14:paraId="4CCB7583">
      <w:pPr>
        <w:ind w:left="-5" w:right="0"/>
        <w:rPr>
          <w:rFonts w:hint="eastAsia"/>
        </w:rPr>
      </w:pPr>
      <w:r>
        <w:rPr>
          <w:rFonts w:hint="eastAsia"/>
        </w:rPr>
        <w:t xml:space="preserve">In times like these, no reader ought to wonder that I press the subject of conversion on men's souls. </w:t>
      </w:r>
    </w:p>
    <w:p w14:paraId="0E00943D">
      <w:pPr>
        <w:ind w:left="-5" w:right="0"/>
        <w:rPr>
          <w:rFonts w:hint="eastAsia"/>
        </w:rPr>
      </w:pPr>
      <w:r>
        <w:rPr>
          <w:rFonts w:hint="eastAsia"/>
        </w:rPr>
        <w:t>在这样的时代，没有读者应该奇怪我为什么把归正的主题强加在人的灵魂上。</w:t>
      </w:r>
    </w:p>
    <w:p w14:paraId="795F6333">
      <w:pPr>
        <w:ind w:left="-5" w:right="0"/>
        <w:rPr>
          <w:rFonts w:hint="eastAsia"/>
        </w:rPr>
      </w:pPr>
      <w:r>
        <w:rPr>
          <w:rFonts w:hint="eastAsia"/>
        </w:rPr>
        <w:t xml:space="preserve"> </w:t>
      </w:r>
    </w:p>
    <w:p w14:paraId="5BF077B3">
      <w:pPr>
        <w:ind w:left="-5" w:right="0"/>
        <w:rPr>
          <w:rFonts w:hint="eastAsia"/>
        </w:rPr>
      </w:pPr>
      <w:r>
        <w:rPr>
          <w:rFonts w:hint="eastAsia"/>
        </w:rPr>
        <w:t xml:space="preserve">No doubt there are plenty of sham conversions in such a day of religious excitement as this. </w:t>
      </w:r>
    </w:p>
    <w:p w14:paraId="0F5DB222">
      <w:pPr>
        <w:ind w:left="-5" w:right="0"/>
        <w:rPr>
          <w:rFonts w:hint="eastAsia"/>
        </w:rPr>
      </w:pPr>
      <w:r>
        <w:rPr>
          <w:rFonts w:hint="eastAsia"/>
        </w:rPr>
        <w:t>毫无疑问，在这样一个宗教狂热的日子里，有大量的虚假归正。</w:t>
      </w:r>
    </w:p>
    <w:p w14:paraId="0AB272AB">
      <w:pPr>
        <w:ind w:left="-5" w:right="0"/>
        <w:rPr>
          <w:rFonts w:hint="eastAsia"/>
        </w:rPr>
      </w:pPr>
      <w:r>
        <w:rPr>
          <w:rFonts w:hint="eastAsia"/>
        </w:rPr>
        <w:t xml:space="preserve"> </w:t>
      </w:r>
    </w:p>
    <w:p w14:paraId="00603357">
      <w:pPr>
        <w:ind w:left="-5" w:right="0"/>
        <w:rPr>
          <w:rFonts w:hint="eastAsia"/>
        </w:rPr>
      </w:pPr>
      <w:r>
        <w:rPr>
          <w:rFonts w:hint="eastAsia"/>
        </w:rPr>
        <w:t xml:space="preserve">But bad coin is no proof that there is no good money: no, rather it is a sign that there is some money current which is valuable, and is worth imitation. </w:t>
      </w:r>
    </w:p>
    <w:p w14:paraId="37654D3B">
      <w:pPr>
        <w:ind w:left="-5" w:right="0"/>
        <w:rPr>
          <w:rFonts w:hint="eastAsia"/>
        </w:rPr>
      </w:pPr>
      <w:r>
        <w:rPr>
          <w:rFonts w:hint="eastAsia"/>
        </w:rPr>
        <w:t>但假币并不能证明没有真钱：不，这反而是有价值的真钱在流通并值得模仿的迹象。</w:t>
      </w:r>
    </w:p>
    <w:p w14:paraId="1C52BD33">
      <w:pPr>
        <w:ind w:left="-5" w:right="0"/>
        <w:rPr>
          <w:rFonts w:hint="eastAsia"/>
        </w:rPr>
      </w:pPr>
      <w:r>
        <w:rPr>
          <w:rFonts w:hint="eastAsia"/>
        </w:rPr>
        <w:t xml:space="preserve"> </w:t>
      </w:r>
    </w:p>
    <w:p w14:paraId="66C5E856">
      <w:pPr>
        <w:ind w:left="-5" w:right="0"/>
        <w:rPr>
          <w:rFonts w:hint="eastAsia"/>
        </w:rPr>
      </w:pPr>
      <w:r>
        <w:rPr>
          <w:rFonts w:hint="eastAsia"/>
        </w:rPr>
        <w:t xml:space="preserve">Hypocrites and sham Christians are indirect evidence that there is such a thing as real grace among men. </w:t>
      </w:r>
    </w:p>
    <w:p w14:paraId="4677B514">
      <w:pPr>
        <w:ind w:left="-5" w:right="0"/>
        <w:rPr>
          <w:rFonts w:hint="eastAsia"/>
        </w:rPr>
      </w:pPr>
      <w:r>
        <w:rPr>
          <w:rFonts w:hint="eastAsia"/>
        </w:rPr>
        <w:t>伪君子和假基督徒是人间有真恩典这回事的间接证据。</w:t>
      </w:r>
    </w:p>
    <w:p w14:paraId="086C719B">
      <w:pPr>
        <w:ind w:left="-5" w:right="0"/>
        <w:rPr>
          <w:rFonts w:hint="eastAsia"/>
        </w:rPr>
      </w:pPr>
      <w:r>
        <w:rPr>
          <w:rFonts w:hint="eastAsia"/>
        </w:rPr>
        <w:t xml:space="preserve"> </w:t>
      </w:r>
    </w:p>
    <w:p w14:paraId="2B437E93">
      <w:pPr>
        <w:ind w:left="-5" w:right="0"/>
        <w:rPr>
          <w:rFonts w:hint="eastAsia"/>
        </w:rPr>
      </w:pPr>
      <w:r>
        <w:rPr>
          <w:rFonts w:hint="eastAsia"/>
        </w:rPr>
        <w:t xml:space="preserve">Let us search our own hearts then, and see how it is with ourselves. </w:t>
      </w:r>
    </w:p>
    <w:p w14:paraId="610D798A">
      <w:pPr>
        <w:ind w:left="-5" w:right="0"/>
        <w:rPr>
          <w:rFonts w:hint="eastAsia"/>
        </w:rPr>
      </w:pPr>
      <w:r>
        <w:rPr>
          <w:rFonts w:hint="eastAsia"/>
        </w:rPr>
        <w:t>那么让我们省察自己的心，看看我们自己怎么样。</w:t>
      </w:r>
    </w:p>
    <w:p w14:paraId="37A1098C">
      <w:pPr>
        <w:ind w:left="-5" w:right="0"/>
        <w:rPr>
          <w:rFonts w:hint="eastAsia"/>
        </w:rPr>
      </w:pPr>
      <w:r>
        <w:rPr>
          <w:rFonts w:hint="eastAsia"/>
        </w:rPr>
        <w:t xml:space="preserve"> </w:t>
      </w:r>
    </w:p>
    <w:p w14:paraId="3ADF9F10">
      <w:pPr>
        <w:ind w:left="-5" w:right="0"/>
        <w:rPr>
          <w:rFonts w:hint="eastAsia"/>
        </w:rPr>
      </w:pPr>
      <w:r>
        <w:rPr>
          <w:rFonts w:hint="eastAsia"/>
        </w:rPr>
        <w:t xml:space="preserve">Once more let us ask, in the matter of conversion, “How do we do?” </w:t>
      </w:r>
    </w:p>
    <w:p w14:paraId="33D0FCC0">
      <w:pPr>
        <w:ind w:left="-5" w:right="0"/>
        <w:rPr>
          <w:rFonts w:hint="eastAsia"/>
        </w:rPr>
      </w:pPr>
      <w:r>
        <w:rPr>
          <w:rFonts w:hint="eastAsia"/>
        </w:rPr>
        <w:t>让我们在归正的事上，再次问：“我们景况如何？”</w:t>
      </w:r>
    </w:p>
    <w:p w14:paraId="6EEBC89D">
      <w:pPr>
        <w:ind w:left="-5" w:right="0"/>
        <w:rPr>
          <w:rFonts w:hint="eastAsia"/>
        </w:rPr>
      </w:pPr>
      <w:r>
        <w:rPr>
          <w:rFonts w:hint="eastAsia"/>
        </w:rPr>
        <w:t xml:space="preserve"> </w:t>
      </w:r>
    </w:p>
    <w:p w14:paraId="6B45DAB9">
      <w:pPr>
        <w:ind w:left="-5" w:right="0"/>
        <w:rPr>
          <w:rFonts w:hint="eastAsia"/>
        </w:rPr>
      </w:pPr>
      <w:r>
        <w:rPr>
          <w:rFonts w:hint="eastAsia"/>
        </w:rPr>
        <w:t xml:space="preserve">(6) Let me ask, in the sixth place, WHETHER WE KNOW ANYTHING OF PRACTICAL CHRISTIAN HOLINESS? </w:t>
      </w:r>
    </w:p>
    <w:p w14:paraId="68E527A7">
      <w:pPr>
        <w:ind w:left="-5" w:right="0"/>
        <w:rPr>
          <w:rFonts w:hint="eastAsia"/>
        </w:rPr>
      </w:pPr>
      <w:r>
        <w:rPr>
          <w:rFonts w:hint="eastAsia"/>
        </w:rPr>
        <w:t>(6) 第六，让我问：“我们是否知道实际的基督徒圣洁？”</w:t>
      </w:r>
    </w:p>
    <w:p w14:paraId="05AEFA36">
      <w:pPr>
        <w:ind w:left="-5" w:right="0"/>
        <w:rPr>
          <w:rFonts w:hint="eastAsia"/>
        </w:rPr>
      </w:pPr>
      <w:r>
        <w:rPr>
          <w:rFonts w:hint="eastAsia"/>
        </w:rPr>
        <w:t xml:space="preserve"> </w:t>
      </w:r>
    </w:p>
    <w:p w14:paraId="494C3715">
      <w:pPr>
        <w:ind w:left="-5" w:right="0"/>
        <w:rPr>
          <w:rFonts w:hint="eastAsia"/>
        </w:rPr>
      </w:pPr>
      <w:r>
        <w:rPr>
          <w:rFonts w:hint="eastAsia"/>
        </w:rPr>
        <w:t xml:space="preserve">It is as certain as anything in the Bible that “without holiness no one will see the Lord” (Hebrews 12:14). </w:t>
      </w:r>
    </w:p>
    <w:p w14:paraId="0F5528CB">
      <w:pPr>
        <w:ind w:left="-5" w:right="0"/>
        <w:rPr>
          <w:rFonts w:hint="eastAsia"/>
        </w:rPr>
      </w:pPr>
      <w:r>
        <w:rPr>
          <w:rFonts w:hint="eastAsia"/>
        </w:rPr>
        <w:t>正如圣经中任何事情一样确定，“非圣洁没有人能见主”（希伯来书 12:14）。</w:t>
      </w:r>
    </w:p>
    <w:p w14:paraId="041E707C">
      <w:pPr>
        <w:ind w:left="-5" w:right="0"/>
        <w:rPr>
          <w:rFonts w:hint="eastAsia"/>
        </w:rPr>
      </w:pPr>
      <w:r>
        <w:rPr>
          <w:rFonts w:hint="eastAsia"/>
        </w:rPr>
        <w:t xml:space="preserve"> </w:t>
      </w:r>
    </w:p>
    <w:p w14:paraId="5608C2F2">
      <w:pPr>
        <w:ind w:left="-5" w:right="0"/>
        <w:rPr>
          <w:rFonts w:hint="eastAsia"/>
        </w:rPr>
      </w:pPr>
      <w:r>
        <w:rPr>
          <w:rFonts w:hint="eastAsia"/>
        </w:rPr>
        <w:t xml:space="preserve">It is equally certain that it is the invariable fruit of saving faith, the real test of regeneration, the only sound evidence of indwelling grace, the certain consequence of vital union with Christ. </w:t>
      </w:r>
    </w:p>
    <w:p w14:paraId="18A2B25A">
      <w:pPr>
        <w:ind w:left="-5" w:right="0"/>
        <w:rPr>
          <w:rFonts w:hint="eastAsia"/>
        </w:rPr>
      </w:pPr>
      <w:r>
        <w:rPr>
          <w:rFonts w:hint="eastAsia"/>
        </w:rPr>
        <w:t>同样确定的是，它是得救信心的不变果实，是重生的真正检验，是内住恩典的唯一可靠证据，是与基督生命联合的必然结果。</w:t>
      </w:r>
    </w:p>
    <w:p w14:paraId="04F65DA8">
      <w:pPr>
        <w:ind w:left="-5" w:right="0"/>
        <w:rPr>
          <w:rFonts w:hint="eastAsia"/>
        </w:rPr>
      </w:pPr>
      <w:r>
        <w:rPr>
          <w:rFonts w:hint="eastAsia"/>
        </w:rPr>
        <w:t xml:space="preserve"> </w:t>
      </w:r>
    </w:p>
    <w:p w14:paraId="2C18E405">
      <w:pPr>
        <w:ind w:left="-5" w:right="0"/>
        <w:rPr>
          <w:rFonts w:hint="eastAsia"/>
        </w:rPr>
      </w:pPr>
      <w:r>
        <w:rPr>
          <w:rFonts w:hint="eastAsia"/>
        </w:rPr>
        <w:t xml:space="preserve">Holiness is not absolute perfection and freedom from all faults. </w:t>
      </w:r>
    </w:p>
    <w:p w14:paraId="6E95AD2C">
      <w:pPr>
        <w:ind w:left="-5" w:right="0"/>
        <w:rPr>
          <w:rFonts w:hint="eastAsia"/>
        </w:rPr>
      </w:pPr>
      <w:r>
        <w:rPr>
          <w:rFonts w:hint="eastAsia"/>
        </w:rPr>
        <w:t>圣洁不是绝对完美和没有任何过错。</w:t>
      </w:r>
    </w:p>
    <w:p w14:paraId="2BBC1821">
      <w:pPr>
        <w:ind w:left="-5" w:right="0"/>
        <w:rPr>
          <w:rFonts w:hint="eastAsia"/>
        </w:rPr>
      </w:pPr>
      <w:r>
        <w:rPr>
          <w:rFonts w:hint="eastAsia"/>
        </w:rPr>
        <w:t xml:space="preserve"> </w:t>
      </w:r>
    </w:p>
    <w:p w14:paraId="18383444">
      <w:pPr>
        <w:ind w:left="-5" w:right="0"/>
        <w:rPr>
          <w:rFonts w:hint="eastAsia"/>
        </w:rPr>
      </w:pPr>
      <w:r>
        <w:rPr>
          <w:rFonts w:hint="eastAsia"/>
        </w:rPr>
        <w:t xml:space="preserve">Nothing of the kind! </w:t>
      </w:r>
    </w:p>
    <w:p w14:paraId="02133539">
      <w:pPr>
        <w:ind w:left="-5" w:right="0"/>
        <w:rPr>
          <w:rFonts w:hint="eastAsia"/>
        </w:rPr>
      </w:pPr>
      <w:r>
        <w:rPr>
          <w:rFonts w:hint="eastAsia"/>
        </w:rPr>
        <w:t>根本不是那回事！</w:t>
      </w:r>
    </w:p>
    <w:p w14:paraId="1662E60F">
      <w:pPr>
        <w:ind w:left="-5" w:right="0"/>
        <w:rPr>
          <w:rFonts w:hint="eastAsia"/>
        </w:rPr>
      </w:pPr>
      <w:r>
        <w:rPr>
          <w:rFonts w:hint="eastAsia"/>
        </w:rPr>
        <w:t xml:space="preserve"> </w:t>
      </w:r>
    </w:p>
    <w:p w14:paraId="10A38235">
      <w:pPr>
        <w:ind w:left="-5" w:right="0"/>
        <w:rPr>
          <w:rFonts w:hint="eastAsia"/>
        </w:rPr>
      </w:pPr>
      <w:r>
        <w:rPr>
          <w:rFonts w:hint="eastAsia"/>
        </w:rPr>
        <w:t xml:space="preserve">The wild words of some who talk of enjoying “unbroken communion with God for many months, are greatly to be deprecated, because they raise unscriptural expectations in the minds of young believers, and so do harm. </w:t>
      </w:r>
    </w:p>
    <w:p w14:paraId="54AEF6F5">
      <w:pPr>
        <w:ind w:left="-5" w:right="0"/>
        <w:rPr>
          <w:rFonts w:hint="eastAsia"/>
        </w:rPr>
      </w:pPr>
      <w:r>
        <w:rPr>
          <w:rFonts w:hint="eastAsia"/>
        </w:rPr>
        <w:t>有些人谈论享受“连续几个月与神不间断的交通”，这种狂言是极应反对的，因为它们在年轻信徒的心中引起不合圣经的期望，从而造成伤害。</w:t>
      </w:r>
    </w:p>
    <w:p w14:paraId="00A3277D">
      <w:pPr>
        <w:ind w:left="-5" w:right="0"/>
        <w:rPr>
          <w:rFonts w:hint="eastAsia"/>
        </w:rPr>
      </w:pPr>
      <w:r>
        <w:rPr>
          <w:rFonts w:hint="eastAsia"/>
        </w:rPr>
        <w:t xml:space="preserve"> </w:t>
      </w:r>
    </w:p>
    <w:p w14:paraId="75F9DF10">
      <w:pPr>
        <w:ind w:left="-5" w:right="0"/>
        <w:rPr>
          <w:rFonts w:hint="eastAsia"/>
        </w:rPr>
      </w:pPr>
      <w:r>
        <w:rPr>
          <w:rFonts w:hint="eastAsia"/>
        </w:rPr>
        <w:t xml:space="preserve">Absolute perfection is for heaven, and not for earth, where we have a weak body, a wicked world, and a busy devil continually near our souls. </w:t>
      </w:r>
    </w:p>
    <w:p w14:paraId="5739FBE9">
      <w:pPr>
        <w:ind w:left="-5" w:right="0"/>
        <w:rPr>
          <w:rFonts w:hint="eastAsia"/>
        </w:rPr>
      </w:pPr>
      <w:r>
        <w:rPr>
          <w:rFonts w:hint="eastAsia"/>
        </w:rPr>
        <w:t>绝对完美是属于天堂的，而不是属于地球的，在这里我们有软弱的身体、邪恶的世界和一个不断靠近我们灵魂的忙碌魔鬼。</w:t>
      </w:r>
    </w:p>
    <w:p w14:paraId="2A95D4D2">
      <w:pPr>
        <w:ind w:left="-5" w:right="0"/>
        <w:rPr>
          <w:rFonts w:hint="eastAsia"/>
        </w:rPr>
      </w:pPr>
      <w:r>
        <w:rPr>
          <w:rFonts w:hint="eastAsia"/>
        </w:rPr>
        <w:t xml:space="preserve"> </w:t>
      </w:r>
    </w:p>
    <w:p w14:paraId="05973D2A">
      <w:pPr>
        <w:ind w:left="-5" w:right="0"/>
        <w:rPr>
          <w:rFonts w:hint="eastAsia"/>
        </w:rPr>
      </w:pPr>
      <w:r>
        <w:rPr>
          <w:rFonts w:hint="eastAsia"/>
        </w:rPr>
        <w:t xml:space="preserve">Nor is real Christian holiness ever attained, or maintained, without a constant fight and struggle. </w:t>
      </w:r>
    </w:p>
    <w:p w14:paraId="04005E1A">
      <w:pPr>
        <w:ind w:left="-5" w:right="0"/>
        <w:rPr>
          <w:rFonts w:hint="eastAsia"/>
        </w:rPr>
      </w:pPr>
      <w:r>
        <w:rPr>
          <w:rFonts w:hint="eastAsia"/>
        </w:rPr>
        <w:t>真正的基督徒圣洁也从未在没有持续的战斗和挣扎的情况下获得或维持。</w:t>
      </w:r>
    </w:p>
    <w:p w14:paraId="74B6ABD2">
      <w:pPr>
        <w:ind w:left="-5" w:right="0"/>
        <w:rPr>
          <w:rFonts w:hint="eastAsia"/>
        </w:rPr>
      </w:pPr>
      <w:r>
        <w:rPr>
          <w:rFonts w:hint="eastAsia"/>
        </w:rPr>
        <w:t xml:space="preserve"> </w:t>
      </w:r>
    </w:p>
    <w:p w14:paraId="7578DBA7">
      <w:pPr>
        <w:ind w:left="-5" w:right="0"/>
        <w:rPr>
          <w:rFonts w:hint="eastAsia"/>
        </w:rPr>
      </w:pPr>
      <w:r>
        <w:rPr>
          <w:rFonts w:hint="eastAsia"/>
        </w:rPr>
        <w:t xml:space="preserve">The great Apostle, who said “I fight,—I labor,—I keep under my body and bring it into subjection” (1 Corinthians 9:27), would have been amazed to hear of sanctification without personal exertion, and to be told that believers only need to sit still, and everything will be done for them! </w:t>
      </w:r>
    </w:p>
    <w:p w14:paraId="7B51A9B1">
      <w:pPr>
        <w:ind w:left="-5" w:right="0"/>
        <w:rPr>
          <w:rFonts w:hint="eastAsia"/>
        </w:rPr>
      </w:pPr>
      <w:r>
        <w:rPr>
          <w:rFonts w:hint="eastAsia"/>
        </w:rPr>
        <w:t>那位伟大的使徒曾说：“我斗拳……我奔跑……我是攻克己身，叫身服我”（哥林多前书 9:27），如果他听到不需要个人努力的成圣，并被告知信徒只需要坐着不动，一切都会为他们做好，他一定会感到惊讶！</w:t>
      </w:r>
    </w:p>
    <w:p w14:paraId="0A9491BD">
      <w:pPr>
        <w:ind w:left="-5" w:right="0"/>
        <w:rPr>
          <w:rFonts w:hint="eastAsia"/>
        </w:rPr>
      </w:pPr>
      <w:r>
        <w:rPr>
          <w:rFonts w:hint="eastAsia"/>
        </w:rPr>
        <w:t xml:space="preserve"> </w:t>
      </w:r>
    </w:p>
    <w:p w14:paraId="17B6F3F6">
      <w:pPr>
        <w:ind w:left="-5" w:right="0"/>
        <w:rPr>
          <w:rFonts w:hint="eastAsia"/>
        </w:rPr>
      </w:pPr>
      <w:r>
        <w:rPr>
          <w:rFonts w:hint="eastAsia"/>
        </w:rPr>
        <w:t xml:space="preserve">Yet, weak and imperfect as the holiness of the best saints may be, it is a real true thing, and has a character about it as unmistakable as light and salt. </w:t>
      </w:r>
    </w:p>
    <w:p w14:paraId="199C338A">
      <w:pPr>
        <w:ind w:left="-5" w:right="0"/>
        <w:rPr>
          <w:rFonts w:hint="eastAsia"/>
        </w:rPr>
      </w:pPr>
      <w:r>
        <w:rPr>
          <w:rFonts w:hint="eastAsia"/>
        </w:rPr>
        <w:t>然而，尽管最好的圣徒的圣洁可能是软弱和不完美的，但它是真实的东西，并且具有像光和盐一样明确无误的特征。</w:t>
      </w:r>
    </w:p>
    <w:p w14:paraId="576AE33C">
      <w:pPr>
        <w:ind w:left="-5" w:right="0"/>
        <w:rPr>
          <w:rFonts w:hint="eastAsia"/>
        </w:rPr>
      </w:pPr>
      <w:r>
        <w:rPr>
          <w:rFonts w:hint="eastAsia"/>
        </w:rPr>
        <w:t xml:space="preserve"> </w:t>
      </w:r>
    </w:p>
    <w:p w14:paraId="4357BAD2">
      <w:pPr>
        <w:ind w:left="-5" w:right="0"/>
        <w:rPr>
          <w:rFonts w:hint="eastAsia"/>
        </w:rPr>
      </w:pPr>
      <w:r>
        <w:rPr>
          <w:rFonts w:hint="eastAsia"/>
        </w:rPr>
        <w:t xml:space="preserve">It is not a thing which begins and ends with noisy profession: it will be seen much more than heard. </w:t>
      </w:r>
    </w:p>
    <w:p w14:paraId="416F6E4F">
      <w:pPr>
        <w:ind w:left="-5" w:right="0"/>
        <w:rPr>
          <w:rFonts w:hint="eastAsia"/>
        </w:rPr>
      </w:pPr>
      <w:r>
        <w:rPr>
          <w:rFonts w:hint="eastAsia"/>
        </w:rPr>
        <w:t>它不是以喧闹的宣信开始和结束的东西：它被看见的将远多于被听见的。</w:t>
      </w:r>
    </w:p>
    <w:p w14:paraId="5AB97917">
      <w:pPr>
        <w:ind w:left="-5" w:right="0"/>
        <w:rPr>
          <w:rFonts w:hint="eastAsia"/>
        </w:rPr>
      </w:pPr>
      <w:r>
        <w:rPr>
          <w:rFonts w:hint="eastAsia"/>
        </w:rPr>
        <w:t xml:space="preserve"> </w:t>
      </w:r>
    </w:p>
    <w:p w14:paraId="34945676">
      <w:pPr>
        <w:ind w:left="-5" w:right="0"/>
        <w:rPr>
          <w:rFonts w:hint="eastAsia"/>
        </w:rPr>
      </w:pPr>
      <w:r>
        <w:rPr>
          <w:rFonts w:hint="eastAsia"/>
        </w:rPr>
        <w:t xml:space="preserve">Genuine Scriptural holiness will make a man do his duty at home and by the fireside, and adorn his doctrine in the little trials of daily life. </w:t>
      </w:r>
    </w:p>
    <w:p w14:paraId="334A9FB0">
      <w:pPr>
        <w:ind w:left="-5" w:right="0"/>
        <w:rPr>
          <w:rFonts w:hint="eastAsia"/>
        </w:rPr>
      </w:pPr>
      <w:r>
        <w:rPr>
          <w:rFonts w:hint="eastAsia"/>
        </w:rPr>
        <w:t>真正的圣经圣洁会使一个人在家里和炉边尽他的本分，并在日常生活的微小试炼中装饰他的教义。</w:t>
      </w:r>
    </w:p>
    <w:p w14:paraId="2BB21279">
      <w:pPr>
        <w:ind w:left="-5" w:right="0"/>
        <w:rPr>
          <w:rFonts w:hint="eastAsia"/>
        </w:rPr>
      </w:pPr>
      <w:r>
        <w:rPr>
          <w:rFonts w:hint="eastAsia"/>
        </w:rPr>
        <w:t xml:space="preserve"> </w:t>
      </w:r>
    </w:p>
    <w:p w14:paraId="592243CA">
      <w:pPr>
        <w:ind w:left="-5" w:right="0"/>
        <w:rPr>
          <w:rFonts w:hint="eastAsia"/>
        </w:rPr>
      </w:pPr>
      <w:r>
        <w:rPr>
          <w:rFonts w:hint="eastAsia"/>
        </w:rPr>
        <w:t xml:space="preserve">It will exhibit itself in passive graces as well as in active. </w:t>
      </w:r>
    </w:p>
    <w:p w14:paraId="53C09D62">
      <w:pPr>
        <w:ind w:left="-5" w:right="0"/>
        <w:rPr>
          <w:rFonts w:hint="eastAsia"/>
        </w:rPr>
      </w:pPr>
      <w:r>
        <w:rPr>
          <w:rFonts w:hint="eastAsia"/>
        </w:rPr>
        <w:t>它会在被动的恩典以及主动的恩典中表现出来。</w:t>
      </w:r>
    </w:p>
    <w:p w14:paraId="24F3967E">
      <w:pPr>
        <w:ind w:left="-5" w:right="0"/>
        <w:rPr>
          <w:rFonts w:hint="eastAsia"/>
        </w:rPr>
      </w:pPr>
      <w:r>
        <w:rPr>
          <w:rFonts w:hint="eastAsia"/>
        </w:rPr>
        <w:t xml:space="preserve"> </w:t>
      </w:r>
    </w:p>
    <w:p w14:paraId="66ADB490">
      <w:pPr>
        <w:ind w:left="-5" w:right="0"/>
        <w:rPr>
          <w:rFonts w:hint="eastAsia"/>
        </w:rPr>
      </w:pPr>
      <w:r>
        <w:rPr>
          <w:rFonts w:hint="eastAsia"/>
        </w:rPr>
        <w:t xml:space="preserve">It will make a man humble, kind, gentle, unselfish, good-tempered, considerate of others, loving, meek, and forgiving. </w:t>
      </w:r>
    </w:p>
    <w:p w14:paraId="78204E7C">
      <w:pPr>
        <w:ind w:left="-5" w:right="0"/>
        <w:rPr>
          <w:rFonts w:hint="eastAsia"/>
        </w:rPr>
      </w:pPr>
      <w:r>
        <w:rPr>
          <w:rFonts w:hint="eastAsia"/>
        </w:rPr>
        <w:t>它会使一个人谦卑、仁慈、温柔、无私、脾气好、体贴他人、有爱心、温顺和宽恕。</w:t>
      </w:r>
    </w:p>
    <w:p w14:paraId="6D6F332D">
      <w:pPr>
        <w:ind w:left="-5" w:right="0"/>
        <w:rPr>
          <w:rFonts w:hint="eastAsia"/>
        </w:rPr>
      </w:pPr>
      <w:r>
        <w:rPr>
          <w:rFonts w:hint="eastAsia"/>
        </w:rPr>
        <w:t xml:space="preserve"> </w:t>
      </w:r>
    </w:p>
    <w:p w14:paraId="21B1E51C">
      <w:pPr>
        <w:ind w:left="-5" w:right="0"/>
        <w:rPr>
          <w:rFonts w:hint="eastAsia"/>
        </w:rPr>
      </w:pPr>
      <w:r>
        <w:rPr>
          <w:rFonts w:hint="eastAsia"/>
        </w:rPr>
        <w:t xml:space="preserve">It will not constrain him to go out of the world, and shut himself up in a cave, like a hermit. </w:t>
      </w:r>
    </w:p>
    <w:p w14:paraId="15154B51">
      <w:pPr>
        <w:ind w:left="-5" w:right="0"/>
        <w:rPr>
          <w:rFonts w:hint="eastAsia"/>
        </w:rPr>
      </w:pPr>
      <w:r>
        <w:rPr>
          <w:rFonts w:hint="eastAsia"/>
        </w:rPr>
        <w:t>它不会强迫他离开世界，像隐士一样把自己关在洞穴里。</w:t>
      </w:r>
    </w:p>
    <w:p w14:paraId="32681472">
      <w:pPr>
        <w:ind w:left="-5" w:right="0"/>
        <w:rPr>
          <w:rFonts w:hint="eastAsia"/>
        </w:rPr>
      </w:pPr>
      <w:r>
        <w:rPr>
          <w:rFonts w:hint="eastAsia"/>
        </w:rPr>
        <w:t xml:space="preserve"> </w:t>
      </w:r>
    </w:p>
    <w:p w14:paraId="585B287F">
      <w:pPr>
        <w:ind w:left="-5" w:right="0"/>
        <w:rPr>
          <w:rFonts w:hint="eastAsia"/>
        </w:rPr>
      </w:pPr>
      <w:r>
        <w:rPr>
          <w:rFonts w:hint="eastAsia"/>
        </w:rPr>
        <w:t xml:space="preserve">But it will make him do his duty in that state to which God has called him, on Christian principles, and after the pattern of Christ. </w:t>
      </w:r>
    </w:p>
    <w:p w14:paraId="288AC213">
      <w:pPr>
        <w:ind w:left="-5" w:right="0"/>
        <w:rPr>
          <w:rFonts w:hint="eastAsia"/>
        </w:rPr>
      </w:pPr>
      <w:r>
        <w:rPr>
          <w:rFonts w:hint="eastAsia"/>
        </w:rPr>
        <w:t>但它会使他在神呼召他的状态中，按照基督徒的原则，并效法基督的榜样，尽他的本分。</w:t>
      </w:r>
    </w:p>
    <w:p w14:paraId="175489FD">
      <w:pPr>
        <w:ind w:left="-5" w:right="0"/>
        <w:rPr>
          <w:rFonts w:hint="eastAsia"/>
        </w:rPr>
      </w:pPr>
      <w:r>
        <w:rPr>
          <w:rFonts w:hint="eastAsia"/>
        </w:rPr>
        <w:t xml:space="preserve"> </w:t>
      </w:r>
    </w:p>
    <w:p w14:paraId="71F6D8FD">
      <w:pPr>
        <w:ind w:left="-5" w:right="0"/>
        <w:rPr>
          <w:rFonts w:hint="eastAsia"/>
        </w:rPr>
      </w:pPr>
      <w:r>
        <w:rPr>
          <w:rFonts w:hint="eastAsia"/>
        </w:rPr>
        <w:t xml:space="preserve">Such holiness, I know well, is not common. </w:t>
      </w:r>
    </w:p>
    <w:p w14:paraId="0545577D">
      <w:pPr>
        <w:ind w:left="-5" w:right="0"/>
        <w:rPr>
          <w:rFonts w:hint="eastAsia"/>
        </w:rPr>
      </w:pPr>
      <w:r>
        <w:rPr>
          <w:rFonts w:hint="eastAsia"/>
        </w:rPr>
        <w:t>我深知，这样的圣洁并不常见。</w:t>
      </w:r>
    </w:p>
    <w:p w14:paraId="61DD5BA5">
      <w:pPr>
        <w:ind w:left="-5" w:right="0"/>
        <w:rPr>
          <w:rFonts w:hint="eastAsia"/>
        </w:rPr>
      </w:pPr>
      <w:r>
        <w:rPr>
          <w:rFonts w:hint="eastAsia"/>
        </w:rPr>
        <w:t xml:space="preserve"> </w:t>
      </w:r>
    </w:p>
    <w:p w14:paraId="748BAC48">
      <w:pPr>
        <w:ind w:left="-5" w:right="0"/>
        <w:rPr>
          <w:rFonts w:hint="eastAsia"/>
        </w:rPr>
      </w:pPr>
      <w:r>
        <w:rPr>
          <w:rFonts w:hint="eastAsia"/>
        </w:rPr>
        <w:t xml:space="preserve">It is a style of practical Christianity which is painfully rare in these days. </w:t>
      </w:r>
    </w:p>
    <w:p w14:paraId="2DA78F6A">
      <w:pPr>
        <w:ind w:left="-5" w:right="0"/>
        <w:rPr>
          <w:rFonts w:hint="eastAsia"/>
        </w:rPr>
      </w:pPr>
      <w:r>
        <w:rPr>
          <w:rFonts w:hint="eastAsia"/>
        </w:rPr>
        <w:t>这是一种实际的基督教风格，在这些日子里令人痛苦地罕见。</w:t>
      </w:r>
    </w:p>
    <w:p w14:paraId="4AC445FA">
      <w:pPr>
        <w:ind w:left="-5" w:right="0"/>
        <w:rPr>
          <w:rFonts w:hint="eastAsia"/>
        </w:rPr>
      </w:pPr>
      <w:r>
        <w:rPr>
          <w:rFonts w:hint="eastAsia"/>
        </w:rPr>
        <w:t xml:space="preserve"> </w:t>
      </w:r>
    </w:p>
    <w:p w14:paraId="35C9C43A">
      <w:pPr>
        <w:ind w:left="-5" w:right="0"/>
        <w:rPr>
          <w:rFonts w:hint="eastAsia"/>
        </w:rPr>
      </w:pPr>
      <w:r>
        <w:rPr>
          <w:rFonts w:hint="eastAsia"/>
        </w:rPr>
        <w:t xml:space="preserve">But I can find no other standard of holiness in the Word of God,—no other which comes up to the pictures drawn by our Lord and His Apostles. </w:t>
      </w:r>
    </w:p>
    <w:p w14:paraId="06B379D4">
      <w:pPr>
        <w:ind w:left="-5" w:right="0"/>
        <w:rPr>
          <w:rFonts w:hint="eastAsia"/>
        </w:rPr>
      </w:pPr>
      <w:r>
        <w:rPr>
          <w:rFonts w:hint="eastAsia"/>
        </w:rPr>
        <w:t>但在神的话语中，我找不到其他的圣洁标准——没有其他的标准能达到我们主和祂的使徒所描绘的图画。</w:t>
      </w:r>
    </w:p>
    <w:p w14:paraId="73B02048">
      <w:pPr>
        <w:ind w:left="-5" w:right="0"/>
        <w:rPr>
          <w:rFonts w:hint="eastAsia"/>
        </w:rPr>
      </w:pPr>
      <w:r>
        <w:rPr>
          <w:rFonts w:hint="eastAsia"/>
        </w:rPr>
        <w:t xml:space="preserve"> </w:t>
      </w:r>
    </w:p>
    <w:p w14:paraId="0E3598D4">
      <w:pPr>
        <w:ind w:left="-5" w:right="0"/>
        <w:rPr>
          <w:rFonts w:hint="eastAsia"/>
        </w:rPr>
      </w:pPr>
      <w:r>
        <w:rPr>
          <w:rFonts w:hint="eastAsia"/>
        </w:rPr>
        <w:t xml:space="preserve">In an age like this no reader can wonder if I press this subject also on men's attention. </w:t>
      </w:r>
    </w:p>
    <w:p w14:paraId="200B326E">
      <w:pPr>
        <w:ind w:left="-5" w:right="0"/>
        <w:rPr>
          <w:rFonts w:hint="eastAsia"/>
        </w:rPr>
      </w:pPr>
      <w:r>
        <w:rPr>
          <w:rFonts w:hint="eastAsia"/>
        </w:rPr>
        <w:t>在这样的时代，如果我也将这个主题强加在人们的注意上，没有读者会感到奇怪。</w:t>
      </w:r>
    </w:p>
    <w:p w14:paraId="1975005C">
      <w:pPr>
        <w:ind w:left="-5" w:right="0"/>
        <w:rPr>
          <w:rFonts w:hint="eastAsia"/>
        </w:rPr>
      </w:pPr>
      <w:r>
        <w:rPr>
          <w:rFonts w:hint="eastAsia"/>
        </w:rPr>
        <w:t xml:space="preserve"> </w:t>
      </w:r>
    </w:p>
    <w:p w14:paraId="1CE9656C">
      <w:pPr>
        <w:ind w:left="-5" w:right="0"/>
        <w:rPr>
          <w:rFonts w:hint="eastAsia"/>
        </w:rPr>
      </w:pPr>
      <w:r>
        <w:rPr>
          <w:rFonts w:hint="eastAsia"/>
        </w:rPr>
        <w:t xml:space="preserve">Once more let us ask—In the matter of holiness, how is it with our souls? “How do we do?” </w:t>
      </w:r>
    </w:p>
    <w:p w14:paraId="1B509936">
      <w:pPr>
        <w:ind w:left="-5" w:right="0"/>
        <w:rPr>
          <w:rFonts w:hint="eastAsia"/>
        </w:rPr>
      </w:pPr>
      <w:r>
        <w:rPr>
          <w:rFonts w:hint="eastAsia"/>
        </w:rPr>
        <w:t>让我们再次问——在圣洁的事上，我们的灵魂怎么样？“我们景况如何？”</w:t>
      </w:r>
    </w:p>
    <w:p w14:paraId="6FCF41DF">
      <w:pPr>
        <w:ind w:left="-5" w:right="0"/>
        <w:rPr>
          <w:rFonts w:hint="eastAsia"/>
        </w:rPr>
      </w:pPr>
      <w:r>
        <w:rPr>
          <w:rFonts w:hint="eastAsia"/>
        </w:rPr>
        <w:t xml:space="preserve"> </w:t>
      </w:r>
    </w:p>
    <w:p w14:paraId="4DC92112">
      <w:pPr>
        <w:ind w:left="-5" w:right="0"/>
        <w:rPr>
          <w:rFonts w:hint="eastAsia"/>
        </w:rPr>
      </w:pPr>
      <w:r>
        <w:rPr>
          <w:rFonts w:hint="eastAsia"/>
        </w:rPr>
        <w:t xml:space="preserve">(7)Let me ask, in the seventh place, WHETHER WE KNOW ANYTHING OF ENJOYING THE MEANS OF GRACE? </w:t>
      </w:r>
    </w:p>
    <w:p w14:paraId="1EEDA36D">
      <w:pPr>
        <w:ind w:left="-5" w:right="0"/>
        <w:rPr>
          <w:rFonts w:hint="eastAsia"/>
        </w:rPr>
      </w:pPr>
      <w:r>
        <w:rPr>
          <w:rFonts w:hint="eastAsia"/>
        </w:rPr>
        <w:t>(7) 第七，让我问：“我们是否知道享受恩典的管道？”</w:t>
      </w:r>
    </w:p>
    <w:p w14:paraId="05936503">
      <w:pPr>
        <w:ind w:left="-5" w:right="0"/>
        <w:rPr>
          <w:rFonts w:hint="eastAsia"/>
        </w:rPr>
      </w:pPr>
      <w:r>
        <w:rPr>
          <w:rFonts w:hint="eastAsia"/>
        </w:rPr>
        <w:t xml:space="preserve"> </w:t>
      </w:r>
    </w:p>
    <w:p w14:paraId="2F31D586">
      <w:pPr>
        <w:ind w:left="-5" w:right="0"/>
        <w:rPr>
          <w:rFonts w:hint="eastAsia"/>
        </w:rPr>
      </w:pPr>
      <w:r>
        <w:rPr>
          <w:rFonts w:hint="eastAsia"/>
        </w:rPr>
        <w:t xml:space="preserve">When I speak of the means of grace, I have in my mind's eye five principal things: the Reading of the Bible, private prayer, public worship, the sacrament of the Lord's Supper, and the rest of the Lord's day. </w:t>
      </w:r>
    </w:p>
    <w:p w14:paraId="7EA04312">
      <w:pPr>
        <w:ind w:left="-5" w:right="0"/>
        <w:rPr>
          <w:rFonts w:hint="eastAsia"/>
        </w:rPr>
      </w:pPr>
      <w:r>
        <w:rPr>
          <w:rFonts w:hint="eastAsia"/>
        </w:rPr>
        <w:t>当我说恩典的管道时，我心目中有五件主要的事：阅读圣经、私下祷告、公共敬拜、圣餐礼和主日的安息。</w:t>
      </w:r>
    </w:p>
    <w:p w14:paraId="2F7D9718">
      <w:pPr>
        <w:ind w:left="-5" w:right="0"/>
        <w:rPr>
          <w:rFonts w:hint="eastAsia"/>
        </w:rPr>
      </w:pPr>
      <w:r>
        <w:rPr>
          <w:rFonts w:hint="eastAsia"/>
        </w:rPr>
        <w:t xml:space="preserve"> </w:t>
      </w:r>
    </w:p>
    <w:p w14:paraId="7858E56D">
      <w:pPr>
        <w:ind w:left="-5" w:right="0"/>
        <w:rPr>
          <w:rFonts w:hint="eastAsia"/>
        </w:rPr>
      </w:pPr>
      <w:r>
        <w:rPr>
          <w:rFonts w:hint="eastAsia"/>
        </w:rPr>
        <w:t xml:space="preserve">They are means which God has graciously appointed in order to convey grace to man's heart by the Holy Spirit, or to keep up the spiritual life after it has begun. </w:t>
      </w:r>
    </w:p>
    <w:p w14:paraId="1D09CC41">
      <w:pPr>
        <w:ind w:left="-5" w:right="0"/>
        <w:rPr>
          <w:rFonts w:hint="eastAsia"/>
        </w:rPr>
      </w:pPr>
      <w:r>
        <w:rPr>
          <w:rFonts w:hint="eastAsia"/>
        </w:rPr>
        <w:t>它们是神为了通过圣灵将恩典传达给人心，或为了在属灵生命开始后维持它而仁慈指定的手段。</w:t>
      </w:r>
    </w:p>
    <w:p w14:paraId="5BB2B903">
      <w:pPr>
        <w:ind w:left="-5" w:right="0"/>
        <w:rPr>
          <w:rFonts w:hint="eastAsia"/>
        </w:rPr>
      </w:pPr>
      <w:r>
        <w:rPr>
          <w:rFonts w:hint="eastAsia"/>
        </w:rPr>
        <w:t xml:space="preserve"> </w:t>
      </w:r>
    </w:p>
    <w:p w14:paraId="1AC5F2CC">
      <w:pPr>
        <w:ind w:left="-5" w:right="0"/>
        <w:rPr>
          <w:rFonts w:hint="eastAsia"/>
        </w:rPr>
      </w:pPr>
      <w:r>
        <w:rPr>
          <w:rFonts w:hint="eastAsia"/>
        </w:rPr>
        <w:t xml:space="preserve">As long as the world stands, the state of a man's soul will always depend greatly on the manner and spirit in which he uses means of grace. </w:t>
      </w:r>
    </w:p>
    <w:p w14:paraId="4BB8D6E5">
      <w:pPr>
        <w:ind w:left="-5" w:right="0"/>
        <w:rPr>
          <w:rFonts w:hint="eastAsia"/>
        </w:rPr>
      </w:pPr>
      <w:r>
        <w:rPr>
          <w:rFonts w:hint="eastAsia"/>
        </w:rPr>
        <w:t>只要世界还存在，一个人灵魂的状态将总是极大地取决于他使用恩典管道的方式和精神。</w:t>
      </w:r>
    </w:p>
    <w:p w14:paraId="3606D13D">
      <w:pPr>
        <w:ind w:left="-5" w:right="0"/>
        <w:rPr>
          <w:rFonts w:hint="eastAsia"/>
        </w:rPr>
      </w:pPr>
      <w:r>
        <w:rPr>
          <w:rFonts w:hint="eastAsia"/>
        </w:rPr>
        <w:t xml:space="preserve"> </w:t>
      </w:r>
    </w:p>
    <w:p w14:paraId="56B02C72">
      <w:pPr>
        <w:ind w:left="-5" w:right="0"/>
        <w:rPr>
          <w:rFonts w:hint="eastAsia"/>
        </w:rPr>
      </w:pPr>
      <w:r>
        <w:rPr>
          <w:rFonts w:hint="eastAsia"/>
        </w:rPr>
        <w:t xml:space="preserve">The manner and spirit, I say deliberately and of purpose. </w:t>
      </w:r>
    </w:p>
    <w:p w14:paraId="5933DCBF">
      <w:pPr>
        <w:ind w:left="-5" w:right="0"/>
        <w:rPr>
          <w:rFonts w:hint="eastAsia"/>
        </w:rPr>
      </w:pPr>
      <w:r>
        <w:rPr>
          <w:rFonts w:hint="eastAsia"/>
        </w:rPr>
        <w:t>我说方式和精神，是经过深思熟虑和有目的的。</w:t>
      </w:r>
    </w:p>
    <w:p w14:paraId="389067BC">
      <w:pPr>
        <w:ind w:left="-5" w:right="0"/>
        <w:rPr>
          <w:rFonts w:hint="eastAsia"/>
        </w:rPr>
      </w:pPr>
      <w:r>
        <w:rPr>
          <w:rFonts w:hint="eastAsia"/>
        </w:rPr>
        <w:t xml:space="preserve"> </w:t>
      </w:r>
    </w:p>
    <w:p w14:paraId="3144074D">
      <w:pPr>
        <w:ind w:left="-5" w:right="0"/>
        <w:rPr>
          <w:rFonts w:hint="eastAsia"/>
        </w:rPr>
      </w:pPr>
      <w:r>
        <w:rPr>
          <w:rFonts w:hint="eastAsia"/>
        </w:rPr>
        <w:t xml:space="preserve">Many English people use the means of grace regularly and formally, but know nothing of enjoying them: they attend to them as a matter of duty, but without a jot of feeling, interest, or affection. </w:t>
      </w:r>
    </w:p>
    <w:p w14:paraId="41F3A2FB">
      <w:pPr>
        <w:ind w:left="-5" w:right="0"/>
        <w:rPr>
          <w:rFonts w:hint="eastAsia"/>
        </w:rPr>
      </w:pPr>
      <w:r>
        <w:rPr>
          <w:rFonts w:hint="eastAsia"/>
        </w:rPr>
        <w:t>许多英国人定期和形式上使用恩典的管道，但对享受它们一无所知：他们把它们当作义务来处理，但没有一点感觉、兴趣或情感。</w:t>
      </w:r>
    </w:p>
    <w:p w14:paraId="3539AAD4">
      <w:pPr>
        <w:ind w:left="-5" w:right="0"/>
        <w:rPr>
          <w:rFonts w:hint="eastAsia"/>
        </w:rPr>
      </w:pPr>
      <w:r>
        <w:rPr>
          <w:rFonts w:hint="eastAsia"/>
        </w:rPr>
        <w:t xml:space="preserve"> </w:t>
      </w:r>
    </w:p>
    <w:p w14:paraId="71A57ADE">
      <w:pPr>
        <w:ind w:left="-5" w:right="0"/>
        <w:rPr>
          <w:rFonts w:hint="eastAsia"/>
        </w:rPr>
      </w:pPr>
      <w:r>
        <w:rPr>
          <w:rFonts w:hint="eastAsia"/>
        </w:rPr>
        <w:t xml:space="preserve">Yet even common sense might tell us that this formal, mechanical use of holy things is utterly worthless and unprofitable. </w:t>
      </w:r>
    </w:p>
    <w:p w14:paraId="4B90D550">
      <w:pPr>
        <w:ind w:left="-5" w:right="0"/>
        <w:rPr>
          <w:rFonts w:hint="eastAsia"/>
        </w:rPr>
      </w:pPr>
      <w:r>
        <w:rPr>
          <w:rFonts w:hint="eastAsia"/>
        </w:rPr>
        <w:t>然而，即使是常识也会告诉我们，这种对神圣事物的形式化、机械化使用是完全无价值和无益的。</w:t>
      </w:r>
    </w:p>
    <w:p w14:paraId="758D67CB">
      <w:pPr>
        <w:ind w:left="-5" w:right="0"/>
        <w:rPr>
          <w:rFonts w:hint="eastAsia"/>
        </w:rPr>
      </w:pPr>
      <w:r>
        <w:rPr>
          <w:rFonts w:hint="eastAsia"/>
        </w:rPr>
        <w:t xml:space="preserve"> </w:t>
      </w:r>
    </w:p>
    <w:p w14:paraId="75495866">
      <w:pPr>
        <w:ind w:left="-5" w:right="0"/>
        <w:rPr>
          <w:rFonts w:hint="eastAsia"/>
        </w:rPr>
      </w:pPr>
      <w:r>
        <w:rPr>
          <w:rFonts w:hint="eastAsia"/>
        </w:rPr>
        <w:t xml:space="preserve">Our feeling about them is just one of the many tests of the state of our souls. </w:t>
      </w:r>
    </w:p>
    <w:p w14:paraId="4A0AA8CD">
      <w:pPr>
        <w:ind w:left="-5" w:right="0"/>
        <w:rPr>
          <w:rFonts w:hint="eastAsia"/>
        </w:rPr>
      </w:pPr>
      <w:r>
        <w:rPr>
          <w:rFonts w:hint="eastAsia"/>
        </w:rPr>
        <w:t>我们要对它们的感觉，正是检验我们灵魂状态的众多测试之一。</w:t>
      </w:r>
    </w:p>
    <w:p w14:paraId="1AC9DA78">
      <w:pPr>
        <w:ind w:left="-5" w:right="0"/>
        <w:rPr>
          <w:rFonts w:hint="eastAsia"/>
        </w:rPr>
      </w:pPr>
      <w:r>
        <w:rPr>
          <w:rFonts w:hint="eastAsia"/>
        </w:rPr>
        <w:t xml:space="preserve"> </w:t>
      </w:r>
    </w:p>
    <w:p w14:paraId="73AA33C1">
      <w:pPr>
        <w:ind w:left="-5" w:right="0"/>
        <w:rPr>
          <w:rFonts w:hint="eastAsia"/>
        </w:rPr>
      </w:pPr>
      <w:r>
        <w:rPr>
          <w:rFonts w:hint="eastAsia"/>
        </w:rPr>
        <w:t xml:space="preserve">How can that man be thought to love God who reads about Him and His Christ as a mere matter of duty, content and satisfied if he has just moved his mark onward over so many chapters? </w:t>
      </w:r>
    </w:p>
    <w:p w14:paraId="2CABF7C6">
      <w:pPr>
        <w:ind w:left="-5" w:right="0"/>
        <w:rPr>
          <w:rFonts w:hint="eastAsia"/>
        </w:rPr>
      </w:pPr>
      <w:r>
        <w:rPr>
          <w:rFonts w:hint="eastAsia"/>
        </w:rPr>
        <w:t>一个人如果只是出于义务阅读关于神和祂基督的事，只要把书签往后移了几章就心满意足，这人怎能被认为爱神呢？</w:t>
      </w:r>
    </w:p>
    <w:p w14:paraId="45F211CA">
      <w:pPr>
        <w:ind w:left="-5" w:right="0"/>
        <w:rPr>
          <w:rFonts w:hint="eastAsia"/>
        </w:rPr>
      </w:pPr>
      <w:r>
        <w:rPr>
          <w:rFonts w:hint="eastAsia"/>
        </w:rPr>
        <w:t xml:space="preserve"> </w:t>
      </w:r>
    </w:p>
    <w:p w14:paraId="11B26F52">
      <w:pPr>
        <w:ind w:left="-5" w:right="0"/>
        <w:rPr>
          <w:rFonts w:hint="eastAsia"/>
        </w:rPr>
      </w:pPr>
      <w:r>
        <w:rPr>
          <w:rFonts w:hint="eastAsia"/>
        </w:rPr>
        <w:t xml:space="preserve">—How can that man suppose he is ready to meet Christ who never takes any trouble to pour out his heart to Him in private as a Friend, and is satisfied with saying over a string of words every morning and evening, under the name of “prayer”, scarcely thinking what he is about? </w:t>
      </w:r>
    </w:p>
    <w:p w14:paraId="1BABC1F4">
      <w:pPr>
        <w:ind w:left="-5" w:right="0"/>
        <w:rPr>
          <w:rFonts w:hint="eastAsia"/>
        </w:rPr>
      </w:pPr>
      <w:r>
        <w:rPr>
          <w:rFonts w:hint="eastAsia"/>
        </w:rPr>
        <w:t>——一个人如果在私下从不费心向基督像朋友一样倾心吐意，而满足于每天早晚以“祈祷”的名义背诵一串词句，几乎不思考自己在做什么，这人怎能以为自己准备好见基督了呢？</w:t>
      </w:r>
    </w:p>
    <w:p w14:paraId="104D7ED2">
      <w:pPr>
        <w:ind w:left="-5" w:right="0"/>
        <w:rPr>
          <w:rFonts w:hint="eastAsia"/>
        </w:rPr>
      </w:pPr>
      <w:r>
        <w:rPr>
          <w:rFonts w:hint="eastAsia"/>
        </w:rPr>
        <w:t xml:space="preserve"> </w:t>
      </w:r>
    </w:p>
    <w:p w14:paraId="0D131CB9">
      <w:pPr>
        <w:ind w:left="-5" w:right="0"/>
        <w:rPr>
          <w:rFonts w:hint="eastAsia"/>
        </w:rPr>
      </w:pPr>
      <w:r>
        <w:rPr>
          <w:rFonts w:hint="eastAsia"/>
        </w:rPr>
        <w:t xml:space="preserve">—How could that man be happy in heaven forever who finds Sunday a dull, gloomy, tiresome day,—who knows nothing of hearty prayer and praise, and cares nothing whether he hears truth or error from the pulpit, or scarcely listens to the sermon? </w:t>
      </w:r>
    </w:p>
    <w:p w14:paraId="01139087">
      <w:pPr>
        <w:ind w:left="-5" w:right="0"/>
        <w:rPr>
          <w:rFonts w:hint="eastAsia"/>
        </w:rPr>
      </w:pPr>
      <w:r>
        <w:rPr>
          <w:rFonts w:hint="eastAsia"/>
        </w:rPr>
        <w:t>——一个人如果觉得周日是一个沉闷、阴郁、令人厌倦的日子——对衷心的祈祷和赞美一无所知，不在乎从讲台上听到的是真理还是谬误，或者几乎不听讲道，这人怎能在天堂里永远快乐呢？</w:t>
      </w:r>
    </w:p>
    <w:p w14:paraId="62559A1F">
      <w:pPr>
        <w:ind w:left="-5" w:right="0"/>
        <w:rPr>
          <w:rFonts w:hint="eastAsia"/>
        </w:rPr>
      </w:pPr>
      <w:r>
        <w:rPr>
          <w:rFonts w:hint="eastAsia"/>
        </w:rPr>
        <w:t xml:space="preserve"> </w:t>
      </w:r>
    </w:p>
    <w:p w14:paraId="2F3BFF1F">
      <w:pPr>
        <w:ind w:left="-5" w:right="0"/>
        <w:rPr>
          <w:rFonts w:hint="eastAsia"/>
        </w:rPr>
      </w:pPr>
      <w:r>
        <w:rPr>
          <w:rFonts w:hint="eastAsia"/>
        </w:rPr>
        <w:t xml:space="preserve">— What can be the spiritual condition of that man whose heart never “burns within him,” when he receives that bread and wine which specially remind us of Christ's death on the cross, and the atonement for sin? </w:t>
      </w:r>
    </w:p>
    <w:p w14:paraId="23DB1135">
      <w:pPr>
        <w:ind w:left="-5" w:right="0"/>
        <w:rPr>
          <w:rFonts w:hint="eastAsia"/>
        </w:rPr>
      </w:pPr>
      <w:r>
        <w:rPr>
          <w:rFonts w:hint="eastAsia"/>
        </w:rPr>
        <w:t>——当一个人领受那特别提醒我们基督在十字架上受死和为罪赎罪的饼和酒时，如果他的心从未“在他里面火热”，这人的属灵状况会是怎样呢？</w:t>
      </w:r>
    </w:p>
    <w:p w14:paraId="685D3B7E">
      <w:pPr>
        <w:ind w:left="-5" w:right="0"/>
        <w:rPr>
          <w:rFonts w:hint="eastAsia"/>
        </w:rPr>
      </w:pPr>
      <w:r>
        <w:rPr>
          <w:rFonts w:hint="eastAsia"/>
        </w:rPr>
        <w:t xml:space="preserve"> </w:t>
      </w:r>
    </w:p>
    <w:p w14:paraId="3B4EA853">
      <w:pPr>
        <w:ind w:left="-5" w:right="0"/>
        <w:rPr>
          <w:rFonts w:hint="eastAsia"/>
        </w:rPr>
      </w:pPr>
      <w:r>
        <w:rPr>
          <w:rFonts w:hint="eastAsia"/>
        </w:rPr>
        <w:t xml:space="preserve">These inquiries are very serious and important. </w:t>
      </w:r>
    </w:p>
    <w:p w14:paraId="4DEB7ADE">
      <w:pPr>
        <w:ind w:left="-5" w:right="0"/>
        <w:rPr>
          <w:rFonts w:hint="eastAsia"/>
        </w:rPr>
      </w:pPr>
      <w:r>
        <w:rPr>
          <w:rFonts w:hint="eastAsia"/>
        </w:rPr>
        <w:t>这些询问是非常严肃和重要的。</w:t>
      </w:r>
    </w:p>
    <w:p w14:paraId="5FE42812">
      <w:pPr>
        <w:ind w:left="-5" w:right="0"/>
        <w:rPr>
          <w:rFonts w:hint="eastAsia"/>
        </w:rPr>
      </w:pPr>
      <w:r>
        <w:rPr>
          <w:rFonts w:hint="eastAsia"/>
        </w:rPr>
        <w:t xml:space="preserve"> </w:t>
      </w:r>
    </w:p>
    <w:p w14:paraId="2DADBAB8">
      <w:pPr>
        <w:ind w:left="-5" w:right="0"/>
        <w:rPr>
          <w:rFonts w:hint="eastAsia"/>
        </w:rPr>
      </w:pPr>
      <w:r>
        <w:rPr>
          <w:rFonts w:hint="eastAsia"/>
        </w:rPr>
        <w:t xml:space="preserve">If means of grace had no other use, and were not mighty helps toward heaven, they would be useful in supplying a test of our real state in the sight of God. </w:t>
      </w:r>
    </w:p>
    <w:p w14:paraId="12944506">
      <w:pPr>
        <w:ind w:left="-5" w:right="0"/>
        <w:rPr>
          <w:rFonts w:hint="eastAsia"/>
        </w:rPr>
      </w:pPr>
      <w:r>
        <w:rPr>
          <w:rFonts w:hint="eastAsia"/>
        </w:rPr>
        <w:t>如果恩典的管道没有其他用途，也不是通往天堂的强大帮助，它们在提供我们在神眼中真实状态的测试方面也是有用的。</w:t>
      </w:r>
    </w:p>
    <w:p w14:paraId="0032D5BB">
      <w:pPr>
        <w:ind w:left="-5" w:right="0"/>
        <w:rPr>
          <w:rFonts w:hint="eastAsia"/>
        </w:rPr>
      </w:pPr>
      <w:r>
        <w:rPr>
          <w:rFonts w:hint="eastAsia"/>
        </w:rPr>
        <w:t xml:space="preserve"> </w:t>
      </w:r>
    </w:p>
    <w:p w14:paraId="2BFFDA7F">
      <w:pPr>
        <w:ind w:left="-5" w:right="0"/>
        <w:rPr>
          <w:rFonts w:hint="eastAsia"/>
        </w:rPr>
      </w:pPr>
      <w:r>
        <w:rPr>
          <w:rFonts w:hint="eastAsia"/>
        </w:rPr>
        <w:t xml:space="preserve">Tell me what a man does in the matter of Bible reading and praying, in the matter of Sunday, public worship, and the Lord's Supper, and I will soon tell you what he is, and on which road he is traveling. </w:t>
      </w:r>
    </w:p>
    <w:p w14:paraId="39DC21D9">
      <w:pPr>
        <w:ind w:left="-5" w:right="0"/>
        <w:rPr>
          <w:rFonts w:hint="eastAsia"/>
        </w:rPr>
      </w:pPr>
      <w:r>
        <w:rPr>
          <w:rFonts w:hint="eastAsia"/>
        </w:rPr>
        <w:t>告诉我一个人在读经和祷告、周日、公共敬拜和圣餐方面做什么，我就能很快告诉你他是什么样的人，他正走在哪条路上。</w:t>
      </w:r>
    </w:p>
    <w:p w14:paraId="682DB985">
      <w:pPr>
        <w:ind w:left="-5" w:right="0"/>
        <w:rPr>
          <w:rFonts w:hint="eastAsia"/>
        </w:rPr>
      </w:pPr>
      <w:r>
        <w:rPr>
          <w:rFonts w:hint="eastAsia"/>
        </w:rPr>
        <w:t xml:space="preserve"> </w:t>
      </w:r>
    </w:p>
    <w:p w14:paraId="0C7E2E4A">
      <w:pPr>
        <w:ind w:left="-5" w:right="0"/>
        <w:rPr>
          <w:rFonts w:hint="eastAsia"/>
        </w:rPr>
      </w:pPr>
      <w:r>
        <w:rPr>
          <w:rFonts w:hint="eastAsia"/>
        </w:rPr>
        <w:t xml:space="preserve">How is it with ourselves? </w:t>
      </w:r>
    </w:p>
    <w:p w14:paraId="60A19E6D">
      <w:pPr>
        <w:ind w:left="-5" w:right="0"/>
        <w:rPr>
          <w:rFonts w:hint="eastAsia"/>
        </w:rPr>
      </w:pPr>
      <w:r>
        <w:rPr>
          <w:rFonts w:hint="eastAsia"/>
        </w:rPr>
        <w:t>我们自己怎么样？</w:t>
      </w:r>
    </w:p>
    <w:p w14:paraId="46C30680">
      <w:pPr>
        <w:ind w:left="-5" w:right="0"/>
        <w:rPr>
          <w:rFonts w:hint="eastAsia"/>
        </w:rPr>
      </w:pPr>
      <w:r>
        <w:rPr>
          <w:rFonts w:hint="eastAsia"/>
        </w:rPr>
        <w:t xml:space="preserve"> </w:t>
      </w:r>
    </w:p>
    <w:p w14:paraId="1D390C66">
      <w:pPr>
        <w:ind w:left="-5" w:right="0"/>
        <w:rPr>
          <w:rFonts w:hint="eastAsia"/>
        </w:rPr>
      </w:pPr>
      <w:r>
        <w:rPr>
          <w:rFonts w:hint="eastAsia"/>
        </w:rPr>
        <w:t xml:space="preserve">Once more let us ask—In the matter of means of grace, “How do we do?” </w:t>
      </w:r>
    </w:p>
    <w:p w14:paraId="153965ED">
      <w:pPr>
        <w:ind w:left="-5" w:right="0"/>
        <w:rPr>
          <w:rFonts w:hint="eastAsia"/>
        </w:rPr>
      </w:pPr>
      <w:r>
        <w:rPr>
          <w:rFonts w:hint="eastAsia"/>
        </w:rPr>
        <w:t>让我们再次问——在恩典管道的事上，“我们景况如何？”</w:t>
      </w:r>
    </w:p>
    <w:p w14:paraId="4058D5E5">
      <w:pPr>
        <w:ind w:left="-5" w:right="0"/>
        <w:rPr>
          <w:rFonts w:hint="eastAsia"/>
        </w:rPr>
      </w:pPr>
      <w:r>
        <w:rPr>
          <w:rFonts w:hint="eastAsia"/>
        </w:rPr>
        <w:t xml:space="preserve"> </w:t>
      </w:r>
    </w:p>
    <w:p w14:paraId="552A843E">
      <w:pPr>
        <w:ind w:left="-5" w:right="0"/>
        <w:rPr>
          <w:rFonts w:hint="eastAsia"/>
        </w:rPr>
      </w:pPr>
      <w:r>
        <w:rPr>
          <w:rFonts w:hint="eastAsia"/>
        </w:rPr>
        <w:t xml:space="preserve">(8)Let me ask, in the eighth place, WHETHER WE EVER TRY TO DO ANY GOOD IN THE WORLD? </w:t>
      </w:r>
    </w:p>
    <w:p w14:paraId="37B2FC13">
      <w:pPr>
        <w:ind w:left="-5" w:right="0"/>
        <w:rPr>
          <w:rFonts w:hint="eastAsia"/>
        </w:rPr>
      </w:pPr>
      <w:r>
        <w:rPr>
          <w:rFonts w:hint="eastAsia"/>
        </w:rPr>
        <w:t>(8) 第八，让我问：“我们是否曾试图在世上做任何好事？”</w:t>
      </w:r>
    </w:p>
    <w:p w14:paraId="679AC6A8">
      <w:pPr>
        <w:ind w:left="-5" w:right="0"/>
        <w:rPr>
          <w:rFonts w:hint="eastAsia"/>
        </w:rPr>
      </w:pPr>
      <w:r>
        <w:rPr>
          <w:rFonts w:hint="eastAsia"/>
        </w:rPr>
        <w:t xml:space="preserve"> </w:t>
      </w:r>
    </w:p>
    <w:p w14:paraId="17BE00DE">
      <w:pPr>
        <w:ind w:left="-5" w:right="0"/>
        <w:rPr>
          <w:rFonts w:hint="eastAsia"/>
        </w:rPr>
      </w:pPr>
      <w:r>
        <w:rPr>
          <w:rFonts w:hint="eastAsia"/>
        </w:rPr>
        <w:t xml:space="preserve">Our Lord Jesus Christ was continually “going around doing good,” while He was on earth (Acts 10:38). </w:t>
      </w:r>
    </w:p>
    <w:p w14:paraId="184F85D8">
      <w:pPr>
        <w:ind w:left="-5" w:right="0"/>
        <w:rPr>
          <w:rFonts w:hint="eastAsia"/>
        </w:rPr>
      </w:pPr>
      <w:r>
        <w:rPr>
          <w:rFonts w:hint="eastAsia"/>
        </w:rPr>
        <w:t>我们的主耶稣基督在地上时，不断地“周流四方，行善事”（使徒行传 10:38）。</w:t>
      </w:r>
    </w:p>
    <w:p w14:paraId="56BA578B">
      <w:pPr>
        <w:ind w:left="-5" w:right="0"/>
        <w:rPr>
          <w:rFonts w:hint="eastAsia"/>
        </w:rPr>
      </w:pPr>
      <w:r>
        <w:rPr>
          <w:rFonts w:hint="eastAsia"/>
        </w:rPr>
        <w:t xml:space="preserve"> </w:t>
      </w:r>
    </w:p>
    <w:p w14:paraId="1203ED48">
      <w:pPr>
        <w:ind w:left="-5" w:right="0"/>
        <w:rPr>
          <w:rFonts w:hint="eastAsia"/>
        </w:rPr>
      </w:pPr>
      <w:r>
        <w:rPr>
          <w:rFonts w:hint="eastAsia"/>
        </w:rPr>
        <w:t xml:space="preserve">The Apostles, and all the disciples in Bible times, were always striving to walk in His steps. </w:t>
      </w:r>
    </w:p>
    <w:p w14:paraId="1CABFE9E">
      <w:pPr>
        <w:ind w:left="-5" w:right="0"/>
        <w:rPr>
          <w:rFonts w:hint="eastAsia"/>
        </w:rPr>
      </w:pPr>
      <w:r>
        <w:rPr>
          <w:rFonts w:hint="eastAsia"/>
        </w:rPr>
        <w:t>使徒和圣经时代的所有门徒，总是努力跟随祂的脚踪。</w:t>
      </w:r>
    </w:p>
    <w:p w14:paraId="30AF8D23">
      <w:pPr>
        <w:ind w:left="-5" w:right="0"/>
        <w:rPr>
          <w:rFonts w:hint="eastAsia"/>
        </w:rPr>
      </w:pPr>
      <w:r>
        <w:rPr>
          <w:rFonts w:hint="eastAsia"/>
        </w:rPr>
        <w:t xml:space="preserve"> </w:t>
      </w:r>
    </w:p>
    <w:p w14:paraId="5418F46D">
      <w:pPr>
        <w:ind w:left="-5" w:right="0"/>
        <w:rPr>
          <w:rFonts w:hint="eastAsia"/>
        </w:rPr>
      </w:pPr>
      <w:r>
        <w:rPr>
          <w:rFonts w:hint="eastAsia"/>
        </w:rPr>
        <w:t xml:space="preserve">A Christian who was content to go to heaven himself and cared not what became of others, whether they lived happy and died in peace or not, would have been regarded as a kind of monster in primitive times, who did not have the Spirit of Christ. </w:t>
      </w:r>
    </w:p>
    <w:p w14:paraId="6A86F763">
      <w:pPr>
        <w:ind w:left="-5" w:right="0"/>
        <w:rPr>
          <w:rFonts w:hint="eastAsia"/>
        </w:rPr>
      </w:pPr>
      <w:r>
        <w:rPr>
          <w:rFonts w:hint="eastAsia"/>
        </w:rPr>
        <w:t>一个只满足于自己上天堂，而不关心别人结局如何，无论他们是否生活幸福、死得安详的基督徒，在初期教会时代会被视为一种怪物，没有基督的灵。</w:t>
      </w:r>
    </w:p>
    <w:p w14:paraId="15BA89E6">
      <w:pPr>
        <w:ind w:left="-5" w:right="0"/>
        <w:rPr>
          <w:rFonts w:hint="eastAsia"/>
        </w:rPr>
      </w:pPr>
      <w:r>
        <w:rPr>
          <w:rFonts w:hint="eastAsia"/>
        </w:rPr>
        <w:t xml:space="preserve"> </w:t>
      </w:r>
    </w:p>
    <w:p w14:paraId="5BF8EC07">
      <w:pPr>
        <w:ind w:left="-5" w:right="0"/>
        <w:rPr>
          <w:rFonts w:hint="eastAsia"/>
        </w:rPr>
      </w:pPr>
      <w:r>
        <w:rPr>
          <w:rFonts w:hint="eastAsia"/>
        </w:rPr>
        <w:t xml:space="preserve">Why should we suppose for a moment that a lower standard will suffice in the present day? </w:t>
      </w:r>
    </w:p>
    <w:p w14:paraId="70E9E72E">
      <w:pPr>
        <w:ind w:left="-5" w:right="0"/>
        <w:rPr>
          <w:rFonts w:hint="eastAsia"/>
        </w:rPr>
      </w:pPr>
      <w:r>
        <w:rPr>
          <w:rFonts w:hint="eastAsia"/>
        </w:rPr>
        <w:t>我们为什么会片刻认为，在今天较低的标准就足够了呢？</w:t>
      </w:r>
    </w:p>
    <w:p w14:paraId="07F1255B">
      <w:pPr>
        <w:ind w:left="-5" w:right="0"/>
        <w:rPr>
          <w:rFonts w:hint="eastAsia"/>
        </w:rPr>
      </w:pPr>
      <w:r>
        <w:rPr>
          <w:rFonts w:hint="eastAsia"/>
        </w:rPr>
        <w:t xml:space="preserve"> </w:t>
      </w:r>
    </w:p>
    <w:p w14:paraId="7DBFDF1C">
      <w:pPr>
        <w:ind w:left="-5" w:right="0"/>
        <w:rPr>
          <w:rFonts w:hint="eastAsia"/>
        </w:rPr>
      </w:pPr>
      <w:r>
        <w:rPr>
          <w:rFonts w:hint="eastAsia"/>
        </w:rPr>
        <w:t xml:space="preserve">Why should fig trees which bear no fruit be spared in the present day, when in our Lord's time they were to be cut down as “cumberers of the ground”? (Luke 13:7). </w:t>
      </w:r>
    </w:p>
    <w:p w14:paraId="7FDC8ABF">
      <w:pPr>
        <w:ind w:left="-5" w:right="0"/>
        <w:rPr>
          <w:rFonts w:hint="eastAsia"/>
        </w:rPr>
      </w:pPr>
      <w:r>
        <w:rPr>
          <w:rFonts w:hint="eastAsia"/>
        </w:rPr>
        <w:t>为什么不结果子的无花果树在今天应该被保留，而在我们主的时代它们要作为“白占地土”的被砍掉呢？（路加福音 13:7）。</w:t>
      </w:r>
    </w:p>
    <w:p w14:paraId="2C502EF5">
      <w:pPr>
        <w:ind w:left="-5" w:right="0"/>
        <w:rPr>
          <w:rFonts w:hint="eastAsia"/>
        </w:rPr>
      </w:pPr>
      <w:r>
        <w:rPr>
          <w:rFonts w:hint="eastAsia"/>
        </w:rPr>
        <w:t xml:space="preserve"> </w:t>
      </w:r>
    </w:p>
    <w:p w14:paraId="62250CB5">
      <w:pPr>
        <w:ind w:left="-5" w:right="0"/>
        <w:rPr>
          <w:rFonts w:hint="eastAsia"/>
        </w:rPr>
      </w:pPr>
      <w:r>
        <w:rPr>
          <w:rFonts w:hint="eastAsia"/>
        </w:rPr>
        <w:t xml:space="preserve">These are serious inquiries, and demand serious answers. </w:t>
      </w:r>
    </w:p>
    <w:p w14:paraId="742E17B3">
      <w:pPr>
        <w:ind w:left="-5" w:right="0"/>
        <w:rPr>
          <w:rFonts w:hint="eastAsia"/>
        </w:rPr>
      </w:pPr>
      <w:r>
        <w:rPr>
          <w:rFonts w:hint="eastAsia"/>
        </w:rPr>
        <w:t>这些是严肃的询问，需要严肃的回答。</w:t>
      </w:r>
    </w:p>
    <w:p w14:paraId="3114C94A">
      <w:pPr>
        <w:ind w:left="-5" w:right="0"/>
        <w:rPr>
          <w:rFonts w:hint="eastAsia"/>
        </w:rPr>
      </w:pPr>
      <w:r>
        <w:rPr>
          <w:rFonts w:hint="eastAsia"/>
        </w:rPr>
        <w:t xml:space="preserve"> </w:t>
      </w:r>
    </w:p>
    <w:p w14:paraId="4193BEE8">
      <w:pPr>
        <w:ind w:left="-5" w:right="0"/>
        <w:rPr>
          <w:rFonts w:hint="eastAsia"/>
        </w:rPr>
      </w:pPr>
      <w:r>
        <w:rPr>
          <w:rFonts w:hint="eastAsia"/>
        </w:rPr>
        <w:t xml:space="preserve">There is a generation of professing Christians now-a-days, who seem to know nothing of caring for their neighbors, and are completely swallowed up in the concerns of number one—that is, their own and their family's. </w:t>
      </w:r>
    </w:p>
    <w:p w14:paraId="5625F74F">
      <w:pPr>
        <w:ind w:left="-5" w:right="0"/>
        <w:rPr>
          <w:rFonts w:hint="eastAsia"/>
        </w:rPr>
      </w:pPr>
      <w:r>
        <w:rPr>
          <w:rFonts w:hint="eastAsia"/>
        </w:rPr>
        <w:t>如今有一代自称为基督徒的人，似乎对关心邻舍一无所知，完全被第一号人物——即他们自己和他们家人的关注所吞噬。</w:t>
      </w:r>
    </w:p>
    <w:p w14:paraId="29BFE7A6">
      <w:pPr>
        <w:ind w:left="-5" w:right="0"/>
        <w:rPr>
          <w:rFonts w:hint="eastAsia"/>
        </w:rPr>
      </w:pPr>
      <w:r>
        <w:rPr>
          <w:rFonts w:hint="eastAsia"/>
        </w:rPr>
        <w:t xml:space="preserve"> </w:t>
      </w:r>
    </w:p>
    <w:p w14:paraId="60F916ED">
      <w:pPr>
        <w:ind w:left="-5" w:right="0"/>
        <w:rPr>
          <w:rFonts w:hint="eastAsia"/>
        </w:rPr>
      </w:pPr>
      <w:r>
        <w:rPr>
          <w:rFonts w:hint="eastAsia"/>
        </w:rPr>
        <w:t xml:space="preserve">They eat, and drink, and sleep, and dress, and work, and earn money, and spend money, year after year; and whether others are happy or miserable, well or ill, converted or unconverted, traveling towards heaven or toward hell, appear to be questions about which they are supremely indifferent. </w:t>
      </w:r>
    </w:p>
    <w:p w14:paraId="5D42EAC1">
      <w:pPr>
        <w:ind w:left="-5" w:right="0"/>
        <w:rPr>
          <w:rFonts w:hint="eastAsia"/>
        </w:rPr>
      </w:pPr>
      <w:r>
        <w:rPr>
          <w:rFonts w:hint="eastAsia"/>
        </w:rPr>
        <w:t>他们年复一年地吃、喝、睡、穿、工作、赚钱、花钱；而别人是幸福还是悲惨，是好是坏，是归正还是未归正，是走向天堂还是地狱，似乎是他们极其漠不关心的问题。</w:t>
      </w:r>
    </w:p>
    <w:p w14:paraId="2C358CAD">
      <w:pPr>
        <w:ind w:left="-5" w:right="0"/>
        <w:rPr>
          <w:rFonts w:hint="eastAsia"/>
        </w:rPr>
      </w:pPr>
      <w:r>
        <w:rPr>
          <w:rFonts w:hint="eastAsia"/>
        </w:rPr>
        <w:t xml:space="preserve"> </w:t>
      </w:r>
    </w:p>
    <w:p w14:paraId="65AEFFBD">
      <w:pPr>
        <w:ind w:left="-5" w:right="0"/>
        <w:rPr>
          <w:rFonts w:hint="eastAsia"/>
        </w:rPr>
      </w:pPr>
      <w:r>
        <w:rPr>
          <w:rFonts w:hint="eastAsia"/>
        </w:rPr>
        <w:t xml:space="preserve">Can this be right? </w:t>
      </w:r>
    </w:p>
    <w:p w14:paraId="2356F0E3">
      <w:pPr>
        <w:ind w:left="-5" w:right="0"/>
        <w:rPr>
          <w:rFonts w:hint="eastAsia"/>
        </w:rPr>
      </w:pPr>
      <w:r>
        <w:rPr>
          <w:rFonts w:hint="eastAsia"/>
        </w:rPr>
        <w:t>这能是对的吗？</w:t>
      </w:r>
    </w:p>
    <w:p w14:paraId="3D22BE1A">
      <w:pPr>
        <w:ind w:left="-5" w:right="0"/>
        <w:rPr>
          <w:rFonts w:hint="eastAsia"/>
        </w:rPr>
      </w:pPr>
      <w:r>
        <w:rPr>
          <w:rFonts w:hint="eastAsia"/>
        </w:rPr>
        <w:t xml:space="preserve"> </w:t>
      </w:r>
    </w:p>
    <w:p w14:paraId="236D7B1F">
      <w:pPr>
        <w:ind w:left="-5" w:right="0"/>
        <w:rPr>
          <w:rFonts w:hint="eastAsia"/>
        </w:rPr>
      </w:pPr>
      <w:r>
        <w:rPr>
          <w:rFonts w:hint="eastAsia"/>
        </w:rPr>
        <w:t xml:space="preserve">Can it be reconciled with the religion of Him who spoke the parable of the good Samaritan, and bade us “go and do likewise”? (Luke 10:37). </w:t>
      </w:r>
    </w:p>
    <w:p w14:paraId="135CCB44">
      <w:pPr>
        <w:ind w:left="-5" w:right="0"/>
        <w:rPr>
          <w:rFonts w:hint="eastAsia"/>
        </w:rPr>
      </w:pPr>
      <w:r>
        <w:rPr>
          <w:rFonts w:hint="eastAsia"/>
        </w:rPr>
        <w:t>这能与那位讲好撒马利亚人比喻，并吩咐我们“去照样行”的祂的宗教相调和吗？（路加福音 10:37）。</w:t>
      </w:r>
    </w:p>
    <w:p w14:paraId="12634CC4">
      <w:pPr>
        <w:ind w:left="-5" w:right="0"/>
        <w:rPr>
          <w:rFonts w:hint="eastAsia"/>
        </w:rPr>
      </w:pPr>
      <w:r>
        <w:rPr>
          <w:rFonts w:hint="eastAsia"/>
        </w:rPr>
        <w:t xml:space="preserve"> </w:t>
      </w:r>
    </w:p>
    <w:p w14:paraId="262C5990">
      <w:pPr>
        <w:ind w:left="-5" w:right="0"/>
        <w:rPr>
          <w:rFonts w:hint="eastAsia"/>
        </w:rPr>
      </w:pPr>
      <w:r>
        <w:rPr>
          <w:rFonts w:hint="eastAsia"/>
        </w:rPr>
        <w:t xml:space="preserve">I doubt it altogether. </w:t>
      </w:r>
    </w:p>
    <w:p w14:paraId="4C78C25E">
      <w:pPr>
        <w:ind w:left="-5" w:right="0"/>
        <w:rPr>
          <w:rFonts w:hint="eastAsia"/>
        </w:rPr>
      </w:pPr>
      <w:r>
        <w:rPr>
          <w:rFonts w:hint="eastAsia"/>
        </w:rPr>
        <w:t>我完全怀疑。</w:t>
      </w:r>
    </w:p>
    <w:p w14:paraId="057C8112">
      <w:pPr>
        <w:ind w:left="-5" w:right="0"/>
        <w:rPr>
          <w:rFonts w:hint="eastAsia"/>
        </w:rPr>
      </w:pPr>
      <w:r>
        <w:rPr>
          <w:rFonts w:hint="eastAsia"/>
        </w:rPr>
        <w:t xml:space="preserve"> </w:t>
      </w:r>
    </w:p>
    <w:p w14:paraId="5A5CA301">
      <w:pPr>
        <w:ind w:left="-5" w:right="0"/>
        <w:rPr>
          <w:rFonts w:hint="eastAsia"/>
        </w:rPr>
      </w:pPr>
      <w:r>
        <w:rPr>
          <w:rFonts w:hint="eastAsia"/>
        </w:rPr>
        <w:t xml:space="preserve">There is much to be done everywhere. </w:t>
      </w:r>
    </w:p>
    <w:p w14:paraId="07EBE16E">
      <w:pPr>
        <w:ind w:left="-5" w:right="0"/>
        <w:rPr>
          <w:rFonts w:hint="eastAsia"/>
        </w:rPr>
      </w:pPr>
      <w:r>
        <w:rPr>
          <w:rFonts w:hint="eastAsia"/>
        </w:rPr>
        <w:t>到处都有很多事要做。</w:t>
      </w:r>
    </w:p>
    <w:p w14:paraId="2B8D6EB9">
      <w:pPr>
        <w:ind w:left="-5" w:right="0"/>
        <w:rPr>
          <w:rFonts w:hint="eastAsia"/>
        </w:rPr>
      </w:pPr>
      <w:r>
        <w:rPr>
          <w:rFonts w:hint="eastAsia"/>
        </w:rPr>
        <w:t xml:space="preserve"> </w:t>
      </w:r>
    </w:p>
    <w:p w14:paraId="0082AE98">
      <w:pPr>
        <w:ind w:left="-5" w:right="0"/>
        <w:rPr>
          <w:rFonts w:hint="eastAsia"/>
        </w:rPr>
      </w:pPr>
      <w:r>
        <w:rPr>
          <w:rFonts w:hint="eastAsia"/>
        </w:rPr>
        <w:t xml:space="preserve">There is not a place in England where there is not a field for work and an open door for being useful, if anyone is willing to enter it. </w:t>
      </w:r>
    </w:p>
    <w:p w14:paraId="2A618B39">
      <w:pPr>
        <w:ind w:left="-5" w:right="0"/>
        <w:rPr>
          <w:rFonts w:hint="eastAsia"/>
        </w:rPr>
      </w:pPr>
      <w:r>
        <w:rPr>
          <w:rFonts w:hint="eastAsia"/>
        </w:rPr>
        <w:t>如果有人愿意进去，英格兰没有一个地方没有工作的田地和有用的敞开之门。</w:t>
      </w:r>
    </w:p>
    <w:p w14:paraId="097C4016">
      <w:pPr>
        <w:ind w:left="-5" w:right="0"/>
        <w:rPr>
          <w:rFonts w:hint="eastAsia"/>
        </w:rPr>
      </w:pPr>
      <w:r>
        <w:rPr>
          <w:rFonts w:hint="eastAsia"/>
        </w:rPr>
        <w:t xml:space="preserve"> </w:t>
      </w:r>
    </w:p>
    <w:p w14:paraId="79DD4CD1">
      <w:pPr>
        <w:ind w:left="-5" w:right="0"/>
        <w:rPr>
          <w:rFonts w:hint="eastAsia"/>
        </w:rPr>
      </w:pPr>
      <w:r>
        <w:rPr>
          <w:rFonts w:hint="eastAsia"/>
        </w:rPr>
        <w:t xml:space="preserve">There is not a Christian in England who cannot find some good work to do for others, if he has only a heart to do it. </w:t>
      </w:r>
    </w:p>
    <w:p w14:paraId="77EC351E">
      <w:pPr>
        <w:ind w:left="-5" w:right="0"/>
        <w:rPr>
          <w:rFonts w:hint="eastAsia"/>
        </w:rPr>
      </w:pPr>
      <w:r>
        <w:rPr>
          <w:rFonts w:hint="eastAsia"/>
        </w:rPr>
        <w:t>如果他只要有心去做，英格兰没有一个基督徒找不到一些为他人做的好事。</w:t>
      </w:r>
    </w:p>
    <w:p w14:paraId="39D16E16">
      <w:pPr>
        <w:ind w:left="-5" w:right="0"/>
        <w:rPr>
          <w:rFonts w:hint="eastAsia"/>
        </w:rPr>
      </w:pPr>
      <w:r>
        <w:rPr>
          <w:rFonts w:hint="eastAsia"/>
        </w:rPr>
        <w:t xml:space="preserve"> </w:t>
      </w:r>
    </w:p>
    <w:p w14:paraId="3CC0EB9D">
      <w:pPr>
        <w:ind w:left="-5" w:right="0"/>
        <w:rPr>
          <w:rFonts w:hint="eastAsia"/>
        </w:rPr>
      </w:pPr>
      <w:r>
        <w:rPr>
          <w:rFonts w:hint="eastAsia"/>
        </w:rPr>
        <w:t xml:space="preserve">The poorest man or woman, without a single penny to give, can always show his deep sympathy to the sick and sorrowful, and by simple good-nature and tender helpfulness can lessen the misery and increase the comfort of somebody in this troubled world. </w:t>
      </w:r>
    </w:p>
    <w:p w14:paraId="188D1AB0">
      <w:pPr>
        <w:ind w:left="-5" w:right="0"/>
        <w:rPr>
          <w:rFonts w:hint="eastAsia"/>
        </w:rPr>
      </w:pPr>
      <w:r>
        <w:rPr>
          <w:rFonts w:hint="eastAsia"/>
        </w:rPr>
        <w:t>最贫穷的男人或女人，即使没有一分钱可以施舍，也总是可以对病人和悲伤的人表现出深切的同情，并可以通过单纯的善良和温柔的帮助，减轻这个动荡世界中某人的痛苦并增加其安慰。</w:t>
      </w:r>
    </w:p>
    <w:p w14:paraId="4F99CD3E">
      <w:pPr>
        <w:ind w:left="-5" w:right="0"/>
        <w:rPr>
          <w:rFonts w:hint="eastAsia"/>
        </w:rPr>
      </w:pPr>
      <w:r>
        <w:rPr>
          <w:rFonts w:hint="eastAsia"/>
        </w:rPr>
        <w:t xml:space="preserve"> </w:t>
      </w:r>
    </w:p>
    <w:p w14:paraId="2896DD09">
      <w:pPr>
        <w:ind w:left="-5" w:right="0"/>
        <w:rPr>
          <w:rFonts w:hint="eastAsia"/>
        </w:rPr>
      </w:pPr>
      <w:r>
        <w:rPr>
          <w:rFonts w:hint="eastAsia"/>
        </w:rPr>
        <w:t xml:space="preserve">But alas, the vast majority of professing Christians, whether rich or poor, Churchmen or Dissenters, seem possessed with a devil of detestable selfishness, and do not know the luxury of doing good. </w:t>
      </w:r>
    </w:p>
    <w:p w14:paraId="202E1A19">
      <w:pPr>
        <w:ind w:left="-5" w:right="0"/>
        <w:rPr>
          <w:rFonts w:hint="eastAsia"/>
        </w:rPr>
      </w:pPr>
      <w:r>
        <w:rPr>
          <w:rFonts w:hint="eastAsia"/>
        </w:rPr>
        <w:t>但唉，绝大多数自称为基督徒的人，无论贫富，无论是国教徒还是非国教徒，似乎都被一种可憎的自私魔鬼所附，不知道行善的奢侈。</w:t>
      </w:r>
    </w:p>
    <w:p w14:paraId="6ABC584E">
      <w:pPr>
        <w:ind w:left="-5" w:right="0"/>
        <w:rPr>
          <w:rFonts w:hint="eastAsia"/>
        </w:rPr>
      </w:pPr>
      <w:r>
        <w:rPr>
          <w:rFonts w:hint="eastAsia"/>
        </w:rPr>
        <w:t xml:space="preserve"> </w:t>
      </w:r>
    </w:p>
    <w:p w14:paraId="35E467C4">
      <w:pPr>
        <w:ind w:left="-5" w:right="0"/>
        <w:rPr>
          <w:rFonts w:hint="eastAsia"/>
        </w:rPr>
      </w:pPr>
      <w:r>
        <w:rPr>
          <w:rFonts w:hint="eastAsia"/>
        </w:rPr>
        <w:t xml:space="preserve">They can argue by the hour about baptism, and the Lord's supper, and the forms of worship, and the union of Church and State, and such-like dry-bone questions. </w:t>
      </w:r>
    </w:p>
    <w:p w14:paraId="7723E5BA">
      <w:pPr>
        <w:ind w:left="-5" w:right="0"/>
        <w:rPr>
          <w:rFonts w:hint="eastAsia"/>
        </w:rPr>
      </w:pPr>
      <w:r>
        <w:rPr>
          <w:rFonts w:hint="eastAsia"/>
        </w:rPr>
        <w:t>他们可以就洗礼、圣餐、敬拜形式、政教合一以及类似枯骨般的问题争论几个小时。</w:t>
      </w:r>
    </w:p>
    <w:p w14:paraId="77B4F891">
      <w:pPr>
        <w:ind w:left="-5" w:right="0"/>
        <w:rPr>
          <w:rFonts w:hint="eastAsia"/>
        </w:rPr>
      </w:pPr>
      <w:r>
        <w:rPr>
          <w:rFonts w:hint="eastAsia"/>
        </w:rPr>
        <w:t xml:space="preserve"> </w:t>
      </w:r>
    </w:p>
    <w:p w14:paraId="40E57C88">
      <w:pPr>
        <w:ind w:left="-5" w:right="0"/>
        <w:rPr>
          <w:rFonts w:hint="eastAsia"/>
        </w:rPr>
      </w:pPr>
      <w:r>
        <w:rPr>
          <w:rFonts w:hint="eastAsia"/>
        </w:rPr>
        <w:t xml:space="preserve">But all this time they seem to care nothing for their neighbors. </w:t>
      </w:r>
    </w:p>
    <w:p w14:paraId="3CAD667F">
      <w:pPr>
        <w:ind w:left="-5" w:right="0"/>
        <w:rPr>
          <w:rFonts w:hint="eastAsia"/>
        </w:rPr>
      </w:pPr>
      <w:r>
        <w:rPr>
          <w:rFonts w:hint="eastAsia"/>
        </w:rPr>
        <w:t>但这期间，他们似乎对邻舍漠不关心。</w:t>
      </w:r>
    </w:p>
    <w:p w14:paraId="5FF2AACA">
      <w:pPr>
        <w:ind w:left="-5" w:right="0"/>
        <w:rPr>
          <w:rFonts w:hint="eastAsia"/>
        </w:rPr>
      </w:pPr>
      <w:r>
        <w:rPr>
          <w:rFonts w:hint="eastAsia"/>
        </w:rPr>
        <w:t xml:space="preserve"> </w:t>
      </w:r>
    </w:p>
    <w:p w14:paraId="209F159F">
      <w:pPr>
        <w:ind w:left="-5" w:right="0"/>
        <w:rPr>
          <w:rFonts w:hint="eastAsia"/>
        </w:rPr>
      </w:pPr>
      <w:r>
        <w:rPr>
          <w:rFonts w:hint="eastAsia"/>
        </w:rPr>
        <w:t xml:space="preserve">The plain practical point, whether they love their neighbor, as the Samaritan loved the traveler in the parable, and can spare any time and trouble to do him good, is a point they never touch with one of their fingers. </w:t>
      </w:r>
    </w:p>
    <w:p w14:paraId="610BE475">
      <w:pPr>
        <w:ind w:left="-5" w:right="0"/>
        <w:rPr>
          <w:rFonts w:hint="eastAsia"/>
        </w:rPr>
      </w:pPr>
      <w:r>
        <w:rPr>
          <w:rFonts w:hint="eastAsia"/>
        </w:rPr>
        <w:t>那个简单实际的问题——他们是否像比喻中的撒马利亚人爱那个旅客那样爱他们的邻舍，并能腾出任何时间和麻烦去对他行善——是他们连一个指头都不碰的问题。</w:t>
      </w:r>
    </w:p>
    <w:p w14:paraId="729DE492">
      <w:pPr>
        <w:ind w:left="-5" w:right="0"/>
        <w:rPr>
          <w:rFonts w:hint="eastAsia"/>
        </w:rPr>
      </w:pPr>
      <w:r>
        <w:rPr>
          <w:rFonts w:hint="eastAsia"/>
        </w:rPr>
        <w:t xml:space="preserve"> </w:t>
      </w:r>
    </w:p>
    <w:p w14:paraId="7E4C7127">
      <w:pPr>
        <w:ind w:left="-5" w:right="0"/>
        <w:rPr>
          <w:rFonts w:hint="eastAsia"/>
        </w:rPr>
      </w:pPr>
      <w:r>
        <w:rPr>
          <w:rFonts w:hint="eastAsia"/>
        </w:rPr>
        <w:t xml:space="preserve">In too many English parishes, both in town and country, true love seems almost dead, both in church and chapel, and wretched partyspirit and controversy are the only fruits that Christianity appears able to produce. </w:t>
      </w:r>
    </w:p>
    <w:p w14:paraId="7B6420F3">
      <w:pPr>
        <w:ind w:left="-5" w:right="0"/>
        <w:rPr>
          <w:rFonts w:hint="eastAsia"/>
        </w:rPr>
      </w:pPr>
      <w:r>
        <w:rPr>
          <w:rFonts w:hint="eastAsia"/>
        </w:rPr>
        <w:t>在太多英格兰教区，无论在城镇还是乡村，真爱似乎几乎已死，无论在教堂还是礼拜堂，可悲的党派精神和争论似乎是基督教唯一能产生的果实。</w:t>
      </w:r>
    </w:p>
    <w:p w14:paraId="4F2A83AA">
      <w:pPr>
        <w:ind w:left="-5" w:right="0"/>
        <w:rPr>
          <w:rFonts w:hint="eastAsia"/>
        </w:rPr>
      </w:pPr>
      <w:r>
        <w:rPr>
          <w:rFonts w:hint="eastAsia"/>
        </w:rPr>
        <w:t xml:space="preserve"> </w:t>
      </w:r>
    </w:p>
    <w:p w14:paraId="37A525D7">
      <w:pPr>
        <w:ind w:left="-5" w:right="0"/>
        <w:rPr>
          <w:rFonts w:hint="eastAsia"/>
        </w:rPr>
      </w:pPr>
      <w:r>
        <w:rPr>
          <w:rFonts w:hint="eastAsia"/>
        </w:rPr>
        <w:t xml:space="preserve">In a day like this, no reader should wonder if I press this plain old subject on his conscience. </w:t>
      </w:r>
    </w:p>
    <w:p w14:paraId="5719A365">
      <w:pPr>
        <w:ind w:left="-5" w:right="0"/>
        <w:rPr>
          <w:rFonts w:hint="eastAsia"/>
        </w:rPr>
      </w:pPr>
      <w:r>
        <w:rPr>
          <w:rFonts w:hint="eastAsia"/>
        </w:rPr>
        <w:t>在这样的日子里，如果我把这个朴素的老话题强加在他的良心上，没有读者应该感到奇怪。</w:t>
      </w:r>
    </w:p>
    <w:p w14:paraId="665F2B96">
      <w:pPr>
        <w:ind w:left="-5" w:right="0"/>
        <w:rPr>
          <w:rFonts w:hint="eastAsia"/>
        </w:rPr>
      </w:pPr>
      <w:r>
        <w:rPr>
          <w:rFonts w:hint="eastAsia"/>
        </w:rPr>
        <w:t xml:space="preserve"> </w:t>
      </w:r>
    </w:p>
    <w:p w14:paraId="08464568">
      <w:pPr>
        <w:ind w:left="-5" w:right="0"/>
        <w:rPr>
          <w:rFonts w:hint="eastAsia"/>
        </w:rPr>
      </w:pPr>
      <w:r>
        <w:rPr>
          <w:rFonts w:hint="eastAsia"/>
        </w:rPr>
        <w:t xml:space="preserve">Do we know anything of genuine Samaritan love to others? </w:t>
      </w:r>
    </w:p>
    <w:p w14:paraId="4623BCFE">
      <w:pPr>
        <w:ind w:left="-5" w:right="0"/>
        <w:rPr>
          <w:rFonts w:hint="eastAsia"/>
        </w:rPr>
      </w:pPr>
      <w:r>
        <w:rPr>
          <w:rFonts w:hint="eastAsia"/>
        </w:rPr>
        <w:t>我们知道对他人真正的撒马利亚人之爱吗？</w:t>
      </w:r>
    </w:p>
    <w:p w14:paraId="5D58B5B2">
      <w:pPr>
        <w:ind w:left="-5" w:right="0"/>
        <w:rPr>
          <w:rFonts w:hint="eastAsia"/>
        </w:rPr>
      </w:pPr>
      <w:r>
        <w:rPr>
          <w:rFonts w:hint="eastAsia"/>
        </w:rPr>
        <w:t xml:space="preserve"> </w:t>
      </w:r>
    </w:p>
    <w:p w14:paraId="3B2974F3">
      <w:pPr>
        <w:ind w:left="-5" w:right="0"/>
        <w:rPr>
          <w:rFonts w:hint="eastAsia"/>
        </w:rPr>
      </w:pPr>
      <w:r>
        <w:rPr>
          <w:rFonts w:hint="eastAsia"/>
        </w:rPr>
        <w:t xml:space="preserve">Do we ever try to do any good to anyone beside our own friends and relatives, and our and our own party or cause? </w:t>
      </w:r>
    </w:p>
    <w:p w14:paraId="7A6E29FC">
      <w:pPr>
        <w:ind w:left="-5" w:right="0"/>
        <w:rPr>
          <w:rFonts w:hint="eastAsia"/>
        </w:rPr>
      </w:pPr>
      <w:r>
        <w:rPr>
          <w:rFonts w:hint="eastAsia"/>
        </w:rPr>
        <w:t>我们是否曾试图对除了我们自己的亲友，以及我们自己的党派或事业之外的任何人做任何好事？</w:t>
      </w:r>
    </w:p>
    <w:p w14:paraId="1A74206B">
      <w:pPr>
        <w:ind w:left="-5" w:right="0"/>
        <w:rPr>
          <w:rFonts w:hint="eastAsia"/>
        </w:rPr>
      </w:pPr>
      <w:r>
        <w:rPr>
          <w:rFonts w:hint="eastAsia"/>
        </w:rPr>
        <w:t xml:space="preserve"> </w:t>
      </w:r>
    </w:p>
    <w:p w14:paraId="555C7D4F">
      <w:pPr>
        <w:ind w:left="-5" w:right="0"/>
        <w:rPr>
          <w:rFonts w:hint="eastAsia"/>
        </w:rPr>
      </w:pPr>
      <w:r>
        <w:rPr>
          <w:rFonts w:hint="eastAsia"/>
        </w:rPr>
        <w:t xml:space="preserve">Are we living like disciples of Him who always “went about doing good,” and commanded His disciples to take Him for their “example”? (John 13:15). </w:t>
      </w:r>
    </w:p>
    <w:p w14:paraId="5CBAF2E7">
      <w:pPr>
        <w:ind w:left="-5" w:right="0"/>
        <w:rPr>
          <w:rFonts w:hint="eastAsia"/>
        </w:rPr>
      </w:pPr>
      <w:r>
        <w:rPr>
          <w:rFonts w:hint="eastAsia"/>
        </w:rPr>
        <w:t>我们生活得像那位总是“周流四方行善事”，并吩咐门徒以祂为“榜样”的祂的门徒吗？（约翰福音 13:15）。</w:t>
      </w:r>
    </w:p>
    <w:p w14:paraId="508121AA">
      <w:pPr>
        <w:ind w:left="-5" w:right="0"/>
        <w:rPr>
          <w:rFonts w:hint="eastAsia"/>
        </w:rPr>
      </w:pPr>
      <w:r>
        <w:rPr>
          <w:rFonts w:hint="eastAsia"/>
        </w:rPr>
        <w:t xml:space="preserve"> </w:t>
      </w:r>
    </w:p>
    <w:p w14:paraId="433501FA">
      <w:pPr>
        <w:ind w:left="-5" w:right="0"/>
        <w:rPr>
          <w:rFonts w:hint="eastAsia"/>
        </w:rPr>
      </w:pPr>
      <w:r>
        <w:rPr>
          <w:rFonts w:hint="eastAsia"/>
        </w:rPr>
        <w:t xml:space="preserve">If not, with what face shall we meet Him in the judgment day? </w:t>
      </w:r>
    </w:p>
    <w:p w14:paraId="00E8D484">
      <w:pPr>
        <w:ind w:left="-5" w:right="0"/>
        <w:rPr>
          <w:rFonts w:hint="eastAsia"/>
        </w:rPr>
      </w:pPr>
      <w:r>
        <w:rPr>
          <w:rFonts w:hint="eastAsia"/>
        </w:rPr>
        <w:t>如果不是，我们将在审判日以什么面目见祂呢？</w:t>
      </w:r>
    </w:p>
    <w:p w14:paraId="095CFC27">
      <w:pPr>
        <w:ind w:left="-5" w:right="0"/>
        <w:rPr>
          <w:rFonts w:hint="eastAsia"/>
        </w:rPr>
      </w:pPr>
      <w:r>
        <w:rPr>
          <w:rFonts w:hint="eastAsia"/>
        </w:rPr>
        <w:t xml:space="preserve"> </w:t>
      </w:r>
    </w:p>
    <w:p w14:paraId="3DDC5CA3">
      <w:pPr>
        <w:ind w:left="-5" w:right="0"/>
        <w:rPr>
          <w:rFonts w:hint="eastAsia"/>
        </w:rPr>
      </w:pPr>
      <w:r>
        <w:rPr>
          <w:rFonts w:hint="eastAsia"/>
        </w:rPr>
        <w:t xml:space="preserve">In this matter also, how is it with our souls? </w:t>
      </w:r>
    </w:p>
    <w:p w14:paraId="3D374E5D">
      <w:pPr>
        <w:ind w:left="-5" w:right="0"/>
        <w:rPr>
          <w:rFonts w:hint="eastAsia"/>
        </w:rPr>
      </w:pPr>
      <w:r>
        <w:rPr>
          <w:rFonts w:hint="eastAsia"/>
        </w:rPr>
        <w:t>在这件事上，我们的灵魂怎么样？</w:t>
      </w:r>
    </w:p>
    <w:p w14:paraId="1BE88C3A">
      <w:pPr>
        <w:ind w:left="-5" w:right="0"/>
        <w:rPr>
          <w:rFonts w:hint="eastAsia"/>
        </w:rPr>
      </w:pPr>
      <w:r>
        <w:rPr>
          <w:rFonts w:hint="eastAsia"/>
        </w:rPr>
        <w:t xml:space="preserve"> </w:t>
      </w:r>
    </w:p>
    <w:p w14:paraId="290CFB1D">
      <w:pPr>
        <w:ind w:left="-5" w:right="0"/>
        <w:rPr>
          <w:rFonts w:hint="eastAsia"/>
        </w:rPr>
      </w:pPr>
      <w:r>
        <w:rPr>
          <w:rFonts w:hint="eastAsia"/>
        </w:rPr>
        <w:t xml:space="preserve">Once more I ask, “How do we do?” </w:t>
      </w:r>
    </w:p>
    <w:p w14:paraId="1904B731">
      <w:pPr>
        <w:ind w:left="-5" w:right="0"/>
        <w:rPr>
          <w:rFonts w:hint="eastAsia"/>
        </w:rPr>
      </w:pPr>
      <w:r>
        <w:rPr>
          <w:rFonts w:hint="eastAsia"/>
        </w:rPr>
        <w:t>我再次问，“我们景况如何？”</w:t>
      </w:r>
    </w:p>
    <w:p w14:paraId="650E6F50">
      <w:pPr>
        <w:ind w:left="-5" w:right="0"/>
        <w:rPr>
          <w:rFonts w:hint="eastAsia"/>
        </w:rPr>
      </w:pPr>
      <w:r>
        <w:rPr>
          <w:rFonts w:hint="eastAsia"/>
        </w:rPr>
        <w:t xml:space="preserve"> </w:t>
      </w:r>
    </w:p>
    <w:p w14:paraId="44DABD2D">
      <w:pPr>
        <w:ind w:left="-5" w:right="0"/>
        <w:rPr>
          <w:rFonts w:hint="eastAsia"/>
        </w:rPr>
      </w:pPr>
      <w:r>
        <w:rPr>
          <w:rFonts w:hint="eastAsia"/>
        </w:rPr>
        <w:t xml:space="preserve">(9) Let me ask, in the ninth place, WHETHER WE KNOW ANYTHING OF LIVING THE LIFE OF HABITUAL COMMUNION WITH CHRIST? </w:t>
      </w:r>
    </w:p>
    <w:p w14:paraId="4F5FCDF0">
      <w:pPr>
        <w:ind w:left="-5" w:right="0"/>
        <w:rPr>
          <w:rFonts w:hint="eastAsia"/>
        </w:rPr>
      </w:pPr>
      <w:r>
        <w:rPr>
          <w:rFonts w:hint="eastAsia"/>
        </w:rPr>
        <w:t>(9) 第九，让我问：“我们是否知道过着与基督习惯性交通的生活？”</w:t>
      </w:r>
    </w:p>
    <w:p w14:paraId="4B8561DA">
      <w:pPr>
        <w:ind w:left="-5" w:right="0"/>
        <w:rPr>
          <w:rFonts w:hint="eastAsia"/>
        </w:rPr>
      </w:pPr>
      <w:r>
        <w:rPr>
          <w:rFonts w:hint="eastAsia"/>
        </w:rPr>
        <w:t xml:space="preserve"> </w:t>
      </w:r>
    </w:p>
    <w:p w14:paraId="5F5F7163">
      <w:pPr>
        <w:ind w:left="-5" w:right="0"/>
        <w:rPr>
          <w:rFonts w:hint="eastAsia"/>
        </w:rPr>
      </w:pPr>
      <w:r>
        <w:rPr>
          <w:rFonts w:hint="eastAsia"/>
        </w:rPr>
        <w:t xml:space="preserve">By “communion,” I mean that habit of “abiding in Christ” which our Lord speaks of, in the fifteenth chapter of John's Gospel, as essential to Christian fruitfulness (John 15:4-8). </w:t>
      </w:r>
    </w:p>
    <w:p w14:paraId="10F9556E">
      <w:pPr>
        <w:ind w:left="-5" w:right="0"/>
        <w:rPr>
          <w:rFonts w:hint="eastAsia"/>
        </w:rPr>
      </w:pPr>
      <w:r>
        <w:rPr>
          <w:rFonts w:hint="eastAsia"/>
        </w:rPr>
        <w:t>我所说的“交通”，是指我们在约翰福音第十五章中，主所说的“常在基督里”的习惯，这对基督徒结果子是必不可少的（约翰福音 15:4-8）。</w:t>
      </w:r>
    </w:p>
    <w:p w14:paraId="1FB8C1FC">
      <w:pPr>
        <w:ind w:left="-5" w:right="0"/>
        <w:rPr>
          <w:rFonts w:hint="eastAsia"/>
        </w:rPr>
      </w:pPr>
      <w:r>
        <w:rPr>
          <w:rFonts w:hint="eastAsia"/>
        </w:rPr>
        <w:t xml:space="preserve"> </w:t>
      </w:r>
    </w:p>
    <w:p w14:paraId="16154DEF">
      <w:pPr>
        <w:ind w:left="-5" w:right="0"/>
        <w:rPr>
          <w:rFonts w:hint="eastAsia"/>
        </w:rPr>
      </w:pPr>
      <w:r>
        <w:rPr>
          <w:rFonts w:hint="eastAsia"/>
        </w:rPr>
        <w:t xml:space="preserve">Let it be distinctly understood that union with Christ is one thing, and communion is another. </w:t>
      </w:r>
    </w:p>
    <w:p w14:paraId="1E24366E">
      <w:pPr>
        <w:ind w:left="-5" w:right="0"/>
        <w:rPr>
          <w:rFonts w:hint="eastAsia"/>
        </w:rPr>
      </w:pPr>
      <w:r>
        <w:rPr>
          <w:rFonts w:hint="eastAsia"/>
        </w:rPr>
        <w:t>要清楚地理解，与基督联合是一回事，与基督交通是另一回事。</w:t>
      </w:r>
    </w:p>
    <w:p w14:paraId="5F66ECF1">
      <w:pPr>
        <w:ind w:left="-5" w:right="0"/>
        <w:rPr>
          <w:rFonts w:hint="eastAsia"/>
        </w:rPr>
      </w:pPr>
      <w:r>
        <w:rPr>
          <w:rFonts w:hint="eastAsia"/>
        </w:rPr>
        <w:t xml:space="preserve"> </w:t>
      </w:r>
    </w:p>
    <w:p w14:paraId="403939EF">
      <w:pPr>
        <w:ind w:left="-5" w:right="0"/>
        <w:rPr>
          <w:rFonts w:hint="eastAsia"/>
        </w:rPr>
      </w:pPr>
      <w:r>
        <w:rPr>
          <w:rFonts w:hint="eastAsia"/>
        </w:rPr>
        <w:t xml:space="preserve">There can be no communion with the Lord Jesus without union first; but unhappily there may be union with the Lord Jesus, and afterwards little or no communion at all. </w:t>
      </w:r>
    </w:p>
    <w:p w14:paraId="20383BB6">
      <w:pPr>
        <w:ind w:left="-5" w:right="0"/>
        <w:rPr>
          <w:rFonts w:hint="eastAsia"/>
        </w:rPr>
      </w:pPr>
      <w:r>
        <w:rPr>
          <w:rFonts w:hint="eastAsia"/>
        </w:rPr>
        <w:t>没有先与主耶稣联合，就不可能有与祂的交通；但不幸的是，可能有与主耶稣的联合，之后却很少或根本没有交通。</w:t>
      </w:r>
    </w:p>
    <w:p w14:paraId="7AB03FF9">
      <w:pPr>
        <w:ind w:left="-5" w:right="0"/>
        <w:rPr>
          <w:rFonts w:hint="eastAsia"/>
        </w:rPr>
      </w:pPr>
      <w:r>
        <w:rPr>
          <w:rFonts w:hint="eastAsia"/>
        </w:rPr>
        <w:t xml:space="preserve"> </w:t>
      </w:r>
    </w:p>
    <w:p w14:paraId="2C6C8446">
      <w:pPr>
        <w:ind w:left="-5" w:right="0"/>
        <w:rPr>
          <w:rFonts w:hint="eastAsia"/>
        </w:rPr>
      </w:pPr>
      <w:r>
        <w:rPr>
          <w:rFonts w:hint="eastAsia"/>
        </w:rPr>
        <w:t xml:space="preserve">The difference between the two things is not the difference between two distinct steps, but the higher and lower ends of an inclined plane. </w:t>
      </w:r>
    </w:p>
    <w:p w14:paraId="5371405A">
      <w:pPr>
        <w:ind w:left="-5" w:right="0"/>
        <w:rPr>
          <w:rFonts w:hint="eastAsia"/>
        </w:rPr>
      </w:pPr>
      <w:r>
        <w:rPr>
          <w:rFonts w:hint="eastAsia"/>
        </w:rPr>
        <w:t>这两者之间的区别，不是两个截然不同步骤之间的区别，而是一个斜面的高端和低端的区别。</w:t>
      </w:r>
    </w:p>
    <w:p w14:paraId="1604749B">
      <w:pPr>
        <w:ind w:left="-5" w:right="0"/>
        <w:rPr>
          <w:rFonts w:hint="eastAsia"/>
        </w:rPr>
      </w:pPr>
      <w:r>
        <w:rPr>
          <w:rFonts w:hint="eastAsia"/>
        </w:rPr>
        <w:t xml:space="preserve"> </w:t>
      </w:r>
    </w:p>
    <w:p w14:paraId="3E5E0763">
      <w:pPr>
        <w:ind w:left="-5" w:right="0"/>
        <w:rPr>
          <w:rFonts w:hint="eastAsia"/>
        </w:rPr>
      </w:pPr>
      <w:r>
        <w:rPr>
          <w:rFonts w:hint="eastAsia"/>
        </w:rPr>
        <w:t xml:space="preserve">Union is the common privilege of all who feel their sins, and truly repent, and come to Christ by faith, and are accepted, forgiven, and justified in Him. </w:t>
      </w:r>
    </w:p>
    <w:p w14:paraId="769A44D2">
      <w:pPr>
        <w:ind w:left="-5" w:right="0"/>
        <w:rPr>
          <w:rFonts w:hint="eastAsia"/>
        </w:rPr>
      </w:pPr>
      <w:r>
        <w:rPr>
          <w:rFonts w:hint="eastAsia"/>
        </w:rPr>
        <w:t>联合是所有感到自己的罪，真正悔改，凭信心来到基督面前，并在祂里面被接纳、赦免和称义之人的共同特权。</w:t>
      </w:r>
    </w:p>
    <w:p w14:paraId="38A2FE73">
      <w:pPr>
        <w:ind w:left="-5" w:right="0"/>
        <w:rPr>
          <w:rFonts w:hint="eastAsia"/>
        </w:rPr>
      </w:pPr>
      <w:r>
        <w:rPr>
          <w:rFonts w:hint="eastAsia"/>
        </w:rPr>
        <w:t xml:space="preserve"> </w:t>
      </w:r>
    </w:p>
    <w:p w14:paraId="04C0CC4E">
      <w:pPr>
        <w:ind w:left="-5" w:right="0"/>
        <w:rPr>
          <w:rFonts w:hint="eastAsia"/>
        </w:rPr>
      </w:pPr>
      <w:r>
        <w:rPr>
          <w:rFonts w:hint="eastAsia"/>
        </w:rPr>
        <w:t xml:space="preserve">Too many believers, it may be feared, never get beyond this stage! </w:t>
      </w:r>
    </w:p>
    <w:p w14:paraId="1603FE9D">
      <w:pPr>
        <w:ind w:left="-5" w:right="0"/>
        <w:rPr>
          <w:rFonts w:hint="eastAsia"/>
        </w:rPr>
      </w:pPr>
      <w:r>
        <w:rPr>
          <w:rFonts w:hint="eastAsia"/>
        </w:rPr>
        <w:t>恐怕太多信徒从未超越这个阶段！</w:t>
      </w:r>
    </w:p>
    <w:p w14:paraId="6AA507C7">
      <w:pPr>
        <w:ind w:left="-5" w:right="0"/>
        <w:rPr>
          <w:rFonts w:hint="eastAsia"/>
        </w:rPr>
      </w:pPr>
      <w:r>
        <w:rPr>
          <w:rFonts w:hint="eastAsia"/>
        </w:rPr>
        <w:t xml:space="preserve"> </w:t>
      </w:r>
    </w:p>
    <w:p w14:paraId="17B4F08E">
      <w:pPr>
        <w:ind w:left="-5" w:right="0"/>
        <w:rPr>
          <w:rFonts w:hint="eastAsia"/>
        </w:rPr>
      </w:pPr>
      <w:r>
        <w:rPr>
          <w:rFonts w:hint="eastAsia"/>
        </w:rPr>
        <w:t xml:space="preserve">Partly from ignorance, partly from laziness, partly from the fear of man, partly from secret love of the world, partly from some unmortified besetting sin, they are content with a little faith, and a little hope, and a little peace, and a little measure of holiness. </w:t>
      </w:r>
    </w:p>
    <w:p w14:paraId="1E7283B7">
      <w:pPr>
        <w:ind w:left="-5" w:right="0"/>
        <w:rPr>
          <w:rFonts w:hint="eastAsia"/>
        </w:rPr>
      </w:pPr>
      <w:r>
        <w:rPr>
          <w:rFonts w:hint="eastAsia"/>
        </w:rPr>
        <w:t>部分由于无知，部分由于懒惰，部分由于怕人，部分由于暗中爱世界，部分由于某些未被治死的缠累之罪，他们满足于一点点信心、一点点希望、一点点平安和一点点圣洁。</w:t>
      </w:r>
    </w:p>
    <w:p w14:paraId="711DEA0F">
      <w:pPr>
        <w:ind w:left="-5" w:right="0"/>
        <w:rPr>
          <w:rFonts w:hint="eastAsia"/>
        </w:rPr>
      </w:pPr>
      <w:r>
        <w:rPr>
          <w:rFonts w:hint="eastAsia"/>
        </w:rPr>
        <w:t xml:space="preserve"> </w:t>
      </w:r>
    </w:p>
    <w:p w14:paraId="1C34C20B">
      <w:pPr>
        <w:ind w:left="-5" w:right="0"/>
        <w:rPr>
          <w:rFonts w:hint="eastAsia"/>
        </w:rPr>
      </w:pPr>
      <w:r>
        <w:rPr>
          <w:rFonts w:hint="eastAsia"/>
        </w:rPr>
        <w:t xml:space="preserve">And they live on all their lives in this condition, doubting, weak, hesitant, and bearing fruit only “thirty-fold” to the very end of their days! </w:t>
      </w:r>
    </w:p>
    <w:p w14:paraId="25E3BB1E">
      <w:pPr>
        <w:ind w:left="-5" w:right="0"/>
        <w:rPr>
          <w:rFonts w:hint="eastAsia"/>
        </w:rPr>
      </w:pPr>
      <w:r>
        <w:rPr>
          <w:rFonts w:hint="eastAsia"/>
        </w:rPr>
        <w:t>他们一生都生活在这种状况中，怀疑、软弱、犹豫，直到生命的尽头也只结出“三十倍”的果实！</w:t>
      </w:r>
    </w:p>
    <w:p w14:paraId="792B202B">
      <w:pPr>
        <w:ind w:left="-5" w:right="0"/>
        <w:rPr>
          <w:rFonts w:hint="eastAsia"/>
        </w:rPr>
      </w:pPr>
      <w:r>
        <w:rPr>
          <w:rFonts w:hint="eastAsia"/>
        </w:rPr>
        <w:t xml:space="preserve"> </w:t>
      </w:r>
    </w:p>
    <w:p w14:paraId="2DF120FC">
      <w:pPr>
        <w:ind w:left="-5" w:right="0"/>
        <w:rPr>
          <w:rFonts w:hint="eastAsia"/>
        </w:rPr>
      </w:pPr>
      <w:r>
        <w:rPr>
          <w:rFonts w:hint="eastAsia"/>
        </w:rPr>
        <w:t xml:space="preserve">Communion with Christ is the privilege of those who are continually striving to grow in grace, and faith, and knowledge, and conformity to the mind of Christ in all things—who “forget what is behind,” and “do not consider themselves yet to have taken hold of it, but “press on toward the goal to win the prize for which God has called me heavenward in Christ Jesus.” (Philippians 3:13-14) </w:t>
      </w:r>
    </w:p>
    <w:p w14:paraId="3AA331F4">
      <w:pPr>
        <w:ind w:left="-5" w:right="0"/>
        <w:rPr>
          <w:rFonts w:hint="eastAsia"/>
        </w:rPr>
      </w:pPr>
      <w:r>
        <w:rPr>
          <w:rFonts w:hint="eastAsia"/>
        </w:rPr>
        <w:t>与基督交通是那些不断努力在恩典、信心、知识和凡事顺从基督心意上长进之人的特权——他们“忘记背后”，“不以为自己已经得着了”，而是“向着标竿直跑，要得神在基督耶稣里从上面召我来得的奖赏。”（腓立比书 3:13-14）</w:t>
      </w:r>
    </w:p>
    <w:p w14:paraId="279BB2B6">
      <w:pPr>
        <w:ind w:left="-5" w:right="0"/>
        <w:rPr>
          <w:rFonts w:hint="eastAsia"/>
        </w:rPr>
      </w:pPr>
      <w:r>
        <w:rPr>
          <w:rFonts w:hint="eastAsia"/>
        </w:rPr>
        <w:t xml:space="preserve"> </w:t>
      </w:r>
    </w:p>
    <w:p w14:paraId="20A2842D">
      <w:pPr>
        <w:ind w:left="-5" w:right="0"/>
        <w:rPr>
          <w:rFonts w:hint="eastAsia"/>
        </w:rPr>
      </w:pPr>
      <w:r>
        <w:rPr>
          <w:rFonts w:hint="eastAsia"/>
        </w:rPr>
        <w:t xml:space="preserve">Union is the bud, but communion is the flower: union is the baby, but communion is the strong man. </w:t>
      </w:r>
    </w:p>
    <w:p w14:paraId="15C5709C">
      <w:pPr>
        <w:ind w:left="-5" w:right="0"/>
        <w:rPr>
          <w:rFonts w:hint="eastAsia"/>
        </w:rPr>
      </w:pPr>
      <w:r>
        <w:rPr>
          <w:rFonts w:hint="eastAsia"/>
        </w:rPr>
        <w:t>联合是花蕾，但交通是花朵：联合是婴儿，但交通是壮士。</w:t>
      </w:r>
    </w:p>
    <w:p w14:paraId="0CAF01B4">
      <w:pPr>
        <w:ind w:left="-5" w:right="0"/>
        <w:rPr>
          <w:rFonts w:hint="eastAsia"/>
        </w:rPr>
      </w:pPr>
      <w:r>
        <w:rPr>
          <w:rFonts w:hint="eastAsia"/>
        </w:rPr>
        <w:t xml:space="preserve"> </w:t>
      </w:r>
    </w:p>
    <w:p w14:paraId="6B2D6EDD">
      <w:pPr>
        <w:ind w:left="-5" w:right="0"/>
        <w:rPr>
          <w:rFonts w:hint="eastAsia"/>
        </w:rPr>
      </w:pPr>
      <w:r>
        <w:rPr>
          <w:rFonts w:hint="eastAsia"/>
        </w:rPr>
        <w:t xml:space="preserve">He that has union with Christ does well; but he that enjoys communion with Him does far better. </w:t>
      </w:r>
    </w:p>
    <w:p w14:paraId="4CCBF6E9">
      <w:pPr>
        <w:ind w:left="-5" w:right="0"/>
        <w:rPr>
          <w:rFonts w:hint="eastAsia"/>
        </w:rPr>
      </w:pPr>
      <w:r>
        <w:rPr>
          <w:rFonts w:hint="eastAsia"/>
        </w:rPr>
        <w:t>与基督联合的人做得好；但享受与祂交通的人做得更好。</w:t>
      </w:r>
    </w:p>
    <w:p w14:paraId="0EFEBD37">
      <w:pPr>
        <w:ind w:left="-5" w:right="0"/>
        <w:rPr>
          <w:rFonts w:hint="eastAsia"/>
        </w:rPr>
      </w:pPr>
      <w:r>
        <w:rPr>
          <w:rFonts w:hint="eastAsia"/>
        </w:rPr>
        <w:t xml:space="preserve"> </w:t>
      </w:r>
    </w:p>
    <w:p w14:paraId="5E7F749C">
      <w:pPr>
        <w:ind w:left="-5" w:right="0"/>
        <w:rPr>
          <w:rFonts w:hint="eastAsia"/>
        </w:rPr>
      </w:pPr>
      <w:r>
        <w:rPr>
          <w:rFonts w:hint="eastAsia"/>
        </w:rPr>
        <w:t xml:space="preserve">Both have one life, one hope, one heavenly seed in their hearts,—one Lord, one Saviour, one Holy Spirit, one eternal home: but union is not as good as communion! </w:t>
      </w:r>
    </w:p>
    <w:p w14:paraId="7E9380EC">
      <w:pPr>
        <w:ind w:left="-5" w:right="0"/>
        <w:rPr>
          <w:rFonts w:hint="eastAsia"/>
        </w:rPr>
      </w:pPr>
      <w:r>
        <w:rPr>
          <w:rFonts w:hint="eastAsia"/>
        </w:rPr>
        <w:t>两者在心中都有同一个生命，同一个盼望，同一颗天上的种子——同一个主，同一个救主，同一个圣灵，同一个永恒的家：但联合不如交通好！</w:t>
      </w:r>
    </w:p>
    <w:p w14:paraId="271BCAC6">
      <w:pPr>
        <w:ind w:left="-5" w:right="0"/>
        <w:rPr>
          <w:rFonts w:hint="eastAsia"/>
        </w:rPr>
      </w:pPr>
      <w:r>
        <w:rPr>
          <w:rFonts w:hint="eastAsia"/>
        </w:rPr>
        <w:t xml:space="preserve"> </w:t>
      </w:r>
    </w:p>
    <w:p w14:paraId="1938F7A1">
      <w:pPr>
        <w:ind w:left="-5" w:right="0"/>
        <w:rPr>
          <w:rFonts w:hint="eastAsia"/>
        </w:rPr>
      </w:pPr>
      <w:r>
        <w:rPr>
          <w:rFonts w:hint="eastAsia"/>
        </w:rPr>
        <w:t xml:space="preserve">The grand secret of communion with Christ is to be continually “living the life of faith in Him,” and drawing out of Him every hour the supply that every hour requires. </w:t>
      </w:r>
    </w:p>
    <w:p w14:paraId="02541F09">
      <w:pPr>
        <w:ind w:left="-5" w:right="0"/>
        <w:rPr>
          <w:rFonts w:hint="eastAsia"/>
        </w:rPr>
      </w:pPr>
      <w:r>
        <w:rPr>
          <w:rFonts w:hint="eastAsia"/>
        </w:rPr>
        <w:t>与基督交通的宏大秘诀，是不断地“在祂里面过信心的生活”，并每时每刻从祂那里汲取每时每刻所需的供应。</w:t>
      </w:r>
    </w:p>
    <w:p w14:paraId="2FEA0E19">
      <w:pPr>
        <w:ind w:left="-5" w:right="0"/>
        <w:rPr>
          <w:rFonts w:hint="eastAsia"/>
        </w:rPr>
      </w:pPr>
      <w:r>
        <w:rPr>
          <w:rFonts w:hint="eastAsia"/>
        </w:rPr>
        <w:t xml:space="preserve"> </w:t>
      </w:r>
    </w:p>
    <w:p w14:paraId="70D61B3A">
      <w:pPr>
        <w:ind w:left="-5" w:right="0"/>
        <w:rPr>
          <w:rFonts w:hint="eastAsia"/>
        </w:rPr>
      </w:pPr>
      <w:r>
        <w:rPr>
          <w:rFonts w:hint="eastAsia"/>
        </w:rPr>
        <w:t xml:space="preserve">To me, said St. Paul, “to live is Christ.”—I live: yet not I, but Christ lives in me (Galatians 2:20; Philippians 1:21). </w:t>
      </w:r>
    </w:p>
    <w:p w14:paraId="66BD7D03">
      <w:pPr>
        <w:ind w:left="-5" w:right="0"/>
        <w:rPr>
          <w:rFonts w:hint="eastAsia"/>
        </w:rPr>
      </w:pPr>
      <w:r>
        <w:rPr>
          <w:rFonts w:hint="eastAsia"/>
        </w:rPr>
        <w:t>圣保罗说：“我活着就是基督。”——“我已经与基督同钉十字架，现在活着的不再是我，乃是基督在我里面活着”（加拉太书 2:20；腓立比书 1:21）。</w:t>
      </w:r>
    </w:p>
    <w:p w14:paraId="45DE3759">
      <w:pPr>
        <w:ind w:left="-5" w:right="0"/>
        <w:rPr>
          <w:rFonts w:hint="eastAsia"/>
        </w:rPr>
      </w:pPr>
      <w:r>
        <w:rPr>
          <w:rFonts w:hint="eastAsia"/>
        </w:rPr>
        <w:t xml:space="preserve"> </w:t>
      </w:r>
    </w:p>
    <w:p w14:paraId="7F5F940A">
      <w:pPr>
        <w:ind w:left="-5" w:right="0"/>
        <w:rPr>
          <w:rFonts w:hint="eastAsia"/>
        </w:rPr>
      </w:pPr>
      <w:r>
        <w:rPr>
          <w:rFonts w:hint="eastAsia"/>
        </w:rPr>
        <w:t xml:space="preserve">Communion like this is the secret of the abiding “joy and peace in believing,” which eminent saints like Bradford and Rutherford notoriously possessed. </w:t>
      </w:r>
    </w:p>
    <w:p w14:paraId="07E79EA9">
      <w:pPr>
        <w:ind w:left="-5" w:right="0"/>
        <w:rPr>
          <w:rFonts w:hint="eastAsia"/>
        </w:rPr>
      </w:pPr>
      <w:r>
        <w:rPr>
          <w:rFonts w:hint="eastAsia"/>
        </w:rPr>
        <w:t>像这样的交通，是像布拉德福德（Bradford）和卢瑟福（Rutherford）这样杰出的圣徒众所周知的持久“信心的喜乐和平安”的秘诀。</w:t>
      </w:r>
    </w:p>
    <w:p w14:paraId="78ADC1EC">
      <w:pPr>
        <w:ind w:left="-5" w:right="0"/>
        <w:rPr>
          <w:rFonts w:hint="eastAsia"/>
        </w:rPr>
      </w:pPr>
      <w:r>
        <w:rPr>
          <w:rFonts w:hint="eastAsia"/>
        </w:rPr>
        <w:t xml:space="preserve"> </w:t>
      </w:r>
    </w:p>
    <w:p w14:paraId="7D1C1AFA">
      <w:pPr>
        <w:ind w:left="-5" w:right="0"/>
        <w:rPr>
          <w:rFonts w:hint="eastAsia"/>
        </w:rPr>
      </w:pPr>
      <w:r>
        <w:rPr>
          <w:rFonts w:hint="eastAsia"/>
        </w:rPr>
        <w:t xml:space="preserve">None were ever more humble, or more deeply convinced of their own infirmities and corruption. </w:t>
      </w:r>
    </w:p>
    <w:p w14:paraId="76DD45FC">
      <w:pPr>
        <w:ind w:left="-5" w:right="0"/>
        <w:rPr>
          <w:rFonts w:hint="eastAsia"/>
        </w:rPr>
      </w:pPr>
      <w:r>
        <w:rPr>
          <w:rFonts w:hint="eastAsia"/>
        </w:rPr>
        <w:t>没有人比他们更谦卑，或更深刻地确信自己的软弱和败坏。</w:t>
      </w:r>
    </w:p>
    <w:p w14:paraId="3C606269">
      <w:pPr>
        <w:ind w:left="-5" w:right="0"/>
        <w:rPr>
          <w:rFonts w:hint="eastAsia"/>
        </w:rPr>
      </w:pPr>
      <w:r>
        <w:rPr>
          <w:rFonts w:hint="eastAsia"/>
        </w:rPr>
        <w:t xml:space="preserve"> </w:t>
      </w:r>
    </w:p>
    <w:p w14:paraId="037A8322">
      <w:pPr>
        <w:ind w:left="-5" w:right="0"/>
        <w:rPr>
          <w:rFonts w:hint="eastAsia"/>
        </w:rPr>
      </w:pPr>
      <w:r>
        <w:rPr>
          <w:rFonts w:hint="eastAsia"/>
        </w:rPr>
        <w:t xml:space="preserve">They would have told you that the seventh chapter of Romans precisely described their own experience. </w:t>
      </w:r>
    </w:p>
    <w:p w14:paraId="5C265CF8">
      <w:pPr>
        <w:ind w:left="-5" w:right="0"/>
        <w:rPr>
          <w:rFonts w:hint="eastAsia"/>
        </w:rPr>
      </w:pPr>
      <w:r>
        <w:rPr>
          <w:rFonts w:hint="eastAsia"/>
        </w:rPr>
        <w:t>他们会告诉你，罗马书第七章准确地描述了他们自己的经历。</w:t>
      </w:r>
    </w:p>
    <w:p w14:paraId="28EBE53E">
      <w:pPr>
        <w:ind w:left="-5" w:right="0"/>
        <w:rPr>
          <w:rFonts w:hint="eastAsia"/>
        </w:rPr>
      </w:pPr>
      <w:r>
        <w:rPr>
          <w:rFonts w:hint="eastAsia"/>
        </w:rPr>
        <w:t xml:space="preserve"> </w:t>
      </w:r>
    </w:p>
    <w:p w14:paraId="5B5F3D3E">
      <w:pPr>
        <w:ind w:left="-5" w:right="0"/>
        <w:rPr>
          <w:rFonts w:hint="eastAsia"/>
        </w:rPr>
      </w:pPr>
      <w:r>
        <w:rPr>
          <w:rFonts w:hint="eastAsia"/>
        </w:rPr>
        <w:t xml:space="preserve">They would have endorsed every word of the “Confession” put into the mouths of true believers, in our Prayer-book Communion Service. </w:t>
      </w:r>
    </w:p>
    <w:p w14:paraId="46F3FA79">
      <w:pPr>
        <w:ind w:left="-5" w:right="0"/>
        <w:rPr>
          <w:rFonts w:hint="eastAsia"/>
        </w:rPr>
      </w:pPr>
      <w:r>
        <w:rPr>
          <w:rFonts w:hint="eastAsia"/>
        </w:rPr>
        <w:t>他们会认可我们公祷书圣餐礼中放在真信徒口中的“认罪文”的每一个字。</w:t>
      </w:r>
    </w:p>
    <w:p w14:paraId="74F169D7">
      <w:pPr>
        <w:ind w:left="-5" w:right="0"/>
        <w:rPr>
          <w:rFonts w:hint="eastAsia"/>
        </w:rPr>
      </w:pPr>
      <w:r>
        <w:rPr>
          <w:rFonts w:hint="eastAsia"/>
        </w:rPr>
        <w:t xml:space="preserve"> </w:t>
      </w:r>
    </w:p>
    <w:p w14:paraId="1BC95B32">
      <w:pPr>
        <w:ind w:left="-5" w:right="0"/>
        <w:rPr>
          <w:rFonts w:hint="eastAsia"/>
        </w:rPr>
      </w:pPr>
      <w:r>
        <w:rPr>
          <w:rFonts w:hint="eastAsia"/>
        </w:rPr>
        <w:t xml:space="preserve">They would have said continually, “The remembrance of our sins is grievous to us; the burden of them is intolerable.” </w:t>
      </w:r>
    </w:p>
    <w:p w14:paraId="4223BD6B">
      <w:pPr>
        <w:ind w:left="-5" w:right="0"/>
        <w:rPr>
          <w:rFonts w:hint="eastAsia"/>
        </w:rPr>
      </w:pPr>
      <w:r>
        <w:rPr>
          <w:rFonts w:hint="eastAsia"/>
        </w:rPr>
        <w:t>他们会不断地说：“我们对自己罪恶的记忆是痛苦的；它们的重担是难以忍受的。”</w:t>
      </w:r>
    </w:p>
    <w:p w14:paraId="3D8A65C1">
      <w:pPr>
        <w:ind w:left="-5" w:right="0"/>
        <w:rPr>
          <w:rFonts w:hint="eastAsia"/>
        </w:rPr>
      </w:pPr>
      <w:r>
        <w:rPr>
          <w:rFonts w:hint="eastAsia"/>
        </w:rPr>
        <w:t xml:space="preserve"> </w:t>
      </w:r>
    </w:p>
    <w:p w14:paraId="757DB610">
      <w:pPr>
        <w:ind w:left="-5" w:right="0"/>
        <w:rPr>
          <w:rFonts w:hint="eastAsia"/>
        </w:rPr>
      </w:pPr>
      <w:r>
        <w:rPr>
          <w:rFonts w:hint="eastAsia"/>
        </w:rPr>
        <w:t xml:space="preserve">But they were ever looking unto Jesus, and in Him they were ever able to rejoice. </w:t>
      </w:r>
    </w:p>
    <w:p w14:paraId="022D58D1">
      <w:pPr>
        <w:ind w:left="-5" w:right="0"/>
        <w:rPr>
          <w:rFonts w:hint="eastAsia"/>
        </w:rPr>
      </w:pPr>
      <w:r>
        <w:rPr>
          <w:rFonts w:hint="eastAsia"/>
        </w:rPr>
        <w:t>但他们总是仰望耶稣，并且在祂里面他们总是能够喜乐。</w:t>
      </w:r>
    </w:p>
    <w:p w14:paraId="46BFC1A2">
      <w:pPr>
        <w:ind w:left="-5" w:right="0"/>
        <w:rPr>
          <w:rFonts w:hint="eastAsia"/>
        </w:rPr>
      </w:pPr>
      <w:r>
        <w:rPr>
          <w:rFonts w:hint="eastAsia"/>
        </w:rPr>
        <w:t xml:space="preserve"> </w:t>
      </w:r>
    </w:p>
    <w:p w14:paraId="76896EAB">
      <w:pPr>
        <w:ind w:left="-5" w:right="0"/>
        <w:rPr>
          <w:rFonts w:hint="eastAsia"/>
        </w:rPr>
      </w:pPr>
      <w:r>
        <w:rPr>
          <w:rFonts w:hint="eastAsia"/>
        </w:rPr>
        <w:t xml:space="preserve">—Communion like this is the secret of the splendid victories which such men as these won over sin, the world, and the fear of death. </w:t>
      </w:r>
    </w:p>
    <w:p w14:paraId="7CB6A283">
      <w:pPr>
        <w:ind w:left="-5" w:right="0"/>
        <w:rPr>
          <w:rFonts w:hint="eastAsia"/>
        </w:rPr>
      </w:pPr>
      <w:r>
        <w:rPr>
          <w:rFonts w:hint="eastAsia"/>
        </w:rPr>
        <w:t>——像这样的交通，是像这些人战胜罪、世界和死亡恐惧所取得辉煌胜利的秘诀。</w:t>
      </w:r>
    </w:p>
    <w:p w14:paraId="20517A50">
      <w:pPr>
        <w:ind w:left="-5" w:right="0"/>
        <w:rPr>
          <w:rFonts w:hint="eastAsia"/>
        </w:rPr>
      </w:pPr>
      <w:r>
        <w:rPr>
          <w:rFonts w:hint="eastAsia"/>
        </w:rPr>
        <w:t xml:space="preserve"> </w:t>
      </w:r>
    </w:p>
    <w:p w14:paraId="1A6A776B">
      <w:pPr>
        <w:ind w:left="-5" w:right="0"/>
        <w:rPr>
          <w:rFonts w:hint="eastAsia"/>
        </w:rPr>
      </w:pPr>
      <w:r>
        <w:rPr>
          <w:rFonts w:hint="eastAsia"/>
        </w:rPr>
        <w:t xml:space="preserve">They did not sit still idly, saying, “I leave it all to Christ to do for me,” but, strong in the Lord, they used the Divine nature He had implanted in them, boldly and confidently, and were “more than conquerors through Him who loved them.” (Romans 8:37). </w:t>
      </w:r>
    </w:p>
    <w:p w14:paraId="58883CBB">
      <w:pPr>
        <w:ind w:left="-5" w:right="0"/>
        <w:rPr>
          <w:rFonts w:hint="eastAsia"/>
        </w:rPr>
      </w:pPr>
      <w:r>
        <w:rPr>
          <w:rFonts w:hint="eastAsia"/>
        </w:rPr>
        <w:t>他们没有无所事事地坐着说：“我把一切都留给基督为我做”，而是靠主刚强，大胆自信地使用祂植入他们里面的神性，并且“靠着爱我们的主，在这一切的事上已经得胜有余了。”（罗马书 8:37）。</w:t>
      </w:r>
    </w:p>
    <w:p w14:paraId="16DC0896">
      <w:pPr>
        <w:ind w:left="-5" w:right="0"/>
        <w:rPr>
          <w:rFonts w:hint="eastAsia"/>
        </w:rPr>
      </w:pPr>
      <w:r>
        <w:rPr>
          <w:rFonts w:hint="eastAsia"/>
        </w:rPr>
        <w:t xml:space="preserve"> </w:t>
      </w:r>
    </w:p>
    <w:p w14:paraId="07DDEEA1">
      <w:pPr>
        <w:ind w:left="-5" w:right="0"/>
        <w:rPr>
          <w:rFonts w:hint="eastAsia"/>
        </w:rPr>
      </w:pPr>
      <w:r>
        <w:rPr>
          <w:rFonts w:hint="eastAsia"/>
        </w:rPr>
        <w:t xml:space="preserve">Like St. Paul they would have said, “I can do all things through Christ who strengthens me.” (Philippians 4:13). </w:t>
      </w:r>
    </w:p>
    <w:p w14:paraId="7FBC0339">
      <w:pPr>
        <w:ind w:left="-5" w:right="0"/>
        <w:rPr>
          <w:rFonts w:hint="eastAsia"/>
        </w:rPr>
      </w:pPr>
      <w:r>
        <w:rPr>
          <w:rFonts w:hint="eastAsia"/>
        </w:rPr>
        <w:t>像圣保罗一样，他们会说：“我靠着那加给我力量的，凡事都能做。”（腓立比书 4:13）。</w:t>
      </w:r>
    </w:p>
    <w:p w14:paraId="5DC62648">
      <w:pPr>
        <w:ind w:left="-5" w:right="0"/>
        <w:rPr>
          <w:rFonts w:hint="eastAsia"/>
        </w:rPr>
      </w:pPr>
      <w:r>
        <w:rPr>
          <w:rFonts w:hint="eastAsia"/>
        </w:rPr>
        <w:t xml:space="preserve"> </w:t>
      </w:r>
    </w:p>
    <w:p w14:paraId="7E0864DB">
      <w:pPr>
        <w:ind w:left="-5" w:right="0"/>
        <w:rPr>
          <w:rFonts w:hint="eastAsia"/>
        </w:rPr>
      </w:pPr>
      <w:r>
        <w:rPr>
          <w:rFonts w:hint="eastAsia"/>
        </w:rPr>
        <w:t xml:space="preserve">Ignorance of this life of communion is one among many reasons why so many in this age are hankering after the Confessional, and strange views of the “real presence” in the Lord's Supper. </w:t>
      </w:r>
    </w:p>
    <w:p w14:paraId="78A7A5CD">
      <w:pPr>
        <w:ind w:left="-5" w:right="0"/>
        <w:rPr>
          <w:rFonts w:hint="eastAsia"/>
        </w:rPr>
      </w:pPr>
      <w:r>
        <w:rPr>
          <w:rFonts w:hint="eastAsia"/>
        </w:rPr>
        <w:t>对这种交通生活的无知，是这个时代许多人渴望忏悔室，以及对圣餐中“真实临在”持奇怪观点的众多原因之一。</w:t>
      </w:r>
    </w:p>
    <w:p w14:paraId="54426712">
      <w:pPr>
        <w:ind w:left="-5" w:right="0"/>
        <w:rPr>
          <w:rFonts w:hint="eastAsia"/>
        </w:rPr>
      </w:pPr>
      <w:r>
        <w:rPr>
          <w:rFonts w:hint="eastAsia"/>
        </w:rPr>
        <w:t xml:space="preserve"> </w:t>
      </w:r>
    </w:p>
    <w:p w14:paraId="1C60C737">
      <w:pPr>
        <w:ind w:left="-5" w:right="0"/>
        <w:rPr>
          <w:rFonts w:hint="eastAsia"/>
        </w:rPr>
      </w:pPr>
      <w:r>
        <w:rPr>
          <w:rFonts w:hint="eastAsia"/>
        </w:rPr>
        <w:t xml:space="preserve">Such errors often spring from imperfect knowledge of Christ, and obscure views of the life of faith in a risen, living, and interceding Saviour. </w:t>
      </w:r>
    </w:p>
    <w:p w14:paraId="38DDD599">
      <w:pPr>
        <w:ind w:left="-5" w:right="0"/>
        <w:rPr>
          <w:rFonts w:hint="eastAsia"/>
        </w:rPr>
      </w:pPr>
      <w:r>
        <w:rPr>
          <w:rFonts w:hint="eastAsia"/>
        </w:rPr>
        <w:t>此类错误往往源于对基督的不完全认识，以及对在复活、活着并代求的救主里的信心生活的模糊看法。</w:t>
      </w:r>
    </w:p>
    <w:p w14:paraId="6755737B">
      <w:pPr>
        <w:ind w:left="-5" w:right="0"/>
        <w:rPr>
          <w:rFonts w:hint="eastAsia"/>
        </w:rPr>
      </w:pPr>
      <w:r>
        <w:rPr>
          <w:rFonts w:hint="eastAsia"/>
        </w:rPr>
        <w:t xml:space="preserve"> </w:t>
      </w:r>
    </w:p>
    <w:p w14:paraId="3BAAA3C4">
      <w:pPr>
        <w:ind w:left="-5" w:right="0"/>
        <w:rPr>
          <w:rFonts w:hint="eastAsia"/>
        </w:rPr>
      </w:pPr>
      <w:r>
        <w:rPr>
          <w:rFonts w:hint="eastAsia"/>
        </w:rPr>
        <w:t xml:space="preserve">Is communion with Christ like this a common thing? </w:t>
      </w:r>
    </w:p>
    <w:p w14:paraId="63B5B3B6">
      <w:pPr>
        <w:ind w:left="-5" w:right="0"/>
        <w:rPr>
          <w:rFonts w:hint="eastAsia"/>
        </w:rPr>
      </w:pPr>
      <w:r>
        <w:rPr>
          <w:rFonts w:hint="eastAsia"/>
        </w:rPr>
        <w:t>像这样与基督交通是常见的事吗？</w:t>
      </w:r>
    </w:p>
    <w:p w14:paraId="6DF190AA">
      <w:pPr>
        <w:ind w:left="-5" w:right="0"/>
        <w:rPr>
          <w:rFonts w:hint="eastAsia"/>
        </w:rPr>
      </w:pPr>
      <w:r>
        <w:rPr>
          <w:rFonts w:hint="eastAsia"/>
        </w:rPr>
        <w:t xml:space="preserve"> </w:t>
      </w:r>
    </w:p>
    <w:p w14:paraId="0B3293A3">
      <w:pPr>
        <w:ind w:left="-5" w:right="0"/>
        <w:rPr>
          <w:rFonts w:hint="eastAsia"/>
        </w:rPr>
      </w:pPr>
      <w:r>
        <w:rPr>
          <w:rFonts w:hint="eastAsia"/>
        </w:rPr>
        <w:t xml:space="preserve">Alas! It is very rare indeed! </w:t>
      </w:r>
    </w:p>
    <w:p w14:paraId="4CC488DA">
      <w:pPr>
        <w:ind w:left="-5" w:right="0"/>
        <w:rPr>
          <w:rFonts w:hint="eastAsia"/>
        </w:rPr>
      </w:pPr>
      <w:r>
        <w:rPr>
          <w:rFonts w:hint="eastAsia"/>
        </w:rPr>
        <w:t>唉！确实非常罕见！</w:t>
      </w:r>
    </w:p>
    <w:p w14:paraId="65E60F97">
      <w:pPr>
        <w:ind w:left="-5" w:right="0"/>
        <w:rPr>
          <w:rFonts w:hint="eastAsia"/>
        </w:rPr>
      </w:pPr>
      <w:r>
        <w:rPr>
          <w:rFonts w:hint="eastAsia"/>
        </w:rPr>
        <w:t xml:space="preserve"> </w:t>
      </w:r>
    </w:p>
    <w:p w14:paraId="1EEEDB42">
      <w:pPr>
        <w:ind w:left="-5" w:right="0"/>
        <w:rPr>
          <w:rFonts w:hint="eastAsia"/>
        </w:rPr>
      </w:pPr>
      <w:r>
        <w:rPr>
          <w:rFonts w:hint="eastAsia"/>
        </w:rPr>
        <w:t xml:space="preserve">The greater part of believers seem content with the barest elementary knowledge of justification by faith, and half-a-dozen other doctrines, and go doubting, limping, halting, groaning along the way to heaven, and experience little of the sense of victory or of joy. </w:t>
      </w:r>
    </w:p>
    <w:p w14:paraId="40702C4F">
      <w:pPr>
        <w:ind w:left="-5" w:right="0"/>
        <w:rPr>
          <w:rFonts w:hint="eastAsia"/>
        </w:rPr>
      </w:pPr>
      <w:r>
        <w:rPr>
          <w:rFonts w:hint="eastAsia"/>
        </w:rPr>
        <w:t>大部分信徒似乎满足于对因信称义和其它六七个教义最基本的初级知识，在通往天堂的路上怀疑、跛行、停滞、呻吟，几乎体验不到胜利或喜乐的感觉。</w:t>
      </w:r>
    </w:p>
    <w:p w14:paraId="22465A5E">
      <w:pPr>
        <w:ind w:left="-5" w:right="0"/>
        <w:rPr>
          <w:rFonts w:hint="eastAsia"/>
        </w:rPr>
      </w:pPr>
    </w:p>
    <w:p w14:paraId="112358E9">
      <w:pPr>
        <w:ind w:left="-5" w:right="0"/>
        <w:rPr>
          <w:rFonts w:hint="eastAsia"/>
        </w:rPr>
      </w:pPr>
    </w:p>
    <w:p w14:paraId="7A7423DA">
      <w:pPr>
        <w:spacing w:after="0" w:line="259" w:lineRule="auto"/>
        <w:ind w:left="0" w:right="0" w:firstLine="0"/>
        <w:jc w:val="left"/>
      </w:pPr>
      <w:r>
        <w:t xml:space="preserve"> </w:t>
      </w:r>
    </w:p>
    <w:p w14:paraId="7D92BDD1">
      <w:pPr>
        <w:spacing w:after="0" w:line="259" w:lineRule="auto"/>
        <w:ind w:left="0" w:right="0" w:firstLine="0"/>
        <w:jc w:val="left"/>
        <w:rPr>
          <w:rFonts w:hint="eastAsia"/>
        </w:rPr>
      </w:pPr>
      <w:r>
        <w:rPr>
          <w:rFonts w:hint="eastAsia"/>
        </w:rPr>
        <w:t xml:space="preserve">The Churches of these latter days are full of weak, powerless, and uninfluential believers, saved at last, “but so as by fire,” but never shaking the world, and knowing nothing of an “abundant entrance.” (1 Corinthians 3:15; 2 Peter 1:11). </w:t>
      </w:r>
    </w:p>
    <w:p w14:paraId="01BC0CFF">
      <w:pPr>
        <w:spacing w:after="0" w:line="259" w:lineRule="auto"/>
        <w:ind w:left="0" w:right="0" w:firstLine="0"/>
        <w:jc w:val="left"/>
        <w:rPr>
          <w:rFonts w:hint="eastAsia"/>
        </w:rPr>
      </w:pPr>
      <w:r>
        <w:rPr>
          <w:rFonts w:hint="eastAsia"/>
        </w:rPr>
        <w:t>末后日子的教会充满了软弱、无力、无影响力的信徒，虽然最终得救，“乃像从火里经过的一样”，但从未震动世界，也对“丰丰富富的进入”一无所知。（哥林多前书 3:15；彼得后书 1:11）。</w:t>
      </w:r>
    </w:p>
    <w:p w14:paraId="563AA1B7">
      <w:pPr>
        <w:spacing w:after="0" w:line="259" w:lineRule="auto"/>
        <w:ind w:left="0" w:right="0" w:firstLine="0"/>
        <w:jc w:val="left"/>
        <w:rPr>
          <w:rFonts w:hint="eastAsia"/>
        </w:rPr>
      </w:pPr>
      <w:r>
        <w:rPr>
          <w:rFonts w:hint="eastAsia"/>
        </w:rPr>
        <w:t xml:space="preserve"> </w:t>
      </w:r>
    </w:p>
    <w:p w14:paraId="3E5D60B3">
      <w:pPr>
        <w:spacing w:after="0" w:line="259" w:lineRule="auto"/>
        <w:ind w:left="0" w:right="0" w:firstLine="0"/>
        <w:jc w:val="left"/>
        <w:rPr>
          <w:rFonts w:hint="eastAsia"/>
        </w:rPr>
      </w:pPr>
      <w:r>
        <w:rPr>
          <w:rFonts w:hint="eastAsia"/>
        </w:rPr>
        <w:t xml:space="preserve">Despondency and Feeble-mind and Much-afraid, in “Pilgrim's Progress,” reached the celestial city as really and truly as Valiant-for-the-truth and Great heart. </w:t>
      </w:r>
    </w:p>
    <w:p w14:paraId="73D9F040">
      <w:pPr>
        <w:spacing w:after="0" w:line="259" w:lineRule="auto"/>
        <w:ind w:left="0" w:right="0" w:firstLine="0"/>
        <w:jc w:val="left"/>
        <w:rPr>
          <w:rFonts w:hint="eastAsia"/>
        </w:rPr>
      </w:pPr>
      <w:r>
        <w:rPr>
          <w:rFonts w:hint="eastAsia"/>
        </w:rPr>
        <w:t>在《天路历程》中，“灰心”、“弱智”和“惊恐”到达天城，其真实性和确切性与“真理卫士”和“大无畏”一样。</w:t>
      </w:r>
    </w:p>
    <w:p w14:paraId="1224A381">
      <w:pPr>
        <w:spacing w:after="0" w:line="259" w:lineRule="auto"/>
        <w:ind w:left="0" w:right="0" w:firstLine="0"/>
        <w:jc w:val="left"/>
        <w:rPr>
          <w:rFonts w:hint="eastAsia"/>
        </w:rPr>
      </w:pPr>
      <w:r>
        <w:rPr>
          <w:rFonts w:hint="eastAsia"/>
        </w:rPr>
        <w:t xml:space="preserve"> </w:t>
      </w:r>
    </w:p>
    <w:p w14:paraId="5ABD726B">
      <w:pPr>
        <w:spacing w:after="0" w:line="259" w:lineRule="auto"/>
        <w:ind w:left="0" w:right="0" w:firstLine="0"/>
        <w:jc w:val="left"/>
        <w:rPr>
          <w:rFonts w:hint="eastAsia"/>
        </w:rPr>
      </w:pPr>
      <w:r>
        <w:rPr>
          <w:rFonts w:hint="eastAsia"/>
        </w:rPr>
        <w:t xml:space="preserve">But they certainly did not reach it with the same comfort, and did not do a tenth part of the same good in the world! </w:t>
      </w:r>
    </w:p>
    <w:p w14:paraId="2FDD7540">
      <w:pPr>
        <w:spacing w:after="0" w:line="259" w:lineRule="auto"/>
        <w:ind w:left="0" w:right="0" w:firstLine="0"/>
        <w:jc w:val="left"/>
        <w:rPr>
          <w:rFonts w:hint="eastAsia"/>
        </w:rPr>
      </w:pPr>
      <w:r>
        <w:rPr>
          <w:rFonts w:hint="eastAsia"/>
        </w:rPr>
        <w:t>但他们到达时的安慰肯定不一样，他们在世上所做的善事也不及后者的十分之一！</w:t>
      </w:r>
    </w:p>
    <w:p w14:paraId="0FC9759E">
      <w:pPr>
        <w:spacing w:after="0" w:line="259" w:lineRule="auto"/>
        <w:ind w:left="0" w:right="0" w:firstLine="0"/>
        <w:jc w:val="left"/>
        <w:rPr>
          <w:rFonts w:hint="eastAsia"/>
        </w:rPr>
      </w:pPr>
      <w:r>
        <w:rPr>
          <w:rFonts w:hint="eastAsia"/>
        </w:rPr>
        <w:t xml:space="preserve"> </w:t>
      </w:r>
    </w:p>
    <w:p w14:paraId="5168D552">
      <w:pPr>
        <w:spacing w:after="0" w:line="259" w:lineRule="auto"/>
        <w:ind w:left="0" w:right="0" w:firstLine="0"/>
        <w:jc w:val="left"/>
        <w:rPr>
          <w:rFonts w:hint="eastAsia"/>
        </w:rPr>
      </w:pPr>
      <w:r>
        <w:rPr>
          <w:rFonts w:hint="eastAsia"/>
        </w:rPr>
        <w:t xml:space="preserve">I fear there are many like them in these days! </w:t>
      </w:r>
    </w:p>
    <w:p w14:paraId="46C043FF">
      <w:pPr>
        <w:spacing w:after="0" w:line="259" w:lineRule="auto"/>
        <w:ind w:left="0" w:right="0" w:firstLine="0"/>
        <w:jc w:val="left"/>
        <w:rPr>
          <w:rFonts w:hint="eastAsia"/>
        </w:rPr>
      </w:pPr>
      <w:r>
        <w:rPr>
          <w:rFonts w:hint="eastAsia"/>
        </w:rPr>
        <w:t>我恐怕这些日子里有许多像他们一样的人！</w:t>
      </w:r>
    </w:p>
    <w:p w14:paraId="6EEBA57D">
      <w:pPr>
        <w:spacing w:after="0" w:line="259" w:lineRule="auto"/>
        <w:ind w:left="0" w:right="0" w:firstLine="0"/>
        <w:jc w:val="left"/>
        <w:rPr>
          <w:rFonts w:hint="eastAsia"/>
        </w:rPr>
      </w:pPr>
      <w:r>
        <w:rPr>
          <w:rFonts w:hint="eastAsia"/>
        </w:rPr>
        <w:t xml:space="preserve"> </w:t>
      </w:r>
    </w:p>
    <w:p w14:paraId="3963A08B">
      <w:pPr>
        <w:spacing w:after="0" w:line="259" w:lineRule="auto"/>
        <w:ind w:left="0" w:right="0" w:firstLine="0"/>
        <w:jc w:val="left"/>
        <w:rPr>
          <w:rFonts w:hint="eastAsia"/>
        </w:rPr>
      </w:pPr>
      <w:r>
        <w:rPr>
          <w:rFonts w:hint="eastAsia"/>
        </w:rPr>
        <w:t xml:space="preserve">When things are so in the Churches, no reader can wonder that I inquire how it is with our souls. </w:t>
      </w:r>
    </w:p>
    <w:p w14:paraId="6837E3AE">
      <w:pPr>
        <w:spacing w:after="0" w:line="259" w:lineRule="auto"/>
        <w:ind w:left="0" w:right="0" w:firstLine="0"/>
        <w:jc w:val="left"/>
        <w:rPr>
          <w:rFonts w:hint="eastAsia"/>
        </w:rPr>
      </w:pPr>
      <w:r>
        <w:rPr>
          <w:rFonts w:hint="eastAsia"/>
        </w:rPr>
        <w:t>当教会里的情况如此时，没有读者会对我询问我们的灵魂景况如何感到奇怪。</w:t>
      </w:r>
    </w:p>
    <w:p w14:paraId="6B4EAA09">
      <w:pPr>
        <w:spacing w:after="0" w:line="259" w:lineRule="auto"/>
        <w:ind w:left="0" w:right="0" w:firstLine="0"/>
        <w:jc w:val="left"/>
        <w:rPr>
          <w:rFonts w:hint="eastAsia"/>
        </w:rPr>
      </w:pPr>
      <w:r>
        <w:rPr>
          <w:rFonts w:hint="eastAsia"/>
        </w:rPr>
        <w:t xml:space="preserve"> </w:t>
      </w:r>
    </w:p>
    <w:p w14:paraId="10BF30D5">
      <w:pPr>
        <w:spacing w:after="0" w:line="259" w:lineRule="auto"/>
        <w:ind w:left="0" w:right="0" w:firstLine="0"/>
        <w:jc w:val="left"/>
        <w:rPr>
          <w:rFonts w:hint="eastAsia"/>
        </w:rPr>
      </w:pPr>
      <w:r>
        <w:rPr>
          <w:rFonts w:hint="eastAsia"/>
        </w:rPr>
        <w:t xml:space="preserve">Once more I ask— In the matter of communion with Christ, “How do we do? </w:t>
      </w:r>
    </w:p>
    <w:p w14:paraId="737722FA">
      <w:pPr>
        <w:spacing w:after="0" w:line="259" w:lineRule="auto"/>
        <w:ind w:left="0" w:right="0" w:firstLine="0"/>
        <w:jc w:val="left"/>
        <w:rPr>
          <w:rFonts w:hint="eastAsia"/>
        </w:rPr>
      </w:pPr>
      <w:r>
        <w:rPr>
          <w:rFonts w:hint="eastAsia"/>
        </w:rPr>
        <w:t>我再次问——在与基督交通的事上，“我们景况如何？”</w:t>
      </w:r>
    </w:p>
    <w:p w14:paraId="5524271F">
      <w:pPr>
        <w:spacing w:after="0" w:line="259" w:lineRule="auto"/>
        <w:ind w:left="0" w:right="0" w:firstLine="0"/>
        <w:jc w:val="left"/>
        <w:rPr>
          <w:rFonts w:hint="eastAsia"/>
        </w:rPr>
      </w:pPr>
      <w:r>
        <w:rPr>
          <w:rFonts w:hint="eastAsia"/>
        </w:rPr>
        <w:t xml:space="preserve"> </w:t>
      </w:r>
    </w:p>
    <w:p w14:paraId="07C1727A">
      <w:pPr>
        <w:spacing w:after="0" w:line="259" w:lineRule="auto"/>
        <w:ind w:left="0" w:right="0" w:firstLine="0"/>
        <w:jc w:val="left"/>
        <w:rPr>
          <w:rFonts w:hint="eastAsia"/>
        </w:rPr>
      </w:pPr>
      <w:r>
        <w:rPr>
          <w:rFonts w:hint="eastAsia"/>
        </w:rPr>
        <w:t xml:space="preserve">(10) Let me ask, in the tenth and last place, whether we know anything of being ready for Christ's second coming? </w:t>
      </w:r>
    </w:p>
    <w:p w14:paraId="68D7BED3">
      <w:pPr>
        <w:spacing w:after="0" w:line="259" w:lineRule="auto"/>
        <w:ind w:left="0" w:right="0" w:firstLine="0"/>
        <w:jc w:val="left"/>
        <w:rPr>
          <w:rFonts w:hint="eastAsia"/>
        </w:rPr>
      </w:pPr>
      <w:r>
        <w:rPr>
          <w:rFonts w:hint="eastAsia"/>
        </w:rPr>
        <w:t>(10) 第十，也就是最后，让我问：“我们是否知道为基督的第二次降临做好准备？”</w:t>
      </w:r>
    </w:p>
    <w:p w14:paraId="62E451AB">
      <w:pPr>
        <w:spacing w:after="0" w:line="259" w:lineRule="auto"/>
        <w:ind w:left="0" w:right="0" w:firstLine="0"/>
        <w:jc w:val="left"/>
        <w:rPr>
          <w:rFonts w:hint="eastAsia"/>
        </w:rPr>
      </w:pPr>
      <w:r>
        <w:rPr>
          <w:rFonts w:hint="eastAsia"/>
        </w:rPr>
        <w:t xml:space="preserve"> </w:t>
      </w:r>
    </w:p>
    <w:p w14:paraId="2F3EBF6D">
      <w:pPr>
        <w:spacing w:after="0" w:line="259" w:lineRule="auto"/>
        <w:ind w:left="0" w:right="0" w:firstLine="0"/>
        <w:jc w:val="left"/>
        <w:rPr>
          <w:rFonts w:hint="eastAsia"/>
        </w:rPr>
      </w:pPr>
      <w:r>
        <w:rPr>
          <w:rFonts w:hint="eastAsia"/>
        </w:rPr>
        <w:t xml:space="preserve">That He will come again the second time is as certain as anything in the Bible. </w:t>
      </w:r>
    </w:p>
    <w:p w14:paraId="50DA02C4">
      <w:pPr>
        <w:spacing w:after="0" w:line="259" w:lineRule="auto"/>
        <w:ind w:left="0" w:right="0" w:firstLine="0"/>
        <w:jc w:val="left"/>
        <w:rPr>
          <w:rFonts w:hint="eastAsia"/>
        </w:rPr>
      </w:pPr>
      <w:r>
        <w:rPr>
          <w:rFonts w:hint="eastAsia"/>
        </w:rPr>
        <w:t>祂将第二次再来，这是正如圣经中任何事情一样确定的。</w:t>
      </w:r>
    </w:p>
    <w:p w14:paraId="46FB89DD">
      <w:pPr>
        <w:spacing w:after="0" w:line="259" w:lineRule="auto"/>
        <w:ind w:left="0" w:right="0" w:firstLine="0"/>
        <w:jc w:val="left"/>
        <w:rPr>
          <w:rFonts w:hint="eastAsia"/>
        </w:rPr>
      </w:pPr>
      <w:r>
        <w:rPr>
          <w:rFonts w:hint="eastAsia"/>
        </w:rPr>
        <w:t xml:space="preserve"> </w:t>
      </w:r>
    </w:p>
    <w:p w14:paraId="392AB688">
      <w:pPr>
        <w:spacing w:after="0" w:line="259" w:lineRule="auto"/>
        <w:ind w:left="0" w:right="0" w:firstLine="0"/>
        <w:jc w:val="left"/>
        <w:rPr>
          <w:rFonts w:hint="eastAsia"/>
        </w:rPr>
      </w:pPr>
      <w:r>
        <w:rPr>
          <w:rFonts w:hint="eastAsia"/>
        </w:rPr>
        <w:t xml:space="preserve">The world has not yet seen the last of Him. </w:t>
      </w:r>
    </w:p>
    <w:p w14:paraId="49075709">
      <w:pPr>
        <w:spacing w:after="0" w:line="259" w:lineRule="auto"/>
        <w:ind w:left="0" w:right="0" w:firstLine="0"/>
        <w:jc w:val="left"/>
        <w:rPr>
          <w:rFonts w:hint="eastAsia"/>
        </w:rPr>
      </w:pPr>
      <w:r>
        <w:rPr>
          <w:rFonts w:hint="eastAsia"/>
        </w:rPr>
        <w:t>世界还没有最后一次见到祂。</w:t>
      </w:r>
    </w:p>
    <w:p w14:paraId="342BD800">
      <w:pPr>
        <w:spacing w:after="0" w:line="259" w:lineRule="auto"/>
        <w:ind w:left="0" w:right="0" w:firstLine="0"/>
        <w:jc w:val="left"/>
        <w:rPr>
          <w:rFonts w:hint="eastAsia"/>
        </w:rPr>
      </w:pPr>
      <w:r>
        <w:rPr>
          <w:rFonts w:hint="eastAsia"/>
        </w:rPr>
        <w:t xml:space="preserve"> </w:t>
      </w:r>
    </w:p>
    <w:p w14:paraId="0744B08E">
      <w:pPr>
        <w:spacing w:after="0" w:line="259" w:lineRule="auto"/>
        <w:ind w:left="0" w:right="0" w:firstLine="0"/>
        <w:jc w:val="left"/>
        <w:rPr>
          <w:rFonts w:hint="eastAsia"/>
        </w:rPr>
      </w:pPr>
      <w:r>
        <w:rPr>
          <w:rFonts w:hint="eastAsia"/>
        </w:rPr>
        <w:t xml:space="preserve">As surely as He went up visibly and in the body on the Mount of Olives before the eyes of His disciples, so surely will he come again in the clouds of heaven, with power and great glory (Acts 1:11). </w:t>
      </w:r>
    </w:p>
    <w:p w14:paraId="61BBFF8B">
      <w:pPr>
        <w:spacing w:after="0" w:line="259" w:lineRule="auto"/>
        <w:ind w:left="0" w:right="0" w:firstLine="0"/>
        <w:jc w:val="left"/>
        <w:rPr>
          <w:rFonts w:hint="eastAsia"/>
        </w:rPr>
      </w:pPr>
      <w:r>
        <w:rPr>
          <w:rFonts w:hint="eastAsia"/>
        </w:rPr>
        <w:t>正如祂在门徒眼前，在橄榄山上，有形有体地升上去一样，祂也必照样在天上的云中，带着能力和大荣耀降临（使徒行传 1:11）。</w:t>
      </w:r>
    </w:p>
    <w:p w14:paraId="16DCDD6C">
      <w:pPr>
        <w:spacing w:after="0" w:line="259" w:lineRule="auto"/>
        <w:ind w:left="0" w:right="0" w:firstLine="0"/>
        <w:jc w:val="left"/>
        <w:rPr>
          <w:rFonts w:hint="eastAsia"/>
        </w:rPr>
      </w:pPr>
      <w:r>
        <w:rPr>
          <w:rFonts w:hint="eastAsia"/>
        </w:rPr>
        <w:t xml:space="preserve"> </w:t>
      </w:r>
    </w:p>
    <w:p w14:paraId="4C446A1B">
      <w:pPr>
        <w:spacing w:after="0" w:line="259" w:lineRule="auto"/>
        <w:ind w:left="0" w:right="0" w:firstLine="0"/>
        <w:jc w:val="left"/>
        <w:rPr>
          <w:rFonts w:hint="eastAsia"/>
        </w:rPr>
      </w:pPr>
      <w:r>
        <w:rPr>
          <w:rFonts w:hint="eastAsia"/>
        </w:rPr>
        <w:t xml:space="preserve">He will come to raise the dead, to change the living, to reward His saints, to punish the wicked, to renew the earth, and take the curse away—to purify the world, even as He purified the temple—and to set up a kingdom where sin shall have no place, and holiness shall be the universal rule. </w:t>
      </w:r>
    </w:p>
    <w:p w14:paraId="3929910C">
      <w:pPr>
        <w:spacing w:after="0" w:line="259" w:lineRule="auto"/>
        <w:ind w:left="0" w:right="0" w:firstLine="0"/>
        <w:jc w:val="left"/>
        <w:rPr>
          <w:rFonts w:hint="eastAsia"/>
        </w:rPr>
      </w:pPr>
      <w:r>
        <w:rPr>
          <w:rFonts w:hint="eastAsia"/>
        </w:rPr>
        <w:t>祂来是要叫死人复活，改变活人，奖赏祂的圣徒，惩罚恶人，更新大地，除去咒诅——洁净世界，正如祂洁净圣殿一样——并建立一个罪恶无处容身，圣洁将成为普遍法则的国度。</w:t>
      </w:r>
    </w:p>
    <w:p w14:paraId="6400ECF4">
      <w:pPr>
        <w:spacing w:after="0" w:line="259" w:lineRule="auto"/>
        <w:ind w:left="0" w:right="0" w:firstLine="0"/>
        <w:jc w:val="left"/>
        <w:rPr>
          <w:rFonts w:hint="eastAsia"/>
        </w:rPr>
      </w:pPr>
      <w:r>
        <w:rPr>
          <w:rFonts w:hint="eastAsia"/>
        </w:rPr>
        <w:t xml:space="preserve"> </w:t>
      </w:r>
    </w:p>
    <w:p w14:paraId="7D44B4A1">
      <w:pPr>
        <w:spacing w:after="0" w:line="259" w:lineRule="auto"/>
        <w:ind w:left="0" w:right="0" w:firstLine="0"/>
        <w:jc w:val="left"/>
        <w:rPr>
          <w:rFonts w:hint="eastAsia"/>
        </w:rPr>
      </w:pPr>
      <w:r>
        <w:rPr>
          <w:rFonts w:hint="eastAsia"/>
        </w:rPr>
        <w:t xml:space="preserve">The Creeds which we repeat and profess to believe, continually declare that Christ is coming again. </w:t>
      </w:r>
    </w:p>
    <w:p w14:paraId="2A7F8ABC">
      <w:pPr>
        <w:spacing w:after="0" w:line="259" w:lineRule="auto"/>
        <w:ind w:left="0" w:right="0" w:firstLine="0"/>
        <w:jc w:val="left"/>
        <w:rPr>
          <w:rFonts w:hint="eastAsia"/>
        </w:rPr>
      </w:pPr>
      <w:r>
        <w:rPr>
          <w:rFonts w:hint="eastAsia"/>
        </w:rPr>
        <w:t>我们重复并宣称相信的信经，不断宣告基督将要再来。</w:t>
      </w:r>
    </w:p>
    <w:p w14:paraId="27C6A522">
      <w:pPr>
        <w:spacing w:after="0" w:line="259" w:lineRule="auto"/>
        <w:ind w:left="0" w:right="0" w:firstLine="0"/>
        <w:jc w:val="left"/>
        <w:rPr>
          <w:rFonts w:hint="eastAsia"/>
        </w:rPr>
      </w:pPr>
      <w:r>
        <w:rPr>
          <w:rFonts w:hint="eastAsia"/>
        </w:rPr>
        <w:t xml:space="preserve"> </w:t>
      </w:r>
    </w:p>
    <w:p w14:paraId="7EE230F5">
      <w:pPr>
        <w:spacing w:after="0" w:line="259" w:lineRule="auto"/>
        <w:ind w:left="0" w:right="0" w:firstLine="0"/>
        <w:jc w:val="left"/>
        <w:rPr>
          <w:rFonts w:hint="eastAsia"/>
        </w:rPr>
      </w:pPr>
      <w:r>
        <w:rPr>
          <w:rFonts w:hint="eastAsia"/>
        </w:rPr>
        <w:t xml:space="preserve">The early Christians made it a part of their religion to look for His return. </w:t>
      </w:r>
    </w:p>
    <w:p w14:paraId="31F559A8">
      <w:pPr>
        <w:spacing w:after="0" w:line="259" w:lineRule="auto"/>
        <w:ind w:left="0" w:right="0" w:firstLine="0"/>
        <w:jc w:val="left"/>
        <w:rPr>
          <w:rFonts w:hint="eastAsia"/>
        </w:rPr>
      </w:pPr>
      <w:r>
        <w:rPr>
          <w:rFonts w:hint="eastAsia"/>
        </w:rPr>
        <w:t>早期基督徒把盼望祂的再来作为他们宗教的一部分。</w:t>
      </w:r>
    </w:p>
    <w:p w14:paraId="76A0C0D1">
      <w:pPr>
        <w:spacing w:after="0" w:line="259" w:lineRule="auto"/>
        <w:ind w:left="0" w:right="0" w:firstLine="0"/>
        <w:jc w:val="left"/>
        <w:rPr>
          <w:rFonts w:hint="eastAsia"/>
        </w:rPr>
      </w:pPr>
      <w:r>
        <w:rPr>
          <w:rFonts w:hint="eastAsia"/>
        </w:rPr>
        <w:t xml:space="preserve"> </w:t>
      </w:r>
    </w:p>
    <w:p w14:paraId="37B61006">
      <w:pPr>
        <w:spacing w:after="0" w:line="259" w:lineRule="auto"/>
        <w:ind w:left="0" w:right="0" w:firstLine="0"/>
        <w:jc w:val="left"/>
        <w:rPr>
          <w:rFonts w:hint="eastAsia"/>
        </w:rPr>
      </w:pPr>
      <w:r>
        <w:rPr>
          <w:rFonts w:hint="eastAsia"/>
        </w:rPr>
        <w:t xml:space="preserve">Backward they looked to the cross and the atonement for sin, and rejoiced in Christ crucified. </w:t>
      </w:r>
    </w:p>
    <w:p w14:paraId="3F35F11F">
      <w:pPr>
        <w:spacing w:after="0" w:line="259" w:lineRule="auto"/>
        <w:ind w:left="0" w:right="0" w:firstLine="0"/>
        <w:jc w:val="left"/>
        <w:rPr>
          <w:rFonts w:hint="eastAsia"/>
        </w:rPr>
      </w:pPr>
      <w:r>
        <w:rPr>
          <w:rFonts w:hint="eastAsia"/>
        </w:rPr>
        <w:t>向后，他们仰望十字架和为罪赎罪，并以被钉十字架的基督为乐。</w:t>
      </w:r>
    </w:p>
    <w:p w14:paraId="66BD3A1F">
      <w:pPr>
        <w:spacing w:after="0" w:line="259" w:lineRule="auto"/>
        <w:ind w:left="0" w:right="0" w:firstLine="0"/>
        <w:jc w:val="left"/>
        <w:rPr>
          <w:rFonts w:hint="eastAsia"/>
        </w:rPr>
      </w:pPr>
      <w:r>
        <w:rPr>
          <w:rFonts w:hint="eastAsia"/>
        </w:rPr>
        <w:t xml:space="preserve"> </w:t>
      </w:r>
    </w:p>
    <w:p w14:paraId="4A77219C">
      <w:pPr>
        <w:spacing w:after="0" w:line="259" w:lineRule="auto"/>
        <w:ind w:left="0" w:right="0" w:firstLine="0"/>
        <w:jc w:val="left"/>
        <w:rPr>
          <w:rFonts w:hint="eastAsia"/>
        </w:rPr>
      </w:pPr>
      <w:r>
        <w:rPr>
          <w:rFonts w:hint="eastAsia"/>
        </w:rPr>
        <w:t xml:space="preserve">Upward they looked to Christ at the right hand of God, and rejoiced in Christ interceding. </w:t>
      </w:r>
    </w:p>
    <w:p w14:paraId="32E06880">
      <w:pPr>
        <w:spacing w:after="0" w:line="259" w:lineRule="auto"/>
        <w:ind w:left="0" w:right="0" w:firstLine="0"/>
        <w:jc w:val="left"/>
        <w:rPr>
          <w:rFonts w:hint="eastAsia"/>
        </w:rPr>
      </w:pPr>
      <w:r>
        <w:rPr>
          <w:rFonts w:hint="eastAsia"/>
        </w:rPr>
        <w:t>向上，他们仰望在神右边的基督，并以代求的基督为乐。</w:t>
      </w:r>
    </w:p>
    <w:p w14:paraId="56003C10">
      <w:pPr>
        <w:spacing w:after="0" w:line="259" w:lineRule="auto"/>
        <w:ind w:left="0" w:right="0" w:firstLine="0"/>
        <w:jc w:val="left"/>
        <w:rPr>
          <w:rFonts w:hint="eastAsia"/>
        </w:rPr>
      </w:pPr>
      <w:r>
        <w:rPr>
          <w:rFonts w:hint="eastAsia"/>
        </w:rPr>
        <w:t xml:space="preserve"> </w:t>
      </w:r>
    </w:p>
    <w:p w14:paraId="46BC275F">
      <w:pPr>
        <w:spacing w:after="0" w:line="259" w:lineRule="auto"/>
        <w:ind w:left="0" w:right="0" w:firstLine="0"/>
        <w:jc w:val="left"/>
        <w:rPr>
          <w:rFonts w:hint="eastAsia"/>
        </w:rPr>
      </w:pPr>
      <w:r>
        <w:rPr>
          <w:rFonts w:hint="eastAsia"/>
        </w:rPr>
        <w:t xml:space="preserve">Forward they looked to the promised return of their Master, and rejoiced in the thought that they would see Him again. </w:t>
      </w:r>
    </w:p>
    <w:p w14:paraId="52358EC8">
      <w:pPr>
        <w:spacing w:after="0" w:line="259" w:lineRule="auto"/>
        <w:ind w:left="0" w:right="0" w:firstLine="0"/>
        <w:jc w:val="left"/>
        <w:rPr>
          <w:rFonts w:hint="eastAsia"/>
        </w:rPr>
      </w:pPr>
      <w:r>
        <w:rPr>
          <w:rFonts w:hint="eastAsia"/>
        </w:rPr>
        <w:t>向前，他们仰望他们主人应许的再来，并因想到将再次见到祂而喜乐。</w:t>
      </w:r>
    </w:p>
    <w:p w14:paraId="5A080EE7">
      <w:pPr>
        <w:spacing w:after="0" w:line="259" w:lineRule="auto"/>
        <w:ind w:left="0" w:right="0" w:firstLine="0"/>
        <w:jc w:val="left"/>
        <w:rPr>
          <w:rFonts w:hint="eastAsia"/>
        </w:rPr>
      </w:pPr>
      <w:r>
        <w:rPr>
          <w:rFonts w:hint="eastAsia"/>
        </w:rPr>
        <w:t xml:space="preserve"> </w:t>
      </w:r>
    </w:p>
    <w:p w14:paraId="3EF559E2">
      <w:pPr>
        <w:spacing w:after="0" w:line="259" w:lineRule="auto"/>
        <w:ind w:left="0" w:right="0" w:firstLine="0"/>
        <w:jc w:val="left"/>
        <w:rPr>
          <w:rFonts w:hint="eastAsia"/>
        </w:rPr>
      </w:pPr>
      <w:r>
        <w:rPr>
          <w:rFonts w:hint="eastAsia"/>
        </w:rPr>
        <w:t xml:space="preserve">And we ought to do the same. </w:t>
      </w:r>
    </w:p>
    <w:p w14:paraId="57A727D5">
      <w:pPr>
        <w:spacing w:after="0" w:line="259" w:lineRule="auto"/>
        <w:ind w:left="0" w:right="0" w:firstLine="0"/>
        <w:jc w:val="left"/>
        <w:rPr>
          <w:rFonts w:hint="eastAsia"/>
        </w:rPr>
      </w:pPr>
      <w:r>
        <w:rPr>
          <w:rFonts w:hint="eastAsia"/>
        </w:rPr>
        <w:t>我们也应当这样做。</w:t>
      </w:r>
    </w:p>
    <w:p w14:paraId="7DEDF7D7">
      <w:pPr>
        <w:spacing w:after="0" w:line="259" w:lineRule="auto"/>
        <w:ind w:left="0" w:right="0" w:firstLine="0"/>
        <w:jc w:val="left"/>
        <w:rPr>
          <w:rFonts w:hint="eastAsia"/>
        </w:rPr>
      </w:pPr>
      <w:r>
        <w:rPr>
          <w:rFonts w:hint="eastAsia"/>
        </w:rPr>
        <w:t xml:space="preserve"> </w:t>
      </w:r>
    </w:p>
    <w:p w14:paraId="3FC80A11">
      <w:pPr>
        <w:spacing w:after="0" w:line="259" w:lineRule="auto"/>
        <w:ind w:left="0" w:right="0" w:firstLine="0"/>
        <w:jc w:val="left"/>
        <w:rPr>
          <w:rFonts w:hint="eastAsia"/>
        </w:rPr>
      </w:pPr>
      <w:r>
        <w:rPr>
          <w:rFonts w:hint="eastAsia"/>
        </w:rPr>
        <w:t xml:space="preserve">What have we really got from Christ? </w:t>
      </w:r>
    </w:p>
    <w:p w14:paraId="0ABA3D64">
      <w:pPr>
        <w:spacing w:after="0" w:line="259" w:lineRule="auto"/>
        <w:ind w:left="0" w:right="0" w:firstLine="0"/>
        <w:jc w:val="left"/>
        <w:rPr>
          <w:rFonts w:hint="eastAsia"/>
        </w:rPr>
      </w:pPr>
      <w:r>
        <w:rPr>
          <w:rFonts w:hint="eastAsia"/>
        </w:rPr>
        <w:t>我们真正从基督那里得到了什么？</w:t>
      </w:r>
    </w:p>
    <w:p w14:paraId="3C7653E6">
      <w:pPr>
        <w:spacing w:after="0" w:line="259" w:lineRule="auto"/>
        <w:ind w:left="0" w:right="0" w:firstLine="0"/>
        <w:jc w:val="left"/>
        <w:rPr>
          <w:rFonts w:hint="eastAsia"/>
        </w:rPr>
      </w:pPr>
      <w:r>
        <w:rPr>
          <w:rFonts w:hint="eastAsia"/>
        </w:rPr>
        <w:t xml:space="preserve"> </w:t>
      </w:r>
    </w:p>
    <w:p w14:paraId="2929640A">
      <w:pPr>
        <w:spacing w:after="0" w:line="259" w:lineRule="auto"/>
        <w:ind w:left="0" w:right="0" w:firstLine="0"/>
        <w:jc w:val="left"/>
        <w:rPr>
          <w:rFonts w:hint="eastAsia"/>
        </w:rPr>
      </w:pPr>
      <w:r>
        <w:rPr>
          <w:rFonts w:hint="eastAsia"/>
        </w:rPr>
        <w:t xml:space="preserve">And what do we know of Him? </w:t>
      </w:r>
    </w:p>
    <w:p w14:paraId="5C072F6D">
      <w:pPr>
        <w:spacing w:after="0" w:line="259" w:lineRule="auto"/>
        <w:ind w:left="0" w:right="0" w:firstLine="0"/>
        <w:jc w:val="left"/>
        <w:rPr>
          <w:rFonts w:hint="eastAsia"/>
        </w:rPr>
      </w:pPr>
      <w:r>
        <w:rPr>
          <w:rFonts w:hint="eastAsia"/>
        </w:rPr>
        <w:t>我们对祂了解多少？</w:t>
      </w:r>
    </w:p>
    <w:p w14:paraId="46211F1A">
      <w:pPr>
        <w:spacing w:after="0" w:line="259" w:lineRule="auto"/>
        <w:ind w:left="0" w:right="0" w:firstLine="0"/>
        <w:jc w:val="left"/>
        <w:rPr>
          <w:rFonts w:hint="eastAsia"/>
        </w:rPr>
      </w:pPr>
      <w:r>
        <w:rPr>
          <w:rFonts w:hint="eastAsia"/>
        </w:rPr>
        <w:t xml:space="preserve"> </w:t>
      </w:r>
    </w:p>
    <w:p w14:paraId="2448B812">
      <w:pPr>
        <w:spacing w:after="0" w:line="259" w:lineRule="auto"/>
        <w:ind w:left="0" w:right="0" w:firstLine="0"/>
        <w:jc w:val="left"/>
        <w:rPr>
          <w:rFonts w:hint="eastAsia"/>
        </w:rPr>
      </w:pPr>
      <w:r>
        <w:rPr>
          <w:rFonts w:hint="eastAsia"/>
        </w:rPr>
        <w:t xml:space="preserve">And what do we think of Him? </w:t>
      </w:r>
    </w:p>
    <w:p w14:paraId="31804E8A">
      <w:pPr>
        <w:spacing w:after="0" w:line="259" w:lineRule="auto"/>
        <w:ind w:left="0" w:right="0" w:firstLine="0"/>
        <w:jc w:val="left"/>
        <w:rPr>
          <w:rFonts w:hint="eastAsia"/>
        </w:rPr>
      </w:pPr>
      <w:r>
        <w:rPr>
          <w:rFonts w:hint="eastAsia"/>
        </w:rPr>
        <w:t>我们要怎么想祂？</w:t>
      </w:r>
    </w:p>
    <w:p w14:paraId="4C96B60F">
      <w:pPr>
        <w:spacing w:after="0" w:line="259" w:lineRule="auto"/>
        <w:ind w:left="0" w:right="0" w:firstLine="0"/>
        <w:jc w:val="left"/>
        <w:rPr>
          <w:rFonts w:hint="eastAsia"/>
        </w:rPr>
      </w:pPr>
      <w:r>
        <w:rPr>
          <w:rFonts w:hint="eastAsia"/>
        </w:rPr>
        <w:t xml:space="preserve"> </w:t>
      </w:r>
    </w:p>
    <w:p w14:paraId="653BDB36">
      <w:pPr>
        <w:spacing w:after="0" w:line="259" w:lineRule="auto"/>
        <w:ind w:left="0" w:right="0" w:firstLine="0"/>
        <w:jc w:val="left"/>
        <w:rPr>
          <w:rFonts w:hint="eastAsia"/>
        </w:rPr>
      </w:pPr>
      <w:r>
        <w:rPr>
          <w:rFonts w:hint="eastAsia"/>
        </w:rPr>
        <w:t xml:space="preserve">Are we living as if we long to see Him again, and love His appearing?— </w:t>
      </w:r>
    </w:p>
    <w:p w14:paraId="423505BB">
      <w:pPr>
        <w:spacing w:after="0" w:line="259" w:lineRule="auto"/>
        <w:ind w:left="0" w:right="0" w:firstLine="0"/>
        <w:jc w:val="left"/>
        <w:rPr>
          <w:rFonts w:hint="eastAsia"/>
        </w:rPr>
      </w:pPr>
      <w:r>
        <w:rPr>
          <w:rFonts w:hint="eastAsia"/>
        </w:rPr>
        <w:t>我们生活得是否像渴望再次见到祂，并爱慕祂的显现？——</w:t>
      </w:r>
    </w:p>
    <w:p w14:paraId="1E67FD38">
      <w:pPr>
        <w:spacing w:after="0" w:line="259" w:lineRule="auto"/>
        <w:ind w:left="0" w:right="0" w:firstLine="0"/>
        <w:jc w:val="left"/>
        <w:rPr>
          <w:rFonts w:hint="eastAsia"/>
        </w:rPr>
      </w:pPr>
      <w:r>
        <w:rPr>
          <w:rFonts w:hint="eastAsia"/>
        </w:rPr>
        <w:t xml:space="preserve"> </w:t>
      </w:r>
    </w:p>
    <w:p w14:paraId="4B734CF3">
      <w:pPr>
        <w:spacing w:after="0" w:line="259" w:lineRule="auto"/>
        <w:ind w:left="0" w:right="0" w:firstLine="0"/>
        <w:jc w:val="left"/>
        <w:rPr>
          <w:rFonts w:hint="eastAsia"/>
        </w:rPr>
      </w:pPr>
      <w:r>
        <w:rPr>
          <w:rFonts w:hint="eastAsia"/>
        </w:rPr>
        <w:t xml:space="preserve">Readiness for that appearing is nothing more than being a real, consistent Christian. </w:t>
      </w:r>
    </w:p>
    <w:p w14:paraId="386FC4FA">
      <w:pPr>
        <w:spacing w:after="0" w:line="259" w:lineRule="auto"/>
        <w:ind w:left="0" w:right="0" w:firstLine="0"/>
        <w:jc w:val="left"/>
        <w:rPr>
          <w:rFonts w:hint="eastAsia"/>
        </w:rPr>
      </w:pPr>
      <w:r>
        <w:rPr>
          <w:rFonts w:hint="eastAsia"/>
        </w:rPr>
        <w:t>为那显现做好准备，无非就是做一个真实、言行一致的基督徒。</w:t>
      </w:r>
    </w:p>
    <w:p w14:paraId="5B8B3741">
      <w:pPr>
        <w:spacing w:after="0" w:line="259" w:lineRule="auto"/>
        <w:ind w:left="0" w:right="0" w:firstLine="0"/>
        <w:jc w:val="left"/>
        <w:rPr>
          <w:rFonts w:hint="eastAsia"/>
        </w:rPr>
      </w:pPr>
      <w:r>
        <w:rPr>
          <w:rFonts w:hint="eastAsia"/>
        </w:rPr>
        <w:t xml:space="preserve"> </w:t>
      </w:r>
    </w:p>
    <w:p w14:paraId="4E643FEC">
      <w:pPr>
        <w:spacing w:after="0" w:line="259" w:lineRule="auto"/>
        <w:ind w:left="0" w:right="0" w:firstLine="0"/>
        <w:jc w:val="left"/>
        <w:rPr>
          <w:rFonts w:hint="eastAsia"/>
        </w:rPr>
      </w:pPr>
      <w:r>
        <w:rPr>
          <w:rFonts w:hint="eastAsia"/>
        </w:rPr>
        <w:t xml:space="preserve">It requires no man to cease from his daily business. </w:t>
      </w:r>
    </w:p>
    <w:p w14:paraId="331B2D6E">
      <w:pPr>
        <w:spacing w:after="0" w:line="259" w:lineRule="auto"/>
        <w:ind w:left="0" w:right="0" w:firstLine="0"/>
        <w:jc w:val="left"/>
        <w:rPr>
          <w:rFonts w:hint="eastAsia"/>
        </w:rPr>
      </w:pPr>
      <w:r>
        <w:rPr>
          <w:rFonts w:hint="eastAsia"/>
        </w:rPr>
        <w:t>它不要求任何人停止日常事务。</w:t>
      </w:r>
    </w:p>
    <w:p w14:paraId="7B00A3DA">
      <w:pPr>
        <w:spacing w:after="0" w:line="259" w:lineRule="auto"/>
        <w:ind w:left="0" w:right="0" w:firstLine="0"/>
        <w:jc w:val="left"/>
        <w:rPr>
          <w:rFonts w:hint="eastAsia"/>
        </w:rPr>
      </w:pPr>
      <w:r>
        <w:rPr>
          <w:rFonts w:hint="eastAsia"/>
        </w:rPr>
        <w:t xml:space="preserve"> </w:t>
      </w:r>
    </w:p>
    <w:p w14:paraId="778E16A2">
      <w:pPr>
        <w:spacing w:after="0" w:line="259" w:lineRule="auto"/>
        <w:ind w:left="0" w:right="0" w:firstLine="0"/>
        <w:jc w:val="left"/>
        <w:rPr>
          <w:rFonts w:hint="eastAsia"/>
        </w:rPr>
      </w:pPr>
      <w:r>
        <w:rPr>
          <w:rFonts w:hint="eastAsia"/>
        </w:rPr>
        <w:t xml:space="preserve">The farmer need not give up his farm, nor the shopkeeper his counter, nor the doctor his patients, nor the carpenter his hammer and nails, nor the bricklayer his mortar and trowel, nor the blacksmith his smithy. </w:t>
      </w:r>
    </w:p>
    <w:p w14:paraId="20AD41E6">
      <w:pPr>
        <w:spacing w:after="0" w:line="259" w:lineRule="auto"/>
        <w:ind w:left="0" w:right="0" w:firstLine="0"/>
        <w:jc w:val="left"/>
        <w:rPr>
          <w:rFonts w:hint="eastAsia"/>
        </w:rPr>
      </w:pPr>
      <w:r>
        <w:rPr>
          <w:rFonts w:hint="eastAsia"/>
        </w:rPr>
        <w:t>农民不需要放弃他的农场，店主不需要放弃他的柜台，医生不需要放弃他的病人，木匠不需要放弃他的锤子和钉子，泥瓦匠不需要放弃他的灰泥和瓦刀，铁匠不需要放弃他的铁匠铺。</w:t>
      </w:r>
    </w:p>
    <w:p w14:paraId="5A3530A0">
      <w:pPr>
        <w:spacing w:after="0" w:line="259" w:lineRule="auto"/>
        <w:ind w:left="0" w:right="0" w:firstLine="0"/>
        <w:jc w:val="left"/>
        <w:rPr>
          <w:rFonts w:hint="eastAsia"/>
        </w:rPr>
      </w:pPr>
      <w:r>
        <w:rPr>
          <w:rFonts w:hint="eastAsia"/>
        </w:rPr>
        <w:t xml:space="preserve"> </w:t>
      </w:r>
    </w:p>
    <w:p w14:paraId="69D82339">
      <w:pPr>
        <w:spacing w:after="0" w:line="259" w:lineRule="auto"/>
        <w:ind w:left="0" w:right="0" w:firstLine="0"/>
        <w:jc w:val="left"/>
        <w:rPr>
          <w:rFonts w:hint="eastAsia"/>
        </w:rPr>
      </w:pPr>
      <w:r>
        <w:rPr>
          <w:rFonts w:hint="eastAsia"/>
        </w:rPr>
        <w:t xml:space="preserve">Each and all cannot do better than be found doing his duty, but doing it as a Christian, and with a heart packed up and ready to be gone. </w:t>
      </w:r>
    </w:p>
    <w:p w14:paraId="6FC6008A">
      <w:pPr>
        <w:spacing w:after="0" w:line="259" w:lineRule="auto"/>
        <w:ind w:left="0" w:right="0" w:firstLine="0"/>
        <w:jc w:val="left"/>
        <w:rPr>
          <w:rFonts w:hint="eastAsia"/>
        </w:rPr>
      </w:pPr>
      <w:r>
        <w:rPr>
          <w:rFonts w:hint="eastAsia"/>
        </w:rPr>
        <w:t>每一个人和所有人都不能做得比被发现正在尽职更好，但要是作为一个基督徒去做，并且心已打包好准备离去。</w:t>
      </w:r>
    </w:p>
    <w:p w14:paraId="3792044A">
      <w:pPr>
        <w:spacing w:after="0" w:line="259" w:lineRule="auto"/>
        <w:ind w:left="0" w:right="0" w:firstLine="0"/>
        <w:jc w:val="left"/>
        <w:rPr>
          <w:rFonts w:hint="eastAsia"/>
        </w:rPr>
      </w:pPr>
      <w:r>
        <w:rPr>
          <w:rFonts w:hint="eastAsia"/>
        </w:rPr>
        <w:t xml:space="preserve"> </w:t>
      </w:r>
    </w:p>
    <w:p w14:paraId="7CA8731A">
      <w:pPr>
        <w:spacing w:after="0" w:line="259" w:lineRule="auto"/>
        <w:ind w:left="0" w:right="0" w:firstLine="0"/>
        <w:jc w:val="left"/>
        <w:rPr>
          <w:rFonts w:hint="eastAsia"/>
        </w:rPr>
      </w:pPr>
      <w:r>
        <w:rPr>
          <w:rFonts w:hint="eastAsia"/>
        </w:rPr>
        <w:t xml:space="preserve">In the face of truth like this no reader can feel surprised if I ask, How is it with our souls in the matter of Christ's second coming? </w:t>
      </w:r>
    </w:p>
    <w:p w14:paraId="65E07372">
      <w:pPr>
        <w:spacing w:after="0" w:line="259" w:lineRule="auto"/>
        <w:ind w:left="0" w:right="0" w:firstLine="0"/>
        <w:jc w:val="left"/>
        <w:rPr>
          <w:rFonts w:hint="eastAsia"/>
        </w:rPr>
      </w:pPr>
      <w:r>
        <w:rPr>
          <w:rFonts w:hint="eastAsia"/>
        </w:rPr>
        <w:t>面对这样的真理，如果我问：在基督再来的事上，我们的灵魂怎么样？没有读者会感到惊讶。</w:t>
      </w:r>
    </w:p>
    <w:p w14:paraId="60860BE2">
      <w:pPr>
        <w:spacing w:after="0" w:line="259" w:lineRule="auto"/>
        <w:ind w:left="0" w:right="0" w:firstLine="0"/>
        <w:jc w:val="left"/>
        <w:rPr>
          <w:rFonts w:hint="eastAsia"/>
        </w:rPr>
      </w:pPr>
      <w:r>
        <w:rPr>
          <w:rFonts w:hint="eastAsia"/>
        </w:rPr>
        <w:t xml:space="preserve"> </w:t>
      </w:r>
    </w:p>
    <w:p w14:paraId="18A84774">
      <w:pPr>
        <w:spacing w:after="0" w:line="259" w:lineRule="auto"/>
        <w:ind w:left="0" w:right="0" w:firstLine="0"/>
        <w:jc w:val="left"/>
        <w:rPr>
          <w:rFonts w:hint="eastAsia"/>
        </w:rPr>
      </w:pPr>
      <w:r>
        <w:rPr>
          <w:rFonts w:hint="eastAsia"/>
        </w:rPr>
        <w:t xml:space="preserve">The world is growing old and running to seed. </w:t>
      </w:r>
    </w:p>
    <w:p w14:paraId="03225F8F">
      <w:pPr>
        <w:spacing w:after="0" w:line="259" w:lineRule="auto"/>
        <w:ind w:left="0" w:right="0" w:firstLine="0"/>
        <w:jc w:val="left"/>
        <w:rPr>
          <w:rFonts w:hint="eastAsia"/>
        </w:rPr>
      </w:pPr>
      <w:r>
        <w:rPr>
          <w:rFonts w:hint="eastAsia"/>
        </w:rPr>
        <w:t>世界正在变老并走向衰败。</w:t>
      </w:r>
    </w:p>
    <w:p w14:paraId="588FFE07">
      <w:pPr>
        <w:spacing w:after="0" w:line="259" w:lineRule="auto"/>
        <w:ind w:left="0" w:right="0" w:firstLine="0"/>
        <w:jc w:val="left"/>
        <w:rPr>
          <w:rFonts w:hint="eastAsia"/>
        </w:rPr>
      </w:pPr>
      <w:r>
        <w:rPr>
          <w:rFonts w:hint="eastAsia"/>
        </w:rPr>
        <w:t xml:space="preserve"> </w:t>
      </w:r>
    </w:p>
    <w:p w14:paraId="4275B24D">
      <w:pPr>
        <w:spacing w:after="0" w:line="259" w:lineRule="auto"/>
        <w:ind w:left="0" w:right="0" w:firstLine="0"/>
        <w:jc w:val="left"/>
        <w:rPr>
          <w:rFonts w:hint="eastAsia"/>
        </w:rPr>
      </w:pPr>
      <w:r>
        <w:rPr>
          <w:rFonts w:hint="eastAsia"/>
        </w:rPr>
        <w:t xml:space="preserve">The vast majority of Christians seem like the men in the time of Noah and Lot, who were eating and drinking, marrying and giving in marriage, planting and building, up to the very day when flood and fire came. </w:t>
      </w:r>
    </w:p>
    <w:p w14:paraId="14938CE5">
      <w:pPr>
        <w:spacing w:after="0" w:line="259" w:lineRule="auto"/>
        <w:ind w:left="0" w:right="0" w:firstLine="0"/>
        <w:jc w:val="left"/>
        <w:rPr>
          <w:rFonts w:hint="eastAsia"/>
        </w:rPr>
      </w:pPr>
      <w:r>
        <w:rPr>
          <w:rFonts w:hint="eastAsia"/>
        </w:rPr>
        <w:t>绝大多数基督徒似乎像挪亚和罗得时代的人一样，吃喝嫁娶，耕种盖造，直到洪水和火降临的那一天。</w:t>
      </w:r>
    </w:p>
    <w:p w14:paraId="1184E955">
      <w:pPr>
        <w:spacing w:after="0" w:line="259" w:lineRule="auto"/>
        <w:ind w:left="0" w:right="0" w:firstLine="0"/>
        <w:jc w:val="left"/>
        <w:rPr>
          <w:rFonts w:hint="eastAsia"/>
        </w:rPr>
      </w:pPr>
      <w:r>
        <w:rPr>
          <w:rFonts w:hint="eastAsia"/>
        </w:rPr>
        <w:t xml:space="preserve"> </w:t>
      </w:r>
    </w:p>
    <w:p w14:paraId="6FF89FB2">
      <w:pPr>
        <w:spacing w:after="0" w:line="259" w:lineRule="auto"/>
        <w:ind w:left="0" w:right="0" w:firstLine="0"/>
        <w:jc w:val="left"/>
        <w:rPr>
          <w:rFonts w:hint="eastAsia"/>
        </w:rPr>
      </w:pPr>
      <w:r>
        <w:rPr>
          <w:rFonts w:hint="eastAsia"/>
        </w:rPr>
        <w:t xml:space="preserve">Those words of our Master are very solemn and heart-searching, “Remember Lot's wife.”— “Take heed lest at any time your heart be overcharged with the cares of this life, and that day come upon you unawares.” (Luke 17:32; 21:34). </w:t>
      </w:r>
    </w:p>
    <w:p w14:paraId="126BE021">
      <w:pPr>
        <w:spacing w:after="0" w:line="259" w:lineRule="auto"/>
        <w:ind w:left="0" w:right="0" w:firstLine="0"/>
        <w:jc w:val="left"/>
        <w:rPr>
          <w:rFonts w:hint="eastAsia"/>
        </w:rPr>
      </w:pPr>
      <w:r>
        <w:rPr>
          <w:rFonts w:hint="eastAsia"/>
        </w:rPr>
        <w:t>我们主的话语是非常严肃和发人深省的：“你们要回想罗得的妻子。”——“你们要谨慎，恐怕因……今生的思虑累住你们的心，那日子就如同网罗忽然临到你们。”（路加福音 17:32；21:34）。</w:t>
      </w:r>
    </w:p>
    <w:p w14:paraId="551A14C2">
      <w:pPr>
        <w:spacing w:after="0" w:line="259" w:lineRule="auto"/>
        <w:ind w:left="0" w:right="0" w:firstLine="0"/>
        <w:jc w:val="left"/>
        <w:rPr>
          <w:rFonts w:hint="eastAsia"/>
        </w:rPr>
      </w:pPr>
      <w:r>
        <w:rPr>
          <w:rFonts w:hint="eastAsia"/>
        </w:rPr>
        <w:t xml:space="preserve"> </w:t>
      </w:r>
    </w:p>
    <w:p w14:paraId="0205D0BA">
      <w:pPr>
        <w:spacing w:after="0" w:line="259" w:lineRule="auto"/>
        <w:ind w:left="0" w:right="0" w:firstLine="0"/>
        <w:jc w:val="left"/>
        <w:rPr>
          <w:rFonts w:hint="eastAsia"/>
        </w:rPr>
      </w:pPr>
      <w:r>
        <w:rPr>
          <w:rFonts w:hint="eastAsia"/>
        </w:rPr>
        <w:t xml:space="preserve">Once more I ask—In the matter of readiness for Christ's second coming, “How are we doing? </w:t>
      </w:r>
    </w:p>
    <w:p w14:paraId="641EEF11">
      <w:pPr>
        <w:spacing w:after="0" w:line="259" w:lineRule="auto"/>
        <w:ind w:left="0" w:right="0" w:firstLine="0"/>
        <w:jc w:val="left"/>
        <w:rPr>
          <w:rFonts w:hint="eastAsia"/>
        </w:rPr>
      </w:pPr>
      <w:r>
        <w:rPr>
          <w:rFonts w:hint="eastAsia"/>
        </w:rPr>
        <w:t>我再次问——在为基督再来做准备的事上，“我们做得怎么样？”</w:t>
      </w:r>
    </w:p>
    <w:p w14:paraId="4113C7F3">
      <w:pPr>
        <w:spacing w:after="0" w:line="259" w:lineRule="auto"/>
        <w:ind w:left="0" w:right="0" w:firstLine="0"/>
        <w:jc w:val="left"/>
        <w:rPr>
          <w:rFonts w:hint="eastAsia"/>
        </w:rPr>
      </w:pPr>
      <w:r>
        <w:rPr>
          <w:rFonts w:hint="eastAsia"/>
        </w:rPr>
        <w:t xml:space="preserve"> </w:t>
      </w:r>
    </w:p>
    <w:p w14:paraId="2F078CD0">
      <w:pPr>
        <w:spacing w:after="0" w:line="259" w:lineRule="auto"/>
        <w:ind w:left="0" w:right="0" w:firstLine="0"/>
        <w:jc w:val="left"/>
        <w:rPr>
          <w:rFonts w:hint="eastAsia"/>
        </w:rPr>
      </w:pPr>
      <w:r>
        <w:rPr>
          <w:rFonts w:hint="eastAsia"/>
        </w:rPr>
        <w:t xml:space="preserve">I end my inquiries here. </w:t>
      </w:r>
    </w:p>
    <w:p w14:paraId="1D8516DB">
      <w:pPr>
        <w:spacing w:after="0" w:line="259" w:lineRule="auto"/>
        <w:ind w:left="0" w:right="0" w:firstLine="0"/>
        <w:jc w:val="left"/>
        <w:rPr>
          <w:rFonts w:hint="eastAsia"/>
        </w:rPr>
      </w:pPr>
      <w:r>
        <w:rPr>
          <w:rFonts w:hint="eastAsia"/>
        </w:rPr>
        <w:t>我在此结束我的询问。</w:t>
      </w:r>
    </w:p>
    <w:p w14:paraId="73F31F4A">
      <w:pPr>
        <w:spacing w:after="0" w:line="259" w:lineRule="auto"/>
        <w:ind w:left="0" w:right="0" w:firstLine="0"/>
        <w:jc w:val="left"/>
        <w:rPr>
          <w:rFonts w:hint="eastAsia"/>
        </w:rPr>
      </w:pPr>
      <w:r>
        <w:rPr>
          <w:rFonts w:hint="eastAsia"/>
        </w:rPr>
        <w:t xml:space="preserve"> </w:t>
      </w:r>
    </w:p>
    <w:p w14:paraId="0402A0B4">
      <w:pPr>
        <w:spacing w:after="0" w:line="259" w:lineRule="auto"/>
        <w:ind w:left="0" w:right="0" w:firstLine="0"/>
        <w:jc w:val="left"/>
        <w:rPr>
          <w:rFonts w:hint="eastAsia"/>
        </w:rPr>
      </w:pPr>
      <w:r>
        <w:rPr>
          <w:rFonts w:hint="eastAsia"/>
        </w:rPr>
        <w:t xml:space="preserve">I might easily add to them; but I trust I have said enough, at the beginning of this volume, to stir up self-inquiry and self-inquiry and self-examination in many minds. </w:t>
      </w:r>
    </w:p>
    <w:p w14:paraId="6BAB1ABB">
      <w:pPr>
        <w:spacing w:after="0" w:line="259" w:lineRule="auto"/>
        <w:ind w:left="0" w:right="0" w:firstLine="0"/>
        <w:jc w:val="left"/>
        <w:rPr>
          <w:rFonts w:hint="eastAsia"/>
        </w:rPr>
      </w:pPr>
      <w:r>
        <w:rPr>
          <w:rFonts w:hint="eastAsia"/>
        </w:rPr>
        <w:t>我可以很容易地增加它们；但我相信我在本书的开头已经说得足够多，可以在许多人心中激起自我询问和自我省察。</w:t>
      </w:r>
    </w:p>
    <w:p w14:paraId="530D6461">
      <w:pPr>
        <w:spacing w:after="0" w:line="259" w:lineRule="auto"/>
        <w:ind w:left="0" w:right="0" w:firstLine="0"/>
        <w:jc w:val="left"/>
        <w:rPr>
          <w:rFonts w:hint="eastAsia"/>
        </w:rPr>
      </w:pPr>
      <w:r>
        <w:rPr>
          <w:rFonts w:hint="eastAsia"/>
        </w:rPr>
        <w:t xml:space="preserve"> </w:t>
      </w:r>
    </w:p>
    <w:p w14:paraId="6DA4F9E1">
      <w:pPr>
        <w:spacing w:after="0" w:line="259" w:lineRule="auto"/>
        <w:ind w:left="0" w:right="0" w:firstLine="0"/>
        <w:jc w:val="left"/>
        <w:rPr>
          <w:rFonts w:hint="eastAsia"/>
        </w:rPr>
      </w:pPr>
      <w:r>
        <w:rPr>
          <w:rFonts w:hint="eastAsia"/>
        </w:rPr>
        <w:t xml:space="preserve">God is my witness that I have said nothing that I do not feel of paramount importance to my own soul. </w:t>
      </w:r>
    </w:p>
    <w:p w14:paraId="5370A8B8">
      <w:pPr>
        <w:spacing w:after="0" w:line="259" w:lineRule="auto"/>
        <w:ind w:left="0" w:right="0" w:firstLine="0"/>
        <w:jc w:val="left"/>
        <w:rPr>
          <w:rFonts w:hint="eastAsia"/>
        </w:rPr>
      </w:pPr>
      <w:r>
        <w:rPr>
          <w:rFonts w:hint="eastAsia"/>
        </w:rPr>
        <w:t>神是我的见证，我所说的没有一样我不觉得对我自己的灵魂至关重要。</w:t>
      </w:r>
    </w:p>
    <w:p w14:paraId="4C005000">
      <w:pPr>
        <w:spacing w:after="0" w:line="259" w:lineRule="auto"/>
        <w:ind w:left="0" w:right="0" w:firstLine="0"/>
        <w:jc w:val="left"/>
        <w:rPr>
          <w:rFonts w:hint="eastAsia"/>
        </w:rPr>
      </w:pPr>
      <w:r>
        <w:rPr>
          <w:rFonts w:hint="eastAsia"/>
        </w:rPr>
        <w:t xml:space="preserve"> </w:t>
      </w:r>
    </w:p>
    <w:p w14:paraId="798333D4">
      <w:pPr>
        <w:spacing w:after="0" w:line="259" w:lineRule="auto"/>
        <w:ind w:left="0" w:right="0" w:firstLine="0"/>
        <w:jc w:val="left"/>
        <w:rPr>
          <w:rFonts w:hint="eastAsia"/>
        </w:rPr>
      </w:pPr>
      <w:r>
        <w:rPr>
          <w:rFonts w:hint="eastAsia"/>
        </w:rPr>
        <w:t xml:space="preserve">I only want to do good to others. </w:t>
      </w:r>
    </w:p>
    <w:p w14:paraId="6E3DC217">
      <w:pPr>
        <w:spacing w:after="0" w:line="259" w:lineRule="auto"/>
        <w:ind w:left="0" w:right="0" w:firstLine="0"/>
        <w:jc w:val="left"/>
        <w:rPr>
          <w:rFonts w:hint="eastAsia"/>
        </w:rPr>
      </w:pPr>
      <w:r>
        <w:rPr>
          <w:rFonts w:hint="eastAsia"/>
        </w:rPr>
        <w:t>我只想对他人有益。</w:t>
      </w:r>
    </w:p>
    <w:p w14:paraId="11B7C143">
      <w:pPr>
        <w:spacing w:after="0" w:line="259" w:lineRule="auto"/>
        <w:ind w:left="0" w:right="0" w:firstLine="0"/>
        <w:jc w:val="left"/>
        <w:rPr>
          <w:rFonts w:hint="eastAsia"/>
        </w:rPr>
      </w:pPr>
      <w:r>
        <w:rPr>
          <w:rFonts w:hint="eastAsia"/>
        </w:rPr>
        <w:t xml:space="preserve"> </w:t>
      </w:r>
    </w:p>
    <w:p w14:paraId="0F01E7BD">
      <w:pPr>
        <w:spacing w:after="0" w:line="259" w:lineRule="auto"/>
        <w:ind w:left="0" w:right="0" w:firstLine="0"/>
        <w:jc w:val="left"/>
        <w:rPr>
          <w:rFonts w:hint="eastAsia"/>
        </w:rPr>
      </w:pPr>
      <w:r>
        <w:rPr>
          <w:rFonts w:hint="eastAsia"/>
        </w:rPr>
        <w:t xml:space="preserve">Let me now conclude all with a few words of PRACTICAL APPLICATION.  </w:t>
      </w:r>
    </w:p>
    <w:p w14:paraId="22E20C35">
      <w:pPr>
        <w:spacing w:after="0" w:line="259" w:lineRule="auto"/>
        <w:ind w:left="0" w:right="0" w:firstLine="0"/>
        <w:jc w:val="left"/>
        <w:rPr>
          <w:rFonts w:hint="eastAsia"/>
        </w:rPr>
      </w:pPr>
      <w:r>
        <w:rPr>
          <w:rFonts w:hint="eastAsia"/>
        </w:rPr>
        <w:t>现在让我用几句实际应用的话来结束全文。</w:t>
      </w:r>
    </w:p>
    <w:p w14:paraId="116C908F">
      <w:pPr>
        <w:spacing w:after="0" w:line="259" w:lineRule="auto"/>
        <w:ind w:left="0" w:right="0" w:firstLine="0"/>
        <w:jc w:val="left"/>
        <w:rPr>
          <w:rFonts w:hint="eastAsia"/>
        </w:rPr>
      </w:pPr>
      <w:r>
        <w:rPr>
          <w:rFonts w:hint="eastAsia"/>
        </w:rPr>
        <w:t xml:space="preserve"> </w:t>
      </w:r>
    </w:p>
    <w:p w14:paraId="39089A51">
      <w:pPr>
        <w:spacing w:after="0" w:line="259" w:lineRule="auto"/>
        <w:ind w:left="0" w:right="0" w:firstLine="0"/>
        <w:jc w:val="left"/>
        <w:rPr>
          <w:rFonts w:hint="eastAsia"/>
        </w:rPr>
      </w:pPr>
      <w:r>
        <w:rPr>
          <w:rFonts w:hint="eastAsia"/>
        </w:rPr>
        <w:t xml:space="preserve">(A)IS ANY READER OF THIS PAPER ASLEEP AND UTTERLY THOUGHTLESS ABOUT CHRISTIANITY? </w:t>
      </w:r>
    </w:p>
    <w:p w14:paraId="6582F108">
      <w:pPr>
        <w:spacing w:after="0" w:line="259" w:lineRule="auto"/>
        <w:ind w:left="0" w:right="0" w:firstLine="0"/>
        <w:jc w:val="left"/>
        <w:rPr>
          <w:rFonts w:hint="eastAsia"/>
        </w:rPr>
      </w:pPr>
      <w:r>
        <w:rPr>
          <w:rFonts w:hint="eastAsia"/>
        </w:rPr>
        <w:t>(A) 本文有读者是睡着的，并且对基督教完全不加思考吗？</w:t>
      </w:r>
    </w:p>
    <w:p w14:paraId="2EE0B8F6">
      <w:pPr>
        <w:spacing w:after="0" w:line="259" w:lineRule="auto"/>
        <w:ind w:left="0" w:right="0" w:firstLine="0"/>
        <w:jc w:val="left"/>
        <w:rPr>
          <w:rFonts w:hint="eastAsia"/>
        </w:rPr>
      </w:pPr>
      <w:r>
        <w:rPr>
          <w:rFonts w:hint="eastAsia"/>
        </w:rPr>
        <w:t xml:space="preserve"> </w:t>
      </w:r>
    </w:p>
    <w:p w14:paraId="1F84FEB3">
      <w:pPr>
        <w:spacing w:after="0" w:line="259" w:lineRule="auto"/>
        <w:ind w:left="0" w:right="0" w:firstLine="0"/>
        <w:jc w:val="left"/>
        <w:rPr>
          <w:rFonts w:hint="eastAsia"/>
        </w:rPr>
      </w:pPr>
      <w:r>
        <w:rPr>
          <w:rFonts w:hint="eastAsia"/>
        </w:rPr>
        <w:t xml:space="preserve">Oh, awake and sleep no more! </w:t>
      </w:r>
    </w:p>
    <w:p w14:paraId="21016890">
      <w:pPr>
        <w:spacing w:after="0" w:line="259" w:lineRule="auto"/>
        <w:ind w:left="0" w:right="0" w:firstLine="0"/>
        <w:jc w:val="left"/>
        <w:rPr>
          <w:rFonts w:hint="eastAsia"/>
        </w:rPr>
      </w:pPr>
      <w:r>
        <w:rPr>
          <w:rFonts w:hint="eastAsia"/>
        </w:rPr>
        <w:t>噢，醒醒吧，不要再睡了！</w:t>
      </w:r>
    </w:p>
    <w:p w14:paraId="00F0DEBE">
      <w:pPr>
        <w:spacing w:after="0" w:line="259" w:lineRule="auto"/>
        <w:ind w:left="0" w:right="0" w:firstLine="0"/>
        <w:jc w:val="left"/>
        <w:rPr>
          <w:rFonts w:hint="eastAsia"/>
        </w:rPr>
      </w:pPr>
      <w:r>
        <w:rPr>
          <w:rFonts w:hint="eastAsia"/>
        </w:rPr>
        <w:t xml:space="preserve"> </w:t>
      </w:r>
    </w:p>
    <w:p w14:paraId="2F3BA3BB">
      <w:pPr>
        <w:spacing w:after="0" w:line="259" w:lineRule="auto"/>
        <w:ind w:left="0" w:right="0" w:firstLine="0"/>
        <w:jc w:val="left"/>
        <w:rPr>
          <w:rFonts w:hint="eastAsia"/>
        </w:rPr>
      </w:pPr>
      <w:r>
        <w:rPr>
          <w:rFonts w:hint="eastAsia"/>
        </w:rPr>
        <w:t xml:space="preserve">Look at the churchyards and cemeteries. </w:t>
      </w:r>
    </w:p>
    <w:p w14:paraId="7773A1A1">
      <w:pPr>
        <w:spacing w:after="0" w:line="259" w:lineRule="auto"/>
        <w:ind w:left="0" w:right="0" w:firstLine="0"/>
        <w:jc w:val="left"/>
        <w:rPr>
          <w:rFonts w:hint="eastAsia"/>
        </w:rPr>
      </w:pPr>
      <w:r>
        <w:rPr>
          <w:rFonts w:hint="eastAsia"/>
        </w:rPr>
        <w:t>看看教堂墓地和公墓。</w:t>
      </w:r>
    </w:p>
    <w:p w14:paraId="77D53E20">
      <w:pPr>
        <w:spacing w:after="0" w:line="259" w:lineRule="auto"/>
        <w:ind w:left="0" w:right="0" w:firstLine="0"/>
        <w:jc w:val="left"/>
        <w:rPr>
          <w:rFonts w:hint="eastAsia"/>
        </w:rPr>
      </w:pPr>
      <w:r>
        <w:rPr>
          <w:rFonts w:hint="eastAsia"/>
        </w:rPr>
        <w:t xml:space="preserve"> </w:t>
      </w:r>
    </w:p>
    <w:p w14:paraId="6B74E68D">
      <w:pPr>
        <w:spacing w:after="0" w:line="259" w:lineRule="auto"/>
        <w:ind w:left="0" w:right="0" w:firstLine="0"/>
        <w:jc w:val="left"/>
        <w:rPr>
          <w:rFonts w:hint="eastAsia"/>
        </w:rPr>
      </w:pPr>
      <w:r>
        <w:rPr>
          <w:rFonts w:hint="eastAsia"/>
        </w:rPr>
        <w:t xml:space="preserve">One by one the people around you are dropping into them, and you must lie there one day. </w:t>
      </w:r>
    </w:p>
    <w:p w14:paraId="25B96DBB">
      <w:pPr>
        <w:spacing w:after="0" w:line="259" w:lineRule="auto"/>
        <w:ind w:left="0" w:right="0" w:firstLine="0"/>
        <w:jc w:val="left"/>
        <w:rPr>
          <w:rFonts w:hint="eastAsia"/>
        </w:rPr>
      </w:pPr>
      <w:r>
        <w:rPr>
          <w:rFonts w:hint="eastAsia"/>
        </w:rPr>
        <w:t>你周围的人正一个个地落入其中，总有一天你也必须躺在那里。</w:t>
      </w:r>
    </w:p>
    <w:p w14:paraId="6373427E">
      <w:pPr>
        <w:spacing w:after="0" w:line="259" w:lineRule="auto"/>
        <w:ind w:left="0" w:right="0" w:firstLine="0"/>
        <w:jc w:val="left"/>
        <w:rPr>
          <w:rFonts w:hint="eastAsia"/>
        </w:rPr>
      </w:pPr>
      <w:r>
        <w:rPr>
          <w:rFonts w:hint="eastAsia"/>
        </w:rPr>
        <w:t xml:space="preserve"> </w:t>
      </w:r>
    </w:p>
    <w:p w14:paraId="4377BF8A">
      <w:pPr>
        <w:spacing w:after="0" w:line="259" w:lineRule="auto"/>
        <w:ind w:left="0" w:right="0" w:firstLine="0"/>
        <w:jc w:val="left"/>
        <w:rPr>
          <w:rFonts w:hint="eastAsia"/>
        </w:rPr>
      </w:pPr>
      <w:r>
        <w:rPr>
          <w:rFonts w:hint="eastAsia"/>
        </w:rPr>
        <w:t xml:space="preserve">Look forward to a world to come, and lay your hand on your heart, and say, if you dare, that you ready to die and meet God. </w:t>
      </w:r>
    </w:p>
    <w:p w14:paraId="4B4A65A1">
      <w:pPr>
        <w:spacing w:after="0" w:line="259" w:lineRule="auto"/>
        <w:ind w:left="0" w:right="0" w:firstLine="0"/>
        <w:jc w:val="left"/>
        <w:rPr>
          <w:rFonts w:hint="eastAsia"/>
        </w:rPr>
      </w:pPr>
      <w:r>
        <w:rPr>
          <w:rFonts w:hint="eastAsia"/>
        </w:rPr>
        <w:t>展望来世，把手放在心口，如果你敢的话，说你准备好去死并见神。</w:t>
      </w:r>
    </w:p>
    <w:p w14:paraId="4B8C5B6D">
      <w:pPr>
        <w:spacing w:after="0" w:line="259" w:lineRule="auto"/>
        <w:ind w:left="0" w:right="0" w:firstLine="0"/>
        <w:jc w:val="left"/>
        <w:rPr>
          <w:rFonts w:hint="eastAsia"/>
        </w:rPr>
      </w:pPr>
      <w:r>
        <w:rPr>
          <w:rFonts w:hint="eastAsia"/>
        </w:rPr>
        <w:t xml:space="preserve"> </w:t>
      </w:r>
    </w:p>
    <w:p w14:paraId="2A70E3AD">
      <w:pPr>
        <w:spacing w:after="0" w:line="259" w:lineRule="auto"/>
        <w:ind w:left="0" w:right="0" w:firstLine="0"/>
        <w:jc w:val="left"/>
        <w:rPr>
          <w:rFonts w:hint="eastAsia"/>
        </w:rPr>
      </w:pPr>
      <w:r>
        <w:rPr>
          <w:rFonts w:hint="eastAsia"/>
        </w:rPr>
        <w:t xml:space="preserve">Ah! You are like one sleeping in a boat drifting down the stream towards the falls of Niagara! </w:t>
      </w:r>
    </w:p>
    <w:p w14:paraId="0E7C5017">
      <w:pPr>
        <w:spacing w:after="0" w:line="259" w:lineRule="auto"/>
        <w:ind w:left="0" w:right="0" w:firstLine="0"/>
        <w:jc w:val="left"/>
        <w:rPr>
          <w:rFonts w:hint="eastAsia"/>
        </w:rPr>
      </w:pPr>
      <w:r>
        <w:rPr>
          <w:rFonts w:hint="eastAsia"/>
        </w:rPr>
        <w:t>啊！你就像睡在一只顺流漂向尼亚加拉瀑布的船上！</w:t>
      </w:r>
    </w:p>
    <w:p w14:paraId="35D4C1DD">
      <w:pPr>
        <w:spacing w:after="0" w:line="259" w:lineRule="auto"/>
        <w:ind w:left="0" w:right="0" w:firstLine="0"/>
        <w:jc w:val="left"/>
        <w:rPr>
          <w:rFonts w:hint="eastAsia"/>
        </w:rPr>
      </w:pPr>
      <w:r>
        <w:rPr>
          <w:rFonts w:hint="eastAsia"/>
        </w:rPr>
        <w:t xml:space="preserve"> </w:t>
      </w:r>
    </w:p>
    <w:p w14:paraId="1AFEC9BA">
      <w:pPr>
        <w:spacing w:after="0" w:line="259" w:lineRule="auto"/>
        <w:ind w:left="0" w:right="0" w:firstLine="0"/>
        <w:jc w:val="left"/>
        <w:rPr>
          <w:rFonts w:hint="eastAsia"/>
        </w:rPr>
      </w:pPr>
      <w:r>
        <w:rPr>
          <w:rFonts w:hint="eastAsia"/>
        </w:rPr>
        <w:t xml:space="preserve">“What meanest you, oh sleeper! Arise and call on your God!”— “Awake you that sleep, and arise from the dead, and Christ shall give you light!” (Jonah 1:6; Ephesians 5:14). </w:t>
      </w:r>
    </w:p>
    <w:p w14:paraId="7A3E80DF">
      <w:pPr>
        <w:spacing w:after="0" w:line="259" w:lineRule="auto"/>
        <w:ind w:left="0" w:right="0" w:firstLine="0"/>
        <w:jc w:val="left"/>
        <w:rPr>
          <w:rFonts w:hint="eastAsia"/>
        </w:rPr>
      </w:pPr>
      <w:r>
        <w:rPr>
          <w:rFonts w:hint="eastAsia"/>
        </w:rPr>
        <w:t>“你这沉睡的人哪，为何这样呢？起来，求告你的神！”——“你这睡着的人当醒过来，从死里复活！基督就要光照你了。”（约拿书 1:6；以弗所书 5:14）。</w:t>
      </w:r>
    </w:p>
    <w:p w14:paraId="6E9FB651">
      <w:pPr>
        <w:spacing w:after="0" w:line="259" w:lineRule="auto"/>
        <w:ind w:left="0" w:right="0" w:firstLine="0"/>
        <w:jc w:val="left"/>
        <w:rPr>
          <w:rFonts w:hint="eastAsia"/>
        </w:rPr>
      </w:pPr>
      <w:r>
        <w:rPr>
          <w:rFonts w:hint="eastAsia"/>
        </w:rPr>
        <w:t xml:space="preserve"> </w:t>
      </w:r>
    </w:p>
    <w:p w14:paraId="34D2EB72">
      <w:pPr>
        <w:spacing w:after="0" w:line="259" w:lineRule="auto"/>
        <w:ind w:left="0" w:right="0" w:firstLine="0"/>
        <w:jc w:val="left"/>
        <w:rPr>
          <w:rFonts w:hint="eastAsia"/>
        </w:rPr>
      </w:pPr>
      <w:r>
        <w:rPr>
          <w:rFonts w:hint="eastAsia"/>
        </w:rPr>
        <w:t xml:space="preserve">(B)IS ANY READER OF THIS PAPER FEELING SELFCONDEMNED, AND AFRAID THAT THERE IS NO HOPE FOR HIS SOUL? </w:t>
      </w:r>
    </w:p>
    <w:p w14:paraId="28DC1AE8">
      <w:pPr>
        <w:spacing w:after="0" w:line="259" w:lineRule="auto"/>
        <w:ind w:left="0" w:right="0" w:firstLine="0"/>
        <w:jc w:val="left"/>
        <w:rPr>
          <w:rFonts w:hint="eastAsia"/>
        </w:rPr>
      </w:pPr>
      <w:r>
        <w:rPr>
          <w:rFonts w:hint="eastAsia"/>
        </w:rPr>
        <w:t>(B) 本文有读者感到自责，并担心自己的灵魂没有希望吗？</w:t>
      </w:r>
    </w:p>
    <w:p w14:paraId="2AB28A4B">
      <w:pPr>
        <w:spacing w:after="0" w:line="259" w:lineRule="auto"/>
        <w:ind w:left="0" w:right="0" w:firstLine="0"/>
        <w:jc w:val="left"/>
        <w:rPr>
          <w:rFonts w:hint="eastAsia"/>
        </w:rPr>
      </w:pPr>
      <w:r>
        <w:rPr>
          <w:rFonts w:hint="eastAsia"/>
        </w:rPr>
        <w:t xml:space="preserve"> </w:t>
      </w:r>
    </w:p>
    <w:p w14:paraId="6C610C9B">
      <w:pPr>
        <w:spacing w:after="0" w:line="259" w:lineRule="auto"/>
        <w:ind w:left="0" w:right="0" w:firstLine="0"/>
        <w:jc w:val="left"/>
        <w:rPr>
          <w:rFonts w:hint="eastAsia"/>
        </w:rPr>
      </w:pPr>
      <w:r>
        <w:rPr>
          <w:rFonts w:hint="eastAsia"/>
        </w:rPr>
        <w:t xml:space="preserve">Cast aside your fears, and accept the offer of our Lord Jesus Christ to sinners. </w:t>
      </w:r>
    </w:p>
    <w:p w14:paraId="2151D66D">
      <w:pPr>
        <w:spacing w:after="0" w:line="259" w:lineRule="auto"/>
        <w:ind w:left="0" w:right="0" w:firstLine="0"/>
        <w:jc w:val="left"/>
        <w:rPr>
          <w:rFonts w:hint="eastAsia"/>
        </w:rPr>
      </w:pPr>
      <w:r>
        <w:rPr>
          <w:rFonts w:hint="eastAsia"/>
        </w:rPr>
        <w:t>抛开你的恐惧，接受我们主耶稣基督对罪人的提议。</w:t>
      </w:r>
    </w:p>
    <w:p w14:paraId="45664577">
      <w:pPr>
        <w:spacing w:after="0" w:line="259" w:lineRule="auto"/>
        <w:ind w:left="0" w:right="0" w:firstLine="0"/>
        <w:jc w:val="left"/>
        <w:rPr>
          <w:rFonts w:hint="eastAsia"/>
        </w:rPr>
      </w:pPr>
      <w:r>
        <w:rPr>
          <w:rFonts w:hint="eastAsia"/>
        </w:rPr>
        <w:t xml:space="preserve"> </w:t>
      </w:r>
    </w:p>
    <w:p w14:paraId="7E7AB37C">
      <w:pPr>
        <w:spacing w:after="0" w:line="259" w:lineRule="auto"/>
        <w:ind w:left="0" w:right="0" w:firstLine="0"/>
        <w:jc w:val="left"/>
        <w:rPr>
          <w:rFonts w:hint="eastAsia"/>
        </w:rPr>
      </w:pPr>
      <w:r>
        <w:rPr>
          <w:rFonts w:hint="eastAsia"/>
        </w:rPr>
        <w:t xml:space="preserve">Hear Him saying, “Come unto me, all you that labor and are heavy laden, and I will give you rest.” (Matthew 11:28). </w:t>
      </w:r>
    </w:p>
    <w:p w14:paraId="6C19A908">
      <w:pPr>
        <w:spacing w:after="0" w:line="259" w:lineRule="auto"/>
        <w:ind w:left="0" w:right="0" w:firstLine="0"/>
        <w:jc w:val="left"/>
        <w:rPr>
          <w:rFonts w:hint="eastAsia"/>
        </w:rPr>
      </w:pPr>
      <w:r>
        <w:rPr>
          <w:rFonts w:hint="eastAsia"/>
        </w:rPr>
        <w:t>听祂说：“凡劳苦担重担的人，可以到我这里来，我就使你们得安息。”（马太福音 11:28）。</w:t>
      </w:r>
    </w:p>
    <w:p w14:paraId="4DC9413E">
      <w:pPr>
        <w:spacing w:after="0" w:line="259" w:lineRule="auto"/>
        <w:ind w:left="0" w:right="0" w:firstLine="0"/>
        <w:jc w:val="left"/>
        <w:rPr>
          <w:rFonts w:hint="eastAsia"/>
        </w:rPr>
      </w:pPr>
      <w:r>
        <w:rPr>
          <w:rFonts w:hint="eastAsia"/>
        </w:rPr>
        <w:t xml:space="preserve"> </w:t>
      </w:r>
    </w:p>
    <w:p w14:paraId="0986AC91">
      <w:pPr>
        <w:spacing w:after="0" w:line="259" w:lineRule="auto"/>
        <w:ind w:left="0" w:right="0" w:firstLine="0"/>
        <w:jc w:val="left"/>
        <w:rPr>
          <w:rFonts w:hint="eastAsia"/>
        </w:rPr>
      </w:pPr>
      <w:r>
        <w:rPr>
          <w:rFonts w:hint="eastAsia"/>
        </w:rPr>
        <w:t xml:space="preserve">”If any man thirst, let him come unto me and drink.” (John 7:37). </w:t>
      </w:r>
    </w:p>
    <w:p w14:paraId="6578A4EF">
      <w:pPr>
        <w:spacing w:after="0" w:line="259" w:lineRule="auto"/>
        <w:ind w:left="0" w:right="0" w:firstLine="0"/>
        <w:jc w:val="left"/>
        <w:rPr>
          <w:rFonts w:hint="eastAsia"/>
        </w:rPr>
      </w:pPr>
      <w:r>
        <w:rPr>
          <w:rFonts w:hint="eastAsia"/>
        </w:rPr>
        <w:t>“人若渴了，可以到我这里来喝。”（约翰福音 7:37）。</w:t>
      </w:r>
    </w:p>
    <w:p w14:paraId="04FC7ADA">
      <w:pPr>
        <w:spacing w:after="0" w:line="259" w:lineRule="auto"/>
        <w:ind w:left="0" w:right="0" w:firstLine="0"/>
        <w:jc w:val="left"/>
        <w:rPr>
          <w:rFonts w:hint="eastAsia"/>
        </w:rPr>
      </w:pPr>
      <w:r>
        <w:rPr>
          <w:rFonts w:hint="eastAsia"/>
        </w:rPr>
        <w:t xml:space="preserve"> </w:t>
      </w:r>
    </w:p>
    <w:p w14:paraId="6D851542">
      <w:pPr>
        <w:spacing w:after="0" w:line="259" w:lineRule="auto"/>
        <w:ind w:left="0" w:right="0" w:firstLine="0"/>
        <w:jc w:val="left"/>
        <w:rPr>
          <w:rFonts w:hint="eastAsia"/>
        </w:rPr>
      </w:pPr>
      <w:r>
        <w:rPr>
          <w:rFonts w:hint="eastAsia"/>
        </w:rPr>
        <w:t xml:space="preserve">”Him that comes unto me I will in no wise cast out.” (John 6:37). </w:t>
      </w:r>
    </w:p>
    <w:p w14:paraId="4A8B486A">
      <w:pPr>
        <w:spacing w:after="0" w:line="259" w:lineRule="auto"/>
        <w:ind w:left="0" w:right="0" w:firstLine="0"/>
        <w:jc w:val="left"/>
        <w:rPr>
          <w:rFonts w:hint="eastAsia"/>
        </w:rPr>
      </w:pPr>
      <w:r>
        <w:rPr>
          <w:rFonts w:hint="eastAsia"/>
        </w:rPr>
        <w:t>“到我这里来的，我总不丢弃他。”（约翰福音 6:37）。</w:t>
      </w:r>
    </w:p>
    <w:p w14:paraId="2C292284">
      <w:pPr>
        <w:spacing w:after="0" w:line="259" w:lineRule="auto"/>
        <w:ind w:left="0" w:right="0" w:firstLine="0"/>
        <w:jc w:val="left"/>
        <w:rPr>
          <w:rFonts w:hint="eastAsia"/>
        </w:rPr>
      </w:pPr>
      <w:r>
        <w:rPr>
          <w:rFonts w:hint="eastAsia"/>
        </w:rPr>
        <w:t xml:space="preserve"> </w:t>
      </w:r>
    </w:p>
    <w:p w14:paraId="1E66AC20">
      <w:pPr>
        <w:spacing w:after="0" w:line="259" w:lineRule="auto"/>
        <w:ind w:left="0" w:right="0" w:firstLine="0"/>
        <w:jc w:val="left"/>
        <w:rPr>
          <w:rFonts w:hint="eastAsia"/>
        </w:rPr>
      </w:pPr>
      <w:r>
        <w:rPr>
          <w:rFonts w:hint="eastAsia"/>
        </w:rPr>
        <w:t xml:space="preserve">Doubt not that these words are for you as well as for anyone else. </w:t>
      </w:r>
    </w:p>
    <w:p w14:paraId="3A2A3255">
      <w:pPr>
        <w:spacing w:after="0" w:line="259" w:lineRule="auto"/>
        <w:ind w:left="0" w:right="0" w:firstLine="0"/>
        <w:jc w:val="left"/>
        <w:rPr>
          <w:rFonts w:hint="eastAsia"/>
        </w:rPr>
      </w:pPr>
      <w:r>
        <w:rPr>
          <w:rFonts w:hint="eastAsia"/>
        </w:rPr>
        <w:t>不要怀疑这些话是对你说的，就像对任何其他人说的一样。</w:t>
      </w:r>
    </w:p>
    <w:p w14:paraId="37D1C700">
      <w:pPr>
        <w:spacing w:after="0" w:line="259" w:lineRule="auto"/>
        <w:ind w:left="0" w:right="0" w:firstLine="0"/>
        <w:jc w:val="left"/>
        <w:rPr>
          <w:rFonts w:hint="eastAsia"/>
        </w:rPr>
      </w:pPr>
      <w:r>
        <w:rPr>
          <w:rFonts w:hint="eastAsia"/>
        </w:rPr>
        <w:t xml:space="preserve"> </w:t>
      </w:r>
    </w:p>
    <w:p w14:paraId="732A1837">
      <w:pPr>
        <w:spacing w:after="0" w:line="259" w:lineRule="auto"/>
        <w:ind w:left="0" w:right="0" w:firstLine="0"/>
        <w:jc w:val="left"/>
        <w:rPr>
          <w:rFonts w:hint="eastAsia"/>
        </w:rPr>
      </w:pPr>
      <w:r>
        <w:rPr>
          <w:rFonts w:hint="eastAsia"/>
        </w:rPr>
        <w:t xml:space="preserve">Bring all your sins, and unbelief, and sense of guilt, and unfitness, and doubts, and infirmities—bring all to Christ. </w:t>
      </w:r>
    </w:p>
    <w:p w14:paraId="56B4DACE">
      <w:pPr>
        <w:spacing w:after="0" w:line="259" w:lineRule="auto"/>
        <w:ind w:left="0" w:right="0" w:firstLine="0"/>
        <w:jc w:val="left"/>
        <w:rPr>
          <w:rFonts w:hint="eastAsia"/>
        </w:rPr>
      </w:pPr>
      <w:r>
        <w:rPr>
          <w:rFonts w:hint="eastAsia"/>
        </w:rPr>
        <w:t>把你所有的罪、不信、罪疚感、不配、怀疑和软弱——全部带给基督。</w:t>
      </w:r>
    </w:p>
    <w:p w14:paraId="23F8599C">
      <w:pPr>
        <w:spacing w:after="0" w:line="259" w:lineRule="auto"/>
        <w:ind w:left="0" w:right="0" w:firstLine="0"/>
        <w:jc w:val="left"/>
        <w:rPr>
          <w:rFonts w:hint="eastAsia"/>
        </w:rPr>
      </w:pPr>
      <w:r>
        <w:rPr>
          <w:rFonts w:hint="eastAsia"/>
        </w:rPr>
        <w:t xml:space="preserve"> </w:t>
      </w:r>
    </w:p>
    <w:p w14:paraId="27999729">
      <w:pPr>
        <w:spacing w:after="0" w:line="259" w:lineRule="auto"/>
        <w:ind w:left="0" w:right="0" w:firstLine="0"/>
        <w:jc w:val="left"/>
        <w:rPr>
          <w:rFonts w:hint="eastAsia"/>
        </w:rPr>
      </w:pPr>
      <w:r>
        <w:rPr>
          <w:rFonts w:hint="eastAsia"/>
        </w:rPr>
        <w:t xml:space="preserve">“This man receives sinners,” and He will receive you (Luke 15:2). </w:t>
      </w:r>
    </w:p>
    <w:p w14:paraId="77FE906C">
      <w:pPr>
        <w:spacing w:after="0" w:line="259" w:lineRule="auto"/>
        <w:ind w:left="0" w:right="0" w:firstLine="0"/>
        <w:jc w:val="left"/>
        <w:rPr>
          <w:rFonts w:hint="eastAsia"/>
        </w:rPr>
      </w:pPr>
      <w:r>
        <w:rPr>
          <w:rFonts w:hint="eastAsia"/>
        </w:rPr>
        <w:t>“这个人接待罪人”，祂也会接待你（路加福音 15:2）。</w:t>
      </w:r>
    </w:p>
    <w:p w14:paraId="2308C2A7">
      <w:pPr>
        <w:spacing w:after="0" w:line="259" w:lineRule="auto"/>
        <w:ind w:left="0" w:right="0" w:firstLine="0"/>
        <w:jc w:val="left"/>
        <w:rPr>
          <w:rFonts w:hint="eastAsia"/>
        </w:rPr>
      </w:pPr>
      <w:r>
        <w:rPr>
          <w:rFonts w:hint="eastAsia"/>
        </w:rPr>
        <w:t xml:space="preserve"> </w:t>
      </w:r>
    </w:p>
    <w:p w14:paraId="2177D5D7">
      <w:pPr>
        <w:spacing w:after="0" w:line="259" w:lineRule="auto"/>
        <w:ind w:left="0" w:right="0" w:firstLine="0"/>
        <w:jc w:val="left"/>
        <w:rPr>
          <w:rFonts w:hint="eastAsia"/>
        </w:rPr>
      </w:pPr>
      <w:r>
        <w:rPr>
          <w:rFonts w:hint="eastAsia"/>
        </w:rPr>
        <w:t xml:space="preserve">Do not stand still, wavering between two opinions, and waiting for a convenient season. </w:t>
      </w:r>
    </w:p>
    <w:p w14:paraId="4FE8CC0D">
      <w:pPr>
        <w:spacing w:after="0" w:line="259" w:lineRule="auto"/>
        <w:ind w:left="0" w:right="0" w:firstLine="0"/>
        <w:jc w:val="left"/>
        <w:rPr>
          <w:rFonts w:hint="eastAsia"/>
        </w:rPr>
      </w:pPr>
      <w:r>
        <w:rPr>
          <w:rFonts w:hint="eastAsia"/>
        </w:rPr>
        <w:t>不要站着不动，在两种意见之间摇摆不定，等待方便的时候。</w:t>
      </w:r>
    </w:p>
    <w:p w14:paraId="45FD667A">
      <w:pPr>
        <w:spacing w:after="0" w:line="259" w:lineRule="auto"/>
        <w:ind w:left="0" w:right="0" w:firstLine="0"/>
        <w:jc w:val="left"/>
        <w:rPr>
          <w:rFonts w:hint="eastAsia"/>
        </w:rPr>
      </w:pPr>
      <w:r>
        <w:rPr>
          <w:rFonts w:hint="eastAsia"/>
        </w:rPr>
        <w:t xml:space="preserve"> </w:t>
      </w:r>
    </w:p>
    <w:p w14:paraId="20981A5A">
      <w:pPr>
        <w:spacing w:after="0" w:line="259" w:lineRule="auto"/>
        <w:ind w:left="0" w:right="0" w:firstLine="0"/>
        <w:jc w:val="left"/>
        <w:rPr>
          <w:rFonts w:hint="eastAsia"/>
        </w:rPr>
      </w:pPr>
      <w:r>
        <w:rPr>
          <w:rFonts w:hint="eastAsia"/>
        </w:rPr>
        <w:t xml:space="preserve">On your feet! He's calling you. Come to Christ this very day (Mark 10:49). </w:t>
      </w:r>
    </w:p>
    <w:p w14:paraId="11B8486C">
      <w:pPr>
        <w:spacing w:after="0" w:line="259" w:lineRule="auto"/>
        <w:ind w:left="0" w:right="0" w:firstLine="0"/>
        <w:jc w:val="left"/>
        <w:rPr>
          <w:rFonts w:hint="eastAsia"/>
        </w:rPr>
      </w:pPr>
      <w:r>
        <w:rPr>
          <w:rFonts w:hint="eastAsia"/>
        </w:rPr>
        <w:t>起来！祂在叫你。就在今天来到基督面前（马可福音 10:49）。</w:t>
      </w:r>
    </w:p>
    <w:p w14:paraId="74DCC959">
      <w:pPr>
        <w:spacing w:after="0" w:line="259" w:lineRule="auto"/>
        <w:ind w:left="0" w:right="0" w:firstLine="0"/>
        <w:jc w:val="left"/>
        <w:rPr>
          <w:rFonts w:hint="eastAsia"/>
        </w:rPr>
      </w:pPr>
      <w:r>
        <w:rPr>
          <w:rFonts w:hint="eastAsia"/>
        </w:rPr>
        <w:t xml:space="preserve"> </w:t>
      </w:r>
    </w:p>
    <w:p w14:paraId="541BCF4D">
      <w:pPr>
        <w:spacing w:after="0" w:line="259" w:lineRule="auto"/>
        <w:ind w:left="0" w:right="0" w:firstLine="0"/>
        <w:jc w:val="left"/>
        <w:rPr>
          <w:rFonts w:hint="eastAsia"/>
        </w:rPr>
      </w:pPr>
      <w:r>
        <w:rPr>
          <w:rFonts w:hint="eastAsia"/>
        </w:rPr>
        <w:t xml:space="preserve">(C)IS ANY READER OF THIS PAPER A PROFESSING BELIEVER IN CHRIST, BUT A BELIEVER WITHOUT MUCH JOY AND PEACE AND COMFORT? </w:t>
      </w:r>
    </w:p>
    <w:p w14:paraId="79AFE814">
      <w:pPr>
        <w:spacing w:after="0" w:line="259" w:lineRule="auto"/>
        <w:ind w:left="0" w:right="0" w:firstLine="0"/>
        <w:jc w:val="left"/>
        <w:rPr>
          <w:rFonts w:hint="eastAsia"/>
        </w:rPr>
      </w:pPr>
      <w:r>
        <w:rPr>
          <w:rFonts w:hint="eastAsia"/>
        </w:rPr>
        <w:t>(C) 本文有读者是自称信基督，但却没有多少喜乐、平安和安慰的信徒吗？</w:t>
      </w:r>
    </w:p>
    <w:p w14:paraId="469C8942">
      <w:pPr>
        <w:spacing w:after="0" w:line="259" w:lineRule="auto"/>
        <w:ind w:left="0" w:right="0" w:firstLine="0"/>
        <w:jc w:val="left"/>
        <w:rPr>
          <w:rFonts w:hint="eastAsia"/>
        </w:rPr>
      </w:pPr>
      <w:r>
        <w:rPr>
          <w:rFonts w:hint="eastAsia"/>
        </w:rPr>
        <w:t xml:space="preserve"> </w:t>
      </w:r>
    </w:p>
    <w:p w14:paraId="2D709491">
      <w:pPr>
        <w:spacing w:after="0" w:line="259" w:lineRule="auto"/>
        <w:ind w:left="0" w:right="0" w:firstLine="0"/>
        <w:jc w:val="left"/>
        <w:rPr>
          <w:rFonts w:hint="eastAsia"/>
        </w:rPr>
      </w:pPr>
      <w:r>
        <w:rPr>
          <w:rFonts w:hint="eastAsia"/>
        </w:rPr>
        <w:t xml:space="preserve">Take advice this day. </w:t>
      </w:r>
    </w:p>
    <w:p w14:paraId="6ADD3CB5">
      <w:pPr>
        <w:spacing w:after="0" w:line="259" w:lineRule="auto"/>
        <w:ind w:left="0" w:right="0" w:firstLine="0"/>
        <w:jc w:val="left"/>
        <w:rPr>
          <w:rFonts w:hint="eastAsia"/>
        </w:rPr>
      </w:pPr>
      <w:r>
        <w:rPr>
          <w:rFonts w:hint="eastAsia"/>
        </w:rPr>
        <w:t>今天听从劝告。</w:t>
      </w:r>
    </w:p>
    <w:p w14:paraId="17B32E1D">
      <w:pPr>
        <w:spacing w:after="0" w:line="259" w:lineRule="auto"/>
        <w:ind w:left="0" w:right="0" w:firstLine="0"/>
        <w:jc w:val="left"/>
        <w:rPr>
          <w:rFonts w:hint="eastAsia"/>
        </w:rPr>
      </w:pPr>
      <w:r>
        <w:rPr>
          <w:rFonts w:hint="eastAsia"/>
        </w:rPr>
        <w:t xml:space="preserve"> </w:t>
      </w:r>
    </w:p>
    <w:p w14:paraId="14B5F09F">
      <w:pPr>
        <w:spacing w:after="0" w:line="259" w:lineRule="auto"/>
        <w:ind w:left="0" w:right="0" w:firstLine="0"/>
        <w:jc w:val="left"/>
        <w:rPr>
          <w:rFonts w:hint="eastAsia"/>
        </w:rPr>
      </w:pPr>
      <w:r>
        <w:rPr>
          <w:rFonts w:hint="eastAsia"/>
        </w:rPr>
        <w:t xml:space="preserve">Search your own heart, and see whether the fault is not entirely your own. </w:t>
      </w:r>
    </w:p>
    <w:p w14:paraId="2250119D">
      <w:pPr>
        <w:spacing w:after="0" w:line="259" w:lineRule="auto"/>
        <w:ind w:left="0" w:right="0" w:firstLine="0"/>
        <w:jc w:val="left"/>
        <w:rPr>
          <w:rFonts w:hint="eastAsia"/>
        </w:rPr>
      </w:pPr>
      <w:r>
        <w:rPr>
          <w:rFonts w:hint="eastAsia"/>
        </w:rPr>
        <w:t>省察你自己的心，看看过错是否完全在于你自己。</w:t>
      </w:r>
    </w:p>
    <w:p w14:paraId="59650741">
      <w:pPr>
        <w:spacing w:after="0" w:line="259" w:lineRule="auto"/>
        <w:ind w:left="0" w:right="0" w:firstLine="0"/>
        <w:jc w:val="left"/>
        <w:rPr>
          <w:rFonts w:hint="eastAsia"/>
        </w:rPr>
      </w:pPr>
      <w:r>
        <w:rPr>
          <w:rFonts w:hint="eastAsia"/>
        </w:rPr>
        <w:t xml:space="preserve"> </w:t>
      </w:r>
    </w:p>
    <w:p w14:paraId="16FF43D2">
      <w:pPr>
        <w:spacing w:after="0" w:line="259" w:lineRule="auto"/>
        <w:ind w:left="0" w:right="0" w:firstLine="0"/>
        <w:jc w:val="left"/>
        <w:rPr>
          <w:rFonts w:hint="eastAsia"/>
        </w:rPr>
      </w:pPr>
      <w:r>
        <w:rPr>
          <w:rFonts w:hint="eastAsia"/>
        </w:rPr>
        <w:t xml:space="preserve">Very likely you are sitting at ease, content with a little faith, and a little repentance, a little grace and a little sanctification, and unconsciously shrinking back from extremes. </w:t>
      </w:r>
    </w:p>
    <w:p w14:paraId="5FBA64E9">
      <w:pPr>
        <w:spacing w:after="0" w:line="259" w:lineRule="auto"/>
        <w:ind w:left="0" w:right="0" w:firstLine="0"/>
        <w:jc w:val="left"/>
        <w:rPr>
          <w:rFonts w:hint="eastAsia"/>
        </w:rPr>
      </w:pPr>
      <w:r>
        <w:rPr>
          <w:rFonts w:hint="eastAsia"/>
        </w:rPr>
        <w:t>很可能你正安逸地坐着，满足于一点点信心、一点点悔改、一点点恩典和一点点成圣，并不知不觉地从极端中退缩。</w:t>
      </w:r>
    </w:p>
    <w:p w14:paraId="025A9795">
      <w:pPr>
        <w:spacing w:after="0" w:line="259" w:lineRule="auto"/>
        <w:ind w:left="0" w:right="0" w:firstLine="0"/>
        <w:jc w:val="left"/>
        <w:rPr>
          <w:rFonts w:hint="eastAsia"/>
        </w:rPr>
      </w:pPr>
      <w:r>
        <w:rPr>
          <w:rFonts w:hint="eastAsia"/>
        </w:rPr>
        <w:t xml:space="preserve"> </w:t>
      </w:r>
    </w:p>
    <w:p w14:paraId="1EEB6FE8">
      <w:pPr>
        <w:spacing w:after="0" w:line="259" w:lineRule="auto"/>
        <w:ind w:left="0" w:right="0" w:firstLine="0"/>
        <w:jc w:val="left"/>
        <w:rPr>
          <w:rFonts w:hint="eastAsia"/>
        </w:rPr>
      </w:pPr>
      <w:r>
        <w:rPr>
          <w:rFonts w:hint="eastAsia"/>
        </w:rPr>
        <w:t xml:space="preserve">You will never be a very happy Christian at this rate, if you live to the age of Methuselah. </w:t>
      </w:r>
    </w:p>
    <w:p w14:paraId="216F5C98">
      <w:pPr>
        <w:spacing w:after="0" w:line="259" w:lineRule="auto"/>
        <w:ind w:left="0" w:right="0" w:firstLine="0"/>
        <w:jc w:val="left"/>
        <w:rPr>
          <w:rFonts w:hint="eastAsia"/>
        </w:rPr>
      </w:pPr>
      <w:r>
        <w:rPr>
          <w:rFonts w:hint="eastAsia"/>
        </w:rPr>
        <w:t>照这样下去，即使你活到玛土撒拉的年纪，你也永远不会是一个非常快乐的基督徒。</w:t>
      </w:r>
    </w:p>
    <w:p w14:paraId="4F1796E1">
      <w:pPr>
        <w:spacing w:after="0" w:line="259" w:lineRule="auto"/>
        <w:ind w:left="0" w:right="0" w:firstLine="0"/>
        <w:jc w:val="left"/>
        <w:rPr>
          <w:rFonts w:hint="eastAsia"/>
        </w:rPr>
      </w:pPr>
      <w:r>
        <w:rPr>
          <w:rFonts w:hint="eastAsia"/>
        </w:rPr>
        <w:t xml:space="preserve"> </w:t>
      </w:r>
    </w:p>
    <w:p w14:paraId="33F562C5">
      <w:pPr>
        <w:spacing w:after="0" w:line="259" w:lineRule="auto"/>
        <w:ind w:left="0" w:right="0" w:firstLine="0"/>
        <w:jc w:val="left"/>
        <w:rPr>
          <w:rFonts w:hint="eastAsia"/>
        </w:rPr>
      </w:pPr>
      <w:r>
        <w:rPr>
          <w:rFonts w:hint="eastAsia"/>
        </w:rPr>
        <w:t xml:space="preserve">Change your plan, if you love life and would see good days, without delay. </w:t>
      </w:r>
    </w:p>
    <w:p w14:paraId="2B873190">
      <w:pPr>
        <w:spacing w:after="0" w:line="259" w:lineRule="auto"/>
        <w:ind w:left="0" w:right="0" w:firstLine="0"/>
        <w:jc w:val="left"/>
        <w:rPr>
          <w:rFonts w:hint="eastAsia"/>
        </w:rPr>
      </w:pPr>
      <w:r>
        <w:rPr>
          <w:rFonts w:hint="eastAsia"/>
        </w:rPr>
        <w:t>如果你爱生命并愿享美福，请毫不迟延地改变你的计划。</w:t>
      </w:r>
    </w:p>
    <w:p w14:paraId="008128F8">
      <w:pPr>
        <w:spacing w:after="0" w:line="259" w:lineRule="auto"/>
        <w:ind w:left="0" w:right="0" w:firstLine="0"/>
        <w:jc w:val="left"/>
        <w:rPr>
          <w:rFonts w:hint="eastAsia"/>
        </w:rPr>
      </w:pPr>
      <w:r>
        <w:rPr>
          <w:rFonts w:hint="eastAsia"/>
        </w:rPr>
        <w:t xml:space="preserve"> </w:t>
      </w:r>
    </w:p>
    <w:p w14:paraId="270B16A7">
      <w:pPr>
        <w:spacing w:after="0" w:line="259" w:lineRule="auto"/>
        <w:ind w:left="0" w:right="0" w:firstLine="0"/>
        <w:jc w:val="left"/>
        <w:rPr>
          <w:rFonts w:hint="eastAsia"/>
        </w:rPr>
      </w:pPr>
      <w:r>
        <w:rPr>
          <w:rFonts w:hint="eastAsia"/>
        </w:rPr>
        <w:t xml:space="preserve">Come out boldly, and act decidedly. </w:t>
      </w:r>
    </w:p>
    <w:p w14:paraId="29A9EFD0">
      <w:pPr>
        <w:spacing w:after="0" w:line="259" w:lineRule="auto"/>
        <w:ind w:left="0" w:right="0" w:firstLine="0"/>
        <w:jc w:val="left"/>
        <w:rPr>
          <w:rFonts w:hint="eastAsia"/>
        </w:rPr>
      </w:pPr>
      <w:r>
        <w:rPr>
          <w:rFonts w:hint="eastAsia"/>
        </w:rPr>
        <w:t>勇敢地走出来，果断地行动。</w:t>
      </w:r>
    </w:p>
    <w:p w14:paraId="0D5A90D5">
      <w:pPr>
        <w:spacing w:after="0" w:line="259" w:lineRule="auto"/>
        <w:ind w:left="0" w:right="0" w:firstLine="0"/>
        <w:jc w:val="left"/>
        <w:rPr>
          <w:rFonts w:hint="eastAsia"/>
        </w:rPr>
      </w:pPr>
      <w:r>
        <w:rPr>
          <w:rFonts w:hint="eastAsia"/>
        </w:rPr>
        <w:t xml:space="preserve"> </w:t>
      </w:r>
    </w:p>
    <w:p w14:paraId="05750FF3">
      <w:pPr>
        <w:spacing w:after="0" w:line="259" w:lineRule="auto"/>
        <w:ind w:left="0" w:right="0" w:firstLine="0"/>
        <w:jc w:val="left"/>
        <w:rPr>
          <w:rFonts w:hint="eastAsia"/>
        </w:rPr>
      </w:pPr>
      <w:r>
        <w:rPr>
          <w:rFonts w:hint="eastAsia"/>
        </w:rPr>
        <w:t xml:space="preserve">Be thorough, thorough, very through in your Christianity, and set your face fully towards the sun. </w:t>
      </w:r>
    </w:p>
    <w:p w14:paraId="61DE1D53">
      <w:pPr>
        <w:spacing w:after="0" w:line="259" w:lineRule="auto"/>
        <w:ind w:left="0" w:right="0" w:firstLine="0"/>
        <w:jc w:val="left"/>
        <w:rPr>
          <w:rFonts w:hint="eastAsia"/>
        </w:rPr>
      </w:pPr>
      <w:r>
        <w:rPr>
          <w:rFonts w:hint="eastAsia"/>
        </w:rPr>
        <w:t>在你的基督教信仰中要彻底、彻底、非常彻底，并把你的脸完全朝向太阳。</w:t>
      </w:r>
    </w:p>
    <w:p w14:paraId="5968BE30">
      <w:pPr>
        <w:spacing w:after="0" w:line="259" w:lineRule="auto"/>
        <w:ind w:left="0" w:right="0" w:firstLine="0"/>
        <w:jc w:val="left"/>
        <w:rPr>
          <w:rFonts w:hint="eastAsia"/>
        </w:rPr>
      </w:pPr>
      <w:r>
        <w:rPr>
          <w:rFonts w:hint="eastAsia"/>
        </w:rPr>
        <w:t xml:space="preserve"> </w:t>
      </w:r>
    </w:p>
    <w:p w14:paraId="6D61D8C1">
      <w:pPr>
        <w:spacing w:after="0" w:line="259" w:lineRule="auto"/>
        <w:ind w:left="0" w:right="0" w:firstLine="0"/>
        <w:jc w:val="left"/>
        <w:rPr>
          <w:rFonts w:hint="eastAsia"/>
        </w:rPr>
      </w:pPr>
      <w:r>
        <w:rPr>
          <w:rFonts w:hint="eastAsia"/>
        </w:rPr>
        <w:t xml:space="preserve">Lay aside every weight, and the sin that does so easily beset you. </w:t>
      </w:r>
    </w:p>
    <w:p w14:paraId="3948D63C">
      <w:pPr>
        <w:spacing w:after="0" w:line="259" w:lineRule="auto"/>
        <w:ind w:left="0" w:right="0" w:firstLine="0"/>
        <w:jc w:val="left"/>
        <w:rPr>
          <w:rFonts w:hint="eastAsia"/>
        </w:rPr>
      </w:pPr>
      <w:r>
        <w:rPr>
          <w:rFonts w:hint="eastAsia"/>
        </w:rPr>
        <w:t>放下各样的重担，脱去容易缠累我们的罪。</w:t>
      </w:r>
    </w:p>
    <w:p w14:paraId="2C3AB813">
      <w:pPr>
        <w:spacing w:after="0" w:line="259" w:lineRule="auto"/>
        <w:ind w:left="0" w:right="0" w:firstLine="0"/>
        <w:jc w:val="left"/>
        <w:rPr>
          <w:rFonts w:hint="eastAsia"/>
        </w:rPr>
      </w:pPr>
      <w:r>
        <w:rPr>
          <w:rFonts w:hint="eastAsia"/>
        </w:rPr>
        <w:t xml:space="preserve"> </w:t>
      </w:r>
    </w:p>
    <w:p w14:paraId="70737540">
      <w:pPr>
        <w:spacing w:after="0" w:line="259" w:lineRule="auto"/>
        <w:ind w:left="0" w:right="0" w:firstLine="0"/>
        <w:jc w:val="left"/>
        <w:rPr>
          <w:rFonts w:hint="eastAsia"/>
        </w:rPr>
      </w:pPr>
      <w:r>
        <w:rPr>
          <w:rFonts w:hint="eastAsia"/>
        </w:rPr>
        <w:t xml:space="preserve">Strive to get nearer to Christ, to abide in Him, to cleave to Him, and to sit at His feet like Mary, and drink full draughts out of the fountain of life. </w:t>
      </w:r>
    </w:p>
    <w:p w14:paraId="518C3EE6">
      <w:pPr>
        <w:spacing w:after="0" w:line="259" w:lineRule="auto"/>
        <w:ind w:left="0" w:right="0" w:firstLine="0"/>
        <w:jc w:val="left"/>
        <w:rPr>
          <w:rFonts w:hint="eastAsia"/>
        </w:rPr>
      </w:pPr>
      <w:r>
        <w:rPr>
          <w:rFonts w:hint="eastAsia"/>
        </w:rPr>
        <w:t>努力更亲近基督，住在祂里面，紧紧依靠祂，像马利亚一样坐在祂脚前，从生命的泉源中畅饮。</w:t>
      </w:r>
    </w:p>
    <w:p w14:paraId="3CCA590F">
      <w:pPr>
        <w:spacing w:after="0" w:line="259" w:lineRule="auto"/>
        <w:ind w:left="0" w:right="0" w:firstLine="0"/>
        <w:jc w:val="left"/>
        <w:rPr>
          <w:rFonts w:hint="eastAsia"/>
        </w:rPr>
      </w:pPr>
      <w:r>
        <w:rPr>
          <w:rFonts w:hint="eastAsia"/>
        </w:rPr>
        <w:t xml:space="preserve"> </w:t>
      </w:r>
    </w:p>
    <w:p w14:paraId="1E6DAE54">
      <w:pPr>
        <w:spacing w:after="0" w:line="259" w:lineRule="auto"/>
        <w:ind w:left="0" w:right="0" w:firstLine="0"/>
        <w:jc w:val="left"/>
        <w:rPr>
          <w:rFonts w:hint="eastAsia"/>
        </w:rPr>
      </w:pPr>
      <w:r>
        <w:rPr>
          <w:rFonts w:hint="eastAsia"/>
        </w:rPr>
        <w:t xml:space="preserve">“These things,” says St. John, “we write unto you that your joy may be full.” (1 John 1:4). </w:t>
      </w:r>
    </w:p>
    <w:p w14:paraId="403607CA">
      <w:pPr>
        <w:spacing w:after="0" w:line="259" w:lineRule="auto"/>
        <w:ind w:left="0" w:right="0" w:firstLine="0"/>
        <w:jc w:val="left"/>
        <w:rPr>
          <w:rFonts w:hint="eastAsia"/>
        </w:rPr>
      </w:pPr>
      <w:r>
        <w:rPr>
          <w:rFonts w:hint="eastAsia"/>
        </w:rPr>
        <w:t>圣约翰说：“我们将这些话写给你们，使你们的喜乐充足。”（约翰一书 1:4）。</w:t>
      </w:r>
    </w:p>
    <w:p w14:paraId="546958C8">
      <w:pPr>
        <w:spacing w:after="0" w:line="259" w:lineRule="auto"/>
        <w:ind w:left="0" w:right="0" w:firstLine="0"/>
        <w:jc w:val="left"/>
        <w:rPr>
          <w:rFonts w:hint="eastAsia"/>
        </w:rPr>
      </w:pPr>
      <w:r>
        <w:rPr>
          <w:rFonts w:hint="eastAsia"/>
        </w:rPr>
        <w:t xml:space="preserve"> </w:t>
      </w:r>
    </w:p>
    <w:p w14:paraId="01655C16">
      <w:pPr>
        <w:spacing w:after="0" w:line="259" w:lineRule="auto"/>
        <w:ind w:left="0" w:right="0" w:firstLine="0"/>
        <w:jc w:val="left"/>
        <w:rPr>
          <w:rFonts w:hint="eastAsia"/>
        </w:rPr>
      </w:pPr>
      <w:r>
        <w:rPr>
          <w:rFonts w:hint="eastAsia"/>
        </w:rPr>
        <w:t xml:space="preserve">”If we walk in the light, as He is in the light, we have fellowship with one another.” (1 John 1:7). </w:t>
      </w:r>
    </w:p>
    <w:p w14:paraId="509F8CFD">
      <w:pPr>
        <w:spacing w:after="0" w:line="259" w:lineRule="auto"/>
        <w:ind w:left="0" w:right="0" w:firstLine="0"/>
        <w:jc w:val="left"/>
        <w:rPr>
          <w:rFonts w:hint="eastAsia"/>
        </w:rPr>
      </w:pPr>
      <w:r>
        <w:rPr>
          <w:rFonts w:hint="eastAsia"/>
        </w:rPr>
        <w:t>“我们若在光明中行，如同神在光明中，就彼此相交。”（约翰一书 1:7）。</w:t>
      </w:r>
    </w:p>
    <w:p w14:paraId="51D23534">
      <w:pPr>
        <w:spacing w:after="0" w:line="259" w:lineRule="auto"/>
        <w:ind w:left="0" w:right="0" w:firstLine="0"/>
        <w:jc w:val="left"/>
        <w:rPr>
          <w:rFonts w:hint="eastAsia"/>
        </w:rPr>
      </w:pPr>
      <w:r>
        <w:rPr>
          <w:rFonts w:hint="eastAsia"/>
        </w:rPr>
        <w:t xml:space="preserve"> </w:t>
      </w:r>
    </w:p>
    <w:p w14:paraId="4E375715">
      <w:pPr>
        <w:spacing w:after="0" w:line="259" w:lineRule="auto"/>
        <w:ind w:left="0" w:right="0" w:firstLine="0"/>
        <w:jc w:val="left"/>
        <w:rPr>
          <w:rFonts w:hint="eastAsia"/>
        </w:rPr>
      </w:pPr>
      <w:r>
        <w:rPr>
          <w:rFonts w:hint="eastAsia"/>
        </w:rPr>
        <w:t xml:space="preserve">(d) Is any reader of this paper a believer oppressed with doubts and fears, on account of his feebleness, infirmity, and sense of sin? </w:t>
      </w:r>
    </w:p>
    <w:p w14:paraId="4F3279D1">
      <w:pPr>
        <w:spacing w:after="0" w:line="259" w:lineRule="auto"/>
        <w:ind w:left="0" w:right="0" w:firstLine="0"/>
        <w:jc w:val="left"/>
        <w:rPr>
          <w:rFonts w:hint="eastAsia"/>
        </w:rPr>
      </w:pPr>
      <w:r>
        <w:rPr>
          <w:rFonts w:hint="eastAsia"/>
        </w:rPr>
        <w:t>(d) 本文有读者是因自己的虚弱、软弱和罪恶感而被怀疑和恐惧压迫的信徒吗？</w:t>
      </w:r>
    </w:p>
    <w:p w14:paraId="3CE00AB3">
      <w:pPr>
        <w:spacing w:after="0" w:line="259" w:lineRule="auto"/>
        <w:ind w:left="0" w:right="0" w:firstLine="0"/>
        <w:jc w:val="left"/>
        <w:rPr>
          <w:rFonts w:hint="eastAsia"/>
        </w:rPr>
      </w:pPr>
      <w:r>
        <w:rPr>
          <w:rFonts w:hint="eastAsia"/>
        </w:rPr>
        <w:t xml:space="preserve"> </w:t>
      </w:r>
    </w:p>
    <w:p w14:paraId="2A4BFBBB">
      <w:pPr>
        <w:spacing w:after="0" w:line="259" w:lineRule="auto"/>
        <w:ind w:left="0" w:right="0" w:firstLine="0"/>
        <w:jc w:val="left"/>
        <w:rPr>
          <w:rFonts w:hint="eastAsia"/>
        </w:rPr>
      </w:pPr>
      <w:r>
        <w:rPr>
          <w:rFonts w:hint="eastAsia"/>
        </w:rPr>
        <w:t xml:space="preserve">Remember the text that says of Jesus, “A bruised reed will He not break, and smoking flax shall he not quench.” (Matthew 12:20). </w:t>
      </w:r>
    </w:p>
    <w:p w14:paraId="22B61DF0">
      <w:pPr>
        <w:spacing w:after="0" w:line="259" w:lineRule="auto"/>
        <w:ind w:left="0" w:right="0" w:firstLine="0"/>
        <w:jc w:val="left"/>
        <w:rPr>
          <w:rFonts w:hint="eastAsia"/>
        </w:rPr>
      </w:pPr>
      <w:r>
        <w:rPr>
          <w:rFonts w:hint="eastAsia"/>
        </w:rPr>
        <w:t>记住这节关于耶稣的经文：“压伤的芦苇，祂不折断；将残的灯火，祂不吹灭。”（马太福音 12:20）。</w:t>
      </w:r>
    </w:p>
    <w:p w14:paraId="6C9FFB99">
      <w:pPr>
        <w:spacing w:after="0" w:line="259" w:lineRule="auto"/>
        <w:ind w:left="0" w:right="0" w:firstLine="0"/>
        <w:jc w:val="left"/>
        <w:rPr>
          <w:rFonts w:hint="eastAsia"/>
        </w:rPr>
      </w:pPr>
      <w:r>
        <w:rPr>
          <w:rFonts w:hint="eastAsia"/>
        </w:rPr>
        <w:t xml:space="preserve"> </w:t>
      </w:r>
    </w:p>
    <w:p w14:paraId="3C66FBD0">
      <w:pPr>
        <w:spacing w:after="0" w:line="259" w:lineRule="auto"/>
        <w:ind w:left="0" w:right="0" w:firstLine="0"/>
        <w:jc w:val="left"/>
        <w:rPr>
          <w:rFonts w:hint="eastAsia"/>
        </w:rPr>
      </w:pPr>
      <w:r>
        <w:rPr>
          <w:rFonts w:hint="eastAsia"/>
        </w:rPr>
        <w:t xml:space="preserve">Take comfort in the thought that this text is for you. </w:t>
      </w:r>
    </w:p>
    <w:p w14:paraId="4AC5DCE0">
      <w:pPr>
        <w:spacing w:after="0" w:line="259" w:lineRule="auto"/>
        <w:ind w:left="0" w:right="0" w:firstLine="0"/>
        <w:jc w:val="left"/>
        <w:rPr>
          <w:rFonts w:hint="eastAsia"/>
        </w:rPr>
      </w:pPr>
      <w:r>
        <w:rPr>
          <w:rFonts w:hint="eastAsia"/>
        </w:rPr>
        <w:t>想到这节经文是为你写的，就得安慰。</w:t>
      </w:r>
    </w:p>
    <w:p w14:paraId="60F74DC4">
      <w:pPr>
        <w:spacing w:after="0" w:line="259" w:lineRule="auto"/>
        <w:ind w:left="0" w:right="0" w:firstLine="0"/>
        <w:jc w:val="left"/>
        <w:rPr>
          <w:rFonts w:hint="eastAsia"/>
        </w:rPr>
      </w:pPr>
      <w:r>
        <w:rPr>
          <w:rFonts w:hint="eastAsia"/>
        </w:rPr>
        <w:t xml:space="preserve"> </w:t>
      </w:r>
    </w:p>
    <w:p w14:paraId="1087DFA1">
      <w:pPr>
        <w:spacing w:after="0" w:line="259" w:lineRule="auto"/>
        <w:ind w:left="0" w:right="0" w:firstLine="0"/>
        <w:jc w:val="left"/>
        <w:rPr>
          <w:rFonts w:hint="eastAsia"/>
        </w:rPr>
      </w:pPr>
      <w:r>
        <w:rPr>
          <w:rFonts w:hint="eastAsia"/>
        </w:rPr>
        <w:t xml:space="preserve">What though your faith be weak? </w:t>
      </w:r>
    </w:p>
    <w:p w14:paraId="2692C2B2">
      <w:pPr>
        <w:spacing w:after="0" w:line="259" w:lineRule="auto"/>
        <w:ind w:left="0" w:right="0" w:firstLine="0"/>
        <w:jc w:val="left"/>
        <w:rPr>
          <w:rFonts w:hint="eastAsia"/>
        </w:rPr>
      </w:pPr>
      <w:r>
        <w:rPr>
          <w:rFonts w:hint="eastAsia"/>
        </w:rPr>
        <w:t>即使你的信心微弱又怎样？</w:t>
      </w:r>
    </w:p>
    <w:p w14:paraId="01E7D590">
      <w:pPr>
        <w:spacing w:after="0" w:line="259" w:lineRule="auto"/>
        <w:ind w:left="0" w:right="0" w:firstLine="0"/>
        <w:jc w:val="left"/>
        <w:rPr>
          <w:rFonts w:hint="eastAsia"/>
        </w:rPr>
      </w:pPr>
      <w:r>
        <w:rPr>
          <w:rFonts w:hint="eastAsia"/>
        </w:rPr>
        <w:t xml:space="preserve"> </w:t>
      </w:r>
    </w:p>
    <w:p w14:paraId="127631A3">
      <w:pPr>
        <w:spacing w:after="0" w:line="259" w:lineRule="auto"/>
        <w:ind w:left="0" w:right="0" w:firstLine="0"/>
        <w:jc w:val="left"/>
        <w:rPr>
          <w:rFonts w:hint="eastAsia"/>
        </w:rPr>
      </w:pPr>
      <w:r>
        <w:rPr>
          <w:rFonts w:hint="eastAsia"/>
        </w:rPr>
        <w:t xml:space="preserve">It is better than no faith at all. </w:t>
      </w:r>
    </w:p>
    <w:p w14:paraId="5DCBC042">
      <w:pPr>
        <w:spacing w:after="0" w:line="259" w:lineRule="auto"/>
        <w:ind w:left="0" w:right="0" w:firstLine="0"/>
        <w:jc w:val="left"/>
        <w:rPr>
          <w:rFonts w:hint="eastAsia"/>
        </w:rPr>
      </w:pPr>
      <w:r>
        <w:rPr>
          <w:rFonts w:hint="eastAsia"/>
        </w:rPr>
        <w:t>这比根本没有信心要好。</w:t>
      </w:r>
    </w:p>
    <w:p w14:paraId="59026DE0">
      <w:pPr>
        <w:spacing w:after="0" w:line="259" w:lineRule="auto"/>
        <w:ind w:left="0" w:right="0" w:firstLine="0"/>
        <w:jc w:val="left"/>
        <w:rPr>
          <w:rFonts w:hint="eastAsia"/>
        </w:rPr>
      </w:pPr>
      <w:r>
        <w:rPr>
          <w:rFonts w:hint="eastAsia"/>
        </w:rPr>
        <w:t xml:space="preserve"> </w:t>
      </w:r>
    </w:p>
    <w:p w14:paraId="1B1FAF45">
      <w:pPr>
        <w:spacing w:after="0" w:line="259" w:lineRule="auto"/>
        <w:ind w:left="0" w:right="0" w:firstLine="0"/>
        <w:jc w:val="left"/>
        <w:rPr>
          <w:rFonts w:hint="eastAsia"/>
        </w:rPr>
      </w:pPr>
      <w:r>
        <w:rPr>
          <w:rFonts w:hint="eastAsia"/>
        </w:rPr>
        <w:t xml:space="preserve">The least grain of life is better than death. </w:t>
      </w:r>
    </w:p>
    <w:p w14:paraId="71C020CD">
      <w:pPr>
        <w:spacing w:after="0" w:line="259" w:lineRule="auto"/>
        <w:ind w:left="0" w:right="0" w:firstLine="0"/>
        <w:jc w:val="left"/>
        <w:rPr>
          <w:rFonts w:hint="eastAsia"/>
        </w:rPr>
      </w:pPr>
      <w:r>
        <w:rPr>
          <w:rFonts w:hint="eastAsia"/>
        </w:rPr>
        <w:t>最小的一粒生命也比死亡好。</w:t>
      </w:r>
    </w:p>
    <w:p w14:paraId="730C3C86">
      <w:pPr>
        <w:spacing w:after="0" w:line="259" w:lineRule="auto"/>
        <w:ind w:left="0" w:right="0" w:firstLine="0"/>
        <w:jc w:val="left"/>
        <w:rPr>
          <w:rFonts w:hint="eastAsia"/>
        </w:rPr>
      </w:pPr>
      <w:r>
        <w:rPr>
          <w:rFonts w:hint="eastAsia"/>
        </w:rPr>
        <w:t xml:space="preserve"> </w:t>
      </w:r>
    </w:p>
    <w:p w14:paraId="35B564DA">
      <w:pPr>
        <w:spacing w:after="0" w:line="259" w:lineRule="auto"/>
        <w:ind w:left="0" w:right="0" w:firstLine="0"/>
        <w:jc w:val="left"/>
        <w:rPr>
          <w:rFonts w:hint="eastAsia"/>
        </w:rPr>
      </w:pPr>
      <w:r>
        <w:rPr>
          <w:rFonts w:hint="eastAsia"/>
        </w:rPr>
        <w:t xml:space="preserve">Perhaps you are expecting too much in this world. </w:t>
      </w:r>
    </w:p>
    <w:p w14:paraId="606E437C">
      <w:pPr>
        <w:spacing w:after="0" w:line="259" w:lineRule="auto"/>
        <w:ind w:left="0" w:right="0" w:firstLine="0"/>
        <w:jc w:val="left"/>
        <w:rPr>
          <w:rFonts w:hint="eastAsia"/>
        </w:rPr>
      </w:pPr>
      <w:r>
        <w:rPr>
          <w:rFonts w:hint="eastAsia"/>
        </w:rPr>
        <w:t>也许你在世上期望太多了。</w:t>
      </w:r>
    </w:p>
    <w:p w14:paraId="0B7B4260">
      <w:pPr>
        <w:spacing w:after="0" w:line="259" w:lineRule="auto"/>
        <w:ind w:left="0" w:right="0" w:firstLine="0"/>
        <w:jc w:val="left"/>
        <w:rPr>
          <w:rFonts w:hint="eastAsia"/>
        </w:rPr>
      </w:pPr>
      <w:r>
        <w:rPr>
          <w:rFonts w:hint="eastAsia"/>
        </w:rPr>
        <w:t xml:space="preserve"> </w:t>
      </w:r>
    </w:p>
    <w:p w14:paraId="1A13FC97">
      <w:pPr>
        <w:spacing w:after="0" w:line="259" w:lineRule="auto"/>
        <w:ind w:left="0" w:right="0" w:firstLine="0"/>
        <w:jc w:val="left"/>
        <w:rPr>
          <w:rFonts w:hint="eastAsia"/>
        </w:rPr>
      </w:pPr>
      <w:r>
        <w:rPr>
          <w:rFonts w:hint="eastAsia"/>
        </w:rPr>
        <w:t xml:space="preserve">Earth is not heaven. </w:t>
      </w:r>
    </w:p>
    <w:p w14:paraId="6B1FA35A">
      <w:pPr>
        <w:spacing w:after="0" w:line="259" w:lineRule="auto"/>
        <w:ind w:left="0" w:right="0" w:firstLine="0"/>
        <w:jc w:val="left"/>
        <w:rPr>
          <w:rFonts w:hint="eastAsia"/>
        </w:rPr>
      </w:pPr>
      <w:r>
        <w:rPr>
          <w:rFonts w:hint="eastAsia"/>
        </w:rPr>
        <w:t>地球不是天堂。</w:t>
      </w:r>
    </w:p>
    <w:p w14:paraId="06EE2868">
      <w:pPr>
        <w:spacing w:after="0" w:line="259" w:lineRule="auto"/>
        <w:ind w:left="0" w:right="0" w:firstLine="0"/>
        <w:jc w:val="left"/>
        <w:rPr>
          <w:rFonts w:hint="eastAsia"/>
        </w:rPr>
      </w:pPr>
      <w:r>
        <w:rPr>
          <w:rFonts w:hint="eastAsia"/>
        </w:rPr>
        <w:t xml:space="preserve"> </w:t>
      </w:r>
    </w:p>
    <w:p w14:paraId="5557FEE6">
      <w:pPr>
        <w:spacing w:after="0" w:line="259" w:lineRule="auto"/>
        <w:ind w:left="0" w:right="0" w:firstLine="0"/>
        <w:jc w:val="left"/>
        <w:rPr>
          <w:rFonts w:hint="eastAsia"/>
        </w:rPr>
      </w:pPr>
      <w:r>
        <w:rPr>
          <w:rFonts w:hint="eastAsia"/>
        </w:rPr>
        <w:t xml:space="preserve">You are yet in the body. </w:t>
      </w:r>
    </w:p>
    <w:p w14:paraId="7949771A">
      <w:pPr>
        <w:spacing w:after="0" w:line="259" w:lineRule="auto"/>
        <w:ind w:left="0" w:right="0" w:firstLine="0"/>
        <w:jc w:val="left"/>
        <w:rPr>
          <w:rFonts w:hint="eastAsia"/>
        </w:rPr>
      </w:pPr>
      <w:r>
        <w:rPr>
          <w:rFonts w:hint="eastAsia"/>
        </w:rPr>
        <w:t>你还在身体里。</w:t>
      </w:r>
    </w:p>
    <w:p w14:paraId="22A204F1">
      <w:pPr>
        <w:spacing w:after="0" w:line="259" w:lineRule="auto"/>
        <w:ind w:left="0" w:right="0" w:firstLine="0"/>
        <w:jc w:val="left"/>
        <w:rPr>
          <w:rFonts w:hint="eastAsia"/>
        </w:rPr>
      </w:pPr>
      <w:r>
        <w:rPr>
          <w:rFonts w:hint="eastAsia"/>
        </w:rPr>
        <w:t xml:space="preserve"> </w:t>
      </w:r>
    </w:p>
    <w:p w14:paraId="720FB90C">
      <w:pPr>
        <w:spacing w:after="0" w:line="259" w:lineRule="auto"/>
        <w:ind w:left="0" w:right="0" w:firstLine="0"/>
        <w:jc w:val="left"/>
        <w:rPr>
          <w:rFonts w:hint="eastAsia"/>
        </w:rPr>
      </w:pPr>
      <w:r>
        <w:rPr>
          <w:rFonts w:hint="eastAsia"/>
        </w:rPr>
        <w:t xml:space="preserve">Expect little from self, but much from Christ. </w:t>
      </w:r>
    </w:p>
    <w:p w14:paraId="115CCB79">
      <w:pPr>
        <w:spacing w:after="0" w:line="259" w:lineRule="auto"/>
        <w:ind w:left="0" w:right="0" w:firstLine="0"/>
        <w:jc w:val="left"/>
        <w:rPr>
          <w:rFonts w:hint="eastAsia"/>
        </w:rPr>
      </w:pPr>
      <w:r>
        <w:rPr>
          <w:rFonts w:hint="eastAsia"/>
        </w:rPr>
        <w:t>对自己期望少一点，对基督期望多一点。</w:t>
      </w:r>
    </w:p>
    <w:p w14:paraId="4E2C0E62">
      <w:pPr>
        <w:spacing w:after="0" w:line="259" w:lineRule="auto"/>
        <w:ind w:left="0" w:right="0" w:firstLine="0"/>
        <w:jc w:val="left"/>
        <w:rPr>
          <w:rFonts w:hint="eastAsia"/>
        </w:rPr>
      </w:pPr>
      <w:r>
        <w:rPr>
          <w:rFonts w:hint="eastAsia"/>
        </w:rPr>
        <w:t xml:space="preserve"> </w:t>
      </w:r>
    </w:p>
    <w:p w14:paraId="4AE44D84">
      <w:pPr>
        <w:spacing w:after="0" w:line="259" w:lineRule="auto"/>
        <w:ind w:left="0" w:right="0" w:firstLine="0"/>
        <w:jc w:val="left"/>
        <w:rPr>
          <w:rFonts w:hint="eastAsia"/>
        </w:rPr>
      </w:pPr>
      <w:r>
        <w:rPr>
          <w:rFonts w:hint="eastAsia"/>
        </w:rPr>
        <w:t xml:space="preserve">Look more to Jesus, and less to self. </w:t>
      </w:r>
    </w:p>
    <w:p w14:paraId="3BC0EEE7">
      <w:pPr>
        <w:spacing w:after="0" w:line="259" w:lineRule="auto"/>
        <w:ind w:left="0" w:right="0" w:firstLine="0"/>
        <w:jc w:val="left"/>
        <w:rPr>
          <w:rFonts w:hint="eastAsia"/>
        </w:rPr>
      </w:pPr>
      <w:r>
        <w:rPr>
          <w:rFonts w:hint="eastAsia"/>
        </w:rPr>
        <w:t>多看耶稣，少看自己。</w:t>
      </w:r>
    </w:p>
    <w:p w14:paraId="79A3CD63">
      <w:pPr>
        <w:spacing w:after="0" w:line="259" w:lineRule="auto"/>
        <w:ind w:left="0" w:right="0" w:firstLine="0"/>
        <w:jc w:val="left"/>
        <w:rPr>
          <w:rFonts w:hint="eastAsia"/>
        </w:rPr>
      </w:pPr>
      <w:r>
        <w:rPr>
          <w:rFonts w:hint="eastAsia"/>
        </w:rPr>
        <w:t xml:space="preserve"> </w:t>
      </w:r>
    </w:p>
    <w:p w14:paraId="17A47779">
      <w:pPr>
        <w:spacing w:after="0" w:line="259" w:lineRule="auto"/>
        <w:ind w:left="0" w:right="0" w:firstLine="0"/>
        <w:jc w:val="left"/>
        <w:rPr>
          <w:rFonts w:hint="eastAsia"/>
        </w:rPr>
      </w:pPr>
      <w:r>
        <w:rPr>
          <w:rFonts w:hint="eastAsia"/>
        </w:rPr>
        <w:t xml:space="preserve">(D)FINALLY, IS ANY READER OF THIS PAPER SOMETIMES DOWNCAST BY THE TRIALS HE MEETS WITH ON THE WAY TO HEAVEN, BODILY TRIALS, FAMILY TRIALS, TRIALS OF CIRCUMSTANCES, TRIALS FROM NEIGHBORS, AND TRIALS FROM THE WORLD? </w:t>
      </w:r>
    </w:p>
    <w:p w14:paraId="2EB135F0">
      <w:pPr>
        <w:spacing w:after="0" w:line="259" w:lineRule="auto"/>
        <w:ind w:left="0" w:right="0" w:firstLine="0"/>
        <w:jc w:val="left"/>
        <w:rPr>
          <w:rFonts w:hint="eastAsia"/>
        </w:rPr>
      </w:pPr>
      <w:r>
        <w:rPr>
          <w:rFonts w:hint="eastAsia"/>
        </w:rPr>
        <w:t>(D) 最后，本文有读者因为在通往天堂的路上遇到的试炼——身体的试炼、家庭的试炼、环境的试炼、邻居的试炼和来自世界的试炼——而有时感到沮丧吗？</w:t>
      </w:r>
    </w:p>
    <w:p w14:paraId="4C80E7CB">
      <w:pPr>
        <w:spacing w:after="0" w:line="259" w:lineRule="auto"/>
        <w:ind w:left="0" w:right="0" w:firstLine="0"/>
        <w:jc w:val="left"/>
        <w:rPr>
          <w:rFonts w:hint="eastAsia"/>
        </w:rPr>
      </w:pPr>
      <w:r>
        <w:rPr>
          <w:rFonts w:hint="eastAsia"/>
        </w:rPr>
        <w:t xml:space="preserve"> </w:t>
      </w:r>
    </w:p>
    <w:p w14:paraId="17B23AD6">
      <w:pPr>
        <w:spacing w:after="0" w:line="259" w:lineRule="auto"/>
        <w:ind w:left="0" w:right="0" w:firstLine="0"/>
        <w:jc w:val="left"/>
        <w:rPr>
          <w:rFonts w:hint="eastAsia"/>
        </w:rPr>
      </w:pPr>
      <w:r>
        <w:rPr>
          <w:rFonts w:hint="eastAsia"/>
        </w:rPr>
        <w:t xml:space="preserve">Look up to a sympathizing Saviour at God's right hand, and pour out your heart before Him. </w:t>
      </w:r>
    </w:p>
    <w:p w14:paraId="72852889">
      <w:pPr>
        <w:spacing w:after="0" w:line="259" w:lineRule="auto"/>
        <w:ind w:left="0" w:right="0" w:firstLine="0"/>
        <w:jc w:val="left"/>
        <w:rPr>
          <w:rFonts w:hint="eastAsia"/>
        </w:rPr>
      </w:pPr>
      <w:r>
        <w:rPr>
          <w:rFonts w:hint="eastAsia"/>
        </w:rPr>
        <w:t>仰望在神右边体恤人的救主，并在祂面前倾心吐意。</w:t>
      </w:r>
    </w:p>
    <w:p w14:paraId="019214E9">
      <w:pPr>
        <w:spacing w:after="0" w:line="259" w:lineRule="auto"/>
        <w:ind w:left="0" w:right="0" w:firstLine="0"/>
        <w:jc w:val="left"/>
        <w:rPr>
          <w:rFonts w:hint="eastAsia"/>
        </w:rPr>
      </w:pPr>
      <w:r>
        <w:rPr>
          <w:rFonts w:hint="eastAsia"/>
        </w:rPr>
        <w:t xml:space="preserve"> </w:t>
      </w:r>
    </w:p>
    <w:p w14:paraId="4D037D74">
      <w:pPr>
        <w:spacing w:after="0" w:line="259" w:lineRule="auto"/>
        <w:ind w:left="0" w:right="0" w:firstLine="0"/>
        <w:jc w:val="left"/>
        <w:rPr>
          <w:rFonts w:hint="eastAsia"/>
        </w:rPr>
      </w:pPr>
      <w:r>
        <w:rPr>
          <w:rFonts w:hint="eastAsia"/>
        </w:rPr>
        <w:t xml:space="preserve">He can be touched with the feelings of your trials, for He Himself suffered when He was tempted. </w:t>
      </w:r>
    </w:p>
    <w:p w14:paraId="67483D5D">
      <w:pPr>
        <w:spacing w:after="0" w:line="259" w:lineRule="auto"/>
        <w:ind w:left="0" w:right="0" w:firstLine="0"/>
        <w:jc w:val="left"/>
        <w:rPr>
          <w:rFonts w:hint="eastAsia"/>
        </w:rPr>
      </w:pPr>
      <w:r>
        <w:rPr>
          <w:rFonts w:hint="eastAsia"/>
        </w:rPr>
        <w:t>祂能体恤你试炼的感觉，因为祂自己受试探的时候也受了苦。</w:t>
      </w:r>
    </w:p>
    <w:p w14:paraId="6FAADB28">
      <w:pPr>
        <w:spacing w:after="0" w:line="259" w:lineRule="auto"/>
        <w:ind w:left="0" w:right="0" w:firstLine="0"/>
        <w:jc w:val="left"/>
        <w:rPr>
          <w:rFonts w:hint="eastAsia"/>
        </w:rPr>
      </w:pPr>
      <w:r>
        <w:rPr>
          <w:rFonts w:hint="eastAsia"/>
        </w:rPr>
        <w:t xml:space="preserve"> </w:t>
      </w:r>
    </w:p>
    <w:p w14:paraId="72ADB4D5">
      <w:pPr>
        <w:spacing w:after="0" w:line="259" w:lineRule="auto"/>
        <w:ind w:left="0" w:right="0" w:firstLine="0"/>
        <w:jc w:val="left"/>
        <w:rPr>
          <w:rFonts w:hint="eastAsia"/>
        </w:rPr>
      </w:pPr>
      <w:r>
        <w:rPr>
          <w:rFonts w:hint="eastAsia"/>
        </w:rPr>
        <w:t xml:space="preserve">Are you alone? So was He. </w:t>
      </w:r>
    </w:p>
    <w:p w14:paraId="2FAA428F">
      <w:pPr>
        <w:spacing w:after="0" w:line="259" w:lineRule="auto"/>
        <w:ind w:left="0" w:right="0" w:firstLine="0"/>
        <w:jc w:val="left"/>
        <w:rPr>
          <w:rFonts w:hint="eastAsia"/>
        </w:rPr>
      </w:pPr>
      <w:r>
        <w:rPr>
          <w:rFonts w:hint="eastAsia"/>
        </w:rPr>
        <w:t>你孤单吗？祂也是。</w:t>
      </w:r>
    </w:p>
    <w:p w14:paraId="27654133">
      <w:pPr>
        <w:spacing w:after="0" w:line="259" w:lineRule="auto"/>
        <w:ind w:left="0" w:right="0" w:firstLine="0"/>
        <w:jc w:val="left"/>
        <w:rPr>
          <w:rFonts w:hint="eastAsia"/>
        </w:rPr>
      </w:pPr>
      <w:r>
        <w:rPr>
          <w:rFonts w:hint="eastAsia"/>
        </w:rPr>
        <w:t xml:space="preserve"> </w:t>
      </w:r>
    </w:p>
    <w:p w14:paraId="273CDD6F">
      <w:pPr>
        <w:spacing w:after="0" w:line="259" w:lineRule="auto"/>
        <w:ind w:left="0" w:right="0" w:firstLine="0"/>
        <w:jc w:val="left"/>
        <w:rPr>
          <w:rFonts w:hint="eastAsia"/>
        </w:rPr>
      </w:pPr>
      <w:r>
        <w:rPr>
          <w:rFonts w:hint="eastAsia"/>
        </w:rPr>
        <w:t xml:space="preserve">Are you misrepresented and slandered? So was He. </w:t>
      </w:r>
    </w:p>
    <w:p w14:paraId="685058B2">
      <w:pPr>
        <w:spacing w:after="0" w:line="259" w:lineRule="auto"/>
        <w:ind w:left="0" w:right="0" w:firstLine="0"/>
        <w:jc w:val="left"/>
        <w:rPr>
          <w:rFonts w:hint="eastAsia"/>
        </w:rPr>
      </w:pPr>
      <w:r>
        <w:rPr>
          <w:rFonts w:hint="eastAsia"/>
        </w:rPr>
        <w:t>你被误解和诽谤吗？祂也是。</w:t>
      </w:r>
    </w:p>
    <w:p w14:paraId="29A45B9C">
      <w:pPr>
        <w:spacing w:after="0" w:line="259" w:lineRule="auto"/>
        <w:ind w:left="0" w:right="0" w:firstLine="0"/>
        <w:jc w:val="left"/>
        <w:rPr>
          <w:rFonts w:hint="eastAsia"/>
        </w:rPr>
      </w:pPr>
      <w:r>
        <w:rPr>
          <w:rFonts w:hint="eastAsia"/>
        </w:rPr>
        <w:t xml:space="preserve"> </w:t>
      </w:r>
    </w:p>
    <w:p w14:paraId="2AB34B81">
      <w:pPr>
        <w:spacing w:after="0" w:line="259" w:lineRule="auto"/>
        <w:ind w:left="0" w:right="0" w:firstLine="0"/>
        <w:jc w:val="left"/>
        <w:rPr>
          <w:rFonts w:hint="eastAsia"/>
        </w:rPr>
      </w:pPr>
      <w:r>
        <w:rPr>
          <w:rFonts w:hint="eastAsia"/>
        </w:rPr>
        <w:t xml:space="preserve">Are you forsaken by friends? So was He. </w:t>
      </w:r>
    </w:p>
    <w:p w14:paraId="7951D452">
      <w:pPr>
        <w:spacing w:after="0" w:line="259" w:lineRule="auto"/>
        <w:ind w:left="0" w:right="0" w:firstLine="0"/>
        <w:jc w:val="left"/>
        <w:rPr>
          <w:rFonts w:hint="eastAsia"/>
        </w:rPr>
      </w:pPr>
      <w:r>
        <w:rPr>
          <w:rFonts w:hint="eastAsia"/>
        </w:rPr>
        <w:t>你被朋友离弃吗？祂也是。</w:t>
      </w:r>
    </w:p>
    <w:p w14:paraId="52A90ED0">
      <w:pPr>
        <w:spacing w:after="0" w:line="259" w:lineRule="auto"/>
        <w:ind w:left="0" w:right="0" w:firstLine="0"/>
        <w:jc w:val="left"/>
        <w:rPr>
          <w:rFonts w:hint="eastAsia"/>
        </w:rPr>
      </w:pPr>
      <w:r>
        <w:rPr>
          <w:rFonts w:hint="eastAsia"/>
        </w:rPr>
        <w:t xml:space="preserve"> </w:t>
      </w:r>
    </w:p>
    <w:p w14:paraId="227DF816">
      <w:pPr>
        <w:spacing w:after="0" w:line="259" w:lineRule="auto"/>
        <w:ind w:left="0" w:right="0" w:firstLine="0"/>
        <w:jc w:val="left"/>
        <w:rPr>
          <w:rFonts w:hint="eastAsia"/>
        </w:rPr>
      </w:pPr>
      <w:r>
        <w:rPr>
          <w:rFonts w:hint="eastAsia"/>
        </w:rPr>
        <w:t xml:space="preserve">Are you persecuted? So was He. </w:t>
      </w:r>
    </w:p>
    <w:p w14:paraId="59A06CCB">
      <w:pPr>
        <w:spacing w:after="0" w:line="259" w:lineRule="auto"/>
        <w:ind w:left="0" w:right="0" w:firstLine="0"/>
        <w:jc w:val="left"/>
        <w:rPr>
          <w:rFonts w:hint="eastAsia"/>
        </w:rPr>
      </w:pPr>
      <w:r>
        <w:rPr>
          <w:rFonts w:hint="eastAsia"/>
        </w:rPr>
        <w:t>你受逼迫吗？祂也是。</w:t>
      </w:r>
    </w:p>
    <w:p w14:paraId="1FFCE18E">
      <w:pPr>
        <w:spacing w:after="0" w:line="259" w:lineRule="auto"/>
        <w:ind w:left="0" w:right="0" w:firstLine="0"/>
        <w:jc w:val="left"/>
        <w:rPr>
          <w:rFonts w:hint="eastAsia"/>
        </w:rPr>
      </w:pPr>
      <w:r>
        <w:rPr>
          <w:rFonts w:hint="eastAsia"/>
        </w:rPr>
        <w:t xml:space="preserve"> </w:t>
      </w:r>
    </w:p>
    <w:p w14:paraId="2C1D5CCE">
      <w:pPr>
        <w:spacing w:after="0" w:line="259" w:lineRule="auto"/>
        <w:ind w:left="0" w:right="0" w:firstLine="0"/>
        <w:jc w:val="left"/>
        <w:rPr>
          <w:rFonts w:hint="eastAsia"/>
        </w:rPr>
      </w:pPr>
      <w:r>
        <w:rPr>
          <w:rFonts w:hint="eastAsia"/>
        </w:rPr>
        <w:t xml:space="preserve">Are you wearied in body and grieved in spirit? So was He. </w:t>
      </w:r>
    </w:p>
    <w:p w14:paraId="65299D54">
      <w:pPr>
        <w:spacing w:after="0" w:line="259" w:lineRule="auto"/>
        <w:ind w:left="0" w:right="0" w:firstLine="0"/>
        <w:jc w:val="left"/>
        <w:rPr>
          <w:rFonts w:hint="eastAsia"/>
        </w:rPr>
      </w:pPr>
      <w:r>
        <w:rPr>
          <w:rFonts w:hint="eastAsia"/>
        </w:rPr>
        <w:t>你身体疲惫，心灵忧伤吗？祂也是。</w:t>
      </w:r>
    </w:p>
    <w:p w14:paraId="43BBD834">
      <w:pPr>
        <w:spacing w:after="0" w:line="259" w:lineRule="auto"/>
        <w:ind w:left="0" w:right="0" w:firstLine="0"/>
        <w:jc w:val="left"/>
        <w:rPr>
          <w:rFonts w:hint="eastAsia"/>
        </w:rPr>
      </w:pPr>
      <w:r>
        <w:rPr>
          <w:rFonts w:hint="eastAsia"/>
        </w:rPr>
        <w:t xml:space="preserve"> </w:t>
      </w:r>
    </w:p>
    <w:p w14:paraId="346517A4">
      <w:pPr>
        <w:spacing w:after="0" w:line="259" w:lineRule="auto"/>
        <w:ind w:left="0" w:right="0" w:firstLine="0"/>
        <w:jc w:val="left"/>
        <w:rPr>
          <w:rFonts w:hint="eastAsia"/>
        </w:rPr>
      </w:pPr>
      <w:r>
        <w:rPr>
          <w:rFonts w:hint="eastAsia"/>
        </w:rPr>
        <w:t xml:space="preserve">Yes! He can feel for you, and He can help as well as feel. </w:t>
      </w:r>
    </w:p>
    <w:p w14:paraId="3D0EB2C4">
      <w:pPr>
        <w:spacing w:after="0" w:line="259" w:lineRule="auto"/>
        <w:ind w:left="0" w:right="0" w:firstLine="0"/>
        <w:jc w:val="left"/>
        <w:rPr>
          <w:rFonts w:hint="eastAsia"/>
        </w:rPr>
      </w:pPr>
      <w:r>
        <w:rPr>
          <w:rFonts w:hint="eastAsia"/>
        </w:rPr>
        <w:t>是的！祂能体恤你，祂也能帮助你。</w:t>
      </w:r>
    </w:p>
    <w:p w14:paraId="4837AC39">
      <w:pPr>
        <w:spacing w:after="0" w:line="259" w:lineRule="auto"/>
        <w:ind w:left="0" w:right="0" w:firstLine="0"/>
        <w:jc w:val="left"/>
        <w:rPr>
          <w:rFonts w:hint="eastAsia"/>
        </w:rPr>
      </w:pPr>
      <w:r>
        <w:rPr>
          <w:rFonts w:hint="eastAsia"/>
        </w:rPr>
        <w:t xml:space="preserve"> </w:t>
      </w:r>
    </w:p>
    <w:p w14:paraId="65319CBD">
      <w:pPr>
        <w:spacing w:after="0" w:line="259" w:lineRule="auto"/>
        <w:ind w:left="0" w:right="0" w:firstLine="0"/>
        <w:jc w:val="left"/>
        <w:rPr>
          <w:rFonts w:hint="eastAsia"/>
        </w:rPr>
      </w:pPr>
      <w:r>
        <w:rPr>
          <w:rFonts w:hint="eastAsia"/>
        </w:rPr>
        <w:t xml:space="preserve">Then learn to draw nearer to Christ. </w:t>
      </w:r>
    </w:p>
    <w:p w14:paraId="3E9AE8F6">
      <w:pPr>
        <w:spacing w:after="0" w:line="259" w:lineRule="auto"/>
        <w:ind w:left="0" w:right="0" w:firstLine="0"/>
        <w:jc w:val="left"/>
        <w:rPr>
          <w:rFonts w:hint="eastAsia"/>
        </w:rPr>
      </w:pPr>
      <w:r>
        <w:rPr>
          <w:rFonts w:hint="eastAsia"/>
        </w:rPr>
        <w:t>那么学会更亲近基督。</w:t>
      </w:r>
    </w:p>
    <w:p w14:paraId="346C11DF">
      <w:pPr>
        <w:spacing w:after="0" w:line="259" w:lineRule="auto"/>
        <w:ind w:left="0" w:right="0" w:firstLine="0"/>
        <w:jc w:val="left"/>
        <w:rPr>
          <w:rFonts w:hint="eastAsia"/>
        </w:rPr>
      </w:pPr>
      <w:r>
        <w:rPr>
          <w:rFonts w:hint="eastAsia"/>
        </w:rPr>
        <w:t xml:space="preserve"> </w:t>
      </w:r>
    </w:p>
    <w:p w14:paraId="10E973B5">
      <w:pPr>
        <w:spacing w:after="0" w:line="259" w:lineRule="auto"/>
        <w:ind w:left="0" w:right="0" w:firstLine="0"/>
        <w:jc w:val="left"/>
        <w:rPr>
          <w:rFonts w:hint="eastAsia"/>
        </w:rPr>
      </w:pPr>
      <w:r>
        <w:rPr>
          <w:rFonts w:hint="eastAsia"/>
        </w:rPr>
        <w:t xml:space="preserve">The time is short. </w:t>
      </w:r>
    </w:p>
    <w:p w14:paraId="71D87F74">
      <w:pPr>
        <w:spacing w:after="0" w:line="259" w:lineRule="auto"/>
        <w:ind w:left="0" w:right="0" w:firstLine="0"/>
        <w:jc w:val="left"/>
        <w:rPr>
          <w:rFonts w:hint="eastAsia"/>
        </w:rPr>
      </w:pPr>
      <w:r>
        <w:rPr>
          <w:rFonts w:hint="eastAsia"/>
        </w:rPr>
        <w:t>时间是短促的。</w:t>
      </w:r>
    </w:p>
    <w:p w14:paraId="11765574">
      <w:pPr>
        <w:spacing w:after="0" w:line="259" w:lineRule="auto"/>
        <w:ind w:left="0" w:right="0" w:firstLine="0"/>
        <w:jc w:val="left"/>
        <w:rPr>
          <w:rFonts w:hint="eastAsia"/>
        </w:rPr>
      </w:pPr>
      <w:r>
        <w:rPr>
          <w:rFonts w:hint="eastAsia"/>
        </w:rPr>
        <w:t xml:space="preserve"> </w:t>
      </w:r>
    </w:p>
    <w:p w14:paraId="1B65FC01">
      <w:pPr>
        <w:spacing w:after="0" w:line="259" w:lineRule="auto"/>
        <w:ind w:left="0" w:right="0" w:firstLine="0"/>
        <w:jc w:val="left"/>
        <w:rPr>
          <w:rFonts w:hint="eastAsia"/>
        </w:rPr>
      </w:pPr>
      <w:r>
        <w:rPr>
          <w:rFonts w:hint="eastAsia"/>
        </w:rPr>
        <w:t xml:space="preserve">Yet in a little while, and all will be over: we shall soon be “with the Lord”. </w:t>
      </w:r>
    </w:p>
    <w:p w14:paraId="30161CDF">
      <w:pPr>
        <w:spacing w:after="0" w:line="259" w:lineRule="auto"/>
        <w:ind w:left="0" w:right="0" w:firstLine="0"/>
        <w:jc w:val="left"/>
        <w:rPr>
          <w:rFonts w:hint="eastAsia"/>
        </w:rPr>
      </w:pPr>
      <w:r>
        <w:rPr>
          <w:rFonts w:hint="eastAsia"/>
        </w:rPr>
        <w:t>再过片时，一切都会结束：我们将很快“与主同在”。</w:t>
      </w:r>
    </w:p>
    <w:p w14:paraId="6367B04D">
      <w:pPr>
        <w:spacing w:after="0" w:line="259" w:lineRule="auto"/>
        <w:ind w:left="0" w:right="0" w:firstLine="0"/>
        <w:jc w:val="left"/>
        <w:rPr>
          <w:rFonts w:hint="eastAsia"/>
        </w:rPr>
      </w:pPr>
      <w:r>
        <w:rPr>
          <w:rFonts w:hint="eastAsia"/>
        </w:rPr>
        <w:t xml:space="preserve"> </w:t>
      </w:r>
    </w:p>
    <w:p w14:paraId="597A6A97">
      <w:pPr>
        <w:spacing w:after="0" w:line="259" w:lineRule="auto"/>
        <w:ind w:left="0" w:right="0" w:firstLine="0"/>
        <w:jc w:val="left"/>
        <w:rPr>
          <w:rFonts w:hint="eastAsia"/>
        </w:rPr>
      </w:pPr>
      <w:r>
        <w:rPr>
          <w:rFonts w:hint="eastAsia"/>
        </w:rPr>
        <w:t xml:space="preserve">“There is an end, and your expectation shall not be cut off.” (Proverbs 23:18). </w:t>
      </w:r>
    </w:p>
    <w:p w14:paraId="4EE1B062">
      <w:pPr>
        <w:spacing w:after="0" w:line="259" w:lineRule="auto"/>
        <w:ind w:left="0" w:right="0" w:firstLine="0"/>
        <w:jc w:val="left"/>
        <w:rPr>
          <w:rFonts w:hint="eastAsia"/>
        </w:rPr>
      </w:pPr>
      <w:r>
        <w:rPr>
          <w:rFonts w:hint="eastAsia"/>
        </w:rPr>
        <w:t>“至终必有善报，你的指望也不至断绝。”（箴言 23:18）。</w:t>
      </w:r>
    </w:p>
    <w:p w14:paraId="56571032">
      <w:pPr>
        <w:spacing w:after="0" w:line="259" w:lineRule="auto"/>
        <w:ind w:left="0" w:right="0" w:firstLine="0"/>
        <w:jc w:val="left"/>
        <w:rPr>
          <w:rFonts w:hint="eastAsia"/>
        </w:rPr>
      </w:pPr>
      <w:r>
        <w:rPr>
          <w:rFonts w:hint="eastAsia"/>
        </w:rPr>
        <w:t xml:space="preserve"> </w:t>
      </w:r>
    </w:p>
    <w:p w14:paraId="2ADA8595">
      <w:pPr>
        <w:spacing w:after="0" w:line="259" w:lineRule="auto"/>
        <w:ind w:left="0" w:right="0" w:firstLine="0"/>
        <w:jc w:val="left"/>
        <w:rPr>
          <w:rFonts w:hint="eastAsia"/>
        </w:rPr>
      </w:pPr>
      <w:r>
        <w:rPr>
          <w:rFonts w:hint="eastAsia"/>
        </w:rPr>
        <w:t xml:space="preserve">”You have need of patience, that, after you have done the will of God, you might receive the promise. For yet a little while, and He that shall come will come and will not tarry.” (Hebrews 10:36-37). </w:t>
      </w:r>
    </w:p>
    <w:p w14:paraId="4EC1D628">
      <w:pPr>
        <w:spacing w:after="0" w:line="259" w:lineRule="auto"/>
        <w:ind w:left="0" w:right="0" w:firstLine="0"/>
        <w:jc w:val="left"/>
        <w:rPr>
          <w:rFonts w:hint="eastAsia"/>
        </w:rPr>
      </w:pPr>
      <w:r>
        <w:rPr>
          <w:rFonts w:hint="eastAsia"/>
        </w:rPr>
        <w:t>“你们必须忍耐，使你们行完了神的旨意，就可以得着所应许的。因为还有一点点时候，那要来的就来，并不迟延。”（希伯来书 10:36-37）。</w:t>
      </w:r>
    </w:p>
    <w:p w14:paraId="797044A0">
      <w:pPr>
        <w:spacing w:after="0" w:line="259" w:lineRule="auto"/>
        <w:ind w:left="0" w:right="0" w:firstLine="0"/>
        <w:jc w:val="left"/>
        <w:rPr>
          <w:rFonts w:hint="eastAsia"/>
        </w:rPr>
      </w:pPr>
      <w:r>
        <w:rPr>
          <w:rFonts w:hint="eastAsia"/>
        </w:rPr>
        <w:t xml:space="preserve"> </w:t>
      </w:r>
    </w:p>
    <w:p w14:paraId="36914C45">
      <w:pPr>
        <w:spacing w:after="0" w:line="259" w:lineRule="auto"/>
        <w:ind w:left="0" w:right="0" w:firstLine="0"/>
        <w:jc w:val="left"/>
        <w:rPr>
          <w:rFonts w:hint="eastAsia"/>
        </w:rPr>
      </w:pPr>
      <w:r>
        <w:rPr>
          <w:rFonts w:hint="eastAsia"/>
        </w:rPr>
        <w:t xml:space="preserve"> </w:t>
      </w:r>
    </w:p>
    <w:p w14:paraId="18BE9FE1">
      <w:pPr>
        <w:pStyle w:val="2"/>
        <w:bidi w:val="0"/>
        <w:rPr>
          <w:rFonts w:hint="eastAsia"/>
        </w:rPr>
      </w:pPr>
      <w:r>
        <w:rPr>
          <w:rFonts w:hint="eastAsia"/>
        </w:rPr>
        <w:t>Self-Exertion</w:t>
      </w:r>
    </w:p>
    <w:p w14:paraId="36364E53">
      <w:pPr>
        <w:pStyle w:val="2"/>
        <w:bidi w:val="0"/>
        <w:rPr>
          <w:rFonts w:hint="eastAsia"/>
        </w:rPr>
      </w:pPr>
      <w:r>
        <w:rPr>
          <w:rFonts w:hint="eastAsia"/>
        </w:rPr>
        <w:t>自我努力</w:t>
      </w:r>
    </w:p>
    <w:p w14:paraId="6D8F1D9D">
      <w:pPr>
        <w:spacing w:after="0" w:line="259" w:lineRule="auto"/>
        <w:ind w:left="0" w:right="0" w:firstLine="0"/>
        <w:jc w:val="left"/>
        <w:rPr>
          <w:rFonts w:hint="eastAsia"/>
        </w:rPr>
      </w:pPr>
      <w:r>
        <w:rPr>
          <w:rFonts w:hint="eastAsia"/>
        </w:rPr>
        <w:t>“Make every effort to enter through the narrow door, because many, I tell you, will try to enter and will not be able to” (Luke 13:24).</w:t>
      </w:r>
    </w:p>
    <w:p w14:paraId="65E23DE3">
      <w:pPr>
        <w:spacing w:after="0" w:line="259" w:lineRule="auto"/>
        <w:ind w:left="0" w:right="0" w:firstLine="0"/>
        <w:jc w:val="left"/>
        <w:rPr>
          <w:rFonts w:hint="eastAsia"/>
        </w:rPr>
      </w:pPr>
      <w:r>
        <w:rPr>
          <w:rFonts w:hint="eastAsia"/>
        </w:rPr>
        <w:t>“你们要努力进窄门。我告诉你们，将来有许多人想要进去，却是不能。”（路加福音 13:24）。</w:t>
      </w:r>
    </w:p>
    <w:p w14:paraId="5713C926">
      <w:pPr>
        <w:spacing w:after="0" w:line="259" w:lineRule="auto"/>
        <w:ind w:left="0" w:right="0" w:firstLine="0"/>
        <w:jc w:val="left"/>
        <w:rPr>
          <w:rFonts w:hint="eastAsia"/>
        </w:rPr>
      </w:pPr>
      <w:r>
        <w:rPr>
          <w:rFonts w:hint="eastAsia"/>
        </w:rPr>
        <w:t xml:space="preserve">There once was a man who asked our Lord Jesus Christ a very serious question. </w:t>
      </w:r>
    </w:p>
    <w:p w14:paraId="7A815EDA">
      <w:pPr>
        <w:spacing w:after="0" w:line="259" w:lineRule="auto"/>
        <w:ind w:left="0" w:right="0" w:firstLine="0"/>
        <w:jc w:val="left"/>
        <w:rPr>
          <w:rFonts w:hint="eastAsia"/>
        </w:rPr>
      </w:pPr>
      <w:r>
        <w:rPr>
          <w:rFonts w:hint="eastAsia"/>
        </w:rPr>
        <w:t>曾经有一个人问我们的主耶稣基督一个非常严肃的问题。</w:t>
      </w:r>
    </w:p>
    <w:p w14:paraId="7177F705">
      <w:pPr>
        <w:spacing w:after="0" w:line="259" w:lineRule="auto"/>
        <w:ind w:left="0" w:right="0" w:firstLine="0"/>
        <w:jc w:val="left"/>
        <w:rPr>
          <w:rFonts w:hint="eastAsia"/>
        </w:rPr>
      </w:pPr>
      <w:r>
        <w:rPr>
          <w:rFonts w:hint="eastAsia"/>
        </w:rPr>
        <w:t xml:space="preserve"> </w:t>
      </w:r>
    </w:p>
    <w:p w14:paraId="79799E7D">
      <w:pPr>
        <w:spacing w:after="0" w:line="259" w:lineRule="auto"/>
        <w:ind w:left="0" w:right="0" w:firstLine="0"/>
        <w:jc w:val="left"/>
        <w:rPr>
          <w:rFonts w:hint="eastAsia"/>
        </w:rPr>
      </w:pPr>
      <w:r>
        <w:rPr>
          <w:rFonts w:hint="eastAsia"/>
        </w:rPr>
        <w:t xml:space="preserve">He said to Him, “Lord, are only a few people going to be saved?” </w:t>
      </w:r>
    </w:p>
    <w:p w14:paraId="346A6E47">
      <w:pPr>
        <w:spacing w:after="0" w:line="259" w:lineRule="auto"/>
        <w:ind w:left="0" w:right="0" w:firstLine="0"/>
        <w:jc w:val="left"/>
        <w:rPr>
          <w:rFonts w:hint="eastAsia"/>
        </w:rPr>
      </w:pPr>
      <w:r>
        <w:rPr>
          <w:rFonts w:hint="eastAsia"/>
        </w:rPr>
        <w:t>他对祂说：“主啊，得救的人少吗？”</w:t>
      </w:r>
    </w:p>
    <w:p w14:paraId="170B305F">
      <w:pPr>
        <w:spacing w:after="0" w:line="259" w:lineRule="auto"/>
        <w:ind w:left="0" w:right="0" w:firstLine="0"/>
        <w:jc w:val="left"/>
        <w:rPr>
          <w:rFonts w:hint="eastAsia"/>
        </w:rPr>
      </w:pPr>
      <w:r>
        <w:rPr>
          <w:rFonts w:hint="eastAsia"/>
        </w:rPr>
        <w:t xml:space="preserve"> </w:t>
      </w:r>
    </w:p>
    <w:p w14:paraId="11249C3A">
      <w:pPr>
        <w:spacing w:after="0" w:line="259" w:lineRule="auto"/>
        <w:ind w:left="0" w:right="0" w:firstLine="0"/>
        <w:jc w:val="left"/>
        <w:rPr>
          <w:rFonts w:hint="eastAsia"/>
        </w:rPr>
      </w:pPr>
      <w:r>
        <w:rPr>
          <w:rFonts w:hint="eastAsia"/>
        </w:rPr>
        <w:t xml:space="preserve">Who this man was we do not know. </w:t>
      </w:r>
    </w:p>
    <w:p w14:paraId="08ADB8C1">
      <w:pPr>
        <w:spacing w:after="0" w:line="259" w:lineRule="auto"/>
        <w:ind w:left="0" w:right="0" w:firstLine="0"/>
        <w:jc w:val="left"/>
        <w:rPr>
          <w:rFonts w:hint="eastAsia"/>
        </w:rPr>
      </w:pPr>
      <w:r>
        <w:rPr>
          <w:rFonts w:hint="eastAsia"/>
        </w:rPr>
        <w:t>这个人是谁我们不知道。</w:t>
      </w:r>
    </w:p>
    <w:p w14:paraId="42AB73F6">
      <w:pPr>
        <w:spacing w:after="0" w:line="259" w:lineRule="auto"/>
        <w:ind w:left="0" w:right="0" w:firstLine="0"/>
        <w:jc w:val="left"/>
        <w:rPr>
          <w:rFonts w:hint="eastAsia"/>
        </w:rPr>
      </w:pPr>
      <w:r>
        <w:rPr>
          <w:rFonts w:hint="eastAsia"/>
        </w:rPr>
        <w:t xml:space="preserve"> </w:t>
      </w:r>
    </w:p>
    <w:p w14:paraId="1A89D4F5">
      <w:pPr>
        <w:spacing w:after="0" w:line="259" w:lineRule="auto"/>
        <w:ind w:left="0" w:right="0" w:firstLine="0"/>
        <w:jc w:val="left"/>
        <w:rPr>
          <w:rFonts w:hint="eastAsia"/>
        </w:rPr>
      </w:pPr>
      <w:r>
        <w:rPr>
          <w:rFonts w:hint="eastAsia"/>
        </w:rPr>
        <w:t xml:space="preserve">What his motive was for asking this question we are not told. </w:t>
      </w:r>
    </w:p>
    <w:p w14:paraId="17608AED">
      <w:pPr>
        <w:spacing w:after="0" w:line="259" w:lineRule="auto"/>
        <w:ind w:left="0" w:right="0" w:firstLine="0"/>
        <w:jc w:val="left"/>
        <w:rPr>
          <w:rFonts w:hint="eastAsia"/>
        </w:rPr>
      </w:pPr>
      <w:r>
        <w:rPr>
          <w:rFonts w:hint="eastAsia"/>
        </w:rPr>
        <w:t>他问这个问题的动机是什么我们也没有被告知。</w:t>
      </w:r>
    </w:p>
    <w:p w14:paraId="26D21F24">
      <w:pPr>
        <w:spacing w:after="0" w:line="259" w:lineRule="auto"/>
        <w:ind w:left="0" w:right="0" w:firstLine="0"/>
        <w:jc w:val="left"/>
        <w:rPr>
          <w:rFonts w:hint="eastAsia"/>
        </w:rPr>
      </w:pPr>
      <w:r>
        <w:rPr>
          <w:rFonts w:hint="eastAsia"/>
        </w:rPr>
        <w:t xml:space="preserve"> </w:t>
      </w:r>
    </w:p>
    <w:p w14:paraId="0D703812">
      <w:pPr>
        <w:spacing w:after="0" w:line="259" w:lineRule="auto"/>
        <w:ind w:left="0" w:right="0" w:firstLine="0"/>
        <w:jc w:val="left"/>
        <w:rPr>
          <w:rFonts w:hint="eastAsia"/>
        </w:rPr>
      </w:pPr>
      <w:r>
        <w:rPr>
          <w:rFonts w:hint="eastAsia"/>
        </w:rPr>
        <w:t xml:space="preserve">Perhaps he wished to gratify an idle curiosity: perhaps he wanted an excuse for not seeking salvation himself. </w:t>
      </w:r>
    </w:p>
    <w:p w14:paraId="71A417D9">
      <w:pPr>
        <w:spacing w:after="0" w:line="259" w:lineRule="auto"/>
        <w:ind w:left="0" w:right="0" w:firstLine="0"/>
        <w:jc w:val="left"/>
        <w:rPr>
          <w:rFonts w:hint="eastAsia"/>
        </w:rPr>
      </w:pPr>
      <w:r>
        <w:rPr>
          <w:rFonts w:hint="eastAsia"/>
        </w:rPr>
        <w:t>也许他想满足闲散的好奇心；也许他想为自己不寻求救恩找借口。</w:t>
      </w:r>
    </w:p>
    <w:p w14:paraId="57E00E5D">
      <w:pPr>
        <w:spacing w:after="0" w:line="259" w:lineRule="auto"/>
        <w:ind w:left="0" w:right="0" w:firstLine="0"/>
        <w:jc w:val="left"/>
        <w:rPr>
          <w:rFonts w:hint="eastAsia"/>
        </w:rPr>
      </w:pPr>
      <w:r>
        <w:rPr>
          <w:rFonts w:hint="eastAsia"/>
        </w:rPr>
        <w:t xml:space="preserve"> </w:t>
      </w:r>
    </w:p>
    <w:p w14:paraId="3D4D9B6E">
      <w:pPr>
        <w:spacing w:after="0" w:line="259" w:lineRule="auto"/>
        <w:ind w:left="0" w:right="0" w:firstLine="0"/>
        <w:jc w:val="left"/>
        <w:rPr>
          <w:rFonts w:hint="eastAsia"/>
        </w:rPr>
      </w:pPr>
      <w:r>
        <w:rPr>
          <w:rFonts w:hint="eastAsia"/>
        </w:rPr>
        <w:t xml:space="preserve">The Holy Spirit has kept back all this from us: the name and motive of the seeker are both hidden. </w:t>
      </w:r>
    </w:p>
    <w:p w14:paraId="46A8105F">
      <w:pPr>
        <w:spacing w:after="0" w:line="259" w:lineRule="auto"/>
        <w:ind w:left="0" w:right="0" w:firstLine="0"/>
        <w:jc w:val="left"/>
        <w:rPr>
          <w:rFonts w:hint="eastAsia"/>
        </w:rPr>
      </w:pPr>
      <w:r>
        <w:rPr>
          <w:rFonts w:hint="eastAsia"/>
        </w:rPr>
        <w:t>圣灵向我们隐瞒了这一切：提问者的名字和动机都被隐藏了。</w:t>
      </w:r>
    </w:p>
    <w:p w14:paraId="5D7B4B93">
      <w:pPr>
        <w:spacing w:after="0" w:line="259" w:lineRule="auto"/>
        <w:ind w:left="0" w:right="0" w:firstLine="0"/>
        <w:jc w:val="left"/>
        <w:rPr>
          <w:rFonts w:hint="eastAsia"/>
        </w:rPr>
      </w:pPr>
      <w:r>
        <w:rPr>
          <w:rFonts w:hint="eastAsia"/>
        </w:rPr>
        <w:t xml:space="preserve"> </w:t>
      </w:r>
    </w:p>
    <w:p w14:paraId="4E6B06FD">
      <w:pPr>
        <w:spacing w:after="0" w:line="259" w:lineRule="auto"/>
        <w:ind w:left="0" w:right="0" w:firstLine="0"/>
        <w:jc w:val="left"/>
        <w:rPr>
          <w:rFonts w:hint="eastAsia"/>
        </w:rPr>
      </w:pPr>
      <w:r>
        <w:rPr>
          <w:rFonts w:hint="eastAsia"/>
        </w:rPr>
        <w:t xml:space="preserve">But one thing is very clear, and that is the vast importance of the saying of our Lord to which the question gave rise. </w:t>
      </w:r>
    </w:p>
    <w:p w14:paraId="1D8DA9E2">
      <w:pPr>
        <w:spacing w:after="0" w:line="259" w:lineRule="auto"/>
        <w:ind w:left="0" w:right="0" w:firstLine="0"/>
        <w:jc w:val="left"/>
        <w:rPr>
          <w:rFonts w:hint="eastAsia"/>
        </w:rPr>
      </w:pPr>
      <w:r>
        <w:rPr>
          <w:rFonts w:hint="eastAsia"/>
        </w:rPr>
        <w:t>但有一件事是非常清楚的，那就是这个问题引出的我们主的话语极其重要。</w:t>
      </w:r>
    </w:p>
    <w:p w14:paraId="0BD31B35">
      <w:pPr>
        <w:spacing w:after="0" w:line="259" w:lineRule="auto"/>
        <w:ind w:left="0" w:right="0" w:firstLine="0"/>
        <w:jc w:val="left"/>
        <w:rPr>
          <w:rFonts w:hint="eastAsia"/>
        </w:rPr>
      </w:pPr>
      <w:r>
        <w:rPr>
          <w:rFonts w:hint="eastAsia"/>
        </w:rPr>
        <w:t xml:space="preserve"> </w:t>
      </w:r>
    </w:p>
    <w:p w14:paraId="3B8616E3">
      <w:pPr>
        <w:spacing w:after="0" w:line="259" w:lineRule="auto"/>
        <w:ind w:left="0" w:right="0" w:firstLine="0"/>
        <w:jc w:val="left"/>
        <w:rPr>
          <w:rFonts w:hint="eastAsia"/>
        </w:rPr>
      </w:pPr>
      <w:r>
        <w:rPr>
          <w:rFonts w:hint="eastAsia"/>
        </w:rPr>
        <w:t xml:space="preserve">Jesus seized the opportunity to direct the minds of all around Him to their own plain duty. </w:t>
      </w:r>
    </w:p>
    <w:p w14:paraId="2ABABCEC">
      <w:pPr>
        <w:spacing w:after="0" w:line="259" w:lineRule="auto"/>
        <w:ind w:left="0" w:right="0" w:firstLine="0"/>
        <w:jc w:val="left"/>
        <w:rPr>
          <w:rFonts w:hint="eastAsia"/>
        </w:rPr>
      </w:pPr>
      <w:r>
        <w:rPr>
          <w:rFonts w:hint="eastAsia"/>
        </w:rPr>
        <w:t>耶稣抓住机会，引导周围所有人的心思去关注他们自己明白的责任。</w:t>
      </w:r>
    </w:p>
    <w:p w14:paraId="73092226">
      <w:pPr>
        <w:spacing w:after="0" w:line="259" w:lineRule="auto"/>
        <w:ind w:left="0" w:right="0" w:firstLine="0"/>
        <w:jc w:val="left"/>
        <w:rPr>
          <w:rFonts w:hint="eastAsia"/>
        </w:rPr>
      </w:pPr>
      <w:r>
        <w:rPr>
          <w:rFonts w:hint="eastAsia"/>
        </w:rPr>
        <w:t xml:space="preserve"> </w:t>
      </w:r>
    </w:p>
    <w:p w14:paraId="6D48B0E8">
      <w:pPr>
        <w:spacing w:after="0" w:line="259" w:lineRule="auto"/>
        <w:ind w:left="0" w:right="0" w:firstLine="0"/>
        <w:jc w:val="left"/>
        <w:rPr>
          <w:rFonts w:hint="eastAsia"/>
        </w:rPr>
      </w:pPr>
      <w:r>
        <w:rPr>
          <w:rFonts w:hint="eastAsia"/>
        </w:rPr>
        <w:t xml:space="preserve">He knew the train of thought which the man's inquiry had set moving in their hearts: He saw what was going on within them. </w:t>
      </w:r>
    </w:p>
    <w:p w14:paraId="7FB7A459">
      <w:pPr>
        <w:spacing w:after="0" w:line="259" w:lineRule="auto"/>
        <w:ind w:left="0" w:right="0" w:firstLine="0"/>
        <w:jc w:val="left"/>
        <w:rPr>
          <w:rFonts w:hint="eastAsia"/>
        </w:rPr>
      </w:pPr>
      <w:r>
        <w:rPr>
          <w:rFonts w:hint="eastAsia"/>
        </w:rPr>
        <w:t>祂知道那个人的询问在他们心中引发的思路：祂看到了他们内心正在发生什么。</w:t>
      </w:r>
    </w:p>
    <w:p w14:paraId="55FFC3BA">
      <w:pPr>
        <w:spacing w:after="0" w:line="259" w:lineRule="auto"/>
        <w:ind w:left="0" w:right="0" w:firstLine="0"/>
        <w:jc w:val="left"/>
        <w:rPr>
          <w:rFonts w:hint="eastAsia"/>
        </w:rPr>
      </w:pPr>
      <w:r>
        <w:rPr>
          <w:rFonts w:hint="eastAsia"/>
        </w:rPr>
        <w:t xml:space="preserve"> </w:t>
      </w:r>
    </w:p>
    <w:p w14:paraId="61C7B7FD">
      <w:pPr>
        <w:spacing w:after="0" w:line="259" w:lineRule="auto"/>
        <w:ind w:left="0" w:right="0" w:firstLine="0"/>
        <w:jc w:val="left"/>
        <w:rPr>
          <w:rFonts w:hint="eastAsia"/>
        </w:rPr>
      </w:pPr>
      <w:r>
        <w:rPr>
          <w:rFonts w:hint="eastAsia"/>
        </w:rPr>
        <w:t xml:space="preserve">“Make every effort,” He cries, “to enter through the narrow door.” </w:t>
      </w:r>
    </w:p>
    <w:p w14:paraId="4410BE8C">
      <w:pPr>
        <w:spacing w:after="0" w:line="259" w:lineRule="auto"/>
        <w:ind w:left="0" w:right="0" w:firstLine="0"/>
        <w:jc w:val="left"/>
        <w:rPr>
          <w:rFonts w:hint="eastAsia"/>
        </w:rPr>
      </w:pPr>
      <w:r>
        <w:rPr>
          <w:rFonts w:hint="eastAsia"/>
        </w:rPr>
        <w:t>“你们要努力，”祂呼喊，“进窄门。”</w:t>
      </w:r>
    </w:p>
    <w:p w14:paraId="0C44E8FC">
      <w:pPr>
        <w:spacing w:after="0" w:line="259" w:lineRule="auto"/>
        <w:ind w:left="0" w:right="0" w:firstLine="0"/>
        <w:jc w:val="left"/>
        <w:rPr>
          <w:rFonts w:hint="eastAsia"/>
        </w:rPr>
      </w:pPr>
      <w:r>
        <w:rPr>
          <w:rFonts w:hint="eastAsia"/>
        </w:rPr>
        <w:t xml:space="preserve"> </w:t>
      </w:r>
    </w:p>
    <w:p w14:paraId="6DCDF796">
      <w:pPr>
        <w:spacing w:after="0" w:line="259" w:lineRule="auto"/>
        <w:ind w:left="0" w:right="0" w:firstLine="0"/>
        <w:jc w:val="left"/>
        <w:rPr>
          <w:rFonts w:hint="eastAsia"/>
        </w:rPr>
      </w:pPr>
      <w:r>
        <w:rPr>
          <w:rFonts w:hint="eastAsia"/>
        </w:rPr>
        <w:t xml:space="preserve">Whether there be few saved or many, your course is clear—make every effort to enter in. </w:t>
      </w:r>
    </w:p>
    <w:p w14:paraId="25C2C931">
      <w:pPr>
        <w:spacing w:after="0" w:line="259" w:lineRule="auto"/>
        <w:ind w:left="0" w:right="0" w:firstLine="0"/>
        <w:jc w:val="left"/>
        <w:rPr>
          <w:rFonts w:hint="eastAsia"/>
        </w:rPr>
      </w:pPr>
      <w:r>
        <w:rPr>
          <w:rFonts w:hint="eastAsia"/>
        </w:rPr>
        <w:t>无论得救的人是少是多，你们的道路是清晰的——要努力进去。</w:t>
      </w:r>
    </w:p>
    <w:p w14:paraId="12CD41D3">
      <w:pPr>
        <w:spacing w:after="0" w:line="259" w:lineRule="auto"/>
        <w:ind w:left="0" w:right="0" w:firstLine="0"/>
        <w:jc w:val="left"/>
        <w:rPr>
          <w:rFonts w:hint="eastAsia"/>
        </w:rPr>
      </w:pPr>
      <w:r>
        <w:rPr>
          <w:rFonts w:hint="eastAsia"/>
        </w:rPr>
        <w:t xml:space="preserve"> </w:t>
      </w:r>
    </w:p>
    <w:p w14:paraId="6B8FC1DA">
      <w:pPr>
        <w:spacing w:after="0" w:line="259" w:lineRule="auto"/>
        <w:ind w:left="0" w:right="0" w:firstLine="0"/>
        <w:jc w:val="left"/>
        <w:rPr>
          <w:rFonts w:hint="eastAsia"/>
        </w:rPr>
      </w:pPr>
      <w:r>
        <w:rPr>
          <w:rFonts w:hint="eastAsia"/>
        </w:rPr>
        <w:t xml:space="preserve">Now is the accepted time. Now is the day of salvation. </w:t>
      </w:r>
    </w:p>
    <w:p w14:paraId="1B1CE250">
      <w:pPr>
        <w:spacing w:after="0" w:line="259" w:lineRule="auto"/>
        <w:ind w:left="0" w:right="0" w:firstLine="0"/>
        <w:jc w:val="left"/>
        <w:rPr>
          <w:rFonts w:hint="eastAsia"/>
        </w:rPr>
      </w:pPr>
      <w:r>
        <w:rPr>
          <w:rFonts w:hint="eastAsia"/>
        </w:rPr>
        <w:t>现在正是悦纳的时候。现在正是拯救的日子。</w:t>
      </w:r>
    </w:p>
    <w:p w14:paraId="39503583">
      <w:pPr>
        <w:spacing w:after="0" w:line="259" w:lineRule="auto"/>
        <w:ind w:left="0" w:right="0" w:firstLine="0"/>
        <w:jc w:val="left"/>
        <w:rPr>
          <w:rFonts w:hint="eastAsia"/>
        </w:rPr>
      </w:pPr>
      <w:r>
        <w:rPr>
          <w:rFonts w:hint="eastAsia"/>
        </w:rPr>
        <w:t xml:space="preserve"> </w:t>
      </w:r>
    </w:p>
    <w:p w14:paraId="68528B5A">
      <w:pPr>
        <w:spacing w:after="0" w:line="259" w:lineRule="auto"/>
        <w:ind w:left="0" w:right="0" w:firstLine="0"/>
        <w:jc w:val="left"/>
        <w:rPr>
          <w:rFonts w:hint="eastAsia"/>
        </w:rPr>
      </w:pPr>
      <w:r>
        <w:rPr>
          <w:rFonts w:hint="eastAsia"/>
        </w:rPr>
        <w:t xml:space="preserve">A day will come when many will seek to enter in and will not be able. </w:t>
      </w:r>
    </w:p>
    <w:p w14:paraId="731C5BC5">
      <w:pPr>
        <w:spacing w:after="0" w:line="259" w:lineRule="auto"/>
        <w:ind w:left="0" w:right="0" w:firstLine="0"/>
        <w:jc w:val="left"/>
        <w:rPr>
          <w:rFonts w:hint="eastAsia"/>
        </w:rPr>
      </w:pPr>
      <w:r>
        <w:rPr>
          <w:rFonts w:hint="eastAsia"/>
        </w:rPr>
        <w:t>日子将到，许多人想要进去却是不能。</w:t>
      </w:r>
    </w:p>
    <w:p w14:paraId="7B1D47DA">
      <w:pPr>
        <w:spacing w:after="0" w:line="259" w:lineRule="auto"/>
        <w:ind w:left="0" w:right="0" w:firstLine="0"/>
        <w:jc w:val="left"/>
        <w:rPr>
          <w:rFonts w:hint="eastAsia"/>
        </w:rPr>
      </w:pPr>
      <w:r>
        <w:rPr>
          <w:rFonts w:hint="eastAsia"/>
        </w:rPr>
        <w:t xml:space="preserve"> </w:t>
      </w:r>
    </w:p>
    <w:p w14:paraId="1ABF565B">
      <w:pPr>
        <w:spacing w:after="0" w:line="259" w:lineRule="auto"/>
        <w:ind w:left="0" w:right="0" w:firstLine="0"/>
        <w:jc w:val="left"/>
        <w:rPr>
          <w:rFonts w:hint="eastAsia"/>
        </w:rPr>
      </w:pPr>
      <w:r>
        <w:rPr>
          <w:rFonts w:hint="eastAsia"/>
        </w:rPr>
        <w:t xml:space="preserve">“Make every effort to enter in now.” </w:t>
      </w:r>
    </w:p>
    <w:p w14:paraId="202D660B">
      <w:pPr>
        <w:spacing w:after="0" w:line="259" w:lineRule="auto"/>
        <w:ind w:left="0" w:right="0" w:firstLine="0"/>
        <w:jc w:val="left"/>
        <w:rPr>
          <w:rFonts w:hint="eastAsia"/>
        </w:rPr>
      </w:pPr>
      <w:r>
        <w:rPr>
          <w:rFonts w:hint="eastAsia"/>
        </w:rPr>
        <w:t>“现在就要努力进去。”</w:t>
      </w:r>
    </w:p>
    <w:p w14:paraId="0A369CD1">
      <w:pPr>
        <w:spacing w:after="0" w:line="259" w:lineRule="auto"/>
        <w:ind w:left="0" w:right="0" w:firstLine="0"/>
        <w:jc w:val="left"/>
        <w:rPr>
          <w:rFonts w:hint="eastAsia"/>
        </w:rPr>
      </w:pPr>
      <w:r>
        <w:rPr>
          <w:rFonts w:hint="eastAsia"/>
        </w:rPr>
        <w:t xml:space="preserve"> </w:t>
      </w:r>
    </w:p>
    <w:p w14:paraId="74605EB8">
      <w:pPr>
        <w:spacing w:after="0" w:line="259" w:lineRule="auto"/>
        <w:ind w:left="0" w:right="0" w:firstLine="0"/>
        <w:jc w:val="left"/>
        <w:rPr>
          <w:rFonts w:hint="eastAsia"/>
        </w:rPr>
      </w:pPr>
      <w:r>
        <w:rPr>
          <w:rFonts w:hint="eastAsia"/>
        </w:rPr>
        <w:t xml:space="preserve">I desire to call the serious attention of all who read this paper to the solemn lessons which this saying of the Lord Jesus is meant to teach. </w:t>
      </w:r>
    </w:p>
    <w:p w14:paraId="1150378B">
      <w:pPr>
        <w:spacing w:after="0" w:line="259" w:lineRule="auto"/>
        <w:ind w:left="0" w:right="0" w:firstLine="0"/>
        <w:jc w:val="left"/>
        <w:rPr>
          <w:rFonts w:hint="eastAsia"/>
        </w:rPr>
      </w:pPr>
      <w:r>
        <w:rPr>
          <w:rFonts w:hint="eastAsia"/>
        </w:rPr>
        <w:t>我想唤起所有阅读本文的人认真关注主耶稣这句话旨在教导的严肃教训。</w:t>
      </w:r>
    </w:p>
    <w:p w14:paraId="43E02792">
      <w:pPr>
        <w:spacing w:after="0" w:line="259" w:lineRule="auto"/>
        <w:ind w:left="0" w:right="0" w:firstLine="0"/>
        <w:jc w:val="left"/>
        <w:rPr>
          <w:rFonts w:hint="eastAsia"/>
        </w:rPr>
      </w:pPr>
      <w:r>
        <w:rPr>
          <w:rFonts w:hint="eastAsia"/>
        </w:rPr>
        <w:t xml:space="preserve"> </w:t>
      </w:r>
    </w:p>
    <w:p w14:paraId="4B6C226A">
      <w:pPr>
        <w:spacing w:after="0" w:line="259" w:lineRule="auto"/>
        <w:ind w:left="0" w:right="0" w:firstLine="0"/>
        <w:jc w:val="left"/>
        <w:rPr>
          <w:rFonts w:hint="eastAsia"/>
        </w:rPr>
      </w:pPr>
      <w:r>
        <w:rPr>
          <w:rFonts w:hint="eastAsia"/>
        </w:rPr>
        <w:t xml:space="preserve">It is one which deserves special remembrance in the present day. </w:t>
      </w:r>
    </w:p>
    <w:p w14:paraId="534B4C2A">
      <w:pPr>
        <w:spacing w:after="0" w:line="259" w:lineRule="auto"/>
        <w:ind w:left="0" w:right="0" w:firstLine="0"/>
        <w:jc w:val="left"/>
        <w:rPr>
          <w:rFonts w:hint="eastAsia"/>
        </w:rPr>
      </w:pPr>
      <w:r>
        <w:rPr>
          <w:rFonts w:hint="eastAsia"/>
        </w:rPr>
        <w:t>这是一个在当今值得特别记住的教训。</w:t>
      </w:r>
    </w:p>
    <w:p w14:paraId="304B0CA0">
      <w:pPr>
        <w:spacing w:after="0" w:line="259" w:lineRule="auto"/>
        <w:ind w:left="0" w:right="0" w:firstLine="0"/>
        <w:jc w:val="left"/>
        <w:rPr>
          <w:rFonts w:hint="eastAsia"/>
        </w:rPr>
      </w:pPr>
      <w:r>
        <w:rPr>
          <w:rFonts w:hint="eastAsia"/>
        </w:rPr>
        <w:t xml:space="preserve"> </w:t>
      </w:r>
    </w:p>
    <w:p w14:paraId="02047005">
      <w:pPr>
        <w:spacing w:after="0" w:line="259" w:lineRule="auto"/>
        <w:ind w:left="0" w:right="0" w:firstLine="0"/>
        <w:jc w:val="left"/>
        <w:rPr>
          <w:rFonts w:hint="eastAsia"/>
        </w:rPr>
      </w:pPr>
      <w:r>
        <w:rPr>
          <w:rFonts w:hint="eastAsia"/>
        </w:rPr>
        <w:t xml:space="preserve">It teaches unmistakably that mighty truth, our own personal responsibility for the salvation of our souls. </w:t>
      </w:r>
    </w:p>
    <w:p w14:paraId="2008BD9A">
      <w:pPr>
        <w:spacing w:after="0" w:line="259" w:lineRule="auto"/>
        <w:ind w:left="0" w:right="0" w:firstLine="0"/>
        <w:jc w:val="left"/>
        <w:rPr>
          <w:rFonts w:hint="eastAsia"/>
        </w:rPr>
      </w:pPr>
      <w:r>
        <w:rPr>
          <w:rFonts w:hint="eastAsia"/>
        </w:rPr>
        <w:t>它明白无误地教导了那个伟大的真理，即我们要对自己灵魂的得救负个人责任。</w:t>
      </w:r>
    </w:p>
    <w:p w14:paraId="07670784">
      <w:pPr>
        <w:spacing w:after="0" w:line="259" w:lineRule="auto"/>
        <w:ind w:left="0" w:right="0" w:firstLine="0"/>
        <w:jc w:val="left"/>
        <w:rPr>
          <w:rFonts w:hint="eastAsia"/>
        </w:rPr>
      </w:pPr>
      <w:r>
        <w:rPr>
          <w:rFonts w:hint="eastAsia"/>
        </w:rPr>
        <w:t xml:space="preserve"> </w:t>
      </w:r>
    </w:p>
    <w:p w14:paraId="66C402C6">
      <w:pPr>
        <w:spacing w:after="0" w:line="259" w:lineRule="auto"/>
        <w:ind w:left="0" w:right="0" w:firstLine="0"/>
        <w:jc w:val="left"/>
        <w:rPr>
          <w:rFonts w:hint="eastAsia"/>
        </w:rPr>
      </w:pPr>
      <w:r>
        <w:rPr>
          <w:rFonts w:hint="eastAsia"/>
        </w:rPr>
        <w:t xml:space="preserve">It shows the immense danger of putting off the great business of Christianity, as so many unhappily do. </w:t>
      </w:r>
    </w:p>
    <w:p w14:paraId="081399B6">
      <w:pPr>
        <w:spacing w:after="0" w:line="259" w:lineRule="auto"/>
        <w:ind w:left="0" w:right="0" w:firstLine="0"/>
        <w:jc w:val="left"/>
        <w:rPr>
          <w:rFonts w:hint="eastAsia"/>
        </w:rPr>
      </w:pPr>
      <w:r>
        <w:rPr>
          <w:rFonts w:hint="eastAsia"/>
        </w:rPr>
        <w:t>它表明了推迟基督教伟大的事务的巨大危险，正如许多人不幸所做的那样。</w:t>
      </w:r>
    </w:p>
    <w:p w14:paraId="23DA6D22">
      <w:pPr>
        <w:spacing w:after="0" w:line="259" w:lineRule="auto"/>
        <w:ind w:left="0" w:right="0" w:firstLine="0"/>
        <w:jc w:val="left"/>
        <w:rPr>
          <w:rFonts w:hint="eastAsia"/>
        </w:rPr>
      </w:pPr>
      <w:r>
        <w:rPr>
          <w:rFonts w:hint="eastAsia"/>
        </w:rPr>
        <w:t xml:space="preserve"> </w:t>
      </w:r>
    </w:p>
    <w:p w14:paraId="14926DC3">
      <w:pPr>
        <w:spacing w:after="0" w:line="259" w:lineRule="auto"/>
        <w:ind w:left="0" w:right="0" w:firstLine="0"/>
        <w:jc w:val="left"/>
        <w:rPr>
          <w:rFonts w:hint="eastAsia"/>
        </w:rPr>
      </w:pPr>
      <w:r>
        <w:rPr>
          <w:rFonts w:hint="eastAsia"/>
        </w:rPr>
        <w:t xml:space="preserve">On both these points the witness of our Lord Jesus Christ in the text is clear. </w:t>
      </w:r>
    </w:p>
    <w:p w14:paraId="0E5E9B5F">
      <w:pPr>
        <w:spacing w:after="0" w:line="259" w:lineRule="auto"/>
        <w:ind w:left="0" w:right="0" w:firstLine="0"/>
        <w:jc w:val="left"/>
        <w:rPr>
          <w:rFonts w:hint="eastAsia"/>
        </w:rPr>
      </w:pPr>
      <w:r>
        <w:rPr>
          <w:rFonts w:hint="eastAsia"/>
        </w:rPr>
        <w:t>在这两点上，我们的主耶稣基督在经文中的见证是清晰的。</w:t>
      </w:r>
    </w:p>
    <w:p w14:paraId="2C86E807">
      <w:pPr>
        <w:spacing w:after="0" w:line="259" w:lineRule="auto"/>
        <w:ind w:left="0" w:right="0" w:firstLine="0"/>
        <w:jc w:val="left"/>
        <w:rPr>
          <w:rFonts w:hint="eastAsia"/>
        </w:rPr>
      </w:pPr>
      <w:r>
        <w:rPr>
          <w:rFonts w:hint="eastAsia"/>
        </w:rPr>
        <w:t xml:space="preserve"> </w:t>
      </w:r>
    </w:p>
    <w:p w14:paraId="7223D983">
      <w:pPr>
        <w:spacing w:after="0" w:line="259" w:lineRule="auto"/>
        <w:ind w:left="0" w:right="0" w:firstLine="0"/>
        <w:jc w:val="left"/>
        <w:rPr>
          <w:rFonts w:hint="eastAsia"/>
        </w:rPr>
      </w:pPr>
      <w:r>
        <w:rPr>
          <w:rFonts w:hint="eastAsia"/>
        </w:rPr>
        <w:t xml:space="preserve">He, who is the eternal God, and who spoke the words of perfect wisdom, says to the sons of men, “Make every effort to enter through the narrow door, because many, I tell you, will try to enter and will not be able to” (Luke 13:24). </w:t>
      </w:r>
    </w:p>
    <w:p w14:paraId="1447ED15">
      <w:pPr>
        <w:spacing w:after="0" w:line="259" w:lineRule="auto"/>
        <w:ind w:left="0" w:right="0" w:firstLine="0"/>
        <w:jc w:val="left"/>
        <w:rPr>
          <w:rFonts w:hint="eastAsia"/>
        </w:rPr>
      </w:pPr>
      <w:r>
        <w:rPr>
          <w:rFonts w:hint="eastAsia"/>
        </w:rPr>
        <w:t>祂，这位永恒的神，说了完美智慧话语的祂，对世人说：“你们要努力进窄门。我告诉你们，将来有许多人想要进去，却是不能。”（路加福音 13:24）。</w:t>
      </w:r>
    </w:p>
    <w:p w14:paraId="47E71DC6">
      <w:pPr>
        <w:spacing w:after="0" w:line="259" w:lineRule="auto"/>
        <w:ind w:left="0" w:right="0" w:firstLine="0"/>
        <w:jc w:val="left"/>
        <w:rPr>
          <w:rFonts w:hint="eastAsia"/>
        </w:rPr>
      </w:pPr>
      <w:r>
        <w:rPr>
          <w:rFonts w:hint="eastAsia"/>
        </w:rPr>
        <w:t xml:space="preserve"> </w:t>
      </w:r>
    </w:p>
    <w:p w14:paraId="1B2A9A12">
      <w:pPr>
        <w:spacing w:after="0" w:line="259" w:lineRule="auto"/>
        <w:ind w:left="0" w:right="0" w:firstLine="0"/>
        <w:jc w:val="left"/>
        <w:rPr>
          <w:rFonts w:hint="eastAsia"/>
        </w:rPr>
      </w:pPr>
      <w:r>
        <w:rPr>
          <w:rFonts w:hint="eastAsia"/>
        </w:rPr>
        <w:t xml:space="preserve">1.Here is a “description” of the way of salvation. Jesus calls it “the narrow door.” </w:t>
      </w:r>
    </w:p>
    <w:p w14:paraId="4D2D5AA3">
      <w:pPr>
        <w:spacing w:after="0" w:line="259" w:lineRule="auto"/>
        <w:ind w:left="0" w:right="0" w:firstLine="0"/>
        <w:jc w:val="left"/>
        <w:rPr>
          <w:rFonts w:hint="eastAsia"/>
        </w:rPr>
      </w:pPr>
      <w:r>
        <w:rPr>
          <w:rFonts w:hint="eastAsia"/>
        </w:rPr>
        <w:t>1. 这里是对救恩之路的“描述”。耶稣称之为“窄门”。</w:t>
      </w:r>
    </w:p>
    <w:p w14:paraId="6CD818D5">
      <w:pPr>
        <w:spacing w:after="0" w:line="259" w:lineRule="auto"/>
        <w:ind w:left="0" w:right="0" w:firstLine="0"/>
        <w:jc w:val="left"/>
        <w:rPr>
          <w:rFonts w:hint="eastAsia"/>
        </w:rPr>
      </w:pPr>
      <w:r>
        <w:rPr>
          <w:rFonts w:hint="eastAsia"/>
        </w:rPr>
        <w:t xml:space="preserve"> </w:t>
      </w:r>
    </w:p>
    <w:p w14:paraId="51349655">
      <w:pPr>
        <w:spacing w:after="0" w:line="259" w:lineRule="auto"/>
        <w:ind w:left="0" w:right="0" w:firstLine="0"/>
        <w:jc w:val="left"/>
        <w:rPr>
          <w:rFonts w:hint="eastAsia"/>
        </w:rPr>
      </w:pPr>
      <w:r>
        <w:rPr>
          <w:rFonts w:hint="eastAsia"/>
        </w:rPr>
        <w:t xml:space="preserve">2.Here is a clear “command.” Jesus says, “Make every effort to enter through.” </w:t>
      </w:r>
    </w:p>
    <w:p w14:paraId="1A042273">
      <w:pPr>
        <w:spacing w:after="0" w:line="259" w:lineRule="auto"/>
        <w:ind w:left="0" w:right="0" w:firstLine="0"/>
        <w:jc w:val="left"/>
        <w:rPr>
          <w:rFonts w:hint="eastAsia"/>
        </w:rPr>
      </w:pPr>
      <w:r>
        <w:rPr>
          <w:rFonts w:hint="eastAsia"/>
        </w:rPr>
        <w:t>2. 这里有一个清晰的“命令”。耶稣说：“你们要努力进去。”</w:t>
      </w:r>
    </w:p>
    <w:p w14:paraId="3E357A7E">
      <w:pPr>
        <w:spacing w:after="0" w:line="259" w:lineRule="auto"/>
        <w:ind w:left="0" w:right="0" w:firstLine="0"/>
        <w:jc w:val="left"/>
        <w:rPr>
          <w:rFonts w:hint="eastAsia"/>
        </w:rPr>
      </w:pPr>
      <w:r>
        <w:rPr>
          <w:rFonts w:hint="eastAsia"/>
        </w:rPr>
        <w:t xml:space="preserve"> </w:t>
      </w:r>
    </w:p>
    <w:p w14:paraId="6C5D23F0">
      <w:pPr>
        <w:spacing w:after="0" w:line="259" w:lineRule="auto"/>
        <w:ind w:left="0" w:right="0" w:firstLine="0"/>
        <w:jc w:val="left"/>
        <w:rPr>
          <w:rFonts w:hint="eastAsia"/>
        </w:rPr>
      </w:pPr>
      <w:r>
        <w:rPr>
          <w:rFonts w:hint="eastAsia"/>
        </w:rPr>
        <w:t xml:space="preserve">3.Here is a frightful “prophecy.” Jesus says, “Many will try to enter and will not be able to.” </w:t>
      </w:r>
    </w:p>
    <w:p w14:paraId="77EF88FD">
      <w:pPr>
        <w:spacing w:after="0" w:line="259" w:lineRule="auto"/>
        <w:ind w:left="0" w:right="0" w:firstLine="0"/>
        <w:jc w:val="left"/>
        <w:rPr>
          <w:rFonts w:hint="eastAsia"/>
        </w:rPr>
      </w:pPr>
      <w:r>
        <w:rPr>
          <w:rFonts w:hint="eastAsia"/>
        </w:rPr>
        <w:t>3. 这里有一个可怕的“预言”。耶稣说：“将来有许多人想要进去，却是不能。”</w:t>
      </w:r>
    </w:p>
    <w:p w14:paraId="1F208A63">
      <w:pPr>
        <w:spacing w:after="0" w:line="259" w:lineRule="auto"/>
        <w:ind w:left="0" w:right="0" w:firstLine="0"/>
        <w:jc w:val="left"/>
        <w:rPr>
          <w:rFonts w:hint="eastAsia"/>
        </w:rPr>
      </w:pPr>
      <w:r>
        <w:rPr>
          <w:rFonts w:hint="eastAsia"/>
        </w:rPr>
        <w:t xml:space="preserve"> </w:t>
      </w:r>
    </w:p>
    <w:p w14:paraId="04AABB25">
      <w:pPr>
        <w:spacing w:after="0" w:line="259" w:lineRule="auto"/>
        <w:ind w:left="0" w:right="0" w:firstLine="0"/>
        <w:jc w:val="left"/>
        <w:rPr>
          <w:rFonts w:hint="eastAsia"/>
        </w:rPr>
      </w:pPr>
      <w:r>
        <w:rPr>
          <w:rFonts w:hint="eastAsia"/>
        </w:rPr>
        <w:t xml:space="preserve">May the Holy Spirit apply the subject to the hearts of all into whose hands this paper may fall! </w:t>
      </w:r>
    </w:p>
    <w:p w14:paraId="3A941BE4">
      <w:pPr>
        <w:spacing w:after="0" w:line="259" w:lineRule="auto"/>
        <w:ind w:left="0" w:right="0" w:firstLine="0"/>
        <w:jc w:val="left"/>
        <w:rPr>
          <w:rFonts w:hint="eastAsia"/>
        </w:rPr>
      </w:pPr>
      <w:r>
        <w:rPr>
          <w:rFonts w:hint="eastAsia"/>
        </w:rPr>
        <w:t>愿圣灵将这个主题应用到所有拿到本文的人心里！</w:t>
      </w:r>
    </w:p>
    <w:p w14:paraId="2FDF757E">
      <w:pPr>
        <w:spacing w:after="0" w:line="259" w:lineRule="auto"/>
        <w:ind w:left="0" w:right="0" w:firstLine="0"/>
        <w:jc w:val="left"/>
        <w:rPr>
          <w:rFonts w:hint="eastAsia"/>
        </w:rPr>
      </w:pPr>
      <w:r>
        <w:rPr>
          <w:rFonts w:hint="eastAsia"/>
        </w:rPr>
        <w:t xml:space="preserve"> </w:t>
      </w:r>
    </w:p>
    <w:p w14:paraId="18980604">
      <w:pPr>
        <w:spacing w:after="0" w:line="259" w:lineRule="auto"/>
        <w:ind w:left="0" w:right="0" w:firstLine="0"/>
        <w:jc w:val="left"/>
        <w:rPr>
          <w:rFonts w:hint="eastAsia"/>
        </w:rPr>
      </w:pPr>
      <w:r>
        <w:rPr>
          <w:rFonts w:hint="eastAsia"/>
        </w:rPr>
        <w:t xml:space="preserve">May all who read it know the way of salvation experimentally, obey the command of the Lord practically, and be found safe in the great day of His second coming! </w:t>
      </w:r>
    </w:p>
    <w:p w14:paraId="7A8FCEFA">
      <w:pPr>
        <w:spacing w:after="0" w:line="259" w:lineRule="auto"/>
        <w:ind w:left="0" w:right="0" w:firstLine="0"/>
        <w:jc w:val="left"/>
        <w:rPr>
          <w:rFonts w:hint="eastAsia"/>
        </w:rPr>
      </w:pPr>
      <w:r>
        <w:rPr>
          <w:rFonts w:hint="eastAsia"/>
        </w:rPr>
        <w:t>愿所有阅读它的人凭经验知道救恩之路，实际遵行主的命令，并在祂第二次降临的大日子被发现是安全的！</w:t>
      </w:r>
    </w:p>
    <w:p w14:paraId="4E0BB628">
      <w:pPr>
        <w:spacing w:after="0" w:line="259" w:lineRule="auto"/>
        <w:ind w:left="0" w:right="0" w:firstLine="0"/>
        <w:jc w:val="left"/>
        <w:rPr>
          <w:rFonts w:hint="eastAsia"/>
        </w:rPr>
      </w:pPr>
      <w:r>
        <w:rPr>
          <w:rFonts w:hint="eastAsia"/>
        </w:rPr>
        <w:t xml:space="preserve"> </w:t>
      </w:r>
    </w:p>
    <w:p w14:paraId="0AA3D209">
      <w:pPr>
        <w:spacing w:after="0" w:line="259" w:lineRule="auto"/>
        <w:ind w:left="0" w:right="0" w:firstLine="0"/>
        <w:jc w:val="left"/>
        <w:rPr>
          <w:rFonts w:hint="eastAsia"/>
        </w:rPr>
      </w:pPr>
      <w:r>
        <w:rPr>
          <w:rFonts w:hint="eastAsia"/>
        </w:rPr>
        <w:t xml:space="preserve">1. Here is a “description” of the way of salvation—Jesus calls it “the narrow door.” </w:t>
      </w:r>
    </w:p>
    <w:p w14:paraId="559F9F40">
      <w:pPr>
        <w:spacing w:after="0" w:line="259" w:lineRule="auto"/>
        <w:ind w:left="0" w:right="0" w:firstLine="0"/>
        <w:jc w:val="left"/>
        <w:rPr>
          <w:rFonts w:hint="eastAsia"/>
        </w:rPr>
      </w:pPr>
      <w:r>
        <w:rPr>
          <w:rFonts w:hint="eastAsia"/>
        </w:rPr>
        <w:t>1. 这里是对救恩之路的“描述”——耶稣称之为“窄门”。</w:t>
      </w:r>
    </w:p>
    <w:p w14:paraId="0870BE61">
      <w:pPr>
        <w:spacing w:after="0" w:line="259" w:lineRule="auto"/>
        <w:ind w:left="0" w:right="0" w:firstLine="0"/>
        <w:jc w:val="left"/>
        <w:rPr>
          <w:rFonts w:hint="eastAsia"/>
        </w:rPr>
      </w:pPr>
      <w:r>
        <w:rPr>
          <w:rFonts w:hint="eastAsia"/>
        </w:rPr>
        <w:t xml:space="preserve">           </w:t>
      </w:r>
    </w:p>
    <w:p w14:paraId="15B26C7C">
      <w:pPr>
        <w:spacing w:after="0" w:line="259" w:lineRule="auto"/>
        <w:ind w:left="0" w:right="0" w:firstLine="0"/>
        <w:jc w:val="left"/>
        <w:rPr>
          <w:rFonts w:hint="eastAsia"/>
        </w:rPr>
      </w:pPr>
      <w:r>
        <w:rPr>
          <w:rFonts w:hint="eastAsia"/>
        </w:rPr>
        <w:t xml:space="preserve">There is a door which leads to forgiveness, peace with God, and heaven. </w:t>
      </w:r>
    </w:p>
    <w:p w14:paraId="1E9BB970">
      <w:pPr>
        <w:spacing w:after="0" w:line="259" w:lineRule="auto"/>
        <w:ind w:left="0" w:right="0" w:firstLine="0"/>
        <w:jc w:val="left"/>
        <w:rPr>
          <w:rFonts w:hint="eastAsia"/>
        </w:rPr>
      </w:pPr>
      <w:r>
        <w:rPr>
          <w:rFonts w:hint="eastAsia"/>
        </w:rPr>
        <w:t>有一扇门通向赦免、与神和好以及天堂。</w:t>
      </w:r>
    </w:p>
    <w:p w14:paraId="12398786">
      <w:pPr>
        <w:spacing w:after="0" w:line="259" w:lineRule="auto"/>
        <w:ind w:left="0" w:right="0" w:firstLine="0"/>
        <w:jc w:val="left"/>
        <w:rPr>
          <w:rFonts w:hint="eastAsia"/>
        </w:rPr>
      </w:pPr>
      <w:r>
        <w:rPr>
          <w:rFonts w:hint="eastAsia"/>
        </w:rPr>
        <w:t xml:space="preserve"> </w:t>
      </w:r>
    </w:p>
    <w:p w14:paraId="176FE979">
      <w:pPr>
        <w:spacing w:after="0" w:line="259" w:lineRule="auto"/>
        <w:ind w:left="0" w:right="0" w:firstLine="0"/>
        <w:jc w:val="left"/>
        <w:rPr>
          <w:rFonts w:hint="eastAsia"/>
        </w:rPr>
      </w:pPr>
      <w:r>
        <w:rPr>
          <w:rFonts w:hint="eastAsia"/>
        </w:rPr>
        <w:t xml:space="preserve">Whosoever goes in through that door will be saved. </w:t>
      </w:r>
    </w:p>
    <w:p w14:paraId="06A88E25">
      <w:pPr>
        <w:spacing w:after="0" w:line="259" w:lineRule="auto"/>
        <w:ind w:left="0" w:right="0" w:firstLine="0"/>
        <w:jc w:val="left"/>
        <w:rPr>
          <w:rFonts w:hint="eastAsia"/>
        </w:rPr>
      </w:pPr>
      <w:r>
        <w:rPr>
          <w:rFonts w:hint="eastAsia"/>
        </w:rPr>
        <w:t>凡进那门的人必得救。</w:t>
      </w:r>
    </w:p>
    <w:p w14:paraId="0D74A911">
      <w:pPr>
        <w:spacing w:after="0" w:line="259" w:lineRule="auto"/>
        <w:ind w:left="0" w:right="0" w:firstLine="0"/>
        <w:jc w:val="left"/>
        <w:rPr>
          <w:rFonts w:hint="eastAsia"/>
        </w:rPr>
      </w:pPr>
      <w:r>
        <w:rPr>
          <w:rFonts w:hint="eastAsia"/>
        </w:rPr>
        <w:t xml:space="preserve"> </w:t>
      </w:r>
    </w:p>
    <w:p w14:paraId="47069EFC">
      <w:pPr>
        <w:spacing w:after="0" w:line="259" w:lineRule="auto"/>
        <w:ind w:left="0" w:right="0" w:firstLine="0"/>
        <w:jc w:val="left"/>
        <w:rPr>
          <w:rFonts w:hint="eastAsia"/>
        </w:rPr>
      </w:pPr>
      <w:r>
        <w:rPr>
          <w:rFonts w:hint="eastAsia"/>
        </w:rPr>
        <w:t xml:space="preserve">Never, surely, was a door more needed. </w:t>
      </w:r>
    </w:p>
    <w:p w14:paraId="306597E7">
      <w:pPr>
        <w:spacing w:after="0" w:line="259" w:lineRule="auto"/>
        <w:ind w:left="0" w:right="0" w:firstLine="0"/>
        <w:jc w:val="left"/>
        <w:rPr>
          <w:rFonts w:hint="eastAsia"/>
        </w:rPr>
      </w:pPr>
      <w:r>
        <w:rPr>
          <w:rFonts w:hint="eastAsia"/>
        </w:rPr>
        <w:t>确实，从来没有比这更需要的门了。</w:t>
      </w:r>
    </w:p>
    <w:p w14:paraId="2CFCE689">
      <w:pPr>
        <w:spacing w:after="0" w:line="259" w:lineRule="auto"/>
        <w:ind w:left="0" w:right="0" w:firstLine="0"/>
        <w:jc w:val="left"/>
        <w:rPr>
          <w:rFonts w:hint="eastAsia"/>
        </w:rPr>
      </w:pPr>
      <w:r>
        <w:rPr>
          <w:rFonts w:hint="eastAsia"/>
        </w:rPr>
        <w:t xml:space="preserve"> </w:t>
      </w:r>
    </w:p>
    <w:p w14:paraId="10829875">
      <w:pPr>
        <w:spacing w:after="0" w:line="259" w:lineRule="auto"/>
        <w:ind w:left="0" w:right="0" w:firstLine="0"/>
        <w:jc w:val="left"/>
        <w:rPr>
          <w:rFonts w:hint="eastAsia"/>
        </w:rPr>
      </w:pPr>
      <w:r>
        <w:rPr>
          <w:rFonts w:hint="eastAsia"/>
        </w:rPr>
        <w:t xml:space="preserve">Sin is a vast mountain between man and God. How will a man climb over it? </w:t>
      </w:r>
    </w:p>
    <w:p w14:paraId="54E9683C">
      <w:pPr>
        <w:spacing w:after="0" w:line="259" w:lineRule="auto"/>
        <w:ind w:left="0" w:right="0" w:firstLine="0"/>
        <w:jc w:val="left"/>
        <w:rPr>
          <w:rFonts w:hint="eastAsia"/>
        </w:rPr>
      </w:pPr>
      <w:r>
        <w:rPr>
          <w:rFonts w:hint="eastAsia"/>
        </w:rPr>
        <w:t>罪是人与神之间的一座大山。人怎能翻越它呢？</w:t>
      </w:r>
    </w:p>
    <w:p w14:paraId="67399F94">
      <w:pPr>
        <w:spacing w:after="0" w:line="259" w:lineRule="auto"/>
        <w:ind w:left="0" w:right="0" w:firstLine="0"/>
        <w:jc w:val="left"/>
        <w:rPr>
          <w:rFonts w:hint="eastAsia"/>
        </w:rPr>
      </w:pPr>
      <w:r>
        <w:rPr>
          <w:rFonts w:hint="eastAsia"/>
        </w:rPr>
        <w:t xml:space="preserve"> </w:t>
      </w:r>
    </w:p>
    <w:p w14:paraId="71CAAEF0">
      <w:pPr>
        <w:spacing w:after="0" w:line="259" w:lineRule="auto"/>
        <w:ind w:left="0" w:right="0" w:firstLine="0"/>
        <w:jc w:val="left"/>
        <w:rPr>
          <w:rFonts w:hint="eastAsia"/>
        </w:rPr>
      </w:pPr>
      <w:r>
        <w:rPr>
          <w:rFonts w:hint="eastAsia"/>
        </w:rPr>
        <w:t xml:space="preserve">Sin is a high wall between man and God. How will man get through it? </w:t>
      </w:r>
    </w:p>
    <w:p w14:paraId="5F9B89B5">
      <w:pPr>
        <w:spacing w:after="0" w:line="259" w:lineRule="auto"/>
        <w:ind w:left="0" w:right="0" w:firstLine="0"/>
        <w:jc w:val="left"/>
        <w:rPr>
          <w:rFonts w:hint="eastAsia"/>
        </w:rPr>
      </w:pPr>
      <w:r>
        <w:rPr>
          <w:rFonts w:hint="eastAsia"/>
        </w:rPr>
        <w:t>罪是人与神之间的一堵高墙。人怎能穿过它呢？</w:t>
      </w:r>
    </w:p>
    <w:p w14:paraId="52530409">
      <w:pPr>
        <w:spacing w:after="0" w:line="259" w:lineRule="auto"/>
        <w:ind w:left="0" w:right="0" w:firstLine="0"/>
        <w:jc w:val="left"/>
        <w:rPr>
          <w:rFonts w:hint="eastAsia"/>
        </w:rPr>
      </w:pPr>
      <w:r>
        <w:rPr>
          <w:rFonts w:hint="eastAsia"/>
        </w:rPr>
        <w:t xml:space="preserve"> </w:t>
      </w:r>
    </w:p>
    <w:p w14:paraId="70F33D90">
      <w:pPr>
        <w:spacing w:after="0" w:line="259" w:lineRule="auto"/>
        <w:ind w:left="0" w:right="0" w:firstLine="0"/>
        <w:jc w:val="left"/>
        <w:rPr>
          <w:rFonts w:hint="eastAsia"/>
        </w:rPr>
      </w:pPr>
      <w:r>
        <w:rPr>
          <w:rFonts w:hint="eastAsia"/>
        </w:rPr>
        <w:t xml:space="preserve">Sin is a deep gulf between man and God. How will man cross over it? </w:t>
      </w:r>
    </w:p>
    <w:p w14:paraId="29D22418">
      <w:pPr>
        <w:spacing w:after="0" w:line="259" w:lineRule="auto"/>
        <w:ind w:left="0" w:right="0" w:firstLine="0"/>
        <w:jc w:val="left"/>
        <w:rPr>
          <w:rFonts w:hint="eastAsia"/>
        </w:rPr>
      </w:pPr>
      <w:r>
        <w:rPr>
          <w:rFonts w:hint="eastAsia"/>
        </w:rPr>
        <w:t>罪是人与神之间的一道深渊。人怎能跨过它呢？</w:t>
      </w:r>
    </w:p>
    <w:p w14:paraId="268663C1">
      <w:pPr>
        <w:spacing w:after="0" w:line="259" w:lineRule="auto"/>
        <w:ind w:left="0" w:right="0" w:firstLine="0"/>
        <w:jc w:val="left"/>
        <w:rPr>
          <w:rFonts w:hint="eastAsia"/>
        </w:rPr>
      </w:pPr>
      <w:r>
        <w:rPr>
          <w:rFonts w:hint="eastAsia"/>
        </w:rPr>
        <w:t xml:space="preserve"> </w:t>
      </w:r>
    </w:p>
    <w:p w14:paraId="553042F7">
      <w:pPr>
        <w:spacing w:after="0" w:line="259" w:lineRule="auto"/>
        <w:ind w:left="0" w:right="0" w:firstLine="0"/>
        <w:jc w:val="left"/>
        <w:rPr>
          <w:rFonts w:hint="eastAsia"/>
        </w:rPr>
      </w:pPr>
      <w:r>
        <w:rPr>
          <w:rFonts w:hint="eastAsia"/>
        </w:rPr>
        <w:t xml:space="preserve">God is in heaven, holy, pure, spiritual, undefiled, light without any darkness at all, a Being who cannot bear that which is evil, or look upon sin. </w:t>
      </w:r>
    </w:p>
    <w:p w14:paraId="3A92CE56">
      <w:pPr>
        <w:spacing w:after="0" w:line="259" w:lineRule="auto"/>
        <w:ind w:left="0" w:right="0" w:firstLine="0"/>
        <w:jc w:val="left"/>
        <w:rPr>
          <w:rFonts w:hint="eastAsia"/>
        </w:rPr>
      </w:pPr>
      <w:r>
        <w:rPr>
          <w:rFonts w:hint="eastAsia"/>
        </w:rPr>
        <w:t>神在天上，圣洁、纯净、属灵、无瑕疵，是光，在他毫无黑暗，是一位不能容忍邪恶，或看着罪孽不理的神。</w:t>
      </w:r>
    </w:p>
    <w:p w14:paraId="57BE1595">
      <w:pPr>
        <w:spacing w:after="0" w:line="259" w:lineRule="auto"/>
        <w:ind w:left="0" w:right="0" w:firstLine="0"/>
        <w:jc w:val="left"/>
        <w:rPr>
          <w:rFonts w:hint="eastAsia"/>
        </w:rPr>
      </w:pPr>
      <w:r>
        <w:rPr>
          <w:rFonts w:hint="eastAsia"/>
        </w:rPr>
        <w:t xml:space="preserve"> </w:t>
      </w:r>
    </w:p>
    <w:p w14:paraId="19BF1E0D">
      <w:pPr>
        <w:spacing w:after="0" w:line="259" w:lineRule="auto"/>
        <w:ind w:left="0" w:right="0" w:firstLine="0"/>
        <w:jc w:val="left"/>
        <w:rPr>
          <w:rFonts w:hint="eastAsia"/>
        </w:rPr>
      </w:pPr>
      <w:r>
        <w:rPr>
          <w:rFonts w:hint="eastAsia"/>
        </w:rPr>
        <w:t xml:space="preserve">Man is a poor fallen worm, crawling on earth for a few years—sinful, corrupt, erring, defective—a being whose imagination is only evil, and whose heart is deceitful above all things, and desperately wicked. </w:t>
      </w:r>
    </w:p>
    <w:p w14:paraId="2EB7100F">
      <w:pPr>
        <w:spacing w:after="0" w:line="259" w:lineRule="auto"/>
        <w:ind w:left="0" w:right="0" w:firstLine="0"/>
        <w:jc w:val="left"/>
        <w:rPr>
          <w:rFonts w:hint="eastAsia"/>
        </w:rPr>
      </w:pPr>
      <w:r>
        <w:rPr>
          <w:rFonts w:hint="eastAsia"/>
        </w:rPr>
        <w:t>人是一条可怜堕落的虫子，在地上爬行几年——有罪、败坏、犯错、有缺陷——一个终日所想的尽都是恶，人心比万物都诡诈，坏到极处。</w:t>
      </w:r>
    </w:p>
    <w:p w14:paraId="7B482ECA">
      <w:pPr>
        <w:spacing w:after="0" w:line="259" w:lineRule="auto"/>
        <w:ind w:left="0" w:right="0" w:firstLine="0"/>
        <w:jc w:val="left"/>
        <w:rPr>
          <w:rFonts w:hint="eastAsia"/>
        </w:rPr>
      </w:pPr>
      <w:r>
        <w:rPr>
          <w:rFonts w:hint="eastAsia"/>
        </w:rPr>
        <w:t xml:space="preserve"> </w:t>
      </w:r>
    </w:p>
    <w:p w14:paraId="54FE6C22">
      <w:pPr>
        <w:spacing w:after="0" w:line="259" w:lineRule="auto"/>
        <w:ind w:left="0" w:right="0" w:firstLine="0"/>
        <w:jc w:val="left"/>
        <w:rPr>
          <w:rFonts w:hint="eastAsia"/>
        </w:rPr>
      </w:pPr>
      <w:r>
        <w:rPr>
          <w:rFonts w:hint="eastAsia"/>
        </w:rPr>
        <w:t xml:space="preserve">How will man and God be brought together? </w:t>
      </w:r>
    </w:p>
    <w:p w14:paraId="02F49D59">
      <w:pPr>
        <w:spacing w:after="0" w:line="259" w:lineRule="auto"/>
        <w:ind w:left="0" w:right="0" w:firstLine="0"/>
        <w:jc w:val="left"/>
        <w:rPr>
          <w:rFonts w:hint="eastAsia"/>
        </w:rPr>
      </w:pPr>
      <w:r>
        <w:rPr>
          <w:rFonts w:hint="eastAsia"/>
        </w:rPr>
        <w:t>人和神怎能被带到一起呢？</w:t>
      </w:r>
    </w:p>
    <w:p w14:paraId="5A4FAC10">
      <w:pPr>
        <w:spacing w:after="0" w:line="259" w:lineRule="auto"/>
        <w:ind w:left="0" w:right="0" w:firstLine="0"/>
        <w:jc w:val="left"/>
        <w:rPr>
          <w:rFonts w:hint="eastAsia"/>
        </w:rPr>
      </w:pPr>
      <w:r>
        <w:rPr>
          <w:rFonts w:hint="eastAsia"/>
        </w:rPr>
        <w:t xml:space="preserve"> </w:t>
      </w:r>
    </w:p>
    <w:p w14:paraId="360860AE">
      <w:pPr>
        <w:spacing w:after="0" w:line="259" w:lineRule="auto"/>
        <w:ind w:left="0" w:right="0" w:firstLine="0"/>
        <w:jc w:val="left"/>
        <w:rPr>
          <w:rFonts w:hint="eastAsia"/>
        </w:rPr>
      </w:pPr>
      <w:r>
        <w:rPr>
          <w:rFonts w:hint="eastAsia"/>
        </w:rPr>
        <w:t xml:space="preserve">How will man ever draw near to his Maker without fear and shame? </w:t>
      </w:r>
    </w:p>
    <w:p w14:paraId="15D99FCD">
      <w:pPr>
        <w:spacing w:after="0" w:line="259" w:lineRule="auto"/>
        <w:ind w:left="0" w:right="0" w:firstLine="0"/>
        <w:jc w:val="left"/>
        <w:rPr>
          <w:rFonts w:hint="eastAsia"/>
        </w:rPr>
      </w:pPr>
      <w:r>
        <w:rPr>
          <w:rFonts w:hint="eastAsia"/>
        </w:rPr>
        <w:t>人怎能毫无惧怕和羞愧地亲近他的造物主呢？</w:t>
      </w:r>
    </w:p>
    <w:p w14:paraId="43F2B28A">
      <w:pPr>
        <w:spacing w:after="0" w:line="259" w:lineRule="auto"/>
        <w:ind w:left="0" w:right="0" w:firstLine="0"/>
        <w:jc w:val="left"/>
        <w:rPr>
          <w:rFonts w:hint="eastAsia"/>
        </w:rPr>
      </w:pPr>
      <w:r>
        <w:rPr>
          <w:rFonts w:hint="eastAsia"/>
        </w:rPr>
        <w:t xml:space="preserve"> </w:t>
      </w:r>
    </w:p>
    <w:p w14:paraId="11C48371">
      <w:pPr>
        <w:spacing w:after="0" w:line="259" w:lineRule="auto"/>
        <w:ind w:left="0" w:right="0" w:firstLine="0"/>
        <w:jc w:val="left"/>
        <w:rPr>
          <w:rFonts w:hint="eastAsia"/>
        </w:rPr>
      </w:pPr>
      <w:r>
        <w:rPr>
          <w:rFonts w:hint="eastAsia"/>
        </w:rPr>
        <w:t xml:space="preserve">Blessed be God, there is a way! There is a road. There is a path. There is a door. </w:t>
      </w:r>
    </w:p>
    <w:p w14:paraId="78621F31">
      <w:pPr>
        <w:spacing w:after="0" w:line="259" w:lineRule="auto"/>
        <w:ind w:left="0" w:right="0" w:firstLine="0"/>
        <w:jc w:val="left"/>
        <w:rPr>
          <w:rFonts w:hint="eastAsia"/>
        </w:rPr>
      </w:pPr>
      <w:r>
        <w:rPr>
          <w:rFonts w:hint="eastAsia"/>
        </w:rPr>
        <w:t>赞美神，有一条路！有一条道路。有一条小径。有一扇门。</w:t>
      </w:r>
    </w:p>
    <w:p w14:paraId="0C6436C6">
      <w:pPr>
        <w:spacing w:after="0" w:line="259" w:lineRule="auto"/>
        <w:ind w:left="0" w:right="0" w:firstLine="0"/>
        <w:jc w:val="left"/>
        <w:rPr>
          <w:rFonts w:hint="eastAsia"/>
        </w:rPr>
      </w:pPr>
      <w:r>
        <w:rPr>
          <w:rFonts w:hint="eastAsia"/>
        </w:rPr>
        <w:t xml:space="preserve"> </w:t>
      </w:r>
    </w:p>
    <w:p w14:paraId="4C0D0AA5">
      <w:pPr>
        <w:spacing w:after="0" w:line="259" w:lineRule="auto"/>
        <w:ind w:left="0" w:right="0" w:firstLine="0"/>
        <w:jc w:val="left"/>
        <w:rPr>
          <w:rFonts w:hint="eastAsia"/>
        </w:rPr>
      </w:pPr>
      <w:r>
        <w:rPr>
          <w:rFonts w:hint="eastAsia"/>
        </w:rPr>
        <w:t xml:space="preserve">It is the door spoken of in the words of Christ— “the narrow door.” </w:t>
      </w:r>
    </w:p>
    <w:p w14:paraId="0D16CE7E">
      <w:pPr>
        <w:spacing w:after="0" w:line="259" w:lineRule="auto"/>
        <w:ind w:left="0" w:right="0" w:firstLine="0"/>
        <w:jc w:val="left"/>
        <w:rPr>
          <w:rFonts w:hint="eastAsia"/>
        </w:rPr>
      </w:pPr>
      <w:r>
        <w:rPr>
          <w:rFonts w:hint="eastAsia"/>
        </w:rPr>
        <w:t>这门就是基督话语中所说的——“窄门”。</w:t>
      </w:r>
    </w:p>
    <w:p w14:paraId="46A80A9F">
      <w:pPr>
        <w:spacing w:after="0" w:line="259" w:lineRule="auto"/>
        <w:ind w:left="0" w:right="0" w:firstLine="0"/>
        <w:jc w:val="left"/>
        <w:rPr>
          <w:rFonts w:hint="eastAsia"/>
        </w:rPr>
      </w:pPr>
      <w:r>
        <w:rPr>
          <w:rFonts w:hint="eastAsia"/>
        </w:rPr>
        <w:t xml:space="preserve"> </w:t>
      </w:r>
    </w:p>
    <w:p w14:paraId="12E44F78">
      <w:pPr>
        <w:spacing w:after="0" w:line="259" w:lineRule="auto"/>
        <w:ind w:left="0" w:right="0" w:firstLine="0"/>
        <w:jc w:val="left"/>
        <w:rPr>
          <w:rFonts w:hint="eastAsia"/>
        </w:rPr>
      </w:pPr>
      <w:r>
        <w:rPr>
          <w:rFonts w:hint="eastAsia"/>
        </w:rPr>
        <w:t xml:space="preserve">This door was “made for sinners by the Lord Jesus Christ.” </w:t>
      </w:r>
    </w:p>
    <w:p w14:paraId="1338D658">
      <w:pPr>
        <w:spacing w:after="0" w:line="259" w:lineRule="auto"/>
        <w:ind w:left="0" w:right="0" w:firstLine="0"/>
        <w:jc w:val="left"/>
        <w:rPr>
          <w:rFonts w:hint="eastAsia"/>
        </w:rPr>
      </w:pPr>
      <w:r>
        <w:rPr>
          <w:rFonts w:hint="eastAsia"/>
        </w:rPr>
        <w:t>这扇门是“主耶稣基督为罪人造的”。</w:t>
      </w:r>
    </w:p>
    <w:p w14:paraId="706B14C0">
      <w:pPr>
        <w:spacing w:after="0" w:line="259" w:lineRule="auto"/>
        <w:ind w:left="0" w:right="0" w:firstLine="0"/>
        <w:jc w:val="left"/>
        <w:rPr>
          <w:rFonts w:hint="eastAsia"/>
        </w:rPr>
      </w:pPr>
      <w:r>
        <w:rPr>
          <w:rFonts w:hint="eastAsia"/>
        </w:rPr>
        <w:t xml:space="preserve"> </w:t>
      </w:r>
    </w:p>
    <w:p w14:paraId="00A8BCF6">
      <w:pPr>
        <w:spacing w:after="0" w:line="259" w:lineRule="auto"/>
        <w:ind w:left="0" w:right="0" w:firstLine="0"/>
        <w:jc w:val="left"/>
        <w:rPr>
          <w:rFonts w:hint="eastAsia"/>
        </w:rPr>
      </w:pPr>
      <w:r>
        <w:rPr>
          <w:rFonts w:hint="eastAsia"/>
        </w:rPr>
        <w:t xml:space="preserve">From all eternity He covenanted and promised that He would make it. </w:t>
      </w:r>
    </w:p>
    <w:p w14:paraId="6D998C85">
      <w:pPr>
        <w:spacing w:after="0" w:line="259" w:lineRule="auto"/>
        <w:ind w:left="0" w:right="0" w:firstLine="0"/>
        <w:jc w:val="left"/>
        <w:rPr>
          <w:rFonts w:hint="eastAsia"/>
        </w:rPr>
      </w:pPr>
      <w:r>
        <w:rPr>
          <w:rFonts w:hint="eastAsia"/>
        </w:rPr>
        <w:t>从永远起，祂就立约并应许祂要造它。</w:t>
      </w:r>
    </w:p>
    <w:p w14:paraId="68B789EE">
      <w:pPr>
        <w:spacing w:after="0" w:line="259" w:lineRule="auto"/>
        <w:ind w:left="0" w:right="0" w:firstLine="0"/>
        <w:jc w:val="left"/>
        <w:rPr>
          <w:rFonts w:hint="eastAsia"/>
        </w:rPr>
      </w:pPr>
      <w:r>
        <w:rPr>
          <w:rFonts w:hint="eastAsia"/>
        </w:rPr>
        <w:t xml:space="preserve"> </w:t>
      </w:r>
    </w:p>
    <w:p w14:paraId="49D0F634">
      <w:pPr>
        <w:spacing w:after="0" w:line="259" w:lineRule="auto"/>
        <w:ind w:left="0" w:right="0" w:firstLine="0"/>
        <w:jc w:val="left"/>
        <w:rPr>
          <w:rFonts w:hint="eastAsia"/>
        </w:rPr>
      </w:pPr>
      <w:r>
        <w:rPr>
          <w:rFonts w:hint="eastAsia"/>
        </w:rPr>
        <w:t xml:space="preserve">In the fullness of time He came into the world and made it, by His own atoning death on the cross. </w:t>
      </w:r>
    </w:p>
    <w:p w14:paraId="4B778BFF">
      <w:pPr>
        <w:spacing w:after="0" w:line="259" w:lineRule="auto"/>
        <w:ind w:left="0" w:right="0" w:firstLine="0"/>
        <w:jc w:val="left"/>
        <w:rPr>
          <w:rFonts w:hint="eastAsia"/>
        </w:rPr>
      </w:pPr>
      <w:r>
        <w:rPr>
          <w:rFonts w:hint="eastAsia"/>
        </w:rPr>
        <w:t>时候满足，祂来到世上，藉着祂自己在十字架上的赎罪之死造了它。</w:t>
      </w:r>
    </w:p>
    <w:p w14:paraId="759755EE">
      <w:pPr>
        <w:spacing w:after="0" w:line="259" w:lineRule="auto"/>
        <w:ind w:left="0" w:right="0" w:firstLine="0"/>
        <w:jc w:val="left"/>
        <w:rPr>
          <w:rFonts w:hint="eastAsia"/>
        </w:rPr>
      </w:pPr>
      <w:r>
        <w:rPr>
          <w:rFonts w:hint="eastAsia"/>
        </w:rPr>
        <w:t xml:space="preserve"> </w:t>
      </w:r>
    </w:p>
    <w:p w14:paraId="5AA59876">
      <w:pPr>
        <w:spacing w:after="0" w:line="259" w:lineRule="auto"/>
        <w:ind w:left="0" w:right="0" w:firstLine="0"/>
        <w:jc w:val="left"/>
        <w:rPr>
          <w:rFonts w:hint="eastAsia"/>
        </w:rPr>
      </w:pPr>
      <w:r>
        <w:rPr>
          <w:rFonts w:hint="eastAsia"/>
        </w:rPr>
        <w:t xml:space="preserve">By that death He made satisfaction for man's sin, paid man's debt to God, and bore man's punishment. </w:t>
      </w:r>
    </w:p>
    <w:p w14:paraId="7309DEBB">
      <w:pPr>
        <w:spacing w:after="0" w:line="259" w:lineRule="auto"/>
        <w:ind w:left="0" w:right="0" w:firstLine="0"/>
        <w:jc w:val="left"/>
        <w:rPr>
          <w:rFonts w:hint="eastAsia"/>
        </w:rPr>
      </w:pPr>
      <w:r>
        <w:rPr>
          <w:rFonts w:hint="eastAsia"/>
        </w:rPr>
        <w:t>藉着那死，祂满足了人罪的要求，偿还了人欠神的债，并担当了人的惩罚。</w:t>
      </w:r>
    </w:p>
    <w:p w14:paraId="4C28828A">
      <w:pPr>
        <w:spacing w:after="0" w:line="259" w:lineRule="auto"/>
        <w:ind w:left="0" w:right="0" w:firstLine="0"/>
        <w:jc w:val="left"/>
        <w:rPr>
          <w:rFonts w:hint="eastAsia"/>
        </w:rPr>
      </w:pPr>
      <w:r>
        <w:rPr>
          <w:rFonts w:hint="eastAsia"/>
        </w:rPr>
        <w:t xml:space="preserve"> </w:t>
      </w:r>
    </w:p>
    <w:p w14:paraId="581A7605">
      <w:pPr>
        <w:spacing w:after="0" w:line="259" w:lineRule="auto"/>
        <w:ind w:left="0" w:right="0" w:firstLine="0"/>
        <w:jc w:val="left"/>
        <w:rPr>
          <w:rFonts w:hint="eastAsia"/>
        </w:rPr>
      </w:pPr>
      <w:r>
        <w:rPr>
          <w:rFonts w:hint="eastAsia"/>
        </w:rPr>
        <w:t xml:space="preserve">He built a great door at the cost of His own body and blood. </w:t>
      </w:r>
    </w:p>
    <w:p w14:paraId="1B32AC92">
      <w:pPr>
        <w:spacing w:after="0" w:line="259" w:lineRule="auto"/>
        <w:ind w:left="0" w:right="0" w:firstLine="0"/>
        <w:jc w:val="left"/>
        <w:rPr>
          <w:rFonts w:hint="eastAsia"/>
        </w:rPr>
      </w:pPr>
      <w:r>
        <w:rPr>
          <w:rFonts w:hint="eastAsia"/>
        </w:rPr>
        <w:t>祂以自己的身体和血为代价建造了一扇大门。</w:t>
      </w:r>
    </w:p>
    <w:p w14:paraId="13EB894A">
      <w:pPr>
        <w:spacing w:after="0" w:line="259" w:lineRule="auto"/>
        <w:ind w:left="0" w:right="0" w:firstLine="0"/>
        <w:jc w:val="left"/>
        <w:rPr>
          <w:rFonts w:hint="eastAsia"/>
        </w:rPr>
      </w:pPr>
      <w:r>
        <w:rPr>
          <w:rFonts w:hint="eastAsia"/>
        </w:rPr>
        <w:t xml:space="preserve"> </w:t>
      </w:r>
    </w:p>
    <w:p w14:paraId="7A9CF999">
      <w:pPr>
        <w:spacing w:after="0" w:line="259" w:lineRule="auto"/>
        <w:ind w:left="0" w:right="0" w:firstLine="0"/>
        <w:jc w:val="left"/>
        <w:rPr>
          <w:rFonts w:hint="eastAsia"/>
        </w:rPr>
      </w:pPr>
      <w:r>
        <w:rPr>
          <w:rFonts w:hint="eastAsia"/>
        </w:rPr>
        <w:t xml:space="preserve">He raised a ladder on earth whose top reached to heaven. </w:t>
      </w:r>
    </w:p>
    <w:p w14:paraId="360D5673">
      <w:pPr>
        <w:spacing w:after="0" w:line="259" w:lineRule="auto"/>
        <w:ind w:left="0" w:right="0" w:firstLine="0"/>
        <w:jc w:val="left"/>
        <w:rPr>
          <w:rFonts w:hint="eastAsia"/>
        </w:rPr>
      </w:pPr>
      <w:r>
        <w:rPr>
          <w:rFonts w:hint="eastAsia"/>
        </w:rPr>
        <w:t>祂在地上竖起了一个梯子，顶端通向天堂。</w:t>
      </w:r>
    </w:p>
    <w:p w14:paraId="5C98BF60">
      <w:pPr>
        <w:spacing w:after="0" w:line="259" w:lineRule="auto"/>
        <w:ind w:left="0" w:right="0" w:firstLine="0"/>
        <w:jc w:val="left"/>
        <w:rPr>
          <w:rFonts w:hint="eastAsia"/>
        </w:rPr>
      </w:pPr>
      <w:r>
        <w:rPr>
          <w:rFonts w:hint="eastAsia"/>
        </w:rPr>
        <w:t xml:space="preserve"> </w:t>
      </w:r>
    </w:p>
    <w:p w14:paraId="46834E03">
      <w:pPr>
        <w:spacing w:after="0" w:line="259" w:lineRule="auto"/>
        <w:ind w:left="0" w:right="0" w:firstLine="0"/>
        <w:jc w:val="left"/>
        <w:rPr>
          <w:rFonts w:hint="eastAsia"/>
        </w:rPr>
      </w:pPr>
      <w:r>
        <w:rPr>
          <w:rFonts w:hint="eastAsia"/>
        </w:rPr>
        <w:t xml:space="preserve">He made a door by which the chief of sinners may enter into the holy presence of God, and not be afraid. </w:t>
      </w:r>
    </w:p>
    <w:p w14:paraId="6A3635E2">
      <w:pPr>
        <w:spacing w:after="0" w:line="259" w:lineRule="auto"/>
        <w:ind w:left="0" w:right="0" w:firstLine="0"/>
        <w:jc w:val="left"/>
        <w:rPr>
          <w:rFonts w:hint="eastAsia"/>
        </w:rPr>
      </w:pPr>
      <w:r>
        <w:rPr>
          <w:rFonts w:hint="eastAsia"/>
        </w:rPr>
        <w:t>祂造了一扇门，藉着它，罪人中的罪魁可以进入神圣洁的同在，并不惧怕。</w:t>
      </w:r>
    </w:p>
    <w:p w14:paraId="758D7190">
      <w:pPr>
        <w:spacing w:after="0" w:line="259" w:lineRule="auto"/>
        <w:ind w:left="0" w:right="0" w:firstLine="0"/>
        <w:jc w:val="left"/>
        <w:rPr>
          <w:rFonts w:hint="eastAsia"/>
        </w:rPr>
      </w:pPr>
      <w:r>
        <w:rPr>
          <w:rFonts w:hint="eastAsia"/>
        </w:rPr>
        <w:t xml:space="preserve"> </w:t>
      </w:r>
    </w:p>
    <w:p w14:paraId="639203F1">
      <w:pPr>
        <w:spacing w:after="0" w:line="259" w:lineRule="auto"/>
        <w:ind w:left="0" w:right="0" w:firstLine="0"/>
        <w:jc w:val="left"/>
        <w:rPr>
          <w:rFonts w:hint="eastAsia"/>
        </w:rPr>
      </w:pPr>
      <w:r>
        <w:rPr>
          <w:rFonts w:hint="eastAsia"/>
        </w:rPr>
        <w:t xml:space="preserve">He opened a road by which the vilest of men, believing in Him, may draw near to God and have peace. </w:t>
      </w:r>
    </w:p>
    <w:p w14:paraId="01623456">
      <w:pPr>
        <w:spacing w:after="0" w:line="259" w:lineRule="auto"/>
        <w:ind w:left="0" w:right="0" w:firstLine="0"/>
        <w:jc w:val="left"/>
        <w:rPr>
          <w:rFonts w:hint="eastAsia"/>
        </w:rPr>
      </w:pPr>
      <w:r>
        <w:rPr>
          <w:rFonts w:hint="eastAsia"/>
        </w:rPr>
        <w:t>祂开了一条路，藉着它，最卑鄙的人，只要信祂，就可以亲近神并得平安。</w:t>
      </w:r>
    </w:p>
    <w:p w14:paraId="75ABB9F7">
      <w:pPr>
        <w:spacing w:after="0" w:line="259" w:lineRule="auto"/>
        <w:ind w:left="0" w:right="0" w:firstLine="0"/>
        <w:jc w:val="left"/>
        <w:rPr>
          <w:rFonts w:hint="eastAsia"/>
        </w:rPr>
      </w:pPr>
      <w:r>
        <w:rPr>
          <w:rFonts w:hint="eastAsia"/>
        </w:rPr>
        <w:t xml:space="preserve"> </w:t>
      </w:r>
    </w:p>
    <w:p w14:paraId="146B6FA3">
      <w:pPr>
        <w:spacing w:after="0" w:line="259" w:lineRule="auto"/>
        <w:ind w:left="0" w:right="0" w:firstLine="0"/>
        <w:jc w:val="left"/>
        <w:rPr>
          <w:rFonts w:hint="eastAsia"/>
        </w:rPr>
      </w:pPr>
      <w:r>
        <w:rPr>
          <w:rFonts w:hint="eastAsia"/>
        </w:rPr>
        <w:t xml:space="preserve">He cries to us, “I am the gate; whoever enters through me will be saved” (John 10:9). </w:t>
      </w:r>
    </w:p>
    <w:p w14:paraId="135CECE1">
      <w:pPr>
        <w:spacing w:after="0" w:line="259" w:lineRule="auto"/>
        <w:ind w:left="0" w:right="0" w:firstLine="0"/>
        <w:jc w:val="left"/>
        <w:rPr>
          <w:rFonts w:hint="eastAsia"/>
        </w:rPr>
      </w:pPr>
      <w:r>
        <w:rPr>
          <w:rFonts w:hint="eastAsia"/>
        </w:rPr>
        <w:t>祂向我们呼喊：“我就是门；凡从我进来的，必然得救。”（约翰福音 10:9）。</w:t>
      </w:r>
    </w:p>
    <w:p w14:paraId="4BEEBD9F">
      <w:pPr>
        <w:spacing w:after="0" w:line="259" w:lineRule="auto"/>
        <w:ind w:left="0" w:right="0" w:firstLine="0"/>
        <w:jc w:val="left"/>
        <w:rPr>
          <w:rFonts w:hint="eastAsia"/>
        </w:rPr>
      </w:pPr>
      <w:r>
        <w:rPr>
          <w:rFonts w:hint="eastAsia"/>
        </w:rPr>
        <w:t xml:space="preserve"> </w:t>
      </w:r>
    </w:p>
    <w:p w14:paraId="5FF53FB9">
      <w:pPr>
        <w:spacing w:after="0" w:line="259" w:lineRule="auto"/>
        <w:ind w:left="0" w:right="0" w:firstLine="0"/>
        <w:jc w:val="left"/>
        <w:rPr>
          <w:rFonts w:hint="eastAsia"/>
        </w:rPr>
      </w:pPr>
      <w:r>
        <w:rPr>
          <w:rFonts w:hint="eastAsia"/>
        </w:rPr>
        <w:t xml:space="preserve">”I am the way: No one comes to the Father except through me” (John 14:6). </w:t>
      </w:r>
    </w:p>
    <w:p w14:paraId="698824BE">
      <w:pPr>
        <w:spacing w:after="0" w:line="259" w:lineRule="auto"/>
        <w:ind w:left="0" w:right="0" w:firstLine="0"/>
        <w:jc w:val="left"/>
        <w:rPr>
          <w:rFonts w:hint="eastAsia"/>
        </w:rPr>
      </w:pPr>
      <w:r>
        <w:rPr>
          <w:rFonts w:hint="eastAsia"/>
        </w:rPr>
        <w:t>“我就是道路；若不藉着我，没有人能到父那里去。”（约翰福音 14:6）。</w:t>
      </w:r>
    </w:p>
    <w:p w14:paraId="5574B8C3">
      <w:pPr>
        <w:spacing w:after="0" w:line="259" w:lineRule="auto"/>
        <w:ind w:left="0" w:right="0" w:firstLine="0"/>
        <w:jc w:val="left"/>
        <w:rPr>
          <w:rFonts w:hint="eastAsia"/>
        </w:rPr>
      </w:pPr>
      <w:r>
        <w:rPr>
          <w:rFonts w:hint="eastAsia"/>
        </w:rPr>
        <w:t xml:space="preserve"> </w:t>
      </w:r>
    </w:p>
    <w:p w14:paraId="3DF641AB">
      <w:pPr>
        <w:spacing w:after="0" w:line="259" w:lineRule="auto"/>
        <w:ind w:left="0" w:right="0" w:firstLine="0"/>
        <w:jc w:val="left"/>
        <w:rPr>
          <w:rFonts w:hint="eastAsia"/>
        </w:rPr>
      </w:pPr>
      <w:r>
        <w:rPr>
          <w:rFonts w:hint="eastAsia"/>
        </w:rPr>
        <w:t xml:space="preserve">“In Him,” says Paul, “we may approach God with freedom and confidence” (Ephesians 3:12). </w:t>
      </w:r>
    </w:p>
    <w:p w14:paraId="4BDF78EF">
      <w:pPr>
        <w:spacing w:after="0" w:line="259" w:lineRule="auto"/>
        <w:ind w:left="0" w:right="0" w:firstLine="0"/>
        <w:jc w:val="left"/>
        <w:rPr>
          <w:rFonts w:hint="eastAsia"/>
        </w:rPr>
      </w:pPr>
      <w:r>
        <w:rPr>
          <w:rFonts w:hint="eastAsia"/>
        </w:rPr>
        <w:t>保罗说：“我们因信耶稣，就在祂里面放胆无惧，笃信不疑的来到神面前。”（以弗所书 3:12）。</w:t>
      </w:r>
    </w:p>
    <w:p w14:paraId="47627029">
      <w:pPr>
        <w:spacing w:after="0" w:line="259" w:lineRule="auto"/>
        <w:ind w:left="0" w:right="0" w:firstLine="0"/>
        <w:jc w:val="left"/>
        <w:rPr>
          <w:rFonts w:hint="eastAsia"/>
        </w:rPr>
      </w:pPr>
      <w:r>
        <w:rPr>
          <w:rFonts w:hint="eastAsia"/>
        </w:rPr>
        <w:t xml:space="preserve"> </w:t>
      </w:r>
    </w:p>
    <w:p w14:paraId="38D1741A">
      <w:pPr>
        <w:spacing w:after="0" w:line="259" w:lineRule="auto"/>
        <w:ind w:left="0" w:right="0" w:firstLine="0"/>
        <w:jc w:val="left"/>
        <w:rPr>
          <w:rFonts w:hint="eastAsia"/>
        </w:rPr>
      </w:pPr>
      <w:r>
        <w:rPr>
          <w:rFonts w:hint="eastAsia"/>
        </w:rPr>
        <w:t xml:space="preserve">Thus was the door of salvation formed. </w:t>
      </w:r>
    </w:p>
    <w:p w14:paraId="2DC9D761">
      <w:pPr>
        <w:spacing w:after="0" w:line="259" w:lineRule="auto"/>
        <w:ind w:left="0" w:right="0" w:firstLine="0"/>
        <w:jc w:val="left"/>
        <w:rPr>
          <w:rFonts w:hint="eastAsia"/>
        </w:rPr>
      </w:pPr>
      <w:r>
        <w:rPr>
          <w:rFonts w:hint="eastAsia"/>
        </w:rPr>
        <w:t>救恩之门就这样形成了。</w:t>
      </w:r>
    </w:p>
    <w:p w14:paraId="3A9816B4">
      <w:pPr>
        <w:spacing w:after="0" w:line="259" w:lineRule="auto"/>
        <w:ind w:left="0" w:right="0" w:firstLine="0"/>
        <w:jc w:val="left"/>
        <w:rPr>
          <w:rFonts w:hint="eastAsia"/>
        </w:rPr>
      </w:pPr>
      <w:r>
        <w:rPr>
          <w:rFonts w:hint="eastAsia"/>
        </w:rPr>
        <w:t xml:space="preserve"> </w:t>
      </w:r>
    </w:p>
    <w:p w14:paraId="18A658E0">
      <w:pPr>
        <w:spacing w:after="0" w:line="259" w:lineRule="auto"/>
        <w:ind w:left="0" w:right="0" w:firstLine="0"/>
        <w:jc w:val="left"/>
        <w:rPr>
          <w:rFonts w:hint="eastAsia"/>
        </w:rPr>
      </w:pPr>
      <w:r>
        <w:rPr>
          <w:rFonts w:hint="eastAsia"/>
        </w:rPr>
        <w:t xml:space="preserve">This door is called “the narrow door,” and it is not called so without cause. </w:t>
      </w:r>
    </w:p>
    <w:p w14:paraId="1D52A5D0">
      <w:pPr>
        <w:spacing w:after="0" w:line="259" w:lineRule="auto"/>
        <w:ind w:left="0" w:right="0" w:firstLine="0"/>
        <w:jc w:val="left"/>
        <w:rPr>
          <w:rFonts w:hint="eastAsia"/>
        </w:rPr>
      </w:pPr>
      <w:r>
        <w:rPr>
          <w:rFonts w:hint="eastAsia"/>
        </w:rPr>
        <w:t>这扇门被称为“窄门”，这称呼并非没有原因。</w:t>
      </w:r>
    </w:p>
    <w:p w14:paraId="0EFBBA19">
      <w:pPr>
        <w:spacing w:after="0" w:line="259" w:lineRule="auto"/>
        <w:ind w:left="0" w:right="0" w:firstLine="0"/>
        <w:jc w:val="left"/>
        <w:rPr>
          <w:rFonts w:hint="eastAsia"/>
        </w:rPr>
      </w:pPr>
      <w:r>
        <w:rPr>
          <w:rFonts w:hint="eastAsia"/>
        </w:rPr>
        <w:t xml:space="preserve"> </w:t>
      </w:r>
    </w:p>
    <w:p w14:paraId="40EE9A78">
      <w:pPr>
        <w:spacing w:after="0" w:line="259" w:lineRule="auto"/>
        <w:ind w:left="0" w:right="0" w:firstLine="0"/>
        <w:jc w:val="left"/>
        <w:rPr>
          <w:rFonts w:hint="eastAsia"/>
        </w:rPr>
      </w:pPr>
      <w:r>
        <w:rPr>
          <w:rFonts w:hint="eastAsia"/>
        </w:rPr>
        <w:t xml:space="preserve">It is always narrow, constricted, and difficult to pass through to some persons, and it will be so as long as the world stands. </w:t>
      </w:r>
    </w:p>
    <w:p w14:paraId="053A40EB">
      <w:pPr>
        <w:spacing w:after="0" w:line="259" w:lineRule="auto"/>
        <w:ind w:left="0" w:right="0" w:firstLine="0"/>
        <w:jc w:val="left"/>
        <w:rPr>
          <w:rFonts w:hint="eastAsia"/>
        </w:rPr>
      </w:pPr>
      <w:r>
        <w:rPr>
          <w:rFonts w:hint="eastAsia"/>
        </w:rPr>
        <w:t>它总是狭窄、受限，对某些人来说难以通过，只要世界还存在，它就会如此。</w:t>
      </w:r>
    </w:p>
    <w:p w14:paraId="1A88D920">
      <w:pPr>
        <w:spacing w:after="0" w:line="259" w:lineRule="auto"/>
        <w:ind w:left="0" w:right="0" w:firstLine="0"/>
        <w:jc w:val="left"/>
        <w:rPr>
          <w:rFonts w:hint="eastAsia"/>
        </w:rPr>
      </w:pPr>
      <w:r>
        <w:rPr>
          <w:rFonts w:hint="eastAsia"/>
        </w:rPr>
        <w:t xml:space="preserve"> </w:t>
      </w:r>
    </w:p>
    <w:p w14:paraId="3D2DB91B">
      <w:pPr>
        <w:spacing w:after="0" w:line="259" w:lineRule="auto"/>
        <w:ind w:left="0" w:right="0" w:firstLine="0"/>
        <w:jc w:val="left"/>
        <w:rPr>
          <w:rFonts w:hint="eastAsia"/>
        </w:rPr>
      </w:pPr>
      <w:r>
        <w:rPr>
          <w:rFonts w:hint="eastAsia"/>
        </w:rPr>
        <w:t xml:space="preserve">It is narrow to all who love sin, and are determine not to part with it. </w:t>
      </w:r>
    </w:p>
    <w:p w14:paraId="76D1186D">
      <w:pPr>
        <w:spacing w:after="0" w:line="259" w:lineRule="auto"/>
        <w:ind w:left="0" w:right="0" w:firstLine="0"/>
        <w:jc w:val="left"/>
        <w:rPr>
          <w:rFonts w:hint="eastAsia"/>
        </w:rPr>
      </w:pPr>
      <w:r>
        <w:rPr>
          <w:rFonts w:hint="eastAsia"/>
        </w:rPr>
        <w:t>对于所有爱罪并决心不与罪分离的人来说，它是窄的。</w:t>
      </w:r>
    </w:p>
    <w:p w14:paraId="7FE58813">
      <w:pPr>
        <w:spacing w:after="0" w:line="259" w:lineRule="auto"/>
        <w:ind w:left="0" w:right="0" w:firstLine="0"/>
        <w:jc w:val="left"/>
        <w:rPr>
          <w:rFonts w:hint="eastAsia"/>
        </w:rPr>
      </w:pPr>
      <w:r>
        <w:rPr>
          <w:rFonts w:hint="eastAsia"/>
        </w:rPr>
        <w:t xml:space="preserve"> </w:t>
      </w:r>
    </w:p>
    <w:p w14:paraId="5259B20A">
      <w:pPr>
        <w:spacing w:after="0" w:line="259" w:lineRule="auto"/>
        <w:ind w:left="0" w:right="0" w:firstLine="0"/>
        <w:jc w:val="left"/>
        <w:rPr>
          <w:rFonts w:hint="eastAsia"/>
        </w:rPr>
      </w:pPr>
      <w:r>
        <w:rPr>
          <w:rFonts w:hint="eastAsia"/>
        </w:rPr>
        <w:t xml:space="preserve">It is narrow to all who set their affection on this world, and seek first its pleasures and rewards. </w:t>
      </w:r>
    </w:p>
    <w:p w14:paraId="4FD8DD6A">
      <w:pPr>
        <w:spacing w:after="0" w:line="259" w:lineRule="auto"/>
        <w:ind w:left="0" w:right="0" w:firstLine="0"/>
        <w:jc w:val="left"/>
        <w:rPr>
          <w:rFonts w:hint="eastAsia"/>
        </w:rPr>
      </w:pPr>
      <w:r>
        <w:rPr>
          <w:rFonts w:hint="eastAsia"/>
        </w:rPr>
        <w:t>对于所有将情感寄托在这个世界，并首先寻求其快乐和奖赏的人来说，它是窄的。</w:t>
      </w:r>
    </w:p>
    <w:p w14:paraId="4ECFFE5C">
      <w:pPr>
        <w:spacing w:after="0" w:line="259" w:lineRule="auto"/>
        <w:ind w:left="0" w:right="0" w:firstLine="0"/>
        <w:jc w:val="left"/>
        <w:rPr>
          <w:rFonts w:hint="eastAsia"/>
        </w:rPr>
      </w:pPr>
      <w:r>
        <w:rPr>
          <w:rFonts w:hint="eastAsia"/>
        </w:rPr>
        <w:t xml:space="preserve"> </w:t>
      </w:r>
    </w:p>
    <w:p w14:paraId="7ADA0FF4">
      <w:pPr>
        <w:spacing w:after="0" w:line="259" w:lineRule="auto"/>
        <w:ind w:left="0" w:right="0" w:firstLine="0"/>
        <w:jc w:val="left"/>
        <w:rPr>
          <w:rFonts w:hint="eastAsia"/>
        </w:rPr>
      </w:pPr>
      <w:r>
        <w:rPr>
          <w:rFonts w:hint="eastAsia"/>
        </w:rPr>
        <w:t xml:space="preserve">It is narrow to all who dislike trouble, and are unwilling to take pains and make sacrifices for their souls. </w:t>
      </w:r>
    </w:p>
    <w:p w14:paraId="72571C13">
      <w:pPr>
        <w:spacing w:after="0" w:line="259" w:lineRule="auto"/>
        <w:ind w:left="0" w:right="0" w:firstLine="0"/>
        <w:jc w:val="left"/>
        <w:rPr>
          <w:rFonts w:hint="eastAsia"/>
        </w:rPr>
      </w:pPr>
      <w:r>
        <w:rPr>
          <w:rFonts w:hint="eastAsia"/>
        </w:rPr>
        <w:t>对于所有不喜欢麻烦，不愿意为灵魂费心和做出牺牲的人来说，它是窄的。</w:t>
      </w:r>
    </w:p>
    <w:p w14:paraId="167F1055">
      <w:pPr>
        <w:spacing w:after="0" w:line="259" w:lineRule="auto"/>
        <w:ind w:left="0" w:right="0" w:firstLine="0"/>
        <w:jc w:val="left"/>
        <w:rPr>
          <w:rFonts w:hint="eastAsia"/>
        </w:rPr>
      </w:pPr>
      <w:r>
        <w:rPr>
          <w:rFonts w:hint="eastAsia"/>
        </w:rPr>
        <w:t xml:space="preserve"> </w:t>
      </w:r>
    </w:p>
    <w:p w14:paraId="28E4B723">
      <w:pPr>
        <w:spacing w:after="0" w:line="259" w:lineRule="auto"/>
        <w:ind w:left="0" w:right="0" w:firstLine="0"/>
        <w:jc w:val="left"/>
        <w:rPr>
          <w:rFonts w:hint="eastAsia"/>
        </w:rPr>
      </w:pPr>
      <w:r>
        <w:rPr>
          <w:rFonts w:hint="eastAsia"/>
        </w:rPr>
        <w:t xml:space="preserve">It is narrow to all who like company, and want to keep in with the crowd. </w:t>
      </w:r>
    </w:p>
    <w:p w14:paraId="3AA181DA">
      <w:pPr>
        <w:spacing w:after="0" w:line="259" w:lineRule="auto"/>
        <w:ind w:left="0" w:right="0" w:firstLine="0"/>
        <w:jc w:val="left"/>
        <w:rPr>
          <w:rFonts w:hint="eastAsia"/>
        </w:rPr>
      </w:pPr>
      <w:r>
        <w:rPr>
          <w:rFonts w:hint="eastAsia"/>
        </w:rPr>
        <w:t>对于所有喜欢结伴，并想随大流的人来说，它是窄的。</w:t>
      </w:r>
    </w:p>
    <w:p w14:paraId="3E7906CD">
      <w:pPr>
        <w:spacing w:after="0" w:line="259" w:lineRule="auto"/>
        <w:ind w:left="0" w:right="0" w:firstLine="0"/>
        <w:jc w:val="left"/>
        <w:rPr>
          <w:rFonts w:hint="eastAsia"/>
        </w:rPr>
      </w:pPr>
      <w:r>
        <w:rPr>
          <w:rFonts w:hint="eastAsia"/>
        </w:rPr>
        <w:t xml:space="preserve"> </w:t>
      </w:r>
    </w:p>
    <w:p w14:paraId="75726DB2">
      <w:pPr>
        <w:spacing w:after="0" w:line="259" w:lineRule="auto"/>
        <w:ind w:left="0" w:right="0" w:firstLine="0"/>
        <w:jc w:val="left"/>
        <w:rPr>
          <w:rFonts w:hint="eastAsia"/>
        </w:rPr>
      </w:pPr>
      <w:r>
        <w:rPr>
          <w:rFonts w:hint="eastAsia"/>
        </w:rPr>
        <w:t xml:space="preserve">It is narrow to all who are self-righteous, and think they are good people, and deserve to be saved. </w:t>
      </w:r>
    </w:p>
    <w:p w14:paraId="090DB7B4">
      <w:pPr>
        <w:spacing w:after="0" w:line="259" w:lineRule="auto"/>
        <w:ind w:left="0" w:right="0" w:firstLine="0"/>
        <w:jc w:val="left"/>
        <w:rPr>
          <w:rFonts w:hint="eastAsia"/>
        </w:rPr>
      </w:pPr>
      <w:r>
        <w:rPr>
          <w:rFonts w:hint="eastAsia"/>
        </w:rPr>
        <w:t>对于所有自以为义，认为自己是好人，配得拯救的人来说，它是窄的。</w:t>
      </w:r>
    </w:p>
    <w:p w14:paraId="68A7C321">
      <w:pPr>
        <w:spacing w:after="0" w:line="259" w:lineRule="auto"/>
        <w:ind w:left="0" w:right="0" w:firstLine="0"/>
        <w:jc w:val="left"/>
        <w:rPr>
          <w:rFonts w:hint="eastAsia"/>
        </w:rPr>
      </w:pPr>
      <w:r>
        <w:rPr>
          <w:rFonts w:hint="eastAsia"/>
        </w:rPr>
        <w:t xml:space="preserve"> </w:t>
      </w:r>
    </w:p>
    <w:p w14:paraId="690765B9">
      <w:pPr>
        <w:spacing w:after="0" w:line="259" w:lineRule="auto"/>
        <w:ind w:left="0" w:right="0" w:firstLine="0"/>
        <w:jc w:val="left"/>
        <w:rPr>
          <w:rFonts w:hint="eastAsia"/>
        </w:rPr>
      </w:pPr>
      <w:r>
        <w:rPr>
          <w:rFonts w:hint="eastAsia"/>
        </w:rPr>
        <w:t xml:space="preserve">To all, the great door, which Christ made, is narrow and constricted. </w:t>
      </w:r>
    </w:p>
    <w:p w14:paraId="5D8126E6">
      <w:pPr>
        <w:spacing w:after="0" w:line="259" w:lineRule="auto"/>
        <w:ind w:left="0" w:right="0" w:firstLine="0"/>
        <w:jc w:val="left"/>
        <w:rPr>
          <w:rFonts w:hint="eastAsia"/>
        </w:rPr>
      </w:pPr>
      <w:r>
        <w:rPr>
          <w:rFonts w:hint="eastAsia"/>
        </w:rPr>
        <w:t>对所有人来说，基督所造的大门是狭窄和受限的。</w:t>
      </w:r>
    </w:p>
    <w:p w14:paraId="2F8E1B94">
      <w:pPr>
        <w:spacing w:after="0" w:line="259" w:lineRule="auto"/>
        <w:ind w:left="0" w:right="0" w:firstLine="0"/>
        <w:jc w:val="left"/>
        <w:rPr>
          <w:rFonts w:hint="eastAsia"/>
        </w:rPr>
      </w:pPr>
      <w:r>
        <w:rPr>
          <w:rFonts w:hint="eastAsia"/>
        </w:rPr>
        <w:t xml:space="preserve"> </w:t>
      </w:r>
    </w:p>
    <w:p w14:paraId="7403DDA2">
      <w:pPr>
        <w:spacing w:after="0" w:line="259" w:lineRule="auto"/>
        <w:ind w:left="0" w:right="0" w:firstLine="0"/>
        <w:jc w:val="left"/>
        <w:rPr>
          <w:rFonts w:hint="eastAsia"/>
        </w:rPr>
      </w:pPr>
      <w:r>
        <w:rPr>
          <w:rFonts w:hint="eastAsia"/>
        </w:rPr>
        <w:t xml:space="preserve">In vain they seek to pass through. The door will not admit them. </w:t>
      </w:r>
    </w:p>
    <w:p w14:paraId="6DC5A0D9">
      <w:pPr>
        <w:spacing w:after="0" w:line="259" w:lineRule="auto"/>
        <w:ind w:left="0" w:right="0" w:firstLine="0"/>
        <w:jc w:val="left"/>
        <w:rPr>
          <w:rFonts w:hint="eastAsia"/>
        </w:rPr>
      </w:pPr>
      <w:r>
        <w:rPr>
          <w:rFonts w:hint="eastAsia"/>
        </w:rPr>
        <w:t>他们试图通过是徒劳的。这门不会接纳他们。</w:t>
      </w:r>
    </w:p>
    <w:p w14:paraId="04B5C79E">
      <w:pPr>
        <w:spacing w:after="0" w:line="259" w:lineRule="auto"/>
        <w:ind w:left="0" w:right="0" w:firstLine="0"/>
        <w:jc w:val="left"/>
        <w:rPr>
          <w:rFonts w:hint="eastAsia"/>
        </w:rPr>
      </w:pPr>
      <w:r>
        <w:rPr>
          <w:rFonts w:hint="eastAsia"/>
        </w:rPr>
        <w:t xml:space="preserve"> </w:t>
      </w:r>
    </w:p>
    <w:p w14:paraId="64DE8C60">
      <w:pPr>
        <w:spacing w:after="0" w:line="259" w:lineRule="auto"/>
        <w:ind w:left="0" w:right="0" w:firstLine="0"/>
        <w:jc w:val="left"/>
        <w:rPr>
          <w:rFonts w:hint="eastAsia"/>
        </w:rPr>
      </w:pPr>
      <w:r>
        <w:rPr>
          <w:rFonts w:hint="eastAsia"/>
        </w:rPr>
        <w:t xml:space="preserve">God is not unwilling to receive them; their sins are not too many to be forgiven: but they are not willing to be saved God's way. </w:t>
      </w:r>
    </w:p>
    <w:p w14:paraId="6765E789">
      <w:pPr>
        <w:spacing w:after="0" w:line="259" w:lineRule="auto"/>
        <w:ind w:left="0" w:right="0" w:firstLine="0"/>
        <w:jc w:val="left"/>
        <w:rPr>
          <w:rFonts w:hint="eastAsia"/>
        </w:rPr>
      </w:pPr>
      <w:r>
        <w:rPr>
          <w:rFonts w:hint="eastAsia"/>
        </w:rPr>
        <w:t>神并非不愿意接纳他们；他们的罪并非多到不可赦免：但他们不愿意按神的方式得救。</w:t>
      </w:r>
    </w:p>
    <w:p w14:paraId="5F24CA2D">
      <w:pPr>
        <w:spacing w:after="0" w:line="259" w:lineRule="auto"/>
        <w:ind w:left="0" w:right="0" w:firstLine="0"/>
        <w:jc w:val="left"/>
        <w:rPr>
          <w:rFonts w:hint="eastAsia"/>
        </w:rPr>
      </w:pPr>
      <w:r>
        <w:rPr>
          <w:rFonts w:hint="eastAsia"/>
        </w:rPr>
        <w:t xml:space="preserve"> </w:t>
      </w:r>
    </w:p>
    <w:p w14:paraId="50FE4216">
      <w:pPr>
        <w:spacing w:after="0" w:line="259" w:lineRule="auto"/>
        <w:ind w:left="0" w:right="0" w:firstLine="0"/>
        <w:jc w:val="left"/>
        <w:rPr>
          <w:rFonts w:hint="eastAsia"/>
        </w:rPr>
      </w:pPr>
      <w:r>
        <w:rPr>
          <w:rFonts w:hint="eastAsia"/>
        </w:rPr>
        <w:t xml:space="preserve">Thousands, in the last nineteen centuries, have tried to make the doorway wider: thousands have worked and toiled to get to heaven on their terms. </w:t>
      </w:r>
    </w:p>
    <w:p w14:paraId="5DC9BB2D">
      <w:pPr>
        <w:spacing w:after="0" w:line="259" w:lineRule="auto"/>
        <w:ind w:left="0" w:right="0" w:firstLine="0"/>
        <w:jc w:val="left"/>
        <w:rPr>
          <w:rFonts w:hint="eastAsia"/>
        </w:rPr>
      </w:pPr>
      <w:r>
        <w:rPr>
          <w:rFonts w:hint="eastAsia"/>
        </w:rPr>
        <w:t>在过去的十九个世纪里，成千上万的人试图把门口弄宽：成千上万的人努力劳作，想按自己的条件上天堂。</w:t>
      </w:r>
    </w:p>
    <w:p w14:paraId="63532C12">
      <w:pPr>
        <w:spacing w:after="0" w:line="259" w:lineRule="auto"/>
        <w:ind w:left="0" w:right="0" w:firstLine="0"/>
        <w:jc w:val="left"/>
        <w:rPr>
          <w:rFonts w:hint="eastAsia"/>
        </w:rPr>
      </w:pPr>
      <w:r>
        <w:rPr>
          <w:rFonts w:hint="eastAsia"/>
        </w:rPr>
        <w:t xml:space="preserve"> </w:t>
      </w:r>
    </w:p>
    <w:p w14:paraId="45D45D85">
      <w:pPr>
        <w:spacing w:after="0" w:line="259" w:lineRule="auto"/>
        <w:ind w:left="0" w:right="0" w:firstLine="0"/>
        <w:jc w:val="left"/>
        <w:rPr>
          <w:rFonts w:hint="eastAsia"/>
        </w:rPr>
      </w:pPr>
      <w:r>
        <w:rPr>
          <w:rFonts w:hint="eastAsia"/>
        </w:rPr>
        <w:t xml:space="preserve">But the door never alters. It is not elastic: it will not stretch to accommodate one man more than another. </w:t>
      </w:r>
    </w:p>
    <w:p w14:paraId="484950CC">
      <w:pPr>
        <w:spacing w:after="0" w:line="259" w:lineRule="auto"/>
        <w:ind w:left="0" w:right="0" w:firstLine="0"/>
        <w:jc w:val="left"/>
        <w:rPr>
          <w:rFonts w:hint="eastAsia"/>
        </w:rPr>
      </w:pPr>
      <w:r>
        <w:rPr>
          <w:rFonts w:hint="eastAsia"/>
        </w:rPr>
        <w:t>但这门从未改变。它没有弹性：它不会为了迁就一个人比另一个人多而伸展。</w:t>
      </w:r>
    </w:p>
    <w:p w14:paraId="3740632D">
      <w:pPr>
        <w:spacing w:after="0" w:line="259" w:lineRule="auto"/>
        <w:ind w:left="0" w:right="0" w:firstLine="0"/>
        <w:jc w:val="left"/>
        <w:rPr>
          <w:rFonts w:hint="eastAsia"/>
        </w:rPr>
      </w:pPr>
      <w:r>
        <w:rPr>
          <w:rFonts w:hint="eastAsia"/>
        </w:rPr>
        <w:t xml:space="preserve"> </w:t>
      </w:r>
    </w:p>
    <w:p w14:paraId="4EA335AC">
      <w:pPr>
        <w:spacing w:after="0" w:line="259" w:lineRule="auto"/>
        <w:ind w:left="0" w:right="0" w:firstLine="0"/>
        <w:jc w:val="left"/>
        <w:rPr>
          <w:rFonts w:hint="eastAsia"/>
        </w:rPr>
      </w:pPr>
      <w:r>
        <w:rPr>
          <w:rFonts w:hint="eastAsia"/>
        </w:rPr>
        <w:t xml:space="preserve">It is still the narrow door. </w:t>
      </w:r>
    </w:p>
    <w:p w14:paraId="32195D6A">
      <w:pPr>
        <w:spacing w:after="0" w:line="259" w:lineRule="auto"/>
        <w:ind w:left="0" w:right="0" w:firstLine="0"/>
        <w:jc w:val="left"/>
        <w:rPr>
          <w:rFonts w:hint="eastAsia"/>
        </w:rPr>
      </w:pPr>
      <w:r>
        <w:rPr>
          <w:rFonts w:hint="eastAsia"/>
        </w:rPr>
        <w:t>它仍然是窄门。</w:t>
      </w:r>
    </w:p>
    <w:p w14:paraId="3779F209">
      <w:pPr>
        <w:spacing w:after="0" w:line="259" w:lineRule="auto"/>
        <w:ind w:left="0" w:right="0" w:firstLine="0"/>
        <w:jc w:val="left"/>
        <w:rPr>
          <w:rFonts w:hint="eastAsia"/>
        </w:rPr>
      </w:pPr>
      <w:r>
        <w:rPr>
          <w:rFonts w:hint="eastAsia"/>
        </w:rPr>
        <w:t xml:space="preserve"> </w:t>
      </w:r>
    </w:p>
    <w:p w14:paraId="2E965345">
      <w:pPr>
        <w:spacing w:after="0" w:line="259" w:lineRule="auto"/>
        <w:ind w:left="0" w:right="0" w:firstLine="0"/>
        <w:jc w:val="left"/>
        <w:rPr>
          <w:rFonts w:hint="eastAsia"/>
        </w:rPr>
      </w:pPr>
      <w:r>
        <w:rPr>
          <w:rFonts w:hint="eastAsia"/>
        </w:rPr>
        <w:t xml:space="preserve">Narrow as this door is, it is “the only one by which men can get to heaven.” </w:t>
      </w:r>
    </w:p>
    <w:p w14:paraId="1BE92319">
      <w:pPr>
        <w:spacing w:after="0" w:line="259" w:lineRule="auto"/>
        <w:ind w:left="0" w:right="0" w:firstLine="0"/>
        <w:jc w:val="left"/>
        <w:rPr>
          <w:rFonts w:hint="eastAsia"/>
        </w:rPr>
      </w:pPr>
      <w:r>
        <w:rPr>
          <w:rFonts w:hint="eastAsia"/>
        </w:rPr>
        <w:t>尽管这门很窄，但它是“人能上天堂的唯一途径”。</w:t>
      </w:r>
    </w:p>
    <w:p w14:paraId="50D36A07">
      <w:pPr>
        <w:spacing w:after="0" w:line="259" w:lineRule="auto"/>
        <w:ind w:left="0" w:right="0" w:firstLine="0"/>
        <w:jc w:val="left"/>
        <w:rPr>
          <w:rFonts w:hint="eastAsia"/>
        </w:rPr>
      </w:pPr>
      <w:r>
        <w:rPr>
          <w:rFonts w:hint="eastAsia"/>
        </w:rPr>
        <w:t xml:space="preserve"> </w:t>
      </w:r>
    </w:p>
    <w:p w14:paraId="5548404B">
      <w:pPr>
        <w:spacing w:after="0" w:line="259" w:lineRule="auto"/>
        <w:ind w:left="0" w:right="0" w:firstLine="0"/>
        <w:jc w:val="left"/>
        <w:rPr>
          <w:rFonts w:hint="eastAsia"/>
        </w:rPr>
      </w:pPr>
      <w:r>
        <w:rPr>
          <w:rFonts w:hint="eastAsia"/>
        </w:rPr>
        <w:t xml:space="preserve">There is no side door; there is no side road; there is no gap or low-place in the wall. </w:t>
      </w:r>
    </w:p>
    <w:p w14:paraId="67FDD90A">
      <w:pPr>
        <w:spacing w:after="0" w:line="259" w:lineRule="auto"/>
        <w:ind w:left="0" w:right="0" w:firstLine="0"/>
        <w:jc w:val="left"/>
        <w:rPr>
          <w:rFonts w:hint="eastAsia"/>
        </w:rPr>
      </w:pPr>
      <w:r>
        <w:rPr>
          <w:rFonts w:hint="eastAsia"/>
        </w:rPr>
        <w:t>没有侧门；没有小路；墙上没有缺口或低处。</w:t>
      </w:r>
    </w:p>
    <w:p w14:paraId="1187521B">
      <w:pPr>
        <w:spacing w:after="0" w:line="259" w:lineRule="auto"/>
        <w:ind w:left="0" w:right="0" w:firstLine="0"/>
        <w:jc w:val="left"/>
        <w:rPr>
          <w:rFonts w:hint="eastAsia"/>
        </w:rPr>
      </w:pPr>
      <w:r>
        <w:rPr>
          <w:rFonts w:hint="eastAsia"/>
        </w:rPr>
        <w:t xml:space="preserve"> </w:t>
      </w:r>
    </w:p>
    <w:p w14:paraId="01B13A37">
      <w:pPr>
        <w:spacing w:after="0" w:line="259" w:lineRule="auto"/>
        <w:ind w:left="0" w:right="0" w:firstLine="0"/>
        <w:jc w:val="left"/>
        <w:rPr>
          <w:rFonts w:hint="eastAsia"/>
        </w:rPr>
      </w:pPr>
      <w:r>
        <w:rPr>
          <w:rFonts w:hint="eastAsia"/>
        </w:rPr>
        <w:t xml:space="preserve">All that are ever saved will be saved only by Christ, and only by simple faith in Him—Not one will be saved by simply repenting. </w:t>
      </w:r>
    </w:p>
    <w:p w14:paraId="790E944D">
      <w:pPr>
        <w:spacing w:after="0" w:line="259" w:lineRule="auto"/>
        <w:ind w:left="0" w:right="0" w:firstLine="0"/>
        <w:jc w:val="left"/>
        <w:rPr>
          <w:rFonts w:hint="eastAsia"/>
        </w:rPr>
      </w:pPr>
      <w:r>
        <w:rPr>
          <w:rFonts w:hint="eastAsia"/>
        </w:rPr>
        <w:t>所有得救的人都将唯独藉着基督，唯独藉着对祂单纯的信心得救——没有一个人会因仅仅悔改而得救。</w:t>
      </w:r>
    </w:p>
    <w:p w14:paraId="3B36C798">
      <w:pPr>
        <w:spacing w:after="0" w:line="259" w:lineRule="auto"/>
        <w:ind w:left="0" w:right="0" w:firstLine="0"/>
        <w:jc w:val="left"/>
        <w:rPr>
          <w:rFonts w:hint="eastAsia"/>
        </w:rPr>
      </w:pPr>
      <w:r>
        <w:rPr>
          <w:rFonts w:hint="eastAsia"/>
        </w:rPr>
        <w:t xml:space="preserve"> </w:t>
      </w:r>
    </w:p>
    <w:p w14:paraId="7999C11B">
      <w:pPr>
        <w:spacing w:after="0" w:line="259" w:lineRule="auto"/>
        <w:ind w:left="0" w:right="0" w:firstLine="0"/>
        <w:jc w:val="left"/>
        <w:rPr>
          <w:rFonts w:hint="eastAsia"/>
        </w:rPr>
      </w:pPr>
      <w:r>
        <w:rPr>
          <w:rFonts w:hint="eastAsia"/>
        </w:rPr>
        <w:t xml:space="preserve">Today's sorrow does not wipe off yesterday's score. </w:t>
      </w:r>
    </w:p>
    <w:p w14:paraId="5C362D10">
      <w:pPr>
        <w:spacing w:after="0" w:line="259" w:lineRule="auto"/>
        <w:ind w:left="0" w:right="0" w:firstLine="0"/>
        <w:jc w:val="left"/>
        <w:rPr>
          <w:rFonts w:hint="eastAsia"/>
        </w:rPr>
      </w:pPr>
      <w:r>
        <w:rPr>
          <w:rFonts w:hint="eastAsia"/>
        </w:rPr>
        <w:t>今天的悲伤不能抹去昨天的账目。</w:t>
      </w:r>
    </w:p>
    <w:p w14:paraId="70C7FECA">
      <w:pPr>
        <w:spacing w:after="0" w:line="259" w:lineRule="auto"/>
        <w:ind w:left="0" w:right="0" w:firstLine="0"/>
        <w:jc w:val="left"/>
        <w:rPr>
          <w:rFonts w:hint="eastAsia"/>
        </w:rPr>
      </w:pPr>
      <w:r>
        <w:rPr>
          <w:rFonts w:hint="eastAsia"/>
        </w:rPr>
        <w:t xml:space="preserve"> </w:t>
      </w:r>
    </w:p>
    <w:p w14:paraId="2960B237">
      <w:pPr>
        <w:spacing w:after="0" w:line="259" w:lineRule="auto"/>
        <w:ind w:left="0" w:right="0" w:firstLine="0"/>
        <w:jc w:val="left"/>
        <w:rPr>
          <w:rFonts w:hint="eastAsia"/>
        </w:rPr>
      </w:pPr>
      <w:r>
        <w:rPr>
          <w:rFonts w:hint="eastAsia"/>
        </w:rPr>
        <w:t xml:space="preserve">Not one will be saved by his own works. </w:t>
      </w:r>
    </w:p>
    <w:p w14:paraId="6507578E">
      <w:pPr>
        <w:spacing w:after="0" w:line="259" w:lineRule="auto"/>
        <w:ind w:left="0" w:right="0" w:firstLine="0"/>
        <w:jc w:val="left"/>
        <w:rPr>
          <w:rFonts w:hint="eastAsia"/>
        </w:rPr>
      </w:pPr>
      <w:r>
        <w:rPr>
          <w:rFonts w:hint="eastAsia"/>
        </w:rPr>
        <w:t>没有一个人会因自己的行为得救。</w:t>
      </w:r>
    </w:p>
    <w:p w14:paraId="49BE9A96">
      <w:pPr>
        <w:spacing w:after="0" w:line="259" w:lineRule="auto"/>
        <w:ind w:left="0" w:right="0" w:firstLine="0"/>
        <w:jc w:val="left"/>
        <w:rPr>
          <w:rFonts w:hint="eastAsia"/>
        </w:rPr>
      </w:pPr>
      <w:r>
        <w:rPr>
          <w:rFonts w:hint="eastAsia"/>
        </w:rPr>
        <w:t xml:space="preserve"> </w:t>
      </w:r>
    </w:p>
    <w:p w14:paraId="289891F7">
      <w:pPr>
        <w:spacing w:after="0" w:line="259" w:lineRule="auto"/>
        <w:ind w:left="0" w:right="0" w:firstLine="0"/>
        <w:jc w:val="left"/>
        <w:rPr>
          <w:rFonts w:hint="eastAsia"/>
        </w:rPr>
      </w:pPr>
      <w:r>
        <w:rPr>
          <w:rFonts w:hint="eastAsia"/>
        </w:rPr>
        <w:t xml:space="preserve">The best works that any man can do are little better than impressive sins. </w:t>
      </w:r>
    </w:p>
    <w:p w14:paraId="75CD81B6">
      <w:pPr>
        <w:spacing w:after="0" w:line="259" w:lineRule="auto"/>
        <w:ind w:left="0" w:right="0" w:firstLine="0"/>
        <w:jc w:val="left"/>
        <w:rPr>
          <w:rFonts w:hint="eastAsia"/>
        </w:rPr>
      </w:pPr>
      <w:r>
        <w:rPr>
          <w:rFonts w:hint="eastAsia"/>
        </w:rPr>
        <w:t>任何人能做的最好的行为，只不过是令人印象深刻的罪。</w:t>
      </w:r>
    </w:p>
    <w:p w14:paraId="38554C76">
      <w:pPr>
        <w:spacing w:after="0" w:line="259" w:lineRule="auto"/>
        <w:ind w:left="0" w:right="0" w:firstLine="0"/>
        <w:jc w:val="left"/>
        <w:rPr>
          <w:rFonts w:hint="eastAsia"/>
        </w:rPr>
      </w:pPr>
      <w:r>
        <w:rPr>
          <w:rFonts w:hint="eastAsia"/>
        </w:rPr>
        <w:t xml:space="preserve"> </w:t>
      </w:r>
    </w:p>
    <w:p w14:paraId="6AD80145">
      <w:pPr>
        <w:spacing w:after="0" w:line="259" w:lineRule="auto"/>
        <w:ind w:left="0" w:right="0" w:firstLine="0"/>
        <w:jc w:val="left"/>
        <w:rPr>
          <w:rFonts w:hint="eastAsia"/>
        </w:rPr>
      </w:pPr>
      <w:r>
        <w:rPr>
          <w:rFonts w:hint="eastAsia"/>
        </w:rPr>
        <w:t xml:space="preserve">Not one will be saved by his formal regularity in the use of the outward means of grace [going to church, reading his Bible, praying, taking the Lord's Supper, and honouring the Lord's day]. </w:t>
      </w:r>
    </w:p>
    <w:p w14:paraId="4FAE34D1">
      <w:pPr>
        <w:spacing w:after="0" w:line="259" w:lineRule="auto"/>
        <w:ind w:left="0" w:right="0" w:firstLine="0"/>
        <w:jc w:val="left"/>
        <w:rPr>
          <w:rFonts w:hint="eastAsia"/>
        </w:rPr>
      </w:pPr>
      <w:r>
        <w:rPr>
          <w:rFonts w:hint="eastAsia"/>
        </w:rPr>
        <w:t>没有一个人会因他在使用外在恩典管道[去教堂、读经、祷告、领圣餐和尊崇主日]上的形式化规律而得救。</w:t>
      </w:r>
    </w:p>
    <w:p w14:paraId="09C594F3">
      <w:pPr>
        <w:spacing w:after="0" w:line="259" w:lineRule="auto"/>
        <w:ind w:left="0" w:right="0" w:firstLine="0"/>
        <w:jc w:val="left"/>
        <w:rPr>
          <w:rFonts w:hint="eastAsia"/>
        </w:rPr>
      </w:pPr>
      <w:r>
        <w:rPr>
          <w:rFonts w:hint="eastAsia"/>
        </w:rPr>
        <w:t xml:space="preserve"> </w:t>
      </w:r>
    </w:p>
    <w:p w14:paraId="634B7CA1">
      <w:pPr>
        <w:spacing w:after="0" w:line="259" w:lineRule="auto"/>
        <w:ind w:left="0" w:right="0" w:firstLine="0"/>
        <w:jc w:val="left"/>
        <w:rPr>
          <w:rFonts w:hint="eastAsia"/>
        </w:rPr>
      </w:pPr>
      <w:r>
        <w:rPr>
          <w:rFonts w:hint="eastAsia"/>
        </w:rPr>
        <w:t xml:space="preserve">When we have done it all, we are nothing but poor “unprofitable servants.” </w:t>
      </w:r>
    </w:p>
    <w:p w14:paraId="23210C62">
      <w:pPr>
        <w:spacing w:after="0" w:line="259" w:lineRule="auto"/>
        <w:ind w:left="0" w:right="0" w:firstLine="0"/>
        <w:jc w:val="left"/>
        <w:rPr>
          <w:rFonts w:hint="eastAsia"/>
        </w:rPr>
      </w:pPr>
      <w:r>
        <w:rPr>
          <w:rFonts w:hint="eastAsia"/>
        </w:rPr>
        <w:t>当我们做完这一切时，我们不过是可怜的“无用的仆人”。</w:t>
      </w:r>
    </w:p>
    <w:p w14:paraId="4C567D19">
      <w:pPr>
        <w:spacing w:after="0" w:line="259" w:lineRule="auto"/>
        <w:ind w:left="0" w:right="0" w:firstLine="0"/>
        <w:jc w:val="left"/>
        <w:rPr>
          <w:rFonts w:hint="eastAsia"/>
        </w:rPr>
      </w:pPr>
      <w:r>
        <w:rPr>
          <w:rFonts w:hint="eastAsia"/>
        </w:rPr>
        <w:t xml:space="preserve"> </w:t>
      </w:r>
    </w:p>
    <w:p w14:paraId="2C8F7A1A">
      <w:pPr>
        <w:spacing w:after="0" w:line="259" w:lineRule="auto"/>
        <w:ind w:left="0" w:right="0" w:firstLine="0"/>
        <w:jc w:val="left"/>
        <w:rPr>
          <w:rFonts w:hint="eastAsia"/>
        </w:rPr>
      </w:pPr>
      <w:r>
        <w:rPr>
          <w:rFonts w:hint="eastAsia"/>
        </w:rPr>
        <w:t xml:space="preserve">Oh, no! it is a mere waste of time to seek any other road to eternal life. </w:t>
      </w:r>
    </w:p>
    <w:p w14:paraId="400D6C23">
      <w:pPr>
        <w:spacing w:after="0" w:line="259" w:lineRule="auto"/>
        <w:ind w:left="0" w:right="0" w:firstLine="0"/>
        <w:jc w:val="left"/>
        <w:rPr>
          <w:rFonts w:hint="eastAsia"/>
        </w:rPr>
      </w:pPr>
      <w:r>
        <w:rPr>
          <w:rFonts w:hint="eastAsia"/>
        </w:rPr>
        <w:t>噢，不！寻找任何其他通往永生的道路纯粹是浪费时间。</w:t>
      </w:r>
    </w:p>
    <w:p w14:paraId="7DEAD449">
      <w:pPr>
        <w:spacing w:after="0" w:line="259" w:lineRule="auto"/>
        <w:ind w:left="0" w:right="0" w:firstLine="0"/>
        <w:jc w:val="left"/>
        <w:rPr>
          <w:rFonts w:hint="eastAsia"/>
        </w:rPr>
      </w:pPr>
      <w:r>
        <w:rPr>
          <w:rFonts w:hint="eastAsia"/>
        </w:rPr>
        <w:t xml:space="preserve"> </w:t>
      </w:r>
    </w:p>
    <w:p w14:paraId="7447B547">
      <w:pPr>
        <w:spacing w:after="0" w:line="259" w:lineRule="auto"/>
        <w:ind w:left="0" w:right="0" w:firstLine="0"/>
        <w:jc w:val="left"/>
        <w:rPr>
          <w:rFonts w:hint="eastAsia"/>
        </w:rPr>
      </w:pPr>
      <w:r>
        <w:rPr>
          <w:rFonts w:hint="eastAsia"/>
        </w:rPr>
        <w:t xml:space="preserve">Men may look to the right and to the left, and weary themselves with their own methods, but they will never find another door. </w:t>
      </w:r>
    </w:p>
    <w:p w14:paraId="2CDC0B54">
      <w:pPr>
        <w:spacing w:after="0" w:line="259" w:lineRule="auto"/>
        <w:ind w:left="0" w:right="0" w:firstLine="0"/>
        <w:jc w:val="left"/>
        <w:rPr>
          <w:rFonts w:hint="eastAsia"/>
        </w:rPr>
      </w:pPr>
      <w:r>
        <w:rPr>
          <w:rFonts w:hint="eastAsia"/>
        </w:rPr>
        <w:t>人们可能会向左看，向右看，用自己的方法使自己疲惫不堪，但他们永远找不到另一扇门。</w:t>
      </w:r>
    </w:p>
    <w:p w14:paraId="2E14105B">
      <w:pPr>
        <w:spacing w:after="0" w:line="259" w:lineRule="auto"/>
        <w:ind w:left="0" w:right="0" w:firstLine="0"/>
        <w:jc w:val="left"/>
        <w:rPr>
          <w:rFonts w:hint="eastAsia"/>
        </w:rPr>
      </w:pPr>
      <w:r>
        <w:rPr>
          <w:rFonts w:hint="eastAsia"/>
        </w:rPr>
        <w:t xml:space="preserve"> </w:t>
      </w:r>
    </w:p>
    <w:p w14:paraId="0FB015E2">
      <w:pPr>
        <w:spacing w:after="0" w:line="259" w:lineRule="auto"/>
        <w:ind w:left="0" w:right="0" w:firstLine="0"/>
        <w:jc w:val="left"/>
        <w:rPr>
          <w:rFonts w:hint="eastAsia"/>
        </w:rPr>
      </w:pPr>
      <w:r>
        <w:rPr>
          <w:rFonts w:hint="eastAsia"/>
        </w:rPr>
        <w:t xml:space="preserve">Proud men may dislike the door if they want. </w:t>
      </w:r>
    </w:p>
    <w:p w14:paraId="470D6F2A">
      <w:pPr>
        <w:spacing w:after="0" w:line="259" w:lineRule="auto"/>
        <w:ind w:left="0" w:right="0" w:firstLine="0"/>
        <w:jc w:val="left"/>
        <w:rPr>
          <w:rFonts w:hint="eastAsia"/>
        </w:rPr>
      </w:pPr>
      <w:r>
        <w:rPr>
          <w:rFonts w:hint="eastAsia"/>
        </w:rPr>
        <w:t>骄傲的人如果愿意，可以不喜欢这扇门。</w:t>
      </w:r>
    </w:p>
    <w:p w14:paraId="2A3A2F59">
      <w:pPr>
        <w:spacing w:after="0" w:line="259" w:lineRule="auto"/>
        <w:ind w:left="0" w:right="0" w:firstLine="0"/>
        <w:jc w:val="left"/>
        <w:rPr>
          <w:rFonts w:hint="eastAsia"/>
        </w:rPr>
      </w:pPr>
      <w:r>
        <w:rPr>
          <w:rFonts w:hint="eastAsia"/>
        </w:rPr>
        <w:t xml:space="preserve"> </w:t>
      </w:r>
    </w:p>
    <w:p w14:paraId="4D4380EE">
      <w:pPr>
        <w:spacing w:after="0" w:line="259" w:lineRule="auto"/>
        <w:ind w:left="0" w:right="0" w:firstLine="0"/>
        <w:jc w:val="left"/>
        <w:rPr>
          <w:rFonts w:hint="eastAsia"/>
        </w:rPr>
      </w:pPr>
      <w:r>
        <w:rPr>
          <w:rFonts w:hint="eastAsia"/>
        </w:rPr>
        <w:t xml:space="preserve">Depraved men may scoff at it, and make a jest of those who use it. </w:t>
      </w:r>
    </w:p>
    <w:p w14:paraId="0C69517E">
      <w:pPr>
        <w:spacing w:after="0" w:line="259" w:lineRule="auto"/>
        <w:ind w:left="0" w:right="0" w:firstLine="0"/>
        <w:jc w:val="left"/>
        <w:rPr>
          <w:rFonts w:hint="eastAsia"/>
        </w:rPr>
      </w:pPr>
      <w:r>
        <w:rPr>
          <w:rFonts w:hint="eastAsia"/>
        </w:rPr>
        <w:t>堕落的人可能会嘲笑它，并取笑那些使用它的人。</w:t>
      </w:r>
    </w:p>
    <w:p w14:paraId="0BB61B79">
      <w:pPr>
        <w:spacing w:after="0" w:line="259" w:lineRule="auto"/>
        <w:ind w:left="0" w:right="0" w:firstLine="0"/>
        <w:jc w:val="left"/>
        <w:rPr>
          <w:rFonts w:hint="eastAsia"/>
        </w:rPr>
      </w:pPr>
      <w:r>
        <w:rPr>
          <w:rFonts w:hint="eastAsia"/>
        </w:rPr>
        <w:t xml:space="preserve"> </w:t>
      </w:r>
    </w:p>
    <w:p w14:paraId="722DD888">
      <w:pPr>
        <w:spacing w:after="0" w:line="259" w:lineRule="auto"/>
        <w:ind w:left="0" w:right="0" w:firstLine="0"/>
        <w:jc w:val="left"/>
        <w:rPr>
          <w:rFonts w:hint="eastAsia"/>
        </w:rPr>
      </w:pPr>
      <w:r>
        <w:rPr>
          <w:rFonts w:hint="eastAsia"/>
        </w:rPr>
        <w:t xml:space="preserve">Lazy men may complain that the way is hard. </w:t>
      </w:r>
    </w:p>
    <w:p w14:paraId="3DFB9FD8">
      <w:pPr>
        <w:spacing w:after="0" w:line="259" w:lineRule="auto"/>
        <w:ind w:left="0" w:right="0" w:firstLine="0"/>
        <w:jc w:val="left"/>
        <w:rPr>
          <w:rFonts w:hint="eastAsia"/>
        </w:rPr>
      </w:pPr>
      <w:r>
        <w:rPr>
          <w:rFonts w:hint="eastAsia"/>
        </w:rPr>
        <w:t>懒惰的人可能会抱怨这路很难。</w:t>
      </w:r>
    </w:p>
    <w:p w14:paraId="754ADE77">
      <w:pPr>
        <w:spacing w:after="0" w:line="259" w:lineRule="auto"/>
        <w:ind w:left="0" w:right="0" w:firstLine="0"/>
        <w:jc w:val="left"/>
        <w:rPr>
          <w:rFonts w:hint="eastAsia"/>
        </w:rPr>
      </w:pPr>
      <w:r>
        <w:rPr>
          <w:rFonts w:hint="eastAsia"/>
        </w:rPr>
        <w:t xml:space="preserve"> </w:t>
      </w:r>
    </w:p>
    <w:p w14:paraId="2C3B4B04">
      <w:pPr>
        <w:spacing w:after="0" w:line="259" w:lineRule="auto"/>
        <w:ind w:left="0" w:right="0" w:firstLine="0"/>
        <w:jc w:val="left"/>
        <w:rPr>
          <w:rFonts w:hint="eastAsia"/>
        </w:rPr>
      </w:pPr>
      <w:r>
        <w:rPr>
          <w:rFonts w:hint="eastAsia"/>
        </w:rPr>
        <w:t xml:space="preserve">But men will discover no other salvation than that of faith in the blood and righteousness of a crucified Redeemer. </w:t>
      </w:r>
    </w:p>
    <w:p w14:paraId="07C949CA">
      <w:pPr>
        <w:spacing w:after="0" w:line="259" w:lineRule="auto"/>
        <w:ind w:left="0" w:right="0" w:firstLine="0"/>
        <w:jc w:val="left"/>
        <w:rPr>
          <w:rFonts w:hint="eastAsia"/>
        </w:rPr>
      </w:pPr>
      <w:r>
        <w:rPr>
          <w:rFonts w:hint="eastAsia"/>
        </w:rPr>
        <w:t>但人们将发现，除了信靠一位被钉十字架救赎主的血和义之外，没有别的救恩。</w:t>
      </w:r>
    </w:p>
    <w:p w14:paraId="3FB2DD24">
      <w:pPr>
        <w:spacing w:after="0" w:line="259" w:lineRule="auto"/>
        <w:ind w:left="0" w:right="0" w:firstLine="0"/>
        <w:jc w:val="left"/>
        <w:rPr>
          <w:rFonts w:hint="eastAsia"/>
        </w:rPr>
      </w:pPr>
      <w:r>
        <w:rPr>
          <w:rFonts w:hint="eastAsia"/>
        </w:rPr>
        <w:t xml:space="preserve"> </w:t>
      </w:r>
    </w:p>
    <w:p w14:paraId="3508E162">
      <w:pPr>
        <w:spacing w:after="0" w:line="259" w:lineRule="auto"/>
        <w:ind w:left="0" w:right="0" w:firstLine="0"/>
        <w:jc w:val="left"/>
        <w:rPr>
          <w:rFonts w:hint="eastAsia"/>
        </w:rPr>
      </w:pPr>
      <w:r>
        <w:rPr>
          <w:rFonts w:hint="eastAsia"/>
        </w:rPr>
        <w:t xml:space="preserve">There stands between us and heaven one great door: it may be narrow; but it is the only one. </w:t>
      </w:r>
    </w:p>
    <w:p w14:paraId="1C936856">
      <w:pPr>
        <w:spacing w:after="0" w:line="259" w:lineRule="auto"/>
        <w:ind w:left="0" w:right="0" w:firstLine="0"/>
        <w:jc w:val="left"/>
        <w:rPr>
          <w:rFonts w:hint="eastAsia"/>
        </w:rPr>
      </w:pPr>
      <w:r>
        <w:rPr>
          <w:rFonts w:hint="eastAsia"/>
        </w:rPr>
        <w:t>在我们和天堂之间矗立着一扇大门：它可能是窄的；但它是唯一的一扇。</w:t>
      </w:r>
    </w:p>
    <w:p w14:paraId="16175679">
      <w:pPr>
        <w:spacing w:after="0" w:line="259" w:lineRule="auto"/>
        <w:ind w:left="0" w:right="0" w:firstLine="0"/>
        <w:jc w:val="left"/>
        <w:rPr>
          <w:rFonts w:hint="eastAsia"/>
        </w:rPr>
      </w:pPr>
      <w:r>
        <w:rPr>
          <w:rFonts w:hint="eastAsia"/>
        </w:rPr>
        <w:t xml:space="preserve"> </w:t>
      </w:r>
    </w:p>
    <w:p w14:paraId="09C27024">
      <w:pPr>
        <w:spacing w:after="0" w:line="259" w:lineRule="auto"/>
        <w:ind w:left="0" w:right="0" w:firstLine="0"/>
        <w:jc w:val="left"/>
        <w:rPr>
          <w:rFonts w:hint="eastAsia"/>
        </w:rPr>
      </w:pPr>
      <w:r>
        <w:rPr>
          <w:rFonts w:hint="eastAsia"/>
        </w:rPr>
        <w:t xml:space="preserve">We must either enter heaven by the narrow door, or not at all. </w:t>
      </w:r>
    </w:p>
    <w:p w14:paraId="0F7D56AA">
      <w:pPr>
        <w:spacing w:after="0" w:line="259" w:lineRule="auto"/>
        <w:ind w:left="0" w:right="0" w:firstLine="0"/>
        <w:jc w:val="left"/>
        <w:rPr>
          <w:rFonts w:hint="eastAsia"/>
        </w:rPr>
      </w:pPr>
      <w:r>
        <w:rPr>
          <w:rFonts w:hint="eastAsia"/>
        </w:rPr>
        <w:t>我们必须么通过窄门进入天堂，要么根本进不去。</w:t>
      </w:r>
    </w:p>
    <w:p w14:paraId="366ED98D">
      <w:pPr>
        <w:spacing w:after="0" w:line="259" w:lineRule="auto"/>
        <w:ind w:left="0" w:right="0" w:firstLine="0"/>
        <w:jc w:val="left"/>
        <w:rPr>
          <w:rFonts w:hint="eastAsia"/>
        </w:rPr>
      </w:pPr>
      <w:r>
        <w:rPr>
          <w:rFonts w:hint="eastAsia"/>
        </w:rPr>
        <w:t xml:space="preserve"> </w:t>
      </w:r>
    </w:p>
    <w:p w14:paraId="3406BE08">
      <w:pPr>
        <w:spacing w:after="0" w:line="259" w:lineRule="auto"/>
        <w:ind w:left="0" w:right="0" w:firstLine="0"/>
        <w:jc w:val="left"/>
        <w:rPr>
          <w:rFonts w:hint="eastAsia"/>
        </w:rPr>
      </w:pPr>
      <w:r>
        <w:rPr>
          <w:rFonts w:hint="eastAsia"/>
        </w:rPr>
        <w:t xml:space="preserve">Narrow as this door is, it is “a door always ready to open.” </w:t>
      </w:r>
    </w:p>
    <w:p w14:paraId="12F31192">
      <w:pPr>
        <w:spacing w:after="0" w:line="259" w:lineRule="auto"/>
        <w:ind w:left="0" w:right="0" w:firstLine="0"/>
        <w:jc w:val="left"/>
        <w:rPr>
          <w:rFonts w:hint="eastAsia"/>
        </w:rPr>
      </w:pPr>
      <w:r>
        <w:rPr>
          <w:rFonts w:hint="eastAsia"/>
        </w:rPr>
        <w:t>尽管这门很窄，但它是“一扇随时准备打开的门”。</w:t>
      </w:r>
    </w:p>
    <w:p w14:paraId="4E0EA072">
      <w:pPr>
        <w:spacing w:after="0" w:line="259" w:lineRule="auto"/>
        <w:ind w:left="0" w:right="0" w:firstLine="0"/>
        <w:jc w:val="left"/>
        <w:rPr>
          <w:rFonts w:hint="eastAsia"/>
        </w:rPr>
      </w:pPr>
      <w:r>
        <w:rPr>
          <w:rFonts w:hint="eastAsia"/>
        </w:rPr>
        <w:t xml:space="preserve"> </w:t>
      </w:r>
    </w:p>
    <w:p w14:paraId="7FCA990D">
      <w:pPr>
        <w:spacing w:after="0" w:line="259" w:lineRule="auto"/>
        <w:ind w:left="0" w:right="0" w:firstLine="0"/>
        <w:jc w:val="left"/>
        <w:rPr>
          <w:rFonts w:hint="eastAsia"/>
        </w:rPr>
      </w:pPr>
      <w:r>
        <w:rPr>
          <w:rFonts w:hint="eastAsia"/>
        </w:rPr>
        <w:t xml:space="preserve">No sinners of any kind are forbidden to draw near: whosoever will may enter in and be saved. </w:t>
      </w:r>
    </w:p>
    <w:p w14:paraId="3B78FFE5">
      <w:pPr>
        <w:spacing w:after="0" w:line="259" w:lineRule="auto"/>
        <w:ind w:left="0" w:right="0" w:firstLine="0"/>
        <w:jc w:val="left"/>
        <w:rPr>
          <w:rFonts w:hint="eastAsia"/>
        </w:rPr>
      </w:pPr>
      <w:r>
        <w:rPr>
          <w:rFonts w:hint="eastAsia"/>
        </w:rPr>
        <w:t>没有任何种类的罪人被禁止靠近：凡愿意的都可以进去并得救。</w:t>
      </w:r>
    </w:p>
    <w:p w14:paraId="629A2C32">
      <w:pPr>
        <w:spacing w:after="0" w:line="259" w:lineRule="auto"/>
        <w:ind w:left="0" w:right="0" w:firstLine="0"/>
        <w:jc w:val="left"/>
        <w:rPr>
          <w:rFonts w:hint="eastAsia"/>
        </w:rPr>
      </w:pPr>
      <w:r>
        <w:rPr>
          <w:rFonts w:hint="eastAsia"/>
        </w:rPr>
        <w:t xml:space="preserve"> </w:t>
      </w:r>
    </w:p>
    <w:p w14:paraId="7DF9E702">
      <w:pPr>
        <w:spacing w:after="0" w:line="259" w:lineRule="auto"/>
        <w:ind w:left="0" w:right="0" w:firstLine="0"/>
        <w:jc w:val="left"/>
        <w:rPr>
          <w:rFonts w:hint="eastAsia"/>
        </w:rPr>
      </w:pPr>
      <w:r>
        <w:rPr>
          <w:rFonts w:hint="eastAsia"/>
        </w:rPr>
        <w:t xml:space="preserve">There is but one condition of admission: that condition is that you really feel your sins and desire to be saved by Christ in His own way. </w:t>
      </w:r>
    </w:p>
    <w:p w14:paraId="224663B8">
      <w:pPr>
        <w:spacing w:after="0" w:line="259" w:lineRule="auto"/>
        <w:ind w:left="0" w:right="0" w:firstLine="0"/>
        <w:jc w:val="left"/>
        <w:rPr>
          <w:rFonts w:hint="eastAsia"/>
        </w:rPr>
      </w:pPr>
      <w:r>
        <w:rPr>
          <w:rFonts w:hint="eastAsia"/>
        </w:rPr>
        <w:t>只有一个准入条件：那个条件是你真的感到自己的罪，并渴望按基督自己的方式被祂拯救。</w:t>
      </w:r>
    </w:p>
    <w:p w14:paraId="35BD5FB0">
      <w:pPr>
        <w:spacing w:after="0" w:line="259" w:lineRule="auto"/>
        <w:ind w:left="0" w:right="0" w:firstLine="0"/>
        <w:jc w:val="left"/>
        <w:rPr>
          <w:rFonts w:hint="eastAsia"/>
        </w:rPr>
      </w:pPr>
      <w:r>
        <w:rPr>
          <w:rFonts w:hint="eastAsia"/>
        </w:rPr>
        <w:t xml:space="preserve"> </w:t>
      </w:r>
    </w:p>
    <w:p w14:paraId="6AA51C1C">
      <w:pPr>
        <w:spacing w:after="0" w:line="259" w:lineRule="auto"/>
        <w:ind w:left="0" w:right="0" w:firstLine="0"/>
        <w:jc w:val="left"/>
        <w:rPr>
          <w:rFonts w:hint="eastAsia"/>
        </w:rPr>
      </w:pPr>
      <w:r>
        <w:rPr>
          <w:rFonts w:hint="eastAsia"/>
        </w:rPr>
        <w:t xml:space="preserve">Are you really aware of your guilt and vileness? </w:t>
      </w:r>
    </w:p>
    <w:p w14:paraId="6EA8A3B7">
      <w:pPr>
        <w:spacing w:after="0" w:line="259" w:lineRule="auto"/>
        <w:ind w:left="0" w:right="0" w:firstLine="0"/>
        <w:jc w:val="left"/>
        <w:rPr>
          <w:rFonts w:hint="eastAsia"/>
        </w:rPr>
      </w:pPr>
      <w:r>
        <w:rPr>
          <w:rFonts w:hint="eastAsia"/>
        </w:rPr>
        <w:t>你真的意识到你的罪疚和卑鄙吗？</w:t>
      </w:r>
    </w:p>
    <w:p w14:paraId="5D161FA9">
      <w:pPr>
        <w:spacing w:after="0" w:line="259" w:lineRule="auto"/>
        <w:ind w:left="0" w:right="0" w:firstLine="0"/>
        <w:jc w:val="left"/>
        <w:rPr>
          <w:rFonts w:hint="eastAsia"/>
        </w:rPr>
      </w:pPr>
      <w:r>
        <w:rPr>
          <w:rFonts w:hint="eastAsia"/>
        </w:rPr>
        <w:t xml:space="preserve"> </w:t>
      </w:r>
    </w:p>
    <w:p w14:paraId="04E0FAC5">
      <w:pPr>
        <w:spacing w:after="0" w:line="259" w:lineRule="auto"/>
        <w:ind w:left="0" w:right="0" w:firstLine="0"/>
        <w:jc w:val="left"/>
        <w:rPr>
          <w:rFonts w:hint="eastAsia"/>
        </w:rPr>
      </w:pPr>
      <w:r>
        <w:rPr>
          <w:rFonts w:hint="eastAsia"/>
        </w:rPr>
        <w:t xml:space="preserve">Have you a truly broken and contrite heart? </w:t>
      </w:r>
    </w:p>
    <w:p w14:paraId="360C1064">
      <w:pPr>
        <w:spacing w:after="0" w:line="259" w:lineRule="auto"/>
        <w:ind w:left="0" w:right="0" w:firstLine="0"/>
        <w:jc w:val="left"/>
        <w:rPr>
          <w:rFonts w:hint="eastAsia"/>
        </w:rPr>
      </w:pPr>
      <w:r>
        <w:rPr>
          <w:rFonts w:hint="eastAsia"/>
        </w:rPr>
        <w:t>你有真正忧伤痛悔的心吗？</w:t>
      </w:r>
    </w:p>
    <w:p w14:paraId="7518F7F8">
      <w:pPr>
        <w:spacing w:after="0" w:line="259" w:lineRule="auto"/>
        <w:ind w:left="0" w:right="0" w:firstLine="0"/>
        <w:jc w:val="left"/>
        <w:rPr>
          <w:rFonts w:hint="eastAsia"/>
        </w:rPr>
      </w:pPr>
      <w:r>
        <w:rPr>
          <w:rFonts w:hint="eastAsia"/>
        </w:rPr>
        <w:t xml:space="preserve"> </w:t>
      </w:r>
    </w:p>
    <w:p w14:paraId="6D18B253">
      <w:pPr>
        <w:spacing w:after="0" w:line="259" w:lineRule="auto"/>
        <w:ind w:left="0" w:right="0" w:firstLine="0"/>
        <w:jc w:val="left"/>
        <w:rPr>
          <w:rFonts w:hint="eastAsia"/>
        </w:rPr>
      </w:pPr>
      <w:r>
        <w:rPr>
          <w:rFonts w:hint="eastAsia"/>
        </w:rPr>
        <w:t xml:space="preserve">Look at the door of salvation, and come in. </w:t>
      </w:r>
    </w:p>
    <w:p w14:paraId="3E10B73C">
      <w:pPr>
        <w:spacing w:after="0" w:line="259" w:lineRule="auto"/>
        <w:ind w:left="0" w:right="0" w:firstLine="0"/>
        <w:jc w:val="left"/>
        <w:rPr>
          <w:rFonts w:hint="eastAsia"/>
        </w:rPr>
      </w:pPr>
      <w:r>
        <w:rPr>
          <w:rFonts w:hint="eastAsia"/>
        </w:rPr>
        <w:t>看着救恩之门，进来吧。</w:t>
      </w:r>
    </w:p>
    <w:p w14:paraId="1C18393C">
      <w:pPr>
        <w:spacing w:after="0" w:line="259" w:lineRule="auto"/>
        <w:ind w:left="0" w:right="0" w:firstLine="0"/>
        <w:jc w:val="left"/>
        <w:rPr>
          <w:rFonts w:hint="eastAsia"/>
        </w:rPr>
      </w:pPr>
      <w:r>
        <w:rPr>
          <w:rFonts w:hint="eastAsia"/>
        </w:rPr>
        <w:t xml:space="preserve"> </w:t>
      </w:r>
    </w:p>
    <w:p w14:paraId="472698A1">
      <w:pPr>
        <w:spacing w:after="0" w:line="259" w:lineRule="auto"/>
        <w:ind w:left="0" w:right="0" w:firstLine="0"/>
        <w:jc w:val="left"/>
        <w:rPr>
          <w:rFonts w:hint="eastAsia"/>
        </w:rPr>
      </w:pPr>
      <w:r>
        <w:rPr>
          <w:rFonts w:hint="eastAsia"/>
        </w:rPr>
        <w:t xml:space="preserve">He that made it declares, “Whoever comes to me I will never drive away” (John 6:37). </w:t>
      </w:r>
    </w:p>
    <w:p w14:paraId="0E835443">
      <w:pPr>
        <w:spacing w:after="0" w:line="259" w:lineRule="auto"/>
        <w:ind w:left="0" w:right="0" w:firstLine="0"/>
        <w:jc w:val="left"/>
        <w:rPr>
          <w:rFonts w:hint="eastAsia"/>
        </w:rPr>
      </w:pPr>
      <w:r>
        <w:rPr>
          <w:rFonts w:hint="eastAsia"/>
        </w:rPr>
        <w:t>造门的那位宣告：“到我这里来的，我总不丢弃他”（约翰福音 6:37）。</w:t>
      </w:r>
    </w:p>
    <w:p w14:paraId="1CF9A758">
      <w:pPr>
        <w:spacing w:after="0" w:line="259" w:lineRule="auto"/>
        <w:ind w:left="0" w:right="0" w:firstLine="0"/>
        <w:jc w:val="left"/>
        <w:rPr>
          <w:rFonts w:hint="eastAsia"/>
        </w:rPr>
      </w:pPr>
      <w:r>
        <w:rPr>
          <w:rFonts w:hint="eastAsia"/>
        </w:rPr>
        <w:t xml:space="preserve"> </w:t>
      </w:r>
    </w:p>
    <w:p w14:paraId="4F890992">
      <w:pPr>
        <w:spacing w:after="0" w:line="259" w:lineRule="auto"/>
        <w:ind w:left="0" w:right="0" w:firstLine="0"/>
        <w:jc w:val="left"/>
        <w:rPr>
          <w:rFonts w:hint="eastAsia"/>
        </w:rPr>
      </w:pPr>
      <w:r>
        <w:rPr>
          <w:rFonts w:hint="eastAsia"/>
        </w:rPr>
        <w:t xml:space="preserve">The question to be considered is not whether you are a great sinner or a little sinner—whether you are elect or not—whether you are converted or not. </w:t>
      </w:r>
    </w:p>
    <w:p w14:paraId="6A051215">
      <w:pPr>
        <w:spacing w:after="0" w:line="259" w:lineRule="auto"/>
        <w:ind w:left="0" w:right="0" w:firstLine="0"/>
        <w:jc w:val="left"/>
        <w:rPr>
          <w:rFonts w:hint="eastAsia"/>
        </w:rPr>
      </w:pPr>
      <w:r>
        <w:rPr>
          <w:rFonts w:hint="eastAsia"/>
        </w:rPr>
        <w:t>要考虑的问题不是你是个大罪人还是个小罪人——不是你是否是选民——不是你是否归正了。</w:t>
      </w:r>
    </w:p>
    <w:p w14:paraId="52D974DF">
      <w:pPr>
        <w:spacing w:after="0" w:line="259" w:lineRule="auto"/>
        <w:ind w:left="0" w:right="0" w:firstLine="0"/>
        <w:jc w:val="left"/>
        <w:rPr>
          <w:rFonts w:hint="eastAsia"/>
        </w:rPr>
      </w:pPr>
      <w:r>
        <w:rPr>
          <w:rFonts w:hint="eastAsia"/>
        </w:rPr>
        <w:t xml:space="preserve"> </w:t>
      </w:r>
    </w:p>
    <w:p w14:paraId="2AA8E1F1">
      <w:pPr>
        <w:spacing w:after="0" w:line="259" w:lineRule="auto"/>
        <w:ind w:left="0" w:right="0" w:firstLine="0"/>
        <w:jc w:val="left"/>
        <w:rPr>
          <w:rFonts w:hint="eastAsia"/>
        </w:rPr>
      </w:pPr>
      <w:r>
        <w:rPr>
          <w:rFonts w:hint="eastAsia"/>
        </w:rPr>
        <w:t xml:space="preserve">The question is simply this, “Do you feel your sins? Do you feel burdened and heavyladen? Are you willing to put your life into Christ's hand?” </w:t>
      </w:r>
    </w:p>
    <w:p w14:paraId="00DA94D3">
      <w:pPr>
        <w:spacing w:after="0" w:line="259" w:lineRule="auto"/>
        <w:ind w:left="0" w:right="0" w:firstLine="0"/>
        <w:jc w:val="left"/>
        <w:rPr>
          <w:rFonts w:hint="eastAsia"/>
        </w:rPr>
      </w:pPr>
      <w:r>
        <w:rPr>
          <w:rFonts w:hint="eastAsia"/>
        </w:rPr>
        <w:t>问题仅仅是：“你感到你的罪吗？你感到劳苦担重担吗？你愿意把你的生命交在基督手中吗？”</w:t>
      </w:r>
    </w:p>
    <w:p w14:paraId="1988B07B">
      <w:pPr>
        <w:spacing w:after="0" w:line="259" w:lineRule="auto"/>
        <w:ind w:left="0" w:right="0" w:firstLine="0"/>
        <w:jc w:val="left"/>
        <w:rPr>
          <w:rFonts w:hint="eastAsia"/>
        </w:rPr>
      </w:pPr>
      <w:r>
        <w:rPr>
          <w:rFonts w:hint="eastAsia"/>
        </w:rPr>
        <w:t xml:space="preserve"> </w:t>
      </w:r>
    </w:p>
    <w:p w14:paraId="1085165E">
      <w:pPr>
        <w:spacing w:after="0" w:line="259" w:lineRule="auto"/>
        <w:ind w:left="0" w:right="0" w:firstLine="0"/>
        <w:jc w:val="left"/>
        <w:rPr>
          <w:rFonts w:hint="eastAsia"/>
        </w:rPr>
      </w:pPr>
      <w:r>
        <w:rPr>
          <w:rFonts w:hint="eastAsia"/>
        </w:rPr>
        <w:t xml:space="preserve">Then if that be the case, the door will open to you at once. </w:t>
      </w:r>
    </w:p>
    <w:p w14:paraId="487D8CA5">
      <w:pPr>
        <w:spacing w:after="0" w:line="259" w:lineRule="auto"/>
        <w:ind w:left="0" w:right="0" w:firstLine="0"/>
        <w:jc w:val="left"/>
        <w:rPr>
          <w:rFonts w:hint="eastAsia"/>
        </w:rPr>
      </w:pPr>
      <w:r>
        <w:rPr>
          <w:rFonts w:hint="eastAsia"/>
        </w:rPr>
        <w:t>如果是这样，门立刻就会为你打开。</w:t>
      </w:r>
    </w:p>
    <w:p w14:paraId="06FB62A8">
      <w:pPr>
        <w:spacing w:after="0" w:line="259" w:lineRule="auto"/>
        <w:ind w:left="0" w:right="0" w:firstLine="0"/>
        <w:jc w:val="left"/>
        <w:rPr>
          <w:rFonts w:hint="eastAsia"/>
        </w:rPr>
      </w:pPr>
      <w:r>
        <w:rPr>
          <w:rFonts w:hint="eastAsia"/>
        </w:rPr>
        <w:t xml:space="preserve"> </w:t>
      </w:r>
    </w:p>
    <w:p w14:paraId="334A2B3E">
      <w:pPr>
        <w:spacing w:after="0" w:line="259" w:lineRule="auto"/>
        <w:ind w:left="0" w:right="0" w:firstLine="0"/>
        <w:jc w:val="left"/>
        <w:rPr>
          <w:rFonts w:hint="eastAsia"/>
        </w:rPr>
      </w:pPr>
      <w:r>
        <w:rPr>
          <w:rFonts w:hint="eastAsia"/>
        </w:rPr>
        <w:t xml:space="preserve">Come in this very day. </w:t>
      </w:r>
    </w:p>
    <w:p w14:paraId="5944BC49">
      <w:pPr>
        <w:spacing w:after="0" w:line="259" w:lineRule="auto"/>
        <w:ind w:left="0" w:right="0" w:firstLine="0"/>
        <w:jc w:val="left"/>
        <w:rPr>
          <w:rFonts w:hint="eastAsia"/>
        </w:rPr>
      </w:pPr>
      <w:r>
        <w:rPr>
          <w:rFonts w:hint="eastAsia"/>
        </w:rPr>
        <w:t>就在今天进来吧。</w:t>
      </w:r>
    </w:p>
    <w:p w14:paraId="3460BCFB">
      <w:pPr>
        <w:spacing w:after="0" w:line="259" w:lineRule="auto"/>
        <w:ind w:left="0" w:right="0" w:firstLine="0"/>
        <w:jc w:val="left"/>
        <w:rPr>
          <w:rFonts w:hint="eastAsia"/>
        </w:rPr>
      </w:pPr>
      <w:r>
        <w:rPr>
          <w:rFonts w:hint="eastAsia"/>
        </w:rPr>
        <w:t xml:space="preserve"> </w:t>
      </w:r>
    </w:p>
    <w:p w14:paraId="047AA89E">
      <w:pPr>
        <w:spacing w:after="0" w:line="259" w:lineRule="auto"/>
        <w:ind w:left="0" w:right="0" w:firstLine="0"/>
        <w:jc w:val="left"/>
        <w:rPr>
          <w:rFonts w:hint="eastAsia"/>
        </w:rPr>
      </w:pPr>
      <w:r>
        <w:rPr>
          <w:rFonts w:hint="eastAsia"/>
        </w:rPr>
        <w:t xml:space="preserve">Why are you standing out there? </w:t>
      </w:r>
    </w:p>
    <w:p w14:paraId="2B740E4E">
      <w:pPr>
        <w:spacing w:after="0" w:line="259" w:lineRule="auto"/>
        <w:ind w:left="0" w:right="0" w:firstLine="0"/>
        <w:jc w:val="left"/>
        <w:rPr>
          <w:rFonts w:hint="eastAsia"/>
        </w:rPr>
      </w:pPr>
      <w:r>
        <w:rPr>
          <w:rFonts w:hint="eastAsia"/>
        </w:rPr>
        <w:t>你为什么站在外面？</w:t>
      </w:r>
    </w:p>
    <w:p w14:paraId="6A8FAE03">
      <w:pPr>
        <w:spacing w:after="0" w:line="259" w:lineRule="auto"/>
        <w:ind w:left="0" w:right="0" w:firstLine="0"/>
        <w:jc w:val="left"/>
        <w:rPr>
          <w:rFonts w:hint="eastAsia"/>
        </w:rPr>
      </w:pPr>
      <w:r>
        <w:rPr>
          <w:rFonts w:hint="eastAsia"/>
        </w:rPr>
        <w:t xml:space="preserve"> </w:t>
      </w:r>
    </w:p>
    <w:p w14:paraId="44B741DE">
      <w:pPr>
        <w:spacing w:after="0" w:line="259" w:lineRule="auto"/>
        <w:ind w:left="0" w:right="0" w:firstLine="0"/>
        <w:jc w:val="left"/>
        <w:rPr>
          <w:rFonts w:hint="eastAsia"/>
        </w:rPr>
      </w:pPr>
      <w:r>
        <w:rPr>
          <w:rFonts w:hint="eastAsia"/>
        </w:rPr>
        <w:t xml:space="preserve">Narrow as this door is, it is “one through which thousands have gone in and been saved.” </w:t>
      </w:r>
    </w:p>
    <w:p w14:paraId="527AA452">
      <w:pPr>
        <w:spacing w:after="0" w:line="259" w:lineRule="auto"/>
        <w:ind w:left="0" w:right="0" w:firstLine="0"/>
        <w:jc w:val="left"/>
        <w:rPr>
          <w:rFonts w:hint="eastAsia"/>
        </w:rPr>
      </w:pPr>
      <w:r>
        <w:rPr>
          <w:rFonts w:hint="eastAsia"/>
        </w:rPr>
        <w:t>尽管这门很窄，但它是“成千上万的人已经通过并得救的门”。</w:t>
      </w:r>
    </w:p>
    <w:p w14:paraId="4079C152">
      <w:pPr>
        <w:spacing w:after="0" w:line="259" w:lineRule="auto"/>
        <w:ind w:left="0" w:right="0" w:firstLine="0"/>
        <w:jc w:val="left"/>
        <w:rPr>
          <w:rFonts w:hint="eastAsia"/>
        </w:rPr>
      </w:pPr>
      <w:r>
        <w:rPr>
          <w:rFonts w:hint="eastAsia"/>
        </w:rPr>
        <w:t xml:space="preserve"> </w:t>
      </w:r>
    </w:p>
    <w:p w14:paraId="2A9DE2CB">
      <w:pPr>
        <w:spacing w:after="0" w:line="259" w:lineRule="auto"/>
        <w:ind w:left="0" w:right="0" w:firstLine="0"/>
        <w:jc w:val="left"/>
        <w:rPr>
          <w:rFonts w:hint="eastAsia"/>
        </w:rPr>
      </w:pPr>
      <w:r>
        <w:rPr>
          <w:rFonts w:hint="eastAsia"/>
        </w:rPr>
        <w:t xml:space="preserve">No sinner was ever turned back, and told he was too bad to be admitted, if he came really sick of his sins. </w:t>
      </w:r>
    </w:p>
    <w:p w14:paraId="293958B7">
      <w:pPr>
        <w:spacing w:after="0" w:line="259" w:lineRule="auto"/>
        <w:ind w:left="0" w:right="0" w:firstLine="0"/>
        <w:jc w:val="left"/>
        <w:rPr>
          <w:rFonts w:hint="eastAsia"/>
        </w:rPr>
      </w:pPr>
      <w:r>
        <w:rPr>
          <w:rFonts w:hint="eastAsia"/>
        </w:rPr>
        <w:t>如果一个罪人真的厌恶自己的罪而来，从未有过被拒之门外，被告知太坏而不能被接纳的。</w:t>
      </w:r>
    </w:p>
    <w:p w14:paraId="613C9412">
      <w:pPr>
        <w:spacing w:after="0" w:line="259" w:lineRule="auto"/>
        <w:ind w:left="0" w:right="0" w:firstLine="0"/>
        <w:jc w:val="left"/>
        <w:rPr>
          <w:rFonts w:hint="eastAsia"/>
        </w:rPr>
      </w:pPr>
      <w:r>
        <w:rPr>
          <w:rFonts w:hint="eastAsia"/>
        </w:rPr>
        <w:t xml:space="preserve"> </w:t>
      </w:r>
    </w:p>
    <w:p w14:paraId="11043387">
      <w:pPr>
        <w:spacing w:after="0" w:line="259" w:lineRule="auto"/>
        <w:ind w:left="0" w:right="0" w:firstLine="0"/>
        <w:jc w:val="left"/>
        <w:rPr>
          <w:rFonts w:hint="eastAsia"/>
        </w:rPr>
      </w:pPr>
      <w:r>
        <w:rPr>
          <w:rFonts w:hint="eastAsia"/>
        </w:rPr>
        <w:t xml:space="preserve">Thousands of all sorts have been received, cleansed, washed, forgiven, clothed, and made heirs of eternal life. </w:t>
      </w:r>
    </w:p>
    <w:p w14:paraId="77D8C94E">
      <w:pPr>
        <w:spacing w:after="0" w:line="259" w:lineRule="auto"/>
        <w:ind w:left="0" w:right="0" w:firstLine="0"/>
        <w:jc w:val="left"/>
        <w:rPr>
          <w:rFonts w:hint="eastAsia"/>
        </w:rPr>
      </w:pPr>
      <w:r>
        <w:rPr>
          <w:rFonts w:hint="eastAsia"/>
        </w:rPr>
        <w:t>各种各样的成千上万的人已被接纳、洁净、洗涤、赦免、穿衣，并成为永生的继承人。</w:t>
      </w:r>
    </w:p>
    <w:p w14:paraId="19E8DD83">
      <w:pPr>
        <w:spacing w:after="0" w:line="259" w:lineRule="auto"/>
        <w:ind w:left="0" w:right="0" w:firstLine="0"/>
        <w:jc w:val="left"/>
        <w:rPr>
          <w:rFonts w:hint="eastAsia"/>
        </w:rPr>
      </w:pPr>
      <w:r>
        <w:rPr>
          <w:rFonts w:hint="eastAsia"/>
        </w:rPr>
        <w:t xml:space="preserve"> </w:t>
      </w:r>
    </w:p>
    <w:p w14:paraId="00243A79">
      <w:pPr>
        <w:spacing w:after="0" w:line="259" w:lineRule="auto"/>
        <w:ind w:left="0" w:right="0" w:firstLine="0"/>
        <w:jc w:val="left"/>
        <w:rPr>
          <w:rFonts w:hint="eastAsia"/>
        </w:rPr>
      </w:pPr>
      <w:r>
        <w:rPr>
          <w:rFonts w:hint="eastAsia"/>
        </w:rPr>
        <w:t xml:space="preserve">Some of them seemed very unlikely to be admitted: you and I might have thought they were too bad to be saved. </w:t>
      </w:r>
    </w:p>
    <w:p w14:paraId="3DCD7A91">
      <w:pPr>
        <w:spacing w:after="0" w:line="259" w:lineRule="auto"/>
        <w:ind w:left="0" w:right="0" w:firstLine="0"/>
        <w:jc w:val="left"/>
        <w:rPr>
          <w:rFonts w:hint="eastAsia"/>
        </w:rPr>
      </w:pPr>
      <w:r>
        <w:rPr>
          <w:rFonts w:hint="eastAsia"/>
        </w:rPr>
        <w:t>其中有些人似乎极不可能被接纳：你和我可能以为他们太坏了，不能得救。</w:t>
      </w:r>
    </w:p>
    <w:p w14:paraId="45DD54EA">
      <w:pPr>
        <w:spacing w:after="0" w:line="259" w:lineRule="auto"/>
        <w:ind w:left="0" w:right="0" w:firstLine="0"/>
        <w:jc w:val="left"/>
        <w:rPr>
          <w:rFonts w:hint="eastAsia"/>
        </w:rPr>
      </w:pPr>
      <w:r>
        <w:rPr>
          <w:rFonts w:hint="eastAsia"/>
        </w:rPr>
        <w:t xml:space="preserve"> </w:t>
      </w:r>
    </w:p>
    <w:p w14:paraId="3B6B1AF4">
      <w:pPr>
        <w:spacing w:after="0" w:line="259" w:lineRule="auto"/>
        <w:ind w:left="0" w:right="0" w:firstLine="0"/>
        <w:jc w:val="left"/>
        <w:rPr>
          <w:rFonts w:hint="eastAsia"/>
        </w:rPr>
      </w:pPr>
      <w:r>
        <w:rPr>
          <w:rFonts w:hint="eastAsia"/>
        </w:rPr>
        <w:t xml:space="preserve">But He that built the door did not refuse them. </w:t>
      </w:r>
    </w:p>
    <w:p w14:paraId="75A30852">
      <w:pPr>
        <w:spacing w:after="0" w:line="259" w:lineRule="auto"/>
        <w:ind w:left="0" w:right="0" w:firstLine="0"/>
        <w:jc w:val="left"/>
        <w:rPr>
          <w:rFonts w:hint="eastAsia"/>
        </w:rPr>
      </w:pPr>
      <w:r>
        <w:rPr>
          <w:rFonts w:hint="eastAsia"/>
        </w:rPr>
        <w:t>但造门的那位并没有拒绝他们。</w:t>
      </w:r>
    </w:p>
    <w:p w14:paraId="6BA04657">
      <w:pPr>
        <w:spacing w:after="0" w:line="259" w:lineRule="auto"/>
        <w:ind w:left="0" w:right="0" w:firstLine="0"/>
        <w:jc w:val="left"/>
        <w:rPr>
          <w:rFonts w:hint="eastAsia"/>
        </w:rPr>
      </w:pPr>
      <w:r>
        <w:rPr>
          <w:rFonts w:hint="eastAsia"/>
        </w:rPr>
        <w:t xml:space="preserve"> </w:t>
      </w:r>
    </w:p>
    <w:p w14:paraId="2F32D6FF">
      <w:pPr>
        <w:spacing w:after="0" w:line="259" w:lineRule="auto"/>
        <w:ind w:left="0" w:right="0" w:firstLine="0"/>
        <w:jc w:val="left"/>
        <w:rPr>
          <w:rFonts w:hint="eastAsia"/>
        </w:rPr>
      </w:pPr>
      <w:r>
        <w:rPr>
          <w:rFonts w:hint="eastAsia"/>
        </w:rPr>
        <w:t xml:space="preserve">As soon as they knocked, He gave orders that they should be let in. </w:t>
      </w:r>
    </w:p>
    <w:p w14:paraId="7913E516">
      <w:pPr>
        <w:spacing w:after="0" w:line="259" w:lineRule="auto"/>
        <w:ind w:left="0" w:right="0" w:firstLine="0"/>
        <w:jc w:val="left"/>
        <w:rPr>
          <w:rFonts w:hint="eastAsia"/>
        </w:rPr>
      </w:pPr>
      <w:r>
        <w:rPr>
          <w:rFonts w:hint="eastAsia"/>
        </w:rPr>
        <w:t>他们一敲门，祂就下令让他们进来。</w:t>
      </w:r>
    </w:p>
    <w:p w14:paraId="73EE1569">
      <w:pPr>
        <w:spacing w:after="0" w:line="259" w:lineRule="auto"/>
        <w:ind w:left="0" w:right="0" w:firstLine="0"/>
        <w:jc w:val="left"/>
        <w:rPr>
          <w:rFonts w:hint="eastAsia"/>
        </w:rPr>
      </w:pPr>
      <w:r>
        <w:rPr>
          <w:rFonts w:hint="eastAsia"/>
        </w:rPr>
        <w:t xml:space="preserve"> </w:t>
      </w:r>
    </w:p>
    <w:p w14:paraId="28D7A6EF">
      <w:pPr>
        <w:spacing w:after="0" w:line="259" w:lineRule="auto"/>
        <w:ind w:left="0" w:right="0" w:firstLine="0"/>
        <w:jc w:val="left"/>
        <w:rPr>
          <w:rFonts w:hint="eastAsia"/>
        </w:rPr>
      </w:pPr>
      <w:r>
        <w:rPr>
          <w:rFonts w:hint="eastAsia"/>
        </w:rPr>
        <w:t xml:space="preserve">Manasseh, King of Judah, went up to this door. </w:t>
      </w:r>
    </w:p>
    <w:p w14:paraId="1093A9D7">
      <w:pPr>
        <w:spacing w:after="0" w:line="259" w:lineRule="auto"/>
        <w:ind w:left="0" w:right="0" w:firstLine="0"/>
        <w:jc w:val="left"/>
        <w:rPr>
          <w:rFonts w:hint="eastAsia"/>
        </w:rPr>
      </w:pPr>
      <w:r>
        <w:rPr>
          <w:rFonts w:hint="eastAsia"/>
        </w:rPr>
        <w:t>犹大王玛拿西走到了这扇门前。</w:t>
      </w:r>
    </w:p>
    <w:p w14:paraId="1D68824A">
      <w:pPr>
        <w:spacing w:after="0" w:line="259" w:lineRule="auto"/>
        <w:ind w:left="0" w:right="0" w:firstLine="0"/>
        <w:jc w:val="left"/>
        <w:rPr>
          <w:rFonts w:hint="eastAsia"/>
        </w:rPr>
      </w:pPr>
      <w:r>
        <w:rPr>
          <w:rFonts w:hint="eastAsia"/>
        </w:rPr>
        <w:t xml:space="preserve"> </w:t>
      </w:r>
    </w:p>
    <w:p w14:paraId="64439B09">
      <w:pPr>
        <w:spacing w:after="0" w:line="259" w:lineRule="auto"/>
        <w:ind w:left="0" w:right="0" w:firstLine="0"/>
        <w:jc w:val="left"/>
        <w:rPr>
          <w:rFonts w:hint="eastAsia"/>
        </w:rPr>
      </w:pPr>
      <w:r>
        <w:rPr>
          <w:rFonts w:hint="eastAsia"/>
        </w:rPr>
        <w:t xml:space="preserve">None could have been worse than he up to that time. </w:t>
      </w:r>
    </w:p>
    <w:p w14:paraId="6A6598F9">
      <w:pPr>
        <w:spacing w:after="0" w:line="259" w:lineRule="auto"/>
        <w:ind w:left="0" w:right="0" w:firstLine="0"/>
        <w:jc w:val="left"/>
        <w:rPr>
          <w:rFonts w:hint="eastAsia"/>
        </w:rPr>
      </w:pPr>
      <w:r>
        <w:rPr>
          <w:rFonts w:hint="eastAsia"/>
        </w:rPr>
        <w:t>在那之前，没有人比他更坏。</w:t>
      </w:r>
    </w:p>
    <w:p w14:paraId="0DCF59B9">
      <w:pPr>
        <w:spacing w:after="0" w:line="259" w:lineRule="auto"/>
        <w:ind w:left="0" w:right="0" w:firstLine="0"/>
        <w:jc w:val="left"/>
        <w:rPr>
          <w:rFonts w:hint="eastAsia"/>
        </w:rPr>
      </w:pPr>
      <w:r>
        <w:rPr>
          <w:rFonts w:hint="eastAsia"/>
        </w:rPr>
        <w:t xml:space="preserve"> </w:t>
      </w:r>
    </w:p>
    <w:p w14:paraId="5BCEED98">
      <w:pPr>
        <w:spacing w:after="0" w:line="259" w:lineRule="auto"/>
        <w:ind w:left="0" w:right="0" w:firstLine="0"/>
        <w:jc w:val="left"/>
        <w:rPr>
          <w:rFonts w:hint="eastAsia"/>
        </w:rPr>
      </w:pPr>
      <w:r>
        <w:rPr>
          <w:rFonts w:hint="eastAsia"/>
        </w:rPr>
        <w:t xml:space="preserve">He had despised his good father Hezekiah's example and advice. </w:t>
      </w:r>
    </w:p>
    <w:p w14:paraId="09026C44">
      <w:pPr>
        <w:spacing w:after="0" w:line="259" w:lineRule="auto"/>
        <w:ind w:left="0" w:right="0" w:firstLine="0"/>
        <w:jc w:val="left"/>
        <w:rPr>
          <w:rFonts w:hint="eastAsia"/>
        </w:rPr>
      </w:pPr>
      <w:r>
        <w:rPr>
          <w:rFonts w:hint="eastAsia"/>
        </w:rPr>
        <w:t>他藐视了他好父亲希西家的榜样和建议。</w:t>
      </w:r>
    </w:p>
    <w:p w14:paraId="594EAFB8">
      <w:pPr>
        <w:spacing w:after="0" w:line="259" w:lineRule="auto"/>
        <w:ind w:left="0" w:right="0" w:firstLine="0"/>
        <w:jc w:val="left"/>
        <w:rPr>
          <w:rFonts w:hint="eastAsia"/>
        </w:rPr>
      </w:pPr>
      <w:r>
        <w:rPr>
          <w:rFonts w:hint="eastAsia"/>
        </w:rPr>
        <w:t xml:space="preserve"> </w:t>
      </w:r>
    </w:p>
    <w:p w14:paraId="7E957D20">
      <w:pPr>
        <w:spacing w:after="0" w:line="259" w:lineRule="auto"/>
        <w:ind w:left="0" w:right="0" w:firstLine="0"/>
        <w:jc w:val="left"/>
        <w:rPr>
          <w:rFonts w:hint="eastAsia"/>
        </w:rPr>
      </w:pPr>
      <w:r>
        <w:rPr>
          <w:rFonts w:hint="eastAsia"/>
        </w:rPr>
        <w:t xml:space="preserve">He had bowed down to idols. </w:t>
      </w:r>
    </w:p>
    <w:p w14:paraId="10C9A723">
      <w:pPr>
        <w:spacing w:after="0" w:line="259" w:lineRule="auto"/>
        <w:ind w:left="0" w:right="0" w:firstLine="0"/>
        <w:jc w:val="left"/>
        <w:rPr>
          <w:rFonts w:hint="eastAsia"/>
        </w:rPr>
      </w:pPr>
      <w:r>
        <w:rPr>
          <w:rFonts w:hint="eastAsia"/>
        </w:rPr>
        <w:t>他向偶像下拜。</w:t>
      </w:r>
    </w:p>
    <w:p w14:paraId="49B0850D">
      <w:pPr>
        <w:spacing w:after="0" w:line="259" w:lineRule="auto"/>
        <w:ind w:left="0" w:right="0" w:firstLine="0"/>
        <w:jc w:val="left"/>
        <w:rPr>
          <w:rFonts w:hint="eastAsia"/>
        </w:rPr>
      </w:pPr>
      <w:r>
        <w:rPr>
          <w:rFonts w:hint="eastAsia"/>
        </w:rPr>
        <w:t xml:space="preserve"> </w:t>
      </w:r>
    </w:p>
    <w:p w14:paraId="44E08008">
      <w:pPr>
        <w:spacing w:after="0" w:line="259" w:lineRule="auto"/>
        <w:ind w:left="0" w:right="0" w:firstLine="0"/>
        <w:jc w:val="left"/>
        <w:rPr>
          <w:rFonts w:hint="eastAsia"/>
        </w:rPr>
      </w:pPr>
      <w:r>
        <w:rPr>
          <w:rFonts w:hint="eastAsia"/>
        </w:rPr>
        <w:t xml:space="preserve">He had filled Jerusalem with bloodshed and cruelty. </w:t>
      </w:r>
    </w:p>
    <w:p w14:paraId="2E5C5CFD">
      <w:pPr>
        <w:spacing w:after="0" w:line="259" w:lineRule="auto"/>
        <w:ind w:left="0" w:right="0" w:firstLine="0"/>
        <w:jc w:val="left"/>
        <w:rPr>
          <w:rFonts w:hint="eastAsia"/>
        </w:rPr>
      </w:pPr>
      <w:r>
        <w:rPr>
          <w:rFonts w:hint="eastAsia"/>
        </w:rPr>
        <w:t>他使耶路撒冷充满了流血和残暴。</w:t>
      </w:r>
    </w:p>
    <w:p w14:paraId="3981031F">
      <w:pPr>
        <w:spacing w:after="0" w:line="259" w:lineRule="auto"/>
        <w:ind w:left="0" w:right="0" w:firstLine="0"/>
        <w:jc w:val="left"/>
        <w:rPr>
          <w:rFonts w:hint="eastAsia"/>
        </w:rPr>
      </w:pPr>
      <w:r>
        <w:rPr>
          <w:rFonts w:hint="eastAsia"/>
        </w:rPr>
        <w:t xml:space="preserve"> </w:t>
      </w:r>
    </w:p>
    <w:p w14:paraId="08F848E4">
      <w:pPr>
        <w:spacing w:after="0" w:line="259" w:lineRule="auto"/>
        <w:ind w:left="0" w:right="0" w:firstLine="0"/>
        <w:jc w:val="left"/>
        <w:rPr>
          <w:rFonts w:hint="eastAsia"/>
        </w:rPr>
      </w:pPr>
      <w:r>
        <w:rPr>
          <w:rFonts w:hint="eastAsia"/>
        </w:rPr>
        <w:t xml:space="preserve">He had slain his own children. </w:t>
      </w:r>
    </w:p>
    <w:p w14:paraId="2AAACE89">
      <w:pPr>
        <w:spacing w:after="0" w:line="259" w:lineRule="auto"/>
        <w:ind w:left="0" w:right="0" w:firstLine="0"/>
        <w:jc w:val="left"/>
        <w:rPr>
          <w:rFonts w:hint="eastAsia"/>
        </w:rPr>
      </w:pPr>
      <w:r>
        <w:rPr>
          <w:rFonts w:hint="eastAsia"/>
        </w:rPr>
        <w:t>他杀了自己的孩子。</w:t>
      </w:r>
    </w:p>
    <w:p w14:paraId="78F69C05">
      <w:pPr>
        <w:spacing w:after="0" w:line="259" w:lineRule="auto"/>
        <w:ind w:left="0" w:right="0" w:firstLine="0"/>
        <w:jc w:val="left"/>
        <w:rPr>
          <w:rFonts w:hint="eastAsia"/>
        </w:rPr>
      </w:pPr>
      <w:r>
        <w:rPr>
          <w:rFonts w:hint="eastAsia"/>
        </w:rPr>
        <w:t xml:space="preserve"> </w:t>
      </w:r>
    </w:p>
    <w:p w14:paraId="75EA0A9E">
      <w:pPr>
        <w:spacing w:after="0" w:line="259" w:lineRule="auto"/>
        <w:ind w:left="0" w:right="0" w:firstLine="0"/>
        <w:jc w:val="left"/>
        <w:rPr>
          <w:rFonts w:hint="eastAsia"/>
        </w:rPr>
      </w:pPr>
      <w:r>
        <w:rPr>
          <w:rFonts w:hint="eastAsia"/>
        </w:rPr>
        <w:t xml:space="preserve">But as soon as his eyes were opened to his sins, and he fled to the door for forgiveness, the door flew wide open and he was saved. </w:t>
      </w:r>
    </w:p>
    <w:p w14:paraId="1922D285">
      <w:pPr>
        <w:spacing w:after="0" w:line="259" w:lineRule="auto"/>
        <w:ind w:left="0" w:right="0" w:firstLine="0"/>
        <w:jc w:val="left"/>
        <w:rPr>
          <w:rFonts w:hint="eastAsia"/>
        </w:rPr>
      </w:pPr>
      <w:r>
        <w:rPr>
          <w:rFonts w:hint="eastAsia"/>
        </w:rPr>
        <w:t>但当他的眼睛一旦对自己的罪张开，他逃到门前寻求赦免，门立刻大开，他得救了。</w:t>
      </w:r>
    </w:p>
    <w:p w14:paraId="08F3DFB9">
      <w:pPr>
        <w:spacing w:after="0" w:line="259" w:lineRule="auto"/>
        <w:ind w:left="0" w:right="0" w:firstLine="0"/>
        <w:jc w:val="left"/>
        <w:rPr>
          <w:rFonts w:hint="eastAsia"/>
        </w:rPr>
      </w:pPr>
      <w:r>
        <w:rPr>
          <w:rFonts w:hint="eastAsia"/>
        </w:rPr>
        <w:t xml:space="preserve"> </w:t>
      </w:r>
    </w:p>
    <w:p w14:paraId="7A20ADBF">
      <w:pPr>
        <w:spacing w:after="0" w:line="259" w:lineRule="auto"/>
        <w:ind w:left="0" w:right="0" w:firstLine="0"/>
        <w:jc w:val="left"/>
        <w:rPr>
          <w:rFonts w:hint="eastAsia"/>
        </w:rPr>
      </w:pPr>
      <w:r>
        <w:rPr>
          <w:rFonts w:hint="eastAsia"/>
        </w:rPr>
        <w:t xml:space="preserve">Saul the Pharisee went up to this door. </w:t>
      </w:r>
    </w:p>
    <w:p w14:paraId="602CB563">
      <w:pPr>
        <w:spacing w:after="0" w:line="259" w:lineRule="auto"/>
        <w:ind w:left="0" w:right="0" w:firstLine="0"/>
        <w:jc w:val="left"/>
        <w:rPr>
          <w:rFonts w:hint="eastAsia"/>
        </w:rPr>
      </w:pPr>
      <w:r>
        <w:rPr>
          <w:rFonts w:hint="eastAsia"/>
        </w:rPr>
        <w:t>法利赛人扫罗走到了这扇门前。</w:t>
      </w:r>
    </w:p>
    <w:p w14:paraId="1AD4C09A">
      <w:pPr>
        <w:spacing w:after="0" w:line="259" w:lineRule="auto"/>
        <w:ind w:left="0" w:right="0" w:firstLine="0"/>
        <w:jc w:val="left"/>
        <w:rPr>
          <w:rFonts w:hint="eastAsia"/>
        </w:rPr>
      </w:pPr>
      <w:r>
        <w:rPr>
          <w:rFonts w:hint="eastAsia"/>
        </w:rPr>
        <w:t xml:space="preserve"> </w:t>
      </w:r>
    </w:p>
    <w:p w14:paraId="4B826F11">
      <w:pPr>
        <w:spacing w:after="0" w:line="259" w:lineRule="auto"/>
        <w:ind w:left="0" w:right="0" w:firstLine="0"/>
        <w:jc w:val="left"/>
        <w:rPr>
          <w:rFonts w:hint="eastAsia"/>
        </w:rPr>
      </w:pPr>
      <w:r>
        <w:rPr>
          <w:rFonts w:hint="eastAsia"/>
        </w:rPr>
        <w:t xml:space="preserve">He had been a blasphemer of Christ, and a persecutor of Christ's people. </w:t>
      </w:r>
    </w:p>
    <w:p w14:paraId="69FF0701">
      <w:pPr>
        <w:spacing w:after="0" w:line="259" w:lineRule="auto"/>
        <w:ind w:left="0" w:right="0" w:firstLine="0"/>
        <w:jc w:val="left"/>
        <w:rPr>
          <w:rFonts w:hint="eastAsia"/>
        </w:rPr>
      </w:pPr>
      <w:r>
        <w:rPr>
          <w:rFonts w:hint="eastAsia"/>
        </w:rPr>
        <w:t>他曾是亵渎基督的人，逼迫基督子民的人。</w:t>
      </w:r>
    </w:p>
    <w:p w14:paraId="382F27BA">
      <w:pPr>
        <w:spacing w:after="0" w:line="259" w:lineRule="auto"/>
        <w:ind w:left="0" w:right="0" w:firstLine="0"/>
        <w:jc w:val="left"/>
        <w:rPr>
          <w:rFonts w:hint="eastAsia"/>
        </w:rPr>
      </w:pPr>
      <w:r>
        <w:rPr>
          <w:rFonts w:hint="eastAsia"/>
        </w:rPr>
        <w:t xml:space="preserve"> </w:t>
      </w:r>
    </w:p>
    <w:p w14:paraId="5067BBE8">
      <w:pPr>
        <w:spacing w:after="0" w:line="259" w:lineRule="auto"/>
        <w:ind w:left="0" w:right="0" w:firstLine="0"/>
        <w:jc w:val="left"/>
        <w:rPr>
          <w:rFonts w:hint="eastAsia"/>
        </w:rPr>
      </w:pPr>
      <w:r>
        <w:rPr>
          <w:rFonts w:hint="eastAsia"/>
        </w:rPr>
        <w:t xml:space="preserve">He had labored hard to stop the progress of the Gospel. </w:t>
      </w:r>
    </w:p>
    <w:p w14:paraId="3AA3FECF">
      <w:pPr>
        <w:spacing w:after="0" w:line="259" w:lineRule="auto"/>
        <w:ind w:left="0" w:right="0" w:firstLine="0"/>
        <w:jc w:val="left"/>
        <w:rPr>
          <w:rFonts w:hint="eastAsia"/>
        </w:rPr>
      </w:pPr>
      <w:r>
        <w:rPr>
          <w:rFonts w:hint="eastAsia"/>
        </w:rPr>
        <w:t>他曾努力阻止福音的进展。</w:t>
      </w:r>
    </w:p>
    <w:p w14:paraId="0E19CD78">
      <w:pPr>
        <w:spacing w:after="0" w:line="259" w:lineRule="auto"/>
        <w:ind w:left="0" w:right="0" w:firstLine="0"/>
        <w:jc w:val="left"/>
        <w:rPr>
          <w:rFonts w:hint="eastAsia"/>
        </w:rPr>
      </w:pPr>
      <w:r>
        <w:rPr>
          <w:rFonts w:hint="eastAsia"/>
        </w:rPr>
        <w:t xml:space="preserve"> </w:t>
      </w:r>
    </w:p>
    <w:p w14:paraId="481B8C63">
      <w:pPr>
        <w:spacing w:after="0" w:line="259" w:lineRule="auto"/>
        <w:ind w:left="0" w:right="0" w:firstLine="0"/>
        <w:jc w:val="left"/>
        <w:rPr>
          <w:rFonts w:hint="eastAsia"/>
        </w:rPr>
      </w:pPr>
      <w:r>
        <w:rPr>
          <w:rFonts w:hint="eastAsia"/>
        </w:rPr>
        <w:t xml:space="preserve">But as soon as his heart was touched, and he found out his own guilt and fled to the door for forgiveness, at once the door flew wide open, and he was saved. </w:t>
      </w:r>
    </w:p>
    <w:p w14:paraId="43712237">
      <w:pPr>
        <w:spacing w:after="0" w:line="259" w:lineRule="auto"/>
        <w:ind w:left="0" w:right="0" w:firstLine="0"/>
        <w:jc w:val="left"/>
        <w:rPr>
          <w:rFonts w:hint="eastAsia"/>
        </w:rPr>
      </w:pPr>
      <w:r>
        <w:rPr>
          <w:rFonts w:hint="eastAsia"/>
        </w:rPr>
        <w:t>但当他的心一旦被触动，发现了自己的罪疚，并逃到门前寻求赦免，门立刻大开，他得救了。</w:t>
      </w:r>
    </w:p>
    <w:p w14:paraId="449C379D">
      <w:pPr>
        <w:spacing w:after="0" w:line="259" w:lineRule="auto"/>
        <w:ind w:left="0" w:right="0" w:firstLine="0"/>
        <w:jc w:val="left"/>
        <w:rPr>
          <w:rFonts w:hint="eastAsia"/>
        </w:rPr>
      </w:pPr>
      <w:r>
        <w:rPr>
          <w:rFonts w:hint="eastAsia"/>
        </w:rPr>
        <w:t xml:space="preserve"> </w:t>
      </w:r>
    </w:p>
    <w:p w14:paraId="1D7BCEB0">
      <w:pPr>
        <w:spacing w:after="0" w:line="259" w:lineRule="auto"/>
        <w:ind w:left="0" w:right="0" w:firstLine="0"/>
        <w:jc w:val="left"/>
        <w:rPr>
          <w:rFonts w:hint="eastAsia"/>
        </w:rPr>
      </w:pPr>
      <w:r>
        <w:rPr>
          <w:rFonts w:hint="eastAsia"/>
        </w:rPr>
        <w:t xml:space="preserve">Many of the Jews who crucified our Lord went up to this door. </w:t>
      </w:r>
    </w:p>
    <w:p w14:paraId="417C4CD6">
      <w:pPr>
        <w:spacing w:after="0" w:line="259" w:lineRule="auto"/>
        <w:ind w:left="0" w:right="0" w:firstLine="0"/>
        <w:jc w:val="left"/>
        <w:rPr>
          <w:rFonts w:hint="eastAsia"/>
        </w:rPr>
      </w:pPr>
      <w:r>
        <w:rPr>
          <w:rFonts w:hint="eastAsia"/>
        </w:rPr>
        <w:t>许多钉死我们主的犹太人走到了这扇门前。</w:t>
      </w:r>
    </w:p>
    <w:p w14:paraId="7EE4E569">
      <w:pPr>
        <w:spacing w:after="0" w:line="259" w:lineRule="auto"/>
        <w:ind w:left="0" w:right="0" w:firstLine="0"/>
        <w:jc w:val="left"/>
        <w:rPr>
          <w:rFonts w:hint="eastAsia"/>
        </w:rPr>
      </w:pPr>
      <w:r>
        <w:rPr>
          <w:rFonts w:hint="eastAsia"/>
        </w:rPr>
        <w:t xml:space="preserve"> </w:t>
      </w:r>
    </w:p>
    <w:p w14:paraId="2E4CB33C">
      <w:pPr>
        <w:spacing w:after="0" w:line="259" w:lineRule="auto"/>
        <w:ind w:left="0" w:right="0" w:firstLine="0"/>
        <w:jc w:val="left"/>
        <w:rPr>
          <w:rFonts w:hint="eastAsia"/>
        </w:rPr>
      </w:pPr>
      <w:r>
        <w:rPr>
          <w:rFonts w:hint="eastAsia"/>
        </w:rPr>
        <w:t xml:space="preserve">They had been grievous sinners indeed. </w:t>
      </w:r>
    </w:p>
    <w:p w14:paraId="47877C30">
      <w:pPr>
        <w:spacing w:after="0" w:line="259" w:lineRule="auto"/>
        <w:ind w:left="0" w:right="0" w:firstLine="0"/>
        <w:jc w:val="left"/>
        <w:rPr>
          <w:rFonts w:hint="eastAsia"/>
        </w:rPr>
      </w:pPr>
      <w:r>
        <w:rPr>
          <w:rFonts w:hint="eastAsia"/>
        </w:rPr>
        <w:t>他们确实是严重的罪人。</w:t>
      </w:r>
    </w:p>
    <w:p w14:paraId="68F18095">
      <w:pPr>
        <w:spacing w:after="0" w:line="259" w:lineRule="auto"/>
        <w:ind w:left="0" w:right="0" w:firstLine="0"/>
        <w:jc w:val="left"/>
        <w:rPr>
          <w:rFonts w:hint="eastAsia"/>
        </w:rPr>
      </w:pPr>
      <w:r>
        <w:rPr>
          <w:rFonts w:hint="eastAsia"/>
        </w:rPr>
        <w:t xml:space="preserve"> </w:t>
      </w:r>
    </w:p>
    <w:p w14:paraId="46091338">
      <w:pPr>
        <w:spacing w:after="0" w:line="259" w:lineRule="auto"/>
        <w:ind w:left="0" w:right="0" w:firstLine="0"/>
        <w:jc w:val="left"/>
        <w:rPr>
          <w:rFonts w:hint="eastAsia"/>
        </w:rPr>
      </w:pPr>
      <w:r>
        <w:rPr>
          <w:rFonts w:hint="eastAsia"/>
        </w:rPr>
        <w:t xml:space="preserve">They had refused and rejected their own Messiah. </w:t>
      </w:r>
    </w:p>
    <w:p w14:paraId="069C0939">
      <w:pPr>
        <w:spacing w:after="0" w:line="259" w:lineRule="auto"/>
        <w:ind w:left="0" w:right="0" w:firstLine="0"/>
        <w:jc w:val="left"/>
        <w:rPr>
          <w:rFonts w:hint="eastAsia"/>
        </w:rPr>
      </w:pPr>
      <w:r>
        <w:rPr>
          <w:rFonts w:hint="eastAsia"/>
        </w:rPr>
        <w:t>他们拒绝并抛弃了自己的弥赛亚。</w:t>
      </w:r>
    </w:p>
    <w:p w14:paraId="5C32EF38">
      <w:pPr>
        <w:spacing w:after="0" w:line="259" w:lineRule="auto"/>
        <w:ind w:left="0" w:right="0" w:firstLine="0"/>
        <w:jc w:val="left"/>
        <w:rPr>
          <w:rFonts w:hint="eastAsia"/>
        </w:rPr>
      </w:pPr>
      <w:r>
        <w:rPr>
          <w:rFonts w:hint="eastAsia"/>
        </w:rPr>
        <w:t xml:space="preserve"> </w:t>
      </w:r>
    </w:p>
    <w:p w14:paraId="0B36B78A">
      <w:pPr>
        <w:spacing w:after="0" w:line="259" w:lineRule="auto"/>
        <w:ind w:left="0" w:right="0" w:firstLine="0"/>
        <w:jc w:val="left"/>
        <w:rPr>
          <w:rFonts w:hint="eastAsia"/>
        </w:rPr>
      </w:pPr>
      <w:r>
        <w:rPr>
          <w:rFonts w:hint="eastAsia"/>
        </w:rPr>
        <w:t xml:space="preserve">They had delivered Him to Pilate, and pleaded that He might be slain. </w:t>
      </w:r>
    </w:p>
    <w:p w14:paraId="49F8EC6A">
      <w:pPr>
        <w:spacing w:after="0" w:line="259" w:lineRule="auto"/>
        <w:ind w:left="0" w:right="0" w:firstLine="0"/>
        <w:jc w:val="left"/>
        <w:rPr>
          <w:rFonts w:hint="eastAsia"/>
        </w:rPr>
      </w:pPr>
      <w:r>
        <w:rPr>
          <w:rFonts w:hint="eastAsia"/>
        </w:rPr>
        <w:t>他们把祂交给彼拉多，并恳求杀祂。</w:t>
      </w:r>
    </w:p>
    <w:p w14:paraId="0B8E832C">
      <w:pPr>
        <w:spacing w:after="0" w:line="259" w:lineRule="auto"/>
        <w:ind w:left="0" w:right="0" w:firstLine="0"/>
        <w:jc w:val="left"/>
        <w:rPr>
          <w:rFonts w:hint="eastAsia"/>
        </w:rPr>
      </w:pPr>
      <w:r>
        <w:rPr>
          <w:rFonts w:hint="eastAsia"/>
        </w:rPr>
        <w:t xml:space="preserve"> </w:t>
      </w:r>
    </w:p>
    <w:p w14:paraId="683752A6">
      <w:pPr>
        <w:spacing w:after="0" w:line="259" w:lineRule="auto"/>
        <w:ind w:left="0" w:right="0" w:firstLine="0"/>
        <w:jc w:val="left"/>
        <w:rPr>
          <w:rFonts w:hint="eastAsia"/>
        </w:rPr>
      </w:pPr>
      <w:r>
        <w:rPr>
          <w:rFonts w:hint="eastAsia"/>
        </w:rPr>
        <w:t xml:space="preserve">They had desired Barabbas to be let go, and the Son of God to be crucified. </w:t>
      </w:r>
    </w:p>
    <w:p w14:paraId="48C54E1A">
      <w:pPr>
        <w:spacing w:after="0" w:line="259" w:lineRule="auto"/>
        <w:ind w:left="0" w:right="0" w:firstLine="0"/>
        <w:jc w:val="left"/>
        <w:rPr>
          <w:rFonts w:hint="eastAsia"/>
        </w:rPr>
      </w:pPr>
      <w:r>
        <w:rPr>
          <w:rFonts w:hint="eastAsia"/>
        </w:rPr>
        <w:t>他们希望释放巴拉巴，钉死神的儿子。</w:t>
      </w:r>
    </w:p>
    <w:p w14:paraId="31FF9A2C">
      <w:pPr>
        <w:spacing w:after="0" w:line="259" w:lineRule="auto"/>
        <w:ind w:left="0" w:right="0" w:firstLine="0"/>
        <w:jc w:val="left"/>
        <w:rPr>
          <w:rFonts w:hint="eastAsia"/>
        </w:rPr>
      </w:pPr>
      <w:r>
        <w:rPr>
          <w:rFonts w:hint="eastAsia"/>
        </w:rPr>
        <w:t xml:space="preserve"> </w:t>
      </w:r>
    </w:p>
    <w:p w14:paraId="5EC6424F">
      <w:pPr>
        <w:spacing w:after="0" w:line="259" w:lineRule="auto"/>
        <w:ind w:left="0" w:right="0" w:firstLine="0"/>
        <w:jc w:val="left"/>
        <w:rPr>
          <w:rFonts w:hint="eastAsia"/>
        </w:rPr>
      </w:pPr>
      <w:r>
        <w:rPr>
          <w:rFonts w:hint="eastAsia"/>
        </w:rPr>
        <w:t xml:space="preserve">But in the day when they were convicted in their heart by Peter's preaching, they fled to the door for forgiveness, and at once the door flew open, and they were saved. </w:t>
      </w:r>
    </w:p>
    <w:p w14:paraId="649D2FE5">
      <w:pPr>
        <w:spacing w:after="0" w:line="259" w:lineRule="auto"/>
        <w:ind w:left="0" w:right="0" w:firstLine="0"/>
        <w:jc w:val="left"/>
        <w:rPr>
          <w:rFonts w:hint="eastAsia"/>
        </w:rPr>
      </w:pPr>
      <w:r>
        <w:rPr>
          <w:rFonts w:hint="eastAsia"/>
        </w:rPr>
        <w:t>但在他们因彼得的讲道而觉得扎心的那一天，他们逃到门前寻求赦免，门立刻开了，他们得救了。</w:t>
      </w:r>
    </w:p>
    <w:p w14:paraId="47CAC61D">
      <w:pPr>
        <w:spacing w:after="0" w:line="259" w:lineRule="auto"/>
        <w:ind w:left="0" w:right="0" w:firstLine="0"/>
        <w:jc w:val="left"/>
        <w:rPr>
          <w:rFonts w:hint="eastAsia"/>
        </w:rPr>
      </w:pPr>
      <w:r>
        <w:rPr>
          <w:rFonts w:hint="eastAsia"/>
        </w:rPr>
        <w:t xml:space="preserve"> </w:t>
      </w:r>
    </w:p>
    <w:p w14:paraId="6B447943">
      <w:pPr>
        <w:spacing w:after="0" w:line="259" w:lineRule="auto"/>
        <w:ind w:left="0" w:right="0" w:firstLine="0"/>
        <w:jc w:val="left"/>
        <w:rPr>
          <w:rFonts w:hint="eastAsia"/>
        </w:rPr>
      </w:pPr>
      <w:r>
        <w:rPr>
          <w:rFonts w:hint="eastAsia"/>
        </w:rPr>
        <w:t xml:space="preserve">The jailer at Philippi went up to this door. </w:t>
      </w:r>
    </w:p>
    <w:p w14:paraId="5F606F9F">
      <w:pPr>
        <w:spacing w:after="0" w:line="259" w:lineRule="auto"/>
        <w:ind w:left="0" w:right="0" w:firstLine="0"/>
        <w:jc w:val="left"/>
        <w:rPr>
          <w:rFonts w:hint="eastAsia"/>
        </w:rPr>
      </w:pPr>
      <w:r>
        <w:rPr>
          <w:rFonts w:hint="eastAsia"/>
        </w:rPr>
        <w:t>腓立比的禁卒走到了这扇门前。</w:t>
      </w:r>
    </w:p>
    <w:p w14:paraId="73309FA5">
      <w:pPr>
        <w:spacing w:after="0" w:line="259" w:lineRule="auto"/>
        <w:ind w:left="0" w:right="0" w:firstLine="0"/>
        <w:jc w:val="left"/>
        <w:rPr>
          <w:rFonts w:hint="eastAsia"/>
        </w:rPr>
      </w:pPr>
      <w:r>
        <w:rPr>
          <w:rFonts w:hint="eastAsia"/>
        </w:rPr>
        <w:t xml:space="preserve"> </w:t>
      </w:r>
    </w:p>
    <w:p w14:paraId="4B651202">
      <w:pPr>
        <w:spacing w:after="0" w:line="259" w:lineRule="auto"/>
        <w:ind w:left="0" w:right="0" w:firstLine="0"/>
        <w:jc w:val="left"/>
        <w:rPr>
          <w:rFonts w:hint="eastAsia"/>
        </w:rPr>
      </w:pPr>
      <w:r>
        <w:rPr>
          <w:rFonts w:hint="eastAsia"/>
        </w:rPr>
        <w:t xml:space="preserve">He had been a cruel, hard, godless man. </w:t>
      </w:r>
    </w:p>
    <w:p w14:paraId="70A43B5D">
      <w:pPr>
        <w:spacing w:after="0" w:line="259" w:lineRule="auto"/>
        <w:ind w:left="0" w:right="0" w:firstLine="0"/>
        <w:jc w:val="left"/>
        <w:rPr>
          <w:rFonts w:hint="eastAsia"/>
        </w:rPr>
      </w:pPr>
      <w:r>
        <w:rPr>
          <w:rFonts w:hint="eastAsia"/>
        </w:rPr>
        <w:t>他曾是一个残忍、刚硬、不敬虔的人。</w:t>
      </w:r>
    </w:p>
    <w:p w14:paraId="0316A011">
      <w:pPr>
        <w:spacing w:after="0" w:line="259" w:lineRule="auto"/>
        <w:ind w:left="0" w:right="0" w:firstLine="0"/>
        <w:jc w:val="left"/>
        <w:rPr>
          <w:rFonts w:hint="eastAsia"/>
        </w:rPr>
      </w:pPr>
      <w:r>
        <w:rPr>
          <w:rFonts w:hint="eastAsia"/>
        </w:rPr>
        <w:t xml:space="preserve"> </w:t>
      </w:r>
    </w:p>
    <w:p w14:paraId="74A9795B">
      <w:pPr>
        <w:spacing w:after="0" w:line="259" w:lineRule="auto"/>
        <w:ind w:left="0" w:right="0" w:firstLine="0"/>
        <w:jc w:val="left"/>
        <w:rPr>
          <w:rFonts w:hint="eastAsia"/>
        </w:rPr>
      </w:pPr>
      <w:r>
        <w:rPr>
          <w:rFonts w:hint="eastAsia"/>
        </w:rPr>
        <w:t xml:space="preserve">He had done all in his power to ill-treat Paul and his companion. </w:t>
      </w:r>
    </w:p>
    <w:p w14:paraId="767A486A">
      <w:pPr>
        <w:spacing w:after="0" w:line="259" w:lineRule="auto"/>
        <w:ind w:left="0" w:right="0" w:firstLine="0"/>
        <w:jc w:val="left"/>
        <w:rPr>
          <w:rFonts w:hint="eastAsia"/>
        </w:rPr>
      </w:pPr>
      <w:r>
        <w:rPr>
          <w:rFonts w:hint="eastAsia"/>
        </w:rPr>
        <w:t>他曾竭尽全力虐待保罗和他的同伴。</w:t>
      </w:r>
    </w:p>
    <w:p w14:paraId="31E37EAA">
      <w:pPr>
        <w:spacing w:after="0" w:line="259" w:lineRule="auto"/>
        <w:ind w:left="0" w:right="0" w:firstLine="0"/>
        <w:jc w:val="left"/>
        <w:rPr>
          <w:rFonts w:hint="eastAsia"/>
        </w:rPr>
      </w:pPr>
      <w:r>
        <w:rPr>
          <w:rFonts w:hint="eastAsia"/>
        </w:rPr>
        <w:t xml:space="preserve"> </w:t>
      </w:r>
    </w:p>
    <w:p w14:paraId="1AC386F7">
      <w:pPr>
        <w:spacing w:after="0" w:line="259" w:lineRule="auto"/>
        <w:ind w:left="0" w:right="0" w:firstLine="0"/>
        <w:jc w:val="left"/>
        <w:rPr>
          <w:rFonts w:hint="eastAsia"/>
        </w:rPr>
      </w:pPr>
      <w:r>
        <w:rPr>
          <w:rFonts w:hint="eastAsia"/>
        </w:rPr>
        <w:t xml:space="preserve">He had thrust them into the inner prison, and locked their feet in the stocks. </w:t>
      </w:r>
    </w:p>
    <w:p w14:paraId="22C65724">
      <w:pPr>
        <w:spacing w:after="0" w:line="259" w:lineRule="auto"/>
        <w:ind w:left="0" w:right="0" w:firstLine="0"/>
        <w:jc w:val="left"/>
        <w:rPr>
          <w:rFonts w:hint="eastAsia"/>
        </w:rPr>
      </w:pPr>
      <w:r>
        <w:rPr>
          <w:rFonts w:hint="eastAsia"/>
        </w:rPr>
        <w:t>他把他们下在内监里，两脚上了木狗。</w:t>
      </w:r>
    </w:p>
    <w:p w14:paraId="36F77D89">
      <w:pPr>
        <w:spacing w:after="0" w:line="259" w:lineRule="auto"/>
        <w:ind w:left="0" w:right="0" w:firstLine="0"/>
        <w:jc w:val="left"/>
        <w:rPr>
          <w:rFonts w:hint="eastAsia"/>
        </w:rPr>
      </w:pPr>
      <w:r>
        <w:rPr>
          <w:rFonts w:hint="eastAsia"/>
        </w:rPr>
        <w:t xml:space="preserve"> </w:t>
      </w:r>
    </w:p>
    <w:p w14:paraId="1792A013">
      <w:pPr>
        <w:spacing w:after="0" w:line="259" w:lineRule="auto"/>
        <w:ind w:left="0" w:right="0" w:firstLine="0"/>
        <w:jc w:val="left"/>
        <w:rPr>
          <w:rFonts w:hint="eastAsia"/>
        </w:rPr>
      </w:pPr>
      <w:r>
        <w:rPr>
          <w:rFonts w:hint="eastAsia"/>
        </w:rPr>
        <w:t xml:space="preserve">But when his conscience was aroused by the earthquake, and his mind enlightened by Paul's teaching of the Word of God, he fled to the door for forgiveness, and at once the door flew open, and he was saved. </w:t>
      </w:r>
    </w:p>
    <w:p w14:paraId="1822023B">
      <w:pPr>
        <w:spacing w:after="0" w:line="259" w:lineRule="auto"/>
        <w:ind w:left="0" w:right="0" w:firstLine="0"/>
        <w:jc w:val="left"/>
        <w:rPr>
          <w:rFonts w:hint="eastAsia"/>
        </w:rPr>
      </w:pPr>
      <w:r>
        <w:rPr>
          <w:rFonts w:hint="eastAsia"/>
        </w:rPr>
        <w:t>但当他的良心被地震唤醒，他的头脑被保罗教导的神的话语照亮时，他逃到门前寻求赦免，门立刻开了，他得救了。</w:t>
      </w:r>
    </w:p>
    <w:p w14:paraId="6E3423AA">
      <w:pPr>
        <w:spacing w:after="0" w:line="259" w:lineRule="auto"/>
        <w:ind w:left="0" w:right="0" w:firstLine="0"/>
        <w:jc w:val="left"/>
        <w:rPr>
          <w:rFonts w:hint="eastAsia"/>
        </w:rPr>
      </w:pPr>
      <w:r>
        <w:rPr>
          <w:rFonts w:hint="eastAsia"/>
        </w:rPr>
        <w:t xml:space="preserve"> </w:t>
      </w:r>
    </w:p>
    <w:p w14:paraId="1B45B0C4">
      <w:pPr>
        <w:spacing w:after="0" w:line="259" w:lineRule="auto"/>
        <w:ind w:left="0" w:right="0" w:firstLine="0"/>
        <w:jc w:val="left"/>
        <w:rPr>
          <w:rFonts w:hint="eastAsia"/>
        </w:rPr>
      </w:pPr>
      <w:r>
        <w:rPr>
          <w:rFonts w:hint="eastAsia"/>
        </w:rPr>
        <w:t xml:space="preserve">But why would I need to stop short in Bible examples? </w:t>
      </w:r>
    </w:p>
    <w:p w14:paraId="180B889D">
      <w:pPr>
        <w:spacing w:after="0" w:line="259" w:lineRule="auto"/>
        <w:ind w:left="0" w:right="0" w:firstLine="0"/>
        <w:jc w:val="left"/>
        <w:rPr>
          <w:rFonts w:hint="eastAsia"/>
        </w:rPr>
      </w:pPr>
      <w:r>
        <w:rPr>
          <w:rFonts w:hint="eastAsia"/>
        </w:rPr>
        <w:t>但我为什么要止步于圣经的例子呢？</w:t>
      </w:r>
    </w:p>
    <w:p w14:paraId="44CB6809">
      <w:pPr>
        <w:spacing w:after="0" w:line="259" w:lineRule="auto"/>
        <w:ind w:left="0" w:right="0" w:firstLine="0"/>
        <w:jc w:val="left"/>
        <w:rPr>
          <w:rFonts w:hint="eastAsia"/>
        </w:rPr>
      </w:pPr>
      <w:r>
        <w:rPr>
          <w:rFonts w:hint="eastAsia"/>
        </w:rPr>
        <w:t xml:space="preserve"> </w:t>
      </w:r>
    </w:p>
    <w:p w14:paraId="4364EDA0">
      <w:pPr>
        <w:spacing w:after="0" w:line="259" w:lineRule="auto"/>
        <w:ind w:left="0" w:right="0" w:firstLine="0"/>
        <w:jc w:val="left"/>
        <w:rPr>
          <w:rFonts w:hint="eastAsia"/>
        </w:rPr>
      </w:pPr>
      <w:r>
        <w:rPr>
          <w:rFonts w:hint="eastAsia"/>
        </w:rPr>
        <w:t xml:space="preserve">Why should I not say that multitudes have gone to “the narrow door” since the days of the Apostles, and have entered in by it and been saved? </w:t>
      </w:r>
    </w:p>
    <w:p w14:paraId="1C5E14A9">
      <w:pPr>
        <w:spacing w:after="0" w:line="259" w:lineRule="auto"/>
        <w:ind w:left="0" w:right="0" w:firstLine="0"/>
        <w:jc w:val="left"/>
        <w:rPr>
          <w:rFonts w:hint="eastAsia"/>
        </w:rPr>
      </w:pPr>
      <w:r>
        <w:rPr>
          <w:rFonts w:hint="eastAsia"/>
        </w:rPr>
        <w:t>我为什么不说，自使徒时代以来，已有无数人走到“窄门”前，从那里进去并得救了呢？</w:t>
      </w:r>
    </w:p>
    <w:p w14:paraId="62378A71">
      <w:pPr>
        <w:spacing w:after="0" w:line="259" w:lineRule="auto"/>
        <w:ind w:left="0" w:right="0" w:firstLine="0"/>
        <w:jc w:val="left"/>
        <w:rPr>
          <w:rFonts w:hint="eastAsia"/>
        </w:rPr>
      </w:pPr>
      <w:r>
        <w:rPr>
          <w:rFonts w:hint="eastAsia"/>
        </w:rPr>
        <w:t xml:space="preserve"> </w:t>
      </w:r>
    </w:p>
    <w:p w14:paraId="1076FD3B">
      <w:pPr>
        <w:spacing w:after="0" w:line="259" w:lineRule="auto"/>
        <w:ind w:left="0" w:right="0" w:firstLine="0"/>
        <w:jc w:val="left"/>
        <w:rPr>
          <w:rFonts w:hint="eastAsia"/>
        </w:rPr>
      </w:pPr>
      <w:r>
        <w:rPr>
          <w:rFonts w:hint="eastAsia"/>
        </w:rPr>
        <w:t xml:space="preserve">Thousands of all ranks, classes, and ages—educated and uneducated, rich and poor, old and young—have tried the door and found it ready to open—have gone through it and found peace for their souls. </w:t>
      </w:r>
    </w:p>
    <w:p w14:paraId="3A272115">
      <w:pPr>
        <w:spacing w:after="0" w:line="259" w:lineRule="auto"/>
        <w:ind w:left="0" w:right="0" w:firstLine="0"/>
        <w:jc w:val="left"/>
        <w:rPr>
          <w:rFonts w:hint="eastAsia"/>
        </w:rPr>
      </w:pPr>
      <w:r>
        <w:rPr>
          <w:rFonts w:hint="eastAsia"/>
        </w:rPr>
        <w:t>各阶层、各阶级、各年龄段的成千上万的人——受过教育的和未受过教育的，富人和穷人，老人和年轻人——都试过这扇门，发现它随时准备打开——都穿过它，并为他们的灵魂找到了平安。</w:t>
      </w:r>
    </w:p>
    <w:p w14:paraId="6362E341">
      <w:pPr>
        <w:spacing w:after="0" w:line="259" w:lineRule="auto"/>
        <w:ind w:left="0" w:right="0" w:firstLine="0"/>
        <w:jc w:val="left"/>
        <w:rPr>
          <w:rFonts w:hint="eastAsia"/>
        </w:rPr>
      </w:pPr>
      <w:r>
        <w:rPr>
          <w:rFonts w:hint="eastAsia"/>
        </w:rPr>
        <w:t xml:space="preserve"> </w:t>
      </w:r>
    </w:p>
    <w:p w14:paraId="520F98B9">
      <w:pPr>
        <w:spacing w:after="0" w:line="259" w:lineRule="auto"/>
        <w:ind w:left="0" w:right="0" w:firstLine="0"/>
        <w:jc w:val="left"/>
        <w:rPr>
          <w:rFonts w:hint="eastAsia"/>
        </w:rPr>
      </w:pPr>
      <w:r>
        <w:rPr>
          <w:rFonts w:hint="eastAsia"/>
        </w:rPr>
        <w:t xml:space="preserve">Yes: thousands of persons yet living have proven the effectiveness of the door, and found it the way to real happiness. </w:t>
      </w:r>
    </w:p>
    <w:p w14:paraId="099673BF">
      <w:pPr>
        <w:spacing w:after="0" w:line="259" w:lineRule="auto"/>
        <w:ind w:left="0" w:right="0" w:firstLine="0"/>
        <w:jc w:val="left"/>
        <w:rPr>
          <w:rFonts w:hint="eastAsia"/>
        </w:rPr>
      </w:pPr>
      <w:r>
        <w:rPr>
          <w:rFonts w:hint="eastAsia"/>
        </w:rPr>
        <w:t>是的：成千上万还活着的人已经证明了这扇门的有效性，并发现它是通往真正幸福的道路。</w:t>
      </w:r>
    </w:p>
    <w:p w14:paraId="6300D2E8">
      <w:pPr>
        <w:spacing w:after="0" w:line="259" w:lineRule="auto"/>
        <w:ind w:left="0" w:right="0" w:firstLine="0"/>
        <w:jc w:val="left"/>
        <w:rPr>
          <w:rFonts w:hint="eastAsia"/>
        </w:rPr>
      </w:pPr>
      <w:r>
        <w:rPr>
          <w:rFonts w:hint="eastAsia"/>
        </w:rPr>
        <w:t xml:space="preserve"> </w:t>
      </w:r>
    </w:p>
    <w:p w14:paraId="3437A41E">
      <w:pPr>
        <w:spacing w:after="0" w:line="259" w:lineRule="auto"/>
        <w:ind w:left="0" w:right="0" w:firstLine="0"/>
        <w:jc w:val="left"/>
        <w:rPr>
          <w:rFonts w:hint="eastAsia"/>
        </w:rPr>
      </w:pPr>
      <w:r>
        <w:rPr>
          <w:rFonts w:hint="eastAsia"/>
        </w:rPr>
        <w:t xml:space="preserve">Noblemen and commoners, merchants and bankers, soldiers and sailors, farmers and tradesmen, laborers and workmen, are still upon earth, who have found the narrow door to be “a way of pleasantness and a path of peace.” </w:t>
      </w:r>
    </w:p>
    <w:p w14:paraId="54D1C366">
      <w:pPr>
        <w:spacing w:after="0" w:line="259" w:lineRule="auto"/>
        <w:ind w:left="0" w:right="0" w:firstLine="0"/>
        <w:jc w:val="left"/>
        <w:rPr>
          <w:rFonts w:hint="eastAsia"/>
        </w:rPr>
      </w:pPr>
      <w:r>
        <w:rPr>
          <w:rFonts w:hint="eastAsia"/>
        </w:rPr>
        <w:t>贵族和平民，商人和银行家，士兵和水手，农民和手艺人，劳工和工人，在地上仍有许多人发现窄门是“安乐的道和平安的路”。</w:t>
      </w:r>
    </w:p>
    <w:p w14:paraId="28675DF8">
      <w:pPr>
        <w:spacing w:after="0" w:line="259" w:lineRule="auto"/>
        <w:ind w:left="0" w:right="0" w:firstLine="0"/>
        <w:jc w:val="left"/>
        <w:rPr>
          <w:rFonts w:hint="eastAsia"/>
        </w:rPr>
      </w:pPr>
      <w:r>
        <w:rPr>
          <w:rFonts w:hint="eastAsia"/>
        </w:rPr>
        <w:t xml:space="preserve"> </w:t>
      </w:r>
    </w:p>
    <w:p w14:paraId="0A4BA248">
      <w:pPr>
        <w:spacing w:after="0" w:line="259" w:lineRule="auto"/>
        <w:ind w:left="0" w:right="0" w:firstLine="0"/>
        <w:jc w:val="left"/>
        <w:rPr>
          <w:rFonts w:hint="eastAsia"/>
        </w:rPr>
      </w:pPr>
      <w:r>
        <w:rPr>
          <w:rFonts w:hint="eastAsia"/>
        </w:rPr>
        <w:t xml:space="preserve">They have not brought up an evil report of what they found inside the door. </w:t>
      </w:r>
    </w:p>
    <w:p w14:paraId="17093821">
      <w:pPr>
        <w:spacing w:after="0" w:line="259" w:lineRule="auto"/>
        <w:ind w:left="0" w:right="0" w:firstLine="0"/>
        <w:jc w:val="left"/>
        <w:rPr>
          <w:rFonts w:hint="eastAsia"/>
        </w:rPr>
      </w:pPr>
      <w:r>
        <w:rPr>
          <w:rFonts w:hint="eastAsia"/>
        </w:rPr>
        <w:t>他们并没有对门内发现的东西带出恶信。</w:t>
      </w:r>
    </w:p>
    <w:p w14:paraId="0F4B87A4">
      <w:pPr>
        <w:spacing w:after="0" w:line="259" w:lineRule="auto"/>
        <w:ind w:left="0" w:right="0" w:firstLine="0"/>
        <w:jc w:val="left"/>
        <w:rPr>
          <w:rFonts w:hint="eastAsia"/>
        </w:rPr>
      </w:pPr>
      <w:r>
        <w:rPr>
          <w:rFonts w:hint="eastAsia"/>
        </w:rPr>
        <w:t xml:space="preserve"> </w:t>
      </w:r>
    </w:p>
    <w:p w14:paraId="2ED170C5">
      <w:pPr>
        <w:spacing w:after="0" w:line="259" w:lineRule="auto"/>
        <w:ind w:left="0" w:right="0" w:firstLine="0"/>
        <w:jc w:val="left"/>
        <w:rPr>
          <w:rFonts w:hint="eastAsia"/>
        </w:rPr>
      </w:pPr>
      <w:r>
        <w:rPr>
          <w:rFonts w:hint="eastAsia"/>
        </w:rPr>
        <w:t xml:space="preserve">They have found Christ's yoke to be easy, and His burden to be light. </w:t>
      </w:r>
    </w:p>
    <w:p w14:paraId="2CF46195">
      <w:pPr>
        <w:spacing w:after="0" w:line="259" w:lineRule="auto"/>
        <w:ind w:left="0" w:right="0" w:firstLine="0"/>
        <w:jc w:val="left"/>
        <w:rPr>
          <w:rFonts w:hint="eastAsia"/>
        </w:rPr>
      </w:pPr>
      <w:r>
        <w:rPr>
          <w:rFonts w:hint="eastAsia"/>
        </w:rPr>
        <w:t>他们发现基督的轭是容易的，祂的担子是轻省的。</w:t>
      </w:r>
    </w:p>
    <w:p w14:paraId="2D6206A1">
      <w:pPr>
        <w:spacing w:after="0" w:line="259" w:lineRule="auto"/>
        <w:ind w:left="0" w:right="0" w:firstLine="0"/>
        <w:jc w:val="left"/>
        <w:rPr>
          <w:rFonts w:hint="eastAsia"/>
        </w:rPr>
      </w:pPr>
      <w:r>
        <w:rPr>
          <w:rFonts w:hint="eastAsia"/>
        </w:rPr>
        <w:t xml:space="preserve"> </w:t>
      </w:r>
    </w:p>
    <w:p w14:paraId="217ED6BE">
      <w:pPr>
        <w:spacing w:after="0" w:line="259" w:lineRule="auto"/>
        <w:ind w:left="0" w:right="0" w:firstLine="0"/>
        <w:jc w:val="left"/>
        <w:rPr>
          <w:rFonts w:hint="eastAsia"/>
        </w:rPr>
      </w:pPr>
      <w:r>
        <w:rPr>
          <w:rFonts w:hint="eastAsia"/>
        </w:rPr>
        <w:t xml:space="preserve">Their only regret has been that so few enter in, and that they themselves did not enter in before. </w:t>
      </w:r>
    </w:p>
    <w:p w14:paraId="12A91B1C">
      <w:pPr>
        <w:spacing w:after="0" w:line="259" w:lineRule="auto"/>
        <w:ind w:left="0" w:right="0" w:firstLine="0"/>
        <w:jc w:val="left"/>
        <w:rPr>
          <w:rFonts w:hint="eastAsia"/>
        </w:rPr>
      </w:pPr>
      <w:r>
        <w:rPr>
          <w:rFonts w:hint="eastAsia"/>
        </w:rPr>
        <w:t>他们唯一的遗憾是进去的人太少，而且他们自己以前没有进去。</w:t>
      </w:r>
    </w:p>
    <w:p w14:paraId="41016800">
      <w:pPr>
        <w:spacing w:after="0" w:line="259" w:lineRule="auto"/>
        <w:ind w:left="0" w:right="0" w:firstLine="0"/>
        <w:jc w:val="left"/>
        <w:rPr>
          <w:rFonts w:hint="eastAsia"/>
        </w:rPr>
      </w:pPr>
      <w:r>
        <w:rPr>
          <w:rFonts w:hint="eastAsia"/>
        </w:rPr>
        <w:t xml:space="preserve"> </w:t>
      </w:r>
    </w:p>
    <w:p w14:paraId="2DABB34D">
      <w:pPr>
        <w:spacing w:after="0" w:line="259" w:lineRule="auto"/>
        <w:ind w:left="0" w:right="0" w:firstLine="0"/>
        <w:jc w:val="left"/>
        <w:rPr>
          <w:rFonts w:hint="eastAsia"/>
        </w:rPr>
      </w:pPr>
      <w:r>
        <w:rPr>
          <w:rFonts w:hint="eastAsia"/>
        </w:rPr>
        <w:t xml:space="preserve">This is the door which I want everyone to enter, into whose hand this paper may fall. </w:t>
      </w:r>
    </w:p>
    <w:p w14:paraId="0ACA0BCD">
      <w:pPr>
        <w:spacing w:after="0" w:line="259" w:lineRule="auto"/>
        <w:ind w:left="0" w:right="0" w:firstLine="0"/>
        <w:jc w:val="left"/>
        <w:rPr>
          <w:rFonts w:hint="eastAsia"/>
        </w:rPr>
      </w:pPr>
      <w:r>
        <w:rPr>
          <w:rFonts w:hint="eastAsia"/>
        </w:rPr>
        <w:t>这就是我希望每一位拿到本文的人都进入的门。</w:t>
      </w:r>
    </w:p>
    <w:p w14:paraId="0D81FA7F">
      <w:pPr>
        <w:spacing w:after="0" w:line="259" w:lineRule="auto"/>
        <w:ind w:left="0" w:right="0" w:firstLine="0"/>
        <w:jc w:val="left"/>
        <w:rPr>
          <w:rFonts w:hint="eastAsia"/>
        </w:rPr>
      </w:pPr>
      <w:r>
        <w:rPr>
          <w:rFonts w:hint="eastAsia"/>
        </w:rPr>
        <w:t xml:space="preserve"> </w:t>
      </w:r>
    </w:p>
    <w:p w14:paraId="62A4AB35">
      <w:pPr>
        <w:spacing w:after="0" w:line="259" w:lineRule="auto"/>
        <w:ind w:left="0" w:right="0" w:firstLine="0"/>
        <w:jc w:val="left"/>
        <w:rPr>
          <w:rFonts w:hint="eastAsia"/>
        </w:rPr>
      </w:pPr>
      <w:r>
        <w:rPr>
          <w:rFonts w:hint="eastAsia"/>
        </w:rPr>
        <w:t xml:space="preserve">I don't want you merely to go to church, but to go with heart and soul to the door of life. </w:t>
      </w:r>
    </w:p>
    <w:p w14:paraId="31F67418">
      <w:pPr>
        <w:spacing w:after="0" w:line="259" w:lineRule="auto"/>
        <w:ind w:left="0" w:right="0" w:firstLine="0"/>
        <w:jc w:val="left"/>
        <w:rPr>
          <w:rFonts w:hint="eastAsia"/>
        </w:rPr>
      </w:pPr>
      <w:r>
        <w:rPr>
          <w:rFonts w:hint="eastAsia"/>
        </w:rPr>
        <w:t>我不希望你仅仅去教堂，而是全心全意地去生命之门。</w:t>
      </w:r>
    </w:p>
    <w:p w14:paraId="32FBF5EC">
      <w:pPr>
        <w:spacing w:after="0" w:line="259" w:lineRule="auto"/>
        <w:ind w:left="0" w:right="0" w:firstLine="0"/>
        <w:jc w:val="left"/>
        <w:rPr>
          <w:rFonts w:hint="eastAsia"/>
        </w:rPr>
      </w:pPr>
      <w:r>
        <w:rPr>
          <w:rFonts w:hint="eastAsia"/>
        </w:rPr>
        <w:t xml:space="preserve"> </w:t>
      </w:r>
    </w:p>
    <w:p w14:paraId="20CC06B6">
      <w:pPr>
        <w:spacing w:after="0" w:line="259" w:lineRule="auto"/>
        <w:ind w:left="0" w:right="0" w:firstLine="0"/>
        <w:jc w:val="left"/>
        <w:rPr>
          <w:rFonts w:hint="eastAsia"/>
        </w:rPr>
      </w:pPr>
      <w:r>
        <w:rPr>
          <w:rFonts w:hint="eastAsia"/>
        </w:rPr>
        <w:t xml:space="preserve">I don't want you merely to believe there is such a door, and to think it a good thing, but to enter by faith and be saved. </w:t>
      </w:r>
    </w:p>
    <w:p w14:paraId="025FB963">
      <w:pPr>
        <w:spacing w:after="0" w:line="259" w:lineRule="auto"/>
        <w:ind w:left="0" w:right="0" w:firstLine="0"/>
        <w:jc w:val="left"/>
        <w:rPr>
          <w:rFonts w:hint="eastAsia"/>
        </w:rPr>
      </w:pPr>
      <w:r>
        <w:rPr>
          <w:rFonts w:hint="eastAsia"/>
        </w:rPr>
        <w:t>我不希望你仅仅相信有这样一扇门，并认为这是一件好事，而是凭信心进入并得救。</w:t>
      </w:r>
    </w:p>
    <w:p w14:paraId="1D39A3A4">
      <w:pPr>
        <w:spacing w:after="0" w:line="259" w:lineRule="auto"/>
        <w:ind w:left="0" w:right="0" w:firstLine="0"/>
        <w:jc w:val="left"/>
        <w:rPr>
          <w:rFonts w:hint="eastAsia"/>
        </w:rPr>
      </w:pPr>
      <w:r>
        <w:rPr>
          <w:rFonts w:hint="eastAsia"/>
        </w:rPr>
        <w:t xml:space="preserve"> </w:t>
      </w:r>
    </w:p>
    <w:p w14:paraId="187A81D6">
      <w:pPr>
        <w:spacing w:after="0" w:line="259" w:lineRule="auto"/>
        <w:ind w:left="0" w:right="0" w:firstLine="0"/>
        <w:jc w:val="left"/>
        <w:rPr>
          <w:rFonts w:hint="eastAsia"/>
        </w:rPr>
      </w:pPr>
      <w:r>
        <w:rPr>
          <w:rFonts w:hint="eastAsia"/>
        </w:rPr>
        <w:t xml:space="preserve">Think “what a privilege” it is to have a door at all. </w:t>
      </w:r>
    </w:p>
    <w:p w14:paraId="3B47342C">
      <w:pPr>
        <w:spacing w:after="0" w:line="259" w:lineRule="auto"/>
        <w:ind w:left="0" w:right="0" w:firstLine="0"/>
        <w:jc w:val="left"/>
        <w:rPr>
          <w:rFonts w:hint="eastAsia"/>
        </w:rPr>
      </w:pPr>
      <w:r>
        <w:rPr>
          <w:rFonts w:hint="eastAsia"/>
        </w:rPr>
        <w:t>想一想，甚至拥有一扇门是“何等的特权”。</w:t>
      </w:r>
    </w:p>
    <w:p w14:paraId="7EA2451B">
      <w:pPr>
        <w:spacing w:after="0" w:line="259" w:lineRule="auto"/>
        <w:ind w:left="0" w:right="0" w:firstLine="0"/>
        <w:jc w:val="left"/>
        <w:rPr>
          <w:rFonts w:hint="eastAsia"/>
        </w:rPr>
      </w:pPr>
      <w:r>
        <w:rPr>
          <w:rFonts w:hint="eastAsia"/>
        </w:rPr>
        <w:t xml:space="preserve"> </w:t>
      </w:r>
    </w:p>
    <w:p w14:paraId="7496B401">
      <w:pPr>
        <w:spacing w:after="0" w:line="259" w:lineRule="auto"/>
        <w:ind w:left="0" w:right="0" w:firstLine="0"/>
        <w:jc w:val="left"/>
        <w:rPr>
          <w:rFonts w:hint="eastAsia"/>
        </w:rPr>
      </w:pPr>
      <w:r>
        <w:rPr>
          <w:rFonts w:hint="eastAsia"/>
        </w:rPr>
        <w:t xml:space="preserve">The angels who did not remain faithful to God, fell, never to rise again. </w:t>
      </w:r>
    </w:p>
    <w:p w14:paraId="1B920424">
      <w:pPr>
        <w:spacing w:after="0" w:line="259" w:lineRule="auto"/>
        <w:ind w:left="0" w:right="0" w:firstLine="0"/>
        <w:jc w:val="left"/>
        <w:rPr>
          <w:rFonts w:hint="eastAsia"/>
        </w:rPr>
      </w:pPr>
      <w:r>
        <w:rPr>
          <w:rFonts w:hint="eastAsia"/>
        </w:rPr>
        <w:t>那些没有对神保持忠诚的天使堕落了，再也不能升起。</w:t>
      </w:r>
    </w:p>
    <w:p w14:paraId="730CB9CF">
      <w:pPr>
        <w:spacing w:after="0" w:line="259" w:lineRule="auto"/>
        <w:ind w:left="0" w:right="0" w:firstLine="0"/>
        <w:jc w:val="left"/>
        <w:rPr>
          <w:rFonts w:hint="eastAsia"/>
        </w:rPr>
      </w:pPr>
      <w:r>
        <w:rPr>
          <w:rFonts w:hint="eastAsia"/>
        </w:rPr>
        <w:t xml:space="preserve"> </w:t>
      </w:r>
    </w:p>
    <w:p w14:paraId="0965723F">
      <w:pPr>
        <w:spacing w:after="0" w:line="259" w:lineRule="auto"/>
        <w:ind w:left="0" w:right="0" w:firstLine="0"/>
        <w:jc w:val="left"/>
        <w:rPr>
          <w:rFonts w:hint="eastAsia"/>
        </w:rPr>
      </w:pPr>
      <w:r>
        <w:rPr>
          <w:rFonts w:hint="eastAsia"/>
        </w:rPr>
        <w:t xml:space="preserve">To them there was no door of escape opened. </w:t>
      </w:r>
    </w:p>
    <w:p w14:paraId="0CEA773A">
      <w:pPr>
        <w:spacing w:after="0" w:line="259" w:lineRule="auto"/>
        <w:ind w:left="0" w:right="0" w:firstLine="0"/>
        <w:jc w:val="left"/>
        <w:rPr>
          <w:rFonts w:hint="eastAsia"/>
        </w:rPr>
      </w:pPr>
      <w:r>
        <w:rPr>
          <w:rFonts w:hint="eastAsia"/>
        </w:rPr>
        <w:t>对他们来说，没有开启逃生之门。</w:t>
      </w:r>
    </w:p>
    <w:p w14:paraId="23BAF9EA">
      <w:pPr>
        <w:spacing w:after="0" w:line="259" w:lineRule="auto"/>
        <w:ind w:left="0" w:right="0" w:firstLine="0"/>
        <w:jc w:val="left"/>
        <w:rPr>
          <w:rFonts w:hint="eastAsia"/>
        </w:rPr>
      </w:pPr>
      <w:r>
        <w:rPr>
          <w:rFonts w:hint="eastAsia"/>
        </w:rPr>
        <w:t xml:space="preserve"> </w:t>
      </w:r>
    </w:p>
    <w:p w14:paraId="6C7A9D55">
      <w:pPr>
        <w:spacing w:after="0" w:line="259" w:lineRule="auto"/>
        <w:ind w:left="0" w:right="0" w:firstLine="0"/>
        <w:jc w:val="left"/>
        <w:rPr>
          <w:rFonts w:hint="eastAsia"/>
        </w:rPr>
      </w:pPr>
      <w:r>
        <w:rPr>
          <w:rFonts w:hint="eastAsia"/>
        </w:rPr>
        <w:t xml:space="preserve">Millions of pagans have never heard of any way to eternal life. </w:t>
      </w:r>
    </w:p>
    <w:p w14:paraId="54078FC6">
      <w:pPr>
        <w:spacing w:after="0" w:line="259" w:lineRule="auto"/>
        <w:ind w:left="0" w:right="0" w:firstLine="0"/>
        <w:jc w:val="left"/>
        <w:rPr>
          <w:rFonts w:hint="eastAsia"/>
        </w:rPr>
      </w:pPr>
      <w:r>
        <w:rPr>
          <w:rFonts w:hint="eastAsia"/>
        </w:rPr>
        <w:t>数百万异教徒从未听说过任何通往永生的道路。</w:t>
      </w:r>
    </w:p>
    <w:p w14:paraId="101BC31D">
      <w:pPr>
        <w:spacing w:after="0" w:line="259" w:lineRule="auto"/>
        <w:ind w:left="0" w:right="0" w:firstLine="0"/>
        <w:jc w:val="left"/>
        <w:rPr>
          <w:rFonts w:hint="eastAsia"/>
        </w:rPr>
      </w:pPr>
      <w:r>
        <w:rPr>
          <w:rFonts w:hint="eastAsia"/>
        </w:rPr>
        <w:t xml:space="preserve"> </w:t>
      </w:r>
    </w:p>
    <w:p w14:paraId="1AC96BD9">
      <w:pPr>
        <w:spacing w:after="0" w:line="259" w:lineRule="auto"/>
        <w:ind w:left="0" w:right="0" w:firstLine="0"/>
        <w:jc w:val="left"/>
        <w:rPr>
          <w:rFonts w:hint="eastAsia"/>
        </w:rPr>
      </w:pPr>
      <w:r>
        <w:rPr>
          <w:rFonts w:hint="eastAsia"/>
        </w:rPr>
        <w:t xml:space="preserve">What would they have given, if they could only have heard one plain sermon about Christ? </w:t>
      </w:r>
    </w:p>
    <w:p w14:paraId="323D746D">
      <w:pPr>
        <w:spacing w:after="0" w:line="259" w:lineRule="auto"/>
        <w:ind w:left="0" w:right="0" w:firstLine="0"/>
        <w:jc w:val="left"/>
        <w:rPr>
          <w:rFonts w:hint="eastAsia"/>
        </w:rPr>
      </w:pPr>
      <w:r>
        <w:rPr>
          <w:rFonts w:hint="eastAsia"/>
        </w:rPr>
        <w:t>如果他们能听到一篇关于基督的明白讲道，他们会付出什么代价呢？</w:t>
      </w:r>
    </w:p>
    <w:p w14:paraId="3E43C143">
      <w:pPr>
        <w:spacing w:after="0" w:line="259" w:lineRule="auto"/>
        <w:ind w:left="0" w:right="0" w:firstLine="0"/>
        <w:jc w:val="left"/>
        <w:rPr>
          <w:rFonts w:hint="eastAsia"/>
        </w:rPr>
      </w:pPr>
      <w:r>
        <w:rPr>
          <w:rFonts w:hint="eastAsia"/>
        </w:rPr>
        <w:t xml:space="preserve"> </w:t>
      </w:r>
    </w:p>
    <w:p w14:paraId="7EEFC7A0">
      <w:pPr>
        <w:spacing w:after="0" w:line="259" w:lineRule="auto"/>
        <w:ind w:left="0" w:right="0" w:firstLine="0"/>
        <w:jc w:val="left"/>
        <w:rPr>
          <w:rFonts w:hint="eastAsia"/>
        </w:rPr>
      </w:pPr>
      <w:r>
        <w:rPr>
          <w:rFonts w:hint="eastAsia"/>
        </w:rPr>
        <w:t xml:space="preserve">The Jews in Old Testament times saw only the door dimly and far away. </w:t>
      </w:r>
    </w:p>
    <w:p w14:paraId="4D1FA16B">
      <w:pPr>
        <w:spacing w:after="0" w:line="259" w:lineRule="auto"/>
        <w:ind w:left="0" w:right="0" w:firstLine="0"/>
        <w:jc w:val="left"/>
        <w:rPr>
          <w:rFonts w:hint="eastAsia"/>
        </w:rPr>
      </w:pPr>
      <w:r>
        <w:rPr>
          <w:rFonts w:hint="eastAsia"/>
        </w:rPr>
        <w:t>旧约时代的犹太人只模糊地、远远地看到了这扇门。</w:t>
      </w:r>
    </w:p>
    <w:p w14:paraId="455B8AEE">
      <w:pPr>
        <w:spacing w:after="0" w:line="259" w:lineRule="auto"/>
        <w:ind w:left="0" w:right="0" w:firstLine="0"/>
        <w:jc w:val="left"/>
        <w:rPr>
          <w:rFonts w:hint="eastAsia"/>
        </w:rPr>
      </w:pPr>
      <w:r>
        <w:rPr>
          <w:rFonts w:hint="eastAsia"/>
        </w:rPr>
        <w:t xml:space="preserve"> </w:t>
      </w:r>
    </w:p>
    <w:p w14:paraId="58479773">
      <w:pPr>
        <w:spacing w:after="0" w:line="259" w:lineRule="auto"/>
        <w:ind w:left="0" w:right="0" w:firstLine="0"/>
        <w:jc w:val="left"/>
        <w:rPr>
          <w:rFonts w:hint="eastAsia"/>
        </w:rPr>
      </w:pPr>
      <w:r>
        <w:rPr>
          <w:rFonts w:hint="eastAsia"/>
        </w:rPr>
        <w:t xml:space="preserve">“The way into the Most Holy Place had not yet been disclosed as long as the first tabernacle was still standing” (Hebrews 9:8). </w:t>
      </w:r>
    </w:p>
    <w:p w14:paraId="3BE63A64">
      <w:pPr>
        <w:spacing w:after="0" w:line="259" w:lineRule="auto"/>
        <w:ind w:left="0" w:right="0" w:firstLine="0"/>
        <w:jc w:val="left"/>
        <w:rPr>
          <w:rFonts w:hint="eastAsia"/>
        </w:rPr>
      </w:pPr>
      <w:r>
        <w:rPr>
          <w:rFonts w:hint="eastAsia"/>
        </w:rPr>
        <w:t>“头一层帐幕仍存的时候，进入至圣所的路还未显明”（希伯来书 9:8）。</w:t>
      </w:r>
    </w:p>
    <w:p w14:paraId="18777077">
      <w:pPr>
        <w:spacing w:after="0" w:line="259" w:lineRule="auto"/>
        <w:ind w:left="0" w:right="0" w:firstLine="0"/>
        <w:jc w:val="left"/>
        <w:rPr>
          <w:rFonts w:hint="eastAsia"/>
        </w:rPr>
      </w:pPr>
      <w:r>
        <w:rPr>
          <w:rFonts w:hint="eastAsia"/>
        </w:rPr>
        <w:t xml:space="preserve"> </w:t>
      </w:r>
    </w:p>
    <w:p w14:paraId="5C85E35E">
      <w:pPr>
        <w:spacing w:after="0" w:line="259" w:lineRule="auto"/>
        <w:ind w:left="0" w:right="0" w:firstLine="0"/>
        <w:jc w:val="left"/>
        <w:rPr>
          <w:rFonts w:hint="eastAsia"/>
        </w:rPr>
      </w:pPr>
      <w:r>
        <w:rPr>
          <w:rFonts w:hint="eastAsia"/>
        </w:rPr>
        <w:t xml:space="preserve">You have the door set plainly before you: you have Christ and full salvation offered to you, without money and without price. </w:t>
      </w:r>
    </w:p>
    <w:p w14:paraId="62B99020">
      <w:pPr>
        <w:spacing w:after="0" w:line="259" w:lineRule="auto"/>
        <w:ind w:left="0" w:right="0" w:firstLine="0"/>
        <w:jc w:val="left"/>
        <w:rPr>
          <w:rFonts w:hint="eastAsia"/>
        </w:rPr>
      </w:pPr>
      <w:r>
        <w:rPr>
          <w:rFonts w:hint="eastAsia"/>
        </w:rPr>
        <w:t>你有门明白地摆在你面前：你有基督和完全的救恩提供给你，不用银钱，不用价值。</w:t>
      </w:r>
    </w:p>
    <w:p w14:paraId="370002FD">
      <w:pPr>
        <w:spacing w:after="0" w:line="259" w:lineRule="auto"/>
        <w:ind w:left="0" w:right="0" w:firstLine="0"/>
        <w:jc w:val="left"/>
        <w:rPr>
          <w:rFonts w:hint="eastAsia"/>
        </w:rPr>
      </w:pPr>
      <w:r>
        <w:rPr>
          <w:rFonts w:hint="eastAsia"/>
        </w:rPr>
        <w:t xml:space="preserve"> </w:t>
      </w:r>
    </w:p>
    <w:p w14:paraId="0E2B887C">
      <w:pPr>
        <w:spacing w:after="0" w:line="259" w:lineRule="auto"/>
        <w:ind w:left="0" w:right="0" w:firstLine="0"/>
        <w:jc w:val="left"/>
        <w:rPr>
          <w:rFonts w:hint="eastAsia"/>
        </w:rPr>
      </w:pPr>
      <w:r>
        <w:rPr>
          <w:rFonts w:hint="eastAsia"/>
        </w:rPr>
        <w:t xml:space="preserve">You never need to be at a loss which way to turn. </w:t>
      </w:r>
    </w:p>
    <w:p w14:paraId="3E8FC317">
      <w:pPr>
        <w:spacing w:after="0" w:line="259" w:lineRule="auto"/>
        <w:ind w:left="0" w:right="0" w:firstLine="0"/>
        <w:jc w:val="left"/>
        <w:rPr>
          <w:rFonts w:hint="eastAsia"/>
        </w:rPr>
      </w:pPr>
      <w:r>
        <w:rPr>
          <w:rFonts w:hint="eastAsia"/>
        </w:rPr>
        <w:t>你永远不需要不知该转向哪条路。</w:t>
      </w:r>
    </w:p>
    <w:p w14:paraId="7BD6E754">
      <w:pPr>
        <w:spacing w:after="0" w:line="259" w:lineRule="auto"/>
        <w:ind w:left="0" w:right="0" w:firstLine="0"/>
        <w:jc w:val="left"/>
        <w:rPr>
          <w:rFonts w:hint="eastAsia"/>
        </w:rPr>
      </w:pPr>
      <w:r>
        <w:rPr>
          <w:rFonts w:hint="eastAsia"/>
        </w:rPr>
        <w:t xml:space="preserve"> </w:t>
      </w:r>
    </w:p>
    <w:p w14:paraId="7EFB09DD">
      <w:pPr>
        <w:spacing w:after="0" w:line="259" w:lineRule="auto"/>
        <w:ind w:left="0" w:right="0" w:firstLine="0"/>
        <w:jc w:val="left"/>
        <w:rPr>
          <w:rFonts w:hint="eastAsia"/>
        </w:rPr>
      </w:pPr>
      <w:r>
        <w:rPr>
          <w:rFonts w:hint="eastAsia"/>
        </w:rPr>
        <w:t xml:space="preserve">Oh, consider what a mercy this is! </w:t>
      </w:r>
    </w:p>
    <w:p w14:paraId="4C7A398D">
      <w:pPr>
        <w:spacing w:after="0" w:line="259" w:lineRule="auto"/>
        <w:ind w:left="0" w:right="0" w:firstLine="0"/>
        <w:jc w:val="left"/>
        <w:rPr>
          <w:rFonts w:hint="eastAsia"/>
        </w:rPr>
      </w:pPr>
      <w:r>
        <w:rPr>
          <w:rFonts w:hint="eastAsia"/>
        </w:rPr>
        <w:t>噢，想一想这是何等的怜悯！</w:t>
      </w:r>
    </w:p>
    <w:p w14:paraId="5409AA8B">
      <w:pPr>
        <w:spacing w:after="0" w:line="259" w:lineRule="auto"/>
        <w:ind w:left="0" w:right="0" w:firstLine="0"/>
        <w:jc w:val="left"/>
        <w:rPr>
          <w:rFonts w:hint="eastAsia"/>
        </w:rPr>
      </w:pPr>
      <w:r>
        <w:rPr>
          <w:rFonts w:hint="eastAsia"/>
        </w:rPr>
        <w:t xml:space="preserve"> </w:t>
      </w:r>
    </w:p>
    <w:p w14:paraId="2ECB9A71">
      <w:pPr>
        <w:spacing w:after="0" w:line="259" w:lineRule="auto"/>
        <w:ind w:left="0" w:right="0" w:firstLine="0"/>
        <w:jc w:val="left"/>
        <w:rPr>
          <w:rFonts w:hint="eastAsia"/>
        </w:rPr>
      </w:pPr>
      <w:r>
        <w:rPr>
          <w:rFonts w:hint="eastAsia"/>
        </w:rPr>
        <w:t xml:space="preserve">Beware that you do not despise the door and perish in unbelief. </w:t>
      </w:r>
    </w:p>
    <w:p w14:paraId="4F21506B">
      <w:pPr>
        <w:spacing w:after="0" w:line="259" w:lineRule="auto"/>
        <w:ind w:left="0" w:right="0" w:firstLine="0"/>
        <w:jc w:val="left"/>
        <w:rPr>
          <w:rFonts w:hint="eastAsia"/>
        </w:rPr>
      </w:pPr>
      <w:r>
        <w:rPr>
          <w:rFonts w:hint="eastAsia"/>
        </w:rPr>
        <w:t>当心你不要藐视这扇门而在不信中灭亡。</w:t>
      </w:r>
    </w:p>
    <w:p w14:paraId="6E939CD4">
      <w:pPr>
        <w:spacing w:after="0" w:line="259" w:lineRule="auto"/>
        <w:ind w:left="0" w:right="0" w:firstLine="0"/>
        <w:jc w:val="left"/>
        <w:rPr>
          <w:rFonts w:hint="eastAsia"/>
        </w:rPr>
      </w:pPr>
      <w:r>
        <w:rPr>
          <w:rFonts w:hint="eastAsia"/>
        </w:rPr>
        <w:t xml:space="preserve"> </w:t>
      </w:r>
    </w:p>
    <w:p w14:paraId="7290D99F">
      <w:pPr>
        <w:spacing w:after="0" w:line="259" w:lineRule="auto"/>
        <w:ind w:left="0" w:right="0" w:firstLine="0"/>
        <w:jc w:val="left"/>
        <w:rPr>
          <w:rFonts w:hint="eastAsia"/>
        </w:rPr>
      </w:pPr>
      <w:r>
        <w:rPr>
          <w:rFonts w:hint="eastAsia"/>
        </w:rPr>
        <w:t xml:space="preserve">Better a thousand times not to know of the door than to know of it and yet remain outside. </w:t>
      </w:r>
    </w:p>
    <w:p w14:paraId="2B9D8AF5">
      <w:pPr>
        <w:spacing w:after="0" w:line="259" w:lineRule="auto"/>
        <w:ind w:left="0" w:right="0" w:firstLine="0"/>
        <w:jc w:val="left"/>
        <w:rPr>
          <w:rFonts w:hint="eastAsia"/>
        </w:rPr>
      </w:pPr>
      <w:r>
        <w:rPr>
          <w:rFonts w:hint="eastAsia"/>
        </w:rPr>
        <w:t>不知道这扇门比知道却仍留在外面要好一千倍。</w:t>
      </w:r>
    </w:p>
    <w:p w14:paraId="7275F85A">
      <w:pPr>
        <w:spacing w:after="0" w:line="259" w:lineRule="auto"/>
        <w:ind w:left="0" w:right="0" w:firstLine="0"/>
        <w:jc w:val="left"/>
        <w:rPr>
          <w:rFonts w:hint="eastAsia"/>
        </w:rPr>
      </w:pPr>
      <w:r>
        <w:rPr>
          <w:rFonts w:hint="eastAsia"/>
        </w:rPr>
        <w:t xml:space="preserve"> </w:t>
      </w:r>
    </w:p>
    <w:p w14:paraId="589D7550">
      <w:pPr>
        <w:spacing w:after="0" w:line="259" w:lineRule="auto"/>
        <w:ind w:left="0" w:right="0" w:firstLine="0"/>
        <w:jc w:val="left"/>
        <w:rPr>
          <w:rFonts w:hint="eastAsia"/>
        </w:rPr>
      </w:pPr>
      <w:r>
        <w:rPr>
          <w:rFonts w:hint="eastAsia"/>
        </w:rPr>
        <w:t xml:space="preserve">How will you escape if you neglect so great a salvation? </w:t>
      </w:r>
    </w:p>
    <w:p w14:paraId="488BEB48">
      <w:pPr>
        <w:spacing w:after="0" w:line="259" w:lineRule="auto"/>
        <w:ind w:left="0" w:right="0" w:firstLine="0"/>
        <w:jc w:val="left"/>
        <w:rPr>
          <w:rFonts w:hint="eastAsia"/>
        </w:rPr>
      </w:pPr>
      <w:r>
        <w:rPr>
          <w:rFonts w:hint="eastAsia"/>
        </w:rPr>
        <w:t>如果你忽略这么大的救恩，怎能逃罪呢？</w:t>
      </w:r>
    </w:p>
    <w:p w14:paraId="53E2E0FA">
      <w:pPr>
        <w:spacing w:after="0" w:line="259" w:lineRule="auto"/>
        <w:ind w:left="0" w:right="0" w:firstLine="0"/>
        <w:jc w:val="left"/>
        <w:rPr>
          <w:rFonts w:hint="eastAsia"/>
        </w:rPr>
      </w:pPr>
      <w:r>
        <w:rPr>
          <w:rFonts w:hint="eastAsia"/>
        </w:rPr>
        <w:t xml:space="preserve"> </w:t>
      </w:r>
    </w:p>
    <w:p w14:paraId="40421EA2">
      <w:pPr>
        <w:spacing w:after="0" w:line="259" w:lineRule="auto"/>
        <w:ind w:left="0" w:right="0" w:firstLine="0"/>
        <w:jc w:val="left"/>
        <w:rPr>
          <w:rFonts w:hint="eastAsia"/>
        </w:rPr>
      </w:pPr>
      <w:r>
        <w:rPr>
          <w:rFonts w:hint="eastAsia"/>
        </w:rPr>
        <w:t xml:space="preserve">Think what a thankful man you ought to be if you have really gone in at the narrow door. </w:t>
      </w:r>
    </w:p>
    <w:p w14:paraId="11D1B855">
      <w:pPr>
        <w:spacing w:after="0" w:line="259" w:lineRule="auto"/>
        <w:ind w:left="0" w:right="0" w:firstLine="0"/>
        <w:jc w:val="left"/>
        <w:rPr>
          <w:rFonts w:hint="eastAsia"/>
        </w:rPr>
      </w:pPr>
      <w:r>
        <w:rPr>
          <w:rFonts w:hint="eastAsia"/>
        </w:rPr>
        <w:t>想一想，如果你真的进了窄门，你应该是个多么感恩的人。</w:t>
      </w:r>
    </w:p>
    <w:p w14:paraId="4915C6BE">
      <w:pPr>
        <w:spacing w:after="0" w:line="259" w:lineRule="auto"/>
        <w:ind w:left="0" w:right="0" w:firstLine="0"/>
        <w:jc w:val="left"/>
        <w:rPr>
          <w:rFonts w:hint="eastAsia"/>
        </w:rPr>
      </w:pPr>
      <w:r>
        <w:rPr>
          <w:rFonts w:hint="eastAsia"/>
        </w:rPr>
        <w:t xml:space="preserve"> </w:t>
      </w:r>
    </w:p>
    <w:p w14:paraId="0E50D743">
      <w:pPr>
        <w:spacing w:after="0" w:line="259" w:lineRule="auto"/>
        <w:ind w:left="0" w:right="0" w:firstLine="0"/>
        <w:jc w:val="left"/>
        <w:rPr>
          <w:rFonts w:hint="eastAsia"/>
        </w:rPr>
      </w:pPr>
      <w:r>
        <w:rPr>
          <w:rFonts w:hint="eastAsia"/>
        </w:rPr>
        <w:t xml:space="preserve">To be a pardoned, forgiven, justified soul—to be ready for sickness, death, judgment and eternity—to always be provided for in both worlds—surely this is a matter for daily praise. </w:t>
      </w:r>
    </w:p>
    <w:p w14:paraId="586DF567">
      <w:pPr>
        <w:spacing w:after="0" w:line="259" w:lineRule="auto"/>
        <w:ind w:left="0" w:right="0" w:firstLine="0"/>
        <w:jc w:val="left"/>
        <w:rPr>
          <w:rFonts w:hint="eastAsia"/>
        </w:rPr>
      </w:pPr>
      <w:r>
        <w:rPr>
          <w:rFonts w:hint="eastAsia"/>
        </w:rPr>
        <w:t>成为一个被宽恕、赦免、称义的灵魂——为疾病、死亡、审判和永恒做好准备——在两个世界总是得到供应——这当然是值得每日赞美的事。</w:t>
      </w:r>
    </w:p>
    <w:p w14:paraId="05AF4979">
      <w:pPr>
        <w:spacing w:after="0" w:line="259" w:lineRule="auto"/>
        <w:ind w:left="0" w:right="0" w:firstLine="0"/>
        <w:jc w:val="left"/>
        <w:rPr>
          <w:rFonts w:hint="eastAsia"/>
        </w:rPr>
      </w:pPr>
      <w:r>
        <w:rPr>
          <w:rFonts w:hint="eastAsia"/>
        </w:rPr>
        <w:t xml:space="preserve"> </w:t>
      </w:r>
    </w:p>
    <w:p w14:paraId="4F091139">
      <w:pPr>
        <w:spacing w:after="0" w:line="259" w:lineRule="auto"/>
        <w:ind w:left="0" w:right="0" w:firstLine="0"/>
        <w:jc w:val="left"/>
        <w:rPr>
          <w:rFonts w:hint="eastAsia"/>
        </w:rPr>
      </w:pPr>
      <w:r>
        <w:rPr>
          <w:rFonts w:hint="eastAsia"/>
        </w:rPr>
        <w:t xml:space="preserve">True Christians ought to be more full of thanksgivings than they are. </w:t>
      </w:r>
    </w:p>
    <w:p w14:paraId="05E274BD">
      <w:pPr>
        <w:spacing w:after="0" w:line="259" w:lineRule="auto"/>
        <w:ind w:left="0" w:right="0" w:firstLine="0"/>
        <w:jc w:val="left"/>
        <w:rPr>
          <w:rFonts w:hint="eastAsia"/>
        </w:rPr>
      </w:pPr>
      <w:r>
        <w:rPr>
          <w:rFonts w:hint="eastAsia"/>
        </w:rPr>
        <w:t>真正的基督徒应该比现在更充满感恩。</w:t>
      </w:r>
    </w:p>
    <w:p w14:paraId="58F162D9">
      <w:pPr>
        <w:spacing w:after="0" w:line="259" w:lineRule="auto"/>
        <w:ind w:left="0" w:right="0" w:firstLine="0"/>
        <w:jc w:val="left"/>
        <w:rPr>
          <w:rFonts w:hint="eastAsia"/>
        </w:rPr>
      </w:pPr>
      <w:r>
        <w:rPr>
          <w:rFonts w:hint="eastAsia"/>
        </w:rPr>
        <w:t xml:space="preserve"> </w:t>
      </w:r>
    </w:p>
    <w:p w14:paraId="2D0A2CB1">
      <w:pPr>
        <w:spacing w:after="0" w:line="259" w:lineRule="auto"/>
        <w:ind w:left="0" w:right="0" w:firstLine="0"/>
        <w:jc w:val="left"/>
        <w:rPr>
          <w:rFonts w:hint="eastAsia"/>
        </w:rPr>
      </w:pPr>
      <w:r>
        <w:rPr>
          <w:rFonts w:hint="eastAsia"/>
        </w:rPr>
        <w:t xml:space="preserve">I fear that few sufficiently remember what they were by nature, and what debtors they are to grace. </w:t>
      </w:r>
    </w:p>
    <w:p w14:paraId="5A420BA4">
      <w:pPr>
        <w:spacing w:after="0" w:line="259" w:lineRule="auto"/>
        <w:ind w:left="0" w:right="0" w:firstLine="0"/>
        <w:jc w:val="left"/>
        <w:rPr>
          <w:rFonts w:hint="eastAsia"/>
        </w:rPr>
      </w:pPr>
      <w:r>
        <w:rPr>
          <w:rFonts w:hint="eastAsia"/>
        </w:rPr>
        <w:t>我恐怕很少有人充分记住他们本性如何，以及他们欠恩典多少债。</w:t>
      </w:r>
    </w:p>
    <w:p w14:paraId="06AC80DD">
      <w:pPr>
        <w:spacing w:after="0" w:line="259" w:lineRule="auto"/>
        <w:ind w:left="0" w:right="0" w:firstLine="0"/>
        <w:jc w:val="left"/>
        <w:rPr>
          <w:rFonts w:hint="eastAsia"/>
        </w:rPr>
      </w:pPr>
      <w:r>
        <w:rPr>
          <w:rFonts w:hint="eastAsia"/>
        </w:rPr>
        <w:t xml:space="preserve"> </w:t>
      </w:r>
    </w:p>
    <w:p w14:paraId="4AD95048">
      <w:pPr>
        <w:spacing w:after="0" w:line="259" w:lineRule="auto"/>
        <w:ind w:left="0" w:right="0" w:firstLine="0"/>
        <w:jc w:val="left"/>
        <w:rPr>
          <w:rFonts w:hint="eastAsia"/>
        </w:rPr>
      </w:pPr>
      <w:r>
        <w:rPr>
          <w:rFonts w:hint="eastAsia"/>
        </w:rPr>
        <w:t xml:space="preserve">A heathen remarked that singing hymns of praise was one special mark of the early Christians. </w:t>
      </w:r>
    </w:p>
    <w:p w14:paraId="1E9D80FB">
      <w:pPr>
        <w:spacing w:after="0" w:line="259" w:lineRule="auto"/>
        <w:ind w:left="0" w:right="0" w:firstLine="0"/>
        <w:jc w:val="left"/>
        <w:rPr>
          <w:rFonts w:hint="eastAsia"/>
        </w:rPr>
      </w:pPr>
      <w:r>
        <w:rPr>
          <w:rFonts w:hint="eastAsia"/>
        </w:rPr>
        <w:t>一位异教徒评论说，唱赞美诗是早期基督徒的一个特殊标志。</w:t>
      </w:r>
    </w:p>
    <w:p w14:paraId="6F42A4D1">
      <w:pPr>
        <w:spacing w:after="0" w:line="259" w:lineRule="auto"/>
        <w:ind w:left="0" w:right="0" w:firstLine="0"/>
        <w:jc w:val="left"/>
        <w:rPr>
          <w:rFonts w:hint="eastAsia"/>
        </w:rPr>
      </w:pPr>
      <w:r>
        <w:rPr>
          <w:rFonts w:hint="eastAsia"/>
        </w:rPr>
        <w:t xml:space="preserve"> </w:t>
      </w:r>
    </w:p>
    <w:p w14:paraId="68E9CDEC">
      <w:pPr>
        <w:spacing w:after="0" w:line="259" w:lineRule="auto"/>
        <w:ind w:left="0" w:right="0" w:firstLine="0"/>
        <w:jc w:val="left"/>
        <w:rPr>
          <w:rFonts w:hint="eastAsia"/>
        </w:rPr>
      </w:pPr>
      <w:r>
        <w:rPr>
          <w:rFonts w:hint="eastAsia"/>
        </w:rPr>
        <w:t xml:space="preserve">It would be good for Christians in the present day, if they knew more of this frame of mind. </w:t>
      </w:r>
    </w:p>
    <w:p w14:paraId="19359B55">
      <w:pPr>
        <w:spacing w:after="0" w:line="259" w:lineRule="auto"/>
        <w:ind w:left="0" w:right="0" w:firstLine="0"/>
        <w:jc w:val="left"/>
        <w:rPr>
          <w:rFonts w:hint="eastAsia"/>
        </w:rPr>
      </w:pPr>
      <w:r>
        <w:rPr>
          <w:rFonts w:hint="eastAsia"/>
        </w:rPr>
        <w:t>如果今天的基督徒更多地了解这种心态，那将是很好的。</w:t>
      </w:r>
    </w:p>
    <w:p w14:paraId="4C616139">
      <w:pPr>
        <w:spacing w:after="0" w:line="259" w:lineRule="auto"/>
        <w:ind w:left="0" w:right="0" w:firstLine="0"/>
        <w:jc w:val="left"/>
        <w:rPr>
          <w:rFonts w:hint="eastAsia"/>
        </w:rPr>
      </w:pPr>
      <w:r>
        <w:rPr>
          <w:rFonts w:hint="eastAsia"/>
        </w:rPr>
        <w:t xml:space="preserve"> </w:t>
      </w:r>
    </w:p>
    <w:p w14:paraId="53A4BD0B">
      <w:pPr>
        <w:spacing w:after="0" w:line="259" w:lineRule="auto"/>
        <w:ind w:left="0" w:right="0" w:firstLine="0"/>
        <w:jc w:val="left"/>
        <w:rPr>
          <w:rFonts w:hint="eastAsia"/>
        </w:rPr>
      </w:pPr>
      <w:r>
        <w:rPr>
          <w:rFonts w:hint="eastAsia"/>
        </w:rPr>
        <w:t xml:space="preserve">It is no evidence of a healthy state of soul when there is much complaining and little praise. </w:t>
      </w:r>
    </w:p>
    <w:p w14:paraId="3479F23F">
      <w:pPr>
        <w:spacing w:after="0" w:line="259" w:lineRule="auto"/>
        <w:ind w:left="0" w:right="0" w:firstLine="0"/>
        <w:jc w:val="left"/>
        <w:rPr>
          <w:rFonts w:hint="eastAsia"/>
        </w:rPr>
      </w:pPr>
      <w:r>
        <w:rPr>
          <w:rFonts w:hint="eastAsia"/>
        </w:rPr>
        <w:t>当抱怨多而赞美少时，这不是灵魂健康状态的证据。</w:t>
      </w:r>
    </w:p>
    <w:p w14:paraId="77BA9361">
      <w:pPr>
        <w:spacing w:after="0" w:line="259" w:lineRule="auto"/>
        <w:ind w:left="0" w:right="0" w:firstLine="0"/>
        <w:jc w:val="left"/>
        <w:rPr>
          <w:rFonts w:hint="eastAsia"/>
        </w:rPr>
      </w:pPr>
      <w:r>
        <w:rPr>
          <w:rFonts w:hint="eastAsia"/>
        </w:rPr>
        <w:t xml:space="preserve"> </w:t>
      </w:r>
    </w:p>
    <w:p w14:paraId="5C6B9342">
      <w:pPr>
        <w:spacing w:after="0" w:line="259" w:lineRule="auto"/>
        <w:ind w:left="0" w:right="0" w:firstLine="0"/>
        <w:jc w:val="left"/>
        <w:rPr>
          <w:rFonts w:hint="eastAsia"/>
        </w:rPr>
      </w:pPr>
      <w:r>
        <w:rPr>
          <w:rFonts w:hint="eastAsia"/>
        </w:rPr>
        <w:t xml:space="preserve">It is an amazing mercy that there is any door of salvation at all; but it is a still greater mercy when we are taught to enter in by it and be saved. </w:t>
      </w:r>
    </w:p>
    <w:p w14:paraId="4794076D">
      <w:pPr>
        <w:spacing w:after="0" w:line="259" w:lineRule="auto"/>
        <w:ind w:left="0" w:right="0" w:firstLine="0"/>
        <w:jc w:val="left"/>
        <w:rPr>
          <w:rFonts w:hint="eastAsia"/>
        </w:rPr>
      </w:pPr>
      <w:r>
        <w:rPr>
          <w:rFonts w:hint="eastAsia"/>
        </w:rPr>
        <w:t>甚至有救恩之门存在就是一个惊人的怜悯；但当我们被教导通过它进入并得救时，这是更大的怜悯。</w:t>
      </w:r>
    </w:p>
    <w:p w14:paraId="0802DDAC">
      <w:pPr>
        <w:spacing w:after="0" w:line="259" w:lineRule="auto"/>
        <w:ind w:left="0" w:right="0" w:firstLine="0"/>
        <w:jc w:val="left"/>
        <w:rPr>
          <w:rFonts w:hint="eastAsia"/>
        </w:rPr>
      </w:pPr>
      <w:r>
        <w:rPr>
          <w:rFonts w:hint="eastAsia"/>
        </w:rPr>
        <w:t xml:space="preserve"> </w:t>
      </w:r>
    </w:p>
    <w:p w14:paraId="740DEABC">
      <w:pPr>
        <w:spacing w:after="0" w:line="259" w:lineRule="auto"/>
        <w:ind w:left="0" w:right="0" w:firstLine="0"/>
        <w:jc w:val="left"/>
        <w:rPr>
          <w:rFonts w:hint="eastAsia"/>
        </w:rPr>
      </w:pPr>
      <w:r>
        <w:rPr>
          <w:rFonts w:hint="eastAsia"/>
        </w:rPr>
        <w:t xml:space="preserve">2. In the second place, here is a plain “command.” Jesus says to us, “Make every effort to enter through the narrow door.” </w:t>
      </w:r>
    </w:p>
    <w:p w14:paraId="4FFAA37A">
      <w:pPr>
        <w:spacing w:after="0" w:line="259" w:lineRule="auto"/>
        <w:ind w:left="0" w:right="0" w:firstLine="0"/>
        <w:jc w:val="left"/>
        <w:rPr>
          <w:rFonts w:hint="eastAsia"/>
        </w:rPr>
      </w:pPr>
      <w:r>
        <w:rPr>
          <w:rFonts w:hint="eastAsia"/>
        </w:rPr>
        <w:t>2. 其次，这里有一个明白的“命令”。耶稣对我们说：“你们要努力进窄门。”</w:t>
      </w:r>
    </w:p>
    <w:p w14:paraId="0F608A2F">
      <w:pPr>
        <w:spacing w:after="0" w:line="259" w:lineRule="auto"/>
        <w:ind w:left="0" w:right="0" w:firstLine="0"/>
        <w:jc w:val="left"/>
        <w:rPr>
          <w:rFonts w:hint="eastAsia"/>
        </w:rPr>
      </w:pPr>
      <w:r>
        <w:rPr>
          <w:rFonts w:hint="eastAsia"/>
        </w:rPr>
        <w:t xml:space="preserve">           </w:t>
      </w:r>
    </w:p>
    <w:p w14:paraId="480C4AF3">
      <w:pPr>
        <w:spacing w:after="0" w:line="259" w:lineRule="auto"/>
        <w:ind w:left="0" w:right="0" w:firstLine="0"/>
        <w:jc w:val="left"/>
        <w:rPr>
          <w:rFonts w:hint="eastAsia"/>
        </w:rPr>
      </w:pPr>
      <w:r>
        <w:rPr>
          <w:rFonts w:hint="eastAsia"/>
        </w:rPr>
        <w:t xml:space="preserve">There is often much to be learned in a single word of Scripture. </w:t>
      </w:r>
    </w:p>
    <w:p w14:paraId="7FA1E1D4">
      <w:pPr>
        <w:spacing w:after="0" w:line="259" w:lineRule="auto"/>
        <w:ind w:left="0" w:right="0" w:firstLine="0"/>
        <w:jc w:val="left"/>
        <w:rPr>
          <w:rFonts w:hint="eastAsia"/>
        </w:rPr>
      </w:pPr>
      <w:r>
        <w:rPr>
          <w:rFonts w:hint="eastAsia"/>
        </w:rPr>
        <w:t>圣经中的一个词往往可以学到很多东西。</w:t>
      </w:r>
    </w:p>
    <w:p w14:paraId="73F8F8FF">
      <w:pPr>
        <w:spacing w:after="0" w:line="259" w:lineRule="auto"/>
        <w:ind w:left="0" w:right="0" w:firstLine="0"/>
        <w:jc w:val="left"/>
        <w:rPr>
          <w:rFonts w:hint="eastAsia"/>
        </w:rPr>
      </w:pPr>
      <w:r>
        <w:rPr>
          <w:rFonts w:hint="eastAsia"/>
        </w:rPr>
        <w:t xml:space="preserve"> </w:t>
      </w:r>
    </w:p>
    <w:p w14:paraId="12030FD7">
      <w:pPr>
        <w:spacing w:after="0" w:line="259" w:lineRule="auto"/>
        <w:ind w:left="0" w:right="0" w:firstLine="0"/>
        <w:jc w:val="left"/>
        <w:rPr>
          <w:rFonts w:hint="eastAsia"/>
        </w:rPr>
      </w:pPr>
      <w:r>
        <w:rPr>
          <w:rFonts w:hint="eastAsia"/>
        </w:rPr>
        <w:t xml:space="preserve">The words of our Lord Jesus in particular, are always full of matter for thought. </w:t>
      </w:r>
    </w:p>
    <w:p w14:paraId="7D202C1B">
      <w:pPr>
        <w:spacing w:after="0" w:line="259" w:lineRule="auto"/>
        <w:ind w:left="0" w:right="0" w:firstLine="0"/>
        <w:jc w:val="left"/>
        <w:rPr>
          <w:rFonts w:hint="eastAsia"/>
        </w:rPr>
      </w:pPr>
      <w:r>
        <w:rPr>
          <w:rFonts w:hint="eastAsia"/>
        </w:rPr>
        <w:t>特别是我们主耶稣的话语，总是充满了思考的内容。</w:t>
      </w:r>
    </w:p>
    <w:p w14:paraId="7A67280D">
      <w:pPr>
        <w:spacing w:after="0" w:line="259" w:lineRule="auto"/>
        <w:ind w:left="0" w:right="0" w:firstLine="0"/>
        <w:jc w:val="left"/>
        <w:rPr>
          <w:rFonts w:hint="eastAsia"/>
        </w:rPr>
      </w:pPr>
      <w:r>
        <w:rPr>
          <w:rFonts w:hint="eastAsia"/>
        </w:rPr>
        <w:t xml:space="preserve"> </w:t>
      </w:r>
    </w:p>
    <w:p w14:paraId="27BD49FE">
      <w:pPr>
        <w:spacing w:after="0" w:line="259" w:lineRule="auto"/>
        <w:ind w:left="0" w:right="0" w:firstLine="0"/>
        <w:jc w:val="left"/>
        <w:rPr>
          <w:rFonts w:hint="eastAsia"/>
        </w:rPr>
      </w:pPr>
      <w:r>
        <w:rPr>
          <w:rFonts w:hint="eastAsia"/>
        </w:rPr>
        <w:t xml:space="preserve">Here is a word which is a striking example of what I mean. </w:t>
      </w:r>
    </w:p>
    <w:p w14:paraId="1FFB5BA1">
      <w:pPr>
        <w:spacing w:after="0" w:line="259" w:lineRule="auto"/>
        <w:ind w:left="0" w:right="0" w:firstLine="0"/>
        <w:jc w:val="left"/>
        <w:rPr>
          <w:rFonts w:hint="eastAsia"/>
        </w:rPr>
      </w:pPr>
      <w:r>
        <w:rPr>
          <w:rFonts w:hint="eastAsia"/>
        </w:rPr>
        <w:t>这里有一个词，是我意思的一个显著例子。</w:t>
      </w:r>
    </w:p>
    <w:p w14:paraId="4D5F3A83">
      <w:pPr>
        <w:spacing w:after="0" w:line="259" w:lineRule="auto"/>
        <w:ind w:left="0" w:right="0" w:firstLine="0"/>
        <w:jc w:val="left"/>
        <w:rPr>
          <w:rFonts w:hint="eastAsia"/>
        </w:rPr>
      </w:pPr>
      <w:r>
        <w:rPr>
          <w:rFonts w:hint="eastAsia"/>
        </w:rPr>
        <w:t xml:space="preserve"> </w:t>
      </w:r>
    </w:p>
    <w:p w14:paraId="6C7585EE">
      <w:pPr>
        <w:spacing w:after="0" w:line="259" w:lineRule="auto"/>
        <w:ind w:left="0" w:right="0" w:firstLine="0"/>
        <w:jc w:val="left"/>
        <w:rPr>
          <w:rFonts w:hint="eastAsia"/>
        </w:rPr>
      </w:pPr>
      <w:r>
        <w:rPr>
          <w:rFonts w:hint="eastAsia"/>
        </w:rPr>
        <w:t xml:space="preserve">Let us see what the great Teacher would have us gather out of the words “Make every effort.” </w:t>
      </w:r>
    </w:p>
    <w:p w14:paraId="314592B7">
      <w:pPr>
        <w:spacing w:after="0" w:line="259" w:lineRule="auto"/>
        <w:ind w:left="0" w:right="0" w:firstLine="0"/>
        <w:jc w:val="left"/>
        <w:rPr>
          <w:rFonts w:hint="eastAsia"/>
        </w:rPr>
      </w:pPr>
      <w:r>
        <w:rPr>
          <w:rFonts w:hint="eastAsia"/>
        </w:rPr>
        <w:t>让我们看看这位伟大的教师希望我们从“努力”这个词中领悟什么。</w:t>
      </w:r>
    </w:p>
    <w:p w14:paraId="4B6A7B88">
      <w:pPr>
        <w:spacing w:after="0" w:line="259" w:lineRule="auto"/>
        <w:ind w:left="0" w:right="0" w:firstLine="0"/>
        <w:jc w:val="left"/>
        <w:rPr>
          <w:rFonts w:hint="eastAsia"/>
        </w:rPr>
      </w:pPr>
      <w:r>
        <w:rPr>
          <w:rFonts w:hint="eastAsia"/>
        </w:rPr>
        <w:t xml:space="preserve"> </w:t>
      </w:r>
    </w:p>
    <w:p w14:paraId="2304C78F">
      <w:pPr>
        <w:spacing w:after="0" w:line="259" w:lineRule="auto"/>
        <w:ind w:left="0" w:right="0" w:firstLine="0"/>
        <w:jc w:val="left"/>
        <w:rPr>
          <w:rFonts w:hint="eastAsia"/>
        </w:rPr>
      </w:pPr>
      <w:r>
        <w:rPr>
          <w:rFonts w:hint="eastAsia"/>
        </w:rPr>
        <w:t xml:space="preserve">“Make every effort” teaches that a man must use means diligently, if he would have his soul saved. </w:t>
      </w:r>
    </w:p>
    <w:p w14:paraId="2B679E76">
      <w:pPr>
        <w:spacing w:after="0" w:line="259" w:lineRule="auto"/>
        <w:ind w:left="0" w:right="0" w:firstLine="0"/>
        <w:jc w:val="left"/>
        <w:rPr>
          <w:rFonts w:hint="eastAsia"/>
        </w:rPr>
      </w:pPr>
      <w:r>
        <w:rPr>
          <w:rFonts w:hint="eastAsia"/>
        </w:rPr>
        <w:t>“努力”教导我们，如果一个人想让他的灵魂得救，他就必须勤奋地使用手段。</w:t>
      </w:r>
    </w:p>
    <w:p w14:paraId="4A0EA2CC">
      <w:pPr>
        <w:spacing w:after="0" w:line="259" w:lineRule="auto"/>
        <w:ind w:left="0" w:right="0" w:firstLine="0"/>
        <w:jc w:val="left"/>
        <w:rPr>
          <w:rFonts w:hint="eastAsia"/>
        </w:rPr>
      </w:pPr>
      <w:r>
        <w:rPr>
          <w:rFonts w:hint="eastAsia"/>
        </w:rPr>
        <w:t xml:space="preserve"> </w:t>
      </w:r>
    </w:p>
    <w:p w14:paraId="27365C18">
      <w:pPr>
        <w:spacing w:after="0" w:line="259" w:lineRule="auto"/>
        <w:ind w:left="0" w:right="0" w:firstLine="0"/>
        <w:jc w:val="left"/>
        <w:rPr>
          <w:rFonts w:hint="eastAsia"/>
        </w:rPr>
      </w:pPr>
      <w:r>
        <w:rPr>
          <w:rFonts w:hint="eastAsia"/>
        </w:rPr>
        <w:t xml:space="preserve">There are means which God has appointed to help man in his efforts to approach Him. </w:t>
      </w:r>
    </w:p>
    <w:p w14:paraId="6EA4E04B">
      <w:pPr>
        <w:spacing w:after="0" w:line="259" w:lineRule="auto"/>
        <w:ind w:left="0" w:right="0" w:firstLine="0"/>
        <w:jc w:val="left"/>
        <w:rPr>
          <w:rFonts w:hint="eastAsia"/>
        </w:rPr>
      </w:pPr>
      <w:r>
        <w:rPr>
          <w:rFonts w:hint="eastAsia"/>
        </w:rPr>
        <w:t>有一些手段是神指定的，以帮助人努力接近祂。</w:t>
      </w:r>
    </w:p>
    <w:p w14:paraId="29F4DBDF">
      <w:pPr>
        <w:spacing w:after="0" w:line="259" w:lineRule="auto"/>
        <w:ind w:left="0" w:right="0" w:firstLine="0"/>
        <w:jc w:val="left"/>
        <w:rPr>
          <w:rFonts w:hint="eastAsia"/>
        </w:rPr>
      </w:pPr>
      <w:r>
        <w:rPr>
          <w:rFonts w:hint="eastAsia"/>
        </w:rPr>
        <w:t xml:space="preserve"> </w:t>
      </w:r>
    </w:p>
    <w:p w14:paraId="74B4B8F1">
      <w:pPr>
        <w:spacing w:after="0" w:line="259" w:lineRule="auto"/>
        <w:ind w:left="0" w:right="0" w:firstLine="0"/>
        <w:jc w:val="left"/>
        <w:rPr>
          <w:rFonts w:hint="eastAsia"/>
        </w:rPr>
      </w:pPr>
      <w:r>
        <w:rPr>
          <w:rFonts w:hint="eastAsia"/>
        </w:rPr>
        <w:t xml:space="preserve">There are ways in which a man must walk, if he desires to be found by Christ. </w:t>
      </w:r>
    </w:p>
    <w:p w14:paraId="5AC0259A">
      <w:pPr>
        <w:spacing w:after="0" w:line="259" w:lineRule="auto"/>
        <w:ind w:left="0" w:right="0" w:firstLine="0"/>
        <w:jc w:val="left"/>
        <w:rPr>
          <w:rFonts w:hint="eastAsia"/>
        </w:rPr>
      </w:pPr>
      <w:r>
        <w:rPr>
          <w:rFonts w:hint="eastAsia"/>
        </w:rPr>
        <w:t>有一些道路是人必须走的，如果他渴望被基督寻见。</w:t>
      </w:r>
    </w:p>
    <w:p w14:paraId="17C080A3">
      <w:pPr>
        <w:spacing w:after="0" w:line="259" w:lineRule="auto"/>
        <w:ind w:left="0" w:right="0" w:firstLine="0"/>
        <w:jc w:val="left"/>
        <w:rPr>
          <w:rFonts w:hint="eastAsia"/>
        </w:rPr>
      </w:pPr>
      <w:r>
        <w:rPr>
          <w:rFonts w:hint="eastAsia"/>
        </w:rPr>
        <w:t xml:space="preserve"> </w:t>
      </w:r>
    </w:p>
    <w:p w14:paraId="121150F5">
      <w:pPr>
        <w:spacing w:after="0" w:line="259" w:lineRule="auto"/>
        <w:ind w:left="0" w:right="0" w:firstLine="0"/>
        <w:jc w:val="left"/>
        <w:rPr>
          <w:rFonts w:hint="eastAsia"/>
        </w:rPr>
      </w:pPr>
      <w:r>
        <w:rPr>
          <w:rFonts w:hint="eastAsia"/>
        </w:rPr>
        <w:t xml:space="preserve">Public Worship, reading the Bible, hearing the Gospel preached— these are the kind of things to which I refer. </w:t>
      </w:r>
    </w:p>
    <w:p w14:paraId="407AAF9D">
      <w:pPr>
        <w:spacing w:after="0" w:line="259" w:lineRule="auto"/>
        <w:ind w:left="0" w:right="0" w:firstLine="0"/>
        <w:jc w:val="left"/>
        <w:rPr>
          <w:rFonts w:hint="eastAsia"/>
        </w:rPr>
      </w:pPr>
      <w:r>
        <w:rPr>
          <w:rFonts w:hint="eastAsia"/>
        </w:rPr>
        <w:t>公共敬拜、阅读圣经、听福音讲道——这些就是我指的那类事情。</w:t>
      </w:r>
    </w:p>
    <w:p w14:paraId="6C481213">
      <w:pPr>
        <w:spacing w:after="0" w:line="259" w:lineRule="auto"/>
        <w:ind w:left="0" w:right="0" w:firstLine="0"/>
        <w:jc w:val="left"/>
        <w:rPr>
          <w:rFonts w:hint="eastAsia"/>
        </w:rPr>
      </w:pPr>
      <w:r>
        <w:rPr>
          <w:rFonts w:hint="eastAsia"/>
        </w:rPr>
        <w:t xml:space="preserve"> </w:t>
      </w:r>
    </w:p>
    <w:p w14:paraId="690137F3">
      <w:pPr>
        <w:spacing w:after="0" w:line="259" w:lineRule="auto"/>
        <w:ind w:left="0" w:right="0" w:firstLine="0"/>
        <w:jc w:val="left"/>
        <w:rPr>
          <w:rFonts w:hint="eastAsia"/>
        </w:rPr>
      </w:pPr>
      <w:r>
        <w:rPr>
          <w:rFonts w:hint="eastAsia"/>
        </w:rPr>
        <w:t xml:space="preserve">They lie, as it were, in the middle, between man and God. </w:t>
      </w:r>
    </w:p>
    <w:p w14:paraId="065A57E6">
      <w:pPr>
        <w:spacing w:after="0" w:line="259" w:lineRule="auto"/>
        <w:ind w:left="0" w:right="0" w:firstLine="0"/>
        <w:jc w:val="left"/>
        <w:rPr>
          <w:rFonts w:hint="eastAsia"/>
        </w:rPr>
      </w:pPr>
      <w:r>
        <w:rPr>
          <w:rFonts w:hint="eastAsia"/>
        </w:rPr>
        <w:t>它们可以说位于人与神之间。</w:t>
      </w:r>
    </w:p>
    <w:p w14:paraId="6C3670BA">
      <w:pPr>
        <w:spacing w:after="0" w:line="259" w:lineRule="auto"/>
        <w:ind w:left="0" w:right="0" w:firstLine="0"/>
        <w:jc w:val="left"/>
        <w:rPr>
          <w:rFonts w:hint="eastAsia"/>
        </w:rPr>
      </w:pPr>
      <w:r>
        <w:rPr>
          <w:rFonts w:hint="eastAsia"/>
        </w:rPr>
        <w:t xml:space="preserve"> </w:t>
      </w:r>
    </w:p>
    <w:p w14:paraId="2609B880">
      <w:pPr>
        <w:spacing w:after="0" w:line="259" w:lineRule="auto"/>
        <w:ind w:left="0" w:right="0" w:firstLine="0"/>
        <w:jc w:val="left"/>
        <w:rPr>
          <w:rFonts w:hint="eastAsia"/>
        </w:rPr>
      </w:pPr>
      <w:r>
        <w:rPr>
          <w:rFonts w:hint="eastAsia"/>
        </w:rPr>
        <w:t xml:space="preserve">Doubtless no one can change his own heart, or wipe away one of his sins, or make himself in the least degree acceptable to God; but I do say that if man could do nothing but sit still, Christ would never have said “Make every effort.” </w:t>
      </w:r>
    </w:p>
    <w:p w14:paraId="21DC1DBF">
      <w:pPr>
        <w:spacing w:after="0" w:line="259" w:lineRule="auto"/>
        <w:ind w:left="0" w:right="0" w:firstLine="0"/>
        <w:jc w:val="left"/>
        <w:rPr>
          <w:rFonts w:hint="eastAsia"/>
        </w:rPr>
      </w:pPr>
      <w:r>
        <w:rPr>
          <w:rFonts w:hint="eastAsia"/>
        </w:rPr>
        <w:t>毫无疑问，没有人能改变自己的心，或擦去他的一项罪，或使自己在哪怕最小程度上被神悦纳；但我确实说，如果人只能坐着不动，基督绝不会说“努力”。</w:t>
      </w:r>
    </w:p>
    <w:p w14:paraId="1FD43ADA">
      <w:pPr>
        <w:spacing w:after="0" w:line="259" w:lineRule="auto"/>
        <w:ind w:left="0" w:right="0" w:firstLine="0"/>
        <w:jc w:val="left"/>
        <w:rPr>
          <w:rFonts w:hint="eastAsia"/>
        </w:rPr>
      </w:pPr>
      <w:r>
        <w:rPr>
          <w:rFonts w:hint="eastAsia"/>
        </w:rPr>
        <w:t xml:space="preserve"> </w:t>
      </w:r>
    </w:p>
    <w:p w14:paraId="69A28FBD">
      <w:pPr>
        <w:spacing w:after="0" w:line="259" w:lineRule="auto"/>
        <w:ind w:left="0" w:right="0" w:firstLine="0"/>
        <w:jc w:val="left"/>
        <w:rPr>
          <w:rFonts w:hint="eastAsia"/>
        </w:rPr>
      </w:pPr>
      <w:r>
        <w:rPr>
          <w:rFonts w:hint="eastAsia"/>
        </w:rPr>
        <w:t xml:space="preserve">“Make every effort” teaches that man is a free agent, and will be dealt with by God as a responsible being. </w:t>
      </w:r>
    </w:p>
    <w:p w14:paraId="55B9BE6F">
      <w:pPr>
        <w:spacing w:after="0" w:line="259" w:lineRule="auto"/>
        <w:ind w:left="0" w:right="0" w:firstLine="0"/>
        <w:jc w:val="left"/>
        <w:rPr>
          <w:rFonts w:hint="eastAsia"/>
        </w:rPr>
      </w:pPr>
      <w:r>
        <w:rPr>
          <w:rFonts w:hint="eastAsia"/>
        </w:rPr>
        <w:t>“努力”教导我们，人是一个自由的行为者，并将被神作为一个负责任的存在来对待。</w:t>
      </w:r>
    </w:p>
    <w:p w14:paraId="38A66CDC">
      <w:pPr>
        <w:spacing w:after="0" w:line="259" w:lineRule="auto"/>
        <w:ind w:left="0" w:right="0" w:firstLine="0"/>
        <w:jc w:val="left"/>
        <w:rPr>
          <w:rFonts w:hint="eastAsia"/>
        </w:rPr>
      </w:pPr>
      <w:r>
        <w:rPr>
          <w:rFonts w:hint="eastAsia"/>
        </w:rPr>
        <w:t xml:space="preserve"> </w:t>
      </w:r>
    </w:p>
    <w:p w14:paraId="6BC45B1C">
      <w:pPr>
        <w:spacing w:after="0" w:line="259" w:lineRule="auto"/>
        <w:ind w:left="0" w:right="0" w:firstLine="0"/>
        <w:jc w:val="left"/>
        <w:rPr>
          <w:rFonts w:hint="eastAsia"/>
        </w:rPr>
      </w:pPr>
      <w:r>
        <w:rPr>
          <w:rFonts w:hint="eastAsia"/>
        </w:rPr>
        <w:t xml:space="preserve">The Lord Jesus does not tell us to wait, and wish, and feel, and hope, and desire. </w:t>
      </w:r>
    </w:p>
    <w:p w14:paraId="5019F547">
      <w:pPr>
        <w:spacing w:after="0" w:line="259" w:lineRule="auto"/>
        <w:ind w:left="0" w:right="0" w:firstLine="0"/>
        <w:jc w:val="left"/>
        <w:rPr>
          <w:rFonts w:hint="eastAsia"/>
        </w:rPr>
      </w:pPr>
      <w:r>
        <w:rPr>
          <w:rFonts w:hint="eastAsia"/>
        </w:rPr>
        <w:t>主耶稣没有告诉我们去等待、希望、感觉、盼望和渴望。</w:t>
      </w:r>
    </w:p>
    <w:p w14:paraId="3B8A6A7A">
      <w:pPr>
        <w:spacing w:after="0" w:line="259" w:lineRule="auto"/>
        <w:ind w:left="0" w:right="0" w:firstLine="0"/>
        <w:jc w:val="left"/>
        <w:rPr>
          <w:rFonts w:hint="eastAsia"/>
        </w:rPr>
      </w:pPr>
      <w:r>
        <w:rPr>
          <w:rFonts w:hint="eastAsia"/>
        </w:rPr>
        <w:t xml:space="preserve"> </w:t>
      </w:r>
    </w:p>
    <w:p w14:paraId="3B38689A">
      <w:pPr>
        <w:spacing w:after="0" w:line="259" w:lineRule="auto"/>
        <w:ind w:left="0" w:right="0" w:firstLine="0"/>
        <w:jc w:val="left"/>
        <w:rPr>
          <w:rFonts w:hint="eastAsia"/>
        </w:rPr>
      </w:pPr>
      <w:r>
        <w:rPr>
          <w:rFonts w:hint="eastAsia"/>
        </w:rPr>
        <w:t xml:space="preserve">He says, “Make every effort.” </w:t>
      </w:r>
    </w:p>
    <w:p w14:paraId="1F7E006C">
      <w:pPr>
        <w:spacing w:after="0" w:line="259" w:lineRule="auto"/>
        <w:ind w:left="0" w:right="0" w:firstLine="0"/>
        <w:jc w:val="left"/>
        <w:rPr>
          <w:rFonts w:hint="eastAsia"/>
        </w:rPr>
      </w:pPr>
      <w:r>
        <w:rPr>
          <w:rFonts w:hint="eastAsia"/>
        </w:rPr>
        <w:t>祂说：“努力。”</w:t>
      </w:r>
    </w:p>
    <w:p w14:paraId="2E844396">
      <w:pPr>
        <w:spacing w:after="0" w:line="259" w:lineRule="auto"/>
        <w:ind w:left="0" w:right="0" w:firstLine="0"/>
        <w:jc w:val="left"/>
        <w:rPr>
          <w:rFonts w:hint="eastAsia"/>
        </w:rPr>
      </w:pPr>
      <w:r>
        <w:rPr>
          <w:rFonts w:hint="eastAsia"/>
        </w:rPr>
        <w:t xml:space="preserve"> </w:t>
      </w:r>
    </w:p>
    <w:p w14:paraId="4E1C3B2C">
      <w:pPr>
        <w:spacing w:after="0" w:line="259" w:lineRule="auto"/>
        <w:ind w:left="0" w:right="0" w:firstLine="0"/>
        <w:jc w:val="left"/>
        <w:rPr>
          <w:rFonts w:hint="eastAsia"/>
        </w:rPr>
      </w:pPr>
      <w:r>
        <w:rPr>
          <w:rFonts w:hint="eastAsia"/>
        </w:rPr>
        <w:t xml:space="preserve">I call that worthless religion which teaches people to be content with saying, “We can do nothing ourselves,” and makes them continue in sin. </w:t>
      </w:r>
    </w:p>
    <w:p w14:paraId="60319C41">
      <w:pPr>
        <w:spacing w:after="0" w:line="259" w:lineRule="auto"/>
        <w:ind w:left="0" w:right="0" w:firstLine="0"/>
        <w:jc w:val="left"/>
        <w:rPr>
          <w:rFonts w:hint="eastAsia"/>
        </w:rPr>
      </w:pPr>
      <w:r>
        <w:rPr>
          <w:rFonts w:hint="eastAsia"/>
        </w:rPr>
        <w:t>我称那种教导人们满足于说“我们自己什么也做不了”，并使他们继续在罪中的宗教为无价值的宗教。</w:t>
      </w:r>
    </w:p>
    <w:p w14:paraId="417E2CCE">
      <w:pPr>
        <w:spacing w:after="0" w:line="259" w:lineRule="auto"/>
        <w:ind w:left="0" w:right="0" w:firstLine="0"/>
        <w:jc w:val="left"/>
        <w:rPr>
          <w:rFonts w:hint="eastAsia"/>
        </w:rPr>
      </w:pPr>
      <w:r>
        <w:rPr>
          <w:rFonts w:hint="eastAsia"/>
        </w:rPr>
        <w:t xml:space="preserve"> </w:t>
      </w:r>
    </w:p>
    <w:p w14:paraId="4BBD7D7F">
      <w:pPr>
        <w:spacing w:after="0" w:line="259" w:lineRule="auto"/>
        <w:ind w:left="0" w:right="0" w:firstLine="0"/>
        <w:jc w:val="left"/>
        <w:rPr>
          <w:rFonts w:hint="eastAsia"/>
        </w:rPr>
      </w:pPr>
      <w:r>
        <w:rPr>
          <w:rFonts w:hint="eastAsia"/>
        </w:rPr>
        <w:t xml:space="preserve">It is as bad as teaching people that it is not their fault if they are not converted, and that God only is to blame if they are not saved. </w:t>
      </w:r>
    </w:p>
    <w:p w14:paraId="269FEE73">
      <w:pPr>
        <w:spacing w:after="0" w:line="259" w:lineRule="auto"/>
        <w:ind w:left="0" w:right="0" w:firstLine="0"/>
        <w:jc w:val="left"/>
        <w:rPr>
          <w:rFonts w:hint="eastAsia"/>
        </w:rPr>
      </w:pPr>
      <w:r>
        <w:rPr>
          <w:rFonts w:hint="eastAsia"/>
        </w:rPr>
        <w:t>这就像教导人们如果他们不归正不是他们的错，如果他们不得救只能怪神一样糟糕。</w:t>
      </w:r>
    </w:p>
    <w:p w14:paraId="16B04295">
      <w:pPr>
        <w:spacing w:after="0" w:line="259" w:lineRule="auto"/>
        <w:ind w:left="0" w:right="0" w:firstLine="0"/>
        <w:jc w:val="left"/>
        <w:rPr>
          <w:rFonts w:hint="eastAsia"/>
        </w:rPr>
      </w:pPr>
      <w:r>
        <w:rPr>
          <w:rFonts w:hint="eastAsia"/>
        </w:rPr>
        <w:t xml:space="preserve"> </w:t>
      </w:r>
    </w:p>
    <w:p w14:paraId="67DC0C13">
      <w:pPr>
        <w:spacing w:after="0" w:line="259" w:lineRule="auto"/>
        <w:ind w:left="0" w:right="0" w:firstLine="0"/>
        <w:jc w:val="left"/>
        <w:rPr>
          <w:rFonts w:hint="eastAsia"/>
        </w:rPr>
      </w:pPr>
      <w:r>
        <w:rPr>
          <w:rFonts w:hint="eastAsia"/>
        </w:rPr>
        <w:t xml:space="preserve">I find no such theology in the New Testament. </w:t>
      </w:r>
    </w:p>
    <w:p w14:paraId="2C5FBC1F">
      <w:pPr>
        <w:spacing w:after="0" w:line="259" w:lineRule="auto"/>
        <w:ind w:left="0" w:right="0" w:firstLine="0"/>
        <w:jc w:val="left"/>
        <w:rPr>
          <w:rFonts w:hint="eastAsia"/>
        </w:rPr>
      </w:pPr>
      <w:r>
        <w:rPr>
          <w:rFonts w:hint="eastAsia"/>
        </w:rPr>
        <w:t>我在新约中找不到这样的神学。</w:t>
      </w:r>
    </w:p>
    <w:p w14:paraId="75D246FA">
      <w:pPr>
        <w:spacing w:after="0" w:line="259" w:lineRule="auto"/>
        <w:ind w:left="0" w:right="0" w:firstLine="0"/>
        <w:jc w:val="left"/>
        <w:rPr>
          <w:rFonts w:hint="eastAsia"/>
        </w:rPr>
      </w:pPr>
      <w:r>
        <w:rPr>
          <w:rFonts w:hint="eastAsia"/>
        </w:rPr>
        <w:t xml:space="preserve"> </w:t>
      </w:r>
    </w:p>
    <w:p w14:paraId="436AD996">
      <w:pPr>
        <w:spacing w:after="0" w:line="259" w:lineRule="auto"/>
        <w:ind w:left="0" w:right="0" w:firstLine="0"/>
        <w:jc w:val="left"/>
        <w:rPr>
          <w:rFonts w:hint="eastAsia"/>
        </w:rPr>
      </w:pPr>
      <w:r>
        <w:rPr>
          <w:rFonts w:hint="eastAsia"/>
        </w:rPr>
        <w:t xml:space="preserve">I hear Jesus saying to sinners, “Come—repent—believe—labor—ask— knock.” </w:t>
      </w:r>
    </w:p>
    <w:p w14:paraId="7F8BA19F">
      <w:pPr>
        <w:spacing w:after="0" w:line="259" w:lineRule="auto"/>
        <w:ind w:left="0" w:right="0" w:firstLine="0"/>
        <w:jc w:val="left"/>
        <w:rPr>
          <w:rFonts w:hint="eastAsia"/>
        </w:rPr>
      </w:pPr>
      <w:r>
        <w:rPr>
          <w:rFonts w:hint="eastAsia"/>
        </w:rPr>
        <w:t>我听到耶稣对罪人说：“来——悔改——信——劳力——求——叩门。”</w:t>
      </w:r>
    </w:p>
    <w:p w14:paraId="3C16C560">
      <w:pPr>
        <w:spacing w:after="0" w:line="259" w:lineRule="auto"/>
        <w:ind w:left="0" w:right="0" w:firstLine="0"/>
        <w:jc w:val="left"/>
        <w:rPr>
          <w:rFonts w:hint="eastAsia"/>
        </w:rPr>
      </w:pPr>
      <w:r>
        <w:rPr>
          <w:rFonts w:hint="eastAsia"/>
        </w:rPr>
        <w:t xml:space="preserve"> </w:t>
      </w:r>
    </w:p>
    <w:p w14:paraId="49AEA6A6">
      <w:pPr>
        <w:spacing w:after="0" w:line="259" w:lineRule="auto"/>
        <w:ind w:left="0" w:right="0" w:firstLine="0"/>
        <w:jc w:val="left"/>
        <w:rPr>
          <w:rFonts w:hint="eastAsia"/>
        </w:rPr>
      </w:pPr>
      <w:r>
        <w:rPr>
          <w:rFonts w:hint="eastAsia"/>
        </w:rPr>
        <w:t xml:space="preserve">I see plainly that our salvation, from first to last, is entirely “of God;” but I see with no less clarity that our ruin, if lost, is wholly and entirely of ourselves. </w:t>
      </w:r>
    </w:p>
    <w:p w14:paraId="70D2F2C2">
      <w:pPr>
        <w:spacing w:after="0" w:line="259" w:lineRule="auto"/>
        <w:ind w:left="0" w:right="0" w:firstLine="0"/>
        <w:jc w:val="left"/>
        <w:rPr>
          <w:rFonts w:hint="eastAsia"/>
        </w:rPr>
      </w:pPr>
      <w:r>
        <w:rPr>
          <w:rFonts w:hint="eastAsia"/>
        </w:rPr>
        <w:t>我清楚地看到，我们的救恩，从头到尾，完全是“出于神”；但我同样清楚地看到，如果我们失丧，我们的毁灭完全且全部是出于我们自己。</w:t>
      </w:r>
    </w:p>
    <w:p w14:paraId="72250E35">
      <w:pPr>
        <w:spacing w:after="0" w:line="259" w:lineRule="auto"/>
        <w:ind w:left="0" w:right="0" w:firstLine="0"/>
        <w:jc w:val="left"/>
        <w:rPr>
          <w:rFonts w:hint="eastAsia"/>
        </w:rPr>
      </w:pPr>
      <w:r>
        <w:rPr>
          <w:rFonts w:hint="eastAsia"/>
        </w:rPr>
        <w:t xml:space="preserve"> </w:t>
      </w:r>
    </w:p>
    <w:p w14:paraId="3CFCF520">
      <w:pPr>
        <w:spacing w:after="0" w:line="259" w:lineRule="auto"/>
        <w:ind w:left="0" w:right="0" w:firstLine="0"/>
        <w:jc w:val="left"/>
        <w:rPr>
          <w:rFonts w:hint="eastAsia"/>
        </w:rPr>
      </w:pPr>
      <w:r>
        <w:rPr>
          <w:rFonts w:hint="eastAsia"/>
        </w:rPr>
        <w:t xml:space="preserve">I maintain that sinners are always addressed as accountable and responsible; and I see no better proof of this than what is contained in the words “Make every effort.” </w:t>
      </w:r>
    </w:p>
    <w:p w14:paraId="78B54887">
      <w:pPr>
        <w:spacing w:after="0" w:line="259" w:lineRule="auto"/>
        <w:ind w:left="0" w:right="0" w:firstLine="0"/>
        <w:jc w:val="left"/>
        <w:rPr>
          <w:rFonts w:hint="eastAsia"/>
        </w:rPr>
      </w:pPr>
      <w:r>
        <w:rPr>
          <w:rFonts w:hint="eastAsia"/>
        </w:rPr>
        <w:t>我坚持认为罪人总是被称呼为有责任和负责任的；除了包含在“努力”这个词中的证据外，我看不到更好的证据。</w:t>
      </w:r>
    </w:p>
    <w:p w14:paraId="55BD5B2E">
      <w:pPr>
        <w:spacing w:after="0" w:line="259" w:lineRule="auto"/>
        <w:ind w:left="0" w:right="0" w:firstLine="0"/>
        <w:jc w:val="left"/>
        <w:rPr>
          <w:rFonts w:hint="eastAsia"/>
        </w:rPr>
      </w:pPr>
      <w:r>
        <w:rPr>
          <w:rFonts w:hint="eastAsia"/>
        </w:rPr>
        <w:t xml:space="preserve"> </w:t>
      </w:r>
    </w:p>
    <w:p w14:paraId="66C86AFA">
      <w:pPr>
        <w:spacing w:after="0" w:line="259" w:lineRule="auto"/>
        <w:ind w:left="0" w:right="0" w:firstLine="0"/>
        <w:jc w:val="left"/>
        <w:rPr>
          <w:rFonts w:hint="eastAsia"/>
        </w:rPr>
      </w:pPr>
      <w:r>
        <w:rPr>
          <w:rFonts w:hint="eastAsia"/>
        </w:rPr>
        <w:t xml:space="preserve">“Make every effort” teaches that a man must expect many adversaries and a hard battle, if he would have his soul saved. </w:t>
      </w:r>
    </w:p>
    <w:p w14:paraId="3D694EA7">
      <w:pPr>
        <w:spacing w:after="0" w:line="259" w:lineRule="auto"/>
        <w:ind w:left="0" w:right="0" w:firstLine="0"/>
        <w:jc w:val="left"/>
        <w:rPr>
          <w:rFonts w:hint="eastAsia"/>
        </w:rPr>
      </w:pPr>
      <w:r>
        <w:rPr>
          <w:rFonts w:hint="eastAsia"/>
        </w:rPr>
        <w:t>“努力”教导我们，如果一个人想让他的灵魂得救，他就必须预料会有许多对手和一场艰苦的战斗。</w:t>
      </w:r>
    </w:p>
    <w:p w14:paraId="2C4361B0">
      <w:pPr>
        <w:spacing w:after="0" w:line="259" w:lineRule="auto"/>
        <w:ind w:left="0" w:right="0" w:firstLine="0"/>
        <w:jc w:val="left"/>
        <w:rPr>
          <w:rFonts w:hint="eastAsia"/>
        </w:rPr>
      </w:pPr>
      <w:r>
        <w:rPr>
          <w:rFonts w:hint="eastAsia"/>
        </w:rPr>
        <w:t xml:space="preserve"> </w:t>
      </w:r>
    </w:p>
    <w:p w14:paraId="5AD2965F">
      <w:pPr>
        <w:spacing w:after="0" w:line="259" w:lineRule="auto"/>
        <w:ind w:left="0" w:right="0" w:firstLine="0"/>
        <w:jc w:val="left"/>
        <w:rPr>
          <w:rFonts w:hint="eastAsia"/>
        </w:rPr>
      </w:pPr>
      <w:r>
        <w:rPr>
          <w:rFonts w:hint="eastAsia"/>
        </w:rPr>
        <w:t xml:space="preserve">And this, as a matter of experience, is strictly true. </w:t>
      </w:r>
    </w:p>
    <w:p w14:paraId="2C4692F7">
      <w:pPr>
        <w:spacing w:after="0" w:line="259" w:lineRule="auto"/>
        <w:ind w:left="0" w:right="0" w:firstLine="0"/>
        <w:jc w:val="left"/>
        <w:rPr>
          <w:rFonts w:hint="eastAsia"/>
        </w:rPr>
      </w:pPr>
      <w:r>
        <w:rPr>
          <w:rFonts w:hint="eastAsia"/>
        </w:rPr>
        <w:t>而这，作为一种经验，是绝对真实的。</w:t>
      </w:r>
    </w:p>
    <w:p w14:paraId="47F72BE8">
      <w:pPr>
        <w:spacing w:after="0" w:line="259" w:lineRule="auto"/>
        <w:ind w:left="0" w:right="0" w:firstLine="0"/>
        <w:jc w:val="left"/>
        <w:rPr>
          <w:rFonts w:hint="eastAsia"/>
        </w:rPr>
      </w:pPr>
      <w:r>
        <w:rPr>
          <w:rFonts w:hint="eastAsia"/>
        </w:rPr>
        <w:t xml:space="preserve"> </w:t>
      </w:r>
    </w:p>
    <w:p w14:paraId="3876E94C">
      <w:pPr>
        <w:spacing w:after="0" w:line="259" w:lineRule="auto"/>
        <w:ind w:left="0" w:right="0" w:firstLine="0"/>
        <w:jc w:val="left"/>
        <w:rPr>
          <w:rFonts w:hint="eastAsia"/>
        </w:rPr>
      </w:pPr>
      <w:r>
        <w:rPr>
          <w:rFonts w:hint="eastAsia"/>
        </w:rPr>
        <w:t xml:space="preserve">There are no “gains without pains” in spiritual things anymore than in temporal. </w:t>
      </w:r>
    </w:p>
    <w:p w14:paraId="66AB5F25">
      <w:pPr>
        <w:spacing w:after="0" w:line="259" w:lineRule="auto"/>
        <w:ind w:left="0" w:right="0" w:firstLine="0"/>
        <w:jc w:val="left"/>
        <w:rPr>
          <w:rFonts w:hint="eastAsia"/>
        </w:rPr>
      </w:pPr>
      <w:r>
        <w:rPr>
          <w:rFonts w:hint="eastAsia"/>
        </w:rPr>
        <w:t>在属灵的事上，就像在世俗的事上一样，没有“不劳无获”。</w:t>
      </w:r>
    </w:p>
    <w:p w14:paraId="29C23CC7">
      <w:pPr>
        <w:spacing w:after="0" w:line="259" w:lineRule="auto"/>
        <w:ind w:left="0" w:right="0" w:firstLine="0"/>
        <w:jc w:val="left"/>
        <w:rPr>
          <w:rFonts w:hint="eastAsia"/>
        </w:rPr>
      </w:pPr>
      <w:r>
        <w:rPr>
          <w:rFonts w:hint="eastAsia"/>
        </w:rPr>
        <w:t xml:space="preserve"> </w:t>
      </w:r>
    </w:p>
    <w:p w14:paraId="58356938">
      <w:pPr>
        <w:spacing w:after="0" w:line="259" w:lineRule="auto"/>
        <w:ind w:left="0" w:right="0" w:firstLine="0"/>
        <w:jc w:val="left"/>
        <w:rPr>
          <w:rFonts w:hint="eastAsia"/>
        </w:rPr>
      </w:pPr>
      <w:r>
        <w:rPr>
          <w:rFonts w:hint="eastAsia"/>
        </w:rPr>
        <w:t xml:space="preserve">That roaring lion, the devil, will never let a soul escape from him without a struggle. </w:t>
      </w:r>
    </w:p>
    <w:p w14:paraId="50858EB3">
      <w:pPr>
        <w:spacing w:after="0" w:line="259" w:lineRule="auto"/>
        <w:ind w:left="0" w:right="0" w:firstLine="0"/>
        <w:jc w:val="left"/>
        <w:rPr>
          <w:rFonts w:hint="eastAsia"/>
        </w:rPr>
      </w:pPr>
      <w:r>
        <w:rPr>
          <w:rFonts w:hint="eastAsia"/>
        </w:rPr>
        <w:t>那个咆哮的狮子，魔鬼，如果不经过一番挣扎，绝不会让一个灵魂从他手中逃脱。</w:t>
      </w:r>
    </w:p>
    <w:p w14:paraId="2715C4B6">
      <w:pPr>
        <w:spacing w:after="0" w:line="259" w:lineRule="auto"/>
        <w:ind w:left="0" w:right="0" w:firstLine="0"/>
        <w:jc w:val="left"/>
        <w:rPr>
          <w:rFonts w:hint="eastAsia"/>
        </w:rPr>
      </w:pPr>
      <w:r>
        <w:rPr>
          <w:rFonts w:hint="eastAsia"/>
        </w:rPr>
        <w:t xml:space="preserve"> </w:t>
      </w:r>
    </w:p>
    <w:p w14:paraId="3E77E464">
      <w:pPr>
        <w:spacing w:after="0" w:line="259" w:lineRule="auto"/>
        <w:ind w:left="0" w:right="0" w:firstLine="0"/>
        <w:jc w:val="left"/>
        <w:rPr>
          <w:rFonts w:hint="eastAsia"/>
        </w:rPr>
      </w:pPr>
      <w:r>
        <w:rPr>
          <w:rFonts w:hint="eastAsia"/>
        </w:rPr>
        <w:t xml:space="preserve">The heart which is naturally sensual and earthly will never be turned to spiritual things without a daily fight. </w:t>
      </w:r>
    </w:p>
    <w:p w14:paraId="18E15C1F">
      <w:pPr>
        <w:spacing w:after="0" w:line="259" w:lineRule="auto"/>
        <w:ind w:left="0" w:right="0" w:firstLine="0"/>
        <w:jc w:val="left"/>
        <w:rPr>
          <w:rFonts w:hint="eastAsia"/>
        </w:rPr>
      </w:pPr>
      <w:r>
        <w:rPr>
          <w:rFonts w:hint="eastAsia"/>
        </w:rPr>
        <w:t>那生来属肉体和属地的心，如果不经过每日的战斗，绝不会转向属灵的事物。</w:t>
      </w:r>
    </w:p>
    <w:p w14:paraId="67EB0D5F">
      <w:pPr>
        <w:spacing w:after="0" w:line="259" w:lineRule="auto"/>
        <w:ind w:left="0" w:right="0" w:firstLine="0"/>
        <w:jc w:val="left"/>
        <w:rPr>
          <w:rFonts w:hint="eastAsia"/>
        </w:rPr>
      </w:pPr>
      <w:r>
        <w:rPr>
          <w:rFonts w:hint="eastAsia"/>
        </w:rPr>
        <w:t xml:space="preserve"> </w:t>
      </w:r>
    </w:p>
    <w:p w14:paraId="2E4C69EB">
      <w:pPr>
        <w:spacing w:after="0" w:line="259" w:lineRule="auto"/>
        <w:ind w:left="0" w:right="0" w:firstLine="0"/>
        <w:jc w:val="left"/>
        <w:rPr>
          <w:rFonts w:hint="eastAsia"/>
        </w:rPr>
      </w:pPr>
      <w:r>
        <w:rPr>
          <w:rFonts w:hint="eastAsia"/>
        </w:rPr>
        <w:t xml:space="preserve">The world, with all its opposition and temptations, will never be overcome without a conflict. </w:t>
      </w:r>
    </w:p>
    <w:p w14:paraId="3EC7F63A">
      <w:pPr>
        <w:spacing w:after="0" w:line="259" w:lineRule="auto"/>
        <w:ind w:left="0" w:right="0" w:firstLine="0"/>
        <w:jc w:val="left"/>
        <w:rPr>
          <w:rFonts w:hint="eastAsia"/>
        </w:rPr>
      </w:pPr>
      <w:r>
        <w:rPr>
          <w:rFonts w:hint="eastAsia"/>
        </w:rPr>
        <w:t>这世界，连同其所有的反对和诱惑，如果不经过冲突，绝不会被克服。</w:t>
      </w:r>
    </w:p>
    <w:p w14:paraId="7DA94462">
      <w:pPr>
        <w:spacing w:after="0" w:line="259" w:lineRule="auto"/>
        <w:ind w:left="0" w:right="0" w:firstLine="0"/>
        <w:jc w:val="left"/>
        <w:rPr>
          <w:rFonts w:hint="eastAsia"/>
        </w:rPr>
      </w:pPr>
      <w:r>
        <w:rPr>
          <w:rFonts w:hint="eastAsia"/>
        </w:rPr>
        <w:t xml:space="preserve"> </w:t>
      </w:r>
    </w:p>
    <w:p w14:paraId="2D6DEF0F">
      <w:pPr>
        <w:spacing w:after="0" w:line="259" w:lineRule="auto"/>
        <w:ind w:left="0" w:right="0" w:firstLine="0"/>
        <w:jc w:val="left"/>
        <w:rPr>
          <w:rFonts w:hint="eastAsia"/>
        </w:rPr>
      </w:pPr>
      <w:r>
        <w:rPr>
          <w:rFonts w:hint="eastAsia"/>
        </w:rPr>
        <w:t xml:space="preserve">But why should all this surprise us? </w:t>
      </w:r>
    </w:p>
    <w:p w14:paraId="5183B854">
      <w:pPr>
        <w:spacing w:after="0" w:line="259" w:lineRule="auto"/>
        <w:ind w:left="0" w:right="0" w:firstLine="0"/>
        <w:jc w:val="left"/>
        <w:rPr>
          <w:rFonts w:hint="eastAsia"/>
        </w:rPr>
      </w:pPr>
      <w:r>
        <w:rPr>
          <w:rFonts w:hint="eastAsia"/>
        </w:rPr>
        <w:t>但为什么这一切会让我们感到惊讶呢？</w:t>
      </w:r>
    </w:p>
    <w:p w14:paraId="3D928926">
      <w:pPr>
        <w:spacing w:after="0" w:line="259" w:lineRule="auto"/>
        <w:ind w:left="0" w:right="0" w:firstLine="0"/>
        <w:jc w:val="left"/>
        <w:rPr>
          <w:rFonts w:hint="eastAsia"/>
        </w:rPr>
      </w:pPr>
      <w:r>
        <w:rPr>
          <w:rFonts w:hint="eastAsia"/>
        </w:rPr>
        <w:t xml:space="preserve"> </w:t>
      </w:r>
    </w:p>
    <w:p w14:paraId="7CC15143">
      <w:pPr>
        <w:spacing w:after="0" w:line="259" w:lineRule="auto"/>
        <w:ind w:left="0" w:right="0" w:firstLine="0"/>
        <w:jc w:val="left"/>
        <w:rPr>
          <w:rFonts w:hint="eastAsia"/>
        </w:rPr>
      </w:pPr>
      <w:r>
        <w:rPr>
          <w:rFonts w:hint="eastAsia"/>
        </w:rPr>
        <w:t xml:space="preserve">What great and good thing was ever done without trouble? </w:t>
      </w:r>
    </w:p>
    <w:p w14:paraId="18675C7A">
      <w:pPr>
        <w:spacing w:after="0" w:line="259" w:lineRule="auto"/>
        <w:ind w:left="0" w:right="0" w:firstLine="0"/>
        <w:jc w:val="left"/>
        <w:rPr>
          <w:rFonts w:hint="eastAsia"/>
        </w:rPr>
      </w:pPr>
      <w:r>
        <w:rPr>
          <w:rFonts w:hint="eastAsia"/>
        </w:rPr>
        <w:t>有什么伟大而美好的事情是在没有麻烦的情况下完成的呢？</w:t>
      </w:r>
    </w:p>
    <w:p w14:paraId="1574542E">
      <w:pPr>
        <w:spacing w:after="0" w:line="259" w:lineRule="auto"/>
        <w:ind w:left="0" w:right="0" w:firstLine="0"/>
        <w:jc w:val="left"/>
        <w:rPr>
          <w:rFonts w:hint="eastAsia"/>
        </w:rPr>
      </w:pPr>
      <w:r>
        <w:rPr>
          <w:rFonts w:hint="eastAsia"/>
        </w:rPr>
        <w:t xml:space="preserve"> </w:t>
      </w:r>
    </w:p>
    <w:p w14:paraId="09A56A1A">
      <w:pPr>
        <w:spacing w:after="0" w:line="259" w:lineRule="auto"/>
        <w:ind w:left="0" w:right="0" w:firstLine="0"/>
        <w:jc w:val="left"/>
        <w:rPr>
          <w:rFonts w:hint="eastAsia"/>
        </w:rPr>
      </w:pPr>
      <w:r>
        <w:rPr>
          <w:rFonts w:hint="eastAsia"/>
        </w:rPr>
        <w:t xml:space="preserve">Wheat does not grow without plowing and sowing; riches are not obtained without care and attention; success in life is not won without hardships and work; and heaven, above all, is not to be reached without the cross and the battle. </w:t>
      </w:r>
    </w:p>
    <w:p w14:paraId="75592BB1">
      <w:pPr>
        <w:spacing w:after="0" w:line="259" w:lineRule="auto"/>
        <w:ind w:left="0" w:right="0" w:firstLine="0"/>
        <w:jc w:val="left"/>
        <w:rPr>
          <w:rFonts w:hint="eastAsia"/>
        </w:rPr>
      </w:pPr>
      <w:r>
        <w:rPr>
          <w:rFonts w:hint="eastAsia"/>
        </w:rPr>
        <w:t>没有耕种和播种，小麦就不会生长；没有关心和注意，财富就不会获得；没有艰辛和工作，人生的成功就不会赢得；最重要的是，没有十字架和战斗，天堂就无法到达。</w:t>
      </w:r>
    </w:p>
    <w:p w14:paraId="3B0E3999">
      <w:pPr>
        <w:spacing w:after="0" w:line="259" w:lineRule="auto"/>
        <w:ind w:left="0" w:right="0" w:firstLine="0"/>
        <w:jc w:val="left"/>
        <w:rPr>
          <w:rFonts w:hint="eastAsia"/>
        </w:rPr>
      </w:pPr>
      <w:r>
        <w:rPr>
          <w:rFonts w:hint="eastAsia"/>
        </w:rPr>
        <w:t xml:space="preserve"> </w:t>
      </w:r>
    </w:p>
    <w:p w14:paraId="66513DBF">
      <w:pPr>
        <w:spacing w:after="0" w:line="259" w:lineRule="auto"/>
        <w:ind w:left="0" w:right="0" w:firstLine="0"/>
        <w:jc w:val="left"/>
        <w:rPr>
          <w:rFonts w:hint="eastAsia"/>
        </w:rPr>
      </w:pPr>
      <w:r>
        <w:rPr>
          <w:rFonts w:hint="eastAsia"/>
        </w:rPr>
        <w:t xml:space="preserve">The “kingdom of heaven has been forcefully advancing, and forceful men lay hold of it” (Matthew 11:12). </w:t>
      </w:r>
    </w:p>
    <w:p w14:paraId="63459842">
      <w:pPr>
        <w:spacing w:after="0" w:line="259" w:lineRule="auto"/>
        <w:ind w:left="0" w:right="0" w:firstLine="0"/>
        <w:jc w:val="left"/>
        <w:rPr>
          <w:rFonts w:hint="eastAsia"/>
        </w:rPr>
      </w:pPr>
      <w:r>
        <w:rPr>
          <w:rFonts w:hint="eastAsia"/>
        </w:rPr>
        <w:t>“天国是努力进入的，努力的人就得着了”（马太福音 11:12）。</w:t>
      </w:r>
    </w:p>
    <w:p w14:paraId="2F4C8C9B">
      <w:pPr>
        <w:spacing w:after="0" w:line="259" w:lineRule="auto"/>
        <w:ind w:left="0" w:right="0" w:firstLine="0"/>
        <w:jc w:val="left"/>
        <w:rPr>
          <w:rFonts w:hint="eastAsia"/>
        </w:rPr>
      </w:pPr>
      <w:r>
        <w:rPr>
          <w:rFonts w:hint="eastAsia"/>
        </w:rPr>
        <w:t xml:space="preserve"> </w:t>
      </w:r>
    </w:p>
    <w:p w14:paraId="5729B956">
      <w:pPr>
        <w:spacing w:after="0" w:line="259" w:lineRule="auto"/>
        <w:ind w:left="0" w:right="0" w:firstLine="0"/>
        <w:jc w:val="left"/>
        <w:rPr>
          <w:rFonts w:hint="eastAsia"/>
        </w:rPr>
      </w:pPr>
      <w:r>
        <w:rPr>
          <w:rFonts w:hint="eastAsia"/>
        </w:rPr>
        <w:t xml:space="preserve">A man must “Make every effort.” </w:t>
      </w:r>
    </w:p>
    <w:p w14:paraId="1CB60FF9">
      <w:pPr>
        <w:spacing w:after="0" w:line="259" w:lineRule="auto"/>
        <w:ind w:left="0" w:right="0" w:firstLine="0"/>
        <w:jc w:val="left"/>
        <w:rPr>
          <w:rFonts w:hint="eastAsia"/>
        </w:rPr>
      </w:pPr>
      <w:r>
        <w:rPr>
          <w:rFonts w:hint="eastAsia"/>
        </w:rPr>
        <w:t>人必须“努力”。</w:t>
      </w:r>
    </w:p>
    <w:p w14:paraId="4E6AB73C">
      <w:pPr>
        <w:spacing w:after="0" w:line="259" w:lineRule="auto"/>
        <w:ind w:left="0" w:right="0" w:firstLine="0"/>
        <w:jc w:val="left"/>
        <w:rPr>
          <w:rFonts w:hint="eastAsia"/>
        </w:rPr>
      </w:pPr>
      <w:r>
        <w:rPr>
          <w:rFonts w:hint="eastAsia"/>
        </w:rPr>
        <w:t xml:space="preserve"> </w:t>
      </w:r>
    </w:p>
    <w:p w14:paraId="7E991285">
      <w:pPr>
        <w:spacing w:after="0" w:line="259" w:lineRule="auto"/>
        <w:ind w:left="0" w:right="0" w:firstLine="0"/>
        <w:jc w:val="left"/>
        <w:rPr>
          <w:rFonts w:hint="eastAsia"/>
        </w:rPr>
      </w:pPr>
      <w:r>
        <w:rPr>
          <w:rFonts w:hint="eastAsia"/>
        </w:rPr>
        <w:t xml:space="preserve">“Make every effort” teaches that it is worthwhile for a man to seek salvation. </w:t>
      </w:r>
    </w:p>
    <w:p w14:paraId="5F14BA6F">
      <w:pPr>
        <w:spacing w:after="0" w:line="259" w:lineRule="auto"/>
        <w:ind w:left="0" w:right="0" w:firstLine="0"/>
        <w:jc w:val="left"/>
        <w:rPr>
          <w:rFonts w:hint="eastAsia"/>
        </w:rPr>
      </w:pPr>
      <w:r>
        <w:rPr>
          <w:rFonts w:hint="eastAsia"/>
        </w:rPr>
        <w:t>“努力”教导我们，人寻求救恩是值得的。</w:t>
      </w:r>
    </w:p>
    <w:p w14:paraId="11ED18B1">
      <w:pPr>
        <w:spacing w:after="0" w:line="259" w:lineRule="auto"/>
        <w:ind w:left="0" w:right="0" w:firstLine="0"/>
        <w:jc w:val="left"/>
        <w:rPr>
          <w:rFonts w:hint="eastAsia"/>
        </w:rPr>
      </w:pPr>
      <w:r>
        <w:rPr>
          <w:rFonts w:hint="eastAsia"/>
        </w:rPr>
        <w:t xml:space="preserve"> </w:t>
      </w:r>
    </w:p>
    <w:p w14:paraId="5399D43D">
      <w:pPr>
        <w:spacing w:after="0" w:line="259" w:lineRule="auto"/>
        <w:ind w:left="0" w:right="0" w:firstLine="0"/>
        <w:jc w:val="left"/>
        <w:rPr>
          <w:rFonts w:hint="eastAsia"/>
        </w:rPr>
      </w:pPr>
      <w:r>
        <w:rPr>
          <w:rFonts w:hint="eastAsia"/>
        </w:rPr>
        <w:t xml:space="preserve">If there is anything that deserves a struggle in this world, it is the prosperity of the soul. </w:t>
      </w:r>
    </w:p>
    <w:p w14:paraId="3A0FF5C2">
      <w:pPr>
        <w:spacing w:after="0" w:line="259" w:lineRule="auto"/>
        <w:ind w:left="0" w:right="0" w:firstLine="0"/>
        <w:jc w:val="left"/>
        <w:rPr>
          <w:rFonts w:hint="eastAsia"/>
        </w:rPr>
      </w:pPr>
      <w:r>
        <w:rPr>
          <w:rFonts w:hint="eastAsia"/>
        </w:rPr>
        <w:t>如果在这个世界上有什么值得为之奋斗的，那就是灵魂的兴盛。</w:t>
      </w:r>
    </w:p>
    <w:p w14:paraId="7CCFCE82">
      <w:pPr>
        <w:spacing w:after="0" w:line="259" w:lineRule="auto"/>
        <w:ind w:left="0" w:right="0" w:firstLine="0"/>
        <w:jc w:val="left"/>
        <w:rPr>
          <w:rFonts w:hint="eastAsia"/>
        </w:rPr>
      </w:pPr>
      <w:r>
        <w:rPr>
          <w:rFonts w:hint="eastAsia"/>
        </w:rPr>
        <w:t xml:space="preserve"> </w:t>
      </w:r>
    </w:p>
    <w:p w14:paraId="36924190">
      <w:pPr>
        <w:spacing w:after="0" w:line="259" w:lineRule="auto"/>
        <w:ind w:left="0" w:right="0" w:firstLine="0"/>
        <w:jc w:val="left"/>
        <w:rPr>
          <w:rFonts w:hint="eastAsia"/>
        </w:rPr>
      </w:pPr>
      <w:r>
        <w:rPr>
          <w:rFonts w:hint="eastAsia"/>
        </w:rPr>
        <w:t xml:space="preserve">The objects for which the great majority of men “make every effort” are comparatively poor and trifling things. </w:t>
      </w:r>
    </w:p>
    <w:p w14:paraId="5CE465BD">
      <w:pPr>
        <w:spacing w:after="0" w:line="259" w:lineRule="auto"/>
        <w:ind w:left="0" w:right="0" w:firstLine="0"/>
        <w:jc w:val="left"/>
        <w:rPr>
          <w:rFonts w:hint="eastAsia"/>
        </w:rPr>
      </w:pPr>
      <w:r>
        <w:rPr>
          <w:rFonts w:hint="eastAsia"/>
        </w:rPr>
        <w:t>绝大多数人“努力”追求的目标，相比之下是贫乏和微不足道的东西。</w:t>
      </w:r>
    </w:p>
    <w:p w14:paraId="18D36B34">
      <w:pPr>
        <w:spacing w:after="0" w:line="259" w:lineRule="auto"/>
        <w:ind w:left="0" w:right="0" w:firstLine="0"/>
        <w:jc w:val="left"/>
        <w:rPr>
          <w:rFonts w:hint="eastAsia"/>
        </w:rPr>
      </w:pPr>
      <w:r>
        <w:rPr>
          <w:rFonts w:hint="eastAsia"/>
        </w:rPr>
        <w:t xml:space="preserve"> </w:t>
      </w:r>
    </w:p>
    <w:p w14:paraId="36A90B0A">
      <w:pPr>
        <w:spacing w:after="0" w:line="259" w:lineRule="auto"/>
        <w:ind w:left="0" w:right="0" w:firstLine="0"/>
        <w:jc w:val="left"/>
        <w:rPr>
          <w:rFonts w:hint="eastAsia"/>
        </w:rPr>
      </w:pPr>
      <w:r>
        <w:rPr>
          <w:rFonts w:hint="eastAsia"/>
        </w:rPr>
        <w:t xml:space="preserve">Riches, and greatness, and rank, and learning, are “a corruptible crown.” </w:t>
      </w:r>
    </w:p>
    <w:p w14:paraId="5EC9C0D1">
      <w:pPr>
        <w:spacing w:after="0" w:line="259" w:lineRule="auto"/>
        <w:ind w:left="0" w:right="0" w:firstLine="0"/>
        <w:jc w:val="left"/>
        <w:rPr>
          <w:rFonts w:hint="eastAsia"/>
        </w:rPr>
      </w:pPr>
      <w:r>
        <w:rPr>
          <w:rFonts w:hint="eastAsia"/>
        </w:rPr>
        <w:t>财富、伟大、地位和学识，都是“能坏的冠冕”。</w:t>
      </w:r>
    </w:p>
    <w:p w14:paraId="76579F5B">
      <w:pPr>
        <w:spacing w:after="0" w:line="259" w:lineRule="auto"/>
        <w:ind w:left="0" w:right="0" w:firstLine="0"/>
        <w:jc w:val="left"/>
        <w:rPr>
          <w:rFonts w:hint="eastAsia"/>
        </w:rPr>
      </w:pPr>
      <w:r>
        <w:rPr>
          <w:rFonts w:hint="eastAsia"/>
        </w:rPr>
        <w:t xml:space="preserve"> </w:t>
      </w:r>
    </w:p>
    <w:p w14:paraId="08F8094F">
      <w:pPr>
        <w:spacing w:after="0" w:line="259" w:lineRule="auto"/>
        <w:ind w:left="0" w:right="0" w:firstLine="0"/>
        <w:jc w:val="left"/>
        <w:rPr>
          <w:rFonts w:hint="eastAsia"/>
        </w:rPr>
      </w:pPr>
      <w:r>
        <w:rPr>
          <w:rFonts w:hint="eastAsia"/>
        </w:rPr>
        <w:t xml:space="preserve">The incorruptible things are all within the narrow door. </w:t>
      </w:r>
    </w:p>
    <w:p w14:paraId="7735B78E">
      <w:pPr>
        <w:spacing w:after="0" w:line="259" w:lineRule="auto"/>
        <w:ind w:left="0" w:right="0" w:firstLine="0"/>
        <w:jc w:val="left"/>
        <w:rPr>
          <w:rFonts w:hint="eastAsia"/>
        </w:rPr>
      </w:pPr>
      <w:r>
        <w:rPr>
          <w:rFonts w:hint="eastAsia"/>
        </w:rPr>
        <w:t>不能坏的东西都在窄门之内。</w:t>
      </w:r>
    </w:p>
    <w:p w14:paraId="1F429C86">
      <w:pPr>
        <w:spacing w:after="0" w:line="259" w:lineRule="auto"/>
        <w:ind w:left="0" w:right="0" w:firstLine="0"/>
        <w:jc w:val="left"/>
        <w:rPr>
          <w:rFonts w:hint="eastAsia"/>
        </w:rPr>
      </w:pPr>
      <w:r>
        <w:rPr>
          <w:rFonts w:hint="eastAsia"/>
        </w:rPr>
        <w:t xml:space="preserve"> </w:t>
      </w:r>
    </w:p>
    <w:p w14:paraId="364D6ACB">
      <w:pPr>
        <w:spacing w:after="0" w:line="259" w:lineRule="auto"/>
        <w:ind w:left="0" w:right="0" w:firstLine="0"/>
        <w:jc w:val="left"/>
        <w:rPr>
          <w:rFonts w:hint="eastAsia"/>
        </w:rPr>
      </w:pPr>
      <w:r>
        <w:rPr>
          <w:rFonts w:hint="eastAsia"/>
        </w:rPr>
        <w:t xml:space="preserve">The peace of God which passes all understanding—the bright hope of good things to come—the sense of the Spirit dwelling in us—the consciousness that we are forgiven, safe, ready, insured, provided for in time and eternity, whatever may happen—these are true gold, and lasting riches. </w:t>
      </w:r>
    </w:p>
    <w:p w14:paraId="329B2D09">
      <w:pPr>
        <w:spacing w:after="0" w:line="259" w:lineRule="auto"/>
        <w:ind w:left="0" w:right="0" w:firstLine="0"/>
        <w:jc w:val="left"/>
        <w:rPr>
          <w:rFonts w:hint="eastAsia"/>
        </w:rPr>
      </w:pPr>
      <w:r>
        <w:rPr>
          <w:rFonts w:hint="eastAsia"/>
        </w:rPr>
        <w:t>出人意外的神的平安——对未来美事的光明盼望——圣灵内住的感觉——意识到我们被赦免、安全、准备好、有保障、在今生和永恒中都有供应，无论发生什么——这些是真金和持久的财富。</w:t>
      </w:r>
    </w:p>
    <w:p w14:paraId="6D238007">
      <w:pPr>
        <w:spacing w:after="0" w:line="259" w:lineRule="auto"/>
        <w:ind w:left="0" w:right="0" w:firstLine="0"/>
        <w:jc w:val="left"/>
        <w:rPr>
          <w:rFonts w:hint="eastAsia"/>
        </w:rPr>
      </w:pPr>
      <w:r>
        <w:rPr>
          <w:rFonts w:hint="eastAsia"/>
        </w:rPr>
        <w:t xml:space="preserve"> </w:t>
      </w:r>
    </w:p>
    <w:p w14:paraId="4D30A9BF">
      <w:pPr>
        <w:spacing w:after="0" w:line="259" w:lineRule="auto"/>
        <w:ind w:left="0" w:right="0" w:firstLine="0"/>
        <w:jc w:val="left"/>
        <w:rPr>
          <w:rFonts w:hint="eastAsia"/>
        </w:rPr>
      </w:pPr>
      <w:r>
        <w:rPr>
          <w:rFonts w:hint="eastAsia"/>
        </w:rPr>
        <w:t xml:space="preserve">It is right and good that the Lord Jesus call on us to “make every effort.” </w:t>
      </w:r>
    </w:p>
    <w:p w14:paraId="4998FCA1">
      <w:pPr>
        <w:spacing w:after="0" w:line="259" w:lineRule="auto"/>
        <w:ind w:left="0" w:right="0" w:firstLine="0"/>
        <w:jc w:val="left"/>
        <w:rPr>
          <w:rFonts w:hint="eastAsia"/>
        </w:rPr>
      </w:pPr>
      <w:r>
        <w:rPr>
          <w:rFonts w:hint="eastAsia"/>
        </w:rPr>
        <w:t>主耶稣呼吁我们“努力”，这是正确和好的。</w:t>
      </w:r>
    </w:p>
    <w:p w14:paraId="3CFA51B2">
      <w:pPr>
        <w:spacing w:after="0" w:line="259" w:lineRule="auto"/>
        <w:ind w:left="0" w:right="0" w:firstLine="0"/>
        <w:jc w:val="left"/>
        <w:rPr>
          <w:rFonts w:hint="eastAsia"/>
        </w:rPr>
      </w:pPr>
      <w:r>
        <w:rPr>
          <w:rFonts w:hint="eastAsia"/>
        </w:rPr>
        <w:t xml:space="preserve"> </w:t>
      </w:r>
    </w:p>
    <w:p w14:paraId="78913A96">
      <w:pPr>
        <w:spacing w:after="0" w:line="259" w:lineRule="auto"/>
        <w:ind w:left="0" w:right="0" w:firstLine="0"/>
        <w:jc w:val="left"/>
        <w:rPr>
          <w:rFonts w:hint="eastAsia"/>
        </w:rPr>
      </w:pPr>
      <w:r>
        <w:rPr>
          <w:rFonts w:hint="eastAsia"/>
        </w:rPr>
        <w:t xml:space="preserve">“Make every effort” teaches that laziness towards Christianity is a great sin. </w:t>
      </w:r>
    </w:p>
    <w:p w14:paraId="2831B458">
      <w:pPr>
        <w:spacing w:after="0" w:line="259" w:lineRule="auto"/>
        <w:ind w:left="0" w:right="0" w:firstLine="0"/>
        <w:jc w:val="left"/>
        <w:rPr>
          <w:rFonts w:hint="eastAsia"/>
        </w:rPr>
      </w:pPr>
      <w:r>
        <w:rPr>
          <w:rFonts w:hint="eastAsia"/>
        </w:rPr>
        <w:t>“努力”教导我们，对基督教的懒惰是一大罪恶。</w:t>
      </w:r>
    </w:p>
    <w:p w14:paraId="36D40325">
      <w:pPr>
        <w:spacing w:after="0" w:line="259" w:lineRule="auto"/>
        <w:ind w:left="0" w:right="0" w:firstLine="0"/>
        <w:jc w:val="left"/>
        <w:rPr>
          <w:rFonts w:hint="eastAsia"/>
        </w:rPr>
      </w:pPr>
      <w:r>
        <w:rPr>
          <w:rFonts w:hint="eastAsia"/>
        </w:rPr>
        <w:t xml:space="preserve"> </w:t>
      </w:r>
    </w:p>
    <w:p w14:paraId="3704CFFB">
      <w:pPr>
        <w:spacing w:after="0" w:line="259" w:lineRule="auto"/>
        <w:ind w:left="0" w:right="0" w:firstLine="0"/>
        <w:jc w:val="left"/>
        <w:rPr>
          <w:rFonts w:hint="eastAsia"/>
        </w:rPr>
      </w:pPr>
      <w:r>
        <w:rPr>
          <w:rFonts w:hint="eastAsia"/>
        </w:rPr>
        <w:t xml:space="preserve">It is not merely a misfortune, as some fancy—a thing for which people are to be pitied, and a matter for regret. </w:t>
      </w:r>
    </w:p>
    <w:p w14:paraId="187AC899">
      <w:pPr>
        <w:spacing w:after="0" w:line="259" w:lineRule="auto"/>
        <w:ind w:left="0" w:right="0" w:firstLine="0"/>
        <w:jc w:val="left"/>
        <w:rPr>
          <w:rFonts w:hint="eastAsia"/>
        </w:rPr>
      </w:pPr>
      <w:r>
        <w:rPr>
          <w:rFonts w:hint="eastAsia"/>
        </w:rPr>
        <w:t>它不仅仅是像一些人想象的那样是一种不幸——一种值得同情的事情，一件令人遗憾的事。</w:t>
      </w:r>
    </w:p>
    <w:p w14:paraId="585FE4A5">
      <w:pPr>
        <w:spacing w:after="0" w:line="259" w:lineRule="auto"/>
        <w:ind w:left="0" w:right="0" w:firstLine="0"/>
        <w:jc w:val="left"/>
        <w:rPr>
          <w:rFonts w:hint="eastAsia"/>
        </w:rPr>
      </w:pPr>
      <w:r>
        <w:rPr>
          <w:rFonts w:hint="eastAsia"/>
        </w:rPr>
        <w:t xml:space="preserve"> </w:t>
      </w:r>
    </w:p>
    <w:p w14:paraId="360DE060">
      <w:pPr>
        <w:spacing w:after="0" w:line="259" w:lineRule="auto"/>
        <w:ind w:left="0" w:right="0" w:firstLine="0"/>
        <w:jc w:val="left"/>
        <w:rPr>
          <w:rFonts w:hint="eastAsia"/>
        </w:rPr>
      </w:pPr>
      <w:r>
        <w:rPr>
          <w:rFonts w:hint="eastAsia"/>
        </w:rPr>
        <w:t xml:space="preserve">It is something far more than this. </w:t>
      </w:r>
    </w:p>
    <w:p w14:paraId="46DF4C66">
      <w:pPr>
        <w:spacing w:after="0" w:line="259" w:lineRule="auto"/>
        <w:ind w:left="0" w:right="0" w:firstLine="0"/>
        <w:jc w:val="left"/>
        <w:rPr>
          <w:rFonts w:hint="eastAsia"/>
        </w:rPr>
      </w:pPr>
      <w:r>
        <w:rPr>
          <w:rFonts w:hint="eastAsia"/>
        </w:rPr>
        <w:t>它远不止于此。</w:t>
      </w:r>
    </w:p>
    <w:p w14:paraId="0115300C">
      <w:pPr>
        <w:spacing w:after="0" w:line="259" w:lineRule="auto"/>
        <w:ind w:left="0" w:right="0" w:firstLine="0"/>
        <w:jc w:val="left"/>
        <w:rPr>
          <w:rFonts w:hint="eastAsia"/>
        </w:rPr>
      </w:pPr>
      <w:r>
        <w:rPr>
          <w:rFonts w:hint="eastAsia"/>
        </w:rPr>
        <w:t xml:space="preserve"> </w:t>
      </w:r>
    </w:p>
    <w:p w14:paraId="4AB81081">
      <w:pPr>
        <w:spacing w:after="0" w:line="259" w:lineRule="auto"/>
        <w:ind w:left="0" w:right="0" w:firstLine="0"/>
        <w:jc w:val="left"/>
        <w:rPr>
          <w:rFonts w:hint="eastAsia"/>
        </w:rPr>
      </w:pPr>
      <w:r>
        <w:rPr>
          <w:rFonts w:hint="eastAsia"/>
        </w:rPr>
        <w:t xml:space="preserve">It is a breach of a clear commandment. </w:t>
      </w:r>
    </w:p>
    <w:p w14:paraId="560366A3">
      <w:pPr>
        <w:spacing w:after="0" w:line="259" w:lineRule="auto"/>
        <w:ind w:left="0" w:right="0" w:firstLine="0"/>
        <w:jc w:val="left"/>
        <w:rPr>
          <w:rFonts w:hint="eastAsia"/>
        </w:rPr>
      </w:pPr>
      <w:r>
        <w:rPr>
          <w:rFonts w:hint="eastAsia"/>
        </w:rPr>
        <w:t>这是对一条清晰诫命的违背。</w:t>
      </w:r>
    </w:p>
    <w:p w14:paraId="3423AA81">
      <w:pPr>
        <w:spacing w:after="0" w:line="259" w:lineRule="auto"/>
        <w:ind w:left="0" w:right="0" w:firstLine="0"/>
        <w:jc w:val="left"/>
        <w:rPr>
          <w:rFonts w:hint="eastAsia"/>
        </w:rPr>
      </w:pPr>
      <w:r>
        <w:rPr>
          <w:rFonts w:hint="eastAsia"/>
        </w:rPr>
        <w:t xml:space="preserve"> </w:t>
      </w:r>
    </w:p>
    <w:p w14:paraId="2EF9FFF4">
      <w:pPr>
        <w:spacing w:after="0" w:line="259" w:lineRule="auto"/>
        <w:ind w:left="0" w:right="0" w:firstLine="0"/>
        <w:jc w:val="left"/>
        <w:rPr>
          <w:rFonts w:hint="eastAsia"/>
        </w:rPr>
      </w:pPr>
      <w:r>
        <w:rPr>
          <w:rFonts w:hint="eastAsia"/>
        </w:rPr>
        <w:t xml:space="preserve">What will be said of the man who violates God's law, and does something which God says, “You will not do?” </w:t>
      </w:r>
    </w:p>
    <w:p w14:paraId="024A5D98">
      <w:pPr>
        <w:spacing w:after="0" w:line="259" w:lineRule="auto"/>
        <w:ind w:left="0" w:right="0" w:firstLine="0"/>
        <w:jc w:val="left"/>
        <w:rPr>
          <w:rFonts w:hint="eastAsia"/>
        </w:rPr>
      </w:pPr>
      <w:r>
        <w:rPr>
          <w:rFonts w:hint="eastAsia"/>
        </w:rPr>
        <w:t>对于违反神律法，做神说“你不可做”之事的人，我们会说什么呢？</w:t>
      </w:r>
    </w:p>
    <w:p w14:paraId="65BB4996">
      <w:pPr>
        <w:spacing w:after="0" w:line="259" w:lineRule="auto"/>
        <w:ind w:left="0" w:right="0" w:firstLine="0"/>
        <w:jc w:val="left"/>
        <w:rPr>
          <w:rFonts w:hint="eastAsia"/>
        </w:rPr>
      </w:pPr>
      <w:r>
        <w:rPr>
          <w:rFonts w:hint="eastAsia"/>
        </w:rPr>
        <w:t xml:space="preserve"> </w:t>
      </w:r>
    </w:p>
    <w:p w14:paraId="30B5EC43">
      <w:pPr>
        <w:spacing w:after="0" w:line="259" w:lineRule="auto"/>
        <w:ind w:left="0" w:right="0" w:firstLine="0"/>
        <w:jc w:val="left"/>
        <w:rPr>
          <w:rFonts w:hint="eastAsia"/>
        </w:rPr>
      </w:pPr>
      <w:r>
        <w:rPr>
          <w:rFonts w:hint="eastAsia"/>
        </w:rPr>
        <w:t xml:space="preserve">There can be but one answer. He is a sinner. </w:t>
      </w:r>
    </w:p>
    <w:p w14:paraId="3A4931B2">
      <w:pPr>
        <w:spacing w:after="0" w:line="259" w:lineRule="auto"/>
        <w:ind w:left="0" w:right="0" w:firstLine="0"/>
        <w:jc w:val="left"/>
        <w:rPr>
          <w:rFonts w:hint="eastAsia"/>
        </w:rPr>
      </w:pPr>
      <w:r>
        <w:rPr>
          <w:rFonts w:hint="eastAsia"/>
        </w:rPr>
        <w:t>只能有一个答案。他是个罪人。</w:t>
      </w:r>
    </w:p>
    <w:p w14:paraId="519DA211">
      <w:pPr>
        <w:spacing w:after="0" w:line="259" w:lineRule="auto"/>
        <w:ind w:left="0" w:right="0" w:firstLine="0"/>
        <w:jc w:val="left"/>
        <w:rPr>
          <w:rFonts w:hint="eastAsia"/>
        </w:rPr>
      </w:pPr>
      <w:r>
        <w:rPr>
          <w:rFonts w:hint="eastAsia"/>
        </w:rPr>
        <w:t xml:space="preserve"> </w:t>
      </w:r>
    </w:p>
    <w:p w14:paraId="03C23113">
      <w:pPr>
        <w:spacing w:after="0" w:line="259" w:lineRule="auto"/>
        <w:ind w:left="0" w:right="0" w:firstLine="0"/>
        <w:jc w:val="left"/>
        <w:rPr>
          <w:rFonts w:hint="eastAsia"/>
        </w:rPr>
      </w:pPr>
      <w:r>
        <w:rPr>
          <w:rFonts w:hint="eastAsia"/>
        </w:rPr>
        <w:t xml:space="preserve">“Everyone who sins breaks the law; in fact, sin is lawlessness” (1 John 3:4). </w:t>
      </w:r>
    </w:p>
    <w:p w14:paraId="1FCF36BE">
      <w:pPr>
        <w:spacing w:after="0" w:line="259" w:lineRule="auto"/>
        <w:ind w:left="0" w:right="0" w:firstLine="0"/>
        <w:jc w:val="left"/>
        <w:rPr>
          <w:rFonts w:hint="eastAsia"/>
        </w:rPr>
      </w:pPr>
      <w:r>
        <w:rPr>
          <w:rFonts w:hint="eastAsia"/>
        </w:rPr>
        <w:t>“凡犯罪的，就是违背律法；违背律法就是罪”（约翰一书 3:4）。</w:t>
      </w:r>
    </w:p>
    <w:p w14:paraId="773FCC0D">
      <w:pPr>
        <w:spacing w:after="0" w:line="259" w:lineRule="auto"/>
        <w:ind w:left="0" w:right="0" w:firstLine="0"/>
        <w:jc w:val="left"/>
        <w:rPr>
          <w:rFonts w:hint="eastAsia"/>
        </w:rPr>
      </w:pPr>
      <w:r>
        <w:rPr>
          <w:rFonts w:hint="eastAsia"/>
        </w:rPr>
        <w:t xml:space="preserve"> </w:t>
      </w:r>
    </w:p>
    <w:p w14:paraId="13F4E51D">
      <w:pPr>
        <w:spacing w:after="0" w:line="259" w:lineRule="auto"/>
        <w:ind w:left="0" w:right="0" w:firstLine="0"/>
        <w:jc w:val="left"/>
        <w:rPr>
          <w:rFonts w:hint="eastAsia"/>
        </w:rPr>
      </w:pPr>
      <w:r>
        <w:rPr>
          <w:rFonts w:hint="eastAsia"/>
        </w:rPr>
        <w:t xml:space="preserve">And what will be said of the man who neglects his soul, and makes no effort to enter the narrow door? </w:t>
      </w:r>
    </w:p>
    <w:p w14:paraId="40DBFE77">
      <w:pPr>
        <w:spacing w:after="0" w:line="259" w:lineRule="auto"/>
        <w:ind w:left="0" w:right="0" w:firstLine="0"/>
        <w:jc w:val="left"/>
        <w:rPr>
          <w:rFonts w:hint="eastAsia"/>
        </w:rPr>
      </w:pPr>
      <w:r>
        <w:rPr>
          <w:rFonts w:hint="eastAsia"/>
        </w:rPr>
        <w:t>对于忽略自己灵魂，不努力进窄门的人，我们会说什么呢？</w:t>
      </w:r>
    </w:p>
    <w:p w14:paraId="363B48CB">
      <w:pPr>
        <w:spacing w:after="0" w:line="259" w:lineRule="auto"/>
        <w:ind w:left="0" w:right="0" w:firstLine="0"/>
        <w:jc w:val="left"/>
        <w:rPr>
          <w:rFonts w:hint="eastAsia"/>
        </w:rPr>
      </w:pPr>
      <w:r>
        <w:rPr>
          <w:rFonts w:hint="eastAsia"/>
        </w:rPr>
        <w:t xml:space="preserve"> </w:t>
      </w:r>
    </w:p>
    <w:p w14:paraId="74163C4E">
      <w:pPr>
        <w:spacing w:after="0" w:line="259" w:lineRule="auto"/>
        <w:ind w:left="0" w:right="0" w:firstLine="0"/>
        <w:jc w:val="left"/>
        <w:rPr>
          <w:rFonts w:hint="eastAsia"/>
        </w:rPr>
      </w:pPr>
      <w:r>
        <w:rPr>
          <w:rFonts w:hint="eastAsia"/>
        </w:rPr>
        <w:t xml:space="preserve">There can be only one reply. He is omitting a explicit duty. </w:t>
      </w:r>
    </w:p>
    <w:p w14:paraId="6AF88FC5">
      <w:pPr>
        <w:spacing w:after="0" w:line="259" w:lineRule="auto"/>
        <w:ind w:left="0" w:right="0" w:firstLine="0"/>
        <w:jc w:val="left"/>
        <w:rPr>
          <w:rFonts w:hint="eastAsia"/>
        </w:rPr>
      </w:pPr>
      <w:r>
        <w:rPr>
          <w:rFonts w:hint="eastAsia"/>
        </w:rPr>
        <w:t>只能有一个回答。他忽略了一项明确的责任。</w:t>
      </w:r>
    </w:p>
    <w:p w14:paraId="49DC4685">
      <w:pPr>
        <w:spacing w:after="0" w:line="259" w:lineRule="auto"/>
        <w:ind w:left="0" w:right="0" w:firstLine="0"/>
        <w:jc w:val="left"/>
        <w:rPr>
          <w:rFonts w:hint="eastAsia"/>
        </w:rPr>
      </w:pPr>
      <w:r>
        <w:rPr>
          <w:rFonts w:hint="eastAsia"/>
        </w:rPr>
        <w:t xml:space="preserve"> </w:t>
      </w:r>
    </w:p>
    <w:p w14:paraId="6428DE9B">
      <w:pPr>
        <w:spacing w:after="0" w:line="259" w:lineRule="auto"/>
        <w:ind w:left="0" w:right="0" w:firstLine="0"/>
        <w:jc w:val="left"/>
        <w:rPr>
          <w:rFonts w:hint="eastAsia"/>
        </w:rPr>
      </w:pPr>
      <w:r>
        <w:rPr>
          <w:rFonts w:hint="eastAsia"/>
        </w:rPr>
        <w:t xml:space="preserve">Christ says to him, “Make every effort,” and behold, he sits still! </w:t>
      </w:r>
    </w:p>
    <w:p w14:paraId="67AA289E">
      <w:pPr>
        <w:spacing w:after="0" w:line="259" w:lineRule="auto"/>
        <w:ind w:left="0" w:right="0" w:firstLine="0"/>
        <w:jc w:val="left"/>
        <w:rPr>
          <w:rFonts w:hint="eastAsia"/>
        </w:rPr>
      </w:pPr>
      <w:r>
        <w:rPr>
          <w:rFonts w:hint="eastAsia"/>
        </w:rPr>
        <w:t>基督对他说：“努力”，看哪，他却坐着不动！</w:t>
      </w:r>
    </w:p>
    <w:p w14:paraId="54441358">
      <w:pPr>
        <w:spacing w:after="0" w:line="259" w:lineRule="auto"/>
        <w:ind w:left="0" w:right="0" w:firstLine="0"/>
        <w:jc w:val="left"/>
        <w:rPr>
          <w:rFonts w:hint="eastAsia"/>
        </w:rPr>
      </w:pPr>
      <w:r>
        <w:rPr>
          <w:rFonts w:hint="eastAsia"/>
        </w:rPr>
        <w:t xml:space="preserve"> </w:t>
      </w:r>
    </w:p>
    <w:p w14:paraId="2A4DB7A0">
      <w:pPr>
        <w:spacing w:after="0" w:line="259" w:lineRule="auto"/>
        <w:ind w:left="0" w:right="0" w:firstLine="0"/>
        <w:jc w:val="left"/>
        <w:rPr>
          <w:rFonts w:hint="eastAsia"/>
        </w:rPr>
      </w:pPr>
      <w:r>
        <w:rPr>
          <w:rFonts w:hint="eastAsia"/>
        </w:rPr>
        <w:t xml:space="preserve">“Make every effort” teaches that all those outside the narrow door are in great danger. </w:t>
      </w:r>
    </w:p>
    <w:p w14:paraId="20DC5BDC">
      <w:pPr>
        <w:spacing w:after="0" w:line="259" w:lineRule="auto"/>
        <w:ind w:left="0" w:right="0" w:firstLine="0"/>
        <w:jc w:val="left"/>
        <w:rPr>
          <w:rFonts w:hint="eastAsia"/>
        </w:rPr>
      </w:pPr>
      <w:r>
        <w:rPr>
          <w:rFonts w:hint="eastAsia"/>
        </w:rPr>
        <w:t>“努力”教导我们，所有在窄门之外的人都处于巨大的危险之中。</w:t>
      </w:r>
    </w:p>
    <w:p w14:paraId="58C42F08">
      <w:pPr>
        <w:spacing w:after="0" w:line="259" w:lineRule="auto"/>
        <w:ind w:left="0" w:right="0" w:firstLine="0"/>
        <w:jc w:val="left"/>
        <w:rPr>
          <w:rFonts w:hint="eastAsia"/>
        </w:rPr>
      </w:pPr>
      <w:r>
        <w:rPr>
          <w:rFonts w:hint="eastAsia"/>
        </w:rPr>
        <w:t xml:space="preserve"> </w:t>
      </w:r>
    </w:p>
    <w:p w14:paraId="01EA5FF7">
      <w:pPr>
        <w:spacing w:after="0" w:line="259" w:lineRule="auto"/>
        <w:ind w:left="0" w:right="0" w:firstLine="0"/>
        <w:jc w:val="left"/>
        <w:rPr>
          <w:rFonts w:hint="eastAsia"/>
        </w:rPr>
      </w:pPr>
      <w:r>
        <w:rPr>
          <w:rFonts w:hint="eastAsia"/>
        </w:rPr>
        <w:t xml:space="preserve">They are in danger of being lost and tormented forever. </w:t>
      </w:r>
    </w:p>
    <w:p w14:paraId="35BD5BB0">
      <w:pPr>
        <w:spacing w:after="0" w:line="259" w:lineRule="auto"/>
        <w:ind w:left="0" w:right="0" w:firstLine="0"/>
        <w:jc w:val="left"/>
        <w:rPr>
          <w:rFonts w:hint="eastAsia"/>
        </w:rPr>
      </w:pPr>
      <w:r>
        <w:rPr>
          <w:rFonts w:hint="eastAsia"/>
        </w:rPr>
        <w:t>他们处于永远失丧和受折磨的危险中。</w:t>
      </w:r>
    </w:p>
    <w:p w14:paraId="16633BE4">
      <w:pPr>
        <w:spacing w:after="0" w:line="259" w:lineRule="auto"/>
        <w:ind w:left="0" w:right="0" w:firstLine="0"/>
        <w:jc w:val="left"/>
        <w:rPr>
          <w:rFonts w:hint="eastAsia"/>
        </w:rPr>
      </w:pPr>
      <w:r>
        <w:rPr>
          <w:rFonts w:hint="eastAsia"/>
        </w:rPr>
        <w:t xml:space="preserve"> </w:t>
      </w:r>
    </w:p>
    <w:p w14:paraId="5AEE533D">
      <w:pPr>
        <w:spacing w:after="0" w:line="259" w:lineRule="auto"/>
        <w:ind w:left="0" w:right="0" w:firstLine="0"/>
        <w:jc w:val="left"/>
        <w:rPr>
          <w:rFonts w:hint="eastAsia"/>
        </w:rPr>
      </w:pPr>
      <w:r>
        <w:rPr>
          <w:rFonts w:hint="eastAsia"/>
        </w:rPr>
        <w:t xml:space="preserve">There is but a step between them and death. </w:t>
      </w:r>
    </w:p>
    <w:p w14:paraId="59F11CC2">
      <w:pPr>
        <w:spacing w:after="0" w:line="259" w:lineRule="auto"/>
        <w:ind w:left="0" w:right="0" w:firstLine="0"/>
        <w:jc w:val="left"/>
        <w:rPr>
          <w:rFonts w:hint="eastAsia"/>
        </w:rPr>
      </w:pPr>
      <w:r>
        <w:rPr>
          <w:rFonts w:hint="eastAsia"/>
        </w:rPr>
        <w:t>他们与死亡之间只有一步之遥。</w:t>
      </w:r>
    </w:p>
    <w:p w14:paraId="5DBBE239">
      <w:pPr>
        <w:spacing w:after="0" w:line="259" w:lineRule="auto"/>
        <w:ind w:left="0" w:right="0" w:firstLine="0"/>
        <w:jc w:val="left"/>
        <w:rPr>
          <w:rFonts w:hint="eastAsia"/>
        </w:rPr>
      </w:pPr>
      <w:r>
        <w:rPr>
          <w:rFonts w:hint="eastAsia"/>
        </w:rPr>
        <w:t xml:space="preserve"> </w:t>
      </w:r>
    </w:p>
    <w:p w14:paraId="4C985725">
      <w:pPr>
        <w:spacing w:after="0" w:line="259" w:lineRule="auto"/>
        <w:ind w:left="0" w:right="0" w:firstLine="0"/>
        <w:jc w:val="left"/>
        <w:rPr>
          <w:rFonts w:hint="eastAsia"/>
        </w:rPr>
      </w:pPr>
      <w:r>
        <w:rPr>
          <w:rFonts w:hint="eastAsia"/>
        </w:rPr>
        <w:t xml:space="preserve">If death finds them in their present condition, they will perish without hope. </w:t>
      </w:r>
    </w:p>
    <w:p w14:paraId="7B39EDAB">
      <w:pPr>
        <w:spacing w:after="0" w:line="259" w:lineRule="auto"/>
        <w:ind w:left="0" w:right="0" w:firstLine="0"/>
        <w:jc w:val="left"/>
        <w:rPr>
          <w:rFonts w:hint="eastAsia"/>
        </w:rPr>
      </w:pPr>
      <w:r>
        <w:rPr>
          <w:rFonts w:hint="eastAsia"/>
        </w:rPr>
        <w:t>如果死亡在他们目前的状况下找到他们，他们将毫无希望地灭亡。</w:t>
      </w:r>
    </w:p>
    <w:p w14:paraId="5BD077E9">
      <w:pPr>
        <w:spacing w:after="0" w:line="259" w:lineRule="auto"/>
        <w:ind w:left="0" w:right="0" w:firstLine="0"/>
        <w:jc w:val="left"/>
        <w:rPr>
          <w:rFonts w:hint="eastAsia"/>
        </w:rPr>
      </w:pPr>
      <w:r>
        <w:rPr>
          <w:rFonts w:hint="eastAsia"/>
        </w:rPr>
        <w:t xml:space="preserve"> </w:t>
      </w:r>
    </w:p>
    <w:p w14:paraId="33D5D77D">
      <w:pPr>
        <w:spacing w:after="0" w:line="259" w:lineRule="auto"/>
        <w:ind w:left="0" w:right="0" w:firstLine="0"/>
        <w:jc w:val="left"/>
        <w:rPr>
          <w:rFonts w:hint="eastAsia"/>
        </w:rPr>
      </w:pPr>
      <w:r>
        <w:rPr>
          <w:rFonts w:hint="eastAsia"/>
        </w:rPr>
        <w:t xml:space="preserve">The Lord Jesus saw that clearly. </w:t>
      </w:r>
    </w:p>
    <w:p w14:paraId="152DA65D">
      <w:pPr>
        <w:spacing w:after="0" w:line="259" w:lineRule="auto"/>
        <w:ind w:left="0" w:right="0" w:firstLine="0"/>
        <w:jc w:val="left"/>
        <w:rPr>
          <w:rFonts w:hint="eastAsia"/>
        </w:rPr>
      </w:pPr>
      <w:r>
        <w:rPr>
          <w:rFonts w:hint="eastAsia"/>
        </w:rPr>
        <w:t>主耶稣清楚地看到了这一点。</w:t>
      </w:r>
    </w:p>
    <w:p w14:paraId="1F4F57FC">
      <w:pPr>
        <w:spacing w:after="0" w:line="259" w:lineRule="auto"/>
        <w:ind w:left="0" w:right="0" w:firstLine="0"/>
        <w:jc w:val="left"/>
        <w:rPr>
          <w:rFonts w:hint="eastAsia"/>
        </w:rPr>
      </w:pPr>
      <w:r>
        <w:rPr>
          <w:rFonts w:hint="eastAsia"/>
        </w:rPr>
        <w:t xml:space="preserve"> </w:t>
      </w:r>
    </w:p>
    <w:p w14:paraId="4DBAB012">
      <w:pPr>
        <w:spacing w:after="0" w:line="259" w:lineRule="auto"/>
        <w:ind w:left="0" w:right="0" w:firstLine="0"/>
        <w:jc w:val="left"/>
        <w:rPr>
          <w:rFonts w:hint="eastAsia"/>
        </w:rPr>
      </w:pPr>
      <w:r>
        <w:rPr>
          <w:rFonts w:hint="eastAsia"/>
        </w:rPr>
        <w:t xml:space="preserve">He knew the uncertainty of life and the shortness of time: He would rejoice to have sinners hurry and not to delay, lest they put off the business of their soul till it is too late. </w:t>
      </w:r>
    </w:p>
    <w:p w14:paraId="3128C4B6">
      <w:pPr>
        <w:spacing w:after="0" w:line="259" w:lineRule="auto"/>
        <w:ind w:left="0" w:right="0" w:firstLine="0"/>
        <w:jc w:val="left"/>
        <w:rPr>
          <w:rFonts w:hint="eastAsia"/>
        </w:rPr>
      </w:pPr>
      <w:r>
        <w:rPr>
          <w:rFonts w:hint="eastAsia"/>
        </w:rPr>
        <w:t>祂知道生命的不确定和时间的短促：祂乐意让罪人赶紧而不拖延，免得他们把灵魂的事推迟到太晚。</w:t>
      </w:r>
    </w:p>
    <w:p w14:paraId="04658D6C">
      <w:pPr>
        <w:spacing w:after="0" w:line="259" w:lineRule="auto"/>
        <w:ind w:left="0" w:right="0" w:firstLine="0"/>
        <w:jc w:val="left"/>
        <w:rPr>
          <w:rFonts w:hint="eastAsia"/>
        </w:rPr>
      </w:pPr>
      <w:r>
        <w:rPr>
          <w:rFonts w:hint="eastAsia"/>
        </w:rPr>
        <w:t xml:space="preserve"> </w:t>
      </w:r>
    </w:p>
    <w:p w14:paraId="1EA07663">
      <w:pPr>
        <w:spacing w:after="0" w:line="259" w:lineRule="auto"/>
        <w:ind w:left="0" w:right="0" w:firstLine="0"/>
        <w:jc w:val="left"/>
        <w:rPr>
          <w:rFonts w:hint="eastAsia"/>
        </w:rPr>
      </w:pPr>
      <w:r>
        <w:rPr>
          <w:rFonts w:hint="eastAsia"/>
        </w:rPr>
        <w:t xml:space="preserve">He speaks as one who saw the devil drawing near to them daily, and the days of their life gradually ebbing away. </w:t>
      </w:r>
    </w:p>
    <w:p w14:paraId="742D52D1">
      <w:pPr>
        <w:spacing w:after="0" w:line="259" w:lineRule="auto"/>
        <w:ind w:left="0" w:right="0" w:firstLine="0"/>
        <w:jc w:val="left"/>
        <w:rPr>
          <w:rFonts w:hint="eastAsia"/>
        </w:rPr>
      </w:pPr>
      <w:r>
        <w:rPr>
          <w:rFonts w:hint="eastAsia"/>
        </w:rPr>
        <w:t>祂说话就像一个看到魔鬼每天靠近他们，他们生命的日子逐渐流逝的人。</w:t>
      </w:r>
    </w:p>
    <w:p w14:paraId="2D1C4AF6">
      <w:pPr>
        <w:spacing w:after="0" w:line="259" w:lineRule="auto"/>
        <w:ind w:left="0" w:right="0" w:firstLine="0"/>
        <w:jc w:val="left"/>
        <w:rPr>
          <w:rFonts w:hint="eastAsia"/>
        </w:rPr>
      </w:pPr>
      <w:r>
        <w:rPr>
          <w:rFonts w:hint="eastAsia"/>
        </w:rPr>
        <w:t xml:space="preserve"> </w:t>
      </w:r>
    </w:p>
    <w:p w14:paraId="4D8106AD">
      <w:pPr>
        <w:spacing w:after="0" w:line="259" w:lineRule="auto"/>
        <w:ind w:left="0" w:right="0" w:firstLine="0"/>
        <w:jc w:val="left"/>
        <w:rPr>
          <w:rFonts w:hint="eastAsia"/>
        </w:rPr>
      </w:pPr>
      <w:r>
        <w:rPr>
          <w:rFonts w:hint="eastAsia"/>
        </w:rPr>
        <w:t xml:space="preserve">He would have them be very careful that they would not wait too long: therefore He cries, “Make every effort.” </w:t>
      </w:r>
    </w:p>
    <w:p w14:paraId="4D687EB1">
      <w:pPr>
        <w:spacing w:after="0" w:line="259" w:lineRule="auto"/>
        <w:ind w:left="0" w:right="0" w:firstLine="0"/>
        <w:jc w:val="left"/>
        <w:rPr>
          <w:rFonts w:hint="eastAsia"/>
        </w:rPr>
      </w:pPr>
      <w:r>
        <w:rPr>
          <w:rFonts w:hint="eastAsia"/>
        </w:rPr>
        <w:t>祂希望他们非常小心，不要等得太久：因此祂呼喊：“努力。”</w:t>
      </w:r>
    </w:p>
    <w:p w14:paraId="1CB3DEDD">
      <w:pPr>
        <w:spacing w:after="0" w:line="259" w:lineRule="auto"/>
        <w:ind w:left="0" w:right="0" w:firstLine="0"/>
        <w:jc w:val="left"/>
        <w:rPr>
          <w:rFonts w:hint="eastAsia"/>
        </w:rPr>
      </w:pPr>
      <w:r>
        <w:rPr>
          <w:rFonts w:hint="eastAsia"/>
        </w:rPr>
        <w:t xml:space="preserve"> </w:t>
      </w:r>
    </w:p>
    <w:p w14:paraId="7699A059">
      <w:pPr>
        <w:spacing w:after="0" w:line="259" w:lineRule="auto"/>
        <w:ind w:left="0" w:right="0" w:firstLine="0"/>
        <w:jc w:val="left"/>
        <w:rPr>
          <w:rFonts w:hint="eastAsia"/>
        </w:rPr>
      </w:pPr>
      <w:r>
        <w:rPr>
          <w:rFonts w:hint="eastAsia"/>
        </w:rPr>
        <w:t xml:space="preserve">Those words “Make every effort,” raises solemn thoughts in my mind. </w:t>
      </w:r>
    </w:p>
    <w:p w14:paraId="306DBEF1">
      <w:pPr>
        <w:spacing w:after="0" w:line="259" w:lineRule="auto"/>
        <w:ind w:left="0" w:right="0" w:firstLine="0"/>
        <w:jc w:val="left"/>
        <w:rPr>
          <w:rFonts w:hint="eastAsia"/>
        </w:rPr>
      </w:pPr>
      <w:r>
        <w:rPr>
          <w:rFonts w:hint="eastAsia"/>
        </w:rPr>
        <w:t>这“努力”二字，在我心中引起了严肃的思考。</w:t>
      </w:r>
    </w:p>
    <w:p w14:paraId="4BA6ADB2">
      <w:pPr>
        <w:spacing w:after="0" w:line="259" w:lineRule="auto"/>
        <w:ind w:left="0" w:right="0" w:firstLine="0"/>
        <w:jc w:val="left"/>
        <w:rPr>
          <w:rFonts w:hint="eastAsia"/>
        </w:rPr>
      </w:pPr>
      <w:r>
        <w:rPr>
          <w:rFonts w:hint="eastAsia"/>
        </w:rPr>
        <w:t xml:space="preserve"> </w:t>
      </w:r>
    </w:p>
    <w:p w14:paraId="6FBFB0E5">
      <w:pPr>
        <w:spacing w:after="0" w:line="259" w:lineRule="auto"/>
        <w:ind w:left="0" w:right="0" w:firstLine="0"/>
        <w:jc w:val="left"/>
        <w:rPr>
          <w:rFonts w:hint="eastAsia"/>
        </w:rPr>
      </w:pPr>
      <w:r>
        <w:rPr>
          <w:rFonts w:hint="eastAsia"/>
        </w:rPr>
        <w:t xml:space="preserve">It is full of condemnation for thousands of baptized persons. </w:t>
      </w:r>
    </w:p>
    <w:p w14:paraId="5CFE6470">
      <w:pPr>
        <w:spacing w:after="0" w:line="259" w:lineRule="auto"/>
        <w:ind w:left="0" w:right="0" w:firstLine="0"/>
        <w:jc w:val="left"/>
        <w:rPr>
          <w:rFonts w:hint="eastAsia"/>
        </w:rPr>
      </w:pPr>
      <w:r>
        <w:rPr>
          <w:rFonts w:hint="eastAsia"/>
        </w:rPr>
        <w:t>它对成千上万受洗的人充满了定罪。</w:t>
      </w:r>
    </w:p>
    <w:p w14:paraId="0F2B87E9">
      <w:pPr>
        <w:spacing w:after="0" w:line="259" w:lineRule="auto"/>
        <w:ind w:left="0" w:right="0" w:firstLine="0"/>
        <w:jc w:val="left"/>
        <w:rPr>
          <w:rFonts w:hint="eastAsia"/>
        </w:rPr>
      </w:pPr>
      <w:r>
        <w:rPr>
          <w:rFonts w:hint="eastAsia"/>
        </w:rPr>
        <w:t xml:space="preserve"> </w:t>
      </w:r>
    </w:p>
    <w:p w14:paraId="4523A086">
      <w:pPr>
        <w:spacing w:after="0" w:line="259" w:lineRule="auto"/>
        <w:ind w:left="0" w:right="0" w:firstLine="0"/>
        <w:jc w:val="left"/>
        <w:rPr>
          <w:rFonts w:hint="eastAsia"/>
        </w:rPr>
      </w:pPr>
      <w:r>
        <w:rPr>
          <w:rFonts w:hint="eastAsia"/>
        </w:rPr>
        <w:t xml:space="preserve">It condemns the ways and practices of multitudes who profess and call themselves Christians. </w:t>
      </w:r>
    </w:p>
    <w:p w14:paraId="0CDAC763">
      <w:pPr>
        <w:spacing w:after="0" w:line="259" w:lineRule="auto"/>
        <w:ind w:left="0" w:right="0" w:firstLine="0"/>
        <w:jc w:val="left"/>
        <w:rPr>
          <w:rFonts w:hint="eastAsia"/>
        </w:rPr>
      </w:pPr>
      <w:r>
        <w:rPr>
          <w:rFonts w:hint="eastAsia"/>
        </w:rPr>
        <w:t>它谴责了许多自称为基督徒之人的道路和做法。</w:t>
      </w:r>
    </w:p>
    <w:p w14:paraId="0DBFC6CC">
      <w:pPr>
        <w:spacing w:after="0" w:line="259" w:lineRule="auto"/>
        <w:ind w:left="0" w:right="0" w:firstLine="0"/>
        <w:jc w:val="left"/>
        <w:rPr>
          <w:rFonts w:hint="eastAsia"/>
        </w:rPr>
      </w:pPr>
      <w:r>
        <w:rPr>
          <w:rFonts w:hint="eastAsia"/>
        </w:rPr>
        <w:t xml:space="preserve"> </w:t>
      </w:r>
    </w:p>
    <w:p w14:paraId="224CE35C">
      <w:pPr>
        <w:spacing w:after="0" w:line="259" w:lineRule="auto"/>
        <w:ind w:left="0" w:right="0" w:firstLine="0"/>
        <w:jc w:val="left"/>
        <w:rPr>
          <w:rFonts w:hint="eastAsia"/>
        </w:rPr>
      </w:pPr>
      <w:r>
        <w:rPr>
          <w:rFonts w:hint="eastAsia"/>
        </w:rPr>
        <w:t xml:space="preserve">There are many who neither swear, nor murder, nor commit adultery, nor steal, nor lie; but one thing unhappily cannot be said of them: they cannot be said to be “making every effort” to be saved. </w:t>
      </w:r>
    </w:p>
    <w:p w14:paraId="3B47A44A">
      <w:pPr>
        <w:spacing w:after="0" w:line="259" w:lineRule="auto"/>
        <w:ind w:left="0" w:right="0" w:firstLine="0"/>
        <w:jc w:val="left"/>
        <w:rPr>
          <w:rFonts w:hint="eastAsia"/>
        </w:rPr>
      </w:pPr>
      <w:r>
        <w:rPr>
          <w:rFonts w:hint="eastAsia"/>
        </w:rPr>
        <w:t>有许多人既不发誓，也不杀人，也不奸淫，也不偷窃，也不撒谎；但不幸的是，有一件事不能说他们做了：不能说他们在“努力”得救。</w:t>
      </w:r>
    </w:p>
    <w:p w14:paraId="55904379">
      <w:pPr>
        <w:spacing w:after="0" w:line="259" w:lineRule="auto"/>
        <w:ind w:left="0" w:right="0" w:firstLine="0"/>
        <w:jc w:val="left"/>
        <w:rPr>
          <w:rFonts w:hint="eastAsia"/>
        </w:rPr>
      </w:pPr>
      <w:r>
        <w:rPr>
          <w:rFonts w:hint="eastAsia"/>
        </w:rPr>
        <w:t xml:space="preserve"> </w:t>
      </w:r>
    </w:p>
    <w:p w14:paraId="61491BC9">
      <w:pPr>
        <w:spacing w:after="0" w:line="259" w:lineRule="auto"/>
        <w:ind w:left="0" w:right="0" w:firstLine="0"/>
        <w:jc w:val="left"/>
        <w:rPr>
          <w:rFonts w:hint="eastAsia"/>
        </w:rPr>
      </w:pPr>
      <w:r>
        <w:rPr>
          <w:rFonts w:hint="eastAsia"/>
        </w:rPr>
        <w:t xml:space="preserve">The “spirit of slumber” possesses their hearts in everything that concerns Christianity. </w:t>
      </w:r>
    </w:p>
    <w:p w14:paraId="092A5CDF">
      <w:pPr>
        <w:spacing w:after="0" w:line="259" w:lineRule="auto"/>
        <w:ind w:left="0" w:right="0" w:firstLine="0"/>
        <w:jc w:val="left"/>
        <w:rPr>
          <w:rFonts w:hint="eastAsia"/>
        </w:rPr>
      </w:pPr>
      <w:r>
        <w:rPr>
          <w:rFonts w:hint="eastAsia"/>
        </w:rPr>
        <w:t>在一切关于基督教的事情上，“沉睡的灵”占据了他们的心。</w:t>
      </w:r>
    </w:p>
    <w:p w14:paraId="65B8F254">
      <w:pPr>
        <w:spacing w:after="0" w:line="259" w:lineRule="auto"/>
        <w:ind w:left="0" w:right="0" w:firstLine="0"/>
        <w:jc w:val="left"/>
        <w:rPr>
          <w:rFonts w:hint="eastAsia"/>
        </w:rPr>
      </w:pPr>
      <w:r>
        <w:rPr>
          <w:rFonts w:hint="eastAsia"/>
        </w:rPr>
        <w:t xml:space="preserve"> </w:t>
      </w:r>
    </w:p>
    <w:p w14:paraId="37CACCA6">
      <w:pPr>
        <w:spacing w:after="0" w:line="259" w:lineRule="auto"/>
        <w:ind w:left="0" w:right="0" w:firstLine="0"/>
        <w:jc w:val="left"/>
        <w:rPr>
          <w:rFonts w:hint="eastAsia"/>
        </w:rPr>
      </w:pPr>
      <w:r>
        <w:rPr>
          <w:rFonts w:hint="eastAsia"/>
        </w:rPr>
        <w:t xml:space="preserve">They are very busy about the things of the world: they rise early, and go to bed late; they work; they labor; they are busy; they are careful: but the one thing they need to accomplish they never do—they never “make every effort,” towards the things of God. </w:t>
      </w:r>
    </w:p>
    <w:p w14:paraId="5B45278A">
      <w:pPr>
        <w:spacing w:after="0" w:line="259" w:lineRule="auto"/>
        <w:ind w:left="0" w:right="0" w:firstLine="0"/>
        <w:jc w:val="left"/>
        <w:rPr>
          <w:rFonts w:hint="eastAsia"/>
        </w:rPr>
      </w:pPr>
      <w:r>
        <w:rPr>
          <w:rFonts w:hint="eastAsia"/>
        </w:rPr>
        <w:t>他们对世界的事非常忙碌：他们早起晚睡；他们工作；他们劳力；他们忙碌；他们小心：但他们需要完成的那一件事，他们从未做过——他们从未对神的事“努力”。</w:t>
      </w:r>
    </w:p>
    <w:p w14:paraId="6FD7723F">
      <w:pPr>
        <w:spacing w:after="0" w:line="259" w:lineRule="auto"/>
        <w:ind w:left="0" w:right="0" w:firstLine="0"/>
        <w:jc w:val="left"/>
        <w:rPr>
          <w:rFonts w:hint="eastAsia"/>
        </w:rPr>
      </w:pPr>
      <w:r>
        <w:rPr>
          <w:rFonts w:hint="eastAsia"/>
        </w:rPr>
        <w:t xml:space="preserve"> </w:t>
      </w:r>
    </w:p>
    <w:p w14:paraId="47E0ADD6">
      <w:pPr>
        <w:spacing w:after="0" w:line="259" w:lineRule="auto"/>
        <w:ind w:left="0" w:right="0" w:firstLine="0"/>
        <w:jc w:val="left"/>
        <w:rPr>
          <w:rFonts w:hint="eastAsia"/>
        </w:rPr>
      </w:pPr>
      <w:r>
        <w:rPr>
          <w:rFonts w:hint="eastAsia"/>
        </w:rPr>
        <w:t xml:space="preserve">1.What will I say of those who are irregular about public worship on Sundays? </w:t>
      </w:r>
    </w:p>
    <w:p w14:paraId="71660F73">
      <w:pPr>
        <w:spacing w:after="0" w:line="259" w:lineRule="auto"/>
        <w:ind w:left="0" w:right="0" w:firstLine="0"/>
        <w:jc w:val="left"/>
        <w:rPr>
          <w:rFonts w:hint="eastAsia"/>
        </w:rPr>
      </w:pPr>
      <w:r>
        <w:rPr>
          <w:rFonts w:hint="eastAsia"/>
        </w:rPr>
        <w:t>1. 对于那些周日公共敬拜不规律的人，我要说什么呢？</w:t>
      </w:r>
    </w:p>
    <w:p w14:paraId="6656E43A">
      <w:pPr>
        <w:spacing w:after="0" w:line="259" w:lineRule="auto"/>
        <w:ind w:left="0" w:right="0" w:firstLine="0"/>
        <w:jc w:val="left"/>
        <w:rPr>
          <w:rFonts w:hint="eastAsia"/>
        </w:rPr>
      </w:pPr>
      <w:r>
        <w:rPr>
          <w:rFonts w:hint="eastAsia"/>
        </w:rPr>
        <w:t xml:space="preserve"> </w:t>
      </w:r>
    </w:p>
    <w:p w14:paraId="62BBC6C7">
      <w:pPr>
        <w:spacing w:after="0" w:line="259" w:lineRule="auto"/>
        <w:ind w:left="0" w:right="0" w:firstLine="0"/>
        <w:jc w:val="left"/>
        <w:rPr>
          <w:rFonts w:hint="eastAsia"/>
        </w:rPr>
      </w:pPr>
      <w:r>
        <w:rPr>
          <w:rFonts w:hint="eastAsia"/>
        </w:rPr>
        <w:t xml:space="preserve">There are thousands who answer this description. </w:t>
      </w:r>
    </w:p>
    <w:p w14:paraId="034CB6C6">
      <w:pPr>
        <w:spacing w:after="0" w:line="259" w:lineRule="auto"/>
        <w:ind w:left="0" w:right="0" w:firstLine="0"/>
        <w:jc w:val="left"/>
        <w:rPr>
          <w:rFonts w:hint="eastAsia"/>
        </w:rPr>
      </w:pPr>
      <w:r>
        <w:rPr>
          <w:rFonts w:hint="eastAsia"/>
        </w:rPr>
        <w:t>成千上万的人符合这个描述。</w:t>
      </w:r>
    </w:p>
    <w:p w14:paraId="080820E9">
      <w:pPr>
        <w:spacing w:after="0" w:line="259" w:lineRule="auto"/>
        <w:ind w:left="0" w:right="0" w:firstLine="0"/>
        <w:jc w:val="left"/>
        <w:rPr>
          <w:rFonts w:hint="eastAsia"/>
        </w:rPr>
      </w:pPr>
      <w:r>
        <w:rPr>
          <w:rFonts w:hint="eastAsia"/>
        </w:rPr>
        <w:t xml:space="preserve"> </w:t>
      </w:r>
    </w:p>
    <w:p w14:paraId="5BC96E85">
      <w:pPr>
        <w:spacing w:after="0" w:line="259" w:lineRule="auto"/>
        <w:ind w:left="0" w:right="0" w:firstLine="0"/>
        <w:jc w:val="left"/>
        <w:rPr>
          <w:rFonts w:hint="eastAsia"/>
        </w:rPr>
      </w:pPr>
      <w:r>
        <w:rPr>
          <w:rFonts w:hint="eastAsia"/>
        </w:rPr>
        <w:t xml:space="preserve">Sometimes, if they feel disposed, they go to some church, and attend a religious service; at other times they stay at home and read the paper, or idle about, or look over their accounts, or seek some amusement. </w:t>
      </w:r>
    </w:p>
    <w:p w14:paraId="3C8FE259">
      <w:pPr>
        <w:spacing w:after="0" w:line="259" w:lineRule="auto"/>
        <w:ind w:left="0" w:right="0" w:firstLine="0"/>
        <w:jc w:val="left"/>
        <w:rPr>
          <w:rFonts w:hint="eastAsia"/>
        </w:rPr>
      </w:pPr>
      <w:r>
        <w:rPr>
          <w:rFonts w:hint="eastAsia"/>
        </w:rPr>
        <w:t>有时，如果他们心情好，他们去某个教堂参加宗教聚会；而在其他时候，他们呆在家里看报纸，或闲逛，或查看账目，或寻求某种娱乐。</w:t>
      </w:r>
    </w:p>
    <w:p w14:paraId="34BCF86D">
      <w:pPr>
        <w:spacing w:after="0" w:line="259" w:lineRule="auto"/>
        <w:ind w:left="0" w:right="0" w:firstLine="0"/>
        <w:jc w:val="left"/>
        <w:rPr>
          <w:rFonts w:hint="eastAsia"/>
        </w:rPr>
      </w:pPr>
      <w:r>
        <w:rPr>
          <w:rFonts w:hint="eastAsia"/>
        </w:rPr>
        <w:t xml:space="preserve"> </w:t>
      </w:r>
    </w:p>
    <w:p w14:paraId="021CCDFD">
      <w:pPr>
        <w:spacing w:after="0" w:line="259" w:lineRule="auto"/>
        <w:ind w:left="0" w:right="0" w:firstLine="0"/>
        <w:jc w:val="left"/>
        <w:rPr>
          <w:rFonts w:hint="eastAsia"/>
        </w:rPr>
      </w:pPr>
      <w:r>
        <w:rPr>
          <w:rFonts w:hint="eastAsia"/>
        </w:rPr>
        <w:t xml:space="preserve">“Is this making every effort?” </w:t>
      </w:r>
    </w:p>
    <w:p w14:paraId="5E9F800C">
      <w:pPr>
        <w:spacing w:after="0" w:line="259" w:lineRule="auto"/>
        <w:ind w:left="0" w:right="0" w:firstLine="0"/>
        <w:jc w:val="left"/>
        <w:rPr>
          <w:rFonts w:hint="eastAsia"/>
        </w:rPr>
      </w:pPr>
      <w:r>
        <w:rPr>
          <w:rFonts w:hint="eastAsia"/>
        </w:rPr>
        <w:t>“这就是努力吗？”</w:t>
      </w:r>
    </w:p>
    <w:p w14:paraId="587AA055">
      <w:pPr>
        <w:spacing w:after="0" w:line="259" w:lineRule="auto"/>
        <w:ind w:left="0" w:right="0" w:firstLine="0"/>
        <w:jc w:val="left"/>
        <w:rPr>
          <w:rFonts w:hint="eastAsia"/>
        </w:rPr>
      </w:pPr>
      <w:r>
        <w:rPr>
          <w:rFonts w:hint="eastAsia"/>
        </w:rPr>
        <w:t xml:space="preserve"> </w:t>
      </w:r>
    </w:p>
    <w:p w14:paraId="1CFAF401">
      <w:pPr>
        <w:spacing w:after="0" w:line="259" w:lineRule="auto"/>
        <w:ind w:left="0" w:right="0" w:firstLine="0"/>
        <w:jc w:val="left"/>
        <w:rPr>
          <w:rFonts w:hint="eastAsia"/>
        </w:rPr>
      </w:pPr>
      <w:r>
        <w:rPr>
          <w:rFonts w:hint="eastAsia"/>
        </w:rPr>
        <w:t xml:space="preserve">I speak to men of common sense. Let them judge what I say. </w:t>
      </w:r>
    </w:p>
    <w:p w14:paraId="2793F681">
      <w:pPr>
        <w:spacing w:after="0" w:line="259" w:lineRule="auto"/>
        <w:ind w:left="0" w:right="0" w:firstLine="0"/>
        <w:jc w:val="left"/>
        <w:rPr>
          <w:rFonts w:hint="eastAsia"/>
        </w:rPr>
      </w:pPr>
      <w:r>
        <w:rPr>
          <w:rFonts w:hint="eastAsia"/>
        </w:rPr>
        <w:t>我是对有常识的人说话。让他们判断我所说的。</w:t>
      </w:r>
    </w:p>
    <w:p w14:paraId="1787A23A">
      <w:pPr>
        <w:spacing w:after="0" w:line="259" w:lineRule="auto"/>
        <w:ind w:left="0" w:right="0" w:firstLine="0"/>
        <w:jc w:val="left"/>
        <w:rPr>
          <w:rFonts w:hint="eastAsia"/>
        </w:rPr>
      </w:pPr>
      <w:r>
        <w:rPr>
          <w:rFonts w:hint="eastAsia"/>
        </w:rPr>
        <w:t xml:space="preserve"> </w:t>
      </w:r>
    </w:p>
    <w:p w14:paraId="17C94DB2">
      <w:pPr>
        <w:spacing w:after="0" w:line="259" w:lineRule="auto"/>
        <w:ind w:left="0" w:right="0" w:firstLine="0"/>
        <w:jc w:val="left"/>
        <w:rPr>
          <w:rFonts w:hint="eastAsia"/>
        </w:rPr>
      </w:pPr>
      <w:r>
        <w:rPr>
          <w:rFonts w:hint="eastAsia"/>
        </w:rPr>
        <w:t xml:space="preserve">2.What will I say of those who come regularly to a place of worship, but come entirely as a matter of form? </w:t>
      </w:r>
    </w:p>
    <w:p w14:paraId="0CEA7EF0">
      <w:pPr>
        <w:spacing w:after="0" w:line="259" w:lineRule="auto"/>
        <w:ind w:left="0" w:right="0" w:firstLine="0"/>
        <w:jc w:val="left"/>
        <w:rPr>
          <w:rFonts w:hint="eastAsia"/>
        </w:rPr>
      </w:pPr>
      <w:r>
        <w:rPr>
          <w:rFonts w:hint="eastAsia"/>
        </w:rPr>
        <w:t>2. 对于那些经常去敬拜场所，但完全是出于形式的人，我要说什么呢？</w:t>
      </w:r>
    </w:p>
    <w:p w14:paraId="2CB22451">
      <w:pPr>
        <w:spacing w:after="0" w:line="259" w:lineRule="auto"/>
        <w:ind w:left="0" w:right="0" w:firstLine="0"/>
        <w:jc w:val="left"/>
        <w:rPr>
          <w:rFonts w:hint="eastAsia"/>
        </w:rPr>
      </w:pPr>
      <w:r>
        <w:rPr>
          <w:rFonts w:hint="eastAsia"/>
        </w:rPr>
        <w:t xml:space="preserve"> </w:t>
      </w:r>
    </w:p>
    <w:p w14:paraId="799B24CA">
      <w:pPr>
        <w:spacing w:after="0" w:line="259" w:lineRule="auto"/>
        <w:ind w:left="0" w:right="0" w:firstLine="0"/>
        <w:jc w:val="left"/>
        <w:rPr>
          <w:rFonts w:hint="eastAsia"/>
        </w:rPr>
      </w:pPr>
      <w:r>
        <w:rPr>
          <w:rFonts w:hint="eastAsia"/>
        </w:rPr>
        <w:t xml:space="preserve">There are many in every part of our country in this condition. </w:t>
      </w:r>
    </w:p>
    <w:p w14:paraId="2005A1AF">
      <w:pPr>
        <w:spacing w:after="0" w:line="259" w:lineRule="auto"/>
        <w:ind w:left="0" w:right="0" w:firstLine="0"/>
        <w:jc w:val="left"/>
        <w:rPr>
          <w:rFonts w:hint="eastAsia"/>
        </w:rPr>
      </w:pPr>
      <w:r>
        <w:rPr>
          <w:rFonts w:hint="eastAsia"/>
        </w:rPr>
        <w:t>我们国家各处都有许多处于这种状况的人。</w:t>
      </w:r>
    </w:p>
    <w:p w14:paraId="793FEE2B">
      <w:pPr>
        <w:spacing w:after="0" w:line="259" w:lineRule="auto"/>
        <w:ind w:left="0" w:right="0" w:firstLine="0"/>
        <w:jc w:val="left"/>
        <w:rPr>
          <w:rFonts w:hint="eastAsia"/>
        </w:rPr>
      </w:pPr>
      <w:r>
        <w:rPr>
          <w:rFonts w:hint="eastAsia"/>
        </w:rPr>
        <w:t xml:space="preserve"> </w:t>
      </w:r>
    </w:p>
    <w:p w14:paraId="67150F62">
      <w:pPr>
        <w:spacing w:after="0" w:line="259" w:lineRule="auto"/>
        <w:ind w:left="0" w:right="0" w:firstLine="0"/>
        <w:jc w:val="left"/>
        <w:rPr>
          <w:rFonts w:hint="eastAsia"/>
        </w:rPr>
      </w:pPr>
      <w:r>
        <w:rPr>
          <w:rFonts w:hint="eastAsia"/>
        </w:rPr>
        <w:t xml:space="preserve">Their fathers taught them to come; their custom has always been to come: it would not be respectable to stay away. </w:t>
      </w:r>
    </w:p>
    <w:p w14:paraId="5578852C">
      <w:pPr>
        <w:spacing w:after="0" w:line="259" w:lineRule="auto"/>
        <w:ind w:left="0" w:right="0" w:firstLine="0"/>
        <w:jc w:val="left"/>
        <w:rPr>
          <w:rFonts w:hint="eastAsia"/>
        </w:rPr>
      </w:pPr>
      <w:r>
        <w:rPr>
          <w:rFonts w:hint="eastAsia"/>
        </w:rPr>
        <w:t>他们的父亲教导他们来；他们的习惯一直是来：不来就不体面。</w:t>
      </w:r>
    </w:p>
    <w:p w14:paraId="3452E6C8">
      <w:pPr>
        <w:spacing w:after="0" w:line="259" w:lineRule="auto"/>
        <w:ind w:left="0" w:right="0" w:firstLine="0"/>
        <w:jc w:val="left"/>
        <w:rPr>
          <w:rFonts w:hint="eastAsia"/>
        </w:rPr>
      </w:pPr>
      <w:r>
        <w:rPr>
          <w:rFonts w:hint="eastAsia"/>
        </w:rPr>
        <w:t xml:space="preserve"> </w:t>
      </w:r>
    </w:p>
    <w:p w14:paraId="5FAA6232">
      <w:pPr>
        <w:spacing w:after="0" w:line="259" w:lineRule="auto"/>
        <w:ind w:left="0" w:right="0" w:firstLine="0"/>
        <w:jc w:val="left"/>
        <w:rPr>
          <w:rFonts w:hint="eastAsia"/>
        </w:rPr>
      </w:pPr>
      <w:r>
        <w:rPr>
          <w:rFonts w:hint="eastAsia"/>
        </w:rPr>
        <w:t xml:space="preserve">But they care nothing for the worship of God when they do come. </w:t>
      </w:r>
    </w:p>
    <w:p w14:paraId="61EB1066">
      <w:pPr>
        <w:spacing w:after="0" w:line="259" w:lineRule="auto"/>
        <w:ind w:left="0" w:right="0" w:firstLine="0"/>
        <w:jc w:val="left"/>
        <w:rPr>
          <w:rFonts w:hint="eastAsia"/>
        </w:rPr>
      </w:pPr>
      <w:r>
        <w:rPr>
          <w:rFonts w:hint="eastAsia"/>
        </w:rPr>
        <w:t>但当他们来的时候，他们一点也不在乎对神的敬拜。</w:t>
      </w:r>
    </w:p>
    <w:p w14:paraId="0CDE6B30">
      <w:pPr>
        <w:spacing w:after="0" w:line="259" w:lineRule="auto"/>
        <w:ind w:left="0" w:right="0" w:firstLine="0"/>
        <w:jc w:val="left"/>
        <w:rPr>
          <w:rFonts w:hint="eastAsia"/>
        </w:rPr>
      </w:pPr>
      <w:r>
        <w:rPr>
          <w:rFonts w:hint="eastAsia"/>
        </w:rPr>
        <w:t xml:space="preserve"> </w:t>
      </w:r>
    </w:p>
    <w:p w14:paraId="139E4223">
      <w:pPr>
        <w:spacing w:after="0" w:line="259" w:lineRule="auto"/>
        <w:ind w:left="0" w:right="0" w:firstLine="0"/>
        <w:jc w:val="left"/>
        <w:rPr>
          <w:rFonts w:hint="eastAsia"/>
        </w:rPr>
      </w:pPr>
      <w:r>
        <w:rPr>
          <w:rFonts w:hint="eastAsia"/>
        </w:rPr>
        <w:t xml:space="preserve">Whether they hear law or Gospel, truth or error, it is all the same to them. </w:t>
      </w:r>
    </w:p>
    <w:p w14:paraId="1311450D">
      <w:pPr>
        <w:spacing w:after="0" w:line="259" w:lineRule="auto"/>
        <w:ind w:left="0" w:right="0" w:firstLine="0"/>
        <w:jc w:val="left"/>
        <w:rPr>
          <w:rFonts w:hint="eastAsia"/>
        </w:rPr>
      </w:pPr>
      <w:r>
        <w:rPr>
          <w:rFonts w:hint="eastAsia"/>
        </w:rPr>
        <w:t>无论他们听到律法还是福音，真理还是谬误，对他们来说都是一样的。</w:t>
      </w:r>
    </w:p>
    <w:p w14:paraId="5238B288">
      <w:pPr>
        <w:spacing w:after="0" w:line="259" w:lineRule="auto"/>
        <w:ind w:left="0" w:right="0" w:firstLine="0"/>
        <w:jc w:val="left"/>
        <w:rPr>
          <w:rFonts w:hint="eastAsia"/>
        </w:rPr>
      </w:pPr>
      <w:r>
        <w:rPr>
          <w:rFonts w:hint="eastAsia"/>
        </w:rPr>
        <w:t xml:space="preserve"> </w:t>
      </w:r>
    </w:p>
    <w:p w14:paraId="4385C903">
      <w:pPr>
        <w:spacing w:after="0" w:line="259" w:lineRule="auto"/>
        <w:ind w:left="0" w:right="0" w:firstLine="0"/>
        <w:jc w:val="left"/>
        <w:rPr>
          <w:rFonts w:hint="eastAsia"/>
        </w:rPr>
      </w:pPr>
      <w:r>
        <w:rPr>
          <w:rFonts w:hint="eastAsia"/>
        </w:rPr>
        <w:t xml:space="preserve">They remember nothing afterwards. </w:t>
      </w:r>
    </w:p>
    <w:p w14:paraId="265E27FC">
      <w:pPr>
        <w:spacing w:after="0" w:line="259" w:lineRule="auto"/>
        <w:ind w:left="0" w:right="0" w:firstLine="0"/>
        <w:jc w:val="left"/>
        <w:rPr>
          <w:rFonts w:hint="eastAsia"/>
        </w:rPr>
      </w:pPr>
      <w:r>
        <w:rPr>
          <w:rFonts w:hint="eastAsia"/>
        </w:rPr>
        <w:t>他们事后什么都不记得。</w:t>
      </w:r>
    </w:p>
    <w:p w14:paraId="0671242E">
      <w:pPr>
        <w:spacing w:after="0" w:line="259" w:lineRule="auto"/>
        <w:ind w:left="0" w:right="0" w:firstLine="0"/>
        <w:jc w:val="left"/>
        <w:rPr>
          <w:rFonts w:hint="eastAsia"/>
        </w:rPr>
      </w:pPr>
      <w:r>
        <w:rPr>
          <w:rFonts w:hint="eastAsia"/>
        </w:rPr>
        <w:t xml:space="preserve"> </w:t>
      </w:r>
    </w:p>
    <w:p w14:paraId="28F1EB05">
      <w:pPr>
        <w:spacing w:after="0" w:line="259" w:lineRule="auto"/>
        <w:ind w:left="0" w:right="0" w:firstLine="0"/>
        <w:jc w:val="left"/>
        <w:rPr>
          <w:rFonts w:hint="eastAsia"/>
        </w:rPr>
      </w:pPr>
      <w:r>
        <w:rPr>
          <w:rFonts w:hint="eastAsia"/>
        </w:rPr>
        <w:t xml:space="preserve">They take off their form of religion with their Sunday clothes, and return to the world. </w:t>
      </w:r>
    </w:p>
    <w:p w14:paraId="01732324">
      <w:pPr>
        <w:spacing w:after="0" w:line="259" w:lineRule="auto"/>
        <w:ind w:left="0" w:right="0" w:firstLine="0"/>
        <w:jc w:val="left"/>
        <w:rPr>
          <w:rFonts w:hint="eastAsia"/>
        </w:rPr>
      </w:pPr>
      <w:r>
        <w:rPr>
          <w:rFonts w:hint="eastAsia"/>
        </w:rPr>
        <w:t>他们脱下宗教形式就像脱下周日衣服一样，然后回到世界。</w:t>
      </w:r>
    </w:p>
    <w:p w14:paraId="51217595">
      <w:pPr>
        <w:spacing w:after="0" w:line="259" w:lineRule="auto"/>
        <w:ind w:left="0" w:right="0" w:firstLine="0"/>
        <w:jc w:val="left"/>
        <w:rPr>
          <w:rFonts w:hint="eastAsia"/>
        </w:rPr>
      </w:pPr>
      <w:r>
        <w:rPr>
          <w:rFonts w:hint="eastAsia"/>
        </w:rPr>
        <w:t xml:space="preserve"> </w:t>
      </w:r>
    </w:p>
    <w:p w14:paraId="1F7E5891">
      <w:pPr>
        <w:spacing w:after="0" w:line="259" w:lineRule="auto"/>
        <w:ind w:left="0" w:right="0" w:firstLine="0"/>
        <w:jc w:val="left"/>
        <w:rPr>
          <w:rFonts w:hint="eastAsia"/>
        </w:rPr>
      </w:pPr>
      <w:r>
        <w:rPr>
          <w:rFonts w:hint="eastAsia"/>
        </w:rPr>
        <w:t xml:space="preserve">And “is this making every effort?” </w:t>
      </w:r>
    </w:p>
    <w:p w14:paraId="28CB48D4">
      <w:pPr>
        <w:spacing w:after="0" w:line="259" w:lineRule="auto"/>
        <w:ind w:left="0" w:right="0" w:firstLine="0"/>
        <w:jc w:val="left"/>
        <w:rPr>
          <w:rFonts w:hint="eastAsia"/>
        </w:rPr>
      </w:pPr>
      <w:r>
        <w:rPr>
          <w:rFonts w:hint="eastAsia"/>
        </w:rPr>
        <w:t>这“就是努力吗？”</w:t>
      </w:r>
    </w:p>
    <w:p w14:paraId="24F403E5">
      <w:pPr>
        <w:spacing w:after="0" w:line="259" w:lineRule="auto"/>
        <w:ind w:left="0" w:right="0" w:firstLine="0"/>
        <w:jc w:val="left"/>
        <w:rPr>
          <w:rFonts w:hint="eastAsia"/>
        </w:rPr>
      </w:pPr>
      <w:r>
        <w:rPr>
          <w:rFonts w:hint="eastAsia"/>
        </w:rPr>
        <w:t xml:space="preserve"> </w:t>
      </w:r>
    </w:p>
    <w:p w14:paraId="17D1A526">
      <w:pPr>
        <w:spacing w:after="0" w:line="259" w:lineRule="auto"/>
        <w:ind w:left="0" w:right="0" w:firstLine="0"/>
        <w:jc w:val="left"/>
        <w:rPr>
          <w:rFonts w:hint="eastAsia"/>
        </w:rPr>
      </w:pPr>
      <w:r>
        <w:rPr>
          <w:rFonts w:hint="eastAsia"/>
        </w:rPr>
        <w:t xml:space="preserve">I speak to men of common sense. Let them judge what I say. </w:t>
      </w:r>
    </w:p>
    <w:p w14:paraId="1C9B6437">
      <w:pPr>
        <w:spacing w:after="0" w:line="259" w:lineRule="auto"/>
        <w:ind w:left="0" w:right="0" w:firstLine="0"/>
        <w:jc w:val="left"/>
        <w:rPr>
          <w:rFonts w:hint="eastAsia"/>
        </w:rPr>
      </w:pPr>
      <w:r>
        <w:rPr>
          <w:rFonts w:hint="eastAsia"/>
        </w:rPr>
        <w:t>我是对有常识的人说话。让他们判断我所说的。</w:t>
      </w:r>
    </w:p>
    <w:p w14:paraId="3139E363">
      <w:pPr>
        <w:spacing w:after="0" w:line="259" w:lineRule="auto"/>
        <w:ind w:left="0" w:right="0" w:firstLine="0"/>
        <w:jc w:val="left"/>
        <w:rPr>
          <w:rFonts w:hint="eastAsia"/>
        </w:rPr>
      </w:pPr>
      <w:r>
        <w:rPr>
          <w:rFonts w:hint="eastAsia"/>
        </w:rPr>
        <w:t xml:space="preserve"> </w:t>
      </w:r>
    </w:p>
    <w:p w14:paraId="254257B8">
      <w:pPr>
        <w:spacing w:after="0" w:line="259" w:lineRule="auto"/>
        <w:ind w:left="0" w:right="0" w:firstLine="0"/>
        <w:jc w:val="left"/>
        <w:rPr>
          <w:rFonts w:hint="eastAsia"/>
        </w:rPr>
      </w:pPr>
      <w:r>
        <w:rPr>
          <w:rFonts w:hint="eastAsia"/>
        </w:rPr>
        <w:t xml:space="preserve">3.What will I say of those who seldom or never read the Bible? </w:t>
      </w:r>
    </w:p>
    <w:p w14:paraId="13FC0A03">
      <w:pPr>
        <w:spacing w:after="0" w:line="259" w:lineRule="auto"/>
        <w:ind w:left="0" w:right="0" w:firstLine="0"/>
        <w:jc w:val="left"/>
        <w:rPr>
          <w:rFonts w:hint="eastAsia"/>
        </w:rPr>
      </w:pPr>
      <w:r>
        <w:rPr>
          <w:rFonts w:hint="eastAsia"/>
        </w:rPr>
        <w:t>3. 对于那些很少或从未读过圣经的人，我要说什么呢？</w:t>
      </w:r>
    </w:p>
    <w:p w14:paraId="774D099F">
      <w:pPr>
        <w:spacing w:after="0" w:line="259" w:lineRule="auto"/>
        <w:ind w:left="0" w:right="0" w:firstLine="0"/>
        <w:jc w:val="left"/>
        <w:rPr>
          <w:rFonts w:hint="eastAsia"/>
        </w:rPr>
      </w:pPr>
      <w:r>
        <w:rPr>
          <w:rFonts w:hint="eastAsia"/>
        </w:rPr>
        <w:t xml:space="preserve"> </w:t>
      </w:r>
    </w:p>
    <w:p w14:paraId="24234191">
      <w:pPr>
        <w:spacing w:after="0" w:line="259" w:lineRule="auto"/>
        <w:ind w:left="0" w:right="0" w:firstLine="0"/>
        <w:jc w:val="left"/>
        <w:rPr>
          <w:rFonts w:hint="eastAsia"/>
        </w:rPr>
      </w:pPr>
      <w:r>
        <w:rPr>
          <w:rFonts w:hint="eastAsia"/>
        </w:rPr>
        <w:t xml:space="preserve">There are thousands of persons, I fear, who answer this description. </w:t>
      </w:r>
    </w:p>
    <w:p w14:paraId="7F2E1987">
      <w:pPr>
        <w:spacing w:after="0" w:line="259" w:lineRule="auto"/>
        <w:ind w:left="0" w:right="0" w:firstLine="0"/>
        <w:jc w:val="left"/>
        <w:rPr>
          <w:rFonts w:hint="eastAsia"/>
        </w:rPr>
      </w:pPr>
      <w:r>
        <w:rPr>
          <w:rFonts w:hint="eastAsia"/>
        </w:rPr>
        <w:t>我恐怕，有成千上万的人符合这个描述。</w:t>
      </w:r>
    </w:p>
    <w:p w14:paraId="7B0A6511">
      <w:pPr>
        <w:spacing w:after="0" w:line="259" w:lineRule="auto"/>
        <w:ind w:left="0" w:right="0" w:firstLine="0"/>
        <w:jc w:val="left"/>
        <w:rPr>
          <w:rFonts w:hint="eastAsia"/>
        </w:rPr>
      </w:pPr>
      <w:r>
        <w:rPr>
          <w:rFonts w:hint="eastAsia"/>
        </w:rPr>
        <w:t xml:space="preserve"> </w:t>
      </w:r>
    </w:p>
    <w:p w14:paraId="04AADEE9">
      <w:pPr>
        <w:spacing w:after="0" w:line="259" w:lineRule="auto"/>
        <w:ind w:left="0" w:right="0" w:firstLine="0"/>
        <w:jc w:val="left"/>
        <w:rPr>
          <w:rFonts w:hint="eastAsia"/>
        </w:rPr>
      </w:pPr>
      <w:r>
        <w:rPr>
          <w:rFonts w:hint="eastAsia"/>
        </w:rPr>
        <w:t xml:space="preserve">They know the Book by name; they know it is commonly regarded as the only Book which teaches us how to live and how to die: but they can never find time for reading it, </w:t>
      </w:r>
    </w:p>
    <w:p w14:paraId="14B19303">
      <w:pPr>
        <w:spacing w:after="0" w:line="259" w:lineRule="auto"/>
        <w:ind w:left="0" w:right="0" w:firstLine="0"/>
        <w:jc w:val="left"/>
        <w:rPr>
          <w:rFonts w:hint="eastAsia"/>
        </w:rPr>
      </w:pPr>
      <w:r>
        <w:rPr>
          <w:rFonts w:hint="eastAsia"/>
        </w:rPr>
        <w:t>他们知道这本书的名字；他们知道它通常被认为是唯一教导我们如何生活和如何死亡的书：但他们永远找不到时间去读它。</w:t>
      </w:r>
    </w:p>
    <w:p w14:paraId="0C672616">
      <w:pPr>
        <w:spacing w:after="0" w:line="259" w:lineRule="auto"/>
        <w:ind w:left="0" w:right="0" w:firstLine="0"/>
        <w:jc w:val="left"/>
        <w:rPr>
          <w:rFonts w:hint="eastAsia"/>
        </w:rPr>
      </w:pPr>
      <w:r>
        <w:rPr>
          <w:rFonts w:hint="eastAsia"/>
        </w:rPr>
        <w:t xml:space="preserve"> </w:t>
      </w:r>
    </w:p>
    <w:p w14:paraId="18451615">
      <w:pPr>
        <w:spacing w:after="0" w:line="259" w:lineRule="auto"/>
        <w:ind w:left="0" w:right="0" w:firstLine="0"/>
        <w:jc w:val="left"/>
        <w:rPr>
          <w:rFonts w:hint="eastAsia"/>
        </w:rPr>
      </w:pPr>
      <w:r>
        <w:rPr>
          <w:rFonts w:hint="eastAsia"/>
        </w:rPr>
        <w:t xml:space="preserve">Newspapers, reviews, novels, romances, they can read, but not the Bible. </w:t>
      </w:r>
    </w:p>
    <w:p w14:paraId="79CF26D8">
      <w:pPr>
        <w:spacing w:after="0" w:line="259" w:lineRule="auto"/>
        <w:ind w:left="0" w:right="0" w:firstLine="0"/>
        <w:jc w:val="left"/>
        <w:rPr>
          <w:rFonts w:hint="eastAsia"/>
        </w:rPr>
      </w:pPr>
      <w:r>
        <w:rPr>
          <w:rFonts w:hint="eastAsia"/>
        </w:rPr>
        <w:t>报纸、评论、小说、传奇，他们可以读，但圣经不行。</w:t>
      </w:r>
    </w:p>
    <w:p w14:paraId="43FB66A8">
      <w:pPr>
        <w:spacing w:after="0" w:line="259" w:lineRule="auto"/>
        <w:ind w:left="0" w:right="0" w:firstLine="0"/>
        <w:jc w:val="left"/>
        <w:rPr>
          <w:rFonts w:hint="eastAsia"/>
        </w:rPr>
      </w:pPr>
      <w:r>
        <w:rPr>
          <w:rFonts w:hint="eastAsia"/>
        </w:rPr>
        <w:t xml:space="preserve"> </w:t>
      </w:r>
    </w:p>
    <w:p w14:paraId="65C930D8">
      <w:pPr>
        <w:spacing w:after="0" w:line="259" w:lineRule="auto"/>
        <w:ind w:left="0" w:right="0" w:firstLine="0"/>
        <w:jc w:val="left"/>
        <w:rPr>
          <w:rFonts w:hint="eastAsia"/>
        </w:rPr>
      </w:pPr>
      <w:r>
        <w:rPr>
          <w:rFonts w:hint="eastAsia"/>
        </w:rPr>
        <w:t xml:space="preserve">And “is this making every effort?” to enter in? </w:t>
      </w:r>
    </w:p>
    <w:p w14:paraId="178373B7">
      <w:pPr>
        <w:spacing w:after="0" w:line="259" w:lineRule="auto"/>
        <w:ind w:left="0" w:right="0" w:firstLine="0"/>
        <w:jc w:val="left"/>
        <w:rPr>
          <w:rFonts w:hint="eastAsia"/>
        </w:rPr>
      </w:pPr>
      <w:r>
        <w:rPr>
          <w:rFonts w:hint="eastAsia"/>
        </w:rPr>
        <w:t>这“就是努力”进去吗？</w:t>
      </w:r>
    </w:p>
    <w:p w14:paraId="330AD9F3">
      <w:pPr>
        <w:spacing w:after="0" w:line="259" w:lineRule="auto"/>
        <w:ind w:left="0" w:right="0" w:firstLine="0"/>
        <w:jc w:val="left"/>
        <w:rPr>
          <w:rFonts w:hint="eastAsia"/>
        </w:rPr>
      </w:pPr>
      <w:r>
        <w:rPr>
          <w:rFonts w:hint="eastAsia"/>
        </w:rPr>
        <w:t xml:space="preserve"> </w:t>
      </w:r>
    </w:p>
    <w:p w14:paraId="0568CE6F">
      <w:pPr>
        <w:spacing w:after="0" w:line="259" w:lineRule="auto"/>
        <w:ind w:left="0" w:right="0" w:firstLine="0"/>
        <w:jc w:val="left"/>
        <w:rPr>
          <w:rFonts w:hint="eastAsia"/>
        </w:rPr>
      </w:pPr>
      <w:r>
        <w:rPr>
          <w:rFonts w:hint="eastAsia"/>
        </w:rPr>
        <w:t xml:space="preserve">I speak to men of common sense. Let them judge what I say. </w:t>
      </w:r>
    </w:p>
    <w:p w14:paraId="232D4CE5">
      <w:pPr>
        <w:spacing w:after="0" w:line="259" w:lineRule="auto"/>
        <w:ind w:left="0" w:right="0" w:firstLine="0"/>
        <w:jc w:val="left"/>
        <w:rPr>
          <w:rFonts w:hint="eastAsia"/>
        </w:rPr>
      </w:pPr>
      <w:r>
        <w:rPr>
          <w:rFonts w:hint="eastAsia"/>
        </w:rPr>
        <w:t>我是对有常识的人说话。让他们判断我所说的。</w:t>
      </w:r>
    </w:p>
    <w:p w14:paraId="699DFEB8">
      <w:pPr>
        <w:spacing w:after="0" w:line="259" w:lineRule="auto"/>
        <w:ind w:left="0" w:right="0" w:firstLine="0"/>
        <w:jc w:val="left"/>
        <w:rPr>
          <w:rFonts w:hint="eastAsia"/>
        </w:rPr>
      </w:pPr>
      <w:r>
        <w:rPr>
          <w:rFonts w:hint="eastAsia"/>
        </w:rPr>
        <w:t xml:space="preserve"> </w:t>
      </w:r>
    </w:p>
    <w:p w14:paraId="2B79AAA6">
      <w:pPr>
        <w:spacing w:after="0" w:line="259" w:lineRule="auto"/>
        <w:ind w:left="0" w:right="0" w:firstLine="0"/>
        <w:jc w:val="left"/>
        <w:rPr>
          <w:rFonts w:hint="eastAsia"/>
        </w:rPr>
      </w:pPr>
      <w:r>
        <w:rPr>
          <w:rFonts w:hint="eastAsia"/>
        </w:rPr>
        <w:t xml:space="preserve">4.What will I say of those who never pray? </w:t>
      </w:r>
    </w:p>
    <w:p w14:paraId="6F907EBD">
      <w:pPr>
        <w:spacing w:after="0" w:line="259" w:lineRule="auto"/>
        <w:ind w:left="0" w:right="0" w:firstLine="0"/>
        <w:jc w:val="left"/>
        <w:rPr>
          <w:rFonts w:hint="eastAsia"/>
        </w:rPr>
      </w:pPr>
      <w:r>
        <w:rPr>
          <w:rFonts w:hint="eastAsia"/>
        </w:rPr>
        <w:t>4. 对于那些从不祷告的人，我要说什么呢？</w:t>
      </w:r>
    </w:p>
    <w:p w14:paraId="5DB06292">
      <w:pPr>
        <w:spacing w:after="0" w:line="259" w:lineRule="auto"/>
        <w:ind w:left="0" w:right="0" w:firstLine="0"/>
        <w:jc w:val="left"/>
        <w:rPr>
          <w:rFonts w:hint="eastAsia"/>
        </w:rPr>
      </w:pPr>
      <w:r>
        <w:rPr>
          <w:rFonts w:hint="eastAsia"/>
        </w:rPr>
        <w:t xml:space="preserve"> </w:t>
      </w:r>
    </w:p>
    <w:p w14:paraId="05408D9B">
      <w:pPr>
        <w:spacing w:after="0" w:line="259" w:lineRule="auto"/>
        <w:ind w:left="0" w:right="0" w:firstLine="0"/>
        <w:jc w:val="left"/>
        <w:rPr>
          <w:rFonts w:hint="eastAsia"/>
        </w:rPr>
      </w:pPr>
      <w:r>
        <w:rPr>
          <w:rFonts w:hint="eastAsia"/>
        </w:rPr>
        <w:t xml:space="preserve">There are multitudes, I firmly believe, in this condition. </w:t>
      </w:r>
    </w:p>
    <w:p w14:paraId="36BEEB0B">
      <w:pPr>
        <w:spacing w:after="0" w:line="259" w:lineRule="auto"/>
        <w:ind w:left="0" w:right="0" w:firstLine="0"/>
        <w:jc w:val="left"/>
        <w:rPr>
          <w:rFonts w:hint="eastAsia"/>
        </w:rPr>
      </w:pPr>
      <w:r>
        <w:rPr>
          <w:rFonts w:hint="eastAsia"/>
        </w:rPr>
        <w:t>我坚信，有许多人处于这种状况。</w:t>
      </w:r>
    </w:p>
    <w:p w14:paraId="59498257">
      <w:pPr>
        <w:spacing w:after="0" w:line="259" w:lineRule="auto"/>
        <w:ind w:left="0" w:right="0" w:firstLine="0"/>
        <w:jc w:val="left"/>
        <w:rPr>
          <w:rFonts w:hint="eastAsia"/>
        </w:rPr>
      </w:pPr>
      <w:r>
        <w:rPr>
          <w:rFonts w:hint="eastAsia"/>
        </w:rPr>
        <w:t xml:space="preserve"> </w:t>
      </w:r>
    </w:p>
    <w:p w14:paraId="7C42BF41">
      <w:pPr>
        <w:spacing w:after="0" w:line="259" w:lineRule="auto"/>
        <w:ind w:left="0" w:right="0" w:firstLine="0"/>
        <w:jc w:val="left"/>
        <w:rPr>
          <w:rFonts w:hint="eastAsia"/>
        </w:rPr>
      </w:pPr>
      <w:r>
        <w:rPr>
          <w:rFonts w:hint="eastAsia"/>
        </w:rPr>
        <w:t xml:space="preserve">Without God they rise in the morning, and without God they lie down at night. </w:t>
      </w:r>
    </w:p>
    <w:p w14:paraId="45DF14E7">
      <w:pPr>
        <w:spacing w:after="0" w:line="259" w:lineRule="auto"/>
        <w:ind w:left="0" w:right="0" w:firstLine="0"/>
        <w:jc w:val="left"/>
        <w:rPr>
          <w:rFonts w:hint="eastAsia"/>
        </w:rPr>
      </w:pPr>
      <w:r>
        <w:rPr>
          <w:rFonts w:hint="eastAsia"/>
        </w:rPr>
        <w:t>他们早上起来没有神，晚上躺下没有神。</w:t>
      </w:r>
    </w:p>
    <w:p w14:paraId="7DC572B3">
      <w:pPr>
        <w:spacing w:after="0" w:line="259" w:lineRule="auto"/>
        <w:ind w:left="0" w:right="0" w:firstLine="0"/>
        <w:jc w:val="left"/>
        <w:rPr>
          <w:rFonts w:hint="eastAsia"/>
        </w:rPr>
      </w:pPr>
      <w:r>
        <w:rPr>
          <w:rFonts w:hint="eastAsia"/>
        </w:rPr>
        <w:t xml:space="preserve"> </w:t>
      </w:r>
    </w:p>
    <w:p w14:paraId="29522970">
      <w:pPr>
        <w:spacing w:after="0" w:line="259" w:lineRule="auto"/>
        <w:ind w:left="0" w:right="0" w:firstLine="0"/>
        <w:jc w:val="left"/>
        <w:rPr>
          <w:rFonts w:hint="eastAsia"/>
        </w:rPr>
      </w:pPr>
      <w:r>
        <w:rPr>
          <w:rFonts w:hint="eastAsia"/>
        </w:rPr>
        <w:t xml:space="preserve">They ask for nothing; they confess nothing; they return thanks for nothing, they seek nothing. </w:t>
      </w:r>
    </w:p>
    <w:p w14:paraId="1D5FAC01">
      <w:pPr>
        <w:spacing w:after="0" w:line="259" w:lineRule="auto"/>
        <w:ind w:left="0" w:right="0" w:firstLine="0"/>
        <w:jc w:val="left"/>
        <w:rPr>
          <w:rFonts w:hint="eastAsia"/>
        </w:rPr>
      </w:pPr>
      <w:r>
        <w:rPr>
          <w:rFonts w:hint="eastAsia"/>
        </w:rPr>
        <w:t>他们什么也不求；什么也不认；什么也不谢；什么也不寻。</w:t>
      </w:r>
    </w:p>
    <w:p w14:paraId="6973ED4D">
      <w:pPr>
        <w:spacing w:after="0" w:line="259" w:lineRule="auto"/>
        <w:ind w:left="0" w:right="0" w:firstLine="0"/>
        <w:jc w:val="left"/>
        <w:rPr>
          <w:rFonts w:hint="eastAsia"/>
        </w:rPr>
      </w:pPr>
      <w:r>
        <w:rPr>
          <w:rFonts w:hint="eastAsia"/>
        </w:rPr>
        <w:t xml:space="preserve"> </w:t>
      </w:r>
    </w:p>
    <w:p w14:paraId="08B0B6BD">
      <w:pPr>
        <w:spacing w:after="0" w:line="259" w:lineRule="auto"/>
        <w:ind w:left="0" w:right="0" w:firstLine="0"/>
        <w:jc w:val="left"/>
        <w:rPr>
          <w:rFonts w:hint="eastAsia"/>
        </w:rPr>
      </w:pPr>
      <w:r>
        <w:rPr>
          <w:rFonts w:hint="eastAsia"/>
        </w:rPr>
        <w:t xml:space="preserve">They are all dying creatures, and yet they are not even on speaking terms with their Maker and their Judge! </w:t>
      </w:r>
    </w:p>
    <w:p w14:paraId="3F5A4A41">
      <w:pPr>
        <w:spacing w:after="0" w:line="259" w:lineRule="auto"/>
        <w:ind w:left="0" w:right="0" w:firstLine="0"/>
        <w:jc w:val="left"/>
        <w:rPr>
          <w:rFonts w:hint="eastAsia"/>
        </w:rPr>
      </w:pPr>
      <w:r>
        <w:rPr>
          <w:rFonts w:hint="eastAsia"/>
        </w:rPr>
        <w:t>他们都是垂死的生物，然而他们甚至不与他们的造物主和审判者说话！</w:t>
      </w:r>
    </w:p>
    <w:p w14:paraId="79B6B919">
      <w:pPr>
        <w:spacing w:after="0" w:line="259" w:lineRule="auto"/>
        <w:ind w:left="0" w:right="0" w:firstLine="0"/>
        <w:jc w:val="left"/>
        <w:rPr>
          <w:rFonts w:hint="eastAsia"/>
        </w:rPr>
      </w:pPr>
      <w:r>
        <w:rPr>
          <w:rFonts w:hint="eastAsia"/>
        </w:rPr>
        <w:t xml:space="preserve"> </w:t>
      </w:r>
    </w:p>
    <w:p w14:paraId="268EBF8E">
      <w:pPr>
        <w:spacing w:after="0" w:line="259" w:lineRule="auto"/>
        <w:ind w:left="0" w:right="0" w:firstLine="0"/>
        <w:jc w:val="left"/>
        <w:rPr>
          <w:rFonts w:hint="eastAsia"/>
        </w:rPr>
      </w:pPr>
      <w:r>
        <w:rPr>
          <w:rFonts w:hint="eastAsia"/>
        </w:rPr>
        <w:t xml:space="preserve">And “is this making every effort?” </w:t>
      </w:r>
    </w:p>
    <w:p w14:paraId="578F4067">
      <w:pPr>
        <w:spacing w:after="0" w:line="259" w:lineRule="auto"/>
        <w:ind w:left="0" w:right="0" w:firstLine="0"/>
        <w:jc w:val="left"/>
        <w:rPr>
          <w:rFonts w:hint="eastAsia"/>
        </w:rPr>
      </w:pPr>
      <w:r>
        <w:rPr>
          <w:rFonts w:hint="eastAsia"/>
        </w:rPr>
        <w:t>这“就是努力吗？”</w:t>
      </w:r>
    </w:p>
    <w:p w14:paraId="28E4C508">
      <w:pPr>
        <w:spacing w:after="0" w:line="259" w:lineRule="auto"/>
        <w:ind w:left="0" w:right="0" w:firstLine="0"/>
        <w:jc w:val="left"/>
        <w:rPr>
          <w:rFonts w:hint="eastAsia"/>
        </w:rPr>
      </w:pPr>
      <w:r>
        <w:rPr>
          <w:rFonts w:hint="eastAsia"/>
        </w:rPr>
        <w:t xml:space="preserve"> </w:t>
      </w:r>
    </w:p>
    <w:p w14:paraId="72D024EB">
      <w:pPr>
        <w:spacing w:after="0" w:line="259" w:lineRule="auto"/>
        <w:ind w:left="0" w:right="0" w:firstLine="0"/>
        <w:jc w:val="left"/>
        <w:rPr>
          <w:rFonts w:hint="eastAsia"/>
        </w:rPr>
      </w:pPr>
      <w:r>
        <w:rPr>
          <w:rFonts w:hint="eastAsia"/>
        </w:rPr>
        <w:t xml:space="preserve">I speak to men of common sense. Let them judge what I say </w:t>
      </w:r>
    </w:p>
    <w:p w14:paraId="1BFE9704">
      <w:pPr>
        <w:spacing w:after="0" w:line="259" w:lineRule="auto"/>
        <w:ind w:left="0" w:right="0" w:firstLine="0"/>
        <w:jc w:val="left"/>
        <w:rPr>
          <w:rFonts w:hint="eastAsia"/>
        </w:rPr>
      </w:pPr>
      <w:r>
        <w:rPr>
          <w:rFonts w:hint="eastAsia"/>
        </w:rPr>
        <w:t>我是对有常识的人说话。让他们判断我所说的。</w:t>
      </w:r>
    </w:p>
    <w:p w14:paraId="6D1ABA2D">
      <w:pPr>
        <w:spacing w:after="0" w:line="259" w:lineRule="auto"/>
        <w:ind w:left="0" w:right="0" w:firstLine="0"/>
        <w:jc w:val="left"/>
        <w:rPr>
          <w:rFonts w:hint="eastAsia"/>
        </w:rPr>
      </w:pPr>
      <w:r>
        <w:rPr>
          <w:rFonts w:hint="eastAsia"/>
        </w:rPr>
        <w:t xml:space="preserve"> </w:t>
      </w:r>
    </w:p>
    <w:p w14:paraId="5EBF02DC">
      <w:pPr>
        <w:spacing w:after="0" w:line="259" w:lineRule="auto"/>
        <w:ind w:left="0" w:right="0" w:firstLine="0"/>
        <w:jc w:val="left"/>
        <w:rPr>
          <w:rFonts w:hint="eastAsia"/>
        </w:rPr>
      </w:pPr>
      <w:r>
        <w:rPr>
          <w:rFonts w:hint="eastAsia"/>
        </w:rPr>
        <w:t xml:space="preserve">It is a solemn thing to be a minister of the Gospel. </w:t>
      </w:r>
    </w:p>
    <w:p w14:paraId="740CACF1">
      <w:pPr>
        <w:spacing w:after="0" w:line="259" w:lineRule="auto"/>
        <w:ind w:left="0" w:right="0" w:firstLine="0"/>
        <w:jc w:val="left"/>
        <w:rPr>
          <w:rFonts w:hint="eastAsia"/>
        </w:rPr>
      </w:pPr>
      <w:r>
        <w:rPr>
          <w:rFonts w:hint="eastAsia"/>
        </w:rPr>
        <w:t>做福音的执事是一件严肃的事。</w:t>
      </w:r>
    </w:p>
    <w:p w14:paraId="0B712102">
      <w:pPr>
        <w:spacing w:after="0" w:line="259" w:lineRule="auto"/>
        <w:ind w:left="0" w:right="0" w:firstLine="0"/>
        <w:jc w:val="left"/>
        <w:rPr>
          <w:rFonts w:hint="eastAsia"/>
        </w:rPr>
      </w:pPr>
      <w:r>
        <w:rPr>
          <w:rFonts w:hint="eastAsia"/>
        </w:rPr>
        <w:t xml:space="preserve"> </w:t>
      </w:r>
    </w:p>
    <w:p w14:paraId="3413A57B">
      <w:pPr>
        <w:spacing w:after="0" w:line="259" w:lineRule="auto"/>
        <w:ind w:left="0" w:right="0" w:firstLine="0"/>
        <w:jc w:val="left"/>
        <w:rPr>
          <w:rFonts w:hint="eastAsia"/>
        </w:rPr>
      </w:pPr>
      <w:r>
        <w:rPr>
          <w:rFonts w:hint="eastAsia"/>
        </w:rPr>
        <w:t xml:space="preserve">It is a painful thing to look on, and notice the ways of mankind in spiritual matters. </w:t>
      </w:r>
    </w:p>
    <w:p w14:paraId="04B62B13">
      <w:pPr>
        <w:spacing w:after="0" w:line="259" w:lineRule="auto"/>
        <w:ind w:left="0" w:right="0" w:firstLine="0"/>
        <w:jc w:val="left"/>
        <w:rPr>
          <w:rFonts w:hint="eastAsia"/>
        </w:rPr>
      </w:pPr>
      <w:r>
        <w:rPr>
          <w:rFonts w:hint="eastAsia"/>
        </w:rPr>
        <w:t>看着并注意到人类在属灵事务上的道路是一件痛苦的事。</w:t>
      </w:r>
    </w:p>
    <w:p w14:paraId="768B02D4">
      <w:pPr>
        <w:spacing w:after="0" w:line="259" w:lineRule="auto"/>
        <w:ind w:left="0" w:right="0" w:firstLine="0"/>
        <w:jc w:val="left"/>
        <w:rPr>
          <w:rFonts w:hint="eastAsia"/>
        </w:rPr>
      </w:pPr>
      <w:r>
        <w:rPr>
          <w:rFonts w:hint="eastAsia"/>
        </w:rPr>
        <w:t xml:space="preserve"> </w:t>
      </w:r>
    </w:p>
    <w:p w14:paraId="3079DA44">
      <w:pPr>
        <w:spacing w:after="0" w:line="259" w:lineRule="auto"/>
        <w:ind w:left="0" w:right="0" w:firstLine="0"/>
        <w:jc w:val="left"/>
        <w:rPr>
          <w:rFonts w:hint="eastAsia"/>
        </w:rPr>
      </w:pPr>
      <w:r>
        <w:rPr>
          <w:rFonts w:hint="eastAsia"/>
        </w:rPr>
        <w:t xml:space="preserve">We hold in our hands that great law Book of God, which declares that without repentance, and conversion, and faith in Christ, and holiness, no man living can be saved. </w:t>
      </w:r>
    </w:p>
    <w:p w14:paraId="10E70983">
      <w:pPr>
        <w:spacing w:after="0" w:line="259" w:lineRule="auto"/>
        <w:ind w:left="0" w:right="0" w:firstLine="0"/>
        <w:jc w:val="left"/>
        <w:rPr>
          <w:rFonts w:hint="eastAsia"/>
        </w:rPr>
      </w:pPr>
      <w:r>
        <w:rPr>
          <w:rFonts w:hint="eastAsia"/>
        </w:rPr>
        <w:t>我们手中有神伟大的律法书，它宣告若不悔改、归正、信基督和圣洁，没有一个活人能得救。</w:t>
      </w:r>
    </w:p>
    <w:p w14:paraId="3E423DAE">
      <w:pPr>
        <w:spacing w:after="0" w:line="259" w:lineRule="auto"/>
        <w:ind w:left="0" w:right="0" w:firstLine="0"/>
        <w:jc w:val="left"/>
        <w:rPr>
          <w:rFonts w:hint="eastAsia"/>
        </w:rPr>
      </w:pPr>
      <w:r>
        <w:rPr>
          <w:rFonts w:hint="eastAsia"/>
        </w:rPr>
        <w:t xml:space="preserve"> </w:t>
      </w:r>
    </w:p>
    <w:p w14:paraId="0A4A5100">
      <w:pPr>
        <w:spacing w:after="0" w:line="259" w:lineRule="auto"/>
        <w:ind w:left="0" w:right="0" w:firstLine="0"/>
        <w:jc w:val="left"/>
        <w:rPr>
          <w:rFonts w:hint="eastAsia"/>
        </w:rPr>
      </w:pPr>
      <w:r>
        <w:rPr>
          <w:rFonts w:hint="eastAsia"/>
        </w:rPr>
        <w:t xml:space="preserve">In discharge of our office we urge men to repent, believe, and be saved; but, to our grief, how frequently we have to lament that our labor seems all in vain. </w:t>
      </w:r>
    </w:p>
    <w:p w14:paraId="4DBF82A8">
      <w:pPr>
        <w:spacing w:after="0" w:line="259" w:lineRule="auto"/>
        <w:ind w:left="0" w:right="0" w:firstLine="0"/>
        <w:jc w:val="left"/>
        <w:rPr>
          <w:rFonts w:hint="eastAsia"/>
        </w:rPr>
      </w:pPr>
      <w:r>
        <w:rPr>
          <w:rFonts w:hint="eastAsia"/>
        </w:rPr>
        <w:t>在履行我们的职责时，我们敦促人们悔改、相信并得救；但令我们悲伤的是，我们多么频繁地不得不哀叹我们的劳动似乎全是徒劳。</w:t>
      </w:r>
    </w:p>
    <w:p w14:paraId="63E36A25">
      <w:pPr>
        <w:spacing w:after="0" w:line="259" w:lineRule="auto"/>
        <w:ind w:left="0" w:right="0" w:firstLine="0"/>
        <w:jc w:val="left"/>
        <w:rPr>
          <w:rFonts w:hint="eastAsia"/>
        </w:rPr>
      </w:pPr>
      <w:r>
        <w:rPr>
          <w:rFonts w:hint="eastAsia"/>
        </w:rPr>
        <w:t xml:space="preserve"> </w:t>
      </w:r>
    </w:p>
    <w:p w14:paraId="218D8220">
      <w:pPr>
        <w:spacing w:after="0" w:line="259" w:lineRule="auto"/>
        <w:ind w:left="0" w:right="0" w:firstLine="0"/>
        <w:jc w:val="left"/>
        <w:rPr>
          <w:rFonts w:hint="eastAsia"/>
        </w:rPr>
      </w:pPr>
      <w:r>
        <w:rPr>
          <w:rFonts w:hint="eastAsia"/>
        </w:rPr>
        <w:t xml:space="preserve">Men attend our churches, and listen, and approve, but do not “make every effort” to be saved. </w:t>
      </w:r>
    </w:p>
    <w:p w14:paraId="1360C397">
      <w:pPr>
        <w:spacing w:after="0" w:line="259" w:lineRule="auto"/>
        <w:ind w:left="0" w:right="0" w:firstLine="0"/>
        <w:jc w:val="left"/>
        <w:rPr>
          <w:rFonts w:hint="eastAsia"/>
        </w:rPr>
      </w:pPr>
      <w:r>
        <w:rPr>
          <w:rFonts w:hint="eastAsia"/>
        </w:rPr>
        <w:t>人们参加我们的教会，听，并赞同，但不“努力”得救。</w:t>
      </w:r>
    </w:p>
    <w:p w14:paraId="21AAEF64">
      <w:pPr>
        <w:spacing w:after="0" w:line="259" w:lineRule="auto"/>
        <w:ind w:left="0" w:right="0" w:firstLine="0"/>
        <w:jc w:val="left"/>
        <w:rPr>
          <w:rFonts w:hint="eastAsia"/>
        </w:rPr>
      </w:pPr>
      <w:r>
        <w:rPr>
          <w:rFonts w:hint="eastAsia"/>
        </w:rPr>
        <w:t xml:space="preserve"> </w:t>
      </w:r>
    </w:p>
    <w:p w14:paraId="443D963C">
      <w:pPr>
        <w:spacing w:after="0" w:line="259" w:lineRule="auto"/>
        <w:ind w:left="0" w:right="0" w:firstLine="0"/>
        <w:jc w:val="left"/>
        <w:rPr>
          <w:rFonts w:hint="eastAsia"/>
        </w:rPr>
      </w:pPr>
      <w:r>
        <w:rPr>
          <w:rFonts w:hint="eastAsia"/>
        </w:rPr>
        <w:t xml:space="preserve">We show the sinfulness of sin; we unfold the loveliness of Christ; we expose the vanity of the world; we set forth the happiness of Christ's service; we offer the living water to the wearied and heavy laden sons of toil: but, to our dismay, how often we seem to speak to the winds. </w:t>
      </w:r>
    </w:p>
    <w:p w14:paraId="5ADEFC7A">
      <w:pPr>
        <w:spacing w:after="0" w:line="259" w:lineRule="auto"/>
        <w:ind w:left="0" w:right="0" w:firstLine="0"/>
        <w:jc w:val="left"/>
        <w:rPr>
          <w:rFonts w:hint="eastAsia"/>
        </w:rPr>
      </w:pPr>
      <w:r>
        <w:rPr>
          <w:rFonts w:hint="eastAsia"/>
        </w:rPr>
        <w:t>我们展示罪的罪恶性；我们展现基督的可爱；我们揭露世界的虚空；我们阐明侍奉基督的幸福；我们向疲惫和劳苦担重担的劳苦之子提供活水：但令我们沮丧的是，我们似乎常在对风说话。</w:t>
      </w:r>
    </w:p>
    <w:p w14:paraId="75D8F1CC">
      <w:pPr>
        <w:spacing w:after="0" w:line="259" w:lineRule="auto"/>
        <w:ind w:left="0" w:right="0" w:firstLine="0"/>
        <w:jc w:val="left"/>
        <w:rPr>
          <w:rFonts w:hint="eastAsia"/>
        </w:rPr>
      </w:pPr>
      <w:r>
        <w:rPr>
          <w:rFonts w:hint="eastAsia"/>
        </w:rPr>
        <w:t xml:space="preserve"> </w:t>
      </w:r>
    </w:p>
    <w:p w14:paraId="116E4F41">
      <w:pPr>
        <w:spacing w:after="0" w:line="259" w:lineRule="auto"/>
        <w:ind w:left="0" w:right="0" w:firstLine="0"/>
        <w:jc w:val="left"/>
        <w:rPr>
          <w:rFonts w:hint="eastAsia"/>
        </w:rPr>
      </w:pPr>
      <w:r>
        <w:rPr>
          <w:rFonts w:hint="eastAsia"/>
        </w:rPr>
        <w:t xml:space="preserve">Our words are patiently heard on Sundays; our arguments are not refuted: but we see plainly in the week that men are not “making every effort” to be saved. </w:t>
      </w:r>
    </w:p>
    <w:p w14:paraId="4C76F6AE">
      <w:pPr>
        <w:spacing w:after="0" w:line="259" w:lineRule="auto"/>
        <w:ind w:left="0" w:right="0" w:firstLine="0"/>
        <w:jc w:val="left"/>
        <w:rPr>
          <w:rFonts w:hint="eastAsia"/>
        </w:rPr>
      </w:pPr>
      <w:r>
        <w:rPr>
          <w:rFonts w:hint="eastAsia"/>
        </w:rPr>
        <w:t>我们的话在周日被耐心地听取；我们的论点没有被反驳：但我们在周间清楚地看到人们并没有“努力”得救。</w:t>
      </w:r>
    </w:p>
    <w:p w14:paraId="64E048D9">
      <w:pPr>
        <w:spacing w:after="0" w:line="259" w:lineRule="auto"/>
        <w:ind w:left="0" w:right="0" w:firstLine="0"/>
        <w:jc w:val="left"/>
        <w:rPr>
          <w:rFonts w:hint="eastAsia"/>
        </w:rPr>
      </w:pPr>
      <w:r>
        <w:rPr>
          <w:rFonts w:hint="eastAsia"/>
        </w:rPr>
        <w:t xml:space="preserve"> </w:t>
      </w:r>
    </w:p>
    <w:p w14:paraId="129F9A53">
      <w:pPr>
        <w:spacing w:after="0" w:line="259" w:lineRule="auto"/>
        <w:ind w:left="0" w:right="0" w:firstLine="0"/>
        <w:jc w:val="left"/>
        <w:rPr>
          <w:rFonts w:hint="eastAsia"/>
        </w:rPr>
      </w:pPr>
      <w:r>
        <w:rPr>
          <w:rFonts w:hint="eastAsia"/>
        </w:rPr>
        <w:t xml:space="preserve">There comes the devil on Monday morning, and offers his countless snares; there comes the world, and holds out its illusive prizes: our hearers follow them greedily. </w:t>
      </w:r>
    </w:p>
    <w:p w14:paraId="20518108">
      <w:pPr>
        <w:spacing w:after="0" w:line="259" w:lineRule="auto"/>
        <w:ind w:left="0" w:right="0" w:firstLine="0"/>
        <w:jc w:val="left"/>
        <w:rPr>
          <w:rFonts w:hint="eastAsia"/>
        </w:rPr>
      </w:pPr>
      <w:r>
        <w:rPr>
          <w:rFonts w:hint="eastAsia"/>
        </w:rPr>
        <w:t>周一早上魔鬼来了，提供他无数的网罗；世界来了，拿出它虚幻的奖品：我们的听众贪婪地跟随它们。</w:t>
      </w:r>
    </w:p>
    <w:p w14:paraId="3AB24854">
      <w:pPr>
        <w:spacing w:after="0" w:line="259" w:lineRule="auto"/>
        <w:ind w:left="0" w:right="0" w:firstLine="0"/>
        <w:jc w:val="left"/>
        <w:rPr>
          <w:rFonts w:hint="eastAsia"/>
        </w:rPr>
      </w:pPr>
      <w:r>
        <w:rPr>
          <w:rFonts w:hint="eastAsia"/>
        </w:rPr>
        <w:t xml:space="preserve"> </w:t>
      </w:r>
    </w:p>
    <w:p w14:paraId="443BC702">
      <w:pPr>
        <w:spacing w:after="0" w:line="259" w:lineRule="auto"/>
        <w:ind w:left="0" w:right="0" w:firstLine="0"/>
        <w:jc w:val="left"/>
        <w:rPr>
          <w:rFonts w:hint="eastAsia"/>
        </w:rPr>
      </w:pPr>
      <w:r>
        <w:rPr>
          <w:rFonts w:hint="eastAsia"/>
        </w:rPr>
        <w:t xml:space="preserve">They work hard for this world's goods; they toil at Satan's bidding: but the one thing they need to do they won't— they will not “make every effort” at all. </w:t>
      </w:r>
    </w:p>
    <w:p w14:paraId="12A46C4A">
      <w:pPr>
        <w:spacing w:after="0" w:line="259" w:lineRule="auto"/>
        <w:ind w:left="0" w:right="0" w:firstLine="0"/>
        <w:jc w:val="left"/>
        <w:rPr>
          <w:rFonts w:hint="eastAsia"/>
        </w:rPr>
      </w:pPr>
      <w:r>
        <w:rPr>
          <w:rFonts w:hint="eastAsia"/>
        </w:rPr>
        <w:t>他们为这世上的财物努力工作；他们在撒但的命令下劳苦：但他们需要做的那一件事他们却不做——他们根本不“努力”。</w:t>
      </w:r>
    </w:p>
    <w:p w14:paraId="6E6B6F8E">
      <w:pPr>
        <w:spacing w:after="0" w:line="259" w:lineRule="auto"/>
        <w:ind w:left="0" w:right="0" w:firstLine="0"/>
        <w:jc w:val="left"/>
        <w:rPr>
          <w:rFonts w:hint="eastAsia"/>
        </w:rPr>
      </w:pPr>
      <w:r>
        <w:rPr>
          <w:rFonts w:hint="eastAsia"/>
        </w:rPr>
        <w:t xml:space="preserve"> </w:t>
      </w:r>
    </w:p>
    <w:p w14:paraId="4DC47C9D">
      <w:pPr>
        <w:spacing w:after="0" w:line="259" w:lineRule="auto"/>
        <w:ind w:left="0" w:right="0" w:firstLine="0"/>
        <w:jc w:val="left"/>
        <w:rPr>
          <w:rFonts w:hint="eastAsia"/>
        </w:rPr>
      </w:pPr>
      <w:r>
        <w:rPr>
          <w:rFonts w:hint="eastAsia"/>
        </w:rPr>
        <w:t xml:space="preserve">I am not writing from hear-say. I speak what I have seen. </w:t>
      </w:r>
    </w:p>
    <w:p w14:paraId="5AD46C3D">
      <w:pPr>
        <w:spacing w:after="0" w:line="259" w:lineRule="auto"/>
        <w:ind w:left="0" w:right="0" w:firstLine="0"/>
        <w:jc w:val="left"/>
        <w:rPr>
          <w:rFonts w:hint="eastAsia"/>
        </w:rPr>
      </w:pPr>
      <w:r>
        <w:rPr>
          <w:rFonts w:hint="eastAsia"/>
        </w:rPr>
        <w:t>我不是根据传闻写作。我说的是我所见。</w:t>
      </w:r>
    </w:p>
    <w:p w14:paraId="6763CBE2">
      <w:pPr>
        <w:spacing w:after="0" w:line="259" w:lineRule="auto"/>
        <w:ind w:left="0" w:right="0" w:firstLine="0"/>
        <w:jc w:val="left"/>
        <w:rPr>
          <w:rFonts w:hint="eastAsia"/>
        </w:rPr>
      </w:pPr>
      <w:r>
        <w:rPr>
          <w:rFonts w:hint="eastAsia"/>
        </w:rPr>
        <w:t xml:space="preserve"> </w:t>
      </w:r>
    </w:p>
    <w:p w14:paraId="607B9178">
      <w:pPr>
        <w:spacing w:after="0" w:line="259" w:lineRule="auto"/>
        <w:ind w:left="0" w:right="0" w:firstLine="0"/>
        <w:jc w:val="left"/>
        <w:rPr>
          <w:rFonts w:hint="eastAsia"/>
        </w:rPr>
      </w:pPr>
      <w:r>
        <w:rPr>
          <w:rFonts w:hint="eastAsia"/>
        </w:rPr>
        <w:t xml:space="preserve">I write down the result of thirty-seven years' experience in the ministry. </w:t>
      </w:r>
    </w:p>
    <w:p w14:paraId="715340BA">
      <w:pPr>
        <w:spacing w:after="0" w:line="259" w:lineRule="auto"/>
        <w:ind w:left="0" w:right="0" w:firstLine="0"/>
        <w:jc w:val="left"/>
        <w:rPr>
          <w:rFonts w:hint="eastAsia"/>
        </w:rPr>
      </w:pPr>
      <w:r>
        <w:rPr>
          <w:rFonts w:hint="eastAsia"/>
        </w:rPr>
        <w:t>我写下了三十七年事奉经验的结果。</w:t>
      </w:r>
    </w:p>
    <w:p w14:paraId="7801BC3D">
      <w:pPr>
        <w:spacing w:after="0" w:line="259" w:lineRule="auto"/>
        <w:ind w:left="0" w:right="0" w:firstLine="0"/>
        <w:jc w:val="left"/>
        <w:rPr>
          <w:rFonts w:hint="eastAsia"/>
        </w:rPr>
      </w:pPr>
      <w:r>
        <w:rPr>
          <w:rFonts w:hint="eastAsia"/>
        </w:rPr>
        <w:t xml:space="preserve"> </w:t>
      </w:r>
    </w:p>
    <w:p w14:paraId="123BBD31">
      <w:pPr>
        <w:spacing w:after="0" w:line="259" w:lineRule="auto"/>
        <w:ind w:left="0" w:right="0" w:firstLine="0"/>
        <w:jc w:val="left"/>
        <w:rPr>
          <w:rFonts w:hint="eastAsia"/>
        </w:rPr>
      </w:pPr>
      <w:r>
        <w:rPr>
          <w:rFonts w:hint="eastAsia"/>
        </w:rPr>
        <w:t xml:space="preserve">I have learned lessons about human nature during that period which I never knew before. </w:t>
      </w:r>
    </w:p>
    <w:p w14:paraId="1BD93AD3">
      <w:pPr>
        <w:spacing w:after="0" w:line="259" w:lineRule="auto"/>
        <w:ind w:left="0" w:right="0" w:firstLine="0"/>
        <w:jc w:val="left"/>
        <w:rPr>
          <w:rFonts w:hint="eastAsia"/>
        </w:rPr>
      </w:pPr>
      <w:r>
        <w:rPr>
          <w:rFonts w:hint="eastAsia"/>
        </w:rPr>
        <w:t>在此期间，我学到了以前从未知道的关于人性的教训。</w:t>
      </w:r>
    </w:p>
    <w:p w14:paraId="4C8582A8">
      <w:pPr>
        <w:spacing w:after="0" w:line="259" w:lineRule="auto"/>
        <w:ind w:left="0" w:right="0" w:firstLine="0"/>
        <w:jc w:val="left"/>
        <w:rPr>
          <w:rFonts w:hint="eastAsia"/>
        </w:rPr>
      </w:pPr>
      <w:r>
        <w:rPr>
          <w:rFonts w:hint="eastAsia"/>
        </w:rPr>
        <w:t xml:space="preserve"> </w:t>
      </w:r>
    </w:p>
    <w:p w14:paraId="1991B442">
      <w:pPr>
        <w:spacing w:after="0" w:line="259" w:lineRule="auto"/>
        <w:ind w:left="0" w:right="0" w:firstLine="0"/>
        <w:jc w:val="left"/>
        <w:rPr>
          <w:rFonts w:hint="eastAsia"/>
        </w:rPr>
      </w:pPr>
      <w:r>
        <w:rPr>
          <w:rFonts w:hint="eastAsia"/>
        </w:rPr>
        <w:t xml:space="preserve">I have seen how true are our Lord's words about the narrow road. </w:t>
      </w:r>
    </w:p>
    <w:p w14:paraId="3563591C">
      <w:pPr>
        <w:spacing w:after="0" w:line="259" w:lineRule="auto"/>
        <w:ind w:left="0" w:right="0" w:firstLine="0"/>
        <w:jc w:val="left"/>
        <w:rPr>
          <w:rFonts w:hint="eastAsia"/>
        </w:rPr>
      </w:pPr>
      <w:r>
        <w:rPr>
          <w:rFonts w:hint="eastAsia"/>
        </w:rPr>
        <w:t>我看到了我们主关于窄路的话是多么真实。</w:t>
      </w:r>
    </w:p>
    <w:p w14:paraId="03F89277">
      <w:pPr>
        <w:spacing w:after="0" w:line="259" w:lineRule="auto"/>
        <w:ind w:left="0" w:right="0" w:firstLine="0"/>
        <w:jc w:val="left"/>
        <w:rPr>
          <w:rFonts w:hint="eastAsia"/>
        </w:rPr>
      </w:pPr>
      <w:r>
        <w:rPr>
          <w:rFonts w:hint="eastAsia"/>
        </w:rPr>
        <w:t xml:space="preserve"> </w:t>
      </w:r>
    </w:p>
    <w:p w14:paraId="4C56160E">
      <w:pPr>
        <w:spacing w:after="0" w:line="259" w:lineRule="auto"/>
        <w:ind w:left="0" w:right="0" w:firstLine="0"/>
        <w:jc w:val="left"/>
        <w:rPr>
          <w:rFonts w:hint="eastAsia"/>
        </w:rPr>
      </w:pPr>
      <w:r>
        <w:rPr>
          <w:rFonts w:hint="eastAsia"/>
        </w:rPr>
        <w:t xml:space="preserve">I have discovered how few there are that “make every effort” to be saved. </w:t>
      </w:r>
    </w:p>
    <w:p w14:paraId="6AE6C48C">
      <w:pPr>
        <w:spacing w:after="0" w:line="259" w:lineRule="auto"/>
        <w:ind w:left="0" w:right="0" w:firstLine="0"/>
        <w:jc w:val="left"/>
        <w:rPr>
          <w:rFonts w:hint="eastAsia"/>
        </w:rPr>
      </w:pPr>
      <w:r>
        <w:rPr>
          <w:rFonts w:hint="eastAsia"/>
        </w:rPr>
        <w:t>我发现了“努力”得救的人是多么少。</w:t>
      </w:r>
    </w:p>
    <w:p w14:paraId="069EA06A">
      <w:pPr>
        <w:spacing w:after="0" w:line="259" w:lineRule="auto"/>
        <w:ind w:left="0" w:right="0" w:firstLine="0"/>
        <w:jc w:val="left"/>
        <w:rPr>
          <w:rFonts w:hint="eastAsia"/>
        </w:rPr>
      </w:pPr>
      <w:r>
        <w:rPr>
          <w:rFonts w:hint="eastAsia"/>
        </w:rPr>
        <w:t xml:space="preserve"> </w:t>
      </w:r>
    </w:p>
    <w:p w14:paraId="42B1BCBB">
      <w:pPr>
        <w:spacing w:after="0" w:line="259" w:lineRule="auto"/>
        <w:ind w:left="0" w:right="0" w:firstLine="0"/>
        <w:jc w:val="left"/>
        <w:rPr>
          <w:rFonts w:hint="eastAsia"/>
        </w:rPr>
      </w:pPr>
      <w:r>
        <w:rPr>
          <w:rFonts w:hint="eastAsia"/>
        </w:rPr>
        <w:t xml:space="preserve">Seriousness about fleeting matters is common enough. </w:t>
      </w:r>
    </w:p>
    <w:p w14:paraId="335CD07F">
      <w:pPr>
        <w:spacing w:after="0" w:line="259" w:lineRule="auto"/>
        <w:ind w:left="0" w:right="0" w:firstLine="0"/>
        <w:jc w:val="left"/>
        <w:rPr>
          <w:rFonts w:hint="eastAsia"/>
        </w:rPr>
      </w:pPr>
      <w:r>
        <w:rPr>
          <w:rFonts w:hint="eastAsia"/>
        </w:rPr>
        <w:t>对短暂事务的认真已经够普遍了。</w:t>
      </w:r>
    </w:p>
    <w:p w14:paraId="1D639081">
      <w:pPr>
        <w:spacing w:after="0" w:line="259" w:lineRule="auto"/>
        <w:ind w:left="0" w:right="0" w:firstLine="0"/>
        <w:jc w:val="left"/>
        <w:rPr>
          <w:rFonts w:hint="eastAsia"/>
        </w:rPr>
      </w:pPr>
      <w:r>
        <w:rPr>
          <w:rFonts w:hint="eastAsia"/>
        </w:rPr>
        <w:t xml:space="preserve"> </w:t>
      </w:r>
    </w:p>
    <w:p w14:paraId="35E553AA">
      <w:pPr>
        <w:spacing w:after="0" w:line="259" w:lineRule="auto"/>
        <w:ind w:left="0" w:right="0" w:firstLine="0"/>
        <w:jc w:val="left"/>
        <w:rPr>
          <w:rFonts w:hint="eastAsia"/>
        </w:rPr>
      </w:pPr>
      <w:r>
        <w:rPr>
          <w:rFonts w:hint="eastAsia"/>
        </w:rPr>
        <w:t xml:space="preserve">Striving to be rich and prosperous in this world is not rare at all. </w:t>
      </w:r>
    </w:p>
    <w:p w14:paraId="6DA0662B">
      <w:pPr>
        <w:spacing w:after="0" w:line="259" w:lineRule="auto"/>
        <w:ind w:left="0" w:right="0" w:firstLine="0"/>
        <w:jc w:val="left"/>
        <w:rPr>
          <w:rFonts w:hint="eastAsia"/>
        </w:rPr>
      </w:pPr>
      <w:r>
        <w:rPr>
          <w:rFonts w:hint="eastAsia"/>
        </w:rPr>
        <w:t>在这个世界上努力致富和繁荣一点也不罕见。</w:t>
      </w:r>
    </w:p>
    <w:p w14:paraId="29938CA6">
      <w:pPr>
        <w:spacing w:after="0" w:line="259" w:lineRule="auto"/>
        <w:ind w:left="0" w:right="0" w:firstLine="0"/>
        <w:jc w:val="left"/>
        <w:rPr>
          <w:rFonts w:hint="eastAsia"/>
        </w:rPr>
      </w:pPr>
      <w:r>
        <w:rPr>
          <w:rFonts w:hint="eastAsia"/>
        </w:rPr>
        <w:t xml:space="preserve"> </w:t>
      </w:r>
    </w:p>
    <w:p w14:paraId="5DDDF6D0">
      <w:pPr>
        <w:spacing w:after="0" w:line="259" w:lineRule="auto"/>
        <w:ind w:left="0" w:right="0" w:firstLine="0"/>
        <w:jc w:val="left"/>
        <w:rPr>
          <w:rFonts w:hint="eastAsia"/>
        </w:rPr>
      </w:pPr>
      <w:r>
        <w:rPr>
          <w:rFonts w:hint="eastAsia"/>
        </w:rPr>
        <w:t xml:space="preserve">Pains about money, and business, and politics—pains about trade, and science, and fine arts, and amusements—pains about rent, and wages, and labor, and land—pains about such matters I see in abundance both in the city and the country. </w:t>
      </w:r>
    </w:p>
    <w:p w14:paraId="320FB467">
      <w:pPr>
        <w:spacing w:after="0" w:line="259" w:lineRule="auto"/>
        <w:ind w:left="0" w:right="0" w:firstLine="0"/>
        <w:jc w:val="left"/>
        <w:rPr>
          <w:rFonts w:hint="eastAsia"/>
        </w:rPr>
      </w:pPr>
      <w:r>
        <w:rPr>
          <w:rFonts w:hint="eastAsia"/>
        </w:rPr>
        <w:t>关于金钱、生意和政治的费心——关于贸易、科学、美术和娱乐的费心——关于租金、工资、劳动力和土地的费心——无论是城市还是乡村，我都看到大量关于这些事务的费心。</w:t>
      </w:r>
    </w:p>
    <w:p w14:paraId="250DF776">
      <w:pPr>
        <w:spacing w:after="0" w:line="259" w:lineRule="auto"/>
        <w:ind w:left="0" w:right="0" w:firstLine="0"/>
        <w:jc w:val="left"/>
        <w:rPr>
          <w:rFonts w:hint="eastAsia"/>
        </w:rPr>
      </w:pPr>
      <w:r>
        <w:rPr>
          <w:rFonts w:hint="eastAsia"/>
        </w:rPr>
        <w:t xml:space="preserve"> </w:t>
      </w:r>
    </w:p>
    <w:p w14:paraId="22D75D6C">
      <w:pPr>
        <w:spacing w:after="0" w:line="259" w:lineRule="auto"/>
        <w:ind w:left="0" w:right="0" w:firstLine="0"/>
        <w:jc w:val="left"/>
        <w:rPr>
          <w:rFonts w:hint="eastAsia"/>
        </w:rPr>
      </w:pPr>
      <w:r>
        <w:rPr>
          <w:rFonts w:hint="eastAsia"/>
        </w:rPr>
        <w:t xml:space="preserve">But I see few who take pains about their souls. </w:t>
      </w:r>
    </w:p>
    <w:p w14:paraId="5C4C44F0">
      <w:pPr>
        <w:spacing w:after="0" w:line="259" w:lineRule="auto"/>
        <w:ind w:left="0" w:right="0" w:firstLine="0"/>
        <w:jc w:val="left"/>
        <w:rPr>
          <w:rFonts w:hint="eastAsia"/>
        </w:rPr>
      </w:pPr>
      <w:r>
        <w:rPr>
          <w:rFonts w:hint="eastAsia"/>
        </w:rPr>
        <w:t>但我很少看到有人为灵魂费心。</w:t>
      </w:r>
    </w:p>
    <w:p w14:paraId="4AAF2691">
      <w:pPr>
        <w:spacing w:after="0" w:line="259" w:lineRule="auto"/>
        <w:ind w:left="0" w:right="0" w:firstLine="0"/>
        <w:jc w:val="left"/>
        <w:rPr>
          <w:rFonts w:hint="eastAsia"/>
        </w:rPr>
      </w:pPr>
      <w:r>
        <w:rPr>
          <w:rFonts w:hint="eastAsia"/>
        </w:rPr>
        <w:t xml:space="preserve"> </w:t>
      </w:r>
    </w:p>
    <w:p w14:paraId="20C38EB9">
      <w:pPr>
        <w:spacing w:after="0" w:line="259" w:lineRule="auto"/>
        <w:ind w:left="0" w:right="0" w:firstLine="0"/>
        <w:jc w:val="left"/>
        <w:rPr>
          <w:rFonts w:hint="eastAsia"/>
        </w:rPr>
      </w:pPr>
      <w:r>
        <w:rPr>
          <w:rFonts w:hint="eastAsia"/>
        </w:rPr>
        <w:t xml:space="preserve">I see few anywhere who “make every effort” to enter in through the narrow door. </w:t>
      </w:r>
    </w:p>
    <w:p w14:paraId="35FBAA32">
      <w:pPr>
        <w:spacing w:after="0" w:line="259" w:lineRule="auto"/>
        <w:ind w:left="0" w:right="0" w:firstLine="0"/>
        <w:jc w:val="left"/>
        <w:rPr>
          <w:rFonts w:hint="eastAsia"/>
        </w:rPr>
      </w:pPr>
      <w:r>
        <w:rPr>
          <w:rFonts w:hint="eastAsia"/>
        </w:rPr>
        <w:t>我在任何地方都很少看到有人“努力”进窄门。</w:t>
      </w:r>
    </w:p>
    <w:p w14:paraId="4BDF3E96">
      <w:pPr>
        <w:spacing w:after="0" w:line="259" w:lineRule="auto"/>
        <w:ind w:left="0" w:right="0" w:firstLine="0"/>
        <w:jc w:val="left"/>
        <w:rPr>
          <w:rFonts w:hint="eastAsia"/>
        </w:rPr>
      </w:pPr>
      <w:r>
        <w:rPr>
          <w:rFonts w:hint="eastAsia"/>
        </w:rPr>
        <w:t xml:space="preserve"> </w:t>
      </w:r>
    </w:p>
    <w:p w14:paraId="660486DD">
      <w:pPr>
        <w:spacing w:after="0" w:line="259" w:lineRule="auto"/>
        <w:ind w:left="0" w:right="0" w:firstLine="0"/>
        <w:jc w:val="left"/>
        <w:rPr>
          <w:rFonts w:hint="eastAsia"/>
        </w:rPr>
      </w:pPr>
      <w:r>
        <w:rPr>
          <w:rFonts w:hint="eastAsia"/>
        </w:rPr>
        <w:t xml:space="preserve">I am not surprised at all this. </w:t>
      </w:r>
    </w:p>
    <w:p w14:paraId="046A3253">
      <w:pPr>
        <w:spacing w:after="0" w:line="259" w:lineRule="auto"/>
        <w:ind w:left="0" w:right="0" w:firstLine="0"/>
        <w:jc w:val="left"/>
        <w:rPr>
          <w:rFonts w:hint="eastAsia"/>
        </w:rPr>
      </w:pPr>
      <w:r>
        <w:rPr>
          <w:rFonts w:hint="eastAsia"/>
        </w:rPr>
        <w:t>我对这一切并不感到惊讶。</w:t>
      </w:r>
    </w:p>
    <w:p w14:paraId="2A84753D">
      <w:pPr>
        <w:spacing w:after="0" w:line="259" w:lineRule="auto"/>
        <w:ind w:left="0" w:right="0" w:firstLine="0"/>
        <w:jc w:val="left"/>
        <w:rPr>
          <w:rFonts w:hint="eastAsia"/>
        </w:rPr>
      </w:pPr>
      <w:r>
        <w:rPr>
          <w:rFonts w:hint="eastAsia"/>
        </w:rPr>
        <w:t xml:space="preserve"> </w:t>
      </w:r>
    </w:p>
    <w:p w14:paraId="234E4062">
      <w:pPr>
        <w:spacing w:after="0" w:line="259" w:lineRule="auto"/>
        <w:ind w:left="0" w:right="0" w:firstLine="0"/>
        <w:jc w:val="left"/>
        <w:rPr>
          <w:rFonts w:hint="eastAsia"/>
        </w:rPr>
      </w:pPr>
      <w:r>
        <w:rPr>
          <w:rFonts w:hint="eastAsia"/>
        </w:rPr>
        <w:t xml:space="preserve">I read in the Bible that it is only what I am to expect. </w:t>
      </w:r>
    </w:p>
    <w:p w14:paraId="79C810EF">
      <w:pPr>
        <w:spacing w:after="0" w:line="259" w:lineRule="auto"/>
        <w:ind w:left="0" w:right="0" w:firstLine="0"/>
        <w:jc w:val="left"/>
        <w:rPr>
          <w:rFonts w:hint="eastAsia"/>
        </w:rPr>
      </w:pPr>
      <w:r>
        <w:rPr>
          <w:rFonts w:hint="eastAsia"/>
        </w:rPr>
        <w:t>我在圣经中读到，这正是我应该预料到的。</w:t>
      </w:r>
    </w:p>
    <w:p w14:paraId="69E7D5C2">
      <w:pPr>
        <w:spacing w:after="0" w:line="259" w:lineRule="auto"/>
        <w:ind w:left="0" w:right="0" w:firstLine="0"/>
        <w:jc w:val="left"/>
        <w:rPr>
          <w:rFonts w:hint="eastAsia"/>
        </w:rPr>
      </w:pPr>
      <w:r>
        <w:rPr>
          <w:rFonts w:hint="eastAsia"/>
        </w:rPr>
        <w:t xml:space="preserve"> </w:t>
      </w:r>
    </w:p>
    <w:p w14:paraId="4A418230">
      <w:pPr>
        <w:spacing w:after="0" w:line="259" w:lineRule="auto"/>
        <w:ind w:left="0" w:right="0" w:firstLine="0"/>
        <w:jc w:val="left"/>
        <w:rPr>
          <w:rFonts w:hint="eastAsia"/>
        </w:rPr>
      </w:pPr>
      <w:r>
        <w:rPr>
          <w:rFonts w:hint="eastAsia"/>
        </w:rPr>
        <w:t xml:space="preserve">The parable of the great supper is an exact picture of things that I have seen with my own eyes ever since I became a minister (Luke 14:16). </w:t>
      </w:r>
    </w:p>
    <w:p w14:paraId="6388445E">
      <w:pPr>
        <w:spacing w:after="0" w:line="259" w:lineRule="auto"/>
        <w:ind w:left="0" w:right="0" w:firstLine="0"/>
        <w:jc w:val="left"/>
        <w:rPr>
          <w:rFonts w:hint="eastAsia"/>
        </w:rPr>
      </w:pPr>
      <w:r>
        <w:rPr>
          <w:rFonts w:hint="eastAsia"/>
        </w:rPr>
        <w:t>大宴席的比喻是我成为牧师以来亲眼所见之事的精确写照（路加福音 14:16）。</w:t>
      </w:r>
    </w:p>
    <w:p w14:paraId="0C7923FD">
      <w:pPr>
        <w:spacing w:after="0" w:line="259" w:lineRule="auto"/>
        <w:ind w:left="0" w:right="0" w:firstLine="0"/>
        <w:jc w:val="left"/>
        <w:rPr>
          <w:rFonts w:hint="eastAsia"/>
        </w:rPr>
      </w:pPr>
      <w:r>
        <w:rPr>
          <w:rFonts w:hint="eastAsia"/>
        </w:rPr>
        <w:t xml:space="preserve"> </w:t>
      </w:r>
    </w:p>
    <w:p w14:paraId="65F29C37">
      <w:pPr>
        <w:spacing w:after="0" w:line="259" w:lineRule="auto"/>
        <w:ind w:left="0" w:right="0" w:firstLine="0"/>
        <w:jc w:val="left"/>
        <w:rPr>
          <w:rFonts w:hint="eastAsia"/>
        </w:rPr>
      </w:pPr>
      <w:r>
        <w:rPr>
          <w:rFonts w:hint="eastAsia"/>
        </w:rPr>
        <w:t xml:space="preserve">I find, as my Lord and Saviour tells me, that “men make excuse.” </w:t>
      </w:r>
    </w:p>
    <w:p w14:paraId="5D924805">
      <w:pPr>
        <w:spacing w:after="0" w:line="259" w:lineRule="auto"/>
        <w:ind w:left="0" w:right="0" w:firstLine="0"/>
        <w:jc w:val="left"/>
        <w:rPr>
          <w:rFonts w:hint="eastAsia"/>
        </w:rPr>
      </w:pPr>
      <w:r>
        <w:rPr>
          <w:rFonts w:hint="eastAsia"/>
        </w:rPr>
        <w:t>我发现，正如我的主和救主告诉我的，“众人都推辞。”</w:t>
      </w:r>
    </w:p>
    <w:p w14:paraId="1A6495A4">
      <w:pPr>
        <w:spacing w:after="0" w:line="259" w:lineRule="auto"/>
        <w:ind w:left="0" w:right="0" w:firstLine="0"/>
        <w:jc w:val="left"/>
        <w:rPr>
          <w:rFonts w:hint="eastAsia"/>
        </w:rPr>
      </w:pPr>
      <w:r>
        <w:rPr>
          <w:rFonts w:hint="eastAsia"/>
        </w:rPr>
        <w:t xml:space="preserve"> </w:t>
      </w:r>
    </w:p>
    <w:p w14:paraId="00AD5E30">
      <w:pPr>
        <w:spacing w:after="0" w:line="259" w:lineRule="auto"/>
        <w:ind w:left="0" w:right="0" w:firstLine="0"/>
        <w:jc w:val="left"/>
        <w:rPr>
          <w:rFonts w:hint="eastAsia"/>
        </w:rPr>
      </w:pPr>
      <w:r>
        <w:rPr>
          <w:rFonts w:hint="eastAsia"/>
        </w:rPr>
        <w:t xml:space="preserve">One has his piece of land to see; another has his oxen to prove; a third has his family hindrances. </w:t>
      </w:r>
    </w:p>
    <w:p w14:paraId="0A7E344E">
      <w:pPr>
        <w:spacing w:after="0" w:line="259" w:lineRule="auto"/>
        <w:ind w:left="0" w:right="0" w:firstLine="0"/>
        <w:jc w:val="left"/>
        <w:rPr>
          <w:rFonts w:hint="eastAsia"/>
        </w:rPr>
      </w:pPr>
      <w:r>
        <w:rPr>
          <w:rFonts w:hint="eastAsia"/>
        </w:rPr>
        <w:t>一个有地要看；另一个有牛要试；第三个有家庭阻碍。</w:t>
      </w:r>
    </w:p>
    <w:p w14:paraId="7737D6E4">
      <w:pPr>
        <w:spacing w:after="0" w:line="259" w:lineRule="auto"/>
        <w:ind w:left="0" w:right="0" w:firstLine="0"/>
        <w:jc w:val="left"/>
        <w:rPr>
          <w:rFonts w:hint="eastAsia"/>
        </w:rPr>
      </w:pPr>
      <w:r>
        <w:rPr>
          <w:rFonts w:hint="eastAsia"/>
        </w:rPr>
        <w:t xml:space="preserve"> </w:t>
      </w:r>
    </w:p>
    <w:p w14:paraId="5111F09F">
      <w:pPr>
        <w:spacing w:after="0" w:line="259" w:lineRule="auto"/>
        <w:ind w:left="0" w:right="0" w:firstLine="0"/>
        <w:jc w:val="left"/>
        <w:rPr>
          <w:rFonts w:hint="eastAsia"/>
        </w:rPr>
      </w:pPr>
      <w:r>
        <w:rPr>
          <w:rFonts w:hint="eastAsia"/>
        </w:rPr>
        <w:t xml:space="preserve">But all this does not prevent my feeling deeply grieved for the souls of men. </w:t>
      </w:r>
    </w:p>
    <w:p w14:paraId="01DCC4CE">
      <w:pPr>
        <w:spacing w:after="0" w:line="259" w:lineRule="auto"/>
        <w:ind w:left="0" w:right="0" w:firstLine="0"/>
        <w:jc w:val="left"/>
        <w:rPr>
          <w:rFonts w:hint="eastAsia"/>
        </w:rPr>
      </w:pPr>
      <w:r>
        <w:rPr>
          <w:rFonts w:hint="eastAsia"/>
        </w:rPr>
        <w:t>但这一切并不妨碍我为人的灵魂深感悲痛。</w:t>
      </w:r>
    </w:p>
    <w:p w14:paraId="06B657D3">
      <w:pPr>
        <w:spacing w:after="0" w:line="259" w:lineRule="auto"/>
        <w:ind w:left="0" w:right="0" w:firstLine="0"/>
        <w:jc w:val="left"/>
        <w:rPr>
          <w:rFonts w:hint="eastAsia"/>
        </w:rPr>
      </w:pPr>
      <w:r>
        <w:rPr>
          <w:rFonts w:hint="eastAsia"/>
        </w:rPr>
        <w:t xml:space="preserve"> </w:t>
      </w:r>
    </w:p>
    <w:p w14:paraId="6BAA5AB2">
      <w:pPr>
        <w:spacing w:after="0" w:line="259" w:lineRule="auto"/>
        <w:ind w:left="0" w:right="0" w:firstLine="0"/>
        <w:jc w:val="left"/>
        <w:rPr>
          <w:rFonts w:hint="eastAsia"/>
        </w:rPr>
      </w:pPr>
      <w:r>
        <w:rPr>
          <w:rFonts w:hint="eastAsia"/>
        </w:rPr>
        <w:t xml:space="preserve">I grieve to think that they should have eternal life so close to them, and yet be lost because they will not “make every effort” to enter in and be saved. </w:t>
      </w:r>
    </w:p>
    <w:p w14:paraId="6E094295">
      <w:pPr>
        <w:spacing w:after="0" w:line="259" w:lineRule="auto"/>
        <w:ind w:left="0" w:right="0" w:firstLine="0"/>
        <w:jc w:val="left"/>
        <w:rPr>
          <w:rFonts w:hint="eastAsia"/>
        </w:rPr>
      </w:pPr>
      <w:r>
        <w:rPr>
          <w:rFonts w:hint="eastAsia"/>
        </w:rPr>
        <w:t>想到永生离他们如此之近，而他们却因为不愿“努力”进去得救而失丧，我就感到悲痛。</w:t>
      </w:r>
    </w:p>
    <w:p w14:paraId="7E4286AE">
      <w:pPr>
        <w:spacing w:after="0" w:line="259" w:lineRule="auto"/>
        <w:ind w:left="0" w:right="0" w:firstLine="0"/>
        <w:jc w:val="left"/>
        <w:rPr>
          <w:rFonts w:hint="eastAsia"/>
        </w:rPr>
      </w:pPr>
      <w:r>
        <w:rPr>
          <w:rFonts w:hint="eastAsia"/>
        </w:rPr>
        <w:t xml:space="preserve"> </w:t>
      </w:r>
    </w:p>
    <w:p w14:paraId="7E84FA74">
      <w:pPr>
        <w:spacing w:after="0" w:line="259" w:lineRule="auto"/>
        <w:ind w:left="0" w:right="0" w:firstLine="0"/>
        <w:jc w:val="left"/>
        <w:rPr>
          <w:rFonts w:hint="eastAsia"/>
        </w:rPr>
      </w:pPr>
      <w:r>
        <w:rPr>
          <w:rFonts w:hint="eastAsia"/>
        </w:rPr>
        <w:t xml:space="preserve">I do not know in what state of soul many readers of this paper may be. </w:t>
      </w:r>
    </w:p>
    <w:p w14:paraId="0A3B77B0">
      <w:pPr>
        <w:spacing w:after="0" w:line="259" w:lineRule="auto"/>
        <w:ind w:left="0" w:right="0" w:firstLine="0"/>
        <w:jc w:val="left"/>
        <w:rPr>
          <w:rFonts w:hint="eastAsia"/>
        </w:rPr>
      </w:pPr>
      <w:r>
        <w:rPr>
          <w:rFonts w:hint="eastAsia"/>
        </w:rPr>
        <w:t>我不知道本文许多读者的灵魂处于什么状态。</w:t>
      </w:r>
    </w:p>
    <w:p w14:paraId="2F07ACEB">
      <w:pPr>
        <w:spacing w:after="0" w:line="259" w:lineRule="auto"/>
        <w:ind w:left="0" w:right="0" w:firstLine="0"/>
        <w:jc w:val="left"/>
        <w:rPr>
          <w:rFonts w:hint="eastAsia"/>
        </w:rPr>
      </w:pPr>
      <w:r>
        <w:rPr>
          <w:rFonts w:hint="eastAsia"/>
        </w:rPr>
        <w:t xml:space="preserve"> </w:t>
      </w:r>
    </w:p>
    <w:p w14:paraId="253ADBA3">
      <w:pPr>
        <w:spacing w:after="0" w:line="259" w:lineRule="auto"/>
        <w:ind w:left="0" w:right="0" w:firstLine="0"/>
        <w:jc w:val="left"/>
        <w:rPr>
          <w:rFonts w:hint="eastAsia"/>
        </w:rPr>
      </w:pPr>
      <w:r>
        <w:rPr>
          <w:rFonts w:hint="eastAsia"/>
        </w:rPr>
        <w:t xml:space="preserve">But I warn you to take heed that you do not perish forever because you did not “make every effort.” </w:t>
      </w:r>
    </w:p>
    <w:p w14:paraId="5AC861A8">
      <w:pPr>
        <w:spacing w:after="0" w:line="259" w:lineRule="auto"/>
        <w:ind w:left="0" w:right="0" w:firstLine="0"/>
        <w:jc w:val="left"/>
        <w:rPr>
          <w:rFonts w:hint="eastAsia"/>
        </w:rPr>
      </w:pPr>
      <w:r>
        <w:rPr>
          <w:rFonts w:hint="eastAsia"/>
        </w:rPr>
        <w:t>但我警告你们要当心，不要因为没有“努力”而永远灭亡。</w:t>
      </w:r>
    </w:p>
    <w:p w14:paraId="46AD5222">
      <w:pPr>
        <w:spacing w:after="0" w:line="259" w:lineRule="auto"/>
        <w:ind w:left="0" w:right="0" w:firstLine="0"/>
        <w:jc w:val="left"/>
        <w:rPr>
          <w:rFonts w:hint="eastAsia"/>
        </w:rPr>
      </w:pPr>
      <w:r>
        <w:rPr>
          <w:rFonts w:hint="eastAsia"/>
        </w:rPr>
        <w:t xml:space="preserve"> </w:t>
      </w:r>
    </w:p>
    <w:p w14:paraId="179F1127">
      <w:pPr>
        <w:spacing w:after="0" w:line="259" w:lineRule="auto"/>
        <w:ind w:left="0" w:right="0" w:firstLine="0"/>
        <w:jc w:val="left"/>
        <w:rPr>
          <w:rFonts w:hint="eastAsia"/>
        </w:rPr>
      </w:pPr>
      <w:r>
        <w:rPr>
          <w:rFonts w:hint="eastAsia"/>
        </w:rPr>
        <w:t xml:space="preserve">Do not suppose that it needs some great scarlet sin to bring you to the pit of destruction. </w:t>
      </w:r>
    </w:p>
    <w:p w14:paraId="15B197D7">
      <w:pPr>
        <w:spacing w:after="0" w:line="259" w:lineRule="auto"/>
        <w:ind w:left="0" w:right="0" w:firstLine="0"/>
        <w:jc w:val="left"/>
        <w:rPr>
          <w:rFonts w:hint="eastAsia"/>
        </w:rPr>
      </w:pPr>
      <w:r>
        <w:rPr>
          <w:rFonts w:hint="eastAsia"/>
        </w:rPr>
        <w:t>不要以为需要某种巨大的朱红色的罪才能把你带入毁灭的深渊。</w:t>
      </w:r>
    </w:p>
    <w:p w14:paraId="411D38B8">
      <w:pPr>
        <w:spacing w:after="0" w:line="259" w:lineRule="auto"/>
        <w:ind w:left="0" w:right="0" w:firstLine="0"/>
        <w:jc w:val="left"/>
        <w:rPr>
          <w:rFonts w:hint="eastAsia"/>
        </w:rPr>
      </w:pPr>
      <w:r>
        <w:rPr>
          <w:rFonts w:hint="eastAsia"/>
        </w:rPr>
        <w:t xml:space="preserve"> </w:t>
      </w:r>
    </w:p>
    <w:p w14:paraId="6C9ADB3B">
      <w:pPr>
        <w:spacing w:after="0" w:line="259" w:lineRule="auto"/>
        <w:ind w:left="0" w:right="0" w:firstLine="0"/>
        <w:jc w:val="left"/>
        <w:rPr>
          <w:rFonts w:hint="eastAsia"/>
        </w:rPr>
      </w:pPr>
      <w:r>
        <w:rPr>
          <w:rFonts w:hint="eastAsia"/>
        </w:rPr>
        <w:t xml:space="preserve">You have only to sit still and do nothing, and you will find yourself eventually in the pit of Hell. </w:t>
      </w:r>
    </w:p>
    <w:p w14:paraId="0120BA2C">
      <w:pPr>
        <w:spacing w:after="0" w:line="259" w:lineRule="auto"/>
        <w:ind w:left="0" w:right="0" w:firstLine="0"/>
        <w:jc w:val="left"/>
        <w:rPr>
          <w:rFonts w:hint="eastAsia"/>
        </w:rPr>
      </w:pPr>
      <w:r>
        <w:rPr>
          <w:rFonts w:hint="eastAsia"/>
        </w:rPr>
        <w:t>你只需要坐着不动，什么也不做，最终你会发现自己在地狱的深渊里。</w:t>
      </w:r>
    </w:p>
    <w:p w14:paraId="66378410">
      <w:pPr>
        <w:spacing w:after="0" w:line="259" w:lineRule="auto"/>
        <w:ind w:left="0" w:right="0" w:firstLine="0"/>
        <w:jc w:val="left"/>
        <w:rPr>
          <w:rFonts w:hint="eastAsia"/>
        </w:rPr>
      </w:pPr>
      <w:r>
        <w:rPr>
          <w:rFonts w:hint="eastAsia"/>
        </w:rPr>
        <w:t xml:space="preserve"> </w:t>
      </w:r>
    </w:p>
    <w:p w14:paraId="7980D59E">
      <w:pPr>
        <w:spacing w:after="0" w:line="259" w:lineRule="auto"/>
        <w:ind w:left="0" w:right="0" w:firstLine="0"/>
        <w:jc w:val="left"/>
        <w:rPr>
          <w:rFonts w:hint="eastAsia"/>
        </w:rPr>
      </w:pPr>
      <w:r>
        <w:rPr>
          <w:rFonts w:hint="eastAsia"/>
        </w:rPr>
        <w:t xml:space="preserve">Yes! Satan does not ask you to walk in the steps of Cain, and Pharaoh, and Ahab, and Belshazzar, and Judas Iscariot. </w:t>
      </w:r>
    </w:p>
    <w:p w14:paraId="68643DBB">
      <w:pPr>
        <w:spacing w:after="0" w:line="259" w:lineRule="auto"/>
        <w:ind w:left="0" w:right="0" w:firstLine="0"/>
        <w:jc w:val="left"/>
        <w:rPr>
          <w:rFonts w:hint="eastAsia"/>
        </w:rPr>
      </w:pPr>
      <w:r>
        <w:rPr>
          <w:rFonts w:hint="eastAsia"/>
        </w:rPr>
        <w:t>是的！撒但并不要求你步该隐、法老、亚哈、伯沙撒和加略人犹大的后尘。</w:t>
      </w:r>
    </w:p>
    <w:p w14:paraId="49168861">
      <w:pPr>
        <w:spacing w:after="0" w:line="259" w:lineRule="auto"/>
        <w:ind w:left="0" w:right="0" w:firstLine="0"/>
        <w:jc w:val="left"/>
        <w:rPr>
          <w:rFonts w:hint="eastAsia"/>
        </w:rPr>
      </w:pPr>
      <w:r>
        <w:rPr>
          <w:rFonts w:hint="eastAsia"/>
        </w:rPr>
        <w:t xml:space="preserve"> </w:t>
      </w:r>
    </w:p>
    <w:p w14:paraId="6E7D1A8D">
      <w:pPr>
        <w:spacing w:after="0" w:line="259" w:lineRule="auto"/>
        <w:ind w:left="0" w:right="0" w:firstLine="0"/>
        <w:jc w:val="left"/>
        <w:rPr>
          <w:rFonts w:hint="eastAsia"/>
        </w:rPr>
      </w:pPr>
      <w:r>
        <w:rPr>
          <w:rFonts w:hint="eastAsia"/>
        </w:rPr>
        <w:t xml:space="preserve">There is another road to Hell that is guaranteed to get you there—the road of spiritual sluggishness, spiritual laziness, and spiritual sloth. </w:t>
      </w:r>
    </w:p>
    <w:p w14:paraId="2786180C">
      <w:pPr>
        <w:spacing w:after="0" w:line="259" w:lineRule="auto"/>
        <w:ind w:left="0" w:right="0" w:firstLine="0"/>
        <w:jc w:val="left"/>
        <w:rPr>
          <w:rFonts w:hint="eastAsia"/>
        </w:rPr>
      </w:pPr>
      <w:r>
        <w:rPr>
          <w:rFonts w:hint="eastAsia"/>
        </w:rPr>
        <w:t>有另一条通往地狱的路保证能让你到达那里——那是属灵迟钝、属灵懒惰和属灵怠惰的路。</w:t>
      </w:r>
    </w:p>
    <w:p w14:paraId="619F547C">
      <w:pPr>
        <w:spacing w:after="0" w:line="259" w:lineRule="auto"/>
        <w:ind w:left="0" w:right="0" w:firstLine="0"/>
        <w:jc w:val="left"/>
        <w:rPr>
          <w:rFonts w:hint="eastAsia"/>
        </w:rPr>
      </w:pPr>
      <w:r>
        <w:rPr>
          <w:rFonts w:hint="eastAsia"/>
        </w:rPr>
        <w:t xml:space="preserve"> </w:t>
      </w:r>
    </w:p>
    <w:p w14:paraId="3A01E108">
      <w:pPr>
        <w:spacing w:after="0" w:line="259" w:lineRule="auto"/>
        <w:ind w:left="0" w:right="0" w:firstLine="0"/>
        <w:jc w:val="left"/>
        <w:rPr>
          <w:rFonts w:hint="eastAsia"/>
        </w:rPr>
      </w:pPr>
      <w:r>
        <w:rPr>
          <w:rFonts w:hint="eastAsia"/>
        </w:rPr>
        <w:t xml:space="preserve">Satan has no objection to you being known as a respectable member of the Christian Church. </w:t>
      </w:r>
    </w:p>
    <w:p w14:paraId="7A4B2BCB">
      <w:pPr>
        <w:spacing w:after="0" w:line="259" w:lineRule="auto"/>
        <w:ind w:left="0" w:right="0" w:firstLine="0"/>
        <w:jc w:val="left"/>
        <w:rPr>
          <w:rFonts w:hint="eastAsia"/>
        </w:rPr>
      </w:pPr>
      <w:r>
        <w:rPr>
          <w:rFonts w:hint="eastAsia"/>
        </w:rPr>
        <w:t>撒但不反对你被称为基督教会的一名受人尊敬的成员。</w:t>
      </w:r>
    </w:p>
    <w:p w14:paraId="0A5CA4FC">
      <w:pPr>
        <w:spacing w:after="0" w:line="259" w:lineRule="auto"/>
        <w:ind w:left="0" w:right="0" w:firstLine="0"/>
        <w:jc w:val="left"/>
        <w:rPr>
          <w:rFonts w:hint="eastAsia"/>
        </w:rPr>
      </w:pPr>
      <w:r>
        <w:rPr>
          <w:rFonts w:hint="eastAsia"/>
        </w:rPr>
        <w:t xml:space="preserve"> </w:t>
      </w:r>
    </w:p>
    <w:p w14:paraId="747F15AD">
      <w:pPr>
        <w:spacing w:after="0" w:line="259" w:lineRule="auto"/>
        <w:ind w:left="0" w:right="0" w:firstLine="0"/>
        <w:jc w:val="left"/>
        <w:rPr>
          <w:rFonts w:hint="eastAsia"/>
        </w:rPr>
      </w:pPr>
      <w:r>
        <w:rPr>
          <w:rFonts w:hint="eastAsia"/>
        </w:rPr>
        <w:t xml:space="preserve">He will let you give your offerings; he will allow you to sit comfortably in church every Sunday that you live. </w:t>
      </w:r>
    </w:p>
    <w:p w14:paraId="023D61F2">
      <w:pPr>
        <w:spacing w:after="0" w:line="259" w:lineRule="auto"/>
        <w:ind w:left="0" w:right="0" w:firstLine="0"/>
        <w:jc w:val="left"/>
        <w:rPr>
          <w:rFonts w:hint="eastAsia"/>
        </w:rPr>
      </w:pPr>
      <w:r>
        <w:rPr>
          <w:rFonts w:hint="eastAsia"/>
        </w:rPr>
        <w:t>他会让你奉献；他会允许你在活着的每个周日舒适地坐在教堂里。</w:t>
      </w:r>
    </w:p>
    <w:p w14:paraId="4835A12C">
      <w:pPr>
        <w:spacing w:after="0" w:line="259" w:lineRule="auto"/>
        <w:ind w:left="0" w:right="0" w:firstLine="0"/>
        <w:jc w:val="left"/>
        <w:rPr>
          <w:rFonts w:hint="eastAsia"/>
        </w:rPr>
      </w:pPr>
      <w:r>
        <w:rPr>
          <w:rFonts w:hint="eastAsia"/>
        </w:rPr>
        <w:t xml:space="preserve"> </w:t>
      </w:r>
    </w:p>
    <w:p w14:paraId="5BB1C94C">
      <w:pPr>
        <w:spacing w:after="0" w:line="259" w:lineRule="auto"/>
        <w:ind w:left="0" w:right="0" w:firstLine="0"/>
        <w:jc w:val="left"/>
        <w:rPr>
          <w:rFonts w:hint="eastAsia"/>
        </w:rPr>
      </w:pPr>
      <w:r>
        <w:rPr>
          <w:rFonts w:hint="eastAsia"/>
        </w:rPr>
        <w:t xml:space="preserve">He knows full well, that so long as you do not “make every effort,” you must come at last to the place where the destroying maggot never dies, and the fire that is never quenched. </w:t>
      </w:r>
    </w:p>
    <w:p w14:paraId="02ED0DDB">
      <w:pPr>
        <w:spacing w:after="0" w:line="259" w:lineRule="auto"/>
        <w:ind w:left="0" w:right="0" w:firstLine="0"/>
        <w:jc w:val="left"/>
        <w:rPr>
          <w:rFonts w:hint="eastAsia"/>
        </w:rPr>
      </w:pPr>
      <w:r>
        <w:rPr>
          <w:rFonts w:hint="eastAsia"/>
        </w:rPr>
        <w:t>他很清楚，只要你不“努力”，你最终必须来到那毁灭的虫子不死、火不灭的地方。</w:t>
      </w:r>
    </w:p>
    <w:p w14:paraId="4144C0F9">
      <w:pPr>
        <w:spacing w:after="0" w:line="259" w:lineRule="auto"/>
        <w:ind w:left="0" w:right="0" w:firstLine="0"/>
        <w:jc w:val="left"/>
        <w:rPr>
          <w:rFonts w:hint="eastAsia"/>
        </w:rPr>
      </w:pPr>
      <w:r>
        <w:rPr>
          <w:rFonts w:hint="eastAsia"/>
        </w:rPr>
        <w:t xml:space="preserve"> </w:t>
      </w:r>
    </w:p>
    <w:p w14:paraId="47524047">
      <w:pPr>
        <w:spacing w:after="0" w:line="259" w:lineRule="auto"/>
        <w:ind w:left="0" w:right="0" w:firstLine="0"/>
        <w:jc w:val="left"/>
        <w:rPr>
          <w:rFonts w:hint="eastAsia"/>
        </w:rPr>
      </w:pPr>
      <w:r>
        <w:rPr>
          <w:rFonts w:hint="eastAsia"/>
        </w:rPr>
        <w:t xml:space="preserve">Be careful that you do not come to this end. </w:t>
      </w:r>
    </w:p>
    <w:p w14:paraId="364C7C00">
      <w:pPr>
        <w:spacing w:after="0" w:line="259" w:lineRule="auto"/>
        <w:ind w:left="0" w:right="0" w:firstLine="0"/>
        <w:jc w:val="left"/>
        <w:rPr>
          <w:rFonts w:hint="eastAsia"/>
        </w:rPr>
      </w:pPr>
      <w:r>
        <w:rPr>
          <w:rFonts w:hint="eastAsia"/>
        </w:rPr>
        <w:t>小心不要走到这个结局。</w:t>
      </w:r>
    </w:p>
    <w:p w14:paraId="3381AE0E">
      <w:pPr>
        <w:spacing w:after="0" w:line="259" w:lineRule="auto"/>
        <w:ind w:left="0" w:right="0" w:firstLine="0"/>
        <w:jc w:val="left"/>
        <w:rPr>
          <w:rFonts w:hint="eastAsia"/>
        </w:rPr>
      </w:pPr>
      <w:r>
        <w:rPr>
          <w:rFonts w:hint="eastAsia"/>
        </w:rPr>
        <w:t xml:space="preserve"> </w:t>
      </w:r>
    </w:p>
    <w:p w14:paraId="387D4868">
      <w:pPr>
        <w:spacing w:after="0" w:line="259" w:lineRule="auto"/>
        <w:ind w:left="0" w:right="0" w:firstLine="0"/>
        <w:jc w:val="left"/>
        <w:rPr>
          <w:rFonts w:hint="eastAsia"/>
        </w:rPr>
      </w:pPr>
      <w:r>
        <w:rPr>
          <w:rFonts w:hint="eastAsia"/>
        </w:rPr>
        <w:t xml:space="preserve">I repeat it, “you have only to do nothing, and you will be lost.” </w:t>
      </w:r>
    </w:p>
    <w:p w14:paraId="43E5D28C">
      <w:pPr>
        <w:spacing w:after="0" w:line="259" w:lineRule="auto"/>
        <w:ind w:left="0" w:right="0" w:firstLine="0"/>
        <w:jc w:val="left"/>
        <w:rPr>
          <w:rFonts w:hint="eastAsia"/>
        </w:rPr>
      </w:pPr>
      <w:r>
        <w:rPr>
          <w:rFonts w:hint="eastAsia"/>
        </w:rPr>
        <w:t>我重复一遍，“你只需要什么都不做，你就会失丧。”</w:t>
      </w:r>
    </w:p>
    <w:p w14:paraId="2CB0A69A">
      <w:pPr>
        <w:spacing w:after="0" w:line="259" w:lineRule="auto"/>
        <w:ind w:left="0" w:right="0" w:firstLine="0"/>
        <w:jc w:val="left"/>
        <w:rPr>
          <w:rFonts w:hint="eastAsia"/>
        </w:rPr>
      </w:pPr>
      <w:r>
        <w:rPr>
          <w:rFonts w:hint="eastAsia"/>
        </w:rPr>
        <w:t xml:space="preserve"> </w:t>
      </w:r>
    </w:p>
    <w:p w14:paraId="4D6FE5AC">
      <w:pPr>
        <w:spacing w:after="0" w:line="259" w:lineRule="auto"/>
        <w:ind w:left="0" w:right="0" w:firstLine="0"/>
        <w:jc w:val="left"/>
        <w:rPr>
          <w:rFonts w:hint="eastAsia"/>
        </w:rPr>
      </w:pPr>
      <w:r>
        <w:rPr>
          <w:rFonts w:hint="eastAsia"/>
        </w:rPr>
        <w:t xml:space="preserve">If you have been taught to “make every effort” for your soul's wellbeing, I beg you never to suppose you can go too far. </w:t>
      </w:r>
    </w:p>
    <w:p w14:paraId="74CD8901">
      <w:pPr>
        <w:spacing w:after="0" w:line="259" w:lineRule="auto"/>
        <w:ind w:left="0" w:right="0" w:firstLine="0"/>
        <w:jc w:val="left"/>
        <w:rPr>
          <w:rFonts w:hint="eastAsia"/>
        </w:rPr>
      </w:pPr>
      <w:r>
        <w:rPr>
          <w:rFonts w:hint="eastAsia"/>
        </w:rPr>
        <w:t>如果你被教导为灵魂的益处“努力”，我求你千万不要以为你会做得过分。</w:t>
      </w:r>
    </w:p>
    <w:p w14:paraId="1FC94805">
      <w:pPr>
        <w:spacing w:after="0" w:line="259" w:lineRule="auto"/>
        <w:ind w:left="0" w:right="0" w:firstLine="0"/>
        <w:jc w:val="left"/>
        <w:rPr>
          <w:rFonts w:hint="eastAsia"/>
        </w:rPr>
      </w:pPr>
      <w:r>
        <w:rPr>
          <w:rFonts w:hint="eastAsia"/>
        </w:rPr>
        <w:t xml:space="preserve"> </w:t>
      </w:r>
    </w:p>
    <w:p w14:paraId="3566DE5F">
      <w:pPr>
        <w:spacing w:after="0" w:line="259" w:lineRule="auto"/>
        <w:ind w:left="0" w:right="0" w:firstLine="0"/>
        <w:jc w:val="left"/>
        <w:rPr>
          <w:rFonts w:hint="eastAsia"/>
        </w:rPr>
      </w:pPr>
      <w:r>
        <w:rPr>
          <w:rFonts w:hint="eastAsia"/>
        </w:rPr>
        <w:t xml:space="preserve">Never give way to the idea that you are too concerned about your spiritual condition, and that there is no need for so much carefulness. </w:t>
      </w:r>
    </w:p>
    <w:p w14:paraId="75093212">
      <w:pPr>
        <w:spacing w:after="0" w:line="259" w:lineRule="auto"/>
        <w:ind w:left="0" w:right="0" w:firstLine="0"/>
        <w:jc w:val="left"/>
        <w:rPr>
          <w:rFonts w:hint="eastAsia"/>
        </w:rPr>
      </w:pPr>
      <w:r>
        <w:rPr>
          <w:rFonts w:hint="eastAsia"/>
        </w:rPr>
        <w:t>永远不要让步于这种想法：你对自己的属灵状况过于关心，不需要那么小心。</w:t>
      </w:r>
    </w:p>
    <w:p w14:paraId="0E7A7DE9">
      <w:pPr>
        <w:spacing w:after="0" w:line="259" w:lineRule="auto"/>
        <w:ind w:left="0" w:right="0" w:firstLine="0"/>
        <w:jc w:val="left"/>
        <w:rPr>
          <w:rFonts w:hint="eastAsia"/>
        </w:rPr>
      </w:pPr>
      <w:r>
        <w:rPr>
          <w:rFonts w:hint="eastAsia"/>
        </w:rPr>
        <w:t xml:space="preserve"> </w:t>
      </w:r>
    </w:p>
    <w:p w14:paraId="2BDA82C0">
      <w:pPr>
        <w:spacing w:after="0" w:line="259" w:lineRule="auto"/>
        <w:ind w:left="0" w:right="0" w:firstLine="0"/>
        <w:jc w:val="left"/>
        <w:rPr>
          <w:rFonts w:hint="eastAsia"/>
        </w:rPr>
      </w:pPr>
      <w:r>
        <w:rPr>
          <w:rFonts w:hint="eastAsia"/>
        </w:rPr>
        <w:t xml:space="preserve">Settle it rather in your mind that “in all labor there is profit,” and that no labor is so profitable as that bestowed on the soul. </w:t>
      </w:r>
    </w:p>
    <w:p w14:paraId="3B4D8620">
      <w:pPr>
        <w:spacing w:after="0" w:line="259" w:lineRule="auto"/>
        <w:ind w:left="0" w:right="0" w:firstLine="0"/>
        <w:jc w:val="left"/>
        <w:rPr>
          <w:rFonts w:hint="eastAsia"/>
        </w:rPr>
      </w:pPr>
      <w:r>
        <w:rPr>
          <w:rFonts w:hint="eastAsia"/>
        </w:rPr>
        <w:t>不如在心里确定，“诸般勤劳都有益处”，没有任何劳动比花在灵魂上的劳动更有益。</w:t>
      </w:r>
    </w:p>
    <w:p w14:paraId="7339FFB0">
      <w:pPr>
        <w:spacing w:after="0" w:line="259" w:lineRule="auto"/>
        <w:ind w:left="0" w:right="0" w:firstLine="0"/>
        <w:jc w:val="left"/>
        <w:rPr>
          <w:rFonts w:hint="eastAsia"/>
        </w:rPr>
      </w:pPr>
      <w:r>
        <w:rPr>
          <w:rFonts w:hint="eastAsia"/>
        </w:rPr>
        <w:t xml:space="preserve"> </w:t>
      </w:r>
    </w:p>
    <w:p w14:paraId="01F14F0C">
      <w:pPr>
        <w:spacing w:after="0" w:line="259" w:lineRule="auto"/>
        <w:ind w:left="0" w:right="0" w:firstLine="0"/>
        <w:jc w:val="left"/>
        <w:rPr>
          <w:rFonts w:hint="eastAsia"/>
        </w:rPr>
      </w:pPr>
      <w:r>
        <w:rPr>
          <w:rFonts w:hint="eastAsia"/>
        </w:rPr>
        <w:t xml:space="preserve">It is a maxim among good farmers that the more they do for the land the more the land does for them. </w:t>
      </w:r>
    </w:p>
    <w:p w14:paraId="187670CE">
      <w:pPr>
        <w:spacing w:after="0" w:line="259" w:lineRule="auto"/>
        <w:ind w:left="0" w:right="0" w:firstLine="0"/>
        <w:jc w:val="left"/>
        <w:rPr>
          <w:rFonts w:hint="eastAsia"/>
        </w:rPr>
      </w:pPr>
      <w:r>
        <w:rPr>
          <w:rFonts w:hint="eastAsia"/>
        </w:rPr>
        <w:t>好农夫的一句格言是，他们为土地做得越多，土地为他们产出就越多。</w:t>
      </w:r>
    </w:p>
    <w:p w14:paraId="3EBB85CE">
      <w:pPr>
        <w:spacing w:after="0" w:line="259" w:lineRule="auto"/>
        <w:ind w:left="0" w:right="0" w:firstLine="0"/>
        <w:jc w:val="left"/>
        <w:rPr>
          <w:rFonts w:hint="eastAsia"/>
        </w:rPr>
      </w:pPr>
      <w:r>
        <w:rPr>
          <w:rFonts w:hint="eastAsia"/>
        </w:rPr>
        <w:t xml:space="preserve"> </w:t>
      </w:r>
    </w:p>
    <w:p w14:paraId="72750C15">
      <w:pPr>
        <w:spacing w:after="0" w:line="259" w:lineRule="auto"/>
        <w:ind w:left="0" w:right="0" w:firstLine="0"/>
        <w:jc w:val="left"/>
        <w:rPr>
          <w:rFonts w:hint="eastAsia"/>
        </w:rPr>
      </w:pPr>
      <w:r>
        <w:rPr>
          <w:rFonts w:hint="eastAsia"/>
        </w:rPr>
        <w:t xml:space="preserve">I am sure it should be a maxim among Christians that the more they do for their Christianity the more their Christianity will do for them. </w:t>
      </w:r>
    </w:p>
    <w:p w14:paraId="133C8BF1">
      <w:pPr>
        <w:spacing w:after="0" w:line="259" w:lineRule="auto"/>
        <w:ind w:left="0" w:right="0" w:firstLine="0"/>
        <w:jc w:val="left"/>
        <w:rPr>
          <w:rFonts w:hint="eastAsia"/>
        </w:rPr>
      </w:pPr>
      <w:r>
        <w:rPr>
          <w:rFonts w:hint="eastAsia"/>
        </w:rPr>
        <w:t>我确信这应该是基督徒的一句格言：他们为自己的基督教信仰做得越多，他们的基督教信仰为他们带来的益处就越多。</w:t>
      </w:r>
    </w:p>
    <w:p w14:paraId="59FD34A9">
      <w:pPr>
        <w:spacing w:after="0" w:line="259" w:lineRule="auto"/>
        <w:ind w:left="0" w:right="0" w:firstLine="0"/>
        <w:jc w:val="left"/>
        <w:rPr>
          <w:rFonts w:hint="eastAsia"/>
        </w:rPr>
      </w:pPr>
      <w:r>
        <w:rPr>
          <w:rFonts w:hint="eastAsia"/>
        </w:rPr>
        <w:t xml:space="preserve"> </w:t>
      </w:r>
    </w:p>
    <w:p w14:paraId="789EC965">
      <w:pPr>
        <w:spacing w:after="0" w:line="259" w:lineRule="auto"/>
        <w:ind w:left="0" w:right="0" w:firstLine="0"/>
        <w:jc w:val="left"/>
        <w:rPr>
          <w:rFonts w:hint="eastAsia"/>
        </w:rPr>
      </w:pPr>
      <w:r>
        <w:rPr>
          <w:rFonts w:hint="eastAsia"/>
        </w:rPr>
        <w:t xml:space="preserve">Watch out for the slightest inclination to be careless about such things as reading the Bible, going to church, praying, and the taking of the Lord's Supper. </w:t>
      </w:r>
    </w:p>
    <w:p w14:paraId="69B74D40">
      <w:pPr>
        <w:spacing w:after="0" w:line="259" w:lineRule="auto"/>
        <w:ind w:left="0" w:right="0" w:firstLine="0"/>
        <w:jc w:val="left"/>
        <w:rPr>
          <w:rFonts w:hint="eastAsia"/>
        </w:rPr>
      </w:pPr>
      <w:r>
        <w:rPr>
          <w:rFonts w:hint="eastAsia"/>
        </w:rPr>
        <w:t>要提防对读经、去教堂、祷告和领圣餐等事情有丝毫粗心的倾向。</w:t>
      </w:r>
    </w:p>
    <w:p w14:paraId="39036FF1">
      <w:pPr>
        <w:spacing w:after="0" w:line="259" w:lineRule="auto"/>
        <w:ind w:left="0" w:right="0" w:firstLine="0"/>
        <w:jc w:val="left"/>
        <w:rPr>
          <w:rFonts w:hint="eastAsia"/>
        </w:rPr>
      </w:pPr>
      <w:r>
        <w:rPr>
          <w:rFonts w:hint="eastAsia"/>
        </w:rPr>
        <w:t xml:space="preserve"> </w:t>
      </w:r>
    </w:p>
    <w:p w14:paraId="2572967C">
      <w:pPr>
        <w:spacing w:after="0" w:line="259" w:lineRule="auto"/>
        <w:ind w:left="0" w:right="0" w:firstLine="0"/>
        <w:jc w:val="left"/>
        <w:rPr>
          <w:rFonts w:hint="eastAsia"/>
        </w:rPr>
      </w:pPr>
      <w:r>
        <w:rPr>
          <w:rFonts w:hint="eastAsia"/>
        </w:rPr>
        <w:t xml:space="preserve">Beware of shortening your prayers, Bible reading, your private communion with God. </w:t>
      </w:r>
    </w:p>
    <w:p w14:paraId="2A11D160">
      <w:pPr>
        <w:spacing w:after="0" w:line="259" w:lineRule="auto"/>
        <w:ind w:left="0" w:right="0" w:firstLine="0"/>
        <w:jc w:val="left"/>
        <w:rPr>
          <w:rFonts w:hint="eastAsia"/>
        </w:rPr>
      </w:pPr>
      <w:r>
        <w:rPr>
          <w:rFonts w:hint="eastAsia"/>
        </w:rPr>
        <w:t>当心缩短你的祷告、读经和你与神的私下交通。</w:t>
      </w:r>
    </w:p>
    <w:p w14:paraId="5BED363B">
      <w:pPr>
        <w:spacing w:after="0" w:line="259" w:lineRule="auto"/>
        <w:ind w:left="0" w:right="0" w:firstLine="0"/>
        <w:jc w:val="left"/>
        <w:rPr>
          <w:rFonts w:hint="eastAsia"/>
        </w:rPr>
      </w:pPr>
      <w:r>
        <w:rPr>
          <w:rFonts w:hint="eastAsia"/>
        </w:rPr>
        <w:t xml:space="preserve"> </w:t>
      </w:r>
    </w:p>
    <w:p w14:paraId="0DA8545C">
      <w:pPr>
        <w:spacing w:after="0" w:line="259" w:lineRule="auto"/>
        <w:ind w:left="0" w:right="0" w:firstLine="0"/>
        <w:jc w:val="left"/>
        <w:rPr>
          <w:rFonts w:hint="eastAsia"/>
        </w:rPr>
      </w:pPr>
      <w:r>
        <w:rPr>
          <w:rFonts w:hint="eastAsia"/>
        </w:rPr>
        <w:t xml:space="preserve">Be careful that you do not give way to a thoughtless, lazy manner of using weekly services of the Church. </w:t>
      </w:r>
    </w:p>
    <w:p w14:paraId="36F79CC3">
      <w:pPr>
        <w:spacing w:after="0" w:line="259" w:lineRule="auto"/>
        <w:ind w:left="0" w:right="0" w:firstLine="0"/>
        <w:jc w:val="left"/>
        <w:rPr>
          <w:rFonts w:hint="eastAsia"/>
        </w:rPr>
      </w:pPr>
      <w:r>
        <w:rPr>
          <w:rFonts w:hint="eastAsia"/>
        </w:rPr>
        <w:t>小心不要对教会的每周聚会采取一种轻率、懒惰的方式。</w:t>
      </w:r>
    </w:p>
    <w:p w14:paraId="28CEDC72">
      <w:pPr>
        <w:spacing w:after="0" w:line="259" w:lineRule="auto"/>
        <w:ind w:left="0" w:right="0" w:firstLine="0"/>
        <w:jc w:val="left"/>
        <w:rPr>
          <w:rFonts w:hint="eastAsia"/>
        </w:rPr>
      </w:pPr>
      <w:r>
        <w:rPr>
          <w:rFonts w:hint="eastAsia"/>
        </w:rPr>
        <w:t xml:space="preserve"> </w:t>
      </w:r>
    </w:p>
    <w:p w14:paraId="5A58DD64">
      <w:pPr>
        <w:spacing w:after="0" w:line="259" w:lineRule="auto"/>
        <w:ind w:left="0" w:right="0" w:firstLine="0"/>
        <w:jc w:val="left"/>
        <w:rPr>
          <w:rFonts w:hint="eastAsia"/>
        </w:rPr>
      </w:pPr>
      <w:r>
        <w:rPr>
          <w:rFonts w:hint="eastAsia"/>
        </w:rPr>
        <w:t xml:space="preserve">Fight against any rising disposition to be sleepy, critical, and fault-finding, while you listen to the preaching of the Gospel. </w:t>
      </w:r>
    </w:p>
    <w:p w14:paraId="63BB085C">
      <w:pPr>
        <w:spacing w:after="0" w:line="259" w:lineRule="auto"/>
        <w:ind w:left="0" w:right="0" w:firstLine="0"/>
        <w:jc w:val="left"/>
        <w:rPr>
          <w:rFonts w:hint="eastAsia"/>
        </w:rPr>
      </w:pPr>
      <w:r>
        <w:rPr>
          <w:rFonts w:hint="eastAsia"/>
        </w:rPr>
        <w:t>当你听福音讲道时，要对抗任何想睡觉、批评和挑剔的倾向。</w:t>
      </w:r>
    </w:p>
    <w:p w14:paraId="640DEABF">
      <w:pPr>
        <w:spacing w:after="0" w:line="259" w:lineRule="auto"/>
        <w:ind w:left="0" w:right="0" w:firstLine="0"/>
        <w:jc w:val="left"/>
        <w:rPr>
          <w:rFonts w:hint="eastAsia"/>
        </w:rPr>
      </w:pPr>
      <w:r>
        <w:rPr>
          <w:rFonts w:hint="eastAsia"/>
        </w:rPr>
        <w:t xml:space="preserve"> </w:t>
      </w:r>
    </w:p>
    <w:p w14:paraId="08178DC4">
      <w:pPr>
        <w:spacing w:after="0" w:line="259" w:lineRule="auto"/>
        <w:ind w:left="0" w:right="0" w:firstLine="0"/>
        <w:jc w:val="left"/>
        <w:rPr>
          <w:rFonts w:hint="eastAsia"/>
        </w:rPr>
      </w:pPr>
      <w:r>
        <w:rPr>
          <w:rFonts w:hint="eastAsia"/>
        </w:rPr>
        <w:t xml:space="preserve">Whatever you do for God, do it with all your heart, mind and strength. </w:t>
      </w:r>
    </w:p>
    <w:p w14:paraId="4FFE19A8">
      <w:pPr>
        <w:spacing w:after="0" w:line="259" w:lineRule="auto"/>
        <w:ind w:left="0" w:right="0" w:firstLine="0"/>
        <w:jc w:val="left"/>
        <w:rPr>
          <w:rFonts w:hint="eastAsia"/>
        </w:rPr>
      </w:pPr>
      <w:r>
        <w:rPr>
          <w:rFonts w:hint="eastAsia"/>
        </w:rPr>
        <w:t>无论你为神做什么，都要全心、全意、全力去做。</w:t>
      </w:r>
    </w:p>
    <w:p w14:paraId="65D48810">
      <w:pPr>
        <w:spacing w:after="0" w:line="259" w:lineRule="auto"/>
        <w:ind w:left="0" w:right="0" w:firstLine="0"/>
        <w:jc w:val="left"/>
        <w:rPr>
          <w:rFonts w:hint="eastAsia"/>
        </w:rPr>
      </w:pPr>
      <w:r>
        <w:rPr>
          <w:rFonts w:hint="eastAsia"/>
        </w:rPr>
        <w:t xml:space="preserve"> </w:t>
      </w:r>
    </w:p>
    <w:p w14:paraId="096E04B9">
      <w:pPr>
        <w:spacing w:after="0" w:line="259" w:lineRule="auto"/>
        <w:ind w:left="0" w:right="0" w:firstLine="0"/>
        <w:jc w:val="left"/>
        <w:rPr>
          <w:rFonts w:hint="eastAsia"/>
        </w:rPr>
      </w:pPr>
      <w:r>
        <w:rPr>
          <w:rFonts w:hint="eastAsia"/>
        </w:rPr>
        <w:t xml:space="preserve">In other things be moderate, and dread running into extremes. </w:t>
      </w:r>
    </w:p>
    <w:p w14:paraId="51F7F789">
      <w:pPr>
        <w:spacing w:after="0" w:line="259" w:lineRule="auto"/>
        <w:ind w:left="0" w:right="0" w:firstLine="0"/>
        <w:jc w:val="left"/>
        <w:rPr>
          <w:rFonts w:hint="eastAsia"/>
        </w:rPr>
      </w:pPr>
      <w:r>
        <w:rPr>
          <w:rFonts w:hint="eastAsia"/>
        </w:rPr>
        <w:t>在其他事情上要适度，并害怕走向极端。</w:t>
      </w:r>
    </w:p>
    <w:p w14:paraId="5EDD5AED">
      <w:pPr>
        <w:spacing w:after="0" w:line="259" w:lineRule="auto"/>
        <w:ind w:left="0" w:right="0" w:firstLine="0"/>
        <w:jc w:val="left"/>
        <w:rPr>
          <w:rFonts w:hint="eastAsia"/>
        </w:rPr>
      </w:pPr>
      <w:r>
        <w:rPr>
          <w:rFonts w:hint="eastAsia"/>
        </w:rPr>
        <w:t xml:space="preserve"> </w:t>
      </w:r>
    </w:p>
    <w:p w14:paraId="2FB63E70">
      <w:pPr>
        <w:spacing w:after="0" w:line="259" w:lineRule="auto"/>
        <w:ind w:left="0" w:right="0" w:firstLine="0"/>
        <w:jc w:val="left"/>
        <w:rPr>
          <w:rFonts w:hint="eastAsia"/>
        </w:rPr>
      </w:pPr>
      <w:r>
        <w:rPr>
          <w:rFonts w:hint="eastAsia"/>
        </w:rPr>
        <w:t xml:space="preserve">In matters of the soul fear moderation just as you would fear the plague. </w:t>
      </w:r>
    </w:p>
    <w:p w14:paraId="2CD222F7">
      <w:pPr>
        <w:spacing w:after="0" w:line="259" w:lineRule="auto"/>
        <w:ind w:left="0" w:right="0" w:firstLine="0"/>
        <w:jc w:val="left"/>
        <w:rPr>
          <w:rFonts w:hint="eastAsia"/>
        </w:rPr>
      </w:pPr>
      <w:r>
        <w:rPr>
          <w:rFonts w:hint="eastAsia"/>
        </w:rPr>
        <w:t>在灵魂的事上，要像害怕瘟疫一样害怕适度。</w:t>
      </w:r>
    </w:p>
    <w:p w14:paraId="010C306C">
      <w:pPr>
        <w:spacing w:after="0" w:line="259" w:lineRule="auto"/>
        <w:ind w:left="0" w:right="0" w:firstLine="0"/>
        <w:jc w:val="left"/>
        <w:rPr>
          <w:rFonts w:hint="eastAsia"/>
        </w:rPr>
      </w:pPr>
      <w:r>
        <w:rPr>
          <w:rFonts w:hint="eastAsia"/>
        </w:rPr>
        <w:t xml:space="preserve"> </w:t>
      </w:r>
    </w:p>
    <w:p w14:paraId="08A6415F">
      <w:pPr>
        <w:spacing w:after="0" w:line="259" w:lineRule="auto"/>
        <w:ind w:left="0" w:right="0" w:firstLine="0"/>
        <w:jc w:val="left"/>
        <w:rPr>
          <w:rFonts w:hint="eastAsia"/>
        </w:rPr>
      </w:pPr>
      <w:r>
        <w:rPr>
          <w:rFonts w:hint="eastAsia"/>
        </w:rPr>
        <w:t xml:space="preserve">Don't care what men may think of you. </w:t>
      </w:r>
    </w:p>
    <w:p w14:paraId="0101CE0D">
      <w:pPr>
        <w:spacing w:after="0" w:line="259" w:lineRule="auto"/>
        <w:ind w:left="0" w:right="0" w:firstLine="0"/>
        <w:jc w:val="left"/>
        <w:rPr>
          <w:rFonts w:hint="eastAsia"/>
        </w:rPr>
      </w:pPr>
      <w:r>
        <w:rPr>
          <w:rFonts w:hint="eastAsia"/>
        </w:rPr>
        <w:t>不要在乎别人怎么看你。</w:t>
      </w:r>
    </w:p>
    <w:p w14:paraId="44C3AD32">
      <w:pPr>
        <w:spacing w:after="0" w:line="259" w:lineRule="auto"/>
        <w:ind w:left="0" w:right="0" w:firstLine="0"/>
        <w:jc w:val="left"/>
        <w:rPr>
          <w:rFonts w:hint="eastAsia"/>
        </w:rPr>
      </w:pPr>
      <w:r>
        <w:rPr>
          <w:rFonts w:hint="eastAsia"/>
        </w:rPr>
        <w:t xml:space="preserve"> </w:t>
      </w:r>
    </w:p>
    <w:p w14:paraId="2BD7DD9F">
      <w:pPr>
        <w:spacing w:after="0" w:line="259" w:lineRule="auto"/>
        <w:ind w:left="0" w:right="0" w:firstLine="0"/>
        <w:jc w:val="left"/>
        <w:rPr>
          <w:rFonts w:hint="eastAsia"/>
        </w:rPr>
      </w:pPr>
      <w:r>
        <w:rPr>
          <w:rFonts w:hint="eastAsia"/>
        </w:rPr>
        <w:t xml:space="preserve">Let it be enough for you that your Master says, “make every effort.” </w:t>
      </w:r>
    </w:p>
    <w:p w14:paraId="71E83B6E">
      <w:pPr>
        <w:spacing w:after="0" w:line="259" w:lineRule="auto"/>
        <w:ind w:left="0" w:right="0" w:firstLine="0"/>
        <w:jc w:val="left"/>
        <w:rPr>
          <w:rFonts w:hint="eastAsia"/>
        </w:rPr>
      </w:pPr>
      <w:r>
        <w:rPr>
          <w:rFonts w:hint="eastAsia"/>
        </w:rPr>
        <w:t>只要你的主人说“努力”，这就足够了。</w:t>
      </w:r>
    </w:p>
    <w:p w14:paraId="0BBA780D">
      <w:pPr>
        <w:spacing w:after="0" w:line="259" w:lineRule="auto"/>
        <w:ind w:left="0" w:right="0" w:firstLine="0"/>
        <w:jc w:val="left"/>
        <w:rPr>
          <w:rFonts w:hint="eastAsia"/>
        </w:rPr>
      </w:pPr>
      <w:r>
        <w:rPr>
          <w:rFonts w:hint="eastAsia"/>
        </w:rPr>
        <w:t xml:space="preserve"> </w:t>
      </w:r>
    </w:p>
    <w:p w14:paraId="643FD22A">
      <w:pPr>
        <w:spacing w:after="0" w:line="259" w:lineRule="auto"/>
        <w:ind w:left="0" w:right="0" w:firstLine="0"/>
        <w:jc w:val="left"/>
        <w:rPr>
          <w:rFonts w:hint="eastAsia"/>
        </w:rPr>
      </w:pPr>
      <w:r>
        <w:rPr>
          <w:rFonts w:hint="eastAsia"/>
        </w:rPr>
        <w:t xml:space="preserve">3. The last thing I wish to consider in this paper is the “dreadful prediction which the Lord Jesus delivers.” </w:t>
      </w:r>
    </w:p>
    <w:p w14:paraId="5C8CFF48">
      <w:pPr>
        <w:spacing w:after="0" w:line="259" w:lineRule="auto"/>
        <w:ind w:left="0" w:right="0" w:firstLine="0"/>
        <w:jc w:val="left"/>
        <w:rPr>
          <w:rFonts w:hint="eastAsia"/>
        </w:rPr>
      </w:pPr>
      <w:r>
        <w:rPr>
          <w:rFonts w:hint="eastAsia"/>
        </w:rPr>
        <w:t>3. 我希望在本文中考虑的最后一件事是“主耶稣发出的可怕预言”。</w:t>
      </w:r>
    </w:p>
    <w:p w14:paraId="0B2EE2EE">
      <w:pPr>
        <w:spacing w:after="0" w:line="259" w:lineRule="auto"/>
        <w:ind w:left="0" w:right="0" w:firstLine="0"/>
        <w:jc w:val="left"/>
        <w:rPr>
          <w:rFonts w:hint="eastAsia"/>
        </w:rPr>
      </w:pPr>
      <w:r>
        <w:rPr>
          <w:rFonts w:hint="eastAsia"/>
        </w:rPr>
        <w:t xml:space="preserve">           </w:t>
      </w:r>
    </w:p>
    <w:p w14:paraId="7D4A5FAC">
      <w:pPr>
        <w:spacing w:after="0" w:line="259" w:lineRule="auto"/>
        <w:ind w:left="0" w:right="0" w:firstLine="0"/>
        <w:jc w:val="left"/>
        <w:rPr>
          <w:rFonts w:hint="eastAsia"/>
        </w:rPr>
      </w:pPr>
      <w:r>
        <w:rPr>
          <w:rFonts w:hint="eastAsia"/>
        </w:rPr>
        <w:t xml:space="preserve">He says, “Many will try to enter and will not be able to.” </w:t>
      </w:r>
    </w:p>
    <w:p w14:paraId="3A1A5037">
      <w:pPr>
        <w:spacing w:after="0" w:line="259" w:lineRule="auto"/>
        <w:ind w:left="0" w:right="0" w:firstLine="0"/>
        <w:jc w:val="left"/>
        <w:rPr>
          <w:rFonts w:hint="eastAsia"/>
        </w:rPr>
      </w:pPr>
      <w:r>
        <w:rPr>
          <w:rFonts w:hint="eastAsia"/>
        </w:rPr>
        <w:t>祂说：“将来有许多人想要进去，却是不能。”</w:t>
      </w:r>
    </w:p>
    <w:p w14:paraId="4F584D0E">
      <w:pPr>
        <w:spacing w:after="0" w:line="259" w:lineRule="auto"/>
        <w:ind w:left="0" w:right="0" w:firstLine="0"/>
        <w:jc w:val="left"/>
        <w:rPr>
          <w:rFonts w:hint="eastAsia"/>
        </w:rPr>
      </w:pPr>
      <w:r>
        <w:rPr>
          <w:rFonts w:hint="eastAsia"/>
        </w:rPr>
        <w:t xml:space="preserve"> </w:t>
      </w:r>
    </w:p>
    <w:p w14:paraId="7A58EFD4">
      <w:pPr>
        <w:spacing w:after="0" w:line="259" w:lineRule="auto"/>
        <w:ind w:left="0" w:right="0" w:firstLine="0"/>
        <w:jc w:val="left"/>
        <w:rPr>
          <w:rFonts w:hint="eastAsia"/>
        </w:rPr>
      </w:pPr>
      <w:r>
        <w:rPr>
          <w:rFonts w:hint="eastAsia"/>
        </w:rPr>
        <w:t xml:space="preserve">When will this be? </w:t>
      </w:r>
    </w:p>
    <w:p w14:paraId="374778AF">
      <w:pPr>
        <w:spacing w:after="0" w:line="259" w:lineRule="auto"/>
        <w:ind w:left="0" w:right="0" w:firstLine="0"/>
        <w:jc w:val="left"/>
        <w:rPr>
          <w:rFonts w:hint="eastAsia"/>
        </w:rPr>
      </w:pPr>
      <w:r>
        <w:rPr>
          <w:rFonts w:hint="eastAsia"/>
        </w:rPr>
        <w:t>这将在什么时候发生？</w:t>
      </w:r>
    </w:p>
    <w:p w14:paraId="463F2419">
      <w:pPr>
        <w:spacing w:after="0" w:line="259" w:lineRule="auto"/>
        <w:ind w:left="0" w:right="0" w:firstLine="0"/>
        <w:jc w:val="left"/>
        <w:rPr>
          <w:rFonts w:hint="eastAsia"/>
        </w:rPr>
      </w:pPr>
      <w:r>
        <w:rPr>
          <w:rFonts w:hint="eastAsia"/>
        </w:rPr>
        <w:t xml:space="preserve"> </w:t>
      </w:r>
    </w:p>
    <w:p w14:paraId="3FD207A0">
      <w:pPr>
        <w:spacing w:after="0" w:line="259" w:lineRule="auto"/>
        <w:ind w:left="0" w:right="0" w:firstLine="0"/>
        <w:jc w:val="left"/>
        <w:rPr>
          <w:rFonts w:hint="eastAsia"/>
        </w:rPr>
      </w:pPr>
      <w:r>
        <w:rPr>
          <w:rFonts w:hint="eastAsia"/>
        </w:rPr>
        <w:t xml:space="preserve">At what period will the door of salvation be shut for ever? </w:t>
      </w:r>
    </w:p>
    <w:p w14:paraId="0ADE850F">
      <w:pPr>
        <w:spacing w:after="0" w:line="259" w:lineRule="auto"/>
        <w:ind w:left="0" w:right="0" w:firstLine="0"/>
        <w:jc w:val="left"/>
        <w:rPr>
          <w:rFonts w:hint="eastAsia"/>
        </w:rPr>
      </w:pPr>
      <w:r>
        <w:rPr>
          <w:rFonts w:hint="eastAsia"/>
        </w:rPr>
        <w:t>救恩之门将在什么时候永远关闭？</w:t>
      </w:r>
    </w:p>
    <w:p w14:paraId="441C5A5B">
      <w:pPr>
        <w:spacing w:after="0" w:line="259" w:lineRule="auto"/>
        <w:ind w:left="0" w:right="0" w:firstLine="0"/>
        <w:jc w:val="left"/>
        <w:rPr>
          <w:rFonts w:hint="eastAsia"/>
        </w:rPr>
      </w:pPr>
      <w:r>
        <w:rPr>
          <w:rFonts w:hint="eastAsia"/>
        </w:rPr>
        <w:t xml:space="preserve"> </w:t>
      </w:r>
    </w:p>
    <w:p w14:paraId="166C2D48">
      <w:pPr>
        <w:spacing w:after="0" w:line="259" w:lineRule="auto"/>
        <w:ind w:left="0" w:right="0" w:firstLine="0"/>
        <w:jc w:val="left"/>
        <w:rPr>
          <w:rFonts w:hint="eastAsia"/>
        </w:rPr>
      </w:pPr>
      <w:r>
        <w:rPr>
          <w:rFonts w:hint="eastAsia"/>
        </w:rPr>
        <w:t xml:space="preserve">When will the “making of every effort” to enter in be of no use? </w:t>
      </w:r>
    </w:p>
    <w:p w14:paraId="5AEAA47F">
      <w:pPr>
        <w:spacing w:after="0" w:line="259" w:lineRule="auto"/>
        <w:ind w:left="0" w:right="0" w:firstLine="0"/>
        <w:jc w:val="left"/>
        <w:rPr>
          <w:rFonts w:hint="eastAsia"/>
        </w:rPr>
      </w:pPr>
      <w:r>
        <w:rPr>
          <w:rFonts w:hint="eastAsia"/>
        </w:rPr>
        <w:t>什么时候“努力”进去将变得无用？</w:t>
      </w:r>
    </w:p>
    <w:p w14:paraId="3CD1F127">
      <w:pPr>
        <w:spacing w:after="0" w:line="259" w:lineRule="auto"/>
        <w:ind w:left="0" w:right="0" w:firstLine="0"/>
        <w:jc w:val="left"/>
        <w:rPr>
          <w:rFonts w:hint="eastAsia"/>
        </w:rPr>
      </w:pPr>
      <w:r>
        <w:rPr>
          <w:rFonts w:hint="eastAsia"/>
        </w:rPr>
        <w:t xml:space="preserve"> </w:t>
      </w:r>
    </w:p>
    <w:p w14:paraId="482490D6">
      <w:pPr>
        <w:spacing w:after="0" w:line="259" w:lineRule="auto"/>
        <w:ind w:left="0" w:right="0" w:firstLine="0"/>
        <w:jc w:val="left"/>
        <w:rPr>
          <w:rFonts w:hint="eastAsia"/>
        </w:rPr>
      </w:pPr>
      <w:r>
        <w:rPr>
          <w:rFonts w:hint="eastAsia"/>
        </w:rPr>
        <w:t xml:space="preserve">These are serious questions. </w:t>
      </w:r>
    </w:p>
    <w:p w14:paraId="400B6DE5">
      <w:pPr>
        <w:spacing w:after="0" w:line="259" w:lineRule="auto"/>
        <w:ind w:left="0" w:right="0" w:firstLine="0"/>
        <w:jc w:val="left"/>
        <w:rPr>
          <w:rFonts w:hint="eastAsia"/>
        </w:rPr>
      </w:pPr>
      <w:r>
        <w:rPr>
          <w:rFonts w:hint="eastAsia"/>
        </w:rPr>
        <w:t>这些是严肃的问题。</w:t>
      </w:r>
    </w:p>
    <w:p w14:paraId="6BCD3EAB">
      <w:pPr>
        <w:spacing w:after="0" w:line="259" w:lineRule="auto"/>
        <w:ind w:left="0" w:right="0" w:firstLine="0"/>
        <w:jc w:val="left"/>
        <w:rPr>
          <w:rFonts w:hint="eastAsia"/>
        </w:rPr>
      </w:pPr>
      <w:r>
        <w:rPr>
          <w:rFonts w:hint="eastAsia"/>
        </w:rPr>
        <w:t xml:space="preserve"> </w:t>
      </w:r>
    </w:p>
    <w:p w14:paraId="275FF4F0">
      <w:pPr>
        <w:spacing w:after="0" w:line="259" w:lineRule="auto"/>
        <w:ind w:left="0" w:right="0" w:firstLine="0"/>
        <w:jc w:val="left"/>
        <w:rPr>
          <w:rFonts w:hint="eastAsia"/>
        </w:rPr>
      </w:pPr>
      <w:r>
        <w:rPr>
          <w:rFonts w:hint="eastAsia"/>
        </w:rPr>
        <w:t xml:space="preserve">The door is now ready to open to the chief of sinners; but a day comes when it will open no more. </w:t>
      </w:r>
    </w:p>
    <w:p w14:paraId="1B85109D">
      <w:pPr>
        <w:spacing w:after="0" w:line="259" w:lineRule="auto"/>
        <w:ind w:left="0" w:right="0" w:firstLine="0"/>
        <w:jc w:val="left"/>
        <w:rPr>
          <w:rFonts w:hint="eastAsia"/>
        </w:rPr>
      </w:pPr>
      <w:r>
        <w:rPr>
          <w:rFonts w:hint="eastAsia"/>
        </w:rPr>
        <w:t>这门现在随时准备向罪魁打开；但有一天它将不再打开。</w:t>
      </w:r>
    </w:p>
    <w:p w14:paraId="20643F3E">
      <w:pPr>
        <w:spacing w:after="0" w:line="259" w:lineRule="auto"/>
        <w:ind w:left="0" w:right="0" w:firstLine="0"/>
        <w:jc w:val="left"/>
        <w:rPr>
          <w:rFonts w:hint="eastAsia"/>
        </w:rPr>
      </w:pPr>
      <w:r>
        <w:rPr>
          <w:rFonts w:hint="eastAsia"/>
        </w:rPr>
        <w:t xml:space="preserve"> </w:t>
      </w:r>
    </w:p>
    <w:p w14:paraId="2996F548">
      <w:pPr>
        <w:spacing w:after="0" w:line="259" w:lineRule="auto"/>
        <w:ind w:left="0" w:right="0" w:firstLine="0"/>
        <w:jc w:val="left"/>
        <w:rPr>
          <w:rFonts w:hint="eastAsia"/>
        </w:rPr>
      </w:pPr>
      <w:r>
        <w:rPr>
          <w:rFonts w:hint="eastAsia"/>
        </w:rPr>
        <w:t xml:space="preserve">The time foretold by our Lord is the time of His own second coming to judge the world. </w:t>
      </w:r>
    </w:p>
    <w:p w14:paraId="73055D26">
      <w:pPr>
        <w:spacing w:after="0" w:line="259" w:lineRule="auto"/>
        <w:ind w:left="0" w:right="0" w:firstLine="0"/>
        <w:jc w:val="left"/>
        <w:rPr>
          <w:rFonts w:hint="eastAsia"/>
        </w:rPr>
      </w:pPr>
      <w:r>
        <w:rPr>
          <w:rFonts w:hint="eastAsia"/>
        </w:rPr>
        <w:t>我们主预言的时间是祂自己第二次降临审判世界的时间。</w:t>
      </w:r>
    </w:p>
    <w:p w14:paraId="04C45A2A">
      <w:pPr>
        <w:spacing w:after="0" w:line="259" w:lineRule="auto"/>
        <w:ind w:left="0" w:right="0" w:firstLine="0"/>
        <w:jc w:val="left"/>
        <w:rPr>
          <w:rFonts w:hint="eastAsia"/>
        </w:rPr>
      </w:pPr>
      <w:r>
        <w:rPr>
          <w:rFonts w:hint="eastAsia"/>
        </w:rPr>
        <w:t xml:space="preserve"> </w:t>
      </w:r>
    </w:p>
    <w:p w14:paraId="4E60D0BE">
      <w:pPr>
        <w:spacing w:after="0" w:line="259" w:lineRule="auto"/>
        <w:ind w:left="0" w:right="0" w:firstLine="0"/>
        <w:jc w:val="left"/>
        <w:rPr>
          <w:rFonts w:hint="eastAsia"/>
        </w:rPr>
      </w:pPr>
      <w:r>
        <w:rPr>
          <w:rFonts w:hint="eastAsia"/>
        </w:rPr>
        <w:t xml:space="preserve">The patience of God will at last have an end. </w:t>
      </w:r>
    </w:p>
    <w:p w14:paraId="13C03D60">
      <w:pPr>
        <w:spacing w:after="0" w:line="259" w:lineRule="auto"/>
        <w:ind w:left="0" w:right="0" w:firstLine="0"/>
        <w:jc w:val="left"/>
        <w:rPr>
          <w:rFonts w:hint="eastAsia"/>
        </w:rPr>
      </w:pPr>
      <w:r>
        <w:rPr>
          <w:rFonts w:hint="eastAsia"/>
        </w:rPr>
        <w:t>神的忍耐终将结束。</w:t>
      </w:r>
    </w:p>
    <w:p w14:paraId="74FFC088">
      <w:pPr>
        <w:spacing w:after="0" w:line="259" w:lineRule="auto"/>
        <w:ind w:left="0" w:right="0" w:firstLine="0"/>
        <w:jc w:val="left"/>
        <w:rPr>
          <w:rFonts w:hint="eastAsia"/>
        </w:rPr>
      </w:pPr>
      <w:r>
        <w:rPr>
          <w:rFonts w:hint="eastAsia"/>
        </w:rPr>
        <w:t xml:space="preserve"> </w:t>
      </w:r>
    </w:p>
    <w:p w14:paraId="269BC363">
      <w:pPr>
        <w:spacing w:after="0" w:line="259" w:lineRule="auto"/>
        <w:ind w:left="0" w:right="0" w:firstLine="0"/>
        <w:jc w:val="left"/>
        <w:rPr>
          <w:rFonts w:hint="eastAsia"/>
        </w:rPr>
      </w:pPr>
      <w:r>
        <w:rPr>
          <w:rFonts w:hint="eastAsia"/>
        </w:rPr>
        <w:t xml:space="preserve">The throne of grace will at last be taken down, and the throne of judgment will be set up in its place. </w:t>
      </w:r>
    </w:p>
    <w:p w14:paraId="756132D3">
      <w:pPr>
        <w:spacing w:after="0" w:line="259" w:lineRule="auto"/>
        <w:ind w:left="0" w:right="0" w:firstLine="0"/>
        <w:jc w:val="left"/>
        <w:rPr>
          <w:rFonts w:hint="eastAsia"/>
        </w:rPr>
      </w:pPr>
      <w:r>
        <w:rPr>
          <w:rFonts w:hint="eastAsia"/>
        </w:rPr>
        <w:t>施恩宝座终将被拆除，审判宝座将在其位置上设立。</w:t>
      </w:r>
    </w:p>
    <w:p w14:paraId="11100D00">
      <w:pPr>
        <w:spacing w:after="0" w:line="259" w:lineRule="auto"/>
        <w:ind w:left="0" w:right="0" w:firstLine="0"/>
        <w:jc w:val="left"/>
        <w:rPr>
          <w:rFonts w:hint="eastAsia"/>
        </w:rPr>
      </w:pPr>
      <w:r>
        <w:rPr>
          <w:rFonts w:hint="eastAsia"/>
        </w:rPr>
        <w:t xml:space="preserve"> </w:t>
      </w:r>
    </w:p>
    <w:p w14:paraId="7864D376">
      <w:pPr>
        <w:spacing w:after="0" w:line="259" w:lineRule="auto"/>
        <w:ind w:left="0" w:right="0" w:firstLine="0"/>
        <w:jc w:val="left"/>
        <w:rPr>
          <w:rFonts w:hint="eastAsia"/>
        </w:rPr>
      </w:pPr>
      <w:r>
        <w:rPr>
          <w:rFonts w:hint="eastAsia"/>
        </w:rPr>
        <w:t xml:space="preserve">The fountain of living waters will finally be closed. </w:t>
      </w:r>
    </w:p>
    <w:p w14:paraId="1D2BA00F">
      <w:pPr>
        <w:spacing w:after="0" w:line="259" w:lineRule="auto"/>
        <w:ind w:left="0" w:right="0" w:firstLine="0"/>
        <w:jc w:val="left"/>
        <w:rPr>
          <w:rFonts w:hint="eastAsia"/>
        </w:rPr>
      </w:pPr>
      <w:r>
        <w:rPr>
          <w:rFonts w:hint="eastAsia"/>
        </w:rPr>
        <w:t>活水的泉源终将关闭。</w:t>
      </w:r>
    </w:p>
    <w:p w14:paraId="3253B946">
      <w:pPr>
        <w:spacing w:after="0" w:line="259" w:lineRule="auto"/>
        <w:ind w:left="0" w:right="0" w:firstLine="0"/>
        <w:jc w:val="left"/>
        <w:rPr>
          <w:rFonts w:hint="eastAsia"/>
        </w:rPr>
      </w:pPr>
      <w:r>
        <w:rPr>
          <w:rFonts w:hint="eastAsia"/>
        </w:rPr>
        <w:t xml:space="preserve"> </w:t>
      </w:r>
    </w:p>
    <w:p w14:paraId="31F3E2A6">
      <w:pPr>
        <w:spacing w:after="0" w:line="259" w:lineRule="auto"/>
        <w:ind w:left="0" w:right="0" w:firstLine="0"/>
        <w:jc w:val="left"/>
        <w:rPr>
          <w:rFonts w:hint="eastAsia"/>
        </w:rPr>
      </w:pPr>
      <w:r>
        <w:rPr>
          <w:rFonts w:hint="eastAsia"/>
        </w:rPr>
        <w:t xml:space="preserve">The narrow door will at last be barred and bolted. </w:t>
      </w:r>
    </w:p>
    <w:p w14:paraId="521FE32A">
      <w:pPr>
        <w:spacing w:after="0" w:line="259" w:lineRule="auto"/>
        <w:ind w:left="0" w:right="0" w:firstLine="0"/>
        <w:jc w:val="left"/>
        <w:rPr>
          <w:rFonts w:hint="eastAsia"/>
        </w:rPr>
      </w:pPr>
      <w:r>
        <w:rPr>
          <w:rFonts w:hint="eastAsia"/>
        </w:rPr>
        <w:t>窄门终将被闩上和锁住。</w:t>
      </w:r>
    </w:p>
    <w:p w14:paraId="67BADDD8">
      <w:pPr>
        <w:spacing w:after="0" w:line="259" w:lineRule="auto"/>
        <w:ind w:left="0" w:right="0" w:firstLine="0"/>
        <w:jc w:val="left"/>
        <w:rPr>
          <w:rFonts w:hint="eastAsia"/>
        </w:rPr>
      </w:pPr>
      <w:r>
        <w:rPr>
          <w:rFonts w:hint="eastAsia"/>
        </w:rPr>
        <w:t xml:space="preserve"> </w:t>
      </w:r>
    </w:p>
    <w:p w14:paraId="1E3D7BBB">
      <w:pPr>
        <w:spacing w:after="0" w:line="259" w:lineRule="auto"/>
        <w:ind w:left="0" w:right="0" w:firstLine="0"/>
        <w:jc w:val="left"/>
        <w:rPr>
          <w:rFonts w:hint="eastAsia"/>
        </w:rPr>
      </w:pPr>
      <w:r>
        <w:rPr>
          <w:rFonts w:hint="eastAsia"/>
        </w:rPr>
        <w:t xml:space="preserve">The day of grace will be passed and over. </w:t>
      </w:r>
    </w:p>
    <w:p w14:paraId="5819B730">
      <w:pPr>
        <w:spacing w:after="0" w:line="259" w:lineRule="auto"/>
        <w:ind w:left="0" w:right="0" w:firstLine="0"/>
        <w:jc w:val="left"/>
        <w:rPr>
          <w:rFonts w:hint="eastAsia"/>
        </w:rPr>
      </w:pPr>
      <w:r>
        <w:rPr>
          <w:rFonts w:hint="eastAsia"/>
        </w:rPr>
        <w:t>恩典的日子将过去并结束。</w:t>
      </w:r>
    </w:p>
    <w:p w14:paraId="306513CF">
      <w:pPr>
        <w:spacing w:after="0" w:line="259" w:lineRule="auto"/>
        <w:ind w:left="0" w:right="0" w:firstLine="0"/>
        <w:jc w:val="left"/>
        <w:rPr>
          <w:rFonts w:hint="eastAsia"/>
        </w:rPr>
      </w:pPr>
      <w:r>
        <w:rPr>
          <w:rFonts w:hint="eastAsia"/>
        </w:rPr>
        <w:t xml:space="preserve"> </w:t>
      </w:r>
    </w:p>
    <w:p w14:paraId="0181908A">
      <w:pPr>
        <w:spacing w:after="0" w:line="259" w:lineRule="auto"/>
        <w:ind w:left="0" w:right="0" w:firstLine="0"/>
        <w:jc w:val="left"/>
        <w:rPr>
          <w:rFonts w:hint="eastAsia"/>
        </w:rPr>
      </w:pPr>
      <w:r>
        <w:rPr>
          <w:rFonts w:hint="eastAsia"/>
        </w:rPr>
        <w:t xml:space="preserve">The day of reckoning with a sin-laden world will finally begin. </w:t>
      </w:r>
    </w:p>
    <w:p w14:paraId="09E5F78A">
      <w:pPr>
        <w:spacing w:after="0" w:line="259" w:lineRule="auto"/>
        <w:ind w:left="0" w:right="0" w:firstLine="0"/>
        <w:jc w:val="left"/>
        <w:rPr>
          <w:rFonts w:hint="eastAsia"/>
        </w:rPr>
      </w:pPr>
      <w:r>
        <w:rPr>
          <w:rFonts w:hint="eastAsia"/>
        </w:rPr>
        <w:t>与充满罪恶的世界算账的日子终将开始。</w:t>
      </w:r>
    </w:p>
    <w:p w14:paraId="548F8726">
      <w:pPr>
        <w:spacing w:after="0" w:line="259" w:lineRule="auto"/>
        <w:ind w:left="0" w:right="0" w:firstLine="0"/>
        <w:jc w:val="left"/>
        <w:rPr>
          <w:rFonts w:hint="eastAsia"/>
        </w:rPr>
      </w:pPr>
      <w:r>
        <w:rPr>
          <w:rFonts w:hint="eastAsia"/>
        </w:rPr>
        <w:t xml:space="preserve"> </w:t>
      </w:r>
    </w:p>
    <w:p w14:paraId="20EFE76A">
      <w:pPr>
        <w:spacing w:after="0" w:line="259" w:lineRule="auto"/>
        <w:ind w:left="0" w:right="0" w:firstLine="0"/>
        <w:jc w:val="left"/>
        <w:rPr>
          <w:rFonts w:hint="eastAsia"/>
        </w:rPr>
      </w:pPr>
      <w:r>
        <w:rPr>
          <w:rFonts w:hint="eastAsia"/>
        </w:rPr>
        <w:t xml:space="preserve">And then will be brought to pass the solemn prediction of the Lord Jesus “Many will try to enter in and will not be able to.” </w:t>
      </w:r>
    </w:p>
    <w:p w14:paraId="42EDF5F9">
      <w:pPr>
        <w:spacing w:after="0" w:line="259" w:lineRule="auto"/>
        <w:ind w:left="0" w:right="0" w:firstLine="0"/>
        <w:jc w:val="left"/>
        <w:rPr>
          <w:rFonts w:hint="eastAsia"/>
        </w:rPr>
      </w:pPr>
      <w:r>
        <w:rPr>
          <w:rFonts w:hint="eastAsia"/>
        </w:rPr>
        <w:t>那时，主耶稣的严肃预言将会应验：“将来有许多人想要进去，却是不能。”</w:t>
      </w:r>
    </w:p>
    <w:p w14:paraId="1AF580D6">
      <w:pPr>
        <w:spacing w:after="0" w:line="259" w:lineRule="auto"/>
        <w:ind w:left="0" w:right="0" w:firstLine="0"/>
        <w:jc w:val="left"/>
        <w:rPr>
          <w:rFonts w:hint="eastAsia"/>
        </w:rPr>
      </w:pPr>
      <w:r>
        <w:rPr>
          <w:rFonts w:hint="eastAsia"/>
        </w:rPr>
        <w:t xml:space="preserve"> </w:t>
      </w:r>
    </w:p>
    <w:p w14:paraId="56291845">
      <w:pPr>
        <w:spacing w:after="0" w:line="259" w:lineRule="auto"/>
        <w:ind w:left="0" w:right="0" w:firstLine="0"/>
        <w:jc w:val="left"/>
        <w:rPr>
          <w:rFonts w:hint="eastAsia"/>
        </w:rPr>
      </w:pPr>
      <w:r>
        <w:rPr>
          <w:rFonts w:hint="eastAsia"/>
        </w:rPr>
        <w:t xml:space="preserve">All prophecies of Scripture that have been fulfilled up to this time, have been fulfilled to the very letter. </w:t>
      </w:r>
    </w:p>
    <w:p w14:paraId="68534596">
      <w:pPr>
        <w:spacing w:after="0" w:line="259" w:lineRule="auto"/>
        <w:ind w:left="0" w:right="0" w:firstLine="0"/>
        <w:jc w:val="left"/>
        <w:rPr>
          <w:rFonts w:hint="eastAsia"/>
        </w:rPr>
      </w:pPr>
      <w:r>
        <w:rPr>
          <w:rFonts w:hint="eastAsia"/>
        </w:rPr>
        <w:t>迄今为止已应验的所有圣经预言，都已字字应验。</w:t>
      </w:r>
    </w:p>
    <w:p w14:paraId="6920E0B0">
      <w:pPr>
        <w:spacing w:after="0" w:line="259" w:lineRule="auto"/>
        <w:ind w:left="0" w:right="0" w:firstLine="0"/>
        <w:jc w:val="left"/>
        <w:rPr>
          <w:rFonts w:hint="eastAsia"/>
        </w:rPr>
      </w:pPr>
      <w:r>
        <w:rPr>
          <w:rFonts w:hint="eastAsia"/>
        </w:rPr>
        <w:t xml:space="preserve"> </w:t>
      </w:r>
    </w:p>
    <w:p w14:paraId="7A417737">
      <w:pPr>
        <w:spacing w:after="0" w:line="259" w:lineRule="auto"/>
        <w:ind w:left="0" w:right="0" w:firstLine="0"/>
        <w:jc w:val="left"/>
        <w:rPr>
          <w:rFonts w:hint="eastAsia"/>
        </w:rPr>
      </w:pPr>
      <w:r>
        <w:rPr>
          <w:rFonts w:hint="eastAsia"/>
        </w:rPr>
        <w:t xml:space="preserve">They have seemed to many unlikely, improbable, impossible, up to the very time of their accomplishment; but not one word of them has ever failed. </w:t>
      </w:r>
    </w:p>
    <w:p w14:paraId="56D11074">
      <w:pPr>
        <w:spacing w:after="0" w:line="259" w:lineRule="auto"/>
        <w:ind w:left="0" w:right="0" w:firstLine="0"/>
        <w:jc w:val="left"/>
        <w:rPr>
          <w:rFonts w:hint="eastAsia"/>
        </w:rPr>
      </w:pPr>
      <w:r>
        <w:rPr>
          <w:rFonts w:hint="eastAsia"/>
        </w:rPr>
        <w:t>直到它们成就的时候，它们对许多人来说似乎都不像、不可能、办不到；但它们没有一个字落空。</w:t>
      </w:r>
    </w:p>
    <w:p w14:paraId="5521B216">
      <w:pPr>
        <w:spacing w:after="0" w:line="259" w:lineRule="auto"/>
        <w:ind w:left="0" w:right="0" w:firstLine="0"/>
        <w:jc w:val="left"/>
        <w:rPr>
          <w:rFonts w:hint="eastAsia"/>
        </w:rPr>
      </w:pPr>
      <w:r>
        <w:rPr>
          <w:rFonts w:hint="eastAsia"/>
        </w:rPr>
        <w:t xml:space="preserve"> </w:t>
      </w:r>
    </w:p>
    <w:p w14:paraId="307CB157">
      <w:pPr>
        <w:spacing w:after="0" w:line="259" w:lineRule="auto"/>
        <w:ind w:left="0" w:right="0" w:firstLine="0"/>
        <w:jc w:val="left"/>
        <w:rPr>
          <w:rFonts w:hint="eastAsia"/>
        </w:rPr>
      </w:pPr>
      <w:r>
        <w:rPr>
          <w:rFonts w:hint="eastAsia"/>
        </w:rPr>
        <w:t xml:space="preserve">The promises of “good things” have come to pass, in spite of difficulties that seemed impossible: </w:t>
      </w:r>
    </w:p>
    <w:p w14:paraId="1C64433B">
      <w:pPr>
        <w:spacing w:after="0" w:line="259" w:lineRule="auto"/>
        <w:ind w:left="0" w:right="0" w:firstLine="0"/>
        <w:jc w:val="left"/>
        <w:rPr>
          <w:rFonts w:hint="eastAsia"/>
        </w:rPr>
      </w:pPr>
      <w:r>
        <w:rPr>
          <w:rFonts w:hint="eastAsia"/>
        </w:rPr>
        <w:t>“美事”的应许已经实现，尽管有看似不可能的困难：</w:t>
      </w:r>
    </w:p>
    <w:p w14:paraId="12DCA1FD">
      <w:pPr>
        <w:spacing w:after="0" w:line="259" w:lineRule="auto"/>
        <w:ind w:left="0" w:right="0" w:firstLine="0"/>
        <w:jc w:val="left"/>
        <w:rPr>
          <w:rFonts w:hint="eastAsia"/>
        </w:rPr>
      </w:pPr>
      <w:r>
        <w:rPr>
          <w:rFonts w:hint="eastAsia"/>
        </w:rPr>
        <w:t xml:space="preserve"> </w:t>
      </w:r>
    </w:p>
    <w:p w14:paraId="46C89384">
      <w:pPr>
        <w:spacing w:after="0" w:line="259" w:lineRule="auto"/>
        <w:ind w:left="0" w:right="0" w:firstLine="0"/>
        <w:jc w:val="left"/>
        <w:rPr>
          <w:rFonts w:hint="eastAsia"/>
        </w:rPr>
      </w:pPr>
      <w:r>
        <w:rPr>
          <w:rFonts w:hint="eastAsia"/>
        </w:rPr>
        <w:t xml:space="preserve">1.Sarah had a son when she was well past the age for the bearing of children. </w:t>
      </w:r>
    </w:p>
    <w:p w14:paraId="07347E40">
      <w:pPr>
        <w:spacing w:after="0" w:line="259" w:lineRule="auto"/>
        <w:ind w:left="0" w:right="0" w:firstLine="0"/>
        <w:jc w:val="left"/>
        <w:rPr>
          <w:rFonts w:hint="eastAsia"/>
        </w:rPr>
      </w:pPr>
      <w:r>
        <w:rPr>
          <w:rFonts w:hint="eastAsia"/>
        </w:rPr>
        <w:t>1. 撒拉在远过了生育年龄时生了一个儿子。</w:t>
      </w:r>
    </w:p>
    <w:p w14:paraId="5D79B41C">
      <w:pPr>
        <w:spacing w:after="0" w:line="259" w:lineRule="auto"/>
        <w:ind w:left="0" w:right="0" w:firstLine="0"/>
        <w:jc w:val="left"/>
        <w:rPr>
          <w:rFonts w:hint="eastAsia"/>
        </w:rPr>
      </w:pPr>
      <w:r>
        <w:rPr>
          <w:rFonts w:hint="eastAsia"/>
        </w:rPr>
        <w:t xml:space="preserve"> </w:t>
      </w:r>
    </w:p>
    <w:p w14:paraId="2CD56133">
      <w:pPr>
        <w:spacing w:after="0" w:line="259" w:lineRule="auto"/>
        <w:ind w:left="0" w:right="0" w:firstLine="0"/>
        <w:jc w:val="left"/>
        <w:rPr>
          <w:rFonts w:hint="eastAsia"/>
        </w:rPr>
      </w:pPr>
      <w:r>
        <w:rPr>
          <w:rFonts w:hint="eastAsia"/>
        </w:rPr>
        <w:t xml:space="preserve">2.The children of Israel were brought out of Egypt and planted in the promised land. </w:t>
      </w:r>
    </w:p>
    <w:p w14:paraId="15B5956D">
      <w:pPr>
        <w:spacing w:after="0" w:line="259" w:lineRule="auto"/>
        <w:ind w:left="0" w:right="0" w:firstLine="0"/>
        <w:jc w:val="left"/>
        <w:rPr>
          <w:rFonts w:hint="eastAsia"/>
        </w:rPr>
      </w:pPr>
      <w:r>
        <w:rPr>
          <w:rFonts w:hint="eastAsia"/>
        </w:rPr>
        <w:t>2. 以色列人被带出埃及，并被安置在应许之地。</w:t>
      </w:r>
    </w:p>
    <w:p w14:paraId="6CD22011">
      <w:pPr>
        <w:spacing w:after="0" w:line="259" w:lineRule="auto"/>
        <w:ind w:left="0" w:right="0" w:firstLine="0"/>
        <w:jc w:val="left"/>
        <w:rPr>
          <w:rFonts w:hint="eastAsia"/>
        </w:rPr>
      </w:pPr>
      <w:r>
        <w:rPr>
          <w:rFonts w:hint="eastAsia"/>
        </w:rPr>
        <w:t xml:space="preserve"> </w:t>
      </w:r>
    </w:p>
    <w:p w14:paraId="5AD57EED">
      <w:pPr>
        <w:spacing w:after="0" w:line="259" w:lineRule="auto"/>
        <w:ind w:left="0" w:right="0" w:firstLine="0"/>
        <w:jc w:val="left"/>
        <w:rPr>
          <w:rFonts w:hint="eastAsia"/>
        </w:rPr>
      </w:pPr>
      <w:r>
        <w:rPr>
          <w:rFonts w:hint="eastAsia"/>
        </w:rPr>
        <w:t xml:space="preserve">3.The Jews were redeemed from the captivity of Babylon, after seventy years, and enabled once more to build the temple. </w:t>
      </w:r>
    </w:p>
    <w:p w14:paraId="1167650A">
      <w:pPr>
        <w:spacing w:after="0" w:line="259" w:lineRule="auto"/>
        <w:ind w:left="0" w:right="0" w:firstLine="0"/>
        <w:jc w:val="left"/>
        <w:rPr>
          <w:rFonts w:hint="eastAsia"/>
        </w:rPr>
      </w:pPr>
      <w:r>
        <w:rPr>
          <w:rFonts w:hint="eastAsia"/>
        </w:rPr>
        <w:t>3. 犹太人在七十年后从巴比伦的囚禁中被赎回，并得以再次建造圣殿。</w:t>
      </w:r>
    </w:p>
    <w:p w14:paraId="18EC733A">
      <w:pPr>
        <w:spacing w:after="0" w:line="259" w:lineRule="auto"/>
        <w:ind w:left="0" w:right="0" w:firstLine="0"/>
        <w:jc w:val="left"/>
        <w:rPr>
          <w:rFonts w:hint="eastAsia"/>
        </w:rPr>
      </w:pPr>
      <w:r>
        <w:rPr>
          <w:rFonts w:hint="eastAsia"/>
        </w:rPr>
        <w:t xml:space="preserve"> </w:t>
      </w:r>
    </w:p>
    <w:p w14:paraId="0F3AA7D3">
      <w:pPr>
        <w:spacing w:after="0" w:line="259" w:lineRule="auto"/>
        <w:ind w:left="0" w:right="0" w:firstLine="0"/>
        <w:jc w:val="left"/>
        <w:rPr>
          <w:rFonts w:hint="eastAsia"/>
        </w:rPr>
      </w:pPr>
      <w:r>
        <w:rPr>
          <w:rFonts w:hint="eastAsia"/>
        </w:rPr>
        <w:t xml:space="preserve">4.The Lord Jesus was born of a pure virgin, lived, ministered, was betrayed, and cut off, precisely as Scripture foretold. </w:t>
      </w:r>
    </w:p>
    <w:p w14:paraId="6DBFE82B">
      <w:pPr>
        <w:spacing w:after="0" w:line="259" w:lineRule="auto"/>
        <w:ind w:left="0" w:right="0" w:firstLine="0"/>
        <w:jc w:val="left"/>
        <w:rPr>
          <w:rFonts w:hint="eastAsia"/>
        </w:rPr>
      </w:pPr>
      <w:r>
        <w:rPr>
          <w:rFonts w:hint="eastAsia"/>
        </w:rPr>
        <w:t>4. 主耶稣由纯洁的童女所生，生活，服侍，被出卖，被剪除，正如圣经预言的那样。</w:t>
      </w:r>
    </w:p>
    <w:p w14:paraId="63F38DD4">
      <w:pPr>
        <w:spacing w:after="0" w:line="259" w:lineRule="auto"/>
        <w:ind w:left="0" w:right="0" w:firstLine="0"/>
        <w:jc w:val="left"/>
        <w:rPr>
          <w:rFonts w:hint="eastAsia"/>
        </w:rPr>
      </w:pPr>
      <w:r>
        <w:rPr>
          <w:rFonts w:hint="eastAsia"/>
        </w:rPr>
        <w:t xml:space="preserve"> </w:t>
      </w:r>
    </w:p>
    <w:p w14:paraId="671E8685">
      <w:pPr>
        <w:spacing w:after="0" w:line="259" w:lineRule="auto"/>
        <w:ind w:left="0" w:right="0" w:firstLine="0"/>
        <w:jc w:val="left"/>
        <w:rPr>
          <w:rFonts w:hint="eastAsia"/>
        </w:rPr>
      </w:pPr>
      <w:r>
        <w:rPr>
          <w:rFonts w:hint="eastAsia"/>
        </w:rPr>
        <w:t xml:space="preserve">The Word of God was promised in all these cases, that it should be. And so it was. </w:t>
      </w:r>
    </w:p>
    <w:p w14:paraId="1C44BA9F">
      <w:pPr>
        <w:spacing w:after="0" w:line="259" w:lineRule="auto"/>
        <w:ind w:left="0" w:right="0" w:firstLine="0"/>
        <w:jc w:val="left"/>
        <w:rPr>
          <w:rFonts w:hint="eastAsia"/>
        </w:rPr>
      </w:pPr>
      <w:r>
        <w:rPr>
          <w:rFonts w:hint="eastAsia"/>
        </w:rPr>
        <w:t>在所有这些情况下，神的话语都应许了它会发生。事实也确实如此。</w:t>
      </w:r>
    </w:p>
    <w:p w14:paraId="4BC938AA">
      <w:pPr>
        <w:spacing w:after="0" w:line="259" w:lineRule="auto"/>
        <w:ind w:left="0" w:right="0" w:firstLine="0"/>
        <w:jc w:val="left"/>
        <w:rPr>
          <w:rFonts w:hint="eastAsia"/>
        </w:rPr>
      </w:pPr>
      <w:r>
        <w:rPr>
          <w:rFonts w:hint="eastAsia"/>
        </w:rPr>
        <w:t xml:space="preserve"> </w:t>
      </w:r>
    </w:p>
    <w:p w14:paraId="5BDD03E1">
      <w:pPr>
        <w:spacing w:after="0" w:line="259" w:lineRule="auto"/>
        <w:ind w:left="0" w:right="0" w:firstLine="0"/>
        <w:jc w:val="left"/>
        <w:rPr>
          <w:rFonts w:hint="eastAsia"/>
        </w:rPr>
      </w:pPr>
      <w:r>
        <w:rPr>
          <w:rFonts w:hint="eastAsia"/>
        </w:rPr>
        <w:t xml:space="preserve">The predictions of judgments on cities and nations have come to pass, though at the time they were first spoken they seemed incredible. </w:t>
      </w:r>
    </w:p>
    <w:p w14:paraId="45101026">
      <w:pPr>
        <w:spacing w:after="0" w:line="259" w:lineRule="auto"/>
        <w:ind w:left="0" w:right="0" w:firstLine="0"/>
        <w:jc w:val="left"/>
        <w:rPr>
          <w:rFonts w:hint="eastAsia"/>
        </w:rPr>
      </w:pPr>
      <w:r>
        <w:rPr>
          <w:rFonts w:hint="eastAsia"/>
        </w:rPr>
        <w:t>关于对城市和国家审判的预言已经应验，尽管在最初说出时它们似乎令人难以置信。</w:t>
      </w:r>
    </w:p>
    <w:p w14:paraId="60C308C4">
      <w:pPr>
        <w:spacing w:after="0" w:line="259" w:lineRule="auto"/>
        <w:ind w:left="0" w:right="0" w:firstLine="0"/>
        <w:jc w:val="left"/>
        <w:rPr>
          <w:rFonts w:hint="eastAsia"/>
        </w:rPr>
      </w:pPr>
      <w:r>
        <w:rPr>
          <w:rFonts w:hint="eastAsia"/>
        </w:rPr>
        <w:t xml:space="preserve"> </w:t>
      </w:r>
    </w:p>
    <w:p w14:paraId="51172CB0">
      <w:pPr>
        <w:spacing w:after="0" w:line="259" w:lineRule="auto"/>
        <w:ind w:left="0" w:right="0" w:firstLine="0"/>
        <w:jc w:val="left"/>
        <w:rPr>
          <w:rFonts w:hint="eastAsia"/>
        </w:rPr>
      </w:pPr>
      <w:r>
        <w:rPr>
          <w:rFonts w:hint="eastAsia"/>
        </w:rPr>
        <w:t xml:space="preserve">Edom is a wilderness; Tyre is a rock for drying nets; Nineveh, that “greater than great city,” is laid waste, and become a desolation; Babylon is a dry land and a wilderness—her extensive walls are utterly broken down. </w:t>
      </w:r>
    </w:p>
    <w:p w14:paraId="68309262">
      <w:pPr>
        <w:spacing w:after="0" w:line="259" w:lineRule="auto"/>
        <w:ind w:left="0" w:right="0" w:firstLine="0"/>
        <w:jc w:val="left"/>
        <w:rPr>
          <w:rFonts w:hint="eastAsia"/>
        </w:rPr>
      </w:pPr>
      <w:r>
        <w:rPr>
          <w:rFonts w:hint="eastAsia"/>
        </w:rPr>
        <w:t>以东成了旷野；推罗成了晒网的磐石；尼尼微，那“极大之城”，已荒废，成为荒凉；巴比伦成了干旱之地和旷野——她广阔的城墙彻底倒塌了。</w:t>
      </w:r>
    </w:p>
    <w:p w14:paraId="4E8F654E">
      <w:pPr>
        <w:spacing w:after="0" w:line="259" w:lineRule="auto"/>
        <w:ind w:left="0" w:right="0" w:firstLine="0"/>
        <w:jc w:val="left"/>
        <w:rPr>
          <w:rFonts w:hint="eastAsia"/>
        </w:rPr>
      </w:pPr>
      <w:r>
        <w:rPr>
          <w:rFonts w:hint="eastAsia"/>
        </w:rPr>
        <w:t xml:space="preserve"> </w:t>
      </w:r>
    </w:p>
    <w:p w14:paraId="52199FFD">
      <w:pPr>
        <w:spacing w:after="0" w:line="259" w:lineRule="auto"/>
        <w:ind w:left="0" w:right="0" w:firstLine="0"/>
        <w:jc w:val="left"/>
        <w:rPr>
          <w:rFonts w:hint="eastAsia"/>
        </w:rPr>
      </w:pPr>
      <w:r>
        <w:rPr>
          <w:rFonts w:hint="eastAsia"/>
        </w:rPr>
        <w:t xml:space="preserve">In all these cases the Word of God foretold that it should be so. And so it was. </w:t>
      </w:r>
    </w:p>
    <w:p w14:paraId="39C53E77">
      <w:pPr>
        <w:spacing w:after="0" w:line="259" w:lineRule="auto"/>
        <w:ind w:left="0" w:right="0" w:firstLine="0"/>
        <w:jc w:val="left"/>
        <w:rPr>
          <w:rFonts w:hint="eastAsia"/>
        </w:rPr>
      </w:pPr>
      <w:r>
        <w:rPr>
          <w:rFonts w:hint="eastAsia"/>
        </w:rPr>
        <w:t>在所有这些情况下，神的话语预言了它会这样。事实也确实如此。</w:t>
      </w:r>
    </w:p>
    <w:p w14:paraId="5A02EB2C">
      <w:pPr>
        <w:spacing w:after="0" w:line="259" w:lineRule="auto"/>
        <w:ind w:left="0" w:right="0" w:firstLine="0"/>
        <w:jc w:val="left"/>
        <w:rPr>
          <w:rFonts w:hint="eastAsia"/>
        </w:rPr>
      </w:pPr>
      <w:r>
        <w:rPr>
          <w:rFonts w:hint="eastAsia"/>
        </w:rPr>
        <w:t xml:space="preserve"> </w:t>
      </w:r>
    </w:p>
    <w:p w14:paraId="47BDDE6C">
      <w:pPr>
        <w:spacing w:after="0" w:line="259" w:lineRule="auto"/>
        <w:ind w:left="0" w:right="0" w:firstLine="0"/>
        <w:jc w:val="left"/>
        <w:rPr>
          <w:rFonts w:hint="eastAsia"/>
        </w:rPr>
      </w:pPr>
      <w:r>
        <w:rPr>
          <w:rFonts w:hint="eastAsia"/>
        </w:rPr>
        <w:t xml:space="preserve">The prediction of the Lord Jesus Christ which I press on your attention this day, will be fulfilled in like manner. </w:t>
      </w:r>
    </w:p>
    <w:p w14:paraId="1B516027">
      <w:pPr>
        <w:spacing w:after="0" w:line="259" w:lineRule="auto"/>
        <w:ind w:left="0" w:right="0" w:firstLine="0"/>
        <w:jc w:val="left"/>
        <w:rPr>
          <w:rFonts w:hint="eastAsia"/>
        </w:rPr>
      </w:pPr>
      <w:r>
        <w:rPr>
          <w:rFonts w:hint="eastAsia"/>
        </w:rPr>
        <w:t>我今天提请你们注意的主耶稣基督的预言，也将同样应验。</w:t>
      </w:r>
    </w:p>
    <w:p w14:paraId="6562757F">
      <w:pPr>
        <w:spacing w:after="0" w:line="259" w:lineRule="auto"/>
        <w:ind w:left="0" w:right="0" w:firstLine="0"/>
        <w:jc w:val="left"/>
        <w:rPr>
          <w:rFonts w:hint="eastAsia"/>
        </w:rPr>
      </w:pPr>
      <w:r>
        <w:rPr>
          <w:rFonts w:hint="eastAsia"/>
        </w:rPr>
        <w:t xml:space="preserve"> </w:t>
      </w:r>
    </w:p>
    <w:p w14:paraId="5F4357ED">
      <w:pPr>
        <w:spacing w:after="0" w:line="259" w:lineRule="auto"/>
        <w:ind w:left="0" w:right="0" w:firstLine="0"/>
        <w:jc w:val="left"/>
        <w:rPr>
          <w:rFonts w:hint="eastAsia"/>
        </w:rPr>
      </w:pPr>
      <w:r>
        <w:rPr>
          <w:rFonts w:hint="eastAsia"/>
        </w:rPr>
        <w:t xml:space="preserve">Not one word of it will fail when the time of its accomplishment is due. </w:t>
      </w:r>
    </w:p>
    <w:p w14:paraId="2C01D0F1">
      <w:pPr>
        <w:spacing w:after="0" w:line="259" w:lineRule="auto"/>
        <w:ind w:left="0" w:right="0" w:firstLine="0"/>
        <w:jc w:val="left"/>
        <w:rPr>
          <w:rFonts w:hint="eastAsia"/>
        </w:rPr>
      </w:pPr>
      <w:r>
        <w:rPr>
          <w:rFonts w:hint="eastAsia"/>
        </w:rPr>
        <w:t>当它成就的时间到了，没有一个字会落空。</w:t>
      </w:r>
    </w:p>
    <w:p w14:paraId="5167018D">
      <w:pPr>
        <w:spacing w:after="0" w:line="259" w:lineRule="auto"/>
        <w:ind w:left="0" w:right="0" w:firstLine="0"/>
        <w:jc w:val="left"/>
        <w:rPr>
          <w:rFonts w:hint="eastAsia"/>
        </w:rPr>
      </w:pPr>
      <w:r>
        <w:rPr>
          <w:rFonts w:hint="eastAsia"/>
        </w:rPr>
        <w:t xml:space="preserve"> </w:t>
      </w:r>
    </w:p>
    <w:p w14:paraId="21ED8110">
      <w:pPr>
        <w:spacing w:after="0" w:line="259" w:lineRule="auto"/>
        <w:ind w:left="0" w:right="0" w:firstLine="0"/>
        <w:jc w:val="left"/>
        <w:rPr>
          <w:rFonts w:hint="eastAsia"/>
        </w:rPr>
      </w:pPr>
      <w:r>
        <w:rPr>
          <w:rFonts w:hint="eastAsia"/>
        </w:rPr>
        <w:t xml:space="preserve">“Many will try to enter in and will not be able to.” </w:t>
      </w:r>
    </w:p>
    <w:p w14:paraId="5990280A">
      <w:pPr>
        <w:spacing w:after="0" w:line="259" w:lineRule="auto"/>
        <w:ind w:left="0" w:right="0" w:firstLine="0"/>
        <w:jc w:val="left"/>
        <w:rPr>
          <w:rFonts w:hint="eastAsia"/>
        </w:rPr>
      </w:pPr>
      <w:r>
        <w:rPr>
          <w:rFonts w:hint="eastAsia"/>
        </w:rPr>
        <w:t>“将来有许多人想要进去，却是不能。”</w:t>
      </w:r>
    </w:p>
    <w:p w14:paraId="64198EDB">
      <w:pPr>
        <w:spacing w:after="0" w:line="259" w:lineRule="auto"/>
        <w:ind w:left="0" w:right="0" w:firstLine="0"/>
        <w:jc w:val="left"/>
        <w:rPr>
          <w:rFonts w:hint="eastAsia"/>
        </w:rPr>
      </w:pPr>
      <w:r>
        <w:rPr>
          <w:rFonts w:hint="eastAsia"/>
        </w:rPr>
        <w:t xml:space="preserve"> </w:t>
      </w:r>
    </w:p>
    <w:p w14:paraId="4402043F">
      <w:pPr>
        <w:spacing w:after="0" w:line="259" w:lineRule="auto"/>
        <w:ind w:left="0" w:right="0" w:firstLine="0"/>
        <w:jc w:val="left"/>
        <w:rPr>
          <w:rFonts w:hint="eastAsia"/>
        </w:rPr>
      </w:pPr>
      <w:r>
        <w:rPr>
          <w:rFonts w:hint="eastAsia"/>
        </w:rPr>
        <w:t xml:space="preserve">There is a time coming when seeking God will be useless. </w:t>
      </w:r>
    </w:p>
    <w:p w14:paraId="3FA67F1B">
      <w:pPr>
        <w:spacing w:after="0" w:line="259" w:lineRule="auto"/>
        <w:ind w:left="0" w:right="0" w:firstLine="0"/>
        <w:jc w:val="left"/>
        <w:rPr>
          <w:rFonts w:hint="eastAsia"/>
        </w:rPr>
      </w:pPr>
      <w:r>
        <w:rPr>
          <w:rFonts w:hint="eastAsia"/>
        </w:rPr>
        <w:t>有一个时候将要来到，那时寻求神将是无用的。</w:t>
      </w:r>
    </w:p>
    <w:p w14:paraId="60A32A3A">
      <w:pPr>
        <w:spacing w:after="0" w:line="259" w:lineRule="auto"/>
        <w:ind w:left="0" w:right="0" w:firstLine="0"/>
        <w:jc w:val="left"/>
        <w:rPr>
          <w:rFonts w:hint="eastAsia"/>
        </w:rPr>
      </w:pPr>
      <w:r>
        <w:rPr>
          <w:rFonts w:hint="eastAsia"/>
        </w:rPr>
        <w:t xml:space="preserve"> </w:t>
      </w:r>
    </w:p>
    <w:p w14:paraId="3FCBD90A">
      <w:pPr>
        <w:spacing w:after="0" w:line="259" w:lineRule="auto"/>
        <w:ind w:left="0" w:right="0" w:firstLine="0"/>
        <w:jc w:val="left"/>
        <w:rPr>
          <w:rFonts w:hint="eastAsia"/>
        </w:rPr>
      </w:pPr>
      <w:r>
        <w:rPr>
          <w:rFonts w:hint="eastAsia"/>
        </w:rPr>
        <w:t xml:space="preserve">Oh, that men would remember that! </w:t>
      </w:r>
    </w:p>
    <w:p w14:paraId="0D23A277">
      <w:pPr>
        <w:spacing w:after="0" w:line="259" w:lineRule="auto"/>
        <w:ind w:left="0" w:right="0" w:firstLine="0"/>
        <w:jc w:val="left"/>
        <w:rPr>
          <w:rFonts w:hint="eastAsia"/>
        </w:rPr>
      </w:pPr>
      <w:r>
        <w:rPr>
          <w:rFonts w:hint="eastAsia"/>
        </w:rPr>
        <w:t>噢，愿人们记住这一点！</w:t>
      </w:r>
    </w:p>
    <w:p w14:paraId="3EF58ACD">
      <w:pPr>
        <w:spacing w:after="0" w:line="259" w:lineRule="auto"/>
        <w:ind w:left="0" w:right="0" w:firstLine="0"/>
        <w:jc w:val="left"/>
        <w:rPr>
          <w:rFonts w:hint="eastAsia"/>
        </w:rPr>
      </w:pPr>
      <w:r>
        <w:rPr>
          <w:rFonts w:hint="eastAsia"/>
        </w:rPr>
        <w:t xml:space="preserve"> </w:t>
      </w:r>
    </w:p>
    <w:p w14:paraId="08F0541B">
      <w:pPr>
        <w:spacing w:after="0" w:line="259" w:lineRule="auto"/>
        <w:ind w:left="0" w:right="0" w:firstLine="0"/>
        <w:jc w:val="left"/>
        <w:rPr>
          <w:rFonts w:hint="eastAsia"/>
        </w:rPr>
      </w:pPr>
      <w:r>
        <w:rPr>
          <w:rFonts w:hint="eastAsia"/>
        </w:rPr>
        <w:t xml:space="preserve">Too many seem to believe that the hour will never arrive when they will seek and not find: but they are sadly mistaken. </w:t>
      </w:r>
    </w:p>
    <w:p w14:paraId="2224262E">
      <w:pPr>
        <w:spacing w:after="0" w:line="259" w:lineRule="auto"/>
        <w:ind w:left="0" w:right="0" w:firstLine="0"/>
        <w:jc w:val="left"/>
        <w:rPr>
          <w:rFonts w:hint="eastAsia"/>
        </w:rPr>
      </w:pPr>
      <w:r>
        <w:rPr>
          <w:rFonts w:hint="eastAsia"/>
        </w:rPr>
        <w:t>太多人似乎相信，那种求而不得的时刻永远不会到来：但他们大错特错了。</w:t>
      </w:r>
    </w:p>
    <w:p w14:paraId="15C7EBE9">
      <w:pPr>
        <w:spacing w:after="0" w:line="259" w:lineRule="auto"/>
        <w:ind w:left="0" w:right="0" w:firstLine="0"/>
        <w:jc w:val="left"/>
        <w:rPr>
          <w:rFonts w:hint="eastAsia"/>
        </w:rPr>
      </w:pPr>
      <w:r>
        <w:rPr>
          <w:rFonts w:hint="eastAsia"/>
        </w:rPr>
        <w:t xml:space="preserve"> </w:t>
      </w:r>
    </w:p>
    <w:p w14:paraId="36CE77B9">
      <w:pPr>
        <w:spacing w:after="0" w:line="259" w:lineRule="auto"/>
        <w:ind w:left="0" w:right="0" w:firstLine="0"/>
        <w:jc w:val="left"/>
        <w:rPr>
          <w:rFonts w:hint="eastAsia"/>
        </w:rPr>
      </w:pPr>
      <w:r>
        <w:rPr>
          <w:rFonts w:hint="eastAsia"/>
        </w:rPr>
        <w:t xml:space="preserve">They will discover their mistake one day to their own confusion, except they repent. </w:t>
      </w:r>
    </w:p>
    <w:p w14:paraId="20AFB779">
      <w:pPr>
        <w:spacing w:after="0" w:line="259" w:lineRule="auto"/>
        <w:ind w:left="0" w:right="0" w:firstLine="0"/>
        <w:jc w:val="left"/>
        <w:rPr>
          <w:rFonts w:hint="eastAsia"/>
        </w:rPr>
      </w:pPr>
      <w:r>
        <w:rPr>
          <w:rFonts w:hint="eastAsia"/>
        </w:rPr>
        <w:t>除非他们悔改，否则总有一天他们会发现自己的错误，并为此感到羞愧。</w:t>
      </w:r>
    </w:p>
    <w:p w14:paraId="4AFE4DBC">
      <w:pPr>
        <w:spacing w:after="0" w:line="259" w:lineRule="auto"/>
        <w:ind w:left="0" w:right="0" w:firstLine="0"/>
        <w:jc w:val="left"/>
        <w:rPr>
          <w:rFonts w:hint="eastAsia"/>
        </w:rPr>
      </w:pPr>
      <w:r>
        <w:rPr>
          <w:rFonts w:hint="eastAsia"/>
        </w:rPr>
        <w:t xml:space="preserve"> </w:t>
      </w:r>
    </w:p>
    <w:p w14:paraId="7F6B68F3">
      <w:pPr>
        <w:spacing w:after="0" w:line="259" w:lineRule="auto"/>
        <w:ind w:left="0" w:right="0" w:firstLine="0"/>
        <w:jc w:val="left"/>
        <w:rPr>
          <w:rFonts w:hint="eastAsia"/>
        </w:rPr>
      </w:pPr>
      <w:r>
        <w:rPr>
          <w:rFonts w:hint="eastAsia"/>
        </w:rPr>
        <w:t xml:space="preserve">When Christ comes “many will try to enter in, and will 'not be able to.'“ </w:t>
      </w:r>
    </w:p>
    <w:p w14:paraId="0E727CDD">
      <w:pPr>
        <w:spacing w:after="0" w:line="259" w:lineRule="auto"/>
        <w:ind w:left="0" w:right="0" w:firstLine="0"/>
        <w:jc w:val="left"/>
        <w:rPr>
          <w:rFonts w:hint="eastAsia"/>
        </w:rPr>
      </w:pPr>
      <w:r>
        <w:rPr>
          <w:rFonts w:hint="eastAsia"/>
        </w:rPr>
        <w:t>当基督来的时候，“将来有许多人想要进去，却是‘不能’。”</w:t>
      </w:r>
    </w:p>
    <w:p w14:paraId="5B18E08A">
      <w:pPr>
        <w:spacing w:after="0" w:line="259" w:lineRule="auto"/>
        <w:ind w:left="0" w:right="0" w:firstLine="0"/>
        <w:jc w:val="left"/>
        <w:rPr>
          <w:rFonts w:hint="eastAsia"/>
        </w:rPr>
      </w:pPr>
      <w:r>
        <w:rPr>
          <w:rFonts w:hint="eastAsia"/>
        </w:rPr>
        <w:t xml:space="preserve"> </w:t>
      </w:r>
    </w:p>
    <w:p w14:paraId="18D0D685">
      <w:pPr>
        <w:spacing w:after="0" w:line="259" w:lineRule="auto"/>
        <w:ind w:left="0" w:right="0" w:firstLine="0"/>
        <w:jc w:val="left"/>
        <w:rPr>
          <w:rFonts w:hint="eastAsia"/>
        </w:rPr>
      </w:pPr>
      <w:r>
        <w:rPr>
          <w:rFonts w:hint="eastAsia"/>
        </w:rPr>
        <w:t xml:space="preserve">There is a time coming when many will be shut out from heaven forever. </w:t>
      </w:r>
    </w:p>
    <w:p w14:paraId="5483164A">
      <w:pPr>
        <w:spacing w:after="0" w:line="259" w:lineRule="auto"/>
        <w:ind w:left="0" w:right="0" w:firstLine="0"/>
        <w:jc w:val="left"/>
        <w:rPr>
          <w:rFonts w:hint="eastAsia"/>
        </w:rPr>
      </w:pPr>
      <w:r>
        <w:rPr>
          <w:rFonts w:hint="eastAsia"/>
        </w:rPr>
        <w:t>有一个时候将要来到，那时许多人将被永远拒之门外。</w:t>
      </w:r>
    </w:p>
    <w:p w14:paraId="3B5F569A">
      <w:pPr>
        <w:spacing w:after="0" w:line="259" w:lineRule="auto"/>
        <w:ind w:left="0" w:right="0" w:firstLine="0"/>
        <w:jc w:val="left"/>
        <w:rPr>
          <w:rFonts w:hint="eastAsia"/>
        </w:rPr>
      </w:pPr>
      <w:r>
        <w:rPr>
          <w:rFonts w:hint="eastAsia"/>
        </w:rPr>
        <w:t xml:space="preserve"> </w:t>
      </w:r>
    </w:p>
    <w:p w14:paraId="77F0F25C">
      <w:pPr>
        <w:spacing w:after="0" w:line="259" w:lineRule="auto"/>
        <w:ind w:left="0" w:right="0" w:firstLine="0"/>
        <w:jc w:val="left"/>
        <w:rPr>
          <w:rFonts w:hint="eastAsia"/>
        </w:rPr>
      </w:pPr>
      <w:r>
        <w:rPr>
          <w:rFonts w:hint="eastAsia"/>
        </w:rPr>
        <w:t xml:space="preserve">It will not be the lot of a few, but of a great multitude; it will not happen to one or two in this area, and one or two in another: it will be the miserable end of a immense crowd. </w:t>
      </w:r>
    </w:p>
    <w:p w14:paraId="1095D922">
      <w:pPr>
        <w:spacing w:after="0" w:line="259" w:lineRule="auto"/>
        <w:ind w:left="0" w:right="0" w:firstLine="0"/>
        <w:jc w:val="left"/>
        <w:rPr>
          <w:rFonts w:hint="eastAsia"/>
        </w:rPr>
      </w:pPr>
      <w:r>
        <w:rPr>
          <w:rFonts w:hint="eastAsia"/>
        </w:rPr>
        <w:t>这不仅是少数人的命运，而是一大群人的命运；这不会只发生在某个地区的一两个人身上，另一个地区的一两个人身上：这将是巨大一群人的悲惨结局。</w:t>
      </w:r>
    </w:p>
    <w:p w14:paraId="024FBDC6">
      <w:pPr>
        <w:spacing w:after="0" w:line="259" w:lineRule="auto"/>
        <w:ind w:left="0" w:right="0" w:firstLine="0"/>
        <w:jc w:val="left"/>
        <w:rPr>
          <w:rFonts w:hint="eastAsia"/>
        </w:rPr>
      </w:pPr>
      <w:r>
        <w:rPr>
          <w:rFonts w:hint="eastAsia"/>
        </w:rPr>
        <w:t xml:space="preserve"> </w:t>
      </w:r>
    </w:p>
    <w:p w14:paraId="2153775F">
      <w:pPr>
        <w:spacing w:after="0" w:line="259" w:lineRule="auto"/>
        <w:ind w:left="0" w:right="0" w:firstLine="0"/>
        <w:jc w:val="left"/>
        <w:rPr>
          <w:rFonts w:hint="eastAsia"/>
        </w:rPr>
      </w:pPr>
      <w:r>
        <w:rPr>
          <w:rFonts w:hint="eastAsia"/>
        </w:rPr>
        <w:t xml:space="preserve">“'Many' will try to enter in, and will not be able to.” </w:t>
      </w:r>
    </w:p>
    <w:p w14:paraId="061D18C9">
      <w:pPr>
        <w:spacing w:after="0" w:line="259" w:lineRule="auto"/>
        <w:ind w:left="0" w:right="0" w:firstLine="0"/>
        <w:jc w:val="left"/>
        <w:rPr>
          <w:rFonts w:hint="eastAsia"/>
        </w:rPr>
      </w:pPr>
      <w:r>
        <w:rPr>
          <w:rFonts w:hint="eastAsia"/>
        </w:rPr>
        <w:t>“‘许多人’想要进去，却是不能。”</w:t>
      </w:r>
    </w:p>
    <w:p w14:paraId="761EFEFD">
      <w:pPr>
        <w:spacing w:after="0" w:line="259" w:lineRule="auto"/>
        <w:ind w:left="0" w:right="0" w:firstLine="0"/>
        <w:jc w:val="left"/>
        <w:rPr>
          <w:rFonts w:hint="eastAsia"/>
        </w:rPr>
      </w:pPr>
      <w:r>
        <w:rPr>
          <w:rFonts w:hint="eastAsia"/>
        </w:rPr>
        <w:t xml:space="preserve"> </w:t>
      </w:r>
    </w:p>
    <w:p w14:paraId="0391825A">
      <w:pPr>
        <w:spacing w:after="0" w:line="259" w:lineRule="auto"/>
        <w:ind w:left="0" w:right="0" w:firstLine="0"/>
        <w:jc w:val="left"/>
        <w:rPr>
          <w:rFonts w:hint="eastAsia"/>
        </w:rPr>
      </w:pPr>
      <w:r>
        <w:rPr>
          <w:rFonts w:hint="eastAsia"/>
        </w:rPr>
        <w:t xml:space="preserve">Knowledge will come to many too late. </w:t>
      </w:r>
    </w:p>
    <w:p w14:paraId="78994D32">
      <w:pPr>
        <w:spacing w:after="0" w:line="259" w:lineRule="auto"/>
        <w:ind w:left="0" w:right="0" w:firstLine="0"/>
        <w:jc w:val="left"/>
        <w:rPr>
          <w:rFonts w:hint="eastAsia"/>
        </w:rPr>
      </w:pPr>
      <w:r>
        <w:rPr>
          <w:rFonts w:hint="eastAsia"/>
        </w:rPr>
        <w:t>知识对许多人来说来得太晚了。</w:t>
      </w:r>
    </w:p>
    <w:p w14:paraId="6F8633B4">
      <w:pPr>
        <w:spacing w:after="0" w:line="259" w:lineRule="auto"/>
        <w:ind w:left="0" w:right="0" w:firstLine="0"/>
        <w:jc w:val="left"/>
        <w:rPr>
          <w:rFonts w:hint="eastAsia"/>
        </w:rPr>
      </w:pPr>
      <w:r>
        <w:rPr>
          <w:rFonts w:hint="eastAsia"/>
        </w:rPr>
        <w:t xml:space="preserve"> </w:t>
      </w:r>
    </w:p>
    <w:p w14:paraId="559D1C98">
      <w:pPr>
        <w:spacing w:after="0" w:line="259" w:lineRule="auto"/>
        <w:ind w:left="0" w:right="0" w:firstLine="0"/>
        <w:jc w:val="left"/>
        <w:rPr>
          <w:rFonts w:hint="eastAsia"/>
        </w:rPr>
      </w:pPr>
      <w:r>
        <w:rPr>
          <w:rFonts w:hint="eastAsia"/>
        </w:rPr>
        <w:t xml:space="preserve">They will see at last the value of an immortal soul, and the happiness of having it saved. </w:t>
      </w:r>
    </w:p>
    <w:p w14:paraId="1A0870B9">
      <w:pPr>
        <w:spacing w:after="0" w:line="259" w:lineRule="auto"/>
        <w:ind w:left="0" w:right="0" w:firstLine="0"/>
        <w:jc w:val="left"/>
        <w:rPr>
          <w:rFonts w:hint="eastAsia"/>
        </w:rPr>
      </w:pPr>
      <w:r>
        <w:rPr>
          <w:rFonts w:hint="eastAsia"/>
        </w:rPr>
        <w:t>他们最终会看到不朽灵魂的价值，以及灵魂得救的幸福。</w:t>
      </w:r>
    </w:p>
    <w:p w14:paraId="594B13E8">
      <w:pPr>
        <w:spacing w:after="0" w:line="259" w:lineRule="auto"/>
        <w:ind w:left="0" w:right="0" w:firstLine="0"/>
        <w:jc w:val="left"/>
        <w:rPr>
          <w:rFonts w:hint="eastAsia"/>
        </w:rPr>
      </w:pPr>
      <w:r>
        <w:rPr>
          <w:rFonts w:hint="eastAsia"/>
        </w:rPr>
        <w:t xml:space="preserve"> </w:t>
      </w:r>
    </w:p>
    <w:p w14:paraId="4C620F64">
      <w:pPr>
        <w:spacing w:after="0" w:line="259" w:lineRule="auto"/>
        <w:ind w:left="0" w:right="0" w:firstLine="0"/>
        <w:jc w:val="left"/>
        <w:rPr>
          <w:rFonts w:hint="eastAsia"/>
        </w:rPr>
      </w:pPr>
      <w:r>
        <w:rPr>
          <w:rFonts w:hint="eastAsia"/>
        </w:rPr>
        <w:t xml:space="preserve">They will understand at last their own sinfulness and God's holiness, and the glorious fitness of the Gospel of Christ. </w:t>
      </w:r>
    </w:p>
    <w:p w14:paraId="03A9D774">
      <w:pPr>
        <w:spacing w:after="0" w:line="259" w:lineRule="auto"/>
        <w:ind w:left="0" w:right="0" w:firstLine="0"/>
        <w:jc w:val="left"/>
        <w:rPr>
          <w:rFonts w:hint="eastAsia"/>
        </w:rPr>
      </w:pPr>
      <w:r>
        <w:rPr>
          <w:rFonts w:hint="eastAsia"/>
        </w:rPr>
        <w:t>他们最终会明白自己的罪孽和神的圣洁，以及基督福音的荣耀适切性。</w:t>
      </w:r>
    </w:p>
    <w:p w14:paraId="2EBDC6D5">
      <w:pPr>
        <w:spacing w:after="0" w:line="259" w:lineRule="auto"/>
        <w:ind w:left="0" w:right="0" w:firstLine="0"/>
        <w:jc w:val="left"/>
        <w:rPr>
          <w:rFonts w:hint="eastAsia"/>
        </w:rPr>
      </w:pPr>
      <w:r>
        <w:rPr>
          <w:rFonts w:hint="eastAsia"/>
        </w:rPr>
        <w:t xml:space="preserve"> </w:t>
      </w:r>
    </w:p>
    <w:p w14:paraId="3347B09F">
      <w:pPr>
        <w:spacing w:after="0" w:line="259" w:lineRule="auto"/>
        <w:ind w:left="0" w:right="0" w:firstLine="0"/>
        <w:jc w:val="left"/>
        <w:rPr>
          <w:rFonts w:hint="eastAsia"/>
        </w:rPr>
      </w:pPr>
      <w:r>
        <w:rPr>
          <w:rFonts w:hint="eastAsia"/>
        </w:rPr>
        <w:t xml:space="preserve">They will comprehend at last why ministers seemed so anxious, and preached so long, and implored them so earnestly to be converted. </w:t>
      </w:r>
    </w:p>
    <w:p w14:paraId="0481CC0F">
      <w:pPr>
        <w:spacing w:after="0" w:line="259" w:lineRule="auto"/>
        <w:ind w:left="0" w:right="0" w:firstLine="0"/>
        <w:jc w:val="left"/>
        <w:rPr>
          <w:rFonts w:hint="eastAsia"/>
        </w:rPr>
      </w:pPr>
      <w:r>
        <w:rPr>
          <w:rFonts w:hint="eastAsia"/>
        </w:rPr>
        <w:t>他们最终会理解为什么牧师们显得如此焦虑，讲道如此之长，并如此恳切地恳求他们归正。</w:t>
      </w:r>
    </w:p>
    <w:p w14:paraId="525CA438">
      <w:pPr>
        <w:spacing w:after="0" w:line="259" w:lineRule="auto"/>
        <w:ind w:left="0" w:right="0" w:firstLine="0"/>
        <w:jc w:val="left"/>
        <w:rPr>
          <w:rFonts w:hint="eastAsia"/>
        </w:rPr>
      </w:pPr>
      <w:r>
        <w:rPr>
          <w:rFonts w:hint="eastAsia"/>
        </w:rPr>
        <w:t xml:space="preserve"> </w:t>
      </w:r>
    </w:p>
    <w:p w14:paraId="395AA2E2">
      <w:pPr>
        <w:spacing w:after="0" w:line="259" w:lineRule="auto"/>
        <w:ind w:left="0" w:right="0" w:firstLine="0"/>
        <w:jc w:val="left"/>
        <w:rPr>
          <w:rFonts w:hint="eastAsia"/>
        </w:rPr>
      </w:pPr>
      <w:r>
        <w:rPr>
          <w:rFonts w:hint="eastAsia"/>
        </w:rPr>
        <w:t xml:space="preserve">But, to their grief, they will know all this “too late!” </w:t>
      </w:r>
    </w:p>
    <w:p w14:paraId="48E0C1C5">
      <w:pPr>
        <w:spacing w:after="0" w:line="259" w:lineRule="auto"/>
        <w:ind w:left="0" w:right="0" w:firstLine="0"/>
        <w:jc w:val="left"/>
        <w:rPr>
          <w:rFonts w:hint="eastAsia"/>
        </w:rPr>
      </w:pPr>
      <w:r>
        <w:rPr>
          <w:rFonts w:hint="eastAsia"/>
        </w:rPr>
        <w:t>但令他们悲伤的是，他们知道这一切“太晚了！”</w:t>
      </w:r>
    </w:p>
    <w:p w14:paraId="60383716">
      <w:pPr>
        <w:spacing w:after="0" w:line="259" w:lineRule="auto"/>
        <w:ind w:left="0" w:right="0" w:firstLine="0"/>
        <w:jc w:val="left"/>
        <w:rPr>
          <w:rFonts w:hint="eastAsia"/>
        </w:rPr>
      </w:pPr>
      <w:r>
        <w:rPr>
          <w:rFonts w:hint="eastAsia"/>
        </w:rPr>
        <w:t xml:space="preserve"> </w:t>
      </w:r>
    </w:p>
    <w:p w14:paraId="40D7B0AE">
      <w:pPr>
        <w:spacing w:after="0" w:line="259" w:lineRule="auto"/>
        <w:ind w:left="0" w:right="0" w:firstLine="0"/>
        <w:jc w:val="left"/>
        <w:rPr>
          <w:rFonts w:hint="eastAsia"/>
        </w:rPr>
      </w:pPr>
      <w:r>
        <w:rPr>
          <w:rFonts w:hint="eastAsia"/>
        </w:rPr>
        <w:t xml:space="preserve">Repentance will come to many too late. </w:t>
      </w:r>
    </w:p>
    <w:p w14:paraId="1DD174D9">
      <w:pPr>
        <w:spacing w:after="0" w:line="259" w:lineRule="auto"/>
        <w:ind w:left="0" w:right="0" w:firstLine="0"/>
        <w:jc w:val="left"/>
        <w:rPr>
          <w:rFonts w:hint="eastAsia"/>
        </w:rPr>
      </w:pPr>
      <w:r>
        <w:rPr>
          <w:rFonts w:hint="eastAsia"/>
        </w:rPr>
        <w:t>悔改对许多人来说来得太晚了。</w:t>
      </w:r>
    </w:p>
    <w:p w14:paraId="7AD478E2">
      <w:pPr>
        <w:spacing w:after="0" w:line="259" w:lineRule="auto"/>
        <w:ind w:left="0" w:right="0" w:firstLine="0"/>
        <w:jc w:val="left"/>
        <w:rPr>
          <w:rFonts w:hint="eastAsia"/>
        </w:rPr>
      </w:pPr>
      <w:r>
        <w:rPr>
          <w:rFonts w:hint="eastAsia"/>
        </w:rPr>
        <w:t xml:space="preserve"> </w:t>
      </w:r>
    </w:p>
    <w:p w14:paraId="2C56A284">
      <w:pPr>
        <w:spacing w:after="0" w:line="259" w:lineRule="auto"/>
        <w:ind w:left="0" w:right="0" w:firstLine="0"/>
        <w:jc w:val="left"/>
        <w:rPr>
          <w:rFonts w:hint="eastAsia"/>
        </w:rPr>
      </w:pPr>
      <w:r>
        <w:rPr>
          <w:rFonts w:hint="eastAsia"/>
        </w:rPr>
        <w:t xml:space="preserve">They will discover their own surpassing wickedness and be thoroughly ashamed of their past folly. </w:t>
      </w:r>
    </w:p>
    <w:p w14:paraId="61FDC7A9">
      <w:pPr>
        <w:spacing w:after="0" w:line="259" w:lineRule="auto"/>
        <w:ind w:left="0" w:right="0" w:firstLine="0"/>
        <w:jc w:val="left"/>
        <w:rPr>
          <w:rFonts w:hint="eastAsia"/>
        </w:rPr>
      </w:pPr>
      <w:r>
        <w:rPr>
          <w:rFonts w:hint="eastAsia"/>
        </w:rPr>
        <w:t>他们会发现自己极度的邪恶，并对自己过去的愚蠢感到彻底羞愧。</w:t>
      </w:r>
    </w:p>
    <w:p w14:paraId="7A85916D">
      <w:pPr>
        <w:spacing w:after="0" w:line="259" w:lineRule="auto"/>
        <w:ind w:left="0" w:right="0" w:firstLine="0"/>
        <w:jc w:val="left"/>
        <w:rPr>
          <w:rFonts w:hint="eastAsia"/>
        </w:rPr>
      </w:pPr>
      <w:r>
        <w:rPr>
          <w:rFonts w:hint="eastAsia"/>
        </w:rPr>
        <w:t xml:space="preserve"> </w:t>
      </w:r>
    </w:p>
    <w:p w14:paraId="1F582B48">
      <w:pPr>
        <w:spacing w:after="0" w:line="259" w:lineRule="auto"/>
        <w:ind w:left="0" w:right="0" w:firstLine="0"/>
        <w:jc w:val="left"/>
        <w:rPr>
          <w:rFonts w:hint="eastAsia"/>
        </w:rPr>
      </w:pPr>
      <w:r>
        <w:rPr>
          <w:rFonts w:hint="eastAsia"/>
        </w:rPr>
        <w:t xml:space="preserve">They will be full of bitter regret and hopeless wailings, of keen convictions and of piercing sorrows. </w:t>
      </w:r>
    </w:p>
    <w:p w14:paraId="08994D2A">
      <w:pPr>
        <w:spacing w:after="0" w:line="259" w:lineRule="auto"/>
        <w:ind w:left="0" w:right="0" w:firstLine="0"/>
        <w:jc w:val="left"/>
        <w:rPr>
          <w:rFonts w:hint="eastAsia"/>
        </w:rPr>
      </w:pPr>
      <w:r>
        <w:rPr>
          <w:rFonts w:hint="eastAsia"/>
        </w:rPr>
        <w:t>他们将充满痛苦的悔恨和绝望的哀号，充满敏锐的定罪感和刺骨的悲伤。</w:t>
      </w:r>
    </w:p>
    <w:p w14:paraId="630F5A8B">
      <w:pPr>
        <w:spacing w:after="0" w:line="259" w:lineRule="auto"/>
        <w:ind w:left="0" w:right="0" w:firstLine="0"/>
        <w:jc w:val="left"/>
        <w:rPr>
          <w:rFonts w:hint="eastAsia"/>
        </w:rPr>
      </w:pPr>
      <w:r>
        <w:rPr>
          <w:rFonts w:hint="eastAsia"/>
        </w:rPr>
        <w:t xml:space="preserve"> </w:t>
      </w:r>
    </w:p>
    <w:p w14:paraId="0F78D1ED">
      <w:pPr>
        <w:spacing w:after="0" w:line="259" w:lineRule="auto"/>
        <w:ind w:left="0" w:right="0" w:firstLine="0"/>
        <w:jc w:val="left"/>
        <w:rPr>
          <w:rFonts w:hint="eastAsia"/>
        </w:rPr>
      </w:pPr>
      <w:r>
        <w:rPr>
          <w:rFonts w:hint="eastAsia"/>
        </w:rPr>
        <w:t xml:space="preserve">They will weep, and wail, and mourn, when they reflect on their sins. </w:t>
      </w:r>
    </w:p>
    <w:p w14:paraId="6772B420">
      <w:pPr>
        <w:spacing w:after="0" w:line="259" w:lineRule="auto"/>
        <w:ind w:left="0" w:right="0" w:firstLine="0"/>
        <w:jc w:val="left"/>
        <w:rPr>
          <w:rFonts w:hint="eastAsia"/>
        </w:rPr>
      </w:pPr>
      <w:r>
        <w:rPr>
          <w:rFonts w:hint="eastAsia"/>
        </w:rPr>
        <w:t>当他们反思自己的罪时，他们会哭泣、哀号和悲伤。</w:t>
      </w:r>
    </w:p>
    <w:p w14:paraId="6BBAD4B5">
      <w:pPr>
        <w:spacing w:after="0" w:line="259" w:lineRule="auto"/>
        <w:ind w:left="0" w:right="0" w:firstLine="0"/>
        <w:jc w:val="left"/>
        <w:rPr>
          <w:rFonts w:hint="eastAsia"/>
        </w:rPr>
      </w:pPr>
      <w:r>
        <w:rPr>
          <w:rFonts w:hint="eastAsia"/>
        </w:rPr>
        <w:t xml:space="preserve"> </w:t>
      </w:r>
    </w:p>
    <w:p w14:paraId="502EB018">
      <w:pPr>
        <w:spacing w:after="0" w:line="259" w:lineRule="auto"/>
        <w:ind w:left="0" w:right="0" w:firstLine="0"/>
        <w:jc w:val="left"/>
        <w:rPr>
          <w:rFonts w:hint="eastAsia"/>
        </w:rPr>
      </w:pPr>
      <w:r>
        <w:rPr>
          <w:rFonts w:hint="eastAsia"/>
        </w:rPr>
        <w:t xml:space="preserve">The remembrance of their lives will be grievous to them; the burden of their guilt will seem intolerable. </w:t>
      </w:r>
    </w:p>
    <w:p w14:paraId="052A45E5">
      <w:pPr>
        <w:spacing w:after="0" w:line="259" w:lineRule="auto"/>
        <w:ind w:left="0" w:right="0" w:firstLine="0"/>
        <w:jc w:val="left"/>
        <w:rPr>
          <w:rFonts w:hint="eastAsia"/>
        </w:rPr>
      </w:pPr>
      <w:r>
        <w:rPr>
          <w:rFonts w:hint="eastAsia"/>
        </w:rPr>
        <w:t>对自己生活的回忆将是痛苦的；罪疚的重担将显得难以忍受。</w:t>
      </w:r>
    </w:p>
    <w:p w14:paraId="02DDFE9E">
      <w:pPr>
        <w:spacing w:after="0" w:line="259" w:lineRule="auto"/>
        <w:ind w:left="0" w:right="0" w:firstLine="0"/>
        <w:jc w:val="left"/>
        <w:rPr>
          <w:rFonts w:hint="eastAsia"/>
        </w:rPr>
      </w:pPr>
      <w:r>
        <w:rPr>
          <w:rFonts w:hint="eastAsia"/>
        </w:rPr>
        <w:t xml:space="preserve"> </w:t>
      </w:r>
    </w:p>
    <w:p w14:paraId="576467AC">
      <w:pPr>
        <w:spacing w:after="0" w:line="259" w:lineRule="auto"/>
        <w:ind w:left="0" w:right="0" w:firstLine="0"/>
        <w:jc w:val="left"/>
        <w:rPr>
          <w:rFonts w:hint="eastAsia"/>
        </w:rPr>
      </w:pPr>
      <w:r>
        <w:rPr>
          <w:rFonts w:hint="eastAsia"/>
        </w:rPr>
        <w:t xml:space="preserve">But, to their grief, like Judas Iscariot, they will repent “too late!” </w:t>
      </w:r>
    </w:p>
    <w:p w14:paraId="71BF07CF">
      <w:pPr>
        <w:spacing w:after="0" w:line="259" w:lineRule="auto"/>
        <w:ind w:left="0" w:right="0" w:firstLine="0"/>
        <w:jc w:val="left"/>
        <w:rPr>
          <w:rFonts w:hint="eastAsia"/>
        </w:rPr>
      </w:pPr>
      <w:r>
        <w:rPr>
          <w:rFonts w:hint="eastAsia"/>
        </w:rPr>
        <w:t>但令他们悲伤的是，像加略人犹大一样，他们悔改“太晚了！”</w:t>
      </w:r>
    </w:p>
    <w:p w14:paraId="597652BB">
      <w:pPr>
        <w:spacing w:after="0" w:line="259" w:lineRule="auto"/>
        <w:ind w:left="0" w:right="0" w:firstLine="0"/>
        <w:jc w:val="left"/>
        <w:rPr>
          <w:rFonts w:hint="eastAsia"/>
        </w:rPr>
      </w:pPr>
      <w:r>
        <w:rPr>
          <w:rFonts w:hint="eastAsia"/>
        </w:rPr>
        <w:t xml:space="preserve"> </w:t>
      </w:r>
    </w:p>
    <w:p w14:paraId="09D2DAF3">
      <w:pPr>
        <w:spacing w:after="0" w:line="259" w:lineRule="auto"/>
        <w:ind w:left="0" w:right="0" w:firstLine="0"/>
        <w:jc w:val="left"/>
        <w:rPr>
          <w:rFonts w:hint="eastAsia"/>
        </w:rPr>
      </w:pPr>
      <w:r>
        <w:rPr>
          <w:rFonts w:hint="eastAsia"/>
        </w:rPr>
        <w:t xml:space="preserve">Faith will come to many too late. </w:t>
      </w:r>
    </w:p>
    <w:p w14:paraId="4B757CC1">
      <w:pPr>
        <w:spacing w:after="0" w:line="259" w:lineRule="auto"/>
        <w:ind w:left="0" w:right="0" w:firstLine="0"/>
        <w:jc w:val="left"/>
        <w:rPr>
          <w:rFonts w:hint="eastAsia"/>
        </w:rPr>
      </w:pPr>
      <w:r>
        <w:rPr>
          <w:rFonts w:hint="eastAsia"/>
        </w:rPr>
        <w:t>信心对许多人来说来得太晚了。</w:t>
      </w:r>
    </w:p>
    <w:p w14:paraId="2D96D28D">
      <w:pPr>
        <w:spacing w:after="0" w:line="259" w:lineRule="auto"/>
        <w:ind w:left="0" w:right="0" w:firstLine="0"/>
        <w:jc w:val="left"/>
        <w:rPr>
          <w:rFonts w:hint="eastAsia"/>
        </w:rPr>
      </w:pPr>
      <w:r>
        <w:rPr>
          <w:rFonts w:hint="eastAsia"/>
        </w:rPr>
        <w:t xml:space="preserve"> </w:t>
      </w:r>
    </w:p>
    <w:p w14:paraId="3F89421A">
      <w:pPr>
        <w:spacing w:after="0" w:line="259" w:lineRule="auto"/>
        <w:ind w:left="0" w:right="0" w:firstLine="0"/>
        <w:jc w:val="left"/>
        <w:rPr>
          <w:rFonts w:hint="eastAsia"/>
        </w:rPr>
      </w:pPr>
      <w:r>
        <w:rPr>
          <w:rFonts w:hint="eastAsia"/>
        </w:rPr>
        <w:t xml:space="preserve">They will no longer be able to deny that there is a God, and a devil, a heaven, and a hell. </w:t>
      </w:r>
    </w:p>
    <w:p w14:paraId="51B578D8">
      <w:pPr>
        <w:spacing w:after="0" w:line="259" w:lineRule="auto"/>
        <w:ind w:left="0" w:right="0" w:firstLine="0"/>
        <w:jc w:val="left"/>
        <w:rPr>
          <w:rFonts w:hint="eastAsia"/>
        </w:rPr>
      </w:pPr>
      <w:r>
        <w:rPr>
          <w:rFonts w:hint="eastAsia"/>
        </w:rPr>
        <w:t>他们将不再能否认有神、魔鬼、天堂和地狱。</w:t>
      </w:r>
    </w:p>
    <w:p w14:paraId="39064AE3">
      <w:pPr>
        <w:spacing w:after="0" w:line="259" w:lineRule="auto"/>
        <w:ind w:left="0" w:right="0" w:firstLine="0"/>
        <w:jc w:val="left"/>
        <w:rPr>
          <w:rFonts w:hint="eastAsia"/>
        </w:rPr>
      </w:pPr>
      <w:r>
        <w:rPr>
          <w:rFonts w:hint="eastAsia"/>
        </w:rPr>
        <w:t xml:space="preserve"> </w:t>
      </w:r>
    </w:p>
    <w:p w14:paraId="50D3EEE2">
      <w:pPr>
        <w:spacing w:after="0" w:line="259" w:lineRule="auto"/>
        <w:ind w:left="0" w:right="0" w:firstLine="0"/>
        <w:jc w:val="left"/>
        <w:rPr>
          <w:rFonts w:hint="eastAsia"/>
        </w:rPr>
      </w:pPr>
      <w:r>
        <w:rPr>
          <w:rFonts w:hint="eastAsia"/>
        </w:rPr>
        <w:t xml:space="preserve">False religion, and skepticism, and unfaithfulness will be laid aside forever; scoffing, and joking, and free-thinking will cease. </w:t>
      </w:r>
    </w:p>
    <w:p w14:paraId="0F57AA0B">
      <w:pPr>
        <w:spacing w:after="0" w:line="259" w:lineRule="auto"/>
        <w:ind w:left="0" w:right="0" w:firstLine="0"/>
        <w:jc w:val="left"/>
        <w:rPr>
          <w:rFonts w:hint="eastAsia"/>
        </w:rPr>
      </w:pPr>
      <w:r>
        <w:rPr>
          <w:rFonts w:hint="eastAsia"/>
        </w:rPr>
        <w:t>虚假的宗教、怀疑主义和不忠将被永远搁置；嘲笑、开玩笑和自由思想将停止。</w:t>
      </w:r>
    </w:p>
    <w:p w14:paraId="19272DE0">
      <w:pPr>
        <w:spacing w:after="0" w:line="259" w:lineRule="auto"/>
        <w:ind w:left="0" w:right="0" w:firstLine="0"/>
        <w:jc w:val="left"/>
        <w:rPr>
          <w:rFonts w:hint="eastAsia"/>
        </w:rPr>
      </w:pPr>
      <w:r>
        <w:rPr>
          <w:rFonts w:hint="eastAsia"/>
        </w:rPr>
        <w:t xml:space="preserve"> </w:t>
      </w:r>
    </w:p>
    <w:p w14:paraId="1AC21E43">
      <w:pPr>
        <w:spacing w:after="0" w:line="259" w:lineRule="auto"/>
        <w:ind w:left="0" w:right="0" w:firstLine="0"/>
        <w:jc w:val="left"/>
        <w:rPr>
          <w:rFonts w:hint="eastAsia"/>
        </w:rPr>
      </w:pPr>
      <w:r>
        <w:rPr>
          <w:rFonts w:hint="eastAsia"/>
        </w:rPr>
        <w:t xml:space="preserve">They will see with their own eyes and feel in their own bodies, that the things of which ministers spoke were not cleverly devised fables, but great real truths. </w:t>
      </w:r>
    </w:p>
    <w:p w14:paraId="7600B973">
      <w:pPr>
        <w:spacing w:after="0" w:line="259" w:lineRule="auto"/>
        <w:ind w:left="0" w:right="0" w:firstLine="0"/>
        <w:jc w:val="left"/>
        <w:rPr>
          <w:rFonts w:hint="eastAsia"/>
        </w:rPr>
      </w:pPr>
      <w:r>
        <w:rPr>
          <w:rFonts w:hint="eastAsia"/>
        </w:rPr>
        <w:t>他们将亲眼看到并亲身体验到，牧师们所说的事情不是巧妙编造的寓言，而是伟大的真实真理。</w:t>
      </w:r>
    </w:p>
    <w:p w14:paraId="1AE5017D">
      <w:pPr>
        <w:spacing w:after="0" w:line="259" w:lineRule="auto"/>
        <w:ind w:left="0" w:right="0" w:firstLine="0"/>
        <w:jc w:val="left"/>
        <w:rPr>
          <w:rFonts w:hint="eastAsia"/>
        </w:rPr>
      </w:pPr>
      <w:r>
        <w:rPr>
          <w:rFonts w:hint="eastAsia"/>
        </w:rPr>
        <w:t xml:space="preserve"> </w:t>
      </w:r>
    </w:p>
    <w:p w14:paraId="7B6DE663">
      <w:pPr>
        <w:spacing w:after="0" w:line="259" w:lineRule="auto"/>
        <w:ind w:left="0" w:right="0" w:firstLine="0"/>
        <w:jc w:val="left"/>
        <w:rPr>
          <w:rFonts w:hint="eastAsia"/>
        </w:rPr>
      </w:pPr>
      <w:r>
        <w:rPr>
          <w:rFonts w:hint="eastAsia"/>
        </w:rPr>
        <w:t xml:space="preserve">They will find out to their cost that evangelical religion was not lip service, extravagance, fanaticism, and enthusiasm: they will discover that it was the one thing they needed, and that the lack of it will cause them to be lost forever. </w:t>
      </w:r>
    </w:p>
    <w:p w14:paraId="6CFAE72C">
      <w:pPr>
        <w:spacing w:after="0" w:line="259" w:lineRule="auto"/>
        <w:ind w:left="0" w:right="0" w:firstLine="0"/>
        <w:jc w:val="left"/>
        <w:rPr>
          <w:rFonts w:hint="eastAsia"/>
        </w:rPr>
      </w:pPr>
      <w:r>
        <w:rPr>
          <w:rFonts w:hint="eastAsia"/>
        </w:rPr>
        <w:t>他们将付出代价发现，福音派宗教不是嘴皮子功夫、奢侈、狂热和盲信：他们将发现那是他们唯一需要的东西，缺乏它将导致他们永远失丧。</w:t>
      </w:r>
    </w:p>
    <w:p w14:paraId="020C2AED">
      <w:pPr>
        <w:spacing w:after="0" w:line="259" w:lineRule="auto"/>
        <w:ind w:left="0" w:right="0" w:firstLine="0"/>
        <w:jc w:val="left"/>
        <w:rPr>
          <w:rFonts w:hint="eastAsia"/>
        </w:rPr>
      </w:pPr>
      <w:r>
        <w:rPr>
          <w:rFonts w:hint="eastAsia"/>
        </w:rPr>
        <w:t xml:space="preserve"> </w:t>
      </w:r>
    </w:p>
    <w:p w14:paraId="18BB0279">
      <w:pPr>
        <w:spacing w:after="0" w:line="259" w:lineRule="auto"/>
        <w:ind w:left="0" w:right="0" w:firstLine="0"/>
        <w:jc w:val="left"/>
        <w:rPr>
          <w:rFonts w:hint="eastAsia"/>
        </w:rPr>
      </w:pPr>
      <w:r>
        <w:rPr>
          <w:rFonts w:hint="eastAsia"/>
        </w:rPr>
        <w:t xml:space="preserve">Like the devil, they will finally believe and tremble, but “too late!” </w:t>
      </w:r>
    </w:p>
    <w:p w14:paraId="5424F94A">
      <w:pPr>
        <w:spacing w:after="0" w:line="259" w:lineRule="auto"/>
        <w:ind w:left="0" w:right="0" w:firstLine="0"/>
        <w:jc w:val="left"/>
        <w:rPr>
          <w:rFonts w:hint="eastAsia"/>
        </w:rPr>
      </w:pPr>
      <w:r>
        <w:rPr>
          <w:rFonts w:hint="eastAsia"/>
        </w:rPr>
        <w:t>像魔鬼一样，他们最终会信并且战惊，但“太晚了！”</w:t>
      </w:r>
    </w:p>
    <w:p w14:paraId="385718C3">
      <w:pPr>
        <w:spacing w:after="0" w:line="259" w:lineRule="auto"/>
        <w:ind w:left="0" w:right="0" w:firstLine="0"/>
        <w:jc w:val="left"/>
        <w:rPr>
          <w:rFonts w:hint="eastAsia"/>
        </w:rPr>
      </w:pPr>
      <w:r>
        <w:rPr>
          <w:rFonts w:hint="eastAsia"/>
        </w:rPr>
        <w:t xml:space="preserve"> </w:t>
      </w:r>
    </w:p>
    <w:p w14:paraId="71F895EA">
      <w:pPr>
        <w:spacing w:after="0" w:line="259" w:lineRule="auto"/>
        <w:ind w:left="0" w:right="0" w:firstLine="0"/>
        <w:jc w:val="left"/>
        <w:rPr>
          <w:rFonts w:hint="eastAsia"/>
        </w:rPr>
      </w:pPr>
      <w:r>
        <w:rPr>
          <w:rFonts w:hint="eastAsia"/>
        </w:rPr>
        <w:t xml:space="preserve">A desire of salvation will come to many too late. </w:t>
      </w:r>
    </w:p>
    <w:p w14:paraId="797DEF3F">
      <w:pPr>
        <w:spacing w:after="0" w:line="259" w:lineRule="auto"/>
        <w:ind w:left="0" w:right="0" w:firstLine="0"/>
        <w:jc w:val="left"/>
        <w:rPr>
          <w:rFonts w:hint="eastAsia"/>
        </w:rPr>
      </w:pPr>
      <w:r>
        <w:rPr>
          <w:rFonts w:hint="eastAsia"/>
        </w:rPr>
        <w:t>得救的渴望对许多人来说来得太晚了。</w:t>
      </w:r>
    </w:p>
    <w:p w14:paraId="331AC741">
      <w:pPr>
        <w:spacing w:after="0" w:line="259" w:lineRule="auto"/>
        <w:ind w:left="0" w:right="0" w:firstLine="0"/>
        <w:jc w:val="left"/>
        <w:rPr>
          <w:rFonts w:hint="eastAsia"/>
        </w:rPr>
      </w:pPr>
      <w:r>
        <w:rPr>
          <w:rFonts w:hint="eastAsia"/>
        </w:rPr>
        <w:t xml:space="preserve"> </w:t>
      </w:r>
    </w:p>
    <w:p w14:paraId="62331C70">
      <w:pPr>
        <w:spacing w:after="0" w:line="259" w:lineRule="auto"/>
        <w:ind w:left="0" w:right="0" w:firstLine="0"/>
        <w:jc w:val="left"/>
        <w:rPr>
          <w:rFonts w:hint="eastAsia"/>
        </w:rPr>
      </w:pPr>
      <w:r>
        <w:rPr>
          <w:rFonts w:hint="eastAsia"/>
        </w:rPr>
        <w:t xml:space="preserve">They will long after forgiveness, and peace, and the favor of God, when they can no more be had. </w:t>
      </w:r>
    </w:p>
    <w:p w14:paraId="42AF4AF0">
      <w:pPr>
        <w:spacing w:after="0" w:line="259" w:lineRule="auto"/>
        <w:ind w:left="0" w:right="0" w:firstLine="0"/>
        <w:jc w:val="left"/>
        <w:rPr>
          <w:rFonts w:hint="eastAsia"/>
        </w:rPr>
      </w:pPr>
      <w:r>
        <w:rPr>
          <w:rFonts w:hint="eastAsia"/>
        </w:rPr>
        <w:t>当赦免、平安和神的恩宠不再可得时，他们会渴望它们。</w:t>
      </w:r>
    </w:p>
    <w:p w14:paraId="5B0EDBC7">
      <w:pPr>
        <w:spacing w:after="0" w:line="259" w:lineRule="auto"/>
        <w:ind w:left="0" w:right="0" w:firstLine="0"/>
        <w:jc w:val="left"/>
        <w:rPr>
          <w:rFonts w:hint="eastAsia"/>
        </w:rPr>
      </w:pPr>
      <w:r>
        <w:rPr>
          <w:rFonts w:hint="eastAsia"/>
        </w:rPr>
        <w:t xml:space="preserve"> </w:t>
      </w:r>
    </w:p>
    <w:p w14:paraId="72E750C7">
      <w:pPr>
        <w:spacing w:after="0" w:line="259" w:lineRule="auto"/>
        <w:ind w:left="0" w:right="0" w:firstLine="0"/>
        <w:jc w:val="left"/>
        <w:rPr>
          <w:rFonts w:hint="eastAsia"/>
        </w:rPr>
      </w:pPr>
      <w:r>
        <w:rPr>
          <w:rFonts w:hint="eastAsia"/>
        </w:rPr>
        <w:t xml:space="preserve">They will wish they might have one more Sunday over again, have one more offer of forgiveness, have one more call to prayer. </w:t>
      </w:r>
    </w:p>
    <w:p w14:paraId="323399CC">
      <w:pPr>
        <w:spacing w:after="0" w:line="259" w:lineRule="auto"/>
        <w:ind w:left="0" w:right="0" w:firstLine="0"/>
        <w:jc w:val="left"/>
        <w:rPr>
          <w:rFonts w:hint="eastAsia"/>
        </w:rPr>
      </w:pPr>
      <w:r>
        <w:rPr>
          <w:rFonts w:hint="eastAsia"/>
        </w:rPr>
        <w:t>他们会希望再过一个星期天，再有一次赦免的机会，再有一次祷告的呼召。</w:t>
      </w:r>
    </w:p>
    <w:p w14:paraId="22FDF4F4">
      <w:pPr>
        <w:spacing w:after="0" w:line="259" w:lineRule="auto"/>
        <w:ind w:left="0" w:right="0" w:firstLine="0"/>
        <w:jc w:val="left"/>
        <w:rPr>
          <w:rFonts w:hint="eastAsia"/>
        </w:rPr>
      </w:pPr>
      <w:r>
        <w:rPr>
          <w:rFonts w:hint="eastAsia"/>
        </w:rPr>
        <w:t xml:space="preserve"> </w:t>
      </w:r>
    </w:p>
    <w:p w14:paraId="58796ABD">
      <w:pPr>
        <w:spacing w:after="0" w:line="259" w:lineRule="auto"/>
        <w:ind w:left="0" w:right="0" w:firstLine="0"/>
        <w:jc w:val="left"/>
        <w:rPr>
          <w:rFonts w:hint="eastAsia"/>
        </w:rPr>
      </w:pPr>
      <w:r>
        <w:rPr>
          <w:rFonts w:hint="eastAsia"/>
        </w:rPr>
        <w:t xml:space="preserve">But it will matter nothing what they think, or feel, or desire then: the day of grace will be over; the door of salvation will be bolted and barred. It will be “too late!” </w:t>
      </w:r>
    </w:p>
    <w:p w14:paraId="4360EACC">
      <w:pPr>
        <w:spacing w:after="0" w:line="259" w:lineRule="auto"/>
        <w:ind w:left="0" w:right="0" w:firstLine="0"/>
        <w:jc w:val="left"/>
        <w:rPr>
          <w:rFonts w:hint="eastAsia"/>
        </w:rPr>
      </w:pPr>
      <w:r>
        <w:rPr>
          <w:rFonts w:hint="eastAsia"/>
        </w:rPr>
        <w:t>但那时他们想什么、感觉什么或渴望什么都无关紧要了：恩典的日子将结束；救恩之门将被闩上和锁住。这将是“太晚了！”</w:t>
      </w:r>
    </w:p>
    <w:p w14:paraId="20D9CFFF">
      <w:pPr>
        <w:spacing w:after="0" w:line="259" w:lineRule="auto"/>
        <w:ind w:left="0" w:right="0" w:firstLine="0"/>
        <w:jc w:val="left"/>
        <w:rPr>
          <w:rFonts w:hint="eastAsia"/>
        </w:rPr>
      </w:pPr>
      <w:r>
        <w:rPr>
          <w:rFonts w:hint="eastAsia"/>
        </w:rPr>
        <w:t xml:space="preserve"> </w:t>
      </w:r>
    </w:p>
    <w:p w14:paraId="258DE4B0">
      <w:pPr>
        <w:spacing w:after="0" w:line="259" w:lineRule="auto"/>
        <w:ind w:left="0" w:right="0" w:firstLine="0"/>
        <w:jc w:val="left"/>
        <w:rPr>
          <w:rFonts w:hint="eastAsia"/>
        </w:rPr>
      </w:pPr>
      <w:r>
        <w:rPr>
          <w:rFonts w:hint="eastAsia"/>
        </w:rPr>
        <w:t xml:space="preserve">I often think what a change there will be one day in the price and estimation at which things are valued. </w:t>
      </w:r>
    </w:p>
    <w:p w14:paraId="668D318E">
      <w:pPr>
        <w:spacing w:after="0" w:line="259" w:lineRule="auto"/>
        <w:ind w:left="0" w:right="0" w:firstLine="0"/>
        <w:jc w:val="left"/>
        <w:rPr>
          <w:rFonts w:hint="eastAsia"/>
        </w:rPr>
      </w:pPr>
      <w:r>
        <w:rPr>
          <w:rFonts w:hint="eastAsia"/>
        </w:rPr>
        <w:t>我常想，总有一天，事物被评估的价格和评价会有多么大的变化。</w:t>
      </w:r>
    </w:p>
    <w:p w14:paraId="55E89C57">
      <w:pPr>
        <w:spacing w:after="0" w:line="259" w:lineRule="auto"/>
        <w:ind w:left="0" w:right="0" w:firstLine="0"/>
        <w:jc w:val="left"/>
        <w:rPr>
          <w:rFonts w:hint="eastAsia"/>
        </w:rPr>
      </w:pPr>
      <w:r>
        <w:rPr>
          <w:rFonts w:hint="eastAsia"/>
        </w:rPr>
        <w:t xml:space="preserve"> </w:t>
      </w:r>
    </w:p>
    <w:p w14:paraId="76543F55">
      <w:pPr>
        <w:spacing w:after="0" w:line="259" w:lineRule="auto"/>
        <w:ind w:left="0" w:right="0" w:firstLine="0"/>
        <w:jc w:val="left"/>
        <w:rPr>
          <w:rFonts w:hint="eastAsia"/>
        </w:rPr>
      </w:pPr>
      <w:r>
        <w:rPr>
          <w:rFonts w:hint="eastAsia"/>
        </w:rPr>
        <w:t xml:space="preserve">I look around this world in which my lot is cast; I note the current price of everything this world contains; I look forward to the coming of Christ, and the great day of God. </w:t>
      </w:r>
    </w:p>
    <w:p w14:paraId="78143FBC">
      <w:pPr>
        <w:spacing w:after="0" w:line="259" w:lineRule="auto"/>
        <w:ind w:left="0" w:right="0" w:firstLine="0"/>
        <w:jc w:val="left"/>
        <w:rPr>
          <w:rFonts w:hint="eastAsia"/>
        </w:rPr>
      </w:pPr>
      <w:r>
        <w:rPr>
          <w:rFonts w:hint="eastAsia"/>
        </w:rPr>
        <w:t>我环顾我所处的这个世界；我注意到这个世界所包含的一切事物的当前价格；我展望基督的降临和神的大日子。</w:t>
      </w:r>
    </w:p>
    <w:p w14:paraId="396D7AD5">
      <w:pPr>
        <w:spacing w:after="0" w:line="259" w:lineRule="auto"/>
        <w:ind w:left="0" w:right="0" w:firstLine="0"/>
        <w:jc w:val="left"/>
        <w:rPr>
          <w:rFonts w:hint="eastAsia"/>
        </w:rPr>
      </w:pPr>
      <w:r>
        <w:rPr>
          <w:rFonts w:hint="eastAsia"/>
        </w:rPr>
        <w:t xml:space="preserve"> </w:t>
      </w:r>
    </w:p>
    <w:p w14:paraId="16266055">
      <w:pPr>
        <w:spacing w:after="0" w:line="259" w:lineRule="auto"/>
        <w:ind w:left="0" w:right="0" w:firstLine="0"/>
        <w:jc w:val="left"/>
        <w:rPr>
          <w:rFonts w:hint="eastAsia"/>
        </w:rPr>
      </w:pPr>
      <w:r>
        <w:rPr>
          <w:rFonts w:hint="eastAsia"/>
        </w:rPr>
        <w:t xml:space="preserve">I think of the new order of things, which that day will bring in; I read the words of the Lord Jesus, when He describes the master of the house rising up and shutting the door; and as I read, I say to myself, “There will be a great change soon.” </w:t>
      </w:r>
    </w:p>
    <w:p w14:paraId="70278782">
      <w:pPr>
        <w:spacing w:after="0" w:line="259" w:lineRule="auto"/>
        <w:ind w:left="0" w:right="0" w:firstLine="0"/>
        <w:jc w:val="left"/>
        <w:rPr>
          <w:rFonts w:hint="eastAsia"/>
        </w:rPr>
      </w:pPr>
      <w:r>
        <w:rPr>
          <w:rFonts w:hint="eastAsia"/>
        </w:rPr>
        <w:t>我想到那日子将带来的新秩序；我读到主耶稣的话，描述家主起来关了门；当我读的时候，我对自己说：“很快会有巨大的变化。”</w:t>
      </w:r>
    </w:p>
    <w:p w14:paraId="29A5DD65">
      <w:pPr>
        <w:spacing w:after="0" w:line="259" w:lineRule="auto"/>
        <w:ind w:left="0" w:right="0" w:firstLine="0"/>
        <w:jc w:val="left"/>
        <w:rPr>
          <w:rFonts w:hint="eastAsia"/>
        </w:rPr>
      </w:pPr>
      <w:r>
        <w:rPr>
          <w:rFonts w:hint="eastAsia"/>
        </w:rPr>
        <w:t xml:space="preserve"> </w:t>
      </w:r>
    </w:p>
    <w:p w14:paraId="407D0907">
      <w:pPr>
        <w:spacing w:after="0" w:line="259" w:lineRule="auto"/>
        <w:ind w:left="0" w:right="0" w:firstLine="0"/>
        <w:jc w:val="left"/>
        <w:rPr>
          <w:rFonts w:hint="eastAsia"/>
        </w:rPr>
      </w:pPr>
      <w:r>
        <w:rPr>
          <w:rFonts w:hint="eastAsia"/>
        </w:rPr>
        <w:t xml:space="preserve">What are the “dear things” now? </w:t>
      </w:r>
    </w:p>
    <w:p w14:paraId="2AABFAFC">
      <w:pPr>
        <w:spacing w:after="0" w:line="259" w:lineRule="auto"/>
        <w:ind w:left="0" w:right="0" w:firstLine="0"/>
        <w:jc w:val="left"/>
        <w:rPr>
          <w:rFonts w:hint="eastAsia"/>
        </w:rPr>
      </w:pPr>
      <w:r>
        <w:rPr>
          <w:rFonts w:hint="eastAsia"/>
        </w:rPr>
        <w:t>现在什么是“昂贵的东西”？</w:t>
      </w:r>
    </w:p>
    <w:p w14:paraId="4C381B08">
      <w:pPr>
        <w:spacing w:after="0" w:line="259" w:lineRule="auto"/>
        <w:ind w:left="0" w:right="0" w:firstLine="0"/>
        <w:jc w:val="left"/>
        <w:rPr>
          <w:rFonts w:hint="eastAsia"/>
        </w:rPr>
      </w:pPr>
      <w:r>
        <w:rPr>
          <w:rFonts w:hint="eastAsia"/>
        </w:rPr>
        <w:t xml:space="preserve"> </w:t>
      </w:r>
    </w:p>
    <w:p w14:paraId="07C55517">
      <w:pPr>
        <w:spacing w:after="0" w:line="259" w:lineRule="auto"/>
        <w:ind w:left="0" w:right="0" w:firstLine="0"/>
        <w:jc w:val="left"/>
        <w:rPr>
          <w:rFonts w:hint="eastAsia"/>
        </w:rPr>
      </w:pPr>
      <w:r>
        <w:rPr>
          <w:rFonts w:hint="eastAsia"/>
        </w:rPr>
        <w:t xml:space="preserve">Gold, silver, precious stones, bank notes, mines, ships, lands, houses, horses, cars, furniture, food, drink, clothes, and the like. </w:t>
      </w:r>
    </w:p>
    <w:p w14:paraId="2314894B">
      <w:pPr>
        <w:spacing w:after="0" w:line="259" w:lineRule="auto"/>
        <w:ind w:left="0" w:right="0" w:firstLine="0"/>
        <w:jc w:val="left"/>
        <w:rPr>
          <w:rFonts w:hint="eastAsia"/>
        </w:rPr>
      </w:pPr>
      <w:r>
        <w:rPr>
          <w:rFonts w:hint="eastAsia"/>
        </w:rPr>
        <w:t>金、银、宝石、钞票、矿山、船只、土地、房屋、马匹、汽车、家具、食物、饮料、衣服等等。</w:t>
      </w:r>
    </w:p>
    <w:p w14:paraId="57FB5448">
      <w:pPr>
        <w:spacing w:after="0" w:line="259" w:lineRule="auto"/>
        <w:ind w:left="0" w:right="0" w:firstLine="0"/>
        <w:jc w:val="left"/>
        <w:rPr>
          <w:rFonts w:hint="eastAsia"/>
        </w:rPr>
      </w:pPr>
      <w:r>
        <w:rPr>
          <w:rFonts w:hint="eastAsia"/>
        </w:rPr>
        <w:t xml:space="preserve"> </w:t>
      </w:r>
    </w:p>
    <w:p w14:paraId="4FEB95F3">
      <w:pPr>
        <w:spacing w:after="0" w:line="259" w:lineRule="auto"/>
        <w:ind w:left="0" w:right="0" w:firstLine="0"/>
        <w:jc w:val="left"/>
        <w:rPr>
          <w:rFonts w:hint="eastAsia"/>
        </w:rPr>
      </w:pPr>
      <w:r>
        <w:rPr>
          <w:rFonts w:hint="eastAsia"/>
        </w:rPr>
        <w:t xml:space="preserve">These are the things that are thought valuable; these are the things that command a ready market; these are the things which you can never get below a certain price. </w:t>
      </w:r>
    </w:p>
    <w:p w14:paraId="2AABCC0A">
      <w:pPr>
        <w:spacing w:after="0" w:line="259" w:lineRule="auto"/>
        <w:ind w:left="0" w:right="0" w:firstLine="0"/>
        <w:jc w:val="left"/>
        <w:rPr>
          <w:rFonts w:hint="eastAsia"/>
        </w:rPr>
      </w:pPr>
      <w:r>
        <w:rPr>
          <w:rFonts w:hint="eastAsia"/>
        </w:rPr>
        <w:t>这些是被认为有价值的东西；这些是畅销的东西；这些是你永远无法以低于某个价格得到的东西。</w:t>
      </w:r>
    </w:p>
    <w:p w14:paraId="3318EF3C">
      <w:pPr>
        <w:spacing w:after="0" w:line="259" w:lineRule="auto"/>
        <w:ind w:left="0" w:right="0" w:firstLine="0"/>
        <w:jc w:val="left"/>
        <w:rPr>
          <w:rFonts w:hint="eastAsia"/>
        </w:rPr>
      </w:pPr>
      <w:r>
        <w:rPr>
          <w:rFonts w:hint="eastAsia"/>
        </w:rPr>
        <w:t xml:space="preserve"> </w:t>
      </w:r>
    </w:p>
    <w:p w14:paraId="71CD96A3">
      <w:pPr>
        <w:spacing w:after="0" w:line="259" w:lineRule="auto"/>
        <w:ind w:left="0" w:right="0" w:firstLine="0"/>
        <w:jc w:val="left"/>
        <w:rPr>
          <w:rFonts w:hint="eastAsia"/>
        </w:rPr>
      </w:pPr>
      <w:r>
        <w:rPr>
          <w:rFonts w:hint="eastAsia"/>
        </w:rPr>
        <w:t xml:space="preserve">He that has a lot of these things is counted a wealthy man. </w:t>
      </w:r>
    </w:p>
    <w:p w14:paraId="49F2ED1D">
      <w:pPr>
        <w:spacing w:after="0" w:line="259" w:lineRule="auto"/>
        <w:ind w:left="0" w:right="0" w:firstLine="0"/>
        <w:jc w:val="left"/>
        <w:rPr>
          <w:rFonts w:hint="eastAsia"/>
        </w:rPr>
      </w:pPr>
      <w:r>
        <w:rPr>
          <w:rFonts w:hint="eastAsia"/>
        </w:rPr>
        <w:t>拥有许多这些东西的人被算为富人。</w:t>
      </w:r>
    </w:p>
    <w:p w14:paraId="3B587F5B">
      <w:pPr>
        <w:spacing w:after="0" w:line="259" w:lineRule="auto"/>
        <w:ind w:left="0" w:right="0" w:firstLine="0"/>
        <w:jc w:val="left"/>
        <w:rPr>
          <w:rFonts w:hint="eastAsia"/>
        </w:rPr>
      </w:pPr>
      <w:r>
        <w:rPr>
          <w:rFonts w:hint="eastAsia"/>
        </w:rPr>
        <w:t xml:space="preserve"> </w:t>
      </w:r>
    </w:p>
    <w:p w14:paraId="20CBC7C4">
      <w:pPr>
        <w:spacing w:after="0" w:line="259" w:lineRule="auto"/>
        <w:ind w:left="0" w:right="0" w:firstLine="0"/>
        <w:jc w:val="left"/>
        <w:rPr>
          <w:rFonts w:hint="eastAsia"/>
        </w:rPr>
      </w:pPr>
      <w:r>
        <w:rPr>
          <w:rFonts w:hint="eastAsia"/>
        </w:rPr>
        <w:t xml:space="preserve">Such is the world! </w:t>
      </w:r>
    </w:p>
    <w:p w14:paraId="76462EA3">
      <w:pPr>
        <w:spacing w:after="0" w:line="259" w:lineRule="auto"/>
        <w:ind w:left="0" w:right="0" w:firstLine="0"/>
        <w:jc w:val="left"/>
        <w:rPr>
          <w:rFonts w:hint="eastAsia"/>
        </w:rPr>
      </w:pPr>
      <w:r>
        <w:rPr>
          <w:rFonts w:hint="eastAsia"/>
        </w:rPr>
        <w:t>这就是世界！</w:t>
      </w:r>
    </w:p>
    <w:p w14:paraId="5F093322">
      <w:pPr>
        <w:spacing w:after="0" w:line="259" w:lineRule="auto"/>
        <w:ind w:left="0" w:right="0" w:firstLine="0"/>
        <w:jc w:val="left"/>
        <w:rPr>
          <w:rFonts w:hint="eastAsia"/>
        </w:rPr>
      </w:pPr>
      <w:r>
        <w:rPr>
          <w:rFonts w:hint="eastAsia"/>
        </w:rPr>
        <w:t xml:space="preserve"> </w:t>
      </w:r>
    </w:p>
    <w:p w14:paraId="41274B90">
      <w:pPr>
        <w:spacing w:after="0" w:line="259" w:lineRule="auto"/>
        <w:ind w:left="0" w:right="0" w:firstLine="0"/>
        <w:jc w:val="left"/>
        <w:rPr>
          <w:rFonts w:hint="eastAsia"/>
        </w:rPr>
      </w:pPr>
      <w:r>
        <w:rPr>
          <w:rFonts w:hint="eastAsia"/>
        </w:rPr>
        <w:t xml:space="preserve">And what are the “cheap things” now? </w:t>
      </w:r>
    </w:p>
    <w:p w14:paraId="3497C134">
      <w:pPr>
        <w:spacing w:after="0" w:line="259" w:lineRule="auto"/>
        <w:ind w:left="0" w:right="0" w:firstLine="0"/>
        <w:jc w:val="left"/>
        <w:rPr>
          <w:rFonts w:hint="eastAsia"/>
        </w:rPr>
      </w:pPr>
      <w:r>
        <w:rPr>
          <w:rFonts w:hint="eastAsia"/>
        </w:rPr>
        <w:t>现在什么是“便宜的东西”？</w:t>
      </w:r>
    </w:p>
    <w:p w14:paraId="3D7EE865">
      <w:pPr>
        <w:spacing w:after="0" w:line="259" w:lineRule="auto"/>
        <w:ind w:left="0" w:right="0" w:firstLine="0"/>
        <w:jc w:val="left"/>
        <w:rPr>
          <w:rFonts w:hint="eastAsia"/>
        </w:rPr>
      </w:pPr>
      <w:r>
        <w:rPr>
          <w:rFonts w:hint="eastAsia"/>
        </w:rPr>
        <w:t xml:space="preserve"> </w:t>
      </w:r>
    </w:p>
    <w:p w14:paraId="0085CCBC">
      <w:pPr>
        <w:spacing w:after="0" w:line="259" w:lineRule="auto"/>
        <w:ind w:left="0" w:right="0" w:firstLine="0"/>
        <w:jc w:val="left"/>
        <w:rPr>
          <w:rFonts w:hint="eastAsia"/>
        </w:rPr>
      </w:pPr>
      <w:r>
        <w:rPr>
          <w:rFonts w:hint="eastAsia"/>
        </w:rPr>
        <w:t xml:space="preserve">The knowledge of God, the free salvation of the Gospel, the favor of Christ, the grace of the Holy Spirit, the privilege of being God's son, the title to eternal life, the right to the tree of life, the promise of a room in the Father's House in heaven, the promises of an incorruptible inheritance, the offer of a crown of glory that does not fade away. </w:t>
      </w:r>
    </w:p>
    <w:p w14:paraId="5913672B">
      <w:pPr>
        <w:spacing w:after="0" w:line="259" w:lineRule="auto"/>
        <w:ind w:left="0" w:right="0" w:firstLine="0"/>
        <w:jc w:val="left"/>
        <w:rPr>
          <w:rFonts w:hint="eastAsia"/>
        </w:rPr>
      </w:pPr>
      <w:r>
        <w:rPr>
          <w:rFonts w:hint="eastAsia"/>
        </w:rPr>
        <w:t>神的知识、福音的免费救恩、基督的恩宠、圣灵的恩典、做神儿子的特权、永生的名分、生命树的权利、天上父家有房间的应许、不能朽坏之基业的应许、永不衰残荣耀冠冕的提议。</w:t>
      </w:r>
    </w:p>
    <w:p w14:paraId="781D37D2">
      <w:pPr>
        <w:spacing w:after="0" w:line="259" w:lineRule="auto"/>
        <w:ind w:left="0" w:right="0" w:firstLine="0"/>
        <w:jc w:val="left"/>
        <w:rPr>
          <w:rFonts w:hint="eastAsia"/>
        </w:rPr>
      </w:pPr>
      <w:r>
        <w:rPr>
          <w:rFonts w:hint="eastAsia"/>
        </w:rPr>
        <w:t xml:space="preserve"> </w:t>
      </w:r>
    </w:p>
    <w:p w14:paraId="2CBFE1BE">
      <w:pPr>
        <w:spacing w:after="0" w:line="259" w:lineRule="auto"/>
        <w:ind w:left="0" w:right="0" w:firstLine="0"/>
        <w:jc w:val="left"/>
        <w:rPr>
          <w:rFonts w:hint="eastAsia"/>
        </w:rPr>
      </w:pPr>
      <w:r>
        <w:rPr>
          <w:rFonts w:hint="eastAsia"/>
        </w:rPr>
        <w:t xml:space="preserve">These are the things that no man hardly cares for. </w:t>
      </w:r>
    </w:p>
    <w:p w14:paraId="0BC48949">
      <w:pPr>
        <w:spacing w:after="0" w:line="259" w:lineRule="auto"/>
        <w:ind w:left="0" w:right="0" w:firstLine="0"/>
        <w:jc w:val="left"/>
        <w:rPr>
          <w:rFonts w:hint="eastAsia"/>
        </w:rPr>
      </w:pPr>
      <w:r>
        <w:rPr>
          <w:rFonts w:hint="eastAsia"/>
        </w:rPr>
        <w:t>这些是几乎没有人关心的东西。</w:t>
      </w:r>
    </w:p>
    <w:p w14:paraId="7F71F9AC">
      <w:pPr>
        <w:spacing w:after="0" w:line="259" w:lineRule="auto"/>
        <w:ind w:left="0" w:right="0" w:firstLine="0"/>
        <w:jc w:val="left"/>
        <w:rPr>
          <w:rFonts w:hint="eastAsia"/>
        </w:rPr>
      </w:pPr>
      <w:r>
        <w:rPr>
          <w:rFonts w:hint="eastAsia"/>
        </w:rPr>
        <w:t xml:space="preserve"> </w:t>
      </w:r>
    </w:p>
    <w:p w14:paraId="74D9407E">
      <w:pPr>
        <w:spacing w:after="0" w:line="259" w:lineRule="auto"/>
        <w:ind w:left="0" w:right="0" w:firstLine="0"/>
        <w:jc w:val="left"/>
        <w:rPr>
          <w:rFonts w:hint="eastAsia"/>
        </w:rPr>
      </w:pPr>
      <w:r>
        <w:rPr>
          <w:rFonts w:hint="eastAsia"/>
        </w:rPr>
        <w:t xml:space="preserve">They are offered to the sons of men without money and without price: they may be had for nothing—freely and generously. </w:t>
      </w:r>
    </w:p>
    <w:p w14:paraId="448CBE49">
      <w:pPr>
        <w:spacing w:after="0" w:line="259" w:lineRule="auto"/>
        <w:ind w:left="0" w:right="0" w:firstLine="0"/>
        <w:jc w:val="left"/>
        <w:rPr>
          <w:rFonts w:hint="eastAsia"/>
        </w:rPr>
      </w:pPr>
      <w:r>
        <w:rPr>
          <w:rFonts w:hint="eastAsia"/>
        </w:rPr>
        <w:t>它们不用银钱，不用价值就提供给世人：它们可以免费获得——白白地、慷慨地。</w:t>
      </w:r>
    </w:p>
    <w:p w14:paraId="1DFC30B5">
      <w:pPr>
        <w:spacing w:after="0" w:line="259" w:lineRule="auto"/>
        <w:ind w:left="0" w:right="0" w:firstLine="0"/>
        <w:jc w:val="left"/>
        <w:rPr>
          <w:rFonts w:hint="eastAsia"/>
        </w:rPr>
      </w:pPr>
      <w:r>
        <w:rPr>
          <w:rFonts w:hint="eastAsia"/>
        </w:rPr>
        <w:t xml:space="preserve"> </w:t>
      </w:r>
    </w:p>
    <w:p w14:paraId="2F8868B3">
      <w:pPr>
        <w:spacing w:after="0" w:line="259" w:lineRule="auto"/>
        <w:ind w:left="0" w:right="0" w:firstLine="0"/>
        <w:jc w:val="left"/>
        <w:rPr>
          <w:rFonts w:hint="eastAsia"/>
        </w:rPr>
      </w:pPr>
      <w:r>
        <w:rPr>
          <w:rFonts w:hint="eastAsia"/>
        </w:rPr>
        <w:t xml:space="preserve">Whosoever will may take his share. </w:t>
      </w:r>
    </w:p>
    <w:p w14:paraId="5AAACF15">
      <w:pPr>
        <w:spacing w:after="0" w:line="259" w:lineRule="auto"/>
        <w:ind w:left="0" w:right="0" w:firstLine="0"/>
        <w:jc w:val="left"/>
        <w:rPr>
          <w:rFonts w:hint="eastAsia"/>
        </w:rPr>
      </w:pPr>
      <w:r>
        <w:rPr>
          <w:rFonts w:hint="eastAsia"/>
        </w:rPr>
        <w:t>凡愿意的都可以取他那一份。</w:t>
      </w:r>
    </w:p>
    <w:p w14:paraId="713E7C7E">
      <w:pPr>
        <w:spacing w:after="0" w:line="259" w:lineRule="auto"/>
        <w:ind w:left="0" w:right="0" w:firstLine="0"/>
        <w:jc w:val="left"/>
        <w:rPr>
          <w:rFonts w:hint="eastAsia"/>
        </w:rPr>
      </w:pPr>
      <w:r>
        <w:rPr>
          <w:rFonts w:hint="eastAsia"/>
        </w:rPr>
        <w:t xml:space="preserve"> </w:t>
      </w:r>
    </w:p>
    <w:p w14:paraId="366E6BE2">
      <w:pPr>
        <w:spacing w:after="0" w:line="259" w:lineRule="auto"/>
        <w:ind w:left="0" w:right="0" w:firstLine="0"/>
        <w:jc w:val="left"/>
        <w:rPr>
          <w:rFonts w:hint="eastAsia"/>
        </w:rPr>
      </w:pPr>
      <w:r>
        <w:rPr>
          <w:rFonts w:hint="eastAsia"/>
        </w:rPr>
        <w:t xml:space="preserve">But, sadly, there is no demand for these things! </w:t>
      </w:r>
    </w:p>
    <w:p w14:paraId="1BD63EAE">
      <w:pPr>
        <w:spacing w:after="0" w:line="259" w:lineRule="auto"/>
        <w:ind w:left="0" w:right="0" w:firstLine="0"/>
        <w:jc w:val="left"/>
        <w:rPr>
          <w:rFonts w:hint="eastAsia"/>
        </w:rPr>
      </w:pPr>
      <w:r>
        <w:rPr>
          <w:rFonts w:hint="eastAsia"/>
        </w:rPr>
        <w:t>但遗憾的是，这些东西没有需求！</w:t>
      </w:r>
    </w:p>
    <w:p w14:paraId="3E27985E">
      <w:pPr>
        <w:spacing w:after="0" w:line="259" w:lineRule="auto"/>
        <w:ind w:left="0" w:right="0" w:firstLine="0"/>
        <w:jc w:val="left"/>
        <w:rPr>
          <w:rFonts w:hint="eastAsia"/>
        </w:rPr>
      </w:pPr>
      <w:r>
        <w:rPr>
          <w:rFonts w:hint="eastAsia"/>
        </w:rPr>
        <w:t xml:space="preserve"> </w:t>
      </w:r>
    </w:p>
    <w:p w14:paraId="0B158662">
      <w:pPr>
        <w:spacing w:after="0" w:line="259" w:lineRule="auto"/>
        <w:ind w:left="0" w:right="0" w:firstLine="0"/>
        <w:jc w:val="left"/>
        <w:rPr>
          <w:rFonts w:hint="eastAsia"/>
        </w:rPr>
      </w:pPr>
      <w:r>
        <w:rPr>
          <w:rFonts w:hint="eastAsia"/>
        </w:rPr>
        <w:t xml:space="preserve">They go begging. They are scarcely looked at. They are offered in vain. </w:t>
      </w:r>
    </w:p>
    <w:p w14:paraId="332997F9">
      <w:pPr>
        <w:spacing w:after="0" w:line="259" w:lineRule="auto"/>
        <w:ind w:left="0" w:right="0" w:firstLine="0"/>
        <w:jc w:val="left"/>
        <w:rPr>
          <w:rFonts w:hint="eastAsia"/>
        </w:rPr>
      </w:pPr>
      <w:r>
        <w:rPr>
          <w:rFonts w:hint="eastAsia"/>
        </w:rPr>
        <w:t>它们在乞求人接受。它们几乎不被看一眼。它们徒然被提供。</w:t>
      </w:r>
    </w:p>
    <w:p w14:paraId="35898142">
      <w:pPr>
        <w:spacing w:after="0" w:line="259" w:lineRule="auto"/>
        <w:ind w:left="0" w:right="0" w:firstLine="0"/>
        <w:jc w:val="left"/>
        <w:rPr>
          <w:rFonts w:hint="eastAsia"/>
        </w:rPr>
      </w:pPr>
      <w:r>
        <w:rPr>
          <w:rFonts w:hint="eastAsia"/>
        </w:rPr>
        <w:t xml:space="preserve"> </w:t>
      </w:r>
    </w:p>
    <w:p w14:paraId="3BA42D5E">
      <w:pPr>
        <w:spacing w:after="0" w:line="259" w:lineRule="auto"/>
        <w:ind w:left="0" w:right="0" w:firstLine="0"/>
        <w:jc w:val="left"/>
        <w:rPr>
          <w:rFonts w:hint="eastAsia"/>
        </w:rPr>
      </w:pPr>
      <w:r>
        <w:rPr>
          <w:rFonts w:hint="eastAsia"/>
        </w:rPr>
        <w:t xml:space="preserve">Such is the world! </w:t>
      </w:r>
    </w:p>
    <w:p w14:paraId="4FB53951">
      <w:pPr>
        <w:spacing w:after="0" w:line="259" w:lineRule="auto"/>
        <w:ind w:left="0" w:right="0" w:firstLine="0"/>
        <w:jc w:val="left"/>
        <w:rPr>
          <w:rFonts w:hint="eastAsia"/>
        </w:rPr>
      </w:pPr>
      <w:r>
        <w:rPr>
          <w:rFonts w:hint="eastAsia"/>
        </w:rPr>
        <w:t>这就是世界！</w:t>
      </w:r>
    </w:p>
    <w:p w14:paraId="5CE4D229">
      <w:pPr>
        <w:spacing w:after="0" w:line="259" w:lineRule="auto"/>
        <w:ind w:left="0" w:right="0" w:firstLine="0"/>
        <w:jc w:val="left"/>
        <w:rPr>
          <w:rFonts w:hint="eastAsia"/>
        </w:rPr>
      </w:pPr>
      <w:r>
        <w:rPr>
          <w:rFonts w:hint="eastAsia"/>
        </w:rPr>
        <w:t xml:space="preserve"> </w:t>
      </w:r>
    </w:p>
    <w:p w14:paraId="70FC5C4E">
      <w:pPr>
        <w:spacing w:after="0" w:line="259" w:lineRule="auto"/>
        <w:ind w:left="0" w:right="0" w:firstLine="0"/>
        <w:jc w:val="left"/>
        <w:rPr>
          <w:rFonts w:hint="eastAsia"/>
        </w:rPr>
      </w:pPr>
      <w:r>
        <w:rPr>
          <w:rFonts w:hint="eastAsia"/>
        </w:rPr>
        <w:t xml:space="preserve">But a day is coming upon us all when the value of everything will be altered. </w:t>
      </w:r>
    </w:p>
    <w:p w14:paraId="444BFD66">
      <w:pPr>
        <w:spacing w:after="0" w:line="259" w:lineRule="auto"/>
        <w:ind w:left="0" w:right="0" w:firstLine="0"/>
        <w:jc w:val="left"/>
        <w:rPr>
          <w:rFonts w:hint="eastAsia"/>
        </w:rPr>
      </w:pPr>
      <w:r>
        <w:rPr>
          <w:rFonts w:hint="eastAsia"/>
        </w:rPr>
        <w:t>但我们所有人都面临着一天，那时一切事物的价值都将改变。</w:t>
      </w:r>
    </w:p>
    <w:p w14:paraId="204071F5">
      <w:pPr>
        <w:spacing w:after="0" w:line="259" w:lineRule="auto"/>
        <w:ind w:left="0" w:right="0" w:firstLine="0"/>
        <w:jc w:val="left"/>
        <w:rPr>
          <w:rFonts w:hint="eastAsia"/>
        </w:rPr>
      </w:pPr>
      <w:r>
        <w:rPr>
          <w:rFonts w:hint="eastAsia"/>
        </w:rPr>
        <w:t xml:space="preserve"> </w:t>
      </w:r>
    </w:p>
    <w:p w14:paraId="26C76246">
      <w:pPr>
        <w:spacing w:after="0" w:line="259" w:lineRule="auto"/>
        <w:ind w:left="0" w:right="0" w:firstLine="0"/>
        <w:jc w:val="left"/>
        <w:rPr>
          <w:rFonts w:hint="eastAsia"/>
        </w:rPr>
      </w:pPr>
      <w:r>
        <w:rPr>
          <w:rFonts w:hint="eastAsia"/>
        </w:rPr>
        <w:t xml:space="preserve">A day is coming when banknotes will be as useless as rags, and gold will be as worthless as the dust of the earth. </w:t>
      </w:r>
    </w:p>
    <w:p w14:paraId="74D334D4">
      <w:pPr>
        <w:spacing w:after="0" w:line="259" w:lineRule="auto"/>
        <w:ind w:left="0" w:right="0" w:firstLine="0"/>
        <w:jc w:val="left"/>
        <w:rPr>
          <w:rFonts w:hint="eastAsia"/>
        </w:rPr>
      </w:pPr>
      <w:r>
        <w:rPr>
          <w:rFonts w:hint="eastAsia"/>
        </w:rPr>
        <w:t>日子将到，钞票将像破布一样无用，金子将像地上的尘土一样毫无价值。</w:t>
      </w:r>
    </w:p>
    <w:p w14:paraId="26C7F8F1">
      <w:pPr>
        <w:spacing w:after="0" w:line="259" w:lineRule="auto"/>
        <w:ind w:left="0" w:right="0" w:firstLine="0"/>
        <w:jc w:val="left"/>
        <w:rPr>
          <w:rFonts w:hint="eastAsia"/>
        </w:rPr>
      </w:pPr>
      <w:r>
        <w:rPr>
          <w:rFonts w:hint="eastAsia"/>
        </w:rPr>
        <w:t xml:space="preserve"> </w:t>
      </w:r>
    </w:p>
    <w:p w14:paraId="578E7732">
      <w:pPr>
        <w:spacing w:after="0" w:line="259" w:lineRule="auto"/>
        <w:ind w:left="0" w:right="0" w:firstLine="0"/>
        <w:jc w:val="left"/>
        <w:rPr>
          <w:rFonts w:hint="eastAsia"/>
        </w:rPr>
      </w:pPr>
      <w:r>
        <w:rPr>
          <w:rFonts w:hint="eastAsia"/>
        </w:rPr>
        <w:t xml:space="preserve">A day is coming when thousands will care nothing for the things for which they once lived, and will desire nothing so much as the things which they once despised. </w:t>
      </w:r>
    </w:p>
    <w:p w14:paraId="50C68D11">
      <w:pPr>
        <w:spacing w:after="0" w:line="259" w:lineRule="auto"/>
        <w:ind w:left="0" w:right="0" w:firstLine="0"/>
        <w:jc w:val="left"/>
        <w:rPr>
          <w:rFonts w:hint="eastAsia"/>
        </w:rPr>
      </w:pPr>
      <w:r>
        <w:rPr>
          <w:rFonts w:hint="eastAsia"/>
        </w:rPr>
        <w:t>日子将到，成千上万的人将不再关心他们曾经为之生活的东西，并将渴望没有什么比他们曾经鄙视的东西更甚。</w:t>
      </w:r>
    </w:p>
    <w:p w14:paraId="60060C79">
      <w:pPr>
        <w:spacing w:after="0" w:line="259" w:lineRule="auto"/>
        <w:ind w:left="0" w:right="0" w:firstLine="0"/>
        <w:jc w:val="left"/>
        <w:rPr>
          <w:rFonts w:hint="eastAsia"/>
        </w:rPr>
      </w:pPr>
      <w:r>
        <w:rPr>
          <w:rFonts w:hint="eastAsia"/>
        </w:rPr>
        <w:t xml:space="preserve"> </w:t>
      </w:r>
    </w:p>
    <w:p w14:paraId="5E1CFB15">
      <w:pPr>
        <w:spacing w:after="0" w:line="259" w:lineRule="auto"/>
        <w:ind w:left="0" w:right="0" w:firstLine="0"/>
        <w:jc w:val="left"/>
        <w:rPr>
          <w:rFonts w:hint="eastAsia"/>
        </w:rPr>
      </w:pPr>
      <w:r>
        <w:rPr>
          <w:rFonts w:hint="eastAsia"/>
        </w:rPr>
        <w:t xml:space="preserve">The mansions and palaces will be forgotten in the desire of a “house not made with hands.” </w:t>
      </w:r>
    </w:p>
    <w:p w14:paraId="3711A84B">
      <w:pPr>
        <w:spacing w:after="0" w:line="259" w:lineRule="auto"/>
        <w:ind w:left="0" w:right="0" w:firstLine="0"/>
        <w:jc w:val="left"/>
        <w:rPr>
          <w:rFonts w:hint="eastAsia"/>
        </w:rPr>
      </w:pPr>
      <w:r>
        <w:rPr>
          <w:rFonts w:hint="eastAsia"/>
        </w:rPr>
        <w:t>豪宅和宫殿将被遗忘在对“非人手所造之房屋”的渴望中。</w:t>
      </w:r>
    </w:p>
    <w:p w14:paraId="17CA7976">
      <w:pPr>
        <w:spacing w:after="0" w:line="259" w:lineRule="auto"/>
        <w:ind w:left="0" w:right="0" w:firstLine="0"/>
        <w:jc w:val="left"/>
        <w:rPr>
          <w:rFonts w:hint="eastAsia"/>
        </w:rPr>
      </w:pPr>
      <w:r>
        <w:rPr>
          <w:rFonts w:hint="eastAsia"/>
        </w:rPr>
        <w:t xml:space="preserve"> </w:t>
      </w:r>
    </w:p>
    <w:p w14:paraId="2A7DDE1D">
      <w:pPr>
        <w:spacing w:after="0" w:line="259" w:lineRule="auto"/>
        <w:ind w:left="0" w:right="0" w:firstLine="0"/>
        <w:jc w:val="left"/>
        <w:rPr>
          <w:rFonts w:hint="eastAsia"/>
        </w:rPr>
      </w:pPr>
      <w:r>
        <w:rPr>
          <w:rFonts w:hint="eastAsia"/>
        </w:rPr>
        <w:t xml:space="preserve">The favor of the rich and great will be remembered no more, in the longing for the favor of the King of kings. </w:t>
      </w:r>
    </w:p>
    <w:p w14:paraId="04D0E95E">
      <w:pPr>
        <w:spacing w:after="0" w:line="259" w:lineRule="auto"/>
        <w:ind w:left="0" w:right="0" w:firstLine="0"/>
        <w:jc w:val="left"/>
        <w:rPr>
          <w:rFonts w:hint="eastAsia"/>
        </w:rPr>
      </w:pPr>
      <w:r>
        <w:rPr>
          <w:rFonts w:hint="eastAsia"/>
        </w:rPr>
        <w:t>在对万王之王恩宠的渴望中，富人和大人物的恩宠将不再被纪念。</w:t>
      </w:r>
    </w:p>
    <w:p w14:paraId="37BC7C91">
      <w:pPr>
        <w:spacing w:after="0" w:line="259" w:lineRule="auto"/>
        <w:ind w:left="0" w:right="0" w:firstLine="0"/>
        <w:jc w:val="left"/>
        <w:rPr>
          <w:rFonts w:hint="eastAsia"/>
        </w:rPr>
      </w:pPr>
      <w:r>
        <w:rPr>
          <w:rFonts w:hint="eastAsia"/>
        </w:rPr>
        <w:t xml:space="preserve"> </w:t>
      </w:r>
    </w:p>
    <w:p w14:paraId="1A33E39F">
      <w:pPr>
        <w:spacing w:after="0" w:line="259" w:lineRule="auto"/>
        <w:ind w:left="0" w:right="0" w:firstLine="0"/>
        <w:jc w:val="left"/>
        <w:rPr>
          <w:rFonts w:hint="eastAsia"/>
        </w:rPr>
      </w:pPr>
      <w:r>
        <w:rPr>
          <w:rFonts w:hint="eastAsia"/>
        </w:rPr>
        <w:t xml:space="preserve">The silks, and satins, and velvets, and laces, will be lost sight of in the anxious need of the robe of Christ's righteousness. </w:t>
      </w:r>
    </w:p>
    <w:p w14:paraId="1D77F687">
      <w:pPr>
        <w:spacing w:after="0" w:line="259" w:lineRule="auto"/>
        <w:ind w:left="0" w:right="0" w:firstLine="0"/>
        <w:jc w:val="left"/>
        <w:rPr>
          <w:rFonts w:hint="eastAsia"/>
        </w:rPr>
      </w:pPr>
      <w:r>
        <w:rPr>
          <w:rFonts w:hint="eastAsia"/>
        </w:rPr>
        <w:t>丝绸、缎子、天鹅绒和蕾丝将在对基督义袍的焦急需求中被忽视。</w:t>
      </w:r>
    </w:p>
    <w:p w14:paraId="297CA79A">
      <w:pPr>
        <w:spacing w:after="0" w:line="259" w:lineRule="auto"/>
        <w:ind w:left="0" w:right="0" w:firstLine="0"/>
        <w:jc w:val="left"/>
        <w:rPr>
          <w:rFonts w:hint="eastAsia"/>
        </w:rPr>
      </w:pPr>
      <w:r>
        <w:rPr>
          <w:rFonts w:hint="eastAsia"/>
        </w:rPr>
        <w:t xml:space="preserve"> </w:t>
      </w:r>
    </w:p>
    <w:p w14:paraId="41B2E417">
      <w:pPr>
        <w:spacing w:after="0" w:line="259" w:lineRule="auto"/>
        <w:ind w:left="0" w:right="0" w:firstLine="0"/>
        <w:jc w:val="left"/>
        <w:rPr>
          <w:rFonts w:hint="eastAsia"/>
        </w:rPr>
      </w:pPr>
      <w:r>
        <w:rPr>
          <w:rFonts w:hint="eastAsia"/>
        </w:rPr>
        <w:t xml:space="preserve">All will be altered, all will be changed in the great day of the Lord's return. </w:t>
      </w:r>
    </w:p>
    <w:p w14:paraId="02F48DDC">
      <w:pPr>
        <w:spacing w:after="0" w:line="259" w:lineRule="auto"/>
        <w:ind w:left="0" w:right="0" w:firstLine="0"/>
        <w:jc w:val="left"/>
        <w:rPr>
          <w:rFonts w:hint="eastAsia"/>
        </w:rPr>
      </w:pPr>
      <w:r>
        <w:rPr>
          <w:rFonts w:hint="eastAsia"/>
        </w:rPr>
        <w:t>在主再来的大日子，一切都会改变，一切都会变更。</w:t>
      </w:r>
    </w:p>
    <w:p w14:paraId="01B0FD3E">
      <w:pPr>
        <w:spacing w:after="0" w:line="259" w:lineRule="auto"/>
        <w:ind w:left="0" w:right="0" w:firstLine="0"/>
        <w:jc w:val="left"/>
        <w:rPr>
          <w:rFonts w:hint="eastAsia"/>
        </w:rPr>
      </w:pPr>
      <w:r>
        <w:rPr>
          <w:rFonts w:hint="eastAsia"/>
        </w:rPr>
        <w:t xml:space="preserve"> </w:t>
      </w:r>
    </w:p>
    <w:p w14:paraId="26AE02A7">
      <w:pPr>
        <w:spacing w:after="0" w:line="259" w:lineRule="auto"/>
        <w:ind w:left="0" w:right="0" w:firstLine="0"/>
        <w:jc w:val="left"/>
        <w:rPr>
          <w:rFonts w:hint="eastAsia"/>
        </w:rPr>
      </w:pPr>
      <w:r>
        <w:rPr>
          <w:rFonts w:hint="eastAsia"/>
        </w:rPr>
        <w:t xml:space="preserve">“Many will try to enter in and will not be able to” </w:t>
      </w:r>
    </w:p>
    <w:p w14:paraId="589F6CEC">
      <w:pPr>
        <w:spacing w:after="0" w:line="259" w:lineRule="auto"/>
        <w:ind w:left="0" w:right="0" w:firstLine="0"/>
        <w:jc w:val="left"/>
        <w:rPr>
          <w:rFonts w:hint="eastAsia"/>
        </w:rPr>
      </w:pPr>
      <w:r>
        <w:rPr>
          <w:rFonts w:hint="eastAsia"/>
        </w:rPr>
        <w:t>“将来有许多人想要进去，却是不能”</w:t>
      </w:r>
    </w:p>
    <w:p w14:paraId="2E00249D">
      <w:pPr>
        <w:spacing w:after="0" w:line="259" w:lineRule="auto"/>
        <w:ind w:left="0" w:right="0" w:firstLine="0"/>
        <w:jc w:val="left"/>
        <w:rPr>
          <w:rFonts w:hint="eastAsia"/>
        </w:rPr>
      </w:pPr>
      <w:r>
        <w:rPr>
          <w:rFonts w:hint="eastAsia"/>
        </w:rPr>
        <w:t xml:space="preserve"> </w:t>
      </w:r>
    </w:p>
    <w:p w14:paraId="684B4B98">
      <w:pPr>
        <w:spacing w:after="0" w:line="259" w:lineRule="auto"/>
        <w:ind w:left="0" w:right="0" w:firstLine="0"/>
        <w:jc w:val="left"/>
        <w:rPr>
          <w:rFonts w:hint="eastAsia"/>
        </w:rPr>
      </w:pPr>
      <w:r>
        <w:rPr>
          <w:rFonts w:hint="eastAsia"/>
        </w:rPr>
        <w:t xml:space="preserve">It was a weighty saying of some wise man, that “hell is truth known too late.” </w:t>
      </w:r>
    </w:p>
    <w:p w14:paraId="323030DD">
      <w:pPr>
        <w:spacing w:after="0" w:line="259" w:lineRule="auto"/>
        <w:ind w:left="0" w:right="0" w:firstLine="0"/>
        <w:jc w:val="left"/>
        <w:rPr>
          <w:rFonts w:hint="eastAsia"/>
        </w:rPr>
      </w:pPr>
      <w:r>
        <w:rPr>
          <w:rFonts w:hint="eastAsia"/>
        </w:rPr>
        <w:t>一位智者有一句有分量的话：“地狱是知道得太晚的真理。”</w:t>
      </w:r>
    </w:p>
    <w:p w14:paraId="003D76D6">
      <w:pPr>
        <w:spacing w:after="0" w:line="259" w:lineRule="auto"/>
        <w:ind w:left="0" w:right="0" w:firstLine="0"/>
        <w:jc w:val="left"/>
        <w:rPr>
          <w:rFonts w:hint="eastAsia"/>
        </w:rPr>
      </w:pPr>
      <w:r>
        <w:rPr>
          <w:rFonts w:hint="eastAsia"/>
        </w:rPr>
        <w:t xml:space="preserve"> </w:t>
      </w:r>
    </w:p>
    <w:p w14:paraId="379389DA">
      <w:pPr>
        <w:spacing w:after="0" w:line="259" w:lineRule="auto"/>
        <w:ind w:left="0" w:right="0" w:firstLine="0"/>
        <w:jc w:val="left"/>
        <w:rPr>
          <w:rFonts w:hint="eastAsia"/>
        </w:rPr>
      </w:pPr>
      <w:r>
        <w:rPr>
          <w:rFonts w:hint="eastAsia"/>
        </w:rPr>
        <w:t xml:space="preserve">I fear that thousands of those who profess to be Christians in this day will find this out by experience. </w:t>
      </w:r>
    </w:p>
    <w:p w14:paraId="07579DCB">
      <w:pPr>
        <w:spacing w:after="0" w:line="259" w:lineRule="auto"/>
        <w:ind w:left="0" w:right="0" w:firstLine="0"/>
        <w:jc w:val="left"/>
        <w:rPr>
          <w:rFonts w:hint="eastAsia"/>
        </w:rPr>
      </w:pPr>
      <w:r>
        <w:rPr>
          <w:rFonts w:hint="eastAsia"/>
        </w:rPr>
        <w:t>我恐怕今天成千上万自称为基督徒的人将凭经验发现这一点。</w:t>
      </w:r>
    </w:p>
    <w:p w14:paraId="59956574">
      <w:pPr>
        <w:spacing w:after="0" w:line="259" w:lineRule="auto"/>
        <w:ind w:left="0" w:right="0" w:firstLine="0"/>
        <w:jc w:val="left"/>
        <w:rPr>
          <w:rFonts w:hint="eastAsia"/>
        </w:rPr>
      </w:pPr>
      <w:r>
        <w:rPr>
          <w:rFonts w:hint="eastAsia"/>
        </w:rPr>
        <w:t xml:space="preserve"> </w:t>
      </w:r>
    </w:p>
    <w:p w14:paraId="3E3B7024">
      <w:pPr>
        <w:spacing w:after="0" w:line="259" w:lineRule="auto"/>
        <w:ind w:left="0" w:right="0" w:firstLine="0"/>
        <w:jc w:val="left"/>
        <w:rPr>
          <w:rFonts w:hint="eastAsia"/>
        </w:rPr>
      </w:pPr>
      <w:r>
        <w:rPr>
          <w:rFonts w:hint="eastAsia"/>
        </w:rPr>
        <w:t xml:space="preserve">They will discover the value of their souls when it is too late to obtain mercy, and see the beauty of the Gospel when they can derive no benefit from it. </w:t>
      </w:r>
    </w:p>
    <w:p w14:paraId="1F456F43">
      <w:pPr>
        <w:spacing w:after="0" w:line="259" w:lineRule="auto"/>
        <w:ind w:left="0" w:right="0" w:firstLine="0"/>
        <w:jc w:val="left"/>
        <w:rPr>
          <w:rFonts w:hint="eastAsia"/>
        </w:rPr>
      </w:pPr>
      <w:r>
        <w:rPr>
          <w:rFonts w:hint="eastAsia"/>
        </w:rPr>
        <w:t>当获得怜悯太晚时，他们会发现自己灵魂的价值；当无法从中获益时，他们会看到福音的美丽。</w:t>
      </w:r>
    </w:p>
    <w:p w14:paraId="653CF195">
      <w:pPr>
        <w:spacing w:after="0" w:line="259" w:lineRule="auto"/>
        <w:ind w:left="0" w:right="0" w:firstLine="0"/>
        <w:jc w:val="left"/>
        <w:rPr>
          <w:rFonts w:hint="eastAsia"/>
        </w:rPr>
      </w:pPr>
      <w:r>
        <w:rPr>
          <w:rFonts w:hint="eastAsia"/>
        </w:rPr>
        <w:t xml:space="preserve"> </w:t>
      </w:r>
    </w:p>
    <w:p w14:paraId="709B8495">
      <w:pPr>
        <w:spacing w:after="0" w:line="259" w:lineRule="auto"/>
        <w:ind w:left="0" w:right="0" w:firstLine="0"/>
        <w:jc w:val="left"/>
        <w:rPr>
          <w:rFonts w:hint="eastAsia"/>
        </w:rPr>
      </w:pPr>
      <w:r>
        <w:rPr>
          <w:rFonts w:hint="eastAsia"/>
        </w:rPr>
        <w:t xml:space="preserve">Oh, that men would be wise early in life! </w:t>
      </w:r>
    </w:p>
    <w:p w14:paraId="08D9A9AA">
      <w:pPr>
        <w:spacing w:after="0" w:line="259" w:lineRule="auto"/>
        <w:ind w:left="0" w:right="0" w:firstLine="0"/>
        <w:jc w:val="left"/>
        <w:rPr>
          <w:rFonts w:hint="eastAsia"/>
        </w:rPr>
      </w:pPr>
      <w:r>
        <w:rPr>
          <w:rFonts w:hint="eastAsia"/>
        </w:rPr>
        <w:t>噢，愿人们在生命早期就有智慧！</w:t>
      </w:r>
    </w:p>
    <w:p w14:paraId="6FFA67AC">
      <w:pPr>
        <w:spacing w:after="0" w:line="259" w:lineRule="auto"/>
        <w:ind w:left="0" w:right="0" w:firstLine="0"/>
        <w:jc w:val="left"/>
        <w:rPr>
          <w:rFonts w:hint="eastAsia"/>
        </w:rPr>
      </w:pPr>
      <w:r>
        <w:rPr>
          <w:rFonts w:hint="eastAsia"/>
        </w:rPr>
        <w:t xml:space="preserve"> </w:t>
      </w:r>
    </w:p>
    <w:p w14:paraId="36376101">
      <w:pPr>
        <w:spacing w:after="0" w:line="259" w:lineRule="auto"/>
        <w:ind w:left="0" w:right="0" w:firstLine="0"/>
        <w:jc w:val="left"/>
        <w:rPr>
          <w:rFonts w:hint="eastAsia"/>
        </w:rPr>
      </w:pPr>
      <w:r>
        <w:rPr>
          <w:rFonts w:hint="eastAsia"/>
        </w:rPr>
        <w:t xml:space="preserve">I often think there are few passages of Scripture more awful than that in the first chapter of Proverbs, </w:t>
      </w:r>
    </w:p>
    <w:p w14:paraId="3343CAD9">
      <w:pPr>
        <w:spacing w:after="0" w:line="259" w:lineRule="auto"/>
        <w:ind w:left="0" w:right="0" w:firstLine="0"/>
        <w:jc w:val="left"/>
        <w:rPr>
          <w:rFonts w:hint="eastAsia"/>
        </w:rPr>
      </w:pPr>
      <w:r>
        <w:rPr>
          <w:rFonts w:hint="eastAsia"/>
        </w:rPr>
        <w:t>我常想，很少有经文比箴言第一章中的那段更可怕：</w:t>
      </w:r>
    </w:p>
    <w:p w14:paraId="661E0734">
      <w:pPr>
        <w:spacing w:after="0" w:line="259" w:lineRule="auto"/>
        <w:ind w:left="0" w:right="0" w:firstLine="0"/>
        <w:jc w:val="left"/>
        <w:rPr>
          <w:rFonts w:hint="eastAsia"/>
        </w:rPr>
      </w:pPr>
      <w:r>
        <w:rPr>
          <w:rFonts w:hint="eastAsia"/>
        </w:rPr>
        <w:t xml:space="preserve"> </w:t>
      </w:r>
    </w:p>
    <w:p w14:paraId="0BA87EBB">
      <w:pPr>
        <w:spacing w:after="0" w:line="259" w:lineRule="auto"/>
        <w:ind w:left="0" w:right="0" w:firstLine="0"/>
        <w:jc w:val="left"/>
        <w:rPr>
          <w:rFonts w:hint="eastAsia"/>
        </w:rPr>
      </w:pPr>
      <w:r>
        <w:rPr>
          <w:rFonts w:hint="eastAsia"/>
        </w:rPr>
        <w:t xml:space="preserve">But since you rejected me when I called and no one gave heed when I stretched out my hand, since you ignored all my advice and would not accept my rebuke, I in turn will laugh at your disaster; I will mock when calamity overtakes you— </w:t>
      </w:r>
    </w:p>
    <w:p w14:paraId="29240EB9">
      <w:pPr>
        <w:spacing w:after="0" w:line="259" w:lineRule="auto"/>
        <w:ind w:left="0" w:right="0" w:firstLine="0"/>
        <w:jc w:val="left"/>
        <w:rPr>
          <w:rFonts w:hint="eastAsia"/>
        </w:rPr>
      </w:pPr>
      <w:r>
        <w:rPr>
          <w:rFonts w:hint="eastAsia"/>
        </w:rPr>
        <w:t>“我呼唤，你们不肯听；我伸手，无人理会；反轻弃我一切的劝戒，不肯受我的责备。你们遭灾难，我就发笑；惊恐临到你们，我必嗤笑——</w:t>
      </w:r>
    </w:p>
    <w:p w14:paraId="69DF6736">
      <w:pPr>
        <w:spacing w:after="0" w:line="259" w:lineRule="auto"/>
        <w:ind w:left="0" w:right="0" w:firstLine="0"/>
        <w:jc w:val="left"/>
        <w:rPr>
          <w:rFonts w:hint="eastAsia"/>
        </w:rPr>
      </w:pPr>
      <w:r>
        <w:rPr>
          <w:rFonts w:hint="eastAsia"/>
        </w:rPr>
        <w:t xml:space="preserve"> </w:t>
      </w:r>
    </w:p>
    <w:p w14:paraId="7850C798">
      <w:pPr>
        <w:spacing w:after="0" w:line="259" w:lineRule="auto"/>
        <w:ind w:left="0" w:right="0" w:firstLine="0"/>
        <w:jc w:val="left"/>
        <w:rPr>
          <w:rFonts w:hint="eastAsia"/>
        </w:rPr>
      </w:pPr>
      <w:r>
        <w:rPr>
          <w:rFonts w:hint="eastAsia"/>
        </w:rPr>
        <w:t xml:space="preserve">When calamity overtakes you like a storm, when disaster sweeps over you like a whirlwind, when distress and trouble overwhelm you. </w:t>
      </w:r>
    </w:p>
    <w:p w14:paraId="6713D7D9">
      <w:pPr>
        <w:spacing w:after="0" w:line="259" w:lineRule="auto"/>
        <w:ind w:left="0" w:right="0" w:firstLine="0"/>
        <w:jc w:val="left"/>
        <w:rPr>
          <w:rFonts w:hint="eastAsia"/>
        </w:rPr>
      </w:pPr>
      <w:r>
        <w:rPr>
          <w:rFonts w:hint="eastAsia"/>
        </w:rPr>
        <w:t>惊恐临到你们，好像狂风；灾难来到，如同暴风；急难痛苦临到你们身上。</w:t>
      </w:r>
    </w:p>
    <w:p w14:paraId="1BF39809">
      <w:pPr>
        <w:spacing w:after="0" w:line="259" w:lineRule="auto"/>
        <w:ind w:left="0" w:right="0" w:firstLine="0"/>
        <w:jc w:val="left"/>
        <w:rPr>
          <w:rFonts w:hint="eastAsia"/>
        </w:rPr>
      </w:pPr>
      <w:r>
        <w:rPr>
          <w:rFonts w:hint="eastAsia"/>
        </w:rPr>
        <w:t xml:space="preserve"> </w:t>
      </w:r>
    </w:p>
    <w:p w14:paraId="4A09BC1D">
      <w:pPr>
        <w:spacing w:after="0" w:line="259" w:lineRule="auto"/>
        <w:ind w:left="0" w:right="0" w:firstLine="0"/>
        <w:jc w:val="left"/>
        <w:rPr>
          <w:rFonts w:hint="eastAsia"/>
        </w:rPr>
      </w:pPr>
      <w:r>
        <w:rPr>
          <w:rFonts w:hint="eastAsia"/>
        </w:rPr>
        <w:t xml:space="preserve">Then they will call to me but I will not answer; they will look for me but will not find me. </w:t>
      </w:r>
    </w:p>
    <w:p w14:paraId="64289A10">
      <w:pPr>
        <w:spacing w:after="0" w:line="259" w:lineRule="auto"/>
        <w:ind w:left="0" w:right="0" w:firstLine="0"/>
        <w:jc w:val="left"/>
        <w:rPr>
          <w:rFonts w:hint="eastAsia"/>
        </w:rPr>
      </w:pPr>
      <w:r>
        <w:rPr>
          <w:rFonts w:hint="eastAsia"/>
        </w:rPr>
        <w:t>那时，你们必呼求我，我却不答应，恳切的寻找我，却寻不见。</w:t>
      </w:r>
    </w:p>
    <w:p w14:paraId="30176C64">
      <w:pPr>
        <w:spacing w:after="0" w:line="259" w:lineRule="auto"/>
        <w:ind w:left="0" w:right="0" w:firstLine="0"/>
        <w:jc w:val="left"/>
        <w:rPr>
          <w:rFonts w:hint="eastAsia"/>
        </w:rPr>
      </w:pPr>
      <w:r>
        <w:rPr>
          <w:rFonts w:hint="eastAsia"/>
        </w:rPr>
        <w:t xml:space="preserve"> </w:t>
      </w:r>
    </w:p>
    <w:p w14:paraId="46E28B21">
      <w:pPr>
        <w:spacing w:after="0" w:line="259" w:lineRule="auto"/>
        <w:ind w:left="0" w:right="0" w:firstLine="0"/>
        <w:jc w:val="left"/>
        <w:rPr>
          <w:rFonts w:hint="eastAsia"/>
        </w:rPr>
      </w:pPr>
      <w:r>
        <w:rPr>
          <w:rFonts w:hint="eastAsia"/>
        </w:rPr>
        <w:t xml:space="preserve">Since they hated knowledge and did not choose to fear the LORD, </w:t>
      </w:r>
    </w:p>
    <w:p w14:paraId="641C91D7">
      <w:pPr>
        <w:spacing w:after="0" w:line="259" w:lineRule="auto"/>
        <w:ind w:left="0" w:right="0" w:firstLine="0"/>
        <w:jc w:val="left"/>
        <w:rPr>
          <w:rFonts w:hint="eastAsia"/>
        </w:rPr>
      </w:pPr>
      <w:r>
        <w:rPr>
          <w:rFonts w:hint="eastAsia"/>
        </w:rPr>
        <w:t>因为你们恨恶知识，不喜爱敬畏耶和华，</w:t>
      </w:r>
    </w:p>
    <w:p w14:paraId="74C68F8E">
      <w:pPr>
        <w:spacing w:after="0" w:line="259" w:lineRule="auto"/>
        <w:ind w:left="0" w:right="0" w:firstLine="0"/>
        <w:jc w:val="left"/>
        <w:rPr>
          <w:rFonts w:hint="eastAsia"/>
        </w:rPr>
      </w:pPr>
      <w:r>
        <w:rPr>
          <w:rFonts w:hint="eastAsia"/>
        </w:rPr>
        <w:t xml:space="preserve"> </w:t>
      </w:r>
    </w:p>
    <w:p w14:paraId="430DDFF0">
      <w:pPr>
        <w:spacing w:after="0" w:line="259" w:lineRule="auto"/>
        <w:ind w:left="0" w:right="0" w:firstLine="0"/>
        <w:jc w:val="left"/>
        <w:rPr>
          <w:rFonts w:hint="eastAsia"/>
        </w:rPr>
      </w:pPr>
      <w:r>
        <w:rPr>
          <w:rFonts w:hint="eastAsia"/>
        </w:rPr>
        <w:t xml:space="preserve">Since they would not accept my advice and spurned my rebuke, </w:t>
      </w:r>
    </w:p>
    <w:p w14:paraId="2F0AE078">
      <w:pPr>
        <w:spacing w:after="0" w:line="259" w:lineRule="auto"/>
        <w:ind w:left="0" w:right="0" w:firstLine="0"/>
        <w:jc w:val="left"/>
        <w:rPr>
          <w:rFonts w:hint="eastAsia"/>
        </w:rPr>
      </w:pPr>
      <w:r>
        <w:rPr>
          <w:rFonts w:hint="eastAsia"/>
        </w:rPr>
        <w:t>不听我的劝戒，藐视我一切的责备，</w:t>
      </w:r>
    </w:p>
    <w:p w14:paraId="6026D1B1">
      <w:pPr>
        <w:spacing w:after="0" w:line="259" w:lineRule="auto"/>
        <w:ind w:left="0" w:right="0" w:firstLine="0"/>
        <w:jc w:val="left"/>
        <w:rPr>
          <w:rFonts w:hint="eastAsia"/>
        </w:rPr>
      </w:pPr>
      <w:r>
        <w:rPr>
          <w:rFonts w:hint="eastAsia"/>
        </w:rPr>
        <w:t xml:space="preserve"> </w:t>
      </w:r>
    </w:p>
    <w:p w14:paraId="2DF7C3DE">
      <w:pPr>
        <w:spacing w:after="0" w:line="259" w:lineRule="auto"/>
        <w:ind w:left="0" w:right="0" w:firstLine="0"/>
        <w:jc w:val="left"/>
        <w:rPr>
          <w:rFonts w:hint="eastAsia"/>
        </w:rPr>
      </w:pPr>
      <w:r>
        <w:rPr>
          <w:rFonts w:hint="eastAsia"/>
        </w:rPr>
        <w:t xml:space="preserve">They will eat the fruit of their ways and be filled with the fruit of their schemes. (Proverbs 1:24-31) </w:t>
      </w:r>
    </w:p>
    <w:p w14:paraId="668C9DBB">
      <w:pPr>
        <w:spacing w:after="0" w:line="259" w:lineRule="auto"/>
        <w:ind w:left="0" w:right="0" w:firstLine="0"/>
        <w:jc w:val="left"/>
        <w:rPr>
          <w:rFonts w:hint="eastAsia"/>
        </w:rPr>
      </w:pPr>
      <w:r>
        <w:rPr>
          <w:rFonts w:hint="eastAsia"/>
        </w:rPr>
        <w:t>所以必吃自结的果子，充满自设的计谋。”（箴言 1:24-31）</w:t>
      </w:r>
    </w:p>
    <w:p w14:paraId="19C50729">
      <w:pPr>
        <w:spacing w:after="0" w:line="259" w:lineRule="auto"/>
        <w:ind w:left="0" w:right="0" w:firstLine="0"/>
        <w:jc w:val="left"/>
        <w:rPr>
          <w:rFonts w:hint="eastAsia"/>
        </w:rPr>
      </w:pPr>
      <w:r>
        <w:rPr>
          <w:rFonts w:hint="eastAsia"/>
        </w:rPr>
        <w:t xml:space="preserve"> </w:t>
      </w:r>
    </w:p>
    <w:p w14:paraId="58DFDF71">
      <w:pPr>
        <w:spacing w:after="0" w:line="259" w:lineRule="auto"/>
        <w:ind w:left="0" w:right="0" w:firstLine="0"/>
        <w:jc w:val="left"/>
        <w:rPr>
          <w:rFonts w:hint="eastAsia"/>
        </w:rPr>
      </w:pPr>
      <w:r>
        <w:rPr>
          <w:rFonts w:hint="eastAsia"/>
        </w:rPr>
        <w:t xml:space="preserve">Some reader of this paper may be one of those who neither like the faith nor practice which the Gospel of Christ requires. </w:t>
      </w:r>
    </w:p>
    <w:p w14:paraId="0E5FA2FE">
      <w:pPr>
        <w:spacing w:after="0" w:line="259" w:lineRule="auto"/>
        <w:ind w:left="0" w:right="0" w:firstLine="0"/>
        <w:jc w:val="left"/>
        <w:rPr>
          <w:rFonts w:hint="eastAsia"/>
        </w:rPr>
      </w:pPr>
      <w:r>
        <w:rPr>
          <w:rFonts w:hint="eastAsia"/>
        </w:rPr>
        <w:t>本文的一些读者可能属于那种既不喜欢基督福音所要求的信仰，也不喜欢其实践的人。</w:t>
      </w:r>
    </w:p>
    <w:p w14:paraId="530E3ACC">
      <w:pPr>
        <w:spacing w:after="0" w:line="259" w:lineRule="auto"/>
        <w:ind w:left="0" w:right="0" w:firstLine="0"/>
        <w:jc w:val="left"/>
        <w:rPr>
          <w:rFonts w:hint="eastAsia"/>
        </w:rPr>
      </w:pPr>
      <w:r>
        <w:rPr>
          <w:rFonts w:hint="eastAsia"/>
        </w:rPr>
        <w:t xml:space="preserve"> </w:t>
      </w:r>
    </w:p>
    <w:p w14:paraId="4A420AE5">
      <w:pPr>
        <w:spacing w:after="0" w:line="259" w:lineRule="auto"/>
        <w:ind w:left="0" w:right="0" w:firstLine="0"/>
        <w:jc w:val="left"/>
        <w:rPr>
          <w:rFonts w:hint="eastAsia"/>
        </w:rPr>
      </w:pPr>
      <w:r>
        <w:rPr>
          <w:rFonts w:hint="eastAsia"/>
        </w:rPr>
        <w:t xml:space="preserve">You think that we are extreme when we implore you to repent and be converted. </w:t>
      </w:r>
    </w:p>
    <w:p w14:paraId="110ABDAB">
      <w:pPr>
        <w:spacing w:after="0" w:line="259" w:lineRule="auto"/>
        <w:ind w:left="0" w:right="0" w:firstLine="0"/>
        <w:jc w:val="left"/>
        <w:rPr>
          <w:rFonts w:hint="eastAsia"/>
        </w:rPr>
      </w:pPr>
      <w:r>
        <w:rPr>
          <w:rFonts w:hint="eastAsia"/>
        </w:rPr>
        <w:t>当我们恳求你们悔改并归正时，你们认为我们是极端的。</w:t>
      </w:r>
    </w:p>
    <w:p w14:paraId="61C7864F">
      <w:pPr>
        <w:spacing w:after="0" w:line="259" w:lineRule="auto"/>
        <w:ind w:left="0" w:right="0" w:firstLine="0"/>
        <w:jc w:val="left"/>
        <w:rPr>
          <w:rFonts w:hint="eastAsia"/>
        </w:rPr>
      </w:pPr>
      <w:r>
        <w:rPr>
          <w:rFonts w:hint="eastAsia"/>
        </w:rPr>
        <w:t xml:space="preserve"> </w:t>
      </w:r>
    </w:p>
    <w:p w14:paraId="35E9CE94">
      <w:pPr>
        <w:spacing w:after="0" w:line="259" w:lineRule="auto"/>
        <w:ind w:left="0" w:right="0" w:firstLine="0"/>
        <w:jc w:val="left"/>
        <w:rPr>
          <w:rFonts w:hint="eastAsia"/>
        </w:rPr>
      </w:pPr>
      <w:r>
        <w:rPr>
          <w:rFonts w:hint="eastAsia"/>
        </w:rPr>
        <w:t xml:space="preserve">You think we ask too much when we urge you to come out from the world, and take up the cross, and follow Christ. </w:t>
      </w:r>
    </w:p>
    <w:p w14:paraId="4C522921">
      <w:pPr>
        <w:spacing w:after="0" w:line="259" w:lineRule="auto"/>
        <w:ind w:left="0" w:right="0" w:firstLine="0"/>
        <w:jc w:val="left"/>
        <w:rPr>
          <w:rFonts w:hint="eastAsia"/>
        </w:rPr>
      </w:pPr>
      <w:r>
        <w:rPr>
          <w:rFonts w:hint="eastAsia"/>
        </w:rPr>
        <w:t>当我们敦促你们从世界出来，背起十字架跟随基督时，你们认为我们要求太多。</w:t>
      </w:r>
    </w:p>
    <w:p w14:paraId="4A730F40">
      <w:pPr>
        <w:spacing w:after="0" w:line="259" w:lineRule="auto"/>
        <w:ind w:left="0" w:right="0" w:firstLine="0"/>
        <w:jc w:val="left"/>
        <w:rPr>
          <w:rFonts w:hint="eastAsia"/>
        </w:rPr>
      </w:pPr>
      <w:r>
        <w:rPr>
          <w:rFonts w:hint="eastAsia"/>
        </w:rPr>
        <w:t xml:space="preserve"> </w:t>
      </w:r>
    </w:p>
    <w:p w14:paraId="3B74B214">
      <w:pPr>
        <w:spacing w:after="0" w:line="259" w:lineRule="auto"/>
        <w:ind w:left="0" w:right="0" w:firstLine="0"/>
        <w:jc w:val="left"/>
        <w:rPr>
          <w:rFonts w:hint="eastAsia"/>
        </w:rPr>
      </w:pPr>
      <w:r>
        <w:rPr>
          <w:rFonts w:hint="eastAsia"/>
        </w:rPr>
        <w:t xml:space="preserve">But take notice that you will one day confess that we were right. </w:t>
      </w:r>
    </w:p>
    <w:p w14:paraId="6AEA016B">
      <w:pPr>
        <w:spacing w:after="0" w:line="259" w:lineRule="auto"/>
        <w:ind w:left="0" w:right="0" w:firstLine="0"/>
        <w:jc w:val="left"/>
        <w:rPr>
          <w:rFonts w:hint="eastAsia"/>
        </w:rPr>
      </w:pPr>
      <w:r>
        <w:rPr>
          <w:rFonts w:hint="eastAsia"/>
        </w:rPr>
        <w:t>但请注意，终有一天你们会承认我们是对的。</w:t>
      </w:r>
    </w:p>
    <w:p w14:paraId="463879D7">
      <w:pPr>
        <w:spacing w:after="0" w:line="259" w:lineRule="auto"/>
        <w:ind w:left="0" w:right="0" w:firstLine="0"/>
        <w:jc w:val="left"/>
        <w:rPr>
          <w:rFonts w:hint="eastAsia"/>
        </w:rPr>
      </w:pPr>
      <w:r>
        <w:rPr>
          <w:rFonts w:hint="eastAsia"/>
        </w:rPr>
        <w:t xml:space="preserve"> </w:t>
      </w:r>
    </w:p>
    <w:p w14:paraId="257C52BD">
      <w:pPr>
        <w:spacing w:after="0" w:line="259" w:lineRule="auto"/>
        <w:ind w:left="0" w:right="0" w:firstLine="0"/>
        <w:jc w:val="left"/>
        <w:rPr>
          <w:rFonts w:hint="eastAsia"/>
        </w:rPr>
      </w:pPr>
      <w:r>
        <w:rPr>
          <w:rFonts w:hint="eastAsia"/>
        </w:rPr>
        <w:t xml:space="preserve">Sooner or later, in this world or the next, you will acknowledge that you were wrong. </w:t>
      </w:r>
    </w:p>
    <w:p w14:paraId="7D06EDAE">
      <w:pPr>
        <w:spacing w:after="0" w:line="259" w:lineRule="auto"/>
        <w:ind w:left="0" w:right="0" w:firstLine="0"/>
        <w:jc w:val="left"/>
        <w:rPr>
          <w:rFonts w:hint="eastAsia"/>
        </w:rPr>
      </w:pPr>
      <w:r>
        <w:rPr>
          <w:rFonts w:hint="eastAsia"/>
        </w:rPr>
        <w:t>迟早，在今世或来世，你们会承认自己错了。</w:t>
      </w:r>
    </w:p>
    <w:p w14:paraId="34A4D3D0">
      <w:pPr>
        <w:spacing w:after="0" w:line="259" w:lineRule="auto"/>
        <w:ind w:left="0" w:right="0" w:firstLine="0"/>
        <w:jc w:val="left"/>
        <w:rPr>
          <w:rFonts w:hint="eastAsia"/>
        </w:rPr>
      </w:pPr>
      <w:r>
        <w:rPr>
          <w:rFonts w:hint="eastAsia"/>
        </w:rPr>
        <w:t xml:space="preserve"> </w:t>
      </w:r>
    </w:p>
    <w:p w14:paraId="3FB06E25">
      <w:pPr>
        <w:spacing w:after="0" w:line="259" w:lineRule="auto"/>
        <w:ind w:left="0" w:right="0" w:firstLine="0"/>
        <w:jc w:val="left"/>
        <w:rPr>
          <w:rFonts w:hint="eastAsia"/>
        </w:rPr>
      </w:pPr>
      <w:r>
        <w:rPr>
          <w:rFonts w:hint="eastAsia"/>
        </w:rPr>
        <w:t xml:space="preserve">Yes! It is a sad consideration for the faithful minister of the Gospel, that all who hear him will one day acknowledge that his counsel was good. </w:t>
      </w:r>
    </w:p>
    <w:p w14:paraId="7EE53003">
      <w:pPr>
        <w:spacing w:after="0" w:line="259" w:lineRule="auto"/>
        <w:ind w:left="0" w:right="0" w:firstLine="0"/>
        <w:jc w:val="left"/>
        <w:rPr>
          <w:rFonts w:hint="eastAsia"/>
        </w:rPr>
      </w:pPr>
      <w:r>
        <w:rPr>
          <w:rFonts w:hint="eastAsia"/>
        </w:rPr>
        <w:t>是的！对于忠心的福音执事来说，这是个悲伤的考虑：所有听他的人终有一天会承认他的劝告是好的。</w:t>
      </w:r>
    </w:p>
    <w:p w14:paraId="074B0E71">
      <w:pPr>
        <w:spacing w:after="0" w:line="259" w:lineRule="auto"/>
        <w:ind w:left="0" w:right="0" w:firstLine="0"/>
        <w:jc w:val="left"/>
        <w:rPr>
          <w:rFonts w:hint="eastAsia"/>
        </w:rPr>
      </w:pPr>
      <w:r>
        <w:rPr>
          <w:rFonts w:hint="eastAsia"/>
        </w:rPr>
        <w:t xml:space="preserve"> </w:t>
      </w:r>
    </w:p>
    <w:p w14:paraId="1C8BE96A">
      <w:pPr>
        <w:spacing w:after="0" w:line="259" w:lineRule="auto"/>
        <w:ind w:left="0" w:right="0" w:firstLine="0"/>
        <w:jc w:val="left"/>
        <w:rPr>
          <w:rFonts w:hint="eastAsia"/>
        </w:rPr>
      </w:pPr>
      <w:r>
        <w:rPr>
          <w:rFonts w:hint="eastAsia"/>
        </w:rPr>
        <w:t xml:space="preserve">Mocked, despised, scorned, neglected as his testimony may be on earth, a day is coming which will prove that truth was on his side. </w:t>
      </w:r>
    </w:p>
    <w:p w14:paraId="2FDF53CC">
      <w:pPr>
        <w:spacing w:after="0" w:line="259" w:lineRule="auto"/>
        <w:ind w:left="0" w:right="0" w:firstLine="0"/>
        <w:jc w:val="left"/>
        <w:rPr>
          <w:rFonts w:hint="eastAsia"/>
        </w:rPr>
      </w:pPr>
      <w:r>
        <w:rPr>
          <w:rFonts w:hint="eastAsia"/>
        </w:rPr>
        <w:t>尽管他在地上的见证可能被嘲笑、蔑视、轻看、忽略，但日子将到，将证明真理在他这一边。</w:t>
      </w:r>
    </w:p>
    <w:p w14:paraId="53EA0FF0">
      <w:pPr>
        <w:spacing w:after="0" w:line="259" w:lineRule="auto"/>
        <w:ind w:left="0" w:right="0" w:firstLine="0"/>
        <w:jc w:val="left"/>
        <w:rPr>
          <w:rFonts w:hint="eastAsia"/>
        </w:rPr>
      </w:pPr>
      <w:r>
        <w:rPr>
          <w:rFonts w:hint="eastAsia"/>
        </w:rPr>
        <w:t xml:space="preserve"> </w:t>
      </w:r>
    </w:p>
    <w:p w14:paraId="539E220F">
      <w:pPr>
        <w:spacing w:after="0" w:line="259" w:lineRule="auto"/>
        <w:ind w:left="0" w:right="0" w:firstLine="0"/>
        <w:jc w:val="left"/>
        <w:rPr>
          <w:rFonts w:hint="eastAsia"/>
        </w:rPr>
      </w:pPr>
      <w:r>
        <w:rPr>
          <w:rFonts w:hint="eastAsia"/>
        </w:rPr>
        <w:t xml:space="preserve">The rich man who hears us and yet makes a god of this world—the tradesman who hears us and yet makes his ledger his Bible—the farmer who hears us and yet remains cold as the clay on his land— the worker who hears us and feels no more for his soul than a stone— all, all will in time acknowledge before the world that they were wrong. </w:t>
      </w:r>
    </w:p>
    <w:p w14:paraId="38163594">
      <w:pPr>
        <w:spacing w:after="0" w:line="259" w:lineRule="auto"/>
        <w:ind w:left="0" w:right="0" w:firstLine="0"/>
        <w:jc w:val="left"/>
        <w:rPr>
          <w:rFonts w:hint="eastAsia"/>
        </w:rPr>
      </w:pPr>
      <w:r>
        <w:rPr>
          <w:rFonts w:hint="eastAsia"/>
        </w:rPr>
        <w:t>听我们讲道却把这世界当神的富人——听我们讲道却把账本通过圣经的商人——听我们讲道却像地里的泥土一样冷漠的农民——听我们讲道却对灵魂像石头一样没感觉的工人——所有，所有人终将在世人面前承认他们错了。</w:t>
      </w:r>
    </w:p>
    <w:p w14:paraId="5E5B2AAF">
      <w:pPr>
        <w:spacing w:after="0" w:line="259" w:lineRule="auto"/>
        <w:ind w:left="0" w:right="0" w:firstLine="0"/>
        <w:jc w:val="left"/>
        <w:rPr>
          <w:rFonts w:hint="eastAsia"/>
        </w:rPr>
      </w:pPr>
      <w:r>
        <w:rPr>
          <w:rFonts w:hint="eastAsia"/>
        </w:rPr>
        <w:t xml:space="preserve"> </w:t>
      </w:r>
    </w:p>
    <w:p w14:paraId="17D5C118">
      <w:pPr>
        <w:spacing w:after="0" w:line="259" w:lineRule="auto"/>
        <w:ind w:left="0" w:right="0" w:firstLine="0"/>
        <w:jc w:val="left"/>
        <w:rPr>
          <w:rFonts w:hint="eastAsia"/>
        </w:rPr>
      </w:pPr>
      <w:r>
        <w:rPr>
          <w:rFonts w:hint="eastAsia"/>
        </w:rPr>
        <w:t xml:space="preserve">All will in time earnestly desire that very mercy which we now set before them in vain. </w:t>
      </w:r>
    </w:p>
    <w:p w14:paraId="5888E394">
      <w:pPr>
        <w:spacing w:after="0" w:line="259" w:lineRule="auto"/>
        <w:ind w:left="0" w:right="0" w:firstLine="0"/>
        <w:jc w:val="left"/>
        <w:rPr>
          <w:rFonts w:hint="eastAsia"/>
        </w:rPr>
      </w:pPr>
      <w:r>
        <w:rPr>
          <w:rFonts w:hint="eastAsia"/>
        </w:rPr>
        <w:t>所有人终将渴望我们现在徒然摆在他们面前的那个怜悯。</w:t>
      </w:r>
    </w:p>
    <w:p w14:paraId="62B22DE2">
      <w:pPr>
        <w:spacing w:after="0" w:line="259" w:lineRule="auto"/>
        <w:ind w:left="0" w:right="0" w:firstLine="0"/>
        <w:jc w:val="left"/>
        <w:rPr>
          <w:rFonts w:hint="eastAsia"/>
        </w:rPr>
      </w:pPr>
      <w:r>
        <w:rPr>
          <w:rFonts w:hint="eastAsia"/>
        </w:rPr>
        <w:t xml:space="preserve"> </w:t>
      </w:r>
    </w:p>
    <w:p w14:paraId="10FD1CDC">
      <w:pPr>
        <w:spacing w:after="0" w:line="259" w:lineRule="auto"/>
        <w:ind w:left="0" w:right="0" w:firstLine="0"/>
        <w:jc w:val="left"/>
        <w:rPr>
          <w:rFonts w:hint="eastAsia"/>
        </w:rPr>
      </w:pPr>
      <w:r>
        <w:rPr>
          <w:rFonts w:hint="eastAsia"/>
        </w:rPr>
        <w:t xml:space="preserve">“They will try to enter in, and will not be able to.” </w:t>
      </w:r>
    </w:p>
    <w:p w14:paraId="523E19BB">
      <w:pPr>
        <w:spacing w:after="0" w:line="259" w:lineRule="auto"/>
        <w:ind w:left="0" w:right="0" w:firstLine="0"/>
        <w:jc w:val="left"/>
        <w:rPr>
          <w:rFonts w:hint="eastAsia"/>
        </w:rPr>
      </w:pPr>
      <w:r>
        <w:rPr>
          <w:rFonts w:hint="eastAsia"/>
        </w:rPr>
        <w:t>“他们想要进去，却是不能。”</w:t>
      </w:r>
    </w:p>
    <w:p w14:paraId="69FA53DF">
      <w:pPr>
        <w:spacing w:after="0" w:line="259" w:lineRule="auto"/>
        <w:ind w:left="0" w:right="0" w:firstLine="0"/>
        <w:jc w:val="left"/>
        <w:rPr>
          <w:rFonts w:hint="eastAsia"/>
        </w:rPr>
      </w:pPr>
      <w:r>
        <w:rPr>
          <w:rFonts w:hint="eastAsia"/>
        </w:rPr>
        <w:t xml:space="preserve"> </w:t>
      </w:r>
    </w:p>
    <w:p w14:paraId="23120EE5">
      <w:pPr>
        <w:spacing w:after="0" w:line="259" w:lineRule="auto"/>
        <w:ind w:left="0" w:right="0" w:firstLine="0"/>
        <w:jc w:val="left"/>
        <w:rPr>
          <w:rFonts w:hint="eastAsia"/>
        </w:rPr>
      </w:pPr>
      <w:r>
        <w:rPr>
          <w:rFonts w:hint="eastAsia"/>
        </w:rPr>
        <w:t xml:space="preserve">Some reader of this paper may be one of those who love the Lord Jesus Christ in sincerity. </w:t>
      </w:r>
    </w:p>
    <w:p w14:paraId="4798A8E3">
      <w:pPr>
        <w:spacing w:after="0" w:line="259" w:lineRule="auto"/>
        <w:ind w:left="0" w:right="0" w:firstLine="0"/>
        <w:jc w:val="left"/>
        <w:rPr>
          <w:rFonts w:hint="eastAsia"/>
        </w:rPr>
      </w:pPr>
      <w:r>
        <w:rPr>
          <w:rFonts w:hint="eastAsia"/>
        </w:rPr>
        <w:t>本文的一些读者可能是那些诚心爱主耶稣基督的人。</w:t>
      </w:r>
    </w:p>
    <w:p w14:paraId="39D644F0">
      <w:pPr>
        <w:spacing w:after="0" w:line="259" w:lineRule="auto"/>
        <w:ind w:left="0" w:right="0" w:firstLine="0"/>
        <w:jc w:val="left"/>
        <w:rPr>
          <w:rFonts w:hint="eastAsia"/>
        </w:rPr>
      </w:pPr>
      <w:r>
        <w:rPr>
          <w:rFonts w:hint="eastAsia"/>
        </w:rPr>
        <w:t xml:space="preserve"> </w:t>
      </w:r>
    </w:p>
    <w:p w14:paraId="567F1769">
      <w:pPr>
        <w:spacing w:after="0" w:line="259" w:lineRule="auto"/>
        <w:ind w:left="0" w:right="0" w:firstLine="0"/>
        <w:jc w:val="left"/>
        <w:rPr>
          <w:rFonts w:hint="eastAsia"/>
        </w:rPr>
      </w:pPr>
      <w:r>
        <w:rPr>
          <w:rFonts w:hint="eastAsia"/>
        </w:rPr>
        <w:t xml:space="preserve">Such an one may well take comfort when he looks forward. </w:t>
      </w:r>
    </w:p>
    <w:p w14:paraId="438534BA">
      <w:pPr>
        <w:spacing w:after="0" w:line="259" w:lineRule="auto"/>
        <w:ind w:left="0" w:right="0" w:firstLine="0"/>
        <w:jc w:val="left"/>
        <w:rPr>
          <w:rFonts w:hint="eastAsia"/>
        </w:rPr>
      </w:pPr>
      <w:r>
        <w:rPr>
          <w:rFonts w:hint="eastAsia"/>
        </w:rPr>
        <w:t>这样的人在展望未来时完全可以得到安慰。</w:t>
      </w:r>
    </w:p>
    <w:p w14:paraId="515E31F4">
      <w:pPr>
        <w:spacing w:after="0" w:line="259" w:lineRule="auto"/>
        <w:ind w:left="0" w:right="0" w:firstLine="0"/>
        <w:jc w:val="left"/>
        <w:rPr>
          <w:rFonts w:hint="eastAsia"/>
        </w:rPr>
      </w:pPr>
      <w:r>
        <w:rPr>
          <w:rFonts w:hint="eastAsia"/>
        </w:rPr>
        <w:t xml:space="preserve"> </w:t>
      </w:r>
    </w:p>
    <w:p w14:paraId="09396D0C">
      <w:pPr>
        <w:spacing w:after="0" w:line="259" w:lineRule="auto"/>
        <w:ind w:left="0" w:right="0" w:firstLine="0"/>
        <w:jc w:val="left"/>
        <w:rPr>
          <w:rFonts w:hint="eastAsia"/>
        </w:rPr>
      </w:pPr>
      <w:r>
        <w:rPr>
          <w:rFonts w:hint="eastAsia"/>
        </w:rPr>
        <w:t xml:space="preserve">You often suffer persecution now for Christianity's sake. </w:t>
      </w:r>
    </w:p>
    <w:p w14:paraId="2D7710D2">
      <w:pPr>
        <w:spacing w:after="0" w:line="259" w:lineRule="auto"/>
        <w:ind w:left="0" w:right="0" w:firstLine="0"/>
        <w:jc w:val="left"/>
        <w:rPr>
          <w:rFonts w:hint="eastAsia"/>
        </w:rPr>
      </w:pPr>
      <w:r>
        <w:rPr>
          <w:rFonts w:hint="eastAsia"/>
        </w:rPr>
        <w:t>为了基督教的缘故，你们现在经常遭受逼迫。</w:t>
      </w:r>
    </w:p>
    <w:p w14:paraId="341EDCBE">
      <w:pPr>
        <w:spacing w:after="0" w:line="259" w:lineRule="auto"/>
        <w:ind w:left="0" w:right="0" w:firstLine="0"/>
        <w:jc w:val="left"/>
        <w:rPr>
          <w:rFonts w:hint="eastAsia"/>
        </w:rPr>
      </w:pPr>
      <w:r>
        <w:rPr>
          <w:rFonts w:hint="eastAsia"/>
        </w:rPr>
        <w:t xml:space="preserve"> </w:t>
      </w:r>
    </w:p>
    <w:p w14:paraId="38CF57AE">
      <w:pPr>
        <w:spacing w:after="0" w:line="259" w:lineRule="auto"/>
        <w:ind w:left="0" w:right="0" w:firstLine="0"/>
        <w:jc w:val="left"/>
        <w:rPr>
          <w:rFonts w:hint="eastAsia"/>
        </w:rPr>
      </w:pPr>
      <w:r>
        <w:rPr>
          <w:rFonts w:hint="eastAsia"/>
        </w:rPr>
        <w:t xml:space="preserve">You have to bear hard words and unkind insinuations. </w:t>
      </w:r>
    </w:p>
    <w:p w14:paraId="0A428E91">
      <w:pPr>
        <w:spacing w:after="0" w:line="259" w:lineRule="auto"/>
        <w:ind w:left="0" w:right="0" w:firstLine="0"/>
        <w:jc w:val="left"/>
        <w:rPr>
          <w:rFonts w:hint="eastAsia"/>
        </w:rPr>
      </w:pPr>
      <w:r>
        <w:rPr>
          <w:rFonts w:hint="eastAsia"/>
        </w:rPr>
        <w:t>你们不得不忍受刻薄的话语和不友善的暗示。</w:t>
      </w:r>
    </w:p>
    <w:p w14:paraId="293422D2">
      <w:pPr>
        <w:spacing w:after="0" w:line="259" w:lineRule="auto"/>
        <w:ind w:left="0" w:right="0" w:firstLine="0"/>
        <w:jc w:val="left"/>
        <w:rPr>
          <w:rFonts w:hint="eastAsia"/>
        </w:rPr>
      </w:pPr>
      <w:r>
        <w:rPr>
          <w:rFonts w:hint="eastAsia"/>
        </w:rPr>
        <w:t xml:space="preserve"> </w:t>
      </w:r>
    </w:p>
    <w:p w14:paraId="607648D2">
      <w:pPr>
        <w:spacing w:after="0" w:line="259" w:lineRule="auto"/>
        <w:ind w:left="0" w:right="0" w:firstLine="0"/>
        <w:jc w:val="left"/>
        <w:rPr>
          <w:rFonts w:hint="eastAsia"/>
        </w:rPr>
      </w:pPr>
      <w:r>
        <w:rPr>
          <w:rFonts w:hint="eastAsia"/>
        </w:rPr>
        <w:t xml:space="preserve">Your motives are often misrepresented, and your conduct slandered. </w:t>
      </w:r>
    </w:p>
    <w:p w14:paraId="4FDD3A24">
      <w:pPr>
        <w:spacing w:after="0" w:line="259" w:lineRule="auto"/>
        <w:ind w:left="0" w:right="0" w:firstLine="0"/>
        <w:jc w:val="left"/>
        <w:rPr>
          <w:rFonts w:hint="eastAsia"/>
        </w:rPr>
      </w:pPr>
      <w:r>
        <w:rPr>
          <w:rFonts w:hint="eastAsia"/>
        </w:rPr>
        <w:t>你们的动机经常被歪曲，你们的行为被诽谤。</w:t>
      </w:r>
    </w:p>
    <w:p w14:paraId="5D25B268">
      <w:pPr>
        <w:spacing w:after="0" w:line="259" w:lineRule="auto"/>
        <w:ind w:left="0" w:right="0" w:firstLine="0"/>
        <w:jc w:val="left"/>
        <w:rPr>
          <w:rFonts w:hint="eastAsia"/>
        </w:rPr>
      </w:pPr>
      <w:r>
        <w:rPr>
          <w:rFonts w:hint="eastAsia"/>
        </w:rPr>
        <w:t xml:space="preserve"> </w:t>
      </w:r>
    </w:p>
    <w:p w14:paraId="749F5D8C">
      <w:pPr>
        <w:spacing w:after="0" w:line="259" w:lineRule="auto"/>
        <w:ind w:left="0" w:right="0" w:firstLine="0"/>
        <w:jc w:val="left"/>
        <w:rPr>
          <w:rFonts w:hint="eastAsia"/>
        </w:rPr>
      </w:pPr>
      <w:r>
        <w:rPr>
          <w:rFonts w:hint="eastAsia"/>
        </w:rPr>
        <w:t xml:space="preserve">The reproach of the cross has not ceased. </w:t>
      </w:r>
    </w:p>
    <w:p w14:paraId="0FBF736D">
      <w:pPr>
        <w:spacing w:after="0" w:line="259" w:lineRule="auto"/>
        <w:ind w:left="0" w:right="0" w:firstLine="0"/>
        <w:jc w:val="left"/>
        <w:rPr>
          <w:rFonts w:hint="eastAsia"/>
        </w:rPr>
      </w:pPr>
      <w:r>
        <w:rPr>
          <w:rFonts w:hint="eastAsia"/>
        </w:rPr>
        <w:t>十字架的羞辱并未停止。</w:t>
      </w:r>
    </w:p>
    <w:p w14:paraId="6321ED5E">
      <w:pPr>
        <w:spacing w:after="0" w:line="259" w:lineRule="auto"/>
        <w:ind w:left="0" w:right="0" w:firstLine="0"/>
        <w:jc w:val="left"/>
        <w:rPr>
          <w:rFonts w:hint="eastAsia"/>
        </w:rPr>
      </w:pPr>
      <w:r>
        <w:rPr>
          <w:rFonts w:hint="eastAsia"/>
        </w:rPr>
        <w:t xml:space="preserve"> </w:t>
      </w:r>
    </w:p>
    <w:p w14:paraId="7CB4EDAC">
      <w:pPr>
        <w:spacing w:after="0" w:line="259" w:lineRule="auto"/>
        <w:ind w:left="0" w:right="0" w:firstLine="0"/>
        <w:jc w:val="left"/>
        <w:rPr>
          <w:rFonts w:hint="eastAsia"/>
        </w:rPr>
      </w:pPr>
      <w:r>
        <w:rPr>
          <w:rFonts w:hint="eastAsia"/>
        </w:rPr>
        <w:t xml:space="preserve">But you may take courage when you look forward and think of the Lord's second coming. </w:t>
      </w:r>
    </w:p>
    <w:p w14:paraId="161545AB">
      <w:pPr>
        <w:spacing w:after="0" w:line="259" w:lineRule="auto"/>
        <w:ind w:left="0" w:right="0" w:firstLine="0"/>
        <w:jc w:val="left"/>
        <w:rPr>
          <w:rFonts w:hint="eastAsia"/>
        </w:rPr>
      </w:pPr>
      <w:r>
        <w:rPr>
          <w:rFonts w:hint="eastAsia"/>
        </w:rPr>
        <w:t>但当你们展望并想到主第二次降临时，你们可以鼓起勇气。</w:t>
      </w:r>
    </w:p>
    <w:p w14:paraId="56069584">
      <w:pPr>
        <w:spacing w:after="0" w:line="259" w:lineRule="auto"/>
        <w:ind w:left="0" w:right="0" w:firstLine="0"/>
        <w:jc w:val="left"/>
        <w:rPr>
          <w:rFonts w:hint="eastAsia"/>
        </w:rPr>
      </w:pPr>
      <w:r>
        <w:rPr>
          <w:rFonts w:hint="eastAsia"/>
        </w:rPr>
        <w:t xml:space="preserve"> </w:t>
      </w:r>
    </w:p>
    <w:p w14:paraId="7BE5EEAF">
      <w:pPr>
        <w:spacing w:after="0" w:line="259" w:lineRule="auto"/>
        <w:ind w:left="0" w:right="0" w:firstLine="0"/>
        <w:jc w:val="left"/>
        <w:rPr>
          <w:rFonts w:hint="eastAsia"/>
        </w:rPr>
      </w:pPr>
      <w:r>
        <w:rPr>
          <w:rFonts w:hint="eastAsia"/>
        </w:rPr>
        <w:t xml:space="preserve">That day will make amends for all. </w:t>
      </w:r>
    </w:p>
    <w:p w14:paraId="2F474199">
      <w:pPr>
        <w:spacing w:after="0" w:line="259" w:lineRule="auto"/>
        <w:ind w:left="0" w:right="0" w:firstLine="0"/>
        <w:jc w:val="left"/>
        <w:rPr>
          <w:rFonts w:hint="eastAsia"/>
        </w:rPr>
      </w:pPr>
      <w:r>
        <w:rPr>
          <w:rFonts w:hint="eastAsia"/>
        </w:rPr>
        <w:t>那日子将补偿一切。</w:t>
      </w:r>
    </w:p>
    <w:p w14:paraId="60D3D70C">
      <w:pPr>
        <w:spacing w:after="0" w:line="259" w:lineRule="auto"/>
        <w:ind w:left="0" w:right="0" w:firstLine="0"/>
        <w:jc w:val="left"/>
        <w:rPr>
          <w:rFonts w:hint="eastAsia"/>
        </w:rPr>
      </w:pPr>
      <w:r>
        <w:rPr>
          <w:rFonts w:hint="eastAsia"/>
        </w:rPr>
        <w:t xml:space="preserve"> </w:t>
      </w:r>
    </w:p>
    <w:p w14:paraId="793ACEBC">
      <w:pPr>
        <w:spacing w:after="0" w:line="259" w:lineRule="auto"/>
        <w:ind w:left="0" w:right="0" w:firstLine="0"/>
        <w:jc w:val="left"/>
        <w:rPr>
          <w:rFonts w:hint="eastAsia"/>
        </w:rPr>
      </w:pPr>
      <w:r>
        <w:rPr>
          <w:rFonts w:hint="eastAsia"/>
        </w:rPr>
        <w:t xml:space="preserve">You will see those who now laugh at you because you read the Bible, and pray, and love Christ, in a very different state of mind. </w:t>
      </w:r>
    </w:p>
    <w:p w14:paraId="69E51B70">
      <w:pPr>
        <w:spacing w:after="0" w:line="259" w:lineRule="auto"/>
        <w:ind w:left="0" w:right="0" w:firstLine="0"/>
        <w:jc w:val="left"/>
        <w:rPr>
          <w:rFonts w:hint="eastAsia"/>
        </w:rPr>
      </w:pPr>
      <w:r>
        <w:rPr>
          <w:rFonts w:hint="eastAsia"/>
        </w:rPr>
        <w:t>你们将看到那些现在因为你们读经、祷告和爱基督而嘲笑你们的人，处于非常不同的心态。</w:t>
      </w:r>
    </w:p>
    <w:p w14:paraId="3C19A2D7">
      <w:pPr>
        <w:spacing w:after="0" w:line="259" w:lineRule="auto"/>
        <w:ind w:left="0" w:right="0" w:firstLine="0"/>
        <w:jc w:val="left"/>
        <w:rPr>
          <w:rFonts w:hint="eastAsia"/>
        </w:rPr>
      </w:pPr>
      <w:r>
        <w:rPr>
          <w:rFonts w:hint="eastAsia"/>
        </w:rPr>
        <w:t xml:space="preserve"> </w:t>
      </w:r>
    </w:p>
    <w:p w14:paraId="1F7C38B0">
      <w:pPr>
        <w:spacing w:after="0" w:line="259" w:lineRule="auto"/>
        <w:ind w:left="0" w:right="0" w:firstLine="0"/>
        <w:jc w:val="left"/>
        <w:rPr>
          <w:rFonts w:hint="eastAsia"/>
        </w:rPr>
      </w:pPr>
      <w:r>
        <w:rPr>
          <w:rFonts w:hint="eastAsia"/>
        </w:rPr>
        <w:t xml:space="preserve">They will come to you as the foolish virgins came to the wise, saying, “Give us some of your oil; our lamps are going out” (Matthew 25:8). </w:t>
      </w:r>
    </w:p>
    <w:p w14:paraId="7FA9F387">
      <w:pPr>
        <w:spacing w:after="0" w:line="259" w:lineRule="auto"/>
        <w:ind w:left="0" w:right="0" w:firstLine="0"/>
        <w:jc w:val="left"/>
        <w:rPr>
          <w:rFonts w:hint="eastAsia"/>
        </w:rPr>
      </w:pPr>
      <w:r>
        <w:rPr>
          <w:rFonts w:hint="eastAsia"/>
        </w:rPr>
        <w:t>他们会像愚拙的童女来到聪明的童女面前那样来到你们面前，说：“请分点油给我们，因为我们的灯要灭了”（马太福音 25:8）。</w:t>
      </w:r>
    </w:p>
    <w:p w14:paraId="718CBE56">
      <w:pPr>
        <w:spacing w:after="0" w:line="259" w:lineRule="auto"/>
        <w:ind w:left="0" w:right="0" w:firstLine="0"/>
        <w:jc w:val="left"/>
        <w:rPr>
          <w:rFonts w:hint="eastAsia"/>
        </w:rPr>
      </w:pPr>
      <w:r>
        <w:rPr>
          <w:rFonts w:hint="eastAsia"/>
        </w:rPr>
        <w:t xml:space="preserve"> </w:t>
      </w:r>
    </w:p>
    <w:p w14:paraId="7B0D6E49">
      <w:pPr>
        <w:spacing w:after="0" w:line="259" w:lineRule="auto"/>
        <w:ind w:left="0" w:right="0" w:firstLine="0"/>
        <w:jc w:val="left"/>
        <w:rPr>
          <w:rFonts w:hint="eastAsia"/>
        </w:rPr>
      </w:pPr>
      <w:r>
        <w:rPr>
          <w:rFonts w:hint="eastAsia"/>
        </w:rPr>
        <w:t xml:space="preserve">You will see those who now hate you and call you fools because, like Caleb and Joshua, you bring up a good report of Christ's service. </w:t>
      </w:r>
    </w:p>
    <w:p w14:paraId="231A8054">
      <w:pPr>
        <w:spacing w:after="0" w:line="259" w:lineRule="auto"/>
        <w:ind w:left="0" w:right="0" w:firstLine="0"/>
        <w:jc w:val="left"/>
        <w:rPr>
          <w:rFonts w:hint="eastAsia"/>
        </w:rPr>
      </w:pPr>
      <w:r>
        <w:rPr>
          <w:rFonts w:hint="eastAsia"/>
        </w:rPr>
        <w:t>你们将看到那些现在恨你们并称你们为傻瓜的人，因为像迦勒和约书亚一样，你们带出了基督服侍的好消息。</w:t>
      </w:r>
    </w:p>
    <w:p w14:paraId="5425FB13">
      <w:pPr>
        <w:spacing w:after="0" w:line="259" w:lineRule="auto"/>
        <w:ind w:left="0" w:right="0" w:firstLine="0"/>
        <w:jc w:val="left"/>
        <w:rPr>
          <w:rFonts w:hint="eastAsia"/>
        </w:rPr>
      </w:pPr>
      <w:r>
        <w:rPr>
          <w:rFonts w:hint="eastAsia"/>
        </w:rPr>
        <w:t xml:space="preserve"> </w:t>
      </w:r>
    </w:p>
    <w:p w14:paraId="1857B449">
      <w:pPr>
        <w:spacing w:after="0" w:line="259" w:lineRule="auto"/>
        <w:ind w:left="0" w:right="0" w:firstLine="0"/>
        <w:jc w:val="left"/>
        <w:rPr>
          <w:rFonts w:hint="eastAsia"/>
        </w:rPr>
      </w:pPr>
      <w:r>
        <w:rPr>
          <w:rFonts w:hint="eastAsia"/>
        </w:rPr>
        <w:t xml:space="preserve">Some day they will say, “Oh, that we had taken part with you! You have been the truly wise, and we the foolish.” </w:t>
      </w:r>
    </w:p>
    <w:p w14:paraId="4F7B774B">
      <w:pPr>
        <w:spacing w:after="0" w:line="259" w:lineRule="auto"/>
        <w:ind w:left="0" w:right="0" w:firstLine="0"/>
        <w:jc w:val="left"/>
        <w:rPr>
          <w:rFonts w:hint="eastAsia"/>
        </w:rPr>
      </w:pPr>
      <w:r>
        <w:rPr>
          <w:rFonts w:hint="eastAsia"/>
        </w:rPr>
        <w:t>总有一天他们会说：“噢，我们要是有份于你们就好了！你们才是真正的聪明人，我们是愚蠢的。”</w:t>
      </w:r>
    </w:p>
    <w:p w14:paraId="4B158819">
      <w:pPr>
        <w:spacing w:after="0" w:line="259" w:lineRule="auto"/>
        <w:ind w:left="0" w:right="0" w:firstLine="0"/>
        <w:jc w:val="left"/>
        <w:rPr>
          <w:rFonts w:hint="eastAsia"/>
        </w:rPr>
      </w:pPr>
      <w:r>
        <w:rPr>
          <w:rFonts w:hint="eastAsia"/>
        </w:rPr>
        <w:t xml:space="preserve"> </w:t>
      </w:r>
    </w:p>
    <w:p w14:paraId="3B45ED55">
      <w:pPr>
        <w:spacing w:after="0" w:line="259" w:lineRule="auto"/>
        <w:ind w:left="0" w:right="0" w:firstLine="0"/>
        <w:jc w:val="left"/>
        <w:rPr>
          <w:rFonts w:hint="eastAsia"/>
        </w:rPr>
      </w:pPr>
      <w:r>
        <w:rPr>
          <w:rFonts w:hint="eastAsia"/>
        </w:rPr>
        <w:t xml:space="preserve">Then do not fear the reproach of men. </w:t>
      </w:r>
    </w:p>
    <w:p w14:paraId="10061D35">
      <w:pPr>
        <w:spacing w:after="0" w:line="259" w:lineRule="auto"/>
        <w:ind w:left="0" w:right="0" w:firstLine="0"/>
        <w:jc w:val="left"/>
        <w:rPr>
          <w:rFonts w:hint="eastAsia"/>
        </w:rPr>
      </w:pPr>
      <w:r>
        <w:rPr>
          <w:rFonts w:hint="eastAsia"/>
        </w:rPr>
        <w:t>所以不要怕人的羞辱。</w:t>
      </w:r>
    </w:p>
    <w:p w14:paraId="5123859F">
      <w:pPr>
        <w:spacing w:after="0" w:line="259" w:lineRule="auto"/>
        <w:ind w:left="0" w:right="0" w:firstLine="0"/>
        <w:jc w:val="left"/>
        <w:rPr>
          <w:rFonts w:hint="eastAsia"/>
        </w:rPr>
      </w:pPr>
      <w:r>
        <w:rPr>
          <w:rFonts w:hint="eastAsia"/>
        </w:rPr>
        <w:t xml:space="preserve"> </w:t>
      </w:r>
    </w:p>
    <w:p w14:paraId="72DA3D1B">
      <w:pPr>
        <w:spacing w:after="0" w:line="259" w:lineRule="auto"/>
        <w:ind w:left="0" w:right="0" w:firstLine="0"/>
        <w:jc w:val="left"/>
        <w:rPr>
          <w:rFonts w:hint="eastAsia"/>
        </w:rPr>
      </w:pPr>
      <w:r>
        <w:rPr>
          <w:rFonts w:hint="eastAsia"/>
        </w:rPr>
        <w:t xml:space="preserve">Confess Christ boldly before the world. </w:t>
      </w:r>
    </w:p>
    <w:p w14:paraId="08B4BFF9">
      <w:pPr>
        <w:spacing w:after="0" w:line="259" w:lineRule="auto"/>
        <w:ind w:left="0" w:right="0" w:firstLine="0"/>
        <w:jc w:val="left"/>
        <w:rPr>
          <w:rFonts w:hint="eastAsia"/>
        </w:rPr>
      </w:pPr>
      <w:r>
        <w:rPr>
          <w:rFonts w:hint="eastAsia"/>
        </w:rPr>
        <w:t>在世人面前大胆承认基督。</w:t>
      </w:r>
    </w:p>
    <w:p w14:paraId="221FC98A">
      <w:pPr>
        <w:spacing w:after="0" w:line="259" w:lineRule="auto"/>
        <w:ind w:left="0" w:right="0" w:firstLine="0"/>
        <w:jc w:val="left"/>
        <w:rPr>
          <w:rFonts w:hint="eastAsia"/>
        </w:rPr>
      </w:pPr>
      <w:r>
        <w:rPr>
          <w:rFonts w:hint="eastAsia"/>
        </w:rPr>
        <w:t xml:space="preserve"> </w:t>
      </w:r>
    </w:p>
    <w:p w14:paraId="49D6AE0F">
      <w:pPr>
        <w:spacing w:after="0" w:line="259" w:lineRule="auto"/>
        <w:ind w:left="0" w:right="0" w:firstLine="0"/>
        <w:jc w:val="left"/>
        <w:rPr>
          <w:rFonts w:hint="eastAsia"/>
        </w:rPr>
      </w:pPr>
      <w:r>
        <w:rPr>
          <w:rFonts w:hint="eastAsia"/>
        </w:rPr>
        <w:t xml:space="preserve">Show your colors, and do not be ashamed of your Master. </w:t>
      </w:r>
    </w:p>
    <w:p w14:paraId="338B6B48">
      <w:pPr>
        <w:spacing w:after="0" w:line="259" w:lineRule="auto"/>
        <w:ind w:left="0" w:right="0" w:firstLine="0"/>
        <w:jc w:val="left"/>
        <w:rPr>
          <w:rFonts w:hint="eastAsia"/>
        </w:rPr>
      </w:pPr>
      <w:r>
        <w:rPr>
          <w:rFonts w:hint="eastAsia"/>
        </w:rPr>
        <w:t>亮出你的旗帜，不要以你的主人为耻。</w:t>
      </w:r>
    </w:p>
    <w:p w14:paraId="052B07EC">
      <w:pPr>
        <w:spacing w:after="0" w:line="259" w:lineRule="auto"/>
        <w:ind w:left="0" w:right="0" w:firstLine="0"/>
        <w:jc w:val="left"/>
        <w:rPr>
          <w:rFonts w:hint="eastAsia"/>
        </w:rPr>
      </w:pPr>
      <w:r>
        <w:rPr>
          <w:rFonts w:hint="eastAsia"/>
        </w:rPr>
        <w:t xml:space="preserve"> </w:t>
      </w:r>
    </w:p>
    <w:p w14:paraId="5065BEE0">
      <w:pPr>
        <w:spacing w:after="0" w:line="259" w:lineRule="auto"/>
        <w:ind w:left="0" w:right="0" w:firstLine="0"/>
        <w:jc w:val="left"/>
        <w:rPr>
          <w:rFonts w:hint="eastAsia"/>
        </w:rPr>
      </w:pPr>
      <w:r>
        <w:rPr>
          <w:rFonts w:hint="eastAsia"/>
        </w:rPr>
        <w:t xml:space="preserve">Time is short: eternity rushes on. </w:t>
      </w:r>
    </w:p>
    <w:p w14:paraId="06328CFA">
      <w:pPr>
        <w:spacing w:after="0" w:line="259" w:lineRule="auto"/>
        <w:ind w:left="0" w:right="0" w:firstLine="0"/>
        <w:jc w:val="left"/>
        <w:rPr>
          <w:rFonts w:hint="eastAsia"/>
        </w:rPr>
      </w:pPr>
      <w:r>
        <w:rPr>
          <w:rFonts w:hint="eastAsia"/>
        </w:rPr>
        <w:t>时间是短促的：永恒正在逼近。</w:t>
      </w:r>
    </w:p>
    <w:p w14:paraId="4BF034B9">
      <w:pPr>
        <w:spacing w:after="0" w:line="259" w:lineRule="auto"/>
        <w:ind w:left="0" w:right="0" w:firstLine="0"/>
        <w:jc w:val="left"/>
        <w:rPr>
          <w:rFonts w:hint="eastAsia"/>
        </w:rPr>
      </w:pPr>
      <w:r>
        <w:rPr>
          <w:rFonts w:hint="eastAsia"/>
        </w:rPr>
        <w:t xml:space="preserve"> </w:t>
      </w:r>
    </w:p>
    <w:p w14:paraId="4C5A26D7">
      <w:pPr>
        <w:spacing w:after="0" w:line="259" w:lineRule="auto"/>
        <w:ind w:left="0" w:right="0" w:firstLine="0"/>
        <w:jc w:val="left"/>
        <w:rPr>
          <w:rFonts w:hint="eastAsia"/>
        </w:rPr>
      </w:pPr>
      <w:r>
        <w:rPr>
          <w:rFonts w:hint="eastAsia"/>
        </w:rPr>
        <w:t xml:space="preserve">The cross is only for a short time: the crown is forever. </w:t>
      </w:r>
    </w:p>
    <w:p w14:paraId="3BA43D7F">
      <w:pPr>
        <w:spacing w:after="0" w:line="259" w:lineRule="auto"/>
        <w:ind w:left="0" w:right="0" w:firstLine="0"/>
        <w:jc w:val="left"/>
        <w:rPr>
          <w:rFonts w:hint="eastAsia"/>
        </w:rPr>
      </w:pPr>
      <w:r>
        <w:rPr>
          <w:rFonts w:hint="eastAsia"/>
        </w:rPr>
        <w:t>十字架只是暂时的：冠冕是永远的。</w:t>
      </w:r>
    </w:p>
    <w:p w14:paraId="0DC6AB09">
      <w:pPr>
        <w:spacing w:after="0" w:line="259" w:lineRule="auto"/>
        <w:ind w:left="0" w:right="0" w:firstLine="0"/>
        <w:jc w:val="left"/>
        <w:rPr>
          <w:rFonts w:hint="eastAsia"/>
        </w:rPr>
      </w:pPr>
      <w:r>
        <w:rPr>
          <w:rFonts w:hint="eastAsia"/>
        </w:rPr>
        <w:t xml:space="preserve"> </w:t>
      </w:r>
    </w:p>
    <w:p w14:paraId="46A0EE8A">
      <w:pPr>
        <w:spacing w:after="0" w:line="259" w:lineRule="auto"/>
        <w:ind w:left="0" w:right="0" w:firstLine="0"/>
        <w:jc w:val="left"/>
        <w:rPr>
          <w:rFonts w:hint="eastAsia"/>
        </w:rPr>
      </w:pPr>
      <w:r>
        <w:rPr>
          <w:rFonts w:hint="eastAsia"/>
        </w:rPr>
        <w:t xml:space="preserve">“Many will try to enter in, and will not be able to.” </w:t>
      </w:r>
    </w:p>
    <w:p w14:paraId="1DC99EA6">
      <w:pPr>
        <w:spacing w:after="0" w:line="259" w:lineRule="auto"/>
        <w:ind w:left="0" w:right="0" w:firstLine="0"/>
        <w:jc w:val="left"/>
        <w:rPr>
          <w:rFonts w:hint="eastAsia"/>
        </w:rPr>
      </w:pPr>
      <w:r>
        <w:rPr>
          <w:rFonts w:hint="eastAsia"/>
        </w:rPr>
        <w:t>“许多人想要进去，却是不能。”</w:t>
      </w:r>
    </w:p>
    <w:p w14:paraId="38B72B15">
      <w:pPr>
        <w:spacing w:after="0" w:line="259" w:lineRule="auto"/>
        <w:ind w:left="0" w:right="0" w:firstLine="0"/>
        <w:jc w:val="left"/>
        <w:rPr>
          <w:rFonts w:hint="eastAsia"/>
        </w:rPr>
      </w:pPr>
      <w:r>
        <w:rPr>
          <w:rFonts w:hint="eastAsia"/>
        </w:rPr>
        <w:t xml:space="preserve"> </w:t>
      </w:r>
    </w:p>
    <w:p w14:paraId="65D26D5F">
      <w:pPr>
        <w:spacing w:after="0" w:line="259" w:lineRule="auto"/>
        <w:ind w:left="0" w:right="0" w:firstLine="0"/>
        <w:jc w:val="left"/>
        <w:rPr>
          <w:rFonts w:hint="eastAsia"/>
        </w:rPr>
      </w:pPr>
      <w:r>
        <w:rPr>
          <w:rFonts w:hint="eastAsia"/>
        </w:rPr>
        <w:t xml:space="preserve">And now let me offer to everyone who reads this paper a few parting words, in order to apply the whole subject to his soul. </w:t>
      </w:r>
    </w:p>
    <w:p w14:paraId="2322D108">
      <w:pPr>
        <w:spacing w:after="0" w:line="259" w:lineRule="auto"/>
        <w:ind w:left="0" w:right="0" w:firstLine="0"/>
        <w:jc w:val="left"/>
        <w:rPr>
          <w:rFonts w:hint="eastAsia"/>
        </w:rPr>
      </w:pPr>
      <w:r>
        <w:rPr>
          <w:rFonts w:hint="eastAsia"/>
        </w:rPr>
        <w:t>现在让我向每一位阅读本文的人提供几句临别赠言，以便将整个主题应用到他的灵魂上。</w:t>
      </w:r>
    </w:p>
    <w:p w14:paraId="75D31AFD">
      <w:pPr>
        <w:spacing w:after="0" w:line="259" w:lineRule="auto"/>
        <w:ind w:left="0" w:right="0" w:firstLine="0"/>
        <w:jc w:val="left"/>
        <w:rPr>
          <w:rFonts w:hint="eastAsia"/>
        </w:rPr>
      </w:pPr>
      <w:r>
        <w:rPr>
          <w:rFonts w:hint="eastAsia"/>
        </w:rPr>
        <w:t xml:space="preserve"> </w:t>
      </w:r>
    </w:p>
    <w:p w14:paraId="154C1079">
      <w:pPr>
        <w:spacing w:after="0" w:line="259" w:lineRule="auto"/>
        <w:ind w:left="0" w:right="0" w:firstLine="0"/>
        <w:jc w:val="left"/>
        <w:rPr>
          <w:rFonts w:hint="eastAsia"/>
        </w:rPr>
      </w:pPr>
      <w:r>
        <w:rPr>
          <w:rFonts w:hint="eastAsia"/>
        </w:rPr>
        <w:t xml:space="preserve">You have heard the words of the Lord Jesus unfolded and expounded. </w:t>
      </w:r>
    </w:p>
    <w:p w14:paraId="706B153E">
      <w:pPr>
        <w:spacing w:after="0" w:line="259" w:lineRule="auto"/>
        <w:ind w:left="0" w:right="0" w:firstLine="0"/>
        <w:jc w:val="left"/>
        <w:rPr>
          <w:rFonts w:hint="eastAsia"/>
        </w:rPr>
      </w:pPr>
      <w:r>
        <w:rPr>
          <w:rFonts w:hint="eastAsia"/>
        </w:rPr>
        <w:t>你们已经听到了主耶稣话语的展开和解释。</w:t>
      </w:r>
    </w:p>
    <w:p w14:paraId="1708DDEA">
      <w:pPr>
        <w:spacing w:after="0" w:line="259" w:lineRule="auto"/>
        <w:ind w:left="0" w:right="0" w:firstLine="0"/>
        <w:jc w:val="left"/>
        <w:rPr>
          <w:rFonts w:hint="eastAsia"/>
        </w:rPr>
      </w:pPr>
      <w:r>
        <w:rPr>
          <w:rFonts w:hint="eastAsia"/>
        </w:rPr>
        <w:t xml:space="preserve"> </w:t>
      </w:r>
    </w:p>
    <w:p w14:paraId="13551BC9">
      <w:pPr>
        <w:spacing w:after="0" w:line="259" w:lineRule="auto"/>
        <w:ind w:left="0" w:right="0" w:firstLine="0"/>
        <w:jc w:val="left"/>
        <w:rPr>
          <w:rFonts w:hint="eastAsia"/>
        </w:rPr>
      </w:pPr>
      <w:r>
        <w:rPr>
          <w:rFonts w:hint="eastAsia"/>
        </w:rPr>
        <w:t xml:space="preserve">You have seen the picture of the way of salvation: it is a narrow door—You have heard the command of the King: “Make every effort to enter in”—You have been told of His solemn warning: “Many will try to enter in, and will not be able to”—Bear with me a little longer while I try to impress the whole matter on your conscience. </w:t>
      </w:r>
    </w:p>
    <w:p w14:paraId="6AA76BD8">
      <w:pPr>
        <w:spacing w:after="0" w:line="259" w:lineRule="auto"/>
        <w:ind w:left="0" w:right="0" w:firstLine="0"/>
        <w:jc w:val="left"/>
        <w:rPr>
          <w:rFonts w:hint="eastAsia"/>
        </w:rPr>
      </w:pPr>
      <w:r>
        <w:rPr>
          <w:rFonts w:hint="eastAsia"/>
        </w:rPr>
        <w:t>你们已经看到了救恩之路的图画：它是一扇窄门——你们已经听到了君王的命令：“要努力进去”——你们已经被告知了祂的庄严警告：“许多人想要进去，却是不能”——请再忍耐我一会儿，我试图将整个事情印在你们的良心上。</w:t>
      </w:r>
    </w:p>
    <w:p w14:paraId="6BC69009">
      <w:pPr>
        <w:spacing w:after="0" w:line="259" w:lineRule="auto"/>
        <w:ind w:left="0" w:right="0" w:firstLine="0"/>
        <w:jc w:val="left"/>
        <w:rPr>
          <w:rFonts w:hint="eastAsia"/>
        </w:rPr>
      </w:pPr>
      <w:r>
        <w:rPr>
          <w:rFonts w:hint="eastAsia"/>
        </w:rPr>
        <w:t xml:space="preserve"> </w:t>
      </w:r>
    </w:p>
    <w:p w14:paraId="01893F6F">
      <w:pPr>
        <w:spacing w:after="0" w:line="259" w:lineRule="auto"/>
        <w:ind w:left="0" w:right="0" w:firstLine="0"/>
        <w:jc w:val="left"/>
        <w:rPr>
          <w:rFonts w:hint="eastAsia"/>
        </w:rPr>
      </w:pPr>
      <w:r>
        <w:rPr>
          <w:rFonts w:hint="eastAsia"/>
        </w:rPr>
        <w:t xml:space="preserve">I still have something to say on God's behalf. </w:t>
      </w:r>
    </w:p>
    <w:p w14:paraId="1834667E">
      <w:pPr>
        <w:spacing w:after="0" w:line="259" w:lineRule="auto"/>
        <w:ind w:left="0" w:right="0" w:firstLine="0"/>
        <w:jc w:val="left"/>
        <w:rPr>
          <w:rFonts w:hint="eastAsia"/>
        </w:rPr>
      </w:pPr>
      <w:r>
        <w:rPr>
          <w:rFonts w:hint="eastAsia"/>
        </w:rPr>
        <w:t>我代表神还有话要说。</w:t>
      </w:r>
    </w:p>
    <w:p w14:paraId="56623261">
      <w:pPr>
        <w:spacing w:after="0" w:line="259" w:lineRule="auto"/>
        <w:ind w:left="0" w:right="0" w:firstLine="0"/>
        <w:jc w:val="left"/>
        <w:rPr>
          <w:rFonts w:hint="eastAsia"/>
        </w:rPr>
      </w:pPr>
      <w:r>
        <w:rPr>
          <w:rFonts w:hint="eastAsia"/>
        </w:rPr>
        <w:t xml:space="preserve"> </w:t>
      </w:r>
    </w:p>
    <w:p w14:paraId="51F86609">
      <w:pPr>
        <w:spacing w:after="0" w:line="259" w:lineRule="auto"/>
        <w:ind w:left="0" w:right="0" w:firstLine="0"/>
        <w:jc w:val="left"/>
        <w:rPr>
          <w:rFonts w:hint="eastAsia"/>
        </w:rPr>
      </w:pPr>
      <w:r>
        <w:rPr>
          <w:rFonts w:hint="eastAsia"/>
        </w:rPr>
        <w:t xml:space="preserve">(1) For one thing, I will ask you a simple question. “Have you entered in through the narrow door or not? </w:t>
      </w:r>
    </w:p>
    <w:p w14:paraId="26DD5460">
      <w:pPr>
        <w:spacing w:after="0" w:line="259" w:lineRule="auto"/>
        <w:ind w:left="0" w:right="0" w:firstLine="0"/>
        <w:jc w:val="left"/>
        <w:rPr>
          <w:rFonts w:hint="eastAsia"/>
        </w:rPr>
      </w:pPr>
      <w:r>
        <w:rPr>
          <w:rFonts w:hint="eastAsia"/>
        </w:rPr>
        <w:t>(1) 首先，我要问你一个简单的问题。“你是否进了窄门？”</w:t>
      </w:r>
    </w:p>
    <w:p w14:paraId="3C3CC8ED">
      <w:pPr>
        <w:spacing w:after="0" w:line="259" w:lineRule="auto"/>
        <w:ind w:left="0" w:right="0" w:firstLine="0"/>
        <w:jc w:val="left"/>
        <w:rPr>
          <w:rFonts w:hint="eastAsia"/>
        </w:rPr>
      </w:pPr>
      <w:r>
        <w:rPr>
          <w:rFonts w:hint="eastAsia"/>
        </w:rPr>
        <w:t xml:space="preserve"> </w:t>
      </w:r>
    </w:p>
    <w:p w14:paraId="4CF24FB0">
      <w:pPr>
        <w:spacing w:after="0" w:line="259" w:lineRule="auto"/>
        <w:ind w:left="0" w:right="0" w:firstLine="0"/>
        <w:jc w:val="left"/>
        <w:rPr>
          <w:rFonts w:hint="eastAsia"/>
        </w:rPr>
      </w:pPr>
      <w:r>
        <w:rPr>
          <w:rFonts w:hint="eastAsia"/>
        </w:rPr>
        <w:t xml:space="preserve">Old or young, rich or poor, religious or atheist, I repeat my question, “Have you entered in through the narrow door? </w:t>
      </w:r>
    </w:p>
    <w:p w14:paraId="32AAA4A3">
      <w:pPr>
        <w:spacing w:after="0" w:line="259" w:lineRule="auto"/>
        <w:ind w:left="0" w:right="0" w:firstLine="0"/>
        <w:jc w:val="left"/>
        <w:rPr>
          <w:rFonts w:hint="eastAsia"/>
        </w:rPr>
      </w:pPr>
      <w:r>
        <w:rPr>
          <w:rFonts w:hint="eastAsia"/>
        </w:rPr>
        <w:t>无论老少，贫富，信教的还是无神论者，我重复我的问题：“你是否进了窄门？”</w:t>
      </w:r>
    </w:p>
    <w:p w14:paraId="20D66AA5">
      <w:pPr>
        <w:spacing w:after="0" w:line="259" w:lineRule="auto"/>
        <w:ind w:left="0" w:right="0" w:firstLine="0"/>
        <w:jc w:val="left"/>
        <w:rPr>
          <w:rFonts w:hint="eastAsia"/>
        </w:rPr>
      </w:pPr>
      <w:r>
        <w:rPr>
          <w:rFonts w:hint="eastAsia"/>
        </w:rPr>
        <w:t xml:space="preserve"> </w:t>
      </w:r>
    </w:p>
    <w:p w14:paraId="35B49609">
      <w:pPr>
        <w:spacing w:after="0" w:line="259" w:lineRule="auto"/>
        <w:ind w:left="0" w:right="0" w:firstLine="0"/>
        <w:jc w:val="left"/>
        <w:rPr>
          <w:rFonts w:hint="eastAsia"/>
        </w:rPr>
      </w:pPr>
      <w:r>
        <w:rPr>
          <w:rFonts w:hint="eastAsia"/>
        </w:rPr>
        <w:t xml:space="preserve">I do not ask whether you have heard of it, and believe there is a door. </w:t>
      </w:r>
    </w:p>
    <w:p w14:paraId="5AEC9664">
      <w:pPr>
        <w:spacing w:after="0" w:line="259" w:lineRule="auto"/>
        <w:ind w:left="0" w:right="0" w:firstLine="0"/>
        <w:jc w:val="left"/>
        <w:rPr>
          <w:rFonts w:hint="eastAsia"/>
        </w:rPr>
      </w:pPr>
      <w:r>
        <w:rPr>
          <w:rFonts w:hint="eastAsia"/>
        </w:rPr>
        <w:t>我不问你是否听说过它，并相信有一扇门。</w:t>
      </w:r>
    </w:p>
    <w:p w14:paraId="3C083358">
      <w:pPr>
        <w:spacing w:after="0" w:line="259" w:lineRule="auto"/>
        <w:ind w:left="0" w:right="0" w:firstLine="0"/>
        <w:jc w:val="left"/>
        <w:rPr>
          <w:rFonts w:hint="eastAsia"/>
        </w:rPr>
      </w:pPr>
      <w:r>
        <w:rPr>
          <w:rFonts w:hint="eastAsia"/>
        </w:rPr>
        <w:t xml:space="preserve"> </w:t>
      </w:r>
    </w:p>
    <w:p w14:paraId="117B0766">
      <w:pPr>
        <w:spacing w:after="0" w:line="259" w:lineRule="auto"/>
        <w:ind w:left="0" w:right="0" w:firstLine="0"/>
        <w:jc w:val="left"/>
        <w:rPr>
          <w:rFonts w:hint="eastAsia"/>
        </w:rPr>
      </w:pPr>
      <w:r>
        <w:rPr>
          <w:rFonts w:hint="eastAsia"/>
        </w:rPr>
        <w:t xml:space="preserve">I do not ask whether you have looked at it, and admired it, and hope one day to go through. </w:t>
      </w:r>
    </w:p>
    <w:p w14:paraId="38C65FF8">
      <w:pPr>
        <w:spacing w:after="0" w:line="259" w:lineRule="auto"/>
        <w:ind w:left="0" w:right="0" w:firstLine="0"/>
        <w:jc w:val="left"/>
        <w:rPr>
          <w:rFonts w:hint="eastAsia"/>
        </w:rPr>
      </w:pPr>
      <w:r>
        <w:rPr>
          <w:rFonts w:hint="eastAsia"/>
        </w:rPr>
        <w:t>我不问你是否看过它，并赞美它，并希望有一天通过它。</w:t>
      </w:r>
    </w:p>
    <w:p w14:paraId="61BE5B78">
      <w:pPr>
        <w:spacing w:after="0" w:line="259" w:lineRule="auto"/>
        <w:ind w:left="0" w:right="0" w:firstLine="0"/>
        <w:jc w:val="left"/>
        <w:rPr>
          <w:rFonts w:hint="eastAsia"/>
        </w:rPr>
      </w:pPr>
      <w:r>
        <w:rPr>
          <w:rFonts w:hint="eastAsia"/>
        </w:rPr>
        <w:t xml:space="preserve"> </w:t>
      </w:r>
    </w:p>
    <w:p w14:paraId="662A1E65">
      <w:pPr>
        <w:spacing w:after="0" w:line="259" w:lineRule="auto"/>
        <w:ind w:left="0" w:right="0" w:firstLine="0"/>
        <w:jc w:val="left"/>
        <w:rPr>
          <w:rFonts w:hint="eastAsia"/>
        </w:rPr>
      </w:pPr>
      <w:r>
        <w:rPr>
          <w:rFonts w:hint="eastAsia"/>
        </w:rPr>
        <w:t xml:space="preserve">I ask whether you have gone up to it, knocked on it, been admitted, and “are now inside?” </w:t>
      </w:r>
    </w:p>
    <w:p w14:paraId="2C62D3ED">
      <w:pPr>
        <w:spacing w:after="0" w:line="259" w:lineRule="auto"/>
        <w:ind w:left="0" w:right="0" w:firstLine="0"/>
        <w:jc w:val="left"/>
        <w:rPr>
          <w:rFonts w:hint="eastAsia"/>
        </w:rPr>
      </w:pPr>
      <w:r>
        <w:rPr>
          <w:rFonts w:hint="eastAsia"/>
        </w:rPr>
        <w:t>我问你是否走到它面前，敲门，被接纳，并且“现在在里面？”</w:t>
      </w:r>
    </w:p>
    <w:p w14:paraId="6E625FF1">
      <w:pPr>
        <w:spacing w:after="0" w:line="259" w:lineRule="auto"/>
        <w:ind w:left="0" w:right="0" w:firstLine="0"/>
        <w:jc w:val="left"/>
        <w:rPr>
          <w:rFonts w:hint="eastAsia"/>
        </w:rPr>
      </w:pPr>
      <w:r>
        <w:rPr>
          <w:rFonts w:hint="eastAsia"/>
        </w:rPr>
        <w:t xml:space="preserve"> </w:t>
      </w:r>
    </w:p>
    <w:p w14:paraId="02274ECC">
      <w:pPr>
        <w:spacing w:after="0" w:line="259" w:lineRule="auto"/>
        <w:ind w:left="0" w:right="0" w:firstLine="0"/>
        <w:jc w:val="left"/>
        <w:rPr>
          <w:rFonts w:hint="eastAsia"/>
        </w:rPr>
      </w:pPr>
      <w:r>
        <w:rPr>
          <w:rFonts w:hint="eastAsia"/>
        </w:rPr>
        <w:t xml:space="preserve">If you are not inside, what good have you got from your religion? </w:t>
      </w:r>
    </w:p>
    <w:p w14:paraId="3FDF6D3F">
      <w:pPr>
        <w:spacing w:after="0" w:line="259" w:lineRule="auto"/>
        <w:ind w:left="0" w:right="0" w:firstLine="0"/>
        <w:jc w:val="left"/>
        <w:rPr>
          <w:rFonts w:hint="eastAsia"/>
        </w:rPr>
      </w:pPr>
      <w:r>
        <w:rPr>
          <w:rFonts w:hint="eastAsia"/>
        </w:rPr>
        <w:t>如果你不在里面，你从你的宗教中得到了什么好处？</w:t>
      </w:r>
    </w:p>
    <w:p w14:paraId="62027955">
      <w:pPr>
        <w:spacing w:after="0" w:line="259" w:lineRule="auto"/>
        <w:ind w:left="0" w:right="0" w:firstLine="0"/>
        <w:jc w:val="left"/>
        <w:rPr>
          <w:rFonts w:hint="eastAsia"/>
        </w:rPr>
      </w:pPr>
      <w:r>
        <w:rPr>
          <w:rFonts w:hint="eastAsia"/>
        </w:rPr>
        <w:t xml:space="preserve"> </w:t>
      </w:r>
    </w:p>
    <w:p w14:paraId="68D6330F">
      <w:pPr>
        <w:spacing w:after="0" w:line="259" w:lineRule="auto"/>
        <w:ind w:left="0" w:right="0" w:firstLine="0"/>
        <w:jc w:val="left"/>
        <w:rPr>
          <w:rFonts w:hint="eastAsia"/>
        </w:rPr>
      </w:pPr>
      <w:r>
        <w:rPr>
          <w:rFonts w:hint="eastAsia"/>
        </w:rPr>
        <w:t xml:space="preserve">You are not pardoned and forgiven. </w:t>
      </w:r>
    </w:p>
    <w:p w14:paraId="052A1E77">
      <w:pPr>
        <w:spacing w:after="0" w:line="259" w:lineRule="auto"/>
        <w:ind w:left="0" w:right="0" w:firstLine="0"/>
        <w:jc w:val="left"/>
        <w:rPr>
          <w:rFonts w:hint="eastAsia"/>
        </w:rPr>
      </w:pPr>
      <w:r>
        <w:rPr>
          <w:rFonts w:hint="eastAsia"/>
        </w:rPr>
        <w:t>你没有被宽恕和赦免。</w:t>
      </w:r>
    </w:p>
    <w:p w14:paraId="5C9CB6B3">
      <w:pPr>
        <w:spacing w:after="0" w:line="259" w:lineRule="auto"/>
        <w:ind w:left="0" w:right="0" w:firstLine="0"/>
        <w:jc w:val="left"/>
        <w:rPr>
          <w:rFonts w:hint="eastAsia"/>
        </w:rPr>
      </w:pPr>
      <w:r>
        <w:rPr>
          <w:rFonts w:hint="eastAsia"/>
        </w:rPr>
        <w:t xml:space="preserve"> </w:t>
      </w:r>
    </w:p>
    <w:p w14:paraId="36495E46">
      <w:pPr>
        <w:spacing w:after="0" w:line="259" w:lineRule="auto"/>
        <w:ind w:left="0" w:right="0" w:firstLine="0"/>
        <w:jc w:val="left"/>
        <w:rPr>
          <w:rFonts w:hint="eastAsia"/>
        </w:rPr>
      </w:pPr>
      <w:r>
        <w:rPr>
          <w:rFonts w:hint="eastAsia"/>
        </w:rPr>
        <w:t xml:space="preserve">You are not reconciled to God. </w:t>
      </w:r>
    </w:p>
    <w:p w14:paraId="083C59D5">
      <w:pPr>
        <w:spacing w:after="0" w:line="259" w:lineRule="auto"/>
        <w:ind w:left="0" w:right="0" w:firstLine="0"/>
        <w:jc w:val="left"/>
        <w:rPr>
          <w:rFonts w:hint="eastAsia"/>
        </w:rPr>
      </w:pPr>
      <w:r>
        <w:rPr>
          <w:rFonts w:hint="eastAsia"/>
        </w:rPr>
        <w:t>你没有与神和好。</w:t>
      </w:r>
    </w:p>
    <w:p w14:paraId="22713284">
      <w:pPr>
        <w:spacing w:after="0" w:line="259" w:lineRule="auto"/>
        <w:ind w:left="0" w:right="0" w:firstLine="0"/>
        <w:jc w:val="left"/>
        <w:rPr>
          <w:rFonts w:hint="eastAsia"/>
        </w:rPr>
      </w:pPr>
      <w:r>
        <w:rPr>
          <w:rFonts w:hint="eastAsia"/>
        </w:rPr>
        <w:t xml:space="preserve"> </w:t>
      </w:r>
    </w:p>
    <w:p w14:paraId="3A32EB6F">
      <w:pPr>
        <w:spacing w:after="0" w:line="259" w:lineRule="auto"/>
        <w:ind w:left="0" w:right="0" w:firstLine="0"/>
        <w:jc w:val="left"/>
        <w:rPr>
          <w:rFonts w:hint="eastAsia"/>
        </w:rPr>
      </w:pPr>
      <w:r>
        <w:rPr>
          <w:rFonts w:hint="eastAsia"/>
        </w:rPr>
        <w:t xml:space="preserve">You are not born again, sanctified, and suitable for heaven. </w:t>
      </w:r>
    </w:p>
    <w:p w14:paraId="67AEFF2A">
      <w:pPr>
        <w:spacing w:after="0" w:line="259" w:lineRule="auto"/>
        <w:ind w:left="0" w:right="0" w:firstLine="0"/>
        <w:jc w:val="left"/>
        <w:rPr>
          <w:rFonts w:hint="eastAsia"/>
        </w:rPr>
      </w:pPr>
      <w:r>
        <w:rPr>
          <w:rFonts w:hint="eastAsia"/>
        </w:rPr>
        <w:t>你没有重生、成圣，也不适合天堂。</w:t>
      </w:r>
    </w:p>
    <w:p w14:paraId="49B0704A">
      <w:pPr>
        <w:spacing w:after="0" w:line="259" w:lineRule="auto"/>
        <w:ind w:left="0" w:right="0" w:firstLine="0"/>
        <w:jc w:val="left"/>
        <w:rPr>
          <w:rFonts w:hint="eastAsia"/>
        </w:rPr>
      </w:pPr>
      <w:r>
        <w:rPr>
          <w:rFonts w:hint="eastAsia"/>
        </w:rPr>
        <w:t xml:space="preserve"> </w:t>
      </w:r>
    </w:p>
    <w:p w14:paraId="198E6120">
      <w:pPr>
        <w:spacing w:after="0" w:line="259" w:lineRule="auto"/>
        <w:ind w:left="0" w:right="0" w:firstLine="0"/>
        <w:jc w:val="left"/>
        <w:rPr>
          <w:rFonts w:hint="eastAsia"/>
        </w:rPr>
      </w:pPr>
      <w:r>
        <w:rPr>
          <w:rFonts w:hint="eastAsia"/>
        </w:rPr>
        <w:t xml:space="preserve">If you die as you are, you will live in the same place of torment as the devil will— forever, and your soul will be eternally miserable. </w:t>
      </w:r>
    </w:p>
    <w:p w14:paraId="56D9B020">
      <w:pPr>
        <w:spacing w:after="0" w:line="259" w:lineRule="auto"/>
        <w:ind w:left="0" w:right="0" w:firstLine="0"/>
        <w:jc w:val="left"/>
        <w:rPr>
          <w:rFonts w:hint="eastAsia"/>
        </w:rPr>
      </w:pPr>
      <w:r>
        <w:rPr>
          <w:rFonts w:hint="eastAsia"/>
        </w:rPr>
        <w:t>如果你就这样死去，你将永远住在魔鬼所在受折磨的地方，你的灵魂将永远悲惨。</w:t>
      </w:r>
    </w:p>
    <w:p w14:paraId="1AC0D4A0">
      <w:pPr>
        <w:spacing w:after="0" w:line="259" w:lineRule="auto"/>
        <w:ind w:left="0" w:right="0" w:firstLine="0"/>
        <w:jc w:val="left"/>
        <w:rPr>
          <w:rFonts w:hint="eastAsia"/>
        </w:rPr>
      </w:pPr>
      <w:r>
        <w:rPr>
          <w:rFonts w:hint="eastAsia"/>
        </w:rPr>
        <w:t xml:space="preserve"> </w:t>
      </w:r>
    </w:p>
    <w:p w14:paraId="1E0474B2">
      <w:pPr>
        <w:spacing w:after="0" w:line="259" w:lineRule="auto"/>
        <w:ind w:left="0" w:right="0" w:firstLine="0"/>
        <w:jc w:val="left"/>
        <w:rPr>
          <w:rFonts w:hint="eastAsia"/>
        </w:rPr>
      </w:pPr>
      <w:r>
        <w:rPr>
          <w:rFonts w:hint="eastAsia"/>
        </w:rPr>
        <w:t xml:space="preserve">Oh, think, think what a state this is to live in! </w:t>
      </w:r>
    </w:p>
    <w:p w14:paraId="6A8887F6">
      <w:pPr>
        <w:spacing w:after="0" w:line="259" w:lineRule="auto"/>
        <w:ind w:left="0" w:right="0" w:firstLine="0"/>
        <w:jc w:val="left"/>
        <w:rPr>
          <w:rFonts w:hint="eastAsia"/>
        </w:rPr>
      </w:pPr>
      <w:r>
        <w:rPr>
          <w:rFonts w:hint="eastAsia"/>
        </w:rPr>
        <w:t>噢，想一想，这是怎样的生活状态！</w:t>
      </w:r>
    </w:p>
    <w:p w14:paraId="5986820F">
      <w:pPr>
        <w:spacing w:after="0" w:line="259" w:lineRule="auto"/>
        <w:ind w:left="0" w:right="0" w:firstLine="0"/>
        <w:jc w:val="left"/>
        <w:rPr>
          <w:rFonts w:hint="eastAsia"/>
        </w:rPr>
      </w:pPr>
      <w:r>
        <w:rPr>
          <w:rFonts w:hint="eastAsia"/>
        </w:rPr>
        <w:t xml:space="preserve"> </w:t>
      </w:r>
    </w:p>
    <w:p w14:paraId="285B8F6C">
      <w:pPr>
        <w:spacing w:after="0" w:line="259" w:lineRule="auto"/>
        <w:ind w:left="0" w:right="0" w:firstLine="0"/>
        <w:jc w:val="left"/>
        <w:rPr>
          <w:rFonts w:hint="eastAsia"/>
        </w:rPr>
      </w:pPr>
      <w:r>
        <w:rPr>
          <w:rFonts w:hint="eastAsia"/>
        </w:rPr>
        <w:t xml:space="preserve">Think, think above all things, what a state this is to die in! </w:t>
      </w:r>
    </w:p>
    <w:p w14:paraId="0BE929D8">
      <w:pPr>
        <w:spacing w:after="0" w:line="259" w:lineRule="auto"/>
        <w:ind w:left="0" w:right="0" w:firstLine="0"/>
        <w:jc w:val="left"/>
        <w:rPr>
          <w:rFonts w:hint="eastAsia"/>
        </w:rPr>
      </w:pPr>
      <w:r>
        <w:rPr>
          <w:rFonts w:hint="eastAsia"/>
        </w:rPr>
        <w:t>最重要的是，想一想，这是怎样的死亡状态！</w:t>
      </w:r>
    </w:p>
    <w:p w14:paraId="4CB5719D">
      <w:pPr>
        <w:spacing w:after="0" w:line="259" w:lineRule="auto"/>
        <w:ind w:left="0" w:right="0" w:firstLine="0"/>
        <w:jc w:val="left"/>
        <w:rPr>
          <w:rFonts w:hint="eastAsia"/>
        </w:rPr>
      </w:pPr>
      <w:r>
        <w:rPr>
          <w:rFonts w:hint="eastAsia"/>
        </w:rPr>
        <w:t xml:space="preserve"> </w:t>
      </w:r>
    </w:p>
    <w:p w14:paraId="1153E91C">
      <w:pPr>
        <w:spacing w:after="0" w:line="259" w:lineRule="auto"/>
        <w:ind w:left="0" w:right="0" w:firstLine="0"/>
        <w:jc w:val="left"/>
        <w:rPr>
          <w:rFonts w:hint="eastAsia"/>
        </w:rPr>
      </w:pPr>
      <w:r>
        <w:rPr>
          <w:rFonts w:hint="eastAsia"/>
        </w:rPr>
        <w:t xml:space="preserve">Your life is but a vapor. </w:t>
      </w:r>
    </w:p>
    <w:p w14:paraId="2FDA8E41">
      <w:pPr>
        <w:spacing w:after="0" w:line="259" w:lineRule="auto"/>
        <w:ind w:left="0" w:right="0" w:firstLine="0"/>
        <w:jc w:val="left"/>
        <w:rPr>
          <w:rFonts w:hint="eastAsia"/>
        </w:rPr>
      </w:pPr>
      <w:r>
        <w:rPr>
          <w:rFonts w:hint="eastAsia"/>
        </w:rPr>
        <w:t>你的生命不过是一片云雾。</w:t>
      </w:r>
    </w:p>
    <w:p w14:paraId="28BD5E3D">
      <w:pPr>
        <w:spacing w:after="0" w:line="259" w:lineRule="auto"/>
        <w:ind w:left="0" w:right="0" w:firstLine="0"/>
        <w:jc w:val="left"/>
        <w:rPr>
          <w:rFonts w:hint="eastAsia"/>
        </w:rPr>
      </w:pPr>
      <w:r>
        <w:rPr>
          <w:rFonts w:hint="eastAsia"/>
        </w:rPr>
        <w:t xml:space="preserve"> </w:t>
      </w:r>
    </w:p>
    <w:p w14:paraId="78953785">
      <w:pPr>
        <w:spacing w:after="0" w:line="259" w:lineRule="auto"/>
        <w:ind w:left="0" w:right="0" w:firstLine="0"/>
        <w:jc w:val="left"/>
        <w:rPr>
          <w:rFonts w:hint="eastAsia"/>
        </w:rPr>
      </w:pPr>
      <w:r>
        <w:rPr>
          <w:rFonts w:hint="eastAsia"/>
        </w:rPr>
        <w:t xml:space="preserve">A few more years at most and you are gone: your place in the world will soon be filled up; your house will be occupied by another. </w:t>
      </w:r>
    </w:p>
    <w:p w14:paraId="28EA026E">
      <w:pPr>
        <w:spacing w:after="0" w:line="259" w:lineRule="auto"/>
        <w:ind w:left="0" w:right="0" w:firstLine="0"/>
        <w:jc w:val="left"/>
        <w:rPr>
          <w:rFonts w:hint="eastAsia"/>
        </w:rPr>
      </w:pPr>
      <w:r>
        <w:rPr>
          <w:rFonts w:hint="eastAsia"/>
        </w:rPr>
        <w:t>最多再过几年你就走了：你在世上的位置很快会被填补；你的房子会被别人占据。</w:t>
      </w:r>
    </w:p>
    <w:p w14:paraId="1A002891">
      <w:pPr>
        <w:spacing w:after="0" w:line="259" w:lineRule="auto"/>
        <w:ind w:left="0" w:right="0" w:firstLine="0"/>
        <w:jc w:val="left"/>
        <w:rPr>
          <w:rFonts w:hint="eastAsia"/>
        </w:rPr>
      </w:pPr>
      <w:r>
        <w:rPr>
          <w:rFonts w:hint="eastAsia"/>
        </w:rPr>
        <w:t xml:space="preserve"> </w:t>
      </w:r>
    </w:p>
    <w:p w14:paraId="08181308">
      <w:pPr>
        <w:spacing w:after="0" w:line="259" w:lineRule="auto"/>
        <w:ind w:left="0" w:right="0" w:firstLine="0"/>
        <w:jc w:val="left"/>
        <w:rPr>
          <w:rFonts w:hint="eastAsia"/>
        </w:rPr>
      </w:pPr>
      <w:r>
        <w:rPr>
          <w:rFonts w:hint="eastAsia"/>
        </w:rPr>
        <w:t xml:space="preserve">The sun will go on shining; the grass and daises will soon grow thick over your grave; your body will be food for worms, and your soul will be lost for all of eternity. </w:t>
      </w:r>
    </w:p>
    <w:p w14:paraId="4889384D">
      <w:pPr>
        <w:spacing w:after="0" w:line="259" w:lineRule="auto"/>
        <w:ind w:left="0" w:right="0" w:firstLine="0"/>
        <w:jc w:val="left"/>
        <w:rPr>
          <w:rFonts w:hint="eastAsia"/>
        </w:rPr>
      </w:pPr>
      <w:r>
        <w:rPr>
          <w:rFonts w:hint="eastAsia"/>
        </w:rPr>
        <w:t>太阳将继续照耀；草和雏菊很快会在你的坟墓上长得茂盛；你的身体将成为虫子的食物，你的灵魂将永远失丧。</w:t>
      </w:r>
    </w:p>
    <w:p w14:paraId="2C2F5DEB">
      <w:pPr>
        <w:spacing w:after="0" w:line="259" w:lineRule="auto"/>
        <w:ind w:left="0" w:right="0" w:firstLine="0"/>
        <w:jc w:val="left"/>
        <w:rPr>
          <w:rFonts w:hint="eastAsia"/>
        </w:rPr>
      </w:pPr>
      <w:r>
        <w:rPr>
          <w:rFonts w:hint="eastAsia"/>
        </w:rPr>
        <w:t xml:space="preserve"> </w:t>
      </w:r>
    </w:p>
    <w:p w14:paraId="7C7F22AF">
      <w:pPr>
        <w:spacing w:after="0" w:line="259" w:lineRule="auto"/>
        <w:ind w:left="0" w:right="0" w:firstLine="0"/>
        <w:jc w:val="left"/>
        <w:rPr>
          <w:rFonts w:hint="eastAsia"/>
        </w:rPr>
      </w:pPr>
      <w:r>
        <w:rPr>
          <w:rFonts w:hint="eastAsia"/>
        </w:rPr>
        <w:t xml:space="preserve">And all this time there stands open before you a door of salvation. </w:t>
      </w:r>
    </w:p>
    <w:p w14:paraId="16A90037">
      <w:pPr>
        <w:spacing w:after="0" w:line="259" w:lineRule="auto"/>
        <w:ind w:left="0" w:right="0" w:firstLine="0"/>
        <w:jc w:val="left"/>
        <w:rPr>
          <w:rFonts w:hint="eastAsia"/>
        </w:rPr>
      </w:pPr>
      <w:r>
        <w:rPr>
          <w:rFonts w:hint="eastAsia"/>
        </w:rPr>
        <w:t>而一直以来，一扇救恩之门在你面前敞开着。</w:t>
      </w:r>
    </w:p>
    <w:p w14:paraId="308A6D3C">
      <w:pPr>
        <w:spacing w:after="0" w:line="259" w:lineRule="auto"/>
        <w:ind w:left="0" w:right="0" w:firstLine="0"/>
        <w:jc w:val="left"/>
        <w:rPr>
          <w:rFonts w:hint="eastAsia"/>
        </w:rPr>
      </w:pPr>
      <w:r>
        <w:rPr>
          <w:rFonts w:hint="eastAsia"/>
        </w:rPr>
        <w:t xml:space="preserve"> </w:t>
      </w:r>
    </w:p>
    <w:p w14:paraId="18CE8B9B">
      <w:pPr>
        <w:spacing w:after="0" w:line="259" w:lineRule="auto"/>
        <w:ind w:left="0" w:right="0" w:firstLine="0"/>
        <w:jc w:val="left"/>
        <w:rPr>
          <w:rFonts w:hint="eastAsia"/>
        </w:rPr>
      </w:pPr>
      <w:r>
        <w:rPr>
          <w:rFonts w:hint="eastAsia"/>
        </w:rPr>
        <w:t xml:space="preserve">God invites you. Jesus Christ offers to save you. </w:t>
      </w:r>
    </w:p>
    <w:p w14:paraId="14641BF5">
      <w:pPr>
        <w:spacing w:after="0" w:line="259" w:lineRule="auto"/>
        <w:ind w:left="0" w:right="0" w:firstLine="0"/>
        <w:jc w:val="left"/>
        <w:rPr>
          <w:rFonts w:hint="eastAsia"/>
        </w:rPr>
      </w:pPr>
      <w:r>
        <w:rPr>
          <w:rFonts w:hint="eastAsia"/>
        </w:rPr>
        <w:t>神邀请你。耶稣基督提议拯救你。</w:t>
      </w:r>
    </w:p>
    <w:p w14:paraId="24C60DDF">
      <w:pPr>
        <w:spacing w:after="0" w:line="259" w:lineRule="auto"/>
        <w:ind w:left="0" w:right="0" w:firstLine="0"/>
        <w:jc w:val="left"/>
        <w:rPr>
          <w:rFonts w:hint="eastAsia"/>
        </w:rPr>
      </w:pPr>
      <w:r>
        <w:rPr>
          <w:rFonts w:hint="eastAsia"/>
        </w:rPr>
        <w:t xml:space="preserve"> </w:t>
      </w:r>
    </w:p>
    <w:p w14:paraId="2CF67A1E">
      <w:pPr>
        <w:spacing w:after="0" w:line="259" w:lineRule="auto"/>
        <w:ind w:left="0" w:right="0" w:firstLine="0"/>
        <w:jc w:val="left"/>
        <w:rPr>
          <w:rFonts w:hint="eastAsia"/>
        </w:rPr>
      </w:pPr>
      <w:r>
        <w:rPr>
          <w:rFonts w:hint="eastAsia"/>
        </w:rPr>
        <w:t xml:space="preserve">All things are ready for your deliverance. </w:t>
      </w:r>
    </w:p>
    <w:p w14:paraId="216DC1E6">
      <w:pPr>
        <w:spacing w:after="0" w:line="259" w:lineRule="auto"/>
        <w:ind w:left="0" w:right="0" w:firstLine="0"/>
        <w:jc w:val="left"/>
        <w:rPr>
          <w:rFonts w:hint="eastAsia"/>
        </w:rPr>
      </w:pPr>
      <w:r>
        <w:rPr>
          <w:rFonts w:hint="eastAsia"/>
        </w:rPr>
        <w:t>一切都为你得救准备好了。</w:t>
      </w:r>
    </w:p>
    <w:p w14:paraId="560978FD">
      <w:pPr>
        <w:spacing w:after="0" w:line="259" w:lineRule="auto"/>
        <w:ind w:left="0" w:right="0" w:firstLine="0"/>
        <w:jc w:val="left"/>
        <w:rPr>
          <w:rFonts w:hint="eastAsia"/>
        </w:rPr>
      </w:pPr>
      <w:r>
        <w:rPr>
          <w:rFonts w:hint="eastAsia"/>
        </w:rPr>
        <w:t xml:space="preserve"> </w:t>
      </w:r>
    </w:p>
    <w:p w14:paraId="2D0DCF32">
      <w:pPr>
        <w:spacing w:after="0" w:line="259" w:lineRule="auto"/>
        <w:ind w:left="0" w:right="0" w:firstLine="0"/>
        <w:jc w:val="left"/>
        <w:rPr>
          <w:rFonts w:hint="eastAsia"/>
        </w:rPr>
      </w:pPr>
      <w:r>
        <w:rPr>
          <w:rFonts w:hint="eastAsia"/>
        </w:rPr>
        <w:t xml:space="preserve">Only one thing is lacking, and that is that you should be willing to be saved. </w:t>
      </w:r>
    </w:p>
    <w:p w14:paraId="000C75EB">
      <w:pPr>
        <w:spacing w:after="0" w:line="259" w:lineRule="auto"/>
        <w:ind w:left="0" w:right="0" w:firstLine="0"/>
        <w:jc w:val="left"/>
        <w:rPr>
          <w:rFonts w:hint="eastAsia"/>
        </w:rPr>
      </w:pPr>
      <w:r>
        <w:rPr>
          <w:rFonts w:hint="eastAsia"/>
        </w:rPr>
        <w:t>只缺一件事，那就是你应该愿意得救。</w:t>
      </w:r>
    </w:p>
    <w:p w14:paraId="0E8A05B6">
      <w:pPr>
        <w:spacing w:after="0" w:line="259" w:lineRule="auto"/>
        <w:ind w:left="0" w:right="0" w:firstLine="0"/>
        <w:jc w:val="left"/>
        <w:rPr>
          <w:rFonts w:hint="eastAsia"/>
        </w:rPr>
      </w:pPr>
      <w:r>
        <w:rPr>
          <w:rFonts w:hint="eastAsia"/>
        </w:rPr>
        <w:t xml:space="preserve"> </w:t>
      </w:r>
    </w:p>
    <w:p w14:paraId="62C9A739">
      <w:pPr>
        <w:spacing w:after="0" w:line="259" w:lineRule="auto"/>
        <w:ind w:left="0" w:right="0" w:firstLine="0"/>
        <w:jc w:val="left"/>
        <w:rPr>
          <w:rFonts w:hint="eastAsia"/>
        </w:rPr>
      </w:pPr>
      <w:r>
        <w:rPr>
          <w:rFonts w:hint="eastAsia"/>
        </w:rPr>
        <w:t xml:space="preserve">Oh think of these things, and be wise! </w:t>
      </w:r>
    </w:p>
    <w:p w14:paraId="5B214450">
      <w:pPr>
        <w:spacing w:after="0" w:line="259" w:lineRule="auto"/>
        <w:ind w:left="0" w:right="0" w:firstLine="0"/>
        <w:jc w:val="left"/>
        <w:rPr>
          <w:rFonts w:hint="eastAsia"/>
        </w:rPr>
      </w:pPr>
      <w:r>
        <w:rPr>
          <w:rFonts w:hint="eastAsia"/>
        </w:rPr>
        <w:t>噢，想一想这些事，做个聪明人吧！</w:t>
      </w:r>
    </w:p>
    <w:p w14:paraId="32841154">
      <w:pPr>
        <w:spacing w:after="0" w:line="259" w:lineRule="auto"/>
        <w:ind w:left="0" w:right="0" w:firstLine="0"/>
        <w:jc w:val="left"/>
        <w:rPr>
          <w:rFonts w:hint="eastAsia"/>
        </w:rPr>
      </w:pPr>
      <w:r>
        <w:rPr>
          <w:rFonts w:hint="eastAsia"/>
        </w:rPr>
        <w:t xml:space="preserve"> </w:t>
      </w:r>
    </w:p>
    <w:p w14:paraId="080C257F">
      <w:pPr>
        <w:spacing w:after="0" w:line="259" w:lineRule="auto"/>
        <w:ind w:left="0" w:right="0" w:firstLine="0"/>
        <w:jc w:val="left"/>
        <w:rPr>
          <w:rFonts w:hint="eastAsia"/>
        </w:rPr>
      </w:pPr>
      <w:r>
        <w:rPr>
          <w:rFonts w:hint="eastAsia"/>
        </w:rPr>
        <w:t xml:space="preserve">(2) For another thing, I will give plain advice to all who are not yet inside the narrow door. </w:t>
      </w:r>
    </w:p>
    <w:p w14:paraId="18B80614">
      <w:pPr>
        <w:spacing w:after="0" w:line="259" w:lineRule="auto"/>
        <w:ind w:left="0" w:right="0" w:firstLine="0"/>
        <w:jc w:val="left"/>
        <w:rPr>
          <w:rFonts w:hint="eastAsia"/>
        </w:rPr>
      </w:pPr>
      <w:r>
        <w:rPr>
          <w:rFonts w:hint="eastAsia"/>
        </w:rPr>
        <w:t>(2) 其次，我要给所有还没有进窄门的人一个明白的建议。</w:t>
      </w:r>
    </w:p>
    <w:p w14:paraId="1A311D6F">
      <w:pPr>
        <w:spacing w:after="0" w:line="259" w:lineRule="auto"/>
        <w:ind w:left="0" w:right="0" w:firstLine="0"/>
        <w:jc w:val="left"/>
        <w:rPr>
          <w:rFonts w:hint="eastAsia"/>
        </w:rPr>
      </w:pPr>
      <w:r>
        <w:rPr>
          <w:rFonts w:hint="eastAsia"/>
        </w:rPr>
        <w:t xml:space="preserve"> </w:t>
      </w:r>
    </w:p>
    <w:p w14:paraId="19B2841D">
      <w:pPr>
        <w:spacing w:after="0" w:line="259" w:lineRule="auto"/>
        <w:ind w:left="0" w:right="0" w:firstLine="0"/>
        <w:jc w:val="left"/>
        <w:rPr>
          <w:rFonts w:hint="eastAsia"/>
        </w:rPr>
      </w:pPr>
      <w:r>
        <w:rPr>
          <w:rFonts w:hint="eastAsia"/>
        </w:rPr>
        <w:t xml:space="preserve">That advice is simply this: “to enter in without a day's delay.” </w:t>
      </w:r>
    </w:p>
    <w:p w14:paraId="437F85A6">
      <w:pPr>
        <w:spacing w:after="0" w:line="259" w:lineRule="auto"/>
        <w:ind w:left="0" w:right="0" w:firstLine="0"/>
        <w:jc w:val="left"/>
        <w:rPr>
          <w:rFonts w:hint="eastAsia"/>
        </w:rPr>
      </w:pPr>
      <w:r>
        <w:rPr>
          <w:rFonts w:hint="eastAsia"/>
        </w:rPr>
        <w:t>这建议很简单：就是“毫不迟延地进去”。</w:t>
      </w:r>
    </w:p>
    <w:p w14:paraId="6B807BB4">
      <w:pPr>
        <w:spacing w:after="0" w:line="259" w:lineRule="auto"/>
        <w:ind w:left="0" w:right="0" w:firstLine="0"/>
        <w:jc w:val="left"/>
        <w:rPr>
          <w:rFonts w:hint="eastAsia"/>
        </w:rPr>
      </w:pPr>
      <w:r>
        <w:rPr>
          <w:rFonts w:hint="eastAsia"/>
        </w:rPr>
        <w:t xml:space="preserve"> </w:t>
      </w:r>
    </w:p>
    <w:p w14:paraId="2A29C4E1">
      <w:pPr>
        <w:spacing w:after="0" w:line="259" w:lineRule="auto"/>
        <w:ind w:left="0" w:right="0" w:firstLine="0"/>
        <w:jc w:val="left"/>
        <w:rPr>
          <w:rFonts w:hint="eastAsia"/>
        </w:rPr>
      </w:pPr>
      <w:r>
        <w:rPr>
          <w:rFonts w:hint="eastAsia"/>
        </w:rPr>
        <w:t xml:space="preserve">Tell me, if you can, of anyone who ever reached heaven except through “the narrow door.” </w:t>
      </w:r>
    </w:p>
    <w:p w14:paraId="070017B7">
      <w:pPr>
        <w:spacing w:after="0" w:line="259" w:lineRule="auto"/>
        <w:ind w:left="0" w:right="0" w:firstLine="0"/>
        <w:jc w:val="left"/>
        <w:rPr>
          <w:rFonts w:hint="eastAsia"/>
        </w:rPr>
      </w:pPr>
      <w:r>
        <w:rPr>
          <w:rFonts w:hint="eastAsia"/>
        </w:rPr>
        <w:t>如果能的话，告诉我，除了通过“窄门”，还有谁到达过天堂。</w:t>
      </w:r>
    </w:p>
    <w:p w14:paraId="6BB164F2">
      <w:pPr>
        <w:spacing w:after="0" w:line="259" w:lineRule="auto"/>
        <w:ind w:left="0" w:right="0" w:firstLine="0"/>
        <w:jc w:val="left"/>
        <w:rPr>
          <w:rFonts w:hint="eastAsia"/>
        </w:rPr>
      </w:pPr>
      <w:r>
        <w:rPr>
          <w:rFonts w:hint="eastAsia"/>
        </w:rPr>
        <w:t xml:space="preserve"> </w:t>
      </w:r>
    </w:p>
    <w:p w14:paraId="4DA390BF">
      <w:pPr>
        <w:spacing w:after="0" w:line="259" w:lineRule="auto"/>
        <w:ind w:left="0" w:right="0" w:firstLine="0"/>
        <w:jc w:val="left"/>
        <w:rPr>
          <w:rFonts w:hint="eastAsia"/>
        </w:rPr>
      </w:pPr>
      <w:r>
        <w:rPr>
          <w:rFonts w:hint="eastAsia"/>
        </w:rPr>
        <w:t xml:space="preserve">I know of none. </w:t>
      </w:r>
    </w:p>
    <w:p w14:paraId="2992E942">
      <w:pPr>
        <w:spacing w:after="0" w:line="259" w:lineRule="auto"/>
        <w:ind w:left="0" w:right="0" w:firstLine="0"/>
        <w:jc w:val="left"/>
        <w:rPr>
          <w:rFonts w:hint="eastAsia"/>
        </w:rPr>
      </w:pPr>
      <w:r>
        <w:rPr>
          <w:rFonts w:hint="eastAsia"/>
        </w:rPr>
        <w:t>我一个也不知道。</w:t>
      </w:r>
    </w:p>
    <w:p w14:paraId="64C4586D">
      <w:pPr>
        <w:spacing w:after="0" w:line="259" w:lineRule="auto"/>
        <w:ind w:left="0" w:right="0" w:firstLine="0"/>
        <w:jc w:val="left"/>
        <w:rPr>
          <w:rFonts w:hint="eastAsia"/>
        </w:rPr>
      </w:pPr>
      <w:r>
        <w:rPr>
          <w:rFonts w:hint="eastAsia"/>
        </w:rPr>
        <w:t xml:space="preserve"> </w:t>
      </w:r>
    </w:p>
    <w:p w14:paraId="3A6EEFBB">
      <w:pPr>
        <w:spacing w:after="0" w:line="259" w:lineRule="auto"/>
        <w:ind w:left="0" w:right="0" w:firstLine="0"/>
        <w:jc w:val="left"/>
        <w:rPr>
          <w:rFonts w:hint="eastAsia"/>
        </w:rPr>
      </w:pPr>
      <w:r>
        <w:rPr>
          <w:rFonts w:hint="eastAsia"/>
        </w:rPr>
        <w:t xml:space="preserve">From Abel, the first who died, down to the end of the list of Bible names, I see none saved by any way but faith in Christ. </w:t>
      </w:r>
    </w:p>
    <w:p w14:paraId="3F762ECE">
      <w:pPr>
        <w:spacing w:after="0" w:line="259" w:lineRule="auto"/>
        <w:ind w:left="0" w:right="0" w:firstLine="0"/>
        <w:jc w:val="left"/>
        <w:rPr>
          <w:rFonts w:hint="eastAsia"/>
        </w:rPr>
      </w:pPr>
      <w:r>
        <w:rPr>
          <w:rFonts w:hint="eastAsia"/>
        </w:rPr>
        <w:t>从第一个死去的亚伯，到圣经名字列表的末尾，我没看到任何人不藉着信基督得救。</w:t>
      </w:r>
    </w:p>
    <w:p w14:paraId="537EC7C1">
      <w:pPr>
        <w:spacing w:after="0" w:line="259" w:lineRule="auto"/>
        <w:ind w:left="0" w:right="0" w:firstLine="0"/>
        <w:jc w:val="left"/>
        <w:rPr>
          <w:rFonts w:hint="eastAsia"/>
        </w:rPr>
      </w:pPr>
      <w:r>
        <w:rPr>
          <w:rFonts w:hint="eastAsia"/>
        </w:rPr>
        <w:t xml:space="preserve"> </w:t>
      </w:r>
    </w:p>
    <w:p w14:paraId="5D9D7041">
      <w:pPr>
        <w:spacing w:after="0" w:line="259" w:lineRule="auto"/>
        <w:ind w:left="0" w:right="0" w:firstLine="0"/>
        <w:jc w:val="left"/>
        <w:rPr>
          <w:rFonts w:hint="eastAsia"/>
        </w:rPr>
      </w:pPr>
      <w:r>
        <w:rPr>
          <w:rFonts w:hint="eastAsia"/>
        </w:rPr>
        <w:t xml:space="preserve">Tell me, if you can, of anyone who ever entered through the narrow door without “making every effort.” </w:t>
      </w:r>
    </w:p>
    <w:p w14:paraId="6BDF2B62">
      <w:pPr>
        <w:spacing w:after="0" w:line="259" w:lineRule="auto"/>
        <w:ind w:left="0" w:right="0" w:firstLine="0"/>
        <w:jc w:val="left"/>
        <w:rPr>
          <w:rFonts w:hint="eastAsia"/>
        </w:rPr>
      </w:pPr>
      <w:r>
        <w:rPr>
          <w:rFonts w:hint="eastAsia"/>
        </w:rPr>
        <w:t>如果能的话，告诉我，有谁不“努力”就进了窄门的。</w:t>
      </w:r>
    </w:p>
    <w:p w14:paraId="1D018022">
      <w:pPr>
        <w:spacing w:after="0" w:line="259" w:lineRule="auto"/>
        <w:ind w:left="0" w:right="0" w:firstLine="0"/>
        <w:jc w:val="left"/>
        <w:rPr>
          <w:rFonts w:hint="eastAsia"/>
        </w:rPr>
      </w:pPr>
      <w:r>
        <w:rPr>
          <w:rFonts w:hint="eastAsia"/>
        </w:rPr>
        <w:t xml:space="preserve"> </w:t>
      </w:r>
    </w:p>
    <w:p w14:paraId="149632CB">
      <w:pPr>
        <w:spacing w:after="0" w:line="259" w:lineRule="auto"/>
        <w:ind w:left="0" w:right="0" w:firstLine="0"/>
        <w:jc w:val="left"/>
        <w:rPr>
          <w:rFonts w:hint="eastAsia"/>
        </w:rPr>
      </w:pPr>
      <w:r>
        <w:rPr>
          <w:rFonts w:hint="eastAsia"/>
        </w:rPr>
        <w:t xml:space="preserve">I know of none except those who die in infancy. </w:t>
      </w:r>
    </w:p>
    <w:p w14:paraId="56C0EF84">
      <w:pPr>
        <w:spacing w:after="0" w:line="259" w:lineRule="auto"/>
        <w:ind w:left="0" w:right="0" w:firstLine="0"/>
        <w:jc w:val="left"/>
        <w:rPr>
          <w:rFonts w:hint="eastAsia"/>
        </w:rPr>
      </w:pPr>
      <w:r>
        <w:rPr>
          <w:rFonts w:hint="eastAsia"/>
        </w:rPr>
        <w:t>除了那些在婴儿期夭折的人，我一个也不知道。</w:t>
      </w:r>
    </w:p>
    <w:p w14:paraId="55F16470">
      <w:pPr>
        <w:spacing w:after="0" w:line="259" w:lineRule="auto"/>
        <w:ind w:left="0" w:right="0" w:firstLine="0"/>
        <w:jc w:val="left"/>
        <w:rPr>
          <w:rFonts w:hint="eastAsia"/>
        </w:rPr>
      </w:pPr>
      <w:r>
        <w:rPr>
          <w:rFonts w:hint="eastAsia"/>
        </w:rPr>
        <w:t xml:space="preserve"> </w:t>
      </w:r>
    </w:p>
    <w:p w14:paraId="394D0F35">
      <w:pPr>
        <w:spacing w:after="0" w:line="259" w:lineRule="auto"/>
        <w:ind w:left="0" w:right="0" w:firstLine="0"/>
        <w:jc w:val="left"/>
        <w:rPr>
          <w:rFonts w:hint="eastAsia"/>
        </w:rPr>
      </w:pPr>
      <w:r>
        <w:rPr>
          <w:rFonts w:hint="eastAsia"/>
        </w:rPr>
        <w:t xml:space="preserve">He that would win heaven must be content to fight for it. </w:t>
      </w:r>
    </w:p>
    <w:p w14:paraId="3EF9707E">
      <w:pPr>
        <w:spacing w:after="0" w:line="259" w:lineRule="auto"/>
        <w:ind w:left="0" w:right="0" w:firstLine="0"/>
        <w:jc w:val="left"/>
        <w:rPr>
          <w:rFonts w:hint="eastAsia"/>
        </w:rPr>
      </w:pPr>
      <w:r>
        <w:rPr>
          <w:rFonts w:hint="eastAsia"/>
        </w:rPr>
        <w:t>想赢得天堂的人必须甘愿为之战斗。</w:t>
      </w:r>
    </w:p>
    <w:p w14:paraId="1049DA2A">
      <w:pPr>
        <w:spacing w:after="0" w:line="259" w:lineRule="auto"/>
        <w:ind w:left="0" w:right="0" w:firstLine="0"/>
        <w:jc w:val="left"/>
        <w:rPr>
          <w:rFonts w:hint="eastAsia"/>
        </w:rPr>
      </w:pPr>
      <w:r>
        <w:rPr>
          <w:rFonts w:hint="eastAsia"/>
        </w:rPr>
        <w:t xml:space="preserve"> </w:t>
      </w:r>
    </w:p>
    <w:p w14:paraId="1A424AAB">
      <w:pPr>
        <w:spacing w:after="0" w:line="259" w:lineRule="auto"/>
        <w:ind w:left="0" w:right="0" w:firstLine="0"/>
        <w:jc w:val="left"/>
        <w:rPr>
          <w:rFonts w:hint="eastAsia"/>
        </w:rPr>
      </w:pPr>
      <w:r>
        <w:rPr>
          <w:rFonts w:hint="eastAsia"/>
        </w:rPr>
        <w:t xml:space="preserve">Tell me, if you can, of anyone who ever strove earnestly to enter, and failed to succeed. </w:t>
      </w:r>
    </w:p>
    <w:p w14:paraId="3B7B85A2">
      <w:pPr>
        <w:spacing w:after="0" w:line="259" w:lineRule="auto"/>
        <w:ind w:left="0" w:right="0" w:firstLine="0"/>
        <w:jc w:val="left"/>
        <w:rPr>
          <w:rFonts w:hint="eastAsia"/>
        </w:rPr>
      </w:pPr>
      <w:r>
        <w:rPr>
          <w:rFonts w:hint="eastAsia"/>
        </w:rPr>
        <w:t>如果能的话，告诉我，有谁曾竭力争取进入，却未能成功的。</w:t>
      </w:r>
    </w:p>
    <w:p w14:paraId="4CD8E879">
      <w:pPr>
        <w:spacing w:after="0" w:line="259" w:lineRule="auto"/>
        <w:ind w:left="0" w:right="0" w:firstLine="0"/>
        <w:jc w:val="left"/>
        <w:rPr>
          <w:rFonts w:hint="eastAsia"/>
        </w:rPr>
      </w:pPr>
      <w:r>
        <w:rPr>
          <w:rFonts w:hint="eastAsia"/>
        </w:rPr>
        <w:t xml:space="preserve"> </w:t>
      </w:r>
    </w:p>
    <w:p w14:paraId="5CE9E0D6">
      <w:pPr>
        <w:spacing w:after="0" w:line="259" w:lineRule="auto"/>
        <w:ind w:left="0" w:right="0" w:firstLine="0"/>
        <w:jc w:val="left"/>
        <w:rPr>
          <w:rFonts w:hint="eastAsia"/>
        </w:rPr>
      </w:pPr>
      <w:r>
        <w:rPr>
          <w:rFonts w:hint="eastAsia"/>
        </w:rPr>
        <w:t xml:space="preserve">I know of none. </w:t>
      </w:r>
    </w:p>
    <w:p w14:paraId="6CBDC620">
      <w:pPr>
        <w:spacing w:after="0" w:line="259" w:lineRule="auto"/>
        <w:ind w:left="0" w:right="0" w:firstLine="0"/>
        <w:jc w:val="left"/>
        <w:rPr>
          <w:rFonts w:hint="eastAsia"/>
        </w:rPr>
      </w:pPr>
      <w:r>
        <w:rPr>
          <w:rFonts w:hint="eastAsia"/>
        </w:rPr>
        <w:t>我一个也不知道。</w:t>
      </w:r>
    </w:p>
    <w:p w14:paraId="79F0AF36">
      <w:pPr>
        <w:spacing w:after="0" w:line="259" w:lineRule="auto"/>
        <w:ind w:left="0" w:right="0" w:firstLine="0"/>
        <w:jc w:val="left"/>
        <w:rPr>
          <w:rFonts w:hint="eastAsia"/>
        </w:rPr>
      </w:pPr>
      <w:r>
        <w:rPr>
          <w:rFonts w:hint="eastAsia"/>
        </w:rPr>
        <w:t xml:space="preserve"> </w:t>
      </w:r>
    </w:p>
    <w:p w14:paraId="53651F2A">
      <w:pPr>
        <w:spacing w:after="0" w:line="259" w:lineRule="auto"/>
        <w:ind w:left="0" w:right="0" w:firstLine="0"/>
        <w:jc w:val="left"/>
        <w:rPr>
          <w:rFonts w:hint="eastAsia"/>
        </w:rPr>
      </w:pPr>
      <w:r>
        <w:rPr>
          <w:rFonts w:hint="eastAsia"/>
        </w:rPr>
        <w:t xml:space="preserve">I believe that however weak and ignorant men may be, they never seek life heartily and conscientiously, at the right door, and are left without an answer of peace. </w:t>
      </w:r>
    </w:p>
    <w:p w14:paraId="1AB4A37D">
      <w:pPr>
        <w:spacing w:after="0" w:line="259" w:lineRule="auto"/>
        <w:ind w:left="0" w:right="0" w:firstLine="0"/>
        <w:jc w:val="left"/>
        <w:rPr>
          <w:rFonts w:hint="eastAsia"/>
        </w:rPr>
      </w:pPr>
      <w:r>
        <w:rPr>
          <w:rFonts w:hint="eastAsia"/>
        </w:rPr>
        <w:t>我相信，无论人多么软弱和无知，只要他们在正确的门前衷心和诚实地寻求生命，绝不会得不到平安的答复。</w:t>
      </w:r>
    </w:p>
    <w:p w14:paraId="6FA72566">
      <w:pPr>
        <w:spacing w:after="0" w:line="259" w:lineRule="auto"/>
        <w:ind w:left="0" w:right="0" w:firstLine="0"/>
        <w:jc w:val="left"/>
        <w:rPr>
          <w:rFonts w:hint="eastAsia"/>
        </w:rPr>
      </w:pPr>
      <w:r>
        <w:rPr>
          <w:rFonts w:hint="eastAsia"/>
        </w:rPr>
        <w:t xml:space="preserve"> </w:t>
      </w:r>
    </w:p>
    <w:p w14:paraId="72D53532">
      <w:pPr>
        <w:spacing w:after="0" w:line="259" w:lineRule="auto"/>
        <w:ind w:left="0" w:right="0" w:firstLine="0"/>
        <w:jc w:val="left"/>
        <w:rPr>
          <w:rFonts w:hint="eastAsia"/>
        </w:rPr>
      </w:pPr>
      <w:r>
        <w:rPr>
          <w:rFonts w:hint="eastAsia"/>
        </w:rPr>
        <w:t xml:space="preserve">Tell me, if you can, of anyone who ever entered through the narrow door, and was sorry afterwards. </w:t>
      </w:r>
    </w:p>
    <w:p w14:paraId="5EF80128">
      <w:pPr>
        <w:spacing w:after="0" w:line="259" w:lineRule="auto"/>
        <w:ind w:left="0" w:right="0" w:firstLine="0"/>
        <w:jc w:val="left"/>
        <w:rPr>
          <w:rFonts w:hint="eastAsia"/>
        </w:rPr>
      </w:pPr>
      <w:r>
        <w:rPr>
          <w:rFonts w:hint="eastAsia"/>
        </w:rPr>
        <w:t>如果能的话，告诉我，有谁曾进了窄门，后来又后悔的。</w:t>
      </w:r>
    </w:p>
    <w:p w14:paraId="527BAFA4">
      <w:pPr>
        <w:spacing w:after="0" w:line="259" w:lineRule="auto"/>
        <w:ind w:left="0" w:right="0" w:firstLine="0"/>
        <w:jc w:val="left"/>
        <w:rPr>
          <w:rFonts w:hint="eastAsia"/>
        </w:rPr>
      </w:pPr>
      <w:r>
        <w:rPr>
          <w:rFonts w:hint="eastAsia"/>
        </w:rPr>
        <w:t xml:space="preserve"> </w:t>
      </w:r>
    </w:p>
    <w:p w14:paraId="38495075">
      <w:pPr>
        <w:spacing w:after="0" w:line="259" w:lineRule="auto"/>
        <w:ind w:left="0" w:right="0" w:firstLine="0"/>
        <w:jc w:val="left"/>
        <w:rPr>
          <w:rFonts w:hint="eastAsia"/>
        </w:rPr>
      </w:pPr>
      <w:r>
        <w:rPr>
          <w:rFonts w:hint="eastAsia"/>
        </w:rPr>
        <w:t xml:space="preserve">I know of none. </w:t>
      </w:r>
    </w:p>
    <w:p w14:paraId="57771FDD">
      <w:pPr>
        <w:spacing w:after="0" w:line="259" w:lineRule="auto"/>
        <w:ind w:left="0" w:right="0" w:firstLine="0"/>
        <w:jc w:val="left"/>
        <w:rPr>
          <w:rFonts w:hint="eastAsia"/>
        </w:rPr>
      </w:pPr>
      <w:r>
        <w:rPr>
          <w:rFonts w:hint="eastAsia"/>
        </w:rPr>
        <w:t>我一个也不知道。</w:t>
      </w:r>
    </w:p>
    <w:p w14:paraId="3286C08A">
      <w:pPr>
        <w:spacing w:after="0" w:line="259" w:lineRule="auto"/>
        <w:ind w:left="0" w:right="0" w:firstLine="0"/>
        <w:jc w:val="left"/>
        <w:rPr>
          <w:rFonts w:hint="eastAsia"/>
        </w:rPr>
      </w:pPr>
      <w:r>
        <w:rPr>
          <w:rFonts w:hint="eastAsia"/>
        </w:rPr>
        <w:t xml:space="preserve"> </w:t>
      </w:r>
    </w:p>
    <w:p w14:paraId="410472B9">
      <w:pPr>
        <w:spacing w:after="0" w:line="259" w:lineRule="auto"/>
        <w:ind w:left="0" w:right="0" w:firstLine="0"/>
        <w:jc w:val="left"/>
        <w:rPr>
          <w:rFonts w:hint="eastAsia"/>
        </w:rPr>
      </w:pPr>
      <w:r>
        <w:rPr>
          <w:rFonts w:hint="eastAsia"/>
        </w:rPr>
        <w:t xml:space="preserve">I believe the footsteps on the threshold of the door are all one way. </w:t>
      </w:r>
    </w:p>
    <w:p w14:paraId="6F6073C7">
      <w:pPr>
        <w:spacing w:after="0" w:line="259" w:lineRule="auto"/>
        <w:ind w:left="0" w:right="0" w:firstLine="0"/>
        <w:jc w:val="left"/>
        <w:rPr>
          <w:rFonts w:hint="eastAsia"/>
        </w:rPr>
      </w:pPr>
      <w:r>
        <w:rPr>
          <w:rFonts w:hint="eastAsia"/>
        </w:rPr>
        <w:t>我相信门槛上的脚印都是单向的。</w:t>
      </w:r>
    </w:p>
    <w:p w14:paraId="22781C17">
      <w:pPr>
        <w:spacing w:after="0" w:line="259" w:lineRule="auto"/>
        <w:ind w:left="0" w:right="0" w:firstLine="0"/>
        <w:jc w:val="left"/>
        <w:rPr>
          <w:rFonts w:hint="eastAsia"/>
        </w:rPr>
      </w:pPr>
      <w:r>
        <w:rPr>
          <w:rFonts w:hint="eastAsia"/>
        </w:rPr>
        <w:t xml:space="preserve"> </w:t>
      </w:r>
    </w:p>
    <w:p w14:paraId="243C44E9">
      <w:pPr>
        <w:spacing w:after="0" w:line="259" w:lineRule="auto"/>
        <w:ind w:left="0" w:right="0" w:firstLine="0"/>
        <w:jc w:val="left"/>
        <w:rPr>
          <w:rFonts w:hint="eastAsia"/>
        </w:rPr>
      </w:pPr>
      <w:r>
        <w:rPr>
          <w:rFonts w:hint="eastAsia"/>
        </w:rPr>
        <w:t>All have found it a good thing to serve Christ, and have never regretted taking up His cross.</w:t>
      </w:r>
    </w:p>
    <w:p w14:paraId="30453E72">
      <w:pPr>
        <w:spacing w:after="0" w:line="259" w:lineRule="auto"/>
        <w:ind w:left="0" w:right="0" w:firstLine="0"/>
        <w:jc w:val="left"/>
        <w:rPr>
          <w:rFonts w:hint="eastAsia"/>
        </w:rPr>
      </w:pPr>
      <w:r>
        <w:rPr>
          <w:rFonts w:hint="eastAsia"/>
        </w:rPr>
        <w:t>所有人都发现服侍基督是一件好事，并且从未后悔背起祂的十字架。</w:t>
      </w:r>
    </w:p>
    <w:p w14:paraId="37DB6B53">
      <w:pPr>
        <w:spacing w:after="0" w:line="259" w:lineRule="auto"/>
        <w:ind w:left="0" w:right="0" w:firstLine="0"/>
        <w:jc w:val="left"/>
        <w:rPr>
          <w:rFonts w:hint="eastAsia"/>
        </w:rPr>
      </w:pPr>
      <w:r>
        <w:rPr>
          <w:rFonts w:hint="eastAsia"/>
        </w:rPr>
        <w:t xml:space="preserve"> </w:t>
      </w:r>
    </w:p>
    <w:p w14:paraId="0D3EF253">
      <w:pPr>
        <w:spacing w:after="0" w:line="259" w:lineRule="auto"/>
        <w:ind w:left="0" w:right="0" w:firstLine="0"/>
        <w:jc w:val="left"/>
        <w:rPr>
          <w:rFonts w:hint="eastAsia"/>
        </w:rPr>
      </w:pPr>
      <w:r>
        <w:rPr>
          <w:rFonts w:hint="eastAsia"/>
        </w:rPr>
        <w:t xml:space="preserve">If these things are true, seek Christ without delay, and enter through the door of life while you can! </w:t>
      </w:r>
    </w:p>
    <w:p w14:paraId="5D407744">
      <w:pPr>
        <w:spacing w:after="0" w:line="259" w:lineRule="auto"/>
        <w:ind w:left="0" w:right="0" w:firstLine="0"/>
        <w:jc w:val="left"/>
        <w:rPr>
          <w:rFonts w:hint="eastAsia"/>
        </w:rPr>
      </w:pPr>
      <w:r>
        <w:rPr>
          <w:rFonts w:hint="eastAsia"/>
        </w:rPr>
        <w:t>如果这些事情是真的，请毫不迟延地寻求基督，并趁你还能的时候进入生命之门！</w:t>
      </w:r>
    </w:p>
    <w:p w14:paraId="6513D160">
      <w:pPr>
        <w:spacing w:after="0" w:line="259" w:lineRule="auto"/>
        <w:ind w:left="0" w:right="0" w:firstLine="0"/>
        <w:jc w:val="left"/>
        <w:rPr>
          <w:rFonts w:hint="eastAsia"/>
        </w:rPr>
      </w:pPr>
      <w:r>
        <w:rPr>
          <w:rFonts w:hint="eastAsia"/>
        </w:rPr>
        <w:t xml:space="preserve"> </w:t>
      </w:r>
    </w:p>
    <w:p w14:paraId="6D5ACB32">
      <w:pPr>
        <w:spacing w:after="0" w:line="259" w:lineRule="auto"/>
        <w:ind w:left="0" w:right="0" w:firstLine="0"/>
        <w:jc w:val="left"/>
        <w:rPr>
          <w:rFonts w:hint="eastAsia"/>
        </w:rPr>
      </w:pPr>
      <w:r>
        <w:rPr>
          <w:rFonts w:hint="eastAsia"/>
        </w:rPr>
        <w:t xml:space="preserve">Make a beginning this very day. </w:t>
      </w:r>
    </w:p>
    <w:p w14:paraId="34525395">
      <w:pPr>
        <w:spacing w:after="0" w:line="259" w:lineRule="auto"/>
        <w:ind w:left="0" w:right="0" w:firstLine="0"/>
        <w:jc w:val="left"/>
        <w:rPr>
          <w:rFonts w:hint="eastAsia"/>
        </w:rPr>
      </w:pPr>
      <w:r>
        <w:rPr>
          <w:rFonts w:hint="eastAsia"/>
        </w:rPr>
        <w:t>就在今天开始。</w:t>
      </w:r>
    </w:p>
    <w:p w14:paraId="210C7D08">
      <w:pPr>
        <w:spacing w:after="0" w:line="259" w:lineRule="auto"/>
        <w:ind w:left="0" w:right="0" w:firstLine="0"/>
        <w:jc w:val="left"/>
        <w:rPr>
          <w:rFonts w:hint="eastAsia"/>
        </w:rPr>
      </w:pPr>
      <w:r>
        <w:rPr>
          <w:rFonts w:hint="eastAsia"/>
        </w:rPr>
        <w:t xml:space="preserve"> </w:t>
      </w:r>
    </w:p>
    <w:p w14:paraId="54812BB1">
      <w:pPr>
        <w:spacing w:after="0" w:line="259" w:lineRule="auto"/>
        <w:ind w:left="0" w:right="0" w:firstLine="0"/>
        <w:jc w:val="left"/>
        <w:rPr>
          <w:rFonts w:hint="eastAsia"/>
        </w:rPr>
      </w:pPr>
      <w:r>
        <w:rPr>
          <w:rFonts w:hint="eastAsia"/>
        </w:rPr>
        <w:t xml:space="preserve">Go to that merciful and mighty Saviour in prayer, and pour out your heart before Him. </w:t>
      </w:r>
    </w:p>
    <w:p w14:paraId="683597A4">
      <w:pPr>
        <w:spacing w:after="0" w:line="259" w:lineRule="auto"/>
        <w:ind w:left="0" w:right="0" w:firstLine="0"/>
        <w:jc w:val="left"/>
        <w:rPr>
          <w:rFonts w:hint="eastAsia"/>
        </w:rPr>
      </w:pPr>
      <w:r>
        <w:rPr>
          <w:rFonts w:hint="eastAsia"/>
        </w:rPr>
        <w:t>在祷告中去那位仁慈而大能的救主那里，在祂面前倾心吐意。</w:t>
      </w:r>
    </w:p>
    <w:p w14:paraId="777FD122">
      <w:pPr>
        <w:spacing w:after="0" w:line="259" w:lineRule="auto"/>
        <w:ind w:left="0" w:right="0" w:firstLine="0"/>
        <w:jc w:val="left"/>
        <w:rPr>
          <w:rFonts w:hint="eastAsia"/>
        </w:rPr>
      </w:pPr>
      <w:r>
        <w:rPr>
          <w:rFonts w:hint="eastAsia"/>
        </w:rPr>
        <w:t xml:space="preserve"> </w:t>
      </w:r>
    </w:p>
    <w:p w14:paraId="752961A4">
      <w:pPr>
        <w:spacing w:after="0" w:line="259" w:lineRule="auto"/>
        <w:ind w:left="0" w:right="0" w:firstLine="0"/>
        <w:jc w:val="left"/>
        <w:rPr>
          <w:rFonts w:hint="eastAsia"/>
        </w:rPr>
      </w:pPr>
      <w:r>
        <w:rPr>
          <w:rFonts w:hint="eastAsia"/>
        </w:rPr>
        <w:t xml:space="preserve">Confess to Him your guilt and wickedness and sin. </w:t>
      </w:r>
    </w:p>
    <w:p w14:paraId="1321D417">
      <w:pPr>
        <w:spacing w:after="0" w:line="259" w:lineRule="auto"/>
        <w:ind w:left="0" w:right="0" w:firstLine="0"/>
        <w:jc w:val="left"/>
        <w:rPr>
          <w:rFonts w:hint="eastAsia"/>
        </w:rPr>
      </w:pPr>
      <w:r>
        <w:rPr>
          <w:rFonts w:hint="eastAsia"/>
        </w:rPr>
        <w:t>向祂承认你的罪疚、邪恶和罪。</w:t>
      </w:r>
    </w:p>
    <w:p w14:paraId="46DF86BE">
      <w:pPr>
        <w:spacing w:after="0" w:line="259" w:lineRule="auto"/>
        <w:ind w:left="0" w:right="0" w:firstLine="0"/>
        <w:jc w:val="left"/>
        <w:rPr>
          <w:rFonts w:hint="eastAsia"/>
        </w:rPr>
      </w:pPr>
      <w:r>
        <w:rPr>
          <w:rFonts w:hint="eastAsia"/>
        </w:rPr>
        <w:t xml:space="preserve"> </w:t>
      </w:r>
    </w:p>
    <w:p w14:paraId="5C87678C">
      <w:pPr>
        <w:spacing w:after="0" w:line="259" w:lineRule="auto"/>
        <w:ind w:left="0" w:right="0" w:firstLine="0"/>
        <w:jc w:val="left"/>
        <w:rPr>
          <w:rFonts w:hint="eastAsia"/>
        </w:rPr>
      </w:pPr>
      <w:r>
        <w:rPr>
          <w:rFonts w:hint="eastAsia"/>
        </w:rPr>
        <w:t xml:space="preserve">Open your heart freely to Him: keep nothing back. </w:t>
      </w:r>
    </w:p>
    <w:p w14:paraId="7DEB10DC">
      <w:pPr>
        <w:spacing w:after="0" w:line="259" w:lineRule="auto"/>
        <w:ind w:left="0" w:right="0" w:firstLine="0"/>
        <w:jc w:val="left"/>
        <w:rPr>
          <w:rFonts w:hint="eastAsia"/>
        </w:rPr>
      </w:pPr>
      <w:r>
        <w:rPr>
          <w:rFonts w:hint="eastAsia"/>
        </w:rPr>
        <w:t>向祂敞开你的心扉：毫无保留。</w:t>
      </w:r>
    </w:p>
    <w:p w14:paraId="4BBB8116">
      <w:pPr>
        <w:spacing w:after="0" w:line="259" w:lineRule="auto"/>
        <w:ind w:left="0" w:right="0" w:firstLine="0"/>
        <w:jc w:val="left"/>
        <w:rPr>
          <w:rFonts w:hint="eastAsia"/>
        </w:rPr>
      </w:pPr>
      <w:r>
        <w:rPr>
          <w:rFonts w:hint="eastAsia"/>
        </w:rPr>
        <w:t xml:space="preserve"> </w:t>
      </w:r>
    </w:p>
    <w:p w14:paraId="479BF30F">
      <w:pPr>
        <w:spacing w:after="0" w:line="259" w:lineRule="auto"/>
        <w:ind w:left="0" w:right="0" w:firstLine="0"/>
        <w:jc w:val="left"/>
        <w:rPr>
          <w:rFonts w:hint="eastAsia"/>
        </w:rPr>
      </w:pPr>
      <w:r>
        <w:rPr>
          <w:rFonts w:hint="eastAsia"/>
        </w:rPr>
        <w:t xml:space="preserve">Tell Him that you put yourself and all your soul's affairs wholly on His hands, and ask Him to save you according to His promise, and put His Holy Spirit within you. </w:t>
      </w:r>
    </w:p>
    <w:p w14:paraId="3395EC24">
      <w:pPr>
        <w:spacing w:after="0" w:line="259" w:lineRule="auto"/>
        <w:ind w:left="0" w:right="0" w:firstLine="0"/>
        <w:jc w:val="left"/>
        <w:rPr>
          <w:rFonts w:hint="eastAsia"/>
        </w:rPr>
      </w:pPr>
      <w:r>
        <w:rPr>
          <w:rFonts w:hint="eastAsia"/>
        </w:rPr>
        <w:t>告诉祂你将自己和你灵魂的所有事务完全交在祂手中，求祂照祂的应许拯救你，并将祂的圣灵放在你里面。</w:t>
      </w:r>
    </w:p>
    <w:p w14:paraId="158FE027">
      <w:pPr>
        <w:spacing w:after="0" w:line="259" w:lineRule="auto"/>
        <w:ind w:left="0" w:right="0" w:firstLine="0"/>
        <w:jc w:val="left"/>
        <w:rPr>
          <w:rFonts w:hint="eastAsia"/>
        </w:rPr>
      </w:pPr>
      <w:r>
        <w:rPr>
          <w:rFonts w:hint="eastAsia"/>
        </w:rPr>
        <w:t xml:space="preserve"> </w:t>
      </w:r>
    </w:p>
    <w:p w14:paraId="43465F61">
      <w:pPr>
        <w:spacing w:after="0" w:line="259" w:lineRule="auto"/>
        <w:ind w:left="0" w:right="0" w:firstLine="0"/>
        <w:jc w:val="left"/>
        <w:rPr>
          <w:rFonts w:hint="eastAsia"/>
        </w:rPr>
      </w:pPr>
      <w:r>
        <w:rPr>
          <w:rFonts w:hint="eastAsia"/>
        </w:rPr>
        <w:t xml:space="preserve">There is everything “to encourage you to do this.” </w:t>
      </w:r>
    </w:p>
    <w:p w14:paraId="3122DC94">
      <w:pPr>
        <w:spacing w:after="0" w:line="259" w:lineRule="auto"/>
        <w:ind w:left="0" w:right="0" w:firstLine="0"/>
        <w:jc w:val="left"/>
        <w:rPr>
          <w:rFonts w:hint="eastAsia"/>
        </w:rPr>
      </w:pPr>
      <w:r>
        <w:rPr>
          <w:rFonts w:hint="eastAsia"/>
        </w:rPr>
        <w:t>有一切“鼓励你这样做”。</w:t>
      </w:r>
    </w:p>
    <w:p w14:paraId="35B04B4C">
      <w:pPr>
        <w:spacing w:after="0" w:line="259" w:lineRule="auto"/>
        <w:ind w:left="0" w:right="0" w:firstLine="0"/>
        <w:jc w:val="left"/>
        <w:rPr>
          <w:rFonts w:hint="eastAsia"/>
        </w:rPr>
      </w:pPr>
      <w:r>
        <w:rPr>
          <w:rFonts w:hint="eastAsia"/>
        </w:rPr>
        <w:t xml:space="preserve"> </w:t>
      </w:r>
    </w:p>
    <w:p w14:paraId="278ED647">
      <w:pPr>
        <w:spacing w:after="0" w:line="259" w:lineRule="auto"/>
        <w:ind w:left="0" w:right="0" w:firstLine="0"/>
        <w:jc w:val="left"/>
        <w:rPr>
          <w:rFonts w:hint="eastAsia"/>
        </w:rPr>
      </w:pPr>
      <w:r>
        <w:rPr>
          <w:rFonts w:hint="eastAsia"/>
        </w:rPr>
        <w:t xml:space="preserve">Thousands as bad as you have applied to Christ in this way, and not one of them has been sent away and refused. </w:t>
      </w:r>
    </w:p>
    <w:p w14:paraId="0CB04B68">
      <w:pPr>
        <w:spacing w:after="0" w:line="259" w:lineRule="auto"/>
        <w:ind w:left="0" w:right="0" w:firstLine="0"/>
        <w:jc w:val="left"/>
        <w:rPr>
          <w:rFonts w:hint="eastAsia"/>
        </w:rPr>
      </w:pPr>
      <w:r>
        <w:rPr>
          <w:rFonts w:hint="eastAsia"/>
        </w:rPr>
        <w:t>成千上万像你一样坏的人都以这种方式求告了基督，没有一个被赶走和拒绝。</w:t>
      </w:r>
    </w:p>
    <w:p w14:paraId="7544C7CD">
      <w:pPr>
        <w:spacing w:after="0" w:line="259" w:lineRule="auto"/>
        <w:ind w:left="0" w:right="0" w:firstLine="0"/>
        <w:jc w:val="left"/>
        <w:rPr>
          <w:rFonts w:hint="eastAsia"/>
        </w:rPr>
      </w:pPr>
      <w:r>
        <w:rPr>
          <w:rFonts w:hint="eastAsia"/>
        </w:rPr>
        <w:t xml:space="preserve"> </w:t>
      </w:r>
    </w:p>
    <w:p w14:paraId="78EC2128">
      <w:pPr>
        <w:spacing w:after="0" w:line="259" w:lineRule="auto"/>
        <w:ind w:left="0" w:right="0" w:firstLine="0"/>
        <w:jc w:val="left"/>
        <w:rPr>
          <w:rFonts w:hint="eastAsia"/>
        </w:rPr>
      </w:pPr>
      <w:r>
        <w:rPr>
          <w:rFonts w:hint="eastAsia"/>
        </w:rPr>
        <w:t xml:space="preserve">They have found a peace of conscience they never knew before, and have gone on their way rejoicing. </w:t>
      </w:r>
    </w:p>
    <w:p w14:paraId="1DBEC69B">
      <w:pPr>
        <w:spacing w:after="0" w:line="259" w:lineRule="auto"/>
        <w:ind w:left="0" w:right="0" w:firstLine="0"/>
        <w:jc w:val="left"/>
        <w:rPr>
          <w:rFonts w:hint="eastAsia"/>
        </w:rPr>
      </w:pPr>
      <w:r>
        <w:rPr>
          <w:rFonts w:hint="eastAsia"/>
        </w:rPr>
        <w:t>他们找到了以前从未知道的良心平安，并欢欢喜喜地走他们的路。</w:t>
      </w:r>
    </w:p>
    <w:p w14:paraId="31E41E6B">
      <w:pPr>
        <w:spacing w:after="0" w:line="259" w:lineRule="auto"/>
        <w:ind w:left="0" w:right="0" w:firstLine="0"/>
        <w:jc w:val="left"/>
        <w:rPr>
          <w:rFonts w:hint="eastAsia"/>
        </w:rPr>
      </w:pPr>
      <w:r>
        <w:rPr>
          <w:rFonts w:hint="eastAsia"/>
        </w:rPr>
        <w:t xml:space="preserve"> </w:t>
      </w:r>
    </w:p>
    <w:p w14:paraId="37BE27A4">
      <w:pPr>
        <w:spacing w:after="0" w:line="259" w:lineRule="auto"/>
        <w:ind w:left="0" w:right="0" w:firstLine="0"/>
        <w:jc w:val="left"/>
        <w:rPr>
          <w:rFonts w:hint="eastAsia"/>
        </w:rPr>
      </w:pPr>
      <w:r>
        <w:rPr>
          <w:rFonts w:hint="eastAsia"/>
        </w:rPr>
        <w:t xml:space="preserve">They have found strength for all the trials of life, and none of them have been allowed to perish in the wilderness. </w:t>
      </w:r>
    </w:p>
    <w:p w14:paraId="5E775BEB">
      <w:pPr>
        <w:spacing w:after="0" w:line="259" w:lineRule="auto"/>
        <w:ind w:left="0" w:right="0" w:firstLine="0"/>
        <w:jc w:val="left"/>
        <w:rPr>
          <w:rFonts w:hint="eastAsia"/>
        </w:rPr>
      </w:pPr>
      <w:r>
        <w:rPr>
          <w:rFonts w:hint="eastAsia"/>
        </w:rPr>
        <w:t>他们找到了应对生活中所有试炼的力量，没有一个被允许在旷野灭亡。</w:t>
      </w:r>
    </w:p>
    <w:p w14:paraId="46A9C178">
      <w:pPr>
        <w:spacing w:after="0" w:line="259" w:lineRule="auto"/>
        <w:ind w:left="0" w:right="0" w:firstLine="0"/>
        <w:jc w:val="left"/>
        <w:rPr>
          <w:rFonts w:hint="eastAsia"/>
        </w:rPr>
      </w:pPr>
      <w:r>
        <w:rPr>
          <w:rFonts w:hint="eastAsia"/>
        </w:rPr>
        <w:t xml:space="preserve"> </w:t>
      </w:r>
    </w:p>
    <w:p w14:paraId="7292318A">
      <w:pPr>
        <w:spacing w:after="0" w:line="259" w:lineRule="auto"/>
        <w:ind w:left="0" w:right="0" w:firstLine="0"/>
        <w:jc w:val="left"/>
        <w:rPr>
          <w:rFonts w:hint="eastAsia"/>
        </w:rPr>
      </w:pPr>
      <w:r>
        <w:rPr>
          <w:rFonts w:hint="eastAsia"/>
        </w:rPr>
        <w:t xml:space="preserve">Why shouldn't you also seek Christ? </w:t>
      </w:r>
    </w:p>
    <w:p w14:paraId="0B03AA6C">
      <w:pPr>
        <w:spacing w:after="0" w:line="259" w:lineRule="auto"/>
        <w:ind w:left="0" w:right="0" w:firstLine="0"/>
        <w:jc w:val="left"/>
        <w:rPr>
          <w:rFonts w:hint="eastAsia"/>
        </w:rPr>
      </w:pPr>
      <w:r>
        <w:rPr>
          <w:rFonts w:hint="eastAsia"/>
        </w:rPr>
        <w:t>你为什么不也寻求基督呢？</w:t>
      </w:r>
    </w:p>
    <w:p w14:paraId="273E6D1C">
      <w:pPr>
        <w:spacing w:after="0" w:line="259" w:lineRule="auto"/>
        <w:ind w:left="0" w:right="0" w:firstLine="0"/>
        <w:jc w:val="left"/>
      </w:pPr>
      <w:r>
        <w:t xml:space="preserve"> </w:t>
      </w:r>
    </w:p>
    <w:p w14:paraId="2B06955F">
      <w:pPr>
        <w:spacing w:after="0" w:line="259" w:lineRule="auto"/>
        <w:ind w:left="0" w:right="0" w:firstLine="0"/>
        <w:jc w:val="left"/>
        <w:rPr>
          <w:rFonts w:hint="eastAsia"/>
        </w:rPr>
      </w:pPr>
      <w:r>
        <w:rPr>
          <w:rFonts w:hint="eastAsia"/>
        </w:rPr>
        <w:t xml:space="preserve">There is everything to encourage you to do what I tell you “at once.” </w:t>
      </w:r>
    </w:p>
    <w:p w14:paraId="77B6B876">
      <w:pPr>
        <w:spacing w:after="0" w:line="259" w:lineRule="auto"/>
        <w:ind w:left="0" w:right="0" w:firstLine="0"/>
        <w:jc w:val="left"/>
        <w:rPr>
          <w:rFonts w:hint="eastAsia"/>
        </w:rPr>
      </w:pPr>
      <w:r>
        <w:rPr>
          <w:rFonts w:hint="eastAsia"/>
        </w:rPr>
        <w:t>有一切鼓励你“立即”做我告诉你的事。</w:t>
      </w:r>
    </w:p>
    <w:p w14:paraId="239A8793">
      <w:pPr>
        <w:spacing w:after="0" w:line="259" w:lineRule="auto"/>
        <w:ind w:left="0" w:right="0" w:firstLine="0"/>
        <w:jc w:val="left"/>
        <w:rPr>
          <w:rFonts w:hint="eastAsia"/>
        </w:rPr>
      </w:pPr>
      <w:r>
        <w:rPr>
          <w:rFonts w:hint="eastAsia"/>
        </w:rPr>
        <w:t xml:space="preserve"> </w:t>
      </w:r>
    </w:p>
    <w:p w14:paraId="65619ADF">
      <w:pPr>
        <w:spacing w:after="0" w:line="259" w:lineRule="auto"/>
        <w:ind w:left="0" w:right="0" w:firstLine="0"/>
        <w:jc w:val="left"/>
        <w:rPr>
          <w:rFonts w:hint="eastAsia"/>
        </w:rPr>
      </w:pPr>
      <w:r>
        <w:rPr>
          <w:rFonts w:hint="eastAsia"/>
        </w:rPr>
        <w:t xml:space="preserve">I know no reason why your repentance and conversion should not be as immediate as that of others before you. </w:t>
      </w:r>
    </w:p>
    <w:p w14:paraId="12F5E416">
      <w:pPr>
        <w:spacing w:after="0" w:line="259" w:lineRule="auto"/>
        <w:ind w:left="0" w:right="0" w:firstLine="0"/>
        <w:jc w:val="left"/>
        <w:rPr>
          <w:rFonts w:hint="eastAsia"/>
        </w:rPr>
      </w:pPr>
      <w:r>
        <w:rPr>
          <w:rFonts w:hint="eastAsia"/>
        </w:rPr>
        <w:t>我看不到任何理由，为什么你的悔改和归正不能像你之前的其他人一样迅速。</w:t>
      </w:r>
    </w:p>
    <w:p w14:paraId="15AECF22">
      <w:pPr>
        <w:spacing w:after="0" w:line="259" w:lineRule="auto"/>
        <w:ind w:left="0" w:right="0" w:firstLine="0"/>
        <w:jc w:val="left"/>
        <w:rPr>
          <w:rFonts w:hint="eastAsia"/>
        </w:rPr>
      </w:pPr>
      <w:r>
        <w:rPr>
          <w:rFonts w:hint="eastAsia"/>
        </w:rPr>
        <w:t xml:space="preserve"> </w:t>
      </w:r>
    </w:p>
    <w:p w14:paraId="35FDBFA4">
      <w:pPr>
        <w:spacing w:after="0" w:line="259" w:lineRule="auto"/>
        <w:ind w:left="0" w:right="0" w:firstLine="0"/>
        <w:jc w:val="left"/>
        <w:rPr>
          <w:rFonts w:hint="eastAsia"/>
        </w:rPr>
      </w:pPr>
      <w:r>
        <w:rPr>
          <w:rFonts w:hint="eastAsia"/>
        </w:rPr>
        <w:t xml:space="preserve">The Samaritan woman came to the well an ignorant sinner, and returned to her home a new creature. </w:t>
      </w:r>
    </w:p>
    <w:p w14:paraId="57992794">
      <w:pPr>
        <w:spacing w:after="0" w:line="259" w:lineRule="auto"/>
        <w:ind w:left="0" w:right="0" w:firstLine="0"/>
        <w:jc w:val="left"/>
        <w:rPr>
          <w:rFonts w:hint="eastAsia"/>
        </w:rPr>
      </w:pPr>
      <w:r>
        <w:rPr>
          <w:rFonts w:hint="eastAsia"/>
        </w:rPr>
        <w:t>撒马利亚妇人来到井边时是一个无知的罪人，回到家时却是一个新造的人。</w:t>
      </w:r>
    </w:p>
    <w:p w14:paraId="1C51EE5E">
      <w:pPr>
        <w:spacing w:after="0" w:line="259" w:lineRule="auto"/>
        <w:ind w:left="0" w:right="0" w:firstLine="0"/>
        <w:jc w:val="left"/>
        <w:rPr>
          <w:rFonts w:hint="eastAsia"/>
        </w:rPr>
      </w:pPr>
      <w:r>
        <w:rPr>
          <w:rFonts w:hint="eastAsia"/>
        </w:rPr>
        <w:t xml:space="preserve"> </w:t>
      </w:r>
    </w:p>
    <w:p w14:paraId="4F4CEF37">
      <w:pPr>
        <w:spacing w:after="0" w:line="259" w:lineRule="auto"/>
        <w:ind w:left="0" w:right="0" w:firstLine="0"/>
        <w:jc w:val="left"/>
        <w:rPr>
          <w:rFonts w:hint="eastAsia"/>
        </w:rPr>
      </w:pPr>
      <w:r>
        <w:rPr>
          <w:rFonts w:hint="eastAsia"/>
        </w:rPr>
        <w:t xml:space="preserve">The Philippian jailer turned from darkness to light, and became a professed disciple of Christ in a single day. </w:t>
      </w:r>
    </w:p>
    <w:p w14:paraId="09B3877A">
      <w:pPr>
        <w:spacing w:after="0" w:line="259" w:lineRule="auto"/>
        <w:ind w:left="0" w:right="0" w:firstLine="0"/>
        <w:jc w:val="left"/>
        <w:rPr>
          <w:rFonts w:hint="eastAsia"/>
        </w:rPr>
      </w:pPr>
      <w:r>
        <w:rPr>
          <w:rFonts w:hint="eastAsia"/>
        </w:rPr>
        <w:t>腓立比的禁卒在一天之内从黑暗转向光明，并成为基督的公开门徒。</w:t>
      </w:r>
    </w:p>
    <w:p w14:paraId="5913D82A">
      <w:pPr>
        <w:spacing w:after="0" w:line="259" w:lineRule="auto"/>
        <w:ind w:left="0" w:right="0" w:firstLine="0"/>
        <w:jc w:val="left"/>
        <w:rPr>
          <w:rFonts w:hint="eastAsia"/>
        </w:rPr>
      </w:pPr>
      <w:r>
        <w:rPr>
          <w:rFonts w:hint="eastAsia"/>
        </w:rPr>
        <w:t xml:space="preserve"> </w:t>
      </w:r>
    </w:p>
    <w:p w14:paraId="0A88C891">
      <w:pPr>
        <w:spacing w:after="0" w:line="259" w:lineRule="auto"/>
        <w:ind w:left="0" w:right="0" w:firstLine="0"/>
        <w:jc w:val="left"/>
        <w:rPr>
          <w:rFonts w:hint="eastAsia"/>
        </w:rPr>
      </w:pPr>
      <w:r>
        <w:rPr>
          <w:rFonts w:hint="eastAsia"/>
        </w:rPr>
        <w:t xml:space="preserve">And why shouldn't others do the same? </w:t>
      </w:r>
    </w:p>
    <w:p w14:paraId="1012AD7F">
      <w:pPr>
        <w:spacing w:after="0" w:line="259" w:lineRule="auto"/>
        <w:ind w:left="0" w:right="0" w:firstLine="0"/>
        <w:jc w:val="left"/>
        <w:rPr>
          <w:rFonts w:hint="eastAsia"/>
        </w:rPr>
      </w:pPr>
      <w:r>
        <w:rPr>
          <w:rFonts w:hint="eastAsia"/>
        </w:rPr>
        <w:t>为什么其他人不能做同样的事呢？</w:t>
      </w:r>
    </w:p>
    <w:p w14:paraId="200CDCCE">
      <w:pPr>
        <w:spacing w:after="0" w:line="259" w:lineRule="auto"/>
        <w:ind w:left="0" w:right="0" w:firstLine="0"/>
        <w:jc w:val="left"/>
        <w:rPr>
          <w:rFonts w:hint="eastAsia"/>
        </w:rPr>
      </w:pPr>
      <w:r>
        <w:rPr>
          <w:rFonts w:hint="eastAsia"/>
        </w:rPr>
        <w:t xml:space="preserve"> </w:t>
      </w:r>
    </w:p>
    <w:p w14:paraId="04EC3702">
      <w:pPr>
        <w:spacing w:after="0" w:line="259" w:lineRule="auto"/>
        <w:ind w:left="0" w:right="0" w:firstLine="0"/>
        <w:jc w:val="left"/>
        <w:rPr>
          <w:rFonts w:hint="eastAsia"/>
        </w:rPr>
      </w:pPr>
      <w:r>
        <w:rPr>
          <w:rFonts w:hint="eastAsia"/>
        </w:rPr>
        <w:t xml:space="preserve">Why shouldn't you give up your sins, and trust in Christ this very day? </w:t>
      </w:r>
    </w:p>
    <w:p w14:paraId="4F281DEC">
      <w:pPr>
        <w:spacing w:after="0" w:line="259" w:lineRule="auto"/>
        <w:ind w:left="0" w:right="0" w:firstLine="0"/>
        <w:jc w:val="left"/>
        <w:rPr>
          <w:rFonts w:hint="eastAsia"/>
        </w:rPr>
      </w:pPr>
      <w:r>
        <w:rPr>
          <w:rFonts w:hint="eastAsia"/>
        </w:rPr>
        <w:t>为什么你不能就在今天放弃你的罪，并信靠基督呢？</w:t>
      </w:r>
    </w:p>
    <w:p w14:paraId="3441140B">
      <w:pPr>
        <w:spacing w:after="0" w:line="259" w:lineRule="auto"/>
        <w:ind w:left="0" w:right="0" w:firstLine="0"/>
        <w:jc w:val="left"/>
        <w:rPr>
          <w:rFonts w:hint="eastAsia"/>
        </w:rPr>
      </w:pPr>
      <w:r>
        <w:rPr>
          <w:rFonts w:hint="eastAsia"/>
        </w:rPr>
        <w:t xml:space="preserve"> </w:t>
      </w:r>
    </w:p>
    <w:p w14:paraId="6A33F8BB">
      <w:pPr>
        <w:spacing w:after="0" w:line="259" w:lineRule="auto"/>
        <w:ind w:left="0" w:right="0" w:firstLine="0"/>
        <w:jc w:val="left"/>
        <w:rPr>
          <w:rFonts w:hint="eastAsia"/>
        </w:rPr>
      </w:pPr>
      <w:r>
        <w:rPr>
          <w:rFonts w:hint="eastAsia"/>
        </w:rPr>
        <w:t xml:space="preserve">I know that the advice I have given you is good. </w:t>
      </w:r>
    </w:p>
    <w:p w14:paraId="139F87F4">
      <w:pPr>
        <w:spacing w:after="0" w:line="259" w:lineRule="auto"/>
        <w:ind w:left="0" w:right="0" w:firstLine="0"/>
        <w:jc w:val="left"/>
        <w:rPr>
          <w:rFonts w:hint="eastAsia"/>
        </w:rPr>
      </w:pPr>
      <w:r>
        <w:rPr>
          <w:rFonts w:hint="eastAsia"/>
        </w:rPr>
        <w:t>我知道我给你的建议是好的。</w:t>
      </w:r>
    </w:p>
    <w:p w14:paraId="591D1B2D">
      <w:pPr>
        <w:spacing w:after="0" w:line="259" w:lineRule="auto"/>
        <w:ind w:left="0" w:right="0" w:firstLine="0"/>
        <w:jc w:val="left"/>
        <w:rPr>
          <w:rFonts w:hint="eastAsia"/>
        </w:rPr>
      </w:pPr>
      <w:r>
        <w:rPr>
          <w:rFonts w:hint="eastAsia"/>
        </w:rPr>
        <w:t xml:space="preserve"> </w:t>
      </w:r>
    </w:p>
    <w:p w14:paraId="0E6E6C27">
      <w:pPr>
        <w:spacing w:after="0" w:line="259" w:lineRule="auto"/>
        <w:ind w:left="0" w:right="0" w:firstLine="0"/>
        <w:jc w:val="left"/>
        <w:rPr>
          <w:rFonts w:hint="eastAsia"/>
        </w:rPr>
      </w:pPr>
      <w:r>
        <w:rPr>
          <w:rFonts w:hint="eastAsia"/>
        </w:rPr>
        <w:t xml:space="preserve">The grand question is, Will you take it? </w:t>
      </w:r>
    </w:p>
    <w:p w14:paraId="7B0288DF">
      <w:pPr>
        <w:spacing w:after="0" w:line="259" w:lineRule="auto"/>
        <w:ind w:left="0" w:right="0" w:firstLine="0"/>
        <w:jc w:val="left"/>
        <w:rPr>
          <w:rFonts w:hint="eastAsia"/>
        </w:rPr>
      </w:pPr>
      <w:r>
        <w:rPr>
          <w:rFonts w:hint="eastAsia"/>
        </w:rPr>
        <w:t>大问题是，你会接受它吗？</w:t>
      </w:r>
    </w:p>
    <w:p w14:paraId="1A8E1A46">
      <w:pPr>
        <w:spacing w:after="0" w:line="259" w:lineRule="auto"/>
        <w:ind w:left="0" w:right="0" w:firstLine="0"/>
        <w:jc w:val="left"/>
        <w:rPr>
          <w:rFonts w:hint="eastAsia"/>
        </w:rPr>
      </w:pPr>
      <w:r>
        <w:rPr>
          <w:rFonts w:hint="eastAsia"/>
        </w:rPr>
        <w:t xml:space="preserve"> </w:t>
      </w:r>
    </w:p>
    <w:p w14:paraId="6C6F0AFC">
      <w:pPr>
        <w:spacing w:after="0" w:line="259" w:lineRule="auto"/>
        <w:ind w:left="0" w:right="0" w:firstLine="0"/>
        <w:jc w:val="left"/>
        <w:rPr>
          <w:rFonts w:hint="eastAsia"/>
        </w:rPr>
      </w:pPr>
      <w:r>
        <w:rPr>
          <w:rFonts w:hint="eastAsia"/>
        </w:rPr>
        <w:t xml:space="preserve">(3) The last thing I have to say will be a request to all who have really entered through the narrow door. </w:t>
      </w:r>
    </w:p>
    <w:p w14:paraId="186CB6AD">
      <w:pPr>
        <w:spacing w:after="0" w:line="259" w:lineRule="auto"/>
        <w:ind w:left="0" w:right="0" w:firstLine="0"/>
        <w:jc w:val="left"/>
        <w:rPr>
          <w:rFonts w:hint="eastAsia"/>
        </w:rPr>
      </w:pPr>
      <w:r>
        <w:rPr>
          <w:rFonts w:hint="eastAsia"/>
        </w:rPr>
        <w:t>(3) 我要说的最后一件事是对所有已经真正进了窄门的人的请求。</w:t>
      </w:r>
    </w:p>
    <w:p w14:paraId="1AEAB8EC">
      <w:pPr>
        <w:spacing w:after="0" w:line="259" w:lineRule="auto"/>
        <w:ind w:left="0" w:right="0" w:firstLine="0"/>
        <w:jc w:val="left"/>
        <w:rPr>
          <w:rFonts w:hint="eastAsia"/>
        </w:rPr>
      </w:pPr>
      <w:r>
        <w:rPr>
          <w:rFonts w:hint="eastAsia"/>
        </w:rPr>
        <w:t xml:space="preserve"> </w:t>
      </w:r>
    </w:p>
    <w:p w14:paraId="769ECFC0">
      <w:pPr>
        <w:spacing w:after="0" w:line="259" w:lineRule="auto"/>
        <w:ind w:left="0" w:right="0" w:firstLine="0"/>
        <w:jc w:val="left"/>
        <w:rPr>
          <w:rFonts w:hint="eastAsia"/>
        </w:rPr>
      </w:pPr>
      <w:r>
        <w:rPr>
          <w:rFonts w:hint="eastAsia"/>
        </w:rPr>
        <w:t xml:space="preserve">That request is, that you will tell others of the blessings which you have found </w:t>
      </w:r>
    </w:p>
    <w:p w14:paraId="12104DC1">
      <w:pPr>
        <w:spacing w:after="0" w:line="259" w:lineRule="auto"/>
        <w:ind w:left="0" w:right="0" w:firstLine="0"/>
        <w:jc w:val="left"/>
        <w:rPr>
          <w:rFonts w:hint="eastAsia"/>
        </w:rPr>
      </w:pPr>
      <w:r>
        <w:rPr>
          <w:rFonts w:hint="eastAsia"/>
        </w:rPr>
        <w:t>那个请求是，你要告诉别人你所发现的祝福。</w:t>
      </w:r>
    </w:p>
    <w:p w14:paraId="61DA1AC4">
      <w:pPr>
        <w:spacing w:after="0" w:line="259" w:lineRule="auto"/>
        <w:ind w:left="0" w:right="0" w:firstLine="0"/>
        <w:jc w:val="left"/>
        <w:rPr>
          <w:rFonts w:hint="eastAsia"/>
        </w:rPr>
      </w:pPr>
      <w:r>
        <w:rPr>
          <w:rFonts w:hint="eastAsia"/>
        </w:rPr>
        <w:t xml:space="preserve"> </w:t>
      </w:r>
    </w:p>
    <w:p w14:paraId="2AE750C4">
      <w:pPr>
        <w:spacing w:after="0" w:line="259" w:lineRule="auto"/>
        <w:ind w:left="0" w:right="0" w:firstLine="0"/>
        <w:jc w:val="left"/>
        <w:rPr>
          <w:rFonts w:hint="eastAsia"/>
        </w:rPr>
      </w:pPr>
      <w:r>
        <w:rPr>
          <w:rFonts w:hint="eastAsia"/>
        </w:rPr>
        <w:t xml:space="preserve">I want all converted people to be missionaries. </w:t>
      </w:r>
    </w:p>
    <w:p w14:paraId="12F64C76">
      <w:pPr>
        <w:spacing w:after="0" w:line="259" w:lineRule="auto"/>
        <w:ind w:left="0" w:right="0" w:firstLine="0"/>
        <w:jc w:val="left"/>
        <w:rPr>
          <w:rFonts w:hint="eastAsia"/>
        </w:rPr>
      </w:pPr>
      <w:r>
        <w:rPr>
          <w:rFonts w:hint="eastAsia"/>
        </w:rPr>
        <w:t>我想让所有归正的人都成为宣教士。</w:t>
      </w:r>
    </w:p>
    <w:p w14:paraId="1DD90A15">
      <w:pPr>
        <w:spacing w:after="0" w:line="259" w:lineRule="auto"/>
        <w:ind w:left="0" w:right="0" w:firstLine="0"/>
        <w:jc w:val="left"/>
        <w:rPr>
          <w:rFonts w:hint="eastAsia"/>
        </w:rPr>
      </w:pPr>
      <w:r>
        <w:rPr>
          <w:rFonts w:hint="eastAsia"/>
        </w:rPr>
        <w:t xml:space="preserve"> </w:t>
      </w:r>
    </w:p>
    <w:p w14:paraId="0DF1423C">
      <w:pPr>
        <w:spacing w:after="0" w:line="259" w:lineRule="auto"/>
        <w:ind w:left="0" w:right="0" w:firstLine="0"/>
        <w:jc w:val="left"/>
        <w:rPr>
          <w:rFonts w:hint="eastAsia"/>
        </w:rPr>
      </w:pPr>
      <w:r>
        <w:rPr>
          <w:rFonts w:hint="eastAsia"/>
        </w:rPr>
        <w:t xml:space="preserve">I do not want them all to go out to foreign lands, and preach to the heathen; but I do want all to be of a missionary spirit, and to make every effort to do good at home. </w:t>
      </w:r>
    </w:p>
    <w:p w14:paraId="7E9065FC">
      <w:pPr>
        <w:spacing w:after="0" w:line="259" w:lineRule="auto"/>
        <w:ind w:left="0" w:right="0" w:firstLine="0"/>
        <w:jc w:val="left"/>
        <w:rPr>
          <w:rFonts w:hint="eastAsia"/>
        </w:rPr>
      </w:pPr>
      <w:r>
        <w:rPr>
          <w:rFonts w:hint="eastAsia"/>
        </w:rPr>
        <w:t>我不希望他们都去外国，向异教徒传道；但我确实希望所有人都有宣教的精神，并努力在家里行善。</w:t>
      </w:r>
    </w:p>
    <w:p w14:paraId="7F90E7A6">
      <w:pPr>
        <w:spacing w:after="0" w:line="259" w:lineRule="auto"/>
        <w:ind w:left="0" w:right="0" w:firstLine="0"/>
        <w:jc w:val="left"/>
        <w:rPr>
          <w:rFonts w:hint="eastAsia"/>
        </w:rPr>
      </w:pPr>
      <w:r>
        <w:rPr>
          <w:rFonts w:hint="eastAsia"/>
        </w:rPr>
        <w:t xml:space="preserve"> </w:t>
      </w:r>
    </w:p>
    <w:p w14:paraId="7244DE48">
      <w:pPr>
        <w:spacing w:after="0" w:line="259" w:lineRule="auto"/>
        <w:ind w:left="0" w:right="0" w:firstLine="0"/>
        <w:jc w:val="left"/>
        <w:rPr>
          <w:rFonts w:hint="eastAsia"/>
        </w:rPr>
      </w:pPr>
      <w:r>
        <w:rPr>
          <w:rFonts w:hint="eastAsia"/>
        </w:rPr>
        <w:t xml:space="preserve">I want them to testify to all around them that the narrow door is the way to happiness, and to persuade them to enter through it. </w:t>
      </w:r>
    </w:p>
    <w:p w14:paraId="293B805B">
      <w:pPr>
        <w:spacing w:after="0" w:line="259" w:lineRule="auto"/>
        <w:ind w:left="0" w:right="0" w:firstLine="0"/>
        <w:jc w:val="left"/>
        <w:rPr>
          <w:rFonts w:hint="eastAsia"/>
        </w:rPr>
      </w:pPr>
      <w:r>
        <w:rPr>
          <w:rFonts w:hint="eastAsia"/>
        </w:rPr>
        <w:t>我想让他们向周围所有人作见证，窄门是通往幸福的道路，并劝说他们通过它进去。</w:t>
      </w:r>
    </w:p>
    <w:p w14:paraId="40FDCCBB">
      <w:pPr>
        <w:spacing w:after="0" w:line="259" w:lineRule="auto"/>
        <w:ind w:left="0" w:right="0" w:firstLine="0"/>
        <w:jc w:val="left"/>
        <w:rPr>
          <w:rFonts w:hint="eastAsia"/>
        </w:rPr>
      </w:pPr>
      <w:r>
        <w:rPr>
          <w:rFonts w:hint="eastAsia"/>
        </w:rPr>
        <w:t xml:space="preserve"> </w:t>
      </w:r>
    </w:p>
    <w:p w14:paraId="67AC3FA8">
      <w:pPr>
        <w:spacing w:after="0" w:line="259" w:lineRule="auto"/>
        <w:ind w:left="0" w:right="0" w:firstLine="0"/>
        <w:jc w:val="left"/>
        <w:rPr>
          <w:rFonts w:hint="eastAsia"/>
        </w:rPr>
      </w:pPr>
      <w:r>
        <w:rPr>
          <w:rFonts w:hint="eastAsia"/>
        </w:rPr>
        <w:t xml:space="preserve">When Andrew was converted he found his brother Peter, and said to him, “'We have found the Messiah' (that is, the Christ). And he brought him to Jesus” (John 1:41-42). </w:t>
      </w:r>
    </w:p>
    <w:p w14:paraId="4A9B80B4">
      <w:pPr>
        <w:spacing w:after="0" w:line="259" w:lineRule="auto"/>
        <w:ind w:left="0" w:right="0" w:firstLine="0"/>
        <w:jc w:val="left"/>
        <w:rPr>
          <w:rFonts w:hint="eastAsia"/>
        </w:rPr>
      </w:pPr>
      <w:r>
        <w:rPr>
          <w:rFonts w:hint="eastAsia"/>
        </w:rPr>
        <w:t>当安得烈归正时，他找到了他的哥哥彼得，对他说：“我们遇见弥赛亚了（弥赛亚翻出来就是基督）。于是领他去见耶稣”（约翰福音 1:41-42）。</w:t>
      </w:r>
    </w:p>
    <w:p w14:paraId="699BF826">
      <w:pPr>
        <w:spacing w:after="0" w:line="259" w:lineRule="auto"/>
        <w:ind w:left="0" w:right="0" w:firstLine="0"/>
        <w:jc w:val="left"/>
        <w:rPr>
          <w:rFonts w:hint="eastAsia"/>
        </w:rPr>
      </w:pPr>
      <w:r>
        <w:rPr>
          <w:rFonts w:hint="eastAsia"/>
        </w:rPr>
        <w:t xml:space="preserve"> </w:t>
      </w:r>
    </w:p>
    <w:p w14:paraId="2C981540">
      <w:pPr>
        <w:spacing w:after="0" w:line="259" w:lineRule="auto"/>
        <w:ind w:left="0" w:right="0" w:firstLine="0"/>
        <w:jc w:val="left"/>
        <w:rPr>
          <w:rFonts w:hint="eastAsia"/>
        </w:rPr>
      </w:pPr>
      <w:r>
        <w:rPr>
          <w:rFonts w:hint="eastAsia"/>
        </w:rPr>
        <w:t xml:space="preserve">When Philippians was converted he found Nathaniel, and said to him, “'We have found the one Moses wrote about in the Law, and about whom the prophets also wrote, Jesus of Nazareth, the son of Joseph.' </w:t>
      </w:r>
    </w:p>
    <w:p w14:paraId="55408796">
      <w:pPr>
        <w:spacing w:after="0" w:line="259" w:lineRule="auto"/>
        <w:ind w:left="0" w:right="0" w:firstLine="0"/>
        <w:jc w:val="left"/>
        <w:rPr>
          <w:rFonts w:hint="eastAsia"/>
        </w:rPr>
      </w:pPr>
      <w:r>
        <w:rPr>
          <w:rFonts w:hint="eastAsia"/>
        </w:rPr>
        <w:t>当腓力归正时，他找到拿但业，对他说：“摩西在律法上所写的和众先知所记的那一位，我们遇见了，就是约瑟的儿子拿撒勒人耶稣。”</w:t>
      </w:r>
    </w:p>
    <w:p w14:paraId="5D1B80A9">
      <w:pPr>
        <w:spacing w:after="0" w:line="259" w:lineRule="auto"/>
        <w:ind w:left="0" w:right="0" w:firstLine="0"/>
        <w:jc w:val="left"/>
        <w:rPr>
          <w:rFonts w:hint="eastAsia"/>
        </w:rPr>
      </w:pPr>
      <w:r>
        <w:rPr>
          <w:rFonts w:hint="eastAsia"/>
        </w:rPr>
        <w:t xml:space="preserve"> </w:t>
      </w:r>
    </w:p>
    <w:p w14:paraId="6BFBA037">
      <w:pPr>
        <w:spacing w:after="0" w:line="259" w:lineRule="auto"/>
        <w:ind w:left="0" w:right="0" w:firstLine="0"/>
        <w:jc w:val="left"/>
        <w:rPr>
          <w:rFonts w:hint="eastAsia"/>
        </w:rPr>
      </w:pPr>
      <w:r>
        <w:rPr>
          <w:rFonts w:hint="eastAsia"/>
        </w:rPr>
        <w:t xml:space="preserve">'Nazareth! Can anything good come from there?' Nathaniel asked. </w:t>
      </w:r>
    </w:p>
    <w:p w14:paraId="3CF216CA">
      <w:pPr>
        <w:spacing w:after="0" w:line="259" w:lineRule="auto"/>
        <w:ind w:left="0" w:right="0" w:firstLine="0"/>
        <w:jc w:val="left"/>
        <w:rPr>
          <w:rFonts w:hint="eastAsia"/>
        </w:rPr>
      </w:pPr>
      <w:r>
        <w:rPr>
          <w:rFonts w:hint="eastAsia"/>
        </w:rPr>
        <w:t>“拿撒勒还能出什么好的吗？”拿但业问。</w:t>
      </w:r>
    </w:p>
    <w:p w14:paraId="55C54CC3">
      <w:pPr>
        <w:spacing w:after="0" w:line="259" w:lineRule="auto"/>
        <w:ind w:left="0" w:right="0" w:firstLine="0"/>
        <w:jc w:val="left"/>
        <w:rPr>
          <w:rFonts w:hint="eastAsia"/>
        </w:rPr>
      </w:pPr>
      <w:r>
        <w:rPr>
          <w:rFonts w:hint="eastAsia"/>
        </w:rPr>
        <w:t xml:space="preserve"> </w:t>
      </w:r>
    </w:p>
    <w:p w14:paraId="2943F274">
      <w:pPr>
        <w:spacing w:after="0" w:line="259" w:lineRule="auto"/>
        <w:ind w:left="0" w:right="0" w:firstLine="0"/>
        <w:jc w:val="left"/>
        <w:rPr>
          <w:rFonts w:hint="eastAsia"/>
        </w:rPr>
      </w:pPr>
      <w:r>
        <w:rPr>
          <w:rFonts w:hint="eastAsia"/>
        </w:rPr>
        <w:t xml:space="preserve">'Come and see,' said Philip” (John 1:45-46). </w:t>
      </w:r>
    </w:p>
    <w:p w14:paraId="519BE0AA">
      <w:pPr>
        <w:spacing w:after="0" w:line="259" w:lineRule="auto"/>
        <w:ind w:left="0" w:right="0" w:firstLine="0"/>
        <w:jc w:val="left"/>
        <w:rPr>
          <w:rFonts w:hint="eastAsia"/>
        </w:rPr>
      </w:pPr>
      <w:r>
        <w:rPr>
          <w:rFonts w:hint="eastAsia"/>
        </w:rPr>
        <w:t>“你来看！”腓力说（约翰福音 1:45-46）。</w:t>
      </w:r>
    </w:p>
    <w:p w14:paraId="20185228">
      <w:pPr>
        <w:spacing w:after="0" w:line="259" w:lineRule="auto"/>
        <w:ind w:left="0" w:right="0" w:firstLine="0"/>
        <w:jc w:val="left"/>
        <w:rPr>
          <w:rFonts w:hint="eastAsia"/>
        </w:rPr>
      </w:pPr>
      <w:r>
        <w:rPr>
          <w:rFonts w:hint="eastAsia"/>
        </w:rPr>
        <w:t xml:space="preserve"> </w:t>
      </w:r>
    </w:p>
    <w:p w14:paraId="1D5C37BA">
      <w:pPr>
        <w:spacing w:after="0" w:line="259" w:lineRule="auto"/>
        <w:ind w:left="0" w:right="0" w:firstLine="0"/>
        <w:jc w:val="left"/>
        <w:rPr>
          <w:rFonts w:hint="eastAsia"/>
        </w:rPr>
      </w:pPr>
      <w:r>
        <w:rPr>
          <w:rFonts w:hint="eastAsia"/>
        </w:rPr>
        <w:t xml:space="preserve">When the Samaritan woman was converted, “Leaving her water jar, the woman went back to the town and said to the people, 'Come, see a man who told me everything I ever did. Could this be the Christ?'“ (John 4:28-29). </w:t>
      </w:r>
    </w:p>
    <w:p w14:paraId="302A2FA8">
      <w:pPr>
        <w:spacing w:after="0" w:line="259" w:lineRule="auto"/>
        <w:ind w:left="0" w:right="0" w:firstLine="0"/>
        <w:jc w:val="left"/>
        <w:rPr>
          <w:rFonts w:hint="eastAsia"/>
        </w:rPr>
      </w:pPr>
      <w:r>
        <w:rPr>
          <w:rFonts w:hint="eastAsia"/>
        </w:rPr>
        <w:t>当撒马利亚妇人归正时，“那妇人就留下水罐子，往城里去，对众人说：‘你们来看！有一个人将我素来所行的一切事都给我说出来了，莫非这就是基督吗？’”（约翰福音 4:28-29）。</w:t>
      </w:r>
    </w:p>
    <w:p w14:paraId="177654AF">
      <w:pPr>
        <w:spacing w:after="0" w:line="259" w:lineRule="auto"/>
        <w:ind w:left="0" w:right="0" w:firstLine="0"/>
        <w:jc w:val="left"/>
        <w:rPr>
          <w:rFonts w:hint="eastAsia"/>
        </w:rPr>
      </w:pPr>
      <w:r>
        <w:rPr>
          <w:rFonts w:hint="eastAsia"/>
        </w:rPr>
        <w:t xml:space="preserve"> </w:t>
      </w:r>
    </w:p>
    <w:p w14:paraId="4C3DB6E6">
      <w:pPr>
        <w:spacing w:after="0" w:line="259" w:lineRule="auto"/>
        <w:ind w:left="0" w:right="0" w:firstLine="0"/>
        <w:jc w:val="left"/>
        <w:rPr>
          <w:rFonts w:hint="eastAsia"/>
        </w:rPr>
      </w:pPr>
      <w:r>
        <w:rPr>
          <w:rFonts w:hint="eastAsia"/>
        </w:rPr>
        <w:t xml:space="preserve">When Saul the Pharisee was converted, “At once he began to preach in the synagogues that Jesus is the Son of God” (Acts 9:20). </w:t>
      </w:r>
    </w:p>
    <w:p w14:paraId="7BBA18B4">
      <w:pPr>
        <w:spacing w:after="0" w:line="259" w:lineRule="auto"/>
        <w:ind w:left="0" w:right="0" w:firstLine="0"/>
        <w:jc w:val="left"/>
        <w:rPr>
          <w:rFonts w:hint="eastAsia"/>
        </w:rPr>
      </w:pPr>
      <w:r>
        <w:rPr>
          <w:rFonts w:hint="eastAsia"/>
        </w:rPr>
        <w:t>当法利赛人扫罗归正时，“就在各会堂里宣传耶稣，说祂是神的儿子”（使徒行传 9:20）。</w:t>
      </w:r>
    </w:p>
    <w:p w14:paraId="7C517497">
      <w:pPr>
        <w:spacing w:after="0" w:line="259" w:lineRule="auto"/>
        <w:ind w:left="0" w:right="0" w:firstLine="0"/>
        <w:jc w:val="left"/>
        <w:rPr>
          <w:rFonts w:hint="eastAsia"/>
        </w:rPr>
      </w:pPr>
      <w:r>
        <w:rPr>
          <w:rFonts w:hint="eastAsia"/>
        </w:rPr>
        <w:t xml:space="preserve"> </w:t>
      </w:r>
    </w:p>
    <w:p w14:paraId="3C14ECC3">
      <w:pPr>
        <w:spacing w:after="0" w:line="259" w:lineRule="auto"/>
        <w:ind w:left="0" w:right="0" w:firstLine="0"/>
        <w:jc w:val="left"/>
        <w:rPr>
          <w:rFonts w:hint="eastAsia"/>
        </w:rPr>
      </w:pPr>
      <w:r>
        <w:rPr>
          <w:rFonts w:hint="eastAsia"/>
        </w:rPr>
        <w:t xml:space="preserve">I long to see this kind of spirit among Christians in the present day. </w:t>
      </w:r>
    </w:p>
    <w:p w14:paraId="4AA6D961">
      <w:pPr>
        <w:spacing w:after="0" w:line="259" w:lineRule="auto"/>
        <w:ind w:left="0" w:right="0" w:firstLine="0"/>
        <w:jc w:val="left"/>
        <w:rPr>
          <w:rFonts w:hint="eastAsia"/>
        </w:rPr>
      </w:pPr>
      <w:r>
        <w:rPr>
          <w:rFonts w:hint="eastAsia"/>
        </w:rPr>
        <w:t>我渴望在今天的基督徒中间看到这种精神。</w:t>
      </w:r>
    </w:p>
    <w:p w14:paraId="4A565981">
      <w:pPr>
        <w:spacing w:after="0" w:line="259" w:lineRule="auto"/>
        <w:ind w:left="0" w:right="0" w:firstLine="0"/>
        <w:jc w:val="left"/>
        <w:rPr>
          <w:rFonts w:hint="eastAsia"/>
        </w:rPr>
      </w:pPr>
      <w:r>
        <w:rPr>
          <w:rFonts w:hint="eastAsia"/>
        </w:rPr>
        <w:t xml:space="preserve"> </w:t>
      </w:r>
    </w:p>
    <w:p w14:paraId="0768E16F">
      <w:pPr>
        <w:spacing w:after="0" w:line="259" w:lineRule="auto"/>
        <w:ind w:left="0" w:right="0" w:firstLine="0"/>
        <w:jc w:val="left"/>
        <w:rPr>
          <w:rFonts w:hint="eastAsia"/>
        </w:rPr>
      </w:pPr>
      <w:r>
        <w:rPr>
          <w:rFonts w:hint="eastAsia"/>
        </w:rPr>
        <w:t xml:space="preserve">I long to see more zeal to commend the narrow door to all who are yet outside, and more desire to persuade them to enter through and be saved. </w:t>
      </w:r>
    </w:p>
    <w:p w14:paraId="09D308E0">
      <w:pPr>
        <w:spacing w:after="0" w:line="259" w:lineRule="auto"/>
        <w:ind w:left="0" w:right="0" w:firstLine="0"/>
        <w:jc w:val="left"/>
        <w:rPr>
          <w:rFonts w:hint="eastAsia"/>
        </w:rPr>
      </w:pPr>
      <w:r>
        <w:rPr>
          <w:rFonts w:hint="eastAsia"/>
        </w:rPr>
        <w:t>我渴望看到更多热心向所有在外面的人推荐窄门，并更多渴望劝说他们进去得救。</w:t>
      </w:r>
    </w:p>
    <w:p w14:paraId="447C52CE">
      <w:pPr>
        <w:spacing w:after="0" w:line="259" w:lineRule="auto"/>
        <w:ind w:left="0" w:right="0" w:firstLine="0"/>
        <w:jc w:val="left"/>
        <w:rPr>
          <w:rFonts w:hint="eastAsia"/>
        </w:rPr>
      </w:pPr>
      <w:r>
        <w:rPr>
          <w:rFonts w:hint="eastAsia"/>
        </w:rPr>
        <w:t xml:space="preserve"> </w:t>
      </w:r>
    </w:p>
    <w:p w14:paraId="2E8726C7">
      <w:pPr>
        <w:spacing w:after="0" w:line="259" w:lineRule="auto"/>
        <w:ind w:left="0" w:right="0" w:firstLine="0"/>
        <w:jc w:val="left"/>
        <w:rPr>
          <w:rFonts w:hint="eastAsia"/>
        </w:rPr>
      </w:pPr>
      <w:r>
        <w:rPr>
          <w:rFonts w:hint="eastAsia"/>
        </w:rPr>
        <w:t xml:space="preserve">Happy indeed is that Church whose members not only desire to reach heaven themselves, but desire also to take others with them! </w:t>
      </w:r>
    </w:p>
    <w:p w14:paraId="0720B249">
      <w:pPr>
        <w:spacing w:after="0" w:line="259" w:lineRule="auto"/>
        <w:ind w:left="0" w:right="0" w:firstLine="0"/>
        <w:jc w:val="left"/>
        <w:rPr>
          <w:rFonts w:hint="eastAsia"/>
        </w:rPr>
      </w:pPr>
      <w:r>
        <w:rPr>
          <w:rFonts w:hint="eastAsia"/>
        </w:rPr>
        <w:t>幸福的确实是那样的教会，其成员不仅自己渴望到达天堂，而且也渴望带别人一起去！</w:t>
      </w:r>
    </w:p>
    <w:p w14:paraId="34D8C0E3">
      <w:pPr>
        <w:spacing w:after="0" w:line="259" w:lineRule="auto"/>
        <w:ind w:left="0" w:right="0" w:firstLine="0"/>
        <w:jc w:val="left"/>
        <w:rPr>
          <w:rFonts w:hint="eastAsia"/>
        </w:rPr>
      </w:pPr>
      <w:r>
        <w:rPr>
          <w:rFonts w:hint="eastAsia"/>
        </w:rPr>
        <w:t xml:space="preserve"> </w:t>
      </w:r>
    </w:p>
    <w:p w14:paraId="4A1FB99E">
      <w:pPr>
        <w:spacing w:after="0" w:line="259" w:lineRule="auto"/>
        <w:ind w:left="0" w:right="0" w:firstLine="0"/>
        <w:jc w:val="left"/>
        <w:rPr>
          <w:rFonts w:hint="eastAsia"/>
        </w:rPr>
      </w:pPr>
      <w:r>
        <w:rPr>
          <w:rFonts w:hint="eastAsia"/>
        </w:rPr>
        <w:t xml:space="preserve">The great door of salvation is still ready to open, but the hour draws near when it will be closed forever. </w:t>
      </w:r>
    </w:p>
    <w:p w14:paraId="53FF6FD7">
      <w:pPr>
        <w:spacing w:after="0" w:line="259" w:lineRule="auto"/>
        <w:ind w:left="0" w:right="0" w:firstLine="0"/>
        <w:jc w:val="left"/>
        <w:rPr>
          <w:rFonts w:hint="eastAsia"/>
        </w:rPr>
      </w:pPr>
      <w:r>
        <w:rPr>
          <w:rFonts w:hint="eastAsia"/>
        </w:rPr>
        <w:t>救恩的大门仍然随时准备打开，但它永远关闭的时刻临近了。</w:t>
      </w:r>
    </w:p>
    <w:p w14:paraId="0E8933FD">
      <w:pPr>
        <w:spacing w:after="0" w:line="259" w:lineRule="auto"/>
        <w:ind w:left="0" w:right="0" w:firstLine="0"/>
        <w:jc w:val="left"/>
        <w:rPr>
          <w:rFonts w:hint="eastAsia"/>
        </w:rPr>
      </w:pPr>
      <w:r>
        <w:rPr>
          <w:rFonts w:hint="eastAsia"/>
        </w:rPr>
        <w:t xml:space="preserve"> </w:t>
      </w:r>
    </w:p>
    <w:p w14:paraId="7C0405EC">
      <w:pPr>
        <w:spacing w:after="0" w:line="259" w:lineRule="auto"/>
        <w:ind w:left="0" w:right="0" w:firstLine="0"/>
        <w:jc w:val="left"/>
        <w:rPr>
          <w:rFonts w:hint="eastAsia"/>
        </w:rPr>
      </w:pPr>
      <w:r>
        <w:rPr>
          <w:rFonts w:hint="eastAsia"/>
        </w:rPr>
        <w:t xml:space="preserve">Let us work while it is called today, for “night is coming, when no one can work” (John 9:4). </w:t>
      </w:r>
    </w:p>
    <w:p w14:paraId="0CDA212A">
      <w:pPr>
        <w:spacing w:after="0" w:line="259" w:lineRule="auto"/>
        <w:ind w:left="0" w:right="0" w:firstLine="0"/>
        <w:jc w:val="left"/>
        <w:rPr>
          <w:rFonts w:hint="eastAsia"/>
        </w:rPr>
      </w:pPr>
      <w:r>
        <w:rPr>
          <w:rFonts w:hint="eastAsia"/>
        </w:rPr>
        <w:t>让我们趁着白日工作，因为“黑夜将到，就没有人能做工了”（约翰福音 9:4）。</w:t>
      </w:r>
    </w:p>
    <w:p w14:paraId="2FB5FFC2">
      <w:pPr>
        <w:spacing w:after="0" w:line="259" w:lineRule="auto"/>
        <w:ind w:left="0" w:right="0" w:firstLine="0"/>
        <w:jc w:val="left"/>
        <w:rPr>
          <w:rFonts w:hint="eastAsia"/>
        </w:rPr>
      </w:pPr>
      <w:r>
        <w:rPr>
          <w:rFonts w:hint="eastAsia"/>
        </w:rPr>
        <w:t xml:space="preserve"> </w:t>
      </w:r>
    </w:p>
    <w:p w14:paraId="2DC0C381">
      <w:pPr>
        <w:spacing w:after="0" w:line="259" w:lineRule="auto"/>
        <w:ind w:left="0" w:right="0" w:firstLine="0"/>
        <w:jc w:val="left"/>
        <w:rPr>
          <w:rFonts w:hint="eastAsia"/>
        </w:rPr>
      </w:pPr>
      <w:r>
        <w:rPr>
          <w:rFonts w:hint="eastAsia"/>
        </w:rPr>
        <w:t xml:space="preserve">Let us tell our relatives and friends, that we have accepted the way of life and found it pleasant, that we have tasted the bread of life and found it good. </w:t>
      </w:r>
    </w:p>
    <w:p w14:paraId="41810E09">
      <w:pPr>
        <w:spacing w:after="0" w:line="259" w:lineRule="auto"/>
        <w:ind w:left="0" w:right="0" w:firstLine="0"/>
        <w:jc w:val="left"/>
        <w:rPr>
          <w:rFonts w:hint="eastAsia"/>
        </w:rPr>
      </w:pPr>
      <w:r>
        <w:rPr>
          <w:rFonts w:hint="eastAsia"/>
        </w:rPr>
        <w:t>让我们告诉我们的亲戚和朋友，我们已经接受了生命之道并发现它是令人愉快的，我们已经尝到了生命的粮并发现它是好的。</w:t>
      </w:r>
    </w:p>
    <w:p w14:paraId="7D01BEB7">
      <w:pPr>
        <w:spacing w:after="0" w:line="259" w:lineRule="auto"/>
        <w:ind w:left="0" w:right="0" w:firstLine="0"/>
        <w:jc w:val="left"/>
        <w:rPr>
          <w:rFonts w:hint="eastAsia"/>
        </w:rPr>
      </w:pPr>
      <w:r>
        <w:rPr>
          <w:rFonts w:hint="eastAsia"/>
        </w:rPr>
        <w:t xml:space="preserve"> </w:t>
      </w:r>
    </w:p>
    <w:p w14:paraId="1BEE5FAD">
      <w:pPr>
        <w:spacing w:after="0" w:line="259" w:lineRule="auto"/>
        <w:ind w:left="0" w:right="0" w:firstLine="0"/>
        <w:jc w:val="left"/>
        <w:rPr>
          <w:rFonts w:hint="eastAsia"/>
        </w:rPr>
      </w:pPr>
      <w:r>
        <w:rPr>
          <w:rFonts w:hint="eastAsia"/>
        </w:rPr>
        <w:t xml:space="preserve">I have heard it calculated that if every believer in the world were to bring one soul to Christ each year, the whole human race would be converted in less than twenty years. </w:t>
      </w:r>
    </w:p>
    <w:p w14:paraId="6831CF10">
      <w:pPr>
        <w:spacing w:after="0" w:line="259" w:lineRule="auto"/>
        <w:ind w:left="0" w:right="0" w:firstLine="0"/>
        <w:jc w:val="left"/>
        <w:rPr>
          <w:rFonts w:hint="eastAsia"/>
        </w:rPr>
      </w:pPr>
      <w:r>
        <w:rPr>
          <w:rFonts w:hint="eastAsia"/>
        </w:rPr>
        <w:t>我听说有人计算过，如果世界上每一个信徒每年带一个灵魂归向基督，全人类将在不到二十年的时间内归正。</w:t>
      </w:r>
    </w:p>
    <w:p w14:paraId="168C5BC8">
      <w:pPr>
        <w:spacing w:after="0" w:line="259" w:lineRule="auto"/>
        <w:ind w:left="0" w:right="0" w:firstLine="0"/>
        <w:jc w:val="left"/>
        <w:rPr>
          <w:rFonts w:hint="eastAsia"/>
        </w:rPr>
      </w:pPr>
      <w:r>
        <w:rPr>
          <w:rFonts w:hint="eastAsia"/>
        </w:rPr>
        <w:t xml:space="preserve"> </w:t>
      </w:r>
    </w:p>
    <w:p w14:paraId="4F9C6A76">
      <w:pPr>
        <w:spacing w:after="0" w:line="259" w:lineRule="auto"/>
        <w:ind w:left="0" w:right="0" w:firstLine="0"/>
        <w:jc w:val="left"/>
        <w:rPr>
          <w:rFonts w:hint="eastAsia"/>
        </w:rPr>
      </w:pPr>
      <w:r>
        <w:rPr>
          <w:rFonts w:hint="eastAsia"/>
        </w:rPr>
        <w:t xml:space="preserve">I make no comment on such a calculation. </w:t>
      </w:r>
    </w:p>
    <w:p w14:paraId="46D9884B">
      <w:pPr>
        <w:spacing w:after="0" w:line="259" w:lineRule="auto"/>
        <w:ind w:left="0" w:right="0" w:firstLine="0"/>
        <w:jc w:val="left"/>
        <w:rPr>
          <w:rFonts w:hint="eastAsia"/>
        </w:rPr>
      </w:pPr>
      <w:r>
        <w:rPr>
          <w:rFonts w:hint="eastAsia"/>
        </w:rPr>
        <w:t>我对这样的计算不做评论。</w:t>
      </w:r>
    </w:p>
    <w:p w14:paraId="7A26EAA5">
      <w:pPr>
        <w:spacing w:after="0" w:line="259" w:lineRule="auto"/>
        <w:ind w:left="0" w:right="0" w:firstLine="0"/>
        <w:jc w:val="left"/>
        <w:rPr>
          <w:rFonts w:hint="eastAsia"/>
        </w:rPr>
      </w:pPr>
      <w:r>
        <w:rPr>
          <w:rFonts w:hint="eastAsia"/>
        </w:rPr>
        <w:t xml:space="preserve"> </w:t>
      </w:r>
    </w:p>
    <w:p w14:paraId="61D2BFC0">
      <w:pPr>
        <w:spacing w:after="0" w:line="259" w:lineRule="auto"/>
        <w:ind w:left="0" w:right="0" w:firstLine="0"/>
        <w:jc w:val="left"/>
        <w:rPr>
          <w:rFonts w:hint="eastAsia"/>
        </w:rPr>
      </w:pPr>
      <w:r>
        <w:rPr>
          <w:rFonts w:hint="eastAsia"/>
        </w:rPr>
        <w:t xml:space="preserve">Whether such a thing might be or not, one thing is sure: that thing is, that many more “souls might probably be converted to God, if Christians were more zealous to do good.” </w:t>
      </w:r>
    </w:p>
    <w:p w14:paraId="370A7124">
      <w:pPr>
        <w:spacing w:after="0" w:line="259" w:lineRule="auto"/>
        <w:ind w:left="0" w:right="0" w:firstLine="0"/>
        <w:jc w:val="left"/>
        <w:rPr>
          <w:rFonts w:hint="eastAsia"/>
        </w:rPr>
      </w:pPr>
      <w:r>
        <w:rPr>
          <w:rFonts w:hint="eastAsia"/>
        </w:rPr>
        <w:t>无论这种事情是否可能发生，有一件事是肯定的：那就是，如果基督徒更热心行善，可能会有更多“灵魂归向神”。</w:t>
      </w:r>
    </w:p>
    <w:p w14:paraId="29045665">
      <w:pPr>
        <w:spacing w:after="0" w:line="259" w:lineRule="auto"/>
        <w:ind w:left="0" w:right="0" w:firstLine="0"/>
        <w:jc w:val="left"/>
        <w:rPr>
          <w:rFonts w:hint="eastAsia"/>
        </w:rPr>
      </w:pPr>
      <w:r>
        <w:rPr>
          <w:rFonts w:hint="eastAsia"/>
        </w:rPr>
        <w:t xml:space="preserve"> </w:t>
      </w:r>
    </w:p>
    <w:p w14:paraId="16CE78F4">
      <w:pPr>
        <w:spacing w:after="0" w:line="259" w:lineRule="auto"/>
        <w:ind w:left="0" w:right="0" w:firstLine="0"/>
        <w:jc w:val="left"/>
        <w:rPr>
          <w:rFonts w:hint="eastAsia"/>
        </w:rPr>
      </w:pPr>
      <w:r>
        <w:rPr>
          <w:rFonts w:hint="eastAsia"/>
        </w:rPr>
        <w:t xml:space="preserve">This, at least, we may remember, that God does “not want anyone to perish, but everyone to come to repentance” (2 Peter 3:9). </w:t>
      </w:r>
    </w:p>
    <w:p w14:paraId="132C7A7D">
      <w:pPr>
        <w:spacing w:after="0" w:line="259" w:lineRule="auto"/>
        <w:ind w:left="0" w:right="0" w:firstLine="0"/>
        <w:jc w:val="left"/>
        <w:rPr>
          <w:rFonts w:hint="eastAsia"/>
        </w:rPr>
      </w:pPr>
      <w:r>
        <w:rPr>
          <w:rFonts w:hint="eastAsia"/>
        </w:rPr>
        <w:t>至少这一点我们可以记住，神“不愿有一人沉沦，乃愿人人都悔改”（彼得后书 3:9）。</w:t>
      </w:r>
    </w:p>
    <w:p w14:paraId="5F223BD8">
      <w:pPr>
        <w:spacing w:after="0" w:line="259" w:lineRule="auto"/>
        <w:ind w:left="0" w:right="0" w:firstLine="0"/>
        <w:jc w:val="left"/>
        <w:rPr>
          <w:rFonts w:hint="eastAsia"/>
        </w:rPr>
      </w:pPr>
      <w:r>
        <w:rPr>
          <w:rFonts w:hint="eastAsia"/>
        </w:rPr>
        <w:t xml:space="preserve"> </w:t>
      </w:r>
    </w:p>
    <w:p w14:paraId="52DD9F51">
      <w:pPr>
        <w:spacing w:after="0" w:line="259" w:lineRule="auto"/>
        <w:ind w:left="0" w:right="0" w:firstLine="0"/>
        <w:jc w:val="left"/>
        <w:rPr>
          <w:rFonts w:hint="eastAsia"/>
        </w:rPr>
      </w:pPr>
      <w:r>
        <w:rPr>
          <w:rFonts w:hint="eastAsia"/>
        </w:rPr>
        <w:t xml:space="preserve">He that endeavours to show his neighbor the narrow door is doing a work which God approves. </w:t>
      </w:r>
    </w:p>
    <w:p w14:paraId="78A16625">
      <w:pPr>
        <w:spacing w:after="0" w:line="259" w:lineRule="auto"/>
        <w:ind w:left="0" w:right="0" w:firstLine="0"/>
        <w:jc w:val="left"/>
        <w:rPr>
          <w:rFonts w:hint="eastAsia"/>
        </w:rPr>
      </w:pPr>
      <w:r>
        <w:rPr>
          <w:rFonts w:hint="eastAsia"/>
        </w:rPr>
        <w:t>那努力向邻舍展示窄门的人，是在做神所喜悦的工作。</w:t>
      </w:r>
    </w:p>
    <w:p w14:paraId="293EA072">
      <w:pPr>
        <w:spacing w:after="0" w:line="259" w:lineRule="auto"/>
        <w:ind w:left="0" w:right="0" w:firstLine="0"/>
        <w:jc w:val="left"/>
        <w:rPr>
          <w:rFonts w:hint="eastAsia"/>
        </w:rPr>
      </w:pPr>
      <w:r>
        <w:rPr>
          <w:rFonts w:hint="eastAsia"/>
        </w:rPr>
        <w:t xml:space="preserve"> </w:t>
      </w:r>
    </w:p>
    <w:p w14:paraId="0F440311">
      <w:pPr>
        <w:spacing w:after="0" w:line="259" w:lineRule="auto"/>
        <w:ind w:left="0" w:right="0" w:firstLine="0"/>
        <w:jc w:val="left"/>
        <w:rPr>
          <w:rFonts w:hint="eastAsia"/>
        </w:rPr>
      </w:pPr>
      <w:r>
        <w:rPr>
          <w:rFonts w:hint="eastAsia"/>
        </w:rPr>
        <w:t xml:space="preserve">He is doing a work which angels regard with interest, and with which the building of a pyramid will not compare in importance. </w:t>
      </w:r>
    </w:p>
    <w:p w14:paraId="1A373742">
      <w:pPr>
        <w:spacing w:after="0" w:line="259" w:lineRule="auto"/>
        <w:ind w:left="0" w:right="0" w:firstLine="0"/>
        <w:jc w:val="left"/>
        <w:rPr>
          <w:rFonts w:hint="eastAsia"/>
        </w:rPr>
      </w:pPr>
      <w:r>
        <w:rPr>
          <w:rFonts w:hint="eastAsia"/>
        </w:rPr>
        <w:t>他是在做一件天使感兴趣的工作，建造金字塔与其重要性相比也是微不足道的。</w:t>
      </w:r>
    </w:p>
    <w:p w14:paraId="6911A8F0">
      <w:pPr>
        <w:spacing w:after="0" w:line="259" w:lineRule="auto"/>
        <w:ind w:left="0" w:right="0" w:firstLine="0"/>
        <w:jc w:val="left"/>
        <w:rPr>
          <w:rFonts w:hint="eastAsia"/>
        </w:rPr>
      </w:pPr>
      <w:r>
        <w:rPr>
          <w:rFonts w:hint="eastAsia"/>
        </w:rPr>
        <w:t xml:space="preserve"> </w:t>
      </w:r>
    </w:p>
    <w:p w14:paraId="3B728D0B">
      <w:pPr>
        <w:spacing w:after="0" w:line="259" w:lineRule="auto"/>
        <w:ind w:left="0" w:right="0" w:firstLine="0"/>
        <w:jc w:val="left"/>
        <w:rPr>
          <w:rFonts w:hint="eastAsia"/>
        </w:rPr>
      </w:pPr>
      <w:r>
        <w:rPr>
          <w:rFonts w:hint="eastAsia"/>
        </w:rPr>
        <w:t xml:space="preserve">What does the Scripture say? “Whoever turns a sinner from the error of his way will save him from death and cover over a multitude of sins” (James 5:20). </w:t>
      </w:r>
    </w:p>
    <w:p w14:paraId="01F06179">
      <w:pPr>
        <w:spacing w:after="0" w:line="259" w:lineRule="auto"/>
        <w:ind w:left="0" w:right="0" w:firstLine="0"/>
        <w:jc w:val="left"/>
        <w:rPr>
          <w:rFonts w:hint="eastAsia"/>
        </w:rPr>
      </w:pPr>
      <w:r>
        <w:rPr>
          <w:rFonts w:hint="eastAsia"/>
        </w:rPr>
        <w:t>圣经怎么说？“这人该知道：叫一个罪人从迷路上转回便是救一个灵魂不死，并且遮盖许多的罪”（雅各书 5:20）。</w:t>
      </w:r>
    </w:p>
    <w:p w14:paraId="6E526130">
      <w:pPr>
        <w:spacing w:after="0" w:line="259" w:lineRule="auto"/>
        <w:ind w:left="0" w:right="0" w:firstLine="0"/>
        <w:jc w:val="left"/>
        <w:rPr>
          <w:rFonts w:hint="eastAsia"/>
        </w:rPr>
      </w:pPr>
      <w:r>
        <w:rPr>
          <w:rFonts w:hint="eastAsia"/>
        </w:rPr>
        <w:t xml:space="preserve"> </w:t>
      </w:r>
    </w:p>
    <w:p w14:paraId="07D67467">
      <w:pPr>
        <w:spacing w:after="0" w:line="259" w:lineRule="auto"/>
        <w:ind w:left="0" w:right="0" w:firstLine="0"/>
        <w:jc w:val="left"/>
        <w:rPr>
          <w:rFonts w:hint="eastAsia"/>
        </w:rPr>
      </w:pPr>
      <w:r>
        <w:rPr>
          <w:rFonts w:hint="eastAsia"/>
        </w:rPr>
        <w:t xml:space="preserve">Let us all awaken to a deeper sense of our responsibility in this matter. </w:t>
      </w:r>
    </w:p>
    <w:p w14:paraId="20686791">
      <w:pPr>
        <w:spacing w:after="0" w:line="259" w:lineRule="auto"/>
        <w:ind w:left="0" w:right="0" w:firstLine="0"/>
        <w:jc w:val="left"/>
        <w:rPr>
          <w:rFonts w:hint="eastAsia"/>
        </w:rPr>
      </w:pPr>
      <w:r>
        <w:rPr>
          <w:rFonts w:hint="eastAsia"/>
        </w:rPr>
        <w:t>让我们都醒悟过来，更深刻地意识到我们在这件事上的责任。</w:t>
      </w:r>
    </w:p>
    <w:p w14:paraId="55B184D8">
      <w:pPr>
        <w:spacing w:after="0" w:line="259" w:lineRule="auto"/>
        <w:ind w:left="0" w:right="0" w:firstLine="0"/>
        <w:jc w:val="left"/>
        <w:rPr>
          <w:rFonts w:hint="eastAsia"/>
        </w:rPr>
      </w:pPr>
      <w:r>
        <w:rPr>
          <w:rFonts w:hint="eastAsia"/>
        </w:rPr>
        <w:t xml:space="preserve"> </w:t>
      </w:r>
    </w:p>
    <w:p w14:paraId="43CAFB4B">
      <w:pPr>
        <w:spacing w:after="0" w:line="259" w:lineRule="auto"/>
        <w:ind w:left="0" w:right="0" w:firstLine="0"/>
        <w:jc w:val="left"/>
        <w:rPr>
          <w:rFonts w:hint="eastAsia"/>
        </w:rPr>
      </w:pPr>
      <w:r>
        <w:rPr>
          <w:rFonts w:hint="eastAsia"/>
        </w:rPr>
        <w:t xml:space="preserve">Let us look around the circle of those among whom we live, and consider their state before God. </w:t>
      </w:r>
    </w:p>
    <w:p w14:paraId="1B20E5D7">
      <w:pPr>
        <w:spacing w:after="0" w:line="259" w:lineRule="auto"/>
        <w:ind w:left="0" w:right="0" w:firstLine="0"/>
        <w:jc w:val="left"/>
        <w:rPr>
          <w:rFonts w:hint="eastAsia"/>
        </w:rPr>
      </w:pPr>
      <w:r>
        <w:rPr>
          <w:rFonts w:hint="eastAsia"/>
        </w:rPr>
        <w:t>让我们环顾我们要中生活的人群，并考虑他们在神面前的状态。</w:t>
      </w:r>
    </w:p>
    <w:p w14:paraId="203EDD43">
      <w:pPr>
        <w:spacing w:after="0" w:line="259" w:lineRule="auto"/>
        <w:ind w:left="0" w:right="0" w:firstLine="0"/>
        <w:jc w:val="left"/>
        <w:rPr>
          <w:rFonts w:hint="eastAsia"/>
        </w:rPr>
      </w:pPr>
      <w:r>
        <w:rPr>
          <w:rFonts w:hint="eastAsia"/>
        </w:rPr>
        <w:t xml:space="preserve"> </w:t>
      </w:r>
    </w:p>
    <w:p w14:paraId="7FB2B0AF">
      <w:pPr>
        <w:spacing w:after="0" w:line="259" w:lineRule="auto"/>
        <w:ind w:left="0" w:right="0" w:firstLine="0"/>
        <w:jc w:val="left"/>
        <w:rPr>
          <w:rFonts w:hint="eastAsia"/>
        </w:rPr>
      </w:pPr>
      <w:r>
        <w:rPr>
          <w:rFonts w:hint="eastAsia"/>
        </w:rPr>
        <w:t xml:space="preserve">Are there not many of them yet outside the door, unforgiven, unsanctified, and not prepared to die? </w:t>
      </w:r>
    </w:p>
    <w:p w14:paraId="4BAC9A7B">
      <w:pPr>
        <w:spacing w:after="0" w:line="259" w:lineRule="auto"/>
        <w:ind w:left="0" w:right="0" w:firstLine="0"/>
        <w:jc w:val="left"/>
        <w:rPr>
          <w:rFonts w:hint="eastAsia"/>
        </w:rPr>
      </w:pPr>
      <w:r>
        <w:rPr>
          <w:rFonts w:hint="eastAsia"/>
        </w:rPr>
        <w:t>难道他们中没有许多人还在门外，未得赦免，未得成圣，没有准备好死吗？</w:t>
      </w:r>
    </w:p>
    <w:p w14:paraId="47786BBF">
      <w:pPr>
        <w:spacing w:after="0" w:line="259" w:lineRule="auto"/>
        <w:ind w:left="0" w:right="0" w:firstLine="0"/>
        <w:jc w:val="left"/>
        <w:rPr>
          <w:rFonts w:hint="eastAsia"/>
        </w:rPr>
      </w:pPr>
      <w:r>
        <w:rPr>
          <w:rFonts w:hint="eastAsia"/>
        </w:rPr>
        <w:t xml:space="preserve"> </w:t>
      </w:r>
    </w:p>
    <w:p w14:paraId="0F4B4DE7">
      <w:pPr>
        <w:spacing w:after="0" w:line="259" w:lineRule="auto"/>
        <w:ind w:left="0" w:right="0" w:firstLine="0"/>
        <w:jc w:val="left"/>
        <w:rPr>
          <w:rFonts w:hint="eastAsia"/>
        </w:rPr>
      </w:pPr>
      <w:r>
        <w:rPr>
          <w:rFonts w:hint="eastAsia"/>
        </w:rPr>
        <w:t xml:space="preserve">Let us watch for opportunities of speaking to them. </w:t>
      </w:r>
    </w:p>
    <w:p w14:paraId="18E6FCDA">
      <w:pPr>
        <w:spacing w:after="0" w:line="259" w:lineRule="auto"/>
        <w:ind w:left="0" w:right="0" w:firstLine="0"/>
        <w:jc w:val="left"/>
        <w:rPr>
          <w:rFonts w:hint="eastAsia"/>
        </w:rPr>
      </w:pPr>
      <w:r>
        <w:rPr>
          <w:rFonts w:hint="eastAsia"/>
        </w:rPr>
        <w:t>让我们留意向他们说话的机会。</w:t>
      </w:r>
    </w:p>
    <w:p w14:paraId="6F890B42">
      <w:pPr>
        <w:spacing w:after="0" w:line="259" w:lineRule="auto"/>
        <w:ind w:left="0" w:right="0" w:firstLine="0"/>
        <w:jc w:val="left"/>
        <w:rPr>
          <w:rFonts w:hint="eastAsia"/>
        </w:rPr>
      </w:pPr>
      <w:r>
        <w:rPr>
          <w:rFonts w:hint="eastAsia"/>
        </w:rPr>
        <w:t xml:space="preserve"> </w:t>
      </w:r>
    </w:p>
    <w:p w14:paraId="521E21C1">
      <w:pPr>
        <w:spacing w:after="0" w:line="259" w:lineRule="auto"/>
        <w:ind w:left="0" w:right="0" w:firstLine="0"/>
        <w:jc w:val="left"/>
        <w:rPr>
          <w:rFonts w:hint="eastAsia"/>
        </w:rPr>
      </w:pPr>
      <w:r>
        <w:rPr>
          <w:rFonts w:hint="eastAsia"/>
        </w:rPr>
        <w:t xml:space="preserve">Let us tell them of the narrow door, and entreat them to “make every effort to enter in.” </w:t>
      </w:r>
    </w:p>
    <w:p w14:paraId="491C6FC8">
      <w:pPr>
        <w:spacing w:after="0" w:line="259" w:lineRule="auto"/>
        <w:ind w:left="0" w:right="0" w:firstLine="0"/>
        <w:jc w:val="left"/>
        <w:rPr>
          <w:rFonts w:hint="eastAsia"/>
        </w:rPr>
      </w:pPr>
      <w:r>
        <w:rPr>
          <w:rFonts w:hint="eastAsia"/>
        </w:rPr>
        <w:t>让我们告诉他们窄门的事，并恳求他们“努力进去”。</w:t>
      </w:r>
    </w:p>
    <w:p w14:paraId="51402BA2">
      <w:pPr>
        <w:spacing w:after="0" w:line="259" w:lineRule="auto"/>
        <w:ind w:left="0" w:right="0" w:firstLine="0"/>
        <w:jc w:val="left"/>
        <w:rPr>
          <w:rFonts w:hint="eastAsia"/>
        </w:rPr>
      </w:pPr>
      <w:r>
        <w:rPr>
          <w:rFonts w:hint="eastAsia"/>
        </w:rPr>
        <w:t xml:space="preserve"> </w:t>
      </w:r>
    </w:p>
    <w:p w14:paraId="71A6D950">
      <w:pPr>
        <w:spacing w:after="0" w:line="259" w:lineRule="auto"/>
        <w:ind w:left="0" w:right="0" w:firstLine="0"/>
        <w:jc w:val="left"/>
        <w:rPr>
          <w:rFonts w:hint="eastAsia"/>
        </w:rPr>
      </w:pPr>
      <w:r>
        <w:rPr>
          <w:rFonts w:hint="eastAsia"/>
        </w:rPr>
        <w:t xml:space="preserve">Who can tell what “a word spoken at the right time” may do? </w:t>
      </w:r>
    </w:p>
    <w:p w14:paraId="049BCF9C">
      <w:pPr>
        <w:spacing w:after="0" w:line="259" w:lineRule="auto"/>
        <w:ind w:left="0" w:right="0" w:firstLine="0"/>
        <w:jc w:val="left"/>
        <w:rPr>
          <w:rFonts w:hint="eastAsia"/>
        </w:rPr>
      </w:pPr>
      <w:r>
        <w:rPr>
          <w:rFonts w:hint="eastAsia"/>
        </w:rPr>
        <w:t>谁能说出“在合适的时候说的一句话”可能起什么作用呢？</w:t>
      </w:r>
    </w:p>
    <w:p w14:paraId="587F0059">
      <w:pPr>
        <w:spacing w:after="0" w:line="259" w:lineRule="auto"/>
        <w:ind w:left="0" w:right="0" w:firstLine="0"/>
        <w:jc w:val="left"/>
        <w:rPr>
          <w:rFonts w:hint="eastAsia"/>
        </w:rPr>
      </w:pPr>
      <w:r>
        <w:rPr>
          <w:rFonts w:hint="eastAsia"/>
        </w:rPr>
        <w:t xml:space="preserve"> </w:t>
      </w:r>
    </w:p>
    <w:p w14:paraId="0DF4B0A5">
      <w:pPr>
        <w:spacing w:after="0" w:line="259" w:lineRule="auto"/>
        <w:ind w:left="0" w:right="0" w:firstLine="0"/>
        <w:jc w:val="left"/>
        <w:rPr>
          <w:rFonts w:hint="eastAsia"/>
        </w:rPr>
      </w:pPr>
      <w:r>
        <w:rPr>
          <w:rFonts w:hint="eastAsia"/>
        </w:rPr>
        <w:t xml:space="preserve">Who can tell what it may do when spoken in faith and prayer? </w:t>
      </w:r>
    </w:p>
    <w:p w14:paraId="579D1EED">
      <w:pPr>
        <w:spacing w:after="0" w:line="259" w:lineRule="auto"/>
        <w:ind w:left="0" w:right="0" w:firstLine="0"/>
        <w:jc w:val="left"/>
        <w:rPr>
          <w:rFonts w:hint="eastAsia"/>
        </w:rPr>
      </w:pPr>
      <w:r>
        <w:rPr>
          <w:rFonts w:hint="eastAsia"/>
        </w:rPr>
        <w:t>谁能说出当凭信心和祈祷说出时它可能起什么作用呢？</w:t>
      </w:r>
    </w:p>
    <w:p w14:paraId="7B2EFC95">
      <w:pPr>
        <w:spacing w:after="0" w:line="259" w:lineRule="auto"/>
        <w:ind w:left="0" w:right="0" w:firstLine="0"/>
        <w:jc w:val="left"/>
        <w:rPr>
          <w:rFonts w:hint="eastAsia"/>
        </w:rPr>
      </w:pPr>
      <w:r>
        <w:rPr>
          <w:rFonts w:hint="eastAsia"/>
        </w:rPr>
        <w:t xml:space="preserve"> </w:t>
      </w:r>
    </w:p>
    <w:p w14:paraId="1EFA124E">
      <w:pPr>
        <w:spacing w:after="0" w:line="259" w:lineRule="auto"/>
        <w:ind w:left="0" w:right="0" w:firstLine="0"/>
        <w:jc w:val="left"/>
        <w:rPr>
          <w:rFonts w:hint="eastAsia"/>
        </w:rPr>
      </w:pPr>
      <w:r>
        <w:rPr>
          <w:rFonts w:hint="eastAsia"/>
        </w:rPr>
        <w:t xml:space="preserve">It maybe the turning point in some man's history. </w:t>
      </w:r>
    </w:p>
    <w:p w14:paraId="1537CE69">
      <w:pPr>
        <w:spacing w:after="0" w:line="259" w:lineRule="auto"/>
        <w:ind w:left="0" w:right="0" w:firstLine="0"/>
        <w:jc w:val="left"/>
        <w:rPr>
          <w:rFonts w:hint="eastAsia"/>
        </w:rPr>
      </w:pPr>
      <w:r>
        <w:rPr>
          <w:rFonts w:hint="eastAsia"/>
        </w:rPr>
        <w:t>它可能是某人历史上的转折点。</w:t>
      </w:r>
    </w:p>
    <w:p w14:paraId="4C249604">
      <w:pPr>
        <w:spacing w:after="0" w:line="259" w:lineRule="auto"/>
        <w:ind w:left="0" w:right="0" w:firstLine="0"/>
        <w:jc w:val="left"/>
        <w:rPr>
          <w:rFonts w:hint="eastAsia"/>
        </w:rPr>
      </w:pPr>
      <w:r>
        <w:rPr>
          <w:rFonts w:hint="eastAsia"/>
        </w:rPr>
        <w:t xml:space="preserve"> </w:t>
      </w:r>
    </w:p>
    <w:p w14:paraId="74F5C84E">
      <w:pPr>
        <w:spacing w:after="0" w:line="259" w:lineRule="auto"/>
        <w:ind w:left="0" w:right="0" w:firstLine="0"/>
        <w:jc w:val="left"/>
        <w:rPr>
          <w:rFonts w:hint="eastAsia"/>
        </w:rPr>
      </w:pPr>
      <w:r>
        <w:rPr>
          <w:rFonts w:hint="eastAsia"/>
        </w:rPr>
        <w:t xml:space="preserve">It may be the beginning of thought, prayer, and eternal life. </w:t>
      </w:r>
    </w:p>
    <w:p w14:paraId="2287D8F3">
      <w:pPr>
        <w:spacing w:after="0" w:line="259" w:lineRule="auto"/>
        <w:ind w:left="0" w:right="0" w:firstLine="0"/>
        <w:jc w:val="left"/>
        <w:rPr>
          <w:rFonts w:hint="eastAsia"/>
        </w:rPr>
      </w:pPr>
      <w:r>
        <w:rPr>
          <w:rFonts w:hint="eastAsia"/>
        </w:rPr>
        <w:t>它可能是思考、祈祷和永生的开始。</w:t>
      </w:r>
    </w:p>
    <w:p w14:paraId="633B7028">
      <w:pPr>
        <w:spacing w:after="0" w:line="259" w:lineRule="auto"/>
        <w:ind w:left="0" w:right="0" w:firstLine="0"/>
        <w:jc w:val="left"/>
        <w:rPr>
          <w:rFonts w:hint="eastAsia"/>
        </w:rPr>
      </w:pPr>
      <w:r>
        <w:rPr>
          <w:rFonts w:hint="eastAsia"/>
        </w:rPr>
        <w:t xml:space="preserve"> </w:t>
      </w:r>
    </w:p>
    <w:p w14:paraId="04CBEF38">
      <w:pPr>
        <w:spacing w:after="0" w:line="259" w:lineRule="auto"/>
        <w:ind w:left="0" w:right="0" w:firstLine="0"/>
        <w:jc w:val="left"/>
        <w:rPr>
          <w:rFonts w:hint="eastAsia"/>
        </w:rPr>
      </w:pPr>
      <w:r>
        <w:rPr>
          <w:rFonts w:hint="eastAsia"/>
        </w:rPr>
        <w:t xml:space="preserve">Oh, for more love and boldness among believers! </w:t>
      </w:r>
    </w:p>
    <w:p w14:paraId="00ABD9DF">
      <w:pPr>
        <w:spacing w:after="0" w:line="259" w:lineRule="auto"/>
        <w:ind w:left="0" w:right="0" w:firstLine="0"/>
        <w:jc w:val="left"/>
        <w:rPr>
          <w:rFonts w:hint="eastAsia"/>
        </w:rPr>
      </w:pPr>
      <w:r>
        <w:rPr>
          <w:rFonts w:hint="eastAsia"/>
        </w:rPr>
        <w:t>噢，愿信徒中间有更多的爱和胆量！</w:t>
      </w:r>
    </w:p>
    <w:p w14:paraId="00CB64E5">
      <w:pPr>
        <w:spacing w:after="0" w:line="259" w:lineRule="auto"/>
        <w:ind w:left="0" w:right="0" w:firstLine="0"/>
        <w:jc w:val="left"/>
        <w:rPr>
          <w:rFonts w:hint="eastAsia"/>
        </w:rPr>
      </w:pPr>
      <w:r>
        <w:rPr>
          <w:rFonts w:hint="eastAsia"/>
        </w:rPr>
        <w:t xml:space="preserve"> </w:t>
      </w:r>
    </w:p>
    <w:p w14:paraId="15EFBB06">
      <w:pPr>
        <w:spacing w:after="0" w:line="259" w:lineRule="auto"/>
        <w:ind w:left="0" w:right="0" w:firstLine="0"/>
        <w:jc w:val="left"/>
        <w:rPr>
          <w:rFonts w:hint="eastAsia"/>
        </w:rPr>
      </w:pPr>
      <w:r>
        <w:rPr>
          <w:rFonts w:hint="eastAsia"/>
        </w:rPr>
        <w:t xml:space="preserve">Think what a blessing to be allowed to speak one converting word! </w:t>
      </w:r>
    </w:p>
    <w:p w14:paraId="7E69F2E8">
      <w:pPr>
        <w:spacing w:after="0" w:line="259" w:lineRule="auto"/>
        <w:ind w:left="0" w:right="0" w:firstLine="0"/>
        <w:jc w:val="left"/>
        <w:rPr>
          <w:rFonts w:hint="eastAsia"/>
        </w:rPr>
      </w:pPr>
      <w:r>
        <w:rPr>
          <w:rFonts w:hint="eastAsia"/>
        </w:rPr>
        <w:t>想一想，被允许说一句使人归正的话是何等的祝福！</w:t>
      </w:r>
    </w:p>
    <w:p w14:paraId="565195D3">
      <w:pPr>
        <w:spacing w:after="0" w:line="259" w:lineRule="auto"/>
        <w:ind w:left="0" w:right="0" w:firstLine="0"/>
        <w:jc w:val="left"/>
        <w:rPr>
          <w:rFonts w:hint="eastAsia"/>
        </w:rPr>
      </w:pPr>
      <w:r>
        <w:rPr>
          <w:rFonts w:hint="eastAsia"/>
        </w:rPr>
        <w:t xml:space="preserve"> </w:t>
      </w:r>
    </w:p>
    <w:p w14:paraId="4957F466">
      <w:pPr>
        <w:spacing w:after="0" w:line="259" w:lineRule="auto"/>
        <w:ind w:left="0" w:right="0" w:firstLine="0"/>
        <w:jc w:val="left"/>
        <w:rPr>
          <w:rFonts w:hint="eastAsia"/>
        </w:rPr>
      </w:pPr>
      <w:r>
        <w:rPr>
          <w:rFonts w:hint="eastAsia"/>
        </w:rPr>
        <w:t xml:space="preserve">I do not know what the feelings of my readers may be on this subject. </w:t>
      </w:r>
    </w:p>
    <w:p w14:paraId="6AD93267">
      <w:pPr>
        <w:spacing w:after="0" w:line="259" w:lineRule="auto"/>
        <w:ind w:left="0" w:right="0" w:firstLine="0"/>
        <w:jc w:val="left"/>
        <w:rPr>
          <w:rFonts w:hint="eastAsia"/>
        </w:rPr>
      </w:pPr>
      <w:r>
        <w:rPr>
          <w:rFonts w:hint="eastAsia"/>
        </w:rPr>
        <w:t>我不知道我的读者在这个主题上会有什么感觉。</w:t>
      </w:r>
    </w:p>
    <w:p w14:paraId="78719C13">
      <w:pPr>
        <w:spacing w:after="0" w:line="259" w:lineRule="auto"/>
        <w:ind w:left="0" w:right="0" w:firstLine="0"/>
        <w:jc w:val="left"/>
        <w:rPr>
          <w:rFonts w:hint="eastAsia"/>
        </w:rPr>
      </w:pPr>
      <w:r>
        <w:rPr>
          <w:rFonts w:hint="eastAsia"/>
        </w:rPr>
        <w:t xml:space="preserve"> </w:t>
      </w:r>
    </w:p>
    <w:p w14:paraId="66C7EAE5">
      <w:pPr>
        <w:spacing w:after="0" w:line="259" w:lineRule="auto"/>
        <w:ind w:left="0" w:right="0" w:firstLine="0"/>
        <w:jc w:val="left"/>
        <w:rPr>
          <w:rFonts w:hint="eastAsia"/>
        </w:rPr>
      </w:pPr>
      <w:r>
        <w:rPr>
          <w:rFonts w:hint="eastAsia"/>
        </w:rPr>
        <w:t xml:space="preserve">My heart's desire and prayer is that you may daily remember Christ's solemn words, “Many, I tell you, will try to enter and will not be able to.” </w:t>
      </w:r>
    </w:p>
    <w:p w14:paraId="2A23FEB1">
      <w:pPr>
        <w:spacing w:after="0" w:line="259" w:lineRule="auto"/>
        <w:ind w:left="0" w:right="0" w:firstLine="0"/>
        <w:jc w:val="left"/>
        <w:rPr>
          <w:rFonts w:hint="eastAsia"/>
        </w:rPr>
      </w:pPr>
      <w:r>
        <w:rPr>
          <w:rFonts w:hint="eastAsia"/>
        </w:rPr>
        <w:t>我心里所愿和祈求的是，你们每天都能记住基督严肃的话：“我告诉你们，将来有许多人想要进去，却是不能。”</w:t>
      </w:r>
    </w:p>
    <w:p w14:paraId="56D790C8">
      <w:pPr>
        <w:spacing w:after="0" w:line="259" w:lineRule="auto"/>
        <w:ind w:left="0" w:right="0" w:firstLine="0"/>
        <w:jc w:val="left"/>
        <w:rPr>
          <w:rFonts w:hint="eastAsia"/>
        </w:rPr>
      </w:pPr>
      <w:r>
        <w:rPr>
          <w:rFonts w:hint="eastAsia"/>
        </w:rPr>
        <w:t xml:space="preserve"> </w:t>
      </w:r>
    </w:p>
    <w:p w14:paraId="4F03042A">
      <w:pPr>
        <w:spacing w:after="0" w:line="259" w:lineRule="auto"/>
        <w:ind w:left="0" w:right="0" w:firstLine="0"/>
        <w:jc w:val="left"/>
        <w:rPr>
          <w:rFonts w:hint="eastAsia"/>
        </w:rPr>
      </w:pPr>
      <w:r>
        <w:rPr>
          <w:rFonts w:hint="eastAsia"/>
        </w:rPr>
        <w:t>Keep these words in mind.</w:t>
      </w:r>
    </w:p>
    <w:p w14:paraId="196EBB0A">
      <w:pPr>
        <w:spacing w:after="0" w:line="259" w:lineRule="auto"/>
        <w:ind w:left="0" w:right="0" w:firstLine="0"/>
        <w:jc w:val="left"/>
        <w:rPr>
          <w:rFonts w:hint="eastAsia"/>
        </w:rPr>
      </w:pPr>
      <w:r>
        <w:rPr>
          <w:rFonts w:hint="eastAsia"/>
        </w:rPr>
        <w:t>把这些话记在心里。</w:t>
      </w:r>
    </w:p>
    <w:p w14:paraId="4F6CCC87">
      <w:pPr>
        <w:spacing w:after="0" w:line="259" w:lineRule="auto"/>
        <w:ind w:left="0" w:right="0" w:firstLine="0"/>
        <w:jc w:val="left"/>
        <w:rPr>
          <w:rFonts w:hint="eastAsia"/>
        </w:rPr>
      </w:pPr>
      <w:r>
        <w:rPr>
          <w:rFonts w:hint="eastAsia"/>
        </w:rPr>
        <w:t xml:space="preserve"> </w:t>
      </w:r>
    </w:p>
    <w:p w14:paraId="71776018">
      <w:pPr>
        <w:spacing w:after="0" w:line="259" w:lineRule="auto"/>
        <w:ind w:left="0" w:right="0" w:firstLine="0"/>
        <w:jc w:val="left"/>
        <w:rPr>
          <w:rFonts w:hint="eastAsia"/>
        </w:rPr>
      </w:pPr>
      <w:r>
        <w:rPr>
          <w:rFonts w:hint="eastAsia"/>
        </w:rPr>
        <w:t xml:space="preserve"> </w:t>
      </w:r>
    </w:p>
    <w:p w14:paraId="705E55ED">
      <w:pPr>
        <w:pStyle w:val="2"/>
        <w:bidi w:val="0"/>
        <w:rPr>
          <w:rFonts w:hint="eastAsia"/>
        </w:rPr>
      </w:pPr>
      <w:r>
        <w:rPr>
          <w:rFonts w:hint="eastAsia"/>
        </w:rPr>
        <w:t>Authentic Religion</w:t>
      </w:r>
    </w:p>
    <w:p w14:paraId="28D1FC7D">
      <w:pPr>
        <w:pStyle w:val="2"/>
        <w:bidi w:val="0"/>
        <w:rPr>
          <w:rFonts w:hint="eastAsia"/>
        </w:rPr>
      </w:pPr>
      <w:r>
        <w:rPr>
          <w:rFonts w:hint="eastAsia"/>
        </w:rPr>
        <w:t>真实的宗教</w:t>
      </w:r>
    </w:p>
    <w:p w14:paraId="671F9FFA">
      <w:pPr>
        <w:spacing w:after="0" w:line="259" w:lineRule="auto"/>
        <w:ind w:left="0" w:right="0" w:firstLine="0"/>
        <w:jc w:val="left"/>
        <w:rPr>
          <w:rFonts w:hint="eastAsia"/>
        </w:rPr>
      </w:pPr>
      <w:r>
        <w:rPr>
          <w:rFonts w:hint="eastAsia"/>
        </w:rPr>
        <w:t>“Rejected silver” (Jeremiah 6:30)</w:t>
      </w:r>
    </w:p>
    <w:p w14:paraId="5231425E">
      <w:pPr>
        <w:spacing w:after="0" w:line="259" w:lineRule="auto"/>
        <w:ind w:left="0" w:right="0" w:firstLine="0"/>
        <w:jc w:val="left"/>
        <w:rPr>
          <w:rFonts w:hint="eastAsia"/>
        </w:rPr>
      </w:pPr>
      <w:r>
        <w:rPr>
          <w:rFonts w:hint="eastAsia"/>
        </w:rPr>
        <w:t>“被弃的银渣”（耶利米书 6:30）</w:t>
      </w:r>
    </w:p>
    <w:p w14:paraId="63E7101B">
      <w:pPr>
        <w:spacing w:after="0" w:line="259" w:lineRule="auto"/>
        <w:ind w:left="0" w:right="0" w:firstLine="0"/>
        <w:jc w:val="left"/>
        <w:rPr>
          <w:rFonts w:hint="eastAsia"/>
        </w:rPr>
      </w:pPr>
      <w:r>
        <w:rPr>
          <w:rFonts w:hint="eastAsia"/>
        </w:rPr>
        <w:t>“Nothing but leaves” (Mark 11:13)</w:t>
      </w:r>
    </w:p>
    <w:p w14:paraId="2C21E329">
      <w:pPr>
        <w:spacing w:after="0" w:line="259" w:lineRule="auto"/>
        <w:ind w:left="0" w:right="0" w:firstLine="0"/>
        <w:jc w:val="left"/>
        <w:rPr>
          <w:rFonts w:hint="eastAsia"/>
        </w:rPr>
      </w:pPr>
      <w:r>
        <w:rPr>
          <w:rFonts w:hint="eastAsia"/>
        </w:rPr>
        <w:t>“不过有叶子”（马可福音 11:13）</w:t>
      </w:r>
    </w:p>
    <w:p w14:paraId="62102913">
      <w:pPr>
        <w:spacing w:after="0" w:line="259" w:lineRule="auto"/>
        <w:ind w:left="0" w:right="0" w:firstLine="0"/>
        <w:jc w:val="left"/>
        <w:rPr>
          <w:rFonts w:hint="eastAsia"/>
        </w:rPr>
      </w:pPr>
      <w:r>
        <w:rPr>
          <w:rFonts w:hint="eastAsia"/>
        </w:rPr>
        <w:t>“Let us not love with words or tongue but with actions and in truth” (1 John 3:18).</w:t>
      </w:r>
    </w:p>
    <w:p w14:paraId="38F8CD85">
      <w:pPr>
        <w:spacing w:after="0" w:line="259" w:lineRule="auto"/>
        <w:ind w:left="0" w:right="0" w:firstLine="0"/>
        <w:jc w:val="left"/>
        <w:rPr>
          <w:rFonts w:hint="eastAsia"/>
        </w:rPr>
      </w:pPr>
      <w:r>
        <w:rPr>
          <w:rFonts w:hint="eastAsia"/>
        </w:rPr>
        <w:t>“我们相爱，不要只在言语和舌头上，总要在行为和诚实上。”（约翰一书 3:18）。</w:t>
      </w:r>
    </w:p>
    <w:p w14:paraId="35CF16F6">
      <w:pPr>
        <w:spacing w:after="0" w:line="259" w:lineRule="auto"/>
        <w:ind w:left="0" w:right="0" w:firstLine="0"/>
        <w:jc w:val="left"/>
        <w:rPr>
          <w:rFonts w:hint="eastAsia"/>
        </w:rPr>
      </w:pPr>
      <w:r>
        <w:rPr>
          <w:rFonts w:hint="eastAsia"/>
        </w:rPr>
        <w:t>“You have a reputation of being alive, but you are dead” (Revelation 3:1)</w:t>
      </w:r>
    </w:p>
    <w:p w14:paraId="76569ACC">
      <w:pPr>
        <w:spacing w:after="0" w:line="259" w:lineRule="auto"/>
        <w:ind w:left="0" w:right="0" w:firstLine="0"/>
        <w:jc w:val="left"/>
        <w:rPr>
          <w:rFonts w:hint="eastAsia"/>
        </w:rPr>
      </w:pPr>
      <w:r>
        <w:rPr>
          <w:rFonts w:hint="eastAsia"/>
        </w:rPr>
        <w:t>“按名你是活的，其实是死的。”（启示录 3:1）</w:t>
      </w:r>
    </w:p>
    <w:p w14:paraId="59863572">
      <w:pPr>
        <w:spacing w:after="0" w:line="259" w:lineRule="auto"/>
        <w:ind w:left="0" w:right="0" w:firstLine="0"/>
        <w:jc w:val="left"/>
        <w:rPr>
          <w:rFonts w:hint="eastAsia"/>
        </w:rPr>
      </w:pPr>
      <w:r>
        <w:rPr>
          <w:rFonts w:hint="eastAsia"/>
        </w:rPr>
        <w:t xml:space="preserve">If we profess to have any religion at all, let us be careful that it is authentic. </w:t>
      </w:r>
    </w:p>
    <w:p w14:paraId="0452D294">
      <w:pPr>
        <w:spacing w:after="0" w:line="259" w:lineRule="auto"/>
        <w:ind w:left="0" w:right="0" w:firstLine="0"/>
        <w:jc w:val="left"/>
        <w:rPr>
          <w:rFonts w:hint="eastAsia"/>
        </w:rPr>
      </w:pPr>
      <w:r>
        <w:rPr>
          <w:rFonts w:hint="eastAsia"/>
        </w:rPr>
        <w:t>如果我们自称有任何宗教信仰，让我们小心确保它是真实的。</w:t>
      </w:r>
    </w:p>
    <w:p w14:paraId="1AD1F86E">
      <w:pPr>
        <w:spacing w:after="0" w:line="259" w:lineRule="auto"/>
        <w:ind w:left="0" w:right="0" w:firstLine="0"/>
        <w:jc w:val="left"/>
        <w:rPr>
          <w:rFonts w:hint="eastAsia"/>
        </w:rPr>
      </w:pPr>
      <w:r>
        <w:rPr>
          <w:rFonts w:hint="eastAsia"/>
        </w:rPr>
        <w:t xml:space="preserve"> </w:t>
      </w:r>
    </w:p>
    <w:p w14:paraId="1D4C2FC7">
      <w:pPr>
        <w:spacing w:after="0" w:line="259" w:lineRule="auto"/>
        <w:ind w:left="0" w:right="0" w:firstLine="0"/>
        <w:jc w:val="left"/>
        <w:rPr>
          <w:rFonts w:hint="eastAsia"/>
        </w:rPr>
      </w:pPr>
      <w:r>
        <w:rPr>
          <w:rFonts w:hint="eastAsia"/>
        </w:rPr>
        <w:t xml:space="preserve">I say it emphatically, and I repeat the saying: Let us be careful that our religion is authentic. </w:t>
      </w:r>
    </w:p>
    <w:p w14:paraId="1A508B6C">
      <w:pPr>
        <w:spacing w:after="0" w:line="259" w:lineRule="auto"/>
        <w:ind w:left="0" w:right="0" w:firstLine="0"/>
        <w:jc w:val="left"/>
        <w:rPr>
          <w:rFonts w:hint="eastAsia"/>
        </w:rPr>
      </w:pPr>
      <w:r>
        <w:rPr>
          <w:rFonts w:hint="eastAsia"/>
        </w:rPr>
        <w:t>我强调这一点，并重复这句话：让我们小心确保我们的宗教是真实的。</w:t>
      </w:r>
    </w:p>
    <w:p w14:paraId="461294FB">
      <w:pPr>
        <w:spacing w:after="0" w:line="259" w:lineRule="auto"/>
        <w:ind w:left="0" w:right="0" w:firstLine="0"/>
        <w:jc w:val="left"/>
        <w:rPr>
          <w:rFonts w:hint="eastAsia"/>
        </w:rPr>
      </w:pPr>
      <w:r>
        <w:rPr>
          <w:rFonts w:hint="eastAsia"/>
        </w:rPr>
        <w:t xml:space="preserve"> </w:t>
      </w:r>
    </w:p>
    <w:p w14:paraId="01230335">
      <w:pPr>
        <w:spacing w:after="0" w:line="259" w:lineRule="auto"/>
        <w:ind w:left="0" w:right="0" w:firstLine="0"/>
        <w:jc w:val="left"/>
        <w:rPr>
          <w:rFonts w:hint="eastAsia"/>
        </w:rPr>
      </w:pPr>
      <w:r>
        <w:rPr>
          <w:rFonts w:hint="eastAsia"/>
        </w:rPr>
        <w:t xml:space="preserve">What do I mean when I use the word “authentic.” </w:t>
      </w:r>
    </w:p>
    <w:p w14:paraId="719F7CB8">
      <w:pPr>
        <w:spacing w:after="0" w:line="259" w:lineRule="auto"/>
        <w:ind w:left="0" w:right="0" w:firstLine="0"/>
        <w:jc w:val="left"/>
        <w:rPr>
          <w:rFonts w:hint="eastAsia"/>
        </w:rPr>
      </w:pPr>
      <w:r>
        <w:rPr>
          <w:rFonts w:hint="eastAsia"/>
        </w:rPr>
        <w:t>当我使用“真实”这个词时，我是什么意思？</w:t>
      </w:r>
    </w:p>
    <w:p w14:paraId="479042B6">
      <w:pPr>
        <w:spacing w:after="0" w:line="259" w:lineRule="auto"/>
        <w:ind w:left="0" w:right="0" w:firstLine="0"/>
        <w:jc w:val="left"/>
        <w:rPr>
          <w:rFonts w:hint="eastAsia"/>
        </w:rPr>
      </w:pPr>
      <w:r>
        <w:rPr>
          <w:rFonts w:hint="eastAsia"/>
        </w:rPr>
        <w:t xml:space="preserve"> </w:t>
      </w:r>
    </w:p>
    <w:p w14:paraId="755763C9">
      <w:pPr>
        <w:spacing w:after="0" w:line="259" w:lineRule="auto"/>
        <w:ind w:left="0" w:right="0" w:firstLine="0"/>
        <w:jc w:val="left"/>
        <w:rPr>
          <w:rFonts w:hint="eastAsia"/>
        </w:rPr>
      </w:pPr>
      <w:r>
        <w:rPr>
          <w:rFonts w:hint="eastAsia"/>
        </w:rPr>
        <w:t xml:space="preserve">I mean that which is genuine, and sincere, and honest, and thorough. </w:t>
      </w:r>
    </w:p>
    <w:p w14:paraId="7C0A7726">
      <w:pPr>
        <w:spacing w:after="0" w:line="259" w:lineRule="auto"/>
        <w:ind w:left="0" w:right="0" w:firstLine="0"/>
        <w:jc w:val="left"/>
        <w:rPr>
          <w:rFonts w:hint="eastAsia"/>
        </w:rPr>
      </w:pPr>
      <w:r>
        <w:rPr>
          <w:rFonts w:hint="eastAsia"/>
        </w:rPr>
        <w:t>我的意思是真诚、诚恳、诚实和彻底。</w:t>
      </w:r>
    </w:p>
    <w:p w14:paraId="6717AE84">
      <w:pPr>
        <w:spacing w:after="0" w:line="259" w:lineRule="auto"/>
        <w:ind w:left="0" w:right="0" w:firstLine="0"/>
        <w:jc w:val="left"/>
        <w:rPr>
          <w:rFonts w:hint="eastAsia"/>
        </w:rPr>
      </w:pPr>
      <w:r>
        <w:rPr>
          <w:rFonts w:hint="eastAsia"/>
        </w:rPr>
        <w:t xml:space="preserve"> </w:t>
      </w:r>
    </w:p>
    <w:p w14:paraId="39B89FB5">
      <w:pPr>
        <w:spacing w:after="0" w:line="259" w:lineRule="auto"/>
        <w:ind w:left="0" w:right="0" w:firstLine="0"/>
        <w:jc w:val="left"/>
        <w:rPr>
          <w:rFonts w:hint="eastAsia"/>
        </w:rPr>
      </w:pPr>
      <w:r>
        <w:rPr>
          <w:rFonts w:hint="eastAsia"/>
        </w:rPr>
        <w:t xml:space="preserve">I mean that which is not inferior, and hollow, and formal, and false, and counterfeit, and sham, and nominal. </w:t>
      </w:r>
    </w:p>
    <w:p w14:paraId="0C9C6D4C">
      <w:pPr>
        <w:spacing w:after="0" w:line="259" w:lineRule="auto"/>
        <w:ind w:left="0" w:right="0" w:firstLine="0"/>
        <w:jc w:val="left"/>
        <w:rPr>
          <w:rFonts w:hint="eastAsia"/>
        </w:rPr>
      </w:pPr>
      <w:r>
        <w:rPr>
          <w:rFonts w:hint="eastAsia"/>
        </w:rPr>
        <w:t>我的意思是不是低劣、空洞、形式、虚假、伪造、冒充和有名无实的。</w:t>
      </w:r>
    </w:p>
    <w:p w14:paraId="7E557DF5">
      <w:pPr>
        <w:spacing w:after="0" w:line="259" w:lineRule="auto"/>
        <w:ind w:left="0" w:right="0" w:firstLine="0"/>
        <w:jc w:val="left"/>
        <w:rPr>
          <w:rFonts w:hint="eastAsia"/>
        </w:rPr>
      </w:pPr>
      <w:r>
        <w:rPr>
          <w:rFonts w:hint="eastAsia"/>
        </w:rPr>
        <w:t xml:space="preserve"> </w:t>
      </w:r>
    </w:p>
    <w:p w14:paraId="4CCCE6DE">
      <w:pPr>
        <w:spacing w:after="0" w:line="259" w:lineRule="auto"/>
        <w:ind w:left="0" w:right="0" w:firstLine="0"/>
        <w:jc w:val="left"/>
        <w:rPr>
          <w:rFonts w:hint="eastAsia"/>
        </w:rPr>
      </w:pPr>
      <w:r>
        <w:rPr>
          <w:rFonts w:hint="eastAsia"/>
        </w:rPr>
        <w:t xml:space="preserve">“Authentic” religion is not mere show, and pretense, and skin-deep feeling, and temporary profession, and works only on the outside. </w:t>
      </w:r>
    </w:p>
    <w:p w14:paraId="1410869C">
      <w:pPr>
        <w:spacing w:after="0" w:line="259" w:lineRule="auto"/>
        <w:ind w:left="0" w:right="0" w:firstLine="0"/>
        <w:jc w:val="left"/>
        <w:rPr>
          <w:rFonts w:hint="eastAsia"/>
        </w:rPr>
      </w:pPr>
      <w:r>
        <w:rPr>
          <w:rFonts w:hint="eastAsia"/>
        </w:rPr>
        <w:t>“真实”的宗教不仅仅是表演、伪装、肤浅的感觉、暂时的告白和仅在外表的行为。</w:t>
      </w:r>
    </w:p>
    <w:p w14:paraId="4BF51F22">
      <w:pPr>
        <w:spacing w:after="0" w:line="259" w:lineRule="auto"/>
        <w:ind w:left="0" w:right="0" w:firstLine="0"/>
        <w:jc w:val="left"/>
        <w:rPr>
          <w:rFonts w:hint="eastAsia"/>
        </w:rPr>
      </w:pPr>
      <w:r>
        <w:rPr>
          <w:rFonts w:hint="eastAsia"/>
        </w:rPr>
        <w:t xml:space="preserve"> </w:t>
      </w:r>
    </w:p>
    <w:p w14:paraId="2D025574">
      <w:pPr>
        <w:spacing w:after="0" w:line="259" w:lineRule="auto"/>
        <w:ind w:left="0" w:right="0" w:firstLine="0"/>
        <w:jc w:val="left"/>
        <w:rPr>
          <w:rFonts w:hint="eastAsia"/>
        </w:rPr>
      </w:pPr>
      <w:r>
        <w:rPr>
          <w:rFonts w:hint="eastAsia"/>
        </w:rPr>
        <w:t xml:space="preserve">It is something inward, solid, substantial, intrinsic, living, lasting. </w:t>
      </w:r>
    </w:p>
    <w:p w14:paraId="730F1258">
      <w:pPr>
        <w:spacing w:after="0" w:line="259" w:lineRule="auto"/>
        <w:ind w:left="0" w:right="0" w:firstLine="0"/>
        <w:jc w:val="left"/>
        <w:rPr>
          <w:rFonts w:hint="eastAsia"/>
        </w:rPr>
      </w:pPr>
      <w:r>
        <w:rPr>
          <w:rFonts w:hint="eastAsia"/>
        </w:rPr>
        <w:t>它是内在的、坚实的、实质的、本质的、活泼的、持久的。</w:t>
      </w:r>
    </w:p>
    <w:p w14:paraId="52AADF7A">
      <w:pPr>
        <w:spacing w:after="0" w:line="259" w:lineRule="auto"/>
        <w:ind w:left="0" w:right="0" w:firstLine="0"/>
        <w:jc w:val="left"/>
        <w:rPr>
          <w:rFonts w:hint="eastAsia"/>
        </w:rPr>
      </w:pPr>
      <w:r>
        <w:rPr>
          <w:rFonts w:hint="eastAsia"/>
        </w:rPr>
        <w:t xml:space="preserve"> </w:t>
      </w:r>
    </w:p>
    <w:p w14:paraId="1FB38BBD">
      <w:pPr>
        <w:spacing w:after="0" w:line="259" w:lineRule="auto"/>
        <w:ind w:left="0" w:right="0" w:firstLine="0"/>
        <w:jc w:val="left"/>
        <w:rPr>
          <w:rFonts w:hint="eastAsia"/>
        </w:rPr>
      </w:pPr>
      <w:r>
        <w:rPr>
          <w:rFonts w:hint="eastAsia"/>
        </w:rPr>
        <w:t xml:space="preserve">We know the difference between counterfeit and authentic money—between solid gold and tinsel—between plated metal and silver—between authentic stone and plaster imitation. </w:t>
      </w:r>
    </w:p>
    <w:p w14:paraId="37A855AA">
      <w:pPr>
        <w:spacing w:after="0" w:line="259" w:lineRule="auto"/>
        <w:ind w:left="0" w:right="0" w:firstLine="0"/>
        <w:jc w:val="left"/>
        <w:rPr>
          <w:rFonts w:hint="eastAsia"/>
        </w:rPr>
      </w:pPr>
      <w:r>
        <w:rPr>
          <w:rFonts w:hint="eastAsia"/>
        </w:rPr>
        <w:t>我们知道假币和真币的区别——纯金和金属箔的区别——镀金金属和银的区别——真石和石膏仿制品的区别。</w:t>
      </w:r>
    </w:p>
    <w:p w14:paraId="55A5A052">
      <w:pPr>
        <w:spacing w:after="0" w:line="259" w:lineRule="auto"/>
        <w:ind w:left="0" w:right="0" w:firstLine="0"/>
        <w:jc w:val="left"/>
        <w:rPr>
          <w:rFonts w:hint="eastAsia"/>
        </w:rPr>
      </w:pPr>
      <w:r>
        <w:rPr>
          <w:rFonts w:hint="eastAsia"/>
        </w:rPr>
        <w:t xml:space="preserve"> </w:t>
      </w:r>
    </w:p>
    <w:p w14:paraId="590C4654">
      <w:pPr>
        <w:spacing w:after="0" w:line="259" w:lineRule="auto"/>
        <w:ind w:left="0" w:right="0" w:firstLine="0"/>
        <w:jc w:val="left"/>
        <w:rPr>
          <w:rFonts w:hint="eastAsia"/>
        </w:rPr>
      </w:pPr>
      <w:r>
        <w:rPr>
          <w:rFonts w:hint="eastAsia"/>
        </w:rPr>
        <w:t xml:space="preserve">Let us think of these things as we consider the subject of this paper. </w:t>
      </w:r>
    </w:p>
    <w:p w14:paraId="6905E285">
      <w:pPr>
        <w:spacing w:after="0" w:line="259" w:lineRule="auto"/>
        <w:ind w:left="0" w:right="0" w:firstLine="0"/>
        <w:jc w:val="left"/>
        <w:rPr>
          <w:rFonts w:hint="eastAsia"/>
        </w:rPr>
      </w:pPr>
      <w:r>
        <w:rPr>
          <w:rFonts w:hint="eastAsia"/>
        </w:rPr>
        <w:t>当我们考虑本文的主题时，让我们想想这些事情。</w:t>
      </w:r>
    </w:p>
    <w:p w14:paraId="13BF4946">
      <w:pPr>
        <w:spacing w:after="0" w:line="259" w:lineRule="auto"/>
        <w:ind w:left="0" w:right="0" w:firstLine="0"/>
        <w:jc w:val="left"/>
        <w:rPr>
          <w:rFonts w:hint="eastAsia"/>
        </w:rPr>
      </w:pPr>
      <w:r>
        <w:rPr>
          <w:rFonts w:hint="eastAsia"/>
        </w:rPr>
        <w:t xml:space="preserve"> </w:t>
      </w:r>
    </w:p>
    <w:p w14:paraId="29238595">
      <w:pPr>
        <w:spacing w:after="0" w:line="259" w:lineRule="auto"/>
        <w:ind w:left="0" w:right="0" w:firstLine="0"/>
        <w:jc w:val="left"/>
        <w:rPr>
          <w:rFonts w:hint="eastAsia"/>
        </w:rPr>
      </w:pPr>
      <w:r>
        <w:rPr>
          <w:rFonts w:hint="eastAsia"/>
        </w:rPr>
        <w:t xml:space="preserve">What is the character of our religion? </w:t>
      </w:r>
    </w:p>
    <w:p w14:paraId="26CB15F0">
      <w:pPr>
        <w:spacing w:after="0" w:line="259" w:lineRule="auto"/>
        <w:ind w:left="0" w:right="0" w:firstLine="0"/>
        <w:jc w:val="left"/>
        <w:rPr>
          <w:rFonts w:hint="eastAsia"/>
        </w:rPr>
      </w:pPr>
      <w:r>
        <w:rPr>
          <w:rFonts w:hint="eastAsia"/>
        </w:rPr>
        <w:t>我们宗教的特征是什么？</w:t>
      </w:r>
    </w:p>
    <w:p w14:paraId="4639C31D">
      <w:pPr>
        <w:spacing w:after="0" w:line="259" w:lineRule="auto"/>
        <w:ind w:left="0" w:right="0" w:firstLine="0"/>
        <w:jc w:val="left"/>
        <w:rPr>
          <w:rFonts w:hint="eastAsia"/>
        </w:rPr>
      </w:pPr>
      <w:r>
        <w:rPr>
          <w:rFonts w:hint="eastAsia"/>
        </w:rPr>
        <w:t xml:space="preserve"> </w:t>
      </w:r>
    </w:p>
    <w:p w14:paraId="63F01AD9">
      <w:pPr>
        <w:spacing w:after="0" w:line="259" w:lineRule="auto"/>
        <w:ind w:left="0" w:right="0" w:firstLine="0"/>
        <w:jc w:val="left"/>
        <w:rPr>
          <w:rFonts w:hint="eastAsia"/>
        </w:rPr>
      </w:pPr>
      <w:r>
        <w:rPr>
          <w:rFonts w:hint="eastAsia"/>
        </w:rPr>
        <w:t xml:space="preserve">Is it authentic? </w:t>
      </w:r>
    </w:p>
    <w:p w14:paraId="6FC65E49">
      <w:pPr>
        <w:spacing w:after="0" w:line="259" w:lineRule="auto"/>
        <w:ind w:left="0" w:right="0" w:firstLine="0"/>
        <w:jc w:val="left"/>
        <w:rPr>
          <w:rFonts w:hint="eastAsia"/>
        </w:rPr>
      </w:pPr>
      <w:r>
        <w:rPr>
          <w:rFonts w:hint="eastAsia"/>
        </w:rPr>
        <w:t>它是真实的吗？</w:t>
      </w:r>
    </w:p>
    <w:p w14:paraId="1B498D22">
      <w:pPr>
        <w:spacing w:after="0" w:line="259" w:lineRule="auto"/>
        <w:ind w:left="0" w:right="0" w:firstLine="0"/>
        <w:jc w:val="left"/>
        <w:rPr>
          <w:rFonts w:hint="eastAsia"/>
        </w:rPr>
      </w:pPr>
      <w:r>
        <w:rPr>
          <w:rFonts w:hint="eastAsia"/>
        </w:rPr>
        <w:t xml:space="preserve"> </w:t>
      </w:r>
    </w:p>
    <w:p w14:paraId="60CA814A">
      <w:pPr>
        <w:spacing w:after="0" w:line="259" w:lineRule="auto"/>
        <w:ind w:left="0" w:right="0" w:firstLine="0"/>
        <w:jc w:val="left"/>
        <w:rPr>
          <w:rFonts w:hint="eastAsia"/>
        </w:rPr>
      </w:pPr>
      <w:r>
        <w:rPr>
          <w:rFonts w:hint="eastAsia"/>
        </w:rPr>
        <w:t xml:space="preserve">It may be weak, and feeble, and mingled with many defects. </w:t>
      </w:r>
    </w:p>
    <w:p w14:paraId="04A2C87B">
      <w:pPr>
        <w:spacing w:after="0" w:line="259" w:lineRule="auto"/>
        <w:ind w:left="0" w:right="0" w:firstLine="0"/>
        <w:jc w:val="left"/>
        <w:rPr>
          <w:rFonts w:hint="eastAsia"/>
        </w:rPr>
      </w:pPr>
      <w:r>
        <w:rPr>
          <w:rFonts w:hint="eastAsia"/>
        </w:rPr>
        <w:t>它可能是软弱的、虚弱的，并混杂着许多缺陷。</w:t>
      </w:r>
    </w:p>
    <w:p w14:paraId="34D1B3D8">
      <w:pPr>
        <w:spacing w:after="0" w:line="259" w:lineRule="auto"/>
        <w:ind w:left="0" w:right="0" w:firstLine="0"/>
        <w:jc w:val="left"/>
        <w:rPr>
          <w:rFonts w:hint="eastAsia"/>
        </w:rPr>
      </w:pPr>
      <w:r>
        <w:rPr>
          <w:rFonts w:hint="eastAsia"/>
        </w:rPr>
        <w:t xml:space="preserve"> </w:t>
      </w:r>
    </w:p>
    <w:p w14:paraId="1E6CF543">
      <w:pPr>
        <w:spacing w:after="0" w:line="259" w:lineRule="auto"/>
        <w:ind w:left="0" w:right="0" w:firstLine="0"/>
        <w:jc w:val="left"/>
        <w:rPr>
          <w:rFonts w:hint="eastAsia"/>
        </w:rPr>
      </w:pPr>
      <w:r>
        <w:rPr>
          <w:rFonts w:hint="eastAsia"/>
        </w:rPr>
        <w:t xml:space="preserve">That is not the point before us today. </w:t>
      </w:r>
    </w:p>
    <w:p w14:paraId="7AFBF710">
      <w:pPr>
        <w:spacing w:after="0" w:line="259" w:lineRule="auto"/>
        <w:ind w:left="0" w:right="0" w:firstLine="0"/>
        <w:jc w:val="left"/>
        <w:rPr>
          <w:rFonts w:hint="eastAsia"/>
        </w:rPr>
      </w:pPr>
      <w:r>
        <w:rPr>
          <w:rFonts w:hint="eastAsia"/>
        </w:rPr>
        <w:t>那不是我们今天面临的要点。</w:t>
      </w:r>
    </w:p>
    <w:p w14:paraId="0D0D3608">
      <w:pPr>
        <w:spacing w:after="0" w:line="259" w:lineRule="auto"/>
        <w:ind w:left="0" w:right="0" w:firstLine="0"/>
        <w:jc w:val="left"/>
        <w:rPr>
          <w:rFonts w:hint="eastAsia"/>
        </w:rPr>
      </w:pPr>
      <w:r>
        <w:rPr>
          <w:rFonts w:hint="eastAsia"/>
        </w:rPr>
        <w:t xml:space="preserve"> </w:t>
      </w:r>
    </w:p>
    <w:p w14:paraId="27CDEEDF">
      <w:pPr>
        <w:spacing w:after="0" w:line="259" w:lineRule="auto"/>
        <w:ind w:left="0" w:right="0" w:firstLine="0"/>
        <w:jc w:val="left"/>
        <w:rPr>
          <w:rFonts w:hint="eastAsia"/>
        </w:rPr>
      </w:pPr>
      <w:r>
        <w:rPr>
          <w:rFonts w:hint="eastAsia"/>
        </w:rPr>
        <w:t xml:space="preserve">Is our religion authentic? Is it true? </w:t>
      </w:r>
    </w:p>
    <w:p w14:paraId="2819F0DD">
      <w:pPr>
        <w:spacing w:after="0" w:line="259" w:lineRule="auto"/>
        <w:ind w:left="0" w:right="0" w:firstLine="0"/>
        <w:jc w:val="left"/>
        <w:rPr>
          <w:rFonts w:hint="eastAsia"/>
        </w:rPr>
      </w:pPr>
      <w:r>
        <w:rPr>
          <w:rFonts w:hint="eastAsia"/>
        </w:rPr>
        <w:t>我们的宗教是真实的吗？是真的吗？</w:t>
      </w:r>
    </w:p>
    <w:p w14:paraId="715DD8F7">
      <w:pPr>
        <w:spacing w:after="0" w:line="259" w:lineRule="auto"/>
        <w:ind w:left="0" w:right="0" w:firstLine="0"/>
        <w:jc w:val="left"/>
        <w:rPr>
          <w:rFonts w:hint="eastAsia"/>
        </w:rPr>
      </w:pPr>
      <w:r>
        <w:rPr>
          <w:rFonts w:hint="eastAsia"/>
        </w:rPr>
        <w:t xml:space="preserve"> </w:t>
      </w:r>
    </w:p>
    <w:p w14:paraId="09E4EAB7">
      <w:pPr>
        <w:spacing w:after="0" w:line="259" w:lineRule="auto"/>
        <w:ind w:left="0" w:right="0" w:firstLine="0"/>
        <w:jc w:val="left"/>
        <w:rPr>
          <w:rFonts w:hint="eastAsia"/>
        </w:rPr>
      </w:pPr>
      <w:r>
        <w:rPr>
          <w:rFonts w:hint="eastAsia"/>
        </w:rPr>
        <w:t xml:space="preserve">The times in which we live demand attention to this subject. </w:t>
      </w:r>
    </w:p>
    <w:p w14:paraId="2E9C916F">
      <w:pPr>
        <w:spacing w:after="0" w:line="259" w:lineRule="auto"/>
        <w:ind w:left="0" w:right="0" w:firstLine="0"/>
        <w:jc w:val="left"/>
        <w:rPr>
          <w:rFonts w:hint="eastAsia"/>
        </w:rPr>
      </w:pPr>
      <w:r>
        <w:rPr>
          <w:rFonts w:hint="eastAsia"/>
        </w:rPr>
        <w:t>我们生活的时代要求关注这个主题。</w:t>
      </w:r>
    </w:p>
    <w:p w14:paraId="1999C4CD">
      <w:pPr>
        <w:spacing w:after="0" w:line="259" w:lineRule="auto"/>
        <w:ind w:left="0" w:right="0" w:firstLine="0"/>
        <w:jc w:val="left"/>
        <w:rPr>
          <w:rFonts w:hint="eastAsia"/>
        </w:rPr>
      </w:pPr>
      <w:r>
        <w:rPr>
          <w:rFonts w:hint="eastAsia"/>
        </w:rPr>
        <w:t xml:space="preserve"> </w:t>
      </w:r>
    </w:p>
    <w:p w14:paraId="51E6588B">
      <w:pPr>
        <w:spacing w:after="0" w:line="259" w:lineRule="auto"/>
        <w:ind w:left="0" w:right="0" w:firstLine="0"/>
        <w:jc w:val="left"/>
        <w:rPr>
          <w:rFonts w:hint="eastAsia"/>
        </w:rPr>
      </w:pPr>
      <w:r>
        <w:rPr>
          <w:rFonts w:hint="eastAsia"/>
        </w:rPr>
        <w:t xml:space="preserve">A want of authenticity is a striking feature of a vast amount of religion in the present day. </w:t>
      </w:r>
    </w:p>
    <w:p w14:paraId="2FAD0DA0">
      <w:pPr>
        <w:spacing w:after="0" w:line="259" w:lineRule="auto"/>
        <w:ind w:left="0" w:right="0" w:firstLine="0"/>
        <w:jc w:val="left"/>
        <w:rPr>
          <w:rFonts w:hint="eastAsia"/>
        </w:rPr>
      </w:pPr>
      <w:r>
        <w:rPr>
          <w:rFonts w:hint="eastAsia"/>
        </w:rPr>
        <w:t>缺乏真实性是当今大量宗教的一个显著特征。</w:t>
      </w:r>
    </w:p>
    <w:p w14:paraId="66D2E2B7">
      <w:pPr>
        <w:spacing w:after="0" w:line="259" w:lineRule="auto"/>
        <w:ind w:left="0" w:right="0" w:firstLine="0"/>
        <w:jc w:val="left"/>
        <w:rPr>
          <w:rFonts w:hint="eastAsia"/>
        </w:rPr>
      </w:pPr>
      <w:r>
        <w:rPr>
          <w:rFonts w:hint="eastAsia"/>
        </w:rPr>
        <w:t xml:space="preserve"> </w:t>
      </w:r>
    </w:p>
    <w:p w14:paraId="35311F63">
      <w:pPr>
        <w:spacing w:after="0" w:line="259" w:lineRule="auto"/>
        <w:ind w:left="0" w:right="0" w:firstLine="0"/>
        <w:jc w:val="left"/>
        <w:rPr>
          <w:rFonts w:hint="eastAsia"/>
        </w:rPr>
      </w:pPr>
      <w:r>
        <w:rPr>
          <w:rFonts w:hint="eastAsia"/>
        </w:rPr>
        <w:t xml:space="preserve">Poets have sometimes told us that the world has passed through four different states or conditions. </w:t>
      </w:r>
    </w:p>
    <w:p w14:paraId="7C8A23FD">
      <w:pPr>
        <w:spacing w:after="0" w:line="259" w:lineRule="auto"/>
        <w:ind w:left="0" w:right="0" w:firstLine="0"/>
        <w:jc w:val="left"/>
        <w:rPr>
          <w:rFonts w:hint="eastAsia"/>
        </w:rPr>
      </w:pPr>
      <w:r>
        <w:rPr>
          <w:rFonts w:hint="eastAsia"/>
        </w:rPr>
        <w:t>诗人有时告诉我们，世界经历了四种不同的状态或条件。</w:t>
      </w:r>
    </w:p>
    <w:p w14:paraId="7CA533CB">
      <w:pPr>
        <w:spacing w:after="0" w:line="259" w:lineRule="auto"/>
        <w:ind w:left="0" w:right="0" w:firstLine="0"/>
        <w:jc w:val="left"/>
        <w:rPr>
          <w:rFonts w:hint="eastAsia"/>
        </w:rPr>
      </w:pPr>
      <w:r>
        <w:rPr>
          <w:rFonts w:hint="eastAsia"/>
        </w:rPr>
        <w:t xml:space="preserve"> </w:t>
      </w:r>
    </w:p>
    <w:p w14:paraId="5263BE2D">
      <w:pPr>
        <w:spacing w:after="0" w:line="259" w:lineRule="auto"/>
        <w:ind w:left="0" w:right="0" w:firstLine="0"/>
        <w:jc w:val="left"/>
        <w:rPr>
          <w:rFonts w:hint="eastAsia"/>
        </w:rPr>
      </w:pPr>
      <w:r>
        <w:rPr>
          <w:rFonts w:hint="eastAsia"/>
        </w:rPr>
        <w:t xml:space="preserve">We have had a golden age, and a silver age, a brass age, and an iron age. </w:t>
      </w:r>
    </w:p>
    <w:p w14:paraId="3E172670">
      <w:pPr>
        <w:spacing w:after="0" w:line="259" w:lineRule="auto"/>
        <w:ind w:left="0" w:right="0" w:firstLine="0"/>
        <w:jc w:val="left"/>
        <w:rPr>
          <w:rFonts w:hint="eastAsia"/>
        </w:rPr>
      </w:pPr>
      <w:r>
        <w:rPr>
          <w:rFonts w:hint="eastAsia"/>
        </w:rPr>
        <w:t>我们有过黄金时代、白银时代、青铜时代和铁器时代。</w:t>
      </w:r>
    </w:p>
    <w:p w14:paraId="57B32EC0">
      <w:pPr>
        <w:spacing w:after="0" w:line="259" w:lineRule="auto"/>
        <w:ind w:left="0" w:right="0" w:firstLine="0"/>
        <w:jc w:val="left"/>
        <w:rPr>
          <w:rFonts w:hint="eastAsia"/>
        </w:rPr>
      </w:pPr>
      <w:r>
        <w:rPr>
          <w:rFonts w:hint="eastAsia"/>
        </w:rPr>
        <w:t xml:space="preserve"> </w:t>
      </w:r>
    </w:p>
    <w:p w14:paraId="3F49D3C7">
      <w:pPr>
        <w:spacing w:after="0" w:line="259" w:lineRule="auto"/>
        <w:ind w:left="0" w:right="0" w:firstLine="0"/>
        <w:jc w:val="left"/>
        <w:rPr>
          <w:rFonts w:hint="eastAsia"/>
        </w:rPr>
      </w:pPr>
      <w:r>
        <w:rPr>
          <w:rFonts w:hint="eastAsia"/>
        </w:rPr>
        <w:t xml:space="preserve">How far this is true, I do not stop to inquire. </w:t>
      </w:r>
    </w:p>
    <w:p w14:paraId="77354508">
      <w:pPr>
        <w:spacing w:after="0" w:line="259" w:lineRule="auto"/>
        <w:ind w:left="0" w:right="0" w:firstLine="0"/>
        <w:jc w:val="left"/>
        <w:rPr>
          <w:rFonts w:hint="eastAsia"/>
        </w:rPr>
      </w:pPr>
      <w:r>
        <w:rPr>
          <w:rFonts w:hint="eastAsia"/>
        </w:rPr>
        <w:t>这有多真实，我不去深究。</w:t>
      </w:r>
    </w:p>
    <w:p w14:paraId="7FF34D5D">
      <w:pPr>
        <w:spacing w:after="0" w:line="259" w:lineRule="auto"/>
        <w:ind w:left="0" w:right="0" w:firstLine="0"/>
        <w:jc w:val="left"/>
        <w:rPr>
          <w:rFonts w:hint="eastAsia"/>
        </w:rPr>
      </w:pPr>
      <w:r>
        <w:rPr>
          <w:rFonts w:hint="eastAsia"/>
        </w:rPr>
        <w:t xml:space="preserve"> </w:t>
      </w:r>
    </w:p>
    <w:p w14:paraId="67D63804">
      <w:pPr>
        <w:spacing w:after="0" w:line="259" w:lineRule="auto"/>
        <w:ind w:left="0" w:right="0" w:firstLine="0"/>
        <w:jc w:val="left"/>
        <w:rPr>
          <w:rFonts w:hint="eastAsia"/>
        </w:rPr>
      </w:pPr>
      <w:r>
        <w:rPr>
          <w:rFonts w:hint="eastAsia"/>
        </w:rPr>
        <w:t xml:space="preserve">But I fear there is little doubt as to the character of the age in which we live. </w:t>
      </w:r>
    </w:p>
    <w:p w14:paraId="4C2FA59C">
      <w:pPr>
        <w:spacing w:after="0" w:line="259" w:lineRule="auto"/>
        <w:ind w:left="0" w:right="0" w:firstLine="0"/>
        <w:jc w:val="left"/>
        <w:rPr>
          <w:rFonts w:hint="eastAsia"/>
        </w:rPr>
      </w:pPr>
      <w:r>
        <w:rPr>
          <w:rFonts w:hint="eastAsia"/>
        </w:rPr>
        <w:t>但我恐怕对于我们生活的时代的特征几乎没有疑问。</w:t>
      </w:r>
    </w:p>
    <w:p w14:paraId="792C0F61">
      <w:pPr>
        <w:spacing w:after="0" w:line="259" w:lineRule="auto"/>
        <w:ind w:left="0" w:right="0" w:firstLine="0"/>
        <w:jc w:val="left"/>
        <w:rPr>
          <w:rFonts w:hint="eastAsia"/>
        </w:rPr>
      </w:pPr>
      <w:r>
        <w:rPr>
          <w:rFonts w:hint="eastAsia"/>
        </w:rPr>
        <w:t xml:space="preserve"> </w:t>
      </w:r>
    </w:p>
    <w:p w14:paraId="3A5A8EFC">
      <w:pPr>
        <w:spacing w:after="0" w:line="259" w:lineRule="auto"/>
        <w:ind w:left="0" w:right="0" w:firstLine="0"/>
        <w:jc w:val="left"/>
        <w:rPr>
          <w:rFonts w:hint="eastAsia"/>
        </w:rPr>
      </w:pPr>
      <w:r>
        <w:rPr>
          <w:rFonts w:hint="eastAsia"/>
        </w:rPr>
        <w:t xml:space="preserve">It is universally an age of cheap metal and alloy. </w:t>
      </w:r>
    </w:p>
    <w:p w14:paraId="254DD4F4">
      <w:pPr>
        <w:spacing w:after="0" w:line="259" w:lineRule="auto"/>
        <w:ind w:left="0" w:right="0" w:firstLine="0"/>
        <w:jc w:val="left"/>
        <w:rPr>
          <w:rFonts w:hint="eastAsia"/>
        </w:rPr>
      </w:pPr>
      <w:r>
        <w:rPr>
          <w:rFonts w:hint="eastAsia"/>
        </w:rPr>
        <w:t>这是一个普遍廉价金属和合金的时代。</w:t>
      </w:r>
    </w:p>
    <w:p w14:paraId="5F0A5EC2">
      <w:pPr>
        <w:spacing w:after="0" w:line="259" w:lineRule="auto"/>
        <w:ind w:left="0" w:right="0" w:firstLine="0"/>
        <w:jc w:val="left"/>
        <w:rPr>
          <w:rFonts w:hint="eastAsia"/>
        </w:rPr>
      </w:pPr>
      <w:r>
        <w:rPr>
          <w:rFonts w:hint="eastAsia"/>
        </w:rPr>
        <w:t xml:space="preserve"> </w:t>
      </w:r>
    </w:p>
    <w:p w14:paraId="48866554">
      <w:pPr>
        <w:spacing w:after="0" w:line="259" w:lineRule="auto"/>
        <w:ind w:left="0" w:right="0" w:firstLine="0"/>
        <w:jc w:val="left"/>
        <w:rPr>
          <w:rFonts w:hint="eastAsia"/>
        </w:rPr>
      </w:pPr>
      <w:r>
        <w:rPr>
          <w:rFonts w:hint="eastAsia"/>
        </w:rPr>
        <w:t xml:space="preserve">If we measure the religion of the age by its apparent quantity, there is much of it. </w:t>
      </w:r>
    </w:p>
    <w:p w14:paraId="123EA67C">
      <w:pPr>
        <w:spacing w:after="0" w:line="259" w:lineRule="auto"/>
        <w:ind w:left="0" w:right="0" w:firstLine="0"/>
        <w:jc w:val="left"/>
        <w:rPr>
          <w:rFonts w:hint="eastAsia"/>
        </w:rPr>
      </w:pPr>
      <w:r>
        <w:rPr>
          <w:rFonts w:hint="eastAsia"/>
        </w:rPr>
        <w:t>如果我们按表面数量来衡量这个时代的宗教，那是很多的。</w:t>
      </w:r>
    </w:p>
    <w:p w14:paraId="78E8459F">
      <w:pPr>
        <w:spacing w:after="0" w:line="259" w:lineRule="auto"/>
        <w:ind w:left="0" w:right="0" w:firstLine="0"/>
        <w:jc w:val="left"/>
        <w:rPr>
          <w:rFonts w:hint="eastAsia"/>
        </w:rPr>
      </w:pPr>
      <w:r>
        <w:rPr>
          <w:rFonts w:hint="eastAsia"/>
        </w:rPr>
        <w:t xml:space="preserve"> </w:t>
      </w:r>
    </w:p>
    <w:p w14:paraId="0DDB165D">
      <w:pPr>
        <w:spacing w:after="0" w:line="259" w:lineRule="auto"/>
        <w:ind w:left="0" w:right="0" w:firstLine="0"/>
        <w:jc w:val="left"/>
        <w:rPr>
          <w:rFonts w:hint="eastAsia"/>
        </w:rPr>
      </w:pPr>
      <w:r>
        <w:rPr>
          <w:rFonts w:hint="eastAsia"/>
        </w:rPr>
        <w:t xml:space="preserve">But if we measure it by its quality, there is indeed very little. </w:t>
      </w:r>
    </w:p>
    <w:p w14:paraId="06689F4E">
      <w:pPr>
        <w:spacing w:after="0" w:line="259" w:lineRule="auto"/>
        <w:ind w:left="0" w:right="0" w:firstLine="0"/>
        <w:jc w:val="left"/>
        <w:rPr>
          <w:rFonts w:hint="eastAsia"/>
        </w:rPr>
      </w:pPr>
      <w:r>
        <w:rPr>
          <w:rFonts w:hint="eastAsia"/>
        </w:rPr>
        <w:t>但如果我们按质量来衡量，确实非常少。</w:t>
      </w:r>
    </w:p>
    <w:p w14:paraId="06B37D5D">
      <w:pPr>
        <w:spacing w:after="0" w:line="259" w:lineRule="auto"/>
        <w:ind w:left="0" w:right="0" w:firstLine="0"/>
        <w:jc w:val="left"/>
        <w:rPr>
          <w:rFonts w:hint="eastAsia"/>
        </w:rPr>
      </w:pPr>
      <w:r>
        <w:rPr>
          <w:rFonts w:hint="eastAsia"/>
        </w:rPr>
        <w:t xml:space="preserve"> </w:t>
      </w:r>
    </w:p>
    <w:p w14:paraId="78BB2668">
      <w:pPr>
        <w:spacing w:after="0" w:line="259" w:lineRule="auto"/>
        <w:ind w:left="0" w:right="0" w:firstLine="0"/>
        <w:jc w:val="left"/>
        <w:rPr>
          <w:rFonts w:hint="eastAsia"/>
        </w:rPr>
      </w:pPr>
      <w:r>
        <w:rPr>
          <w:rFonts w:hint="eastAsia"/>
        </w:rPr>
        <w:t xml:space="preserve">On every side we want MORE AUTHENTICITY.  </w:t>
      </w:r>
    </w:p>
    <w:p w14:paraId="6BE83033">
      <w:pPr>
        <w:spacing w:after="0" w:line="259" w:lineRule="auto"/>
        <w:ind w:left="0" w:right="0" w:firstLine="0"/>
        <w:jc w:val="left"/>
        <w:rPr>
          <w:rFonts w:hint="eastAsia"/>
        </w:rPr>
      </w:pPr>
      <w:r>
        <w:rPr>
          <w:rFonts w:hint="eastAsia"/>
        </w:rPr>
        <w:t>在各方面我们都需要更多的真实性。</w:t>
      </w:r>
    </w:p>
    <w:p w14:paraId="3A1DA9E5">
      <w:pPr>
        <w:spacing w:after="0" w:line="259" w:lineRule="auto"/>
        <w:ind w:left="0" w:right="0" w:firstLine="0"/>
        <w:jc w:val="left"/>
        <w:rPr>
          <w:rFonts w:hint="eastAsia"/>
        </w:rPr>
      </w:pPr>
      <w:r>
        <w:rPr>
          <w:rFonts w:hint="eastAsia"/>
        </w:rPr>
        <w:t xml:space="preserve"> </w:t>
      </w:r>
    </w:p>
    <w:p w14:paraId="4D65C920">
      <w:pPr>
        <w:spacing w:after="0" w:line="259" w:lineRule="auto"/>
        <w:ind w:left="0" w:right="0" w:firstLine="0"/>
        <w:jc w:val="left"/>
        <w:rPr>
          <w:rFonts w:hint="eastAsia"/>
        </w:rPr>
      </w:pPr>
      <w:r>
        <w:rPr>
          <w:rFonts w:hint="eastAsia"/>
        </w:rPr>
        <w:t xml:space="preserve">I ask your attention, while I try to bring home to men's consciences the question of this paper. </w:t>
      </w:r>
    </w:p>
    <w:p w14:paraId="2FB6BAFE">
      <w:pPr>
        <w:spacing w:after="0" w:line="259" w:lineRule="auto"/>
        <w:ind w:left="0" w:right="0" w:firstLine="0"/>
        <w:jc w:val="left"/>
        <w:rPr>
          <w:rFonts w:hint="eastAsia"/>
        </w:rPr>
      </w:pPr>
      <w:r>
        <w:rPr>
          <w:rFonts w:hint="eastAsia"/>
        </w:rPr>
        <w:t>在我试图将本文的问题带给人的良心时，我请你们注意。</w:t>
      </w:r>
    </w:p>
    <w:p w14:paraId="525B3F9C">
      <w:pPr>
        <w:spacing w:after="0" w:line="259" w:lineRule="auto"/>
        <w:ind w:left="0" w:right="0" w:firstLine="0"/>
        <w:jc w:val="left"/>
        <w:rPr>
          <w:rFonts w:hint="eastAsia"/>
        </w:rPr>
      </w:pPr>
      <w:r>
        <w:rPr>
          <w:rFonts w:hint="eastAsia"/>
        </w:rPr>
        <w:t xml:space="preserve"> </w:t>
      </w:r>
    </w:p>
    <w:p w14:paraId="2337BDE0">
      <w:pPr>
        <w:spacing w:after="0" w:line="259" w:lineRule="auto"/>
        <w:ind w:left="0" w:right="0" w:firstLine="0"/>
        <w:jc w:val="left"/>
        <w:rPr>
          <w:rFonts w:hint="eastAsia"/>
        </w:rPr>
      </w:pPr>
      <w:r>
        <w:rPr>
          <w:rFonts w:hint="eastAsia"/>
        </w:rPr>
        <w:t xml:space="preserve">There are two things which I propose to do: </w:t>
      </w:r>
    </w:p>
    <w:p w14:paraId="2549AF07">
      <w:pPr>
        <w:spacing w:after="0" w:line="259" w:lineRule="auto"/>
        <w:ind w:left="0" w:right="0" w:firstLine="0"/>
        <w:jc w:val="left"/>
        <w:rPr>
          <w:rFonts w:hint="eastAsia"/>
        </w:rPr>
      </w:pPr>
      <w:r>
        <w:rPr>
          <w:rFonts w:hint="eastAsia"/>
        </w:rPr>
        <w:t>我打算做两件事：</w:t>
      </w:r>
    </w:p>
    <w:p w14:paraId="257AB776">
      <w:pPr>
        <w:spacing w:after="0" w:line="259" w:lineRule="auto"/>
        <w:ind w:left="0" w:right="0" w:firstLine="0"/>
        <w:jc w:val="left"/>
        <w:rPr>
          <w:rFonts w:hint="eastAsia"/>
        </w:rPr>
      </w:pPr>
      <w:r>
        <w:rPr>
          <w:rFonts w:hint="eastAsia"/>
        </w:rPr>
        <w:t xml:space="preserve"> </w:t>
      </w:r>
    </w:p>
    <w:p w14:paraId="6C154314">
      <w:pPr>
        <w:spacing w:after="0" w:line="259" w:lineRule="auto"/>
        <w:ind w:left="0" w:right="0" w:firstLine="0"/>
        <w:jc w:val="left"/>
        <w:rPr>
          <w:rFonts w:hint="eastAsia"/>
        </w:rPr>
      </w:pPr>
      <w:r>
        <w:rPr>
          <w:rFonts w:hint="eastAsia"/>
        </w:rPr>
        <w:t xml:space="preserve">1.In the first place, I will show the “importance of authenticity in religion.” </w:t>
      </w:r>
    </w:p>
    <w:p w14:paraId="1D1648D2">
      <w:pPr>
        <w:spacing w:after="0" w:line="259" w:lineRule="auto"/>
        <w:ind w:left="0" w:right="0" w:firstLine="0"/>
        <w:jc w:val="left"/>
        <w:rPr>
          <w:rFonts w:hint="eastAsia"/>
        </w:rPr>
      </w:pPr>
      <w:r>
        <w:rPr>
          <w:rFonts w:hint="eastAsia"/>
        </w:rPr>
        <w:t>1. 首先，我将展示“宗教中真实性的重要性”。</w:t>
      </w:r>
    </w:p>
    <w:p w14:paraId="1E87AA1D">
      <w:pPr>
        <w:spacing w:after="0" w:line="259" w:lineRule="auto"/>
        <w:ind w:left="0" w:right="0" w:firstLine="0"/>
        <w:jc w:val="left"/>
        <w:rPr>
          <w:rFonts w:hint="eastAsia"/>
        </w:rPr>
      </w:pPr>
      <w:r>
        <w:rPr>
          <w:rFonts w:hint="eastAsia"/>
        </w:rPr>
        <w:t xml:space="preserve"> </w:t>
      </w:r>
    </w:p>
    <w:p w14:paraId="1E49E007">
      <w:pPr>
        <w:spacing w:after="0" w:line="259" w:lineRule="auto"/>
        <w:ind w:left="0" w:right="0" w:firstLine="0"/>
        <w:jc w:val="left"/>
        <w:rPr>
          <w:rFonts w:hint="eastAsia"/>
        </w:rPr>
      </w:pPr>
      <w:r>
        <w:rPr>
          <w:rFonts w:hint="eastAsia"/>
        </w:rPr>
        <w:t xml:space="preserve">2.In the second place, I will supply “some tests by which we may prove whether our own religion is authentic.” </w:t>
      </w:r>
    </w:p>
    <w:p w14:paraId="25AEBCA5">
      <w:pPr>
        <w:spacing w:after="0" w:line="259" w:lineRule="auto"/>
        <w:ind w:left="0" w:right="0" w:firstLine="0"/>
        <w:jc w:val="left"/>
        <w:rPr>
          <w:rFonts w:hint="eastAsia"/>
        </w:rPr>
      </w:pPr>
      <w:r>
        <w:rPr>
          <w:rFonts w:hint="eastAsia"/>
        </w:rPr>
        <w:t>2. 其次，我将提供“一些测试，通过这些测试我们可以证明我们自己的宗教是否真实”。</w:t>
      </w:r>
    </w:p>
    <w:p w14:paraId="38CC87F9">
      <w:pPr>
        <w:spacing w:after="0" w:line="259" w:lineRule="auto"/>
        <w:ind w:left="0" w:right="0" w:firstLine="0"/>
        <w:jc w:val="left"/>
        <w:rPr>
          <w:rFonts w:hint="eastAsia"/>
        </w:rPr>
      </w:pPr>
      <w:r>
        <w:rPr>
          <w:rFonts w:hint="eastAsia"/>
        </w:rPr>
        <w:t xml:space="preserve"> </w:t>
      </w:r>
    </w:p>
    <w:p w14:paraId="06A8ADFB">
      <w:pPr>
        <w:spacing w:after="0" w:line="259" w:lineRule="auto"/>
        <w:ind w:left="0" w:right="0" w:firstLine="0"/>
        <w:jc w:val="left"/>
        <w:rPr>
          <w:rFonts w:hint="eastAsia"/>
        </w:rPr>
      </w:pPr>
      <w:r>
        <w:rPr>
          <w:rFonts w:hint="eastAsia"/>
        </w:rPr>
        <w:t xml:space="preserve">Does any reader of this paper have any desire to go to heaven when he dies? </w:t>
      </w:r>
    </w:p>
    <w:p w14:paraId="0F4E80B1">
      <w:pPr>
        <w:spacing w:after="0" w:line="259" w:lineRule="auto"/>
        <w:ind w:left="0" w:right="0" w:firstLine="0"/>
        <w:jc w:val="left"/>
        <w:rPr>
          <w:rFonts w:hint="eastAsia"/>
        </w:rPr>
      </w:pPr>
      <w:r>
        <w:rPr>
          <w:rFonts w:hint="eastAsia"/>
        </w:rPr>
        <w:t>本文有任何读者渴望死后上天堂吗？</w:t>
      </w:r>
    </w:p>
    <w:p w14:paraId="3898F66E">
      <w:pPr>
        <w:spacing w:after="0" w:line="259" w:lineRule="auto"/>
        <w:ind w:left="0" w:right="0" w:firstLine="0"/>
        <w:jc w:val="left"/>
        <w:rPr>
          <w:rFonts w:hint="eastAsia"/>
        </w:rPr>
      </w:pPr>
      <w:r>
        <w:rPr>
          <w:rFonts w:hint="eastAsia"/>
        </w:rPr>
        <w:t xml:space="preserve"> </w:t>
      </w:r>
    </w:p>
    <w:p w14:paraId="52BF55F8">
      <w:pPr>
        <w:spacing w:after="0" w:line="259" w:lineRule="auto"/>
        <w:ind w:left="0" w:right="0" w:firstLine="0"/>
        <w:jc w:val="left"/>
        <w:rPr>
          <w:rFonts w:hint="eastAsia"/>
        </w:rPr>
      </w:pPr>
      <w:r>
        <w:rPr>
          <w:rFonts w:hint="eastAsia"/>
        </w:rPr>
        <w:t xml:space="preserve">Do you wish to have a religion which will comfort you in life, give you good hope in death, and survive the judgment of God at the last day? </w:t>
      </w:r>
    </w:p>
    <w:p w14:paraId="5538A1A5">
      <w:pPr>
        <w:spacing w:after="0" w:line="259" w:lineRule="auto"/>
        <w:ind w:left="0" w:right="0" w:firstLine="0"/>
        <w:jc w:val="left"/>
        <w:rPr>
          <w:rFonts w:hint="eastAsia"/>
        </w:rPr>
      </w:pPr>
      <w:r>
        <w:rPr>
          <w:rFonts w:hint="eastAsia"/>
        </w:rPr>
        <w:t>你希望拥有一个能在生活中安慰你，在死亡中给你美好盼望，并在末日经受住神审判的宗教吗？</w:t>
      </w:r>
    </w:p>
    <w:p w14:paraId="4957EE33">
      <w:pPr>
        <w:spacing w:after="0" w:line="259" w:lineRule="auto"/>
        <w:ind w:left="0" w:right="0" w:firstLine="0"/>
        <w:jc w:val="left"/>
        <w:rPr>
          <w:rFonts w:hint="eastAsia"/>
        </w:rPr>
      </w:pPr>
      <w:r>
        <w:rPr>
          <w:rFonts w:hint="eastAsia"/>
        </w:rPr>
        <w:t xml:space="preserve"> </w:t>
      </w:r>
    </w:p>
    <w:p w14:paraId="5832EE64">
      <w:pPr>
        <w:spacing w:after="0" w:line="259" w:lineRule="auto"/>
        <w:ind w:left="0" w:right="0" w:firstLine="0"/>
        <w:jc w:val="left"/>
        <w:rPr>
          <w:rFonts w:hint="eastAsia"/>
        </w:rPr>
      </w:pPr>
      <w:r>
        <w:rPr>
          <w:rFonts w:hint="eastAsia"/>
        </w:rPr>
        <w:t xml:space="preserve">Then, do not turn away from the subject before you. </w:t>
      </w:r>
    </w:p>
    <w:p w14:paraId="41C3B767">
      <w:pPr>
        <w:spacing w:after="0" w:line="259" w:lineRule="auto"/>
        <w:ind w:left="0" w:right="0" w:firstLine="0"/>
        <w:jc w:val="left"/>
        <w:rPr>
          <w:rFonts w:hint="eastAsia"/>
        </w:rPr>
      </w:pPr>
      <w:r>
        <w:rPr>
          <w:rFonts w:hint="eastAsia"/>
        </w:rPr>
        <w:t>那么，不要回避摆在你面前的主题。</w:t>
      </w:r>
    </w:p>
    <w:p w14:paraId="41305308">
      <w:pPr>
        <w:spacing w:after="0" w:line="259" w:lineRule="auto"/>
        <w:ind w:left="0" w:right="0" w:firstLine="0"/>
        <w:jc w:val="left"/>
        <w:rPr>
          <w:rFonts w:hint="eastAsia"/>
        </w:rPr>
      </w:pPr>
      <w:r>
        <w:rPr>
          <w:rFonts w:hint="eastAsia"/>
        </w:rPr>
        <w:t xml:space="preserve"> </w:t>
      </w:r>
    </w:p>
    <w:p w14:paraId="560AE5B1">
      <w:pPr>
        <w:spacing w:after="0" w:line="259" w:lineRule="auto"/>
        <w:ind w:left="0" w:right="0" w:firstLine="0"/>
        <w:jc w:val="left"/>
        <w:rPr>
          <w:rFonts w:hint="eastAsia"/>
        </w:rPr>
      </w:pPr>
      <w:r>
        <w:rPr>
          <w:rFonts w:hint="eastAsia"/>
        </w:rPr>
        <w:t xml:space="preserve">Sit down, and consider calmly, whether your Christianity is authentic and true, or counterfeit and hollow. </w:t>
      </w:r>
    </w:p>
    <w:p w14:paraId="528E8155">
      <w:pPr>
        <w:spacing w:after="0" w:line="259" w:lineRule="auto"/>
        <w:ind w:left="0" w:right="0" w:firstLine="0"/>
        <w:jc w:val="left"/>
        <w:rPr>
          <w:rFonts w:hint="eastAsia"/>
        </w:rPr>
      </w:pPr>
      <w:r>
        <w:rPr>
          <w:rFonts w:hint="eastAsia"/>
        </w:rPr>
        <w:t>坐下来，冷静地思考，你的基督教信仰是真实的和真的，还是伪造的和空洞的。</w:t>
      </w:r>
    </w:p>
    <w:p w14:paraId="3BACA621">
      <w:pPr>
        <w:spacing w:after="0" w:line="259" w:lineRule="auto"/>
        <w:ind w:left="0" w:right="0" w:firstLine="0"/>
        <w:jc w:val="left"/>
        <w:rPr>
          <w:rFonts w:hint="eastAsia"/>
        </w:rPr>
      </w:pPr>
      <w:r>
        <w:rPr>
          <w:rFonts w:hint="eastAsia"/>
        </w:rPr>
        <w:t xml:space="preserve"> </w:t>
      </w:r>
    </w:p>
    <w:p w14:paraId="3F4F131A">
      <w:pPr>
        <w:spacing w:after="0" w:line="259" w:lineRule="auto"/>
        <w:ind w:left="0" w:right="0" w:firstLine="0"/>
        <w:jc w:val="left"/>
        <w:rPr>
          <w:rFonts w:hint="eastAsia"/>
        </w:rPr>
      </w:pPr>
      <w:r>
        <w:rPr>
          <w:rFonts w:hint="eastAsia"/>
        </w:rPr>
        <w:t xml:space="preserve">I. I have to show “the importance of authenticity in religion.” </w:t>
      </w:r>
    </w:p>
    <w:p w14:paraId="08526A78">
      <w:pPr>
        <w:spacing w:after="0" w:line="259" w:lineRule="auto"/>
        <w:ind w:left="0" w:right="0" w:firstLine="0"/>
        <w:jc w:val="left"/>
        <w:rPr>
          <w:rFonts w:hint="eastAsia"/>
        </w:rPr>
      </w:pPr>
      <w:r>
        <w:rPr>
          <w:rFonts w:hint="eastAsia"/>
        </w:rPr>
        <w:t>I. 我必须展示“宗教中真实性的重要性”。</w:t>
      </w:r>
    </w:p>
    <w:p w14:paraId="4995ED7C">
      <w:pPr>
        <w:spacing w:after="0" w:line="259" w:lineRule="auto"/>
        <w:ind w:left="0" w:right="0" w:firstLine="0"/>
        <w:jc w:val="left"/>
        <w:rPr>
          <w:rFonts w:hint="eastAsia"/>
        </w:rPr>
      </w:pPr>
      <w:r>
        <w:rPr>
          <w:rFonts w:hint="eastAsia"/>
        </w:rPr>
        <w:t xml:space="preserve">           </w:t>
      </w:r>
    </w:p>
    <w:p w14:paraId="0E6524A4">
      <w:pPr>
        <w:spacing w:after="0" w:line="259" w:lineRule="auto"/>
        <w:ind w:left="0" w:right="0" w:firstLine="0"/>
        <w:jc w:val="left"/>
        <w:rPr>
          <w:rFonts w:hint="eastAsia"/>
        </w:rPr>
      </w:pPr>
      <w:r>
        <w:rPr>
          <w:rFonts w:hint="eastAsia"/>
        </w:rPr>
        <w:t xml:space="preserve">The point is one which, at first sight, may seem to require very few remarks to establish it. </w:t>
      </w:r>
    </w:p>
    <w:p w14:paraId="31507F2A">
      <w:pPr>
        <w:spacing w:after="0" w:line="259" w:lineRule="auto"/>
        <w:ind w:left="0" w:right="0" w:firstLine="0"/>
        <w:jc w:val="left"/>
        <w:rPr>
          <w:rFonts w:hint="eastAsia"/>
        </w:rPr>
      </w:pPr>
      <w:r>
        <w:rPr>
          <w:rFonts w:hint="eastAsia"/>
        </w:rPr>
        <w:t>这点乍一看似乎不需要太多评论就能确立。</w:t>
      </w:r>
    </w:p>
    <w:p w14:paraId="73F1825B">
      <w:pPr>
        <w:spacing w:after="0" w:line="259" w:lineRule="auto"/>
        <w:ind w:left="0" w:right="0" w:firstLine="0"/>
        <w:jc w:val="left"/>
        <w:rPr>
          <w:rFonts w:hint="eastAsia"/>
        </w:rPr>
      </w:pPr>
      <w:r>
        <w:rPr>
          <w:rFonts w:hint="eastAsia"/>
        </w:rPr>
        <w:t xml:space="preserve"> </w:t>
      </w:r>
    </w:p>
    <w:p w14:paraId="13990883">
      <w:pPr>
        <w:spacing w:after="0" w:line="259" w:lineRule="auto"/>
        <w:ind w:left="0" w:right="0" w:firstLine="0"/>
        <w:jc w:val="left"/>
        <w:rPr>
          <w:rFonts w:hint="eastAsia"/>
        </w:rPr>
      </w:pPr>
      <w:r>
        <w:rPr>
          <w:rFonts w:hint="eastAsia"/>
        </w:rPr>
        <w:t xml:space="preserve">All men, I am told, are fully convinced of the importance of authenticity. </w:t>
      </w:r>
    </w:p>
    <w:p w14:paraId="5D1BD9D3">
      <w:pPr>
        <w:spacing w:after="0" w:line="259" w:lineRule="auto"/>
        <w:ind w:left="0" w:right="0" w:firstLine="0"/>
        <w:jc w:val="left"/>
        <w:rPr>
          <w:rFonts w:hint="eastAsia"/>
        </w:rPr>
      </w:pPr>
      <w:r>
        <w:rPr>
          <w:rFonts w:hint="eastAsia"/>
        </w:rPr>
        <w:t>有人告诉我，所有人都完全确信真实性的重要性。</w:t>
      </w:r>
    </w:p>
    <w:p w14:paraId="765CA773">
      <w:pPr>
        <w:spacing w:after="0" w:line="259" w:lineRule="auto"/>
        <w:ind w:left="0" w:right="0" w:firstLine="0"/>
        <w:jc w:val="left"/>
        <w:rPr>
          <w:rFonts w:hint="eastAsia"/>
        </w:rPr>
      </w:pPr>
      <w:r>
        <w:rPr>
          <w:rFonts w:hint="eastAsia"/>
        </w:rPr>
        <w:t xml:space="preserve"> </w:t>
      </w:r>
    </w:p>
    <w:p w14:paraId="71116510">
      <w:pPr>
        <w:spacing w:after="0" w:line="259" w:lineRule="auto"/>
        <w:ind w:left="0" w:right="0" w:firstLine="0"/>
        <w:jc w:val="left"/>
        <w:rPr>
          <w:rFonts w:hint="eastAsia"/>
        </w:rPr>
      </w:pPr>
      <w:r>
        <w:rPr>
          <w:rFonts w:hint="eastAsia"/>
        </w:rPr>
        <w:t xml:space="preserve">But is this true? </w:t>
      </w:r>
    </w:p>
    <w:p w14:paraId="0C1D708A">
      <w:pPr>
        <w:spacing w:after="0" w:line="259" w:lineRule="auto"/>
        <w:ind w:left="0" w:right="0" w:firstLine="0"/>
        <w:jc w:val="left"/>
        <w:rPr>
          <w:rFonts w:hint="eastAsia"/>
        </w:rPr>
      </w:pPr>
      <w:r>
        <w:rPr>
          <w:rFonts w:hint="eastAsia"/>
        </w:rPr>
        <w:t>但这这是真的吗？</w:t>
      </w:r>
    </w:p>
    <w:p w14:paraId="67760A45">
      <w:pPr>
        <w:spacing w:after="0" w:line="259" w:lineRule="auto"/>
        <w:ind w:left="0" w:right="0" w:firstLine="0"/>
        <w:jc w:val="left"/>
        <w:rPr>
          <w:rFonts w:hint="eastAsia"/>
        </w:rPr>
      </w:pPr>
      <w:r>
        <w:rPr>
          <w:rFonts w:hint="eastAsia"/>
        </w:rPr>
        <w:t xml:space="preserve"> </w:t>
      </w:r>
    </w:p>
    <w:p w14:paraId="2F152C57">
      <w:pPr>
        <w:spacing w:after="0" w:line="259" w:lineRule="auto"/>
        <w:ind w:left="0" w:right="0" w:firstLine="0"/>
        <w:jc w:val="left"/>
        <w:rPr>
          <w:rFonts w:hint="eastAsia"/>
        </w:rPr>
      </w:pPr>
      <w:r>
        <w:rPr>
          <w:rFonts w:hint="eastAsia"/>
        </w:rPr>
        <w:t xml:space="preserve">Can it indeed be said that authenticity is rightly judged among Christians? </w:t>
      </w:r>
    </w:p>
    <w:p w14:paraId="2338EC3E">
      <w:pPr>
        <w:spacing w:after="0" w:line="259" w:lineRule="auto"/>
        <w:ind w:left="0" w:right="0" w:firstLine="0"/>
        <w:jc w:val="left"/>
        <w:rPr>
          <w:rFonts w:hint="eastAsia"/>
        </w:rPr>
      </w:pPr>
      <w:r>
        <w:rPr>
          <w:rFonts w:hint="eastAsia"/>
        </w:rPr>
        <w:t>真的可以说真实性在基督徒中间得到了正确的判断吗？</w:t>
      </w:r>
    </w:p>
    <w:p w14:paraId="111A78C8">
      <w:pPr>
        <w:spacing w:after="0" w:line="259" w:lineRule="auto"/>
        <w:ind w:left="0" w:right="0" w:firstLine="0"/>
        <w:jc w:val="left"/>
        <w:rPr>
          <w:rFonts w:hint="eastAsia"/>
        </w:rPr>
      </w:pPr>
      <w:r>
        <w:rPr>
          <w:rFonts w:hint="eastAsia"/>
        </w:rPr>
        <w:t xml:space="preserve"> </w:t>
      </w:r>
    </w:p>
    <w:p w14:paraId="5AD59B96">
      <w:pPr>
        <w:spacing w:after="0" w:line="259" w:lineRule="auto"/>
        <w:ind w:left="0" w:right="0" w:firstLine="0"/>
        <w:jc w:val="left"/>
        <w:rPr>
          <w:rFonts w:hint="eastAsia"/>
        </w:rPr>
      </w:pPr>
      <w:r>
        <w:rPr>
          <w:rFonts w:hint="eastAsia"/>
        </w:rPr>
        <w:t xml:space="preserve">I deny it entirely. </w:t>
      </w:r>
    </w:p>
    <w:p w14:paraId="2148C37D">
      <w:pPr>
        <w:spacing w:after="0" w:line="259" w:lineRule="auto"/>
        <w:ind w:left="0" w:right="0" w:firstLine="0"/>
        <w:jc w:val="left"/>
        <w:rPr>
          <w:rFonts w:hint="eastAsia"/>
        </w:rPr>
      </w:pPr>
      <w:r>
        <w:rPr>
          <w:rFonts w:hint="eastAsia"/>
        </w:rPr>
        <w:t>我完全否认这一点。</w:t>
      </w:r>
    </w:p>
    <w:p w14:paraId="4AF84212">
      <w:pPr>
        <w:spacing w:after="0" w:line="259" w:lineRule="auto"/>
        <w:ind w:left="0" w:right="0" w:firstLine="0"/>
        <w:jc w:val="left"/>
        <w:rPr>
          <w:rFonts w:hint="eastAsia"/>
        </w:rPr>
      </w:pPr>
      <w:r>
        <w:rPr>
          <w:rFonts w:hint="eastAsia"/>
        </w:rPr>
        <w:t xml:space="preserve"> </w:t>
      </w:r>
    </w:p>
    <w:p w14:paraId="6289EEFA">
      <w:pPr>
        <w:spacing w:after="0" w:line="259" w:lineRule="auto"/>
        <w:ind w:left="0" w:right="0" w:firstLine="0"/>
        <w:jc w:val="left"/>
        <w:rPr>
          <w:rFonts w:hint="eastAsia"/>
        </w:rPr>
      </w:pPr>
      <w:r>
        <w:rPr>
          <w:rFonts w:hint="eastAsia"/>
        </w:rPr>
        <w:t xml:space="preserve">The greater part of people who profess to admire authenticity, seem to think that everyone possesses it! </w:t>
      </w:r>
    </w:p>
    <w:p w14:paraId="52BD70BF">
      <w:pPr>
        <w:spacing w:after="0" w:line="259" w:lineRule="auto"/>
        <w:ind w:left="0" w:right="0" w:firstLine="0"/>
        <w:jc w:val="left"/>
        <w:rPr>
          <w:rFonts w:hint="eastAsia"/>
        </w:rPr>
      </w:pPr>
      <w:r>
        <w:rPr>
          <w:rFonts w:hint="eastAsia"/>
        </w:rPr>
        <w:t>大部分声称赞赏真实性的人，似乎认为每个人都拥有它！</w:t>
      </w:r>
    </w:p>
    <w:p w14:paraId="2C86C9FE">
      <w:pPr>
        <w:spacing w:after="0" w:line="259" w:lineRule="auto"/>
        <w:ind w:left="0" w:right="0" w:firstLine="0"/>
        <w:jc w:val="left"/>
        <w:rPr>
          <w:rFonts w:hint="eastAsia"/>
        </w:rPr>
      </w:pPr>
      <w:r>
        <w:rPr>
          <w:rFonts w:hint="eastAsia"/>
        </w:rPr>
        <w:t xml:space="preserve"> </w:t>
      </w:r>
    </w:p>
    <w:p w14:paraId="3C828F2A">
      <w:pPr>
        <w:spacing w:after="0" w:line="259" w:lineRule="auto"/>
        <w:ind w:left="0" w:right="0" w:firstLine="0"/>
        <w:jc w:val="left"/>
        <w:rPr>
          <w:rFonts w:hint="eastAsia"/>
        </w:rPr>
      </w:pPr>
      <w:r>
        <w:rPr>
          <w:rFonts w:hint="eastAsia"/>
        </w:rPr>
        <w:t xml:space="preserve">“They tell us that all have got good hearts,” and that all are sincere and true for the most part, though they may make mistakes. </w:t>
      </w:r>
    </w:p>
    <w:p w14:paraId="37468540">
      <w:pPr>
        <w:spacing w:after="0" w:line="259" w:lineRule="auto"/>
        <w:ind w:left="0" w:right="0" w:firstLine="0"/>
        <w:jc w:val="left"/>
        <w:rPr>
          <w:rFonts w:hint="eastAsia"/>
        </w:rPr>
      </w:pPr>
      <w:r>
        <w:rPr>
          <w:rFonts w:hint="eastAsia"/>
        </w:rPr>
        <w:t>“他们告诉我们所有人都有好心”，并且大部分人都是真诚和真实的，虽然他们可能会犯错。</w:t>
      </w:r>
    </w:p>
    <w:p w14:paraId="26E113BF">
      <w:pPr>
        <w:spacing w:after="0" w:line="259" w:lineRule="auto"/>
        <w:ind w:left="0" w:right="0" w:firstLine="0"/>
        <w:jc w:val="left"/>
        <w:rPr>
          <w:rFonts w:hint="eastAsia"/>
        </w:rPr>
      </w:pPr>
      <w:r>
        <w:rPr>
          <w:rFonts w:hint="eastAsia"/>
        </w:rPr>
        <w:t xml:space="preserve"> </w:t>
      </w:r>
    </w:p>
    <w:p w14:paraId="3855AD42">
      <w:pPr>
        <w:spacing w:after="0" w:line="259" w:lineRule="auto"/>
        <w:ind w:left="0" w:right="0" w:firstLine="0"/>
        <w:jc w:val="left"/>
        <w:rPr>
          <w:rFonts w:hint="eastAsia"/>
        </w:rPr>
      </w:pPr>
      <w:r>
        <w:rPr>
          <w:rFonts w:hint="eastAsia"/>
        </w:rPr>
        <w:t xml:space="preserve">They call us unchristian, and harsh, and censorious, if we doubt anybody's goodness of heart. </w:t>
      </w:r>
    </w:p>
    <w:p w14:paraId="0E69DC2E">
      <w:pPr>
        <w:spacing w:after="0" w:line="259" w:lineRule="auto"/>
        <w:ind w:left="0" w:right="0" w:firstLine="0"/>
        <w:jc w:val="left"/>
        <w:rPr>
          <w:rFonts w:hint="eastAsia"/>
        </w:rPr>
      </w:pPr>
      <w:r>
        <w:rPr>
          <w:rFonts w:hint="eastAsia"/>
        </w:rPr>
        <w:t>如果我们怀疑任何人的心肠好，他们就称我们为非基督徒、苛刻和吹毛求疵。</w:t>
      </w:r>
    </w:p>
    <w:p w14:paraId="12ADF4E7">
      <w:pPr>
        <w:spacing w:after="0" w:line="259" w:lineRule="auto"/>
        <w:ind w:left="0" w:right="0" w:firstLine="0"/>
        <w:jc w:val="left"/>
        <w:rPr>
          <w:rFonts w:hint="eastAsia"/>
        </w:rPr>
      </w:pPr>
      <w:r>
        <w:rPr>
          <w:rFonts w:hint="eastAsia"/>
        </w:rPr>
        <w:t xml:space="preserve"> </w:t>
      </w:r>
    </w:p>
    <w:p w14:paraId="0023948A">
      <w:pPr>
        <w:spacing w:after="0" w:line="259" w:lineRule="auto"/>
        <w:ind w:left="0" w:right="0" w:firstLine="0"/>
        <w:jc w:val="left"/>
        <w:rPr>
          <w:rFonts w:hint="eastAsia"/>
        </w:rPr>
      </w:pPr>
      <w:r>
        <w:rPr>
          <w:rFonts w:hint="eastAsia"/>
        </w:rPr>
        <w:t xml:space="preserve">In short, they destroy the value of authenticity by regarding it as a thing, which almost everyone has. </w:t>
      </w:r>
    </w:p>
    <w:p w14:paraId="7CBB0E59">
      <w:pPr>
        <w:spacing w:after="0" w:line="259" w:lineRule="auto"/>
        <w:ind w:left="0" w:right="0" w:firstLine="0"/>
        <w:jc w:val="left"/>
        <w:rPr>
          <w:rFonts w:hint="eastAsia"/>
        </w:rPr>
      </w:pPr>
      <w:r>
        <w:rPr>
          <w:rFonts w:hint="eastAsia"/>
        </w:rPr>
        <w:t>简而言之，他们通过将真实性视为几乎每个人都拥有的东西，从而破坏了它的价值。</w:t>
      </w:r>
    </w:p>
    <w:p w14:paraId="31982D41">
      <w:pPr>
        <w:spacing w:after="0" w:line="259" w:lineRule="auto"/>
        <w:ind w:left="0" w:right="0" w:firstLine="0"/>
        <w:jc w:val="left"/>
        <w:rPr>
          <w:rFonts w:hint="eastAsia"/>
        </w:rPr>
      </w:pPr>
      <w:r>
        <w:rPr>
          <w:rFonts w:hint="eastAsia"/>
        </w:rPr>
        <w:t xml:space="preserve"> </w:t>
      </w:r>
    </w:p>
    <w:p w14:paraId="71D7662C">
      <w:pPr>
        <w:spacing w:after="0" w:line="259" w:lineRule="auto"/>
        <w:ind w:left="0" w:right="0" w:firstLine="0"/>
        <w:jc w:val="left"/>
        <w:rPr>
          <w:rFonts w:hint="eastAsia"/>
        </w:rPr>
      </w:pPr>
      <w:r>
        <w:rPr>
          <w:rFonts w:hint="eastAsia"/>
        </w:rPr>
        <w:t xml:space="preserve">This widespread delusion is precisely one of the causes why I take up this subject. </w:t>
      </w:r>
    </w:p>
    <w:p w14:paraId="1813C57A">
      <w:pPr>
        <w:spacing w:after="0" w:line="259" w:lineRule="auto"/>
        <w:ind w:left="0" w:right="0" w:firstLine="0"/>
        <w:jc w:val="left"/>
        <w:rPr>
          <w:rFonts w:hint="eastAsia"/>
        </w:rPr>
      </w:pPr>
      <w:r>
        <w:rPr>
          <w:rFonts w:hint="eastAsia"/>
        </w:rPr>
        <w:t>这种普遍的错觉正是我探讨这个主题的原因之一。</w:t>
      </w:r>
    </w:p>
    <w:p w14:paraId="5BDAB6B8">
      <w:pPr>
        <w:spacing w:after="0" w:line="259" w:lineRule="auto"/>
        <w:ind w:left="0" w:right="0" w:firstLine="0"/>
        <w:jc w:val="left"/>
        <w:rPr>
          <w:rFonts w:hint="eastAsia"/>
        </w:rPr>
      </w:pPr>
      <w:r>
        <w:rPr>
          <w:rFonts w:hint="eastAsia"/>
        </w:rPr>
        <w:t xml:space="preserve"> </w:t>
      </w:r>
    </w:p>
    <w:p w14:paraId="43A65114">
      <w:pPr>
        <w:spacing w:after="0" w:line="259" w:lineRule="auto"/>
        <w:ind w:left="0" w:right="0" w:firstLine="0"/>
        <w:jc w:val="left"/>
        <w:rPr>
          <w:rFonts w:hint="eastAsia"/>
        </w:rPr>
      </w:pPr>
      <w:r>
        <w:rPr>
          <w:rFonts w:hint="eastAsia"/>
        </w:rPr>
        <w:t xml:space="preserve">I want men to understand that “authenticity” is a far more rare and uncommon thing than is commonly supposed. </w:t>
      </w:r>
    </w:p>
    <w:p w14:paraId="0F767A44">
      <w:pPr>
        <w:spacing w:after="0" w:line="259" w:lineRule="auto"/>
        <w:ind w:left="0" w:right="0" w:firstLine="0"/>
        <w:jc w:val="left"/>
        <w:rPr>
          <w:rFonts w:hint="eastAsia"/>
        </w:rPr>
      </w:pPr>
      <w:r>
        <w:rPr>
          <w:rFonts w:hint="eastAsia"/>
        </w:rPr>
        <w:t>我想让人们明白，“真实性”远比通常认为的要稀有和罕见得多。</w:t>
      </w:r>
    </w:p>
    <w:p w14:paraId="037DA564">
      <w:pPr>
        <w:spacing w:after="0" w:line="259" w:lineRule="auto"/>
        <w:ind w:left="0" w:right="0" w:firstLine="0"/>
        <w:jc w:val="left"/>
        <w:rPr>
          <w:rFonts w:hint="eastAsia"/>
        </w:rPr>
      </w:pPr>
      <w:r>
        <w:rPr>
          <w:rFonts w:hint="eastAsia"/>
        </w:rPr>
        <w:t xml:space="preserve"> </w:t>
      </w:r>
    </w:p>
    <w:p w14:paraId="27D2A38F">
      <w:pPr>
        <w:spacing w:after="0" w:line="259" w:lineRule="auto"/>
        <w:ind w:left="0" w:right="0" w:firstLine="0"/>
        <w:jc w:val="left"/>
        <w:rPr>
          <w:rFonts w:hint="eastAsia"/>
        </w:rPr>
      </w:pPr>
      <w:r>
        <w:rPr>
          <w:rFonts w:hint="eastAsia"/>
        </w:rPr>
        <w:t xml:space="preserve">I want men to see that “unreality” is one of the great dangers of which Christians ought to beware. </w:t>
      </w:r>
    </w:p>
    <w:p w14:paraId="07709CB4">
      <w:pPr>
        <w:spacing w:after="0" w:line="259" w:lineRule="auto"/>
        <w:ind w:left="0" w:right="0" w:firstLine="0"/>
        <w:jc w:val="left"/>
        <w:rPr>
          <w:rFonts w:hint="eastAsia"/>
        </w:rPr>
      </w:pPr>
      <w:r>
        <w:rPr>
          <w:rFonts w:hint="eastAsia"/>
        </w:rPr>
        <w:t>我想让人们看到，“不真实”是基督徒应该提防的巨大危险之一。</w:t>
      </w:r>
    </w:p>
    <w:p w14:paraId="4B51FD25">
      <w:pPr>
        <w:spacing w:after="0" w:line="259" w:lineRule="auto"/>
        <w:ind w:left="0" w:right="0" w:firstLine="0"/>
        <w:jc w:val="left"/>
        <w:rPr>
          <w:rFonts w:hint="eastAsia"/>
        </w:rPr>
      </w:pPr>
      <w:r>
        <w:rPr>
          <w:rFonts w:hint="eastAsia"/>
        </w:rPr>
        <w:t xml:space="preserve"> </w:t>
      </w:r>
    </w:p>
    <w:p w14:paraId="60D9313B">
      <w:pPr>
        <w:spacing w:after="0" w:line="259" w:lineRule="auto"/>
        <w:ind w:left="0" w:right="0" w:firstLine="0"/>
        <w:jc w:val="left"/>
        <w:rPr>
          <w:rFonts w:hint="eastAsia"/>
        </w:rPr>
      </w:pPr>
      <w:r>
        <w:rPr>
          <w:rFonts w:hint="eastAsia"/>
        </w:rPr>
        <w:t xml:space="preserve">What does the Scripture say? </w:t>
      </w:r>
    </w:p>
    <w:p w14:paraId="1D4BC69A">
      <w:pPr>
        <w:spacing w:after="0" w:line="259" w:lineRule="auto"/>
        <w:ind w:left="0" w:right="0" w:firstLine="0"/>
        <w:jc w:val="left"/>
        <w:rPr>
          <w:rFonts w:hint="eastAsia"/>
        </w:rPr>
      </w:pPr>
      <w:r>
        <w:rPr>
          <w:rFonts w:hint="eastAsia"/>
        </w:rPr>
        <w:t>圣经怎么说？</w:t>
      </w:r>
    </w:p>
    <w:p w14:paraId="652CF698">
      <w:pPr>
        <w:spacing w:after="0" w:line="259" w:lineRule="auto"/>
        <w:ind w:left="0" w:right="0" w:firstLine="0"/>
        <w:jc w:val="left"/>
        <w:rPr>
          <w:rFonts w:hint="eastAsia"/>
        </w:rPr>
      </w:pPr>
      <w:r>
        <w:rPr>
          <w:rFonts w:hint="eastAsia"/>
        </w:rPr>
        <w:t xml:space="preserve"> </w:t>
      </w:r>
    </w:p>
    <w:p w14:paraId="2C5AE287">
      <w:pPr>
        <w:spacing w:after="0" w:line="259" w:lineRule="auto"/>
        <w:ind w:left="0" w:right="0" w:firstLine="0"/>
        <w:jc w:val="left"/>
        <w:rPr>
          <w:rFonts w:hint="eastAsia"/>
        </w:rPr>
      </w:pPr>
      <w:r>
        <w:rPr>
          <w:rFonts w:hint="eastAsia"/>
        </w:rPr>
        <w:t xml:space="preserve">This is the only judge that can try the subject. </w:t>
      </w:r>
    </w:p>
    <w:p w14:paraId="6643940E">
      <w:pPr>
        <w:spacing w:after="0" w:line="259" w:lineRule="auto"/>
        <w:ind w:left="0" w:right="0" w:firstLine="0"/>
        <w:jc w:val="left"/>
        <w:rPr>
          <w:rFonts w:hint="eastAsia"/>
        </w:rPr>
      </w:pPr>
      <w:r>
        <w:rPr>
          <w:rFonts w:hint="eastAsia"/>
        </w:rPr>
        <w:t>这是唯一能审判这个主题的法官。</w:t>
      </w:r>
    </w:p>
    <w:p w14:paraId="190FA745">
      <w:pPr>
        <w:spacing w:after="0" w:line="259" w:lineRule="auto"/>
        <w:ind w:left="0" w:right="0" w:firstLine="0"/>
        <w:jc w:val="left"/>
        <w:rPr>
          <w:rFonts w:hint="eastAsia"/>
        </w:rPr>
      </w:pPr>
      <w:r>
        <w:rPr>
          <w:rFonts w:hint="eastAsia"/>
        </w:rPr>
        <w:t xml:space="preserve"> </w:t>
      </w:r>
    </w:p>
    <w:p w14:paraId="5B22DF4C">
      <w:pPr>
        <w:spacing w:after="0" w:line="259" w:lineRule="auto"/>
        <w:ind w:left="0" w:right="0" w:firstLine="0"/>
        <w:jc w:val="left"/>
        <w:rPr>
          <w:rFonts w:hint="eastAsia"/>
        </w:rPr>
      </w:pPr>
      <w:r>
        <w:rPr>
          <w:rFonts w:hint="eastAsia"/>
        </w:rPr>
        <w:t xml:space="preserve">Let us turn to our Bibles, and examine them fairly, and then deny, if we can, the importance of authenticity in religion, and the danger of not being authentic. </w:t>
      </w:r>
    </w:p>
    <w:p w14:paraId="703FAB7C">
      <w:pPr>
        <w:spacing w:after="0" w:line="259" w:lineRule="auto"/>
        <w:ind w:left="0" w:right="0" w:firstLine="0"/>
        <w:jc w:val="left"/>
        <w:rPr>
          <w:rFonts w:hint="eastAsia"/>
        </w:rPr>
      </w:pPr>
      <w:r>
        <w:rPr>
          <w:rFonts w:hint="eastAsia"/>
        </w:rPr>
        <w:t>让我们翻开圣经，公正地查考它们，然后如果我们能的话，再否认宗教中真实性的重要性，以及不真实的危险。</w:t>
      </w:r>
    </w:p>
    <w:p w14:paraId="1FCC9D60">
      <w:pPr>
        <w:spacing w:after="0" w:line="259" w:lineRule="auto"/>
        <w:ind w:left="0" w:right="0" w:firstLine="0"/>
        <w:jc w:val="left"/>
        <w:rPr>
          <w:rFonts w:hint="eastAsia"/>
        </w:rPr>
      </w:pPr>
      <w:r>
        <w:rPr>
          <w:rFonts w:hint="eastAsia"/>
        </w:rPr>
        <w:t xml:space="preserve"> </w:t>
      </w:r>
    </w:p>
    <w:p w14:paraId="31D6EF92">
      <w:pPr>
        <w:spacing w:after="0" w:line="259" w:lineRule="auto"/>
        <w:ind w:left="0" w:right="0" w:firstLine="0"/>
        <w:jc w:val="left"/>
        <w:rPr>
          <w:rFonts w:hint="eastAsia"/>
        </w:rPr>
      </w:pPr>
      <w:r>
        <w:rPr>
          <w:rFonts w:hint="eastAsia"/>
        </w:rPr>
        <w:t xml:space="preserve">(1)Let us look then, for one thing, at the parables spoken by our Lord Jesus Christ. </w:t>
      </w:r>
    </w:p>
    <w:p w14:paraId="22C2CE76">
      <w:pPr>
        <w:spacing w:after="0" w:line="259" w:lineRule="auto"/>
        <w:ind w:left="0" w:right="0" w:firstLine="0"/>
        <w:jc w:val="left"/>
        <w:rPr>
          <w:rFonts w:hint="eastAsia"/>
        </w:rPr>
      </w:pPr>
      <w:r>
        <w:rPr>
          <w:rFonts w:hint="eastAsia"/>
        </w:rPr>
        <w:t>(1) 那么，首先让我们看看我们主耶稣基督讲的比喻。</w:t>
      </w:r>
    </w:p>
    <w:p w14:paraId="56306C54">
      <w:pPr>
        <w:spacing w:after="0" w:line="259" w:lineRule="auto"/>
        <w:ind w:left="0" w:right="0" w:firstLine="0"/>
        <w:jc w:val="left"/>
        <w:rPr>
          <w:rFonts w:hint="eastAsia"/>
        </w:rPr>
      </w:pPr>
      <w:r>
        <w:rPr>
          <w:rFonts w:hint="eastAsia"/>
        </w:rPr>
        <w:t xml:space="preserve"> </w:t>
      </w:r>
    </w:p>
    <w:p w14:paraId="6525C0F6">
      <w:pPr>
        <w:spacing w:after="0" w:line="259" w:lineRule="auto"/>
        <w:ind w:left="0" w:right="0" w:firstLine="0"/>
        <w:jc w:val="left"/>
        <w:rPr>
          <w:rFonts w:hint="eastAsia"/>
        </w:rPr>
      </w:pPr>
      <w:r>
        <w:rPr>
          <w:rFonts w:hint="eastAsia"/>
        </w:rPr>
        <w:t xml:space="preserve">Observe how many of them are intended to put in strong contrast the true believer and the mere nominal disciple (in name only). </w:t>
      </w:r>
    </w:p>
    <w:p w14:paraId="084D445B">
      <w:pPr>
        <w:spacing w:after="0" w:line="259" w:lineRule="auto"/>
        <w:ind w:left="0" w:right="0" w:firstLine="0"/>
        <w:jc w:val="left"/>
        <w:rPr>
          <w:rFonts w:hint="eastAsia"/>
        </w:rPr>
      </w:pPr>
      <w:r>
        <w:rPr>
          <w:rFonts w:hint="eastAsia"/>
        </w:rPr>
        <w:t>观察其中有多少旨在强烈对比真信徒和仅仅有名无实的门徒。</w:t>
      </w:r>
    </w:p>
    <w:p w14:paraId="592214EA">
      <w:pPr>
        <w:spacing w:after="0" w:line="259" w:lineRule="auto"/>
        <w:ind w:left="0" w:right="0" w:firstLine="0"/>
        <w:jc w:val="left"/>
        <w:rPr>
          <w:rFonts w:hint="eastAsia"/>
        </w:rPr>
      </w:pPr>
      <w:r>
        <w:rPr>
          <w:rFonts w:hint="eastAsia"/>
        </w:rPr>
        <w:t xml:space="preserve"> </w:t>
      </w:r>
    </w:p>
    <w:p w14:paraId="5EBF76E3">
      <w:pPr>
        <w:spacing w:after="0" w:line="259" w:lineRule="auto"/>
        <w:ind w:left="0" w:right="0" w:firstLine="0"/>
        <w:jc w:val="left"/>
        <w:rPr>
          <w:rFonts w:hint="eastAsia"/>
        </w:rPr>
      </w:pPr>
      <w:r>
        <w:rPr>
          <w:rFonts w:hint="eastAsia"/>
        </w:rPr>
        <w:t xml:space="preserve">The parables of the sower, of the weeds, of the net, of the two sons, of the wedding garment, of the ten virgins, of the talents, of the great banquet, of the ten minas, of the two builders, all have one great point in common. </w:t>
      </w:r>
    </w:p>
    <w:p w14:paraId="73C4D7AD">
      <w:pPr>
        <w:spacing w:after="0" w:line="259" w:lineRule="auto"/>
        <w:ind w:left="0" w:right="0" w:firstLine="0"/>
        <w:jc w:val="left"/>
        <w:rPr>
          <w:rFonts w:hint="eastAsia"/>
        </w:rPr>
      </w:pPr>
      <w:r>
        <w:rPr>
          <w:rFonts w:hint="eastAsia"/>
        </w:rPr>
        <w:t>撒种的比喻、稗子的比喻、撒网的比喻、两个儿子的比喻、礼服的比喻、十个童女的比喻、才干的比喻、大宴席的比喻、十锭银子的比喻、两种盖房人的比喻，都有一个共同的要点。</w:t>
      </w:r>
    </w:p>
    <w:p w14:paraId="3035D304">
      <w:pPr>
        <w:spacing w:after="0" w:line="259" w:lineRule="auto"/>
        <w:ind w:left="0" w:right="0" w:firstLine="0"/>
        <w:jc w:val="left"/>
        <w:rPr>
          <w:rFonts w:hint="eastAsia"/>
        </w:rPr>
      </w:pPr>
      <w:r>
        <w:rPr>
          <w:rFonts w:hint="eastAsia"/>
        </w:rPr>
        <w:t xml:space="preserve"> </w:t>
      </w:r>
    </w:p>
    <w:p w14:paraId="5AB2FBB6">
      <w:pPr>
        <w:spacing w:after="0" w:line="259" w:lineRule="auto"/>
        <w:ind w:left="0" w:right="0" w:firstLine="0"/>
        <w:jc w:val="left"/>
        <w:rPr>
          <w:rFonts w:hint="eastAsia"/>
        </w:rPr>
      </w:pPr>
      <w:r>
        <w:rPr>
          <w:rFonts w:hint="eastAsia"/>
        </w:rPr>
        <w:t xml:space="preserve">They all bring out in striking colors the difference between authenticity and unreality in religion. </w:t>
      </w:r>
    </w:p>
    <w:p w14:paraId="3BFD3C5B">
      <w:pPr>
        <w:spacing w:after="0" w:line="259" w:lineRule="auto"/>
        <w:ind w:left="0" w:right="0" w:firstLine="0"/>
        <w:jc w:val="left"/>
        <w:rPr>
          <w:rFonts w:hint="eastAsia"/>
        </w:rPr>
      </w:pPr>
      <w:r>
        <w:rPr>
          <w:rFonts w:hint="eastAsia"/>
        </w:rPr>
        <w:t>它们都用鲜明的色彩突出了宗教中真实与不真实的区别。</w:t>
      </w:r>
    </w:p>
    <w:p w14:paraId="3F7BA132">
      <w:pPr>
        <w:spacing w:after="0" w:line="259" w:lineRule="auto"/>
        <w:ind w:left="0" w:right="0" w:firstLine="0"/>
        <w:jc w:val="left"/>
        <w:rPr>
          <w:rFonts w:hint="eastAsia"/>
        </w:rPr>
      </w:pPr>
      <w:r>
        <w:rPr>
          <w:rFonts w:hint="eastAsia"/>
        </w:rPr>
        <w:t xml:space="preserve"> </w:t>
      </w:r>
    </w:p>
    <w:p w14:paraId="53A18719">
      <w:pPr>
        <w:spacing w:after="0" w:line="259" w:lineRule="auto"/>
        <w:ind w:left="0" w:right="0" w:firstLine="0"/>
        <w:jc w:val="left"/>
        <w:rPr>
          <w:rFonts w:hint="eastAsia"/>
        </w:rPr>
      </w:pPr>
      <w:r>
        <w:rPr>
          <w:rFonts w:hint="eastAsia"/>
        </w:rPr>
        <w:t xml:space="preserve">They all show the uselessness and danger of any Christianity which is not authentic, thorough, and true. </w:t>
      </w:r>
    </w:p>
    <w:p w14:paraId="314FDAD5">
      <w:pPr>
        <w:spacing w:after="0" w:line="259" w:lineRule="auto"/>
        <w:ind w:left="0" w:right="0" w:firstLine="0"/>
        <w:jc w:val="left"/>
        <w:rPr>
          <w:rFonts w:hint="eastAsia"/>
        </w:rPr>
      </w:pPr>
      <w:r>
        <w:rPr>
          <w:rFonts w:hint="eastAsia"/>
        </w:rPr>
        <w:t>它们都表明了任何不真实、不彻底和不真的基督教信仰的无用和危险。</w:t>
      </w:r>
    </w:p>
    <w:p w14:paraId="6736AB1B">
      <w:pPr>
        <w:spacing w:after="0" w:line="259" w:lineRule="auto"/>
        <w:ind w:left="0" w:right="0" w:firstLine="0"/>
        <w:jc w:val="left"/>
        <w:rPr>
          <w:rFonts w:hint="eastAsia"/>
        </w:rPr>
      </w:pPr>
      <w:r>
        <w:rPr>
          <w:rFonts w:hint="eastAsia"/>
        </w:rPr>
        <w:t xml:space="preserve"> </w:t>
      </w:r>
    </w:p>
    <w:p w14:paraId="5389B6A1">
      <w:pPr>
        <w:spacing w:after="0" w:line="259" w:lineRule="auto"/>
        <w:ind w:left="0" w:right="0" w:firstLine="0"/>
        <w:jc w:val="left"/>
        <w:rPr>
          <w:rFonts w:hint="eastAsia"/>
        </w:rPr>
      </w:pPr>
      <w:r>
        <w:rPr>
          <w:rFonts w:hint="eastAsia"/>
        </w:rPr>
        <w:t xml:space="preserve">(2)Let us look, for another thing, at the language of our Lord Jesus Christ about the scribes and the Pharisees. </w:t>
      </w:r>
    </w:p>
    <w:p w14:paraId="126F3FF8">
      <w:pPr>
        <w:spacing w:after="0" w:line="259" w:lineRule="auto"/>
        <w:ind w:left="0" w:right="0" w:firstLine="0"/>
        <w:jc w:val="left"/>
        <w:rPr>
          <w:rFonts w:hint="eastAsia"/>
        </w:rPr>
      </w:pPr>
      <w:r>
        <w:rPr>
          <w:rFonts w:hint="eastAsia"/>
        </w:rPr>
        <w:t>(2) 其次，让我们看看我们主耶稣基督关于文士和法利赛人的言语。</w:t>
      </w:r>
    </w:p>
    <w:p w14:paraId="597F5570">
      <w:pPr>
        <w:spacing w:after="0" w:line="259" w:lineRule="auto"/>
        <w:ind w:left="0" w:right="0" w:firstLine="0"/>
        <w:jc w:val="left"/>
        <w:rPr>
          <w:rFonts w:hint="eastAsia"/>
        </w:rPr>
      </w:pPr>
      <w:r>
        <w:rPr>
          <w:rFonts w:hint="eastAsia"/>
        </w:rPr>
        <w:t xml:space="preserve"> </w:t>
      </w:r>
    </w:p>
    <w:p w14:paraId="318219EF">
      <w:pPr>
        <w:spacing w:after="0" w:line="259" w:lineRule="auto"/>
        <w:ind w:left="0" w:right="0" w:firstLine="0"/>
        <w:jc w:val="left"/>
        <w:rPr>
          <w:rFonts w:hint="eastAsia"/>
        </w:rPr>
      </w:pPr>
      <w:r>
        <w:rPr>
          <w:rFonts w:hint="eastAsia"/>
        </w:rPr>
        <w:t xml:space="preserve">Eight times in one chapter we find Him denouncing them as “hypocrites,” in words of almost fearful severity— </w:t>
      </w:r>
    </w:p>
    <w:p w14:paraId="2ADED3B9">
      <w:pPr>
        <w:spacing w:after="0" w:line="259" w:lineRule="auto"/>
        <w:ind w:left="0" w:right="0" w:firstLine="0"/>
        <w:jc w:val="left"/>
        <w:rPr>
          <w:rFonts w:hint="eastAsia"/>
        </w:rPr>
      </w:pPr>
      <w:r>
        <w:rPr>
          <w:rFonts w:hint="eastAsia"/>
        </w:rPr>
        <w:t>我们在这一章中发现祂八次斥责他们为“假冒为善的人”，言辞之严厉几乎令人恐惧——</w:t>
      </w:r>
    </w:p>
    <w:p w14:paraId="2EBFA7D8">
      <w:pPr>
        <w:spacing w:after="0" w:line="259" w:lineRule="auto"/>
        <w:ind w:left="0" w:right="0" w:firstLine="0"/>
        <w:jc w:val="left"/>
        <w:rPr>
          <w:rFonts w:hint="eastAsia"/>
        </w:rPr>
      </w:pPr>
      <w:r>
        <w:rPr>
          <w:rFonts w:hint="eastAsia"/>
        </w:rPr>
        <w:t xml:space="preserve"> </w:t>
      </w:r>
    </w:p>
    <w:p w14:paraId="5F3C2DB6">
      <w:pPr>
        <w:spacing w:after="0" w:line="259" w:lineRule="auto"/>
        <w:ind w:left="0" w:right="0" w:firstLine="0"/>
        <w:jc w:val="left"/>
        <w:rPr>
          <w:rFonts w:hint="eastAsia"/>
        </w:rPr>
      </w:pPr>
      <w:r>
        <w:rPr>
          <w:rFonts w:hint="eastAsia"/>
        </w:rPr>
        <w:t xml:space="preserve">“You snakes! You brood of vipers! How will you escape being condemned to hell?” (Matthew 23:33). </w:t>
      </w:r>
    </w:p>
    <w:p w14:paraId="29726382">
      <w:pPr>
        <w:spacing w:after="0" w:line="259" w:lineRule="auto"/>
        <w:ind w:left="0" w:right="0" w:firstLine="0"/>
        <w:jc w:val="left"/>
        <w:rPr>
          <w:rFonts w:hint="eastAsia"/>
        </w:rPr>
      </w:pPr>
      <w:r>
        <w:rPr>
          <w:rFonts w:hint="eastAsia"/>
        </w:rPr>
        <w:t>“你们这些蛇类、毒蛇之种啊！怎能逃脱地狱的刑罚呢？”（马太福音 23:33）。</w:t>
      </w:r>
    </w:p>
    <w:p w14:paraId="69B28948">
      <w:pPr>
        <w:spacing w:after="0" w:line="259" w:lineRule="auto"/>
        <w:ind w:left="0" w:right="0" w:firstLine="0"/>
        <w:jc w:val="left"/>
        <w:rPr>
          <w:rFonts w:hint="eastAsia"/>
        </w:rPr>
      </w:pPr>
      <w:r>
        <w:rPr>
          <w:rFonts w:hint="eastAsia"/>
        </w:rPr>
        <w:t xml:space="preserve"> </w:t>
      </w:r>
    </w:p>
    <w:p w14:paraId="0F812566">
      <w:pPr>
        <w:spacing w:after="0" w:line="259" w:lineRule="auto"/>
        <w:ind w:left="0" w:right="0" w:firstLine="0"/>
        <w:jc w:val="left"/>
        <w:rPr>
          <w:rFonts w:hint="eastAsia"/>
        </w:rPr>
      </w:pPr>
      <w:r>
        <w:rPr>
          <w:rFonts w:hint="eastAsia"/>
        </w:rPr>
        <w:t xml:space="preserve">What can we learn from these tremendously strong expressions? </w:t>
      </w:r>
    </w:p>
    <w:p w14:paraId="4A33D7C1">
      <w:pPr>
        <w:spacing w:after="0" w:line="259" w:lineRule="auto"/>
        <w:ind w:left="0" w:right="0" w:firstLine="0"/>
        <w:jc w:val="left"/>
        <w:rPr>
          <w:rFonts w:hint="eastAsia"/>
        </w:rPr>
      </w:pPr>
      <w:r>
        <w:rPr>
          <w:rFonts w:hint="eastAsia"/>
        </w:rPr>
        <w:t>我们能从这些极其强烈的表达中学到什么？</w:t>
      </w:r>
    </w:p>
    <w:p w14:paraId="3E290139">
      <w:pPr>
        <w:spacing w:after="0" w:line="259" w:lineRule="auto"/>
        <w:ind w:left="0" w:right="0" w:firstLine="0"/>
        <w:jc w:val="left"/>
        <w:rPr>
          <w:rFonts w:hint="eastAsia"/>
        </w:rPr>
      </w:pPr>
      <w:r>
        <w:rPr>
          <w:rFonts w:hint="eastAsia"/>
        </w:rPr>
        <w:t xml:space="preserve"> </w:t>
      </w:r>
    </w:p>
    <w:p w14:paraId="61D48742">
      <w:pPr>
        <w:spacing w:after="0" w:line="259" w:lineRule="auto"/>
        <w:ind w:left="0" w:right="0" w:firstLine="0"/>
        <w:jc w:val="left"/>
        <w:rPr>
          <w:rFonts w:hint="eastAsia"/>
        </w:rPr>
      </w:pPr>
      <w:r>
        <w:rPr>
          <w:rFonts w:hint="eastAsia"/>
        </w:rPr>
        <w:t xml:space="preserve">How is it that our gracious and merciful Saviour used such cutting words about people who at any rate were more moral and decent than the tax collectors and prostitutes? </w:t>
      </w:r>
    </w:p>
    <w:p w14:paraId="7BDB6EDF">
      <w:pPr>
        <w:spacing w:after="0" w:line="259" w:lineRule="auto"/>
        <w:ind w:left="0" w:right="0" w:firstLine="0"/>
        <w:jc w:val="left"/>
        <w:rPr>
          <w:rFonts w:hint="eastAsia"/>
        </w:rPr>
      </w:pPr>
      <w:r>
        <w:rPr>
          <w:rFonts w:hint="eastAsia"/>
        </w:rPr>
        <w:t>我们那位充满恩典和怜悯的救主，怎么会对那些无论如何比税吏和妓女更有道德、更体面的人使用如此尖刻的言辞呢？</w:t>
      </w:r>
    </w:p>
    <w:p w14:paraId="1557EC1C">
      <w:pPr>
        <w:spacing w:after="0" w:line="259" w:lineRule="auto"/>
        <w:ind w:left="0" w:right="0" w:firstLine="0"/>
        <w:jc w:val="left"/>
        <w:rPr>
          <w:rFonts w:hint="eastAsia"/>
        </w:rPr>
      </w:pPr>
      <w:r>
        <w:rPr>
          <w:rFonts w:hint="eastAsia"/>
        </w:rPr>
        <w:t xml:space="preserve"> </w:t>
      </w:r>
    </w:p>
    <w:p w14:paraId="72BA92D3">
      <w:pPr>
        <w:spacing w:after="0" w:line="259" w:lineRule="auto"/>
        <w:ind w:left="0" w:right="0" w:firstLine="0"/>
        <w:jc w:val="left"/>
        <w:rPr>
          <w:rFonts w:hint="eastAsia"/>
        </w:rPr>
      </w:pPr>
      <w:r>
        <w:rPr>
          <w:rFonts w:hint="eastAsia"/>
        </w:rPr>
        <w:t xml:space="preserve">It is meant to teach us the exceeding detestableness of false profession and mere outward religion in God's sight. </w:t>
      </w:r>
    </w:p>
    <w:p w14:paraId="7B8F15F0">
      <w:pPr>
        <w:spacing w:after="0" w:line="259" w:lineRule="auto"/>
        <w:ind w:left="0" w:right="0" w:firstLine="0"/>
        <w:jc w:val="left"/>
        <w:rPr>
          <w:rFonts w:hint="eastAsia"/>
        </w:rPr>
      </w:pPr>
      <w:r>
        <w:rPr>
          <w:rFonts w:hint="eastAsia"/>
        </w:rPr>
        <w:t>这是为了教导我们，虚假的告白和仅仅外在的宗教在神眼中是极其可憎的。</w:t>
      </w:r>
    </w:p>
    <w:p w14:paraId="7BC8CDEC">
      <w:pPr>
        <w:spacing w:after="0" w:line="259" w:lineRule="auto"/>
        <w:ind w:left="0" w:right="0" w:firstLine="0"/>
        <w:jc w:val="left"/>
        <w:rPr>
          <w:rFonts w:hint="eastAsia"/>
        </w:rPr>
      </w:pPr>
      <w:r>
        <w:rPr>
          <w:rFonts w:hint="eastAsia"/>
        </w:rPr>
        <w:t xml:space="preserve"> </w:t>
      </w:r>
    </w:p>
    <w:p w14:paraId="68577808">
      <w:pPr>
        <w:spacing w:after="0" w:line="259" w:lineRule="auto"/>
        <w:ind w:left="0" w:right="0" w:firstLine="0"/>
        <w:jc w:val="left"/>
        <w:rPr>
          <w:rFonts w:hint="eastAsia"/>
        </w:rPr>
      </w:pPr>
      <w:r>
        <w:rPr>
          <w:rFonts w:hint="eastAsia"/>
        </w:rPr>
        <w:t xml:space="preserve">Open wickedness and willful submission to fleshly lusts are no doubt ruinous sins, if not given up. </w:t>
      </w:r>
    </w:p>
    <w:p w14:paraId="14A83A5D">
      <w:pPr>
        <w:spacing w:after="0" w:line="259" w:lineRule="auto"/>
        <w:ind w:left="0" w:right="0" w:firstLine="0"/>
        <w:jc w:val="left"/>
        <w:rPr>
          <w:rFonts w:hint="eastAsia"/>
        </w:rPr>
      </w:pPr>
      <w:r>
        <w:rPr>
          <w:rFonts w:hint="eastAsia"/>
        </w:rPr>
        <w:t>公开的邪恶和故意顺从肉体的私欲，如果不放弃，无疑是毁灭性的罪。</w:t>
      </w:r>
    </w:p>
    <w:p w14:paraId="475274FD">
      <w:pPr>
        <w:spacing w:after="0" w:line="259" w:lineRule="auto"/>
        <w:ind w:left="0" w:right="0" w:firstLine="0"/>
        <w:jc w:val="left"/>
        <w:rPr>
          <w:rFonts w:hint="eastAsia"/>
        </w:rPr>
      </w:pPr>
      <w:r>
        <w:rPr>
          <w:rFonts w:hint="eastAsia"/>
        </w:rPr>
        <w:t xml:space="preserve"> </w:t>
      </w:r>
    </w:p>
    <w:p w14:paraId="6686A61C">
      <w:pPr>
        <w:spacing w:after="0" w:line="259" w:lineRule="auto"/>
        <w:ind w:left="0" w:right="0" w:firstLine="0"/>
        <w:jc w:val="left"/>
        <w:rPr>
          <w:rFonts w:hint="eastAsia"/>
        </w:rPr>
      </w:pPr>
      <w:r>
        <w:rPr>
          <w:rFonts w:hint="eastAsia"/>
        </w:rPr>
        <w:t xml:space="preserve">But there seems nothing which is so displeasing to Christ as hypocrisy and unreality. </w:t>
      </w:r>
    </w:p>
    <w:p w14:paraId="19BBF213">
      <w:pPr>
        <w:spacing w:after="0" w:line="259" w:lineRule="auto"/>
        <w:ind w:left="0" w:right="0" w:firstLine="0"/>
        <w:jc w:val="left"/>
        <w:rPr>
          <w:rFonts w:hint="eastAsia"/>
        </w:rPr>
      </w:pPr>
      <w:r>
        <w:rPr>
          <w:rFonts w:hint="eastAsia"/>
        </w:rPr>
        <w:t>但似乎没有什么比虚伪和不真实更让基督不悦的了。</w:t>
      </w:r>
    </w:p>
    <w:p w14:paraId="66B00C8E">
      <w:pPr>
        <w:spacing w:after="0" w:line="259" w:lineRule="auto"/>
        <w:ind w:left="0" w:right="0" w:firstLine="0"/>
        <w:jc w:val="left"/>
        <w:rPr>
          <w:rFonts w:hint="eastAsia"/>
        </w:rPr>
      </w:pPr>
      <w:r>
        <w:rPr>
          <w:rFonts w:hint="eastAsia"/>
        </w:rPr>
        <w:t xml:space="preserve"> </w:t>
      </w:r>
    </w:p>
    <w:p w14:paraId="0E1154EF">
      <w:pPr>
        <w:spacing w:after="0" w:line="259" w:lineRule="auto"/>
        <w:ind w:left="0" w:right="0" w:firstLine="0"/>
        <w:jc w:val="left"/>
        <w:rPr>
          <w:rFonts w:hint="eastAsia"/>
        </w:rPr>
      </w:pPr>
      <w:r>
        <w:rPr>
          <w:rFonts w:hint="eastAsia"/>
        </w:rPr>
        <w:t xml:space="preserve">(3)Let us also look at the startling fact, that there is hardly a grace in the character of a true Christian of which you will not find a counterfeit described in the Word of God. </w:t>
      </w:r>
    </w:p>
    <w:p w14:paraId="16781702">
      <w:pPr>
        <w:spacing w:after="0" w:line="259" w:lineRule="auto"/>
        <w:ind w:left="0" w:right="0" w:firstLine="0"/>
        <w:jc w:val="left"/>
        <w:rPr>
          <w:rFonts w:hint="eastAsia"/>
        </w:rPr>
      </w:pPr>
      <w:r>
        <w:rPr>
          <w:rFonts w:hint="eastAsia"/>
        </w:rPr>
        <w:t>(3) 让我们也看看这个惊人的事实：真基督徒品格中几乎没有任何一种恩典，是你不能在神的话语中找到对其赝品的描述的。</w:t>
      </w:r>
    </w:p>
    <w:p w14:paraId="40A0C325">
      <w:pPr>
        <w:spacing w:after="0" w:line="259" w:lineRule="auto"/>
        <w:ind w:left="0" w:right="0" w:firstLine="0"/>
        <w:jc w:val="left"/>
        <w:rPr>
          <w:rFonts w:hint="eastAsia"/>
        </w:rPr>
      </w:pPr>
      <w:r>
        <w:rPr>
          <w:rFonts w:hint="eastAsia"/>
        </w:rPr>
        <w:t xml:space="preserve"> </w:t>
      </w:r>
    </w:p>
    <w:p w14:paraId="594D02F8">
      <w:pPr>
        <w:spacing w:after="0" w:line="259" w:lineRule="auto"/>
        <w:ind w:left="0" w:right="0" w:firstLine="0"/>
        <w:jc w:val="left"/>
        <w:rPr>
          <w:rFonts w:hint="eastAsia"/>
        </w:rPr>
      </w:pPr>
      <w:r>
        <w:rPr>
          <w:rFonts w:hint="eastAsia"/>
        </w:rPr>
        <w:t xml:space="preserve">There is not a feature in a believer's countenance of which there is not an imitation. </w:t>
      </w:r>
    </w:p>
    <w:p w14:paraId="43E0B04B">
      <w:pPr>
        <w:spacing w:after="0" w:line="259" w:lineRule="auto"/>
        <w:ind w:left="0" w:right="0" w:firstLine="0"/>
        <w:jc w:val="left"/>
        <w:rPr>
          <w:rFonts w:hint="eastAsia"/>
        </w:rPr>
      </w:pPr>
      <w:r>
        <w:rPr>
          <w:rFonts w:hint="eastAsia"/>
        </w:rPr>
        <w:t>信徒的面容中没有一个特征是没有模仿品的。</w:t>
      </w:r>
    </w:p>
    <w:p w14:paraId="04113E39">
      <w:pPr>
        <w:spacing w:after="0" w:line="259" w:lineRule="auto"/>
        <w:ind w:left="0" w:right="0" w:firstLine="0"/>
        <w:jc w:val="left"/>
        <w:rPr>
          <w:rFonts w:hint="eastAsia"/>
        </w:rPr>
      </w:pPr>
      <w:r>
        <w:rPr>
          <w:rFonts w:hint="eastAsia"/>
        </w:rPr>
        <w:t xml:space="preserve"> </w:t>
      </w:r>
    </w:p>
    <w:p w14:paraId="2BBB7BA8">
      <w:pPr>
        <w:spacing w:after="0" w:line="259" w:lineRule="auto"/>
        <w:ind w:left="0" w:right="0" w:firstLine="0"/>
        <w:jc w:val="left"/>
        <w:rPr>
          <w:rFonts w:hint="eastAsia"/>
        </w:rPr>
      </w:pPr>
      <w:r>
        <w:rPr>
          <w:rFonts w:hint="eastAsia"/>
        </w:rPr>
        <w:t xml:space="preserve">Give me your attention, and I will show you this in a few examples. </w:t>
      </w:r>
    </w:p>
    <w:p w14:paraId="50913D07">
      <w:pPr>
        <w:spacing w:after="0" w:line="259" w:lineRule="auto"/>
        <w:ind w:left="0" w:right="0" w:firstLine="0"/>
        <w:jc w:val="left"/>
        <w:rPr>
          <w:rFonts w:hint="eastAsia"/>
        </w:rPr>
      </w:pPr>
      <w:r>
        <w:rPr>
          <w:rFonts w:hint="eastAsia"/>
        </w:rPr>
        <w:t>请注意，我将用几个例子向你展示这一点。</w:t>
      </w:r>
    </w:p>
    <w:p w14:paraId="5A4ECD85">
      <w:pPr>
        <w:spacing w:after="0" w:line="259" w:lineRule="auto"/>
        <w:ind w:left="0" w:right="0" w:firstLine="0"/>
        <w:jc w:val="left"/>
        <w:rPr>
          <w:rFonts w:hint="eastAsia"/>
        </w:rPr>
      </w:pPr>
      <w:r>
        <w:rPr>
          <w:rFonts w:hint="eastAsia"/>
        </w:rPr>
        <w:t xml:space="preserve"> </w:t>
      </w:r>
    </w:p>
    <w:p w14:paraId="1A2DF7C9">
      <w:pPr>
        <w:spacing w:after="0" w:line="259" w:lineRule="auto"/>
        <w:ind w:left="0" w:right="0" w:firstLine="0"/>
        <w:jc w:val="left"/>
        <w:rPr>
          <w:rFonts w:hint="eastAsia"/>
        </w:rPr>
      </w:pPr>
      <w:r>
        <w:rPr>
          <w:rFonts w:hint="eastAsia"/>
        </w:rPr>
        <w:t xml:space="preserve">Is there not a false “repentance?” Without a doubt there is. </w:t>
      </w:r>
    </w:p>
    <w:p w14:paraId="75C9E336">
      <w:pPr>
        <w:spacing w:after="0" w:line="259" w:lineRule="auto"/>
        <w:ind w:left="0" w:right="0" w:firstLine="0"/>
        <w:jc w:val="left"/>
        <w:rPr>
          <w:rFonts w:hint="eastAsia"/>
        </w:rPr>
      </w:pPr>
      <w:r>
        <w:rPr>
          <w:rFonts w:hint="eastAsia"/>
        </w:rPr>
        <w:t>难道没有虚假的“悔改”吗？毫无疑问是有的。</w:t>
      </w:r>
    </w:p>
    <w:p w14:paraId="60A3E107">
      <w:pPr>
        <w:spacing w:after="0" w:line="259" w:lineRule="auto"/>
        <w:ind w:left="0" w:right="0" w:firstLine="0"/>
        <w:jc w:val="left"/>
        <w:rPr>
          <w:rFonts w:hint="eastAsia"/>
        </w:rPr>
      </w:pPr>
      <w:r>
        <w:rPr>
          <w:rFonts w:hint="eastAsia"/>
        </w:rPr>
        <w:t xml:space="preserve"> </w:t>
      </w:r>
    </w:p>
    <w:p w14:paraId="66324995">
      <w:pPr>
        <w:spacing w:after="0" w:line="259" w:lineRule="auto"/>
        <w:ind w:left="0" w:right="0" w:firstLine="0"/>
        <w:jc w:val="left"/>
        <w:rPr>
          <w:rFonts w:hint="eastAsia"/>
        </w:rPr>
      </w:pPr>
      <w:r>
        <w:rPr>
          <w:rFonts w:hint="eastAsia"/>
        </w:rPr>
        <w:t xml:space="preserve">Saul and Ahab, and Herod, and Judas Iscariot had many feelings of sorrow about sin. But they never really repented unto salvation. </w:t>
      </w:r>
    </w:p>
    <w:p w14:paraId="3E84812D">
      <w:pPr>
        <w:spacing w:after="0" w:line="259" w:lineRule="auto"/>
        <w:ind w:left="0" w:right="0" w:firstLine="0"/>
        <w:jc w:val="left"/>
        <w:rPr>
          <w:rFonts w:hint="eastAsia"/>
        </w:rPr>
      </w:pPr>
      <w:r>
        <w:rPr>
          <w:rFonts w:hint="eastAsia"/>
        </w:rPr>
        <w:t>扫罗、亚哈、希律和加略人犹大对罪都有许多悲伤的感觉。但他们从未真正悔改以致得救。</w:t>
      </w:r>
    </w:p>
    <w:p w14:paraId="09EB3BB3">
      <w:pPr>
        <w:spacing w:after="0" w:line="259" w:lineRule="auto"/>
        <w:ind w:left="0" w:right="0" w:firstLine="0"/>
        <w:jc w:val="left"/>
        <w:rPr>
          <w:rFonts w:hint="eastAsia"/>
        </w:rPr>
      </w:pPr>
      <w:r>
        <w:rPr>
          <w:rFonts w:hint="eastAsia"/>
        </w:rPr>
        <w:t xml:space="preserve"> </w:t>
      </w:r>
    </w:p>
    <w:p w14:paraId="48D77A35">
      <w:pPr>
        <w:spacing w:after="0" w:line="259" w:lineRule="auto"/>
        <w:ind w:left="0" w:right="0" w:firstLine="0"/>
        <w:jc w:val="left"/>
        <w:rPr>
          <w:rFonts w:hint="eastAsia"/>
        </w:rPr>
      </w:pPr>
      <w:r>
        <w:rPr>
          <w:rFonts w:hint="eastAsia"/>
        </w:rPr>
        <w:t xml:space="preserve">Is there not a false “faith?” Without a doubt there is. </w:t>
      </w:r>
    </w:p>
    <w:p w14:paraId="55FA0995">
      <w:pPr>
        <w:spacing w:after="0" w:line="259" w:lineRule="auto"/>
        <w:ind w:left="0" w:right="0" w:firstLine="0"/>
        <w:jc w:val="left"/>
        <w:rPr>
          <w:rFonts w:hint="eastAsia"/>
        </w:rPr>
      </w:pPr>
      <w:r>
        <w:rPr>
          <w:rFonts w:hint="eastAsia"/>
        </w:rPr>
        <w:t>难道没有虚假的“信心”吗？毫无疑问是有的。</w:t>
      </w:r>
    </w:p>
    <w:p w14:paraId="283A1E8D">
      <w:pPr>
        <w:spacing w:after="0" w:line="259" w:lineRule="auto"/>
        <w:ind w:left="0" w:right="0" w:firstLine="0"/>
        <w:jc w:val="left"/>
        <w:rPr>
          <w:rFonts w:hint="eastAsia"/>
        </w:rPr>
      </w:pPr>
      <w:r>
        <w:rPr>
          <w:rFonts w:hint="eastAsia"/>
        </w:rPr>
        <w:t xml:space="preserve"> </w:t>
      </w:r>
    </w:p>
    <w:p w14:paraId="34ED3A95">
      <w:pPr>
        <w:spacing w:after="0" w:line="259" w:lineRule="auto"/>
        <w:ind w:left="0" w:right="0" w:firstLine="0"/>
        <w:jc w:val="left"/>
        <w:rPr>
          <w:rFonts w:hint="eastAsia"/>
        </w:rPr>
      </w:pPr>
      <w:r>
        <w:rPr>
          <w:rFonts w:hint="eastAsia"/>
        </w:rPr>
        <w:t xml:space="preserve">It is written of Simon Magus, at Samaria, that he “believed,” and yet his heart was not right in the sight of God. </w:t>
      </w:r>
    </w:p>
    <w:p w14:paraId="1813519E">
      <w:pPr>
        <w:spacing w:after="0" w:line="259" w:lineRule="auto"/>
        <w:ind w:left="0" w:right="0" w:firstLine="0"/>
        <w:jc w:val="left"/>
        <w:rPr>
          <w:rFonts w:hint="eastAsia"/>
        </w:rPr>
      </w:pPr>
      <w:r>
        <w:rPr>
          <w:rFonts w:hint="eastAsia"/>
        </w:rPr>
        <w:t>经上记着撒马利亚的西门“信了”，然而他的心在神面前不正。</w:t>
      </w:r>
    </w:p>
    <w:p w14:paraId="0D52D480">
      <w:pPr>
        <w:spacing w:after="0" w:line="259" w:lineRule="auto"/>
        <w:ind w:left="0" w:right="0" w:firstLine="0"/>
        <w:jc w:val="left"/>
        <w:rPr>
          <w:rFonts w:hint="eastAsia"/>
        </w:rPr>
      </w:pPr>
      <w:r>
        <w:rPr>
          <w:rFonts w:hint="eastAsia"/>
        </w:rPr>
        <w:t xml:space="preserve"> </w:t>
      </w:r>
    </w:p>
    <w:p w14:paraId="368E8D65">
      <w:pPr>
        <w:spacing w:after="0" w:line="259" w:lineRule="auto"/>
        <w:ind w:left="0" w:right="0" w:firstLine="0"/>
        <w:jc w:val="left"/>
        <w:rPr>
          <w:rFonts w:hint="eastAsia"/>
        </w:rPr>
      </w:pPr>
      <w:r>
        <w:rPr>
          <w:rFonts w:hint="eastAsia"/>
        </w:rPr>
        <w:t xml:space="preserve">It is even written of the devils that they “believe and shudder” (Acts 8:13; James 2:19). </w:t>
      </w:r>
    </w:p>
    <w:p w14:paraId="452C97EF">
      <w:pPr>
        <w:spacing w:after="0" w:line="259" w:lineRule="auto"/>
        <w:ind w:left="0" w:right="0" w:firstLine="0"/>
        <w:jc w:val="left"/>
        <w:rPr>
          <w:rFonts w:hint="eastAsia"/>
        </w:rPr>
      </w:pPr>
      <w:r>
        <w:rPr>
          <w:rFonts w:hint="eastAsia"/>
        </w:rPr>
        <w:t>甚至经上记着魔鬼也“信，却是战惊”（使徒行传 8:13；雅各书 2:19）。</w:t>
      </w:r>
    </w:p>
    <w:p w14:paraId="706EFC27">
      <w:pPr>
        <w:spacing w:after="0" w:line="259" w:lineRule="auto"/>
        <w:ind w:left="0" w:right="0" w:firstLine="0"/>
        <w:jc w:val="left"/>
        <w:rPr>
          <w:rFonts w:hint="eastAsia"/>
        </w:rPr>
      </w:pPr>
      <w:r>
        <w:rPr>
          <w:rFonts w:hint="eastAsia"/>
        </w:rPr>
        <w:t xml:space="preserve"> </w:t>
      </w:r>
    </w:p>
    <w:p w14:paraId="1355D476">
      <w:pPr>
        <w:spacing w:after="0" w:line="259" w:lineRule="auto"/>
        <w:ind w:left="0" w:right="0" w:firstLine="0"/>
        <w:jc w:val="left"/>
        <w:rPr>
          <w:rFonts w:hint="eastAsia"/>
        </w:rPr>
      </w:pPr>
      <w:r>
        <w:rPr>
          <w:rFonts w:hint="eastAsia"/>
        </w:rPr>
        <w:t xml:space="preserve">Is there not a false “holiness.” Without a doubt there is. </w:t>
      </w:r>
    </w:p>
    <w:p w14:paraId="6FFE9177">
      <w:pPr>
        <w:spacing w:after="0" w:line="259" w:lineRule="auto"/>
        <w:ind w:left="0" w:right="0" w:firstLine="0"/>
        <w:jc w:val="left"/>
        <w:rPr>
          <w:rFonts w:hint="eastAsia"/>
        </w:rPr>
      </w:pPr>
      <w:r>
        <w:rPr>
          <w:rFonts w:hint="eastAsia"/>
        </w:rPr>
        <w:t>难道没有虚假的“圣洁”吗？毫无疑问是有的。</w:t>
      </w:r>
    </w:p>
    <w:p w14:paraId="29CF0B73">
      <w:pPr>
        <w:spacing w:after="0" w:line="259" w:lineRule="auto"/>
        <w:ind w:left="0" w:right="0" w:firstLine="0"/>
        <w:jc w:val="left"/>
        <w:rPr>
          <w:rFonts w:hint="eastAsia"/>
        </w:rPr>
      </w:pPr>
      <w:r>
        <w:rPr>
          <w:rFonts w:hint="eastAsia"/>
        </w:rPr>
        <w:t xml:space="preserve"> </w:t>
      </w:r>
    </w:p>
    <w:p w14:paraId="1A72490D">
      <w:pPr>
        <w:spacing w:after="0" w:line="259" w:lineRule="auto"/>
        <w:ind w:left="0" w:right="0" w:firstLine="0"/>
        <w:jc w:val="left"/>
        <w:rPr>
          <w:rFonts w:hint="eastAsia"/>
        </w:rPr>
      </w:pPr>
      <w:r>
        <w:rPr>
          <w:rFonts w:hint="eastAsia"/>
        </w:rPr>
        <w:t xml:space="preserve">Joash, king of Judah, appeared to everyone very holy and good, so long as Jehoiada the priest lived. </w:t>
      </w:r>
    </w:p>
    <w:p w14:paraId="268F423E">
      <w:pPr>
        <w:spacing w:after="0" w:line="259" w:lineRule="auto"/>
        <w:ind w:left="0" w:right="0" w:firstLine="0"/>
        <w:jc w:val="left"/>
        <w:rPr>
          <w:rFonts w:hint="eastAsia"/>
        </w:rPr>
      </w:pPr>
      <w:r>
        <w:rPr>
          <w:rFonts w:hint="eastAsia"/>
        </w:rPr>
        <w:t>犹大王约阿施，只要祭司耶何耶大还在世，在每个人看来都非常圣洁和良善。</w:t>
      </w:r>
    </w:p>
    <w:p w14:paraId="23FEED54">
      <w:pPr>
        <w:spacing w:after="0" w:line="259" w:lineRule="auto"/>
        <w:ind w:left="0" w:right="0" w:firstLine="0"/>
        <w:jc w:val="left"/>
        <w:rPr>
          <w:rFonts w:hint="eastAsia"/>
        </w:rPr>
      </w:pPr>
      <w:r>
        <w:rPr>
          <w:rFonts w:hint="eastAsia"/>
        </w:rPr>
        <w:t xml:space="preserve"> </w:t>
      </w:r>
    </w:p>
    <w:p w14:paraId="67FC7747">
      <w:pPr>
        <w:spacing w:after="0" w:line="259" w:lineRule="auto"/>
        <w:ind w:left="0" w:right="0" w:firstLine="0"/>
        <w:jc w:val="left"/>
        <w:rPr>
          <w:rFonts w:hint="eastAsia"/>
        </w:rPr>
      </w:pPr>
      <w:r>
        <w:rPr>
          <w:rFonts w:hint="eastAsia"/>
        </w:rPr>
        <w:t xml:space="preserve">But as soon as he died the religion of Joash died at the same time (2 Chronicles 24:2). </w:t>
      </w:r>
    </w:p>
    <w:p w14:paraId="6F7EDC37">
      <w:pPr>
        <w:spacing w:after="0" w:line="259" w:lineRule="auto"/>
        <w:ind w:left="0" w:right="0" w:firstLine="0"/>
        <w:jc w:val="left"/>
        <w:rPr>
          <w:rFonts w:hint="eastAsia"/>
        </w:rPr>
      </w:pPr>
      <w:r>
        <w:rPr>
          <w:rFonts w:hint="eastAsia"/>
        </w:rPr>
        <w:t>但他一死，约阿施的宗教也随之而死（历代志下 24:2）。</w:t>
      </w:r>
    </w:p>
    <w:p w14:paraId="128AA779">
      <w:pPr>
        <w:spacing w:after="0" w:line="259" w:lineRule="auto"/>
        <w:ind w:left="0" w:right="0" w:firstLine="0"/>
        <w:jc w:val="left"/>
        <w:rPr>
          <w:rFonts w:hint="eastAsia"/>
        </w:rPr>
      </w:pPr>
      <w:r>
        <w:rPr>
          <w:rFonts w:hint="eastAsia"/>
        </w:rPr>
        <w:t xml:space="preserve"> </w:t>
      </w:r>
    </w:p>
    <w:p w14:paraId="11B79673">
      <w:pPr>
        <w:spacing w:after="0" w:line="259" w:lineRule="auto"/>
        <w:ind w:left="0" w:right="0" w:firstLine="0"/>
        <w:jc w:val="left"/>
        <w:rPr>
          <w:rFonts w:hint="eastAsia"/>
        </w:rPr>
      </w:pPr>
      <w:r>
        <w:rPr>
          <w:rFonts w:hint="eastAsia"/>
        </w:rPr>
        <w:t xml:space="preserve">Judas Iscariot's outward life was as correct as that of any of the apostles up to the time that he betrayed his Master. </w:t>
      </w:r>
    </w:p>
    <w:p w14:paraId="323D6155">
      <w:pPr>
        <w:spacing w:after="0" w:line="259" w:lineRule="auto"/>
        <w:ind w:left="0" w:right="0" w:firstLine="0"/>
        <w:jc w:val="left"/>
        <w:rPr>
          <w:rFonts w:hint="eastAsia"/>
        </w:rPr>
      </w:pPr>
      <w:r>
        <w:rPr>
          <w:rFonts w:hint="eastAsia"/>
        </w:rPr>
        <w:t>加略人犹大的外在生活，直到他出卖他主人的时候，都和任何使徒一样正确。</w:t>
      </w:r>
    </w:p>
    <w:p w14:paraId="730F7407">
      <w:pPr>
        <w:spacing w:after="0" w:line="259" w:lineRule="auto"/>
        <w:ind w:left="0" w:right="0" w:firstLine="0"/>
        <w:jc w:val="left"/>
        <w:rPr>
          <w:rFonts w:hint="eastAsia"/>
        </w:rPr>
      </w:pPr>
      <w:r>
        <w:rPr>
          <w:rFonts w:hint="eastAsia"/>
        </w:rPr>
        <w:t xml:space="preserve"> </w:t>
      </w:r>
    </w:p>
    <w:p w14:paraId="5EA88620">
      <w:pPr>
        <w:spacing w:after="0" w:line="259" w:lineRule="auto"/>
        <w:ind w:left="0" w:right="0" w:firstLine="0"/>
        <w:jc w:val="left"/>
        <w:rPr>
          <w:rFonts w:hint="eastAsia"/>
        </w:rPr>
      </w:pPr>
      <w:r>
        <w:rPr>
          <w:rFonts w:hint="eastAsia"/>
        </w:rPr>
        <w:t xml:space="preserve">There was nothing suspicious about him. Yet in reality he was “a thief” and a traitor (John 12:6). </w:t>
      </w:r>
    </w:p>
    <w:p w14:paraId="56E24A24">
      <w:pPr>
        <w:spacing w:after="0" w:line="259" w:lineRule="auto"/>
        <w:ind w:left="0" w:right="0" w:firstLine="0"/>
        <w:jc w:val="left"/>
        <w:rPr>
          <w:rFonts w:hint="eastAsia"/>
        </w:rPr>
      </w:pPr>
      <w:r>
        <w:rPr>
          <w:rFonts w:hint="eastAsia"/>
        </w:rPr>
        <w:t>他没有任何可疑之处。然而实际上他是个“贼”和叛徒（约翰福音 12:6）。</w:t>
      </w:r>
    </w:p>
    <w:p w14:paraId="74BA9742">
      <w:pPr>
        <w:spacing w:after="0" w:line="259" w:lineRule="auto"/>
        <w:ind w:left="0" w:right="0" w:firstLine="0"/>
        <w:jc w:val="left"/>
        <w:rPr>
          <w:rFonts w:hint="eastAsia"/>
        </w:rPr>
      </w:pPr>
      <w:r>
        <w:rPr>
          <w:rFonts w:hint="eastAsia"/>
        </w:rPr>
        <w:t xml:space="preserve"> </w:t>
      </w:r>
    </w:p>
    <w:p w14:paraId="5D445EDC">
      <w:pPr>
        <w:spacing w:after="0" w:line="259" w:lineRule="auto"/>
        <w:ind w:left="0" w:right="0" w:firstLine="0"/>
        <w:jc w:val="left"/>
        <w:rPr>
          <w:rFonts w:hint="eastAsia"/>
        </w:rPr>
      </w:pPr>
      <w:r>
        <w:rPr>
          <w:rFonts w:hint="eastAsia"/>
        </w:rPr>
        <w:t xml:space="preserve">Is there not a false “love and kindness?” Without a doubt there is. </w:t>
      </w:r>
    </w:p>
    <w:p w14:paraId="60CB035B">
      <w:pPr>
        <w:spacing w:after="0" w:line="259" w:lineRule="auto"/>
        <w:ind w:left="0" w:right="0" w:firstLine="0"/>
        <w:jc w:val="left"/>
        <w:rPr>
          <w:rFonts w:hint="eastAsia"/>
        </w:rPr>
      </w:pPr>
      <w:r>
        <w:rPr>
          <w:rFonts w:hint="eastAsia"/>
        </w:rPr>
        <w:t>难道没有虚假的“爱和仁慈”吗？毫无疑问是有的。</w:t>
      </w:r>
    </w:p>
    <w:p w14:paraId="1DBD685D">
      <w:pPr>
        <w:spacing w:after="0" w:line="259" w:lineRule="auto"/>
        <w:ind w:left="0" w:right="0" w:firstLine="0"/>
        <w:jc w:val="left"/>
        <w:rPr>
          <w:rFonts w:hint="eastAsia"/>
        </w:rPr>
      </w:pPr>
      <w:r>
        <w:rPr>
          <w:rFonts w:hint="eastAsia"/>
        </w:rPr>
        <w:t xml:space="preserve"> </w:t>
      </w:r>
    </w:p>
    <w:p w14:paraId="43A595A5">
      <w:pPr>
        <w:spacing w:after="0" w:line="259" w:lineRule="auto"/>
        <w:ind w:left="0" w:right="0" w:firstLine="0"/>
        <w:jc w:val="left"/>
        <w:rPr>
          <w:rFonts w:hint="eastAsia"/>
        </w:rPr>
      </w:pPr>
      <w:r>
        <w:rPr>
          <w:rFonts w:hint="eastAsia"/>
        </w:rPr>
        <w:t xml:space="preserve">The is a love which consists in words and tender expressions, and a great show of affection, and calling other people “dear brethren,” while the heart does not love at all. </w:t>
      </w:r>
    </w:p>
    <w:p w14:paraId="4C029138">
      <w:pPr>
        <w:spacing w:after="0" w:line="259" w:lineRule="auto"/>
        <w:ind w:left="0" w:right="0" w:firstLine="0"/>
        <w:jc w:val="left"/>
        <w:rPr>
          <w:rFonts w:hint="eastAsia"/>
        </w:rPr>
      </w:pPr>
      <w:r>
        <w:rPr>
          <w:rFonts w:hint="eastAsia"/>
        </w:rPr>
        <w:t>有一种爱在于言语和温柔的表达，以及极大的情感表现，称呼别人为“亲爱的弟兄”，而心里根本没有爱。</w:t>
      </w:r>
    </w:p>
    <w:p w14:paraId="25D10137">
      <w:pPr>
        <w:spacing w:after="0" w:line="259" w:lineRule="auto"/>
        <w:ind w:left="0" w:right="0" w:firstLine="0"/>
        <w:jc w:val="left"/>
        <w:rPr>
          <w:rFonts w:hint="eastAsia"/>
        </w:rPr>
      </w:pPr>
      <w:r>
        <w:rPr>
          <w:rFonts w:hint="eastAsia"/>
        </w:rPr>
        <w:t xml:space="preserve"> </w:t>
      </w:r>
    </w:p>
    <w:p w14:paraId="65B1F6A3">
      <w:pPr>
        <w:spacing w:after="0" w:line="259" w:lineRule="auto"/>
        <w:ind w:left="0" w:right="0" w:firstLine="0"/>
        <w:jc w:val="left"/>
        <w:rPr>
          <w:rFonts w:hint="eastAsia"/>
        </w:rPr>
      </w:pPr>
      <w:r>
        <w:rPr>
          <w:rFonts w:hint="eastAsia"/>
        </w:rPr>
        <w:t xml:space="preserve">It is not for nothing that John says, “Let us not love with words or tongue but with actions and in truth.” </w:t>
      </w:r>
    </w:p>
    <w:p w14:paraId="7ABD356B">
      <w:pPr>
        <w:spacing w:after="0" w:line="259" w:lineRule="auto"/>
        <w:ind w:left="0" w:right="0" w:firstLine="0"/>
        <w:jc w:val="left"/>
        <w:rPr>
          <w:rFonts w:hint="eastAsia"/>
        </w:rPr>
      </w:pPr>
      <w:r>
        <w:rPr>
          <w:rFonts w:hint="eastAsia"/>
        </w:rPr>
        <w:t>约翰说：“我们相爱，不要只在言语和舌头上，总要在行为和诚实上”，这话不是无缘无故说的。</w:t>
      </w:r>
    </w:p>
    <w:p w14:paraId="21E8F708">
      <w:pPr>
        <w:spacing w:after="0" w:line="259" w:lineRule="auto"/>
        <w:ind w:left="0" w:right="0" w:firstLine="0"/>
        <w:jc w:val="left"/>
        <w:rPr>
          <w:rFonts w:hint="eastAsia"/>
        </w:rPr>
      </w:pPr>
      <w:r>
        <w:rPr>
          <w:rFonts w:hint="eastAsia"/>
        </w:rPr>
        <w:t xml:space="preserve"> </w:t>
      </w:r>
    </w:p>
    <w:p w14:paraId="12B51FB5">
      <w:pPr>
        <w:spacing w:after="0" w:line="259" w:lineRule="auto"/>
        <w:ind w:left="0" w:right="0" w:firstLine="0"/>
        <w:jc w:val="left"/>
        <w:rPr>
          <w:rFonts w:hint="eastAsia"/>
        </w:rPr>
      </w:pPr>
      <w:r>
        <w:rPr>
          <w:rFonts w:hint="eastAsia"/>
        </w:rPr>
        <w:t xml:space="preserve">It was not without cause that Paul said: “Love must be sincere.” (1 John 3:18; Romans 12:19). </w:t>
      </w:r>
    </w:p>
    <w:p w14:paraId="6AAA8A3C">
      <w:pPr>
        <w:spacing w:after="0" w:line="259" w:lineRule="auto"/>
        <w:ind w:left="0" w:right="0" w:firstLine="0"/>
        <w:jc w:val="left"/>
        <w:rPr>
          <w:rFonts w:hint="eastAsia"/>
        </w:rPr>
      </w:pPr>
      <w:r>
        <w:rPr>
          <w:rFonts w:hint="eastAsia"/>
        </w:rPr>
        <w:t>保罗说：“爱人不可虚假”，这并非没有原因。（约翰一书 3:18；罗马书 12:9）。</w:t>
      </w:r>
    </w:p>
    <w:p w14:paraId="0988D277">
      <w:pPr>
        <w:spacing w:after="0" w:line="259" w:lineRule="auto"/>
        <w:ind w:left="0" w:right="0" w:firstLine="0"/>
        <w:jc w:val="left"/>
        <w:rPr>
          <w:rFonts w:hint="eastAsia"/>
        </w:rPr>
      </w:pPr>
      <w:r>
        <w:rPr>
          <w:rFonts w:hint="eastAsia"/>
        </w:rPr>
        <w:t xml:space="preserve"> </w:t>
      </w:r>
    </w:p>
    <w:p w14:paraId="0CEE0CA4">
      <w:pPr>
        <w:spacing w:after="0" w:line="259" w:lineRule="auto"/>
        <w:ind w:left="0" w:right="0" w:firstLine="0"/>
        <w:jc w:val="left"/>
        <w:rPr>
          <w:rFonts w:hint="eastAsia"/>
        </w:rPr>
      </w:pPr>
      <w:r>
        <w:rPr>
          <w:rFonts w:hint="eastAsia"/>
        </w:rPr>
        <w:t xml:space="preserve">Is there not a false “humility?” Without a doubt there is. </w:t>
      </w:r>
    </w:p>
    <w:p w14:paraId="12F0B350">
      <w:pPr>
        <w:spacing w:after="0" w:line="259" w:lineRule="auto"/>
        <w:ind w:left="0" w:right="0" w:firstLine="0"/>
        <w:jc w:val="left"/>
        <w:rPr>
          <w:rFonts w:hint="eastAsia"/>
        </w:rPr>
      </w:pPr>
      <w:r>
        <w:rPr>
          <w:rFonts w:hint="eastAsia"/>
        </w:rPr>
        <w:t>难道没有虚假的“谦卑”吗？毫无疑问是有的。</w:t>
      </w:r>
    </w:p>
    <w:p w14:paraId="032705FF">
      <w:pPr>
        <w:spacing w:after="0" w:line="259" w:lineRule="auto"/>
        <w:ind w:left="0" w:right="0" w:firstLine="0"/>
        <w:jc w:val="left"/>
        <w:rPr>
          <w:rFonts w:hint="eastAsia"/>
        </w:rPr>
      </w:pPr>
      <w:r>
        <w:rPr>
          <w:rFonts w:hint="eastAsia"/>
        </w:rPr>
        <w:t xml:space="preserve"> </w:t>
      </w:r>
    </w:p>
    <w:p w14:paraId="73A3299E">
      <w:pPr>
        <w:spacing w:after="0" w:line="259" w:lineRule="auto"/>
        <w:ind w:left="0" w:right="0" w:firstLine="0"/>
        <w:jc w:val="left"/>
        <w:rPr>
          <w:rFonts w:hint="eastAsia"/>
        </w:rPr>
      </w:pPr>
      <w:r>
        <w:rPr>
          <w:rFonts w:hint="eastAsia"/>
        </w:rPr>
        <w:t xml:space="preserve">There is a pretended meekness of demeanor, which often covers over a very proud heart. </w:t>
      </w:r>
    </w:p>
    <w:p w14:paraId="5569C4A9">
      <w:pPr>
        <w:spacing w:after="0" w:line="259" w:lineRule="auto"/>
        <w:ind w:left="0" w:right="0" w:firstLine="0"/>
        <w:jc w:val="left"/>
        <w:rPr>
          <w:rFonts w:hint="eastAsia"/>
        </w:rPr>
      </w:pPr>
      <w:r>
        <w:rPr>
          <w:rFonts w:hint="eastAsia"/>
        </w:rPr>
        <w:t>有一种假装的温顺举止，往往掩盖了一颗非常骄傲的心。</w:t>
      </w:r>
    </w:p>
    <w:p w14:paraId="0756D521">
      <w:pPr>
        <w:spacing w:after="0" w:line="259" w:lineRule="auto"/>
        <w:ind w:left="0" w:right="0" w:firstLine="0"/>
        <w:jc w:val="left"/>
        <w:rPr>
          <w:rFonts w:hint="eastAsia"/>
        </w:rPr>
      </w:pPr>
      <w:r>
        <w:rPr>
          <w:rFonts w:hint="eastAsia"/>
        </w:rPr>
        <w:t xml:space="preserve"> </w:t>
      </w:r>
    </w:p>
    <w:p w14:paraId="54D0A894">
      <w:pPr>
        <w:spacing w:after="0" w:line="259" w:lineRule="auto"/>
        <w:ind w:left="0" w:right="0" w:firstLine="0"/>
        <w:jc w:val="left"/>
        <w:rPr>
          <w:rFonts w:hint="eastAsia"/>
        </w:rPr>
      </w:pPr>
      <w:r>
        <w:rPr>
          <w:rFonts w:hint="eastAsia"/>
        </w:rPr>
        <w:t xml:space="preserve">Paul warns us against a “forced humility,” and speaks of “having an appearance of wisdom, with their self-imposed worship, their false humility” (Colossians 2:18, 23). </w:t>
      </w:r>
    </w:p>
    <w:p w14:paraId="3C62022A">
      <w:pPr>
        <w:spacing w:after="0" w:line="259" w:lineRule="auto"/>
        <w:ind w:left="0" w:right="0" w:firstLine="0"/>
        <w:jc w:val="left"/>
        <w:rPr>
          <w:rFonts w:hint="eastAsia"/>
        </w:rPr>
      </w:pPr>
      <w:r>
        <w:rPr>
          <w:rFonts w:hint="eastAsia"/>
        </w:rPr>
        <w:t>保罗警告我们要提防“故作谦卑”，并说到“用私意崇拜，自表谦卑……显得有智慧”（歌罗西书 2:18, 23）。</w:t>
      </w:r>
    </w:p>
    <w:p w14:paraId="649645DE">
      <w:pPr>
        <w:spacing w:after="0" w:line="259" w:lineRule="auto"/>
        <w:ind w:left="0" w:right="0" w:firstLine="0"/>
        <w:jc w:val="left"/>
        <w:rPr>
          <w:rFonts w:hint="eastAsia"/>
        </w:rPr>
      </w:pPr>
      <w:r>
        <w:rPr>
          <w:rFonts w:hint="eastAsia"/>
        </w:rPr>
        <w:t xml:space="preserve"> </w:t>
      </w:r>
    </w:p>
    <w:p w14:paraId="267B6B75">
      <w:pPr>
        <w:spacing w:after="0" w:line="259" w:lineRule="auto"/>
        <w:ind w:left="0" w:right="0" w:firstLine="0"/>
        <w:jc w:val="left"/>
        <w:rPr>
          <w:rFonts w:hint="eastAsia"/>
        </w:rPr>
      </w:pPr>
      <w:r>
        <w:rPr>
          <w:rFonts w:hint="eastAsia"/>
        </w:rPr>
        <w:t xml:space="preserve">Is there not a false “praying?” Without a doubt there is. </w:t>
      </w:r>
    </w:p>
    <w:p w14:paraId="42BA9B04">
      <w:pPr>
        <w:spacing w:after="0" w:line="259" w:lineRule="auto"/>
        <w:ind w:left="0" w:right="0" w:firstLine="0"/>
        <w:jc w:val="left"/>
        <w:rPr>
          <w:rFonts w:hint="eastAsia"/>
        </w:rPr>
      </w:pPr>
      <w:r>
        <w:rPr>
          <w:rFonts w:hint="eastAsia"/>
        </w:rPr>
        <w:t>难道没有虚假的“祈祷”吗？毫无疑问是有的。</w:t>
      </w:r>
    </w:p>
    <w:p w14:paraId="435ADB88">
      <w:pPr>
        <w:spacing w:after="0" w:line="259" w:lineRule="auto"/>
        <w:ind w:left="0" w:right="0" w:firstLine="0"/>
        <w:jc w:val="left"/>
        <w:rPr>
          <w:rFonts w:hint="eastAsia"/>
        </w:rPr>
      </w:pPr>
      <w:r>
        <w:rPr>
          <w:rFonts w:hint="eastAsia"/>
        </w:rPr>
        <w:t xml:space="preserve"> </w:t>
      </w:r>
    </w:p>
    <w:p w14:paraId="18487637">
      <w:pPr>
        <w:spacing w:after="0" w:line="259" w:lineRule="auto"/>
        <w:ind w:left="0" w:right="0" w:firstLine="0"/>
        <w:jc w:val="left"/>
        <w:rPr>
          <w:rFonts w:hint="eastAsia"/>
        </w:rPr>
      </w:pPr>
      <w:r>
        <w:rPr>
          <w:rFonts w:hint="eastAsia"/>
        </w:rPr>
        <w:t xml:space="preserve">Our Lord denounces it as one of the special sins of the Pharisees—that for a “show make lengthy prayers” (Matthew 23:14). </w:t>
      </w:r>
    </w:p>
    <w:p w14:paraId="234FCAB8">
      <w:pPr>
        <w:spacing w:after="0" w:line="259" w:lineRule="auto"/>
        <w:ind w:left="0" w:right="0" w:firstLine="0"/>
        <w:jc w:val="left"/>
        <w:rPr>
          <w:rFonts w:hint="eastAsia"/>
        </w:rPr>
      </w:pPr>
      <w:r>
        <w:rPr>
          <w:rFonts w:hint="eastAsia"/>
        </w:rPr>
        <w:t>我们的主斥责它是法利赛人的特殊罪恶之一——为了“故意作很长的祷告”（马太福音 23:14）。</w:t>
      </w:r>
    </w:p>
    <w:p w14:paraId="5E83896D">
      <w:pPr>
        <w:spacing w:after="0" w:line="259" w:lineRule="auto"/>
        <w:ind w:left="0" w:right="0" w:firstLine="0"/>
        <w:jc w:val="left"/>
        <w:rPr>
          <w:rFonts w:hint="eastAsia"/>
        </w:rPr>
      </w:pPr>
      <w:r>
        <w:rPr>
          <w:rFonts w:hint="eastAsia"/>
        </w:rPr>
        <w:t xml:space="preserve"> </w:t>
      </w:r>
    </w:p>
    <w:p w14:paraId="2FC34147">
      <w:pPr>
        <w:spacing w:after="0" w:line="259" w:lineRule="auto"/>
        <w:ind w:left="0" w:right="0" w:firstLine="0"/>
        <w:jc w:val="left"/>
        <w:rPr>
          <w:rFonts w:hint="eastAsia"/>
        </w:rPr>
      </w:pPr>
      <w:r>
        <w:rPr>
          <w:rFonts w:hint="eastAsia"/>
        </w:rPr>
        <w:t xml:space="preserve">He does not charge them with not praying, or with praying short prayers. </w:t>
      </w:r>
    </w:p>
    <w:p w14:paraId="561A3766">
      <w:pPr>
        <w:spacing w:after="0" w:line="259" w:lineRule="auto"/>
        <w:ind w:left="0" w:right="0" w:firstLine="0"/>
        <w:jc w:val="left"/>
        <w:rPr>
          <w:rFonts w:hint="eastAsia"/>
        </w:rPr>
      </w:pPr>
      <w:r>
        <w:rPr>
          <w:rFonts w:hint="eastAsia"/>
        </w:rPr>
        <w:t>祂并没有指控他们不祷告，或祷告简短。</w:t>
      </w:r>
    </w:p>
    <w:p w14:paraId="02C940C5">
      <w:pPr>
        <w:spacing w:after="0" w:line="259" w:lineRule="auto"/>
        <w:ind w:left="0" w:right="0" w:firstLine="0"/>
        <w:jc w:val="left"/>
        <w:rPr>
          <w:rFonts w:hint="eastAsia"/>
        </w:rPr>
      </w:pPr>
      <w:r>
        <w:rPr>
          <w:rFonts w:hint="eastAsia"/>
        </w:rPr>
        <w:t xml:space="preserve"> </w:t>
      </w:r>
    </w:p>
    <w:p w14:paraId="1F297B81">
      <w:pPr>
        <w:spacing w:after="0" w:line="259" w:lineRule="auto"/>
        <w:ind w:left="0" w:right="0" w:firstLine="0"/>
        <w:jc w:val="left"/>
        <w:rPr>
          <w:rFonts w:hint="eastAsia"/>
        </w:rPr>
      </w:pPr>
      <w:r>
        <w:rPr>
          <w:rFonts w:hint="eastAsia"/>
        </w:rPr>
        <w:t xml:space="preserve">Their sin lay in this, that their prayers were not authentic. </w:t>
      </w:r>
    </w:p>
    <w:p w14:paraId="0A82ABEB">
      <w:pPr>
        <w:spacing w:after="0" w:line="259" w:lineRule="auto"/>
        <w:ind w:left="0" w:right="0" w:firstLine="0"/>
        <w:jc w:val="left"/>
        <w:rPr>
          <w:rFonts w:hint="eastAsia"/>
        </w:rPr>
      </w:pPr>
      <w:r>
        <w:rPr>
          <w:rFonts w:hint="eastAsia"/>
        </w:rPr>
        <w:t>他们的罪在于，他们的祷告不是真实的。</w:t>
      </w:r>
    </w:p>
    <w:p w14:paraId="34D203BA">
      <w:pPr>
        <w:spacing w:after="0" w:line="259" w:lineRule="auto"/>
        <w:ind w:left="0" w:right="0" w:firstLine="0"/>
        <w:jc w:val="left"/>
        <w:rPr>
          <w:rFonts w:hint="eastAsia"/>
        </w:rPr>
      </w:pPr>
      <w:r>
        <w:rPr>
          <w:rFonts w:hint="eastAsia"/>
        </w:rPr>
        <w:t xml:space="preserve"> </w:t>
      </w:r>
    </w:p>
    <w:p w14:paraId="135D4F91">
      <w:pPr>
        <w:spacing w:after="0" w:line="259" w:lineRule="auto"/>
        <w:ind w:left="0" w:right="0" w:firstLine="0"/>
        <w:jc w:val="left"/>
        <w:rPr>
          <w:rFonts w:hint="eastAsia"/>
        </w:rPr>
      </w:pPr>
      <w:r>
        <w:rPr>
          <w:rFonts w:hint="eastAsia"/>
        </w:rPr>
        <w:t xml:space="preserve">Is there not a false “worship?” Without a doubt there is. </w:t>
      </w:r>
    </w:p>
    <w:p w14:paraId="13D46824">
      <w:pPr>
        <w:spacing w:after="0" w:line="259" w:lineRule="auto"/>
        <w:ind w:left="0" w:right="0" w:firstLine="0"/>
        <w:jc w:val="left"/>
        <w:rPr>
          <w:rFonts w:hint="eastAsia"/>
        </w:rPr>
      </w:pPr>
      <w:r>
        <w:rPr>
          <w:rFonts w:hint="eastAsia"/>
        </w:rPr>
        <w:t>难道没有虚假的“敬拜”吗？毫无疑问是有的。</w:t>
      </w:r>
    </w:p>
    <w:p w14:paraId="4A5FD490">
      <w:pPr>
        <w:spacing w:after="0" w:line="259" w:lineRule="auto"/>
        <w:ind w:left="0" w:right="0" w:firstLine="0"/>
        <w:jc w:val="left"/>
        <w:rPr>
          <w:rFonts w:hint="eastAsia"/>
        </w:rPr>
      </w:pPr>
      <w:r>
        <w:rPr>
          <w:rFonts w:hint="eastAsia"/>
        </w:rPr>
        <w:t xml:space="preserve"> </w:t>
      </w:r>
    </w:p>
    <w:p w14:paraId="41D86C0F">
      <w:pPr>
        <w:spacing w:after="0" w:line="259" w:lineRule="auto"/>
        <w:ind w:left="0" w:right="0" w:firstLine="0"/>
        <w:jc w:val="left"/>
        <w:rPr>
          <w:rFonts w:hint="eastAsia"/>
        </w:rPr>
      </w:pPr>
      <w:r>
        <w:rPr>
          <w:rFonts w:hint="eastAsia"/>
        </w:rPr>
        <w:t xml:space="preserve">Our Lord said of the Jews: “These people honour me with their lips, but their hearts are far from me” (Matthew 15:8). </w:t>
      </w:r>
    </w:p>
    <w:p w14:paraId="6042685B">
      <w:pPr>
        <w:spacing w:after="0" w:line="259" w:lineRule="auto"/>
        <w:ind w:left="0" w:right="0" w:firstLine="0"/>
        <w:jc w:val="left"/>
        <w:rPr>
          <w:rFonts w:hint="eastAsia"/>
        </w:rPr>
      </w:pPr>
      <w:r>
        <w:rPr>
          <w:rFonts w:hint="eastAsia"/>
        </w:rPr>
        <w:t>我们的主论到犹太人说：“这百姓用嘴唇尊敬我，心却远离我”（马太福音 15:8）。</w:t>
      </w:r>
    </w:p>
    <w:p w14:paraId="27BBA5A2">
      <w:pPr>
        <w:spacing w:after="0" w:line="259" w:lineRule="auto"/>
        <w:ind w:left="0" w:right="0" w:firstLine="0"/>
        <w:jc w:val="left"/>
        <w:rPr>
          <w:rFonts w:hint="eastAsia"/>
        </w:rPr>
      </w:pPr>
      <w:r>
        <w:rPr>
          <w:rFonts w:hint="eastAsia"/>
        </w:rPr>
        <w:t xml:space="preserve"> </w:t>
      </w:r>
    </w:p>
    <w:p w14:paraId="4541433F">
      <w:pPr>
        <w:spacing w:after="0" w:line="259" w:lineRule="auto"/>
        <w:ind w:left="0" w:right="0" w:firstLine="0"/>
        <w:jc w:val="left"/>
        <w:rPr>
          <w:rFonts w:hint="eastAsia"/>
        </w:rPr>
      </w:pPr>
      <w:r>
        <w:rPr>
          <w:rFonts w:hint="eastAsia"/>
        </w:rPr>
        <w:t xml:space="preserve">They had plenty of formal services in their temples and their synagogues. </w:t>
      </w:r>
    </w:p>
    <w:p w14:paraId="31B43850">
      <w:pPr>
        <w:spacing w:after="0" w:line="259" w:lineRule="auto"/>
        <w:ind w:left="0" w:right="0" w:firstLine="0"/>
        <w:jc w:val="left"/>
        <w:rPr>
          <w:rFonts w:hint="eastAsia"/>
        </w:rPr>
      </w:pPr>
      <w:r>
        <w:rPr>
          <w:rFonts w:hint="eastAsia"/>
        </w:rPr>
        <w:t>他们在圣殿和会堂里有大量的形式化聚会。</w:t>
      </w:r>
    </w:p>
    <w:p w14:paraId="4DCCD40B">
      <w:pPr>
        <w:spacing w:after="0" w:line="259" w:lineRule="auto"/>
        <w:ind w:left="0" w:right="0" w:firstLine="0"/>
        <w:jc w:val="left"/>
        <w:rPr>
          <w:rFonts w:hint="eastAsia"/>
        </w:rPr>
      </w:pPr>
      <w:r>
        <w:rPr>
          <w:rFonts w:hint="eastAsia"/>
        </w:rPr>
        <w:t xml:space="preserve"> </w:t>
      </w:r>
    </w:p>
    <w:p w14:paraId="4DA89BB9">
      <w:pPr>
        <w:spacing w:after="0" w:line="259" w:lineRule="auto"/>
        <w:ind w:left="0" w:right="0" w:firstLine="0"/>
        <w:jc w:val="left"/>
        <w:rPr>
          <w:rFonts w:hint="eastAsia"/>
        </w:rPr>
      </w:pPr>
      <w:r>
        <w:rPr>
          <w:rFonts w:hint="eastAsia"/>
        </w:rPr>
        <w:t xml:space="preserve">But the fatal defect about them was want of authenticity and heart. </w:t>
      </w:r>
    </w:p>
    <w:p w14:paraId="521DAD62">
      <w:pPr>
        <w:spacing w:after="0" w:line="259" w:lineRule="auto"/>
        <w:ind w:left="0" w:right="0" w:firstLine="0"/>
        <w:jc w:val="left"/>
        <w:rPr>
          <w:rFonts w:hint="eastAsia"/>
        </w:rPr>
      </w:pPr>
      <w:r>
        <w:rPr>
          <w:rFonts w:hint="eastAsia"/>
        </w:rPr>
        <w:t>但它们的致命缺陷是缺乏真实性和真心。</w:t>
      </w:r>
    </w:p>
    <w:p w14:paraId="6AA05ABC">
      <w:pPr>
        <w:spacing w:after="0" w:line="259" w:lineRule="auto"/>
        <w:ind w:left="0" w:right="0" w:firstLine="0"/>
        <w:jc w:val="left"/>
        <w:rPr>
          <w:rFonts w:hint="eastAsia"/>
        </w:rPr>
      </w:pPr>
      <w:r>
        <w:rPr>
          <w:rFonts w:hint="eastAsia"/>
        </w:rPr>
        <w:t xml:space="preserve"> </w:t>
      </w:r>
    </w:p>
    <w:p w14:paraId="4B1B8D92">
      <w:pPr>
        <w:spacing w:after="0" w:line="259" w:lineRule="auto"/>
        <w:ind w:left="0" w:right="0" w:firstLine="0"/>
        <w:jc w:val="left"/>
        <w:rPr>
          <w:rFonts w:hint="eastAsia"/>
        </w:rPr>
      </w:pPr>
      <w:r>
        <w:rPr>
          <w:rFonts w:hint="eastAsia"/>
        </w:rPr>
        <w:t xml:space="preserve">Is there not a lot of false “talking” about religion? Without a doubt there is. </w:t>
      </w:r>
    </w:p>
    <w:p w14:paraId="67D1106A">
      <w:pPr>
        <w:spacing w:after="0" w:line="259" w:lineRule="auto"/>
        <w:ind w:left="0" w:right="0" w:firstLine="0"/>
        <w:jc w:val="left"/>
        <w:rPr>
          <w:rFonts w:hint="eastAsia"/>
        </w:rPr>
      </w:pPr>
      <w:r>
        <w:rPr>
          <w:rFonts w:hint="eastAsia"/>
        </w:rPr>
        <w:t>难道没有许多关于宗教的虚假“谈论”吗？毫无疑问是有的。</w:t>
      </w:r>
    </w:p>
    <w:p w14:paraId="7C8DA9B6">
      <w:pPr>
        <w:spacing w:after="0" w:line="259" w:lineRule="auto"/>
        <w:ind w:left="0" w:right="0" w:firstLine="0"/>
        <w:jc w:val="left"/>
        <w:rPr>
          <w:rFonts w:hint="eastAsia"/>
        </w:rPr>
      </w:pPr>
      <w:r>
        <w:rPr>
          <w:rFonts w:hint="eastAsia"/>
        </w:rPr>
        <w:t xml:space="preserve"> </w:t>
      </w:r>
    </w:p>
    <w:p w14:paraId="27C049A2">
      <w:pPr>
        <w:spacing w:after="0" w:line="259" w:lineRule="auto"/>
        <w:ind w:left="0" w:right="0" w:firstLine="0"/>
        <w:jc w:val="left"/>
        <w:rPr>
          <w:rFonts w:hint="eastAsia"/>
        </w:rPr>
      </w:pPr>
      <w:r>
        <w:rPr>
          <w:rFonts w:hint="eastAsia"/>
        </w:rPr>
        <w:t xml:space="preserve">Ezekiel describes some professing Jews who talked and spoke like God's people “but their hearts are greedy for unjust gain” (Ezekiel 33:31). </w:t>
      </w:r>
    </w:p>
    <w:p w14:paraId="28FF2A84">
      <w:pPr>
        <w:spacing w:after="0" w:line="259" w:lineRule="auto"/>
        <w:ind w:left="0" w:right="0" w:firstLine="0"/>
        <w:jc w:val="left"/>
        <w:rPr>
          <w:rFonts w:hint="eastAsia"/>
        </w:rPr>
      </w:pPr>
      <w:r>
        <w:rPr>
          <w:rFonts w:hint="eastAsia"/>
        </w:rPr>
        <w:t>以西结描述了一些自称犹太人的人，他们谈论并说话像神的子民，“心却追随财利”（以西结书 33:31）。</w:t>
      </w:r>
    </w:p>
    <w:p w14:paraId="0BF8D0B8">
      <w:pPr>
        <w:spacing w:after="0" w:line="259" w:lineRule="auto"/>
        <w:ind w:left="0" w:right="0" w:firstLine="0"/>
        <w:jc w:val="left"/>
        <w:rPr>
          <w:rFonts w:hint="eastAsia"/>
        </w:rPr>
      </w:pPr>
      <w:r>
        <w:rPr>
          <w:rFonts w:hint="eastAsia"/>
        </w:rPr>
        <w:t xml:space="preserve"> </w:t>
      </w:r>
    </w:p>
    <w:p w14:paraId="117A6331">
      <w:pPr>
        <w:spacing w:after="0" w:line="259" w:lineRule="auto"/>
        <w:ind w:left="0" w:right="0" w:firstLine="0"/>
        <w:jc w:val="left"/>
        <w:rPr>
          <w:rFonts w:hint="eastAsia"/>
        </w:rPr>
      </w:pPr>
      <w:r>
        <w:rPr>
          <w:rFonts w:hint="eastAsia"/>
        </w:rPr>
        <w:t xml:space="preserve">Paul tells us that we may “speak in the tongues of men and of angels,” and yet be no better than a resounding gong or a clanging cymbal. (1 Corinthians 13:1). </w:t>
      </w:r>
    </w:p>
    <w:p w14:paraId="17BA0881">
      <w:pPr>
        <w:spacing w:after="0" w:line="259" w:lineRule="auto"/>
        <w:ind w:left="0" w:right="0" w:firstLine="0"/>
        <w:jc w:val="left"/>
        <w:rPr>
          <w:rFonts w:hint="eastAsia"/>
        </w:rPr>
      </w:pPr>
      <w:r>
        <w:rPr>
          <w:rFonts w:hint="eastAsia"/>
        </w:rPr>
        <w:t>保罗告诉我们，我们可以“能说万人的方言，并天使的话语”，却不过成了鸣的锣，响的钹一般。（哥林多前书 13:1）。</w:t>
      </w:r>
    </w:p>
    <w:p w14:paraId="17AE53B0">
      <w:pPr>
        <w:spacing w:after="0" w:line="259" w:lineRule="auto"/>
        <w:ind w:left="0" w:right="0" w:firstLine="0"/>
        <w:jc w:val="left"/>
        <w:rPr>
          <w:rFonts w:hint="eastAsia"/>
        </w:rPr>
      </w:pPr>
      <w:r>
        <w:rPr>
          <w:rFonts w:hint="eastAsia"/>
        </w:rPr>
        <w:t xml:space="preserve"> </w:t>
      </w:r>
    </w:p>
    <w:p w14:paraId="319678A4">
      <w:pPr>
        <w:spacing w:after="0" w:line="259" w:lineRule="auto"/>
        <w:ind w:left="0" w:right="0" w:firstLine="0"/>
        <w:jc w:val="left"/>
        <w:rPr>
          <w:rFonts w:hint="eastAsia"/>
        </w:rPr>
      </w:pPr>
      <w:r>
        <w:rPr>
          <w:rFonts w:hint="eastAsia"/>
        </w:rPr>
        <w:t xml:space="preserve">What shall we say about these things? </w:t>
      </w:r>
    </w:p>
    <w:p w14:paraId="201D9407">
      <w:pPr>
        <w:spacing w:after="0" w:line="259" w:lineRule="auto"/>
        <w:ind w:left="0" w:right="0" w:firstLine="0"/>
        <w:jc w:val="left"/>
        <w:rPr>
          <w:rFonts w:hint="eastAsia"/>
        </w:rPr>
      </w:pPr>
      <w:r>
        <w:rPr>
          <w:rFonts w:hint="eastAsia"/>
        </w:rPr>
        <w:t>对于这些事，我们该说什么呢？</w:t>
      </w:r>
    </w:p>
    <w:p w14:paraId="6A6E4841">
      <w:pPr>
        <w:spacing w:after="0" w:line="259" w:lineRule="auto"/>
        <w:ind w:left="0" w:right="0" w:firstLine="0"/>
        <w:jc w:val="left"/>
        <w:rPr>
          <w:rFonts w:hint="eastAsia"/>
        </w:rPr>
      </w:pPr>
      <w:r>
        <w:rPr>
          <w:rFonts w:hint="eastAsia"/>
        </w:rPr>
        <w:t xml:space="preserve"> </w:t>
      </w:r>
    </w:p>
    <w:p w14:paraId="3C052DFE">
      <w:pPr>
        <w:spacing w:after="0" w:line="259" w:lineRule="auto"/>
        <w:ind w:left="0" w:right="0" w:firstLine="0"/>
        <w:jc w:val="left"/>
        <w:rPr>
          <w:rFonts w:hint="eastAsia"/>
        </w:rPr>
      </w:pPr>
      <w:r>
        <w:rPr>
          <w:rFonts w:hint="eastAsia"/>
        </w:rPr>
        <w:t xml:space="preserve">To say the least they ought to set us thinking. </w:t>
      </w:r>
    </w:p>
    <w:p w14:paraId="793665C9">
      <w:pPr>
        <w:spacing w:after="0" w:line="259" w:lineRule="auto"/>
        <w:ind w:left="0" w:right="0" w:firstLine="0"/>
        <w:jc w:val="left"/>
        <w:rPr>
          <w:rFonts w:hint="eastAsia"/>
        </w:rPr>
      </w:pPr>
      <w:r>
        <w:rPr>
          <w:rFonts w:hint="eastAsia"/>
        </w:rPr>
        <w:t>至少它们应该让我们思考。</w:t>
      </w:r>
    </w:p>
    <w:p w14:paraId="0A1BD232">
      <w:pPr>
        <w:spacing w:after="0" w:line="259" w:lineRule="auto"/>
        <w:ind w:left="0" w:right="0" w:firstLine="0"/>
        <w:jc w:val="left"/>
        <w:rPr>
          <w:rFonts w:hint="eastAsia"/>
        </w:rPr>
      </w:pPr>
      <w:r>
        <w:rPr>
          <w:rFonts w:hint="eastAsia"/>
        </w:rPr>
        <w:t xml:space="preserve"> </w:t>
      </w:r>
    </w:p>
    <w:p w14:paraId="4E54367D">
      <w:pPr>
        <w:spacing w:after="0" w:line="259" w:lineRule="auto"/>
        <w:ind w:left="0" w:right="0" w:firstLine="0"/>
        <w:jc w:val="left"/>
        <w:rPr>
          <w:rFonts w:hint="eastAsia"/>
        </w:rPr>
      </w:pPr>
      <w:r>
        <w:rPr>
          <w:rFonts w:hint="eastAsia"/>
        </w:rPr>
        <w:t xml:space="preserve">To my own mind they seem to lead to only one conclusion. </w:t>
      </w:r>
    </w:p>
    <w:p w14:paraId="29BD1C34">
      <w:pPr>
        <w:spacing w:after="0" w:line="259" w:lineRule="auto"/>
        <w:ind w:left="0" w:right="0" w:firstLine="0"/>
        <w:jc w:val="left"/>
        <w:rPr>
          <w:rFonts w:hint="eastAsia"/>
        </w:rPr>
      </w:pPr>
      <w:r>
        <w:rPr>
          <w:rFonts w:hint="eastAsia"/>
        </w:rPr>
        <w:t>在我看来，它们似乎只导向一个结论。</w:t>
      </w:r>
    </w:p>
    <w:p w14:paraId="4EFD26AB">
      <w:pPr>
        <w:spacing w:after="0" w:line="259" w:lineRule="auto"/>
        <w:ind w:left="0" w:right="0" w:firstLine="0"/>
        <w:jc w:val="left"/>
        <w:rPr>
          <w:rFonts w:hint="eastAsia"/>
        </w:rPr>
      </w:pPr>
      <w:r>
        <w:rPr>
          <w:rFonts w:hint="eastAsia"/>
        </w:rPr>
        <w:t xml:space="preserve"> </w:t>
      </w:r>
    </w:p>
    <w:p w14:paraId="4174EA47">
      <w:pPr>
        <w:spacing w:after="0" w:line="259" w:lineRule="auto"/>
        <w:ind w:left="0" w:right="0" w:firstLine="0"/>
        <w:jc w:val="left"/>
        <w:rPr>
          <w:rFonts w:hint="eastAsia"/>
        </w:rPr>
      </w:pPr>
      <w:r>
        <w:rPr>
          <w:rFonts w:hint="eastAsia"/>
        </w:rPr>
        <w:t xml:space="preserve">They show clearly the immense importance which Scripture attaches to authenticity in religion. </w:t>
      </w:r>
    </w:p>
    <w:p w14:paraId="12C05188">
      <w:pPr>
        <w:spacing w:after="0" w:line="259" w:lineRule="auto"/>
        <w:ind w:left="0" w:right="0" w:firstLine="0"/>
        <w:jc w:val="left"/>
        <w:rPr>
          <w:rFonts w:hint="eastAsia"/>
        </w:rPr>
      </w:pPr>
      <w:r>
        <w:rPr>
          <w:rFonts w:hint="eastAsia"/>
        </w:rPr>
        <w:t>它们清楚地表明了圣经对宗教真实性的极大重视。</w:t>
      </w:r>
    </w:p>
    <w:p w14:paraId="6A4308FD">
      <w:pPr>
        <w:spacing w:after="0" w:line="259" w:lineRule="auto"/>
        <w:ind w:left="0" w:right="0" w:firstLine="0"/>
        <w:jc w:val="left"/>
        <w:rPr>
          <w:rFonts w:hint="eastAsia"/>
        </w:rPr>
      </w:pPr>
      <w:r>
        <w:rPr>
          <w:rFonts w:hint="eastAsia"/>
        </w:rPr>
        <w:t xml:space="preserve"> </w:t>
      </w:r>
    </w:p>
    <w:p w14:paraId="6E875A1C">
      <w:pPr>
        <w:spacing w:after="0" w:line="259" w:lineRule="auto"/>
        <w:ind w:left="0" w:right="0" w:firstLine="0"/>
        <w:jc w:val="left"/>
        <w:rPr>
          <w:rFonts w:hint="eastAsia"/>
        </w:rPr>
      </w:pPr>
      <w:r>
        <w:rPr>
          <w:rFonts w:hint="eastAsia"/>
        </w:rPr>
        <w:t xml:space="preserve">They show clearly we need to be careful lest our Christianity turn out to be merely nominal, formal, unreal, and inferior. </w:t>
      </w:r>
    </w:p>
    <w:p w14:paraId="2E22F3D5">
      <w:pPr>
        <w:spacing w:after="0" w:line="259" w:lineRule="auto"/>
        <w:ind w:left="0" w:right="0" w:firstLine="0"/>
        <w:jc w:val="left"/>
        <w:rPr>
          <w:rFonts w:hint="eastAsia"/>
        </w:rPr>
      </w:pPr>
      <w:r>
        <w:rPr>
          <w:rFonts w:hint="eastAsia"/>
        </w:rPr>
        <w:t>它们清楚地表明我们需要小心，免得我们的基督教信仰变成仅仅是有名无实、形式化、不真实和低劣的。</w:t>
      </w:r>
    </w:p>
    <w:p w14:paraId="4E07E403">
      <w:pPr>
        <w:spacing w:after="0" w:line="259" w:lineRule="auto"/>
        <w:ind w:left="0" w:right="0" w:firstLine="0"/>
        <w:jc w:val="left"/>
        <w:rPr>
          <w:rFonts w:hint="eastAsia"/>
        </w:rPr>
      </w:pPr>
      <w:r>
        <w:rPr>
          <w:rFonts w:hint="eastAsia"/>
        </w:rPr>
        <w:t xml:space="preserve"> </w:t>
      </w:r>
    </w:p>
    <w:p w14:paraId="312694B4">
      <w:pPr>
        <w:spacing w:after="0" w:line="259" w:lineRule="auto"/>
        <w:ind w:left="0" w:right="0" w:firstLine="0"/>
        <w:jc w:val="left"/>
        <w:rPr>
          <w:rFonts w:hint="eastAsia"/>
        </w:rPr>
      </w:pPr>
      <w:r>
        <w:rPr>
          <w:rFonts w:hint="eastAsia"/>
        </w:rPr>
        <w:t xml:space="preserve">The subject is of deep importance in every age. </w:t>
      </w:r>
    </w:p>
    <w:p w14:paraId="54CA6EDD">
      <w:pPr>
        <w:spacing w:after="0" w:line="259" w:lineRule="auto"/>
        <w:ind w:left="0" w:right="0" w:firstLine="0"/>
        <w:jc w:val="left"/>
        <w:rPr>
          <w:rFonts w:hint="eastAsia"/>
        </w:rPr>
      </w:pPr>
      <w:r>
        <w:rPr>
          <w:rFonts w:hint="eastAsia"/>
        </w:rPr>
        <w:t>这个主题在每个时代都非常重要。</w:t>
      </w:r>
    </w:p>
    <w:p w14:paraId="19F54801">
      <w:pPr>
        <w:spacing w:after="0" w:line="259" w:lineRule="auto"/>
        <w:ind w:left="0" w:right="0" w:firstLine="0"/>
        <w:jc w:val="left"/>
        <w:rPr>
          <w:rFonts w:hint="eastAsia"/>
        </w:rPr>
      </w:pPr>
      <w:r>
        <w:rPr>
          <w:rFonts w:hint="eastAsia"/>
        </w:rPr>
        <w:t xml:space="preserve"> </w:t>
      </w:r>
    </w:p>
    <w:p w14:paraId="0EC91E7F">
      <w:pPr>
        <w:spacing w:after="0" w:line="259" w:lineRule="auto"/>
        <w:ind w:left="0" w:right="0" w:firstLine="0"/>
        <w:jc w:val="left"/>
        <w:rPr>
          <w:rFonts w:hint="eastAsia"/>
        </w:rPr>
      </w:pPr>
      <w:r>
        <w:rPr>
          <w:rFonts w:hint="eastAsia"/>
        </w:rPr>
        <w:t xml:space="preserve">There has never been a time, since the Church of Jesus Christ was founded, when there has not been a vast amount of trivial and mere nominal religion among professing Christians. </w:t>
      </w:r>
    </w:p>
    <w:p w14:paraId="0583E9F4">
      <w:pPr>
        <w:spacing w:after="0" w:line="259" w:lineRule="auto"/>
        <w:ind w:left="0" w:right="0" w:firstLine="0"/>
        <w:jc w:val="left"/>
        <w:rPr>
          <w:rFonts w:hint="eastAsia"/>
        </w:rPr>
      </w:pPr>
      <w:r>
        <w:rPr>
          <w:rFonts w:hint="eastAsia"/>
        </w:rPr>
        <w:t>自耶稣基督的教会建立以来，从未有过一个时期，在自称为基督徒的人中间没有大量琐碎和仅仅有名无实的宗教。</w:t>
      </w:r>
    </w:p>
    <w:p w14:paraId="30127451">
      <w:pPr>
        <w:spacing w:after="0" w:line="259" w:lineRule="auto"/>
        <w:ind w:left="0" w:right="0" w:firstLine="0"/>
        <w:jc w:val="left"/>
        <w:rPr>
          <w:rFonts w:hint="eastAsia"/>
        </w:rPr>
      </w:pPr>
      <w:r>
        <w:rPr>
          <w:rFonts w:hint="eastAsia"/>
        </w:rPr>
        <w:t xml:space="preserve"> </w:t>
      </w:r>
    </w:p>
    <w:p w14:paraId="24ACADDF">
      <w:pPr>
        <w:spacing w:after="0" w:line="259" w:lineRule="auto"/>
        <w:ind w:left="0" w:right="0" w:firstLine="0"/>
        <w:jc w:val="left"/>
        <w:rPr>
          <w:rFonts w:hint="eastAsia"/>
        </w:rPr>
      </w:pPr>
      <w:r>
        <w:rPr>
          <w:rFonts w:hint="eastAsia"/>
        </w:rPr>
        <w:t xml:space="preserve">I am sure it is the case in the present day. </w:t>
      </w:r>
    </w:p>
    <w:p w14:paraId="5FFA8A46">
      <w:pPr>
        <w:spacing w:after="0" w:line="259" w:lineRule="auto"/>
        <w:ind w:left="0" w:right="0" w:firstLine="0"/>
        <w:jc w:val="left"/>
        <w:rPr>
          <w:rFonts w:hint="eastAsia"/>
        </w:rPr>
      </w:pPr>
      <w:r>
        <w:rPr>
          <w:rFonts w:hint="eastAsia"/>
        </w:rPr>
        <w:t>我确信今天的情况也是如此。</w:t>
      </w:r>
    </w:p>
    <w:p w14:paraId="70FA94B8">
      <w:pPr>
        <w:spacing w:after="0" w:line="259" w:lineRule="auto"/>
        <w:ind w:left="0" w:right="0" w:firstLine="0"/>
        <w:jc w:val="left"/>
        <w:rPr>
          <w:rFonts w:hint="eastAsia"/>
        </w:rPr>
      </w:pPr>
      <w:r>
        <w:rPr>
          <w:rFonts w:hint="eastAsia"/>
        </w:rPr>
        <w:t xml:space="preserve"> </w:t>
      </w:r>
    </w:p>
    <w:p w14:paraId="64B37DF0">
      <w:pPr>
        <w:spacing w:after="0" w:line="259" w:lineRule="auto"/>
        <w:ind w:left="0" w:right="0" w:firstLine="0"/>
        <w:jc w:val="left"/>
        <w:rPr>
          <w:rFonts w:hint="eastAsia"/>
        </w:rPr>
      </w:pPr>
      <w:r>
        <w:rPr>
          <w:rFonts w:hint="eastAsia"/>
        </w:rPr>
        <w:t xml:space="preserve">Wherever I turn my eyes I see abundant cause for the warning, “Beware of inferior religion. Be genuine. Be thorough. Be authentic. Be true.” </w:t>
      </w:r>
    </w:p>
    <w:p w14:paraId="0A307A75">
      <w:pPr>
        <w:spacing w:after="0" w:line="259" w:lineRule="auto"/>
        <w:ind w:left="0" w:right="0" w:firstLine="0"/>
        <w:jc w:val="left"/>
        <w:rPr>
          <w:rFonts w:hint="eastAsia"/>
        </w:rPr>
      </w:pPr>
      <w:r>
        <w:rPr>
          <w:rFonts w:hint="eastAsia"/>
        </w:rPr>
        <w:t>无论我把目光投向哪里，我都看到充分的理由发出警告：“提防低劣的宗教。要真诚。要彻底。要真实。要真。”</w:t>
      </w:r>
    </w:p>
    <w:p w14:paraId="4603447F">
      <w:pPr>
        <w:spacing w:after="0" w:line="259" w:lineRule="auto"/>
        <w:ind w:left="0" w:right="0" w:firstLine="0"/>
        <w:jc w:val="left"/>
        <w:rPr>
          <w:rFonts w:hint="eastAsia"/>
        </w:rPr>
      </w:pPr>
      <w:r>
        <w:rPr>
          <w:rFonts w:hint="eastAsia"/>
        </w:rPr>
        <w:t xml:space="preserve"> </w:t>
      </w:r>
    </w:p>
    <w:p w14:paraId="23DB74EB">
      <w:pPr>
        <w:spacing w:after="0" w:line="259" w:lineRule="auto"/>
        <w:ind w:left="0" w:right="0" w:firstLine="0"/>
        <w:jc w:val="left"/>
        <w:rPr>
          <w:rFonts w:hint="eastAsia"/>
        </w:rPr>
      </w:pPr>
      <w:r>
        <w:rPr>
          <w:rFonts w:hint="eastAsia"/>
        </w:rPr>
        <w:t xml:space="preserve">How much religion among some members of the Church consists of “nothing but churchmanship!” </w:t>
      </w:r>
    </w:p>
    <w:p w14:paraId="24FBA1B2">
      <w:pPr>
        <w:spacing w:after="0" w:line="259" w:lineRule="auto"/>
        <w:ind w:left="0" w:right="0" w:firstLine="0"/>
        <w:jc w:val="left"/>
        <w:rPr>
          <w:rFonts w:hint="eastAsia"/>
        </w:rPr>
      </w:pPr>
      <w:r>
        <w:rPr>
          <w:rFonts w:hint="eastAsia"/>
        </w:rPr>
        <w:t>在一些教会成员中，有多少宗教信仰仅仅包含“教会籍”！</w:t>
      </w:r>
    </w:p>
    <w:p w14:paraId="1B6A58EA">
      <w:pPr>
        <w:spacing w:after="0" w:line="259" w:lineRule="auto"/>
        <w:ind w:left="0" w:right="0" w:firstLine="0"/>
        <w:jc w:val="left"/>
        <w:rPr>
          <w:rFonts w:hint="eastAsia"/>
        </w:rPr>
      </w:pPr>
      <w:r>
        <w:rPr>
          <w:rFonts w:hint="eastAsia"/>
        </w:rPr>
        <w:t xml:space="preserve"> </w:t>
      </w:r>
    </w:p>
    <w:p w14:paraId="2F426D83">
      <w:pPr>
        <w:spacing w:after="0" w:line="259" w:lineRule="auto"/>
        <w:ind w:left="0" w:right="0" w:firstLine="0"/>
        <w:jc w:val="left"/>
        <w:rPr>
          <w:rFonts w:hint="eastAsia"/>
        </w:rPr>
      </w:pPr>
      <w:r>
        <w:rPr>
          <w:rFonts w:hint="eastAsia"/>
        </w:rPr>
        <w:t xml:space="preserve">They belong to the Established Church. </w:t>
      </w:r>
    </w:p>
    <w:p w14:paraId="1B86F4F1">
      <w:pPr>
        <w:spacing w:after="0" w:line="259" w:lineRule="auto"/>
        <w:ind w:left="0" w:right="0" w:firstLine="0"/>
        <w:jc w:val="left"/>
        <w:rPr>
          <w:rFonts w:hint="eastAsia"/>
        </w:rPr>
      </w:pPr>
      <w:r>
        <w:rPr>
          <w:rFonts w:hint="eastAsia"/>
        </w:rPr>
        <w:t>他们属于国教。</w:t>
      </w:r>
    </w:p>
    <w:p w14:paraId="2CAA3A4A">
      <w:pPr>
        <w:spacing w:after="0" w:line="259" w:lineRule="auto"/>
        <w:ind w:left="0" w:right="0" w:firstLine="0"/>
        <w:jc w:val="left"/>
        <w:rPr>
          <w:rFonts w:hint="eastAsia"/>
        </w:rPr>
      </w:pPr>
      <w:r>
        <w:rPr>
          <w:rFonts w:hint="eastAsia"/>
        </w:rPr>
        <w:t xml:space="preserve"> </w:t>
      </w:r>
    </w:p>
    <w:p w14:paraId="1870E6E8">
      <w:pPr>
        <w:spacing w:after="0" w:line="259" w:lineRule="auto"/>
        <w:ind w:left="0" w:right="0" w:firstLine="0"/>
        <w:jc w:val="left"/>
        <w:rPr>
          <w:rFonts w:hint="eastAsia"/>
        </w:rPr>
      </w:pPr>
      <w:r>
        <w:rPr>
          <w:rFonts w:hint="eastAsia"/>
        </w:rPr>
        <w:t xml:space="preserve">They are baptized in her baptistery, married in her sanctuary, preached to on Sundays by her ministers. </w:t>
      </w:r>
    </w:p>
    <w:p w14:paraId="5436B6DD">
      <w:pPr>
        <w:spacing w:after="0" w:line="259" w:lineRule="auto"/>
        <w:ind w:left="0" w:right="0" w:firstLine="0"/>
        <w:jc w:val="left"/>
        <w:rPr>
          <w:rFonts w:hint="eastAsia"/>
        </w:rPr>
      </w:pPr>
      <w:r>
        <w:rPr>
          <w:rFonts w:hint="eastAsia"/>
        </w:rPr>
        <w:t>他们在她的洗礼池受洗，在她的圣所结婚，周日听她的牧师讲道。</w:t>
      </w:r>
    </w:p>
    <w:p w14:paraId="2C379762">
      <w:pPr>
        <w:spacing w:after="0" w:line="259" w:lineRule="auto"/>
        <w:ind w:left="0" w:right="0" w:firstLine="0"/>
        <w:jc w:val="left"/>
        <w:rPr>
          <w:rFonts w:hint="eastAsia"/>
        </w:rPr>
      </w:pPr>
      <w:r>
        <w:rPr>
          <w:rFonts w:hint="eastAsia"/>
        </w:rPr>
        <w:t xml:space="preserve"> </w:t>
      </w:r>
    </w:p>
    <w:p w14:paraId="6A8D573C">
      <w:pPr>
        <w:spacing w:after="0" w:line="259" w:lineRule="auto"/>
        <w:ind w:left="0" w:right="0" w:firstLine="0"/>
        <w:jc w:val="left"/>
        <w:rPr>
          <w:rFonts w:hint="eastAsia"/>
        </w:rPr>
      </w:pPr>
      <w:r>
        <w:rPr>
          <w:rFonts w:hint="eastAsia"/>
        </w:rPr>
        <w:t xml:space="preserve">But the great doctrines and truths preached from her pulpits have no place in their hearts, and no influence on their lives. </w:t>
      </w:r>
    </w:p>
    <w:p w14:paraId="0328DB8E">
      <w:pPr>
        <w:spacing w:after="0" w:line="259" w:lineRule="auto"/>
        <w:ind w:left="0" w:right="0" w:firstLine="0"/>
        <w:jc w:val="left"/>
        <w:rPr>
          <w:rFonts w:hint="eastAsia"/>
        </w:rPr>
      </w:pPr>
      <w:r>
        <w:rPr>
          <w:rFonts w:hint="eastAsia"/>
        </w:rPr>
        <w:t>但从她讲坛上传讲的伟大教义和真理，在他们心里没有地位，对他们的生活没有影响。</w:t>
      </w:r>
    </w:p>
    <w:p w14:paraId="79CD842B">
      <w:pPr>
        <w:spacing w:after="0" w:line="259" w:lineRule="auto"/>
        <w:ind w:left="0" w:right="0" w:firstLine="0"/>
        <w:jc w:val="left"/>
        <w:rPr>
          <w:rFonts w:hint="eastAsia"/>
        </w:rPr>
      </w:pPr>
      <w:r>
        <w:rPr>
          <w:rFonts w:hint="eastAsia"/>
        </w:rPr>
        <w:t xml:space="preserve"> </w:t>
      </w:r>
    </w:p>
    <w:p w14:paraId="755737F5">
      <w:pPr>
        <w:spacing w:after="0" w:line="259" w:lineRule="auto"/>
        <w:ind w:left="0" w:right="0" w:firstLine="0"/>
        <w:jc w:val="left"/>
        <w:rPr>
          <w:rFonts w:hint="eastAsia"/>
        </w:rPr>
      </w:pPr>
      <w:r>
        <w:rPr>
          <w:rFonts w:hint="eastAsia"/>
        </w:rPr>
        <w:t xml:space="preserve">They neither think, nor feel, nor care, nor know anything about them. </w:t>
      </w:r>
    </w:p>
    <w:p w14:paraId="220772A4">
      <w:pPr>
        <w:spacing w:after="0" w:line="259" w:lineRule="auto"/>
        <w:ind w:left="0" w:right="0" w:firstLine="0"/>
        <w:jc w:val="left"/>
        <w:rPr>
          <w:rFonts w:hint="eastAsia"/>
        </w:rPr>
      </w:pPr>
      <w:r>
        <w:rPr>
          <w:rFonts w:hint="eastAsia"/>
        </w:rPr>
        <w:t>他们对这些既不思考，也不感觉，也不关心，更不知道。</w:t>
      </w:r>
    </w:p>
    <w:p w14:paraId="79B61810">
      <w:pPr>
        <w:spacing w:after="0" w:line="259" w:lineRule="auto"/>
        <w:ind w:left="0" w:right="0" w:firstLine="0"/>
        <w:jc w:val="left"/>
        <w:rPr>
          <w:rFonts w:hint="eastAsia"/>
        </w:rPr>
      </w:pPr>
      <w:r>
        <w:rPr>
          <w:rFonts w:hint="eastAsia"/>
        </w:rPr>
        <w:t xml:space="preserve"> </w:t>
      </w:r>
    </w:p>
    <w:p w14:paraId="2EDB3E04">
      <w:pPr>
        <w:spacing w:after="0" w:line="259" w:lineRule="auto"/>
        <w:ind w:left="0" w:right="0" w:firstLine="0"/>
        <w:jc w:val="left"/>
        <w:rPr>
          <w:rFonts w:hint="eastAsia"/>
        </w:rPr>
      </w:pPr>
      <w:r>
        <w:rPr>
          <w:rFonts w:hint="eastAsia"/>
        </w:rPr>
        <w:t xml:space="preserve">And is the religion of these people authentic Christianity? </w:t>
      </w:r>
    </w:p>
    <w:p w14:paraId="53681EBA">
      <w:pPr>
        <w:spacing w:after="0" w:line="259" w:lineRule="auto"/>
        <w:ind w:left="0" w:right="0" w:firstLine="0"/>
        <w:jc w:val="left"/>
        <w:rPr>
          <w:rFonts w:hint="eastAsia"/>
        </w:rPr>
      </w:pPr>
      <w:r>
        <w:rPr>
          <w:rFonts w:hint="eastAsia"/>
        </w:rPr>
        <w:t>这些人的宗教是真实的基督教吗？</w:t>
      </w:r>
    </w:p>
    <w:p w14:paraId="681D7C93">
      <w:pPr>
        <w:spacing w:after="0" w:line="259" w:lineRule="auto"/>
        <w:ind w:left="0" w:right="0" w:firstLine="0"/>
        <w:jc w:val="left"/>
        <w:rPr>
          <w:rFonts w:hint="eastAsia"/>
        </w:rPr>
      </w:pPr>
      <w:r>
        <w:rPr>
          <w:rFonts w:hint="eastAsia"/>
        </w:rPr>
        <w:t xml:space="preserve"> </w:t>
      </w:r>
    </w:p>
    <w:p w14:paraId="5FAAD43A">
      <w:pPr>
        <w:spacing w:after="0" w:line="259" w:lineRule="auto"/>
        <w:ind w:left="0" w:right="0" w:firstLine="0"/>
        <w:jc w:val="left"/>
        <w:rPr>
          <w:rFonts w:hint="eastAsia"/>
        </w:rPr>
      </w:pPr>
      <w:r>
        <w:rPr>
          <w:rFonts w:hint="eastAsia"/>
        </w:rPr>
        <w:t xml:space="preserve">It is nothing of the kind. </w:t>
      </w:r>
    </w:p>
    <w:p w14:paraId="64D46926">
      <w:pPr>
        <w:spacing w:after="0" w:line="259" w:lineRule="auto"/>
        <w:ind w:left="0" w:right="0" w:firstLine="0"/>
        <w:jc w:val="left"/>
        <w:rPr>
          <w:rFonts w:hint="eastAsia"/>
        </w:rPr>
      </w:pPr>
      <w:r>
        <w:rPr>
          <w:rFonts w:hint="eastAsia"/>
        </w:rPr>
        <w:t>根本不是。</w:t>
      </w:r>
    </w:p>
    <w:p w14:paraId="61F307C1">
      <w:pPr>
        <w:spacing w:after="0" w:line="259" w:lineRule="auto"/>
        <w:ind w:left="0" w:right="0" w:firstLine="0"/>
        <w:jc w:val="left"/>
        <w:rPr>
          <w:rFonts w:hint="eastAsia"/>
        </w:rPr>
      </w:pPr>
      <w:r>
        <w:rPr>
          <w:rFonts w:hint="eastAsia"/>
        </w:rPr>
        <w:t xml:space="preserve"> </w:t>
      </w:r>
    </w:p>
    <w:p w14:paraId="74E8D405">
      <w:pPr>
        <w:spacing w:after="0" w:line="259" w:lineRule="auto"/>
        <w:ind w:left="0" w:right="0" w:firstLine="0"/>
        <w:jc w:val="left"/>
        <w:rPr>
          <w:rFonts w:hint="eastAsia"/>
        </w:rPr>
      </w:pPr>
      <w:r>
        <w:rPr>
          <w:rFonts w:hint="eastAsia"/>
        </w:rPr>
        <w:t xml:space="preserve">It is a cheap imitation. </w:t>
      </w:r>
    </w:p>
    <w:p w14:paraId="78829F65">
      <w:pPr>
        <w:spacing w:after="0" w:line="259" w:lineRule="auto"/>
        <w:ind w:left="0" w:right="0" w:firstLine="0"/>
        <w:jc w:val="left"/>
        <w:rPr>
          <w:rFonts w:hint="eastAsia"/>
        </w:rPr>
      </w:pPr>
      <w:r>
        <w:rPr>
          <w:rFonts w:hint="eastAsia"/>
        </w:rPr>
        <w:t>这是廉价的模仿。</w:t>
      </w:r>
    </w:p>
    <w:p w14:paraId="5319126C">
      <w:pPr>
        <w:spacing w:after="0" w:line="259" w:lineRule="auto"/>
        <w:ind w:left="0" w:right="0" w:firstLine="0"/>
        <w:jc w:val="left"/>
        <w:rPr>
          <w:rFonts w:hint="eastAsia"/>
        </w:rPr>
      </w:pPr>
      <w:r>
        <w:rPr>
          <w:rFonts w:hint="eastAsia"/>
        </w:rPr>
        <w:t xml:space="preserve"> </w:t>
      </w:r>
    </w:p>
    <w:p w14:paraId="39A5666E">
      <w:pPr>
        <w:spacing w:after="0" w:line="259" w:lineRule="auto"/>
        <w:ind w:left="0" w:right="0" w:firstLine="0"/>
        <w:jc w:val="left"/>
        <w:rPr>
          <w:rFonts w:hint="eastAsia"/>
        </w:rPr>
      </w:pPr>
      <w:r>
        <w:rPr>
          <w:rFonts w:hint="eastAsia"/>
        </w:rPr>
        <w:t xml:space="preserve">It is not the Christianity of Peter, and James, and John, and Paul. </w:t>
      </w:r>
    </w:p>
    <w:p w14:paraId="46315D7F">
      <w:pPr>
        <w:spacing w:after="0" w:line="259" w:lineRule="auto"/>
        <w:ind w:left="0" w:right="0" w:firstLine="0"/>
        <w:jc w:val="left"/>
        <w:rPr>
          <w:rFonts w:hint="eastAsia"/>
        </w:rPr>
      </w:pPr>
      <w:r>
        <w:rPr>
          <w:rFonts w:hint="eastAsia"/>
        </w:rPr>
        <w:t>这不是彼得、雅各、约翰和保罗的基督教。</w:t>
      </w:r>
    </w:p>
    <w:p w14:paraId="7EFF81D6">
      <w:pPr>
        <w:spacing w:after="0" w:line="259" w:lineRule="auto"/>
        <w:ind w:left="0" w:right="0" w:firstLine="0"/>
        <w:jc w:val="left"/>
        <w:rPr>
          <w:rFonts w:hint="eastAsia"/>
        </w:rPr>
      </w:pPr>
      <w:r>
        <w:rPr>
          <w:rFonts w:hint="eastAsia"/>
        </w:rPr>
        <w:t xml:space="preserve"> </w:t>
      </w:r>
    </w:p>
    <w:p w14:paraId="7FF6F2A4">
      <w:pPr>
        <w:spacing w:after="0" w:line="259" w:lineRule="auto"/>
        <w:ind w:left="0" w:right="0" w:firstLine="0"/>
        <w:jc w:val="left"/>
        <w:rPr>
          <w:rFonts w:hint="eastAsia"/>
        </w:rPr>
      </w:pPr>
      <w:r>
        <w:rPr>
          <w:rFonts w:hint="eastAsia"/>
        </w:rPr>
        <w:t xml:space="preserve">It is “Churchianity,” and no more. </w:t>
      </w:r>
    </w:p>
    <w:p w14:paraId="01C22327">
      <w:pPr>
        <w:spacing w:after="0" w:line="259" w:lineRule="auto"/>
        <w:ind w:left="0" w:right="0" w:firstLine="0"/>
        <w:jc w:val="left"/>
        <w:rPr>
          <w:rFonts w:hint="eastAsia"/>
        </w:rPr>
      </w:pPr>
      <w:r>
        <w:rPr>
          <w:rFonts w:hint="eastAsia"/>
        </w:rPr>
        <w:t>这只是“教会主义”，仅此而已。</w:t>
      </w:r>
    </w:p>
    <w:p w14:paraId="0B073846">
      <w:pPr>
        <w:spacing w:after="0" w:line="259" w:lineRule="auto"/>
        <w:ind w:left="0" w:right="0" w:firstLine="0"/>
        <w:jc w:val="left"/>
        <w:rPr>
          <w:rFonts w:hint="eastAsia"/>
        </w:rPr>
      </w:pPr>
      <w:r>
        <w:rPr>
          <w:rFonts w:hint="eastAsia"/>
        </w:rPr>
        <w:t xml:space="preserve"> </w:t>
      </w:r>
    </w:p>
    <w:p w14:paraId="20EB00C5">
      <w:pPr>
        <w:spacing w:after="0" w:line="259" w:lineRule="auto"/>
        <w:ind w:left="0" w:right="0" w:firstLine="0"/>
        <w:jc w:val="left"/>
        <w:rPr>
          <w:rFonts w:hint="eastAsia"/>
        </w:rPr>
      </w:pPr>
      <w:r>
        <w:rPr>
          <w:rFonts w:hint="eastAsia"/>
        </w:rPr>
        <w:t xml:space="preserve">How much religion among some Independents consists of “nothing but disagreement!” </w:t>
      </w:r>
    </w:p>
    <w:p w14:paraId="310559EF">
      <w:pPr>
        <w:spacing w:after="0" w:line="259" w:lineRule="auto"/>
        <w:ind w:left="0" w:right="0" w:firstLine="0"/>
        <w:jc w:val="left"/>
        <w:rPr>
          <w:rFonts w:hint="eastAsia"/>
        </w:rPr>
      </w:pPr>
      <w:r>
        <w:rPr>
          <w:rFonts w:hint="eastAsia"/>
        </w:rPr>
        <w:t>在一些独立派中，有多少宗教信仰仅仅包含“异议”！</w:t>
      </w:r>
    </w:p>
    <w:p w14:paraId="1F1DF67A">
      <w:pPr>
        <w:spacing w:after="0" w:line="259" w:lineRule="auto"/>
        <w:ind w:left="0" w:right="0" w:firstLine="0"/>
        <w:jc w:val="left"/>
        <w:rPr>
          <w:rFonts w:hint="eastAsia"/>
        </w:rPr>
      </w:pPr>
      <w:r>
        <w:rPr>
          <w:rFonts w:hint="eastAsia"/>
        </w:rPr>
        <w:t xml:space="preserve"> </w:t>
      </w:r>
    </w:p>
    <w:p w14:paraId="115FFB54">
      <w:pPr>
        <w:spacing w:after="0" w:line="259" w:lineRule="auto"/>
        <w:ind w:left="0" w:right="0" w:firstLine="0"/>
        <w:jc w:val="left"/>
        <w:rPr>
          <w:rFonts w:hint="eastAsia"/>
        </w:rPr>
      </w:pPr>
      <w:r>
        <w:rPr>
          <w:rFonts w:hint="eastAsia"/>
        </w:rPr>
        <w:t xml:space="preserve">They pride themselves on having nothing to do with the formal denomination church. </w:t>
      </w:r>
    </w:p>
    <w:p w14:paraId="5EC7A531">
      <w:pPr>
        <w:spacing w:after="0" w:line="259" w:lineRule="auto"/>
        <w:ind w:left="0" w:right="0" w:firstLine="0"/>
        <w:jc w:val="left"/>
        <w:rPr>
          <w:rFonts w:hint="eastAsia"/>
        </w:rPr>
      </w:pPr>
      <w:r>
        <w:rPr>
          <w:rFonts w:hint="eastAsia"/>
        </w:rPr>
        <w:t>他们以与形式化的宗派教会无关而自豪。</w:t>
      </w:r>
    </w:p>
    <w:p w14:paraId="15CA6D19">
      <w:pPr>
        <w:spacing w:after="0" w:line="259" w:lineRule="auto"/>
        <w:ind w:left="0" w:right="0" w:firstLine="0"/>
        <w:jc w:val="left"/>
        <w:rPr>
          <w:rFonts w:hint="eastAsia"/>
        </w:rPr>
      </w:pPr>
      <w:r>
        <w:rPr>
          <w:rFonts w:hint="eastAsia"/>
        </w:rPr>
        <w:t xml:space="preserve"> </w:t>
      </w:r>
    </w:p>
    <w:p w14:paraId="48E9F7DB">
      <w:pPr>
        <w:spacing w:after="0" w:line="259" w:lineRule="auto"/>
        <w:ind w:left="0" w:right="0" w:firstLine="0"/>
        <w:jc w:val="left"/>
        <w:rPr>
          <w:rFonts w:hint="eastAsia"/>
        </w:rPr>
      </w:pPr>
      <w:r>
        <w:rPr>
          <w:rFonts w:hint="eastAsia"/>
        </w:rPr>
        <w:t xml:space="preserve">They rejoice in having no ritual, no forms, no bishops. </w:t>
      </w:r>
    </w:p>
    <w:p w14:paraId="15637017">
      <w:pPr>
        <w:spacing w:after="0" w:line="259" w:lineRule="auto"/>
        <w:ind w:left="0" w:right="0" w:firstLine="0"/>
        <w:jc w:val="left"/>
        <w:rPr>
          <w:rFonts w:hint="eastAsia"/>
        </w:rPr>
      </w:pPr>
      <w:r>
        <w:rPr>
          <w:rFonts w:hint="eastAsia"/>
        </w:rPr>
        <w:t>他们以没有仪式、没有形式、没有主教为乐。</w:t>
      </w:r>
    </w:p>
    <w:p w14:paraId="3BF6F889">
      <w:pPr>
        <w:spacing w:after="0" w:line="259" w:lineRule="auto"/>
        <w:ind w:left="0" w:right="0" w:firstLine="0"/>
        <w:jc w:val="left"/>
        <w:rPr>
          <w:rFonts w:hint="eastAsia"/>
        </w:rPr>
      </w:pPr>
      <w:r>
        <w:rPr>
          <w:rFonts w:hint="eastAsia"/>
        </w:rPr>
        <w:t xml:space="preserve"> </w:t>
      </w:r>
    </w:p>
    <w:p w14:paraId="34D1CD2B">
      <w:pPr>
        <w:spacing w:after="0" w:line="259" w:lineRule="auto"/>
        <w:ind w:left="0" w:right="0" w:firstLine="0"/>
        <w:jc w:val="left"/>
        <w:rPr>
          <w:rFonts w:hint="eastAsia"/>
        </w:rPr>
      </w:pPr>
      <w:r>
        <w:rPr>
          <w:rFonts w:hint="eastAsia"/>
        </w:rPr>
        <w:t xml:space="preserve">They glory in the exercise of their private judgment, and the absence of everything ceremonial in their public worship. </w:t>
      </w:r>
    </w:p>
    <w:p w14:paraId="35822FCD">
      <w:pPr>
        <w:spacing w:after="0" w:line="259" w:lineRule="auto"/>
        <w:ind w:left="0" w:right="0" w:firstLine="0"/>
        <w:jc w:val="left"/>
        <w:rPr>
          <w:rFonts w:hint="eastAsia"/>
        </w:rPr>
      </w:pPr>
      <w:r>
        <w:rPr>
          <w:rFonts w:hint="eastAsia"/>
        </w:rPr>
        <w:t>他们以行使私人判断，以及在公共敬拜中没有任何仪式性的东西为荣。</w:t>
      </w:r>
    </w:p>
    <w:p w14:paraId="377B879E">
      <w:pPr>
        <w:spacing w:after="0" w:line="259" w:lineRule="auto"/>
        <w:ind w:left="0" w:right="0" w:firstLine="0"/>
        <w:jc w:val="left"/>
        <w:rPr>
          <w:rFonts w:hint="eastAsia"/>
        </w:rPr>
      </w:pPr>
      <w:r>
        <w:rPr>
          <w:rFonts w:hint="eastAsia"/>
        </w:rPr>
        <w:t xml:space="preserve"> </w:t>
      </w:r>
    </w:p>
    <w:p w14:paraId="7C51EBA5">
      <w:pPr>
        <w:spacing w:after="0" w:line="259" w:lineRule="auto"/>
        <w:ind w:left="0" w:right="0" w:firstLine="0"/>
        <w:jc w:val="left"/>
        <w:rPr>
          <w:rFonts w:hint="eastAsia"/>
        </w:rPr>
      </w:pPr>
      <w:r>
        <w:rPr>
          <w:rFonts w:hint="eastAsia"/>
        </w:rPr>
        <w:t xml:space="preserve">But all this time they have neither grace, nor faith, nor repentance, nor holiness, nor spirituality of conduct or conversation. </w:t>
      </w:r>
    </w:p>
    <w:p w14:paraId="3DB27421">
      <w:pPr>
        <w:spacing w:after="0" w:line="259" w:lineRule="auto"/>
        <w:ind w:left="0" w:right="0" w:firstLine="0"/>
        <w:jc w:val="left"/>
        <w:rPr>
          <w:rFonts w:hint="eastAsia"/>
        </w:rPr>
      </w:pPr>
      <w:r>
        <w:rPr>
          <w:rFonts w:hint="eastAsia"/>
        </w:rPr>
        <w:t>但在这一切时间里，他们既没有恩典，也没有信心，没有悔改，没有圣洁，也没有行为或言谈的属灵性。</w:t>
      </w:r>
    </w:p>
    <w:p w14:paraId="4403A86F">
      <w:pPr>
        <w:spacing w:after="0" w:line="259" w:lineRule="auto"/>
        <w:ind w:left="0" w:right="0" w:firstLine="0"/>
        <w:jc w:val="left"/>
        <w:rPr>
          <w:rFonts w:hint="eastAsia"/>
        </w:rPr>
      </w:pPr>
      <w:r>
        <w:rPr>
          <w:rFonts w:hint="eastAsia"/>
        </w:rPr>
        <w:t xml:space="preserve"> </w:t>
      </w:r>
    </w:p>
    <w:p w14:paraId="5410292F">
      <w:pPr>
        <w:spacing w:after="0" w:line="259" w:lineRule="auto"/>
        <w:ind w:left="0" w:right="0" w:firstLine="0"/>
        <w:jc w:val="left"/>
        <w:rPr>
          <w:rFonts w:hint="eastAsia"/>
        </w:rPr>
      </w:pPr>
      <w:r>
        <w:rPr>
          <w:rFonts w:hint="eastAsia"/>
        </w:rPr>
        <w:t xml:space="preserve">The experimental and practical piety of the old Separatist is a thing of which they are utterly destitute. </w:t>
      </w:r>
    </w:p>
    <w:p w14:paraId="002F98A6">
      <w:pPr>
        <w:spacing w:after="0" w:line="259" w:lineRule="auto"/>
        <w:ind w:left="0" w:right="0" w:firstLine="0"/>
        <w:jc w:val="left"/>
        <w:rPr>
          <w:rFonts w:hint="eastAsia"/>
        </w:rPr>
      </w:pPr>
      <w:r>
        <w:rPr>
          <w:rFonts w:hint="eastAsia"/>
        </w:rPr>
        <w:t>他们完全缺乏老分离派那种经验性和实践性的虔诚。</w:t>
      </w:r>
    </w:p>
    <w:p w14:paraId="0A92E0C1">
      <w:pPr>
        <w:spacing w:after="0" w:line="259" w:lineRule="auto"/>
        <w:ind w:left="0" w:right="0" w:firstLine="0"/>
        <w:jc w:val="left"/>
        <w:rPr>
          <w:rFonts w:hint="eastAsia"/>
        </w:rPr>
      </w:pPr>
      <w:r>
        <w:rPr>
          <w:rFonts w:hint="eastAsia"/>
        </w:rPr>
        <w:t xml:space="preserve"> </w:t>
      </w:r>
    </w:p>
    <w:p w14:paraId="5B759D88">
      <w:pPr>
        <w:spacing w:after="0" w:line="259" w:lineRule="auto"/>
        <w:ind w:left="0" w:right="0" w:firstLine="0"/>
        <w:jc w:val="left"/>
        <w:rPr>
          <w:rFonts w:hint="eastAsia"/>
        </w:rPr>
      </w:pPr>
      <w:r>
        <w:rPr>
          <w:rFonts w:hint="eastAsia"/>
        </w:rPr>
        <w:t xml:space="preserve">Their Christianity is as sapless and fruitless as a dead tree, and as dry and marrowless as an old bone. </w:t>
      </w:r>
    </w:p>
    <w:p w14:paraId="4FE1B102">
      <w:pPr>
        <w:spacing w:after="0" w:line="259" w:lineRule="auto"/>
        <w:ind w:left="0" w:right="0" w:firstLine="0"/>
        <w:jc w:val="left"/>
        <w:rPr>
          <w:rFonts w:hint="eastAsia"/>
        </w:rPr>
      </w:pPr>
      <w:r>
        <w:rPr>
          <w:rFonts w:hint="eastAsia"/>
        </w:rPr>
        <w:t>他们的基督教像枯树一样干瘪不结果，像老骨头一样干燥无髓。</w:t>
      </w:r>
    </w:p>
    <w:p w14:paraId="46A1511B">
      <w:pPr>
        <w:spacing w:after="0" w:line="259" w:lineRule="auto"/>
        <w:ind w:left="0" w:right="0" w:firstLine="0"/>
        <w:jc w:val="left"/>
        <w:rPr>
          <w:rFonts w:hint="eastAsia"/>
        </w:rPr>
      </w:pPr>
      <w:r>
        <w:rPr>
          <w:rFonts w:hint="eastAsia"/>
        </w:rPr>
        <w:t xml:space="preserve"> </w:t>
      </w:r>
    </w:p>
    <w:p w14:paraId="44972C7A">
      <w:pPr>
        <w:spacing w:after="0" w:line="259" w:lineRule="auto"/>
        <w:ind w:left="0" w:right="0" w:firstLine="0"/>
        <w:jc w:val="left"/>
        <w:rPr>
          <w:rFonts w:hint="eastAsia"/>
        </w:rPr>
      </w:pPr>
      <w:r>
        <w:rPr>
          <w:rFonts w:hint="eastAsia"/>
        </w:rPr>
        <w:t xml:space="preserve">And is the Christianity of these people authentic? </w:t>
      </w:r>
    </w:p>
    <w:p w14:paraId="0D25A0F8">
      <w:pPr>
        <w:spacing w:after="0" w:line="259" w:lineRule="auto"/>
        <w:ind w:left="0" w:right="0" w:firstLine="0"/>
        <w:jc w:val="left"/>
        <w:rPr>
          <w:rFonts w:hint="eastAsia"/>
        </w:rPr>
      </w:pPr>
      <w:r>
        <w:rPr>
          <w:rFonts w:hint="eastAsia"/>
        </w:rPr>
        <w:t>这些人的基督教是真实的吗？</w:t>
      </w:r>
    </w:p>
    <w:p w14:paraId="46EE910A">
      <w:pPr>
        <w:spacing w:after="0" w:line="259" w:lineRule="auto"/>
        <w:ind w:left="0" w:right="0" w:firstLine="0"/>
        <w:jc w:val="left"/>
        <w:rPr>
          <w:rFonts w:hint="eastAsia"/>
        </w:rPr>
      </w:pPr>
      <w:r>
        <w:rPr>
          <w:rFonts w:hint="eastAsia"/>
        </w:rPr>
        <w:t xml:space="preserve"> </w:t>
      </w:r>
    </w:p>
    <w:p w14:paraId="61515624">
      <w:pPr>
        <w:spacing w:after="0" w:line="259" w:lineRule="auto"/>
        <w:ind w:left="0" w:right="0" w:firstLine="0"/>
        <w:jc w:val="left"/>
        <w:rPr>
          <w:rFonts w:hint="eastAsia"/>
        </w:rPr>
      </w:pPr>
      <w:r>
        <w:rPr>
          <w:rFonts w:hint="eastAsia"/>
        </w:rPr>
        <w:t xml:space="preserve">It is nothing of the kind. </w:t>
      </w:r>
    </w:p>
    <w:p w14:paraId="6793040A">
      <w:pPr>
        <w:spacing w:after="0" w:line="259" w:lineRule="auto"/>
        <w:ind w:left="0" w:right="0" w:firstLine="0"/>
        <w:jc w:val="left"/>
        <w:rPr>
          <w:rFonts w:hint="eastAsia"/>
        </w:rPr>
      </w:pPr>
      <w:r>
        <w:rPr>
          <w:rFonts w:hint="eastAsia"/>
        </w:rPr>
        <w:t>根本不是。</w:t>
      </w:r>
    </w:p>
    <w:p w14:paraId="3D251640">
      <w:pPr>
        <w:spacing w:after="0" w:line="259" w:lineRule="auto"/>
        <w:ind w:left="0" w:right="0" w:firstLine="0"/>
        <w:jc w:val="left"/>
        <w:rPr>
          <w:rFonts w:hint="eastAsia"/>
        </w:rPr>
      </w:pPr>
      <w:r>
        <w:rPr>
          <w:rFonts w:hint="eastAsia"/>
        </w:rPr>
        <w:t xml:space="preserve"> </w:t>
      </w:r>
    </w:p>
    <w:p w14:paraId="31E1BC85">
      <w:pPr>
        <w:spacing w:after="0" w:line="259" w:lineRule="auto"/>
        <w:ind w:left="0" w:right="0" w:firstLine="0"/>
        <w:jc w:val="left"/>
        <w:rPr>
          <w:rFonts w:hint="eastAsia"/>
        </w:rPr>
      </w:pPr>
      <w:r>
        <w:rPr>
          <w:rFonts w:hint="eastAsia"/>
        </w:rPr>
        <w:t xml:space="preserve">It is cheap imitation. </w:t>
      </w:r>
    </w:p>
    <w:p w14:paraId="7EF8C608">
      <w:pPr>
        <w:spacing w:after="0" w:line="259" w:lineRule="auto"/>
        <w:ind w:left="0" w:right="0" w:firstLine="0"/>
        <w:jc w:val="left"/>
        <w:rPr>
          <w:rFonts w:hint="eastAsia"/>
        </w:rPr>
      </w:pPr>
      <w:r>
        <w:rPr>
          <w:rFonts w:hint="eastAsia"/>
        </w:rPr>
        <w:t>这是廉价的模仿。</w:t>
      </w:r>
    </w:p>
    <w:p w14:paraId="34BC8CC7">
      <w:pPr>
        <w:spacing w:after="0" w:line="259" w:lineRule="auto"/>
        <w:ind w:left="0" w:right="0" w:firstLine="0"/>
        <w:jc w:val="left"/>
        <w:rPr>
          <w:rFonts w:hint="eastAsia"/>
        </w:rPr>
      </w:pPr>
      <w:r>
        <w:rPr>
          <w:rFonts w:hint="eastAsia"/>
        </w:rPr>
        <w:t xml:space="preserve"> </w:t>
      </w:r>
    </w:p>
    <w:p w14:paraId="14E70F66">
      <w:pPr>
        <w:spacing w:after="0" w:line="259" w:lineRule="auto"/>
        <w:ind w:left="0" w:right="0" w:firstLine="0"/>
        <w:jc w:val="left"/>
        <w:rPr>
          <w:rFonts w:hint="eastAsia"/>
        </w:rPr>
      </w:pPr>
      <w:r>
        <w:rPr>
          <w:rFonts w:hint="eastAsia"/>
        </w:rPr>
        <w:t xml:space="preserve">It is not the Christianity of the Reformers of the past. </w:t>
      </w:r>
    </w:p>
    <w:p w14:paraId="00D36FA0">
      <w:pPr>
        <w:spacing w:after="0" w:line="259" w:lineRule="auto"/>
        <w:ind w:left="0" w:right="0" w:firstLine="0"/>
        <w:jc w:val="left"/>
        <w:rPr>
          <w:rFonts w:hint="eastAsia"/>
        </w:rPr>
      </w:pPr>
      <w:r>
        <w:rPr>
          <w:rFonts w:hint="eastAsia"/>
        </w:rPr>
        <w:t>这不是过去改革者的基督教。</w:t>
      </w:r>
    </w:p>
    <w:p w14:paraId="024BA5EE">
      <w:pPr>
        <w:spacing w:after="0" w:line="259" w:lineRule="auto"/>
        <w:ind w:left="0" w:right="0" w:firstLine="0"/>
        <w:jc w:val="left"/>
        <w:rPr>
          <w:rFonts w:hint="eastAsia"/>
        </w:rPr>
      </w:pPr>
      <w:r>
        <w:rPr>
          <w:rFonts w:hint="eastAsia"/>
        </w:rPr>
        <w:t xml:space="preserve"> </w:t>
      </w:r>
    </w:p>
    <w:p w14:paraId="1599D4F1">
      <w:pPr>
        <w:spacing w:after="0" w:line="259" w:lineRule="auto"/>
        <w:ind w:left="0" w:right="0" w:firstLine="0"/>
        <w:jc w:val="left"/>
        <w:rPr>
          <w:rFonts w:hint="eastAsia"/>
        </w:rPr>
      </w:pPr>
      <w:r>
        <w:rPr>
          <w:rFonts w:hint="eastAsia"/>
        </w:rPr>
        <w:t xml:space="preserve">It is “Nonconformity” and nothing more. </w:t>
      </w:r>
    </w:p>
    <w:p w14:paraId="76E1C2F3">
      <w:pPr>
        <w:spacing w:after="0" w:line="259" w:lineRule="auto"/>
        <w:ind w:left="0" w:right="0" w:firstLine="0"/>
        <w:jc w:val="left"/>
        <w:rPr>
          <w:rFonts w:hint="eastAsia"/>
        </w:rPr>
      </w:pPr>
      <w:r>
        <w:rPr>
          <w:rFonts w:hint="eastAsia"/>
        </w:rPr>
        <w:t>这只是“不从国教”，仅此而已。</w:t>
      </w:r>
    </w:p>
    <w:p w14:paraId="403A00AA">
      <w:pPr>
        <w:spacing w:after="0" w:line="259" w:lineRule="auto"/>
        <w:ind w:left="0" w:right="0" w:firstLine="0"/>
        <w:jc w:val="left"/>
        <w:rPr>
          <w:rFonts w:hint="eastAsia"/>
        </w:rPr>
      </w:pPr>
      <w:r>
        <w:rPr>
          <w:rFonts w:hint="eastAsia"/>
        </w:rPr>
        <w:t xml:space="preserve"> </w:t>
      </w:r>
    </w:p>
    <w:p w14:paraId="58A4F2D1">
      <w:pPr>
        <w:spacing w:after="0" w:line="259" w:lineRule="auto"/>
        <w:ind w:left="0" w:right="0" w:firstLine="0"/>
        <w:jc w:val="left"/>
        <w:rPr>
          <w:rFonts w:hint="eastAsia"/>
        </w:rPr>
      </w:pPr>
      <w:r>
        <w:rPr>
          <w:rFonts w:hint="eastAsia"/>
        </w:rPr>
        <w:t xml:space="preserve">How much Ritualistic religion is utterly false! </w:t>
      </w:r>
    </w:p>
    <w:p w14:paraId="3A6CDE2C">
      <w:pPr>
        <w:spacing w:after="0" w:line="259" w:lineRule="auto"/>
        <w:ind w:left="0" w:right="0" w:firstLine="0"/>
        <w:jc w:val="left"/>
        <w:rPr>
          <w:rFonts w:hint="eastAsia"/>
        </w:rPr>
      </w:pPr>
      <w:r>
        <w:rPr>
          <w:rFonts w:hint="eastAsia"/>
        </w:rPr>
        <w:t>有多少仪式主义的宗教是完全虚假的！</w:t>
      </w:r>
    </w:p>
    <w:p w14:paraId="0B0C1DC5">
      <w:pPr>
        <w:spacing w:after="0" w:line="259" w:lineRule="auto"/>
        <w:ind w:left="0" w:right="0" w:firstLine="0"/>
        <w:jc w:val="left"/>
        <w:rPr>
          <w:rFonts w:hint="eastAsia"/>
        </w:rPr>
      </w:pPr>
      <w:r>
        <w:rPr>
          <w:rFonts w:hint="eastAsia"/>
        </w:rPr>
        <w:t xml:space="preserve"> </w:t>
      </w:r>
    </w:p>
    <w:p w14:paraId="36CF72C4">
      <w:pPr>
        <w:spacing w:after="0" w:line="259" w:lineRule="auto"/>
        <w:ind w:left="0" w:right="0" w:firstLine="0"/>
        <w:jc w:val="left"/>
        <w:rPr>
          <w:rFonts w:hint="eastAsia"/>
        </w:rPr>
      </w:pPr>
      <w:r>
        <w:rPr>
          <w:rFonts w:hint="eastAsia"/>
        </w:rPr>
        <w:t xml:space="preserve">You will sometimes see men boiling over with zeal about outward expressions of worship such as church music and order of service, while their hearts are manifestly in the world. </w:t>
      </w:r>
    </w:p>
    <w:p w14:paraId="77F9A6AC">
      <w:pPr>
        <w:spacing w:after="0" w:line="259" w:lineRule="auto"/>
        <w:ind w:left="0" w:right="0" w:firstLine="0"/>
        <w:jc w:val="left"/>
        <w:rPr>
          <w:rFonts w:hint="eastAsia"/>
        </w:rPr>
      </w:pPr>
      <w:r>
        <w:rPr>
          <w:rFonts w:hint="eastAsia"/>
        </w:rPr>
        <w:t>你会不时看到人们对诸如教会音乐和礼拜秩序等外在敬拜表现热情洋溢，而他们的心明显在世界里。</w:t>
      </w:r>
    </w:p>
    <w:p w14:paraId="22A41416">
      <w:pPr>
        <w:spacing w:after="0" w:line="259" w:lineRule="auto"/>
        <w:ind w:left="0" w:right="0" w:firstLine="0"/>
        <w:jc w:val="left"/>
        <w:rPr>
          <w:rFonts w:hint="eastAsia"/>
        </w:rPr>
      </w:pPr>
      <w:r>
        <w:rPr>
          <w:rFonts w:hint="eastAsia"/>
        </w:rPr>
        <w:t xml:space="preserve"> </w:t>
      </w:r>
    </w:p>
    <w:p w14:paraId="583F840E">
      <w:pPr>
        <w:spacing w:after="0" w:line="259" w:lineRule="auto"/>
        <w:ind w:left="0" w:right="0" w:firstLine="0"/>
        <w:jc w:val="left"/>
        <w:rPr>
          <w:rFonts w:hint="eastAsia"/>
        </w:rPr>
      </w:pPr>
      <w:r>
        <w:rPr>
          <w:rFonts w:hint="eastAsia"/>
        </w:rPr>
        <w:t xml:space="preserve">Of the inward work of the Holy Spirit—of living faith in the Lord Jesus—of delight in the Bible and religious conversation—of separation from worldly silliness and entertainment—of zeal for the conversion of souls to Christ—of all these things they are profoundly ignorant. </w:t>
      </w:r>
    </w:p>
    <w:p w14:paraId="605F2D78">
      <w:pPr>
        <w:spacing w:after="0" w:line="259" w:lineRule="auto"/>
        <w:ind w:left="0" w:right="0" w:firstLine="0"/>
        <w:jc w:val="left"/>
        <w:rPr>
          <w:rFonts w:hint="eastAsia"/>
        </w:rPr>
      </w:pPr>
      <w:r>
        <w:rPr>
          <w:rFonts w:hint="eastAsia"/>
        </w:rPr>
        <w:t>对于圣灵的内在工作——对主耶稣的活泼信心——对圣经和宗教对话的喜爱——与世俗的愚蠢和娱乐分离——对灵魂归向基督的热心——对所有这些事情，他们都极其无知。</w:t>
      </w:r>
    </w:p>
    <w:p w14:paraId="6153ACE6">
      <w:pPr>
        <w:spacing w:after="0" w:line="259" w:lineRule="auto"/>
        <w:ind w:left="0" w:right="0" w:firstLine="0"/>
        <w:jc w:val="left"/>
        <w:rPr>
          <w:rFonts w:hint="eastAsia"/>
        </w:rPr>
      </w:pPr>
      <w:r>
        <w:rPr>
          <w:rFonts w:hint="eastAsia"/>
        </w:rPr>
        <w:t xml:space="preserve"> </w:t>
      </w:r>
    </w:p>
    <w:p w14:paraId="7B44DD2F">
      <w:pPr>
        <w:spacing w:after="0" w:line="259" w:lineRule="auto"/>
        <w:ind w:left="0" w:right="0" w:firstLine="0"/>
        <w:jc w:val="left"/>
        <w:rPr>
          <w:rFonts w:hint="eastAsia"/>
        </w:rPr>
      </w:pPr>
      <w:r>
        <w:rPr>
          <w:rFonts w:hint="eastAsia"/>
        </w:rPr>
        <w:t xml:space="preserve">And is this kind of Christianity authentic? </w:t>
      </w:r>
    </w:p>
    <w:p w14:paraId="43542AE5">
      <w:pPr>
        <w:spacing w:after="0" w:line="259" w:lineRule="auto"/>
        <w:ind w:left="0" w:right="0" w:firstLine="0"/>
        <w:jc w:val="left"/>
        <w:rPr>
          <w:rFonts w:hint="eastAsia"/>
        </w:rPr>
      </w:pPr>
      <w:r>
        <w:rPr>
          <w:rFonts w:hint="eastAsia"/>
        </w:rPr>
        <w:t>这种基督教是真实的吗？</w:t>
      </w:r>
    </w:p>
    <w:p w14:paraId="03F9CA5C">
      <w:pPr>
        <w:spacing w:after="0" w:line="259" w:lineRule="auto"/>
        <w:ind w:left="0" w:right="0" w:firstLine="0"/>
        <w:jc w:val="left"/>
        <w:rPr>
          <w:rFonts w:hint="eastAsia"/>
        </w:rPr>
      </w:pPr>
      <w:r>
        <w:rPr>
          <w:rFonts w:hint="eastAsia"/>
        </w:rPr>
        <w:t xml:space="preserve"> </w:t>
      </w:r>
    </w:p>
    <w:p w14:paraId="58F61CEA">
      <w:pPr>
        <w:spacing w:after="0" w:line="259" w:lineRule="auto"/>
        <w:ind w:left="0" w:right="0" w:firstLine="0"/>
        <w:jc w:val="left"/>
        <w:rPr>
          <w:rFonts w:hint="eastAsia"/>
        </w:rPr>
      </w:pPr>
      <w:r>
        <w:rPr>
          <w:rFonts w:hint="eastAsia"/>
        </w:rPr>
        <w:t xml:space="preserve">It is nothing of the kind. </w:t>
      </w:r>
    </w:p>
    <w:p w14:paraId="44B355F1">
      <w:pPr>
        <w:spacing w:after="0" w:line="259" w:lineRule="auto"/>
        <w:ind w:left="0" w:right="0" w:firstLine="0"/>
        <w:jc w:val="left"/>
        <w:rPr>
          <w:rFonts w:hint="eastAsia"/>
        </w:rPr>
      </w:pPr>
      <w:r>
        <w:rPr>
          <w:rFonts w:hint="eastAsia"/>
        </w:rPr>
        <w:t>根本不是。</w:t>
      </w:r>
    </w:p>
    <w:p w14:paraId="2EC2F27E">
      <w:pPr>
        <w:spacing w:after="0" w:line="259" w:lineRule="auto"/>
        <w:ind w:left="0" w:right="0" w:firstLine="0"/>
        <w:jc w:val="left"/>
        <w:rPr>
          <w:rFonts w:hint="eastAsia"/>
        </w:rPr>
      </w:pPr>
      <w:r>
        <w:rPr>
          <w:rFonts w:hint="eastAsia"/>
        </w:rPr>
        <w:t xml:space="preserve"> </w:t>
      </w:r>
    </w:p>
    <w:p w14:paraId="195BB400">
      <w:pPr>
        <w:spacing w:after="0" w:line="259" w:lineRule="auto"/>
        <w:ind w:left="0" w:right="0" w:firstLine="0"/>
        <w:jc w:val="left"/>
        <w:rPr>
          <w:rFonts w:hint="eastAsia"/>
        </w:rPr>
      </w:pPr>
      <w:r>
        <w:rPr>
          <w:rFonts w:hint="eastAsia"/>
        </w:rPr>
        <w:t xml:space="preserve">It is a mere name. </w:t>
      </w:r>
    </w:p>
    <w:p w14:paraId="2D1F0577">
      <w:pPr>
        <w:spacing w:after="0" w:line="259" w:lineRule="auto"/>
        <w:ind w:left="0" w:right="0" w:firstLine="0"/>
        <w:jc w:val="left"/>
        <w:rPr>
          <w:rFonts w:hint="eastAsia"/>
        </w:rPr>
      </w:pPr>
      <w:r>
        <w:rPr>
          <w:rFonts w:hint="eastAsia"/>
        </w:rPr>
        <w:t>这只是一个空名。</w:t>
      </w:r>
    </w:p>
    <w:p w14:paraId="3BDB05F6">
      <w:pPr>
        <w:spacing w:after="0" w:line="259" w:lineRule="auto"/>
        <w:ind w:left="0" w:right="0" w:firstLine="0"/>
        <w:jc w:val="left"/>
        <w:rPr>
          <w:rFonts w:hint="eastAsia"/>
        </w:rPr>
      </w:pPr>
      <w:r>
        <w:rPr>
          <w:rFonts w:hint="eastAsia"/>
        </w:rPr>
        <w:t xml:space="preserve"> </w:t>
      </w:r>
    </w:p>
    <w:p w14:paraId="46F2ED4A">
      <w:pPr>
        <w:spacing w:after="0" w:line="259" w:lineRule="auto"/>
        <w:ind w:left="0" w:right="0" w:firstLine="0"/>
        <w:jc w:val="left"/>
        <w:rPr>
          <w:rFonts w:hint="eastAsia"/>
        </w:rPr>
      </w:pPr>
      <w:r>
        <w:rPr>
          <w:rFonts w:hint="eastAsia"/>
        </w:rPr>
        <w:t xml:space="preserve">How much Evangelical religion is completely make believe? </w:t>
      </w:r>
    </w:p>
    <w:p w14:paraId="5A509B64">
      <w:pPr>
        <w:spacing w:after="0" w:line="259" w:lineRule="auto"/>
        <w:ind w:left="0" w:right="0" w:firstLine="0"/>
        <w:jc w:val="left"/>
        <w:rPr>
          <w:rFonts w:hint="eastAsia"/>
        </w:rPr>
      </w:pPr>
      <w:r>
        <w:rPr>
          <w:rFonts w:hint="eastAsia"/>
        </w:rPr>
        <w:t>有多少福音派宗教完全是虚假的？</w:t>
      </w:r>
    </w:p>
    <w:p w14:paraId="0257E5DB">
      <w:pPr>
        <w:spacing w:after="0" w:line="259" w:lineRule="auto"/>
        <w:ind w:left="0" w:right="0" w:firstLine="0"/>
        <w:jc w:val="left"/>
        <w:rPr>
          <w:rFonts w:hint="eastAsia"/>
        </w:rPr>
      </w:pPr>
      <w:r>
        <w:rPr>
          <w:rFonts w:hint="eastAsia"/>
        </w:rPr>
        <w:t xml:space="preserve"> </w:t>
      </w:r>
    </w:p>
    <w:p w14:paraId="37B13EE9">
      <w:pPr>
        <w:spacing w:after="0" w:line="259" w:lineRule="auto"/>
        <w:ind w:left="0" w:right="0" w:firstLine="0"/>
        <w:jc w:val="left"/>
        <w:rPr>
          <w:rFonts w:hint="eastAsia"/>
        </w:rPr>
      </w:pPr>
      <w:r>
        <w:rPr>
          <w:rFonts w:hint="eastAsia"/>
        </w:rPr>
        <w:t xml:space="preserve">You will sometimes see men professing great affection for the pure “Gospel,” while they are, practically speaking, inflicting on it the greatest injury. </w:t>
      </w:r>
    </w:p>
    <w:p w14:paraId="6F340C79">
      <w:pPr>
        <w:spacing w:after="0" w:line="259" w:lineRule="auto"/>
        <w:ind w:left="0" w:right="0" w:firstLine="0"/>
        <w:jc w:val="left"/>
        <w:rPr>
          <w:rFonts w:hint="eastAsia"/>
        </w:rPr>
      </w:pPr>
      <w:r>
        <w:rPr>
          <w:rFonts w:hint="eastAsia"/>
        </w:rPr>
        <w:t>你会不时看到人们声称对纯正的“福音”有极大的热爱，而实际上，他们正在对它造成最大的伤害。</w:t>
      </w:r>
    </w:p>
    <w:p w14:paraId="12235338">
      <w:pPr>
        <w:spacing w:after="0" w:line="259" w:lineRule="auto"/>
        <w:ind w:left="0" w:right="0" w:firstLine="0"/>
        <w:jc w:val="left"/>
        <w:rPr>
          <w:rFonts w:hint="eastAsia"/>
        </w:rPr>
      </w:pPr>
      <w:r>
        <w:rPr>
          <w:rFonts w:hint="eastAsia"/>
        </w:rPr>
        <w:t xml:space="preserve"> </w:t>
      </w:r>
    </w:p>
    <w:p w14:paraId="6D7254C4">
      <w:pPr>
        <w:spacing w:after="0" w:line="259" w:lineRule="auto"/>
        <w:ind w:left="0" w:right="0" w:firstLine="0"/>
        <w:jc w:val="left"/>
        <w:rPr>
          <w:rFonts w:hint="eastAsia"/>
        </w:rPr>
      </w:pPr>
      <w:r>
        <w:rPr>
          <w:rFonts w:hint="eastAsia"/>
        </w:rPr>
        <w:t xml:space="preserve">They will talk loudly of soundness in the faith, and have a keen nose for heresy. </w:t>
      </w:r>
    </w:p>
    <w:p w14:paraId="3A2B37F5">
      <w:pPr>
        <w:spacing w:after="0" w:line="259" w:lineRule="auto"/>
        <w:ind w:left="0" w:right="0" w:firstLine="0"/>
        <w:jc w:val="left"/>
        <w:rPr>
          <w:rFonts w:hint="eastAsia"/>
        </w:rPr>
      </w:pPr>
      <w:r>
        <w:rPr>
          <w:rFonts w:hint="eastAsia"/>
        </w:rPr>
        <w:t>他们会大声谈论信仰的纯正，并对异端有敏锐的嗅觉。</w:t>
      </w:r>
    </w:p>
    <w:p w14:paraId="0767E5E9">
      <w:pPr>
        <w:spacing w:after="0" w:line="259" w:lineRule="auto"/>
        <w:ind w:left="0" w:right="0" w:firstLine="0"/>
        <w:jc w:val="left"/>
        <w:rPr>
          <w:rFonts w:hint="eastAsia"/>
        </w:rPr>
      </w:pPr>
      <w:r>
        <w:rPr>
          <w:rFonts w:hint="eastAsia"/>
        </w:rPr>
        <w:t xml:space="preserve"> </w:t>
      </w:r>
    </w:p>
    <w:p w14:paraId="511411BB">
      <w:pPr>
        <w:spacing w:after="0" w:line="259" w:lineRule="auto"/>
        <w:ind w:left="0" w:right="0" w:firstLine="0"/>
        <w:jc w:val="left"/>
        <w:rPr>
          <w:rFonts w:hint="eastAsia"/>
        </w:rPr>
      </w:pPr>
      <w:r>
        <w:rPr>
          <w:rFonts w:hint="eastAsia"/>
        </w:rPr>
        <w:t xml:space="preserve">They will run eagerly after popular preachers, and applaud evangelical speakers at public meetings. </w:t>
      </w:r>
    </w:p>
    <w:p w14:paraId="34F4FCB8">
      <w:pPr>
        <w:spacing w:after="0" w:line="259" w:lineRule="auto"/>
        <w:ind w:left="0" w:right="0" w:firstLine="0"/>
        <w:jc w:val="left"/>
        <w:rPr>
          <w:rFonts w:hint="eastAsia"/>
        </w:rPr>
      </w:pPr>
      <w:r>
        <w:rPr>
          <w:rFonts w:hint="eastAsia"/>
        </w:rPr>
        <w:t>他们会热切追逐受欢迎的传道人，并在公开会议上为福音派演讲者鼓掌。</w:t>
      </w:r>
    </w:p>
    <w:p w14:paraId="15CD2DE2">
      <w:pPr>
        <w:spacing w:after="0" w:line="259" w:lineRule="auto"/>
        <w:ind w:left="0" w:right="0" w:firstLine="0"/>
        <w:jc w:val="left"/>
        <w:rPr>
          <w:rFonts w:hint="eastAsia"/>
        </w:rPr>
      </w:pPr>
      <w:r>
        <w:rPr>
          <w:rFonts w:hint="eastAsia"/>
        </w:rPr>
        <w:t xml:space="preserve"> </w:t>
      </w:r>
    </w:p>
    <w:p w14:paraId="04642764">
      <w:pPr>
        <w:spacing w:after="0" w:line="259" w:lineRule="auto"/>
        <w:ind w:left="0" w:right="0" w:firstLine="0"/>
        <w:jc w:val="left"/>
        <w:rPr>
          <w:rFonts w:hint="eastAsia"/>
        </w:rPr>
      </w:pPr>
      <w:r>
        <w:rPr>
          <w:rFonts w:hint="eastAsia"/>
        </w:rPr>
        <w:t xml:space="preserve">They are familiar with all the phrases of evangelical religion, and can converse fluently about its leading doctrines. </w:t>
      </w:r>
    </w:p>
    <w:p w14:paraId="58755936">
      <w:pPr>
        <w:spacing w:after="0" w:line="259" w:lineRule="auto"/>
        <w:ind w:left="0" w:right="0" w:firstLine="0"/>
        <w:jc w:val="left"/>
        <w:rPr>
          <w:rFonts w:hint="eastAsia"/>
        </w:rPr>
      </w:pPr>
      <w:r>
        <w:rPr>
          <w:rFonts w:hint="eastAsia"/>
        </w:rPr>
        <w:t>他们熟悉福音派宗教的所有短语，并能流利地谈论其主要教义。</w:t>
      </w:r>
    </w:p>
    <w:p w14:paraId="0AA2DDF8">
      <w:pPr>
        <w:spacing w:after="0" w:line="259" w:lineRule="auto"/>
        <w:ind w:left="0" w:right="0" w:firstLine="0"/>
        <w:jc w:val="left"/>
        <w:rPr>
          <w:rFonts w:hint="eastAsia"/>
        </w:rPr>
      </w:pPr>
      <w:r>
        <w:rPr>
          <w:rFonts w:hint="eastAsia"/>
        </w:rPr>
        <w:t xml:space="preserve"> </w:t>
      </w:r>
    </w:p>
    <w:p w14:paraId="2E072109">
      <w:pPr>
        <w:spacing w:after="0" w:line="259" w:lineRule="auto"/>
        <w:ind w:left="0" w:right="0" w:firstLine="0"/>
        <w:jc w:val="left"/>
        <w:rPr>
          <w:rFonts w:hint="eastAsia"/>
        </w:rPr>
      </w:pPr>
      <w:r>
        <w:rPr>
          <w:rFonts w:hint="eastAsia"/>
        </w:rPr>
        <w:t xml:space="preserve">To see their faces at public meetings, or in church, you would think they were eminently godly. </w:t>
      </w:r>
    </w:p>
    <w:p w14:paraId="0F68D0EA">
      <w:pPr>
        <w:spacing w:after="0" w:line="259" w:lineRule="auto"/>
        <w:ind w:left="0" w:right="0" w:firstLine="0"/>
        <w:jc w:val="left"/>
        <w:rPr>
          <w:rFonts w:hint="eastAsia"/>
        </w:rPr>
      </w:pPr>
      <w:r>
        <w:rPr>
          <w:rFonts w:hint="eastAsia"/>
        </w:rPr>
        <w:t>在公开会议或教堂看到他们的面孔，你会认为他们极其虔诚。</w:t>
      </w:r>
    </w:p>
    <w:p w14:paraId="1CD3AFB1">
      <w:pPr>
        <w:spacing w:after="0" w:line="259" w:lineRule="auto"/>
        <w:ind w:left="0" w:right="0" w:firstLine="0"/>
        <w:jc w:val="left"/>
        <w:rPr>
          <w:rFonts w:hint="eastAsia"/>
        </w:rPr>
      </w:pPr>
      <w:r>
        <w:rPr>
          <w:rFonts w:hint="eastAsia"/>
        </w:rPr>
        <w:t xml:space="preserve"> </w:t>
      </w:r>
    </w:p>
    <w:p w14:paraId="44A7448E">
      <w:pPr>
        <w:spacing w:after="0" w:line="259" w:lineRule="auto"/>
        <w:ind w:left="0" w:right="0" w:firstLine="0"/>
        <w:jc w:val="left"/>
        <w:rPr>
          <w:rFonts w:hint="eastAsia"/>
        </w:rPr>
      </w:pPr>
      <w:r>
        <w:rPr>
          <w:rFonts w:hint="eastAsia"/>
        </w:rPr>
        <w:t xml:space="preserve">To hear them talk you would suppose their lives were tied up all kinds of religious activity. </w:t>
      </w:r>
    </w:p>
    <w:p w14:paraId="44438D2C">
      <w:pPr>
        <w:spacing w:after="0" w:line="259" w:lineRule="auto"/>
        <w:ind w:left="0" w:right="0" w:firstLine="0"/>
        <w:jc w:val="left"/>
        <w:rPr>
          <w:rFonts w:hint="eastAsia"/>
        </w:rPr>
      </w:pPr>
      <w:r>
        <w:rPr>
          <w:rFonts w:hint="eastAsia"/>
        </w:rPr>
        <w:t>听他们谈话，你会以为他们的生活与各种宗教活动紧密相连。</w:t>
      </w:r>
    </w:p>
    <w:p w14:paraId="7AED564D">
      <w:pPr>
        <w:spacing w:after="0" w:line="259" w:lineRule="auto"/>
        <w:ind w:left="0" w:right="0" w:firstLine="0"/>
        <w:jc w:val="left"/>
        <w:rPr>
          <w:rFonts w:hint="eastAsia"/>
        </w:rPr>
      </w:pPr>
      <w:r>
        <w:rPr>
          <w:rFonts w:hint="eastAsia"/>
        </w:rPr>
        <w:t xml:space="preserve"> </w:t>
      </w:r>
    </w:p>
    <w:p w14:paraId="265BC24F">
      <w:pPr>
        <w:spacing w:after="0" w:line="259" w:lineRule="auto"/>
        <w:ind w:left="0" w:right="0" w:firstLine="0"/>
        <w:jc w:val="left"/>
        <w:rPr>
          <w:rFonts w:hint="eastAsia"/>
        </w:rPr>
      </w:pPr>
      <w:r>
        <w:rPr>
          <w:rFonts w:hint="eastAsia"/>
        </w:rPr>
        <w:t xml:space="preserve">And yet these people in private will sometimes do things of which even some heathens would be ashamed. </w:t>
      </w:r>
    </w:p>
    <w:p w14:paraId="2386D5D8">
      <w:pPr>
        <w:spacing w:after="0" w:line="259" w:lineRule="auto"/>
        <w:ind w:left="0" w:right="0" w:firstLine="0"/>
        <w:jc w:val="left"/>
        <w:rPr>
          <w:rFonts w:hint="eastAsia"/>
        </w:rPr>
      </w:pPr>
      <w:r>
        <w:rPr>
          <w:rFonts w:hint="eastAsia"/>
        </w:rPr>
        <w:t>然而这些人在私下有时会做连一些异教徒都会感到羞耻的事。</w:t>
      </w:r>
    </w:p>
    <w:p w14:paraId="4D2CD140">
      <w:pPr>
        <w:spacing w:after="0" w:line="259" w:lineRule="auto"/>
        <w:ind w:left="0" w:right="0" w:firstLine="0"/>
        <w:jc w:val="left"/>
        <w:rPr>
          <w:rFonts w:hint="eastAsia"/>
        </w:rPr>
      </w:pPr>
      <w:r>
        <w:rPr>
          <w:rFonts w:hint="eastAsia"/>
        </w:rPr>
        <w:t xml:space="preserve"> </w:t>
      </w:r>
    </w:p>
    <w:p w14:paraId="56C43825">
      <w:pPr>
        <w:spacing w:after="0" w:line="259" w:lineRule="auto"/>
        <w:ind w:left="0" w:right="0" w:firstLine="0"/>
        <w:jc w:val="left"/>
        <w:rPr>
          <w:rFonts w:hint="eastAsia"/>
        </w:rPr>
      </w:pPr>
      <w:r>
        <w:rPr>
          <w:rFonts w:hint="eastAsia"/>
        </w:rPr>
        <w:t xml:space="preserve">They are neither truthful, nor sincere, nor honest, nor just, nor good-tempered, nor unselfish, nor merciful, nor humble, nor kind! </w:t>
      </w:r>
    </w:p>
    <w:p w14:paraId="1B3F281C">
      <w:pPr>
        <w:spacing w:after="0" w:line="259" w:lineRule="auto"/>
        <w:ind w:left="0" w:right="0" w:firstLine="0"/>
        <w:jc w:val="left"/>
        <w:rPr>
          <w:rFonts w:hint="eastAsia"/>
        </w:rPr>
      </w:pPr>
      <w:r>
        <w:rPr>
          <w:rFonts w:hint="eastAsia"/>
        </w:rPr>
        <w:t>他们既不真实，也不真诚，不诚实，不公正，脾气不好，不无私，不仁慈，不谦卑，也不善良！</w:t>
      </w:r>
    </w:p>
    <w:p w14:paraId="076C0A13">
      <w:pPr>
        <w:spacing w:after="0" w:line="259" w:lineRule="auto"/>
        <w:ind w:left="0" w:right="0" w:firstLine="0"/>
        <w:jc w:val="left"/>
        <w:rPr>
          <w:rFonts w:hint="eastAsia"/>
        </w:rPr>
      </w:pPr>
      <w:r>
        <w:rPr>
          <w:rFonts w:hint="eastAsia"/>
        </w:rPr>
        <w:t xml:space="preserve"> </w:t>
      </w:r>
    </w:p>
    <w:p w14:paraId="62C6BD1F">
      <w:pPr>
        <w:spacing w:after="0" w:line="259" w:lineRule="auto"/>
        <w:ind w:left="0" w:right="0" w:firstLine="0"/>
        <w:jc w:val="left"/>
        <w:rPr>
          <w:rFonts w:hint="eastAsia"/>
        </w:rPr>
      </w:pPr>
      <w:r>
        <w:rPr>
          <w:rFonts w:hint="eastAsia"/>
        </w:rPr>
        <w:t xml:space="preserve">And is such Christianity as this authentic? </w:t>
      </w:r>
    </w:p>
    <w:p w14:paraId="0E6B2D24">
      <w:pPr>
        <w:spacing w:after="0" w:line="259" w:lineRule="auto"/>
        <w:ind w:left="0" w:right="0" w:firstLine="0"/>
        <w:jc w:val="left"/>
        <w:rPr>
          <w:rFonts w:hint="eastAsia"/>
        </w:rPr>
      </w:pPr>
      <w:r>
        <w:rPr>
          <w:rFonts w:hint="eastAsia"/>
        </w:rPr>
        <w:t>这样的基督教是真实的吗？</w:t>
      </w:r>
    </w:p>
    <w:p w14:paraId="2CF886C1">
      <w:pPr>
        <w:spacing w:after="0" w:line="259" w:lineRule="auto"/>
        <w:ind w:left="0" w:right="0" w:firstLine="0"/>
        <w:jc w:val="left"/>
        <w:rPr>
          <w:rFonts w:hint="eastAsia"/>
        </w:rPr>
      </w:pPr>
      <w:r>
        <w:rPr>
          <w:rFonts w:hint="eastAsia"/>
        </w:rPr>
        <w:t xml:space="preserve"> </w:t>
      </w:r>
    </w:p>
    <w:p w14:paraId="6D677D97">
      <w:pPr>
        <w:spacing w:after="0" w:line="259" w:lineRule="auto"/>
        <w:ind w:left="0" w:right="0" w:firstLine="0"/>
        <w:jc w:val="left"/>
        <w:rPr>
          <w:rFonts w:hint="eastAsia"/>
        </w:rPr>
      </w:pPr>
      <w:r>
        <w:rPr>
          <w:rFonts w:hint="eastAsia"/>
        </w:rPr>
        <w:t xml:space="preserve">It is not. </w:t>
      </w:r>
    </w:p>
    <w:p w14:paraId="49AE7147">
      <w:pPr>
        <w:spacing w:after="0" w:line="259" w:lineRule="auto"/>
        <w:ind w:left="0" w:right="0" w:firstLine="0"/>
        <w:jc w:val="left"/>
        <w:rPr>
          <w:rFonts w:hint="eastAsia"/>
        </w:rPr>
      </w:pPr>
      <w:r>
        <w:rPr>
          <w:rFonts w:hint="eastAsia"/>
        </w:rPr>
        <w:t>不是。</w:t>
      </w:r>
    </w:p>
    <w:p w14:paraId="111D894B">
      <w:pPr>
        <w:spacing w:after="0" w:line="259" w:lineRule="auto"/>
        <w:ind w:left="0" w:right="0" w:firstLine="0"/>
        <w:jc w:val="left"/>
        <w:rPr>
          <w:rFonts w:hint="eastAsia"/>
        </w:rPr>
      </w:pPr>
      <w:r>
        <w:rPr>
          <w:rFonts w:hint="eastAsia"/>
        </w:rPr>
        <w:t xml:space="preserve"> </w:t>
      </w:r>
    </w:p>
    <w:p w14:paraId="637709AA">
      <w:pPr>
        <w:spacing w:after="0" w:line="259" w:lineRule="auto"/>
        <w:ind w:left="0" w:right="0" w:firstLine="0"/>
        <w:jc w:val="left"/>
        <w:rPr>
          <w:rFonts w:hint="eastAsia"/>
        </w:rPr>
      </w:pPr>
      <w:r>
        <w:rPr>
          <w:rFonts w:hint="eastAsia"/>
        </w:rPr>
        <w:t xml:space="preserve">It is a worthless fake, a wretched cheat and farce. </w:t>
      </w:r>
    </w:p>
    <w:p w14:paraId="5065EE75">
      <w:pPr>
        <w:spacing w:after="0" w:line="259" w:lineRule="auto"/>
        <w:ind w:left="0" w:right="0" w:firstLine="0"/>
        <w:jc w:val="left"/>
        <w:rPr>
          <w:rFonts w:hint="eastAsia"/>
        </w:rPr>
      </w:pPr>
      <w:r>
        <w:rPr>
          <w:rFonts w:hint="eastAsia"/>
        </w:rPr>
        <w:t>这是一个毫无价值的冒牌货，一个可悲的骗局和闹剧。</w:t>
      </w:r>
    </w:p>
    <w:p w14:paraId="69D2E445">
      <w:pPr>
        <w:spacing w:after="0" w:line="259" w:lineRule="auto"/>
        <w:ind w:left="0" w:right="0" w:firstLine="0"/>
        <w:jc w:val="left"/>
        <w:rPr>
          <w:rFonts w:hint="eastAsia"/>
        </w:rPr>
      </w:pPr>
      <w:r>
        <w:rPr>
          <w:rFonts w:hint="eastAsia"/>
        </w:rPr>
        <w:t xml:space="preserve"> </w:t>
      </w:r>
    </w:p>
    <w:p w14:paraId="5BFD5BDB">
      <w:pPr>
        <w:spacing w:after="0" w:line="259" w:lineRule="auto"/>
        <w:ind w:left="0" w:right="0" w:firstLine="0"/>
        <w:jc w:val="left"/>
        <w:rPr>
          <w:rFonts w:hint="eastAsia"/>
        </w:rPr>
      </w:pPr>
      <w:r>
        <w:rPr>
          <w:rFonts w:hint="eastAsia"/>
        </w:rPr>
        <w:t xml:space="preserve">How much Revivalist religion in the present day is utterly false! </w:t>
      </w:r>
    </w:p>
    <w:p w14:paraId="1DF25835">
      <w:pPr>
        <w:spacing w:after="0" w:line="259" w:lineRule="auto"/>
        <w:ind w:left="0" w:right="0" w:firstLine="0"/>
        <w:jc w:val="left"/>
        <w:rPr>
          <w:rFonts w:hint="eastAsia"/>
        </w:rPr>
      </w:pPr>
      <w:r>
        <w:rPr>
          <w:rFonts w:hint="eastAsia"/>
        </w:rPr>
        <w:t>当今有多少复兴主义宗教是完全虚假的！</w:t>
      </w:r>
    </w:p>
    <w:p w14:paraId="7F41C522">
      <w:pPr>
        <w:spacing w:after="0" w:line="259" w:lineRule="auto"/>
        <w:ind w:left="0" w:right="0" w:firstLine="0"/>
        <w:jc w:val="left"/>
        <w:rPr>
          <w:rFonts w:hint="eastAsia"/>
        </w:rPr>
      </w:pPr>
      <w:r>
        <w:rPr>
          <w:rFonts w:hint="eastAsia"/>
        </w:rPr>
        <w:t xml:space="preserve"> </w:t>
      </w:r>
    </w:p>
    <w:p w14:paraId="48913D17">
      <w:pPr>
        <w:spacing w:after="0" w:line="259" w:lineRule="auto"/>
        <w:ind w:left="0" w:right="0" w:firstLine="0"/>
        <w:jc w:val="left"/>
        <w:rPr>
          <w:rFonts w:hint="eastAsia"/>
        </w:rPr>
      </w:pPr>
      <w:r>
        <w:rPr>
          <w:rFonts w:hint="eastAsia"/>
        </w:rPr>
        <w:t xml:space="preserve">You will find a crowd of false believers bringing discredit on the work of God wherever the Holy Spirit is poured out. </w:t>
      </w:r>
    </w:p>
    <w:p w14:paraId="4BC29F68">
      <w:pPr>
        <w:spacing w:after="0" w:line="259" w:lineRule="auto"/>
        <w:ind w:left="0" w:right="0" w:firstLine="0"/>
        <w:jc w:val="left"/>
        <w:rPr>
          <w:rFonts w:hint="eastAsia"/>
        </w:rPr>
      </w:pPr>
      <w:r>
        <w:rPr>
          <w:rFonts w:hint="eastAsia"/>
        </w:rPr>
        <w:t>无论在哪里圣灵浇灌，你都会发现一群假信徒给神的工作带来耻辱。</w:t>
      </w:r>
    </w:p>
    <w:p w14:paraId="3C28FE35">
      <w:pPr>
        <w:spacing w:after="0" w:line="259" w:lineRule="auto"/>
        <w:ind w:left="0" w:right="0" w:firstLine="0"/>
        <w:jc w:val="left"/>
        <w:rPr>
          <w:rFonts w:hint="eastAsia"/>
        </w:rPr>
      </w:pPr>
      <w:r>
        <w:rPr>
          <w:rFonts w:hint="eastAsia"/>
        </w:rPr>
        <w:t xml:space="preserve"> </w:t>
      </w:r>
    </w:p>
    <w:p w14:paraId="0199AB74">
      <w:pPr>
        <w:spacing w:after="0" w:line="259" w:lineRule="auto"/>
        <w:ind w:left="0" w:right="0" w:firstLine="0"/>
        <w:jc w:val="left"/>
        <w:rPr>
          <w:rFonts w:hint="eastAsia"/>
        </w:rPr>
      </w:pPr>
      <w:r>
        <w:rPr>
          <w:rFonts w:hint="eastAsia"/>
        </w:rPr>
        <w:t xml:space="preserve">How many people today will profess to be suddenly convinced of sin, to find peace in Jesus— to be overwhelmed with joys and ecstasies of soul—while in authenticity of religion they have no grace at all. </w:t>
      </w:r>
    </w:p>
    <w:p w14:paraId="4D155E4A">
      <w:pPr>
        <w:spacing w:after="0" w:line="259" w:lineRule="auto"/>
        <w:ind w:left="0" w:right="0" w:firstLine="0"/>
        <w:jc w:val="left"/>
        <w:rPr>
          <w:rFonts w:hint="eastAsia"/>
        </w:rPr>
      </w:pPr>
      <w:r>
        <w:rPr>
          <w:rFonts w:hint="eastAsia"/>
        </w:rPr>
        <w:t>今天有多少人会声称突然知罪，在耶稣里找到平安——灵魂被喜乐和狂喜淹没——而在宗教的真实性上，他们根本没有恩典。</w:t>
      </w:r>
    </w:p>
    <w:p w14:paraId="1321C5B5">
      <w:pPr>
        <w:spacing w:after="0" w:line="259" w:lineRule="auto"/>
        <w:ind w:left="0" w:right="0" w:firstLine="0"/>
        <w:jc w:val="left"/>
        <w:rPr>
          <w:rFonts w:hint="eastAsia"/>
        </w:rPr>
      </w:pPr>
      <w:r>
        <w:rPr>
          <w:rFonts w:hint="eastAsia"/>
        </w:rPr>
        <w:t xml:space="preserve"> </w:t>
      </w:r>
    </w:p>
    <w:p w14:paraId="7B4B486E">
      <w:pPr>
        <w:spacing w:after="0" w:line="259" w:lineRule="auto"/>
        <w:ind w:left="0" w:right="0" w:firstLine="0"/>
        <w:jc w:val="left"/>
        <w:rPr>
          <w:rFonts w:hint="eastAsia"/>
        </w:rPr>
      </w:pPr>
      <w:r>
        <w:rPr>
          <w:rFonts w:hint="eastAsia"/>
        </w:rPr>
        <w:t xml:space="preserve">Like the “rocky-soil” hearers, they endure but for a short time. </w:t>
      </w:r>
    </w:p>
    <w:p w14:paraId="53013A05">
      <w:pPr>
        <w:spacing w:after="0" w:line="259" w:lineRule="auto"/>
        <w:ind w:left="0" w:right="0" w:firstLine="0"/>
        <w:jc w:val="left"/>
        <w:rPr>
          <w:rFonts w:hint="eastAsia"/>
        </w:rPr>
      </w:pPr>
      <w:r>
        <w:rPr>
          <w:rFonts w:hint="eastAsia"/>
        </w:rPr>
        <w:t>像“土浅石头地”的听众一样，他们只是暂时忍耐。</w:t>
      </w:r>
    </w:p>
    <w:p w14:paraId="5DD49F29">
      <w:pPr>
        <w:spacing w:after="0" w:line="259" w:lineRule="auto"/>
        <w:ind w:left="0" w:right="0" w:firstLine="0"/>
        <w:jc w:val="left"/>
        <w:rPr>
          <w:rFonts w:hint="eastAsia"/>
        </w:rPr>
      </w:pPr>
      <w:r>
        <w:rPr>
          <w:rFonts w:hint="eastAsia"/>
        </w:rPr>
        <w:t xml:space="preserve"> </w:t>
      </w:r>
    </w:p>
    <w:p w14:paraId="18E695EB">
      <w:pPr>
        <w:spacing w:after="0" w:line="259" w:lineRule="auto"/>
        <w:ind w:left="0" w:right="0" w:firstLine="0"/>
        <w:jc w:val="left"/>
        <w:rPr>
          <w:rFonts w:hint="eastAsia"/>
        </w:rPr>
      </w:pPr>
      <w:r>
        <w:rPr>
          <w:rFonts w:hint="eastAsia"/>
        </w:rPr>
        <w:t xml:space="preserve">“In the time of testing they fall away” (Luke 8:13). </w:t>
      </w:r>
    </w:p>
    <w:p w14:paraId="179A35C5">
      <w:pPr>
        <w:spacing w:after="0" w:line="259" w:lineRule="auto"/>
        <w:ind w:left="0" w:right="0" w:firstLine="0"/>
        <w:jc w:val="left"/>
        <w:rPr>
          <w:rFonts w:hint="eastAsia"/>
        </w:rPr>
      </w:pPr>
      <w:r>
        <w:rPr>
          <w:rFonts w:hint="eastAsia"/>
        </w:rPr>
        <w:t>“及至遇见试炼就退后了”（路加福音 8:13）。</w:t>
      </w:r>
    </w:p>
    <w:p w14:paraId="35ED4ACF">
      <w:pPr>
        <w:spacing w:after="0" w:line="259" w:lineRule="auto"/>
        <w:ind w:left="0" w:right="0" w:firstLine="0"/>
        <w:jc w:val="left"/>
        <w:rPr>
          <w:rFonts w:hint="eastAsia"/>
        </w:rPr>
      </w:pPr>
      <w:r>
        <w:rPr>
          <w:rFonts w:hint="eastAsia"/>
        </w:rPr>
        <w:t xml:space="preserve"> </w:t>
      </w:r>
    </w:p>
    <w:p w14:paraId="3939DE2C">
      <w:pPr>
        <w:spacing w:after="0" w:line="259" w:lineRule="auto"/>
        <w:ind w:left="0" w:right="0" w:firstLine="0"/>
        <w:jc w:val="left"/>
        <w:rPr>
          <w:rFonts w:hint="eastAsia"/>
        </w:rPr>
      </w:pPr>
      <w:r>
        <w:rPr>
          <w:rFonts w:hint="eastAsia"/>
        </w:rPr>
        <w:t xml:space="preserve">As soon as the first excitement has passed, they return to their old ways, and resume their former sins. </w:t>
      </w:r>
    </w:p>
    <w:p w14:paraId="65F6B13A">
      <w:pPr>
        <w:spacing w:after="0" w:line="259" w:lineRule="auto"/>
        <w:ind w:left="0" w:right="0" w:firstLine="0"/>
        <w:jc w:val="left"/>
        <w:rPr>
          <w:rFonts w:hint="eastAsia"/>
        </w:rPr>
      </w:pPr>
      <w:r>
        <w:rPr>
          <w:rFonts w:hint="eastAsia"/>
        </w:rPr>
        <w:t>最初的兴奋一过，他们就回到老路，重犯以前的罪。</w:t>
      </w:r>
    </w:p>
    <w:p w14:paraId="642FB8FC">
      <w:pPr>
        <w:spacing w:after="0" w:line="259" w:lineRule="auto"/>
        <w:ind w:left="0" w:right="0" w:firstLine="0"/>
        <w:jc w:val="left"/>
        <w:rPr>
          <w:rFonts w:hint="eastAsia"/>
        </w:rPr>
      </w:pPr>
      <w:r>
        <w:rPr>
          <w:rFonts w:hint="eastAsia"/>
        </w:rPr>
        <w:t xml:space="preserve"> </w:t>
      </w:r>
    </w:p>
    <w:p w14:paraId="40AE2BCF">
      <w:pPr>
        <w:spacing w:after="0" w:line="259" w:lineRule="auto"/>
        <w:ind w:left="0" w:right="0" w:firstLine="0"/>
        <w:jc w:val="left"/>
        <w:rPr>
          <w:rFonts w:hint="eastAsia"/>
        </w:rPr>
      </w:pPr>
      <w:r>
        <w:rPr>
          <w:rFonts w:hint="eastAsia"/>
        </w:rPr>
        <w:t xml:space="preserve">Their religion is like Jonah's gourd, which came up in a night and perished in a night. </w:t>
      </w:r>
    </w:p>
    <w:p w14:paraId="0AB4A952">
      <w:pPr>
        <w:spacing w:after="0" w:line="259" w:lineRule="auto"/>
        <w:ind w:left="0" w:right="0" w:firstLine="0"/>
        <w:jc w:val="left"/>
        <w:rPr>
          <w:rFonts w:hint="eastAsia"/>
        </w:rPr>
      </w:pPr>
      <w:r>
        <w:rPr>
          <w:rFonts w:hint="eastAsia"/>
        </w:rPr>
        <w:t>他们的宗教像约拿的蓖麻，一夜发生，一夜干死。</w:t>
      </w:r>
    </w:p>
    <w:p w14:paraId="085563F4">
      <w:pPr>
        <w:spacing w:after="0" w:line="259" w:lineRule="auto"/>
        <w:ind w:left="0" w:right="0" w:firstLine="0"/>
        <w:jc w:val="left"/>
        <w:rPr>
          <w:rFonts w:hint="eastAsia"/>
        </w:rPr>
      </w:pPr>
      <w:r>
        <w:rPr>
          <w:rFonts w:hint="eastAsia"/>
        </w:rPr>
        <w:t xml:space="preserve"> </w:t>
      </w:r>
    </w:p>
    <w:p w14:paraId="46008BE7">
      <w:pPr>
        <w:spacing w:after="0" w:line="259" w:lineRule="auto"/>
        <w:ind w:left="0" w:right="0" w:firstLine="0"/>
        <w:jc w:val="left"/>
        <w:rPr>
          <w:rFonts w:hint="eastAsia"/>
        </w:rPr>
      </w:pPr>
      <w:r>
        <w:rPr>
          <w:rFonts w:hint="eastAsia"/>
        </w:rPr>
        <w:t xml:space="preserve">They have neither root nor vitality. </w:t>
      </w:r>
    </w:p>
    <w:p w14:paraId="71C0BF2C">
      <w:pPr>
        <w:spacing w:after="0" w:line="259" w:lineRule="auto"/>
        <w:ind w:left="0" w:right="0" w:firstLine="0"/>
        <w:jc w:val="left"/>
        <w:rPr>
          <w:rFonts w:hint="eastAsia"/>
        </w:rPr>
      </w:pPr>
      <w:r>
        <w:rPr>
          <w:rFonts w:hint="eastAsia"/>
        </w:rPr>
        <w:t>他们既没有根也没有生命力。</w:t>
      </w:r>
    </w:p>
    <w:p w14:paraId="63750B4D">
      <w:pPr>
        <w:spacing w:after="0" w:line="259" w:lineRule="auto"/>
        <w:ind w:left="0" w:right="0" w:firstLine="0"/>
        <w:jc w:val="left"/>
        <w:rPr>
          <w:rFonts w:hint="eastAsia"/>
        </w:rPr>
      </w:pPr>
      <w:r>
        <w:rPr>
          <w:rFonts w:hint="eastAsia"/>
        </w:rPr>
        <w:t xml:space="preserve"> </w:t>
      </w:r>
    </w:p>
    <w:p w14:paraId="6BF71380">
      <w:pPr>
        <w:spacing w:after="0" w:line="259" w:lineRule="auto"/>
        <w:ind w:left="0" w:right="0" w:firstLine="0"/>
        <w:jc w:val="left"/>
        <w:rPr>
          <w:rFonts w:hint="eastAsia"/>
        </w:rPr>
      </w:pPr>
      <w:r>
        <w:rPr>
          <w:rFonts w:hint="eastAsia"/>
        </w:rPr>
        <w:t xml:space="preserve">They only injure God's cause and give occasion to God's enemies to blaspheme. </w:t>
      </w:r>
    </w:p>
    <w:p w14:paraId="35E2FAAF">
      <w:pPr>
        <w:spacing w:after="0" w:line="259" w:lineRule="auto"/>
        <w:ind w:left="0" w:right="0" w:firstLine="0"/>
        <w:jc w:val="left"/>
        <w:rPr>
          <w:rFonts w:hint="eastAsia"/>
        </w:rPr>
      </w:pPr>
      <w:r>
        <w:rPr>
          <w:rFonts w:hint="eastAsia"/>
        </w:rPr>
        <w:t>他们只会损害神的事业，给神的敌人亵渎的机会。</w:t>
      </w:r>
    </w:p>
    <w:p w14:paraId="551188C5">
      <w:pPr>
        <w:spacing w:after="0" w:line="259" w:lineRule="auto"/>
        <w:ind w:left="0" w:right="0" w:firstLine="0"/>
        <w:jc w:val="left"/>
        <w:rPr>
          <w:rFonts w:hint="eastAsia"/>
        </w:rPr>
      </w:pPr>
      <w:r>
        <w:rPr>
          <w:rFonts w:hint="eastAsia"/>
        </w:rPr>
        <w:t xml:space="preserve"> </w:t>
      </w:r>
    </w:p>
    <w:p w14:paraId="25AA8C0E">
      <w:pPr>
        <w:spacing w:after="0" w:line="259" w:lineRule="auto"/>
        <w:ind w:left="0" w:right="0" w:firstLine="0"/>
        <w:jc w:val="left"/>
        <w:rPr>
          <w:rFonts w:hint="eastAsia"/>
        </w:rPr>
      </w:pPr>
      <w:r>
        <w:rPr>
          <w:rFonts w:hint="eastAsia"/>
        </w:rPr>
        <w:t xml:space="preserve">And is Christianity like this authentic? </w:t>
      </w:r>
    </w:p>
    <w:p w14:paraId="5FC3A16A">
      <w:pPr>
        <w:spacing w:after="0" w:line="259" w:lineRule="auto"/>
        <w:ind w:left="0" w:right="0" w:firstLine="0"/>
        <w:jc w:val="left"/>
        <w:rPr>
          <w:rFonts w:hint="eastAsia"/>
        </w:rPr>
      </w:pPr>
      <w:r>
        <w:rPr>
          <w:rFonts w:hint="eastAsia"/>
        </w:rPr>
        <w:t>像这样的基督教是真实的吗？</w:t>
      </w:r>
    </w:p>
    <w:p w14:paraId="5E44D3DF">
      <w:pPr>
        <w:spacing w:after="0" w:line="259" w:lineRule="auto"/>
        <w:ind w:left="0" w:right="0" w:firstLine="0"/>
        <w:jc w:val="left"/>
        <w:rPr>
          <w:rFonts w:hint="eastAsia"/>
        </w:rPr>
      </w:pPr>
      <w:r>
        <w:rPr>
          <w:rFonts w:hint="eastAsia"/>
        </w:rPr>
        <w:t xml:space="preserve"> </w:t>
      </w:r>
    </w:p>
    <w:p w14:paraId="5B89D1B8">
      <w:pPr>
        <w:spacing w:after="0" w:line="259" w:lineRule="auto"/>
        <w:ind w:left="0" w:right="0" w:firstLine="0"/>
        <w:jc w:val="left"/>
        <w:rPr>
          <w:rFonts w:hint="eastAsia"/>
        </w:rPr>
      </w:pPr>
      <w:r>
        <w:rPr>
          <w:rFonts w:hint="eastAsia"/>
        </w:rPr>
        <w:t xml:space="preserve">It is nothing of the kind. </w:t>
      </w:r>
    </w:p>
    <w:p w14:paraId="57A2EE63">
      <w:pPr>
        <w:spacing w:after="0" w:line="259" w:lineRule="auto"/>
        <w:ind w:left="0" w:right="0" w:firstLine="0"/>
        <w:jc w:val="left"/>
        <w:rPr>
          <w:rFonts w:hint="eastAsia"/>
        </w:rPr>
      </w:pPr>
      <w:r>
        <w:rPr>
          <w:rFonts w:hint="eastAsia"/>
        </w:rPr>
        <w:t>根本不是。</w:t>
      </w:r>
    </w:p>
    <w:p w14:paraId="01ECEA57">
      <w:pPr>
        <w:spacing w:after="0" w:line="259" w:lineRule="auto"/>
        <w:ind w:left="0" w:right="0" w:firstLine="0"/>
        <w:jc w:val="left"/>
        <w:rPr>
          <w:rFonts w:hint="eastAsia"/>
        </w:rPr>
      </w:pPr>
      <w:r>
        <w:rPr>
          <w:rFonts w:hint="eastAsia"/>
        </w:rPr>
        <w:t xml:space="preserve"> </w:t>
      </w:r>
    </w:p>
    <w:p w14:paraId="068E2128">
      <w:pPr>
        <w:spacing w:after="0" w:line="259" w:lineRule="auto"/>
        <w:ind w:left="0" w:right="0" w:firstLine="0"/>
        <w:jc w:val="left"/>
        <w:rPr>
          <w:rFonts w:hint="eastAsia"/>
        </w:rPr>
      </w:pPr>
      <w:r>
        <w:rPr>
          <w:rFonts w:hint="eastAsia"/>
        </w:rPr>
        <w:t xml:space="preserve">It is a cheap imitation from the devil's mint, and is worthless in God's sight. </w:t>
      </w:r>
    </w:p>
    <w:p w14:paraId="349BC446">
      <w:pPr>
        <w:spacing w:after="0" w:line="259" w:lineRule="auto"/>
        <w:ind w:left="0" w:right="0" w:firstLine="0"/>
        <w:jc w:val="left"/>
        <w:rPr>
          <w:rFonts w:hint="eastAsia"/>
        </w:rPr>
      </w:pPr>
      <w:r>
        <w:rPr>
          <w:rFonts w:hint="eastAsia"/>
        </w:rPr>
        <w:t>这是来自魔鬼造币厂的廉价仿制品，在神眼中毫无价值。</w:t>
      </w:r>
    </w:p>
    <w:p w14:paraId="69A94E28">
      <w:pPr>
        <w:spacing w:after="0" w:line="259" w:lineRule="auto"/>
        <w:ind w:left="0" w:right="0" w:firstLine="0"/>
        <w:jc w:val="left"/>
        <w:rPr>
          <w:rFonts w:hint="eastAsia"/>
        </w:rPr>
      </w:pPr>
      <w:r>
        <w:rPr>
          <w:rFonts w:hint="eastAsia"/>
        </w:rPr>
        <w:t xml:space="preserve"> </w:t>
      </w:r>
    </w:p>
    <w:p w14:paraId="55BEB39A">
      <w:pPr>
        <w:spacing w:after="0" w:line="259" w:lineRule="auto"/>
        <w:ind w:left="0" w:right="0" w:firstLine="0"/>
        <w:jc w:val="left"/>
        <w:rPr>
          <w:rFonts w:hint="eastAsia"/>
        </w:rPr>
      </w:pPr>
      <w:r>
        <w:rPr>
          <w:rFonts w:hint="eastAsia"/>
        </w:rPr>
        <w:t xml:space="preserve">I write these things with sorrow. </w:t>
      </w:r>
    </w:p>
    <w:p w14:paraId="0A4EE5BE">
      <w:pPr>
        <w:spacing w:after="0" w:line="259" w:lineRule="auto"/>
        <w:ind w:left="0" w:right="0" w:firstLine="0"/>
        <w:jc w:val="left"/>
        <w:rPr>
          <w:rFonts w:hint="eastAsia"/>
        </w:rPr>
      </w:pPr>
      <w:r>
        <w:rPr>
          <w:rFonts w:hint="eastAsia"/>
        </w:rPr>
        <w:t>我带着悲伤写下这些事。</w:t>
      </w:r>
    </w:p>
    <w:p w14:paraId="5D74702E">
      <w:pPr>
        <w:spacing w:after="0" w:line="259" w:lineRule="auto"/>
        <w:ind w:left="0" w:right="0" w:firstLine="0"/>
        <w:jc w:val="left"/>
        <w:rPr>
          <w:rFonts w:hint="eastAsia"/>
        </w:rPr>
      </w:pPr>
      <w:r>
        <w:rPr>
          <w:rFonts w:hint="eastAsia"/>
        </w:rPr>
        <w:t xml:space="preserve"> </w:t>
      </w:r>
    </w:p>
    <w:p w14:paraId="72900F43">
      <w:pPr>
        <w:spacing w:after="0" w:line="259" w:lineRule="auto"/>
        <w:ind w:left="0" w:right="0" w:firstLine="0"/>
        <w:jc w:val="left"/>
        <w:rPr>
          <w:rFonts w:hint="eastAsia"/>
        </w:rPr>
      </w:pPr>
      <w:r>
        <w:rPr>
          <w:rFonts w:hint="eastAsia"/>
        </w:rPr>
        <w:t xml:space="preserve">I have no desire to bring any section of the Church of Christ into contempt. </w:t>
      </w:r>
    </w:p>
    <w:p w14:paraId="68ED9087">
      <w:pPr>
        <w:spacing w:after="0" w:line="259" w:lineRule="auto"/>
        <w:ind w:left="0" w:right="0" w:firstLine="0"/>
        <w:jc w:val="left"/>
        <w:rPr>
          <w:rFonts w:hint="eastAsia"/>
        </w:rPr>
      </w:pPr>
      <w:r>
        <w:rPr>
          <w:rFonts w:hint="eastAsia"/>
        </w:rPr>
        <w:t>我无意蔑视基督教会的任何部分。</w:t>
      </w:r>
    </w:p>
    <w:p w14:paraId="356193DD">
      <w:pPr>
        <w:spacing w:after="0" w:line="259" w:lineRule="auto"/>
        <w:ind w:left="0" w:right="0" w:firstLine="0"/>
        <w:jc w:val="left"/>
        <w:rPr>
          <w:rFonts w:hint="eastAsia"/>
        </w:rPr>
      </w:pPr>
      <w:r>
        <w:rPr>
          <w:rFonts w:hint="eastAsia"/>
        </w:rPr>
        <w:t xml:space="preserve"> </w:t>
      </w:r>
    </w:p>
    <w:p w14:paraId="213C0C9D">
      <w:pPr>
        <w:spacing w:after="0" w:line="259" w:lineRule="auto"/>
        <w:ind w:left="0" w:right="0" w:firstLine="0"/>
        <w:jc w:val="left"/>
        <w:rPr>
          <w:rFonts w:hint="eastAsia"/>
        </w:rPr>
      </w:pPr>
      <w:r>
        <w:rPr>
          <w:rFonts w:hint="eastAsia"/>
        </w:rPr>
        <w:t xml:space="preserve">I have no wish to cast any slur on any movement which begins with the Spirit of God. </w:t>
      </w:r>
    </w:p>
    <w:p w14:paraId="03AAAD14">
      <w:pPr>
        <w:spacing w:after="0" w:line="259" w:lineRule="auto"/>
        <w:ind w:left="0" w:right="0" w:firstLine="0"/>
        <w:jc w:val="left"/>
        <w:rPr>
          <w:rFonts w:hint="eastAsia"/>
        </w:rPr>
      </w:pPr>
      <w:r>
        <w:rPr>
          <w:rFonts w:hint="eastAsia"/>
        </w:rPr>
        <w:t>我无意诽谤任何始于神灵的运动。</w:t>
      </w:r>
    </w:p>
    <w:p w14:paraId="4E0FCC65">
      <w:pPr>
        <w:spacing w:after="0" w:line="259" w:lineRule="auto"/>
        <w:ind w:left="0" w:right="0" w:firstLine="0"/>
        <w:jc w:val="left"/>
        <w:rPr>
          <w:rFonts w:hint="eastAsia"/>
        </w:rPr>
      </w:pPr>
      <w:r>
        <w:rPr>
          <w:rFonts w:hint="eastAsia"/>
        </w:rPr>
        <w:t xml:space="preserve"> </w:t>
      </w:r>
    </w:p>
    <w:p w14:paraId="6C2622C9">
      <w:pPr>
        <w:spacing w:after="0" w:line="259" w:lineRule="auto"/>
        <w:ind w:left="0" w:right="0" w:firstLine="0"/>
        <w:jc w:val="left"/>
        <w:rPr>
          <w:rFonts w:hint="eastAsia"/>
        </w:rPr>
      </w:pPr>
      <w:r>
        <w:rPr>
          <w:rFonts w:hint="eastAsia"/>
        </w:rPr>
        <w:t xml:space="preserve">But the times demand very plain speaking about some points in the prevailing Christianity of our day. </w:t>
      </w:r>
    </w:p>
    <w:p w14:paraId="2FFD6046">
      <w:pPr>
        <w:spacing w:after="0" w:line="259" w:lineRule="auto"/>
        <w:ind w:left="0" w:right="0" w:firstLine="0"/>
        <w:jc w:val="left"/>
        <w:rPr>
          <w:rFonts w:hint="eastAsia"/>
        </w:rPr>
      </w:pPr>
      <w:r>
        <w:rPr>
          <w:rFonts w:hint="eastAsia"/>
        </w:rPr>
        <w:t>但时代要求对当今盛行的基督教中的某些点进行非常直白的说明。</w:t>
      </w:r>
    </w:p>
    <w:p w14:paraId="51DD250D">
      <w:pPr>
        <w:spacing w:after="0" w:line="259" w:lineRule="auto"/>
        <w:ind w:left="0" w:right="0" w:firstLine="0"/>
        <w:jc w:val="left"/>
        <w:rPr>
          <w:rFonts w:hint="eastAsia"/>
        </w:rPr>
      </w:pPr>
      <w:r>
        <w:rPr>
          <w:rFonts w:hint="eastAsia"/>
        </w:rPr>
        <w:t xml:space="preserve"> </w:t>
      </w:r>
    </w:p>
    <w:p w14:paraId="5A57C71E">
      <w:pPr>
        <w:spacing w:after="0" w:line="259" w:lineRule="auto"/>
        <w:ind w:left="0" w:right="0" w:firstLine="0"/>
        <w:jc w:val="left"/>
        <w:rPr>
          <w:rFonts w:hint="eastAsia"/>
        </w:rPr>
      </w:pPr>
      <w:r>
        <w:rPr>
          <w:rFonts w:hint="eastAsia"/>
        </w:rPr>
        <w:t xml:space="preserve">And one point, I am quite sure demands attention, is the abounding lack of authenticity which is to be seen on every side. </w:t>
      </w:r>
    </w:p>
    <w:p w14:paraId="0200133A">
      <w:pPr>
        <w:spacing w:after="0" w:line="259" w:lineRule="auto"/>
        <w:ind w:left="0" w:right="0" w:firstLine="0"/>
        <w:jc w:val="left"/>
        <w:rPr>
          <w:rFonts w:hint="eastAsia"/>
        </w:rPr>
      </w:pPr>
      <w:r>
        <w:rPr>
          <w:rFonts w:hint="eastAsia"/>
        </w:rPr>
        <w:t>我确信有一点需要注意，那就是各处可见的极度缺乏真实性。</w:t>
      </w:r>
    </w:p>
    <w:p w14:paraId="47F93A37">
      <w:pPr>
        <w:spacing w:after="0" w:line="259" w:lineRule="auto"/>
        <w:ind w:left="0" w:right="0" w:firstLine="0"/>
        <w:jc w:val="left"/>
        <w:rPr>
          <w:rFonts w:hint="eastAsia"/>
        </w:rPr>
      </w:pPr>
      <w:r>
        <w:rPr>
          <w:rFonts w:hint="eastAsia"/>
        </w:rPr>
        <w:t xml:space="preserve"> </w:t>
      </w:r>
    </w:p>
    <w:p w14:paraId="4783F41B">
      <w:pPr>
        <w:spacing w:after="0" w:line="259" w:lineRule="auto"/>
        <w:ind w:left="0" w:right="0" w:firstLine="0"/>
        <w:jc w:val="left"/>
        <w:rPr>
          <w:rFonts w:hint="eastAsia"/>
        </w:rPr>
      </w:pPr>
      <w:r>
        <w:rPr>
          <w:rFonts w:hint="eastAsia"/>
        </w:rPr>
        <w:t xml:space="preserve">No reader, at any rate, can deny that the subject of the paper before him is of vast importance. </w:t>
      </w:r>
    </w:p>
    <w:p w14:paraId="7272DE93">
      <w:pPr>
        <w:spacing w:after="0" w:line="259" w:lineRule="auto"/>
        <w:ind w:left="0" w:right="0" w:firstLine="0"/>
        <w:jc w:val="left"/>
        <w:rPr>
          <w:rFonts w:hint="eastAsia"/>
        </w:rPr>
      </w:pPr>
      <w:r>
        <w:rPr>
          <w:rFonts w:hint="eastAsia"/>
        </w:rPr>
        <w:t>无论如何，没有读者能否认摆在他面前的这篇论文的主题极其重要。</w:t>
      </w:r>
    </w:p>
    <w:p w14:paraId="26B4EDDC">
      <w:pPr>
        <w:spacing w:after="0" w:line="259" w:lineRule="auto"/>
        <w:ind w:left="0" w:right="0" w:firstLine="0"/>
        <w:jc w:val="left"/>
        <w:rPr>
          <w:rFonts w:hint="eastAsia"/>
        </w:rPr>
      </w:pPr>
      <w:r>
        <w:rPr>
          <w:rFonts w:hint="eastAsia"/>
        </w:rPr>
        <w:t xml:space="preserve"> </w:t>
      </w:r>
    </w:p>
    <w:p w14:paraId="497D58A6">
      <w:pPr>
        <w:spacing w:after="0" w:line="259" w:lineRule="auto"/>
        <w:ind w:left="0" w:right="0" w:firstLine="0"/>
        <w:jc w:val="left"/>
        <w:rPr>
          <w:rFonts w:hint="eastAsia"/>
        </w:rPr>
      </w:pPr>
      <w:r>
        <w:rPr>
          <w:rFonts w:hint="eastAsia"/>
        </w:rPr>
        <w:t xml:space="preserve">2. I pass on now to the second thing which I propose to do. “I will supply some tests by which we may try the reality of our religion.” </w:t>
      </w:r>
    </w:p>
    <w:p w14:paraId="33BC5829">
      <w:pPr>
        <w:spacing w:after="0" w:line="259" w:lineRule="auto"/>
        <w:ind w:left="0" w:right="0" w:firstLine="0"/>
        <w:jc w:val="left"/>
        <w:rPr>
          <w:rFonts w:hint="eastAsia"/>
        </w:rPr>
      </w:pPr>
      <w:r>
        <w:rPr>
          <w:rFonts w:hint="eastAsia"/>
        </w:rPr>
        <w:t>2. 我现在转到我打算做的第二件事。“我将提供一些测试，通过这些测试我们可以检验我们宗教的真实性。”</w:t>
      </w:r>
    </w:p>
    <w:p w14:paraId="20D3F626">
      <w:pPr>
        <w:spacing w:after="0" w:line="259" w:lineRule="auto"/>
        <w:ind w:left="0" w:right="0" w:firstLine="0"/>
        <w:jc w:val="left"/>
        <w:rPr>
          <w:rFonts w:hint="eastAsia"/>
        </w:rPr>
      </w:pPr>
      <w:r>
        <w:rPr>
          <w:rFonts w:hint="eastAsia"/>
        </w:rPr>
        <w:t xml:space="preserve">           </w:t>
      </w:r>
    </w:p>
    <w:p w14:paraId="598C544D">
      <w:pPr>
        <w:spacing w:after="0" w:line="259" w:lineRule="auto"/>
        <w:ind w:left="0" w:right="0" w:firstLine="0"/>
        <w:jc w:val="left"/>
        <w:rPr>
          <w:rFonts w:hint="eastAsia"/>
        </w:rPr>
      </w:pPr>
      <w:r>
        <w:rPr>
          <w:rFonts w:hint="eastAsia"/>
        </w:rPr>
        <w:t xml:space="preserve">In approaching this part of my subject, I ask every reader of this paper to deal fairly, honestly, and reasonably with his soul. </w:t>
      </w:r>
    </w:p>
    <w:p w14:paraId="17DD4C0F">
      <w:pPr>
        <w:spacing w:after="0" w:line="259" w:lineRule="auto"/>
        <w:ind w:left="0" w:right="0" w:firstLine="0"/>
        <w:jc w:val="left"/>
        <w:rPr>
          <w:rFonts w:hint="eastAsia"/>
        </w:rPr>
      </w:pPr>
      <w:r>
        <w:rPr>
          <w:rFonts w:hint="eastAsia"/>
        </w:rPr>
        <w:t>在探讨我主题的这一部分时，我请本文的每一位读者公平、诚实、理智地对待他的灵魂。</w:t>
      </w:r>
    </w:p>
    <w:p w14:paraId="6E87A98A">
      <w:pPr>
        <w:spacing w:after="0" w:line="259" w:lineRule="auto"/>
        <w:ind w:left="0" w:right="0" w:firstLine="0"/>
        <w:jc w:val="left"/>
        <w:rPr>
          <w:rFonts w:hint="eastAsia"/>
        </w:rPr>
      </w:pPr>
      <w:r>
        <w:rPr>
          <w:rFonts w:hint="eastAsia"/>
        </w:rPr>
        <w:t xml:space="preserve"> </w:t>
      </w:r>
    </w:p>
    <w:p w14:paraId="77481AAA">
      <w:pPr>
        <w:spacing w:after="0" w:line="259" w:lineRule="auto"/>
        <w:ind w:left="0" w:right="0" w:firstLine="0"/>
        <w:jc w:val="left"/>
        <w:rPr>
          <w:rFonts w:hint="eastAsia"/>
        </w:rPr>
      </w:pPr>
      <w:r>
        <w:rPr>
          <w:rFonts w:hint="eastAsia"/>
        </w:rPr>
        <w:t xml:space="preserve">Dismiss from your mind the common idea—that of course all is right if you go to church. </w:t>
      </w:r>
    </w:p>
    <w:p w14:paraId="092EFBFA">
      <w:pPr>
        <w:spacing w:after="0" w:line="259" w:lineRule="auto"/>
        <w:ind w:left="0" w:right="0" w:firstLine="0"/>
        <w:jc w:val="left"/>
        <w:rPr>
          <w:rFonts w:hint="eastAsia"/>
        </w:rPr>
      </w:pPr>
      <w:r>
        <w:rPr>
          <w:rFonts w:hint="eastAsia"/>
        </w:rPr>
        <w:t>从你的脑海中摒弃那种普遍的想法——如果你去教堂，一切当然都好。</w:t>
      </w:r>
    </w:p>
    <w:p w14:paraId="070BF19D">
      <w:pPr>
        <w:spacing w:after="0" w:line="259" w:lineRule="auto"/>
        <w:ind w:left="0" w:right="0" w:firstLine="0"/>
        <w:jc w:val="left"/>
        <w:rPr>
          <w:rFonts w:hint="eastAsia"/>
        </w:rPr>
      </w:pPr>
      <w:r>
        <w:rPr>
          <w:rFonts w:hint="eastAsia"/>
        </w:rPr>
        <w:t xml:space="preserve"> </w:t>
      </w:r>
    </w:p>
    <w:p w14:paraId="76DB0C68">
      <w:pPr>
        <w:spacing w:after="0" w:line="259" w:lineRule="auto"/>
        <w:ind w:left="0" w:right="0" w:firstLine="0"/>
        <w:jc w:val="left"/>
        <w:rPr>
          <w:rFonts w:hint="eastAsia"/>
        </w:rPr>
      </w:pPr>
      <w:r>
        <w:rPr>
          <w:rFonts w:hint="eastAsia"/>
        </w:rPr>
        <w:t xml:space="preserve">Cast away such vain notions forever. </w:t>
      </w:r>
    </w:p>
    <w:p w14:paraId="73AA9607">
      <w:pPr>
        <w:spacing w:after="0" w:line="259" w:lineRule="auto"/>
        <w:ind w:left="0" w:right="0" w:firstLine="0"/>
        <w:jc w:val="left"/>
        <w:rPr>
          <w:rFonts w:hint="eastAsia"/>
        </w:rPr>
      </w:pPr>
      <w:r>
        <w:rPr>
          <w:rFonts w:hint="eastAsia"/>
        </w:rPr>
        <w:t>永远抛弃这种虚妄的观念。</w:t>
      </w:r>
    </w:p>
    <w:p w14:paraId="5BB7972F">
      <w:pPr>
        <w:spacing w:after="0" w:line="259" w:lineRule="auto"/>
        <w:ind w:left="0" w:right="0" w:firstLine="0"/>
        <w:jc w:val="left"/>
        <w:rPr>
          <w:rFonts w:hint="eastAsia"/>
        </w:rPr>
      </w:pPr>
      <w:r>
        <w:rPr>
          <w:rFonts w:hint="eastAsia"/>
        </w:rPr>
        <w:t xml:space="preserve"> </w:t>
      </w:r>
    </w:p>
    <w:p w14:paraId="4C113325">
      <w:pPr>
        <w:spacing w:after="0" w:line="259" w:lineRule="auto"/>
        <w:ind w:left="0" w:right="0" w:firstLine="0"/>
        <w:jc w:val="left"/>
        <w:rPr>
          <w:rFonts w:hint="eastAsia"/>
        </w:rPr>
      </w:pPr>
      <w:r>
        <w:rPr>
          <w:rFonts w:hint="eastAsia"/>
        </w:rPr>
        <w:t xml:space="preserve">You must look further, higher, and deeper than this, if you would find out the truth. </w:t>
      </w:r>
    </w:p>
    <w:p w14:paraId="5C9E3A46">
      <w:pPr>
        <w:spacing w:after="0" w:line="259" w:lineRule="auto"/>
        <w:ind w:left="0" w:right="0" w:firstLine="0"/>
        <w:jc w:val="left"/>
        <w:rPr>
          <w:rFonts w:hint="eastAsia"/>
        </w:rPr>
      </w:pPr>
      <w:r>
        <w:rPr>
          <w:rFonts w:hint="eastAsia"/>
        </w:rPr>
        <w:t>如果你想找出真相，你必须看得比这更远、更高、更深。</w:t>
      </w:r>
    </w:p>
    <w:p w14:paraId="79B8335E">
      <w:pPr>
        <w:spacing w:after="0" w:line="259" w:lineRule="auto"/>
        <w:ind w:left="0" w:right="0" w:firstLine="0"/>
        <w:jc w:val="left"/>
        <w:rPr>
          <w:rFonts w:hint="eastAsia"/>
        </w:rPr>
      </w:pPr>
      <w:r>
        <w:rPr>
          <w:rFonts w:hint="eastAsia"/>
        </w:rPr>
        <w:t xml:space="preserve"> </w:t>
      </w:r>
    </w:p>
    <w:p w14:paraId="17F6BFDB">
      <w:pPr>
        <w:spacing w:after="0" w:line="259" w:lineRule="auto"/>
        <w:ind w:left="0" w:right="0" w:firstLine="0"/>
        <w:jc w:val="left"/>
        <w:rPr>
          <w:rFonts w:hint="eastAsia"/>
        </w:rPr>
      </w:pPr>
      <w:r>
        <w:rPr>
          <w:rFonts w:hint="eastAsia"/>
        </w:rPr>
        <w:t xml:space="preserve">Listen to me, and I will give you a few hints. </w:t>
      </w:r>
    </w:p>
    <w:p w14:paraId="5D2020A8">
      <w:pPr>
        <w:spacing w:after="0" w:line="259" w:lineRule="auto"/>
        <w:ind w:left="0" w:right="0" w:firstLine="0"/>
        <w:jc w:val="left"/>
        <w:rPr>
          <w:rFonts w:hint="eastAsia"/>
        </w:rPr>
      </w:pPr>
      <w:r>
        <w:rPr>
          <w:rFonts w:hint="eastAsia"/>
        </w:rPr>
        <w:t>听我说，我会给你一些提示。</w:t>
      </w:r>
    </w:p>
    <w:p w14:paraId="4FA908F1">
      <w:pPr>
        <w:spacing w:after="0" w:line="259" w:lineRule="auto"/>
        <w:ind w:left="0" w:right="0" w:firstLine="0"/>
        <w:jc w:val="left"/>
        <w:rPr>
          <w:rFonts w:hint="eastAsia"/>
        </w:rPr>
      </w:pPr>
      <w:r>
        <w:rPr>
          <w:rFonts w:hint="eastAsia"/>
        </w:rPr>
        <w:t xml:space="preserve"> </w:t>
      </w:r>
    </w:p>
    <w:p w14:paraId="082178DC">
      <w:pPr>
        <w:spacing w:after="0" w:line="259" w:lineRule="auto"/>
        <w:ind w:left="0" w:right="0" w:firstLine="0"/>
        <w:jc w:val="left"/>
        <w:rPr>
          <w:rFonts w:hint="eastAsia"/>
        </w:rPr>
      </w:pPr>
      <w:r>
        <w:rPr>
          <w:rFonts w:hint="eastAsia"/>
        </w:rPr>
        <w:t xml:space="preserve">Believe me, it is no light matter. </w:t>
      </w:r>
    </w:p>
    <w:p w14:paraId="69A96304">
      <w:pPr>
        <w:spacing w:after="0" w:line="259" w:lineRule="auto"/>
        <w:ind w:left="0" w:right="0" w:firstLine="0"/>
        <w:jc w:val="left"/>
        <w:rPr>
          <w:rFonts w:hint="eastAsia"/>
        </w:rPr>
      </w:pPr>
      <w:r>
        <w:rPr>
          <w:rFonts w:hint="eastAsia"/>
        </w:rPr>
        <w:t>相信我，这不是一件轻率的事。</w:t>
      </w:r>
    </w:p>
    <w:p w14:paraId="3DAEFE03">
      <w:pPr>
        <w:spacing w:after="0" w:line="259" w:lineRule="auto"/>
        <w:ind w:left="0" w:right="0" w:firstLine="0"/>
        <w:jc w:val="left"/>
        <w:rPr>
          <w:rFonts w:hint="eastAsia"/>
        </w:rPr>
      </w:pPr>
      <w:r>
        <w:rPr>
          <w:rFonts w:hint="eastAsia"/>
        </w:rPr>
        <w:t xml:space="preserve"> </w:t>
      </w:r>
    </w:p>
    <w:p w14:paraId="4AADA00A">
      <w:pPr>
        <w:spacing w:after="0" w:line="259" w:lineRule="auto"/>
        <w:ind w:left="0" w:right="0" w:firstLine="0"/>
        <w:jc w:val="left"/>
        <w:rPr>
          <w:rFonts w:hint="eastAsia"/>
        </w:rPr>
      </w:pPr>
      <w:r>
        <w:rPr>
          <w:rFonts w:hint="eastAsia"/>
        </w:rPr>
        <w:t xml:space="preserve">It is your life. </w:t>
      </w:r>
    </w:p>
    <w:p w14:paraId="5A00D820">
      <w:pPr>
        <w:spacing w:after="0" w:line="259" w:lineRule="auto"/>
        <w:ind w:left="0" w:right="0" w:firstLine="0"/>
        <w:jc w:val="left"/>
        <w:rPr>
          <w:rFonts w:hint="eastAsia"/>
        </w:rPr>
      </w:pPr>
      <w:r>
        <w:rPr>
          <w:rFonts w:hint="eastAsia"/>
        </w:rPr>
        <w:t>这是你的生命。</w:t>
      </w:r>
    </w:p>
    <w:p w14:paraId="3030F5CC">
      <w:pPr>
        <w:spacing w:after="0" w:line="259" w:lineRule="auto"/>
        <w:ind w:left="0" w:right="0" w:firstLine="0"/>
        <w:jc w:val="left"/>
        <w:rPr>
          <w:rFonts w:hint="eastAsia"/>
        </w:rPr>
      </w:pPr>
      <w:r>
        <w:rPr>
          <w:rFonts w:hint="eastAsia"/>
        </w:rPr>
        <w:t xml:space="preserve"> </w:t>
      </w:r>
    </w:p>
    <w:p w14:paraId="4E94A777">
      <w:pPr>
        <w:spacing w:after="0" w:line="259" w:lineRule="auto"/>
        <w:ind w:left="0" w:right="0" w:firstLine="0"/>
        <w:jc w:val="left"/>
        <w:rPr>
          <w:rFonts w:hint="eastAsia"/>
        </w:rPr>
      </w:pPr>
      <w:r>
        <w:rPr>
          <w:rFonts w:hint="eastAsia"/>
        </w:rPr>
        <w:t xml:space="preserve">(1)If you want to know whether your religion is authentic, try it by “the place it occupies” in your inner man. </w:t>
      </w:r>
    </w:p>
    <w:p w14:paraId="61727FB3">
      <w:pPr>
        <w:spacing w:after="0" w:line="259" w:lineRule="auto"/>
        <w:ind w:left="0" w:right="0" w:firstLine="0"/>
        <w:jc w:val="left"/>
        <w:rPr>
          <w:rFonts w:hint="eastAsia"/>
        </w:rPr>
      </w:pPr>
      <w:r>
        <w:rPr>
          <w:rFonts w:hint="eastAsia"/>
        </w:rPr>
        <w:t>(1) 如果你想知道你的宗教是否真实，试着按它在你内在人中“占据的位置”来检验。</w:t>
      </w:r>
    </w:p>
    <w:p w14:paraId="5DEAA066">
      <w:pPr>
        <w:spacing w:after="0" w:line="259" w:lineRule="auto"/>
        <w:ind w:left="0" w:right="0" w:firstLine="0"/>
        <w:jc w:val="left"/>
        <w:rPr>
          <w:rFonts w:hint="eastAsia"/>
        </w:rPr>
      </w:pPr>
      <w:r>
        <w:rPr>
          <w:rFonts w:hint="eastAsia"/>
        </w:rPr>
        <w:t xml:space="preserve"> </w:t>
      </w:r>
    </w:p>
    <w:p w14:paraId="3359277F">
      <w:pPr>
        <w:spacing w:after="0" w:line="259" w:lineRule="auto"/>
        <w:ind w:left="0" w:right="0" w:firstLine="0"/>
        <w:jc w:val="left"/>
        <w:rPr>
          <w:rFonts w:hint="eastAsia"/>
        </w:rPr>
      </w:pPr>
      <w:r>
        <w:rPr>
          <w:rFonts w:hint="eastAsia"/>
        </w:rPr>
        <w:t xml:space="preserve">It is not enough that it is in your “head.” </w:t>
      </w:r>
    </w:p>
    <w:p w14:paraId="13910D28">
      <w:pPr>
        <w:spacing w:after="0" w:line="259" w:lineRule="auto"/>
        <w:ind w:left="0" w:right="0" w:firstLine="0"/>
        <w:jc w:val="left"/>
        <w:rPr>
          <w:rFonts w:hint="eastAsia"/>
        </w:rPr>
      </w:pPr>
      <w:r>
        <w:rPr>
          <w:rFonts w:hint="eastAsia"/>
        </w:rPr>
        <w:t>它在你的“头脑”里是不够的。</w:t>
      </w:r>
    </w:p>
    <w:p w14:paraId="0004ACDD">
      <w:pPr>
        <w:spacing w:after="0" w:line="259" w:lineRule="auto"/>
        <w:ind w:left="0" w:right="0" w:firstLine="0"/>
        <w:jc w:val="left"/>
        <w:rPr>
          <w:rFonts w:hint="eastAsia"/>
        </w:rPr>
      </w:pPr>
      <w:r>
        <w:rPr>
          <w:rFonts w:hint="eastAsia"/>
        </w:rPr>
        <w:t xml:space="preserve"> </w:t>
      </w:r>
    </w:p>
    <w:p w14:paraId="507E2E8F">
      <w:pPr>
        <w:spacing w:after="0" w:line="259" w:lineRule="auto"/>
        <w:ind w:left="0" w:right="0" w:firstLine="0"/>
        <w:jc w:val="left"/>
        <w:rPr>
          <w:rFonts w:hint="eastAsia"/>
        </w:rPr>
      </w:pPr>
      <w:r>
        <w:rPr>
          <w:rFonts w:hint="eastAsia"/>
        </w:rPr>
        <w:t xml:space="preserve">You may know the truth, and assent to the truth, and believe the truth, and yet be wrong in God's sight. </w:t>
      </w:r>
    </w:p>
    <w:p w14:paraId="56CC34D9">
      <w:pPr>
        <w:spacing w:after="0" w:line="259" w:lineRule="auto"/>
        <w:ind w:left="0" w:right="0" w:firstLine="0"/>
        <w:jc w:val="left"/>
        <w:rPr>
          <w:rFonts w:hint="eastAsia"/>
        </w:rPr>
      </w:pPr>
      <w:r>
        <w:rPr>
          <w:rFonts w:hint="eastAsia"/>
        </w:rPr>
        <w:t>你可能知道真理，赞同真理，相信真理，但在神眼中仍然是错的。</w:t>
      </w:r>
    </w:p>
    <w:p w14:paraId="1EDC5305">
      <w:pPr>
        <w:spacing w:after="0" w:line="259" w:lineRule="auto"/>
        <w:ind w:left="0" w:right="0" w:firstLine="0"/>
        <w:jc w:val="left"/>
        <w:rPr>
          <w:rFonts w:hint="eastAsia"/>
        </w:rPr>
      </w:pPr>
      <w:r>
        <w:rPr>
          <w:rFonts w:hint="eastAsia"/>
        </w:rPr>
        <w:t xml:space="preserve"> </w:t>
      </w:r>
    </w:p>
    <w:p w14:paraId="1DC1C619">
      <w:pPr>
        <w:spacing w:after="0" w:line="259" w:lineRule="auto"/>
        <w:ind w:left="0" w:right="0" w:firstLine="0"/>
        <w:jc w:val="left"/>
        <w:rPr>
          <w:rFonts w:hint="eastAsia"/>
        </w:rPr>
      </w:pPr>
      <w:r>
        <w:rPr>
          <w:rFonts w:hint="eastAsia"/>
        </w:rPr>
        <w:t xml:space="preserve">It is not enough that it is on your “lips.” </w:t>
      </w:r>
    </w:p>
    <w:p w14:paraId="2F6AD010">
      <w:pPr>
        <w:spacing w:after="0" w:line="259" w:lineRule="auto"/>
        <w:ind w:left="0" w:right="0" w:firstLine="0"/>
        <w:jc w:val="left"/>
        <w:rPr>
          <w:rFonts w:hint="eastAsia"/>
        </w:rPr>
      </w:pPr>
      <w:r>
        <w:rPr>
          <w:rFonts w:hint="eastAsia"/>
        </w:rPr>
        <w:t>它在你的“嘴唇”上是不够的。</w:t>
      </w:r>
    </w:p>
    <w:p w14:paraId="7F43C203">
      <w:pPr>
        <w:spacing w:after="0" w:line="259" w:lineRule="auto"/>
        <w:ind w:left="0" w:right="0" w:firstLine="0"/>
        <w:jc w:val="left"/>
        <w:rPr>
          <w:rFonts w:hint="eastAsia"/>
        </w:rPr>
      </w:pPr>
      <w:r>
        <w:rPr>
          <w:rFonts w:hint="eastAsia"/>
        </w:rPr>
        <w:t xml:space="preserve"> </w:t>
      </w:r>
    </w:p>
    <w:p w14:paraId="7FE51DFF">
      <w:pPr>
        <w:spacing w:after="0" w:line="259" w:lineRule="auto"/>
        <w:ind w:left="0" w:right="0" w:firstLine="0"/>
        <w:jc w:val="left"/>
        <w:rPr>
          <w:rFonts w:hint="eastAsia"/>
        </w:rPr>
      </w:pPr>
      <w:r>
        <w:rPr>
          <w:rFonts w:hint="eastAsia"/>
        </w:rPr>
        <w:t xml:space="preserve">You may say “Amen” to public prayer in church, and yet have nothing more than an outward religion. </w:t>
      </w:r>
    </w:p>
    <w:p w14:paraId="37CE431D">
      <w:pPr>
        <w:spacing w:after="0" w:line="259" w:lineRule="auto"/>
        <w:ind w:left="0" w:right="0" w:firstLine="0"/>
        <w:jc w:val="left"/>
        <w:rPr>
          <w:rFonts w:hint="eastAsia"/>
        </w:rPr>
      </w:pPr>
      <w:r>
        <w:rPr>
          <w:rFonts w:hint="eastAsia"/>
        </w:rPr>
        <w:t>你可能会在教堂的公祷中说“阿们”，却只不过拥有外在的宗教。</w:t>
      </w:r>
    </w:p>
    <w:p w14:paraId="385C8E75">
      <w:pPr>
        <w:spacing w:after="0" w:line="259" w:lineRule="auto"/>
        <w:ind w:left="0" w:right="0" w:firstLine="0"/>
        <w:jc w:val="left"/>
        <w:rPr>
          <w:rFonts w:hint="eastAsia"/>
        </w:rPr>
      </w:pPr>
      <w:r>
        <w:rPr>
          <w:rFonts w:hint="eastAsia"/>
        </w:rPr>
        <w:t xml:space="preserve"> </w:t>
      </w:r>
    </w:p>
    <w:p w14:paraId="0C40C566">
      <w:pPr>
        <w:spacing w:after="0" w:line="259" w:lineRule="auto"/>
        <w:ind w:left="0" w:right="0" w:firstLine="0"/>
        <w:jc w:val="left"/>
        <w:rPr>
          <w:rFonts w:hint="eastAsia"/>
        </w:rPr>
      </w:pPr>
      <w:r>
        <w:rPr>
          <w:rFonts w:hint="eastAsia"/>
        </w:rPr>
        <w:t xml:space="preserve">It is not enough that it is in your “feelings.” </w:t>
      </w:r>
    </w:p>
    <w:p w14:paraId="4131A217">
      <w:pPr>
        <w:spacing w:after="0" w:line="259" w:lineRule="auto"/>
        <w:ind w:left="0" w:right="0" w:firstLine="0"/>
        <w:jc w:val="left"/>
        <w:rPr>
          <w:rFonts w:hint="eastAsia"/>
        </w:rPr>
      </w:pPr>
      <w:r>
        <w:rPr>
          <w:rFonts w:hint="eastAsia"/>
        </w:rPr>
        <w:t>它在你的“感觉”里是不够的。</w:t>
      </w:r>
    </w:p>
    <w:p w14:paraId="319779DF">
      <w:pPr>
        <w:spacing w:after="0" w:line="259" w:lineRule="auto"/>
        <w:ind w:left="0" w:right="0" w:firstLine="0"/>
        <w:jc w:val="left"/>
        <w:rPr>
          <w:rFonts w:hint="eastAsia"/>
        </w:rPr>
      </w:pPr>
      <w:r>
        <w:rPr>
          <w:rFonts w:hint="eastAsia"/>
        </w:rPr>
        <w:t xml:space="preserve"> </w:t>
      </w:r>
    </w:p>
    <w:p w14:paraId="20903B0D">
      <w:pPr>
        <w:spacing w:after="0" w:line="259" w:lineRule="auto"/>
        <w:ind w:left="0" w:right="0" w:firstLine="0"/>
        <w:jc w:val="left"/>
        <w:rPr>
          <w:rFonts w:hint="eastAsia"/>
        </w:rPr>
      </w:pPr>
      <w:r>
        <w:rPr>
          <w:rFonts w:hint="eastAsia"/>
        </w:rPr>
        <w:t xml:space="preserve">You may weep under preaching one day, and be lifted to the third heaven by joyous excitement another day, and yet be dead to God. </w:t>
      </w:r>
    </w:p>
    <w:p w14:paraId="3DD0BC26">
      <w:pPr>
        <w:spacing w:after="0" w:line="259" w:lineRule="auto"/>
        <w:ind w:left="0" w:right="0" w:firstLine="0"/>
        <w:jc w:val="left"/>
        <w:rPr>
          <w:rFonts w:hint="eastAsia"/>
        </w:rPr>
      </w:pPr>
      <w:r>
        <w:rPr>
          <w:rFonts w:hint="eastAsia"/>
        </w:rPr>
        <w:t>你可能某天在讲道下哭泣，另一天被快乐的兴奋提升到第三层天，却仍然对神是死的。</w:t>
      </w:r>
    </w:p>
    <w:p w14:paraId="77B39B4A">
      <w:pPr>
        <w:spacing w:after="0" w:line="259" w:lineRule="auto"/>
        <w:ind w:left="0" w:right="0" w:firstLine="0"/>
        <w:jc w:val="left"/>
        <w:rPr>
          <w:rFonts w:hint="eastAsia"/>
        </w:rPr>
      </w:pPr>
      <w:r>
        <w:rPr>
          <w:rFonts w:hint="eastAsia"/>
        </w:rPr>
        <w:t xml:space="preserve"> </w:t>
      </w:r>
    </w:p>
    <w:p w14:paraId="7665C4D3">
      <w:pPr>
        <w:spacing w:after="0" w:line="259" w:lineRule="auto"/>
        <w:ind w:left="0" w:right="0" w:firstLine="0"/>
        <w:jc w:val="left"/>
        <w:rPr>
          <w:rFonts w:hint="eastAsia"/>
        </w:rPr>
      </w:pPr>
      <w:r>
        <w:rPr>
          <w:rFonts w:hint="eastAsia"/>
        </w:rPr>
        <w:t xml:space="preserve">Your religion, if it is authentic, and given by the Holy Spirit, must be in your heart. </w:t>
      </w:r>
    </w:p>
    <w:p w14:paraId="55BF43CE">
      <w:pPr>
        <w:spacing w:after="0" w:line="259" w:lineRule="auto"/>
        <w:ind w:left="0" w:right="0" w:firstLine="0"/>
        <w:jc w:val="left"/>
        <w:rPr>
          <w:rFonts w:hint="eastAsia"/>
        </w:rPr>
      </w:pPr>
      <w:r>
        <w:rPr>
          <w:rFonts w:hint="eastAsia"/>
        </w:rPr>
        <w:t>你的宗教，如果是真实的，并由圣灵所赐，必须在你的心里。</w:t>
      </w:r>
    </w:p>
    <w:p w14:paraId="51B7EBE9">
      <w:pPr>
        <w:spacing w:after="0" w:line="259" w:lineRule="auto"/>
        <w:ind w:left="0" w:right="0" w:firstLine="0"/>
        <w:jc w:val="left"/>
        <w:rPr>
          <w:rFonts w:hint="eastAsia"/>
        </w:rPr>
      </w:pPr>
      <w:r>
        <w:rPr>
          <w:rFonts w:hint="eastAsia"/>
        </w:rPr>
        <w:t xml:space="preserve"> </w:t>
      </w:r>
    </w:p>
    <w:p w14:paraId="028FD95E">
      <w:pPr>
        <w:spacing w:after="0" w:line="259" w:lineRule="auto"/>
        <w:ind w:left="0" w:right="0" w:firstLine="0"/>
        <w:jc w:val="left"/>
        <w:rPr>
          <w:rFonts w:hint="eastAsia"/>
        </w:rPr>
      </w:pPr>
      <w:r>
        <w:rPr>
          <w:rFonts w:hint="eastAsia"/>
        </w:rPr>
        <w:t xml:space="preserve">It must hold the reins. </w:t>
      </w:r>
    </w:p>
    <w:p w14:paraId="77109BB6">
      <w:pPr>
        <w:spacing w:after="0" w:line="259" w:lineRule="auto"/>
        <w:ind w:left="0" w:right="0" w:firstLine="0"/>
        <w:jc w:val="left"/>
        <w:rPr>
          <w:rFonts w:hint="eastAsia"/>
        </w:rPr>
      </w:pPr>
      <w:r>
        <w:rPr>
          <w:rFonts w:hint="eastAsia"/>
        </w:rPr>
        <w:t>它必须掌管缰绳。</w:t>
      </w:r>
    </w:p>
    <w:p w14:paraId="3C0F636A">
      <w:pPr>
        <w:spacing w:after="0" w:line="259" w:lineRule="auto"/>
        <w:ind w:left="0" w:right="0" w:firstLine="0"/>
        <w:jc w:val="left"/>
        <w:rPr>
          <w:rFonts w:hint="eastAsia"/>
        </w:rPr>
      </w:pPr>
      <w:r>
        <w:rPr>
          <w:rFonts w:hint="eastAsia"/>
        </w:rPr>
        <w:t xml:space="preserve"> </w:t>
      </w:r>
    </w:p>
    <w:p w14:paraId="57770CA0">
      <w:pPr>
        <w:spacing w:after="0" w:line="259" w:lineRule="auto"/>
        <w:ind w:left="0" w:right="0" w:firstLine="0"/>
        <w:jc w:val="left"/>
        <w:rPr>
          <w:rFonts w:hint="eastAsia"/>
        </w:rPr>
      </w:pPr>
      <w:r>
        <w:rPr>
          <w:rFonts w:hint="eastAsia"/>
        </w:rPr>
        <w:t xml:space="preserve">It must sway the affections. </w:t>
      </w:r>
    </w:p>
    <w:p w14:paraId="48BFF8A9">
      <w:pPr>
        <w:spacing w:after="0" w:line="259" w:lineRule="auto"/>
        <w:ind w:left="0" w:right="0" w:firstLine="0"/>
        <w:jc w:val="left"/>
        <w:rPr>
          <w:rFonts w:hint="eastAsia"/>
        </w:rPr>
      </w:pPr>
      <w:r>
        <w:rPr>
          <w:rFonts w:hint="eastAsia"/>
        </w:rPr>
        <w:t>它必须支配情感。</w:t>
      </w:r>
    </w:p>
    <w:p w14:paraId="713E7870">
      <w:pPr>
        <w:spacing w:after="0" w:line="259" w:lineRule="auto"/>
        <w:ind w:left="0" w:right="0" w:firstLine="0"/>
        <w:jc w:val="left"/>
        <w:rPr>
          <w:rFonts w:hint="eastAsia"/>
        </w:rPr>
      </w:pPr>
      <w:r>
        <w:rPr>
          <w:rFonts w:hint="eastAsia"/>
        </w:rPr>
        <w:t xml:space="preserve"> </w:t>
      </w:r>
    </w:p>
    <w:p w14:paraId="607069C3">
      <w:pPr>
        <w:spacing w:after="0" w:line="259" w:lineRule="auto"/>
        <w:ind w:left="0" w:right="0" w:firstLine="0"/>
        <w:jc w:val="left"/>
        <w:rPr>
          <w:rFonts w:hint="eastAsia"/>
        </w:rPr>
      </w:pPr>
      <w:r>
        <w:rPr>
          <w:rFonts w:hint="eastAsia"/>
        </w:rPr>
        <w:t xml:space="preserve">It must lead the will. </w:t>
      </w:r>
    </w:p>
    <w:p w14:paraId="53A6A62A">
      <w:pPr>
        <w:spacing w:after="0" w:line="259" w:lineRule="auto"/>
        <w:ind w:left="0" w:right="0" w:firstLine="0"/>
        <w:jc w:val="left"/>
        <w:rPr>
          <w:rFonts w:hint="eastAsia"/>
        </w:rPr>
      </w:pPr>
      <w:r>
        <w:rPr>
          <w:rFonts w:hint="eastAsia"/>
        </w:rPr>
        <w:t>它必须引导意志。</w:t>
      </w:r>
    </w:p>
    <w:p w14:paraId="3A13622D">
      <w:pPr>
        <w:spacing w:after="0" w:line="259" w:lineRule="auto"/>
        <w:ind w:left="0" w:right="0" w:firstLine="0"/>
        <w:jc w:val="left"/>
        <w:rPr>
          <w:rFonts w:hint="eastAsia"/>
        </w:rPr>
      </w:pPr>
      <w:r>
        <w:rPr>
          <w:rFonts w:hint="eastAsia"/>
        </w:rPr>
        <w:t xml:space="preserve"> </w:t>
      </w:r>
    </w:p>
    <w:p w14:paraId="76E1D57F">
      <w:pPr>
        <w:spacing w:after="0" w:line="259" w:lineRule="auto"/>
        <w:ind w:left="0" w:right="0" w:firstLine="0"/>
        <w:jc w:val="left"/>
        <w:rPr>
          <w:rFonts w:hint="eastAsia"/>
        </w:rPr>
      </w:pPr>
      <w:r>
        <w:rPr>
          <w:rFonts w:hint="eastAsia"/>
        </w:rPr>
        <w:t xml:space="preserve">It must direct the tastes. </w:t>
      </w:r>
    </w:p>
    <w:p w14:paraId="1CD2FC56">
      <w:pPr>
        <w:spacing w:after="0" w:line="259" w:lineRule="auto"/>
        <w:ind w:left="0" w:right="0" w:firstLine="0"/>
        <w:jc w:val="left"/>
        <w:rPr>
          <w:rFonts w:hint="eastAsia"/>
        </w:rPr>
      </w:pPr>
      <w:r>
        <w:rPr>
          <w:rFonts w:hint="eastAsia"/>
        </w:rPr>
        <w:t>它必须指导趣味。</w:t>
      </w:r>
    </w:p>
    <w:p w14:paraId="3D811A10">
      <w:pPr>
        <w:spacing w:after="0" w:line="259" w:lineRule="auto"/>
        <w:ind w:left="0" w:right="0" w:firstLine="0"/>
        <w:jc w:val="left"/>
        <w:rPr>
          <w:rFonts w:hint="eastAsia"/>
        </w:rPr>
      </w:pPr>
      <w:r>
        <w:rPr>
          <w:rFonts w:hint="eastAsia"/>
        </w:rPr>
        <w:t xml:space="preserve"> </w:t>
      </w:r>
    </w:p>
    <w:p w14:paraId="72016C05">
      <w:pPr>
        <w:spacing w:after="0" w:line="259" w:lineRule="auto"/>
        <w:ind w:left="0" w:right="0" w:firstLine="0"/>
        <w:jc w:val="left"/>
        <w:rPr>
          <w:rFonts w:hint="eastAsia"/>
        </w:rPr>
      </w:pPr>
      <w:r>
        <w:rPr>
          <w:rFonts w:hint="eastAsia"/>
        </w:rPr>
        <w:t xml:space="preserve">It must influence the choices and decisions. </w:t>
      </w:r>
    </w:p>
    <w:p w14:paraId="43674F7D">
      <w:pPr>
        <w:spacing w:after="0" w:line="259" w:lineRule="auto"/>
        <w:ind w:left="0" w:right="0" w:firstLine="0"/>
        <w:jc w:val="left"/>
        <w:rPr>
          <w:rFonts w:hint="eastAsia"/>
        </w:rPr>
      </w:pPr>
      <w:r>
        <w:rPr>
          <w:rFonts w:hint="eastAsia"/>
        </w:rPr>
        <w:t>它必须影响选择和决定。</w:t>
      </w:r>
    </w:p>
    <w:p w14:paraId="5E5D626F">
      <w:pPr>
        <w:spacing w:after="0" w:line="259" w:lineRule="auto"/>
        <w:ind w:left="0" w:right="0" w:firstLine="0"/>
        <w:jc w:val="left"/>
        <w:rPr>
          <w:rFonts w:hint="eastAsia"/>
        </w:rPr>
      </w:pPr>
      <w:r>
        <w:rPr>
          <w:rFonts w:hint="eastAsia"/>
        </w:rPr>
        <w:t xml:space="preserve"> </w:t>
      </w:r>
    </w:p>
    <w:p w14:paraId="76B1058C">
      <w:pPr>
        <w:spacing w:after="0" w:line="259" w:lineRule="auto"/>
        <w:ind w:left="0" w:right="0" w:firstLine="0"/>
        <w:jc w:val="left"/>
        <w:rPr>
          <w:rFonts w:hint="eastAsia"/>
        </w:rPr>
      </w:pPr>
      <w:r>
        <w:rPr>
          <w:rFonts w:hint="eastAsia"/>
        </w:rPr>
        <w:t xml:space="preserve">It must fill the deepest, lowest, inmost seat in your soul. </w:t>
      </w:r>
    </w:p>
    <w:p w14:paraId="6D29E606">
      <w:pPr>
        <w:spacing w:after="0" w:line="259" w:lineRule="auto"/>
        <w:ind w:left="0" w:right="0" w:firstLine="0"/>
        <w:jc w:val="left"/>
        <w:rPr>
          <w:rFonts w:hint="eastAsia"/>
        </w:rPr>
      </w:pPr>
      <w:r>
        <w:rPr>
          <w:rFonts w:hint="eastAsia"/>
        </w:rPr>
        <w:t>它必须充满你灵魂中最深、最低、最隐秘的座位。</w:t>
      </w:r>
    </w:p>
    <w:p w14:paraId="67602556">
      <w:pPr>
        <w:spacing w:after="0" w:line="259" w:lineRule="auto"/>
        <w:ind w:left="0" w:right="0" w:firstLine="0"/>
        <w:jc w:val="left"/>
        <w:rPr>
          <w:rFonts w:hint="eastAsia"/>
        </w:rPr>
      </w:pPr>
      <w:r>
        <w:rPr>
          <w:rFonts w:hint="eastAsia"/>
        </w:rPr>
        <w:t xml:space="preserve"> </w:t>
      </w:r>
    </w:p>
    <w:p w14:paraId="3F9E035A">
      <w:pPr>
        <w:spacing w:after="0" w:line="259" w:lineRule="auto"/>
        <w:ind w:left="0" w:right="0" w:firstLine="0"/>
        <w:jc w:val="left"/>
        <w:rPr>
          <w:rFonts w:hint="eastAsia"/>
        </w:rPr>
      </w:pPr>
      <w:r>
        <w:rPr>
          <w:rFonts w:hint="eastAsia"/>
        </w:rPr>
        <w:t xml:space="preserve">Is this your religion? </w:t>
      </w:r>
    </w:p>
    <w:p w14:paraId="64E0D86F">
      <w:pPr>
        <w:spacing w:after="0" w:line="259" w:lineRule="auto"/>
        <w:ind w:left="0" w:right="0" w:firstLine="0"/>
        <w:jc w:val="left"/>
        <w:rPr>
          <w:rFonts w:hint="eastAsia"/>
        </w:rPr>
      </w:pPr>
      <w:r>
        <w:rPr>
          <w:rFonts w:hint="eastAsia"/>
        </w:rPr>
        <w:t>这是你的宗教吗？</w:t>
      </w:r>
    </w:p>
    <w:p w14:paraId="5D549A77">
      <w:pPr>
        <w:spacing w:after="0" w:line="259" w:lineRule="auto"/>
        <w:ind w:left="0" w:right="0" w:firstLine="0"/>
        <w:jc w:val="left"/>
        <w:rPr>
          <w:rFonts w:hint="eastAsia"/>
        </w:rPr>
      </w:pPr>
      <w:r>
        <w:rPr>
          <w:rFonts w:hint="eastAsia"/>
        </w:rPr>
        <w:t xml:space="preserve"> </w:t>
      </w:r>
    </w:p>
    <w:p w14:paraId="1FD8EFC2">
      <w:pPr>
        <w:spacing w:after="0" w:line="259" w:lineRule="auto"/>
        <w:ind w:left="0" w:right="0" w:firstLine="0"/>
        <w:jc w:val="left"/>
        <w:rPr>
          <w:rFonts w:hint="eastAsia"/>
        </w:rPr>
      </w:pPr>
      <w:r>
        <w:rPr>
          <w:rFonts w:hint="eastAsia"/>
        </w:rPr>
        <w:t xml:space="preserve">If not, you may have good reason to doubt whether it is “authentic” and true. (Acts 8:21; Romans 10:10) </w:t>
      </w:r>
    </w:p>
    <w:p w14:paraId="0C158302">
      <w:pPr>
        <w:spacing w:after="0" w:line="259" w:lineRule="auto"/>
        <w:ind w:left="0" w:right="0" w:firstLine="0"/>
        <w:jc w:val="left"/>
        <w:rPr>
          <w:rFonts w:hint="eastAsia"/>
        </w:rPr>
      </w:pPr>
      <w:r>
        <w:rPr>
          <w:rFonts w:hint="eastAsia"/>
        </w:rPr>
        <w:t>如果不是，你很有理由怀疑它是否是“真实”和真的。（使徒行传 8:21；罗马书 10:10）</w:t>
      </w:r>
    </w:p>
    <w:p w14:paraId="374E6248">
      <w:pPr>
        <w:spacing w:after="0" w:line="259" w:lineRule="auto"/>
        <w:ind w:left="0" w:right="0" w:firstLine="0"/>
        <w:jc w:val="left"/>
        <w:rPr>
          <w:rFonts w:hint="eastAsia"/>
        </w:rPr>
      </w:pPr>
      <w:r>
        <w:rPr>
          <w:rFonts w:hint="eastAsia"/>
        </w:rPr>
        <w:t xml:space="preserve"> </w:t>
      </w:r>
    </w:p>
    <w:p w14:paraId="7C0AFD13">
      <w:pPr>
        <w:spacing w:after="0" w:line="259" w:lineRule="auto"/>
        <w:ind w:left="0" w:right="0" w:firstLine="0"/>
        <w:jc w:val="left"/>
        <w:rPr>
          <w:rFonts w:hint="eastAsia"/>
        </w:rPr>
      </w:pPr>
      <w:r>
        <w:rPr>
          <w:rFonts w:hint="eastAsia"/>
        </w:rPr>
        <w:t xml:space="preserve">(2)If you want to know whether your religion is authentic, try it by the “feelings towards sin” which it produces </w:t>
      </w:r>
    </w:p>
    <w:p w14:paraId="6F3CE282">
      <w:pPr>
        <w:spacing w:after="0" w:line="259" w:lineRule="auto"/>
        <w:ind w:left="0" w:right="0" w:firstLine="0"/>
        <w:jc w:val="left"/>
        <w:rPr>
          <w:rFonts w:hint="eastAsia"/>
        </w:rPr>
      </w:pPr>
      <w:r>
        <w:rPr>
          <w:rFonts w:hint="eastAsia"/>
        </w:rPr>
        <w:t>(2) 如果你想知道你的宗教是否真实，试着按它所产生的“对罪的感觉”来检验。</w:t>
      </w:r>
    </w:p>
    <w:p w14:paraId="01F4A4BE">
      <w:pPr>
        <w:spacing w:after="0" w:line="259" w:lineRule="auto"/>
        <w:ind w:left="0" w:right="0" w:firstLine="0"/>
        <w:jc w:val="left"/>
        <w:rPr>
          <w:rFonts w:hint="eastAsia"/>
        </w:rPr>
      </w:pPr>
      <w:r>
        <w:rPr>
          <w:rFonts w:hint="eastAsia"/>
        </w:rPr>
        <w:t xml:space="preserve"> </w:t>
      </w:r>
    </w:p>
    <w:p w14:paraId="1212EFE7">
      <w:pPr>
        <w:spacing w:after="0" w:line="259" w:lineRule="auto"/>
        <w:ind w:left="0" w:right="0" w:firstLine="0"/>
        <w:jc w:val="left"/>
        <w:rPr>
          <w:rFonts w:hint="eastAsia"/>
        </w:rPr>
      </w:pPr>
      <w:r>
        <w:rPr>
          <w:rFonts w:hint="eastAsia"/>
        </w:rPr>
        <w:t xml:space="preserve">The Christianity which is from the Holy Spirit will always have a very deep view of the sinfulness of sin. </w:t>
      </w:r>
    </w:p>
    <w:p w14:paraId="35B6BB84">
      <w:pPr>
        <w:spacing w:after="0" w:line="259" w:lineRule="auto"/>
        <w:ind w:left="0" w:right="0" w:firstLine="0"/>
        <w:jc w:val="left"/>
        <w:rPr>
          <w:rFonts w:hint="eastAsia"/>
        </w:rPr>
      </w:pPr>
      <w:r>
        <w:rPr>
          <w:rFonts w:hint="eastAsia"/>
        </w:rPr>
        <w:t>来自圣灵的基督教总是会对罪的罪恶性有非常深刻的看法。</w:t>
      </w:r>
    </w:p>
    <w:p w14:paraId="7C24A8B3">
      <w:pPr>
        <w:spacing w:after="0" w:line="259" w:lineRule="auto"/>
        <w:ind w:left="0" w:right="0" w:firstLine="0"/>
        <w:jc w:val="left"/>
        <w:rPr>
          <w:rFonts w:hint="eastAsia"/>
        </w:rPr>
      </w:pPr>
      <w:r>
        <w:rPr>
          <w:rFonts w:hint="eastAsia"/>
        </w:rPr>
        <w:t xml:space="preserve"> </w:t>
      </w:r>
    </w:p>
    <w:p w14:paraId="0726869E">
      <w:pPr>
        <w:spacing w:after="0" w:line="259" w:lineRule="auto"/>
        <w:ind w:left="0" w:right="0" w:firstLine="0"/>
        <w:jc w:val="left"/>
        <w:rPr>
          <w:rFonts w:hint="eastAsia"/>
        </w:rPr>
      </w:pPr>
      <w:r>
        <w:rPr>
          <w:rFonts w:hint="eastAsia"/>
        </w:rPr>
        <w:t xml:space="preserve">It will not merely regard sin as a blemish and misfortune, which makes men and women objects of pity, and compassion. </w:t>
      </w:r>
    </w:p>
    <w:p w14:paraId="54A6FFDE">
      <w:pPr>
        <w:spacing w:after="0" w:line="259" w:lineRule="auto"/>
        <w:ind w:left="0" w:right="0" w:firstLine="0"/>
        <w:jc w:val="left"/>
        <w:rPr>
          <w:rFonts w:hint="eastAsia"/>
        </w:rPr>
      </w:pPr>
      <w:r>
        <w:rPr>
          <w:rFonts w:hint="eastAsia"/>
        </w:rPr>
        <w:t>它不会仅仅把罪看作一种瑕疵和不幸，使男人和女人成为怜悯和同情的对象。</w:t>
      </w:r>
    </w:p>
    <w:p w14:paraId="013D8D22">
      <w:pPr>
        <w:spacing w:after="0" w:line="259" w:lineRule="auto"/>
        <w:ind w:left="0" w:right="0" w:firstLine="0"/>
        <w:jc w:val="left"/>
        <w:rPr>
          <w:rFonts w:hint="eastAsia"/>
        </w:rPr>
      </w:pPr>
      <w:r>
        <w:rPr>
          <w:rFonts w:hint="eastAsia"/>
        </w:rPr>
        <w:t xml:space="preserve"> </w:t>
      </w:r>
    </w:p>
    <w:p w14:paraId="272FA822">
      <w:pPr>
        <w:spacing w:after="0" w:line="259" w:lineRule="auto"/>
        <w:ind w:left="0" w:right="0" w:firstLine="0"/>
        <w:jc w:val="left"/>
        <w:rPr>
          <w:rFonts w:hint="eastAsia"/>
        </w:rPr>
      </w:pPr>
      <w:r>
        <w:rPr>
          <w:rFonts w:hint="eastAsia"/>
        </w:rPr>
        <w:t xml:space="preserve">It will see in sin the abominable thing which God hates, the thing which makes man guilty and lost in his Maker's sight, the thing which deserves God's wrath and condemnation. </w:t>
      </w:r>
    </w:p>
    <w:p w14:paraId="0F87DFB7">
      <w:pPr>
        <w:spacing w:after="0" w:line="259" w:lineRule="auto"/>
        <w:ind w:left="0" w:right="0" w:firstLine="0"/>
        <w:jc w:val="left"/>
        <w:rPr>
          <w:rFonts w:hint="eastAsia"/>
        </w:rPr>
      </w:pPr>
      <w:r>
        <w:rPr>
          <w:rFonts w:hint="eastAsia"/>
        </w:rPr>
        <w:t>它会在罪中看到神所憎恶的可憎之物，使人在造物主眼中即有罪又失丧之物，配得神忿怒和定罪之物。</w:t>
      </w:r>
    </w:p>
    <w:p w14:paraId="29943BFB">
      <w:pPr>
        <w:spacing w:after="0" w:line="259" w:lineRule="auto"/>
        <w:ind w:left="0" w:right="0" w:firstLine="0"/>
        <w:jc w:val="left"/>
        <w:rPr>
          <w:rFonts w:hint="eastAsia"/>
        </w:rPr>
      </w:pPr>
      <w:r>
        <w:rPr>
          <w:rFonts w:hint="eastAsia"/>
        </w:rPr>
        <w:t xml:space="preserve"> </w:t>
      </w:r>
    </w:p>
    <w:p w14:paraId="1ECE3982">
      <w:pPr>
        <w:spacing w:after="0" w:line="259" w:lineRule="auto"/>
        <w:ind w:left="0" w:right="0" w:firstLine="0"/>
        <w:jc w:val="left"/>
        <w:rPr>
          <w:rFonts w:hint="eastAsia"/>
        </w:rPr>
      </w:pPr>
      <w:r>
        <w:rPr>
          <w:rFonts w:hint="eastAsia"/>
        </w:rPr>
        <w:t xml:space="preserve">It will look on sin as the cause of all sorrow and unhappiness, of strife and wars, of quarrels and contentions, of sickness and death—the curse which cursed God's beautiful creation, the cursed thing which makes the whole earth groan and struggle in pain. </w:t>
      </w:r>
    </w:p>
    <w:p w14:paraId="22FC8887">
      <w:pPr>
        <w:spacing w:after="0" w:line="259" w:lineRule="auto"/>
        <w:ind w:left="0" w:right="0" w:firstLine="0"/>
        <w:jc w:val="left"/>
        <w:rPr>
          <w:rFonts w:hint="eastAsia"/>
        </w:rPr>
      </w:pPr>
      <w:r>
        <w:rPr>
          <w:rFonts w:hint="eastAsia"/>
        </w:rPr>
        <w:t>它会把罪看作所有悲伤和不幸、争斗和战争、争吵和争论、疾病和死亡的原因——那个咒诅了神美丽创造的咒诅，那个使全地呻吟并在痛苦中挣扎的可咒诅之物。</w:t>
      </w:r>
    </w:p>
    <w:p w14:paraId="5F40A6C9">
      <w:pPr>
        <w:spacing w:after="0" w:line="259" w:lineRule="auto"/>
        <w:ind w:left="0" w:right="0" w:firstLine="0"/>
        <w:jc w:val="left"/>
        <w:rPr>
          <w:rFonts w:hint="eastAsia"/>
        </w:rPr>
      </w:pPr>
      <w:r>
        <w:rPr>
          <w:rFonts w:hint="eastAsia"/>
        </w:rPr>
        <w:t xml:space="preserve"> </w:t>
      </w:r>
    </w:p>
    <w:p w14:paraId="2E5481BF">
      <w:pPr>
        <w:spacing w:after="0" w:line="259" w:lineRule="auto"/>
        <w:ind w:left="0" w:right="0" w:firstLine="0"/>
        <w:jc w:val="left"/>
        <w:rPr>
          <w:rFonts w:hint="eastAsia"/>
        </w:rPr>
      </w:pPr>
      <w:r>
        <w:rPr>
          <w:rFonts w:hint="eastAsia"/>
        </w:rPr>
        <w:t xml:space="preserve">Above all, it will see in sin the thing which will ruin us eternally, unless we can find a ransom,—lead us captive, except we can get its chains broken,—and destroy our happiness, both here and hereafter, except we fight against it, even unto death. </w:t>
      </w:r>
    </w:p>
    <w:p w14:paraId="3E73B33F">
      <w:pPr>
        <w:spacing w:after="0" w:line="259" w:lineRule="auto"/>
        <w:ind w:left="0" w:right="0" w:firstLine="0"/>
        <w:jc w:val="left"/>
        <w:rPr>
          <w:rFonts w:hint="eastAsia"/>
        </w:rPr>
      </w:pPr>
      <w:r>
        <w:rPr>
          <w:rFonts w:hint="eastAsia"/>
        </w:rPr>
        <w:t>最重要的是，它会在罪中看到那将永远毁灭我们的东西，除非我们能找到赎价；——那将掳掠我们的东西，除非我们能打破它的锁链；——那将摧毁我们今生和来世幸福的东西，除非我们与它战斗，至死方休。</w:t>
      </w:r>
    </w:p>
    <w:p w14:paraId="795F2903">
      <w:pPr>
        <w:spacing w:after="0" w:line="259" w:lineRule="auto"/>
        <w:ind w:left="0" w:right="0" w:firstLine="0"/>
        <w:jc w:val="left"/>
        <w:rPr>
          <w:rFonts w:hint="eastAsia"/>
        </w:rPr>
      </w:pPr>
      <w:r>
        <w:rPr>
          <w:rFonts w:hint="eastAsia"/>
        </w:rPr>
        <w:t xml:space="preserve"> </w:t>
      </w:r>
    </w:p>
    <w:p w14:paraId="705D1E50">
      <w:pPr>
        <w:spacing w:after="0" w:line="259" w:lineRule="auto"/>
        <w:ind w:left="0" w:right="0" w:firstLine="0"/>
        <w:jc w:val="left"/>
        <w:rPr>
          <w:rFonts w:hint="eastAsia"/>
        </w:rPr>
      </w:pPr>
      <w:r>
        <w:rPr>
          <w:rFonts w:hint="eastAsia"/>
        </w:rPr>
        <w:t xml:space="preserve">Is this your religion? </w:t>
      </w:r>
    </w:p>
    <w:p w14:paraId="692E4222">
      <w:pPr>
        <w:spacing w:after="0" w:line="259" w:lineRule="auto"/>
        <w:ind w:left="0" w:right="0" w:firstLine="0"/>
        <w:jc w:val="left"/>
        <w:rPr>
          <w:rFonts w:hint="eastAsia"/>
        </w:rPr>
      </w:pPr>
      <w:r>
        <w:rPr>
          <w:rFonts w:hint="eastAsia"/>
        </w:rPr>
        <w:t>这是你的宗教吗？</w:t>
      </w:r>
    </w:p>
    <w:p w14:paraId="7EFDA976">
      <w:pPr>
        <w:spacing w:after="0" w:line="259" w:lineRule="auto"/>
        <w:ind w:left="0" w:right="0" w:firstLine="0"/>
        <w:jc w:val="left"/>
        <w:rPr>
          <w:rFonts w:hint="eastAsia"/>
        </w:rPr>
      </w:pPr>
      <w:r>
        <w:rPr>
          <w:rFonts w:hint="eastAsia"/>
        </w:rPr>
        <w:t xml:space="preserve"> </w:t>
      </w:r>
    </w:p>
    <w:p w14:paraId="4E7DC542">
      <w:pPr>
        <w:spacing w:after="0" w:line="259" w:lineRule="auto"/>
        <w:ind w:left="0" w:right="0" w:firstLine="0"/>
        <w:jc w:val="left"/>
        <w:rPr>
          <w:rFonts w:hint="eastAsia"/>
        </w:rPr>
      </w:pPr>
      <w:r>
        <w:rPr>
          <w:rFonts w:hint="eastAsia"/>
        </w:rPr>
        <w:t xml:space="preserve">Are these your feelings about sin? </w:t>
      </w:r>
    </w:p>
    <w:p w14:paraId="45DE8E16">
      <w:pPr>
        <w:spacing w:after="0" w:line="259" w:lineRule="auto"/>
        <w:ind w:left="0" w:right="0" w:firstLine="0"/>
        <w:jc w:val="left"/>
        <w:rPr>
          <w:rFonts w:hint="eastAsia"/>
        </w:rPr>
      </w:pPr>
      <w:r>
        <w:rPr>
          <w:rFonts w:hint="eastAsia"/>
        </w:rPr>
        <w:t>这是你对罪的感觉吗？</w:t>
      </w:r>
    </w:p>
    <w:p w14:paraId="1CAEAD81">
      <w:pPr>
        <w:spacing w:after="0" w:line="259" w:lineRule="auto"/>
        <w:ind w:left="0" w:right="0" w:firstLine="0"/>
        <w:jc w:val="left"/>
        <w:rPr>
          <w:rFonts w:hint="eastAsia"/>
        </w:rPr>
      </w:pPr>
      <w:r>
        <w:rPr>
          <w:rFonts w:hint="eastAsia"/>
        </w:rPr>
        <w:t xml:space="preserve"> </w:t>
      </w:r>
    </w:p>
    <w:p w14:paraId="47C8B885">
      <w:pPr>
        <w:spacing w:after="0" w:line="259" w:lineRule="auto"/>
        <w:ind w:left="0" w:right="0" w:firstLine="0"/>
        <w:jc w:val="left"/>
        <w:rPr>
          <w:rFonts w:hint="eastAsia"/>
        </w:rPr>
      </w:pPr>
      <w:r>
        <w:rPr>
          <w:rFonts w:hint="eastAsia"/>
        </w:rPr>
        <w:t xml:space="preserve">If not, you should doubt whether your religion is “authentic.” </w:t>
      </w:r>
    </w:p>
    <w:p w14:paraId="5C4CC405">
      <w:pPr>
        <w:spacing w:after="0" w:line="259" w:lineRule="auto"/>
        <w:ind w:left="0" w:right="0" w:firstLine="0"/>
        <w:jc w:val="left"/>
        <w:rPr>
          <w:rFonts w:hint="eastAsia"/>
        </w:rPr>
      </w:pPr>
      <w:r>
        <w:rPr>
          <w:rFonts w:hint="eastAsia"/>
        </w:rPr>
        <w:t>如果不是，你应该怀疑你的宗教是否“真实”。</w:t>
      </w:r>
    </w:p>
    <w:p w14:paraId="40C01296">
      <w:pPr>
        <w:spacing w:after="0" w:line="259" w:lineRule="auto"/>
        <w:ind w:left="0" w:right="0" w:firstLine="0"/>
        <w:jc w:val="left"/>
        <w:rPr>
          <w:rFonts w:hint="eastAsia"/>
        </w:rPr>
      </w:pPr>
      <w:r>
        <w:rPr>
          <w:rFonts w:hint="eastAsia"/>
        </w:rPr>
        <w:t xml:space="preserve"> </w:t>
      </w:r>
    </w:p>
    <w:p w14:paraId="47BC4E87">
      <w:pPr>
        <w:spacing w:after="0" w:line="259" w:lineRule="auto"/>
        <w:ind w:left="0" w:right="0" w:firstLine="0"/>
        <w:jc w:val="left"/>
        <w:rPr>
          <w:rFonts w:hint="eastAsia"/>
        </w:rPr>
      </w:pPr>
      <w:r>
        <w:rPr>
          <w:rFonts w:hint="eastAsia"/>
        </w:rPr>
        <w:t xml:space="preserve">(3)If you want to know whether your religion is authentic, try it by the “feelings toward Christ” which it produces </w:t>
      </w:r>
    </w:p>
    <w:p w14:paraId="48410AAE">
      <w:pPr>
        <w:spacing w:after="0" w:line="259" w:lineRule="auto"/>
        <w:ind w:left="0" w:right="0" w:firstLine="0"/>
        <w:jc w:val="left"/>
        <w:rPr>
          <w:rFonts w:hint="eastAsia"/>
        </w:rPr>
      </w:pPr>
      <w:r>
        <w:rPr>
          <w:rFonts w:hint="eastAsia"/>
        </w:rPr>
        <w:t>(3) 如果你想知道你的宗教是否真实，试着按它所产生的“对基督的感觉”来检验。</w:t>
      </w:r>
    </w:p>
    <w:p w14:paraId="3248AC77">
      <w:pPr>
        <w:spacing w:after="0" w:line="259" w:lineRule="auto"/>
        <w:ind w:left="0" w:right="0" w:firstLine="0"/>
        <w:jc w:val="left"/>
        <w:rPr>
          <w:rFonts w:hint="eastAsia"/>
        </w:rPr>
      </w:pPr>
      <w:r>
        <w:rPr>
          <w:rFonts w:hint="eastAsia"/>
        </w:rPr>
        <w:t xml:space="preserve"> </w:t>
      </w:r>
    </w:p>
    <w:p w14:paraId="180C03A5">
      <w:pPr>
        <w:spacing w:after="0" w:line="259" w:lineRule="auto"/>
        <w:ind w:left="0" w:right="0" w:firstLine="0"/>
        <w:jc w:val="left"/>
        <w:rPr>
          <w:rFonts w:hint="eastAsia"/>
        </w:rPr>
      </w:pPr>
      <w:r>
        <w:rPr>
          <w:rFonts w:hint="eastAsia"/>
        </w:rPr>
        <w:t xml:space="preserve">Nominal religion may believe that such a person as Christ existed, and was a great helper to mankind. </w:t>
      </w:r>
    </w:p>
    <w:p w14:paraId="7F6EDF0D">
      <w:pPr>
        <w:spacing w:after="0" w:line="259" w:lineRule="auto"/>
        <w:ind w:left="0" w:right="0" w:firstLine="0"/>
        <w:jc w:val="left"/>
        <w:rPr>
          <w:rFonts w:hint="eastAsia"/>
        </w:rPr>
      </w:pPr>
      <w:r>
        <w:rPr>
          <w:rFonts w:hint="eastAsia"/>
        </w:rPr>
        <w:t>有名无实的宗教可能会相信基督这样一个人存在过，并且是人类的伟大帮助者。</w:t>
      </w:r>
    </w:p>
    <w:p w14:paraId="7B1DDA2B">
      <w:pPr>
        <w:spacing w:after="0" w:line="259" w:lineRule="auto"/>
        <w:ind w:left="0" w:right="0" w:firstLine="0"/>
        <w:jc w:val="left"/>
        <w:rPr>
          <w:rFonts w:hint="eastAsia"/>
        </w:rPr>
      </w:pPr>
      <w:r>
        <w:rPr>
          <w:rFonts w:hint="eastAsia"/>
        </w:rPr>
        <w:t xml:space="preserve"> </w:t>
      </w:r>
    </w:p>
    <w:p w14:paraId="1D23F082">
      <w:pPr>
        <w:spacing w:after="0" w:line="259" w:lineRule="auto"/>
        <w:ind w:left="0" w:right="0" w:firstLine="0"/>
        <w:jc w:val="left"/>
        <w:rPr>
          <w:rFonts w:hint="eastAsia"/>
        </w:rPr>
      </w:pPr>
      <w:r>
        <w:rPr>
          <w:rFonts w:hint="eastAsia"/>
        </w:rPr>
        <w:t xml:space="preserve">It may show Him some external respect, attend the celebration of the Lord's Supper, and bow the head at His name. </w:t>
      </w:r>
    </w:p>
    <w:p w14:paraId="27E0EF38">
      <w:pPr>
        <w:spacing w:after="0" w:line="259" w:lineRule="auto"/>
        <w:ind w:left="0" w:right="0" w:firstLine="0"/>
        <w:jc w:val="left"/>
        <w:rPr>
          <w:rFonts w:hint="eastAsia"/>
        </w:rPr>
      </w:pPr>
      <w:r>
        <w:rPr>
          <w:rFonts w:hint="eastAsia"/>
        </w:rPr>
        <w:t>它可能会向祂表示一些外在的尊重，参加圣餐的庆祝，并在提到祂的名字时低头。</w:t>
      </w:r>
    </w:p>
    <w:p w14:paraId="6CF39B87">
      <w:pPr>
        <w:spacing w:after="0" w:line="259" w:lineRule="auto"/>
        <w:ind w:left="0" w:right="0" w:firstLine="0"/>
        <w:jc w:val="left"/>
        <w:rPr>
          <w:rFonts w:hint="eastAsia"/>
        </w:rPr>
      </w:pPr>
      <w:r>
        <w:rPr>
          <w:rFonts w:hint="eastAsia"/>
        </w:rPr>
        <w:t xml:space="preserve"> </w:t>
      </w:r>
    </w:p>
    <w:p w14:paraId="0FEAB350">
      <w:pPr>
        <w:spacing w:after="0" w:line="259" w:lineRule="auto"/>
        <w:ind w:left="0" w:right="0" w:firstLine="0"/>
        <w:jc w:val="left"/>
        <w:rPr>
          <w:rFonts w:hint="eastAsia"/>
        </w:rPr>
      </w:pPr>
      <w:r>
        <w:rPr>
          <w:rFonts w:hint="eastAsia"/>
        </w:rPr>
        <w:t xml:space="preserve">But it will go no further. </w:t>
      </w:r>
    </w:p>
    <w:p w14:paraId="7E1CF7F4">
      <w:pPr>
        <w:spacing w:after="0" w:line="259" w:lineRule="auto"/>
        <w:ind w:left="0" w:right="0" w:firstLine="0"/>
        <w:jc w:val="left"/>
        <w:rPr>
          <w:rFonts w:hint="eastAsia"/>
        </w:rPr>
      </w:pPr>
      <w:r>
        <w:rPr>
          <w:rFonts w:hint="eastAsia"/>
        </w:rPr>
        <w:t>但它不会走得更远。</w:t>
      </w:r>
    </w:p>
    <w:p w14:paraId="7FA06F78">
      <w:pPr>
        <w:spacing w:after="0" w:line="259" w:lineRule="auto"/>
        <w:ind w:left="0" w:right="0" w:firstLine="0"/>
        <w:jc w:val="left"/>
        <w:rPr>
          <w:rFonts w:hint="eastAsia"/>
        </w:rPr>
      </w:pPr>
      <w:r>
        <w:rPr>
          <w:rFonts w:hint="eastAsia"/>
        </w:rPr>
        <w:t xml:space="preserve"> </w:t>
      </w:r>
    </w:p>
    <w:p w14:paraId="6F349B7D">
      <w:pPr>
        <w:spacing w:after="0" w:line="259" w:lineRule="auto"/>
        <w:ind w:left="0" w:right="0" w:firstLine="0"/>
        <w:jc w:val="left"/>
        <w:rPr>
          <w:rFonts w:hint="eastAsia"/>
        </w:rPr>
      </w:pPr>
      <w:r>
        <w:rPr>
          <w:rFonts w:hint="eastAsia"/>
        </w:rPr>
        <w:t xml:space="preserve">Authentic religion will make a man glory in Christ, as the Redeemer, the Deliverer, the Priest, the Friend, without whom he would have no hope at all. </w:t>
      </w:r>
    </w:p>
    <w:p w14:paraId="6CC3FCE9">
      <w:pPr>
        <w:spacing w:after="0" w:line="259" w:lineRule="auto"/>
        <w:ind w:left="0" w:right="0" w:firstLine="0"/>
        <w:jc w:val="left"/>
        <w:rPr>
          <w:rFonts w:hint="eastAsia"/>
        </w:rPr>
      </w:pPr>
      <w:r>
        <w:rPr>
          <w:rFonts w:hint="eastAsia"/>
        </w:rPr>
        <w:t>真实的宗教会使人以基督为荣，作为救赎主、拯救者、祭司、朋友，没有祂，他就毫无希望。</w:t>
      </w:r>
    </w:p>
    <w:p w14:paraId="3EC3DD13">
      <w:pPr>
        <w:spacing w:after="0" w:line="259" w:lineRule="auto"/>
        <w:ind w:left="0" w:right="0" w:firstLine="0"/>
        <w:jc w:val="left"/>
        <w:rPr>
          <w:rFonts w:hint="eastAsia"/>
        </w:rPr>
      </w:pPr>
      <w:r>
        <w:rPr>
          <w:rFonts w:hint="eastAsia"/>
        </w:rPr>
        <w:t xml:space="preserve"> </w:t>
      </w:r>
    </w:p>
    <w:p w14:paraId="4BB60BDA">
      <w:pPr>
        <w:spacing w:after="0" w:line="259" w:lineRule="auto"/>
        <w:ind w:left="0" w:right="0" w:firstLine="0"/>
        <w:jc w:val="left"/>
        <w:rPr>
          <w:rFonts w:hint="eastAsia"/>
        </w:rPr>
      </w:pPr>
      <w:r>
        <w:rPr>
          <w:rFonts w:hint="eastAsia"/>
        </w:rPr>
        <w:t xml:space="preserve">It will produce confidence in Him, love towards Him delight in Him, comfort in Him, as the mediator, the food, the light, the life, the peace of the soul. </w:t>
      </w:r>
    </w:p>
    <w:p w14:paraId="70307AD8">
      <w:pPr>
        <w:spacing w:after="0" w:line="259" w:lineRule="auto"/>
        <w:ind w:left="0" w:right="0" w:firstLine="0"/>
        <w:jc w:val="left"/>
        <w:rPr>
          <w:rFonts w:hint="eastAsia"/>
        </w:rPr>
      </w:pPr>
      <w:r>
        <w:rPr>
          <w:rFonts w:hint="eastAsia"/>
        </w:rPr>
        <w:t>它会产生对祂的信心，对祂的爱，以祂为乐，在祂里面得安慰，作为中保、食物、光、生命、灵魂的平安。</w:t>
      </w:r>
    </w:p>
    <w:p w14:paraId="1481ABAD">
      <w:pPr>
        <w:spacing w:after="0" w:line="259" w:lineRule="auto"/>
        <w:ind w:left="0" w:right="0" w:firstLine="0"/>
        <w:jc w:val="left"/>
        <w:rPr>
          <w:rFonts w:hint="eastAsia"/>
        </w:rPr>
      </w:pPr>
      <w:r>
        <w:rPr>
          <w:rFonts w:hint="eastAsia"/>
        </w:rPr>
        <w:t xml:space="preserve"> </w:t>
      </w:r>
    </w:p>
    <w:p w14:paraId="72D8CB80">
      <w:pPr>
        <w:spacing w:after="0" w:line="259" w:lineRule="auto"/>
        <w:ind w:left="0" w:right="0" w:firstLine="0"/>
        <w:jc w:val="left"/>
        <w:rPr>
          <w:rFonts w:hint="eastAsia"/>
        </w:rPr>
      </w:pPr>
      <w:r>
        <w:rPr>
          <w:rFonts w:hint="eastAsia"/>
        </w:rPr>
        <w:t xml:space="preserve">Is this your religion? </w:t>
      </w:r>
    </w:p>
    <w:p w14:paraId="70FCA8B5">
      <w:pPr>
        <w:spacing w:after="0" w:line="259" w:lineRule="auto"/>
        <w:ind w:left="0" w:right="0" w:firstLine="0"/>
        <w:jc w:val="left"/>
        <w:rPr>
          <w:rFonts w:hint="eastAsia"/>
        </w:rPr>
      </w:pPr>
      <w:r>
        <w:rPr>
          <w:rFonts w:hint="eastAsia"/>
        </w:rPr>
        <w:t>这是你的宗教吗？</w:t>
      </w:r>
    </w:p>
    <w:p w14:paraId="620D48DB">
      <w:pPr>
        <w:spacing w:after="0" w:line="259" w:lineRule="auto"/>
        <w:ind w:left="0" w:right="0" w:firstLine="0"/>
        <w:jc w:val="left"/>
        <w:rPr>
          <w:rFonts w:hint="eastAsia"/>
        </w:rPr>
      </w:pPr>
      <w:r>
        <w:rPr>
          <w:rFonts w:hint="eastAsia"/>
        </w:rPr>
        <w:t xml:space="preserve"> </w:t>
      </w:r>
    </w:p>
    <w:p w14:paraId="71DA5C24">
      <w:pPr>
        <w:spacing w:after="0" w:line="259" w:lineRule="auto"/>
        <w:ind w:left="0" w:right="0" w:firstLine="0"/>
        <w:jc w:val="left"/>
        <w:rPr>
          <w:rFonts w:hint="eastAsia"/>
        </w:rPr>
      </w:pPr>
      <w:r>
        <w:rPr>
          <w:rFonts w:hint="eastAsia"/>
        </w:rPr>
        <w:t xml:space="preserve">Do you know anything of feelings like these toward Jesus Christ? </w:t>
      </w:r>
    </w:p>
    <w:p w14:paraId="67B971F9">
      <w:pPr>
        <w:spacing w:after="0" w:line="259" w:lineRule="auto"/>
        <w:ind w:left="0" w:right="0" w:firstLine="0"/>
        <w:jc w:val="left"/>
        <w:rPr>
          <w:rFonts w:hint="eastAsia"/>
        </w:rPr>
      </w:pPr>
      <w:r>
        <w:rPr>
          <w:rFonts w:hint="eastAsia"/>
        </w:rPr>
        <w:t>你对耶稣基督有这样的感觉吗？</w:t>
      </w:r>
    </w:p>
    <w:p w14:paraId="47A04430">
      <w:pPr>
        <w:spacing w:after="0" w:line="259" w:lineRule="auto"/>
        <w:ind w:left="0" w:right="0" w:firstLine="0"/>
        <w:jc w:val="left"/>
        <w:rPr>
          <w:rFonts w:hint="eastAsia"/>
        </w:rPr>
      </w:pPr>
      <w:r>
        <w:rPr>
          <w:rFonts w:hint="eastAsia"/>
        </w:rPr>
        <w:t xml:space="preserve"> </w:t>
      </w:r>
    </w:p>
    <w:p w14:paraId="4A5A6D53">
      <w:pPr>
        <w:spacing w:after="0" w:line="259" w:lineRule="auto"/>
        <w:ind w:left="0" w:right="0" w:firstLine="0"/>
        <w:jc w:val="left"/>
        <w:rPr>
          <w:rFonts w:hint="eastAsia"/>
        </w:rPr>
      </w:pPr>
      <w:r>
        <w:rPr>
          <w:rFonts w:hint="eastAsia"/>
        </w:rPr>
        <w:t xml:space="preserve">If not, you have every reason to doubt whether your religion is “authentic.” </w:t>
      </w:r>
    </w:p>
    <w:p w14:paraId="21231795">
      <w:pPr>
        <w:spacing w:after="0" w:line="259" w:lineRule="auto"/>
        <w:ind w:left="0" w:right="0" w:firstLine="0"/>
        <w:jc w:val="left"/>
        <w:rPr>
          <w:rFonts w:hint="eastAsia"/>
        </w:rPr>
      </w:pPr>
      <w:r>
        <w:rPr>
          <w:rFonts w:hint="eastAsia"/>
        </w:rPr>
        <w:t>如果不是，你完全有理由怀疑你的宗教是否“真实”。</w:t>
      </w:r>
    </w:p>
    <w:p w14:paraId="32C447A1">
      <w:pPr>
        <w:spacing w:after="0" w:line="259" w:lineRule="auto"/>
        <w:ind w:left="0" w:right="0" w:firstLine="0"/>
        <w:jc w:val="left"/>
        <w:rPr>
          <w:rFonts w:hint="eastAsia"/>
        </w:rPr>
      </w:pPr>
      <w:r>
        <w:rPr>
          <w:rFonts w:hint="eastAsia"/>
        </w:rPr>
        <w:t xml:space="preserve"> </w:t>
      </w:r>
    </w:p>
    <w:p w14:paraId="052FB642">
      <w:pPr>
        <w:spacing w:after="0" w:line="259" w:lineRule="auto"/>
        <w:ind w:left="0" w:right="0" w:firstLine="0"/>
        <w:jc w:val="left"/>
        <w:rPr>
          <w:rFonts w:hint="eastAsia"/>
        </w:rPr>
      </w:pPr>
      <w:r>
        <w:rPr>
          <w:rFonts w:hint="eastAsia"/>
        </w:rPr>
        <w:t xml:space="preserve">(4)If you want to know whether your religion is authentic, try it by “the fruit it bears in your heart and life.” </w:t>
      </w:r>
    </w:p>
    <w:p w14:paraId="6B845C36">
      <w:pPr>
        <w:spacing w:after="0" w:line="259" w:lineRule="auto"/>
        <w:ind w:left="0" w:right="0" w:firstLine="0"/>
        <w:jc w:val="left"/>
        <w:rPr>
          <w:rFonts w:hint="eastAsia"/>
        </w:rPr>
      </w:pPr>
      <w:r>
        <w:rPr>
          <w:rFonts w:hint="eastAsia"/>
        </w:rPr>
        <w:t>(4) 如果你想知道你的宗教是否真实，试着按它在“你心中和生活中结出的果子”来检验。</w:t>
      </w:r>
    </w:p>
    <w:p w14:paraId="6D19AF66">
      <w:pPr>
        <w:spacing w:after="0" w:line="259" w:lineRule="auto"/>
        <w:ind w:left="0" w:right="0" w:firstLine="0"/>
        <w:jc w:val="left"/>
        <w:rPr>
          <w:rFonts w:hint="eastAsia"/>
        </w:rPr>
      </w:pPr>
      <w:r>
        <w:rPr>
          <w:rFonts w:hint="eastAsia"/>
        </w:rPr>
        <w:t xml:space="preserve"> </w:t>
      </w:r>
    </w:p>
    <w:p w14:paraId="67002E27">
      <w:pPr>
        <w:spacing w:after="0" w:line="259" w:lineRule="auto"/>
        <w:ind w:left="0" w:right="0" w:firstLine="0"/>
        <w:jc w:val="left"/>
        <w:rPr>
          <w:rFonts w:hint="eastAsia"/>
        </w:rPr>
      </w:pPr>
      <w:r>
        <w:rPr>
          <w:rFonts w:hint="eastAsia"/>
        </w:rPr>
        <w:t xml:space="preserve">The Christianity which is from above will always be known by its fruits. </w:t>
      </w:r>
    </w:p>
    <w:p w14:paraId="4F84793D">
      <w:pPr>
        <w:spacing w:after="0" w:line="259" w:lineRule="auto"/>
        <w:ind w:left="0" w:right="0" w:firstLine="0"/>
        <w:jc w:val="left"/>
        <w:rPr>
          <w:rFonts w:hint="eastAsia"/>
        </w:rPr>
      </w:pPr>
      <w:r>
        <w:rPr>
          <w:rFonts w:hint="eastAsia"/>
        </w:rPr>
        <w:t>来自上面的基督教总是凭它的果子被认出来的。</w:t>
      </w:r>
    </w:p>
    <w:p w14:paraId="69516A21">
      <w:pPr>
        <w:spacing w:after="0" w:line="259" w:lineRule="auto"/>
        <w:ind w:left="0" w:right="0" w:firstLine="0"/>
        <w:jc w:val="left"/>
        <w:rPr>
          <w:rFonts w:hint="eastAsia"/>
        </w:rPr>
      </w:pPr>
      <w:r>
        <w:rPr>
          <w:rFonts w:hint="eastAsia"/>
        </w:rPr>
        <w:t xml:space="preserve"> </w:t>
      </w:r>
    </w:p>
    <w:p w14:paraId="582BE2CE">
      <w:pPr>
        <w:spacing w:after="0" w:line="259" w:lineRule="auto"/>
        <w:ind w:left="0" w:right="0" w:firstLine="0"/>
        <w:jc w:val="left"/>
        <w:rPr>
          <w:rFonts w:hint="eastAsia"/>
        </w:rPr>
      </w:pPr>
      <w:r>
        <w:rPr>
          <w:rFonts w:hint="eastAsia"/>
        </w:rPr>
        <w:t xml:space="preserve">It will produce in the man who has it repentance, faith, hope, love, humility, spirituality, kindness, self-denial, unselfishness, forgiving spirit, moderation, truthfulness, hospitality, and patience. </w:t>
      </w:r>
    </w:p>
    <w:p w14:paraId="7CCDB474">
      <w:pPr>
        <w:spacing w:after="0" w:line="259" w:lineRule="auto"/>
        <w:ind w:left="0" w:right="0" w:firstLine="0"/>
        <w:jc w:val="left"/>
        <w:rPr>
          <w:rFonts w:hint="eastAsia"/>
        </w:rPr>
      </w:pPr>
      <w:r>
        <w:rPr>
          <w:rFonts w:hint="eastAsia"/>
        </w:rPr>
        <w:t>它会在拥有它的人身上产生悔改、信心、盼望、爱、谦卑、属灵、仁慈、舍己、无私、宽恕的精神、节制、诚实、好客和忍耐。</w:t>
      </w:r>
    </w:p>
    <w:p w14:paraId="627DDDE1">
      <w:pPr>
        <w:spacing w:after="0" w:line="259" w:lineRule="auto"/>
        <w:ind w:left="0" w:right="0" w:firstLine="0"/>
        <w:jc w:val="left"/>
        <w:rPr>
          <w:rFonts w:hint="eastAsia"/>
        </w:rPr>
      </w:pPr>
      <w:r>
        <w:rPr>
          <w:rFonts w:hint="eastAsia"/>
        </w:rPr>
        <w:t xml:space="preserve"> </w:t>
      </w:r>
    </w:p>
    <w:p w14:paraId="778A56E6">
      <w:pPr>
        <w:spacing w:after="0" w:line="259" w:lineRule="auto"/>
        <w:ind w:left="0" w:right="0" w:firstLine="0"/>
        <w:jc w:val="left"/>
        <w:rPr>
          <w:rFonts w:hint="eastAsia"/>
        </w:rPr>
      </w:pPr>
      <w:r>
        <w:rPr>
          <w:rFonts w:hint="eastAsia"/>
        </w:rPr>
        <w:t xml:space="preserve">The degree in which these various graces appear may vary in different believers. </w:t>
      </w:r>
    </w:p>
    <w:p w14:paraId="17C05A48">
      <w:pPr>
        <w:spacing w:after="0" w:line="259" w:lineRule="auto"/>
        <w:ind w:left="0" w:right="0" w:firstLine="0"/>
        <w:jc w:val="left"/>
        <w:rPr>
          <w:rFonts w:hint="eastAsia"/>
        </w:rPr>
      </w:pPr>
      <w:r>
        <w:rPr>
          <w:rFonts w:hint="eastAsia"/>
        </w:rPr>
        <w:t>这些各种恩典显现的程度可能在不同的信徒中有所不同。</w:t>
      </w:r>
    </w:p>
    <w:p w14:paraId="7ADEB801">
      <w:pPr>
        <w:spacing w:after="0" w:line="259" w:lineRule="auto"/>
        <w:ind w:left="0" w:right="0" w:firstLine="0"/>
        <w:jc w:val="left"/>
        <w:rPr>
          <w:rFonts w:hint="eastAsia"/>
        </w:rPr>
      </w:pPr>
      <w:r>
        <w:rPr>
          <w:rFonts w:hint="eastAsia"/>
        </w:rPr>
        <w:t xml:space="preserve"> </w:t>
      </w:r>
    </w:p>
    <w:p w14:paraId="609DAC01">
      <w:pPr>
        <w:spacing w:after="0" w:line="259" w:lineRule="auto"/>
        <w:ind w:left="0" w:right="0" w:firstLine="0"/>
        <w:jc w:val="left"/>
        <w:rPr>
          <w:rFonts w:hint="eastAsia"/>
        </w:rPr>
      </w:pPr>
      <w:r>
        <w:rPr>
          <w:rFonts w:hint="eastAsia"/>
        </w:rPr>
        <w:t xml:space="preserve">The germ and seeds of them will be found in all who are the children of God. </w:t>
      </w:r>
    </w:p>
    <w:p w14:paraId="2F874018">
      <w:pPr>
        <w:spacing w:after="0" w:line="259" w:lineRule="auto"/>
        <w:ind w:left="0" w:right="0" w:firstLine="0"/>
        <w:jc w:val="left"/>
        <w:rPr>
          <w:rFonts w:hint="eastAsia"/>
        </w:rPr>
      </w:pPr>
      <w:r>
        <w:rPr>
          <w:rFonts w:hint="eastAsia"/>
        </w:rPr>
        <w:t>它们的胚芽和种子将在所有神的儿女身上找到。</w:t>
      </w:r>
    </w:p>
    <w:p w14:paraId="38AC82EE">
      <w:pPr>
        <w:spacing w:after="0" w:line="259" w:lineRule="auto"/>
        <w:ind w:left="0" w:right="0" w:firstLine="0"/>
        <w:jc w:val="left"/>
        <w:rPr>
          <w:rFonts w:hint="eastAsia"/>
        </w:rPr>
      </w:pPr>
      <w:r>
        <w:rPr>
          <w:rFonts w:hint="eastAsia"/>
        </w:rPr>
        <w:t xml:space="preserve"> </w:t>
      </w:r>
    </w:p>
    <w:p w14:paraId="39A03AFA">
      <w:pPr>
        <w:spacing w:after="0" w:line="259" w:lineRule="auto"/>
        <w:ind w:left="0" w:right="0" w:firstLine="0"/>
        <w:jc w:val="left"/>
        <w:rPr>
          <w:rFonts w:hint="eastAsia"/>
        </w:rPr>
      </w:pPr>
      <w:r>
        <w:rPr>
          <w:rFonts w:hint="eastAsia"/>
        </w:rPr>
        <w:t xml:space="preserve">By their fruits they will be known. </w:t>
      </w:r>
    </w:p>
    <w:p w14:paraId="7C872758">
      <w:pPr>
        <w:spacing w:after="0" w:line="259" w:lineRule="auto"/>
        <w:ind w:left="0" w:right="0" w:firstLine="0"/>
        <w:jc w:val="left"/>
        <w:rPr>
          <w:rFonts w:hint="eastAsia"/>
        </w:rPr>
      </w:pPr>
      <w:r>
        <w:rPr>
          <w:rFonts w:hint="eastAsia"/>
        </w:rPr>
        <w:t>凭着他们的果子就可以认出他们来。</w:t>
      </w:r>
    </w:p>
    <w:p w14:paraId="03A2E312">
      <w:pPr>
        <w:spacing w:after="0" w:line="259" w:lineRule="auto"/>
        <w:ind w:left="0" w:right="0" w:firstLine="0"/>
        <w:jc w:val="left"/>
        <w:rPr>
          <w:rFonts w:hint="eastAsia"/>
        </w:rPr>
      </w:pPr>
      <w:r>
        <w:rPr>
          <w:rFonts w:hint="eastAsia"/>
        </w:rPr>
        <w:t xml:space="preserve"> </w:t>
      </w:r>
    </w:p>
    <w:p w14:paraId="704863D7">
      <w:pPr>
        <w:spacing w:after="0" w:line="259" w:lineRule="auto"/>
        <w:ind w:left="0" w:right="0" w:firstLine="0"/>
        <w:jc w:val="left"/>
        <w:rPr>
          <w:rFonts w:hint="eastAsia"/>
        </w:rPr>
      </w:pPr>
      <w:r>
        <w:rPr>
          <w:rFonts w:hint="eastAsia"/>
        </w:rPr>
        <w:t xml:space="preserve">Is this your religion? </w:t>
      </w:r>
    </w:p>
    <w:p w14:paraId="050A49B0">
      <w:pPr>
        <w:spacing w:after="0" w:line="259" w:lineRule="auto"/>
        <w:ind w:left="0" w:right="0" w:firstLine="0"/>
        <w:jc w:val="left"/>
        <w:rPr>
          <w:rFonts w:hint="eastAsia"/>
        </w:rPr>
      </w:pPr>
      <w:r>
        <w:rPr>
          <w:rFonts w:hint="eastAsia"/>
        </w:rPr>
        <w:t>这是你的宗教吗？</w:t>
      </w:r>
    </w:p>
    <w:p w14:paraId="3562CFB5">
      <w:pPr>
        <w:spacing w:after="0" w:line="259" w:lineRule="auto"/>
        <w:ind w:left="0" w:right="0" w:firstLine="0"/>
        <w:jc w:val="left"/>
        <w:rPr>
          <w:rFonts w:hint="eastAsia"/>
        </w:rPr>
      </w:pPr>
      <w:r>
        <w:rPr>
          <w:rFonts w:hint="eastAsia"/>
        </w:rPr>
        <w:t xml:space="preserve"> </w:t>
      </w:r>
    </w:p>
    <w:p w14:paraId="665A29CF">
      <w:pPr>
        <w:spacing w:after="0" w:line="259" w:lineRule="auto"/>
        <w:ind w:left="0" w:right="0" w:firstLine="0"/>
        <w:jc w:val="left"/>
        <w:rPr>
          <w:rFonts w:hint="eastAsia"/>
        </w:rPr>
      </w:pPr>
      <w:r>
        <w:rPr>
          <w:rFonts w:hint="eastAsia"/>
        </w:rPr>
        <w:t xml:space="preserve">If not, you should doubt whether it is “authentic.” </w:t>
      </w:r>
    </w:p>
    <w:p w14:paraId="27406CE2">
      <w:pPr>
        <w:spacing w:after="0" w:line="259" w:lineRule="auto"/>
        <w:ind w:left="0" w:right="0" w:firstLine="0"/>
        <w:jc w:val="left"/>
        <w:rPr>
          <w:rFonts w:hint="eastAsia"/>
        </w:rPr>
      </w:pPr>
      <w:r>
        <w:rPr>
          <w:rFonts w:hint="eastAsia"/>
        </w:rPr>
        <w:t>如果不是，你应该怀疑它是否“真实”。</w:t>
      </w:r>
    </w:p>
    <w:p w14:paraId="42BB5EBA">
      <w:pPr>
        <w:spacing w:after="0" w:line="259" w:lineRule="auto"/>
        <w:ind w:left="0" w:right="0" w:firstLine="0"/>
        <w:jc w:val="left"/>
        <w:rPr>
          <w:rFonts w:hint="eastAsia"/>
        </w:rPr>
      </w:pPr>
      <w:r>
        <w:rPr>
          <w:rFonts w:hint="eastAsia"/>
        </w:rPr>
        <w:t xml:space="preserve"> </w:t>
      </w:r>
    </w:p>
    <w:p w14:paraId="374959B6">
      <w:pPr>
        <w:spacing w:after="0" w:line="259" w:lineRule="auto"/>
        <w:ind w:left="0" w:right="0" w:firstLine="0"/>
        <w:jc w:val="left"/>
        <w:rPr>
          <w:rFonts w:hint="eastAsia"/>
        </w:rPr>
      </w:pPr>
      <w:r>
        <w:rPr>
          <w:rFonts w:hint="eastAsia"/>
        </w:rPr>
        <w:t xml:space="preserve">(5)If you want to know whether your religion is authentic, try it by “your feelings and habits about means of grace.” </w:t>
      </w:r>
    </w:p>
    <w:p w14:paraId="0F9D8B27">
      <w:pPr>
        <w:spacing w:after="0" w:line="259" w:lineRule="auto"/>
        <w:ind w:left="0" w:right="0" w:firstLine="0"/>
        <w:jc w:val="left"/>
        <w:rPr>
          <w:rFonts w:hint="eastAsia"/>
        </w:rPr>
      </w:pPr>
      <w:r>
        <w:rPr>
          <w:rFonts w:hint="eastAsia"/>
        </w:rPr>
        <w:t>(5) 如果你想知道你的宗教是否真实，试着按“你对恩典管道的感觉和习惯”来检验。</w:t>
      </w:r>
    </w:p>
    <w:p w14:paraId="0247954C">
      <w:pPr>
        <w:spacing w:after="0" w:line="259" w:lineRule="auto"/>
        <w:ind w:left="0" w:right="0" w:firstLine="0"/>
        <w:jc w:val="left"/>
        <w:rPr>
          <w:rFonts w:hint="eastAsia"/>
        </w:rPr>
      </w:pPr>
      <w:r>
        <w:rPr>
          <w:rFonts w:hint="eastAsia"/>
        </w:rPr>
        <w:t xml:space="preserve"> </w:t>
      </w:r>
    </w:p>
    <w:p w14:paraId="52F1F73C">
      <w:pPr>
        <w:spacing w:after="0" w:line="259" w:lineRule="auto"/>
        <w:ind w:left="0" w:right="0" w:firstLine="0"/>
        <w:jc w:val="left"/>
        <w:rPr>
          <w:rFonts w:hint="eastAsia"/>
        </w:rPr>
      </w:pPr>
      <w:r>
        <w:rPr>
          <w:rFonts w:hint="eastAsia"/>
        </w:rPr>
        <w:t xml:space="preserve">Prove it by the Sunday. </w:t>
      </w:r>
    </w:p>
    <w:p w14:paraId="37B5065D">
      <w:pPr>
        <w:spacing w:after="0" w:line="259" w:lineRule="auto"/>
        <w:ind w:left="0" w:right="0" w:firstLine="0"/>
        <w:jc w:val="left"/>
        <w:rPr>
          <w:rFonts w:hint="eastAsia"/>
        </w:rPr>
      </w:pPr>
      <w:r>
        <w:rPr>
          <w:rFonts w:hint="eastAsia"/>
        </w:rPr>
        <w:t>用周日来证明。</w:t>
      </w:r>
    </w:p>
    <w:p w14:paraId="45A0663E">
      <w:pPr>
        <w:spacing w:after="0" w:line="259" w:lineRule="auto"/>
        <w:ind w:left="0" w:right="0" w:firstLine="0"/>
        <w:jc w:val="left"/>
        <w:rPr>
          <w:rFonts w:hint="eastAsia"/>
        </w:rPr>
      </w:pPr>
      <w:r>
        <w:rPr>
          <w:rFonts w:hint="eastAsia"/>
        </w:rPr>
        <w:t xml:space="preserve"> </w:t>
      </w:r>
    </w:p>
    <w:p w14:paraId="46F487CA">
      <w:pPr>
        <w:spacing w:after="0" w:line="259" w:lineRule="auto"/>
        <w:ind w:left="0" w:right="0" w:firstLine="0"/>
        <w:jc w:val="left"/>
        <w:rPr>
          <w:rFonts w:hint="eastAsia"/>
        </w:rPr>
      </w:pPr>
      <w:r>
        <w:rPr>
          <w:rFonts w:hint="eastAsia"/>
        </w:rPr>
        <w:t xml:space="preserve">Is that day a time of fatigue and pressure, or a delight and refreshment, and a sweet anticipation of the rest to come in heaven? </w:t>
      </w:r>
    </w:p>
    <w:p w14:paraId="4855EEB5">
      <w:pPr>
        <w:spacing w:after="0" w:line="259" w:lineRule="auto"/>
        <w:ind w:left="0" w:right="0" w:firstLine="0"/>
        <w:jc w:val="left"/>
        <w:rPr>
          <w:rFonts w:hint="eastAsia"/>
        </w:rPr>
      </w:pPr>
      <w:r>
        <w:rPr>
          <w:rFonts w:hint="eastAsia"/>
        </w:rPr>
        <w:t>那一天是疲劳和压力的时刻，还是喜悦和清新的时刻，以及对天堂安息的甜蜜预尝？</w:t>
      </w:r>
    </w:p>
    <w:p w14:paraId="3A8B76C4">
      <w:pPr>
        <w:spacing w:after="0" w:line="259" w:lineRule="auto"/>
        <w:ind w:left="0" w:right="0" w:firstLine="0"/>
        <w:jc w:val="left"/>
        <w:rPr>
          <w:rFonts w:hint="eastAsia"/>
        </w:rPr>
      </w:pPr>
      <w:r>
        <w:rPr>
          <w:rFonts w:hint="eastAsia"/>
        </w:rPr>
        <w:t xml:space="preserve"> </w:t>
      </w:r>
    </w:p>
    <w:p w14:paraId="5A7DE0BF">
      <w:pPr>
        <w:spacing w:after="0" w:line="259" w:lineRule="auto"/>
        <w:ind w:left="0" w:right="0" w:firstLine="0"/>
        <w:jc w:val="left"/>
        <w:rPr>
          <w:rFonts w:hint="eastAsia"/>
        </w:rPr>
      </w:pPr>
      <w:r>
        <w:rPr>
          <w:rFonts w:hint="eastAsia"/>
        </w:rPr>
        <w:t xml:space="preserve">Prove it by the public means of grace. </w:t>
      </w:r>
    </w:p>
    <w:p w14:paraId="0B5FFF9F">
      <w:pPr>
        <w:spacing w:after="0" w:line="259" w:lineRule="auto"/>
        <w:ind w:left="0" w:right="0" w:firstLine="0"/>
        <w:jc w:val="left"/>
        <w:rPr>
          <w:rFonts w:hint="eastAsia"/>
        </w:rPr>
      </w:pPr>
      <w:r>
        <w:rPr>
          <w:rFonts w:hint="eastAsia"/>
        </w:rPr>
        <w:t>用公共恩典管道来证明。</w:t>
      </w:r>
    </w:p>
    <w:p w14:paraId="24D070F2">
      <w:pPr>
        <w:spacing w:after="0" w:line="259" w:lineRule="auto"/>
        <w:ind w:left="0" w:right="0" w:firstLine="0"/>
        <w:jc w:val="left"/>
        <w:rPr>
          <w:rFonts w:hint="eastAsia"/>
        </w:rPr>
      </w:pPr>
      <w:r>
        <w:rPr>
          <w:rFonts w:hint="eastAsia"/>
        </w:rPr>
        <w:t xml:space="preserve"> </w:t>
      </w:r>
    </w:p>
    <w:p w14:paraId="4BDB3BEC">
      <w:pPr>
        <w:spacing w:after="0" w:line="259" w:lineRule="auto"/>
        <w:ind w:left="0" w:right="0" w:firstLine="0"/>
        <w:jc w:val="left"/>
        <w:rPr>
          <w:rFonts w:hint="eastAsia"/>
        </w:rPr>
      </w:pPr>
      <w:r>
        <w:rPr>
          <w:rFonts w:hint="eastAsia"/>
        </w:rPr>
        <w:t xml:space="preserve">What are your feelings about public prayer and public praise, about the public preaching of God's Word, and the administration of the Lord's Supper? </w:t>
      </w:r>
    </w:p>
    <w:p w14:paraId="18423241">
      <w:pPr>
        <w:spacing w:after="0" w:line="259" w:lineRule="auto"/>
        <w:ind w:left="0" w:right="0" w:firstLine="0"/>
        <w:jc w:val="left"/>
        <w:rPr>
          <w:rFonts w:hint="eastAsia"/>
        </w:rPr>
      </w:pPr>
      <w:r>
        <w:rPr>
          <w:rFonts w:hint="eastAsia"/>
        </w:rPr>
        <w:t>你对公共祈祷和公共赞美，对神话语的公开宣讲，以及圣餐的施行有什么感觉？</w:t>
      </w:r>
    </w:p>
    <w:p w14:paraId="5506020A">
      <w:pPr>
        <w:spacing w:after="0" w:line="259" w:lineRule="auto"/>
        <w:ind w:left="0" w:right="0" w:firstLine="0"/>
        <w:jc w:val="left"/>
        <w:rPr>
          <w:rFonts w:hint="eastAsia"/>
        </w:rPr>
      </w:pPr>
      <w:r>
        <w:rPr>
          <w:rFonts w:hint="eastAsia"/>
        </w:rPr>
        <w:t xml:space="preserve"> </w:t>
      </w:r>
    </w:p>
    <w:p w14:paraId="2D49217F">
      <w:pPr>
        <w:spacing w:after="0" w:line="259" w:lineRule="auto"/>
        <w:ind w:left="0" w:right="0" w:firstLine="0"/>
        <w:jc w:val="left"/>
        <w:rPr>
          <w:rFonts w:hint="eastAsia"/>
        </w:rPr>
      </w:pPr>
      <w:r>
        <w:rPr>
          <w:rFonts w:hint="eastAsia"/>
        </w:rPr>
        <w:t xml:space="preserve">Are they things to which you give a cold assent, and tolerate them as proper and correct? </w:t>
      </w:r>
    </w:p>
    <w:p w14:paraId="746EC978">
      <w:pPr>
        <w:spacing w:after="0" w:line="259" w:lineRule="auto"/>
        <w:ind w:left="0" w:right="0" w:firstLine="0"/>
        <w:jc w:val="left"/>
        <w:rPr>
          <w:rFonts w:hint="eastAsia"/>
        </w:rPr>
      </w:pPr>
      <w:r>
        <w:rPr>
          <w:rFonts w:hint="eastAsia"/>
        </w:rPr>
        <w:t>它们是你冷漠赞同，并作为适当和正确而容忍的事情吗？</w:t>
      </w:r>
    </w:p>
    <w:p w14:paraId="68F7537C">
      <w:pPr>
        <w:spacing w:after="0" w:line="259" w:lineRule="auto"/>
        <w:ind w:left="0" w:right="0" w:firstLine="0"/>
        <w:jc w:val="left"/>
        <w:rPr>
          <w:rFonts w:hint="eastAsia"/>
        </w:rPr>
      </w:pPr>
      <w:r>
        <w:rPr>
          <w:rFonts w:hint="eastAsia"/>
        </w:rPr>
        <w:t xml:space="preserve"> </w:t>
      </w:r>
    </w:p>
    <w:p w14:paraId="0E349DD0">
      <w:pPr>
        <w:spacing w:after="0" w:line="259" w:lineRule="auto"/>
        <w:ind w:left="0" w:right="0" w:firstLine="0"/>
        <w:jc w:val="left"/>
        <w:rPr>
          <w:rFonts w:hint="eastAsia"/>
        </w:rPr>
      </w:pPr>
      <w:r>
        <w:rPr>
          <w:rFonts w:hint="eastAsia"/>
        </w:rPr>
        <w:t xml:space="preserve">Or, are they things in which you take pleasure, and without which you could not be happy? </w:t>
      </w:r>
    </w:p>
    <w:p w14:paraId="095A3A67">
      <w:pPr>
        <w:spacing w:after="0" w:line="259" w:lineRule="auto"/>
        <w:ind w:left="0" w:right="0" w:firstLine="0"/>
        <w:jc w:val="left"/>
        <w:rPr>
          <w:rFonts w:hint="eastAsia"/>
        </w:rPr>
      </w:pPr>
      <w:r>
        <w:rPr>
          <w:rFonts w:hint="eastAsia"/>
        </w:rPr>
        <w:t>或者，它们是你引以为乐，没有它们你就无法快乐的事情吗？</w:t>
      </w:r>
    </w:p>
    <w:p w14:paraId="29B4CC31">
      <w:pPr>
        <w:spacing w:after="0" w:line="259" w:lineRule="auto"/>
        <w:ind w:left="0" w:right="0" w:firstLine="0"/>
        <w:jc w:val="left"/>
        <w:rPr>
          <w:rFonts w:hint="eastAsia"/>
        </w:rPr>
      </w:pPr>
      <w:r>
        <w:rPr>
          <w:rFonts w:hint="eastAsia"/>
        </w:rPr>
        <w:t xml:space="preserve"> </w:t>
      </w:r>
    </w:p>
    <w:p w14:paraId="0CE7498A">
      <w:pPr>
        <w:spacing w:after="0" w:line="259" w:lineRule="auto"/>
        <w:ind w:left="0" w:right="0" w:firstLine="0"/>
        <w:jc w:val="left"/>
        <w:rPr>
          <w:rFonts w:hint="eastAsia"/>
        </w:rPr>
      </w:pPr>
      <w:r>
        <w:rPr>
          <w:rFonts w:hint="eastAsia"/>
        </w:rPr>
        <w:t xml:space="preserve">Prove it, finally, by your feelings about private means of grace. </w:t>
      </w:r>
    </w:p>
    <w:p w14:paraId="39D4806C">
      <w:pPr>
        <w:spacing w:after="0" w:line="259" w:lineRule="auto"/>
        <w:ind w:left="0" w:right="0" w:firstLine="0"/>
        <w:jc w:val="left"/>
        <w:rPr>
          <w:rFonts w:hint="eastAsia"/>
        </w:rPr>
      </w:pPr>
      <w:r>
        <w:rPr>
          <w:rFonts w:hint="eastAsia"/>
        </w:rPr>
        <w:t>最后，用你对私下恩典管道的感觉来证明。</w:t>
      </w:r>
    </w:p>
    <w:p w14:paraId="1E0B100C">
      <w:pPr>
        <w:spacing w:after="0" w:line="259" w:lineRule="auto"/>
        <w:ind w:left="0" w:right="0" w:firstLine="0"/>
        <w:jc w:val="left"/>
        <w:rPr>
          <w:rFonts w:hint="eastAsia"/>
        </w:rPr>
      </w:pPr>
      <w:r>
        <w:rPr>
          <w:rFonts w:hint="eastAsia"/>
        </w:rPr>
        <w:t xml:space="preserve"> </w:t>
      </w:r>
    </w:p>
    <w:p w14:paraId="3FE05DFE">
      <w:pPr>
        <w:spacing w:after="0" w:line="259" w:lineRule="auto"/>
        <w:ind w:left="0" w:right="0" w:firstLine="0"/>
        <w:jc w:val="left"/>
        <w:rPr>
          <w:rFonts w:hint="eastAsia"/>
        </w:rPr>
      </w:pPr>
      <w:r>
        <w:rPr>
          <w:rFonts w:hint="eastAsia"/>
        </w:rPr>
        <w:t xml:space="preserve">Do you find it essential to your comfort to read the Bible regularly in private, and to speak to God in prayer? </w:t>
      </w:r>
    </w:p>
    <w:p w14:paraId="1D32FF55">
      <w:pPr>
        <w:spacing w:after="0" w:line="259" w:lineRule="auto"/>
        <w:ind w:left="0" w:right="0" w:firstLine="0"/>
        <w:jc w:val="left"/>
        <w:rPr>
          <w:rFonts w:hint="eastAsia"/>
        </w:rPr>
      </w:pPr>
      <w:r>
        <w:rPr>
          <w:rFonts w:hint="eastAsia"/>
        </w:rPr>
        <w:t>你是否觉得私下定期读经和向神祈祷对你的安慰至关重要？</w:t>
      </w:r>
    </w:p>
    <w:p w14:paraId="3E94EBD8">
      <w:pPr>
        <w:spacing w:after="0" w:line="259" w:lineRule="auto"/>
        <w:ind w:left="0" w:right="0" w:firstLine="0"/>
        <w:jc w:val="left"/>
        <w:rPr>
          <w:rFonts w:hint="eastAsia"/>
        </w:rPr>
      </w:pPr>
      <w:r>
        <w:rPr>
          <w:rFonts w:hint="eastAsia"/>
        </w:rPr>
        <w:t xml:space="preserve"> </w:t>
      </w:r>
    </w:p>
    <w:p w14:paraId="1E029E1A">
      <w:pPr>
        <w:spacing w:after="0" w:line="259" w:lineRule="auto"/>
        <w:ind w:left="0" w:right="0" w:firstLine="0"/>
        <w:jc w:val="left"/>
        <w:rPr>
          <w:rFonts w:hint="eastAsia"/>
        </w:rPr>
      </w:pPr>
      <w:r>
        <w:rPr>
          <w:rFonts w:hint="eastAsia"/>
        </w:rPr>
        <w:t xml:space="preserve">Or, do you find these practices boring, and either slight them, or neglect them altogether? </w:t>
      </w:r>
    </w:p>
    <w:p w14:paraId="669B25BB">
      <w:pPr>
        <w:spacing w:after="0" w:line="259" w:lineRule="auto"/>
        <w:ind w:left="0" w:right="0" w:firstLine="0"/>
        <w:jc w:val="left"/>
        <w:rPr>
          <w:rFonts w:hint="eastAsia"/>
        </w:rPr>
      </w:pPr>
      <w:r>
        <w:rPr>
          <w:rFonts w:hint="eastAsia"/>
        </w:rPr>
        <w:t>或者，你是否觉得这些做法很无聊，并且要么轻视它们，要么完全忽略它们？</w:t>
      </w:r>
    </w:p>
    <w:p w14:paraId="1E5D32C9">
      <w:pPr>
        <w:spacing w:after="0" w:line="259" w:lineRule="auto"/>
        <w:ind w:left="0" w:right="0" w:firstLine="0"/>
        <w:jc w:val="left"/>
        <w:rPr>
          <w:rFonts w:hint="eastAsia"/>
        </w:rPr>
      </w:pPr>
      <w:r>
        <w:rPr>
          <w:rFonts w:hint="eastAsia"/>
        </w:rPr>
        <w:t xml:space="preserve"> </w:t>
      </w:r>
    </w:p>
    <w:p w14:paraId="7A65A8D6">
      <w:pPr>
        <w:spacing w:after="0" w:line="259" w:lineRule="auto"/>
        <w:ind w:left="0" w:right="0" w:firstLine="0"/>
        <w:jc w:val="left"/>
        <w:rPr>
          <w:rFonts w:hint="eastAsia"/>
        </w:rPr>
      </w:pPr>
      <w:r>
        <w:rPr>
          <w:rFonts w:hint="eastAsia"/>
        </w:rPr>
        <w:t xml:space="preserve">These questions deserve your attention. </w:t>
      </w:r>
    </w:p>
    <w:p w14:paraId="3D62790F">
      <w:pPr>
        <w:spacing w:after="0" w:line="259" w:lineRule="auto"/>
        <w:ind w:left="0" w:right="0" w:firstLine="0"/>
        <w:jc w:val="left"/>
        <w:rPr>
          <w:rFonts w:hint="eastAsia"/>
        </w:rPr>
      </w:pPr>
      <w:r>
        <w:rPr>
          <w:rFonts w:hint="eastAsia"/>
        </w:rPr>
        <w:t>这些问题值得你注意。</w:t>
      </w:r>
    </w:p>
    <w:p w14:paraId="628935B6">
      <w:pPr>
        <w:spacing w:after="0" w:line="259" w:lineRule="auto"/>
        <w:ind w:left="0" w:right="0" w:firstLine="0"/>
        <w:jc w:val="left"/>
        <w:rPr>
          <w:rFonts w:hint="eastAsia"/>
        </w:rPr>
      </w:pPr>
      <w:r>
        <w:rPr>
          <w:rFonts w:hint="eastAsia"/>
        </w:rPr>
        <w:t xml:space="preserve"> </w:t>
      </w:r>
    </w:p>
    <w:p w14:paraId="67FE0ED7">
      <w:pPr>
        <w:spacing w:after="0" w:line="259" w:lineRule="auto"/>
        <w:ind w:left="0" w:right="0" w:firstLine="0"/>
        <w:jc w:val="left"/>
        <w:rPr>
          <w:rFonts w:hint="eastAsia"/>
        </w:rPr>
      </w:pPr>
      <w:r>
        <w:rPr>
          <w:rFonts w:hint="eastAsia"/>
        </w:rPr>
        <w:t xml:space="preserve">If means of grace, whether public or private, are not as necessary to your soul as food and drink are to your body, you may well doubt whether your religion is “authentic.” </w:t>
      </w:r>
    </w:p>
    <w:p w14:paraId="4E6FC698">
      <w:pPr>
        <w:spacing w:after="0" w:line="259" w:lineRule="auto"/>
        <w:ind w:left="0" w:right="0" w:firstLine="0"/>
        <w:jc w:val="left"/>
        <w:rPr>
          <w:rFonts w:hint="eastAsia"/>
        </w:rPr>
      </w:pPr>
      <w:r>
        <w:rPr>
          <w:rFonts w:hint="eastAsia"/>
        </w:rPr>
        <w:t>如果恩典的管道，无论是公共的还是私下的，对你的灵魂不像食物和饮料对你的身体那样必要，你完全有理由怀疑你的宗教是否“真实”。</w:t>
      </w:r>
    </w:p>
    <w:p w14:paraId="5B8E8DFC">
      <w:pPr>
        <w:spacing w:after="0" w:line="259" w:lineRule="auto"/>
        <w:ind w:left="0" w:right="0" w:firstLine="0"/>
        <w:jc w:val="left"/>
        <w:rPr>
          <w:rFonts w:hint="eastAsia"/>
        </w:rPr>
      </w:pPr>
      <w:r>
        <w:rPr>
          <w:rFonts w:hint="eastAsia"/>
        </w:rPr>
        <w:t xml:space="preserve"> </w:t>
      </w:r>
    </w:p>
    <w:p w14:paraId="2D79AA31">
      <w:pPr>
        <w:spacing w:after="0" w:line="259" w:lineRule="auto"/>
        <w:ind w:left="0" w:right="0" w:firstLine="0"/>
        <w:jc w:val="left"/>
        <w:rPr>
          <w:rFonts w:hint="eastAsia"/>
        </w:rPr>
      </w:pPr>
      <w:r>
        <w:rPr>
          <w:rFonts w:hint="eastAsia"/>
        </w:rPr>
        <w:t xml:space="preserve">I press on the attention of all my readers the five points which I have just named. </w:t>
      </w:r>
    </w:p>
    <w:p w14:paraId="6B5ED198">
      <w:pPr>
        <w:spacing w:after="0" w:line="259" w:lineRule="auto"/>
        <w:ind w:left="0" w:right="0" w:firstLine="0"/>
        <w:jc w:val="left"/>
        <w:rPr>
          <w:rFonts w:hint="eastAsia"/>
        </w:rPr>
      </w:pPr>
      <w:r>
        <w:rPr>
          <w:rFonts w:hint="eastAsia"/>
        </w:rPr>
        <w:t>我敦促所有读者注意我刚才提到的这五点。</w:t>
      </w:r>
    </w:p>
    <w:p w14:paraId="7B1495FB">
      <w:pPr>
        <w:spacing w:after="0" w:line="259" w:lineRule="auto"/>
        <w:ind w:left="0" w:right="0" w:firstLine="0"/>
        <w:jc w:val="left"/>
        <w:rPr>
          <w:rFonts w:hint="eastAsia"/>
        </w:rPr>
      </w:pPr>
      <w:r>
        <w:rPr>
          <w:rFonts w:hint="eastAsia"/>
        </w:rPr>
        <w:t xml:space="preserve"> </w:t>
      </w:r>
    </w:p>
    <w:p w14:paraId="646E9567">
      <w:pPr>
        <w:spacing w:after="0" w:line="259" w:lineRule="auto"/>
        <w:ind w:left="0" w:right="0" w:firstLine="0"/>
        <w:jc w:val="left"/>
        <w:rPr>
          <w:rFonts w:hint="eastAsia"/>
        </w:rPr>
      </w:pPr>
      <w:r>
        <w:rPr>
          <w:rFonts w:hint="eastAsia"/>
        </w:rPr>
        <w:t xml:space="preserve">There is nothing like coming to particulars about these matters. </w:t>
      </w:r>
    </w:p>
    <w:p w14:paraId="6C6CF5DE">
      <w:pPr>
        <w:spacing w:after="0" w:line="259" w:lineRule="auto"/>
        <w:ind w:left="0" w:right="0" w:firstLine="0"/>
        <w:jc w:val="left"/>
        <w:rPr>
          <w:rFonts w:hint="eastAsia"/>
        </w:rPr>
      </w:pPr>
      <w:r>
        <w:rPr>
          <w:rFonts w:hint="eastAsia"/>
        </w:rPr>
        <w:t>关于这些事情，没有什么比具体化更好的了。</w:t>
      </w:r>
    </w:p>
    <w:p w14:paraId="697312A6">
      <w:pPr>
        <w:spacing w:after="0" w:line="259" w:lineRule="auto"/>
        <w:ind w:left="0" w:right="0" w:firstLine="0"/>
        <w:jc w:val="left"/>
        <w:rPr>
          <w:rFonts w:hint="eastAsia"/>
        </w:rPr>
      </w:pPr>
      <w:r>
        <w:rPr>
          <w:rFonts w:hint="eastAsia"/>
        </w:rPr>
        <w:t xml:space="preserve"> </w:t>
      </w:r>
    </w:p>
    <w:p w14:paraId="28FF29A3">
      <w:pPr>
        <w:spacing w:after="0" w:line="259" w:lineRule="auto"/>
        <w:ind w:left="0" w:right="0" w:firstLine="0"/>
        <w:jc w:val="left"/>
        <w:rPr>
          <w:rFonts w:hint="eastAsia"/>
        </w:rPr>
      </w:pPr>
      <w:r>
        <w:rPr>
          <w:rFonts w:hint="eastAsia"/>
        </w:rPr>
        <w:t xml:space="preserve">If you want to know whether your religion is “authentic,” genuine, and true, measure it by the five particulars which I have now named. </w:t>
      </w:r>
    </w:p>
    <w:p w14:paraId="58026AAE">
      <w:pPr>
        <w:spacing w:after="0" w:line="259" w:lineRule="auto"/>
        <w:ind w:left="0" w:right="0" w:firstLine="0"/>
        <w:jc w:val="left"/>
        <w:rPr>
          <w:rFonts w:hint="eastAsia"/>
        </w:rPr>
      </w:pPr>
      <w:r>
        <w:rPr>
          <w:rFonts w:hint="eastAsia"/>
        </w:rPr>
        <w:t>如果你想知道你的宗教是否是“真实”、真诚和真的，请用我现在提到的这五个细节来衡量它。</w:t>
      </w:r>
    </w:p>
    <w:p w14:paraId="4009F4B3">
      <w:pPr>
        <w:spacing w:after="0" w:line="259" w:lineRule="auto"/>
        <w:ind w:left="0" w:right="0" w:firstLine="0"/>
        <w:jc w:val="left"/>
        <w:rPr>
          <w:rFonts w:hint="eastAsia"/>
        </w:rPr>
      </w:pPr>
      <w:r>
        <w:rPr>
          <w:rFonts w:hint="eastAsia"/>
        </w:rPr>
        <w:t xml:space="preserve"> </w:t>
      </w:r>
    </w:p>
    <w:p w14:paraId="4591AD5C">
      <w:pPr>
        <w:spacing w:after="0" w:line="259" w:lineRule="auto"/>
        <w:ind w:left="0" w:right="0" w:firstLine="0"/>
        <w:jc w:val="left"/>
        <w:rPr>
          <w:rFonts w:hint="eastAsia"/>
        </w:rPr>
      </w:pPr>
      <w:r>
        <w:rPr>
          <w:rFonts w:hint="eastAsia"/>
        </w:rPr>
        <w:t xml:space="preserve">Measure it fairly: test it honestly. </w:t>
      </w:r>
    </w:p>
    <w:p w14:paraId="503689CD">
      <w:pPr>
        <w:spacing w:after="0" w:line="259" w:lineRule="auto"/>
        <w:ind w:left="0" w:right="0" w:firstLine="0"/>
        <w:jc w:val="left"/>
        <w:rPr>
          <w:rFonts w:hint="eastAsia"/>
        </w:rPr>
      </w:pPr>
      <w:r>
        <w:rPr>
          <w:rFonts w:hint="eastAsia"/>
        </w:rPr>
        <w:t>公平地衡量：诚实地测试。</w:t>
      </w:r>
    </w:p>
    <w:p w14:paraId="6AC551A7">
      <w:pPr>
        <w:spacing w:after="0" w:line="259" w:lineRule="auto"/>
        <w:ind w:left="0" w:right="0" w:firstLine="0"/>
        <w:jc w:val="left"/>
        <w:rPr>
          <w:rFonts w:hint="eastAsia"/>
        </w:rPr>
      </w:pPr>
      <w:r>
        <w:rPr>
          <w:rFonts w:hint="eastAsia"/>
        </w:rPr>
        <w:t xml:space="preserve"> </w:t>
      </w:r>
    </w:p>
    <w:p w14:paraId="0A313ED3">
      <w:pPr>
        <w:spacing w:after="0" w:line="259" w:lineRule="auto"/>
        <w:ind w:left="0" w:right="0" w:firstLine="0"/>
        <w:jc w:val="left"/>
        <w:rPr>
          <w:rFonts w:hint="eastAsia"/>
        </w:rPr>
      </w:pPr>
      <w:r>
        <w:rPr>
          <w:rFonts w:hint="eastAsia"/>
        </w:rPr>
        <w:t xml:space="preserve">If your heart is right in the sight of God, you have no cause to flinch from examination. </w:t>
      </w:r>
    </w:p>
    <w:p w14:paraId="3B8C9C52">
      <w:pPr>
        <w:spacing w:after="0" w:line="259" w:lineRule="auto"/>
        <w:ind w:left="0" w:right="0" w:firstLine="0"/>
        <w:jc w:val="left"/>
        <w:rPr>
          <w:rFonts w:hint="eastAsia"/>
        </w:rPr>
      </w:pPr>
      <w:r>
        <w:rPr>
          <w:rFonts w:hint="eastAsia"/>
        </w:rPr>
        <w:t>如果你的心在神眼中是对的，你没有理由从检查中退缩。</w:t>
      </w:r>
    </w:p>
    <w:p w14:paraId="14B627C2">
      <w:pPr>
        <w:spacing w:after="0" w:line="259" w:lineRule="auto"/>
        <w:ind w:left="0" w:right="0" w:firstLine="0"/>
        <w:jc w:val="left"/>
        <w:rPr>
          <w:rFonts w:hint="eastAsia"/>
        </w:rPr>
      </w:pPr>
      <w:r>
        <w:rPr>
          <w:rFonts w:hint="eastAsia"/>
        </w:rPr>
        <w:t xml:space="preserve"> </w:t>
      </w:r>
    </w:p>
    <w:p w14:paraId="3C1CF05E">
      <w:pPr>
        <w:spacing w:after="0" w:line="259" w:lineRule="auto"/>
        <w:ind w:left="0" w:right="0" w:firstLine="0"/>
        <w:jc w:val="left"/>
        <w:rPr>
          <w:rFonts w:hint="eastAsia"/>
        </w:rPr>
      </w:pPr>
      <w:r>
        <w:rPr>
          <w:rFonts w:hint="eastAsia"/>
        </w:rPr>
        <w:t xml:space="preserve">If it is wrong, the sooner you find it out the better. </w:t>
      </w:r>
    </w:p>
    <w:p w14:paraId="085F2829">
      <w:pPr>
        <w:spacing w:after="0" w:line="259" w:lineRule="auto"/>
        <w:ind w:left="0" w:right="0" w:firstLine="0"/>
        <w:jc w:val="left"/>
        <w:rPr>
          <w:rFonts w:hint="eastAsia"/>
        </w:rPr>
      </w:pPr>
      <w:r>
        <w:rPr>
          <w:rFonts w:hint="eastAsia"/>
        </w:rPr>
        <w:t>如果是错的，越早发现越好。</w:t>
      </w:r>
    </w:p>
    <w:p w14:paraId="3EAD4835">
      <w:pPr>
        <w:spacing w:after="0" w:line="259" w:lineRule="auto"/>
        <w:ind w:left="0" w:right="0" w:firstLine="0"/>
        <w:jc w:val="left"/>
        <w:rPr>
          <w:rFonts w:hint="eastAsia"/>
        </w:rPr>
      </w:pPr>
      <w:r>
        <w:rPr>
          <w:rFonts w:hint="eastAsia"/>
        </w:rPr>
        <w:t xml:space="preserve"> </w:t>
      </w:r>
    </w:p>
    <w:p w14:paraId="7C5E08C4">
      <w:pPr>
        <w:spacing w:after="0" w:line="259" w:lineRule="auto"/>
        <w:ind w:left="0" w:right="0" w:firstLine="0"/>
        <w:jc w:val="left"/>
        <w:rPr>
          <w:rFonts w:hint="eastAsia"/>
        </w:rPr>
      </w:pPr>
      <w:r>
        <w:rPr>
          <w:rFonts w:hint="eastAsia"/>
        </w:rPr>
        <w:t xml:space="preserve">And now I have done what I proposed to do. </w:t>
      </w:r>
    </w:p>
    <w:p w14:paraId="3FB77479">
      <w:pPr>
        <w:spacing w:after="0" w:line="259" w:lineRule="auto"/>
        <w:ind w:left="0" w:right="0" w:firstLine="0"/>
        <w:jc w:val="left"/>
        <w:rPr>
          <w:rFonts w:hint="eastAsia"/>
        </w:rPr>
      </w:pPr>
      <w:r>
        <w:rPr>
          <w:rFonts w:hint="eastAsia"/>
        </w:rPr>
        <w:t>现在我已经做了我打算做的事。</w:t>
      </w:r>
    </w:p>
    <w:p w14:paraId="76894349">
      <w:pPr>
        <w:spacing w:after="0" w:line="259" w:lineRule="auto"/>
        <w:ind w:left="0" w:right="0" w:firstLine="0"/>
        <w:jc w:val="left"/>
        <w:rPr>
          <w:rFonts w:hint="eastAsia"/>
        </w:rPr>
      </w:pPr>
      <w:r>
        <w:rPr>
          <w:rFonts w:hint="eastAsia"/>
        </w:rPr>
        <w:t xml:space="preserve"> </w:t>
      </w:r>
    </w:p>
    <w:p w14:paraId="78EFA71D">
      <w:pPr>
        <w:spacing w:after="0" w:line="259" w:lineRule="auto"/>
        <w:ind w:left="0" w:right="0" w:firstLine="0"/>
        <w:jc w:val="left"/>
        <w:rPr>
          <w:rFonts w:hint="eastAsia"/>
        </w:rPr>
      </w:pPr>
      <w:r>
        <w:rPr>
          <w:rFonts w:hint="eastAsia"/>
        </w:rPr>
        <w:t xml:space="preserve">I have shown from Scripture the unspeakable importance of authenticity in religion, and the danger in which many stand of being lost forever, for want of it. </w:t>
      </w:r>
    </w:p>
    <w:p w14:paraId="51989025">
      <w:pPr>
        <w:spacing w:after="0" w:line="259" w:lineRule="auto"/>
        <w:ind w:left="0" w:right="0" w:firstLine="0"/>
        <w:jc w:val="left"/>
        <w:rPr>
          <w:rFonts w:hint="eastAsia"/>
        </w:rPr>
      </w:pPr>
      <w:r>
        <w:rPr>
          <w:rFonts w:hint="eastAsia"/>
        </w:rPr>
        <w:t>我已经从圣经中展示了宗教真实性不可言喻的重要性，以及许多人因缺乏它而面临永远失丧的危险。</w:t>
      </w:r>
    </w:p>
    <w:p w14:paraId="76C49A82">
      <w:pPr>
        <w:spacing w:after="0" w:line="259" w:lineRule="auto"/>
        <w:ind w:left="0" w:right="0" w:firstLine="0"/>
        <w:jc w:val="left"/>
        <w:rPr>
          <w:rFonts w:hint="eastAsia"/>
        </w:rPr>
      </w:pPr>
      <w:r>
        <w:rPr>
          <w:rFonts w:hint="eastAsia"/>
        </w:rPr>
        <w:t xml:space="preserve"> </w:t>
      </w:r>
    </w:p>
    <w:p w14:paraId="057F9CBB">
      <w:pPr>
        <w:spacing w:after="0" w:line="259" w:lineRule="auto"/>
        <w:ind w:left="0" w:right="0" w:firstLine="0"/>
        <w:jc w:val="left"/>
        <w:rPr>
          <w:rFonts w:hint="eastAsia"/>
        </w:rPr>
      </w:pPr>
      <w:r>
        <w:rPr>
          <w:rFonts w:hint="eastAsia"/>
        </w:rPr>
        <w:t xml:space="preserve">I have given five plain tests, by which a man may find out whether his Christianity is authentic. </w:t>
      </w:r>
    </w:p>
    <w:p w14:paraId="20880AD4">
      <w:pPr>
        <w:spacing w:after="0" w:line="259" w:lineRule="auto"/>
        <w:ind w:left="0" w:right="0" w:firstLine="0"/>
        <w:jc w:val="left"/>
        <w:rPr>
          <w:rFonts w:hint="eastAsia"/>
        </w:rPr>
      </w:pPr>
      <w:r>
        <w:rPr>
          <w:rFonts w:hint="eastAsia"/>
        </w:rPr>
        <w:t>我给出了五个简单的测试，通过这些测试，一个人可以发现他的基督教信仰是否真实。</w:t>
      </w:r>
    </w:p>
    <w:p w14:paraId="55B0BEA5">
      <w:pPr>
        <w:spacing w:after="0" w:line="259" w:lineRule="auto"/>
        <w:ind w:left="0" w:right="0" w:firstLine="0"/>
        <w:jc w:val="left"/>
        <w:rPr>
          <w:rFonts w:hint="eastAsia"/>
        </w:rPr>
      </w:pPr>
      <w:r>
        <w:rPr>
          <w:rFonts w:hint="eastAsia"/>
        </w:rPr>
        <w:t xml:space="preserve"> </w:t>
      </w:r>
    </w:p>
    <w:p w14:paraId="78830162">
      <w:pPr>
        <w:spacing w:after="0" w:line="259" w:lineRule="auto"/>
        <w:ind w:left="0" w:right="0" w:firstLine="0"/>
        <w:jc w:val="left"/>
        <w:rPr>
          <w:rFonts w:hint="eastAsia"/>
        </w:rPr>
      </w:pPr>
      <w:r>
        <w:rPr>
          <w:rFonts w:hint="eastAsia"/>
        </w:rPr>
        <w:t xml:space="preserve">I will conclude all by a direct application of the whole subject to the souls of all who read this paper. </w:t>
      </w:r>
    </w:p>
    <w:p w14:paraId="6608A8E0">
      <w:pPr>
        <w:spacing w:after="0" w:line="259" w:lineRule="auto"/>
        <w:ind w:left="0" w:right="0" w:firstLine="0"/>
        <w:jc w:val="left"/>
        <w:rPr>
          <w:rFonts w:hint="eastAsia"/>
        </w:rPr>
      </w:pPr>
      <w:r>
        <w:rPr>
          <w:rFonts w:hint="eastAsia"/>
        </w:rPr>
        <w:t>我将通过把整个主题直接应用到所有阅读本文之人的灵魂上来结束。</w:t>
      </w:r>
    </w:p>
    <w:p w14:paraId="4B0AA9AD">
      <w:pPr>
        <w:spacing w:after="0" w:line="259" w:lineRule="auto"/>
        <w:ind w:left="0" w:right="0" w:firstLine="0"/>
        <w:jc w:val="left"/>
        <w:rPr>
          <w:rFonts w:hint="eastAsia"/>
        </w:rPr>
      </w:pPr>
      <w:r>
        <w:rPr>
          <w:rFonts w:hint="eastAsia"/>
        </w:rPr>
        <w:t xml:space="preserve"> </w:t>
      </w:r>
    </w:p>
    <w:p w14:paraId="2EF47085">
      <w:pPr>
        <w:spacing w:after="0" w:line="259" w:lineRule="auto"/>
        <w:ind w:left="0" w:right="0" w:firstLine="0"/>
        <w:jc w:val="left"/>
        <w:rPr>
          <w:rFonts w:hint="eastAsia"/>
        </w:rPr>
      </w:pPr>
      <w:r>
        <w:rPr>
          <w:rFonts w:hint="eastAsia"/>
        </w:rPr>
        <w:t xml:space="preserve">I will draw my bow and trust that God will bring an arrow home to the hearts and consciences of many. </w:t>
      </w:r>
    </w:p>
    <w:p w14:paraId="068E5127">
      <w:pPr>
        <w:spacing w:after="0" w:line="259" w:lineRule="auto"/>
        <w:ind w:left="0" w:right="0" w:firstLine="0"/>
        <w:jc w:val="left"/>
        <w:rPr>
          <w:rFonts w:hint="eastAsia"/>
        </w:rPr>
      </w:pPr>
      <w:r>
        <w:rPr>
          <w:rFonts w:hint="eastAsia"/>
        </w:rPr>
        <w:t>我将拉开我的弓，相信神会将一支箭射入许多人的心和良心深处。</w:t>
      </w:r>
    </w:p>
    <w:p w14:paraId="46EFD22D">
      <w:pPr>
        <w:spacing w:after="0" w:line="259" w:lineRule="auto"/>
        <w:ind w:left="0" w:right="0" w:firstLine="0"/>
        <w:jc w:val="left"/>
        <w:rPr>
          <w:rFonts w:hint="eastAsia"/>
        </w:rPr>
      </w:pPr>
      <w:r>
        <w:rPr>
          <w:rFonts w:hint="eastAsia"/>
        </w:rPr>
        <w:t xml:space="preserve"> </w:t>
      </w:r>
    </w:p>
    <w:p w14:paraId="1A693488">
      <w:pPr>
        <w:spacing w:after="0" w:line="259" w:lineRule="auto"/>
        <w:ind w:left="0" w:right="0" w:firstLine="0"/>
        <w:jc w:val="left"/>
        <w:rPr>
          <w:rFonts w:hint="eastAsia"/>
        </w:rPr>
      </w:pPr>
      <w:r>
        <w:rPr>
          <w:rFonts w:hint="eastAsia"/>
        </w:rPr>
        <w:t xml:space="preserve">(1)My first word of application will be “a question.” </w:t>
      </w:r>
    </w:p>
    <w:p w14:paraId="7726C019">
      <w:pPr>
        <w:spacing w:after="0" w:line="259" w:lineRule="auto"/>
        <w:ind w:left="0" w:right="0" w:firstLine="0"/>
        <w:jc w:val="left"/>
        <w:rPr>
          <w:rFonts w:hint="eastAsia"/>
        </w:rPr>
      </w:pPr>
      <w:r>
        <w:rPr>
          <w:rFonts w:hint="eastAsia"/>
        </w:rPr>
        <w:t>(1) 我的第一句应用之言将是一个“问题”。</w:t>
      </w:r>
    </w:p>
    <w:p w14:paraId="486C69C6">
      <w:pPr>
        <w:spacing w:after="0" w:line="259" w:lineRule="auto"/>
        <w:ind w:left="0" w:right="0" w:firstLine="0"/>
        <w:jc w:val="left"/>
        <w:rPr>
          <w:rFonts w:hint="eastAsia"/>
        </w:rPr>
      </w:pPr>
      <w:r>
        <w:rPr>
          <w:rFonts w:hint="eastAsia"/>
        </w:rPr>
        <w:t xml:space="preserve"> </w:t>
      </w:r>
    </w:p>
    <w:p w14:paraId="7CCCB361">
      <w:pPr>
        <w:spacing w:after="0" w:line="259" w:lineRule="auto"/>
        <w:ind w:left="0" w:right="0" w:firstLine="0"/>
        <w:jc w:val="left"/>
        <w:rPr>
          <w:rFonts w:hint="eastAsia"/>
        </w:rPr>
      </w:pPr>
      <w:r>
        <w:rPr>
          <w:rFonts w:hint="eastAsia"/>
        </w:rPr>
        <w:t xml:space="preserve">Is your own religion authentic or false? genuine or fake? </w:t>
      </w:r>
    </w:p>
    <w:p w14:paraId="6E12AD80">
      <w:pPr>
        <w:spacing w:after="0" w:line="259" w:lineRule="auto"/>
        <w:ind w:left="0" w:right="0" w:firstLine="0"/>
        <w:jc w:val="left"/>
        <w:rPr>
          <w:rFonts w:hint="eastAsia"/>
        </w:rPr>
      </w:pPr>
      <w:r>
        <w:rPr>
          <w:rFonts w:hint="eastAsia"/>
        </w:rPr>
        <w:t>你自己的宗教是真实还是虚假？是真诚还是伪造？</w:t>
      </w:r>
    </w:p>
    <w:p w14:paraId="7952B39B">
      <w:pPr>
        <w:spacing w:after="0" w:line="259" w:lineRule="auto"/>
        <w:ind w:left="0" w:right="0" w:firstLine="0"/>
        <w:jc w:val="left"/>
        <w:rPr>
          <w:rFonts w:hint="eastAsia"/>
        </w:rPr>
      </w:pPr>
      <w:r>
        <w:rPr>
          <w:rFonts w:hint="eastAsia"/>
        </w:rPr>
        <w:t xml:space="preserve"> </w:t>
      </w:r>
    </w:p>
    <w:p w14:paraId="12930D3C">
      <w:pPr>
        <w:spacing w:after="0" w:line="259" w:lineRule="auto"/>
        <w:ind w:left="0" w:right="0" w:firstLine="0"/>
        <w:jc w:val="left"/>
        <w:rPr>
          <w:rFonts w:hint="eastAsia"/>
        </w:rPr>
      </w:pPr>
      <w:r>
        <w:rPr>
          <w:rFonts w:hint="eastAsia"/>
        </w:rPr>
        <w:t xml:space="preserve">I do not ask what you think about others. </w:t>
      </w:r>
    </w:p>
    <w:p w14:paraId="090D1AAC">
      <w:pPr>
        <w:spacing w:after="0" w:line="259" w:lineRule="auto"/>
        <w:ind w:left="0" w:right="0" w:firstLine="0"/>
        <w:jc w:val="left"/>
        <w:rPr>
          <w:rFonts w:hint="eastAsia"/>
        </w:rPr>
      </w:pPr>
      <w:r>
        <w:rPr>
          <w:rFonts w:hint="eastAsia"/>
        </w:rPr>
        <w:t>我不问你对别人的看法。</w:t>
      </w:r>
    </w:p>
    <w:p w14:paraId="363F0747">
      <w:pPr>
        <w:spacing w:after="0" w:line="259" w:lineRule="auto"/>
        <w:ind w:left="0" w:right="0" w:firstLine="0"/>
        <w:jc w:val="left"/>
        <w:rPr>
          <w:rFonts w:hint="eastAsia"/>
        </w:rPr>
      </w:pPr>
      <w:r>
        <w:rPr>
          <w:rFonts w:hint="eastAsia"/>
        </w:rPr>
        <w:t xml:space="preserve"> </w:t>
      </w:r>
    </w:p>
    <w:p w14:paraId="466866C7">
      <w:pPr>
        <w:spacing w:after="0" w:line="259" w:lineRule="auto"/>
        <w:ind w:left="0" w:right="0" w:firstLine="0"/>
        <w:jc w:val="left"/>
        <w:rPr>
          <w:rFonts w:hint="eastAsia"/>
        </w:rPr>
      </w:pPr>
      <w:r>
        <w:rPr>
          <w:rFonts w:hint="eastAsia"/>
        </w:rPr>
        <w:t xml:space="preserve">Perhaps you may see many hypocrites around you. </w:t>
      </w:r>
    </w:p>
    <w:p w14:paraId="2551D971">
      <w:pPr>
        <w:spacing w:after="0" w:line="259" w:lineRule="auto"/>
        <w:ind w:left="0" w:right="0" w:firstLine="0"/>
        <w:jc w:val="left"/>
        <w:rPr>
          <w:rFonts w:hint="eastAsia"/>
        </w:rPr>
      </w:pPr>
      <w:r>
        <w:rPr>
          <w:rFonts w:hint="eastAsia"/>
        </w:rPr>
        <w:t>也许你会看到周围有许多伪君子。</w:t>
      </w:r>
    </w:p>
    <w:p w14:paraId="7F105F58">
      <w:pPr>
        <w:spacing w:after="0" w:line="259" w:lineRule="auto"/>
        <w:ind w:left="0" w:right="0" w:firstLine="0"/>
        <w:jc w:val="left"/>
        <w:rPr>
          <w:rFonts w:hint="eastAsia"/>
        </w:rPr>
      </w:pPr>
      <w:r>
        <w:rPr>
          <w:rFonts w:hint="eastAsia"/>
        </w:rPr>
        <w:t xml:space="preserve"> </w:t>
      </w:r>
    </w:p>
    <w:p w14:paraId="498A0B68">
      <w:pPr>
        <w:spacing w:after="0" w:line="259" w:lineRule="auto"/>
        <w:ind w:left="0" w:right="0" w:firstLine="0"/>
        <w:jc w:val="left"/>
        <w:rPr>
          <w:rFonts w:hint="eastAsia"/>
        </w:rPr>
      </w:pPr>
      <w:r>
        <w:rPr>
          <w:rFonts w:hint="eastAsia"/>
        </w:rPr>
        <w:t xml:space="preserve">You may be able to point to many who have no “authenticity” at all. </w:t>
      </w:r>
    </w:p>
    <w:p w14:paraId="1B84D486">
      <w:pPr>
        <w:spacing w:after="0" w:line="259" w:lineRule="auto"/>
        <w:ind w:left="0" w:right="0" w:firstLine="0"/>
        <w:jc w:val="left"/>
        <w:rPr>
          <w:rFonts w:hint="eastAsia"/>
        </w:rPr>
      </w:pPr>
      <w:r>
        <w:rPr>
          <w:rFonts w:hint="eastAsia"/>
        </w:rPr>
        <w:t>你可能能指出许多根本没有“真实性”的人。</w:t>
      </w:r>
    </w:p>
    <w:p w14:paraId="6E6EF788">
      <w:pPr>
        <w:spacing w:after="0" w:line="259" w:lineRule="auto"/>
        <w:ind w:left="0" w:right="0" w:firstLine="0"/>
        <w:jc w:val="left"/>
        <w:rPr>
          <w:rFonts w:hint="eastAsia"/>
        </w:rPr>
      </w:pPr>
      <w:r>
        <w:rPr>
          <w:rFonts w:hint="eastAsia"/>
        </w:rPr>
        <w:t xml:space="preserve"> </w:t>
      </w:r>
    </w:p>
    <w:p w14:paraId="27DCD5BA">
      <w:pPr>
        <w:spacing w:after="0" w:line="259" w:lineRule="auto"/>
        <w:ind w:left="0" w:right="0" w:firstLine="0"/>
        <w:jc w:val="left"/>
        <w:rPr>
          <w:rFonts w:hint="eastAsia"/>
        </w:rPr>
      </w:pPr>
      <w:r>
        <w:rPr>
          <w:rFonts w:hint="eastAsia"/>
        </w:rPr>
        <w:t xml:space="preserve">This is not the question. </w:t>
      </w:r>
    </w:p>
    <w:p w14:paraId="453EF4C2">
      <w:pPr>
        <w:spacing w:after="0" w:line="259" w:lineRule="auto"/>
        <w:ind w:left="0" w:right="0" w:firstLine="0"/>
        <w:jc w:val="left"/>
        <w:rPr>
          <w:rFonts w:hint="eastAsia"/>
        </w:rPr>
      </w:pPr>
      <w:r>
        <w:rPr>
          <w:rFonts w:hint="eastAsia"/>
        </w:rPr>
        <w:t>这不是问题所在。</w:t>
      </w:r>
    </w:p>
    <w:p w14:paraId="6E783326">
      <w:pPr>
        <w:spacing w:after="0" w:line="259" w:lineRule="auto"/>
        <w:ind w:left="0" w:right="0" w:firstLine="0"/>
        <w:jc w:val="left"/>
        <w:rPr>
          <w:rFonts w:hint="eastAsia"/>
        </w:rPr>
      </w:pPr>
      <w:r>
        <w:rPr>
          <w:rFonts w:hint="eastAsia"/>
        </w:rPr>
        <w:t xml:space="preserve"> </w:t>
      </w:r>
    </w:p>
    <w:p w14:paraId="19FE46AB">
      <w:pPr>
        <w:spacing w:after="0" w:line="259" w:lineRule="auto"/>
        <w:ind w:left="0" w:right="0" w:firstLine="0"/>
        <w:jc w:val="left"/>
        <w:rPr>
          <w:rFonts w:hint="eastAsia"/>
        </w:rPr>
      </w:pPr>
      <w:r>
        <w:rPr>
          <w:rFonts w:hint="eastAsia"/>
        </w:rPr>
        <w:t xml:space="preserve">You may be right in your opinion about others. </w:t>
      </w:r>
    </w:p>
    <w:p w14:paraId="70086645">
      <w:pPr>
        <w:spacing w:after="0" w:line="259" w:lineRule="auto"/>
        <w:ind w:left="0" w:right="0" w:firstLine="0"/>
        <w:jc w:val="left"/>
        <w:rPr>
          <w:rFonts w:hint="eastAsia"/>
        </w:rPr>
      </w:pPr>
      <w:r>
        <w:rPr>
          <w:rFonts w:hint="eastAsia"/>
        </w:rPr>
        <w:t>你对别人的看法可能是对的。</w:t>
      </w:r>
    </w:p>
    <w:p w14:paraId="704C84BC">
      <w:pPr>
        <w:spacing w:after="0" w:line="259" w:lineRule="auto"/>
        <w:ind w:left="0" w:right="0" w:firstLine="0"/>
        <w:jc w:val="left"/>
        <w:rPr>
          <w:rFonts w:hint="eastAsia"/>
        </w:rPr>
      </w:pPr>
      <w:r>
        <w:rPr>
          <w:rFonts w:hint="eastAsia"/>
        </w:rPr>
        <w:t xml:space="preserve"> </w:t>
      </w:r>
    </w:p>
    <w:p w14:paraId="23DA1CB9">
      <w:pPr>
        <w:spacing w:after="0" w:line="259" w:lineRule="auto"/>
        <w:ind w:left="0" w:right="0" w:firstLine="0"/>
        <w:jc w:val="left"/>
        <w:rPr>
          <w:rFonts w:hint="eastAsia"/>
        </w:rPr>
      </w:pPr>
      <w:r>
        <w:rPr>
          <w:rFonts w:hint="eastAsia"/>
        </w:rPr>
        <w:t xml:space="preserve">But I want to know about yourself. </w:t>
      </w:r>
    </w:p>
    <w:p w14:paraId="6B8D8CC7">
      <w:pPr>
        <w:spacing w:after="0" w:line="259" w:lineRule="auto"/>
        <w:ind w:left="0" w:right="0" w:firstLine="0"/>
        <w:jc w:val="left"/>
        <w:rPr>
          <w:rFonts w:hint="eastAsia"/>
        </w:rPr>
      </w:pPr>
      <w:r>
        <w:rPr>
          <w:rFonts w:hint="eastAsia"/>
        </w:rPr>
        <w:t>但我想知道关于你自己的事。</w:t>
      </w:r>
    </w:p>
    <w:p w14:paraId="297B264E">
      <w:pPr>
        <w:spacing w:after="0" w:line="259" w:lineRule="auto"/>
        <w:ind w:left="0" w:right="0" w:firstLine="0"/>
        <w:jc w:val="left"/>
        <w:rPr>
          <w:rFonts w:hint="eastAsia"/>
        </w:rPr>
      </w:pPr>
      <w:r>
        <w:rPr>
          <w:rFonts w:hint="eastAsia"/>
        </w:rPr>
        <w:t xml:space="preserve"> </w:t>
      </w:r>
    </w:p>
    <w:p w14:paraId="7E89AB53">
      <w:pPr>
        <w:spacing w:after="0" w:line="259" w:lineRule="auto"/>
        <w:ind w:left="0" w:right="0" w:firstLine="0"/>
        <w:jc w:val="left"/>
        <w:rPr>
          <w:rFonts w:hint="eastAsia"/>
        </w:rPr>
      </w:pPr>
      <w:r>
        <w:rPr>
          <w:rFonts w:hint="eastAsia"/>
        </w:rPr>
        <w:t xml:space="preserve">Is your own Christianity authentic and true? or nominal and counterfeit? </w:t>
      </w:r>
    </w:p>
    <w:p w14:paraId="0159CBAB">
      <w:pPr>
        <w:spacing w:after="0" w:line="259" w:lineRule="auto"/>
        <w:ind w:left="0" w:right="0" w:firstLine="0"/>
        <w:jc w:val="left"/>
        <w:rPr>
          <w:rFonts w:hint="eastAsia"/>
        </w:rPr>
      </w:pPr>
      <w:r>
        <w:rPr>
          <w:rFonts w:hint="eastAsia"/>
        </w:rPr>
        <w:t>你自己的基督教信仰是真实和真的吗？还是有名无实和伪造的？</w:t>
      </w:r>
    </w:p>
    <w:p w14:paraId="70905158">
      <w:pPr>
        <w:spacing w:after="0" w:line="259" w:lineRule="auto"/>
        <w:ind w:left="0" w:right="0" w:firstLine="0"/>
        <w:jc w:val="left"/>
        <w:rPr>
          <w:rFonts w:hint="eastAsia"/>
        </w:rPr>
      </w:pPr>
      <w:r>
        <w:rPr>
          <w:rFonts w:hint="eastAsia"/>
        </w:rPr>
        <w:t xml:space="preserve"> </w:t>
      </w:r>
    </w:p>
    <w:p w14:paraId="6EDDDE32">
      <w:pPr>
        <w:spacing w:after="0" w:line="259" w:lineRule="auto"/>
        <w:ind w:left="0" w:right="0" w:firstLine="0"/>
        <w:jc w:val="left"/>
        <w:rPr>
          <w:rFonts w:hint="eastAsia"/>
        </w:rPr>
      </w:pPr>
      <w:r>
        <w:rPr>
          <w:rFonts w:hint="eastAsia"/>
        </w:rPr>
        <w:t xml:space="preserve">If you love life, do not turn away from the question which is now before you. </w:t>
      </w:r>
    </w:p>
    <w:p w14:paraId="443604AD">
      <w:pPr>
        <w:spacing w:after="0" w:line="259" w:lineRule="auto"/>
        <w:ind w:left="0" w:right="0" w:firstLine="0"/>
        <w:jc w:val="left"/>
        <w:rPr>
          <w:rFonts w:hint="eastAsia"/>
        </w:rPr>
      </w:pPr>
      <w:r>
        <w:rPr>
          <w:rFonts w:hint="eastAsia"/>
        </w:rPr>
        <w:t>如果你爱生命，不要回避现在摆在你面前的问题。</w:t>
      </w:r>
    </w:p>
    <w:p w14:paraId="61507F3F">
      <w:pPr>
        <w:spacing w:after="0" w:line="259" w:lineRule="auto"/>
        <w:ind w:left="0" w:right="0" w:firstLine="0"/>
        <w:jc w:val="left"/>
        <w:rPr>
          <w:rFonts w:hint="eastAsia"/>
        </w:rPr>
      </w:pPr>
      <w:r>
        <w:rPr>
          <w:rFonts w:hint="eastAsia"/>
        </w:rPr>
        <w:t xml:space="preserve"> </w:t>
      </w:r>
    </w:p>
    <w:p w14:paraId="07DF99AD">
      <w:pPr>
        <w:spacing w:after="0" w:line="259" w:lineRule="auto"/>
        <w:ind w:left="0" w:right="0" w:firstLine="0"/>
        <w:jc w:val="left"/>
        <w:rPr>
          <w:rFonts w:hint="eastAsia"/>
        </w:rPr>
      </w:pPr>
      <w:r>
        <w:rPr>
          <w:rFonts w:hint="eastAsia"/>
        </w:rPr>
        <w:t xml:space="preserve">The time must come when the whole truth will be known. </w:t>
      </w:r>
    </w:p>
    <w:p w14:paraId="54C10E73">
      <w:pPr>
        <w:spacing w:after="0" w:line="259" w:lineRule="auto"/>
        <w:ind w:left="0" w:right="0" w:firstLine="0"/>
        <w:jc w:val="left"/>
        <w:rPr>
          <w:rFonts w:hint="eastAsia"/>
        </w:rPr>
      </w:pPr>
      <w:r>
        <w:rPr>
          <w:rFonts w:hint="eastAsia"/>
        </w:rPr>
        <w:t>全部真相大白的时候必然到来。</w:t>
      </w:r>
    </w:p>
    <w:p w14:paraId="57D6C0B2">
      <w:pPr>
        <w:spacing w:after="0" w:line="259" w:lineRule="auto"/>
        <w:ind w:left="0" w:right="0" w:firstLine="0"/>
        <w:jc w:val="left"/>
        <w:rPr>
          <w:rFonts w:hint="eastAsia"/>
        </w:rPr>
      </w:pPr>
      <w:r>
        <w:rPr>
          <w:rFonts w:hint="eastAsia"/>
        </w:rPr>
        <w:t xml:space="preserve"> </w:t>
      </w:r>
    </w:p>
    <w:p w14:paraId="5A3D89BD">
      <w:pPr>
        <w:spacing w:after="0" w:line="259" w:lineRule="auto"/>
        <w:ind w:left="0" w:right="0" w:firstLine="0"/>
        <w:jc w:val="left"/>
        <w:rPr>
          <w:rFonts w:hint="eastAsia"/>
        </w:rPr>
      </w:pPr>
      <w:r>
        <w:rPr>
          <w:rFonts w:hint="eastAsia"/>
        </w:rPr>
        <w:t xml:space="preserve">The judgment day will reveal every man's religion, of what sort it is. </w:t>
      </w:r>
    </w:p>
    <w:p w14:paraId="72E68B1F">
      <w:pPr>
        <w:spacing w:after="0" w:line="259" w:lineRule="auto"/>
        <w:ind w:left="0" w:right="0" w:firstLine="0"/>
        <w:jc w:val="left"/>
        <w:rPr>
          <w:rFonts w:hint="eastAsia"/>
        </w:rPr>
      </w:pPr>
      <w:r>
        <w:rPr>
          <w:rFonts w:hint="eastAsia"/>
        </w:rPr>
        <w:t>审判日将显明每个人的宗教是哪一种。</w:t>
      </w:r>
    </w:p>
    <w:p w14:paraId="6BD8EB16">
      <w:pPr>
        <w:spacing w:after="0" w:line="259" w:lineRule="auto"/>
        <w:ind w:left="0" w:right="0" w:firstLine="0"/>
        <w:jc w:val="left"/>
        <w:rPr>
          <w:rFonts w:hint="eastAsia"/>
        </w:rPr>
      </w:pPr>
      <w:r>
        <w:rPr>
          <w:rFonts w:hint="eastAsia"/>
        </w:rPr>
        <w:t xml:space="preserve"> </w:t>
      </w:r>
    </w:p>
    <w:p w14:paraId="7B07396E">
      <w:pPr>
        <w:spacing w:after="0" w:line="259" w:lineRule="auto"/>
        <w:ind w:left="0" w:right="0" w:firstLine="0"/>
        <w:jc w:val="left"/>
        <w:rPr>
          <w:rFonts w:hint="eastAsia"/>
        </w:rPr>
      </w:pPr>
      <w:r>
        <w:rPr>
          <w:rFonts w:hint="eastAsia"/>
        </w:rPr>
        <w:t xml:space="preserve">The parable of the wedding-clothes will receive an awful fulfillment. </w:t>
      </w:r>
    </w:p>
    <w:p w14:paraId="2B6B32A7">
      <w:pPr>
        <w:spacing w:after="0" w:line="259" w:lineRule="auto"/>
        <w:ind w:left="0" w:right="0" w:firstLine="0"/>
        <w:jc w:val="left"/>
        <w:rPr>
          <w:rFonts w:hint="eastAsia"/>
        </w:rPr>
      </w:pPr>
      <w:r>
        <w:rPr>
          <w:rFonts w:hint="eastAsia"/>
        </w:rPr>
        <w:t>礼服的比喻将得到可怕的应验。</w:t>
      </w:r>
    </w:p>
    <w:p w14:paraId="63432E3F">
      <w:pPr>
        <w:spacing w:after="0" w:line="259" w:lineRule="auto"/>
        <w:ind w:left="0" w:right="0" w:firstLine="0"/>
        <w:jc w:val="left"/>
        <w:rPr>
          <w:rFonts w:hint="eastAsia"/>
        </w:rPr>
      </w:pPr>
      <w:r>
        <w:rPr>
          <w:rFonts w:hint="eastAsia"/>
        </w:rPr>
        <w:t xml:space="preserve"> </w:t>
      </w:r>
    </w:p>
    <w:p w14:paraId="77C17F2D">
      <w:pPr>
        <w:spacing w:after="0" w:line="259" w:lineRule="auto"/>
        <w:ind w:left="0" w:right="0" w:firstLine="0"/>
        <w:jc w:val="left"/>
        <w:rPr>
          <w:rFonts w:hint="eastAsia"/>
        </w:rPr>
      </w:pPr>
      <w:r>
        <w:rPr>
          <w:rFonts w:hint="eastAsia"/>
        </w:rPr>
        <w:t xml:space="preserve">Surely it is a thousand times better to find out “now” your condition, and to repent, than to find it out too late in the next world, when there will be no opportunity for repentance. </w:t>
      </w:r>
    </w:p>
    <w:p w14:paraId="50A28193">
      <w:pPr>
        <w:spacing w:after="0" w:line="259" w:lineRule="auto"/>
        <w:ind w:left="0" w:right="0" w:firstLine="0"/>
        <w:jc w:val="left"/>
        <w:rPr>
          <w:rFonts w:hint="eastAsia"/>
        </w:rPr>
      </w:pPr>
      <w:r>
        <w:rPr>
          <w:rFonts w:hint="eastAsia"/>
        </w:rPr>
        <w:t>当然，“现在”发现你的状况并悔改，比在来世太晚发现，那时已没有悔改的机会要好一千倍。</w:t>
      </w:r>
    </w:p>
    <w:p w14:paraId="4CAF753E">
      <w:pPr>
        <w:spacing w:after="0" w:line="259" w:lineRule="auto"/>
        <w:ind w:left="0" w:right="0" w:firstLine="0"/>
        <w:jc w:val="left"/>
        <w:rPr>
          <w:rFonts w:hint="eastAsia"/>
        </w:rPr>
      </w:pPr>
      <w:r>
        <w:rPr>
          <w:rFonts w:hint="eastAsia"/>
        </w:rPr>
        <w:t xml:space="preserve"> </w:t>
      </w:r>
    </w:p>
    <w:p w14:paraId="44D455A3">
      <w:pPr>
        <w:spacing w:after="0" w:line="259" w:lineRule="auto"/>
        <w:ind w:left="0" w:right="0" w:firstLine="0"/>
        <w:jc w:val="left"/>
        <w:rPr>
          <w:rFonts w:hint="eastAsia"/>
        </w:rPr>
      </w:pPr>
      <w:r>
        <w:rPr>
          <w:rFonts w:hint="eastAsia"/>
        </w:rPr>
        <w:t xml:space="preserve">If you have common sense, reason, and judgment, consider what I say. </w:t>
      </w:r>
    </w:p>
    <w:p w14:paraId="33704512">
      <w:pPr>
        <w:spacing w:after="0" w:line="259" w:lineRule="auto"/>
        <w:ind w:left="0" w:right="0" w:firstLine="0"/>
        <w:jc w:val="left"/>
        <w:rPr>
          <w:rFonts w:hint="eastAsia"/>
        </w:rPr>
      </w:pPr>
      <w:r>
        <w:rPr>
          <w:rFonts w:hint="eastAsia"/>
        </w:rPr>
        <w:t>如果你有常识、理性和判断力，请考虑我说的话。</w:t>
      </w:r>
    </w:p>
    <w:p w14:paraId="37F77AF2">
      <w:pPr>
        <w:spacing w:after="0" w:line="259" w:lineRule="auto"/>
        <w:ind w:left="0" w:right="0" w:firstLine="0"/>
        <w:jc w:val="left"/>
        <w:rPr>
          <w:rFonts w:hint="eastAsia"/>
        </w:rPr>
      </w:pPr>
      <w:r>
        <w:rPr>
          <w:rFonts w:hint="eastAsia"/>
        </w:rPr>
        <w:t xml:space="preserve"> </w:t>
      </w:r>
    </w:p>
    <w:p w14:paraId="45A914A2">
      <w:pPr>
        <w:spacing w:after="0" w:line="259" w:lineRule="auto"/>
        <w:ind w:left="0" w:right="0" w:firstLine="0"/>
        <w:jc w:val="left"/>
        <w:rPr>
          <w:rFonts w:hint="eastAsia"/>
        </w:rPr>
      </w:pPr>
      <w:r>
        <w:rPr>
          <w:rFonts w:hint="eastAsia"/>
        </w:rPr>
        <w:t xml:space="preserve">Sit down quietly this day, and examine yourself. </w:t>
      </w:r>
    </w:p>
    <w:p w14:paraId="50651336">
      <w:pPr>
        <w:spacing w:after="0" w:line="259" w:lineRule="auto"/>
        <w:ind w:left="0" w:right="0" w:firstLine="0"/>
        <w:jc w:val="left"/>
        <w:rPr>
          <w:rFonts w:hint="eastAsia"/>
        </w:rPr>
      </w:pPr>
      <w:r>
        <w:rPr>
          <w:rFonts w:hint="eastAsia"/>
        </w:rPr>
        <w:t>今天安静地坐下来，省察你自己。</w:t>
      </w:r>
    </w:p>
    <w:p w14:paraId="4BAC4EB1">
      <w:pPr>
        <w:spacing w:after="0" w:line="259" w:lineRule="auto"/>
        <w:ind w:left="0" w:right="0" w:firstLine="0"/>
        <w:jc w:val="left"/>
        <w:rPr>
          <w:rFonts w:hint="eastAsia"/>
        </w:rPr>
      </w:pPr>
      <w:r>
        <w:rPr>
          <w:rFonts w:hint="eastAsia"/>
        </w:rPr>
        <w:t xml:space="preserve"> </w:t>
      </w:r>
    </w:p>
    <w:p w14:paraId="2BD2FA2A">
      <w:pPr>
        <w:spacing w:after="0" w:line="259" w:lineRule="auto"/>
        <w:ind w:left="0" w:right="0" w:firstLine="0"/>
        <w:jc w:val="left"/>
        <w:rPr>
          <w:rFonts w:hint="eastAsia"/>
        </w:rPr>
      </w:pPr>
      <w:r>
        <w:rPr>
          <w:rFonts w:hint="eastAsia"/>
        </w:rPr>
        <w:t xml:space="preserve">Find out the authentic character of your religion. </w:t>
      </w:r>
    </w:p>
    <w:p w14:paraId="145F7826">
      <w:pPr>
        <w:spacing w:after="0" w:line="259" w:lineRule="auto"/>
        <w:ind w:left="0" w:right="0" w:firstLine="0"/>
        <w:jc w:val="left"/>
        <w:rPr>
          <w:rFonts w:hint="eastAsia"/>
        </w:rPr>
      </w:pPr>
      <w:r>
        <w:rPr>
          <w:rFonts w:hint="eastAsia"/>
        </w:rPr>
        <w:t>找出你宗教的真实特征。</w:t>
      </w:r>
    </w:p>
    <w:p w14:paraId="786B8AE8">
      <w:pPr>
        <w:spacing w:after="0" w:line="259" w:lineRule="auto"/>
        <w:ind w:left="0" w:right="0" w:firstLine="0"/>
        <w:jc w:val="left"/>
        <w:rPr>
          <w:rFonts w:hint="eastAsia"/>
        </w:rPr>
      </w:pPr>
      <w:r>
        <w:rPr>
          <w:rFonts w:hint="eastAsia"/>
        </w:rPr>
        <w:t xml:space="preserve"> </w:t>
      </w:r>
    </w:p>
    <w:p w14:paraId="50CFBCE8">
      <w:pPr>
        <w:spacing w:after="0" w:line="259" w:lineRule="auto"/>
        <w:ind w:left="0" w:right="0" w:firstLine="0"/>
        <w:jc w:val="left"/>
        <w:rPr>
          <w:rFonts w:hint="eastAsia"/>
        </w:rPr>
      </w:pPr>
      <w:r>
        <w:rPr>
          <w:rFonts w:hint="eastAsia"/>
        </w:rPr>
        <w:t xml:space="preserve">With the Bible in your hand, and honesty in your heart, the thing may be known. </w:t>
      </w:r>
    </w:p>
    <w:p w14:paraId="5B78B08D">
      <w:pPr>
        <w:spacing w:after="0" w:line="259" w:lineRule="auto"/>
        <w:ind w:left="0" w:right="0" w:firstLine="0"/>
        <w:jc w:val="left"/>
        <w:rPr>
          <w:rFonts w:hint="eastAsia"/>
        </w:rPr>
      </w:pPr>
      <w:r>
        <w:rPr>
          <w:rFonts w:hint="eastAsia"/>
        </w:rPr>
        <w:t>手拿圣经，心怀诚实，这件事是可以知道的。</w:t>
      </w:r>
    </w:p>
    <w:p w14:paraId="1BC8ED43">
      <w:pPr>
        <w:spacing w:after="0" w:line="259" w:lineRule="auto"/>
        <w:ind w:left="0" w:right="0" w:firstLine="0"/>
        <w:jc w:val="left"/>
        <w:rPr>
          <w:rFonts w:hint="eastAsia"/>
        </w:rPr>
      </w:pPr>
      <w:r>
        <w:rPr>
          <w:rFonts w:hint="eastAsia"/>
        </w:rPr>
        <w:t xml:space="preserve"> </w:t>
      </w:r>
    </w:p>
    <w:p w14:paraId="632A918C">
      <w:pPr>
        <w:spacing w:after="0" w:line="259" w:lineRule="auto"/>
        <w:ind w:left="0" w:right="0" w:firstLine="0"/>
        <w:jc w:val="left"/>
        <w:rPr>
          <w:rFonts w:hint="eastAsia"/>
        </w:rPr>
      </w:pPr>
      <w:r>
        <w:rPr>
          <w:rFonts w:hint="eastAsia"/>
        </w:rPr>
        <w:t xml:space="preserve">Then resolve to find out. </w:t>
      </w:r>
    </w:p>
    <w:p w14:paraId="31B3A98F">
      <w:pPr>
        <w:spacing w:after="0" w:line="259" w:lineRule="auto"/>
        <w:ind w:left="0" w:right="0" w:firstLine="0"/>
        <w:jc w:val="left"/>
        <w:rPr>
          <w:rFonts w:hint="eastAsia"/>
        </w:rPr>
      </w:pPr>
      <w:r>
        <w:rPr>
          <w:rFonts w:hint="eastAsia"/>
        </w:rPr>
        <w:t>那么下定决心去找出真相。</w:t>
      </w:r>
    </w:p>
    <w:p w14:paraId="2ED0DDF2">
      <w:pPr>
        <w:spacing w:after="0" w:line="259" w:lineRule="auto"/>
        <w:ind w:left="0" w:right="0" w:firstLine="0"/>
        <w:jc w:val="left"/>
        <w:rPr>
          <w:rFonts w:hint="eastAsia"/>
        </w:rPr>
      </w:pPr>
      <w:r>
        <w:rPr>
          <w:rFonts w:hint="eastAsia"/>
        </w:rPr>
        <w:t xml:space="preserve"> </w:t>
      </w:r>
    </w:p>
    <w:p w14:paraId="377047E7">
      <w:pPr>
        <w:spacing w:after="0" w:line="259" w:lineRule="auto"/>
        <w:ind w:left="0" w:right="0" w:firstLine="0"/>
        <w:jc w:val="left"/>
        <w:rPr>
          <w:rFonts w:hint="eastAsia"/>
        </w:rPr>
      </w:pPr>
      <w:r>
        <w:rPr>
          <w:rFonts w:hint="eastAsia"/>
        </w:rPr>
        <w:t xml:space="preserve">(2)My second word of application will be a “warning.” </w:t>
      </w:r>
    </w:p>
    <w:p w14:paraId="24E13233">
      <w:pPr>
        <w:spacing w:after="0" w:line="259" w:lineRule="auto"/>
        <w:ind w:left="0" w:right="0" w:firstLine="0"/>
        <w:jc w:val="left"/>
        <w:rPr>
          <w:rFonts w:hint="eastAsia"/>
        </w:rPr>
      </w:pPr>
      <w:r>
        <w:rPr>
          <w:rFonts w:hint="eastAsia"/>
        </w:rPr>
        <w:t>(2) 我的第二句应用之言将是一个“警告”。</w:t>
      </w:r>
    </w:p>
    <w:p w14:paraId="4519003F">
      <w:pPr>
        <w:spacing w:after="0" w:line="259" w:lineRule="auto"/>
        <w:ind w:left="0" w:right="0" w:firstLine="0"/>
        <w:jc w:val="left"/>
        <w:rPr>
          <w:rFonts w:hint="eastAsia"/>
        </w:rPr>
      </w:pPr>
      <w:r>
        <w:rPr>
          <w:rFonts w:hint="eastAsia"/>
        </w:rPr>
        <w:t xml:space="preserve"> </w:t>
      </w:r>
    </w:p>
    <w:p w14:paraId="62524066">
      <w:pPr>
        <w:spacing w:after="0" w:line="259" w:lineRule="auto"/>
        <w:ind w:left="0" w:right="0" w:firstLine="0"/>
        <w:jc w:val="left"/>
        <w:rPr>
          <w:rFonts w:hint="eastAsia"/>
        </w:rPr>
      </w:pPr>
      <w:r>
        <w:rPr>
          <w:rFonts w:hint="eastAsia"/>
        </w:rPr>
        <w:t xml:space="preserve">I address it to all who know, in their own consciences, that their religion is not authentic. </w:t>
      </w:r>
    </w:p>
    <w:p w14:paraId="4E9449FC">
      <w:pPr>
        <w:spacing w:after="0" w:line="259" w:lineRule="auto"/>
        <w:ind w:left="0" w:right="0" w:firstLine="0"/>
        <w:jc w:val="left"/>
        <w:rPr>
          <w:rFonts w:hint="eastAsia"/>
        </w:rPr>
      </w:pPr>
      <w:r>
        <w:rPr>
          <w:rFonts w:hint="eastAsia"/>
        </w:rPr>
        <w:t>我将它说给所有在良心中知道自己的宗教不真实的人。</w:t>
      </w:r>
    </w:p>
    <w:p w14:paraId="4E509C4B">
      <w:pPr>
        <w:spacing w:after="0" w:line="259" w:lineRule="auto"/>
        <w:ind w:left="0" w:right="0" w:firstLine="0"/>
        <w:jc w:val="left"/>
        <w:rPr>
          <w:rFonts w:hint="eastAsia"/>
        </w:rPr>
      </w:pPr>
      <w:r>
        <w:rPr>
          <w:rFonts w:hint="eastAsia"/>
        </w:rPr>
        <w:t xml:space="preserve"> </w:t>
      </w:r>
    </w:p>
    <w:p w14:paraId="1E5E0CE0">
      <w:pPr>
        <w:spacing w:after="0" w:line="259" w:lineRule="auto"/>
        <w:ind w:left="0" w:right="0" w:firstLine="0"/>
        <w:jc w:val="left"/>
        <w:rPr>
          <w:rFonts w:hint="eastAsia"/>
        </w:rPr>
      </w:pPr>
      <w:r>
        <w:rPr>
          <w:rFonts w:hint="eastAsia"/>
        </w:rPr>
        <w:t xml:space="preserve">I ask them to remember the greatness of their danger, and their exceeding guilt in the sight of God. </w:t>
      </w:r>
    </w:p>
    <w:p w14:paraId="1AF24632">
      <w:pPr>
        <w:spacing w:after="0" w:line="259" w:lineRule="auto"/>
        <w:ind w:left="0" w:right="0" w:firstLine="0"/>
        <w:jc w:val="left"/>
        <w:rPr>
          <w:rFonts w:hint="eastAsia"/>
        </w:rPr>
      </w:pPr>
      <w:r>
        <w:rPr>
          <w:rFonts w:hint="eastAsia"/>
        </w:rPr>
        <w:t>我请他们记住他们危险的巨大，以及他们在神眼中极大的罪疚。</w:t>
      </w:r>
    </w:p>
    <w:p w14:paraId="4305D30C">
      <w:pPr>
        <w:spacing w:after="0" w:line="259" w:lineRule="auto"/>
        <w:ind w:left="0" w:right="0" w:firstLine="0"/>
        <w:jc w:val="left"/>
        <w:rPr>
          <w:rFonts w:hint="eastAsia"/>
        </w:rPr>
      </w:pPr>
      <w:r>
        <w:rPr>
          <w:rFonts w:hint="eastAsia"/>
        </w:rPr>
        <w:t xml:space="preserve"> </w:t>
      </w:r>
    </w:p>
    <w:p w14:paraId="5BB07AB6">
      <w:pPr>
        <w:spacing w:after="0" w:line="259" w:lineRule="auto"/>
        <w:ind w:left="0" w:right="0" w:firstLine="0"/>
        <w:jc w:val="left"/>
        <w:rPr>
          <w:rFonts w:hint="eastAsia"/>
        </w:rPr>
      </w:pPr>
      <w:r>
        <w:rPr>
          <w:rFonts w:hint="eastAsia"/>
        </w:rPr>
        <w:t xml:space="preserve">A false Christianity is especially offensive to that Great God with whom we have to deal. </w:t>
      </w:r>
    </w:p>
    <w:p w14:paraId="6FC08F7B">
      <w:pPr>
        <w:spacing w:after="0" w:line="259" w:lineRule="auto"/>
        <w:ind w:left="0" w:right="0" w:firstLine="0"/>
        <w:jc w:val="left"/>
        <w:rPr>
          <w:rFonts w:hint="eastAsia"/>
        </w:rPr>
      </w:pPr>
      <w:r>
        <w:rPr>
          <w:rFonts w:hint="eastAsia"/>
        </w:rPr>
        <w:t>虚假的基督教对我们需要面对的那位伟大的神来说尤其冒犯。</w:t>
      </w:r>
    </w:p>
    <w:p w14:paraId="4A849BB0">
      <w:pPr>
        <w:spacing w:after="0" w:line="259" w:lineRule="auto"/>
        <w:ind w:left="0" w:right="0" w:firstLine="0"/>
        <w:jc w:val="left"/>
        <w:rPr>
          <w:rFonts w:hint="eastAsia"/>
        </w:rPr>
      </w:pPr>
      <w:r>
        <w:rPr>
          <w:rFonts w:hint="eastAsia"/>
        </w:rPr>
        <w:t xml:space="preserve"> </w:t>
      </w:r>
    </w:p>
    <w:p w14:paraId="23A01719">
      <w:pPr>
        <w:spacing w:after="0" w:line="259" w:lineRule="auto"/>
        <w:ind w:left="0" w:right="0" w:firstLine="0"/>
        <w:jc w:val="left"/>
        <w:rPr>
          <w:rFonts w:hint="eastAsia"/>
        </w:rPr>
      </w:pPr>
      <w:r>
        <w:rPr>
          <w:rFonts w:hint="eastAsia"/>
        </w:rPr>
        <w:t xml:space="preserve">He is continually spoken of in Scripture as the God of Truth. </w:t>
      </w:r>
    </w:p>
    <w:p w14:paraId="594FBBAE">
      <w:pPr>
        <w:spacing w:after="0" w:line="259" w:lineRule="auto"/>
        <w:ind w:left="0" w:right="0" w:firstLine="0"/>
        <w:jc w:val="left"/>
        <w:rPr>
          <w:rFonts w:hint="eastAsia"/>
        </w:rPr>
      </w:pPr>
      <w:r>
        <w:rPr>
          <w:rFonts w:hint="eastAsia"/>
        </w:rPr>
        <w:t>祂在圣经中不断被称为真理的神。</w:t>
      </w:r>
    </w:p>
    <w:p w14:paraId="1EA2192A">
      <w:pPr>
        <w:spacing w:after="0" w:line="259" w:lineRule="auto"/>
        <w:ind w:left="0" w:right="0" w:firstLine="0"/>
        <w:jc w:val="left"/>
        <w:rPr>
          <w:rFonts w:hint="eastAsia"/>
        </w:rPr>
      </w:pPr>
      <w:r>
        <w:rPr>
          <w:rFonts w:hint="eastAsia"/>
        </w:rPr>
        <w:t xml:space="preserve"> </w:t>
      </w:r>
    </w:p>
    <w:p w14:paraId="38ABB5F8">
      <w:pPr>
        <w:spacing w:after="0" w:line="259" w:lineRule="auto"/>
        <w:ind w:left="0" w:right="0" w:firstLine="0"/>
        <w:jc w:val="left"/>
        <w:rPr>
          <w:rFonts w:hint="eastAsia"/>
        </w:rPr>
      </w:pPr>
      <w:r>
        <w:rPr>
          <w:rFonts w:hint="eastAsia"/>
        </w:rPr>
        <w:t xml:space="preserve">Truth is absolutely one of His attributes. </w:t>
      </w:r>
    </w:p>
    <w:p w14:paraId="3D4FEA76">
      <w:pPr>
        <w:spacing w:after="0" w:line="259" w:lineRule="auto"/>
        <w:ind w:left="0" w:right="0" w:firstLine="0"/>
        <w:jc w:val="left"/>
        <w:rPr>
          <w:rFonts w:hint="eastAsia"/>
        </w:rPr>
      </w:pPr>
      <w:r>
        <w:rPr>
          <w:rFonts w:hint="eastAsia"/>
        </w:rPr>
        <w:t>真理绝对是祂的属性之一。</w:t>
      </w:r>
    </w:p>
    <w:p w14:paraId="5A27356D">
      <w:pPr>
        <w:spacing w:after="0" w:line="259" w:lineRule="auto"/>
        <w:ind w:left="0" w:right="0" w:firstLine="0"/>
        <w:jc w:val="left"/>
        <w:rPr>
          <w:rFonts w:hint="eastAsia"/>
        </w:rPr>
      </w:pPr>
      <w:r>
        <w:rPr>
          <w:rFonts w:hint="eastAsia"/>
        </w:rPr>
        <w:t xml:space="preserve"> </w:t>
      </w:r>
    </w:p>
    <w:p w14:paraId="588CBCFF">
      <w:pPr>
        <w:spacing w:after="0" w:line="259" w:lineRule="auto"/>
        <w:ind w:left="0" w:right="0" w:firstLine="0"/>
        <w:jc w:val="left"/>
        <w:rPr>
          <w:rFonts w:hint="eastAsia"/>
        </w:rPr>
      </w:pPr>
      <w:r>
        <w:rPr>
          <w:rFonts w:hint="eastAsia"/>
        </w:rPr>
        <w:t xml:space="preserve">Can you doubt for a moment that He detests everything that is not genuine and true? </w:t>
      </w:r>
    </w:p>
    <w:p w14:paraId="4B2FC773">
      <w:pPr>
        <w:spacing w:after="0" w:line="259" w:lineRule="auto"/>
        <w:ind w:left="0" w:right="0" w:firstLine="0"/>
        <w:jc w:val="left"/>
        <w:rPr>
          <w:rFonts w:hint="eastAsia"/>
        </w:rPr>
      </w:pPr>
      <w:r>
        <w:rPr>
          <w:rFonts w:hint="eastAsia"/>
        </w:rPr>
        <w:t>你能片刻怀疑祂憎恶一切不真诚和不真实的东西吗？</w:t>
      </w:r>
    </w:p>
    <w:p w14:paraId="34D37B46">
      <w:pPr>
        <w:spacing w:after="0" w:line="259" w:lineRule="auto"/>
        <w:ind w:left="0" w:right="0" w:firstLine="0"/>
        <w:jc w:val="left"/>
        <w:rPr>
          <w:rFonts w:hint="eastAsia"/>
        </w:rPr>
      </w:pPr>
      <w:r>
        <w:rPr>
          <w:rFonts w:hint="eastAsia"/>
        </w:rPr>
        <w:t xml:space="preserve"> </w:t>
      </w:r>
    </w:p>
    <w:p w14:paraId="4FA2715D">
      <w:pPr>
        <w:spacing w:after="0" w:line="259" w:lineRule="auto"/>
        <w:ind w:left="0" w:right="0" w:firstLine="0"/>
        <w:jc w:val="left"/>
        <w:rPr>
          <w:rFonts w:hint="eastAsia"/>
        </w:rPr>
      </w:pPr>
      <w:r>
        <w:rPr>
          <w:rFonts w:hint="eastAsia"/>
        </w:rPr>
        <w:t xml:space="preserve">Better, I firmly believe it is better to be found an ignorant heathen at the last day, than to be found with nothing better than a nominal religion. </w:t>
      </w:r>
    </w:p>
    <w:p w14:paraId="395D0582">
      <w:pPr>
        <w:spacing w:after="0" w:line="259" w:lineRule="auto"/>
        <w:ind w:left="0" w:right="0" w:firstLine="0"/>
        <w:jc w:val="left"/>
        <w:rPr>
          <w:rFonts w:hint="eastAsia"/>
        </w:rPr>
      </w:pPr>
      <w:r>
        <w:rPr>
          <w:rFonts w:hint="eastAsia"/>
        </w:rPr>
        <w:t>我相信，最好在末日被发现是一个无知的异教徒，也好过被发现只有有名无实的宗教。</w:t>
      </w:r>
    </w:p>
    <w:p w14:paraId="7C120084">
      <w:pPr>
        <w:spacing w:after="0" w:line="259" w:lineRule="auto"/>
        <w:ind w:left="0" w:right="0" w:firstLine="0"/>
        <w:jc w:val="left"/>
        <w:rPr>
          <w:rFonts w:hint="eastAsia"/>
        </w:rPr>
      </w:pPr>
      <w:r>
        <w:rPr>
          <w:rFonts w:hint="eastAsia"/>
        </w:rPr>
        <w:t xml:space="preserve"> </w:t>
      </w:r>
    </w:p>
    <w:p w14:paraId="22869AD3">
      <w:pPr>
        <w:spacing w:after="0" w:line="259" w:lineRule="auto"/>
        <w:ind w:left="0" w:right="0" w:firstLine="0"/>
        <w:jc w:val="left"/>
        <w:rPr>
          <w:rFonts w:hint="eastAsia"/>
        </w:rPr>
      </w:pPr>
      <w:r>
        <w:rPr>
          <w:rFonts w:hint="eastAsia"/>
        </w:rPr>
        <w:t xml:space="preserve">If your religion is of this sort, beware! </w:t>
      </w:r>
    </w:p>
    <w:p w14:paraId="5DC59CDA">
      <w:pPr>
        <w:spacing w:after="0" w:line="259" w:lineRule="auto"/>
        <w:ind w:left="0" w:right="0" w:firstLine="0"/>
        <w:jc w:val="left"/>
        <w:rPr>
          <w:rFonts w:hint="eastAsia"/>
        </w:rPr>
      </w:pPr>
      <w:r>
        <w:rPr>
          <w:rFonts w:hint="eastAsia"/>
        </w:rPr>
        <w:t>如果你的宗教是这一类的，当心！</w:t>
      </w:r>
    </w:p>
    <w:p w14:paraId="036089C0">
      <w:pPr>
        <w:spacing w:after="0" w:line="259" w:lineRule="auto"/>
        <w:ind w:left="0" w:right="0" w:firstLine="0"/>
        <w:jc w:val="left"/>
        <w:rPr>
          <w:rFonts w:hint="eastAsia"/>
        </w:rPr>
      </w:pPr>
      <w:r>
        <w:rPr>
          <w:rFonts w:hint="eastAsia"/>
        </w:rPr>
        <w:t xml:space="preserve"> </w:t>
      </w:r>
    </w:p>
    <w:p w14:paraId="2F588366">
      <w:pPr>
        <w:spacing w:after="0" w:line="259" w:lineRule="auto"/>
        <w:ind w:left="0" w:right="0" w:firstLine="0"/>
        <w:jc w:val="left"/>
        <w:rPr>
          <w:rFonts w:hint="eastAsia"/>
        </w:rPr>
      </w:pPr>
      <w:r>
        <w:rPr>
          <w:rFonts w:hint="eastAsia"/>
        </w:rPr>
        <w:t xml:space="preserve">A false Christianity is sure to fail a man in the end. </w:t>
      </w:r>
    </w:p>
    <w:p w14:paraId="4BB0A1BA">
      <w:pPr>
        <w:spacing w:after="0" w:line="259" w:lineRule="auto"/>
        <w:ind w:left="0" w:right="0" w:firstLine="0"/>
        <w:jc w:val="left"/>
        <w:rPr>
          <w:rFonts w:hint="eastAsia"/>
        </w:rPr>
      </w:pPr>
      <w:r>
        <w:rPr>
          <w:rFonts w:hint="eastAsia"/>
        </w:rPr>
        <w:t>虚假的基督教最终肯定会辜负人。</w:t>
      </w:r>
    </w:p>
    <w:p w14:paraId="62D35F58">
      <w:pPr>
        <w:spacing w:after="0" w:line="259" w:lineRule="auto"/>
        <w:ind w:left="0" w:right="0" w:firstLine="0"/>
        <w:jc w:val="left"/>
        <w:rPr>
          <w:rFonts w:hint="eastAsia"/>
        </w:rPr>
      </w:pPr>
      <w:r>
        <w:rPr>
          <w:rFonts w:hint="eastAsia"/>
        </w:rPr>
        <w:t xml:space="preserve"> </w:t>
      </w:r>
    </w:p>
    <w:p w14:paraId="32A72C40">
      <w:pPr>
        <w:spacing w:after="0" w:line="259" w:lineRule="auto"/>
        <w:ind w:left="0" w:right="0" w:firstLine="0"/>
        <w:jc w:val="left"/>
        <w:rPr>
          <w:rFonts w:hint="eastAsia"/>
        </w:rPr>
      </w:pPr>
      <w:r>
        <w:rPr>
          <w:rFonts w:hint="eastAsia"/>
        </w:rPr>
        <w:t xml:space="preserve">It will wear out; it will break down; it will leave its possessor like a wreck on a sandbank, high and dry and forsaken by the tide; it will supply no comfort in the hour when comfort is most needed—in the time of affliction, and on the bed of death. </w:t>
      </w:r>
    </w:p>
    <w:p w14:paraId="5C6D71E6">
      <w:pPr>
        <w:spacing w:after="0" w:line="259" w:lineRule="auto"/>
        <w:ind w:left="0" w:right="0" w:firstLine="0"/>
        <w:jc w:val="left"/>
        <w:rPr>
          <w:rFonts w:hint="eastAsia"/>
        </w:rPr>
      </w:pPr>
      <w:r>
        <w:rPr>
          <w:rFonts w:hint="eastAsia"/>
        </w:rPr>
        <w:t>它会磨损；它会崩溃；它会使拥有者像沙洲上的残骸一样，搁浅并被潮水遗弃；它在最需要安慰的时刻——在患难之时，在临终的床上——提供不了安慰。</w:t>
      </w:r>
    </w:p>
    <w:p w14:paraId="52036D67">
      <w:pPr>
        <w:spacing w:after="0" w:line="259" w:lineRule="auto"/>
        <w:ind w:left="0" w:right="0" w:firstLine="0"/>
        <w:jc w:val="left"/>
        <w:rPr>
          <w:rFonts w:hint="eastAsia"/>
        </w:rPr>
      </w:pPr>
      <w:r>
        <w:rPr>
          <w:rFonts w:hint="eastAsia"/>
        </w:rPr>
        <w:t xml:space="preserve"> </w:t>
      </w:r>
    </w:p>
    <w:p w14:paraId="6DAAB4E5">
      <w:pPr>
        <w:spacing w:after="0" w:line="259" w:lineRule="auto"/>
        <w:ind w:left="0" w:right="0" w:firstLine="0"/>
        <w:jc w:val="left"/>
        <w:rPr>
          <w:rFonts w:hint="eastAsia"/>
        </w:rPr>
      </w:pPr>
      <w:r>
        <w:rPr>
          <w:rFonts w:hint="eastAsia"/>
        </w:rPr>
        <w:t xml:space="preserve">If you want a religion to be of any use to your soul, beware of false Christianity! </w:t>
      </w:r>
    </w:p>
    <w:p w14:paraId="4EEE59AD">
      <w:pPr>
        <w:spacing w:after="0" w:line="259" w:lineRule="auto"/>
        <w:ind w:left="0" w:right="0" w:firstLine="0"/>
        <w:jc w:val="left"/>
        <w:rPr>
          <w:rFonts w:hint="eastAsia"/>
        </w:rPr>
      </w:pPr>
      <w:r>
        <w:rPr>
          <w:rFonts w:hint="eastAsia"/>
        </w:rPr>
        <w:t>如果你希望宗教对你的灵魂有用，提防虚假的基督教！</w:t>
      </w:r>
    </w:p>
    <w:p w14:paraId="50480CDD">
      <w:pPr>
        <w:spacing w:after="0" w:line="259" w:lineRule="auto"/>
        <w:ind w:left="0" w:right="0" w:firstLine="0"/>
        <w:jc w:val="left"/>
        <w:rPr>
          <w:rFonts w:hint="eastAsia"/>
        </w:rPr>
      </w:pPr>
      <w:r>
        <w:rPr>
          <w:rFonts w:hint="eastAsia"/>
        </w:rPr>
        <w:t xml:space="preserve"> </w:t>
      </w:r>
    </w:p>
    <w:p w14:paraId="01A39417">
      <w:pPr>
        <w:spacing w:after="0" w:line="259" w:lineRule="auto"/>
        <w:ind w:left="0" w:right="0" w:firstLine="0"/>
        <w:jc w:val="left"/>
        <w:rPr>
          <w:rFonts w:hint="eastAsia"/>
        </w:rPr>
      </w:pPr>
      <w:r>
        <w:rPr>
          <w:rFonts w:hint="eastAsia"/>
        </w:rPr>
        <w:t xml:space="preserve">If you want to avoid being comfortless in death, and hopeless in the judgment day, be genuine, be authentic, be true. </w:t>
      </w:r>
    </w:p>
    <w:p w14:paraId="614BE2F0">
      <w:pPr>
        <w:spacing w:after="0" w:line="259" w:lineRule="auto"/>
        <w:ind w:left="0" w:right="0" w:firstLine="0"/>
        <w:jc w:val="left"/>
        <w:rPr>
          <w:rFonts w:hint="eastAsia"/>
        </w:rPr>
      </w:pPr>
      <w:r>
        <w:rPr>
          <w:rFonts w:hint="eastAsia"/>
        </w:rPr>
        <w:t>如果你想避免在死亡中无安慰，在审判日无希望，就要真诚，要真实，要真。</w:t>
      </w:r>
    </w:p>
    <w:p w14:paraId="6E6B6BFB">
      <w:pPr>
        <w:spacing w:after="0" w:line="259" w:lineRule="auto"/>
        <w:ind w:left="0" w:right="0" w:firstLine="0"/>
        <w:jc w:val="left"/>
        <w:rPr>
          <w:rFonts w:hint="eastAsia"/>
        </w:rPr>
      </w:pPr>
      <w:r>
        <w:rPr>
          <w:rFonts w:hint="eastAsia"/>
        </w:rPr>
        <w:t xml:space="preserve"> </w:t>
      </w:r>
    </w:p>
    <w:p w14:paraId="16618924">
      <w:pPr>
        <w:spacing w:after="0" w:line="259" w:lineRule="auto"/>
        <w:ind w:left="0" w:right="0" w:firstLine="0"/>
        <w:jc w:val="left"/>
        <w:rPr>
          <w:rFonts w:hint="eastAsia"/>
        </w:rPr>
      </w:pPr>
      <w:r>
        <w:rPr>
          <w:rFonts w:hint="eastAsia"/>
        </w:rPr>
        <w:t xml:space="preserve">(3) My third word of application will be “advice.” </w:t>
      </w:r>
    </w:p>
    <w:p w14:paraId="18588DDC">
      <w:pPr>
        <w:spacing w:after="0" w:line="259" w:lineRule="auto"/>
        <w:ind w:left="0" w:right="0" w:firstLine="0"/>
        <w:jc w:val="left"/>
        <w:rPr>
          <w:rFonts w:hint="eastAsia"/>
        </w:rPr>
      </w:pPr>
      <w:r>
        <w:rPr>
          <w:rFonts w:hint="eastAsia"/>
        </w:rPr>
        <w:t>(3) 我的第三句应用之言将是“建议”。</w:t>
      </w:r>
    </w:p>
    <w:p w14:paraId="3B046499">
      <w:pPr>
        <w:spacing w:after="0" w:line="259" w:lineRule="auto"/>
        <w:ind w:left="0" w:right="0" w:firstLine="0"/>
        <w:jc w:val="left"/>
        <w:rPr>
          <w:rFonts w:hint="eastAsia"/>
        </w:rPr>
      </w:pPr>
      <w:r>
        <w:rPr>
          <w:rFonts w:hint="eastAsia"/>
        </w:rPr>
        <w:t xml:space="preserve"> </w:t>
      </w:r>
    </w:p>
    <w:p w14:paraId="13B08189">
      <w:pPr>
        <w:spacing w:after="0" w:line="259" w:lineRule="auto"/>
        <w:ind w:left="0" w:right="0" w:firstLine="0"/>
        <w:jc w:val="left"/>
        <w:rPr>
          <w:rFonts w:hint="eastAsia"/>
        </w:rPr>
      </w:pPr>
      <w:r>
        <w:rPr>
          <w:rFonts w:hint="eastAsia"/>
        </w:rPr>
        <w:t xml:space="preserve">I offer it to all who feel pricked in their conscience by the subject of this paper. </w:t>
      </w:r>
    </w:p>
    <w:p w14:paraId="09942D58">
      <w:pPr>
        <w:spacing w:after="0" w:line="259" w:lineRule="auto"/>
        <w:ind w:left="0" w:right="0" w:firstLine="0"/>
        <w:jc w:val="left"/>
        <w:rPr>
          <w:rFonts w:hint="eastAsia"/>
        </w:rPr>
      </w:pPr>
      <w:r>
        <w:rPr>
          <w:rFonts w:hint="eastAsia"/>
        </w:rPr>
        <w:t>我将它提供给所有因本文主题而感到良心扎心的人。</w:t>
      </w:r>
    </w:p>
    <w:p w14:paraId="403318B4">
      <w:pPr>
        <w:spacing w:after="0" w:line="259" w:lineRule="auto"/>
        <w:ind w:left="0" w:right="0" w:firstLine="0"/>
        <w:jc w:val="left"/>
        <w:rPr>
          <w:rFonts w:hint="eastAsia"/>
        </w:rPr>
      </w:pPr>
      <w:r>
        <w:rPr>
          <w:rFonts w:hint="eastAsia"/>
        </w:rPr>
        <w:t xml:space="preserve"> </w:t>
      </w:r>
    </w:p>
    <w:p w14:paraId="5051414E">
      <w:pPr>
        <w:spacing w:after="0" w:line="259" w:lineRule="auto"/>
        <w:ind w:left="0" w:right="0" w:firstLine="0"/>
        <w:jc w:val="left"/>
        <w:rPr>
          <w:rFonts w:hint="eastAsia"/>
        </w:rPr>
      </w:pPr>
      <w:r>
        <w:rPr>
          <w:rFonts w:hint="eastAsia"/>
        </w:rPr>
        <w:t xml:space="preserve">I advise them to cease from all dawdling and playing with religion, and to become honest, wholehearted followers of the Lord Jesus Christ. </w:t>
      </w:r>
    </w:p>
    <w:p w14:paraId="36D52EE2">
      <w:pPr>
        <w:spacing w:after="0" w:line="259" w:lineRule="auto"/>
        <w:ind w:left="0" w:right="0" w:firstLine="0"/>
        <w:jc w:val="left"/>
        <w:rPr>
          <w:rFonts w:hint="eastAsia"/>
        </w:rPr>
      </w:pPr>
      <w:r>
        <w:rPr>
          <w:rFonts w:hint="eastAsia"/>
        </w:rPr>
        <w:t>我建议他们停止在宗教上的一切磨蹭和玩弄，成为诚实、全心全意的主耶稣基督的追随者。</w:t>
      </w:r>
    </w:p>
    <w:p w14:paraId="0C6D7758">
      <w:pPr>
        <w:spacing w:after="0" w:line="259" w:lineRule="auto"/>
        <w:ind w:left="0" w:right="0" w:firstLine="0"/>
        <w:jc w:val="left"/>
        <w:rPr>
          <w:rFonts w:hint="eastAsia"/>
        </w:rPr>
      </w:pPr>
      <w:r>
        <w:rPr>
          <w:rFonts w:hint="eastAsia"/>
        </w:rPr>
        <w:t xml:space="preserve"> </w:t>
      </w:r>
    </w:p>
    <w:p w14:paraId="00BB3DA7">
      <w:pPr>
        <w:spacing w:after="0" w:line="259" w:lineRule="auto"/>
        <w:ind w:left="0" w:right="0" w:firstLine="0"/>
        <w:jc w:val="left"/>
        <w:rPr>
          <w:rFonts w:hint="eastAsia"/>
        </w:rPr>
      </w:pPr>
      <w:r>
        <w:rPr>
          <w:rFonts w:hint="eastAsia"/>
        </w:rPr>
        <w:t xml:space="preserve">Cry out without delay to the Lord Jesus, and ask Him to become your Saviour, your Physician, your Priest, and your Friend. </w:t>
      </w:r>
    </w:p>
    <w:p w14:paraId="6D75E3BB">
      <w:pPr>
        <w:spacing w:after="0" w:line="259" w:lineRule="auto"/>
        <w:ind w:left="0" w:right="0" w:firstLine="0"/>
        <w:jc w:val="left"/>
        <w:rPr>
          <w:rFonts w:hint="eastAsia"/>
        </w:rPr>
      </w:pPr>
      <w:r>
        <w:rPr>
          <w:rFonts w:hint="eastAsia"/>
        </w:rPr>
        <w:t>毫不迟延地向主耶稣呼求，求祂成为你的救主、你的医生、你的祭司和你的朋友。</w:t>
      </w:r>
    </w:p>
    <w:p w14:paraId="08104484">
      <w:pPr>
        <w:spacing w:after="0" w:line="259" w:lineRule="auto"/>
        <w:ind w:left="0" w:right="0" w:firstLine="0"/>
        <w:jc w:val="left"/>
        <w:rPr>
          <w:rFonts w:hint="eastAsia"/>
        </w:rPr>
      </w:pPr>
      <w:r>
        <w:rPr>
          <w:rFonts w:hint="eastAsia"/>
        </w:rPr>
        <w:t xml:space="preserve"> </w:t>
      </w:r>
    </w:p>
    <w:p w14:paraId="7902F31D">
      <w:pPr>
        <w:spacing w:after="0" w:line="259" w:lineRule="auto"/>
        <w:ind w:left="0" w:right="0" w:firstLine="0"/>
        <w:jc w:val="left"/>
        <w:rPr>
          <w:rFonts w:hint="eastAsia"/>
        </w:rPr>
      </w:pPr>
      <w:r>
        <w:rPr>
          <w:rFonts w:hint="eastAsia"/>
        </w:rPr>
        <w:t xml:space="preserve">Let not the thought of your unworthiness keep you away: do not let the remembrance of your sins prevent your petition. </w:t>
      </w:r>
    </w:p>
    <w:p w14:paraId="1BAC85F3">
      <w:pPr>
        <w:spacing w:after="0" w:line="259" w:lineRule="auto"/>
        <w:ind w:left="0" w:right="0" w:firstLine="0"/>
        <w:jc w:val="left"/>
        <w:rPr>
          <w:rFonts w:hint="eastAsia"/>
        </w:rPr>
      </w:pPr>
      <w:r>
        <w:rPr>
          <w:rFonts w:hint="eastAsia"/>
        </w:rPr>
        <w:t>不要让不配的想法使你远离：不要让对罪的记忆阻止你的祈求。</w:t>
      </w:r>
    </w:p>
    <w:p w14:paraId="666B3A13">
      <w:pPr>
        <w:spacing w:after="0" w:line="259" w:lineRule="auto"/>
        <w:ind w:left="0" w:right="0" w:firstLine="0"/>
        <w:jc w:val="left"/>
        <w:rPr>
          <w:rFonts w:hint="eastAsia"/>
        </w:rPr>
      </w:pPr>
      <w:r>
        <w:rPr>
          <w:rFonts w:hint="eastAsia"/>
        </w:rPr>
        <w:t xml:space="preserve"> </w:t>
      </w:r>
    </w:p>
    <w:p w14:paraId="34EF9EA7">
      <w:pPr>
        <w:spacing w:after="0" w:line="259" w:lineRule="auto"/>
        <w:ind w:left="0" w:right="0" w:firstLine="0"/>
        <w:jc w:val="left"/>
        <w:rPr>
          <w:rFonts w:hint="eastAsia"/>
        </w:rPr>
      </w:pPr>
      <w:r>
        <w:rPr>
          <w:rFonts w:hint="eastAsia"/>
        </w:rPr>
        <w:t xml:space="preserve">Never, never forget that Christ can cleanse you from any quantity of sins, if you only commit your soul to Him. </w:t>
      </w:r>
    </w:p>
    <w:p w14:paraId="41FFE7F0">
      <w:pPr>
        <w:spacing w:after="0" w:line="259" w:lineRule="auto"/>
        <w:ind w:left="0" w:right="0" w:firstLine="0"/>
        <w:jc w:val="left"/>
        <w:rPr>
          <w:rFonts w:hint="eastAsia"/>
        </w:rPr>
      </w:pPr>
      <w:r>
        <w:rPr>
          <w:rFonts w:hint="eastAsia"/>
        </w:rPr>
        <w:t>永远、永远不要忘记，只要你把灵魂交托给祂，基督就能洗净你无论多少的罪。</w:t>
      </w:r>
    </w:p>
    <w:p w14:paraId="15BA325F">
      <w:pPr>
        <w:spacing w:after="0" w:line="259" w:lineRule="auto"/>
        <w:ind w:left="0" w:right="0" w:firstLine="0"/>
        <w:jc w:val="left"/>
        <w:rPr>
          <w:rFonts w:hint="eastAsia"/>
        </w:rPr>
      </w:pPr>
      <w:r>
        <w:rPr>
          <w:rFonts w:hint="eastAsia"/>
        </w:rPr>
        <w:t xml:space="preserve"> </w:t>
      </w:r>
    </w:p>
    <w:p w14:paraId="22327045">
      <w:pPr>
        <w:spacing w:after="0" w:line="259" w:lineRule="auto"/>
        <w:ind w:left="0" w:right="0" w:firstLine="0"/>
        <w:jc w:val="left"/>
        <w:rPr>
          <w:rFonts w:hint="eastAsia"/>
        </w:rPr>
      </w:pPr>
      <w:r>
        <w:rPr>
          <w:rFonts w:hint="eastAsia"/>
        </w:rPr>
        <w:t xml:space="preserve">But one thing He does ask of those who come to Him: He asks them to be authentic, honest, and true. </w:t>
      </w:r>
    </w:p>
    <w:p w14:paraId="5B9EA157">
      <w:pPr>
        <w:spacing w:after="0" w:line="259" w:lineRule="auto"/>
        <w:ind w:left="0" w:right="0" w:firstLine="0"/>
        <w:jc w:val="left"/>
        <w:rPr>
          <w:rFonts w:hint="eastAsia"/>
        </w:rPr>
      </w:pPr>
      <w:r>
        <w:rPr>
          <w:rFonts w:hint="eastAsia"/>
        </w:rPr>
        <w:t>但有一件事祂确实要求那些来到祂面前的人：祂要求他们真实、诚实和真。</w:t>
      </w:r>
    </w:p>
    <w:p w14:paraId="7CE13DEC">
      <w:pPr>
        <w:spacing w:after="0" w:line="259" w:lineRule="auto"/>
        <w:ind w:left="0" w:right="0" w:firstLine="0"/>
        <w:jc w:val="left"/>
        <w:rPr>
          <w:rFonts w:hint="eastAsia"/>
        </w:rPr>
      </w:pPr>
      <w:r>
        <w:rPr>
          <w:rFonts w:hint="eastAsia"/>
        </w:rPr>
        <w:t xml:space="preserve"> </w:t>
      </w:r>
    </w:p>
    <w:p w14:paraId="4A5AE275">
      <w:pPr>
        <w:spacing w:after="0" w:line="259" w:lineRule="auto"/>
        <w:ind w:left="0" w:right="0" w:firstLine="0"/>
        <w:jc w:val="left"/>
        <w:rPr>
          <w:rFonts w:hint="eastAsia"/>
        </w:rPr>
      </w:pPr>
      <w:r>
        <w:rPr>
          <w:rFonts w:hint="eastAsia"/>
        </w:rPr>
        <w:t xml:space="preserve">Let authenticity be one great mark of your approach to Christ, and there is everything to give you hope. </w:t>
      </w:r>
    </w:p>
    <w:p w14:paraId="0F541581">
      <w:pPr>
        <w:spacing w:after="0" w:line="259" w:lineRule="auto"/>
        <w:ind w:left="0" w:right="0" w:firstLine="0"/>
        <w:jc w:val="left"/>
        <w:rPr>
          <w:rFonts w:hint="eastAsia"/>
        </w:rPr>
      </w:pPr>
      <w:r>
        <w:rPr>
          <w:rFonts w:hint="eastAsia"/>
        </w:rPr>
        <w:t>让真实性成为你接近基督的一个重要标志，这样就有一切给你希望。</w:t>
      </w:r>
    </w:p>
    <w:p w14:paraId="5F49425C">
      <w:pPr>
        <w:spacing w:after="0" w:line="259" w:lineRule="auto"/>
        <w:ind w:left="0" w:right="0" w:firstLine="0"/>
        <w:jc w:val="left"/>
        <w:rPr>
          <w:rFonts w:hint="eastAsia"/>
        </w:rPr>
      </w:pPr>
      <w:r>
        <w:rPr>
          <w:rFonts w:hint="eastAsia"/>
        </w:rPr>
        <w:t xml:space="preserve"> </w:t>
      </w:r>
    </w:p>
    <w:p w14:paraId="0E648D70">
      <w:pPr>
        <w:spacing w:after="0" w:line="259" w:lineRule="auto"/>
        <w:ind w:left="0" w:right="0" w:firstLine="0"/>
        <w:jc w:val="left"/>
        <w:rPr>
          <w:rFonts w:hint="eastAsia"/>
        </w:rPr>
      </w:pPr>
      <w:r>
        <w:rPr>
          <w:rFonts w:hint="eastAsia"/>
        </w:rPr>
        <w:t xml:space="preserve">Your repentance may be feeble, but let it be authentic; your faith may be weak, but let it be authentic; your desires after holiness may be mingled with much weakness, but let them be authentic. </w:t>
      </w:r>
    </w:p>
    <w:p w14:paraId="432BB254">
      <w:pPr>
        <w:spacing w:after="0" w:line="259" w:lineRule="auto"/>
        <w:ind w:left="0" w:right="0" w:firstLine="0"/>
        <w:jc w:val="left"/>
        <w:rPr>
          <w:rFonts w:hint="eastAsia"/>
        </w:rPr>
      </w:pPr>
      <w:r>
        <w:rPr>
          <w:rFonts w:hint="eastAsia"/>
        </w:rPr>
        <w:t>你的悔改可能微弱，但要让它是真实的；你的信心可能软弱，但要让它是真实的；你对圣洁的渴望可能混杂着许多软弱，但要让它们是真实的。</w:t>
      </w:r>
    </w:p>
    <w:p w14:paraId="7933F7D6">
      <w:pPr>
        <w:spacing w:after="0" w:line="259" w:lineRule="auto"/>
        <w:ind w:left="0" w:right="0" w:firstLine="0"/>
        <w:jc w:val="left"/>
        <w:rPr>
          <w:rFonts w:hint="eastAsia"/>
        </w:rPr>
      </w:pPr>
      <w:r>
        <w:rPr>
          <w:rFonts w:hint="eastAsia"/>
        </w:rPr>
        <w:t xml:space="preserve"> </w:t>
      </w:r>
    </w:p>
    <w:p w14:paraId="68C4DEBD">
      <w:pPr>
        <w:spacing w:after="0" w:line="259" w:lineRule="auto"/>
        <w:ind w:left="0" w:right="0" w:firstLine="0"/>
        <w:jc w:val="left"/>
        <w:rPr>
          <w:rFonts w:hint="eastAsia"/>
        </w:rPr>
      </w:pPr>
      <w:r>
        <w:rPr>
          <w:rFonts w:hint="eastAsia"/>
        </w:rPr>
        <w:t xml:space="preserve">Let there be nothing of coldness, of doubledealing, of dishonesty, of sham, of counterfeit, in your Christianity. </w:t>
      </w:r>
    </w:p>
    <w:p w14:paraId="5AE08828">
      <w:pPr>
        <w:spacing w:after="0" w:line="259" w:lineRule="auto"/>
        <w:ind w:left="0" w:right="0" w:firstLine="0"/>
        <w:jc w:val="left"/>
        <w:rPr>
          <w:rFonts w:hint="eastAsia"/>
        </w:rPr>
      </w:pPr>
      <w:r>
        <w:rPr>
          <w:rFonts w:hint="eastAsia"/>
        </w:rPr>
        <w:t>让你的基督教信仰中没有任何冷漠、两面三刀、不诚实、虚假、伪造的东西。</w:t>
      </w:r>
    </w:p>
    <w:p w14:paraId="5877DEB0">
      <w:pPr>
        <w:spacing w:after="0" w:line="259" w:lineRule="auto"/>
        <w:ind w:left="0" w:right="0" w:firstLine="0"/>
        <w:jc w:val="left"/>
        <w:rPr>
          <w:rFonts w:hint="eastAsia"/>
        </w:rPr>
      </w:pPr>
      <w:r>
        <w:rPr>
          <w:rFonts w:hint="eastAsia"/>
        </w:rPr>
        <w:t xml:space="preserve"> </w:t>
      </w:r>
    </w:p>
    <w:p w14:paraId="1CA4FF83">
      <w:pPr>
        <w:spacing w:after="0" w:line="259" w:lineRule="auto"/>
        <w:ind w:left="0" w:right="0" w:firstLine="0"/>
        <w:jc w:val="left"/>
        <w:rPr>
          <w:rFonts w:hint="eastAsia"/>
        </w:rPr>
      </w:pPr>
      <w:r>
        <w:rPr>
          <w:rFonts w:hint="eastAsia"/>
        </w:rPr>
        <w:t xml:space="preserve">Never be content to wear a cloak of religion. </w:t>
      </w:r>
    </w:p>
    <w:p w14:paraId="43B249B9">
      <w:pPr>
        <w:spacing w:after="0" w:line="259" w:lineRule="auto"/>
        <w:ind w:left="0" w:right="0" w:firstLine="0"/>
        <w:jc w:val="left"/>
        <w:rPr>
          <w:rFonts w:hint="eastAsia"/>
        </w:rPr>
      </w:pPr>
      <w:r>
        <w:rPr>
          <w:rFonts w:hint="eastAsia"/>
        </w:rPr>
        <w:t>永远不要满足于披着宗教的外衣。</w:t>
      </w:r>
    </w:p>
    <w:p w14:paraId="4F6D9D37">
      <w:pPr>
        <w:spacing w:after="0" w:line="259" w:lineRule="auto"/>
        <w:ind w:left="0" w:right="0" w:firstLine="0"/>
        <w:jc w:val="left"/>
        <w:rPr>
          <w:rFonts w:hint="eastAsia"/>
        </w:rPr>
      </w:pPr>
      <w:r>
        <w:rPr>
          <w:rFonts w:hint="eastAsia"/>
        </w:rPr>
        <w:t xml:space="preserve"> </w:t>
      </w:r>
    </w:p>
    <w:p w14:paraId="04B12915">
      <w:pPr>
        <w:spacing w:after="0" w:line="259" w:lineRule="auto"/>
        <w:ind w:left="0" w:right="0" w:firstLine="0"/>
        <w:jc w:val="left"/>
        <w:rPr>
          <w:rFonts w:hint="eastAsia"/>
        </w:rPr>
      </w:pPr>
      <w:r>
        <w:rPr>
          <w:rFonts w:hint="eastAsia"/>
        </w:rPr>
        <w:t xml:space="preserve">Be all that you profess. </w:t>
      </w:r>
    </w:p>
    <w:p w14:paraId="23B0F9A3">
      <w:pPr>
        <w:spacing w:after="0" w:line="259" w:lineRule="auto"/>
        <w:ind w:left="0" w:right="0" w:firstLine="0"/>
        <w:jc w:val="left"/>
        <w:rPr>
          <w:rFonts w:hint="eastAsia"/>
        </w:rPr>
      </w:pPr>
      <w:r>
        <w:rPr>
          <w:rFonts w:hint="eastAsia"/>
        </w:rPr>
        <w:t>做你所宣称的一切。</w:t>
      </w:r>
    </w:p>
    <w:p w14:paraId="7937316A">
      <w:pPr>
        <w:spacing w:after="0" w:line="259" w:lineRule="auto"/>
        <w:ind w:left="0" w:right="0" w:firstLine="0"/>
        <w:jc w:val="left"/>
        <w:rPr>
          <w:rFonts w:hint="eastAsia"/>
        </w:rPr>
      </w:pPr>
      <w:r>
        <w:rPr>
          <w:rFonts w:hint="eastAsia"/>
        </w:rPr>
        <w:t xml:space="preserve"> </w:t>
      </w:r>
    </w:p>
    <w:p w14:paraId="719C5A65">
      <w:pPr>
        <w:spacing w:after="0" w:line="259" w:lineRule="auto"/>
        <w:ind w:left="0" w:right="0" w:firstLine="0"/>
        <w:jc w:val="left"/>
        <w:rPr>
          <w:rFonts w:hint="eastAsia"/>
        </w:rPr>
      </w:pPr>
      <w:r>
        <w:rPr>
          <w:rFonts w:hint="eastAsia"/>
        </w:rPr>
        <w:t xml:space="preserve">Though you may sin, be authentic. </w:t>
      </w:r>
    </w:p>
    <w:p w14:paraId="7222115A">
      <w:pPr>
        <w:spacing w:after="0" w:line="259" w:lineRule="auto"/>
        <w:ind w:left="0" w:right="0" w:firstLine="0"/>
        <w:jc w:val="left"/>
        <w:rPr>
          <w:rFonts w:hint="eastAsia"/>
        </w:rPr>
      </w:pPr>
      <w:r>
        <w:rPr>
          <w:rFonts w:hint="eastAsia"/>
        </w:rPr>
        <w:t>虽然你可能会犯罪，但要真实。</w:t>
      </w:r>
    </w:p>
    <w:p w14:paraId="24CDDF7F">
      <w:pPr>
        <w:spacing w:after="0" w:line="259" w:lineRule="auto"/>
        <w:ind w:left="0" w:right="0" w:firstLine="0"/>
        <w:jc w:val="left"/>
        <w:rPr>
          <w:rFonts w:hint="eastAsia"/>
        </w:rPr>
      </w:pPr>
      <w:r>
        <w:rPr>
          <w:rFonts w:hint="eastAsia"/>
        </w:rPr>
        <w:t xml:space="preserve"> </w:t>
      </w:r>
    </w:p>
    <w:p w14:paraId="7BF2A158">
      <w:pPr>
        <w:spacing w:after="0" w:line="259" w:lineRule="auto"/>
        <w:ind w:left="0" w:right="0" w:firstLine="0"/>
        <w:jc w:val="left"/>
        <w:rPr>
          <w:rFonts w:hint="eastAsia"/>
        </w:rPr>
      </w:pPr>
      <w:r>
        <w:rPr>
          <w:rFonts w:hint="eastAsia"/>
        </w:rPr>
        <w:t xml:space="preserve">Though you may stumble, be true. </w:t>
      </w:r>
    </w:p>
    <w:p w14:paraId="7AEDF5F7">
      <w:pPr>
        <w:spacing w:after="0" w:line="259" w:lineRule="auto"/>
        <w:ind w:left="0" w:right="0" w:firstLine="0"/>
        <w:jc w:val="left"/>
        <w:rPr>
          <w:rFonts w:hint="eastAsia"/>
        </w:rPr>
      </w:pPr>
      <w:r>
        <w:rPr>
          <w:rFonts w:hint="eastAsia"/>
        </w:rPr>
        <w:t>虽然你可能会跌倒，但要真。</w:t>
      </w:r>
    </w:p>
    <w:p w14:paraId="28D888FF">
      <w:pPr>
        <w:spacing w:after="0" w:line="259" w:lineRule="auto"/>
        <w:ind w:left="0" w:right="0" w:firstLine="0"/>
        <w:jc w:val="left"/>
        <w:rPr>
          <w:rFonts w:hint="eastAsia"/>
        </w:rPr>
      </w:pPr>
      <w:r>
        <w:rPr>
          <w:rFonts w:hint="eastAsia"/>
        </w:rPr>
        <w:t xml:space="preserve"> </w:t>
      </w:r>
    </w:p>
    <w:p w14:paraId="0A077A90">
      <w:pPr>
        <w:spacing w:after="0" w:line="259" w:lineRule="auto"/>
        <w:ind w:left="0" w:right="0" w:firstLine="0"/>
        <w:jc w:val="left"/>
        <w:rPr>
          <w:rFonts w:hint="eastAsia"/>
        </w:rPr>
      </w:pPr>
      <w:r>
        <w:rPr>
          <w:rFonts w:hint="eastAsia"/>
        </w:rPr>
        <w:t xml:space="preserve">Keep this principle continually before your eyes, and it will be well with your soul throughout your journey from grace to glory. </w:t>
      </w:r>
    </w:p>
    <w:p w14:paraId="2E591CE9">
      <w:pPr>
        <w:spacing w:after="0" w:line="259" w:lineRule="auto"/>
        <w:ind w:left="0" w:right="0" w:firstLine="0"/>
        <w:jc w:val="left"/>
        <w:rPr>
          <w:rFonts w:hint="eastAsia"/>
        </w:rPr>
      </w:pPr>
      <w:r>
        <w:rPr>
          <w:rFonts w:hint="eastAsia"/>
        </w:rPr>
        <w:t>将这一原则不断地摆在眼前，从恩典到荣耀的旅程中，你的灵魂就会安好。</w:t>
      </w:r>
    </w:p>
    <w:p w14:paraId="34D33352">
      <w:pPr>
        <w:spacing w:after="0" w:line="259" w:lineRule="auto"/>
        <w:ind w:left="0" w:right="0" w:firstLine="0"/>
        <w:jc w:val="left"/>
        <w:rPr>
          <w:rFonts w:hint="eastAsia"/>
        </w:rPr>
      </w:pPr>
      <w:r>
        <w:rPr>
          <w:rFonts w:hint="eastAsia"/>
        </w:rPr>
        <w:t xml:space="preserve"> </w:t>
      </w:r>
    </w:p>
    <w:p w14:paraId="5A840D61">
      <w:pPr>
        <w:spacing w:after="0" w:line="259" w:lineRule="auto"/>
        <w:ind w:left="0" w:right="0" w:firstLine="0"/>
        <w:jc w:val="left"/>
        <w:rPr>
          <w:rFonts w:hint="eastAsia"/>
        </w:rPr>
      </w:pPr>
      <w:r>
        <w:rPr>
          <w:rFonts w:hint="eastAsia"/>
        </w:rPr>
        <w:t xml:space="preserve">(4) My last word of application will be “encouragement.” </w:t>
      </w:r>
    </w:p>
    <w:p w14:paraId="53D0200C">
      <w:pPr>
        <w:spacing w:after="0" w:line="259" w:lineRule="auto"/>
        <w:ind w:left="0" w:right="0" w:firstLine="0"/>
        <w:jc w:val="left"/>
        <w:rPr>
          <w:rFonts w:hint="eastAsia"/>
        </w:rPr>
      </w:pPr>
      <w:r>
        <w:rPr>
          <w:rFonts w:hint="eastAsia"/>
        </w:rPr>
        <w:t>(4) 我的最后一句应用之言将是“鼓励”。</w:t>
      </w:r>
    </w:p>
    <w:p w14:paraId="0C9523C1">
      <w:pPr>
        <w:spacing w:after="0" w:line="259" w:lineRule="auto"/>
        <w:ind w:left="0" w:right="0" w:firstLine="0"/>
        <w:jc w:val="left"/>
        <w:rPr>
          <w:rFonts w:hint="eastAsia"/>
        </w:rPr>
      </w:pPr>
      <w:r>
        <w:rPr>
          <w:rFonts w:hint="eastAsia"/>
        </w:rPr>
        <w:t xml:space="preserve"> </w:t>
      </w:r>
    </w:p>
    <w:p w14:paraId="5A663034">
      <w:pPr>
        <w:spacing w:after="0" w:line="259" w:lineRule="auto"/>
        <w:ind w:left="0" w:right="0" w:firstLine="0"/>
        <w:jc w:val="left"/>
        <w:rPr>
          <w:rFonts w:hint="eastAsia"/>
        </w:rPr>
      </w:pPr>
      <w:r>
        <w:rPr>
          <w:rFonts w:hint="eastAsia"/>
        </w:rPr>
        <w:t xml:space="preserve">I address it to all who have courageously taken up the cross, and are honestly following Christ. </w:t>
      </w:r>
    </w:p>
    <w:p w14:paraId="2D4268CE">
      <w:pPr>
        <w:spacing w:after="0" w:line="259" w:lineRule="auto"/>
        <w:ind w:left="0" w:right="0" w:firstLine="0"/>
        <w:jc w:val="left"/>
        <w:rPr>
          <w:rFonts w:hint="eastAsia"/>
        </w:rPr>
      </w:pPr>
      <w:r>
        <w:rPr>
          <w:rFonts w:hint="eastAsia"/>
        </w:rPr>
        <w:t>我将它说给所有勇敢背起十字架，并诚实跟随基督的人。</w:t>
      </w:r>
    </w:p>
    <w:p w14:paraId="1111687F">
      <w:pPr>
        <w:spacing w:after="0" w:line="259" w:lineRule="auto"/>
        <w:ind w:left="0" w:right="0" w:firstLine="0"/>
        <w:jc w:val="left"/>
        <w:rPr>
          <w:rFonts w:hint="eastAsia"/>
        </w:rPr>
      </w:pPr>
      <w:r>
        <w:rPr>
          <w:rFonts w:hint="eastAsia"/>
        </w:rPr>
        <w:t xml:space="preserve"> </w:t>
      </w:r>
    </w:p>
    <w:p w14:paraId="5287B3CE">
      <w:pPr>
        <w:spacing w:after="0" w:line="259" w:lineRule="auto"/>
        <w:ind w:left="0" w:right="0" w:firstLine="0"/>
        <w:jc w:val="left"/>
        <w:rPr>
          <w:rFonts w:hint="eastAsia"/>
        </w:rPr>
      </w:pPr>
      <w:r>
        <w:rPr>
          <w:rFonts w:hint="eastAsia"/>
        </w:rPr>
        <w:t xml:space="preserve">I exhort them to persevere, and not to be moved by difficulties and opposition. </w:t>
      </w:r>
    </w:p>
    <w:p w14:paraId="5663BF99">
      <w:pPr>
        <w:spacing w:after="0" w:line="259" w:lineRule="auto"/>
        <w:ind w:left="0" w:right="0" w:firstLine="0"/>
        <w:jc w:val="left"/>
        <w:rPr>
          <w:rFonts w:hint="eastAsia"/>
        </w:rPr>
      </w:pPr>
      <w:r>
        <w:rPr>
          <w:rFonts w:hint="eastAsia"/>
        </w:rPr>
        <w:t>我劝勉他们要坚忍，不要被困难和反对所动摇。</w:t>
      </w:r>
    </w:p>
    <w:p w14:paraId="676A748B">
      <w:pPr>
        <w:spacing w:after="0" w:line="259" w:lineRule="auto"/>
        <w:ind w:left="0" w:right="0" w:firstLine="0"/>
        <w:jc w:val="left"/>
        <w:rPr>
          <w:rFonts w:hint="eastAsia"/>
        </w:rPr>
      </w:pPr>
      <w:r>
        <w:rPr>
          <w:rFonts w:hint="eastAsia"/>
        </w:rPr>
        <w:t xml:space="preserve"> </w:t>
      </w:r>
    </w:p>
    <w:p w14:paraId="55267FA6">
      <w:pPr>
        <w:spacing w:after="0" w:line="259" w:lineRule="auto"/>
        <w:ind w:left="0" w:right="0" w:firstLine="0"/>
        <w:jc w:val="left"/>
        <w:rPr>
          <w:rFonts w:hint="eastAsia"/>
        </w:rPr>
      </w:pPr>
      <w:r>
        <w:rPr>
          <w:rFonts w:hint="eastAsia"/>
        </w:rPr>
        <w:t xml:space="preserve">You may often find few with you, and many against you. </w:t>
      </w:r>
    </w:p>
    <w:p w14:paraId="7ADDF9F2">
      <w:pPr>
        <w:spacing w:after="0" w:line="259" w:lineRule="auto"/>
        <w:ind w:left="0" w:right="0" w:firstLine="0"/>
        <w:jc w:val="left"/>
        <w:rPr>
          <w:rFonts w:hint="eastAsia"/>
        </w:rPr>
      </w:pPr>
      <w:r>
        <w:rPr>
          <w:rFonts w:hint="eastAsia"/>
        </w:rPr>
        <w:t>你可能经常发现和你在一起的人很少，反对你的人很多。</w:t>
      </w:r>
    </w:p>
    <w:p w14:paraId="11BF04C7">
      <w:pPr>
        <w:spacing w:after="0" w:line="259" w:lineRule="auto"/>
        <w:ind w:left="0" w:right="0" w:firstLine="0"/>
        <w:jc w:val="left"/>
        <w:rPr>
          <w:rFonts w:hint="eastAsia"/>
        </w:rPr>
      </w:pPr>
      <w:r>
        <w:rPr>
          <w:rFonts w:hint="eastAsia"/>
        </w:rPr>
        <w:t xml:space="preserve"> </w:t>
      </w:r>
    </w:p>
    <w:p w14:paraId="498FCE9F">
      <w:pPr>
        <w:spacing w:after="0" w:line="259" w:lineRule="auto"/>
        <w:ind w:left="0" w:right="0" w:firstLine="0"/>
        <w:jc w:val="left"/>
        <w:rPr>
          <w:rFonts w:hint="eastAsia"/>
        </w:rPr>
      </w:pPr>
      <w:r>
        <w:rPr>
          <w:rFonts w:hint="eastAsia"/>
        </w:rPr>
        <w:t xml:space="preserve">You may often hear cruel things said of you. </w:t>
      </w:r>
    </w:p>
    <w:p w14:paraId="5307EA1C">
      <w:pPr>
        <w:spacing w:after="0" w:line="259" w:lineRule="auto"/>
        <w:ind w:left="0" w:right="0" w:firstLine="0"/>
        <w:jc w:val="left"/>
        <w:rPr>
          <w:rFonts w:hint="eastAsia"/>
        </w:rPr>
      </w:pPr>
      <w:r>
        <w:rPr>
          <w:rFonts w:hint="eastAsia"/>
        </w:rPr>
        <w:t>你可能经常听到关于你的残酷言论。</w:t>
      </w:r>
    </w:p>
    <w:p w14:paraId="58680646">
      <w:pPr>
        <w:spacing w:after="0" w:line="259" w:lineRule="auto"/>
        <w:ind w:left="0" w:right="0" w:firstLine="0"/>
        <w:jc w:val="left"/>
        <w:rPr>
          <w:rFonts w:hint="eastAsia"/>
        </w:rPr>
      </w:pPr>
      <w:r>
        <w:rPr>
          <w:rFonts w:hint="eastAsia"/>
        </w:rPr>
        <w:t xml:space="preserve"> </w:t>
      </w:r>
    </w:p>
    <w:p w14:paraId="22F444D5">
      <w:pPr>
        <w:spacing w:after="0" w:line="259" w:lineRule="auto"/>
        <w:ind w:left="0" w:right="0" w:firstLine="0"/>
        <w:jc w:val="left"/>
        <w:rPr>
          <w:rFonts w:hint="eastAsia"/>
        </w:rPr>
      </w:pPr>
      <w:r>
        <w:rPr>
          <w:rFonts w:hint="eastAsia"/>
        </w:rPr>
        <w:t xml:space="preserve">You may often be told that you go too far, and that you are extreme. </w:t>
      </w:r>
    </w:p>
    <w:p w14:paraId="5A1BB2B6">
      <w:pPr>
        <w:spacing w:after="0" w:line="259" w:lineRule="auto"/>
        <w:ind w:left="0" w:right="0" w:firstLine="0"/>
        <w:jc w:val="left"/>
        <w:rPr>
          <w:rFonts w:hint="eastAsia"/>
        </w:rPr>
      </w:pPr>
      <w:r>
        <w:rPr>
          <w:rFonts w:hint="eastAsia"/>
        </w:rPr>
        <w:t>你可能经常被告知你走得太远，你是极端的。</w:t>
      </w:r>
    </w:p>
    <w:p w14:paraId="4069B8FA">
      <w:pPr>
        <w:spacing w:after="0" w:line="259" w:lineRule="auto"/>
        <w:ind w:left="0" w:right="0" w:firstLine="0"/>
        <w:jc w:val="left"/>
        <w:rPr>
          <w:rFonts w:hint="eastAsia"/>
        </w:rPr>
      </w:pPr>
      <w:r>
        <w:rPr>
          <w:rFonts w:hint="eastAsia"/>
        </w:rPr>
        <w:t xml:space="preserve"> </w:t>
      </w:r>
    </w:p>
    <w:p w14:paraId="5AC4AF83">
      <w:pPr>
        <w:spacing w:after="0" w:line="259" w:lineRule="auto"/>
        <w:ind w:left="0" w:right="0" w:firstLine="0"/>
        <w:jc w:val="left"/>
        <w:rPr>
          <w:rFonts w:hint="eastAsia"/>
        </w:rPr>
      </w:pPr>
      <w:r>
        <w:rPr>
          <w:rFonts w:hint="eastAsia"/>
        </w:rPr>
        <w:t xml:space="preserve">Don't listen to it. </w:t>
      </w:r>
    </w:p>
    <w:p w14:paraId="00939CE9">
      <w:pPr>
        <w:spacing w:after="0" w:line="259" w:lineRule="auto"/>
        <w:ind w:left="0" w:right="0" w:firstLine="0"/>
        <w:jc w:val="left"/>
        <w:rPr>
          <w:rFonts w:hint="eastAsia"/>
        </w:rPr>
      </w:pPr>
      <w:r>
        <w:rPr>
          <w:rFonts w:hint="eastAsia"/>
        </w:rPr>
        <w:t>不要听。</w:t>
      </w:r>
    </w:p>
    <w:p w14:paraId="7A351D07">
      <w:pPr>
        <w:spacing w:after="0" w:line="259" w:lineRule="auto"/>
        <w:ind w:left="0" w:right="0" w:firstLine="0"/>
        <w:jc w:val="left"/>
        <w:rPr>
          <w:rFonts w:hint="eastAsia"/>
        </w:rPr>
      </w:pPr>
      <w:r>
        <w:rPr>
          <w:rFonts w:hint="eastAsia"/>
        </w:rPr>
        <w:t xml:space="preserve"> </w:t>
      </w:r>
    </w:p>
    <w:p w14:paraId="3AC4121D">
      <w:pPr>
        <w:spacing w:after="0" w:line="259" w:lineRule="auto"/>
        <w:ind w:left="0" w:right="0" w:firstLine="0"/>
        <w:jc w:val="left"/>
        <w:rPr>
          <w:rFonts w:hint="eastAsia"/>
        </w:rPr>
      </w:pPr>
      <w:r>
        <w:rPr>
          <w:rFonts w:hint="eastAsia"/>
        </w:rPr>
        <w:t xml:space="preserve">Turn a deaf ear to remarks of this kind. </w:t>
      </w:r>
    </w:p>
    <w:p w14:paraId="2D5A4176">
      <w:pPr>
        <w:spacing w:after="0" w:line="259" w:lineRule="auto"/>
        <w:ind w:left="0" w:right="0" w:firstLine="0"/>
        <w:jc w:val="left"/>
        <w:rPr>
          <w:rFonts w:hint="eastAsia"/>
        </w:rPr>
      </w:pPr>
      <w:r>
        <w:rPr>
          <w:rFonts w:hint="eastAsia"/>
        </w:rPr>
        <w:t>对这类言论充耳不闻。</w:t>
      </w:r>
    </w:p>
    <w:p w14:paraId="1FF423C8">
      <w:pPr>
        <w:spacing w:after="0" w:line="259" w:lineRule="auto"/>
        <w:ind w:left="0" w:right="0" w:firstLine="0"/>
        <w:jc w:val="left"/>
        <w:rPr>
          <w:rFonts w:hint="eastAsia"/>
        </w:rPr>
      </w:pPr>
      <w:r>
        <w:rPr>
          <w:rFonts w:hint="eastAsia"/>
        </w:rPr>
        <w:t xml:space="preserve"> </w:t>
      </w:r>
    </w:p>
    <w:p w14:paraId="56F8225B">
      <w:pPr>
        <w:spacing w:after="0" w:line="259" w:lineRule="auto"/>
        <w:ind w:left="0" w:right="0" w:firstLine="0"/>
        <w:jc w:val="left"/>
        <w:rPr>
          <w:rFonts w:hint="eastAsia"/>
        </w:rPr>
      </w:pPr>
      <w:r>
        <w:rPr>
          <w:rFonts w:hint="eastAsia"/>
        </w:rPr>
        <w:t xml:space="preserve">Press on. </w:t>
      </w:r>
    </w:p>
    <w:p w14:paraId="1FE25CB1">
      <w:pPr>
        <w:spacing w:after="0" w:line="259" w:lineRule="auto"/>
        <w:ind w:left="0" w:right="0" w:firstLine="0"/>
        <w:jc w:val="left"/>
        <w:rPr>
          <w:rFonts w:hint="eastAsia"/>
        </w:rPr>
      </w:pPr>
      <w:r>
        <w:rPr>
          <w:rFonts w:hint="eastAsia"/>
        </w:rPr>
        <w:t>继续前进。</w:t>
      </w:r>
    </w:p>
    <w:p w14:paraId="5B7B1D4C">
      <w:pPr>
        <w:spacing w:after="0" w:line="259" w:lineRule="auto"/>
        <w:ind w:left="0" w:right="0" w:firstLine="0"/>
        <w:jc w:val="left"/>
        <w:rPr>
          <w:rFonts w:hint="eastAsia"/>
        </w:rPr>
      </w:pPr>
      <w:r>
        <w:rPr>
          <w:rFonts w:hint="eastAsia"/>
        </w:rPr>
        <w:t xml:space="preserve"> </w:t>
      </w:r>
    </w:p>
    <w:p w14:paraId="47429EFD">
      <w:pPr>
        <w:spacing w:after="0" w:line="259" w:lineRule="auto"/>
        <w:ind w:left="0" w:right="0" w:firstLine="0"/>
        <w:jc w:val="left"/>
        <w:rPr>
          <w:rFonts w:hint="eastAsia"/>
        </w:rPr>
      </w:pPr>
      <w:r>
        <w:rPr>
          <w:rFonts w:hint="eastAsia"/>
        </w:rPr>
        <w:t xml:space="preserve">If there is anything which a man ought to do thoroughly, authentically, truly, honestly, and with all of his heart, it is the business of his soul. </w:t>
      </w:r>
    </w:p>
    <w:p w14:paraId="44F1ACAE">
      <w:pPr>
        <w:spacing w:after="0" w:line="259" w:lineRule="auto"/>
        <w:ind w:left="0" w:right="0" w:firstLine="0"/>
        <w:jc w:val="left"/>
        <w:rPr>
          <w:rFonts w:hint="eastAsia"/>
        </w:rPr>
      </w:pPr>
      <w:r>
        <w:rPr>
          <w:rFonts w:hint="eastAsia"/>
        </w:rPr>
        <w:t>如果有什么事是一个人应该彻底、真实、真、诚实、全心全意去做的，那就是他灵魂的事。</w:t>
      </w:r>
    </w:p>
    <w:p w14:paraId="322EDB52">
      <w:pPr>
        <w:spacing w:after="0" w:line="259" w:lineRule="auto"/>
        <w:ind w:left="0" w:right="0" w:firstLine="0"/>
        <w:jc w:val="left"/>
        <w:rPr>
          <w:rFonts w:hint="eastAsia"/>
        </w:rPr>
      </w:pPr>
      <w:r>
        <w:rPr>
          <w:rFonts w:hint="eastAsia"/>
        </w:rPr>
        <w:t xml:space="preserve"> </w:t>
      </w:r>
    </w:p>
    <w:p w14:paraId="64BBF7E9">
      <w:pPr>
        <w:spacing w:after="0" w:line="259" w:lineRule="auto"/>
        <w:ind w:left="0" w:right="0" w:firstLine="0"/>
        <w:jc w:val="left"/>
        <w:rPr>
          <w:rFonts w:hint="eastAsia"/>
        </w:rPr>
      </w:pPr>
      <w:r>
        <w:rPr>
          <w:rFonts w:hint="eastAsia"/>
        </w:rPr>
        <w:t xml:space="preserve">If there is any work which he ought never to slight, and do in a careless fashion, it is the great work of “working out his own salvation” (Philippians 2:12). </w:t>
      </w:r>
    </w:p>
    <w:p w14:paraId="3D205748">
      <w:pPr>
        <w:spacing w:after="0" w:line="259" w:lineRule="auto"/>
        <w:ind w:left="0" w:right="0" w:firstLine="0"/>
        <w:jc w:val="left"/>
        <w:rPr>
          <w:rFonts w:hint="eastAsia"/>
        </w:rPr>
      </w:pPr>
      <w:r>
        <w:rPr>
          <w:rFonts w:hint="eastAsia"/>
        </w:rPr>
        <w:t>如果有什么工作是他绝不应该轻视，并以粗心的方式去做的，那就是“做成得救的工夫”这一伟大的工作（腓立比书 2:12）。</w:t>
      </w:r>
    </w:p>
    <w:p w14:paraId="7DC98B62">
      <w:pPr>
        <w:spacing w:after="0" w:line="259" w:lineRule="auto"/>
        <w:ind w:left="0" w:right="0" w:firstLine="0"/>
        <w:jc w:val="left"/>
        <w:rPr>
          <w:rFonts w:hint="eastAsia"/>
        </w:rPr>
      </w:pPr>
      <w:r>
        <w:rPr>
          <w:rFonts w:hint="eastAsia"/>
        </w:rPr>
        <w:t xml:space="preserve"> </w:t>
      </w:r>
    </w:p>
    <w:p w14:paraId="70419C6C">
      <w:pPr>
        <w:spacing w:after="0" w:line="259" w:lineRule="auto"/>
        <w:ind w:left="0" w:right="0" w:firstLine="0"/>
        <w:jc w:val="left"/>
        <w:rPr>
          <w:rFonts w:hint="eastAsia"/>
        </w:rPr>
      </w:pPr>
      <w:r>
        <w:rPr>
          <w:rFonts w:hint="eastAsia"/>
        </w:rPr>
        <w:t xml:space="preserve">Believer in Christ, remember this! </w:t>
      </w:r>
    </w:p>
    <w:p w14:paraId="2EA4E8A9">
      <w:pPr>
        <w:spacing w:after="0" w:line="259" w:lineRule="auto"/>
        <w:ind w:left="0" w:right="0" w:firstLine="0"/>
        <w:jc w:val="left"/>
        <w:rPr>
          <w:rFonts w:hint="eastAsia"/>
        </w:rPr>
      </w:pPr>
      <w:r>
        <w:rPr>
          <w:rFonts w:hint="eastAsia"/>
        </w:rPr>
        <w:t>基督里的信徒，记住这一点！</w:t>
      </w:r>
    </w:p>
    <w:p w14:paraId="70EDD9AE">
      <w:pPr>
        <w:spacing w:after="0" w:line="259" w:lineRule="auto"/>
        <w:ind w:left="0" w:right="0" w:firstLine="0"/>
        <w:jc w:val="left"/>
        <w:rPr>
          <w:rFonts w:hint="eastAsia"/>
        </w:rPr>
      </w:pPr>
      <w:r>
        <w:rPr>
          <w:rFonts w:hint="eastAsia"/>
        </w:rPr>
        <w:t xml:space="preserve"> </w:t>
      </w:r>
    </w:p>
    <w:p w14:paraId="42B9682A">
      <w:pPr>
        <w:spacing w:after="0" w:line="259" w:lineRule="auto"/>
        <w:ind w:left="0" w:right="0" w:firstLine="0"/>
        <w:jc w:val="left"/>
        <w:rPr>
          <w:rFonts w:hint="eastAsia"/>
        </w:rPr>
      </w:pPr>
      <w:r>
        <w:rPr>
          <w:rFonts w:hint="eastAsia"/>
        </w:rPr>
        <w:t xml:space="preserve">Whatever you do in religion, do it well. </w:t>
      </w:r>
    </w:p>
    <w:p w14:paraId="03638872">
      <w:pPr>
        <w:spacing w:after="0" w:line="259" w:lineRule="auto"/>
        <w:ind w:left="0" w:right="0" w:firstLine="0"/>
        <w:jc w:val="left"/>
        <w:rPr>
          <w:rFonts w:hint="eastAsia"/>
        </w:rPr>
      </w:pPr>
      <w:r>
        <w:rPr>
          <w:rFonts w:hint="eastAsia"/>
        </w:rPr>
        <w:t>你在宗教中无论做什么，都要做好。</w:t>
      </w:r>
    </w:p>
    <w:p w14:paraId="0BA8CEA3">
      <w:pPr>
        <w:spacing w:after="0" w:line="259" w:lineRule="auto"/>
        <w:ind w:left="0" w:right="0" w:firstLine="0"/>
        <w:jc w:val="left"/>
        <w:rPr>
          <w:rFonts w:hint="eastAsia"/>
        </w:rPr>
      </w:pPr>
      <w:r>
        <w:rPr>
          <w:rFonts w:hint="eastAsia"/>
        </w:rPr>
        <w:t xml:space="preserve"> </w:t>
      </w:r>
    </w:p>
    <w:p w14:paraId="4F93C240">
      <w:pPr>
        <w:spacing w:after="0" w:line="259" w:lineRule="auto"/>
        <w:ind w:left="0" w:right="0" w:firstLine="0"/>
        <w:jc w:val="left"/>
        <w:rPr>
          <w:rFonts w:hint="eastAsia"/>
        </w:rPr>
      </w:pPr>
      <w:r>
        <w:rPr>
          <w:rFonts w:hint="eastAsia"/>
        </w:rPr>
        <w:t xml:space="preserve">Be authentic. Be thorough. Be honest. Be true. </w:t>
      </w:r>
    </w:p>
    <w:p w14:paraId="608AEA14">
      <w:pPr>
        <w:spacing w:after="0" w:line="259" w:lineRule="auto"/>
        <w:ind w:left="0" w:right="0" w:firstLine="0"/>
        <w:jc w:val="left"/>
        <w:rPr>
          <w:rFonts w:hint="eastAsia"/>
        </w:rPr>
      </w:pPr>
      <w:r>
        <w:rPr>
          <w:rFonts w:hint="eastAsia"/>
        </w:rPr>
        <w:t>要真实。要彻底。要诚实。要真。</w:t>
      </w:r>
    </w:p>
    <w:p w14:paraId="5F688FB1">
      <w:pPr>
        <w:spacing w:after="0" w:line="259" w:lineRule="auto"/>
        <w:ind w:left="0" w:right="0" w:firstLine="0"/>
        <w:jc w:val="left"/>
        <w:rPr>
          <w:rFonts w:hint="eastAsia"/>
        </w:rPr>
      </w:pPr>
      <w:r>
        <w:rPr>
          <w:rFonts w:hint="eastAsia"/>
        </w:rPr>
        <w:t xml:space="preserve"> </w:t>
      </w:r>
    </w:p>
    <w:p w14:paraId="633F2A29">
      <w:pPr>
        <w:spacing w:after="0" w:line="259" w:lineRule="auto"/>
        <w:ind w:left="0" w:right="0" w:firstLine="0"/>
        <w:jc w:val="left"/>
        <w:rPr>
          <w:rFonts w:hint="eastAsia"/>
        </w:rPr>
      </w:pPr>
      <w:r>
        <w:rPr>
          <w:rFonts w:hint="eastAsia"/>
        </w:rPr>
        <w:t xml:space="preserve">If there is anything in the world of which a man need not be ashamed, it is the service to Jesus Christ. </w:t>
      </w:r>
    </w:p>
    <w:p w14:paraId="0C7398BC">
      <w:pPr>
        <w:spacing w:after="0" w:line="259" w:lineRule="auto"/>
        <w:ind w:left="0" w:right="0" w:firstLine="0"/>
        <w:jc w:val="left"/>
        <w:rPr>
          <w:rFonts w:hint="eastAsia"/>
        </w:rPr>
      </w:pPr>
      <w:r>
        <w:rPr>
          <w:rFonts w:hint="eastAsia"/>
        </w:rPr>
        <w:t>如果世界上有什么事是一个人不需要感到羞耻的，那就是侍奉耶稣基督。</w:t>
      </w:r>
    </w:p>
    <w:p w14:paraId="103ED72A">
      <w:pPr>
        <w:spacing w:after="0" w:line="259" w:lineRule="auto"/>
        <w:ind w:left="0" w:right="0" w:firstLine="0"/>
        <w:jc w:val="left"/>
        <w:rPr>
          <w:rFonts w:hint="eastAsia"/>
        </w:rPr>
      </w:pPr>
      <w:r>
        <w:rPr>
          <w:rFonts w:hint="eastAsia"/>
        </w:rPr>
        <w:t xml:space="preserve"> </w:t>
      </w:r>
    </w:p>
    <w:p w14:paraId="09E2BA2D">
      <w:pPr>
        <w:spacing w:after="0" w:line="259" w:lineRule="auto"/>
        <w:ind w:left="0" w:right="0" w:firstLine="0"/>
        <w:jc w:val="left"/>
        <w:rPr>
          <w:rFonts w:hint="eastAsia"/>
        </w:rPr>
      </w:pPr>
      <w:r>
        <w:rPr>
          <w:rFonts w:hint="eastAsia"/>
        </w:rPr>
        <w:t xml:space="preserve">Of sin, of worldliness, of flippancy, of frivolousness, of time-wasting, of pleasure-seeking, of bad temper, of pride, of making an idol of money, clothes, hunting, sports, card-playing, novel-reading, and the like—of all this a man should be ashamed. </w:t>
      </w:r>
    </w:p>
    <w:p w14:paraId="20413752">
      <w:pPr>
        <w:spacing w:after="0" w:line="259" w:lineRule="auto"/>
        <w:ind w:left="0" w:right="0" w:firstLine="0"/>
        <w:jc w:val="left"/>
        <w:rPr>
          <w:rFonts w:hint="eastAsia"/>
        </w:rPr>
      </w:pPr>
      <w:r>
        <w:rPr>
          <w:rFonts w:hint="eastAsia"/>
        </w:rPr>
        <w:t>对于罪、世俗、轻浮、浅薄、浪费时间、寻求享乐、坏脾气、骄傲、把金钱、衣服、狩猎、运动、打牌、读小说等当偶像——对于这一切，一个人应该感到羞耻。</w:t>
      </w:r>
    </w:p>
    <w:p w14:paraId="24B66EBE">
      <w:pPr>
        <w:spacing w:after="0" w:line="259" w:lineRule="auto"/>
        <w:ind w:left="0" w:right="0" w:firstLine="0"/>
        <w:jc w:val="left"/>
        <w:rPr>
          <w:rFonts w:hint="eastAsia"/>
        </w:rPr>
      </w:pPr>
      <w:r>
        <w:rPr>
          <w:rFonts w:hint="eastAsia"/>
        </w:rPr>
        <w:t xml:space="preserve"> </w:t>
      </w:r>
    </w:p>
    <w:p w14:paraId="0933F04A">
      <w:pPr>
        <w:spacing w:after="0" w:line="259" w:lineRule="auto"/>
        <w:ind w:left="0" w:right="0" w:firstLine="0"/>
        <w:jc w:val="left"/>
        <w:rPr>
          <w:rFonts w:hint="eastAsia"/>
        </w:rPr>
      </w:pPr>
      <w:r>
        <w:rPr>
          <w:rFonts w:hint="eastAsia"/>
        </w:rPr>
        <w:t xml:space="preserve">Living after this fashion he makes the angels sorrow, and the devils rejoice. </w:t>
      </w:r>
    </w:p>
    <w:p w14:paraId="03C75763">
      <w:pPr>
        <w:spacing w:after="0" w:line="259" w:lineRule="auto"/>
        <w:ind w:left="0" w:right="0" w:firstLine="0"/>
        <w:jc w:val="left"/>
        <w:rPr>
          <w:rFonts w:hint="eastAsia"/>
        </w:rPr>
      </w:pPr>
      <w:r>
        <w:rPr>
          <w:rFonts w:hint="eastAsia"/>
        </w:rPr>
        <w:t>以这种方式生活，他使天使悲伤，魔鬼欢喜。</w:t>
      </w:r>
    </w:p>
    <w:p w14:paraId="58660BC8">
      <w:pPr>
        <w:spacing w:after="0" w:line="259" w:lineRule="auto"/>
        <w:ind w:left="0" w:right="0" w:firstLine="0"/>
        <w:jc w:val="left"/>
        <w:rPr>
          <w:rFonts w:hint="eastAsia"/>
        </w:rPr>
      </w:pPr>
      <w:r>
        <w:rPr>
          <w:rFonts w:hint="eastAsia"/>
        </w:rPr>
        <w:t xml:space="preserve"> </w:t>
      </w:r>
    </w:p>
    <w:p w14:paraId="0D00BC9F">
      <w:pPr>
        <w:spacing w:after="0" w:line="259" w:lineRule="auto"/>
        <w:ind w:left="0" w:right="0" w:firstLine="0"/>
        <w:jc w:val="left"/>
        <w:rPr>
          <w:rFonts w:hint="eastAsia"/>
        </w:rPr>
      </w:pPr>
      <w:r>
        <w:rPr>
          <w:rFonts w:hint="eastAsia"/>
        </w:rPr>
        <w:t xml:space="preserve">But of living for his soul—caring for his soul—thinking of his soul—providing for his soul—making his soul's salvation the principal and chief thing in his daily life—of all this a man has no cause to be ashamed at all. </w:t>
      </w:r>
    </w:p>
    <w:p w14:paraId="203CAB8C">
      <w:pPr>
        <w:spacing w:after="0" w:line="259" w:lineRule="auto"/>
        <w:ind w:left="0" w:right="0" w:firstLine="0"/>
        <w:jc w:val="left"/>
        <w:rPr>
          <w:rFonts w:hint="eastAsia"/>
        </w:rPr>
      </w:pPr>
      <w:r>
        <w:rPr>
          <w:rFonts w:hint="eastAsia"/>
        </w:rPr>
        <w:t>但对于为灵魂而活——关心灵魂——思考灵魂——为灵魂做准备——把灵魂的得救作为日常生活中首要和主要的事情——对于这一切，一个人根本没有理由感到羞耻。</w:t>
      </w:r>
    </w:p>
    <w:p w14:paraId="79485068">
      <w:pPr>
        <w:spacing w:after="0" w:line="259" w:lineRule="auto"/>
        <w:ind w:left="0" w:right="0" w:firstLine="0"/>
        <w:jc w:val="left"/>
        <w:rPr>
          <w:rFonts w:hint="eastAsia"/>
        </w:rPr>
      </w:pPr>
      <w:r>
        <w:rPr>
          <w:rFonts w:hint="eastAsia"/>
        </w:rPr>
        <w:t xml:space="preserve"> </w:t>
      </w:r>
    </w:p>
    <w:p w14:paraId="75D9451A">
      <w:pPr>
        <w:spacing w:after="0" w:line="259" w:lineRule="auto"/>
        <w:ind w:left="0" w:right="0" w:firstLine="0"/>
        <w:jc w:val="left"/>
        <w:rPr>
          <w:rFonts w:hint="eastAsia"/>
        </w:rPr>
      </w:pPr>
      <w:r>
        <w:rPr>
          <w:rFonts w:hint="eastAsia"/>
        </w:rPr>
        <w:t xml:space="preserve">Believer in Christ, remember this! </w:t>
      </w:r>
    </w:p>
    <w:p w14:paraId="1772D9F4">
      <w:pPr>
        <w:spacing w:after="0" w:line="259" w:lineRule="auto"/>
        <w:ind w:left="0" w:right="0" w:firstLine="0"/>
        <w:jc w:val="left"/>
        <w:rPr>
          <w:rFonts w:hint="eastAsia"/>
        </w:rPr>
      </w:pPr>
      <w:r>
        <w:rPr>
          <w:rFonts w:hint="eastAsia"/>
        </w:rPr>
        <w:t>基督里的信徒，记住这一点！</w:t>
      </w:r>
    </w:p>
    <w:p w14:paraId="203A0D39">
      <w:pPr>
        <w:spacing w:after="0" w:line="259" w:lineRule="auto"/>
        <w:ind w:left="0" w:right="0" w:firstLine="0"/>
        <w:jc w:val="left"/>
        <w:rPr>
          <w:rFonts w:hint="eastAsia"/>
        </w:rPr>
      </w:pPr>
      <w:r>
        <w:rPr>
          <w:rFonts w:hint="eastAsia"/>
        </w:rPr>
        <w:t xml:space="preserve"> </w:t>
      </w:r>
    </w:p>
    <w:p w14:paraId="56CD90FB">
      <w:pPr>
        <w:spacing w:after="0" w:line="259" w:lineRule="auto"/>
        <w:ind w:left="0" w:right="0" w:firstLine="0"/>
        <w:jc w:val="left"/>
        <w:rPr>
          <w:rFonts w:hint="eastAsia"/>
        </w:rPr>
      </w:pPr>
      <w:r>
        <w:rPr>
          <w:rFonts w:hint="eastAsia"/>
        </w:rPr>
        <w:t xml:space="preserve">Remember it in your Bible-reading, and your private praying. </w:t>
      </w:r>
    </w:p>
    <w:p w14:paraId="34D3BB19">
      <w:pPr>
        <w:spacing w:after="0" w:line="259" w:lineRule="auto"/>
        <w:ind w:left="0" w:right="0" w:firstLine="0"/>
        <w:jc w:val="left"/>
        <w:rPr>
          <w:rFonts w:hint="eastAsia"/>
        </w:rPr>
      </w:pPr>
      <w:r>
        <w:rPr>
          <w:rFonts w:hint="eastAsia"/>
        </w:rPr>
        <w:t>在你的读经和私祷中记住这一点。</w:t>
      </w:r>
    </w:p>
    <w:p w14:paraId="1EF4BDA8">
      <w:pPr>
        <w:spacing w:after="0" w:line="259" w:lineRule="auto"/>
        <w:ind w:left="0" w:right="0" w:firstLine="0"/>
        <w:jc w:val="left"/>
        <w:rPr>
          <w:rFonts w:hint="eastAsia"/>
        </w:rPr>
      </w:pPr>
      <w:r>
        <w:rPr>
          <w:rFonts w:hint="eastAsia"/>
        </w:rPr>
        <w:t xml:space="preserve"> </w:t>
      </w:r>
    </w:p>
    <w:p w14:paraId="37EFA4EF">
      <w:pPr>
        <w:spacing w:after="0" w:line="259" w:lineRule="auto"/>
        <w:ind w:left="0" w:right="0" w:firstLine="0"/>
        <w:jc w:val="left"/>
        <w:rPr>
          <w:rFonts w:hint="eastAsia"/>
        </w:rPr>
      </w:pPr>
      <w:r>
        <w:rPr>
          <w:rFonts w:hint="eastAsia"/>
        </w:rPr>
        <w:t xml:space="preserve">Remember it on Sundays. </w:t>
      </w:r>
    </w:p>
    <w:p w14:paraId="7D7A1E86">
      <w:pPr>
        <w:spacing w:after="0" w:line="259" w:lineRule="auto"/>
        <w:ind w:left="0" w:right="0" w:firstLine="0"/>
        <w:jc w:val="left"/>
        <w:rPr>
          <w:rFonts w:hint="eastAsia"/>
        </w:rPr>
      </w:pPr>
      <w:r>
        <w:rPr>
          <w:rFonts w:hint="eastAsia"/>
        </w:rPr>
        <w:t>在周日记住这一点。</w:t>
      </w:r>
    </w:p>
    <w:p w14:paraId="1D026095">
      <w:pPr>
        <w:spacing w:after="0" w:line="259" w:lineRule="auto"/>
        <w:ind w:left="0" w:right="0" w:firstLine="0"/>
        <w:jc w:val="left"/>
        <w:rPr>
          <w:rFonts w:hint="eastAsia"/>
        </w:rPr>
      </w:pPr>
      <w:r>
        <w:rPr>
          <w:rFonts w:hint="eastAsia"/>
        </w:rPr>
        <w:t xml:space="preserve"> </w:t>
      </w:r>
    </w:p>
    <w:p w14:paraId="7944B2CE">
      <w:pPr>
        <w:spacing w:after="0" w:line="259" w:lineRule="auto"/>
        <w:ind w:left="0" w:right="0" w:firstLine="0"/>
        <w:jc w:val="left"/>
        <w:rPr>
          <w:rFonts w:hint="eastAsia"/>
        </w:rPr>
      </w:pPr>
      <w:r>
        <w:rPr>
          <w:rFonts w:hint="eastAsia"/>
        </w:rPr>
        <w:t xml:space="preserve">Remember it in your worship of God. </w:t>
      </w:r>
    </w:p>
    <w:p w14:paraId="5A98CC0A">
      <w:pPr>
        <w:spacing w:after="0" w:line="259" w:lineRule="auto"/>
        <w:ind w:left="0" w:right="0" w:firstLine="0"/>
        <w:jc w:val="left"/>
        <w:rPr>
          <w:rFonts w:hint="eastAsia"/>
        </w:rPr>
      </w:pPr>
      <w:r>
        <w:rPr>
          <w:rFonts w:hint="eastAsia"/>
        </w:rPr>
        <w:t>在你对神的敬拜中记住这一点。</w:t>
      </w:r>
    </w:p>
    <w:p w14:paraId="004C69A1">
      <w:pPr>
        <w:spacing w:after="0" w:line="259" w:lineRule="auto"/>
        <w:ind w:left="0" w:right="0" w:firstLine="0"/>
        <w:jc w:val="left"/>
        <w:rPr>
          <w:rFonts w:hint="eastAsia"/>
        </w:rPr>
      </w:pPr>
      <w:r>
        <w:rPr>
          <w:rFonts w:hint="eastAsia"/>
        </w:rPr>
        <w:t xml:space="preserve"> </w:t>
      </w:r>
    </w:p>
    <w:p w14:paraId="26925F5C">
      <w:pPr>
        <w:spacing w:after="0" w:line="259" w:lineRule="auto"/>
        <w:ind w:left="0" w:right="0" w:firstLine="0"/>
        <w:jc w:val="left"/>
        <w:rPr>
          <w:rFonts w:hint="eastAsia"/>
        </w:rPr>
      </w:pPr>
      <w:r>
        <w:rPr>
          <w:rFonts w:hint="eastAsia"/>
        </w:rPr>
        <w:t xml:space="preserve">In all these things never be ashamed of being wholehearted, authentic, thorough, and true. </w:t>
      </w:r>
    </w:p>
    <w:p w14:paraId="0B3DBFB6">
      <w:pPr>
        <w:spacing w:after="0" w:line="259" w:lineRule="auto"/>
        <w:ind w:left="0" w:right="0" w:firstLine="0"/>
        <w:jc w:val="left"/>
        <w:rPr>
          <w:rFonts w:hint="eastAsia"/>
        </w:rPr>
      </w:pPr>
      <w:r>
        <w:rPr>
          <w:rFonts w:hint="eastAsia"/>
        </w:rPr>
        <w:t>在所有这些事情上，永远不要为全心全意、真实、彻底和真感到羞耻。</w:t>
      </w:r>
    </w:p>
    <w:p w14:paraId="79687482">
      <w:pPr>
        <w:spacing w:after="0" w:line="259" w:lineRule="auto"/>
        <w:ind w:left="0" w:right="0" w:firstLine="0"/>
        <w:jc w:val="left"/>
        <w:rPr>
          <w:rFonts w:hint="eastAsia"/>
        </w:rPr>
      </w:pPr>
      <w:r>
        <w:rPr>
          <w:rFonts w:hint="eastAsia"/>
        </w:rPr>
        <w:t xml:space="preserve"> </w:t>
      </w:r>
    </w:p>
    <w:p w14:paraId="7C4D8BE7">
      <w:pPr>
        <w:spacing w:after="0" w:line="259" w:lineRule="auto"/>
        <w:ind w:left="0" w:right="0" w:firstLine="0"/>
        <w:jc w:val="left"/>
        <w:rPr>
          <w:rFonts w:hint="eastAsia"/>
        </w:rPr>
      </w:pPr>
      <w:r>
        <w:rPr>
          <w:rFonts w:hint="eastAsia"/>
        </w:rPr>
        <w:t xml:space="preserve">The years of our life are fast passing away. </w:t>
      </w:r>
    </w:p>
    <w:p w14:paraId="640FB42E">
      <w:pPr>
        <w:spacing w:after="0" w:line="259" w:lineRule="auto"/>
        <w:ind w:left="0" w:right="0" w:firstLine="0"/>
        <w:jc w:val="left"/>
        <w:rPr>
          <w:rFonts w:hint="eastAsia"/>
        </w:rPr>
      </w:pPr>
      <w:r>
        <w:rPr>
          <w:rFonts w:hint="eastAsia"/>
        </w:rPr>
        <w:t>我们生命的岁月正在飞逝。</w:t>
      </w:r>
    </w:p>
    <w:p w14:paraId="0BC5B12C">
      <w:pPr>
        <w:spacing w:after="0" w:line="259" w:lineRule="auto"/>
        <w:ind w:left="0" w:right="0" w:firstLine="0"/>
        <w:jc w:val="left"/>
        <w:rPr>
          <w:rFonts w:hint="eastAsia"/>
        </w:rPr>
      </w:pPr>
      <w:r>
        <w:rPr>
          <w:rFonts w:hint="eastAsia"/>
        </w:rPr>
        <w:t xml:space="preserve"> </w:t>
      </w:r>
    </w:p>
    <w:p w14:paraId="136310AD">
      <w:pPr>
        <w:spacing w:after="0" w:line="259" w:lineRule="auto"/>
        <w:ind w:left="0" w:right="0" w:firstLine="0"/>
        <w:jc w:val="left"/>
        <w:rPr>
          <w:rFonts w:hint="eastAsia"/>
        </w:rPr>
      </w:pPr>
      <w:r>
        <w:rPr>
          <w:rFonts w:hint="eastAsia"/>
        </w:rPr>
        <w:t xml:space="preserve">Who knows but this year may be the last in his life? </w:t>
      </w:r>
    </w:p>
    <w:p w14:paraId="408F016F">
      <w:pPr>
        <w:spacing w:after="0" w:line="259" w:lineRule="auto"/>
        <w:ind w:left="0" w:right="0" w:firstLine="0"/>
        <w:jc w:val="left"/>
        <w:rPr>
          <w:rFonts w:hint="eastAsia"/>
        </w:rPr>
      </w:pPr>
      <w:r>
        <w:rPr>
          <w:rFonts w:hint="eastAsia"/>
        </w:rPr>
        <w:t>谁知道今年会不会是他生命的最后一年？</w:t>
      </w:r>
    </w:p>
    <w:p w14:paraId="21A75396">
      <w:pPr>
        <w:spacing w:after="0" w:line="259" w:lineRule="auto"/>
        <w:ind w:left="0" w:right="0" w:firstLine="0"/>
        <w:jc w:val="left"/>
        <w:rPr>
          <w:rFonts w:hint="eastAsia"/>
        </w:rPr>
      </w:pPr>
      <w:r>
        <w:rPr>
          <w:rFonts w:hint="eastAsia"/>
        </w:rPr>
        <w:t xml:space="preserve"> </w:t>
      </w:r>
    </w:p>
    <w:p w14:paraId="7186019C">
      <w:pPr>
        <w:spacing w:after="0" w:line="259" w:lineRule="auto"/>
        <w:ind w:left="0" w:right="0" w:firstLine="0"/>
        <w:jc w:val="left"/>
        <w:rPr>
          <w:rFonts w:hint="eastAsia"/>
        </w:rPr>
      </w:pPr>
      <w:r>
        <w:rPr>
          <w:rFonts w:hint="eastAsia"/>
        </w:rPr>
        <w:t xml:space="preserve">Who can tell but that he may be called this very year to meet his God? </w:t>
      </w:r>
    </w:p>
    <w:p w14:paraId="45326379">
      <w:pPr>
        <w:spacing w:after="0" w:line="259" w:lineRule="auto"/>
        <w:ind w:left="0" w:right="0" w:firstLine="0"/>
        <w:jc w:val="left"/>
        <w:rPr>
          <w:rFonts w:hint="eastAsia"/>
        </w:rPr>
      </w:pPr>
      <w:r>
        <w:rPr>
          <w:rFonts w:hint="eastAsia"/>
        </w:rPr>
        <w:t>谁能说他不会就在今年被召去见他的神呢？</w:t>
      </w:r>
    </w:p>
    <w:p w14:paraId="4A256DD9">
      <w:pPr>
        <w:spacing w:after="0" w:line="259" w:lineRule="auto"/>
        <w:ind w:left="0" w:right="0" w:firstLine="0"/>
        <w:jc w:val="left"/>
        <w:rPr>
          <w:rFonts w:hint="eastAsia"/>
        </w:rPr>
      </w:pPr>
      <w:r>
        <w:rPr>
          <w:rFonts w:hint="eastAsia"/>
        </w:rPr>
        <w:t xml:space="preserve"> </w:t>
      </w:r>
    </w:p>
    <w:p w14:paraId="21CE9634">
      <w:pPr>
        <w:spacing w:after="0" w:line="259" w:lineRule="auto"/>
        <w:ind w:left="0" w:right="0" w:firstLine="0"/>
        <w:jc w:val="left"/>
        <w:rPr>
          <w:rFonts w:hint="eastAsia"/>
        </w:rPr>
      </w:pPr>
      <w:r>
        <w:rPr>
          <w:rFonts w:hint="eastAsia"/>
        </w:rPr>
        <w:t xml:space="preserve">If you would be found ready, be an authentic and true Christian. </w:t>
      </w:r>
    </w:p>
    <w:p w14:paraId="3234319B">
      <w:pPr>
        <w:spacing w:after="0" w:line="259" w:lineRule="auto"/>
        <w:ind w:left="0" w:right="0" w:firstLine="0"/>
        <w:jc w:val="left"/>
        <w:rPr>
          <w:rFonts w:hint="eastAsia"/>
        </w:rPr>
      </w:pPr>
      <w:r>
        <w:rPr>
          <w:rFonts w:hint="eastAsia"/>
        </w:rPr>
        <w:t>如果你想被发现是准备好的，做一个真实和真的基督徒。</w:t>
      </w:r>
    </w:p>
    <w:p w14:paraId="5B16E1BA">
      <w:pPr>
        <w:spacing w:after="0" w:line="259" w:lineRule="auto"/>
        <w:ind w:left="0" w:right="0" w:firstLine="0"/>
        <w:jc w:val="left"/>
        <w:rPr>
          <w:rFonts w:hint="eastAsia"/>
        </w:rPr>
      </w:pPr>
      <w:r>
        <w:rPr>
          <w:rFonts w:hint="eastAsia"/>
        </w:rPr>
        <w:t xml:space="preserve"> </w:t>
      </w:r>
    </w:p>
    <w:p w14:paraId="43CB8E04">
      <w:pPr>
        <w:spacing w:after="0" w:line="259" w:lineRule="auto"/>
        <w:ind w:left="0" w:right="0" w:firstLine="0"/>
        <w:jc w:val="left"/>
        <w:rPr>
          <w:rFonts w:hint="eastAsia"/>
        </w:rPr>
      </w:pPr>
      <w:r>
        <w:rPr>
          <w:rFonts w:hint="eastAsia"/>
        </w:rPr>
        <w:t xml:space="preserve">Do not be cheap imitation. </w:t>
      </w:r>
    </w:p>
    <w:p w14:paraId="0ED158A3">
      <w:pPr>
        <w:spacing w:after="0" w:line="259" w:lineRule="auto"/>
        <w:ind w:left="0" w:right="0" w:firstLine="0"/>
        <w:jc w:val="left"/>
        <w:rPr>
          <w:rFonts w:hint="eastAsia"/>
        </w:rPr>
      </w:pPr>
      <w:r>
        <w:rPr>
          <w:rFonts w:hint="eastAsia"/>
        </w:rPr>
        <w:t>不要做廉价的仿制品。</w:t>
      </w:r>
    </w:p>
    <w:p w14:paraId="7D74FDC9">
      <w:pPr>
        <w:spacing w:after="0" w:line="259" w:lineRule="auto"/>
        <w:ind w:left="0" w:right="0" w:firstLine="0"/>
        <w:jc w:val="left"/>
        <w:rPr>
          <w:rFonts w:hint="eastAsia"/>
        </w:rPr>
      </w:pPr>
      <w:r>
        <w:rPr>
          <w:rFonts w:hint="eastAsia"/>
        </w:rPr>
        <w:t xml:space="preserve"> </w:t>
      </w:r>
    </w:p>
    <w:p w14:paraId="222ECF40">
      <w:pPr>
        <w:spacing w:after="0" w:line="259" w:lineRule="auto"/>
        <w:ind w:left="0" w:right="0" w:firstLine="0"/>
        <w:jc w:val="left"/>
        <w:rPr>
          <w:rFonts w:hint="eastAsia"/>
        </w:rPr>
      </w:pPr>
      <w:r>
        <w:rPr>
          <w:rFonts w:hint="eastAsia"/>
        </w:rPr>
        <w:t xml:space="preserve">The time is fast coming when nothing but authenticity will stand the fire. </w:t>
      </w:r>
    </w:p>
    <w:p w14:paraId="14C872CE">
      <w:pPr>
        <w:spacing w:after="0" w:line="259" w:lineRule="auto"/>
        <w:ind w:left="0" w:right="0" w:firstLine="0"/>
        <w:jc w:val="left"/>
        <w:rPr>
          <w:rFonts w:hint="eastAsia"/>
        </w:rPr>
      </w:pPr>
      <w:r>
        <w:rPr>
          <w:rFonts w:hint="eastAsia"/>
        </w:rPr>
        <w:t>时间快到了，除了真实性，没有什么能经得起火的考验。</w:t>
      </w:r>
    </w:p>
    <w:p w14:paraId="004F9949">
      <w:pPr>
        <w:spacing w:after="0" w:line="259" w:lineRule="auto"/>
        <w:ind w:left="0" w:right="0" w:firstLine="0"/>
        <w:jc w:val="left"/>
        <w:rPr>
          <w:rFonts w:hint="eastAsia"/>
        </w:rPr>
      </w:pPr>
      <w:r>
        <w:rPr>
          <w:rFonts w:hint="eastAsia"/>
        </w:rPr>
        <w:t xml:space="preserve"> </w:t>
      </w:r>
    </w:p>
    <w:p w14:paraId="41C4EA44">
      <w:pPr>
        <w:spacing w:after="0" w:line="259" w:lineRule="auto"/>
        <w:ind w:left="0" w:right="0" w:firstLine="0"/>
        <w:jc w:val="left"/>
        <w:rPr>
          <w:rFonts w:hint="eastAsia"/>
        </w:rPr>
      </w:pPr>
      <w:r>
        <w:rPr>
          <w:rFonts w:hint="eastAsia"/>
        </w:rPr>
        <w:t xml:space="preserve">Authentic repentance towards God—authentic faith towards our Lord Jesus Christ—authentic holiness of heart and life—these, these are the things which will alone stand the judgment at the last day. </w:t>
      </w:r>
    </w:p>
    <w:p w14:paraId="547187E9">
      <w:pPr>
        <w:spacing w:after="0" w:line="259" w:lineRule="auto"/>
        <w:ind w:left="0" w:right="0" w:firstLine="0"/>
        <w:jc w:val="left"/>
        <w:rPr>
          <w:rFonts w:hint="eastAsia"/>
        </w:rPr>
      </w:pPr>
      <w:r>
        <w:rPr>
          <w:rFonts w:hint="eastAsia"/>
        </w:rPr>
        <w:t>对神真实的悔改——对我们主耶稣基督真实的信心——内心和生活真实的圣洁——这些，这些是唯一能在末日审判中站立得住的东西。</w:t>
      </w:r>
    </w:p>
    <w:p w14:paraId="2141B4BB">
      <w:pPr>
        <w:spacing w:after="0" w:line="259" w:lineRule="auto"/>
        <w:ind w:left="0" w:right="0" w:firstLine="0"/>
        <w:jc w:val="left"/>
        <w:rPr>
          <w:rFonts w:hint="eastAsia"/>
        </w:rPr>
      </w:pPr>
      <w:r>
        <w:rPr>
          <w:rFonts w:hint="eastAsia"/>
        </w:rPr>
        <w:t xml:space="preserve"> </w:t>
      </w:r>
    </w:p>
    <w:p w14:paraId="21C3AE1D">
      <w:pPr>
        <w:spacing w:after="0" w:line="259" w:lineRule="auto"/>
        <w:ind w:left="0" w:right="0" w:firstLine="0"/>
        <w:jc w:val="left"/>
        <w:rPr>
          <w:rFonts w:hint="eastAsia"/>
        </w:rPr>
      </w:pPr>
      <w:r>
        <w:rPr>
          <w:rFonts w:hint="eastAsia"/>
        </w:rPr>
        <w:t xml:space="preserve">It is a solemn saying of our Lord Jesus Christ, “Many will say to me on that day, 'Lord, Lord, did we not prophesy in your name, and in your name drive out demons and perform many miracles?' Then I will tell them plainly, 'I never knew you. Away from me, you evildoers!'“ (Matthew 7:22-23) </w:t>
      </w:r>
    </w:p>
    <w:p w14:paraId="1E823700">
      <w:pPr>
        <w:spacing w:after="0" w:line="259" w:lineRule="auto"/>
        <w:ind w:left="0" w:right="0" w:firstLine="0"/>
        <w:jc w:val="left"/>
        <w:rPr>
          <w:rFonts w:hint="eastAsia"/>
        </w:rPr>
      </w:pPr>
      <w:r>
        <w:rPr>
          <w:rFonts w:hint="eastAsia"/>
        </w:rPr>
        <w:t>这是我们主耶稣基督一句严肃的话：“当那日必有许多人对我说：‘主啊，主啊，我们不是奉你的名传道，奉你的名赶鬼，奉你的名行许多异能吗？’我就明明的告诉他们说：‘我从来不认识你们，你们这些作恶的人，离开我去吧！’”（马太福音 7:22-23）</w:t>
      </w:r>
    </w:p>
    <w:p w14:paraId="2D9CBB6B">
      <w:pPr>
        <w:spacing w:after="0" w:line="259" w:lineRule="auto"/>
        <w:ind w:left="0" w:right="0" w:firstLine="0"/>
        <w:jc w:val="left"/>
        <w:rPr>
          <w:rFonts w:hint="eastAsia"/>
        </w:rPr>
      </w:pPr>
      <w:r>
        <w:rPr>
          <w:rFonts w:hint="eastAsia"/>
        </w:rPr>
        <w:t xml:space="preserve"> </w:t>
      </w:r>
    </w:p>
    <w:p w14:paraId="6E65B826">
      <w:pPr>
        <w:spacing w:after="0" w:line="259" w:lineRule="auto"/>
        <w:ind w:left="0" w:right="0" w:firstLine="0"/>
        <w:jc w:val="left"/>
        <w:rPr>
          <w:rFonts w:hint="eastAsia"/>
        </w:rPr>
      </w:pPr>
      <w:r>
        <w:rPr>
          <w:rFonts w:hint="eastAsia"/>
        </w:rPr>
        <w:t xml:space="preserve"> </w:t>
      </w:r>
    </w:p>
    <w:p w14:paraId="18DF7964">
      <w:pPr>
        <w:pStyle w:val="2"/>
        <w:bidi w:val="0"/>
        <w:rPr>
          <w:rFonts w:hint="eastAsia"/>
        </w:rPr>
      </w:pPr>
      <w:r>
        <w:rPr>
          <w:rFonts w:hint="eastAsia"/>
        </w:rPr>
        <w:t>A Call To Prayer</w:t>
      </w:r>
    </w:p>
    <w:p w14:paraId="3313E827">
      <w:pPr>
        <w:pStyle w:val="2"/>
        <w:bidi w:val="0"/>
        <w:rPr>
          <w:rFonts w:hint="eastAsia"/>
        </w:rPr>
      </w:pPr>
      <w:r>
        <w:rPr>
          <w:rFonts w:hint="eastAsia"/>
        </w:rPr>
        <w:t>呼召祷告</w:t>
      </w:r>
    </w:p>
    <w:p w14:paraId="123F81FA">
      <w:pPr>
        <w:spacing w:after="0" w:line="259" w:lineRule="auto"/>
        <w:ind w:left="0" w:right="0" w:firstLine="0"/>
        <w:jc w:val="left"/>
        <w:rPr>
          <w:rFonts w:hint="eastAsia"/>
        </w:rPr>
      </w:pPr>
      <w:r>
        <w:rPr>
          <w:rFonts w:hint="eastAsia"/>
        </w:rPr>
        <w:t>“Men ought always to pray.” Luke 18:1</w:t>
      </w:r>
    </w:p>
    <w:p w14:paraId="5044EA42">
      <w:pPr>
        <w:spacing w:after="0" w:line="259" w:lineRule="auto"/>
        <w:ind w:left="0" w:right="0" w:firstLine="0"/>
        <w:jc w:val="left"/>
        <w:rPr>
          <w:rFonts w:hint="eastAsia"/>
        </w:rPr>
      </w:pPr>
      <w:r>
        <w:rPr>
          <w:rFonts w:hint="eastAsia"/>
        </w:rPr>
        <w:t>“人应当常常祷告。”（路加福音 18:1）</w:t>
      </w:r>
    </w:p>
    <w:p w14:paraId="2C19636A">
      <w:pPr>
        <w:spacing w:after="0" w:line="259" w:lineRule="auto"/>
        <w:ind w:left="0" w:right="0" w:firstLine="0"/>
        <w:jc w:val="left"/>
        <w:rPr>
          <w:rFonts w:hint="eastAsia"/>
        </w:rPr>
      </w:pPr>
      <w:r>
        <w:rPr>
          <w:rFonts w:hint="eastAsia"/>
        </w:rPr>
        <w:t>“I will that men pray everywhere.” 1 Timothy 2:1</w:t>
      </w:r>
    </w:p>
    <w:p w14:paraId="762EFCC1">
      <w:pPr>
        <w:spacing w:after="0" w:line="259" w:lineRule="auto"/>
        <w:ind w:left="0" w:right="0" w:firstLine="0"/>
        <w:jc w:val="left"/>
        <w:rPr>
          <w:rFonts w:hint="eastAsia"/>
        </w:rPr>
      </w:pPr>
      <w:r>
        <w:rPr>
          <w:rFonts w:hint="eastAsia"/>
        </w:rPr>
        <w:t>“我愿男人无处不祷告。”（提摩太前书 2:8）</w:t>
      </w:r>
    </w:p>
    <w:p w14:paraId="0F2E6A05">
      <w:pPr>
        <w:spacing w:after="0" w:line="259" w:lineRule="auto"/>
        <w:ind w:left="0" w:right="0" w:firstLine="0"/>
        <w:jc w:val="left"/>
        <w:rPr>
          <w:rFonts w:hint="eastAsia"/>
        </w:rPr>
      </w:pPr>
      <w:r>
        <w:rPr>
          <w:rFonts w:hint="eastAsia"/>
        </w:rPr>
        <w:t xml:space="preserve">I have a question to offer you. It is contained in three words, DO YOU PRAY?  </w:t>
      </w:r>
    </w:p>
    <w:p w14:paraId="1C8C940A">
      <w:pPr>
        <w:spacing w:after="0" w:line="259" w:lineRule="auto"/>
        <w:ind w:left="0" w:right="0" w:firstLine="0"/>
        <w:jc w:val="left"/>
        <w:rPr>
          <w:rFonts w:hint="eastAsia"/>
        </w:rPr>
      </w:pPr>
      <w:r>
        <w:rPr>
          <w:rFonts w:hint="eastAsia"/>
        </w:rPr>
        <w:t>我有一个问题要问你。它包含在三个字里：你祷告吗？</w:t>
      </w:r>
    </w:p>
    <w:p w14:paraId="51AB8E35">
      <w:pPr>
        <w:spacing w:after="0" w:line="259" w:lineRule="auto"/>
        <w:ind w:left="0" w:right="0" w:firstLine="0"/>
        <w:jc w:val="left"/>
        <w:rPr>
          <w:rFonts w:hint="eastAsia"/>
        </w:rPr>
      </w:pPr>
      <w:r>
        <w:rPr>
          <w:rFonts w:hint="eastAsia"/>
        </w:rPr>
        <w:t xml:space="preserve"> </w:t>
      </w:r>
    </w:p>
    <w:p w14:paraId="546FB799">
      <w:pPr>
        <w:spacing w:after="0" w:line="259" w:lineRule="auto"/>
        <w:ind w:left="0" w:right="0" w:firstLine="0"/>
        <w:jc w:val="left"/>
        <w:rPr>
          <w:rFonts w:hint="eastAsia"/>
        </w:rPr>
      </w:pPr>
      <w:r>
        <w:rPr>
          <w:rFonts w:hint="eastAsia"/>
        </w:rPr>
        <w:t xml:space="preserve">The question is one that none but you can answer. </w:t>
      </w:r>
    </w:p>
    <w:p w14:paraId="48DC65AD">
      <w:pPr>
        <w:spacing w:after="0" w:line="259" w:lineRule="auto"/>
        <w:ind w:left="0" w:right="0" w:firstLine="0"/>
        <w:jc w:val="left"/>
        <w:rPr>
          <w:rFonts w:hint="eastAsia"/>
        </w:rPr>
      </w:pPr>
      <w:r>
        <w:rPr>
          <w:rFonts w:hint="eastAsia"/>
        </w:rPr>
        <w:t>这个问题除了你没人能回答。</w:t>
      </w:r>
    </w:p>
    <w:p w14:paraId="5633BC4E">
      <w:pPr>
        <w:spacing w:after="0" w:line="259" w:lineRule="auto"/>
        <w:ind w:left="0" w:right="0" w:firstLine="0"/>
        <w:jc w:val="left"/>
        <w:rPr>
          <w:rFonts w:hint="eastAsia"/>
        </w:rPr>
      </w:pPr>
      <w:r>
        <w:rPr>
          <w:rFonts w:hint="eastAsia"/>
        </w:rPr>
        <w:t xml:space="preserve"> </w:t>
      </w:r>
    </w:p>
    <w:p w14:paraId="0F634EDE">
      <w:pPr>
        <w:spacing w:after="0" w:line="259" w:lineRule="auto"/>
        <w:ind w:left="0" w:right="0" w:firstLine="0"/>
        <w:jc w:val="left"/>
        <w:rPr>
          <w:rFonts w:hint="eastAsia"/>
        </w:rPr>
      </w:pPr>
      <w:r>
        <w:rPr>
          <w:rFonts w:hint="eastAsia"/>
        </w:rPr>
        <w:t xml:space="preserve">Whether you attend public worship or not, your minister knows. </w:t>
      </w:r>
    </w:p>
    <w:p w14:paraId="57E1B22B">
      <w:pPr>
        <w:spacing w:after="0" w:line="259" w:lineRule="auto"/>
        <w:ind w:left="0" w:right="0" w:firstLine="0"/>
        <w:jc w:val="left"/>
        <w:rPr>
          <w:rFonts w:hint="eastAsia"/>
        </w:rPr>
      </w:pPr>
      <w:r>
        <w:rPr>
          <w:rFonts w:hint="eastAsia"/>
        </w:rPr>
        <w:t>你是否参加公共敬拜，你的牧师知道。</w:t>
      </w:r>
    </w:p>
    <w:p w14:paraId="133EA44F">
      <w:pPr>
        <w:spacing w:after="0" w:line="259" w:lineRule="auto"/>
        <w:ind w:left="0" w:right="0" w:firstLine="0"/>
        <w:jc w:val="left"/>
        <w:rPr>
          <w:rFonts w:hint="eastAsia"/>
        </w:rPr>
      </w:pPr>
      <w:r>
        <w:rPr>
          <w:rFonts w:hint="eastAsia"/>
        </w:rPr>
        <w:t xml:space="preserve"> </w:t>
      </w:r>
    </w:p>
    <w:p w14:paraId="2167C2A5">
      <w:pPr>
        <w:spacing w:after="0" w:line="259" w:lineRule="auto"/>
        <w:ind w:left="0" w:right="0" w:firstLine="0"/>
        <w:jc w:val="left"/>
        <w:rPr>
          <w:rFonts w:hint="eastAsia"/>
        </w:rPr>
      </w:pPr>
      <w:r>
        <w:rPr>
          <w:rFonts w:hint="eastAsia"/>
        </w:rPr>
        <w:t xml:space="preserve">Whether you have family prayers or not your relations know. </w:t>
      </w:r>
    </w:p>
    <w:p w14:paraId="5584D3B2">
      <w:pPr>
        <w:spacing w:after="0" w:line="259" w:lineRule="auto"/>
        <w:ind w:left="0" w:right="0" w:firstLine="0"/>
        <w:jc w:val="left"/>
        <w:rPr>
          <w:rFonts w:hint="eastAsia"/>
        </w:rPr>
      </w:pPr>
      <w:r>
        <w:rPr>
          <w:rFonts w:hint="eastAsia"/>
        </w:rPr>
        <w:t>你是否有家庭祷告，你的亲戚知道。</w:t>
      </w:r>
    </w:p>
    <w:p w14:paraId="0E9F38F8">
      <w:pPr>
        <w:spacing w:after="0" w:line="259" w:lineRule="auto"/>
        <w:ind w:left="0" w:right="0" w:firstLine="0"/>
        <w:jc w:val="left"/>
        <w:rPr>
          <w:rFonts w:hint="eastAsia"/>
        </w:rPr>
      </w:pPr>
      <w:r>
        <w:rPr>
          <w:rFonts w:hint="eastAsia"/>
        </w:rPr>
        <w:t xml:space="preserve"> </w:t>
      </w:r>
    </w:p>
    <w:p w14:paraId="411ADE8E">
      <w:pPr>
        <w:spacing w:after="0" w:line="259" w:lineRule="auto"/>
        <w:ind w:left="0" w:right="0" w:firstLine="0"/>
        <w:jc w:val="left"/>
        <w:rPr>
          <w:rFonts w:hint="eastAsia"/>
        </w:rPr>
      </w:pPr>
      <w:r>
        <w:rPr>
          <w:rFonts w:hint="eastAsia"/>
        </w:rPr>
        <w:t xml:space="preserve">But whether you pray in private or not, is a matter between yourself and God. </w:t>
      </w:r>
    </w:p>
    <w:p w14:paraId="6F142782">
      <w:pPr>
        <w:spacing w:after="0" w:line="259" w:lineRule="auto"/>
        <w:ind w:left="0" w:right="0" w:firstLine="0"/>
        <w:jc w:val="left"/>
        <w:rPr>
          <w:rFonts w:hint="eastAsia"/>
        </w:rPr>
      </w:pPr>
      <w:r>
        <w:rPr>
          <w:rFonts w:hint="eastAsia"/>
        </w:rPr>
        <w:t>但你是否在私下祷告，是你和神之间的事。</w:t>
      </w:r>
    </w:p>
    <w:p w14:paraId="4CD47DF6">
      <w:pPr>
        <w:spacing w:after="0" w:line="259" w:lineRule="auto"/>
        <w:ind w:left="0" w:right="0" w:firstLine="0"/>
        <w:jc w:val="left"/>
        <w:rPr>
          <w:rFonts w:hint="eastAsia"/>
        </w:rPr>
      </w:pPr>
      <w:r>
        <w:rPr>
          <w:rFonts w:hint="eastAsia"/>
        </w:rPr>
        <w:t xml:space="preserve"> </w:t>
      </w:r>
    </w:p>
    <w:p w14:paraId="045F3F47">
      <w:pPr>
        <w:spacing w:after="0" w:line="259" w:lineRule="auto"/>
        <w:ind w:left="0" w:right="0" w:firstLine="0"/>
        <w:jc w:val="left"/>
        <w:rPr>
          <w:rFonts w:hint="eastAsia"/>
        </w:rPr>
      </w:pPr>
      <w:r>
        <w:rPr>
          <w:rFonts w:hint="eastAsia"/>
        </w:rPr>
        <w:t xml:space="preserve">I beseech you in all affections to attend to the subject I bring before you. </w:t>
      </w:r>
    </w:p>
    <w:p w14:paraId="1D3F7D00">
      <w:pPr>
        <w:spacing w:after="0" w:line="259" w:lineRule="auto"/>
        <w:ind w:left="0" w:right="0" w:firstLine="0"/>
        <w:jc w:val="left"/>
        <w:rPr>
          <w:rFonts w:hint="eastAsia"/>
        </w:rPr>
      </w:pPr>
      <w:r>
        <w:rPr>
          <w:rFonts w:hint="eastAsia"/>
        </w:rPr>
        <w:t>我怀着深情恳求你关注我摆在你面前的主题。</w:t>
      </w:r>
    </w:p>
    <w:p w14:paraId="4D7763C9">
      <w:pPr>
        <w:spacing w:after="0" w:line="259" w:lineRule="auto"/>
        <w:ind w:left="0" w:right="0" w:firstLine="0"/>
        <w:jc w:val="left"/>
        <w:rPr>
          <w:rFonts w:hint="eastAsia"/>
        </w:rPr>
      </w:pPr>
      <w:r>
        <w:rPr>
          <w:rFonts w:hint="eastAsia"/>
        </w:rPr>
        <w:t xml:space="preserve"> </w:t>
      </w:r>
    </w:p>
    <w:p w14:paraId="38E593E5">
      <w:pPr>
        <w:spacing w:after="0" w:line="259" w:lineRule="auto"/>
        <w:ind w:left="0" w:right="0" w:firstLine="0"/>
        <w:jc w:val="left"/>
        <w:rPr>
          <w:rFonts w:hint="eastAsia"/>
        </w:rPr>
      </w:pPr>
      <w:r>
        <w:rPr>
          <w:rFonts w:hint="eastAsia"/>
        </w:rPr>
        <w:t xml:space="preserve">Do not say that my question is too close. </w:t>
      </w:r>
    </w:p>
    <w:p w14:paraId="0151E817">
      <w:pPr>
        <w:spacing w:after="0" w:line="259" w:lineRule="auto"/>
        <w:ind w:left="0" w:right="0" w:firstLine="0"/>
        <w:jc w:val="left"/>
        <w:rPr>
          <w:rFonts w:hint="eastAsia"/>
        </w:rPr>
      </w:pPr>
      <w:r>
        <w:rPr>
          <w:rFonts w:hint="eastAsia"/>
        </w:rPr>
        <w:t>不要说我的问题太紧逼了。</w:t>
      </w:r>
    </w:p>
    <w:p w14:paraId="0DB1537A">
      <w:pPr>
        <w:spacing w:after="0" w:line="259" w:lineRule="auto"/>
        <w:ind w:left="0" w:right="0" w:firstLine="0"/>
        <w:jc w:val="left"/>
        <w:rPr>
          <w:rFonts w:hint="eastAsia"/>
        </w:rPr>
      </w:pPr>
      <w:r>
        <w:rPr>
          <w:rFonts w:hint="eastAsia"/>
        </w:rPr>
        <w:t xml:space="preserve"> </w:t>
      </w:r>
    </w:p>
    <w:p w14:paraId="084ACD00">
      <w:pPr>
        <w:spacing w:after="0" w:line="259" w:lineRule="auto"/>
        <w:ind w:left="0" w:right="0" w:firstLine="0"/>
        <w:jc w:val="left"/>
        <w:rPr>
          <w:rFonts w:hint="eastAsia"/>
        </w:rPr>
      </w:pPr>
      <w:r>
        <w:rPr>
          <w:rFonts w:hint="eastAsia"/>
        </w:rPr>
        <w:t xml:space="preserve">If your heart is right in the sight of God, there is nothing in it to make you afraid. </w:t>
      </w:r>
    </w:p>
    <w:p w14:paraId="38687BC8">
      <w:pPr>
        <w:spacing w:after="0" w:line="259" w:lineRule="auto"/>
        <w:ind w:left="0" w:right="0" w:firstLine="0"/>
        <w:jc w:val="left"/>
        <w:rPr>
          <w:rFonts w:hint="eastAsia"/>
        </w:rPr>
      </w:pPr>
      <w:r>
        <w:rPr>
          <w:rFonts w:hint="eastAsia"/>
        </w:rPr>
        <w:t>如果你的心在神眼中是对的，里面就没有什么让你害怕的。</w:t>
      </w:r>
    </w:p>
    <w:p w14:paraId="2E09C3F1">
      <w:pPr>
        <w:spacing w:after="0" w:line="259" w:lineRule="auto"/>
        <w:ind w:left="0" w:right="0" w:firstLine="0"/>
        <w:jc w:val="left"/>
        <w:rPr>
          <w:rFonts w:hint="eastAsia"/>
        </w:rPr>
      </w:pPr>
      <w:r>
        <w:rPr>
          <w:rFonts w:hint="eastAsia"/>
        </w:rPr>
        <w:t xml:space="preserve"> </w:t>
      </w:r>
    </w:p>
    <w:p w14:paraId="4AF03FF1">
      <w:pPr>
        <w:spacing w:after="0" w:line="259" w:lineRule="auto"/>
        <w:ind w:left="0" w:right="0" w:firstLine="0"/>
        <w:jc w:val="left"/>
        <w:rPr>
          <w:rFonts w:hint="eastAsia"/>
        </w:rPr>
      </w:pPr>
      <w:r>
        <w:rPr>
          <w:rFonts w:hint="eastAsia"/>
        </w:rPr>
        <w:t xml:space="preserve">Do not turn off my question by replying that you say your prayers. </w:t>
      </w:r>
    </w:p>
    <w:p w14:paraId="20A11E92">
      <w:pPr>
        <w:spacing w:after="0" w:line="259" w:lineRule="auto"/>
        <w:ind w:left="0" w:right="0" w:firstLine="0"/>
        <w:jc w:val="left"/>
        <w:rPr>
          <w:rFonts w:hint="eastAsia"/>
        </w:rPr>
      </w:pPr>
      <w:r>
        <w:rPr>
          <w:rFonts w:hint="eastAsia"/>
        </w:rPr>
        <w:t>不要回答说你念祷文来回避我的问题。</w:t>
      </w:r>
    </w:p>
    <w:p w14:paraId="1663357A">
      <w:pPr>
        <w:spacing w:after="0" w:line="259" w:lineRule="auto"/>
        <w:ind w:left="0" w:right="0" w:firstLine="0"/>
        <w:jc w:val="left"/>
        <w:rPr>
          <w:rFonts w:hint="eastAsia"/>
        </w:rPr>
      </w:pPr>
      <w:r>
        <w:rPr>
          <w:rFonts w:hint="eastAsia"/>
        </w:rPr>
        <w:t xml:space="preserve"> </w:t>
      </w:r>
    </w:p>
    <w:p w14:paraId="7D1B1D54">
      <w:pPr>
        <w:spacing w:after="0" w:line="259" w:lineRule="auto"/>
        <w:ind w:left="0" w:right="0" w:firstLine="0"/>
        <w:jc w:val="left"/>
        <w:rPr>
          <w:rFonts w:hint="eastAsia"/>
        </w:rPr>
      </w:pPr>
      <w:r>
        <w:rPr>
          <w:rFonts w:hint="eastAsia"/>
        </w:rPr>
        <w:t xml:space="preserve">It is one thing to say your prayers and another to pray. </w:t>
      </w:r>
    </w:p>
    <w:p w14:paraId="2253DAAB">
      <w:pPr>
        <w:spacing w:after="0" w:line="259" w:lineRule="auto"/>
        <w:ind w:left="0" w:right="0" w:firstLine="0"/>
        <w:jc w:val="left"/>
        <w:rPr>
          <w:rFonts w:hint="eastAsia"/>
        </w:rPr>
      </w:pPr>
      <w:r>
        <w:rPr>
          <w:rFonts w:hint="eastAsia"/>
        </w:rPr>
        <w:t>念祷文是一回事，祷告是另一回事。</w:t>
      </w:r>
    </w:p>
    <w:p w14:paraId="1360191B">
      <w:pPr>
        <w:spacing w:after="0" w:line="259" w:lineRule="auto"/>
        <w:ind w:left="0" w:right="0" w:firstLine="0"/>
        <w:jc w:val="left"/>
        <w:rPr>
          <w:rFonts w:hint="eastAsia"/>
        </w:rPr>
      </w:pPr>
      <w:r>
        <w:rPr>
          <w:rFonts w:hint="eastAsia"/>
        </w:rPr>
        <w:t xml:space="preserve"> </w:t>
      </w:r>
    </w:p>
    <w:p w14:paraId="6663F66A">
      <w:pPr>
        <w:spacing w:after="0" w:line="259" w:lineRule="auto"/>
        <w:ind w:left="0" w:right="0" w:firstLine="0"/>
        <w:jc w:val="left"/>
        <w:rPr>
          <w:rFonts w:hint="eastAsia"/>
        </w:rPr>
      </w:pPr>
      <w:r>
        <w:rPr>
          <w:rFonts w:hint="eastAsia"/>
        </w:rPr>
        <w:t xml:space="preserve">Do not tell me that my question is necessary. </w:t>
      </w:r>
    </w:p>
    <w:p w14:paraId="096329DB">
      <w:pPr>
        <w:spacing w:after="0" w:line="259" w:lineRule="auto"/>
        <w:ind w:left="0" w:right="0" w:firstLine="0"/>
        <w:jc w:val="left"/>
        <w:rPr>
          <w:rFonts w:hint="eastAsia"/>
        </w:rPr>
      </w:pPr>
      <w:r>
        <w:rPr>
          <w:rFonts w:hint="eastAsia"/>
        </w:rPr>
        <w:t>不要告诉我我的问题是没必要的。</w:t>
      </w:r>
    </w:p>
    <w:p w14:paraId="3F686AFA">
      <w:pPr>
        <w:spacing w:after="0" w:line="259" w:lineRule="auto"/>
        <w:ind w:left="0" w:right="0" w:firstLine="0"/>
        <w:jc w:val="left"/>
        <w:rPr>
          <w:rFonts w:hint="eastAsia"/>
        </w:rPr>
      </w:pPr>
      <w:r>
        <w:rPr>
          <w:rFonts w:hint="eastAsia"/>
        </w:rPr>
        <w:t xml:space="preserve"> </w:t>
      </w:r>
    </w:p>
    <w:p w14:paraId="70A1AEF5">
      <w:pPr>
        <w:spacing w:after="0" w:line="259" w:lineRule="auto"/>
        <w:ind w:left="0" w:right="0" w:firstLine="0"/>
        <w:jc w:val="left"/>
        <w:rPr>
          <w:rFonts w:hint="eastAsia"/>
        </w:rPr>
      </w:pPr>
      <w:r>
        <w:rPr>
          <w:rFonts w:hint="eastAsia"/>
        </w:rPr>
        <w:t xml:space="preserve">Listen to me for a few minutes, and I will show you good reason for asking it. </w:t>
      </w:r>
    </w:p>
    <w:p w14:paraId="122E345D">
      <w:pPr>
        <w:spacing w:after="0" w:line="259" w:lineRule="auto"/>
        <w:ind w:left="0" w:right="0" w:firstLine="0"/>
        <w:jc w:val="left"/>
        <w:rPr>
          <w:rFonts w:hint="eastAsia"/>
        </w:rPr>
      </w:pPr>
      <w:r>
        <w:rPr>
          <w:rFonts w:hint="eastAsia"/>
        </w:rPr>
        <w:t>听我几分钟，我会告诉你我问这个问题的充分理由。</w:t>
      </w:r>
    </w:p>
    <w:p w14:paraId="1E3B9742">
      <w:pPr>
        <w:spacing w:after="0" w:line="259" w:lineRule="auto"/>
        <w:ind w:left="0" w:right="0" w:firstLine="0"/>
        <w:jc w:val="left"/>
        <w:rPr>
          <w:rFonts w:hint="eastAsia"/>
        </w:rPr>
      </w:pPr>
      <w:r>
        <w:rPr>
          <w:rFonts w:hint="eastAsia"/>
        </w:rPr>
        <w:t xml:space="preserve"> </w:t>
      </w:r>
    </w:p>
    <w:p w14:paraId="44F6BC2D">
      <w:pPr>
        <w:spacing w:after="0" w:line="259" w:lineRule="auto"/>
        <w:ind w:left="0" w:right="0" w:firstLine="0"/>
        <w:jc w:val="left"/>
        <w:rPr>
          <w:rFonts w:hint="eastAsia"/>
        </w:rPr>
      </w:pPr>
      <w:r>
        <w:rPr>
          <w:rFonts w:hint="eastAsia"/>
        </w:rPr>
        <w:t xml:space="preserve">1. I Ask Whether You Pray, Because Prayer Is Absolutely Needful To A Person's Salvation </w:t>
      </w:r>
    </w:p>
    <w:p w14:paraId="5FF0CDEC">
      <w:pPr>
        <w:spacing w:after="0" w:line="259" w:lineRule="auto"/>
        <w:ind w:left="0" w:right="0" w:firstLine="0"/>
        <w:jc w:val="left"/>
        <w:rPr>
          <w:rFonts w:hint="eastAsia"/>
        </w:rPr>
      </w:pPr>
      <w:r>
        <w:rPr>
          <w:rFonts w:hint="eastAsia"/>
        </w:rPr>
        <w:t>1. 我问你是否祷告，因为祷告对一个人的得救是绝对必要的</w:t>
      </w:r>
    </w:p>
    <w:p w14:paraId="42BDF1A6">
      <w:pPr>
        <w:spacing w:after="0" w:line="259" w:lineRule="auto"/>
        <w:ind w:left="0" w:right="0" w:firstLine="0"/>
        <w:jc w:val="left"/>
        <w:rPr>
          <w:rFonts w:hint="eastAsia"/>
        </w:rPr>
      </w:pPr>
      <w:r>
        <w:rPr>
          <w:rFonts w:hint="eastAsia"/>
        </w:rPr>
        <w:t xml:space="preserve">           </w:t>
      </w:r>
    </w:p>
    <w:p w14:paraId="544F4B0B">
      <w:pPr>
        <w:spacing w:after="0" w:line="259" w:lineRule="auto"/>
        <w:ind w:left="0" w:right="0" w:firstLine="0"/>
        <w:jc w:val="left"/>
        <w:rPr>
          <w:rFonts w:hint="eastAsia"/>
        </w:rPr>
      </w:pPr>
      <w:r>
        <w:rPr>
          <w:rFonts w:hint="eastAsia"/>
        </w:rPr>
        <w:t xml:space="preserve">I say, absolutely needful, and I say so advisedly. </w:t>
      </w:r>
    </w:p>
    <w:p w14:paraId="050EC0A3">
      <w:pPr>
        <w:spacing w:after="0" w:line="259" w:lineRule="auto"/>
        <w:ind w:left="0" w:right="0" w:firstLine="0"/>
        <w:jc w:val="left"/>
        <w:rPr>
          <w:rFonts w:hint="eastAsia"/>
        </w:rPr>
      </w:pPr>
      <w:r>
        <w:rPr>
          <w:rFonts w:hint="eastAsia"/>
        </w:rPr>
        <w:t>我说绝对必要，我是经过深思熟虑后说的。</w:t>
      </w:r>
    </w:p>
    <w:p w14:paraId="753584CB">
      <w:pPr>
        <w:spacing w:after="0" w:line="259" w:lineRule="auto"/>
        <w:ind w:left="0" w:right="0" w:firstLine="0"/>
        <w:jc w:val="left"/>
        <w:rPr>
          <w:rFonts w:hint="eastAsia"/>
        </w:rPr>
      </w:pPr>
      <w:r>
        <w:rPr>
          <w:rFonts w:hint="eastAsia"/>
        </w:rPr>
        <w:t xml:space="preserve"> </w:t>
      </w:r>
    </w:p>
    <w:p w14:paraId="66D6DA28">
      <w:pPr>
        <w:spacing w:after="0" w:line="259" w:lineRule="auto"/>
        <w:ind w:left="0" w:right="0" w:firstLine="0"/>
        <w:jc w:val="left"/>
        <w:rPr>
          <w:rFonts w:hint="eastAsia"/>
        </w:rPr>
      </w:pPr>
      <w:r>
        <w:rPr>
          <w:rFonts w:hint="eastAsia"/>
        </w:rPr>
        <w:t xml:space="preserve">I am not speaking now of infants or idiots. </w:t>
      </w:r>
    </w:p>
    <w:p w14:paraId="7B146444">
      <w:pPr>
        <w:spacing w:after="0" w:line="259" w:lineRule="auto"/>
        <w:ind w:left="0" w:right="0" w:firstLine="0"/>
        <w:jc w:val="left"/>
        <w:rPr>
          <w:rFonts w:hint="eastAsia"/>
        </w:rPr>
      </w:pPr>
      <w:r>
        <w:rPr>
          <w:rFonts w:hint="eastAsia"/>
        </w:rPr>
        <w:t>我现在不是在说婴儿或智障人士。</w:t>
      </w:r>
    </w:p>
    <w:p w14:paraId="0AE1D3B5">
      <w:pPr>
        <w:spacing w:after="0" w:line="259" w:lineRule="auto"/>
        <w:ind w:left="0" w:right="0" w:firstLine="0"/>
        <w:jc w:val="left"/>
        <w:rPr>
          <w:rFonts w:hint="eastAsia"/>
        </w:rPr>
      </w:pPr>
      <w:r>
        <w:rPr>
          <w:rFonts w:hint="eastAsia"/>
        </w:rPr>
        <w:t xml:space="preserve"> </w:t>
      </w:r>
    </w:p>
    <w:p w14:paraId="2AB6123F">
      <w:pPr>
        <w:spacing w:after="0" w:line="259" w:lineRule="auto"/>
        <w:ind w:left="0" w:right="0" w:firstLine="0"/>
        <w:jc w:val="left"/>
        <w:rPr>
          <w:rFonts w:hint="eastAsia"/>
        </w:rPr>
      </w:pPr>
      <w:r>
        <w:rPr>
          <w:rFonts w:hint="eastAsia"/>
        </w:rPr>
        <w:t xml:space="preserve">I am not setting the state of the heathen. </w:t>
      </w:r>
    </w:p>
    <w:p w14:paraId="6A2F44D7">
      <w:pPr>
        <w:spacing w:after="0" w:line="259" w:lineRule="auto"/>
        <w:ind w:left="0" w:right="0" w:firstLine="0"/>
        <w:jc w:val="left"/>
        <w:rPr>
          <w:rFonts w:hint="eastAsia"/>
        </w:rPr>
      </w:pPr>
      <w:r>
        <w:rPr>
          <w:rFonts w:hint="eastAsia"/>
        </w:rPr>
        <w:t>我不是在设定异教徒的状态。</w:t>
      </w:r>
    </w:p>
    <w:p w14:paraId="0F725438">
      <w:pPr>
        <w:spacing w:after="0" w:line="259" w:lineRule="auto"/>
        <w:ind w:left="0" w:right="0" w:firstLine="0"/>
        <w:jc w:val="left"/>
        <w:rPr>
          <w:rFonts w:hint="eastAsia"/>
        </w:rPr>
      </w:pPr>
      <w:r>
        <w:rPr>
          <w:rFonts w:hint="eastAsia"/>
        </w:rPr>
        <w:t xml:space="preserve"> </w:t>
      </w:r>
    </w:p>
    <w:p w14:paraId="084DA07C">
      <w:pPr>
        <w:spacing w:after="0" w:line="259" w:lineRule="auto"/>
        <w:ind w:left="0" w:right="0" w:firstLine="0"/>
        <w:jc w:val="left"/>
        <w:rPr>
          <w:rFonts w:hint="eastAsia"/>
        </w:rPr>
      </w:pPr>
      <w:r>
        <w:rPr>
          <w:rFonts w:hint="eastAsia"/>
        </w:rPr>
        <w:t xml:space="preserve">I know where little is given, there little will be required. </w:t>
      </w:r>
    </w:p>
    <w:p w14:paraId="3C3E90C5">
      <w:pPr>
        <w:spacing w:after="0" w:line="259" w:lineRule="auto"/>
        <w:ind w:left="0" w:right="0" w:firstLine="0"/>
        <w:jc w:val="left"/>
        <w:rPr>
          <w:rFonts w:hint="eastAsia"/>
        </w:rPr>
      </w:pPr>
      <w:r>
        <w:rPr>
          <w:rFonts w:hint="eastAsia"/>
        </w:rPr>
        <w:t>我知道给谁少，向谁要的就少。</w:t>
      </w:r>
    </w:p>
    <w:p w14:paraId="2F81B7FB">
      <w:pPr>
        <w:spacing w:after="0" w:line="259" w:lineRule="auto"/>
        <w:ind w:left="0" w:right="0" w:firstLine="0"/>
        <w:jc w:val="left"/>
        <w:rPr>
          <w:rFonts w:hint="eastAsia"/>
        </w:rPr>
      </w:pPr>
      <w:r>
        <w:rPr>
          <w:rFonts w:hint="eastAsia"/>
        </w:rPr>
        <w:t xml:space="preserve"> </w:t>
      </w:r>
    </w:p>
    <w:p w14:paraId="7B287599">
      <w:pPr>
        <w:spacing w:after="0" w:line="259" w:lineRule="auto"/>
        <w:ind w:left="0" w:right="0" w:firstLine="0"/>
        <w:jc w:val="left"/>
        <w:rPr>
          <w:rFonts w:hint="eastAsia"/>
        </w:rPr>
      </w:pPr>
      <w:r>
        <w:rPr>
          <w:rFonts w:hint="eastAsia"/>
        </w:rPr>
        <w:t xml:space="preserve">I speak especially of those who call themselves Christians, in a land like our own. </w:t>
      </w:r>
    </w:p>
    <w:p w14:paraId="79D5CD38">
      <w:pPr>
        <w:spacing w:after="0" w:line="259" w:lineRule="auto"/>
        <w:ind w:left="0" w:right="0" w:firstLine="0"/>
        <w:jc w:val="left"/>
        <w:rPr>
          <w:rFonts w:hint="eastAsia"/>
        </w:rPr>
      </w:pPr>
      <w:r>
        <w:rPr>
          <w:rFonts w:hint="eastAsia"/>
        </w:rPr>
        <w:t>我特别是指那些像我们在自己国家里自称为基督徒的人。</w:t>
      </w:r>
    </w:p>
    <w:p w14:paraId="528F6735">
      <w:pPr>
        <w:spacing w:after="0" w:line="259" w:lineRule="auto"/>
        <w:ind w:left="0" w:right="0" w:firstLine="0"/>
        <w:jc w:val="left"/>
        <w:rPr>
          <w:rFonts w:hint="eastAsia"/>
        </w:rPr>
      </w:pPr>
      <w:r>
        <w:rPr>
          <w:rFonts w:hint="eastAsia"/>
        </w:rPr>
        <w:t xml:space="preserve"> </w:t>
      </w:r>
    </w:p>
    <w:p w14:paraId="0EB93FFA">
      <w:pPr>
        <w:spacing w:after="0" w:line="259" w:lineRule="auto"/>
        <w:ind w:left="0" w:right="0" w:firstLine="0"/>
        <w:jc w:val="left"/>
        <w:rPr>
          <w:rFonts w:hint="eastAsia"/>
        </w:rPr>
      </w:pPr>
      <w:r>
        <w:rPr>
          <w:rFonts w:hint="eastAsia"/>
        </w:rPr>
        <w:t xml:space="preserve">And of such I say, no man or woman can expect to be saved who does not pray. </w:t>
      </w:r>
    </w:p>
    <w:p w14:paraId="63724B09">
      <w:pPr>
        <w:spacing w:after="0" w:line="259" w:lineRule="auto"/>
        <w:ind w:left="0" w:right="0" w:firstLine="0"/>
        <w:jc w:val="left"/>
        <w:rPr>
          <w:rFonts w:hint="eastAsia"/>
        </w:rPr>
      </w:pPr>
      <w:r>
        <w:rPr>
          <w:rFonts w:hint="eastAsia"/>
        </w:rPr>
        <w:t>对于这些人，我说，不祷告的男人或女人不能指望得救。</w:t>
      </w:r>
    </w:p>
    <w:p w14:paraId="7D5BE8F1">
      <w:pPr>
        <w:spacing w:after="0" w:line="259" w:lineRule="auto"/>
        <w:ind w:left="0" w:right="0" w:firstLine="0"/>
        <w:jc w:val="left"/>
        <w:rPr>
          <w:rFonts w:hint="eastAsia"/>
        </w:rPr>
      </w:pPr>
      <w:r>
        <w:rPr>
          <w:rFonts w:hint="eastAsia"/>
        </w:rPr>
        <w:t xml:space="preserve"> </w:t>
      </w:r>
    </w:p>
    <w:p w14:paraId="716A582E">
      <w:pPr>
        <w:spacing w:after="0" w:line="259" w:lineRule="auto"/>
        <w:ind w:left="0" w:right="0" w:firstLine="0"/>
        <w:jc w:val="left"/>
        <w:rPr>
          <w:rFonts w:hint="eastAsia"/>
        </w:rPr>
      </w:pPr>
      <w:r>
        <w:rPr>
          <w:rFonts w:hint="eastAsia"/>
        </w:rPr>
        <w:t xml:space="preserve">I hold to salvation by grace as strongly as anyone. </w:t>
      </w:r>
    </w:p>
    <w:p w14:paraId="35848C67">
      <w:pPr>
        <w:spacing w:after="0" w:line="259" w:lineRule="auto"/>
        <w:ind w:left="0" w:right="0" w:firstLine="0"/>
        <w:jc w:val="left"/>
        <w:rPr>
          <w:rFonts w:hint="eastAsia"/>
        </w:rPr>
      </w:pPr>
      <w:r>
        <w:rPr>
          <w:rFonts w:hint="eastAsia"/>
        </w:rPr>
        <w:t>我和任何人一样坚信恩典得救。</w:t>
      </w:r>
    </w:p>
    <w:p w14:paraId="2CBCB58D">
      <w:pPr>
        <w:spacing w:after="0" w:line="259" w:lineRule="auto"/>
        <w:ind w:left="0" w:right="0" w:firstLine="0"/>
        <w:jc w:val="left"/>
        <w:rPr>
          <w:rFonts w:hint="eastAsia"/>
        </w:rPr>
      </w:pPr>
      <w:r>
        <w:rPr>
          <w:rFonts w:hint="eastAsia"/>
        </w:rPr>
        <w:t xml:space="preserve"> </w:t>
      </w:r>
    </w:p>
    <w:p w14:paraId="3EF94EB6">
      <w:pPr>
        <w:spacing w:after="0" w:line="259" w:lineRule="auto"/>
        <w:ind w:left="0" w:right="0" w:firstLine="0"/>
        <w:jc w:val="left"/>
        <w:rPr>
          <w:rFonts w:hint="eastAsia"/>
        </w:rPr>
      </w:pPr>
      <w:r>
        <w:rPr>
          <w:rFonts w:hint="eastAsia"/>
        </w:rPr>
        <w:t xml:space="preserve">I would gladly offer a free and full pardon to the greatest sinner that ever lived. </w:t>
      </w:r>
    </w:p>
    <w:p w14:paraId="29EB7752">
      <w:pPr>
        <w:spacing w:after="0" w:line="259" w:lineRule="auto"/>
        <w:ind w:left="0" w:right="0" w:firstLine="0"/>
        <w:jc w:val="left"/>
        <w:rPr>
          <w:rFonts w:hint="eastAsia"/>
        </w:rPr>
      </w:pPr>
      <w:r>
        <w:rPr>
          <w:rFonts w:hint="eastAsia"/>
        </w:rPr>
        <w:t>我很乐意向有史以来最大的罪人提供免费和完全的赦免。</w:t>
      </w:r>
    </w:p>
    <w:p w14:paraId="2CD3D44B">
      <w:pPr>
        <w:spacing w:after="0" w:line="259" w:lineRule="auto"/>
        <w:ind w:left="0" w:right="0" w:firstLine="0"/>
        <w:jc w:val="left"/>
        <w:rPr>
          <w:rFonts w:hint="eastAsia"/>
        </w:rPr>
      </w:pPr>
      <w:r>
        <w:rPr>
          <w:rFonts w:hint="eastAsia"/>
        </w:rPr>
        <w:t xml:space="preserve"> </w:t>
      </w:r>
    </w:p>
    <w:p w14:paraId="0ED20CB4">
      <w:pPr>
        <w:spacing w:after="0" w:line="259" w:lineRule="auto"/>
        <w:ind w:left="0" w:right="0" w:firstLine="0"/>
        <w:jc w:val="left"/>
        <w:rPr>
          <w:rFonts w:hint="eastAsia"/>
        </w:rPr>
      </w:pPr>
      <w:r>
        <w:rPr>
          <w:rFonts w:hint="eastAsia"/>
        </w:rPr>
        <w:t xml:space="preserve">I would not hesitate to stand by their dying bed, and say, “Believe on the Lord Jesus Christ even now, and you shall be saved.” </w:t>
      </w:r>
    </w:p>
    <w:p w14:paraId="6D08A90F">
      <w:pPr>
        <w:spacing w:after="0" w:line="259" w:lineRule="auto"/>
        <w:ind w:left="0" w:right="0" w:firstLine="0"/>
        <w:jc w:val="left"/>
        <w:rPr>
          <w:rFonts w:hint="eastAsia"/>
        </w:rPr>
      </w:pPr>
      <w:r>
        <w:rPr>
          <w:rFonts w:hint="eastAsia"/>
        </w:rPr>
        <w:t>我会毫不犹豫地站在他们临终的床边说：“即使现在信主耶稣基督，你也必得救。”</w:t>
      </w:r>
    </w:p>
    <w:p w14:paraId="4C2BA7AA">
      <w:pPr>
        <w:spacing w:after="0" w:line="259" w:lineRule="auto"/>
        <w:ind w:left="0" w:right="0" w:firstLine="0"/>
        <w:jc w:val="left"/>
        <w:rPr>
          <w:rFonts w:hint="eastAsia"/>
        </w:rPr>
      </w:pPr>
      <w:r>
        <w:rPr>
          <w:rFonts w:hint="eastAsia"/>
        </w:rPr>
        <w:t xml:space="preserve"> </w:t>
      </w:r>
    </w:p>
    <w:p w14:paraId="43574A81">
      <w:pPr>
        <w:spacing w:after="0" w:line="259" w:lineRule="auto"/>
        <w:ind w:left="0" w:right="0" w:firstLine="0"/>
        <w:jc w:val="left"/>
        <w:rPr>
          <w:rFonts w:hint="eastAsia"/>
        </w:rPr>
      </w:pPr>
      <w:r>
        <w:rPr>
          <w:rFonts w:hint="eastAsia"/>
        </w:rPr>
        <w:t xml:space="preserve">But that a person can have salvation without asking for it, I cannot see in the Bible. </w:t>
      </w:r>
    </w:p>
    <w:p w14:paraId="0683AE12">
      <w:pPr>
        <w:spacing w:after="0" w:line="259" w:lineRule="auto"/>
        <w:ind w:left="0" w:right="0" w:firstLine="0"/>
        <w:jc w:val="left"/>
        <w:rPr>
          <w:rFonts w:hint="eastAsia"/>
        </w:rPr>
      </w:pPr>
      <w:r>
        <w:rPr>
          <w:rFonts w:hint="eastAsia"/>
        </w:rPr>
        <w:t>但一个人不求就能得救，我在圣经中看不到。</w:t>
      </w:r>
    </w:p>
    <w:p w14:paraId="724E4B66">
      <w:pPr>
        <w:spacing w:after="0" w:line="259" w:lineRule="auto"/>
        <w:ind w:left="0" w:right="0" w:firstLine="0"/>
        <w:jc w:val="left"/>
        <w:rPr>
          <w:rFonts w:hint="eastAsia"/>
        </w:rPr>
      </w:pPr>
      <w:r>
        <w:rPr>
          <w:rFonts w:hint="eastAsia"/>
        </w:rPr>
        <w:t xml:space="preserve"> </w:t>
      </w:r>
    </w:p>
    <w:p w14:paraId="4A2EF4D5">
      <w:pPr>
        <w:spacing w:after="0" w:line="259" w:lineRule="auto"/>
        <w:ind w:left="0" w:right="0" w:firstLine="0"/>
        <w:jc w:val="left"/>
        <w:rPr>
          <w:rFonts w:hint="eastAsia"/>
        </w:rPr>
      </w:pPr>
      <w:r>
        <w:rPr>
          <w:rFonts w:hint="eastAsia"/>
        </w:rPr>
        <w:t xml:space="preserve">That a person will receive pardon of their sins, who will not so much as lift up their heart inwardly, and say, “Lord Jesus, give it to me,” this I cannot find. </w:t>
      </w:r>
    </w:p>
    <w:p w14:paraId="2C019171">
      <w:pPr>
        <w:spacing w:after="0" w:line="259" w:lineRule="auto"/>
        <w:ind w:left="0" w:right="0" w:firstLine="0"/>
        <w:jc w:val="left"/>
        <w:rPr>
          <w:rFonts w:hint="eastAsia"/>
        </w:rPr>
      </w:pPr>
      <w:r>
        <w:rPr>
          <w:rFonts w:hint="eastAsia"/>
        </w:rPr>
        <w:t>一个人甚至不愿在内心举起心来说“主耶稣，赐给我吧”，就能得到罪的赦免，这我找不到。</w:t>
      </w:r>
    </w:p>
    <w:p w14:paraId="2A6D6539">
      <w:pPr>
        <w:spacing w:after="0" w:line="259" w:lineRule="auto"/>
        <w:ind w:left="0" w:right="0" w:firstLine="0"/>
        <w:jc w:val="left"/>
        <w:rPr>
          <w:rFonts w:hint="eastAsia"/>
        </w:rPr>
      </w:pPr>
      <w:r>
        <w:rPr>
          <w:rFonts w:hint="eastAsia"/>
        </w:rPr>
        <w:t xml:space="preserve"> </w:t>
      </w:r>
    </w:p>
    <w:p w14:paraId="7104F5A1">
      <w:pPr>
        <w:spacing w:after="0" w:line="259" w:lineRule="auto"/>
        <w:ind w:left="0" w:right="0" w:firstLine="0"/>
        <w:jc w:val="left"/>
        <w:rPr>
          <w:rFonts w:hint="eastAsia"/>
        </w:rPr>
      </w:pPr>
      <w:r>
        <w:rPr>
          <w:rFonts w:hint="eastAsia"/>
        </w:rPr>
        <w:t xml:space="preserve">I can find that nobody will be saved by their prayers, but I cannot find that without prayer anybody will be saved. </w:t>
      </w:r>
    </w:p>
    <w:p w14:paraId="514548DA">
      <w:pPr>
        <w:spacing w:after="0" w:line="259" w:lineRule="auto"/>
        <w:ind w:left="0" w:right="0" w:firstLine="0"/>
        <w:jc w:val="left"/>
        <w:rPr>
          <w:rFonts w:hint="eastAsia"/>
        </w:rPr>
      </w:pPr>
      <w:r>
        <w:rPr>
          <w:rFonts w:hint="eastAsia"/>
        </w:rPr>
        <w:t>我可以发现没有人会因他们的祷告得救，但我找不到没有祷告任何人会得救。</w:t>
      </w:r>
    </w:p>
    <w:p w14:paraId="20D85A56">
      <w:pPr>
        <w:spacing w:after="0" w:line="259" w:lineRule="auto"/>
        <w:ind w:left="0" w:right="0" w:firstLine="0"/>
        <w:jc w:val="left"/>
        <w:rPr>
          <w:rFonts w:hint="eastAsia"/>
        </w:rPr>
      </w:pPr>
      <w:r>
        <w:rPr>
          <w:rFonts w:hint="eastAsia"/>
        </w:rPr>
        <w:t xml:space="preserve"> </w:t>
      </w:r>
    </w:p>
    <w:p w14:paraId="19879DA5">
      <w:pPr>
        <w:spacing w:after="0" w:line="259" w:lineRule="auto"/>
        <w:ind w:left="0" w:right="0" w:firstLine="0"/>
        <w:jc w:val="left"/>
        <w:rPr>
          <w:rFonts w:hint="eastAsia"/>
        </w:rPr>
      </w:pPr>
      <w:r>
        <w:rPr>
          <w:rFonts w:hint="eastAsia"/>
        </w:rPr>
        <w:t xml:space="preserve">It is not absolutely needful to salvation that a person should read the Bible. </w:t>
      </w:r>
    </w:p>
    <w:p w14:paraId="676A7259">
      <w:pPr>
        <w:spacing w:after="0" w:line="259" w:lineRule="auto"/>
        <w:ind w:left="0" w:right="0" w:firstLine="0"/>
        <w:jc w:val="left"/>
        <w:rPr>
          <w:rFonts w:hint="eastAsia"/>
        </w:rPr>
      </w:pPr>
      <w:r>
        <w:rPr>
          <w:rFonts w:hint="eastAsia"/>
        </w:rPr>
        <w:t>一个人必须读圣经才得救，这并非绝对必要。</w:t>
      </w:r>
    </w:p>
    <w:p w14:paraId="5A3FD6A9">
      <w:pPr>
        <w:spacing w:after="0" w:line="259" w:lineRule="auto"/>
        <w:ind w:left="0" w:right="0" w:firstLine="0"/>
        <w:jc w:val="left"/>
        <w:rPr>
          <w:rFonts w:hint="eastAsia"/>
        </w:rPr>
      </w:pPr>
      <w:r>
        <w:rPr>
          <w:rFonts w:hint="eastAsia"/>
        </w:rPr>
        <w:t xml:space="preserve"> </w:t>
      </w:r>
    </w:p>
    <w:p w14:paraId="21A407FE">
      <w:pPr>
        <w:spacing w:after="0" w:line="259" w:lineRule="auto"/>
        <w:ind w:left="0" w:right="0" w:firstLine="0"/>
        <w:jc w:val="left"/>
        <w:rPr>
          <w:rFonts w:hint="eastAsia"/>
        </w:rPr>
      </w:pPr>
      <w:r>
        <w:rPr>
          <w:rFonts w:hint="eastAsia"/>
        </w:rPr>
        <w:t xml:space="preserve">A person may have no learning, or be blind, and yet have Christ in their heart. </w:t>
      </w:r>
    </w:p>
    <w:p w14:paraId="5B3D8914">
      <w:pPr>
        <w:spacing w:after="0" w:line="259" w:lineRule="auto"/>
        <w:ind w:left="0" w:right="0" w:firstLine="0"/>
        <w:jc w:val="left"/>
        <w:rPr>
          <w:rFonts w:hint="eastAsia"/>
        </w:rPr>
      </w:pPr>
      <w:r>
        <w:rPr>
          <w:rFonts w:hint="eastAsia"/>
        </w:rPr>
        <w:t>一个人可能没有学问，或者是瞎子，但心里仍有基督。</w:t>
      </w:r>
    </w:p>
    <w:p w14:paraId="1B1585AD">
      <w:pPr>
        <w:spacing w:after="0" w:line="259" w:lineRule="auto"/>
        <w:ind w:left="0" w:right="0" w:firstLine="0"/>
        <w:jc w:val="left"/>
        <w:rPr>
          <w:rFonts w:hint="eastAsia"/>
        </w:rPr>
      </w:pPr>
      <w:r>
        <w:rPr>
          <w:rFonts w:hint="eastAsia"/>
        </w:rPr>
        <w:t xml:space="preserve"> </w:t>
      </w:r>
    </w:p>
    <w:p w14:paraId="65BAC780">
      <w:pPr>
        <w:spacing w:after="0" w:line="259" w:lineRule="auto"/>
        <w:ind w:left="0" w:right="0" w:firstLine="0"/>
        <w:jc w:val="left"/>
        <w:rPr>
          <w:rFonts w:hint="eastAsia"/>
        </w:rPr>
      </w:pPr>
      <w:r>
        <w:rPr>
          <w:rFonts w:hint="eastAsia"/>
        </w:rPr>
        <w:t xml:space="preserve">It is not absolutely needful that a person should hear public preaching of the gospel. </w:t>
      </w:r>
    </w:p>
    <w:p w14:paraId="24D67867">
      <w:pPr>
        <w:spacing w:after="0" w:line="259" w:lineRule="auto"/>
        <w:ind w:left="0" w:right="0" w:firstLine="0"/>
        <w:jc w:val="left"/>
        <w:rPr>
          <w:rFonts w:hint="eastAsia"/>
        </w:rPr>
      </w:pPr>
      <w:r>
        <w:rPr>
          <w:rFonts w:hint="eastAsia"/>
        </w:rPr>
        <w:t>一个人必须听福音的公开宣讲，这并非绝对必要。</w:t>
      </w:r>
    </w:p>
    <w:p w14:paraId="3C51314D">
      <w:pPr>
        <w:spacing w:after="0" w:line="259" w:lineRule="auto"/>
        <w:ind w:left="0" w:right="0" w:firstLine="0"/>
        <w:jc w:val="left"/>
        <w:rPr>
          <w:rFonts w:hint="eastAsia"/>
        </w:rPr>
      </w:pPr>
      <w:r>
        <w:rPr>
          <w:rFonts w:hint="eastAsia"/>
        </w:rPr>
        <w:t xml:space="preserve"> </w:t>
      </w:r>
    </w:p>
    <w:p w14:paraId="52790F41">
      <w:pPr>
        <w:spacing w:after="0" w:line="259" w:lineRule="auto"/>
        <w:ind w:left="0" w:right="0" w:firstLine="0"/>
        <w:jc w:val="left"/>
        <w:rPr>
          <w:rFonts w:hint="eastAsia"/>
        </w:rPr>
      </w:pPr>
      <w:r>
        <w:rPr>
          <w:rFonts w:hint="eastAsia"/>
        </w:rPr>
        <w:t xml:space="preserve">They may live where the gospel is not preached, or they may be bedridden, or deaf. </w:t>
      </w:r>
    </w:p>
    <w:p w14:paraId="564EC091">
      <w:pPr>
        <w:spacing w:after="0" w:line="259" w:lineRule="auto"/>
        <w:ind w:left="0" w:right="0" w:firstLine="0"/>
        <w:jc w:val="left"/>
        <w:rPr>
          <w:rFonts w:hint="eastAsia"/>
        </w:rPr>
      </w:pPr>
      <w:r>
        <w:rPr>
          <w:rFonts w:hint="eastAsia"/>
        </w:rPr>
        <w:t>他们可能住在没有传福音的地方，或者他们可能卧床不起，或是聋子。</w:t>
      </w:r>
    </w:p>
    <w:p w14:paraId="494D63A2">
      <w:pPr>
        <w:spacing w:after="0" w:line="259" w:lineRule="auto"/>
        <w:ind w:left="0" w:right="0" w:firstLine="0"/>
        <w:jc w:val="left"/>
        <w:rPr>
          <w:rFonts w:hint="eastAsia"/>
        </w:rPr>
      </w:pPr>
      <w:r>
        <w:rPr>
          <w:rFonts w:hint="eastAsia"/>
        </w:rPr>
        <w:t xml:space="preserve"> </w:t>
      </w:r>
    </w:p>
    <w:p w14:paraId="67DB2E1B">
      <w:pPr>
        <w:spacing w:after="0" w:line="259" w:lineRule="auto"/>
        <w:ind w:left="0" w:right="0" w:firstLine="0"/>
        <w:jc w:val="left"/>
        <w:rPr>
          <w:rFonts w:hint="eastAsia"/>
        </w:rPr>
      </w:pPr>
      <w:r>
        <w:rPr>
          <w:rFonts w:hint="eastAsia"/>
        </w:rPr>
        <w:t xml:space="preserve">But the same thing cannot be said about prayer. </w:t>
      </w:r>
    </w:p>
    <w:p w14:paraId="3C85536B">
      <w:pPr>
        <w:spacing w:after="0" w:line="259" w:lineRule="auto"/>
        <w:ind w:left="0" w:right="0" w:firstLine="0"/>
        <w:jc w:val="left"/>
        <w:rPr>
          <w:rFonts w:hint="eastAsia"/>
        </w:rPr>
      </w:pPr>
      <w:r>
        <w:rPr>
          <w:rFonts w:hint="eastAsia"/>
        </w:rPr>
        <w:t>但关于祷告不能这么说。</w:t>
      </w:r>
    </w:p>
    <w:p w14:paraId="09C6190D">
      <w:pPr>
        <w:spacing w:after="0" w:line="259" w:lineRule="auto"/>
        <w:ind w:left="0" w:right="0" w:firstLine="0"/>
        <w:jc w:val="left"/>
        <w:rPr>
          <w:rFonts w:hint="eastAsia"/>
        </w:rPr>
      </w:pPr>
      <w:r>
        <w:rPr>
          <w:rFonts w:hint="eastAsia"/>
        </w:rPr>
        <w:t xml:space="preserve"> </w:t>
      </w:r>
    </w:p>
    <w:p w14:paraId="3DCBE435">
      <w:pPr>
        <w:spacing w:after="0" w:line="259" w:lineRule="auto"/>
        <w:ind w:left="0" w:right="0" w:firstLine="0"/>
        <w:jc w:val="left"/>
        <w:rPr>
          <w:rFonts w:hint="eastAsia"/>
        </w:rPr>
      </w:pPr>
      <w:r>
        <w:rPr>
          <w:rFonts w:hint="eastAsia"/>
        </w:rPr>
        <w:t xml:space="preserve">It is absolutely needful to salvation that a person should pray. </w:t>
      </w:r>
    </w:p>
    <w:p w14:paraId="083F2226">
      <w:pPr>
        <w:spacing w:after="0" w:line="259" w:lineRule="auto"/>
        <w:ind w:left="0" w:right="0" w:firstLine="0"/>
        <w:jc w:val="left"/>
        <w:rPr>
          <w:rFonts w:hint="eastAsia"/>
        </w:rPr>
      </w:pPr>
      <w:r>
        <w:rPr>
          <w:rFonts w:hint="eastAsia"/>
        </w:rPr>
        <w:t>一个人必须祷告才得救，这是绝对必要的。</w:t>
      </w:r>
    </w:p>
    <w:p w14:paraId="6304BEE8">
      <w:pPr>
        <w:spacing w:after="0" w:line="259" w:lineRule="auto"/>
        <w:ind w:left="0" w:right="0" w:firstLine="0"/>
        <w:jc w:val="left"/>
        <w:rPr>
          <w:rFonts w:hint="eastAsia"/>
        </w:rPr>
      </w:pPr>
      <w:r>
        <w:rPr>
          <w:rFonts w:hint="eastAsia"/>
        </w:rPr>
        <w:t xml:space="preserve"> </w:t>
      </w:r>
    </w:p>
    <w:p w14:paraId="17F95445">
      <w:pPr>
        <w:spacing w:after="0" w:line="259" w:lineRule="auto"/>
        <w:ind w:left="0" w:right="0" w:firstLine="0"/>
        <w:jc w:val="left"/>
        <w:rPr>
          <w:rFonts w:hint="eastAsia"/>
        </w:rPr>
      </w:pPr>
      <w:r>
        <w:rPr>
          <w:rFonts w:hint="eastAsia"/>
        </w:rPr>
        <w:t xml:space="preserve">There is no royal road either to health or learning. </w:t>
      </w:r>
    </w:p>
    <w:p w14:paraId="4305F992">
      <w:pPr>
        <w:spacing w:after="0" w:line="259" w:lineRule="auto"/>
        <w:ind w:left="0" w:right="0" w:firstLine="0"/>
        <w:jc w:val="left"/>
        <w:rPr>
          <w:rFonts w:hint="eastAsia"/>
        </w:rPr>
      </w:pPr>
      <w:r>
        <w:rPr>
          <w:rFonts w:hint="eastAsia"/>
        </w:rPr>
        <w:t>无论是健康还是学习，都没有捷径。</w:t>
      </w:r>
    </w:p>
    <w:p w14:paraId="7A3CC103">
      <w:pPr>
        <w:spacing w:after="0" w:line="259" w:lineRule="auto"/>
        <w:ind w:left="0" w:right="0" w:firstLine="0"/>
        <w:jc w:val="left"/>
        <w:rPr>
          <w:rFonts w:hint="eastAsia"/>
        </w:rPr>
      </w:pPr>
      <w:r>
        <w:rPr>
          <w:rFonts w:hint="eastAsia"/>
        </w:rPr>
        <w:t xml:space="preserve"> </w:t>
      </w:r>
    </w:p>
    <w:p w14:paraId="16D423FC">
      <w:pPr>
        <w:spacing w:after="0" w:line="259" w:lineRule="auto"/>
        <w:ind w:left="0" w:right="0" w:firstLine="0"/>
        <w:jc w:val="left"/>
        <w:rPr>
          <w:rFonts w:hint="eastAsia"/>
        </w:rPr>
      </w:pPr>
      <w:r>
        <w:rPr>
          <w:rFonts w:hint="eastAsia"/>
        </w:rPr>
        <w:t xml:space="preserve">Prime ministers and kings, poor men and peasants, all alike attend to the needs of their own bodies and their own minds. </w:t>
      </w:r>
    </w:p>
    <w:p w14:paraId="5EB2B02C">
      <w:pPr>
        <w:spacing w:after="0" w:line="259" w:lineRule="auto"/>
        <w:ind w:left="0" w:right="0" w:firstLine="0"/>
        <w:jc w:val="left"/>
        <w:rPr>
          <w:rFonts w:hint="eastAsia"/>
        </w:rPr>
      </w:pPr>
      <w:r>
        <w:rPr>
          <w:rFonts w:hint="eastAsia"/>
        </w:rPr>
        <w:t>首相和国王，穷人和农民，都同样要照料自己身体和头脑的需求。</w:t>
      </w:r>
    </w:p>
    <w:p w14:paraId="457357BD">
      <w:pPr>
        <w:spacing w:after="0" w:line="259" w:lineRule="auto"/>
        <w:ind w:left="0" w:right="0" w:firstLine="0"/>
        <w:jc w:val="left"/>
        <w:rPr>
          <w:rFonts w:hint="eastAsia"/>
        </w:rPr>
      </w:pPr>
      <w:r>
        <w:rPr>
          <w:rFonts w:hint="eastAsia"/>
        </w:rPr>
        <w:t xml:space="preserve"> </w:t>
      </w:r>
    </w:p>
    <w:p w14:paraId="6EEC5231">
      <w:pPr>
        <w:spacing w:after="0" w:line="259" w:lineRule="auto"/>
        <w:ind w:left="0" w:right="0" w:firstLine="0"/>
        <w:jc w:val="left"/>
        <w:rPr>
          <w:rFonts w:hint="eastAsia"/>
        </w:rPr>
      </w:pPr>
      <w:r>
        <w:rPr>
          <w:rFonts w:hint="eastAsia"/>
        </w:rPr>
        <w:t xml:space="preserve">No person can eat, drink, or sleep, by proxy. </w:t>
      </w:r>
    </w:p>
    <w:p w14:paraId="4C730C62">
      <w:pPr>
        <w:spacing w:after="0" w:line="259" w:lineRule="auto"/>
        <w:ind w:left="0" w:right="0" w:firstLine="0"/>
        <w:jc w:val="left"/>
        <w:rPr>
          <w:rFonts w:hint="eastAsia"/>
        </w:rPr>
      </w:pPr>
      <w:r>
        <w:rPr>
          <w:rFonts w:hint="eastAsia"/>
        </w:rPr>
        <w:t>没有人可以找代理人吃、喝或睡。</w:t>
      </w:r>
    </w:p>
    <w:p w14:paraId="3671A992">
      <w:pPr>
        <w:spacing w:after="0" w:line="259" w:lineRule="auto"/>
        <w:ind w:left="0" w:right="0" w:firstLine="0"/>
        <w:jc w:val="left"/>
        <w:rPr>
          <w:rFonts w:hint="eastAsia"/>
        </w:rPr>
      </w:pPr>
      <w:r>
        <w:rPr>
          <w:rFonts w:hint="eastAsia"/>
        </w:rPr>
        <w:t xml:space="preserve"> </w:t>
      </w:r>
    </w:p>
    <w:p w14:paraId="40D1A6E6">
      <w:pPr>
        <w:spacing w:after="0" w:line="259" w:lineRule="auto"/>
        <w:ind w:left="0" w:right="0" w:firstLine="0"/>
        <w:jc w:val="left"/>
        <w:rPr>
          <w:rFonts w:hint="eastAsia"/>
        </w:rPr>
      </w:pPr>
      <w:r>
        <w:rPr>
          <w:rFonts w:hint="eastAsia"/>
        </w:rPr>
        <w:t xml:space="preserve">No person can get the alphabet learned for them by another. </w:t>
      </w:r>
    </w:p>
    <w:p w14:paraId="45A831E2">
      <w:pPr>
        <w:spacing w:after="0" w:line="259" w:lineRule="auto"/>
        <w:ind w:left="0" w:right="0" w:firstLine="0"/>
        <w:jc w:val="left"/>
        <w:rPr>
          <w:rFonts w:hint="eastAsia"/>
        </w:rPr>
      </w:pPr>
      <w:r>
        <w:rPr>
          <w:rFonts w:hint="eastAsia"/>
        </w:rPr>
        <w:t>没有人可以让别人替自己学字母表。</w:t>
      </w:r>
    </w:p>
    <w:p w14:paraId="056EFC45">
      <w:pPr>
        <w:spacing w:after="0" w:line="259" w:lineRule="auto"/>
        <w:ind w:left="0" w:right="0" w:firstLine="0"/>
        <w:jc w:val="left"/>
        <w:rPr>
          <w:rFonts w:hint="eastAsia"/>
        </w:rPr>
      </w:pPr>
      <w:r>
        <w:rPr>
          <w:rFonts w:hint="eastAsia"/>
        </w:rPr>
        <w:t xml:space="preserve"> </w:t>
      </w:r>
    </w:p>
    <w:p w14:paraId="1A5AE915">
      <w:pPr>
        <w:spacing w:after="0" w:line="259" w:lineRule="auto"/>
        <w:ind w:left="0" w:right="0" w:firstLine="0"/>
        <w:jc w:val="left"/>
        <w:rPr>
          <w:rFonts w:hint="eastAsia"/>
        </w:rPr>
      </w:pPr>
      <w:r>
        <w:rPr>
          <w:rFonts w:hint="eastAsia"/>
        </w:rPr>
        <w:t xml:space="preserve">All these are things which everybody must do for themselves, or they will not be done at all. </w:t>
      </w:r>
    </w:p>
    <w:p w14:paraId="7643135A">
      <w:pPr>
        <w:spacing w:after="0" w:line="259" w:lineRule="auto"/>
        <w:ind w:left="0" w:right="0" w:firstLine="0"/>
        <w:jc w:val="left"/>
        <w:rPr>
          <w:rFonts w:hint="eastAsia"/>
        </w:rPr>
      </w:pPr>
      <w:r>
        <w:rPr>
          <w:rFonts w:hint="eastAsia"/>
        </w:rPr>
        <w:t>所有这些事情每个人都必须自己做，否则根本做不成。</w:t>
      </w:r>
    </w:p>
    <w:p w14:paraId="7CBBBCE0">
      <w:pPr>
        <w:spacing w:after="0" w:line="259" w:lineRule="auto"/>
        <w:ind w:left="0" w:right="0" w:firstLine="0"/>
        <w:jc w:val="left"/>
        <w:rPr>
          <w:rFonts w:hint="eastAsia"/>
        </w:rPr>
      </w:pPr>
      <w:r>
        <w:rPr>
          <w:rFonts w:hint="eastAsia"/>
        </w:rPr>
        <w:t xml:space="preserve"> </w:t>
      </w:r>
    </w:p>
    <w:p w14:paraId="2094A331">
      <w:pPr>
        <w:spacing w:after="0" w:line="259" w:lineRule="auto"/>
        <w:ind w:left="0" w:right="0" w:firstLine="0"/>
        <w:jc w:val="left"/>
        <w:rPr>
          <w:rFonts w:hint="eastAsia"/>
        </w:rPr>
      </w:pPr>
      <w:r>
        <w:rPr>
          <w:rFonts w:hint="eastAsia"/>
        </w:rPr>
        <w:t xml:space="preserve">Just as it is with the mind and body, so it is with the soul. </w:t>
      </w:r>
    </w:p>
    <w:p w14:paraId="42E9AF9D">
      <w:pPr>
        <w:spacing w:after="0" w:line="259" w:lineRule="auto"/>
        <w:ind w:left="0" w:right="0" w:firstLine="0"/>
        <w:jc w:val="left"/>
        <w:rPr>
          <w:rFonts w:hint="eastAsia"/>
        </w:rPr>
      </w:pPr>
      <w:r>
        <w:rPr>
          <w:rFonts w:hint="eastAsia"/>
        </w:rPr>
        <w:t>就像头脑和身体一样，灵魂也是如此。</w:t>
      </w:r>
    </w:p>
    <w:p w14:paraId="5CF2740A">
      <w:pPr>
        <w:spacing w:after="0" w:line="259" w:lineRule="auto"/>
        <w:ind w:left="0" w:right="0" w:firstLine="0"/>
        <w:jc w:val="left"/>
        <w:rPr>
          <w:rFonts w:hint="eastAsia"/>
        </w:rPr>
      </w:pPr>
      <w:r>
        <w:rPr>
          <w:rFonts w:hint="eastAsia"/>
        </w:rPr>
        <w:t xml:space="preserve"> </w:t>
      </w:r>
    </w:p>
    <w:p w14:paraId="6D7B3C5A">
      <w:pPr>
        <w:spacing w:after="0" w:line="259" w:lineRule="auto"/>
        <w:ind w:left="0" w:right="0" w:firstLine="0"/>
        <w:jc w:val="left"/>
        <w:rPr>
          <w:rFonts w:hint="eastAsia"/>
        </w:rPr>
      </w:pPr>
      <w:r>
        <w:rPr>
          <w:rFonts w:hint="eastAsia"/>
        </w:rPr>
        <w:t xml:space="preserve">There are certain things absolutely needful to the soul's health and well-being. </w:t>
      </w:r>
    </w:p>
    <w:p w14:paraId="0987789F">
      <w:pPr>
        <w:spacing w:after="0" w:line="259" w:lineRule="auto"/>
        <w:ind w:left="0" w:right="0" w:firstLine="0"/>
        <w:jc w:val="left"/>
        <w:rPr>
          <w:rFonts w:hint="eastAsia"/>
        </w:rPr>
      </w:pPr>
      <w:r>
        <w:rPr>
          <w:rFonts w:hint="eastAsia"/>
        </w:rPr>
        <w:t>有些事情对灵魂的健康和福祉是绝对必要的。</w:t>
      </w:r>
    </w:p>
    <w:p w14:paraId="4DF0E98D">
      <w:pPr>
        <w:spacing w:after="0" w:line="259" w:lineRule="auto"/>
        <w:ind w:left="0" w:right="0" w:firstLine="0"/>
        <w:jc w:val="left"/>
        <w:rPr>
          <w:rFonts w:hint="eastAsia"/>
        </w:rPr>
      </w:pPr>
      <w:r>
        <w:rPr>
          <w:rFonts w:hint="eastAsia"/>
        </w:rPr>
        <w:t xml:space="preserve"> </w:t>
      </w:r>
    </w:p>
    <w:p w14:paraId="3DB5FD01">
      <w:pPr>
        <w:spacing w:after="0" w:line="259" w:lineRule="auto"/>
        <w:ind w:left="0" w:right="0" w:firstLine="0"/>
        <w:jc w:val="left"/>
        <w:rPr>
          <w:rFonts w:hint="eastAsia"/>
        </w:rPr>
      </w:pPr>
      <w:r>
        <w:rPr>
          <w:rFonts w:hint="eastAsia"/>
        </w:rPr>
        <w:t xml:space="preserve">Each must attend to these things for themselves. </w:t>
      </w:r>
    </w:p>
    <w:p w14:paraId="3DC60958">
      <w:pPr>
        <w:spacing w:after="0" w:line="259" w:lineRule="auto"/>
        <w:ind w:left="0" w:right="0" w:firstLine="0"/>
        <w:jc w:val="left"/>
        <w:rPr>
          <w:rFonts w:hint="eastAsia"/>
        </w:rPr>
      </w:pPr>
      <w:r>
        <w:rPr>
          <w:rFonts w:hint="eastAsia"/>
        </w:rPr>
        <w:t>每个人都必须自己照料这些事。</w:t>
      </w:r>
    </w:p>
    <w:p w14:paraId="09F6A0B5">
      <w:pPr>
        <w:spacing w:after="0" w:line="259" w:lineRule="auto"/>
        <w:ind w:left="0" w:right="0" w:firstLine="0"/>
        <w:jc w:val="left"/>
        <w:rPr>
          <w:rFonts w:hint="eastAsia"/>
        </w:rPr>
      </w:pPr>
      <w:r>
        <w:rPr>
          <w:rFonts w:hint="eastAsia"/>
        </w:rPr>
        <w:t xml:space="preserve"> </w:t>
      </w:r>
    </w:p>
    <w:p w14:paraId="0417EDC1">
      <w:pPr>
        <w:spacing w:after="0" w:line="259" w:lineRule="auto"/>
        <w:ind w:left="0" w:right="0" w:firstLine="0"/>
        <w:jc w:val="left"/>
        <w:rPr>
          <w:rFonts w:hint="eastAsia"/>
        </w:rPr>
      </w:pPr>
      <w:r>
        <w:rPr>
          <w:rFonts w:hint="eastAsia"/>
        </w:rPr>
        <w:t xml:space="preserve">Each must repent for them self. </w:t>
      </w:r>
    </w:p>
    <w:p w14:paraId="53848E7E">
      <w:pPr>
        <w:spacing w:after="0" w:line="259" w:lineRule="auto"/>
        <w:ind w:left="0" w:right="0" w:firstLine="0"/>
        <w:jc w:val="left"/>
        <w:rPr>
          <w:rFonts w:hint="eastAsia"/>
        </w:rPr>
      </w:pPr>
      <w:r>
        <w:rPr>
          <w:rFonts w:hint="eastAsia"/>
        </w:rPr>
        <w:t>每个人都必须自己悔改。</w:t>
      </w:r>
    </w:p>
    <w:p w14:paraId="22D1CA6B">
      <w:pPr>
        <w:spacing w:after="0" w:line="259" w:lineRule="auto"/>
        <w:ind w:left="0" w:right="0" w:firstLine="0"/>
        <w:jc w:val="left"/>
        <w:rPr>
          <w:rFonts w:hint="eastAsia"/>
        </w:rPr>
      </w:pPr>
      <w:r>
        <w:rPr>
          <w:rFonts w:hint="eastAsia"/>
        </w:rPr>
        <w:t xml:space="preserve"> </w:t>
      </w:r>
    </w:p>
    <w:p w14:paraId="01C702A6">
      <w:pPr>
        <w:spacing w:after="0" w:line="259" w:lineRule="auto"/>
        <w:ind w:left="0" w:right="0" w:firstLine="0"/>
        <w:jc w:val="left"/>
        <w:rPr>
          <w:rFonts w:hint="eastAsia"/>
        </w:rPr>
      </w:pPr>
      <w:r>
        <w:rPr>
          <w:rFonts w:hint="eastAsia"/>
        </w:rPr>
        <w:t xml:space="preserve">Each must apply to Christ for them self. </w:t>
      </w:r>
    </w:p>
    <w:p w14:paraId="4649715B">
      <w:pPr>
        <w:spacing w:after="0" w:line="259" w:lineRule="auto"/>
        <w:ind w:left="0" w:right="0" w:firstLine="0"/>
        <w:jc w:val="left"/>
        <w:rPr>
          <w:rFonts w:hint="eastAsia"/>
        </w:rPr>
      </w:pPr>
      <w:r>
        <w:rPr>
          <w:rFonts w:hint="eastAsia"/>
        </w:rPr>
        <w:t>每个人都必须自己求告基督。</w:t>
      </w:r>
    </w:p>
    <w:p w14:paraId="5920BC52">
      <w:pPr>
        <w:spacing w:after="0" w:line="259" w:lineRule="auto"/>
        <w:ind w:left="0" w:right="0" w:firstLine="0"/>
        <w:jc w:val="left"/>
        <w:rPr>
          <w:rFonts w:hint="eastAsia"/>
        </w:rPr>
      </w:pPr>
      <w:r>
        <w:rPr>
          <w:rFonts w:hint="eastAsia"/>
        </w:rPr>
        <w:t xml:space="preserve"> </w:t>
      </w:r>
    </w:p>
    <w:p w14:paraId="3A8AC446">
      <w:pPr>
        <w:spacing w:after="0" w:line="259" w:lineRule="auto"/>
        <w:ind w:left="0" w:right="0" w:firstLine="0"/>
        <w:jc w:val="left"/>
        <w:rPr>
          <w:rFonts w:hint="eastAsia"/>
        </w:rPr>
      </w:pPr>
      <w:r>
        <w:rPr>
          <w:rFonts w:hint="eastAsia"/>
        </w:rPr>
        <w:t xml:space="preserve">And for them self each must speak to God and pray. </w:t>
      </w:r>
    </w:p>
    <w:p w14:paraId="512EB08B">
      <w:pPr>
        <w:spacing w:after="0" w:line="259" w:lineRule="auto"/>
        <w:ind w:left="0" w:right="0" w:firstLine="0"/>
        <w:jc w:val="left"/>
        <w:rPr>
          <w:rFonts w:hint="eastAsia"/>
        </w:rPr>
      </w:pPr>
      <w:r>
        <w:rPr>
          <w:rFonts w:hint="eastAsia"/>
        </w:rPr>
        <w:t>每个人都必须自己向神说话和祷告。</w:t>
      </w:r>
    </w:p>
    <w:p w14:paraId="7E39C93A">
      <w:pPr>
        <w:spacing w:after="0" w:line="259" w:lineRule="auto"/>
        <w:ind w:left="0" w:right="0" w:firstLine="0"/>
        <w:jc w:val="left"/>
        <w:rPr>
          <w:rFonts w:hint="eastAsia"/>
        </w:rPr>
      </w:pPr>
      <w:r>
        <w:rPr>
          <w:rFonts w:hint="eastAsia"/>
        </w:rPr>
        <w:t xml:space="preserve"> </w:t>
      </w:r>
    </w:p>
    <w:p w14:paraId="2E8DFA6D">
      <w:pPr>
        <w:spacing w:after="0" w:line="259" w:lineRule="auto"/>
        <w:ind w:left="0" w:right="0" w:firstLine="0"/>
        <w:jc w:val="left"/>
        <w:rPr>
          <w:rFonts w:hint="eastAsia"/>
        </w:rPr>
      </w:pPr>
      <w:r>
        <w:rPr>
          <w:rFonts w:hint="eastAsia"/>
        </w:rPr>
        <w:t xml:space="preserve">You must do it for yourself, for by nobody else it can be done. </w:t>
      </w:r>
    </w:p>
    <w:p w14:paraId="28B1F865">
      <w:pPr>
        <w:spacing w:after="0" w:line="259" w:lineRule="auto"/>
        <w:ind w:left="0" w:right="0" w:firstLine="0"/>
        <w:jc w:val="left"/>
        <w:rPr>
          <w:rFonts w:hint="eastAsia"/>
        </w:rPr>
      </w:pPr>
      <w:r>
        <w:rPr>
          <w:rFonts w:hint="eastAsia"/>
        </w:rPr>
        <w:t>你必须自己做，因为没有人能替你做。</w:t>
      </w:r>
    </w:p>
    <w:p w14:paraId="0F7AE6FB">
      <w:pPr>
        <w:spacing w:after="0" w:line="259" w:lineRule="auto"/>
        <w:ind w:left="0" w:right="0" w:firstLine="0"/>
        <w:jc w:val="left"/>
        <w:rPr>
          <w:rFonts w:hint="eastAsia"/>
        </w:rPr>
      </w:pPr>
      <w:r>
        <w:rPr>
          <w:rFonts w:hint="eastAsia"/>
        </w:rPr>
        <w:t xml:space="preserve"> </w:t>
      </w:r>
    </w:p>
    <w:p w14:paraId="480C885F">
      <w:pPr>
        <w:spacing w:after="0" w:line="259" w:lineRule="auto"/>
        <w:ind w:left="0" w:right="0" w:firstLine="0"/>
        <w:jc w:val="left"/>
        <w:rPr>
          <w:rFonts w:hint="eastAsia"/>
        </w:rPr>
      </w:pPr>
      <w:r>
        <w:rPr>
          <w:rFonts w:hint="eastAsia"/>
        </w:rPr>
        <w:t xml:space="preserve">To be prayerless is to be without God, without Christ, without grace, without hope, and without heaven. </w:t>
      </w:r>
    </w:p>
    <w:p w14:paraId="301E5F84">
      <w:pPr>
        <w:spacing w:after="0" w:line="259" w:lineRule="auto"/>
        <w:ind w:left="0" w:right="0" w:firstLine="0"/>
        <w:jc w:val="left"/>
        <w:rPr>
          <w:rFonts w:hint="eastAsia"/>
        </w:rPr>
      </w:pPr>
      <w:r>
        <w:rPr>
          <w:rFonts w:hint="eastAsia"/>
        </w:rPr>
        <w:t>不祷告就是没有神，没有基督，没有恩典，没有希望，没有天堂。</w:t>
      </w:r>
    </w:p>
    <w:p w14:paraId="4A32C9A6">
      <w:pPr>
        <w:spacing w:after="0" w:line="259" w:lineRule="auto"/>
        <w:ind w:left="0" w:right="0" w:firstLine="0"/>
        <w:jc w:val="left"/>
        <w:rPr>
          <w:rFonts w:hint="eastAsia"/>
        </w:rPr>
      </w:pPr>
      <w:r>
        <w:rPr>
          <w:rFonts w:hint="eastAsia"/>
        </w:rPr>
        <w:t xml:space="preserve"> </w:t>
      </w:r>
    </w:p>
    <w:p w14:paraId="6DF0F510">
      <w:pPr>
        <w:spacing w:after="0" w:line="259" w:lineRule="auto"/>
        <w:ind w:left="0" w:right="0" w:firstLine="0"/>
        <w:jc w:val="left"/>
        <w:rPr>
          <w:rFonts w:hint="eastAsia"/>
        </w:rPr>
      </w:pPr>
      <w:r>
        <w:rPr>
          <w:rFonts w:hint="eastAsia"/>
        </w:rPr>
        <w:t xml:space="preserve">It is to be in the road to hell. </w:t>
      </w:r>
    </w:p>
    <w:p w14:paraId="1727EC8F">
      <w:pPr>
        <w:spacing w:after="0" w:line="259" w:lineRule="auto"/>
        <w:ind w:left="0" w:right="0" w:firstLine="0"/>
        <w:jc w:val="left"/>
        <w:rPr>
          <w:rFonts w:hint="eastAsia"/>
        </w:rPr>
      </w:pPr>
      <w:r>
        <w:rPr>
          <w:rFonts w:hint="eastAsia"/>
        </w:rPr>
        <w:t>就是在通往地狱的路上。</w:t>
      </w:r>
    </w:p>
    <w:p w14:paraId="2B9B45CC">
      <w:pPr>
        <w:spacing w:after="0" w:line="259" w:lineRule="auto"/>
        <w:ind w:left="0" w:right="0" w:firstLine="0"/>
        <w:jc w:val="left"/>
        <w:rPr>
          <w:rFonts w:hint="eastAsia"/>
        </w:rPr>
      </w:pPr>
      <w:r>
        <w:rPr>
          <w:rFonts w:hint="eastAsia"/>
        </w:rPr>
        <w:t xml:space="preserve"> </w:t>
      </w:r>
    </w:p>
    <w:p w14:paraId="567BE2B8">
      <w:pPr>
        <w:spacing w:after="0" w:line="259" w:lineRule="auto"/>
        <w:ind w:left="0" w:right="0" w:firstLine="0"/>
        <w:jc w:val="left"/>
        <w:rPr>
          <w:rFonts w:hint="eastAsia"/>
        </w:rPr>
      </w:pPr>
      <w:r>
        <w:rPr>
          <w:rFonts w:hint="eastAsia"/>
        </w:rPr>
        <w:t xml:space="preserve">Now can you wonder that I ask the question, DO YOU PRAY?  </w:t>
      </w:r>
    </w:p>
    <w:p w14:paraId="0845EF0E">
      <w:pPr>
        <w:spacing w:after="0" w:line="259" w:lineRule="auto"/>
        <w:ind w:left="0" w:right="0" w:firstLine="0"/>
        <w:jc w:val="left"/>
        <w:rPr>
          <w:rFonts w:hint="eastAsia"/>
        </w:rPr>
      </w:pPr>
      <w:r>
        <w:rPr>
          <w:rFonts w:hint="eastAsia"/>
        </w:rPr>
        <w:t>现在你能奇怪我为什么要问这个问题：你祷告吗？</w:t>
      </w:r>
    </w:p>
    <w:p w14:paraId="1FB0908F">
      <w:pPr>
        <w:spacing w:after="0" w:line="259" w:lineRule="auto"/>
        <w:ind w:left="0" w:right="0" w:firstLine="0"/>
        <w:jc w:val="left"/>
        <w:rPr>
          <w:rFonts w:hint="eastAsia"/>
        </w:rPr>
      </w:pPr>
      <w:r>
        <w:rPr>
          <w:rFonts w:hint="eastAsia"/>
        </w:rPr>
        <w:t xml:space="preserve"> </w:t>
      </w:r>
    </w:p>
    <w:p w14:paraId="48F4401C">
      <w:pPr>
        <w:spacing w:after="0" w:line="259" w:lineRule="auto"/>
        <w:ind w:left="0" w:right="0" w:firstLine="0"/>
        <w:jc w:val="left"/>
        <w:rPr>
          <w:rFonts w:hint="eastAsia"/>
        </w:rPr>
      </w:pPr>
      <w:r>
        <w:rPr>
          <w:rFonts w:hint="eastAsia"/>
        </w:rPr>
        <w:t xml:space="preserve">2. I Ask Again Whether You Pray, Because A Habit Of Prayer Is One Of The Surest Marks Of A True Christian </w:t>
      </w:r>
    </w:p>
    <w:p w14:paraId="38E7A40B">
      <w:pPr>
        <w:spacing w:after="0" w:line="259" w:lineRule="auto"/>
        <w:ind w:left="0" w:right="0" w:firstLine="0"/>
        <w:jc w:val="left"/>
        <w:rPr>
          <w:rFonts w:hint="eastAsia"/>
        </w:rPr>
      </w:pPr>
      <w:r>
        <w:rPr>
          <w:rFonts w:hint="eastAsia"/>
        </w:rPr>
        <w:t>2. 我再问你是否祷告，因为祷告的习惯是真基督徒最确定的标志之一</w:t>
      </w:r>
    </w:p>
    <w:p w14:paraId="7BFEEF1F">
      <w:pPr>
        <w:spacing w:after="0" w:line="259" w:lineRule="auto"/>
        <w:ind w:left="0" w:right="0" w:firstLine="0"/>
        <w:jc w:val="left"/>
        <w:rPr>
          <w:rFonts w:hint="eastAsia"/>
        </w:rPr>
      </w:pPr>
      <w:r>
        <w:rPr>
          <w:rFonts w:hint="eastAsia"/>
        </w:rPr>
        <w:t xml:space="preserve">           </w:t>
      </w:r>
    </w:p>
    <w:p w14:paraId="12D3BDE0">
      <w:pPr>
        <w:spacing w:after="0" w:line="259" w:lineRule="auto"/>
        <w:ind w:left="0" w:right="0" w:firstLine="0"/>
        <w:jc w:val="left"/>
        <w:rPr>
          <w:rFonts w:hint="eastAsia"/>
        </w:rPr>
      </w:pPr>
      <w:r>
        <w:rPr>
          <w:rFonts w:hint="eastAsia"/>
        </w:rPr>
        <w:t xml:space="preserve">All the children of God on earth are alike in this respect. </w:t>
      </w:r>
    </w:p>
    <w:p w14:paraId="371D4937">
      <w:pPr>
        <w:spacing w:after="0" w:line="259" w:lineRule="auto"/>
        <w:ind w:left="0" w:right="0" w:firstLine="0"/>
        <w:jc w:val="left"/>
        <w:rPr>
          <w:rFonts w:hint="eastAsia"/>
        </w:rPr>
      </w:pPr>
      <w:r>
        <w:rPr>
          <w:rFonts w:hint="eastAsia"/>
        </w:rPr>
        <w:t>地上所有的神儿女在这方面都是一样的。</w:t>
      </w:r>
    </w:p>
    <w:p w14:paraId="1DE8DCA7">
      <w:pPr>
        <w:spacing w:after="0" w:line="259" w:lineRule="auto"/>
        <w:ind w:left="0" w:right="0" w:firstLine="0"/>
        <w:jc w:val="left"/>
        <w:rPr>
          <w:rFonts w:hint="eastAsia"/>
        </w:rPr>
      </w:pPr>
      <w:r>
        <w:rPr>
          <w:rFonts w:hint="eastAsia"/>
        </w:rPr>
        <w:t xml:space="preserve"> </w:t>
      </w:r>
    </w:p>
    <w:p w14:paraId="64D007FA">
      <w:pPr>
        <w:spacing w:after="0" w:line="259" w:lineRule="auto"/>
        <w:ind w:left="0" w:right="0" w:firstLine="0"/>
        <w:jc w:val="left"/>
        <w:rPr>
          <w:rFonts w:hint="eastAsia"/>
        </w:rPr>
      </w:pPr>
      <w:r>
        <w:rPr>
          <w:rFonts w:hint="eastAsia"/>
        </w:rPr>
        <w:t xml:space="preserve">From the moment there is any life and reality about their religion, they pray. </w:t>
      </w:r>
    </w:p>
    <w:p w14:paraId="57EFC4DA">
      <w:pPr>
        <w:spacing w:after="0" w:line="259" w:lineRule="auto"/>
        <w:ind w:left="0" w:right="0" w:firstLine="0"/>
        <w:jc w:val="left"/>
        <w:rPr>
          <w:rFonts w:hint="eastAsia"/>
        </w:rPr>
      </w:pPr>
      <w:r>
        <w:rPr>
          <w:rFonts w:hint="eastAsia"/>
        </w:rPr>
        <w:t>从他们的宗教有任何生命和真实性那一刻起，他们就祷告。</w:t>
      </w:r>
    </w:p>
    <w:p w14:paraId="3FB2F0F5">
      <w:pPr>
        <w:spacing w:after="0" w:line="259" w:lineRule="auto"/>
        <w:ind w:left="0" w:right="0" w:firstLine="0"/>
        <w:jc w:val="left"/>
        <w:rPr>
          <w:rFonts w:hint="eastAsia"/>
        </w:rPr>
      </w:pPr>
      <w:r>
        <w:rPr>
          <w:rFonts w:hint="eastAsia"/>
        </w:rPr>
        <w:t xml:space="preserve"> </w:t>
      </w:r>
    </w:p>
    <w:p w14:paraId="311AC1D2">
      <w:pPr>
        <w:spacing w:after="0" w:line="259" w:lineRule="auto"/>
        <w:ind w:left="0" w:right="0" w:firstLine="0"/>
        <w:jc w:val="left"/>
        <w:rPr>
          <w:rFonts w:hint="eastAsia"/>
        </w:rPr>
      </w:pPr>
      <w:r>
        <w:rPr>
          <w:rFonts w:hint="eastAsia"/>
        </w:rPr>
        <w:t xml:space="preserve">Just as the first sign of the life of an infant when born into the world is the act of breathing, so the first act of men and women when they are born again is praying. </w:t>
      </w:r>
    </w:p>
    <w:p w14:paraId="6592E28E">
      <w:pPr>
        <w:spacing w:after="0" w:line="259" w:lineRule="auto"/>
        <w:ind w:left="0" w:right="0" w:firstLine="0"/>
        <w:jc w:val="left"/>
        <w:rPr>
          <w:rFonts w:hint="eastAsia"/>
        </w:rPr>
      </w:pPr>
      <w:r>
        <w:rPr>
          <w:rFonts w:hint="eastAsia"/>
        </w:rPr>
        <w:t>就像婴儿出生到世界上生命的第一个迹象是呼吸动作一样，男人和女人重生时的第一个动作是祷告。</w:t>
      </w:r>
    </w:p>
    <w:p w14:paraId="0F878A43">
      <w:pPr>
        <w:spacing w:after="0" w:line="259" w:lineRule="auto"/>
        <w:ind w:left="0" w:right="0" w:firstLine="0"/>
        <w:jc w:val="left"/>
        <w:rPr>
          <w:rFonts w:hint="eastAsia"/>
        </w:rPr>
      </w:pPr>
      <w:r>
        <w:rPr>
          <w:rFonts w:hint="eastAsia"/>
        </w:rPr>
        <w:t xml:space="preserve"> </w:t>
      </w:r>
    </w:p>
    <w:p w14:paraId="114F9EE0">
      <w:pPr>
        <w:spacing w:after="0" w:line="259" w:lineRule="auto"/>
        <w:ind w:left="0" w:right="0" w:firstLine="0"/>
        <w:jc w:val="left"/>
        <w:rPr>
          <w:rFonts w:hint="eastAsia"/>
        </w:rPr>
      </w:pPr>
      <w:r>
        <w:rPr>
          <w:rFonts w:hint="eastAsia"/>
        </w:rPr>
        <w:t xml:space="preserve">This is one of the common marks of all the elect of God, “They cry unto him day and night.” Luke 18:1. </w:t>
      </w:r>
    </w:p>
    <w:p w14:paraId="7CFF2DA9">
      <w:pPr>
        <w:spacing w:after="0" w:line="259" w:lineRule="auto"/>
        <w:ind w:left="0" w:right="0" w:firstLine="0"/>
        <w:jc w:val="left"/>
        <w:rPr>
          <w:rFonts w:hint="eastAsia"/>
        </w:rPr>
      </w:pPr>
      <w:r>
        <w:rPr>
          <w:rFonts w:hint="eastAsia"/>
        </w:rPr>
        <w:t>这是所有神选民的共同标志之一：“他们昼夜呼吁祂。”路加福音 18:1。</w:t>
      </w:r>
    </w:p>
    <w:p w14:paraId="6D78F01C">
      <w:pPr>
        <w:spacing w:after="0" w:line="259" w:lineRule="auto"/>
        <w:ind w:left="0" w:right="0" w:firstLine="0"/>
        <w:jc w:val="left"/>
        <w:rPr>
          <w:rFonts w:hint="eastAsia"/>
        </w:rPr>
      </w:pPr>
      <w:r>
        <w:rPr>
          <w:rFonts w:hint="eastAsia"/>
        </w:rPr>
        <w:t xml:space="preserve"> </w:t>
      </w:r>
    </w:p>
    <w:p w14:paraId="4AB95A99">
      <w:pPr>
        <w:spacing w:after="0" w:line="259" w:lineRule="auto"/>
        <w:ind w:left="0" w:right="0" w:firstLine="0"/>
        <w:jc w:val="left"/>
        <w:rPr>
          <w:rFonts w:hint="eastAsia"/>
        </w:rPr>
      </w:pPr>
      <w:r>
        <w:rPr>
          <w:rFonts w:hint="eastAsia"/>
        </w:rPr>
        <w:t xml:space="preserve">The Holy Spirit who makes them new creatures, works in them a feeling of adoption, and makes the cry, “Abba, Father.” Romans 8:15. </w:t>
      </w:r>
    </w:p>
    <w:p w14:paraId="64F21A8C">
      <w:pPr>
        <w:spacing w:after="0" w:line="259" w:lineRule="auto"/>
        <w:ind w:left="0" w:right="0" w:firstLine="0"/>
        <w:jc w:val="left"/>
        <w:rPr>
          <w:rFonts w:hint="eastAsia"/>
        </w:rPr>
      </w:pPr>
      <w:r>
        <w:rPr>
          <w:rFonts w:hint="eastAsia"/>
        </w:rPr>
        <w:t>使他们成为新造之人的圣灵，在他们里面做工，产生得儿子的感觉，并呼叫：“阿爸，父。”罗马书 8:15。</w:t>
      </w:r>
    </w:p>
    <w:p w14:paraId="38F815D6">
      <w:pPr>
        <w:spacing w:after="0" w:line="259" w:lineRule="auto"/>
        <w:ind w:left="0" w:right="0" w:firstLine="0"/>
        <w:jc w:val="left"/>
        <w:rPr>
          <w:rFonts w:hint="eastAsia"/>
        </w:rPr>
      </w:pPr>
      <w:r>
        <w:rPr>
          <w:rFonts w:hint="eastAsia"/>
        </w:rPr>
        <w:t xml:space="preserve"> </w:t>
      </w:r>
    </w:p>
    <w:p w14:paraId="3750C7E3">
      <w:pPr>
        <w:spacing w:after="0" w:line="259" w:lineRule="auto"/>
        <w:ind w:left="0" w:right="0" w:firstLine="0"/>
        <w:jc w:val="left"/>
        <w:rPr>
          <w:rFonts w:hint="eastAsia"/>
        </w:rPr>
      </w:pPr>
      <w:r>
        <w:rPr>
          <w:rFonts w:hint="eastAsia"/>
        </w:rPr>
        <w:t xml:space="preserve">The Lord Jesus, when he quickens them, gives them a voice and a tongue, and says to them, “Be dumb no more.” </w:t>
      </w:r>
    </w:p>
    <w:p w14:paraId="577663BD">
      <w:pPr>
        <w:spacing w:after="0" w:line="259" w:lineRule="auto"/>
        <w:ind w:left="0" w:right="0" w:firstLine="0"/>
        <w:jc w:val="left"/>
        <w:rPr>
          <w:rFonts w:hint="eastAsia"/>
        </w:rPr>
      </w:pPr>
      <w:r>
        <w:rPr>
          <w:rFonts w:hint="eastAsia"/>
        </w:rPr>
        <w:t>主耶稣使他们活过来时，给他们声音和舌头，并对他们说：“不再哑口无言。”</w:t>
      </w:r>
    </w:p>
    <w:p w14:paraId="20E8DDA7">
      <w:pPr>
        <w:spacing w:after="0" w:line="259" w:lineRule="auto"/>
        <w:ind w:left="0" w:right="0" w:firstLine="0"/>
        <w:jc w:val="left"/>
        <w:rPr>
          <w:rFonts w:hint="eastAsia"/>
        </w:rPr>
      </w:pPr>
      <w:r>
        <w:rPr>
          <w:rFonts w:hint="eastAsia"/>
        </w:rPr>
        <w:t xml:space="preserve"> </w:t>
      </w:r>
    </w:p>
    <w:p w14:paraId="794A5EE2">
      <w:pPr>
        <w:spacing w:after="0" w:line="259" w:lineRule="auto"/>
        <w:ind w:left="0" w:right="0" w:firstLine="0"/>
        <w:jc w:val="left"/>
        <w:rPr>
          <w:rFonts w:hint="eastAsia"/>
        </w:rPr>
      </w:pPr>
      <w:r>
        <w:rPr>
          <w:rFonts w:hint="eastAsia"/>
        </w:rPr>
        <w:t xml:space="preserve">God has no dumb children. </w:t>
      </w:r>
    </w:p>
    <w:p w14:paraId="6CA6AF78">
      <w:pPr>
        <w:spacing w:after="0" w:line="259" w:lineRule="auto"/>
        <w:ind w:left="0" w:right="0" w:firstLine="0"/>
        <w:jc w:val="left"/>
        <w:rPr>
          <w:rFonts w:hint="eastAsia"/>
        </w:rPr>
      </w:pPr>
      <w:r>
        <w:rPr>
          <w:rFonts w:hint="eastAsia"/>
        </w:rPr>
        <w:t>神没有哑巴孩子。</w:t>
      </w:r>
    </w:p>
    <w:p w14:paraId="1F980E7A">
      <w:pPr>
        <w:spacing w:after="0" w:line="259" w:lineRule="auto"/>
        <w:ind w:left="0" w:right="0" w:firstLine="0"/>
        <w:jc w:val="left"/>
        <w:rPr>
          <w:rFonts w:hint="eastAsia"/>
        </w:rPr>
      </w:pPr>
      <w:r>
        <w:rPr>
          <w:rFonts w:hint="eastAsia"/>
        </w:rPr>
        <w:t xml:space="preserve"> </w:t>
      </w:r>
    </w:p>
    <w:p w14:paraId="7BE2B240">
      <w:pPr>
        <w:spacing w:after="0" w:line="259" w:lineRule="auto"/>
        <w:ind w:left="0" w:right="0" w:firstLine="0"/>
        <w:jc w:val="left"/>
        <w:rPr>
          <w:rFonts w:hint="eastAsia"/>
        </w:rPr>
      </w:pPr>
      <w:r>
        <w:rPr>
          <w:rFonts w:hint="eastAsia"/>
        </w:rPr>
        <w:t xml:space="preserve">It is as much a part of their new nature to pray, as it is of a child to cry. </w:t>
      </w:r>
    </w:p>
    <w:p w14:paraId="0ADC85B1">
      <w:pPr>
        <w:spacing w:after="0" w:line="259" w:lineRule="auto"/>
        <w:ind w:left="0" w:right="0" w:firstLine="0"/>
        <w:jc w:val="left"/>
        <w:rPr>
          <w:rFonts w:hint="eastAsia"/>
        </w:rPr>
      </w:pPr>
      <w:r>
        <w:rPr>
          <w:rFonts w:hint="eastAsia"/>
        </w:rPr>
        <w:t>祷告是他们新性情的一部分，就像哭是孩子的一部分一样。</w:t>
      </w:r>
    </w:p>
    <w:p w14:paraId="73A91C0D">
      <w:pPr>
        <w:spacing w:after="0" w:line="259" w:lineRule="auto"/>
        <w:ind w:left="0" w:right="0" w:firstLine="0"/>
        <w:jc w:val="left"/>
        <w:rPr>
          <w:rFonts w:hint="eastAsia"/>
        </w:rPr>
      </w:pPr>
      <w:r>
        <w:rPr>
          <w:rFonts w:hint="eastAsia"/>
        </w:rPr>
        <w:t xml:space="preserve"> </w:t>
      </w:r>
    </w:p>
    <w:p w14:paraId="51601387">
      <w:pPr>
        <w:spacing w:after="0" w:line="259" w:lineRule="auto"/>
        <w:ind w:left="0" w:right="0" w:firstLine="0"/>
        <w:jc w:val="left"/>
        <w:rPr>
          <w:rFonts w:hint="eastAsia"/>
        </w:rPr>
      </w:pPr>
      <w:r>
        <w:rPr>
          <w:rFonts w:hint="eastAsia"/>
        </w:rPr>
        <w:t xml:space="preserve">They see their need of mercy and grace. </w:t>
      </w:r>
    </w:p>
    <w:p w14:paraId="00753464">
      <w:pPr>
        <w:spacing w:after="0" w:line="259" w:lineRule="auto"/>
        <w:ind w:left="0" w:right="0" w:firstLine="0"/>
        <w:jc w:val="left"/>
        <w:rPr>
          <w:rFonts w:hint="eastAsia"/>
        </w:rPr>
      </w:pPr>
      <w:r>
        <w:rPr>
          <w:rFonts w:hint="eastAsia"/>
        </w:rPr>
        <w:t>他们看到自己需要怜悯和恩典。</w:t>
      </w:r>
    </w:p>
    <w:p w14:paraId="2AF98A3F">
      <w:pPr>
        <w:spacing w:after="0" w:line="259" w:lineRule="auto"/>
        <w:ind w:left="0" w:right="0" w:firstLine="0"/>
        <w:jc w:val="left"/>
        <w:rPr>
          <w:rFonts w:hint="eastAsia"/>
        </w:rPr>
      </w:pPr>
      <w:r>
        <w:rPr>
          <w:rFonts w:hint="eastAsia"/>
        </w:rPr>
        <w:t xml:space="preserve"> </w:t>
      </w:r>
    </w:p>
    <w:p w14:paraId="7083C566">
      <w:pPr>
        <w:spacing w:after="0" w:line="259" w:lineRule="auto"/>
        <w:ind w:left="0" w:right="0" w:firstLine="0"/>
        <w:jc w:val="left"/>
        <w:rPr>
          <w:rFonts w:hint="eastAsia"/>
        </w:rPr>
      </w:pPr>
      <w:r>
        <w:rPr>
          <w:rFonts w:hint="eastAsia"/>
        </w:rPr>
        <w:t xml:space="preserve">They feel their emptiness and weakness. </w:t>
      </w:r>
    </w:p>
    <w:p w14:paraId="25CE4471">
      <w:pPr>
        <w:spacing w:after="0" w:line="259" w:lineRule="auto"/>
        <w:ind w:left="0" w:right="0" w:firstLine="0"/>
        <w:jc w:val="left"/>
        <w:rPr>
          <w:rFonts w:hint="eastAsia"/>
        </w:rPr>
      </w:pPr>
      <w:r>
        <w:rPr>
          <w:rFonts w:hint="eastAsia"/>
        </w:rPr>
        <w:t>他们感到自己的空虚和软弱。</w:t>
      </w:r>
    </w:p>
    <w:p w14:paraId="45557308">
      <w:pPr>
        <w:spacing w:after="0" w:line="259" w:lineRule="auto"/>
        <w:ind w:left="0" w:right="0" w:firstLine="0"/>
        <w:jc w:val="left"/>
        <w:rPr>
          <w:rFonts w:hint="eastAsia"/>
        </w:rPr>
      </w:pPr>
      <w:r>
        <w:rPr>
          <w:rFonts w:hint="eastAsia"/>
        </w:rPr>
        <w:t xml:space="preserve"> </w:t>
      </w:r>
    </w:p>
    <w:p w14:paraId="522908B4">
      <w:pPr>
        <w:spacing w:after="0" w:line="259" w:lineRule="auto"/>
        <w:ind w:left="0" w:right="0" w:firstLine="0"/>
        <w:jc w:val="left"/>
        <w:rPr>
          <w:rFonts w:hint="eastAsia"/>
        </w:rPr>
      </w:pPr>
      <w:r>
        <w:rPr>
          <w:rFonts w:hint="eastAsia"/>
        </w:rPr>
        <w:t xml:space="preserve">They cannot do otherwise than they do. </w:t>
      </w:r>
    </w:p>
    <w:p w14:paraId="144CC360">
      <w:pPr>
        <w:spacing w:after="0" w:line="259" w:lineRule="auto"/>
        <w:ind w:left="0" w:right="0" w:firstLine="0"/>
        <w:jc w:val="left"/>
        <w:rPr>
          <w:rFonts w:hint="eastAsia"/>
        </w:rPr>
      </w:pPr>
      <w:r>
        <w:rPr>
          <w:rFonts w:hint="eastAsia"/>
        </w:rPr>
        <w:t>他们不能不这样做。</w:t>
      </w:r>
    </w:p>
    <w:p w14:paraId="73C1A79B">
      <w:pPr>
        <w:spacing w:after="0" w:line="259" w:lineRule="auto"/>
        <w:ind w:left="0" w:right="0" w:firstLine="0"/>
        <w:jc w:val="left"/>
        <w:rPr>
          <w:rFonts w:hint="eastAsia"/>
        </w:rPr>
      </w:pPr>
      <w:r>
        <w:rPr>
          <w:rFonts w:hint="eastAsia"/>
        </w:rPr>
        <w:t xml:space="preserve"> </w:t>
      </w:r>
    </w:p>
    <w:p w14:paraId="485C56FF">
      <w:pPr>
        <w:spacing w:after="0" w:line="259" w:lineRule="auto"/>
        <w:ind w:left="0" w:right="0" w:firstLine="0"/>
        <w:jc w:val="left"/>
        <w:rPr>
          <w:rFonts w:hint="eastAsia"/>
        </w:rPr>
      </w:pPr>
      <w:r>
        <w:rPr>
          <w:rFonts w:hint="eastAsia"/>
        </w:rPr>
        <w:t xml:space="preserve">They must pray. </w:t>
      </w:r>
    </w:p>
    <w:p w14:paraId="3681B62D">
      <w:pPr>
        <w:spacing w:after="0" w:line="259" w:lineRule="auto"/>
        <w:ind w:left="0" w:right="0" w:firstLine="0"/>
        <w:jc w:val="left"/>
        <w:rPr>
          <w:rFonts w:hint="eastAsia"/>
        </w:rPr>
      </w:pPr>
      <w:r>
        <w:rPr>
          <w:rFonts w:hint="eastAsia"/>
        </w:rPr>
        <w:t>他们必须祷告。</w:t>
      </w:r>
    </w:p>
    <w:p w14:paraId="361328DD">
      <w:pPr>
        <w:spacing w:after="0" w:line="259" w:lineRule="auto"/>
        <w:ind w:left="0" w:right="0" w:firstLine="0"/>
        <w:jc w:val="left"/>
        <w:rPr>
          <w:rFonts w:hint="eastAsia"/>
        </w:rPr>
      </w:pPr>
      <w:r>
        <w:rPr>
          <w:rFonts w:hint="eastAsia"/>
        </w:rPr>
        <w:t xml:space="preserve"> </w:t>
      </w:r>
    </w:p>
    <w:p w14:paraId="28687C9A">
      <w:pPr>
        <w:spacing w:after="0" w:line="259" w:lineRule="auto"/>
        <w:ind w:left="0" w:right="0" w:firstLine="0"/>
        <w:jc w:val="left"/>
        <w:rPr>
          <w:rFonts w:hint="eastAsia"/>
        </w:rPr>
      </w:pPr>
      <w:r>
        <w:rPr>
          <w:rFonts w:hint="eastAsia"/>
        </w:rPr>
        <w:t xml:space="preserve">I have looked careful over the lives of God's saints in the Bible. </w:t>
      </w:r>
    </w:p>
    <w:p w14:paraId="63988287">
      <w:pPr>
        <w:spacing w:after="0" w:line="259" w:lineRule="auto"/>
        <w:ind w:left="0" w:right="0" w:firstLine="0"/>
        <w:jc w:val="left"/>
        <w:rPr>
          <w:rFonts w:hint="eastAsia"/>
        </w:rPr>
      </w:pPr>
      <w:r>
        <w:rPr>
          <w:rFonts w:hint="eastAsia"/>
        </w:rPr>
        <w:t>我仔细查看了圣经中神圣徒的生活。</w:t>
      </w:r>
    </w:p>
    <w:p w14:paraId="053FBF84">
      <w:pPr>
        <w:spacing w:after="0" w:line="259" w:lineRule="auto"/>
        <w:ind w:left="0" w:right="0" w:firstLine="0"/>
        <w:jc w:val="left"/>
        <w:rPr>
          <w:rFonts w:hint="eastAsia"/>
        </w:rPr>
      </w:pPr>
      <w:r>
        <w:rPr>
          <w:rFonts w:hint="eastAsia"/>
        </w:rPr>
        <w:t xml:space="preserve"> </w:t>
      </w:r>
    </w:p>
    <w:p w14:paraId="075731A8">
      <w:pPr>
        <w:spacing w:after="0" w:line="259" w:lineRule="auto"/>
        <w:ind w:left="0" w:right="0" w:firstLine="0"/>
        <w:jc w:val="left"/>
        <w:rPr>
          <w:rFonts w:hint="eastAsia"/>
        </w:rPr>
      </w:pPr>
      <w:r>
        <w:rPr>
          <w:rFonts w:hint="eastAsia"/>
        </w:rPr>
        <w:t xml:space="preserve">I cannot find one whose history much is told us, from Genesis to Revelation, who was not a person of prayer. </w:t>
      </w:r>
    </w:p>
    <w:p w14:paraId="0FAD8033">
      <w:pPr>
        <w:spacing w:after="0" w:line="259" w:lineRule="auto"/>
        <w:ind w:left="0" w:right="0" w:firstLine="0"/>
        <w:jc w:val="left"/>
        <w:rPr>
          <w:rFonts w:hint="eastAsia"/>
        </w:rPr>
      </w:pPr>
      <w:r>
        <w:rPr>
          <w:rFonts w:hint="eastAsia"/>
        </w:rPr>
        <w:t>从创世记到启示录，那些历史被详细告知我们的人中，我找不到一个不是祷告的人。</w:t>
      </w:r>
    </w:p>
    <w:p w14:paraId="2AFFC268">
      <w:pPr>
        <w:spacing w:after="0" w:line="259" w:lineRule="auto"/>
        <w:ind w:left="0" w:right="0" w:firstLine="0"/>
        <w:jc w:val="left"/>
        <w:rPr>
          <w:rFonts w:hint="eastAsia"/>
        </w:rPr>
      </w:pPr>
      <w:r>
        <w:rPr>
          <w:rFonts w:hint="eastAsia"/>
        </w:rPr>
        <w:t xml:space="preserve"> </w:t>
      </w:r>
    </w:p>
    <w:p w14:paraId="2EBB793D">
      <w:pPr>
        <w:spacing w:after="0" w:line="259" w:lineRule="auto"/>
        <w:ind w:left="0" w:right="0" w:firstLine="0"/>
        <w:jc w:val="left"/>
        <w:rPr>
          <w:rFonts w:hint="eastAsia"/>
        </w:rPr>
      </w:pPr>
      <w:r>
        <w:rPr>
          <w:rFonts w:hint="eastAsia"/>
        </w:rPr>
        <w:t xml:space="preserve">I find it mentioned as a characteristic of the godly, that “they call on the Father” that “they call upon the name of the Lord Jesus Christ.” </w:t>
      </w:r>
    </w:p>
    <w:p w14:paraId="1E314463">
      <w:pPr>
        <w:spacing w:after="0" w:line="259" w:lineRule="auto"/>
        <w:ind w:left="0" w:right="0" w:firstLine="0"/>
        <w:jc w:val="left"/>
        <w:rPr>
          <w:rFonts w:hint="eastAsia"/>
        </w:rPr>
      </w:pPr>
      <w:r>
        <w:rPr>
          <w:rFonts w:hint="eastAsia"/>
        </w:rPr>
        <w:t>我发现这被提到作为虔诚人的特征，即“他们求告父”，“他们求告主耶稣基督的名”。</w:t>
      </w:r>
    </w:p>
    <w:p w14:paraId="5AD0E994">
      <w:pPr>
        <w:spacing w:after="0" w:line="259" w:lineRule="auto"/>
        <w:ind w:left="0" w:right="0" w:firstLine="0"/>
        <w:jc w:val="left"/>
        <w:rPr>
          <w:rFonts w:hint="eastAsia"/>
        </w:rPr>
      </w:pPr>
      <w:r>
        <w:rPr>
          <w:rFonts w:hint="eastAsia"/>
        </w:rPr>
        <w:t xml:space="preserve"> </w:t>
      </w:r>
    </w:p>
    <w:p w14:paraId="0583E6D6">
      <w:pPr>
        <w:spacing w:after="0" w:line="259" w:lineRule="auto"/>
        <w:ind w:left="0" w:right="0" w:firstLine="0"/>
        <w:jc w:val="left"/>
        <w:rPr>
          <w:rFonts w:hint="eastAsia"/>
        </w:rPr>
      </w:pPr>
      <w:r>
        <w:rPr>
          <w:rFonts w:hint="eastAsia"/>
        </w:rPr>
        <w:t xml:space="preserve">I find it recorded as a characteristic of the wicked, that “they call not upon the Lord.” 1 Peter 1:17; 1 Corinthians 1:2; Psalm 14:4.  </w:t>
      </w:r>
    </w:p>
    <w:p w14:paraId="66FBF914">
      <w:pPr>
        <w:spacing w:after="0" w:line="259" w:lineRule="auto"/>
        <w:ind w:left="0" w:right="0" w:firstLine="0"/>
        <w:jc w:val="left"/>
        <w:rPr>
          <w:rFonts w:hint="eastAsia"/>
        </w:rPr>
      </w:pPr>
      <w:r>
        <w:rPr>
          <w:rFonts w:hint="eastAsia"/>
        </w:rPr>
        <w:t>我发现这被记录为恶人的特征，即“他们不求告耶和华。”彼得前书 1:17；哥林多前书 1:2；诗篇 14:4。</w:t>
      </w:r>
    </w:p>
    <w:p w14:paraId="2AFBE3C7">
      <w:pPr>
        <w:spacing w:after="0" w:line="259" w:lineRule="auto"/>
        <w:ind w:left="0" w:right="0" w:firstLine="0"/>
        <w:jc w:val="left"/>
        <w:rPr>
          <w:rFonts w:hint="eastAsia"/>
        </w:rPr>
      </w:pPr>
      <w:r>
        <w:rPr>
          <w:rFonts w:hint="eastAsia"/>
        </w:rPr>
        <w:t xml:space="preserve"> </w:t>
      </w:r>
    </w:p>
    <w:p w14:paraId="07828486">
      <w:pPr>
        <w:spacing w:after="0" w:line="259" w:lineRule="auto"/>
        <w:ind w:left="0" w:right="0" w:firstLine="0"/>
        <w:jc w:val="left"/>
        <w:rPr>
          <w:rFonts w:hint="eastAsia"/>
        </w:rPr>
      </w:pPr>
      <w:r>
        <w:rPr>
          <w:rFonts w:hint="eastAsia"/>
        </w:rPr>
        <w:t xml:space="preserve">I have read the lives of many eminent Christians who have been on earth since the Bible days. </w:t>
      </w:r>
    </w:p>
    <w:p w14:paraId="2C4FAA5F">
      <w:pPr>
        <w:spacing w:after="0" w:line="259" w:lineRule="auto"/>
        <w:ind w:left="0" w:right="0" w:firstLine="0"/>
        <w:jc w:val="left"/>
        <w:rPr>
          <w:rFonts w:hint="eastAsia"/>
        </w:rPr>
      </w:pPr>
      <w:r>
        <w:rPr>
          <w:rFonts w:hint="eastAsia"/>
        </w:rPr>
        <w:t>我读过许多自圣经时代以来在世的杰出基督徒的生平。</w:t>
      </w:r>
    </w:p>
    <w:p w14:paraId="5F049CE9">
      <w:pPr>
        <w:spacing w:after="0" w:line="259" w:lineRule="auto"/>
        <w:ind w:left="0" w:right="0" w:firstLine="0"/>
        <w:jc w:val="left"/>
        <w:rPr>
          <w:rFonts w:hint="eastAsia"/>
        </w:rPr>
      </w:pPr>
      <w:r>
        <w:rPr>
          <w:rFonts w:hint="eastAsia"/>
        </w:rPr>
        <w:t xml:space="preserve"> </w:t>
      </w:r>
    </w:p>
    <w:p w14:paraId="55BAEA66">
      <w:pPr>
        <w:spacing w:after="0" w:line="259" w:lineRule="auto"/>
        <w:ind w:left="0" w:right="0" w:firstLine="0"/>
        <w:jc w:val="left"/>
        <w:rPr>
          <w:rFonts w:hint="eastAsia"/>
        </w:rPr>
      </w:pPr>
      <w:r>
        <w:rPr>
          <w:rFonts w:hint="eastAsia"/>
        </w:rPr>
        <w:t xml:space="preserve">Some of them, I see, were rich, and some poor. </w:t>
      </w:r>
    </w:p>
    <w:p w14:paraId="18CC98B6">
      <w:pPr>
        <w:spacing w:after="0" w:line="259" w:lineRule="auto"/>
        <w:ind w:left="0" w:right="0" w:firstLine="0"/>
        <w:jc w:val="left"/>
        <w:rPr>
          <w:rFonts w:hint="eastAsia"/>
        </w:rPr>
      </w:pPr>
      <w:r>
        <w:rPr>
          <w:rFonts w:hint="eastAsia"/>
        </w:rPr>
        <w:t>我看到，他们中有些富有，有些贫穷。</w:t>
      </w:r>
    </w:p>
    <w:p w14:paraId="1EF45053">
      <w:pPr>
        <w:spacing w:after="0" w:line="259" w:lineRule="auto"/>
        <w:ind w:left="0" w:right="0" w:firstLine="0"/>
        <w:jc w:val="left"/>
        <w:rPr>
          <w:rFonts w:hint="eastAsia"/>
        </w:rPr>
      </w:pPr>
      <w:r>
        <w:rPr>
          <w:rFonts w:hint="eastAsia"/>
        </w:rPr>
        <w:t xml:space="preserve"> </w:t>
      </w:r>
    </w:p>
    <w:p w14:paraId="16E732F2">
      <w:pPr>
        <w:spacing w:after="0" w:line="259" w:lineRule="auto"/>
        <w:ind w:left="0" w:right="0" w:firstLine="0"/>
        <w:jc w:val="left"/>
        <w:rPr>
          <w:rFonts w:hint="eastAsia"/>
        </w:rPr>
      </w:pPr>
      <w:r>
        <w:rPr>
          <w:rFonts w:hint="eastAsia"/>
        </w:rPr>
        <w:t xml:space="preserve">Some were learned, and some were unlearned. </w:t>
      </w:r>
    </w:p>
    <w:p w14:paraId="6F1F6FAD">
      <w:pPr>
        <w:spacing w:after="0" w:line="259" w:lineRule="auto"/>
        <w:ind w:left="0" w:right="0" w:firstLine="0"/>
        <w:jc w:val="left"/>
        <w:rPr>
          <w:rFonts w:hint="eastAsia"/>
        </w:rPr>
      </w:pPr>
      <w:r>
        <w:rPr>
          <w:rFonts w:hint="eastAsia"/>
        </w:rPr>
        <w:t>有些有学问，有些没有学问。</w:t>
      </w:r>
    </w:p>
    <w:p w14:paraId="2C32D84D">
      <w:pPr>
        <w:spacing w:after="0" w:line="259" w:lineRule="auto"/>
        <w:ind w:left="0" w:right="0" w:firstLine="0"/>
        <w:jc w:val="left"/>
        <w:rPr>
          <w:rFonts w:hint="eastAsia"/>
        </w:rPr>
      </w:pPr>
      <w:r>
        <w:rPr>
          <w:rFonts w:hint="eastAsia"/>
        </w:rPr>
        <w:t xml:space="preserve"> </w:t>
      </w:r>
    </w:p>
    <w:p w14:paraId="1791AE32">
      <w:pPr>
        <w:spacing w:after="0" w:line="259" w:lineRule="auto"/>
        <w:ind w:left="0" w:right="0" w:firstLine="0"/>
        <w:jc w:val="left"/>
        <w:rPr>
          <w:rFonts w:hint="eastAsia"/>
        </w:rPr>
      </w:pPr>
      <w:r>
        <w:rPr>
          <w:rFonts w:hint="eastAsia"/>
        </w:rPr>
        <w:t xml:space="preserve">Some of them were Episcopalians, and some were Christians of other names. </w:t>
      </w:r>
    </w:p>
    <w:p w14:paraId="04117D45">
      <w:pPr>
        <w:spacing w:after="0" w:line="259" w:lineRule="auto"/>
        <w:ind w:left="0" w:right="0" w:firstLine="0"/>
        <w:jc w:val="left"/>
        <w:rPr>
          <w:rFonts w:hint="eastAsia"/>
        </w:rPr>
      </w:pPr>
      <w:r>
        <w:rPr>
          <w:rFonts w:hint="eastAsia"/>
        </w:rPr>
        <w:t>他们中有些是圣公会教徒，有些是其他名称的基督徒。</w:t>
      </w:r>
    </w:p>
    <w:p w14:paraId="4394EA97">
      <w:pPr>
        <w:spacing w:after="0" w:line="259" w:lineRule="auto"/>
        <w:ind w:left="0" w:right="0" w:firstLine="0"/>
        <w:jc w:val="left"/>
        <w:rPr>
          <w:rFonts w:hint="eastAsia"/>
        </w:rPr>
      </w:pPr>
      <w:r>
        <w:rPr>
          <w:rFonts w:hint="eastAsia"/>
        </w:rPr>
        <w:t xml:space="preserve"> </w:t>
      </w:r>
    </w:p>
    <w:p w14:paraId="4BFDA8F8">
      <w:pPr>
        <w:spacing w:after="0" w:line="259" w:lineRule="auto"/>
        <w:ind w:left="0" w:right="0" w:firstLine="0"/>
        <w:jc w:val="left"/>
        <w:rPr>
          <w:rFonts w:hint="eastAsia"/>
        </w:rPr>
      </w:pPr>
      <w:r>
        <w:rPr>
          <w:rFonts w:hint="eastAsia"/>
        </w:rPr>
        <w:t xml:space="preserve">Some were Calvinists, and some were Arminians. </w:t>
      </w:r>
    </w:p>
    <w:p w14:paraId="32470F3E">
      <w:pPr>
        <w:spacing w:after="0" w:line="259" w:lineRule="auto"/>
        <w:ind w:left="0" w:right="0" w:firstLine="0"/>
        <w:jc w:val="left"/>
        <w:rPr>
          <w:rFonts w:hint="eastAsia"/>
        </w:rPr>
      </w:pPr>
      <w:r>
        <w:rPr>
          <w:rFonts w:hint="eastAsia"/>
        </w:rPr>
        <w:t>有些是加尔文主义者，有些是阿米念主义者。</w:t>
      </w:r>
    </w:p>
    <w:p w14:paraId="35309C46">
      <w:pPr>
        <w:spacing w:after="0" w:line="259" w:lineRule="auto"/>
        <w:ind w:left="0" w:right="0" w:firstLine="0"/>
        <w:jc w:val="left"/>
        <w:rPr>
          <w:rFonts w:hint="eastAsia"/>
        </w:rPr>
      </w:pPr>
      <w:r>
        <w:rPr>
          <w:rFonts w:hint="eastAsia"/>
        </w:rPr>
        <w:t xml:space="preserve"> </w:t>
      </w:r>
    </w:p>
    <w:p w14:paraId="7E5B2D60">
      <w:pPr>
        <w:spacing w:after="0" w:line="259" w:lineRule="auto"/>
        <w:ind w:left="0" w:right="0" w:firstLine="0"/>
        <w:jc w:val="left"/>
        <w:rPr>
          <w:rFonts w:hint="eastAsia"/>
        </w:rPr>
      </w:pPr>
      <w:r>
        <w:rPr>
          <w:rFonts w:hint="eastAsia"/>
        </w:rPr>
        <w:t xml:space="preserve">Some have loved to use liturgy, and some to use none. </w:t>
      </w:r>
    </w:p>
    <w:p w14:paraId="1D8214D1">
      <w:pPr>
        <w:spacing w:after="0" w:line="259" w:lineRule="auto"/>
        <w:ind w:left="0" w:right="0" w:firstLine="0"/>
        <w:jc w:val="left"/>
        <w:rPr>
          <w:rFonts w:hint="eastAsia"/>
        </w:rPr>
      </w:pPr>
      <w:r>
        <w:rPr>
          <w:rFonts w:hint="eastAsia"/>
        </w:rPr>
        <w:t>有些喜欢使用礼仪，有些不喜欢使用。</w:t>
      </w:r>
    </w:p>
    <w:p w14:paraId="7E99E124">
      <w:pPr>
        <w:spacing w:after="0" w:line="259" w:lineRule="auto"/>
        <w:ind w:left="0" w:right="0" w:firstLine="0"/>
        <w:jc w:val="left"/>
        <w:rPr>
          <w:rFonts w:hint="eastAsia"/>
        </w:rPr>
      </w:pPr>
      <w:r>
        <w:rPr>
          <w:rFonts w:hint="eastAsia"/>
        </w:rPr>
        <w:t xml:space="preserve"> </w:t>
      </w:r>
    </w:p>
    <w:p w14:paraId="338FDBED">
      <w:pPr>
        <w:spacing w:after="0" w:line="259" w:lineRule="auto"/>
        <w:ind w:left="0" w:right="0" w:firstLine="0"/>
        <w:jc w:val="left"/>
        <w:rPr>
          <w:rFonts w:hint="eastAsia"/>
        </w:rPr>
      </w:pPr>
      <w:r>
        <w:rPr>
          <w:rFonts w:hint="eastAsia"/>
        </w:rPr>
        <w:t xml:space="preserve">But one thing, I see, they all had in common. </w:t>
      </w:r>
    </w:p>
    <w:p w14:paraId="647E63B7">
      <w:pPr>
        <w:spacing w:after="0" w:line="259" w:lineRule="auto"/>
        <w:ind w:left="0" w:right="0" w:firstLine="0"/>
        <w:jc w:val="left"/>
        <w:rPr>
          <w:rFonts w:hint="eastAsia"/>
        </w:rPr>
      </w:pPr>
      <w:r>
        <w:rPr>
          <w:rFonts w:hint="eastAsia"/>
        </w:rPr>
        <w:t>但我看到，有一件事他们都有共同点。</w:t>
      </w:r>
    </w:p>
    <w:p w14:paraId="2F937F08">
      <w:pPr>
        <w:spacing w:after="0" w:line="259" w:lineRule="auto"/>
        <w:ind w:left="0" w:right="0" w:firstLine="0"/>
        <w:jc w:val="left"/>
        <w:rPr>
          <w:rFonts w:hint="eastAsia"/>
        </w:rPr>
      </w:pPr>
      <w:r>
        <w:rPr>
          <w:rFonts w:hint="eastAsia"/>
        </w:rPr>
        <w:t xml:space="preserve"> </w:t>
      </w:r>
    </w:p>
    <w:p w14:paraId="1D21C0E3">
      <w:pPr>
        <w:spacing w:after="0" w:line="259" w:lineRule="auto"/>
        <w:ind w:left="0" w:right="0" w:firstLine="0"/>
        <w:jc w:val="left"/>
        <w:rPr>
          <w:rFonts w:hint="eastAsia"/>
        </w:rPr>
      </w:pPr>
      <w:r>
        <w:rPr>
          <w:rFonts w:hint="eastAsia"/>
        </w:rPr>
        <w:t xml:space="preserve">They have all been people of prayer. </w:t>
      </w:r>
    </w:p>
    <w:p w14:paraId="1FE5F861">
      <w:pPr>
        <w:spacing w:after="0" w:line="259" w:lineRule="auto"/>
        <w:ind w:left="0" w:right="0" w:firstLine="0"/>
        <w:jc w:val="left"/>
        <w:rPr>
          <w:rFonts w:hint="eastAsia"/>
        </w:rPr>
      </w:pPr>
      <w:r>
        <w:rPr>
          <w:rFonts w:hint="eastAsia"/>
        </w:rPr>
        <w:t>他们都是祷告的人。</w:t>
      </w:r>
    </w:p>
    <w:p w14:paraId="3A842AE1">
      <w:pPr>
        <w:spacing w:after="0" w:line="259" w:lineRule="auto"/>
        <w:ind w:left="0" w:right="0" w:firstLine="0"/>
        <w:jc w:val="left"/>
        <w:rPr>
          <w:rFonts w:hint="eastAsia"/>
        </w:rPr>
      </w:pPr>
      <w:r>
        <w:rPr>
          <w:rFonts w:hint="eastAsia"/>
        </w:rPr>
        <w:t xml:space="preserve"> </w:t>
      </w:r>
    </w:p>
    <w:p w14:paraId="7CDC1E84">
      <w:pPr>
        <w:spacing w:after="0" w:line="259" w:lineRule="auto"/>
        <w:ind w:left="0" w:right="0" w:firstLine="0"/>
        <w:jc w:val="left"/>
        <w:rPr>
          <w:rFonts w:hint="eastAsia"/>
        </w:rPr>
      </w:pPr>
      <w:r>
        <w:rPr>
          <w:rFonts w:hint="eastAsia"/>
        </w:rPr>
        <w:t xml:space="preserve">I have studied reports of missionary societies in our own times. </w:t>
      </w:r>
    </w:p>
    <w:p w14:paraId="26669D5A">
      <w:pPr>
        <w:spacing w:after="0" w:line="259" w:lineRule="auto"/>
        <w:ind w:left="0" w:right="0" w:firstLine="0"/>
        <w:jc w:val="left"/>
        <w:rPr>
          <w:rFonts w:hint="eastAsia"/>
        </w:rPr>
      </w:pPr>
      <w:r>
        <w:rPr>
          <w:rFonts w:hint="eastAsia"/>
        </w:rPr>
        <w:t>我研究过我们这个时代宣教协会的报告。</w:t>
      </w:r>
    </w:p>
    <w:p w14:paraId="674113B3">
      <w:pPr>
        <w:spacing w:after="0" w:line="259" w:lineRule="auto"/>
        <w:ind w:left="0" w:right="0" w:firstLine="0"/>
        <w:jc w:val="left"/>
        <w:rPr>
          <w:rFonts w:hint="eastAsia"/>
        </w:rPr>
      </w:pPr>
      <w:r>
        <w:rPr>
          <w:rFonts w:hint="eastAsia"/>
        </w:rPr>
        <w:t xml:space="preserve"> </w:t>
      </w:r>
    </w:p>
    <w:p w14:paraId="1F9F6088">
      <w:pPr>
        <w:spacing w:after="0" w:line="259" w:lineRule="auto"/>
        <w:ind w:left="0" w:right="0" w:firstLine="0"/>
        <w:jc w:val="left"/>
        <w:rPr>
          <w:rFonts w:hint="eastAsia"/>
        </w:rPr>
      </w:pPr>
      <w:r>
        <w:rPr>
          <w:rFonts w:hint="eastAsia"/>
        </w:rPr>
        <w:t xml:space="preserve">I see with joy that lost men and women are receiving the gospel in various parts of the globe. </w:t>
      </w:r>
    </w:p>
    <w:p w14:paraId="1F41CEB7">
      <w:pPr>
        <w:spacing w:after="0" w:line="259" w:lineRule="auto"/>
        <w:ind w:left="0" w:right="0" w:firstLine="0"/>
        <w:jc w:val="left"/>
        <w:rPr>
          <w:rFonts w:hint="eastAsia"/>
        </w:rPr>
      </w:pPr>
      <w:r>
        <w:rPr>
          <w:rFonts w:hint="eastAsia"/>
        </w:rPr>
        <w:t>我高兴地看到，在全球各地，失丧的男人和女人正在接受福音。</w:t>
      </w:r>
    </w:p>
    <w:p w14:paraId="064856D1">
      <w:pPr>
        <w:spacing w:after="0" w:line="259" w:lineRule="auto"/>
        <w:ind w:left="0" w:right="0" w:firstLine="0"/>
        <w:jc w:val="left"/>
        <w:rPr>
          <w:rFonts w:hint="eastAsia"/>
        </w:rPr>
      </w:pPr>
      <w:r>
        <w:rPr>
          <w:rFonts w:hint="eastAsia"/>
        </w:rPr>
        <w:t xml:space="preserve"> </w:t>
      </w:r>
    </w:p>
    <w:p w14:paraId="2E621AAD">
      <w:pPr>
        <w:spacing w:after="0" w:line="259" w:lineRule="auto"/>
        <w:ind w:left="0" w:right="0" w:firstLine="0"/>
        <w:jc w:val="left"/>
        <w:rPr>
          <w:rFonts w:hint="eastAsia"/>
        </w:rPr>
      </w:pPr>
      <w:r>
        <w:rPr>
          <w:rFonts w:hint="eastAsia"/>
        </w:rPr>
        <w:t xml:space="preserve">There are conversions in Africa, in New Zealand, in India, in China. </w:t>
      </w:r>
    </w:p>
    <w:p w14:paraId="3952D94A">
      <w:pPr>
        <w:spacing w:after="0" w:line="259" w:lineRule="auto"/>
        <w:ind w:left="0" w:right="0" w:firstLine="0"/>
        <w:jc w:val="left"/>
        <w:rPr>
          <w:rFonts w:hint="eastAsia"/>
        </w:rPr>
      </w:pPr>
      <w:r>
        <w:rPr>
          <w:rFonts w:hint="eastAsia"/>
        </w:rPr>
        <w:t>在非洲、新西兰、印度、中国都有人归正。</w:t>
      </w:r>
    </w:p>
    <w:p w14:paraId="1854FB57">
      <w:pPr>
        <w:spacing w:after="0" w:line="259" w:lineRule="auto"/>
        <w:ind w:left="0" w:right="0" w:firstLine="0"/>
        <w:jc w:val="left"/>
        <w:rPr>
          <w:rFonts w:hint="eastAsia"/>
        </w:rPr>
      </w:pPr>
      <w:r>
        <w:rPr>
          <w:rFonts w:hint="eastAsia"/>
        </w:rPr>
        <w:t xml:space="preserve"> </w:t>
      </w:r>
    </w:p>
    <w:p w14:paraId="5C6DC64F">
      <w:pPr>
        <w:spacing w:after="0" w:line="259" w:lineRule="auto"/>
        <w:ind w:left="0" w:right="0" w:firstLine="0"/>
        <w:jc w:val="left"/>
        <w:rPr>
          <w:rFonts w:hint="eastAsia"/>
        </w:rPr>
      </w:pPr>
      <w:r>
        <w:rPr>
          <w:rFonts w:hint="eastAsia"/>
        </w:rPr>
        <w:t xml:space="preserve">The people converted are naturally unlike one another in every respect. </w:t>
      </w:r>
    </w:p>
    <w:p w14:paraId="2E91C5BD">
      <w:pPr>
        <w:spacing w:after="0" w:line="259" w:lineRule="auto"/>
        <w:ind w:left="0" w:right="0" w:firstLine="0"/>
        <w:jc w:val="left"/>
        <w:rPr>
          <w:rFonts w:hint="eastAsia"/>
        </w:rPr>
      </w:pPr>
      <w:r>
        <w:rPr>
          <w:rFonts w:hint="eastAsia"/>
        </w:rPr>
        <w:t>归正的人在各方面天生都不一样。</w:t>
      </w:r>
    </w:p>
    <w:p w14:paraId="52D130C5">
      <w:pPr>
        <w:spacing w:after="0" w:line="259" w:lineRule="auto"/>
        <w:ind w:left="0" w:right="0" w:firstLine="0"/>
        <w:jc w:val="left"/>
        <w:rPr>
          <w:rFonts w:hint="eastAsia"/>
        </w:rPr>
      </w:pPr>
      <w:r>
        <w:rPr>
          <w:rFonts w:hint="eastAsia"/>
        </w:rPr>
        <w:t xml:space="preserve"> </w:t>
      </w:r>
    </w:p>
    <w:p w14:paraId="379D952D">
      <w:pPr>
        <w:spacing w:after="0" w:line="259" w:lineRule="auto"/>
        <w:ind w:left="0" w:right="0" w:firstLine="0"/>
        <w:jc w:val="left"/>
        <w:rPr>
          <w:rFonts w:hint="eastAsia"/>
        </w:rPr>
      </w:pPr>
      <w:r>
        <w:rPr>
          <w:rFonts w:hint="eastAsia"/>
        </w:rPr>
        <w:t xml:space="preserve">But one striking thing I observe at all the missionary stations: the converted people always pray. </w:t>
      </w:r>
    </w:p>
    <w:p w14:paraId="5364ECBD">
      <w:pPr>
        <w:spacing w:after="0" w:line="259" w:lineRule="auto"/>
        <w:ind w:left="0" w:right="0" w:firstLine="0"/>
        <w:jc w:val="left"/>
        <w:rPr>
          <w:rFonts w:hint="eastAsia"/>
        </w:rPr>
      </w:pPr>
      <w:r>
        <w:rPr>
          <w:rFonts w:hint="eastAsia"/>
        </w:rPr>
        <w:t>但我在所有宣教站观察到一件惊人的事：归正的人总是祷告。</w:t>
      </w:r>
    </w:p>
    <w:p w14:paraId="2E30C9B2">
      <w:pPr>
        <w:spacing w:after="0" w:line="259" w:lineRule="auto"/>
        <w:ind w:left="0" w:right="0" w:firstLine="0"/>
        <w:jc w:val="left"/>
        <w:rPr>
          <w:rFonts w:hint="eastAsia"/>
        </w:rPr>
      </w:pPr>
      <w:r>
        <w:rPr>
          <w:rFonts w:hint="eastAsia"/>
        </w:rPr>
        <w:t xml:space="preserve"> </w:t>
      </w:r>
    </w:p>
    <w:p w14:paraId="2BAC929F">
      <w:pPr>
        <w:spacing w:after="0" w:line="259" w:lineRule="auto"/>
        <w:ind w:left="0" w:right="0" w:firstLine="0"/>
        <w:jc w:val="left"/>
        <w:rPr>
          <w:rFonts w:hint="eastAsia"/>
        </w:rPr>
      </w:pPr>
      <w:r>
        <w:rPr>
          <w:rFonts w:hint="eastAsia"/>
        </w:rPr>
        <w:t xml:space="preserve">I do not deny that a person may pray without heart and without sincerity. </w:t>
      </w:r>
    </w:p>
    <w:p w14:paraId="3678A02C">
      <w:pPr>
        <w:spacing w:after="0" w:line="259" w:lineRule="auto"/>
        <w:ind w:left="0" w:right="0" w:firstLine="0"/>
        <w:jc w:val="left"/>
        <w:rPr>
          <w:rFonts w:hint="eastAsia"/>
        </w:rPr>
      </w:pPr>
      <w:r>
        <w:rPr>
          <w:rFonts w:hint="eastAsia"/>
        </w:rPr>
        <w:t>我不否认一个人可能无心无诚意地祷告。</w:t>
      </w:r>
    </w:p>
    <w:p w14:paraId="2D83C1DB">
      <w:pPr>
        <w:spacing w:after="0" w:line="259" w:lineRule="auto"/>
        <w:ind w:left="0" w:right="0" w:firstLine="0"/>
        <w:jc w:val="left"/>
        <w:rPr>
          <w:rFonts w:hint="eastAsia"/>
        </w:rPr>
      </w:pPr>
      <w:r>
        <w:rPr>
          <w:rFonts w:hint="eastAsia"/>
        </w:rPr>
        <w:t xml:space="preserve"> </w:t>
      </w:r>
    </w:p>
    <w:p w14:paraId="5F84FF7B">
      <w:pPr>
        <w:spacing w:after="0" w:line="259" w:lineRule="auto"/>
        <w:ind w:left="0" w:right="0" w:firstLine="0"/>
        <w:jc w:val="left"/>
        <w:rPr>
          <w:rFonts w:hint="eastAsia"/>
        </w:rPr>
      </w:pPr>
      <w:r>
        <w:rPr>
          <w:rFonts w:hint="eastAsia"/>
        </w:rPr>
        <w:t xml:space="preserve">I do not for a moment pretend to say that the mere fact of a people' praying proves everything about their soul. </w:t>
      </w:r>
    </w:p>
    <w:p w14:paraId="16E1765C">
      <w:pPr>
        <w:spacing w:after="0" w:line="259" w:lineRule="auto"/>
        <w:ind w:left="0" w:right="0" w:firstLine="0"/>
        <w:jc w:val="left"/>
        <w:rPr>
          <w:rFonts w:hint="eastAsia"/>
        </w:rPr>
      </w:pPr>
      <w:r>
        <w:rPr>
          <w:rFonts w:hint="eastAsia"/>
        </w:rPr>
        <w:t>我片刻也不假装说，一个人祷告这一单纯事实证明了他灵魂的一切。</w:t>
      </w:r>
    </w:p>
    <w:p w14:paraId="23755745">
      <w:pPr>
        <w:spacing w:after="0" w:line="259" w:lineRule="auto"/>
        <w:ind w:left="0" w:right="0" w:firstLine="0"/>
        <w:jc w:val="left"/>
        <w:rPr>
          <w:rFonts w:hint="eastAsia"/>
        </w:rPr>
      </w:pPr>
      <w:r>
        <w:rPr>
          <w:rFonts w:hint="eastAsia"/>
        </w:rPr>
        <w:t xml:space="preserve"> </w:t>
      </w:r>
    </w:p>
    <w:p w14:paraId="53F2A0F5">
      <w:pPr>
        <w:spacing w:after="0" w:line="259" w:lineRule="auto"/>
        <w:ind w:left="0" w:right="0" w:firstLine="0"/>
        <w:jc w:val="left"/>
        <w:rPr>
          <w:rFonts w:hint="eastAsia"/>
        </w:rPr>
      </w:pPr>
      <w:r>
        <w:rPr>
          <w:rFonts w:hint="eastAsia"/>
        </w:rPr>
        <w:t xml:space="preserve">As in every other part of religion, so also in this, there may be deception and hypocrisy. </w:t>
      </w:r>
    </w:p>
    <w:p w14:paraId="2C21906D">
      <w:pPr>
        <w:spacing w:after="0" w:line="259" w:lineRule="auto"/>
        <w:ind w:left="0" w:right="0" w:firstLine="0"/>
        <w:jc w:val="left"/>
        <w:rPr>
          <w:rFonts w:hint="eastAsia"/>
        </w:rPr>
      </w:pPr>
      <w:r>
        <w:rPr>
          <w:rFonts w:hint="eastAsia"/>
        </w:rPr>
        <w:t>就像在宗教的其他部分一样，在这方面也可能有欺骗和虚伪。</w:t>
      </w:r>
    </w:p>
    <w:p w14:paraId="4CCB330E">
      <w:pPr>
        <w:spacing w:after="0" w:line="259" w:lineRule="auto"/>
        <w:ind w:left="0" w:right="0" w:firstLine="0"/>
        <w:jc w:val="left"/>
        <w:rPr>
          <w:rFonts w:hint="eastAsia"/>
        </w:rPr>
      </w:pPr>
      <w:r>
        <w:rPr>
          <w:rFonts w:hint="eastAsia"/>
        </w:rPr>
        <w:t xml:space="preserve"> </w:t>
      </w:r>
    </w:p>
    <w:p w14:paraId="2CDB3F23">
      <w:pPr>
        <w:spacing w:after="0" w:line="259" w:lineRule="auto"/>
        <w:ind w:left="0" w:right="0" w:firstLine="0"/>
        <w:jc w:val="left"/>
        <w:rPr>
          <w:rFonts w:hint="eastAsia"/>
        </w:rPr>
      </w:pPr>
      <w:r>
        <w:rPr>
          <w:rFonts w:hint="eastAsia"/>
        </w:rPr>
        <w:t xml:space="preserve">But this I do say, that not praying is a clear proof that a person is not yet a true Christian. </w:t>
      </w:r>
    </w:p>
    <w:p w14:paraId="6FD6BCDA">
      <w:pPr>
        <w:spacing w:after="0" w:line="259" w:lineRule="auto"/>
        <w:ind w:left="0" w:right="0" w:firstLine="0"/>
        <w:jc w:val="left"/>
        <w:rPr>
          <w:rFonts w:hint="eastAsia"/>
        </w:rPr>
      </w:pPr>
      <w:r>
        <w:rPr>
          <w:rFonts w:hint="eastAsia"/>
        </w:rPr>
        <w:t>但我确实说，不祷告是一个人还不是真基督徒的明确证据。</w:t>
      </w:r>
    </w:p>
    <w:p w14:paraId="278284C8">
      <w:pPr>
        <w:spacing w:after="0" w:line="259" w:lineRule="auto"/>
        <w:ind w:left="0" w:right="0" w:firstLine="0"/>
        <w:jc w:val="left"/>
        <w:rPr>
          <w:rFonts w:hint="eastAsia"/>
        </w:rPr>
      </w:pPr>
      <w:r>
        <w:rPr>
          <w:rFonts w:hint="eastAsia"/>
        </w:rPr>
        <w:t xml:space="preserve"> </w:t>
      </w:r>
    </w:p>
    <w:p w14:paraId="67A7283A">
      <w:pPr>
        <w:spacing w:after="0" w:line="259" w:lineRule="auto"/>
        <w:ind w:left="0" w:right="0" w:firstLine="0"/>
        <w:jc w:val="left"/>
        <w:rPr>
          <w:rFonts w:hint="eastAsia"/>
        </w:rPr>
      </w:pPr>
      <w:r>
        <w:rPr>
          <w:rFonts w:hint="eastAsia"/>
        </w:rPr>
        <w:t xml:space="preserve">They cannot really feel their sins. </w:t>
      </w:r>
    </w:p>
    <w:p w14:paraId="38DD5355">
      <w:pPr>
        <w:spacing w:after="0" w:line="259" w:lineRule="auto"/>
        <w:ind w:left="0" w:right="0" w:firstLine="0"/>
        <w:jc w:val="left"/>
        <w:rPr>
          <w:rFonts w:hint="eastAsia"/>
        </w:rPr>
      </w:pPr>
      <w:r>
        <w:rPr>
          <w:rFonts w:hint="eastAsia"/>
        </w:rPr>
        <w:t>他们不能真正感到自己的罪。</w:t>
      </w:r>
    </w:p>
    <w:p w14:paraId="692A18AD">
      <w:pPr>
        <w:spacing w:after="0" w:line="259" w:lineRule="auto"/>
        <w:ind w:left="0" w:right="0" w:firstLine="0"/>
        <w:jc w:val="left"/>
        <w:rPr>
          <w:rFonts w:hint="eastAsia"/>
        </w:rPr>
      </w:pPr>
      <w:r>
        <w:rPr>
          <w:rFonts w:hint="eastAsia"/>
        </w:rPr>
        <w:t xml:space="preserve"> </w:t>
      </w:r>
    </w:p>
    <w:p w14:paraId="6FB0AC2E">
      <w:pPr>
        <w:spacing w:after="0" w:line="259" w:lineRule="auto"/>
        <w:ind w:left="0" w:right="0" w:firstLine="0"/>
        <w:jc w:val="left"/>
        <w:rPr>
          <w:rFonts w:hint="eastAsia"/>
        </w:rPr>
      </w:pPr>
      <w:r>
        <w:rPr>
          <w:rFonts w:hint="eastAsia"/>
        </w:rPr>
        <w:t xml:space="preserve">They cannot love God. </w:t>
      </w:r>
    </w:p>
    <w:p w14:paraId="1C9B1263">
      <w:pPr>
        <w:spacing w:after="0" w:line="259" w:lineRule="auto"/>
        <w:ind w:left="0" w:right="0" w:firstLine="0"/>
        <w:jc w:val="left"/>
        <w:rPr>
          <w:rFonts w:hint="eastAsia"/>
        </w:rPr>
      </w:pPr>
      <w:r>
        <w:rPr>
          <w:rFonts w:hint="eastAsia"/>
        </w:rPr>
        <w:t>他们不能爱神。</w:t>
      </w:r>
    </w:p>
    <w:p w14:paraId="446AA2B2">
      <w:pPr>
        <w:spacing w:after="0" w:line="259" w:lineRule="auto"/>
        <w:ind w:left="0" w:right="0" w:firstLine="0"/>
        <w:jc w:val="left"/>
        <w:rPr>
          <w:rFonts w:hint="eastAsia"/>
        </w:rPr>
      </w:pPr>
      <w:r>
        <w:rPr>
          <w:rFonts w:hint="eastAsia"/>
        </w:rPr>
        <w:t xml:space="preserve"> </w:t>
      </w:r>
    </w:p>
    <w:p w14:paraId="38A5F3CA">
      <w:pPr>
        <w:spacing w:after="0" w:line="259" w:lineRule="auto"/>
        <w:ind w:left="0" w:right="0" w:firstLine="0"/>
        <w:jc w:val="left"/>
        <w:rPr>
          <w:rFonts w:hint="eastAsia"/>
        </w:rPr>
      </w:pPr>
      <w:r>
        <w:rPr>
          <w:rFonts w:hint="eastAsia"/>
        </w:rPr>
        <w:t xml:space="preserve">They cannot feel themselves a debtor to Christ. </w:t>
      </w:r>
    </w:p>
    <w:p w14:paraId="09800147">
      <w:pPr>
        <w:spacing w:after="0" w:line="259" w:lineRule="auto"/>
        <w:ind w:left="0" w:right="0" w:firstLine="0"/>
        <w:jc w:val="left"/>
        <w:rPr>
          <w:rFonts w:hint="eastAsia"/>
        </w:rPr>
      </w:pPr>
      <w:r>
        <w:rPr>
          <w:rFonts w:hint="eastAsia"/>
        </w:rPr>
        <w:t>他们不能感到自己欠基督的债。</w:t>
      </w:r>
    </w:p>
    <w:p w14:paraId="393869F3">
      <w:pPr>
        <w:spacing w:after="0" w:line="259" w:lineRule="auto"/>
        <w:ind w:left="0" w:right="0" w:firstLine="0"/>
        <w:jc w:val="left"/>
        <w:rPr>
          <w:rFonts w:hint="eastAsia"/>
        </w:rPr>
      </w:pPr>
      <w:r>
        <w:rPr>
          <w:rFonts w:hint="eastAsia"/>
        </w:rPr>
        <w:t xml:space="preserve"> </w:t>
      </w:r>
    </w:p>
    <w:p w14:paraId="0FD656B8">
      <w:pPr>
        <w:spacing w:after="0" w:line="259" w:lineRule="auto"/>
        <w:ind w:left="0" w:right="0" w:firstLine="0"/>
        <w:jc w:val="left"/>
        <w:rPr>
          <w:rFonts w:hint="eastAsia"/>
        </w:rPr>
      </w:pPr>
      <w:r>
        <w:rPr>
          <w:rFonts w:hint="eastAsia"/>
        </w:rPr>
        <w:t xml:space="preserve">They cannot long after holiness. </w:t>
      </w:r>
    </w:p>
    <w:p w14:paraId="16B64ED2">
      <w:pPr>
        <w:spacing w:after="0" w:line="259" w:lineRule="auto"/>
        <w:ind w:left="0" w:right="0" w:firstLine="0"/>
        <w:jc w:val="left"/>
        <w:rPr>
          <w:rFonts w:hint="eastAsia"/>
        </w:rPr>
      </w:pPr>
      <w:r>
        <w:rPr>
          <w:rFonts w:hint="eastAsia"/>
        </w:rPr>
        <w:t>他们不能渴望圣洁。</w:t>
      </w:r>
    </w:p>
    <w:p w14:paraId="4C564F25">
      <w:pPr>
        <w:spacing w:after="0" w:line="259" w:lineRule="auto"/>
        <w:ind w:left="0" w:right="0" w:firstLine="0"/>
        <w:jc w:val="left"/>
        <w:rPr>
          <w:rFonts w:hint="eastAsia"/>
        </w:rPr>
      </w:pPr>
      <w:r>
        <w:rPr>
          <w:rFonts w:hint="eastAsia"/>
        </w:rPr>
        <w:t xml:space="preserve"> </w:t>
      </w:r>
    </w:p>
    <w:p w14:paraId="16CA0F41">
      <w:pPr>
        <w:spacing w:after="0" w:line="259" w:lineRule="auto"/>
        <w:ind w:left="0" w:right="0" w:firstLine="0"/>
        <w:jc w:val="left"/>
        <w:rPr>
          <w:rFonts w:hint="eastAsia"/>
        </w:rPr>
      </w:pPr>
      <w:r>
        <w:rPr>
          <w:rFonts w:hint="eastAsia"/>
        </w:rPr>
        <w:t xml:space="preserve">They cannot desire heaven. </w:t>
      </w:r>
    </w:p>
    <w:p w14:paraId="560D3F31">
      <w:pPr>
        <w:spacing w:after="0" w:line="259" w:lineRule="auto"/>
        <w:ind w:left="0" w:right="0" w:firstLine="0"/>
        <w:jc w:val="left"/>
        <w:rPr>
          <w:rFonts w:hint="eastAsia"/>
        </w:rPr>
      </w:pPr>
      <w:r>
        <w:rPr>
          <w:rFonts w:hint="eastAsia"/>
        </w:rPr>
        <w:t>他们不能渴望天堂。</w:t>
      </w:r>
    </w:p>
    <w:p w14:paraId="2D4D77BA">
      <w:pPr>
        <w:spacing w:after="0" w:line="259" w:lineRule="auto"/>
        <w:ind w:left="0" w:right="0" w:firstLine="0"/>
        <w:jc w:val="left"/>
        <w:rPr>
          <w:rFonts w:hint="eastAsia"/>
        </w:rPr>
      </w:pPr>
      <w:r>
        <w:rPr>
          <w:rFonts w:hint="eastAsia"/>
        </w:rPr>
        <w:t xml:space="preserve"> </w:t>
      </w:r>
    </w:p>
    <w:p w14:paraId="3EDD4E71">
      <w:pPr>
        <w:spacing w:after="0" w:line="259" w:lineRule="auto"/>
        <w:ind w:left="0" w:right="0" w:firstLine="0"/>
        <w:jc w:val="left"/>
        <w:rPr>
          <w:rFonts w:hint="eastAsia"/>
        </w:rPr>
      </w:pPr>
      <w:r>
        <w:rPr>
          <w:rFonts w:hint="eastAsia"/>
        </w:rPr>
        <w:t xml:space="preserve">They have yet to be born again. </w:t>
      </w:r>
    </w:p>
    <w:p w14:paraId="2DC0C312">
      <w:pPr>
        <w:spacing w:after="0" w:line="259" w:lineRule="auto"/>
        <w:ind w:left="0" w:right="0" w:firstLine="0"/>
        <w:jc w:val="left"/>
        <w:rPr>
          <w:rFonts w:hint="eastAsia"/>
        </w:rPr>
      </w:pPr>
      <w:r>
        <w:rPr>
          <w:rFonts w:hint="eastAsia"/>
        </w:rPr>
        <w:t>他们还没有重生。</w:t>
      </w:r>
    </w:p>
    <w:p w14:paraId="3D60E5A1">
      <w:pPr>
        <w:spacing w:after="0" w:line="259" w:lineRule="auto"/>
        <w:ind w:left="0" w:right="0" w:firstLine="0"/>
        <w:jc w:val="left"/>
        <w:rPr>
          <w:rFonts w:hint="eastAsia"/>
        </w:rPr>
      </w:pPr>
      <w:r>
        <w:rPr>
          <w:rFonts w:hint="eastAsia"/>
        </w:rPr>
        <w:t xml:space="preserve"> </w:t>
      </w:r>
    </w:p>
    <w:p w14:paraId="7DD1DC6E">
      <w:pPr>
        <w:spacing w:after="0" w:line="259" w:lineRule="auto"/>
        <w:ind w:left="0" w:right="0" w:firstLine="0"/>
        <w:jc w:val="left"/>
        <w:rPr>
          <w:rFonts w:hint="eastAsia"/>
        </w:rPr>
      </w:pPr>
      <w:r>
        <w:rPr>
          <w:rFonts w:hint="eastAsia"/>
        </w:rPr>
        <w:t xml:space="preserve">They have yet to be made a new creature. </w:t>
      </w:r>
    </w:p>
    <w:p w14:paraId="78456509">
      <w:pPr>
        <w:spacing w:after="0" w:line="259" w:lineRule="auto"/>
        <w:ind w:left="0" w:right="0" w:firstLine="0"/>
        <w:jc w:val="left"/>
        <w:rPr>
          <w:rFonts w:hint="eastAsia"/>
        </w:rPr>
      </w:pPr>
      <w:r>
        <w:rPr>
          <w:rFonts w:hint="eastAsia"/>
        </w:rPr>
        <w:t>他们还没有成为新造的人。</w:t>
      </w:r>
    </w:p>
    <w:p w14:paraId="21D3A536">
      <w:pPr>
        <w:spacing w:after="0" w:line="259" w:lineRule="auto"/>
        <w:ind w:left="0" w:right="0" w:firstLine="0"/>
        <w:jc w:val="left"/>
        <w:rPr>
          <w:rFonts w:hint="eastAsia"/>
        </w:rPr>
      </w:pPr>
      <w:r>
        <w:rPr>
          <w:rFonts w:hint="eastAsia"/>
        </w:rPr>
        <w:t xml:space="preserve"> </w:t>
      </w:r>
    </w:p>
    <w:p w14:paraId="02DD49D2">
      <w:pPr>
        <w:spacing w:after="0" w:line="259" w:lineRule="auto"/>
        <w:ind w:left="0" w:right="0" w:firstLine="0"/>
        <w:jc w:val="left"/>
        <w:rPr>
          <w:rFonts w:hint="eastAsia"/>
        </w:rPr>
      </w:pPr>
      <w:r>
        <w:rPr>
          <w:rFonts w:hint="eastAsia"/>
        </w:rPr>
        <w:t xml:space="preserve">They may boast confidently of election, grace, faith, hope and knowledge, and deceive ignorant people. </w:t>
      </w:r>
    </w:p>
    <w:p w14:paraId="10318BF5">
      <w:pPr>
        <w:spacing w:after="0" w:line="259" w:lineRule="auto"/>
        <w:ind w:left="0" w:right="0" w:firstLine="0"/>
        <w:jc w:val="left"/>
        <w:rPr>
          <w:rFonts w:hint="eastAsia"/>
        </w:rPr>
      </w:pPr>
      <w:r>
        <w:rPr>
          <w:rFonts w:hint="eastAsia"/>
        </w:rPr>
        <w:t>他们可以自信地吹嘘拣选、恩典、信心、盼望和知识，并欺骗无知的人。</w:t>
      </w:r>
    </w:p>
    <w:p w14:paraId="478FC029">
      <w:pPr>
        <w:spacing w:after="0" w:line="259" w:lineRule="auto"/>
        <w:ind w:left="0" w:right="0" w:firstLine="0"/>
        <w:jc w:val="left"/>
        <w:rPr>
          <w:rFonts w:hint="eastAsia"/>
        </w:rPr>
      </w:pPr>
      <w:r>
        <w:rPr>
          <w:rFonts w:hint="eastAsia"/>
        </w:rPr>
        <w:t xml:space="preserve"> </w:t>
      </w:r>
    </w:p>
    <w:p w14:paraId="08BB6B6D">
      <w:pPr>
        <w:spacing w:after="0" w:line="259" w:lineRule="auto"/>
        <w:ind w:left="0" w:right="0" w:firstLine="0"/>
        <w:jc w:val="left"/>
        <w:rPr>
          <w:rFonts w:hint="eastAsia"/>
        </w:rPr>
      </w:pPr>
      <w:r>
        <w:rPr>
          <w:rFonts w:hint="eastAsia"/>
        </w:rPr>
        <w:t xml:space="preserve">But you may rest assured it is all vain talk if they do not pray. </w:t>
      </w:r>
    </w:p>
    <w:p w14:paraId="268DBA09">
      <w:pPr>
        <w:spacing w:after="0" w:line="259" w:lineRule="auto"/>
        <w:ind w:left="0" w:right="0" w:firstLine="0"/>
        <w:jc w:val="left"/>
        <w:rPr>
          <w:rFonts w:hint="eastAsia"/>
        </w:rPr>
      </w:pPr>
      <w:r>
        <w:rPr>
          <w:rFonts w:hint="eastAsia"/>
        </w:rPr>
        <w:t>但你可以确信，如果他们不祷告，这都是空谈。</w:t>
      </w:r>
    </w:p>
    <w:p w14:paraId="5090A50F">
      <w:pPr>
        <w:spacing w:after="0" w:line="259" w:lineRule="auto"/>
        <w:ind w:left="0" w:right="0" w:firstLine="0"/>
        <w:jc w:val="left"/>
        <w:rPr>
          <w:rFonts w:hint="eastAsia"/>
        </w:rPr>
      </w:pPr>
      <w:r>
        <w:rPr>
          <w:rFonts w:hint="eastAsia"/>
        </w:rPr>
        <w:t xml:space="preserve"> </w:t>
      </w:r>
    </w:p>
    <w:p w14:paraId="55171288">
      <w:pPr>
        <w:spacing w:after="0" w:line="259" w:lineRule="auto"/>
        <w:ind w:left="0" w:right="0" w:firstLine="0"/>
        <w:jc w:val="left"/>
        <w:rPr>
          <w:rFonts w:hint="eastAsia"/>
        </w:rPr>
      </w:pPr>
      <w:r>
        <w:rPr>
          <w:rFonts w:hint="eastAsia"/>
        </w:rPr>
        <w:t xml:space="preserve">And I say furthermore, that of all the evidences of the real work of the Spirit, a habit of hearty private prayer is one of the most satisfactory that can be named. </w:t>
      </w:r>
    </w:p>
    <w:p w14:paraId="2385ACBA">
      <w:pPr>
        <w:spacing w:after="0" w:line="259" w:lineRule="auto"/>
        <w:ind w:left="0" w:right="0" w:firstLine="0"/>
        <w:jc w:val="left"/>
        <w:rPr>
          <w:rFonts w:hint="eastAsia"/>
        </w:rPr>
      </w:pPr>
      <w:r>
        <w:rPr>
          <w:rFonts w:hint="eastAsia"/>
        </w:rPr>
        <w:t>我还要说，在圣灵真实工作的所有证据中，衷心私祷的习惯是可以列举的最令人满意的一个。</w:t>
      </w:r>
    </w:p>
    <w:p w14:paraId="4CEEF41B">
      <w:pPr>
        <w:spacing w:after="0" w:line="259" w:lineRule="auto"/>
        <w:ind w:left="0" w:right="0" w:firstLine="0"/>
        <w:jc w:val="left"/>
        <w:rPr>
          <w:rFonts w:hint="eastAsia"/>
        </w:rPr>
      </w:pPr>
      <w:r>
        <w:rPr>
          <w:rFonts w:hint="eastAsia"/>
        </w:rPr>
        <w:t xml:space="preserve"> </w:t>
      </w:r>
    </w:p>
    <w:p w14:paraId="6ED836B0">
      <w:pPr>
        <w:spacing w:after="0" w:line="259" w:lineRule="auto"/>
        <w:ind w:left="0" w:right="0" w:firstLine="0"/>
        <w:jc w:val="left"/>
        <w:rPr>
          <w:rFonts w:hint="eastAsia"/>
        </w:rPr>
      </w:pPr>
      <w:r>
        <w:rPr>
          <w:rFonts w:hint="eastAsia"/>
        </w:rPr>
        <w:t xml:space="preserve">A person may preach from false motives. </w:t>
      </w:r>
    </w:p>
    <w:p w14:paraId="4B19D0A6">
      <w:pPr>
        <w:spacing w:after="0" w:line="259" w:lineRule="auto"/>
        <w:ind w:left="0" w:right="0" w:firstLine="0"/>
        <w:jc w:val="left"/>
        <w:rPr>
          <w:rFonts w:hint="eastAsia"/>
        </w:rPr>
      </w:pPr>
      <w:r>
        <w:rPr>
          <w:rFonts w:hint="eastAsia"/>
        </w:rPr>
        <w:t>一个人可能出于错误的动机讲道。</w:t>
      </w:r>
    </w:p>
    <w:p w14:paraId="374DEA2A">
      <w:pPr>
        <w:spacing w:after="0" w:line="259" w:lineRule="auto"/>
        <w:ind w:left="0" w:right="0" w:firstLine="0"/>
        <w:jc w:val="left"/>
        <w:rPr>
          <w:rFonts w:hint="eastAsia"/>
        </w:rPr>
      </w:pPr>
      <w:r>
        <w:rPr>
          <w:rFonts w:hint="eastAsia"/>
        </w:rPr>
        <w:t xml:space="preserve"> </w:t>
      </w:r>
    </w:p>
    <w:p w14:paraId="6F24E0E9">
      <w:pPr>
        <w:spacing w:after="0" w:line="259" w:lineRule="auto"/>
        <w:ind w:left="0" w:right="0" w:firstLine="0"/>
        <w:jc w:val="left"/>
        <w:rPr>
          <w:rFonts w:hint="eastAsia"/>
        </w:rPr>
      </w:pPr>
      <w:r>
        <w:rPr>
          <w:rFonts w:hint="eastAsia"/>
        </w:rPr>
        <w:t xml:space="preserve">A person may write books and, make fine speeches and seem diligent in good works, and yet be a Judas Iscariot. </w:t>
      </w:r>
    </w:p>
    <w:p w14:paraId="412AC09F">
      <w:pPr>
        <w:spacing w:after="0" w:line="259" w:lineRule="auto"/>
        <w:ind w:left="0" w:right="0" w:firstLine="0"/>
        <w:jc w:val="left"/>
        <w:rPr>
          <w:rFonts w:hint="eastAsia"/>
        </w:rPr>
      </w:pPr>
      <w:r>
        <w:rPr>
          <w:rFonts w:hint="eastAsia"/>
        </w:rPr>
        <w:t>一个人可能写书，发表精彩演讲，并在善工上显得勤奋，却是个加略人犹大。</w:t>
      </w:r>
    </w:p>
    <w:p w14:paraId="499C6A21">
      <w:pPr>
        <w:spacing w:after="0" w:line="259" w:lineRule="auto"/>
        <w:ind w:left="0" w:right="0" w:firstLine="0"/>
        <w:jc w:val="left"/>
        <w:rPr>
          <w:rFonts w:hint="eastAsia"/>
        </w:rPr>
      </w:pPr>
      <w:r>
        <w:rPr>
          <w:rFonts w:hint="eastAsia"/>
        </w:rPr>
        <w:t xml:space="preserve"> </w:t>
      </w:r>
    </w:p>
    <w:p w14:paraId="201A1F32">
      <w:pPr>
        <w:spacing w:after="0" w:line="259" w:lineRule="auto"/>
        <w:ind w:left="0" w:right="0" w:firstLine="0"/>
        <w:jc w:val="left"/>
        <w:rPr>
          <w:rFonts w:hint="eastAsia"/>
        </w:rPr>
      </w:pPr>
      <w:r>
        <w:rPr>
          <w:rFonts w:hint="eastAsia"/>
        </w:rPr>
        <w:t xml:space="preserve">But a person seldom goes into their closet and pours out their soul before God in secret, unless they are in earnest. </w:t>
      </w:r>
    </w:p>
    <w:p w14:paraId="2DA5FEDB">
      <w:pPr>
        <w:spacing w:after="0" w:line="259" w:lineRule="auto"/>
        <w:ind w:left="0" w:right="0" w:firstLine="0"/>
        <w:jc w:val="left"/>
        <w:rPr>
          <w:rFonts w:hint="eastAsia"/>
        </w:rPr>
      </w:pPr>
      <w:r>
        <w:rPr>
          <w:rFonts w:hint="eastAsia"/>
        </w:rPr>
        <w:t>但一个人很少进入内室并在暗中向神倾心吐意，除非他是认真的。</w:t>
      </w:r>
    </w:p>
    <w:p w14:paraId="273F9AD3">
      <w:pPr>
        <w:spacing w:after="0" w:line="259" w:lineRule="auto"/>
        <w:ind w:left="0" w:right="0" w:firstLine="0"/>
        <w:jc w:val="left"/>
        <w:rPr>
          <w:rFonts w:hint="eastAsia"/>
        </w:rPr>
      </w:pPr>
      <w:r>
        <w:rPr>
          <w:rFonts w:hint="eastAsia"/>
        </w:rPr>
        <w:t xml:space="preserve"> </w:t>
      </w:r>
    </w:p>
    <w:p w14:paraId="7360C29E">
      <w:pPr>
        <w:spacing w:after="0" w:line="259" w:lineRule="auto"/>
        <w:ind w:left="0" w:right="0" w:firstLine="0"/>
        <w:jc w:val="left"/>
        <w:rPr>
          <w:rFonts w:hint="eastAsia"/>
        </w:rPr>
      </w:pPr>
      <w:r>
        <w:rPr>
          <w:rFonts w:hint="eastAsia"/>
        </w:rPr>
        <w:t xml:space="preserve">The Lord himself has set his stamp on prayer as the best proof of conversion. </w:t>
      </w:r>
    </w:p>
    <w:p w14:paraId="5699CB8A">
      <w:pPr>
        <w:spacing w:after="0" w:line="259" w:lineRule="auto"/>
        <w:ind w:left="0" w:right="0" w:firstLine="0"/>
        <w:jc w:val="left"/>
        <w:rPr>
          <w:rFonts w:hint="eastAsia"/>
        </w:rPr>
      </w:pPr>
      <w:r>
        <w:rPr>
          <w:rFonts w:hint="eastAsia"/>
        </w:rPr>
        <w:t>主自己已经把祷告盖印为归正的最佳证据。</w:t>
      </w:r>
    </w:p>
    <w:p w14:paraId="2BE5BA7F">
      <w:pPr>
        <w:spacing w:after="0" w:line="259" w:lineRule="auto"/>
        <w:ind w:left="0" w:right="0" w:firstLine="0"/>
        <w:jc w:val="left"/>
        <w:rPr>
          <w:rFonts w:hint="eastAsia"/>
        </w:rPr>
      </w:pPr>
      <w:r>
        <w:rPr>
          <w:rFonts w:hint="eastAsia"/>
        </w:rPr>
        <w:t xml:space="preserve"> </w:t>
      </w:r>
    </w:p>
    <w:p w14:paraId="06533615">
      <w:pPr>
        <w:spacing w:after="0" w:line="259" w:lineRule="auto"/>
        <w:ind w:left="0" w:right="0" w:firstLine="0"/>
        <w:jc w:val="left"/>
        <w:rPr>
          <w:rFonts w:hint="eastAsia"/>
        </w:rPr>
      </w:pPr>
      <w:r>
        <w:rPr>
          <w:rFonts w:hint="eastAsia"/>
        </w:rPr>
        <w:t xml:space="preserve">When he sent Ananias to Saul in Damascus, he gave him no other evidence of his change of heart than this, “Behold he prays.” Acts 9:11.  </w:t>
      </w:r>
    </w:p>
    <w:p w14:paraId="1AE170C2">
      <w:pPr>
        <w:spacing w:after="0" w:line="259" w:lineRule="auto"/>
        <w:ind w:left="0" w:right="0" w:firstLine="0"/>
        <w:jc w:val="left"/>
        <w:rPr>
          <w:rFonts w:hint="eastAsia"/>
        </w:rPr>
      </w:pPr>
      <w:r>
        <w:rPr>
          <w:rFonts w:hint="eastAsia"/>
        </w:rPr>
        <w:t>当祂差遣亚拿尼亚去大马士革见扫罗时，祂没有给他其他的证据证明扫罗心的改变，只有这个：“看哪，他正祷告。”使徒行传 9:11。</w:t>
      </w:r>
    </w:p>
    <w:p w14:paraId="08F902A1">
      <w:pPr>
        <w:spacing w:after="0" w:line="259" w:lineRule="auto"/>
        <w:ind w:left="0" w:right="0" w:firstLine="0"/>
        <w:jc w:val="left"/>
        <w:rPr>
          <w:rFonts w:hint="eastAsia"/>
        </w:rPr>
      </w:pPr>
      <w:r>
        <w:rPr>
          <w:rFonts w:hint="eastAsia"/>
        </w:rPr>
        <w:t xml:space="preserve"> </w:t>
      </w:r>
    </w:p>
    <w:p w14:paraId="6E6D67E7">
      <w:pPr>
        <w:spacing w:after="0" w:line="259" w:lineRule="auto"/>
        <w:ind w:left="0" w:right="0" w:firstLine="0"/>
        <w:jc w:val="left"/>
        <w:rPr>
          <w:rFonts w:hint="eastAsia"/>
        </w:rPr>
      </w:pPr>
      <w:r>
        <w:rPr>
          <w:rFonts w:hint="eastAsia"/>
        </w:rPr>
        <w:t xml:space="preserve">I know that much may go on in a person's mind before they are brought to pray. </w:t>
      </w:r>
    </w:p>
    <w:p w14:paraId="36632D11">
      <w:pPr>
        <w:spacing w:after="0" w:line="259" w:lineRule="auto"/>
        <w:ind w:left="0" w:right="0" w:firstLine="0"/>
        <w:jc w:val="left"/>
        <w:rPr>
          <w:rFonts w:hint="eastAsia"/>
        </w:rPr>
      </w:pPr>
      <w:r>
        <w:rPr>
          <w:rFonts w:hint="eastAsia"/>
        </w:rPr>
        <w:t>我知道，在一个被带到祷告之前，他的脑海中可能会发生很多事情。</w:t>
      </w:r>
    </w:p>
    <w:p w14:paraId="649E2418">
      <w:pPr>
        <w:spacing w:after="0" w:line="259" w:lineRule="auto"/>
        <w:ind w:left="0" w:right="0" w:firstLine="0"/>
        <w:jc w:val="left"/>
        <w:rPr>
          <w:rFonts w:hint="eastAsia"/>
        </w:rPr>
      </w:pPr>
      <w:r>
        <w:rPr>
          <w:rFonts w:hint="eastAsia"/>
        </w:rPr>
        <w:t xml:space="preserve"> </w:t>
      </w:r>
    </w:p>
    <w:p w14:paraId="3E494EB6">
      <w:pPr>
        <w:spacing w:after="0" w:line="259" w:lineRule="auto"/>
        <w:ind w:left="0" w:right="0" w:firstLine="0"/>
        <w:jc w:val="left"/>
        <w:rPr>
          <w:rFonts w:hint="eastAsia"/>
        </w:rPr>
      </w:pPr>
      <w:r>
        <w:rPr>
          <w:rFonts w:hint="eastAsia"/>
        </w:rPr>
        <w:t xml:space="preserve">They may have many convictions, desires, wishes, feelings, intentions, resolutions, hopes, and fears. </w:t>
      </w:r>
    </w:p>
    <w:p w14:paraId="046F3506">
      <w:pPr>
        <w:spacing w:after="0" w:line="259" w:lineRule="auto"/>
        <w:ind w:left="0" w:right="0" w:firstLine="0"/>
        <w:jc w:val="left"/>
        <w:rPr>
          <w:rFonts w:hint="eastAsia"/>
        </w:rPr>
      </w:pPr>
      <w:r>
        <w:rPr>
          <w:rFonts w:hint="eastAsia"/>
        </w:rPr>
        <w:t>他们可能有许多定罪感、渴望、愿望、感觉、意图、决心、希望和恐惧。</w:t>
      </w:r>
    </w:p>
    <w:p w14:paraId="35FC08F4">
      <w:pPr>
        <w:spacing w:after="0" w:line="259" w:lineRule="auto"/>
        <w:ind w:left="0" w:right="0" w:firstLine="0"/>
        <w:jc w:val="left"/>
        <w:rPr>
          <w:rFonts w:hint="eastAsia"/>
        </w:rPr>
      </w:pPr>
      <w:r>
        <w:rPr>
          <w:rFonts w:hint="eastAsia"/>
        </w:rPr>
        <w:t xml:space="preserve"> </w:t>
      </w:r>
    </w:p>
    <w:p w14:paraId="38A7A24A">
      <w:pPr>
        <w:spacing w:after="0" w:line="259" w:lineRule="auto"/>
        <w:ind w:left="0" w:right="0" w:firstLine="0"/>
        <w:jc w:val="left"/>
        <w:rPr>
          <w:rFonts w:hint="eastAsia"/>
        </w:rPr>
      </w:pPr>
      <w:r>
        <w:rPr>
          <w:rFonts w:hint="eastAsia"/>
        </w:rPr>
        <w:t xml:space="preserve">But all these things are very uncertain evidences. </w:t>
      </w:r>
    </w:p>
    <w:p w14:paraId="71D6F129">
      <w:pPr>
        <w:spacing w:after="0" w:line="259" w:lineRule="auto"/>
        <w:ind w:left="0" w:right="0" w:firstLine="0"/>
        <w:jc w:val="left"/>
        <w:rPr>
          <w:rFonts w:hint="eastAsia"/>
        </w:rPr>
      </w:pPr>
      <w:r>
        <w:rPr>
          <w:rFonts w:hint="eastAsia"/>
        </w:rPr>
        <w:t>但所有这些事情都是非常不确定的证据。</w:t>
      </w:r>
    </w:p>
    <w:p w14:paraId="054269E2">
      <w:pPr>
        <w:spacing w:after="0" w:line="259" w:lineRule="auto"/>
        <w:ind w:left="0" w:right="0" w:firstLine="0"/>
        <w:jc w:val="left"/>
        <w:rPr>
          <w:rFonts w:hint="eastAsia"/>
        </w:rPr>
      </w:pPr>
      <w:r>
        <w:rPr>
          <w:rFonts w:hint="eastAsia"/>
        </w:rPr>
        <w:t xml:space="preserve"> </w:t>
      </w:r>
    </w:p>
    <w:p w14:paraId="47BE5E1D">
      <w:pPr>
        <w:spacing w:after="0" w:line="259" w:lineRule="auto"/>
        <w:ind w:left="0" w:right="0" w:firstLine="0"/>
        <w:jc w:val="left"/>
        <w:rPr>
          <w:rFonts w:hint="eastAsia"/>
        </w:rPr>
      </w:pPr>
      <w:r>
        <w:rPr>
          <w:rFonts w:hint="eastAsia"/>
        </w:rPr>
        <w:t xml:space="preserve">They are to be found in ungodly people, and often come to nothing. </w:t>
      </w:r>
    </w:p>
    <w:p w14:paraId="3842A181">
      <w:pPr>
        <w:spacing w:after="0" w:line="259" w:lineRule="auto"/>
        <w:ind w:left="0" w:right="0" w:firstLine="0"/>
        <w:jc w:val="left"/>
        <w:rPr>
          <w:rFonts w:hint="eastAsia"/>
        </w:rPr>
      </w:pPr>
      <w:r>
        <w:rPr>
          <w:rFonts w:hint="eastAsia"/>
        </w:rPr>
        <w:t>它们可以在不虔诚的人身上找到，并且往往无果而终。</w:t>
      </w:r>
    </w:p>
    <w:p w14:paraId="31232551">
      <w:pPr>
        <w:spacing w:after="0" w:line="259" w:lineRule="auto"/>
        <w:ind w:left="0" w:right="0" w:firstLine="0"/>
        <w:jc w:val="left"/>
        <w:rPr>
          <w:rFonts w:hint="eastAsia"/>
        </w:rPr>
      </w:pPr>
      <w:r>
        <w:rPr>
          <w:rFonts w:hint="eastAsia"/>
        </w:rPr>
        <w:t xml:space="preserve"> </w:t>
      </w:r>
    </w:p>
    <w:p w14:paraId="44E78EDB">
      <w:pPr>
        <w:spacing w:after="0" w:line="259" w:lineRule="auto"/>
        <w:ind w:left="0" w:right="0" w:firstLine="0"/>
        <w:jc w:val="left"/>
        <w:rPr>
          <w:rFonts w:hint="eastAsia"/>
        </w:rPr>
      </w:pPr>
      <w:r>
        <w:rPr>
          <w:rFonts w:hint="eastAsia"/>
        </w:rPr>
        <w:t xml:space="preserve">In many a case they are not more lasting than the morning cloud, and dew that passes away. </w:t>
      </w:r>
    </w:p>
    <w:p w14:paraId="0F03842D">
      <w:pPr>
        <w:spacing w:after="0" w:line="259" w:lineRule="auto"/>
        <w:ind w:left="0" w:right="0" w:firstLine="0"/>
        <w:jc w:val="left"/>
        <w:rPr>
          <w:rFonts w:hint="eastAsia"/>
        </w:rPr>
      </w:pPr>
      <w:r>
        <w:rPr>
          <w:rFonts w:hint="eastAsia"/>
        </w:rPr>
        <w:t>在许多情况下，它们并不比晨云和消逝的露水更持久。</w:t>
      </w:r>
    </w:p>
    <w:p w14:paraId="1775128A">
      <w:pPr>
        <w:spacing w:after="0" w:line="259" w:lineRule="auto"/>
        <w:ind w:left="0" w:right="0" w:firstLine="0"/>
        <w:jc w:val="left"/>
        <w:rPr>
          <w:rFonts w:hint="eastAsia"/>
        </w:rPr>
      </w:pPr>
      <w:r>
        <w:rPr>
          <w:rFonts w:hint="eastAsia"/>
        </w:rPr>
        <w:t xml:space="preserve"> </w:t>
      </w:r>
    </w:p>
    <w:p w14:paraId="6596F238">
      <w:pPr>
        <w:spacing w:after="0" w:line="259" w:lineRule="auto"/>
        <w:ind w:left="0" w:right="0" w:firstLine="0"/>
        <w:jc w:val="left"/>
        <w:rPr>
          <w:rFonts w:hint="eastAsia"/>
        </w:rPr>
      </w:pPr>
      <w:r>
        <w:rPr>
          <w:rFonts w:hint="eastAsia"/>
        </w:rPr>
        <w:t xml:space="preserve">A real hearty prayer, moving from a broken and contrite spirit, is worth all these things put together. </w:t>
      </w:r>
    </w:p>
    <w:p w14:paraId="03BB993F">
      <w:pPr>
        <w:spacing w:after="0" w:line="259" w:lineRule="auto"/>
        <w:ind w:left="0" w:right="0" w:firstLine="0"/>
        <w:jc w:val="left"/>
        <w:rPr>
          <w:rFonts w:hint="eastAsia"/>
        </w:rPr>
      </w:pPr>
      <w:r>
        <w:rPr>
          <w:rFonts w:hint="eastAsia"/>
        </w:rPr>
        <w:t>一个真正的衷心祷告，发自忧伤痛悔的灵，胜过所有这些东西的总和。</w:t>
      </w:r>
    </w:p>
    <w:p w14:paraId="1E084674">
      <w:pPr>
        <w:spacing w:after="0" w:line="259" w:lineRule="auto"/>
        <w:ind w:left="0" w:right="0" w:firstLine="0"/>
        <w:jc w:val="left"/>
        <w:rPr>
          <w:rFonts w:hint="eastAsia"/>
        </w:rPr>
      </w:pPr>
      <w:r>
        <w:rPr>
          <w:rFonts w:hint="eastAsia"/>
        </w:rPr>
        <w:t xml:space="preserve"> </w:t>
      </w:r>
    </w:p>
    <w:p w14:paraId="7FAEACFD">
      <w:pPr>
        <w:spacing w:after="0" w:line="259" w:lineRule="auto"/>
        <w:ind w:left="0" w:right="0" w:firstLine="0"/>
        <w:jc w:val="left"/>
        <w:rPr>
          <w:rFonts w:hint="eastAsia"/>
        </w:rPr>
      </w:pPr>
      <w:r>
        <w:rPr>
          <w:rFonts w:hint="eastAsia"/>
        </w:rPr>
        <w:t xml:space="preserve">I know that the Holy Spirit, who calls sinners from their evil ways, does in many instances lead them by very slow degrees to acquaintance with Christ. </w:t>
      </w:r>
    </w:p>
    <w:p w14:paraId="7A153DD2">
      <w:pPr>
        <w:spacing w:after="0" w:line="259" w:lineRule="auto"/>
        <w:ind w:left="0" w:right="0" w:firstLine="0"/>
        <w:jc w:val="left"/>
        <w:rPr>
          <w:rFonts w:hint="eastAsia"/>
        </w:rPr>
      </w:pPr>
      <w:r>
        <w:rPr>
          <w:rFonts w:hint="eastAsia"/>
        </w:rPr>
        <w:t>我知道，呼召罪人离开恶道的圣灵，在许多情况下确实引导他们非常缓慢地认识基督。</w:t>
      </w:r>
    </w:p>
    <w:p w14:paraId="507AFDA4">
      <w:pPr>
        <w:spacing w:after="0" w:line="259" w:lineRule="auto"/>
        <w:ind w:left="0" w:right="0" w:firstLine="0"/>
        <w:jc w:val="left"/>
        <w:rPr>
          <w:rFonts w:hint="eastAsia"/>
        </w:rPr>
      </w:pPr>
      <w:r>
        <w:rPr>
          <w:rFonts w:hint="eastAsia"/>
        </w:rPr>
        <w:t xml:space="preserve"> </w:t>
      </w:r>
    </w:p>
    <w:p w14:paraId="2CF56712">
      <w:pPr>
        <w:spacing w:after="0" w:line="259" w:lineRule="auto"/>
        <w:ind w:left="0" w:right="0" w:firstLine="0"/>
        <w:jc w:val="left"/>
        <w:rPr>
          <w:rFonts w:hint="eastAsia"/>
        </w:rPr>
      </w:pPr>
      <w:r>
        <w:rPr>
          <w:rFonts w:hint="eastAsia"/>
        </w:rPr>
        <w:t xml:space="preserve">But the eye of man can only judge by what it sees. </w:t>
      </w:r>
    </w:p>
    <w:p w14:paraId="17981686">
      <w:pPr>
        <w:spacing w:after="0" w:line="259" w:lineRule="auto"/>
        <w:ind w:left="0" w:right="0" w:firstLine="0"/>
        <w:jc w:val="left"/>
        <w:rPr>
          <w:rFonts w:hint="eastAsia"/>
        </w:rPr>
      </w:pPr>
      <w:r>
        <w:rPr>
          <w:rFonts w:hint="eastAsia"/>
        </w:rPr>
        <w:t>但人的眼睛只能根据所看到的来判断。</w:t>
      </w:r>
    </w:p>
    <w:p w14:paraId="1CD69BA3">
      <w:pPr>
        <w:spacing w:after="0" w:line="259" w:lineRule="auto"/>
        <w:ind w:left="0" w:right="0" w:firstLine="0"/>
        <w:jc w:val="left"/>
        <w:rPr>
          <w:rFonts w:hint="eastAsia"/>
        </w:rPr>
      </w:pPr>
      <w:r>
        <w:rPr>
          <w:rFonts w:hint="eastAsia"/>
        </w:rPr>
        <w:t xml:space="preserve"> </w:t>
      </w:r>
    </w:p>
    <w:p w14:paraId="6AB38DC7">
      <w:pPr>
        <w:spacing w:after="0" w:line="259" w:lineRule="auto"/>
        <w:ind w:left="0" w:right="0" w:firstLine="0"/>
        <w:jc w:val="left"/>
        <w:rPr>
          <w:rFonts w:hint="eastAsia"/>
        </w:rPr>
      </w:pPr>
      <w:r>
        <w:rPr>
          <w:rFonts w:hint="eastAsia"/>
        </w:rPr>
        <w:t xml:space="preserve">I can not call anyone justified until they believe. </w:t>
      </w:r>
    </w:p>
    <w:p w14:paraId="201EFC37">
      <w:pPr>
        <w:spacing w:after="0" w:line="259" w:lineRule="auto"/>
        <w:ind w:left="0" w:right="0" w:firstLine="0"/>
        <w:jc w:val="left"/>
        <w:rPr>
          <w:rFonts w:hint="eastAsia"/>
        </w:rPr>
      </w:pPr>
      <w:r>
        <w:rPr>
          <w:rFonts w:hint="eastAsia"/>
        </w:rPr>
        <w:t>直到他们信，我才能称任何人称义。</w:t>
      </w:r>
    </w:p>
    <w:p w14:paraId="745A9205">
      <w:pPr>
        <w:spacing w:after="0" w:line="259" w:lineRule="auto"/>
        <w:ind w:left="0" w:right="0" w:firstLine="0"/>
        <w:jc w:val="left"/>
        <w:rPr>
          <w:rFonts w:hint="eastAsia"/>
        </w:rPr>
      </w:pPr>
      <w:r>
        <w:rPr>
          <w:rFonts w:hint="eastAsia"/>
        </w:rPr>
        <w:t xml:space="preserve"> </w:t>
      </w:r>
    </w:p>
    <w:p w14:paraId="7EDE66E1">
      <w:pPr>
        <w:spacing w:after="0" w:line="259" w:lineRule="auto"/>
        <w:ind w:left="0" w:right="0" w:firstLine="0"/>
        <w:jc w:val="left"/>
        <w:rPr>
          <w:rFonts w:hint="eastAsia"/>
        </w:rPr>
      </w:pPr>
      <w:r>
        <w:rPr>
          <w:rFonts w:hint="eastAsia"/>
        </w:rPr>
        <w:t xml:space="preserve">I dare not say that anyone believes until they pray. </w:t>
      </w:r>
    </w:p>
    <w:p w14:paraId="21ECC99D">
      <w:pPr>
        <w:spacing w:after="0" w:line="259" w:lineRule="auto"/>
        <w:ind w:left="0" w:right="0" w:firstLine="0"/>
        <w:jc w:val="left"/>
        <w:rPr>
          <w:rFonts w:hint="eastAsia"/>
        </w:rPr>
      </w:pPr>
      <w:r>
        <w:rPr>
          <w:rFonts w:hint="eastAsia"/>
        </w:rPr>
        <w:t>直到他们祷告，我才敢说任何人信。</w:t>
      </w:r>
    </w:p>
    <w:p w14:paraId="381196AA">
      <w:pPr>
        <w:spacing w:after="0" w:line="259" w:lineRule="auto"/>
        <w:ind w:left="0" w:right="0" w:firstLine="0"/>
        <w:jc w:val="left"/>
        <w:rPr>
          <w:rFonts w:hint="eastAsia"/>
        </w:rPr>
      </w:pPr>
      <w:r>
        <w:rPr>
          <w:rFonts w:hint="eastAsia"/>
        </w:rPr>
        <w:t xml:space="preserve"> </w:t>
      </w:r>
    </w:p>
    <w:p w14:paraId="19B0F585">
      <w:pPr>
        <w:spacing w:after="0" w:line="259" w:lineRule="auto"/>
        <w:ind w:left="0" w:right="0" w:firstLine="0"/>
        <w:jc w:val="left"/>
        <w:rPr>
          <w:rFonts w:hint="eastAsia"/>
        </w:rPr>
      </w:pPr>
      <w:r>
        <w:rPr>
          <w:rFonts w:hint="eastAsia"/>
        </w:rPr>
        <w:t xml:space="preserve">I cannot understand a dumb faith. </w:t>
      </w:r>
    </w:p>
    <w:p w14:paraId="00F53064">
      <w:pPr>
        <w:spacing w:after="0" w:line="259" w:lineRule="auto"/>
        <w:ind w:left="0" w:right="0" w:firstLine="0"/>
        <w:jc w:val="left"/>
        <w:rPr>
          <w:rFonts w:hint="eastAsia"/>
        </w:rPr>
      </w:pPr>
      <w:r>
        <w:rPr>
          <w:rFonts w:hint="eastAsia"/>
        </w:rPr>
        <w:t>我无法理解哑巴信心。</w:t>
      </w:r>
    </w:p>
    <w:p w14:paraId="6F429057">
      <w:pPr>
        <w:spacing w:after="0" w:line="259" w:lineRule="auto"/>
        <w:ind w:left="0" w:right="0" w:firstLine="0"/>
        <w:jc w:val="left"/>
        <w:rPr>
          <w:rFonts w:hint="eastAsia"/>
        </w:rPr>
      </w:pPr>
      <w:r>
        <w:rPr>
          <w:rFonts w:hint="eastAsia"/>
        </w:rPr>
        <w:t xml:space="preserve"> </w:t>
      </w:r>
    </w:p>
    <w:p w14:paraId="562F38C3">
      <w:pPr>
        <w:spacing w:after="0" w:line="259" w:lineRule="auto"/>
        <w:ind w:left="0" w:right="0" w:firstLine="0"/>
        <w:jc w:val="left"/>
        <w:rPr>
          <w:rFonts w:hint="eastAsia"/>
        </w:rPr>
      </w:pPr>
      <w:r>
        <w:rPr>
          <w:rFonts w:hint="eastAsia"/>
        </w:rPr>
        <w:t xml:space="preserve">The first act of faith will be to speak to God. </w:t>
      </w:r>
    </w:p>
    <w:p w14:paraId="2E5993C0">
      <w:pPr>
        <w:spacing w:after="0" w:line="259" w:lineRule="auto"/>
        <w:ind w:left="0" w:right="0" w:firstLine="0"/>
        <w:jc w:val="left"/>
        <w:rPr>
          <w:rFonts w:hint="eastAsia"/>
        </w:rPr>
      </w:pPr>
      <w:r>
        <w:rPr>
          <w:rFonts w:hint="eastAsia"/>
        </w:rPr>
        <w:t>信心的第一个行动是向神说话。</w:t>
      </w:r>
    </w:p>
    <w:p w14:paraId="4A08EC89">
      <w:pPr>
        <w:spacing w:after="0" w:line="259" w:lineRule="auto"/>
        <w:ind w:left="0" w:right="0" w:firstLine="0"/>
        <w:jc w:val="left"/>
        <w:rPr>
          <w:rFonts w:hint="eastAsia"/>
        </w:rPr>
      </w:pPr>
      <w:r>
        <w:rPr>
          <w:rFonts w:hint="eastAsia"/>
        </w:rPr>
        <w:t xml:space="preserve"> </w:t>
      </w:r>
    </w:p>
    <w:p w14:paraId="452D7931">
      <w:pPr>
        <w:spacing w:after="0" w:line="259" w:lineRule="auto"/>
        <w:ind w:left="0" w:right="0" w:firstLine="0"/>
        <w:jc w:val="left"/>
        <w:rPr>
          <w:rFonts w:hint="eastAsia"/>
        </w:rPr>
      </w:pPr>
      <w:r>
        <w:rPr>
          <w:rFonts w:hint="eastAsia"/>
        </w:rPr>
        <w:t xml:space="preserve">Faith is to the soul what life is to the body. </w:t>
      </w:r>
    </w:p>
    <w:p w14:paraId="5AE02F52">
      <w:pPr>
        <w:spacing w:after="0" w:line="259" w:lineRule="auto"/>
        <w:ind w:left="0" w:right="0" w:firstLine="0"/>
        <w:jc w:val="left"/>
        <w:rPr>
          <w:rFonts w:hint="eastAsia"/>
        </w:rPr>
      </w:pPr>
      <w:r>
        <w:rPr>
          <w:rFonts w:hint="eastAsia"/>
        </w:rPr>
        <w:t>信心之于灵魂，如同生命之于身体。</w:t>
      </w:r>
    </w:p>
    <w:p w14:paraId="14A68057">
      <w:pPr>
        <w:spacing w:after="0" w:line="259" w:lineRule="auto"/>
        <w:ind w:left="0" w:right="0" w:firstLine="0"/>
        <w:jc w:val="left"/>
        <w:rPr>
          <w:rFonts w:hint="eastAsia"/>
        </w:rPr>
      </w:pPr>
      <w:r>
        <w:rPr>
          <w:rFonts w:hint="eastAsia"/>
        </w:rPr>
        <w:t xml:space="preserve"> </w:t>
      </w:r>
    </w:p>
    <w:p w14:paraId="041BADEF">
      <w:pPr>
        <w:spacing w:after="0" w:line="259" w:lineRule="auto"/>
        <w:ind w:left="0" w:right="0" w:firstLine="0"/>
        <w:jc w:val="left"/>
        <w:rPr>
          <w:rFonts w:hint="eastAsia"/>
        </w:rPr>
      </w:pPr>
      <w:r>
        <w:rPr>
          <w:rFonts w:hint="eastAsia"/>
        </w:rPr>
        <w:t xml:space="preserve">Prayer is to faith what breath is to the body. </w:t>
      </w:r>
    </w:p>
    <w:p w14:paraId="5D90EE79">
      <w:pPr>
        <w:spacing w:after="0" w:line="259" w:lineRule="auto"/>
        <w:ind w:left="0" w:right="0" w:firstLine="0"/>
        <w:jc w:val="left"/>
        <w:rPr>
          <w:rFonts w:hint="eastAsia"/>
        </w:rPr>
      </w:pPr>
      <w:r>
        <w:rPr>
          <w:rFonts w:hint="eastAsia"/>
        </w:rPr>
        <w:t>祷告之于信心，如同呼吸之于身体。</w:t>
      </w:r>
    </w:p>
    <w:p w14:paraId="13FA74D7">
      <w:pPr>
        <w:spacing w:after="0" w:line="259" w:lineRule="auto"/>
        <w:ind w:left="0" w:right="0" w:firstLine="0"/>
        <w:jc w:val="left"/>
        <w:rPr>
          <w:rFonts w:hint="eastAsia"/>
        </w:rPr>
      </w:pPr>
      <w:r>
        <w:rPr>
          <w:rFonts w:hint="eastAsia"/>
        </w:rPr>
        <w:t xml:space="preserve"> </w:t>
      </w:r>
    </w:p>
    <w:p w14:paraId="20BF3960">
      <w:pPr>
        <w:spacing w:after="0" w:line="259" w:lineRule="auto"/>
        <w:ind w:left="0" w:right="0" w:firstLine="0"/>
        <w:jc w:val="left"/>
        <w:rPr>
          <w:rFonts w:hint="eastAsia"/>
        </w:rPr>
      </w:pPr>
      <w:r>
        <w:rPr>
          <w:rFonts w:hint="eastAsia"/>
        </w:rPr>
        <w:t xml:space="preserve">How a person can live and not breathe is past my comprehension, and how a person can believe and not pray is past my comprehension too. </w:t>
      </w:r>
    </w:p>
    <w:p w14:paraId="71547708">
      <w:pPr>
        <w:spacing w:after="0" w:line="259" w:lineRule="auto"/>
        <w:ind w:left="0" w:right="0" w:firstLine="0"/>
        <w:jc w:val="left"/>
        <w:rPr>
          <w:rFonts w:hint="eastAsia"/>
        </w:rPr>
      </w:pPr>
      <w:r>
        <w:rPr>
          <w:rFonts w:hint="eastAsia"/>
        </w:rPr>
        <w:t>一个人如何能活着而不呼吸，这超出了我的理解，一个人如何能信而不祷告，这同样超出了我的理解。</w:t>
      </w:r>
    </w:p>
    <w:p w14:paraId="2A46A15E">
      <w:pPr>
        <w:spacing w:after="0" w:line="259" w:lineRule="auto"/>
        <w:ind w:left="0" w:right="0" w:firstLine="0"/>
        <w:jc w:val="left"/>
        <w:rPr>
          <w:rFonts w:hint="eastAsia"/>
        </w:rPr>
      </w:pPr>
      <w:r>
        <w:rPr>
          <w:rFonts w:hint="eastAsia"/>
        </w:rPr>
        <w:t xml:space="preserve"> </w:t>
      </w:r>
    </w:p>
    <w:p w14:paraId="481F1DF0">
      <w:pPr>
        <w:spacing w:after="0" w:line="259" w:lineRule="auto"/>
        <w:ind w:left="0" w:right="0" w:firstLine="0"/>
        <w:jc w:val="left"/>
        <w:rPr>
          <w:rFonts w:hint="eastAsia"/>
        </w:rPr>
      </w:pPr>
      <w:r>
        <w:rPr>
          <w:rFonts w:hint="eastAsia"/>
        </w:rPr>
        <w:t xml:space="preserve">Never be surprised if you hear ministers of the gospel dwelling much on the importance of prayer. </w:t>
      </w:r>
    </w:p>
    <w:p w14:paraId="110DE9F9">
      <w:pPr>
        <w:spacing w:after="0" w:line="259" w:lineRule="auto"/>
        <w:ind w:left="0" w:right="0" w:firstLine="0"/>
        <w:jc w:val="left"/>
        <w:rPr>
          <w:rFonts w:hint="eastAsia"/>
        </w:rPr>
      </w:pPr>
      <w:r>
        <w:rPr>
          <w:rFonts w:hint="eastAsia"/>
        </w:rPr>
        <w:t>如果你听到福音牧师多强调祷告的重要性，不要感到惊讶。</w:t>
      </w:r>
    </w:p>
    <w:p w14:paraId="072F137F">
      <w:pPr>
        <w:spacing w:after="0" w:line="259" w:lineRule="auto"/>
        <w:ind w:left="0" w:right="0" w:firstLine="0"/>
        <w:jc w:val="left"/>
        <w:rPr>
          <w:rFonts w:hint="eastAsia"/>
        </w:rPr>
      </w:pPr>
      <w:r>
        <w:rPr>
          <w:rFonts w:hint="eastAsia"/>
        </w:rPr>
        <w:t xml:space="preserve"> </w:t>
      </w:r>
    </w:p>
    <w:p w14:paraId="0C1B855D">
      <w:pPr>
        <w:spacing w:after="0" w:line="259" w:lineRule="auto"/>
        <w:ind w:left="0" w:right="0" w:firstLine="0"/>
        <w:jc w:val="left"/>
        <w:rPr>
          <w:rFonts w:hint="eastAsia"/>
        </w:rPr>
      </w:pPr>
      <w:r>
        <w:rPr>
          <w:rFonts w:hint="eastAsia"/>
        </w:rPr>
        <w:t xml:space="preserve">This is the point they want to bring to you. </w:t>
      </w:r>
    </w:p>
    <w:p w14:paraId="1A1DDE8B">
      <w:pPr>
        <w:spacing w:after="0" w:line="259" w:lineRule="auto"/>
        <w:ind w:left="0" w:right="0" w:firstLine="0"/>
        <w:jc w:val="left"/>
        <w:rPr>
          <w:rFonts w:hint="eastAsia"/>
        </w:rPr>
      </w:pPr>
      <w:r>
        <w:rPr>
          <w:rFonts w:hint="eastAsia"/>
        </w:rPr>
        <w:t>这是他们想带给你的点。</w:t>
      </w:r>
    </w:p>
    <w:p w14:paraId="5BEE37C4">
      <w:pPr>
        <w:spacing w:after="0" w:line="259" w:lineRule="auto"/>
        <w:ind w:left="0" w:right="0" w:firstLine="0"/>
        <w:jc w:val="left"/>
        <w:rPr>
          <w:rFonts w:hint="eastAsia"/>
        </w:rPr>
      </w:pPr>
      <w:r>
        <w:rPr>
          <w:rFonts w:hint="eastAsia"/>
        </w:rPr>
        <w:t xml:space="preserve"> </w:t>
      </w:r>
    </w:p>
    <w:p w14:paraId="02A8D72B">
      <w:pPr>
        <w:spacing w:after="0" w:line="259" w:lineRule="auto"/>
        <w:ind w:left="0" w:right="0" w:firstLine="0"/>
        <w:jc w:val="left"/>
        <w:rPr>
          <w:rFonts w:hint="eastAsia"/>
        </w:rPr>
      </w:pPr>
      <w:r>
        <w:rPr>
          <w:rFonts w:hint="eastAsia"/>
        </w:rPr>
        <w:t xml:space="preserve">They want to know that you pray. </w:t>
      </w:r>
    </w:p>
    <w:p w14:paraId="766E3D7C">
      <w:pPr>
        <w:spacing w:after="0" w:line="259" w:lineRule="auto"/>
        <w:ind w:left="0" w:right="0" w:firstLine="0"/>
        <w:jc w:val="left"/>
        <w:rPr>
          <w:rFonts w:hint="eastAsia"/>
        </w:rPr>
      </w:pPr>
      <w:r>
        <w:rPr>
          <w:rFonts w:hint="eastAsia"/>
        </w:rPr>
        <w:t>他们想知道你在祷告。</w:t>
      </w:r>
    </w:p>
    <w:p w14:paraId="2CF518E4">
      <w:pPr>
        <w:spacing w:after="0" w:line="259" w:lineRule="auto"/>
        <w:ind w:left="0" w:right="0" w:firstLine="0"/>
        <w:jc w:val="left"/>
        <w:rPr>
          <w:rFonts w:hint="eastAsia"/>
        </w:rPr>
      </w:pPr>
      <w:r>
        <w:rPr>
          <w:rFonts w:hint="eastAsia"/>
        </w:rPr>
        <w:t xml:space="preserve"> </w:t>
      </w:r>
    </w:p>
    <w:p w14:paraId="2CDC51A0">
      <w:pPr>
        <w:spacing w:after="0" w:line="259" w:lineRule="auto"/>
        <w:ind w:left="0" w:right="0" w:firstLine="0"/>
        <w:jc w:val="left"/>
        <w:rPr>
          <w:rFonts w:hint="eastAsia"/>
        </w:rPr>
      </w:pPr>
      <w:r>
        <w:rPr>
          <w:rFonts w:hint="eastAsia"/>
        </w:rPr>
        <w:t xml:space="preserve">Your views of doctrine may be correct. </w:t>
      </w:r>
    </w:p>
    <w:p w14:paraId="3E222E87">
      <w:pPr>
        <w:spacing w:after="0" w:line="259" w:lineRule="auto"/>
        <w:ind w:left="0" w:right="0" w:firstLine="0"/>
        <w:jc w:val="left"/>
        <w:rPr>
          <w:rFonts w:hint="eastAsia"/>
        </w:rPr>
      </w:pPr>
      <w:r>
        <w:rPr>
          <w:rFonts w:hint="eastAsia"/>
        </w:rPr>
        <w:t>你的教义观点可能是正确的。</w:t>
      </w:r>
    </w:p>
    <w:p w14:paraId="12186CB0">
      <w:pPr>
        <w:spacing w:after="0" w:line="259" w:lineRule="auto"/>
        <w:ind w:left="0" w:right="0" w:firstLine="0"/>
        <w:jc w:val="left"/>
        <w:rPr>
          <w:rFonts w:hint="eastAsia"/>
        </w:rPr>
      </w:pPr>
      <w:r>
        <w:rPr>
          <w:rFonts w:hint="eastAsia"/>
        </w:rPr>
        <w:t xml:space="preserve"> </w:t>
      </w:r>
    </w:p>
    <w:p w14:paraId="10875388">
      <w:pPr>
        <w:spacing w:after="0" w:line="259" w:lineRule="auto"/>
        <w:ind w:left="0" w:right="0" w:firstLine="0"/>
        <w:jc w:val="left"/>
        <w:rPr>
          <w:rFonts w:hint="eastAsia"/>
        </w:rPr>
      </w:pPr>
      <w:r>
        <w:rPr>
          <w:rFonts w:hint="eastAsia"/>
        </w:rPr>
        <w:t xml:space="preserve">Your love of Protestantism may be warm and unmistakable. </w:t>
      </w:r>
    </w:p>
    <w:p w14:paraId="2452C2DF">
      <w:pPr>
        <w:spacing w:after="0" w:line="259" w:lineRule="auto"/>
        <w:ind w:left="0" w:right="0" w:firstLine="0"/>
        <w:jc w:val="left"/>
        <w:rPr>
          <w:rFonts w:hint="eastAsia"/>
        </w:rPr>
      </w:pPr>
      <w:r>
        <w:rPr>
          <w:rFonts w:hint="eastAsia"/>
        </w:rPr>
        <w:t>你对新教的热爱可能是温暖且明确的。</w:t>
      </w:r>
    </w:p>
    <w:p w14:paraId="36549743">
      <w:pPr>
        <w:spacing w:after="0" w:line="259" w:lineRule="auto"/>
        <w:ind w:left="0" w:right="0" w:firstLine="0"/>
        <w:jc w:val="left"/>
        <w:rPr>
          <w:rFonts w:hint="eastAsia"/>
        </w:rPr>
      </w:pPr>
      <w:r>
        <w:rPr>
          <w:rFonts w:hint="eastAsia"/>
        </w:rPr>
        <w:t xml:space="preserve"> </w:t>
      </w:r>
    </w:p>
    <w:p w14:paraId="3097AEC5">
      <w:pPr>
        <w:spacing w:after="0" w:line="259" w:lineRule="auto"/>
        <w:ind w:left="0" w:right="0" w:firstLine="0"/>
        <w:jc w:val="left"/>
        <w:rPr>
          <w:rFonts w:hint="eastAsia"/>
        </w:rPr>
      </w:pPr>
      <w:r>
        <w:rPr>
          <w:rFonts w:hint="eastAsia"/>
        </w:rPr>
        <w:t xml:space="preserve">But still this may be nothing more than head knowledge and party spirit. </w:t>
      </w:r>
    </w:p>
    <w:p w14:paraId="7E794795">
      <w:pPr>
        <w:spacing w:after="0" w:line="259" w:lineRule="auto"/>
        <w:ind w:left="0" w:right="0" w:firstLine="0"/>
        <w:jc w:val="left"/>
        <w:rPr>
          <w:rFonts w:hint="eastAsia"/>
        </w:rPr>
      </w:pPr>
      <w:r>
        <w:rPr>
          <w:rFonts w:hint="eastAsia"/>
        </w:rPr>
        <w:t>但这仍然可能只不过是头脑知识和党派精神。</w:t>
      </w:r>
    </w:p>
    <w:p w14:paraId="3F712032">
      <w:pPr>
        <w:spacing w:after="0" w:line="259" w:lineRule="auto"/>
        <w:ind w:left="0" w:right="0" w:firstLine="0"/>
        <w:jc w:val="left"/>
        <w:rPr>
          <w:rFonts w:hint="eastAsia"/>
        </w:rPr>
      </w:pPr>
      <w:r>
        <w:rPr>
          <w:rFonts w:hint="eastAsia"/>
        </w:rPr>
        <w:t xml:space="preserve"> </w:t>
      </w:r>
    </w:p>
    <w:p w14:paraId="4DA46115">
      <w:pPr>
        <w:spacing w:after="0" w:line="259" w:lineRule="auto"/>
        <w:ind w:left="0" w:right="0" w:firstLine="0"/>
        <w:jc w:val="left"/>
        <w:rPr>
          <w:rFonts w:hint="eastAsia"/>
        </w:rPr>
      </w:pPr>
      <w:r>
        <w:rPr>
          <w:rFonts w:hint="eastAsia"/>
        </w:rPr>
        <w:t xml:space="preserve">They want to know whether you are actually acquainted with the throne of grace, and whether you can speak to God as well as speak about God. </w:t>
      </w:r>
    </w:p>
    <w:p w14:paraId="55E33BBB">
      <w:pPr>
        <w:spacing w:after="0" w:line="259" w:lineRule="auto"/>
        <w:ind w:left="0" w:right="0" w:firstLine="0"/>
        <w:jc w:val="left"/>
        <w:rPr>
          <w:rFonts w:hint="eastAsia"/>
        </w:rPr>
      </w:pPr>
      <w:r>
        <w:rPr>
          <w:rFonts w:hint="eastAsia"/>
        </w:rPr>
        <w:t>他们想知道你是否实际上熟悉施恩宝座，以及你是否能向神说话，就像谈论神一样。</w:t>
      </w:r>
    </w:p>
    <w:p w14:paraId="16D9BCFE">
      <w:pPr>
        <w:spacing w:after="0" w:line="259" w:lineRule="auto"/>
        <w:ind w:left="0" w:right="0" w:firstLine="0"/>
        <w:jc w:val="left"/>
        <w:rPr>
          <w:rFonts w:hint="eastAsia"/>
        </w:rPr>
      </w:pPr>
      <w:r>
        <w:rPr>
          <w:rFonts w:hint="eastAsia"/>
        </w:rPr>
        <w:t xml:space="preserve"> </w:t>
      </w:r>
    </w:p>
    <w:p w14:paraId="593F118C">
      <w:pPr>
        <w:spacing w:after="0" w:line="259" w:lineRule="auto"/>
        <w:ind w:left="0" w:right="0" w:firstLine="0"/>
        <w:jc w:val="left"/>
        <w:rPr>
          <w:rFonts w:hint="eastAsia"/>
        </w:rPr>
      </w:pPr>
      <w:r>
        <w:rPr>
          <w:rFonts w:hint="eastAsia"/>
        </w:rPr>
        <w:t xml:space="preserve">3. I Ask Whether You Pray, Because There Is No Duty In Religion So Neglected As Private Prayer </w:t>
      </w:r>
    </w:p>
    <w:p w14:paraId="30C1DDEF">
      <w:pPr>
        <w:spacing w:after="0" w:line="259" w:lineRule="auto"/>
        <w:ind w:left="0" w:right="0" w:firstLine="0"/>
        <w:jc w:val="left"/>
        <w:rPr>
          <w:rFonts w:hint="eastAsia"/>
        </w:rPr>
      </w:pPr>
      <w:r>
        <w:rPr>
          <w:rFonts w:hint="eastAsia"/>
        </w:rPr>
        <w:t>3. 我问你是否祷告，因为在宗教中没有哪项责任像私祷那样被忽视</w:t>
      </w:r>
    </w:p>
    <w:p w14:paraId="74B5831B">
      <w:pPr>
        <w:spacing w:after="0" w:line="259" w:lineRule="auto"/>
        <w:ind w:left="0" w:right="0" w:firstLine="0"/>
        <w:jc w:val="left"/>
        <w:rPr>
          <w:rFonts w:hint="eastAsia"/>
        </w:rPr>
      </w:pPr>
      <w:r>
        <w:rPr>
          <w:rFonts w:hint="eastAsia"/>
        </w:rPr>
        <w:t xml:space="preserve">           </w:t>
      </w:r>
    </w:p>
    <w:p w14:paraId="1998345B">
      <w:pPr>
        <w:spacing w:after="0" w:line="259" w:lineRule="auto"/>
        <w:ind w:left="0" w:right="0" w:firstLine="0"/>
        <w:jc w:val="left"/>
        <w:rPr>
          <w:rFonts w:hint="eastAsia"/>
        </w:rPr>
      </w:pPr>
      <w:r>
        <w:rPr>
          <w:rFonts w:hint="eastAsia"/>
        </w:rPr>
        <w:t xml:space="preserve">We live in days of abounding religious profession. </w:t>
      </w:r>
    </w:p>
    <w:p w14:paraId="4FC9F3DA">
      <w:pPr>
        <w:spacing w:after="0" w:line="259" w:lineRule="auto"/>
        <w:ind w:left="0" w:right="0" w:firstLine="0"/>
        <w:jc w:val="left"/>
        <w:rPr>
          <w:rFonts w:hint="eastAsia"/>
        </w:rPr>
      </w:pPr>
      <w:r>
        <w:rPr>
          <w:rFonts w:hint="eastAsia"/>
        </w:rPr>
        <w:t>我们生活在充满宗教告白的时代。</w:t>
      </w:r>
    </w:p>
    <w:p w14:paraId="7648B71E">
      <w:pPr>
        <w:spacing w:after="0" w:line="259" w:lineRule="auto"/>
        <w:ind w:left="0" w:right="0" w:firstLine="0"/>
        <w:jc w:val="left"/>
        <w:rPr>
          <w:rFonts w:hint="eastAsia"/>
        </w:rPr>
      </w:pPr>
      <w:r>
        <w:rPr>
          <w:rFonts w:hint="eastAsia"/>
        </w:rPr>
        <w:t xml:space="preserve"> </w:t>
      </w:r>
    </w:p>
    <w:p w14:paraId="41780DFC">
      <w:pPr>
        <w:spacing w:after="0" w:line="259" w:lineRule="auto"/>
        <w:ind w:left="0" w:right="0" w:firstLine="0"/>
        <w:jc w:val="left"/>
        <w:rPr>
          <w:rFonts w:hint="eastAsia"/>
        </w:rPr>
      </w:pPr>
      <w:r>
        <w:rPr>
          <w:rFonts w:hint="eastAsia"/>
        </w:rPr>
        <w:t xml:space="preserve">There are more places of public worship than there ever was before. </w:t>
      </w:r>
    </w:p>
    <w:p w14:paraId="37203AE3">
      <w:pPr>
        <w:spacing w:after="0" w:line="259" w:lineRule="auto"/>
        <w:ind w:left="0" w:right="0" w:firstLine="0"/>
        <w:jc w:val="left"/>
        <w:rPr>
          <w:rFonts w:hint="eastAsia"/>
        </w:rPr>
      </w:pPr>
      <w:r>
        <w:rPr>
          <w:rFonts w:hint="eastAsia"/>
        </w:rPr>
        <w:t>公共敬拜的场所比以往任何时候都多。</w:t>
      </w:r>
    </w:p>
    <w:p w14:paraId="2CF24A93">
      <w:pPr>
        <w:spacing w:after="0" w:line="259" w:lineRule="auto"/>
        <w:ind w:left="0" w:right="0" w:firstLine="0"/>
        <w:jc w:val="left"/>
        <w:rPr>
          <w:rFonts w:hint="eastAsia"/>
        </w:rPr>
      </w:pPr>
      <w:r>
        <w:rPr>
          <w:rFonts w:hint="eastAsia"/>
        </w:rPr>
        <w:t xml:space="preserve"> </w:t>
      </w:r>
    </w:p>
    <w:p w14:paraId="51F3DB60">
      <w:pPr>
        <w:spacing w:after="0" w:line="259" w:lineRule="auto"/>
        <w:ind w:left="0" w:right="0" w:firstLine="0"/>
        <w:jc w:val="left"/>
        <w:rPr>
          <w:rFonts w:hint="eastAsia"/>
        </w:rPr>
      </w:pPr>
      <w:r>
        <w:rPr>
          <w:rFonts w:hint="eastAsia"/>
        </w:rPr>
        <w:t xml:space="preserve">There are more people attending them than there ever was before. </w:t>
      </w:r>
    </w:p>
    <w:p w14:paraId="1A39BEE5">
      <w:pPr>
        <w:spacing w:after="0" w:line="259" w:lineRule="auto"/>
        <w:ind w:left="0" w:right="0" w:firstLine="0"/>
        <w:jc w:val="left"/>
        <w:rPr>
          <w:rFonts w:hint="eastAsia"/>
        </w:rPr>
      </w:pPr>
      <w:r>
        <w:rPr>
          <w:rFonts w:hint="eastAsia"/>
        </w:rPr>
        <w:t>参加的人比以往任何时候都多。</w:t>
      </w:r>
    </w:p>
    <w:p w14:paraId="765CE428">
      <w:pPr>
        <w:spacing w:after="0" w:line="259" w:lineRule="auto"/>
        <w:ind w:left="0" w:right="0" w:firstLine="0"/>
        <w:jc w:val="left"/>
        <w:rPr>
          <w:rFonts w:hint="eastAsia"/>
        </w:rPr>
      </w:pPr>
      <w:r>
        <w:rPr>
          <w:rFonts w:hint="eastAsia"/>
        </w:rPr>
        <w:t xml:space="preserve"> </w:t>
      </w:r>
    </w:p>
    <w:p w14:paraId="0F7A6679">
      <w:pPr>
        <w:spacing w:after="0" w:line="259" w:lineRule="auto"/>
        <w:ind w:left="0" w:right="0" w:firstLine="0"/>
        <w:jc w:val="left"/>
        <w:rPr>
          <w:rFonts w:hint="eastAsia"/>
        </w:rPr>
      </w:pPr>
      <w:r>
        <w:rPr>
          <w:rFonts w:hint="eastAsia"/>
        </w:rPr>
        <w:t xml:space="preserve">And yet in spite of all this public religion, I believe there is a vast neglect of private prayer. </w:t>
      </w:r>
    </w:p>
    <w:p w14:paraId="6EE078D2">
      <w:pPr>
        <w:spacing w:after="0" w:line="259" w:lineRule="auto"/>
        <w:ind w:left="0" w:right="0" w:firstLine="0"/>
        <w:jc w:val="left"/>
        <w:rPr>
          <w:rFonts w:hint="eastAsia"/>
        </w:rPr>
      </w:pPr>
      <w:r>
        <w:rPr>
          <w:rFonts w:hint="eastAsia"/>
        </w:rPr>
        <w:t>然而，尽管有所有这些公共宗教，我相信私祷被大量忽视。</w:t>
      </w:r>
    </w:p>
    <w:p w14:paraId="01B81D77">
      <w:pPr>
        <w:spacing w:after="0" w:line="259" w:lineRule="auto"/>
        <w:ind w:left="0" w:right="0" w:firstLine="0"/>
        <w:jc w:val="left"/>
        <w:rPr>
          <w:rFonts w:hint="eastAsia"/>
        </w:rPr>
      </w:pPr>
      <w:r>
        <w:rPr>
          <w:rFonts w:hint="eastAsia"/>
        </w:rPr>
        <w:t xml:space="preserve"> </w:t>
      </w:r>
    </w:p>
    <w:p w14:paraId="3FC0E09D">
      <w:pPr>
        <w:spacing w:after="0" w:line="259" w:lineRule="auto"/>
        <w:ind w:left="0" w:right="0" w:firstLine="0"/>
        <w:jc w:val="left"/>
        <w:rPr>
          <w:rFonts w:hint="eastAsia"/>
        </w:rPr>
      </w:pPr>
      <w:r>
        <w:rPr>
          <w:rFonts w:hint="eastAsia"/>
        </w:rPr>
        <w:t xml:space="preserve">It is one of those private transcripts between God and our souls which no eye sees, and therefore one which people are tempted to pass over and leave undone. </w:t>
      </w:r>
    </w:p>
    <w:p w14:paraId="7057F9C4">
      <w:pPr>
        <w:spacing w:after="0" w:line="259" w:lineRule="auto"/>
        <w:ind w:left="0" w:right="0" w:firstLine="0"/>
        <w:jc w:val="left"/>
        <w:rPr>
          <w:rFonts w:hint="eastAsia"/>
        </w:rPr>
      </w:pPr>
      <w:r>
        <w:rPr>
          <w:rFonts w:hint="eastAsia"/>
        </w:rPr>
        <w:t>这是神与我们灵魂之间的私人记录之一，没有眼睛能看见，因此人们受诱惑去跳过并不做。</w:t>
      </w:r>
    </w:p>
    <w:p w14:paraId="73CE1F30">
      <w:pPr>
        <w:spacing w:after="0" w:line="259" w:lineRule="auto"/>
        <w:ind w:left="0" w:right="0" w:firstLine="0"/>
        <w:jc w:val="left"/>
        <w:rPr>
          <w:rFonts w:hint="eastAsia"/>
        </w:rPr>
      </w:pPr>
      <w:r>
        <w:rPr>
          <w:rFonts w:hint="eastAsia"/>
        </w:rPr>
        <w:t xml:space="preserve"> </w:t>
      </w:r>
    </w:p>
    <w:p w14:paraId="48016DFF">
      <w:pPr>
        <w:spacing w:after="0" w:line="259" w:lineRule="auto"/>
        <w:ind w:left="0" w:right="0" w:firstLine="0"/>
        <w:jc w:val="left"/>
        <w:rPr>
          <w:rFonts w:hint="eastAsia"/>
        </w:rPr>
      </w:pPr>
      <w:r>
        <w:rPr>
          <w:rFonts w:hint="eastAsia"/>
        </w:rPr>
        <w:t xml:space="preserve">I believe that hundreds of thousands never utter a word of prayer at all. </w:t>
      </w:r>
    </w:p>
    <w:p w14:paraId="5F7108BC">
      <w:pPr>
        <w:spacing w:after="0" w:line="259" w:lineRule="auto"/>
        <w:ind w:left="0" w:right="0" w:firstLine="0"/>
        <w:jc w:val="left"/>
        <w:rPr>
          <w:rFonts w:hint="eastAsia"/>
        </w:rPr>
      </w:pPr>
      <w:r>
        <w:rPr>
          <w:rFonts w:hint="eastAsia"/>
        </w:rPr>
        <w:t>我相信成千上万的人根本从未说过一句祷告的话。</w:t>
      </w:r>
    </w:p>
    <w:p w14:paraId="7183AFEE">
      <w:pPr>
        <w:spacing w:after="0" w:line="259" w:lineRule="auto"/>
        <w:ind w:left="0" w:right="0" w:firstLine="0"/>
        <w:jc w:val="left"/>
        <w:rPr>
          <w:rFonts w:hint="eastAsia"/>
        </w:rPr>
      </w:pPr>
      <w:r>
        <w:rPr>
          <w:rFonts w:hint="eastAsia"/>
        </w:rPr>
        <w:t xml:space="preserve"> </w:t>
      </w:r>
    </w:p>
    <w:p w14:paraId="593AB003">
      <w:pPr>
        <w:spacing w:after="0" w:line="259" w:lineRule="auto"/>
        <w:ind w:left="0" w:right="0" w:firstLine="0"/>
        <w:jc w:val="left"/>
        <w:rPr>
          <w:rFonts w:hint="eastAsia"/>
        </w:rPr>
      </w:pPr>
      <w:r>
        <w:rPr>
          <w:rFonts w:hint="eastAsia"/>
        </w:rPr>
        <w:t xml:space="preserve">They eat. They drink. They sleep. They rise. They go forth to their work. They return to their homes. They breathe God's air. They travel on God's earth. They enjoy God's mercies. They have dying bodies. They have judgment and eternity before them. </w:t>
      </w:r>
    </w:p>
    <w:p w14:paraId="6F894276">
      <w:pPr>
        <w:spacing w:after="0" w:line="259" w:lineRule="auto"/>
        <w:ind w:left="0" w:right="0" w:firstLine="0"/>
        <w:jc w:val="left"/>
        <w:rPr>
          <w:rFonts w:hint="eastAsia"/>
        </w:rPr>
      </w:pPr>
      <w:r>
        <w:rPr>
          <w:rFonts w:hint="eastAsia"/>
        </w:rPr>
        <w:t>他们吃。他们喝。他们睡。他们起。他们出去工作。他们回到家。他们呼吸神的空气。他们行走在神的地上。他们享受神的怜悯。他们有垂死的身体。他们面临审判和永恒。</w:t>
      </w:r>
    </w:p>
    <w:p w14:paraId="770EB7E6">
      <w:pPr>
        <w:spacing w:after="0" w:line="259" w:lineRule="auto"/>
        <w:ind w:left="0" w:right="0" w:firstLine="0"/>
        <w:jc w:val="left"/>
        <w:rPr>
          <w:rFonts w:hint="eastAsia"/>
        </w:rPr>
      </w:pPr>
      <w:r>
        <w:rPr>
          <w:rFonts w:hint="eastAsia"/>
        </w:rPr>
        <w:t xml:space="preserve"> </w:t>
      </w:r>
    </w:p>
    <w:p w14:paraId="72164254">
      <w:pPr>
        <w:spacing w:after="0" w:line="259" w:lineRule="auto"/>
        <w:ind w:left="0" w:right="0" w:firstLine="0"/>
        <w:jc w:val="left"/>
        <w:rPr>
          <w:rFonts w:hint="eastAsia"/>
        </w:rPr>
      </w:pPr>
      <w:r>
        <w:rPr>
          <w:rFonts w:hint="eastAsia"/>
        </w:rPr>
        <w:t xml:space="preserve">But they never speak to God. </w:t>
      </w:r>
    </w:p>
    <w:p w14:paraId="18D5320E">
      <w:pPr>
        <w:spacing w:after="0" w:line="259" w:lineRule="auto"/>
        <w:ind w:left="0" w:right="0" w:firstLine="0"/>
        <w:jc w:val="left"/>
        <w:rPr>
          <w:rFonts w:hint="eastAsia"/>
        </w:rPr>
      </w:pPr>
      <w:r>
        <w:rPr>
          <w:rFonts w:hint="eastAsia"/>
        </w:rPr>
        <w:t>但他们从不向神说话。</w:t>
      </w:r>
    </w:p>
    <w:p w14:paraId="74EF2D13">
      <w:pPr>
        <w:spacing w:after="0" w:line="259" w:lineRule="auto"/>
        <w:ind w:left="0" w:right="0" w:firstLine="0"/>
        <w:jc w:val="left"/>
        <w:rPr>
          <w:rFonts w:hint="eastAsia"/>
        </w:rPr>
      </w:pPr>
      <w:r>
        <w:rPr>
          <w:rFonts w:hint="eastAsia"/>
        </w:rPr>
        <w:t xml:space="preserve"> </w:t>
      </w:r>
    </w:p>
    <w:p w14:paraId="45DB320E">
      <w:pPr>
        <w:spacing w:after="0" w:line="259" w:lineRule="auto"/>
        <w:ind w:left="0" w:right="0" w:firstLine="0"/>
        <w:jc w:val="left"/>
        <w:rPr>
          <w:rFonts w:hint="eastAsia"/>
        </w:rPr>
      </w:pPr>
      <w:r>
        <w:rPr>
          <w:rFonts w:hint="eastAsia"/>
        </w:rPr>
        <w:t xml:space="preserve">They live like the animals that perish. </w:t>
      </w:r>
    </w:p>
    <w:p w14:paraId="3329CE1C">
      <w:pPr>
        <w:spacing w:after="0" w:line="259" w:lineRule="auto"/>
        <w:ind w:left="0" w:right="0" w:firstLine="0"/>
        <w:jc w:val="left"/>
        <w:rPr>
          <w:rFonts w:hint="eastAsia"/>
        </w:rPr>
      </w:pPr>
      <w:r>
        <w:rPr>
          <w:rFonts w:hint="eastAsia"/>
        </w:rPr>
        <w:t>他们像灭亡的动物一样生活。</w:t>
      </w:r>
    </w:p>
    <w:p w14:paraId="2C9E54C5">
      <w:pPr>
        <w:spacing w:after="0" w:line="259" w:lineRule="auto"/>
        <w:ind w:left="0" w:right="0" w:firstLine="0"/>
        <w:jc w:val="left"/>
        <w:rPr>
          <w:rFonts w:hint="eastAsia"/>
        </w:rPr>
      </w:pPr>
      <w:r>
        <w:rPr>
          <w:rFonts w:hint="eastAsia"/>
        </w:rPr>
        <w:t xml:space="preserve"> </w:t>
      </w:r>
    </w:p>
    <w:p w14:paraId="3E4B0DB9">
      <w:pPr>
        <w:spacing w:after="0" w:line="259" w:lineRule="auto"/>
        <w:ind w:left="0" w:right="0" w:firstLine="0"/>
        <w:jc w:val="left"/>
        <w:rPr>
          <w:rFonts w:hint="eastAsia"/>
        </w:rPr>
      </w:pPr>
      <w:r>
        <w:rPr>
          <w:rFonts w:hint="eastAsia"/>
        </w:rPr>
        <w:t xml:space="preserve">They behave like creatures without souls. </w:t>
      </w:r>
    </w:p>
    <w:p w14:paraId="3FBC2DC6">
      <w:pPr>
        <w:spacing w:after="0" w:line="259" w:lineRule="auto"/>
        <w:ind w:left="0" w:right="0" w:firstLine="0"/>
        <w:jc w:val="left"/>
        <w:rPr>
          <w:rFonts w:hint="eastAsia"/>
        </w:rPr>
      </w:pPr>
      <w:r>
        <w:rPr>
          <w:rFonts w:hint="eastAsia"/>
        </w:rPr>
        <w:t>他们表现得像没有灵魂的生物。</w:t>
      </w:r>
    </w:p>
    <w:p w14:paraId="1E4E3E01">
      <w:pPr>
        <w:spacing w:after="0" w:line="259" w:lineRule="auto"/>
        <w:ind w:left="0" w:right="0" w:firstLine="0"/>
        <w:jc w:val="left"/>
        <w:rPr>
          <w:rFonts w:hint="eastAsia"/>
        </w:rPr>
      </w:pPr>
      <w:r>
        <w:rPr>
          <w:rFonts w:hint="eastAsia"/>
        </w:rPr>
        <w:t xml:space="preserve"> </w:t>
      </w:r>
    </w:p>
    <w:p w14:paraId="405556CA">
      <w:pPr>
        <w:spacing w:after="0" w:line="259" w:lineRule="auto"/>
        <w:ind w:left="0" w:right="0" w:firstLine="0"/>
        <w:jc w:val="left"/>
        <w:rPr>
          <w:rFonts w:hint="eastAsia"/>
        </w:rPr>
      </w:pPr>
      <w:r>
        <w:rPr>
          <w:rFonts w:hint="eastAsia"/>
        </w:rPr>
        <w:t xml:space="preserve">They have not one word to say to Him in whose hand are their life and breath, and all things, and from whose mouth they must one day receive their everlasting sentence. </w:t>
      </w:r>
    </w:p>
    <w:p w14:paraId="3ADF2C7C">
      <w:pPr>
        <w:spacing w:after="0" w:line="259" w:lineRule="auto"/>
        <w:ind w:left="0" w:right="0" w:firstLine="0"/>
        <w:jc w:val="left"/>
        <w:rPr>
          <w:rFonts w:hint="eastAsia"/>
        </w:rPr>
      </w:pPr>
      <w:r>
        <w:rPr>
          <w:rFonts w:hint="eastAsia"/>
        </w:rPr>
        <w:t>对于那位手中有他们生命、气息和万物，并且他们终有一天必须从祂口中接受永恒判决的神，他们没有一句话要说。</w:t>
      </w:r>
    </w:p>
    <w:p w14:paraId="7B33424E">
      <w:pPr>
        <w:spacing w:after="0" w:line="259" w:lineRule="auto"/>
        <w:ind w:left="0" w:right="0" w:firstLine="0"/>
        <w:jc w:val="left"/>
        <w:rPr>
          <w:rFonts w:hint="eastAsia"/>
        </w:rPr>
      </w:pPr>
      <w:r>
        <w:rPr>
          <w:rFonts w:hint="eastAsia"/>
        </w:rPr>
        <w:t xml:space="preserve"> </w:t>
      </w:r>
    </w:p>
    <w:p w14:paraId="2E833AE1">
      <w:pPr>
        <w:spacing w:after="0" w:line="259" w:lineRule="auto"/>
        <w:ind w:left="0" w:right="0" w:firstLine="0"/>
        <w:jc w:val="left"/>
        <w:rPr>
          <w:rFonts w:hint="eastAsia"/>
        </w:rPr>
      </w:pPr>
      <w:r>
        <w:rPr>
          <w:rFonts w:hint="eastAsia"/>
        </w:rPr>
        <w:t xml:space="preserve">How dreadful this seems; but if the secrets of people, were daily known, how common. </w:t>
      </w:r>
    </w:p>
    <w:p w14:paraId="28469AA4">
      <w:pPr>
        <w:spacing w:after="0" w:line="259" w:lineRule="auto"/>
        <w:ind w:left="0" w:right="0" w:firstLine="0"/>
        <w:jc w:val="left"/>
        <w:rPr>
          <w:rFonts w:hint="eastAsia"/>
        </w:rPr>
      </w:pPr>
      <w:r>
        <w:rPr>
          <w:rFonts w:hint="eastAsia"/>
        </w:rPr>
        <w:t>这看起来多么可怕；但如果人们的秘密每天都被知晓，这是多么普遍。</w:t>
      </w:r>
    </w:p>
    <w:p w14:paraId="1C10B0B2">
      <w:pPr>
        <w:spacing w:after="0" w:line="259" w:lineRule="auto"/>
        <w:ind w:left="0" w:right="0" w:firstLine="0"/>
        <w:jc w:val="left"/>
        <w:rPr>
          <w:rFonts w:hint="eastAsia"/>
        </w:rPr>
      </w:pPr>
      <w:r>
        <w:rPr>
          <w:rFonts w:hint="eastAsia"/>
        </w:rPr>
        <w:t xml:space="preserve"> </w:t>
      </w:r>
    </w:p>
    <w:p w14:paraId="49E775EF">
      <w:pPr>
        <w:spacing w:after="0" w:line="259" w:lineRule="auto"/>
        <w:ind w:left="0" w:right="0" w:firstLine="0"/>
        <w:jc w:val="left"/>
        <w:rPr>
          <w:rFonts w:hint="eastAsia"/>
        </w:rPr>
      </w:pPr>
      <w:r>
        <w:rPr>
          <w:rFonts w:hint="eastAsia"/>
        </w:rPr>
        <w:t xml:space="preserve">I believe there are hundreds of thousands whose prayers are nothing but mere form, a set of words repeated by rote, without a thought about there meaning. </w:t>
      </w:r>
    </w:p>
    <w:p w14:paraId="67F8328E">
      <w:pPr>
        <w:spacing w:after="0" w:line="259" w:lineRule="auto"/>
        <w:ind w:left="0" w:right="0" w:firstLine="0"/>
        <w:jc w:val="left"/>
        <w:rPr>
          <w:rFonts w:hint="eastAsia"/>
        </w:rPr>
      </w:pPr>
      <w:r>
        <w:rPr>
          <w:rFonts w:hint="eastAsia"/>
        </w:rPr>
        <w:t>我相信有成千上万人的祷告只不过是形式，一套死记硬背的词句，完全没有思考其中的含义。</w:t>
      </w:r>
    </w:p>
    <w:p w14:paraId="5B2B0E29">
      <w:pPr>
        <w:spacing w:after="0" w:line="259" w:lineRule="auto"/>
        <w:ind w:left="0" w:right="0" w:firstLine="0"/>
        <w:jc w:val="left"/>
        <w:rPr>
          <w:rFonts w:hint="eastAsia"/>
        </w:rPr>
      </w:pPr>
      <w:r>
        <w:rPr>
          <w:rFonts w:hint="eastAsia"/>
        </w:rPr>
        <w:t xml:space="preserve"> </w:t>
      </w:r>
    </w:p>
    <w:p w14:paraId="10B9C634">
      <w:pPr>
        <w:spacing w:after="0" w:line="259" w:lineRule="auto"/>
        <w:ind w:left="0" w:right="0" w:firstLine="0"/>
        <w:jc w:val="left"/>
        <w:rPr>
          <w:rFonts w:hint="eastAsia"/>
        </w:rPr>
      </w:pPr>
      <w:r>
        <w:rPr>
          <w:rFonts w:hint="eastAsia"/>
        </w:rPr>
        <w:t xml:space="preserve">Some say over a few hasty sentences picked up in the nursery when they were children. </w:t>
      </w:r>
    </w:p>
    <w:p w14:paraId="53B48F5C">
      <w:pPr>
        <w:spacing w:after="0" w:line="259" w:lineRule="auto"/>
        <w:ind w:left="0" w:right="0" w:firstLine="0"/>
        <w:jc w:val="left"/>
        <w:rPr>
          <w:rFonts w:hint="eastAsia"/>
        </w:rPr>
      </w:pPr>
      <w:r>
        <w:rPr>
          <w:rFonts w:hint="eastAsia"/>
        </w:rPr>
        <w:t>有些人在念叨几句小时候在托儿所学到的匆忙句子。</w:t>
      </w:r>
    </w:p>
    <w:p w14:paraId="0D10E657">
      <w:pPr>
        <w:spacing w:after="0" w:line="259" w:lineRule="auto"/>
        <w:ind w:left="0" w:right="0" w:firstLine="0"/>
        <w:jc w:val="left"/>
        <w:rPr>
          <w:rFonts w:hint="eastAsia"/>
        </w:rPr>
      </w:pPr>
      <w:r>
        <w:rPr>
          <w:rFonts w:hint="eastAsia"/>
        </w:rPr>
        <w:t xml:space="preserve"> </w:t>
      </w:r>
    </w:p>
    <w:p w14:paraId="3804DC58">
      <w:pPr>
        <w:spacing w:after="0" w:line="259" w:lineRule="auto"/>
        <w:ind w:left="0" w:right="0" w:firstLine="0"/>
        <w:jc w:val="left"/>
        <w:rPr>
          <w:rFonts w:hint="eastAsia"/>
        </w:rPr>
      </w:pPr>
      <w:r>
        <w:rPr>
          <w:rFonts w:hint="eastAsia"/>
        </w:rPr>
        <w:t xml:space="preserve">Some content themselves with repeating the Creed, forgetting that there is not a request in it. </w:t>
      </w:r>
    </w:p>
    <w:p w14:paraId="4AFA003A">
      <w:pPr>
        <w:spacing w:after="0" w:line="259" w:lineRule="auto"/>
        <w:ind w:left="0" w:right="0" w:firstLine="0"/>
        <w:jc w:val="left"/>
        <w:rPr>
          <w:rFonts w:hint="eastAsia"/>
        </w:rPr>
      </w:pPr>
      <w:r>
        <w:rPr>
          <w:rFonts w:hint="eastAsia"/>
        </w:rPr>
        <w:t>有些人满足于重复信经，却忘记了里面没有一个请求。</w:t>
      </w:r>
    </w:p>
    <w:p w14:paraId="1EEADA2A">
      <w:pPr>
        <w:spacing w:after="0" w:line="259" w:lineRule="auto"/>
        <w:ind w:left="0" w:right="0" w:firstLine="0"/>
        <w:jc w:val="left"/>
        <w:rPr>
          <w:rFonts w:hint="eastAsia"/>
        </w:rPr>
      </w:pPr>
      <w:r>
        <w:rPr>
          <w:rFonts w:hint="eastAsia"/>
        </w:rPr>
        <w:t xml:space="preserve"> </w:t>
      </w:r>
    </w:p>
    <w:p w14:paraId="22145B6F">
      <w:pPr>
        <w:spacing w:after="0" w:line="259" w:lineRule="auto"/>
        <w:ind w:left="0" w:right="0" w:firstLine="0"/>
        <w:jc w:val="left"/>
        <w:rPr>
          <w:rFonts w:hint="eastAsia"/>
        </w:rPr>
      </w:pPr>
      <w:r>
        <w:rPr>
          <w:rFonts w:hint="eastAsia"/>
        </w:rPr>
        <w:t xml:space="preserve">Some add the Lord's Prayer, but without the slightest desire that its solemn petitions may be granted. </w:t>
      </w:r>
    </w:p>
    <w:p w14:paraId="4F21806B">
      <w:pPr>
        <w:spacing w:after="0" w:line="259" w:lineRule="auto"/>
        <w:ind w:left="0" w:right="0" w:firstLine="0"/>
        <w:jc w:val="left"/>
        <w:rPr>
          <w:rFonts w:hint="eastAsia"/>
        </w:rPr>
      </w:pPr>
      <w:r>
        <w:rPr>
          <w:rFonts w:hint="eastAsia"/>
        </w:rPr>
        <w:t>有些人加上主祷文，但丝毫不想让其中庄严的请求得到应允。</w:t>
      </w:r>
    </w:p>
    <w:p w14:paraId="3DDB37A1">
      <w:pPr>
        <w:spacing w:after="0" w:line="259" w:lineRule="auto"/>
        <w:ind w:left="0" w:right="0" w:firstLine="0"/>
        <w:jc w:val="left"/>
        <w:rPr>
          <w:rFonts w:hint="eastAsia"/>
        </w:rPr>
      </w:pPr>
      <w:r>
        <w:rPr>
          <w:rFonts w:hint="eastAsia"/>
        </w:rPr>
        <w:t xml:space="preserve"> </w:t>
      </w:r>
    </w:p>
    <w:p w14:paraId="35802257">
      <w:pPr>
        <w:spacing w:after="0" w:line="259" w:lineRule="auto"/>
        <w:ind w:left="0" w:right="0" w:firstLine="0"/>
        <w:jc w:val="left"/>
        <w:rPr>
          <w:rFonts w:hint="eastAsia"/>
        </w:rPr>
      </w:pPr>
      <w:r>
        <w:rPr>
          <w:rFonts w:hint="eastAsia"/>
        </w:rPr>
        <w:t xml:space="preserve">Many, even those who use good forms, mutter their prayers over after they have got to bed, or while they wash or dress in the morning. </w:t>
      </w:r>
    </w:p>
    <w:p w14:paraId="7B9AE340">
      <w:pPr>
        <w:spacing w:after="0" w:line="259" w:lineRule="auto"/>
        <w:ind w:left="0" w:right="0" w:firstLine="0"/>
        <w:jc w:val="left"/>
        <w:rPr>
          <w:rFonts w:hint="eastAsia"/>
        </w:rPr>
      </w:pPr>
      <w:r>
        <w:rPr>
          <w:rFonts w:hint="eastAsia"/>
        </w:rPr>
        <w:t>许多人，甚至是那些使用良好形式的人，在上床后，或者在早上洗漱或穿衣时，咕哝着他们的祷告。</w:t>
      </w:r>
    </w:p>
    <w:p w14:paraId="3A65A240">
      <w:pPr>
        <w:spacing w:after="0" w:line="259" w:lineRule="auto"/>
        <w:ind w:left="0" w:right="0" w:firstLine="0"/>
        <w:jc w:val="left"/>
        <w:rPr>
          <w:rFonts w:hint="eastAsia"/>
        </w:rPr>
      </w:pPr>
      <w:r>
        <w:rPr>
          <w:rFonts w:hint="eastAsia"/>
        </w:rPr>
        <w:t xml:space="preserve"> </w:t>
      </w:r>
    </w:p>
    <w:p w14:paraId="0EBC5A9F">
      <w:pPr>
        <w:spacing w:after="0" w:line="259" w:lineRule="auto"/>
        <w:ind w:left="0" w:right="0" w:firstLine="0"/>
        <w:jc w:val="left"/>
        <w:rPr>
          <w:rFonts w:hint="eastAsia"/>
        </w:rPr>
      </w:pPr>
      <w:r>
        <w:rPr>
          <w:rFonts w:hint="eastAsia"/>
        </w:rPr>
        <w:t xml:space="preserve">People may think what they please, but they may depend upon it that in the sight of God this is not praying. </w:t>
      </w:r>
    </w:p>
    <w:p w14:paraId="7CB2CF20">
      <w:pPr>
        <w:spacing w:after="0" w:line="259" w:lineRule="auto"/>
        <w:ind w:left="0" w:right="0" w:firstLine="0"/>
        <w:jc w:val="left"/>
        <w:rPr>
          <w:rFonts w:hint="eastAsia"/>
        </w:rPr>
      </w:pPr>
      <w:r>
        <w:rPr>
          <w:rFonts w:hint="eastAsia"/>
        </w:rPr>
        <w:t>人们可以随心所欲地想，但他们可以确信，在神眼中这不是祷告。</w:t>
      </w:r>
    </w:p>
    <w:p w14:paraId="50F6D671">
      <w:pPr>
        <w:spacing w:after="0" w:line="259" w:lineRule="auto"/>
        <w:ind w:left="0" w:right="0" w:firstLine="0"/>
        <w:jc w:val="left"/>
        <w:rPr>
          <w:rFonts w:hint="eastAsia"/>
        </w:rPr>
      </w:pPr>
      <w:r>
        <w:rPr>
          <w:rFonts w:hint="eastAsia"/>
        </w:rPr>
        <w:t xml:space="preserve"> </w:t>
      </w:r>
    </w:p>
    <w:p w14:paraId="57FCFEFC">
      <w:pPr>
        <w:spacing w:after="0" w:line="259" w:lineRule="auto"/>
        <w:ind w:left="0" w:right="0" w:firstLine="0"/>
        <w:jc w:val="left"/>
        <w:rPr>
          <w:rFonts w:hint="eastAsia"/>
        </w:rPr>
      </w:pPr>
      <w:r>
        <w:rPr>
          <w:rFonts w:hint="eastAsia"/>
        </w:rPr>
        <w:t xml:space="preserve">Words said without heart are as utterly useless to our souls as the drum beating of savages before their idols. </w:t>
      </w:r>
    </w:p>
    <w:p w14:paraId="11A095AD">
      <w:pPr>
        <w:spacing w:after="0" w:line="259" w:lineRule="auto"/>
        <w:ind w:left="0" w:right="0" w:firstLine="0"/>
        <w:jc w:val="left"/>
        <w:rPr>
          <w:rFonts w:hint="eastAsia"/>
        </w:rPr>
      </w:pPr>
      <w:r>
        <w:rPr>
          <w:rFonts w:hint="eastAsia"/>
        </w:rPr>
        <w:t>无心说出的言语对我们的灵魂完全无用，就像野蛮人在偶像面前击鼓一样。</w:t>
      </w:r>
    </w:p>
    <w:p w14:paraId="731554B7">
      <w:pPr>
        <w:spacing w:after="0" w:line="259" w:lineRule="auto"/>
        <w:ind w:left="0" w:right="0" w:firstLine="0"/>
        <w:jc w:val="left"/>
        <w:rPr>
          <w:rFonts w:hint="eastAsia"/>
        </w:rPr>
      </w:pPr>
      <w:r>
        <w:rPr>
          <w:rFonts w:hint="eastAsia"/>
        </w:rPr>
        <w:t xml:space="preserve"> </w:t>
      </w:r>
    </w:p>
    <w:p w14:paraId="58D54A0A">
      <w:pPr>
        <w:spacing w:after="0" w:line="259" w:lineRule="auto"/>
        <w:ind w:left="0" w:right="0" w:firstLine="0"/>
        <w:jc w:val="left"/>
        <w:rPr>
          <w:rFonts w:hint="eastAsia"/>
        </w:rPr>
      </w:pPr>
      <w:r>
        <w:rPr>
          <w:rFonts w:hint="eastAsia"/>
        </w:rPr>
        <w:t xml:space="preserve">Where there is no heart, there may be lip-work and tongue-work, but there is no prayer. </w:t>
      </w:r>
    </w:p>
    <w:p w14:paraId="2B655641">
      <w:pPr>
        <w:spacing w:after="0" w:line="259" w:lineRule="auto"/>
        <w:ind w:left="0" w:right="0" w:firstLine="0"/>
        <w:jc w:val="left"/>
        <w:rPr>
          <w:rFonts w:hint="eastAsia"/>
        </w:rPr>
      </w:pPr>
      <w:r>
        <w:rPr>
          <w:rFonts w:hint="eastAsia"/>
        </w:rPr>
        <w:t>没有心的地方，可能有嘴唇的工作和舌头的工作，但没有祷告。</w:t>
      </w:r>
    </w:p>
    <w:p w14:paraId="217FF672">
      <w:pPr>
        <w:spacing w:after="0" w:line="259" w:lineRule="auto"/>
        <w:ind w:left="0" w:right="0" w:firstLine="0"/>
        <w:jc w:val="left"/>
        <w:rPr>
          <w:rFonts w:hint="eastAsia"/>
        </w:rPr>
      </w:pPr>
      <w:r>
        <w:rPr>
          <w:rFonts w:hint="eastAsia"/>
        </w:rPr>
        <w:t xml:space="preserve"> </w:t>
      </w:r>
    </w:p>
    <w:p w14:paraId="17358AD5">
      <w:pPr>
        <w:spacing w:after="0" w:line="259" w:lineRule="auto"/>
        <w:ind w:left="0" w:right="0" w:firstLine="0"/>
        <w:jc w:val="left"/>
        <w:rPr>
          <w:rFonts w:hint="eastAsia"/>
        </w:rPr>
      </w:pPr>
      <w:r>
        <w:rPr>
          <w:rFonts w:hint="eastAsia"/>
        </w:rPr>
        <w:t xml:space="preserve">Saul, I have no doubt, said many a long prayer before the Lord met him on the way to Damascus. </w:t>
      </w:r>
    </w:p>
    <w:p w14:paraId="1D436952">
      <w:pPr>
        <w:spacing w:after="0" w:line="259" w:lineRule="auto"/>
        <w:ind w:left="0" w:right="0" w:firstLine="0"/>
        <w:jc w:val="left"/>
        <w:rPr>
          <w:rFonts w:hint="eastAsia"/>
        </w:rPr>
      </w:pPr>
      <w:r>
        <w:rPr>
          <w:rFonts w:hint="eastAsia"/>
        </w:rPr>
        <w:t>我毫不怀疑，扫罗在主在大马士革的路上遇见他之前，做过许多长祷告。</w:t>
      </w:r>
    </w:p>
    <w:p w14:paraId="532AF0EB">
      <w:pPr>
        <w:spacing w:after="0" w:line="259" w:lineRule="auto"/>
        <w:ind w:left="0" w:right="0" w:firstLine="0"/>
        <w:jc w:val="left"/>
        <w:rPr>
          <w:rFonts w:hint="eastAsia"/>
        </w:rPr>
      </w:pPr>
      <w:r>
        <w:rPr>
          <w:rFonts w:hint="eastAsia"/>
        </w:rPr>
        <w:t xml:space="preserve"> </w:t>
      </w:r>
    </w:p>
    <w:p w14:paraId="15042285">
      <w:pPr>
        <w:spacing w:after="0" w:line="259" w:lineRule="auto"/>
        <w:ind w:left="0" w:right="0" w:firstLine="0"/>
        <w:jc w:val="left"/>
        <w:rPr>
          <w:rFonts w:hint="eastAsia"/>
        </w:rPr>
      </w:pPr>
      <w:r>
        <w:rPr>
          <w:rFonts w:hint="eastAsia"/>
        </w:rPr>
        <w:t xml:space="preserve">But it was not until his heart was broken that the Lord said. “He prays.” </w:t>
      </w:r>
    </w:p>
    <w:p w14:paraId="2F4DED1A">
      <w:pPr>
        <w:spacing w:after="0" w:line="259" w:lineRule="auto"/>
        <w:ind w:left="0" w:right="0" w:firstLine="0"/>
        <w:jc w:val="left"/>
        <w:rPr>
          <w:rFonts w:hint="eastAsia"/>
        </w:rPr>
      </w:pPr>
      <w:r>
        <w:rPr>
          <w:rFonts w:hint="eastAsia"/>
        </w:rPr>
        <w:t>但直到他的心破碎，主才说：“他正祷告。”</w:t>
      </w:r>
    </w:p>
    <w:p w14:paraId="4C768BA9">
      <w:pPr>
        <w:spacing w:after="0" w:line="259" w:lineRule="auto"/>
        <w:ind w:left="0" w:right="0" w:firstLine="0"/>
        <w:jc w:val="left"/>
        <w:rPr>
          <w:rFonts w:hint="eastAsia"/>
        </w:rPr>
      </w:pPr>
      <w:r>
        <w:rPr>
          <w:rFonts w:hint="eastAsia"/>
        </w:rPr>
        <w:t xml:space="preserve"> </w:t>
      </w:r>
    </w:p>
    <w:p w14:paraId="305F06F9">
      <w:pPr>
        <w:spacing w:after="0" w:line="259" w:lineRule="auto"/>
        <w:ind w:left="0" w:right="0" w:firstLine="0"/>
        <w:jc w:val="left"/>
        <w:rPr>
          <w:rFonts w:hint="eastAsia"/>
        </w:rPr>
      </w:pPr>
      <w:r>
        <w:rPr>
          <w:rFonts w:hint="eastAsia"/>
        </w:rPr>
        <w:t xml:space="preserve">Does this surprise you? </w:t>
      </w:r>
    </w:p>
    <w:p w14:paraId="6AE00840">
      <w:pPr>
        <w:spacing w:after="0" w:line="259" w:lineRule="auto"/>
        <w:ind w:left="0" w:right="0" w:firstLine="0"/>
        <w:jc w:val="left"/>
        <w:rPr>
          <w:rFonts w:hint="eastAsia"/>
        </w:rPr>
      </w:pPr>
      <w:r>
        <w:rPr>
          <w:rFonts w:hint="eastAsia"/>
        </w:rPr>
        <w:t>这让你惊讶吗？</w:t>
      </w:r>
    </w:p>
    <w:p w14:paraId="2FA61460">
      <w:pPr>
        <w:spacing w:after="0" w:line="259" w:lineRule="auto"/>
        <w:ind w:left="0" w:right="0" w:firstLine="0"/>
        <w:jc w:val="left"/>
        <w:rPr>
          <w:rFonts w:hint="eastAsia"/>
        </w:rPr>
      </w:pPr>
      <w:r>
        <w:rPr>
          <w:rFonts w:hint="eastAsia"/>
        </w:rPr>
        <w:t xml:space="preserve"> </w:t>
      </w:r>
    </w:p>
    <w:p w14:paraId="77758068">
      <w:pPr>
        <w:spacing w:after="0" w:line="259" w:lineRule="auto"/>
        <w:ind w:left="0" w:right="0" w:firstLine="0"/>
        <w:jc w:val="left"/>
        <w:rPr>
          <w:rFonts w:hint="eastAsia"/>
        </w:rPr>
      </w:pPr>
      <w:r>
        <w:rPr>
          <w:rFonts w:hint="eastAsia"/>
        </w:rPr>
        <w:t xml:space="preserve">Listen to me, and I will show you that I am not speaking as I do without reason. </w:t>
      </w:r>
    </w:p>
    <w:p w14:paraId="523C1528">
      <w:pPr>
        <w:spacing w:after="0" w:line="259" w:lineRule="auto"/>
        <w:ind w:left="0" w:right="0" w:firstLine="0"/>
        <w:jc w:val="left"/>
        <w:rPr>
          <w:rFonts w:hint="eastAsia"/>
        </w:rPr>
      </w:pPr>
      <w:r>
        <w:rPr>
          <w:rFonts w:hint="eastAsia"/>
        </w:rPr>
        <w:t>听我说，我会向你表明，我这样说并非没有理由。</w:t>
      </w:r>
    </w:p>
    <w:p w14:paraId="19973100">
      <w:pPr>
        <w:spacing w:after="0" w:line="259" w:lineRule="auto"/>
        <w:ind w:left="0" w:right="0" w:firstLine="0"/>
        <w:jc w:val="left"/>
        <w:rPr>
          <w:rFonts w:hint="eastAsia"/>
        </w:rPr>
      </w:pPr>
      <w:r>
        <w:rPr>
          <w:rFonts w:hint="eastAsia"/>
        </w:rPr>
        <w:t xml:space="preserve"> </w:t>
      </w:r>
    </w:p>
    <w:p w14:paraId="79B0DA2F">
      <w:pPr>
        <w:spacing w:after="0" w:line="259" w:lineRule="auto"/>
        <w:ind w:left="0" w:right="0" w:firstLine="0"/>
        <w:jc w:val="left"/>
        <w:rPr>
          <w:rFonts w:hint="eastAsia"/>
        </w:rPr>
      </w:pPr>
      <w:r>
        <w:rPr>
          <w:rFonts w:hint="eastAsia"/>
        </w:rPr>
        <w:t xml:space="preserve">Do you think that my assertions are extravagant and unwarrantable? </w:t>
      </w:r>
    </w:p>
    <w:p w14:paraId="00AC6B67">
      <w:pPr>
        <w:spacing w:after="0" w:line="259" w:lineRule="auto"/>
        <w:ind w:left="0" w:right="0" w:firstLine="0"/>
        <w:jc w:val="left"/>
        <w:rPr>
          <w:rFonts w:hint="eastAsia"/>
        </w:rPr>
      </w:pPr>
      <w:r>
        <w:rPr>
          <w:rFonts w:hint="eastAsia"/>
        </w:rPr>
        <w:t>你认为我的断言是夸张和无理的吗？</w:t>
      </w:r>
    </w:p>
    <w:p w14:paraId="5BBD8682">
      <w:pPr>
        <w:spacing w:after="0" w:line="259" w:lineRule="auto"/>
        <w:ind w:left="0" w:right="0" w:firstLine="0"/>
        <w:jc w:val="left"/>
        <w:rPr>
          <w:rFonts w:hint="eastAsia"/>
        </w:rPr>
      </w:pPr>
      <w:r>
        <w:rPr>
          <w:rFonts w:hint="eastAsia"/>
        </w:rPr>
        <w:t xml:space="preserve"> </w:t>
      </w:r>
    </w:p>
    <w:p w14:paraId="3B26C8F4">
      <w:pPr>
        <w:spacing w:after="0" w:line="259" w:lineRule="auto"/>
        <w:ind w:left="0" w:right="0" w:firstLine="0"/>
        <w:jc w:val="left"/>
        <w:rPr>
          <w:rFonts w:hint="eastAsia"/>
        </w:rPr>
      </w:pPr>
      <w:r>
        <w:rPr>
          <w:rFonts w:hint="eastAsia"/>
        </w:rPr>
        <w:t xml:space="preserve">Give me your attention, and I will soon show you that I am only telling you the truth. </w:t>
      </w:r>
    </w:p>
    <w:p w14:paraId="5ADD86AA">
      <w:pPr>
        <w:spacing w:after="0" w:line="259" w:lineRule="auto"/>
        <w:ind w:left="0" w:right="0" w:firstLine="0"/>
        <w:jc w:val="left"/>
        <w:rPr>
          <w:rFonts w:hint="eastAsia"/>
        </w:rPr>
      </w:pPr>
      <w:r>
        <w:rPr>
          <w:rFonts w:hint="eastAsia"/>
        </w:rPr>
        <w:t>请注意，我很快就会向你表明，我只是在告诉你真相。</w:t>
      </w:r>
    </w:p>
    <w:p w14:paraId="672DA112">
      <w:pPr>
        <w:spacing w:after="0" w:line="259" w:lineRule="auto"/>
        <w:ind w:left="0" w:right="0" w:firstLine="0"/>
        <w:jc w:val="left"/>
        <w:rPr>
          <w:rFonts w:hint="eastAsia"/>
        </w:rPr>
      </w:pPr>
      <w:r>
        <w:rPr>
          <w:rFonts w:hint="eastAsia"/>
        </w:rPr>
        <w:t xml:space="preserve"> </w:t>
      </w:r>
    </w:p>
    <w:p w14:paraId="65181C17">
      <w:pPr>
        <w:spacing w:after="0" w:line="259" w:lineRule="auto"/>
        <w:ind w:left="0" w:right="0" w:firstLine="0"/>
        <w:jc w:val="left"/>
        <w:rPr>
          <w:rFonts w:hint="eastAsia"/>
        </w:rPr>
      </w:pPr>
      <w:r>
        <w:rPr>
          <w:rFonts w:hint="eastAsia"/>
        </w:rPr>
        <w:t xml:space="preserve">Have you forgotten that it is not natural to anyone to pray? </w:t>
      </w:r>
    </w:p>
    <w:p w14:paraId="2D7B8367">
      <w:pPr>
        <w:spacing w:after="0" w:line="259" w:lineRule="auto"/>
        <w:ind w:left="0" w:right="0" w:firstLine="0"/>
        <w:jc w:val="left"/>
        <w:rPr>
          <w:rFonts w:hint="eastAsia"/>
        </w:rPr>
      </w:pPr>
      <w:r>
        <w:rPr>
          <w:rFonts w:hint="eastAsia"/>
        </w:rPr>
        <w:t>你忘了吗，祷告对任何人来说都不是自然的？</w:t>
      </w:r>
    </w:p>
    <w:p w14:paraId="609BBD9E">
      <w:pPr>
        <w:spacing w:after="0" w:line="259" w:lineRule="auto"/>
        <w:ind w:left="0" w:right="0" w:firstLine="0"/>
        <w:jc w:val="left"/>
        <w:rPr>
          <w:rFonts w:hint="eastAsia"/>
        </w:rPr>
      </w:pPr>
      <w:r>
        <w:rPr>
          <w:rFonts w:hint="eastAsia"/>
        </w:rPr>
        <w:t xml:space="preserve"> </w:t>
      </w:r>
    </w:p>
    <w:p w14:paraId="30D5EAB9">
      <w:pPr>
        <w:spacing w:after="0" w:line="259" w:lineRule="auto"/>
        <w:ind w:left="0" w:right="0" w:firstLine="0"/>
        <w:jc w:val="left"/>
        <w:rPr>
          <w:rFonts w:hint="eastAsia"/>
        </w:rPr>
      </w:pPr>
      <w:r>
        <w:rPr>
          <w:rFonts w:hint="eastAsia"/>
        </w:rPr>
        <w:t xml:space="preserve">“The carnal mind is enmity against God.” </w:t>
      </w:r>
    </w:p>
    <w:p w14:paraId="7D8F2391">
      <w:pPr>
        <w:spacing w:after="0" w:line="259" w:lineRule="auto"/>
        <w:ind w:left="0" w:right="0" w:firstLine="0"/>
        <w:jc w:val="left"/>
        <w:rPr>
          <w:rFonts w:hint="eastAsia"/>
        </w:rPr>
      </w:pPr>
      <w:r>
        <w:rPr>
          <w:rFonts w:hint="eastAsia"/>
        </w:rPr>
        <w:t>“体贴肉体的，就是与神为仇。”</w:t>
      </w:r>
    </w:p>
    <w:p w14:paraId="07CF5EE7">
      <w:pPr>
        <w:spacing w:after="0" w:line="259" w:lineRule="auto"/>
        <w:ind w:left="0" w:right="0" w:firstLine="0"/>
        <w:jc w:val="left"/>
        <w:rPr>
          <w:rFonts w:hint="eastAsia"/>
        </w:rPr>
      </w:pPr>
      <w:r>
        <w:rPr>
          <w:rFonts w:hint="eastAsia"/>
        </w:rPr>
        <w:t xml:space="preserve"> </w:t>
      </w:r>
    </w:p>
    <w:p w14:paraId="2207F3F7">
      <w:pPr>
        <w:spacing w:after="0" w:line="259" w:lineRule="auto"/>
        <w:ind w:left="0" w:right="0" w:firstLine="0"/>
        <w:jc w:val="left"/>
        <w:rPr>
          <w:rFonts w:hint="eastAsia"/>
        </w:rPr>
      </w:pPr>
      <w:r>
        <w:rPr>
          <w:rFonts w:hint="eastAsia"/>
        </w:rPr>
        <w:t xml:space="preserve">The desire of a person's heart is to get far away from God, and have nothing to do with him. </w:t>
      </w:r>
    </w:p>
    <w:p w14:paraId="2B7473E8">
      <w:pPr>
        <w:spacing w:after="0" w:line="259" w:lineRule="auto"/>
        <w:ind w:left="0" w:right="0" w:firstLine="0"/>
        <w:jc w:val="left"/>
        <w:rPr>
          <w:rFonts w:hint="eastAsia"/>
        </w:rPr>
      </w:pPr>
      <w:r>
        <w:rPr>
          <w:rFonts w:hint="eastAsia"/>
        </w:rPr>
        <w:t>人心的渴望是远离神，与祂无关。</w:t>
      </w:r>
    </w:p>
    <w:p w14:paraId="4D9BDEB3">
      <w:pPr>
        <w:spacing w:after="0" w:line="259" w:lineRule="auto"/>
        <w:ind w:left="0" w:right="0" w:firstLine="0"/>
        <w:jc w:val="left"/>
        <w:rPr>
          <w:rFonts w:hint="eastAsia"/>
        </w:rPr>
      </w:pPr>
      <w:r>
        <w:rPr>
          <w:rFonts w:hint="eastAsia"/>
        </w:rPr>
        <w:t xml:space="preserve"> </w:t>
      </w:r>
    </w:p>
    <w:p w14:paraId="4A955517">
      <w:pPr>
        <w:spacing w:after="0" w:line="259" w:lineRule="auto"/>
        <w:ind w:left="0" w:right="0" w:firstLine="0"/>
        <w:jc w:val="left"/>
        <w:rPr>
          <w:rFonts w:hint="eastAsia"/>
        </w:rPr>
      </w:pPr>
      <w:r>
        <w:rPr>
          <w:rFonts w:hint="eastAsia"/>
        </w:rPr>
        <w:t xml:space="preserve">Their feelings towards him are not but fear. </w:t>
      </w:r>
    </w:p>
    <w:p w14:paraId="5CF450E3">
      <w:pPr>
        <w:spacing w:after="0" w:line="259" w:lineRule="auto"/>
        <w:ind w:left="0" w:right="0" w:firstLine="0"/>
        <w:jc w:val="left"/>
        <w:rPr>
          <w:rFonts w:hint="eastAsia"/>
        </w:rPr>
      </w:pPr>
      <w:r>
        <w:rPr>
          <w:rFonts w:hint="eastAsia"/>
        </w:rPr>
        <w:t>他们对祂的感觉只有恐惧。</w:t>
      </w:r>
    </w:p>
    <w:p w14:paraId="0B8EF55E">
      <w:pPr>
        <w:spacing w:after="0" w:line="259" w:lineRule="auto"/>
        <w:ind w:left="0" w:right="0" w:firstLine="0"/>
        <w:jc w:val="left"/>
        <w:rPr>
          <w:rFonts w:hint="eastAsia"/>
        </w:rPr>
      </w:pPr>
      <w:r>
        <w:rPr>
          <w:rFonts w:hint="eastAsia"/>
        </w:rPr>
        <w:t xml:space="preserve"> </w:t>
      </w:r>
    </w:p>
    <w:p w14:paraId="502EDA51">
      <w:pPr>
        <w:spacing w:after="0" w:line="259" w:lineRule="auto"/>
        <w:ind w:left="0" w:right="0" w:firstLine="0"/>
        <w:jc w:val="left"/>
        <w:rPr>
          <w:rFonts w:hint="eastAsia"/>
        </w:rPr>
      </w:pPr>
      <w:r>
        <w:rPr>
          <w:rFonts w:hint="eastAsia"/>
        </w:rPr>
        <w:t xml:space="preserve">Why then should a person pray when they have no real sense of sin, no real feeling of spiritual needs, no thorough belief in unseen things, no desire after holiness and heaven? </w:t>
      </w:r>
    </w:p>
    <w:p w14:paraId="7ACAB299">
      <w:pPr>
        <w:spacing w:after="0" w:line="259" w:lineRule="auto"/>
        <w:ind w:left="0" w:right="0" w:firstLine="0"/>
        <w:jc w:val="left"/>
        <w:rPr>
          <w:rFonts w:hint="eastAsia"/>
        </w:rPr>
      </w:pPr>
      <w:r>
        <w:rPr>
          <w:rFonts w:hint="eastAsia"/>
        </w:rPr>
        <w:t>那么，当一个人没有真正的罪恶感，没有真正的属灵需求感，没有对看不见之事的彻底信仰，没有对圣洁和天堂的渴望时，他为什么要祷告呢？</w:t>
      </w:r>
    </w:p>
    <w:p w14:paraId="18400448">
      <w:pPr>
        <w:spacing w:after="0" w:line="259" w:lineRule="auto"/>
        <w:ind w:left="0" w:right="0" w:firstLine="0"/>
        <w:jc w:val="left"/>
        <w:rPr>
          <w:rFonts w:hint="eastAsia"/>
        </w:rPr>
      </w:pPr>
      <w:r>
        <w:rPr>
          <w:rFonts w:hint="eastAsia"/>
        </w:rPr>
        <w:t xml:space="preserve"> </w:t>
      </w:r>
    </w:p>
    <w:p w14:paraId="78B5C9B1">
      <w:pPr>
        <w:spacing w:after="0" w:line="259" w:lineRule="auto"/>
        <w:ind w:left="0" w:right="0" w:firstLine="0"/>
        <w:jc w:val="left"/>
        <w:rPr>
          <w:rFonts w:hint="eastAsia"/>
        </w:rPr>
      </w:pPr>
      <w:r>
        <w:rPr>
          <w:rFonts w:hint="eastAsia"/>
        </w:rPr>
        <w:t xml:space="preserve">Of all these things the vast majority of people knows and feels nothing. </w:t>
      </w:r>
    </w:p>
    <w:p w14:paraId="2BBFEAF7">
      <w:pPr>
        <w:spacing w:after="0" w:line="259" w:lineRule="auto"/>
        <w:ind w:left="0" w:right="0" w:firstLine="0"/>
        <w:jc w:val="left"/>
        <w:rPr>
          <w:rFonts w:hint="eastAsia"/>
        </w:rPr>
      </w:pPr>
      <w:r>
        <w:rPr>
          <w:rFonts w:hint="eastAsia"/>
        </w:rPr>
        <w:t>绝大多数人对所有这些事情一无所知，也没有感觉。</w:t>
      </w:r>
    </w:p>
    <w:p w14:paraId="59EFDAB5">
      <w:pPr>
        <w:spacing w:after="0" w:line="259" w:lineRule="auto"/>
        <w:ind w:left="0" w:right="0" w:firstLine="0"/>
        <w:jc w:val="left"/>
        <w:rPr>
          <w:rFonts w:hint="eastAsia"/>
        </w:rPr>
      </w:pPr>
      <w:r>
        <w:rPr>
          <w:rFonts w:hint="eastAsia"/>
        </w:rPr>
        <w:t xml:space="preserve"> </w:t>
      </w:r>
    </w:p>
    <w:p w14:paraId="062ED94B">
      <w:pPr>
        <w:spacing w:after="0" w:line="259" w:lineRule="auto"/>
        <w:ind w:left="0" w:right="0" w:firstLine="0"/>
        <w:jc w:val="left"/>
        <w:rPr>
          <w:rFonts w:hint="eastAsia"/>
        </w:rPr>
      </w:pPr>
      <w:r>
        <w:rPr>
          <w:rFonts w:hint="eastAsia"/>
        </w:rPr>
        <w:t xml:space="preserve">The multitudes walk in the broad way. </w:t>
      </w:r>
    </w:p>
    <w:p w14:paraId="63AE5840">
      <w:pPr>
        <w:spacing w:after="0" w:line="259" w:lineRule="auto"/>
        <w:ind w:left="0" w:right="0" w:firstLine="0"/>
        <w:jc w:val="left"/>
        <w:rPr>
          <w:rFonts w:hint="eastAsia"/>
        </w:rPr>
      </w:pPr>
      <w:r>
        <w:rPr>
          <w:rFonts w:hint="eastAsia"/>
        </w:rPr>
        <w:t>大多数人走在宽路上。</w:t>
      </w:r>
    </w:p>
    <w:p w14:paraId="7DDDA027">
      <w:pPr>
        <w:spacing w:after="0" w:line="259" w:lineRule="auto"/>
        <w:ind w:left="0" w:right="0" w:firstLine="0"/>
        <w:jc w:val="left"/>
        <w:rPr>
          <w:rFonts w:hint="eastAsia"/>
        </w:rPr>
      </w:pPr>
      <w:r>
        <w:rPr>
          <w:rFonts w:hint="eastAsia"/>
        </w:rPr>
        <w:t xml:space="preserve"> </w:t>
      </w:r>
    </w:p>
    <w:p w14:paraId="114FC781">
      <w:pPr>
        <w:spacing w:after="0" w:line="259" w:lineRule="auto"/>
        <w:ind w:left="0" w:right="0" w:firstLine="0"/>
        <w:jc w:val="left"/>
        <w:rPr>
          <w:rFonts w:hint="eastAsia"/>
        </w:rPr>
      </w:pPr>
      <w:r>
        <w:rPr>
          <w:rFonts w:hint="eastAsia"/>
        </w:rPr>
        <w:t xml:space="preserve">I cannot forget this. </w:t>
      </w:r>
    </w:p>
    <w:p w14:paraId="23A3A7A4">
      <w:pPr>
        <w:spacing w:after="0" w:line="259" w:lineRule="auto"/>
        <w:ind w:left="0" w:right="0" w:firstLine="0"/>
        <w:jc w:val="left"/>
        <w:rPr>
          <w:rFonts w:hint="eastAsia"/>
        </w:rPr>
      </w:pPr>
      <w:r>
        <w:rPr>
          <w:rFonts w:hint="eastAsia"/>
        </w:rPr>
        <w:t>我不能忘记这一点。</w:t>
      </w:r>
    </w:p>
    <w:p w14:paraId="17061C2C">
      <w:pPr>
        <w:spacing w:after="0" w:line="259" w:lineRule="auto"/>
        <w:ind w:left="0" w:right="0" w:firstLine="0"/>
        <w:jc w:val="left"/>
        <w:rPr>
          <w:rFonts w:hint="eastAsia"/>
        </w:rPr>
      </w:pPr>
      <w:r>
        <w:rPr>
          <w:rFonts w:hint="eastAsia"/>
        </w:rPr>
        <w:t xml:space="preserve"> </w:t>
      </w:r>
    </w:p>
    <w:p w14:paraId="05B06234">
      <w:pPr>
        <w:spacing w:after="0" w:line="259" w:lineRule="auto"/>
        <w:ind w:left="0" w:right="0" w:firstLine="0"/>
        <w:jc w:val="left"/>
        <w:rPr>
          <w:rFonts w:hint="eastAsia"/>
        </w:rPr>
      </w:pPr>
      <w:r>
        <w:rPr>
          <w:rFonts w:hint="eastAsia"/>
        </w:rPr>
        <w:t xml:space="preserve">Therefore I say boldly, I believe that few pray. </w:t>
      </w:r>
    </w:p>
    <w:p w14:paraId="317A34E9">
      <w:pPr>
        <w:spacing w:after="0" w:line="259" w:lineRule="auto"/>
        <w:ind w:left="0" w:right="0" w:firstLine="0"/>
        <w:jc w:val="left"/>
        <w:rPr>
          <w:rFonts w:hint="eastAsia"/>
        </w:rPr>
      </w:pPr>
      <w:r>
        <w:rPr>
          <w:rFonts w:hint="eastAsia"/>
        </w:rPr>
        <w:t>因此我大胆地说，我相信很少有人祷告。</w:t>
      </w:r>
    </w:p>
    <w:p w14:paraId="543489F2">
      <w:pPr>
        <w:spacing w:after="0" w:line="259" w:lineRule="auto"/>
        <w:ind w:left="0" w:right="0" w:firstLine="0"/>
        <w:jc w:val="left"/>
        <w:rPr>
          <w:rFonts w:hint="eastAsia"/>
        </w:rPr>
      </w:pPr>
      <w:r>
        <w:rPr>
          <w:rFonts w:hint="eastAsia"/>
        </w:rPr>
        <w:t xml:space="preserve"> </w:t>
      </w:r>
    </w:p>
    <w:p w14:paraId="2A2116AB">
      <w:pPr>
        <w:spacing w:after="0" w:line="259" w:lineRule="auto"/>
        <w:ind w:left="0" w:right="0" w:firstLine="0"/>
        <w:jc w:val="left"/>
        <w:rPr>
          <w:rFonts w:hint="eastAsia"/>
        </w:rPr>
      </w:pPr>
      <w:r>
        <w:rPr>
          <w:rFonts w:hint="eastAsia"/>
        </w:rPr>
        <w:t xml:space="preserve">Have you forgotten that it is not fashionable to pray? </w:t>
      </w:r>
    </w:p>
    <w:p w14:paraId="6B4447C8">
      <w:pPr>
        <w:spacing w:after="0" w:line="259" w:lineRule="auto"/>
        <w:ind w:left="0" w:right="0" w:firstLine="0"/>
        <w:jc w:val="left"/>
        <w:rPr>
          <w:rFonts w:hint="eastAsia"/>
        </w:rPr>
      </w:pPr>
      <w:r>
        <w:rPr>
          <w:rFonts w:hint="eastAsia"/>
        </w:rPr>
        <w:t>你忘了吗，祷告并不时尚？</w:t>
      </w:r>
    </w:p>
    <w:p w14:paraId="17F0796E">
      <w:pPr>
        <w:spacing w:after="0" w:line="259" w:lineRule="auto"/>
        <w:ind w:left="0" w:right="0" w:firstLine="0"/>
        <w:jc w:val="left"/>
        <w:rPr>
          <w:rFonts w:hint="eastAsia"/>
        </w:rPr>
      </w:pPr>
      <w:r>
        <w:rPr>
          <w:rFonts w:hint="eastAsia"/>
        </w:rPr>
        <w:t xml:space="preserve"> </w:t>
      </w:r>
    </w:p>
    <w:p w14:paraId="4F96F807">
      <w:pPr>
        <w:spacing w:after="0" w:line="259" w:lineRule="auto"/>
        <w:ind w:left="0" w:right="0" w:firstLine="0"/>
        <w:jc w:val="left"/>
        <w:rPr>
          <w:rFonts w:hint="eastAsia"/>
        </w:rPr>
      </w:pPr>
      <w:r>
        <w:rPr>
          <w:rFonts w:hint="eastAsia"/>
        </w:rPr>
        <w:t xml:space="preserve">It is one of those things that many would be rather ashamed to admit. </w:t>
      </w:r>
    </w:p>
    <w:p w14:paraId="1A868665">
      <w:pPr>
        <w:spacing w:after="0" w:line="259" w:lineRule="auto"/>
        <w:ind w:left="0" w:right="0" w:firstLine="0"/>
        <w:jc w:val="left"/>
        <w:rPr>
          <w:rFonts w:hint="eastAsia"/>
        </w:rPr>
      </w:pPr>
      <w:r>
        <w:rPr>
          <w:rFonts w:hint="eastAsia"/>
        </w:rPr>
        <w:t>这是许多人宁愿羞于承认的事情之一。</w:t>
      </w:r>
    </w:p>
    <w:p w14:paraId="7BDA6265">
      <w:pPr>
        <w:spacing w:after="0" w:line="259" w:lineRule="auto"/>
        <w:ind w:left="0" w:right="0" w:firstLine="0"/>
        <w:jc w:val="left"/>
        <w:rPr>
          <w:rFonts w:hint="eastAsia"/>
        </w:rPr>
      </w:pPr>
      <w:r>
        <w:rPr>
          <w:rFonts w:hint="eastAsia"/>
        </w:rPr>
        <w:t xml:space="preserve"> </w:t>
      </w:r>
    </w:p>
    <w:p w14:paraId="2D30DCBE">
      <w:pPr>
        <w:spacing w:after="0" w:line="259" w:lineRule="auto"/>
        <w:ind w:left="0" w:right="0" w:firstLine="0"/>
        <w:jc w:val="left"/>
        <w:rPr>
          <w:rFonts w:hint="eastAsia"/>
        </w:rPr>
      </w:pPr>
      <w:r>
        <w:rPr>
          <w:rFonts w:hint="eastAsia"/>
        </w:rPr>
        <w:t xml:space="preserve">There are hundreds who would rather storm a breach, or lead a forlorn hope then confess publicly that they make a habit of prayer. </w:t>
      </w:r>
    </w:p>
    <w:p w14:paraId="555DEAA9">
      <w:pPr>
        <w:spacing w:after="0" w:line="259" w:lineRule="auto"/>
        <w:ind w:left="0" w:right="0" w:firstLine="0"/>
        <w:jc w:val="left"/>
        <w:rPr>
          <w:rFonts w:hint="eastAsia"/>
        </w:rPr>
      </w:pPr>
      <w:r>
        <w:rPr>
          <w:rFonts w:hint="eastAsia"/>
        </w:rPr>
        <w:t>有数百人宁愿强攻缺口，或带领敢死队，也不愿公开承认他们有祷告的习惯。</w:t>
      </w:r>
    </w:p>
    <w:p w14:paraId="1265534E">
      <w:pPr>
        <w:spacing w:after="0" w:line="259" w:lineRule="auto"/>
        <w:ind w:left="0" w:right="0" w:firstLine="0"/>
        <w:jc w:val="left"/>
        <w:rPr>
          <w:rFonts w:hint="eastAsia"/>
        </w:rPr>
      </w:pPr>
      <w:r>
        <w:rPr>
          <w:rFonts w:hint="eastAsia"/>
        </w:rPr>
        <w:t xml:space="preserve"> </w:t>
      </w:r>
    </w:p>
    <w:p w14:paraId="7A4D2705">
      <w:pPr>
        <w:spacing w:after="0" w:line="259" w:lineRule="auto"/>
        <w:ind w:left="0" w:right="0" w:firstLine="0"/>
        <w:jc w:val="left"/>
        <w:rPr>
          <w:rFonts w:hint="eastAsia"/>
        </w:rPr>
      </w:pPr>
      <w:r>
        <w:rPr>
          <w:rFonts w:hint="eastAsia"/>
        </w:rPr>
        <w:t xml:space="preserve">There are thousands who, if obliged to sleep in the same room with a stranger, would lie down in bed without a prayer. </w:t>
      </w:r>
    </w:p>
    <w:p w14:paraId="4EC56E97">
      <w:pPr>
        <w:spacing w:after="0" w:line="259" w:lineRule="auto"/>
        <w:ind w:left="0" w:right="0" w:firstLine="0"/>
        <w:jc w:val="left"/>
        <w:rPr>
          <w:rFonts w:hint="eastAsia"/>
        </w:rPr>
      </w:pPr>
      <w:r>
        <w:rPr>
          <w:rFonts w:hint="eastAsia"/>
        </w:rPr>
        <w:t>有成千上万的人，如果被迫与陌生人睡在同一个房间，会不祷告就躺下睡觉。</w:t>
      </w:r>
    </w:p>
    <w:p w14:paraId="2B707DAE">
      <w:pPr>
        <w:spacing w:after="0" w:line="259" w:lineRule="auto"/>
        <w:ind w:left="0" w:right="0" w:firstLine="0"/>
        <w:jc w:val="left"/>
        <w:rPr>
          <w:rFonts w:hint="eastAsia"/>
        </w:rPr>
      </w:pPr>
      <w:r>
        <w:rPr>
          <w:rFonts w:hint="eastAsia"/>
        </w:rPr>
        <w:t xml:space="preserve"> </w:t>
      </w:r>
    </w:p>
    <w:p w14:paraId="740C422E">
      <w:pPr>
        <w:spacing w:after="0" w:line="259" w:lineRule="auto"/>
        <w:ind w:left="0" w:right="0" w:firstLine="0"/>
        <w:jc w:val="left"/>
        <w:rPr>
          <w:rFonts w:hint="eastAsia"/>
        </w:rPr>
      </w:pPr>
      <w:r>
        <w:rPr>
          <w:rFonts w:hint="eastAsia"/>
        </w:rPr>
        <w:t xml:space="preserve">To dress well, to go to theaters, to be thought clever and agreeable, all this is fashionable, but not to pray. </w:t>
      </w:r>
    </w:p>
    <w:p w14:paraId="7B14ED9A">
      <w:pPr>
        <w:spacing w:after="0" w:line="259" w:lineRule="auto"/>
        <w:ind w:left="0" w:right="0" w:firstLine="0"/>
        <w:jc w:val="left"/>
        <w:rPr>
          <w:rFonts w:hint="eastAsia"/>
        </w:rPr>
      </w:pPr>
      <w:r>
        <w:rPr>
          <w:rFonts w:hint="eastAsia"/>
        </w:rPr>
        <w:t>穿得好，去剧院，被认为聪明和讨人喜欢，这一切都很时尚，但祷告不是。</w:t>
      </w:r>
    </w:p>
    <w:p w14:paraId="66D00856">
      <w:pPr>
        <w:spacing w:after="0" w:line="259" w:lineRule="auto"/>
        <w:ind w:left="0" w:right="0" w:firstLine="0"/>
        <w:jc w:val="left"/>
        <w:rPr>
          <w:rFonts w:hint="eastAsia"/>
        </w:rPr>
      </w:pPr>
      <w:r>
        <w:rPr>
          <w:rFonts w:hint="eastAsia"/>
        </w:rPr>
        <w:t xml:space="preserve"> </w:t>
      </w:r>
    </w:p>
    <w:p w14:paraId="3BE8A15C">
      <w:pPr>
        <w:spacing w:after="0" w:line="259" w:lineRule="auto"/>
        <w:ind w:left="0" w:right="0" w:firstLine="0"/>
        <w:jc w:val="left"/>
        <w:rPr>
          <w:rFonts w:hint="eastAsia"/>
        </w:rPr>
      </w:pPr>
      <w:r>
        <w:rPr>
          <w:rFonts w:hint="eastAsia"/>
        </w:rPr>
        <w:t xml:space="preserve">I cannot forget this. </w:t>
      </w:r>
    </w:p>
    <w:p w14:paraId="748F35EE">
      <w:pPr>
        <w:spacing w:after="0" w:line="259" w:lineRule="auto"/>
        <w:ind w:left="0" w:right="0" w:firstLine="0"/>
        <w:jc w:val="left"/>
        <w:rPr>
          <w:rFonts w:hint="eastAsia"/>
        </w:rPr>
      </w:pPr>
      <w:r>
        <w:rPr>
          <w:rFonts w:hint="eastAsia"/>
        </w:rPr>
        <w:t>我不能忘记这一点。</w:t>
      </w:r>
    </w:p>
    <w:p w14:paraId="01D66151">
      <w:pPr>
        <w:spacing w:after="0" w:line="259" w:lineRule="auto"/>
        <w:ind w:left="0" w:right="0" w:firstLine="0"/>
        <w:jc w:val="left"/>
        <w:rPr>
          <w:rFonts w:hint="eastAsia"/>
        </w:rPr>
      </w:pPr>
      <w:r>
        <w:rPr>
          <w:rFonts w:hint="eastAsia"/>
        </w:rPr>
        <w:t xml:space="preserve"> </w:t>
      </w:r>
    </w:p>
    <w:p w14:paraId="061B397F">
      <w:pPr>
        <w:spacing w:after="0" w:line="259" w:lineRule="auto"/>
        <w:ind w:left="0" w:right="0" w:firstLine="0"/>
        <w:jc w:val="left"/>
        <w:rPr>
          <w:rFonts w:hint="eastAsia"/>
        </w:rPr>
      </w:pPr>
      <w:r>
        <w:rPr>
          <w:rFonts w:hint="eastAsia"/>
        </w:rPr>
        <w:t xml:space="preserve">I cannot think a habit is common which so many seem ashamed to admit. </w:t>
      </w:r>
    </w:p>
    <w:p w14:paraId="18D84A64">
      <w:pPr>
        <w:spacing w:after="0" w:line="259" w:lineRule="auto"/>
        <w:ind w:left="0" w:right="0" w:firstLine="0"/>
        <w:jc w:val="left"/>
        <w:rPr>
          <w:rFonts w:hint="eastAsia"/>
        </w:rPr>
      </w:pPr>
      <w:r>
        <w:rPr>
          <w:rFonts w:hint="eastAsia"/>
        </w:rPr>
        <w:t>我不能认为一个许多人似乎羞于承认的习惯是普遍的。</w:t>
      </w:r>
    </w:p>
    <w:p w14:paraId="069E7D0A">
      <w:pPr>
        <w:spacing w:after="0" w:line="259" w:lineRule="auto"/>
        <w:ind w:left="0" w:right="0" w:firstLine="0"/>
        <w:jc w:val="left"/>
        <w:rPr>
          <w:rFonts w:hint="eastAsia"/>
        </w:rPr>
      </w:pPr>
      <w:r>
        <w:rPr>
          <w:rFonts w:hint="eastAsia"/>
        </w:rPr>
        <w:t xml:space="preserve"> </w:t>
      </w:r>
    </w:p>
    <w:p w14:paraId="5B2F62E7">
      <w:pPr>
        <w:spacing w:after="0" w:line="259" w:lineRule="auto"/>
        <w:ind w:left="0" w:right="0" w:firstLine="0"/>
        <w:jc w:val="left"/>
        <w:rPr>
          <w:rFonts w:hint="eastAsia"/>
        </w:rPr>
      </w:pPr>
      <w:r>
        <w:rPr>
          <w:rFonts w:hint="eastAsia"/>
        </w:rPr>
        <w:t xml:space="preserve">Thus I believe that few pray. </w:t>
      </w:r>
    </w:p>
    <w:p w14:paraId="578B7308">
      <w:pPr>
        <w:spacing w:after="0" w:line="259" w:lineRule="auto"/>
        <w:ind w:left="0" w:right="0" w:firstLine="0"/>
        <w:jc w:val="left"/>
        <w:rPr>
          <w:rFonts w:hint="eastAsia"/>
        </w:rPr>
      </w:pPr>
      <w:r>
        <w:rPr>
          <w:rFonts w:hint="eastAsia"/>
        </w:rPr>
        <w:t>因此我相信很少有人祷告。</w:t>
      </w:r>
    </w:p>
    <w:p w14:paraId="0C43CC6F">
      <w:pPr>
        <w:spacing w:after="0" w:line="259" w:lineRule="auto"/>
        <w:ind w:left="0" w:right="0" w:firstLine="0"/>
        <w:jc w:val="left"/>
        <w:rPr>
          <w:rFonts w:hint="eastAsia"/>
        </w:rPr>
      </w:pPr>
      <w:r>
        <w:rPr>
          <w:rFonts w:hint="eastAsia"/>
        </w:rPr>
        <w:t xml:space="preserve"> </w:t>
      </w:r>
    </w:p>
    <w:p w14:paraId="247AD736">
      <w:pPr>
        <w:spacing w:after="0" w:line="259" w:lineRule="auto"/>
        <w:ind w:left="0" w:right="0" w:firstLine="0"/>
        <w:jc w:val="left"/>
        <w:rPr>
          <w:rFonts w:hint="eastAsia"/>
        </w:rPr>
      </w:pPr>
      <w:r>
        <w:rPr>
          <w:rFonts w:hint="eastAsia"/>
        </w:rPr>
        <w:t xml:space="preserve">Have you forgotten the lives that many live? </w:t>
      </w:r>
    </w:p>
    <w:p w14:paraId="45791A8B">
      <w:pPr>
        <w:spacing w:after="0" w:line="259" w:lineRule="auto"/>
        <w:ind w:left="0" w:right="0" w:firstLine="0"/>
        <w:jc w:val="left"/>
        <w:rPr>
          <w:rFonts w:hint="eastAsia"/>
        </w:rPr>
      </w:pPr>
      <w:r>
        <w:rPr>
          <w:rFonts w:hint="eastAsia"/>
        </w:rPr>
        <w:t>你忘记了许多人的生活吗？</w:t>
      </w:r>
    </w:p>
    <w:p w14:paraId="078F3280">
      <w:pPr>
        <w:spacing w:after="0" w:line="259" w:lineRule="auto"/>
        <w:ind w:left="0" w:right="0" w:firstLine="0"/>
        <w:jc w:val="left"/>
        <w:rPr>
          <w:rFonts w:hint="eastAsia"/>
        </w:rPr>
      </w:pPr>
      <w:r>
        <w:rPr>
          <w:rFonts w:hint="eastAsia"/>
        </w:rPr>
        <w:t xml:space="preserve"> </w:t>
      </w:r>
    </w:p>
    <w:p w14:paraId="0A8BB9EB">
      <w:pPr>
        <w:spacing w:after="0" w:line="259" w:lineRule="auto"/>
        <w:ind w:left="0" w:right="0" w:firstLine="0"/>
        <w:jc w:val="left"/>
        <w:rPr>
          <w:rFonts w:hint="eastAsia"/>
        </w:rPr>
      </w:pPr>
      <w:r>
        <w:rPr>
          <w:rFonts w:hint="eastAsia"/>
        </w:rPr>
        <w:t xml:space="preserve">Can we really believe that people are praying against sin night and day, when we see them plunging into it? </w:t>
      </w:r>
    </w:p>
    <w:p w14:paraId="5BE48EEE">
      <w:pPr>
        <w:spacing w:after="0" w:line="259" w:lineRule="auto"/>
        <w:ind w:left="0" w:right="0" w:firstLine="0"/>
        <w:jc w:val="left"/>
        <w:rPr>
          <w:rFonts w:hint="eastAsia"/>
        </w:rPr>
      </w:pPr>
      <w:r>
        <w:rPr>
          <w:rFonts w:hint="eastAsia"/>
        </w:rPr>
        <w:t>当我们看到人们陷入罪中时，我们真的能相信他们在昼夜祈祷抵挡罪吗？</w:t>
      </w:r>
    </w:p>
    <w:p w14:paraId="594D7635">
      <w:pPr>
        <w:spacing w:after="0" w:line="259" w:lineRule="auto"/>
        <w:ind w:left="0" w:right="0" w:firstLine="0"/>
        <w:jc w:val="left"/>
        <w:rPr>
          <w:rFonts w:hint="eastAsia"/>
        </w:rPr>
      </w:pPr>
      <w:r>
        <w:rPr>
          <w:rFonts w:hint="eastAsia"/>
        </w:rPr>
        <w:t xml:space="preserve"> </w:t>
      </w:r>
    </w:p>
    <w:p w14:paraId="4D9CD148">
      <w:pPr>
        <w:spacing w:after="0" w:line="259" w:lineRule="auto"/>
        <w:ind w:left="0" w:right="0" w:firstLine="0"/>
        <w:jc w:val="left"/>
        <w:rPr>
          <w:rFonts w:hint="eastAsia"/>
        </w:rPr>
      </w:pPr>
      <w:r>
        <w:rPr>
          <w:rFonts w:hint="eastAsia"/>
        </w:rPr>
        <w:t xml:space="preserve">Can we suppose they pray against the world, when they are entirely absorbed and taken up with its pursuits? </w:t>
      </w:r>
    </w:p>
    <w:p w14:paraId="08ED126B">
      <w:pPr>
        <w:spacing w:after="0" w:line="259" w:lineRule="auto"/>
        <w:ind w:left="0" w:right="0" w:firstLine="0"/>
        <w:jc w:val="left"/>
        <w:rPr>
          <w:rFonts w:hint="eastAsia"/>
        </w:rPr>
      </w:pPr>
      <w:r>
        <w:rPr>
          <w:rFonts w:hint="eastAsia"/>
        </w:rPr>
        <w:t>当他们完全沉浸在世界的追求中时，我们能假设他们在祈祷抵挡世界吗？</w:t>
      </w:r>
    </w:p>
    <w:p w14:paraId="18AAA40E">
      <w:pPr>
        <w:spacing w:after="0" w:line="259" w:lineRule="auto"/>
        <w:ind w:left="0" w:right="0" w:firstLine="0"/>
        <w:jc w:val="left"/>
        <w:rPr>
          <w:rFonts w:hint="eastAsia"/>
        </w:rPr>
      </w:pPr>
      <w:r>
        <w:rPr>
          <w:rFonts w:hint="eastAsia"/>
        </w:rPr>
        <w:t xml:space="preserve"> </w:t>
      </w:r>
    </w:p>
    <w:p w14:paraId="1BF83184">
      <w:pPr>
        <w:spacing w:after="0" w:line="259" w:lineRule="auto"/>
        <w:ind w:left="0" w:right="0" w:firstLine="0"/>
        <w:jc w:val="left"/>
        <w:rPr>
          <w:rFonts w:hint="eastAsia"/>
        </w:rPr>
      </w:pPr>
      <w:r>
        <w:rPr>
          <w:rFonts w:hint="eastAsia"/>
        </w:rPr>
        <w:t xml:space="preserve">Can we think they really ask God for grace to serve him, when they do not show the slightest interest to serve him at all? </w:t>
      </w:r>
    </w:p>
    <w:p w14:paraId="56C53D48">
      <w:pPr>
        <w:spacing w:after="0" w:line="259" w:lineRule="auto"/>
        <w:ind w:left="0" w:right="0" w:firstLine="0"/>
        <w:jc w:val="left"/>
        <w:rPr>
          <w:rFonts w:hint="eastAsia"/>
        </w:rPr>
      </w:pPr>
      <w:r>
        <w:rPr>
          <w:rFonts w:hint="eastAsia"/>
        </w:rPr>
        <w:t>当他们根本没有表现出丝毫侍奉神的兴趣时，我们能认为他们真的在求神赐恩典侍奉祂吗？</w:t>
      </w:r>
    </w:p>
    <w:p w14:paraId="4290E65B">
      <w:pPr>
        <w:spacing w:after="0" w:line="259" w:lineRule="auto"/>
        <w:ind w:left="0" w:right="0" w:firstLine="0"/>
        <w:jc w:val="left"/>
        <w:rPr>
          <w:rFonts w:hint="eastAsia"/>
        </w:rPr>
      </w:pPr>
      <w:r>
        <w:rPr>
          <w:rFonts w:hint="eastAsia"/>
        </w:rPr>
        <w:t xml:space="preserve"> </w:t>
      </w:r>
    </w:p>
    <w:p w14:paraId="588DE44E">
      <w:pPr>
        <w:spacing w:after="0" w:line="259" w:lineRule="auto"/>
        <w:ind w:left="0" w:right="0" w:firstLine="0"/>
        <w:jc w:val="left"/>
        <w:rPr>
          <w:rFonts w:hint="eastAsia"/>
        </w:rPr>
      </w:pPr>
      <w:r>
        <w:rPr>
          <w:rFonts w:hint="eastAsia"/>
        </w:rPr>
        <w:t xml:space="preserve">Oh, no, it is plain as daylight that the great majority of people either ask nothing of God or do not mean what they say when they do ask, which is just the same thing. </w:t>
      </w:r>
    </w:p>
    <w:p w14:paraId="2C13E8E8">
      <w:pPr>
        <w:spacing w:after="0" w:line="259" w:lineRule="auto"/>
        <w:ind w:left="0" w:right="0" w:firstLine="0"/>
        <w:jc w:val="left"/>
        <w:rPr>
          <w:rFonts w:hint="eastAsia"/>
        </w:rPr>
      </w:pPr>
      <w:r>
        <w:rPr>
          <w:rFonts w:hint="eastAsia"/>
        </w:rPr>
        <w:t>噢，不，这像白昼一样清楚，绝大多数人要么什么也没求神，要么在求的时候言不由衷，这其实是一回事。</w:t>
      </w:r>
    </w:p>
    <w:p w14:paraId="61388FE3">
      <w:pPr>
        <w:spacing w:after="0" w:line="259" w:lineRule="auto"/>
        <w:ind w:left="0" w:right="0" w:firstLine="0"/>
        <w:jc w:val="left"/>
        <w:rPr>
          <w:rFonts w:hint="eastAsia"/>
        </w:rPr>
      </w:pPr>
      <w:r>
        <w:rPr>
          <w:rFonts w:hint="eastAsia"/>
        </w:rPr>
        <w:t xml:space="preserve"> </w:t>
      </w:r>
    </w:p>
    <w:p w14:paraId="296938C5">
      <w:pPr>
        <w:spacing w:after="0" w:line="259" w:lineRule="auto"/>
        <w:ind w:left="0" w:right="0" w:firstLine="0"/>
        <w:jc w:val="left"/>
        <w:rPr>
          <w:rFonts w:hint="eastAsia"/>
        </w:rPr>
      </w:pPr>
      <w:r>
        <w:rPr>
          <w:rFonts w:hint="eastAsia"/>
        </w:rPr>
        <w:t xml:space="preserve">Praying and sinning will never live together in the same heart. </w:t>
      </w:r>
    </w:p>
    <w:p w14:paraId="425BCCCD">
      <w:pPr>
        <w:spacing w:after="0" w:line="259" w:lineRule="auto"/>
        <w:ind w:left="0" w:right="0" w:firstLine="0"/>
        <w:jc w:val="left"/>
        <w:rPr>
          <w:rFonts w:hint="eastAsia"/>
        </w:rPr>
      </w:pPr>
      <w:r>
        <w:rPr>
          <w:rFonts w:hint="eastAsia"/>
        </w:rPr>
        <w:t>祷告和犯罪永远不会在同一颗心里共存。</w:t>
      </w:r>
    </w:p>
    <w:p w14:paraId="0BEF77CC">
      <w:pPr>
        <w:spacing w:after="0" w:line="259" w:lineRule="auto"/>
        <w:ind w:left="0" w:right="0" w:firstLine="0"/>
        <w:jc w:val="left"/>
        <w:rPr>
          <w:rFonts w:hint="eastAsia"/>
        </w:rPr>
      </w:pPr>
      <w:r>
        <w:rPr>
          <w:rFonts w:hint="eastAsia"/>
        </w:rPr>
        <w:t xml:space="preserve"> </w:t>
      </w:r>
    </w:p>
    <w:p w14:paraId="2639E675">
      <w:pPr>
        <w:spacing w:after="0" w:line="259" w:lineRule="auto"/>
        <w:ind w:left="0" w:right="0" w:firstLine="0"/>
        <w:jc w:val="left"/>
        <w:rPr>
          <w:rFonts w:hint="eastAsia"/>
        </w:rPr>
      </w:pPr>
      <w:r>
        <w:rPr>
          <w:rFonts w:hint="eastAsia"/>
        </w:rPr>
        <w:t xml:space="preserve">Prayer will consume sin, or sin will choke prayer. </w:t>
      </w:r>
    </w:p>
    <w:p w14:paraId="166C9D88">
      <w:pPr>
        <w:spacing w:after="0" w:line="259" w:lineRule="auto"/>
        <w:ind w:left="0" w:right="0" w:firstLine="0"/>
        <w:jc w:val="left"/>
        <w:rPr>
          <w:rFonts w:hint="eastAsia"/>
        </w:rPr>
      </w:pPr>
      <w:r>
        <w:rPr>
          <w:rFonts w:hint="eastAsia"/>
        </w:rPr>
        <w:t>祷告会吞噬罪，或者罪会窒息祷告。</w:t>
      </w:r>
    </w:p>
    <w:p w14:paraId="65DF5923">
      <w:pPr>
        <w:spacing w:after="0" w:line="259" w:lineRule="auto"/>
        <w:ind w:left="0" w:right="0" w:firstLine="0"/>
        <w:jc w:val="left"/>
        <w:rPr>
          <w:rFonts w:hint="eastAsia"/>
        </w:rPr>
      </w:pPr>
      <w:r>
        <w:rPr>
          <w:rFonts w:hint="eastAsia"/>
        </w:rPr>
        <w:t xml:space="preserve"> </w:t>
      </w:r>
    </w:p>
    <w:p w14:paraId="14AEEF3C">
      <w:pPr>
        <w:spacing w:after="0" w:line="259" w:lineRule="auto"/>
        <w:ind w:left="0" w:right="0" w:firstLine="0"/>
        <w:jc w:val="left"/>
        <w:rPr>
          <w:rFonts w:hint="eastAsia"/>
        </w:rPr>
      </w:pPr>
      <w:r>
        <w:rPr>
          <w:rFonts w:hint="eastAsia"/>
        </w:rPr>
        <w:t xml:space="preserve">I cannot forget this. </w:t>
      </w:r>
    </w:p>
    <w:p w14:paraId="37947CD8">
      <w:pPr>
        <w:spacing w:after="0" w:line="259" w:lineRule="auto"/>
        <w:ind w:left="0" w:right="0" w:firstLine="0"/>
        <w:jc w:val="left"/>
        <w:rPr>
          <w:rFonts w:hint="eastAsia"/>
        </w:rPr>
      </w:pPr>
      <w:r>
        <w:rPr>
          <w:rFonts w:hint="eastAsia"/>
        </w:rPr>
        <w:t>我不能忘记这一点。</w:t>
      </w:r>
    </w:p>
    <w:p w14:paraId="72ED80C7">
      <w:pPr>
        <w:spacing w:after="0" w:line="259" w:lineRule="auto"/>
        <w:ind w:left="0" w:right="0" w:firstLine="0"/>
        <w:jc w:val="left"/>
        <w:rPr>
          <w:rFonts w:hint="eastAsia"/>
        </w:rPr>
      </w:pPr>
      <w:r>
        <w:rPr>
          <w:rFonts w:hint="eastAsia"/>
        </w:rPr>
        <w:t xml:space="preserve"> </w:t>
      </w:r>
    </w:p>
    <w:p w14:paraId="4ABFC419">
      <w:pPr>
        <w:spacing w:after="0" w:line="259" w:lineRule="auto"/>
        <w:ind w:left="0" w:right="0" w:firstLine="0"/>
        <w:jc w:val="left"/>
        <w:rPr>
          <w:rFonts w:hint="eastAsia"/>
        </w:rPr>
      </w:pPr>
      <w:r>
        <w:rPr>
          <w:rFonts w:hint="eastAsia"/>
        </w:rPr>
        <w:t xml:space="preserve">I look at people's lives. I believe that few pray. </w:t>
      </w:r>
    </w:p>
    <w:p w14:paraId="4652D68A">
      <w:pPr>
        <w:spacing w:after="0" w:line="259" w:lineRule="auto"/>
        <w:ind w:left="0" w:right="0" w:firstLine="0"/>
        <w:jc w:val="left"/>
        <w:rPr>
          <w:rFonts w:hint="eastAsia"/>
        </w:rPr>
      </w:pPr>
      <w:r>
        <w:rPr>
          <w:rFonts w:hint="eastAsia"/>
        </w:rPr>
        <w:t>我看人们的生活。我相信很少有人祷告。</w:t>
      </w:r>
    </w:p>
    <w:p w14:paraId="651779B4">
      <w:pPr>
        <w:spacing w:after="0" w:line="259" w:lineRule="auto"/>
        <w:ind w:left="0" w:right="0" w:firstLine="0"/>
        <w:jc w:val="left"/>
        <w:rPr>
          <w:rFonts w:hint="eastAsia"/>
        </w:rPr>
      </w:pPr>
      <w:r>
        <w:rPr>
          <w:rFonts w:hint="eastAsia"/>
        </w:rPr>
        <w:t xml:space="preserve"> </w:t>
      </w:r>
    </w:p>
    <w:p w14:paraId="559114EF">
      <w:pPr>
        <w:spacing w:after="0" w:line="259" w:lineRule="auto"/>
        <w:ind w:left="0" w:right="0" w:firstLine="0"/>
        <w:jc w:val="left"/>
        <w:rPr>
          <w:rFonts w:hint="eastAsia"/>
        </w:rPr>
      </w:pPr>
      <w:r>
        <w:rPr>
          <w:rFonts w:hint="eastAsia"/>
        </w:rPr>
        <w:t xml:space="preserve">Have you forgotten the deaths that many die? </w:t>
      </w:r>
    </w:p>
    <w:p w14:paraId="6B052C98">
      <w:pPr>
        <w:spacing w:after="0" w:line="259" w:lineRule="auto"/>
        <w:ind w:left="0" w:right="0" w:firstLine="0"/>
        <w:jc w:val="left"/>
        <w:rPr>
          <w:rFonts w:hint="eastAsia"/>
        </w:rPr>
      </w:pPr>
      <w:r>
        <w:rPr>
          <w:rFonts w:hint="eastAsia"/>
        </w:rPr>
        <w:t>你忘记了许多人的死法吗？</w:t>
      </w:r>
    </w:p>
    <w:p w14:paraId="4DFE569F">
      <w:pPr>
        <w:spacing w:after="0" w:line="259" w:lineRule="auto"/>
        <w:ind w:left="0" w:right="0" w:firstLine="0"/>
        <w:jc w:val="left"/>
        <w:rPr>
          <w:rFonts w:hint="eastAsia"/>
        </w:rPr>
      </w:pPr>
      <w:r>
        <w:rPr>
          <w:rFonts w:hint="eastAsia"/>
        </w:rPr>
        <w:t xml:space="preserve"> </w:t>
      </w:r>
    </w:p>
    <w:p w14:paraId="0AD256CA">
      <w:pPr>
        <w:spacing w:after="0" w:line="259" w:lineRule="auto"/>
        <w:ind w:left="0" w:right="0" w:firstLine="0"/>
        <w:jc w:val="left"/>
        <w:rPr>
          <w:rFonts w:hint="eastAsia"/>
        </w:rPr>
      </w:pPr>
      <w:r>
        <w:rPr>
          <w:rFonts w:hint="eastAsia"/>
        </w:rPr>
        <w:t xml:space="preserve">How many, when they draw near death, seem entirely strangers to God. </w:t>
      </w:r>
    </w:p>
    <w:p w14:paraId="418C7E0A">
      <w:pPr>
        <w:spacing w:after="0" w:line="259" w:lineRule="auto"/>
        <w:ind w:left="0" w:right="0" w:firstLine="0"/>
        <w:jc w:val="left"/>
        <w:rPr>
          <w:rFonts w:hint="eastAsia"/>
        </w:rPr>
      </w:pPr>
      <w:r>
        <w:rPr>
          <w:rFonts w:hint="eastAsia"/>
        </w:rPr>
        <w:t>有多少人，当他们临近死亡时，似乎对神完全陌生。</w:t>
      </w:r>
    </w:p>
    <w:p w14:paraId="3AF009EA">
      <w:pPr>
        <w:spacing w:after="0" w:line="259" w:lineRule="auto"/>
        <w:ind w:left="0" w:right="0" w:firstLine="0"/>
        <w:jc w:val="left"/>
        <w:rPr>
          <w:rFonts w:hint="eastAsia"/>
        </w:rPr>
      </w:pPr>
      <w:r>
        <w:rPr>
          <w:rFonts w:hint="eastAsia"/>
        </w:rPr>
        <w:t xml:space="preserve"> </w:t>
      </w:r>
    </w:p>
    <w:p w14:paraId="21E827F2">
      <w:pPr>
        <w:spacing w:after="0" w:line="259" w:lineRule="auto"/>
        <w:ind w:left="0" w:right="0" w:firstLine="0"/>
        <w:jc w:val="left"/>
        <w:rPr>
          <w:rFonts w:hint="eastAsia"/>
        </w:rPr>
      </w:pPr>
      <w:r>
        <w:rPr>
          <w:rFonts w:hint="eastAsia"/>
        </w:rPr>
        <w:t xml:space="preserve">Not only are they sadly ignorant of his gospel, but sadly lacking in the power of speaking to him. </w:t>
      </w:r>
    </w:p>
    <w:p w14:paraId="29170FCA">
      <w:pPr>
        <w:spacing w:after="0" w:line="259" w:lineRule="auto"/>
        <w:ind w:left="0" w:right="0" w:firstLine="0"/>
        <w:jc w:val="left"/>
        <w:rPr>
          <w:rFonts w:hint="eastAsia"/>
        </w:rPr>
      </w:pPr>
      <w:r>
        <w:rPr>
          <w:rFonts w:hint="eastAsia"/>
        </w:rPr>
        <w:t>他们不仅对祂的福音悲哀地无知，而且悲哀地缺乏向祂说话的能力。</w:t>
      </w:r>
    </w:p>
    <w:p w14:paraId="04A99D92">
      <w:pPr>
        <w:spacing w:after="0" w:line="259" w:lineRule="auto"/>
        <w:ind w:left="0" w:right="0" w:firstLine="0"/>
        <w:jc w:val="left"/>
        <w:rPr>
          <w:rFonts w:hint="eastAsia"/>
        </w:rPr>
      </w:pPr>
      <w:r>
        <w:rPr>
          <w:rFonts w:hint="eastAsia"/>
        </w:rPr>
        <w:t xml:space="preserve"> </w:t>
      </w:r>
    </w:p>
    <w:p w14:paraId="06B0DFFF">
      <w:pPr>
        <w:spacing w:after="0" w:line="259" w:lineRule="auto"/>
        <w:ind w:left="0" w:right="0" w:firstLine="0"/>
        <w:jc w:val="left"/>
        <w:rPr>
          <w:rFonts w:hint="eastAsia"/>
        </w:rPr>
      </w:pPr>
      <w:r>
        <w:rPr>
          <w:rFonts w:hint="eastAsia"/>
        </w:rPr>
        <w:t xml:space="preserve">There is a terrible awkwardness and shyness in their endeavours to approach him. </w:t>
      </w:r>
    </w:p>
    <w:p w14:paraId="79F50E82">
      <w:pPr>
        <w:spacing w:after="0" w:line="259" w:lineRule="auto"/>
        <w:ind w:left="0" w:right="0" w:firstLine="0"/>
        <w:jc w:val="left"/>
        <w:rPr>
          <w:rFonts w:hint="eastAsia"/>
        </w:rPr>
      </w:pPr>
      <w:r>
        <w:rPr>
          <w:rFonts w:hint="eastAsia"/>
        </w:rPr>
        <w:t>他们在努力接近祂时，有一种可怕的尴尬和羞怯。</w:t>
      </w:r>
    </w:p>
    <w:p w14:paraId="623E3C85">
      <w:pPr>
        <w:spacing w:after="0" w:line="259" w:lineRule="auto"/>
        <w:ind w:left="0" w:right="0" w:firstLine="0"/>
        <w:jc w:val="left"/>
        <w:rPr>
          <w:rFonts w:hint="eastAsia"/>
        </w:rPr>
      </w:pPr>
      <w:r>
        <w:rPr>
          <w:rFonts w:hint="eastAsia"/>
        </w:rPr>
        <w:t xml:space="preserve"> </w:t>
      </w:r>
    </w:p>
    <w:p w14:paraId="7256254E">
      <w:pPr>
        <w:spacing w:after="0" w:line="259" w:lineRule="auto"/>
        <w:ind w:left="0" w:right="0" w:firstLine="0"/>
        <w:jc w:val="left"/>
        <w:rPr>
          <w:rFonts w:hint="eastAsia"/>
        </w:rPr>
      </w:pPr>
      <w:r>
        <w:rPr>
          <w:rFonts w:hint="eastAsia"/>
        </w:rPr>
        <w:t xml:space="preserve">They seem to be taking up a fresh thing. </w:t>
      </w:r>
    </w:p>
    <w:p w14:paraId="06154666">
      <w:pPr>
        <w:spacing w:after="0" w:line="259" w:lineRule="auto"/>
        <w:ind w:left="0" w:right="0" w:firstLine="0"/>
        <w:jc w:val="left"/>
        <w:rPr>
          <w:rFonts w:hint="eastAsia"/>
        </w:rPr>
      </w:pPr>
      <w:r>
        <w:rPr>
          <w:rFonts w:hint="eastAsia"/>
        </w:rPr>
        <w:t>他们似乎在做一件新鲜事。</w:t>
      </w:r>
    </w:p>
    <w:p w14:paraId="3162E367">
      <w:pPr>
        <w:spacing w:after="0" w:line="259" w:lineRule="auto"/>
        <w:ind w:left="0" w:right="0" w:firstLine="0"/>
        <w:jc w:val="left"/>
        <w:rPr>
          <w:rFonts w:hint="eastAsia"/>
        </w:rPr>
      </w:pPr>
      <w:r>
        <w:rPr>
          <w:rFonts w:hint="eastAsia"/>
        </w:rPr>
        <w:t xml:space="preserve"> </w:t>
      </w:r>
    </w:p>
    <w:p w14:paraId="10E4F817">
      <w:pPr>
        <w:spacing w:after="0" w:line="259" w:lineRule="auto"/>
        <w:ind w:left="0" w:right="0" w:firstLine="0"/>
        <w:jc w:val="left"/>
        <w:rPr>
          <w:rFonts w:hint="eastAsia"/>
        </w:rPr>
      </w:pPr>
      <w:r>
        <w:rPr>
          <w:rFonts w:hint="eastAsia"/>
        </w:rPr>
        <w:t xml:space="preserve">They appear as if they want an introduction to God, and as if they have never talked with him before. </w:t>
      </w:r>
    </w:p>
    <w:p w14:paraId="66309890">
      <w:pPr>
        <w:spacing w:after="0" w:line="259" w:lineRule="auto"/>
        <w:ind w:left="0" w:right="0" w:firstLine="0"/>
        <w:jc w:val="left"/>
        <w:rPr>
          <w:rFonts w:hint="eastAsia"/>
        </w:rPr>
      </w:pPr>
      <w:r>
        <w:rPr>
          <w:rFonts w:hint="eastAsia"/>
        </w:rPr>
        <w:t>他们看起来好像想要人介绍给神，好像以前从未与祂交谈过。</w:t>
      </w:r>
    </w:p>
    <w:p w14:paraId="023C9B30">
      <w:pPr>
        <w:spacing w:after="0" w:line="259" w:lineRule="auto"/>
        <w:ind w:left="0" w:right="0" w:firstLine="0"/>
        <w:jc w:val="left"/>
        <w:rPr>
          <w:rFonts w:hint="eastAsia"/>
        </w:rPr>
      </w:pPr>
      <w:r>
        <w:rPr>
          <w:rFonts w:hint="eastAsia"/>
        </w:rPr>
        <w:t xml:space="preserve"> </w:t>
      </w:r>
    </w:p>
    <w:p w14:paraId="7998E126">
      <w:pPr>
        <w:spacing w:after="0" w:line="259" w:lineRule="auto"/>
        <w:ind w:left="0" w:right="0" w:firstLine="0"/>
        <w:jc w:val="left"/>
        <w:rPr>
          <w:rFonts w:hint="eastAsia"/>
        </w:rPr>
      </w:pPr>
      <w:r>
        <w:rPr>
          <w:rFonts w:hint="eastAsia"/>
        </w:rPr>
        <w:t xml:space="preserve">I remember having heard of person who was anxious to have a minister to visit them in their last illness. </w:t>
      </w:r>
    </w:p>
    <w:p w14:paraId="77E12FB6">
      <w:pPr>
        <w:spacing w:after="0" w:line="259" w:lineRule="auto"/>
        <w:ind w:left="0" w:right="0" w:firstLine="0"/>
        <w:jc w:val="left"/>
        <w:rPr>
          <w:rFonts w:hint="eastAsia"/>
        </w:rPr>
      </w:pPr>
      <w:r>
        <w:rPr>
          <w:rFonts w:hint="eastAsia"/>
        </w:rPr>
        <w:t>我记得听说过一个人，他在最后一次生病时急于让牧师来探访。</w:t>
      </w:r>
    </w:p>
    <w:p w14:paraId="1B6F605D">
      <w:pPr>
        <w:spacing w:after="0" w:line="259" w:lineRule="auto"/>
        <w:ind w:left="0" w:right="0" w:firstLine="0"/>
        <w:jc w:val="left"/>
        <w:rPr>
          <w:rFonts w:hint="eastAsia"/>
        </w:rPr>
      </w:pPr>
      <w:r>
        <w:rPr>
          <w:rFonts w:hint="eastAsia"/>
        </w:rPr>
        <w:t xml:space="preserve"> </w:t>
      </w:r>
    </w:p>
    <w:p w14:paraId="7D9F8C3B">
      <w:pPr>
        <w:spacing w:after="0" w:line="259" w:lineRule="auto"/>
        <w:ind w:left="0" w:right="0" w:firstLine="0"/>
        <w:jc w:val="left"/>
        <w:rPr>
          <w:rFonts w:hint="eastAsia"/>
        </w:rPr>
      </w:pPr>
      <w:r>
        <w:rPr>
          <w:rFonts w:hint="eastAsia"/>
        </w:rPr>
        <w:t xml:space="preserve">They desired that he would pray for them. </w:t>
      </w:r>
    </w:p>
    <w:p w14:paraId="7ED5480E">
      <w:pPr>
        <w:spacing w:after="0" w:line="259" w:lineRule="auto"/>
        <w:ind w:left="0" w:right="0" w:firstLine="0"/>
        <w:jc w:val="left"/>
        <w:rPr>
          <w:rFonts w:hint="eastAsia"/>
        </w:rPr>
      </w:pPr>
      <w:r>
        <w:rPr>
          <w:rFonts w:hint="eastAsia"/>
        </w:rPr>
        <w:t>他们希望他为他们祷告。</w:t>
      </w:r>
    </w:p>
    <w:p w14:paraId="5697CBD2">
      <w:pPr>
        <w:spacing w:after="0" w:line="259" w:lineRule="auto"/>
        <w:ind w:left="0" w:right="0" w:firstLine="0"/>
        <w:jc w:val="left"/>
        <w:rPr>
          <w:rFonts w:hint="eastAsia"/>
        </w:rPr>
      </w:pPr>
      <w:r>
        <w:rPr>
          <w:rFonts w:hint="eastAsia"/>
        </w:rPr>
        <w:t xml:space="preserve"> </w:t>
      </w:r>
    </w:p>
    <w:p w14:paraId="6D961CD7">
      <w:pPr>
        <w:spacing w:after="0" w:line="259" w:lineRule="auto"/>
        <w:ind w:left="0" w:right="0" w:firstLine="0"/>
        <w:jc w:val="left"/>
        <w:rPr>
          <w:rFonts w:hint="eastAsia"/>
        </w:rPr>
      </w:pPr>
      <w:r>
        <w:rPr>
          <w:rFonts w:hint="eastAsia"/>
        </w:rPr>
        <w:t xml:space="preserve">He asked her what he should pray for. </w:t>
      </w:r>
    </w:p>
    <w:p w14:paraId="6200DD67">
      <w:pPr>
        <w:spacing w:after="0" w:line="259" w:lineRule="auto"/>
        <w:ind w:left="0" w:right="0" w:firstLine="0"/>
        <w:jc w:val="left"/>
        <w:rPr>
          <w:rFonts w:hint="eastAsia"/>
        </w:rPr>
      </w:pPr>
      <w:r>
        <w:rPr>
          <w:rFonts w:hint="eastAsia"/>
        </w:rPr>
        <w:t>他问她应该为何事祷告。</w:t>
      </w:r>
    </w:p>
    <w:p w14:paraId="1BB49556">
      <w:pPr>
        <w:spacing w:after="0" w:line="259" w:lineRule="auto"/>
        <w:ind w:left="0" w:right="0" w:firstLine="0"/>
        <w:jc w:val="left"/>
        <w:rPr>
          <w:rFonts w:hint="eastAsia"/>
        </w:rPr>
      </w:pPr>
      <w:r>
        <w:rPr>
          <w:rFonts w:hint="eastAsia"/>
        </w:rPr>
        <w:t xml:space="preserve"> </w:t>
      </w:r>
    </w:p>
    <w:p w14:paraId="48732974">
      <w:pPr>
        <w:spacing w:after="0" w:line="259" w:lineRule="auto"/>
        <w:ind w:left="0" w:right="0" w:firstLine="0"/>
        <w:jc w:val="left"/>
        <w:rPr>
          <w:rFonts w:hint="eastAsia"/>
        </w:rPr>
      </w:pPr>
      <w:r>
        <w:rPr>
          <w:rFonts w:hint="eastAsia"/>
        </w:rPr>
        <w:t xml:space="preserve">They did not know, and could not tell. </w:t>
      </w:r>
    </w:p>
    <w:p w14:paraId="086B346D">
      <w:pPr>
        <w:spacing w:after="0" w:line="259" w:lineRule="auto"/>
        <w:ind w:left="0" w:right="0" w:firstLine="0"/>
        <w:jc w:val="left"/>
        <w:rPr>
          <w:rFonts w:hint="eastAsia"/>
        </w:rPr>
      </w:pPr>
      <w:r>
        <w:rPr>
          <w:rFonts w:hint="eastAsia"/>
        </w:rPr>
        <w:t>他们不知道，也说不出来。</w:t>
      </w:r>
    </w:p>
    <w:p w14:paraId="18771E37">
      <w:pPr>
        <w:spacing w:after="0" w:line="259" w:lineRule="auto"/>
        <w:ind w:left="0" w:right="0" w:firstLine="0"/>
        <w:jc w:val="left"/>
        <w:rPr>
          <w:rFonts w:hint="eastAsia"/>
        </w:rPr>
      </w:pPr>
      <w:r>
        <w:rPr>
          <w:rFonts w:hint="eastAsia"/>
        </w:rPr>
        <w:t xml:space="preserve"> </w:t>
      </w:r>
    </w:p>
    <w:p w14:paraId="33F5A52D">
      <w:pPr>
        <w:spacing w:after="0" w:line="259" w:lineRule="auto"/>
        <w:ind w:left="0" w:right="0" w:firstLine="0"/>
        <w:jc w:val="left"/>
        <w:rPr>
          <w:rFonts w:hint="eastAsia"/>
        </w:rPr>
      </w:pPr>
      <w:r>
        <w:rPr>
          <w:rFonts w:hint="eastAsia"/>
        </w:rPr>
        <w:t xml:space="preserve">They were utterly unable to name anyone thing which they wished to ask God for their soul. </w:t>
      </w:r>
    </w:p>
    <w:p w14:paraId="2BB54180">
      <w:pPr>
        <w:spacing w:after="0" w:line="259" w:lineRule="auto"/>
        <w:ind w:left="0" w:right="0" w:firstLine="0"/>
        <w:jc w:val="left"/>
        <w:rPr>
          <w:rFonts w:hint="eastAsia"/>
        </w:rPr>
      </w:pPr>
      <w:r>
        <w:rPr>
          <w:rFonts w:hint="eastAsia"/>
        </w:rPr>
        <w:t>他们完全说不出任何一件他们希望为自己的灵魂求神的事。</w:t>
      </w:r>
    </w:p>
    <w:p w14:paraId="05FDC629">
      <w:pPr>
        <w:spacing w:after="0" w:line="259" w:lineRule="auto"/>
        <w:ind w:left="0" w:right="0" w:firstLine="0"/>
        <w:jc w:val="left"/>
        <w:rPr>
          <w:rFonts w:hint="eastAsia"/>
        </w:rPr>
      </w:pPr>
      <w:r>
        <w:rPr>
          <w:rFonts w:hint="eastAsia"/>
        </w:rPr>
        <w:t xml:space="preserve"> </w:t>
      </w:r>
    </w:p>
    <w:p w14:paraId="0832F2FB">
      <w:pPr>
        <w:spacing w:after="0" w:line="259" w:lineRule="auto"/>
        <w:ind w:left="0" w:right="0" w:firstLine="0"/>
        <w:jc w:val="left"/>
        <w:rPr>
          <w:rFonts w:hint="eastAsia"/>
        </w:rPr>
      </w:pPr>
      <w:r>
        <w:rPr>
          <w:rFonts w:hint="eastAsia"/>
        </w:rPr>
        <w:t xml:space="preserve">All they seemed to want was the form of a minister's prayers. </w:t>
      </w:r>
    </w:p>
    <w:p w14:paraId="33656D91">
      <w:pPr>
        <w:spacing w:after="0" w:line="259" w:lineRule="auto"/>
        <w:ind w:left="0" w:right="0" w:firstLine="0"/>
        <w:jc w:val="left"/>
        <w:rPr>
          <w:rFonts w:hint="eastAsia"/>
        </w:rPr>
      </w:pPr>
      <w:r>
        <w:rPr>
          <w:rFonts w:hint="eastAsia"/>
        </w:rPr>
        <w:t>他们似乎想要的只是牧师祷告的形式。</w:t>
      </w:r>
    </w:p>
    <w:p w14:paraId="7545780E">
      <w:pPr>
        <w:spacing w:after="0" w:line="259" w:lineRule="auto"/>
        <w:ind w:left="0" w:right="0" w:firstLine="0"/>
        <w:jc w:val="left"/>
        <w:rPr>
          <w:rFonts w:hint="eastAsia"/>
        </w:rPr>
      </w:pPr>
      <w:r>
        <w:rPr>
          <w:rFonts w:hint="eastAsia"/>
        </w:rPr>
        <w:t xml:space="preserve"> </w:t>
      </w:r>
    </w:p>
    <w:p w14:paraId="482F7345">
      <w:pPr>
        <w:spacing w:after="0" w:line="259" w:lineRule="auto"/>
        <w:ind w:left="0" w:right="0" w:firstLine="0"/>
        <w:jc w:val="left"/>
        <w:rPr>
          <w:rFonts w:hint="eastAsia"/>
        </w:rPr>
      </w:pPr>
      <w:r>
        <w:rPr>
          <w:rFonts w:hint="eastAsia"/>
        </w:rPr>
        <w:t xml:space="preserve">I can quite understand this. </w:t>
      </w:r>
    </w:p>
    <w:p w14:paraId="3DCC8295">
      <w:pPr>
        <w:spacing w:after="0" w:line="259" w:lineRule="auto"/>
        <w:ind w:left="0" w:right="0" w:firstLine="0"/>
        <w:jc w:val="left"/>
        <w:rPr>
          <w:rFonts w:hint="eastAsia"/>
        </w:rPr>
      </w:pPr>
      <w:r>
        <w:rPr>
          <w:rFonts w:hint="eastAsia"/>
        </w:rPr>
        <w:t>我很能理解这一点。</w:t>
      </w:r>
    </w:p>
    <w:p w14:paraId="22D4D460">
      <w:pPr>
        <w:spacing w:after="0" w:line="259" w:lineRule="auto"/>
        <w:ind w:left="0" w:right="0" w:firstLine="0"/>
        <w:jc w:val="left"/>
        <w:rPr>
          <w:rFonts w:hint="eastAsia"/>
        </w:rPr>
      </w:pPr>
      <w:r>
        <w:rPr>
          <w:rFonts w:hint="eastAsia"/>
        </w:rPr>
        <w:t xml:space="preserve"> </w:t>
      </w:r>
    </w:p>
    <w:p w14:paraId="6470D78E">
      <w:pPr>
        <w:spacing w:after="0" w:line="259" w:lineRule="auto"/>
        <w:ind w:left="0" w:right="0" w:firstLine="0"/>
        <w:jc w:val="left"/>
        <w:rPr>
          <w:rFonts w:hint="eastAsia"/>
        </w:rPr>
      </w:pPr>
      <w:r>
        <w:rPr>
          <w:rFonts w:hint="eastAsia"/>
        </w:rPr>
        <w:t xml:space="preserve">Death-beds are great revealers of secrets. </w:t>
      </w:r>
    </w:p>
    <w:p w14:paraId="47FD0F3C">
      <w:pPr>
        <w:spacing w:after="0" w:line="259" w:lineRule="auto"/>
        <w:ind w:left="0" w:right="0" w:firstLine="0"/>
        <w:jc w:val="left"/>
        <w:rPr>
          <w:rFonts w:hint="eastAsia"/>
        </w:rPr>
      </w:pPr>
      <w:r>
        <w:rPr>
          <w:rFonts w:hint="eastAsia"/>
        </w:rPr>
        <w:t>临终的床是秘密的伟大揭示者。</w:t>
      </w:r>
    </w:p>
    <w:p w14:paraId="6CE180BA">
      <w:pPr>
        <w:spacing w:after="0" w:line="259" w:lineRule="auto"/>
        <w:ind w:left="0" w:right="0" w:firstLine="0"/>
        <w:jc w:val="left"/>
        <w:rPr>
          <w:rFonts w:hint="eastAsia"/>
        </w:rPr>
      </w:pPr>
      <w:r>
        <w:rPr>
          <w:rFonts w:hint="eastAsia"/>
        </w:rPr>
        <w:t xml:space="preserve"> </w:t>
      </w:r>
    </w:p>
    <w:p w14:paraId="62F57D59">
      <w:pPr>
        <w:spacing w:after="0" w:line="259" w:lineRule="auto"/>
        <w:ind w:left="0" w:right="0" w:firstLine="0"/>
        <w:jc w:val="left"/>
        <w:rPr>
          <w:rFonts w:hint="eastAsia"/>
        </w:rPr>
      </w:pPr>
      <w:r>
        <w:rPr>
          <w:rFonts w:hint="eastAsia"/>
        </w:rPr>
        <w:t xml:space="preserve">I cannot forget what I have seen of sick and dying people. </w:t>
      </w:r>
    </w:p>
    <w:p w14:paraId="0A9D0C6A">
      <w:pPr>
        <w:spacing w:after="0" w:line="259" w:lineRule="auto"/>
        <w:ind w:left="0" w:right="0" w:firstLine="0"/>
        <w:jc w:val="left"/>
        <w:rPr>
          <w:rFonts w:hint="eastAsia"/>
        </w:rPr>
      </w:pPr>
      <w:r>
        <w:rPr>
          <w:rFonts w:hint="eastAsia"/>
        </w:rPr>
        <w:t>我不能忘记我在病人和临终者身上所看到的。</w:t>
      </w:r>
    </w:p>
    <w:p w14:paraId="7832D557">
      <w:pPr>
        <w:spacing w:after="0" w:line="259" w:lineRule="auto"/>
        <w:ind w:left="0" w:right="0" w:firstLine="0"/>
        <w:jc w:val="left"/>
        <w:rPr>
          <w:rFonts w:hint="eastAsia"/>
        </w:rPr>
      </w:pPr>
      <w:r>
        <w:rPr>
          <w:rFonts w:hint="eastAsia"/>
        </w:rPr>
        <w:t xml:space="preserve"> </w:t>
      </w:r>
    </w:p>
    <w:p w14:paraId="64F640CF">
      <w:pPr>
        <w:spacing w:after="0" w:line="259" w:lineRule="auto"/>
        <w:ind w:left="0" w:right="0" w:firstLine="0"/>
        <w:jc w:val="left"/>
        <w:rPr>
          <w:rFonts w:hint="eastAsia"/>
        </w:rPr>
      </w:pPr>
      <w:r>
        <w:rPr>
          <w:rFonts w:hint="eastAsia"/>
        </w:rPr>
        <w:t xml:space="preserve">This also leads me to believe that few people pray. </w:t>
      </w:r>
    </w:p>
    <w:p w14:paraId="00BFF027">
      <w:pPr>
        <w:spacing w:after="0" w:line="259" w:lineRule="auto"/>
        <w:ind w:left="0" w:right="0" w:firstLine="0"/>
        <w:jc w:val="left"/>
        <w:rPr>
          <w:rFonts w:hint="eastAsia"/>
        </w:rPr>
      </w:pPr>
      <w:r>
        <w:rPr>
          <w:rFonts w:hint="eastAsia"/>
        </w:rPr>
        <w:t>这也使我相信很少有人祷告。</w:t>
      </w:r>
    </w:p>
    <w:p w14:paraId="35F3A655">
      <w:pPr>
        <w:spacing w:after="0" w:line="259" w:lineRule="auto"/>
        <w:ind w:left="0" w:right="0" w:firstLine="0"/>
        <w:jc w:val="left"/>
        <w:rPr>
          <w:rFonts w:hint="eastAsia"/>
        </w:rPr>
      </w:pPr>
      <w:r>
        <w:rPr>
          <w:rFonts w:hint="eastAsia"/>
        </w:rPr>
        <w:t xml:space="preserve"> </w:t>
      </w:r>
    </w:p>
    <w:p w14:paraId="1C402A45">
      <w:pPr>
        <w:spacing w:after="0" w:line="259" w:lineRule="auto"/>
        <w:ind w:left="0" w:right="0" w:firstLine="0"/>
        <w:jc w:val="left"/>
        <w:rPr>
          <w:rFonts w:hint="eastAsia"/>
        </w:rPr>
      </w:pPr>
      <w:r>
        <w:rPr>
          <w:rFonts w:hint="eastAsia"/>
        </w:rPr>
        <w:t xml:space="preserve">I cannot see your heart. </w:t>
      </w:r>
    </w:p>
    <w:p w14:paraId="7484C05E">
      <w:pPr>
        <w:spacing w:after="0" w:line="259" w:lineRule="auto"/>
        <w:ind w:left="0" w:right="0" w:firstLine="0"/>
        <w:jc w:val="left"/>
        <w:rPr>
          <w:rFonts w:hint="eastAsia"/>
        </w:rPr>
      </w:pPr>
      <w:r>
        <w:rPr>
          <w:rFonts w:hint="eastAsia"/>
        </w:rPr>
        <w:t>我看不到你的心。</w:t>
      </w:r>
    </w:p>
    <w:p w14:paraId="1ED2283F">
      <w:pPr>
        <w:spacing w:after="0" w:line="259" w:lineRule="auto"/>
        <w:ind w:left="0" w:right="0" w:firstLine="0"/>
        <w:jc w:val="left"/>
        <w:rPr>
          <w:rFonts w:hint="eastAsia"/>
        </w:rPr>
      </w:pPr>
      <w:r>
        <w:rPr>
          <w:rFonts w:hint="eastAsia"/>
        </w:rPr>
        <w:t xml:space="preserve"> </w:t>
      </w:r>
    </w:p>
    <w:p w14:paraId="168F8419">
      <w:pPr>
        <w:spacing w:after="0" w:line="259" w:lineRule="auto"/>
        <w:ind w:left="0" w:right="0" w:firstLine="0"/>
        <w:jc w:val="left"/>
        <w:rPr>
          <w:rFonts w:hint="eastAsia"/>
        </w:rPr>
      </w:pPr>
      <w:r>
        <w:rPr>
          <w:rFonts w:hint="eastAsia"/>
        </w:rPr>
        <w:t xml:space="preserve">I do not know your private history in spiritual things. </w:t>
      </w:r>
    </w:p>
    <w:p w14:paraId="261CED1A">
      <w:pPr>
        <w:spacing w:after="0" w:line="259" w:lineRule="auto"/>
        <w:ind w:left="0" w:right="0" w:firstLine="0"/>
        <w:jc w:val="left"/>
        <w:rPr>
          <w:rFonts w:hint="eastAsia"/>
        </w:rPr>
      </w:pPr>
      <w:r>
        <w:rPr>
          <w:rFonts w:hint="eastAsia"/>
        </w:rPr>
        <w:t>我不知道你在属灵事物上的私人历史。</w:t>
      </w:r>
    </w:p>
    <w:p w14:paraId="4CDB3633">
      <w:pPr>
        <w:spacing w:after="0" w:line="259" w:lineRule="auto"/>
        <w:ind w:left="0" w:right="0" w:firstLine="0"/>
        <w:jc w:val="left"/>
        <w:rPr>
          <w:rFonts w:hint="eastAsia"/>
        </w:rPr>
      </w:pPr>
      <w:r>
        <w:rPr>
          <w:rFonts w:hint="eastAsia"/>
        </w:rPr>
        <w:t xml:space="preserve"> </w:t>
      </w:r>
    </w:p>
    <w:p w14:paraId="662CB23F">
      <w:pPr>
        <w:spacing w:after="0" w:line="259" w:lineRule="auto"/>
        <w:ind w:left="0" w:right="0" w:firstLine="0"/>
        <w:jc w:val="left"/>
        <w:rPr>
          <w:rFonts w:hint="eastAsia"/>
        </w:rPr>
      </w:pPr>
      <w:r>
        <w:rPr>
          <w:rFonts w:hint="eastAsia"/>
        </w:rPr>
        <w:t xml:space="preserve">But from what I see in the Bible and in the world I am certain I cannot ask you a more necessary question than that before you— DO YOU PRAY?  </w:t>
      </w:r>
    </w:p>
    <w:p w14:paraId="38E5C3AB">
      <w:pPr>
        <w:spacing w:after="0" w:line="259" w:lineRule="auto"/>
        <w:ind w:left="0" w:right="0" w:firstLine="0"/>
        <w:jc w:val="left"/>
        <w:rPr>
          <w:rFonts w:hint="eastAsia"/>
        </w:rPr>
      </w:pPr>
      <w:r>
        <w:rPr>
          <w:rFonts w:hint="eastAsia"/>
        </w:rPr>
        <w:t>但从我在圣经和世界上所看到的，我确信我不能问你一个比这更必要的问题——你祷告吗？</w:t>
      </w:r>
    </w:p>
    <w:p w14:paraId="590F5ECD">
      <w:pPr>
        <w:spacing w:after="0" w:line="259" w:lineRule="auto"/>
        <w:ind w:left="0" w:right="0" w:firstLine="0"/>
        <w:jc w:val="left"/>
        <w:rPr>
          <w:rFonts w:hint="eastAsia"/>
        </w:rPr>
      </w:pPr>
      <w:r>
        <w:rPr>
          <w:rFonts w:hint="eastAsia"/>
        </w:rPr>
        <w:t xml:space="preserve"> </w:t>
      </w:r>
    </w:p>
    <w:p w14:paraId="4B2E7124">
      <w:pPr>
        <w:spacing w:after="0" w:line="259" w:lineRule="auto"/>
        <w:ind w:left="0" w:right="0" w:firstLine="0"/>
        <w:jc w:val="left"/>
        <w:rPr>
          <w:rFonts w:hint="eastAsia"/>
        </w:rPr>
      </w:pPr>
      <w:r>
        <w:rPr>
          <w:rFonts w:hint="eastAsia"/>
        </w:rPr>
        <w:t xml:space="preserve">4. I Ask Whether You Pray, Because Prayer Is An Act Of Religion To Which There Is Great Encouragement </w:t>
      </w:r>
    </w:p>
    <w:p w14:paraId="5F315C27">
      <w:pPr>
        <w:spacing w:after="0" w:line="259" w:lineRule="auto"/>
        <w:ind w:left="0" w:right="0" w:firstLine="0"/>
        <w:jc w:val="left"/>
        <w:rPr>
          <w:rFonts w:hint="eastAsia"/>
        </w:rPr>
      </w:pPr>
      <w:r>
        <w:rPr>
          <w:rFonts w:hint="eastAsia"/>
        </w:rPr>
        <w:t>4. 我问你是否祷告，因为祷告是一种有极大鼓励的宗教行为</w:t>
      </w:r>
    </w:p>
    <w:p w14:paraId="72F99F33">
      <w:pPr>
        <w:spacing w:after="0" w:line="259" w:lineRule="auto"/>
        <w:ind w:left="0" w:right="0" w:firstLine="0"/>
        <w:jc w:val="left"/>
        <w:rPr>
          <w:rFonts w:hint="eastAsia"/>
        </w:rPr>
      </w:pPr>
      <w:r>
        <w:rPr>
          <w:rFonts w:hint="eastAsia"/>
        </w:rPr>
        <w:t xml:space="preserve">           </w:t>
      </w:r>
    </w:p>
    <w:p w14:paraId="49AED710">
      <w:pPr>
        <w:spacing w:after="0" w:line="259" w:lineRule="auto"/>
        <w:ind w:left="0" w:right="0" w:firstLine="0"/>
        <w:jc w:val="left"/>
        <w:rPr>
          <w:rFonts w:hint="eastAsia"/>
        </w:rPr>
      </w:pPr>
      <w:r>
        <w:rPr>
          <w:rFonts w:hint="eastAsia"/>
        </w:rPr>
        <w:t xml:space="preserve">There is everything on God's part to make prayer east if people will only attempt it. </w:t>
      </w:r>
    </w:p>
    <w:p w14:paraId="589F5E5B">
      <w:pPr>
        <w:spacing w:after="0" w:line="259" w:lineRule="auto"/>
        <w:ind w:left="0" w:right="0" w:firstLine="0"/>
        <w:jc w:val="left"/>
        <w:rPr>
          <w:rFonts w:hint="eastAsia"/>
        </w:rPr>
      </w:pPr>
      <w:r>
        <w:rPr>
          <w:rFonts w:hint="eastAsia"/>
        </w:rPr>
        <w:t>如果人们愿意尝试，神那一边有一切可以让祷告变得容易。</w:t>
      </w:r>
    </w:p>
    <w:p w14:paraId="1B54E8CB">
      <w:pPr>
        <w:spacing w:after="0" w:line="259" w:lineRule="auto"/>
        <w:ind w:left="0" w:right="0" w:firstLine="0"/>
        <w:jc w:val="left"/>
        <w:rPr>
          <w:rFonts w:hint="eastAsia"/>
        </w:rPr>
      </w:pPr>
      <w:r>
        <w:rPr>
          <w:rFonts w:hint="eastAsia"/>
        </w:rPr>
        <w:t xml:space="preserve"> </w:t>
      </w:r>
    </w:p>
    <w:p w14:paraId="3651B94E">
      <w:pPr>
        <w:spacing w:after="0" w:line="259" w:lineRule="auto"/>
        <w:ind w:left="0" w:right="0" w:firstLine="0"/>
        <w:jc w:val="left"/>
        <w:rPr>
          <w:rFonts w:hint="eastAsia"/>
        </w:rPr>
      </w:pPr>
      <w:r>
        <w:rPr>
          <w:rFonts w:hint="eastAsia"/>
        </w:rPr>
        <w:t xml:space="preserve">All things are ready on his side. </w:t>
      </w:r>
    </w:p>
    <w:p w14:paraId="350ABCF3">
      <w:pPr>
        <w:spacing w:after="0" w:line="259" w:lineRule="auto"/>
        <w:ind w:left="0" w:right="0" w:firstLine="0"/>
        <w:jc w:val="left"/>
        <w:rPr>
          <w:rFonts w:hint="eastAsia"/>
        </w:rPr>
      </w:pPr>
      <w:r>
        <w:rPr>
          <w:rFonts w:hint="eastAsia"/>
        </w:rPr>
        <w:t>祂那一边万事俱备。</w:t>
      </w:r>
    </w:p>
    <w:p w14:paraId="525FC7A5">
      <w:pPr>
        <w:spacing w:after="0" w:line="259" w:lineRule="auto"/>
        <w:ind w:left="0" w:right="0" w:firstLine="0"/>
        <w:jc w:val="left"/>
        <w:rPr>
          <w:rFonts w:hint="eastAsia"/>
        </w:rPr>
      </w:pPr>
      <w:r>
        <w:rPr>
          <w:rFonts w:hint="eastAsia"/>
        </w:rPr>
        <w:t xml:space="preserve"> </w:t>
      </w:r>
    </w:p>
    <w:p w14:paraId="08EE1431">
      <w:pPr>
        <w:spacing w:after="0" w:line="259" w:lineRule="auto"/>
        <w:ind w:left="0" w:right="0" w:firstLine="0"/>
        <w:jc w:val="left"/>
        <w:rPr>
          <w:rFonts w:hint="eastAsia"/>
        </w:rPr>
      </w:pPr>
      <w:r>
        <w:rPr>
          <w:rFonts w:hint="eastAsia"/>
        </w:rPr>
        <w:t xml:space="preserve">Every objection is anticipated. </w:t>
      </w:r>
    </w:p>
    <w:p w14:paraId="10B9A81E">
      <w:pPr>
        <w:spacing w:after="0" w:line="259" w:lineRule="auto"/>
        <w:ind w:left="0" w:right="0" w:firstLine="0"/>
        <w:jc w:val="left"/>
        <w:rPr>
          <w:rFonts w:hint="eastAsia"/>
        </w:rPr>
      </w:pPr>
      <w:r>
        <w:rPr>
          <w:rFonts w:hint="eastAsia"/>
        </w:rPr>
        <w:t>每一个反对都被预料到了。</w:t>
      </w:r>
    </w:p>
    <w:p w14:paraId="786343FE">
      <w:pPr>
        <w:spacing w:after="0" w:line="259" w:lineRule="auto"/>
        <w:ind w:left="0" w:right="0" w:firstLine="0"/>
        <w:jc w:val="left"/>
        <w:rPr>
          <w:rFonts w:hint="eastAsia"/>
        </w:rPr>
      </w:pPr>
      <w:r>
        <w:rPr>
          <w:rFonts w:hint="eastAsia"/>
        </w:rPr>
        <w:t xml:space="preserve"> </w:t>
      </w:r>
    </w:p>
    <w:p w14:paraId="7F02364C">
      <w:pPr>
        <w:spacing w:after="0" w:line="259" w:lineRule="auto"/>
        <w:ind w:left="0" w:right="0" w:firstLine="0"/>
        <w:jc w:val="left"/>
        <w:rPr>
          <w:rFonts w:hint="eastAsia"/>
        </w:rPr>
      </w:pPr>
      <w:r>
        <w:rPr>
          <w:rFonts w:hint="eastAsia"/>
        </w:rPr>
        <w:t xml:space="preserve">Every difficulty is provided for, the crooked places are made straight and the rough places made smooth. </w:t>
      </w:r>
    </w:p>
    <w:p w14:paraId="0CD867EE">
      <w:pPr>
        <w:spacing w:after="0" w:line="259" w:lineRule="auto"/>
        <w:ind w:left="0" w:right="0" w:firstLine="0"/>
        <w:jc w:val="left"/>
        <w:rPr>
          <w:rFonts w:hint="eastAsia"/>
        </w:rPr>
      </w:pPr>
      <w:r>
        <w:rPr>
          <w:rFonts w:hint="eastAsia"/>
        </w:rPr>
        <w:t>每一个困难都得到了解决，弯曲的地方变直了，崎岖的地方变平了。</w:t>
      </w:r>
    </w:p>
    <w:p w14:paraId="5ABD6F12">
      <w:pPr>
        <w:spacing w:after="0" w:line="259" w:lineRule="auto"/>
        <w:ind w:left="0" w:right="0" w:firstLine="0"/>
        <w:jc w:val="left"/>
        <w:rPr>
          <w:rFonts w:hint="eastAsia"/>
        </w:rPr>
      </w:pPr>
      <w:r>
        <w:rPr>
          <w:rFonts w:hint="eastAsia"/>
        </w:rPr>
        <w:t xml:space="preserve"> </w:t>
      </w:r>
    </w:p>
    <w:p w14:paraId="70D611E9">
      <w:pPr>
        <w:spacing w:after="0" w:line="259" w:lineRule="auto"/>
        <w:ind w:left="0" w:right="0" w:firstLine="0"/>
        <w:jc w:val="left"/>
        <w:rPr>
          <w:rFonts w:hint="eastAsia"/>
        </w:rPr>
      </w:pPr>
      <w:r>
        <w:rPr>
          <w:rFonts w:hint="eastAsia"/>
        </w:rPr>
        <w:t xml:space="preserve">There is no excuse left for the prayerless person. </w:t>
      </w:r>
    </w:p>
    <w:p w14:paraId="42930787">
      <w:pPr>
        <w:spacing w:after="0" w:line="259" w:lineRule="auto"/>
        <w:ind w:left="0" w:right="0" w:firstLine="0"/>
        <w:jc w:val="left"/>
        <w:rPr>
          <w:rFonts w:hint="eastAsia"/>
        </w:rPr>
      </w:pPr>
      <w:r>
        <w:rPr>
          <w:rFonts w:hint="eastAsia"/>
        </w:rPr>
        <w:t>不祷告的人没有任何借口了。</w:t>
      </w:r>
    </w:p>
    <w:p w14:paraId="5CFF97C2">
      <w:pPr>
        <w:spacing w:after="0" w:line="259" w:lineRule="auto"/>
        <w:ind w:left="0" w:right="0" w:firstLine="0"/>
        <w:jc w:val="left"/>
        <w:rPr>
          <w:rFonts w:hint="eastAsia"/>
        </w:rPr>
      </w:pPr>
      <w:r>
        <w:rPr>
          <w:rFonts w:hint="eastAsia"/>
        </w:rPr>
        <w:t xml:space="preserve"> </w:t>
      </w:r>
    </w:p>
    <w:p w14:paraId="277A3698">
      <w:pPr>
        <w:spacing w:after="0" w:line="259" w:lineRule="auto"/>
        <w:ind w:left="0" w:right="0" w:firstLine="0"/>
        <w:jc w:val="left"/>
        <w:rPr>
          <w:rFonts w:hint="eastAsia"/>
        </w:rPr>
      </w:pPr>
      <w:r>
        <w:rPr>
          <w:rFonts w:hint="eastAsia"/>
        </w:rPr>
        <w:t xml:space="preserve">There is a way by which any person, however sinful and unworthy, may draw near to God the Father. </w:t>
      </w:r>
    </w:p>
    <w:p w14:paraId="18259088">
      <w:pPr>
        <w:spacing w:after="0" w:line="259" w:lineRule="auto"/>
        <w:ind w:left="0" w:right="0" w:firstLine="0"/>
        <w:jc w:val="left"/>
        <w:rPr>
          <w:rFonts w:hint="eastAsia"/>
        </w:rPr>
      </w:pPr>
      <w:r>
        <w:rPr>
          <w:rFonts w:hint="eastAsia"/>
        </w:rPr>
        <w:t>有一条路，任何人，无论多么有罪和不配，都可以藉此亲近父神。</w:t>
      </w:r>
    </w:p>
    <w:p w14:paraId="13411F76">
      <w:pPr>
        <w:spacing w:after="0" w:line="259" w:lineRule="auto"/>
        <w:ind w:left="0" w:right="0" w:firstLine="0"/>
        <w:jc w:val="left"/>
        <w:rPr>
          <w:rFonts w:hint="eastAsia"/>
        </w:rPr>
      </w:pPr>
      <w:r>
        <w:rPr>
          <w:rFonts w:hint="eastAsia"/>
        </w:rPr>
        <w:t xml:space="preserve"> </w:t>
      </w:r>
    </w:p>
    <w:p w14:paraId="46FEE910">
      <w:pPr>
        <w:spacing w:after="0" w:line="259" w:lineRule="auto"/>
        <w:ind w:left="0" w:right="0" w:firstLine="0"/>
        <w:jc w:val="left"/>
        <w:rPr>
          <w:rFonts w:hint="eastAsia"/>
        </w:rPr>
      </w:pPr>
      <w:r>
        <w:rPr>
          <w:rFonts w:hint="eastAsia"/>
        </w:rPr>
        <w:t xml:space="preserve">Jesus Christ has opened that way by the sacrifice he made for us upon the cross. </w:t>
      </w:r>
    </w:p>
    <w:p w14:paraId="24142155">
      <w:pPr>
        <w:spacing w:after="0" w:line="259" w:lineRule="auto"/>
        <w:ind w:left="0" w:right="0" w:firstLine="0"/>
        <w:jc w:val="left"/>
        <w:rPr>
          <w:rFonts w:hint="eastAsia"/>
        </w:rPr>
      </w:pPr>
      <w:r>
        <w:rPr>
          <w:rFonts w:hint="eastAsia"/>
        </w:rPr>
        <w:t>耶稣基督藉着祂在十字架上为我们所做的牺牲开辟了这条路。</w:t>
      </w:r>
    </w:p>
    <w:p w14:paraId="2F0AE3B4">
      <w:pPr>
        <w:spacing w:after="0" w:line="259" w:lineRule="auto"/>
        <w:ind w:left="0" w:right="0" w:firstLine="0"/>
        <w:jc w:val="left"/>
        <w:rPr>
          <w:rFonts w:hint="eastAsia"/>
        </w:rPr>
      </w:pPr>
      <w:r>
        <w:rPr>
          <w:rFonts w:hint="eastAsia"/>
        </w:rPr>
        <w:t xml:space="preserve"> </w:t>
      </w:r>
    </w:p>
    <w:p w14:paraId="5BB87E30">
      <w:pPr>
        <w:spacing w:after="0" w:line="259" w:lineRule="auto"/>
        <w:ind w:left="0" w:right="0" w:firstLine="0"/>
        <w:jc w:val="left"/>
        <w:rPr>
          <w:rFonts w:hint="eastAsia"/>
        </w:rPr>
      </w:pPr>
      <w:r>
        <w:rPr>
          <w:rFonts w:hint="eastAsia"/>
        </w:rPr>
        <w:t xml:space="preserve">The holiness and justice of God need not frighten sinners and keep them back. </w:t>
      </w:r>
    </w:p>
    <w:p w14:paraId="7B72CE83">
      <w:pPr>
        <w:spacing w:after="0" w:line="259" w:lineRule="auto"/>
        <w:ind w:left="0" w:right="0" w:firstLine="0"/>
        <w:jc w:val="left"/>
        <w:rPr>
          <w:rFonts w:hint="eastAsia"/>
        </w:rPr>
      </w:pPr>
      <w:r>
        <w:rPr>
          <w:rFonts w:hint="eastAsia"/>
        </w:rPr>
        <w:t>神的圣洁和公义不必吓退罪人，使他们退缩。</w:t>
      </w:r>
    </w:p>
    <w:p w14:paraId="18F779D7">
      <w:pPr>
        <w:spacing w:after="0" w:line="259" w:lineRule="auto"/>
        <w:ind w:left="0" w:right="0" w:firstLine="0"/>
        <w:jc w:val="left"/>
        <w:rPr>
          <w:rFonts w:hint="eastAsia"/>
        </w:rPr>
      </w:pPr>
      <w:r>
        <w:rPr>
          <w:rFonts w:hint="eastAsia"/>
        </w:rPr>
        <w:t xml:space="preserve"> </w:t>
      </w:r>
    </w:p>
    <w:p w14:paraId="5CCF1C6B">
      <w:pPr>
        <w:spacing w:after="0" w:line="259" w:lineRule="auto"/>
        <w:ind w:left="0" w:right="0" w:firstLine="0"/>
        <w:jc w:val="left"/>
        <w:rPr>
          <w:rFonts w:hint="eastAsia"/>
        </w:rPr>
      </w:pPr>
      <w:r>
        <w:rPr>
          <w:rFonts w:hint="eastAsia"/>
        </w:rPr>
        <w:t xml:space="preserve">Only let them cry to God in the name of Jesus, and they shall find God upon the throne of grace, willing and ready to hear. </w:t>
      </w:r>
    </w:p>
    <w:p w14:paraId="4D863B42">
      <w:pPr>
        <w:spacing w:after="0" w:line="259" w:lineRule="auto"/>
        <w:ind w:left="0" w:right="0" w:firstLine="0"/>
        <w:jc w:val="left"/>
        <w:rPr>
          <w:rFonts w:hint="eastAsia"/>
        </w:rPr>
      </w:pPr>
      <w:r>
        <w:rPr>
          <w:rFonts w:hint="eastAsia"/>
        </w:rPr>
        <w:t>只要让他们奉耶稣的名呼求神，他们就会发现神在施恩宝座上，愿意并准备倾听。</w:t>
      </w:r>
    </w:p>
    <w:p w14:paraId="773537A8">
      <w:pPr>
        <w:spacing w:after="0" w:line="259" w:lineRule="auto"/>
        <w:ind w:left="0" w:right="0" w:firstLine="0"/>
        <w:jc w:val="left"/>
        <w:rPr>
          <w:rFonts w:hint="eastAsia"/>
        </w:rPr>
      </w:pPr>
      <w:r>
        <w:rPr>
          <w:rFonts w:hint="eastAsia"/>
        </w:rPr>
        <w:t xml:space="preserve"> </w:t>
      </w:r>
    </w:p>
    <w:p w14:paraId="2DE59C00">
      <w:pPr>
        <w:spacing w:after="0" w:line="259" w:lineRule="auto"/>
        <w:ind w:left="0" w:right="0" w:firstLine="0"/>
        <w:jc w:val="left"/>
        <w:rPr>
          <w:rFonts w:hint="eastAsia"/>
        </w:rPr>
      </w:pPr>
      <w:r>
        <w:rPr>
          <w:rFonts w:hint="eastAsia"/>
        </w:rPr>
        <w:t xml:space="preserve">The name of Jesus is a never-failing passport for our prayers. </w:t>
      </w:r>
    </w:p>
    <w:p w14:paraId="556D5ABB">
      <w:pPr>
        <w:spacing w:after="0" w:line="259" w:lineRule="auto"/>
        <w:ind w:left="0" w:right="0" w:firstLine="0"/>
        <w:jc w:val="left"/>
        <w:rPr>
          <w:rFonts w:hint="eastAsia"/>
        </w:rPr>
      </w:pPr>
      <w:r>
        <w:rPr>
          <w:rFonts w:hint="eastAsia"/>
        </w:rPr>
        <w:t>耶稣的名字是我们祷告永不失效的通行证。</w:t>
      </w:r>
    </w:p>
    <w:p w14:paraId="36F62D99">
      <w:pPr>
        <w:spacing w:after="0" w:line="259" w:lineRule="auto"/>
        <w:ind w:left="0" w:right="0" w:firstLine="0"/>
        <w:jc w:val="left"/>
        <w:rPr>
          <w:rFonts w:hint="eastAsia"/>
        </w:rPr>
      </w:pPr>
      <w:r>
        <w:rPr>
          <w:rFonts w:hint="eastAsia"/>
        </w:rPr>
        <w:t xml:space="preserve"> </w:t>
      </w:r>
    </w:p>
    <w:p w14:paraId="3BFD742D">
      <w:pPr>
        <w:spacing w:after="0" w:line="259" w:lineRule="auto"/>
        <w:ind w:left="0" w:right="0" w:firstLine="0"/>
        <w:jc w:val="left"/>
        <w:rPr>
          <w:rFonts w:hint="eastAsia"/>
        </w:rPr>
      </w:pPr>
      <w:r>
        <w:rPr>
          <w:rFonts w:hint="eastAsia"/>
        </w:rPr>
        <w:t xml:space="preserve">In that name a person may draw near to God with boldness, and ask with confidence. </w:t>
      </w:r>
    </w:p>
    <w:p w14:paraId="2BD134E8">
      <w:pPr>
        <w:spacing w:after="0" w:line="259" w:lineRule="auto"/>
        <w:ind w:left="0" w:right="0" w:firstLine="0"/>
        <w:jc w:val="left"/>
        <w:rPr>
          <w:rFonts w:hint="eastAsia"/>
        </w:rPr>
      </w:pPr>
      <w:r>
        <w:rPr>
          <w:rFonts w:hint="eastAsia"/>
        </w:rPr>
        <w:t>奉那个名，一个人可以放胆亲近神，并满怀信心地祈求。</w:t>
      </w:r>
    </w:p>
    <w:p w14:paraId="05530887">
      <w:pPr>
        <w:spacing w:after="0" w:line="259" w:lineRule="auto"/>
        <w:ind w:left="0" w:right="0" w:firstLine="0"/>
        <w:jc w:val="left"/>
        <w:rPr>
          <w:rFonts w:hint="eastAsia"/>
        </w:rPr>
      </w:pPr>
      <w:r>
        <w:rPr>
          <w:rFonts w:hint="eastAsia"/>
        </w:rPr>
        <w:t xml:space="preserve"> </w:t>
      </w:r>
    </w:p>
    <w:p w14:paraId="12DD2CAA">
      <w:pPr>
        <w:spacing w:after="0" w:line="259" w:lineRule="auto"/>
        <w:ind w:left="0" w:right="0" w:firstLine="0"/>
        <w:jc w:val="left"/>
        <w:rPr>
          <w:rFonts w:hint="eastAsia"/>
        </w:rPr>
      </w:pPr>
      <w:r>
        <w:rPr>
          <w:rFonts w:hint="eastAsia"/>
        </w:rPr>
        <w:t xml:space="preserve">God has engaged to hear him. </w:t>
      </w:r>
    </w:p>
    <w:p w14:paraId="1912069A">
      <w:pPr>
        <w:spacing w:after="0" w:line="259" w:lineRule="auto"/>
        <w:ind w:left="0" w:right="0" w:firstLine="0"/>
        <w:jc w:val="left"/>
        <w:rPr>
          <w:rFonts w:hint="eastAsia"/>
        </w:rPr>
      </w:pPr>
      <w:r>
        <w:rPr>
          <w:rFonts w:hint="eastAsia"/>
        </w:rPr>
        <w:t>神已承诺听他。</w:t>
      </w:r>
    </w:p>
    <w:p w14:paraId="115B8FA0">
      <w:pPr>
        <w:spacing w:after="0" w:line="259" w:lineRule="auto"/>
        <w:ind w:left="0" w:right="0" w:firstLine="0"/>
        <w:jc w:val="left"/>
        <w:rPr>
          <w:rFonts w:hint="eastAsia"/>
        </w:rPr>
      </w:pPr>
      <w:r>
        <w:rPr>
          <w:rFonts w:hint="eastAsia"/>
        </w:rPr>
        <w:t xml:space="preserve"> </w:t>
      </w:r>
    </w:p>
    <w:p w14:paraId="75A0AEFB">
      <w:pPr>
        <w:spacing w:after="0" w:line="259" w:lineRule="auto"/>
        <w:ind w:left="0" w:right="0" w:firstLine="0"/>
        <w:jc w:val="left"/>
        <w:rPr>
          <w:rFonts w:hint="eastAsia"/>
        </w:rPr>
      </w:pPr>
      <w:r>
        <w:rPr>
          <w:rFonts w:hint="eastAsia"/>
        </w:rPr>
        <w:t xml:space="preserve">Think of this. </w:t>
      </w:r>
    </w:p>
    <w:p w14:paraId="52AC582D">
      <w:pPr>
        <w:spacing w:after="0" w:line="259" w:lineRule="auto"/>
        <w:ind w:left="0" w:right="0" w:firstLine="0"/>
        <w:jc w:val="left"/>
        <w:rPr>
          <w:rFonts w:hint="eastAsia"/>
        </w:rPr>
      </w:pPr>
      <w:r>
        <w:rPr>
          <w:rFonts w:hint="eastAsia"/>
        </w:rPr>
        <w:t>想一想。</w:t>
      </w:r>
    </w:p>
    <w:p w14:paraId="1F18CACD">
      <w:pPr>
        <w:spacing w:after="0" w:line="259" w:lineRule="auto"/>
        <w:ind w:left="0" w:right="0" w:firstLine="0"/>
        <w:jc w:val="left"/>
        <w:rPr>
          <w:rFonts w:hint="eastAsia"/>
        </w:rPr>
      </w:pPr>
      <w:r>
        <w:rPr>
          <w:rFonts w:hint="eastAsia"/>
        </w:rPr>
        <w:t xml:space="preserve"> </w:t>
      </w:r>
    </w:p>
    <w:p w14:paraId="716E854B">
      <w:pPr>
        <w:spacing w:after="0" w:line="259" w:lineRule="auto"/>
        <w:ind w:left="0" w:right="0" w:firstLine="0"/>
        <w:jc w:val="left"/>
        <w:rPr>
          <w:rFonts w:hint="eastAsia"/>
        </w:rPr>
      </w:pPr>
      <w:r>
        <w:rPr>
          <w:rFonts w:hint="eastAsia"/>
        </w:rPr>
        <w:t xml:space="preserve">Is this not an encouragement? </w:t>
      </w:r>
    </w:p>
    <w:p w14:paraId="1DC73324">
      <w:pPr>
        <w:spacing w:after="0" w:line="259" w:lineRule="auto"/>
        <w:ind w:left="0" w:right="0" w:firstLine="0"/>
        <w:jc w:val="left"/>
        <w:rPr>
          <w:rFonts w:hint="eastAsia"/>
        </w:rPr>
      </w:pPr>
      <w:r>
        <w:rPr>
          <w:rFonts w:hint="eastAsia"/>
        </w:rPr>
        <w:t>这难道不是一种鼓励吗？</w:t>
      </w:r>
    </w:p>
    <w:p w14:paraId="265EF964">
      <w:pPr>
        <w:spacing w:after="0" w:line="259" w:lineRule="auto"/>
        <w:ind w:left="0" w:right="0" w:firstLine="0"/>
        <w:jc w:val="left"/>
        <w:rPr>
          <w:rFonts w:hint="eastAsia"/>
        </w:rPr>
      </w:pPr>
      <w:r>
        <w:rPr>
          <w:rFonts w:hint="eastAsia"/>
        </w:rPr>
        <w:t xml:space="preserve"> </w:t>
      </w:r>
    </w:p>
    <w:p w14:paraId="7C246BCC">
      <w:pPr>
        <w:spacing w:after="0" w:line="259" w:lineRule="auto"/>
        <w:ind w:left="0" w:right="0" w:firstLine="0"/>
        <w:jc w:val="left"/>
        <w:rPr>
          <w:rFonts w:hint="eastAsia"/>
        </w:rPr>
      </w:pPr>
      <w:r>
        <w:rPr>
          <w:rFonts w:hint="eastAsia"/>
        </w:rPr>
        <w:t xml:space="preserve">There is an Advocate and Intercessor always waiting to present the prayers of those who come to God through him. </w:t>
      </w:r>
    </w:p>
    <w:p w14:paraId="126A28C3">
      <w:pPr>
        <w:spacing w:after="0" w:line="259" w:lineRule="auto"/>
        <w:ind w:left="0" w:right="0" w:firstLine="0"/>
        <w:jc w:val="left"/>
        <w:rPr>
          <w:rFonts w:hint="eastAsia"/>
        </w:rPr>
      </w:pPr>
      <w:r>
        <w:rPr>
          <w:rFonts w:hint="eastAsia"/>
        </w:rPr>
        <w:t>有一位辩护者和中保总是等待呈献那些藉着祂来到神面前之人的祷告。</w:t>
      </w:r>
    </w:p>
    <w:p w14:paraId="1386CCC8">
      <w:pPr>
        <w:spacing w:after="0" w:line="259" w:lineRule="auto"/>
        <w:ind w:left="0" w:right="0" w:firstLine="0"/>
        <w:jc w:val="left"/>
        <w:rPr>
          <w:rFonts w:hint="eastAsia"/>
        </w:rPr>
      </w:pPr>
      <w:r>
        <w:rPr>
          <w:rFonts w:hint="eastAsia"/>
        </w:rPr>
        <w:t xml:space="preserve"> </w:t>
      </w:r>
    </w:p>
    <w:p w14:paraId="1F4E5E20">
      <w:pPr>
        <w:spacing w:after="0" w:line="259" w:lineRule="auto"/>
        <w:ind w:left="0" w:right="0" w:firstLine="0"/>
        <w:jc w:val="left"/>
        <w:rPr>
          <w:rFonts w:hint="eastAsia"/>
        </w:rPr>
      </w:pPr>
      <w:r>
        <w:rPr>
          <w:rFonts w:hint="eastAsia"/>
        </w:rPr>
        <w:t xml:space="preserve">That advocate is Jesus Christ. </w:t>
      </w:r>
    </w:p>
    <w:p w14:paraId="60157377">
      <w:pPr>
        <w:spacing w:after="0" w:line="259" w:lineRule="auto"/>
        <w:ind w:left="0" w:right="0" w:firstLine="0"/>
        <w:jc w:val="left"/>
        <w:rPr>
          <w:rFonts w:hint="eastAsia"/>
        </w:rPr>
      </w:pPr>
      <w:r>
        <w:rPr>
          <w:rFonts w:hint="eastAsia"/>
        </w:rPr>
        <w:t>那位辩护者是耶稣基督。</w:t>
      </w:r>
    </w:p>
    <w:p w14:paraId="74F5C8FB">
      <w:pPr>
        <w:spacing w:after="0" w:line="259" w:lineRule="auto"/>
        <w:ind w:left="0" w:right="0" w:firstLine="0"/>
        <w:jc w:val="left"/>
        <w:rPr>
          <w:rFonts w:hint="eastAsia"/>
        </w:rPr>
      </w:pPr>
      <w:r>
        <w:rPr>
          <w:rFonts w:hint="eastAsia"/>
        </w:rPr>
        <w:t xml:space="preserve"> </w:t>
      </w:r>
    </w:p>
    <w:p w14:paraId="518E3CC2">
      <w:pPr>
        <w:spacing w:after="0" w:line="259" w:lineRule="auto"/>
        <w:ind w:left="0" w:right="0" w:firstLine="0"/>
        <w:jc w:val="left"/>
        <w:rPr>
          <w:rFonts w:hint="eastAsia"/>
        </w:rPr>
      </w:pPr>
      <w:r>
        <w:rPr>
          <w:rFonts w:hint="eastAsia"/>
        </w:rPr>
        <w:t xml:space="preserve">He mingles our prayers with the incense of his own almighty intercession. </w:t>
      </w:r>
    </w:p>
    <w:p w14:paraId="5F942994">
      <w:pPr>
        <w:spacing w:after="0" w:line="259" w:lineRule="auto"/>
        <w:ind w:left="0" w:right="0" w:firstLine="0"/>
        <w:jc w:val="left"/>
        <w:rPr>
          <w:rFonts w:hint="eastAsia"/>
        </w:rPr>
      </w:pPr>
      <w:r>
        <w:rPr>
          <w:rFonts w:hint="eastAsia"/>
        </w:rPr>
        <w:t>祂将我们的祷告与祂自己全能代求的香混合在一起。</w:t>
      </w:r>
    </w:p>
    <w:p w14:paraId="3A8499D1">
      <w:pPr>
        <w:spacing w:after="0" w:line="259" w:lineRule="auto"/>
        <w:ind w:left="0" w:right="0" w:firstLine="0"/>
        <w:jc w:val="left"/>
        <w:rPr>
          <w:rFonts w:hint="eastAsia"/>
        </w:rPr>
      </w:pPr>
      <w:r>
        <w:rPr>
          <w:rFonts w:hint="eastAsia"/>
        </w:rPr>
        <w:t xml:space="preserve"> </w:t>
      </w:r>
    </w:p>
    <w:p w14:paraId="32D1A7D4">
      <w:pPr>
        <w:spacing w:after="0" w:line="259" w:lineRule="auto"/>
        <w:ind w:left="0" w:right="0" w:firstLine="0"/>
        <w:jc w:val="left"/>
        <w:rPr>
          <w:rFonts w:hint="eastAsia"/>
        </w:rPr>
      </w:pPr>
      <w:r>
        <w:rPr>
          <w:rFonts w:hint="eastAsia"/>
        </w:rPr>
        <w:t xml:space="preserve">So mingled, they go up as a sweet savor before the throne of God. </w:t>
      </w:r>
    </w:p>
    <w:p w14:paraId="23E32AD5">
      <w:pPr>
        <w:spacing w:after="0" w:line="259" w:lineRule="auto"/>
        <w:ind w:left="0" w:right="0" w:firstLine="0"/>
        <w:jc w:val="left"/>
        <w:rPr>
          <w:rFonts w:hint="eastAsia"/>
        </w:rPr>
      </w:pPr>
      <w:r>
        <w:rPr>
          <w:rFonts w:hint="eastAsia"/>
        </w:rPr>
        <w:t>这样混合后，它们作为馨香的祭升到神的宝座前。</w:t>
      </w:r>
    </w:p>
    <w:p w14:paraId="68B976F3">
      <w:pPr>
        <w:spacing w:after="0" w:line="259" w:lineRule="auto"/>
        <w:ind w:left="0" w:right="0" w:firstLine="0"/>
        <w:jc w:val="left"/>
        <w:rPr>
          <w:rFonts w:hint="eastAsia"/>
        </w:rPr>
      </w:pPr>
      <w:r>
        <w:rPr>
          <w:rFonts w:hint="eastAsia"/>
        </w:rPr>
        <w:t xml:space="preserve"> </w:t>
      </w:r>
    </w:p>
    <w:p w14:paraId="58DF4FB7">
      <w:pPr>
        <w:spacing w:after="0" w:line="259" w:lineRule="auto"/>
        <w:ind w:left="0" w:right="0" w:firstLine="0"/>
        <w:jc w:val="left"/>
        <w:rPr>
          <w:rFonts w:hint="eastAsia"/>
        </w:rPr>
      </w:pPr>
      <w:r>
        <w:rPr>
          <w:rFonts w:hint="eastAsia"/>
        </w:rPr>
        <w:t xml:space="preserve">Poor as they are in themselves, they are mighty and powerful in the hand of our High Priest and Elder Brother. </w:t>
      </w:r>
    </w:p>
    <w:p w14:paraId="3DBD7783">
      <w:pPr>
        <w:spacing w:after="0" w:line="259" w:lineRule="auto"/>
        <w:ind w:left="0" w:right="0" w:firstLine="0"/>
        <w:jc w:val="left"/>
        <w:rPr>
          <w:rFonts w:hint="eastAsia"/>
        </w:rPr>
      </w:pPr>
      <w:r>
        <w:rPr>
          <w:rFonts w:hint="eastAsia"/>
        </w:rPr>
        <w:t>虽然它们本身很贫乏，但在我们大祭司和长兄的手中却是强大有力的。</w:t>
      </w:r>
    </w:p>
    <w:p w14:paraId="239FD196">
      <w:pPr>
        <w:spacing w:after="0" w:line="259" w:lineRule="auto"/>
        <w:ind w:left="0" w:right="0" w:firstLine="0"/>
        <w:jc w:val="left"/>
        <w:rPr>
          <w:rFonts w:hint="eastAsia"/>
        </w:rPr>
      </w:pPr>
      <w:r>
        <w:rPr>
          <w:rFonts w:hint="eastAsia"/>
        </w:rPr>
        <w:t xml:space="preserve"> </w:t>
      </w:r>
    </w:p>
    <w:p w14:paraId="1066B310">
      <w:pPr>
        <w:spacing w:after="0" w:line="259" w:lineRule="auto"/>
        <w:ind w:left="0" w:right="0" w:firstLine="0"/>
        <w:jc w:val="left"/>
        <w:rPr>
          <w:rFonts w:hint="eastAsia"/>
        </w:rPr>
      </w:pPr>
      <w:r>
        <w:rPr>
          <w:rFonts w:hint="eastAsia"/>
        </w:rPr>
        <w:t xml:space="preserve">The bank-note without a signature at the bottom is nothing but a worthless piece of paper. </w:t>
      </w:r>
    </w:p>
    <w:p w14:paraId="4C2732D2">
      <w:pPr>
        <w:spacing w:after="0" w:line="259" w:lineRule="auto"/>
        <w:ind w:left="0" w:right="0" w:firstLine="0"/>
        <w:jc w:val="left"/>
        <w:rPr>
          <w:rFonts w:hint="eastAsia"/>
        </w:rPr>
      </w:pPr>
      <w:r>
        <w:rPr>
          <w:rFonts w:hint="eastAsia"/>
        </w:rPr>
        <w:t>底部没有签名的钞票不过是一张废纸。</w:t>
      </w:r>
    </w:p>
    <w:p w14:paraId="1F4CC8EA">
      <w:pPr>
        <w:spacing w:after="0" w:line="259" w:lineRule="auto"/>
        <w:ind w:left="0" w:right="0" w:firstLine="0"/>
        <w:jc w:val="left"/>
        <w:rPr>
          <w:rFonts w:hint="eastAsia"/>
        </w:rPr>
      </w:pPr>
      <w:r>
        <w:rPr>
          <w:rFonts w:hint="eastAsia"/>
        </w:rPr>
        <w:t xml:space="preserve"> </w:t>
      </w:r>
    </w:p>
    <w:p w14:paraId="41386E52">
      <w:pPr>
        <w:spacing w:after="0" w:line="259" w:lineRule="auto"/>
        <w:ind w:left="0" w:right="0" w:firstLine="0"/>
        <w:jc w:val="left"/>
        <w:rPr>
          <w:rFonts w:hint="eastAsia"/>
        </w:rPr>
      </w:pPr>
      <w:r>
        <w:rPr>
          <w:rFonts w:hint="eastAsia"/>
        </w:rPr>
        <w:t xml:space="preserve">The stroke of a pen confers on it all its value. </w:t>
      </w:r>
    </w:p>
    <w:p w14:paraId="4C9760E8">
      <w:pPr>
        <w:spacing w:after="0" w:line="259" w:lineRule="auto"/>
        <w:ind w:left="0" w:right="0" w:firstLine="0"/>
        <w:jc w:val="left"/>
        <w:rPr>
          <w:rFonts w:hint="eastAsia"/>
        </w:rPr>
      </w:pPr>
      <w:r>
        <w:rPr>
          <w:rFonts w:hint="eastAsia"/>
        </w:rPr>
        <w:t>一笔签名赋予了它所有的价值。</w:t>
      </w:r>
    </w:p>
    <w:p w14:paraId="6D747C4F">
      <w:pPr>
        <w:spacing w:after="0" w:line="259" w:lineRule="auto"/>
        <w:ind w:left="0" w:right="0" w:firstLine="0"/>
        <w:jc w:val="left"/>
        <w:rPr>
          <w:rFonts w:hint="eastAsia"/>
        </w:rPr>
      </w:pPr>
      <w:r>
        <w:rPr>
          <w:rFonts w:hint="eastAsia"/>
        </w:rPr>
        <w:t xml:space="preserve"> </w:t>
      </w:r>
    </w:p>
    <w:p w14:paraId="341B10D8">
      <w:pPr>
        <w:spacing w:after="0" w:line="259" w:lineRule="auto"/>
        <w:ind w:left="0" w:right="0" w:firstLine="0"/>
        <w:jc w:val="left"/>
        <w:rPr>
          <w:rFonts w:hint="eastAsia"/>
        </w:rPr>
      </w:pPr>
      <w:r>
        <w:rPr>
          <w:rFonts w:hint="eastAsia"/>
        </w:rPr>
        <w:t xml:space="preserve">The prayer of a poor child of Adam is a feeble thing in itself, but once endorsed by the hand of the Lord Jesus it avails much. </w:t>
      </w:r>
    </w:p>
    <w:p w14:paraId="3D27D5E8">
      <w:pPr>
        <w:spacing w:after="0" w:line="259" w:lineRule="auto"/>
        <w:ind w:left="0" w:right="0" w:firstLine="0"/>
        <w:jc w:val="left"/>
        <w:rPr>
          <w:rFonts w:hint="eastAsia"/>
        </w:rPr>
      </w:pPr>
      <w:r>
        <w:rPr>
          <w:rFonts w:hint="eastAsia"/>
        </w:rPr>
        <w:t>亚当一个可怜孩子的祷告本身是微弱的，但一旦经过主耶稣的手背书，它就大有功效。</w:t>
      </w:r>
    </w:p>
    <w:p w14:paraId="56A8E48F">
      <w:pPr>
        <w:spacing w:after="0" w:line="259" w:lineRule="auto"/>
        <w:ind w:left="0" w:right="0" w:firstLine="0"/>
        <w:jc w:val="left"/>
        <w:rPr>
          <w:rFonts w:hint="eastAsia"/>
        </w:rPr>
      </w:pPr>
      <w:r>
        <w:rPr>
          <w:rFonts w:hint="eastAsia"/>
        </w:rPr>
        <w:t xml:space="preserve"> </w:t>
      </w:r>
    </w:p>
    <w:p w14:paraId="3A0F4AFA">
      <w:pPr>
        <w:spacing w:after="0" w:line="259" w:lineRule="auto"/>
        <w:ind w:left="0" w:right="0" w:firstLine="0"/>
        <w:jc w:val="left"/>
        <w:rPr>
          <w:rFonts w:hint="eastAsia"/>
        </w:rPr>
      </w:pPr>
      <w:r>
        <w:rPr>
          <w:rFonts w:hint="eastAsia"/>
        </w:rPr>
        <w:t xml:space="preserve">There was an officer in the city of Rome who appointed to have his doors always open, in order to receive any Roman citizen who applied to him for help. </w:t>
      </w:r>
    </w:p>
    <w:p w14:paraId="755DBB89">
      <w:pPr>
        <w:spacing w:after="0" w:line="259" w:lineRule="auto"/>
        <w:ind w:left="0" w:right="0" w:firstLine="0"/>
        <w:jc w:val="left"/>
        <w:rPr>
          <w:rFonts w:hint="eastAsia"/>
        </w:rPr>
      </w:pPr>
      <w:r>
        <w:rPr>
          <w:rFonts w:hint="eastAsia"/>
        </w:rPr>
        <w:t>罗马城有一位官员，指定他的门总是敞开的，以便接待任何向他求助的罗马公民。</w:t>
      </w:r>
    </w:p>
    <w:p w14:paraId="65AF6331">
      <w:pPr>
        <w:spacing w:after="0" w:line="259" w:lineRule="auto"/>
        <w:ind w:left="0" w:right="0" w:firstLine="0"/>
        <w:jc w:val="left"/>
        <w:rPr>
          <w:rFonts w:hint="eastAsia"/>
        </w:rPr>
      </w:pPr>
      <w:r>
        <w:rPr>
          <w:rFonts w:hint="eastAsia"/>
        </w:rPr>
        <w:t xml:space="preserve"> </w:t>
      </w:r>
    </w:p>
    <w:p w14:paraId="734FE67B">
      <w:pPr>
        <w:spacing w:after="0" w:line="259" w:lineRule="auto"/>
        <w:ind w:left="0" w:right="0" w:firstLine="0"/>
        <w:jc w:val="left"/>
        <w:rPr>
          <w:rFonts w:hint="eastAsia"/>
        </w:rPr>
      </w:pPr>
      <w:r>
        <w:rPr>
          <w:rFonts w:hint="eastAsia"/>
        </w:rPr>
        <w:t xml:space="preserve">Just so the ear of the Lord Jesus is ever open to the cry of all who need mercy and grace. </w:t>
      </w:r>
    </w:p>
    <w:p w14:paraId="05403973">
      <w:pPr>
        <w:spacing w:after="0" w:line="259" w:lineRule="auto"/>
        <w:ind w:left="0" w:right="0" w:firstLine="0"/>
        <w:jc w:val="left"/>
        <w:rPr>
          <w:rFonts w:hint="eastAsia"/>
        </w:rPr>
      </w:pPr>
      <w:r>
        <w:rPr>
          <w:rFonts w:hint="eastAsia"/>
        </w:rPr>
        <w:t>同样，主耶稣的耳朵总是向所有需要怜悯和恩典之人的呼求敞开。</w:t>
      </w:r>
    </w:p>
    <w:p w14:paraId="2C311A03">
      <w:pPr>
        <w:spacing w:after="0" w:line="259" w:lineRule="auto"/>
        <w:ind w:left="0" w:right="0" w:firstLine="0"/>
        <w:jc w:val="left"/>
        <w:rPr>
          <w:rFonts w:hint="eastAsia"/>
        </w:rPr>
      </w:pPr>
      <w:r>
        <w:rPr>
          <w:rFonts w:hint="eastAsia"/>
        </w:rPr>
        <w:t xml:space="preserve"> </w:t>
      </w:r>
    </w:p>
    <w:p w14:paraId="4BE1F99D">
      <w:pPr>
        <w:spacing w:after="0" w:line="259" w:lineRule="auto"/>
        <w:ind w:left="0" w:right="0" w:firstLine="0"/>
        <w:jc w:val="left"/>
        <w:rPr>
          <w:rFonts w:hint="eastAsia"/>
        </w:rPr>
      </w:pPr>
      <w:r>
        <w:rPr>
          <w:rFonts w:hint="eastAsia"/>
        </w:rPr>
        <w:t xml:space="preserve">It is his office to help them. </w:t>
      </w:r>
    </w:p>
    <w:p w14:paraId="49DE90A3">
      <w:pPr>
        <w:spacing w:after="0" w:line="259" w:lineRule="auto"/>
        <w:ind w:left="0" w:right="0" w:firstLine="0"/>
        <w:jc w:val="left"/>
        <w:rPr>
          <w:rFonts w:hint="eastAsia"/>
        </w:rPr>
      </w:pPr>
      <w:r>
        <w:rPr>
          <w:rFonts w:hint="eastAsia"/>
        </w:rPr>
        <w:t>帮助他们是祂的职责。</w:t>
      </w:r>
    </w:p>
    <w:p w14:paraId="6FAA95F2">
      <w:pPr>
        <w:spacing w:after="0" w:line="259" w:lineRule="auto"/>
        <w:ind w:left="0" w:right="0" w:firstLine="0"/>
        <w:jc w:val="left"/>
        <w:rPr>
          <w:rFonts w:hint="eastAsia"/>
        </w:rPr>
      </w:pPr>
      <w:r>
        <w:rPr>
          <w:rFonts w:hint="eastAsia"/>
        </w:rPr>
        <w:t xml:space="preserve"> </w:t>
      </w:r>
    </w:p>
    <w:p w14:paraId="1FAB4EF3">
      <w:pPr>
        <w:spacing w:after="0" w:line="259" w:lineRule="auto"/>
        <w:ind w:left="0" w:right="0" w:firstLine="0"/>
        <w:jc w:val="left"/>
        <w:rPr>
          <w:rFonts w:hint="eastAsia"/>
        </w:rPr>
      </w:pPr>
      <w:r>
        <w:rPr>
          <w:rFonts w:hint="eastAsia"/>
        </w:rPr>
        <w:t xml:space="preserve">Their prayer is his delight. </w:t>
      </w:r>
    </w:p>
    <w:p w14:paraId="2C09AB0B">
      <w:pPr>
        <w:spacing w:after="0" w:line="259" w:lineRule="auto"/>
        <w:ind w:left="0" w:right="0" w:firstLine="0"/>
        <w:jc w:val="left"/>
        <w:rPr>
          <w:rFonts w:hint="eastAsia"/>
        </w:rPr>
      </w:pPr>
      <w:r>
        <w:rPr>
          <w:rFonts w:hint="eastAsia"/>
        </w:rPr>
        <w:t>他们的祷告是祂的喜悦。</w:t>
      </w:r>
    </w:p>
    <w:p w14:paraId="5B1E5D62">
      <w:pPr>
        <w:spacing w:after="0" w:line="259" w:lineRule="auto"/>
        <w:ind w:left="0" w:right="0" w:firstLine="0"/>
        <w:jc w:val="left"/>
        <w:rPr>
          <w:rFonts w:hint="eastAsia"/>
        </w:rPr>
      </w:pPr>
      <w:r>
        <w:rPr>
          <w:rFonts w:hint="eastAsia"/>
        </w:rPr>
        <w:t xml:space="preserve"> </w:t>
      </w:r>
    </w:p>
    <w:p w14:paraId="1C98CA88">
      <w:pPr>
        <w:spacing w:after="0" w:line="259" w:lineRule="auto"/>
        <w:ind w:left="0" w:right="0" w:firstLine="0"/>
        <w:jc w:val="left"/>
        <w:rPr>
          <w:rFonts w:hint="eastAsia"/>
        </w:rPr>
      </w:pPr>
      <w:r>
        <w:rPr>
          <w:rFonts w:hint="eastAsia"/>
        </w:rPr>
        <w:t xml:space="preserve">Think of this. </w:t>
      </w:r>
    </w:p>
    <w:p w14:paraId="4F609DA0">
      <w:pPr>
        <w:spacing w:after="0" w:line="259" w:lineRule="auto"/>
        <w:ind w:left="0" w:right="0" w:firstLine="0"/>
        <w:jc w:val="left"/>
        <w:rPr>
          <w:rFonts w:hint="eastAsia"/>
        </w:rPr>
      </w:pPr>
      <w:r>
        <w:rPr>
          <w:rFonts w:hint="eastAsia"/>
        </w:rPr>
        <w:t>想一想。</w:t>
      </w:r>
    </w:p>
    <w:p w14:paraId="63A233F7">
      <w:pPr>
        <w:spacing w:after="0" w:line="259" w:lineRule="auto"/>
        <w:ind w:left="0" w:right="0" w:firstLine="0"/>
        <w:jc w:val="left"/>
        <w:rPr>
          <w:rFonts w:hint="eastAsia"/>
        </w:rPr>
      </w:pPr>
      <w:r>
        <w:rPr>
          <w:rFonts w:hint="eastAsia"/>
        </w:rPr>
        <w:t xml:space="preserve"> </w:t>
      </w:r>
    </w:p>
    <w:p w14:paraId="530E2817">
      <w:pPr>
        <w:spacing w:after="0" w:line="259" w:lineRule="auto"/>
        <w:ind w:left="0" w:right="0" w:firstLine="0"/>
        <w:jc w:val="left"/>
        <w:rPr>
          <w:rFonts w:hint="eastAsia"/>
        </w:rPr>
      </w:pPr>
      <w:r>
        <w:rPr>
          <w:rFonts w:hint="eastAsia"/>
        </w:rPr>
        <w:t xml:space="preserve">Is this not and encouragement? </w:t>
      </w:r>
    </w:p>
    <w:p w14:paraId="6855F41E">
      <w:pPr>
        <w:spacing w:after="0" w:line="259" w:lineRule="auto"/>
        <w:ind w:left="0" w:right="0" w:firstLine="0"/>
        <w:jc w:val="left"/>
        <w:rPr>
          <w:rFonts w:hint="eastAsia"/>
        </w:rPr>
      </w:pPr>
      <w:r>
        <w:rPr>
          <w:rFonts w:hint="eastAsia"/>
        </w:rPr>
        <w:t>这难道不是一种鼓励吗？</w:t>
      </w:r>
    </w:p>
    <w:p w14:paraId="5486CCEF">
      <w:pPr>
        <w:spacing w:after="0" w:line="259" w:lineRule="auto"/>
        <w:ind w:left="0" w:right="0" w:firstLine="0"/>
        <w:jc w:val="left"/>
        <w:rPr>
          <w:rFonts w:hint="eastAsia"/>
        </w:rPr>
      </w:pPr>
      <w:r>
        <w:rPr>
          <w:rFonts w:hint="eastAsia"/>
        </w:rPr>
        <w:t xml:space="preserve"> </w:t>
      </w:r>
    </w:p>
    <w:p w14:paraId="6417DF03">
      <w:pPr>
        <w:spacing w:after="0" w:line="259" w:lineRule="auto"/>
        <w:ind w:left="0" w:right="0" w:firstLine="0"/>
        <w:jc w:val="left"/>
        <w:rPr>
          <w:rFonts w:hint="eastAsia"/>
        </w:rPr>
      </w:pPr>
      <w:r>
        <w:rPr>
          <w:rFonts w:hint="eastAsia"/>
        </w:rPr>
        <w:t xml:space="preserve">There is the Holy Spirit ever ready to help our infirmities in prayer. </w:t>
      </w:r>
    </w:p>
    <w:p w14:paraId="6627C37E">
      <w:pPr>
        <w:spacing w:after="0" w:line="259" w:lineRule="auto"/>
        <w:ind w:left="0" w:right="0" w:firstLine="0"/>
        <w:jc w:val="left"/>
        <w:rPr>
          <w:rFonts w:hint="eastAsia"/>
        </w:rPr>
      </w:pPr>
      <w:r>
        <w:rPr>
          <w:rFonts w:hint="eastAsia"/>
        </w:rPr>
        <w:t>圣灵随时准备帮助我们祷告中的软弱。</w:t>
      </w:r>
    </w:p>
    <w:p w14:paraId="6C22A308">
      <w:pPr>
        <w:spacing w:after="0" w:line="259" w:lineRule="auto"/>
        <w:ind w:left="0" w:right="0" w:firstLine="0"/>
        <w:jc w:val="left"/>
        <w:rPr>
          <w:rFonts w:hint="eastAsia"/>
        </w:rPr>
      </w:pPr>
      <w:r>
        <w:rPr>
          <w:rFonts w:hint="eastAsia"/>
        </w:rPr>
        <w:t xml:space="preserve"> </w:t>
      </w:r>
    </w:p>
    <w:p w14:paraId="038FE3E0">
      <w:pPr>
        <w:spacing w:after="0" w:line="259" w:lineRule="auto"/>
        <w:ind w:left="0" w:right="0" w:firstLine="0"/>
        <w:jc w:val="left"/>
        <w:rPr>
          <w:rFonts w:hint="eastAsia"/>
        </w:rPr>
      </w:pPr>
      <w:r>
        <w:rPr>
          <w:rFonts w:hint="eastAsia"/>
        </w:rPr>
        <w:t xml:space="preserve">It is one part of his special office is to assist us in our endeavours to speak to God. </w:t>
      </w:r>
    </w:p>
    <w:p w14:paraId="0CF4CD56">
      <w:pPr>
        <w:spacing w:after="0" w:line="259" w:lineRule="auto"/>
        <w:ind w:left="0" w:right="0" w:firstLine="0"/>
        <w:jc w:val="left"/>
        <w:rPr>
          <w:rFonts w:hint="eastAsia"/>
        </w:rPr>
      </w:pPr>
      <w:r>
        <w:rPr>
          <w:rFonts w:hint="eastAsia"/>
        </w:rPr>
        <w:t>祂特殊职分的一部分就是协助我们努力向神说话。</w:t>
      </w:r>
    </w:p>
    <w:p w14:paraId="3A093134">
      <w:pPr>
        <w:spacing w:after="0" w:line="259" w:lineRule="auto"/>
        <w:ind w:left="0" w:right="0" w:firstLine="0"/>
        <w:jc w:val="left"/>
        <w:rPr>
          <w:rFonts w:hint="eastAsia"/>
        </w:rPr>
      </w:pPr>
      <w:r>
        <w:rPr>
          <w:rFonts w:hint="eastAsia"/>
        </w:rPr>
        <w:t xml:space="preserve"> </w:t>
      </w:r>
    </w:p>
    <w:p w14:paraId="7491A6C0">
      <w:pPr>
        <w:spacing w:after="0" w:line="259" w:lineRule="auto"/>
        <w:ind w:left="0" w:right="0" w:firstLine="0"/>
        <w:jc w:val="left"/>
        <w:rPr>
          <w:rFonts w:hint="eastAsia"/>
        </w:rPr>
      </w:pPr>
      <w:r>
        <w:rPr>
          <w:rFonts w:hint="eastAsia"/>
        </w:rPr>
        <w:t xml:space="preserve">We need not be cast down and distressed by the fear of not knowing what to say. </w:t>
      </w:r>
    </w:p>
    <w:p w14:paraId="334A63CE">
      <w:pPr>
        <w:spacing w:after="0" w:line="259" w:lineRule="auto"/>
        <w:ind w:left="0" w:right="0" w:firstLine="0"/>
        <w:jc w:val="left"/>
        <w:rPr>
          <w:rFonts w:hint="eastAsia"/>
        </w:rPr>
      </w:pPr>
      <w:r>
        <w:rPr>
          <w:rFonts w:hint="eastAsia"/>
        </w:rPr>
        <w:t>我们不必因为害怕不知道说什么而沮丧和苦恼。</w:t>
      </w:r>
    </w:p>
    <w:p w14:paraId="2046A689">
      <w:pPr>
        <w:spacing w:after="0" w:line="259" w:lineRule="auto"/>
        <w:ind w:left="0" w:right="0" w:firstLine="0"/>
        <w:jc w:val="left"/>
        <w:rPr>
          <w:rFonts w:hint="eastAsia"/>
        </w:rPr>
      </w:pPr>
      <w:r>
        <w:rPr>
          <w:rFonts w:hint="eastAsia"/>
        </w:rPr>
        <w:t xml:space="preserve"> </w:t>
      </w:r>
    </w:p>
    <w:p w14:paraId="230CA3B6">
      <w:pPr>
        <w:spacing w:after="0" w:line="259" w:lineRule="auto"/>
        <w:ind w:left="0" w:right="0" w:firstLine="0"/>
        <w:jc w:val="left"/>
        <w:rPr>
          <w:rFonts w:hint="eastAsia"/>
        </w:rPr>
      </w:pPr>
      <w:r>
        <w:rPr>
          <w:rFonts w:hint="eastAsia"/>
        </w:rPr>
        <w:t xml:space="preserve">The Spirit will give us words if we seek his aid. </w:t>
      </w:r>
    </w:p>
    <w:p w14:paraId="77FEDB57">
      <w:pPr>
        <w:spacing w:after="0" w:line="259" w:lineRule="auto"/>
        <w:ind w:left="0" w:right="0" w:firstLine="0"/>
        <w:jc w:val="left"/>
        <w:rPr>
          <w:rFonts w:hint="eastAsia"/>
        </w:rPr>
      </w:pPr>
      <w:r>
        <w:rPr>
          <w:rFonts w:hint="eastAsia"/>
        </w:rPr>
        <w:t>如果我们寻求祂的帮助，圣灵会给我们言语。</w:t>
      </w:r>
    </w:p>
    <w:p w14:paraId="6C91B135">
      <w:pPr>
        <w:spacing w:after="0" w:line="259" w:lineRule="auto"/>
        <w:ind w:left="0" w:right="0" w:firstLine="0"/>
        <w:jc w:val="left"/>
        <w:rPr>
          <w:rFonts w:hint="eastAsia"/>
        </w:rPr>
      </w:pPr>
      <w:r>
        <w:rPr>
          <w:rFonts w:hint="eastAsia"/>
        </w:rPr>
        <w:t xml:space="preserve"> </w:t>
      </w:r>
    </w:p>
    <w:p w14:paraId="395490A8">
      <w:pPr>
        <w:spacing w:after="0" w:line="259" w:lineRule="auto"/>
        <w:ind w:left="0" w:right="0" w:firstLine="0"/>
        <w:jc w:val="left"/>
        <w:rPr>
          <w:rFonts w:hint="eastAsia"/>
        </w:rPr>
      </w:pPr>
      <w:r>
        <w:rPr>
          <w:rFonts w:hint="eastAsia"/>
        </w:rPr>
        <w:t xml:space="preserve">The prayers of the Lord's people are the inspiration of the Lord's Spirit, the work of the Holy Spirit who dwells within them as the Spirit of grace and supplication. </w:t>
      </w:r>
    </w:p>
    <w:p w14:paraId="6300C84A">
      <w:pPr>
        <w:spacing w:after="0" w:line="259" w:lineRule="auto"/>
        <w:ind w:left="0" w:right="0" w:firstLine="0"/>
        <w:jc w:val="left"/>
        <w:rPr>
          <w:rFonts w:hint="eastAsia"/>
        </w:rPr>
      </w:pPr>
      <w:r>
        <w:rPr>
          <w:rFonts w:hint="eastAsia"/>
        </w:rPr>
        <w:t>主子民的祷告是主圣灵的灵感，是作为施恩叫人恳求的灵住在他们里面的圣灵的工作。</w:t>
      </w:r>
    </w:p>
    <w:p w14:paraId="3A8531F5">
      <w:pPr>
        <w:spacing w:after="0" w:line="259" w:lineRule="auto"/>
        <w:ind w:left="0" w:right="0" w:firstLine="0"/>
        <w:jc w:val="left"/>
        <w:rPr>
          <w:rFonts w:hint="eastAsia"/>
        </w:rPr>
      </w:pPr>
      <w:r>
        <w:rPr>
          <w:rFonts w:hint="eastAsia"/>
        </w:rPr>
        <w:t xml:space="preserve"> </w:t>
      </w:r>
    </w:p>
    <w:p w14:paraId="13F1E8A9">
      <w:pPr>
        <w:spacing w:after="0" w:line="259" w:lineRule="auto"/>
        <w:ind w:left="0" w:right="0" w:firstLine="0"/>
        <w:jc w:val="left"/>
        <w:rPr>
          <w:rFonts w:hint="eastAsia"/>
        </w:rPr>
      </w:pPr>
      <w:r>
        <w:rPr>
          <w:rFonts w:hint="eastAsia"/>
        </w:rPr>
        <w:t xml:space="preserve">Surely the Lord's people may well hope to be heard. </w:t>
      </w:r>
    </w:p>
    <w:p w14:paraId="459B0A41">
      <w:pPr>
        <w:spacing w:after="0" w:line="259" w:lineRule="auto"/>
        <w:ind w:left="0" w:right="0" w:firstLine="0"/>
        <w:jc w:val="left"/>
        <w:rPr>
          <w:rFonts w:hint="eastAsia"/>
        </w:rPr>
      </w:pPr>
      <w:r>
        <w:rPr>
          <w:rFonts w:hint="eastAsia"/>
        </w:rPr>
        <w:t>当然，主的子民完全有希望被垂听。</w:t>
      </w:r>
    </w:p>
    <w:p w14:paraId="57F1C0B6">
      <w:pPr>
        <w:spacing w:after="0" w:line="259" w:lineRule="auto"/>
        <w:ind w:left="0" w:right="0" w:firstLine="0"/>
        <w:jc w:val="left"/>
        <w:rPr>
          <w:rFonts w:hint="eastAsia"/>
        </w:rPr>
      </w:pPr>
      <w:r>
        <w:rPr>
          <w:rFonts w:hint="eastAsia"/>
        </w:rPr>
        <w:t xml:space="preserve"> </w:t>
      </w:r>
    </w:p>
    <w:p w14:paraId="6D5C16A8">
      <w:pPr>
        <w:spacing w:after="0" w:line="259" w:lineRule="auto"/>
        <w:ind w:left="0" w:right="0" w:firstLine="0"/>
        <w:jc w:val="left"/>
        <w:rPr>
          <w:rFonts w:hint="eastAsia"/>
        </w:rPr>
      </w:pPr>
      <w:r>
        <w:rPr>
          <w:rFonts w:hint="eastAsia"/>
        </w:rPr>
        <w:t xml:space="preserve">It is not merely those who pray, but the Holy Spirit pleading in them. </w:t>
      </w:r>
    </w:p>
    <w:p w14:paraId="55EE17F4">
      <w:pPr>
        <w:spacing w:after="0" w:line="259" w:lineRule="auto"/>
        <w:ind w:left="0" w:right="0" w:firstLine="0"/>
        <w:jc w:val="left"/>
        <w:rPr>
          <w:rFonts w:hint="eastAsia"/>
        </w:rPr>
      </w:pPr>
      <w:r>
        <w:rPr>
          <w:rFonts w:hint="eastAsia"/>
        </w:rPr>
        <w:t>不仅仅是他们在祷告，而是圣灵在他们里面替他们祈求。</w:t>
      </w:r>
    </w:p>
    <w:p w14:paraId="5D852577">
      <w:pPr>
        <w:spacing w:after="0" w:line="259" w:lineRule="auto"/>
        <w:ind w:left="0" w:right="0" w:firstLine="0"/>
        <w:jc w:val="left"/>
        <w:rPr>
          <w:rFonts w:hint="eastAsia"/>
        </w:rPr>
      </w:pPr>
      <w:r>
        <w:rPr>
          <w:rFonts w:hint="eastAsia"/>
        </w:rPr>
        <w:t xml:space="preserve"> </w:t>
      </w:r>
    </w:p>
    <w:p w14:paraId="48712A02">
      <w:pPr>
        <w:spacing w:after="0" w:line="259" w:lineRule="auto"/>
        <w:ind w:left="0" w:right="0" w:firstLine="0"/>
        <w:jc w:val="left"/>
        <w:rPr>
          <w:rFonts w:hint="eastAsia"/>
        </w:rPr>
      </w:pPr>
      <w:r>
        <w:rPr>
          <w:rFonts w:hint="eastAsia"/>
        </w:rPr>
        <w:t xml:space="preserve">Think of this. </w:t>
      </w:r>
    </w:p>
    <w:p w14:paraId="5953100E">
      <w:pPr>
        <w:spacing w:after="0" w:line="259" w:lineRule="auto"/>
        <w:ind w:left="0" w:right="0" w:firstLine="0"/>
        <w:jc w:val="left"/>
        <w:rPr>
          <w:rFonts w:hint="eastAsia"/>
        </w:rPr>
      </w:pPr>
      <w:r>
        <w:rPr>
          <w:rFonts w:hint="eastAsia"/>
        </w:rPr>
        <w:t>想一想。</w:t>
      </w:r>
    </w:p>
    <w:p w14:paraId="64C8DF4C">
      <w:pPr>
        <w:spacing w:after="0" w:line="259" w:lineRule="auto"/>
        <w:ind w:left="0" w:right="0" w:firstLine="0"/>
        <w:jc w:val="left"/>
        <w:rPr>
          <w:rFonts w:hint="eastAsia"/>
        </w:rPr>
      </w:pPr>
      <w:r>
        <w:rPr>
          <w:rFonts w:hint="eastAsia"/>
        </w:rPr>
        <w:t xml:space="preserve"> </w:t>
      </w:r>
    </w:p>
    <w:p w14:paraId="241CFB17">
      <w:pPr>
        <w:spacing w:after="0" w:line="259" w:lineRule="auto"/>
        <w:ind w:left="0" w:right="0" w:firstLine="0"/>
        <w:jc w:val="left"/>
        <w:rPr>
          <w:rFonts w:hint="eastAsia"/>
        </w:rPr>
      </w:pPr>
      <w:r>
        <w:rPr>
          <w:rFonts w:hint="eastAsia"/>
        </w:rPr>
        <w:t xml:space="preserve">Is not this an encouragement? </w:t>
      </w:r>
    </w:p>
    <w:p w14:paraId="0EABCF19">
      <w:pPr>
        <w:spacing w:after="0" w:line="259" w:lineRule="auto"/>
        <w:ind w:left="0" w:right="0" w:firstLine="0"/>
        <w:jc w:val="left"/>
        <w:rPr>
          <w:rFonts w:hint="eastAsia"/>
        </w:rPr>
      </w:pPr>
      <w:r>
        <w:rPr>
          <w:rFonts w:hint="eastAsia"/>
        </w:rPr>
        <w:t>这难道不是一种鼓励吗？</w:t>
      </w:r>
    </w:p>
    <w:p w14:paraId="667F6F74">
      <w:pPr>
        <w:spacing w:after="0" w:line="259" w:lineRule="auto"/>
        <w:ind w:left="0" w:right="0" w:firstLine="0"/>
        <w:jc w:val="left"/>
        <w:rPr>
          <w:rFonts w:hint="eastAsia"/>
        </w:rPr>
      </w:pPr>
      <w:r>
        <w:rPr>
          <w:rFonts w:hint="eastAsia"/>
        </w:rPr>
        <w:t xml:space="preserve"> </w:t>
      </w:r>
    </w:p>
    <w:p w14:paraId="7B0ED88C">
      <w:pPr>
        <w:spacing w:after="0" w:line="259" w:lineRule="auto"/>
        <w:ind w:left="0" w:right="0" w:firstLine="0"/>
        <w:jc w:val="left"/>
        <w:rPr>
          <w:rFonts w:hint="eastAsia"/>
        </w:rPr>
      </w:pPr>
      <w:r>
        <w:rPr>
          <w:rFonts w:hint="eastAsia"/>
        </w:rPr>
        <w:t xml:space="preserve">There are exceeding great and precious promises to those who pray. </w:t>
      </w:r>
    </w:p>
    <w:p w14:paraId="6D27DB4F">
      <w:pPr>
        <w:spacing w:after="0" w:line="259" w:lineRule="auto"/>
        <w:ind w:left="0" w:right="0" w:firstLine="0"/>
        <w:jc w:val="left"/>
        <w:rPr>
          <w:rFonts w:hint="eastAsia"/>
        </w:rPr>
      </w:pPr>
      <w:r>
        <w:rPr>
          <w:rFonts w:hint="eastAsia"/>
        </w:rPr>
        <w:t>对那些祷告的人有极大和宝贵的应许。</w:t>
      </w:r>
    </w:p>
    <w:p w14:paraId="7E79F61B">
      <w:pPr>
        <w:spacing w:after="0" w:line="259" w:lineRule="auto"/>
        <w:ind w:left="0" w:right="0" w:firstLine="0"/>
        <w:jc w:val="left"/>
        <w:rPr>
          <w:rFonts w:hint="eastAsia"/>
        </w:rPr>
      </w:pPr>
      <w:r>
        <w:rPr>
          <w:rFonts w:hint="eastAsia"/>
        </w:rPr>
        <w:t xml:space="preserve"> </w:t>
      </w:r>
    </w:p>
    <w:p w14:paraId="1D689A78">
      <w:pPr>
        <w:spacing w:after="0" w:line="259" w:lineRule="auto"/>
        <w:ind w:left="0" w:right="0" w:firstLine="0"/>
        <w:jc w:val="left"/>
        <w:rPr>
          <w:rFonts w:hint="eastAsia"/>
        </w:rPr>
      </w:pPr>
      <w:r>
        <w:rPr>
          <w:rFonts w:hint="eastAsia"/>
        </w:rPr>
        <w:t xml:space="preserve">What did the Lord Jesus mean when he spoke such words as these: </w:t>
      </w:r>
    </w:p>
    <w:p w14:paraId="0864FB02">
      <w:pPr>
        <w:spacing w:after="0" w:line="259" w:lineRule="auto"/>
        <w:ind w:left="0" w:right="0" w:firstLine="0"/>
        <w:jc w:val="left"/>
        <w:rPr>
          <w:rFonts w:hint="eastAsia"/>
        </w:rPr>
      </w:pPr>
      <w:r>
        <w:rPr>
          <w:rFonts w:hint="eastAsia"/>
        </w:rPr>
        <w:t>当主耶稣说这些话时，祂是什么意思：</w:t>
      </w:r>
    </w:p>
    <w:p w14:paraId="57B48349">
      <w:pPr>
        <w:spacing w:after="0" w:line="259" w:lineRule="auto"/>
        <w:ind w:left="0" w:right="0" w:firstLine="0"/>
        <w:jc w:val="left"/>
        <w:rPr>
          <w:rFonts w:hint="eastAsia"/>
        </w:rPr>
      </w:pPr>
      <w:r>
        <w:rPr>
          <w:rFonts w:hint="eastAsia"/>
        </w:rPr>
        <w:t xml:space="preserve"> </w:t>
      </w:r>
    </w:p>
    <w:p w14:paraId="70F0F4CA">
      <w:pPr>
        <w:spacing w:after="0" w:line="259" w:lineRule="auto"/>
        <w:ind w:left="0" w:right="0" w:firstLine="0"/>
        <w:jc w:val="left"/>
        <w:rPr>
          <w:rFonts w:hint="eastAsia"/>
        </w:rPr>
      </w:pPr>
      <w:r>
        <w:rPr>
          <w:rFonts w:hint="eastAsia"/>
        </w:rPr>
        <w:t xml:space="preserve">“Ask and it shall be given you; seek, and you shall find; knock, and the door shall be opened unto you: for everyone that asks, receives; and he that seeks, finds; and to him who knocks, it shall be opened.” Matthew 7:7, 8. </w:t>
      </w:r>
    </w:p>
    <w:p w14:paraId="7D6FB745">
      <w:pPr>
        <w:spacing w:after="0" w:line="259" w:lineRule="auto"/>
        <w:ind w:left="0" w:right="0" w:firstLine="0"/>
        <w:jc w:val="left"/>
        <w:rPr>
          <w:rFonts w:hint="eastAsia"/>
        </w:rPr>
      </w:pPr>
      <w:r>
        <w:rPr>
          <w:rFonts w:hint="eastAsia"/>
        </w:rPr>
        <w:t>“你们祈求，就给你们；寻找，就寻见；叩门，就给你们开门。因为凡祈求的，就得着；寻找的，就寻见；叩门的，就给他开门。”马太福音 7:7, 8。</w:t>
      </w:r>
    </w:p>
    <w:p w14:paraId="36CC5F04">
      <w:pPr>
        <w:spacing w:after="0" w:line="259" w:lineRule="auto"/>
        <w:ind w:left="0" w:right="0" w:firstLine="0"/>
        <w:jc w:val="left"/>
        <w:rPr>
          <w:rFonts w:hint="eastAsia"/>
        </w:rPr>
      </w:pPr>
      <w:r>
        <w:rPr>
          <w:rFonts w:hint="eastAsia"/>
        </w:rPr>
        <w:t xml:space="preserve"> </w:t>
      </w:r>
    </w:p>
    <w:p w14:paraId="32102A47">
      <w:pPr>
        <w:spacing w:after="0" w:line="259" w:lineRule="auto"/>
        <w:ind w:left="0" w:right="0" w:firstLine="0"/>
        <w:jc w:val="left"/>
        <w:rPr>
          <w:rFonts w:hint="eastAsia"/>
        </w:rPr>
      </w:pPr>
      <w:r>
        <w:rPr>
          <w:rFonts w:hint="eastAsia"/>
        </w:rPr>
        <w:t xml:space="preserve">“All things whatever you shall ask in prayer believing, you shall receive.” Matthew 12:22. </w:t>
      </w:r>
    </w:p>
    <w:p w14:paraId="5FAC59B0">
      <w:pPr>
        <w:spacing w:after="0" w:line="259" w:lineRule="auto"/>
        <w:ind w:left="0" w:right="0" w:firstLine="0"/>
        <w:jc w:val="left"/>
        <w:rPr>
          <w:rFonts w:hint="eastAsia"/>
        </w:rPr>
      </w:pPr>
      <w:r>
        <w:rPr>
          <w:rFonts w:hint="eastAsia"/>
        </w:rPr>
        <w:t>“你们祷告，无论求什么，只要信，就必得着。”马太福音 21:22。</w:t>
      </w:r>
    </w:p>
    <w:p w14:paraId="3FA5A893">
      <w:pPr>
        <w:spacing w:after="0" w:line="259" w:lineRule="auto"/>
        <w:ind w:left="0" w:right="0" w:firstLine="0"/>
        <w:jc w:val="left"/>
        <w:rPr>
          <w:rFonts w:hint="eastAsia"/>
        </w:rPr>
      </w:pPr>
      <w:r>
        <w:rPr>
          <w:rFonts w:hint="eastAsia"/>
        </w:rPr>
        <w:t xml:space="preserve"> </w:t>
      </w:r>
    </w:p>
    <w:p w14:paraId="11B84423">
      <w:pPr>
        <w:spacing w:after="0" w:line="259" w:lineRule="auto"/>
        <w:ind w:left="0" w:right="0" w:firstLine="0"/>
        <w:jc w:val="left"/>
        <w:rPr>
          <w:rFonts w:hint="eastAsia"/>
        </w:rPr>
      </w:pPr>
      <w:r>
        <w:rPr>
          <w:rFonts w:hint="eastAsia"/>
        </w:rPr>
        <w:t xml:space="preserve">“Whatever you shall ask in my name, that I will do, that the Father may be glorified in the Son. If you shall ask anything in my name I will do it.” John 14:13, 14. </w:t>
      </w:r>
    </w:p>
    <w:p w14:paraId="7F596EDA">
      <w:pPr>
        <w:spacing w:after="0" w:line="259" w:lineRule="auto"/>
        <w:ind w:left="0" w:right="0" w:firstLine="0"/>
        <w:jc w:val="left"/>
        <w:rPr>
          <w:rFonts w:hint="eastAsia"/>
        </w:rPr>
      </w:pPr>
      <w:r>
        <w:rPr>
          <w:rFonts w:hint="eastAsia"/>
        </w:rPr>
        <w:t>“你们奉我的名无论求什么，我必成就，叫父因儿子得荣耀。你们若奉我的名求什么，我必成就。”约翰福音 14:13, 14。</w:t>
      </w:r>
    </w:p>
    <w:p w14:paraId="2C949CA1">
      <w:pPr>
        <w:spacing w:after="0" w:line="259" w:lineRule="auto"/>
        <w:ind w:left="0" w:right="0" w:firstLine="0"/>
        <w:jc w:val="left"/>
        <w:rPr>
          <w:rFonts w:hint="eastAsia"/>
        </w:rPr>
      </w:pPr>
      <w:r>
        <w:rPr>
          <w:rFonts w:hint="eastAsia"/>
        </w:rPr>
        <w:t xml:space="preserve"> </w:t>
      </w:r>
    </w:p>
    <w:p w14:paraId="37FF08A6">
      <w:pPr>
        <w:spacing w:after="0" w:line="259" w:lineRule="auto"/>
        <w:ind w:left="0" w:right="0" w:firstLine="0"/>
        <w:jc w:val="left"/>
        <w:rPr>
          <w:rFonts w:hint="eastAsia"/>
        </w:rPr>
      </w:pPr>
      <w:r>
        <w:rPr>
          <w:rFonts w:hint="eastAsia"/>
        </w:rPr>
        <w:t xml:space="preserve">What did the Lord mean when he spoke the parables of the friend at midnight and The importunate widow? Luke 11:5, 18:1. </w:t>
      </w:r>
    </w:p>
    <w:p w14:paraId="7382A615">
      <w:pPr>
        <w:spacing w:after="0" w:line="259" w:lineRule="auto"/>
        <w:ind w:left="0" w:right="0" w:firstLine="0"/>
        <w:jc w:val="left"/>
        <w:rPr>
          <w:rFonts w:hint="eastAsia"/>
        </w:rPr>
      </w:pPr>
      <w:r>
        <w:rPr>
          <w:rFonts w:hint="eastAsia"/>
        </w:rPr>
        <w:t>当主讲半夜的朋友和顽固的寡妇的比喻时，祂是什么意思？路加福音 11:5，18:1。</w:t>
      </w:r>
    </w:p>
    <w:p w14:paraId="0043A8D1">
      <w:pPr>
        <w:spacing w:after="0" w:line="259" w:lineRule="auto"/>
        <w:ind w:left="0" w:right="0" w:firstLine="0"/>
        <w:jc w:val="left"/>
        <w:rPr>
          <w:rFonts w:hint="eastAsia"/>
        </w:rPr>
      </w:pPr>
      <w:r>
        <w:rPr>
          <w:rFonts w:hint="eastAsia"/>
        </w:rPr>
        <w:t xml:space="preserve"> </w:t>
      </w:r>
    </w:p>
    <w:p w14:paraId="35CFE27C">
      <w:pPr>
        <w:spacing w:after="0" w:line="259" w:lineRule="auto"/>
        <w:ind w:left="0" w:right="0" w:firstLine="0"/>
        <w:jc w:val="left"/>
        <w:rPr>
          <w:rFonts w:hint="eastAsia"/>
        </w:rPr>
      </w:pPr>
      <w:r>
        <w:rPr>
          <w:rFonts w:hint="eastAsia"/>
        </w:rPr>
        <w:t xml:space="preserve">Think over these passages. </w:t>
      </w:r>
    </w:p>
    <w:p w14:paraId="1E3D1BEE">
      <w:pPr>
        <w:spacing w:after="0" w:line="259" w:lineRule="auto"/>
        <w:ind w:left="0" w:right="0" w:firstLine="0"/>
        <w:jc w:val="left"/>
        <w:rPr>
          <w:rFonts w:hint="eastAsia"/>
        </w:rPr>
      </w:pPr>
      <w:r>
        <w:rPr>
          <w:rFonts w:hint="eastAsia"/>
        </w:rPr>
        <w:t>仔细思考这些段落。</w:t>
      </w:r>
    </w:p>
    <w:p w14:paraId="2E63009D">
      <w:pPr>
        <w:spacing w:after="0" w:line="259" w:lineRule="auto"/>
        <w:ind w:left="0" w:right="0" w:firstLine="0"/>
        <w:jc w:val="left"/>
        <w:rPr>
          <w:rFonts w:hint="eastAsia"/>
        </w:rPr>
      </w:pPr>
      <w:r>
        <w:rPr>
          <w:rFonts w:hint="eastAsia"/>
        </w:rPr>
        <w:t xml:space="preserve"> </w:t>
      </w:r>
    </w:p>
    <w:p w14:paraId="6084DC7E">
      <w:pPr>
        <w:spacing w:after="0" w:line="259" w:lineRule="auto"/>
        <w:ind w:left="0" w:right="0" w:firstLine="0"/>
        <w:jc w:val="left"/>
        <w:rPr>
          <w:rFonts w:hint="eastAsia"/>
        </w:rPr>
      </w:pPr>
      <w:r>
        <w:rPr>
          <w:rFonts w:hint="eastAsia"/>
        </w:rPr>
        <w:t xml:space="preserve">If this is not an encouragement to pray, words have no meaning. </w:t>
      </w:r>
    </w:p>
    <w:p w14:paraId="602A9A7F">
      <w:pPr>
        <w:spacing w:after="0" w:line="259" w:lineRule="auto"/>
        <w:ind w:left="0" w:right="0" w:firstLine="0"/>
        <w:jc w:val="left"/>
        <w:rPr>
          <w:rFonts w:hint="eastAsia"/>
        </w:rPr>
      </w:pPr>
      <w:r>
        <w:rPr>
          <w:rFonts w:hint="eastAsia"/>
        </w:rPr>
        <w:t>如果这都不是祷告的鼓励，那么文字就没有意义了。</w:t>
      </w:r>
    </w:p>
    <w:p w14:paraId="413A8632">
      <w:pPr>
        <w:spacing w:after="0" w:line="259" w:lineRule="auto"/>
        <w:ind w:left="0" w:right="0" w:firstLine="0"/>
        <w:jc w:val="left"/>
        <w:rPr>
          <w:rFonts w:hint="eastAsia"/>
        </w:rPr>
      </w:pPr>
      <w:r>
        <w:rPr>
          <w:rFonts w:hint="eastAsia"/>
        </w:rPr>
        <w:t xml:space="preserve"> </w:t>
      </w:r>
    </w:p>
    <w:p w14:paraId="2961C758">
      <w:pPr>
        <w:spacing w:after="0" w:line="259" w:lineRule="auto"/>
        <w:ind w:left="0" w:right="0" w:firstLine="0"/>
        <w:jc w:val="left"/>
        <w:rPr>
          <w:rFonts w:hint="eastAsia"/>
        </w:rPr>
      </w:pPr>
      <w:r>
        <w:rPr>
          <w:rFonts w:hint="eastAsia"/>
        </w:rPr>
        <w:t xml:space="preserve">There are wonderful examples in the Scripture of the power of prayer. </w:t>
      </w:r>
    </w:p>
    <w:p w14:paraId="7F985F3E">
      <w:pPr>
        <w:spacing w:after="0" w:line="259" w:lineRule="auto"/>
        <w:ind w:left="0" w:right="0" w:firstLine="0"/>
        <w:jc w:val="left"/>
        <w:rPr>
          <w:rFonts w:hint="eastAsia"/>
        </w:rPr>
      </w:pPr>
      <w:r>
        <w:rPr>
          <w:rFonts w:hint="eastAsia"/>
        </w:rPr>
        <w:t>圣经中有关于祷告力量的奇妙例子。</w:t>
      </w:r>
    </w:p>
    <w:p w14:paraId="0DDC9130">
      <w:pPr>
        <w:spacing w:after="0" w:line="259" w:lineRule="auto"/>
        <w:ind w:left="0" w:right="0" w:firstLine="0"/>
        <w:jc w:val="left"/>
        <w:rPr>
          <w:rFonts w:hint="eastAsia"/>
        </w:rPr>
      </w:pPr>
      <w:r>
        <w:rPr>
          <w:rFonts w:hint="eastAsia"/>
        </w:rPr>
        <w:t xml:space="preserve"> </w:t>
      </w:r>
    </w:p>
    <w:p w14:paraId="3F9D3AAD">
      <w:pPr>
        <w:spacing w:after="0" w:line="259" w:lineRule="auto"/>
        <w:ind w:left="0" w:right="0" w:firstLine="0"/>
        <w:jc w:val="left"/>
        <w:rPr>
          <w:rFonts w:hint="eastAsia"/>
        </w:rPr>
      </w:pPr>
      <w:r>
        <w:rPr>
          <w:rFonts w:hint="eastAsia"/>
        </w:rPr>
        <w:t xml:space="preserve">Nothing seems to be too great, too hard, or too difficult for prayer to do. </w:t>
      </w:r>
    </w:p>
    <w:p w14:paraId="76A60945">
      <w:pPr>
        <w:spacing w:after="0" w:line="259" w:lineRule="auto"/>
        <w:ind w:left="0" w:right="0" w:firstLine="0"/>
        <w:jc w:val="left"/>
        <w:rPr>
          <w:rFonts w:hint="eastAsia"/>
        </w:rPr>
      </w:pPr>
      <w:r>
        <w:rPr>
          <w:rFonts w:hint="eastAsia"/>
        </w:rPr>
        <w:t>似乎没有什么是太大、太难或太艰巨以至于祷告做不到的。</w:t>
      </w:r>
    </w:p>
    <w:p w14:paraId="2D7FD5B7">
      <w:pPr>
        <w:spacing w:after="0" w:line="259" w:lineRule="auto"/>
        <w:ind w:left="0" w:right="0" w:firstLine="0"/>
        <w:jc w:val="left"/>
        <w:rPr>
          <w:rFonts w:hint="eastAsia"/>
        </w:rPr>
      </w:pPr>
      <w:r>
        <w:rPr>
          <w:rFonts w:hint="eastAsia"/>
        </w:rPr>
        <w:t xml:space="preserve"> </w:t>
      </w:r>
    </w:p>
    <w:p w14:paraId="477B989F">
      <w:pPr>
        <w:spacing w:after="0" w:line="259" w:lineRule="auto"/>
        <w:ind w:left="0" w:right="0" w:firstLine="0"/>
        <w:jc w:val="left"/>
        <w:rPr>
          <w:rFonts w:hint="eastAsia"/>
        </w:rPr>
      </w:pPr>
      <w:r>
        <w:rPr>
          <w:rFonts w:hint="eastAsia"/>
        </w:rPr>
        <w:t xml:space="preserve">It has obtained things that seemed impossible and out of reach. </w:t>
      </w:r>
    </w:p>
    <w:p w14:paraId="2E6DEF5C">
      <w:pPr>
        <w:spacing w:after="0" w:line="259" w:lineRule="auto"/>
        <w:ind w:left="0" w:right="0" w:firstLine="0"/>
        <w:jc w:val="left"/>
        <w:rPr>
          <w:rFonts w:hint="eastAsia"/>
        </w:rPr>
      </w:pPr>
      <w:r>
        <w:rPr>
          <w:rFonts w:hint="eastAsia"/>
        </w:rPr>
        <w:t>它获得了看似不可能和遥不可及的东西。</w:t>
      </w:r>
    </w:p>
    <w:p w14:paraId="79ADEC04">
      <w:pPr>
        <w:spacing w:after="0" w:line="259" w:lineRule="auto"/>
        <w:ind w:left="0" w:right="0" w:firstLine="0"/>
        <w:jc w:val="left"/>
        <w:rPr>
          <w:rFonts w:hint="eastAsia"/>
        </w:rPr>
      </w:pPr>
      <w:r>
        <w:rPr>
          <w:rFonts w:hint="eastAsia"/>
        </w:rPr>
        <w:t xml:space="preserve"> </w:t>
      </w:r>
    </w:p>
    <w:p w14:paraId="37B68BA8">
      <w:pPr>
        <w:spacing w:after="0" w:line="259" w:lineRule="auto"/>
        <w:ind w:left="0" w:right="0" w:firstLine="0"/>
        <w:jc w:val="left"/>
        <w:rPr>
          <w:rFonts w:hint="eastAsia"/>
        </w:rPr>
      </w:pPr>
      <w:r>
        <w:rPr>
          <w:rFonts w:hint="eastAsia"/>
        </w:rPr>
        <w:t xml:space="preserve">It has won victories over fire, air earth, and water. </w:t>
      </w:r>
    </w:p>
    <w:p w14:paraId="0CC7D1E7">
      <w:pPr>
        <w:spacing w:after="0" w:line="259" w:lineRule="auto"/>
        <w:ind w:left="0" w:right="0" w:firstLine="0"/>
        <w:jc w:val="left"/>
        <w:rPr>
          <w:rFonts w:hint="eastAsia"/>
        </w:rPr>
      </w:pPr>
      <w:r>
        <w:rPr>
          <w:rFonts w:hint="eastAsia"/>
        </w:rPr>
        <w:t>它战胜了火、空气、土和水。</w:t>
      </w:r>
    </w:p>
    <w:p w14:paraId="6B207456">
      <w:pPr>
        <w:spacing w:after="0" w:line="259" w:lineRule="auto"/>
        <w:ind w:left="0" w:right="0" w:firstLine="0"/>
        <w:jc w:val="left"/>
        <w:rPr>
          <w:rFonts w:hint="eastAsia"/>
        </w:rPr>
      </w:pPr>
      <w:r>
        <w:rPr>
          <w:rFonts w:hint="eastAsia"/>
        </w:rPr>
        <w:t xml:space="preserve"> </w:t>
      </w:r>
    </w:p>
    <w:p w14:paraId="428B6E44">
      <w:pPr>
        <w:spacing w:after="0" w:line="259" w:lineRule="auto"/>
        <w:ind w:left="0" w:right="0" w:firstLine="0"/>
        <w:jc w:val="left"/>
        <w:rPr>
          <w:rFonts w:hint="eastAsia"/>
        </w:rPr>
      </w:pPr>
      <w:r>
        <w:rPr>
          <w:rFonts w:hint="eastAsia"/>
        </w:rPr>
        <w:t xml:space="preserve">Prayer opened up the Red Sea. </w:t>
      </w:r>
    </w:p>
    <w:p w14:paraId="392D00A5">
      <w:pPr>
        <w:spacing w:after="0" w:line="259" w:lineRule="auto"/>
        <w:ind w:left="0" w:right="0" w:firstLine="0"/>
        <w:jc w:val="left"/>
        <w:rPr>
          <w:rFonts w:hint="eastAsia"/>
        </w:rPr>
      </w:pPr>
      <w:r>
        <w:rPr>
          <w:rFonts w:hint="eastAsia"/>
        </w:rPr>
        <w:t>祷告分开了红海。</w:t>
      </w:r>
    </w:p>
    <w:p w14:paraId="00D16F07">
      <w:pPr>
        <w:spacing w:after="0" w:line="259" w:lineRule="auto"/>
        <w:ind w:left="0" w:right="0" w:firstLine="0"/>
        <w:jc w:val="left"/>
        <w:rPr>
          <w:rFonts w:hint="eastAsia"/>
        </w:rPr>
      </w:pPr>
      <w:r>
        <w:rPr>
          <w:rFonts w:hint="eastAsia"/>
        </w:rPr>
        <w:t xml:space="preserve"> </w:t>
      </w:r>
    </w:p>
    <w:p w14:paraId="77DED7B1">
      <w:pPr>
        <w:spacing w:after="0" w:line="259" w:lineRule="auto"/>
        <w:ind w:left="0" w:right="0" w:firstLine="0"/>
        <w:jc w:val="left"/>
        <w:rPr>
          <w:rFonts w:hint="eastAsia"/>
        </w:rPr>
      </w:pPr>
      <w:r>
        <w:rPr>
          <w:rFonts w:hint="eastAsia"/>
        </w:rPr>
        <w:t xml:space="preserve">Prayer brought water from the rock and bread from heaven. </w:t>
      </w:r>
    </w:p>
    <w:p w14:paraId="407C476A">
      <w:pPr>
        <w:spacing w:after="0" w:line="259" w:lineRule="auto"/>
        <w:ind w:left="0" w:right="0" w:firstLine="0"/>
        <w:jc w:val="left"/>
        <w:rPr>
          <w:rFonts w:hint="eastAsia"/>
        </w:rPr>
      </w:pPr>
      <w:r>
        <w:rPr>
          <w:rFonts w:hint="eastAsia"/>
        </w:rPr>
        <w:t>祷告从磐石中引出水，从天上降下粮。</w:t>
      </w:r>
    </w:p>
    <w:p w14:paraId="1D061944">
      <w:pPr>
        <w:spacing w:after="0" w:line="259" w:lineRule="auto"/>
        <w:ind w:left="0" w:right="0" w:firstLine="0"/>
        <w:jc w:val="left"/>
        <w:rPr>
          <w:rFonts w:hint="eastAsia"/>
        </w:rPr>
      </w:pPr>
      <w:r>
        <w:rPr>
          <w:rFonts w:hint="eastAsia"/>
        </w:rPr>
        <w:t xml:space="preserve"> </w:t>
      </w:r>
    </w:p>
    <w:p w14:paraId="2A7836B3">
      <w:pPr>
        <w:spacing w:after="0" w:line="259" w:lineRule="auto"/>
        <w:ind w:left="0" w:right="0" w:firstLine="0"/>
        <w:jc w:val="left"/>
        <w:rPr>
          <w:rFonts w:hint="eastAsia"/>
        </w:rPr>
      </w:pPr>
      <w:r>
        <w:rPr>
          <w:rFonts w:hint="eastAsia"/>
        </w:rPr>
        <w:t xml:space="preserve">Prayer made the sun stand still. </w:t>
      </w:r>
    </w:p>
    <w:p w14:paraId="24599CB5">
      <w:pPr>
        <w:spacing w:after="0" w:line="259" w:lineRule="auto"/>
        <w:ind w:left="0" w:right="0" w:firstLine="0"/>
        <w:jc w:val="left"/>
        <w:rPr>
          <w:rFonts w:hint="eastAsia"/>
        </w:rPr>
      </w:pPr>
      <w:r>
        <w:rPr>
          <w:rFonts w:hint="eastAsia"/>
        </w:rPr>
        <w:t>祷告使太阳停住。</w:t>
      </w:r>
    </w:p>
    <w:p w14:paraId="0863B8BF">
      <w:pPr>
        <w:spacing w:after="0" w:line="259" w:lineRule="auto"/>
        <w:ind w:left="0" w:right="0" w:firstLine="0"/>
        <w:jc w:val="left"/>
        <w:rPr>
          <w:rFonts w:hint="eastAsia"/>
        </w:rPr>
      </w:pPr>
      <w:r>
        <w:rPr>
          <w:rFonts w:hint="eastAsia"/>
        </w:rPr>
        <w:t xml:space="preserve"> </w:t>
      </w:r>
    </w:p>
    <w:p w14:paraId="7BC58672">
      <w:pPr>
        <w:spacing w:after="0" w:line="259" w:lineRule="auto"/>
        <w:ind w:left="0" w:right="0" w:firstLine="0"/>
        <w:jc w:val="left"/>
        <w:rPr>
          <w:rFonts w:hint="eastAsia"/>
        </w:rPr>
      </w:pPr>
      <w:r>
        <w:rPr>
          <w:rFonts w:hint="eastAsia"/>
        </w:rPr>
        <w:t xml:space="preserve">Prayer brought fire from the sky on Elijah's sacrifice. </w:t>
      </w:r>
    </w:p>
    <w:p w14:paraId="441E2DDB">
      <w:pPr>
        <w:spacing w:after="0" w:line="259" w:lineRule="auto"/>
        <w:ind w:left="0" w:right="0" w:firstLine="0"/>
        <w:jc w:val="left"/>
        <w:rPr>
          <w:rFonts w:hint="eastAsia"/>
        </w:rPr>
      </w:pPr>
      <w:r>
        <w:rPr>
          <w:rFonts w:hint="eastAsia"/>
        </w:rPr>
        <w:t>祷告使火从天降在以利亚的祭物上。</w:t>
      </w:r>
    </w:p>
    <w:p w14:paraId="403FC66E">
      <w:pPr>
        <w:spacing w:after="0" w:line="259" w:lineRule="auto"/>
        <w:ind w:left="0" w:right="0" w:firstLine="0"/>
        <w:jc w:val="left"/>
        <w:rPr>
          <w:rFonts w:hint="eastAsia"/>
        </w:rPr>
      </w:pPr>
      <w:r>
        <w:rPr>
          <w:rFonts w:hint="eastAsia"/>
        </w:rPr>
        <w:t xml:space="preserve"> </w:t>
      </w:r>
    </w:p>
    <w:p w14:paraId="64C53D0C">
      <w:pPr>
        <w:spacing w:after="0" w:line="259" w:lineRule="auto"/>
        <w:ind w:left="0" w:right="0" w:firstLine="0"/>
        <w:jc w:val="left"/>
        <w:rPr>
          <w:rFonts w:hint="eastAsia"/>
        </w:rPr>
      </w:pPr>
      <w:r>
        <w:rPr>
          <w:rFonts w:hint="eastAsia"/>
        </w:rPr>
        <w:t xml:space="preserve">Prayer turned the counsel of Ahithophel into foolishness. </w:t>
      </w:r>
    </w:p>
    <w:p w14:paraId="50BC056E">
      <w:pPr>
        <w:spacing w:after="0" w:line="259" w:lineRule="auto"/>
        <w:ind w:left="0" w:right="0" w:firstLine="0"/>
        <w:jc w:val="left"/>
        <w:rPr>
          <w:rFonts w:hint="eastAsia"/>
        </w:rPr>
      </w:pPr>
      <w:r>
        <w:rPr>
          <w:rFonts w:hint="eastAsia"/>
        </w:rPr>
        <w:t>祷告使亚希多弗的计谋变为愚拙。</w:t>
      </w:r>
    </w:p>
    <w:p w14:paraId="0526E3E0">
      <w:pPr>
        <w:spacing w:after="0" w:line="259" w:lineRule="auto"/>
        <w:ind w:left="0" w:right="0" w:firstLine="0"/>
        <w:jc w:val="left"/>
        <w:rPr>
          <w:rFonts w:hint="eastAsia"/>
        </w:rPr>
      </w:pPr>
      <w:r>
        <w:rPr>
          <w:rFonts w:hint="eastAsia"/>
        </w:rPr>
        <w:t xml:space="preserve"> </w:t>
      </w:r>
    </w:p>
    <w:p w14:paraId="12AF1454">
      <w:pPr>
        <w:spacing w:after="0" w:line="259" w:lineRule="auto"/>
        <w:ind w:left="0" w:right="0" w:firstLine="0"/>
        <w:jc w:val="left"/>
        <w:rPr>
          <w:rFonts w:hint="eastAsia"/>
        </w:rPr>
      </w:pPr>
      <w:r>
        <w:rPr>
          <w:rFonts w:hint="eastAsia"/>
        </w:rPr>
        <w:t xml:space="preserve">Prayer overthrew the army of Sennacherib. </w:t>
      </w:r>
    </w:p>
    <w:p w14:paraId="7A3735B2">
      <w:pPr>
        <w:spacing w:after="0" w:line="259" w:lineRule="auto"/>
        <w:ind w:left="0" w:right="0" w:firstLine="0"/>
        <w:jc w:val="left"/>
        <w:rPr>
          <w:rFonts w:hint="eastAsia"/>
        </w:rPr>
      </w:pPr>
      <w:r>
        <w:rPr>
          <w:rFonts w:hint="eastAsia"/>
        </w:rPr>
        <w:t>祷告推翻了西拿基立的军队。</w:t>
      </w:r>
    </w:p>
    <w:p w14:paraId="481426CA">
      <w:pPr>
        <w:spacing w:after="0" w:line="259" w:lineRule="auto"/>
        <w:ind w:left="0" w:right="0" w:firstLine="0"/>
        <w:jc w:val="left"/>
        <w:rPr>
          <w:rFonts w:hint="eastAsia"/>
        </w:rPr>
      </w:pPr>
      <w:r>
        <w:rPr>
          <w:rFonts w:hint="eastAsia"/>
        </w:rPr>
        <w:t xml:space="preserve"> </w:t>
      </w:r>
    </w:p>
    <w:p w14:paraId="5091A22A">
      <w:pPr>
        <w:spacing w:after="0" w:line="259" w:lineRule="auto"/>
        <w:ind w:left="0" w:right="0" w:firstLine="0"/>
        <w:jc w:val="left"/>
        <w:rPr>
          <w:rFonts w:hint="eastAsia"/>
        </w:rPr>
      </w:pPr>
      <w:r>
        <w:rPr>
          <w:rFonts w:hint="eastAsia"/>
        </w:rPr>
        <w:t xml:space="preserve">Well might Mary Queen of Scots say, “I fear John Knox's prayers more than an army of ten thousand men.” </w:t>
      </w:r>
    </w:p>
    <w:p w14:paraId="73715BE4">
      <w:pPr>
        <w:spacing w:after="0" w:line="259" w:lineRule="auto"/>
        <w:ind w:left="0" w:right="0" w:firstLine="0"/>
        <w:jc w:val="left"/>
        <w:rPr>
          <w:rFonts w:hint="eastAsia"/>
        </w:rPr>
      </w:pPr>
      <w:r>
        <w:rPr>
          <w:rFonts w:hint="eastAsia"/>
        </w:rPr>
        <w:t>苏格兰女王玛丽说得好：“我害怕约翰·诺克斯的祷告胜过一万大军。”</w:t>
      </w:r>
    </w:p>
    <w:p w14:paraId="6F7BBCCC">
      <w:pPr>
        <w:spacing w:after="0" w:line="259" w:lineRule="auto"/>
        <w:ind w:left="0" w:right="0" w:firstLine="0"/>
        <w:jc w:val="left"/>
        <w:rPr>
          <w:rFonts w:hint="eastAsia"/>
        </w:rPr>
      </w:pPr>
      <w:r>
        <w:rPr>
          <w:rFonts w:hint="eastAsia"/>
        </w:rPr>
        <w:t xml:space="preserve"> </w:t>
      </w:r>
    </w:p>
    <w:p w14:paraId="26D49332">
      <w:pPr>
        <w:spacing w:after="0" w:line="259" w:lineRule="auto"/>
        <w:ind w:left="0" w:right="0" w:firstLine="0"/>
        <w:jc w:val="left"/>
        <w:rPr>
          <w:rFonts w:hint="eastAsia"/>
        </w:rPr>
      </w:pPr>
      <w:r>
        <w:rPr>
          <w:rFonts w:hint="eastAsia"/>
        </w:rPr>
        <w:t xml:space="preserve">Prayer has healed the sick. </w:t>
      </w:r>
    </w:p>
    <w:p w14:paraId="531D80E2">
      <w:pPr>
        <w:spacing w:after="0" w:line="259" w:lineRule="auto"/>
        <w:ind w:left="0" w:right="0" w:firstLine="0"/>
        <w:jc w:val="left"/>
        <w:rPr>
          <w:rFonts w:hint="eastAsia"/>
        </w:rPr>
      </w:pPr>
      <w:r>
        <w:rPr>
          <w:rFonts w:hint="eastAsia"/>
        </w:rPr>
        <w:t>祷告治愈了病人。</w:t>
      </w:r>
    </w:p>
    <w:p w14:paraId="064BF691">
      <w:pPr>
        <w:spacing w:after="0" w:line="259" w:lineRule="auto"/>
        <w:ind w:left="0" w:right="0" w:firstLine="0"/>
        <w:jc w:val="left"/>
        <w:rPr>
          <w:rFonts w:hint="eastAsia"/>
        </w:rPr>
      </w:pPr>
      <w:r>
        <w:rPr>
          <w:rFonts w:hint="eastAsia"/>
        </w:rPr>
        <w:t xml:space="preserve"> </w:t>
      </w:r>
    </w:p>
    <w:p w14:paraId="05D88467">
      <w:pPr>
        <w:spacing w:after="0" w:line="259" w:lineRule="auto"/>
        <w:ind w:left="0" w:right="0" w:firstLine="0"/>
        <w:jc w:val="left"/>
        <w:rPr>
          <w:rFonts w:hint="eastAsia"/>
        </w:rPr>
      </w:pPr>
      <w:r>
        <w:rPr>
          <w:rFonts w:hint="eastAsia"/>
        </w:rPr>
        <w:t xml:space="preserve">Prayer has raised the dead. </w:t>
      </w:r>
    </w:p>
    <w:p w14:paraId="37FE03FB">
      <w:pPr>
        <w:spacing w:after="0" w:line="259" w:lineRule="auto"/>
        <w:ind w:left="0" w:right="0" w:firstLine="0"/>
        <w:jc w:val="left"/>
        <w:rPr>
          <w:rFonts w:hint="eastAsia"/>
        </w:rPr>
      </w:pPr>
      <w:r>
        <w:rPr>
          <w:rFonts w:hint="eastAsia"/>
        </w:rPr>
        <w:t>祷告叫死人复活。</w:t>
      </w:r>
    </w:p>
    <w:p w14:paraId="56BF47D1">
      <w:pPr>
        <w:spacing w:after="0" w:line="259" w:lineRule="auto"/>
        <w:ind w:left="0" w:right="0" w:firstLine="0"/>
        <w:jc w:val="left"/>
        <w:rPr>
          <w:rFonts w:hint="eastAsia"/>
        </w:rPr>
      </w:pPr>
      <w:r>
        <w:rPr>
          <w:rFonts w:hint="eastAsia"/>
        </w:rPr>
        <w:t xml:space="preserve"> </w:t>
      </w:r>
    </w:p>
    <w:p w14:paraId="28B69877">
      <w:pPr>
        <w:spacing w:after="0" w:line="259" w:lineRule="auto"/>
        <w:ind w:left="0" w:right="0" w:firstLine="0"/>
        <w:jc w:val="left"/>
        <w:rPr>
          <w:rFonts w:hint="eastAsia"/>
        </w:rPr>
      </w:pPr>
      <w:r>
        <w:rPr>
          <w:rFonts w:hint="eastAsia"/>
        </w:rPr>
        <w:t xml:space="preserve">Prayer has procured the conversion of souls. </w:t>
      </w:r>
    </w:p>
    <w:p w14:paraId="754A1625">
      <w:pPr>
        <w:spacing w:after="0" w:line="259" w:lineRule="auto"/>
        <w:ind w:left="0" w:right="0" w:firstLine="0"/>
        <w:jc w:val="left"/>
        <w:rPr>
          <w:rFonts w:hint="eastAsia"/>
        </w:rPr>
      </w:pPr>
      <w:r>
        <w:rPr>
          <w:rFonts w:hint="eastAsia"/>
        </w:rPr>
        <w:t>祷告促成了灵魂的归正。</w:t>
      </w:r>
    </w:p>
    <w:p w14:paraId="3C2024CB">
      <w:pPr>
        <w:spacing w:after="0" w:line="259" w:lineRule="auto"/>
        <w:ind w:left="0" w:right="0" w:firstLine="0"/>
        <w:jc w:val="left"/>
        <w:rPr>
          <w:rFonts w:hint="eastAsia"/>
        </w:rPr>
      </w:pPr>
      <w:r>
        <w:rPr>
          <w:rFonts w:hint="eastAsia"/>
        </w:rPr>
        <w:t xml:space="preserve"> </w:t>
      </w:r>
    </w:p>
    <w:p w14:paraId="79E0A04D">
      <w:pPr>
        <w:spacing w:after="0" w:line="259" w:lineRule="auto"/>
        <w:ind w:left="0" w:right="0" w:firstLine="0"/>
        <w:jc w:val="left"/>
        <w:rPr>
          <w:rFonts w:hint="eastAsia"/>
        </w:rPr>
      </w:pPr>
      <w:r>
        <w:rPr>
          <w:rFonts w:hint="eastAsia"/>
        </w:rPr>
        <w:t xml:space="preserve">“The child of many prayers,” said and old Christian to Augustine's mother, “shall never perish.” </w:t>
      </w:r>
    </w:p>
    <w:p w14:paraId="37C25E04">
      <w:pPr>
        <w:spacing w:after="0" w:line="259" w:lineRule="auto"/>
        <w:ind w:left="0" w:right="0" w:firstLine="0"/>
        <w:jc w:val="left"/>
        <w:rPr>
          <w:rFonts w:hint="eastAsia"/>
        </w:rPr>
      </w:pPr>
      <w:r>
        <w:rPr>
          <w:rFonts w:hint="eastAsia"/>
        </w:rPr>
        <w:t>一位老基督徒对奥古斯丁的母亲说：“用许多祷告托住的孩子绝不会灭亡。”</w:t>
      </w:r>
    </w:p>
    <w:p w14:paraId="049B564A">
      <w:pPr>
        <w:spacing w:after="0" w:line="259" w:lineRule="auto"/>
        <w:ind w:left="0" w:right="0" w:firstLine="0"/>
        <w:jc w:val="left"/>
        <w:rPr>
          <w:rFonts w:hint="eastAsia"/>
        </w:rPr>
      </w:pPr>
      <w:r>
        <w:rPr>
          <w:rFonts w:hint="eastAsia"/>
        </w:rPr>
        <w:t xml:space="preserve"> </w:t>
      </w:r>
    </w:p>
    <w:p w14:paraId="27820EC1">
      <w:pPr>
        <w:spacing w:after="0" w:line="259" w:lineRule="auto"/>
        <w:ind w:left="0" w:right="0" w:firstLine="0"/>
        <w:jc w:val="left"/>
        <w:rPr>
          <w:rFonts w:hint="eastAsia"/>
        </w:rPr>
      </w:pPr>
      <w:r>
        <w:rPr>
          <w:rFonts w:hint="eastAsia"/>
        </w:rPr>
        <w:t xml:space="preserve">Prayer, pains, and faith can do anything. </w:t>
      </w:r>
    </w:p>
    <w:p w14:paraId="1CB04B6A">
      <w:pPr>
        <w:spacing w:after="0" w:line="259" w:lineRule="auto"/>
        <w:ind w:left="0" w:right="0" w:firstLine="0"/>
        <w:jc w:val="left"/>
        <w:rPr>
          <w:rFonts w:hint="eastAsia"/>
        </w:rPr>
      </w:pPr>
      <w:r>
        <w:rPr>
          <w:rFonts w:hint="eastAsia"/>
        </w:rPr>
        <w:t>祷告、苦心和信心能做任何事。</w:t>
      </w:r>
    </w:p>
    <w:p w14:paraId="1C849B92">
      <w:pPr>
        <w:spacing w:after="0" w:line="259" w:lineRule="auto"/>
        <w:ind w:left="0" w:right="0" w:firstLine="0"/>
        <w:jc w:val="left"/>
        <w:rPr>
          <w:rFonts w:hint="eastAsia"/>
        </w:rPr>
      </w:pPr>
      <w:r>
        <w:rPr>
          <w:rFonts w:hint="eastAsia"/>
        </w:rPr>
        <w:t xml:space="preserve"> </w:t>
      </w:r>
    </w:p>
    <w:p w14:paraId="3AC08EA5">
      <w:pPr>
        <w:spacing w:after="0" w:line="259" w:lineRule="auto"/>
        <w:ind w:left="0" w:right="0" w:firstLine="0"/>
        <w:jc w:val="left"/>
        <w:rPr>
          <w:rFonts w:hint="eastAsia"/>
        </w:rPr>
      </w:pPr>
      <w:r>
        <w:rPr>
          <w:rFonts w:hint="eastAsia"/>
        </w:rPr>
        <w:t xml:space="preserve">Nothing seems impossible when a person has the spirit of adoption. </w:t>
      </w:r>
    </w:p>
    <w:p w14:paraId="3320F022">
      <w:pPr>
        <w:spacing w:after="0" w:line="259" w:lineRule="auto"/>
        <w:ind w:left="0" w:right="0" w:firstLine="0"/>
        <w:jc w:val="left"/>
        <w:rPr>
          <w:rFonts w:hint="eastAsia"/>
        </w:rPr>
      </w:pPr>
      <w:r>
        <w:rPr>
          <w:rFonts w:hint="eastAsia"/>
        </w:rPr>
        <w:t>当一个人有得儿子的名分的心时，似乎没有什么是不可能的。</w:t>
      </w:r>
    </w:p>
    <w:p w14:paraId="602A3028">
      <w:pPr>
        <w:spacing w:after="0" w:line="259" w:lineRule="auto"/>
        <w:ind w:left="0" w:right="0" w:firstLine="0"/>
        <w:jc w:val="left"/>
        <w:rPr>
          <w:rFonts w:hint="eastAsia"/>
        </w:rPr>
      </w:pPr>
      <w:r>
        <w:rPr>
          <w:rFonts w:hint="eastAsia"/>
        </w:rPr>
        <w:t xml:space="preserve"> </w:t>
      </w:r>
    </w:p>
    <w:p w14:paraId="55627106">
      <w:pPr>
        <w:spacing w:after="0" w:line="259" w:lineRule="auto"/>
        <w:ind w:left="0" w:right="0" w:firstLine="0"/>
        <w:jc w:val="left"/>
        <w:rPr>
          <w:rFonts w:hint="eastAsia"/>
        </w:rPr>
      </w:pPr>
      <w:r>
        <w:rPr>
          <w:rFonts w:hint="eastAsia"/>
        </w:rPr>
        <w:t xml:space="preserve">“Let me alone,” is the remarkable saying of God to Moses when Moses was about to intercede for the children of Israel. Exodus 32:10. </w:t>
      </w:r>
    </w:p>
    <w:p w14:paraId="3B539433">
      <w:pPr>
        <w:spacing w:after="0" w:line="259" w:lineRule="auto"/>
        <w:ind w:left="0" w:right="0" w:firstLine="0"/>
        <w:jc w:val="left"/>
        <w:rPr>
          <w:rFonts w:hint="eastAsia"/>
        </w:rPr>
      </w:pPr>
      <w:r>
        <w:rPr>
          <w:rFonts w:hint="eastAsia"/>
        </w:rPr>
        <w:t>当摩西要为以色列人代求时，神对摩西说了一句了不起的话：“你且由着我。”出埃及记 32:10。</w:t>
      </w:r>
    </w:p>
    <w:p w14:paraId="14554206">
      <w:pPr>
        <w:spacing w:after="0" w:line="259" w:lineRule="auto"/>
        <w:ind w:left="0" w:right="0" w:firstLine="0"/>
        <w:jc w:val="left"/>
        <w:rPr>
          <w:rFonts w:hint="eastAsia"/>
        </w:rPr>
      </w:pPr>
      <w:r>
        <w:rPr>
          <w:rFonts w:hint="eastAsia"/>
        </w:rPr>
        <w:t xml:space="preserve"> </w:t>
      </w:r>
    </w:p>
    <w:p w14:paraId="08FC1A92">
      <w:pPr>
        <w:spacing w:after="0" w:line="259" w:lineRule="auto"/>
        <w:ind w:left="0" w:right="0" w:firstLine="0"/>
        <w:jc w:val="left"/>
        <w:rPr>
          <w:rFonts w:hint="eastAsia"/>
        </w:rPr>
      </w:pPr>
      <w:r>
        <w:rPr>
          <w:rFonts w:hint="eastAsia"/>
        </w:rPr>
        <w:t xml:space="preserve">So long as Abraham asked mercy for Sodom, the Lord went on giving. </w:t>
      </w:r>
    </w:p>
    <w:p w14:paraId="3A5C5060">
      <w:pPr>
        <w:spacing w:after="0" w:line="259" w:lineRule="auto"/>
        <w:ind w:left="0" w:right="0" w:firstLine="0"/>
        <w:jc w:val="left"/>
        <w:rPr>
          <w:rFonts w:hint="eastAsia"/>
        </w:rPr>
      </w:pPr>
      <w:r>
        <w:rPr>
          <w:rFonts w:hint="eastAsia"/>
        </w:rPr>
        <w:t>只要亚伯拉罕为所多玛求怜悯，主就继续给予。</w:t>
      </w:r>
    </w:p>
    <w:p w14:paraId="2678E089">
      <w:pPr>
        <w:spacing w:after="0" w:line="259" w:lineRule="auto"/>
        <w:ind w:left="0" w:right="0" w:firstLine="0"/>
        <w:jc w:val="left"/>
        <w:rPr>
          <w:rFonts w:hint="eastAsia"/>
        </w:rPr>
      </w:pPr>
      <w:r>
        <w:rPr>
          <w:rFonts w:hint="eastAsia"/>
        </w:rPr>
        <w:t xml:space="preserve"> </w:t>
      </w:r>
    </w:p>
    <w:p w14:paraId="3D7E5A96">
      <w:pPr>
        <w:spacing w:after="0" w:line="259" w:lineRule="auto"/>
        <w:ind w:left="0" w:right="0" w:firstLine="0"/>
        <w:jc w:val="left"/>
        <w:rPr>
          <w:rFonts w:hint="eastAsia"/>
        </w:rPr>
      </w:pPr>
      <w:r>
        <w:rPr>
          <w:rFonts w:hint="eastAsia"/>
        </w:rPr>
        <w:t xml:space="preserve">He never ceased to give until Abraham ceased to pray. </w:t>
      </w:r>
    </w:p>
    <w:p w14:paraId="091936EE">
      <w:pPr>
        <w:spacing w:after="0" w:line="259" w:lineRule="auto"/>
        <w:ind w:left="0" w:right="0" w:firstLine="0"/>
        <w:jc w:val="left"/>
        <w:rPr>
          <w:rFonts w:hint="eastAsia"/>
        </w:rPr>
      </w:pPr>
      <w:r>
        <w:rPr>
          <w:rFonts w:hint="eastAsia"/>
        </w:rPr>
        <w:t>直到亚伯拉罕停止祷告，祂才停止给予。</w:t>
      </w:r>
    </w:p>
    <w:p w14:paraId="258284F7">
      <w:pPr>
        <w:spacing w:after="0" w:line="259" w:lineRule="auto"/>
        <w:ind w:left="0" w:right="0" w:firstLine="0"/>
        <w:jc w:val="left"/>
        <w:rPr>
          <w:rFonts w:hint="eastAsia"/>
        </w:rPr>
      </w:pPr>
      <w:r>
        <w:rPr>
          <w:rFonts w:hint="eastAsia"/>
        </w:rPr>
        <w:t xml:space="preserve"> </w:t>
      </w:r>
    </w:p>
    <w:p w14:paraId="02F044C2">
      <w:pPr>
        <w:spacing w:after="0" w:line="259" w:lineRule="auto"/>
        <w:ind w:left="0" w:right="0" w:firstLine="0"/>
        <w:jc w:val="left"/>
        <w:rPr>
          <w:rFonts w:hint="eastAsia"/>
        </w:rPr>
      </w:pPr>
      <w:r>
        <w:rPr>
          <w:rFonts w:hint="eastAsia"/>
        </w:rPr>
        <w:t xml:space="preserve">Think of this. </w:t>
      </w:r>
    </w:p>
    <w:p w14:paraId="46FE98E1">
      <w:pPr>
        <w:spacing w:after="0" w:line="259" w:lineRule="auto"/>
        <w:ind w:left="0" w:right="0" w:firstLine="0"/>
        <w:jc w:val="left"/>
        <w:rPr>
          <w:rFonts w:hint="eastAsia"/>
        </w:rPr>
      </w:pPr>
      <w:r>
        <w:rPr>
          <w:rFonts w:hint="eastAsia"/>
        </w:rPr>
        <w:t>想一想。</w:t>
      </w:r>
    </w:p>
    <w:p w14:paraId="13E5F671">
      <w:pPr>
        <w:spacing w:after="0" w:line="259" w:lineRule="auto"/>
        <w:ind w:left="0" w:right="0" w:firstLine="0"/>
        <w:jc w:val="left"/>
        <w:rPr>
          <w:rFonts w:hint="eastAsia"/>
        </w:rPr>
      </w:pPr>
      <w:r>
        <w:rPr>
          <w:rFonts w:hint="eastAsia"/>
        </w:rPr>
        <w:t xml:space="preserve"> </w:t>
      </w:r>
    </w:p>
    <w:p w14:paraId="15995670">
      <w:pPr>
        <w:spacing w:after="0" w:line="259" w:lineRule="auto"/>
        <w:ind w:left="0" w:right="0" w:firstLine="0"/>
        <w:jc w:val="left"/>
        <w:rPr>
          <w:rFonts w:hint="eastAsia"/>
        </w:rPr>
      </w:pPr>
      <w:r>
        <w:rPr>
          <w:rFonts w:hint="eastAsia"/>
        </w:rPr>
        <w:t xml:space="preserve">Is this not an encouragement? </w:t>
      </w:r>
    </w:p>
    <w:p w14:paraId="4C59283D">
      <w:pPr>
        <w:spacing w:after="0" w:line="259" w:lineRule="auto"/>
        <w:ind w:left="0" w:right="0" w:firstLine="0"/>
        <w:jc w:val="left"/>
        <w:rPr>
          <w:rFonts w:hint="eastAsia"/>
        </w:rPr>
      </w:pPr>
      <w:r>
        <w:rPr>
          <w:rFonts w:hint="eastAsia"/>
        </w:rPr>
        <w:t>这难道不是一种鼓励吗？</w:t>
      </w:r>
    </w:p>
    <w:p w14:paraId="710F57FB">
      <w:pPr>
        <w:spacing w:after="0" w:line="259" w:lineRule="auto"/>
        <w:ind w:left="0" w:right="0" w:firstLine="0"/>
        <w:jc w:val="left"/>
        <w:rPr>
          <w:rFonts w:hint="eastAsia"/>
        </w:rPr>
      </w:pPr>
      <w:r>
        <w:rPr>
          <w:rFonts w:hint="eastAsia"/>
        </w:rPr>
        <w:t xml:space="preserve"> </w:t>
      </w:r>
    </w:p>
    <w:p w14:paraId="2D83EC6F">
      <w:pPr>
        <w:spacing w:after="0" w:line="259" w:lineRule="auto"/>
        <w:ind w:left="0" w:right="0" w:firstLine="0"/>
        <w:jc w:val="left"/>
        <w:rPr>
          <w:rFonts w:hint="eastAsia"/>
        </w:rPr>
      </w:pPr>
      <w:r>
        <w:rPr>
          <w:rFonts w:hint="eastAsia"/>
        </w:rPr>
        <w:t xml:space="preserve">What can a person need to lead them to take any step in religion, than the things I have just told you about prayer? </w:t>
      </w:r>
    </w:p>
    <w:p w14:paraId="6610E236">
      <w:pPr>
        <w:spacing w:after="0" w:line="259" w:lineRule="auto"/>
        <w:ind w:left="0" w:right="0" w:firstLine="0"/>
        <w:jc w:val="left"/>
        <w:rPr>
          <w:rFonts w:hint="eastAsia"/>
        </w:rPr>
      </w:pPr>
      <w:r>
        <w:rPr>
          <w:rFonts w:hint="eastAsia"/>
        </w:rPr>
        <w:t>除了我刚才告诉你的关于祷告的事情，一个人还需要什么来引导他在宗教上迈出任何一步呢？</w:t>
      </w:r>
    </w:p>
    <w:p w14:paraId="2AB0AF4A">
      <w:pPr>
        <w:spacing w:after="0" w:line="259" w:lineRule="auto"/>
        <w:ind w:left="0" w:right="0" w:firstLine="0"/>
        <w:jc w:val="left"/>
        <w:rPr>
          <w:rFonts w:hint="eastAsia"/>
        </w:rPr>
      </w:pPr>
      <w:r>
        <w:rPr>
          <w:rFonts w:hint="eastAsia"/>
        </w:rPr>
        <w:t xml:space="preserve"> </w:t>
      </w:r>
    </w:p>
    <w:p w14:paraId="222FE273">
      <w:pPr>
        <w:spacing w:after="0" w:line="259" w:lineRule="auto"/>
        <w:ind w:left="0" w:right="0" w:firstLine="0"/>
        <w:jc w:val="left"/>
        <w:rPr>
          <w:rFonts w:hint="eastAsia"/>
        </w:rPr>
      </w:pPr>
      <w:r>
        <w:rPr>
          <w:rFonts w:hint="eastAsia"/>
        </w:rPr>
        <w:t xml:space="preserve">What more could be done to make the path to the mercy seat easy, and to remove all occasions of stumbling from the sinners way? </w:t>
      </w:r>
    </w:p>
    <w:p w14:paraId="056A0607">
      <w:pPr>
        <w:spacing w:after="0" w:line="259" w:lineRule="auto"/>
        <w:ind w:left="0" w:right="0" w:firstLine="0"/>
        <w:jc w:val="left"/>
        <w:rPr>
          <w:rFonts w:hint="eastAsia"/>
        </w:rPr>
      </w:pPr>
      <w:r>
        <w:rPr>
          <w:rFonts w:hint="eastAsia"/>
        </w:rPr>
        <w:t>为了使通往施恩座的道路变得容易，并从罪人的道路上移除所有绊脚石，还能做更多吗？</w:t>
      </w:r>
    </w:p>
    <w:p w14:paraId="194117A7">
      <w:pPr>
        <w:spacing w:after="0" w:line="259" w:lineRule="auto"/>
        <w:ind w:left="0" w:right="0" w:firstLine="0"/>
        <w:jc w:val="left"/>
        <w:rPr>
          <w:rFonts w:hint="eastAsia"/>
        </w:rPr>
      </w:pPr>
      <w:r>
        <w:rPr>
          <w:rFonts w:hint="eastAsia"/>
        </w:rPr>
        <w:t xml:space="preserve"> </w:t>
      </w:r>
    </w:p>
    <w:p w14:paraId="6A8EBE57">
      <w:pPr>
        <w:spacing w:after="0" w:line="259" w:lineRule="auto"/>
        <w:ind w:left="0" w:right="0" w:firstLine="0"/>
        <w:jc w:val="left"/>
        <w:rPr>
          <w:rFonts w:hint="eastAsia"/>
        </w:rPr>
      </w:pPr>
      <w:r>
        <w:rPr>
          <w:rFonts w:hint="eastAsia"/>
        </w:rPr>
        <w:t xml:space="preserve">Surely if the devils in hell had such a door set before them, they would leap for gladness and make the very pit ring with joy. </w:t>
      </w:r>
    </w:p>
    <w:p w14:paraId="472001ED">
      <w:pPr>
        <w:spacing w:after="0" w:line="259" w:lineRule="auto"/>
        <w:ind w:left="0" w:right="0" w:firstLine="0"/>
        <w:jc w:val="left"/>
        <w:rPr>
          <w:rFonts w:hint="eastAsia"/>
        </w:rPr>
      </w:pPr>
      <w:r>
        <w:rPr>
          <w:rFonts w:hint="eastAsia"/>
        </w:rPr>
        <w:t>确实，如果地狱里的魔鬼面前有这样一扇门，他们会高兴得跳起来，并使深坑回荡着喜悦。</w:t>
      </w:r>
    </w:p>
    <w:p w14:paraId="217B4A84">
      <w:pPr>
        <w:spacing w:after="0" w:line="259" w:lineRule="auto"/>
        <w:ind w:left="0" w:right="0" w:firstLine="0"/>
        <w:jc w:val="left"/>
      </w:pPr>
      <w:r>
        <w:t xml:space="preserve"> </w:t>
      </w:r>
    </w:p>
    <w:p w14:paraId="52CA18F5">
      <w:pPr>
        <w:ind w:left="-5" w:right="0"/>
        <w:rPr>
          <w:rFonts w:hint="eastAsia"/>
        </w:rPr>
      </w:pPr>
      <w:r>
        <w:rPr>
          <w:rFonts w:hint="eastAsia"/>
        </w:rPr>
        <w:t xml:space="preserve">But where will the person hide their head at the last who neglects such glorious encouragements? </w:t>
      </w:r>
    </w:p>
    <w:p w14:paraId="7DADCA7D">
      <w:pPr>
        <w:ind w:left="-5" w:right="0"/>
        <w:rPr>
          <w:rFonts w:hint="eastAsia"/>
        </w:rPr>
      </w:pPr>
      <w:r>
        <w:rPr>
          <w:rFonts w:hint="eastAsia"/>
        </w:rPr>
        <w:t>但那个忽视如此荣耀鼓励的人，最后要把头藏在哪里呢？</w:t>
      </w:r>
    </w:p>
    <w:p w14:paraId="2CD5E25F">
      <w:pPr>
        <w:ind w:left="-5" w:right="0"/>
        <w:rPr>
          <w:rFonts w:hint="eastAsia"/>
        </w:rPr>
      </w:pPr>
      <w:r>
        <w:rPr>
          <w:rFonts w:hint="eastAsia"/>
        </w:rPr>
        <w:t xml:space="preserve"> </w:t>
      </w:r>
    </w:p>
    <w:p w14:paraId="7C213FDE">
      <w:pPr>
        <w:ind w:left="-5" w:right="0"/>
        <w:rPr>
          <w:rFonts w:hint="eastAsia"/>
        </w:rPr>
      </w:pPr>
      <w:r>
        <w:rPr>
          <w:rFonts w:hint="eastAsia"/>
        </w:rPr>
        <w:t xml:space="preserve">What can possibly be said for the person who, after all, dies without prayer? </w:t>
      </w:r>
    </w:p>
    <w:p w14:paraId="62EA1DFF">
      <w:pPr>
        <w:ind w:left="-5" w:right="0"/>
        <w:rPr>
          <w:rFonts w:hint="eastAsia"/>
        </w:rPr>
      </w:pPr>
      <w:r>
        <w:rPr>
          <w:rFonts w:hint="eastAsia"/>
        </w:rPr>
        <w:t>对于那个终究不祷告而死的人，还能说什么呢？</w:t>
      </w:r>
    </w:p>
    <w:p w14:paraId="675BF8A4">
      <w:pPr>
        <w:ind w:left="-5" w:right="0"/>
        <w:rPr>
          <w:rFonts w:hint="eastAsia"/>
        </w:rPr>
      </w:pPr>
      <w:r>
        <w:rPr>
          <w:rFonts w:hint="eastAsia"/>
        </w:rPr>
        <w:t xml:space="preserve"> </w:t>
      </w:r>
    </w:p>
    <w:p w14:paraId="7877EFBB">
      <w:pPr>
        <w:ind w:left="-5" w:right="0"/>
        <w:rPr>
          <w:rFonts w:hint="eastAsia"/>
        </w:rPr>
      </w:pPr>
      <w:r>
        <w:rPr>
          <w:rFonts w:hint="eastAsia"/>
        </w:rPr>
        <w:t xml:space="preserve">Surely I may fell anxious that you should not be that person. </w:t>
      </w:r>
    </w:p>
    <w:p w14:paraId="075B1177">
      <w:pPr>
        <w:ind w:left="-5" w:right="0"/>
        <w:rPr>
          <w:rFonts w:hint="eastAsia"/>
        </w:rPr>
      </w:pPr>
      <w:r>
        <w:rPr>
          <w:rFonts w:hint="eastAsia"/>
        </w:rPr>
        <w:t>我当然可以为你感到焦虑，希望你不成为那样的人。</w:t>
      </w:r>
    </w:p>
    <w:p w14:paraId="1B6D251D">
      <w:pPr>
        <w:ind w:left="-5" w:right="0"/>
        <w:rPr>
          <w:rFonts w:hint="eastAsia"/>
        </w:rPr>
      </w:pPr>
      <w:r>
        <w:rPr>
          <w:rFonts w:hint="eastAsia"/>
        </w:rPr>
        <w:t xml:space="preserve"> </w:t>
      </w:r>
    </w:p>
    <w:p w14:paraId="7010B8B7">
      <w:pPr>
        <w:ind w:left="-5" w:right="0"/>
        <w:rPr>
          <w:rFonts w:hint="eastAsia"/>
        </w:rPr>
      </w:pPr>
      <w:r>
        <w:rPr>
          <w:rFonts w:hint="eastAsia"/>
        </w:rPr>
        <w:t xml:space="preserve">Surely I may well ask— DO YOU PRAY?  </w:t>
      </w:r>
    </w:p>
    <w:p w14:paraId="5036CE29">
      <w:pPr>
        <w:ind w:left="-5" w:right="0"/>
        <w:rPr>
          <w:rFonts w:hint="eastAsia"/>
        </w:rPr>
      </w:pPr>
      <w:r>
        <w:rPr>
          <w:rFonts w:hint="eastAsia"/>
        </w:rPr>
        <w:t>我当然很有理由问——你祷告吗？</w:t>
      </w:r>
    </w:p>
    <w:p w14:paraId="009B4FEB">
      <w:pPr>
        <w:ind w:left="-5" w:right="0"/>
        <w:rPr>
          <w:rFonts w:hint="eastAsia"/>
        </w:rPr>
      </w:pPr>
      <w:r>
        <w:rPr>
          <w:rFonts w:hint="eastAsia"/>
        </w:rPr>
        <w:t xml:space="preserve"> </w:t>
      </w:r>
    </w:p>
    <w:p w14:paraId="5409DB24">
      <w:pPr>
        <w:ind w:left="-5" w:right="0"/>
        <w:rPr>
          <w:rFonts w:hint="eastAsia"/>
        </w:rPr>
      </w:pPr>
      <w:r>
        <w:rPr>
          <w:rFonts w:hint="eastAsia"/>
        </w:rPr>
        <w:t xml:space="preserve">5. I Ask Whether You Pray, Because Diligence In Prayer Is The Secret Of Eminent Holiness </w:t>
      </w:r>
    </w:p>
    <w:p w14:paraId="3BA5848B">
      <w:pPr>
        <w:ind w:left="-5" w:right="0"/>
        <w:rPr>
          <w:rFonts w:hint="eastAsia"/>
        </w:rPr>
      </w:pPr>
      <w:r>
        <w:rPr>
          <w:rFonts w:hint="eastAsia"/>
        </w:rPr>
        <w:t>5. 我问你是否祷告，因为勤奋祷告是卓越圣洁的秘诀</w:t>
      </w:r>
    </w:p>
    <w:p w14:paraId="1665AD68">
      <w:pPr>
        <w:ind w:left="-5" w:right="0"/>
        <w:rPr>
          <w:rFonts w:hint="eastAsia"/>
        </w:rPr>
      </w:pPr>
      <w:r>
        <w:rPr>
          <w:rFonts w:hint="eastAsia"/>
        </w:rPr>
        <w:t xml:space="preserve">           </w:t>
      </w:r>
    </w:p>
    <w:p w14:paraId="3A73D964">
      <w:pPr>
        <w:ind w:left="-5" w:right="0"/>
        <w:rPr>
          <w:rFonts w:hint="eastAsia"/>
        </w:rPr>
      </w:pPr>
      <w:r>
        <w:rPr>
          <w:rFonts w:hint="eastAsia"/>
        </w:rPr>
        <w:t xml:space="preserve">Without controversy there is a vast difference among true Christians. </w:t>
      </w:r>
    </w:p>
    <w:p w14:paraId="68D76821">
      <w:pPr>
        <w:ind w:left="-5" w:right="0"/>
        <w:rPr>
          <w:rFonts w:hint="eastAsia"/>
        </w:rPr>
      </w:pPr>
      <w:r>
        <w:rPr>
          <w:rFonts w:hint="eastAsia"/>
        </w:rPr>
        <w:t>毫无争议，真基督徒之间存在巨大的差异。</w:t>
      </w:r>
    </w:p>
    <w:p w14:paraId="6031BB96">
      <w:pPr>
        <w:ind w:left="-5" w:right="0"/>
        <w:rPr>
          <w:rFonts w:hint="eastAsia"/>
        </w:rPr>
      </w:pPr>
      <w:r>
        <w:rPr>
          <w:rFonts w:hint="eastAsia"/>
        </w:rPr>
        <w:t xml:space="preserve"> </w:t>
      </w:r>
    </w:p>
    <w:p w14:paraId="01EE1AD9">
      <w:pPr>
        <w:ind w:left="-5" w:right="0"/>
        <w:rPr>
          <w:rFonts w:hint="eastAsia"/>
        </w:rPr>
      </w:pPr>
      <w:r>
        <w:rPr>
          <w:rFonts w:hint="eastAsia"/>
        </w:rPr>
        <w:t xml:space="preserve">There is an immense interval between the foremost and the hindermost in the army of God. </w:t>
      </w:r>
    </w:p>
    <w:p w14:paraId="014419C1">
      <w:pPr>
        <w:ind w:left="-5" w:right="0"/>
        <w:rPr>
          <w:rFonts w:hint="eastAsia"/>
        </w:rPr>
      </w:pPr>
      <w:r>
        <w:rPr>
          <w:rFonts w:hint="eastAsia"/>
        </w:rPr>
        <w:t>在神的军队中，最前面的和最后面的之间有着巨大的间隔。</w:t>
      </w:r>
    </w:p>
    <w:p w14:paraId="495CE282">
      <w:pPr>
        <w:ind w:left="-5" w:right="0"/>
        <w:rPr>
          <w:rFonts w:hint="eastAsia"/>
        </w:rPr>
      </w:pPr>
      <w:r>
        <w:rPr>
          <w:rFonts w:hint="eastAsia"/>
        </w:rPr>
        <w:t xml:space="preserve"> </w:t>
      </w:r>
    </w:p>
    <w:p w14:paraId="0C7EE519">
      <w:pPr>
        <w:ind w:left="-5" w:right="0"/>
        <w:rPr>
          <w:rFonts w:hint="eastAsia"/>
        </w:rPr>
      </w:pPr>
      <w:r>
        <w:rPr>
          <w:rFonts w:hint="eastAsia"/>
        </w:rPr>
        <w:t xml:space="preserve">They are all fighting the same good fight but how much more valiantly some fight than others. </w:t>
      </w:r>
    </w:p>
    <w:p w14:paraId="114555C5">
      <w:pPr>
        <w:ind w:left="-5" w:right="0"/>
        <w:rPr>
          <w:rFonts w:hint="eastAsia"/>
        </w:rPr>
      </w:pPr>
      <w:r>
        <w:rPr>
          <w:rFonts w:hint="eastAsia"/>
        </w:rPr>
        <w:t>他们都在打同样美好的仗，但有些人比其他人打得多么英勇啊。</w:t>
      </w:r>
    </w:p>
    <w:p w14:paraId="2FDB4802">
      <w:pPr>
        <w:ind w:left="-5" w:right="0"/>
        <w:rPr>
          <w:rFonts w:hint="eastAsia"/>
        </w:rPr>
      </w:pPr>
      <w:r>
        <w:rPr>
          <w:rFonts w:hint="eastAsia"/>
        </w:rPr>
        <w:t xml:space="preserve"> </w:t>
      </w:r>
    </w:p>
    <w:p w14:paraId="4DE64B9E">
      <w:pPr>
        <w:ind w:left="-5" w:right="0"/>
        <w:rPr>
          <w:rFonts w:hint="eastAsia"/>
        </w:rPr>
      </w:pPr>
      <w:r>
        <w:rPr>
          <w:rFonts w:hint="eastAsia"/>
        </w:rPr>
        <w:t xml:space="preserve">They are all doing the Lord's work but how much more some do than others. </w:t>
      </w:r>
    </w:p>
    <w:p w14:paraId="438487EB">
      <w:pPr>
        <w:ind w:left="-5" w:right="0"/>
        <w:rPr>
          <w:rFonts w:hint="eastAsia"/>
        </w:rPr>
      </w:pPr>
      <w:r>
        <w:rPr>
          <w:rFonts w:hint="eastAsia"/>
        </w:rPr>
        <w:t>他们都在做主的工作，但有些人比其他人做得多得多。</w:t>
      </w:r>
    </w:p>
    <w:p w14:paraId="206E926F">
      <w:pPr>
        <w:ind w:left="-5" w:right="0"/>
        <w:rPr>
          <w:rFonts w:hint="eastAsia"/>
        </w:rPr>
      </w:pPr>
      <w:r>
        <w:rPr>
          <w:rFonts w:hint="eastAsia"/>
        </w:rPr>
        <w:t xml:space="preserve"> </w:t>
      </w:r>
    </w:p>
    <w:p w14:paraId="2B1D49E8">
      <w:pPr>
        <w:ind w:left="-5" w:right="0"/>
        <w:rPr>
          <w:rFonts w:hint="eastAsia"/>
        </w:rPr>
      </w:pPr>
      <w:r>
        <w:rPr>
          <w:rFonts w:hint="eastAsia"/>
        </w:rPr>
        <w:t xml:space="preserve">They are all light in the Lord; but how much more brightly some shine than others. </w:t>
      </w:r>
    </w:p>
    <w:p w14:paraId="328A9AD5">
      <w:pPr>
        <w:ind w:left="-5" w:right="0"/>
        <w:rPr>
          <w:rFonts w:hint="eastAsia"/>
        </w:rPr>
      </w:pPr>
      <w:r>
        <w:rPr>
          <w:rFonts w:hint="eastAsia"/>
        </w:rPr>
        <w:t>他们在主里都是光；但有些人比其他人照得多么明亮啊。</w:t>
      </w:r>
    </w:p>
    <w:p w14:paraId="746EEEAE">
      <w:pPr>
        <w:ind w:left="-5" w:right="0"/>
        <w:rPr>
          <w:rFonts w:hint="eastAsia"/>
        </w:rPr>
      </w:pPr>
      <w:r>
        <w:rPr>
          <w:rFonts w:hint="eastAsia"/>
        </w:rPr>
        <w:t xml:space="preserve"> </w:t>
      </w:r>
    </w:p>
    <w:p w14:paraId="57C38E87">
      <w:pPr>
        <w:ind w:left="-5" w:right="0"/>
        <w:rPr>
          <w:rFonts w:hint="eastAsia"/>
        </w:rPr>
      </w:pPr>
      <w:r>
        <w:rPr>
          <w:rFonts w:hint="eastAsia"/>
        </w:rPr>
        <w:t xml:space="preserve">They are all running the same race; but how much faster some get on than others. </w:t>
      </w:r>
    </w:p>
    <w:p w14:paraId="245B8F7E">
      <w:pPr>
        <w:ind w:left="-5" w:right="0"/>
        <w:rPr>
          <w:rFonts w:hint="eastAsia"/>
        </w:rPr>
      </w:pPr>
      <w:r>
        <w:rPr>
          <w:rFonts w:hint="eastAsia"/>
        </w:rPr>
        <w:t>他们都在跑同样的赛程；但有些人比其他人跑得多么快啊。</w:t>
      </w:r>
    </w:p>
    <w:p w14:paraId="4A4267A4">
      <w:pPr>
        <w:ind w:left="-5" w:right="0"/>
        <w:rPr>
          <w:rFonts w:hint="eastAsia"/>
        </w:rPr>
      </w:pPr>
      <w:r>
        <w:rPr>
          <w:rFonts w:hint="eastAsia"/>
        </w:rPr>
        <w:t xml:space="preserve"> </w:t>
      </w:r>
    </w:p>
    <w:p w14:paraId="0ADD3A85">
      <w:pPr>
        <w:ind w:left="-5" w:right="0"/>
        <w:rPr>
          <w:rFonts w:hint="eastAsia"/>
        </w:rPr>
      </w:pPr>
      <w:r>
        <w:rPr>
          <w:rFonts w:hint="eastAsia"/>
        </w:rPr>
        <w:t xml:space="preserve">They all love the same Lord and Saviour; but how much more some love him than others. </w:t>
      </w:r>
    </w:p>
    <w:p w14:paraId="17A5032B">
      <w:pPr>
        <w:ind w:left="-5" w:right="0"/>
        <w:rPr>
          <w:rFonts w:hint="eastAsia"/>
        </w:rPr>
      </w:pPr>
      <w:r>
        <w:rPr>
          <w:rFonts w:hint="eastAsia"/>
        </w:rPr>
        <w:t>他们都爱同一位主和救主；但有些人比其他人爱祂多么深啊。</w:t>
      </w:r>
    </w:p>
    <w:p w14:paraId="505C0BAE">
      <w:pPr>
        <w:ind w:left="-5" w:right="0"/>
        <w:rPr>
          <w:rFonts w:hint="eastAsia"/>
        </w:rPr>
      </w:pPr>
      <w:r>
        <w:rPr>
          <w:rFonts w:hint="eastAsia"/>
        </w:rPr>
        <w:t xml:space="preserve"> </w:t>
      </w:r>
    </w:p>
    <w:p w14:paraId="2CA9C192">
      <w:pPr>
        <w:ind w:left="-5" w:right="0"/>
        <w:rPr>
          <w:rFonts w:hint="eastAsia"/>
        </w:rPr>
      </w:pPr>
      <w:r>
        <w:rPr>
          <w:rFonts w:hint="eastAsia"/>
        </w:rPr>
        <w:t xml:space="preserve">I ask any true Christian whether this is not the case. Are these things not so? </w:t>
      </w:r>
    </w:p>
    <w:p w14:paraId="6E736685">
      <w:pPr>
        <w:ind w:left="-5" w:right="0"/>
        <w:rPr>
          <w:rFonts w:hint="eastAsia"/>
        </w:rPr>
      </w:pPr>
      <w:r>
        <w:rPr>
          <w:rFonts w:hint="eastAsia"/>
        </w:rPr>
        <w:t>我问任何真基督徒，情况是否如此。难道不是这样吗？</w:t>
      </w:r>
    </w:p>
    <w:p w14:paraId="5D7DDABA">
      <w:pPr>
        <w:ind w:left="-5" w:right="0"/>
        <w:rPr>
          <w:rFonts w:hint="eastAsia"/>
        </w:rPr>
      </w:pPr>
      <w:r>
        <w:rPr>
          <w:rFonts w:hint="eastAsia"/>
        </w:rPr>
        <w:t xml:space="preserve"> </w:t>
      </w:r>
    </w:p>
    <w:p w14:paraId="4993557C">
      <w:pPr>
        <w:ind w:left="-5" w:right="0"/>
        <w:rPr>
          <w:rFonts w:hint="eastAsia"/>
        </w:rPr>
      </w:pPr>
      <w:r>
        <w:rPr>
          <w:rFonts w:hint="eastAsia"/>
        </w:rPr>
        <w:t xml:space="preserve">There are some of the Lord's people who seem never able to get on from the time of their conversion. </w:t>
      </w:r>
    </w:p>
    <w:p w14:paraId="3B069C9D">
      <w:pPr>
        <w:ind w:left="-5" w:right="0"/>
        <w:rPr>
          <w:rFonts w:hint="eastAsia"/>
        </w:rPr>
      </w:pPr>
      <w:r>
        <w:rPr>
          <w:rFonts w:hint="eastAsia"/>
        </w:rPr>
        <w:t>有些主的子民似乎从归正的时候起就再也无法前进了。</w:t>
      </w:r>
    </w:p>
    <w:p w14:paraId="380084EE">
      <w:pPr>
        <w:ind w:left="-5" w:right="0"/>
        <w:rPr>
          <w:rFonts w:hint="eastAsia"/>
        </w:rPr>
      </w:pPr>
      <w:r>
        <w:rPr>
          <w:rFonts w:hint="eastAsia"/>
        </w:rPr>
        <w:t xml:space="preserve"> </w:t>
      </w:r>
    </w:p>
    <w:p w14:paraId="7D9EF5FA">
      <w:pPr>
        <w:ind w:left="-5" w:right="0"/>
        <w:rPr>
          <w:rFonts w:hint="eastAsia"/>
        </w:rPr>
      </w:pPr>
      <w:r>
        <w:rPr>
          <w:rFonts w:hint="eastAsia"/>
        </w:rPr>
        <w:t xml:space="preserve">They are born again, but they remain babies all their lives. </w:t>
      </w:r>
    </w:p>
    <w:p w14:paraId="7678D8B2">
      <w:pPr>
        <w:ind w:left="-5" w:right="0"/>
        <w:rPr>
          <w:rFonts w:hint="eastAsia"/>
        </w:rPr>
      </w:pPr>
      <w:r>
        <w:rPr>
          <w:rFonts w:hint="eastAsia"/>
        </w:rPr>
        <w:t>他们重生了，但他们一生都是婴儿。</w:t>
      </w:r>
    </w:p>
    <w:p w14:paraId="28846C41">
      <w:pPr>
        <w:ind w:left="-5" w:right="0"/>
        <w:rPr>
          <w:rFonts w:hint="eastAsia"/>
        </w:rPr>
      </w:pPr>
      <w:r>
        <w:rPr>
          <w:rFonts w:hint="eastAsia"/>
        </w:rPr>
        <w:t xml:space="preserve"> </w:t>
      </w:r>
    </w:p>
    <w:p w14:paraId="456E58C6">
      <w:pPr>
        <w:ind w:left="-5" w:right="0"/>
        <w:rPr>
          <w:rFonts w:hint="eastAsia"/>
        </w:rPr>
      </w:pPr>
      <w:r>
        <w:rPr>
          <w:rFonts w:hint="eastAsia"/>
        </w:rPr>
        <w:t xml:space="preserve">You hear from them the same old experience. </w:t>
      </w:r>
    </w:p>
    <w:p w14:paraId="53412DAF">
      <w:pPr>
        <w:ind w:left="-5" w:right="0"/>
        <w:rPr>
          <w:rFonts w:hint="eastAsia"/>
        </w:rPr>
      </w:pPr>
      <w:r>
        <w:rPr>
          <w:rFonts w:hint="eastAsia"/>
        </w:rPr>
        <w:t>你从他们那里听到同样的老经验。</w:t>
      </w:r>
    </w:p>
    <w:p w14:paraId="5725DB79">
      <w:pPr>
        <w:ind w:left="-5" w:right="0"/>
        <w:rPr>
          <w:rFonts w:hint="eastAsia"/>
        </w:rPr>
      </w:pPr>
      <w:r>
        <w:rPr>
          <w:rFonts w:hint="eastAsia"/>
        </w:rPr>
        <w:t xml:space="preserve"> </w:t>
      </w:r>
    </w:p>
    <w:p w14:paraId="6DB102C1">
      <w:pPr>
        <w:ind w:left="-5" w:right="0"/>
        <w:rPr>
          <w:rFonts w:hint="eastAsia"/>
        </w:rPr>
      </w:pPr>
      <w:r>
        <w:rPr>
          <w:rFonts w:hint="eastAsia"/>
        </w:rPr>
        <w:t xml:space="preserve">You remark in them the same lack of spiritual appetite, the same lack of interest in anything beyond their own little circle, which you remarked ten years ago. </w:t>
      </w:r>
    </w:p>
    <w:p w14:paraId="35F607A4">
      <w:pPr>
        <w:ind w:left="-5" w:right="0"/>
        <w:rPr>
          <w:rFonts w:hint="eastAsia"/>
        </w:rPr>
      </w:pPr>
      <w:r>
        <w:rPr>
          <w:rFonts w:hint="eastAsia"/>
        </w:rPr>
        <w:t>你在他们身上注意到同样的缺乏属灵胃口，同样的对超越自己小圈子以外任何事物的缺乏兴趣，这和你十年前注意到的一样。</w:t>
      </w:r>
    </w:p>
    <w:p w14:paraId="56355454">
      <w:pPr>
        <w:ind w:left="-5" w:right="0"/>
        <w:rPr>
          <w:rFonts w:hint="eastAsia"/>
        </w:rPr>
      </w:pPr>
      <w:r>
        <w:rPr>
          <w:rFonts w:hint="eastAsia"/>
        </w:rPr>
        <w:t xml:space="preserve"> </w:t>
      </w:r>
    </w:p>
    <w:p w14:paraId="7DE0FEEF">
      <w:pPr>
        <w:ind w:left="-5" w:right="0"/>
        <w:rPr>
          <w:rFonts w:hint="eastAsia"/>
        </w:rPr>
      </w:pPr>
      <w:r>
        <w:rPr>
          <w:rFonts w:hint="eastAsia"/>
        </w:rPr>
        <w:t xml:space="preserve">They are pilgrims indeed, but pilgrims like the Gibeonites of old; their bread is always dry and moldy, their shoes always old, and their garments always rent and torn. </w:t>
      </w:r>
    </w:p>
    <w:p w14:paraId="60D35027">
      <w:pPr>
        <w:ind w:left="-5" w:right="0"/>
        <w:rPr>
          <w:rFonts w:hint="eastAsia"/>
        </w:rPr>
      </w:pPr>
      <w:r>
        <w:rPr>
          <w:rFonts w:hint="eastAsia"/>
        </w:rPr>
        <w:t>他们确实是朝圣者，但像古时的基遍人一样的朝圣者；他们的饼总是干而发霉的，他们的鞋总是旧的，他们的衣服总是破烂的。</w:t>
      </w:r>
    </w:p>
    <w:p w14:paraId="56029155">
      <w:pPr>
        <w:ind w:left="-5" w:right="0"/>
        <w:rPr>
          <w:rFonts w:hint="eastAsia"/>
        </w:rPr>
      </w:pPr>
      <w:r>
        <w:rPr>
          <w:rFonts w:hint="eastAsia"/>
        </w:rPr>
        <w:t xml:space="preserve"> </w:t>
      </w:r>
    </w:p>
    <w:p w14:paraId="6C3D45A2">
      <w:pPr>
        <w:ind w:left="-5" w:right="0"/>
        <w:rPr>
          <w:rFonts w:hint="eastAsia"/>
        </w:rPr>
      </w:pPr>
      <w:r>
        <w:rPr>
          <w:rFonts w:hint="eastAsia"/>
        </w:rPr>
        <w:t xml:space="preserve">I say this with sorrow and grief; but I ask any real Christian, Is it not true? </w:t>
      </w:r>
    </w:p>
    <w:p w14:paraId="66A63321">
      <w:pPr>
        <w:ind w:left="-5" w:right="0"/>
        <w:rPr>
          <w:rFonts w:hint="eastAsia"/>
        </w:rPr>
      </w:pPr>
      <w:r>
        <w:rPr>
          <w:rFonts w:hint="eastAsia"/>
        </w:rPr>
        <w:t>我是带着悲伤和痛苦说这话的；但我问任何真基督徒，这难道不是真的吗？</w:t>
      </w:r>
    </w:p>
    <w:p w14:paraId="4A84AE1C">
      <w:pPr>
        <w:ind w:left="-5" w:right="0"/>
        <w:rPr>
          <w:rFonts w:hint="eastAsia"/>
        </w:rPr>
      </w:pPr>
      <w:r>
        <w:rPr>
          <w:rFonts w:hint="eastAsia"/>
        </w:rPr>
        <w:t xml:space="preserve"> </w:t>
      </w:r>
    </w:p>
    <w:p w14:paraId="60EC3FB5">
      <w:pPr>
        <w:ind w:left="-5" w:right="0"/>
        <w:rPr>
          <w:rFonts w:hint="eastAsia"/>
        </w:rPr>
      </w:pPr>
      <w:r>
        <w:rPr>
          <w:rFonts w:hint="eastAsia"/>
        </w:rPr>
        <w:t xml:space="preserve">There are others of the Lord's people who seem to be always advancing. </w:t>
      </w:r>
    </w:p>
    <w:p w14:paraId="017E1925">
      <w:pPr>
        <w:ind w:left="-5" w:right="0"/>
        <w:rPr>
          <w:rFonts w:hint="eastAsia"/>
        </w:rPr>
      </w:pPr>
      <w:r>
        <w:rPr>
          <w:rFonts w:hint="eastAsia"/>
        </w:rPr>
        <w:t>还有一些主的子民似乎总是在前进。</w:t>
      </w:r>
    </w:p>
    <w:p w14:paraId="36D6E1DA">
      <w:pPr>
        <w:ind w:left="-5" w:right="0"/>
        <w:rPr>
          <w:rFonts w:hint="eastAsia"/>
        </w:rPr>
      </w:pPr>
      <w:r>
        <w:rPr>
          <w:rFonts w:hint="eastAsia"/>
        </w:rPr>
        <w:t xml:space="preserve"> </w:t>
      </w:r>
    </w:p>
    <w:p w14:paraId="1D834318">
      <w:pPr>
        <w:ind w:left="-5" w:right="0"/>
        <w:rPr>
          <w:rFonts w:hint="eastAsia"/>
        </w:rPr>
      </w:pPr>
      <w:r>
        <w:rPr>
          <w:rFonts w:hint="eastAsia"/>
        </w:rPr>
        <w:t xml:space="preserve">They grow like grass after rain; they increase like Israel in Egypt; they press on like Gideon, though sometimes faint, yet always pursuing. </w:t>
      </w:r>
    </w:p>
    <w:p w14:paraId="6C826496">
      <w:pPr>
        <w:ind w:left="-5" w:right="0"/>
        <w:rPr>
          <w:rFonts w:hint="eastAsia"/>
        </w:rPr>
      </w:pPr>
      <w:r>
        <w:rPr>
          <w:rFonts w:hint="eastAsia"/>
        </w:rPr>
        <w:t>他们像雨后的草一样生长；他们像在埃及的以色列人一样增加；他们像基甸一样奋勇向前，虽然有时疲乏，却总是追赶。</w:t>
      </w:r>
    </w:p>
    <w:p w14:paraId="03EDF1C4">
      <w:pPr>
        <w:ind w:left="-5" w:right="0"/>
        <w:rPr>
          <w:rFonts w:hint="eastAsia"/>
        </w:rPr>
      </w:pPr>
      <w:r>
        <w:rPr>
          <w:rFonts w:hint="eastAsia"/>
        </w:rPr>
        <w:t xml:space="preserve"> </w:t>
      </w:r>
    </w:p>
    <w:p w14:paraId="2135362F">
      <w:pPr>
        <w:ind w:left="-5" w:right="0"/>
        <w:rPr>
          <w:rFonts w:hint="eastAsia"/>
        </w:rPr>
      </w:pPr>
      <w:r>
        <w:rPr>
          <w:rFonts w:hint="eastAsia"/>
        </w:rPr>
        <w:t xml:space="preserve">They are ever adding grace to grace, and faith to faith, and strength to strength. </w:t>
      </w:r>
    </w:p>
    <w:p w14:paraId="09D25798">
      <w:pPr>
        <w:ind w:left="-5" w:right="0"/>
        <w:rPr>
          <w:rFonts w:hint="eastAsia"/>
        </w:rPr>
      </w:pPr>
      <w:r>
        <w:rPr>
          <w:rFonts w:hint="eastAsia"/>
        </w:rPr>
        <w:t>他们不断恩上加恩，信上加信，力上加力。</w:t>
      </w:r>
    </w:p>
    <w:p w14:paraId="052DAE13">
      <w:pPr>
        <w:ind w:left="-5" w:right="0"/>
        <w:rPr>
          <w:rFonts w:hint="eastAsia"/>
        </w:rPr>
      </w:pPr>
      <w:r>
        <w:rPr>
          <w:rFonts w:hint="eastAsia"/>
        </w:rPr>
        <w:t xml:space="preserve"> </w:t>
      </w:r>
    </w:p>
    <w:p w14:paraId="01BF8204">
      <w:pPr>
        <w:ind w:left="-5" w:right="0"/>
        <w:rPr>
          <w:rFonts w:hint="eastAsia"/>
        </w:rPr>
      </w:pPr>
      <w:r>
        <w:rPr>
          <w:rFonts w:hint="eastAsia"/>
        </w:rPr>
        <w:t xml:space="preserve">Every time you meet them their hearts seems larger, and their spiritual stature taller and stronger. </w:t>
      </w:r>
    </w:p>
    <w:p w14:paraId="450BD924">
      <w:pPr>
        <w:ind w:left="-5" w:right="0"/>
        <w:rPr>
          <w:rFonts w:hint="eastAsia"/>
        </w:rPr>
      </w:pPr>
      <w:r>
        <w:rPr>
          <w:rFonts w:hint="eastAsia"/>
        </w:rPr>
        <w:t>每次你见到他们，他们的心似乎更宽广，他们的属灵身量更高大、更强壮。</w:t>
      </w:r>
    </w:p>
    <w:p w14:paraId="4A946F40">
      <w:pPr>
        <w:ind w:left="-5" w:right="0"/>
        <w:rPr>
          <w:rFonts w:hint="eastAsia"/>
        </w:rPr>
      </w:pPr>
      <w:r>
        <w:rPr>
          <w:rFonts w:hint="eastAsia"/>
        </w:rPr>
        <w:t xml:space="preserve"> </w:t>
      </w:r>
    </w:p>
    <w:p w14:paraId="141A6759">
      <w:pPr>
        <w:ind w:left="-5" w:right="0"/>
        <w:rPr>
          <w:rFonts w:hint="eastAsia"/>
        </w:rPr>
      </w:pPr>
      <w:r>
        <w:rPr>
          <w:rFonts w:hint="eastAsia"/>
        </w:rPr>
        <w:t xml:space="preserve">Every year they appear more, and feel more in their religion. </w:t>
      </w:r>
    </w:p>
    <w:p w14:paraId="14BDB163">
      <w:pPr>
        <w:ind w:left="-5" w:right="0"/>
        <w:rPr>
          <w:rFonts w:hint="eastAsia"/>
        </w:rPr>
      </w:pPr>
      <w:r>
        <w:rPr>
          <w:rFonts w:hint="eastAsia"/>
        </w:rPr>
        <w:t>每年他们在宗教上表现得更多，感觉更多。</w:t>
      </w:r>
    </w:p>
    <w:p w14:paraId="5E1D7D7A">
      <w:pPr>
        <w:ind w:left="-5" w:right="0"/>
        <w:rPr>
          <w:rFonts w:hint="eastAsia"/>
        </w:rPr>
      </w:pPr>
      <w:r>
        <w:rPr>
          <w:rFonts w:hint="eastAsia"/>
        </w:rPr>
        <w:t xml:space="preserve"> </w:t>
      </w:r>
    </w:p>
    <w:p w14:paraId="75136B60">
      <w:pPr>
        <w:ind w:left="-5" w:right="0"/>
        <w:rPr>
          <w:rFonts w:hint="eastAsia"/>
        </w:rPr>
      </w:pPr>
      <w:r>
        <w:rPr>
          <w:rFonts w:hint="eastAsia"/>
        </w:rPr>
        <w:t xml:space="preserve">They not only have good works to prove the reality of their faith, but they are zealous of them they are not only do well, but they are unwearied in well doing. </w:t>
      </w:r>
    </w:p>
    <w:p w14:paraId="678D1A86">
      <w:pPr>
        <w:ind w:left="-5" w:right="0"/>
        <w:rPr>
          <w:rFonts w:hint="eastAsia"/>
        </w:rPr>
      </w:pPr>
      <w:r>
        <w:rPr>
          <w:rFonts w:hint="eastAsia"/>
        </w:rPr>
        <w:t>他们不仅有善行来证明他们信心的真实性，而且他们热心行善；他们不仅行善，而且行善不倦。</w:t>
      </w:r>
    </w:p>
    <w:p w14:paraId="083DEAA9">
      <w:pPr>
        <w:ind w:left="-5" w:right="0"/>
        <w:rPr>
          <w:rFonts w:hint="eastAsia"/>
        </w:rPr>
      </w:pPr>
      <w:r>
        <w:rPr>
          <w:rFonts w:hint="eastAsia"/>
        </w:rPr>
        <w:t xml:space="preserve"> </w:t>
      </w:r>
    </w:p>
    <w:p w14:paraId="154E0183">
      <w:pPr>
        <w:ind w:left="-5" w:right="0"/>
        <w:rPr>
          <w:rFonts w:hint="eastAsia"/>
        </w:rPr>
      </w:pPr>
      <w:r>
        <w:rPr>
          <w:rFonts w:hint="eastAsia"/>
        </w:rPr>
        <w:t xml:space="preserve">They attempt great things, and they do great things. </w:t>
      </w:r>
    </w:p>
    <w:p w14:paraId="7BF4473E">
      <w:pPr>
        <w:ind w:left="-5" w:right="0"/>
        <w:rPr>
          <w:rFonts w:hint="eastAsia"/>
        </w:rPr>
      </w:pPr>
      <w:r>
        <w:rPr>
          <w:rFonts w:hint="eastAsia"/>
        </w:rPr>
        <w:t>他们尝试大事，也成就大事。</w:t>
      </w:r>
    </w:p>
    <w:p w14:paraId="43CE97D3">
      <w:pPr>
        <w:ind w:left="-5" w:right="0"/>
        <w:rPr>
          <w:rFonts w:hint="eastAsia"/>
        </w:rPr>
      </w:pPr>
      <w:r>
        <w:rPr>
          <w:rFonts w:hint="eastAsia"/>
        </w:rPr>
        <w:t xml:space="preserve"> </w:t>
      </w:r>
    </w:p>
    <w:p w14:paraId="29F2B3A7">
      <w:pPr>
        <w:ind w:left="-5" w:right="0"/>
        <w:rPr>
          <w:rFonts w:hint="eastAsia"/>
        </w:rPr>
      </w:pPr>
      <w:r>
        <w:rPr>
          <w:rFonts w:hint="eastAsia"/>
        </w:rPr>
        <w:t xml:space="preserve">When they fail they try again, and when they fall they are soon up again. </w:t>
      </w:r>
    </w:p>
    <w:p w14:paraId="664F7DCA">
      <w:pPr>
        <w:ind w:left="-5" w:right="0"/>
        <w:rPr>
          <w:rFonts w:hint="eastAsia"/>
        </w:rPr>
      </w:pPr>
      <w:r>
        <w:rPr>
          <w:rFonts w:hint="eastAsia"/>
        </w:rPr>
        <w:t>当他们失败时，他们再试一次；当他们跌倒时，他们很快又站起来。</w:t>
      </w:r>
    </w:p>
    <w:p w14:paraId="35827EA4">
      <w:pPr>
        <w:ind w:left="-5" w:right="0"/>
        <w:rPr>
          <w:rFonts w:hint="eastAsia"/>
        </w:rPr>
      </w:pPr>
      <w:r>
        <w:rPr>
          <w:rFonts w:hint="eastAsia"/>
        </w:rPr>
        <w:t xml:space="preserve"> </w:t>
      </w:r>
    </w:p>
    <w:p w14:paraId="1307A19F">
      <w:pPr>
        <w:ind w:left="-5" w:right="0"/>
        <w:rPr>
          <w:rFonts w:hint="eastAsia"/>
        </w:rPr>
      </w:pPr>
      <w:r>
        <w:rPr>
          <w:rFonts w:hint="eastAsia"/>
        </w:rPr>
        <w:t xml:space="preserve">And all this time they think themselves poor, unprofitable servants, and fancy that they do nothing at all. </w:t>
      </w:r>
    </w:p>
    <w:p w14:paraId="7FC39EA6">
      <w:pPr>
        <w:ind w:left="-5" w:right="0"/>
        <w:rPr>
          <w:rFonts w:hint="eastAsia"/>
        </w:rPr>
      </w:pPr>
      <w:r>
        <w:rPr>
          <w:rFonts w:hint="eastAsia"/>
        </w:rPr>
        <w:t>而在这一切时间里，他们认为自己是贫穷、无用的仆人，以为自己什么也没做。</w:t>
      </w:r>
    </w:p>
    <w:p w14:paraId="58BC1385">
      <w:pPr>
        <w:ind w:left="-5" w:right="0"/>
        <w:rPr>
          <w:rFonts w:hint="eastAsia"/>
        </w:rPr>
      </w:pPr>
      <w:r>
        <w:rPr>
          <w:rFonts w:hint="eastAsia"/>
        </w:rPr>
        <w:t xml:space="preserve"> </w:t>
      </w:r>
    </w:p>
    <w:p w14:paraId="510740DE">
      <w:pPr>
        <w:ind w:left="-5" w:right="0"/>
        <w:rPr>
          <w:rFonts w:hint="eastAsia"/>
        </w:rPr>
      </w:pPr>
      <w:r>
        <w:rPr>
          <w:rFonts w:hint="eastAsia"/>
        </w:rPr>
        <w:t xml:space="preserve">These are those who make religion lovely and beautiful in the eyes of all. </w:t>
      </w:r>
    </w:p>
    <w:p w14:paraId="22FFACD3">
      <w:pPr>
        <w:ind w:left="-5" w:right="0"/>
        <w:rPr>
          <w:rFonts w:hint="eastAsia"/>
        </w:rPr>
      </w:pPr>
      <w:r>
        <w:rPr>
          <w:rFonts w:hint="eastAsia"/>
        </w:rPr>
        <w:t>这些人在所有人眼中使宗教变得可爱和美丽。</w:t>
      </w:r>
    </w:p>
    <w:p w14:paraId="2C1AB227">
      <w:pPr>
        <w:ind w:left="-5" w:right="0"/>
        <w:rPr>
          <w:rFonts w:hint="eastAsia"/>
        </w:rPr>
      </w:pPr>
      <w:r>
        <w:rPr>
          <w:rFonts w:hint="eastAsia"/>
        </w:rPr>
        <w:t xml:space="preserve"> </w:t>
      </w:r>
    </w:p>
    <w:p w14:paraId="6A656A80">
      <w:pPr>
        <w:ind w:left="-5" w:right="0"/>
        <w:rPr>
          <w:rFonts w:hint="eastAsia"/>
        </w:rPr>
      </w:pPr>
      <w:r>
        <w:rPr>
          <w:rFonts w:hint="eastAsia"/>
        </w:rPr>
        <w:t xml:space="preserve">They wrest praise even from the unconverted and win golden opinions even from the selfish people of the world. </w:t>
      </w:r>
    </w:p>
    <w:p w14:paraId="4F9F59E2">
      <w:pPr>
        <w:ind w:left="-5" w:right="0"/>
        <w:rPr>
          <w:rFonts w:hint="eastAsia"/>
        </w:rPr>
      </w:pPr>
      <w:r>
        <w:rPr>
          <w:rFonts w:hint="eastAsia"/>
        </w:rPr>
        <w:t>他们甚至从未归正者那里夺得赞美，甚至从世上自私的人那里赢得高度评价。</w:t>
      </w:r>
    </w:p>
    <w:p w14:paraId="484CF1B3">
      <w:pPr>
        <w:ind w:left="-5" w:right="0"/>
        <w:rPr>
          <w:rFonts w:hint="eastAsia"/>
        </w:rPr>
      </w:pPr>
      <w:r>
        <w:rPr>
          <w:rFonts w:hint="eastAsia"/>
        </w:rPr>
        <w:t xml:space="preserve"> </w:t>
      </w:r>
    </w:p>
    <w:p w14:paraId="496E7BE4">
      <w:pPr>
        <w:ind w:left="-5" w:right="0"/>
        <w:rPr>
          <w:rFonts w:hint="eastAsia"/>
        </w:rPr>
      </w:pPr>
      <w:r>
        <w:rPr>
          <w:rFonts w:hint="eastAsia"/>
        </w:rPr>
        <w:t xml:space="preserve">It does one good to see to be with them, and to hear them. </w:t>
      </w:r>
    </w:p>
    <w:p w14:paraId="6AEE18CE">
      <w:pPr>
        <w:ind w:left="-5" w:right="0"/>
        <w:rPr>
          <w:rFonts w:hint="eastAsia"/>
        </w:rPr>
      </w:pPr>
      <w:r>
        <w:rPr>
          <w:rFonts w:hint="eastAsia"/>
        </w:rPr>
        <w:t>看到他们，与他们在一起，听他们说话，对人有益。</w:t>
      </w:r>
    </w:p>
    <w:p w14:paraId="27518772">
      <w:pPr>
        <w:ind w:left="-5" w:right="0"/>
        <w:rPr>
          <w:rFonts w:hint="eastAsia"/>
        </w:rPr>
      </w:pPr>
      <w:r>
        <w:rPr>
          <w:rFonts w:hint="eastAsia"/>
        </w:rPr>
        <w:t xml:space="preserve"> </w:t>
      </w:r>
    </w:p>
    <w:p w14:paraId="5819F5DC">
      <w:pPr>
        <w:ind w:left="-5" w:right="0"/>
        <w:rPr>
          <w:rFonts w:hint="eastAsia"/>
        </w:rPr>
      </w:pPr>
      <w:r>
        <w:rPr>
          <w:rFonts w:hint="eastAsia"/>
        </w:rPr>
        <w:t xml:space="preserve">When you meet them, you could believe that like Moses, they had just come out from the presence of God. </w:t>
      </w:r>
    </w:p>
    <w:p w14:paraId="3FBD75CF">
      <w:pPr>
        <w:ind w:left="-5" w:right="0"/>
        <w:rPr>
          <w:rFonts w:hint="eastAsia"/>
        </w:rPr>
      </w:pPr>
      <w:r>
        <w:rPr>
          <w:rFonts w:hint="eastAsia"/>
        </w:rPr>
        <w:t>当你见到他们时，你会相信他们就像摩西一样，刚从神的面前出来。</w:t>
      </w:r>
    </w:p>
    <w:p w14:paraId="4FBDD3AF">
      <w:pPr>
        <w:ind w:left="-5" w:right="0"/>
        <w:rPr>
          <w:rFonts w:hint="eastAsia"/>
        </w:rPr>
      </w:pPr>
      <w:r>
        <w:rPr>
          <w:rFonts w:hint="eastAsia"/>
        </w:rPr>
        <w:t xml:space="preserve"> </w:t>
      </w:r>
    </w:p>
    <w:p w14:paraId="205A0400">
      <w:pPr>
        <w:ind w:left="-5" w:right="0"/>
        <w:rPr>
          <w:rFonts w:hint="eastAsia"/>
        </w:rPr>
      </w:pPr>
      <w:r>
        <w:rPr>
          <w:rFonts w:hint="eastAsia"/>
        </w:rPr>
        <w:t xml:space="preserve">When you part with them you feel warmed by their company, as if your soul had been near a fire. </w:t>
      </w:r>
    </w:p>
    <w:p w14:paraId="7193C576">
      <w:pPr>
        <w:ind w:left="-5" w:right="0"/>
        <w:rPr>
          <w:rFonts w:hint="eastAsia"/>
        </w:rPr>
      </w:pPr>
      <w:r>
        <w:rPr>
          <w:rFonts w:hint="eastAsia"/>
        </w:rPr>
        <w:t>当你与他们分别时，你会因他们的陪伴而感到温暖，仿佛你的灵魂靠近了火焰。</w:t>
      </w:r>
    </w:p>
    <w:p w14:paraId="165DC421">
      <w:pPr>
        <w:ind w:left="-5" w:right="0"/>
        <w:rPr>
          <w:rFonts w:hint="eastAsia"/>
        </w:rPr>
      </w:pPr>
      <w:r>
        <w:rPr>
          <w:rFonts w:hint="eastAsia"/>
        </w:rPr>
        <w:t xml:space="preserve"> </w:t>
      </w:r>
    </w:p>
    <w:p w14:paraId="68CC0EE9">
      <w:pPr>
        <w:ind w:left="-5" w:right="0"/>
        <w:rPr>
          <w:rFonts w:hint="eastAsia"/>
        </w:rPr>
      </w:pPr>
      <w:r>
        <w:rPr>
          <w:rFonts w:hint="eastAsia"/>
        </w:rPr>
        <w:t xml:space="preserve">I know such people are rare. I only ask, Are there not many such? </w:t>
      </w:r>
    </w:p>
    <w:p w14:paraId="197E1647">
      <w:pPr>
        <w:ind w:left="-5" w:right="0"/>
        <w:rPr>
          <w:rFonts w:hint="eastAsia"/>
        </w:rPr>
      </w:pPr>
      <w:r>
        <w:rPr>
          <w:rFonts w:hint="eastAsia"/>
        </w:rPr>
        <w:t>我知道这样的人很少。我只问，难道没有这样的人吗？</w:t>
      </w:r>
    </w:p>
    <w:p w14:paraId="5E1B6963">
      <w:pPr>
        <w:ind w:left="-5" w:right="0"/>
        <w:rPr>
          <w:rFonts w:hint="eastAsia"/>
        </w:rPr>
      </w:pPr>
      <w:r>
        <w:rPr>
          <w:rFonts w:hint="eastAsia"/>
        </w:rPr>
        <w:t xml:space="preserve"> </w:t>
      </w:r>
    </w:p>
    <w:p w14:paraId="3CF2CC39">
      <w:pPr>
        <w:ind w:left="-5" w:right="0"/>
        <w:rPr>
          <w:rFonts w:hint="eastAsia"/>
        </w:rPr>
      </w:pPr>
      <w:r>
        <w:rPr>
          <w:rFonts w:hint="eastAsia"/>
        </w:rPr>
        <w:t xml:space="preserve">Now how can you account for the difference which I have just described? </w:t>
      </w:r>
    </w:p>
    <w:p w14:paraId="18D78AD4">
      <w:pPr>
        <w:ind w:left="-5" w:right="0"/>
        <w:rPr>
          <w:rFonts w:hint="eastAsia"/>
        </w:rPr>
      </w:pPr>
      <w:r>
        <w:rPr>
          <w:rFonts w:hint="eastAsia"/>
        </w:rPr>
        <w:t>现在，你如何解释我刚才描述的差异呢？</w:t>
      </w:r>
    </w:p>
    <w:p w14:paraId="47BB5FA1">
      <w:pPr>
        <w:ind w:left="-5" w:right="0"/>
        <w:rPr>
          <w:rFonts w:hint="eastAsia"/>
        </w:rPr>
      </w:pPr>
      <w:r>
        <w:rPr>
          <w:rFonts w:hint="eastAsia"/>
        </w:rPr>
        <w:t xml:space="preserve"> </w:t>
      </w:r>
    </w:p>
    <w:p w14:paraId="7DA3F7C7">
      <w:pPr>
        <w:ind w:left="-5" w:right="0"/>
        <w:rPr>
          <w:rFonts w:hint="eastAsia"/>
        </w:rPr>
      </w:pPr>
      <w:r>
        <w:rPr>
          <w:rFonts w:hint="eastAsia"/>
        </w:rPr>
        <w:t xml:space="preserve">What is the reason that some believers are so much brighter and holier than others? </w:t>
      </w:r>
    </w:p>
    <w:p w14:paraId="227E0D4A">
      <w:pPr>
        <w:ind w:left="-5" w:right="0"/>
        <w:rPr>
          <w:rFonts w:hint="eastAsia"/>
        </w:rPr>
      </w:pPr>
      <w:r>
        <w:rPr>
          <w:rFonts w:hint="eastAsia"/>
        </w:rPr>
        <w:t>为什么有些信徒比其他人更明亮、更圣洁？</w:t>
      </w:r>
    </w:p>
    <w:p w14:paraId="2C395317">
      <w:pPr>
        <w:ind w:left="-5" w:right="0"/>
        <w:rPr>
          <w:rFonts w:hint="eastAsia"/>
        </w:rPr>
      </w:pPr>
      <w:r>
        <w:rPr>
          <w:rFonts w:hint="eastAsia"/>
        </w:rPr>
        <w:t xml:space="preserve"> </w:t>
      </w:r>
    </w:p>
    <w:p w14:paraId="1175C03A">
      <w:pPr>
        <w:ind w:left="-5" w:right="0"/>
        <w:rPr>
          <w:rFonts w:hint="eastAsia"/>
        </w:rPr>
      </w:pPr>
      <w:r>
        <w:rPr>
          <w:rFonts w:hint="eastAsia"/>
        </w:rPr>
        <w:t xml:space="preserve">I believe the difference, in nineteen cases out of twenty, arises from different habits about private prayer. </w:t>
      </w:r>
    </w:p>
    <w:p w14:paraId="73227E13">
      <w:pPr>
        <w:ind w:left="-5" w:right="0"/>
        <w:rPr>
          <w:rFonts w:hint="eastAsia"/>
        </w:rPr>
      </w:pPr>
      <w:r>
        <w:rPr>
          <w:rFonts w:hint="eastAsia"/>
        </w:rPr>
        <w:t>我相信，这种差异，在二十个案例中有十九个，源于关于私祷的不同习惯。</w:t>
      </w:r>
    </w:p>
    <w:p w14:paraId="27191C32">
      <w:pPr>
        <w:ind w:left="-5" w:right="0"/>
        <w:rPr>
          <w:rFonts w:hint="eastAsia"/>
        </w:rPr>
      </w:pPr>
      <w:r>
        <w:rPr>
          <w:rFonts w:hint="eastAsia"/>
        </w:rPr>
        <w:t xml:space="preserve"> </w:t>
      </w:r>
    </w:p>
    <w:p w14:paraId="46865B22">
      <w:pPr>
        <w:ind w:left="-5" w:right="0"/>
        <w:rPr>
          <w:rFonts w:hint="eastAsia"/>
        </w:rPr>
      </w:pPr>
      <w:r>
        <w:rPr>
          <w:rFonts w:hint="eastAsia"/>
        </w:rPr>
        <w:t xml:space="preserve">I believe that those who are not eminently holy pray little, and those who are eminently holy pray much. </w:t>
      </w:r>
    </w:p>
    <w:p w14:paraId="40CB6318">
      <w:pPr>
        <w:ind w:left="-5" w:right="0"/>
        <w:rPr>
          <w:rFonts w:hint="eastAsia"/>
        </w:rPr>
      </w:pPr>
      <w:r>
        <w:rPr>
          <w:rFonts w:hint="eastAsia"/>
        </w:rPr>
        <w:t>我相信那些不特别圣洁的人祷告得少，而那些特别圣洁的人祷告得多。</w:t>
      </w:r>
    </w:p>
    <w:p w14:paraId="4E762FF8">
      <w:pPr>
        <w:ind w:left="-5" w:right="0"/>
        <w:rPr>
          <w:rFonts w:hint="eastAsia"/>
        </w:rPr>
      </w:pPr>
      <w:r>
        <w:rPr>
          <w:rFonts w:hint="eastAsia"/>
        </w:rPr>
        <w:t xml:space="preserve"> </w:t>
      </w:r>
    </w:p>
    <w:p w14:paraId="3A92F622">
      <w:pPr>
        <w:ind w:left="-5" w:right="0"/>
        <w:rPr>
          <w:rFonts w:hint="eastAsia"/>
        </w:rPr>
      </w:pPr>
      <w:r>
        <w:rPr>
          <w:rFonts w:hint="eastAsia"/>
        </w:rPr>
        <w:t xml:space="preserve">I dare say this opinion may startle some hearers. </w:t>
      </w:r>
    </w:p>
    <w:p w14:paraId="361C9DD9">
      <w:pPr>
        <w:ind w:left="-5" w:right="0"/>
        <w:rPr>
          <w:rFonts w:hint="eastAsia"/>
        </w:rPr>
      </w:pPr>
      <w:r>
        <w:rPr>
          <w:rFonts w:hint="eastAsia"/>
        </w:rPr>
        <w:t>我敢说这个观点可能会让一些听众感到吃惊。</w:t>
      </w:r>
    </w:p>
    <w:p w14:paraId="4A929FAC">
      <w:pPr>
        <w:ind w:left="-5" w:right="0"/>
        <w:rPr>
          <w:rFonts w:hint="eastAsia"/>
        </w:rPr>
      </w:pPr>
      <w:r>
        <w:rPr>
          <w:rFonts w:hint="eastAsia"/>
        </w:rPr>
        <w:t xml:space="preserve"> </w:t>
      </w:r>
    </w:p>
    <w:p w14:paraId="0A151FA7">
      <w:pPr>
        <w:ind w:left="-5" w:right="0"/>
        <w:rPr>
          <w:rFonts w:hint="eastAsia"/>
        </w:rPr>
      </w:pPr>
      <w:r>
        <w:rPr>
          <w:rFonts w:hint="eastAsia"/>
        </w:rPr>
        <w:t xml:space="preserve">I have little doubt that many look on eminent holiness as a kind of special gift, which none but a few must pretend to aim at. </w:t>
      </w:r>
    </w:p>
    <w:p w14:paraId="41CED53E">
      <w:pPr>
        <w:ind w:left="-5" w:right="0"/>
        <w:rPr>
          <w:rFonts w:hint="eastAsia"/>
        </w:rPr>
      </w:pPr>
      <w:r>
        <w:rPr>
          <w:rFonts w:hint="eastAsia"/>
        </w:rPr>
        <w:t>我毫不怀疑，许多人把卓越的圣洁看作是一种特殊的恩赐，只有极少数人可以假装追求。</w:t>
      </w:r>
    </w:p>
    <w:p w14:paraId="0FCC0516">
      <w:pPr>
        <w:ind w:left="-5" w:right="0"/>
        <w:rPr>
          <w:rFonts w:hint="eastAsia"/>
        </w:rPr>
      </w:pPr>
      <w:r>
        <w:rPr>
          <w:rFonts w:hint="eastAsia"/>
        </w:rPr>
        <w:t xml:space="preserve"> </w:t>
      </w:r>
    </w:p>
    <w:p w14:paraId="229AD6E4">
      <w:pPr>
        <w:ind w:left="-5" w:right="0"/>
        <w:rPr>
          <w:rFonts w:hint="eastAsia"/>
        </w:rPr>
      </w:pPr>
      <w:r>
        <w:rPr>
          <w:rFonts w:hint="eastAsia"/>
        </w:rPr>
        <w:t xml:space="preserve">They admire it at a distance in books. </w:t>
      </w:r>
    </w:p>
    <w:p w14:paraId="31F68854">
      <w:pPr>
        <w:ind w:left="-5" w:right="0"/>
        <w:rPr>
          <w:rFonts w:hint="eastAsia"/>
        </w:rPr>
      </w:pPr>
      <w:r>
        <w:rPr>
          <w:rFonts w:hint="eastAsia"/>
        </w:rPr>
        <w:t>他们在书中远远地欣赏它。</w:t>
      </w:r>
    </w:p>
    <w:p w14:paraId="76A640E8">
      <w:pPr>
        <w:ind w:left="-5" w:right="0"/>
        <w:rPr>
          <w:rFonts w:hint="eastAsia"/>
        </w:rPr>
      </w:pPr>
      <w:r>
        <w:rPr>
          <w:rFonts w:hint="eastAsia"/>
        </w:rPr>
        <w:t xml:space="preserve"> </w:t>
      </w:r>
    </w:p>
    <w:p w14:paraId="2049C4F2">
      <w:pPr>
        <w:ind w:left="-5" w:right="0"/>
        <w:rPr>
          <w:rFonts w:hint="eastAsia"/>
        </w:rPr>
      </w:pPr>
      <w:r>
        <w:rPr>
          <w:rFonts w:hint="eastAsia"/>
        </w:rPr>
        <w:t xml:space="preserve">They think it beautiful when they he an example near themselves. </w:t>
      </w:r>
    </w:p>
    <w:p w14:paraId="7DD1CC80">
      <w:pPr>
        <w:ind w:left="-5" w:right="0"/>
        <w:rPr>
          <w:rFonts w:hint="eastAsia"/>
        </w:rPr>
      </w:pPr>
      <w:r>
        <w:rPr>
          <w:rFonts w:hint="eastAsia"/>
        </w:rPr>
        <w:t>当他们在身边看到一个榜样时，他们认为它是美丽的。</w:t>
      </w:r>
    </w:p>
    <w:p w14:paraId="1AF43096">
      <w:pPr>
        <w:ind w:left="-5" w:right="0"/>
        <w:rPr>
          <w:rFonts w:hint="eastAsia"/>
        </w:rPr>
      </w:pPr>
      <w:r>
        <w:rPr>
          <w:rFonts w:hint="eastAsia"/>
        </w:rPr>
        <w:t xml:space="preserve"> </w:t>
      </w:r>
    </w:p>
    <w:p w14:paraId="11382132">
      <w:pPr>
        <w:ind w:left="-5" w:right="0"/>
        <w:rPr>
          <w:rFonts w:hint="eastAsia"/>
        </w:rPr>
      </w:pPr>
      <w:r>
        <w:rPr>
          <w:rFonts w:hint="eastAsia"/>
        </w:rPr>
        <w:t xml:space="preserve">But as to its being a thing within the reach of any but a very few, such a notion never seems to enter their minds. </w:t>
      </w:r>
    </w:p>
    <w:p w14:paraId="0B882F0A">
      <w:pPr>
        <w:ind w:left="-5" w:right="0"/>
        <w:rPr>
          <w:rFonts w:hint="eastAsia"/>
        </w:rPr>
      </w:pPr>
      <w:r>
        <w:rPr>
          <w:rFonts w:hint="eastAsia"/>
        </w:rPr>
        <w:t>但至于它是否是除了极少数人之外任何人都能达到的，这种观念似乎从未进入他们的头脑。</w:t>
      </w:r>
    </w:p>
    <w:p w14:paraId="65C903AD">
      <w:pPr>
        <w:ind w:left="-5" w:right="0"/>
        <w:rPr>
          <w:rFonts w:hint="eastAsia"/>
        </w:rPr>
      </w:pPr>
      <w:r>
        <w:rPr>
          <w:rFonts w:hint="eastAsia"/>
        </w:rPr>
        <w:t xml:space="preserve"> </w:t>
      </w:r>
    </w:p>
    <w:p w14:paraId="24C336FD">
      <w:pPr>
        <w:ind w:left="-5" w:right="0"/>
        <w:rPr>
          <w:rFonts w:hint="eastAsia"/>
        </w:rPr>
      </w:pPr>
      <w:r>
        <w:rPr>
          <w:rFonts w:hint="eastAsia"/>
        </w:rPr>
        <w:t xml:space="preserve">In short, they consider it a kind of monopoly granted to a few favored believers, but certainly not to all. </w:t>
      </w:r>
    </w:p>
    <w:p w14:paraId="5BF27FC5">
      <w:pPr>
        <w:ind w:left="-5" w:right="0"/>
        <w:rPr>
          <w:rFonts w:hint="eastAsia"/>
        </w:rPr>
      </w:pPr>
      <w:r>
        <w:rPr>
          <w:rFonts w:hint="eastAsia"/>
        </w:rPr>
        <w:t>简而言之，他们认为这是授予少数受宠信徒的一种垄断，但肯定不是授予所有人的。</w:t>
      </w:r>
    </w:p>
    <w:p w14:paraId="0AE8C45E">
      <w:pPr>
        <w:ind w:left="-5" w:right="0"/>
        <w:rPr>
          <w:rFonts w:hint="eastAsia"/>
        </w:rPr>
      </w:pPr>
      <w:r>
        <w:rPr>
          <w:rFonts w:hint="eastAsia"/>
        </w:rPr>
        <w:t xml:space="preserve"> </w:t>
      </w:r>
    </w:p>
    <w:p w14:paraId="39406EE9">
      <w:pPr>
        <w:ind w:left="-5" w:right="0"/>
        <w:rPr>
          <w:rFonts w:hint="eastAsia"/>
        </w:rPr>
      </w:pPr>
      <w:r>
        <w:rPr>
          <w:rFonts w:hint="eastAsia"/>
        </w:rPr>
        <w:t xml:space="preserve">Now I believe that this is a most dangerous mistake. </w:t>
      </w:r>
    </w:p>
    <w:p w14:paraId="29B9B81B">
      <w:pPr>
        <w:ind w:left="-5" w:right="0"/>
        <w:rPr>
          <w:rFonts w:hint="eastAsia"/>
        </w:rPr>
      </w:pPr>
      <w:r>
        <w:rPr>
          <w:rFonts w:hint="eastAsia"/>
        </w:rPr>
        <w:t>现在我相信这是一个最危险的错误。</w:t>
      </w:r>
    </w:p>
    <w:p w14:paraId="4CE7FFC8">
      <w:pPr>
        <w:ind w:left="-5" w:right="0"/>
        <w:rPr>
          <w:rFonts w:hint="eastAsia"/>
        </w:rPr>
      </w:pPr>
      <w:r>
        <w:rPr>
          <w:rFonts w:hint="eastAsia"/>
        </w:rPr>
        <w:t xml:space="preserve"> </w:t>
      </w:r>
    </w:p>
    <w:p w14:paraId="43BAE7C0">
      <w:pPr>
        <w:ind w:left="-5" w:right="0"/>
        <w:rPr>
          <w:rFonts w:hint="eastAsia"/>
        </w:rPr>
      </w:pPr>
      <w:r>
        <w:rPr>
          <w:rFonts w:hint="eastAsia"/>
        </w:rPr>
        <w:t xml:space="preserve">I believe that spiritual as well as natural greatness depends in a high degree on the faithful use of means within everybody's reach. </w:t>
      </w:r>
    </w:p>
    <w:p w14:paraId="59F2D0DF">
      <w:pPr>
        <w:ind w:left="-5" w:right="0"/>
        <w:rPr>
          <w:rFonts w:hint="eastAsia"/>
        </w:rPr>
      </w:pPr>
      <w:r>
        <w:rPr>
          <w:rFonts w:hint="eastAsia"/>
        </w:rPr>
        <w:t>我相信，属灵的伟大正如自然的伟大一样，在很大程度上取决于忠实地使用每个人都能接触到的手段。</w:t>
      </w:r>
    </w:p>
    <w:p w14:paraId="0E8909A5">
      <w:pPr>
        <w:ind w:left="-5" w:right="0"/>
        <w:rPr>
          <w:rFonts w:hint="eastAsia"/>
        </w:rPr>
      </w:pPr>
      <w:r>
        <w:rPr>
          <w:rFonts w:hint="eastAsia"/>
        </w:rPr>
        <w:t xml:space="preserve"> </w:t>
      </w:r>
    </w:p>
    <w:p w14:paraId="3EFE287B">
      <w:pPr>
        <w:ind w:left="-5" w:right="0"/>
        <w:rPr>
          <w:rFonts w:hint="eastAsia"/>
        </w:rPr>
      </w:pPr>
      <w:r>
        <w:rPr>
          <w:rFonts w:hint="eastAsia"/>
        </w:rPr>
        <w:t xml:space="preserve">Of course I do not say we have a right to expect a miraculous grant of intellectual gifts; but I do say, that when a person is once converted to God, his progress in holiness will be much in accordance with their own diligence in the use of God's appointed means. </w:t>
      </w:r>
    </w:p>
    <w:p w14:paraId="3CF15933">
      <w:pPr>
        <w:ind w:left="-5" w:right="0"/>
        <w:rPr>
          <w:rFonts w:hint="eastAsia"/>
        </w:rPr>
      </w:pPr>
      <w:r>
        <w:rPr>
          <w:rFonts w:hint="eastAsia"/>
        </w:rPr>
        <w:t>当然，我并不是说我们有权期望获得智力天赋的神奇恩赐；但我确实说，当一个人一旦归向神，他在圣洁上的进步将在很大程度上与他在使用神指定手段上的勤奋程度相一致。</w:t>
      </w:r>
    </w:p>
    <w:p w14:paraId="31C8077C">
      <w:pPr>
        <w:ind w:left="-5" w:right="0"/>
        <w:rPr>
          <w:rFonts w:hint="eastAsia"/>
        </w:rPr>
      </w:pPr>
      <w:r>
        <w:rPr>
          <w:rFonts w:hint="eastAsia"/>
        </w:rPr>
        <w:t xml:space="preserve"> </w:t>
      </w:r>
    </w:p>
    <w:p w14:paraId="7E2C985B">
      <w:pPr>
        <w:ind w:left="-5" w:right="0"/>
        <w:rPr>
          <w:rFonts w:hint="eastAsia"/>
        </w:rPr>
      </w:pPr>
      <w:r>
        <w:rPr>
          <w:rFonts w:hint="eastAsia"/>
        </w:rPr>
        <w:t xml:space="preserve">And I assert confidently that the principle means by which most believers have become great in the church of Christ is the habit of diligent private prayer. </w:t>
      </w:r>
    </w:p>
    <w:p w14:paraId="5100FC30">
      <w:pPr>
        <w:ind w:left="-5" w:right="0"/>
        <w:rPr>
          <w:rFonts w:hint="eastAsia"/>
        </w:rPr>
      </w:pPr>
      <w:r>
        <w:rPr>
          <w:rFonts w:hint="eastAsia"/>
        </w:rPr>
        <w:t>并且我自信地断言，大多数信徒在基督教会中变得伟大的主要手段，是勤奋私祷的习惯。</w:t>
      </w:r>
    </w:p>
    <w:p w14:paraId="526F7F1E">
      <w:pPr>
        <w:ind w:left="-5" w:right="0"/>
        <w:rPr>
          <w:rFonts w:hint="eastAsia"/>
        </w:rPr>
      </w:pPr>
      <w:r>
        <w:rPr>
          <w:rFonts w:hint="eastAsia"/>
        </w:rPr>
        <w:t xml:space="preserve"> </w:t>
      </w:r>
    </w:p>
    <w:p w14:paraId="05CC620E">
      <w:pPr>
        <w:ind w:left="-5" w:right="0"/>
        <w:rPr>
          <w:rFonts w:hint="eastAsia"/>
        </w:rPr>
      </w:pPr>
      <w:r>
        <w:rPr>
          <w:rFonts w:hint="eastAsia"/>
        </w:rPr>
        <w:t xml:space="preserve">Look through the lives of the brightest and best of God's servants, whether in the Bible or not. </w:t>
      </w:r>
    </w:p>
    <w:p w14:paraId="13E405C8">
      <w:pPr>
        <w:ind w:left="-5" w:right="0"/>
        <w:rPr>
          <w:rFonts w:hint="eastAsia"/>
        </w:rPr>
      </w:pPr>
      <w:r>
        <w:rPr>
          <w:rFonts w:hint="eastAsia"/>
        </w:rPr>
        <w:t>查看神最光明、最好的仆人的生平，无论是在圣经中还是不在圣经中。</w:t>
      </w:r>
    </w:p>
    <w:p w14:paraId="45F23D1D">
      <w:pPr>
        <w:ind w:left="-5" w:right="0"/>
        <w:rPr>
          <w:rFonts w:hint="eastAsia"/>
        </w:rPr>
      </w:pPr>
      <w:r>
        <w:rPr>
          <w:rFonts w:hint="eastAsia"/>
        </w:rPr>
        <w:t xml:space="preserve"> </w:t>
      </w:r>
    </w:p>
    <w:p w14:paraId="28BA3F29">
      <w:pPr>
        <w:ind w:left="-5" w:right="0"/>
        <w:rPr>
          <w:rFonts w:hint="eastAsia"/>
        </w:rPr>
      </w:pPr>
      <w:r>
        <w:rPr>
          <w:rFonts w:hint="eastAsia"/>
        </w:rPr>
        <w:t xml:space="preserve">See what is written of Moses and David and Daniel and Paul. </w:t>
      </w:r>
    </w:p>
    <w:p w14:paraId="5F8B42EF">
      <w:pPr>
        <w:ind w:left="-5" w:right="0"/>
        <w:rPr>
          <w:rFonts w:hint="eastAsia"/>
        </w:rPr>
      </w:pPr>
      <w:r>
        <w:rPr>
          <w:rFonts w:hint="eastAsia"/>
        </w:rPr>
        <w:t>看看关于摩西、大卫、但以理和保罗所写的。</w:t>
      </w:r>
    </w:p>
    <w:p w14:paraId="1E9E52B6">
      <w:pPr>
        <w:ind w:left="-5" w:right="0"/>
        <w:rPr>
          <w:rFonts w:hint="eastAsia"/>
        </w:rPr>
      </w:pPr>
      <w:r>
        <w:rPr>
          <w:rFonts w:hint="eastAsia"/>
        </w:rPr>
        <w:t xml:space="preserve"> </w:t>
      </w:r>
    </w:p>
    <w:p w14:paraId="37B1A742">
      <w:pPr>
        <w:ind w:left="-5" w:right="0"/>
        <w:rPr>
          <w:rFonts w:hint="eastAsia"/>
        </w:rPr>
      </w:pPr>
      <w:r>
        <w:rPr>
          <w:rFonts w:hint="eastAsia"/>
        </w:rPr>
        <w:t xml:space="preserve">Mark what is recorded of Luther and Bradford the Reformers. </w:t>
      </w:r>
    </w:p>
    <w:p w14:paraId="26849A8E">
      <w:pPr>
        <w:ind w:left="-5" w:right="0"/>
        <w:rPr>
          <w:rFonts w:hint="eastAsia"/>
        </w:rPr>
      </w:pPr>
      <w:r>
        <w:rPr>
          <w:rFonts w:hint="eastAsia"/>
        </w:rPr>
        <w:t>留意关于改革家路德和布拉德福德的记载。</w:t>
      </w:r>
    </w:p>
    <w:p w14:paraId="6A4127F6">
      <w:pPr>
        <w:ind w:left="-5" w:right="0"/>
        <w:rPr>
          <w:rFonts w:hint="eastAsia"/>
        </w:rPr>
      </w:pPr>
      <w:r>
        <w:rPr>
          <w:rFonts w:hint="eastAsia"/>
        </w:rPr>
        <w:t xml:space="preserve"> </w:t>
      </w:r>
    </w:p>
    <w:p w14:paraId="5346D407">
      <w:pPr>
        <w:ind w:left="-5" w:right="0"/>
        <w:rPr>
          <w:rFonts w:hint="eastAsia"/>
        </w:rPr>
      </w:pPr>
      <w:r>
        <w:rPr>
          <w:rFonts w:hint="eastAsia"/>
        </w:rPr>
        <w:t xml:space="preserve">Observe what is related of the private devotions of Whitefield and Cecil and Venn and Bickersteth and McCheyne. </w:t>
      </w:r>
    </w:p>
    <w:p w14:paraId="109B5FBF">
      <w:pPr>
        <w:ind w:left="-5" w:right="0"/>
        <w:rPr>
          <w:rFonts w:hint="eastAsia"/>
        </w:rPr>
      </w:pPr>
      <w:r>
        <w:rPr>
          <w:rFonts w:hint="eastAsia"/>
        </w:rPr>
        <w:t>观察关于怀特菲尔德、塞西尔、维恩、比克斯特思和麦克薛尼私下灵修的叙述。</w:t>
      </w:r>
    </w:p>
    <w:p w14:paraId="74407E2E">
      <w:pPr>
        <w:ind w:left="-5" w:right="0"/>
        <w:rPr>
          <w:rFonts w:hint="eastAsia"/>
        </w:rPr>
      </w:pPr>
      <w:r>
        <w:rPr>
          <w:rFonts w:hint="eastAsia"/>
        </w:rPr>
        <w:t xml:space="preserve"> </w:t>
      </w:r>
    </w:p>
    <w:p w14:paraId="75FC1E55">
      <w:pPr>
        <w:ind w:left="-5" w:right="0"/>
        <w:rPr>
          <w:rFonts w:hint="eastAsia"/>
        </w:rPr>
      </w:pPr>
      <w:r>
        <w:rPr>
          <w:rFonts w:hint="eastAsia"/>
        </w:rPr>
        <w:t xml:space="preserve">Tell me of one of the goodly fellowship of saints and martyrs, who has not had this mark most prominently—they were men of prayer. </w:t>
      </w:r>
    </w:p>
    <w:p w14:paraId="2BA5D11C">
      <w:pPr>
        <w:ind w:left="-5" w:right="0"/>
        <w:rPr>
          <w:rFonts w:hint="eastAsia"/>
        </w:rPr>
      </w:pPr>
      <w:r>
        <w:rPr>
          <w:rFonts w:hint="eastAsia"/>
        </w:rPr>
        <w:t>告诉我，在圣徒和殉道者的美好团契中，有哪一个没有最显著地拥有这个标志——他们是祷告的人。</w:t>
      </w:r>
    </w:p>
    <w:p w14:paraId="58E141CC">
      <w:pPr>
        <w:ind w:left="-5" w:right="0"/>
        <w:rPr>
          <w:rFonts w:hint="eastAsia"/>
        </w:rPr>
      </w:pPr>
      <w:r>
        <w:rPr>
          <w:rFonts w:hint="eastAsia"/>
        </w:rPr>
        <w:t xml:space="preserve"> </w:t>
      </w:r>
    </w:p>
    <w:p w14:paraId="215D41E0">
      <w:pPr>
        <w:ind w:left="-5" w:right="0"/>
        <w:rPr>
          <w:rFonts w:hint="eastAsia"/>
        </w:rPr>
      </w:pPr>
      <w:r>
        <w:rPr>
          <w:rFonts w:hint="eastAsia"/>
        </w:rPr>
        <w:t xml:space="preserve">Depend on it, prayer is power. </w:t>
      </w:r>
    </w:p>
    <w:p w14:paraId="056B3895">
      <w:pPr>
        <w:ind w:left="-5" w:right="0"/>
        <w:rPr>
          <w:rFonts w:hint="eastAsia"/>
        </w:rPr>
      </w:pPr>
      <w:r>
        <w:rPr>
          <w:rFonts w:hint="eastAsia"/>
        </w:rPr>
        <w:t>确信这一点，祷告就是力量。</w:t>
      </w:r>
    </w:p>
    <w:p w14:paraId="3662680F">
      <w:pPr>
        <w:ind w:left="-5" w:right="0"/>
        <w:rPr>
          <w:rFonts w:hint="eastAsia"/>
        </w:rPr>
      </w:pPr>
      <w:r>
        <w:rPr>
          <w:rFonts w:hint="eastAsia"/>
        </w:rPr>
        <w:t xml:space="preserve"> </w:t>
      </w:r>
    </w:p>
    <w:p w14:paraId="54CD8B9B">
      <w:pPr>
        <w:ind w:left="-5" w:right="0"/>
        <w:rPr>
          <w:rFonts w:hint="eastAsia"/>
        </w:rPr>
      </w:pPr>
      <w:r>
        <w:rPr>
          <w:rFonts w:hint="eastAsia"/>
        </w:rPr>
        <w:t xml:space="preserve">Prayer obtains fresh and continued outpourings of the Spirit. </w:t>
      </w:r>
    </w:p>
    <w:p w14:paraId="4681C3F1">
      <w:pPr>
        <w:ind w:left="-5" w:right="0"/>
        <w:rPr>
          <w:rFonts w:hint="eastAsia"/>
        </w:rPr>
      </w:pPr>
      <w:r>
        <w:rPr>
          <w:rFonts w:hint="eastAsia"/>
        </w:rPr>
        <w:t>祷告获得圣灵新鲜和持续的浇灌。</w:t>
      </w:r>
    </w:p>
    <w:p w14:paraId="63887943">
      <w:pPr>
        <w:ind w:left="-5" w:right="0"/>
        <w:rPr>
          <w:rFonts w:hint="eastAsia"/>
        </w:rPr>
      </w:pPr>
      <w:r>
        <w:rPr>
          <w:rFonts w:hint="eastAsia"/>
        </w:rPr>
        <w:t xml:space="preserve"> </w:t>
      </w:r>
    </w:p>
    <w:p w14:paraId="2989757C">
      <w:pPr>
        <w:ind w:left="-5" w:right="0"/>
        <w:rPr>
          <w:rFonts w:hint="eastAsia"/>
        </w:rPr>
      </w:pPr>
      <w:r>
        <w:rPr>
          <w:rFonts w:hint="eastAsia"/>
        </w:rPr>
        <w:t xml:space="preserve">He alone begins the work of grace in a people heart. </w:t>
      </w:r>
    </w:p>
    <w:p w14:paraId="6F669937">
      <w:pPr>
        <w:ind w:left="-5" w:right="0"/>
        <w:rPr>
          <w:rFonts w:hint="eastAsia"/>
        </w:rPr>
      </w:pPr>
      <w:r>
        <w:rPr>
          <w:rFonts w:hint="eastAsia"/>
        </w:rPr>
        <w:t>唯有祂在人心中开始恩典的工作。</w:t>
      </w:r>
    </w:p>
    <w:p w14:paraId="4CA29AE7">
      <w:pPr>
        <w:ind w:left="-5" w:right="0"/>
        <w:rPr>
          <w:rFonts w:hint="eastAsia"/>
        </w:rPr>
      </w:pPr>
      <w:r>
        <w:rPr>
          <w:rFonts w:hint="eastAsia"/>
        </w:rPr>
        <w:t xml:space="preserve"> </w:t>
      </w:r>
    </w:p>
    <w:p w14:paraId="45018FCD">
      <w:pPr>
        <w:ind w:left="-5" w:right="0"/>
        <w:rPr>
          <w:rFonts w:hint="eastAsia"/>
        </w:rPr>
      </w:pPr>
      <w:r>
        <w:rPr>
          <w:rFonts w:hint="eastAsia"/>
        </w:rPr>
        <w:t xml:space="preserve">He alone can carry it forward and make it prosper. </w:t>
      </w:r>
    </w:p>
    <w:p w14:paraId="38EF6B08">
      <w:pPr>
        <w:ind w:left="-5" w:right="0"/>
        <w:rPr>
          <w:rFonts w:hint="eastAsia"/>
        </w:rPr>
      </w:pPr>
      <w:r>
        <w:rPr>
          <w:rFonts w:hint="eastAsia"/>
        </w:rPr>
        <w:t>唯有祂能推进它并使它兴旺。</w:t>
      </w:r>
    </w:p>
    <w:p w14:paraId="7F6814D8">
      <w:pPr>
        <w:ind w:left="-5" w:right="0"/>
        <w:rPr>
          <w:rFonts w:hint="eastAsia"/>
        </w:rPr>
      </w:pPr>
      <w:r>
        <w:rPr>
          <w:rFonts w:hint="eastAsia"/>
        </w:rPr>
        <w:t xml:space="preserve"> </w:t>
      </w:r>
    </w:p>
    <w:p w14:paraId="703BF021">
      <w:pPr>
        <w:ind w:left="-5" w:right="0"/>
        <w:rPr>
          <w:rFonts w:hint="eastAsia"/>
        </w:rPr>
      </w:pPr>
      <w:r>
        <w:rPr>
          <w:rFonts w:hint="eastAsia"/>
        </w:rPr>
        <w:t xml:space="preserve">But the good Spirit loves to be entreated. </w:t>
      </w:r>
    </w:p>
    <w:p w14:paraId="5E98FFB6">
      <w:pPr>
        <w:ind w:left="-5" w:right="0"/>
        <w:rPr>
          <w:rFonts w:hint="eastAsia"/>
        </w:rPr>
      </w:pPr>
      <w:r>
        <w:rPr>
          <w:rFonts w:hint="eastAsia"/>
        </w:rPr>
        <w:t>但这良善的灵喜欢被恳求。</w:t>
      </w:r>
    </w:p>
    <w:p w14:paraId="1866385C">
      <w:pPr>
        <w:ind w:left="-5" w:right="0"/>
        <w:rPr>
          <w:rFonts w:hint="eastAsia"/>
        </w:rPr>
      </w:pPr>
      <w:r>
        <w:rPr>
          <w:rFonts w:hint="eastAsia"/>
        </w:rPr>
        <w:t xml:space="preserve"> </w:t>
      </w:r>
    </w:p>
    <w:p w14:paraId="22B026DB">
      <w:pPr>
        <w:ind w:left="-5" w:right="0"/>
        <w:rPr>
          <w:rFonts w:hint="eastAsia"/>
        </w:rPr>
      </w:pPr>
      <w:r>
        <w:rPr>
          <w:rFonts w:hint="eastAsia"/>
        </w:rPr>
        <w:t xml:space="preserve">And those who ask most will have most of his influence. </w:t>
      </w:r>
    </w:p>
    <w:p w14:paraId="74BE3F19">
      <w:pPr>
        <w:ind w:left="-5" w:right="0"/>
        <w:rPr>
          <w:rFonts w:hint="eastAsia"/>
        </w:rPr>
      </w:pPr>
      <w:r>
        <w:rPr>
          <w:rFonts w:hint="eastAsia"/>
        </w:rPr>
        <w:t>那些求得最多的人将拥有祂最多的影响。</w:t>
      </w:r>
    </w:p>
    <w:p w14:paraId="2702798B">
      <w:pPr>
        <w:ind w:left="-5" w:right="0"/>
        <w:rPr>
          <w:rFonts w:hint="eastAsia"/>
        </w:rPr>
      </w:pPr>
      <w:r>
        <w:rPr>
          <w:rFonts w:hint="eastAsia"/>
        </w:rPr>
        <w:t xml:space="preserve"> </w:t>
      </w:r>
    </w:p>
    <w:p w14:paraId="4584B65D">
      <w:pPr>
        <w:ind w:left="-5" w:right="0"/>
        <w:rPr>
          <w:rFonts w:hint="eastAsia"/>
        </w:rPr>
      </w:pPr>
      <w:r>
        <w:rPr>
          <w:rFonts w:hint="eastAsia"/>
        </w:rPr>
        <w:t xml:space="preserve">Prayer is the surest remedy against the devil and besetting sins. </w:t>
      </w:r>
    </w:p>
    <w:p w14:paraId="0ED26193">
      <w:pPr>
        <w:ind w:left="-5" w:right="0"/>
        <w:rPr>
          <w:rFonts w:hint="eastAsia"/>
        </w:rPr>
      </w:pPr>
      <w:r>
        <w:rPr>
          <w:rFonts w:hint="eastAsia"/>
        </w:rPr>
        <w:t>祷告是对抗魔鬼和缠累之罪的最可靠良药。</w:t>
      </w:r>
    </w:p>
    <w:p w14:paraId="433044B6">
      <w:pPr>
        <w:ind w:left="-5" w:right="0"/>
        <w:rPr>
          <w:rFonts w:hint="eastAsia"/>
        </w:rPr>
      </w:pPr>
      <w:r>
        <w:rPr>
          <w:rFonts w:hint="eastAsia"/>
        </w:rPr>
        <w:t xml:space="preserve"> </w:t>
      </w:r>
    </w:p>
    <w:p w14:paraId="5675B13E">
      <w:pPr>
        <w:ind w:left="-5" w:right="0"/>
        <w:rPr>
          <w:rFonts w:hint="eastAsia"/>
        </w:rPr>
      </w:pPr>
      <w:r>
        <w:rPr>
          <w:rFonts w:hint="eastAsia"/>
        </w:rPr>
        <w:t xml:space="preserve">That sin will never stand firm which is heartily prayed against. </w:t>
      </w:r>
    </w:p>
    <w:p w14:paraId="1A32555D">
      <w:pPr>
        <w:ind w:left="-5" w:right="0"/>
        <w:rPr>
          <w:rFonts w:hint="eastAsia"/>
        </w:rPr>
      </w:pPr>
      <w:r>
        <w:rPr>
          <w:rFonts w:hint="eastAsia"/>
        </w:rPr>
        <w:t>那被衷心祷告抵挡的罪绝不会站得稳。</w:t>
      </w:r>
    </w:p>
    <w:p w14:paraId="30E3E0BF">
      <w:pPr>
        <w:ind w:left="-5" w:right="0"/>
        <w:rPr>
          <w:rFonts w:hint="eastAsia"/>
        </w:rPr>
      </w:pPr>
      <w:r>
        <w:rPr>
          <w:rFonts w:hint="eastAsia"/>
        </w:rPr>
        <w:t xml:space="preserve"> </w:t>
      </w:r>
    </w:p>
    <w:p w14:paraId="14BAEAA3">
      <w:pPr>
        <w:ind w:left="-5" w:right="0"/>
        <w:rPr>
          <w:rFonts w:hint="eastAsia"/>
        </w:rPr>
      </w:pPr>
      <w:r>
        <w:rPr>
          <w:rFonts w:hint="eastAsia"/>
        </w:rPr>
        <w:t xml:space="preserve">The devil will never long keep dominion over us which beseech the Lord to cast forth. </w:t>
      </w:r>
    </w:p>
    <w:p w14:paraId="074EE11A">
      <w:pPr>
        <w:ind w:left="-5" w:right="0"/>
        <w:rPr>
          <w:rFonts w:hint="eastAsia"/>
        </w:rPr>
      </w:pPr>
      <w:r>
        <w:rPr>
          <w:rFonts w:hint="eastAsia"/>
        </w:rPr>
        <w:t>那被我们求主赶出去的魔鬼，绝不会长期辖制我们。</w:t>
      </w:r>
    </w:p>
    <w:p w14:paraId="7B82C1FE">
      <w:pPr>
        <w:ind w:left="-5" w:right="0"/>
        <w:rPr>
          <w:rFonts w:hint="eastAsia"/>
        </w:rPr>
      </w:pPr>
      <w:r>
        <w:rPr>
          <w:rFonts w:hint="eastAsia"/>
        </w:rPr>
        <w:t xml:space="preserve"> </w:t>
      </w:r>
    </w:p>
    <w:p w14:paraId="5A212105">
      <w:pPr>
        <w:ind w:left="-5" w:right="0"/>
        <w:rPr>
          <w:rFonts w:hint="eastAsia"/>
        </w:rPr>
      </w:pPr>
      <w:r>
        <w:rPr>
          <w:rFonts w:hint="eastAsia"/>
        </w:rPr>
        <w:t xml:space="preserve">But then we must spread out all our case before our heavenly Physician, if he is to give us daily relief. </w:t>
      </w:r>
    </w:p>
    <w:p w14:paraId="2F8BCEC4">
      <w:pPr>
        <w:ind w:left="-5" w:right="0"/>
        <w:rPr>
          <w:rFonts w:hint="eastAsia"/>
        </w:rPr>
      </w:pPr>
      <w:r>
        <w:rPr>
          <w:rFonts w:hint="eastAsia"/>
        </w:rPr>
        <w:t>但如果是为了让他给我们每日的缓解，我们必须将我们所有的病情摆在我们天上的医生面前。</w:t>
      </w:r>
    </w:p>
    <w:p w14:paraId="71C424AD">
      <w:pPr>
        <w:ind w:left="-5" w:right="0"/>
        <w:rPr>
          <w:rFonts w:hint="eastAsia"/>
        </w:rPr>
      </w:pPr>
      <w:r>
        <w:rPr>
          <w:rFonts w:hint="eastAsia"/>
        </w:rPr>
        <w:t xml:space="preserve"> </w:t>
      </w:r>
    </w:p>
    <w:p w14:paraId="02454BCE">
      <w:pPr>
        <w:ind w:left="-5" w:right="0"/>
        <w:rPr>
          <w:rFonts w:hint="eastAsia"/>
        </w:rPr>
      </w:pPr>
      <w:r>
        <w:rPr>
          <w:rFonts w:hint="eastAsia"/>
        </w:rPr>
        <w:t xml:space="preserve">Do you wish to grow in grace and be a devoted Christian? </w:t>
      </w:r>
    </w:p>
    <w:p w14:paraId="1AE31D6C">
      <w:pPr>
        <w:ind w:left="-5" w:right="0"/>
        <w:rPr>
          <w:rFonts w:hint="eastAsia"/>
        </w:rPr>
      </w:pPr>
      <w:r>
        <w:rPr>
          <w:rFonts w:hint="eastAsia"/>
        </w:rPr>
        <w:t>你希望在恩典中长进并成为一个虔诚的基督徒吗？</w:t>
      </w:r>
    </w:p>
    <w:p w14:paraId="680BE69E">
      <w:pPr>
        <w:ind w:left="-5" w:right="0"/>
        <w:rPr>
          <w:rFonts w:hint="eastAsia"/>
        </w:rPr>
      </w:pPr>
      <w:r>
        <w:rPr>
          <w:rFonts w:hint="eastAsia"/>
        </w:rPr>
        <w:t xml:space="preserve"> </w:t>
      </w:r>
    </w:p>
    <w:p w14:paraId="21E2B020">
      <w:pPr>
        <w:ind w:left="-5" w:right="0"/>
        <w:rPr>
          <w:rFonts w:hint="eastAsia"/>
        </w:rPr>
      </w:pPr>
      <w:r>
        <w:rPr>
          <w:rFonts w:hint="eastAsia"/>
        </w:rPr>
        <w:t xml:space="preserve">Be very sure, if you wish it, you could not have a more important question than this— DO YOU PRAY?  </w:t>
      </w:r>
    </w:p>
    <w:p w14:paraId="1AD09495">
      <w:pPr>
        <w:ind w:left="-5" w:right="0"/>
        <w:rPr>
          <w:rFonts w:hint="eastAsia"/>
        </w:rPr>
      </w:pPr>
      <w:r>
        <w:rPr>
          <w:rFonts w:hint="eastAsia"/>
        </w:rPr>
        <w:t>非常确定的是，如果你希望如此，你不可能有一个比这更重要的问题——你祷告吗？</w:t>
      </w:r>
    </w:p>
    <w:p w14:paraId="0E7384D6">
      <w:pPr>
        <w:ind w:left="-5" w:right="0"/>
        <w:rPr>
          <w:rFonts w:hint="eastAsia"/>
        </w:rPr>
      </w:pPr>
      <w:r>
        <w:rPr>
          <w:rFonts w:hint="eastAsia"/>
        </w:rPr>
        <w:t xml:space="preserve"> </w:t>
      </w:r>
    </w:p>
    <w:p w14:paraId="1CF1C963">
      <w:pPr>
        <w:ind w:left="-5" w:right="0"/>
        <w:rPr>
          <w:rFonts w:hint="eastAsia"/>
        </w:rPr>
      </w:pPr>
      <w:r>
        <w:rPr>
          <w:rFonts w:hint="eastAsia"/>
        </w:rPr>
        <w:t xml:space="preserve">6. I Ask Whether You Pray, Because Neglect Of Prayer Is One Of The Greatest Causes Of Backsliding </w:t>
      </w:r>
    </w:p>
    <w:p w14:paraId="4832F312">
      <w:pPr>
        <w:ind w:left="-5" w:right="0"/>
        <w:rPr>
          <w:rFonts w:hint="eastAsia"/>
        </w:rPr>
      </w:pPr>
      <w:r>
        <w:rPr>
          <w:rFonts w:hint="eastAsia"/>
        </w:rPr>
        <w:t>6. 我问你是否祷告，因为忽视祷告是背道最大的原因之一</w:t>
      </w:r>
    </w:p>
    <w:p w14:paraId="3493FBAC">
      <w:pPr>
        <w:ind w:left="-5" w:right="0"/>
        <w:rPr>
          <w:rFonts w:hint="eastAsia"/>
        </w:rPr>
      </w:pPr>
      <w:r>
        <w:rPr>
          <w:rFonts w:hint="eastAsia"/>
        </w:rPr>
        <w:t xml:space="preserve">           </w:t>
      </w:r>
    </w:p>
    <w:p w14:paraId="5F7C2AE4">
      <w:pPr>
        <w:ind w:left="-5" w:right="0"/>
        <w:rPr>
          <w:rFonts w:hint="eastAsia"/>
        </w:rPr>
      </w:pPr>
      <w:r>
        <w:rPr>
          <w:rFonts w:hint="eastAsia"/>
        </w:rPr>
        <w:t xml:space="preserve">There is such a thing as going back in religion after making a good profession. </w:t>
      </w:r>
    </w:p>
    <w:p w14:paraId="37A54D1F">
      <w:pPr>
        <w:ind w:left="-5" w:right="0"/>
        <w:rPr>
          <w:rFonts w:hint="eastAsia"/>
        </w:rPr>
      </w:pPr>
      <w:r>
        <w:rPr>
          <w:rFonts w:hint="eastAsia"/>
        </w:rPr>
        <w:t>在作出良好的告白之后，宗教上确实有倒退这回事。</w:t>
      </w:r>
    </w:p>
    <w:p w14:paraId="14274A6D">
      <w:pPr>
        <w:ind w:left="-5" w:right="0"/>
        <w:rPr>
          <w:rFonts w:hint="eastAsia"/>
        </w:rPr>
      </w:pPr>
      <w:r>
        <w:rPr>
          <w:rFonts w:hint="eastAsia"/>
        </w:rPr>
        <w:t xml:space="preserve"> </w:t>
      </w:r>
    </w:p>
    <w:p w14:paraId="1CEB7441">
      <w:pPr>
        <w:ind w:left="-5" w:right="0"/>
        <w:rPr>
          <w:rFonts w:hint="eastAsia"/>
        </w:rPr>
      </w:pPr>
      <w:r>
        <w:rPr>
          <w:rFonts w:hint="eastAsia"/>
        </w:rPr>
        <w:t xml:space="preserve">People may run well for a season, like the Galatians, and then turn aside after false teachers. </w:t>
      </w:r>
    </w:p>
    <w:p w14:paraId="6F53E929">
      <w:pPr>
        <w:ind w:left="-5" w:right="0"/>
        <w:rPr>
          <w:rFonts w:hint="eastAsia"/>
        </w:rPr>
      </w:pPr>
      <w:r>
        <w:rPr>
          <w:rFonts w:hint="eastAsia"/>
        </w:rPr>
        <w:t>人们可能会像加拉太人一样跑得很好一阵子，然后转向假教师。</w:t>
      </w:r>
    </w:p>
    <w:p w14:paraId="2B84A773">
      <w:pPr>
        <w:ind w:left="-5" w:right="0"/>
        <w:rPr>
          <w:rFonts w:hint="eastAsia"/>
        </w:rPr>
      </w:pPr>
      <w:r>
        <w:rPr>
          <w:rFonts w:hint="eastAsia"/>
        </w:rPr>
        <w:t xml:space="preserve"> </w:t>
      </w:r>
    </w:p>
    <w:p w14:paraId="11CDF6AA">
      <w:pPr>
        <w:ind w:left="-5" w:right="0"/>
        <w:rPr>
          <w:rFonts w:hint="eastAsia"/>
        </w:rPr>
      </w:pPr>
      <w:r>
        <w:rPr>
          <w:rFonts w:hint="eastAsia"/>
        </w:rPr>
        <w:t xml:space="preserve">People may profess loudly while their feelings are warm, as Peter did, and then in the hour of trial deny their Lord. </w:t>
      </w:r>
    </w:p>
    <w:p w14:paraId="5E3F1B3B">
      <w:pPr>
        <w:ind w:left="-5" w:right="0"/>
        <w:rPr>
          <w:rFonts w:hint="eastAsia"/>
        </w:rPr>
      </w:pPr>
      <w:r>
        <w:rPr>
          <w:rFonts w:hint="eastAsia"/>
        </w:rPr>
        <w:t>人们可能会像彼得一样，在感情火热时大声宣信，然后在试炼的时刻不认他们的主。</w:t>
      </w:r>
    </w:p>
    <w:p w14:paraId="6F27CE2E">
      <w:pPr>
        <w:ind w:left="-5" w:right="0"/>
        <w:rPr>
          <w:rFonts w:hint="eastAsia"/>
        </w:rPr>
      </w:pPr>
      <w:r>
        <w:rPr>
          <w:rFonts w:hint="eastAsia"/>
        </w:rPr>
        <w:t xml:space="preserve"> </w:t>
      </w:r>
    </w:p>
    <w:p w14:paraId="78FA3CAD">
      <w:pPr>
        <w:ind w:left="-5" w:right="0"/>
        <w:rPr>
          <w:rFonts w:hint="eastAsia"/>
        </w:rPr>
      </w:pPr>
      <w:r>
        <w:rPr>
          <w:rFonts w:hint="eastAsia"/>
        </w:rPr>
        <w:t xml:space="preserve">People may cool down in their zeal to do good, like John Mark the companion of Paul. </w:t>
      </w:r>
    </w:p>
    <w:p w14:paraId="6F1AA969">
      <w:pPr>
        <w:ind w:left="-5" w:right="0"/>
        <w:rPr>
          <w:rFonts w:hint="eastAsia"/>
        </w:rPr>
      </w:pPr>
      <w:r>
        <w:rPr>
          <w:rFonts w:hint="eastAsia"/>
        </w:rPr>
        <w:t>人们行善的热心可能会冷却，像保罗的同伴马可约翰一样。</w:t>
      </w:r>
    </w:p>
    <w:p w14:paraId="48BE94CF">
      <w:pPr>
        <w:ind w:left="-5" w:right="0"/>
        <w:rPr>
          <w:rFonts w:hint="eastAsia"/>
        </w:rPr>
      </w:pPr>
      <w:r>
        <w:rPr>
          <w:rFonts w:hint="eastAsia"/>
        </w:rPr>
        <w:t xml:space="preserve"> </w:t>
      </w:r>
    </w:p>
    <w:p w14:paraId="0B2BD4FE">
      <w:pPr>
        <w:ind w:left="-5" w:right="0"/>
        <w:rPr>
          <w:rFonts w:hint="eastAsia"/>
        </w:rPr>
      </w:pPr>
      <w:r>
        <w:rPr>
          <w:rFonts w:hint="eastAsia"/>
        </w:rPr>
        <w:t xml:space="preserve">People may follow an apostle for a season, and like Demas go back to the world. </w:t>
      </w:r>
    </w:p>
    <w:p w14:paraId="188139CB">
      <w:pPr>
        <w:ind w:left="-5" w:right="0"/>
        <w:rPr>
          <w:rFonts w:hint="eastAsia"/>
        </w:rPr>
      </w:pPr>
      <w:r>
        <w:rPr>
          <w:rFonts w:hint="eastAsia"/>
        </w:rPr>
        <w:t>人们可能会跟随使徒一阵子，然后像底马一样回到世界。</w:t>
      </w:r>
    </w:p>
    <w:p w14:paraId="158BAEEC">
      <w:pPr>
        <w:ind w:left="-5" w:right="0"/>
        <w:rPr>
          <w:rFonts w:hint="eastAsia"/>
        </w:rPr>
      </w:pPr>
      <w:r>
        <w:rPr>
          <w:rFonts w:hint="eastAsia"/>
        </w:rPr>
        <w:t xml:space="preserve"> </w:t>
      </w:r>
    </w:p>
    <w:p w14:paraId="590D4B8C">
      <w:pPr>
        <w:ind w:left="-5" w:right="0"/>
        <w:rPr>
          <w:rFonts w:hint="eastAsia"/>
        </w:rPr>
      </w:pPr>
      <w:r>
        <w:rPr>
          <w:rFonts w:hint="eastAsia"/>
        </w:rPr>
        <w:t xml:space="preserve">All these things people may do. </w:t>
      </w:r>
    </w:p>
    <w:p w14:paraId="0B5A697C">
      <w:pPr>
        <w:ind w:left="-5" w:right="0"/>
        <w:rPr>
          <w:rFonts w:hint="eastAsia"/>
        </w:rPr>
      </w:pPr>
      <w:r>
        <w:rPr>
          <w:rFonts w:hint="eastAsia"/>
        </w:rPr>
        <w:t>所有这些事情人们都可能做。</w:t>
      </w:r>
    </w:p>
    <w:p w14:paraId="6D370F41">
      <w:pPr>
        <w:ind w:left="-5" w:right="0"/>
        <w:rPr>
          <w:rFonts w:hint="eastAsia"/>
        </w:rPr>
      </w:pPr>
      <w:r>
        <w:rPr>
          <w:rFonts w:hint="eastAsia"/>
        </w:rPr>
        <w:t xml:space="preserve"> </w:t>
      </w:r>
    </w:p>
    <w:p w14:paraId="6604CFD5">
      <w:pPr>
        <w:ind w:left="-5" w:right="0"/>
        <w:rPr>
          <w:rFonts w:hint="eastAsia"/>
        </w:rPr>
      </w:pPr>
      <w:r>
        <w:rPr>
          <w:rFonts w:hint="eastAsia"/>
        </w:rPr>
        <w:t xml:space="preserve">It is a miserable thing to be a backslider. </w:t>
      </w:r>
    </w:p>
    <w:p w14:paraId="4CA1C284">
      <w:pPr>
        <w:ind w:left="-5" w:right="0"/>
        <w:rPr>
          <w:rFonts w:hint="eastAsia"/>
        </w:rPr>
      </w:pPr>
      <w:r>
        <w:rPr>
          <w:rFonts w:hint="eastAsia"/>
        </w:rPr>
        <w:t>做一个背道者是一件悲惨的事。</w:t>
      </w:r>
    </w:p>
    <w:p w14:paraId="4B2AAEAF">
      <w:pPr>
        <w:ind w:left="-5" w:right="0"/>
        <w:rPr>
          <w:rFonts w:hint="eastAsia"/>
        </w:rPr>
      </w:pPr>
      <w:r>
        <w:rPr>
          <w:rFonts w:hint="eastAsia"/>
        </w:rPr>
        <w:t xml:space="preserve"> </w:t>
      </w:r>
    </w:p>
    <w:p w14:paraId="5BC10855">
      <w:pPr>
        <w:ind w:left="-5" w:right="0"/>
        <w:rPr>
          <w:rFonts w:hint="eastAsia"/>
        </w:rPr>
      </w:pPr>
      <w:r>
        <w:rPr>
          <w:rFonts w:hint="eastAsia"/>
        </w:rPr>
        <w:t xml:space="preserve">Of all unhappy things that can befall a person, I suppose it is the worst. </w:t>
      </w:r>
    </w:p>
    <w:p w14:paraId="112F1435">
      <w:pPr>
        <w:ind w:left="-5" w:right="0"/>
        <w:rPr>
          <w:rFonts w:hint="eastAsia"/>
        </w:rPr>
      </w:pPr>
      <w:r>
        <w:rPr>
          <w:rFonts w:hint="eastAsia"/>
        </w:rPr>
        <w:t>在所有可能降临到一个人身上的不幸事情中，我认为这是最糟糕的。</w:t>
      </w:r>
    </w:p>
    <w:p w14:paraId="4ACB9269">
      <w:pPr>
        <w:ind w:left="-5" w:right="0"/>
        <w:rPr>
          <w:rFonts w:hint="eastAsia"/>
        </w:rPr>
      </w:pPr>
      <w:r>
        <w:rPr>
          <w:rFonts w:hint="eastAsia"/>
        </w:rPr>
        <w:t xml:space="preserve"> </w:t>
      </w:r>
    </w:p>
    <w:p w14:paraId="07339619">
      <w:pPr>
        <w:ind w:left="-5" w:right="0"/>
        <w:rPr>
          <w:rFonts w:hint="eastAsia"/>
        </w:rPr>
      </w:pPr>
      <w:r>
        <w:rPr>
          <w:rFonts w:hint="eastAsia"/>
        </w:rPr>
        <w:t xml:space="preserve">A stranded ship, a broken-winged eagle, a garden overrun with weeds, a harp without strings, a church in ruins, all these are sad sights, but a backslider is a sadder still. </w:t>
      </w:r>
    </w:p>
    <w:p w14:paraId="1005549B">
      <w:pPr>
        <w:ind w:left="-5" w:right="0"/>
        <w:rPr>
          <w:rFonts w:hint="eastAsia"/>
        </w:rPr>
      </w:pPr>
      <w:r>
        <w:rPr>
          <w:rFonts w:hint="eastAsia"/>
        </w:rPr>
        <w:t>搁浅的船，断翅的鹰，长满杂草的花园，没有弦的竖琴，废墟中的教堂，所有这些都是悲伤的景象，但背道者更加悲伤。</w:t>
      </w:r>
    </w:p>
    <w:p w14:paraId="122020A0">
      <w:pPr>
        <w:ind w:left="-5" w:right="0"/>
        <w:rPr>
          <w:rFonts w:hint="eastAsia"/>
        </w:rPr>
      </w:pPr>
      <w:r>
        <w:rPr>
          <w:rFonts w:hint="eastAsia"/>
        </w:rPr>
        <w:t xml:space="preserve"> </w:t>
      </w:r>
    </w:p>
    <w:p w14:paraId="1F42A60D">
      <w:pPr>
        <w:ind w:left="-5" w:right="0"/>
        <w:rPr>
          <w:rFonts w:hint="eastAsia"/>
        </w:rPr>
      </w:pPr>
      <w:r>
        <w:rPr>
          <w:rFonts w:hint="eastAsia"/>
        </w:rPr>
        <w:t xml:space="preserve">A wounded conscience—a mind sick of itself—a memory full of self-reproach-a heart pierced through with the Lord's arrows-a-spirit broken with the inward accusation-all this is a taste of hell. </w:t>
      </w:r>
    </w:p>
    <w:p w14:paraId="388DC4EA">
      <w:pPr>
        <w:ind w:left="-5" w:right="0"/>
        <w:rPr>
          <w:rFonts w:hint="eastAsia"/>
        </w:rPr>
      </w:pPr>
      <w:r>
        <w:rPr>
          <w:rFonts w:hint="eastAsia"/>
        </w:rPr>
        <w:t>受伤的良心——厌恶自己的头脑——充满自责的记忆——被主的箭射穿的心——被内心指控压垮的灵——所有这些都是地狱的滋味。</w:t>
      </w:r>
    </w:p>
    <w:p w14:paraId="4F941938">
      <w:pPr>
        <w:ind w:left="-5" w:right="0"/>
        <w:rPr>
          <w:rFonts w:hint="eastAsia"/>
        </w:rPr>
      </w:pPr>
      <w:r>
        <w:rPr>
          <w:rFonts w:hint="eastAsia"/>
        </w:rPr>
        <w:t xml:space="preserve"> </w:t>
      </w:r>
    </w:p>
    <w:p w14:paraId="1C2EDDC0">
      <w:pPr>
        <w:ind w:left="-5" w:right="0"/>
        <w:rPr>
          <w:rFonts w:hint="eastAsia"/>
        </w:rPr>
      </w:pPr>
      <w:r>
        <w:rPr>
          <w:rFonts w:hint="eastAsia"/>
        </w:rPr>
        <w:t xml:space="preserve">It is hell on earth. </w:t>
      </w:r>
    </w:p>
    <w:p w14:paraId="09BF2B0A">
      <w:pPr>
        <w:ind w:left="-5" w:right="0"/>
        <w:rPr>
          <w:rFonts w:hint="eastAsia"/>
        </w:rPr>
      </w:pPr>
      <w:r>
        <w:rPr>
          <w:rFonts w:hint="eastAsia"/>
        </w:rPr>
        <w:t>这是人间地狱。</w:t>
      </w:r>
    </w:p>
    <w:p w14:paraId="1CE6E636">
      <w:pPr>
        <w:ind w:left="-5" w:right="0"/>
        <w:rPr>
          <w:rFonts w:hint="eastAsia"/>
        </w:rPr>
      </w:pPr>
      <w:r>
        <w:rPr>
          <w:rFonts w:hint="eastAsia"/>
        </w:rPr>
        <w:t xml:space="preserve"> </w:t>
      </w:r>
    </w:p>
    <w:p w14:paraId="181A6F86">
      <w:pPr>
        <w:ind w:left="-5" w:right="0"/>
        <w:rPr>
          <w:rFonts w:hint="eastAsia"/>
        </w:rPr>
      </w:pPr>
      <w:r>
        <w:rPr>
          <w:rFonts w:hint="eastAsia"/>
        </w:rPr>
        <w:t xml:space="preserve">Truly that saying of the wise man is solemn and weighty, “The backslider in heart shall be filled with his own ways.” Proverbs 14:14.  </w:t>
      </w:r>
    </w:p>
    <w:p w14:paraId="491F827E">
      <w:pPr>
        <w:ind w:left="-5" w:right="0"/>
        <w:rPr>
          <w:rFonts w:hint="eastAsia"/>
        </w:rPr>
      </w:pPr>
      <w:r>
        <w:rPr>
          <w:rFonts w:hint="eastAsia"/>
        </w:rPr>
        <w:t>智者的那句话确实是严肃而有分量的：“心中背道的，必满得自己的结果。”箴言 14:14。</w:t>
      </w:r>
    </w:p>
    <w:p w14:paraId="3DB5B250">
      <w:pPr>
        <w:ind w:left="-5" w:right="0"/>
        <w:rPr>
          <w:rFonts w:hint="eastAsia"/>
        </w:rPr>
      </w:pPr>
      <w:r>
        <w:rPr>
          <w:rFonts w:hint="eastAsia"/>
        </w:rPr>
        <w:t xml:space="preserve"> </w:t>
      </w:r>
    </w:p>
    <w:p w14:paraId="35083F88">
      <w:pPr>
        <w:ind w:left="-5" w:right="0"/>
        <w:rPr>
          <w:rFonts w:hint="eastAsia"/>
        </w:rPr>
      </w:pPr>
      <w:r>
        <w:rPr>
          <w:rFonts w:hint="eastAsia"/>
        </w:rPr>
        <w:t xml:space="preserve">Now what is the case of most backslidings? </w:t>
      </w:r>
    </w:p>
    <w:p w14:paraId="0971BA01">
      <w:pPr>
        <w:ind w:left="-5" w:right="0"/>
        <w:rPr>
          <w:rFonts w:hint="eastAsia"/>
        </w:rPr>
      </w:pPr>
      <w:r>
        <w:rPr>
          <w:rFonts w:hint="eastAsia"/>
        </w:rPr>
        <w:t>那么大多数背道的情况是什么呢？</w:t>
      </w:r>
    </w:p>
    <w:p w14:paraId="5F910C36">
      <w:pPr>
        <w:ind w:left="-5" w:right="0"/>
        <w:rPr>
          <w:rFonts w:hint="eastAsia"/>
        </w:rPr>
      </w:pPr>
      <w:r>
        <w:rPr>
          <w:rFonts w:hint="eastAsia"/>
        </w:rPr>
        <w:t xml:space="preserve"> </w:t>
      </w:r>
    </w:p>
    <w:p w14:paraId="04ABF085">
      <w:pPr>
        <w:ind w:left="-5" w:right="0"/>
        <w:rPr>
          <w:rFonts w:hint="eastAsia"/>
        </w:rPr>
      </w:pPr>
      <w:r>
        <w:rPr>
          <w:rFonts w:hint="eastAsia"/>
        </w:rPr>
        <w:t xml:space="preserve">I believe, as a general rule, one of the chief causes is neglected private prayer. </w:t>
      </w:r>
    </w:p>
    <w:p w14:paraId="7C56EE85">
      <w:pPr>
        <w:ind w:left="-5" w:right="0"/>
        <w:rPr>
          <w:rFonts w:hint="eastAsia"/>
        </w:rPr>
      </w:pPr>
      <w:r>
        <w:rPr>
          <w:rFonts w:hint="eastAsia"/>
        </w:rPr>
        <w:t>我相信，作为一个普遍规律，主要原因之一是忽视了私祷。</w:t>
      </w:r>
    </w:p>
    <w:p w14:paraId="0D76EA16">
      <w:pPr>
        <w:ind w:left="-5" w:right="0"/>
        <w:rPr>
          <w:rFonts w:hint="eastAsia"/>
        </w:rPr>
      </w:pPr>
      <w:r>
        <w:rPr>
          <w:rFonts w:hint="eastAsia"/>
        </w:rPr>
        <w:t xml:space="preserve"> </w:t>
      </w:r>
    </w:p>
    <w:p w14:paraId="66EBF7EB">
      <w:pPr>
        <w:ind w:left="-5" w:right="0"/>
        <w:rPr>
          <w:rFonts w:hint="eastAsia"/>
        </w:rPr>
      </w:pPr>
      <w:r>
        <w:rPr>
          <w:rFonts w:hint="eastAsia"/>
        </w:rPr>
        <w:t xml:space="preserve">Of course the secret history of falls will not be know until the last day. </w:t>
      </w:r>
    </w:p>
    <w:p w14:paraId="5174A54E">
      <w:pPr>
        <w:ind w:left="-5" w:right="0"/>
        <w:rPr>
          <w:rFonts w:hint="eastAsia"/>
        </w:rPr>
      </w:pPr>
      <w:r>
        <w:rPr>
          <w:rFonts w:hint="eastAsia"/>
        </w:rPr>
        <w:t>当然，跌倒的秘密历史直到末日才会被知晓。</w:t>
      </w:r>
    </w:p>
    <w:p w14:paraId="1AF536BD">
      <w:pPr>
        <w:ind w:left="-5" w:right="0"/>
        <w:rPr>
          <w:rFonts w:hint="eastAsia"/>
        </w:rPr>
      </w:pPr>
      <w:r>
        <w:rPr>
          <w:rFonts w:hint="eastAsia"/>
        </w:rPr>
        <w:t xml:space="preserve"> </w:t>
      </w:r>
    </w:p>
    <w:p w14:paraId="3F38F566">
      <w:pPr>
        <w:ind w:left="-5" w:right="0"/>
        <w:rPr>
          <w:rFonts w:hint="eastAsia"/>
        </w:rPr>
      </w:pPr>
      <w:r>
        <w:rPr>
          <w:rFonts w:hint="eastAsia"/>
        </w:rPr>
        <w:t xml:space="preserve">I can only give my opinion as a minister of Christ and a student of the heart. </w:t>
      </w:r>
    </w:p>
    <w:p w14:paraId="7593C9DB">
      <w:pPr>
        <w:ind w:left="-5" w:right="0"/>
        <w:rPr>
          <w:rFonts w:hint="eastAsia"/>
        </w:rPr>
      </w:pPr>
      <w:r>
        <w:rPr>
          <w:rFonts w:hint="eastAsia"/>
        </w:rPr>
        <w:t>作为基督的牧师和人心的研究者，我只能给出我的意见。</w:t>
      </w:r>
    </w:p>
    <w:p w14:paraId="1D8A7CCD">
      <w:pPr>
        <w:ind w:left="-5" w:right="0"/>
        <w:rPr>
          <w:rFonts w:hint="eastAsia"/>
        </w:rPr>
      </w:pPr>
      <w:r>
        <w:rPr>
          <w:rFonts w:hint="eastAsia"/>
        </w:rPr>
        <w:t xml:space="preserve"> </w:t>
      </w:r>
    </w:p>
    <w:p w14:paraId="7B594330">
      <w:pPr>
        <w:ind w:left="-5" w:right="0"/>
        <w:rPr>
          <w:rFonts w:hint="eastAsia"/>
        </w:rPr>
      </w:pPr>
      <w:r>
        <w:rPr>
          <w:rFonts w:hint="eastAsia"/>
        </w:rPr>
        <w:t xml:space="preserve">That opinions, I repeat distinctly, that backsliding generally first begins with neglect of private prayer. </w:t>
      </w:r>
    </w:p>
    <w:p w14:paraId="7F9B2EED">
      <w:pPr>
        <w:ind w:left="-5" w:right="0"/>
        <w:rPr>
          <w:rFonts w:hint="eastAsia"/>
        </w:rPr>
      </w:pPr>
      <w:r>
        <w:rPr>
          <w:rFonts w:hint="eastAsia"/>
        </w:rPr>
        <w:t>那个意见，我明确重复一遍，即背道通常首先始于忽视私祷。</w:t>
      </w:r>
    </w:p>
    <w:p w14:paraId="12957D1A">
      <w:pPr>
        <w:ind w:left="-5" w:right="0"/>
        <w:rPr>
          <w:rFonts w:hint="eastAsia"/>
        </w:rPr>
      </w:pPr>
      <w:r>
        <w:rPr>
          <w:rFonts w:hint="eastAsia"/>
        </w:rPr>
        <w:t xml:space="preserve"> </w:t>
      </w:r>
    </w:p>
    <w:p w14:paraId="2122798C">
      <w:pPr>
        <w:ind w:left="-5" w:right="0"/>
        <w:rPr>
          <w:rFonts w:hint="eastAsia"/>
        </w:rPr>
      </w:pPr>
      <w:r>
        <w:rPr>
          <w:rFonts w:hint="eastAsia"/>
        </w:rPr>
        <w:t xml:space="preserve">Bibles read without prayer; sermons heard without prayer; marriages contracted without prayer; journeys undertaken without prayer; residences chosen without prayer; friendships formed without prayer; the daily act of prayer itself hurried over, or gone through without heart: </w:t>
      </w:r>
    </w:p>
    <w:p w14:paraId="399CBCC6">
      <w:pPr>
        <w:ind w:left="-5" w:right="0"/>
        <w:rPr>
          <w:rFonts w:hint="eastAsia"/>
        </w:rPr>
      </w:pPr>
      <w:r>
        <w:rPr>
          <w:rFonts w:hint="eastAsia"/>
        </w:rPr>
        <w:t>读经不祷告；听道不祷告；结婚不祷告；旅行不祷告；选房不祷告；交友不祷告；每日的祷告行为本身匆匆结束，或者无心敷衍：</w:t>
      </w:r>
    </w:p>
    <w:p w14:paraId="3ED96F83">
      <w:pPr>
        <w:ind w:left="-5" w:right="0"/>
        <w:rPr>
          <w:rFonts w:hint="eastAsia"/>
        </w:rPr>
      </w:pPr>
      <w:r>
        <w:rPr>
          <w:rFonts w:hint="eastAsia"/>
        </w:rPr>
        <w:t xml:space="preserve"> </w:t>
      </w:r>
    </w:p>
    <w:p w14:paraId="7CBDBEB8">
      <w:pPr>
        <w:ind w:left="-5" w:right="0"/>
        <w:rPr>
          <w:rFonts w:hint="eastAsia"/>
        </w:rPr>
      </w:pPr>
      <w:r>
        <w:rPr>
          <w:rFonts w:hint="eastAsia"/>
        </w:rPr>
        <w:t xml:space="preserve">these are the kind of downward steps by which many a Christian descends to a condition of spiritual palsy, or reaches the point where God allows them to have a tremendous fall. </w:t>
      </w:r>
    </w:p>
    <w:p w14:paraId="2F26ABD0">
      <w:pPr>
        <w:ind w:left="-5" w:right="0"/>
        <w:rPr>
          <w:rFonts w:hint="eastAsia"/>
        </w:rPr>
      </w:pPr>
      <w:r>
        <w:rPr>
          <w:rFonts w:hint="eastAsia"/>
        </w:rPr>
        <w:t>这些就是许多基督徒堕落到属灵瘫痪状态，或达到神允许他们发生巨大跌倒地步的下行台阶。</w:t>
      </w:r>
    </w:p>
    <w:p w14:paraId="4B476BD1">
      <w:pPr>
        <w:ind w:left="-5" w:right="0"/>
        <w:rPr>
          <w:rFonts w:hint="eastAsia"/>
        </w:rPr>
      </w:pPr>
      <w:r>
        <w:rPr>
          <w:rFonts w:hint="eastAsia"/>
        </w:rPr>
        <w:t xml:space="preserve"> </w:t>
      </w:r>
    </w:p>
    <w:p w14:paraId="2CA725DC">
      <w:pPr>
        <w:ind w:left="-5" w:right="0"/>
        <w:rPr>
          <w:rFonts w:hint="eastAsia"/>
        </w:rPr>
      </w:pPr>
      <w:r>
        <w:rPr>
          <w:rFonts w:hint="eastAsia"/>
        </w:rPr>
        <w:t xml:space="preserve">This is the process which forms the lingering Lots, the unstable Samsons, the innocent Asas, the pliable Jehoshaphats, the overcareful Marthas, of whom so many are to be found in the church of Christ. </w:t>
      </w:r>
    </w:p>
    <w:p w14:paraId="768EDD13">
      <w:pPr>
        <w:ind w:left="-5" w:right="0"/>
        <w:rPr>
          <w:rFonts w:hint="eastAsia"/>
        </w:rPr>
      </w:pPr>
      <w:r>
        <w:rPr>
          <w:rFonts w:hint="eastAsia"/>
        </w:rPr>
        <w:t>这就是形成迟延的罗得、不稳定的参孙、无辜的亚撒、顺从的约沙法、过分忧虑的马大的过程，在基督教会中可以找到这么多这样的人。</w:t>
      </w:r>
    </w:p>
    <w:p w14:paraId="3726A36D">
      <w:pPr>
        <w:ind w:left="-5" w:right="0"/>
        <w:rPr>
          <w:rFonts w:hint="eastAsia"/>
        </w:rPr>
      </w:pPr>
      <w:r>
        <w:rPr>
          <w:rFonts w:hint="eastAsia"/>
        </w:rPr>
        <w:t xml:space="preserve"> </w:t>
      </w:r>
    </w:p>
    <w:p w14:paraId="348A2A7A">
      <w:pPr>
        <w:ind w:left="-5" w:right="0"/>
        <w:rPr>
          <w:rFonts w:hint="eastAsia"/>
        </w:rPr>
      </w:pPr>
      <w:r>
        <w:rPr>
          <w:rFonts w:hint="eastAsia"/>
        </w:rPr>
        <w:t xml:space="preserve">Often the simple history of such cases is this: they became careless about private prayer. </w:t>
      </w:r>
    </w:p>
    <w:p w14:paraId="30FFA965">
      <w:pPr>
        <w:ind w:left="-5" w:right="0"/>
        <w:rPr>
          <w:rFonts w:hint="eastAsia"/>
        </w:rPr>
      </w:pPr>
      <w:r>
        <w:rPr>
          <w:rFonts w:hint="eastAsia"/>
        </w:rPr>
        <w:t>通常这些案例的简单历史是：他们对私祷变得漫不经心。</w:t>
      </w:r>
    </w:p>
    <w:p w14:paraId="5AB7248F">
      <w:pPr>
        <w:ind w:left="-5" w:right="0"/>
        <w:rPr>
          <w:rFonts w:hint="eastAsia"/>
        </w:rPr>
      </w:pPr>
      <w:r>
        <w:rPr>
          <w:rFonts w:hint="eastAsia"/>
        </w:rPr>
        <w:t xml:space="preserve"> </w:t>
      </w:r>
    </w:p>
    <w:p w14:paraId="0EA90C9B">
      <w:pPr>
        <w:ind w:left="-5" w:right="0"/>
        <w:rPr>
          <w:rFonts w:hint="eastAsia"/>
        </w:rPr>
      </w:pPr>
      <w:r>
        <w:rPr>
          <w:rFonts w:hint="eastAsia"/>
        </w:rPr>
        <w:t xml:space="preserve">You may be very sure people fall in private long before they fall in public. </w:t>
      </w:r>
    </w:p>
    <w:p w14:paraId="3E5770A0">
      <w:pPr>
        <w:ind w:left="-5" w:right="0"/>
        <w:rPr>
          <w:rFonts w:hint="eastAsia"/>
        </w:rPr>
      </w:pPr>
      <w:r>
        <w:rPr>
          <w:rFonts w:hint="eastAsia"/>
        </w:rPr>
        <w:t>你可以非常肯定，人们在公开跌倒之前很久就在私下跌倒了。</w:t>
      </w:r>
    </w:p>
    <w:p w14:paraId="66EA3BFB">
      <w:pPr>
        <w:ind w:left="-5" w:right="0"/>
        <w:rPr>
          <w:rFonts w:hint="eastAsia"/>
        </w:rPr>
      </w:pPr>
      <w:r>
        <w:rPr>
          <w:rFonts w:hint="eastAsia"/>
        </w:rPr>
        <w:t xml:space="preserve"> </w:t>
      </w:r>
    </w:p>
    <w:p w14:paraId="056C2551">
      <w:pPr>
        <w:ind w:left="-5" w:right="0"/>
        <w:rPr>
          <w:rFonts w:hint="eastAsia"/>
        </w:rPr>
      </w:pPr>
      <w:r>
        <w:rPr>
          <w:rFonts w:hint="eastAsia"/>
        </w:rPr>
        <w:t xml:space="preserve">They are backsliders on their knees long before they backslide openly in the eyes of the world. </w:t>
      </w:r>
    </w:p>
    <w:p w14:paraId="2229A7BB">
      <w:pPr>
        <w:ind w:left="-5" w:right="0"/>
        <w:rPr>
          <w:rFonts w:hint="eastAsia"/>
        </w:rPr>
      </w:pPr>
      <w:r>
        <w:rPr>
          <w:rFonts w:hint="eastAsia"/>
        </w:rPr>
        <w:t>他们在世人眼中公开背道之前很久，就在膝盖上背道了。</w:t>
      </w:r>
    </w:p>
    <w:p w14:paraId="74C44A32">
      <w:pPr>
        <w:ind w:left="-5" w:right="0"/>
        <w:rPr>
          <w:rFonts w:hint="eastAsia"/>
        </w:rPr>
      </w:pPr>
      <w:r>
        <w:rPr>
          <w:rFonts w:hint="eastAsia"/>
        </w:rPr>
        <w:t xml:space="preserve"> </w:t>
      </w:r>
    </w:p>
    <w:p w14:paraId="783ECADB">
      <w:pPr>
        <w:ind w:left="-5" w:right="0"/>
        <w:rPr>
          <w:rFonts w:hint="eastAsia"/>
        </w:rPr>
      </w:pPr>
      <w:r>
        <w:rPr>
          <w:rFonts w:hint="eastAsia"/>
        </w:rPr>
        <w:t xml:space="preserve">Like Peter, they first disregard the Lord's warning to watch and pray, and then like Peter, their strength is gone, and in the hour of temptation they deny their Lord. </w:t>
      </w:r>
    </w:p>
    <w:p w14:paraId="667DDFAC">
      <w:pPr>
        <w:ind w:left="-5" w:right="0"/>
        <w:rPr>
          <w:rFonts w:hint="eastAsia"/>
        </w:rPr>
      </w:pPr>
      <w:r>
        <w:rPr>
          <w:rFonts w:hint="eastAsia"/>
        </w:rPr>
        <w:t>像彼得一样，他们首先无视主关于警醒祷告的警告，然后像彼得一样，他们的力量消失了，在试探的时刻他们不认他们的主。</w:t>
      </w:r>
    </w:p>
    <w:p w14:paraId="4F6654F9">
      <w:pPr>
        <w:ind w:left="-5" w:right="0"/>
        <w:rPr>
          <w:rFonts w:hint="eastAsia"/>
        </w:rPr>
      </w:pPr>
      <w:r>
        <w:rPr>
          <w:rFonts w:hint="eastAsia"/>
        </w:rPr>
        <w:t xml:space="preserve"> </w:t>
      </w:r>
    </w:p>
    <w:p w14:paraId="4294FC29">
      <w:pPr>
        <w:ind w:left="-5" w:right="0"/>
        <w:rPr>
          <w:rFonts w:hint="eastAsia"/>
        </w:rPr>
      </w:pPr>
      <w:r>
        <w:rPr>
          <w:rFonts w:hint="eastAsia"/>
        </w:rPr>
        <w:t xml:space="preserve">The world takes notice of their fall, and scoffs loudly. </w:t>
      </w:r>
    </w:p>
    <w:p w14:paraId="7DD51EFF">
      <w:pPr>
        <w:ind w:left="-5" w:right="0"/>
        <w:rPr>
          <w:rFonts w:hint="eastAsia"/>
        </w:rPr>
      </w:pPr>
      <w:r>
        <w:rPr>
          <w:rFonts w:hint="eastAsia"/>
        </w:rPr>
        <w:t>世界注意到他们的跌倒，并大声嘲笑。</w:t>
      </w:r>
    </w:p>
    <w:p w14:paraId="363D3CD4">
      <w:pPr>
        <w:ind w:left="-5" w:right="0"/>
        <w:rPr>
          <w:rFonts w:hint="eastAsia"/>
        </w:rPr>
      </w:pPr>
      <w:r>
        <w:rPr>
          <w:rFonts w:hint="eastAsia"/>
        </w:rPr>
        <w:t xml:space="preserve"> </w:t>
      </w:r>
    </w:p>
    <w:p w14:paraId="2CF51B31">
      <w:pPr>
        <w:ind w:left="-5" w:right="0"/>
        <w:rPr>
          <w:rFonts w:hint="eastAsia"/>
        </w:rPr>
      </w:pPr>
      <w:r>
        <w:rPr>
          <w:rFonts w:hint="eastAsia"/>
        </w:rPr>
        <w:t xml:space="preserve">But the world knows nothing of the real reason. </w:t>
      </w:r>
    </w:p>
    <w:p w14:paraId="41D91074">
      <w:pPr>
        <w:ind w:left="-5" w:right="0"/>
        <w:rPr>
          <w:rFonts w:hint="eastAsia"/>
        </w:rPr>
      </w:pPr>
      <w:r>
        <w:rPr>
          <w:rFonts w:hint="eastAsia"/>
        </w:rPr>
        <w:t>但世界对真正的原因一无所知。</w:t>
      </w:r>
    </w:p>
    <w:p w14:paraId="7EF50777">
      <w:pPr>
        <w:ind w:left="-5" w:right="0"/>
        <w:rPr>
          <w:rFonts w:hint="eastAsia"/>
        </w:rPr>
      </w:pPr>
      <w:r>
        <w:rPr>
          <w:rFonts w:hint="eastAsia"/>
        </w:rPr>
        <w:t xml:space="preserve"> </w:t>
      </w:r>
    </w:p>
    <w:p w14:paraId="1C42807F">
      <w:pPr>
        <w:ind w:left="-5" w:right="0"/>
        <w:rPr>
          <w:rFonts w:hint="eastAsia"/>
        </w:rPr>
      </w:pPr>
      <w:r>
        <w:rPr>
          <w:rFonts w:hint="eastAsia"/>
        </w:rPr>
        <w:t xml:space="preserve">The heathen succeeded in making a well-known Christians offer incense to an idol, by threatening them with a punishment worse than death. </w:t>
      </w:r>
    </w:p>
    <w:p w14:paraId="3B4AE105">
      <w:pPr>
        <w:ind w:left="-5" w:right="0"/>
        <w:rPr>
          <w:rFonts w:hint="eastAsia"/>
        </w:rPr>
      </w:pPr>
      <w:r>
        <w:rPr>
          <w:rFonts w:hint="eastAsia"/>
        </w:rPr>
        <w:t>异教徒通过威胁以比死更糟的惩罚，成功地使一位著名的基督徒向偶像献香。</w:t>
      </w:r>
    </w:p>
    <w:p w14:paraId="5D25B408">
      <w:pPr>
        <w:ind w:left="-5" w:right="0"/>
        <w:rPr>
          <w:rFonts w:hint="eastAsia"/>
        </w:rPr>
      </w:pPr>
      <w:r>
        <w:rPr>
          <w:rFonts w:hint="eastAsia"/>
        </w:rPr>
        <w:t xml:space="preserve"> </w:t>
      </w:r>
    </w:p>
    <w:p w14:paraId="0223A4FE">
      <w:pPr>
        <w:ind w:left="-5" w:right="0"/>
        <w:rPr>
          <w:rFonts w:hint="eastAsia"/>
        </w:rPr>
      </w:pPr>
      <w:r>
        <w:rPr>
          <w:rFonts w:hint="eastAsia"/>
        </w:rPr>
        <w:t xml:space="preserve">They triumphed greatly in the sight of their cowardice and apostasy. </w:t>
      </w:r>
    </w:p>
    <w:p w14:paraId="1E23E5C0">
      <w:pPr>
        <w:ind w:left="-5" w:right="0"/>
        <w:rPr>
          <w:rFonts w:hint="eastAsia"/>
        </w:rPr>
      </w:pPr>
      <w:r>
        <w:rPr>
          <w:rFonts w:hint="eastAsia"/>
        </w:rPr>
        <w:t>看到他们的怯懦和背教，他们大大夸胜。</w:t>
      </w:r>
    </w:p>
    <w:p w14:paraId="64D52D86">
      <w:pPr>
        <w:ind w:left="-5" w:right="0"/>
        <w:rPr>
          <w:rFonts w:hint="eastAsia"/>
        </w:rPr>
      </w:pPr>
      <w:r>
        <w:rPr>
          <w:rFonts w:hint="eastAsia"/>
        </w:rPr>
        <w:t xml:space="preserve"> </w:t>
      </w:r>
    </w:p>
    <w:p w14:paraId="4849EF5F">
      <w:pPr>
        <w:ind w:left="-5" w:right="0"/>
        <w:rPr>
          <w:rFonts w:hint="eastAsia"/>
        </w:rPr>
      </w:pPr>
      <w:r>
        <w:rPr>
          <w:rFonts w:hint="eastAsia"/>
        </w:rPr>
        <w:t xml:space="preserve">But the heathen did not know the fact of which history informs us, that on that very morning he had left his bed-chamber hastily, and without finishing his usual prayers. </w:t>
      </w:r>
    </w:p>
    <w:p w14:paraId="7E9957E8">
      <w:pPr>
        <w:ind w:left="-5" w:right="0"/>
        <w:rPr>
          <w:rFonts w:hint="eastAsia"/>
        </w:rPr>
      </w:pPr>
      <w:r>
        <w:rPr>
          <w:rFonts w:hint="eastAsia"/>
        </w:rPr>
        <w:t>但异教徒不知道历史告诉我们的事实，就在那天早上，他匆忙离开了卧室，没有完成他平常的祷告。</w:t>
      </w:r>
    </w:p>
    <w:p w14:paraId="457FC787">
      <w:pPr>
        <w:ind w:left="-5" w:right="0"/>
        <w:rPr>
          <w:rFonts w:hint="eastAsia"/>
        </w:rPr>
      </w:pPr>
      <w:r>
        <w:rPr>
          <w:rFonts w:hint="eastAsia"/>
        </w:rPr>
        <w:t xml:space="preserve"> </w:t>
      </w:r>
    </w:p>
    <w:p w14:paraId="3F2D0393">
      <w:pPr>
        <w:ind w:left="-5" w:right="0"/>
        <w:rPr>
          <w:rFonts w:hint="eastAsia"/>
        </w:rPr>
      </w:pPr>
      <w:r>
        <w:rPr>
          <w:rFonts w:hint="eastAsia"/>
        </w:rPr>
        <w:t xml:space="preserve">If you are a Christian indeed, I trust you will never be a backslider. </w:t>
      </w:r>
    </w:p>
    <w:p w14:paraId="257C883A">
      <w:pPr>
        <w:ind w:left="-5" w:right="0"/>
        <w:rPr>
          <w:rFonts w:hint="eastAsia"/>
        </w:rPr>
      </w:pPr>
      <w:r>
        <w:rPr>
          <w:rFonts w:hint="eastAsia"/>
        </w:rPr>
        <w:t>如果你确实是一个基督徒，我相信你永远不会成为一个背道者。</w:t>
      </w:r>
    </w:p>
    <w:p w14:paraId="29A4F5FA">
      <w:pPr>
        <w:ind w:left="-5" w:right="0"/>
        <w:rPr>
          <w:rFonts w:hint="eastAsia"/>
        </w:rPr>
      </w:pPr>
      <w:r>
        <w:rPr>
          <w:rFonts w:hint="eastAsia"/>
        </w:rPr>
        <w:t xml:space="preserve"> </w:t>
      </w:r>
    </w:p>
    <w:p w14:paraId="21206836">
      <w:pPr>
        <w:ind w:left="-5" w:right="0"/>
        <w:rPr>
          <w:rFonts w:hint="eastAsia"/>
        </w:rPr>
      </w:pPr>
      <w:r>
        <w:rPr>
          <w:rFonts w:hint="eastAsia"/>
        </w:rPr>
        <w:t xml:space="preserve">But if you do not want to be a backsliding Christian, remember the question I ask you: DO YOU PRAY?  </w:t>
      </w:r>
    </w:p>
    <w:p w14:paraId="6BF4E0E2">
      <w:pPr>
        <w:ind w:left="-5" w:right="0"/>
        <w:rPr>
          <w:rFonts w:hint="eastAsia"/>
        </w:rPr>
      </w:pPr>
      <w:r>
        <w:rPr>
          <w:rFonts w:hint="eastAsia"/>
        </w:rPr>
        <w:t>但如果你不想成为一个背道的基督徒，请记住我问你的问题：你祷告吗？</w:t>
      </w:r>
    </w:p>
    <w:p w14:paraId="1EC1EE15">
      <w:pPr>
        <w:ind w:left="-5" w:right="0"/>
        <w:rPr>
          <w:rFonts w:hint="eastAsia"/>
        </w:rPr>
      </w:pPr>
      <w:r>
        <w:rPr>
          <w:rFonts w:hint="eastAsia"/>
        </w:rPr>
        <w:t xml:space="preserve"> </w:t>
      </w:r>
    </w:p>
    <w:p w14:paraId="5244DBAA">
      <w:pPr>
        <w:ind w:left="-5" w:right="0"/>
        <w:rPr>
          <w:rFonts w:hint="eastAsia"/>
        </w:rPr>
      </w:pPr>
      <w:r>
        <w:rPr>
          <w:rFonts w:hint="eastAsia"/>
        </w:rPr>
        <w:t xml:space="preserve">7. I Ask, Lastly, Whether You Pray Because Prayer Is One Of The Best Means Of Happiness And Contentment </w:t>
      </w:r>
    </w:p>
    <w:p w14:paraId="40C41754">
      <w:pPr>
        <w:ind w:left="-5" w:right="0"/>
        <w:rPr>
          <w:rFonts w:hint="eastAsia"/>
        </w:rPr>
      </w:pPr>
      <w:r>
        <w:rPr>
          <w:rFonts w:hint="eastAsia"/>
        </w:rPr>
        <w:t>7. 最后，我问你是否祷告，因为祷告是获得幸福和满足的最佳手段之一</w:t>
      </w:r>
    </w:p>
    <w:p w14:paraId="708EF5A6">
      <w:pPr>
        <w:ind w:left="-5" w:right="0"/>
        <w:rPr>
          <w:rFonts w:hint="eastAsia"/>
        </w:rPr>
      </w:pPr>
      <w:r>
        <w:rPr>
          <w:rFonts w:hint="eastAsia"/>
        </w:rPr>
        <w:t xml:space="preserve">           </w:t>
      </w:r>
    </w:p>
    <w:p w14:paraId="1D8689F0">
      <w:pPr>
        <w:ind w:left="-5" w:right="0"/>
        <w:rPr>
          <w:rFonts w:hint="eastAsia"/>
        </w:rPr>
      </w:pPr>
      <w:r>
        <w:rPr>
          <w:rFonts w:hint="eastAsia"/>
        </w:rPr>
        <w:t xml:space="preserve">We live in a world where sorrow abounds. </w:t>
      </w:r>
    </w:p>
    <w:p w14:paraId="2644D1B8">
      <w:pPr>
        <w:ind w:left="-5" w:right="0"/>
        <w:rPr>
          <w:rFonts w:hint="eastAsia"/>
        </w:rPr>
      </w:pPr>
      <w:r>
        <w:rPr>
          <w:rFonts w:hint="eastAsia"/>
        </w:rPr>
        <w:t>我们生活在一个充满悲伤的世界里。</w:t>
      </w:r>
    </w:p>
    <w:p w14:paraId="4D0AAFFA">
      <w:pPr>
        <w:ind w:left="-5" w:right="0"/>
        <w:rPr>
          <w:rFonts w:hint="eastAsia"/>
        </w:rPr>
      </w:pPr>
      <w:r>
        <w:rPr>
          <w:rFonts w:hint="eastAsia"/>
        </w:rPr>
        <w:t xml:space="preserve"> </w:t>
      </w:r>
    </w:p>
    <w:p w14:paraId="3A2ADE64">
      <w:pPr>
        <w:ind w:left="-5" w:right="0"/>
        <w:rPr>
          <w:rFonts w:hint="eastAsia"/>
        </w:rPr>
      </w:pPr>
      <w:r>
        <w:rPr>
          <w:rFonts w:hint="eastAsia"/>
        </w:rPr>
        <w:t xml:space="preserve">This has always been the state since sin came in. </w:t>
      </w:r>
    </w:p>
    <w:p w14:paraId="7AE594FF">
      <w:pPr>
        <w:ind w:left="-5" w:right="0"/>
        <w:rPr>
          <w:rFonts w:hint="eastAsia"/>
        </w:rPr>
      </w:pPr>
      <w:r>
        <w:rPr>
          <w:rFonts w:hint="eastAsia"/>
        </w:rPr>
        <w:t>自从罪进入以来，这一直是这种状态。</w:t>
      </w:r>
    </w:p>
    <w:p w14:paraId="6C0DED5B">
      <w:pPr>
        <w:ind w:left="-5" w:right="0"/>
        <w:rPr>
          <w:rFonts w:hint="eastAsia"/>
        </w:rPr>
      </w:pPr>
      <w:r>
        <w:rPr>
          <w:rFonts w:hint="eastAsia"/>
        </w:rPr>
        <w:t xml:space="preserve"> </w:t>
      </w:r>
    </w:p>
    <w:p w14:paraId="378DEEAC">
      <w:pPr>
        <w:ind w:left="-5" w:right="0"/>
        <w:rPr>
          <w:rFonts w:hint="eastAsia"/>
        </w:rPr>
      </w:pPr>
      <w:r>
        <w:rPr>
          <w:rFonts w:hint="eastAsia"/>
        </w:rPr>
        <w:t xml:space="preserve">There cannot be sin without sorrow. </w:t>
      </w:r>
    </w:p>
    <w:p w14:paraId="35BA13E9">
      <w:pPr>
        <w:ind w:left="-5" w:right="0"/>
        <w:rPr>
          <w:rFonts w:hint="eastAsia"/>
        </w:rPr>
      </w:pPr>
      <w:r>
        <w:rPr>
          <w:rFonts w:hint="eastAsia"/>
        </w:rPr>
        <w:t>没有罪就没有悲伤是不可能的。</w:t>
      </w:r>
    </w:p>
    <w:p w14:paraId="4B2FBC3B">
      <w:pPr>
        <w:ind w:left="-5" w:right="0"/>
        <w:rPr>
          <w:rFonts w:hint="eastAsia"/>
        </w:rPr>
      </w:pPr>
      <w:r>
        <w:rPr>
          <w:rFonts w:hint="eastAsia"/>
        </w:rPr>
        <w:t xml:space="preserve"> </w:t>
      </w:r>
    </w:p>
    <w:p w14:paraId="29FC9B37">
      <w:pPr>
        <w:ind w:left="-5" w:right="0"/>
        <w:rPr>
          <w:rFonts w:hint="eastAsia"/>
        </w:rPr>
      </w:pPr>
      <w:r>
        <w:rPr>
          <w:rFonts w:hint="eastAsia"/>
        </w:rPr>
        <w:t xml:space="preserve">And until sin is driven out from the world, it is vain for anyone to suppose they can escape sorrow. </w:t>
      </w:r>
    </w:p>
    <w:p w14:paraId="6AA3AE94">
      <w:pPr>
        <w:ind w:left="-5" w:right="0"/>
        <w:rPr>
          <w:rFonts w:hint="eastAsia"/>
        </w:rPr>
      </w:pPr>
      <w:r>
        <w:rPr>
          <w:rFonts w:hint="eastAsia"/>
        </w:rPr>
        <w:t>直到罪被赶出世界，任何人以为自己可以逃避悲伤都是徒劳的。</w:t>
      </w:r>
    </w:p>
    <w:p w14:paraId="6F1C9A93">
      <w:pPr>
        <w:ind w:left="-5" w:right="0"/>
        <w:rPr>
          <w:rFonts w:hint="eastAsia"/>
        </w:rPr>
      </w:pPr>
      <w:r>
        <w:rPr>
          <w:rFonts w:hint="eastAsia"/>
        </w:rPr>
        <w:t xml:space="preserve"> </w:t>
      </w:r>
    </w:p>
    <w:p w14:paraId="4E210A19">
      <w:pPr>
        <w:ind w:left="-5" w:right="0"/>
        <w:rPr>
          <w:rFonts w:hint="eastAsia"/>
        </w:rPr>
      </w:pPr>
      <w:r>
        <w:rPr>
          <w:rFonts w:hint="eastAsia"/>
        </w:rPr>
        <w:t xml:space="preserve">Some without doubt have a larger cup of sorrow to drink than others. </w:t>
      </w:r>
    </w:p>
    <w:p w14:paraId="18DEF9E6">
      <w:pPr>
        <w:ind w:left="-5" w:right="0"/>
        <w:rPr>
          <w:rFonts w:hint="eastAsia"/>
        </w:rPr>
      </w:pPr>
      <w:r>
        <w:rPr>
          <w:rFonts w:hint="eastAsia"/>
        </w:rPr>
        <w:t>毫无疑问，有些人要喝的悲伤之杯比别人大。</w:t>
      </w:r>
    </w:p>
    <w:p w14:paraId="54EB0C01">
      <w:pPr>
        <w:ind w:left="-5" w:right="0"/>
        <w:rPr>
          <w:rFonts w:hint="eastAsia"/>
        </w:rPr>
      </w:pPr>
      <w:r>
        <w:rPr>
          <w:rFonts w:hint="eastAsia"/>
        </w:rPr>
        <w:t xml:space="preserve"> </w:t>
      </w:r>
    </w:p>
    <w:p w14:paraId="5A57CC43">
      <w:pPr>
        <w:ind w:left="-5" w:right="0"/>
        <w:rPr>
          <w:rFonts w:hint="eastAsia"/>
        </w:rPr>
      </w:pPr>
      <w:r>
        <w:rPr>
          <w:rFonts w:hint="eastAsia"/>
        </w:rPr>
        <w:t xml:space="preserve">But few are to be found who live long without sorrows or cares of one sort or another. </w:t>
      </w:r>
    </w:p>
    <w:p w14:paraId="406E3155">
      <w:pPr>
        <w:ind w:left="-5" w:right="0"/>
        <w:rPr>
          <w:rFonts w:hint="eastAsia"/>
        </w:rPr>
      </w:pPr>
      <w:r>
        <w:rPr>
          <w:rFonts w:hint="eastAsia"/>
        </w:rPr>
        <w:t>但很少有人能长寿而没有这样或那样的悲伤或忧虑。</w:t>
      </w:r>
    </w:p>
    <w:p w14:paraId="683C76DD">
      <w:pPr>
        <w:ind w:left="-5" w:right="0"/>
        <w:rPr>
          <w:rFonts w:hint="eastAsia"/>
        </w:rPr>
      </w:pPr>
      <w:r>
        <w:rPr>
          <w:rFonts w:hint="eastAsia"/>
        </w:rPr>
        <w:t xml:space="preserve"> </w:t>
      </w:r>
    </w:p>
    <w:p w14:paraId="24147975">
      <w:pPr>
        <w:ind w:left="-5" w:right="0"/>
        <w:rPr>
          <w:rFonts w:hint="eastAsia"/>
        </w:rPr>
      </w:pPr>
      <w:r>
        <w:rPr>
          <w:rFonts w:hint="eastAsia"/>
        </w:rPr>
        <w:t xml:space="preserve">Our bodies, our property, our families, our children, our relations, our servants, our friends, our neighbors, our worldly callings, each and all of these are fountains of care. </w:t>
      </w:r>
    </w:p>
    <w:p w14:paraId="1DB562B3">
      <w:pPr>
        <w:ind w:left="-5" w:right="0"/>
        <w:rPr>
          <w:rFonts w:hint="eastAsia"/>
        </w:rPr>
      </w:pPr>
      <w:r>
        <w:rPr>
          <w:rFonts w:hint="eastAsia"/>
        </w:rPr>
        <w:t>我们的身体、我们的财产、我们的家庭、我们的孩子、我们的亲戚、我们的仆人、我们的朋友、我们的邻居、我们的世俗职业，每一个和所有这些都是忧虑的源泉。</w:t>
      </w:r>
    </w:p>
    <w:p w14:paraId="4CA8E092">
      <w:pPr>
        <w:ind w:left="-5" w:right="0"/>
        <w:rPr>
          <w:rFonts w:hint="eastAsia"/>
        </w:rPr>
      </w:pPr>
      <w:r>
        <w:rPr>
          <w:rFonts w:hint="eastAsia"/>
        </w:rPr>
        <w:t xml:space="preserve"> </w:t>
      </w:r>
    </w:p>
    <w:p w14:paraId="1D7DE70D">
      <w:pPr>
        <w:ind w:left="-5" w:right="0"/>
        <w:rPr>
          <w:rFonts w:hint="eastAsia"/>
        </w:rPr>
      </w:pPr>
      <w:r>
        <w:rPr>
          <w:rFonts w:hint="eastAsia"/>
        </w:rPr>
        <w:t xml:space="preserve">Sickness, deaths, losses, disappointments, partings, separations, ingratitude, slander, all these are common things. </w:t>
      </w:r>
    </w:p>
    <w:p w14:paraId="1779B161">
      <w:pPr>
        <w:ind w:left="-5" w:right="0"/>
        <w:rPr>
          <w:rFonts w:hint="eastAsia"/>
        </w:rPr>
      </w:pPr>
      <w:r>
        <w:rPr>
          <w:rFonts w:hint="eastAsia"/>
        </w:rPr>
        <w:t>疾病、死亡、损失、失望、离别、分离、忘恩负义、诽谤，所有这些都是常见的事情。</w:t>
      </w:r>
    </w:p>
    <w:p w14:paraId="28227269">
      <w:pPr>
        <w:ind w:left="-5" w:right="0"/>
        <w:rPr>
          <w:rFonts w:hint="eastAsia"/>
        </w:rPr>
      </w:pPr>
      <w:r>
        <w:rPr>
          <w:rFonts w:hint="eastAsia"/>
        </w:rPr>
        <w:t xml:space="preserve"> </w:t>
      </w:r>
    </w:p>
    <w:p w14:paraId="36840121">
      <w:pPr>
        <w:ind w:left="-5" w:right="0"/>
        <w:rPr>
          <w:rFonts w:hint="eastAsia"/>
        </w:rPr>
      </w:pPr>
      <w:r>
        <w:rPr>
          <w:rFonts w:hint="eastAsia"/>
        </w:rPr>
        <w:t xml:space="preserve">We cannot get through life without them. </w:t>
      </w:r>
    </w:p>
    <w:p w14:paraId="5D23A987">
      <w:pPr>
        <w:ind w:left="-5" w:right="0"/>
        <w:rPr>
          <w:rFonts w:hint="eastAsia"/>
        </w:rPr>
      </w:pPr>
      <w:r>
        <w:rPr>
          <w:rFonts w:hint="eastAsia"/>
        </w:rPr>
        <w:t>我们生活中不能没有它们。</w:t>
      </w:r>
    </w:p>
    <w:p w14:paraId="50A6F9FF">
      <w:pPr>
        <w:ind w:left="-5" w:right="0"/>
        <w:rPr>
          <w:rFonts w:hint="eastAsia"/>
        </w:rPr>
      </w:pPr>
      <w:r>
        <w:rPr>
          <w:rFonts w:hint="eastAsia"/>
        </w:rPr>
        <w:t xml:space="preserve"> </w:t>
      </w:r>
    </w:p>
    <w:p w14:paraId="69B3C777">
      <w:pPr>
        <w:ind w:left="-5" w:right="0"/>
        <w:rPr>
          <w:rFonts w:hint="eastAsia"/>
        </w:rPr>
      </w:pPr>
      <w:r>
        <w:rPr>
          <w:rFonts w:hint="eastAsia"/>
        </w:rPr>
        <w:t xml:space="preserve">Some day or other they find us out. </w:t>
      </w:r>
    </w:p>
    <w:p w14:paraId="3264C480">
      <w:pPr>
        <w:ind w:left="-5" w:right="0"/>
        <w:rPr>
          <w:rFonts w:hint="eastAsia"/>
        </w:rPr>
      </w:pPr>
      <w:r>
        <w:rPr>
          <w:rFonts w:hint="eastAsia"/>
        </w:rPr>
        <w:t>总有一天它们会找到我们。</w:t>
      </w:r>
    </w:p>
    <w:p w14:paraId="2E239CFC">
      <w:pPr>
        <w:ind w:left="-5" w:right="0"/>
        <w:rPr>
          <w:rFonts w:hint="eastAsia"/>
        </w:rPr>
      </w:pPr>
      <w:r>
        <w:rPr>
          <w:rFonts w:hint="eastAsia"/>
        </w:rPr>
        <w:t xml:space="preserve"> </w:t>
      </w:r>
    </w:p>
    <w:p w14:paraId="1DB0078A">
      <w:pPr>
        <w:ind w:left="-5" w:right="0"/>
        <w:rPr>
          <w:rFonts w:hint="eastAsia"/>
        </w:rPr>
      </w:pPr>
      <w:r>
        <w:rPr>
          <w:rFonts w:hint="eastAsia"/>
        </w:rPr>
        <w:t xml:space="preserve">The greater are our affections the deeper are our afflictions, and the more we love the more we have to weep. </w:t>
      </w:r>
    </w:p>
    <w:p w14:paraId="4126F2A0">
      <w:pPr>
        <w:ind w:left="-5" w:right="0"/>
        <w:rPr>
          <w:rFonts w:hint="eastAsia"/>
        </w:rPr>
      </w:pPr>
      <w:r>
        <w:rPr>
          <w:rFonts w:hint="eastAsia"/>
        </w:rPr>
        <w:t>我们的情感越深，我们的痛苦就越深，我们爱得越多，我们就必须哭得越多。</w:t>
      </w:r>
    </w:p>
    <w:p w14:paraId="274D4DE2">
      <w:pPr>
        <w:ind w:left="-5" w:right="0"/>
        <w:rPr>
          <w:rFonts w:hint="eastAsia"/>
        </w:rPr>
      </w:pPr>
      <w:r>
        <w:rPr>
          <w:rFonts w:hint="eastAsia"/>
        </w:rPr>
        <w:t xml:space="preserve"> </w:t>
      </w:r>
    </w:p>
    <w:p w14:paraId="45AFC132">
      <w:pPr>
        <w:ind w:left="-5" w:right="0"/>
        <w:rPr>
          <w:rFonts w:hint="eastAsia"/>
        </w:rPr>
      </w:pPr>
      <w:r>
        <w:rPr>
          <w:rFonts w:hint="eastAsia"/>
        </w:rPr>
        <w:t xml:space="preserve">And what is the best means of cheerfulness in such a world as this? </w:t>
      </w:r>
    </w:p>
    <w:p w14:paraId="378DFD93">
      <w:pPr>
        <w:ind w:left="-5" w:right="0"/>
        <w:rPr>
          <w:rFonts w:hint="eastAsia"/>
        </w:rPr>
      </w:pPr>
      <w:r>
        <w:rPr>
          <w:rFonts w:hint="eastAsia"/>
        </w:rPr>
        <w:t>在这样一个世界里，保持快乐的最佳手段是什么？</w:t>
      </w:r>
    </w:p>
    <w:p w14:paraId="729C8118">
      <w:pPr>
        <w:ind w:left="-5" w:right="0"/>
        <w:rPr>
          <w:rFonts w:hint="eastAsia"/>
        </w:rPr>
      </w:pPr>
      <w:r>
        <w:rPr>
          <w:rFonts w:hint="eastAsia"/>
        </w:rPr>
        <w:t xml:space="preserve"> </w:t>
      </w:r>
    </w:p>
    <w:p w14:paraId="3EA48078">
      <w:pPr>
        <w:ind w:left="-5" w:right="0"/>
        <w:rPr>
          <w:rFonts w:hint="eastAsia"/>
        </w:rPr>
      </w:pPr>
      <w:r>
        <w:rPr>
          <w:rFonts w:hint="eastAsia"/>
        </w:rPr>
        <w:t xml:space="preserve">How shall we get through this valley of tears with the least pain? </w:t>
      </w:r>
    </w:p>
    <w:p w14:paraId="5B6B84CE">
      <w:pPr>
        <w:ind w:left="-5" w:right="0"/>
        <w:rPr>
          <w:rFonts w:hint="eastAsia"/>
        </w:rPr>
      </w:pPr>
      <w:r>
        <w:rPr>
          <w:rFonts w:hint="eastAsia"/>
        </w:rPr>
        <w:t>我们怎样才能以最小的痛苦通过这个流泪谷？</w:t>
      </w:r>
    </w:p>
    <w:p w14:paraId="5C5D57C4">
      <w:pPr>
        <w:ind w:left="-5" w:right="0"/>
        <w:rPr>
          <w:rFonts w:hint="eastAsia"/>
        </w:rPr>
      </w:pPr>
      <w:r>
        <w:rPr>
          <w:rFonts w:hint="eastAsia"/>
        </w:rPr>
        <w:t xml:space="preserve"> </w:t>
      </w:r>
    </w:p>
    <w:p w14:paraId="5E976615">
      <w:pPr>
        <w:ind w:left="-5" w:right="0"/>
        <w:rPr>
          <w:rFonts w:hint="eastAsia"/>
        </w:rPr>
      </w:pPr>
      <w:r>
        <w:rPr>
          <w:rFonts w:hint="eastAsia"/>
        </w:rPr>
        <w:t xml:space="preserve">I know no better means than the habit of taking everything to God in prayer. </w:t>
      </w:r>
    </w:p>
    <w:p w14:paraId="20495327">
      <w:pPr>
        <w:ind w:left="-5" w:right="0"/>
        <w:rPr>
          <w:rFonts w:hint="eastAsia"/>
        </w:rPr>
      </w:pPr>
      <w:r>
        <w:rPr>
          <w:rFonts w:hint="eastAsia"/>
        </w:rPr>
        <w:t>我不知道有什么比把一切都带到神面前祷告更好的手段了。</w:t>
      </w:r>
    </w:p>
    <w:p w14:paraId="74F95C4A">
      <w:pPr>
        <w:ind w:left="-5" w:right="0"/>
        <w:rPr>
          <w:rFonts w:hint="eastAsia"/>
        </w:rPr>
      </w:pPr>
      <w:r>
        <w:rPr>
          <w:rFonts w:hint="eastAsia"/>
        </w:rPr>
        <w:t xml:space="preserve"> </w:t>
      </w:r>
    </w:p>
    <w:p w14:paraId="0A315B10">
      <w:pPr>
        <w:ind w:left="-5" w:right="0"/>
        <w:rPr>
          <w:rFonts w:hint="eastAsia"/>
        </w:rPr>
      </w:pPr>
      <w:r>
        <w:rPr>
          <w:rFonts w:hint="eastAsia"/>
        </w:rPr>
        <w:t xml:space="preserve">This is the plain advice that the Bible gives, both in the Old Testament and New. </w:t>
      </w:r>
    </w:p>
    <w:p w14:paraId="30DFBD41">
      <w:pPr>
        <w:ind w:left="-5" w:right="0"/>
        <w:rPr>
          <w:rFonts w:hint="eastAsia"/>
        </w:rPr>
      </w:pPr>
      <w:r>
        <w:rPr>
          <w:rFonts w:hint="eastAsia"/>
        </w:rPr>
        <w:t>这是圣经给出的明白建议，无论是在旧约还是新约。</w:t>
      </w:r>
    </w:p>
    <w:p w14:paraId="25BC770E">
      <w:pPr>
        <w:ind w:left="-5" w:right="0"/>
        <w:rPr>
          <w:rFonts w:hint="eastAsia"/>
        </w:rPr>
      </w:pPr>
      <w:r>
        <w:rPr>
          <w:rFonts w:hint="eastAsia"/>
        </w:rPr>
        <w:t xml:space="preserve"> </w:t>
      </w:r>
    </w:p>
    <w:p w14:paraId="5172050A">
      <w:pPr>
        <w:ind w:left="-5" w:right="0"/>
        <w:rPr>
          <w:rFonts w:hint="eastAsia"/>
        </w:rPr>
      </w:pPr>
      <w:r>
        <w:rPr>
          <w:rFonts w:hint="eastAsia"/>
        </w:rPr>
        <w:t xml:space="preserve">What says the Psalmist? “Call upon me in the day of trouble, and I will deliver you and you shall glorify me.” Psalm 50:15. </w:t>
      </w:r>
    </w:p>
    <w:p w14:paraId="5930A1BF">
      <w:pPr>
        <w:ind w:left="-5" w:right="0"/>
        <w:rPr>
          <w:rFonts w:hint="eastAsia"/>
        </w:rPr>
      </w:pPr>
      <w:r>
        <w:rPr>
          <w:rFonts w:hint="eastAsia"/>
        </w:rPr>
        <w:t>诗篇作者怎么说？“并要在患难之日求告我，我必搭救你，你也要荣耀我。”诗篇 50:15。</w:t>
      </w:r>
    </w:p>
    <w:p w14:paraId="1A21C406">
      <w:pPr>
        <w:ind w:left="-5" w:right="0"/>
        <w:rPr>
          <w:rFonts w:hint="eastAsia"/>
        </w:rPr>
      </w:pPr>
      <w:r>
        <w:rPr>
          <w:rFonts w:hint="eastAsia"/>
        </w:rPr>
        <w:t xml:space="preserve"> </w:t>
      </w:r>
    </w:p>
    <w:p w14:paraId="149B25C3">
      <w:pPr>
        <w:ind w:left="-5" w:right="0"/>
        <w:rPr>
          <w:rFonts w:hint="eastAsia"/>
        </w:rPr>
      </w:pPr>
      <w:r>
        <w:rPr>
          <w:rFonts w:hint="eastAsia"/>
        </w:rPr>
        <w:t xml:space="preserve">“Cast your burden upon the Lord and he shall sustain you: he shall never suffer the righteous to be moved.” Psalm 55:22. </w:t>
      </w:r>
    </w:p>
    <w:p w14:paraId="7F049081">
      <w:pPr>
        <w:ind w:left="-5" w:right="0"/>
        <w:rPr>
          <w:rFonts w:hint="eastAsia"/>
        </w:rPr>
      </w:pPr>
      <w:r>
        <w:rPr>
          <w:rFonts w:hint="eastAsia"/>
        </w:rPr>
        <w:t>“你要把你的重担卸给耶和华，祂必抚养你，祂永不叫义人动摇。”诗篇 55:22。</w:t>
      </w:r>
    </w:p>
    <w:p w14:paraId="7AAD9D08">
      <w:pPr>
        <w:ind w:left="-5" w:right="0"/>
        <w:rPr>
          <w:rFonts w:hint="eastAsia"/>
        </w:rPr>
      </w:pPr>
      <w:r>
        <w:rPr>
          <w:rFonts w:hint="eastAsia"/>
        </w:rPr>
        <w:t xml:space="preserve"> </w:t>
      </w:r>
    </w:p>
    <w:p w14:paraId="04951238">
      <w:pPr>
        <w:ind w:left="-5" w:right="0"/>
        <w:rPr>
          <w:rFonts w:hint="eastAsia"/>
        </w:rPr>
      </w:pPr>
      <w:r>
        <w:rPr>
          <w:rFonts w:hint="eastAsia"/>
        </w:rPr>
        <w:t xml:space="preserve">What says the apostle Paul? “Be careful for nothing; but in everything, by prayer and supplication with thanksgiving, let you requests be made know unto God: and the peace of God, which passes all understanding shall keep your hearts and minds through Christ Jesus.” Philippians 4:6, 7. </w:t>
      </w:r>
    </w:p>
    <w:p w14:paraId="6931313E">
      <w:pPr>
        <w:ind w:left="-5" w:right="0"/>
        <w:rPr>
          <w:rFonts w:hint="eastAsia"/>
        </w:rPr>
      </w:pPr>
      <w:r>
        <w:rPr>
          <w:rFonts w:hint="eastAsia"/>
        </w:rPr>
        <w:t>使徒保罗怎么说？“应当一无挂虑，只要凡事藉着祷告、祈求，和感谢，将你们所要的告诉神。神所赐出人意外的平安，必在基督耶稣里，保守你们的心怀意念。”腓立比书 4:6, 7。</w:t>
      </w:r>
    </w:p>
    <w:p w14:paraId="23F38E29">
      <w:pPr>
        <w:ind w:left="-5" w:right="0"/>
        <w:rPr>
          <w:rFonts w:hint="eastAsia"/>
        </w:rPr>
      </w:pPr>
      <w:r>
        <w:rPr>
          <w:rFonts w:hint="eastAsia"/>
        </w:rPr>
        <w:t xml:space="preserve"> </w:t>
      </w:r>
    </w:p>
    <w:p w14:paraId="39DAF3DD">
      <w:pPr>
        <w:ind w:left="-5" w:right="0"/>
        <w:rPr>
          <w:rFonts w:hint="eastAsia"/>
        </w:rPr>
      </w:pPr>
      <w:r>
        <w:rPr>
          <w:rFonts w:hint="eastAsia"/>
        </w:rPr>
        <w:t xml:space="preserve">What says the apostle James: “Is any afflicted among you? Let him pray.” James 5:13.  </w:t>
      </w:r>
    </w:p>
    <w:p w14:paraId="6E274B2E">
      <w:pPr>
        <w:ind w:left="-5" w:right="0"/>
        <w:rPr>
          <w:rFonts w:hint="eastAsia"/>
        </w:rPr>
      </w:pPr>
      <w:r>
        <w:rPr>
          <w:rFonts w:hint="eastAsia"/>
        </w:rPr>
        <w:t>使徒雅各怎么说：“你们中间有受苦的呢，他就该祷告。”雅各书 5:13。</w:t>
      </w:r>
    </w:p>
    <w:p w14:paraId="02DFE9A1">
      <w:pPr>
        <w:ind w:left="-5" w:right="0"/>
        <w:rPr>
          <w:rFonts w:hint="eastAsia"/>
        </w:rPr>
      </w:pPr>
      <w:r>
        <w:rPr>
          <w:rFonts w:hint="eastAsia"/>
        </w:rPr>
        <w:t xml:space="preserve"> </w:t>
      </w:r>
    </w:p>
    <w:p w14:paraId="619032D3">
      <w:pPr>
        <w:ind w:left="-5" w:right="0"/>
        <w:rPr>
          <w:rFonts w:hint="eastAsia"/>
        </w:rPr>
      </w:pPr>
      <w:r>
        <w:rPr>
          <w:rFonts w:hint="eastAsia"/>
        </w:rPr>
        <w:t xml:space="preserve">This was the practice of all the saints whose history we have recorded in the Scriptures. </w:t>
      </w:r>
    </w:p>
    <w:p w14:paraId="36D0D902">
      <w:pPr>
        <w:ind w:left="-5" w:right="0"/>
        <w:rPr>
          <w:rFonts w:hint="eastAsia"/>
        </w:rPr>
      </w:pPr>
      <w:r>
        <w:rPr>
          <w:rFonts w:hint="eastAsia"/>
        </w:rPr>
        <w:t>这是圣经中记录了其历史的所有圣徒的做法。</w:t>
      </w:r>
    </w:p>
    <w:p w14:paraId="7AC96EB8">
      <w:pPr>
        <w:ind w:left="-5" w:right="0"/>
        <w:rPr>
          <w:rFonts w:hint="eastAsia"/>
        </w:rPr>
      </w:pPr>
      <w:r>
        <w:rPr>
          <w:rFonts w:hint="eastAsia"/>
        </w:rPr>
        <w:t xml:space="preserve"> </w:t>
      </w:r>
    </w:p>
    <w:p w14:paraId="4A71CADD">
      <w:pPr>
        <w:ind w:left="-5" w:right="0"/>
        <w:rPr>
          <w:rFonts w:hint="eastAsia"/>
        </w:rPr>
      </w:pPr>
      <w:r>
        <w:rPr>
          <w:rFonts w:hint="eastAsia"/>
        </w:rPr>
        <w:t xml:space="preserve">This is what Jacob did when he feared his brother Esau. </w:t>
      </w:r>
    </w:p>
    <w:p w14:paraId="15EB1FCB">
      <w:pPr>
        <w:ind w:left="-5" w:right="0"/>
        <w:rPr>
          <w:rFonts w:hint="eastAsia"/>
        </w:rPr>
      </w:pPr>
      <w:r>
        <w:rPr>
          <w:rFonts w:hint="eastAsia"/>
        </w:rPr>
        <w:t>这是雅各在他害怕他的兄弟以扫时所做的。</w:t>
      </w:r>
    </w:p>
    <w:p w14:paraId="0BC8B22C">
      <w:pPr>
        <w:ind w:left="-5" w:right="0"/>
        <w:rPr>
          <w:rFonts w:hint="eastAsia"/>
        </w:rPr>
      </w:pPr>
      <w:r>
        <w:rPr>
          <w:rFonts w:hint="eastAsia"/>
        </w:rPr>
        <w:t xml:space="preserve"> </w:t>
      </w:r>
    </w:p>
    <w:p w14:paraId="2960A3D8">
      <w:pPr>
        <w:ind w:left="-5" w:right="0"/>
        <w:rPr>
          <w:rFonts w:hint="eastAsia"/>
        </w:rPr>
      </w:pPr>
      <w:r>
        <w:rPr>
          <w:rFonts w:hint="eastAsia"/>
        </w:rPr>
        <w:t xml:space="preserve">This is what Moses did when the people were ready to stone him in the wilderness. </w:t>
      </w:r>
    </w:p>
    <w:p w14:paraId="5A3DDE74">
      <w:pPr>
        <w:ind w:left="-5" w:right="0"/>
        <w:rPr>
          <w:rFonts w:hint="eastAsia"/>
        </w:rPr>
      </w:pPr>
      <w:r>
        <w:rPr>
          <w:rFonts w:hint="eastAsia"/>
        </w:rPr>
        <w:t>这是摩西在旷野百姓准备用石头打死他时所做的。</w:t>
      </w:r>
    </w:p>
    <w:p w14:paraId="12F8B328">
      <w:pPr>
        <w:ind w:left="-5" w:right="0"/>
        <w:rPr>
          <w:rFonts w:hint="eastAsia"/>
        </w:rPr>
      </w:pPr>
      <w:r>
        <w:rPr>
          <w:rFonts w:hint="eastAsia"/>
        </w:rPr>
        <w:t xml:space="preserve"> </w:t>
      </w:r>
    </w:p>
    <w:p w14:paraId="7A096C58">
      <w:pPr>
        <w:ind w:left="-5" w:right="0"/>
        <w:rPr>
          <w:rFonts w:hint="eastAsia"/>
        </w:rPr>
      </w:pPr>
      <w:r>
        <w:rPr>
          <w:rFonts w:hint="eastAsia"/>
        </w:rPr>
        <w:t xml:space="preserve">This is what Joshua did when Israel was defeated before the men of Ai. </w:t>
      </w:r>
    </w:p>
    <w:p w14:paraId="2730D4E8">
      <w:pPr>
        <w:ind w:left="-5" w:right="0"/>
        <w:rPr>
          <w:rFonts w:hint="eastAsia"/>
        </w:rPr>
      </w:pPr>
      <w:r>
        <w:rPr>
          <w:rFonts w:hint="eastAsia"/>
        </w:rPr>
        <w:t>这是约书亚在以色列人在艾城人面前被击败时所做的。</w:t>
      </w:r>
    </w:p>
    <w:p w14:paraId="74066E92">
      <w:pPr>
        <w:ind w:left="-5" w:right="0"/>
        <w:rPr>
          <w:rFonts w:hint="eastAsia"/>
        </w:rPr>
      </w:pPr>
      <w:r>
        <w:rPr>
          <w:rFonts w:hint="eastAsia"/>
        </w:rPr>
        <w:t xml:space="preserve"> </w:t>
      </w:r>
    </w:p>
    <w:p w14:paraId="02A2BB01">
      <w:pPr>
        <w:ind w:left="-5" w:right="0"/>
        <w:rPr>
          <w:rFonts w:hint="eastAsia"/>
        </w:rPr>
      </w:pPr>
      <w:r>
        <w:rPr>
          <w:rFonts w:hint="eastAsia"/>
        </w:rPr>
        <w:t xml:space="preserve">This is what David did when he was in danger in Keliah. </w:t>
      </w:r>
    </w:p>
    <w:p w14:paraId="1B1A3967">
      <w:pPr>
        <w:ind w:left="-5" w:right="0"/>
        <w:rPr>
          <w:rFonts w:hint="eastAsia"/>
        </w:rPr>
      </w:pPr>
      <w:r>
        <w:rPr>
          <w:rFonts w:hint="eastAsia"/>
        </w:rPr>
        <w:t>这是大卫在基伊拉处于危险中时所做的。</w:t>
      </w:r>
    </w:p>
    <w:p w14:paraId="38E17FBC">
      <w:pPr>
        <w:ind w:left="-5" w:right="0"/>
        <w:rPr>
          <w:rFonts w:hint="eastAsia"/>
        </w:rPr>
      </w:pPr>
      <w:r>
        <w:rPr>
          <w:rFonts w:hint="eastAsia"/>
        </w:rPr>
        <w:t xml:space="preserve"> </w:t>
      </w:r>
    </w:p>
    <w:p w14:paraId="41BD0D27">
      <w:pPr>
        <w:ind w:left="-5" w:right="0"/>
        <w:rPr>
          <w:rFonts w:hint="eastAsia"/>
        </w:rPr>
      </w:pPr>
      <w:r>
        <w:rPr>
          <w:rFonts w:hint="eastAsia"/>
        </w:rPr>
        <w:t xml:space="preserve">This what Hezekiah did when he received the letter from Sennacherib. </w:t>
      </w:r>
    </w:p>
    <w:p w14:paraId="53FFF5D7">
      <w:pPr>
        <w:ind w:left="-5" w:right="0"/>
        <w:rPr>
          <w:rFonts w:hint="eastAsia"/>
        </w:rPr>
      </w:pPr>
      <w:r>
        <w:rPr>
          <w:rFonts w:hint="eastAsia"/>
        </w:rPr>
        <w:t>这是希西家在收到西拿基立的信时所做的。</w:t>
      </w:r>
    </w:p>
    <w:p w14:paraId="140475AD">
      <w:pPr>
        <w:ind w:left="-5" w:right="0"/>
        <w:rPr>
          <w:rFonts w:hint="eastAsia"/>
        </w:rPr>
      </w:pPr>
      <w:r>
        <w:rPr>
          <w:rFonts w:hint="eastAsia"/>
        </w:rPr>
        <w:t xml:space="preserve"> </w:t>
      </w:r>
    </w:p>
    <w:p w14:paraId="0EC1E7A6">
      <w:pPr>
        <w:ind w:left="-5" w:right="0"/>
        <w:rPr>
          <w:rFonts w:hint="eastAsia"/>
        </w:rPr>
      </w:pPr>
      <w:r>
        <w:rPr>
          <w:rFonts w:hint="eastAsia"/>
        </w:rPr>
        <w:t xml:space="preserve">This is what the church did when peter was put in prison. </w:t>
      </w:r>
    </w:p>
    <w:p w14:paraId="4AC1BCC0">
      <w:pPr>
        <w:ind w:left="-5" w:right="0"/>
        <w:rPr>
          <w:rFonts w:hint="eastAsia"/>
        </w:rPr>
      </w:pPr>
      <w:r>
        <w:rPr>
          <w:rFonts w:hint="eastAsia"/>
        </w:rPr>
        <w:t>这是教会在彼得被关进监狱时所做的。</w:t>
      </w:r>
    </w:p>
    <w:p w14:paraId="3CC8DBA5">
      <w:pPr>
        <w:ind w:left="-5" w:right="0"/>
        <w:rPr>
          <w:rFonts w:hint="eastAsia"/>
        </w:rPr>
      </w:pPr>
      <w:r>
        <w:rPr>
          <w:rFonts w:hint="eastAsia"/>
        </w:rPr>
        <w:t xml:space="preserve"> </w:t>
      </w:r>
    </w:p>
    <w:p w14:paraId="2B5828DF">
      <w:pPr>
        <w:ind w:left="-5" w:right="0"/>
        <w:rPr>
          <w:rFonts w:hint="eastAsia"/>
        </w:rPr>
      </w:pPr>
      <w:r>
        <w:rPr>
          <w:rFonts w:hint="eastAsia"/>
        </w:rPr>
        <w:t xml:space="preserve">This is what Paul did when he was cast into the dungeon at Philippi. </w:t>
      </w:r>
    </w:p>
    <w:p w14:paraId="5605E255">
      <w:pPr>
        <w:ind w:left="-5" w:right="0"/>
        <w:rPr>
          <w:rFonts w:hint="eastAsia"/>
        </w:rPr>
      </w:pPr>
      <w:r>
        <w:rPr>
          <w:rFonts w:hint="eastAsia"/>
        </w:rPr>
        <w:t>这是保罗在腓立比被投入地牢时所做的。</w:t>
      </w:r>
    </w:p>
    <w:p w14:paraId="5406193C">
      <w:pPr>
        <w:ind w:left="-5" w:right="0"/>
        <w:rPr>
          <w:rFonts w:hint="eastAsia"/>
        </w:rPr>
      </w:pPr>
      <w:r>
        <w:rPr>
          <w:rFonts w:hint="eastAsia"/>
        </w:rPr>
        <w:t xml:space="preserve"> </w:t>
      </w:r>
    </w:p>
    <w:p w14:paraId="7430798E">
      <w:pPr>
        <w:ind w:left="-5" w:right="0"/>
        <w:rPr>
          <w:rFonts w:hint="eastAsia"/>
        </w:rPr>
      </w:pPr>
      <w:r>
        <w:rPr>
          <w:rFonts w:hint="eastAsia"/>
        </w:rPr>
        <w:t xml:space="preserve">The only way to really happy in such a world as this, is to ever casting all our cares on God. </w:t>
      </w:r>
    </w:p>
    <w:p w14:paraId="7E6939ED">
      <w:pPr>
        <w:ind w:left="-5" w:right="0"/>
        <w:rPr>
          <w:rFonts w:hint="eastAsia"/>
        </w:rPr>
      </w:pPr>
      <w:r>
        <w:rPr>
          <w:rFonts w:hint="eastAsia"/>
        </w:rPr>
        <w:t>在这样一个世界里真正快乐的唯一方法，就是永远把我们所有的忧虑卸给神。</w:t>
      </w:r>
    </w:p>
    <w:p w14:paraId="7B3AEB83">
      <w:pPr>
        <w:ind w:left="-5" w:right="0"/>
        <w:rPr>
          <w:rFonts w:hint="eastAsia"/>
        </w:rPr>
      </w:pPr>
      <w:r>
        <w:rPr>
          <w:rFonts w:hint="eastAsia"/>
        </w:rPr>
        <w:t xml:space="preserve"> </w:t>
      </w:r>
    </w:p>
    <w:p w14:paraId="59588EAB">
      <w:pPr>
        <w:ind w:left="-5" w:right="0"/>
        <w:rPr>
          <w:rFonts w:hint="eastAsia"/>
        </w:rPr>
      </w:pPr>
      <w:r>
        <w:rPr>
          <w:rFonts w:hint="eastAsia"/>
        </w:rPr>
        <w:t xml:space="preserve">It is trying to carry their own burdens, which so often makes believers sad. </w:t>
      </w:r>
    </w:p>
    <w:p w14:paraId="50E574FD">
      <w:pPr>
        <w:ind w:left="-5" w:right="0"/>
        <w:rPr>
          <w:rFonts w:hint="eastAsia"/>
        </w:rPr>
      </w:pPr>
      <w:r>
        <w:rPr>
          <w:rFonts w:hint="eastAsia"/>
        </w:rPr>
        <w:t>试图自己背负重担，往往使信徒悲伤。</w:t>
      </w:r>
    </w:p>
    <w:p w14:paraId="4B2DA0DD">
      <w:pPr>
        <w:ind w:left="-5" w:right="0"/>
        <w:rPr>
          <w:rFonts w:hint="eastAsia"/>
        </w:rPr>
      </w:pPr>
      <w:r>
        <w:rPr>
          <w:rFonts w:hint="eastAsia"/>
        </w:rPr>
        <w:t xml:space="preserve"> </w:t>
      </w:r>
    </w:p>
    <w:p w14:paraId="6CA5AC6A">
      <w:pPr>
        <w:ind w:left="-5" w:right="0"/>
        <w:rPr>
          <w:rFonts w:hint="eastAsia"/>
        </w:rPr>
      </w:pPr>
      <w:r>
        <w:rPr>
          <w:rFonts w:hint="eastAsia"/>
        </w:rPr>
        <w:t xml:space="preserve">If they will tell their troubles to God, he will enable them to bear them as easily as Samson did the gates of Gaza. </w:t>
      </w:r>
    </w:p>
    <w:p w14:paraId="153A2039">
      <w:pPr>
        <w:ind w:left="-5" w:right="0"/>
        <w:rPr>
          <w:rFonts w:hint="eastAsia"/>
        </w:rPr>
      </w:pPr>
      <w:r>
        <w:rPr>
          <w:rFonts w:hint="eastAsia"/>
        </w:rPr>
        <w:t>如果他们愿意把烦恼告诉神，祂会使他们能够像参孙背负加沙的城门一样轻松地背负它们。</w:t>
      </w:r>
    </w:p>
    <w:p w14:paraId="21818D28">
      <w:pPr>
        <w:ind w:left="-5" w:right="0"/>
        <w:rPr>
          <w:rFonts w:hint="eastAsia"/>
        </w:rPr>
      </w:pPr>
      <w:r>
        <w:rPr>
          <w:rFonts w:hint="eastAsia"/>
        </w:rPr>
        <w:t xml:space="preserve"> </w:t>
      </w:r>
    </w:p>
    <w:p w14:paraId="68EB533E">
      <w:pPr>
        <w:ind w:left="-5" w:right="0"/>
        <w:rPr>
          <w:rFonts w:hint="eastAsia"/>
        </w:rPr>
      </w:pPr>
      <w:r>
        <w:rPr>
          <w:rFonts w:hint="eastAsia"/>
        </w:rPr>
        <w:t xml:space="preserve">If they are resolved to keep them to themselves, they will one day find that the very grasshopper is a burden. </w:t>
      </w:r>
    </w:p>
    <w:p w14:paraId="6659DCCD">
      <w:pPr>
        <w:ind w:left="-5" w:right="0"/>
        <w:rPr>
          <w:rFonts w:hint="eastAsia"/>
        </w:rPr>
      </w:pPr>
      <w:r>
        <w:rPr>
          <w:rFonts w:hint="eastAsia"/>
        </w:rPr>
        <w:t>如果他们决心把它们留给自己，总有一天他们会发现连蚱蜢也是重担。</w:t>
      </w:r>
    </w:p>
    <w:p w14:paraId="6E8F64A1">
      <w:pPr>
        <w:ind w:left="-5" w:right="0"/>
        <w:rPr>
          <w:rFonts w:hint="eastAsia"/>
        </w:rPr>
      </w:pPr>
      <w:r>
        <w:rPr>
          <w:rFonts w:hint="eastAsia"/>
        </w:rPr>
        <w:t xml:space="preserve"> </w:t>
      </w:r>
    </w:p>
    <w:p w14:paraId="41F41FAC">
      <w:pPr>
        <w:ind w:left="-5" w:right="0"/>
        <w:rPr>
          <w:rFonts w:hint="eastAsia"/>
        </w:rPr>
      </w:pPr>
      <w:r>
        <w:rPr>
          <w:rFonts w:hint="eastAsia"/>
        </w:rPr>
        <w:t xml:space="preserve">There is a friend ever waiting to help us, if we will unbosom to him our sorrow-a friend who pitied the poor and sick and sorrowful, when he was upon earth-a friend who knows the heart of man, for he lived thirty-three years as a man among us—a friend who can weep with the weepers, for he was a man of sorrows and acquainted with grief—a friend who is able to help us, for there never was earthly pain he could not cure. </w:t>
      </w:r>
    </w:p>
    <w:p w14:paraId="5D7A8AA4">
      <w:pPr>
        <w:ind w:left="-5" w:right="0"/>
        <w:rPr>
          <w:rFonts w:hint="eastAsia"/>
        </w:rPr>
      </w:pPr>
      <w:r>
        <w:rPr>
          <w:rFonts w:hint="eastAsia"/>
        </w:rPr>
        <w:t>有一位朋友一直在等待帮助我们，只要我们向祂倾诉我们的悲伤——一位在地上时怜悯穷人、病人和悲伤者的朋友——一位了解人心的朋友，因为祂作为一个在我们中间的人生活了三十三年——一位能与哭泣者同哭的朋友，因为祂是多受痛苦，常经忧患的人——一位能帮助我们的朋友，因为从来没有祂不能治愈的世间痛苦。</w:t>
      </w:r>
    </w:p>
    <w:p w14:paraId="6F5BD978">
      <w:pPr>
        <w:ind w:left="-5" w:right="0"/>
        <w:rPr>
          <w:rFonts w:hint="eastAsia"/>
        </w:rPr>
      </w:pPr>
      <w:r>
        <w:rPr>
          <w:rFonts w:hint="eastAsia"/>
        </w:rPr>
        <w:t xml:space="preserve"> </w:t>
      </w:r>
    </w:p>
    <w:p w14:paraId="07AC94E9">
      <w:pPr>
        <w:ind w:left="-5" w:right="0"/>
        <w:rPr>
          <w:rFonts w:hint="eastAsia"/>
        </w:rPr>
      </w:pPr>
      <w:r>
        <w:rPr>
          <w:rFonts w:hint="eastAsia"/>
        </w:rPr>
        <w:t xml:space="preserve">That friend is Jesus Christ. </w:t>
      </w:r>
    </w:p>
    <w:p w14:paraId="797E3773">
      <w:pPr>
        <w:ind w:left="-5" w:right="0"/>
        <w:rPr>
          <w:rFonts w:hint="eastAsia"/>
        </w:rPr>
      </w:pPr>
      <w:r>
        <w:rPr>
          <w:rFonts w:hint="eastAsia"/>
        </w:rPr>
        <w:t>那位朋友就是耶稣基督。</w:t>
      </w:r>
    </w:p>
    <w:p w14:paraId="76A7ECF2">
      <w:pPr>
        <w:ind w:left="-5" w:right="0"/>
        <w:rPr>
          <w:rFonts w:hint="eastAsia"/>
        </w:rPr>
      </w:pPr>
      <w:r>
        <w:rPr>
          <w:rFonts w:hint="eastAsia"/>
        </w:rPr>
        <w:t xml:space="preserve"> </w:t>
      </w:r>
    </w:p>
    <w:p w14:paraId="1102103D">
      <w:pPr>
        <w:ind w:left="-5" w:right="0"/>
        <w:rPr>
          <w:rFonts w:hint="eastAsia"/>
        </w:rPr>
      </w:pPr>
      <w:r>
        <w:rPr>
          <w:rFonts w:hint="eastAsia"/>
        </w:rPr>
        <w:t xml:space="preserve">The way to be happy is to be always opening our hearts to him. </w:t>
      </w:r>
    </w:p>
    <w:p w14:paraId="35EF5C97">
      <w:pPr>
        <w:ind w:left="-5" w:right="0"/>
        <w:rPr>
          <w:rFonts w:hint="eastAsia"/>
        </w:rPr>
      </w:pPr>
      <w:r>
        <w:rPr>
          <w:rFonts w:hint="eastAsia"/>
        </w:rPr>
        <w:t>快乐的方法是总是向祂敞开我们的心扉。</w:t>
      </w:r>
    </w:p>
    <w:p w14:paraId="3EF7B213">
      <w:pPr>
        <w:ind w:left="-5" w:right="0"/>
        <w:rPr>
          <w:rFonts w:hint="eastAsia"/>
        </w:rPr>
      </w:pPr>
      <w:r>
        <w:rPr>
          <w:rFonts w:hint="eastAsia"/>
        </w:rPr>
        <w:t xml:space="preserve"> </w:t>
      </w:r>
    </w:p>
    <w:p w14:paraId="3C505C42">
      <w:pPr>
        <w:ind w:left="-5" w:right="0"/>
        <w:rPr>
          <w:rFonts w:hint="eastAsia"/>
        </w:rPr>
      </w:pPr>
      <w:r>
        <w:rPr>
          <w:rFonts w:hint="eastAsia"/>
        </w:rPr>
        <w:t xml:space="preserve">Oh that we were all like that poor Christian slave who only answered when threatened and punished, “I must tell the Lord.” </w:t>
      </w:r>
    </w:p>
    <w:p w14:paraId="4ECE76E4">
      <w:pPr>
        <w:ind w:left="-5" w:right="0"/>
        <w:rPr>
          <w:rFonts w:hint="eastAsia"/>
        </w:rPr>
      </w:pPr>
      <w:r>
        <w:rPr>
          <w:rFonts w:hint="eastAsia"/>
        </w:rPr>
        <w:t>噢，愿我们都像那个可怜的基督徒奴隶一样，当受到威胁和惩罚时只回答：“我必须告诉主。”</w:t>
      </w:r>
    </w:p>
    <w:p w14:paraId="5C8C66EB">
      <w:pPr>
        <w:ind w:left="-5" w:right="0"/>
        <w:rPr>
          <w:rFonts w:hint="eastAsia"/>
        </w:rPr>
      </w:pPr>
      <w:r>
        <w:rPr>
          <w:rFonts w:hint="eastAsia"/>
        </w:rPr>
        <w:t xml:space="preserve"> </w:t>
      </w:r>
    </w:p>
    <w:p w14:paraId="47D28B32">
      <w:pPr>
        <w:ind w:left="-5" w:right="0"/>
        <w:rPr>
          <w:rFonts w:hint="eastAsia"/>
        </w:rPr>
      </w:pPr>
      <w:r>
        <w:rPr>
          <w:rFonts w:hint="eastAsia"/>
        </w:rPr>
        <w:t xml:space="preserve">Jesus can make those happy who trust him and call him, whatever be their outward condition. </w:t>
      </w:r>
    </w:p>
    <w:p w14:paraId="2EF1F583">
      <w:pPr>
        <w:ind w:left="-5" w:right="0"/>
        <w:rPr>
          <w:rFonts w:hint="eastAsia"/>
        </w:rPr>
      </w:pPr>
      <w:r>
        <w:rPr>
          <w:rFonts w:hint="eastAsia"/>
        </w:rPr>
        <w:t>耶稣能使那些信靠祂并呼求祂的人快乐，无论他们的外在状况如何。</w:t>
      </w:r>
    </w:p>
    <w:p w14:paraId="2290E77A">
      <w:pPr>
        <w:ind w:left="-5" w:right="0"/>
        <w:rPr>
          <w:rFonts w:hint="eastAsia"/>
        </w:rPr>
      </w:pPr>
      <w:r>
        <w:rPr>
          <w:rFonts w:hint="eastAsia"/>
        </w:rPr>
        <w:t xml:space="preserve"> </w:t>
      </w:r>
    </w:p>
    <w:p w14:paraId="652141DA">
      <w:pPr>
        <w:ind w:left="-5" w:right="0"/>
        <w:rPr>
          <w:rFonts w:hint="eastAsia"/>
        </w:rPr>
      </w:pPr>
      <w:r>
        <w:rPr>
          <w:rFonts w:hint="eastAsia"/>
        </w:rPr>
        <w:t xml:space="preserve">He can give them peace of heart in a prison, contentment in the midst of poverty, comfort in the midst of bereavements, joy on the brink of the grave. </w:t>
      </w:r>
    </w:p>
    <w:p w14:paraId="7E5979D0">
      <w:pPr>
        <w:ind w:left="-5" w:right="0"/>
        <w:rPr>
          <w:rFonts w:hint="eastAsia"/>
        </w:rPr>
      </w:pPr>
      <w:r>
        <w:rPr>
          <w:rFonts w:hint="eastAsia"/>
        </w:rPr>
        <w:t>祂能给他们在监狱中心里的平安，在贫穷中知足，在丧亲中安慰，在坟墓边缘的喜乐。</w:t>
      </w:r>
    </w:p>
    <w:p w14:paraId="576E200C">
      <w:pPr>
        <w:ind w:left="-5" w:right="0"/>
        <w:rPr>
          <w:rFonts w:hint="eastAsia"/>
        </w:rPr>
      </w:pPr>
      <w:r>
        <w:rPr>
          <w:rFonts w:hint="eastAsia"/>
        </w:rPr>
        <w:t xml:space="preserve"> </w:t>
      </w:r>
    </w:p>
    <w:p w14:paraId="374D70DA">
      <w:pPr>
        <w:ind w:left="-5" w:right="0"/>
        <w:rPr>
          <w:rFonts w:hint="eastAsia"/>
        </w:rPr>
      </w:pPr>
      <w:r>
        <w:rPr>
          <w:rFonts w:hint="eastAsia"/>
        </w:rPr>
        <w:t xml:space="preserve">There is a mighty fullness that is ready to be poured out on everyone that will ask in prayer. </w:t>
      </w:r>
    </w:p>
    <w:p w14:paraId="5F531C09">
      <w:pPr>
        <w:ind w:left="-5" w:right="0"/>
        <w:rPr>
          <w:rFonts w:hint="eastAsia"/>
        </w:rPr>
      </w:pPr>
      <w:r>
        <w:rPr>
          <w:rFonts w:hint="eastAsia"/>
        </w:rPr>
        <w:t>有一个巨大的丰盛准备倾倒在每一个愿意在祷告中祈求的人身上。</w:t>
      </w:r>
    </w:p>
    <w:p w14:paraId="4281B163">
      <w:pPr>
        <w:ind w:left="-5" w:right="0"/>
        <w:rPr>
          <w:rFonts w:hint="eastAsia"/>
        </w:rPr>
      </w:pPr>
      <w:r>
        <w:rPr>
          <w:rFonts w:hint="eastAsia"/>
        </w:rPr>
        <w:t xml:space="preserve"> </w:t>
      </w:r>
    </w:p>
    <w:p w14:paraId="36817716">
      <w:pPr>
        <w:ind w:left="-5" w:right="0"/>
        <w:rPr>
          <w:rFonts w:hint="eastAsia"/>
        </w:rPr>
      </w:pPr>
      <w:r>
        <w:rPr>
          <w:rFonts w:hint="eastAsia"/>
        </w:rPr>
        <w:t xml:space="preserve">Oh that people would understand that happiness does not depend on outward circumstances, but on the state of the heart. </w:t>
      </w:r>
    </w:p>
    <w:p w14:paraId="54EFC2DA">
      <w:pPr>
        <w:ind w:left="-5" w:right="0"/>
        <w:rPr>
          <w:rFonts w:hint="eastAsia"/>
        </w:rPr>
      </w:pPr>
      <w:r>
        <w:rPr>
          <w:rFonts w:hint="eastAsia"/>
        </w:rPr>
        <w:t>噢，愿人们明白幸福不取决于外在环境，而取决于心的状态。</w:t>
      </w:r>
    </w:p>
    <w:p w14:paraId="0CC8C8D4">
      <w:pPr>
        <w:ind w:left="-5" w:right="0"/>
        <w:rPr>
          <w:rFonts w:hint="eastAsia"/>
        </w:rPr>
      </w:pPr>
      <w:r>
        <w:rPr>
          <w:rFonts w:hint="eastAsia"/>
        </w:rPr>
        <w:t xml:space="preserve"> </w:t>
      </w:r>
    </w:p>
    <w:p w14:paraId="19BFA222">
      <w:pPr>
        <w:ind w:left="-5" w:right="0"/>
        <w:rPr>
          <w:rFonts w:hint="eastAsia"/>
        </w:rPr>
      </w:pPr>
      <w:r>
        <w:rPr>
          <w:rFonts w:hint="eastAsia"/>
        </w:rPr>
        <w:t xml:space="preserve">Prayer can lighten crosses for us, however heavy. </w:t>
      </w:r>
    </w:p>
    <w:p w14:paraId="599658A5">
      <w:pPr>
        <w:ind w:left="-5" w:right="0"/>
        <w:rPr>
          <w:rFonts w:hint="eastAsia"/>
        </w:rPr>
      </w:pPr>
      <w:r>
        <w:rPr>
          <w:rFonts w:hint="eastAsia"/>
        </w:rPr>
        <w:t>祷告可以为我们减轻十字架，无论多重。</w:t>
      </w:r>
    </w:p>
    <w:p w14:paraId="2ABF2A32">
      <w:pPr>
        <w:ind w:left="-5" w:right="0"/>
        <w:rPr>
          <w:rFonts w:hint="eastAsia"/>
        </w:rPr>
      </w:pPr>
      <w:r>
        <w:rPr>
          <w:rFonts w:hint="eastAsia"/>
        </w:rPr>
        <w:t xml:space="preserve"> </w:t>
      </w:r>
    </w:p>
    <w:p w14:paraId="621A0410">
      <w:pPr>
        <w:ind w:left="-5" w:right="0"/>
        <w:rPr>
          <w:rFonts w:hint="eastAsia"/>
        </w:rPr>
      </w:pPr>
      <w:r>
        <w:rPr>
          <w:rFonts w:hint="eastAsia"/>
        </w:rPr>
        <w:t xml:space="preserve">It can bring down to our side One who will help us to bear them. </w:t>
      </w:r>
    </w:p>
    <w:p w14:paraId="207D03E8">
      <w:pPr>
        <w:ind w:left="-5" w:right="0"/>
        <w:rPr>
          <w:rFonts w:hint="eastAsia"/>
        </w:rPr>
      </w:pPr>
      <w:r>
        <w:rPr>
          <w:rFonts w:hint="eastAsia"/>
        </w:rPr>
        <w:t>它可以把一位能帮助我们背负它们的主带到我们身边。</w:t>
      </w:r>
    </w:p>
    <w:p w14:paraId="0C8B17D2">
      <w:pPr>
        <w:ind w:left="-5" w:right="0"/>
        <w:rPr>
          <w:rFonts w:hint="eastAsia"/>
        </w:rPr>
      </w:pPr>
      <w:r>
        <w:rPr>
          <w:rFonts w:hint="eastAsia"/>
        </w:rPr>
        <w:t xml:space="preserve"> </w:t>
      </w:r>
    </w:p>
    <w:p w14:paraId="09761991">
      <w:pPr>
        <w:ind w:left="-5" w:right="0"/>
        <w:rPr>
          <w:rFonts w:hint="eastAsia"/>
        </w:rPr>
      </w:pPr>
      <w:r>
        <w:rPr>
          <w:rFonts w:hint="eastAsia"/>
        </w:rPr>
        <w:t xml:space="preserve">Prayer can open a door for us when our way seems hedged up. </w:t>
      </w:r>
    </w:p>
    <w:p w14:paraId="39C2CE06">
      <w:pPr>
        <w:ind w:left="-5" w:right="0"/>
        <w:rPr>
          <w:rFonts w:hint="eastAsia"/>
        </w:rPr>
      </w:pPr>
      <w:r>
        <w:rPr>
          <w:rFonts w:hint="eastAsia"/>
        </w:rPr>
        <w:t>当我们无路可走时，祷告可以为我们打开一扇门。</w:t>
      </w:r>
    </w:p>
    <w:p w14:paraId="015AC38A">
      <w:pPr>
        <w:ind w:left="-5" w:right="0"/>
        <w:rPr>
          <w:rFonts w:hint="eastAsia"/>
        </w:rPr>
      </w:pPr>
      <w:r>
        <w:rPr>
          <w:rFonts w:hint="eastAsia"/>
        </w:rPr>
        <w:t xml:space="preserve"> </w:t>
      </w:r>
    </w:p>
    <w:p w14:paraId="79909575">
      <w:pPr>
        <w:ind w:left="-5" w:right="0"/>
        <w:rPr>
          <w:rFonts w:hint="eastAsia"/>
        </w:rPr>
      </w:pPr>
      <w:r>
        <w:rPr>
          <w:rFonts w:hint="eastAsia"/>
        </w:rPr>
        <w:t xml:space="preserve">It can bring down One who will say, “This is the way, walk in it.” </w:t>
      </w:r>
    </w:p>
    <w:p w14:paraId="7D8843F1">
      <w:pPr>
        <w:ind w:left="-5" w:right="0"/>
        <w:rPr>
          <w:rFonts w:hint="eastAsia"/>
        </w:rPr>
      </w:pPr>
      <w:r>
        <w:rPr>
          <w:rFonts w:hint="eastAsia"/>
        </w:rPr>
        <w:t>它可以把一位会说“这是正路，要行在其间”的主带下来。</w:t>
      </w:r>
    </w:p>
    <w:p w14:paraId="7DE501EF">
      <w:pPr>
        <w:ind w:left="-5" w:right="0"/>
        <w:rPr>
          <w:rFonts w:hint="eastAsia"/>
        </w:rPr>
      </w:pPr>
      <w:r>
        <w:rPr>
          <w:rFonts w:hint="eastAsia"/>
        </w:rPr>
        <w:t xml:space="preserve"> </w:t>
      </w:r>
    </w:p>
    <w:p w14:paraId="2289E81E">
      <w:pPr>
        <w:ind w:left="-5" w:right="0"/>
        <w:rPr>
          <w:rFonts w:hint="eastAsia"/>
        </w:rPr>
      </w:pPr>
      <w:r>
        <w:rPr>
          <w:rFonts w:hint="eastAsia"/>
        </w:rPr>
        <w:t xml:space="preserve">Prayer can let in a ray of hope when all our earthly prospects seem darkened. </w:t>
      </w:r>
    </w:p>
    <w:p w14:paraId="59CB1576">
      <w:pPr>
        <w:ind w:left="-5" w:right="0"/>
        <w:rPr>
          <w:rFonts w:hint="eastAsia"/>
        </w:rPr>
      </w:pPr>
      <w:r>
        <w:rPr>
          <w:rFonts w:hint="eastAsia"/>
        </w:rPr>
        <w:t>当我们所有的世俗前景似乎都黑暗时，祷告可以让一线希望进入。</w:t>
      </w:r>
    </w:p>
    <w:p w14:paraId="7992E16E">
      <w:pPr>
        <w:ind w:left="-5" w:right="0"/>
        <w:rPr>
          <w:rFonts w:hint="eastAsia"/>
        </w:rPr>
      </w:pPr>
      <w:r>
        <w:rPr>
          <w:rFonts w:hint="eastAsia"/>
        </w:rPr>
        <w:t xml:space="preserve"> </w:t>
      </w:r>
    </w:p>
    <w:p w14:paraId="5248AD96">
      <w:pPr>
        <w:ind w:left="-5" w:right="0"/>
        <w:rPr>
          <w:rFonts w:hint="eastAsia"/>
        </w:rPr>
      </w:pPr>
      <w:r>
        <w:rPr>
          <w:rFonts w:hint="eastAsia"/>
        </w:rPr>
        <w:t xml:space="preserve">It can bring down One who will say, “I will never leave you, nor forsake you.” </w:t>
      </w:r>
    </w:p>
    <w:p w14:paraId="36C95DEE">
      <w:pPr>
        <w:ind w:left="-5" w:right="0"/>
        <w:rPr>
          <w:rFonts w:hint="eastAsia"/>
        </w:rPr>
      </w:pPr>
      <w:r>
        <w:rPr>
          <w:rFonts w:hint="eastAsia"/>
        </w:rPr>
        <w:t>它可以把一位会说“我总不撇下你，也不丢弃你”的主带下来。</w:t>
      </w:r>
    </w:p>
    <w:p w14:paraId="42DFB1F5">
      <w:pPr>
        <w:ind w:left="-5" w:right="0"/>
        <w:rPr>
          <w:rFonts w:hint="eastAsia"/>
        </w:rPr>
      </w:pPr>
      <w:r>
        <w:rPr>
          <w:rFonts w:hint="eastAsia"/>
        </w:rPr>
        <w:t xml:space="preserve"> </w:t>
      </w:r>
    </w:p>
    <w:p w14:paraId="74BEBD84">
      <w:pPr>
        <w:ind w:left="-5" w:right="0"/>
        <w:rPr>
          <w:rFonts w:hint="eastAsia"/>
        </w:rPr>
      </w:pPr>
      <w:r>
        <w:rPr>
          <w:rFonts w:hint="eastAsia"/>
        </w:rPr>
        <w:t xml:space="preserve">Prayer can obtain relief for us when those we love most are taken away, and the world feels empty. </w:t>
      </w:r>
    </w:p>
    <w:p w14:paraId="59645E44">
      <w:pPr>
        <w:ind w:left="-5" w:right="0"/>
        <w:rPr>
          <w:rFonts w:hint="eastAsia"/>
        </w:rPr>
      </w:pPr>
      <w:r>
        <w:rPr>
          <w:rFonts w:hint="eastAsia"/>
        </w:rPr>
        <w:t>当我们最爱的人被带走，世界感到空虚时，祷告可以为我们获得缓解。</w:t>
      </w:r>
    </w:p>
    <w:p w14:paraId="3E50B69A">
      <w:pPr>
        <w:ind w:left="-5" w:right="0"/>
        <w:rPr>
          <w:rFonts w:hint="eastAsia"/>
        </w:rPr>
      </w:pPr>
      <w:r>
        <w:rPr>
          <w:rFonts w:hint="eastAsia"/>
        </w:rPr>
        <w:t xml:space="preserve"> </w:t>
      </w:r>
    </w:p>
    <w:p w14:paraId="6E900983">
      <w:pPr>
        <w:ind w:left="-5" w:right="0"/>
        <w:rPr>
          <w:rFonts w:hint="eastAsia"/>
        </w:rPr>
      </w:pPr>
      <w:r>
        <w:rPr>
          <w:rFonts w:hint="eastAsia"/>
        </w:rPr>
        <w:t xml:space="preserve">It can bring down One who can fill the gap in our hearts with himself, and say to the waves within, “Peace; be still.” </w:t>
      </w:r>
    </w:p>
    <w:p w14:paraId="1A85D0B5">
      <w:pPr>
        <w:ind w:left="-5" w:right="0"/>
        <w:rPr>
          <w:rFonts w:hint="eastAsia"/>
        </w:rPr>
      </w:pPr>
      <w:r>
        <w:rPr>
          <w:rFonts w:hint="eastAsia"/>
        </w:rPr>
        <w:t>它可以把一位能用祂自己填补我们心中缺口，并对内心的波浪说“住了吧！静了吧”的主带下来。</w:t>
      </w:r>
    </w:p>
    <w:p w14:paraId="381B1D92">
      <w:pPr>
        <w:ind w:left="-5" w:right="0"/>
        <w:rPr>
          <w:rFonts w:hint="eastAsia"/>
        </w:rPr>
      </w:pPr>
      <w:r>
        <w:rPr>
          <w:rFonts w:hint="eastAsia"/>
        </w:rPr>
        <w:t xml:space="preserve"> </w:t>
      </w:r>
    </w:p>
    <w:p w14:paraId="0B22A634">
      <w:pPr>
        <w:ind w:left="-5" w:right="0"/>
        <w:rPr>
          <w:rFonts w:hint="eastAsia"/>
        </w:rPr>
      </w:pPr>
      <w:r>
        <w:rPr>
          <w:rFonts w:hint="eastAsia"/>
        </w:rPr>
        <w:t xml:space="preserve">Oh that people were not so like Hagar in the wilderness, blind to the well of living waters close beside them. </w:t>
      </w:r>
    </w:p>
    <w:p w14:paraId="3FEC2450">
      <w:pPr>
        <w:ind w:left="-5" w:right="0"/>
        <w:rPr>
          <w:rFonts w:hint="eastAsia"/>
        </w:rPr>
      </w:pPr>
      <w:r>
        <w:rPr>
          <w:rFonts w:hint="eastAsia"/>
        </w:rPr>
        <w:t>噢，愿人们不要像旷野中的夏甲那样，对就在身边的活水井视而不见。</w:t>
      </w:r>
    </w:p>
    <w:p w14:paraId="1E057A0F">
      <w:pPr>
        <w:ind w:left="-5" w:right="0"/>
        <w:rPr>
          <w:rFonts w:hint="eastAsia"/>
        </w:rPr>
      </w:pPr>
      <w:r>
        <w:rPr>
          <w:rFonts w:hint="eastAsia"/>
        </w:rPr>
        <w:t xml:space="preserve"> </w:t>
      </w:r>
    </w:p>
    <w:p w14:paraId="16FAAAA7">
      <w:pPr>
        <w:ind w:left="-5" w:right="0"/>
        <w:rPr>
          <w:rFonts w:hint="eastAsia"/>
        </w:rPr>
      </w:pPr>
      <w:r>
        <w:rPr>
          <w:rFonts w:hint="eastAsia"/>
        </w:rPr>
        <w:t xml:space="preserve">I want you to be happy. </w:t>
      </w:r>
    </w:p>
    <w:p w14:paraId="1F9A1D8C">
      <w:pPr>
        <w:ind w:left="-5" w:right="0"/>
        <w:rPr>
          <w:rFonts w:hint="eastAsia"/>
        </w:rPr>
      </w:pPr>
      <w:r>
        <w:rPr>
          <w:rFonts w:hint="eastAsia"/>
        </w:rPr>
        <w:t>我想让你快乐。</w:t>
      </w:r>
    </w:p>
    <w:p w14:paraId="20CC56C9">
      <w:pPr>
        <w:ind w:left="-5" w:right="0"/>
        <w:rPr>
          <w:rFonts w:hint="eastAsia"/>
        </w:rPr>
      </w:pPr>
      <w:r>
        <w:rPr>
          <w:rFonts w:hint="eastAsia"/>
        </w:rPr>
        <w:t xml:space="preserve"> </w:t>
      </w:r>
    </w:p>
    <w:p w14:paraId="3179ECEA">
      <w:pPr>
        <w:ind w:left="-5" w:right="0"/>
        <w:rPr>
          <w:rFonts w:hint="eastAsia"/>
        </w:rPr>
      </w:pPr>
      <w:r>
        <w:rPr>
          <w:rFonts w:hint="eastAsia"/>
        </w:rPr>
        <w:t xml:space="preserve">I know I cannot ask you a more useful question than this: DO YOU PRAY?  </w:t>
      </w:r>
    </w:p>
    <w:p w14:paraId="0368AEA6">
      <w:pPr>
        <w:ind w:left="-5" w:right="0"/>
        <w:rPr>
          <w:rFonts w:hint="eastAsia"/>
        </w:rPr>
      </w:pPr>
      <w:r>
        <w:rPr>
          <w:rFonts w:hint="eastAsia"/>
        </w:rPr>
        <w:t>我知道我不能问你一个比这更有用的问题：你祷告吗？</w:t>
      </w:r>
    </w:p>
    <w:p w14:paraId="1E87F203">
      <w:pPr>
        <w:ind w:left="-5" w:right="0"/>
        <w:rPr>
          <w:rFonts w:hint="eastAsia"/>
        </w:rPr>
      </w:pPr>
      <w:r>
        <w:rPr>
          <w:rFonts w:hint="eastAsia"/>
        </w:rPr>
        <w:t xml:space="preserve"> </w:t>
      </w:r>
    </w:p>
    <w:p w14:paraId="5D8CE76E">
      <w:pPr>
        <w:ind w:left="-5" w:right="0"/>
        <w:rPr>
          <w:rFonts w:hint="eastAsia"/>
        </w:rPr>
      </w:pPr>
      <w:r>
        <w:rPr>
          <w:rFonts w:hint="eastAsia"/>
        </w:rPr>
        <w:t xml:space="preserve">And now it is high time for me to bring this tract to an end. </w:t>
      </w:r>
    </w:p>
    <w:p w14:paraId="071FC2DF">
      <w:pPr>
        <w:ind w:left="-5" w:right="0"/>
        <w:rPr>
          <w:rFonts w:hint="eastAsia"/>
        </w:rPr>
      </w:pPr>
      <w:r>
        <w:rPr>
          <w:rFonts w:hint="eastAsia"/>
        </w:rPr>
        <w:t>现在是我结束这本小册子的时候了。</w:t>
      </w:r>
    </w:p>
    <w:p w14:paraId="719E197C">
      <w:pPr>
        <w:ind w:left="-5" w:right="0"/>
        <w:rPr>
          <w:rFonts w:hint="eastAsia"/>
        </w:rPr>
      </w:pPr>
      <w:r>
        <w:rPr>
          <w:rFonts w:hint="eastAsia"/>
        </w:rPr>
        <w:t xml:space="preserve"> </w:t>
      </w:r>
    </w:p>
    <w:p w14:paraId="21F93F4A">
      <w:pPr>
        <w:ind w:left="-5" w:right="0"/>
        <w:rPr>
          <w:rFonts w:hint="eastAsia"/>
        </w:rPr>
      </w:pPr>
      <w:r>
        <w:rPr>
          <w:rFonts w:hint="eastAsia"/>
        </w:rPr>
        <w:t xml:space="preserve">I trust I have brought before you things that will be seriously considered. </w:t>
      </w:r>
    </w:p>
    <w:p w14:paraId="3D79EBF2">
      <w:pPr>
        <w:ind w:left="-5" w:right="0"/>
        <w:rPr>
          <w:rFonts w:hint="eastAsia"/>
        </w:rPr>
      </w:pPr>
      <w:r>
        <w:rPr>
          <w:rFonts w:hint="eastAsia"/>
        </w:rPr>
        <w:t>我相信我已经把你将认真考虑的事情带到了你面前。</w:t>
      </w:r>
    </w:p>
    <w:p w14:paraId="516F324B">
      <w:pPr>
        <w:ind w:left="-5" w:right="0"/>
        <w:rPr>
          <w:rFonts w:hint="eastAsia"/>
        </w:rPr>
      </w:pPr>
      <w:r>
        <w:rPr>
          <w:rFonts w:hint="eastAsia"/>
        </w:rPr>
        <w:t xml:space="preserve"> </w:t>
      </w:r>
    </w:p>
    <w:p w14:paraId="395E2DC7">
      <w:pPr>
        <w:ind w:left="-5" w:right="0"/>
        <w:rPr>
          <w:rFonts w:hint="eastAsia"/>
        </w:rPr>
      </w:pPr>
      <w:r>
        <w:rPr>
          <w:rFonts w:hint="eastAsia"/>
        </w:rPr>
        <w:t xml:space="preserve">I heartily pray God that this consideration may be blessed to your soul. </w:t>
      </w:r>
    </w:p>
    <w:p w14:paraId="058C7266">
      <w:pPr>
        <w:ind w:left="-5" w:right="0"/>
        <w:rPr>
          <w:rFonts w:hint="eastAsia"/>
        </w:rPr>
      </w:pPr>
      <w:r>
        <w:rPr>
          <w:rFonts w:hint="eastAsia"/>
        </w:rPr>
        <w:t>我衷心祈求神，这种考虑能给你的灵魂带来祝福。</w:t>
      </w:r>
    </w:p>
    <w:p w14:paraId="108018E4">
      <w:pPr>
        <w:ind w:left="-5" w:right="0"/>
        <w:rPr>
          <w:rFonts w:hint="eastAsia"/>
        </w:rPr>
      </w:pPr>
      <w:r>
        <w:rPr>
          <w:rFonts w:hint="eastAsia"/>
        </w:rPr>
        <w:t xml:space="preserve"> </w:t>
      </w:r>
    </w:p>
    <w:p w14:paraId="04BB12E1">
      <w:pPr>
        <w:ind w:left="-5" w:right="0"/>
        <w:rPr>
          <w:rFonts w:hint="eastAsia"/>
        </w:rPr>
      </w:pPr>
      <w:r>
        <w:rPr>
          <w:rFonts w:hint="eastAsia"/>
        </w:rPr>
        <w:t xml:space="preserve">Let me speak a parting word to THOSE WHO DO NOT PRAY.  </w:t>
      </w:r>
    </w:p>
    <w:p w14:paraId="359A1CA9">
      <w:pPr>
        <w:ind w:left="-5" w:right="0"/>
        <w:rPr>
          <w:rFonts w:hint="eastAsia"/>
        </w:rPr>
      </w:pPr>
      <w:r>
        <w:rPr>
          <w:rFonts w:hint="eastAsia"/>
        </w:rPr>
        <w:t>让我对那些不祷告的人说几句临别赠言。</w:t>
      </w:r>
    </w:p>
    <w:p w14:paraId="52A93775">
      <w:pPr>
        <w:ind w:left="-5" w:right="0"/>
        <w:rPr>
          <w:rFonts w:hint="eastAsia"/>
        </w:rPr>
      </w:pPr>
      <w:r>
        <w:rPr>
          <w:rFonts w:hint="eastAsia"/>
        </w:rPr>
        <w:t xml:space="preserve"> </w:t>
      </w:r>
    </w:p>
    <w:p w14:paraId="441BF036">
      <w:pPr>
        <w:ind w:left="-5" w:right="0"/>
        <w:rPr>
          <w:rFonts w:hint="eastAsia"/>
        </w:rPr>
      </w:pPr>
      <w:r>
        <w:rPr>
          <w:rFonts w:hint="eastAsia"/>
        </w:rPr>
        <w:t xml:space="preserve">I dare not suppose that all those who read these pages are praying people. </w:t>
      </w:r>
    </w:p>
    <w:p w14:paraId="20ED3BCF">
      <w:pPr>
        <w:ind w:left="-5" w:right="0"/>
        <w:rPr>
          <w:rFonts w:hint="eastAsia"/>
        </w:rPr>
      </w:pPr>
      <w:r>
        <w:rPr>
          <w:rFonts w:hint="eastAsia"/>
        </w:rPr>
        <w:t>我不敢假设所有阅读这些书页的人都是祷告的人。</w:t>
      </w:r>
    </w:p>
    <w:p w14:paraId="0B6A9002">
      <w:pPr>
        <w:ind w:left="-5" w:right="0"/>
        <w:rPr>
          <w:rFonts w:hint="eastAsia"/>
        </w:rPr>
      </w:pPr>
      <w:r>
        <w:rPr>
          <w:rFonts w:hint="eastAsia"/>
        </w:rPr>
        <w:t xml:space="preserve"> </w:t>
      </w:r>
    </w:p>
    <w:p w14:paraId="668934AD">
      <w:pPr>
        <w:ind w:left="-5" w:right="0"/>
        <w:rPr>
          <w:rFonts w:hint="eastAsia"/>
        </w:rPr>
      </w:pPr>
      <w:r>
        <w:rPr>
          <w:rFonts w:hint="eastAsia"/>
        </w:rPr>
        <w:t xml:space="preserve">If you are a prayerless person, suffer me to speak to you this day on God's behalf. </w:t>
      </w:r>
    </w:p>
    <w:p w14:paraId="0A8511BB">
      <w:pPr>
        <w:ind w:left="-5" w:right="0"/>
        <w:rPr>
          <w:rFonts w:hint="eastAsia"/>
        </w:rPr>
      </w:pPr>
      <w:r>
        <w:rPr>
          <w:rFonts w:hint="eastAsia"/>
        </w:rPr>
        <w:t>如果你是一个不祷告的人，请允许我今天代表神对你说话。</w:t>
      </w:r>
    </w:p>
    <w:p w14:paraId="4FE89E9D">
      <w:pPr>
        <w:ind w:left="-5" w:right="0"/>
        <w:rPr>
          <w:rFonts w:hint="eastAsia"/>
        </w:rPr>
      </w:pPr>
      <w:r>
        <w:rPr>
          <w:rFonts w:hint="eastAsia"/>
        </w:rPr>
        <w:t xml:space="preserve"> </w:t>
      </w:r>
    </w:p>
    <w:p w14:paraId="385557C1">
      <w:pPr>
        <w:ind w:left="-5" w:right="0"/>
        <w:rPr>
          <w:rFonts w:hint="eastAsia"/>
        </w:rPr>
      </w:pPr>
      <w:r>
        <w:rPr>
          <w:rFonts w:hint="eastAsia"/>
        </w:rPr>
        <w:t xml:space="preserve">Prayerless reader, I can only warn you but I do warn you most solemnly. </w:t>
      </w:r>
    </w:p>
    <w:p w14:paraId="7873FFB8">
      <w:pPr>
        <w:ind w:left="-5" w:right="0"/>
        <w:rPr>
          <w:rFonts w:hint="eastAsia"/>
        </w:rPr>
      </w:pPr>
      <w:r>
        <w:rPr>
          <w:rFonts w:hint="eastAsia"/>
        </w:rPr>
        <w:t>不祷告的读者，我只能警告你，但我确实最严肃地警告你。</w:t>
      </w:r>
    </w:p>
    <w:p w14:paraId="6CA9D41A">
      <w:pPr>
        <w:ind w:left="-5" w:right="0"/>
        <w:rPr>
          <w:rFonts w:hint="eastAsia"/>
        </w:rPr>
      </w:pPr>
      <w:r>
        <w:rPr>
          <w:rFonts w:hint="eastAsia"/>
        </w:rPr>
        <w:t xml:space="preserve"> </w:t>
      </w:r>
    </w:p>
    <w:p w14:paraId="169B256A">
      <w:pPr>
        <w:ind w:left="-5" w:right="0"/>
        <w:rPr>
          <w:rFonts w:hint="eastAsia"/>
        </w:rPr>
      </w:pPr>
      <w:r>
        <w:rPr>
          <w:rFonts w:hint="eastAsia"/>
        </w:rPr>
        <w:t xml:space="preserve">I warn you that you are in a position of fearful danger. </w:t>
      </w:r>
    </w:p>
    <w:p w14:paraId="15FFB143">
      <w:pPr>
        <w:ind w:left="-5" w:right="0"/>
        <w:rPr>
          <w:rFonts w:hint="eastAsia"/>
        </w:rPr>
      </w:pPr>
      <w:r>
        <w:rPr>
          <w:rFonts w:hint="eastAsia"/>
        </w:rPr>
        <w:t>我警告你，你正处于可怕的危险之中。</w:t>
      </w:r>
    </w:p>
    <w:p w14:paraId="48CE1812">
      <w:pPr>
        <w:ind w:left="-5" w:right="0"/>
        <w:rPr>
          <w:rFonts w:hint="eastAsia"/>
        </w:rPr>
      </w:pPr>
      <w:r>
        <w:rPr>
          <w:rFonts w:hint="eastAsia"/>
        </w:rPr>
        <w:t xml:space="preserve"> </w:t>
      </w:r>
    </w:p>
    <w:p w14:paraId="5059395C">
      <w:pPr>
        <w:ind w:left="-5" w:right="0"/>
        <w:rPr>
          <w:rFonts w:hint="eastAsia"/>
        </w:rPr>
      </w:pPr>
      <w:r>
        <w:rPr>
          <w:rFonts w:hint="eastAsia"/>
        </w:rPr>
        <w:t xml:space="preserve">If you die in your present state, you are a lost soul. </w:t>
      </w:r>
    </w:p>
    <w:p w14:paraId="5DAF7F80">
      <w:pPr>
        <w:ind w:left="-5" w:right="0"/>
        <w:rPr>
          <w:rFonts w:hint="eastAsia"/>
        </w:rPr>
      </w:pPr>
      <w:r>
        <w:rPr>
          <w:rFonts w:hint="eastAsia"/>
        </w:rPr>
        <w:t>如果你在目前的状态下死去，你是一个失丧的灵魂。</w:t>
      </w:r>
    </w:p>
    <w:p w14:paraId="5FF701BC">
      <w:pPr>
        <w:ind w:left="-5" w:right="0"/>
        <w:rPr>
          <w:rFonts w:hint="eastAsia"/>
        </w:rPr>
      </w:pPr>
      <w:r>
        <w:rPr>
          <w:rFonts w:hint="eastAsia"/>
        </w:rPr>
        <w:t xml:space="preserve"> </w:t>
      </w:r>
    </w:p>
    <w:p w14:paraId="60007322">
      <w:pPr>
        <w:ind w:left="-5" w:right="0"/>
        <w:rPr>
          <w:rFonts w:hint="eastAsia"/>
        </w:rPr>
      </w:pPr>
      <w:r>
        <w:rPr>
          <w:rFonts w:hint="eastAsia"/>
        </w:rPr>
        <w:t xml:space="preserve">You will only rise again to be eternally miserable. </w:t>
      </w:r>
    </w:p>
    <w:p w14:paraId="425940B0">
      <w:pPr>
        <w:ind w:left="-5" w:right="0"/>
        <w:rPr>
          <w:rFonts w:hint="eastAsia"/>
        </w:rPr>
      </w:pPr>
      <w:r>
        <w:rPr>
          <w:rFonts w:hint="eastAsia"/>
        </w:rPr>
        <w:t>你复活只是为了永远悲惨。</w:t>
      </w:r>
    </w:p>
    <w:p w14:paraId="1C666219">
      <w:pPr>
        <w:ind w:left="-5" w:right="0"/>
        <w:rPr>
          <w:rFonts w:hint="eastAsia"/>
        </w:rPr>
      </w:pPr>
      <w:r>
        <w:rPr>
          <w:rFonts w:hint="eastAsia"/>
        </w:rPr>
        <w:t xml:space="preserve"> </w:t>
      </w:r>
    </w:p>
    <w:p w14:paraId="4BFE9F51">
      <w:pPr>
        <w:ind w:left="-5" w:right="0"/>
        <w:rPr>
          <w:rFonts w:hint="eastAsia"/>
        </w:rPr>
      </w:pPr>
      <w:r>
        <w:rPr>
          <w:rFonts w:hint="eastAsia"/>
        </w:rPr>
        <w:t xml:space="preserve">I warn you that of all professing Christians you are utterly without excuse. </w:t>
      </w:r>
    </w:p>
    <w:p w14:paraId="65E9E5FE">
      <w:pPr>
        <w:ind w:left="-5" w:right="0"/>
        <w:rPr>
          <w:rFonts w:hint="eastAsia"/>
        </w:rPr>
      </w:pPr>
      <w:r>
        <w:rPr>
          <w:rFonts w:hint="eastAsia"/>
        </w:rPr>
        <w:t>我警告你，在所有自称基督徒的人中，你是完全没有借口的。</w:t>
      </w:r>
    </w:p>
    <w:p w14:paraId="32E87552">
      <w:pPr>
        <w:ind w:left="-5" w:right="0"/>
        <w:rPr>
          <w:rFonts w:hint="eastAsia"/>
        </w:rPr>
      </w:pPr>
      <w:r>
        <w:rPr>
          <w:rFonts w:hint="eastAsia"/>
        </w:rPr>
        <w:t xml:space="preserve"> </w:t>
      </w:r>
    </w:p>
    <w:p w14:paraId="7BCE9EF2">
      <w:pPr>
        <w:ind w:left="-5" w:right="0"/>
        <w:rPr>
          <w:rFonts w:hint="eastAsia"/>
        </w:rPr>
      </w:pPr>
      <w:r>
        <w:rPr>
          <w:rFonts w:hint="eastAsia"/>
        </w:rPr>
        <w:t xml:space="preserve">There is not a single good reason that you can show for living without prayer. </w:t>
      </w:r>
    </w:p>
    <w:p w14:paraId="281EB9D3">
      <w:pPr>
        <w:ind w:left="-5" w:right="0"/>
        <w:rPr>
          <w:rFonts w:hint="eastAsia"/>
        </w:rPr>
      </w:pPr>
      <w:r>
        <w:rPr>
          <w:rFonts w:hint="eastAsia"/>
        </w:rPr>
        <w:t>你拿不出一个好的理由来解释为什么生活不祷告。</w:t>
      </w:r>
    </w:p>
    <w:p w14:paraId="6B42B09A">
      <w:pPr>
        <w:ind w:left="-5" w:right="0"/>
        <w:rPr>
          <w:rFonts w:hint="eastAsia"/>
        </w:rPr>
      </w:pPr>
      <w:r>
        <w:rPr>
          <w:rFonts w:hint="eastAsia"/>
        </w:rPr>
        <w:t xml:space="preserve"> </w:t>
      </w:r>
    </w:p>
    <w:p w14:paraId="474346B3">
      <w:pPr>
        <w:ind w:left="-5" w:right="0"/>
        <w:rPr>
          <w:rFonts w:hint="eastAsia"/>
        </w:rPr>
      </w:pPr>
      <w:r>
        <w:rPr>
          <w:rFonts w:hint="eastAsia"/>
        </w:rPr>
        <w:t xml:space="preserve">It is useless to say you know not how to pray. </w:t>
      </w:r>
    </w:p>
    <w:p w14:paraId="033D8BDF">
      <w:pPr>
        <w:ind w:left="-5" w:right="0"/>
        <w:rPr>
          <w:rFonts w:hint="eastAsia"/>
        </w:rPr>
      </w:pPr>
      <w:r>
        <w:rPr>
          <w:rFonts w:hint="eastAsia"/>
        </w:rPr>
        <w:t>说你不知道如何祷告是无用的。</w:t>
      </w:r>
    </w:p>
    <w:p w14:paraId="4F70D1E0">
      <w:pPr>
        <w:ind w:left="-5" w:right="0"/>
        <w:rPr>
          <w:rFonts w:hint="eastAsia"/>
        </w:rPr>
      </w:pPr>
      <w:r>
        <w:rPr>
          <w:rFonts w:hint="eastAsia"/>
        </w:rPr>
        <w:t xml:space="preserve"> </w:t>
      </w:r>
    </w:p>
    <w:p w14:paraId="530322EC">
      <w:pPr>
        <w:ind w:left="-5" w:right="0"/>
        <w:rPr>
          <w:rFonts w:hint="eastAsia"/>
        </w:rPr>
      </w:pPr>
      <w:r>
        <w:rPr>
          <w:rFonts w:hint="eastAsia"/>
        </w:rPr>
        <w:t xml:space="preserve">Prayer is the simplest act in all religion. </w:t>
      </w:r>
    </w:p>
    <w:p w14:paraId="3189301B">
      <w:pPr>
        <w:ind w:left="-5" w:right="0"/>
        <w:rPr>
          <w:rFonts w:hint="eastAsia"/>
        </w:rPr>
      </w:pPr>
      <w:r>
        <w:rPr>
          <w:rFonts w:hint="eastAsia"/>
        </w:rPr>
        <w:t>祷告是所有宗教中最简单的行为。</w:t>
      </w:r>
    </w:p>
    <w:p w14:paraId="43A0AB6A">
      <w:pPr>
        <w:ind w:left="-5" w:right="0"/>
        <w:rPr>
          <w:rFonts w:hint="eastAsia"/>
        </w:rPr>
      </w:pPr>
      <w:r>
        <w:rPr>
          <w:rFonts w:hint="eastAsia"/>
        </w:rPr>
        <w:t xml:space="preserve"> </w:t>
      </w:r>
    </w:p>
    <w:p w14:paraId="66F92A33">
      <w:pPr>
        <w:ind w:left="-5" w:right="0"/>
        <w:rPr>
          <w:rFonts w:hint="eastAsia"/>
        </w:rPr>
      </w:pPr>
      <w:r>
        <w:rPr>
          <w:rFonts w:hint="eastAsia"/>
        </w:rPr>
        <w:t xml:space="preserve">It is simply speaking to God. </w:t>
      </w:r>
    </w:p>
    <w:p w14:paraId="706AC8E6">
      <w:pPr>
        <w:ind w:left="-5" w:right="0"/>
        <w:rPr>
          <w:rFonts w:hint="eastAsia"/>
        </w:rPr>
      </w:pPr>
      <w:r>
        <w:rPr>
          <w:rFonts w:hint="eastAsia"/>
        </w:rPr>
        <w:t>它只是向神说话。</w:t>
      </w:r>
    </w:p>
    <w:p w14:paraId="48EBB07D">
      <w:pPr>
        <w:ind w:left="-5" w:right="0"/>
        <w:rPr>
          <w:rFonts w:hint="eastAsia"/>
        </w:rPr>
      </w:pPr>
      <w:r>
        <w:rPr>
          <w:rFonts w:hint="eastAsia"/>
        </w:rPr>
        <w:t xml:space="preserve"> </w:t>
      </w:r>
    </w:p>
    <w:p w14:paraId="5F462186">
      <w:pPr>
        <w:ind w:left="-5" w:right="0"/>
        <w:rPr>
          <w:rFonts w:hint="eastAsia"/>
        </w:rPr>
      </w:pPr>
      <w:r>
        <w:rPr>
          <w:rFonts w:hint="eastAsia"/>
        </w:rPr>
        <w:t xml:space="preserve">It needs neither learning nor wisdom nor book-knowledge to begin it. </w:t>
      </w:r>
    </w:p>
    <w:p w14:paraId="7467C757">
      <w:pPr>
        <w:ind w:left="-5" w:right="0"/>
        <w:rPr>
          <w:rFonts w:hint="eastAsia"/>
        </w:rPr>
      </w:pPr>
      <w:r>
        <w:rPr>
          <w:rFonts w:hint="eastAsia"/>
        </w:rPr>
        <w:t>开始它既不需要学问，也不需要智慧，也不需要书本知识。</w:t>
      </w:r>
    </w:p>
    <w:p w14:paraId="21435B70">
      <w:pPr>
        <w:ind w:left="-5" w:right="0"/>
        <w:rPr>
          <w:rFonts w:hint="eastAsia"/>
        </w:rPr>
      </w:pPr>
      <w:r>
        <w:rPr>
          <w:rFonts w:hint="eastAsia"/>
        </w:rPr>
        <w:t xml:space="preserve"> </w:t>
      </w:r>
    </w:p>
    <w:p w14:paraId="446E4C14">
      <w:pPr>
        <w:ind w:left="-5" w:right="0"/>
        <w:rPr>
          <w:rFonts w:hint="eastAsia"/>
        </w:rPr>
      </w:pPr>
      <w:r>
        <w:rPr>
          <w:rFonts w:hint="eastAsia"/>
        </w:rPr>
        <w:t xml:space="preserve">It needs nothing but heart and will. </w:t>
      </w:r>
    </w:p>
    <w:p w14:paraId="4C40826D">
      <w:pPr>
        <w:ind w:left="-5" w:right="0"/>
        <w:rPr>
          <w:rFonts w:hint="eastAsia"/>
        </w:rPr>
      </w:pPr>
      <w:r>
        <w:rPr>
          <w:rFonts w:hint="eastAsia"/>
        </w:rPr>
        <w:t>它只需要心和意愿。</w:t>
      </w:r>
    </w:p>
    <w:p w14:paraId="248AE3BB">
      <w:pPr>
        <w:ind w:left="-5" w:right="0"/>
        <w:rPr>
          <w:rFonts w:hint="eastAsia"/>
        </w:rPr>
      </w:pPr>
      <w:r>
        <w:rPr>
          <w:rFonts w:hint="eastAsia"/>
        </w:rPr>
        <w:t xml:space="preserve"> </w:t>
      </w:r>
    </w:p>
    <w:p w14:paraId="35B3F8A1">
      <w:pPr>
        <w:ind w:left="-5" w:right="0"/>
        <w:rPr>
          <w:rFonts w:hint="eastAsia"/>
        </w:rPr>
      </w:pPr>
      <w:r>
        <w:rPr>
          <w:rFonts w:hint="eastAsia"/>
        </w:rPr>
        <w:t xml:space="preserve">The weakest infant can cry when it is hungry. </w:t>
      </w:r>
    </w:p>
    <w:p w14:paraId="6E6CDEBE">
      <w:pPr>
        <w:ind w:left="-5" w:right="0"/>
        <w:rPr>
          <w:rFonts w:hint="eastAsia"/>
        </w:rPr>
      </w:pPr>
      <w:r>
        <w:rPr>
          <w:rFonts w:hint="eastAsia"/>
        </w:rPr>
        <w:t>最虚弱的婴儿饿了也会哭。</w:t>
      </w:r>
    </w:p>
    <w:p w14:paraId="7E7DCA0F">
      <w:pPr>
        <w:ind w:left="-5" w:right="0"/>
        <w:rPr>
          <w:rFonts w:hint="eastAsia"/>
        </w:rPr>
      </w:pPr>
      <w:r>
        <w:rPr>
          <w:rFonts w:hint="eastAsia"/>
        </w:rPr>
        <w:t xml:space="preserve"> </w:t>
      </w:r>
    </w:p>
    <w:p w14:paraId="6E7BB409">
      <w:pPr>
        <w:ind w:left="-5" w:right="0"/>
        <w:rPr>
          <w:rFonts w:hint="eastAsia"/>
        </w:rPr>
      </w:pPr>
      <w:r>
        <w:rPr>
          <w:rFonts w:hint="eastAsia"/>
        </w:rPr>
        <w:t xml:space="preserve">The poorest beggar can hold out their hand for alms, and does not wait to find fine words. </w:t>
      </w:r>
    </w:p>
    <w:p w14:paraId="02EFAA43">
      <w:pPr>
        <w:ind w:left="-5" w:right="0"/>
        <w:rPr>
          <w:rFonts w:hint="eastAsia"/>
        </w:rPr>
      </w:pPr>
      <w:r>
        <w:rPr>
          <w:rFonts w:hint="eastAsia"/>
        </w:rPr>
        <w:t>最穷的乞丐也能伸出手来乞讨，而不需要等待寻找华丽的词藻。</w:t>
      </w:r>
    </w:p>
    <w:p w14:paraId="071C9014">
      <w:pPr>
        <w:ind w:left="-5" w:right="0"/>
        <w:rPr>
          <w:rFonts w:hint="eastAsia"/>
        </w:rPr>
      </w:pPr>
      <w:r>
        <w:rPr>
          <w:rFonts w:hint="eastAsia"/>
        </w:rPr>
        <w:t xml:space="preserve"> </w:t>
      </w:r>
    </w:p>
    <w:p w14:paraId="6840954A">
      <w:pPr>
        <w:ind w:left="-5" w:right="0"/>
        <w:rPr>
          <w:rFonts w:hint="eastAsia"/>
        </w:rPr>
      </w:pPr>
      <w:r>
        <w:rPr>
          <w:rFonts w:hint="eastAsia"/>
        </w:rPr>
        <w:t xml:space="preserve">The most ignorant person will find something to say to God, if they have only a mind. </w:t>
      </w:r>
    </w:p>
    <w:p w14:paraId="79AEA301">
      <w:pPr>
        <w:ind w:left="-5" w:right="0"/>
        <w:rPr>
          <w:rFonts w:hint="eastAsia"/>
        </w:rPr>
      </w:pPr>
      <w:r>
        <w:rPr>
          <w:rFonts w:hint="eastAsia"/>
        </w:rPr>
        <w:t>最无知的人，只要有心，也会找到话对神说。</w:t>
      </w:r>
    </w:p>
    <w:p w14:paraId="404EC351">
      <w:pPr>
        <w:ind w:left="-5" w:right="0"/>
        <w:rPr>
          <w:rFonts w:hint="eastAsia"/>
        </w:rPr>
      </w:pPr>
      <w:r>
        <w:rPr>
          <w:rFonts w:hint="eastAsia"/>
        </w:rPr>
        <w:t xml:space="preserve"> </w:t>
      </w:r>
    </w:p>
    <w:p w14:paraId="568F4F2A">
      <w:pPr>
        <w:ind w:left="-5" w:right="0"/>
        <w:rPr>
          <w:rFonts w:hint="eastAsia"/>
        </w:rPr>
      </w:pPr>
      <w:r>
        <w:rPr>
          <w:rFonts w:hint="eastAsia"/>
        </w:rPr>
        <w:t xml:space="preserve">It is useless to say you have no convenient place to pray in. </w:t>
      </w:r>
    </w:p>
    <w:p w14:paraId="7E379B81">
      <w:pPr>
        <w:ind w:left="-5" w:right="0"/>
        <w:rPr>
          <w:rFonts w:hint="eastAsia"/>
        </w:rPr>
      </w:pPr>
      <w:r>
        <w:rPr>
          <w:rFonts w:hint="eastAsia"/>
        </w:rPr>
        <w:t>说你没有方便的地方祷告是无用的。</w:t>
      </w:r>
    </w:p>
    <w:p w14:paraId="6A1C7BEE">
      <w:pPr>
        <w:ind w:left="-5" w:right="0"/>
        <w:rPr>
          <w:rFonts w:hint="eastAsia"/>
        </w:rPr>
      </w:pPr>
      <w:r>
        <w:rPr>
          <w:rFonts w:hint="eastAsia"/>
        </w:rPr>
        <w:t xml:space="preserve"> </w:t>
      </w:r>
    </w:p>
    <w:p w14:paraId="326AD185">
      <w:pPr>
        <w:ind w:left="-5" w:right="0"/>
        <w:rPr>
          <w:rFonts w:hint="eastAsia"/>
        </w:rPr>
      </w:pPr>
      <w:r>
        <w:rPr>
          <w:rFonts w:hint="eastAsia"/>
        </w:rPr>
        <w:t xml:space="preserve">Any person can find a place private enough, if they are disposed. </w:t>
      </w:r>
    </w:p>
    <w:p w14:paraId="0FE6EEDB">
      <w:pPr>
        <w:ind w:left="-5" w:right="0"/>
        <w:rPr>
          <w:rFonts w:hint="eastAsia"/>
        </w:rPr>
      </w:pPr>
      <w:r>
        <w:rPr>
          <w:rFonts w:hint="eastAsia"/>
        </w:rPr>
        <w:t>任何人如果愿意，都能找到一个足够私密的地方。</w:t>
      </w:r>
    </w:p>
    <w:p w14:paraId="22167FC7">
      <w:pPr>
        <w:ind w:left="-5" w:right="0"/>
        <w:rPr>
          <w:rFonts w:hint="eastAsia"/>
        </w:rPr>
      </w:pPr>
      <w:r>
        <w:rPr>
          <w:rFonts w:hint="eastAsia"/>
        </w:rPr>
        <w:t xml:space="preserve"> </w:t>
      </w:r>
    </w:p>
    <w:p w14:paraId="2FB59E1A">
      <w:pPr>
        <w:ind w:left="-5" w:right="0"/>
        <w:rPr>
          <w:rFonts w:hint="eastAsia"/>
        </w:rPr>
      </w:pPr>
      <w:r>
        <w:rPr>
          <w:rFonts w:hint="eastAsia"/>
        </w:rPr>
        <w:t xml:space="preserve">Our Lord prayed on a mountain; Peter on the house-top; Isaac in the field; Nathaniel under the fig-tree; Jonah in the whale's belly. </w:t>
      </w:r>
    </w:p>
    <w:p w14:paraId="65C911F1">
      <w:pPr>
        <w:ind w:left="-5" w:right="0"/>
        <w:rPr>
          <w:rFonts w:hint="eastAsia"/>
        </w:rPr>
      </w:pPr>
      <w:r>
        <w:rPr>
          <w:rFonts w:hint="eastAsia"/>
        </w:rPr>
        <w:t>我们的主在山上祷告；彼得在房顶上；以撒在田间；拿但业在无花果树下；约拿在鲸鱼腹中。</w:t>
      </w:r>
    </w:p>
    <w:p w14:paraId="68A42352">
      <w:pPr>
        <w:ind w:left="-5" w:right="0"/>
        <w:rPr>
          <w:rFonts w:hint="eastAsia"/>
        </w:rPr>
      </w:pPr>
      <w:r>
        <w:rPr>
          <w:rFonts w:hint="eastAsia"/>
        </w:rPr>
        <w:t xml:space="preserve"> </w:t>
      </w:r>
    </w:p>
    <w:p w14:paraId="4EC0BCDD">
      <w:pPr>
        <w:ind w:left="-5" w:right="0"/>
        <w:rPr>
          <w:rFonts w:hint="eastAsia"/>
        </w:rPr>
      </w:pPr>
      <w:r>
        <w:rPr>
          <w:rFonts w:hint="eastAsia"/>
        </w:rPr>
        <w:t xml:space="preserve">Any place may become a closet, an oratory, and a Bethel, and be to us the presence of God. </w:t>
      </w:r>
    </w:p>
    <w:p w14:paraId="5B0B14D9">
      <w:pPr>
        <w:ind w:left="-5" w:right="0"/>
        <w:rPr>
          <w:rFonts w:hint="eastAsia"/>
        </w:rPr>
      </w:pPr>
      <w:r>
        <w:rPr>
          <w:rFonts w:hint="eastAsia"/>
        </w:rPr>
        <w:t>任何地方都可以成为内室、祈祷室和伯特利，对我们来说就是神的同在。</w:t>
      </w:r>
    </w:p>
    <w:p w14:paraId="07BCD655">
      <w:pPr>
        <w:ind w:left="-5" w:right="0"/>
        <w:rPr>
          <w:rFonts w:hint="eastAsia"/>
        </w:rPr>
      </w:pPr>
      <w:r>
        <w:rPr>
          <w:rFonts w:hint="eastAsia"/>
        </w:rPr>
        <w:t xml:space="preserve"> </w:t>
      </w:r>
    </w:p>
    <w:p w14:paraId="34EB14BE">
      <w:pPr>
        <w:ind w:left="-5" w:right="0"/>
        <w:rPr>
          <w:rFonts w:hint="eastAsia"/>
        </w:rPr>
      </w:pPr>
      <w:r>
        <w:rPr>
          <w:rFonts w:hint="eastAsia"/>
        </w:rPr>
        <w:t xml:space="preserve">It is useless to say you have no time. </w:t>
      </w:r>
    </w:p>
    <w:p w14:paraId="2927A838">
      <w:pPr>
        <w:ind w:left="-5" w:right="0"/>
        <w:rPr>
          <w:rFonts w:hint="eastAsia"/>
        </w:rPr>
      </w:pPr>
      <w:r>
        <w:rPr>
          <w:rFonts w:hint="eastAsia"/>
        </w:rPr>
        <w:t>说你没有时间是无用的。</w:t>
      </w:r>
    </w:p>
    <w:p w14:paraId="18754D1E">
      <w:pPr>
        <w:ind w:left="-5" w:right="0"/>
        <w:rPr>
          <w:rFonts w:hint="eastAsia"/>
        </w:rPr>
      </w:pPr>
      <w:r>
        <w:rPr>
          <w:rFonts w:hint="eastAsia"/>
        </w:rPr>
        <w:t xml:space="preserve"> </w:t>
      </w:r>
    </w:p>
    <w:p w14:paraId="243BCB3A">
      <w:pPr>
        <w:ind w:left="-5" w:right="0"/>
        <w:rPr>
          <w:rFonts w:hint="eastAsia"/>
        </w:rPr>
      </w:pPr>
      <w:r>
        <w:rPr>
          <w:rFonts w:hint="eastAsia"/>
        </w:rPr>
        <w:t xml:space="preserve">There is plenty of time, if people will employ it. </w:t>
      </w:r>
    </w:p>
    <w:p w14:paraId="5F299DB2">
      <w:pPr>
        <w:ind w:left="-5" w:right="0"/>
        <w:rPr>
          <w:rFonts w:hint="eastAsia"/>
        </w:rPr>
      </w:pPr>
      <w:r>
        <w:rPr>
          <w:rFonts w:hint="eastAsia"/>
        </w:rPr>
        <w:t>如果人们愿意利用，时间是充裕的。</w:t>
      </w:r>
    </w:p>
    <w:p w14:paraId="5E47DB5A">
      <w:pPr>
        <w:ind w:left="-5" w:right="0"/>
        <w:rPr>
          <w:rFonts w:hint="eastAsia"/>
        </w:rPr>
      </w:pPr>
      <w:r>
        <w:rPr>
          <w:rFonts w:hint="eastAsia"/>
        </w:rPr>
        <w:t xml:space="preserve"> </w:t>
      </w:r>
    </w:p>
    <w:p w14:paraId="1FF57A08">
      <w:pPr>
        <w:ind w:left="-5" w:right="0"/>
        <w:rPr>
          <w:rFonts w:hint="eastAsia"/>
        </w:rPr>
      </w:pPr>
      <w:r>
        <w:rPr>
          <w:rFonts w:hint="eastAsia"/>
        </w:rPr>
        <w:t xml:space="preserve">Time may be short, but time is always long enough for prayer. </w:t>
      </w:r>
    </w:p>
    <w:p w14:paraId="70F623F6">
      <w:pPr>
        <w:ind w:left="-5" w:right="0"/>
        <w:rPr>
          <w:rFonts w:hint="eastAsia"/>
        </w:rPr>
      </w:pPr>
      <w:r>
        <w:rPr>
          <w:rFonts w:hint="eastAsia"/>
        </w:rPr>
        <w:t>时间可能很短，但时间总是足够祷告的。</w:t>
      </w:r>
    </w:p>
    <w:p w14:paraId="33F7D04F">
      <w:pPr>
        <w:ind w:left="-5" w:right="0"/>
        <w:rPr>
          <w:rFonts w:hint="eastAsia"/>
        </w:rPr>
      </w:pPr>
      <w:r>
        <w:rPr>
          <w:rFonts w:hint="eastAsia"/>
        </w:rPr>
        <w:t xml:space="preserve"> </w:t>
      </w:r>
    </w:p>
    <w:p w14:paraId="4DD7A85D">
      <w:pPr>
        <w:ind w:left="-5" w:right="0"/>
        <w:rPr>
          <w:rFonts w:hint="eastAsia"/>
        </w:rPr>
      </w:pPr>
      <w:r>
        <w:rPr>
          <w:rFonts w:hint="eastAsia"/>
        </w:rPr>
        <w:t xml:space="preserve">Daniel had the affairs of a kingdom on his hands, and yet he prayed three times a day. </w:t>
      </w:r>
    </w:p>
    <w:p w14:paraId="7CFF38A6">
      <w:pPr>
        <w:ind w:left="-5" w:right="0"/>
        <w:rPr>
          <w:rFonts w:hint="eastAsia"/>
        </w:rPr>
      </w:pPr>
      <w:r>
        <w:rPr>
          <w:rFonts w:hint="eastAsia"/>
        </w:rPr>
        <w:t>但以理手头有一个王国的事务，但他每天祷告三次。</w:t>
      </w:r>
    </w:p>
    <w:p w14:paraId="4E69E198">
      <w:pPr>
        <w:ind w:left="-5" w:right="0"/>
        <w:rPr>
          <w:rFonts w:hint="eastAsia"/>
        </w:rPr>
      </w:pPr>
      <w:r>
        <w:rPr>
          <w:rFonts w:hint="eastAsia"/>
        </w:rPr>
        <w:t xml:space="preserve"> </w:t>
      </w:r>
    </w:p>
    <w:p w14:paraId="5F715E8F">
      <w:pPr>
        <w:ind w:left="-5" w:right="0"/>
        <w:rPr>
          <w:rFonts w:hint="eastAsia"/>
        </w:rPr>
      </w:pPr>
      <w:r>
        <w:rPr>
          <w:rFonts w:hint="eastAsia"/>
        </w:rPr>
        <w:t xml:space="preserve">David was the ruler over a mighty nation, and yet he says, “Evening and morning and at noon will I pray.” Psalm 55:17. </w:t>
      </w:r>
    </w:p>
    <w:p w14:paraId="3632A725">
      <w:pPr>
        <w:ind w:left="-5" w:right="0"/>
        <w:rPr>
          <w:rFonts w:hint="eastAsia"/>
        </w:rPr>
      </w:pPr>
      <w:r>
        <w:rPr>
          <w:rFonts w:hint="eastAsia"/>
        </w:rPr>
        <w:t>大卫是一个强大国家的统治者，但他却说：“我要晚上、早晨、晌午祷告。”诗篇 55:17。</w:t>
      </w:r>
    </w:p>
    <w:p w14:paraId="63ABBE23">
      <w:pPr>
        <w:ind w:left="-5" w:right="0"/>
        <w:rPr>
          <w:rFonts w:hint="eastAsia"/>
        </w:rPr>
      </w:pPr>
      <w:r>
        <w:rPr>
          <w:rFonts w:hint="eastAsia"/>
        </w:rPr>
        <w:t xml:space="preserve"> </w:t>
      </w:r>
    </w:p>
    <w:p w14:paraId="172A3E7A">
      <w:pPr>
        <w:ind w:left="-5" w:right="0"/>
        <w:rPr>
          <w:rFonts w:hint="eastAsia"/>
        </w:rPr>
      </w:pPr>
      <w:r>
        <w:rPr>
          <w:rFonts w:hint="eastAsia"/>
        </w:rPr>
        <w:t xml:space="preserve">When time is really wanted, time can always be found. </w:t>
      </w:r>
    </w:p>
    <w:p w14:paraId="27345747">
      <w:pPr>
        <w:ind w:left="-5" w:right="0"/>
        <w:rPr>
          <w:rFonts w:hint="eastAsia"/>
        </w:rPr>
      </w:pPr>
      <w:r>
        <w:rPr>
          <w:rFonts w:hint="eastAsia"/>
        </w:rPr>
        <w:t>当真的需要时间时，总能找到时间。</w:t>
      </w:r>
    </w:p>
    <w:p w14:paraId="5DCD7F1F">
      <w:pPr>
        <w:ind w:left="-5" w:right="0"/>
        <w:rPr>
          <w:rFonts w:hint="eastAsia"/>
        </w:rPr>
      </w:pPr>
      <w:r>
        <w:rPr>
          <w:rFonts w:hint="eastAsia"/>
        </w:rPr>
        <w:t xml:space="preserve"> </w:t>
      </w:r>
    </w:p>
    <w:p w14:paraId="57848398">
      <w:pPr>
        <w:ind w:left="-5" w:right="0"/>
        <w:rPr>
          <w:rFonts w:hint="eastAsia"/>
        </w:rPr>
      </w:pPr>
      <w:r>
        <w:rPr>
          <w:rFonts w:hint="eastAsia"/>
        </w:rPr>
        <w:t xml:space="preserve">It is useless to say you cannot pray until you have faith and a new heart, and that you must sit still and wait for them. </w:t>
      </w:r>
    </w:p>
    <w:p w14:paraId="3E1321A9">
      <w:pPr>
        <w:ind w:left="-5" w:right="0"/>
        <w:rPr>
          <w:rFonts w:hint="eastAsia"/>
        </w:rPr>
      </w:pPr>
      <w:r>
        <w:rPr>
          <w:rFonts w:hint="eastAsia"/>
        </w:rPr>
        <w:t>说你必须有了信心和新心才能祷告，你必须坐着等待它们，这是无用的。</w:t>
      </w:r>
    </w:p>
    <w:p w14:paraId="18EB1157">
      <w:pPr>
        <w:ind w:left="-5" w:right="0"/>
        <w:rPr>
          <w:rFonts w:hint="eastAsia"/>
        </w:rPr>
      </w:pPr>
      <w:r>
        <w:rPr>
          <w:rFonts w:hint="eastAsia"/>
        </w:rPr>
        <w:t xml:space="preserve"> </w:t>
      </w:r>
    </w:p>
    <w:p w14:paraId="59564D4F">
      <w:pPr>
        <w:ind w:left="-5" w:right="0"/>
        <w:rPr>
          <w:rFonts w:hint="eastAsia"/>
        </w:rPr>
      </w:pPr>
      <w:r>
        <w:rPr>
          <w:rFonts w:hint="eastAsia"/>
        </w:rPr>
        <w:t xml:space="preserve">This is to add sin to sin. </w:t>
      </w:r>
    </w:p>
    <w:p w14:paraId="4A5BA48F">
      <w:pPr>
        <w:ind w:left="-5" w:right="0"/>
        <w:rPr>
          <w:rFonts w:hint="eastAsia"/>
        </w:rPr>
      </w:pPr>
      <w:r>
        <w:rPr>
          <w:rFonts w:hint="eastAsia"/>
        </w:rPr>
        <w:t>这是罪上加罪。</w:t>
      </w:r>
    </w:p>
    <w:p w14:paraId="5C110123">
      <w:pPr>
        <w:ind w:left="-5" w:right="0"/>
        <w:rPr>
          <w:rFonts w:hint="eastAsia"/>
        </w:rPr>
      </w:pPr>
      <w:r>
        <w:rPr>
          <w:rFonts w:hint="eastAsia"/>
        </w:rPr>
        <w:t xml:space="preserve"> </w:t>
      </w:r>
    </w:p>
    <w:p w14:paraId="6DEEB5A4">
      <w:pPr>
        <w:ind w:left="-5" w:right="0"/>
        <w:rPr>
          <w:rFonts w:hint="eastAsia"/>
        </w:rPr>
      </w:pPr>
      <w:r>
        <w:rPr>
          <w:rFonts w:hint="eastAsia"/>
        </w:rPr>
        <w:t xml:space="preserve">It is bad enough to be unconverted and going to hell. </w:t>
      </w:r>
    </w:p>
    <w:p w14:paraId="7C101461">
      <w:pPr>
        <w:ind w:left="-5" w:right="0"/>
        <w:rPr>
          <w:rFonts w:hint="eastAsia"/>
        </w:rPr>
      </w:pPr>
      <w:r>
        <w:rPr>
          <w:rFonts w:hint="eastAsia"/>
        </w:rPr>
        <w:t>未归正并走向地狱已经够糟糕的了。</w:t>
      </w:r>
    </w:p>
    <w:p w14:paraId="6EC9847C">
      <w:pPr>
        <w:ind w:left="-5" w:right="0"/>
        <w:rPr>
          <w:rFonts w:hint="eastAsia"/>
        </w:rPr>
      </w:pPr>
      <w:r>
        <w:rPr>
          <w:rFonts w:hint="eastAsia"/>
        </w:rPr>
        <w:t xml:space="preserve"> </w:t>
      </w:r>
    </w:p>
    <w:p w14:paraId="107D3BDD">
      <w:pPr>
        <w:ind w:left="-5" w:right="0"/>
        <w:rPr>
          <w:rFonts w:hint="eastAsia"/>
        </w:rPr>
      </w:pPr>
      <w:r>
        <w:rPr>
          <w:rFonts w:hint="eastAsia"/>
        </w:rPr>
        <w:t xml:space="preserve">It is even worse to say, “I know it, but will not cry for mercy.” </w:t>
      </w:r>
    </w:p>
    <w:p w14:paraId="1A67E537">
      <w:pPr>
        <w:ind w:left="-5" w:right="0"/>
        <w:rPr>
          <w:rFonts w:hint="eastAsia"/>
        </w:rPr>
      </w:pPr>
      <w:r>
        <w:rPr>
          <w:rFonts w:hint="eastAsia"/>
        </w:rPr>
        <w:t>说“我知道，但我不求怜悯”就更糟糕了。</w:t>
      </w:r>
    </w:p>
    <w:p w14:paraId="216ADB09">
      <w:pPr>
        <w:ind w:left="-5" w:right="0"/>
        <w:rPr>
          <w:rFonts w:hint="eastAsia"/>
        </w:rPr>
      </w:pPr>
      <w:r>
        <w:rPr>
          <w:rFonts w:hint="eastAsia"/>
        </w:rPr>
        <w:t xml:space="preserve"> </w:t>
      </w:r>
    </w:p>
    <w:p w14:paraId="40AC85C9">
      <w:pPr>
        <w:ind w:left="-5" w:right="0"/>
        <w:rPr>
          <w:rFonts w:hint="eastAsia"/>
        </w:rPr>
      </w:pPr>
      <w:r>
        <w:rPr>
          <w:rFonts w:hint="eastAsia"/>
        </w:rPr>
        <w:t xml:space="preserve">This is a kind of argument for which there is no warrant in Scripture. </w:t>
      </w:r>
    </w:p>
    <w:p w14:paraId="2F4615F8">
      <w:pPr>
        <w:ind w:left="-5" w:right="0"/>
        <w:rPr>
          <w:rFonts w:hint="eastAsia"/>
        </w:rPr>
      </w:pPr>
      <w:r>
        <w:rPr>
          <w:rFonts w:hint="eastAsia"/>
        </w:rPr>
        <w:t>这是一种在圣经中没有依据的论点。</w:t>
      </w:r>
    </w:p>
    <w:p w14:paraId="0478A8C0">
      <w:pPr>
        <w:ind w:left="-5" w:right="0"/>
        <w:rPr>
          <w:rFonts w:hint="eastAsia"/>
        </w:rPr>
      </w:pPr>
      <w:r>
        <w:rPr>
          <w:rFonts w:hint="eastAsia"/>
        </w:rPr>
        <w:t xml:space="preserve"> </w:t>
      </w:r>
    </w:p>
    <w:p w14:paraId="2DE49D3C">
      <w:pPr>
        <w:ind w:left="-5" w:right="0"/>
        <w:rPr>
          <w:rFonts w:hint="eastAsia"/>
        </w:rPr>
      </w:pPr>
      <w:r>
        <w:rPr>
          <w:rFonts w:hint="eastAsia"/>
        </w:rPr>
        <w:t xml:space="preserve">“Call you upon the Lord,” says Isaiah, “while he is near.” Isaiah 55:6. </w:t>
      </w:r>
    </w:p>
    <w:p w14:paraId="7EF4046B">
      <w:pPr>
        <w:ind w:left="-5" w:right="0"/>
        <w:rPr>
          <w:rFonts w:hint="eastAsia"/>
        </w:rPr>
      </w:pPr>
      <w:r>
        <w:rPr>
          <w:rFonts w:hint="eastAsia"/>
        </w:rPr>
        <w:t>以赛亚说：“当趁耶和华相近的时候求告祂。”以赛亚书 55:6。</w:t>
      </w:r>
    </w:p>
    <w:p w14:paraId="2C3773AD">
      <w:pPr>
        <w:ind w:left="-5" w:right="0"/>
        <w:rPr>
          <w:rFonts w:hint="eastAsia"/>
        </w:rPr>
      </w:pPr>
      <w:r>
        <w:rPr>
          <w:rFonts w:hint="eastAsia"/>
        </w:rPr>
        <w:t xml:space="preserve"> </w:t>
      </w:r>
    </w:p>
    <w:p w14:paraId="2F286CD1">
      <w:pPr>
        <w:ind w:left="-5" w:right="0"/>
        <w:rPr>
          <w:rFonts w:hint="eastAsia"/>
        </w:rPr>
      </w:pPr>
      <w:r>
        <w:rPr>
          <w:rFonts w:hint="eastAsia"/>
        </w:rPr>
        <w:t xml:space="preserve">“Take with you words, and turn unto the Lord,” says Hosea. Hosea 14:1. </w:t>
      </w:r>
    </w:p>
    <w:p w14:paraId="1D2FA3C4">
      <w:pPr>
        <w:ind w:left="-5" w:right="0"/>
        <w:rPr>
          <w:rFonts w:hint="eastAsia"/>
        </w:rPr>
      </w:pPr>
      <w:r>
        <w:rPr>
          <w:rFonts w:hint="eastAsia"/>
        </w:rPr>
        <w:t>何西阿说：“当归向耶和华，用言语祷告祂。”何西阿书 14:2。</w:t>
      </w:r>
    </w:p>
    <w:p w14:paraId="7B79758F">
      <w:pPr>
        <w:ind w:left="-5" w:right="0"/>
        <w:rPr>
          <w:rFonts w:hint="eastAsia"/>
        </w:rPr>
      </w:pPr>
      <w:r>
        <w:rPr>
          <w:rFonts w:hint="eastAsia"/>
        </w:rPr>
        <w:t xml:space="preserve"> </w:t>
      </w:r>
    </w:p>
    <w:p w14:paraId="5B543570">
      <w:pPr>
        <w:ind w:left="-5" w:right="0"/>
        <w:rPr>
          <w:rFonts w:hint="eastAsia"/>
        </w:rPr>
      </w:pPr>
      <w:r>
        <w:rPr>
          <w:rFonts w:hint="eastAsia"/>
        </w:rPr>
        <w:t xml:space="preserve">“Repent and pray,” says Peter to Simon Magus. Acts 8:22. </w:t>
      </w:r>
    </w:p>
    <w:p w14:paraId="28E53D92">
      <w:pPr>
        <w:ind w:left="-5" w:right="0"/>
        <w:rPr>
          <w:rFonts w:hint="eastAsia"/>
        </w:rPr>
      </w:pPr>
      <w:r>
        <w:rPr>
          <w:rFonts w:hint="eastAsia"/>
        </w:rPr>
        <w:t>彼得对行邪术的西门说：“悔改，祈求。”使徒行传 8:22。</w:t>
      </w:r>
    </w:p>
    <w:p w14:paraId="09C8DAA6">
      <w:pPr>
        <w:ind w:left="-5" w:right="0"/>
        <w:rPr>
          <w:rFonts w:hint="eastAsia"/>
        </w:rPr>
      </w:pPr>
      <w:r>
        <w:rPr>
          <w:rFonts w:hint="eastAsia"/>
        </w:rPr>
        <w:t xml:space="preserve"> </w:t>
      </w:r>
    </w:p>
    <w:p w14:paraId="2BDD3CC1">
      <w:pPr>
        <w:ind w:left="-5" w:right="0"/>
        <w:rPr>
          <w:rFonts w:hint="eastAsia"/>
        </w:rPr>
      </w:pPr>
      <w:r>
        <w:rPr>
          <w:rFonts w:hint="eastAsia"/>
        </w:rPr>
        <w:t xml:space="preserve">If you want faith and a new heart, go and cry to the Lord for them. </w:t>
      </w:r>
    </w:p>
    <w:p w14:paraId="6A5B8718">
      <w:pPr>
        <w:ind w:left="-5" w:right="0"/>
        <w:rPr>
          <w:rFonts w:hint="eastAsia"/>
        </w:rPr>
      </w:pPr>
      <w:r>
        <w:rPr>
          <w:rFonts w:hint="eastAsia"/>
        </w:rPr>
        <w:t>如果你想要信心和新心，去向主呼求它们。</w:t>
      </w:r>
    </w:p>
    <w:p w14:paraId="189B8299">
      <w:pPr>
        <w:ind w:left="-5" w:right="0"/>
        <w:rPr>
          <w:rFonts w:hint="eastAsia"/>
        </w:rPr>
      </w:pPr>
      <w:r>
        <w:rPr>
          <w:rFonts w:hint="eastAsia"/>
        </w:rPr>
        <w:t xml:space="preserve"> </w:t>
      </w:r>
    </w:p>
    <w:p w14:paraId="436228DD">
      <w:pPr>
        <w:ind w:left="-5" w:right="0"/>
        <w:rPr>
          <w:rFonts w:hint="eastAsia"/>
        </w:rPr>
      </w:pPr>
      <w:r>
        <w:rPr>
          <w:rFonts w:hint="eastAsia"/>
        </w:rPr>
        <w:t xml:space="preserve">The very attempt to pray has often been the quickening of a dead soul. </w:t>
      </w:r>
    </w:p>
    <w:p w14:paraId="4B0FFE92">
      <w:pPr>
        <w:ind w:left="-5" w:right="0"/>
        <w:rPr>
          <w:rFonts w:hint="eastAsia"/>
        </w:rPr>
      </w:pPr>
      <w:r>
        <w:rPr>
          <w:rFonts w:hint="eastAsia"/>
        </w:rPr>
        <w:t>试图祷告本身往往就是死灵魂的复苏。</w:t>
      </w:r>
    </w:p>
    <w:p w14:paraId="23E3319E">
      <w:pPr>
        <w:ind w:left="-5" w:right="0"/>
        <w:rPr>
          <w:rFonts w:hint="eastAsia"/>
        </w:rPr>
      </w:pPr>
      <w:r>
        <w:rPr>
          <w:rFonts w:hint="eastAsia"/>
        </w:rPr>
        <w:t xml:space="preserve"> </w:t>
      </w:r>
    </w:p>
    <w:p w14:paraId="71D0DCF0">
      <w:pPr>
        <w:ind w:left="-5" w:right="0"/>
        <w:rPr>
          <w:rFonts w:hint="eastAsia"/>
        </w:rPr>
      </w:pPr>
      <w:r>
        <w:rPr>
          <w:rFonts w:hint="eastAsia"/>
        </w:rPr>
        <w:t xml:space="preserve">Oh, prayerless reader, who and what are you that you will not ask anything of God? </w:t>
      </w:r>
    </w:p>
    <w:p w14:paraId="6D427148">
      <w:pPr>
        <w:ind w:left="-5" w:right="0"/>
        <w:rPr>
          <w:rFonts w:hint="eastAsia"/>
        </w:rPr>
      </w:pPr>
      <w:r>
        <w:rPr>
          <w:rFonts w:hint="eastAsia"/>
        </w:rPr>
        <w:t>噢，不祷告的读者，你是谁，你是什么人，竟然不向神求任何东西？</w:t>
      </w:r>
    </w:p>
    <w:p w14:paraId="56223B43">
      <w:pPr>
        <w:ind w:left="-5" w:right="0"/>
        <w:rPr>
          <w:rFonts w:hint="eastAsia"/>
        </w:rPr>
      </w:pPr>
      <w:r>
        <w:rPr>
          <w:rFonts w:hint="eastAsia"/>
        </w:rPr>
        <w:t xml:space="preserve"> </w:t>
      </w:r>
    </w:p>
    <w:p w14:paraId="12818E88">
      <w:pPr>
        <w:ind w:left="-5" w:right="0"/>
        <w:rPr>
          <w:rFonts w:hint="eastAsia"/>
        </w:rPr>
      </w:pPr>
      <w:r>
        <w:rPr>
          <w:rFonts w:hint="eastAsia"/>
        </w:rPr>
        <w:t xml:space="preserve">Have you made a covenant with the dead and hell? </w:t>
      </w:r>
    </w:p>
    <w:p w14:paraId="2A0FA3A4">
      <w:pPr>
        <w:ind w:left="-5" w:right="0"/>
        <w:rPr>
          <w:rFonts w:hint="eastAsia"/>
        </w:rPr>
      </w:pPr>
      <w:r>
        <w:rPr>
          <w:rFonts w:hint="eastAsia"/>
        </w:rPr>
        <w:t>你与死亡和地狱立约了吗？</w:t>
      </w:r>
    </w:p>
    <w:p w14:paraId="6C4A0604">
      <w:pPr>
        <w:ind w:left="-5" w:right="0"/>
        <w:rPr>
          <w:rFonts w:hint="eastAsia"/>
        </w:rPr>
      </w:pPr>
      <w:r>
        <w:rPr>
          <w:rFonts w:hint="eastAsia"/>
        </w:rPr>
        <w:t xml:space="preserve"> </w:t>
      </w:r>
    </w:p>
    <w:p w14:paraId="7CB0C51B">
      <w:pPr>
        <w:ind w:left="-5" w:right="0"/>
        <w:rPr>
          <w:rFonts w:hint="eastAsia"/>
        </w:rPr>
      </w:pPr>
      <w:r>
        <w:rPr>
          <w:rFonts w:hint="eastAsia"/>
        </w:rPr>
        <w:t xml:space="preserve">Are you at peace with the worm and fire? </w:t>
      </w:r>
    </w:p>
    <w:p w14:paraId="7C095004">
      <w:pPr>
        <w:ind w:left="-5" w:right="0"/>
        <w:rPr>
          <w:rFonts w:hint="eastAsia"/>
        </w:rPr>
      </w:pPr>
      <w:r>
        <w:rPr>
          <w:rFonts w:hint="eastAsia"/>
        </w:rPr>
        <w:t>你与虫和火和平共处了吗？</w:t>
      </w:r>
    </w:p>
    <w:p w14:paraId="5AF7BE90">
      <w:pPr>
        <w:ind w:left="-5" w:right="0"/>
        <w:rPr>
          <w:rFonts w:hint="eastAsia"/>
        </w:rPr>
      </w:pPr>
      <w:r>
        <w:rPr>
          <w:rFonts w:hint="eastAsia"/>
        </w:rPr>
        <w:t xml:space="preserve"> </w:t>
      </w:r>
    </w:p>
    <w:p w14:paraId="4A19210D">
      <w:pPr>
        <w:ind w:left="-5" w:right="0"/>
        <w:rPr>
          <w:rFonts w:hint="eastAsia"/>
        </w:rPr>
      </w:pPr>
      <w:r>
        <w:rPr>
          <w:rFonts w:hint="eastAsia"/>
        </w:rPr>
        <w:t xml:space="preserve">Have you no sins to be pardoned? </w:t>
      </w:r>
    </w:p>
    <w:p w14:paraId="24C06A5D">
      <w:pPr>
        <w:ind w:left="-5" w:right="0"/>
        <w:rPr>
          <w:rFonts w:hint="eastAsia"/>
        </w:rPr>
      </w:pPr>
      <w:r>
        <w:rPr>
          <w:rFonts w:hint="eastAsia"/>
        </w:rPr>
        <w:t>你没有罪需要赦免吗？</w:t>
      </w:r>
    </w:p>
    <w:p w14:paraId="77DFB127">
      <w:pPr>
        <w:ind w:left="-5" w:right="0"/>
        <w:rPr>
          <w:rFonts w:hint="eastAsia"/>
        </w:rPr>
      </w:pPr>
      <w:r>
        <w:rPr>
          <w:rFonts w:hint="eastAsia"/>
        </w:rPr>
        <w:t xml:space="preserve"> </w:t>
      </w:r>
    </w:p>
    <w:p w14:paraId="552D9A61">
      <w:pPr>
        <w:ind w:left="-5" w:right="0"/>
        <w:rPr>
          <w:rFonts w:hint="eastAsia"/>
        </w:rPr>
      </w:pPr>
      <w:r>
        <w:rPr>
          <w:rFonts w:hint="eastAsia"/>
        </w:rPr>
        <w:t xml:space="preserve">Have you no fear of eternal torment? </w:t>
      </w:r>
    </w:p>
    <w:p w14:paraId="444621CC">
      <w:pPr>
        <w:ind w:left="-5" w:right="0"/>
        <w:rPr>
          <w:rFonts w:hint="eastAsia"/>
        </w:rPr>
      </w:pPr>
      <w:r>
        <w:rPr>
          <w:rFonts w:hint="eastAsia"/>
        </w:rPr>
        <w:t>你不害怕永恒的折磨吗？</w:t>
      </w:r>
    </w:p>
    <w:p w14:paraId="7A62834E">
      <w:pPr>
        <w:ind w:left="-5" w:right="0"/>
        <w:rPr>
          <w:rFonts w:hint="eastAsia"/>
        </w:rPr>
      </w:pPr>
      <w:r>
        <w:rPr>
          <w:rFonts w:hint="eastAsia"/>
        </w:rPr>
        <w:t xml:space="preserve"> </w:t>
      </w:r>
    </w:p>
    <w:p w14:paraId="477445D5">
      <w:pPr>
        <w:ind w:left="-5" w:right="0"/>
        <w:rPr>
          <w:rFonts w:hint="eastAsia"/>
        </w:rPr>
      </w:pPr>
      <w:r>
        <w:rPr>
          <w:rFonts w:hint="eastAsia"/>
        </w:rPr>
        <w:t xml:space="preserve">Have you no desires after heaven? </w:t>
      </w:r>
    </w:p>
    <w:p w14:paraId="062AF507">
      <w:pPr>
        <w:ind w:left="-5" w:right="0"/>
        <w:rPr>
          <w:rFonts w:hint="eastAsia"/>
        </w:rPr>
      </w:pPr>
      <w:r>
        <w:rPr>
          <w:rFonts w:hint="eastAsia"/>
        </w:rPr>
        <w:t>你不渴望天堂吗？</w:t>
      </w:r>
    </w:p>
    <w:p w14:paraId="01F63C32">
      <w:pPr>
        <w:ind w:left="-5" w:right="0"/>
        <w:rPr>
          <w:rFonts w:hint="eastAsia"/>
        </w:rPr>
      </w:pPr>
      <w:r>
        <w:rPr>
          <w:rFonts w:hint="eastAsia"/>
        </w:rPr>
        <w:t xml:space="preserve"> </w:t>
      </w:r>
    </w:p>
    <w:p w14:paraId="2A4702D6">
      <w:pPr>
        <w:ind w:left="-5" w:right="0"/>
        <w:rPr>
          <w:rFonts w:hint="eastAsia"/>
        </w:rPr>
      </w:pPr>
      <w:r>
        <w:rPr>
          <w:rFonts w:hint="eastAsia"/>
        </w:rPr>
        <w:t xml:space="preserve">Oh that you would awake from your present folly. </w:t>
      </w:r>
    </w:p>
    <w:p w14:paraId="600D3483">
      <w:pPr>
        <w:ind w:left="-5" w:right="0"/>
        <w:rPr>
          <w:rFonts w:hint="eastAsia"/>
        </w:rPr>
      </w:pPr>
      <w:r>
        <w:rPr>
          <w:rFonts w:hint="eastAsia"/>
        </w:rPr>
        <w:t>噢，愿你从现在的愚蠢中醒来。</w:t>
      </w:r>
    </w:p>
    <w:p w14:paraId="39FE3E30">
      <w:pPr>
        <w:ind w:left="-5" w:right="0"/>
        <w:rPr>
          <w:rFonts w:hint="eastAsia"/>
        </w:rPr>
      </w:pPr>
      <w:r>
        <w:rPr>
          <w:rFonts w:hint="eastAsia"/>
        </w:rPr>
        <w:t xml:space="preserve"> </w:t>
      </w:r>
    </w:p>
    <w:p w14:paraId="449CA4CD">
      <w:pPr>
        <w:ind w:left="-5" w:right="0"/>
        <w:rPr>
          <w:rFonts w:hint="eastAsia"/>
        </w:rPr>
      </w:pPr>
      <w:r>
        <w:rPr>
          <w:rFonts w:hint="eastAsia"/>
        </w:rPr>
        <w:t xml:space="preserve">Oh that you would consider your latter end. </w:t>
      </w:r>
    </w:p>
    <w:p w14:paraId="785E01F8">
      <w:pPr>
        <w:ind w:left="-5" w:right="0"/>
        <w:rPr>
          <w:rFonts w:hint="eastAsia"/>
        </w:rPr>
      </w:pPr>
      <w:r>
        <w:rPr>
          <w:rFonts w:hint="eastAsia"/>
        </w:rPr>
        <w:t>噢，愿你考虑你的结局。</w:t>
      </w:r>
    </w:p>
    <w:p w14:paraId="276409C6">
      <w:pPr>
        <w:ind w:left="-5" w:right="0"/>
        <w:rPr>
          <w:rFonts w:hint="eastAsia"/>
        </w:rPr>
      </w:pPr>
      <w:r>
        <w:rPr>
          <w:rFonts w:hint="eastAsia"/>
        </w:rPr>
        <w:t xml:space="preserve"> </w:t>
      </w:r>
    </w:p>
    <w:p w14:paraId="44E3EA61">
      <w:pPr>
        <w:ind w:left="-5" w:right="0"/>
        <w:rPr>
          <w:rFonts w:hint="eastAsia"/>
        </w:rPr>
      </w:pPr>
      <w:r>
        <w:rPr>
          <w:rFonts w:hint="eastAsia"/>
        </w:rPr>
        <w:t xml:space="preserve">Oh that you would arise and call upon God. </w:t>
      </w:r>
    </w:p>
    <w:p w14:paraId="50CE09B6">
      <w:pPr>
        <w:ind w:left="-5" w:right="0"/>
        <w:rPr>
          <w:rFonts w:hint="eastAsia"/>
        </w:rPr>
      </w:pPr>
      <w:r>
        <w:rPr>
          <w:rFonts w:hint="eastAsia"/>
        </w:rPr>
        <w:t>噢，愿你起来求告神。</w:t>
      </w:r>
    </w:p>
    <w:p w14:paraId="4068E4E0">
      <w:pPr>
        <w:ind w:left="-5" w:right="0"/>
        <w:rPr>
          <w:rFonts w:hint="eastAsia"/>
        </w:rPr>
      </w:pPr>
      <w:r>
        <w:rPr>
          <w:rFonts w:hint="eastAsia"/>
        </w:rPr>
        <w:t xml:space="preserve"> </w:t>
      </w:r>
    </w:p>
    <w:p w14:paraId="04D04F34">
      <w:pPr>
        <w:ind w:left="-5" w:right="0"/>
        <w:rPr>
          <w:rFonts w:hint="eastAsia"/>
        </w:rPr>
      </w:pPr>
      <w:r>
        <w:rPr>
          <w:rFonts w:hint="eastAsia"/>
        </w:rPr>
        <w:t xml:space="preserve">Alas, there is a day coming when many shall pray loudly, “Lord, Lord, open to us,” but all too late; when many shall cry to the rocks to fall on them and the hills to cover them, who would never cry to God. </w:t>
      </w:r>
    </w:p>
    <w:p w14:paraId="070601A7">
      <w:pPr>
        <w:ind w:left="-5" w:right="0"/>
        <w:rPr>
          <w:rFonts w:hint="eastAsia"/>
        </w:rPr>
      </w:pPr>
      <w:r>
        <w:rPr>
          <w:rFonts w:hint="eastAsia"/>
        </w:rPr>
        <w:t>唉，有一日将到，许多人将大声祈求：“主啊，主啊，给我们开门，”但一切都太晚了；那时许多人将呼求岩石倒在他们身上，山丘遮盖他们，而他们从未向神呼求过。</w:t>
      </w:r>
    </w:p>
    <w:p w14:paraId="4C86C9C5">
      <w:pPr>
        <w:ind w:left="-5" w:right="0"/>
        <w:rPr>
          <w:rFonts w:hint="eastAsia"/>
        </w:rPr>
      </w:pPr>
      <w:r>
        <w:rPr>
          <w:rFonts w:hint="eastAsia"/>
        </w:rPr>
        <w:t xml:space="preserve"> </w:t>
      </w:r>
    </w:p>
    <w:p w14:paraId="036F6FF0">
      <w:pPr>
        <w:ind w:left="-5" w:right="0"/>
        <w:rPr>
          <w:rFonts w:hint="eastAsia"/>
        </w:rPr>
      </w:pPr>
      <w:r>
        <w:rPr>
          <w:rFonts w:hint="eastAsia"/>
        </w:rPr>
        <w:t xml:space="preserve">In all affection, I warn you, beware lest this be the end of your soul. </w:t>
      </w:r>
    </w:p>
    <w:p w14:paraId="6976299B">
      <w:pPr>
        <w:ind w:left="-5" w:right="0"/>
        <w:rPr>
          <w:rFonts w:hint="eastAsia"/>
        </w:rPr>
      </w:pPr>
      <w:r>
        <w:rPr>
          <w:rFonts w:hint="eastAsia"/>
        </w:rPr>
        <w:t>出于完全的关爱，我警告你，当心免得这就是你灵魂的结局。</w:t>
      </w:r>
    </w:p>
    <w:p w14:paraId="3A0B0015">
      <w:pPr>
        <w:ind w:left="-5" w:right="0"/>
        <w:rPr>
          <w:rFonts w:hint="eastAsia"/>
        </w:rPr>
      </w:pPr>
      <w:r>
        <w:rPr>
          <w:rFonts w:hint="eastAsia"/>
        </w:rPr>
        <w:t xml:space="preserve"> </w:t>
      </w:r>
    </w:p>
    <w:p w14:paraId="32814D78">
      <w:pPr>
        <w:ind w:left="-5" w:right="0"/>
        <w:rPr>
          <w:rFonts w:hint="eastAsia"/>
        </w:rPr>
      </w:pPr>
      <w:r>
        <w:rPr>
          <w:rFonts w:hint="eastAsia"/>
        </w:rPr>
        <w:t xml:space="preserve">Salvation is very near you. </w:t>
      </w:r>
    </w:p>
    <w:p w14:paraId="5FB594F7">
      <w:pPr>
        <w:ind w:left="-5" w:right="0"/>
        <w:rPr>
          <w:rFonts w:hint="eastAsia"/>
        </w:rPr>
      </w:pPr>
      <w:r>
        <w:rPr>
          <w:rFonts w:hint="eastAsia"/>
        </w:rPr>
        <w:t>救恩离你很近。</w:t>
      </w:r>
    </w:p>
    <w:p w14:paraId="28F19DDD">
      <w:pPr>
        <w:ind w:left="-5" w:right="0"/>
        <w:rPr>
          <w:rFonts w:hint="eastAsia"/>
        </w:rPr>
      </w:pPr>
      <w:r>
        <w:rPr>
          <w:rFonts w:hint="eastAsia"/>
        </w:rPr>
        <w:t xml:space="preserve"> </w:t>
      </w:r>
    </w:p>
    <w:p w14:paraId="6DD079B4">
      <w:pPr>
        <w:ind w:left="-5" w:right="0"/>
        <w:rPr>
          <w:rFonts w:hint="eastAsia"/>
        </w:rPr>
      </w:pPr>
      <w:r>
        <w:rPr>
          <w:rFonts w:hint="eastAsia"/>
        </w:rPr>
        <w:t xml:space="preserve">Do not lose heaven for want of asking. </w:t>
      </w:r>
    </w:p>
    <w:p w14:paraId="7D529213">
      <w:pPr>
        <w:ind w:left="-5" w:right="0"/>
        <w:rPr>
          <w:rFonts w:hint="eastAsia"/>
        </w:rPr>
      </w:pPr>
      <w:r>
        <w:rPr>
          <w:rFonts w:hint="eastAsia"/>
        </w:rPr>
        <w:t>不要因为不求而失去天堂。</w:t>
      </w:r>
    </w:p>
    <w:p w14:paraId="00965C0F">
      <w:pPr>
        <w:ind w:left="-5" w:right="0"/>
        <w:rPr>
          <w:rFonts w:hint="eastAsia"/>
        </w:rPr>
      </w:pPr>
      <w:r>
        <w:rPr>
          <w:rFonts w:hint="eastAsia"/>
        </w:rPr>
        <w:t xml:space="preserve"> </w:t>
      </w:r>
    </w:p>
    <w:p w14:paraId="4CF1C247">
      <w:pPr>
        <w:ind w:left="-5" w:right="0"/>
        <w:rPr>
          <w:rFonts w:hint="eastAsia"/>
        </w:rPr>
      </w:pPr>
      <w:r>
        <w:rPr>
          <w:rFonts w:hint="eastAsia"/>
        </w:rPr>
        <w:t xml:space="preserve">Let me speak TO THOSE WHO HAVE REAL DESIRES FOR SALVATION, but know not what steps to take, or where to begin. </w:t>
      </w:r>
    </w:p>
    <w:p w14:paraId="58A8893E">
      <w:pPr>
        <w:ind w:left="-5" w:right="0"/>
        <w:rPr>
          <w:rFonts w:hint="eastAsia"/>
        </w:rPr>
      </w:pPr>
      <w:r>
        <w:rPr>
          <w:rFonts w:hint="eastAsia"/>
        </w:rPr>
        <w:t>让我对那些真正渴望得救，但不知道该采取什么步骤，或从哪里开始的人说几句。</w:t>
      </w:r>
    </w:p>
    <w:p w14:paraId="575FA813">
      <w:pPr>
        <w:ind w:left="-5" w:right="0"/>
        <w:rPr>
          <w:rFonts w:hint="eastAsia"/>
        </w:rPr>
      </w:pPr>
      <w:r>
        <w:rPr>
          <w:rFonts w:hint="eastAsia"/>
        </w:rPr>
        <w:t xml:space="preserve"> </w:t>
      </w:r>
    </w:p>
    <w:p w14:paraId="7B1A2CC4">
      <w:pPr>
        <w:ind w:left="-5" w:right="0"/>
        <w:rPr>
          <w:rFonts w:hint="eastAsia"/>
        </w:rPr>
      </w:pPr>
      <w:r>
        <w:rPr>
          <w:rFonts w:hint="eastAsia"/>
        </w:rPr>
        <w:t xml:space="preserve">I cannot but hope that some readers may be in this state of mind, and if there be but one such I must offer them affectionate counsel. </w:t>
      </w:r>
    </w:p>
    <w:p w14:paraId="397E5770">
      <w:pPr>
        <w:ind w:left="-5" w:right="0"/>
        <w:rPr>
          <w:rFonts w:hint="eastAsia"/>
        </w:rPr>
      </w:pPr>
      <w:r>
        <w:rPr>
          <w:rFonts w:hint="eastAsia"/>
        </w:rPr>
        <w:t>我不得不希望有些读者可能处于这种心态，如果哪怕只有一个这样的人，我也必须向他们提供充满关爱的建议。</w:t>
      </w:r>
    </w:p>
    <w:p w14:paraId="76376BEE">
      <w:pPr>
        <w:ind w:left="-5" w:right="0"/>
        <w:rPr>
          <w:rFonts w:hint="eastAsia"/>
        </w:rPr>
      </w:pPr>
      <w:r>
        <w:rPr>
          <w:rFonts w:hint="eastAsia"/>
        </w:rPr>
        <w:t xml:space="preserve"> </w:t>
      </w:r>
    </w:p>
    <w:p w14:paraId="1CF4F9D2">
      <w:pPr>
        <w:ind w:left="-5" w:right="0"/>
        <w:rPr>
          <w:rFonts w:hint="eastAsia"/>
        </w:rPr>
      </w:pPr>
      <w:r>
        <w:rPr>
          <w:rFonts w:hint="eastAsia"/>
        </w:rPr>
        <w:t xml:space="preserve">In a journey there must be a first step. </w:t>
      </w:r>
    </w:p>
    <w:p w14:paraId="0822E972">
      <w:pPr>
        <w:ind w:left="-5" w:right="0"/>
        <w:rPr>
          <w:rFonts w:hint="eastAsia"/>
        </w:rPr>
      </w:pPr>
      <w:r>
        <w:rPr>
          <w:rFonts w:hint="eastAsia"/>
        </w:rPr>
        <w:t>在旅途中必须有第一步。</w:t>
      </w:r>
    </w:p>
    <w:p w14:paraId="0C9A9A3A">
      <w:pPr>
        <w:ind w:left="-5" w:right="0"/>
        <w:rPr>
          <w:rFonts w:hint="eastAsia"/>
        </w:rPr>
      </w:pPr>
      <w:r>
        <w:rPr>
          <w:rFonts w:hint="eastAsia"/>
        </w:rPr>
        <w:t xml:space="preserve"> </w:t>
      </w:r>
    </w:p>
    <w:p w14:paraId="4C49E2FF">
      <w:pPr>
        <w:ind w:left="-5" w:right="0"/>
        <w:rPr>
          <w:rFonts w:hint="eastAsia"/>
        </w:rPr>
      </w:pPr>
      <w:r>
        <w:rPr>
          <w:rFonts w:hint="eastAsia"/>
        </w:rPr>
        <w:t xml:space="preserve">There must be a change from sitting to moving forward. </w:t>
      </w:r>
    </w:p>
    <w:p w14:paraId="47229CF8">
      <w:pPr>
        <w:ind w:left="-5" w:right="0"/>
        <w:rPr>
          <w:rFonts w:hint="eastAsia"/>
        </w:rPr>
      </w:pPr>
      <w:r>
        <w:rPr>
          <w:rFonts w:hint="eastAsia"/>
        </w:rPr>
        <w:t>必须有从坐着到向前移动的改变。</w:t>
      </w:r>
    </w:p>
    <w:p w14:paraId="52CD6C9A">
      <w:pPr>
        <w:ind w:left="-5" w:right="0"/>
        <w:rPr>
          <w:rFonts w:hint="eastAsia"/>
        </w:rPr>
      </w:pPr>
      <w:r>
        <w:rPr>
          <w:rFonts w:hint="eastAsia"/>
        </w:rPr>
        <w:t xml:space="preserve"> </w:t>
      </w:r>
    </w:p>
    <w:p w14:paraId="660BDB24">
      <w:pPr>
        <w:ind w:left="-5" w:right="0"/>
        <w:rPr>
          <w:rFonts w:hint="eastAsia"/>
        </w:rPr>
      </w:pPr>
      <w:r>
        <w:rPr>
          <w:rFonts w:hint="eastAsia"/>
        </w:rPr>
        <w:t xml:space="preserve">The journeyings of Israel from Egypt to Canaan were long and wearisome. </w:t>
      </w:r>
    </w:p>
    <w:p w14:paraId="7B997AE1">
      <w:pPr>
        <w:ind w:left="-5" w:right="0"/>
        <w:rPr>
          <w:rFonts w:hint="eastAsia"/>
        </w:rPr>
      </w:pPr>
      <w:r>
        <w:rPr>
          <w:rFonts w:hint="eastAsia"/>
        </w:rPr>
        <w:t>以色列人从埃及到迦南的旅程漫长而令人厌倦。</w:t>
      </w:r>
    </w:p>
    <w:p w14:paraId="0FF45325">
      <w:pPr>
        <w:ind w:left="-5" w:right="0"/>
        <w:rPr>
          <w:rFonts w:hint="eastAsia"/>
        </w:rPr>
      </w:pPr>
      <w:r>
        <w:rPr>
          <w:rFonts w:hint="eastAsia"/>
        </w:rPr>
        <w:t xml:space="preserve"> </w:t>
      </w:r>
    </w:p>
    <w:p w14:paraId="13549DDD">
      <w:pPr>
        <w:ind w:left="-5" w:right="0"/>
        <w:rPr>
          <w:rFonts w:hint="eastAsia"/>
        </w:rPr>
      </w:pPr>
      <w:r>
        <w:rPr>
          <w:rFonts w:hint="eastAsia"/>
        </w:rPr>
        <w:t xml:space="preserve">Forty years pass away before they crossed the Jordan. </w:t>
      </w:r>
    </w:p>
    <w:p w14:paraId="23FDBFBA">
      <w:pPr>
        <w:ind w:left="-5" w:right="0"/>
        <w:rPr>
          <w:rFonts w:hint="eastAsia"/>
        </w:rPr>
      </w:pPr>
      <w:r>
        <w:rPr>
          <w:rFonts w:hint="eastAsia"/>
        </w:rPr>
        <w:t>四十年过去了，他们才过约旦河。</w:t>
      </w:r>
    </w:p>
    <w:p w14:paraId="35D62E50">
      <w:pPr>
        <w:ind w:left="-5" w:right="0"/>
        <w:rPr>
          <w:rFonts w:hint="eastAsia"/>
        </w:rPr>
      </w:pPr>
      <w:r>
        <w:rPr>
          <w:rFonts w:hint="eastAsia"/>
        </w:rPr>
        <w:t xml:space="preserve"> </w:t>
      </w:r>
    </w:p>
    <w:p w14:paraId="1F513A86">
      <w:pPr>
        <w:ind w:left="-5" w:right="0"/>
        <w:rPr>
          <w:rFonts w:hint="eastAsia"/>
        </w:rPr>
      </w:pPr>
      <w:r>
        <w:rPr>
          <w:rFonts w:hint="eastAsia"/>
        </w:rPr>
        <w:t xml:space="preserve">Yet there was some one who moved first when they marched from Ramah to Succoth. </w:t>
      </w:r>
    </w:p>
    <w:p w14:paraId="1EAC95E8">
      <w:pPr>
        <w:ind w:left="-5" w:right="0"/>
        <w:rPr>
          <w:rFonts w:hint="eastAsia"/>
        </w:rPr>
      </w:pPr>
      <w:r>
        <w:rPr>
          <w:rFonts w:hint="eastAsia"/>
        </w:rPr>
        <w:t>然而，当他们从拉玛行进到疏割时，有人先迈出了第一步。</w:t>
      </w:r>
    </w:p>
    <w:p w14:paraId="4A7241AC">
      <w:pPr>
        <w:ind w:left="-5" w:right="0"/>
        <w:rPr>
          <w:rFonts w:hint="eastAsia"/>
        </w:rPr>
      </w:pPr>
      <w:r>
        <w:rPr>
          <w:rFonts w:hint="eastAsia"/>
        </w:rPr>
        <w:t xml:space="preserve"> </w:t>
      </w:r>
    </w:p>
    <w:p w14:paraId="3FEAD3E2">
      <w:pPr>
        <w:ind w:left="-5" w:right="0"/>
        <w:rPr>
          <w:rFonts w:hint="eastAsia"/>
        </w:rPr>
      </w:pPr>
      <w:r>
        <w:rPr>
          <w:rFonts w:hint="eastAsia"/>
        </w:rPr>
        <w:t xml:space="preserve">When does a person really take their first step in coming out of sin and the world? </w:t>
      </w:r>
    </w:p>
    <w:p w14:paraId="1761E2B1">
      <w:pPr>
        <w:ind w:left="-5" w:right="0"/>
        <w:rPr>
          <w:rFonts w:hint="eastAsia"/>
        </w:rPr>
      </w:pPr>
      <w:r>
        <w:rPr>
          <w:rFonts w:hint="eastAsia"/>
        </w:rPr>
        <w:t>一个人什么时候真正迈出从罪和世界中出来的第一步？</w:t>
      </w:r>
    </w:p>
    <w:p w14:paraId="6E5E7530">
      <w:pPr>
        <w:ind w:left="-5" w:right="0"/>
        <w:rPr>
          <w:rFonts w:hint="eastAsia"/>
        </w:rPr>
      </w:pPr>
      <w:r>
        <w:rPr>
          <w:rFonts w:hint="eastAsia"/>
        </w:rPr>
        <w:t xml:space="preserve"> </w:t>
      </w:r>
    </w:p>
    <w:p w14:paraId="3944E5F8">
      <w:pPr>
        <w:ind w:left="-5" w:right="0"/>
        <w:rPr>
          <w:rFonts w:hint="eastAsia"/>
        </w:rPr>
      </w:pPr>
      <w:r>
        <w:rPr>
          <w:rFonts w:hint="eastAsia"/>
        </w:rPr>
        <w:t xml:space="preserve">They do it the day when they first pray with their heart. </w:t>
      </w:r>
    </w:p>
    <w:p w14:paraId="32C8F3DF">
      <w:pPr>
        <w:ind w:left="-5" w:right="0"/>
        <w:rPr>
          <w:rFonts w:hint="eastAsia"/>
        </w:rPr>
      </w:pPr>
      <w:r>
        <w:rPr>
          <w:rFonts w:hint="eastAsia"/>
        </w:rPr>
        <w:t>在他们第一次用心祷告的那一天，他们就做到了。</w:t>
      </w:r>
    </w:p>
    <w:p w14:paraId="7EEBD81A">
      <w:pPr>
        <w:ind w:left="-5" w:right="0"/>
        <w:rPr>
          <w:rFonts w:hint="eastAsia"/>
        </w:rPr>
      </w:pPr>
      <w:r>
        <w:rPr>
          <w:rFonts w:hint="eastAsia"/>
        </w:rPr>
        <w:t xml:space="preserve"> </w:t>
      </w:r>
    </w:p>
    <w:p w14:paraId="35C25CB1">
      <w:pPr>
        <w:ind w:left="-5" w:right="0"/>
        <w:rPr>
          <w:rFonts w:hint="eastAsia"/>
        </w:rPr>
      </w:pPr>
      <w:r>
        <w:rPr>
          <w:rFonts w:hint="eastAsia"/>
        </w:rPr>
        <w:t xml:space="preserve">In every building the first stone must be laid, and the first blow must be struck. </w:t>
      </w:r>
    </w:p>
    <w:p w14:paraId="533D1D09">
      <w:pPr>
        <w:ind w:left="-5" w:right="0"/>
        <w:rPr>
          <w:rFonts w:hint="eastAsia"/>
        </w:rPr>
      </w:pPr>
      <w:r>
        <w:rPr>
          <w:rFonts w:hint="eastAsia"/>
        </w:rPr>
        <w:t>在每座建筑中，必须奠定第一块石头，必须敲击第一下。</w:t>
      </w:r>
    </w:p>
    <w:p w14:paraId="7E667C53">
      <w:pPr>
        <w:ind w:left="-5" w:right="0"/>
        <w:rPr>
          <w:rFonts w:hint="eastAsia"/>
        </w:rPr>
      </w:pPr>
      <w:r>
        <w:rPr>
          <w:rFonts w:hint="eastAsia"/>
        </w:rPr>
        <w:t xml:space="preserve"> </w:t>
      </w:r>
    </w:p>
    <w:p w14:paraId="2F555820">
      <w:pPr>
        <w:ind w:left="-5" w:right="0"/>
        <w:rPr>
          <w:rFonts w:hint="eastAsia"/>
        </w:rPr>
      </w:pPr>
      <w:r>
        <w:rPr>
          <w:rFonts w:hint="eastAsia"/>
        </w:rPr>
        <w:t xml:space="preserve">The ark was one hundred and twenty years in the building. </w:t>
      </w:r>
    </w:p>
    <w:p w14:paraId="5A98C4A9">
      <w:pPr>
        <w:ind w:left="-5" w:right="0"/>
        <w:rPr>
          <w:rFonts w:hint="eastAsia"/>
        </w:rPr>
      </w:pPr>
      <w:r>
        <w:rPr>
          <w:rFonts w:hint="eastAsia"/>
        </w:rPr>
        <w:t>方舟建造了一百二十年。</w:t>
      </w:r>
    </w:p>
    <w:p w14:paraId="1F28038D">
      <w:pPr>
        <w:ind w:left="-5" w:right="0"/>
        <w:rPr>
          <w:rFonts w:hint="eastAsia"/>
        </w:rPr>
      </w:pPr>
      <w:r>
        <w:rPr>
          <w:rFonts w:hint="eastAsia"/>
        </w:rPr>
        <w:t xml:space="preserve"> </w:t>
      </w:r>
    </w:p>
    <w:p w14:paraId="22655D55">
      <w:pPr>
        <w:ind w:left="-5" w:right="0"/>
        <w:rPr>
          <w:rFonts w:hint="eastAsia"/>
        </w:rPr>
      </w:pPr>
      <w:r>
        <w:rPr>
          <w:rFonts w:hint="eastAsia"/>
        </w:rPr>
        <w:t xml:space="preserve">Yet there was a day when Noah laid his axe to the first tree he cut down to form it. </w:t>
      </w:r>
    </w:p>
    <w:p w14:paraId="4A2B05EB">
      <w:pPr>
        <w:ind w:left="-5" w:right="0"/>
        <w:rPr>
          <w:rFonts w:hint="eastAsia"/>
        </w:rPr>
      </w:pPr>
      <w:r>
        <w:rPr>
          <w:rFonts w:hint="eastAsia"/>
        </w:rPr>
        <w:t>然而，有一天挪亚把斧头砍向了他为建造方舟而砍下的第一棵树。</w:t>
      </w:r>
    </w:p>
    <w:p w14:paraId="492B68F3">
      <w:pPr>
        <w:ind w:left="-5" w:right="0"/>
        <w:rPr>
          <w:rFonts w:hint="eastAsia"/>
        </w:rPr>
      </w:pPr>
      <w:r>
        <w:rPr>
          <w:rFonts w:hint="eastAsia"/>
        </w:rPr>
        <w:t xml:space="preserve"> </w:t>
      </w:r>
    </w:p>
    <w:p w14:paraId="0172BE73">
      <w:pPr>
        <w:ind w:left="-5" w:right="0"/>
        <w:rPr>
          <w:rFonts w:hint="eastAsia"/>
        </w:rPr>
      </w:pPr>
      <w:r>
        <w:rPr>
          <w:rFonts w:hint="eastAsia"/>
        </w:rPr>
        <w:t xml:space="preserve">The temple of Solomon was a glorious building. </w:t>
      </w:r>
    </w:p>
    <w:p w14:paraId="56D39EE4">
      <w:pPr>
        <w:ind w:left="-5" w:right="0"/>
        <w:rPr>
          <w:rFonts w:hint="eastAsia"/>
        </w:rPr>
      </w:pPr>
      <w:r>
        <w:rPr>
          <w:rFonts w:hint="eastAsia"/>
        </w:rPr>
        <w:t>所罗门的圣殿是一座辉煌的建筑。</w:t>
      </w:r>
    </w:p>
    <w:p w14:paraId="36284F20">
      <w:pPr>
        <w:ind w:left="-5" w:right="0"/>
        <w:rPr>
          <w:rFonts w:hint="eastAsia"/>
        </w:rPr>
      </w:pPr>
      <w:r>
        <w:rPr>
          <w:rFonts w:hint="eastAsia"/>
        </w:rPr>
        <w:t xml:space="preserve"> </w:t>
      </w:r>
    </w:p>
    <w:p w14:paraId="070155A7">
      <w:pPr>
        <w:ind w:left="-5" w:right="0"/>
        <w:rPr>
          <w:rFonts w:hint="eastAsia"/>
        </w:rPr>
      </w:pPr>
      <w:r>
        <w:rPr>
          <w:rFonts w:hint="eastAsia"/>
        </w:rPr>
        <w:t xml:space="preserve">But there was a day when the first huge stone was laid deep in mount Moriah. </w:t>
      </w:r>
    </w:p>
    <w:p w14:paraId="448C87A5">
      <w:pPr>
        <w:ind w:left="-5" w:right="0"/>
        <w:rPr>
          <w:rFonts w:hint="eastAsia"/>
        </w:rPr>
      </w:pPr>
      <w:r>
        <w:rPr>
          <w:rFonts w:hint="eastAsia"/>
        </w:rPr>
        <w:t>但有一天，第一块巨大的石头被深深地奠定在摩利亚山上。</w:t>
      </w:r>
    </w:p>
    <w:p w14:paraId="71135D24">
      <w:pPr>
        <w:ind w:left="-5" w:right="0"/>
        <w:rPr>
          <w:rFonts w:hint="eastAsia"/>
        </w:rPr>
      </w:pPr>
      <w:r>
        <w:rPr>
          <w:rFonts w:hint="eastAsia"/>
        </w:rPr>
        <w:t xml:space="preserve"> </w:t>
      </w:r>
    </w:p>
    <w:p w14:paraId="0DB3C0F2">
      <w:pPr>
        <w:ind w:left="-5" w:right="0"/>
        <w:rPr>
          <w:rFonts w:hint="eastAsia"/>
        </w:rPr>
      </w:pPr>
      <w:r>
        <w:rPr>
          <w:rFonts w:hint="eastAsia"/>
        </w:rPr>
        <w:t xml:space="preserve">When does the building of the Spirit really begin to appear in a person's heart? </w:t>
      </w:r>
    </w:p>
    <w:p w14:paraId="4D29042D">
      <w:pPr>
        <w:ind w:left="-5" w:right="0"/>
        <w:rPr>
          <w:rFonts w:hint="eastAsia"/>
        </w:rPr>
      </w:pPr>
      <w:r>
        <w:rPr>
          <w:rFonts w:hint="eastAsia"/>
        </w:rPr>
        <w:t>圣灵的建造何时真正开始出现在一个人的心里？</w:t>
      </w:r>
    </w:p>
    <w:p w14:paraId="44678ECA">
      <w:pPr>
        <w:ind w:left="-5" w:right="0"/>
        <w:rPr>
          <w:rFonts w:hint="eastAsia"/>
        </w:rPr>
      </w:pPr>
      <w:r>
        <w:rPr>
          <w:rFonts w:hint="eastAsia"/>
        </w:rPr>
        <w:t xml:space="preserve"> </w:t>
      </w:r>
    </w:p>
    <w:p w14:paraId="07A6955B">
      <w:pPr>
        <w:ind w:left="-5" w:right="0"/>
        <w:rPr>
          <w:rFonts w:hint="eastAsia"/>
        </w:rPr>
      </w:pPr>
      <w:r>
        <w:rPr>
          <w:rFonts w:hint="eastAsia"/>
        </w:rPr>
        <w:t xml:space="preserve">It begins, so far as we can judge, when they first pour out their heart to God in prayer. </w:t>
      </w:r>
    </w:p>
    <w:p w14:paraId="3BEBFA80">
      <w:pPr>
        <w:ind w:left="-5" w:right="0"/>
        <w:rPr>
          <w:rFonts w:hint="eastAsia"/>
        </w:rPr>
      </w:pPr>
      <w:r>
        <w:rPr>
          <w:rFonts w:hint="eastAsia"/>
        </w:rPr>
        <w:t>据我们判断，它是从他们第一次在祷告中向神倾心吐意时开始的。</w:t>
      </w:r>
    </w:p>
    <w:p w14:paraId="45B3D4A4">
      <w:pPr>
        <w:ind w:left="-5" w:right="0"/>
        <w:rPr>
          <w:rFonts w:hint="eastAsia"/>
        </w:rPr>
      </w:pPr>
      <w:r>
        <w:rPr>
          <w:rFonts w:hint="eastAsia"/>
        </w:rPr>
        <w:t xml:space="preserve"> </w:t>
      </w:r>
    </w:p>
    <w:p w14:paraId="5C831B8B">
      <w:pPr>
        <w:ind w:left="-5" w:right="0"/>
        <w:rPr>
          <w:rFonts w:hint="eastAsia"/>
        </w:rPr>
      </w:pPr>
      <w:r>
        <w:rPr>
          <w:rFonts w:hint="eastAsia"/>
        </w:rPr>
        <w:t xml:space="preserve">If you desire salvation, and want to know what to do, I advise you to go this very day to the Lord Jesus Christ, in the first private place you can find, and earnestly and heartily entreat him in prayer to save your soul. </w:t>
      </w:r>
    </w:p>
    <w:p w14:paraId="38FE322A">
      <w:pPr>
        <w:ind w:left="-5" w:right="0"/>
        <w:rPr>
          <w:rFonts w:hint="eastAsia"/>
        </w:rPr>
      </w:pPr>
      <w:r>
        <w:rPr>
          <w:rFonts w:hint="eastAsia"/>
        </w:rPr>
        <w:t>如果你渴望得救，并想知道该怎么做，我建议你就在今天去主耶稣基督那里，在你通过能找到的第一个私密地方，在祷告中恳切衷心地恳求祂拯救你的灵魂。</w:t>
      </w:r>
    </w:p>
    <w:p w14:paraId="256132F2">
      <w:pPr>
        <w:ind w:left="-5" w:right="0"/>
        <w:rPr>
          <w:rFonts w:hint="eastAsia"/>
        </w:rPr>
      </w:pPr>
      <w:r>
        <w:rPr>
          <w:rFonts w:hint="eastAsia"/>
        </w:rPr>
        <w:t xml:space="preserve"> </w:t>
      </w:r>
    </w:p>
    <w:p w14:paraId="639FD5D2">
      <w:pPr>
        <w:ind w:left="-5" w:right="0"/>
        <w:rPr>
          <w:rFonts w:hint="eastAsia"/>
        </w:rPr>
      </w:pPr>
      <w:r>
        <w:rPr>
          <w:rFonts w:hint="eastAsia"/>
        </w:rPr>
        <w:t xml:space="preserve">Tell him that you have heard that he receives sinners, and he has said, “Him that comes unto me I will in no wise cast out.” </w:t>
      </w:r>
    </w:p>
    <w:p w14:paraId="324E02BC">
      <w:pPr>
        <w:ind w:left="-5" w:right="0"/>
        <w:rPr>
          <w:rFonts w:hint="eastAsia"/>
        </w:rPr>
      </w:pPr>
      <w:r>
        <w:rPr>
          <w:rFonts w:hint="eastAsia"/>
        </w:rPr>
        <w:t>告诉祂你听说祂接待罪人，并且祂说过：“到我这里来的，我总不丢弃他。”</w:t>
      </w:r>
    </w:p>
    <w:p w14:paraId="1C68EF64">
      <w:pPr>
        <w:ind w:left="-5" w:right="0"/>
        <w:rPr>
          <w:rFonts w:hint="eastAsia"/>
        </w:rPr>
      </w:pPr>
      <w:r>
        <w:rPr>
          <w:rFonts w:hint="eastAsia"/>
        </w:rPr>
        <w:t xml:space="preserve"> </w:t>
      </w:r>
    </w:p>
    <w:p w14:paraId="60D0295B">
      <w:pPr>
        <w:ind w:left="-5" w:right="0"/>
        <w:rPr>
          <w:rFonts w:hint="eastAsia"/>
        </w:rPr>
      </w:pPr>
      <w:r>
        <w:rPr>
          <w:rFonts w:hint="eastAsia"/>
        </w:rPr>
        <w:t xml:space="preserve">Tell him that you are a poor vile sinner, and that you come to him on the faith of his own invitation. </w:t>
      </w:r>
    </w:p>
    <w:p w14:paraId="315BAA33">
      <w:pPr>
        <w:ind w:left="-5" w:right="0"/>
        <w:rPr>
          <w:rFonts w:hint="eastAsia"/>
        </w:rPr>
      </w:pPr>
      <w:r>
        <w:rPr>
          <w:rFonts w:hint="eastAsia"/>
        </w:rPr>
        <w:t>告诉祂你是一个贫穷卑鄙的罪人，你是凭着对祂自己邀请的信心来到祂面前的。</w:t>
      </w:r>
    </w:p>
    <w:p w14:paraId="78AC6C9B">
      <w:pPr>
        <w:ind w:left="-5" w:right="0"/>
        <w:rPr>
          <w:rFonts w:hint="eastAsia"/>
        </w:rPr>
      </w:pPr>
      <w:r>
        <w:rPr>
          <w:rFonts w:hint="eastAsia"/>
        </w:rPr>
        <w:t xml:space="preserve"> </w:t>
      </w:r>
    </w:p>
    <w:p w14:paraId="29242523">
      <w:pPr>
        <w:ind w:left="-5" w:right="0"/>
        <w:rPr>
          <w:rFonts w:hint="eastAsia"/>
        </w:rPr>
      </w:pPr>
      <w:r>
        <w:rPr>
          <w:rFonts w:hint="eastAsia"/>
        </w:rPr>
        <w:t xml:space="preserve">Tell him you put yourself wholly and entirely in his hands: that you feel vile and helpless, and hopeless in yourself: and that except he saves you, you have no hope of being saved at all. </w:t>
      </w:r>
    </w:p>
    <w:p w14:paraId="3A0AE8FB">
      <w:pPr>
        <w:ind w:left="-5" w:right="0"/>
        <w:rPr>
          <w:rFonts w:hint="eastAsia"/>
        </w:rPr>
      </w:pPr>
      <w:r>
        <w:rPr>
          <w:rFonts w:hint="eastAsia"/>
        </w:rPr>
        <w:t>告诉祂你将自己完全交在祂手中：你感到自己卑鄙、无助，对自己绝望：除非祂救你，否则你根本没有得救的希望。</w:t>
      </w:r>
    </w:p>
    <w:p w14:paraId="16776EF4">
      <w:pPr>
        <w:ind w:left="-5" w:right="0"/>
        <w:rPr>
          <w:rFonts w:hint="eastAsia"/>
        </w:rPr>
      </w:pPr>
      <w:r>
        <w:rPr>
          <w:rFonts w:hint="eastAsia"/>
        </w:rPr>
        <w:t xml:space="preserve"> </w:t>
      </w:r>
    </w:p>
    <w:p w14:paraId="612E968A">
      <w:pPr>
        <w:ind w:left="-5" w:right="0"/>
        <w:rPr>
          <w:rFonts w:hint="eastAsia"/>
        </w:rPr>
      </w:pPr>
      <w:r>
        <w:rPr>
          <w:rFonts w:hint="eastAsia"/>
        </w:rPr>
        <w:t xml:space="preserve">Beseech him to deliver you from guilt, the power, and the consequences of sin. </w:t>
      </w:r>
    </w:p>
    <w:p w14:paraId="7C80B075">
      <w:pPr>
        <w:ind w:left="-5" w:right="0"/>
        <w:rPr>
          <w:rFonts w:hint="eastAsia"/>
        </w:rPr>
      </w:pPr>
      <w:r>
        <w:rPr>
          <w:rFonts w:hint="eastAsia"/>
        </w:rPr>
        <w:t>恳求祂救你脱离罪疚、权势和罪的后果。</w:t>
      </w:r>
    </w:p>
    <w:p w14:paraId="66459F9F">
      <w:pPr>
        <w:ind w:left="-5" w:right="0"/>
        <w:rPr>
          <w:rFonts w:hint="eastAsia"/>
        </w:rPr>
      </w:pPr>
      <w:r>
        <w:rPr>
          <w:rFonts w:hint="eastAsia"/>
        </w:rPr>
        <w:t xml:space="preserve"> </w:t>
      </w:r>
    </w:p>
    <w:p w14:paraId="0B72B92A">
      <w:pPr>
        <w:ind w:left="-5" w:right="0"/>
        <w:rPr>
          <w:rFonts w:hint="eastAsia"/>
        </w:rPr>
      </w:pPr>
      <w:r>
        <w:rPr>
          <w:rFonts w:hint="eastAsia"/>
        </w:rPr>
        <w:t xml:space="preserve">Beseech him to pardon you, and wash you in his own blood. </w:t>
      </w:r>
    </w:p>
    <w:p w14:paraId="695F9A15">
      <w:pPr>
        <w:ind w:left="-5" w:right="0"/>
        <w:rPr>
          <w:rFonts w:hint="eastAsia"/>
        </w:rPr>
      </w:pPr>
      <w:r>
        <w:rPr>
          <w:rFonts w:hint="eastAsia"/>
        </w:rPr>
        <w:t>恳求祂赦免你，并用祂自己的血洗净你。</w:t>
      </w:r>
    </w:p>
    <w:p w14:paraId="4CC8B392">
      <w:pPr>
        <w:ind w:left="-5" w:right="0"/>
        <w:rPr>
          <w:rFonts w:hint="eastAsia"/>
        </w:rPr>
      </w:pPr>
      <w:r>
        <w:rPr>
          <w:rFonts w:hint="eastAsia"/>
        </w:rPr>
        <w:t xml:space="preserve"> </w:t>
      </w:r>
    </w:p>
    <w:p w14:paraId="6F4D162E">
      <w:pPr>
        <w:ind w:left="-5" w:right="0"/>
        <w:rPr>
          <w:rFonts w:hint="eastAsia"/>
        </w:rPr>
      </w:pPr>
      <w:r>
        <w:rPr>
          <w:rFonts w:hint="eastAsia"/>
        </w:rPr>
        <w:t xml:space="preserve">Beseech him to give you a new heart, and plant the Holy Spirit in your soul. </w:t>
      </w:r>
    </w:p>
    <w:p w14:paraId="1E6E39FB">
      <w:pPr>
        <w:ind w:left="-5" w:right="0"/>
        <w:rPr>
          <w:rFonts w:hint="eastAsia"/>
        </w:rPr>
      </w:pPr>
      <w:r>
        <w:rPr>
          <w:rFonts w:hint="eastAsia"/>
        </w:rPr>
        <w:t>恳求祂给你一颗新心，并将圣灵种植在你的灵魂里。</w:t>
      </w:r>
    </w:p>
    <w:p w14:paraId="01EB5566">
      <w:pPr>
        <w:ind w:left="-5" w:right="0"/>
        <w:rPr>
          <w:rFonts w:hint="eastAsia"/>
        </w:rPr>
      </w:pPr>
      <w:r>
        <w:rPr>
          <w:rFonts w:hint="eastAsia"/>
        </w:rPr>
        <w:t xml:space="preserve"> </w:t>
      </w:r>
    </w:p>
    <w:p w14:paraId="52150B96">
      <w:pPr>
        <w:ind w:left="-5" w:right="0"/>
        <w:rPr>
          <w:rFonts w:hint="eastAsia"/>
        </w:rPr>
      </w:pPr>
      <w:r>
        <w:rPr>
          <w:rFonts w:hint="eastAsia"/>
        </w:rPr>
        <w:t xml:space="preserve">Beseech him to give you grace and faith and will and power to be his disciple and servant from this day forever. </w:t>
      </w:r>
    </w:p>
    <w:p w14:paraId="3579D2E6">
      <w:pPr>
        <w:ind w:left="-5" w:right="0"/>
        <w:rPr>
          <w:rFonts w:hint="eastAsia"/>
        </w:rPr>
      </w:pPr>
      <w:r>
        <w:rPr>
          <w:rFonts w:hint="eastAsia"/>
        </w:rPr>
        <w:t>恳求祂赐给你恩典、信心、意志和能力，使你从今天起永远做祂的门徒和仆人。</w:t>
      </w:r>
    </w:p>
    <w:p w14:paraId="397F7F24">
      <w:pPr>
        <w:ind w:left="-5" w:right="0"/>
        <w:rPr>
          <w:rFonts w:hint="eastAsia"/>
        </w:rPr>
      </w:pPr>
      <w:r>
        <w:rPr>
          <w:rFonts w:hint="eastAsia"/>
        </w:rPr>
        <w:t xml:space="preserve"> </w:t>
      </w:r>
    </w:p>
    <w:p w14:paraId="768CC46C">
      <w:pPr>
        <w:ind w:left="-5" w:right="0"/>
        <w:rPr>
          <w:rFonts w:hint="eastAsia"/>
        </w:rPr>
      </w:pPr>
      <w:r>
        <w:rPr>
          <w:rFonts w:hint="eastAsia"/>
        </w:rPr>
        <w:t xml:space="preserve">Oh, reader, go this very day, and tell these things to the Lord Jesus Christ, if you are really in earnest about your soul. </w:t>
      </w:r>
    </w:p>
    <w:p w14:paraId="10E4E81A">
      <w:pPr>
        <w:ind w:left="-5" w:right="0"/>
        <w:rPr>
          <w:rFonts w:hint="eastAsia"/>
        </w:rPr>
      </w:pPr>
      <w:r>
        <w:rPr>
          <w:rFonts w:hint="eastAsia"/>
        </w:rPr>
        <w:t>噢，读者，如果你真的对你的灵魂认真，就在今天去把这些事情告诉主耶稣基督。</w:t>
      </w:r>
    </w:p>
    <w:p w14:paraId="21597ED9">
      <w:pPr>
        <w:ind w:left="-5" w:right="0"/>
        <w:rPr>
          <w:rFonts w:hint="eastAsia"/>
        </w:rPr>
      </w:pPr>
      <w:r>
        <w:rPr>
          <w:rFonts w:hint="eastAsia"/>
        </w:rPr>
        <w:t xml:space="preserve"> </w:t>
      </w:r>
    </w:p>
    <w:p w14:paraId="14606A6A">
      <w:pPr>
        <w:ind w:left="-5" w:right="0"/>
        <w:rPr>
          <w:rFonts w:hint="eastAsia"/>
        </w:rPr>
      </w:pPr>
      <w:r>
        <w:rPr>
          <w:rFonts w:hint="eastAsia"/>
        </w:rPr>
        <w:t xml:space="preserve">Tell him in your own way, and your own words. </w:t>
      </w:r>
    </w:p>
    <w:p w14:paraId="482A839C">
      <w:pPr>
        <w:ind w:left="-5" w:right="0"/>
        <w:rPr>
          <w:rFonts w:hint="eastAsia"/>
        </w:rPr>
      </w:pPr>
      <w:r>
        <w:rPr>
          <w:rFonts w:hint="eastAsia"/>
        </w:rPr>
        <w:t>用你自己的方式和你自己的话告诉祂。</w:t>
      </w:r>
    </w:p>
    <w:p w14:paraId="15F88C46">
      <w:pPr>
        <w:ind w:left="-5" w:right="0"/>
        <w:rPr>
          <w:rFonts w:hint="eastAsia"/>
        </w:rPr>
      </w:pPr>
      <w:r>
        <w:rPr>
          <w:rFonts w:hint="eastAsia"/>
        </w:rPr>
        <w:t xml:space="preserve"> </w:t>
      </w:r>
    </w:p>
    <w:p w14:paraId="74F53BBE">
      <w:pPr>
        <w:ind w:left="-5" w:right="0"/>
        <w:rPr>
          <w:rFonts w:hint="eastAsia"/>
        </w:rPr>
      </w:pPr>
      <w:r>
        <w:rPr>
          <w:rFonts w:hint="eastAsia"/>
        </w:rPr>
        <w:t xml:space="preserve">If a doctor came to see you when you were sick you could tell him where you felt pain. </w:t>
      </w:r>
    </w:p>
    <w:p w14:paraId="369D1201">
      <w:pPr>
        <w:ind w:left="-5" w:right="0"/>
        <w:rPr>
          <w:rFonts w:hint="eastAsia"/>
        </w:rPr>
      </w:pPr>
      <w:r>
        <w:rPr>
          <w:rFonts w:hint="eastAsia"/>
        </w:rPr>
        <w:t>如果你生病时医生来看你，你可以告诉他你哪里感到疼痛。</w:t>
      </w:r>
    </w:p>
    <w:p w14:paraId="02AF480B">
      <w:pPr>
        <w:ind w:left="-5" w:right="0"/>
        <w:rPr>
          <w:rFonts w:hint="eastAsia"/>
        </w:rPr>
      </w:pPr>
      <w:r>
        <w:rPr>
          <w:rFonts w:hint="eastAsia"/>
        </w:rPr>
        <w:t xml:space="preserve"> </w:t>
      </w:r>
    </w:p>
    <w:p w14:paraId="2F267210">
      <w:pPr>
        <w:ind w:left="-5" w:right="0"/>
        <w:rPr>
          <w:rFonts w:hint="eastAsia"/>
        </w:rPr>
      </w:pPr>
      <w:r>
        <w:rPr>
          <w:rFonts w:hint="eastAsia"/>
        </w:rPr>
        <w:t xml:space="preserve">If your soul feels its disease indeed, you can surely find something to tell Christ. </w:t>
      </w:r>
    </w:p>
    <w:p w14:paraId="06D6834A">
      <w:pPr>
        <w:ind w:left="-5" w:right="0"/>
        <w:rPr>
          <w:rFonts w:hint="eastAsia"/>
        </w:rPr>
      </w:pPr>
      <w:r>
        <w:rPr>
          <w:rFonts w:hint="eastAsia"/>
        </w:rPr>
        <w:t>如果你的灵魂真的感觉到它的疾病，你肯定能找到一些话告诉基督。</w:t>
      </w:r>
    </w:p>
    <w:p w14:paraId="07A48928">
      <w:pPr>
        <w:ind w:left="-5" w:right="0"/>
        <w:rPr>
          <w:rFonts w:hint="eastAsia"/>
        </w:rPr>
      </w:pPr>
      <w:r>
        <w:rPr>
          <w:rFonts w:hint="eastAsia"/>
        </w:rPr>
        <w:t xml:space="preserve"> </w:t>
      </w:r>
    </w:p>
    <w:p w14:paraId="0320CB0B">
      <w:pPr>
        <w:ind w:left="-5" w:right="0"/>
        <w:rPr>
          <w:rFonts w:hint="eastAsia"/>
        </w:rPr>
      </w:pPr>
      <w:r>
        <w:rPr>
          <w:rFonts w:hint="eastAsia"/>
        </w:rPr>
        <w:t xml:space="preserve">Doubt not his willingness to save you, because you are a sinner. </w:t>
      </w:r>
    </w:p>
    <w:p w14:paraId="3F4B4CE7">
      <w:pPr>
        <w:ind w:left="-5" w:right="0"/>
        <w:rPr>
          <w:rFonts w:hint="eastAsia"/>
        </w:rPr>
      </w:pPr>
      <w:r>
        <w:rPr>
          <w:rFonts w:hint="eastAsia"/>
        </w:rPr>
        <w:t>不要因为你是罪人而怀疑祂拯救你的意愿。</w:t>
      </w:r>
    </w:p>
    <w:p w14:paraId="4D4A412E">
      <w:pPr>
        <w:ind w:left="-5" w:right="0"/>
        <w:rPr>
          <w:rFonts w:hint="eastAsia"/>
        </w:rPr>
      </w:pPr>
      <w:r>
        <w:rPr>
          <w:rFonts w:hint="eastAsia"/>
        </w:rPr>
        <w:t xml:space="preserve"> </w:t>
      </w:r>
    </w:p>
    <w:p w14:paraId="297ADE89">
      <w:pPr>
        <w:ind w:left="-5" w:right="0"/>
        <w:rPr>
          <w:rFonts w:hint="eastAsia"/>
        </w:rPr>
      </w:pPr>
      <w:r>
        <w:rPr>
          <w:rFonts w:hint="eastAsia"/>
        </w:rPr>
        <w:t xml:space="preserve">It is Christ's office to save sinners. </w:t>
      </w:r>
    </w:p>
    <w:p w14:paraId="5983E938">
      <w:pPr>
        <w:ind w:left="-5" w:right="0"/>
        <w:rPr>
          <w:rFonts w:hint="eastAsia"/>
        </w:rPr>
      </w:pPr>
      <w:r>
        <w:rPr>
          <w:rFonts w:hint="eastAsia"/>
        </w:rPr>
        <w:t>拯救罪人是基督的职责。</w:t>
      </w:r>
    </w:p>
    <w:p w14:paraId="2D26695B">
      <w:pPr>
        <w:ind w:left="-5" w:right="0"/>
        <w:rPr>
          <w:rFonts w:hint="eastAsia"/>
        </w:rPr>
      </w:pPr>
      <w:r>
        <w:rPr>
          <w:rFonts w:hint="eastAsia"/>
        </w:rPr>
        <w:t xml:space="preserve"> </w:t>
      </w:r>
    </w:p>
    <w:p w14:paraId="08D1588C">
      <w:pPr>
        <w:ind w:left="-5" w:right="0"/>
        <w:rPr>
          <w:rFonts w:hint="eastAsia"/>
        </w:rPr>
      </w:pPr>
      <w:r>
        <w:rPr>
          <w:rFonts w:hint="eastAsia"/>
        </w:rPr>
        <w:t xml:space="preserve">He says himself, “I came not to call the righteous, but sinners to repentance.” Luke 5:32.  </w:t>
      </w:r>
    </w:p>
    <w:p w14:paraId="475D5A4F">
      <w:pPr>
        <w:ind w:left="-5" w:right="0"/>
        <w:rPr>
          <w:rFonts w:hint="eastAsia"/>
        </w:rPr>
      </w:pPr>
      <w:r>
        <w:rPr>
          <w:rFonts w:hint="eastAsia"/>
        </w:rPr>
        <w:t>祂自己说：“我来本不是召义人悔改，乃是召罪人悔改。”路加福音 5:32。</w:t>
      </w:r>
    </w:p>
    <w:p w14:paraId="4A78E3AE">
      <w:pPr>
        <w:ind w:left="-5" w:right="0"/>
        <w:rPr>
          <w:rFonts w:hint="eastAsia"/>
        </w:rPr>
      </w:pPr>
      <w:r>
        <w:rPr>
          <w:rFonts w:hint="eastAsia"/>
        </w:rPr>
        <w:t xml:space="preserve"> </w:t>
      </w:r>
    </w:p>
    <w:p w14:paraId="20991809">
      <w:pPr>
        <w:ind w:left="-5" w:right="0"/>
        <w:rPr>
          <w:rFonts w:hint="eastAsia"/>
        </w:rPr>
      </w:pPr>
      <w:r>
        <w:rPr>
          <w:rFonts w:hint="eastAsia"/>
        </w:rPr>
        <w:t xml:space="preserve">Wait not because you fell unworthy. </w:t>
      </w:r>
    </w:p>
    <w:p w14:paraId="096BD856">
      <w:pPr>
        <w:ind w:left="-5" w:right="0"/>
        <w:rPr>
          <w:rFonts w:hint="eastAsia"/>
        </w:rPr>
      </w:pPr>
      <w:r>
        <w:rPr>
          <w:rFonts w:hint="eastAsia"/>
        </w:rPr>
        <w:t>不要因为你感到不配而等待。</w:t>
      </w:r>
    </w:p>
    <w:p w14:paraId="184245A1">
      <w:pPr>
        <w:ind w:left="-5" w:right="0"/>
        <w:rPr>
          <w:rFonts w:hint="eastAsia"/>
        </w:rPr>
      </w:pPr>
      <w:r>
        <w:rPr>
          <w:rFonts w:hint="eastAsia"/>
        </w:rPr>
        <w:t xml:space="preserve"> </w:t>
      </w:r>
    </w:p>
    <w:p w14:paraId="697AEA5C">
      <w:pPr>
        <w:ind w:left="-5" w:right="0"/>
        <w:rPr>
          <w:rFonts w:hint="eastAsia"/>
        </w:rPr>
      </w:pPr>
      <w:r>
        <w:rPr>
          <w:rFonts w:hint="eastAsia"/>
        </w:rPr>
        <w:t xml:space="preserve">Wait for nothing. </w:t>
      </w:r>
    </w:p>
    <w:p w14:paraId="244C6B73">
      <w:pPr>
        <w:ind w:left="-5" w:right="0"/>
        <w:rPr>
          <w:rFonts w:hint="eastAsia"/>
        </w:rPr>
      </w:pPr>
      <w:r>
        <w:rPr>
          <w:rFonts w:hint="eastAsia"/>
        </w:rPr>
        <w:t>什么也不要等。</w:t>
      </w:r>
    </w:p>
    <w:p w14:paraId="39ECC293">
      <w:pPr>
        <w:ind w:left="-5" w:right="0"/>
        <w:rPr>
          <w:rFonts w:hint="eastAsia"/>
        </w:rPr>
      </w:pPr>
      <w:r>
        <w:rPr>
          <w:rFonts w:hint="eastAsia"/>
        </w:rPr>
        <w:t xml:space="preserve"> </w:t>
      </w:r>
    </w:p>
    <w:p w14:paraId="56F44FE4">
      <w:pPr>
        <w:ind w:left="-5" w:right="0"/>
        <w:rPr>
          <w:rFonts w:hint="eastAsia"/>
        </w:rPr>
      </w:pPr>
      <w:r>
        <w:rPr>
          <w:rFonts w:hint="eastAsia"/>
        </w:rPr>
        <w:t xml:space="preserve">Wait for nobody. </w:t>
      </w:r>
    </w:p>
    <w:p w14:paraId="7C10B0A6">
      <w:pPr>
        <w:ind w:left="-5" w:right="0"/>
        <w:rPr>
          <w:rFonts w:hint="eastAsia"/>
        </w:rPr>
      </w:pPr>
      <w:r>
        <w:rPr>
          <w:rFonts w:hint="eastAsia"/>
        </w:rPr>
        <w:t>谁也不要等。</w:t>
      </w:r>
    </w:p>
    <w:p w14:paraId="7B9317C2">
      <w:pPr>
        <w:ind w:left="-5" w:right="0"/>
        <w:rPr>
          <w:rFonts w:hint="eastAsia"/>
        </w:rPr>
      </w:pPr>
      <w:r>
        <w:rPr>
          <w:rFonts w:hint="eastAsia"/>
        </w:rPr>
        <w:t xml:space="preserve"> </w:t>
      </w:r>
    </w:p>
    <w:p w14:paraId="64A52693">
      <w:pPr>
        <w:ind w:left="-5" w:right="0"/>
        <w:rPr>
          <w:rFonts w:hint="eastAsia"/>
        </w:rPr>
      </w:pPr>
      <w:r>
        <w:rPr>
          <w:rFonts w:hint="eastAsia"/>
        </w:rPr>
        <w:t xml:space="preserve">Waiting comes from the devil. </w:t>
      </w:r>
    </w:p>
    <w:p w14:paraId="46619B3C">
      <w:pPr>
        <w:ind w:left="-5" w:right="0"/>
        <w:rPr>
          <w:rFonts w:hint="eastAsia"/>
        </w:rPr>
      </w:pPr>
      <w:r>
        <w:rPr>
          <w:rFonts w:hint="eastAsia"/>
        </w:rPr>
        <w:t>等待来自魔鬼。</w:t>
      </w:r>
    </w:p>
    <w:p w14:paraId="268CFFEF">
      <w:pPr>
        <w:ind w:left="-5" w:right="0"/>
        <w:rPr>
          <w:rFonts w:hint="eastAsia"/>
        </w:rPr>
      </w:pPr>
      <w:r>
        <w:rPr>
          <w:rFonts w:hint="eastAsia"/>
        </w:rPr>
        <w:t xml:space="preserve"> </w:t>
      </w:r>
    </w:p>
    <w:p w14:paraId="72D70187">
      <w:pPr>
        <w:ind w:left="-5" w:right="0"/>
        <w:rPr>
          <w:rFonts w:hint="eastAsia"/>
        </w:rPr>
      </w:pPr>
      <w:r>
        <w:rPr>
          <w:rFonts w:hint="eastAsia"/>
        </w:rPr>
        <w:t xml:space="preserve">Just as you are, go to Christ. </w:t>
      </w:r>
    </w:p>
    <w:p w14:paraId="15F63226">
      <w:pPr>
        <w:ind w:left="-5" w:right="0"/>
        <w:rPr>
          <w:rFonts w:hint="eastAsia"/>
        </w:rPr>
      </w:pPr>
      <w:r>
        <w:rPr>
          <w:rFonts w:hint="eastAsia"/>
        </w:rPr>
        <w:t>就照你的本相，去基督那里。</w:t>
      </w:r>
    </w:p>
    <w:p w14:paraId="592BFA4D">
      <w:pPr>
        <w:ind w:left="-5" w:right="0"/>
        <w:rPr>
          <w:rFonts w:hint="eastAsia"/>
        </w:rPr>
      </w:pPr>
      <w:r>
        <w:rPr>
          <w:rFonts w:hint="eastAsia"/>
        </w:rPr>
        <w:t xml:space="preserve"> </w:t>
      </w:r>
    </w:p>
    <w:p w14:paraId="6890DFB3">
      <w:pPr>
        <w:ind w:left="-5" w:right="0"/>
        <w:rPr>
          <w:rFonts w:hint="eastAsia"/>
        </w:rPr>
      </w:pPr>
      <w:r>
        <w:rPr>
          <w:rFonts w:hint="eastAsia"/>
        </w:rPr>
        <w:t xml:space="preserve">The worse you are, the more need you have to apply to him. </w:t>
      </w:r>
    </w:p>
    <w:p w14:paraId="673AB13B">
      <w:pPr>
        <w:ind w:left="-5" w:right="0"/>
        <w:rPr>
          <w:rFonts w:hint="eastAsia"/>
        </w:rPr>
      </w:pPr>
      <w:r>
        <w:rPr>
          <w:rFonts w:hint="eastAsia"/>
        </w:rPr>
        <w:t>你越坏，就越需要求告祂。</w:t>
      </w:r>
    </w:p>
    <w:p w14:paraId="4683AEDA">
      <w:pPr>
        <w:ind w:left="-5" w:right="0"/>
        <w:rPr>
          <w:rFonts w:hint="eastAsia"/>
        </w:rPr>
      </w:pPr>
      <w:r>
        <w:rPr>
          <w:rFonts w:hint="eastAsia"/>
        </w:rPr>
        <w:t xml:space="preserve"> </w:t>
      </w:r>
    </w:p>
    <w:p w14:paraId="423DD854">
      <w:pPr>
        <w:ind w:left="-5" w:right="0"/>
        <w:rPr>
          <w:rFonts w:hint="eastAsia"/>
        </w:rPr>
      </w:pPr>
      <w:r>
        <w:rPr>
          <w:rFonts w:hint="eastAsia"/>
        </w:rPr>
        <w:t>You will never mend yourself by staying away.</w:t>
      </w:r>
    </w:p>
    <w:p w14:paraId="7693F9E8">
      <w:pPr>
        <w:ind w:left="-5" w:right="0"/>
        <w:rPr>
          <w:rFonts w:hint="eastAsia"/>
        </w:rPr>
      </w:pPr>
      <w:r>
        <w:rPr>
          <w:rFonts w:hint="eastAsia"/>
        </w:rPr>
        <w:t>你远离祂永远无法修补自己。</w:t>
      </w:r>
    </w:p>
    <w:p w14:paraId="6C048914">
      <w:pPr>
        <w:ind w:left="-5" w:right="0"/>
        <w:rPr>
          <w:rFonts w:hint="eastAsia"/>
        </w:rPr>
      </w:pPr>
      <w:r>
        <w:rPr>
          <w:rFonts w:hint="eastAsia"/>
        </w:rPr>
        <w:t xml:space="preserve"> </w:t>
      </w:r>
    </w:p>
    <w:p w14:paraId="5F556A03">
      <w:pPr>
        <w:ind w:left="-5" w:right="0"/>
        <w:rPr>
          <w:rFonts w:hint="eastAsia"/>
        </w:rPr>
      </w:pPr>
      <w:r>
        <w:rPr>
          <w:rFonts w:hint="eastAsia"/>
        </w:rPr>
        <w:t xml:space="preserve">Fear not because your prayer is stammering, your words feeble, and your language poor. </w:t>
      </w:r>
    </w:p>
    <w:p w14:paraId="6FFAED4D">
      <w:pPr>
        <w:ind w:left="-5" w:right="0"/>
        <w:rPr>
          <w:rFonts w:hint="eastAsia"/>
        </w:rPr>
      </w:pPr>
      <w:r>
        <w:rPr>
          <w:rFonts w:hint="eastAsia"/>
        </w:rPr>
        <w:t>不要因为你的祷告结结巴巴，你的言语无力，你的语言贫乏而害怕。</w:t>
      </w:r>
    </w:p>
    <w:p w14:paraId="26391B80">
      <w:pPr>
        <w:ind w:left="-5" w:right="0"/>
        <w:rPr>
          <w:rFonts w:hint="eastAsia"/>
        </w:rPr>
      </w:pPr>
      <w:r>
        <w:rPr>
          <w:rFonts w:hint="eastAsia"/>
        </w:rPr>
        <w:t xml:space="preserve"> </w:t>
      </w:r>
    </w:p>
    <w:p w14:paraId="4CE6706F">
      <w:pPr>
        <w:ind w:left="-5" w:right="0"/>
        <w:rPr>
          <w:rFonts w:hint="eastAsia"/>
        </w:rPr>
      </w:pPr>
      <w:r>
        <w:rPr>
          <w:rFonts w:hint="eastAsia"/>
        </w:rPr>
        <w:t xml:space="preserve">Jesus can understand you. </w:t>
      </w:r>
    </w:p>
    <w:p w14:paraId="57807E8C">
      <w:pPr>
        <w:ind w:left="-5" w:right="0"/>
        <w:rPr>
          <w:rFonts w:hint="eastAsia"/>
        </w:rPr>
      </w:pPr>
      <w:r>
        <w:rPr>
          <w:rFonts w:hint="eastAsia"/>
        </w:rPr>
        <w:t>耶稣能理解你。</w:t>
      </w:r>
    </w:p>
    <w:p w14:paraId="2CA47C0D">
      <w:pPr>
        <w:ind w:left="-5" w:right="0"/>
        <w:rPr>
          <w:rFonts w:hint="eastAsia"/>
        </w:rPr>
      </w:pPr>
      <w:r>
        <w:rPr>
          <w:rFonts w:hint="eastAsia"/>
        </w:rPr>
        <w:t xml:space="preserve"> </w:t>
      </w:r>
    </w:p>
    <w:p w14:paraId="2BCDDF80">
      <w:pPr>
        <w:ind w:left="-5" w:right="0"/>
        <w:rPr>
          <w:rFonts w:hint="eastAsia"/>
        </w:rPr>
      </w:pPr>
      <w:r>
        <w:rPr>
          <w:rFonts w:hint="eastAsia"/>
        </w:rPr>
        <w:t xml:space="preserve">Just as a mother understands the first lispings of her infant, so does the blessed Saviour understand sinners. </w:t>
      </w:r>
    </w:p>
    <w:p w14:paraId="5939FB9F">
      <w:pPr>
        <w:ind w:left="-5" w:right="0"/>
        <w:rPr>
          <w:rFonts w:hint="eastAsia"/>
        </w:rPr>
      </w:pPr>
      <w:r>
        <w:rPr>
          <w:rFonts w:hint="eastAsia"/>
        </w:rPr>
        <w:t>就像母亲理解她婴儿最初的牙牙学语一样，这位可称颂的救主也能理解罪人。</w:t>
      </w:r>
    </w:p>
    <w:p w14:paraId="1F2C7590">
      <w:pPr>
        <w:ind w:left="-5" w:right="0"/>
        <w:rPr>
          <w:rFonts w:hint="eastAsia"/>
        </w:rPr>
      </w:pPr>
      <w:r>
        <w:rPr>
          <w:rFonts w:hint="eastAsia"/>
        </w:rPr>
        <w:t xml:space="preserve"> </w:t>
      </w:r>
    </w:p>
    <w:p w14:paraId="0217FA54">
      <w:pPr>
        <w:ind w:left="-5" w:right="0"/>
        <w:rPr>
          <w:rFonts w:hint="eastAsia"/>
        </w:rPr>
      </w:pPr>
      <w:r>
        <w:rPr>
          <w:rFonts w:hint="eastAsia"/>
        </w:rPr>
        <w:t xml:space="preserve">He can read a sigh, and see a meaning in a groan. </w:t>
      </w:r>
    </w:p>
    <w:p w14:paraId="3B534094">
      <w:pPr>
        <w:ind w:left="-5" w:right="0"/>
        <w:rPr>
          <w:rFonts w:hint="eastAsia"/>
        </w:rPr>
      </w:pPr>
      <w:r>
        <w:rPr>
          <w:rFonts w:hint="eastAsia"/>
        </w:rPr>
        <w:t>祂能读懂叹息，并看到呻吟中的含义。</w:t>
      </w:r>
    </w:p>
    <w:p w14:paraId="59BFC1B5">
      <w:pPr>
        <w:ind w:left="-5" w:right="0"/>
        <w:rPr>
          <w:rFonts w:hint="eastAsia"/>
        </w:rPr>
      </w:pPr>
      <w:r>
        <w:rPr>
          <w:rFonts w:hint="eastAsia"/>
        </w:rPr>
        <w:t xml:space="preserve"> </w:t>
      </w:r>
    </w:p>
    <w:p w14:paraId="2681233B">
      <w:pPr>
        <w:ind w:left="-5" w:right="0"/>
        <w:rPr>
          <w:rFonts w:hint="eastAsia"/>
        </w:rPr>
      </w:pPr>
      <w:r>
        <w:rPr>
          <w:rFonts w:hint="eastAsia"/>
        </w:rPr>
        <w:t xml:space="preserve">Despair not because you do not get an answer immediately. </w:t>
      </w:r>
    </w:p>
    <w:p w14:paraId="73CAC8B8">
      <w:pPr>
        <w:ind w:left="-5" w:right="0"/>
        <w:rPr>
          <w:rFonts w:hint="eastAsia"/>
        </w:rPr>
      </w:pPr>
      <w:r>
        <w:rPr>
          <w:rFonts w:hint="eastAsia"/>
        </w:rPr>
        <w:t>不要因为你没有立即得到答复而绝望。</w:t>
      </w:r>
    </w:p>
    <w:p w14:paraId="04A48C4F">
      <w:pPr>
        <w:ind w:left="-5" w:right="0"/>
        <w:rPr>
          <w:rFonts w:hint="eastAsia"/>
        </w:rPr>
      </w:pPr>
      <w:r>
        <w:rPr>
          <w:rFonts w:hint="eastAsia"/>
        </w:rPr>
        <w:t xml:space="preserve"> </w:t>
      </w:r>
    </w:p>
    <w:p w14:paraId="50C13AA2">
      <w:pPr>
        <w:ind w:left="-5" w:right="0"/>
        <w:rPr>
          <w:rFonts w:hint="eastAsia"/>
        </w:rPr>
      </w:pPr>
      <w:r>
        <w:rPr>
          <w:rFonts w:hint="eastAsia"/>
        </w:rPr>
        <w:t xml:space="preserve">While you are speaking, Jesus is listening. </w:t>
      </w:r>
    </w:p>
    <w:p w14:paraId="3287605A">
      <w:pPr>
        <w:ind w:left="-5" w:right="0"/>
        <w:rPr>
          <w:rFonts w:hint="eastAsia"/>
        </w:rPr>
      </w:pPr>
      <w:r>
        <w:rPr>
          <w:rFonts w:hint="eastAsia"/>
        </w:rPr>
        <w:t>当你在说的时候，耶稣在听。</w:t>
      </w:r>
    </w:p>
    <w:p w14:paraId="6A1F3AD0">
      <w:pPr>
        <w:ind w:left="-5" w:right="0"/>
        <w:rPr>
          <w:rFonts w:hint="eastAsia"/>
        </w:rPr>
      </w:pPr>
      <w:r>
        <w:rPr>
          <w:rFonts w:hint="eastAsia"/>
        </w:rPr>
        <w:t xml:space="preserve"> </w:t>
      </w:r>
    </w:p>
    <w:p w14:paraId="1D358E1F">
      <w:pPr>
        <w:ind w:left="-5" w:right="0"/>
        <w:rPr>
          <w:rFonts w:hint="eastAsia"/>
        </w:rPr>
      </w:pPr>
      <w:r>
        <w:rPr>
          <w:rFonts w:hint="eastAsia"/>
        </w:rPr>
        <w:t xml:space="preserve">If he delays an answer, it is only for wise reasons, and to try if you are in earnest. </w:t>
      </w:r>
    </w:p>
    <w:p w14:paraId="6C6DD616">
      <w:pPr>
        <w:ind w:left="-5" w:right="0"/>
        <w:rPr>
          <w:rFonts w:hint="eastAsia"/>
        </w:rPr>
      </w:pPr>
      <w:r>
        <w:rPr>
          <w:rFonts w:hint="eastAsia"/>
        </w:rPr>
        <w:t>如果祂延迟答复，那只是为了明智的原因，并为了试探你是否认真。</w:t>
      </w:r>
    </w:p>
    <w:p w14:paraId="769B37AB">
      <w:pPr>
        <w:ind w:left="-5" w:right="0"/>
        <w:rPr>
          <w:rFonts w:hint="eastAsia"/>
        </w:rPr>
      </w:pPr>
      <w:r>
        <w:rPr>
          <w:rFonts w:hint="eastAsia"/>
        </w:rPr>
        <w:t xml:space="preserve"> </w:t>
      </w:r>
    </w:p>
    <w:p w14:paraId="3511164D">
      <w:pPr>
        <w:ind w:left="-5" w:right="0"/>
        <w:rPr>
          <w:rFonts w:hint="eastAsia"/>
        </w:rPr>
      </w:pPr>
      <w:r>
        <w:rPr>
          <w:rFonts w:hint="eastAsia"/>
        </w:rPr>
        <w:t xml:space="preserve">The answer will surely come. </w:t>
      </w:r>
    </w:p>
    <w:p w14:paraId="62368D07">
      <w:pPr>
        <w:ind w:left="-5" w:right="0"/>
        <w:rPr>
          <w:rFonts w:hint="eastAsia"/>
        </w:rPr>
      </w:pPr>
      <w:r>
        <w:rPr>
          <w:rFonts w:hint="eastAsia"/>
        </w:rPr>
        <w:t>答复肯定会来。</w:t>
      </w:r>
    </w:p>
    <w:p w14:paraId="7774764D">
      <w:pPr>
        <w:ind w:left="-5" w:right="0"/>
        <w:rPr>
          <w:rFonts w:hint="eastAsia"/>
        </w:rPr>
      </w:pPr>
      <w:r>
        <w:rPr>
          <w:rFonts w:hint="eastAsia"/>
        </w:rPr>
        <w:t xml:space="preserve"> </w:t>
      </w:r>
    </w:p>
    <w:p w14:paraId="0570A120">
      <w:pPr>
        <w:ind w:left="-5" w:right="0"/>
        <w:rPr>
          <w:rFonts w:hint="eastAsia"/>
        </w:rPr>
      </w:pPr>
      <w:r>
        <w:rPr>
          <w:rFonts w:hint="eastAsia"/>
        </w:rPr>
        <w:t xml:space="preserve">Though it tarry, wait for it. </w:t>
      </w:r>
    </w:p>
    <w:p w14:paraId="33D37BC0">
      <w:pPr>
        <w:ind w:left="-5" w:right="0"/>
        <w:rPr>
          <w:rFonts w:hint="eastAsia"/>
        </w:rPr>
      </w:pPr>
      <w:r>
        <w:rPr>
          <w:rFonts w:hint="eastAsia"/>
        </w:rPr>
        <w:t>虽然迟延，还要等候。</w:t>
      </w:r>
    </w:p>
    <w:p w14:paraId="0CB674E7">
      <w:pPr>
        <w:ind w:left="-5" w:right="0"/>
        <w:rPr>
          <w:rFonts w:hint="eastAsia"/>
        </w:rPr>
      </w:pPr>
      <w:r>
        <w:rPr>
          <w:rFonts w:hint="eastAsia"/>
        </w:rPr>
        <w:t xml:space="preserve"> </w:t>
      </w:r>
    </w:p>
    <w:p w14:paraId="1F5CCA84">
      <w:pPr>
        <w:ind w:left="-5" w:right="0"/>
        <w:rPr>
          <w:rFonts w:hint="eastAsia"/>
        </w:rPr>
      </w:pPr>
      <w:r>
        <w:rPr>
          <w:rFonts w:hint="eastAsia"/>
        </w:rPr>
        <w:t xml:space="preserve">It will surely come. </w:t>
      </w:r>
    </w:p>
    <w:p w14:paraId="610E01D7">
      <w:pPr>
        <w:ind w:left="-5" w:right="0"/>
        <w:rPr>
          <w:rFonts w:hint="eastAsia"/>
        </w:rPr>
      </w:pPr>
      <w:r>
        <w:rPr>
          <w:rFonts w:hint="eastAsia"/>
        </w:rPr>
        <w:t>它必定会来。</w:t>
      </w:r>
    </w:p>
    <w:p w14:paraId="76A46DAC">
      <w:pPr>
        <w:ind w:left="-5" w:right="0"/>
        <w:rPr>
          <w:rFonts w:hint="eastAsia"/>
        </w:rPr>
      </w:pPr>
      <w:r>
        <w:rPr>
          <w:rFonts w:hint="eastAsia"/>
        </w:rPr>
        <w:t xml:space="preserve"> </w:t>
      </w:r>
    </w:p>
    <w:p w14:paraId="3765CB5E">
      <w:pPr>
        <w:ind w:left="-5" w:right="0"/>
        <w:rPr>
          <w:rFonts w:hint="eastAsia"/>
        </w:rPr>
      </w:pPr>
      <w:r>
        <w:rPr>
          <w:rFonts w:hint="eastAsia"/>
        </w:rPr>
        <w:t xml:space="preserve">Oh, reader, if you have any desire to be saved, remember the advice I have given to you this day. </w:t>
      </w:r>
    </w:p>
    <w:p w14:paraId="6ECA0CC1">
      <w:pPr>
        <w:ind w:left="-5" w:right="0"/>
        <w:rPr>
          <w:rFonts w:hint="eastAsia"/>
        </w:rPr>
      </w:pPr>
      <w:r>
        <w:rPr>
          <w:rFonts w:hint="eastAsia"/>
        </w:rPr>
        <w:t>噢，读者，如果你有得救的愿望，请记住我今天给你的建议。</w:t>
      </w:r>
    </w:p>
    <w:p w14:paraId="52A6E3D5">
      <w:pPr>
        <w:ind w:left="-5" w:right="0"/>
        <w:rPr>
          <w:rFonts w:hint="eastAsia"/>
        </w:rPr>
      </w:pPr>
      <w:r>
        <w:rPr>
          <w:rFonts w:hint="eastAsia"/>
        </w:rPr>
        <w:t xml:space="preserve"> </w:t>
      </w:r>
    </w:p>
    <w:p w14:paraId="07F70393">
      <w:pPr>
        <w:ind w:left="-5" w:right="0"/>
        <w:rPr>
          <w:rFonts w:hint="eastAsia"/>
        </w:rPr>
      </w:pPr>
      <w:r>
        <w:rPr>
          <w:rFonts w:hint="eastAsia"/>
        </w:rPr>
        <w:t xml:space="preserve">Acts upon it honestly and heartily, and you shall be saved. </w:t>
      </w:r>
    </w:p>
    <w:p w14:paraId="6635723D">
      <w:pPr>
        <w:ind w:left="-5" w:right="0"/>
        <w:rPr>
          <w:rFonts w:hint="eastAsia"/>
        </w:rPr>
      </w:pPr>
      <w:r>
        <w:rPr>
          <w:rFonts w:hint="eastAsia"/>
        </w:rPr>
        <w:t>诚实衷心地照此行动，你就必得救。</w:t>
      </w:r>
    </w:p>
    <w:p w14:paraId="1938FA7E">
      <w:pPr>
        <w:ind w:left="-5" w:right="0"/>
        <w:rPr>
          <w:rFonts w:hint="eastAsia"/>
        </w:rPr>
      </w:pPr>
      <w:r>
        <w:rPr>
          <w:rFonts w:hint="eastAsia"/>
        </w:rPr>
        <w:t xml:space="preserve"> </w:t>
      </w:r>
    </w:p>
    <w:p w14:paraId="266DF251">
      <w:pPr>
        <w:ind w:left="-5" w:right="0"/>
        <w:rPr>
          <w:rFonts w:hint="eastAsia"/>
        </w:rPr>
      </w:pPr>
      <w:r>
        <w:rPr>
          <w:rFonts w:hint="eastAsia"/>
        </w:rPr>
        <w:t xml:space="preserve">Let me speak, lastly, TO THOSE WHO DO PRAY.  </w:t>
      </w:r>
    </w:p>
    <w:p w14:paraId="264D244C">
      <w:pPr>
        <w:ind w:left="-5" w:right="0"/>
        <w:rPr>
          <w:rFonts w:hint="eastAsia"/>
        </w:rPr>
      </w:pPr>
      <w:r>
        <w:rPr>
          <w:rFonts w:hint="eastAsia"/>
        </w:rPr>
        <w:t>最后，让我对那些祷告的人说几句。</w:t>
      </w:r>
    </w:p>
    <w:p w14:paraId="02E7488C">
      <w:pPr>
        <w:ind w:left="-5" w:right="0"/>
        <w:rPr>
          <w:rFonts w:hint="eastAsia"/>
        </w:rPr>
      </w:pPr>
      <w:r>
        <w:rPr>
          <w:rFonts w:hint="eastAsia"/>
        </w:rPr>
        <w:t xml:space="preserve"> </w:t>
      </w:r>
    </w:p>
    <w:p w14:paraId="04F970A4">
      <w:pPr>
        <w:ind w:left="-5" w:right="0"/>
        <w:rPr>
          <w:rFonts w:hint="eastAsia"/>
        </w:rPr>
      </w:pPr>
      <w:r>
        <w:rPr>
          <w:rFonts w:hint="eastAsia"/>
        </w:rPr>
        <w:t xml:space="preserve">I trust that some who read this tract know well what prayer is, and have the Spirit of adoption. </w:t>
      </w:r>
    </w:p>
    <w:p w14:paraId="68B0C001">
      <w:pPr>
        <w:ind w:left="-5" w:right="0"/>
        <w:rPr>
          <w:rFonts w:hint="eastAsia"/>
        </w:rPr>
      </w:pPr>
      <w:r>
        <w:rPr>
          <w:rFonts w:hint="eastAsia"/>
        </w:rPr>
        <w:t>我相信有些阅读本册子的人深知祷告是什么，并有得儿子的名分的灵。</w:t>
      </w:r>
    </w:p>
    <w:p w14:paraId="4BA19AE6">
      <w:pPr>
        <w:ind w:left="-5" w:right="0"/>
        <w:rPr>
          <w:rFonts w:hint="eastAsia"/>
        </w:rPr>
      </w:pPr>
      <w:r>
        <w:rPr>
          <w:rFonts w:hint="eastAsia"/>
        </w:rPr>
        <w:t xml:space="preserve"> </w:t>
      </w:r>
    </w:p>
    <w:p w14:paraId="30E9F493">
      <w:pPr>
        <w:ind w:left="-5" w:right="0"/>
        <w:rPr>
          <w:rFonts w:hint="eastAsia"/>
        </w:rPr>
      </w:pPr>
      <w:r>
        <w:rPr>
          <w:rFonts w:hint="eastAsia"/>
        </w:rPr>
        <w:t xml:space="preserve">To all such, I offer a few words of brotherly counsel and exhortation. </w:t>
      </w:r>
    </w:p>
    <w:p w14:paraId="1C9BA63C">
      <w:pPr>
        <w:ind w:left="-5" w:right="0"/>
        <w:rPr>
          <w:rFonts w:hint="eastAsia"/>
        </w:rPr>
      </w:pPr>
      <w:r>
        <w:rPr>
          <w:rFonts w:hint="eastAsia"/>
        </w:rPr>
        <w:t>对所有这样的人，我提供几句兄弟般的建议和劝勉。</w:t>
      </w:r>
    </w:p>
    <w:p w14:paraId="5FAFF746">
      <w:pPr>
        <w:ind w:left="-5" w:right="0"/>
        <w:rPr>
          <w:rFonts w:hint="eastAsia"/>
        </w:rPr>
      </w:pPr>
      <w:r>
        <w:rPr>
          <w:rFonts w:hint="eastAsia"/>
        </w:rPr>
        <w:t xml:space="preserve"> </w:t>
      </w:r>
    </w:p>
    <w:p w14:paraId="509F9538">
      <w:pPr>
        <w:ind w:left="-5" w:right="0"/>
        <w:rPr>
          <w:rFonts w:hint="eastAsia"/>
        </w:rPr>
      </w:pPr>
      <w:r>
        <w:rPr>
          <w:rFonts w:hint="eastAsia"/>
        </w:rPr>
        <w:t xml:space="preserve">The incense offered in the tabernacle was ordered to be made in a particular way. </w:t>
      </w:r>
    </w:p>
    <w:p w14:paraId="22B81B1A">
      <w:pPr>
        <w:ind w:left="-5" w:right="0"/>
        <w:rPr>
          <w:rFonts w:hint="eastAsia"/>
        </w:rPr>
      </w:pPr>
      <w:r>
        <w:rPr>
          <w:rFonts w:hint="eastAsia"/>
        </w:rPr>
        <w:t>在会幕中献上的香被命令要以特定的方式制作。</w:t>
      </w:r>
    </w:p>
    <w:p w14:paraId="60C33217">
      <w:pPr>
        <w:ind w:left="-5" w:right="0"/>
        <w:rPr>
          <w:rFonts w:hint="eastAsia"/>
        </w:rPr>
      </w:pPr>
      <w:r>
        <w:rPr>
          <w:rFonts w:hint="eastAsia"/>
        </w:rPr>
        <w:t xml:space="preserve"> </w:t>
      </w:r>
    </w:p>
    <w:p w14:paraId="1DC3661B">
      <w:pPr>
        <w:ind w:left="-5" w:right="0"/>
        <w:rPr>
          <w:rFonts w:hint="eastAsia"/>
        </w:rPr>
      </w:pPr>
      <w:r>
        <w:rPr>
          <w:rFonts w:hint="eastAsia"/>
        </w:rPr>
        <w:t xml:space="preserve">Not every kind of incense would do. </w:t>
      </w:r>
    </w:p>
    <w:p w14:paraId="32F42264">
      <w:pPr>
        <w:ind w:left="-5" w:right="0"/>
        <w:rPr>
          <w:rFonts w:hint="eastAsia"/>
        </w:rPr>
      </w:pPr>
      <w:r>
        <w:rPr>
          <w:rFonts w:hint="eastAsia"/>
        </w:rPr>
        <w:t>不是每种香都可以。</w:t>
      </w:r>
    </w:p>
    <w:p w14:paraId="3BD38501">
      <w:pPr>
        <w:ind w:left="-5" w:right="0"/>
        <w:rPr>
          <w:rFonts w:hint="eastAsia"/>
        </w:rPr>
      </w:pPr>
      <w:r>
        <w:rPr>
          <w:rFonts w:hint="eastAsia"/>
        </w:rPr>
        <w:t xml:space="preserve"> </w:t>
      </w:r>
    </w:p>
    <w:p w14:paraId="53896189">
      <w:pPr>
        <w:ind w:left="-5" w:right="0"/>
        <w:rPr>
          <w:rFonts w:hint="eastAsia"/>
        </w:rPr>
      </w:pPr>
      <w:r>
        <w:rPr>
          <w:rFonts w:hint="eastAsia"/>
        </w:rPr>
        <w:t xml:space="preserve">Let us remember this, and be careful about the matter and manner of our prayers. </w:t>
      </w:r>
    </w:p>
    <w:p w14:paraId="2047A77A">
      <w:pPr>
        <w:ind w:left="-5" w:right="0"/>
        <w:rPr>
          <w:rFonts w:hint="eastAsia"/>
        </w:rPr>
      </w:pPr>
      <w:r>
        <w:rPr>
          <w:rFonts w:hint="eastAsia"/>
        </w:rPr>
        <w:t>让我们记住这一点，并小心我们祷告的内容和方式。</w:t>
      </w:r>
    </w:p>
    <w:p w14:paraId="31F2F014">
      <w:pPr>
        <w:ind w:left="-5" w:right="0"/>
        <w:rPr>
          <w:rFonts w:hint="eastAsia"/>
        </w:rPr>
      </w:pPr>
      <w:r>
        <w:rPr>
          <w:rFonts w:hint="eastAsia"/>
        </w:rPr>
        <w:t xml:space="preserve"> </w:t>
      </w:r>
    </w:p>
    <w:p w14:paraId="5A56CC06">
      <w:pPr>
        <w:ind w:left="-5" w:right="0"/>
        <w:rPr>
          <w:rFonts w:hint="eastAsia"/>
        </w:rPr>
      </w:pPr>
      <w:r>
        <w:rPr>
          <w:rFonts w:hint="eastAsia"/>
        </w:rPr>
        <w:t xml:space="preserve">Brethren who pray, if I know anything of a Christian's heart, you are often sick of your own prayers. </w:t>
      </w:r>
    </w:p>
    <w:p w14:paraId="732430CA">
      <w:pPr>
        <w:ind w:left="-5" w:right="0"/>
        <w:rPr>
          <w:rFonts w:hint="eastAsia"/>
        </w:rPr>
      </w:pPr>
      <w:r>
        <w:rPr>
          <w:rFonts w:hint="eastAsia"/>
        </w:rPr>
        <w:t>祷告的弟兄们，如果我对基督徒的心有所了解的话，你们经常对自己祷告感到厌烦。</w:t>
      </w:r>
    </w:p>
    <w:p w14:paraId="1C0FB3D3">
      <w:pPr>
        <w:ind w:left="-5" w:right="0"/>
        <w:rPr>
          <w:rFonts w:hint="eastAsia"/>
        </w:rPr>
      </w:pPr>
      <w:r>
        <w:rPr>
          <w:rFonts w:hint="eastAsia"/>
        </w:rPr>
        <w:t xml:space="preserve"> </w:t>
      </w:r>
    </w:p>
    <w:p w14:paraId="1CA24E51">
      <w:pPr>
        <w:ind w:left="-5" w:right="0"/>
        <w:rPr>
          <w:rFonts w:hint="eastAsia"/>
        </w:rPr>
      </w:pPr>
      <w:r>
        <w:rPr>
          <w:rFonts w:hint="eastAsia"/>
        </w:rPr>
        <w:t xml:space="preserve">You never enter into the apostle's words, “When I would do good, evil is present with me” so thoroughly as you sometimes do upon your knees. </w:t>
      </w:r>
    </w:p>
    <w:p w14:paraId="74F5A2F9">
      <w:pPr>
        <w:ind w:left="-5" w:right="0"/>
        <w:rPr>
          <w:rFonts w:hint="eastAsia"/>
        </w:rPr>
      </w:pPr>
      <w:r>
        <w:rPr>
          <w:rFonts w:hint="eastAsia"/>
        </w:rPr>
        <w:t>你们从未像有时跪下时那样彻底地进入使徒的话：“我愿意为善的时候，便有恶与我同在。”</w:t>
      </w:r>
    </w:p>
    <w:p w14:paraId="028DBFC4">
      <w:pPr>
        <w:ind w:left="-5" w:right="0"/>
        <w:rPr>
          <w:rFonts w:hint="eastAsia"/>
        </w:rPr>
      </w:pPr>
      <w:r>
        <w:rPr>
          <w:rFonts w:hint="eastAsia"/>
        </w:rPr>
        <w:t xml:space="preserve"> </w:t>
      </w:r>
    </w:p>
    <w:p w14:paraId="6E843D19">
      <w:pPr>
        <w:ind w:left="-5" w:right="0"/>
        <w:rPr>
          <w:rFonts w:hint="eastAsia"/>
        </w:rPr>
      </w:pPr>
      <w:r>
        <w:rPr>
          <w:rFonts w:hint="eastAsia"/>
        </w:rPr>
        <w:t xml:space="preserve">You can understand David's words, “I hate vain thoughts.” </w:t>
      </w:r>
    </w:p>
    <w:p w14:paraId="4A5FF1CE">
      <w:pPr>
        <w:ind w:left="-5" w:right="0"/>
        <w:rPr>
          <w:rFonts w:hint="eastAsia"/>
        </w:rPr>
      </w:pPr>
      <w:r>
        <w:rPr>
          <w:rFonts w:hint="eastAsia"/>
        </w:rPr>
        <w:t>你们能理解大卫的话：“我恨恶那心怀二意的人。”</w:t>
      </w:r>
    </w:p>
    <w:p w14:paraId="62842B60">
      <w:pPr>
        <w:ind w:left="-5" w:right="0"/>
        <w:rPr>
          <w:rFonts w:hint="eastAsia"/>
        </w:rPr>
      </w:pPr>
      <w:r>
        <w:rPr>
          <w:rFonts w:hint="eastAsia"/>
        </w:rPr>
        <w:t xml:space="preserve"> </w:t>
      </w:r>
    </w:p>
    <w:p w14:paraId="56BADAA6">
      <w:pPr>
        <w:ind w:left="-5" w:right="0"/>
        <w:rPr>
          <w:rFonts w:hint="eastAsia"/>
        </w:rPr>
      </w:pPr>
      <w:r>
        <w:rPr>
          <w:rFonts w:hint="eastAsia"/>
        </w:rPr>
        <w:t xml:space="preserve">You can sympathize with that poor converted Hottentot who was overheard praying, “Lord, deliver me from all my enemies, and above all, from that bad man-myself.” </w:t>
      </w:r>
    </w:p>
    <w:p w14:paraId="4BB9F2FC">
      <w:pPr>
        <w:ind w:left="-5" w:right="0"/>
        <w:rPr>
          <w:rFonts w:hint="eastAsia"/>
        </w:rPr>
      </w:pPr>
      <w:r>
        <w:rPr>
          <w:rFonts w:hint="eastAsia"/>
        </w:rPr>
        <w:t>你们能同情那个可怜的归正的霍屯督人（Hottentot），有人无意中听到他祷告说：“主啊，救我脱离我所有的敌人，最重要的是，脱离那个坏人——我自己。”</w:t>
      </w:r>
    </w:p>
    <w:p w14:paraId="1A751080">
      <w:pPr>
        <w:ind w:left="-5" w:right="0"/>
        <w:rPr>
          <w:rFonts w:hint="eastAsia"/>
        </w:rPr>
      </w:pPr>
      <w:r>
        <w:rPr>
          <w:rFonts w:hint="eastAsia"/>
        </w:rPr>
        <w:t xml:space="preserve"> </w:t>
      </w:r>
    </w:p>
    <w:p w14:paraId="6C51A743">
      <w:pPr>
        <w:ind w:left="-5" w:right="0"/>
        <w:rPr>
          <w:rFonts w:hint="eastAsia"/>
        </w:rPr>
      </w:pPr>
      <w:r>
        <w:rPr>
          <w:rFonts w:hint="eastAsia"/>
        </w:rPr>
        <w:t xml:space="preserve">There are few children of God who do not often find the season of prayer a season of conflict. </w:t>
      </w:r>
    </w:p>
    <w:p w14:paraId="6AD82DD0">
      <w:pPr>
        <w:ind w:left="-5" w:right="0"/>
        <w:rPr>
          <w:rFonts w:hint="eastAsia"/>
        </w:rPr>
      </w:pPr>
      <w:r>
        <w:rPr>
          <w:rFonts w:hint="eastAsia"/>
        </w:rPr>
        <w:t>很少有神的儿女不常发现祷告的时刻是冲突的时刻。</w:t>
      </w:r>
    </w:p>
    <w:p w14:paraId="12E8A096">
      <w:pPr>
        <w:ind w:left="-5" w:right="0"/>
        <w:rPr>
          <w:rFonts w:hint="eastAsia"/>
        </w:rPr>
      </w:pPr>
      <w:r>
        <w:rPr>
          <w:rFonts w:hint="eastAsia"/>
        </w:rPr>
        <w:t xml:space="preserve"> </w:t>
      </w:r>
    </w:p>
    <w:p w14:paraId="540F4230">
      <w:pPr>
        <w:ind w:left="-5" w:right="0"/>
        <w:rPr>
          <w:rFonts w:hint="eastAsia"/>
        </w:rPr>
      </w:pPr>
      <w:r>
        <w:rPr>
          <w:rFonts w:hint="eastAsia"/>
        </w:rPr>
        <w:t xml:space="preserve">The devil has special wrath against us when he sees us on our knees. </w:t>
      </w:r>
    </w:p>
    <w:p w14:paraId="74F6E3BC">
      <w:pPr>
        <w:ind w:left="-5" w:right="0"/>
        <w:rPr>
          <w:rFonts w:hint="eastAsia"/>
        </w:rPr>
      </w:pPr>
      <w:r>
        <w:rPr>
          <w:rFonts w:hint="eastAsia"/>
        </w:rPr>
        <w:t>当魔鬼看到我们跪下时，他对我们有特别的愤怒。</w:t>
      </w:r>
    </w:p>
    <w:p w14:paraId="45D29692">
      <w:pPr>
        <w:ind w:left="-5" w:right="0"/>
        <w:rPr>
          <w:rFonts w:hint="eastAsia"/>
        </w:rPr>
      </w:pPr>
      <w:r>
        <w:rPr>
          <w:rFonts w:hint="eastAsia"/>
        </w:rPr>
        <w:t xml:space="preserve"> </w:t>
      </w:r>
    </w:p>
    <w:p w14:paraId="06308CA8">
      <w:pPr>
        <w:ind w:left="-5" w:right="0"/>
        <w:rPr>
          <w:rFonts w:hint="eastAsia"/>
        </w:rPr>
      </w:pPr>
      <w:r>
        <w:rPr>
          <w:rFonts w:hint="eastAsia"/>
        </w:rPr>
        <w:t xml:space="preserve">Yet, I believe that prayers which cost us no trouble, should be regarded with great suspicion. </w:t>
      </w:r>
    </w:p>
    <w:p w14:paraId="73800145">
      <w:pPr>
        <w:ind w:left="-5" w:right="0"/>
        <w:rPr>
          <w:rFonts w:hint="eastAsia"/>
        </w:rPr>
      </w:pPr>
      <w:r>
        <w:rPr>
          <w:rFonts w:hint="eastAsia"/>
        </w:rPr>
        <w:t>然而，我相信那些不花费我们力气的祷告，应该受到极大的怀疑。</w:t>
      </w:r>
    </w:p>
    <w:p w14:paraId="5503FA74">
      <w:pPr>
        <w:ind w:left="-5" w:right="0"/>
        <w:rPr>
          <w:rFonts w:hint="eastAsia"/>
        </w:rPr>
      </w:pPr>
      <w:r>
        <w:rPr>
          <w:rFonts w:hint="eastAsia"/>
        </w:rPr>
        <w:t xml:space="preserve"> </w:t>
      </w:r>
    </w:p>
    <w:p w14:paraId="40EFA78B">
      <w:pPr>
        <w:ind w:left="-5" w:right="0"/>
        <w:rPr>
          <w:rFonts w:hint="eastAsia"/>
        </w:rPr>
      </w:pPr>
      <w:r>
        <w:rPr>
          <w:rFonts w:hint="eastAsia"/>
        </w:rPr>
        <w:t xml:space="preserve">I believe we are very poor judges of the goodness of our prayers, and that the prayer which pleases us least, often pleases God most. </w:t>
      </w:r>
    </w:p>
    <w:p w14:paraId="5C4C8695">
      <w:pPr>
        <w:ind w:left="-5" w:right="0"/>
        <w:rPr>
          <w:rFonts w:hint="eastAsia"/>
        </w:rPr>
      </w:pPr>
      <w:r>
        <w:rPr>
          <w:rFonts w:hint="eastAsia"/>
        </w:rPr>
        <w:t>我相信我们对自己祷告的好坏是非常糟糕的评判者，那些让我们最不满意的祷告，往往最让神喜悦。</w:t>
      </w:r>
    </w:p>
    <w:p w14:paraId="213D779A">
      <w:pPr>
        <w:ind w:left="-5" w:right="0"/>
        <w:rPr>
          <w:rFonts w:hint="eastAsia"/>
        </w:rPr>
      </w:pPr>
      <w:r>
        <w:rPr>
          <w:rFonts w:hint="eastAsia"/>
        </w:rPr>
        <w:t xml:space="preserve"> </w:t>
      </w:r>
    </w:p>
    <w:p w14:paraId="74C1DB0E">
      <w:pPr>
        <w:ind w:left="-5" w:right="0"/>
        <w:rPr>
          <w:rFonts w:hint="eastAsia"/>
        </w:rPr>
      </w:pPr>
      <w:r>
        <w:rPr>
          <w:rFonts w:hint="eastAsia"/>
        </w:rPr>
        <w:t xml:space="preserve">Suffer me then, as a companion in the Christian warfare, to offer a few words of exhortation. </w:t>
      </w:r>
    </w:p>
    <w:p w14:paraId="5DEFB97F">
      <w:pPr>
        <w:ind w:left="-5" w:right="0"/>
        <w:rPr>
          <w:rFonts w:hint="eastAsia"/>
        </w:rPr>
      </w:pPr>
      <w:r>
        <w:rPr>
          <w:rFonts w:hint="eastAsia"/>
        </w:rPr>
        <w:t>那么，请允许我作为基督徒争战中的同伴，提供几句劝勉的话。</w:t>
      </w:r>
    </w:p>
    <w:p w14:paraId="1C91943F">
      <w:pPr>
        <w:ind w:left="-5" w:right="0"/>
        <w:rPr>
          <w:rFonts w:hint="eastAsia"/>
        </w:rPr>
      </w:pPr>
      <w:r>
        <w:rPr>
          <w:rFonts w:hint="eastAsia"/>
        </w:rPr>
        <w:t xml:space="preserve"> </w:t>
      </w:r>
    </w:p>
    <w:p w14:paraId="5B475221">
      <w:pPr>
        <w:ind w:left="-5" w:right="0"/>
        <w:rPr>
          <w:rFonts w:hint="eastAsia"/>
        </w:rPr>
      </w:pPr>
      <w:r>
        <w:rPr>
          <w:rFonts w:hint="eastAsia"/>
        </w:rPr>
        <w:t xml:space="preserve">One thing, at least, we all feel: we must pray. </w:t>
      </w:r>
    </w:p>
    <w:p w14:paraId="5F538734">
      <w:pPr>
        <w:ind w:left="-5" w:right="0"/>
        <w:rPr>
          <w:rFonts w:hint="eastAsia"/>
        </w:rPr>
      </w:pPr>
      <w:r>
        <w:rPr>
          <w:rFonts w:hint="eastAsia"/>
        </w:rPr>
        <w:t>至少有一件事我们都感觉到：我们必须祷告。</w:t>
      </w:r>
    </w:p>
    <w:p w14:paraId="26B6E910">
      <w:pPr>
        <w:ind w:left="-5" w:right="0"/>
        <w:rPr>
          <w:rFonts w:hint="eastAsia"/>
        </w:rPr>
      </w:pPr>
      <w:r>
        <w:rPr>
          <w:rFonts w:hint="eastAsia"/>
        </w:rPr>
        <w:t xml:space="preserve"> </w:t>
      </w:r>
    </w:p>
    <w:p w14:paraId="39723945">
      <w:pPr>
        <w:ind w:left="-5" w:right="0"/>
        <w:rPr>
          <w:rFonts w:hint="eastAsia"/>
        </w:rPr>
      </w:pPr>
      <w:r>
        <w:rPr>
          <w:rFonts w:hint="eastAsia"/>
        </w:rPr>
        <w:t xml:space="preserve">We cannot give it up. </w:t>
      </w:r>
    </w:p>
    <w:p w14:paraId="3B199A28">
      <w:pPr>
        <w:ind w:left="-5" w:right="0"/>
        <w:rPr>
          <w:rFonts w:hint="eastAsia"/>
        </w:rPr>
      </w:pPr>
      <w:r>
        <w:rPr>
          <w:rFonts w:hint="eastAsia"/>
        </w:rPr>
        <w:t>我们不能放弃。</w:t>
      </w:r>
    </w:p>
    <w:p w14:paraId="371D38B7">
      <w:pPr>
        <w:ind w:left="-5" w:right="0"/>
        <w:rPr>
          <w:rFonts w:hint="eastAsia"/>
        </w:rPr>
      </w:pPr>
      <w:r>
        <w:rPr>
          <w:rFonts w:hint="eastAsia"/>
        </w:rPr>
        <w:t xml:space="preserve"> </w:t>
      </w:r>
    </w:p>
    <w:p w14:paraId="5399CD4D">
      <w:pPr>
        <w:ind w:left="-5" w:right="0"/>
        <w:rPr>
          <w:rFonts w:hint="eastAsia"/>
        </w:rPr>
      </w:pPr>
      <w:r>
        <w:rPr>
          <w:rFonts w:hint="eastAsia"/>
        </w:rPr>
        <w:t xml:space="preserve">We must go on. </w:t>
      </w:r>
    </w:p>
    <w:p w14:paraId="2A86E00E">
      <w:pPr>
        <w:ind w:left="-5" w:right="0"/>
        <w:rPr>
          <w:rFonts w:hint="eastAsia"/>
        </w:rPr>
      </w:pPr>
      <w:r>
        <w:rPr>
          <w:rFonts w:hint="eastAsia"/>
        </w:rPr>
        <w:t>我们必须继续。</w:t>
      </w:r>
    </w:p>
    <w:p w14:paraId="05D0878C">
      <w:pPr>
        <w:ind w:left="-5" w:right="0"/>
        <w:rPr>
          <w:rFonts w:hint="eastAsia"/>
        </w:rPr>
      </w:pPr>
      <w:r>
        <w:rPr>
          <w:rFonts w:hint="eastAsia"/>
        </w:rPr>
        <w:t xml:space="preserve"> </w:t>
      </w:r>
    </w:p>
    <w:p w14:paraId="6064ABEB">
      <w:pPr>
        <w:ind w:left="-5" w:right="0"/>
        <w:rPr>
          <w:rFonts w:hint="eastAsia"/>
        </w:rPr>
      </w:pPr>
      <w:r>
        <w:rPr>
          <w:rFonts w:hint="eastAsia"/>
        </w:rPr>
        <w:t xml:space="preserve">I commend then to your attention, the importance of reverence and humility in prayer. </w:t>
      </w:r>
    </w:p>
    <w:p w14:paraId="7AA16FFF">
      <w:pPr>
        <w:ind w:left="-5" w:right="0"/>
        <w:rPr>
          <w:rFonts w:hint="eastAsia"/>
        </w:rPr>
      </w:pPr>
      <w:r>
        <w:rPr>
          <w:rFonts w:hint="eastAsia"/>
        </w:rPr>
        <w:t>那么，我请你们注意祷告中敬畏和谦卑的重要性。</w:t>
      </w:r>
    </w:p>
    <w:p w14:paraId="7C59B1E1">
      <w:pPr>
        <w:ind w:left="-5" w:right="0"/>
        <w:rPr>
          <w:rFonts w:hint="eastAsia"/>
        </w:rPr>
      </w:pPr>
      <w:r>
        <w:rPr>
          <w:rFonts w:hint="eastAsia"/>
        </w:rPr>
        <w:t xml:space="preserve"> </w:t>
      </w:r>
    </w:p>
    <w:p w14:paraId="0F83E174">
      <w:pPr>
        <w:ind w:left="-5" w:right="0"/>
        <w:rPr>
          <w:rFonts w:hint="eastAsia"/>
        </w:rPr>
      </w:pPr>
      <w:r>
        <w:rPr>
          <w:rFonts w:hint="eastAsia"/>
        </w:rPr>
        <w:t xml:space="preserve">Let us never forget what we are, and what a solemn thing it is to speak with God. </w:t>
      </w:r>
    </w:p>
    <w:p w14:paraId="4AE2D9A5">
      <w:pPr>
        <w:ind w:left="-5" w:right="0"/>
        <w:rPr>
          <w:rFonts w:hint="eastAsia"/>
        </w:rPr>
      </w:pPr>
      <w:r>
        <w:rPr>
          <w:rFonts w:hint="eastAsia"/>
        </w:rPr>
        <w:t>让我们永远不要忘记我们是谁，以及与神说话是多么严肃的事。</w:t>
      </w:r>
    </w:p>
    <w:p w14:paraId="3FEFD7CA">
      <w:pPr>
        <w:ind w:left="-5" w:right="0"/>
        <w:rPr>
          <w:rFonts w:hint="eastAsia"/>
        </w:rPr>
      </w:pPr>
      <w:r>
        <w:rPr>
          <w:rFonts w:hint="eastAsia"/>
        </w:rPr>
        <w:t xml:space="preserve"> </w:t>
      </w:r>
    </w:p>
    <w:p w14:paraId="273D1606">
      <w:pPr>
        <w:ind w:left="-5" w:right="0"/>
        <w:rPr>
          <w:rFonts w:hint="eastAsia"/>
        </w:rPr>
      </w:pPr>
      <w:r>
        <w:rPr>
          <w:rFonts w:hint="eastAsia"/>
        </w:rPr>
        <w:t xml:space="preserve">Let us beware of rushing into his presence with carelessness and levity. </w:t>
      </w:r>
    </w:p>
    <w:p w14:paraId="4C87F6CD">
      <w:pPr>
        <w:ind w:left="-5" w:right="0"/>
        <w:rPr>
          <w:rFonts w:hint="eastAsia"/>
        </w:rPr>
      </w:pPr>
      <w:r>
        <w:rPr>
          <w:rFonts w:hint="eastAsia"/>
        </w:rPr>
        <w:t>让我们当心不要带着粗心和轻浮冲进祂的面前。</w:t>
      </w:r>
    </w:p>
    <w:p w14:paraId="48054DDF">
      <w:pPr>
        <w:ind w:left="-5" w:right="0"/>
        <w:rPr>
          <w:rFonts w:hint="eastAsia"/>
        </w:rPr>
      </w:pPr>
      <w:r>
        <w:rPr>
          <w:rFonts w:hint="eastAsia"/>
        </w:rPr>
        <w:t xml:space="preserve"> </w:t>
      </w:r>
    </w:p>
    <w:p w14:paraId="45ACD8DB">
      <w:pPr>
        <w:ind w:left="-5" w:right="0"/>
        <w:rPr>
          <w:rFonts w:hint="eastAsia"/>
        </w:rPr>
      </w:pPr>
      <w:r>
        <w:rPr>
          <w:rFonts w:hint="eastAsia"/>
        </w:rPr>
        <w:t xml:space="preserve">Let us say to ourselves: “I am on holy ground. This is no other than the gate of heaven. If I do not mean what I say, I am trifling with God. If I regard iniquity in my heart, the Lord will not hear me.” </w:t>
      </w:r>
    </w:p>
    <w:p w14:paraId="75391079">
      <w:pPr>
        <w:ind w:left="-5" w:right="0"/>
        <w:rPr>
          <w:rFonts w:hint="eastAsia"/>
        </w:rPr>
      </w:pPr>
      <w:r>
        <w:rPr>
          <w:rFonts w:hint="eastAsia"/>
        </w:rPr>
        <w:t>让我们对自己说：“我站在圣地上。这不是别的，乃是天的门。如果我言不由衷，我就是在戏弄神。如果我心里注重罪孽，主必不听。”</w:t>
      </w:r>
    </w:p>
    <w:p w14:paraId="6A523C67">
      <w:pPr>
        <w:ind w:left="-5" w:right="0"/>
        <w:rPr>
          <w:rFonts w:hint="eastAsia"/>
        </w:rPr>
      </w:pPr>
      <w:r>
        <w:rPr>
          <w:rFonts w:hint="eastAsia"/>
        </w:rPr>
        <w:t xml:space="preserve"> </w:t>
      </w:r>
    </w:p>
    <w:p w14:paraId="2BA796E7">
      <w:pPr>
        <w:ind w:left="-5" w:right="0"/>
        <w:rPr>
          <w:rFonts w:hint="eastAsia"/>
        </w:rPr>
      </w:pPr>
      <w:r>
        <w:rPr>
          <w:rFonts w:hint="eastAsia"/>
        </w:rPr>
        <w:t xml:space="preserve">Let us keep in mind the words of Solomon, “Do not be rash with your mouth, and let not your heart be hasty to utter anything before God; for God is in heaven, and you on earth.” Ecclesiastes 5:2. </w:t>
      </w:r>
    </w:p>
    <w:p w14:paraId="3008B472">
      <w:pPr>
        <w:ind w:left="-5" w:right="0"/>
        <w:rPr>
          <w:rFonts w:hint="eastAsia"/>
        </w:rPr>
      </w:pPr>
      <w:r>
        <w:rPr>
          <w:rFonts w:hint="eastAsia"/>
        </w:rPr>
        <w:t>让我们记住所罗门的话：“你在神面前不可冒失开口，也不可心急发言；因为神在天上，你在地下。”传道书 5:2。</w:t>
      </w:r>
    </w:p>
    <w:p w14:paraId="16D95134">
      <w:pPr>
        <w:ind w:left="-5" w:right="0"/>
        <w:rPr>
          <w:rFonts w:hint="eastAsia"/>
        </w:rPr>
      </w:pPr>
      <w:r>
        <w:rPr>
          <w:rFonts w:hint="eastAsia"/>
        </w:rPr>
        <w:t xml:space="preserve"> </w:t>
      </w:r>
    </w:p>
    <w:p w14:paraId="7EE1B338">
      <w:pPr>
        <w:ind w:left="-5" w:right="0"/>
        <w:rPr>
          <w:rFonts w:hint="eastAsia"/>
        </w:rPr>
      </w:pPr>
      <w:r>
        <w:rPr>
          <w:rFonts w:hint="eastAsia"/>
        </w:rPr>
        <w:t xml:space="preserve">When Abraham spoke to God, he said, “I am dust and ashes.” </w:t>
      </w:r>
    </w:p>
    <w:p w14:paraId="3AD9CCEE">
      <w:pPr>
        <w:ind w:left="-5" w:right="0"/>
        <w:rPr>
          <w:rFonts w:hint="eastAsia"/>
        </w:rPr>
      </w:pPr>
      <w:r>
        <w:rPr>
          <w:rFonts w:hint="eastAsia"/>
        </w:rPr>
        <w:t>当亚伯拉罕对神说话时，他说：“我是灰尘。”</w:t>
      </w:r>
    </w:p>
    <w:p w14:paraId="4248E327">
      <w:pPr>
        <w:ind w:left="-5" w:right="0"/>
        <w:rPr>
          <w:rFonts w:hint="eastAsia"/>
        </w:rPr>
      </w:pPr>
      <w:r>
        <w:rPr>
          <w:rFonts w:hint="eastAsia"/>
        </w:rPr>
        <w:t xml:space="preserve"> </w:t>
      </w:r>
    </w:p>
    <w:p w14:paraId="77ED6943">
      <w:pPr>
        <w:ind w:left="-5" w:right="0"/>
        <w:rPr>
          <w:rFonts w:hint="eastAsia"/>
        </w:rPr>
      </w:pPr>
      <w:r>
        <w:rPr>
          <w:rFonts w:hint="eastAsia"/>
        </w:rPr>
        <w:t xml:space="preserve">When Jacob spoke to God, he said, “I am vile.” </w:t>
      </w:r>
    </w:p>
    <w:p w14:paraId="5E4423F4">
      <w:pPr>
        <w:ind w:left="-5" w:right="0"/>
        <w:rPr>
          <w:rFonts w:hint="eastAsia"/>
        </w:rPr>
      </w:pPr>
      <w:r>
        <w:rPr>
          <w:rFonts w:hint="eastAsia"/>
        </w:rPr>
        <w:t>当雅各对神说话时，他说：“我是卑微的。”</w:t>
      </w:r>
    </w:p>
    <w:p w14:paraId="748A9EBE">
      <w:pPr>
        <w:ind w:left="-5" w:right="0"/>
        <w:rPr>
          <w:rFonts w:hint="eastAsia"/>
        </w:rPr>
      </w:pPr>
      <w:r>
        <w:rPr>
          <w:rFonts w:hint="eastAsia"/>
        </w:rPr>
        <w:t xml:space="preserve"> </w:t>
      </w:r>
    </w:p>
    <w:p w14:paraId="07A41B14">
      <w:pPr>
        <w:ind w:left="-5" w:right="0"/>
        <w:rPr>
          <w:rFonts w:hint="eastAsia"/>
        </w:rPr>
      </w:pPr>
      <w:r>
        <w:rPr>
          <w:rFonts w:hint="eastAsia"/>
        </w:rPr>
        <w:t xml:space="preserve">Let us do likewise. </w:t>
      </w:r>
    </w:p>
    <w:p w14:paraId="48024A4F">
      <w:pPr>
        <w:ind w:left="-5" w:right="0"/>
        <w:rPr>
          <w:rFonts w:hint="eastAsia"/>
        </w:rPr>
      </w:pPr>
      <w:r>
        <w:rPr>
          <w:rFonts w:hint="eastAsia"/>
        </w:rPr>
        <w:t>让我们也这样做。</w:t>
      </w:r>
    </w:p>
    <w:p w14:paraId="6F8505EF">
      <w:pPr>
        <w:ind w:left="-5" w:right="0"/>
        <w:rPr>
          <w:rFonts w:hint="eastAsia"/>
        </w:rPr>
      </w:pPr>
      <w:r>
        <w:rPr>
          <w:rFonts w:hint="eastAsia"/>
        </w:rPr>
        <w:t xml:space="preserve"> </w:t>
      </w:r>
    </w:p>
    <w:p w14:paraId="3F7BE1F3">
      <w:pPr>
        <w:ind w:left="-5" w:right="0"/>
        <w:rPr>
          <w:rFonts w:hint="eastAsia"/>
        </w:rPr>
      </w:pPr>
      <w:r>
        <w:rPr>
          <w:rFonts w:hint="eastAsia"/>
        </w:rPr>
        <w:t xml:space="preserve">I commend to you the importance of praying spiritually. </w:t>
      </w:r>
    </w:p>
    <w:p w14:paraId="51B7E818">
      <w:pPr>
        <w:ind w:left="-5" w:right="0"/>
        <w:rPr>
          <w:rFonts w:hint="eastAsia"/>
        </w:rPr>
      </w:pPr>
      <w:r>
        <w:rPr>
          <w:rFonts w:hint="eastAsia"/>
        </w:rPr>
        <w:t>我向你们推荐属灵祷告的重要性。</w:t>
      </w:r>
    </w:p>
    <w:p w14:paraId="5A082FB0">
      <w:pPr>
        <w:ind w:left="-5" w:right="0"/>
        <w:rPr>
          <w:rFonts w:hint="eastAsia"/>
        </w:rPr>
      </w:pPr>
      <w:r>
        <w:rPr>
          <w:rFonts w:hint="eastAsia"/>
        </w:rPr>
        <w:t xml:space="preserve"> </w:t>
      </w:r>
    </w:p>
    <w:p w14:paraId="74233D8B">
      <w:pPr>
        <w:ind w:left="-5" w:right="0"/>
        <w:rPr>
          <w:rFonts w:hint="eastAsia"/>
        </w:rPr>
      </w:pPr>
      <w:r>
        <w:rPr>
          <w:rFonts w:hint="eastAsia"/>
        </w:rPr>
        <w:t xml:space="preserve">I mean by that, that we should labor always to have the direct help of the Spirit in our prayers, and beware above all things of formality. </w:t>
      </w:r>
    </w:p>
    <w:p w14:paraId="0774EB43">
      <w:pPr>
        <w:ind w:left="-5" w:right="0"/>
        <w:rPr>
          <w:rFonts w:hint="eastAsia"/>
        </w:rPr>
      </w:pPr>
      <w:r>
        <w:rPr>
          <w:rFonts w:hint="eastAsia"/>
        </w:rPr>
        <w:t>我的意思是，我们应该总是努力在我们的祷告中得到圣灵的直接帮助，并且最要提防形式主义。</w:t>
      </w:r>
    </w:p>
    <w:p w14:paraId="56117033">
      <w:pPr>
        <w:ind w:left="-5" w:right="0"/>
        <w:rPr>
          <w:rFonts w:hint="eastAsia"/>
        </w:rPr>
      </w:pPr>
      <w:r>
        <w:rPr>
          <w:rFonts w:hint="eastAsia"/>
        </w:rPr>
        <w:t xml:space="preserve"> </w:t>
      </w:r>
    </w:p>
    <w:p w14:paraId="1B11063E">
      <w:pPr>
        <w:ind w:left="-5" w:right="0"/>
        <w:rPr>
          <w:rFonts w:hint="eastAsia"/>
        </w:rPr>
      </w:pPr>
      <w:r>
        <w:rPr>
          <w:rFonts w:hint="eastAsia"/>
        </w:rPr>
        <w:t xml:space="preserve">There is nothing so spiritual that it may become a form, and this is especially true of private prayer. </w:t>
      </w:r>
    </w:p>
    <w:p w14:paraId="544D6DFB">
      <w:pPr>
        <w:ind w:left="-5" w:right="0"/>
        <w:rPr>
          <w:rFonts w:hint="eastAsia"/>
        </w:rPr>
      </w:pPr>
      <w:r>
        <w:rPr>
          <w:rFonts w:hint="eastAsia"/>
        </w:rPr>
        <w:t>没有什么东西是如此属灵以至于它不会变成形式，这对私祷来说尤其如此。</w:t>
      </w:r>
    </w:p>
    <w:p w14:paraId="240B57D4">
      <w:pPr>
        <w:ind w:left="-5" w:right="0"/>
        <w:rPr>
          <w:rFonts w:hint="eastAsia"/>
        </w:rPr>
      </w:pPr>
      <w:r>
        <w:rPr>
          <w:rFonts w:hint="eastAsia"/>
        </w:rPr>
        <w:t xml:space="preserve"> </w:t>
      </w:r>
    </w:p>
    <w:p w14:paraId="2D9D92FE">
      <w:pPr>
        <w:ind w:left="-5" w:right="0"/>
        <w:rPr>
          <w:rFonts w:hint="eastAsia"/>
        </w:rPr>
      </w:pPr>
      <w:r>
        <w:rPr>
          <w:rFonts w:hint="eastAsia"/>
        </w:rPr>
        <w:t xml:space="preserve">We may insensibly get into the habit of using the fittest possible words, and offering the most scriptural petitions, and yet do it all by rote without feeling it, and walk daily round an old beaten path. </w:t>
      </w:r>
    </w:p>
    <w:p w14:paraId="3D662B21">
      <w:pPr>
        <w:ind w:left="-5" w:right="0"/>
        <w:rPr>
          <w:rFonts w:hint="eastAsia"/>
        </w:rPr>
      </w:pPr>
      <w:r>
        <w:rPr>
          <w:rFonts w:hint="eastAsia"/>
        </w:rPr>
        <w:t>我们可能会不知不觉地养成习惯，使用最恰当的词语，献上最合乎圣经的祈求，然而这一切都是死记硬背，没有感觉，每天走在一条老路上。</w:t>
      </w:r>
    </w:p>
    <w:p w14:paraId="5B66FF28">
      <w:pPr>
        <w:ind w:left="-5" w:right="0"/>
        <w:rPr>
          <w:rFonts w:hint="eastAsia"/>
        </w:rPr>
      </w:pPr>
      <w:r>
        <w:rPr>
          <w:rFonts w:hint="eastAsia"/>
        </w:rPr>
        <w:t xml:space="preserve"> </w:t>
      </w:r>
    </w:p>
    <w:p w14:paraId="5572197E">
      <w:pPr>
        <w:ind w:left="-5" w:right="0"/>
        <w:rPr>
          <w:rFonts w:hint="eastAsia"/>
        </w:rPr>
      </w:pPr>
      <w:r>
        <w:rPr>
          <w:rFonts w:hint="eastAsia"/>
        </w:rPr>
        <w:t xml:space="preserve">I desire to touch this point with caution and delicacy. </w:t>
      </w:r>
    </w:p>
    <w:p w14:paraId="65943BF5">
      <w:pPr>
        <w:ind w:left="-5" w:right="0"/>
        <w:rPr>
          <w:rFonts w:hint="eastAsia"/>
        </w:rPr>
      </w:pPr>
      <w:r>
        <w:rPr>
          <w:rFonts w:hint="eastAsia"/>
        </w:rPr>
        <w:t>我想谨慎微妙地触及这一点。</w:t>
      </w:r>
    </w:p>
    <w:p w14:paraId="50B817DC">
      <w:pPr>
        <w:ind w:left="-5" w:right="0"/>
        <w:rPr>
          <w:rFonts w:hint="eastAsia"/>
        </w:rPr>
      </w:pPr>
      <w:r>
        <w:rPr>
          <w:rFonts w:hint="eastAsia"/>
        </w:rPr>
        <w:t xml:space="preserve"> </w:t>
      </w:r>
    </w:p>
    <w:p w14:paraId="306686E8">
      <w:pPr>
        <w:ind w:left="-5" w:right="0"/>
        <w:rPr>
          <w:rFonts w:hint="eastAsia"/>
        </w:rPr>
      </w:pPr>
      <w:r>
        <w:rPr>
          <w:rFonts w:hint="eastAsia"/>
        </w:rPr>
        <w:t xml:space="preserve">I know that there are certain things we daily want, and that there is nothing necessarily formal in asking for these things in the same words. </w:t>
      </w:r>
    </w:p>
    <w:p w14:paraId="37973B9B">
      <w:pPr>
        <w:ind w:left="-5" w:right="0"/>
        <w:rPr>
          <w:rFonts w:hint="eastAsia"/>
        </w:rPr>
      </w:pPr>
      <w:r>
        <w:rPr>
          <w:rFonts w:hint="eastAsia"/>
        </w:rPr>
        <w:t>我知道有些东西是我们每天都需要的，用同样的词语请求这些东西并不一定是形式化的。</w:t>
      </w:r>
    </w:p>
    <w:p w14:paraId="5F7211CC">
      <w:pPr>
        <w:ind w:left="-5" w:right="0"/>
        <w:rPr>
          <w:rFonts w:hint="eastAsia"/>
        </w:rPr>
      </w:pPr>
      <w:r>
        <w:rPr>
          <w:rFonts w:hint="eastAsia"/>
        </w:rPr>
        <w:t xml:space="preserve"> </w:t>
      </w:r>
    </w:p>
    <w:p w14:paraId="5FDDC4FF">
      <w:pPr>
        <w:ind w:left="-5" w:right="0"/>
        <w:rPr>
          <w:rFonts w:hint="eastAsia"/>
        </w:rPr>
      </w:pPr>
      <w:r>
        <w:rPr>
          <w:rFonts w:hint="eastAsia"/>
        </w:rPr>
        <w:t xml:space="preserve">The world, the devil, and our hearts, are daily the same. </w:t>
      </w:r>
    </w:p>
    <w:p w14:paraId="44E76EB1">
      <w:pPr>
        <w:ind w:left="-5" w:right="0"/>
        <w:rPr>
          <w:rFonts w:hint="eastAsia"/>
        </w:rPr>
      </w:pPr>
      <w:r>
        <w:rPr>
          <w:rFonts w:hint="eastAsia"/>
        </w:rPr>
        <w:t>世界、魔鬼和我们的心，每天都是一样的。</w:t>
      </w:r>
    </w:p>
    <w:p w14:paraId="5D9A9FE6">
      <w:pPr>
        <w:ind w:left="-5" w:right="0"/>
        <w:rPr>
          <w:rFonts w:hint="eastAsia"/>
        </w:rPr>
      </w:pPr>
      <w:r>
        <w:rPr>
          <w:rFonts w:hint="eastAsia"/>
        </w:rPr>
        <w:t xml:space="preserve"> </w:t>
      </w:r>
    </w:p>
    <w:p w14:paraId="11A9C86C">
      <w:pPr>
        <w:ind w:left="-5" w:right="0"/>
        <w:rPr>
          <w:rFonts w:hint="eastAsia"/>
        </w:rPr>
      </w:pPr>
      <w:r>
        <w:rPr>
          <w:rFonts w:hint="eastAsia"/>
        </w:rPr>
        <w:t xml:space="preserve">Of necessity we must daily go over old ground. </w:t>
      </w:r>
    </w:p>
    <w:p w14:paraId="6263F1DA">
      <w:pPr>
        <w:ind w:left="-5" w:right="0"/>
        <w:rPr>
          <w:rFonts w:hint="eastAsia"/>
        </w:rPr>
      </w:pPr>
      <w:r>
        <w:rPr>
          <w:rFonts w:hint="eastAsia"/>
        </w:rPr>
        <w:t>必然地，我们每天都要走老路。</w:t>
      </w:r>
    </w:p>
    <w:p w14:paraId="0B55CE0A">
      <w:pPr>
        <w:ind w:left="-5" w:right="0"/>
        <w:rPr>
          <w:rFonts w:hint="eastAsia"/>
        </w:rPr>
      </w:pPr>
      <w:r>
        <w:rPr>
          <w:rFonts w:hint="eastAsia"/>
        </w:rPr>
        <w:t xml:space="preserve"> </w:t>
      </w:r>
    </w:p>
    <w:p w14:paraId="3BB56590">
      <w:pPr>
        <w:ind w:left="-5" w:right="0"/>
        <w:rPr>
          <w:rFonts w:hint="eastAsia"/>
        </w:rPr>
      </w:pPr>
      <w:r>
        <w:rPr>
          <w:rFonts w:hint="eastAsia"/>
        </w:rPr>
        <w:t xml:space="preserve">But this I say, we must be very careful on this point. </w:t>
      </w:r>
    </w:p>
    <w:p w14:paraId="5EF90273">
      <w:pPr>
        <w:ind w:left="-5" w:right="0"/>
        <w:rPr>
          <w:rFonts w:hint="eastAsia"/>
        </w:rPr>
      </w:pPr>
      <w:r>
        <w:rPr>
          <w:rFonts w:hint="eastAsia"/>
        </w:rPr>
        <w:t>但我说，我们在这一点上必须非常小心。</w:t>
      </w:r>
    </w:p>
    <w:p w14:paraId="21D177A3">
      <w:pPr>
        <w:ind w:left="-5" w:right="0"/>
        <w:rPr>
          <w:rFonts w:hint="eastAsia"/>
        </w:rPr>
      </w:pPr>
      <w:r>
        <w:rPr>
          <w:rFonts w:hint="eastAsia"/>
        </w:rPr>
        <w:t xml:space="preserve"> </w:t>
      </w:r>
    </w:p>
    <w:p w14:paraId="495A2D4E">
      <w:pPr>
        <w:ind w:left="-5" w:right="0"/>
        <w:rPr>
          <w:rFonts w:hint="eastAsia"/>
        </w:rPr>
      </w:pPr>
      <w:r>
        <w:rPr>
          <w:rFonts w:hint="eastAsia"/>
        </w:rPr>
        <w:t xml:space="preserve">If the skeleton and outline of our prayers be by habit almost form, let us strive that the clothing and filling up of our prayers, be as far as possible of the Spirit. </w:t>
      </w:r>
    </w:p>
    <w:p w14:paraId="077479F0">
      <w:pPr>
        <w:ind w:left="-5" w:right="0"/>
        <w:rPr>
          <w:rFonts w:hint="eastAsia"/>
        </w:rPr>
      </w:pPr>
      <w:r>
        <w:rPr>
          <w:rFonts w:hint="eastAsia"/>
        </w:rPr>
        <w:t>如果我们祷告的骨架和轮廓因习惯而几乎成为形式，让我们努力使我们祷告的衣着和填充尽可能来自圣灵。</w:t>
      </w:r>
    </w:p>
    <w:p w14:paraId="65E4264B">
      <w:pPr>
        <w:ind w:left="-5" w:right="0"/>
        <w:rPr>
          <w:rFonts w:hint="eastAsia"/>
        </w:rPr>
      </w:pPr>
      <w:r>
        <w:rPr>
          <w:rFonts w:hint="eastAsia"/>
        </w:rPr>
        <w:t xml:space="preserve"> </w:t>
      </w:r>
    </w:p>
    <w:p w14:paraId="30F9C72A">
      <w:pPr>
        <w:ind w:left="-5" w:right="0"/>
        <w:rPr>
          <w:rFonts w:hint="eastAsia"/>
        </w:rPr>
      </w:pPr>
      <w:r>
        <w:rPr>
          <w:rFonts w:hint="eastAsia"/>
        </w:rPr>
        <w:t xml:space="preserve">As to praying of a book in our private devotions, it is a habit I cannot praise. </w:t>
      </w:r>
    </w:p>
    <w:p w14:paraId="23BF0C53">
      <w:pPr>
        <w:ind w:left="-5" w:right="0"/>
        <w:rPr>
          <w:rFonts w:hint="eastAsia"/>
        </w:rPr>
      </w:pPr>
      <w:r>
        <w:rPr>
          <w:rFonts w:hint="eastAsia"/>
        </w:rPr>
        <w:t>至于在我们的私人灵修中照着书本祷告，这是一个我不能称赞的习惯。</w:t>
      </w:r>
    </w:p>
    <w:p w14:paraId="1EF56D65">
      <w:pPr>
        <w:ind w:left="-5" w:right="0"/>
        <w:rPr>
          <w:rFonts w:hint="eastAsia"/>
        </w:rPr>
      </w:pPr>
      <w:r>
        <w:rPr>
          <w:rFonts w:hint="eastAsia"/>
        </w:rPr>
        <w:t xml:space="preserve"> </w:t>
      </w:r>
    </w:p>
    <w:p w14:paraId="65361E91">
      <w:pPr>
        <w:ind w:left="-5" w:right="0"/>
        <w:rPr>
          <w:rFonts w:hint="eastAsia"/>
        </w:rPr>
      </w:pPr>
      <w:r>
        <w:rPr>
          <w:rFonts w:hint="eastAsia"/>
        </w:rPr>
        <w:t xml:space="preserve">If we can tell our doctors the state of our bodies without a book, we ought to be able to tell the state of our souls to God. </w:t>
      </w:r>
    </w:p>
    <w:p w14:paraId="57E9792C">
      <w:pPr>
        <w:ind w:left="-5" w:right="0"/>
        <w:rPr>
          <w:rFonts w:hint="eastAsia"/>
        </w:rPr>
      </w:pPr>
      <w:r>
        <w:rPr>
          <w:rFonts w:hint="eastAsia"/>
        </w:rPr>
        <w:t>如果我们不需要书就能告诉医生我们身体的状况，我们也应该能告诉神我们灵魂的状况。</w:t>
      </w:r>
    </w:p>
    <w:p w14:paraId="72C2D5C4">
      <w:pPr>
        <w:ind w:left="-5" w:right="0"/>
        <w:rPr>
          <w:rFonts w:hint="eastAsia"/>
        </w:rPr>
      </w:pPr>
      <w:r>
        <w:rPr>
          <w:rFonts w:hint="eastAsia"/>
        </w:rPr>
        <w:t xml:space="preserve"> </w:t>
      </w:r>
    </w:p>
    <w:p w14:paraId="1C87BC1E">
      <w:pPr>
        <w:ind w:left="-5" w:right="0"/>
        <w:rPr>
          <w:rFonts w:hint="eastAsia"/>
        </w:rPr>
      </w:pPr>
      <w:r>
        <w:rPr>
          <w:rFonts w:hint="eastAsia"/>
        </w:rPr>
        <w:t xml:space="preserve">I have no objection to a person using crutches when they are first recovering from a broken limb. </w:t>
      </w:r>
    </w:p>
    <w:p w14:paraId="46C8FA8B">
      <w:pPr>
        <w:ind w:left="-5" w:right="0"/>
        <w:rPr>
          <w:rFonts w:hint="eastAsia"/>
        </w:rPr>
      </w:pPr>
      <w:r>
        <w:rPr>
          <w:rFonts w:hint="eastAsia"/>
        </w:rPr>
        <w:t>我不反对一个人在断肢刚恢复时使用拐杖。</w:t>
      </w:r>
    </w:p>
    <w:p w14:paraId="64D50694">
      <w:pPr>
        <w:ind w:left="-5" w:right="0"/>
        <w:rPr>
          <w:rFonts w:hint="eastAsia"/>
        </w:rPr>
      </w:pPr>
      <w:r>
        <w:rPr>
          <w:rFonts w:hint="eastAsia"/>
        </w:rPr>
        <w:t xml:space="preserve"> </w:t>
      </w:r>
    </w:p>
    <w:p w14:paraId="310F7975">
      <w:pPr>
        <w:ind w:left="-5" w:right="0"/>
        <w:rPr>
          <w:rFonts w:hint="eastAsia"/>
        </w:rPr>
      </w:pPr>
      <w:r>
        <w:rPr>
          <w:rFonts w:hint="eastAsia"/>
        </w:rPr>
        <w:t xml:space="preserve">It is better to use crutches, than not to walk at all. </w:t>
      </w:r>
    </w:p>
    <w:p w14:paraId="21F8C008">
      <w:pPr>
        <w:ind w:left="-5" w:right="0"/>
        <w:rPr>
          <w:rFonts w:hint="eastAsia"/>
        </w:rPr>
      </w:pPr>
      <w:r>
        <w:rPr>
          <w:rFonts w:hint="eastAsia"/>
        </w:rPr>
        <w:t>使用拐杖比根本不走要好。</w:t>
      </w:r>
    </w:p>
    <w:p w14:paraId="48621943">
      <w:pPr>
        <w:ind w:left="-5" w:right="0"/>
        <w:rPr>
          <w:rFonts w:hint="eastAsia"/>
        </w:rPr>
      </w:pPr>
      <w:r>
        <w:rPr>
          <w:rFonts w:hint="eastAsia"/>
        </w:rPr>
        <w:t xml:space="preserve"> </w:t>
      </w:r>
    </w:p>
    <w:p w14:paraId="1E2A3734">
      <w:pPr>
        <w:ind w:left="-5" w:right="0"/>
        <w:rPr>
          <w:rFonts w:hint="eastAsia"/>
        </w:rPr>
      </w:pPr>
      <w:r>
        <w:rPr>
          <w:rFonts w:hint="eastAsia"/>
        </w:rPr>
        <w:t xml:space="preserve">But if I saw them all their life on crutches, I should not think it matter for congratulation. </w:t>
      </w:r>
    </w:p>
    <w:p w14:paraId="1040D241">
      <w:pPr>
        <w:ind w:left="-5" w:right="0"/>
        <w:rPr>
          <w:rFonts w:hint="eastAsia"/>
        </w:rPr>
      </w:pPr>
      <w:r>
        <w:rPr>
          <w:rFonts w:hint="eastAsia"/>
        </w:rPr>
        <w:t>但如果我看到他们一辈子都拄着拐杖，我不认为这是一件值得庆贺的事。</w:t>
      </w:r>
    </w:p>
    <w:p w14:paraId="4971826C">
      <w:pPr>
        <w:ind w:left="-5" w:right="0"/>
        <w:rPr>
          <w:rFonts w:hint="eastAsia"/>
        </w:rPr>
      </w:pPr>
      <w:r>
        <w:rPr>
          <w:rFonts w:hint="eastAsia"/>
        </w:rPr>
        <w:t xml:space="preserve"> </w:t>
      </w:r>
    </w:p>
    <w:p w14:paraId="7ACB108C">
      <w:pPr>
        <w:ind w:left="-5" w:right="0"/>
        <w:rPr>
          <w:rFonts w:hint="eastAsia"/>
        </w:rPr>
      </w:pPr>
      <w:r>
        <w:rPr>
          <w:rFonts w:hint="eastAsia"/>
        </w:rPr>
        <w:t xml:space="preserve">I should like to see them strong enough to throw their crutches away. </w:t>
      </w:r>
    </w:p>
    <w:p w14:paraId="534F134B">
      <w:pPr>
        <w:ind w:left="-5" w:right="0"/>
        <w:rPr>
          <w:rFonts w:hint="eastAsia"/>
        </w:rPr>
      </w:pPr>
      <w:r>
        <w:rPr>
          <w:rFonts w:hint="eastAsia"/>
        </w:rPr>
        <w:t>我希望看到他们足够强壮，扔掉拐杖。</w:t>
      </w:r>
    </w:p>
    <w:p w14:paraId="26D1D4DF">
      <w:pPr>
        <w:ind w:left="-5" w:right="0"/>
        <w:rPr>
          <w:rFonts w:hint="eastAsia"/>
        </w:rPr>
      </w:pPr>
      <w:r>
        <w:rPr>
          <w:rFonts w:hint="eastAsia"/>
        </w:rPr>
        <w:t xml:space="preserve"> </w:t>
      </w:r>
    </w:p>
    <w:p w14:paraId="516D3AC5">
      <w:pPr>
        <w:ind w:left="-5" w:right="0"/>
        <w:rPr>
          <w:rFonts w:hint="eastAsia"/>
        </w:rPr>
      </w:pPr>
      <w:r>
        <w:rPr>
          <w:rFonts w:hint="eastAsia"/>
        </w:rPr>
        <w:t xml:space="preserve">I commend to you the importance of making prayer a regular business of life. </w:t>
      </w:r>
    </w:p>
    <w:p w14:paraId="46F4784C">
      <w:pPr>
        <w:ind w:left="-5" w:right="0"/>
        <w:rPr>
          <w:rFonts w:hint="eastAsia"/>
        </w:rPr>
      </w:pPr>
      <w:r>
        <w:rPr>
          <w:rFonts w:hint="eastAsia"/>
        </w:rPr>
        <w:t>我向你们推荐把祷告作为生活常规事务的重要性。</w:t>
      </w:r>
    </w:p>
    <w:p w14:paraId="672245CB">
      <w:pPr>
        <w:ind w:left="-5" w:right="0"/>
        <w:rPr>
          <w:rFonts w:hint="eastAsia"/>
        </w:rPr>
      </w:pPr>
      <w:r>
        <w:rPr>
          <w:rFonts w:hint="eastAsia"/>
        </w:rPr>
        <w:t xml:space="preserve"> </w:t>
      </w:r>
    </w:p>
    <w:p w14:paraId="17CE2E2F">
      <w:pPr>
        <w:ind w:left="-5" w:right="0"/>
        <w:rPr>
          <w:rFonts w:hint="eastAsia"/>
        </w:rPr>
      </w:pPr>
      <w:r>
        <w:rPr>
          <w:rFonts w:hint="eastAsia"/>
        </w:rPr>
        <w:t xml:space="preserve">I might say something of the value of regular times in the day for prayer. </w:t>
      </w:r>
    </w:p>
    <w:p w14:paraId="28589A9A">
      <w:pPr>
        <w:ind w:left="-5" w:right="0"/>
        <w:rPr>
          <w:rFonts w:hint="eastAsia"/>
        </w:rPr>
      </w:pPr>
      <w:r>
        <w:rPr>
          <w:rFonts w:hint="eastAsia"/>
        </w:rPr>
        <w:t>我也许可以说说一天中固定时间祷告的价值。</w:t>
      </w:r>
    </w:p>
    <w:p w14:paraId="7342BE4A">
      <w:pPr>
        <w:ind w:left="-5" w:right="0"/>
        <w:rPr>
          <w:rFonts w:hint="eastAsia"/>
        </w:rPr>
      </w:pPr>
      <w:r>
        <w:rPr>
          <w:rFonts w:hint="eastAsia"/>
        </w:rPr>
        <w:t xml:space="preserve"> </w:t>
      </w:r>
    </w:p>
    <w:p w14:paraId="10C0B6EE">
      <w:pPr>
        <w:ind w:left="-5" w:right="0"/>
        <w:rPr>
          <w:rFonts w:hint="eastAsia"/>
        </w:rPr>
      </w:pPr>
      <w:r>
        <w:rPr>
          <w:rFonts w:hint="eastAsia"/>
        </w:rPr>
        <w:t xml:space="preserve">God is a God of order. </w:t>
      </w:r>
    </w:p>
    <w:p w14:paraId="4A69DEAD">
      <w:pPr>
        <w:ind w:left="-5" w:right="0"/>
        <w:rPr>
          <w:rFonts w:hint="eastAsia"/>
        </w:rPr>
      </w:pPr>
      <w:r>
        <w:rPr>
          <w:rFonts w:hint="eastAsia"/>
        </w:rPr>
        <w:t>神是有秩序的神。</w:t>
      </w:r>
    </w:p>
    <w:p w14:paraId="43C00F33">
      <w:pPr>
        <w:ind w:left="-5" w:right="0"/>
        <w:rPr>
          <w:rFonts w:hint="eastAsia"/>
        </w:rPr>
      </w:pPr>
      <w:r>
        <w:rPr>
          <w:rFonts w:hint="eastAsia"/>
        </w:rPr>
        <w:t xml:space="preserve"> </w:t>
      </w:r>
    </w:p>
    <w:p w14:paraId="3737AA81">
      <w:pPr>
        <w:ind w:left="-5" w:right="0"/>
        <w:rPr>
          <w:rFonts w:hint="eastAsia"/>
        </w:rPr>
      </w:pPr>
      <w:r>
        <w:rPr>
          <w:rFonts w:hint="eastAsia"/>
        </w:rPr>
        <w:t xml:space="preserve">The hours for morning and evening sacrifice in the Jewish temple were not fixed as they were without a meaning. </w:t>
      </w:r>
    </w:p>
    <w:p w14:paraId="33C80285">
      <w:pPr>
        <w:ind w:left="-5" w:right="0"/>
        <w:rPr>
          <w:rFonts w:hint="eastAsia"/>
        </w:rPr>
      </w:pPr>
      <w:r>
        <w:rPr>
          <w:rFonts w:hint="eastAsia"/>
        </w:rPr>
        <w:t>犹太圣殿中早晚献祭的时间被固定下来，并非没有意义。</w:t>
      </w:r>
    </w:p>
    <w:p w14:paraId="62863553">
      <w:pPr>
        <w:ind w:left="-5" w:right="0"/>
        <w:rPr>
          <w:rFonts w:hint="eastAsia"/>
        </w:rPr>
      </w:pPr>
      <w:r>
        <w:rPr>
          <w:rFonts w:hint="eastAsia"/>
        </w:rPr>
        <w:t xml:space="preserve"> </w:t>
      </w:r>
    </w:p>
    <w:p w14:paraId="3DC4A0B0">
      <w:pPr>
        <w:ind w:left="-5" w:right="0"/>
        <w:rPr>
          <w:rFonts w:hint="eastAsia"/>
        </w:rPr>
      </w:pPr>
      <w:r>
        <w:rPr>
          <w:rFonts w:hint="eastAsia"/>
        </w:rPr>
        <w:t xml:space="preserve">Disorder is eminently one of the fruits of sin. </w:t>
      </w:r>
    </w:p>
    <w:p w14:paraId="569517DB">
      <w:pPr>
        <w:ind w:left="-5" w:right="0"/>
        <w:rPr>
          <w:rFonts w:hint="eastAsia"/>
        </w:rPr>
      </w:pPr>
      <w:r>
        <w:rPr>
          <w:rFonts w:hint="eastAsia"/>
        </w:rPr>
        <w:t>混乱显然是罪的果子之一。</w:t>
      </w:r>
    </w:p>
    <w:p w14:paraId="6F19B910">
      <w:pPr>
        <w:ind w:left="-5" w:right="0"/>
        <w:rPr>
          <w:rFonts w:hint="eastAsia"/>
        </w:rPr>
      </w:pPr>
      <w:r>
        <w:rPr>
          <w:rFonts w:hint="eastAsia"/>
        </w:rPr>
        <w:t xml:space="preserve"> </w:t>
      </w:r>
    </w:p>
    <w:p w14:paraId="4F1C3A0D">
      <w:pPr>
        <w:ind w:left="-5" w:right="0"/>
        <w:rPr>
          <w:rFonts w:hint="eastAsia"/>
        </w:rPr>
      </w:pPr>
      <w:r>
        <w:rPr>
          <w:rFonts w:hint="eastAsia"/>
        </w:rPr>
        <w:t xml:space="preserve">But I would not bring any under bondage. </w:t>
      </w:r>
    </w:p>
    <w:p w14:paraId="31689739">
      <w:pPr>
        <w:ind w:left="-5" w:right="0"/>
        <w:rPr>
          <w:rFonts w:hint="eastAsia"/>
        </w:rPr>
      </w:pPr>
      <w:r>
        <w:rPr>
          <w:rFonts w:hint="eastAsia"/>
        </w:rPr>
        <w:t>但我不想让任何人受到束缚。</w:t>
      </w:r>
    </w:p>
    <w:p w14:paraId="6EC5DB30">
      <w:pPr>
        <w:ind w:left="-5" w:right="0"/>
        <w:rPr>
          <w:rFonts w:hint="eastAsia"/>
        </w:rPr>
      </w:pPr>
      <w:r>
        <w:rPr>
          <w:rFonts w:hint="eastAsia"/>
        </w:rPr>
        <w:t xml:space="preserve"> </w:t>
      </w:r>
    </w:p>
    <w:p w14:paraId="6FD17948">
      <w:pPr>
        <w:ind w:left="-5" w:right="0"/>
        <w:rPr>
          <w:rFonts w:hint="eastAsia"/>
        </w:rPr>
      </w:pPr>
      <w:r>
        <w:rPr>
          <w:rFonts w:hint="eastAsia"/>
        </w:rPr>
        <w:t xml:space="preserve">This only I say, that it is essential to your soul's health to make praying a part of the business of every twenty-four hours of your life. </w:t>
      </w:r>
    </w:p>
    <w:p w14:paraId="044AA2FC">
      <w:pPr>
        <w:ind w:left="-5" w:right="0"/>
        <w:rPr>
          <w:rFonts w:hint="eastAsia"/>
        </w:rPr>
      </w:pPr>
      <w:r>
        <w:rPr>
          <w:rFonts w:hint="eastAsia"/>
        </w:rPr>
        <w:t>我只说这一点，把祷告作为你生活中每二十四小时事务的一部分，对你灵魂的健康至关重要。</w:t>
      </w:r>
    </w:p>
    <w:p w14:paraId="4FD5BFEB">
      <w:pPr>
        <w:ind w:left="-5" w:right="0"/>
        <w:rPr>
          <w:rFonts w:hint="eastAsia"/>
        </w:rPr>
      </w:pPr>
      <w:r>
        <w:rPr>
          <w:rFonts w:hint="eastAsia"/>
        </w:rPr>
        <w:t xml:space="preserve"> </w:t>
      </w:r>
    </w:p>
    <w:p w14:paraId="6FC8AAE3">
      <w:pPr>
        <w:ind w:left="-5" w:right="0"/>
        <w:rPr>
          <w:rFonts w:hint="eastAsia"/>
        </w:rPr>
      </w:pPr>
      <w:r>
        <w:rPr>
          <w:rFonts w:hint="eastAsia"/>
        </w:rPr>
        <w:t xml:space="preserve">Just as you allot time to eating, sleeping, and business, so also allot time to prayer. </w:t>
      </w:r>
    </w:p>
    <w:p w14:paraId="1FB02DDC">
      <w:pPr>
        <w:ind w:left="-5" w:right="0"/>
        <w:rPr>
          <w:rFonts w:hint="eastAsia"/>
        </w:rPr>
      </w:pPr>
      <w:r>
        <w:rPr>
          <w:rFonts w:hint="eastAsia"/>
        </w:rPr>
        <w:t>就像你分配时间吃饭、睡觉和工作一样，也要分配时间祷告。</w:t>
      </w:r>
    </w:p>
    <w:p w14:paraId="4749E97C">
      <w:pPr>
        <w:ind w:left="-5" w:right="0"/>
        <w:rPr>
          <w:rFonts w:hint="eastAsia"/>
        </w:rPr>
      </w:pPr>
      <w:r>
        <w:rPr>
          <w:rFonts w:hint="eastAsia"/>
        </w:rPr>
        <w:t xml:space="preserve"> </w:t>
      </w:r>
    </w:p>
    <w:p w14:paraId="1AE759BB">
      <w:pPr>
        <w:ind w:left="-5" w:right="0"/>
        <w:rPr>
          <w:rFonts w:hint="eastAsia"/>
        </w:rPr>
      </w:pPr>
      <w:r>
        <w:rPr>
          <w:rFonts w:hint="eastAsia"/>
        </w:rPr>
        <w:t xml:space="preserve">Choose your own hours and seasons. </w:t>
      </w:r>
    </w:p>
    <w:p w14:paraId="555BCAD3">
      <w:pPr>
        <w:ind w:left="-5" w:right="0"/>
        <w:rPr>
          <w:rFonts w:hint="eastAsia"/>
        </w:rPr>
      </w:pPr>
      <w:r>
        <w:rPr>
          <w:rFonts w:hint="eastAsia"/>
        </w:rPr>
        <w:t>选择你自己的时间和季节。</w:t>
      </w:r>
    </w:p>
    <w:p w14:paraId="13C03BE2">
      <w:pPr>
        <w:ind w:left="-5" w:right="0"/>
        <w:rPr>
          <w:rFonts w:hint="eastAsia"/>
        </w:rPr>
      </w:pPr>
      <w:r>
        <w:rPr>
          <w:rFonts w:hint="eastAsia"/>
        </w:rPr>
        <w:t xml:space="preserve"> </w:t>
      </w:r>
    </w:p>
    <w:p w14:paraId="50835222">
      <w:pPr>
        <w:ind w:left="-5" w:right="0"/>
        <w:rPr>
          <w:rFonts w:hint="eastAsia"/>
        </w:rPr>
      </w:pPr>
      <w:r>
        <w:rPr>
          <w:rFonts w:hint="eastAsia"/>
        </w:rPr>
        <w:t xml:space="preserve">At the very least, speak with God in the morning, before you speak with the world: and speak with God at night, after you have done with the world. </w:t>
      </w:r>
    </w:p>
    <w:p w14:paraId="0C4385A2">
      <w:pPr>
        <w:ind w:left="-5" w:right="0"/>
        <w:rPr>
          <w:rFonts w:hint="eastAsia"/>
        </w:rPr>
      </w:pPr>
      <w:r>
        <w:rPr>
          <w:rFonts w:hint="eastAsia"/>
        </w:rPr>
        <w:t>至少，在早上与世界说话之前，先与神说话；在晚上结束与世界的事务之后，再与神说话。</w:t>
      </w:r>
    </w:p>
    <w:p w14:paraId="61971DFE">
      <w:pPr>
        <w:ind w:left="-5" w:right="0"/>
        <w:rPr>
          <w:rFonts w:hint="eastAsia"/>
        </w:rPr>
      </w:pPr>
      <w:r>
        <w:rPr>
          <w:rFonts w:hint="eastAsia"/>
        </w:rPr>
        <w:t xml:space="preserve"> </w:t>
      </w:r>
    </w:p>
    <w:p w14:paraId="7ED9C368">
      <w:pPr>
        <w:ind w:left="-5" w:right="0"/>
        <w:rPr>
          <w:rFonts w:hint="eastAsia"/>
        </w:rPr>
      </w:pPr>
      <w:r>
        <w:rPr>
          <w:rFonts w:hint="eastAsia"/>
        </w:rPr>
        <w:t xml:space="preserve">But settle it in your minds, that praying is one of the great things of every day. </w:t>
      </w:r>
    </w:p>
    <w:p w14:paraId="54CF00B8">
      <w:pPr>
        <w:ind w:left="-5" w:right="0"/>
        <w:rPr>
          <w:rFonts w:hint="eastAsia"/>
        </w:rPr>
      </w:pPr>
      <w:r>
        <w:rPr>
          <w:rFonts w:hint="eastAsia"/>
        </w:rPr>
        <w:t>但要在你的脑海中确定，祷告是每天的大事之一。</w:t>
      </w:r>
    </w:p>
    <w:p w14:paraId="0C322246">
      <w:pPr>
        <w:ind w:left="-5" w:right="0"/>
        <w:rPr>
          <w:rFonts w:hint="eastAsia"/>
        </w:rPr>
      </w:pPr>
      <w:r>
        <w:rPr>
          <w:rFonts w:hint="eastAsia"/>
        </w:rPr>
        <w:t xml:space="preserve"> </w:t>
      </w:r>
    </w:p>
    <w:p w14:paraId="671CCCA3">
      <w:pPr>
        <w:ind w:left="-5" w:right="0"/>
        <w:rPr>
          <w:rFonts w:hint="eastAsia"/>
        </w:rPr>
      </w:pPr>
      <w:r>
        <w:rPr>
          <w:rFonts w:hint="eastAsia"/>
        </w:rPr>
        <w:t xml:space="preserve">Do not drive it into a corner. </w:t>
      </w:r>
    </w:p>
    <w:p w14:paraId="030F04F3">
      <w:pPr>
        <w:ind w:left="-5" w:right="0"/>
        <w:rPr>
          <w:rFonts w:hint="eastAsia"/>
        </w:rPr>
      </w:pPr>
      <w:r>
        <w:rPr>
          <w:rFonts w:hint="eastAsia"/>
        </w:rPr>
        <w:t>不要把它赶到角落里。</w:t>
      </w:r>
    </w:p>
    <w:p w14:paraId="1FD730A6">
      <w:pPr>
        <w:ind w:left="-5" w:right="0"/>
        <w:rPr>
          <w:rFonts w:hint="eastAsia"/>
        </w:rPr>
      </w:pPr>
      <w:r>
        <w:rPr>
          <w:rFonts w:hint="eastAsia"/>
        </w:rPr>
        <w:t xml:space="preserve"> </w:t>
      </w:r>
    </w:p>
    <w:p w14:paraId="235E0564">
      <w:pPr>
        <w:ind w:left="-5" w:right="0"/>
        <w:rPr>
          <w:rFonts w:hint="eastAsia"/>
        </w:rPr>
      </w:pPr>
      <w:r>
        <w:rPr>
          <w:rFonts w:hint="eastAsia"/>
        </w:rPr>
        <w:t xml:space="preserve">Do not give it the scraps and parings of your duty. </w:t>
      </w:r>
    </w:p>
    <w:p w14:paraId="5D5C9533">
      <w:pPr>
        <w:ind w:left="-5" w:right="0"/>
        <w:rPr>
          <w:rFonts w:hint="eastAsia"/>
        </w:rPr>
      </w:pPr>
      <w:r>
        <w:rPr>
          <w:rFonts w:hint="eastAsia"/>
        </w:rPr>
        <w:t>不要给它你职责的残羹剩饭。</w:t>
      </w:r>
    </w:p>
    <w:p w14:paraId="51A516CF">
      <w:pPr>
        <w:ind w:left="-5" w:right="0"/>
        <w:rPr>
          <w:rFonts w:hint="eastAsia"/>
        </w:rPr>
      </w:pPr>
      <w:r>
        <w:rPr>
          <w:rFonts w:hint="eastAsia"/>
        </w:rPr>
        <w:t xml:space="preserve"> </w:t>
      </w:r>
    </w:p>
    <w:p w14:paraId="1E8605C7">
      <w:pPr>
        <w:ind w:left="-5" w:right="0"/>
        <w:rPr>
          <w:rFonts w:hint="eastAsia"/>
        </w:rPr>
      </w:pPr>
      <w:r>
        <w:rPr>
          <w:rFonts w:hint="eastAsia"/>
        </w:rPr>
        <w:t xml:space="preserve">Whatever else you make a business of, make a business of prayer. </w:t>
      </w:r>
    </w:p>
    <w:p w14:paraId="654DB805">
      <w:pPr>
        <w:ind w:left="-5" w:right="0"/>
        <w:rPr>
          <w:rFonts w:hint="eastAsia"/>
        </w:rPr>
      </w:pPr>
      <w:r>
        <w:rPr>
          <w:rFonts w:hint="eastAsia"/>
        </w:rPr>
        <w:t>无论你把什么当作事务，都要把祷告当作事务。</w:t>
      </w:r>
    </w:p>
    <w:p w14:paraId="6BD4ABEF">
      <w:pPr>
        <w:ind w:left="-5" w:right="0"/>
        <w:rPr>
          <w:rFonts w:hint="eastAsia"/>
        </w:rPr>
      </w:pPr>
      <w:r>
        <w:rPr>
          <w:rFonts w:hint="eastAsia"/>
        </w:rPr>
        <w:t xml:space="preserve"> </w:t>
      </w:r>
    </w:p>
    <w:p w14:paraId="1003C923">
      <w:pPr>
        <w:ind w:left="-5" w:right="0"/>
        <w:rPr>
          <w:rFonts w:hint="eastAsia"/>
        </w:rPr>
      </w:pPr>
      <w:r>
        <w:rPr>
          <w:rFonts w:hint="eastAsia"/>
        </w:rPr>
        <w:t xml:space="preserve">I commend to you the importance of perseverance in prayer. </w:t>
      </w:r>
    </w:p>
    <w:p w14:paraId="1A1787FF">
      <w:pPr>
        <w:ind w:left="-5" w:right="0"/>
        <w:rPr>
          <w:rFonts w:hint="eastAsia"/>
        </w:rPr>
      </w:pPr>
      <w:r>
        <w:rPr>
          <w:rFonts w:hint="eastAsia"/>
        </w:rPr>
        <w:t>我向你们推荐在祷告中坚持不懈的重要性。</w:t>
      </w:r>
    </w:p>
    <w:p w14:paraId="469ED1A1">
      <w:pPr>
        <w:ind w:left="-5" w:right="0"/>
        <w:rPr>
          <w:rFonts w:hint="eastAsia"/>
        </w:rPr>
      </w:pPr>
      <w:r>
        <w:rPr>
          <w:rFonts w:hint="eastAsia"/>
        </w:rPr>
        <w:t xml:space="preserve"> </w:t>
      </w:r>
    </w:p>
    <w:p w14:paraId="411EDA13">
      <w:pPr>
        <w:ind w:left="-5" w:right="0"/>
        <w:rPr>
          <w:rFonts w:hint="eastAsia"/>
        </w:rPr>
      </w:pPr>
      <w:r>
        <w:rPr>
          <w:rFonts w:hint="eastAsia"/>
        </w:rPr>
        <w:t xml:space="preserve">Once having begun the habit, never give it up. </w:t>
      </w:r>
    </w:p>
    <w:p w14:paraId="087040ED">
      <w:pPr>
        <w:ind w:left="-5" w:right="0"/>
        <w:rPr>
          <w:rFonts w:hint="eastAsia"/>
        </w:rPr>
      </w:pPr>
      <w:r>
        <w:rPr>
          <w:rFonts w:hint="eastAsia"/>
        </w:rPr>
        <w:t>一旦开始了这种习惯，就永远不要放弃。</w:t>
      </w:r>
    </w:p>
    <w:p w14:paraId="2D1B8D4A">
      <w:pPr>
        <w:ind w:left="-5" w:right="0"/>
        <w:rPr>
          <w:rFonts w:hint="eastAsia"/>
        </w:rPr>
      </w:pPr>
      <w:r>
        <w:rPr>
          <w:rFonts w:hint="eastAsia"/>
        </w:rPr>
        <w:t xml:space="preserve"> </w:t>
      </w:r>
    </w:p>
    <w:p w14:paraId="43A05493">
      <w:pPr>
        <w:ind w:left="-5" w:right="0"/>
        <w:rPr>
          <w:rFonts w:hint="eastAsia"/>
        </w:rPr>
      </w:pPr>
      <w:r>
        <w:rPr>
          <w:rFonts w:hint="eastAsia"/>
        </w:rPr>
        <w:t xml:space="preserve">Your heart will sometimes say, “You will have had family prayers: what mighty harm if you leave private prayer undone?” </w:t>
      </w:r>
    </w:p>
    <w:p w14:paraId="4BA7847F">
      <w:pPr>
        <w:ind w:left="-5" w:right="0"/>
        <w:rPr>
          <w:rFonts w:hint="eastAsia"/>
        </w:rPr>
      </w:pPr>
      <w:r>
        <w:rPr>
          <w:rFonts w:hint="eastAsia"/>
        </w:rPr>
        <w:t>你的心有时会说：“你已经有家庭祷告了：如果你不做私祷有什么大不了的害处呢？”</w:t>
      </w:r>
    </w:p>
    <w:p w14:paraId="1C237B5C">
      <w:pPr>
        <w:ind w:left="-5" w:right="0"/>
        <w:rPr>
          <w:rFonts w:hint="eastAsia"/>
        </w:rPr>
      </w:pPr>
      <w:r>
        <w:rPr>
          <w:rFonts w:hint="eastAsia"/>
        </w:rPr>
        <w:t xml:space="preserve"> </w:t>
      </w:r>
    </w:p>
    <w:p w14:paraId="30CB2ED1">
      <w:pPr>
        <w:ind w:left="-5" w:right="0"/>
        <w:rPr>
          <w:rFonts w:hint="eastAsia"/>
        </w:rPr>
      </w:pPr>
      <w:r>
        <w:rPr>
          <w:rFonts w:hint="eastAsia"/>
        </w:rPr>
        <w:t xml:space="preserve">Your body will sometimes say, “You are unwell, or sleepy, or weary; you need not pray.” </w:t>
      </w:r>
    </w:p>
    <w:p w14:paraId="37C1DEC7">
      <w:pPr>
        <w:ind w:left="-5" w:right="0"/>
        <w:rPr>
          <w:rFonts w:hint="eastAsia"/>
        </w:rPr>
      </w:pPr>
      <w:r>
        <w:rPr>
          <w:rFonts w:hint="eastAsia"/>
        </w:rPr>
        <w:t>你的身体有时会说：“你不舒服，或者困了，或者累了；你不必祷告。”</w:t>
      </w:r>
    </w:p>
    <w:p w14:paraId="0765B2C9">
      <w:pPr>
        <w:ind w:left="-5" w:right="0"/>
        <w:rPr>
          <w:rFonts w:hint="eastAsia"/>
        </w:rPr>
      </w:pPr>
      <w:r>
        <w:rPr>
          <w:rFonts w:hint="eastAsia"/>
        </w:rPr>
        <w:t xml:space="preserve"> </w:t>
      </w:r>
    </w:p>
    <w:p w14:paraId="43E60B5B">
      <w:pPr>
        <w:ind w:left="-5" w:right="0"/>
        <w:rPr>
          <w:rFonts w:hint="eastAsia"/>
        </w:rPr>
      </w:pPr>
      <w:r>
        <w:rPr>
          <w:rFonts w:hint="eastAsia"/>
        </w:rPr>
        <w:t xml:space="preserve">Your mind will sometimes say, “You have important business to attend to to-day; cut short your prayers.” </w:t>
      </w:r>
    </w:p>
    <w:p w14:paraId="339CD113">
      <w:pPr>
        <w:ind w:left="-5" w:right="0"/>
        <w:rPr>
          <w:rFonts w:hint="eastAsia"/>
        </w:rPr>
      </w:pPr>
      <w:r>
        <w:rPr>
          <w:rFonts w:hint="eastAsia"/>
        </w:rPr>
        <w:t>你的头脑有时会说：“你今天有重要的事情要处理；缩短你的祷告吧。”</w:t>
      </w:r>
    </w:p>
    <w:p w14:paraId="65FD7A0E">
      <w:pPr>
        <w:ind w:left="-5" w:right="0"/>
        <w:rPr>
          <w:rFonts w:hint="eastAsia"/>
        </w:rPr>
      </w:pPr>
      <w:r>
        <w:rPr>
          <w:rFonts w:hint="eastAsia"/>
        </w:rPr>
        <w:t xml:space="preserve"> </w:t>
      </w:r>
    </w:p>
    <w:p w14:paraId="49D96122">
      <w:pPr>
        <w:ind w:left="-5" w:right="0"/>
        <w:rPr>
          <w:rFonts w:hint="eastAsia"/>
        </w:rPr>
      </w:pPr>
      <w:r>
        <w:rPr>
          <w:rFonts w:hint="eastAsia"/>
        </w:rPr>
        <w:t xml:space="preserve">Look on all such suggestions as coming direct from Satan. </w:t>
      </w:r>
    </w:p>
    <w:p w14:paraId="1BE25C4B">
      <w:pPr>
        <w:ind w:left="-5" w:right="0"/>
        <w:rPr>
          <w:rFonts w:hint="eastAsia"/>
        </w:rPr>
      </w:pPr>
      <w:r>
        <w:rPr>
          <w:rFonts w:hint="eastAsia"/>
        </w:rPr>
        <w:t>把所有这些建议都看作是直接来自撒但的。</w:t>
      </w:r>
    </w:p>
    <w:p w14:paraId="7C96287F">
      <w:pPr>
        <w:ind w:left="-5" w:right="0"/>
        <w:rPr>
          <w:rFonts w:hint="eastAsia"/>
        </w:rPr>
      </w:pPr>
      <w:r>
        <w:rPr>
          <w:rFonts w:hint="eastAsia"/>
        </w:rPr>
        <w:t xml:space="preserve"> </w:t>
      </w:r>
    </w:p>
    <w:p w14:paraId="3F97C700">
      <w:pPr>
        <w:ind w:left="-5" w:right="0"/>
        <w:rPr>
          <w:rFonts w:hint="eastAsia"/>
        </w:rPr>
      </w:pPr>
      <w:r>
        <w:rPr>
          <w:rFonts w:hint="eastAsia"/>
        </w:rPr>
        <w:t xml:space="preserve">They are all as good as saying, “Neglect your soul.” </w:t>
      </w:r>
    </w:p>
    <w:p w14:paraId="67387172">
      <w:pPr>
        <w:ind w:left="-5" w:right="0"/>
        <w:rPr>
          <w:rFonts w:hint="eastAsia"/>
        </w:rPr>
      </w:pPr>
      <w:r>
        <w:rPr>
          <w:rFonts w:hint="eastAsia"/>
        </w:rPr>
        <w:t>它们都等同于说：“忽略你的灵魂。”</w:t>
      </w:r>
    </w:p>
    <w:p w14:paraId="40F9F099">
      <w:pPr>
        <w:ind w:left="-5" w:right="0"/>
        <w:rPr>
          <w:rFonts w:hint="eastAsia"/>
        </w:rPr>
      </w:pPr>
      <w:r>
        <w:rPr>
          <w:rFonts w:hint="eastAsia"/>
        </w:rPr>
        <w:t xml:space="preserve"> </w:t>
      </w:r>
    </w:p>
    <w:p w14:paraId="63AF4EF5">
      <w:pPr>
        <w:ind w:left="-5" w:right="0"/>
        <w:rPr>
          <w:rFonts w:hint="eastAsia"/>
        </w:rPr>
      </w:pPr>
      <w:r>
        <w:rPr>
          <w:rFonts w:hint="eastAsia"/>
        </w:rPr>
        <w:t xml:space="preserve">I do not maintain that prayers should always be of the same length; but I do say, let no excuse make you give up prayer. </w:t>
      </w:r>
    </w:p>
    <w:p w14:paraId="0AE5E601">
      <w:pPr>
        <w:ind w:left="-5" w:right="0"/>
        <w:rPr>
          <w:rFonts w:hint="eastAsia"/>
        </w:rPr>
      </w:pPr>
      <w:r>
        <w:rPr>
          <w:rFonts w:hint="eastAsia"/>
        </w:rPr>
        <w:t>我不坚持祷告总是要同样的长度；但我确实说，不要让任何借口使你放弃祷告。</w:t>
      </w:r>
    </w:p>
    <w:p w14:paraId="342D6A3A">
      <w:pPr>
        <w:ind w:left="-5" w:right="0"/>
        <w:rPr>
          <w:rFonts w:hint="eastAsia"/>
        </w:rPr>
      </w:pPr>
      <w:r>
        <w:rPr>
          <w:rFonts w:hint="eastAsia"/>
        </w:rPr>
        <w:t xml:space="preserve"> </w:t>
      </w:r>
    </w:p>
    <w:p w14:paraId="228ED781">
      <w:pPr>
        <w:ind w:left="-5" w:right="0"/>
        <w:rPr>
          <w:rFonts w:hint="eastAsia"/>
        </w:rPr>
      </w:pPr>
      <w:r>
        <w:rPr>
          <w:rFonts w:hint="eastAsia"/>
        </w:rPr>
        <w:t xml:space="preserve">Paul said, “Continue in prayer and, “Pray without ceasing.” </w:t>
      </w:r>
    </w:p>
    <w:p w14:paraId="60BEAB25">
      <w:pPr>
        <w:ind w:left="-5" w:right="0"/>
        <w:rPr>
          <w:rFonts w:hint="eastAsia"/>
        </w:rPr>
      </w:pPr>
      <w:r>
        <w:rPr>
          <w:rFonts w:hint="eastAsia"/>
        </w:rPr>
        <w:t>保罗说：“你们要恒切祷告”，并且“不住的祷告”。</w:t>
      </w:r>
    </w:p>
    <w:p w14:paraId="4C300A27">
      <w:pPr>
        <w:ind w:left="-5" w:right="0"/>
        <w:rPr>
          <w:rFonts w:hint="eastAsia"/>
        </w:rPr>
      </w:pPr>
      <w:r>
        <w:rPr>
          <w:rFonts w:hint="eastAsia"/>
        </w:rPr>
        <w:t xml:space="preserve"> </w:t>
      </w:r>
    </w:p>
    <w:p w14:paraId="48712D87">
      <w:pPr>
        <w:ind w:left="-5" w:right="0"/>
        <w:rPr>
          <w:rFonts w:hint="eastAsia"/>
        </w:rPr>
      </w:pPr>
      <w:r>
        <w:rPr>
          <w:rFonts w:hint="eastAsia"/>
        </w:rPr>
        <w:t xml:space="preserve">He did not mean that people should be always on their knees, but he did mean that our prayers should be like the continual burned-offering steadily preserved in every day; </w:t>
      </w:r>
    </w:p>
    <w:p w14:paraId="04D654B9">
      <w:pPr>
        <w:ind w:left="-5" w:right="0"/>
        <w:rPr>
          <w:rFonts w:hint="eastAsia"/>
        </w:rPr>
      </w:pPr>
      <w:r>
        <w:rPr>
          <w:rFonts w:hint="eastAsia"/>
        </w:rPr>
        <w:t>他的意思不是说人们应该总是跪着，但他的确意味着我们的祷告应该像持续的燔祭一样，在每一天稳步保持；</w:t>
      </w:r>
    </w:p>
    <w:p w14:paraId="21BCF6B1">
      <w:pPr>
        <w:ind w:left="-5" w:right="0"/>
        <w:rPr>
          <w:rFonts w:hint="eastAsia"/>
        </w:rPr>
      </w:pPr>
      <w:r>
        <w:rPr>
          <w:rFonts w:hint="eastAsia"/>
        </w:rPr>
        <w:t xml:space="preserve"> </w:t>
      </w:r>
    </w:p>
    <w:p w14:paraId="2AE60374">
      <w:pPr>
        <w:ind w:left="-5" w:right="0"/>
        <w:rPr>
          <w:rFonts w:hint="eastAsia"/>
        </w:rPr>
      </w:pPr>
      <w:r>
        <w:rPr>
          <w:rFonts w:hint="eastAsia"/>
        </w:rPr>
        <w:t xml:space="preserve">that it should be like seed-time and harvest, and summer and winter, unceasingly coming round at regular seasons; </w:t>
      </w:r>
    </w:p>
    <w:p w14:paraId="2DF6EE6C">
      <w:pPr>
        <w:ind w:left="-5" w:right="0"/>
        <w:rPr>
          <w:rFonts w:hint="eastAsia"/>
        </w:rPr>
      </w:pPr>
      <w:r>
        <w:rPr>
          <w:rFonts w:hint="eastAsia"/>
        </w:rPr>
        <w:t>它应该像播种和收割，夏天和冬天一样，在固定的季节不断循环；</w:t>
      </w:r>
    </w:p>
    <w:p w14:paraId="7645C184">
      <w:pPr>
        <w:ind w:left="-5" w:right="0"/>
        <w:rPr>
          <w:rFonts w:hint="eastAsia"/>
        </w:rPr>
      </w:pPr>
      <w:r>
        <w:rPr>
          <w:rFonts w:hint="eastAsia"/>
        </w:rPr>
        <w:t xml:space="preserve"> </w:t>
      </w:r>
    </w:p>
    <w:p w14:paraId="217E1E14">
      <w:pPr>
        <w:ind w:left="-5" w:right="0"/>
        <w:rPr>
          <w:rFonts w:hint="eastAsia"/>
        </w:rPr>
      </w:pPr>
      <w:r>
        <w:rPr>
          <w:rFonts w:hint="eastAsia"/>
        </w:rPr>
        <w:t xml:space="preserve">that it should be like the fire on the altar, not always consuming sacrifices, but never completely going out. </w:t>
      </w:r>
    </w:p>
    <w:p w14:paraId="185579EB">
      <w:pPr>
        <w:ind w:left="-5" w:right="0"/>
        <w:rPr>
          <w:rFonts w:hint="eastAsia"/>
        </w:rPr>
      </w:pPr>
      <w:r>
        <w:rPr>
          <w:rFonts w:hint="eastAsia"/>
        </w:rPr>
        <w:t>它应该像祭坛上的火，不总是吞噬祭物，但也从未完全熄灭。</w:t>
      </w:r>
    </w:p>
    <w:p w14:paraId="491CBFFC">
      <w:pPr>
        <w:ind w:left="-5" w:right="0"/>
        <w:rPr>
          <w:rFonts w:hint="eastAsia"/>
        </w:rPr>
      </w:pPr>
      <w:r>
        <w:rPr>
          <w:rFonts w:hint="eastAsia"/>
        </w:rPr>
        <w:t xml:space="preserve"> </w:t>
      </w:r>
    </w:p>
    <w:p w14:paraId="1AFC249A">
      <w:pPr>
        <w:ind w:left="-5" w:right="0"/>
        <w:rPr>
          <w:rFonts w:hint="eastAsia"/>
        </w:rPr>
      </w:pPr>
      <w:r>
        <w:rPr>
          <w:rFonts w:hint="eastAsia"/>
        </w:rPr>
        <w:t xml:space="preserve">Never forget that you may tie together morning and evening devotions, by an endless chain of short ejaculatory prayers throughout the day. </w:t>
      </w:r>
    </w:p>
    <w:p w14:paraId="7401FA02">
      <w:pPr>
        <w:ind w:left="-5" w:right="0"/>
        <w:rPr>
          <w:rFonts w:hint="eastAsia"/>
        </w:rPr>
      </w:pPr>
      <w:r>
        <w:rPr>
          <w:rFonts w:hint="eastAsia"/>
        </w:rPr>
        <w:t>永远不要忘记，你可以通过全天不间断的简短射祷，将早晚的灵修连接起来。</w:t>
      </w:r>
    </w:p>
    <w:p w14:paraId="2C2FA2D0">
      <w:pPr>
        <w:ind w:left="-5" w:right="0"/>
        <w:rPr>
          <w:rFonts w:hint="eastAsia"/>
        </w:rPr>
      </w:pPr>
      <w:r>
        <w:rPr>
          <w:rFonts w:hint="eastAsia"/>
        </w:rPr>
        <w:t xml:space="preserve"> </w:t>
      </w:r>
    </w:p>
    <w:p w14:paraId="46E1EEE9">
      <w:pPr>
        <w:ind w:left="-5" w:right="0"/>
        <w:rPr>
          <w:rFonts w:hint="eastAsia"/>
        </w:rPr>
      </w:pPr>
      <w:r>
        <w:rPr>
          <w:rFonts w:hint="eastAsia"/>
        </w:rPr>
        <w:t xml:space="preserve">Even in company, or business, or in the very streets, you may be silently sending up little winged messengers to God, as Nehemiah did in the very presence of Artaxerxes. </w:t>
      </w:r>
    </w:p>
    <w:p w14:paraId="0C0C04ED">
      <w:pPr>
        <w:ind w:left="-5" w:right="0"/>
        <w:rPr>
          <w:rFonts w:hint="eastAsia"/>
        </w:rPr>
      </w:pPr>
      <w:r>
        <w:rPr>
          <w:rFonts w:hint="eastAsia"/>
        </w:rPr>
        <w:t>即使在公司、生意场上，或者在街道上，你也可以默默地向神发送带翅膀的小信使，就像尼希米在亚达薛西面前所做的那样。</w:t>
      </w:r>
    </w:p>
    <w:p w14:paraId="20AC81C8">
      <w:pPr>
        <w:ind w:left="-5" w:right="0"/>
        <w:rPr>
          <w:rFonts w:hint="eastAsia"/>
        </w:rPr>
      </w:pPr>
      <w:r>
        <w:rPr>
          <w:rFonts w:hint="eastAsia"/>
        </w:rPr>
        <w:t xml:space="preserve"> </w:t>
      </w:r>
    </w:p>
    <w:p w14:paraId="73C26D39">
      <w:pPr>
        <w:ind w:left="-5" w:right="0"/>
        <w:rPr>
          <w:rFonts w:hint="eastAsia"/>
        </w:rPr>
      </w:pPr>
      <w:r>
        <w:rPr>
          <w:rFonts w:hint="eastAsia"/>
        </w:rPr>
        <w:t xml:space="preserve">And never think that time is wasted which is given to God. </w:t>
      </w:r>
    </w:p>
    <w:p w14:paraId="2CFBD308">
      <w:pPr>
        <w:ind w:left="-5" w:right="0"/>
        <w:rPr>
          <w:rFonts w:hint="eastAsia"/>
        </w:rPr>
      </w:pPr>
      <w:r>
        <w:rPr>
          <w:rFonts w:hint="eastAsia"/>
        </w:rPr>
        <w:t>永远不要认为给神的时间是浪费的。</w:t>
      </w:r>
    </w:p>
    <w:p w14:paraId="3C459F14">
      <w:pPr>
        <w:ind w:left="-5" w:right="0"/>
        <w:rPr>
          <w:rFonts w:hint="eastAsia"/>
        </w:rPr>
      </w:pPr>
      <w:r>
        <w:rPr>
          <w:rFonts w:hint="eastAsia"/>
        </w:rPr>
        <w:t xml:space="preserve"> </w:t>
      </w:r>
    </w:p>
    <w:p w14:paraId="77FF9016">
      <w:pPr>
        <w:ind w:left="-5" w:right="0"/>
        <w:rPr>
          <w:rFonts w:hint="eastAsia"/>
        </w:rPr>
      </w:pPr>
      <w:r>
        <w:rPr>
          <w:rFonts w:hint="eastAsia"/>
        </w:rPr>
        <w:t xml:space="preserve">A nation does not become poorer because it loses one year of working days in seven, by keeping the Sabbath. </w:t>
      </w:r>
    </w:p>
    <w:p w14:paraId="49B4F164">
      <w:pPr>
        <w:ind w:left="-5" w:right="0"/>
        <w:rPr>
          <w:rFonts w:hint="eastAsia"/>
        </w:rPr>
      </w:pPr>
      <w:r>
        <w:rPr>
          <w:rFonts w:hint="eastAsia"/>
        </w:rPr>
        <w:t>一个国家不会因为守安息日而失去七分之一的工作日而变得更穷。</w:t>
      </w:r>
    </w:p>
    <w:p w14:paraId="50CF7109">
      <w:pPr>
        <w:ind w:left="-5" w:right="0"/>
        <w:rPr>
          <w:rFonts w:hint="eastAsia"/>
        </w:rPr>
      </w:pPr>
      <w:r>
        <w:rPr>
          <w:rFonts w:hint="eastAsia"/>
        </w:rPr>
        <w:t xml:space="preserve"> </w:t>
      </w:r>
    </w:p>
    <w:p w14:paraId="124CC2F3">
      <w:pPr>
        <w:ind w:left="-5" w:right="0"/>
        <w:rPr>
          <w:rFonts w:hint="eastAsia"/>
        </w:rPr>
      </w:pPr>
      <w:r>
        <w:rPr>
          <w:rFonts w:hint="eastAsia"/>
        </w:rPr>
        <w:t xml:space="preserve">A Christian never finds he is a loser, in the long run, by persevering in prayer. </w:t>
      </w:r>
    </w:p>
    <w:p w14:paraId="240DBFD5">
      <w:pPr>
        <w:ind w:left="-5" w:right="0"/>
        <w:rPr>
          <w:rFonts w:hint="eastAsia"/>
        </w:rPr>
      </w:pPr>
      <w:r>
        <w:rPr>
          <w:rFonts w:hint="eastAsia"/>
        </w:rPr>
        <w:t>从长远来看，基督徒永远不会发现自己因坚持祷告而受损。</w:t>
      </w:r>
    </w:p>
    <w:p w14:paraId="648D392D">
      <w:pPr>
        <w:ind w:left="-5" w:right="0"/>
        <w:rPr>
          <w:rFonts w:hint="eastAsia"/>
        </w:rPr>
      </w:pPr>
      <w:r>
        <w:rPr>
          <w:rFonts w:hint="eastAsia"/>
        </w:rPr>
        <w:t xml:space="preserve"> </w:t>
      </w:r>
    </w:p>
    <w:p w14:paraId="6412D31C">
      <w:pPr>
        <w:ind w:left="-5" w:right="0"/>
        <w:rPr>
          <w:rFonts w:hint="eastAsia"/>
        </w:rPr>
      </w:pPr>
      <w:r>
        <w:rPr>
          <w:rFonts w:hint="eastAsia"/>
        </w:rPr>
        <w:t xml:space="preserve">I commend to you the importance of earnestness in prayer. </w:t>
      </w:r>
    </w:p>
    <w:p w14:paraId="13AA6129">
      <w:pPr>
        <w:ind w:left="-5" w:right="0"/>
        <w:rPr>
          <w:rFonts w:hint="eastAsia"/>
        </w:rPr>
      </w:pPr>
      <w:r>
        <w:rPr>
          <w:rFonts w:hint="eastAsia"/>
        </w:rPr>
        <w:t>我向你们推荐祷告中热切的重要性。</w:t>
      </w:r>
    </w:p>
    <w:p w14:paraId="254CCB1E">
      <w:pPr>
        <w:ind w:left="-5" w:right="0"/>
        <w:rPr>
          <w:rFonts w:hint="eastAsia"/>
        </w:rPr>
      </w:pPr>
      <w:r>
        <w:rPr>
          <w:rFonts w:hint="eastAsia"/>
        </w:rPr>
        <w:t xml:space="preserve"> </w:t>
      </w:r>
    </w:p>
    <w:p w14:paraId="12BEF0ED">
      <w:pPr>
        <w:ind w:left="-5" w:right="0"/>
        <w:rPr>
          <w:rFonts w:hint="eastAsia"/>
        </w:rPr>
      </w:pPr>
      <w:r>
        <w:rPr>
          <w:rFonts w:hint="eastAsia"/>
        </w:rPr>
        <w:t xml:space="preserve">It is not that a person should shout, or scream, or be very loud, in order to prove that they are in earnest. </w:t>
      </w:r>
    </w:p>
    <w:p w14:paraId="544C90B2">
      <w:pPr>
        <w:ind w:left="-5" w:right="0"/>
        <w:rPr>
          <w:rFonts w:hint="eastAsia"/>
        </w:rPr>
      </w:pPr>
      <w:r>
        <w:rPr>
          <w:rFonts w:hint="eastAsia"/>
        </w:rPr>
        <w:t>这并不是说一个人为了证明自己是认真的，就应该大喊大叫，或声音很大。</w:t>
      </w:r>
    </w:p>
    <w:p w14:paraId="58BFC3AF">
      <w:pPr>
        <w:ind w:left="-5" w:right="0"/>
        <w:rPr>
          <w:rFonts w:hint="eastAsia"/>
        </w:rPr>
      </w:pPr>
      <w:r>
        <w:rPr>
          <w:rFonts w:hint="eastAsia"/>
        </w:rPr>
        <w:t xml:space="preserve"> </w:t>
      </w:r>
    </w:p>
    <w:p w14:paraId="5D63F85B">
      <w:pPr>
        <w:ind w:left="-5" w:right="0"/>
        <w:rPr>
          <w:rFonts w:hint="eastAsia"/>
        </w:rPr>
      </w:pPr>
      <w:r>
        <w:rPr>
          <w:rFonts w:hint="eastAsia"/>
        </w:rPr>
        <w:t xml:space="preserve">But it is desirable that we should be hearty and fervent and warm, and ask as if we were really interested in what we were doing. </w:t>
      </w:r>
    </w:p>
    <w:p w14:paraId="26F98454">
      <w:pPr>
        <w:ind w:left="-5" w:right="0"/>
        <w:rPr>
          <w:rFonts w:hint="eastAsia"/>
        </w:rPr>
      </w:pPr>
      <w:r>
        <w:rPr>
          <w:rFonts w:hint="eastAsia"/>
        </w:rPr>
        <w:t>但我们应该是衷心的、热切的和温暖的，并且祈求时好像我们真的对自己正在做的事情感兴趣，这是可取的。</w:t>
      </w:r>
    </w:p>
    <w:p w14:paraId="5C645C73">
      <w:pPr>
        <w:ind w:left="-5" w:right="0"/>
        <w:rPr>
          <w:rFonts w:hint="eastAsia"/>
        </w:rPr>
      </w:pPr>
      <w:r>
        <w:rPr>
          <w:rFonts w:hint="eastAsia"/>
        </w:rPr>
        <w:t xml:space="preserve"> </w:t>
      </w:r>
    </w:p>
    <w:p w14:paraId="4B910D83">
      <w:pPr>
        <w:ind w:left="-5" w:right="0"/>
        <w:rPr>
          <w:rFonts w:hint="eastAsia"/>
        </w:rPr>
      </w:pPr>
      <w:r>
        <w:rPr>
          <w:rFonts w:hint="eastAsia"/>
        </w:rPr>
        <w:t xml:space="preserve">It is the “effectual fervent” prayer that “avails much.” </w:t>
      </w:r>
    </w:p>
    <w:p w14:paraId="29A9D623">
      <w:pPr>
        <w:ind w:left="-5" w:right="0"/>
        <w:rPr>
          <w:rFonts w:hint="eastAsia"/>
        </w:rPr>
      </w:pPr>
      <w:r>
        <w:rPr>
          <w:rFonts w:hint="eastAsia"/>
        </w:rPr>
        <w:t>是“恳切”的祷告“大有功效”。</w:t>
      </w:r>
    </w:p>
    <w:p w14:paraId="46DA1AA1">
      <w:pPr>
        <w:ind w:left="-5" w:right="0"/>
        <w:rPr>
          <w:rFonts w:hint="eastAsia"/>
        </w:rPr>
      </w:pPr>
      <w:r>
        <w:rPr>
          <w:rFonts w:hint="eastAsia"/>
        </w:rPr>
        <w:t xml:space="preserve"> </w:t>
      </w:r>
    </w:p>
    <w:p w14:paraId="1C21FED8">
      <w:pPr>
        <w:ind w:left="-5" w:right="0"/>
        <w:rPr>
          <w:rFonts w:hint="eastAsia"/>
        </w:rPr>
      </w:pPr>
      <w:r>
        <w:rPr>
          <w:rFonts w:hint="eastAsia"/>
        </w:rPr>
        <w:t xml:space="preserve">This is the lesson that is taught us by the expressions used in Scripture about prayer. </w:t>
      </w:r>
    </w:p>
    <w:p w14:paraId="5331A81B">
      <w:pPr>
        <w:ind w:left="-5" w:right="0"/>
        <w:rPr>
          <w:rFonts w:hint="eastAsia"/>
        </w:rPr>
      </w:pPr>
      <w:r>
        <w:rPr>
          <w:rFonts w:hint="eastAsia"/>
        </w:rPr>
        <w:t>这是圣经中关于祷告的措辞教给我们的教训。</w:t>
      </w:r>
    </w:p>
    <w:p w14:paraId="2FECB28A">
      <w:pPr>
        <w:ind w:left="-5" w:right="0"/>
        <w:rPr>
          <w:rFonts w:hint="eastAsia"/>
        </w:rPr>
      </w:pPr>
      <w:r>
        <w:rPr>
          <w:rFonts w:hint="eastAsia"/>
        </w:rPr>
        <w:t xml:space="preserve"> </w:t>
      </w:r>
    </w:p>
    <w:p w14:paraId="7AA768B8">
      <w:pPr>
        <w:ind w:left="-5" w:right="0"/>
        <w:rPr>
          <w:rFonts w:hint="eastAsia"/>
        </w:rPr>
      </w:pPr>
      <w:r>
        <w:rPr>
          <w:rFonts w:hint="eastAsia"/>
        </w:rPr>
        <w:t xml:space="preserve">It is called, “crying, knocking, wrestling, laboring, striving.” </w:t>
      </w:r>
    </w:p>
    <w:p w14:paraId="60B95936">
      <w:pPr>
        <w:ind w:left="-5" w:right="0"/>
        <w:rPr>
          <w:rFonts w:hint="eastAsia"/>
        </w:rPr>
      </w:pPr>
      <w:r>
        <w:rPr>
          <w:rFonts w:hint="eastAsia"/>
        </w:rPr>
        <w:t>它被称为“呼求、叩门、摔跤、劳苦、竭力”。</w:t>
      </w:r>
    </w:p>
    <w:p w14:paraId="3FFE39DD">
      <w:pPr>
        <w:ind w:left="-5" w:right="0"/>
        <w:rPr>
          <w:rFonts w:hint="eastAsia"/>
        </w:rPr>
      </w:pPr>
      <w:r>
        <w:rPr>
          <w:rFonts w:hint="eastAsia"/>
        </w:rPr>
        <w:t xml:space="preserve"> </w:t>
      </w:r>
    </w:p>
    <w:p w14:paraId="05FCF4B3">
      <w:pPr>
        <w:ind w:left="-5" w:right="0"/>
        <w:rPr>
          <w:rFonts w:hint="eastAsia"/>
        </w:rPr>
      </w:pPr>
      <w:r>
        <w:rPr>
          <w:rFonts w:hint="eastAsia"/>
        </w:rPr>
        <w:t xml:space="preserve">This is the lesson taught us by scripture examples. </w:t>
      </w:r>
    </w:p>
    <w:p w14:paraId="7A1EDCFF">
      <w:pPr>
        <w:ind w:left="-5" w:right="0"/>
        <w:rPr>
          <w:rFonts w:hint="eastAsia"/>
        </w:rPr>
      </w:pPr>
      <w:r>
        <w:rPr>
          <w:rFonts w:hint="eastAsia"/>
        </w:rPr>
        <w:t>这是圣经例子教给我们的教训。</w:t>
      </w:r>
    </w:p>
    <w:p w14:paraId="5F34A0E9">
      <w:pPr>
        <w:ind w:left="-5" w:right="0"/>
        <w:rPr>
          <w:rFonts w:hint="eastAsia"/>
        </w:rPr>
      </w:pPr>
      <w:r>
        <w:rPr>
          <w:rFonts w:hint="eastAsia"/>
        </w:rPr>
        <w:t xml:space="preserve"> </w:t>
      </w:r>
    </w:p>
    <w:p w14:paraId="4E9C2FBC">
      <w:pPr>
        <w:ind w:left="-5" w:right="0"/>
        <w:rPr>
          <w:rFonts w:hint="eastAsia"/>
        </w:rPr>
      </w:pPr>
      <w:r>
        <w:rPr>
          <w:rFonts w:hint="eastAsia"/>
        </w:rPr>
        <w:t xml:space="preserve">Jacob is one. He said to the angel at Penuel, “I will not let you go, except you bless me.” Genesis 32:26. </w:t>
      </w:r>
    </w:p>
    <w:p w14:paraId="46F8FB33">
      <w:pPr>
        <w:ind w:left="-5" w:right="0"/>
        <w:rPr>
          <w:rFonts w:hint="eastAsia"/>
        </w:rPr>
      </w:pPr>
      <w:r>
        <w:rPr>
          <w:rFonts w:hint="eastAsia"/>
        </w:rPr>
        <w:t>雅各是一个。他在毗努伊勒对天使说：“你不给我祝福，我就不容你去。”创世记 32:26。</w:t>
      </w:r>
    </w:p>
    <w:p w14:paraId="3E5324DF">
      <w:pPr>
        <w:ind w:left="-5" w:right="0"/>
        <w:rPr>
          <w:rFonts w:hint="eastAsia"/>
        </w:rPr>
      </w:pPr>
      <w:r>
        <w:rPr>
          <w:rFonts w:hint="eastAsia"/>
        </w:rPr>
        <w:t xml:space="preserve"> </w:t>
      </w:r>
    </w:p>
    <w:p w14:paraId="059BA190">
      <w:pPr>
        <w:ind w:left="-5" w:right="0"/>
        <w:rPr>
          <w:rFonts w:hint="eastAsia"/>
        </w:rPr>
      </w:pPr>
      <w:r>
        <w:rPr>
          <w:rFonts w:hint="eastAsia"/>
        </w:rPr>
        <w:t xml:space="preserve">Daniel is another. Hear how he pleaded with God: “O Lord, hear; O Lord, forgive; O Lord, hearken and do; defer not, for your won sake, O my God.” Daniel 9:19. </w:t>
      </w:r>
    </w:p>
    <w:p w14:paraId="5A240F48">
      <w:pPr>
        <w:ind w:left="-5" w:right="0"/>
        <w:rPr>
          <w:rFonts w:hint="eastAsia"/>
        </w:rPr>
      </w:pPr>
      <w:r>
        <w:rPr>
          <w:rFonts w:hint="eastAsia"/>
        </w:rPr>
        <w:t>但以理是另一个。听他如何向神恳求：“求主垂听，求主赦免，求主应允而行，为你自己不要迟延。我的神啊。”但以理书 9:19。</w:t>
      </w:r>
    </w:p>
    <w:p w14:paraId="64D0005F">
      <w:pPr>
        <w:ind w:left="-5" w:right="0"/>
        <w:rPr>
          <w:rFonts w:hint="eastAsia"/>
        </w:rPr>
      </w:pPr>
      <w:r>
        <w:rPr>
          <w:rFonts w:hint="eastAsia"/>
        </w:rPr>
        <w:t xml:space="preserve"> </w:t>
      </w:r>
    </w:p>
    <w:p w14:paraId="510E0128">
      <w:pPr>
        <w:ind w:left="-5" w:right="0"/>
        <w:rPr>
          <w:rFonts w:hint="eastAsia"/>
        </w:rPr>
      </w:pPr>
      <w:r>
        <w:rPr>
          <w:rFonts w:hint="eastAsia"/>
        </w:rPr>
        <w:t xml:space="preserve">Our Lord Jesus Christ is another. It is written of him, “In the days of his flesh, he offered up prayers and supplications with strong crying and tears.” Hebrews 5:7. </w:t>
      </w:r>
    </w:p>
    <w:p w14:paraId="4FB3165A">
      <w:pPr>
        <w:ind w:left="-5" w:right="0"/>
        <w:rPr>
          <w:rFonts w:hint="eastAsia"/>
        </w:rPr>
      </w:pPr>
      <w:r>
        <w:rPr>
          <w:rFonts w:hint="eastAsia"/>
        </w:rPr>
        <w:t>我们的主耶稣基督是另一个。经上记着祂：“基督在肉体的时候，既大声哀哭，流泪祷告，恳求。”希伯来书 5:7。</w:t>
      </w:r>
    </w:p>
    <w:p w14:paraId="23E39877">
      <w:pPr>
        <w:ind w:left="-5" w:right="0"/>
        <w:rPr>
          <w:rFonts w:hint="eastAsia"/>
        </w:rPr>
      </w:pPr>
      <w:r>
        <w:rPr>
          <w:rFonts w:hint="eastAsia"/>
        </w:rPr>
        <w:t xml:space="preserve"> </w:t>
      </w:r>
    </w:p>
    <w:p w14:paraId="7EF5F093">
      <w:pPr>
        <w:ind w:left="-5" w:right="0"/>
        <w:rPr>
          <w:rFonts w:hint="eastAsia"/>
        </w:rPr>
      </w:pPr>
      <w:r>
        <w:rPr>
          <w:rFonts w:hint="eastAsia"/>
        </w:rPr>
        <w:t xml:space="preserve">Alas, how unlike is this to many of our supplications! </w:t>
      </w:r>
    </w:p>
    <w:p w14:paraId="747B8B9D">
      <w:pPr>
        <w:ind w:left="-5" w:right="0"/>
        <w:rPr>
          <w:rFonts w:hint="eastAsia"/>
        </w:rPr>
      </w:pPr>
      <w:r>
        <w:rPr>
          <w:rFonts w:hint="eastAsia"/>
        </w:rPr>
        <w:t>唉，这与我们的许多恳求多么不同啊！</w:t>
      </w:r>
    </w:p>
    <w:p w14:paraId="389410AE">
      <w:pPr>
        <w:ind w:left="-5" w:right="0"/>
        <w:rPr>
          <w:rFonts w:hint="eastAsia"/>
        </w:rPr>
      </w:pPr>
      <w:r>
        <w:rPr>
          <w:rFonts w:hint="eastAsia"/>
        </w:rPr>
        <w:t xml:space="preserve"> </w:t>
      </w:r>
    </w:p>
    <w:p w14:paraId="7F872F48">
      <w:pPr>
        <w:ind w:left="-5" w:right="0"/>
        <w:rPr>
          <w:rFonts w:hint="eastAsia"/>
        </w:rPr>
      </w:pPr>
      <w:r>
        <w:rPr>
          <w:rFonts w:hint="eastAsia"/>
        </w:rPr>
        <w:t xml:space="preserve">How tame and lukewarm they seem by comparison. </w:t>
      </w:r>
    </w:p>
    <w:p w14:paraId="0A7BFD04">
      <w:pPr>
        <w:ind w:left="-5" w:right="0"/>
        <w:rPr>
          <w:rFonts w:hint="eastAsia"/>
        </w:rPr>
      </w:pPr>
      <w:r>
        <w:rPr>
          <w:rFonts w:hint="eastAsia"/>
        </w:rPr>
        <w:t>相比之下，它们显得多么平淡和不冷不热。</w:t>
      </w:r>
    </w:p>
    <w:p w14:paraId="761E26AE">
      <w:pPr>
        <w:ind w:left="-5" w:right="0"/>
        <w:rPr>
          <w:rFonts w:hint="eastAsia"/>
        </w:rPr>
      </w:pPr>
      <w:r>
        <w:rPr>
          <w:rFonts w:hint="eastAsia"/>
        </w:rPr>
        <w:t xml:space="preserve"> </w:t>
      </w:r>
    </w:p>
    <w:p w14:paraId="06D623E9">
      <w:pPr>
        <w:ind w:left="-5" w:right="0"/>
        <w:rPr>
          <w:rFonts w:hint="eastAsia"/>
        </w:rPr>
      </w:pPr>
      <w:r>
        <w:rPr>
          <w:rFonts w:hint="eastAsia"/>
        </w:rPr>
        <w:t xml:space="preserve">How truly might God say to many of us, “You do not really want what you pray for.” </w:t>
      </w:r>
    </w:p>
    <w:p w14:paraId="1D86B449">
      <w:pPr>
        <w:ind w:left="-5" w:right="0"/>
        <w:rPr>
          <w:rFonts w:hint="eastAsia"/>
        </w:rPr>
      </w:pPr>
      <w:r>
        <w:rPr>
          <w:rFonts w:hint="eastAsia"/>
        </w:rPr>
        <w:t>神真的可以对我们许多人说：“你并不是真的想要你所求的。”</w:t>
      </w:r>
    </w:p>
    <w:p w14:paraId="3F57EE63">
      <w:pPr>
        <w:ind w:left="-5" w:right="0"/>
        <w:rPr>
          <w:rFonts w:hint="eastAsia"/>
        </w:rPr>
      </w:pPr>
      <w:r>
        <w:rPr>
          <w:rFonts w:hint="eastAsia"/>
        </w:rPr>
        <w:t xml:space="preserve"> </w:t>
      </w:r>
    </w:p>
    <w:p w14:paraId="53528ADE">
      <w:pPr>
        <w:ind w:left="-5" w:right="0"/>
        <w:rPr>
          <w:rFonts w:hint="eastAsia"/>
        </w:rPr>
      </w:pPr>
      <w:r>
        <w:rPr>
          <w:rFonts w:hint="eastAsia"/>
        </w:rPr>
        <w:t xml:space="preserve">Lets us try to amend this fault. </w:t>
      </w:r>
    </w:p>
    <w:p w14:paraId="7636A955">
      <w:pPr>
        <w:ind w:left="-5" w:right="0"/>
        <w:rPr>
          <w:rFonts w:hint="eastAsia"/>
        </w:rPr>
      </w:pPr>
      <w:r>
        <w:rPr>
          <w:rFonts w:hint="eastAsia"/>
        </w:rPr>
        <w:t>让我们试着改正这个错误。</w:t>
      </w:r>
    </w:p>
    <w:p w14:paraId="74C17116">
      <w:pPr>
        <w:ind w:left="-5" w:right="0"/>
        <w:rPr>
          <w:rFonts w:hint="eastAsia"/>
        </w:rPr>
      </w:pPr>
      <w:r>
        <w:rPr>
          <w:rFonts w:hint="eastAsia"/>
        </w:rPr>
        <w:t xml:space="preserve"> </w:t>
      </w:r>
    </w:p>
    <w:p w14:paraId="061CB606">
      <w:pPr>
        <w:ind w:left="-5" w:right="0"/>
        <w:rPr>
          <w:rFonts w:hint="eastAsia"/>
        </w:rPr>
      </w:pPr>
      <w:r>
        <w:rPr>
          <w:rFonts w:hint="eastAsia"/>
        </w:rPr>
        <w:t xml:space="preserve">Let us knock loudly at the door of grace, like Mercy in Pilgrim's Progress, as if we must perish unless heard. </w:t>
      </w:r>
    </w:p>
    <w:p w14:paraId="43CFE41E">
      <w:pPr>
        <w:ind w:left="-5" w:right="0"/>
        <w:rPr>
          <w:rFonts w:hint="eastAsia"/>
        </w:rPr>
      </w:pPr>
      <w:r>
        <w:rPr>
          <w:rFonts w:hint="eastAsia"/>
        </w:rPr>
        <w:t>让我们像《天路历程》中的慈悲（Mercy）一样，大声敲打恩典之门，仿佛如果不被垂听我们就必须灭亡。</w:t>
      </w:r>
    </w:p>
    <w:p w14:paraId="35F7BDB7">
      <w:pPr>
        <w:ind w:left="-5" w:right="0"/>
        <w:rPr>
          <w:rFonts w:hint="eastAsia"/>
        </w:rPr>
      </w:pPr>
      <w:r>
        <w:rPr>
          <w:rFonts w:hint="eastAsia"/>
        </w:rPr>
        <w:t xml:space="preserve"> </w:t>
      </w:r>
    </w:p>
    <w:p w14:paraId="3D2A2ACD">
      <w:pPr>
        <w:ind w:left="-5" w:right="0"/>
        <w:rPr>
          <w:rFonts w:hint="eastAsia"/>
        </w:rPr>
      </w:pPr>
      <w:r>
        <w:rPr>
          <w:rFonts w:hint="eastAsia"/>
        </w:rPr>
        <w:t xml:space="preserve">Let us settle it in our minds, that cold prayers are a sacrifice without fire. </w:t>
      </w:r>
    </w:p>
    <w:p w14:paraId="23F2E7C4">
      <w:pPr>
        <w:ind w:left="-5" w:right="0"/>
        <w:rPr>
          <w:rFonts w:hint="eastAsia"/>
        </w:rPr>
      </w:pPr>
      <w:r>
        <w:rPr>
          <w:rFonts w:hint="eastAsia"/>
        </w:rPr>
        <w:t>让我们在心中确定，冷淡的祷告是没有火的祭。</w:t>
      </w:r>
    </w:p>
    <w:p w14:paraId="391E263C">
      <w:pPr>
        <w:ind w:left="-5" w:right="0"/>
        <w:rPr>
          <w:rFonts w:hint="eastAsia"/>
        </w:rPr>
      </w:pPr>
      <w:r>
        <w:rPr>
          <w:rFonts w:hint="eastAsia"/>
        </w:rPr>
        <w:t xml:space="preserve"> </w:t>
      </w:r>
    </w:p>
    <w:p w14:paraId="3E8D2885">
      <w:pPr>
        <w:ind w:left="-5" w:right="0"/>
        <w:rPr>
          <w:rFonts w:hint="eastAsia"/>
        </w:rPr>
      </w:pPr>
      <w:r>
        <w:rPr>
          <w:rFonts w:hint="eastAsia"/>
        </w:rPr>
        <w:t xml:space="preserve">Let us remember the story of Demosthenes the great orator, when one came to him, and wanted to plead his cause. </w:t>
      </w:r>
    </w:p>
    <w:p w14:paraId="6E1E9BC3">
      <w:pPr>
        <w:ind w:left="-5" w:right="0"/>
        <w:rPr>
          <w:rFonts w:hint="eastAsia"/>
        </w:rPr>
      </w:pPr>
      <w:r>
        <w:rPr>
          <w:rFonts w:hint="eastAsia"/>
        </w:rPr>
        <w:t>让我们记住大演说家德摩斯梯尼（Demosthenes）的故事，当有人来找他，想为他的案子辩护时。</w:t>
      </w:r>
    </w:p>
    <w:p w14:paraId="77246124">
      <w:pPr>
        <w:ind w:left="-5" w:right="0"/>
        <w:rPr>
          <w:rFonts w:hint="eastAsia"/>
        </w:rPr>
      </w:pPr>
      <w:r>
        <w:rPr>
          <w:rFonts w:hint="eastAsia"/>
        </w:rPr>
        <w:t xml:space="preserve"> </w:t>
      </w:r>
    </w:p>
    <w:p w14:paraId="39995777">
      <w:pPr>
        <w:ind w:left="-5" w:right="0"/>
        <w:rPr>
          <w:rFonts w:hint="eastAsia"/>
        </w:rPr>
      </w:pPr>
      <w:r>
        <w:rPr>
          <w:rFonts w:hint="eastAsia"/>
        </w:rPr>
        <w:t xml:space="preserve">He heard him without attention, while he told his story without earnestness. </w:t>
      </w:r>
    </w:p>
    <w:p w14:paraId="2895E6EB">
      <w:pPr>
        <w:ind w:left="-5" w:right="0"/>
        <w:rPr>
          <w:rFonts w:hint="eastAsia"/>
        </w:rPr>
      </w:pPr>
      <w:r>
        <w:rPr>
          <w:rFonts w:hint="eastAsia"/>
        </w:rPr>
        <w:t>当那人漫不经心地讲述他的故事时，他心不在焉地听着。</w:t>
      </w:r>
    </w:p>
    <w:p w14:paraId="0D520240">
      <w:pPr>
        <w:ind w:left="-5" w:right="0"/>
        <w:rPr>
          <w:rFonts w:hint="eastAsia"/>
        </w:rPr>
      </w:pPr>
      <w:r>
        <w:rPr>
          <w:rFonts w:hint="eastAsia"/>
        </w:rPr>
        <w:t xml:space="preserve"> </w:t>
      </w:r>
    </w:p>
    <w:p w14:paraId="53E95ABD">
      <w:pPr>
        <w:ind w:left="-5" w:right="0"/>
        <w:rPr>
          <w:rFonts w:hint="eastAsia"/>
        </w:rPr>
      </w:pPr>
      <w:r>
        <w:rPr>
          <w:rFonts w:hint="eastAsia"/>
        </w:rPr>
        <w:t xml:space="preserve">The man saw this, and cried out with anxiety that it was all true. </w:t>
      </w:r>
    </w:p>
    <w:p w14:paraId="0EDB5126">
      <w:pPr>
        <w:ind w:left="-5" w:right="0"/>
        <w:rPr>
          <w:rFonts w:hint="eastAsia"/>
        </w:rPr>
      </w:pPr>
      <w:r>
        <w:rPr>
          <w:rFonts w:hint="eastAsia"/>
        </w:rPr>
        <w:t>那人看到了这一点，焦虑地大喊这一切都是真的。</w:t>
      </w:r>
    </w:p>
    <w:p w14:paraId="10B7CD92">
      <w:pPr>
        <w:ind w:left="-5" w:right="0"/>
        <w:rPr>
          <w:rFonts w:hint="eastAsia"/>
        </w:rPr>
      </w:pPr>
      <w:r>
        <w:rPr>
          <w:rFonts w:hint="eastAsia"/>
        </w:rPr>
        <w:t xml:space="preserve"> </w:t>
      </w:r>
    </w:p>
    <w:p w14:paraId="55A9639E">
      <w:pPr>
        <w:ind w:left="-5" w:right="0"/>
        <w:rPr>
          <w:rFonts w:hint="eastAsia"/>
        </w:rPr>
      </w:pPr>
      <w:r>
        <w:rPr>
          <w:rFonts w:hint="eastAsia"/>
        </w:rPr>
        <w:t xml:space="preserve">“Ah,” said Demosthenes, “I believe you now.” </w:t>
      </w:r>
    </w:p>
    <w:p w14:paraId="584588A5">
      <w:pPr>
        <w:ind w:left="-5" w:right="0"/>
        <w:rPr>
          <w:rFonts w:hint="eastAsia"/>
        </w:rPr>
      </w:pPr>
      <w:r>
        <w:rPr>
          <w:rFonts w:hint="eastAsia"/>
        </w:rPr>
        <w:t>“啊，”德摩斯梯尼说，“我现在相信你了。”</w:t>
      </w:r>
    </w:p>
    <w:p w14:paraId="648D0EC7">
      <w:pPr>
        <w:ind w:left="-5" w:right="0"/>
        <w:rPr>
          <w:rFonts w:hint="eastAsia"/>
        </w:rPr>
      </w:pPr>
      <w:r>
        <w:rPr>
          <w:rFonts w:hint="eastAsia"/>
        </w:rPr>
        <w:t xml:space="preserve"> </w:t>
      </w:r>
    </w:p>
    <w:p w14:paraId="5FE3B85F">
      <w:pPr>
        <w:ind w:left="-5" w:right="0"/>
        <w:rPr>
          <w:rFonts w:hint="eastAsia"/>
        </w:rPr>
      </w:pPr>
      <w:r>
        <w:rPr>
          <w:rFonts w:hint="eastAsia"/>
        </w:rPr>
        <w:t xml:space="preserve">I commend to you the importance of praying in faith. </w:t>
      </w:r>
    </w:p>
    <w:p w14:paraId="07453B3D">
      <w:pPr>
        <w:ind w:left="-5" w:right="0"/>
        <w:rPr>
          <w:rFonts w:hint="eastAsia"/>
        </w:rPr>
      </w:pPr>
      <w:r>
        <w:rPr>
          <w:rFonts w:hint="eastAsia"/>
        </w:rPr>
        <w:t>我向你们推荐凭信心祷告的重要性。</w:t>
      </w:r>
    </w:p>
    <w:p w14:paraId="1A8766FE">
      <w:pPr>
        <w:ind w:left="-5" w:right="0"/>
        <w:rPr>
          <w:rFonts w:hint="eastAsia"/>
        </w:rPr>
      </w:pPr>
      <w:r>
        <w:rPr>
          <w:rFonts w:hint="eastAsia"/>
        </w:rPr>
        <w:t xml:space="preserve"> </w:t>
      </w:r>
    </w:p>
    <w:p w14:paraId="425B1409">
      <w:pPr>
        <w:ind w:left="-5" w:right="0"/>
        <w:rPr>
          <w:rFonts w:hint="eastAsia"/>
        </w:rPr>
      </w:pPr>
      <w:r>
        <w:rPr>
          <w:rFonts w:hint="eastAsia"/>
        </w:rPr>
        <w:t xml:space="preserve">We should endeavour to believe that our prayers are heard, and that if we ask things according to God's will, we shall be answered. </w:t>
      </w:r>
    </w:p>
    <w:p w14:paraId="125C06F1">
      <w:pPr>
        <w:ind w:left="-5" w:right="0"/>
        <w:rPr>
          <w:rFonts w:hint="eastAsia"/>
        </w:rPr>
      </w:pPr>
      <w:r>
        <w:rPr>
          <w:rFonts w:hint="eastAsia"/>
        </w:rPr>
        <w:t>我们应该努力相信我们的祷告被垂听了，如果我们照神的旨意求什么，我们将得到回应。</w:t>
      </w:r>
    </w:p>
    <w:p w14:paraId="45D072F5">
      <w:pPr>
        <w:ind w:left="-5" w:right="0"/>
        <w:rPr>
          <w:rFonts w:hint="eastAsia"/>
        </w:rPr>
      </w:pPr>
      <w:r>
        <w:rPr>
          <w:rFonts w:hint="eastAsia"/>
        </w:rPr>
        <w:t xml:space="preserve"> </w:t>
      </w:r>
    </w:p>
    <w:p w14:paraId="74F00350">
      <w:pPr>
        <w:ind w:left="-5" w:right="0"/>
        <w:rPr>
          <w:rFonts w:hint="eastAsia"/>
        </w:rPr>
      </w:pPr>
      <w:r>
        <w:rPr>
          <w:rFonts w:hint="eastAsia"/>
        </w:rPr>
        <w:t xml:space="preserve">This is the plain command of our Lord Jesus Christ: “Whatever things you desire, when you pray, believe that you receive them, and you shall have them.” Mark 11:24. </w:t>
      </w:r>
    </w:p>
    <w:p w14:paraId="4C42B06E">
      <w:pPr>
        <w:ind w:left="-5" w:right="0"/>
        <w:rPr>
          <w:rFonts w:hint="eastAsia"/>
        </w:rPr>
      </w:pPr>
      <w:r>
        <w:rPr>
          <w:rFonts w:hint="eastAsia"/>
        </w:rPr>
        <w:t>这是我们主耶稣基督的明白命令：“凡你们祷告祈求的，无论是什么，只要信是得着的，就必得着。”马可福音 11:24。</w:t>
      </w:r>
    </w:p>
    <w:p w14:paraId="37F70590">
      <w:pPr>
        <w:ind w:left="-5" w:right="0"/>
        <w:rPr>
          <w:rFonts w:hint="eastAsia"/>
        </w:rPr>
      </w:pPr>
      <w:r>
        <w:rPr>
          <w:rFonts w:hint="eastAsia"/>
        </w:rPr>
        <w:t xml:space="preserve"> </w:t>
      </w:r>
    </w:p>
    <w:p w14:paraId="74F66D9C">
      <w:pPr>
        <w:ind w:left="-5" w:right="0"/>
        <w:rPr>
          <w:rFonts w:hint="eastAsia"/>
        </w:rPr>
      </w:pPr>
      <w:r>
        <w:rPr>
          <w:rFonts w:hint="eastAsia"/>
        </w:rPr>
        <w:t xml:space="preserve">Faith is to prayer what the feather is to the arrow: without it prayer will not hit the mark. </w:t>
      </w:r>
    </w:p>
    <w:p w14:paraId="2FBABA1E">
      <w:pPr>
        <w:ind w:left="-5" w:right="0"/>
        <w:rPr>
          <w:rFonts w:hint="eastAsia"/>
        </w:rPr>
      </w:pPr>
      <w:r>
        <w:rPr>
          <w:rFonts w:hint="eastAsia"/>
        </w:rPr>
        <w:t>信心之于祷告，如同羽毛之于箭：没有它，祷告就射不中目标。</w:t>
      </w:r>
    </w:p>
    <w:p w14:paraId="757A499E">
      <w:pPr>
        <w:ind w:left="-5" w:right="0"/>
        <w:rPr>
          <w:rFonts w:hint="eastAsia"/>
        </w:rPr>
      </w:pPr>
      <w:r>
        <w:rPr>
          <w:rFonts w:hint="eastAsia"/>
        </w:rPr>
        <w:t xml:space="preserve"> </w:t>
      </w:r>
    </w:p>
    <w:p w14:paraId="5B4F08D7">
      <w:pPr>
        <w:ind w:left="-5" w:right="0"/>
        <w:rPr>
          <w:rFonts w:hint="eastAsia"/>
        </w:rPr>
      </w:pPr>
      <w:r>
        <w:rPr>
          <w:rFonts w:hint="eastAsia"/>
        </w:rPr>
        <w:t xml:space="preserve">We should cultivate the habit of pleading promises in our prayers. </w:t>
      </w:r>
    </w:p>
    <w:p w14:paraId="47398775">
      <w:pPr>
        <w:ind w:left="-5" w:right="0"/>
        <w:rPr>
          <w:rFonts w:hint="eastAsia"/>
        </w:rPr>
      </w:pPr>
      <w:r>
        <w:rPr>
          <w:rFonts w:hint="eastAsia"/>
        </w:rPr>
        <w:t>我们应该培养在祷告中抓住应许的习惯。</w:t>
      </w:r>
    </w:p>
    <w:p w14:paraId="5F49547F">
      <w:pPr>
        <w:ind w:left="-5" w:right="0"/>
        <w:rPr>
          <w:rFonts w:hint="eastAsia"/>
        </w:rPr>
      </w:pPr>
      <w:r>
        <w:rPr>
          <w:rFonts w:hint="eastAsia"/>
        </w:rPr>
        <w:t xml:space="preserve"> </w:t>
      </w:r>
    </w:p>
    <w:p w14:paraId="58A6CAEA">
      <w:pPr>
        <w:ind w:left="-5" w:right="0"/>
        <w:rPr>
          <w:rFonts w:hint="eastAsia"/>
        </w:rPr>
      </w:pPr>
      <w:r>
        <w:rPr>
          <w:rFonts w:hint="eastAsia"/>
        </w:rPr>
        <w:t xml:space="preserve">We should take with us some promises, and sat., “Lord, here is your own word pledged. Do for us as you have said.” </w:t>
      </w:r>
    </w:p>
    <w:p w14:paraId="3451AAF1">
      <w:pPr>
        <w:ind w:left="-5" w:right="0"/>
        <w:rPr>
          <w:rFonts w:hint="eastAsia"/>
        </w:rPr>
      </w:pPr>
      <w:r>
        <w:rPr>
          <w:rFonts w:hint="eastAsia"/>
        </w:rPr>
        <w:t>我们应该带着一些应许，说：“主啊，这是你自己保证的话。求你照你所说的而行。”</w:t>
      </w:r>
    </w:p>
    <w:p w14:paraId="21E73E0C">
      <w:pPr>
        <w:ind w:left="-5" w:right="0"/>
        <w:rPr>
          <w:rFonts w:hint="eastAsia"/>
        </w:rPr>
      </w:pPr>
      <w:r>
        <w:rPr>
          <w:rFonts w:hint="eastAsia"/>
        </w:rPr>
        <w:t xml:space="preserve"> </w:t>
      </w:r>
    </w:p>
    <w:p w14:paraId="3410F6AE">
      <w:pPr>
        <w:ind w:left="-5" w:right="0"/>
        <w:rPr>
          <w:rFonts w:hint="eastAsia"/>
        </w:rPr>
      </w:pPr>
      <w:r>
        <w:rPr>
          <w:rFonts w:hint="eastAsia"/>
        </w:rPr>
        <w:t xml:space="preserve">This was the habit of Jacob and Moses and David. </w:t>
      </w:r>
    </w:p>
    <w:p w14:paraId="010FEDC4">
      <w:pPr>
        <w:ind w:left="-5" w:right="0"/>
        <w:rPr>
          <w:rFonts w:hint="eastAsia"/>
        </w:rPr>
      </w:pPr>
      <w:r>
        <w:rPr>
          <w:rFonts w:hint="eastAsia"/>
        </w:rPr>
        <w:t>这是雅各、摩西和大卫的习惯。</w:t>
      </w:r>
    </w:p>
    <w:p w14:paraId="10749120">
      <w:pPr>
        <w:ind w:left="-5" w:right="0"/>
        <w:rPr>
          <w:rFonts w:hint="eastAsia"/>
        </w:rPr>
      </w:pPr>
      <w:r>
        <w:rPr>
          <w:rFonts w:hint="eastAsia"/>
        </w:rPr>
        <w:t xml:space="preserve"> </w:t>
      </w:r>
    </w:p>
    <w:p w14:paraId="6FFB3A30">
      <w:pPr>
        <w:ind w:left="-5" w:right="0"/>
        <w:rPr>
          <w:rFonts w:hint="eastAsia"/>
        </w:rPr>
      </w:pPr>
      <w:r>
        <w:rPr>
          <w:rFonts w:hint="eastAsia"/>
        </w:rPr>
        <w:t xml:space="preserve">The 119thPsalm is full of things asked, “according to your word.” </w:t>
      </w:r>
    </w:p>
    <w:p w14:paraId="4A596416">
      <w:pPr>
        <w:ind w:left="-5" w:right="0"/>
        <w:rPr>
          <w:rFonts w:hint="eastAsia"/>
        </w:rPr>
      </w:pPr>
      <w:r>
        <w:rPr>
          <w:rFonts w:hint="eastAsia"/>
        </w:rPr>
        <w:t>诗篇第119篇充满了“照你的话”所求的事。</w:t>
      </w:r>
    </w:p>
    <w:p w14:paraId="0F2F3FDD">
      <w:pPr>
        <w:ind w:left="-5" w:right="0"/>
        <w:rPr>
          <w:rFonts w:hint="eastAsia"/>
        </w:rPr>
      </w:pPr>
      <w:r>
        <w:rPr>
          <w:rFonts w:hint="eastAsia"/>
        </w:rPr>
        <w:t xml:space="preserve"> </w:t>
      </w:r>
    </w:p>
    <w:p w14:paraId="22BDD4F9">
      <w:pPr>
        <w:ind w:left="-5" w:right="0"/>
        <w:rPr>
          <w:rFonts w:hint="eastAsia"/>
        </w:rPr>
      </w:pPr>
      <w:r>
        <w:rPr>
          <w:rFonts w:hint="eastAsia"/>
        </w:rPr>
        <w:t xml:space="preserve">Above all, we should cultivate the habit of expecting answers to our prayers. </w:t>
      </w:r>
    </w:p>
    <w:p w14:paraId="272D9DD7">
      <w:pPr>
        <w:ind w:left="-5" w:right="0"/>
        <w:rPr>
          <w:rFonts w:hint="eastAsia"/>
        </w:rPr>
      </w:pPr>
      <w:r>
        <w:rPr>
          <w:rFonts w:hint="eastAsia"/>
        </w:rPr>
        <w:t>最重要的是，我们应该培养期待祷告得到回应的习惯。</w:t>
      </w:r>
    </w:p>
    <w:p w14:paraId="3B331FF0">
      <w:pPr>
        <w:ind w:left="-5" w:right="0"/>
        <w:rPr>
          <w:rFonts w:hint="eastAsia"/>
        </w:rPr>
      </w:pPr>
      <w:r>
        <w:rPr>
          <w:rFonts w:hint="eastAsia"/>
        </w:rPr>
        <w:t xml:space="preserve"> </w:t>
      </w:r>
    </w:p>
    <w:p w14:paraId="39E56F48">
      <w:pPr>
        <w:ind w:left="-5" w:right="0"/>
        <w:rPr>
          <w:rFonts w:hint="eastAsia"/>
        </w:rPr>
      </w:pPr>
      <w:r>
        <w:rPr>
          <w:rFonts w:hint="eastAsia"/>
        </w:rPr>
        <w:t xml:space="preserve">We should do like the merchant who sends his ships to sea. </w:t>
      </w:r>
    </w:p>
    <w:p w14:paraId="49DC137C">
      <w:pPr>
        <w:ind w:left="-5" w:right="0"/>
        <w:rPr>
          <w:rFonts w:hint="eastAsia"/>
        </w:rPr>
      </w:pPr>
      <w:r>
        <w:rPr>
          <w:rFonts w:hint="eastAsia"/>
        </w:rPr>
        <w:t>我们应该像商人把船派到海上去一样。</w:t>
      </w:r>
    </w:p>
    <w:p w14:paraId="4B36F855">
      <w:pPr>
        <w:ind w:left="-5" w:right="0"/>
        <w:rPr>
          <w:rFonts w:hint="eastAsia"/>
        </w:rPr>
      </w:pPr>
      <w:r>
        <w:rPr>
          <w:rFonts w:hint="eastAsia"/>
        </w:rPr>
        <w:t xml:space="preserve"> </w:t>
      </w:r>
    </w:p>
    <w:p w14:paraId="62EA3E33">
      <w:pPr>
        <w:ind w:left="-5" w:right="0"/>
        <w:rPr>
          <w:rFonts w:hint="eastAsia"/>
        </w:rPr>
      </w:pPr>
      <w:r>
        <w:rPr>
          <w:rFonts w:hint="eastAsia"/>
        </w:rPr>
        <w:t xml:space="preserve">We should not be satisfied, unless we see some return. </w:t>
      </w:r>
    </w:p>
    <w:p w14:paraId="154ACFD1">
      <w:pPr>
        <w:ind w:left="-5" w:right="0"/>
        <w:rPr>
          <w:rFonts w:hint="eastAsia"/>
        </w:rPr>
      </w:pPr>
      <w:r>
        <w:rPr>
          <w:rFonts w:hint="eastAsia"/>
        </w:rPr>
        <w:t>除非我们看到一些回报，否则我们不应满足。</w:t>
      </w:r>
    </w:p>
    <w:p w14:paraId="70649B65">
      <w:pPr>
        <w:ind w:left="-5" w:right="0"/>
        <w:rPr>
          <w:rFonts w:hint="eastAsia"/>
        </w:rPr>
      </w:pPr>
      <w:r>
        <w:rPr>
          <w:rFonts w:hint="eastAsia"/>
        </w:rPr>
        <w:t xml:space="preserve"> </w:t>
      </w:r>
    </w:p>
    <w:p w14:paraId="68AAA46B">
      <w:pPr>
        <w:ind w:left="-5" w:right="0"/>
        <w:rPr>
          <w:rFonts w:hint="eastAsia"/>
        </w:rPr>
      </w:pPr>
      <w:r>
        <w:rPr>
          <w:rFonts w:hint="eastAsia"/>
        </w:rPr>
        <w:t xml:space="preserve">Alas, there are few points on which Christians come short so much as this. </w:t>
      </w:r>
    </w:p>
    <w:p w14:paraId="3C70C184">
      <w:pPr>
        <w:ind w:left="-5" w:right="0"/>
        <w:rPr>
          <w:rFonts w:hint="eastAsia"/>
        </w:rPr>
      </w:pPr>
      <w:r>
        <w:rPr>
          <w:rFonts w:hint="eastAsia"/>
        </w:rPr>
        <w:t>唉，很少有哪一点基督徒像这一点这样亏欠。</w:t>
      </w:r>
    </w:p>
    <w:p w14:paraId="30FA623B">
      <w:pPr>
        <w:ind w:left="-5" w:right="0"/>
        <w:rPr>
          <w:rFonts w:hint="eastAsia"/>
        </w:rPr>
      </w:pPr>
      <w:r>
        <w:rPr>
          <w:rFonts w:hint="eastAsia"/>
        </w:rPr>
        <w:t xml:space="preserve"> </w:t>
      </w:r>
    </w:p>
    <w:p w14:paraId="120F3B26">
      <w:pPr>
        <w:ind w:left="-5" w:right="0"/>
        <w:rPr>
          <w:rFonts w:hint="eastAsia"/>
        </w:rPr>
      </w:pPr>
      <w:r>
        <w:rPr>
          <w:rFonts w:hint="eastAsia"/>
        </w:rPr>
        <w:t xml:space="preserve">The church at Jerusalem made prayer without ceasing for Peter in prison; but when the prayer was answered, they would hardly believe it. Acts 12:15. </w:t>
      </w:r>
    </w:p>
    <w:p w14:paraId="42369B0B">
      <w:pPr>
        <w:ind w:left="-5" w:right="0"/>
        <w:rPr>
          <w:rFonts w:hint="eastAsia"/>
        </w:rPr>
      </w:pPr>
      <w:r>
        <w:rPr>
          <w:rFonts w:hint="eastAsia"/>
        </w:rPr>
        <w:t>耶路撒冷的教会为狱中的彼得切切祷告；但当祷告得到回应时，他们几乎不敢相信。使徒行传 12:15。</w:t>
      </w:r>
    </w:p>
    <w:p w14:paraId="62341BF1">
      <w:pPr>
        <w:ind w:left="-5" w:right="0"/>
        <w:rPr>
          <w:rFonts w:hint="eastAsia"/>
        </w:rPr>
      </w:pPr>
      <w:r>
        <w:rPr>
          <w:rFonts w:hint="eastAsia"/>
        </w:rPr>
        <w:t xml:space="preserve"> </w:t>
      </w:r>
    </w:p>
    <w:p w14:paraId="18D04C7A">
      <w:pPr>
        <w:ind w:left="-5" w:right="0"/>
        <w:rPr>
          <w:rFonts w:hint="eastAsia"/>
        </w:rPr>
      </w:pPr>
      <w:r>
        <w:rPr>
          <w:rFonts w:hint="eastAsia"/>
        </w:rPr>
        <w:t xml:space="preserve">It is a solemn saying of Robert Trail, “There is no surer mark of trifling in prayer, than when men are careless what they get in prayer.” </w:t>
      </w:r>
    </w:p>
    <w:p w14:paraId="18AD6600">
      <w:pPr>
        <w:ind w:left="-5" w:right="0"/>
        <w:rPr>
          <w:rFonts w:hint="eastAsia"/>
        </w:rPr>
      </w:pPr>
      <w:r>
        <w:rPr>
          <w:rFonts w:hint="eastAsia"/>
        </w:rPr>
        <w:t>罗伯特·特雷尔（Robert Trail）有一句严肃的话：“没有比人们不在乎他们在祷告中得到什么，更能证明他们在祷告中轻慢的了。”</w:t>
      </w:r>
    </w:p>
    <w:p w14:paraId="439ADFE8">
      <w:pPr>
        <w:ind w:left="-5" w:right="0"/>
        <w:rPr>
          <w:rFonts w:hint="eastAsia"/>
        </w:rPr>
      </w:pPr>
      <w:r>
        <w:rPr>
          <w:rFonts w:hint="eastAsia"/>
        </w:rPr>
        <w:t xml:space="preserve"> </w:t>
      </w:r>
    </w:p>
    <w:p w14:paraId="0BEFFC3C">
      <w:pPr>
        <w:ind w:left="-5" w:right="0"/>
        <w:rPr>
          <w:rFonts w:hint="eastAsia"/>
        </w:rPr>
      </w:pPr>
      <w:r>
        <w:rPr>
          <w:rFonts w:hint="eastAsia"/>
        </w:rPr>
        <w:t xml:space="preserve">I commend to you the importance of boldness in prayer. </w:t>
      </w:r>
    </w:p>
    <w:p w14:paraId="73BAD6A8">
      <w:pPr>
        <w:ind w:left="-5" w:right="0"/>
        <w:rPr>
          <w:rFonts w:hint="eastAsia"/>
        </w:rPr>
      </w:pPr>
      <w:r>
        <w:rPr>
          <w:rFonts w:hint="eastAsia"/>
        </w:rPr>
        <w:t>我向你们推荐祷告中放胆的重要性。</w:t>
      </w:r>
    </w:p>
    <w:p w14:paraId="7E9AAA7D">
      <w:pPr>
        <w:ind w:left="-5" w:right="0"/>
        <w:rPr>
          <w:rFonts w:hint="eastAsia"/>
        </w:rPr>
      </w:pPr>
      <w:r>
        <w:rPr>
          <w:rFonts w:hint="eastAsia"/>
        </w:rPr>
        <w:t xml:space="preserve"> </w:t>
      </w:r>
    </w:p>
    <w:p w14:paraId="33456EDA">
      <w:pPr>
        <w:ind w:left="-5" w:right="0"/>
        <w:rPr>
          <w:rFonts w:hint="eastAsia"/>
        </w:rPr>
      </w:pPr>
      <w:r>
        <w:rPr>
          <w:rFonts w:hint="eastAsia"/>
        </w:rPr>
        <w:t xml:space="preserve">There is an unseemly familiarity in some people's prayers which I cannot praise. </w:t>
      </w:r>
    </w:p>
    <w:p w14:paraId="1647B906">
      <w:pPr>
        <w:ind w:left="-5" w:right="0"/>
        <w:rPr>
          <w:rFonts w:hint="eastAsia"/>
        </w:rPr>
      </w:pPr>
      <w:r>
        <w:rPr>
          <w:rFonts w:hint="eastAsia"/>
        </w:rPr>
        <w:t>有些人的祷告中有一种不合体统的随意，这是我不能称赞的。</w:t>
      </w:r>
    </w:p>
    <w:p w14:paraId="606361B0">
      <w:pPr>
        <w:ind w:left="-5" w:right="0"/>
        <w:rPr>
          <w:rFonts w:hint="eastAsia"/>
        </w:rPr>
      </w:pPr>
      <w:r>
        <w:rPr>
          <w:rFonts w:hint="eastAsia"/>
        </w:rPr>
        <w:t xml:space="preserve"> </w:t>
      </w:r>
    </w:p>
    <w:p w14:paraId="032FC1EB">
      <w:pPr>
        <w:ind w:left="-5" w:right="0"/>
        <w:rPr>
          <w:rFonts w:hint="eastAsia"/>
        </w:rPr>
      </w:pPr>
      <w:r>
        <w:rPr>
          <w:rFonts w:hint="eastAsia"/>
        </w:rPr>
        <w:t xml:space="preserve">But there is such a thing as a holy boldness, which is exceedingly to be desired. </w:t>
      </w:r>
    </w:p>
    <w:p w14:paraId="1EC40FEE">
      <w:pPr>
        <w:ind w:left="-5" w:right="0"/>
        <w:rPr>
          <w:rFonts w:hint="eastAsia"/>
        </w:rPr>
      </w:pPr>
      <w:r>
        <w:rPr>
          <w:rFonts w:hint="eastAsia"/>
        </w:rPr>
        <w:t>但确实有一种神圣的放胆，这是极其令人渴望的。</w:t>
      </w:r>
    </w:p>
    <w:p w14:paraId="6939AAA7">
      <w:pPr>
        <w:ind w:left="-5" w:right="0"/>
        <w:rPr>
          <w:rFonts w:hint="eastAsia"/>
        </w:rPr>
      </w:pPr>
      <w:r>
        <w:rPr>
          <w:rFonts w:hint="eastAsia"/>
        </w:rPr>
        <w:t xml:space="preserve"> </w:t>
      </w:r>
    </w:p>
    <w:p w14:paraId="5DAF3CF8">
      <w:pPr>
        <w:ind w:left="-5" w:right="0"/>
        <w:rPr>
          <w:rFonts w:hint="eastAsia"/>
        </w:rPr>
      </w:pPr>
      <w:r>
        <w:rPr>
          <w:rFonts w:hint="eastAsia"/>
        </w:rPr>
        <w:t xml:space="preserve">I mean such boldness as that of Moses, when he pleads with God not to destroy Israel “Wherefore,” says he, “should the Egyptians speak and say, For mischief did he bring them out, to slay them in the mountains? Turn from your fierce anger.” Exodus 32:12. </w:t>
      </w:r>
    </w:p>
    <w:p w14:paraId="486566E2">
      <w:pPr>
        <w:ind w:left="-5" w:right="0"/>
        <w:rPr>
          <w:rFonts w:hint="eastAsia"/>
        </w:rPr>
      </w:pPr>
      <w:r>
        <w:rPr>
          <w:rFonts w:hint="eastAsia"/>
        </w:rPr>
        <w:t>我是指像摩西那样的放胆，当他恳求神不要毁灭以色列时，他说：“为什么使埃及人议论说：‘祂领他们出去，是要降祸与他们，把他们杀在山中’……求你转意，不发你的烈怒。”出埃及记 32:12。</w:t>
      </w:r>
    </w:p>
    <w:p w14:paraId="47B6665C">
      <w:pPr>
        <w:ind w:left="-5" w:right="0"/>
        <w:rPr>
          <w:rFonts w:hint="eastAsia"/>
        </w:rPr>
      </w:pPr>
      <w:r>
        <w:rPr>
          <w:rFonts w:hint="eastAsia"/>
        </w:rPr>
        <w:t xml:space="preserve"> </w:t>
      </w:r>
    </w:p>
    <w:p w14:paraId="253B4572">
      <w:pPr>
        <w:ind w:left="-5" w:right="0"/>
        <w:rPr>
          <w:rFonts w:hint="eastAsia"/>
        </w:rPr>
      </w:pPr>
      <w:r>
        <w:rPr>
          <w:rFonts w:hint="eastAsia"/>
        </w:rPr>
        <w:t xml:space="preserve">I mean such boldness as that of Joshua, when the children of Israel were defeated before men of Ai: “What,” says he, “will you do unto your great name?” Joshua 7:9. </w:t>
      </w:r>
    </w:p>
    <w:p w14:paraId="0116A981">
      <w:pPr>
        <w:ind w:left="-5" w:right="0"/>
        <w:rPr>
          <w:rFonts w:hint="eastAsia"/>
        </w:rPr>
      </w:pPr>
      <w:r>
        <w:rPr>
          <w:rFonts w:hint="eastAsia"/>
        </w:rPr>
        <w:t>我是指像约书亚那样的放胆，当以色列人在艾城人面前被击败时，他说：“你为你的大名要怎样行呢？”约书亚记 7:9。</w:t>
      </w:r>
    </w:p>
    <w:p w14:paraId="56FD45FD">
      <w:pPr>
        <w:ind w:left="-5" w:right="0"/>
        <w:rPr>
          <w:rFonts w:hint="eastAsia"/>
        </w:rPr>
      </w:pPr>
      <w:r>
        <w:rPr>
          <w:rFonts w:hint="eastAsia"/>
        </w:rPr>
        <w:t xml:space="preserve"> </w:t>
      </w:r>
    </w:p>
    <w:p w14:paraId="63A3EDC1">
      <w:pPr>
        <w:ind w:left="-5" w:right="0"/>
        <w:rPr>
          <w:rFonts w:hint="eastAsia"/>
        </w:rPr>
      </w:pPr>
      <w:r>
        <w:rPr>
          <w:rFonts w:hint="eastAsia"/>
        </w:rPr>
        <w:t xml:space="preserve">This is the boldness for which Luther was remarkable. </w:t>
      </w:r>
    </w:p>
    <w:p w14:paraId="1D0BD62C">
      <w:pPr>
        <w:ind w:left="-5" w:right="0"/>
        <w:rPr>
          <w:rFonts w:hint="eastAsia"/>
        </w:rPr>
      </w:pPr>
      <w:r>
        <w:rPr>
          <w:rFonts w:hint="eastAsia"/>
        </w:rPr>
        <w:t>这就是路德之所以非凡的放胆。</w:t>
      </w:r>
    </w:p>
    <w:p w14:paraId="2932D5F4">
      <w:pPr>
        <w:ind w:left="-5" w:right="0"/>
        <w:rPr>
          <w:rFonts w:hint="eastAsia"/>
        </w:rPr>
      </w:pPr>
      <w:r>
        <w:rPr>
          <w:rFonts w:hint="eastAsia"/>
        </w:rPr>
        <w:t xml:space="preserve"> </w:t>
      </w:r>
    </w:p>
    <w:p w14:paraId="5B7513B4">
      <w:pPr>
        <w:ind w:left="-5" w:right="0"/>
        <w:rPr>
          <w:rFonts w:hint="eastAsia"/>
        </w:rPr>
      </w:pPr>
      <w:r>
        <w:rPr>
          <w:rFonts w:hint="eastAsia"/>
        </w:rPr>
        <w:t xml:space="preserve">One who heard him praying said, “What a spirit, what a confidence was in his very expressions. </w:t>
      </w:r>
    </w:p>
    <w:p w14:paraId="784175B2">
      <w:pPr>
        <w:ind w:left="-5" w:right="0"/>
        <w:rPr>
          <w:rFonts w:hint="eastAsia"/>
        </w:rPr>
      </w:pPr>
      <w:r>
        <w:rPr>
          <w:rFonts w:hint="eastAsia"/>
        </w:rPr>
        <w:t>一个听到他祷告的人说：“在他的言辞中，有着怎样的精神，怎样的信心。</w:t>
      </w:r>
    </w:p>
    <w:p w14:paraId="540EB1BE">
      <w:pPr>
        <w:ind w:left="-5" w:right="0"/>
        <w:rPr>
          <w:rFonts w:hint="eastAsia"/>
        </w:rPr>
      </w:pPr>
      <w:r>
        <w:rPr>
          <w:rFonts w:hint="eastAsia"/>
        </w:rPr>
        <w:t xml:space="preserve"> </w:t>
      </w:r>
    </w:p>
    <w:p w14:paraId="44A5A177">
      <w:pPr>
        <w:ind w:left="-5" w:right="0"/>
        <w:rPr>
          <w:rFonts w:hint="eastAsia"/>
        </w:rPr>
      </w:pPr>
      <w:r>
        <w:rPr>
          <w:rFonts w:hint="eastAsia"/>
        </w:rPr>
        <w:t xml:space="preserve">With such a reverence he sued, as one begging of God, and yet with such hope and assurance, as if he spoke with a loving father or friend. </w:t>
      </w:r>
    </w:p>
    <w:p w14:paraId="158B244D">
      <w:pPr>
        <w:ind w:left="-5" w:right="0"/>
        <w:rPr>
          <w:rFonts w:hint="eastAsia"/>
        </w:rPr>
      </w:pPr>
      <w:r>
        <w:rPr>
          <w:rFonts w:hint="eastAsia"/>
        </w:rPr>
        <w:t>他带着如此的敬畏祈求，就像一个向神乞讨的人，然而又带着如此的希望和确据，好像他在与一位慈爱的父亲或朋友说话。</w:t>
      </w:r>
    </w:p>
    <w:p w14:paraId="1FE32E35">
      <w:pPr>
        <w:ind w:left="-5" w:right="0"/>
        <w:rPr>
          <w:rFonts w:hint="eastAsia"/>
        </w:rPr>
      </w:pPr>
      <w:r>
        <w:rPr>
          <w:rFonts w:hint="eastAsia"/>
        </w:rPr>
        <w:t xml:space="preserve"> </w:t>
      </w:r>
    </w:p>
    <w:p w14:paraId="2FE09886">
      <w:pPr>
        <w:ind w:left="-5" w:right="0"/>
        <w:rPr>
          <w:rFonts w:hint="eastAsia"/>
        </w:rPr>
      </w:pPr>
      <w:r>
        <w:rPr>
          <w:rFonts w:hint="eastAsia"/>
        </w:rPr>
        <w:t xml:space="preserve">This is the boldness which distinguished Bruce, a great Scottish divine of the seventeenth century. </w:t>
      </w:r>
    </w:p>
    <w:p w14:paraId="090277CF">
      <w:pPr>
        <w:ind w:left="-5" w:right="0"/>
        <w:rPr>
          <w:rFonts w:hint="eastAsia"/>
        </w:rPr>
      </w:pPr>
      <w:r>
        <w:rPr>
          <w:rFonts w:hint="eastAsia"/>
        </w:rPr>
        <w:t>这就是十七世纪伟大的苏格兰神学家布鲁斯（Bruce）所特有的放胆。</w:t>
      </w:r>
    </w:p>
    <w:p w14:paraId="0946E0F0">
      <w:pPr>
        <w:ind w:left="-5" w:right="0"/>
        <w:rPr>
          <w:rFonts w:hint="eastAsia"/>
        </w:rPr>
      </w:pPr>
      <w:r>
        <w:rPr>
          <w:rFonts w:hint="eastAsia"/>
        </w:rPr>
        <w:t xml:space="preserve"> </w:t>
      </w:r>
    </w:p>
    <w:p w14:paraId="7BAE14F6">
      <w:pPr>
        <w:ind w:left="-5" w:right="0"/>
        <w:rPr>
          <w:rFonts w:hint="eastAsia"/>
        </w:rPr>
      </w:pPr>
      <w:r>
        <w:rPr>
          <w:rFonts w:hint="eastAsia"/>
        </w:rPr>
        <w:t xml:space="preserve">His prayers were said to be “like bolts shot up into heaven.” </w:t>
      </w:r>
    </w:p>
    <w:p w14:paraId="58982E4E">
      <w:pPr>
        <w:ind w:left="-5" w:right="0"/>
        <w:rPr>
          <w:rFonts w:hint="eastAsia"/>
        </w:rPr>
      </w:pPr>
      <w:r>
        <w:rPr>
          <w:rFonts w:hint="eastAsia"/>
        </w:rPr>
        <w:t>据说他的祷告“像射入天堂的箭”。</w:t>
      </w:r>
    </w:p>
    <w:p w14:paraId="55CD9B14">
      <w:pPr>
        <w:ind w:left="-5" w:right="0"/>
        <w:rPr>
          <w:rFonts w:hint="eastAsia"/>
        </w:rPr>
      </w:pPr>
      <w:r>
        <w:rPr>
          <w:rFonts w:hint="eastAsia"/>
        </w:rPr>
        <w:t xml:space="preserve"> </w:t>
      </w:r>
    </w:p>
    <w:p w14:paraId="1F465AAD">
      <w:pPr>
        <w:ind w:left="-5" w:right="0"/>
        <w:rPr>
          <w:rFonts w:hint="eastAsia"/>
        </w:rPr>
      </w:pPr>
      <w:r>
        <w:rPr>
          <w:rFonts w:hint="eastAsia"/>
        </w:rPr>
        <w:t xml:space="preserve">Here also I fear we sadly come short. </w:t>
      </w:r>
    </w:p>
    <w:p w14:paraId="516D403D">
      <w:pPr>
        <w:ind w:left="-5" w:right="0"/>
        <w:rPr>
          <w:rFonts w:hint="eastAsia"/>
        </w:rPr>
      </w:pPr>
      <w:r>
        <w:rPr>
          <w:rFonts w:hint="eastAsia"/>
        </w:rPr>
        <w:t>在这方面，我恐怕我们也悲哀地亏欠。</w:t>
      </w:r>
    </w:p>
    <w:p w14:paraId="2076BC9C">
      <w:pPr>
        <w:ind w:left="-5" w:right="0"/>
        <w:rPr>
          <w:rFonts w:hint="eastAsia"/>
        </w:rPr>
      </w:pPr>
      <w:r>
        <w:rPr>
          <w:rFonts w:hint="eastAsia"/>
        </w:rPr>
        <w:t xml:space="preserve"> </w:t>
      </w:r>
    </w:p>
    <w:p w14:paraId="21F91503">
      <w:pPr>
        <w:ind w:left="-5" w:right="0"/>
        <w:rPr>
          <w:rFonts w:hint="eastAsia"/>
        </w:rPr>
      </w:pPr>
      <w:r>
        <w:rPr>
          <w:rFonts w:hint="eastAsia"/>
        </w:rPr>
        <w:t xml:space="preserve">We do not sufficiently realize the believer's privileges. </w:t>
      </w:r>
    </w:p>
    <w:p w14:paraId="502BE1C6">
      <w:pPr>
        <w:ind w:left="-5" w:right="0"/>
        <w:rPr>
          <w:rFonts w:hint="eastAsia"/>
        </w:rPr>
      </w:pPr>
      <w:r>
        <w:rPr>
          <w:rFonts w:hint="eastAsia"/>
        </w:rPr>
        <w:t>我们没有充分意识到信徒的特权。</w:t>
      </w:r>
    </w:p>
    <w:p w14:paraId="67A63D83">
      <w:pPr>
        <w:ind w:left="-5" w:right="0"/>
        <w:rPr>
          <w:rFonts w:hint="eastAsia"/>
        </w:rPr>
      </w:pPr>
      <w:r>
        <w:rPr>
          <w:rFonts w:hint="eastAsia"/>
        </w:rPr>
        <w:t xml:space="preserve"> </w:t>
      </w:r>
    </w:p>
    <w:p w14:paraId="6D3C3C0F">
      <w:pPr>
        <w:ind w:left="-5" w:right="0"/>
        <w:rPr>
          <w:rFonts w:hint="eastAsia"/>
        </w:rPr>
      </w:pPr>
      <w:r>
        <w:rPr>
          <w:rFonts w:hint="eastAsia"/>
        </w:rPr>
        <w:t xml:space="preserve">We do not plead as often as we might, “Lord, are we not your own people? Is it not for your glory that we should be sanctified? Is it not for your honour that your gospel should increase?” </w:t>
      </w:r>
    </w:p>
    <w:p w14:paraId="46ACD059">
      <w:pPr>
        <w:ind w:left="-5" w:right="0"/>
        <w:rPr>
          <w:rFonts w:hint="eastAsia"/>
        </w:rPr>
      </w:pPr>
      <w:r>
        <w:rPr>
          <w:rFonts w:hint="eastAsia"/>
        </w:rPr>
        <w:t>我们没有像我们可能的那样经常恳求：“主啊，我们不是你自己的子民吗？我们要成圣不是为了你的荣耀吗？你的福音要兴旺不是为了你的名誉吗？”</w:t>
      </w:r>
    </w:p>
    <w:p w14:paraId="0A173993">
      <w:pPr>
        <w:ind w:left="-5" w:right="0"/>
        <w:rPr>
          <w:rFonts w:hint="eastAsia"/>
        </w:rPr>
      </w:pPr>
      <w:r>
        <w:rPr>
          <w:rFonts w:hint="eastAsia"/>
        </w:rPr>
        <w:t xml:space="preserve"> </w:t>
      </w:r>
    </w:p>
    <w:p w14:paraId="7C5EF906">
      <w:pPr>
        <w:ind w:left="-5" w:right="0"/>
        <w:rPr>
          <w:rFonts w:hint="eastAsia"/>
        </w:rPr>
      </w:pPr>
      <w:r>
        <w:rPr>
          <w:rFonts w:hint="eastAsia"/>
        </w:rPr>
        <w:t xml:space="preserve">I commend to you the importance of fullness in prayer. </w:t>
      </w:r>
    </w:p>
    <w:p w14:paraId="2543B501">
      <w:pPr>
        <w:ind w:left="-5" w:right="0"/>
        <w:rPr>
          <w:rFonts w:hint="eastAsia"/>
        </w:rPr>
      </w:pPr>
      <w:r>
        <w:rPr>
          <w:rFonts w:hint="eastAsia"/>
        </w:rPr>
        <w:t>我向你们推荐祷告中丰富的重要性。</w:t>
      </w:r>
    </w:p>
    <w:p w14:paraId="3573F945">
      <w:pPr>
        <w:ind w:left="-5" w:right="0"/>
        <w:rPr>
          <w:rFonts w:hint="eastAsia"/>
        </w:rPr>
      </w:pPr>
      <w:r>
        <w:rPr>
          <w:rFonts w:hint="eastAsia"/>
        </w:rPr>
        <w:t xml:space="preserve"> </w:t>
      </w:r>
    </w:p>
    <w:p w14:paraId="39276889">
      <w:pPr>
        <w:ind w:left="-5" w:right="0"/>
        <w:rPr>
          <w:rFonts w:hint="eastAsia"/>
        </w:rPr>
      </w:pPr>
      <w:r>
        <w:rPr>
          <w:rFonts w:hint="eastAsia"/>
        </w:rPr>
        <w:t xml:space="preserve">I do not forget that our Lord warns us against the example of the Pharisees, who, for pretense, made long prayers; and commands us when we pray not to use vain repetitions. </w:t>
      </w:r>
    </w:p>
    <w:p w14:paraId="2666EB3D">
      <w:pPr>
        <w:ind w:left="-5" w:right="0"/>
        <w:rPr>
          <w:rFonts w:hint="eastAsia"/>
        </w:rPr>
      </w:pPr>
      <w:r>
        <w:rPr>
          <w:rFonts w:hint="eastAsia"/>
        </w:rPr>
        <w:t>我没有忘记我们的主警告我们不要效法法利赛人的榜样，他们为了掩饰做很长的祷告；并命令我们祷告时不可使用空洞的重复。</w:t>
      </w:r>
    </w:p>
    <w:p w14:paraId="6B146FAB">
      <w:pPr>
        <w:ind w:left="-5" w:right="0"/>
        <w:rPr>
          <w:rFonts w:hint="eastAsia"/>
        </w:rPr>
      </w:pPr>
      <w:r>
        <w:rPr>
          <w:rFonts w:hint="eastAsia"/>
        </w:rPr>
        <w:t xml:space="preserve"> </w:t>
      </w:r>
    </w:p>
    <w:p w14:paraId="3C573858">
      <w:pPr>
        <w:ind w:left="-5" w:right="0"/>
        <w:rPr>
          <w:rFonts w:hint="eastAsia"/>
        </w:rPr>
      </w:pPr>
      <w:r>
        <w:rPr>
          <w:rFonts w:hint="eastAsia"/>
        </w:rPr>
        <w:t xml:space="preserve">But I cannot forget, on the other hand, that he has given his own sanction to large and long devotions by continuing all night in prayer to God. </w:t>
      </w:r>
    </w:p>
    <w:p w14:paraId="4E16F3E1">
      <w:pPr>
        <w:ind w:left="-5" w:right="0"/>
        <w:rPr>
          <w:rFonts w:hint="eastAsia"/>
        </w:rPr>
      </w:pPr>
      <w:r>
        <w:rPr>
          <w:rFonts w:hint="eastAsia"/>
        </w:rPr>
        <w:t>但另一方面，我也不能忘记，祂通过整夜向神祷告，亲自认可了大量和长时间的灵修。</w:t>
      </w:r>
    </w:p>
    <w:p w14:paraId="6C20FB6C">
      <w:pPr>
        <w:ind w:left="-5" w:right="0"/>
        <w:rPr>
          <w:rFonts w:hint="eastAsia"/>
        </w:rPr>
      </w:pPr>
      <w:r>
        <w:rPr>
          <w:rFonts w:hint="eastAsia"/>
        </w:rPr>
        <w:t xml:space="preserve"> </w:t>
      </w:r>
    </w:p>
    <w:p w14:paraId="3119F6A6">
      <w:pPr>
        <w:ind w:left="-5" w:right="0"/>
        <w:rPr>
          <w:rFonts w:hint="eastAsia"/>
        </w:rPr>
      </w:pPr>
      <w:r>
        <w:rPr>
          <w:rFonts w:hint="eastAsia"/>
        </w:rPr>
        <w:t xml:space="preserve">At all events, we are not likely in this day to err on the side of praying too much. </w:t>
      </w:r>
    </w:p>
    <w:p w14:paraId="5970E0B6">
      <w:pPr>
        <w:ind w:left="-5" w:right="0"/>
        <w:rPr>
          <w:rFonts w:hint="eastAsia"/>
        </w:rPr>
      </w:pPr>
      <w:r>
        <w:rPr>
          <w:rFonts w:hint="eastAsia"/>
        </w:rPr>
        <w:t>无论如何，在这个时代，我们不太可能在祷告过多方面犯错。</w:t>
      </w:r>
    </w:p>
    <w:p w14:paraId="79714F16">
      <w:pPr>
        <w:ind w:left="-5" w:right="0"/>
        <w:rPr>
          <w:rFonts w:hint="eastAsia"/>
        </w:rPr>
      </w:pPr>
      <w:r>
        <w:rPr>
          <w:rFonts w:hint="eastAsia"/>
        </w:rPr>
        <w:t xml:space="preserve"> </w:t>
      </w:r>
    </w:p>
    <w:p w14:paraId="38D5173A">
      <w:pPr>
        <w:ind w:left="-5" w:right="0"/>
        <w:rPr>
          <w:rFonts w:hint="eastAsia"/>
        </w:rPr>
      </w:pPr>
      <w:r>
        <w:rPr>
          <w:rFonts w:hint="eastAsia"/>
        </w:rPr>
        <w:t xml:space="preserve">Might it not be feared that many believers in this generation pray too little? </w:t>
      </w:r>
    </w:p>
    <w:p w14:paraId="283181F9">
      <w:pPr>
        <w:ind w:left="-5" w:right="0"/>
        <w:rPr>
          <w:rFonts w:hint="eastAsia"/>
        </w:rPr>
      </w:pPr>
      <w:r>
        <w:rPr>
          <w:rFonts w:hint="eastAsia"/>
        </w:rPr>
        <w:t>难道不可怕的是，这代许多信徒祷告得太少吗？</w:t>
      </w:r>
    </w:p>
    <w:p w14:paraId="1EAA311C">
      <w:pPr>
        <w:ind w:left="-5" w:right="0"/>
        <w:rPr>
          <w:rFonts w:hint="eastAsia"/>
        </w:rPr>
      </w:pPr>
      <w:r>
        <w:rPr>
          <w:rFonts w:hint="eastAsia"/>
        </w:rPr>
        <w:t xml:space="preserve"> </w:t>
      </w:r>
    </w:p>
    <w:p w14:paraId="65288D63">
      <w:pPr>
        <w:ind w:left="-5" w:right="0"/>
        <w:rPr>
          <w:rFonts w:hint="eastAsia"/>
        </w:rPr>
      </w:pPr>
      <w:r>
        <w:rPr>
          <w:rFonts w:hint="eastAsia"/>
        </w:rPr>
        <w:t xml:space="preserve">Is not the actual amount of time that many Christians give to prayer, in the aggregate, very small? </w:t>
      </w:r>
    </w:p>
    <w:p w14:paraId="3D85FEAD">
      <w:pPr>
        <w:ind w:left="-5" w:right="0"/>
        <w:rPr>
          <w:rFonts w:hint="eastAsia"/>
        </w:rPr>
      </w:pPr>
      <w:r>
        <w:rPr>
          <w:rFonts w:hint="eastAsia"/>
        </w:rPr>
        <w:t>许多基督徒给祷告的实际时间总量，难道不是非常少吗？</w:t>
      </w:r>
    </w:p>
    <w:p w14:paraId="7BB11A6D">
      <w:pPr>
        <w:ind w:left="-5" w:right="0"/>
        <w:rPr>
          <w:rFonts w:hint="eastAsia"/>
        </w:rPr>
      </w:pPr>
      <w:r>
        <w:rPr>
          <w:rFonts w:hint="eastAsia"/>
        </w:rPr>
        <w:t xml:space="preserve"> </w:t>
      </w:r>
    </w:p>
    <w:p w14:paraId="03B5EE02">
      <w:pPr>
        <w:ind w:left="-5" w:right="0"/>
        <w:rPr>
          <w:rFonts w:hint="eastAsia"/>
        </w:rPr>
      </w:pPr>
      <w:r>
        <w:rPr>
          <w:rFonts w:hint="eastAsia"/>
        </w:rPr>
        <w:t xml:space="preserve">I am afraid these questions cannot be answered satisfactorily. </w:t>
      </w:r>
    </w:p>
    <w:p w14:paraId="55927F4E">
      <w:pPr>
        <w:ind w:left="-5" w:right="0"/>
        <w:rPr>
          <w:rFonts w:hint="eastAsia"/>
        </w:rPr>
      </w:pPr>
      <w:r>
        <w:rPr>
          <w:rFonts w:hint="eastAsia"/>
        </w:rPr>
        <w:t>我恐怕这些问题无法得到令人满意的回答。</w:t>
      </w:r>
    </w:p>
    <w:p w14:paraId="2B50392B">
      <w:pPr>
        <w:ind w:left="-5" w:right="0"/>
        <w:rPr>
          <w:rFonts w:hint="eastAsia"/>
        </w:rPr>
      </w:pPr>
      <w:r>
        <w:rPr>
          <w:rFonts w:hint="eastAsia"/>
        </w:rPr>
        <w:t xml:space="preserve"> </w:t>
      </w:r>
    </w:p>
    <w:p w14:paraId="29E4F0D0">
      <w:pPr>
        <w:ind w:left="-5" w:right="0"/>
        <w:rPr>
          <w:rFonts w:hint="eastAsia"/>
        </w:rPr>
      </w:pPr>
      <w:r>
        <w:rPr>
          <w:rFonts w:hint="eastAsia"/>
        </w:rPr>
        <w:t xml:space="preserve">I am afraid the private devotions of many are painfully scanty and limited; just enough to prove they are alive and no more. </w:t>
      </w:r>
    </w:p>
    <w:p w14:paraId="4D3464A9">
      <w:pPr>
        <w:ind w:left="-5" w:right="0"/>
        <w:rPr>
          <w:rFonts w:hint="eastAsia"/>
        </w:rPr>
      </w:pPr>
      <w:r>
        <w:rPr>
          <w:rFonts w:hint="eastAsia"/>
        </w:rPr>
        <w:t>我恐怕许多人的私人灵修少得可怜且有限；仅仅足以证明他们还活着，仅此而已。</w:t>
      </w:r>
    </w:p>
    <w:p w14:paraId="2F0EFFE1">
      <w:pPr>
        <w:ind w:left="-5" w:right="0"/>
        <w:rPr>
          <w:rFonts w:hint="eastAsia"/>
        </w:rPr>
      </w:pPr>
      <w:r>
        <w:rPr>
          <w:rFonts w:hint="eastAsia"/>
        </w:rPr>
        <w:t xml:space="preserve"> </w:t>
      </w:r>
    </w:p>
    <w:p w14:paraId="5F3E0DF9">
      <w:pPr>
        <w:ind w:left="-5" w:right="0"/>
        <w:rPr>
          <w:rFonts w:hint="eastAsia"/>
        </w:rPr>
      </w:pPr>
      <w:r>
        <w:rPr>
          <w:rFonts w:hint="eastAsia"/>
        </w:rPr>
        <w:t xml:space="preserve">They are really seen to want little from God. </w:t>
      </w:r>
    </w:p>
    <w:p w14:paraId="3E020CED">
      <w:pPr>
        <w:ind w:left="-5" w:right="0"/>
        <w:rPr>
          <w:rFonts w:hint="eastAsia"/>
        </w:rPr>
      </w:pPr>
      <w:r>
        <w:rPr>
          <w:rFonts w:hint="eastAsia"/>
        </w:rPr>
        <w:t>他们真的看起来向神要的很少。</w:t>
      </w:r>
    </w:p>
    <w:p w14:paraId="20B3C36F">
      <w:pPr>
        <w:ind w:left="-5" w:right="0"/>
        <w:rPr>
          <w:rFonts w:hint="eastAsia"/>
        </w:rPr>
      </w:pPr>
      <w:r>
        <w:rPr>
          <w:rFonts w:hint="eastAsia"/>
        </w:rPr>
        <w:t xml:space="preserve"> </w:t>
      </w:r>
    </w:p>
    <w:p w14:paraId="399B098F">
      <w:pPr>
        <w:ind w:left="-5" w:right="0"/>
        <w:rPr>
          <w:rFonts w:hint="eastAsia"/>
        </w:rPr>
      </w:pPr>
      <w:r>
        <w:rPr>
          <w:rFonts w:hint="eastAsia"/>
        </w:rPr>
        <w:t xml:space="preserve">They seem to have little to confess, little to ask for, and little to thank him for. </w:t>
      </w:r>
    </w:p>
    <w:p w14:paraId="16420347">
      <w:pPr>
        <w:ind w:left="-5" w:right="0"/>
        <w:rPr>
          <w:rFonts w:hint="eastAsia"/>
        </w:rPr>
      </w:pPr>
      <w:r>
        <w:rPr>
          <w:rFonts w:hint="eastAsia"/>
        </w:rPr>
        <w:t>他们似乎没有什么要承认的，没有什么要请求的，也没有什么要感谢祂的。</w:t>
      </w:r>
    </w:p>
    <w:p w14:paraId="12A0F635">
      <w:pPr>
        <w:ind w:left="-5" w:right="0"/>
        <w:rPr>
          <w:rFonts w:hint="eastAsia"/>
        </w:rPr>
      </w:pPr>
      <w:r>
        <w:rPr>
          <w:rFonts w:hint="eastAsia"/>
        </w:rPr>
        <w:t xml:space="preserve"> </w:t>
      </w:r>
    </w:p>
    <w:p w14:paraId="5424E204">
      <w:pPr>
        <w:ind w:left="-5" w:right="0"/>
        <w:rPr>
          <w:rFonts w:hint="eastAsia"/>
        </w:rPr>
      </w:pPr>
      <w:r>
        <w:rPr>
          <w:rFonts w:hint="eastAsia"/>
        </w:rPr>
        <w:t xml:space="preserve">Alas, this is altogether wrong. </w:t>
      </w:r>
    </w:p>
    <w:p w14:paraId="29DB3DCE">
      <w:pPr>
        <w:ind w:left="-5" w:right="0"/>
        <w:rPr>
          <w:rFonts w:hint="eastAsia"/>
        </w:rPr>
      </w:pPr>
      <w:r>
        <w:rPr>
          <w:rFonts w:hint="eastAsia"/>
        </w:rPr>
        <w:t>唉，这完全错了。</w:t>
      </w:r>
    </w:p>
    <w:p w14:paraId="4FFF5C79">
      <w:pPr>
        <w:ind w:left="-5" w:right="0"/>
        <w:rPr>
          <w:rFonts w:hint="eastAsia"/>
        </w:rPr>
      </w:pPr>
      <w:r>
        <w:rPr>
          <w:rFonts w:hint="eastAsia"/>
        </w:rPr>
        <w:t xml:space="preserve"> </w:t>
      </w:r>
    </w:p>
    <w:p w14:paraId="693596FA">
      <w:pPr>
        <w:ind w:left="-5" w:right="0"/>
        <w:rPr>
          <w:rFonts w:hint="eastAsia"/>
        </w:rPr>
      </w:pPr>
      <w:r>
        <w:rPr>
          <w:rFonts w:hint="eastAsia"/>
        </w:rPr>
        <w:t xml:space="preserve">Nothing is more common than to hear believers complaining that they do not get on. </w:t>
      </w:r>
    </w:p>
    <w:p w14:paraId="1EE8750C">
      <w:pPr>
        <w:ind w:left="-5" w:right="0"/>
        <w:rPr>
          <w:rFonts w:hint="eastAsia"/>
        </w:rPr>
      </w:pPr>
      <w:r>
        <w:rPr>
          <w:rFonts w:hint="eastAsia"/>
        </w:rPr>
        <w:t>没有什么比听到信徒抱怨他们没有长进更常见的了。</w:t>
      </w:r>
    </w:p>
    <w:p w14:paraId="438FBFDE">
      <w:pPr>
        <w:ind w:left="-5" w:right="0"/>
        <w:rPr>
          <w:rFonts w:hint="eastAsia"/>
        </w:rPr>
      </w:pPr>
      <w:r>
        <w:rPr>
          <w:rFonts w:hint="eastAsia"/>
        </w:rPr>
        <w:t xml:space="preserve"> </w:t>
      </w:r>
    </w:p>
    <w:p w14:paraId="0D655B3A">
      <w:pPr>
        <w:ind w:left="-5" w:right="0"/>
        <w:rPr>
          <w:rFonts w:hint="eastAsia"/>
        </w:rPr>
      </w:pPr>
      <w:r>
        <w:rPr>
          <w:rFonts w:hint="eastAsia"/>
        </w:rPr>
        <w:t xml:space="preserve">They tell us that they do not grow in grace as they could desire. </w:t>
      </w:r>
    </w:p>
    <w:p w14:paraId="45440A79">
      <w:pPr>
        <w:ind w:left="-5" w:right="0"/>
        <w:rPr>
          <w:rFonts w:hint="eastAsia"/>
        </w:rPr>
      </w:pPr>
      <w:r>
        <w:rPr>
          <w:rFonts w:hint="eastAsia"/>
        </w:rPr>
        <w:t>他们告诉我们，他们没有像他们所希望的那样在恩典中长进。</w:t>
      </w:r>
    </w:p>
    <w:p w14:paraId="2C799C0E">
      <w:pPr>
        <w:ind w:left="-5" w:right="0"/>
        <w:rPr>
          <w:rFonts w:hint="eastAsia"/>
        </w:rPr>
      </w:pPr>
      <w:r>
        <w:rPr>
          <w:rFonts w:hint="eastAsia"/>
        </w:rPr>
        <w:t xml:space="preserve"> </w:t>
      </w:r>
    </w:p>
    <w:p w14:paraId="57292A8A">
      <w:pPr>
        <w:ind w:left="-5" w:right="0"/>
        <w:rPr>
          <w:rFonts w:hint="eastAsia"/>
        </w:rPr>
      </w:pPr>
      <w:r>
        <w:rPr>
          <w:rFonts w:hint="eastAsia"/>
        </w:rPr>
        <w:t xml:space="preserve">Is it not rather to be suspected that many have quite as much grace as they ask for? </w:t>
      </w:r>
    </w:p>
    <w:p w14:paraId="778FDCBC">
      <w:pPr>
        <w:ind w:left="-5" w:right="0"/>
        <w:rPr>
          <w:rFonts w:hint="eastAsia"/>
        </w:rPr>
      </w:pPr>
      <w:r>
        <w:rPr>
          <w:rFonts w:hint="eastAsia"/>
        </w:rPr>
        <w:t>难道不该怀疑，许多人得到的恩典正和他们所求的一样多吗？</w:t>
      </w:r>
    </w:p>
    <w:p w14:paraId="60D3E77C">
      <w:pPr>
        <w:ind w:left="-5" w:right="0"/>
        <w:rPr>
          <w:rFonts w:hint="eastAsia"/>
        </w:rPr>
      </w:pPr>
      <w:r>
        <w:rPr>
          <w:rFonts w:hint="eastAsia"/>
        </w:rPr>
        <w:t xml:space="preserve"> </w:t>
      </w:r>
    </w:p>
    <w:p w14:paraId="6E530598">
      <w:pPr>
        <w:ind w:left="-5" w:right="0"/>
        <w:rPr>
          <w:rFonts w:hint="eastAsia"/>
        </w:rPr>
      </w:pPr>
      <w:r>
        <w:rPr>
          <w:rFonts w:hint="eastAsia"/>
        </w:rPr>
        <w:t xml:space="preserve">Is it not the true account of many, that they have little, because they ask little? </w:t>
      </w:r>
    </w:p>
    <w:p w14:paraId="6A3B23A4">
      <w:pPr>
        <w:ind w:left="-5" w:right="0"/>
        <w:rPr>
          <w:rFonts w:hint="eastAsia"/>
        </w:rPr>
      </w:pPr>
      <w:r>
        <w:rPr>
          <w:rFonts w:hint="eastAsia"/>
        </w:rPr>
        <w:t>对于许多人来说，真实的解释难道不是他们拥有得少，是因为他们求得少吗？</w:t>
      </w:r>
    </w:p>
    <w:p w14:paraId="6965E95E">
      <w:pPr>
        <w:ind w:left="-5" w:right="0"/>
        <w:rPr>
          <w:rFonts w:hint="eastAsia"/>
        </w:rPr>
      </w:pPr>
      <w:r>
        <w:rPr>
          <w:rFonts w:hint="eastAsia"/>
        </w:rPr>
        <w:t xml:space="preserve"> </w:t>
      </w:r>
    </w:p>
    <w:p w14:paraId="2242E893">
      <w:pPr>
        <w:ind w:left="-5" w:right="0"/>
        <w:rPr>
          <w:rFonts w:hint="eastAsia"/>
        </w:rPr>
      </w:pPr>
      <w:r>
        <w:rPr>
          <w:rFonts w:hint="eastAsia"/>
        </w:rPr>
        <w:t xml:space="preserve">The cause of their weakness is to be found in their own stunted, dwarfish, clipped, contracted, hurried, narrow, diminutive prayers. </w:t>
      </w:r>
    </w:p>
    <w:p w14:paraId="4D2E5074">
      <w:pPr>
        <w:ind w:left="-5" w:right="0"/>
        <w:rPr>
          <w:rFonts w:hint="eastAsia"/>
        </w:rPr>
      </w:pPr>
      <w:r>
        <w:rPr>
          <w:rFonts w:hint="eastAsia"/>
        </w:rPr>
        <w:t>他们软弱的原因可以在他们自己受阻、矮小、剪短、收缩、匆忙、狭窄、微小的祷告中找到。</w:t>
      </w:r>
    </w:p>
    <w:p w14:paraId="65DF8922">
      <w:pPr>
        <w:ind w:left="-5" w:right="0"/>
        <w:rPr>
          <w:rFonts w:hint="eastAsia"/>
        </w:rPr>
      </w:pPr>
      <w:r>
        <w:rPr>
          <w:rFonts w:hint="eastAsia"/>
        </w:rPr>
        <w:t xml:space="preserve"> </w:t>
      </w:r>
    </w:p>
    <w:p w14:paraId="075B7462">
      <w:pPr>
        <w:ind w:left="-5" w:right="0"/>
        <w:rPr>
          <w:rFonts w:hint="eastAsia"/>
        </w:rPr>
      </w:pPr>
      <w:r>
        <w:rPr>
          <w:rFonts w:hint="eastAsia"/>
        </w:rPr>
        <w:t xml:space="preserve">They have not, because they ask not. </w:t>
      </w:r>
    </w:p>
    <w:p w14:paraId="58DF3055">
      <w:pPr>
        <w:ind w:left="-5" w:right="0"/>
        <w:rPr>
          <w:rFonts w:hint="eastAsia"/>
        </w:rPr>
      </w:pPr>
      <w:r>
        <w:rPr>
          <w:rFonts w:hint="eastAsia"/>
        </w:rPr>
        <w:t>他们得不着，是因为他们不求。</w:t>
      </w:r>
    </w:p>
    <w:p w14:paraId="1D55D737">
      <w:pPr>
        <w:ind w:left="-5" w:right="0"/>
        <w:rPr>
          <w:rFonts w:hint="eastAsia"/>
        </w:rPr>
      </w:pPr>
      <w:r>
        <w:rPr>
          <w:rFonts w:hint="eastAsia"/>
        </w:rPr>
        <w:t xml:space="preserve"> </w:t>
      </w:r>
    </w:p>
    <w:p w14:paraId="48EA072E">
      <w:pPr>
        <w:ind w:left="-5" w:right="0"/>
        <w:rPr>
          <w:rFonts w:hint="eastAsia"/>
        </w:rPr>
      </w:pPr>
      <w:r>
        <w:rPr>
          <w:rFonts w:hint="eastAsia"/>
        </w:rPr>
        <w:t xml:space="preserve">Oh, we are not straitened in Christ, but in ourselves. </w:t>
      </w:r>
    </w:p>
    <w:p w14:paraId="6E26404A">
      <w:pPr>
        <w:ind w:left="-5" w:right="0"/>
        <w:rPr>
          <w:rFonts w:hint="eastAsia"/>
        </w:rPr>
      </w:pPr>
      <w:r>
        <w:rPr>
          <w:rFonts w:hint="eastAsia"/>
        </w:rPr>
        <w:t>噢，我们不是在基督里受限制，而是在我们自己里面。</w:t>
      </w:r>
    </w:p>
    <w:p w14:paraId="1958AF94">
      <w:pPr>
        <w:ind w:left="-5" w:right="0"/>
        <w:rPr>
          <w:rFonts w:hint="eastAsia"/>
        </w:rPr>
      </w:pPr>
      <w:r>
        <w:rPr>
          <w:rFonts w:hint="eastAsia"/>
        </w:rPr>
        <w:t xml:space="preserve"> </w:t>
      </w:r>
    </w:p>
    <w:p w14:paraId="52F69A03">
      <w:pPr>
        <w:ind w:left="-5" w:right="0"/>
        <w:rPr>
          <w:rFonts w:hint="eastAsia"/>
        </w:rPr>
      </w:pPr>
      <w:r>
        <w:rPr>
          <w:rFonts w:hint="eastAsia"/>
        </w:rPr>
        <w:t xml:space="preserve">The Lord says, “Open your mouth wide, and I will fill it.” </w:t>
      </w:r>
    </w:p>
    <w:p w14:paraId="624DC81C">
      <w:pPr>
        <w:ind w:left="-5" w:right="0"/>
        <w:rPr>
          <w:rFonts w:hint="eastAsia"/>
        </w:rPr>
      </w:pPr>
      <w:r>
        <w:rPr>
          <w:rFonts w:hint="eastAsia"/>
        </w:rPr>
        <w:t>主说：“你要大大张口，我就给你充满。”</w:t>
      </w:r>
    </w:p>
    <w:p w14:paraId="04412FB1">
      <w:pPr>
        <w:ind w:left="-5" w:right="0"/>
        <w:rPr>
          <w:rFonts w:hint="eastAsia"/>
        </w:rPr>
      </w:pPr>
      <w:r>
        <w:rPr>
          <w:rFonts w:hint="eastAsia"/>
        </w:rPr>
        <w:t xml:space="preserve"> </w:t>
      </w:r>
    </w:p>
    <w:p w14:paraId="7358564A">
      <w:pPr>
        <w:ind w:left="-5" w:right="0"/>
        <w:rPr>
          <w:rFonts w:hint="eastAsia"/>
        </w:rPr>
      </w:pPr>
      <w:r>
        <w:rPr>
          <w:rFonts w:hint="eastAsia"/>
        </w:rPr>
        <w:t xml:space="preserve">But we are like the King of Israel who smote on the ground thrice and stayed, when he ought to have smitten five or six times. </w:t>
      </w:r>
    </w:p>
    <w:p w14:paraId="7BC2FDD1">
      <w:pPr>
        <w:ind w:left="-5" w:right="0"/>
        <w:rPr>
          <w:rFonts w:hint="eastAsia"/>
        </w:rPr>
      </w:pPr>
      <w:r>
        <w:rPr>
          <w:rFonts w:hint="eastAsia"/>
        </w:rPr>
        <w:t>但我们就像以色列王，他击打地面三次就停了，而他本应该击打五六次。</w:t>
      </w:r>
    </w:p>
    <w:p w14:paraId="4446CCC7">
      <w:pPr>
        <w:ind w:left="-5" w:right="0"/>
        <w:rPr>
          <w:rFonts w:hint="eastAsia"/>
        </w:rPr>
      </w:pPr>
      <w:r>
        <w:rPr>
          <w:rFonts w:hint="eastAsia"/>
        </w:rPr>
        <w:t xml:space="preserve"> </w:t>
      </w:r>
    </w:p>
    <w:p w14:paraId="3B053F36">
      <w:pPr>
        <w:ind w:left="-5" w:right="0"/>
        <w:rPr>
          <w:rFonts w:hint="eastAsia"/>
        </w:rPr>
      </w:pPr>
      <w:r>
        <w:rPr>
          <w:rFonts w:hint="eastAsia"/>
        </w:rPr>
        <w:t xml:space="preserve">I commend to you the importance of particularity in prayer. </w:t>
      </w:r>
    </w:p>
    <w:p w14:paraId="6FCF350F">
      <w:pPr>
        <w:ind w:left="-5" w:right="0"/>
        <w:rPr>
          <w:rFonts w:hint="eastAsia"/>
        </w:rPr>
      </w:pPr>
      <w:r>
        <w:rPr>
          <w:rFonts w:hint="eastAsia"/>
        </w:rPr>
        <w:t>我向你们推荐祷告中具体性的重要性。</w:t>
      </w:r>
    </w:p>
    <w:p w14:paraId="57297DCD">
      <w:pPr>
        <w:ind w:left="-5" w:right="0"/>
        <w:rPr>
          <w:rFonts w:hint="eastAsia"/>
        </w:rPr>
      </w:pPr>
      <w:r>
        <w:rPr>
          <w:rFonts w:hint="eastAsia"/>
        </w:rPr>
        <w:t xml:space="preserve"> </w:t>
      </w:r>
    </w:p>
    <w:p w14:paraId="1636C5C4">
      <w:pPr>
        <w:ind w:left="-5" w:right="0"/>
        <w:rPr>
          <w:rFonts w:hint="eastAsia"/>
        </w:rPr>
      </w:pPr>
      <w:r>
        <w:rPr>
          <w:rFonts w:hint="eastAsia"/>
        </w:rPr>
        <w:t xml:space="preserve">We ought not to be content with general petitions. </w:t>
      </w:r>
    </w:p>
    <w:p w14:paraId="22FA98C0">
      <w:pPr>
        <w:ind w:left="-5" w:right="0"/>
        <w:rPr>
          <w:rFonts w:hint="eastAsia"/>
        </w:rPr>
      </w:pPr>
      <w:r>
        <w:rPr>
          <w:rFonts w:hint="eastAsia"/>
        </w:rPr>
        <w:t>我们不应该满足于笼统的祈求。</w:t>
      </w:r>
    </w:p>
    <w:p w14:paraId="10CDE33C">
      <w:pPr>
        <w:ind w:left="-5" w:right="0"/>
        <w:rPr>
          <w:rFonts w:hint="eastAsia"/>
        </w:rPr>
      </w:pPr>
      <w:r>
        <w:rPr>
          <w:rFonts w:hint="eastAsia"/>
        </w:rPr>
        <w:t xml:space="preserve"> </w:t>
      </w:r>
    </w:p>
    <w:p w14:paraId="777F73E5">
      <w:pPr>
        <w:ind w:left="-5" w:right="0"/>
        <w:rPr>
          <w:rFonts w:hint="eastAsia"/>
        </w:rPr>
      </w:pPr>
      <w:r>
        <w:rPr>
          <w:rFonts w:hint="eastAsia"/>
        </w:rPr>
        <w:t xml:space="preserve">We ought to specify our needs before the throne of grace. </w:t>
      </w:r>
    </w:p>
    <w:p w14:paraId="55C93B5C">
      <w:pPr>
        <w:ind w:left="-5" w:right="0"/>
        <w:rPr>
          <w:rFonts w:hint="eastAsia"/>
        </w:rPr>
      </w:pPr>
      <w:r>
        <w:rPr>
          <w:rFonts w:hint="eastAsia"/>
        </w:rPr>
        <w:t>我们应该在施恩宝座前具体说明我们的需求。</w:t>
      </w:r>
    </w:p>
    <w:p w14:paraId="1FD321E9">
      <w:pPr>
        <w:ind w:left="-5" w:right="0"/>
        <w:rPr>
          <w:rFonts w:hint="eastAsia"/>
        </w:rPr>
      </w:pPr>
      <w:r>
        <w:rPr>
          <w:rFonts w:hint="eastAsia"/>
        </w:rPr>
        <w:t xml:space="preserve"> </w:t>
      </w:r>
    </w:p>
    <w:p w14:paraId="41320987">
      <w:pPr>
        <w:ind w:left="-5" w:right="0"/>
        <w:rPr>
          <w:rFonts w:hint="eastAsia"/>
        </w:rPr>
      </w:pPr>
      <w:r>
        <w:rPr>
          <w:rFonts w:hint="eastAsia"/>
        </w:rPr>
        <w:t xml:space="preserve">It should not be enough to confess we are sinners; we should name toe sins of which our conscience tells us we are most guilty. </w:t>
      </w:r>
    </w:p>
    <w:p w14:paraId="015B0225">
      <w:pPr>
        <w:ind w:left="-5" w:right="0"/>
        <w:rPr>
          <w:rFonts w:hint="eastAsia"/>
        </w:rPr>
      </w:pPr>
      <w:r>
        <w:rPr>
          <w:rFonts w:hint="eastAsia"/>
        </w:rPr>
        <w:t>承认我们是罪人是不够的；我们应该说出良心告诉我们最感罪疚的那些罪。</w:t>
      </w:r>
    </w:p>
    <w:p w14:paraId="74F32697">
      <w:pPr>
        <w:ind w:left="-5" w:right="0"/>
        <w:rPr>
          <w:rFonts w:hint="eastAsia"/>
        </w:rPr>
      </w:pPr>
      <w:r>
        <w:rPr>
          <w:rFonts w:hint="eastAsia"/>
        </w:rPr>
        <w:t xml:space="preserve"> </w:t>
      </w:r>
    </w:p>
    <w:p w14:paraId="0A058B99">
      <w:pPr>
        <w:ind w:left="-5" w:right="0"/>
        <w:rPr>
          <w:rFonts w:hint="eastAsia"/>
        </w:rPr>
      </w:pPr>
      <w:r>
        <w:rPr>
          <w:rFonts w:hint="eastAsia"/>
        </w:rPr>
        <w:t xml:space="preserve">It should not be enough to ask for holiness; we should name the graces in which we fell most deficient. </w:t>
      </w:r>
    </w:p>
    <w:p w14:paraId="63437EF5">
      <w:pPr>
        <w:ind w:left="-5" w:right="0"/>
        <w:rPr>
          <w:rFonts w:hint="eastAsia"/>
        </w:rPr>
      </w:pPr>
      <w:r>
        <w:rPr>
          <w:rFonts w:hint="eastAsia"/>
        </w:rPr>
        <w:t>祈求圣洁是不够的；我们应该说出我们感觉最缺乏的那些恩典。</w:t>
      </w:r>
    </w:p>
    <w:p w14:paraId="1E56174B">
      <w:pPr>
        <w:ind w:left="-5" w:right="0"/>
        <w:rPr>
          <w:rFonts w:hint="eastAsia"/>
        </w:rPr>
      </w:pPr>
      <w:r>
        <w:rPr>
          <w:rFonts w:hint="eastAsia"/>
        </w:rPr>
        <w:t xml:space="preserve"> </w:t>
      </w:r>
    </w:p>
    <w:p w14:paraId="45B41EB6">
      <w:pPr>
        <w:ind w:left="-5" w:right="0"/>
        <w:rPr>
          <w:rFonts w:hint="eastAsia"/>
        </w:rPr>
      </w:pPr>
      <w:r>
        <w:rPr>
          <w:rFonts w:hint="eastAsia"/>
        </w:rPr>
        <w:t xml:space="preserve">It should not be enough to tell the Lord we are in trouble; we should describe our trouble and all its peculiarities. </w:t>
      </w:r>
    </w:p>
    <w:p w14:paraId="28566128">
      <w:pPr>
        <w:ind w:left="-5" w:right="0"/>
        <w:rPr>
          <w:rFonts w:hint="eastAsia"/>
        </w:rPr>
      </w:pPr>
      <w:r>
        <w:rPr>
          <w:rFonts w:hint="eastAsia"/>
        </w:rPr>
        <w:t>告诉主我们有麻烦是不够的；我们应该描述我们的麻烦及其所有特点。</w:t>
      </w:r>
    </w:p>
    <w:p w14:paraId="5141A39F">
      <w:pPr>
        <w:ind w:left="-5" w:right="0"/>
        <w:rPr>
          <w:rFonts w:hint="eastAsia"/>
        </w:rPr>
      </w:pPr>
      <w:r>
        <w:rPr>
          <w:rFonts w:hint="eastAsia"/>
        </w:rPr>
        <w:t xml:space="preserve"> </w:t>
      </w:r>
    </w:p>
    <w:p w14:paraId="4ECA8D89">
      <w:pPr>
        <w:ind w:left="-5" w:right="0"/>
        <w:rPr>
          <w:rFonts w:hint="eastAsia"/>
        </w:rPr>
      </w:pPr>
      <w:r>
        <w:rPr>
          <w:rFonts w:hint="eastAsia"/>
        </w:rPr>
        <w:t xml:space="preserve">This is what Jacob did when he feared his brother Esau. He tells God exactly what it is that he fears. Genesis 32:11. </w:t>
      </w:r>
    </w:p>
    <w:p w14:paraId="683C24E8">
      <w:pPr>
        <w:ind w:left="-5" w:right="0"/>
        <w:rPr>
          <w:rFonts w:hint="eastAsia"/>
        </w:rPr>
      </w:pPr>
      <w:r>
        <w:rPr>
          <w:rFonts w:hint="eastAsia"/>
        </w:rPr>
        <w:t>这是雅各在害怕他的兄弟以扫时所做的。他确切地告诉神他怕的是什么。创世记 32:11。</w:t>
      </w:r>
    </w:p>
    <w:p w14:paraId="1DDF4583">
      <w:pPr>
        <w:ind w:left="-5" w:right="0"/>
        <w:rPr>
          <w:rFonts w:hint="eastAsia"/>
        </w:rPr>
      </w:pPr>
      <w:r>
        <w:rPr>
          <w:rFonts w:hint="eastAsia"/>
        </w:rPr>
        <w:t xml:space="preserve"> </w:t>
      </w:r>
    </w:p>
    <w:p w14:paraId="7DEB26CD">
      <w:pPr>
        <w:ind w:left="-5" w:right="0"/>
        <w:rPr>
          <w:rFonts w:hint="eastAsia"/>
        </w:rPr>
      </w:pPr>
      <w:r>
        <w:rPr>
          <w:rFonts w:hint="eastAsia"/>
        </w:rPr>
        <w:t xml:space="preserve">This is what Eleazar did, when he sought a wife for his master's son. He spreads before God precisely what he needs. Genesis 24:12. </w:t>
      </w:r>
    </w:p>
    <w:p w14:paraId="48465566">
      <w:pPr>
        <w:ind w:left="-5" w:right="0"/>
        <w:rPr>
          <w:rFonts w:hint="eastAsia"/>
        </w:rPr>
      </w:pPr>
      <w:r>
        <w:rPr>
          <w:rFonts w:hint="eastAsia"/>
        </w:rPr>
        <w:t>这是以利以谢在为他主人的儿子寻找妻子时所做的。他在神面前精确地摆出他需要什么。创世记 24:12。</w:t>
      </w:r>
    </w:p>
    <w:p w14:paraId="24C29170">
      <w:pPr>
        <w:ind w:left="-5" w:right="0"/>
        <w:rPr>
          <w:rFonts w:hint="eastAsia"/>
        </w:rPr>
      </w:pPr>
      <w:r>
        <w:rPr>
          <w:rFonts w:hint="eastAsia"/>
        </w:rPr>
        <w:t xml:space="preserve"> </w:t>
      </w:r>
    </w:p>
    <w:p w14:paraId="24D46DC9">
      <w:pPr>
        <w:ind w:left="-5" w:right="0"/>
        <w:rPr>
          <w:rFonts w:hint="eastAsia"/>
        </w:rPr>
      </w:pPr>
      <w:r>
        <w:rPr>
          <w:rFonts w:hint="eastAsia"/>
        </w:rPr>
        <w:t xml:space="preserve">This is what Paul did when he had a thorn in the flesh. He besought the Lord. 2 Corinthians 12:8. </w:t>
      </w:r>
    </w:p>
    <w:p w14:paraId="090F0C1C">
      <w:pPr>
        <w:ind w:left="-5" w:right="0"/>
        <w:rPr>
          <w:rFonts w:hint="eastAsia"/>
        </w:rPr>
      </w:pPr>
      <w:r>
        <w:rPr>
          <w:rFonts w:hint="eastAsia"/>
        </w:rPr>
        <w:t>这是保罗在他肉体上有刺时所做的。他恳求主。哥林多后书 12:8。</w:t>
      </w:r>
    </w:p>
    <w:p w14:paraId="72C175FD">
      <w:pPr>
        <w:ind w:left="-5" w:right="0"/>
        <w:rPr>
          <w:rFonts w:hint="eastAsia"/>
        </w:rPr>
      </w:pPr>
      <w:r>
        <w:rPr>
          <w:rFonts w:hint="eastAsia"/>
        </w:rPr>
        <w:t xml:space="preserve"> </w:t>
      </w:r>
    </w:p>
    <w:p w14:paraId="238C75CE">
      <w:pPr>
        <w:ind w:left="-5" w:right="0"/>
        <w:rPr>
          <w:rFonts w:hint="eastAsia"/>
        </w:rPr>
      </w:pPr>
      <w:r>
        <w:rPr>
          <w:rFonts w:hint="eastAsia"/>
        </w:rPr>
        <w:t xml:space="preserve">This is true faith and confidence. </w:t>
      </w:r>
    </w:p>
    <w:p w14:paraId="6CEAD779">
      <w:pPr>
        <w:ind w:left="-5" w:right="0"/>
        <w:rPr>
          <w:rFonts w:hint="eastAsia"/>
        </w:rPr>
      </w:pPr>
      <w:r>
        <w:rPr>
          <w:rFonts w:hint="eastAsia"/>
        </w:rPr>
        <w:t>这就是真正的信心和信靠。</w:t>
      </w:r>
    </w:p>
    <w:p w14:paraId="07094E91">
      <w:pPr>
        <w:ind w:left="-5" w:right="0"/>
        <w:rPr>
          <w:rFonts w:hint="eastAsia"/>
        </w:rPr>
      </w:pPr>
      <w:r>
        <w:rPr>
          <w:rFonts w:hint="eastAsia"/>
        </w:rPr>
        <w:t xml:space="preserve"> </w:t>
      </w:r>
    </w:p>
    <w:p w14:paraId="617E0B65">
      <w:pPr>
        <w:ind w:left="-5" w:right="0"/>
        <w:rPr>
          <w:rFonts w:hint="eastAsia"/>
        </w:rPr>
      </w:pPr>
      <w:r>
        <w:rPr>
          <w:rFonts w:hint="eastAsia"/>
        </w:rPr>
        <w:t xml:space="preserve">We should believe that nothing is too small to be named before God. </w:t>
      </w:r>
    </w:p>
    <w:p w14:paraId="4BCFAF9A">
      <w:pPr>
        <w:ind w:left="-5" w:right="0"/>
        <w:rPr>
          <w:rFonts w:hint="eastAsia"/>
        </w:rPr>
      </w:pPr>
      <w:r>
        <w:rPr>
          <w:rFonts w:hint="eastAsia"/>
        </w:rPr>
        <w:t>我们应该相信，没有什么事太小而不能在神面前提起。</w:t>
      </w:r>
    </w:p>
    <w:p w14:paraId="4CFB787B">
      <w:pPr>
        <w:ind w:left="-5" w:right="0"/>
        <w:rPr>
          <w:rFonts w:hint="eastAsia"/>
        </w:rPr>
      </w:pPr>
      <w:r>
        <w:rPr>
          <w:rFonts w:hint="eastAsia"/>
        </w:rPr>
        <w:t xml:space="preserve"> </w:t>
      </w:r>
    </w:p>
    <w:p w14:paraId="7881E059">
      <w:pPr>
        <w:ind w:left="-5" w:right="0"/>
        <w:rPr>
          <w:rFonts w:hint="eastAsia"/>
        </w:rPr>
      </w:pPr>
      <w:r>
        <w:rPr>
          <w:rFonts w:hint="eastAsia"/>
        </w:rPr>
        <w:t xml:space="preserve">What should we think of the patient who told his doctor he was ill, but never went into particulars? </w:t>
      </w:r>
    </w:p>
    <w:p w14:paraId="254117BA">
      <w:pPr>
        <w:ind w:left="-5" w:right="0"/>
        <w:rPr>
          <w:rFonts w:hint="eastAsia"/>
        </w:rPr>
      </w:pPr>
      <w:r>
        <w:rPr>
          <w:rFonts w:hint="eastAsia"/>
        </w:rPr>
        <w:t>我们会怎么看一个告诉医生他病了，却从不详述病情的病人呢？</w:t>
      </w:r>
    </w:p>
    <w:p w14:paraId="7103C6AF">
      <w:pPr>
        <w:ind w:left="-5" w:right="0"/>
        <w:rPr>
          <w:rFonts w:hint="eastAsia"/>
        </w:rPr>
      </w:pPr>
      <w:r>
        <w:rPr>
          <w:rFonts w:hint="eastAsia"/>
        </w:rPr>
        <w:t xml:space="preserve"> </w:t>
      </w:r>
    </w:p>
    <w:p w14:paraId="5E28CE0F">
      <w:pPr>
        <w:ind w:left="-5" w:right="0"/>
        <w:rPr>
          <w:rFonts w:hint="eastAsia"/>
        </w:rPr>
      </w:pPr>
      <w:r>
        <w:rPr>
          <w:rFonts w:hint="eastAsia"/>
        </w:rPr>
        <w:t xml:space="preserve">What should we think of the wife who told her husband she was unhappy, but did not specify the cause? </w:t>
      </w:r>
    </w:p>
    <w:p w14:paraId="6DE3513F">
      <w:pPr>
        <w:ind w:left="-5" w:right="0"/>
        <w:rPr>
          <w:rFonts w:hint="eastAsia"/>
        </w:rPr>
      </w:pPr>
      <w:r>
        <w:rPr>
          <w:rFonts w:hint="eastAsia"/>
        </w:rPr>
        <w:t>我们会怎么看一个告诉丈夫她不快乐，却不具体说明原因的妻子呢？</w:t>
      </w:r>
    </w:p>
    <w:p w14:paraId="737DA52A">
      <w:pPr>
        <w:ind w:left="-5" w:right="0"/>
        <w:rPr>
          <w:rFonts w:hint="eastAsia"/>
        </w:rPr>
      </w:pPr>
      <w:r>
        <w:rPr>
          <w:rFonts w:hint="eastAsia"/>
        </w:rPr>
        <w:t xml:space="preserve"> </w:t>
      </w:r>
    </w:p>
    <w:p w14:paraId="5F81F32E">
      <w:pPr>
        <w:ind w:left="-5" w:right="0"/>
        <w:rPr>
          <w:rFonts w:hint="eastAsia"/>
        </w:rPr>
      </w:pPr>
      <w:r>
        <w:rPr>
          <w:rFonts w:hint="eastAsia"/>
        </w:rPr>
        <w:t xml:space="preserve">What should we think of the child who told their father that they were in trouble, but nothing more? </w:t>
      </w:r>
    </w:p>
    <w:p w14:paraId="0C1CAB19">
      <w:pPr>
        <w:ind w:left="-5" w:right="0"/>
        <w:rPr>
          <w:rFonts w:hint="eastAsia"/>
        </w:rPr>
      </w:pPr>
      <w:r>
        <w:rPr>
          <w:rFonts w:hint="eastAsia"/>
        </w:rPr>
        <w:t>我们会怎么看一个告诉父亲他有麻烦，除此之外什么都不说的孩子呢？</w:t>
      </w:r>
    </w:p>
    <w:p w14:paraId="0C0F0B79">
      <w:pPr>
        <w:ind w:left="-5" w:right="0"/>
        <w:rPr>
          <w:rFonts w:hint="eastAsia"/>
        </w:rPr>
      </w:pPr>
      <w:r>
        <w:rPr>
          <w:rFonts w:hint="eastAsia"/>
        </w:rPr>
        <w:t xml:space="preserve"> </w:t>
      </w:r>
    </w:p>
    <w:p w14:paraId="0FBA033F">
      <w:pPr>
        <w:ind w:left="-5" w:right="0"/>
        <w:rPr>
          <w:rFonts w:hint="eastAsia"/>
        </w:rPr>
      </w:pPr>
      <w:r>
        <w:rPr>
          <w:rFonts w:hint="eastAsia"/>
        </w:rPr>
        <w:t xml:space="preserve">Christ is the true bridegroom of the soul, the true physician of the heart, the real father of all his people. </w:t>
      </w:r>
    </w:p>
    <w:p w14:paraId="0CC0282B">
      <w:pPr>
        <w:ind w:left="-5" w:right="0"/>
        <w:rPr>
          <w:rFonts w:hint="eastAsia"/>
        </w:rPr>
      </w:pPr>
      <w:r>
        <w:rPr>
          <w:rFonts w:hint="eastAsia"/>
        </w:rPr>
        <w:t>基督是灵魂真正的新郎，心灵真正的医生，祂所有子民真正的父亲。</w:t>
      </w:r>
    </w:p>
    <w:p w14:paraId="3455A221">
      <w:pPr>
        <w:ind w:left="-5" w:right="0"/>
        <w:rPr>
          <w:rFonts w:hint="eastAsia"/>
        </w:rPr>
      </w:pPr>
      <w:r>
        <w:rPr>
          <w:rFonts w:hint="eastAsia"/>
        </w:rPr>
        <w:t xml:space="preserve"> </w:t>
      </w:r>
    </w:p>
    <w:p w14:paraId="3D4793EE">
      <w:pPr>
        <w:ind w:left="-5" w:right="0"/>
        <w:rPr>
          <w:rFonts w:hint="eastAsia"/>
        </w:rPr>
      </w:pPr>
      <w:r>
        <w:rPr>
          <w:rFonts w:hint="eastAsia"/>
        </w:rPr>
        <w:t xml:space="preserve">Let us show that we fell this by being unreserved in our communications with Him. </w:t>
      </w:r>
    </w:p>
    <w:p w14:paraId="4D116703">
      <w:pPr>
        <w:ind w:left="-5" w:right="0"/>
        <w:rPr>
          <w:rFonts w:hint="eastAsia"/>
        </w:rPr>
      </w:pPr>
      <w:r>
        <w:rPr>
          <w:rFonts w:hint="eastAsia"/>
        </w:rPr>
        <w:t>让我们通过在与祂的交流中毫无保留来表明我们感觉到了这一点。</w:t>
      </w:r>
    </w:p>
    <w:p w14:paraId="03216D65">
      <w:pPr>
        <w:ind w:left="-5" w:right="0"/>
        <w:rPr>
          <w:rFonts w:hint="eastAsia"/>
        </w:rPr>
      </w:pPr>
      <w:r>
        <w:rPr>
          <w:rFonts w:hint="eastAsia"/>
        </w:rPr>
        <w:t xml:space="preserve"> </w:t>
      </w:r>
    </w:p>
    <w:p w14:paraId="39D29318">
      <w:pPr>
        <w:ind w:left="-5" w:right="0"/>
        <w:rPr>
          <w:rFonts w:hint="eastAsia"/>
        </w:rPr>
      </w:pPr>
      <w:r>
        <w:rPr>
          <w:rFonts w:hint="eastAsia"/>
        </w:rPr>
        <w:t xml:space="preserve">Let us hide no secrets from Him. Let us tell Him all our hearts. </w:t>
      </w:r>
    </w:p>
    <w:p w14:paraId="22EA8F2E">
      <w:pPr>
        <w:ind w:left="-5" w:right="0"/>
        <w:rPr>
          <w:rFonts w:hint="eastAsia"/>
        </w:rPr>
      </w:pPr>
      <w:r>
        <w:rPr>
          <w:rFonts w:hint="eastAsia"/>
        </w:rPr>
        <w:t>让我们对祂不隐瞒任何秘密。让我们告诉祂我们所有的心事。</w:t>
      </w:r>
    </w:p>
    <w:p w14:paraId="2864CEED">
      <w:pPr>
        <w:ind w:left="-5" w:right="0"/>
        <w:rPr>
          <w:rFonts w:hint="eastAsia"/>
        </w:rPr>
      </w:pPr>
      <w:r>
        <w:rPr>
          <w:rFonts w:hint="eastAsia"/>
        </w:rPr>
        <w:t xml:space="preserve"> </w:t>
      </w:r>
    </w:p>
    <w:p w14:paraId="6A5601F0">
      <w:pPr>
        <w:ind w:left="-5" w:right="0"/>
        <w:rPr>
          <w:rFonts w:hint="eastAsia"/>
        </w:rPr>
      </w:pPr>
      <w:r>
        <w:rPr>
          <w:rFonts w:hint="eastAsia"/>
        </w:rPr>
        <w:t xml:space="preserve">I commend to you the importance of intercession in our prayers. </w:t>
      </w:r>
    </w:p>
    <w:p w14:paraId="343ADAE0">
      <w:pPr>
        <w:ind w:left="-5" w:right="0"/>
        <w:rPr>
          <w:rFonts w:hint="eastAsia"/>
        </w:rPr>
      </w:pPr>
      <w:r>
        <w:rPr>
          <w:rFonts w:hint="eastAsia"/>
        </w:rPr>
        <w:t>我向你们推荐我们祷告中代求的重要性。</w:t>
      </w:r>
    </w:p>
    <w:p w14:paraId="7751CE43">
      <w:pPr>
        <w:ind w:left="-5" w:right="0"/>
        <w:rPr>
          <w:rFonts w:hint="eastAsia"/>
        </w:rPr>
      </w:pPr>
      <w:r>
        <w:rPr>
          <w:rFonts w:hint="eastAsia"/>
        </w:rPr>
        <w:t xml:space="preserve"> </w:t>
      </w:r>
    </w:p>
    <w:p w14:paraId="12F5196B">
      <w:pPr>
        <w:ind w:left="-5" w:right="0"/>
        <w:rPr>
          <w:rFonts w:hint="eastAsia"/>
        </w:rPr>
      </w:pPr>
      <w:r>
        <w:rPr>
          <w:rFonts w:hint="eastAsia"/>
        </w:rPr>
        <w:t xml:space="preserve">We are all selfish by nature, and our selfishness is very apt to stick to us, even when we are converted. </w:t>
      </w:r>
    </w:p>
    <w:p w14:paraId="1D342156">
      <w:pPr>
        <w:ind w:left="-5" w:right="0"/>
        <w:rPr>
          <w:rFonts w:hint="eastAsia"/>
        </w:rPr>
      </w:pPr>
      <w:r>
        <w:rPr>
          <w:rFonts w:hint="eastAsia"/>
        </w:rPr>
        <w:t>我们生来都是自私的，即使在我们归正后，我们的自私也很容易粘着我们。</w:t>
      </w:r>
    </w:p>
    <w:p w14:paraId="45873295">
      <w:pPr>
        <w:ind w:left="-5" w:right="0"/>
        <w:rPr>
          <w:rFonts w:hint="eastAsia"/>
        </w:rPr>
      </w:pPr>
      <w:r>
        <w:rPr>
          <w:rFonts w:hint="eastAsia"/>
        </w:rPr>
        <w:t xml:space="preserve"> </w:t>
      </w:r>
    </w:p>
    <w:p w14:paraId="797254A1">
      <w:pPr>
        <w:ind w:left="-5" w:right="0"/>
        <w:rPr>
          <w:rFonts w:hint="eastAsia"/>
        </w:rPr>
      </w:pPr>
      <w:r>
        <w:rPr>
          <w:rFonts w:hint="eastAsia"/>
        </w:rPr>
        <w:t xml:space="preserve">There is a tendency in us to think only of our own souls, our own spiritual conflicts, our own progress in religion, and to forget others. </w:t>
      </w:r>
    </w:p>
    <w:p w14:paraId="16B5F10E">
      <w:pPr>
        <w:ind w:left="-5" w:right="0"/>
        <w:rPr>
          <w:rFonts w:hint="eastAsia"/>
        </w:rPr>
      </w:pPr>
      <w:r>
        <w:rPr>
          <w:rFonts w:hint="eastAsia"/>
        </w:rPr>
        <w:t>我们有一种倾向，只考虑自己的灵魂，自己的属灵冲突，自己在宗教上的进步，而忘记他人。</w:t>
      </w:r>
    </w:p>
    <w:p w14:paraId="5D3DB72A">
      <w:pPr>
        <w:ind w:left="-5" w:right="0"/>
        <w:rPr>
          <w:rFonts w:hint="eastAsia"/>
        </w:rPr>
      </w:pPr>
      <w:r>
        <w:rPr>
          <w:rFonts w:hint="eastAsia"/>
        </w:rPr>
        <w:t xml:space="preserve"> </w:t>
      </w:r>
    </w:p>
    <w:p w14:paraId="5869288C">
      <w:pPr>
        <w:ind w:left="-5" w:right="0"/>
        <w:rPr>
          <w:rFonts w:hint="eastAsia"/>
        </w:rPr>
      </w:pPr>
      <w:r>
        <w:rPr>
          <w:rFonts w:hint="eastAsia"/>
        </w:rPr>
        <w:t xml:space="preserve">Against this tendency we all have need to watch and strive, and not the least in our prayers. </w:t>
      </w:r>
    </w:p>
    <w:p w14:paraId="3070EA4D">
      <w:pPr>
        <w:ind w:left="-5" w:right="0"/>
        <w:rPr>
          <w:rFonts w:hint="eastAsia"/>
        </w:rPr>
      </w:pPr>
      <w:r>
        <w:rPr>
          <w:rFonts w:hint="eastAsia"/>
        </w:rPr>
        <w:t>我们需要警惕并努力对抗这种倾向，尤其是在我们的祷告中。</w:t>
      </w:r>
    </w:p>
    <w:p w14:paraId="60159058">
      <w:pPr>
        <w:ind w:left="-5" w:right="0"/>
        <w:rPr>
          <w:rFonts w:hint="eastAsia"/>
        </w:rPr>
      </w:pPr>
      <w:r>
        <w:rPr>
          <w:rFonts w:hint="eastAsia"/>
        </w:rPr>
        <w:t xml:space="preserve"> </w:t>
      </w:r>
    </w:p>
    <w:p w14:paraId="22028796">
      <w:pPr>
        <w:ind w:left="-5" w:right="0"/>
        <w:rPr>
          <w:rFonts w:hint="eastAsia"/>
        </w:rPr>
      </w:pPr>
      <w:r>
        <w:rPr>
          <w:rFonts w:hint="eastAsia"/>
        </w:rPr>
        <w:t xml:space="preserve">We should study to be of a public spirit. </w:t>
      </w:r>
    </w:p>
    <w:p w14:paraId="15B55EB2">
      <w:pPr>
        <w:ind w:left="-5" w:right="0"/>
        <w:rPr>
          <w:rFonts w:hint="eastAsia"/>
        </w:rPr>
      </w:pPr>
      <w:r>
        <w:rPr>
          <w:rFonts w:hint="eastAsia"/>
        </w:rPr>
        <w:t>我们应该学习具有公共精神。</w:t>
      </w:r>
    </w:p>
    <w:p w14:paraId="380040ED">
      <w:pPr>
        <w:ind w:left="-5" w:right="0"/>
        <w:rPr>
          <w:rFonts w:hint="eastAsia"/>
        </w:rPr>
      </w:pPr>
      <w:r>
        <w:rPr>
          <w:rFonts w:hint="eastAsia"/>
        </w:rPr>
        <w:t xml:space="preserve"> </w:t>
      </w:r>
    </w:p>
    <w:p w14:paraId="6F277942">
      <w:pPr>
        <w:ind w:left="-5" w:right="0"/>
        <w:rPr>
          <w:rFonts w:hint="eastAsia"/>
        </w:rPr>
      </w:pPr>
      <w:r>
        <w:rPr>
          <w:rFonts w:hint="eastAsia"/>
        </w:rPr>
        <w:t xml:space="preserve">We should stir ourselves up to name other names besides our own before the throne of grace. </w:t>
      </w:r>
    </w:p>
    <w:p w14:paraId="050E3D14">
      <w:pPr>
        <w:ind w:left="-5" w:right="0"/>
        <w:rPr>
          <w:rFonts w:hint="eastAsia"/>
        </w:rPr>
      </w:pPr>
      <w:r>
        <w:rPr>
          <w:rFonts w:hint="eastAsia"/>
        </w:rPr>
        <w:t>我们应该激励自己在施恩宝座前提名除了我们自己以外的其他名字。</w:t>
      </w:r>
    </w:p>
    <w:p w14:paraId="48491BF1">
      <w:pPr>
        <w:ind w:left="-5" w:right="0"/>
        <w:rPr>
          <w:rFonts w:hint="eastAsia"/>
        </w:rPr>
      </w:pPr>
      <w:r>
        <w:rPr>
          <w:rFonts w:hint="eastAsia"/>
        </w:rPr>
        <w:t xml:space="preserve"> </w:t>
      </w:r>
    </w:p>
    <w:p w14:paraId="450D1A1D">
      <w:pPr>
        <w:ind w:left="-5" w:right="0"/>
        <w:rPr>
          <w:rFonts w:hint="eastAsia"/>
        </w:rPr>
      </w:pPr>
      <w:r>
        <w:rPr>
          <w:rFonts w:hint="eastAsia"/>
        </w:rPr>
        <w:t xml:space="preserve">We should try to bear in our hearts the whole world, the heathen, the Jews, the Roman Catholics, the body of true believers, the professing Protestant churches, the country in which we live, the congregation to which we belong, the household in which we sojourn, the friends and relations we are connected with. </w:t>
      </w:r>
    </w:p>
    <w:p w14:paraId="487AB8C0">
      <w:pPr>
        <w:ind w:left="-5" w:right="0"/>
        <w:rPr>
          <w:rFonts w:hint="eastAsia"/>
        </w:rPr>
      </w:pPr>
      <w:r>
        <w:rPr>
          <w:rFonts w:hint="eastAsia"/>
        </w:rPr>
        <w:t>我们应该努力在心中怀有全世界、异教徒、犹太人、罗马天主教徒、真信徒团体、自称的新教教会、我们居住的国家、我们所属的会众、我们寄居的家庭、我们有联系的朋友和亲戚。</w:t>
      </w:r>
    </w:p>
    <w:p w14:paraId="3BA36C75">
      <w:pPr>
        <w:ind w:left="-5" w:right="0"/>
        <w:rPr>
          <w:rFonts w:hint="eastAsia"/>
        </w:rPr>
      </w:pPr>
      <w:r>
        <w:rPr>
          <w:rFonts w:hint="eastAsia"/>
        </w:rPr>
        <w:t xml:space="preserve"> </w:t>
      </w:r>
    </w:p>
    <w:p w14:paraId="7FC9440F">
      <w:pPr>
        <w:ind w:left="-5" w:right="0"/>
        <w:rPr>
          <w:rFonts w:hint="eastAsia"/>
        </w:rPr>
      </w:pPr>
      <w:r>
        <w:rPr>
          <w:rFonts w:hint="eastAsia"/>
        </w:rPr>
        <w:t xml:space="preserve">For each and all of these we should plead. </w:t>
      </w:r>
    </w:p>
    <w:p w14:paraId="0DEED785">
      <w:pPr>
        <w:ind w:left="-5" w:right="0"/>
        <w:rPr>
          <w:rFonts w:hint="eastAsia"/>
        </w:rPr>
      </w:pPr>
      <w:r>
        <w:rPr>
          <w:rFonts w:hint="eastAsia"/>
        </w:rPr>
        <w:t>我们应该为这每一个人和所有人恳求。</w:t>
      </w:r>
    </w:p>
    <w:p w14:paraId="532CD815">
      <w:pPr>
        <w:ind w:left="-5" w:right="0"/>
        <w:rPr>
          <w:rFonts w:hint="eastAsia"/>
        </w:rPr>
      </w:pPr>
      <w:r>
        <w:rPr>
          <w:rFonts w:hint="eastAsia"/>
        </w:rPr>
        <w:t xml:space="preserve"> </w:t>
      </w:r>
    </w:p>
    <w:p w14:paraId="606292F6">
      <w:pPr>
        <w:ind w:left="-5" w:right="0"/>
        <w:rPr>
          <w:rFonts w:hint="eastAsia"/>
        </w:rPr>
      </w:pPr>
      <w:r>
        <w:rPr>
          <w:rFonts w:hint="eastAsia"/>
        </w:rPr>
        <w:t xml:space="preserve">This is the highest charity. </w:t>
      </w:r>
    </w:p>
    <w:p w14:paraId="56A430BC">
      <w:pPr>
        <w:ind w:left="-5" w:right="0"/>
        <w:rPr>
          <w:rFonts w:hint="eastAsia"/>
        </w:rPr>
      </w:pPr>
      <w:r>
        <w:rPr>
          <w:rFonts w:hint="eastAsia"/>
        </w:rPr>
        <w:t>这是最高的爱。</w:t>
      </w:r>
    </w:p>
    <w:p w14:paraId="1E856F57">
      <w:pPr>
        <w:ind w:left="-5" w:right="0"/>
        <w:rPr>
          <w:rFonts w:hint="eastAsia"/>
        </w:rPr>
      </w:pPr>
      <w:r>
        <w:rPr>
          <w:rFonts w:hint="eastAsia"/>
        </w:rPr>
        <w:t xml:space="preserve"> </w:t>
      </w:r>
    </w:p>
    <w:p w14:paraId="46F22F09">
      <w:pPr>
        <w:ind w:left="-5" w:right="0"/>
        <w:rPr>
          <w:rFonts w:hint="eastAsia"/>
        </w:rPr>
      </w:pPr>
      <w:r>
        <w:rPr>
          <w:rFonts w:hint="eastAsia"/>
        </w:rPr>
        <w:t xml:space="preserve">They love me best who loves me in their prayers. </w:t>
      </w:r>
    </w:p>
    <w:p w14:paraId="186F3A85">
      <w:pPr>
        <w:ind w:left="-5" w:right="0"/>
        <w:rPr>
          <w:rFonts w:hint="eastAsia"/>
        </w:rPr>
      </w:pPr>
      <w:r>
        <w:rPr>
          <w:rFonts w:hint="eastAsia"/>
        </w:rPr>
        <w:t>在祷告中爱我的人最爱我。</w:t>
      </w:r>
    </w:p>
    <w:p w14:paraId="5D20BF04">
      <w:pPr>
        <w:ind w:left="-5" w:right="0"/>
        <w:rPr>
          <w:rFonts w:hint="eastAsia"/>
        </w:rPr>
      </w:pPr>
      <w:r>
        <w:rPr>
          <w:rFonts w:hint="eastAsia"/>
        </w:rPr>
        <w:t xml:space="preserve"> </w:t>
      </w:r>
    </w:p>
    <w:p w14:paraId="2D84BA0E">
      <w:pPr>
        <w:ind w:left="-5" w:right="0"/>
        <w:rPr>
          <w:rFonts w:hint="eastAsia"/>
        </w:rPr>
      </w:pPr>
      <w:r>
        <w:rPr>
          <w:rFonts w:hint="eastAsia"/>
        </w:rPr>
        <w:t xml:space="preserve">This is for our soul's health. </w:t>
      </w:r>
    </w:p>
    <w:p w14:paraId="63A6A3F8">
      <w:pPr>
        <w:ind w:left="-5" w:right="0"/>
        <w:rPr>
          <w:rFonts w:hint="eastAsia"/>
        </w:rPr>
      </w:pPr>
      <w:r>
        <w:rPr>
          <w:rFonts w:hint="eastAsia"/>
        </w:rPr>
        <w:t>这是为了我们灵魂的健康。</w:t>
      </w:r>
    </w:p>
    <w:p w14:paraId="3EE8A0FE">
      <w:pPr>
        <w:ind w:left="-5" w:right="0"/>
        <w:rPr>
          <w:rFonts w:hint="eastAsia"/>
        </w:rPr>
      </w:pPr>
      <w:r>
        <w:rPr>
          <w:rFonts w:hint="eastAsia"/>
        </w:rPr>
        <w:t xml:space="preserve"> </w:t>
      </w:r>
    </w:p>
    <w:p w14:paraId="03FD56F3">
      <w:pPr>
        <w:ind w:left="-5" w:right="0"/>
        <w:rPr>
          <w:rFonts w:hint="eastAsia"/>
        </w:rPr>
      </w:pPr>
      <w:r>
        <w:rPr>
          <w:rFonts w:hint="eastAsia"/>
        </w:rPr>
        <w:t xml:space="preserve">It enlarges our sympathies and expands our hearts. </w:t>
      </w:r>
    </w:p>
    <w:p w14:paraId="39F5DF51">
      <w:pPr>
        <w:ind w:left="-5" w:right="0"/>
        <w:rPr>
          <w:rFonts w:hint="eastAsia"/>
        </w:rPr>
      </w:pPr>
      <w:r>
        <w:rPr>
          <w:rFonts w:hint="eastAsia"/>
        </w:rPr>
        <w:t>它扩大了我们的同情心，扩展了我们的心胸。</w:t>
      </w:r>
    </w:p>
    <w:p w14:paraId="76F08AEE">
      <w:pPr>
        <w:ind w:left="-5" w:right="0"/>
        <w:rPr>
          <w:rFonts w:hint="eastAsia"/>
        </w:rPr>
      </w:pPr>
      <w:r>
        <w:rPr>
          <w:rFonts w:hint="eastAsia"/>
        </w:rPr>
        <w:t xml:space="preserve"> </w:t>
      </w:r>
    </w:p>
    <w:p w14:paraId="4804ED91">
      <w:pPr>
        <w:ind w:left="-5" w:right="0"/>
        <w:rPr>
          <w:rFonts w:hint="eastAsia"/>
        </w:rPr>
      </w:pPr>
      <w:r>
        <w:rPr>
          <w:rFonts w:hint="eastAsia"/>
        </w:rPr>
        <w:t xml:space="preserve">This is for the benefit of the church. </w:t>
      </w:r>
    </w:p>
    <w:p w14:paraId="25C691C7">
      <w:pPr>
        <w:ind w:left="-5" w:right="0"/>
        <w:rPr>
          <w:rFonts w:hint="eastAsia"/>
        </w:rPr>
      </w:pPr>
      <w:r>
        <w:rPr>
          <w:rFonts w:hint="eastAsia"/>
        </w:rPr>
        <w:t>这是为了教会的利益。</w:t>
      </w:r>
    </w:p>
    <w:p w14:paraId="59D5BA34">
      <w:pPr>
        <w:ind w:left="-5" w:right="0"/>
        <w:rPr>
          <w:rFonts w:hint="eastAsia"/>
        </w:rPr>
      </w:pPr>
      <w:r>
        <w:rPr>
          <w:rFonts w:hint="eastAsia"/>
        </w:rPr>
        <w:t xml:space="preserve"> </w:t>
      </w:r>
    </w:p>
    <w:p w14:paraId="5AA4766B">
      <w:pPr>
        <w:ind w:left="-5" w:right="0"/>
        <w:rPr>
          <w:rFonts w:hint="eastAsia"/>
        </w:rPr>
      </w:pPr>
      <w:r>
        <w:rPr>
          <w:rFonts w:hint="eastAsia"/>
        </w:rPr>
        <w:t xml:space="preserve">The wheels of all machinery for extending the gospel are moved by prayer. </w:t>
      </w:r>
    </w:p>
    <w:p w14:paraId="6428DD63">
      <w:pPr>
        <w:ind w:left="-5" w:right="0"/>
        <w:rPr>
          <w:rFonts w:hint="eastAsia"/>
        </w:rPr>
      </w:pPr>
      <w:r>
        <w:rPr>
          <w:rFonts w:hint="eastAsia"/>
        </w:rPr>
        <w:t>所有推广福音的机器轮子都是由祷告推动的。</w:t>
      </w:r>
    </w:p>
    <w:p w14:paraId="56E6E0CA">
      <w:pPr>
        <w:ind w:left="-5" w:right="0"/>
        <w:rPr>
          <w:rFonts w:hint="eastAsia"/>
        </w:rPr>
      </w:pPr>
      <w:r>
        <w:rPr>
          <w:rFonts w:hint="eastAsia"/>
        </w:rPr>
        <w:t xml:space="preserve"> </w:t>
      </w:r>
    </w:p>
    <w:p w14:paraId="4448FFBD">
      <w:pPr>
        <w:ind w:left="-5" w:right="0"/>
        <w:rPr>
          <w:rFonts w:hint="eastAsia"/>
        </w:rPr>
      </w:pPr>
      <w:r>
        <w:rPr>
          <w:rFonts w:hint="eastAsia"/>
        </w:rPr>
        <w:t xml:space="preserve">They do as much for the Lord's cause who intercede like Moses on the mount, as they who fight like Joshua in the thick of the battle. </w:t>
      </w:r>
    </w:p>
    <w:p w14:paraId="3E9247AA">
      <w:pPr>
        <w:ind w:left="-5" w:right="0"/>
        <w:rPr>
          <w:rFonts w:hint="eastAsia"/>
        </w:rPr>
      </w:pPr>
      <w:r>
        <w:rPr>
          <w:rFonts w:hint="eastAsia"/>
        </w:rPr>
        <w:t>那些像摩西在山上代求的人，为神的事业所做的，与那些像约书亚在激战中战斗的人一样多。</w:t>
      </w:r>
    </w:p>
    <w:p w14:paraId="19C3B619">
      <w:pPr>
        <w:ind w:left="-5" w:right="0"/>
        <w:rPr>
          <w:rFonts w:hint="eastAsia"/>
        </w:rPr>
      </w:pPr>
      <w:r>
        <w:rPr>
          <w:rFonts w:hint="eastAsia"/>
        </w:rPr>
        <w:t xml:space="preserve"> </w:t>
      </w:r>
    </w:p>
    <w:p w14:paraId="4B670BB3">
      <w:pPr>
        <w:ind w:left="-5" w:right="0"/>
        <w:rPr>
          <w:rFonts w:hint="eastAsia"/>
        </w:rPr>
      </w:pPr>
      <w:r>
        <w:rPr>
          <w:rFonts w:hint="eastAsia"/>
        </w:rPr>
        <w:t xml:space="preserve">This is to be like Christ. </w:t>
      </w:r>
    </w:p>
    <w:p w14:paraId="5699F457">
      <w:pPr>
        <w:ind w:left="-5" w:right="0"/>
        <w:rPr>
          <w:rFonts w:hint="eastAsia"/>
        </w:rPr>
      </w:pPr>
      <w:r>
        <w:rPr>
          <w:rFonts w:hint="eastAsia"/>
        </w:rPr>
        <w:t>这是像基督一样。</w:t>
      </w:r>
    </w:p>
    <w:p w14:paraId="5C82A7FA">
      <w:pPr>
        <w:ind w:left="-5" w:right="0"/>
        <w:rPr>
          <w:rFonts w:hint="eastAsia"/>
        </w:rPr>
      </w:pPr>
      <w:r>
        <w:rPr>
          <w:rFonts w:hint="eastAsia"/>
        </w:rPr>
        <w:t xml:space="preserve"> </w:t>
      </w:r>
    </w:p>
    <w:p w14:paraId="3D7D5DFF">
      <w:pPr>
        <w:ind w:left="-5" w:right="0"/>
        <w:rPr>
          <w:rFonts w:hint="eastAsia"/>
        </w:rPr>
      </w:pPr>
      <w:r>
        <w:rPr>
          <w:rFonts w:hint="eastAsia"/>
        </w:rPr>
        <w:t xml:space="preserve">He bears the names of his people, as their High Priest, before the Father. </w:t>
      </w:r>
    </w:p>
    <w:p w14:paraId="2BB47744">
      <w:pPr>
        <w:ind w:left="-5" w:right="0"/>
        <w:rPr>
          <w:rFonts w:hint="eastAsia"/>
        </w:rPr>
      </w:pPr>
      <w:r>
        <w:rPr>
          <w:rFonts w:hint="eastAsia"/>
        </w:rPr>
        <w:t>祂作为大祭司，在父面前背负着祂子民的名字。</w:t>
      </w:r>
    </w:p>
    <w:p w14:paraId="0F80344C">
      <w:pPr>
        <w:ind w:left="-5" w:right="0"/>
        <w:rPr>
          <w:rFonts w:hint="eastAsia"/>
        </w:rPr>
      </w:pPr>
      <w:r>
        <w:rPr>
          <w:rFonts w:hint="eastAsia"/>
        </w:rPr>
        <w:t xml:space="preserve"> </w:t>
      </w:r>
    </w:p>
    <w:p w14:paraId="2971EE5E">
      <w:pPr>
        <w:ind w:left="-5" w:right="0"/>
        <w:rPr>
          <w:rFonts w:hint="eastAsia"/>
        </w:rPr>
      </w:pPr>
      <w:r>
        <w:rPr>
          <w:rFonts w:hint="eastAsia"/>
        </w:rPr>
        <w:t xml:space="preserve">Oh, the privilege of being like Jesus! </w:t>
      </w:r>
    </w:p>
    <w:p w14:paraId="43370D48">
      <w:pPr>
        <w:ind w:left="-5" w:right="0"/>
        <w:rPr>
          <w:rFonts w:hint="eastAsia"/>
        </w:rPr>
      </w:pPr>
      <w:r>
        <w:rPr>
          <w:rFonts w:hint="eastAsia"/>
        </w:rPr>
        <w:t>噢，像耶稣一样的特权！</w:t>
      </w:r>
    </w:p>
    <w:p w14:paraId="0B10D620">
      <w:pPr>
        <w:ind w:left="-5" w:right="0"/>
        <w:rPr>
          <w:rFonts w:hint="eastAsia"/>
        </w:rPr>
      </w:pPr>
      <w:r>
        <w:rPr>
          <w:rFonts w:hint="eastAsia"/>
        </w:rPr>
        <w:t xml:space="preserve"> </w:t>
      </w:r>
    </w:p>
    <w:p w14:paraId="2F9EA387">
      <w:pPr>
        <w:ind w:left="-5" w:right="0"/>
        <w:rPr>
          <w:rFonts w:hint="eastAsia"/>
        </w:rPr>
      </w:pPr>
      <w:r>
        <w:rPr>
          <w:rFonts w:hint="eastAsia"/>
        </w:rPr>
        <w:t xml:space="preserve">This is to be a true helper to ministers. </w:t>
      </w:r>
    </w:p>
    <w:p w14:paraId="1AD9D7C0">
      <w:pPr>
        <w:ind w:left="-5" w:right="0"/>
        <w:rPr>
          <w:rFonts w:hint="eastAsia"/>
        </w:rPr>
      </w:pPr>
      <w:r>
        <w:rPr>
          <w:rFonts w:hint="eastAsia"/>
        </w:rPr>
        <w:t>这是成为牧师的真正帮手。</w:t>
      </w:r>
    </w:p>
    <w:p w14:paraId="277292F7">
      <w:pPr>
        <w:ind w:left="-5" w:right="0"/>
        <w:rPr>
          <w:rFonts w:hint="eastAsia"/>
        </w:rPr>
      </w:pPr>
      <w:r>
        <w:rPr>
          <w:rFonts w:hint="eastAsia"/>
        </w:rPr>
        <w:t xml:space="preserve"> </w:t>
      </w:r>
    </w:p>
    <w:p w14:paraId="2A8063EA">
      <w:pPr>
        <w:ind w:left="-5" w:right="0"/>
        <w:rPr>
          <w:rFonts w:hint="eastAsia"/>
        </w:rPr>
      </w:pPr>
      <w:r>
        <w:rPr>
          <w:rFonts w:hint="eastAsia"/>
        </w:rPr>
        <w:t xml:space="preserve">If I must choose a congregation, give me a people that pray. </w:t>
      </w:r>
    </w:p>
    <w:p w14:paraId="437DEA41">
      <w:pPr>
        <w:ind w:left="-5" w:right="0"/>
        <w:rPr>
          <w:rFonts w:hint="eastAsia"/>
        </w:rPr>
      </w:pPr>
      <w:r>
        <w:rPr>
          <w:rFonts w:hint="eastAsia"/>
        </w:rPr>
        <w:t>如果我必须选择一个会众，给我一群祷告的人。</w:t>
      </w:r>
    </w:p>
    <w:p w14:paraId="4EFEC45B">
      <w:pPr>
        <w:ind w:left="-5" w:right="0"/>
        <w:rPr>
          <w:rFonts w:hint="eastAsia"/>
        </w:rPr>
      </w:pPr>
      <w:r>
        <w:rPr>
          <w:rFonts w:hint="eastAsia"/>
        </w:rPr>
        <w:t xml:space="preserve"> </w:t>
      </w:r>
    </w:p>
    <w:p w14:paraId="0D455B8E">
      <w:pPr>
        <w:ind w:left="-5" w:right="0"/>
        <w:rPr>
          <w:rFonts w:hint="eastAsia"/>
        </w:rPr>
      </w:pPr>
      <w:r>
        <w:rPr>
          <w:rFonts w:hint="eastAsia"/>
        </w:rPr>
        <w:t xml:space="preserve">I commend to you the importance of thankfulness in prayer. </w:t>
      </w:r>
    </w:p>
    <w:p w14:paraId="344A702D">
      <w:pPr>
        <w:ind w:left="-5" w:right="0"/>
        <w:rPr>
          <w:rFonts w:hint="eastAsia"/>
        </w:rPr>
      </w:pPr>
      <w:r>
        <w:rPr>
          <w:rFonts w:hint="eastAsia"/>
        </w:rPr>
        <w:t>我向你们推荐祷告中感恩的重要性。</w:t>
      </w:r>
    </w:p>
    <w:p w14:paraId="5A2DF838">
      <w:pPr>
        <w:ind w:left="-5" w:right="0"/>
        <w:rPr>
          <w:rFonts w:hint="eastAsia"/>
        </w:rPr>
      </w:pPr>
      <w:r>
        <w:rPr>
          <w:rFonts w:hint="eastAsia"/>
        </w:rPr>
        <w:t xml:space="preserve"> </w:t>
      </w:r>
    </w:p>
    <w:p w14:paraId="4ADDC73D">
      <w:pPr>
        <w:ind w:left="-5" w:right="0"/>
        <w:rPr>
          <w:rFonts w:hint="eastAsia"/>
        </w:rPr>
      </w:pPr>
      <w:r>
        <w:rPr>
          <w:rFonts w:hint="eastAsia"/>
        </w:rPr>
        <w:t xml:space="preserve">I know well that asking God is one thing and praising God is another. </w:t>
      </w:r>
    </w:p>
    <w:p w14:paraId="55A4D999">
      <w:pPr>
        <w:ind w:left="-5" w:right="0"/>
        <w:rPr>
          <w:rFonts w:hint="eastAsia"/>
        </w:rPr>
      </w:pPr>
      <w:r>
        <w:rPr>
          <w:rFonts w:hint="eastAsia"/>
        </w:rPr>
        <w:t>我很清楚求神是一回事，赞美神是另一回事。</w:t>
      </w:r>
    </w:p>
    <w:p w14:paraId="6B81E71C">
      <w:pPr>
        <w:ind w:left="-5" w:right="0"/>
        <w:rPr>
          <w:rFonts w:hint="eastAsia"/>
        </w:rPr>
      </w:pPr>
      <w:r>
        <w:rPr>
          <w:rFonts w:hint="eastAsia"/>
        </w:rPr>
        <w:t xml:space="preserve"> </w:t>
      </w:r>
    </w:p>
    <w:p w14:paraId="30A3A002">
      <w:pPr>
        <w:ind w:left="-5" w:right="0"/>
        <w:rPr>
          <w:rFonts w:hint="eastAsia"/>
        </w:rPr>
      </w:pPr>
      <w:r>
        <w:rPr>
          <w:rFonts w:hint="eastAsia"/>
        </w:rPr>
        <w:t xml:space="preserve">But I see so close a connection between prayer and praise in the Bible, that I dare not call that true prayer in which thankfulness has no part. </w:t>
      </w:r>
    </w:p>
    <w:p w14:paraId="630373DD">
      <w:pPr>
        <w:ind w:left="-5" w:right="0"/>
        <w:rPr>
          <w:rFonts w:hint="eastAsia"/>
        </w:rPr>
      </w:pPr>
      <w:r>
        <w:rPr>
          <w:rFonts w:hint="eastAsia"/>
        </w:rPr>
        <w:t>但我看到圣经中祷告和赞美之间有如此紧密的联系，以至于我不敢称其中没有感恩的祷告为真祷告。</w:t>
      </w:r>
    </w:p>
    <w:p w14:paraId="0380934B">
      <w:pPr>
        <w:ind w:left="-5" w:right="0"/>
        <w:rPr>
          <w:rFonts w:hint="eastAsia"/>
        </w:rPr>
      </w:pPr>
      <w:r>
        <w:rPr>
          <w:rFonts w:hint="eastAsia"/>
        </w:rPr>
        <w:t xml:space="preserve"> </w:t>
      </w:r>
    </w:p>
    <w:p w14:paraId="2D50310A">
      <w:pPr>
        <w:ind w:left="-5" w:right="0"/>
        <w:rPr>
          <w:rFonts w:hint="eastAsia"/>
        </w:rPr>
      </w:pPr>
      <w:r>
        <w:rPr>
          <w:rFonts w:hint="eastAsia"/>
        </w:rPr>
        <w:t xml:space="preserve">It is not for nothing that Paul says, “By prayer and supplication, with thanksgiving, let your requests be made known unto God.” Philippians 4:6. </w:t>
      </w:r>
    </w:p>
    <w:p w14:paraId="7D52F874">
      <w:pPr>
        <w:ind w:left="-5" w:right="0"/>
        <w:rPr>
          <w:rFonts w:hint="eastAsia"/>
        </w:rPr>
      </w:pPr>
      <w:r>
        <w:rPr>
          <w:rFonts w:hint="eastAsia"/>
        </w:rPr>
        <w:t>保罗说：“只要凡事藉着祷告、祈求，和感谢，将你们所要的告诉神”，这话不是无缘无故说的。腓立比书 4:6。</w:t>
      </w:r>
    </w:p>
    <w:p w14:paraId="794DAE6A">
      <w:pPr>
        <w:ind w:left="-5" w:right="0"/>
        <w:rPr>
          <w:rFonts w:hint="eastAsia"/>
        </w:rPr>
      </w:pPr>
      <w:r>
        <w:rPr>
          <w:rFonts w:hint="eastAsia"/>
        </w:rPr>
        <w:t xml:space="preserve"> </w:t>
      </w:r>
    </w:p>
    <w:p w14:paraId="5F4D65B5">
      <w:pPr>
        <w:ind w:left="-5" w:right="0"/>
        <w:rPr>
          <w:rFonts w:hint="eastAsia"/>
        </w:rPr>
      </w:pPr>
      <w:r>
        <w:rPr>
          <w:rFonts w:hint="eastAsia"/>
        </w:rPr>
        <w:t xml:space="preserve">“Continue in prayer, and watch in the same with thanksgiving.” Colossians 4:2. </w:t>
      </w:r>
    </w:p>
    <w:p w14:paraId="7C1DAAD8">
      <w:pPr>
        <w:ind w:left="-5" w:right="0"/>
        <w:rPr>
          <w:rFonts w:hint="eastAsia"/>
        </w:rPr>
      </w:pPr>
      <w:r>
        <w:rPr>
          <w:rFonts w:hint="eastAsia"/>
        </w:rPr>
        <w:t>“你们要恒切祷告，在此警醒感恩。”歌罗西书 4:2。</w:t>
      </w:r>
    </w:p>
    <w:p w14:paraId="4C040BD4">
      <w:pPr>
        <w:ind w:left="-5" w:right="0"/>
        <w:rPr>
          <w:rFonts w:hint="eastAsia"/>
        </w:rPr>
      </w:pPr>
      <w:r>
        <w:rPr>
          <w:rFonts w:hint="eastAsia"/>
        </w:rPr>
        <w:t xml:space="preserve"> </w:t>
      </w:r>
    </w:p>
    <w:p w14:paraId="6AE2B598">
      <w:pPr>
        <w:ind w:left="-5" w:right="0"/>
        <w:rPr>
          <w:rFonts w:hint="eastAsia"/>
        </w:rPr>
      </w:pPr>
      <w:r>
        <w:rPr>
          <w:rFonts w:hint="eastAsia"/>
        </w:rPr>
        <w:t xml:space="preserve">It is of mercy that we are not in hell. </w:t>
      </w:r>
    </w:p>
    <w:p w14:paraId="7BA4039C">
      <w:pPr>
        <w:ind w:left="-5" w:right="0"/>
        <w:rPr>
          <w:rFonts w:hint="eastAsia"/>
        </w:rPr>
      </w:pPr>
      <w:r>
        <w:rPr>
          <w:rFonts w:hint="eastAsia"/>
        </w:rPr>
        <w:t>我们不在地狱里，这是出于怜悯。</w:t>
      </w:r>
    </w:p>
    <w:p w14:paraId="32C6EFDF">
      <w:pPr>
        <w:ind w:left="-5" w:right="0"/>
        <w:rPr>
          <w:rFonts w:hint="eastAsia"/>
        </w:rPr>
      </w:pPr>
      <w:r>
        <w:rPr>
          <w:rFonts w:hint="eastAsia"/>
        </w:rPr>
        <w:t xml:space="preserve"> </w:t>
      </w:r>
    </w:p>
    <w:p w14:paraId="69356470">
      <w:pPr>
        <w:ind w:left="-5" w:right="0"/>
        <w:rPr>
          <w:rFonts w:hint="eastAsia"/>
        </w:rPr>
      </w:pPr>
      <w:r>
        <w:rPr>
          <w:rFonts w:hint="eastAsia"/>
        </w:rPr>
        <w:t xml:space="preserve">It is of mercy that we have the hope of heaven. </w:t>
      </w:r>
    </w:p>
    <w:p w14:paraId="54A5C54A">
      <w:pPr>
        <w:ind w:left="-5" w:right="0"/>
        <w:rPr>
          <w:rFonts w:hint="eastAsia"/>
        </w:rPr>
      </w:pPr>
      <w:r>
        <w:rPr>
          <w:rFonts w:hint="eastAsia"/>
        </w:rPr>
        <w:t>我们有天堂的盼望，这是出于怜悯。</w:t>
      </w:r>
    </w:p>
    <w:p w14:paraId="2876D608">
      <w:pPr>
        <w:ind w:left="-5" w:right="0"/>
        <w:rPr>
          <w:rFonts w:hint="eastAsia"/>
        </w:rPr>
      </w:pPr>
      <w:r>
        <w:rPr>
          <w:rFonts w:hint="eastAsia"/>
        </w:rPr>
        <w:t xml:space="preserve"> </w:t>
      </w:r>
    </w:p>
    <w:p w14:paraId="6B8A2282">
      <w:pPr>
        <w:ind w:left="-5" w:right="0"/>
        <w:rPr>
          <w:rFonts w:hint="eastAsia"/>
        </w:rPr>
      </w:pPr>
      <w:r>
        <w:rPr>
          <w:rFonts w:hint="eastAsia"/>
        </w:rPr>
        <w:t xml:space="preserve">It is of mercy that we live in a land of spiritual light. </w:t>
      </w:r>
    </w:p>
    <w:p w14:paraId="051CA23E">
      <w:pPr>
        <w:ind w:left="-5" w:right="0"/>
        <w:rPr>
          <w:rFonts w:hint="eastAsia"/>
        </w:rPr>
      </w:pPr>
      <w:r>
        <w:rPr>
          <w:rFonts w:hint="eastAsia"/>
        </w:rPr>
        <w:t>我们生活在属灵光明的土地上，这是出于怜悯。</w:t>
      </w:r>
    </w:p>
    <w:p w14:paraId="5965287F">
      <w:pPr>
        <w:ind w:left="-5" w:right="0"/>
        <w:rPr>
          <w:rFonts w:hint="eastAsia"/>
        </w:rPr>
      </w:pPr>
      <w:r>
        <w:rPr>
          <w:rFonts w:hint="eastAsia"/>
        </w:rPr>
        <w:t xml:space="preserve"> </w:t>
      </w:r>
    </w:p>
    <w:p w14:paraId="6A99250C">
      <w:pPr>
        <w:ind w:left="-5" w:right="0"/>
        <w:rPr>
          <w:rFonts w:hint="eastAsia"/>
        </w:rPr>
      </w:pPr>
      <w:r>
        <w:rPr>
          <w:rFonts w:hint="eastAsia"/>
        </w:rPr>
        <w:t xml:space="preserve">It is of mercy that we have been called by the Spirit, and not left to reap the fruit of our own ways. </w:t>
      </w:r>
    </w:p>
    <w:p w14:paraId="0B2139CA">
      <w:pPr>
        <w:ind w:left="-5" w:right="0"/>
        <w:rPr>
          <w:rFonts w:hint="eastAsia"/>
        </w:rPr>
      </w:pPr>
      <w:r>
        <w:rPr>
          <w:rFonts w:hint="eastAsia"/>
        </w:rPr>
        <w:t>我们被圣灵呼召，而不是被留下来吃自己道路的果子，这是出于怜悯。</w:t>
      </w:r>
    </w:p>
    <w:p w14:paraId="778E3701">
      <w:pPr>
        <w:ind w:left="-5" w:right="0"/>
        <w:rPr>
          <w:rFonts w:hint="eastAsia"/>
        </w:rPr>
      </w:pPr>
      <w:r>
        <w:rPr>
          <w:rFonts w:hint="eastAsia"/>
        </w:rPr>
        <w:t xml:space="preserve"> </w:t>
      </w:r>
    </w:p>
    <w:p w14:paraId="71608AE8">
      <w:pPr>
        <w:ind w:left="-5" w:right="0"/>
        <w:rPr>
          <w:rFonts w:hint="eastAsia"/>
        </w:rPr>
      </w:pPr>
      <w:r>
        <w:rPr>
          <w:rFonts w:hint="eastAsia"/>
        </w:rPr>
        <w:t xml:space="preserve">It is of mercy that we still live and have opportunities of glorifying God for that free grace by which we live, and for that loving kindness which endures forever. </w:t>
      </w:r>
    </w:p>
    <w:p w14:paraId="411DAE91">
      <w:pPr>
        <w:ind w:left="-5" w:right="0"/>
        <w:rPr>
          <w:rFonts w:hint="eastAsia"/>
        </w:rPr>
      </w:pPr>
      <w:r>
        <w:rPr>
          <w:rFonts w:hint="eastAsia"/>
        </w:rPr>
        <w:t>我们还活着，并有机会为我们赖以生存的白白恩典，以及永远长存的慈爱荣耀神，这是出于怜悯。</w:t>
      </w:r>
    </w:p>
    <w:p w14:paraId="21D75587">
      <w:pPr>
        <w:ind w:left="-5" w:right="0"/>
        <w:rPr>
          <w:rFonts w:hint="eastAsia"/>
        </w:rPr>
      </w:pPr>
      <w:r>
        <w:rPr>
          <w:rFonts w:hint="eastAsia"/>
        </w:rPr>
        <w:t xml:space="preserve"> </w:t>
      </w:r>
    </w:p>
    <w:p w14:paraId="63207BFB">
      <w:pPr>
        <w:ind w:left="-5" w:right="0"/>
        <w:rPr>
          <w:rFonts w:hint="eastAsia"/>
        </w:rPr>
      </w:pPr>
      <w:r>
        <w:rPr>
          <w:rFonts w:hint="eastAsia"/>
        </w:rPr>
        <w:t xml:space="preserve">Never was their an eminent saint who was not full of thankfulness. </w:t>
      </w:r>
    </w:p>
    <w:p w14:paraId="23E83573">
      <w:pPr>
        <w:ind w:left="-5" w:right="0"/>
        <w:rPr>
          <w:rFonts w:hint="eastAsia"/>
        </w:rPr>
      </w:pPr>
      <w:r>
        <w:rPr>
          <w:rFonts w:hint="eastAsia"/>
        </w:rPr>
        <w:t>从来没有一位杰出的圣徒不是充满感恩的。</w:t>
      </w:r>
    </w:p>
    <w:p w14:paraId="138F0B2E">
      <w:pPr>
        <w:ind w:left="-5" w:right="0"/>
        <w:rPr>
          <w:rFonts w:hint="eastAsia"/>
        </w:rPr>
      </w:pPr>
      <w:r>
        <w:rPr>
          <w:rFonts w:hint="eastAsia"/>
        </w:rPr>
        <w:t xml:space="preserve"> </w:t>
      </w:r>
    </w:p>
    <w:p w14:paraId="2DACB60F">
      <w:pPr>
        <w:ind w:left="-5" w:right="0"/>
        <w:rPr>
          <w:rFonts w:hint="eastAsia"/>
        </w:rPr>
      </w:pPr>
      <w:r>
        <w:rPr>
          <w:rFonts w:hint="eastAsia"/>
        </w:rPr>
        <w:t xml:space="preserve">St. Paul hardly ever writes an epistle without beginning with thankfulness. </w:t>
      </w:r>
    </w:p>
    <w:p w14:paraId="1968AD3D">
      <w:pPr>
        <w:ind w:left="-5" w:right="0"/>
        <w:rPr>
          <w:rFonts w:hint="eastAsia"/>
        </w:rPr>
      </w:pPr>
      <w:r>
        <w:rPr>
          <w:rFonts w:hint="eastAsia"/>
        </w:rPr>
        <w:t>圣保罗几乎没有写过一封不以感恩开始的书信。</w:t>
      </w:r>
    </w:p>
    <w:p w14:paraId="76A172A4">
      <w:pPr>
        <w:ind w:left="-5" w:right="0"/>
        <w:rPr>
          <w:rFonts w:hint="eastAsia"/>
        </w:rPr>
      </w:pPr>
      <w:r>
        <w:rPr>
          <w:rFonts w:hint="eastAsia"/>
        </w:rPr>
        <w:t xml:space="preserve"> </w:t>
      </w:r>
    </w:p>
    <w:p w14:paraId="79EA284D">
      <w:pPr>
        <w:ind w:left="-5" w:right="0"/>
        <w:rPr>
          <w:rFonts w:hint="eastAsia"/>
        </w:rPr>
      </w:pPr>
      <w:r>
        <w:rPr>
          <w:rFonts w:hint="eastAsia"/>
        </w:rPr>
        <w:t xml:space="preserve">Men like Whitefield in the last century, and Bickersteth in our own time, abounded in thankfulness. </w:t>
      </w:r>
    </w:p>
    <w:p w14:paraId="79BA2222">
      <w:pPr>
        <w:ind w:left="-5" w:right="0"/>
        <w:rPr>
          <w:rFonts w:hint="eastAsia"/>
        </w:rPr>
      </w:pPr>
      <w:r>
        <w:rPr>
          <w:rFonts w:hint="eastAsia"/>
        </w:rPr>
        <w:t>像上个世纪的怀特菲尔德，和我们这个时代的比克斯特思这样的人，都充满了感恩。</w:t>
      </w:r>
    </w:p>
    <w:p w14:paraId="3067C649">
      <w:pPr>
        <w:ind w:left="-5" w:right="0"/>
        <w:rPr>
          <w:rFonts w:hint="eastAsia"/>
        </w:rPr>
      </w:pPr>
      <w:r>
        <w:rPr>
          <w:rFonts w:hint="eastAsia"/>
        </w:rPr>
        <w:t xml:space="preserve"> </w:t>
      </w:r>
    </w:p>
    <w:p w14:paraId="3AF01310">
      <w:pPr>
        <w:ind w:left="-5" w:right="0"/>
        <w:rPr>
          <w:rFonts w:hint="eastAsia"/>
        </w:rPr>
      </w:pPr>
      <w:r>
        <w:rPr>
          <w:rFonts w:hint="eastAsia"/>
        </w:rPr>
        <w:t xml:space="preserve">Oh, reader, if we would be bright and shining lights in our day, we must cherish a spirit of praise. </w:t>
      </w:r>
    </w:p>
    <w:p w14:paraId="578E3DF6">
      <w:pPr>
        <w:ind w:left="-5" w:right="0"/>
        <w:rPr>
          <w:rFonts w:hint="eastAsia"/>
        </w:rPr>
      </w:pPr>
      <w:r>
        <w:rPr>
          <w:rFonts w:hint="eastAsia"/>
        </w:rPr>
        <w:t>噢，读者，如果我们要在我们的时代成为明亮发光的光，我们必须珍视赞美的精神。</w:t>
      </w:r>
    </w:p>
    <w:p w14:paraId="04D60884">
      <w:pPr>
        <w:ind w:left="-5" w:right="0"/>
        <w:rPr>
          <w:rFonts w:hint="eastAsia"/>
        </w:rPr>
      </w:pPr>
      <w:r>
        <w:rPr>
          <w:rFonts w:hint="eastAsia"/>
        </w:rPr>
        <w:t xml:space="preserve"> </w:t>
      </w:r>
    </w:p>
    <w:p w14:paraId="38DACEB2">
      <w:pPr>
        <w:ind w:left="-5" w:right="0"/>
        <w:rPr>
          <w:rFonts w:hint="eastAsia"/>
        </w:rPr>
      </w:pPr>
      <w:r>
        <w:rPr>
          <w:rFonts w:hint="eastAsia"/>
        </w:rPr>
        <w:t xml:space="preserve">Let our prayers be thankful prayers. </w:t>
      </w:r>
    </w:p>
    <w:p w14:paraId="719D991D">
      <w:pPr>
        <w:ind w:left="-5" w:right="0"/>
        <w:rPr>
          <w:rFonts w:hint="eastAsia"/>
        </w:rPr>
      </w:pPr>
      <w:r>
        <w:rPr>
          <w:rFonts w:hint="eastAsia"/>
        </w:rPr>
        <w:t>让我们的祷告成为感恩的祷告。</w:t>
      </w:r>
    </w:p>
    <w:p w14:paraId="00B46544">
      <w:pPr>
        <w:ind w:left="-5" w:right="0"/>
        <w:rPr>
          <w:rFonts w:hint="eastAsia"/>
        </w:rPr>
      </w:pPr>
      <w:r>
        <w:rPr>
          <w:rFonts w:hint="eastAsia"/>
        </w:rPr>
        <w:t xml:space="preserve"> </w:t>
      </w:r>
    </w:p>
    <w:p w14:paraId="2E6FD26F">
      <w:pPr>
        <w:ind w:left="-5" w:right="0"/>
        <w:rPr>
          <w:rFonts w:hint="eastAsia"/>
        </w:rPr>
      </w:pPr>
      <w:r>
        <w:rPr>
          <w:rFonts w:hint="eastAsia"/>
        </w:rPr>
        <w:t xml:space="preserve">I commend to you the importance of watchfulness over your prayers. </w:t>
      </w:r>
    </w:p>
    <w:p w14:paraId="1F2C58C0">
      <w:pPr>
        <w:ind w:left="-5" w:right="0"/>
        <w:rPr>
          <w:rFonts w:hint="eastAsia"/>
        </w:rPr>
      </w:pPr>
      <w:r>
        <w:rPr>
          <w:rFonts w:hint="eastAsia"/>
        </w:rPr>
        <w:t>我向你们推荐对祷告保持警醒的重要性。</w:t>
      </w:r>
    </w:p>
    <w:p w14:paraId="45114445">
      <w:pPr>
        <w:ind w:left="-5" w:right="0"/>
        <w:rPr>
          <w:rFonts w:hint="eastAsia"/>
        </w:rPr>
      </w:pPr>
      <w:r>
        <w:rPr>
          <w:rFonts w:hint="eastAsia"/>
        </w:rPr>
        <w:t xml:space="preserve"> </w:t>
      </w:r>
    </w:p>
    <w:p w14:paraId="132D03F5">
      <w:pPr>
        <w:ind w:left="-5" w:right="0"/>
        <w:rPr>
          <w:rFonts w:hint="eastAsia"/>
        </w:rPr>
      </w:pPr>
      <w:r>
        <w:rPr>
          <w:rFonts w:hint="eastAsia"/>
        </w:rPr>
        <w:t xml:space="preserve">Prayer is the point in religion at which you must be most of all on your guard. </w:t>
      </w:r>
    </w:p>
    <w:p w14:paraId="4108CE55">
      <w:pPr>
        <w:ind w:left="-5" w:right="0"/>
        <w:rPr>
          <w:rFonts w:hint="eastAsia"/>
        </w:rPr>
      </w:pPr>
      <w:r>
        <w:rPr>
          <w:rFonts w:hint="eastAsia"/>
        </w:rPr>
        <w:t>祷告是宗教中你们必须最警惕的一点。</w:t>
      </w:r>
    </w:p>
    <w:p w14:paraId="0515D13E">
      <w:pPr>
        <w:ind w:left="-5" w:right="0"/>
        <w:rPr>
          <w:rFonts w:hint="eastAsia"/>
        </w:rPr>
      </w:pPr>
      <w:r>
        <w:rPr>
          <w:rFonts w:hint="eastAsia"/>
        </w:rPr>
        <w:t xml:space="preserve"> </w:t>
      </w:r>
    </w:p>
    <w:p w14:paraId="6B248053">
      <w:pPr>
        <w:ind w:left="-5" w:right="0"/>
        <w:rPr>
          <w:rFonts w:hint="eastAsia"/>
        </w:rPr>
      </w:pPr>
      <w:r>
        <w:rPr>
          <w:rFonts w:hint="eastAsia"/>
        </w:rPr>
        <w:t xml:space="preserve">Here it is that true religion begins; here it flourishes, and here it decays. </w:t>
      </w:r>
    </w:p>
    <w:p w14:paraId="1A5B4A5E">
      <w:pPr>
        <w:ind w:left="-5" w:right="0"/>
        <w:rPr>
          <w:rFonts w:hint="eastAsia"/>
        </w:rPr>
      </w:pPr>
      <w:r>
        <w:rPr>
          <w:rFonts w:hint="eastAsia"/>
        </w:rPr>
        <w:t>真正的宗教在这里开始；在这里兴旺，也在这里衰退。</w:t>
      </w:r>
    </w:p>
    <w:p w14:paraId="103F37E4">
      <w:pPr>
        <w:ind w:left="-5" w:right="0"/>
        <w:rPr>
          <w:rFonts w:hint="eastAsia"/>
        </w:rPr>
      </w:pPr>
      <w:r>
        <w:rPr>
          <w:rFonts w:hint="eastAsia"/>
        </w:rPr>
        <w:t xml:space="preserve"> </w:t>
      </w:r>
    </w:p>
    <w:p w14:paraId="4995268B">
      <w:pPr>
        <w:ind w:left="-5" w:right="0"/>
        <w:rPr>
          <w:rFonts w:hint="eastAsia"/>
        </w:rPr>
      </w:pPr>
      <w:r>
        <w:rPr>
          <w:rFonts w:hint="eastAsia"/>
        </w:rPr>
        <w:t xml:space="preserve">Tell me what a person's prayers are, and I will soon tell you the state of their soul. </w:t>
      </w:r>
    </w:p>
    <w:p w14:paraId="2870751B">
      <w:pPr>
        <w:ind w:left="-5" w:right="0"/>
        <w:rPr>
          <w:rFonts w:hint="eastAsia"/>
        </w:rPr>
      </w:pPr>
      <w:r>
        <w:rPr>
          <w:rFonts w:hint="eastAsia"/>
        </w:rPr>
        <w:t>告诉我一个人的祷告如何，我就能很快告诉你他灵魂的状态。</w:t>
      </w:r>
    </w:p>
    <w:p w14:paraId="6F44C5DA">
      <w:pPr>
        <w:ind w:left="-5" w:right="0"/>
        <w:rPr>
          <w:rFonts w:hint="eastAsia"/>
        </w:rPr>
      </w:pPr>
      <w:r>
        <w:rPr>
          <w:rFonts w:hint="eastAsia"/>
        </w:rPr>
        <w:t xml:space="preserve"> </w:t>
      </w:r>
    </w:p>
    <w:p w14:paraId="4B467C61">
      <w:pPr>
        <w:ind w:left="-5" w:right="0"/>
        <w:rPr>
          <w:rFonts w:hint="eastAsia"/>
        </w:rPr>
      </w:pPr>
      <w:r>
        <w:rPr>
          <w:rFonts w:hint="eastAsia"/>
        </w:rPr>
        <w:t xml:space="preserve">Prayer is the spiritual pulse. </w:t>
      </w:r>
    </w:p>
    <w:p w14:paraId="5E7D6DF9">
      <w:pPr>
        <w:ind w:left="-5" w:right="0"/>
        <w:rPr>
          <w:rFonts w:hint="eastAsia"/>
        </w:rPr>
      </w:pPr>
      <w:r>
        <w:rPr>
          <w:rFonts w:hint="eastAsia"/>
        </w:rPr>
        <w:t>祷告是属灵的脉搏。</w:t>
      </w:r>
    </w:p>
    <w:p w14:paraId="6F2AEA8E">
      <w:pPr>
        <w:ind w:left="-5" w:right="0"/>
        <w:rPr>
          <w:rFonts w:hint="eastAsia"/>
        </w:rPr>
      </w:pPr>
      <w:r>
        <w:rPr>
          <w:rFonts w:hint="eastAsia"/>
        </w:rPr>
        <w:t xml:space="preserve"> </w:t>
      </w:r>
    </w:p>
    <w:p w14:paraId="334E5B97">
      <w:pPr>
        <w:ind w:left="-5" w:right="0"/>
        <w:rPr>
          <w:rFonts w:hint="eastAsia"/>
        </w:rPr>
      </w:pPr>
      <w:r>
        <w:rPr>
          <w:rFonts w:hint="eastAsia"/>
        </w:rPr>
        <w:t xml:space="preserve">By this the spiritual health may be tested. </w:t>
      </w:r>
    </w:p>
    <w:p w14:paraId="6715AD27">
      <w:pPr>
        <w:ind w:left="-5" w:right="0"/>
        <w:rPr>
          <w:rFonts w:hint="eastAsia"/>
        </w:rPr>
      </w:pPr>
      <w:r>
        <w:rPr>
          <w:rFonts w:hint="eastAsia"/>
        </w:rPr>
        <w:t>通过它可以测试属灵健康。</w:t>
      </w:r>
    </w:p>
    <w:p w14:paraId="11DDD6E7">
      <w:pPr>
        <w:ind w:left="-5" w:right="0"/>
        <w:rPr>
          <w:rFonts w:hint="eastAsia"/>
        </w:rPr>
      </w:pPr>
      <w:r>
        <w:rPr>
          <w:rFonts w:hint="eastAsia"/>
        </w:rPr>
        <w:t xml:space="preserve"> </w:t>
      </w:r>
    </w:p>
    <w:p w14:paraId="490F64A9">
      <w:pPr>
        <w:ind w:left="-5" w:right="0"/>
        <w:rPr>
          <w:rFonts w:hint="eastAsia"/>
        </w:rPr>
      </w:pPr>
      <w:r>
        <w:rPr>
          <w:rFonts w:hint="eastAsia"/>
        </w:rPr>
        <w:t xml:space="preserve">Prayer is the spiritual weatherglass. </w:t>
      </w:r>
    </w:p>
    <w:p w14:paraId="2A919EC9">
      <w:pPr>
        <w:ind w:left="-5" w:right="0"/>
        <w:rPr>
          <w:rFonts w:hint="eastAsia"/>
        </w:rPr>
      </w:pPr>
      <w:r>
        <w:rPr>
          <w:rFonts w:hint="eastAsia"/>
        </w:rPr>
        <w:t>祷告是属灵的气压计。</w:t>
      </w:r>
    </w:p>
    <w:p w14:paraId="5C952331">
      <w:pPr>
        <w:ind w:left="-5" w:right="0"/>
        <w:rPr>
          <w:rFonts w:hint="eastAsia"/>
        </w:rPr>
      </w:pPr>
      <w:r>
        <w:rPr>
          <w:rFonts w:hint="eastAsia"/>
        </w:rPr>
        <w:t xml:space="preserve"> </w:t>
      </w:r>
    </w:p>
    <w:p w14:paraId="48174A68">
      <w:pPr>
        <w:ind w:left="-5" w:right="0"/>
        <w:rPr>
          <w:rFonts w:hint="eastAsia"/>
        </w:rPr>
      </w:pPr>
      <w:r>
        <w:rPr>
          <w:rFonts w:hint="eastAsia"/>
        </w:rPr>
        <w:t xml:space="preserve">By this we may know whether it is fair or foul with our hearts. </w:t>
      </w:r>
    </w:p>
    <w:p w14:paraId="3CDEB6D0">
      <w:pPr>
        <w:ind w:left="-5" w:right="0"/>
        <w:rPr>
          <w:rFonts w:hint="eastAsia"/>
        </w:rPr>
      </w:pPr>
      <w:r>
        <w:rPr>
          <w:rFonts w:hint="eastAsia"/>
        </w:rPr>
        <w:t>通过它可以知道我们的心是晴是雨。</w:t>
      </w:r>
    </w:p>
    <w:p w14:paraId="44FAC245">
      <w:pPr>
        <w:ind w:left="-5" w:right="0"/>
        <w:rPr>
          <w:rFonts w:hint="eastAsia"/>
        </w:rPr>
      </w:pPr>
      <w:r>
        <w:rPr>
          <w:rFonts w:hint="eastAsia"/>
        </w:rPr>
        <w:t xml:space="preserve"> </w:t>
      </w:r>
    </w:p>
    <w:p w14:paraId="5D3557D6">
      <w:pPr>
        <w:ind w:left="-5" w:right="0"/>
        <w:rPr>
          <w:rFonts w:hint="eastAsia"/>
        </w:rPr>
      </w:pPr>
      <w:r>
        <w:rPr>
          <w:rFonts w:hint="eastAsia"/>
        </w:rPr>
        <w:t xml:space="preserve">Oh, let us keep an eye continually upon our private devotions. </w:t>
      </w:r>
    </w:p>
    <w:p w14:paraId="52812A2A">
      <w:pPr>
        <w:ind w:left="-5" w:right="0"/>
        <w:rPr>
          <w:rFonts w:hint="eastAsia"/>
        </w:rPr>
      </w:pPr>
      <w:r>
        <w:rPr>
          <w:rFonts w:hint="eastAsia"/>
        </w:rPr>
        <w:t>噢，让我们持续关注我们的私人灵修。</w:t>
      </w:r>
    </w:p>
    <w:p w14:paraId="0F1FF740">
      <w:pPr>
        <w:ind w:left="-5" w:right="0"/>
        <w:rPr>
          <w:rFonts w:hint="eastAsia"/>
        </w:rPr>
      </w:pPr>
      <w:r>
        <w:rPr>
          <w:rFonts w:hint="eastAsia"/>
        </w:rPr>
        <w:t xml:space="preserve"> </w:t>
      </w:r>
    </w:p>
    <w:p w14:paraId="2F81A773">
      <w:pPr>
        <w:ind w:left="-5" w:right="0"/>
        <w:rPr>
          <w:rFonts w:hint="eastAsia"/>
        </w:rPr>
      </w:pPr>
      <w:r>
        <w:rPr>
          <w:rFonts w:hint="eastAsia"/>
        </w:rPr>
        <w:t xml:space="preserve">Here is the path and marrow of our practical Christianity. </w:t>
      </w:r>
    </w:p>
    <w:p w14:paraId="14E54C75">
      <w:pPr>
        <w:ind w:left="-5" w:right="0"/>
        <w:rPr>
          <w:rFonts w:hint="eastAsia"/>
        </w:rPr>
      </w:pPr>
      <w:r>
        <w:rPr>
          <w:rFonts w:hint="eastAsia"/>
        </w:rPr>
        <w:t>这里是我们实际基督教的路径和精髓。</w:t>
      </w:r>
    </w:p>
    <w:p w14:paraId="4A48875D">
      <w:pPr>
        <w:ind w:left="-5" w:right="0"/>
        <w:rPr>
          <w:rFonts w:hint="eastAsia"/>
        </w:rPr>
      </w:pPr>
      <w:r>
        <w:rPr>
          <w:rFonts w:hint="eastAsia"/>
        </w:rPr>
        <w:t xml:space="preserve"> </w:t>
      </w:r>
    </w:p>
    <w:p w14:paraId="56E43B21">
      <w:pPr>
        <w:ind w:left="-5" w:right="0"/>
        <w:rPr>
          <w:rFonts w:hint="eastAsia"/>
        </w:rPr>
      </w:pPr>
      <w:r>
        <w:rPr>
          <w:rFonts w:hint="eastAsia"/>
        </w:rPr>
        <w:t xml:space="preserve">Sermons and books and tracts, and committee-meetings and the company of good people are all good in their way, but they will never make up for the neglect of private prayer. </w:t>
      </w:r>
    </w:p>
    <w:p w14:paraId="744696BD">
      <w:pPr>
        <w:ind w:left="-5" w:right="0"/>
        <w:rPr>
          <w:rFonts w:hint="eastAsia"/>
        </w:rPr>
      </w:pPr>
      <w:r>
        <w:rPr>
          <w:rFonts w:hint="eastAsia"/>
        </w:rPr>
        <w:t>讲道、书籍、小册子、委员会会议和好人的陪伴各有其好，但它们永远无法弥补对私祷的忽视。</w:t>
      </w:r>
    </w:p>
    <w:p w14:paraId="51F4EA45">
      <w:pPr>
        <w:ind w:left="-5" w:right="0"/>
        <w:rPr>
          <w:rFonts w:hint="eastAsia"/>
        </w:rPr>
      </w:pPr>
      <w:r>
        <w:rPr>
          <w:rFonts w:hint="eastAsia"/>
        </w:rPr>
        <w:t xml:space="preserve"> </w:t>
      </w:r>
    </w:p>
    <w:p w14:paraId="0DA5094E">
      <w:pPr>
        <w:ind w:left="-5" w:right="0"/>
        <w:rPr>
          <w:rFonts w:hint="eastAsia"/>
        </w:rPr>
      </w:pPr>
      <w:r>
        <w:rPr>
          <w:rFonts w:hint="eastAsia"/>
        </w:rPr>
        <w:t xml:space="preserve">Mark well the places and society and companions that unhinge your hearts for communion with God and make your prayers drive heavily. </w:t>
      </w:r>
    </w:p>
    <w:p w14:paraId="30CCAB8B">
      <w:pPr>
        <w:ind w:left="-5" w:right="0"/>
        <w:rPr>
          <w:rFonts w:hint="eastAsia"/>
        </w:rPr>
      </w:pPr>
      <w:r>
        <w:rPr>
          <w:rFonts w:hint="eastAsia"/>
        </w:rPr>
        <w:t>仔细标记那些使你的心与神交通脱节，并使你的祷告沉重的地方、社交和同伴。</w:t>
      </w:r>
    </w:p>
    <w:p w14:paraId="0F4F1DA8">
      <w:pPr>
        <w:ind w:left="-5" w:right="0"/>
        <w:rPr>
          <w:rFonts w:hint="eastAsia"/>
        </w:rPr>
      </w:pPr>
      <w:r>
        <w:rPr>
          <w:rFonts w:hint="eastAsia"/>
        </w:rPr>
        <w:t xml:space="preserve"> </w:t>
      </w:r>
    </w:p>
    <w:p w14:paraId="268986D4">
      <w:pPr>
        <w:ind w:left="-5" w:right="0"/>
        <w:rPr>
          <w:rFonts w:hint="eastAsia"/>
        </w:rPr>
      </w:pPr>
      <w:r>
        <w:rPr>
          <w:rFonts w:hint="eastAsia"/>
        </w:rPr>
        <w:t xml:space="preserve">There be on your guard. </w:t>
      </w:r>
    </w:p>
    <w:p w14:paraId="14A9F6F8">
      <w:pPr>
        <w:ind w:left="-5" w:right="0"/>
        <w:rPr>
          <w:rFonts w:hint="eastAsia"/>
        </w:rPr>
      </w:pPr>
      <w:r>
        <w:rPr>
          <w:rFonts w:hint="eastAsia"/>
        </w:rPr>
        <w:t>要在那里警惕。</w:t>
      </w:r>
    </w:p>
    <w:p w14:paraId="1F06B223">
      <w:pPr>
        <w:ind w:left="-5" w:right="0"/>
        <w:rPr>
          <w:rFonts w:hint="eastAsia"/>
        </w:rPr>
      </w:pPr>
      <w:r>
        <w:rPr>
          <w:rFonts w:hint="eastAsia"/>
        </w:rPr>
        <w:t xml:space="preserve"> </w:t>
      </w:r>
    </w:p>
    <w:p w14:paraId="79212FAB">
      <w:pPr>
        <w:ind w:left="-5" w:right="0"/>
        <w:rPr>
          <w:rFonts w:hint="eastAsia"/>
        </w:rPr>
      </w:pPr>
      <w:r>
        <w:rPr>
          <w:rFonts w:hint="eastAsia"/>
        </w:rPr>
        <w:t xml:space="preserve">Observe narrowly what friends and what employment leave your soul in the most spiritual frame, and most ready to speak with God. </w:t>
      </w:r>
    </w:p>
    <w:p w14:paraId="5FBCAEED">
      <w:pPr>
        <w:ind w:left="-5" w:right="0"/>
        <w:rPr>
          <w:rFonts w:hint="eastAsia"/>
        </w:rPr>
      </w:pPr>
      <w:r>
        <w:rPr>
          <w:rFonts w:hint="eastAsia"/>
        </w:rPr>
        <w:t>仔细观察哪些朋友和哪些工作使你的灵魂处于最属灵的状态，最准备好与神说话。</w:t>
      </w:r>
    </w:p>
    <w:p w14:paraId="766675E5">
      <w:pPr>
        <w:ind w:left="-5" w:right="0"/>
        <w:rPr>
          <w:rFonts w:hint="eastAsia"/>
        </w:rPr>
      </w:pPr>
      <w:r>
        <w:rPr>
          <w:rFonts w:hint="eastAsia"/>
        </w:rPr>
        <w:t xml:space="preserve"> </w:t>
      </w:r>
    </w:p>
    <w:p w14:paraId="2E460E0A">
      <w:pPr>
        <w:ind w:left="-5" w:right="0"/>
        <w:rPr>
          <w:rFonts w:hint="eastAsia"/>
        </w:rPr>
      </w:pPr>
      <w:r>
        <w:rPr>
          <w:rFonts w:hint="eastAsia"/>
        </w:rPr>
        <w:t xml:space="preserve">To these cleave and stick fast. </w:t>
      </w:r>
    </w:p>
    <w:p w14:paraId="2F07C6DE">
      <w:pPr>
        <w:ind w:left="-5" w:right="0"/>
        <w:rPr>
          <w:rFonts w:hint="eastAsia"/>
        </w:rPr>
      </w:pPr>
      <w:r>
        <w:rPr>
          <w:rFonts w:hint="eastAsia"/>
        </w:rPr>
        <w:t>要紧紧抓住并坚持这些。</w:t>
      </w:r>
    </w:p>
    <w:p w14:paraId="4B153F79">
      <w:pPr>
        <w:ind w:left="-5" w:right="0"/>
        <w:rPr>
          <w:rFonts w:hint="eastAsia"/>
        </w:rPr>
      </w:pPr>
      <w:r>
        <w:rPr>
          <w:rFonts w:hint="eastAsia"/>
        </w:rPr>
        <w:t xml:space="preserve"> </w:t>
      </w:r>
    </w:p>
    <w:p w14:paraId="6D36C0AD">
      <w:pPr>
        <w:ind w:left="-5" w:right="0"/>
        <w:rPr>
          <w:rFonts w:hint="eastAsia"/>
        </w:rPr>
      </w:pPr>
      <w:r>
        <w:rPr>
          <w:rFonts w:hint="eastAsia"/>
        </w:rPr>
        <w:t xml:space="preserve">If you will take care of your prayers, nothing shall go very wrong with your soul. </w:t>
      </w:r>
    </w:p>
    <w:p w14:paraId="664D6160">
      <w:pPr>
        <w:ind w:left="-5" w:right="0"/>
        <w:rPr>
          <w:rFonts w:hint="eastAsia"/>
        </w:rPr>
      </w:pPr>
      <w:r>
        <w:rPr>
          <w:rFonts w:hint="eastAsia"/>
        </w:rPr>
        <w:t>如果你照顾好你的祷告，你的灵魂就不会出大问题。</w:t>
      </w:r>
    </w:p>
    <w:p w14:paraId="0399E9F6">
      <w:pPr>
        <w:ind w:left="-5" w:right="0"/>
        <w:rPr>
          <w:rFonts w:hint="eastAsia"/>
        </w:rPr>
      </w:pPr>
      <w:r>
        <w:rPr>
          <w:rFonts w:hint="eastAsia"/>
        </w:rPr>
        <w:t xml:space="preserve"> </w:t>
      </w:r>
    </w:p>
    <w:p w14:paraId="63DD89AE">
      <w:pPr>
        <w:ind w:left="-5" w:right="0"/>
        <w:rPr>
          <w:rFonts w:hint="eastAsia"/>
        </w:rPr>
      </w:pPr>
      <w:r>
        <w:rPr>
          <w:rFonts w:hint="eastAsia"/>
        </w:rPr>
        <w:t xml:space="preserve">I offer these points for your private consideration. </w:t>
      </w:r>
    </w:p>
    <w:p w14:paraId="66BA86DC">
      <w:pPr>
        <w:ind w:left="-5" w:right="0"/>
        <w:rPr>
          <w:rFonts w:hint="eastAsia"/>
        </w:rPr>
      </w:pPr>
      <w:r>
        <w:rPr>
          <w:rFonts w:hint="eastAsia"/>
        </w:rPr>
        <w:t>我提供这些点供你私下考虑。</w:t>
      </w:r>
    </w:p>
    <w:p w14:paraId="732088CC">
      <w:pPr>
        <w:ind w:left="-5" w:right="0"/>
        <w:rPr>
          <w:rFonts w:hint="eastAsia"/>
        </w:rPr>
      </w:pPr>
      <w:r>
        <w:rPr>
          <w:rFonts w:hint="eastAsia"/>
        </w:rPr>
        <w:t xml:space="preserve"> </w:t>
      </w:r>
    </w:p>
    <w:p w14:paraId="3A1F8724">
      <w:pPr>
        <w:ind w:left="-5" w:right="0"/>
        <w:rPr>
          <w:rFonts w:hint="eastAsia"/>
        </w:rPr>
      </w:pPr>
      <w:r>
        <w:rPr>
          <w:rFonts w:hint="eastAsia"/>
        </w:rPr>
        <w:t xml:space="preserve">I do it in all humility. </w:t>
      </w:r>
    </w:p>
    <w:p w14:paraId="2A0FD234">
      <w:pPr>
        <w:ind w:left="-5" w:right="0"/>
        <w:rPr>
          <w:rFonts w:hint="eastAsia"/>
        </w:rPr>
      </w:pPr>
      <w:r>
        <w:rPr>
          <w:rFonts w:hint="eastAsia"/>
        </w:rPr>
        <w:t>我完全谦卑地这样做。</w:t>
      </w:r>
    </w:p>
    <w:p w14:paraId="15008343">
      <w:pPr>
        <w:ind w:left="-5" w:right="0"/>
        <w:rPr>
          <w:rFonts w:hint="eastAsia"/>
        </w:rPr>
      </w:pPr>
      <w:r>
        <w:rPr>
          <w:rFonts w:hint="eastAsia"/>
        </w:rPr>
        <w:t xml:space="preserve"> </w:t>
      </w:r>
    </w:p>
    <w:p w14:paraId="6D1C7BD8">
      <w:pPr>
        <w:ind w:left="-5" w:right="0"/>
        <w:rPr>
          <w:rFonts w:hint="eastAsia"/>
        </w:rPr>
      </w:pPr>
      <w:r>
        <w:rPr>
          <w:rFonts w:hint="eastAsia"/>
        </w:rPr>
        <w:t xml:space="preserve">I know no one who needs to be reminded of them more than I do myself. </w:t>
      </w:r>
    </w:p>
    <w:p w14:paraId="5AA94FF9">
      <w:pPr>
        <w:ind w:left="-5" w:right="0"/>
        <w:rPr>
          <w:rFonts w:hint="eastAsia"/>
        </w:rPr>
      </w:pPr>
      <w:r>
        <w:rPr>
          <w:rFonts w:hint="eastAsia"/>
        </w:rPr>
        <w:t>我知道没有人比我自己更需要被提醒这些。</w:t>
      </w:r>
    </w:p>
    <w:p w14:paraId="5DBF0A9E">
      <w:pPr>
        <w:ind w:left="-5" w:right="0"/>
        <w:rPr>
          <w:rFonts w:hint="eastAsia"/>
        </w:rPr>
      </w:pPr>
      <w:r>
        <w:rPr>
          <w:rFonts w:hint="eastAsia"/>
        </w:rPr>
        <w:t xml:space="preserve"> </w:t>
      </w:r>
    </w:p>
    <w:p w14:paraId="12175C6A">
      <w:pPr>
        <w:ind w:left="-5" w:right="0"/>
        <w:rPr>
          <w:rFonts w:hint="eastAsia"/>
        </w:rPr>
      </w:pPr>
      <w:r>
        <w:rPr>
          <w:rFonts w:hint="eastAsia"/>
        </w:rPr>
        <w:t xml:space="preserve">But I believe them to be God's own truth, and I desire myself and all I love to feel them more. </w:t>
      </w:r>
    </w:p>
    <w:p w14:paraId="18E6B7EE">
      <w:pPr>
        <w:ind w:left="-5" w:right="0"/>
        <w:rPr>
          <w:rFonts w:hint="eastAsia"/>
        </w:rPr>
      </w:pPr>
      <w:r>
        <w:rPr>
          <w:rFonts w:hint="eastAsia"/>
        </w:rPr>
        <w:t>但我相信它们是神自己的真理，我希望我自己和我所爱的一切人能更多地感受到它们。</w:t>
      </w:r>
    </w:p>
    <w:p w14:paraId="78CDE28F">
      <w:pPr>
        <w:ind w:left="-5" w:right="0"/>
        <w:rPr>
          <w:rFonts w:hint="eastAsia"/>
        </w:rPr>
      </w:pPr>
      <w:r>
        <w:rPr>
          <w:rFonts w:hint="eastAsia"/>
        </w:rPr>
        <w:t xml:space="preserve"> </w:t>
      </w:r>
    </w:p>
    <w:p w14:paraId="1D01F1BD">
      <w:pPr>
        <w:ind w:left="-5" w:right="0"/>
        <w:rPr>
          <w:rFonts w:hint="eastAsia"/>
        </w:rPr>
      </w:pPr>
      <w:r>
        <w:rPr>
          <w:rFonts w:hint="eastAsia"/>
        </w:rPr>
        <w:t xml:space="preserve">I want the times we live in to be praying times. </w:t>
      </w:r>
    </w:p>
    <w:p w14:paraId="074DBE35">
      <w:pPr>
        <w:ind w:left="-5" w:right="0"/>
        <w:rPr>
          <w:rFonts w:hint="eastAsia"/>
        </w:rPr>
      </w:pPr>
      <w:r>
        <w:rPr>
          <w:rFonts w:hint="eastAsia"/>
        </w:rPr>
        <w:t>我希望我们生活的时代是祷告的时代。</w:t>
      </w:r>
    </w:p>
    <w:p w14:paraId="5F2768E0">
      <w:pPr>
        <w:ind w:left="-5" w:right="0"/>
        <w:rPr>
          <w:rFonts w:hint="eastAsia"/>
        </w:rPr>
      </w:pPr>
      <w:r>
        <w:rPr>
          <w:rFonts w:hint="eastAsia"/>
        </w:rPr>
        <w:t xml:space="preserve"> </w:t>
      </w:r>
    </w:p>
    <w:p w14:paraId="66340C77">
      <w:pPr>
        <w:ind w:left="-5" w:right="0"/>
        <w:rPr>
          <w:rFonts w:hint="eastAsia"/>
        </w:rPr>
      </w:pPr>
      <w:r>
        <w:rPr>
          <w:rFonts w:hint="eastAsia"/>
        </w:rPr>
        <w:t xml:space="preserve">I want the Christians of our day to be praying Christians. </w:t>
      </w:r>
    </w:p>
    <w:p w14:paraId="547D1129">
      <w:pPr>
        <w:ind w:left="-5" w:right="0"/>
        <w:rPr>
          <w:rFonts w:hint="eastAsia"/>
        </w:rPr>
      </w:pPr>
      <w:r>
        <w:rPr>
          <w:rFonts w:hint="eastAsia"/>
        </w:rPr>
        <w:t>我希望我们时代的基督徒是祷告的基督徒。</w:t>
      </w:r>
    </w:p>
    <w:p w14:paraId="16F8E4BF">
      <w:pPr>
        <w:ind w:left="-5" w:right="0"/>
        <w:rPr>
          <w:rFonts w:hint="eastAsia"/>
        </w:rPr>
      </w:pPr>
      <w:r>
        <w:rPr>
          <w:rFonts w:hint="eastAsia"/>
        </w:rPr>
        <w:t xml:space="preserve"> </w:t>
      </w:r>
    </w:p>
    <w:p w14:paraId="3B2692D4">
      <w:pPr>
        <w:ind w:left="-5" w:right="0"/>
        <w:rPr>
          <w:rFonts w:hint="eastAsia"/>
        </w:rPr>
      </w:pPr>
      <w:r>
        <w:rPr>
          <w:rFonts w:hint="eastAsia"/>
        </w:rPr>
        <w:t xml:space="preserve">I want the church to be a praying church. </w:t>
      </w:r>
    </w:p>
    <w:p w14:paraId="0D880F97">
      <w:pPr>
        <w:ind w:left="-5" w:right="0"/>
        <w:rPr>
          <w:rFonts w:hint="eastAsia"/>
        </w:rPr>
      </w:pPr>
      <w:r>
        <w:rPr>
          <w:rFonts w:hint="eastAsia"/>
        </w:rPr>
        <w:t>我希望教会是祷告的教会。</w:t>
      </w:r>
    </w:p>
    <w:p w14:paraId="11968856">
      <w:pPr>
        <w:ind w:left="-5" w:right="0"/>
        <w:rPr>
          <w:rFonts w:hint="eastAsia"/>
        </w:rPr>
      </w:pPr>
      <w:r>
        <w:rPr>
          <w:rFonts w:hint="eastAsia"/>
        </w:rPr>
        <w:t xml:space="preserve"> </w:t>
      </w:r>
    </w:p>
    <w:p w14:paraId="5E124A40">
      <w:pPr>
        <w:ind w:left="-5" w:right="0"/>
        <w:rPr>
          <w:rFonts w:hint="eastAsia"/>
        </w:rPr>
      </w:pPr>
      <w:r>
        <w:rPr>
          <w:rFonts w:hint="eastAsia"/>
        </w:rPr>
        <w:t xml:space="preserve">My Heart's desire and prayer in sending forth this tract is to promote a spirit of prayerfulness. </w:t>
      </w:r>
    </w:p>
    <w:p w14:paraId="39CDB2D8">
      <w:pPr>
        <w:ind w:left="-5" w:right="0"/>
        <w:rPr>
          <w:rFonts w:hint="eastAsia"/>
        </w:rPr>
      </w:pPr>
      <w:r>
        <w:rPr>
          <w:rFonts w:hint="eastAsia"/>
        </w:rPr>
        <w:t>我发出这本小册子的心愿和祈求是促进祷告的精神。</w:t>
      </w:r>
    </w:p>
    <w:p w14:paraId="6B1221A1">
      <w:pPr>
        <w:ind w:left="-5" w:right="0"/>
        <w:rPr>
          <w:rFonts w:hint="eastAsia"/>
        </w:rPr>
      </w:pPr>
      <w:r>
        <w:rPr>
          <w:rFonts w:hint="eastAsia"/>
        </w:rPr>
        <w:t xml:space="preserve"> </w:t>
      </w:r>
    </w:p>
    <w:p w14:paraId="548748CA">
      <w:pPr>
        <w:ind w:left="-5" w:right="0"/>
        <w:rPr>
          <w:rFonts w:hint="eastAsia"/>
        </w:rPr>
      </w:pPr>
      <w:r>
        <w:rPr>
          <w:rFonts w:hint="eastAsia"/>
        </w:rPr>
        <w:t xml:space="preserve">I want those who never prayed yet, to arise and call upon God, and I want those who do pray, to see that they are not praying amiss. </w:t>
      </w:r>
    </w:p>
    <w:p w14:paraId="2EC20953">
      <w:pPr>
        <w:ind w:left="-5" w:right="0"/>
      </w:pPr>
      <w:r>
        <w:rPr>
          <w:rFonts w:hint="eastAsia"/>
        </w:rPr>
        <w:t>我希望那些从未祷告过的人起来求告神，我希望那些祷告的人看到他们没有妄求。</w:t>
      </w:r>
    </w:p>
    <w:p w14:paraId="7532CE76">
      <w:pPr>
        <w:spacing w:after="289" w:line="259" w:lineRule="auto"/>
        <w:ind w:left="0" w:right="0" w:firstLine="0"/>
        <w:jc w:val="left"/>
      </w:pPr>
      <w:r>
        <w:t xml:space="preserve"> </w:t>
      </w:r>
    </w:p>
    <w:p w14:paraId="1750D412">
      <w:pPr>
        <w:spacing w:after="289" w:line="259" w:lineRule="auto"/>
        <w:ind w:left="0" w:right="0" w:firstLine="0"/>
        <w:jc w:val="left"/>
      </w:pPr>
      <w:r>
        <w:t xml:space="preserve"> </w:t>
      </w:r>
    </w:p>
    <w:p w14:paraId="42A7855D">
      <w:pPr>
        <w:pStyle w:val="2"/>
        <w:bidi w:val="0"/>
        <w:rPr>
          <w:rFonts w:hint="eastAsia"/>
        </w:rPr>
      </w:pPr>
      <w:r>
        <w:rPr>
          <w:rFonts w:hint="eastAsia"/>
        </w:rPr>
        <w:t>The Lord's Supper</w:t>
      </w:r>
    </w:p>
    <w:p w14:paraId="648A1F20">
      <w:pPr>
        <w:pStyle w:val="2"/>
        <w:bidi w:val="0"/>
        <w:rPr>
          <w:rFonts w:hint="eastAsia"/>
        </w:rPr>
      </w:pPr>
      <w:r>
        <w:rPr>
          <w:rFonts w:hint="eastAsia"/>
        </w:rPr>
        <w:t>主的晚餐</w:t>
      </w:r>
    </w:p>
    <w:p w14:paraId="30E001D3">
      <w:pPr>
        <w:spacing w:after="0" w:line="259" w:lineRule="auto"/>
        <w:ind w:left="0" w:right="0" w:firstLine="0"/>
        <w:jc w:val="left"/>
        <w:rPr>
          <w:rFonts w:hint="eastAsia"/>
        </w:rPr>
      </w:pPr>
      <w:r>
        <w:rPr>
          <w:rFonts w:hint="eastAsia"/>
        </w:rPr>
        <w:t>“A man ought to examine himself before he eats of the bread and drinks of the cup” (1 Corinthians 11:28)</w:t>
      </w:r>
    </w:p>
    <w:p w14:paraId="781F0E35">
      <w:pPr>
        <w:spacing w:after="0" w:line="259" w:lineRule="auto"/>
        <w:ind w:left="0" w:right="0" w:firstLine="0"/>
        <w:jc w:val="left"/>
        <w:rPr>
          <w:rFonts w:hint="eastAsia"/>
        </w:rPr>
      </w:pPr>
      <w:r>
        <w:rPr>
          <w:rFonts w:hint="eastAsia"/>
        </w:rPr>
        <w:t>“人应当自己省察，然后吃这饼、喝这杯。”（哥林多前书 11:28）</w:t>
      </w:r>
    </w:p>
    <w:p w14:paraId="3ACE3844">
      <w:pPr>
        <w:spacing w:after="0" w:line="259" w:lineRule="auto"/>
        <w:ind w:left="0" w:right="0" w:firstLine="0"/>
        <w:jc w:val="left"/>
        <w:rPr>
          <w:rFonts w:hint="eastAsia"/>
        </w:rPr>
      </w:pPr>
      <w:r>
        <w:rPr>
          <w:rFonts w:hint="eastAsia"/>
        </w:rPr>
        <w:t xml:space="preserve">The words which form the title of this paper refer to the subject of vast importance. That subject is the Lord's Supper. </w:t>
      </w:r>
    </w:p>
    <w:p w14:paraId="0B93A733">
      <w:pPr>
        <w:spacing w:after="0" w:line="259" w:lineRule="auto"/>
        <w:ind w:left="0" w:right="0" w:firstLine="0"/>
        <w:jc w:val="left"/>
        <w:rPr>
          <w:rFonts w:hint="eastAsia"/>
        </w:rPr>
      </w:pPr>
      <w:r>
        <w:rPr>
          <w:rFonts w:hint="eastAsia"/>
        </w:rPr>
        <w:t>构成本文标题的词语涉及一个极其重要的主题。那个主题就是主的晚餐。</w:t>
      </w:r>
    </w:p>
    <w:p w14:paraId="45B2341A">
      <w:pPr>
        <w:spacing w:after="0" w:line="259" w:lineRule="auto"/>
        <w:ind w:left="0" w:right="0" w:firstLine="0"/>
        <w:jc w:val="left"/>
        <w:rPr>
          <w:rFonts w:hint="eastAsia"/>
        </w:rPr>
      </w:pPr>
      <w:r>
        <w:rPr>
          <w:rFonts w:hint="eastAsia"/>
        </w:rPr>
        <w:t xml:space="preserve"> </w:t>
      </w:r>
    </w:p>
    <w:p w14:paraId="0F947BB2">
      <w:pPr>
        <w:spacing w:after="0" w:line="259" w:lineRule="auto"/>
        <w:ind w:left="0" w:right="0" w:firstLine="0"/>
        <w:jc w:val="left"/>
        <w:rPr>
          <w:rFonts w:hint="eastAsia"/>
        </w:rPr>
      </w:pPr>
      <w:r>
        <w:rPr>
          <w:rFonts w:hint="eastAsia"/>
        </w:rPr>
        <w:t xml:space="preserve">Perhaps no part of the Christian religion is so thoroughly misunderstood as the Lord's Supper. </w:t>
      </w:r>
    </w:p>
    <w:p w14:paraId="621BBD7E">
      <w:pPr>
        <w:spacing w:after="0" w:line="259" w:lineRule="auto"/>
        <w:ind w:left="0" w:right="0" w:firstLine="0"/>
        <w:jc w:val="left"/>
        <w:rPr>
          <w:rFonts w:hint="eastAsia"/>
        </w:rPr>
      </w:pPr>
      <w:r>
        <w:rPr>
          <w:rFonts w:hint="eastAsia"/>
        </w:rPr>
        <w:t>也许基督教中没有任何一部分像主的晚餐那样被误解得如此彻底。</w:t>
      </w:r>
    </w:p>
    <w:p w14:paraId="77312375">
      <w:pPr>
        <w:spacing w:after="0" w:line="259" w:lineRule="auto"/>
        <w:ind w:left="0" w:right="0" w:firstLine="0"/>
        <w:jc w:val="left"/>
        <w:rPr>
          <w:rFonts w:hint="eastAsia"/>
        </w:rPr>
      </w:pPr>
      <w:r>
        <w:rPr>
          <w:rFonts w:hint="eastAsia"/>
        </w:rPr>
        <w:t xml:space="preserve"> </w:t>
      </w:r>
    </w:p>
    <w:p w14:paraId="77CB2187">
      <w:pPr>
        <w:spacing w:after="0" w:line="259" w:lineRule="auto"/>
        <w:ind w:left="0" w:right="0" w:firstLine="0"/>
        <w:jc w:val="left"/>
        <w:rPr>
          <w:rFonts w:hint="eastAsia"/>
        </w:rPr>
      </w:pPr>
      <w:r>
        <w:rPr>
          <w:rFonts w:hint="eastAsia"/>
        </w:rPr>
        <w:t xml:space="preserve">On no point have there been so many disputes, strifes, and controversies for almost 1800 years. </w:t>
      </w:r>
    </w:p>
    <w:p w14:paraId="5249C498">
      <w:pPr>
        <w:spacing w:after="0" w:line="259" w:lineRule="auto"/>
        <w:ind w:left="0" w:right="0" w:firstLine="0"/>
        <w:jc w:val="left"/>
        <w:rPr>
          <w:rFonts w:hint="eastAsia"/>
        </w:rPr>
      </w:pPr>
      <w:r>
        <w:rPr>
          <w:rFonts w:hint="eastAsia"/>
        </w:rPr>
        <w:t>近1800年来，在这一点上发生的争论、冲突和争议比任何其他点都多。</w:t>
      </w:r>
    </w:p>
    <w:p w14:paraId="04D86EFD">
      <w:pPr>
        <w:spacing w:after="0" w:line="259" w:lineRule="auto"/>
        <w:ind w:left="0" w:right="0" w:firstLine="0"/>
        <w:jc w:val="left"/>
        <w:rPr>
          <w:rFonts w:hint="eastAsia"/>
        </w:rPr>
      </w:pPr>
      <w:r>
        <w:rPr>
          <w:rFonts w:hint="eastAsia"/>
        </w:rPr>
        <w:t xml:space="preserve"> </w:t>
      </w:r>
    </w:p>
    <w:p w14:paraId="27AB189C">
      <w:pPr>
        <w:spacing w:after="0" w:line="259" w:lineRule="auto"/>
        <w:ind w:left="0" w:right="0" w:firstLine="0"/>
        <w:jc w:val="left"/>
        <w:rPr>
          <w:rFonts w:hint="eastAsia"/>
        </w:rPr>
      </w:pPr>
      <w:r>
        <w:rPr>
          <w:rFonts w:hint="eastAsia"/>
        </w:rPr>
        <w:t xml:space="preserve">On no point have mistakes done so much harm. </w:t>
      </w:r>
    </w:p>
    <w:p w14:paraId="3E1274A0">
      <w:pPr>
        <w:spacing w:after="0" w:line="259" w:lineRule="auto"/>
        <w:ind w:left="0" w:right="0" w:firstLine="0"/>
        <w:jc w:val="left"/>
        <w:rPr>
          <w:rFonts w:hint="eastAsia"/>
        </w:rPr>
      </w:pPr>
      <w:r>
        <w:rPr>
          <w:rFonts w:hint="eastAsia"/>
        </w:rPr>
        <w:t>在这一点上，错误所造成的伤害也最大。</w:t>
      </w:r>
    </w:p>
    <w:p w14:paraId="7141AE21">
      <w:pPr>
        <w:spacing w:after="0" w:line="259" w:lineRule="auto"/>
        <w:ind w:left="0" w:right="0" w:firstLine="0"/>
        <w:jc w:val="left"/>
        <w:rPr>
          <w:rFonts w:hint="eastAsia"/>
        </w:rPr>
      </w:pPr>
      <w:r>
        <w:rPr>
          <w:rFonts w:hint="eastAsia"/>
        </w:rPr>
        <w:t xml:space="preserve"> </w:t>
      </w:r>
    </w:p>
    <w:p w14:paraId="0515147D">
      <w:pPr>
        <w:spacing w:after="0" w:line="259" w:lineRule="auto"/>
        <w:ind w:left="0" w:right="0" w:firstLine="0"/>
        <w:jc w:val="left"/>
        <w:rPr>
          <w:rFonts w:hint="eastAsia"/>
        </w:rPr>
      </w:pPr>
      <w:r>
        <w:rPr>
          <w:rFonts w:hint="eastAsia"/>
        </w:rPr>
        <w:t xml:space="preserve">The very ordinance which was meant for our peace and profit has become the cause of discord and the occasion of sin. </w:t>
      </w:r>
    </w:p>
    <w:p w14:paraId="30E90652">
      <w:pPr>
        <w:spacing w:after="0" w:line="259" w:lineRule="auto"/>
        <w:ind w:left="0" w:right="0" w:firstLine="0"/>
        <w:jc w:val="left"/>
        <w:rPr>
          <w:rFonts w:hint="eastAsia"/>
        </w:rPr>
      </w:pPr>
      <w:r>
        <w:rPr>
          <w:rFonts w:hint="eastAsia"/>
        </w:rPr>
        <w:t>这个原本旨在让我们得平安和益处的圣礼，竟成了不和的原因和犯罪的机会。</w:t>
      </w:r>
    </w:p>
    <w:p w14:paraId="64839993">
      <w:pPr>
        <w:spacing w:after="0" w:line="259" w:lineRule="auto"/>
        <w:ind w:left="0" w:right="0" w:firstLine="0"/>
        <w:jc w:val="left"/>
        <w:rPr>
          <w:rFonts w:hint="eastAsia"/>
        </w:rPr>
      </w:pPr>
      <w:r>
        <w:rPr>
          <w:rFonts w:hint="eastAsia"/>
        </w:rPr>
        <w:t xml:space="preserve"> </w:t>
      </w:r>
    </w:p>
    <w:p w14:paraId="7F5D0A51">
      <w:pPr>
        <w:spacing w:after="0" w:line="259" w:lineRule="auto"/>
        <w:ind w:left="0" w:right="0" w:firstLine="0"/>
        <w:jc w:val="left"/>
        <w:rPr>
          <w:rFonts w:hint="eastAsia"/>
        </w:rPr>
      </w:pPr>
      <w:r>
        <w:rPr>
          <w:rFonts w:hint="eastAsia"/>
        </w:rPr>
        <w:t xml:space="preserve">These things ought not to be! </w:t>
      </w:r>
    </w:p>
    <w:p w14:paraId="059B127A">
      <w:pPr>
        <w:spacing w:after="0" w:line="259" w:lineRule="auto"/>
        <w:ind w:left="0" w:right="0" w:firstLine="0"/>
        <w:jc w:val="left"/>
        <w:rPr>
          <w:rFonts w:hint="eastAsia"/>
        </w:rPr>
      </w:pPr>
      <w:r>
        <w:rPr>
          <w:rFonts w:hint="eastAsia"/>
        </w:rPr>
        <w:t>这些事不应当发生！</w:t>
      </w:r>
    </w:p>
    <w:p w14:paraId="2F7974E9">
      <w:pPr>
        <w:spacing w:after="0" w:line="259" w:lineRule="auto"/>
        <w:ind w:left="0" w:right="0" w:firstLine="0"/>
        <w:jc w:val="left"/>
        <w:rPr>
          <w:rFonts w:hint="eastAsia"/>
        </w:rPr>
      </w:pPr>
      <w:r>
        <w:rPr>
          <w:rFonts w:hint="eastAsia"/>
        </w:rPr>
        <w:t xml:space="preserve"> </w:t>
      </w:r>
    </w:p>
    <w:p w14:paraId="43AFD4DF">
      <w:pPr>
        <w:spacing w:after="0" w:line="259" w:lineRule="auto"/>
        <w:ind w:left="0" w:right="0" w:firstLine="0"/>
        <w:jc w:val="left"/>
        <w:rPr>
          <w:rFonts w:hint="eastAsia"/>
        </w:rPr>
      </w:pPr>
      <w:r>
        <w:rPr>
          <w:rFonts w:hint="eastAsia"/>
        </w:rPr>
        <w:t xml:space="preserve">I make no excuse for including the Lord's Supper among the leading points of “practical” Christianity. </w:t>
      </w:r>
    </w:p>
    <w:p w14:paraId="25BFF77C">
      <w:pPr>
        <w:spacing w:after="0" w:line="259" w:lineRule="auto"/>
        <w:ind w:left="0" w:right="0" w:firstLine="0"/>
        <w:jc w:val="left"/>
        <w:rPr>
          <w:rFonts w:hint="eastAsia"/>
        </w:rPr>
      </w:pPr>
      <w:r>
        <w:rPr>
          <w:rFonts w:hint="eastAsia"/>
        </w:rPr>
        <w:t>我将主的晚餐列为“实际”基督教的要点之一，无需任何借口。</w:t>
      </w:r>
    </w:p>
    <w:p w14:paraId="0312427F">
      <w:pPr>
        <w:spacing w:after="0" w:line="259" w:lineRule="auto"/>
        <w:ind w:left="0" w:right="0" w:firstLine="0"/>
        <w:jc w:val="left"/>
        <w:rPr>
          <w:rFonts w:hint="eastAsia"/>
        </w:rPr>
      </w:pPr>
      <w:r>
        <w:rPr>
          <w:rFonts w:hint="eastAsia"/>
        </w:rPr>
        <w:t xml:space="preserve"> </w:t>
      </w:r>
    </w:p>
    <w:p w14:paraId="1518B8AA">
      <w:pPr>
        <w:spacing w:after="0" w:line="259" w:lineRule="auto"/>
        <w:ind w:left="0" w:right="0" w:firstLine="0"/>
        <w:jc w:val="left"/>
        <w:rPr>
          <w:rFonts w:hint="eastAsia"/>
        </w:rPr>
      </w:pPr>
      <w:r>
        <w:rPr>
          <w:rFonts w:hint="eastAsia"/>
        </w:rPr>
        <w:t xml:space="preserve">I firmly believe that ignorant views or false doctrine about this ordinance lie at the root of some of the present divisions of professing Christians. </w:t>
      </w:r>
    </w:p>
    <w:p w14:paraId="182FB219">
      <w:pPr>
        <w:spacing w:after="0" w:line="259" w:lineRule="auto"/>
        <w:ind w:left="0" w:right="0" w:firstLine="0"/>
        <w:jc w:val="left"/>
        <w:rPr>
          <w:rFonts w:hint="eastAsia"/>
        </w:rPr>
      </w:pPr>
      <w:r>
        <w:rPr>
          <w:rFonts w:hint="eastAsia"/>
        </w:rPr>
        <w:t>我坚信，对这个圣礼的无知看法或错误教义，是目前自称基督徒的人分裂的根源之一。</w:t>
      </w:r>
    </w:p>
    <w:p w14:paraId="58781E47">
      <w:pPr>
        <w:spacing w:after="0" w:line="259" w:lineRule="auto"/>
        <w:ind w:left="0" w:right="0" w:firstLine="0"/>
        <w:jc w:val="left"/>
        <w:rPr>
          <w:rFonts w:hint="eastAsia"/>
        </w:rPr>
      </w:pPr>
      <w:r>
        <w:rPr>
          <w:rFonts w:hint="eastAsia"/>
        </w:rPr>
        <w:t xml:space="preserve"> </w:t>
      </w:r>
    </w:p>
    <w:p w14:paraId="34B5B37B">
      <w:pPr>
        <w:spacing w:after="0" w:line="259" w:lineRule="auto"/>
        <w:ind w:left="0" w:right="0" w:firstLine="0"/>
        <w:jc w:val="left"/>
        <w:rPr>
          <w:rFonts w:hint="eastAsia"/>
        </w:rPr>
      </w:pPr>
      <w:r>
        <w:rPr>
          <w:rFonts w:hint="eastAsia"/>
        </w:rPr>
        <w:t xml:space="preserve">Some neglect it altogether; some completely misunderstand it; some exalt it to a position it was never meant to occupy, and turn it into an idol. </w:t>
      </w:r>
    </w:p>
    <w:p w14:paraId="2CC15F67">
      <w:pPr>
        <w:spacing w:after="0" w:line="259" w:lineRule="auto"/>
        <w:ind w:left="0" w:right="0" w:firstLine="0"/>
        <w:jc w:val="left"/>
        <w:rPr>
          <w:rFonts w:hint="eastAsia"/>
        </w:rPr>
      </w:pPr>
      <w:r>
        <w:rPr>
          <w:rFonts w:hint="eastAsia"/>
        </w:rPr>
        <w:t>有些人完全忽视它；有些人完全误解它；有些人把它抬高到它不该占据的位置，把它变成了偶像。</w:t>
      </w:r>
    </w:p>
    <w:p w14:paraId="4A42609C">
      <w:pPr>
        <w:spacing w:after="0" w:line="259" w:lineRule="auto"/>
        <w:ind w:left="0" w:right="0" w:firstLine="0"/>
        <w:jc w:val="left"/>
        <w:rPr>
          <w:rFonts w:hint="eastAsia"/>
        </w:rPr>
      </w:pPr>
      <w:r>
        <w:rPr>
          <w:rFonts w:hint="eastAsia"/>
        </w:rPr>
        <w:t xml:space="preserve"> </w:t>
      </w:r>
    </w:p>
    <w:p w14:paraId="2727B461">
      <w:pPr>
        <w:spacing w:after="0" w:line="259" w:lineRule="auto"/>
        <w:ind w:left="0" w:right="0" w:firstLine="0"/>
        <w:jc w:val="left"/>
        <w:rPr>
          <w:rFonts w:hint="eastAsia"/>
        </w:rPr>
      </w:pPr>
      <w:r>
        <w:rPr>
          <w:rFonts w:hint="eastAsia"/>
        </w:rPr>
        <w:t xml:space="preserve">If I can throw a little light on it, and clear up the doubts in some minds, I will feel very thankful. </w:t>
      </w:r>
    </w:p>
    <w:p w14:paraId="1A508BB6">
      <w:pPr>
        <w:spacing w:after="0" w:line="259" w:lineRule="auto"/>
        <w:ind w:left="0" w:right="0" w:firstLine="0"/>
        <w:jc w:val="left"/>
        <w:rPr>
          <w:rFonts w:hint="eastAsia"/>
        </w:rPr>
      </w:pPr>
      <w:r>
        <w:rPr>
          <w:rFonts w:hint="eastAsia"/>
        </w:rPr>
        <w:t>如果我能在这个问题上投下一点光亮，并清除一些人心中的疑虑，我会非常感激。</w:t>
      </w:r>
    </w:p>
    <w:p w14:paraId="66CF2A76">
      <w:pPr>
        <w:spacing w:after="0" w:line="259" w:lineRule="auto"/>
        <w:ind w:left="0" w:right="0" w:firstLine="0"/>
        <w:jc w:val="left"/>
        <w:rPr>
          <w:rFonts w:hint="eastAsia"/>
        </w:rPr>
      </w:pPr>
      <w:r>
        <w:rPr>
          <w:rFonts w:hint="eastAsia"/>
        </w:rPr>
        <w:t xml:space="preserve"> </w:t>
      </w:r>
    </w:p>
    <w:p w14:paraId="4D481600">
      <w:pPr>
        <w:spacing w:after="0" w:line="259" w:lineRule="auto"/>
        <w:ind w:left="0" w:right="0" w:firstLine="0"/>
        <w:jc w:val="left"/>
        <w:rPr>
          <w:rFonts w:hint="eastAsia"/>
        </w:rPr>
      </w:pPr>
      <w:r>
        <w:rPr>
          <w:rFonts w:hint="eastAsia"/>
        </w:rPr>
        <w:t>It is hopeless, I fear, to expect that the controversy about the Lord's Supper will ever be finally closed until the Lord comes.</w:t>
      </w:r>
    </w:p>
    <w:p w14:paraId="17004C12">
      <w:pPr>
        <w:spacing w:after="0" w:line="259" w:lineRule="auto"/>
        <w:ind w:left="0" w:right="0" w:firstLine="0"/>
        <w:jc w:val="left"/>
        <w:rPr>
          <w:rFonts w:hint="eastAsia"/>
        </w:rPr>
      </w:pPr>
      <w:r>
        <w:rPr>
          <w:rFonts w:hint="eastAsia"/>
        </w:rPr>
        <w:t>我恐怕，指望关于主的晚餐的争议在主来之前能彻底结束是毫无希望的。</w:t>
      </w:r>
    </w:p>
    <w:p w14:paraId="76A1EC4A">
      <w:pPr>
        <w:spacing w:after="0" w:line="259" w:lineRule="auto"/>
        <w:ind w:left="0" w:right="0" w:firstLine="0"/>
        <w:jc w:val="left"/>
        <w:rPr>
          <w:rFonts w:hint="eastAsia"/>
        </w:rPr>
      </w:pPr>
      <w:r>
        <w:rPr>
          <w:rFonts w:hint="eastAsia"/>
        </w:rPr>
        <w:t xml:space="preserve"> </w:t>
      </w:r>
    </w:p>
    <w:p w14:paraId="2BBEEB99">
      <w:pPr>
        <w:spacing w:after="0" w:line="259" w:lineRule="auto"/>
        <w:ind w:left="0" w:right="0" w:firstLine="0"/>
        <w:jc w:val="left"/>
        <w:rPr>
          <w:rFonts w:hint="eastAsia"/>
        </w:rPr>
      </w:pPr>
      <w:r>
        <w:rPr>
          <w:rFonts w:hint="eastAsia"/>
        </w:rPr>
        <w:t xml:space="preserve">But it is not too much to hope that the fog and mystery and obscurity with which it is surrounded in some minds, may be cleared away by plain Bible truth. </w:t>
      </w:r>
    </w:p>
    <w:p w14:paraId="0EC536A0">
      <w:pPr>
        <w:spacing w:after="0" w:line="259" w:lineRule="auto"/>
        <w:ind w:left="0" w:right="0" w:firstLine="0"/>
        <w:jc w:val="left"/>
        <w:rPr>
          <w:rFonts w:hint="eastAsia"/>
        </w:rPr>
      </w:pPr>
      <w:r>
        <w:rPr>
          <w:rFonts w:hint="eastAsia"/>
        </w:rPr>
        <w:t>但希望那些在一些人心中围绕它的迷雾、神秘和模糊，能被简单的圣经真理清除，并非过分。</w:t>
      </w:r>
    </w:p>
    <w:p w14:paraId="4A2C1FDD">
      <w:pPr>
        <w:spacing w:after="0" w:line="259" w:lineRule="auto"/>
        <w:ind w:left="0" w:right="0" w:firstLine="0"/>
        <w:jc w:val="left"/>
        <w:rPr>
          <w:rFonts w:hint="eastAsia"/>
        </w:rPr>
      </w:pPr>
      <w:r>
        <w:rPr>
          <w:rFonts w:hint="eastAsia"/>
        </w:rPr>
        <w:t xml:space="preserve"> </w:t>
      </w:r>
    </w:p>
    <w:p w14:paraId="3DBFAB7C">
      <w:pPr>
        <w:spacing w:after="0" w:line="259" w:lineRule="auto"/>
        <w:ind w:left="0" w:right="0" w:firstLine="0"/>
        <w:jc w:val="left"/>
        <w:rPr>
          <w:rFonts w:hint="eastAsia"/>
        </w:rPr>
      </w:pPr>
      <w:r>
        <w:rPr>
          <w:rFonts w:hint="eastAsia"/>
        </w:rPr>
        <w:t>In examining the Lord's Supper I will be content with asking four practical questions, and offering answers to them.</w:t>
      </w:r>
    </w:p>
    <w:p w14:paraId="0BF1C466">
      <w:pPr>
        <w:spacing w:after="0" w:line="259" w:lineRule="auto"/>
        <w:ind w:left="0" w:right="0" w:firstLine="0"/>
        <w:jc w:val="left"/>
        <w:rPr>
          <w:rFonts w:hint="eastAsia"/>
        </w:rPr>
      </w:pPr>
      <w:r>
        <w:rPr>
          <w:rFonts w:hint="eastAsia"/>
        </w:rPr>
        <w:t>在查考主的晚餐时，我将满足于提出四个实际问题，并提供答案。</w:t>
      </w:r>
    </w:p>
    <w:p w14:paraId="095BB695">
      <w:pPr>
        <w:spacing w:after="0" w:line="259" w:lineRule="auto"/>
        <w:ind w:left="0" w:right="0" w:firstLine="0"/>
        <w:jc w:val="left"/>
        <w:rPr>
          <w:rFonts w:hint="eastAsia"/>
        </w:rPr>
      </w:pPr>
      <w:r>
        <w:rPr>
          <w:rFonts w:hint="eastAsia"/>
        </w:rPr>
        <w:t xml:space="preserve"> </w:t>
      </w:r>
    </w:p>
    <w:p w14:paraId="35C48392">
      <w:pPr>
        <w:spacing w:after="0" w:line="259" w:lineRule="auto"/>
        <w:ind w:left="0" w:right="0" w:firstLine="0"/>
        <w:jc w:val="left"/>
        <w:rPr>
          <w:rFonts w:hint="eastAsia"/>
        </w:rPr>
      </w:pPr>
      <w:r>
        <w:rPr>
          <w:rFonts w:hint="eastAsia"/>
        </w:rPr>
        <w:t xml:space="preserve">1.Why was the Lord's Supper ordained? </w:t>
      </w:r>
    </w:p>
    <w:p w14:paraId="54C608D4">
      <w:pPr>
        <w:spacing w:after="0" w:line="259" w:lineRule="auto"/>
        <w:ind w:left="0" w:right="0" w:firstLine="0"/>
        <w:jc w:val="left"/>
        <w:rPr>
          <w:rFonts w:hint="eastAsia"/>
        </w:rPr>
      </w:pPr>
      <w:r>
        <w:rPr>
          <w:rFonts w:hint="eastAsia"/>
        </w:rPr>
        <w:t>1. 主的晚餐为何设立？</w:t>
      </w:r>
    </w:p>
    <w:p w14:paraId="78C00BC3">
      <w:pPr>
        <w:spacing w:after="0" w:line="259" w:lineRule="auto"/>
        <w:ind w:left="0" w:right="0" w:firstLine="0"/>
        <w:jc w:val="left"/>
        <w:rPr>
          <w:rFonts w:hint="eastAsia"/>
        </w:rPr>
      </w:pPr>
      <w:r>
        <w:rPr>
          <w:rFonts w:hint="eastAsia"/>
        </w:rPr>
        <w:t xml:space="preserve"> </w:t>
      </w:r>
    </w:p>
    <w:p w14:paraId="7CBB4EC2">
      <w:pPr>
        <w:spacing w:after="0" w:line="259" w:lineRule="auto"/>
        <w:ind w:left="0" w:right="0" w:firstLine="0"/>
        <w:jc w:val="left"/>
        <w:rPr>
          <w:rFonts w:hint="eastAsia"/>
        </w:rPr>
      </w:pPr>
      <w:r>
        <w:rPr>
          <w:rFonts w:hint="eastAsia"/>
        </w:rPr>
        <w:t xml:space="preserve">2.Who ought to go to the Table and be communicants? </w:t>
      </w:r>
    </w:p>
    <w:p w14:paraId="04F42F89">
      <w:pPr>
        <w:spacing w:after="0" w:line="259" w:lineRule="auto"/>
        <w:ind w:left="0" w:right="0" w:firstLine="0"/>
        <w:jc w:val="left"/>
        <w:rPr>
          <w:rFonts w:hint="eastAsia"/>
        </w:rPr>
      </w:pPr>
      <w:r>
        <w:rPr>
          <w:rFonts w:hint="eastAsia"/>
        </w:rPr>
        <w:t>2. 谁应该去主的桌前领受圣餐？</w:t>
      </w:r>
    </w:p>
    <w:p w14:paraId="2D175C34">
      <w:pPr>
        <w:spacing w:after="0" w:line="259" w:lineRule="auto"/>
        <w:ind w:left="0" w:right="0" w:firstLine="0"/>
        <w:jc w:val="left"/>
        <w:rPr>
          <w:rFonts w:hint="eastAsia"/>
        </w:rPr>
      </w:pPr>
      <w:r>
        <w:rPr>
          <w:rFonts w:hint="eastAsia"/>
        </w:rPr>
        <w:t xml:space="preserve"> </w:t>
      </w:r>
    </w:p>
    <w:p w14:paraId="55460426">
      <w:pPr>
        <w:spacing w:after="0" w:line="259" w:lineRule="auto"/>
        <w:ind w:left="0" w:right="0" w:firstLine="0"/>
        <w:jc w:val="left"/>
        <w:rPr>
          <w:rFonts w:hint="eastAsia"/>
        </w:rPr>
      </w:pPr>
      <w:r>
        <w:rPr>
          <w:rFonts w:hint="eastAsia"/>
        </w:rPr>
        <w:t>3.What may communicants expect from the Lord's Supper?</w:t>
      </w:r>
    </w:p>
    <w:p w14:paraId="2966B641">
      <w:pPr>
        <w:spacing w:after="0" w:line="259" w:lineRule="auto"/>
        <w:ind w:left="0" w:right="0" w:firstLine="0"/>
        <w:jc w:val="left"/>
        <w:rPr>
          <w:rFonts w:hint="eastAsia"/>
        </w:rPr>
      </w:pPr>
      <w:r>
        <w:rPr>
          <w:rFonts w:hint="eastAsia"/>
        </w:rPr>
        <w:t>3. 领餐者可以从主的晚餐中期待什么？</w:t>
      </w:r>
    </w:p>
    <w:p w14:paraId="55DB7D19">
      <w:pPr>
        <w:spacing w:after="0" w:line="259" w:lineRule="auto"/>
        <w:ind w:left="0" w:right="0" w:firstLine="0"/>
        <w:jc w:val="left"/>
        <w:rPr>
          <w:rFonts w:hint="eastAsia"/>
        </w:rPr>
      </w:pPr>
      <w:r>
        <w:rPr>
          <w:rFonts w:hint="eastAsia"/>
        </w:rPr>
        <w:t xml:space="preserve"> </w:t>
      </w:r>
    </w:p>
    <w:p w14:paraId="387032FE">
      <w:pPr>
        <w:spacing w:after="0" w:line="259" w:lineRule="auto"/>
        <w:ind w:left="0" w:right="0" w:firstLine="0"/>
        <w:jc w:val="left"/>
        <w:rPr>
          <w:rFonts w:hint="eastAsia"/>
        </w:rPr>
      </w:pPr>
      <w:r>
        <w:rPr>
          <w:rFonts w:hint="eastAsia"/>
        </w:rPr>
        <w:t>4.Why do many so-called Christians (church-going unbelievers) never go to the Lord's Table?</w:t>
      </w:r>
    </w:p>
    <w:p w14:paraId="34A7628C">
      <w:pPr>
        <w:spacing w:after="0" w:line="259" w:lineRule="auto"/>
        <w:ind w:left="0" w:right="0" w:firstLine="0"/>
        <w:jc w:val="left"/>
        <w:rPr>
          <w:rFonts w:hint="eastAsia"/>
        </w:rPr>
      </w:pPr>
      <w:r>
        <w:rPr>
          <w:rFonts w:hint="eastAsia"/>
        </w:rPr>
        <w:t>4. 为什么许多所谓的基督徒（去教堂的不信者）从不去主的桌前？</w:t>
      </w:r>
    </w:p>
    <w:p w14:paraId="3FBABAAA">
      <w:pPr>
        <w:spacing w:after="0" w:line="259" w:lineRule="auto"/>
        <w:ind w:left="0" w:right="0" w:firstLine="0"/>
        <w:jc w:val="left"/>
        <w:rPr>
          <w:rFonts w:hint="eastAsia"/>
        </w:rPr>
      </w:pPr>
      <w:r>
        <w:rPr>
          <w:rFonts w:hint="eastAsia"/>
        </w:rPr>
        <w:t xml:space="preserve">       </w:t>
      </w:r>
    </w:p>
    <w:p w14:paraId="2BC7D81D">
      <w:pPr>
        <w:spacing w:after="0" w:line="259" w:lineRule="auto"/>
        <w:ind w:left="0" w:right="0" w:firstLine="0"/>
        <w:jc w:val="left"/>
        <w:rPr>
          <w:rFonts w:hint="eastAsia"/>
        </w:rPr>
      </w:pPr>
      <w:r>
        <w:rPr>
          <w:rFonts w:hint="eastAsia"/>
        </w:rPr>
        <w:t xml:space="preserve">I think it will be impossible to handle these four questions fairly, honestly, and impartially, without seeing the subject of this paper more clearly, and getting some distinct and practical ideas about some leading errors of our day. </w:t>
      </w:r>
    </w:p>
    <w:p w14:paraId="7E7E6BFA">
      <w:pPr>
        <w:spacing w:after="0" w:line="259" w:lineRule="auto"/>
        <w:ind w:left="0" w:right="0" w:firstLine="0"/>
        <w:jc w:val="left"/>
        <w:rPr>
          <w:rFonts w:hint="eastAsia"/>
        </w:rPr>
      </w:pPr>
      <w:r>
        <w:rPr>
          <w:rFonts w:hint="eastAsia"/>
        </w:rPr>
        <w:t>我认为，如果不更清楚地看待本文的主题，并对当今的一些主要错误有一些明确和实际的想法，就不可能公平、诚实和公正地处理这四个问题。</w:t>
      </w:r>
    </w:p>
    <w:p w14:paraId="3E51AB42">
      <w:pPr>
        <w:spacing w:after="0" w:line="259" w:lineRule="auto"/>
        <w:ind w:left="0" w:right="0" w:firstLine="0"/>
        <w:jc w:val="left"/>
        <w:rPr>
          <w:rFonts w:hint="eastAsia"/>
        </w:rPr>
      </w:pPr>
      <w:r>
        <w:rPr>
          <w:rFonts w:hint="eastAsia"/>
        </w:rPr>
        <w:t xml:space="preserve"> </w:t>
      </w:r>
    </w:p>
    <w:p w14:paraId="3EBD99D4">
      <w:pPr>
        <w:spacing w:after="0" w:line="259" w:lineRule="auto"/>
        <w:ind w:left="0" w:right="0" w:firstLine="0"/>
        <w:jc w:val="left"/>
        <w:rPr>
          <w:rFonts w:hint="eastAsia"/>
        </w:rPr>
      </w:pPr>
      <w:r>
        <w:rPr>
          <w:rFonts w:hint="eastAsia"/>
        </w:rPr>
        <w:t xml:space="preserve">I say “practical” emphatically. </w:t>
      </w:r>
    </w:p>
    <w:p w14:paraId="6BD90A22">
      <w:pPr>
        <w:spacing w:after="0" w:line="259" w:lineRule="auto"/>
        <w:ind w:left="0" w:right="0" w:firstLine="0"/>
        <w:jc w:val="left"/>
        <w:rPr>
          <w:rFonts w:hint="eastAsia"/>
        </w:rPr>
      </w:pPr>
      <w:r>
        <w:rPr>
          <w:rFonts w:hint="eastAsia"/>
        </w:rPr>
        <w:t>我强调说“实际”。</w:t>
      </w:r>
    </w:p>
    <w:p w14:paraId="19FED152">
      <w:pPr>
        <w:spacing w:after="0" w:line="259" w:lineRule="auto"/>
        <w:ind w:left="0" w:right="0" w:firstLine="0"/>
        <w:jc w:val="left"/>
        <w:rPr>
          <w:rFonts w:hint="eastAsia"/>
        </w:rPr>
      </w:pPr>
      <w:r>
        <w:rPr>
          <w:rFonts w:hint="eastAsia"/>
        </w:rPr>
        <w:t xml:space="preserve"> </w:t>
      </w:r>
    </w:p>
    <w:p w14:paraId="0CB18881">
      <w:pPr>
        <w:spacing w:after="0" w:line="259" w:lineRule="auto"/>
        <w:ind w:left="0" w:right="0" w:firstLine="0"/>
        <w:jc w:val="left"/>
        <w:rPr>
          <w:rFonts w:hint="eastAsia"/>
        </w:rPr>
      </w:pPr>
      <w:r>
        <w:rPr>
          <w:rFonts w:hint="eastAsia"/>
        </w:rPr>
        <w:t xml:space="preserve">My chief aim in this volume is to promote practical Christianity. </w:t>
      </w:r>
    </w:p>
    <w:p w14:paraId="512E0FC9">
      <w:pPr>
        <w:spacing w:after="0" w:line="259" w:lineRule="auto"/>
        <w:ind w:left="0" w:right="0" w:firstLine="0"/>
        <w:jc w:val="left"/>
        <w:rPr>
          <w:rFonts w:hint="eastAsia"/>
        </w:rPr>
      </w:pPr>
      <w:r>
        <w:rPr>
          <w:rFonts w:hint="eastAsia"/>
        </w:rPr>
        <w:t>我在这本书中的主要目的是促进实际的基督教。</w:t>
      </w:r>
    </w:p>
    <w:p w14:paraId="0A5E51DD">
      <w:pPr>
        <w:spacing w:after="0" w:line="259" w:lineRule="auto"/>
        <w:ind w:left="0" w:right="0" w:firstLine="0"/>
        <w:jc w:val="left"/>
        <w:rPr>
          <w:rFonts w:hint="eastAsia"/>
        </w:rPr>
      </w:pPr>
      <w:r>
        <w:rPr>
          <w:rFonts w:hint="eastAsia"/>
        </w:rPr>
        <w:t xml:space="preserve">             </w:t>
      </w:r>
    </w:p>
    <w:p w14:paraId="522FBC44">
      <w:pPr>
        <w:spacing w:after="0" w:line="259" w:lineRule="auto"/>
        <w:ind w:left="0" w:right="0" w:firstLine="0"/>
        <w:jc w:val="left"/>
        <w:rPr>
          <w:rFonts w:hint="eastAsia"/>
        </w:rPr>
      </w:pPr>
      <w:r>
        <w:rPr>
          <w:rFonts w:hint="eastAsia"/>
        </w:rPr>
        <w:t xml:space="preserve">1. In the first place, “why was the Lord's Supper ordained?” </w:t>
      </w:r>
    </w:p>
    <w:p w14:paraId="64B33382">
      <w:pPr>
        <w:spacing w:after="0" w:line="259" w:lineRule="auto"/>
        <w:ind w:left="0" w:right="0" w:firstLine="0"/>
        <w:jc w:val="left"/>
        <w:rPr>
          <w:rFonts w:hint="eastAsia"/>
        </w:rPr>
      </w:pPr>
      <w:r>
        <w:rPr>
          <w:rFonts w:hint="eastAsia"/>
        </w:rPr>
        <w:t>1. 首先，“主的晚餐为何设立？”</w:t>
      </w:r>
    </w:p>
    <w:p w14:paraId="43C0A7B3">
      <w:pPr>
        <w:spacing w:after="0" w:line="259" w:lineRule="auto"/>
        <w:ind w:left="0" w:right="0" w:firstLine="0"/>
        <w:jc w:val="left"/>
        <w:rPr>
          <w:rFonts w:hint="eastAsia"/>
        </w:rPr>
      </w:pPr>
      <w:r>
        <w:rPr>
          <w:rFonts w:hint="eastAsia"/>
        </w:rPr>
        <w:t xml:space="preserve">           </w:t>
      </w:r>
    </w:p>
    <w:p w14:paraId="5E593936">
      <w:pPr>
        <w:spacing w:after="0" w:line="259" w:lineRule="auto"/>
        <w:ind w:left="0" w:right="0" w:firstLine="0"/>
        <w:jc w:val="left"/>
        <w:rPr>
          <w:rFonts w:hint="eastAsia"/>
        </w:rPr>
      </w:pPr>
      <w:r>
        <w:rPr>
          <w:rFonts w:hint="eastAsia"/>
        </w:rPr>
        <w:t xml:space="preserve">It was ordained for the continual remembrance of the sacrifice of the death of Christ, and of the benefits which we thereby receive. </w:t>
      </w:r>
    </w:p>
    <w:p w14:paraId="0D201A71">
      <w:pPr>
        <w:spacing w:after="0" w:line="259" w:lineRule="auto"/>
        <w:ind w:left="0" w:right="0" w:firstLine="0"/>
        <w:jc w:val="left"/>
        <w:rPr>
          <w:rFonts w:hint="eastAsia"/>
        </w:rPr>
      </w:pPr>
      <w:r>
        <w:rPr>
          <w:rFonts w:hint="eastAsia"/>
        </w:rPr>
        <w:t>它是为了不断记念基督之死的牺牲，以及我们因此所领受的恩益而设立的。</w:t>
      </w:r>
    </w:p>
    <w:p w14:paraId="248D7AB5">
      <w:pPr>
        <w:spacing w:after="0" w:line="259" w:lineRule="auto"/>
        <w:ind w:left="0" w:right="0" w:firstLine="0"/>
        <w:jc w:val="left"/>
        <w:rPr>
          <w:rFonts w:hint="eastAsia"/>
        </w:rPr>
      </w:pPr>
      <w:r>
        <w:rPr>
          <w:rFonts w:hint="eastAsia"/>
        </w:rPr>
        <w:t xml:space="preserve"> </w:t>
      </w:r>
    </w:p>
    <w:p w14:paraId="3BFF19D1">
      <w:pPr>
        <w:spacing w:after="0" w:line="259" w:lineRule="auto"/>
        <w:ind w:left="0" w:right="0" w:firstLine="0"/>
        <w:jc w:val="left"/>
        <w:rPr>
          <w:rFonts w:hint="eastAsia"/>
        </w:rPr>
      </w:pPr>
      <w:r>
        <w:rPr>
          <w:rFonts w:hint="eastAsia"/>
        </w:rPr>
        <w:t xml:space="preserve">The bread which in the Lord's Supper is broken, given, and eaten, is meant to remind us of Christ's body given on the cross for our sins. </w:t>
      </w:r>
    </w:p>
    <w:p w14:paraId="1238C387">
      <w:pPr>
        <w:spacing w:after="0" w:line="259" w:lineRule="auto"/>
        <w:ind w:left="0" w:right="0" w:firstLine="0"/>
        <w:jc w:val="left"/>
        <w:rPr>
          <w:rFonts w:hint="eastAsia"/>
        </w:rPr>
      </w:pPr>
      <w:r>
        <w:rPr>
          <w:rFonts w:hint="eastAsia"/>
        </w:rPr>
        <w:t>在主的晚餐中被擘开、分发和吃下的饼，旨在提醒我们基督的身体在十字架上为我们的罪舍了。</w:t>
      </w:r>
    </w:p>
    <w:p w14:paraId="4894065C">
      <w:pPr>
        <w:spacing w:after="0" w:line="259" w:lineRule="auto"/>
        <w:ind w:left="0" w:right="0" w:firstLine="0"/>
        <w:jc w:val="left"/>
        <w:rPr>
          <w:rFonts w:hint="eastAsia"/>
        </w:rPr>
      </w:pPr>
      <w:r>
        <w:rPr>
          <w:rFonts w:hint="eastAsia"/>
        </w:rPr>
        <w:t xml:space="preserve"> </w:t>
      </w:r>
    </w:p>
    <w:p w14:paraId="6A2CCAD2">
      <w:pPr>
        <w:spacing w:after="0" w:line="259" w:lineRule="auto"/>
        <w:ind w:left="0" w:right="0" w:firstLine="0"/>
        <w:jc w:val="left"/>
        <w:rPr>
          <w:rFonts w:hint="eastAsia"/>
        </w:rPr>
      </w:pPr>
      <w:r>
        <w:rPr>
          <w:rFonts w:hint="eastAsia"/>
        </w:rPr>
        <w:t xml:space="preserve">The wine which is poured out and received, is meant to remind us of Christ's blood shed on the cross for our sins. </w:t>
      </w:r>
    </w:p>
    <w:p w14:paraId="2C6D914A">
      <w:pPr>
        <w:spacing w:after="0" w:line="259" w:lineRule="auto"/>
        <w:ind w:left="0" w:right="0" w:firstLine="0"/>
        <w:jc w:val="left"/>
        <w:rPr>
          <w:rFonts w:hint="eastAsia"/>
        </w:rPr>
      </w:pPr>
      <w:r>
        <w:rPr>
          <w:rFonts w:hint="eastAsia"/>
        </w:rPr>
        <w:t>那被倒出并领受的酒，旨在提醒我们基督的血在十字架上为我们的罪流出。</w:t>
      </w:r>
    </w:p>
    <w:p w14:paraId="01461739">
      <w:pPr>
        <w:spacing w:after="0" w:line="259" w:lineRule="auto"/>
        <w:ind w:left="0" w:right="0" w:firstLine="0"/>
        <w:jc w:val="left"/>
        <w:rPr>
          <w:rFonts w:hint="eastAsia"/>
        </w:rPr>
      </w:pPr>
      <w:r>
        <w:rPr>
          <w:rFonts w:hint="eastAsia"/>
        </w:rPr>
        <w:t xml:space="preserve"> </w:t>
      </w:r>
    </w:p>
    <w:p w14:paraId="2C3299C4">
      <w:pPr>
        <w:spacing w:after="0" w:line="259" w:lineRule="auto"/>
        <w:ind w:left="0" w:right="0" w:firstLine="0"/>
        <w:jc w:val="left"/>
        <w:rPr>
          <w:rFonts w:hint="eastAsia"/>
        </w:rPr>
      </w:pPr>
      <w:r>
        <w:rPr>
          <w:rFonts w:hint="eastAsia"/>
        </w:rPr>
        <w:t xml:space="preserve">He that eats that bread and drinks that wine is reminded, in the most striking and forcible manner, of the benefits Christ has obtained for his soul, and of the death of Christ as the hinge and turning point on which all those benefits depend. </w:t>
      </w:r>
    </w:p>
    <w:p w14:paraId="07CEB0D1">
      <w:pPr>
        <w:spacing w:after="0" w:line="259" w:lineRule="auto"/>
        <w:ind w:left="0" w:right="0" w:firstLine="0"/>
        <w:jc w:val="left"/>
        <w:rPr>
          <w:rFonts w:hint="eastAsia"/>
        </w:rPr>
      </w:pPr>
      <w:r>
        <w:rPr>
          <w:rFonts w:hint="eastAsia"/>
        </w:rPr>
        <w:t>那吃这饼喝这酒的人，以最引人注目和有力的方式被提醒，基督为他的灵魂获得了哪些恩益，以及基督的死作为所有这些恩益所依赖的枢纽和转折点。</w:t>
      </w:r>
    </w:p>
    <w:p w14:paraId="35E8931F">
      <w:pPr>
        <w:spacing w:after="0" w:line="259" w:lineRule="auto"/>
        <w:ind w:left="0" w:right="0" w:firstLine="0"/>
        <w:jc w:val="left"/>
        <w:rPr>
          <w:rFonts w:hint="eastAsia"/>
        </w:rPr>
      </w:pPr>
      <w:r>
        <w:rPr>
          <w:rFonts w:hint="eastAsia"/>
        </w:rPr>
        <w:t xml:space="preserve">             </w:t>
      </w:r>
    </w:p>
    <w:p w14:paraId="0801DF28">
      <w:pPr>
        <w:spacing w:after="0" w:line="259" w:lineRule="auto"/>
        <w:ind w:left="0" w:right="0" w:firstLine="0"/>
        <w:jc w:val="left"/>
        <w:rPr>
          <w:rFonts w:hint="eastAsia"/>
        </w:rPr>
      </w:pPr>
      <w:r>
        <w:rPr>
          <w:rFonts w:hint="eastAsia"/>
        </w:rPr>
        <w:t xml:space="preserve">Now, is the view here stated the doctrine of the New Testament? </w:t>
      </w:r>
    </w:p>
    <w:p w14:paraId="787A0405">
      <w:pPr>
        <w:spacing w:after="0" w:line="259" w:lineRule="auto"/>
        <w:ind w:left="0" w:right="0" w:firstLine="0"/>
        <w:jc w:val="left"/>
        <w:rPr>
          <w:rFonts w:hint="eastAsia"/>
        </w:rPr>
      </w:pPr>
      <w:r>
        <w:rPr>
          <w:rFonts w:hint="eastAsia"/>
        </w:rPr>
        <w:t>那么，这里陈述的观点是新约的教义吗？</w:t>
      </w:r>
    </w:p>
    <w:p w14:paraId="4B6A4E0E">
      <w:pPr>
        <w:spacing w:after="0" w:line="259" w:lineRule="auto"/>
        <w:ind w:left="0" w:right="0" w:firstLine="0"/>
        <w:jc w:val="left"/>
        <w:rPr>
          <w:rFonts w:hint="eastAsia"/>
        </w:rPr>
      </w:pPr>
      <w:r>
        <w:rPr>
          <w:rFonts w:hint="eastAsia"/>
        </w:rPr>
        <w:t xml:space="preserve"> </w:t>
      </w:r>
    </w:p>
    <w:p w14:paraId="19005FC2">
      <w:pPr>
        <w:spacing w:after="0" w:line="259" w:lineRule="auto"/>
        <w:ind w:left="0" w:right="0" w:firstLine="0"/>
        <w:jc w:val="left"/>
        <w:rPr>
          <w:rFonts w:hint="eastAsia"/>
        </w:rPr>
      </w:pPr>
      <w:r>
        <w:rPr>
          <w:rFonts w:hint="eastAsia"/>
        </w:rPr>
        <w:t xml:space="preserve">If it is not, forever let it be rejected, cast aside, and refused by men. </w:t>
      </w:r>
    </w:p>
    <w:p w14:paraId="6C6D8EBD">
      <w:pPr>
        <w:spacing w:after="0" w:line="259" w:lineRule="auto"/>
        <w:ind w:left="0" w:right="0" w:firstLine="0"/>
        <w:jc w:val="left"/>
        <w:rPr>
          <w:rFonts w:hint="eastAsia"/>
        </w:rPr>
      </w:pPr>
      <w:r>
        <w:rPr>
          <w:rFonts w:hint="eastAsia"/>
        </w:rPr>
        <w:t>如果不是，那就让它永远被拒绝、抛弃，并不被人接受。</w:t>
      </w:r>
    </w:p>
    <w:p w14:paraId="5E7C9180">
      <w:pPr>
        <w:spacing w:after="0" w:line="259" w:lineRule="auto"/>
        <w:ind w:left="0" w:right="0" w:firstLine="0"/>
        <w:jc w:val="left"/>
        <w:rPr>
          <w:rFonts w:hint="eastAsia"/>
        </w:rPr>
      </w:pPr>
      <w:r>
        <w:rPr>
          <w:rFonts w:hint="eastAsia"/>
        </w:rPr>
        <w:t xml:space="preserve"> </w:t>
      </w:r>
    </w:p>
    <w:p w14:paraId="3502973D">
      <w:pPr>
        <w:spacing w:after="0" w:line="259" w:lineRule="auto"/>
        <w:ind w:left="0" w:right="0" w:firstLine="0"/>
        <w:jc w:val="left"/>
        <w:rPr>
          <w:rFonts w:hint="eastAsia"/>
        </w:rPr>
      </w:pPr>
      <w:r>
        <w:rPr>
          <w:rFonts w:hint="eastAsia"/>
        </w:rPr>
        <w:t xml:space="preserve">If it is, let us never be ashamed to hold it close, profess our belief in it, pin our faith on it, and steadfastly refuse to hold any other view, no matter who teaches it. </w:t>
      </w:r>
    </w:p>
    <w:p w14:paraId="580B2FA3">
      <w:pPr>
        <w:spacing w:after="0" w:line="259" w:lineRule="auto"/>
        <w:ind w:left="0" w:right="0" w:firstLine="0"/>
        <w:jc w:val="left"/>
        <w:rPr>
          <w:rFonts w:hint="eastAsia"/>
        </w:rPr>
      </w:pPr>
      <w:r>
        <w:rPr>
          <w:rFonts w:hint="eastAsia"/>
        </w:rPr>
        <w:t>如果是，让我们永远不要羞于紧紧持守它，宣称我们相信它，把我们的信仰寄托在它上面，并坚决拒绝持有任何其他观点，无论谁教导它。</w:t>
      </w:r>
    </w:p>
    <w:p w14:paraId="75D4337E">
      <w:pPr>
        <w:spacing w:after="0" w:line="259" w:lineRule="auto"/>
        <w:ind w:left="0" w:right="0" w:firstLine="0"/>
        <w:jc w:val="left"/>
        <w:rPr>
          <w:rFonts w:hint="eastAsia"/>
        </w:rPr>
      </w:pPr>
      <w:r>
        <w:rPr>
          <w:rFonts w:hint="eastAsia"/>
        </w:rPr>
        <w:t xml:space="preserve"> </w:t>
      </w:r>
    </w:p>
    <w:p w14:paraId="36864637">
      <w:pPr>
        <w:spacing w:after="0" w:line="259" w:lineRule="auto"/>
        <w:ind w:left="0" w:right="0" w:firstLine="0"/>
        <w:jc w:val="left"/>
        <w:rPr>
          <w:rFonts w:hint="eastAsia"/>
        </w:rPr>
      </w:pPr>
      <w:r>
        <w:rPr>
          <w:rFonts w:hint="eastAsia"/>
        </w:rPr>
        <w:t xml:space="preserve">In subjects like this we must call no man master. </w:t>
      </w:r>
    </w:p>
    <w:p w14:paraId="5E8794FC">
      <w:pPr>
        <w:spacing w:after="0" w:line="259" w:lineRule="auto"/>
        <w:ind w:left="0" w:right="0" w:firstLine="0"/>
        <w:jc w:val="left"/>
        <w:rPr>
          <w:rFonts w:hint="eastAsia"/>
        </w:rPr>
      </w:pPr>
      <w:r>
        <w:rPr>
          <w:rFonts w:hint="eastAsia"/>
        </w:rPr>
        <w:t>在这类主题上，我们不能称任何人为师。</w:t>
      </w:r>
    </w:p>
    <w:p w14:paraId="510A8B65">
      <w:pPr>
        <w:spacing w:after="0" w:line="259" w:lineRule="auto"/>
        <w:ind w:left="0" w:right="0" w:firstLine="0"/>
        <w:jc w:val="left"/>
        <w:rPr>
          <w:rFonts w:hint="eastAsia"/>
        </w:rPr>
      </w:pPr>
      <w:r>
        <w:rPr>
          <w:rFonts w:hint="eastAsia"/>
        </w:rPr>
        <w:t xml:space="preserve"> </w:t>
      </w:r>
    </w:p>
    <w:p w14:paraId="0B3FC610">
      <w:pPr>
        <w:spacing w:after="0" w:line="259" w:lineRule="auto"/>
        <w:ind w:left="0" w:right="0" w:firstLine="0"/>
        <w:jc w:val="left"/>
        <w:rPr>
          <w:rFonts w:hint="eastAsia"/>
        </w:rPr>
      </w:pPr>
      <w:r>
        <w:rPr>
          <w:rFonts w:hint="eastAsia"/>
        </w:rPr>
        <w:t xml:space="preserve">It matters little what great theologians and learned preachers have thought fit to put forth about the Lord's Supper. </w:t>
      </w:r>
    </w:p>
    <w:p w14:paraId="0ACED20B">
      <w:pPr>
        <w:spacing w:after="0" w:line="259" w:lineRule="auto"/>
        <w:ind w:left="0" w:right="0" w:firstLine="0"/>
        <w:jc w:val="left"/>
        <w:rPr>
          <w:rFonts w:hint="eastAsia"/>
        </w:rPr>
      </w:pPr>
      <w:r>
        <w:rPr>
          <w:rFonts w:hint="eastAsia"/>
        </w:rPr>
        <w:t>伟大的神学家和博学的传道人认为适合提出的关于主的晚餐的观点并不重要。</w:t>
      </w:r>
    </w:p>
    <w:p w14:paraId="197317C8">
      <w:pPr>
        <w:spacing w:after="0" w:line="259" w:lineRule="auto"/>
        <w:ind w:left="0" w:right="0" w:firstLine="0"/>
        <w:jc w:val="left"/>
        <w:rPr>
          <w:rFonts w:hint="eastAsia"/>
        </w:rPr>
      </w:pPr>
      <w:r>
        <w:rPr>
          <w:rFonts w:hint="eastAsia"/>
        </w:rPr>
        <w:t xml:space="preserve"> </w:t>
      </w:r>
    </w:p>
    <w:p w14:paraId="693677A4">
      <w:pPr>
        <w:spacing w:after="0" w:line="259" w:lineRule="auto"/>
        <w:ind w:left="0" w:right="0" w:firstLine="0"/>
        <w:jc w:val="left"/>
        <w:rPr>
          <w:rFonts w:hint="eastAsia"/>
        </w:rPr>
      </w:pPr>
      <w:r>
        <w:rPr>
          <w:rFonts w:hint="eastAsia"/>
        </w:rPr>
        <w:t xml:space="preserve">If they teach more than the Word of God contains they are not to be believed. </w:t>
      </w:r>
    </w:p>
    <w:p w14:paraId="44AE1FE8">
      <w:pPr>
        <w:spacing w:after="0" w:line="259" w:lineRule="auto"/>
        <w:ind w:left="0" w:right="0" w:firstLine="0"/>
        <w:jc w:val="left"/>
        <w:rPr>
          <w:rFonts w:hint="eastAsia"/>
        </w:rPr>
      </w:pPr>
      <w:r>
        <w:rPr>
          <w:rFonts w:hint="eastAsia"/>
        </w:rPr>
        <w:t>如果他们教导的超出了神话语所包含的内容，就不应相信他们。</w:t>
      </w:r>
    </w:p>
    <w:p w14:paraId="324A3F35">
      <w:pPr>
        <w:spacing w:after="0" w:line="259" w:lineRule="auto"/>
        <w:ind w:left="0" w:right="0" w:firstLine="0"/>
        <w:jc w:val="left"/>
        <w:rPr>
          <w:rFonts w:hint="eastAsia"/>
        </w:rPr>
      </w:pPr>
      <w:r>
        <w:rPr>
          <w:rFonts w:hint="eastAsia"/>
        </w:rPr>
        <w:t xml:space="preserve">             </w:t>
      </w:r>
    </w:p>
    <w:p w14:paraId="44178A5A">
      <w:pPr>
        <w:spacing w:after="0" w:line="259" w:lineRule="auto"/>
        <w:ind w:left="0" w:right="0" w:firstLine="0"/>
        <w:jc w:val="left"/>
        <w:rPr>
          <w:rFonts w:hint="eastAsia"/>
        </w:rPr>
      </w:pPr>
      <w:r>
        <w:rPr>
          <w:rFonts w:hint="eastAsia"/>
        </w:rPr>
        <w:t xml:space="preserve">I take down my Bible and turn to the New Testament. </w:t>
      </w:r>
    </w:p>
    <w:p w14:paraId="79B774C0">
      <w:pPr>
        <w:spacing w:after="0" w:line="259" w:lineRule="auto"/>
        <w:ind w:left="0" w:right="0" w:firstLine="0"/>
        <w:jc w:val="left"/>
        <w:rPr>
          <w:rFonts w:hint="eastAsia"/>
        </w:rPr>
      </w:pPr>
      <w:r>
        <w:rPr>
          <w:rFonts w:hint="eastAsia"/>
        </w:rPr>
        <w:t>我拿下我的圣经，翻到新约。</w:t>
      </w:r>
    </w:p>
    <w:p w14:paraId="05FAB857">
      <w:pPr>
        <w:spacing w:after="0" w:line="259" w:lineRule="auto"/>
        <w:ind w:left="0" w:right="0" w:firstLine="0"/>
        <w:jc w:val="left"/>
        <w:rPr>
          <w:rFonts w:hint="eastAsia"/>
        </w:rPr>
      </w:pPr>
      <w:r>
        <w:rPr>
          <w:rFonts w:hint="eastAsia"/>
        </w:rPr>
        <w:t xml:space="preserve"> </w:t>
      </w:r>
    </w:p>
    <w:p w14:paraId="2318716E">
      <w:pPr>
        <w:spacing w:after="0" w:line="259" w:lineRule="auto"/>
        <w:ind w:left="0" w:right="0" w:firstLine="0"/>
        <w:jc w:val="left"/>
        <w:rPr>
          <w:rFonts w:hint="eastAsia"/>
        </w:rPr>
      </w:pPr>
      <w:r>
        <w:rPr>
          <w:rFonts w:hint="eastAsia"/>
        </w:rPr>
        <w:t xml:space="preserve">There I find no less than four separate accounts of the first appointment of the Lord's Supper. </w:t>
      </w:r>
    </w:p>
    <w:p w14:paraId="3C387D39">
      <w:pPr>
        <w:spacing w:after="0" w:line="259" w:lineRule="auto"/>
        <w:ind w:left="0" w:right="0" w:firstLine="0"/>
        <w:jc w:val="left"/>
        <w:rPr>
          <w:rFonts w:hint="eastAsia"/>
        </w:rPr>
      </w:pPr>
      <w:r>
        <w:rPr>
          <w:rFonts w:hint="eastAsia"/>
        </w:rPr>
        <w:t>在那里我发现不少于四处关于主的晚餐首次设立的独立记载。</w:t>
      </w:r>
    </w:p>
    <w:p w14:paraId="27DDD230">
      <w:pPr>
        <w:spacing w:after="0" w:line="259" w:lineRule="auto"/>
        <w:ind w:left="0" w:right="0" w:firstLine="0"/>
        <w:jc w:val="left"/>
        <w:rPr>
          <w:rFonts w:hint="eastAsia"/>
        </w:rPr>
      </w:pPr>
      <w:r>
        <w:rPr>
          <w:rFonts w:hint="eastAsia"/>
        </w:rPr>
        <w:t xml:space="preserve"> </w:t>
      </w:r>
    </w:p>
    <w:p w14:paraId="4605B1D2">
      <w:pPr>
        <w:spacing w:after="0" w:line="259" w:lineRule="auto"/>
        <w:ind w:left="0" w:right="0" w:firstLine="0"/>
        <w:jc w:val="left"/>
        <w:rPr>
          <w:rFonts w:hint="eastAsia"/>
        </w:rPr>
      </w:pPr>
      <w:r>
        <w:rPr>
          <w:rFonts w:hint="eastAsia"/>
        </w:rPr>
        <w:t xml:space="preserve">Matthew, Mark, Luke, and Paul, all four describe it: all four agree in telling us what our Lord did on this memorable occasion. </w:t>
      </w:r>
    </w:p>
    <w:p w14:paraId="26F8278D">
      <w:pPr>
        <w:spacing w:after="0" w:line="259" w:lineRule="auto"/>
        <w:ind w:left="0" w:right="0" w:firstLine="0"/>
        <w:jc w:val="left"/>
        <w:rPr>
          <w:rFonts w:hint="eastAsia"/>
        </w:rPr>
      </w:pPr>
      <w:r>
        <w:rPr>
          <w:rFonts w:hint="eastAsia"/>
        </w:rPr>
        <w:t>马太、马可、路加和保罗，这四位都描述了它：四位都一致告诉我们我们的主在这个值得纪念的场合做了什么。</w:t>
      </w:r>
    </w:p>
    <w:p w14:paraId="2C4E2179">
      <w:pPr>
        <w:spacing w:after="0" w:line="259" w:lineRule="auto"/>
        <w:ind w:left="0" w:right="0" w:firstLine="0"/>
        <w:jc w:val="left"/>
        <w:rPr>
          <w:rFonts w:hint="eastAsia"/>
        </w:rPr>
      </w:pPr>
      <w:r>
        <w:rPr>
          <w:rFonts w:hint="eastAsia"/>
        </w:rPr>
        <w:t xml:space="preserve"> </w:t>
      </w:r>
    </w:p>
    <w:p w14:paraId="613E1525">
      <w:pPr>
        <w:spacing w:after="0" w:line="259" w:lineRule="auto"/>
        <w:ind w:left="0" w:right="0" w:firstLine="0"/>
        <w:jc w:val="left"/>
        <w:rPr>
          <w:rFonts w:hint="eastAsia"/>
        </w:rPr>
      </w:pPr>
      <w:r>
        <w:rPr>
          <w:rFonts w:hint="eastAsia"/>
        </w:rPr>
        <w:t xml:space="preserve">Only two tell us the reason why our Lord commanded that His disciples were to eat the bread and drink the cup. </w:t>
      </w:r>
    </w:p>
    <w:p w14:paraId="469987E0">
      <w:pPr>
        <w:spacing w:after="0" w:line="259" w:lineRule="auto"/>
        <w:ind w:left="0" w:right="0" w:firstLine="0"/>
        <w:jc w:val="left"/>
        <w:rPr>
          <w:rFonts w:hint="eastAsia"/>
        </w:rPr>
      </w:pPr>
      <w:r>
        <w:rPr>
          <w:rFonts w:hint="eastAsia"/>
        </w:rPr>
        <w:t>只有两位告诉我们我们的主为何命令祂的门徒吃饼喝杯的原因。</w:t>
      </w:r>
    </w:p>
    <w:p w14:paraId="1CB74E7C">
      <w:pPr>
        <w:spacing w:after="0" w:line="259" w:lineRule="auto"/>
        <w:ind w:left="0" w:right="0" w:firstLine="0"/>
        <w:jc w:val="left"/>
        <w:rPr>
          <w:rFonts w:hint="eastAsia"/>
        </w:rPr>
      </w:pPr>
      <w:r>
        <w:rPr>
          <w:rFonts w:hint="eastAsia"/>
        </w:rPr>
        <w:t xml:space="preserve"> </w:t>
      </w:r>
    </w:p>
    <w:p w14:paraId="7E862F15">
      <w:pPr>
        <w:spacing w:after="0" w:line="259" w:lineRule="auto"/>
        <w:ind w:left="0" w:right="0" w:firstLine="0"/>
        <w:jc w:val="left"/>
        <w:rPr>
          <w:rFonts w:hint="eastAsia"/>
        </w:rPr>
      </w:pPr>
      <w:r>
        <w:rPr>
          <w:rFonts w:hint="eastAsia"/>
        </w:rPr>
        <w:t xml:space="preserve">Paul and Luke both record the remarkable words, “Do this in remembrance of me.” </w:t>
      </w:r>
    </w:p>
    <w:p w14:paraId="456AC702">
      <w:pPr>
        <w:spacing w:after="0" w:line="259" w:lineRule="auto"/>
        <w:ind w:left="0" w:right="0" w:firstLine="0"/>
        <w:jc w:val="left"/>
        <w:rPr>
          <w:rFonts w:hint="eastAsia"/>
        </w:rPr>
      </w:pPr>
      <w:r>
        <w:rPr>
          <w:rFonts w:hint="eastAsia"/>
        </w:rPr>
        <w:t>保罗和路加都记录了那句非凡的话：“你们也应当如此行，为的是记念我。”</w:t>
      </w:r>
    </w:p>
    <w:p w14:paraId="07EF04DA">
      <w:pPr>
        <w:spacing w:after="0" w:line="259" w:lineRule="auto"/>
        <w:ind w:left="0" w:right="0" w:firstLine="0"/>
        <w:jc w:val="left"/>
        <w:rPr>
          <w:rFonts w:hint="eastAsia"/>
        </w:rPr>
      </w:pPr>
      <w:r>
        <w:rPr>
          <w:rFonts w:hint="eastAsia"/>
        </w:rPr>
        <w:t xml:space="preserve"> </w:t>
      </w:r>
    </w:p>
    <w:p w14:paraId="51C11566">
      <w:pPr>
        <w:spacing w:after="0" w:line="259" w:lineRule="auto"/>
        <w:ind w:left="0" w:right="0" w:firstLine="0"/>
        <w:jc w:val="left"/>
        <w:rPr>
          <w:rFonts w:hint="eastAsia"/>
        </w:rPr>
      </w:pPr>
      <w:r>
        <w:rPr>
          <w:rFonts w:hint="eastAsia"/>
        </w:rPr>
        <w:t xml:space="preserve">Paul adds his own inspired comment: “For whenever you eat this bread and drink this cup, you proclaim the Lord's death until he comes.” (Luke 22:19; 1 Corinthians 11:25-26). </w:t>
      </w:r>
    </w:p>
    <w:p w14:paraId="6166B0F0">
      <w:pPr>
        <w:spacing w:after="0" w:line="259" w:lineRule="auto"/>
        <w:ind w:left="0" w:right="0" w:firstLine="0"/>
        <w:jc w:val="left"/>
        <w:rPr>
          <w:rFonts w:hint="eastAsia"/>
        </w:rPr>
      </w:pPr>
      <w:r>
        <w:rPr>
          <w:rFonts w:hint="eastAsia"/>
        </w:rPr>
        <w:t>保罗加上了他自己受灵感的评论：“你们每逢吃这饼，喝这杯，是表明主的死，直等到祂来。”（路加福音 22:19；哥林多前书 11:25-26）。</w:t>
      </w:r>
    </w:p>
    <w:p w14:paraId="6419C2A6">
      <w:pPr>
        <w:spacing w:after="0" w:line="259" w:lineRule="auto"/>
        <w:ind w:left="0" w:right="0" w:firstLine="0"/>
        <w:jc w:val="left"/>
        <w:rPr>
          <w:rFonts w:hint="eastAsia"/>
        </w:rPr>
      </w:pPr>
      <w:r>
        <w:rPr>
          <w:rFonts w:hint="eastAsia"/>
        </w:rPr>
        <w:t xml:space="preserve"> </w:t>
      </w:r>
    </w:p>
    <w:p w14:paraId="35FA4E58">
      <w:pPr>
        <w:spacing w:after="0" w:line="259" w:lineRule="auto"/>
        <w:ind w:left="0" w:right="0" w:firstLine="0"/>
        <w:jc w:val="left"/>
        <w:rPr>
          <w:rFonts w:hint="eastAsia"/>
        </w:rPr>
      </w:pPr>
      <w:r>
        <w:rPr>
          <w:rFonts w:hint="eastAsia"/>
        </w:rPr>
        <w:t xml:space="preserve">When Scripture speaks so clearly, why can't men be content with it? </w:t>
      </w:r>
    </w:p>
    <w:p w14:paraId="3922A7AF">
      <w:pPr>
        <w:spacing w:after="0" w:line="259" w:lineRule="auto"/>
        <w:ind w:left="0" w:right="0" w:firstLine="0"/>
        <w:jc w:val="left"/>
        <w:rPr>
          <w:rFonts w:hint="eastAsia"/>
        </w:rPr>
      </w:pPr>
      <w:r>
        <w:rPr>
          <w:rFonts w:hint="eastAsia"/>
        </w:rPr>
        <w:t>当圣经说得如此清楚时，为什么人们不能满足于此呢？</w:t>
      </w:r>
    </w:p>
    <w:p w14:paraId="415AD1CA">
      <w:pPr>
        <w:spacing w:after="0" w:line="259" w:lineRule="auto"/>
        <w:ind w:left="0" w:right="0" w:firstLine="0"/>
        <w:jc w:val="left"/>
        <w:rPr>
          <w:rFonts w:hint="eastAsia"/>
        </w:rPr>
      </w:pPr>
      <w:r>
        <w:rPr>
          <w:rFonts w:hint="eastAsia"/>
        </w:rPr>
        <w:t xml:space="preserve"> </w:t>
      </w:r>
    </w:p>
    <w:p w14:paraId="542E940C">
      <w:pPr>
        <w:spacing w:after="0" w:line="259" w:lineRule="auto"/>
        <w:ind w:left="0" w:right="0" w:firstLine="0"/>
        <w:jc w:val="left"/>
        <w:rPr>
          <w:rFonts w:hint="eastAsia"/>
        </w:rPr>
      </w:pPr>
      <w:r>
        <w:rPr>
          <w:rFonts w:hint="eastAsia"/>
        </w:rPr>
        <w:t xml:space="preserve">Why should we mystify and confuse a subject which in the New Testament is so simple? </w:t>
      </w:r>
    </w:p>
    <w:p w14:paraId="3B5F1F40">
      <w:pPr>
        <w:spacing w:after="0" w:line="259" w:lineRule="auto"/>
        <w:ind w:left="0" w:right="0" w:firstLine="0"/>
        <w:jc w:val="left"/>
        <w:rPr>
          <w:rFonts w:hint="eastAsia"/>
        </w:rPr>
      </w:pPr>
      <w:r>
        <w:rPr>
          <w:rFonts w:hint="eastAsia"/>
        </w:rPr>
        <w:t>为什么我们要把一个在新约中如此简单的主题弄得神秘和混乱呢？</w:t>
      </w:r>
    </w:p>
    <w:p w14:paraId="12F5D71F">
      <w:pPr>
        <w:spacing w:after="0" w:line="259" w:lineRule="auto"/>
        <w:ind w:left="0" w:right="0" w:firstLine="0"/>
        <w:jc w:val="left"/>
        <w:rPr>
          <w:rFonts w:hint="eastAsia"/>
        </w:rPr>
      </w:pPr>
      <w:r>
        <w:rPr>
          <w:rFonts w:hint="eastAsia"/>
        </w:rPr>
        <w:t xml:space="preserve"> </w:t>
      </w:r>
    </w:p>
    <w:p w14:paraId="63DA52CD">
      <w:pPr>
        <w:spacing w:after="0" w:line="259" w:lineRule="auto"/>
        <w:ind w:left="0" w:right="0" w:firstLine="0"/>
        <w:jc w:val="left"/>
        <w:rPr>
          <w:rFonts w:hint="eastAsia"/>
        </w:rPr>
      </w:pPr>
      <w:r>
        <w:rPr>
          <w:rFonts w:hint="eastAsia"/>
        </w:rPr>
        <w:t xml:space="preserve">The “continual remembrance of Christ's death” was the one grand object for which the Lord's Supper was ordained. </w:t>
      </w:r>
    </w:p>
    <w:p w14:paraId="052B07E7">
      <w:pPr>
        <w:spacing w:after="0" w:line="259" w:lineRule="auto"/>
        <w:ind w:left="0" w:right="0" w:firstLine="0"/>
        <w:jc w:val="left"/>
        <w:rPr>
          <w:rFonts w:hint="eastAsia"/>
        </w:rPr>
      </w:pPr>
      <w:r>
        <w:rPr>
          <w:rFonts w:hint="eastAsia"/>
        </w:rPr>
        <w:t>“不断记念基督的死”是主的晚餐设立的一个宏大目标。</w:t>
      </w:r>
    </w:p>
    <w:p w14:paraId="42FE93E1">
      <w:pPr>
        <w:spacing w:after="0" w:line="259" w:lineRule="auto"/>
        <w:ind w:left="0" w:right="0" w:firstLine="0"/>
        <w:jc w:val="left"/>
        <w:rPr>
          <w:rFonts w:hint="eastAsia"/>
        </w:rPr>
      </w:pPr>
      <w:r>
        <w:rPr>
          <w:rFonts w:hint="eastAsia"/>
        </w:rPr>
        <w:t xml:space="preserve"> </w:t>
      </w:r>
    </w:p>
    <w:p w14:paraId="73E3E31F">
      <w:pPr>
        <w:spacing w:after="0" w:line="259" w:lineRule="auto"/>
        <w:ind w:left="0" w:right="0" w:firstLine="0"/>
        <w:jc w:val="left"/>
        <w:rPr>
          <w:rFonts w:hint="eastAsia"/>
        </w:rPr>
      </w:pPr>
      <w:r>
        <w:rPr>
          <w:rFonts w:hint="eastAsia"/>
        </w:rPr>
        <w:t xml:space="preserve">He that goes further than this is adding to God's Word, and does so to the great peril of his soul. </w:t>
      </w:r>
    </w:p>
    <w:p w14:paraId="3D8B7C64">
      <w:pPr>
        <w:spacing w:after="0" w:line="259" w:lineRule="auto"/>
        <w:ind w:left="0" w:right="0" w:firstLine="0"/>
        <w:jc w:val="left"/>
        <w:rPr>
          <w:rFonts w:hint="eastAsia"/>
        </w:rPr>
      </w:pPr>
      <w:r>
        <w:rPr>
          <w:rFonts w:hint="eastAsia"/>
        </w:rPr>
        <w:t>超越这一点的，就是在神的话语上加添，这样做对他的灵魂极其危险。</w:t>
      </w:r>
    </w:p>
    <w:p w14:paraId="48B6D42D">
      <w:pPr>
        <w:spacing w:after="0" w:line="259" w:lineRule="auto"/>
        <w:ind w:left="0" w:right="0" w:firstLine="0"/>
        <w:jc w:val="left"/>
        <w:rPr>
          <w:rFonts w:hint="eastAsia"/>
        </w:rPr>
      </w:pPr>
      <w:r>
        <w:rPr>
          <w:rFonts w:hint="eastAsia"/>
        </w:rPr>
        <w:t xml:space="preserve">             </w:t>
      </w:r>
    </w:p>
    <w:p w14:paraId="31CCDF32">
      <w:pPr>
        <w:spacing w:after="0" w:line="259" w:lineRule="auto"/>
        <w:ind w:left="0" w:right="0" w:firstLine="0"/>
        <w:jc w:val="left"/>
        <w:rPr>
          <w:rFonts w:hint="eastAsia"/>
        </w:rPr>
      </w:pPr>
      <w:r>
        <w:rPr>
          <w:rFonts w:hint="eastAsia"/>
        </w:rPr>
        <w:t xml:space="preserve">Now, is it reasonable to suppose that our Lord would appoint an ordinance for so simple a purpose as “remembering His death?” </w:t>
      </w:r>
    </w:p>
    <w:p w14:paraId="3804E5EF">
      <w:pPr>
        <w:spacing w:after="0" w:line="259" w:lineRule="auto"/>
        <w:ind w:left="0" w:right="0" w:firstLine="0"/>
        <w:jc w:val="left"/>
        <w:rPr>
          <w:rFonts w:hint="eastAsia"/>
        </w:rPr>
      </w:pPr>
      <w:r>
        <w:rPr>
          <w:rFonts w:hint="eastAsia"/>
        </w:rPr>
        <w:t>那么，假设我们的主会为了如此简单的目的——“记念祂的死”而设立一个圣礼，这合理吗？</w:t>
      </w:r>
    </w:p>
    <w:p w14:paraId="189CDBF9">
      <w:pPr>
        <w:spacing w:after="0" w:line="259" w:lineRule="auto"/>
        <w:ind w:left="0" w:right="0" w:firstLine="0"/>
        <w:jc w:val="left"/>
        <w:rPr>
          <w:rFonts w:hint="eastAsia"/>
        </w:rPr>
      </w:pPr>
      <w:r>
        <w:rPr>
          <w:rFonts w:hint="eastAsia"/>
        </w:rPr>
        <w:t xml:space="preserve"> </w:t>
      </w:r>
    </w:p>
    <w:p w14:paraId="256E4859">
      <w:pPr>
        <w:spacing w:after="0" w:line="259" w:lineRule="auto"/>
        <w:ind w:left="0" w:right="0" w:firstLine="0"/>
        <w:jc w:val="left"/>
        <w:rPr>
          <w:rFonts w:hint="eastAsia"/>
        </w:rPr>
      </w:pPr>
      <w:r>
        <w:rPr>
          <w:rFonts w:hint="eastAsia"/>
        </w:rPr>
        <w:t xml:space="preserve">It most certainly is. </w:t>
      </w:r>
    </w:p>
    <w:p w14:paraId="481CD6CD">
      <w:pPr>
        <w:spacing w:after="0" w:line="259" w:lineRule="auto"/>
        <w:ind w:left="0" w:right="0" w:firstLine="0"/>
        <w:jc w:val="left"/>
        <w:rPr>
          <w:rFonts w:hint="eastAsia"/>
        </w:rPr>
      </w:pPr>
      <w:r>
        <w:rPr>
          <w:rFonts w:hint="eastAsia"/>
        </w:rPr>
        <w:t>当然是。</w:t>
      </w:r>
    </w:p>
    <w:p w14:paraId="5A1FE53F">
      <w:pPr>
        <w:spacing w:after="0" w:line="259" w:lineRule="auto"/>
        <w:ind w:left="0" w:right="0" w:firstLine="0"/>
        <w:jc w:val="left"/>
        <w:rPr>
          <w:rFonts w:hint="eastAsia"/>
        </w:rPr>
      </w:pPr>
      <w:r>
        <w:rPr>
          <w:rFonts w:hint="eastAsia"/>
        </w:rPr>
        <w:t xml:space="preserve"> </w:t>
      </w:r>
    </w:p>
    <w:p w14:paraId="3F7818C5">
      <w:pPr>
        <w:spacing w:after="0" w:line="259" w:lineRule="auto"/>
        <w:ind w:left="0" w:right="0" w:firstLine="0"/>
        <w:jc w:val="left"/>
        <w:rPr>
          <w:rFonts w:hint="eastAsia"/>
        </w:rPr>
      </w:pPr>
      <w:r>
        <w:rPr>
          <w:rFonts w:hint="eastAsia"/>
        </w:rPr>
        <w:t xml:space="preserve">Of all the facts in His earthly ministry none are equal in importance to that of His death. </w:t>
      </w:r>
    </w:p>
    <w:p w14:paraId="5F9E76B5">
      <w:pPr>
        <w:spacing w:after="0" w:line="259" w:lineRule="auto"/>
        <w:ind w:left="0" w:right="0" w:firstLine="0"/>
        <w:jc w:val="left"/>
        <w:rPr>
          <w:rFonts w:hint="eastAsia"/>
        </w:rPr>
      </w:pPr>
      <w:r>
        <w:rPr>
          <w:rFonts w:hint="eastAsia"/>
        </w:rPr>
        <w:t>在祂地上事工的所有事实中，没有一个比祂的死更重要。</w:t>
      </w:r>
    </w:p>
    <w:p w14:paraId="24B69990">
      <w:pPr>
        <w:spacing w:after="0" w:line="259" w:lineRule="auto"/>
        <w:ind w:left="0" w:right="0" w:firstLine="0"/>
        <w:jc w:val="left"/>
        <w:rPr>
          <w:rFonts w:hint="eastAsia"/>
        </w:rPr>
      </w:pPr>
      <w:r>
        <w:rPr>
          <w:rFonts w:hint="eastAsia"/>
        </w:rPr>
        <w:t xml:space="preserve"> </w:t>
      </w:r>
    </w:p>
    <w:p w14:paraId="60C058D9">
      <w:pPr>
        <w:spacing w:after="0" w:line="259" w:lineRule="auto"/>
        <w:ind w:left="0" w:right="0" w:firstLine="0"/>
        <w:jc w:val="left"/>
        <w:rPr>
          <w:rFonts w:hint="eastAsia"/>
        </w:rPr>
      </w:pPr>
      <w:r>
        <w:rPr>
          <w:rFonts w:hint="eastAsia"/>
        </w:rPr>
        <w:t xml:space="preserve">It was the great settlement for man's sin, which had been appointed in God's promise from the foundation of the world. </w:t>
      </w:r>
    </w:p>
    <w:p w14:paraId="745B1F9C">
      <w:pPr>
        <w:spacing w:after="0" w:line="259" w:lineRule="auto"/>
        <w:ind w:left="0" w:right="0" w:firstLine="0"/>
        <w:jc w:val="left"/>
        <w:rPr>
          <w:rFonts w:hint="eastAsia"/>
        </w:rPr>
      </w:pPr>
      <w:r>
        <w:rPr>
          <w:rFonts w:hint="eastAsia"/>
        </w:rPr>
        <w:t>这是为人的罪所作的伟大清算，是神从创世以来的应许中所定的。</w:t>
      </w:r>
    </w:p>
    <w:p w14:paraId="745B9F07">
      <w:pPr>
        <w:spacing w:after="0" w:line="259" w:lineRule="auto"/>
        <w:ind w:left="0" w:right="0" w:firstLine="0"/>
        <w:jc w:val="left"/>
        <w:rPr>
          <w:rFonts w:hint="eastAsia"/>
        </w:rPr>
      </w:pPr>
      <w:r>
        <w:rPr>
          <w:rFonts w:hint="eastAsia"/>
        </w:rPr>
        <w:t xml:space="preserve"> </w:t>
      </w:r>
    </w:p>
    <w:p w14:paraId="1EFA375D">
      <w:pPr>
        <w:spacing w:after="0" w:line="259" w:lineRule="auto"/>
        <w:ind w:left="0" w:right="0" w:firstLine="0"/>
        <w:jc w:val="left"/>
        <w:rPr>
          <w:rFonts w:hint="eastAsia"/>
        </w:rPr>
      </w:pPr>
      <w:r>
        <w:rPr>
          <w:rFonts w:hint="eastAsia"/>
        </w:rPr>
        <w:t xml:space="preserve">It was the great redemption of almighty power, to which every sacrifice of animals, from the fall of man, continually pointed. </w:t>
      </w:r>
    </w:p>
    <w:p w14:paraId="403C2258">
      <w:pPr>
        <w:spacing w:after="0" w:line="259" w:lineRule="auto"/>
        <w:ind w:left="0" w:right="0" w:firstLine="0"/>
        <w:jc w:val="left"/>
        <w:rPr>
          <w:rFonts w:hint="eastAsia"/>
        </w:rPr>
      </w:pPr>
      <w:r>
        <w:rPr>
          <w:rFonts w:hint="eastAsia"/>
        </w:rPr>
        <w:t>这是全能大能的伟大救赎，自人类堕落以来，每一次动物的献祭都不断指向它。</w:t>
      </w:r>
    </w:p>
    <w:p w14:paraId="2490722E">
      <w:pPr>
        <w:spacing w:after="0" w:line="259" w:lineRule="auto"/>
        <w:ind w:left="0" w:right="0" w:firstLine="0"/>
        <w:jc w:val="left"/>
        <w:rPr>
          <w:rFonts w:hint="eastAsia"/>
        </w:rPr>
      </w:pPr>
      <w:r>
        <w:rPr>
          <w:rFonts w:hint="eastAsia"/>
        </w:rPr>
        <w:t xml:space="preserve"> </w:t>
      </w:r>
    </w:p>
    <w:p w14:paraId="3B228C90">
      <w:pPr>
        <w:spacing w:after="0" w:line="259" w:lineRule="auto"/>
        <w:ind w:left="0" w:right="0" w:firstLine="0"/>
        <w:jc w:val="left"/>
        <w:rPr>
          <w:rFonts w:hint="eastAsia"/>
        </w:rPr>
      </w:pPr>
      <w:r>
        <w:rPr>
          <w:rFonts w:hint="eastAsia"/>
        </w:rPr>
        <w:t xml:space="preserve">It was the grand end and purpose for which the Messiah came into the world. </w:t>
      </w:r>
    </w:p>
    <w:p w14:paraId="291E5B38">
      <w:pPr>
        <w:spacing w:after="0" w:line="259" w:lineRule="auto"/>
        <w:ind w:left="0" w:right="0" w:firstLine="0"/>
        <w:jc w:val="left"/>
        <w:rPr>
          <w:rFonts w:hint="eastAsia"/>
        </w:rPr>
      </w:pPr>
      <w:r>
        <w:rPr>
          <w:rFonts w:hint="eastAsia"/>
        </w:rPr>
        <w:t>这是弥赛亚来到世上的宏大目标和目的。</w:t>
      </w:r>
    </w:p>
    <w:p w14:paraId="78385BDD">
      <w:pPr>
        <w:spacing w:after="0" w:line="259" w:lineRule="auto"/>
        <w:ind w:left="0" w:right="0" w:firstLine="0"/>
        <w:jc w:val="left"/>
        <w:rPr>
          <w:rFonts w:hint="eastAsia"/>
        </w:rPr>
      </w:pPr>
      <w:r>
        <w:rPr>
          <w:rFonts w:hint="eastAsia"/>
        </w:rPr>
        <w:t xml:space="preserve"> </w:t>
      </w:r>
    </w:p>
    <w:p w14:paraId="2C9EA01F">
      <w:pPr>
        <w:spacing w:after="0" w:line="259" w:lineRule="auto"/>
        <w:ind w:left="0" w:right="0" w:firstLine="0"/>
        <w:jc w:val="left"/>
        <w:rPr>
          <w:rFonts w:hint="eastAsia"/>
        </w:rPr>
      </w:pPr>
      <w:r>
        <w:rPr>
          <w:rFonts w:hint="eastAsia"/>
        </w:rPr>
        <w:t xml:space="preserve">It was the cornerstone and foundation of all man's hopes of pardon and peace with God. </w:t>
      </w:r>
    </w:p>
    <w:p w14:paraId="30D7900F">
      <w:pPr>
        <w:spacing w:after="0" w:line="259" w:lineRule="auto"/>
        <w:ind w:left="0" w:right="0" w:firstLine="0"/>
        <w:jc w:val="left"/>
        <w:rPr>
          <w:rFonts w:hint="eastAsia"/>
        </w:rPr>
      </w:pPr>
      <w:r>
        <w:rPr>
          <w:rFonts w:hint="eastAsia"/>
        </w:rPr>
        <w:t>这是一切人希望得到赦免并与神和好的基石和根基。</w:t>
      </w:r>
    </w:p>
    <w:p w14:paraId="1CC523C0">
      <w:pPr>
        <w:spacing w:after="0" w:line="259" w:lineRule="auto"/>
        <w:ind w:left="0" w:right="0" w:firstLine="0"/>
        <w:jc w:val="left"/>
        <w:rPr>
          <w:rFonts w:hint="eastAsia"/>
        </w:rPr>
      </w:pPr>
      <w:r>
        <w:rPr>
          <w:rFonts w:hint="eastAsia"/>
        </w:rPr>
        <w:t xml:space="preserve"> </w:t>
      </w:r>
    </w:p>
    <w:p w14:paraId="0540D0EA">
      <w:pPr>
        <w:spacing w:after="0" w:line="259" w:lineRule="auto"/>
        <w:ind w:left="0" w:right="0" w:firstLine="0"/>
        <w:jc w:val="left"/>
        <w:rPr>
          <w:rFonts w:hint="eastAsia"/>
        </w:rPr>
      </w:pPr>
      <w:r>
        <w:rPr>
          <w:rFonts w:hint="eastAsia"/>
        </w:rPr>
        <w:t xml:space="preserve">In short, Christ would have lived, and taught, and preached, and prophesied, and performed miracles in vain, if He had not “crowned it all by dying for our sins as our Substitute on the Cross!” </w:t>
      </w:r>
    </w:p>
    <w:p w14:paraId="3D3E4EF3">
      <w:pPr>
        <w:spacing w:after="0" w:line="259" w:lineRule="auto"/>
        <w:ind w:left="0" w:right="0" w:firstLine="0"/>
        <w:jc w:val="left"/>
        <w:rPr>
          <w:rFonts w:hint="eastAsia"/>
        </w:rPr>
      </w:pPr>
      <w:r>
        <w:rPr>
          <w:rFonts w:hint="eastAsia"/>
        </w:rPr>
        <w:t>简而言之，如果基督没有“作为我们的替代者在十字架上为我们的罪受死，以此作为这一切的冠冕”，祂的生活、教导、讲道、预言和行神迹都将是徒然的！</w:t>
      </w:r>
    </w:p>
    <w:p w14:paraId="63E4AA45">
      <w:pPr>
        <w:spacing w:after="0" w:line="259" w:lineRule="auto"/>
        <w:ind w:left="0" w:right="0" w:firstLine="0"/>
        <w:jc w:val="left"/>
        <w:rPr>
          <w:rFonts w:hint="eastAsia"/>
        </w:rPr>
      </w:pPr>
      <w:r>
        <w:rPr>
          <w:rFonts w:hint="eastAsia"/>
        </w:rPr>
        <w:t xml:space="preserve"> </w:t>
      </w:r>
    </w:p>
    <w:p w14:paraId="1A088E5C">
      <w:pPr>
        <w:spacing w:after="0" w:line="259" w:lineRule="auto"/>
        <w:ind w:left="0" w:right="0" w:firstLine="0"/>
        <w:jc w:val="left"/>
        <w:rPr>
          <w:rFonts w:hint="eastAsia"/>
        </w:rPr>
      </w:pPr>
      <w:r>
        <w:rPr>
          <w:rFonts w:hint="eastAsia"/>
        </w:rPr>
        <w:t xml:space="preserve">His death was our life. </w:t>
      </w:r>
    </w:p>
    <w:p w14:paraId="62F3054C">
      <w:pPr>
        <w:spacing w:after="0" w:line="259" w:lineRule="auto"/>
        <w:ind w:left="0" w:right="0" w:firstLine="0"/>
        <w:jc w:val="left"/>
        <w:rPr>
          <w:rFonts w:hint="eastAsia"/>
        </w:rPr>
      </w:pPr>
      <w:r>
        <w:rPr>
          <w:rFonts w:hint="eastAsia"/>
        </w:rPr>
        <w:t>祂的死是我们的生。</w:t>
      </w:r>
    </w:p>
    <w:p w14:paraId="55FFE5D5">
      <w:pPr>
        <w:spacing w:after="0" w:line="259" w:lineRule="auto"/>
        <w:ind w:left="0" w:right="0" w:firstLine="0"/>
        <w:jc w:val="left"/>
        <w:rPr>
          <w:rFonts w:hint="eastAsia"/>
        </w:rPr>
      </w:pPr>
      <w:r>
        <w:rPr>
          <w:rFonts w:hint="eastAsia"/>
        </w:rPr>
        <w:t xml:space="preserve"> </w:t>
      </w:r>
    </w:p>
    <w:p w14:paraId="1CED2DEC">
      <w:pPr>
        <w:spacing w:after="0" w:line="259" w:lineRule="auto"/>
        <w:ind w:left="0" w:right="0" w:firstLine="0"/>
        <w:jc w:val="left"/>
        <w:rPr>
          <w:rFonts w:hint="eastAsia"/>
        </w:rPr>
      </w:pPr>
      <w:r>
        <w:rPr>
          <w:rFonts w:hint="eastAsia"/>
        </w:rPr>
        <w:t xml:space="preserve">His death was the payment of our debt to God. </w:t>
      </w:r>
    </w:p>
    <w:p w14:paraId="6881515A">
      <w:pPr>
        <w:spacing w:after="0" w:line="259" w:lineRule="auto"/>
        <w:ind w:left="0" w:right="0" w:firstLine="0"/>
        <w:jc w:val="left"/>
        <w:rPr>
          <w:rFonts w:hint="eastAsia"/>
        </w:rPr>
      </w:pPr>
      <w:r>
        <w:rPr>
          <w:rFonts w:hint="eastAsia"/>
        </w:rPr>
        <w:t>祂的死是对我们欠神之债的偿还。</w:t>
      </w:r>
    </w:p>
    <w:p w14:paraId="0DB521F2">
      <w:pPr>
        <w:spacing w:after="0" w:line="259" w:lineRule="auto"/>
        <w:ind w:left="0" w:right="0" w:firstLine="0"/>
        <w:jc w:val="left"/>
        <w:rPr>
          <w:rFonts w:hint="eastAsia"/>
        </w:rPr>
      </w:pPr>
      <w:r>
        <w:rPr>
          <w:rFonts w:hint="eastAsia"/>
        </w:rPr>
        <w:t xml:space="preserve"> </w:t>
      </w:r>
    </w:p>
    <w:p w14:paraId="153F9985">
      <w:pPr>
        <w:spacing w:after="0" w:line="259" w:lineRule="auto"/>
        <w:ind w:left="0" w:right="0" w:firstLine="0"/>
        <w:jc w:val="left"/>
        <w:rPr>
          <w:rFonts w:hint="eastAsia"/>
        </w:rPr>
      </w:pPr>
      <w:r>
        <w:rPr>
          <w:rFonts w:hint="eastAsia"/>
        </w:rPr>
        <w:t xml:space="preserve">Without His death we would have been the most miserable of all creatures. </w:t>
      </w:r>
    </w:p>
    <w:p w14:paraId="0FA7ED68">
      <w:pPr>
        <w:spacing w:after="0" w:line="259" w:lineRule="auto"/>
        <w:ind w:left="0" w:right="0" w:firstLine="0"/>
        <w:jc w:val="left"/>
        <w:rPr>
          <w:rFonts w:hint="eastAsia"/>
        </w:rPr>
      </w:pPr>
      <w:r>
        <w:rPr>
          <w:rFonts w:hint="eastAsia"/>
        </w:rPr>
        <w:t>没有祂的死，我们将是所有受造物中最悲惨的。</w:t>
      </w:r>
    </w:p>
    <w:p w14:paraId="4B12BB9C">
      <w:pPr>
        <w:spacing w:after="0" w:line="259" w:lineRule="auto"/>
        <w:ind w:left="0" w:right="0" w:firstLine="0"/>
        <w:jc w:val="left"/>
        <w:rPr>
          <w:rFonts w:hint="eastAsia"/>
        </w:rPr>
      </w:pPr>
      <w:r>
        <w:rPr>
          <w:rFonts w:hint="eastAsia"/>
        </w:rPr>
        <w:t xml:space="preserve"> </w:t>
      </w:r>
    </w:p>
    <w:p w14:paraId="0DB4A3DE">
      <w:pPr>
        <w:spacing w:after="0" w:line="259" w:lineRule="auto"/>
        <w:ind w:left="0" w:right="0" w:firstLine="0"/>
        <w:jc w:val="left"/>
        <w:rPr>
          <w:rFonts w:hint="eastAsia"/>
        </w:rPr>
      </w:pPr>
      <w:r>
        <w:rPr>
          <w:rFonts w:hint="eastAsia"/>
        </w:rPr>
        <w:t xml:space="preserve">No wonder that an ordinance was specially appointed to remind us of our Saviour's death. </w:t>
      </w:r>
    </w:p>
    <w:p w14:paraId="36C19058">
      <w:pPr>
        <w:spacing w:after="0" w:line="259" w:lineRule="auto"/>
        <w:ind w:left="0" w:right="0" w:firstLine="0"/>
        <w:jc w:val="left"/>
        <w:rPr>
          <w:rFonts w:hint="eastAsia"/>
        </w:rPr>
      </w:pPr>
      <w:r>
        <w:rPr>
          <w:rFonts w:hint="eastAsia"/>
        </w:rPr>
        <w:t>难怪特别设立了一个圣礼来提醒我们救主的死。</w:t>
      </w:r>
    </w:p>
    <w:p w14:paraId="01474852">
      <w:pPr>
        <w:spacing w:after="0" w:line="259" w:lineRule="auto"/>
        <w:ind w:left="0" w:right="0" w:firstLine="0"/>
        <w:jc w:val="left"/>
        <w:rPr>
          <w:rFonts w:hint="eastAsia"/>
        </w:rPr>
      </w:pPr>
      <w:r>
        <w:rPr>
          <w:rFonts w:hint="eastAsia"/>
        </w:rPr>
        <w:t xml:space="preserve"> </w:t>
      </w:r>
    </w:p>
    <w:p w14:paraId="6BC68458">
      <w:pPr>
        <w:spacing w:after="0" w:line="259" w:lineRule="auto"/>
        <w:ind w:left="0" w:right="0" w:firstLine="0"/>
        <w:jc w:val="left"/>
        <w:rPr>
          <w:rFonts w:hint="eastAsia"/>
        </w:rPr>
      </w:pPr>
      <w:r>
        <w:rPr>
          <w:rFonts w:hint="eastAsia"/>
        </w:rPr>
        <w:t xml:space="preserve">It is the one thing which poor, weak, sinful man needs to be continually reminded. </w:t>
      </w:r>
    </w:p>
    <w:p w14:paraId="2940CA3D">
      <w:pPr>
        <w:spacing w:after="0" w:line="259" w:lineRule="auto"/>
        <w:ind w:left="0" w:right="0" w:firstLine="0"/>
        <w:jc w:val="left"/>
        <w:rPr>
          <w:rFonts w:hint="eastAsia"/>
        </w:rPr>
      </w:pPr>
      <w:r>
        <w:rPr>
          <w:rFonts w:hint="eastAsia"/>
        </w:rPr>
        <w:t>这是可怜、软弱、有罪的人需要不断被提醒的一件事。</w:t>
      </w:r>
    </w:p>
    <w:p w14:paraId="4A5871E1">
      <w:pPr>
        <w:spacing w:after="0" w:line="259" w:lineRule="auto"/>
        <w:ind w:left="0" w:right="0" w:firstLine="0"/>
        <w:jc w:val="left"/>
        <w:rPr>
          <w:rFonts w:hint="eastAsia"/>
        </w:rPr>
      </w:pPr>
      <w:r>
        <w:rPr>
          <w:rFonts w:hint="eastAsia"/>
        </w:rPr>
        <w:t xml:space="preserve">             </w:t>
      </w:r>
    </w:p>
    <w:p w14:paraId="0E70DC7E">
      <w:pPr>
        <w:spacing w:after="0" w:line="259" w:lineRule="auto"/>
        <w:ind w:left="0" w:right="0" w:firstLine="0"/>
        <w:jc w:val="left"/>
        <w:rPr>
          <w:rFonts w:hint="eastAsia"/>
        </w:rPr>
      </w:pPr>
      <w:r>
        <w:rPr>
          <w:rFonts w:hint="eastAsia"/>
        </w:rPr>
        <w:t xml:space="preserve">Does the New Testament authorize men to say that the Lord's Supper was ordained to be a sacrifice, and that in it Christ's literal body and blood are present under the forms of bread and wine? </w:t>
      </w:r>
    </w:p>
    <w:p w14:paraId="04CCAA73">
      <w:pPr>
        <w:spacing w:after="0" w:line="259" w:lineRule="auto"/>
        <w:ind w:left="0" w:right="0" w:firstLine="0"/>
        <w:jc w:val="left"/>
        <w:rPr>
          <w:rFonts w:hint="eastAsia"/>
        </w:rPr>
      </w:pPr>
      <w:r>
        <w:rPr>
          <w:rFonts w:hint="eastAsia"/>
        </w:rPr>
        <w:t>新约是否授权人们说，主的晚餐被设立为一种祭祀，并且其中基督实际的身体和血以饼和酒的形式存在？</w:t>
      </w:r>
    </w:p>
    <w:p w14:paraId="62851B2E">
      <w:pPr>
        <w:spacing w:after="0" w:line="259" w:lineRule="auto"/>
        <w:ind w:left="0" w:right="0" w:firstLine="0"/>
        <w:jc w:val="left"/>
        <w:rPr>
          <w:rFonts w:hint="eastAsia"/>
        </w:rPr>
      </w:pPr>
      <w:r>
        <w:rPr>
          <w:rFonts w:hint="eastAsia"/>
        </w:rPr>
        <w:t xml:space="preserve"> </w:t>
      </w:r>
    </w:p>
    <w:p w14:paraId="434A1174">
      <w:pPr>
        <w:spacing w:after="0" w:line="259" w:lineRule="auto"/>
        <w:ind w:left="0" w:right="0" w:firstLine="0"/>
        <w:jc w:val="left"/>
        <w:rPr>
          <w:rFonts w:hint="eastAsia"/>
        </w:rPr>
      </w:pPr>
      <w:r>
        <w:rPr>
          <w:rFonts w:hint="eastAsia"/>
        </w:rPr>
        <w:t xml:space="preserve">Most certainly not! </w:t>
      </w:r>
    </w:p>
    <w:p w14:paraId="39AFEAF0">
      <w:pPr>
        <w:spacing w:after="0" w:line="259" w:lineRule="auto"/>
        <w:ind w:left="0" w:right="0" w:firstLine="0"/>
        <w:jc w:val="left"/>
        <w:rPr>
          <w:rFonts w:hint="eastAsia"/>
        </w:rPr>
      </w:pPr>
      <w:r>
        <w:rPr>
          <w:rFonts w:hint="eastAsia"/>
        </w:rPr>
        <w:t>绝对没有！</w:t>
      </w:r>
    </w:p>
    <w:p w14:paraId="36AD617C">
      <w:pPr>
        <w:spacing w:after="0" w:line="259" w:lineRule="auto"/>
        <w:ind w:left="0" w:right="0" w:firstLine="0"/>
        <w:jc w:val="left"/>
        <w:rPr>
          <w:rFonts w:hint="eastAsia"/>
        </w:rPr>
      </w:pPr>
      <w:r>
        <w:rPr>
          <w:rFonts w:hint="eastAsia"/>
        </w:rPr>
        <w:t xml:space="preserve"> </w:t>
      </w:r>
    </w:p>
    <w:p w14:paraId="74B4086E">
      <w:pPr>
        <w:spacing w:after="0" w:line="259" w:lineRule="auto"/>
        <w:ind w:left="0" w:right="0" w:firstLine="0"/>
        <w:jc w:val="left"/>
        <w:rPr>
          <w:rFonts w:hint="eastAsia"/>
        </w:rPr>
      </w:pPr>
      <w:r>
        <w:rPr>
          <w:rFonts w:hint="eastAsia"/>
        </w:rPr>
        <w:t xml:space="preserve">When the Lord Jesus said to the disciples, “This is my Body,” and “this is my Blood,” He clearly meant, “This bread in my hand is an symbol of my Body, and this cup of wine in my hand contains a symbol of my Blood.” </w:t>
      </w:r>
    </w:p>
    <w:p w14:paraId="612A374D">
      <w:pPr>
        <w:spacing w:after="0" w:line="259" w:lineRule="auto"/>
        <w:ind w:left="0" w:right="0" w:firstLine="0"/>
        <w:jc w:val="left"/>
        <w:rPr>
          <w:rFonts w:hint="eastAsia"/>
        </w:rPr>
      </w:pPr>
      <w:r>
        <w:rPr>
          <w:rFonts w:hint="eastAsia"/>
        </w:rPr>
        <w:t>当主耶稣对门徒说“这是我的身体”和“这是我的血”时，祂清楚地意思是：“我手中的这饼是我身体的象征，我手中的这杯酒包含着我血的象征。”</w:t>
      </w:r>
    </w:p>
    <w:p w14:paraId="754BCEA8">
      <w:pPr>
        <w:spacing w:after="0" w:line="259" w:lineRule="auto"/>
        <w:ind w:left="0" w:right="0" w:firstLine="0"/>
        <w:jc w:val="left"/>
        <w:rPr>
          <w:rFonts w:hint="eastAsia"/>
        </w:rPr>
      </w:pPr>
      <w:r>
        <w:rPr>
          <w:rFonts w:hint="eastAsia"/>
        </w:rPr>
        <w:t xml:space="preserve"> </w:t>
      </w:r>
    </w:p>
    <w:p w14:paraId="1A24AE44">
      <w:pPr>
        <w:spacing w:after="0" w:line="259" w:lineRule="auto"/>
        <w:ind w:left="0" w:right="0" w:firstLine="0"/>
        <w:jc w:val="left"/>
        <w:rPr>
          <w:rFonts w:hint="eastAsia"/>
        </w:rPr>
      </w:pPr>
      <w:r>
        <w:rPr>
          <w:rFonts w:hint="eastAsia"/>
        </w:rPr>
        <w:t xml:space="preserve">The disciples were accustomed to hear Him use such language. </w:t>
      </w:r>
    </w:p>
    <w:p w14:paraId="42F9B47B">
      <w:pPr>
        <w:spacing w:after="0" w:line="259" w:lineRule="auto"/>
        <w:ind w:left="0" w:right="0" w:firstLine="0"/>
        <w:jc w:val="left"/>
        <w:rPr>
          <w:rFonts w:hint="eastAsia"/>
        </w:rPr>
      </w:pPr>
      <w:r>
        <w:rPr>
          <w:rFonts w:hint="eastAsia"/>
        </w:rPr>
        <w:t>门徒习惯听到祂使用这种语言。</w:t>
      </w:r>
    </w:p>
    <w:p w14:paraId="54BB8EBC">
      <w:pPr>
        <w:spacing w:after="0" w:line="259" w:lineRule="auto"/>
        <w:ind w:left="0" w:right="0" w:firstLine="0"/>
        <w:jc w:val="left"/>
        <w:rPr>
          <w:rFonts w:hint="eastAsia"/>
        </w:rPr>
      </w:pPr>
      <w:r>
        <w:rPr>
          <w:rFonts w:hint="eastAsia"/>
        </w:rPr>
        <w:t xml:space="preserve"> </w:t>
      </w:r>
    </w:p>
    <w:p w14:paraId="54A00A3C">
      <w:pPr>
        <w:spacing w:after="0" w:line="259" w:lineRule="auto"/>
        <w:ind w:left="0" w:right="0" w:firstLine="0"/>
        <w:jc w:val="left"/>
        <w:rPr>
          <w:rFonts w:hint="eastAsia"/>
        </w:rPr>
      </w:pPr>
      <w:r>
        <w:rPr>
          <w:rFonts w:hint="eastAsia"/>
        </w:rPr>
        <w:t xml:space="preserve">They remembered His saying, “The field is the world, and the good seed stands for the sons of the kingdom. The weeds are the sons of the evil one” (Matthew 13:38). </w:t>
      </w:r>
    </w:p>
    <w:p w14:paraId="08CA1B94">
      <w:pPr>
        <w:spacing w:after="0" w:line="259" w:lineRule="auto"/>
        <w:ind w:left="0" w:right="0" w:firstLine="0"/>
        <w:jc w:val="left"/>
        <w:rPr>
          <w:rFonts w:hint="eastAsia"/>
        </w:rPr>
      </w:pPr>
      <w:r>
        <w:rPr>
          <w:rFonts w:hint="eastAsia"/>
        </w:rPr>
        <w:t>他们记得祂说过：“田地就是世界；好种就是天国之子；稗子就是那恶者之子”（马太福音 13:38）。</w:t>
      </w:r>
    </w:p>
    <w:p w14:paraId="2D9F3276">
      <w:pPr>
        <w:spacing w:after="0" w:line="259" w:lineRule="auto"/>
        <w:ind w:left="0" w:right="0" w:firstLine="0"/>
        <w:jc w:val="left"/>
        <w:rPr>
          <w:rFonts w:hint="eastAsia"/>
        </w:rPr>
      </w:pPr>
      <w:r>
        <w:rPr>
          <w:rFonts w:hint="eastAsia"/>
        </w:rPr>
        <w:t xml:space="preserve"> </w:t>
      </w:r>
    </w:p>
    <w:p w14:paraId="2BE047CA">
      <w:pPr>
        <w:spacing w:after="0" w:line="259" w:lineRule="auto"/>
        <w:ind w:left="0" w:right="0" w:firstLine="0"/>
        <w:jc w:val="left"/>
        <w:rPr>
          <w:rFonts w:hint="eastAsia"/>
        </w:rPr>
      </w:pPr>
      <w:r>
        <w:rPr>
          <w:rFonts w:hint="eastAsia"/>
        </w:rPr>
        <w:t xml:space="preserve">It never entered into their minds that He meant to say He was holding His own body and His own blood in His hands, and literally giving them His literal body and blood to eat and drink. </w:t>
      </w:r>
    </w:p>
    <w:p w14:paraId="3191CA2C">
      <w:pPr>
        <w:spacing w:after="0" w:line="259" w:lineRule="auto"/>
        <w:ind w:left="0" w:right="0" w:firstLine="0"/>
        <w:jc w:val="left"/>
        <w:rPr>
          <w:rFonts w:hint="eastAsia"/>
        </w:rPr>
      </w:pPr>
      <w:r>
        <w:rPr>
          <w:rFonts w:hint="eastAsia"/>
        </w:rPr>
        <w:t>他们从未想过祂的意思是说祂手里拿着祂自己的身体和血，并真的把祂实际的身体和血给他们吃喝。</w:t>
      </w:r>
    </w:p>
    <w:p w14:paraId="07F3A5CA">
      <w:pPr>
        <w:spacing w:after="0" w:line="259" w:lineRule="auto"/>
        <w:ind w:left="0" w:right="0" w:firstLine="0"/>
        <w:jc w:val="left"/>
        <w:rPr>
          <w:rFonts w:hint="eastAsia"/>
        </w:rPr>
      </w:pPr>
      <w:r>
        <w:rPr>
          <w:rFonts w:hint="eastAsia"/>
        </w:rPr>
        <w:t xml:space="preserve"> </w:t>
      </w:r>
    </w:p>
    <w:p w14:paraId="6DC3DF43">
      <w:pPr>
        <w:spacing w:after="0" w:line="259" w:lineRule="auto"/>
        <w:ind w:left="0" w:right="0" w:firstLine="0"/>
        <w:jc w:val="left"/>
        <w:rPr>
          <w:rFonts w:hint="eastAsia"/>
        </w:rPr>
      </w:pPr>
      <w:r>
        <w:rPr>
          <w:rFonts w:hint="eastAsia"/>
        </w:rPr>
        <w:t xml:space="preserve">Not one of the writers of the New Testament ever speaks of the Lord's Supper as a sacrifice, or calls the Lord's Table an altar, or even hints that a Christian minister is a sacrificing priest. </w:t>
      </w:r>
    </w:p>
    <w:p w14:paraId="397637A9">
      <w:pPr>
        <w:spacing w:after="0" w:line="259" w:lineRule="auto"/>
        <w:ind w:left="0" w:right="0" w:firstLine="0"/>
        <w:jc w:val="left"/>
        <w:rPr>
          <w:rFonts w:hint="eastAsia"/>
        </w:rPr>
      </w:pPr>
      <w:r>
        <w:rPr>
          <w:rFonts w:hint="eastAsia"/>
        </w:rPr>
        <w:t>新约的作者中没有一个人把主的晚餐说成是祭祀，或者把主的桌子称为祭坛，甚至暗示基督徒牧师是献祭的祭司。</w:t>
      </w:r>
    </w:p>
    <w:p w14:paraId="2FCDD1AC">
      <w:pPr>
        <w:spacing w:after="0" w:line="259" w:lineRule="auto"/>
        <w:ind w:left="0" w:right="0" w:firstLine="0"/>
        <w:jc w:val="left"/>
        <w:rPr>
          <w:rFonts w:hint="eastAsia"/>
        </w:rPr>
      </w:pPr>
      <w:r>
        <w:rPr>
          <w:rFonts w:hint="eastAsia"/>
        </w:rPr>
        <w:t xml:space="preserve"> </w:t>
      </w:r>
    </w:p>
    <w:p w14:paraId="43FBBA20">
      <w:pPr>
        <w:spacing w:after="0" w:line="259" w:lineRule="auto"/>
        <w:ind w:left="0" w:right="0" w:firstLine="0"/>
        <w:jc w:val="left"/>
        <w:rPr>
          <w:rFonts w:hint="eastAsia"/>
        </w:rPr>
      </w:pPr>
      <w:r>
        <w:rPr>
          <w:rFonts w:hint="eastAsia"/>
        </w:rPr>
        <w:t xml:space="preserve">The universal doctrine of the New Testament is that after the one offering of Christ there remains no more need of sacrifice. </w:t>
      </w:r>
    </w:p>
    <w:p w14:paraId="6111E5FB">
      <w:pPr>
        <w:spacing w:after="0" w:line="259" w:lineRule="auto"/>
        <w:ind w:left="0" w:right="0" w:firstLine="0"/>
        <w:jc w:val="left"/>
        <w:rPr>
          <w:rFonts w:hint="eastAsia"/>
        </w:rPr>
      </w:pPr>
      <w:r>
        <w:rPr>
          <w:rFonts w:hint="eastAsia"/>
        </w:rPr>
        <w:t>新约的普遍教义是，在基督一次献祭之后，不再需要祭祀了。</w:t>
      </w:r>
    </w:p>
    <w:p w14:paraId="5F5B34DD">
      <w:pPr>
        <w:spacing w:after="0" w:line="259" w:lineRule="auto"/>
        <w:ind w:left="0" w:right="0" w:firstLine="0"/>
        <w:jc w:val="left"/>
        <w:rPr>
          <w:rFonts w:hint="eastAsia"/>
        </w:rPr>
      </w:pPr>
      <w:r>
        <w:rPr>
          <w:rFonts w:hint="eastAsia"/>
        </w:rPr>
        <w:t xml:space="preserve">             </w:t>
      </w:r>
    </w:p>
    <w:p w14:paraId="75470A83">
      <w:pPr>
        <w:spacing w:after="0" w:line="259" w:lineRule="auto"/>
        <w:ind w:left="0" w:right="0" w:firstLine="0"/>
        <w:jc w:val="left"/>
        <w:rPr>
          <w:rFonts w:hint="eastAsia"/>
        </w:rPr>
      </w:pPr>
      <w:r>
        <w:rPr>
          <w:rFonts w:hint="eastAsia"/>
        </w:rPr>
        <w:t xml:space="preserve">If anyone believes that Paul's words to the Hebrews, “We have an altar” (Hebrews 13:10), are a proof that the Lord's table is an altar, I remind him “Christians have an altar where they partake. That altar is Christ our Lord, who is Altar, Priest, and Sacrifice, all in One.” </w:t>
      </w:r>
    </w:p>
    <w:p w14:paraId="1C2E7D00">
      <w:pPr>
        <w:spacing w:after="0" w:line="259" w:lineRule="auto"/>
        <w:ind w:left="0" w:right="0" w:firstLine="0"/>
        <w:jc w:val="left"/>
        <w:rPr>
          <w:rFonts w:hint="eastAsia"/>
        </w:rPr>
      </w:pPr>
      <w:r>
        <w:rPr>
          <w:rFonts w:hint="eastAsia"/>
        </w:rPr>
        <w:t>如果有人认为保罗对希伯来人说的话“我们有一祭坛”（希伯来书 13:10）是主的桌子是祭坛的证据，我提醒他：“基督徒有一个他们享用的祭坛。那个祭坛就是我们的主基督，祂集祭坛、祭司和祭物于一身。”</w:t>
      </w:r>
    </w:p>
    <w:p w14:paraId="71608DE4">
      <w:pPr>
        <w:spacing w:after="0" w:line="259" w:lineRule="auto"/>
        <w:ind w:left="0" w:right="0" w:firstLine="0"/>
        <w:jc w:val="left"/>
        <w:rPr>
          <w:rFonts w:hint="eastAsia"/>
        </w:rPr>
      </w:pPr>
      <w:r>
        <w:rPr>
          <w:rFonts w:hint="eastAsia"/>
        </w:rPr>
        <w:t xml:space="preserve">             </w:t>
      </w:r>
    </w:p>
    <w:p w14:paraId="020AD67D">
      <w:pPr>
        <w:spacing w:after="0" w:line="259" w:lineRule="auto"/>
        <w:ind w:left="0" w:right="0" w:firstLine="0"/>
        <w:jc w:val="left"/>
        <w:rPr>
          <w:rFonts w:hint="eastAsia"/>
        </w:rPr>
      </w:pPr>
      <w:r>
        <w:rPr>
          <w:rFonts w:hint="eastAsia"/>
        </w:rPr>
        <w:t xml:space="preserve">Throughout the Communion Service the one idea of the ordinance continually pressed on our attention is that of a “remembrance” of Christ's death. </w:t>
      </w:r>
    </w:p>
    <w:p w14:paraId="6E19F2C3">
      <w:pPr>
        <w:spacing w:after="0" w:line="259" w:lineRule="auto"/>
        <w:ind w:left="0" w:right="0" w:firstLine="0"/>
        <w:jc w:val="left"/>
        <w:rPr>
          <w:rFonts w:hint="eastAsia"/>
        </w:rPr>
      </w:pPr>
      <w:r>
        <w:rPr>
          <w:rFonts w:hint="eastAsia"/>
        </w:rPr>
        <w:t>在整个圣餐礼拜中，这个圣礼不断让我们注意的一个观念就是“记念”基督的死。</w:t>
      </w:r>
    </w:p>
    <w:p w14:paraId="0FA934F1">
      <w:pPr>
        <w:spacing w:after="0" w:line="259" w:lineRule="auto"/>
        <w:ind w:left="0" w:right="0" w:firstLine="0"/>
        <w:jc w:val="left"/>
        <w:rPr>
          <w:rFonts w:hint="eastAsia"/>
        </w:rPr>
      </w:pPr>
      <w:r>
        <w:rPr>
          <w:rFonts w:hint="eastAsia"/>
        </w:rPr>
        <w:t xml:space="preserve"> </w:t>
      </w:r>
    </w:p>
    <w:p w14:paraId="4C887C0B">
      <w:pPr>
        <w:spacing w:after="0" w:line="259" w:lineRule="auto"/>
        <w:ind w:left="0" w:right="0" w:firstLine="0"/>
        <w:jc w:val="left"/>
        <w:rPr>
          <w:rFonts w:hint="eastAsia"/>
        </w:rPr>
      </w:pPr>
      <w:r>
        <w:rPr>
          <w:rFonts w:hint="eastAsia"/>
        </w:rPr>
        <w:t xml:space="preserve">As to any presence of Christ's natural body and blood under the forms of bread and wine, the clear answer is that “the natural body and blood of Christ are in heaven, and not here.” </w:t>
      </w:r>
    </w:p>
    <w:p w14:paraId="0D9ADE62">
      <w:pPr>
        <w:spacing w:after="0" w:line="259" w:lineRule="auto"/>
        <w:ind w:left="0" w:right="0" w:firstLine="0"/>
        <w:jc w:val="left"/>
        <w:rPr>
          <w:rFonts w:hint="eastAsia"/>
        </w:rPr>
      </w:pPr>
      <w:r>
        <w:rPr>
          <w:rFonts w:hint="eastAsia"/>
        </w:rPr>
        <w:t>至于基督自然的身体和血以饼和酒的形式存在，明确的回答是“基督自然的身体和血在天上，不在这里。”</w:t>
      </w:r>
    </w:p>
    <w:p w14:paraId="2F3CA3CD">
      <w:pPr>
        <w:spacing w:after="0" w:line="259" w:lineRule="auto"/>
        <w:ind w:left="0" w:right="0" w:firstLine="0"/>
        <w:jc w:val="left"/>
        <w:rPr>
          <w:rFonts w:hint="eastAsia"/>
        </w:rPr>
      </w:pPr>
      <w:r>
        <w:rPr>
          <w:rFonts w:hint="eastAsia"/>
        </w:rPr>
        <w:t xml:space="preserve"> </w:t>
      </w:r>
    </w:p>
    <w:p w14:paraId="1DFD7657">
      <w:pPr>
        <w:spacing w:after="0" w:line="259" w:lineRule="auto"/>
        <w:ind w:left="0" w:right="0" w:firstLine="0"/>
        <w:jc w:val="left"/>
        <w:rPr>
          <w:rFonts w:hint="eastAsia"/>
        </w:rPr>
      </w:pPr>
      <w:r>
        <w:rPr>
          <w:rFonts w:hint="eastAsia"/>
        </w:rPr>
        <w:t xml:space="preserve">Those Roman Catholics who delight in talking of the “altar,” the “sacrifice,” the “priest,” and the “real presence” in the Lord's Supper, would do well to remember that they are using language which is entirely nonBiblical. </w:t>
      </w:r>
    </w:p>
    <w:p w14:paraId="6FB01AEE">
      <w:pPr>
        <w:spacing w:after="0" w:line="259" w:lineRule="auto"/>
        <w:ind w:left="0" w:right="0" w:firstLine="0"/>
        <w:jc w:val="left"/>
        <w:rPr>
          <w:rFonts w:hint="eastAsia"/>
        </w:rPr>
      </w:pPr>
      <w:r>
        <w:rPr>
          <w:rFonts w:hint="eastAsia"/>
        </w:rPr>
        <w:t>那些喜欢谈论主的晚餐中的“祭坛”、“祭祀”、“祭司”和“真实临在”的罗马天主教徒，最好记住他们使用的语言完全不符合圣经。</w:t>
      </w:r>
    </w:p>
    <w:p w14:paraId="53A70517">
      <w:pPr>
        <w:spacing w:after="0" w:line="259" w:lineRule="auto"/>
        <w:ind w:left="0" w:right="0" w:firstLine="0"/>
        <w:jc w:val="left"/>
        <w:rPr>
          <w:rFonts w:hint="eastAsia"/>
        </w:rPr>
      </w:pPr>
      <w:r>
        <w:rPr>
          <w:rFonts w:hint="eastAsia"/>
        </w:rPr>
        <w:t xml:space="preserve">             </w:t>
      </w:r>
    </w:p>
    <w:p w14:paraId="42271C18">
      <w:pPr>
        <w:spacing w:after="0" w:line="259" w:lineRule="auto"/>
        <w:ind w:left="0" w:right="0" w:firstLine="0"/>
        <w:jc w:val="left"/>
        <w:rPr>
          <w:rFonts w:hint="eastAsia"/>
        </w:rPr>
      </w:pPr>
      <w:r>
        <w:rPr>
          <w:rFonts w:hint="eastAsia"/>
        </w:rPr>
        <w:t xml:space="preserve">The point before us is one of vast importance. </w:t>
      </w:r>
    </w:p>
    <w:p w14:paraId="19B02CCD">
      <w:pPr>
        <w:spacing w:after="0" w:line="259" w:lineRule="auto"/>
        <w:ind w:left="0" w:right="0" w:firstLine="0"/>
        <w:jc w:val="left"/>
        <w:rPr>
          <w:rFonts w:hint="eastAsia"/>
        </w:rPr>
      </w:pPr>
      <w:r>
        <w:rPr>
          <w:rFonts w:hint="eastAsia"/>
        </w:rPr>
        <w:t>我们面前的这一点极其重要。</w:t>
      </w:r>
    </w:p>
    <w:p w14:paraId="5DEA682C">
      <w:pPr>
        <w:spacing w:after="0" w:line="259" w:lineRule="auto"/>
        <w:ind w:left="0" w:right="0" w:firstLine="0"/>
        <w:jc w:val="left"/>
        <w:rPr>
          <w:rFonts w:hint="eastAsia"/>
        </w:rPr>
      </w:pPr>
      <w:r>
        <w:rPr>
          <w:rFonts w:hint="eastAsia"/>
        </w:rPr>
        <w:t xml:space="preserve"> </w:t>
      </w:r>
    </w:p>
    <w:p w14:paraId="6EE7B114">
      <w:pPr>
        <w:spacing w:after="0" w:line="259" w:lineRule="auto"/>
        <w:ind w:left="0" w:right="0" w:firstLine="0"/>
        <w:jc w:val="left"/>
        <w:rPr>
          <w:rFonts w:hint="eastAsia"/>
        </w:rPr>
      </w:pPr>
      <w:r>
        <w:rPr>
          <w:rFonts w:hint="eastAsia"/>
        </w:rPr>
        <w:t xml:space="preserve">Let us lay hold upon it firmly, and never let it go. </w:t>
      </w:r>
    </w:p>
    <w:p w14:paraId="43574518">
      <w:pPr>
        <w:spacing w:after="0" w:line="259" w:lineRule="auto"/>
        <w:ind w:left="0" w:right="0" w:firstLine="0"/>
        <w:jc w:val="left"/>
        <w:rPr>
          <w:rFonts w:hint="eastAsia"/>
        </w:rPr>
      </w:pPr>
      <w:r>
        <w:rPr>
          <w:rFonts w:hint="eastAsia"/>
        </w:rPr>
        <w:t>让我们紧紧抓住它，永不放手。</w:t>
      </w:r>
    </w:p>
    <w:p w14:paraId="049BFEE5">
      <w:pPr>
        <w:spacing w:after="0" w:line="259" w:lineRule="auto"/>
        <w:ind w:left="0" w:right="0" w:firstLine="0"/>
        <w:jc w:val="left"/>
        <w:rPr>
          <w:rFonts w:hint="eastAsia"/>
        </w:rPr>
      </w:pPr>
      <w:r>
        <w:rPr>
          <w:rFonts w:hint="eastAsia"/>
        </w:rPr>
        <w:t xml:space="preserve"> </w:t>
      </w:r>
    </w:p>
    <w:p w14:paraId="0DE52FAC">
      <w:pPr>
        <w:spacing w:after="0" w:line="259" w:lineRule="auto"/>
        <w:ind w:left="0" w:right="0" w:firstLine="0"/>
        <w:jc w:val="left"/>
        <w:rPr>
          <w:rFonts w:hint="eastAsia"/>
        </w:rPr>
      </w:pPr>
      <w:r>
        <w:rPr>
          <w:rFonts w:hint="eastAsia"/>
        </w:rPr>
        <w:t xml:space="preserve">It is the very point on which our Reformers had their sharpest controversy with the Roman Catholics, and went to the stake, rather than give way. </w:t>
      </w:r>
    </w:p>
    <w:p w14:paraId="4417FC93">
      <w:pPr>
        <w:spacing w:after="0" w:line="259" w:lineRule="auto"/>
        <w:ind w:left="0" w:right="0" w:firstLine="0"/>
        <w:jc w:val="left"/>
        <w:rPr>
          <w:rFonts w:hint="eastAsia"/>
        </w:rPr>
      </w:pPr>
      <w:r>
        <w:rPr>
          <w:rFonts w:hint="eastAsia"/>
        </w:rPr>
        <w:t>这正是我们的改革家与罗马天主教徒争论最激烈的一点，他们宁愿上火刑柱也不愿让步。</w:t>
      </w:r>
    </w:p>
    <w:p w14:paraId="7086EAD7">
      <w:pPr>
        <w:spacing w:after="0" w:line="259" w:lineRule="auto"/>
        <w:ind w:left="0" w:right="0" w:firstLine="0"/>
        <w:jc w:val="left"/>
        <w:rPr>
          <w:rFonts w:hint="eastAsia"/>
        </w:rPr>
      </w:pPr>
      <w:r>
        <w:rPr>
          <w:rFonts w:hint="eastAsia"/>
        </w:rPr>
        <w:t xml:space="preserve"> </w:t>
      </w:r>
    </w:p>
    <w:p w14:paraId="6AA8AE43">
      <w:pPr>
        <w:spacing w:after="0" w:line="259" w:lineRule="auto"/>
        <w:ind w:left="0" w:right="0" w:firstLine="0"/>
        <w:jc w:val="left"/>
        <w:rPr>
          <w:rFonts w:hint="eastAsia"/>
        </w:rPr>
      </w:pPr>
      <w:r>
        <w:rPr>
          <w:rFonts w:hint="eastAsia"/>
        </w:rPr>
        <w:t xml:space="preserve">Sooner than admit that the Lord's Supper was a sacrifice, they cheerfully laid down their lives. </w:t>
      </w:r>
    </w:p>
    <w:p w14:paraId="540BF15A">
      <w:pPr>
        <w:spacing w:after="0" w:line="259" w:lineRule="auto"/>
        <w:ind w:left="0" w:right="0" w:firstLine="0"/>
        <w:jc w:val="left"/>
        <w:rPr>
          <w:rFonts w:hint="eastAsia"/>
        </w:rPr>
      </w:pPr>
      <w:r>
        <w:rPr>
          <w:rFonts w:hint="eastAsia"/>
        </w:rPr>
        <w:t>与其承认主的晚餐是祭祀，他们宁愿欣然舍命。</w:t>
      </w:r>
    </w:p>
    <w:p w14:paraId="6C10EB10">
      <w:pPr>
        <w:spacing w:after="0" w:line="259" w:lineRule="auto"/>
        <w:ind w:left="0" w:right="0" w:firstLine="0"/>
        <w:jc w:val="left"/>
        <w:rPr>
          <w:rFonts w:hint="eastAsia"/>
        </w:rPr>
      </w:pPr>
      <w:r>
        <w:rPr>
          <w:rFonts w:hint="eastAsia"/>
        </w:rPr>
        <w:t xml:space="preserve"> </w:t>
      </w:r>
    </w:p>
    <w:p w14:paraId="15CCB6F6">
      <w:pPr>
        <w:spacing w:after="0" w:line="259" w:lineRule="auto"/>
        <w:ind w:left="0" w:right="0" w:firstLine="0"/>
        <w:jc w:val="left"/>
        <w:rPr>
          <w:rFonts w:hint="eastAsia"/>
        </w:rPr>
      </w:pPr>
      <w:r>
        <w:rPr>
          <w:rFonts w:hint="eastAsia"/>
        </w:rPr>
        <w:t xml:space="preserve">To bring back the doctrine of the “real presence,” and to turn the communion into the Roman Catholic “mass,” is to pour contempt on our Martyrs, and to upset the first principles of the Protestant Reformation. </w:t>
      </w:r>
    </w:p>
    <w:p w14:paraId="4B015340">
      <w:pPr>
        <w:spacing w:after="0" w:line="259" w:lineRule="auto"/>
        <w:ind w:left="0" w:right="0" w:firstLine="0"/>
        <w:jc w:val="left"/>
        <w:rPr>
          <w:rFonts w:hint="eastAsia"/>
        </w:rPr>
      </w:pPr>
      <w:r>
        <w:rPr>
          <w:rFonts w:hint="eastAsia"/>
        </w:rPr>
        <w:t>带回“真实临在”的教义，并将圣餐变成罗马天主教的“弥撒”，就是蔑视我们的殉道者，并推翻新教改革的首要原则。</w:t>
      </w:r>
    </w:p>
    <w:p w14:paraId="1F037705">
      <w:pPr>
        <w:spacing w:after="0" w:line="259" w:lineRule="auto"/>
        <w:ind w:left="0" w:right="0" w:firstLine="0"/>
        <w:jc w:val="left"/>
        <w:rPr>
          <w:rFonts w:hint="eastAsia"/>
        </w:rPr>
      </w:pPr>
      <w:r>
        <w:rPr>
          <w:rFonts w:hint="eastAsia"/>
        </w:rPr>
        <w:t xml:space="preserve"> </w:t>
      </w:r>
    </w:p>
    <w:p w14:paraId="4E27F7A7">
      <w:pPr>
        <w:spacing w:after="0" w:line="259" w:lineRule="auto"/>
        <w:ind w:left="0" w:right="0" w:firstLine="0"/>
        <w:jc w:val="left"/>
        <w:rPr>
          <w:rFonts w:hint="eastAsia"/>
        </w:rPr>
      </w:pPr>
      <w:r>
        <w:rPr>
          <w:rFonts w:hint="eastAsia"/>
        </w:rPr>
        <w:t xml:space="preserve">No, rather, it is to ignore the plain teaching of God's Word, and do dishonour to the priestly office of our Lord Jesus Christ. </w:t>
      </w:r>
    </w:p>
    <w:p w14:paraId="4F9A38F4">
      <w:pPr>
        <w:spacing w:after="0" w:line="259" w:lineRule="auto"/>
        <w:ind w:left="0" w:right="0" w:firstLine="0"/>
        <w:jc w:val="left"/>
        <w:rPr>
          <w:rFonts w:hint="eastAsia"/>
        </w:rPr>
      </w:pPr>
      <w:r>
        <w:rPr>
          <w:rFonts w:hint="eastAsia"/>
        </w:rPr>
        <w:t>不，更确切地说，这是无视神话语的明白教导，并羞辱我们主耶稣基督的祭司职分。</w:t>
      </w:r>
    </w:p>
    <w:p w14:paraId="7EBC4E5A">
      <w:pPr>
        <w:spacing w:after="0" w:line="259" w:lineRule="auto"/>
        <w:ind w:left="0" w:right="0" w:firstLine="0"/>
        <w:jc w:val="left"/>
        <w:rPr>
          <w:rFonts w:hint="eastAsia"/>
        </w:rPr>
      </w:pPr>
      <w:r>
        <w:rPr>
          <w:rFonts w:hint="eastAsia"/>
        </w:rPr>
        <w:t xml:space="preserve"> </w:t>
      </w:r>
    </w:p>
    <w:p w14:paraId="483E3AC7">
      <w:pPr>
        <w:spacing w:after="0" w:line="259" w:lineRule="auto"/>
        <w:ind w:left="0" w:right="0" w:firstLine="0"/>
        <w:jc w:val="left"/>
        <w:rPr>
          <w:rFonts w:hint="eastAsia"/>
        </w:rPr>
      </w:pPr>
      <w:r>
        <w:rPr>
          <w:rFonts w:hint="eastAsia"/>
        </w:rPr>
        <w:t xml:space="preserve">The Bible teaches expressly that the Lord's Supper was ordained to be “a remembrance of Christ's body and blood,” and not an offering. </w:t>
      </w:r>
    </w:p>
    <w:p w14:paraId="7869F271">
      <w:pPr>
        <w:spacing w:after="0" w:line="259" w:lineRule="auto"/>
        <w:ind w:left="0" w:right="0" w:firstLine="0"/>
        <w:jc w:val="left"/>
        <w:rPr>
          <w:rFonts w:hint="eastAsia"/>
        </w:rPr>
      </w:pPr>
      <w:r>
        <w:rPr>
          <w:rFonts w:hint="eastAsia"/>
        </w:rPr>
        <w:t>圣经明确教导，主的晚餐被设立为“对基督身体和血的记念”，而不是祭物。</w:t>
      </w:r>
    </w:p>
    <w:p w14:paraId="6364E5AC">
      <w:pPr>
        <w:spacing w:after="0" w:line="259" w:lineRule="auto"/>
        <w:ind w:left="0" w:right="0" w:firstLine="0"/>
        <w:jc w:val="left"/>
        <w:rPr>
          <w:rFonts w:hint="eastAsia"/>
        </w:rPr>
      </w:pPr>
      <w:r>
        <w:rPr>
          <w:rFonts w:hint="eastAsia"/>
        </w:rPr>
        <w:t xml:space="preserve"> </w:t>
      </w:r>
    </w:p>
    <w:p w14:paraId="6FDE0BCE">
      <w:pPr>
        <w:spacing w:after="0" w:line="259" w:lineRule="auto"/>
        <w:ind w:left="0" w:right="0" w:firstLine="0"/>
        <w:jc w:val="left"/>
        <w:rPr>
          <w:rFonts w:hint="eastAsia"/>
        </w:rPr>
      </w:pPr>
      <w:r>
        <w:rPr>
          <w:rFonts w:hint="eastAsia"/>
        </w:rPr>
        <w:t xml:space="preserve">The Bible teaches that Christ's substituted death on the cross was the perfect sacrifice for sin, which never needs to be repeated. </w:t>
      </w:r>
    </w:p>
    <w:p w14:paraId="4F757899">
      <w:pPr>
        <w:spacing w:after="0" w:line="259" w:lineRule="auto"/>
        <w:ind w:left="0" w:right="0" w:firstLine="0"/>
        <w:jc w:val="left"/>
        <w:rPr>
          <w:rFonts w:hint="eastAsia"/>
        </w:rPr>
      </w:pPr>
      <w:r>
        <w:rPr>
          <w:rFonts w:hint="eastAsia"/>
        </w:rPr>
        <w:t>圣经教导，基督在十字架上的替代性死亡是为罪所作的完美牺牲，永远不需要重复。</w:t>
      </w:r>
    </w:p>
    <w:p w14:paraId="18AF9896">
      <w:pPr>
        <w:spacing w:after="0" w:line="259" w:lineRule="auto"/>
        <w:ind w:left="0" w:right="0" w:firstLine="0"/>
        <w:jc w:val="left"/>
        <w:rPr>
          <w:rFonts w:hint="eastAsia"/>
        </w:rPr>
      </w:pPr>
      <w:r>
        <w:rPr>
          <w:rFonts w:hint="eastAsia"/>
        </w:rPr>
        <w:t xml:space="preserve"> </w:t>
      </w:r>
    </w:p>
    <w:p w14:paraId="0A650D55">
      <w:pPr>
        <w:spacing w:after="0" w:line="259" w:lineRule="auto"/>
        <w:ind w:left="0" w:right="0" w:firstLine="0"/>
        <w:jc w:val="left"/>
        <w:rPr>
          <w:rFonts w:hint="eastAsia"/>
        </w:rPr>
      </w:pPr>
      <w:r>
        <w:rPr>
          <w:rFonts w:hint="eastAsia"/>
        </w:rPr>
        <w:t xml:space="preserve">Let us stand firm in these two great principles of the Christian faith. </w:t>
      </w:r>
    </w:p>
    <w:p w14:paraId="51C796C2">
      <w:pPr>
        <w:spacing w:after="0" w:line="259" w:lineRule="auto"/>
        <w:ind w:left="0" w:right="0" w:firstLine="0"/>
        <w:jc w:val="left"/>
        <w:rPr>
          <w:rFonts w:hint="eastAsia"/>
        </w:rPr>
      </w:pPr>
      <w:r>
        <w:rPr>
          <w:rFonts w:hint="eastAsia"/>
        </w:rPr>
        <w:t>让我们在这两个基督教信仰的伟大原则上站稳脚跟。</w:t>
      </w:r>
    </w:p>
    <w:p w14:paraId="6853B5C5">
      <w:pPr>
        <w:spacing w:after="0" w:line="259" w:lineRule="auto"/>
        <w:ind w:left="0" w:right="0" w:firstLine="0"/>
        <w:jc w:val="left"/>
        <w:rPr>
          <w:rFonts w:hint="eastAsia"/>
        </w:rPr>
      </w:pPr>
      <w:r>
        <w:rPr>
          <w:rFonts w:hint="eastAsia"/>
        </w:rPr>
        <w:t xml:space="preserve"> </w:t>
      </w:r>
    </w:p>
    <w:p w14:paraId="6F21ECB9">
      <w:pPr>
        <w:spacing w:after="0" w:line="259" w:lineRule="auto"/>
        <w:ind w:left="0" w:right="0" w:firstLine="0"/>
        <w:jc w:val="left"/>
        <w:rPr>
          <w:rFonts w:hint="eastAsia"/>
        </w:rPr>
      </w:pPr>
      <w:r>
        <w:rPr>
          <w:rFonts w:hint="eastAsia"/>
        </w:rPr>
        <w:t xml:space="preserve">A clear understanding of the intention of the Lord's Supper is one of the soul's best safeguards against the delusions of false doctrine. </w:t>
      </w:r>
    </w:p>
    <w:p w14:paraId="5279610D">
      <w:pPr>
        <w:spacing w:after="0" w:line="259" w:lineRule="auto"/>
        <w:ind w:left="0" w:right="0" w:firstLine="0"/>
        <w:jc w:val="left"/>
        <w:rPr>
          <w:rFonts w:hint="eastAsia"/>
        </w:rPr>
      </w:pPr>
      <w:r>
        <w:rPr>
          <w:rFonts w:hint="eastAsia"/>
        </w:rPr>
        <w:t>清楚理解主的晚餐的意图，是灵魂抵御错误教义迷惑的最佳保障之一。</w:t>
      </w:r>
    </w:p>
    <w:p w14:paraId="5BCBC996">
      <w:pPr>
        <w:spacing w:after="0" w:line="259" w:lineRule="auto"/>
        <w:ind w:left="0" w:right="0" w:firstLine="0"/>
        <w:jc w:val="left"/>
        <w:rPr>
          <w:rFonts w:hint="eastAsia"/>
        </w:rPr>
      </w:pPr>
      <w:r>
        <w:rPr>
          <w:rFonts w:hint="eastAsia"/>
        </w:rPr>
        <w:t xml:space="preserve">             </w:t>
      </w:r>
    </w:p>
    <w:p w14:paraId="1550AB2F">
      <w:pPr>
        <w:spacing w:after="0" w:line="259" w:lineRule="auto"/>
        <w:ind w:left="0" w:right="0" w:firstLine="0"/>
        <w:jc w:val="left"/>
        <w:rPr>
          <w:rFonts w:hint="eastAsia"/>
        </w:rPr>
      </w:pPr>
      <w:r>
        <w:rPr>
          <w:rFonts w:hint="eastAsia"/>
        </w:rPr>
        <w:t xml:space="preserve">2. In the second place, let me try to show “who ought to receive the Lord's Supper?” What kind of persons were meant to go to the Table and receive the Lord's Supper? </w:t>
      </w:r>
    </w:p>
    <w:p w14:paraId="32B216EF">
      <w:pPr>
        <w:spacing w:after="0" w:line="259" w:lineRule="auto"/>
        <w:ind w:left="0" w:right="0" w:firstLine="0"/>
        <w:jc w:val="left"/>
        <w:rPr>
          <w:rFonts w:hint="eastAsia"/>
        </w:rPr>
      </w:pPr>
      <w:r>
        <w:rPr>
          <w:rFonts w:hint="eastAsia"/>
        </w:rPr>
        <w:t>2. 其次，让我试图说明“谁应该领受主的晚餐？”什么样的人应该去主的桌前领受主的晚餐？</w:t>
      </w:r>
    </w:p>
    <w:p w14:paraId="41737F86">
      <w:pPr>
        <w:spacing w:after="0" w:line="259" w:lineRule="auto"/>
        <w:ind w:left="0" w:right="0" w:firstLine="0"/>
        <w:jc w:val="left"/>
        <w:rPr>
          <w:rFonts w:hint="eastAsia"/>
        </w:rPr>
      </w:pPr>
      <w:r>
        <w:rPr>
          <w:rFonts w:hint="eastAsia"/>
        </w:rPr>
        <w:t xml:space="preserve">           </w:t>
      </w:r>
    </w:p>
    <w:p w14:paraId="7BA47C33">
      <w:pPr>
        <w:spacing w:after="0" w:line="259" w:lineRule="auto"/>
        <w:ind w:left="0" w:right="0" w:firstLine="0"/>
        <w:jc w:val="left"/>
        <w:rPr>
          <w:rFonts w:hint="eastAsia"/>
        </w:rPr>
      </w:pPr>
      <w:r>
        <w:rPr>
          <w:rFonts w:hint="eastAsia"/>
        </w:rPr>
        <w:t xml:space="preserve">I will first show who ought not to be partakers of this ordinance. </w:t>
      </w:r>
    </w:p>
    <w:p w14:paraId="35834B18">
      <w:pPr>
        <w:spacing w:after="0" w:line="259" w:lineRule="auto"/>
        <w:ind w:left="0" w:right="0" w:firstLine="0"/>
        <w:jc w:val="left"/>
        <w:rPr>
          <w:rFonts w:hint="eastAsia"/>
        </w:rPr>
      </w:pPr>
      <w:r>
        <w:rPr>
          <w:rFonts w:hint="eastAsia"/>
        </w:rPr>
        <w:t>我将首先说明谁不应该参与这个圣礼。</w:t>
      </w:r>
    </w:p>
    <w:p w14:paraId="6A9900A5">
      <w:pPr>
        <w:spacing w:after="0" w:line="259" w:lineRule="auto"/>
        <w:ind w:left="0" w:right="0" w:firstLine="0"/>
        <w:jc w:val="left"/>
        <w:rPr>
          <w:rFonts w:hint="eastAsia"/>
        </w:rPr>
      </w:pPr>
      <w:r>
        <w:rPr>
          <w:rFonts w:hint="eastAsia"/>
        </w:rPr>
        <w:t xml:space="preserve"> </w:t>
      </w:r>
    </w:p>
    <w:p w14:paraId="56B1943A">
      <w:pPr>
        <w:spacing w:after="0" w:line="259" w:lineRule="auto"/>
        <w:ind w:left="0" w:right="0" w:firstLine="0"/>
        <w:jc w:val="left"/>
        <w:rPr>
          <w:rFonts w:hint="eastAsia"/>
        </w:rPr>
      </w:pPr>
      <w:r>
        <w:rPr>
          <w:rFonts w:hint="eastAsia"/>
        </w:rPr>
        <w:t xml:space="preserve">The ignorance which prevails on this, as well as on every part of the subject, is vast, lamentable, and appalling. </w:t>
      </w:r>
    </w:p>
    <w:p w14:paraId="34AB1AF9">
      <w:pPr>
        <w:spacing w:after="0" w:line="259" w:lineRule="auto"/>
        <w:ind w:left="0" w:right="0" w:firstLine="0"/>
        <w:jc w:val="left"/>
        <w:rPr>
          <w:rFonts w:hint="eastAsia"/>
        </w:rPr>
      </w:pPr>
      <w:r>
        <w:rPr>
          <w:rFonts w:hint="eastAsia"/>
        </w:rPr>
        <w:t>在这方面，以及在该主题的每个部分，普遍存在的无知是巨大的、可悲的和令人震惊的。</w:t>
      </w:r>
    </w:p>
    <w:p w14:paraId="3384EF32">
      <w:pPr>
        <w:spacing w:after="0" w:line="259" w:lineRule="auto"/>
        <w:ind w:left="0" w:right="0" w:firstLine="0"/>
        <w:jc w:val="left"/>
        <w:rPr>
          <w:rFonts w:hint="eastAsia"/>
        </w:rPr>
      </w:pPr>
      <w:r>
        <w:rPr>
          <w:rFonts w:hint="eastAsia"/>
        </w:rPr>
        <w:t xml:space="preserve"> </w:t>
      </w:r>
    </w:p>
    <w:p w14:paraId="100956DA">
      <w:pPr>
        <w:spacing w:after="0" w:line="259" w:lineRule="auto"/>
        <w:ind w:left="0" w:right="0" w:firstLine="0"/>
        <w:jc w:val="left"/>
        <w:rPr>
          <w:rFonts w:hint="eastAsia"/>
        </w:rPr>
      </w:pPr>
      <w:r>
        <w:rPr>
          <w:rFonts w:hint="eastAsia"/>
        </w:rPr>
        <w:t xml:space="preserve">If I can contribute anything that may throw light upon it, I will feel very thankful. </w:t>
      </w:r>
    </w:p>
    <w:p w14:paraId="2CFA3655">
      <w:pPr>
        <w:spacing w:after="0" w:line="259" w:lineRule="auto"/>
        <w:ind w:left="0" w:right="0" w:firstLine="0"/>
        <w:jc w:val="left"/>
        <w:rPr>
          <w:rFonts w:hint="eastAsia"/>
        </w:rPr>
      </w:pPr>
      <w:r>
        <w:rPr>
          <w:rFonts w:hint="eastAsia"/>
        </w:rPr>
        <w:t>如果我能贡献任何可以照亮它的东西，我会非常感激。</w:t>
      </w:r>
    </w:p>
    <w:p w14:paraId="5E1EAA46">
      <w:pPr>
        <w:spacing w:after="0" w:line="259" w:lineRule="auto"/>
        <w:ind w:left="0" w:right="0" w:firstLine="0"/>
        <w:jc w:val="left"/>
        <w:rPr>
          <w:rFonts w:hint="eastAsia"/>
        </w:rPr>
      </w:pPr>
      <w:r>
        <w:rPr>
          <w:rFonts w:hint="eastAsia"/>
        </w:rPr>
        <w:t xml:space="preserve"> </w:t>
      </w:r>
    </w:p>
    <w:p w14:paraId="5F97B0F7">
      <w:pPr>
        <w:spacing w:after="0" w:line="259" w:lineRule="auto"/>
        <w:ind w:left="0" w:right="0" w:firstLine="0"/>
        <w:jc w:val="left"/>
        <w:rPr>
          <w:rFonts w:hint="eastAsia"/>
        </w:rPr>
      </w:pPr>
      <w:r>
        <w:rPr>
          <w:rFonts w:hint="eastAsia"/>
        </w:rPr>
        <w:t xml:space="preserve">The principal giants whom John Bunyan describes, in “Pilgrim's Progress,” as dangerous to Christian pilgrims, were two, Pope and Pagan. </w:t>
      </w:r>
    </w:p>
    <w:p w14:paraId="7C2DBB25">
      <w:pPr>
        <w:spacing w:after="0" w:line="259" w:lineRule="auto"/>
        <w:ind w:left="0" w:right="0" w:firstLine="0"/>
        <w:jc w:val="left"/>
        <w:rPr>
          <w:rFonts w:hint="eastAsia"/>
        </w:rPr>
      </w:pPr>
      <w:r>
        <w:rPr>
          <w:rFonts w:hint="eastAsia"/>
        </w:rPr>
        <w:t>约翰·班扬在《天路历程》中描述的对基督徒朝圣者构成危险的主要巨人为两个：教皇和异教徒。</w:t>
      </w:r>
    </w:p>
    <w:p w14:paraId="46BD092E">
      <w:pPr>
        <w:spacing w:after="0" w:line="259" w:lineRule="auto"/>
        <w:ind w:left="0" w:right="0" w:firstLine="0"/>
        <w:jc w:val="left"/>
        <w:rPr>
          <w:rFonts w:hint="eastAsia"/>
        </w:rPr>
      </w:pPr>
      <w:r>
        <w:rPr>
          <w:rFonts w:hint="eastAsia"/>
        </w:rPr>
        <w:t xml:space="preserve"> </w:t>
      </w:r>
    </w:p>
    <w:p w14:paraId="182F6BB9">
      <w:pPr>
        <w:spacing w:after="0" w:line="259" w:lineRule="auto"/>
        <w:ind w:left="0" w:right="0" w:firstLine="0"/>
        <w:jc w:val="left"/>
        <w:rPr>
          <w:rFonts w:hint="eastAsia"/>
        </w:rPr>
      </w:pPr>
      <w:r>
        <w:rPr>
          <w:rFonts w:hint="eastAsia"/>
        </w:rPr>
        <w:t xml:space="preserve">If the good old Puritan had foreseen the times we live in, he would have said something about the giant Ignorance. </w:t>
      </w:r>
    </w:p>
    <w:p w14:paraId="334FE527">
      <w:pPr>
        <w:spacing w:after="0" w:line="259" w:lineRule="auto"/>
        <w:ind w:left="0" w:right="0" w:firstLine="0"/>
        <w:jc w:val="left"/>
        <w:rPr>
          <w:rFonts w:hint="eastAsia"/>
        </w:rPr>
      </w:pPr>
      <w:r>
        <w:rPr>
          <w:rFonts w:hint="eastAsia"/>
        </w:rPr>
        <w:t>如果这位善良的老清教徒预见到我们生活的时代，他会谈到无知这个巨人。</w:t>
      </w:r>
    </w:p>
    <w:p w14:paraId="54040648">
      <w:pPr>
        <w:spacing w:after="0" w:line="259" w:lineRule="auto"/>
        <w:ind w:left="0" w:right="0" w:firstLine="0"/>
        <w:jc w:val="left"/>
        <w:rPr>
          <w:rFonts w:hint="eastAsia"/>
        </w:rPr>
      </w:pPr>
      <w:r>
        <w:rPr>
          <w:rFonts w:hint="eastAsia"/>
        </w:rPr>
        <w:t xml:space="preserve">             </w:t>
      </w:r>
    </w:p>
    <w:p w14:paraId="47A77DF3">
      <w:pPr>
        <w:spacing w:after="0" w:line="259" w:lineRule="auto"/>
        <w:ind w:left="0" w:right="0" w:firstLine="0"/>
        <w:jc w:val="left"/>
        <w:rPr>
          <w:rFonts w:hint="eastAsia"/>
        </w:rPr>
      </w:pPr>
      <w:r>
        <w:rPr>
          <w:rFonts w:hint="eastAsia"/>
        </w:rPr>
        <w:t xml:space="preserve">(a)It is not right to urge all professing Christians to go to the Lord's Table. </w:t>
      </w:r>
    </w:p>
    <w:p w14:paraId="32A5C4DD">
      <w:pPr>
        <w:spacing w:after="0" w:line="259" w:lineRule="auto"/>
        <w:ind w:left="0" w:right="0" w:firstLine="0"/>
        <w:jc w:val="left"/>
        <w:rPr>
          <w:rFonts w:hint="eastAsia"/>
        </w:rPr>
      </w:pPr>
      <w:r>
        <w:rPr>
          <w:rFonts w:hint="eastAsia"/>
        </w:rPr>
        <w:t>(a) 敦促所有自称基督徒的人去主的桌前是不对的。</w:t>
      </w:r>
    </w:p>
    <w:p w14:paraId="2194972B">
      <w:pPr>
        <w:spacing w:after="0" w:line="259" w:lineRule="auto"/>
        <w:ind w:left="0" w:right="0" w:firstLine="0"/>
        <w:jc w:val="left"/>
        <w:rPr>
          <w:rFonts w:hint="eastAsia"/>
        </w:rPr>
      </w:pPr>
      <w:r>
        <w:rPr>
          <w:rFonts w:hint="eastAsia"/>
        </w:rPr>
        <w:t xml:space="preserve"> </w:t>
      </w:r>
    </w:p>
    <w:p w14:paraId="6092EAAB">
      <w:pPr>
        <w:spacing w:after="0" w:line="259" w:lineRule="auto"/>
        <w:ind w:left="0" w:right="0" w:firstLine="0"/>
        <w:jc w:val="left"/>
        <w:rPr>
          <w:rFonts w:hint="eastAsia"/>
        </w:rPr>
      </w:pPr>
      <w:r>
        <w:rPr>
          <w:rFonts w:hint="eastAsia"/>
        </w:rPr>
        <w:t xml:space="preserve">There is such a thing as fitness and preparedness for the ordinance. </w:t>
      </w:r>
    </w:p>
    <w:p w14:paraId="404C042D">
      <w:pPr>
        <w:spacing w:after="0" w:line="259" w:lineRule="auto"/>
        <w:ind w:left="0" w:right="0" w:firstLine="0"/>
        <w:jc w:val="left"/>
        <w:rPr>
          <w:rFonts w:hint="eastAsia"/>
        </w:rPr>
      </w:pPr>
      <w:r>
        <w:rPr>
          <w:rFonts w:hint="eastAsia"/>
        </w:rPr>
        <w:t>对于圣礼，有适合和准备好这回事。</w:t>
      </w:r>
    </w:p>
    <w:p w14:paraId="353D4DBB">
      <w:pPr>
        <w:spacing w:after="0" w:line="259" w:lineRule="auto"/>
        <w:ind w:left="0" w:right="0" w:firstLine="0"/>
        <w:jc w:val="left"/>
        <w:rPr>
          <w:rFonts w:hint="eastAsia"/>
        </w:rPr>
      </w:pPr>
      <w:r>
        <w:rPr>
          <w:rFonts w:hint="eastAsia"/>
        </w:rPr>
        <w:t xml:space="preserve"> </w:t>
      </w:r>
    </w:p>
    <w:p w14:paraId="515F29C3">
      <w:pPr>
        <w:spacing w:after="0" w:line="259" w:lineRule="auto"/>
        <w:ind w:left="0" w:right="0" w:firstLine="0"/>
        <w:jc w:val="left"/>
        <w:rPr>
          <w:rFonts w:hint="eastAsia"/>
        </w:rPr>
      </w:pPr>
      <w:r>
        <w:rPr>
          <w:rFonts w:hint="eastAsia"/>
        </w:rPr>
        <w:t xml:space="preserve">It does not work like a medicine, independently of the state of mind of those who receive it. </w:t>
      </w:r>
    </w:p>
    <w:p w14:paraId="1FF1F27A">
      <w:pPr>
        <w:spacing w:after="0" w:line="259" w:lineRule="auto"/>
        <w:ind w:left="0" w:right="0" w:firstLine="0"/>
        <w:jc w:val="left"/>
        <w:rPr>
          <w:rFonts w:hint="eastAsia"/>
        </w:rPr>
      </w:pPr>
      <w:r>
        <w:rPr>
          <w:rFonts w:hint="eastAsia"/>
        </w:rPr>
        <w:t>它不像药物那样，独立于领受者的心理状态而起作用。</w:t>
      </w:r>
    </w:p>
    <w:p w14:paraId="2C64E7CC">
      <w:pPr>
        <w:spacing w:after="0" w:line="259" w:lineRule="auto"/>
        <w:ind w:left="0" w:right="0" w:firstLine="0"/>
        <w:jc w:val="left"/>
        <w:rPr>
          <w:rFonts w:hint="eastAsia"/>
        </w:rPr>
      </w:pPr>
      <w:r>
        <w:rPr>
          <w:rFonts w:hint="eastAsia"/>
        </w:rPr>
        <w:t xml:space="preserve"> </w:t>
      </w:r>
    </w:p>
    <w:p w14:paraId="53B1CE8C">
      <w:pPr>
        <w:spacing w:after="0" w:line="259" w:lineRule="auto"/>
        <w:ind w:left="0" w:right="0" w:firstLine="0"/>
        <w:jc w:val="left"/>
        <w:rPr>
          <w:rFonts w:hint="eastAsia"/>
        </w:rPr>
      </w:pPr>
      <w:r>
        <w:rPr>
          <w:rFonts w:hint="eastAsia"/>
        </w:rPr>
        <w:t xml:space="preserve">The teaching of those who urge all their congregation to come to the Lord's Table, as if the coming must necessarily do everyone good, is entirely without warrant of Scripture. </w:t>
      </w:r>
    </w:p>
    <w:p w14:paraId="568C4B50">
      <w:pPr>
        <w:spacing w:after="0" w:line="259" w:lineRule="auto"/>
        <w:ind w:left="0" w:right="0" w:firstLine="0"/>
        <w:jc w:val="left"/>
        <w:rPr>
          <w:rFonts w:hint="eastAsia"/>
        </w:rPr>
      </w:pPr>
      <w:r>
        <w:rPr>
          <w:rFonts w:hint="eastAsia"/>
        </w:rPr>
        <w:t>那些敦促所有会众来到主的桌前，仿佛来了必然对每个人都有好处的教导，完全没有圣经依据。</w:t>
      </w:r>
    </w:p>
    <w:p w14:paraId="691B29D1">
      <w:pPr>
        <w:spacing w:after="0" w:line="259" w:lineRule="auto"/>
        <w:ind w:left="0" w:right="0" w:firstLine="0"/>
        <w:jc w:val="left"/>
        <w:rPr>
          <w:rFonts w:hint="eastAsia"/>
        </w:rPr>
      </w:pPr>
      <w:r>
        <w:rPr>
          <w:rFonts w:hint="eastAsia"/>
        </w:rPr>
        <w:t xml:space="preserve"> </w:t>
      </w:r>
    </w:p>
    <w:p w14:paraId="0B85C097">
      <w:pPr>
        <w:spacing w:after="0" w:line="259" w:lineRule="auto"/>
        <w:ind w:left="0" w:right="0" w:firstLine="0"/>
        <w:jc w:val="left"/>
        <w:rPr>
          <w:rFonts w:hint="eastAsia"/>
        </w:rPr>
      </w:pPr>
      <w:r>
        <w:rPr>
          <w:rFonts w:hint="eastAsia"/>
        </w:rPr>
        <w:t xml:space="preserve">No, rather, it is a teaching which is calculated to do immense harm to men's souls, and to turn the reception of the Lord's Supper into a mere form. </w:t>
      </w:r>
    </w:p>
    <w:p w14:paraId="01EDD18A">
      <w:pPr>
        <w:spacing w:after="0" w:line="259" w:lineRule="auto"/>
        <w:ind w:left="0" w:right="0" w:firstLine="0"/>
        <w:jc w:val="left"/>
        <w:rPr>
          <w:rFonts w:hint="eastAsia"/>
        </w:rPr>
      </w:pPr>
      <w:r>
        <w:rPr>
          <w:rFonts w:hint="eastAsia"/>
        </w:rPr>
        <w:t>不，更确切地说，这是一种旨在对人灵魂造成巨大伤害，并将领受主的晚餐变成一种形式的教导。</w:t>
      </w:r>
    </w:p>
    <w:p w14:paraId="43D89AD8">
      <w:pPr>
        <w:spacing w:after="0" w:line="259" w:lineRule="auto"/>
        <w:ind w:left="0" w:right="0" w:firstLine="0"/>
        <w:jc w:val="left"/>
        <w:rPr>
          <w:rFonts w:hint="eastAsia"/>
        </w:rPr>
      </w:pPr>
      <w:r>
        <w:rPr>
          <w:rFonts w:hint="eastAsia"/>
        </w:rPr>
        <w:t xml:space="preserve"> </w:t>
      </w:r>
    </w:p>
    <w:p w14:paraId="64DBD3DE">
      <w:pPr>
        <w:spacing w:after="0" w:line="259" w:lineRule="auto"/>
        <w:ind w:left="0" w:right="0" w:firstLine="0"/>
        <w:jc w:val="left"/>
        <w:rPr>
          <w:rFonts w:hint="eastAsia"/>
        </w:rPr>
      </w:pPr>
      <w:r>
        <w:rPr>
          <w:rFonts w:hint="eastAsia"/>
        </w:rPr>
        <w:t xml:space="preserve">Ignorance can never be the mother of acceptable worship, and an ignorant communicant who comes to the Lord's Table without knowing why he comes, is altogether in the wrong place. </w:t>
      </w:r>
    </w:p>
    <w:p w14:paraId="45FCC884">
      <w:pPr>
        <w:spacing w:after="0" w:line="259" w:lineRule="auto"/>
        <w:ind w:left="0" w:right="0" w:firstLine="0"/>
        <w:jc w:val="left"/>
        <w:rPr>
          <w:rFonts w:hint="eastAsia"/>
        </w:rPr>
      </w:pPr>
      <w:r>
        <w:rPr>
          <w:rFonts w:hint="eastAsia"/>
        </w:rPr>
        <w:t>无知绝不可能是蒙悦纳敬拜之母，一个无知的领餐者不知道自己为什么来就来到主的桌前，这完全是错位了。</w:t>
      </w:r>
    </w:p>
    <w:p w14:paraId="306F56F6">
      <w:pPr>
        <w:spacing w:after="0" w:line="259" w:lineRule="auto"/>
        <w:ind w:left="0" w:right="0" w:firstLine="0"/>
        <w:jc w:val="left"/>
        <w:rPr>
          <w:rFonts w:hint="eastAsia"/>
        </w:rPr>
      </w:pPr>
      <w:r>
        <w:rPr>
          <w:rFonts w:hint="eastAsia"/>
        </w:rPr>
        <w:t xml:space="preserve"> </w:t>
      </w:r>
    </w:p>
    <w:p w14:paraId="44B05EC0">
      <w:pPr>
        <w:spacing w:after="0" w:line="259" w:lineRule="auto"/>
        <w:ind w:left="0" w:right="0" w:firstLine="0"/>
        <w:jc w:val="left"/>
        <w:rPr>
          <w:rFonts w:hint="eastAsia"/>
        </w:rPr>
      </w:pPr>
      <w:r>
        <w:rPr>
          <w:rFonts w:hint="eastAsia"/>
        </w:rPr>
        <w:t xml:space="preserve">“A man ought to examine himself before he eats of the bread and drinks of the cup.”— </w:t>
      </w:r>
    </w:p>
    <w:p w14:paraId="2EEA9FA4">
      <w:pPr>
        <w:spacing w:after="0" w:line="259" w:lineRule="auto"/>
        <w:ind w:left="0" w:right="0" w:firstLine="0"/>
        <w:jc w:val="left"/>
        <w:rPr>
          <w:rFonts w:hint="eastAsia"/>
        </w:rPr>
      </w:pPr>
      <w:r>
        <w:rPr>
          <w:rFonts w:hint="eastAsia"/>
        </w:rPr>
        <w:t>“人应当自己省察，然后吃这饼、喝这杯。”——</w:t>
      </w:r>
    </w:p>
    <w:p w14:paraId="0226F5B9">
      <w:pPr>
        <w:spacing w:after="0" w:line="259" w:lineRule="auto"/>
        <w:ind w:left="0" w:right="0" w:firstLine="0"/>
        <w:jc w:val="left"/>
        <w:rPr>
          <w:rFonts w:hint="eastAsia"/>
        </w:rPr>
      </w:pPr>
      <w:r>
        <w:rPr>
          <w:rFonts w:hint="eastAsia"/>
        </w:rPr>
        <w:t xml:space="preserve"> </w:t>
      </w:r>
    </w:p>
    <w:p w14:paraId="694B943A">
      <w:pPr>
        <w:spacing w:after="0" w:line="259" w:lineRule="auto"/>
        <w:ind w:left="0" w:right="0" w:firstLine="0"/>
        <w:jc w:val="left"/>
        <w:rPr>
          <w:rFonts w:hint="eastAsia"/>
        </w:rPr>
      </w:pPr>
      <w:r>
        <w:rPr>
          <w:rFonts w:hint="eastAsia"/>
        </w:rPr>
        <w:t xml:space="preserve">“recognizing the body of the Lord,”— that is to understand what the elements of bread and wine represent, and why they are appointed, and what is the particular use of remembering Christ's death—is an essential qualification of a true communicant. </w:t>
      </w:r>
    </w:p>
    <w:p w14:paraId="7BED26B3">
      <w:pPr>
        <w:spacing w:after="0" w:line="259" w:lineRule="auto"/>
        <w:ind w:left="0" w:right="0" w:firstLine="0"/>
        <w:jc w:val="left"/>
        <w:rPr>
          <w:rFonts w:hint="eastAsia"/>
        </w:rPr>
      </w:pPr>
      <w:r>
        <w:rPr>
          <w:rFonts w:hint="eastAsia"/>
        </w:rPr>
        <w:t>“分辨是主的身体，”——即理解饼和酒的元素代表什么，它们为何设立，以及记念基督之死的特殊用途是什么——这是真正领餐者的基本资格。</w:t>
      </w:r>
    </w:p>
    <w:p w14:paraId="21BF2607">
      <w:pPr>
        <w:spacing w:after="0" w:line="259" w:lineRule="auto"/>
        <w:ind w:left="0" w:right="0" w:firstLine="0"/>
        <w:jc w:val="left"/>
        <w:rPr>
          <w:rFonts w:hint="eastAsia"/>
        </w:rPr>
      </w:pPr>
      <w:r>
        <w:rPr>
          <w:rFonts w:hint="eastAsia"/>
        </w:rPr>
        <w:t xml:space="preserve"> </w:t>
      </w:r>
    </w:p>
    <w:p w14:paraId="1BB88ED2">
      <w:pPr>
        <w:spacing w:after="0" w:line="259" w:lineRule="auto"/>
        <w:ind w:left="0" w:right="0" w:firstLine="0"/>
        <w:jc w:val="left"/>
        <w:rPr>
          <w:rFonts w:hint="eastAsia"/>
        </w:rPr>
      </w:pPr>
      <w:r>
        <w:rPr>
          <w:rFonts w:hint="eastAsia"/>
        </w:rPr>
        <w:t xml:space="preserve">God commands all people everywhere to repent and believe the Gospel (Acts 17:30), but He does not in the same way, or in the same manner, command everybody to come to the Lord's Table. </w:t>
      </w:r>
    </w:p>
    <w:p w14:paraId="29E31217">
      <w:pPr>
        <w:spacing w:after="0" w:line="259" w:lineRule="auto"/>
        <w:ind w:left="0" w:right="0" w:firstLine="0"/>
        <w:jc w:val="left"/>
        <w:rPr>
          <w:rFonts w:hint="eastAsia"/>
        </w:rPr>
      </w:pPr>
      <w:r>
        <w:rPr>
          <w:rFonts w:hint="eastAsia"/>
        </w:rPr>
        <w:t>神吩咐各处的人都要悔改并信福音（使徒行传 17:30），但祂并没有以同样的方式，或同样的态度，吩咐每个人都来主的桌前。</w:t>
      </w:r>
    </w:p>
    <w:p w14:paraId="07799866">
      <w:pPr>
        <w:spacing w:after="0" w:line="259" w:lineRule="auto"/>
        <w:ind w:left="0" w:right="0" w:firstLine="0"/>
        <w:jc w:val="left"/>
        <w:rPr>
          <w:rFonts w:hint="eastAsia"/>
        </w:rPr>
      </w:pPr>
      <w:r>
        <w:rPr>
          <w:rFonts w:hint="eastAsia"/>
        </w:rPr>
        <w:t xml:space="preserve"> </w:t>
      </w:r>
    </w:p>
    <w:p w14:paraId="31958E8C">
      <w:pPr>
        <w:spacing w:after="0" w:line="259" w:lineRule="auto"/>
        <w:ind w:left="0" w:right="0" w:firstLine="0"/>
        <w:jc w:val="left"/>
        <w:rPr>
          <w:rFonts w:hint="eastAsia"/>
        </w:rPr>
      </w:pPr>
      <w:r>
        <w:rPr>
          <w:rFonts w:hint="eastAsia"/>
        </w:rPr>
        <w:t xml:space="preserve">No: this thing is not to be taken lightly, or carelessly! </w:t>
      </w:r>
    </w:p>
    <w:p w14:paraId="071D9EC8">
      <w:pPr>
        <w:spacing w:after="0" w:line="259" w:lineRule="auto"/>
        <w:ind w:left="0" w:right="0" w:firstLine="0"/>
        <w:jc w:val="left"/>
        <w:rPr>
          <w:rFonts w:hint="eastAsia"/>
        </w:rPr>
      </w:pPr>
      <w:r>
        <w:rPr>
          <w:rFonts w:hint="eastAsia"/>
        </w:rPr>
        <w:t>不：这件事不可轻率或粗心地对待！</w:t>
      </w:r>
    </w:p>
    <w:p w14:paraId="5029F30D">
      <w:pPr>
        <w:spacing w:after="0" w:line="259" w:lineRule="auto"/>
        <w:ind w:left="0" w:right="0" w:firstLine="0"/>
        <w:jc w:val="left"/>
        <w:rPr>
          <w:rFonts w:hint="eastAsia"/>
        </w:rPr>
      </w:pPr>
      <w:r>
        <w:rPr>
          <w:rFonts w:hint="eastAsia"/>
        </w:rPr>
        <w:t xml:space="preserve"> </w:t>
      </w:r>
    </w:p>
    <w:p w14:paraId="004B4726">
      <w:pPr>
        <w:spacing w:after="0" w:line="259" w:lineRule="auto"/>
        <w:ind w:left="0" w:right="0" w:firstLine="0"/>
        <w:jc w:val="left"/>
        <w:rPr>
          <w:rFonts w:hint="eastAsia"/>
        </w:rPr>
      </w:pPr>
      <w:r>
        <w:rPr>
          <w:rFonts w:hint="eastAsia"/>
        </w:rPr>
        <w:t xml:space="preserve">It is a solemn ordinance, and solemnly it ought to be used. </w:t>
      </w:r>
    </w:p>
    <w:p w14:paraId="5F2BAF72">
      <w:pPr>
        <w:spacing w:after="0" w:line="259" w:lineRule="auto"/>
        <w:ind w:left="0" w:right="0" w:firstLine="0"/>
        <w:jc w:val="left"/>
        <w:rPr>
          <w:rFonts w:hint="eastAsia"/>
        </w:rPr>
      </w:pPr>
      <w:r>
        <w:rPr>
          <w:rFonts w:hint="eastAsia"/>
        </w:rPr>
        <w:t>这是一个庄严的圣礼，应当庄严地使用。</w:t>
      </w:r>
    </w:p>
    <w:p w14:paraId="10C598BF">
      <w:pPr>
        <w:spacing w:after="0" w:line="259" w:lineRule="auto"/>
        <w:ind w:left="0" w:right="0" w:firstLine="0"/>
        <w:jc w:val="left"/>
        <w:rPr>
          <w:rFonts w:hint="eastAsia"/>
        </w:rPr>
      </w:pPr>
      <w:r>
        <w:rPr>
          <w:rFonts w:hint="eastAsia"/>
        </w:rPr>
        <w:t xml:space="preserve">       </w:t>
      </w:r>
    </w:p>
    <w:p w14:paraId="4B5354AB">
      <w:pPr>
        <w:spacing w:after="0" w:line="259" w:lineRule="auto"/>
        <w:ind w:left="0" w:right="0" w:firstLine="0"/>
        <w:jc w:val="left"/>
        <w:rPr>
          <w:rFonts w:hint="eastAsia"/>
        </w:rPr>
      </w:pPr>
      <w:r>
        <w:rPr>
          <w:rFonts w:hint="eastAsia"/>
        </w:rPr>
        <w:t xml:space="preserve">(b)But this is not all. Sinners living in open sin, and determined not to give it up ought never to come to the Lord's Table. </w:t>
      </w:r>
    </w:p>
    <w:p w14:paraId="34610D99">
      <w:pPr>
        <w:spacing w:after="0" w:line="259" w:lineRule="auto"/>
        <w:ind w:left="0" w:right="0" w:firstLine="0"/>
        <w:jc w:val="left"/>
        <w:rPr>
          <w:rFonts w:hint="eastAsia"/>
        </w:rPr>
      </w:pPr>
      <w:r>
        <w:rPr>
          <w:rFonts w:hint="eastAsia"/>
        </w:rPr>
        <w:t>(b) 但这还不是全部。生活在公开罪恶中并决心不放弃的罪人，绝不应来到主的桌前。</w:t>
      </w:r>
    </w:p>
    <w:p w14:paraId="78D33475">
      <w:pPr>
        <w:spacing w:after="0" w:line="259" w:lineRule="auto"/>
        <w:ind w:left="0" w:right="0" w:firstLine="0"/>
        <w:jc w:val="left"/>
        <w:rPr>
          <w:rFonts w:hint="eastAsia"/>
        </w:rPr>
      </w:pPr>
      <w:r>
        <w:rPr>
          <w:rFonts w:hint="eastAsia"/>
        </w:rPr>
        <w:t xml:space="preserve"> </w:t>
      </w:r>
    </w:p>
    <w:p w14:paraId="3692A120">
      <w:pPr>
        <w:spacing w:after="0" w:line="259" w:lineRule="auto"/>
        <w:ind w:left="0" w:right="0" w:firstLine="0"/>
        <w:jc w:val="left"/>
        <w:rPr>
          <w:rFonts w:hint="eastAsia"/>
        </w:rPr>
      </w:pPr>
      <w:r>
        <w:rPr>
          <w:rFonts w:hint="eastAsia"/>
        </w:rPr>
        <w:t xml:space="preserve">To do so is a positive insult to Christ, and to pour contempt on His Gospel. </w:t>
      </w:r>
    </w:p>
    <w:p w14:paraId="399315B7">
      <w:pPr>
        <w:spacing w:after="0" w:line="259" w:lineRule="auto"/>
        <w:ind w:left="0" w:right="0" w:firstLine="0"/>
        <w:jc w:val="left"/>
        <w:rPr>
          <w:rFonts w:hint="eastAsia"/>
        </w:rPr>
      </w:pPr>
      <w:r>
        <w:rPr>
          <w:rFonts w:hint="eastAsia"/>
        </w:rPr>
        <w:t>这样做是对基督的公然侮辱，是对祂福音的蔑视。</w:t>
      </w:r>
    </w:p>
    <w:p w14:paraId="26ADA97A">
      <w:pPr>
        <w:spacing w:after="0" w:line="259" w:lineRule="auto"/>
        <w:ind w:left="0" w:right="0" w:firstLine="0"/>
        <w:jc w:val="left"/>
        <w:rPr>
          <w:rFonts w:hint="eastAsia"/>
        </w:rPr>
      </w:pPr>
      <w:r>
        <w:rPr>
          <w:rFonts w:hint="eastAsia"/>
        </w:rPr>
        <w:t xml:space="preserve"> </w:t>
      </w:r>
    </w:p>
    <w:p w14:paraId="4EE60A20">
      <w:pPr>
        <w:spacing w:after="0" w:line="259" w:lineRule="auto"/>
        <w:ind w:left="0" w:right="0" w:firstLine="0"/>
        <w:jc w:val="left"/>
        <w:rPr>
          <w:rFonts w:hint="eastAsia"/>
        </w:rPr>
      </w:pPr>
      <w:r>
        <w:rPr>
          <w:rFonts w:hint="eastAsia"/>
        </w:rPr>
        <w:t xml:space="preserve">It is nonsense to profess we desire to remember Christ's death, while we cling to the accursed thing which made it needful for Christ to die. </w:t>
      </w:r>
    </w:p>
    <w:p w14:paraId="6EAF6426">
      <w:pPr>
        <w:spacing w:after="0" w:line="259" w:lineRule="auto"/>
        <w:ind w:left="0" w:right="0" w:firstLine="0"/>
        <w:jc w:val="left"/>
        <w:rPr>
          <w:rFonts w:hint="eastAsia"/>
        </w:rPr>
      </w:pPr>
      <w:r>
        <w:rPr>
          <w:rFonts w:hint="eastAsia"/>
        </w:rPr>
        <w:t>一边声称我们要记念基督的死，一边又紧抱着那使基督必须死的可咒诅之物，这是胡说八道。</w:t>
      </w:r>
    </w:p>
    <w:p w14:paraId="0125DD2E">
      <w:pPr>
        <w:spacing w:after="0" w:line="259" w:lineRule="auto"/>
        <w:ind w:left="0" w:right="0" w:firstLine="0"/>
        <w:jc w:val="left"/>
        <w:rPr>
          <w:rFonts w:hint="eastAsia"/>
        </w:rPr>
      </w:pPr>
      <w:r>
        <w:rPr>
          <w:rFonts w:hint="eastAsia"/>
        </w:rPr>
        <w:t xml:space="preserve"> </w:t>
      </w:r>
    </w:p>
    <w:p w14:paraId="3C4641E0">
      <w:pPr>
        <w:spacing w:after="0" w:line="259" w:lineRule="auto"/>
        <w:ind w:left="0" w:right="0" w:firstLine="0"/>
        <w:jc w:val="left"/>
        <w:rPr>
          <w:rFonts w:hint="eastAsia"/>
        </w:rPr>
      </w:pPr>
      <w:r>
        <w:rPr>
          <w:rFonts w:hint="eastAsia"/>
        </w:rPr>
        <w:t xml:space="preserve">The mere fact that a man is continuing in sin is clear evidence that he does not care for Christ, and feels no gratitude for the offer of redemption. </w:t>
      </w:r>
    </w:p>
    <w:p w14:paraId="11F71330">
      <w:pPr>
        <w:spacing w:after="0" w:line="259" w:lineRule="auto"/>
        <w:ind w:left="0" w:right="0" w:firstLine="0"/>
        <w:jc w:val="left"/>
        <w:rPr>
          <w:rFonts w:hint="eastAsia"/>
        </w:rPr>
      </w:pPr>
      <w:r>
        <w:rPr>
          <w:rFonts w:hint="eastAsia"/>
        </w:rPr>
        <w:t>一个人继续犯罪这一单纯事实，清楚地证明他不关心基督，对救赎的提议没有感激之情。</w:t>
      </w:r>
    </w:p>
    <w:p w14:paraId="139D4AA7">
      <w:pPr>
        <w:spacing w:after="0" w:line="259" w:lineRule="auto"/>
        <w:ind w:left="0" w:right="0" w:firstLine="0"/>
        <w:jc w:val="left"/>
        <w:rPr>
          <w:rFonts w:hint="eastAsia"/>
        </w:rPr>
      </w:pPr>
      <w:r>
        <w:rPr>
          <w:rFonts w:hint="eastAsia"/>
        </w:rPr>
        <w:t xml:space="preserve">       </w:t>
      </w:r>
    </w:p>
    <w:p w14:paraId="654733C3">
      <w:pPr>
        <w:spacing w:after="0" w:line="259" w:lineRule="auto"/>
        <w:ind w:left="0" w:right="0" w:firstLine="0"/>
        <w:jc w:val="left"/>
        <w:rPr>
          <w:rFonts w:hint="eastAsia"/>
        </w:rPr>
      </w:pPr>
      <w:r>
        <w:rPr>
          <w:rFonts w:hint="eastAsia"/>
        </w:rPr>
        <w:t xml:space="preserve">The ignorant Roman Catholic who goes to the priest's confessional and receives absolution, may think he is fit to go to the Roman Catholic mass, and after mass may return to his sins. </w:t>
      </w:r>
    </w:p>
    <w:p w14:paraId="23D298AD">
      <w:pPr>
        <w:spacing w:after="0" w:line="259" w:lineRule="auto"/>
        <w:ind w:left="0" w:right="0" w:firstLine="0"/>
        <w:jc w:val="left"/>
        <w:rPr>
          <w:rFonts w:hint="eastAsia"/>
        </w:rPr>
      </w:pPr>
      <w:r>
        <w:rPr>
          <w:rFonts w:hint="eastAsia"/>
        </w:rPr>
        <w:t>那些去神父告解室并接受赦免的无知罗马天主教徒，可能认为自己适合去参加罗马天主教弥撒，弥撒后可能会回到他的罪中。</w:t>
      </w:r>
    </w:p>
    <w:p w14:paraId="34B10833">
      <w:pPr>
        <w:spacing w:after="0" w:line="259" w:lineRule="auto"/>
        <w:ind w:left="0" w:right="0" w:firstLine="0"/>
        <w:jc w:val="left"/>
        <w:rPr>
          <w:rFonts w:hint="eastAsia"/>
        </w:rPr>
      </w:pPr>
      <w:r>
        <w:rPr>
          <w:rFonts w:hint="eastAsia"/>
        </w:rPr>
        <w:t xml:space="preserve"> </w:t>
      </w:r>
    </w:p>
    <w:p w14:paraId="69641D02">
      <w:pPr>
        <w:spacing w:after="0" w:line="259" w:lineRule="auto"/>
        <w:ind w:left="0" w:right="0" w:firstLine="0"/>
        <w:jc w:val="left"/>
        <w:rPr>
          <w:rFonts w:hint="eastAsia"/>
        </w:rPr>
      </w:pPr>
      <w:r>
        <w:rPr>
          <w:rFonts w:hint="eastAsia"/>
        </w:rPr>
        <w:t xml:space="preserve">He never reads the Bible, and knows no better! </w:t>
      </w:r>
    </w:p>
    <w:p w14:paraId="0C376932">
      <w:pPr>
        <w:spacing w:after="0" w:line="259" w:lineRule="auto"/>
        <w:ind w:left="0" w:right="0" w:firstLine="0"/>
        <w:jc w:val="left"/>
        <w:rPr>
          <w:rFonts w:hint="eastAsia"/>
        </w:rPr>
      </w:pPr>
      <w:r>
        <w:rPr>
          <w:rFonts w:hint="eastAsia"/>
        </w:rPr>
        <w:t>他从不读圣经，也不知道更好的！</w:t>
      </w:r>
    </w:p>
    <w:p w14:paraId="425B4D3E">
      <w:pPr>
        <w:spacing w:after="0" w:line="259" w:lineRule="auto"/>
        <w:ind w:left="0" w:right="0" w:firstLine="0"/>
        <w:jc w:val="left"/>
        <w:rPr>
          <w:rFonts w:hint="eastAsia"/>
        </w:rPr>
      </w:pPr>
      <w:r>
        <w:rPr>
          <w:rFonts w:hint="eastAsia"/>
        </w:rPr>
        <w:t xml:space="preserve"> </w:t>
      </w:r>
    </w:p>
    <w:p w14:paraId="3E0A6D01">
      <w:pPr>
        <w:spacing w:after="0" w:line="259" w:lineRule="auto"/>
        <w:ind w:left="0" w:right="0" w:firstLine="0"/>
        <w:jc w:val="left"/>
        <w:rPr>
          <w:rFonts w:hint="eastAsia"/>
        </w:rPr>
      </w:pPr>
      <w:r>
        <w:rPr>
          <w:rFonts w:hint="eastAsia"/>
        </w:rPr>
        <w:t xml:space="preserve">But the professing Christian who habitually breaks any of God's commandments, and yet goes to the Lord's Table, as if it would do him good and wipe away his sins, is very guilty indeed. </w:t>
      </w:r>
    </w:p>
    <w:p w14:paraId="3E76190E">
      <w:pPr>
        <w:spacing w:after="0" w:line="259" w:lineRule="auto"/>
        <w:ind w:left="0" w:right="0" w:firstLine="0"/>
        <w:jc w:val="left"/>
        <w:rPr>
          <w:rFonts w:hint="eastAsia"/>
        </w:rPr>
      </w:pPr>
      <w:r>
        <w:rPr>
          <w:rFonts w:hint="eastAsia"/>
        </w:rPr>
        <w:t>但是，习惯性违背神任何诫命，却仍去主的桌前，仿佛这会对他有好处并擦去他的罪的自称基督徒，确实罪大恶极。</w:t>
      </w:r>
    </w:p>
    <w:p w14:paraId="0D813BB4">
      <w:pPr>
        <w:spacing w:after="0" w:line="259" w:lineRule="auto"/>
        <w:ind w:left="0" w:right="0" w:firstLine="0"/>
        <w:jc w:val="left"/>
        <w:rPr>
          <w:rFonts w:hint="eastAsia"/>
        </w:rPr>
      </w:pPr>
      <w:r>
        <w:rPr>
          <w:rFonts w:hint="eastAsia"/>
        </w:rPr>
        <w:t xml:space="preserve"> </w:t>
      </w:r>
    </w:p>
    <w:p w14:paraId="26889CF8">
      <w:pPr>
        <w:spacing w:after="0" w:line="259" w:lineRule="auto"/>
        <w:ind w:left="0" w:right="0" w:firstLine="0"/>
        <w:jc w:val="left"/>
        <w:rPr>
          <w:rFonts w:hint="eastAsia"/>
        </w:rPr>
      </w:pPr>
      <w:r>
        <w:rPr>
          <w:rFonts w:hint="eastAsia"/>
        </w:rPr>
        <w:t xml:space="preserve">So long as he chooses to continue his wicked habits he cannot receive the slightest benefit from the Lord's Table, and is only adding sin to sin. </w:t>
      </w:r>
    </w:p>
    <w:p w14:paraId="3BBA8394">
      <w:pPr>
        <w:spacing w:after="0" w:line="259" w:lineRule="auto"/>
        <w:ind w:left="0" w:right="0" w:firstLine="0"/>
        <w:jc w:val="left"/>
        <w:rPr>
          <w:rFonts w:hint="eastAsia"/>
        </w:rPr>
      </w:pPr>
      <w:r>
        <w:rPr>
          <w:rFonts w:hint="eastAsia"/>
        </w:rPr>
        <w:t>只要他选择继续他的恶习，他就不能从主的桌前得到丝毫益处，只是罪上加罪。</w:t>
      </w:r>
    </w:p>
    <w:p w14:paraId="7D75451B">
      <w:pPr>
        <w:spacing w:after="0" w:line="259" w:lineRule="auto"/>
        <w:ind w:left="0" w:right="0" w:firstLine="0"/>
        <w:jc w:val="left"/>
        <w:rPr>
          <w:rFonts w:hint="eastAsia"/>
        </w:rPr>
      </w:pPr>
      <w:r>
        <w:rPr>
          <w:rFonts w:hint="eastAsia"/>
        </w:rPr>
        <w:t xml:space="preserve"> </w:t>
      </w:r>
    </w:p>
    <w:p w14:paraId="4E473E6F">
      <w:pPr>
        <w:spacing w:after="0" w:line="259" w:lineRule="auto"/>
        <w:ind w:left="0" w:right="0" w:firstLine="0"/>
        <w:jc w:val="left"/>
        <w:rPr>
          <w:rFonts w:hint="eastAsia"/>
        </w:rPr>
      </w:pPr>
      <w:r>
        <w:rPr>
          <w:rFonts w:hint="eastAsia"/>
        </w:rPr>
        <w:t xml:space="preserve">To carry unrepented sin to the Lord's Table, and there receive the bread and wine, knowing in our own hearts that we and wickedness are yet friends, is one of the worst things man can do, and one of the most hardening to the conscience. </w:t>
      </w:r>
    </w:p>
    <w:p w14:paraId="75C472C7">
      <w:pPr>
        <w:spacing w:after="0" w:line="259" w:lineRule="auto"/>
        <w:ind w:left="0" w:right="0" w:firstLine="0"/>
        <w:jc w:val="left"/>
        <w:rPr>
          <w:rFonts w:hint="eastAsia"/>
        </w:rPr>
      </w:pPr>
      <w:r>
        <w:rPr>
          <w:rFonts w:hint="eastAsia"/>
        </w:rPr>
        <w:t>带着未悔改的罪去主的桌前，在那里领受饼和酒，心里知道我们与邪恶仍是朋友，这是人能做的最糟糕的事情之一，也是最使良心刚硬的事情之一。</w:t>
      </w:r>
    </w:p>
    <w:p w14:paraId="5DED3A3F">
      <w:pPr>
        <w:spacing w:after="0" w:line="259" w:lineRule="auto"/>
        <w:ind w:left="0" w:right="0" w:firstLine="0"/>
        <w:jc w:val="left"/>
        <w:rPr>
          <w:rFonts w:hint="eastAsia"/>
        </w:rPr>
      </w:pPr>
      <w:r>
        <w:rPr>
          <w:rFonts w:hint="eastAsia"/>
        </w:rPr>
        <w:t xml:space="preserve"> </w:t>
      </w:r>
    </w:p>
    <w:p w14:paraId="6AB1E482">
      <w:pPr>
        <w:spacing w:after="0" w:line="259" w:lineRule="auto"/>
        <w:ind w:left="0" w:right="0" w:firstLine="0"/>
        <w:jc w:val="left"/>
        <w:rPr>
          <w:rFonts w:hint="eastAsia"/>
        </w:rPr>
      </w:pPr>
      <w:r>
        <w:rPr>
          <w:rFonts w:hint="eastAsia"/>
        </w:rPr>
        <w:t xml:space="preserve">If a man must have his sins, and can't give them up, let him by all means stay away from the Lord's Supper. </w:t>
      </w:r>
    </w:p>
    <w:p w14:paraId="14757F84">
      <w:pPr>
        <w:spacing w:after="0" w:line="259" w:lineRule="auto"/>
        <w:ind w:left="0" w:right="0" w:firstLine="0"/>
        <w:jc w:val="left"/>
        <w:rPr>
          <w:rFonts w:hint="eastAsia"/>
        </w:rPr>
      </w:pPr>
      <w:r>
        <w:rPr>
          <w:rFonts w:hint="eastAsia"/>
        </w:rPr>
        <w:t>如果一个人必须有他的罪，不能放弃它们，无论如何让他远离主的晚餐。</w:t>
      </w:r>
    </w:p>
    <w:p w14:paraId="3A55CA00">
      <w:pPr>
        <w:spacing w:after="0" w:line="259" w:lineRule="auto"/>
        <w:ind w:left="0" w:right="0" w:firstLine="0"/>
        <w:jc w:val="left"/>
        <w:rPr>
          <w:rFonts w:hint="eastAsia"/>
        </w:rPr>
      </w:pPr>
      <w:r>
        <w:rPr>
          <w:rFonts w:hint="eastAsia"/>
        </w:rPr>
        <w:t xml:space="preserve"> </w:t>
      </w:r>
    </w:p>
    <w:p w14:paraId="670695CE">
      <w:pPr>
        <w:spacing w:after="0" w:line="259" w:lineRule="auto"/>
        <w:ind w:left="0" w:right="0" w:firstLine="0"/>
        <w:jc w:val="left"/>
        <w:rPr>
          <w:rFonts w:hint="eastAsia"/>
        </w:rPr>
      </w:pPr>
      <w:r>
        <w:rPr>
          <w:rFonts w:hint="eastAsia"/>
        </w:rPr>
        <w:t xml:space="preserve">There is such a thing as “eating and drinking in an unworthy manner” and to our own “judgment.” </w:t>
      </w:r>
    </w:p>
    <w:p w14:paraId="5FCDA659">
      <w:pPr>
        <w:spacing w:after="0" w:line="259" w:lineRule="auto"/>
        <w:ind w:left="0" w:right="0" w:firstLine="0"/>
        <w:jc w:val="left"/>
        <w:rPr>
          <w:rFonts w:hint="eastAsia"/>
        </w:rPr>
      </w:pPr>
      <w:r>
        <w:rPr>
          <w:rFonts w:hint="eastAsia"/>
        </w:rPr>
        <w:t>有“不按理吃喝”和吃喝“自己的罪”这回事。</w:t>
      </w:r>
    </w:p>
    <w:p w14:paraId="306740C8">
      <w:pPr>
        <w:spacing w:after="0" w:line="259" w:lineRule="auto"/>
        <w:ind w:left="0" w:right="0" w:firstLine="0"/>
        <w:jc w:val="left"/>
        <w:rPr>
          <w:rFonts w:hint="eastAsia"/>
        </w:rPr>
      </w:pPr>
      <w:r>
        <w:rPr>
          <w:rFonts w:hint="eastAsia"/>
        </w:rPr>
        <w:t xml:space="preserve"> </w:t>
      </w:r>
    </w:p>
    <w:p w14:paraId="1E5360A9">
      <w:pPr>
        <w:spacing w:after="0" w:line="259" w:lineRule="auto"/>
        <w:ind w:left="0" w:right="0" w:firstLine="0"/>
        <w:jc w:val="left"/>
        <w:rPr>
          <w:rFonts w:hint="eastAsia"/>
        </w:rPr>
      </w:pPr>
      <w:r>
        <w:rPr>
          <w:rFonts w:hint="eastAsia"/>
        </w:rPr>
        <w:t xml:space="preserve">To no one do these words apply so thoroughly as to an unrepentant sinner. </w:t>
      </w:r>
    </w:p>
    <w:p w14:paraId="0D3AE7C9">
      <w:pPr>
        <w:spacing w:after="0" w:line="259" w:lineRule="auto"/>
        <w:ind w:left="0" w:right="0" w:firstLine="0"/>
        <w:jc w:val="left"/>
        <w:rPr>
          <w:rFonts w:hint="eastAsia"/>
        </w:rPr>
      </w:pPr>
      <w:r>
        <w:rPr>
          <w:rFonts w:hint="eastAsia"/>
        </w:rPr>
        <w:t>这些话对未悔改的罪人适用得最为彻底。</w:t>
      </w:r>
    </w:p>
    <w:p w14:paraId="227595C2">
      <w:pPr>
        <w:spacing w:after="0" w:line="259" w:lineRule="auto"/>
        <w:ind w:left="0" w:right="0" w:firstLine="0"/>
        <w:jc w:val="left"/>
        <w:rPr>
          <w:rFonts w:hint="eastAsia"/>
        </w:rPr>
      </w:pPr>
      <w:r>
        <w:rPr>
          <w:rFonts w:hint="eastAsia"/>
        </w:rPr>
        <w:t xml:space="preserve">         </w:t>
      </w:r>
    </w:p>
    <w:p w14:paraId="2DE5423C">
      <w:pPr>
        <w:spacing w:after="0" w:line="259" w:lineRule="auto"/>
        <w:ind w:left="0" w:right="0" w:firstLine="0"/>
        <w:jc w:val="left"/>
        <w:rPr>
          <w:rFonts w:hint="eastAsia"/>
        </w:rPr>
      </w:pPr>
      <w:r>
        <w:rPr>
          <w:rFonts w:hint="eastAsia"/>
        </w:rPr>
        <w:t xml:space="preserve">(c)But I am not done yet. Self-righteous people who think that they will be saved by their own works, have no business to come to the Lord's Table. </w:t>
      </w:r>
    </w:p>
    <w:p w14:paraId="1B5218D2">
      <w:pPr>
        <w:spacing w:after="0" w:line="259" w:lineRule="auto"/>
        <w:ind w:left="0" w:right="0" w:firstLine="0"/>
        <w:jc w:val="left"/>
        <w:rPr>
          <w:rFonts w:hint="eastAsia"/>
        </w:rPr>
      </w:pPr>
      <w:r>
        <w:rPr>
          <w:rFonts w:hint="eastAsia"/>
        </w:rPr>
        <w:t>(c) 但我还没说完。那些认为自己将因自己的行为得救的自义之人，没有资格来主的桌前。</w:t>
      </w:r>
    </w:p>
    <w:p w14:paraId="24A0010A">
      <w:pPr>
        <w:spacing w:after="0" w:line="259" w:lineRule="auto"/>
        <w:ind w:left="0" w:right="0" w:firstLine="0"/>
        <w:jc w:val="left"/>
        <w:rPr>
          <w:rFonts w:hint="eastAsia"/>
        </w:rPr>
      </w:pPr>
      <w:r>
        <w:rPr>
          <w:rFonts w:hint="eastAsia"/>
        </w:rPr>
        <w:t xml:space="preserve"> </w:t>
      </w:r>
    </w:p>
    <w:p w14:paraId="785C6C21">
      <w:pPr>
        <w:spacing w:after="0" w:line="259" w:lineRule="auto"/>
        <w:ind w:left="0" w:right="0" w:firstLine="0"/>
        <w:jc w:val="left"/>
        <w:rPr>
          <w:rFonts w:hint="eastAsia"/>
        </w:rPr>
      </w:pPr>
      <w:r>
        <w:rPr>
          <w:rFonts w:hint="eastAsia"/>
        </w:rPr>
        <w:t xml:space="preserve">Strange as it may sound at first, these persons are the least qualified of all to receive the Lord's table. </w:t>
      </w:r>
    </w:p>
    <w:p w14:paraId="0E13C008">
      <w:pPr>
        <w:spacing w:after="0" w:line="259" w:lineRule="auto"/>
        <w:ind w:left="0" w:right="0" w:firstLine="0"/>
        <w:jc w:val="left"/>
        <w:rPr>
          <w:rFonts w:hint="eastAsia"/>
        </w:rPr>
      </w:pPr>
      <w:r>
        <w:rPr>
          <w:rFonts w:hint="eastAsia"/>
        </w:rPr>
        <w:t>虽然乍听起来很奇怪，但这些人是所有人中最没资格领受主餐的。</w:t>
      </w:r>
    </w:p>
    <w:p w14:paraId="0F67CCC6">
      <w:pPr>
        <w:spacing w:after="0" w:line="259" w:lineRule="auto"/>
        <w:ind w:left="0" w:right="0" w:firstLine="0"/>
        <w:jc w:val="left"/>
        <w:rPr>
          <w:rFonts w:hint="eastAsia"/>
        </w:rPr>
      </w:pPr>
      <w:r>
        <w:rPr>
          <w:rFonts w:hint="eastAsia"/>
        </w:rPr>
        <w:t xml:space="preserve"> </w:t>
      </w:r>
    </w:p>
    <w:p w14:paraId="7A685E4A">
      <w:pPr>
        <w:spacing w:after="0" w:line="259" w:lineRule="auto"/>
        <w:ind w:left="0" w:right="0" w:firstLine="0"/>
        <w:jc w:val="left"/>
        <w:rPr>
          <w:rFonts w:hint="eastAsia"/>
        </w:rPr>
      </w:pPr>
      <w:r>
        <w:rPr>
          <w:rFonts w:hint="eastAsia"/>
        </w:rPr>
        <w:t xml:space="preserve">They may be outwardly correct, moral and respectable in their lives, but so long as they trust in their own goodness for salvation they are entirely in the wrong place at the Lord's Supper. </w:t>
      </w:r>
    </w:p>
    <w:p w14:paraId="6015443F">
      <w:pPr>
        <w:spacing w:after="0" w:line="259" w:lineRule="auto"/>
        <w:ind w:left="0" w:right="0" w:firstLine="0"/>
        <w:jc w:val="left"/>
        <w:rPr>
          <w:rFonts w:hint="eastAsia"/>
        </w:rPr>
      </w:pPr>
      <w:r>
        <w:rPr>
          <w:rFonts w:hint="eastAsia"/>
        </w:rPr>
        <w:t>他们在生活中可能外表正确、道德高尚、受人尊敬，但只要他们依靠自己的良善得救，他们在主的晚餐上就完全是错位了。</w:t>
      </w:r>
    </w:p>
    <w:p w14:paraId="3A6DB5A4">
      <w:pPr>
        <w:spacing w:after="0" w:line="259" w:lineRule="auto"/>
        <w:ind w:left="0" w:right="0" w:firstLine="0"/>
        <w:jc w:val="left"/>
        <w:rPr>
          <w:rFonts w:hint="eastAsia"/>
        </w:rPr>
      </w:pPr>
      <w:r>
        <w:rPr>
          <w:rFonts w:hint="eastAsia"/>
        </w:rPr>
        <w:t xml:space="preserve"> </w:t>
      </w:r>
    </w:p>
    <w:p w14:paraId="6554FACB">
      <w:pPr>
        <w:spacing w:after="0" w:line="259" w:lineRule="auto"/>
        <w:ind w:left="0" w:right="0" w:firstLine="0"/>
        <w:jc w:val="left"/>
        <w:rPr>
          <w:rFonts w:hint="eastAsia"/>
        </w:rPr>
      </w:pPr>
      <w:r>
        <w:rPr>
          <w:rFonts w:hint="eastAsia"/>
        </w:rPr>
        <w:t xml:space="preserve">For what do we declare at the Lord's Supper? </w:t>
      </w:r>
    </w:p>
    <w:p w14:paraId="4DA8EEB2">
      <w:pPr>
        <w:spacing w:after="0" w:line="259" w:lineRule="auto"/>
        <w:ind w:left="0" w:right="0" w:firstLine="0"/>
        <w:jc w:val="left"/>
        <w:rPr>
          <w:rFonts w:hint="eastAsia"/>
        </w:rPr>
      </w:pPr>
      <w:r>
        <w:rPr>
          <w:rFonts w:hint="eastAsia"/>
        </w:rPr>
        <w:t>因为我们在主的晚餐上宣告什么？</w:t>
      </w:r>
    </w:p>
    <w:p w14:paraId="268E9170">
      <w:pPr>
        <w:spacing w:after="0" w:line="259" w:lineRule="auto"/>
        <w:ind w:left="0" w:right="0" w:firstLine="0"/>
        <w:jc w:val="left"/>
        <w:rPr>
          <w:rFonts w:hint="eastAsia"/>
        </w:rPr>
      </w:pPr>
      <w:r>
        <w:rPr>
          <w:rFonts w:hint="eastAsia"/>
        </w:rPr>
        <w:t xml:space="preserve"> </w:t>
      </w:r>
    </w:p>
    <w:p w14:paraId="5BB805BE">
      <w:pPr>
        <w:spacing w:after="0" w:line="259" w:lineRule="auto"/>
        <w:ind w:left="0" w:right="0" w:firstLine="0"/>
        <w:jc w:val="left"/>
        <w:rPr>
          <w:rFonts w:hint="eastAsia"/>
        </w:rPr>
      </w:pPr>
      <w:r>
        <w:rPr>
          <w:rFonts w:hint="eastAsia"/>
        </w:rPr>
        <w:t xml:space="preserve">We publicly profess that we have no goodness, righteousness, or worthiness of our own, and that all our hope is in Christ. </w:t>
      </w:r>
    </w:p>
    <w:p w14:paraId="5E83AAD8">
      <w:pPr>
        <w:spacing w:after="0" w:line="259" w:lineRule="auto"/>
        <w:ind w:left="0" w:right="0" w:firstLine="0"/>
        <w:jc w:val="left"/>
        <w:rPr>
          <w:rFonts w:hint="eastAsia"/>
        </w:rPr>
      </w:pPr>
      <w:r>
        <w:rPr>
          <w:rFonts w:hint="eastAsia"/>
        </w:rPr>
        <w:t>我们公开宣称我们自己没有良善、公义或配得，我们所有的希望都在基督里。</w:t>
      </w:r>
    </w:p>
    <w:p w14:paraId="4450757B">
      <w:pPr>
        <w:spacing w:after="0" w:line="259" w:lineRule="auto"/>
        <w:ind w:left="0" w:right="0" w:firstLine="0"/>
        <w:jc w:val="left"/>
        <w:rPr>
          <w:rFonts w:hint="eastAsia"/>
        </w:rPr>
      </w:pPr>
      <w:r>
        <w:rPr>
          <w:rFonts w:hint="eastAsia"/>
        </w:rPr>
        <w:t xml:space="preserve">       </w:t>
      </w:r>
    </w:p>
    <w:p w14:paraId="178DB610">
      <w:pPr>
        <w:spacing w:after="0" w:line="259" w:lineRule="auto"/>
        <w:ind w:left="0" w:right="0" w:firstLine="0"/>
        <w:jc w:val="left"/>
        <w:rPr>
          <w:rFonts w:hint="eastAsia"/>
        </w:rPr>
      </w:pPr>
      <w:r>
        <w:rPr>
          <w:rFonts w:hint="eastAsia"/>
        </w:rPr>
        <w:t xml:space="preserve">We publicly profess that we are guilty, sinful, corrupt, and naturally deserve God's wrath and condemnation. </w:t>
      </w:r>
    </w:p>
    <w:p w14:paraId="308C94A1">
      <w:pPr>
        <w:spacing w:after="0" w:line="259" w:lineRule="auto"/>
        <w:ind w:left="0" w:right="0" w:firstLine="0"/>
        <w:jc w:val="left"/>
        <w:rPr>
          <w:rFonts w:hint="eastAsia"/>
        </w:rPr>
      </w:pPr>
      <w:r>
        <w:rPr>
          <w:rFonts w:hint="eastAsia"/>
        </w:rPr>
        <w:t>我们公开宣称我们是有罪的、罪孽深重的、败坏的，并且生来配得神的忿怒和定罪。</w:t>
      </w:r>
    </w:p>
    <w:p w14:paraId="6EF4A88D">
      <w:pPr>
        <w:spacing w:after="0" w:line="259" w:lineRule="auto"/>
        <w:ind w:left="0" w:right="0" w:firstLine="0"/>
        <w:jc w:val="left"/>
        <w:rPr>
          <w:rFonts w:hint="eastAsia"/>
        </w:rPr>
      </w:pPr>
      <w:r>
        <w:rPr>
          <w:rFonts w:hint="eastAsia"/>
        </w:rPr>
        <w:t xml:space="preserve"> </w:t>
      </w:r>
    </w:p>
    <w:p w14:paraId="7AE19378">
      <w:pPr>
        <w:spacing w:after="0" w:line="259" w:lineRule="auto"/>
        <w:ind w:left="0" w:right="0" w:firstLine="0"/>
        <w:jc w:val="left"/>
        <w:rPr>
          <w:rFonts w:hint="eastAsia"/>
        </w:rPr>
      </w:pPr>
      <w:r>
        <w:rPr>
          <w:rFonts w:hint="eastAsia"/>
        </w:rPr>
        <w:t xml:space="preserve">We publicly profess that Christ's merit and not ours, Christ's righteousness and not ours is the only cause why we look for acceptance with God. </w:t>
      </w:r>
    </w:p>
    <w:p w14:paraId="76302DE3">
      <w:pPr>
        <w:spacing w:after="0" w:line="259" w:lineRule="auto"/>
        <w:ind w:left="0" w:right="0" w:firstLine="0"/>
        <w:jc w:val="left"/>
        <w:rPr>
          <w:rFonts w:hint="eastAsia"/>
        </w:rPr>
      </w:pPr>
      <w:r>
        <w:rPr>
          <w:rFonts w:hint="eastAsia"/>
        </w:rPr>
        <w:t>我们公开宣称基督的功德而非我们的，基督的义而非我们的，是我们寻求被神接纳的唯一原因。</w:t>
      </w:r>
    </w:p>
    <w:p w14:paraId="5B223D42">
      <w:pPr>
        <w:spacing w:after="0" w:line="259" w:lineRule="auto"/>
        <w:ind w:left="0" w:right="0" w:firstLine="0"/>
        <w:jc w:val="left"/>
        <w:rPr>
          <w:rFonts w:hint="eastAsia"/>
        </w:rPr>
      </w:pPr>
      <w:r>
        <w:rPr>
          <w:rFonts w:hint="eastAsia"/>
        </w:rPr>
        <w:t xml:space="preserve"> </w:t>
      </w:r>
    </w:p>
    <w:p w14:paraId="4151C262">
      <w:pPr>
        <w:spacing w:after="0" w:line="259" w:lineRule="auto"/>
        <w:ind w:left="0" w:right="0" w:firstLine="0"/>
        <w:jc w:val="left"/>
        <w:rPr>
          <w:rFonts w:hint="eastAsia"/>
        </w:rPr>
      </w:pPr>
      <w:r>
        <w:rPr>
          <w:rFonts w:hint="eastAsia"/>
        </w:rPr>
        <w:t xml:space="preserve">Now what has a self-righteous man to do with an ordinance like this? </w:t>
      </w:r>
    </w:p>
    <w:p w14:paraId="42B9C0C3">
      <w:pPr>
        <w:spacing w:after="0" w:line="259" w:lineRule="auto"/>
        <w:ind w:left="0" w:right="0" w:firstLine="0"/>
        <w:jc w:val="left"/>
        <w:rPr>
          <w:rFonts w:hint="eastAsia"/>
        </w:rPr>
      </w:pPr>
      <w:r>
        <w:rPr>
          <w:rFonts w:hint="eastAsia"/>
        </w:rPr>
        <w:t>那么一个自义的人与这样的圣礼有什么关系呢？</w:t>
      </w:r>
    </w:p>
    <w:p w14:paraId="0B7EF211">
      <w:pPr>
        <w:spacing w:after="0" w:line="259" w:lineRule="auto"/>
        <w:ind w:left="0" w:right="0" w:firstLine="0"/>
        <w:jc w:val="left"/>
        <w:rPr>
          <w:rFonts w:hint="eastAsia"/>
        </w:rPr>
      </w:pPr>
      <w:r>
        <w:rPr>
          <w:rFonts w:hint="eastAsia"/>
        </w:rPr>
        <w:t xml:space="preserve"> </w:t>
      </w:r>
    </w:p>
    <w:p w14:paraId="6851B8F3">
      <w:pPr>
        <w:spacing w:after="0" w:line="259" w:lineRule="auto"/>
        <w:ind w:left="0" w:right="0" w:firstLine="0"/>
        <w:jc w:val="left"/>
        <w:rPr>
          <w:rFonts w:hint="eastAsia"/>
        </w:rPr>
      </w:pPr>
      <w:r>
        <w:rPr>
          <w:rFonts w:hint="eastAsia"/>
        </w:rPr>
        <w:t xml:space="preserve">Clearly nothing at all. </w:t>
      </w:r>
    </w:p>
    <w:p w14:paraId="65F389F2">
      <w:pPr>
        <w:spacing w:after="0" w:line="259" w:lineRule="auto"/>
        <w:ind w:left="0" w:right="0" w:firstLine="0"/>
        <w:jc w:val="left"/>
        <w:rPr>
          <w:rFonts w:hint="eastAsia"/>
        </w:rPr>
      </w:pPr>
      <w:r>
        <w:rPr>
          <w:rFonts w:hint="eastAsia"/>
        </w:rPr>
        <w:t>显然一点也没有。</w:t>
      </w:r>
    </w:p>
    <w:p w14:paraId="43BF2879">
      <w:pPr>
        <w:spacing w:after="0" w:line="259" w:lineRule="auto"/>
        <w:ind w:left="0" w:right="0" w:firstLine="0"/>
        <w:jc w:val="left"/>
        <w:rPr>
          <w:rFonts w:hint="eastAsia"/>
        </w:rPr>
      </w:pPr>
      <w:r>
        <w:rPr>
          <w:rFonts w:hint="eastAsia"/>
        </w:rPr>
        <w:t xml:space="preserve">             </w:t>
      </w:r>
    </w:p>
    <w:p w14:paraId="1107BE15">
      <w:pPr>
        <w:spacing w:after="0" w:line="259" w:lineRule="auto"/>
        <w:ind w:left="0" w:right="0" w:firstLine="0"/>
        <w:jc w:val="left"/>
        <w:rPr>
          <w:rFonts w:hint="eastAsia"/>
        </w:rPr>
      </w:pPr>
      <w:r>
        <w:rPr>
          <w:rFonts w:hint="eastAsia"/>
        </w:rPr>
        <w:t xml:space="preserve">One thing at any rate, is very clear: a self-righteous man has no business to receive the Lord's Supper. </w:t>
      </w:r>
    </w:p>
    <w:p w14:paraId="38B35366">
      <w:pPr>
        <w:spacing w:after="0" w:line="259" w:lineRule="auto"/>
        <w:ind w:left="0" w:right="0" w:firstLine="0"/>
        <w:jc w:val="left"/>
        <w:rPr>
          <w:rFonts w:hint="eastAsia"/>
        </w:rPr>
      </w:pPr>
      <w:r>
        <w:rPr>
          <w:rFonts w:hint="eastAsia"/>
        </w:rPr>
        <w:t>无论如何有一件事是非常清楚的：自义的人没有资格领受主的晚餐。</w:t>
      </w:r>
    </w:p>
    <w:p w14:paraId="2E6FB59B">
      <w:pPr>
        <w:spacing w:after="0" w:line="259" w:lineRule="auto"/>
        <w:ind w:left="0" w:right="0" w:firstLine="0"/>
        <w:jc w:val="left"/>
        <w:rPr>
          <w:rFonts w:hint="eastAsia"/>
        </w:rPr>
      </w:pPr>
      <w:r>
        <w:rPr>
          <w:rFonts w:hint="eastAsia"/>
        </w:rPr>
        <w:t xml:space="preserve"> </w:t>
      </w:r>
    </w:p>
    <w:p w14:paraId="2E7DDB59">
      <w:pPr>
        <w:spacing w:after="0" w:line="259" w:lineRule="auto"/>
        <w:ind w:left="0" w:right="0" w:firstLine="0"/>
        <w:jc w:val="left"/>
        <w:rPr>
          <w:rFonts w:hint="eastAsia"/>
        </w:rPr>
      </w:pPr>
      <w:r>
        <w:rPr>
          <w:rFonts w:hint="eastAsia"/>
        </w:rPr>
        <w:t xml:space="preserve">The Communion Service of the Church bids all communicants declare that “they do not presume to come to the Table trusting in their own righteousness, but in God's numerous and great mercies.” </w:t>
      </w:r>
    </w:p>
    <w:p w14:paraId="5AAEBBE4">
      <w:pPr>
        <w:spacing w:after="0" w:line="259" w:lineRule="auto"/>
        <w:ind w:left="0" w:right="0" w:firstLine="0"/>
        <w:jc w:val="left"/>
        <w:rPr>
          <w:rFonts w:hint="eastAsia"/>
        </w:rPr>
      </w:pPr>
      <w:r>
        <w:rPr>
          <w:rFonts w:hint="eastAsia"/>
        </w:rPr>
        <w:t>教会的圣餐礼拜要求所有领餐者宣告：“他们不凭着自己的义，乃凭着神极大的怜悯，敢来主的桌前。”</w:t>
      </w:r>
    </w:p>
    <w:p w14:paraId="2EC6D8EA">
      <w:pPr>
        <w:spacing w:after="0" w:line="259" w:lineRule="auto"/>
        <w:ind w:left="0" w:right="0" w:firstLine="0"/>
        <w:jc w:val="left"/>
        <w:rPr>
          <w:rFonts w:hint="eastAsia"/>
        </w:rPr>
      </w:pPr>
      <w:r>
        <w:rPr>
          <w:rFonts w:hint="eastAsia"/>
        </w:rPr>
        <w:t xml:space="preserve"> </w:t>
      </w:r>
    </w:p>
    <w:p w14:paraId="2165A1C1">
      <w:pPr>
        <w:spacing w:after="0" w:line="259" w:lineRule="auto"/>
        <w:ind w:left="0" w:right="0" w:firstLine="0"/>
        <w:jc w:val="left"/>
        <w:rPr>
          <w:rFonts w:hint="eastAsia"/>
        </w:rPr>
      </w:pPr>
      <w:r>
        <w:rPr>
          <w:rFonts w:hint="eastAsia"/>
        </w:rPr>
        <w:t xml:space="preserve">It tells them to say, “We are not worthy so much as to gather up the crumbs under Your table,” “the memory of our sins is grievous to us; the burden of them is intolerable.” </w:t>
      </w:r>
    </w:p>
    <w:p w14:paraId="5360884D">
      <w:pPr>
        <w:spacing w:after="0" w:line="259" w:lineRule="auto"/>
        <w:ind w:left="0" w:right="0" w:firstLine="0"/>
        <w:jc w:val="left"/>
        <w:rPr>
          <w:rFonts w:hint="eastAsia"/>
        </w:rPr>
      </w:pPr>
      <w:r>
        <w:rPr>
          <w:rFonts w:hint="eastAsia"/>
        </w:rPr>
        <w:t>它告诉他们说：“我们甚至不配拾取你桌下的零碎”，“我们对自己罪恶的记忆是痛苦的；它们的重担是难以忍受的。”</w:t>
      </w:r>
    </w:p>
    <w:p w14:paraId="3647F57D">
      <w:pPr>
        <w:spacing w:after="0" w:line="259" w:lineRule="auto"/>
        <w:ind w:left="0" w:right="0" w:firstLine="0"/>
        <w:jc w:val="left"/>
        <w:rPr>
          <w:rFonts w:hint="eastAsia"/>
        </w:rPr>
      </w:pPr>
      <w:r>
        <w:rPr>
          <w:rFonts w:hint="eastAsia"/>
        </w:rPr>
        <w:t xml:space="preserve"> </w:t>
      </w:r>
    </w:p>
    <w:p w14:paraId="7004E5F0">
      <w:pPr>
        <w:spacing w:after="0" w:line="259" w:lineRule="auto"/>
        <w:ind w:left="0" w:right="0" w:firstLine="0"/>
        <w:jc w:val="left"/>
        <w:rPr>
          <w:rFonts w:hint="eastAsia"/>
        </w:rPr>
      </w:pPr>
      <w:r>
        <w:rPr>
          <w:rFonts w:hint="eastAsia"/>
        </w:rPr>
        <w:t xml:space="preserve">How many self-righteous professing Christians can ever go to the Lord's Table and take these words into his mouth, is beyond my understanding! </w:t>
      </w:r>
    </w:p>
    <w:p w14:paraId="2187F20C">
      <w:pPr>
        <w:spacing w:after="0" w:line="259" w:lineRule="auto"/>
        <w:ind w:left="0" w:right="0" w:firstLine="0"/>
        <w:jc w:val="left"/>
        <w:rPr>
          <w:rFonts w:hint="eastAsia"/>
        </w:rPr>
      </w:pPr>
      <w:r>
        <w:rPr>
          <w:rFonts w:hint="eastAsia"/>
        </w:rPr>
        <w:t>有多少自义的宣称基督徒竟然能去主的桌前并把这些话挂在嘴边，这超出了我的理解！</w:t>
      </w:r>
    </w:p>
    <w:p w14:paraId="33519DA5">
      <w:pPr>
        <w:spacing w:after="0" w:line="259" w:lineRule="auto"/>
        <w:ind w:left="0" w:right="0" w:firstLine="0"/>
        <w:jc w:val="left"/>
        <w:rPr>
          <w:rFonts w:hint="eastAsia"/>
        </w:rPr>
      </w:pPr>
      <w:r>
        <w:rPr>
          <w:rFonts w:hint="eastAsia"/>
        </w:rPr>
        <w:t xml:space="preserve"> </w:t>
      </w:r>
    </w:p>
    <w:p w14:paraId="6CA75E52">
      <w:pPr>
        <w:spacing w:after="0" w:line="259" w:lineRule="auto"/>
        <w:ind w:left="0" w:right="0" w:firstLine="0"/>
        <w:jc w:val="left"/>
        <w:rPr>
          <w:rFonts w:hint="eastAsia"/>
        </w:rPr>
      </w:pPr>
      <w:r>
        <w:rPr>
          <w:rFonts w:hint="eastAsia"/>
        </w:rPr>
        <w:t xml:space="preserve">It only shows that many professing Christians use the “forms” of worship without taking the trouble to consider what they mean. </w:t>
      </w:r>
    </w:p>
    <w:p w14:paraId="219C512B">
      <w:pPr>
        <w:spacing w:after="0" w:line="259" w:lineRule="auto"/>
        <w:ind w:left="0" w:right="0" w:firstLine="0"/>
        <w:jc w:val="left"/>
        <w:rPr>
          <w:rFonts w:hint="eastAsia"/>
        </w:rPr>
      </w:pPr>
      <w:r>
        <w:rPr>
          <w:rFonts w:hint="eastAsia"/>
        </w:rPr>
        <w:t>这只表明许多自称为基督徒的人使用敬拜的“形式”，却不费心去思考它们的含义。</w:t>
      </w:r>
    </w:p>
    <w:p w14:paraId="1984927E">
      <w:pPr>
        <w:spacing w:after="0" w:line="259" w:lineRule="auto"/>
        <w:ind w:left="0" w:right="0" w:firstLine="0"/>
        <w:jc w:val="left"/>
        <w:rPr>
          <w:rFonts w:hint="eastAsia"/>
        </w:rPr>
      </w:pPr>
      <w:r>
        <w:rPr>
          <w:rFonts w:hint="eastAsia"/>
        </w:rPr>
        <w:t xml:space="preserve">             </w:t>
      </w:r>
    </w:p>
    <w:p w14:paraId="21213632">
      <w:pPr>
        <w:spacing w:after="0" w:line="259" w:lineRule="auto"/>
        <w:ind w:left="0" w:right="0" w:firstLine="0"/>
        <w:jc w:val="left"/>
        <w:rPr>
          <w:rFonts w:hint="eastAsia"/>
        </w:rPr>
      </w:pPr>
      <w:r>
        <w:rPr>
          <w:rFonts w:hint="eastAsia"/>
        </w:rPr>
        <w:t xml:space="preserve">The plain truth is that the Lord's Supper was not meant for dead souls, but for living ones. </w:t>
      </w:r>
    </w:p>
    <w:p w14:paraId="28DAEC13">
      <w:pPr>
        <w:spacing w:after="0" w:line="259" w:lineRule="auto"/>
        <w:ind w:left="0" w:right="0" w:firstLine="0"/>
        <w:jc w:val="left"/>
        <w:rPr>
          <w:rFonts w:hint="eastAsia"/>
        </w:rPr>
      </w:pPr>
      <w:r>
        <w:rPr>
          <w:rFonts w:hint="eastAsia"/>
        </w:rPr>
        <w:t>简单的事实是，主的晚餐不是为死灵魂准备的，而是为活灵魂准备的。</w:t>
      </w:r>
    </w:p>
    <w:p w14:paraId="61BE36CE">
      <w:pPr>
        <w:spacing w:after="0" w:line="259" w:lineRule="auto"/>
        <w:ind w:left="0" w:right="0" w:firstLine="0"/>
        <w:jc w:val="left"/>
        <w:rPr>
          <w:rFonts w:hint="eastAsia"/>
        </w:rPr>
      </w:pPr>
      <w:r>
        <w:rPr>
          <w:rFonts w:hint="eastAsia"/>
        </w:rPr>
        <w:t xml:space="preserve"> </w:t>
      </w:r>
    </w:p>
    <w:p w14:paraId="40556BDE">
      <w:pPr>
        <w:spacing w:after="0" w:line="259" w:lineRule="auto"/>
        <w:ind w:left="0" w:right="0" w:firstLine="0"/>
        <w:jc w:val="left"/>
        <w:rPr>
          <w:rFonts w:hint="eastAsia"/>
        </w:rPr>
      </w:pPr>
      <w:r>
        <w:rPr>
          <w:rFonts w:hint="eastAsia"/>
        </w:rPr>
        <w:t xml:space="preserve">The careless, the ignorant, the willfully wicked, the self-righteous, are no more fit to come to the Lord's Table than a dead corpse is fit to sit down at a king's feast. </w:t>
      </w:r>
    </w:p>
    <w:p w14:paraId="56C2C18C">
      <w:pPr>
        <w:spacing w:after="0" w:line="259" w:lineRule="auto"/>
        <w:ind w:left="0" w:right="0" w:firstLine="0"/>
        <w:jc w:val="left"/>
        <w:rPr>
          <w:rFonts w:hint="eastAsia"/>
        </w:rPr>
      </w:pPr>
      <w:r>
        <w:rPr>
          <w:rFonts w:hint="eastAsia"/>
        </w:rPr>
        <w:t>那些粗心的、无知的、故意作恶的、自义的人，正如尸体不适合坐在国王的宴席上一样，也不适合来主的桌前。</w:t>
      </w:r>
    </w:p>
    <w:p w14:paraId="545A9054">
      <w:pPr>
        <w:spacing w:after="0" w:line="259" w:lineRule="auto"/>
        <w:ind w:left="0" w:right="0" w:firstLine="0"/>
        <w:jc w:val="left"/>
        <w:rPr>
          <w:rFonts w:hint="eastAsia"/>
        </w:rPr>
      </w:pPr>
      <w:r>
        <w:rPr>
          <w:rFonts w:hint="eastAsia"/>
        </w:rPr>
        <w:t xml:space="preserve"> </w:t>
      </w:r>
    </w:p>
    <w:p w14:paraId="2A6887AA">
      <w:pPr>
        <w:spacing w:after="0" w:line="259" w:lineRule="auto"/>
        <w:ind w:left="0" w:right="0" w:firstLine="0"/>
        <w:jc w:val="left"/>
        <w:rPr>
          <w:rFonts w:hint="eastAsia"/>
        </w:rPr>
      </w:pPr>
      <w:r>
        <w:rPr>
          <w:rFonts w:hint="eastAsia"/>
        </w:rPr>
        <w:t xml:space="preserve">To enjoy a spiritual feast we must have a spiritual heart, and taste, and appetite. </w:t>
      </w:r>
    </w:p>
    <w:p w14:paraId="32C315A7">
      <w:pPr>
        <w:spacing w:after="0" w:line="259" w:lineRule="auto"/>
        <w:ind w:left="0" w:right="0" w:firstLine="0"/>
        <w:jc w:val="left"/>
        <w:rPr>
          <w:rFonts w:hint="eastAsia"/>
        </w:rPr>
      </w:pPr>
      <w:r>
        <w:rPr>
          <w:rFonts w:hint="eastAsia"/>
        </w:rPr>
        <w:t>要享受属灵的宴席，我们必须有属灵的心、口味和胃口。</w:t>
      </w:r>
    </w:p>
    <w:p w14:paraId="39718789">
      <w:pPr>
        <w:spacing w:after="0" w:line="259" w:lineRule="auto"/>
        <w:ind w:left="0" w:right="0" w:firstLine="0"/>
        <w:jc w:val="left"/>
        <w:rPr>
          <w:rFonts w:hint="eastAsia"/>
        </w:rPr>
      </w:pPr>
      <w:r>
        <w:rPr>
          <w:rFonts w:hint="eastAsia"/>
        </w:rPr>
        <w:t xml:space="preserve"> </w:t>
      </w:r>
    </w:p>
    <w:p w14:paraId="5EA9248F">
      <w:pPr>
        <w:spacing w:after="0" w:line="259" w:lineRule="auto"/>
        <w:ind w:left="0" w:right="0" w:firstLine="0"/>
        <w:jc w:val="left"/>
        <w:rPr>
          <w:rFonts w:hint="eastAsia"/>
        </w:rPr>
      </w:pPr>
      <w:r>
        <w:rPr>
          <w:rFonts w:hint="eastAsia"/>
        </w:rPr>
        <w:t xml:space="preserve">To suppose that the Lord's Table can do any good to an unspiritual man, is as foolish as to put bread and wine into the mouth of a dead person. </w:t>
      </w:r>
    </w:p>
    <w:p w14:paraId="1FE6CC08">
      <w:pPr>
        <w:spacing w:after="0" w:line="259" w:lineRule="auto"/>
        <w:ind w:left="0" w:right="0" w:firstLine="0"/>
        <w:jc w:val="left"/>
        <w:rPr>
          <w:rFonts w:hint="eastAsia"/>
        </w:rPr>
      </w:pPr>
      <w:r>
        <w:rPr>
          <w:rFonts w:hint="eastAsia"/>
        </w:rPr>
        <w:t>认为主的桌子能对一个不属灵的人有任何好处，就像把饼和酒放进死人的嘴里一样愚蠢。</w:t>
      </w:r>
    </w:p>
    <w:p w14:paraId="52C7E21A">
      <w:pPr>
        <w:spacing w:after="0" w:line="259" w:lineRule="auto"/>
        <w:ind w:left="0" w:right="0" w:firstLine="0"/>
        <w:jc w:val="left"/>
        <w:rPr>
          <w:rFonts w:hint="eastAsia"/>
        </w:rPr>
      </w:pPr>
      <w:r>
        <w:rPr>
          <w:rFonts w:hint="eastAsia"/>
        </w:rPr>
        <w:t xml:space="preserve"> </w:t>
      </w:r>
    </w:p>
    <w:p w14:paraId="78A51582">
      <w:pPr>
        <w:spacing w:after="0" w:line="259" w:lineRule="auto"/>
        <w:ind w:left="0" w:right="0" w:firstLine="0"/>
        <w:jc w:val="left"/>
        <w:rPr>
          <w:rFonts w:hint="eastAsia"/>
        </w:rPr>
      </w:pPr>
      <w:r>
        <w:rPr>
          <w:rFonts w:hint="eastAsia"/>
        </w:rPr>
        <w:t xml:space="preserve">The careless, the ignorant, and the willfully wicked, so long as they continue in that state, are utterly unfit to come to the Lord's Supper. </w:t>
      </w:r>
    </w:p>
    <w:p w14:paraId="790AA579">
      <w:pPr>
        <w:spacing w:after="0" w:line="259" w:lineRule="auto"/>
        <w:ind w:left="0" w:right="0" w:firstLine="0"/>
        <w:jc w:val="left"/>
        <w:rPr>
          <w:rFonts w:hint="eastAsia"/>
        </w:rPr>
      </w:pPr>
      <w:r>
        <w:rPr>
          <w:rFonts w:hint="eastAsia"/>
        </w:rPr>
        <w:t>那些粗心的、无知的和故意作恶的人，只要他们继续处于那种状态，就完全不适合来领受主的晚餐。</w:t>
      </w:r>
    </w:p>
    <w:p w14:paraId="5A95D18B">
      <w:pPr>
        <w:spacing w:after="0" w:line="259" w:lineRule="auto"/>
        <w:ind w:left="0" w:right="0" w:firstLine="0"/>
        <w:jc w:val="left"/>
        <w:rPr>
          <w:rFonts w:hint="eastAsia"/>
        </w:rPr>
      </w:pPr>
      <w:r>
        <w:rPr>
          <w:rFonts w:hint="eastAsia"/>
        </w:rPr>
        <w:t xml:space="preserve"> </w:t>
      </w:r>
    </w:p>
    <w:p w14:paraId="118870E0">
      <w:pPr>
        <w:spacing w:after="0" w:line="259" w:lineRule="auto"/>
        <w:ind w:left="0" w:right="0" w:firstLine="0"/>
        <w:jc w:val="left"/>
        <w:rPr>
          <w:rFonts w:hint="eastAsia"/>
        </w:rPr>
      </w:pPr>
      <w:r>
        <w:rPr>
          <w:rFonts w:hint="eastAsia"/>
        </w:rPr>
        <w:t xml:space="preserve">To urge them to partake is not to do them good but harm. </w:t>
      </w:r>
    </w:p>
    <w:p w14:paraId="26F7EF2D">
      <w:pPr>
        <w:spacing w:after="0" w:line="259" w:lineRule="auto"/>
        <w:ind w:left="0" w:right="0" w:firstLine="0"/>
        <w:jc w:val="left"/>
        <w:rPr>
          <w:rFonts w:hint="eastAsia"/>
        </w:rPr>
      </w:pPr>
      <w:r>
        <w:rPr>
          <w:rFonts w:hint="eastAsia"/>
        </w:rPr>
        <w:t>敦促他们参与并不是对他们好，而是害了他们。</w:t>
      </w:r>
    </w:p>
    <w:p w14:paraId="0C1BADC8">
      <w:pPr>
        <w:spacing w:after="0" w:line="259" w:lineRule="auto"/>
        <w:ind w:left="0" w:right="0" w:firstLine="0"/>
        <w:jc w:val="left"/>
        <w:rPr>
          <w:rFonts w:hint="eastAsia"/>
        </w:rPr>
      </w:pPr>
      <w:r>
        <w:rPr>
          <w:rFonts w:hint="eastAsia"/>
        </w:rPr>
        <w:t xml:space="preserve"> </w:t>
      </w:r>
    </w:p>
    <w:p w14:paraId="586CBCAC">
      <w:pPr>
        <w:spacing w:after="0" w:line="259" w:lineRule="auto"/>
        <w:ind w:left="0" w:right="0" w:firstLine="0"/>
        <w:jc w:val="left"/>
        <w:rPr>
          <w:rFonts w:hint="eastAsia"/>
        </w:rPr>
      </w:pPr>
      <w:r>
        <w:rPr>
          <w:rFonts w:hint="eastAsia"/>
        </w:rPr>
        <w:t xml:space="preserve">The Lord's Supper is not a converting or justifying ordinance. </w:t>
      </w:r>
    </w:p>
    <w:p w14:paraId="2E537C17">
      <w:pPr>
        <w:spacing w:after="0" w:line="259" w:lineRule="auto"/>
        <w:ind w:left="0" w:right="0" w:firstLine="0"/>
        <w:jc w:val="left"/>
        <w:rPr>
          <w:rFonts w:hint="eastAsia"/>
        </w:rPr>
      </w:pPr>
      <w:r>
        <w:rPr>
          <w:rFonts w:hint="eastAsia"/>
        </w:rPr>
        <w:t>主的晚餐不是一个使人归正或称义的圣礼。</w:t>
      </w:r>
    </w:p>
    <w:p w14:paraId="3B1DCE36">
      <w:pPr>
        <w:spacing w:after="0" w:line="259" w:lineRule="auto"/>
        <w:ind w:left="0" w:right="0" w:firstLine="0"/>
        <w:jc w:val="left"/>
        <w:rPr>
          <w:rFonts w:hint="eastAsia"/>
        </w:rPr>
      </w:pPr>
      <w:r>
        <w:rPr>
          <w:rFonts w:hint="eastAsia"/>
        </w:rPr>
        <w:t xml:space="preserve"> </w:t>
      </w:r>
    </w:p>
    <w:p w14:paraId="6C745258">
      <w:pPr>
        <w:spacing w:after="0" w:line="259" w:lineRule="auto"/>
        <w:ind w:left="0" w:right="0" w:firstLine="0"/>
        <w:jc w:val="left"/>
        <w:rPr>
          <w:rFonts w:hint="eastAsia"/>
        </w:rPr>
      </w:pPr>
      <w:r>
        <w:rPr>
          <w:rFonts w:hint="eastAsia"/>
        </w:rPr>
        <w:t xml:space="preserve">If a man goes to the Table unconverted or unforgiven, he will be no better when he comes away (actually worse due to the associated judgments for coming unworthily). </w:t>
      </w:r>
    </w:p>
    <w:p w14:paraId="257CDFB0">
      <w:pPr>
        <w:spacing w:after="0" w:line="259" w:lineRule="auto"/>
        <w:ind w:left="0" w:right="0" w:firstLine="0"/>
        <w:jc w:val="left"/>
        <w:rPr>
          <w:rFonts w:hint="eastAsia"/>
        </w:rPr>
      </w:pPr>
      <w:r>
        <w:rPr>
          <w:rFonts w:hint="eastAsia"/>
        </w:rPr>
        <w:t>如果一个人未归正或未得赦免就去桌前，他离开时也不会变好（实际上由于不配而来带来的相关审判，情况会更糟）。</w:t>
      </w:r>
    </w:p>
    <w:p w14:paraId="0FFA6DF4">
      <w:pPr>
        <w:spacing w:after="0" w:line="259" w:lineRule="auto"/>
        <w:ind w:left="0" w:right="0" w:firstLine="0"/>
        <w:jc w:val="left"/>
        <w:rPr>
          <w:rFonts w:hint="eastAsia"/>
        </w:rPr>
      </w:pPr>
      <w:r>
        <w:rPr>
          <w:rFonts w:hint="eastAsia"/>
        </w:rPr>
        <w:t xml:space="preserve">             </w:t>
      </w:r>
    </w:p>
    <w:p w14:paraId="4635004B">
      <w:pPr>
        <w:spacing w:after="0" w:line="259" w:lineRule="auto"/>
        <w:ind w:left="0" w:right="0" w:firstLine="0"/>
        <w:jc w:val="left"/>
        <w:rPr>
          <w:rFonts w:hint="eastAsia"/>
        </w:rPr>
      </w:pPr>
      <w:r>
        <w:rPr>
          <w:rFonts w:hint="eastAsia"/>
        </w:rPr>
        <w:t xml:space="preserve">But, after all, the ground having been cleared of error, the question still remains to be answered—Who are the sort of persons who ought to receive the Lord's Supper? </w:t>
      </w:r>
    </w:p>
    <w:p w14:paraId="2E35B64E">
      <w:pPr>
        <w:spacing w:after="0" w:line="259" w:lineRule="auto"/>
        <w:ind w:left="0" w:right="0" w:firstLine="0"/>
        <w:jc w:val="left"/>
        <w:rPr>
          <w:rFonts w:hint="eastAsia"/>
        </w:rPr>
      </w:pPr>
      <w:r>
        <w:rPr>
          <w:rFonts w:hint="eastAsia"/>
        </w:rPr>
        <w:t>但是，毕竟在清除了错误的基础之后，问题仍然需要回答——谁是那些应该领受主的晚餐的人？</w:t>
      </w:r>
    </w:p>
    <w:p w14:paraId="5FE6F33B">
      <w:pPr>
        <w:spacing w:after="0" w:line="259" w:lineRule="auto"/>
        <w:ind w:left="0" w:right="0" w:firstLine="0"/>
        <w:jc w:val="left"/>
        <w:rPr>
          <w:rFonts w:hint="eastAsia"/>
        </w:rPr>
      </w:pPr>
      <w:r>
        <w:rPr>
          <w:rFonts w:hint="eastAsia"/>
        </w:rPr>
        <w:t xml:space="preserve"> </w:t>
      </w:r>
    </w:p>
    <w:p w14:paraId="0F33BF57">
      <w:pPr>
        <w:spacing w:after="0" w:line="259" w:lineRule="auto"/>
        <w:ind w:left="0" w:right="0" w:firstLine="0"/>
        <w:jc w:val="left"/>
        <w:rPr>
          <w:rFonts w:hint="eastAsia"/>
        </w:rPr>
      </w:pPr>
      <w:r>
        <w:rPr>
          <w:rFonts w:hint="eastAsia"/>
        </w:rPr>
        <w:t xml:space="preserve">I answer that by saying, people who have “examined themselves to see whether they have truly repented of their former sins, steadfastly purposing to lead a new life—have a true faith in God's mercy through Christ, with a thankful remembrance of His death—they are in love with all men.” </w:t>
      </w:r>
    </w:p>
    <w:p w14:paraId="5516D334">
      <w:pPr>
        <w:spacing w:after="0" w:line="259" w:lineRule="auto"/>
        <w:ind w:left="0" w:right="0" w:firstLine="0"/>
        <w:jc w:val="left"/>
        <w:rPr>
          <w:rFonts w:hint="eastAsia"/>
        </w:rPr>
      </w:pPr>
      <w:r>
        <w:rPr>
          <w:rFonts w:hint="eastAsia"/>
        </w:rPr>
        <w:t>我回答说，是那些“自己省察，看自己是否真的悔改了以前的罪，坚定地立志过新生活——对神藉着基督的怜悯有真正的信心，带着感恩的心记念祂的死——并与众人相爱”的人。</w:t>
      </w:r>
    </w:p>
    <w:p w14:paraId="26463BA0">
      <w:pPr>
        <w:spacing w:after="0" w:line="259" w:lineRule="auto"/>
        <w:ind w:left="0" w:right="0" w:firstLine="0"/>
        <w:jc w:val="left"/>
        <w:rPr>
          <w:rFonts w:hint="eastAsia"/>
        </w:rPr>
      </w:pPr>
      <w:r>
        <w:rPr>
          <w:rFonts w:hint="eastAsia"/>
        </w:rPr>
        <w:t xml:space="preserve"> </w:t>
      </w:r>
    </w:p>
    <w:p w14:paraId="0E10DF21">
      <w:pPr>
        <w:spacing w:after="0" w:line="259" w:lineRule="auto"/>
        <w:ind w:left="0" w:right="0" w:firstLine="0"/>
        <w:jc w:val="left"/>
        <w:rPr>
          <w:rFonts w:hint="eastAsia"/>
        </w:rPr>
      </w:pPr>
      <w:r>
        <w:rPr>
          <w:rFonts w:hint="eastAsia"/>
        </w:rPr>
        <w:t xml:space="preserve">In a word, I find that a worthy communicant is one who possesses three simple marks and qualifications—repentance, faith, and love. </w:t>
      </w:r>
    </w:p>
    <w:p w14:paraId="3F3066C4">
      <w:pPr>
        <w:spacing w:after="0" w:line="259" w:lineRule="auto"/>
        <w:ind w:left="0" w:right="0" w:firstLine="0"/>
        <w:jc w:val="left"/>
        <w:rPr>
          <w:rFonts w:hint="eastAsia"/>
        </w:rPr>
      </w:pPr>
      <w:r>
        <w:rPr>
          <w:rFonts w:hint="eastAsia"/>
        </w:rPr>
        <w:t>简而言之，我发现一个配得的领餐者是拥有三个简单标志和资格的人——悔改、信心和爱。</w:t>
      </w:r>
    </w:p>
    <w:p w14:paraId="21586EEE">
      <w:pPr>
        <w:spacing w:after="0" w:line="259" w:lineRule="auto"/>
        <w:ind w:left="0" w:right="0" w:firstLine="0"/>
        <w:jc w:val="left"/>
        <w:rPr>
          <w:rFonts w:hint="eastAsia"/>
        </w:rPr>
      </w:pPr>
      <w:r>
        <w:rPr>
          <w:rFonts w:hint="eastAsia"/>
        </w:rPr>
        <w:t xml:space="preserve"> </w:t>
      </w:r>
    </w:p>
    <w:p w14:paraId="3AB6AFCF">
      <w:pPr>
        <w:spacing w:after="0" w:line="259" w:lineRule="auto"/>
        <w:ind w:left="0" w:right="0" w:firstLine="0"/>
        <w:jc w:val="left"/>
        <w:rPr>
          <w:rFonts w:hint="eastAsia"/>
        </w:rPr>
      </w:pPr>
      <w:r>
        <w:rPr>
          <w:rFonts w:hint="eastAsia"/>
        </w:rPr>
        <w:t xml:space="preserve">Does a man truly repent of sin and hate it? </w:t>
      </w:r>
    </w:p>
    <w:p w14:paraId="724C13D8">
      <w:pPr>
        <w:spacing w:after="0" w:line="259" w:lineRule="auto"/>
        <w:ind w:left="0" w:right="0" w:firstLine="0"/>
        <w:jc w:val="left"/>
        <w:rPr>
          <w:rFonts w:hint="eastAsia"/>
        </w:rPr>
      </w:pPr>
      <w:r>
        <w:rPr>
          <w:rFonts w:hint="eastAsia"/>
        </w:rPr>
        <w:t>一个人是否真的悔改并恨恶罪？</w:t>
      </w:r>
    </w:p>
    <w:p w14:paraId="759285DA">
      <w:pPr>
        <w:spacing w:after="0" w:line="259" w:lineRule="auto"/>
        <w:ind w:left="0" w:right="0" w:firstLine="0"/>
        <w:jc w:val="left"/>
        <w:rPr>
          <w:rFonts w:hint="eastAsia"/>
        </w:rPr>
      </w:pPr>
      <w:r>
        <w:rPr>
          <w:rFonts w:hint="eastAsia"/>
        </w:rPr>
        <w:t xml:space="preserve"> </w:t>
      </w:r>
    </w:p>
    <w:p w14:paraId="03E95B65">
      <w:pPr>
        <w:spacing w:after="0" w:line="259" w:lineRule="auto"/>
        <w:ind w:left="0" w:right="0" w:firstLine="0"/>
        <w:jc w:val="left"/>
        <w:rPr>
          <w:rFonts w:hint="eastAsia"/>
        </w:rPr>
      </w:pPr>
      <w:r>
        <w:rPr>
          <w:rFonts w:hint="eastAsia"/>
        </w:rPr>
        <w:t xml:space="preserve">Does a man put his trust in Jesus Christ as his only hope of salvation? </w:t>
      </w:r>
    </w:p>
    <w:p w14:paraId="777763CA">
      <w:pPr>
        <w:spacing w:after="0" w:line="259" w:lineRule="auto"/>
        <w:ind w:left="0" w:right="0" w:firstLine="0"/>
        <w:jc w:val="left"/>
        <w:rPr>
          <w:rFonts w:hint="eastAsia"/>
        </w:rPr>
      </w:pPr>
      <w:r>
        <w:rPr>
          <w:rFonts w:hint="eastAsia"/>
        </w:rPr>
        <w:t>一个人是否信靠耶稣基督作为他得救的唯一希望？</w:t>
      </w:r>
    </w:p>
    <w:p w14:paraId="0B5B2702">
      <w:pPr>
        <w:spacing w:after="0" w:line="259" w:lineRule="auto"/>
        <w:ind w:left="0" w:right="0" w:firstLine="0"/>
        <w:jc w:val="left"/>
        <w:rPr>
          <w:rFonts w:hint="eastAsia"/>
        </w:rPr>
      </w:pPr>
      <w:r>
        <w:rPr>
          <w:rFonts w:hint="eastAsia"/>
        </w:rPr>
        <w:t xml:space="preserve"> </w:t>
      </w:r>
    </w:p>
    <w:p w14:paraId="714C8B25">
      <w:pPr>
        <w:spacing w:after="0" w:line="259" w:lineRule="auto"/>
        <w:ind w:left="0" w:right="0" w:firstLine="0"/>
        <w:jc w:val="left"/>
        <w:rPr>
          <w:rFonts w:hint="eastAsia"/>
        </w:rPr>
      </w:pPr>
      <w:r>
        <w:rPr>
          <w:rFonts w:hint="eastAsia"/>
        </w:rPr>
        <w:t xml:space="preserve">Does a man live in love towards others? </w:t>
      </w:r>
    </w:p>
    <w:p w14:paraId="7069ECAE">
      <w:pPr>
        <w:spacing w:after="0" w:line="259" w:lineRule="auto"/>
        <w:ind w:left="0" w:right="0" w:firstLine="0"/>
        <w:jc w:val="left"/>
        <w:rPr>
          <w:rFonts w:hint="eastAsia"/>
        </w:rPr>
      </w:pPr>
      <w:r>
        <w:rPr>
          <w:rFonts w:hint="eastAsia"/>
        </w:rPr>
        <w:t>一个人是否在对爱他人的生活中？</w:t>
      </w:r>
    </w:p>
    <w:p w14:paraId="718324E7">
      <w:pPr>
        <w:spacing w:after="0" w:line="259" w:lineRule="auto"/>
        <w:ind w:left="0" w:right="0" w:firstLine="0"/>
        <w:jc w:val="left"/>
        <w:rPr>
          <w:rFonts w:hint="eastAsia"/>
        </w:rPr>
      </w:pPr>
      <w:r>
        <w:rPr>
          <w:rFonts w:hint="eastAsia"/>
        </w:rPr>
        <w:t xml:space="preserve"> </w:t>
      </w:r>
    </w:p>
    <w:p w14:paraId="51358AF4">
      <w:pPr>
        <w:spacing w:after="0" w:line="259" w:lineRule="auto"/>
        <w:ind w:left="0" w:right="0" w:firstLine="0"/>
        <w:jc w:val="left"/>
        <w:rPr>
          <w:rFonts w:hint="eastAsia"/>
        </w:rPr>
      </w:pPr>
      <w:r>
        <w:rPr>
          <w:rFonts w:hint="eastAsia"/>
        </w:rPr>
        <w:t xml:space="preserve">He that can truly answer each of these questions, “I do,” he is a man that is Scripturally qualified for the Lord's Supper. </w:t>
      </w:r>
    </w:p>
    <w:p w14:paraId="2AF08E7D">
      <w:pPr>
        <w:spacing w:after="0" w:line="259" w:lineRule="auto"/>
        <w:ind w:left="0" w:right="0" w:firstLine="0"/>
        <w:jc w:val="left"/>
        <w:rPr>
          <w:rFonts w:hint="eastAsia"/>
        </w:rPr>
      </w:pPr>
      <w:r>
        <w:rPr>
          <w:rFonts w:hint="eastAsia"/>
        </w:rPr>
        <w:t>如果一个人能真实地回答这些问题说“我是”，那么他就是符合圣经资格领受主的晚餐的人。</w:t>
      </w:r>
    </w:p>
    <w:p w14:paraId="6C6F803C">
      <w:pPr>
        <w:spacing w:after="0" w:line="259" w:lineRule="auto"/>
        <w:ind w:left="0" w:right="0" w:firstLine="0"/>
        <w:jc w:val="left"/>
        <w:rPr>
          <w:rFonts w:hint="eastAsia"/>
        </w:rPr>
      </w:pPr>
      <w:r>
        <w:rPr>
          <w:rFonts w:hint="eastAsia"/>
        </w:rPr>
        <w:t xml:space="preserve"> </w:t>
      </w:r>
    </w:p>
    <w:p w14:paraId="64E08A7B">
      <w:pPr>
        <w:spacing w:after="0" w:line="259" w:lineRule="auto"/>
        <w:ind w:left="0" w:right="0" w:firstLine="0"/>
        <w:jc w:val="left"/>
        <w:rPr>
          <w:rFonts w:hint="eastAsia"/>
        </w:rPr>
      </w:pPr>
      <w:r>
        <w:rPr>
          <w:rFonts w:hint="eastAsia"/>
        </w:rPr>
        <w:t xml:space="preserve">Let him come boldly. </w:t>
      </w:r>
    </w:p>
    <w:p w14:paraId="3214D569">
      <w:pPr>
        <w:spacing w:after="0" w:line="259" w:lineRule="auto"/>
        <w:ind w:left="0" w:right="0" w:firstLine="0"/>
        <w:jc w:val="left"/>
        <w:rPr>
          <w:rFonts w:hint="eastAsia"/>
        </w:rPr>
      </w:pPr>
      <w:r>
        <w:rPr>
          <w:rFonts w:hint="eastAsia"/>
        </w:rPr>
        <w:t>让他放胆来。</w:t>
      </w:r>
    </w:p>
    <w:p w14:paraId="4714905C">
      <w:pPr>
        <w:spacing w:after="0" w:line="259" w:lineRule="auto"/>
        <w:ind w:left="0" w:right="0" w:firstLine="0"/>
        <w:jc w:val="left"/>
        <w:rPr>
          <w:rFonts w:hint="eastAsia"/>
        </w:rPr>
      </w:pPr>
      <w:r>
        <w:rPr>
          <w:rFonts w:hint="eastAsia"/>
        </w:rPr>
        <w:t xml:space="preserve"> </w:t>
      </w:r>
    </w:p>
    <w:p w14:paraId="3C267DC9">
      <w:pPr>
        <w:spacing w:after="0" w:line="259" w:lineRule="auto"/>
        <w:ind w:left="0" w:right="0" w:firstLine="0"/>
        <w:jc w:val="left"/>
        <w:rPr>
          <w:rFonts w:hint="eastAsia"/>
        </w:rPr>
      </w:pPr>
      <w:r>
        <w:rPr>
          <w:rFonts w:hint="eastAsia"/>
        </w:rPr>
        <w:t xml:space="preserve">Let no barrier be put in his way. </w:t>
      </w:r>
    </w:p>
    <w:p w14:paraId="4B392A99">
      <w:pPr>
        <w:spacing w:after="0" w:line="259" w:lineRule="auto"/>
        <w:ind w:left="0" w:right="0" w:firstLine="0"/>
        <w:jc w:val="left"/>
        <w:rPr>
          <w:rFonts w:hint="eastAsia"/>
        </w:rPr>
      </w:pPr>
      <w:r>
        <w:rPr>
          <w:rFonts w:hint="eastAsia"/>
        </w:rPr>
        <w:t>不要在他的路上设置障碍。</w:t>
      </w:r>
    </w:p>
    <w:p w14:paraId="1ACF6B12">
      <w:pPr>
        <w:spacing w:after="0" w:line="259" w:lineRule="auto"/>
        <w:ind w:left="0" w:right="0" w:firstLine="0"/>
        <w:jc w:val="left"/>
        <w:rPr>
          <w:rFonts w:hint="eastAsia"/>
        </w:rPr>
      </w:pPr>
      <w:r>
        <w:rPr>
          <w:rFonts w:hint="eastAsia"/>
        </w:rPr>
        <w:t xml:space="preserve"> </w:t>
      </w:r>
    </w:p>
    <w:p w14:paraId="740AB80F">
      <w:pPr>
        <w:spacing w:after="0" w:line="259" w:lineRule="auto"/>
        <w:ind w:left="0" w:right="0" w:firstLine="0"/>
        <w:jc w:val="left"/>
        <w:rPr>
          <w:rFonts w:hint="eastAsia"/>
        </w:rPr>
      </w:pPr>
      <w:r>
        <w:rPr>
          <w:rFonts w:hint="eastAsia"/>
        </w:rPr>
        <w:t xml:space="preserve">He comes up to the Bible standard of communicants. </w:t>
      </w:r>
    </w:p>
    <w:p w14:paraId="211ACBF5">
      <w:pPr>
        <w:spacing w:after="0" w:line="259" w:lineRule="auto"/>
        <w:ind w:left="0" w:right="0" w:firstLine="0"/>
        <w:jc w:val="left"/>
        <w:rPr>
          <w:rFonts w:hint="eastAsia"/>
        </w:rPr>
      </w:pPr>
      <w:r>
        <w:rPr>
          <w:rFonts w:hint="eastAsia"/>
        </w:rPr>
        <w:t>他达到了圣经关于领餐者的标准。</w:t>
      </w:r>
    </w:p>
    <w:p w14:paraId="7042A809">
      <w:pPr>
        <w:spacing w:after="0" w:line="259" w:lineRule="auto"/>
        <w:ind w:left="0" w:right="0" w:firstLine="0"/>
        <w:jc w:val="left"/>
        <w:rPr>
          <w:rFonts w:hint="eastAsia"/>
        </w:rPr>
      </w:pPr>
      <w:r>
        <w:rPr>
          <w:rFonts w:hint="eastAsia"/>
        </w:rPr>
        <w:t xml:space="preserve"> </w:t>
      </w:r>
    </w:p>
    <w:p w14:paraId="7D2A8E64">
      <w:pPr>
        <w:spacing w:after="0" w:line="259" w:lineRule="auto"/>
        <w:ind w:left="0" w:right="0" w:firstLine="0"/>
        <w:jc w:val="left"/>
        <w:rPr>
          <w:rFonts w:hint="eastAsia"/>
        </w:rPr>
      </w:pPr>
      <w:r>
        <w:rPr>
          <w:rFonts w:hint="eastAsia"/>
        </w:rPr>
        <w:t xml:space="preserve">He may draw near with confidence, and feel assured that the great Master of the banquet is not displeased. </w:t>
      </w:r>
    </w:p>
    <w:p w14:paraId="74ED5B9E">
      <w:pPr>
        <w:spacing w:after="0" w:line="259" w:lineRule="auto"/>
        <w:ind w:left="0" w:right="0" w:firstLine="0"/>
        <w:jc w:val="left"/>
        <w:rPr>
          <w:rFonts w:hint="eastAsia"/>
        </w:rPr>
      </w:pPr>
      <w:r>
        <w:rPr>
          <w:rFonts w:hint="eastAsia"/>
        </w:rPr>
        <w:t>他可以满怀信心地靠近，并确信宴席的伟大主人不会不悦。</w:t>
      </w:r>
    </w:p>
    <w:p w14:paraId="5D37BC00">
      <w:pPr>
        <w:spacing w:after="0" w:line="259" w:lineRule="auto"/>
        <w:ind w:left="0" w:right="0" w:firstLine="0"/>
        <w:jc w:val="left"/>
        <w:rPr>
          <w:rFonts w:hint="eastAsia"/>
        </w:rPr>
      </w:pPr>
      <w:r>
        <w:rPr>
          <w:rFonts w:hint="eastAsia"/>
        </w:rPr>
        <w:t xml:space="preserve">             </w:t>
      </w:r>
    </w:p>
    <w:p w14:paraId="2A935D30">
      <w:pPr>
        <w:spacing w:after="0" w:line="259" w:lineRule="auto"/>
        <w:ind w:left="0" w:right="0" w:firstLine="0"/>
        <w:jc w:val="left"/>
        <w:rPr>
          <w:rFonts w:hint="eastAsia"/>
        </w:rPr>
      </w:pPr>
      <w:r>
        <w:rPr>
          <w:rFonts w:hint="eastAsia"/>
        </w:rPr>
        <w:t xml:space="preserve">Such a man's repentance may be very much imperfect. </w:t>
      </w:r>
    </w:p>
    <w:p w14:paraId="2CE58840">
      <w:pPr>
        <w:spacing w:after="0" w:line="259" w:lineRule="auto"/>
        <w:ind w:left="0" w:right="0" w:firstLine="0"/>
        <w:jc w:val="left"/>
        <w:rPr>
          <w:rFonts w:hint="eastAsia"/>
        </w:rPr>
      </w:pPr>
      <w:r>
        <w:rPr>
          <w:rFonts w:hint="eastAsia"/>
        </w:rPr>
        <w:t>这样一个人的悔改可能非常不完美。</w:t>
      </w:r>
    </w:p>
    <w:p w14:paraId="3382ABE2">
      <w:pPr>
        <w:spacing w:after="0" w:line="259" w:lineRule="auto"/>
        <w:ind w:left="0" w:right="0" w:firstLine="0"/>
        <w:jc w:val="left"/>
        <w:rPr>
          <w:rFonts w:hint="eastAsia"/>
        </w:rPr>
      </w:pPr>
      <w:r>
        <w:rPr>
          <w:rFonts w:hint="eastAsia"/>
        </w:rPr>
        <w:t xml:space="preserve"> </w:t>
      </w:r>
    </w:p>
    <w:p w14:paraId="415E155D">
      <w:pPr>
        <w:spacing w:after="0" w:line="259" w:lineRule="auto"/>
        <w:ind w:left="0" w:right="0" w:firstLine="0"/>
        <w:jc w:val="left"/>
        <w:rPr>
          <w:rFonts w:hint="eastAsia"/>
        </w:rPr>
      </w:pPr>
      <w:r>
        <w:rPr>
          <w:rFonts w:hint="eastAsia"/>
        </w:rPr>
        <w:t xml:space="preserve">Never mind! Is it real? Is he truly repentant? </w:t>
      </w:r>
    </w:p>
    <w:p w14:paraId="146AAD56">
      <w:pPr>
        <w:spacing w:after="0" w:line="259" w:lineRule="auto"/>
        <w:ind w:left="0" w:right="0" w:firstLine="0"/>
        <w:jc w:val="left"/>
        <w:rPr>
          <w:rFonts w:hint="eastAsia"/>
        </w:rPr>
      </w:pPr>
      <w:r>
        <w:rPr>
          <w:rFonts w:hint="eastAsia"/>
        </w:rPr>
        <w:t>没关系！它是真实的吗？他真的悔改了吗？</w:t>
      </w:r>
    </w:p>
    <w:p w14:paraId="2ABDAFD5">
      <w:pPr>
        <w:spacing w:after="0" w:line="259" w:lineRule="auto"/>
        <w:ind w:left="0" w:right="0" w:firstLine="0"/>
        <w:jc w:val="left"/>
        <w:rPr>
          <w:rFonts w:hint="eastAsia"/>
        </w:rPr>
      </w:pPr>
      <w:r>
        <w:rPr>
          <w:rFonts w:hint="eastAsia"/>
        </w:rPr>
        <w:t xml:space="preserve"> </w:t>
      </w:r>
    </w:p>
    <w:p w14:paraId="0409AF16">
      <w:pPr>
        <w:spacing w:after="0" w:line="259" w:lineRule="auto"/>
        <w:ind w:left="0" w:right="0" w:firstLine="0"/>
        <w:jc w:val="left"/>
        <w:rPr>
          <w:rFonts w:hint="eastAsia"/>
        </w:rPr>
      </w:pPr>
      <w:r>
        <w:rPr>
          <w:rFonts w:hint="eastAsia"/>
        </w:rPr>
        <w:t xml:space="preserve">His faith in Christ may be very weak. </w:t>
      </w:r>
    </w:p>
    <w:p w14:paraId="7B7A18AC">
      <w:pPr>
        <w:spacing w:after="0" w:line="259" w:lineRule="auto"/>
        <w:ind w:left="0" w:right="0" w:firstLine="0"/>
        <w:jc w:val="left"/>
        <w:rPr>
          <w:rFonts w:hint="eastAsia"/>
        </w:rPr>
      </w:pPr>
      <w:r>
        <w:rPr>
          <w:rFonts w:hint="eastAsia"/>
        </w:rPr>
        <w:t>他对基督的信心可能非常微弱。</w:t>
      </w:r>
    </w:p>
    <w:p w14:paraId="396010CD">
      <w:pPr>
        <w:spacing w:after="0" w:line="259" w:lineRule="auto"/>
        <w:ind w:left="0" w:right="0" w:firstLine="0"/>
        <w:jc w:val="left"/>
        <w:rPr>
          <w:rFonts w:hint="eastAsia"/>
        </w:rPr>
      </w:pPr>
      <w:r>
        <w:rPr>
          <w:rFonts w:hint="eastAsia"/>
        </w:rPr>
        <w:t xml:space="preserve"> </w:t>
      </w:r>
    </w:p>
    <w:p w14:paraId="1D7D1E6A">
      <w:pPr>
        <w:spacing w:after="0" w:line="259" w:lineRule="auto"/>
        <w:ind w:left="0" w:right="0" w:firstLine="0"/>
        <w:jc w:val="left"/>
        <w:rPr>
          <w:rFonts w:hint="eastAsia"/>
        </w:rPr>
      </w:pPr>
      <w:r>
        <w:rPr>
          <w:rFonts w:hint="eastAsia"/>
        </w:rPr>
        <w:t xml:space="preserve">Never mind! Is it real? </w:t>
      </w:r>
    </w:p>
    <w:p w14:paraId="184244E6">
      <w:pPr>
        <w:spacing w:after="0" w:line="259" w:lineRule="auto"/>
        <w:ind w:left="0" w:right="0" w:firstLine="0"/>
        <w:jc w:val="left"/>
        <w:rPr>
          <w:rFonts w:hint="eastAsia"/>
        </w:rPr>
      </w:pPr>
      <w:r>
        <w:rPr>
          <w:rFonts w:hint="eastAsia"/>
        </w:rPr>
        <w:t>没关系！它是真实的吗？</w:t>
      </w:r>
    </w:p>
    <w:p w14:paraId="42C340A4">
      <w:pPr>
        <w:spacing w:after="0" w:line="259" w:lineRule="auto"/>
        <w:ind w:left="0" w:right="0" w:firstLine="0"/>
        <w:jc w:val="left"/>
        <w:rPr>
          <w:rFonts w:hint="eastAsia"/>
        </w:rPr>
      </w:pPr>
      <w:r>
        <w:rPr>
          <w:rFonts w:hint="eastAsia"/>
        </w:rPr>
        <w:t xml:space="preserve"> </w:t>
      </w:r>
    </w:p>
    <w:p w14:paraId="5C60CDD5">
      <w:pPr>
        <w:spacing w:after="0" w:line="259" w:lineRule="auto"/>
        <w:ind w:left="0" w:right="0" w:firstLine="0"/>
        <w:jc w:val="left"/>
        <w:rPr>
          <w:rFonts w:hint="eastAsia"/>
        </w:rPr>
      </w:pPr>
      <w:r>
        <w:rPr>
          <w:rFonts w:hint="eastAsia"/>
        </w:rPr>
        <w:t xml:space="preserve">A penny is as much true currency as is a one hundred dollar bill. </w:t>
      </w:r>
    </w:p>
    <w:p w14:paraId="3831F619">
      <w:pPr>
        <w:spacing w:after="0" w:line="259" w:lineRule="auto"/>
        <w:ind w:left="0" w:right="0" w:firstLine="0"/>
        <w:jc w:val="left"/>
        <w:rPr>
          <w:rFonts w:hint="eastAsia"/>
        </w:rPr>
      </w:pPr>
      <w:r>
        <w:rPr>
          <w:rFonts w:hint="eastAsia"/>
        </w:rPr>
        <w:t>一便士和一百美元的钞票一样是真正的货币。</w:t>
      </w:r>
    </w:p>
    <w:p w14:paraId="2B32DEB3">
      <w:pPr>
        <w:spacing w:after="0" w:line="259" w:lineRule="auto"/>
        <w:ind w:left="0" w:right="0" w:firstLine="0"/>
        <w:jc w:val="left"/>
        <w:rPr>
          <w:rFonts w:hint="eastAsia"/>
        </w:rPr>
      </w:pPr>
      <w:r>
        <w:rPr>
          <w:rFonts w:hint="eastAsia"/>
        </w:rPr>
        <w:t xml:space="preserve"> </w:t>
      </w:r>
    </w:p>
    <w:p w14:paraId="3D68657D">
      <w:pPr>
        <w:spacing w:after="0" w:line="259" w:lineRule="auto"/>
        <w:ind w:left="0" w:right="0" w:firstLine="0"/>
        <w:jc w:val="left"/>
        <w:rPr>
          <w:rFonts w:hint="eastAsia"/>
        </w:rPr>
      </w:pPr>
      <w:r>
        <w:rPr>
          <w:rFonts w:hint="eastAsia"/>
        </w:rPr>
        <w:t xml:space="preserve">His love may be very defective in quantity and degree. </w:t>
      </w:r>
    </w:p>
    <w:p w14:paraId="5476969F">
      <w:pPr>
        <w:spacing w:after="0" w:line="259" w:lineRule="auto"/>
        <w:ind w:left="0" w:right="0" w:firstLine="0"/>
        <w:jc w:val="left"/>
        <w:rPr>
          <w:rFonts w:hint="eastAsia"/>
        </w:rPr>
      </w:pPr>
      <w:r>
        <w:rPr>
          <w:rFonts w:hint="eastAsia"/>
        </w:rPr>
        <w:t>他的爱可能在数量和程度上非常有缺陷。</w:t>
      </w:r>
    </w:p>
    <w:p w14:paraId="031A1CB0">
      <w:pPr>
        <w:spacing w:after="0" w:line="259" w:lineRule="auto"/>
        <w:ind w:left="0" w:right="0" w:firstLine="0"/>
        <w:jc w:val="left"/>
        <w:rPr>
          <w:rFonts w:hint="eastAsia"/>
        </w:rPr>
      </w:pPr>
      <w:r>
        <w:rPr>
          <w:rFonts w:hint="eastAsia"/>
        </w:rPr>
        <w:t xml:space="preserve"> </w:t>
      </w:r>
    </w:p>
    <w:p w14:paraId="7EF31909">
      <w:pPr>
        <w:spacing w:after="0" w:line="259" w:lineRule="auto"/>
        <w:ind w:left="0" w:right="0" w:firstLine="0"/>
        <w:jc w:val="left"/>
        <w:rPr>
          <w:rFonts w:hint="eastAsia"/>
        </w:rPr>
      </w:pPr>
      <w:r>
        <w:rPr>
          <w:rFonts w:hint="eastAsia"/>
        </w:rPr>
        <w:t xml:space="preserve">Never mind! Is it genuine? </w:t>
      </w:r>
    </w:p>
    <w:p w14:paraId="1E881F76">
      <w:pPr>
        <w:spacing w:after="0" w:line="259" w:lineRule="auto"/>
        <w:ind w:left="0" w:right="0" w:firstLine="0"/>
        <w:jc w:val="left"/>
        <w:rPr>
          <w:rFonts w:hint="eastAsia"/>
        </w:rPr>
      </w:pPr>
      <w:r>
        <w:rPr>
          <w:rFonts w:hint="eastAsia"/>
        </w:rPr>
        <w:t>没关系！它是真诚的吗？</w:t>
      </w:r>
    </w:p>
    <w:p w14:paraId="10BF280D">
      <w:pPr>
        <w:spacing w:after="0" w:line="259" w:lineRule="auto"/>
        <w:ind w:left="0" w:right="0" w:firstLine="0"/>
        <w:jc w:val="left"/>
        <w:rPr>
          <w:rFonts w:hint="eastAsia"/>
        </w:rPr>
      </w:pPr>
      <w:r>
        <w:rPr>
          <w:rFonts w:hint="eastAsia"/>
        </w:rPr>
        <w:t xml:space="preserve"> </w:t>
      </w:r>
    </w:p>
    <w:p w14:paraId="5E44529D">
      <w:pPr>
        <w:spacing w:after="0" w:line="259" w:lineRule="auto"/>
        <w:ind w:left="0" w:right="0" w:firstLine="0"/>
        <w:jc w:val="left"/>
        <w:rPr>
          <w:rFonts w:hint="eastAsia"/>
        </w:rPr>
      </w:pPr>
      <w:r>
        <w:rPr>
          <w:rFonts w:hint="eastAsia"/>
        </w:rPr>
        <w:t xml:space="preserve">The grand test of a man's Christianity is not the quantity of holiness he has, but whether he has any all. </w:t>
      </w:r>
    </w:p>
    <w:p w14:paraId="03912578">
      <w:pPr>
        <w:spacing w:after="0" w:line="259" w:lineRule="auto"/>
        <w:ind w:left="0" w:right="0" w:firstLine="0"/>
        <w:jc w:val="left"/>
        <w:rPr>
          <w:rFonts w:hint="eastAsia"/>
        </w:rPr>
      </w:pPr>
      <w:r>
        <w:rPr>
          <w:rFonts w:hint="eastAsia"/>
        </w:rPr>
        <w:t>对一个人基督教信仰的重大考验不是他拥有的圣洁数量，而是他是否拥有一点。</w:t>
      </w:r>
    </w:p>
    <w:p w14:paraId="3E1C8196">
      <w:pPr>
        <w:spacing w:after="0" w:line="259" w:lineRule="auto"/>
        <w:ind w:left="0" w:right="0" w:firstLine="0"/>
        <w:jc w:val="left"/>
        <w:rPr>
          <w:rFonts w:hint="eastAsia"/>
        </w:rPr>
      </w:pPr>
      <w:r>
        <w:rPr>
          <w:rFonts w:hint="eastAsia"/>
        </w:rPr>
        <w:t xml:space="preserve">             </w:t>
      </w:r>
    </w:p>
    <w:p w14:paraId="27BC6896">
      <w:pPr>
        <w:spacing w:after="0" w:line="259" w:lineRule="auto"/>
        <w:ind w:left="0" w:right="0" w:firstLine="0"/>
        <w:jc w:val="left"/>
        <w:rPr>
          <w:rFonts w:hint="eastAsia"/>
        </w:rPr>
      </w:pPr>
      <w:r>
        <w:rPr>
          <w:rFonts w:hint="eastAsia"/>
        </w:rPr>
        <w:t xml:space="preserve">The first twelve communicants, when Christ Himself gave the bread and wine, were weak indeed—weak in knowledge, weak in faith, weak in courage, weak in patience, weak in love! </w:t>
      </w:r>
    </w:p>
    <w:p w14:paraId="07F9F757">
      <w:pPr>
        <w:spacing w:after="0" w:line="259" w:lineRule="auto"/>
        <w:ind w:left="0" w:right="0" w:firstLine="0"/>
        <w:jc w:val="left"/>
        <w:rPr>
          <w:rFonts w:hint="eastAsia"/>
        </w:rPr>
      </w:pPr>
      <w:r>
        <w:rPr>
          <w:rFonts w:hint="eastAsia"/>
        </w:rPr>
        <w:t>当基督亲自把饼和酒分给最初的十二个领餐者时，他们确实很软弱——知识软弱，信心软弱，勇气软弱，耐心软弱，爱心软弱！</w:t>
      </w:r>
    </w:p>
    <w:p w14:paraId="74543611">
      <w:pPr>
        <w:spacing w:after="0" w:line="259" w:lineRule="auto"/>
        <w:ind w:left="0" w:right="0" w:firstLine="0"/>
        <w:jc w:val="left"/>
        <w:rPr>
          <w:rFonts w:hint="eastAsia"/>
        </w:rPr>
      </w:pPr>
      <w:r>
        <w:rPr>
          <w:rFonts w:hint="eastAsia"/>
        </w:rPr>
        <w:t xml:space="preserve"> </w:t>
      </w:r>
    </w:p>
    <w:p w14:paraId="3A2C9ED8">
      <w:pPr>
        <w:spacing w:after="0" w:line="259" w:lineRule="auto"/>
        <w:ind w:left="0" w:right="0" w:firstLine="0"/>
        <w:jc w:val="left"/>
        <w:rPr>
          <w:rFonts w:hint="eastAsia"/>
        </w:rPr>
      </w:pPr>
      <w:r>
        <w:rPr>
          <w:rFonts w:hint="eastAsia"/>
        </w:rPr>
        <w:t xml:space="preserve">But eleven of them had something about them which outweighed all defects: they were real, genuine, sincere, and true. </w:t>
      </w:r>
    </w:p>
    <w:p w14:paraId="52834E64">
      <w:pPr>
        <w:spacing w:after="0" w:line="259" w:lineRule="auto"/>
        <w:ind w:left="0" w:right="0" w:firstLine="0"/>
        <w:jc w:val="left"/>
        <w:rPr>
          <w:rFonts w:hint="eastAsia"/>
        </w:rPr>
      </w:pPr>
      <w:r>
        <w:rPr>
          <w:rFonts w:hint="eastAsia"/>
        </w:rPr>
        <w:t>但他们中的十一个有些东西胜过所有的缺陷：他们是真实的、真诚的、诚恳的、真的。</w:t>
      </w:r>
    </w:p>
    <w:p w14:paraId="674C1B24">
      <w:pPr>
        <w:spacing w:after="0" w:line="259" w:lineRule="auto"/>
        <w:ind w:left="0" w:right="0" w:firstLine="0"/>
        <w:jc w:val="left"/>
        <w:rPr>
          <w:rFonts w:hint="eastAsia"/>
        </w:rPr>
      </w:pPr>
      <w:r>
        <w:rPr>
          <w:rFonts w:hint="eastAsia"/>
        </w:rPr>
        <w:t xml:space="preserve">             </w:t>
      </w:r>
    </w:p>
    <w:p w14:paraId="4006BA30">
      <w:pPr>
        <w:spacing w:after="0" w:line="259" w:lineRule="auto"/>
        <w:ind w:left="0" w:right="0" w:firstLine="0"/>
        <w:jc w:val="left"/>
        <w:rPr>
          <w:rFonts w:hint="eastAsia"/>
        </w:rPr>
      </w:pPr>
      <w:r>
        <w:rPr>
          <w:rFonts w:hint="eastAsia"/>
        </w:rPr>
        <w:t xml:space="preserve">Forever let this great principle be rooted in our minds—the only worthy communicant is the man who has demonstrated repentance toward God, faith toward our Lord Jesus Christ, and practical love toward others. </w:t>
      </w:r>
    </w:p>
    <w:p w14:paraId="2B16C4C4">
      <w:pPr>
        <w:spacing w:after="0" w:line="259" w:lineRule="auto"/>
        <w:ind w:left="0" w:right="0" w:firstLine="0"/>
        <w:jc w:val="left"/>
        <w:rPr>
          <w:rFonts w:hint="eastAsia"/>
        </w:rPr>
      </w:pPr>
      <w:r>
        <w:rPr>
          <w:rFonts w:hint="eastAsia"/>
        </w:rPr>
        <w:t>让这个伟大的原则永远扎根在我们的脑海里——唯一配得的领餐者是那些表现出对神悔改，对我们主耶稣基督有信心，并对他人有实际爱心的人。</w:t>
      </w:r>
    </w:p>
    <w:p w14:paraId="769AEB3F">
      <w:pPr>
        <w:spacing w:after="0" w:line="259" w:lineRule="auto"/>
        <w:ind w:left="0" w:right="0" w:firstLine="0"/>
        <w:jc w:val="left"/>
        <w:rPr>
          <w:rFonts w:hint="eastAsia"/>
        </w:rPr>
      </w:pPr>
      <w:r>
        <w:rPr>
          <w:rFonts w:hint="eastAsia"/>
        </w:rPr>
        <w:t xml:space="preserve"> </w:t>
      </w:r>
    </w:p>
    <w:p w14:paraId="76BA48C5">
      <w:pPr>
        <w:spacing w:after="0" w:line="259" w:lineRule="auto"/>
        <w:ind w:left="0" w:right="0" w:firstLine="0"/>
        <w:jc w:val="left"/>
        <w:rPr>
          <w:rFonts w:hint="eastAsia"/>
        </w:rPr>
      </w:pPr>
      <w:r>
        <w:rPr>
          <w:rFonts w:hint="eastAsia"/>
        </w:rPr>
        <w:t xml:space="preserve">Are you that man? </w:t>
      </w:r>
    </w:p>
    <w:p w14:paraId="2D67976A">
      <w:pPr>
        <w:spacing w:after="0" w:line="259" w:lineRule="auto"/>
        <w:ind w:left="0" w:right="0" w:firstLine="0"/>
        <w:jc w:val="left"/>
        <w:rPr>
          <w:rFonts w:hint="eastAsia"/>
        </w:rPr>
      </w:pPr>
      <w:r>
        <w:rPr>
          <w:rFonts w:hint="eastAsia"/>
        </w:rPr>
        <w:t>你是那个人吗？</w:t>
      </w:r>
    </w:p>
    <w:p w14:paraId="7C39326B">
      <w:pPr>
        <w:spacing w:after="0" w:line="259" w:lineRule="auto"/>
        <w:ind w:left="0" w:right="0" w:firstLine="0"/>
        <w:jc w:val="left"/>
        <w:rPr>
          <w:rFonts w:hint="eastAsia"/>
        </w:rPr>
      </w:pPr>
      <w:r>
        <w:rPr>
          <w:rFonts w:hint="eastAsia"/>
        </w:rPr>
        <w:t xml:space="preserve"> </w:t>
      </w:r>
    </w:p>
    <w:p w14:paraId="0A0FCAE6">
      <w:pPr>
        <w:spacing w:after="0" w:line="259" w:lineRule="auto"/>
        <w:ind w:left="0" w:right="0" w:firstLine="0"/>
        <w:jc w:val="left"/>
        <w:rPr>
          <w:rFonts w:hint="eastAsia"/>
        </w:rPr>
      </w:pPr>
      <w:r>
        <w:rPr>
          <w:rFonts w:hint="eastAsia"/>
        </w:rPr>
        <w:t xml:space="preserve">Then you may draw near to the table, and take the ordinance to your comfort. </w:t>
      </w:r>
    </w:p>
    <w:p w14:paraId="7AA1735E">
      <w:pPr>
        <w:spacing w:after="0" w:line="259" w:lineRule="auto"/>
        <w:ind w:left="0" w:right="0" w:firstLine="0"/>
        <w:jc w:val="left"/>
        <w:rPr>
          <w:rFonts w:hint="eastAsia"/>
        </w:rPr>
      </w:pPr>
      <w:r>
        <w:rPr>
          <w:rFonts w:hint="eastAsia"/>
        </w:rPr>
        <w:t>那么你可以靠近桌子，领受圣礼以得安慰。</w:t>
      </w:r>
    </w:p>
    <w:p w14:paraId="49D4C753">
      <w:pPr>
        <w:spacing w:after="0" w:line="259" w:lineRule="auto"/>
        <w:ind w:left="0" w:right="0" w:firstLine="0"/>
        <w:jc w:val="left"/>
        <w:rPr>
          <w:rFonts w:hint="eastAsia"/>
        </w:rPr>
      </w:pPr>
      <w:r>
        <w:rPr>
          <w:rFonts w:hint="eastAsia"/>
        </w:rPr>
        <w:t xml:space="preserve"> </w:t>
      </w:r>
    </w:p>
    <w:p w14:paraId="491A9382">
      <w:pPr>
        <w:spacing w:after="0" w:line="259" w:lineRule="auto"/>
        <w:ind w:left="0" w:right="0" w:firstLine="0"/>
        <w:jc w:val="left"/>
        <w:rPr>
          <w:rFonts w:hint="eastAsia"/>
        </w:rPr>
      </w:pPr>
      <w:r>
        <w:rPr>
          <w:rFonts w:hint="eastAsia"/>
        </w:rPr>
        <w:t xml:space="preserve">Anything less than this I dare not change in my standard of a communicant. </w:t>
      </w:r>
    </w:p>
    <w:p w14:paraId="6696CE9A">
      <w:pPr>
        <w:spacing w:after="0" w:line="259" w:lineRule="auto"/>
        <w:ind w:left="0" w:right="0" w:firstLine="0"/>
        <w:jc w:val="left"/>
        <w:rPr>
          <w:rFonts w:hint="eastAsia"/>
        </w:rPr>
      </w:pPr>
      <w:r>
        <w:rPr>
          <w:rFonts w:hint="eastAsia"/>
        </w:rPr>
        <w:t>除此之外，我不敢在我领餐者的标准上做任何改变。</w:t>
      </w:r>
    </w:p>
    <w:p w14:paraId="268957FA">
      <w:pPr>
        <w:spacing w:after="0" w:line="259" w:lineRule="auto"/>
        <w:ind w:left="0" w:right="0" w:firstLine="0"/>
        <w:jc w:val="left"/>
        <w:rPr>
          <w:rFonts w:hint="eastAsia"/>
        </w:rPr>
      </w:pPr>
      <w:r>
        <w:rPr>
          <w:rFonts w:hint="eastAsia"/>
        </w:rPr>
        <w:t xml:space="preserve"> </w:t>
      </w:r>
    </w:p>
    <w:p w14:paraId="4C8BE131">
      <w:pPr>
        <w:spacing w:after="0" w:line="259" w:lineRule="auto"/>
        <w:ind w:left="0" w:right="0" w:firstLine="0"/>
        <w:jc w:val="left"/>
        <w:rPr>
          <w:rFonts w:hint="eastAsia"/>
        </w:rPr>
      </w:pPr>
      <w:r>
        <w:rPr>
          <w:rFonts w:hint="eastAsia"/>
        </w:rPr>
        <w:t xml:space="preserve">I will never encourage someone to receive the Lord's Supper who is careless, ignorant, and self-righteous. </w:t>
      </w:r>
    </w:p>
    <w:p w14:paraId="2DBFDC02">
      <w:pPr>
        <w:spacing w:after="0" w:line="259" w:lineRule="auto"/>
        <w:ind w:left="0" w:right="0" w:firstLine="0"/>
        <w:jc w:val="left"/>
        <w:rPr>
          <w:rFonts w:hint="eastAsia"/>
        </w:rPr>
      </w:pPr>
      <w:r>
        <w:rPr>
          <w:rFonts w:hint="eastAsia"/>
        </w:rPr>
        <w:t>我绝不会鼓励粗心、无知和自义的人领受主的晚餐。</w:t>
      </w:r>
    </w:p>
    <w:p w14:paraId="66352A85">
      <w:pPr>
        <w:spacing w:after="0" w:line="259" w:lineRule="auto"/>
        <w:ind w:left="0" w:right="0" w:firstLine="0"/>
        <w:jc w:val="left"/>
        <w:rPr>
          <w:rFonts w:hint="eastAsia"/>
        </w:rPr>
      </w:pPr>
      <w:r>
        <w:rPr>
          <w:rFonts w:hint="eastAsia"/>
        </w:rPr>
        <w:t xml:space="preserve"> </w:t>
      </w:r>
    </w:p>
    <w:p w14:paraId="271AD76E">
      <w:pPr>
        <w:spacing w:after="0" w:line="259" w:lineRule="auto"/>
        <w:ind w:left="0" w:right="0" w:firstLine="0"/>
        <w:jc w:val="left"/>
        <w:rPr>
          <w:rFonts w:hint="eastAsia"/>
        </w:rPr>
      </w:pPr>
      <w:r>
        <w:rPr>
          <w:rFonts w:hint="eastAsia"/>
        </w:rPr>
        <w:t xml:space="preserve">I will never tell anyone to keep away till he is perfect, and to wait till his heart is as unruffled as an angel's. </w:t>
      </w:r>
    </w:p>
    <w:p w14:paraId="5875784C">
      <w:pPr>
        <w:spacing w:after="0" w:line="259" w:lineRule="auto"/>
        <w:ind w:left="0" w:right="0" w:firstLine="0"/>
        <w:jc w:val="left"/>
        <w:rPr>
          <w:rFonts w:hint="eastAsia"/>
        </w:rPr>
      </w:pPr>
      <w:r>
        <w:rPr>
          <w:rFonts w:hint="eastAsia"/>
        </w:rPr>
        <w:t>我也绝不会告诉任何人要等到完美才来，要等到他的心像天使一样平静才来。</w:t>
      </w:r>
    </w:p>
    <w:p w14:paraId="0A5172B3">
      <w:pPr>
        <w:spacing w:after="0" w:line="259" w:lineRule="auto"/>
        <w:ind w:left="0" w:right="0" w:firstLine="0"/>
        <w:jc w:val="left"/>
        <w:rPr>
          <w:rFonts w:hint="eastAsia"/>
        </w:rPr>
      </w:pPr>
      <w:r>
        <w:rPr>
          <w:rFonts w:hint="eastAsia"/>
        </w:rPr>
        <w:t xml:space="preserve"> </w:t>
      </w:r>
    </w:p>
    <w:p w14:paraId="4AC8B2E1">
      <w:pPr>
        <w:spacing w:after="0" w:line="259" w:lineRule="auto"/>
        <w:ind w:left="0" w:right="0" w:firstLine="0"/>
        <w:jc w:val="left"/>
        <w:rPr>
          <w:rFonts w:hint="eastAsia"/>
        </w:rPr>
      </w:pPr>
      <w:r>
        <w:rPr>
          <w:rFonts w:hint="eastAsia"/>
        </w:rPr>
        <w:t xml:space="preserve">I will not do so, because I believe that neither my Master nor His Apostles would have done so. </w:t>
      </w:r>
    </w:p>
    <w:p w14:paraId="10A2F7E1">
      <w:pPr>
        <w:spacing w:after="0" w:line="259" w:lineRule="auto"/>
        <w:ind w:left="0" w:right="0" w:firstLine="0"/>
        <w:jc w:val="left"/>
        <w:rPr>
          <w:rFonts w:hint="eastAsia"/>
        </w:rPr>
      </w:pPr>
      <w:r>
        <w:rPr>
          <w:rFonts w:hint="eastAsia"/>
        </w:rPr>
        <w:t>我不会这样做，因为我相信我的主人和祂的使徒都不会这样做。</w:t>
      </w:r>
    </w:p>
    <w:p w14:paraId="26FA71E5">
      <w:pPr>
        <w:spacing w:after="0" w:line="259" w:lineRule="auto"/>
        <w:ind w:left="0" w:right="0" w:firstLine="0"/>
        <w:jc w:val="left"/>
        <w:rPr>
          <w:rFonts w:hint="eastAsia"/>
        </w:rPr>
      </w:pPr>
      <w:r>
        <w:rPr>
          <w:rFonts w:hint="eastAsia"/>
        </w:rPr>
        <w:t xml:space="preserve"> </w:t>
      </w:r>
    </w:p>
    <w:p w14:paraId="0A7A50B0">
      <w:pPr>
        <w:spacing w:after="0" w:line="259" w:lineRule="auto"/>
        <w:ind w:left="0" w:right="0" w:firstLine="0"/>
        <w:jc w:val="left"/>
        <w:rPr>
          <w:rFonts w:hint="eastAsia"/>
        </w:rPr>
      </w:pPr>
      <w:r>
        <w:rPr>
          <w:rFonts w:hint="eastAsia"/>
        </w:rPr>
        <w:t xml:space="preserve">Show me a man that really feels his sins, really leans on Christ, really struggles to be holy, and I will welcome him in My Master's name. </w:t>
      </w:r>
    </w:p>
    <w:p w14:paraId="61BB4543">
      <w:pPr>
        <w:spacing w:after="0" w:line="259" w:lineRule="auto"/>
        <w:ind w:left="0" w:right="0" w:firstLine="0"/>
        <w:jc w:val="left"/>
        <w:rPr>
          <w:rFonts w:hint="eastAsia"/>
        </w:rPr>
      </w:pPr>
      <w:r>
        <w:rPr>
          <w:rFonts w:hint="eastAsia"/>
        </w:rPr>
        <w:t>给我看一个真正感到自己的罪，真正依靠基督，真正努力成圣的人，我就奉我主人的名欢迎他。</w:t>
      </w:r>
    </w:p>
    <w:p w14:paraId="77853FC9">
      <w:pPr>
        <w:spacing w:after="0" w:line="259" w:lineRule="auto"/>
        <w:ind w:left="0" w:right="0" w:firstLine="0"/>
        <w:jc w:val="left"/>
        <w:rPr>
          <w:rFonts w:hint="eastAsia"/>
        </w:rPr>
      </w:pPr>
      <w:r>
        <w:rPr>
          <w:rFonts w:hint="eastAsia"/>
        </w:rPr>
        <w:t xml:space="preserve"> </w:t>
      </w:r>
    </w:p>
    <w:p w14:paraId="074D9BFD">
      <w:pPr>
        <w:spacing w:after="0" w:line="259" w:lineRule="auto"/>
        <w:ind w:left="0" w:right="0" w:firstLine="0"/>
        <w:jc w:val="left"/>
        <w:rPr>
          <w:rFonts w:hint="eastAsia"/>
        </w:rPr>
      </w:pPr>
      <w:r>
        <w:rPr>
          <w:rFonts w:hint="eastAsia"/>
        </w:rPr>
        <w:t xml:space="preserve">He may feel weak, erring, empty, feeble, doubting, wretched, and poor. </w:t>
      </w:r>
    </w:p>
    <w:p w14:paraId="3E95958E">
      <w:pPr>
        <w:spacing w:after="0" w:line="259" w:lineRule="auto"/>
        <w:ind w:left="0" w:right="0" w:firstLine="0"/>
        <w:jc w:val="left"/>
        <w:rPr>
          <w:rFonts w:hint="eastAsia"/>
        </w:rPr>
      </w:pPr>
      <w:r>
        <w:rPr>
          <w:rFonts w:hint="eastAsia"/>
        </w:rPr>
        <w:t>他可能感到软弱、犯错、空虚、虚弱、怀疑、可怜和贫穷。</w:t>
      </w:r>
    </w:p>
    <w:p w14:paraId="08E8FAC7">
      <w:pPr>
        <w:spacing w:after="0" w:line="259" w:lineRule="auto"/>
        <w:ind w:left="0" w:right="0" w:firstLine="0"/>
        <w:jc w:val="left"/>
        <w:rPr>
          <w:rFonts w:hint="eastAsia"/>
        </w:rPr>
      </w:pPr>
      <w:r>
        <w:rPr>
          <w:rFonts w:hint="eastAsia"/>
        </w:rPr>
        <w:t xml:space="preserve"> </w:t>
      </w:r>
    </w:p>
    <w:p w14:paraId="6A74A1DC">
      <w:pPr>
        <w:spacing w:after="0" w:line="259" w:lineRule="auto"/>
        <w:ind w:left="0" w:right="0" w:firstLine="0"/>
        <w:jc w:val="left"/>
        <w:rPr>
          <w:rFonts w:hint="eastAsia"/>
        </w:rPr>
      </w:pPr>
      <w:r>
        <w:rPr>
          <w:rFonts w:hint="eastAsia"/>
        </w:rPr>
        <w:t xml:space="preserve">But what does that matter? </w:t>
      </w:r>
    </w:p>
    <w:p w14:paraId="1401C785">
      <w:pPr>
        <w:spacing w:after="0" w:line="259" w:lineRule="auto"/>
        <w:ind w:left="0" w:right="0" w:firstLine="0"/>
        <w:jc w:val="left"/>
        <w:rPr>
          <w:rFonts w:hint="eastAsia"/>
        </w:rPr>
      </w:pPr>
      <w:r>
        <w:rPr>
          <w:rFonts w:hint="eastAsia"/>
        </w:rPr>
        <w:t>但这有什么关系呢？</w:t>
      </w:r>
    </w:p>
    <w:p w14:paraId="117623D2">
      <w:pPr>
        <w:spacing w:after="0" w:line="259" w:lineRule="auto"/>
        <w:ind w:left="0" w:right="0" w:firstLine="0"/>
        <w:jc w:val="left"/>
        <w:rPr>
          <w:rFonts w:hint="eastAsia"/>
        </w:rPr>
      </w:pPr>
      <w:r>
        <w:rPr>
          <w:rFonts w:hint="eastAsia"/>
        </w:rPr>
        <w:t xml:space="preserve"> </w:t>
      </w:r>
    </w:p>
    <w:p w14:paraId="16B6284F">
      <w:pPr>
        <w:spacing w:after="0" w:line="259" w:lineRule="auto"/>
        <w:ind w:left="0" w:right="0" w:firstLine="0"/>
        <w:jc w:val="left"/>
        <w:rPr>
          <w:rFonts w:hint="eastAsia"/>
        </w:rPr>
      </w:pPr>
      <w:r>
        <w:rPr>
          <w:rFonts w:hint="eastAsia"/>
        </w:rPr>
        <w:t xml:space="preserve">Paul, I believe, would have received him as a right communicant, and I will do likewise. </w:t>
      </w:r>
    </w:p>
    <w:p w14:paraId="2E36D329">
      <w:pPr>
        <w:spacing w:after="0" w:line="259" w:lineRule="auto"/>
        <w:ind w:left="0" w:right="0" w:firstLine="0"/>
        <w:jc w:val="left"/>
        <w:rPr>
          <w:rFonts w:hint="eastAsia"/>
        </w:rPr>
      </w:pPr>
      <w:r>
        <w:rPr>
          <w:rFonts w:hint="eastAsia"/>
        </w:rPr>
        <w:t>我相信，保罗会接纳他为正当的领餐者，我也将照样做。</w:t>
      </w:r>
    </w:p>
    <w:p w14:paraId="39E99337">
      <w:pPr>
        <w:spacing w:after="0" w:line="259" w:lineRule="auto"/>
        <w:ind w:left="0" w:right="0" w:firstLine="0"/>
        <w:jc w:val="left"/>
        <w:rPr>
          <w:rFonts w:hint="eastAsia"/>
        </w:rPr>
      </w:pPr>
      <w:r>
        <w:rPr>
          <w:rFonts w:hint="eastAsia"/>
        </w:rPr>
        <w:t xml:space="preserve">             </w:t>
      </w:r>
    </w:p>
    <w:p w14:paraId="24DC65D0">
      <w:pPr>
        <w:spacing w:after="0" w:line="259" w:lineRule="auto"/>
        <w:ind w:left="0" w:right="0" w:firstLine="0"/>
        <w:jc w:val="left"/>
        <w:rPr>
          <w:rFonts w:hint="eastAsia"/>
        </w:rPr>
      </w:pPr>
      <w:r>
        <w:rPr>
          <w:rFonts w:hint="eastAsia"/>
        </w:rPr>
        <w:t xml:space="preserve">3. In the third place, let us consider “what benefit communicants may expect to get by receiving the Lord's Supper.” </w:t>
      </w:r>
    </w:p>
    <w:p w14:paraId="51AB4BF7">
      <w:pPr>
        <w:spacing w:after="0" w:line="259" w:lineRule="auto"/>
        <w:ind w:left="0" w:right="0" w:firstLine="0"/>
        <w:jc w:val="left"/>
        <w:rPr>
          <w:rFonts w:hint="eastAsia"/>
        </w:rPr>
      </w:pPr>
      <w:r>
        <w:rPr>
          <w:rFonts w:hint="eastAsia"/>
        </w:rPr>
        <w:t>3. 第三，让我们考虑“领餐者可以通过领受主的晚餐期望获得什么益处。”</w:t>
      </w:r>
    </w:p>
    <w:p w14:paraId="07EFA7E9">
      <w:pPr>
        <w:spacing w:after="0" w:line="259" w:lineRule="auto"/>
        <w:ind w:left="0" w:right="0" w:firstLine="0"/>
        <w:jc w:val="left"/>
        <w:rPr>
          <w:rFonts w:hint="eastAsia"/>
        </w:rPr>
      </w:pPr>
      <w:r>
        <w:rPr>
          <w:rFonts w:hint="eastAsia"/>
        </w:rPr>
        <w:t xml:space="preserve">           </w:t>
      </w:r>
    </w:p>
    <w:p w14:paraId="2E7B003F">
      <w:pPr>
        <w:spacing w:after="0" w:line="259" w:lineRule="auto"/>
        <w:ind w:left="0" w:right="0" w:firstLine="0"/>
        <w:jc w:val="left"/>
        <w:rPr>
          <w:rFonts w:hint="eastAsia"/>
        </w:rPr>
      </w:pPr>
      <w:r>
        <w:rPr>
          <w:rFonts w:hint="eastAsia"/>
        </w:rPr>
        <w:t xml:space="preserve">This is a point of grave importance, and one on which many mistakes abound. </w:t>
      </w:r>
    </w:p>
    <w:p w14:paraId="27E43101">
      <w:pPr>
        <w:spacing w:after="0" w:line="259" w:lineRule="auto"/>
        <w:ind w:left="0" w:right="0" w:firstLine="0"/>
        <w:jc w:val="left"/>
        <w:rPr>
          <w:rFonts w:hint="eastAsia"/>
        </w:rPr>
      </w:pPr>
      <w:r>
        <w:rPr>
          <w:rFonts w:hint="eastAsia"/>
        </w:rPr>
        <w:t>这是一点极其重要，且存在许多错误。</w:t>
      </w:r>
    </w:p>
    <w:p w14:paraId="584AA606">
      <w:pPr>
        <w:spacing w:after="0" w:line="259" w:lineRule="auto"/>
        <w:ind w:left="0" w:right="0" w:firstLine="0"/>
        <w:jc w:val="left"/>
        <w:rPr>
          <w:rFonts w:hint="eastAsia"/>
        </w:rPr>
      </w:pPr>
      <w:r>
        <w:rPr>
          <w:rFonts w:hint="eastAsia"/>
        </w:rPr>
        <w:t xml:space="preserve"> </w:t>
      </w:r>
    </w:p>
    <w:p w14:paraId="33FC9A17">
      <w:pPr>
        <w:spacing w:after="0" w:line="259" w:lineRule="auto"/>
        <w:ind w:left="0" w:right="0" w:firstLine="0"/>
        <w:jc w:val="left"/>
        <w:rPr>
          <w:rFonts w:hint="eastAsia"/>
        </w:rPr>
      </w:pPr>
      <w:r>
        <w:rPr>
          <w:rFonts w:hint="eastAsia"/>
        </w:rPr>
        <w:t xml:space="preserve">On no point, perhaps, connected with this ordinance are the views of Christians so vague and indistinct and undefined. </w:t>
      </w:r>
    </w:p>
    <w:p w14:paraId="70178309">
      <w:pPr>
        <w:spacing w:after="0" w:line="259" w:lineRule="auto"/>
        <w:ind w:left="0" w:right="0" w:firstLine="0"/>
        <w:jc w:val="left"/>
        <w:rPr>
          <w:rFonts w:hint="eastAsia"/>
        </w:rPr>
      </w:pPr>
      <w:r>
        <w:rPr>
          <w:rFonts w:hint="eastAsia"/>
        </w:rPr>
        <w:t>也许在与该圣礼相关的任何一点上，基督徒的观点都没有像这一点那样模糊、不清楚和未定义。</w:t>
      </w:r>
    </w:p>
    <w:p w14:paraId="3BF87AC1">
      <w:pPr>
        <w:spacing w:after="0" w:line="259" w:lineRule="auto"/>
        <w:ind w:left="0" w:right="0" w:firstLine="0"/>
        <w:jc w:val="left"/>
        <w:rPr>
          <w:rFonts w:hint="eastAsia"/>
        </w:rPr>
      </w:pPr>
      <w:r>
        <w:rPr>
          <w:rFonts w:hint="eastAsia"/>
        </w:rPr>
        <w:t xml:space="preserve">             </w:t>
      </w:r>
    </w:p>
    <w:p w14:paraId="5E23BD96">
      <w:pPr>
        <w:spacing w:after="0" w:line="259" w:lineRule="auto"/>
        <w:ind w:left="0" w:right="0" w:firstLine="0"/>
        <w:jc w:val="left"/>
        <w:rPr>
          <w:rFonts w:hint="eastAsia"/>
        </w:rPr>
      </w:pPr>
      <w:r>
        <w:rPr>
          <w:rFonts w:hint="eastAsia"/>
        </w:rPr>
        <w:t xml:space="preserve">One common idea among men is that “receiving the Lord's Supper must do them some good.” </w:t>
      </w:r>
    </w:p>
    <w:p w14:paraId="2DEF27B9">
      <w:pPr>
        <w:spacing w:after="0" w:line="259" w:lineRule="auto"/>
        <w:ind w:left="0" w:right="0" w:firstLine="0"/>
        <w:jc w:val="left"/>
        <w:rPr>
          <w:rFonts w:hint="eastAsia"/>
        </w:rPr>
      </w:pPr>
      <w:r>
        <w:rPr>
          <w:rFonts w:hint="eastAsia"/>
        </w:rPr>
        <w:t>人们中间一个普遍的想法是“领受主的晚餐一定会对他们有好处。”</w:t>
      </w:r>
    </w:p>
    <w:p w14:paraId="6FC4A9A1">
      <w:pPr>
        <w:spacing w:after="0" w:line="259" w:lineRule="auto"/>
        <w:ind w:left="0" w:right="0" w:firstLine="0"/>
        <w:jc w:val="left"/>
        <w:rPr>
          <w:rFonts w:hint="eastAsia"/>
        </w:rPr>
      </w:pPr>
      <w:r>
        <w:rPr>
          <w:rFonts w:hint="eastAsia"/>
        </w:rPr>
        <w:t xml:space="preserve"> </w:t>
      </w:r>
    </w:p>
    <w:p w14:paraId="4492F488">
      <w:pPr>
        <w:spacing w:after="0" w:line="259" w:lineRule="auto"/>
        <w:ind w:left="0" w:right="0" w:firstLine="0"/>
        <w:jc w:val="left"/>
        <w:rPr>
          <w:rFonts w:hint="eastAsia"/>
        </w:rPr>
      </w:pPr>
      <w:r>
        <w:rPr>
          <w:rFonts w:hint="eastAsia"/>
        </w:rPr>
        <w:t xml:space="preserve">Why, they can't explain. </w:t>
      </w:r>
    </w:p>
    <w:p w14:paraId="62309014">
      <w:pPr>
        <w:spacing w:after="0" w:line="259" w:lineRule="auto"/>
        <w:ind w:left="0" w:right="0" w:firstLine="0"/>
        <w:jc w:val="left"/>
        <w:rPr>
          <w:rFonts w:hint="eastAsia"/>
        </w:rPr>
      </w:pPr>
      <w:r>
        <w:rPr>
          <w:rFonts w:hint="eastAsia"/>
        </w:rPr>
        <w:t>为什么，他们无法解释。</w:t>
      </w:r>
    </w:p>
    <w:p w14:paraId="18488FFE">
      <w:pPr>
        <w:spacing w:after="0" w:line="259" w:lineRule="auto"/>
        <w:ind w:left="0" w:right="0" w:firstLine="0"/>
        <w:jc w:val="left"/>
        <w:rPr>
          <w:rFonts w:hint="eastAsia"/>
        </w:rPr>
      </w:pPr>
      <w:r>
        <w:rPr>
          <w:rFonts w:hint="eastAsia"/>
        </w:rPr>
        <w:t xml:space="preserve"> </w:t>
      </w:r>
    </w:p>
    <w:p w14:paraId="42646EDE">
      <w:pPr>
        <w:spacing w:after="0" w:line="259" w:lineRule="auto"/>
        <w:ind w:left="0" w:right="0" w:firstLine="0"/>
        <w:jc w:val="left"/>
        <w:rPr>
          <w:rFonts w:hint="eastAsia"/>
        </w:rPr>
      </w:pPr>
      <w:r>
        <w:rPr>
          <w:rFonts w:hint="eastAsia"/>
        </w:rPr>
        <w:t xml:space="preserve">What good, they can't exactly say. </w:t>
      </w:r>
    </w:p>
    <w:p w14:paraId="50417C7E">
      <w:pPr>
        <w:spacing w:after="0" w:line="259" w:lineRule="auto"/>
        <w:ind w:left="0" w:right="0" w:firstLine="0"/>
        <w:jc w:val="left"/>
        <w:rPr>
          <w:rFonts w:hint="eastAsia"/>
        </w:rPr>
      </w:pPr>
      <w:r>
        <w:rPr>
          <w:rFonts w:hint="eastAsia"/>
        </w:rPr>
        <w:t>什么好处，他们也说不清楚。</w:t>
      </w:r>
    </w:p>
    <w:p w14:paraId="1B56B275">
      <w:pPr>
        <w:spacing w:after="0" w:line="259" w:lineRule="auto"/>
        <w:ind w:left="0" w:right="0" w:firstLine="0"/>
        <w:jc w:val="left"/>
        <w:rPr>
          <w:rFonts w:hint="eastAsia"/>
        </w:rPr>
      </w:pPr>
      <w:r>
        <w:rPr>
          <w:rFonts w:hint="eastAsia"/>
        </w:rPr>
        <w:t xml:space="preserve"> </w:t>
      </w:r>
    </w:p>
    <w:p w14:paraId="2D9EC5E9">
      <w:pPr>
        <w:spacing w:after="0" w:line="259" w:lineRule="auto"/>
        <w:ind w:left="0" w:right="0" w:firstLine="0"/>
        <w:jc w:val="left"/>
        <w:rPr>
          <w:rFonts w:hint="eastAsia"/>
        </w:rPr>
      </w:pPr>
      <w:r>
        <w:rPr>
          <w:rFonts w:hint="eastAsia"/>
        </w:rPr>
        <w:t xml:space="preserve">But they have a loose general notion that it is the right thing to be a communicant, and that somehow or other it is of value to their souls! </w:t>
      </w:r>
    </w:p>
    <w:p w14:paraId="461DA1EF">
      <w:pPr>
        <w:spacing w:after="0" w:line="259" w:lineRule="auto"/>
        <w:ind w:left="0" w:right="0" w:firstLine="0"/>
        <w:jc w:val="left"/>
        <w:rPr>
          <w:rFonts w:hint="eastAsia"/>
        </w:rPr>
      </w:pPr>
      <w:r>
        <w:rPr>
          <w:rFonts w:hint="eastAsia"/>
        </w:rPr>
        <w:t>但他们有一个松散的普遍观念，认为做一个领餐者是正确的事情，而且不知怎么这对他们的灵魂有价值！</w:t>
      </w:r>
    </w:p>
    <w:p w14:paraId="78D1F748">
      <w:pPr>
        <w:spacing w:after="0" w:line="259" w:lineRule="auto"/>
        <w:ind w:left="0" w:right="0" w:firstLine="0"/>
        <w:jc w:val="left"/>
        <w:rPr>
          <w:rFonts w:hint="eastAsia"/>
        </w:rPr>
      </w:pPr>
      <w:r>
        <w:rPr>
          <w:rFonts w:hint="eastAsia"/>
        </w:rPr>
        <w:t xml:space="preserve"> </w:t>
      </w:r>
    </w:p>
    <w:p w14:paraId="30957792">
      <w:pPr>
        <w:spacing w:after="0" w:line="259" w:lineRule="auto"/>
        <w:ind w:left="0" w:right="0" w:firstLine="0"/>
        <w:jc w:val="left"/>
        <w:rPr>
          <w:rFonts w:hint="eastAsia"/>
        </w:rPr>
      </w:pPr>
      <w:r>
        <w:rPr>
          <w:rFonts w:hint="eastAsia"/>
        </w:rPr>
        <w:t xml:space="preserve">This is of course nothing better than ignorance. </w:t>
      </w:r>
    </w:p>
    <w:p w14:paraId="5E01EC75">
      <w:pPr>
        <w:spacing w:after="0" w:line="259" w:lineRule="auto"/>
        <w:ind w:left="0" w:right="0" w:firstLine="0"/>
        <w:jc w:val="left"/>
        <w:rPr>
          <w:rFonts w:hint="eastAsia"/>
        </w:rPr>
      </w:pPr>
      <w:r>
        <w:rPr>
          <w:rFonts w:hint="eastAsia"/>
        </w:rPr>
        <w:t>这当然不过是无知。</w:t>
      </w:r>
    </w:p>
    <w:p w14:paraId="3C015E77">
      <w:pPr>
        <w:spacing w:after="0" w:line="259" w:lineRule="auto"/>
        <w:ind w:left="0" w:right="0" w:firstLine="0"/>
        <w:jc w:val="left"/>
        <w:rPr>
          <w:rFonts w:hint="eastAsia"/>
        </w:rPr>
      </w:pPr>
      <w:r>
        <w:rPr>
          <w:rFonts w:hint="eastAsia"/>
        </w:rPr>
        <w:t xml:space="preserve"> </w:t>
      </w:r>
    </w:p>
    <w:p w14:paraId="1FABB7AE">
      <w:pPr>
        <w:spacing w:after="0" w:line="259" w:lineRule="auto"/>
        <w:ind w:left="0" w:right="0" w:firstLine="0"/>
        <w:jc w:val="left"/>
        <w:rPr>
          <w:rFonts w:hint="eastAsia"/>
        </w:rPr>
      </w:pPr>
      <w:r>
        <w:rPr>
          <w:rFonts w:hint="eastAsia"/>
        </w:rPr>
        <w:t xml:space="preserve">It is unreasonable to suppose that such communicants can please Christ, or receive any real benefit from what they do. </w:t>
      </w:r>
    </w:p>
    <w:p w14:paraId="4A82C525">
      <w:pPr>
        <w:spacing w:after="0" w:line="259" w:lineRule="auto"/>
        <w:ind w:left="0" w:right="0" w:firstLine="0"/>
        <w:jc w:val="left"/>
        <w:rPr>
          <w:rFonts w:hint="eastAsia"/>
        </w:rPr>
      </w:pPr>
      <w:r>
        <w:rPr>
          <w:rFonts w:hint="eastAsia"/>
        </w:rPr>
        <w:t>认为这样的领餐者能取悦基督，或从他们所做的事中获得任何真正的益处，是不合理的。</w:t>
      </w:r>
    </w:p>
    <w:p w14:paraId="6A3A1709">
      <w:pPr>
        <w:spacing w:after="0" w:line="259" w:lineRule="auto"/>
        <w:ind w:left="0" w:right="0" w:firstLine="0"/>
        <w:jc w:val="left"/>
        <w:rPr>
          <w:rFonts w:hint="eastAsia"/>
        </w:rPr>
      </w:pPr>
      <w:r>
        <w:rPr>
          <w:rFonts w:hint="eastAsia"/>
        </w:rPr>
        <w:t xml:space="preserve"> </w:t>
      </w:r>
    </w:p>
    <w:p w14:paraId="6DC3426C">
      <w:pPr>
        <w:spacing w:after="0" w:line="259" w:lineRule="auto"/>
        <w:ind w:left="0" w:right="0" w:firstLine="0"/>
        <w:jc w:val="left"/>
        <w:rPr>
          <w:rFonts w:hint="eastAsia"/>
        </w:rPr>
      </w:pPr>
      <w:r>
        <w:rPr>
          <w:rFonts w:hint="eastAsia"/>
        </w:rPr>
        <w:t xml:space="preserve">If there is any principle clearly laid down in the Bible about any act of religious worship, it is this that it must be with understanding. </w:t>
      </w:r>
    </w:p>
    <w:p w14:paraId="22071EB8">
      <w:pPr>
        <w:spacing w:after="0" w:line="259" w:lineRule="auto"/>
        <w:ind w:left="0" w:right="0" w:firstLine="0"/>
        <w:jc w:val="left"/>
        <w:rPr>
          <w:rFonts w:hint="eastAsia"/>
        </w:rPr>
      </w:pPr>
      <w:r>
        <w:rPr>
          <w:rFonts w:hint="eastAsia"/>
        </w:rPr>
        <w:t>如果圣经中关于任何宗教崇拜行为有明确规定的原则，那就是它必须是带着理解的。</w:t>
      </w:r>
    </w:p>
    <w:p w14:paraId="3C2C08E3">
      <w:pPr>
        <w:spacing w:after="0" w:line="259" w:lineRule="auto"/>
        <w:ind w:left="0" w:right="0" w:firstLine="0"/>
        <w:jc w:val="left"/>
        <w:rPr>
          <w:rFonts w:hint="eastAsia"/>
        </w:rPr>
      </w:pPr>
      <w:r>
        <w:rPr>
          <w:rFonts w:hint="eastAsia"/>
        </w:rPr>
        <w:t xml:space="preserve"> </w:t>
      </w:r>
    </w:p>
    <w:p w14:paraId="4C5DB20C">
      <w:pPr>
        <w:spacing w:after="0" w:line="259" w:lineRule="auto"/>
        <w:ind w:left="0" w:right="0" w:firstLine="0"/>
        <w:jc w:val="left"/>
        <w:rPr>
          <w:rFonts w:hint="eastAsia"/>
        </w:rPr>
      </w:pPr>
      <w:r>
        <w:rPr>
          <w:rFonts w:hint="eastAsia"/>
        </w:rPr>
        <w:t xml:space="preserve">The worshiper must at least understand something about what he is doing. </w:t>
      </w:r>
    </w:p>
    <w:p w14:paraId="1DB61F5B">
      <w:pPr>
        <w:spacing w:after="0" w:line="259" w:lineRule="auto"/>
        <w:ind w:left="0" w:right="0" w:firstLine="0"/>
        <w:jc w:val="left"/>
        <w:rPr>
          <w:rFonts w:hint="eastAsia"/>
        </w:rPr>
      </w:pPr>
      <w:r>
        <w:rPr>
          <w:rFonts w:hint="eastAsia"/>
        </w:rPr>
        <w:t>敬拜者至少必须对他正在做的事情有所了解。</w:t>
      </w:r>
    </w:p>
    <w:p w14:paraId="4521F10A">
      <w:pPr>
        <w:spacing w:after="0" w:line="259" w:lineRule="auto"/>
        <w:ind w:left="0" w:right="0" w:firstLine="0"/>
        <w:jc w:val="left"/>
        <w:rPr>
          <w:rFonts w:hint="eastAsia"/>
        </w:rPr>
      </w:pPr>
      <w:r>
        <w:rPr>
          <w:rFonts w:hint="eastAsia"/>
        </w:rPr>
        <w:t xml:space="preserve"> </w:t>
      </w:r>
    </w:p>
    <w:p w14:paraId="644F23DB">
      <w:pPr>
        <w:spacing w:after="0" w:line="259" w:lineRule="auto"/>
        <w:ind w:left="0" w:right="0" w:firstLine="0"/>
        <w:jc w:val="left"/>
        <w:rPr>
          <w:rFonts w:hint="eastAsia"/>
        </w:rPr>
      </w:pPr>
      <w:r>
        <w:rPr>
          <w:rFonts w:hint="eastAsia"/>
        </w:rPr>
        <w:t xml:space="preserve">Mere bodily worship, unaccompanied by mind or heart, is utterly worthless. </w:t>
      </w:r>
    </w:p>
    <w:p w14:paraId="617A335A">
      <w:pPr>
        <w:spacing w:after="0" w:line="259" w:lineRule="auto"/>
        <w:ind w:left="0" w:right="0" w:firstLine="0"/>
        <w:jc w:val="left"/>
        <w:rPr>
          <w:rFonts w:hint="eastAsia"/>
        </w:rPr>
      </w:pPr>
      <w:r>
        <w:rPr>
          <w:rFonts w:hint="eastAsia"/>
        </w:rPr>
        <w:t>没有思想或心灵伴随的仅仅身体的敬拜，是完全没有价值的。</w:t>
      </w:r>
    </w:p>
    <w:p w14:paraId="37CD21DC">
      <w:pPr>
        <w:spacing w:after="0" w:line="259" w:lineRule="auto"/>
        <w:ind w:left="0" w:right="0" w:firstLine="0"/>
        <w:jc w:val="left"/>
        <w:rPr>
          <w:rFonts w:hint="eastAsia"/>
        </w:rPr>
      </w:pPr>
      <w:r>
        <w:rPr>
          <w:rFonts w:hint="eastAsia"/>
        </w:rPr>
        <w:t xml:space="preserve"> </w:t>
      </w:r>
    </w:p>
    <w:p w14:paraId="1E560E0A">
      <w:pPr>
        <w:spacing w:after="0" w:line="259" w:lineRule="auto"/>
        <w:ind w:left="0" w:right="0" w:firstLine="0"/>
        <w:jc w:val="left"/>
        <w:rPr>
          <w:rFonts w:hint="eastAsia"/>
        </w:rPr>
      </w:pPr>
      <w:r>
        <w:rPr>
          <w:rFonts w:hint="eastAsia"/>
        </w:rPr>
        <w:t xml:space="preserve">The man who eats the bread and drinks the wine, as a mere matter of form, because it is the “right” thing to do, without any clear idea of what it all means, derives no benefit. </w:t>
      </w:r>
    </w:p>
    <w:p w14:paraId="1C3A109D">
      <w:pPr>
        <w:spacing w:after="0" w:line="259" w:lineRule="auto"/>
        <w:ind w:left="0" w:right="0" w:firstLine="0"/>
        <w:jc w:val="left"/>
        <w:rPr>
          <w:rFonts w:hint="eastAsia"/>
        </w:rPr>
      </w:pPr>
      <w:r>
        <w:rPr>
          <w:rFonts w:hint="eastAsia"/>
        </w:rPr>
        <w:t>一个人如果仅仅作为一种形式，因为这是“正确”的事情而吃饼喝酒，却对这一切意味着什么没有任何清晰的概念，他就得不到任何益处。</w:t>
      </w:r>
    </w:p>
    <w:p w14:paraId="07DBCDBE">
      <w:pPr>
        <w:spacing w:after="0" w:line="259" w:lineRule="auto"/>
        <w:ind w:left="0" w:right="0" w:firstLine="0"/>
        <w:jc w:val="left"/>
        <w:rPr>
          <w:rFonts w:hint="eastAsia"/>
        </w:rPr>
      </w:pPr>
      <w:r>
        <w:rPr>
          <w:rFonts w:hint="eastAsia"/>
        </w:rPr>
        <w:t xml:space="preserve"> </w:t>
      </w:r>
    </w:p>
    <w:p w14:paraId="3D2E52F8">
      <w:pPr>
        <w:spacing w:after="0" w:line="259" w:lineRule="auto"/>
        <w:ind w:left="0" w:right="0" w:firstLine="0"/>
        <w:jc w:val="left"/>
        <w:rPr>
          <w:rFonts w:hint="eastAsia"/>
        </w:rPr>
      </w:pPr>
      <w:r>
        <w:rPr>
          <w:rFonts w:hint="eastAsia"/>
        </w:rPr>
        <w:t xml:space="preserve">He might just as well stay at home! </w:t>
      </w:r>
    </w:p>
    <w:p w14:paraId="2A58FD55">
      <w:pPr>
        <w:spacing w:after="0" w:line="259" w:lineRule="auto"/>
        <w:ind w:left="0" w:right="0" w:firstLine="0"/>
        <w:jc w:val="left"/>
        <w:rPr>
          <w:rFonts w:hint="eastAsia"/>
        </w:rPr>
      </w:pPr>
      <w:r>
        <w:rPr>
          <w:rFonts w:hint="eastAsia"/>
        </w:rPr>
        <w:t>他还不如待在家里！</w:t>
      </w:r>
    </w:p>
    <w:p w14:paraId="1B4B5E07">
      <w:pPr>
        <w:spacing w:after="0" w:line="259" w:lineRule="auto"/>
        <w:ind w:left="0" w:right="0" w:firstLine="0"/>
        <w:jc w:val="left"/>
        <w:rPr>
          <w:rFonts w:hint="eastAsia"/>
        </w:rPr>
      </w:pPr>
      <w:r>
        <w:rPr>
          <w:rFonts w:hint="eastAsia"/>
        </w:rPr>
        <w:t xml:space="preserve">             </w:t>
      </w:r>
    </w:p>
    <w:p w14:paraId="70376E06">
      <w:pPr>
        <w:spacing w:after="0" w:line="259" w:lineRule="auto"/>
        <w:ind w:left="0" w:right="0" w:firstLine="0"/>
        <w:jc w:val="left"/>
        <w:rPr>
          <w:rFonts w:hint="eastAsia"/>
        </w:rPr>
      </w:pPr>
      <w:r>
        <w:rPr>
          <w:rFonts w:hint="eastAsia"/>
        </w:rPr>
        <w:t xml:space="preserve">Another common idea among men is that, “taking the Lord' Supper will help them get to heaven, and take away their sins.” </w:t>
      </w:r>
    </w:p>
    <w:p w14:paraId="2C9E2979">
      <w:pPr>
        <w:spacing w:after="0" w:line="259" w:lineRule="auto"/>
        <w:ind w:left="0" w:right="0" w:firstLine="0"/>
        <w:jc w:val="left"/>
        <w:rPr>
          <w:rFonts w:hint="eastAsia"/>
        </w:rPr>
      </w:pPr>
      <w:r>
        <w:rPr>
          <w:rFonts w:hint="eastAsia"/>
        </w:rPr>
        <w:t>人们中间另一个普遍的想法是，“领受主的晚餐将帮助他们上天堂，并除去他们的罪。”</w:t>
      </w:r>
    </w:p>
    <w:p w14:paraId="37CABD49">
      <w:pPr>
        <w:spacing w:after="0" w:line="259" w:lineRule="auto"/>
        <w:ind w:left="0" w:right="0" w:firstLine="0"/>
        <w:jc w:val="left"/>
        <w:rPr>
          <w:rFonts w:hint="eastAsia"/>
        </w:rPr>
      </w:pPr>
      <w:r>
        <w:rPr>
          <w:rFonts w:hint="eastAsia"/>
        </w:rPr>
        <w:t xml:space="preserve"> </w:t>
      </w:r>
    </w:p>
    <w:p w14:paraId="207F6881">
      <w:pPr>
        <w:spacing w:after="0" w:line="259" w:lineRule="auto"/>
        <w:ind w:left="0" w:right="0" w:firstLine="0"/>
        <w:jc w:val="left"/>
        <w:rPr>
          <w:rFonts w:hint="eastAsia"/>
        </w:rPr>
      </w:pPr>
      <w:r>
        <w:rPr>
          <w:rFonts w:hint="eastAsia"/>
        </w:rPr>
        <w:t xml:space="preserve">To this false idea you may trace up the habit in some churches of going to the Lord's Table once a year, in order, as an old farmer once said, “to wipe off the year's sins.” </w:t>
      </w:r>
    </w:p>
    <w:p w14:paraId="0888F8D7">
      <w:pPr>
        <w:spacing w:after="0" w:line="259" w:lineRule="auto"/>
        <w:ind w:left="0" w:right="0" w:firstLine="0"/>
        <w:jc w:val="left"/>
        <w:rPr>
          <w:rFonts w:hint="eastAsia"/>
        </w:rPr>
      </w:pPr>
      <w:r>
        <w:rPr>
          <w:rFonts w:hint="eastAsia"/>
        </w:rPr>
        <w:t>你可以从这个错误的想法追溯到一些教会每年去一次主的桌前的习惯，正如一位老农夫曾经说过的，为了“擦掉这一年的罪”。</w:t>
      </w:r>
    </w:p>
    <w:p w14:paraId="40DDE4CE">
      <w:pPr>
        <w:spacing w:after="0" w:line="259" w:lineRule="auto"/>
        <w:ind w:left="0" w:right="0" w:firstLine="0"/>
        <w:jc w:val="left"/>
        <w:rPr>
          <w:rFonts w:hint="eastAsia"/>
        </w:rPr>
      </w:pPr>
      <w:r>
        <w:rPr>
          <w:rFonts w:hint="eastAsia"/>
        </w:rPr>
        <w:t xml:space="preserve"> </w:t>
      </w:r>
    </w:p>
    <w:p w14:paraId="434BD2C5">
      <w:pPr>
        <w:spacing w:after="0" w:line="259" w:lineRule="auto"/>
        <w:ind w:left="0" w:right="0" w:firstLine="0"/>
        <w:jc w:val="left"/>
        <w:rPr>
          <w:rFonts w:hint="eastAsia"/>
        </w:rPr>
      </w:pPr>
      <w:r>
        <w:rPr>
          <w:rFonts w:hint="eastAsia"/>
        </w:rPr>
        <w:t xml:space="preserve">To this idea again, you may trace the too common practice of sending for a minister in time of sickness, in order to receive the ordinance before death. </w:t>
      </w:r>
    </w:p>
    <w:p w14:paraId="54D9EC51">
      <w:pPr>
        <w:spacing w:after="0" w:line="259" w:lineRule="auto"/>
        <w:ind w:left="0" w:right="0" w:firstLine="0"/>
        <w:jc w:val="left"/>
        <w:rPr>
          <w:rFonts w:hint="eastAsia"/>
        </w:rPr>
      </w:pPr>
      <w:r>
        <w:rPr>
          <w:rFonts w:hint="eastAsia"/>
        </w:rPr>
        <w:t>你也可以从这个想法追溯到生病时请牧师来，以便在死前领受圣礼的过于普遍的做法。</w:t>
      </w:r>
    </w:p>
    <w:p w14:paraId="4A87667C">
      <w:pPr>
        <w:spacing w:after="0" w:line="259" w:lineRule="auto"/>
        <w:ind w:left="0" w:right="0" w:firstLine="0"/>
        <w:jc w:val="left"/>
        <w:rPr>
          <w:rFonts w:hint="eastAsia"/>
        </w:rPr>
      </w:pPr>
      <w:r>
        <w:rPr>
          <w:rFonts w:hint="eastAsia"/>
        </w:rPr>
        <w:t xml:space="preserve"> </w:t>
      </w:r>
    </w:p>
    <w:p w14:paraId="0C6D8660">
      <w:pPr>
        <w:spacing w:after="0" w:line="259" w:lineRule="auto"/>
        <w:ind w:left="0" w:right="0" w:firstLine="0"/>
        <w:jc w:val="left"/>
        <w:rPr>
          <w:rFonts w:hint="eastAsia"/>
        </w:rPr>
      </w:pPr>
      <w:r>
        <w:rPr>
          <w:rFonts w:hint="eastAsia"/>
        </w:rPr>
        <w:t xml:space="preserve">Yes, how many take comfort about their relatives, after they have lived a most ungodly life, for no better reason than this, that they took the Lord's Supper when they were dying! </w:t>
      </w:r>
    </w:p>
    <w:p w14:paraId="2D30139E">
      <w:pPr>
        <w:spacing w:after="0" w:line="259" w:lineRule="auto"/>
        <w:ind w:left="0" w:right="0" w:firstLine="0"/>
        <w:jc w:val="left"/>
        <w:rPr>
          <w:rFonts w:hint="eastAsia"/>
        </w:rPr>
      </w:pPr>
      <w:r>
        <w:rPr>
          <w:rFonts w:hint="eastAsia"/>
        </w:rPr>
        <w:t>是的，有多少人在他们的亲戚过着极其不虔诚的生活之后，仅仅因为他们在临终时领受了主的晚餐，就对他们感到安慰！</w:t>
      </w:r>
    </w:p>
    <w:p w14:paraId="3C6FACEE">
      <w:pPr>
        <w:spacing w:after="0" w:line="259" w:lineRule="auto"/>
        <w:ind w:left="0" w:right="0" w:firstLine="0"/>
        <w:jc w:val="left"/>
        <w:rPr>
          <w:rFonts w:hint="eastAsia"/>
        </w:rPr>
      </w:pPr>
      <w:r>
        <w:rPr>
          <w:rFonts w:hint="eastAsia"/>
        </w:rPr>
        <w:t xml:space="preserve"> </w:t>
      </w:r>
    </w:p>
    <w:p w14:paraId="7F56EA7E">
      <w:pPr>
        <w:spacing w:after="0" w:line="259" w:lineRule="auto"/>
        <w:ind w:left="0" w:right="0" w:firstLine="0"/>
        <w:jc w:val="left"/>
        <w:rPr>
          <w:rFonts w:hint="eastAsia"/>
        </w:rPr>
      </w:pPr>
      <w:r>
        <w:rPr>
          <w:rFonts w:hint="eastAsia"/>
        </w:rPr>
        <w:t xml:space="preserve">Whether they repented and believed and had new hearts, they neither seem to know or care. </w:t>
      </w:r>
    </w:p>
    <w:p w14:paraId="2DD522F6">
      <w:pPr>
        <w:spacing w:after="0" w:line="259" w:lineRule="auto"/>
        <w:ind w:left="0" w:right="0" w:firstLine="0"/>
        <w:jc w:val="left"/>
        <w:rPr>
          <w:rFonts w:hint="eastAsia"/>
        </w:rPr>
      </w:pPr>
      <w:r>
        <w:rPr>
          <w:rFonts w:hint="eastAsia"/>
        </w:rPr>
        <w:t>至于他们是否悔改、相信并拥有新心，他们似乎既不知道也不关心。</w:t>
      </w:r>
    </w:p>
    <w:p w14:paraId="7E6AE591">
      <w:pPr>
        <w:spacing w:after="0" w:line="259" w:lineRule="auto"/>
        <w:ind w:left="0" w:right="0" w:firstLine="0"/>
        <w:jc w:val="left"/>
        <w:rPr>
          <w:rFonts w:hint="eastAsia"/>
        </w:rPr>
      </w:pPr>
      <w:r>
        <w:rPr>
          <w:rFonts w:hint="eastAsia"/>
        </w:rPr>
        <w:t xml:space="preserve"> </w:t>
      </w:r>
    </w:p>
    <w:p w14:paraId="724CBBBB">
      <w:pPr>
        <w:spacing w:after="0" w:line="259" w:lineRule="auto"/>
        <w:ind w:left="0" w:right="0" w:firstLine="0"/>
        <w:jc w:val="left"/>
        <w:rPr>
          <w:rFonts w:hint="eastAsia"/>
        </w:rPr>
      </w:pPr>
      <w:r>
        <w:rPr>
          <w:rFonts w:hint="eastAsia"/>
        </w:rPr>
        <w:t xml:space="preserve">All they know is that “they took the Lord's Supper before they died.” </w:t>
      </w:r>
    </w:p>
    <w:p w14:paraId="2810FE8C">
      <w:pPr>
        <w:spacing w:after="0" w:line="259" w:lineRule="auto"/>
        <w:ind w:left="0" w:right="0" w:firstLine="0"/>
        <w:jc w:val="left"/>
        <w:rPr>
          <w:rFonts w:hint="eastAsia"/>
        </w:rPr>
      </w:pPr>
      <w:r>
        <w:rPr>
          <w:rFonts w:hint="eastAsia"/>
        </w:rPr>
        <w:t>他们只知道“他们在死前领受了主的晚餐”。</w:t>
      </w:r>
    </w:p>
    <w:p w14:paraId="4AA7FEC0">
      <w:pPr>
        <w:spacing w:after="0" w:line="259" w:lineRule="auto"/>
        <w:ind w:left="0" w:right="0" w:firstLine="0"/>
        <w:jc w:val="left"/>
        <w:rPr>
          <w:rFonts w:hint="eastAsia"/>
        </w:rPr>
      </w:pPr>
      <w:r>
        <w:rPr>
          <w:rFonts w:hint="eastAsia"/>
        </w:rPr>
        <w:t xml:space="preserve"> </w:t>
      </w:r>
    </w:p>
    <w:p w14:paraId="7D22736B">
      <w:pPr>
        <w:spacing w:after="0" w:line="259" w:lineRule="auto"/>
        <w:ind w:left="0" w:right="0" w:firstLine="0"/>
        <w:jc w:val="left"/>
        <w:rPr>
          <w:rFonts w:hint="eastAsia"/>
        </w:rPr>
      </w:pPr>
      <w:r>
        <w:rPr>
          <w:rFonts w:hint="eastAsia"/>
        </w:rPr>
        <w:t xml:space="preserve">My heart sinks within me when I hear people resting on such evidence as this. </w:t>
      </w:r>
    </w:p>
    <w:p w14:paraId="4A395493">
      <w:pPr>
        <w:spacing w:after="0" w:line="259" w:lineRule="auto"/>
        <w:ind w:left="0" w:right="0" w:firstLine="0"/>
        <w:jc w:val="left"/>
        <w:rPr>
          <w:rFonts w:hint="eastAsia"/>
        </w:rPr>
      </w:pPr>
      <w:r>
        <w:rPr>
          <w:rFonts w:hint="eastAsia"/>
        </w:rPr>
        <w:t>当我听到人们依靠这样的证据时，我的心往下沉。</w:t>
      </w:r>
    </w:p>
    <w:p w14:paraId="333E72F2">
      <w:pPr>
        <w:spacing w:after="0" w:line="259" w:lineRule="auto"/>
        <w:ind w:left="0" w:right="0" w:firstLine="0"/>
        <w:jc w:val="left"/>
        <w:rPr>
          <w:rFonts w:hint="eastAsia"/>
        </w:rPr>
      </w:pPr>
      <w:r>
        <w:rPr>
          <w:rFonts w:hint="eastAsia"/>
        </w:rPr>
        <w:t xml:space="preserve">             </w:t>
      </w:r>
    </w:p>
    <w:p w14:paraId="65ACEF48">
      <w:pPr>
        <w:spacing w:after="0" w:line="259" w:lineRule="auto"/>
        <w:ind w:left="0" w:right="0" w:firstLine="0"/>
        <w:jc w:val="left"/>
        <w:rPr>
          <w:rFonts w:hint="eastAsia"/>
        </w:rPr>
      </w:pPr>
      <w:r>
        <w:rPr>
          <w:rFonts w:hint="eastAsia"/>
        </w:rPr>
        <w:t xml:space="preserve">Ideas like these are sad proofs of the ignorance that fills the minds of men about the Lord's Supper. </w:t>
      </w:r>
    </w:p>
    <w:p w14:paraId="58C0D777">
      <w:pPr>
        <w:spacing w:after="0" w:line="259" w:lineRule="auto"/>
        <w:ind w:left="0" w:right="0" w:firstLine="0"/>
        <w:jc w:val="left"/>
        <w:rPr>
          <w:rFonts w:hint="eastAsia"/>
        </w:rPr>
      </w:pPr>
      <w:r>
        <w:rPr>
          <w:rFonts w:hint="eastAsia"/>
        </w:rPr>
        <w:t>像这样的想法是人们对主的晚餐充满无知的悲哀证据。</w:t>
      </w:r>
    </w:p>
    <w:p w14:paraId="6B278A7C">
      <w:pPr>
        <w:spacing w:after="0" w:line="259" w:lineRule="auto"/>
        <w:ind w:left="0" w:right="0" w:firstLine="0"/>
        <w:jc w:val="left"/>
        <w:rPr>
          <w:rFonts w:hint="eastAsia"/>
        </w:rPr>
      </w:pPr>
      <w:r>
        <w:rPr>
          <w:rFonts w:hint="eastAsia"/>
        </w:rPr>
        <w:t xml:space="preserve"> </w:t>
      </w:r>
    </w:p>
    <w:p w14:paraId="1B3973DA">
      <w:pPr>
        <w:spacing w:after="0" w:line="259" w:lineRule="auto"/>
        <w:ind w:left="0" w:right="0" w:firstLine="0"/>
        <w:jc w:val="left"/>
        <w:rPr>
          <w:rFonts w:hint="eastAsia"/>
        </w:rPr>
      </w:pPr>
      <w:r>
        <w:rPr>
          <w:rFonts w:hint="eastAsia"/>
        </w:rPr>
        <w:t xml:space="preserve">They are ideas for which there is not the slightest warrant in Scripture. </w:t>
      </w:r>
    </w:p>
    <w:p w14:paraId="2E1B44D4">
      <w:pPr>
        <w:spacing w:after="0" w:line="259" w:lineRule="auto"/>
        <w:ind w:left="0" w:right="0" w:firstLine="0"/>
        <w:jc w:val="left"/>
        <w:rPr>
          <w:rFonts w:hint="eastAsia"/>
        </w:rPr>
      </w:pPr>
      <w:r>
        <w:rPr>
          <w:rFonts w:hint="eastAsia"/>
        </w:rPr>
        <w:t>这些想法在圣经中找不到丝毫依据。</w:t>
      </w:r>
    </w:p>
    <w:p w14:paraId="7C2934FE">
      <w:pPr>
        <w:spacing w:after="0" w:line="259" w:lineRule="auto"/>
        <w:ind w:left="0" w:right="0" w:firstLine="0"/>
        <w:jc w:val="left"/>
        <w:rPr>
          <w:rFonts w:hint="eastAsia"/>
        </w:rPr>
      </w:pPr>
      <w:r>
        <w:rPr>
          <w:rFonts w:hint="eastAsia"/>
        </w:rPr>
        <w:t xml:space="preserve"> </w:t>
      </w:r>
    </w:p>
    <w:p w14:paraId="3992A2C5">
      <w:pPr>
        <w:spacing w:after="0" w:line="259" w:lineRule="auto"/>
        <w:ind w:left="0" w:right="0" w:firstLine="0"/>
        <w:jc w:val="left"/>
        <w:rPr>
          <w:rFonts w:hint="eastAsia"/>
        </w:rPr>
      </w:pPr>
      <w:r>
        <w:rPr>
          <w:rFonts w:hint="eastAsia"/>
        </w:rPr>
        <w:t xml:space="preserve">The sooner they are cast aside and given up, the better for the Church and the world. </w:t>
      </w:r>
    </w:p>
    <w:p w14:paraId="63115B8E">
      <w:pPr>
        <w:spacing w:after="0" w:line="259" w:lineRule="auto"/>
        <w:ind w:left="0" w:right="0" w:firstLine="0"/>
        <w:jc w:val="left"/>
        <w:rPr>
          <w:rFonts w:hint="eastAsia"/>
        </w:rPr>
      </w:pPr>
      <w:r>
        <w:rPr>
          <w:rFonts w:hint="eastAsia"/>
        </w:rPr>
        <w:t>它们越早被抛弃和放弃，对教会和世界越好。</w:t>
      </w:r>
    </w:p>
    <w:p w14:paraId="56006FEB">
      <w:pPr>
        <w:spacing w:after="0" w:line="259" w:lineRule="auto"/>
        <w:ind w:left="0" w:right="0" w:firstLine="0"/>
        <w:jc w:val="left"/>
        <w:rPr>
          <w:rFonts w:hint="eastAsia"/>
        </w:rPr>
      </w:pPr>
      <w:r>
        <w:rPr>
          <w:rFonts w:hint="eastAsia"/>
        </w:rPr>
        <w:t xml:space="preserve">             </w:t>
      </w:r>
    </w:p>
    <w:p w14:paraId="04DE4334">
      <w:pPr>
        <w:spacing w:after="0" w:line="259" w:lineRule="auto"/>
        <w:ind w:left="0" w:right="0" w:firstLine="0"/>
        <w:jc w:val="left"/>
        <w:rPr>
          <w:rFonts w:hint="eastAsia"/>
        </w:rPr>
      </w:pPr>
      <w:r>
        <w:rPr>
          <w:rFonts w:hint="eastAsia"/>
        </w:rPr>
        <w:t xml:space="preserve">Let us settle it firmly in our minds that the Lord's Supper was not given to be a means either of justification or of conversion. </w:t>
      </w:r>
    </w:p>
    <w:p w14:paraId="48ABFEB3">
      <w:pPr>
        <w:spacing w:after="0" w:line="259" w:lineRule="auto"/>
        <w:ind w:left="0" w:right="0" w:firstLine="0"/>
        <w:jc w:val="left"/>
        <w:rPr>
          <w:rFonts w:hint="eastAsia"/>
        </w:rPr>
      </w:pPr>
      <w:r>
        <w:rPr>
          <w:rFonts w:hint="eastAsia"/>
        </w:rPr>
        <w:t>让我们在脑海中坚定地确立，主的晚餐不是作为称义或归正的手段赐下的。</w:t>
      </w:r>
    </w:p>
    <w:p w14:paraId="6C4610E5">
      <w:pPr>
        <w:spacing w:after="0" w:line="259" w:lineRule="auto"/>
        <w:ind w:left="0" w:right="0" w:firstLine="0"/>
        <w:jc w:val="left"/>
        <w:rPr>
          <w:rFonts w:hint="eastAsia"/>
        </w:rPr>
      </w:pPr>
      <w:r>
        <w:rPr>
          <w:rFonts w:hint="eastAsia"/>
        </w:rPr>
        <w:t xml:space="preserve"> </w:t>
      </w:r>
    </w:p>
    <w:p w14:paraId="7AA428B6">
      <w:pPr>
        <w:spacing w:after="0" w:line="259" w:lineRule="auto"/>
        <w:ind w:left="0" w:right="0" w:firstLine="0"/>
        <w:jc w:val="left"/>
        <w:rPr>
          <w:rFonts w:hint="eastAsia"/>
        </w:rPr>
      </w:pPr>
      <w:r>
        <w:rPr>
          <w:rFonts w:hint="eastAsia"/>
        </w:rPr>
        <w:t xml:space="preserve">It was never meant to give grace where there is no grace already, or to provide pardon when pardon is not already enjoyed. </w:t>
      </w:r>
    </w:p>
    <w:p w14:paraId="1474ACEC">
      <w:pPr>
        <w:spacing w:after="0" w:line="259" w:lineRule="auto"/>
        <w:ind w:left="0" w:right="0" w:firstLine="0"/>
        <w:jc w:val="left"/>
        <w:rPr>
          <w:rFonts w:hint="eastAsia"/>
        </w:rPr>
      </w:pPr>
      <w:r>
        <w:rPr>
          <w:rFonts w:hint="eastAsia"/>
        </w:rPr>
        <w:t>它从未旨在在没有恩典的地方赐予恩典，或在没有享受赦免的时候提供赦免。</w:t>
      </w:r>
    </w:p>
    <w:p w14:paraId="0CF7CE06">
      <w:pPr>
        <w:spacing w:after="0" w:line="259" w:lineRule="auto"/>
        <w:ind w:left="0" w:right="0" w:firstLine="0"/>
        <w:jc w:val="left"/>
        <w:rPr>
          <w:rFonts w:hint="eastAsia"/>
        </w:rPr>
      </w:pPr>
      <w:r>
        <w:rPr>
          <w:rFonts w:hint="eastAsia"/>
        </w:rPr>
        <w:t xml:space="preserve"> </w:t>
      </w:r>
    </w:p>
    <w:p w14:paraId="3D4BDDF1">
      <w:pPr>
        <w:spacing w:after="0" w:line="259" w:lineRule="auto"/>
        <w:ind w:left="0" w:right="0" w:firstLine="0"/>
        <w:jc w:val="left"/>
        <w:rPr>
          <w:rFonts w:hint="eastAsia"/>
        </w:rPr>
      </w:pPr>
      <w:r>
        <w:rPr>
          <w:rFonts w:hint="eastAsia"/>
        </w:rPr>
        <w:t xml:space="preserve">It cannot possibly provide what is lacking with the absence of repentance to God, and faith toward the Lord Jesus Christ. </w:t>
      </w:r>
    </w:p>
    <w:p w14:paraId="360BAB55">
      <w:pPr>
        <w:spacing w:after="0" w:line="259" w:lineRule="auto"/>
        <w:ind w:left="0" w:right="0" w:firstLine="0"/>
        <w:jc w:val="left"/>
        <w:rPr>
          <w:rFonts w:hint="eastAsia"/>
        </w:rPr>
      </w:pPr>
      <w:r>
        <w:rPr>
          <w:rFonts w:hint="eastAsia"/>
        </w:rPr>
        <w:t>它不可能提供因缺乏对神的悔改和对主耶稣基督的信心而缺失的东西。</w:t>
      </w:r>
    </w:p>
    <w:p w14:paraId="49B8976D">
      <w:pPr>
        <w:spacing w:after="0" w:line="259" w:lineRule="auto"/>
        <w:ind w:left="0" w:right="0" w:firstLine="0"/>
        <w:jc w:val="left"/>
        <w:rPr>
          <w:rFonts w:hint="eastAsia"/>
        </w:rPr>
      </w:pPr>
      <w:r>
        <w:rPr>
          <w:rFonts w:hint="eastAsia"/>
        </w:rPr>
        <w:t xml:space="preserve"> </w:t>
      </w:r>
    </w:p>
    <w:p w14:paraId="7535F6EF">
      <w:pPr>
        <w:spacing w:after="0" w:line="259" w:lineRule="auto"/>
        <w:ind w:left="0" w:right="0" w:firstLine="0"/>
        <w:jc w:val="left"/>
        <w:rPr>
          <w:rFonts w:hint="eastAsia"/>
        </w:rPr>
      </w:pPr>
      <w:r>
        <w:rPr>
          <w:rFonts w:hint="eastAsia"/>
        </w:rPr>
        <w:t xml:space="preserve">It is an ordinance for the penitent, not for the impenitent, for the believing, not for the unbelieving, for the converted, not for the unconverted. </w:t>
      </w:r>
    </w:p>
    <w:p w14:paraId="0B25F1AD">
      <w:pPr>
        <w:spacing w:after="0" w:line="259" w:lineRule="auto"/>
        <w:ind w:left="0" w:right="0" w:firstLine="0"/>
        <w:jc w:val="left"/>
        <w:rPr>
          <w:rFonts w:hint="eastAsia"/>
        </w:rPr>
      </w:pPr>
      <w:r>
        <w:rPr>
          <w:rFonts w:hint="eastAsia"/>
        </w:rPr>
        <w:t>这是一个为悔改者而非不悔改者，为信徒而非不信者，为归正者而非未归正者设立的圣礼。</w:t>
      </w:r>
    </w:p>
    <w:p w14:paraId="5E7DA0B9">
      <w:pPr>
        <w:spacing w:after="0" w:line="259" w:lineRule="auto"/>
        <w:ind w:left="0" w:right="0" w:firstLine="0"/>
        <w:jc w:val="left"/>
        <w:rPr>
          <w:rFonts w:hint="eastAsia"/>
        </w:rPr>
      </w:pPr>
      <w:r>
        <w:rPr>
          <w:rFonts w:hint="eastAsia"/>
        </w:rPr>
        <w:t xml:space="preserve"> </w:t>
      </w:r>
    </w:p>
    <w:p w14:paraId="121E2993">
      <w:pPr>
        <w:spacing w:after="0" w:line="259" w:lineRule="auto"/>
        <w:ind w:left="0" w:right="0" w:firstLine="0"/>
        <w:jc w:val="left"/>
        <w:rPr>
          <w:rFonts w:hint="eastAsia"/>
        </w:rPr>
      </w:pPr>
      <w:r>
        <w:rPr>
          <w:rFonts w:hint="eastAsia"/>
        </w:rPr>
        <w:t xml:space="preserve">The unconverted man, who fancies that be can find a “shortcut” to heaven by taking the Lord's Supper, without treading the well-worn steps of repentance and faith, will find to his cost one day, that he is totally deceived. </w:t>
      </w:r>
    </w:p>
    <w:p w14:paraId="3A2856FC">
      <w:pPr>
        <w:spacing w:after="0" w:line="259" w:lineRule="auto"/>
        <w:ind w:left="0" w:right="0" w:firstLine="0"/>
        <w:jc w:val="left"/>
        <w:rPr>
          <w:rFonts w:hint="eastAsia"/>
        </w:rPr>
      </w:pPr>
      <w:r>
        <w:rPr>
          <w:rFonts w:hint="eastAsia"/>
        </w:rPr>
        <w:t>那个幻想通过领受主的晚餐就能找到通往天堂的“捷径”，而不踏上悔改和信心的老路的未归正者，总有一天会付出代价发现他完全被欺骗了。</w:t>
      </w:r>
    </w:p>
    <w:p w14:paraId="29B41489">
      <w:pPr>
        <w:spacing w:after="0" w:line="259" w:lineRule="auto"/>
        <w:ind w:left="0" w:right="0" w:firstLine="0"/>
        <w:jc w:val="left"/>
        <w:rPr>
          <w:rFonts w:hint="eastAsia"/>
        </w:rPr>
      </w:pPr>
      <w:r>
        <w:rPr>
          <w:rFonts w:hint="eastAsia"/>
        </w:rPr>
        <w:t xml:space="preserve"> </w:t>
      </w:r>
    </w:p>
    <w:p w14:paraId="42728023">
      <w:pPr>
        <w:spacing w:after="0" w:line="259" w:lineRule="auto"/>
        <w:ind w:left="0" w:right="0" w:firstLine="0"/>
        <w:jc w:val="left"/>
        <w:rPr>
          <w:rFonts w:hint="eastAsia"/>
        </w:rPr>
      </w:pPr>
      <w:r>
        <w:rPr>
          <w:rFonts w:hint="eastAsia"/>
        </w:rPr>
        <w:t xml:space="preserve">The Lord's Supper was meant to increase and help the grace that a man has, but not to impart the grace that he does not have. </w:t>
      </w:r>
    </w:p>
    <w:p w14:paraId="105705FD">
      <w:pPr>
        <w:spacing w:after="0" w:line="259" w:lineRule="auto"/>
        <w:ind w:left="0" w:right="0" w:firstLine="0"/>
        <w:jc w:val="left"/>
        <w:rPr>
          <w:rFonts w:hint="eastAsia"/>
        </w:rPr>
      </w:pPr>
      <w:r>
        <w:rPr>
          <w:rFonts w:hint="eastAsia"/>
        </w:rPr>
        <w:t>主的晚餐旨在增加和帮助一个人已有的恩典，而不是赋予他没有的恩典。</w:t>
      </w:r>
    </w:p>
    <w:p w14:paraId="2C99F5B0">
      <w:pPr>
        <w:spacing w:after="0" w:line="259" w:lineRule="auto"/>
        <w:ind w:left="0" w:right="0" w:firstLine="0"/>
        <w:jc w:val="left"/>
        <w:rPr>
          <w:rFonts w:hint="eastAsia"/>
        </w:rPr>
      </w:pPr>
      <w:r>
        <w:rPr>
          <w:rFonts w:hint="eastAsia"/>
        </w:rPr>
        <w:t xml:space="preserve"> </w:t>
      </w:r>
    </w:p>
    <w:p w14:paraId="7BAE08A3">
      <w:pPr>
        <w:spacing w:after="0" w:line="259" w:lineRule="auto"/>
        <w:ind w:left="0" w:right="0" w:firstLine="0"/>
        <w:jc w:val="left"/>
        <w:rPr>
          <w:rFonts w:hint="eastAsia"/>
        </w:rPr>
      </w:pPr>
      <w:r>
        <w:rPr>
          <w:rFonts w:hint="eastAsia"/>
        </w:rPr>
        <w:t xml:space="preserve">It was certainly never intended to make our peace with God, to justify, or to convert. </w:t>
      </w:r>
    </w:p>
    <w:p w14:paraId="144BDBCA">
      <w:pPr>
        <w:spacing w:after="0" w:line="259" w:lineRule="auto"/>
        <w:ind w:left="0" w:right="0" w:firstLine="0"/>
        <w:jc w:val="left"/>
        <w:rPr>
          <w:rFonts w:hint="eastAsia"/>
        </w:rPr>
      </w:pPr>
      <w:r>
        <w:rPr>
          <w:rFonts w:hint="eastAsia"/>
        </w:rPr>
        <w:t>它当然从未旨在使我们与神和好，称义或归正。</w:t>
      </w:r>
    </w:p>
    <w:p w14:paraId="15D5277D">
      <w:pPr>
        <w:spacing w:after="0" w:line="259" w:lineRule="auto"/>
        <w:ind w:left="0" w:right="0" w:firstLine="0"/>
        <w:jc w:val="left"/>
        <w:rPr>
          <w:rFonts w:hint="eastAsia"/>
        </w:rPr>
      </w:pPr>
      <w:r>
        <w:rPr>
          <w:rFonts w:hint="eastAsia"/>
        </w:rPr>
        <w:t xml:space="preserve">             </w:t>
      </w:r>
    </w:p>
    <w:p w14:paraId="42DE526F">
      <w:pPr>
        <w:spacing w:after="0" w:line="259" w:lineRule="auto"/>
        <w:ind w:left="0" w:right="0" w:firstLine="0"/>
        <w:jc w:val="left"/>
        <w:rPr>
          <w:rFonts w:hint="eastAsia"/>
        </w:rPr>
      </w:pPr>
      <w:r>
        <w:rPr>
          <w:rFonts w:hint="eastAsia"/>
        </w:rPr>
        <w:t xml:space="preserve">The simplest statement of the benefit which a truehearted communicant may expect to receive from the Lord's Supper, is the strengthening and refreshing of our souls— </w:t>
      </w:r>
    </w:p>
    <w:p w14:paraId="4B7D7235">
      <w:pPr>
        <w:spacing w:after="0" w:line="259" w:lineRule="auto"/>
        <w:ind w:left="0" w:right="0" w:firstLine="0"/>
        <w:jc w:val="left"/>
        <w:rPr>
          <w:rFonts w:hint="eastAsia"/>
        </w:rPr>
      </w:pPr>
      <w:r>
        <w:rPr>
          <w:rFonts w:hint="eastAsia"/>
        </w:rPr>
        <w:t>关于真心领餐者可以期望从主的晚餐中获得的益处，最简单的陈述是加强和刷新我们的灵魂——</w:t>
      </w:r>
    </w:p>
    <w:p w14:paraId="6C52F418">
      <w:pPr>
        <w:spacing w:after="0" w:line="259" w:lineRule="auto"/>
        <w:ind w:left="0" w:right="0" w:firstLine="0"/>
        <w:jc w:val="left"/>
        <w:rPr>
          <w:rFonts w:hint="eastAsia"/>
        </w:rPr>
      </w:pPr>
      <w:r>
        <w:rPr>
          <w:rFonts w:hint="eastAsia"/>
        </w:rPr>
        <w:t xml:space="preserve"> </w:t>
      </w:r>
    </w:p>
    <w:p w14:paraId="78422946">
      <w:pPr>
        <w:spacing w:after="0" w:line="259" w:lineRule="auto"/>
        <w:ind w:left="0" w:right="0" w:firstLine="0"/>
        <w:jc w:val="left"/>
        <w:rPr>
          <w:rFonts w:hint="eastAsia"/>
        </w:rPr>
      </w:pPr>
      <w:r>
        <w:rPr>
          <w:rFonts w:hint="eastAsia"/>
        </w:rPr>
        <w:t xml:space="preserve">clearer views of Christ and His atonement, clearer views of all the offices which Christ, fills as our Mediator and Advocate, </w:t>
      </w:r>
    </w:p>
    <w:p w14:paraId="27086AD3">
      <w:pPr>
        <w:spacing w:after="0" w:line="259" w:lineRule="auto"/>
        <w:ind w:left="0" w:right="0" w:firstLine="0"/>
        <w:jc w:val="left"/>
        <w:rPr>
          <w:rFonts w:hint="eastAsia"/>
        </w:rPr>
      </w:pPr>
      <w:r>
        <w:rPr>
          <w:rFonts w:hint="eastAsia"/>
        </w:rPr>
        <w:t>对基督和祂的赎罪有更清晰的看法，对基督作为我们的中保和辩护者所担任的所有职分有更清晰的看法，</w:t>
      </w:r>
    </w:p>
    <w:p w14:paraId="79F5F4A1">
      <w:pPr>
        <w:spacing w:after="0" w:line="259" w:lineRule="auto"/>
        <w:ind w:left="0" w:right="0" w:firstLine="0"/>
        <w:jc w:val="left"/>
        <w:rPr>
          <w:rFonts w:hint="eastAsia"/>
        </w:rPr>
      </w:pPr>
      <w:r>
        <w:rPr>
          <w:rFonts w:hint="eastAsia"/>
        </w:rPr>
        <w:t xml:space="preserve"> </w:t>
      </w:r>
    </w:p>
    <w:p w14:paraId="0654624E">
      <w:pPr>
        <w:spacing w:after="0" w:line="259" w:lineRule="auto"/>
        <w:ind w:left="0" w:right="0" w:firstLine="0"/>
        <w:jc w:val="left"/>
        <w:rPr>
          <w:rFonts w:hint="eastAsia"/>
        </w:rPr>
      </w:pPr>
      <w:r>
        <w:rPr>
          <w:rFonts w:hint="eastAsia"/>
        </w:rPr>
        <w:t xml:space="preserve">clearer views of the complete redemption Christ has obtained for us by His substituted death on the cross, clearer views of our full and perfect acceptance in Christ before God, </w:t>
      </w:r>
    </w:p>
    <w:p w14:paraId="194D13E0">
      <w:pPr>
        <w:spacing w:after="0" w:line="259" w:lineRule="auto"/>
        <w:ind w:left="0" w:right="0" w:firstLine="0"/>
        <w:jc w:val="left"/>
        <w:rPr>
          <w:rFonts w:hint="eastAsia"/>
        </w:rPr>
      </w:pPr>
      <w:r>
        <w:rPr>
          <w:rFonts w:hint="eastAsia"/>
        </w:rPr>
        <w:t>对基督藉着在十字架上的替代性死亡为我们获得的完全救赎有更清晰的看法，对我们在基督里在神面前完全和完美的接纳有更清晰的看法，</w:t>
      </w:r>
    </w:p>
    <w:p w14:paraId="2492912C">
      <w:pPr>
        <w:spacing w:after="0" w:line="259" w:lineRule="auto"/>
        <w:ind w:left="0" w:right="0" w:firstLine="0"/>
        <w:jc w:val="left"/>
        <w:rPr>
          <w:rFonts w:hint="eastAsia"/>
        </w:rPr>
      </w:pPr>
      <w:r>
        <w:rPr>
          <w:rFonts w:hint="eastAsia"/>
        </w:rPr>
        <w:t xml:space="preserve"> </w:t>
      </w:r>
    </w:p>
    <w:p w14:paraId="59723A49">
      <w:pPr>
        <w:spacing w:after="0" w:line="259" w:lineRule="auto"/>
        <w:ind w:left="0" w:right="0" w:firstLine="0"/>
        <w:jc w:val="left"/>
        <w:rPr>
          <w:rFonts w:hint="eastAsia"/>
        </w:rPr>
      </w:pPr>
      <w:r>
        <w:rPr>
          <w:rFonts w:hint="eastAsia"/>
        </w:rPr>
        <w:t xml:space="preserve">fresh reasons for deep repentance for sin, fresh reasons for lively faith—these are among the leading returns which a believer may confidently expect to get from his attendance at the Lord's Table. </w:t>
      </w:r>
    </w:p>
    <w:p w14:paraId="4E5FD746">
      <w:pPr>
        <w:spacing w:after="0" w:line="259" w:lineRule="auto"/>
        <w:ind w:left="0" w:right="0" w:firstLine="0"/>
        <w:jc w:val="left"/>
        <w:rPr>
          <w:rFonts w:hint="eastAsia"/>
        </w:rPr>
      </w:pPr>
      <w:r>
        <w:rPr>
          <w:rFonts w:hint="eastAsia"/>
        </w:rPr>
        <w:t>对罪的深切悔改的新理由，对活泼信心的新理由——这些是信徒可以自信地期望从参加主的桌前得到的主要回报。</w:t>
      </w:r>
    </w:p>
    <w:p w14:paraId="4759EE87">
      <w:pPr>
        <w:spacing w:after="0" w:line="259" w:lineRule="auto"/>
        <w:ind w:left="0" w:right="0" w:firstLine="0"/>
        <w:jc w:val="left"/>
        <w:rPr>
          <w:rFonts w:hint="eastAsia"/>
        </w:rPr>
      </w:pPr>
      <w:r>
        <w:rPr>
          <w:rFonts w:hint="eastAsia"/>
        </w:rPr>
        <w:t xml:space="preserve"> </w:t>
      </w:r>
    </w:p>
    <w:p w14:paraId="00344648">
      <w:pPr>
        <w:spacing w:after="0" w:line="259" w:lineRule="auto"/>
        <w:ind w:left="0" w:right="0" w:firstLine="0"/>
        <w:jc w:val="left"/>
        <w:rPr>
          <w:rFonts w:hint="eastAsia"/>
        </w:rPr>
      </w:pPr>
      <w:r>
        <w:rPr>
          <w:rFonts w:hint="eastAsia"/>
        </w:rPr>
        <w:t xml:space="preserve">He that eats the bread and drinks the wine in a right spirit, will find himself drawn into closer communion with Christ, and will feel to know Him more, and understand Him better. </w:t>
      </w:r>
    </w:p>
    <w:p w14:paraId="1EF55F28">
      <w:pPr>
        <w:spacing w:after="0" w:line="259" w:lineRule="auto"/>
        <w:ind w:left="0" w:right="0" w:firstLine="0"/>
        <w:jc w:val="left"/>
        <w:rPr>
          <w:rFonts w:hint="eastAsia"/>
        </w:rPr>
      </w:pPr>
      <w:r>
        <w:rPr>
          <w:rFonts w:hint="eastAsia"/>
        </w:rPr>
        <w:t>那以正确的灵吃饼喝酒的人，会发现自己被拉进与基督更亲密的交通中，并会感觉更认识祂，更了解祂。</w:t>
      </w:r>
    </w:p>
    <w:p w14:paraId="11857856">
      <w:pPr>
        <w:spacing w:after="0" w:line="259" w:lineRule="auto"/>
        <w:ind w:left="0" w:right="0" w:firstLine="0"/>
        <w:jc w:val="left"/>
        <w:rPr>
          <w:rFonts w:hint="eastAsia"/>
        </w:rPr>
      </w:pPr>
      <w:r>
        <w:rPr>
          <w:rFonts w:hint="eastAsia"/>
        </w:rPr>
        <w:t xml:space="preserve">             </w:t>
      </w:r>
    </w:p>
    <w:p w14:paraId="6060BD81">
      <w:pPr>
        <w:spacing w:after="0" w:line="259" w:lineRule="auto"/>
        <w:ind w:left="0" w:right="0" w:firstLine="0"/>
        <w:jc w:val="left"/>
        <w:rPr>
          <w:rFonts w:hint="eastAsia"/>
        </w:rPr>
      </w:pPr>
      <w:r>
        <w:rPr>
          <w:rFonts w:hint="eastAsia"/>
        </w:rPr>
        <w:t xml:space="preserve">(a)Right reception of the Lord's Supper has a “humbling” effect on the soul. </w:t>
      </w:r>
    </w:p>
    <w:p w14:paraId="2A30AE90">
      <w:pPr>
        <w:spacing w:after="0" w:line="259" w:lineRule="auto"/>
        <w:ind w:left="0" w:right="0" w:firstLine="0"/>
        <w:jc w:val="left"/>
        <w:rPr>
          <w:rFonts w:hint="eastAsia"/>
        </w:rPr>
      </w:pPr>
      <w:r>
        <w:rPr>
          <w:rFonts w:hint="eastAsia"/>
        </w:rPr>
        <w:t>(a) 正确领受主的晚餐对灵魂有“谦卑”的作用。</w:t>
      </w:r>
    </w:p>
    <w:p w14:paraId="11E23009">
      <w:pPr>
        <w:spacing w:after="0" w:line="259" w:lineRule="auto"/>
        <w:ind w:left="0" w:right="0" w:firstLine="0"/>
        <w:jc w:val="left"/>
        <w:rPr>
          <w:rFonts w:hint="eastAsia"/>
        </w:rPr>
      </w:pPr>
      <w:r>
        <w:rPr>
          <w:rFonts w:hint="eastAsia"/>
        </w:rPr>
        <w:t xml:space="preserve"> </w:t>
      </w:r>
    </w:p>
    <w:p w14:paraId="4DBF088D">
      <w:pPr>
        <w:spacing w:after="0" w:line="259" w:lineRule="auto"/>
        <w:ind w:left="0" w:right="0" w:firstLine="0"/>
        <w:jc w:val="left"/>
        <w:rPr>
          <w:rFonts w:hint="eastAsia"/>
        </w:rPr>
      </w:pPr>
      <w:r>
        <w:rPr>
          <w:rFonts w:hint="eastAsia"/>
        </w:rPr>
        <w:t xml:space="preserve">The sight of the bread and wine as emblems of Christ's body and blood, reminds us how sinful sin must be, if nothing less than the death of God's own Son could make satisfaction for it, or redeem us from its guilt. </w:t>
      </w:r>
    </w:p>
    <w:p w14:paraId="5DBD147B">
      <w:pPr>
        <w:spacing w:after="0" w:line="259" w:lineRule="auto"/>
        <w:ind w:left="0" w:right="0" w:firstLine="0"/>
        <w:jc w:val="left"/>
        <w:rPr>
          <w:rFonts w:hint="eastAsia"/>
        </w:rPr>
      </w:pPr>
      <w:r>
        <w:rPr>
          <w:rFonts w:hint="eastAsia"/>
        </w:rPr>
        <w:t>看到作为基督身体和血象征的饼和酒，提醒我们罪必须是多么罪恶，如果除了神自己儿子的死之外，没有别的能为之赎罪，或从其罪疚中救赎我们。</w:t>
      </w:r>
    </w:p>
    <w:p w14:paraId="32A78F96">
      <w:pPr>
        <w:spacing w:after="0" w:line="259" w:lineRule="auto"/>
        <w:ind w:left="0" w:right="0" w:firstLine="0"/>
        <w:jc w:val="left"/>
        <w:rPr>
          <w:rFonts w:hint="eastAsia"/>
        </w:rPr>
      </w:pPr>
      <w:r>
        <w:rPr>
          <w:rFonts w:hint="eastAsia"/>
        </w:rPr>
        <w:t xml:space="preserve"> </w:t>
      </w:r>
    </w:p>
    <w:p w14:paraId="370D827C">
      <w:pPr>
        <w:spacing w:after="0" w:line="259" w:lineRule="auto"/>
        <w:ind w:left="0" w:right="0" w:firstLine="0"/>
        <w:jc w:val="left"/>
        <w:rPr>
          <w:rFonts w:hint="eastAsia"/>
        </w:rPr>
      </w:pPr>
      <w:r>
        <w:rPr>
          <w:rFonts w:hint="eastAsia"/>
        </w:rPr>
        <w:t xml:space="preserve">Never should we be so “clothed with humility,” as when we receive the Lord's Supper. </w:t>
      </w:r>
    </w:p>
    <w:p w14:paraId="7489656E">
      <w:pPr>
        <w:spacing w:after="0" w:line="259" w:lineRule="auto"/>
        <w:ind w:left="0" w:right="0" w:firstLine="0"/>
        <w:jc w:val="left"/>
        <w:rPr>
          <w:rFonts w:hint="eastAsia"/>
        </w:rPr>
      </w:pPr>
      <w:r>
        <w:rPr>
          <w:rFonts w:hint="eastAsia"/>
        </w:rPr>
        <w:t>我们从不应该像领受主的晚餐时那样“以谦卑束腰”。</w:t>
      </w:r>
    </w:p>
    <w:p w14:paraId="7FBA028A">
      <w:pPr>
        <w:spacing w:after="0" w:line="259" w:lineRule="auto"/>
        <w:ind w:left="0" w:right="0" w:firstLine="0"/>
        <w:jc w:val="left"/>
        <w:rPr>
          <w:rFonts w:hint="eastAsia"/>
        </w:rPr>
      </w:pPr>
      <w:r>
        <w:rPr>
          <w:rFonts w:hint="eastAsia"/>
        </w:rPr>
        <w:t xml:space="preserve">       </w:t>
      </w:r>
    </w:p>
    <w:p w14:paraId="60525C34">
      <w:pPr>
        <w:spacing w:after="0" w:line="259" w:lineRule="auto"/>
        <w:ind w:left="0" w:right="0" w:firstLine="0"/>
        <w:jc w:val="left"/>
        <w:rPr>
          <w:rFonts w:hint="eastAsia"/>
        </w:rPr>
      </w:pPr>
      <w:r>
        <w:rPr>
          <w:rFonts w:hint="eastAsia"/>
        </w:rPr>
        <w:t xml:space="preserve">(b)Right reception of the Lord's Supper has a “cheering” effect on the soul. </w:t>
      </w:r>
    </w:p>
    <w:p w14:paraId="01B35114">
      <w:pPr>
        <w:spacing w:after="0" w:line="259" w:lineRule="auto"/>
        <w:ind w:left="0" w:right="0" w:firstLine="0"/>
        <w:jc w:val="left"/>
        <w:rPr>
          <w:rFonts w:hint="eastAsia"/>
        </w:rPr>
      </w:pPr>
      <w:r>
        <w:rPr>
          <w:rFonts w:hint="eastAsia"/>
        </w:rPr>
        <w:t>(b) 正确领受主的晚餐对灵魂有“鼓舞”的作用。</w:t>
      </w:r>
    </w:p>
    <w:p w14:paraId="1D3A0CE3">
      <w:pPr>
        <w:spacing w:after="0" w:line="259" w:lineRule="auto"/>
        <w:ind w:left="0" w:right="0" w:firstLine="0"/>
        <w:jc w:val="left"/>
        <w:rPr>
          <w:rFonts w:hint="eastAsia"/>
        </w:rPr>
      </w:pPr>
      <w:r>
        <w:rPr>
          <w:rFonts w:hint="eastAsia"/>
        </w:rPr>
        <w:t xml:space="preserve"> </w:t>
      </w:r>
    </w:p>
    <w:p w14:paraId="63272AC0">
      <w:pPr>
        <w:spacing w:after="0" w:line="259" w:lineRule="auto"/>
        <w:ind w:left="0" w:right="0" w:firstLine="0"/>
        <w:jc w:val="left"/>
        <w:rPr>
          <w:rFonts w:hint="eastAsia"/>
        </w:rPr>
      </w:pPr>
      <w:r>
        <w:rPr>
          <w:rFonts w:hint="eastAsia"/>
        </w:rPr>
        <w:t xml:space="preserve">The sight of the bread broken, and the wine poured out, reminds us how full, perfect, and complete is our salvation. </w:t>
      </w:r>
    </w:p>
    <w:p w14:paraId="04C69CAA">
      <w:pPr>
        <w:spacing w:after="0" w:line="259" w:lineRule="auto"/>
        <w:ind w:left="0" w:right="0" w:firstLine="0"/>
        <w:jc w:val="left"/>
        <w:rPr>
          <w:rFonts w:hint="eastAsia"/>
        </w:rPr>
      </w:pPr>
      <w:r>
        <w:rPr>
          <w:rFonts w:hint="eastAsia"/>
        </w:rPr>
        <w:t>看到饼被擘开，酒被倒出，提醒我们我们的救恩是多么充分、完美和完全。</w:t>
      </w:r>
    </w:p>
    <w:p w14:paraId="29100A46">
      <w:pPr>
        <w:spacing w:after="0" w:line="259" w:lineRule="auto"/>
        <w:ind w:left="0" w:right="0" w:firstLine="0"/>
        <w:jc w:val="left"/>
        <w:rPr>
          <w:rFonts w:hint="eastAsia"/>
        </w:rPr>
      </w:pPr>
      <w:r>
        <w:rPr>
          <w:rFonts w:hint="eastAsia"/>
        </w:rPr>
        <w:t xml:space="preserve"> </w:t>
      </w:r>
    </w:p>
    <w:p w14:paraId="7D6F9B34">
      <w:pPr>
        <w:spacing w:after="0" w:line="259" w:lineRule="auto"/>
        <w:ind w:left="0" w:right="0" w:firstLine="0"/>
        <w:jc w:val="left"/>
        <w:rPr>
          <w:rFonts w:hint="eastAsia"/>
        </w:rPr>
      </w:pPr>
      <w:r>
        <w:rPr>
          <w:rFonts w:hint="eastAsia"/>
        </w:rPr>
        <w:t xml:space="preserve">Those vivid emblems remind us what an enormous price has been paid for our redemption. </w:t>
      </w:r>
    </w:p>
    <w:p w14:paraId="4DDC7337">
      <w:pPr>
        <w:spacing w:after="0" w:line="259" w:lineRule="auto"/>
        <w:ind w:left="0" w:right="0" w:firstLine="0"/>
        <w:jc w:val="left"/>
        <w:rPr>
          <w:rFonts w:hint="eastAsia"/>
        </w:rPr>
      </w:pPr>
      <w:r>
        <w:rPr>
          <w:rFonts w:hint="eastAsia"/>
        </w:rPr>
        <w:t>那些生动的象征提醒我们，为我们的救赎付出了多么巨大的代价。</w:t>
      </w:r>
    </w:p>
    <w:p w14:paraId="4581234F">
      <w:pPr>
        <w:spacing w:after="0" w:line="259" w:lineRule="auto"/>
        <w:ind w:left="0" w:right="0" w:firstLine="0"/>
        <w:jc w:val="left"/>
        <w:rPr>
          <w:rFonts w:hint="eastAsia"/>
        </w:rPr>
      </w:pPr>
      <w:r>
        <w:rPr>
          <w:rFonts w:hint="eastAsia"/>
        </w:rPr>
        <w:t xml:space="preserve"> </w:t>
      </w:r>
    </w:p>
    <w:p w14:paraId="36E25251">
      <w:pPr>
        <w:spacing w:after="0" w:line="259" w:lineRule="auto"/>
        <w:ind w:left="0" w:right="0" w:firstLine="0"/>
        <w:jc w:val="left"/>
        <w:rPr>
          <w:rFonts w:hint="eastAsia"/>
        </w:rPr>
      </w:pPr>
      <w:r>
        <w:rPr>
          <w:rFonts w:hint="eastAsia"/>
        </w:rPr>
        <w:t xml:space="preserve">They press on us the mighty truth, that believing on Christ, we have nothing to fear, because a sufficient payment has been made for our debt. </w:t>
      </w:r>
    </w:p>
    <w:p w14:paraId="67A483B4">
      <w:pPr>
        <w:spacing w:after="0" w:line="259" w:lineRule="auto"/>
        <w:ind w:left="0" w:right="0" w:firstLine="0"/>
        <w:jc w:val="left"/>
        <w:rPr>
          <w:rFonts w:hint="eastAsia"/>
        </w:rPr>
      </w:pPr>
      <w:r>
        <w:rPr>
          <w:rFonts w:hint="eastAsia"/>
        </w:rPr>
        <w:t>它们向我们强调那个伟大的真理，即信靠基督，我们就没有什么可惧怕的，因为已经为我们的债付出了足够的代价。</w:t>
      </w:r>
    </w:p>
    <w:p w14:paraId="57E085DD">
      <w:pPr>
        <w:spacing w:after="0" w:line="259" w:lineRule="auto"/>
        <w:ind w:left="0" w:right="0" w:firstLine="0"/>
        <w:jc w:val="left"/>
        <w:rPr>
          <w:rFonts w:hint="eastAsia"/>
        </w:rPr>
      </w:pPr>
      <w:r>
        <w:rPr>
          <w:rFonts w:hint="eastAsia"/>
        </w:rPr>
        <w:t xml:space="preserve"> </w:t>
      </w:r>
    </w:p>
    <w:p w14:paraId="67F3B37F">
      <w:pPr>
        <w:spacing w:after="0" w:line="259" w:lineRule="auto"/>
        <w:ind w:left="0" w:right="0" w:firstLine="0"/>
        <w:jc w:val="left"/>
        <w:rPr>
          <w:rFonts w:hint="eastAsia"/>
        </w:rPr>
      </w:pPr>
      <w:r>
        <w:rPr>
          <w:rFonts w:hint="eastAsia"/>
        </w:rPr>
        <w:t xml:space="preserve">The “precious blood of Christ” answers every charge that can be brought against us. </w:t>
      </w:r>
    </w:p>
    <w:p w14:paraId="01843CC8">
      <w:pPr>
        <w:spacing w:after="0" w:line="259" w:lineRule="auto"/>
        <w:ind w:left="0" w:right="0" w:firstLine="0"/>
        <w:jc w:val="left"/>
        <w:rPr>
          <w:rFonts w:hint="eastAsia"/>
        </w:rPr>
      </w:pPr>
      <w:r>
        <w:rPr>
          <w:rFonts w:hint="eastAsia"/>
        </w:rPr>
        <w:t>“基督的宝血”回答了每一个可能针对我们的指控。</w:t>
      </w:r>
    </w:p>
    <w:p w14:paraId="40BEC439">
      <w:pPr>
        <w:spacing w:after="0" w:line="259" w:lineRule="auto"/>
        <w:ind w:left="0" w:right="0" w:firstLine="0"/>
        <w:jc w:val="left"/>
        <w:rPr>
          <w:rFonts w:hint="eastAsia"/>
        </w:rPr>
      </w:pPr>
      <w:r>
        <w:rPr>
          <w:rFonts w:hint="eastAsia"/>
        </w:rPr>
        <w:t xml:space="preserve"> </w:t>
      </w:r>
    </w:p>
    <w:p w14:paraId="30E59E44">
      <w:pPr>
        <w:spacing w:after="0" w:line="259" w:lineRule="auto"/>
        <w:ind w:left="0" w:right="0" w:firstLine="0"/>
        <w:jc w:val="left"/>
        <w:rPr>
          <w:rFonts w:hint="eastAsia"/>
        </w:rPr>
      </w:pPr>
      <w:r>
        <w:rPr>
          <w:rFonts w:hint="eastAsia"/>
        </w:rPr>
        <w:t xml:space="preserve">God can be “just and the one who justifies those who have faith in Jesus” (Romans 3:26). </w:t>
      </w:r>
    </w:p>
    <w:p w14:paraId="19D85E1F">
      <w:pPr>
        <w:spacing w:after="0" w:line="259" w:lineRule="auto"/>
        <w:ind w:left="0" w:right="0" w:firstLine="0"/>
        <w:jc w:val="left"/>
        <w:rPr>
          <w:rFonts w:hint="eastAsia"/>
        </w:rPr>
      </w:pPr>
      <w:r>
        <w:rPr>
          <w:rFonts w:hint="eastAsia"/>
        </w:rPr>
        <w:t>神可以“是公义的，也称信耶稣的人为义”（罗马书 3:26）。</w:t>
      </w:r>
    </w:p>
    <w:p w14:paraId="23B8040C">
      <w:pPr>
        <w:spacing w:after="0" w:line="259" w:lineRule="auto"/>
        <w:ind w:left="0" w:right="0" w:firstLine="0"/>
        <w:jc w:val="left"/>
        <w:rPr>
          <w:rFonts w:hint="eastAsia"/>
        </w:rPr>
      </w:pPr>
      <w:r>
        <w:rPr>
          <w:rFonts w:hint="eastAsia"/>
        </w:rPr>
        <w:t xml:space="preserve">       </w:t>
      </w:r>
    </w:p>
    <w:p w14:paraId="1492D875">
      <w:pPr>
        <w:spacing w:after="0" w:line="259" w:lineRule="auto"/>
        <w:ind w:left="0" w:right="0" w:firstLine="0"/>
        <w:jc w:val="left"/>
        <w:rPr>
          <w:rFonts w:hint="eastAsia"/>
        </w:rPr>
      </w:pPr>
      <w:r>
        <w:rPr>
          <w:rFonts w:hint="eastAsia"/>
        </w:rPr>
        <w:t xml:space="preserve">(c)Right reception of the Lord's Supper has a “sanctifying” effect on the soul. </w:t>
      </w:r>
    </w:p>
    <w:p w14:paraId="0F9C37EF">
      <w:pPr>
        <w:spacing w:after="0" w:line="259" w:lineRule="auto"/>
        <w:ind w:left="0" w:right="0" w:firstLine="0"/>
        <w:jc w:val="left"/>
        <w:rPr>
          <w:rFonts w:hint="eastAsia"/>
        </w:rPr>
      </w:pPr>
      <w:r>
        <w:rPr>
          <w:rFonts w:hint="eastAsia"/>
        </w:rPr>
        <w:t>(c) 正确领受主的晚餐对灵魂有“成圣”的作用。</w:t>
      </w:r>
    </w:p>
    <w:p w14:paraId="14A4B004">
      <w:pPr>
        <w:spacing w:after="0" w:line="259" w:lineRule="auto"/>
        <w:ind w:left="0" w:right="0" w:firstLine="0"/>
        <w:jc w:val="left"/>
        <w:rPr>
          <w:rFonts w:hint="eastAsia"/>
        </w:rPr>
      </w:pPr>
      <w:r>
        <w:rPr>
          <w:rFonts w:hint="eastAsia"/>
        </w:rPr>
        <w:t xml:space="preserve"> </w:t>
      </w:r>
    </w:p>
    <w:p w14:paraId="06A69305">
      <w:pPr>
        <w:spacing w:after="0" w:line="259" w:lineRule="auto"/>
        <w:ind w:left="0" w:right="0" w:firstLine="0"/>
        <w:jc w:val="left"/>
        <w:rPr>
          <w:rFonts w:hint="eastAsia"/>
        </w:rPr>
      </w:pPr>
      <w:r>
        <w:rPr>
          <w:rFonts w:hint="eastAsia"/>
        </w:rPr>
        <w:t xml:space="preserve">The bread and wine remind us how great is our debt of gratitude to our Lord, and how thoroughly we are bound to live for Him who died for our sins. </w:t>
      </w:r>
    </w:p>
    <w:p w14:paraId="703D880D">
      <w:pPr>
        <w:spacing w:after="0" w:line="259" w:lineRule="auto"/>
        <w:ind w:left="0" w:right="0" w:firstLine="0"/>
        <w:jc w:val="left"/>
        <w:rPr>
          <w:rFonts w:hint="eastAsia"/>
        </w:rPr>
      </w:pPr>
      <w:r>
        <w:rPr>
          <w:rFonts w:hint="eastAsia"/>
        </w:rPr>
        <w:t>饼和酒提醒我们，我们对主的感激之情是多么巨大，我们是多么彻底地有责任为那位替我们的罪而死的主而活。</w:t>
      </w:r>
    </w:p>
    <w:p w14:paraId="56404AFD">
      <w:pPr>
        <w:spacing w:after="0" w:line="259" w:lineRule="auto"/>
        <w:ind w:left="0" w:right="0" w:firstLine="0"/>
        <w:jc w:val="left"/>
        <w:rPr>
          <w:rFonts w:hint="eastAsia"/>
        </w:rPr>
      </w:pPr>
      <w:r>
        <w:rPr>
          <w:rFonts w:hint="eastAsia"/>
        </w:rPr>
        <w:t xml:space="preserve"> </w:t>
      </w:r>
    </w:p>
    <w:p w14:paraId="0A9A3520">
      <w:pPr>
        <w:spacing w:after="0" w:line="259" w:lineRule="auto"/>
        <w:ind w:left="0" w:right="0" w:firstLine="0"/>
        <w:jc w:val="left"/>
        <w:rPr>
          <w:rFonts w:hint="eastAsia"/>
        </w:rPr>
      </w:pPr>
      <w:r>
        <w:rPr>
          <w:rFonts w:hint="eastAsia"/>
        </w:rPr>
        <w:t xml:space="preserve">They seem to say to us, “Remember what Christ has done for you, and ask yourself whether there is anything too great to do for Him.” </w:t>
      </w:r>
    </w:p>
    <w:p w14:paraId="11963C6F">
      <w:pPr>
        <w:spacing w:after="0" w:line="259" w:lineRule="auto"/>
        <w:ind w:left="0" w:right="0" w:firstLine="0"/>
        <w:jc w:val="left"/>
        <w:rPr>
          <w:rFonts w:hint="eastAsia"/>
        </w:rPr>
      </w:pPr>
      <w:r>
        <w:rPr>
          <w:rFonts w:hint="eastAsia"/>
        </w:rPr>
        <w:t>它们似乎对我们说：“记住基督为你做了什么，问问自己是否有任何事情对祂来说太大而做不到。”</w:t>
      </w:r>
    </w:p>
    <w:p w14:paraId="7BC5912A">
      <w:pPr>
        <w:spacing w:after="0" w:line="259" w:lineRule="auto"/>
        <w:ind w:left="0" w:right="0" w:firstLine="0"/>
        <w:jc w:val="left"/>
        <w:rPr>
          <w:rFonts w:hint="eastAsia"/>
        </w:rPr>
      </w:pPr>
      <w:r>
        <w:rPr>
          <w:rFonts w:hint="eastAsia"/>
        </w:rPr>
        <w:t xml:space="preserve">       </w:t>
      </w:r>
    </w:p>
    <w:p w14:paraId="12656A9C">
      <w:pPr>
        <w:spacing w:after="0" w:line="259" w:lineRule="auto"/>
        <w:ind w:left="0" w:right="0" w:firstLine="0"/>
        <w:jc w:val="left"/>
        <w:rPr>
          <w:rFonts w:hint="eastAsia"/>
        </w:rPr>
      </w:pPr>
      <w:r>
        <w:rPr>
          <w:rFonts w:hint="eastAsia"/>
        </w:rPr>
        <w:t xml:space="preserve">(d)Right reception of the Lord's Supper into hearts, has a restraining effect on the soul. </w:t>
      </w:r>
    </w:p>
    <w:p w14:paraId="599D4FAE">
      <w:pPr>
        <w:spacing w:after="0" w:line="259" w:lineRule="auto"/>
        <w:ind w:left="0" w:right="0" w:firstLine="0"/>
        <w:jc w:val="left"/>
        <w:rPr>
          <w:rFonts w:hint="eastAsia"/>
        </w:rPr>
      </w:pPr>
      <w:r>
        <w:rPr>
          <w:rFonts w:hint="eastAsia"/>
        </w:rPr>
        <w:t>(d) 正确领受主的晚餐进入心中，对灵魂有“约束”的作用。</w:t>
      </w:r>
    </w:p>
    <w:p w14:paraId="74FCC311">
      <w:pPr>
        <w:spacing w:after="0" w:line="259" w:lineRule="auto"/>
        <w:ind w:left="0" w:right="0" w:firstLine="0"/>
        <w:jc w:val="left"/>
        <w:rPr>
          <w:rFonts w:hint="eastAsia"/>
        </w:rPr>
      </w:pPr>
      <w:r>
        <w:rPr>
          <w:rFonts w:hint="eastAsia"/>
        </w:rPr>
        <w:t xml:space="preserve"> </w:t>
      </w:r>
    </w:p>
    <w:p w14:paraId="10F26DE9">
      <w:pPr>
        <w:spacing w:after="0" w:line="259" w:lineRule="auto"/>
        <w:ind w:left="0" w:right="0" w:firstLine="0"/>
        <w:jc w:val="left"/>
        <w:rPr>
          <w:rFonts w:hint="eastAsia"/>
        </w:rPr>
      </w:pPr>
      <w:r>
        <w:rPr>
          <w:rFonts w:hint="eastAsia"/>
        </w:rPr>
        <w:t xml:space="preserve">Every time a believer receives the bread and the wine he is reminded what a serious thing it is to be a Christian, and what an obligation is laid on him to lead a consistent life. </w:t>
      </w:r>
    </w:p>
    <w:p w14:paraId="5B6B31B6">
      <w:pPr>
        <w:spacing w:after="0" w:line="259" w:lineRule="auto"/>
        <w:ind w:left="0" w:right="0" w:firstLine="0"/>
        <w:jc w:val="left"/>
        <w:rPr>
          <w:rFonts w:hint="eastAsia"/>
        </w:rPr>
      </w:pPr>
      <w:r>
        <w:rPr>
          <w:rFonts w:hint="eastAsia"/>
        </w:rPr>
        <w:t>每次信徒领受饼和酒，都会被提醒做一个基督徒是一件多么严肃的事，以及他有义务过言行一致的生活。</w:t>
      </w:r>
    </w:p>
    <w:p w14:paraId="638798A5">
      <w:pPr>
        <w:spacing w:after="0" w:line="259" w:lineRule="auto"/>
        <w:ind w:left="0" w:right="0" w:firstLine="0"/>
        <w:jc w:val="left"/>
        <w:rPr>
          <w:rFonts w:hint="eastAsia"/>
        </w:rPr>
      </w:pPr>
      <w:r>
        <w:rPr>
          <w:rFonts w:hint="eastAsia"/>
        </w:rPr>
        <w:t xml:space="preserve"> </w:t>
      </w:r>
    </w:p>
    <w:p w14:paraId="2C6A6135">
      <w:pPr>
        <w:spacing w:after="0" w:line="259" w:lineRule="auto"/>
        <w:ind w:left="0" w:right="0" w:firstLine="0"/>
        <w:jc w:val="left"/>
        <w:rPr>
          <w:rFonts w:hint="eastAsia"/>
        </w:rPr>
      </w:pPr>
      <w:r>
        <w:rPr>
          <w:rFonts w:hint="eastAsia"/>
        </w:rPr>
        <w:t xml:space="preserve">Bought with such a price as that bread and wine call to his recollection, ought he not to glorify Christ in body and spirit, which are His? </w:t>
      </w:r>
    </w:p>
    <w:p w14:paraId="3E9ABC43">
      <w:pPr>
        <w:spacing w:after="0" w:line="259" w:lineRule="auto"/>
        <w:ind w:left="0" w:right="0" w:firstLine="0"/>
        <w:jc w:val="left"/>
        <w:rPr>
          <w:rFonts w:hint="eastAsia"/>
        </w:rPr>
      </w:pPr>
      <w:r>
        <w:rPr>
          <w:rFonts w:hint="eastAsia"/>
        </w:rPr>
        <w:t>既然是用那饼和酒所唤起的代价买来的，他岂不应当在身子上和灵里荣耀基督，因为这些都是祂的吗？</w:t>
      </w:r>
    </w:p>
    <w:p w14:paraId="262B6B2A">
      <w:pPr>
        <w:spacing w:after="0" w:line="259" w:lineRule="auto"/>
        <w:ind w:left="0" w:right="0" w:firstLine="0"/>
        <w:jc w:val="left"/>
        <w:rPr>
          <w:rFonts w:hint="eastAsia"/>
        </w:rPr>
      </w:pPr>
      <w:r>
        <w:rPr>
          <w:rFonts w:hint="eastAsia"/>
        </w:rPr>
        <w:t xml:space="preserve"> </w:t>
      </w:r>
    </w:p>
    <w:p w14:paraId="2B306C6F">
      <w:pPr>
        <w:spacing w:after="0" w:line="259" w:lineRule="auto"/>
        <w:ind w:left="0" w:right="0" w:firstLine="0"/>
        <w:jc w:val="left"/>
        <w:rPr>
          <w:rFonts w:hint="eastAsia"/>
        </w:rPr>
      </w:pPr>
      <w:r>
        <w:rPr>
          <w:rFonts w:hint="eastAsia"/>
        </w:rPr>
        <w:t xml:space="preserve">The man that goes regularly and intelligently to the Lord's Table finds it increasingly hard to yield to sin and conform to the world. </w:t>
      </w:r>
    </w:p>
    <w:p w14:paraId="69439A9E">
      <w:pPr>
        <w:spacing w:after="0" w:line="259" w:lineRule="auto"/>
        <w:ind w:left="0" w:right="0" w:firstLine="0"/>
        <w:jc w:val="left"/>
        <w:rPr>
          <w:rFonts w:hint="eastAsia"/>
        </w:rPr>
      </w:pPr>
      <w:r>
        <w:rPr>
          <w:rFonts w:hint="eastAsia"/>
        </w:rPr>
        <w:t>那定期且明智地去主的桌前的人，会发现越来越难以向罪屈服并顺从世界。</w:t>
      </w:r>
    </w:p>
    <w:p w14:paraId="4B561961">
      <w:pPr>
        <w:spacing w:after="0" w:line="259" w:lineRule="auto"/>
        <w:ind w:left="0" w:right="0" w:firstLine="0"/>
        <w:jc w:val="left"/>
        <w:rPr>
          <w:rFonts w:hint="eastAsia"/>
        </w:rPr>
      </w:pPr>
      <w:r>
        <w:rPr>
          <w:rFonts w:hint="eastAsia"/>
        </w:rPr>
        <w:t xml:space="preserve">       </w:t>
      </w:r>
    </w:p>
    <w:p w14:paraId="3BCEBF94">
      <w:pPr>
        <w:spacing w:after="0" w:line="259" w:lineRule="auto"/>
        <w:ind w:left="0" w:right="0" w:firstLine="0"/>
        <w:jc w:val="left"/>
        <w:rPr>
          <w:rFonts w:hint="eastAsia"/>
        </w:rPr>
      </w:pPr>
      <w:r>
        <w:rPr>
          <w:rFonts w:hint="eastAsia"/>
        </w:rPr>
        <w:t xml:space="preserve">Such is a brief account of the benefits which a right hearted communicant may expect to receive from the Lord's Supper. </w:t>
      </w:r>
    </w:p>
    <w:p w14:paraId="01AD57C0">
      <w:pPr>
        <w:spacing w:after="0" w:line="259" w:lineRule="auto"/>
        <w:ind w:left="0" w:right="0" w:firstLine="0"/>
        <w:jc w:val="left"/>
        <w:rPr>
          <w:rFonts w:hint="eastAsia"/>
        </w:rPr>
      </w:pPr>
      <w:r>
        <w:rPr>
          <w:rFonts w:hint="eastAsia"/>
        </w:rPr>
        <w:t>这是对一个正心诚意的领餐者可以期望从主的晚餐中获得的益处的简要叙述。</w:t>
      </w:r>
    </w:p>
    <w:p w14:paraId="00CF4EF1">
      <w:pPr>
        <w:spacing w:after="0" w:line="259" w:lineRule="auto"/>
        <w:ind w:left="0" w:right="0" w:firstLine="0"/>
        <w:jc w:val="left"/>
        <w:rPr>
          <w:rFonts w:hint="eastAsia"/>
        </w:rPr>
      </w:pPr>
      <w:r>
        <w:rPr>
          <w:rFonts w:hint="eastAsia"/>
        </w:rPr>
        <w:t xml:space="preserve"> </w:t>
      </w:r>
    </w:p>
    <w:p w14:paraId="68246F40">
      <w:pPr>
        <w:spacing w:after="0" w:line="259" w:lineRule="auto"/>
        <w:ind w:left="0" w:right="0" w:firstLine="0"/>
        <w:jc w:val="left"/>
        <w:rPr>
          <w:rFonts w:hint="eastAsia"/>
        </w:rPr>
      </w:pPr>
      <w:r>
        <w:rPr>
          <w:rFonts w:hint="eastAsia"/>
        </w:rPr>
        <w:t xml:space="preserve">In eating that bread and drinking that cup, such a man will have his repentance deepened, his faith increased, his knowledge enlarged, his habit of holy living strengthened. </w:t>
      </w:r>
    </w:p>
    <w:p w14:paraId="01007334">
      <w:pPr>
        <w:spacing w:after="0" w:line="259" w:lineRule="auto"/>
        <w:ind w:left="0" w:right="0" w:firstLine="0"/>
        <w:jc w:val="left"/>
        <w:rPr>
          <w:rFonts w:hint="eastAsia"/>
        </w:rPr>
      </w:pPr>
      <w:r>
        <w:rPr>
          <w:rFonts w:hint="eastAsia"/>
        </w:rPr>
        <w:t>在吃那饼喝那杯时，这样的人会发现他的悔改加深，信心增长，知识扩大，圣洁生活的习惯加强。</w:t>
      </w:r>
    </w:p>
    <w:p w14:paraId="0547E477">
      <w:pPr>
        <w:spacing w:after="0" w:line="259" w:lineRule="auto"/>
        <w:ind w:left="0" w:right="0" w:firstLine="0"/>
        <w:jc w:val="left"/>
        <w:rPr>
          <w:rFonts w:hint="eastAsia"/>
        </w:rPr>
      </w:pPr>
      <w:r>
        <w:rPr>
          <w:rFonts w:hint="eastAsia"/>
        </w:rPr>
        <w:t xml:space="preserve"> </w:t>
      </w:r>
    </w:p>
    <w:p w14:paraId="753ED856">
      <w:pPr>
        <w:spacing w:after="0" w:line="259" w:lineRule="auto"/>
        <w:ind w:left="0" w:right="0" w:firstLine="0"/>
        <w:jc w:val="left"/>
        <w:rPr>
          <w:rFonts w:hint="eastAsia"/>
        </w:rPr>
      </w:pPr>
      <w:r>
        <w:rPr>
          <w:rFonts w:hint="eastAsia"/>
        </w:rPr>
        <w:t xml:space="preserve">He will realize more of the “real presence” of Christ in his heart. </w:t>
      </w:r>
    </w:p>
    <w:p w14:paraId="104F0DE4">
      <w:pPr>
        <w:spacing w:after="0" w:line="259" w:lineRule="auto"/>
        <w:ind w:left="0" w:right="0" w:firstLine="0"/>
        <w:jc w:val="left"/>
        <w:rPr>
          <w:rFonts w:hint="eastAsia"/>
        </w:rPr>
      </w:pPr>
      <w:r>
        <w:rPr>
          <w:rFonts w:hint="eastAsia"/>
        </w:rPr>
        <w:t>他会更多地意识到基督在他心中的“真实临在”。</w:t>
      </w:r>
    </w:p>
    <w:p w14:paraId="519BC13C">
      <w:pPr>
        <w:spacing w:after="0" w:line="259" w:lineRule="auto"/>
        <w:ind w:left="0" w:right="0" w:firstLine="0"/>
        <w:jc w:val="left"/>
        <w:rPr>
          <w:rFonts w:hint="eastAsia"/>
        </w:rPr>
      </w:pPr>
      <w:r>
        <w:rPr>
          <w:rFonts w:hint="eastAsia"/>
        </w:rPr>
        <w:t xml:space="preserve"> </w:t>
      </w:r>
    </w:p>
    <w:p w14:paraId="768A5813">
      <w:pPr>
        <w:spacing w:after="0" w:line="259" w:lineRule="auto"/>
        <w:ind w:left="0" w:right="0" w:firstLine="0"/>
        <w:jc w:val="left"/>
        <w:rPr>
          <w:rFonts w:hint="eastAsia"/>
        </w:rPr>
      </w:pPr>
      <w:r>
        <w:rPr>
          <w:rFonts w:hint="eastAsia"/>
        </w:rPr>
        <w:t xml:space="preserve">Eating, that bread by faith, he will feel closer communion with the body of Christ. </w:t>
      </w:r>
    </w:p>
    <w:p w14:paraId="62971E7B">
      <w:pPr>
        <w:spacing w:after="0" w:line="259" w:lineRule="auto"/>
        <w:ind w:left="0" w:right="0" w:firstLine="0"/>
        <w:jc w:val="left"/>
        <w:rPr>
          <w:rFonts w:hint="eastAsia"/>
        </w:rPr>
      </w:pPr>
      <w:r>
        <w:rPr>
          <w:rFonts w:hint="eastAsia"/>
        </w:rPr>
        <w:t>凭信心吃那饼，他会感到与基督身体更亲密的交通。</w:t>
      </w:r>
    </w:p>
    <w:p w14:paraId="00734728">
      <w:pPr>
        <w:spacing w:after="0" w:line="259" w:lineRule="auto"/>
        <w:ind w:left="0" w:right="0" w:firstLine="0"/>
        <w:jc w:val="left"/>
        <w:rPr>
          <w:rFonts w:hint="eastAsia"/>
        </w:rPr>
      </w:pPr>
      <w:r>
        <w:rPr>
          <w:rFonts w:hint="eastAsia"/>
        </w:rPr>
        <w:t xml:space="preserve"> </w:t>
      </w:r>
    </w:p>
    <w:p w14:paraId="58F7F131">
      <w:pPr>
        <w:spacing w:after="0" w:line="259" w:lineRule="auto"/>
        <w:ind w:left="0" w:right="0" w:firstLine="0"/>
        <w:jc w:val="left"/>
        <w:rPr>
          <w:rFonts w:hint="eastAsia"/>
        </w:rPr>
      </w:pPr>
      <w:r>
        <w:rPr>
          <w:rFonts w:hint="eastAsia"/>
        </w:rPr>
        <w:t xml:space="preserve">Drinking that wine by faith, he will feel closer communion with the blood of Christ. </w:t>
      </w:r>
    </w:p>
    <w:p w14:paraId="5C59C223">
      <w:pPr>
        <w:spacing w:after="0" w:line="259" w:lineRule="auto"/>
        <w:ind w:left="0" w:right="0" w:firstLine="0"/>
        <w:jc w:val="left"/>
        <w:rPr>
          <w:rFonts w:hint="eastAsia"/>
        </w:rPr>
      </w:pPr>
      <w:r>
        <w:rPr>
          <w:rFonts w:hint="eastAsia"/>
        </w:rPr>
        <w:t>凭信心喝那酒，他会感到与基督的血更亲密的交通。</w:t>
      </w:r>
    </w:p>
    <w:p w14:paraId="3FC7A5FD">
      <w:pPr>
        <w:spacing w:after="0" w:line="259" w:lineRule="auto"/>
        <w:ind w:left="0" w:right="0" w:firstLine="0"/>
        <w:jc w:val="left"/>
        <w:rPr>
          <w:rFonts w:hint="eastAsia"/>
        </w:rPr>
      </w:pPr>
      <w:r>
        <w:rPr>
          <w:rFonts w:hint="eastAsia"/>
        </w:rPr>
        <w:t xml:space="preserve"> </w:t>
      </w:r>
    </w:p>
    <w:p w14:paraId="186FE59E">
      <w:pPr>
        <w:spacing w:after="0" w:line="259" w:lineRule="auto"/>
        <w:ind w:left="0" w:right="0" w:firstLine="0"/>
        <w:jc w:val="left"/>
        <w:rPr>
          <w:rFonts w:hint="eastAsia"/>
        </w:rPr>
      </w:pPr>
      <w:r>
        <w:rPr>
          <w:rFonts w:hint="eastAsia"/>
        </w:rPr>
        <w:t xml:space="preserve">He will see more clearly what Christ is to him, and what he is to Christ. </w:t>
      </w:r>
    </w:p>
    <w:p w14:paraId="49B39EB2">
      <w:pPr>
        <w:spacing w:after="0" w:line="259" w:lineRule="auto"/>
        <w:ind w:left="0" w:right="0" w:firstLine="0"/>
        <w:jc w:val="left"/>
        <w:rPr>
          <w:rFonts w:hint="eastAsia"/>
        </w:rPr>
      </w:pPr>
      <w:r>
        <w:rPr>
          <w:rFonts w:hint="eastAsia"/>
        </w:rPr>
        <w:t>他会更清楚地看到基督对他意味着什么，他对基督意味着什么。</w:t>
      </w:r>
    </w:p>
    <w:p w14:paraId="2C8CE557">
      <w:pPr>
        <w:spacing w:after="0" w:line="259" w:lineRule="auto"/>
        <w:ind w:left="0" w:right="0" w:firstLine="0"/>
        <w:jc w:val="left"/>
        <w:rPr>
          <w:rFonts w:hint="eastAsia"/>
        </w:rPr>
      </w:pPr>
      <w:r>
        <w:rPr>
          <w:rFonts w:hint="eastAsia"/>
        </w:rPr>
        <w:t xml:space="preserve"> </w:t>
      </w:r>
    </w:p>
    <w:p w14:paraId="7EB59BEF">
      <w:pPr>
        <w:spacing w:after="0" w:line="259" w:lineRule="auto"/>
        <w:ind w:left="0" w:right="0" w:firstLine="0"/>
        <w:jc w:val="left"/>
        <w:rPr>
          <w:rFonts w:hint="eastAsia"/>
        </w:rPr>
      </w:pPr>
      <w:r>
        <w:rPr>
          <w:rFonts w:hint="eastAsia"/>
        </w:rPr>
        <w:t xml:space="preserve">He will understand more thoroughly what it is to be “one with Christ, and Christ one with him.” </w:t>
      </w:r>
    </w:p>
    <w:p w14:paraId="5BBE5646">
      <w:pPr>
        <w:spacing w:after="0" w:line="259" w:lineRule="auto"/>
        <w:ind w:left="0" w:right="0" w:firstLine="0"/>
        <w:jc w:val="left"/>
        <w:rPr>
          <w:rFonts w:hint="eastAsia"/>
        </w:rPr>
      </w:pPr>
      <w:r>
        <w:rPr>
          <w:rFonts w:hint="eastAsia"/>
        </w:rPr>
        <w:t>他会更彻底地理解什么是“与基督合一，基督与他合一”。</w:t>
      </w:r>
    </w:p>
    <w:p w14:paraId="5849F423">
      <w:pPr>
        <w:spacing w:after="0" w:line="259" w:lineRule="auto"/>
        <w:ind w:left="0" w:right="0" w:firstLine="0"/>
        <w:jc w:val="left"/>
        <w:rPr>
          <w:rFonts w:hint="eastAsia"/>
        </w:rPr>
      </w:pPr>
      <w:r>
        <w:rPr>
          <w:rFonts w:hint="eastAsia"/>
        </w:rPr>
        <w:t xml:space="preserve"> </w:t>
      </w:r>
    </w:p>
    <w:p w14:paraId="4042F5FD">
      <w:pPr>
        <w:spacing w:after="0" w:line="259" w:lineRule="auto"/>
        <w:ind w:left="0" w:right="0" w:firstLine="0"/>
        <w:jc w:val="left"/>
        <w:rPr>
          <w:rFonts w:hint="eastAsia"/>
        </w:rPr>
      </w:pPr>
      <w:r>
        <w:rPr>
          <w:rFonts w:hint="eastAsia"/>
        </w:rPr>
        <w:t xml:space="preserve">He will feel the roots of his soul's spiritual life watered, and the work of grace in his heart established, built up, and carried forward. </w:t>
      </w:r>
    </w:p>
    <w:p w14:paraId="50636871">
      <w:pPr>
        <w:spacing w:after="0" w:line="259" w:lineRule="auto"/>
        <w:ind w:left="0" w:right="0" w:firstLine="0"/>
        <w:jc w:val="left"/>
        <w:rPr>
          <w:rFonts w:hint="eastAsia"/>
        </w:rPr>
      </w:pPr>
      <w:r>
        <w:rPr>
          <w:rFonts w:hint="eastAsia"/>
        </w:rPr>
        <w:t>他会感到他灵魂属灵生命的根得到了浇灌，心中的恩典工作得到了坚立、建立和推进。</w:t>
      </w:r>
    </w:p>
    <w:p w14:paraId="3098294C">
      <w:pPr>
        <w:spacing w:after="0" w:line="259" w:lineRule="auto"/>
        <w:ind w:left="0" w:right="0" w:firstLine="0"/>
        <w:jc w:val="left"/>
        <w:rPr>
          <w:rFonts w:hint="eastAsia"/>
        </w:rPr>
      </w:pPr>
      <w:r>
        <w:rPr>
          <w:rFonts w:hint="eastAsia"/>
        </w:rPr>
        <w:t xml:space="preserve"> </w:t>
      </w:r>
    </w:p>
    <w:p w14:paraId="5A10AE60">
      <w:pPr>
        <w:spacing w:after="0" w:line="259" w:lineRule="auto"/>
        <w:ind w:left="0" w:right="0" w:firstLine="0"/>
        <w:jc w:val="left"/>
        <w:rPr>
          <w:rFonts w:hint="eastAsia"/>
        </w:rPr>
      </w:pPr>
      <w:r>
        <w:rPr>
          <w:rFonts w:hint="eastAsia"/>
        </w:rPr>
        <w:t xml:space="preserve">All these things may seem and sound like foolishness to a natural man, but to a true Christian these things are light, and health, and life, and peace. </w:t>
      </w:r>
    </w:p>
    <w:p w14:paraId="054FF467">
      <w:pPr>
        <w:spacing w:after="0" w:line="259" w:lineRule="auto"/>
        <w:ind w:left="0" w:right="0" w:firstLine="0"/>
        <w:jc w:val="left"/>
        <w:rPr>
          <w:rFonts w:hint="eastAsia"/>
        </w:rPr>
      </w:pPr>
      <w:r>
        <w:rPr>
          <w:rFonts w:hint="eastAsia"/>
        </w:rPr>
        <w:t>所有这些事情对属血气的人来说可能看起来和听起来像愚蠢，但对真基督徒来说，这些事情是光、健康、生命和平安。</w:t>
      </w:r>
    </w:p>
    <w:p w14:paraId="660667D8">
      <w:pPr>
        <w:spacing w:after="0" w:line="259" w:lineRule="auto"/>
        <w:ind w:left="0" w:right="0" w:firstLine="0"/>
        <w:jc w:val="left"/>
        <w:rPr>
          <w:rFonts w:hint="eastAsia"/>
        </w:rPr>
      </w:pPr>
      <w:r>
        <w:rPr>
          <w:rFonts w:hint="eastAsia"/>
        </w:rPr>
        <w:t xml:space="preserve"> </w:t>
      </w:r>
    </w:p>
    <w:p w14:paraId="4300CDCB">
      <w:pPr>
        <w:spacing w:after="0" w:line="259" w:lineRule="auto"/>
        <w:ind w:left="0" w:right="0" w:firstLine="0"/>
        <w:jc w:val="left"/>
        <w:rPr>
          <w:rFonts w:hint="eastAsia"/>
        </w:rPr>
      </w:pPr>
      <w:r>
        <w:rPr>
          <w:rFonts w:hint="eastAsia"/>
        </w:rPr>
        <w:t xml:space="preserve">No wonder that a true Christian finds the Lord's Supper a source of blessing! </w:t>
      </w:r>
    </w:p>
    <w:p w14:paraId="3D9D8F23">
      <w:pPr>
        <w:spacing w:after="0" w:line="259" w:lineRule="auto"/>
        <w:ind w:left="0" w:right="0" w:firstLine="0"/>
        <w:jc w:val="left"/>
        <w:rPr>
          <w:rFonts w:hint="eastAsia"/>
        </w:rPr>
      </w:pPr>
      <w:r>
        <w:rPr>
          <w:rFonts w:hint="eastAsia"/>
        </w:rPr>
        <w:t>难怪真基督徒发现主的晚餐是祝福的源泉！</w:t>
      </w:r>
    </w:p>
    <w:p w14:paraId="30E08593">
      <w:pPr>
        <w:spacing w:after="0" w:line="259" w:lineRule="auto"/>
        <w:ind w:left="0" w:right="0" w:firstLine="0"/>
        <w:jc w:val="left"/>
        <w:rPr>
          <w:rFonts w:hint="eastAsia"/>
        </w:rPr>
      </w:pPr>
      <w:r>
        <w:rPr>
          <w:rFonts w:hint="eastAsia"/>
        </w:rPr>
        <w:t xml:space="preserve">             </w:t>
      </w:r>
    </w:p>
    <w:p w14:paraId="2188D930">
      <w:pPr>
        <w:spacing w:after="0" w:line="259" w:lineRule="auto"/>
        <w:ind w:left="0" w:right="0" w:firstLine="0"/>
        <w:jc w:val="left"/>
        <w:rPr>
          <w:rFonts w:hint="eastAsia"/>
        </w:rPr>
      </w:pPr>
      <w:r>
        <w:rPr>
          <w:rFonts w:hint="eastAsia"/>
        </w:rPr>
        <w:t xml:space="preserve">Remember, I do not pretend to say that all Christians experience the full blessing of the Lord's Supper, which I have just attempted to describe. </w:t>
      </w:r>
    </w:p>
    <w:p w14:paraId="7BD909FD">
      <w:pPr>
        <w:spacing w:after="0" w:line="259" w:lineRule="auto"/>
        <w:ind w:left="0" w:right="0" w:firstLine="0"/>
        <w:jc w:val="left"/>
        <w:rPr>
          <w:rFonts w:hint="eastAsia"/>
        </w:rPr>
      </w:pPr>
      <w:r>
        <w:rPr>
          <w:rFonts w:hint="eastAsia"/>
        </w:rPr>
        <w:t>记住，我并不假装说所有基督徒都经历了主的晚餐的全部祝福，这是我刚刚试图描述的。</w:t>
      </w:r>
    </w:p>
    <w:p w14:paraId="041F56CB">
      <w:pPr>
        <w:spacing w:after="0" w:line="259" w:lineRule="auto"/>
        <w:ind w:left="0" w:right="0" w:firstLine="0"/>
        <w:jc w:val="left"/>
        <w:rPr>
          <w:rFonts w:hint="eastAsia"/>
        </w:rPr>
      </w:pPr>
      <w:r>
        <w:rPr>
          <w:rFonts w:hint="eastAsia"/>
        </w:rPr>
        <w:t xml:space="preserve"> </w:t>
      </w:r>
    </w:p>
    <w:p w14:paraId="30D08FE2">
      <w:pPr>
        <w:spacing w:after="0" w:line="259" w:lineRule="auto"/>
        <w:ind w:left="0" w:right="0" w:firstLine="0"/>
        <w:jc w:val="left"/>
        <w:rPr>
          <w:rFonts w:hint="eastAsia"/>
        </w:rPr>
      </w:pPr>
      <w:r>
        <w:rPr>
          <w:rFonts w:hint="eastAsia"/>
        </w:rPr>
        <w:t xml:space="preserve">Nor do I say that the same believer will always find his soul in the same spiritual frame, and always receive the same amount of benefit from the ordinance. </w:t>
      </w:r>
    </w:p>
    <w:p w14:paraId="38546D96">
      <w:pPr>
        <w:spacing w:after="0" w:line="259" w:lineRule="auto"/>
        <w:ind w:left="0" w:right="0" w:firstLine="0"/>
        <w:jc w:val="left"/>
        <w:rPr>
          <w:rFonts w:hint="eastAsia"/>
        </w:rPr>
      </w:pPr>
      <w:r>
        <w:rPr>
          <w:rFonts w:hint="eastAsia"/>
        </w:rPr>
        <w:t>我也不是说同一个信徒会总是发现他的灵魂处于同样的属灵状态，并总是从圣礼中获得同样数量的益处。</w:t>
      </w:r>
    </w:p>
    <w:p w14:paraId="6158D01E">
      <w:pPr>
        <w:spacing w:after="0" w:line="259" w:lineRule="auto"/>
        <w:ind w:left="0" w:right="0" w:firstLine="0"/>
        <w:jc w:val="left"/>
        <w:rPr>
          <w:rFonts w:hint="eastAsia"/>
        </w:rPr>
      </w:pPr>
      <w:r>
        <w:rPr>
          <w:rFonts w:hint="eastAsia"/>
        </w:rPr>
        <w:t xml:space="preserve"> </w:t>
      </w:r>
    </w:p>
    <w:p w14:paraId="23563DFB">
      <w:pPr>
        <w:spacing w:after="0" w:line="259" w:lineRule="auto"/>
        <w:ind w:left="0" w:right="0" w:firstLine="0"/>
        <w:jc w:val="left"/>
        <w:rPr>
          <w:rFonts w:hint="eastAsia"/>
        </w:rPr>
      </w:pPr>
      <w:r>
        <w:rPr>
          <w:rFonts w:hint="eastAsia"/>
        </w:rPr>
        <w:t xml:space="preserve">But I boldly say this: you will rarely find a true believer who will not say that he believes the Lord's Supper is one of his best helps and highest privileges. </w:t>
      </w:r>
    </w:p>
    <w:p w14:paraId="70803390">
      <w:pPr>
        <w:spacing w:after="0" w:line="259" w:lineRule="auto"/>
        <w:ind w:left="0" w:right="0" w:firstLine="0"/>
        <w:jc w:val="left"/>
        <w:rPr>
          <w:rFonts w:hint="eastAsia"/>
        </w:rPr>
      </w:pPr>
      <w:r>
        <w:rPr>
          <w:rFonts w:hint="eastAsia"/>
        </w:rPr>
        <w:t>但我大胆地说这一点：你很少会找到一个真信徒不承认他相信主的晚餐是他最好的帮助和最高的特权之一。</w:t>
      </w:r>
    </w:p>
    <w:p w14:paraId="0110E4EE">
      <w:pPr>
        <w:spacing w:after="0" w:line="259" w:lineRule="auto"/>
        <w:ind w:left="0" w:right="0" w:firstLine="0"/>
        <w:jc w:val="left"/>
        <w:rPr>
          <w:rFonts w:hint="eastAsia"/>
        </w:rPr>
      </w:pPr>
      <w:r>
        <w:rPr>
          <w:rFonts w:hint="eastAsia"/>
        </w:rPr>
        <w:t xml:space="preserve"> </w:t>
      </w:r>
    </w:p>
    <w:p w14:paraId="0A07D8AC">
      <w:pPr>
        <w:spacing w:after="0" w:line="259" w:lineRule="auto"/>
        <w:ind w:left="0" w:right="0" w:firstLine="0"/>
        <w:jc w:val="left"/>
        <w:rPr>
          <w:rFonts w:hint="eastAsia"/>
        </w:rPr>
      </w:pPr>
      <w:r>
        <w:rPr>
          <w:rFonts w:hint="eastAsia"/>
        </w:rPr>
        <w:t xml:space="preserve">He will tell you that if he were deprived of the Lord's Supper on a regular basis he would find the loss of it a great detriment to his soul. </w:t>
      </w:r>
    </w:p>
    <w:p w14:paraId="06B64166">
      <w:pPr>
        <w:spacing w:after="0" w:line="259" w:lineRule="auto"/>
        <w:ind w:left="0" w:right="0" w:firstLine="0"/>
        <w:jc w:val="left"/>
        <w:rPr>
          <w:rFonts w:hint="eastAsia"/>
        </w:rPr>
      </w:pPr>
      <w:r>
        <w:rPr>
          <w:rFonts w:hint="eastAsia"/>
        </w:rPr>
        <w:t>他会告诉你，如果他被剥夺了定期领受主的晚餐的机会，他会发现这种损失对他灵魂有很大的损害。</w:t>
      </w:r>
    </w:p>
    <w:p w14:paraId="4ADB29AD">
      <w:pPr>
        <w:spacing w:after="0" w:line="259" w:lineRule="auto"/>
        <w:ind w:left="0" w:right="0" w:firstLine="0"/>
        <w:jc w:val="left"/>
        <w:rPr>
          <w:rFonts w:hint="eastAsia"/>
        </w:rPr>
      </w:pPr>
      <w:r>
        <w:rPr>
          <w:rFonts w:hint="eastAsia"/>
        </w:rPr>
        <w:t xml:space="preserve"> </w:t>
      </w:r>
    </w:p>
    <w:p w14:paraId="1E4AE765">
      <w:pPr>
        <w:spacing w:after="0" w:line="259" w:lineRule="auto"/>
        <w:ind w:left="0" w:right="0" w:firstLine="0"/>
        <w:jc w:val="left"/>
        <w:rPr>
          <w:rFonts w:hint="eastAsia"/>
        </w:rPr>
      </w:pPr>
      <w:r>
        <w:rPr>
          <w:rFonts w:hint="eastAsia"/>
        </w:rPr>
        <w:t xml:space="preserve">There are some things of which we never know the value of till they are taken from us. </w:t>
      </w:r>
    </w:p>
    <w:p w14:paraId="78BE2F7E">
      <w:pPr>
        <w:spacing w:after="0" w:line="259" w:lineRule="auto"/>
        <w:ind w:left="0" w:right="0" w:firstLine="0"/>
        <w:jc w:val="left"/>
        <w:rPr>
          <w:rFonts w:hint="eastAsia"/>
        </w:rPr>
      </w:pPr>
      <w:r>
        <w:rPr>
          <w:rFonts w:hint="eastAsia"/>
        </w:rPr>
        <w:t>有些东西直到被拿走我们才知道它们的价值。</w:t>
      </w:r>
    </w:p>
    <w:p w14:paraId="2E1B7300">
      <w:pPr>
        <w:spacing w:after="0" w:line="259" w:lineRule="auto"/>
        <w:ind w:left="0" w:right="0" w:firstLine="0"/>
        <w:jc w:val="left"/>
        <w:rPr>
          <w:rFonts w:hint="eastAsia"/>
        </w:rPr>
      </w:pPr>
      <w:r>
        <w:rPr>
          <w:rFonts w:hint="eastAsia"/>
        </w:rPr>
        <w:t xml:space="preserve"> </w:t>
      </w:r>
    </w:p>
    <w:p w14:paraId="3BE63DA4">
      <w:pPr>
        <w:spacing w:after="0" w:line="259" w:lineRule="auto"/>
        <w:ind w:left="0" w:right="0" w:firstLine="0"/>
        <w:jc w:val="left"/>
        <w:rPr>
          <w:rFonts w:hint="eastAsia"/>
        </w:rPr>
      </w:pPr>
      <w:r>
        <w:rPr>
          <w:rFonts w:hint="eastAsia"/>
        </w:rPr>
        <w:t xml:space="preserve">So I believe it is with the Lord's Supper. </w:t>
      </w:r>
    </w:p>
    <w:p w14:paraId="7DFBE0B1">
      <w:pPr>
        <w:spacing w:after="0" w:line="259" w:lineRule="auto"/>
        <w:ind w:left="0" w:right="0" w:firstLine="0"/>
        <w:jc w:val="left"/>
        <w:rPr>
          <w:rFonts w:hint="eastAsia"/>
        </w:rPr>
      </w:pPr>
      <w:r>
        <w:rPr>
          <w:rFonts w:hint="eastAsia"/>
        </w:rPr>
        <w:t>我相信主的晚餐也是如此。</w:t>
      </w:r>
    </w:p>
    <w:p w14:paraId="5D3FCC17">
      <w:pPr>
        <w:spacing w:after="0" w:line="259" w:lineRule="auto"/>
        <w:ind w:left="0" w:right="0" w:firstLine="0"/>
        <w:jc w:val="left"/>
        <w:rPr>
          <w:rFonts w:hint="eastAsia"/>
        </w:rPr>
      </w:pPr>
      <w:r>
        <w:rPr>
          <w:rFonts w:hint="eastAsia"/>
        </w:rPr>
        <w:t xml:space="preserve"> </w:t>
      </w:r>
    </w:p>
    <w:p w14:paraId="1578B1FA">
      <w:pPr>
        <w:spacing w:after="0" w:line="259" w:lineRule="auto"/>
        <w:ind w:left="0" w:right="0" w:firstLine="0"/>
        <w:jc w:val="left"/>
        <w:rPr>
          <w:rFonts w:hint="eastAsia"/>
        </w:rPr>
      </w:pPr>
      <w:r>
        <w:rPr>
          <w:rFonts w:hint="eastAsia"/>
        </w:rPr>
        <w:t xml:space="preserve">The weakest and humblest of God's children gets a blessing from this ordinance, to an extent of which he is not aware. </w:t>
      </w:r>
    </w:p>
    <w:p w14:paraId="50A844CC">
      <w:pPr>
        <w:spacing w:after="0" w:line="259" w:lineRule="auto"/>
        <w:ind w:left="0" w:right="0" w:firstLine="0"/>
        <w:jc w:val="left"/>
        <w:rPr>
          <w:rFonts w:hint="eastAsia"/>
        </w:rPr>
      </w:pPr>
      <w:r>
        <w:rPr>
          <w:rFonts w:hint="eastAsia"/>
        </w:rPr>
        <w:t>神最软弱和最卑微的儿女从这个圣礼中得到的祝福，其程度是他没有意识到的。</w:t>
      </w:r>
    </w:p>
    <w:p w14:paraId="25CEB8C3">
      <w:pPr>
        <w:spacing w:after="0" w:line="259" w:lineRule="auto"/>
        <w:ind w:left="0" w:right="0" w:firstLine="0"/>
        <w:jc w:val="left"/>
        <w:rPr>
          <w:rFonts w:hint="eastAsia"/>
        </w:rPr>
      </w:pPr>
      <w:r>
        <w:rPr>
          <w:rFonts w:hint="eastAsia"/>
        </w:rPr>
        <w:t xml:space="preserve">             </w:t>
      </w:r>
    </w:p>
    <w:p w14:paraId="2A3D7B76">
      <w:pPr>
        <w:spacing w:after="0" w:line="259" w:lineRule="auto"/>
        <w:ind w:left="0" w:right="0" w:firstLine="0"/>
        <w:jc w:val="left"/>
        <w:rPr>
          <w:rFonts w:hint="eastAsia"/>
        </w:rPr>
      </w:pPr>
      <w:r>
        <w:rPr>
          <w:rFonts w:hint="eastAsia"/>
        </w:rPr>
        <w:t xml:space="preserve">4. In the last place, I have to consider “why it is that so many so-called Christians (false believers) never come to the Lord's Supper.” </w:t>
      </w:r>
    </w:p>
    <w:p w14:paraId="35EFC37F">
      <w:pPr>
        <w:spacing w:after="0" w:line="259" w:lineRule="auto"/>
        <w:ind w:left="0" w:right="0" w:firstLine="0"/>
        <w:jc w:val="left"/>
        <w:rPr>
          <w:rFonts w:hint="eastAsia"/>
        </w:rPr>
      </w:pPr>
      <w:r>
        <w:rPr>
          <w:rFonts w:hint="eastAsia"/>
        </w:rPr>
        <w:t>4. 最后，我必须考虑“为什么那么多所谓的基督徒（假信徒）从不来领受主的晚餐。”</w:t>
      </w:r>
    </w:p>
    <w:p w14:paraId="5EEC82DF">
      <w:pPr>
        <w:spacing w:after="0" w:line="259" w:lineRule="auto"/>
        <w:ind w:left="0" w:right="0" w:firstLine="0"/>
        <w:jc w:val="left"/>
        <w:rPr>
          <w:rFonts w:hint="eastAsia"/>
        </w:rPr>
      </w:pPr>
      <w:r>
        <w:rPr>
          <w:rFonts w:hint="eastAsia"/>
        </w:rPr>
        <w:t xml:space="preserve">           </w:t>
      </w:r>
    </w:p>
    <w:p w14:paraId="3456E943">
      <w:pPr>
        <w:spacing w:after="0" w:line="259" w:lineRule="auto"/>
        <w:ind w:left="0" w:right="0" w:firstLine="0"/>
        <w:jc w:val="left"/>
        <w:rPr>
          <w:rFonts w:hint="eastAsia"/>
        </w:rPr>
      </w:pPr>
      <w:r>
        <w:rPr>
          <w:rFonts w:hint="eastAsia"/>
        </w:rPr>
        <w:t xml:space="preserve">It is a simple matter of fact, that myriads of persons who call themselves Christians never come to the Table of the Lord. </w:t>
      </w:r>
    </w:p>
    <w:p w14:paraId="487D1491">
      <w:pPr>
        <w:spacing w:after="0" w:line="259" w:lineRule="auto"/>
        <w:ind w:left="0" w:right="0" w:firstLine="0"/>
        <w:jc w:val="left"/>
        <w:rPr>
          <w:rFonts w:hint="eastAsia"/>
        </w:rPr>
      </w:pPr>
      <w:r>
        <w:rPr>
          <w:rFonts w:hint="eastAsia"/>
        </w:rPr>
        <w:t>一个简单的事实是，无数自称基督徒的人从不来到主的桌前。</w:t>
      </w:r>
    </w:p>
    <w:p w14:paraId="3CDBD8FA">
      <w:pPr>
        <w:spacing w:after="0" w:line="259" w:lineRule="auto"/>
        <w:ind w:left="0" w:right="0" w:firstLine="0"/>
        <w:jc w:val="left"/>
        <w:rPr>
          <w:rFonts w:hint="eastAsia"/>
        </w:rPr>
      </w:pPr>
      <w:r>
        <w:rPr>
          <w:rFonts w:hint="eastAsia"/>
        </w:rPr>
        <w:t xml:space="preserve"> </w:t>
      </w:r>
    </w:p>
    <w:p w14:paraId="35B40D8A">
      <w:pPr>
        <w:spacing w:after="0" w:line="259" w:lineRule="auto"/>
        <w:ind w:left="0" w:right="0" w:firstLine="0"/>
        <w:jc w:val="left"/>
        <w:rPr>
          <w:rFonts w:hint="eastAsia"/>
        </w:rPr>
      </w:pPr>
      <w:r>
        <w:rPr>
          <w:rFonts w:hint="eastAsia"/>
        </w:rPr>
        <w:t xml:space="preserve">They would not endure to be told that they deny the faith, and are not in communion with Christ. </w:t>
      </w:r>
    </w:p>
    <w:p w14:paraId="1434E028">
      <w:pPr>
        <w:spacing w:after="0" w:line="259" w:lineRule="auto"/>
        <w:ind w:left="0" w:right="0" w:firstLine="0"/>
        <w:jc w:val="left"/>
        <w:rPr>
          <w:rFonts w:hint="eastAsia"/>
        </w:rPr>
      </w:pPr>
      <w:r>
        <w:rPr>
          <w:rFonts w:hint="eastAsia"/>
        </w:rPr>
        <w:t>如果有人告诉他们他们否认信仰，并且不与基督交通，他们是受不了的。</w:t>
      </w:r>
    </w:p>
    <w:p w14:paraId="3901002C">
      <w:pPr>
        <w:spacing w:after="0" w:line="259" w:lineRule="auto"/>
        <w:ind w:left="0" w:right="0" w:firstLine="0"/>
        <w:jc w:val="left"/>
        <w:rPr>
          <w:rFonts w:hint="eastAsia"/>
        </w:rPr>
      </w:pPr>
      <w:r>
        <w:rPr>
          <w:rFonts w:hint="eastAsia"/>
        </w:rPr>
        <w:t xml:space="preserve"> </w:t>
      </w:r>
    </w:p>
    <w:p w14:paraId="0DA1FBC3">
      <w:pPr>
        <w:spacing w:after="0" w:line="259" w:lineRule="auto"/>
        <w:ind w:left="0" w:right="0" w:firstLine="0"/>
        <w:jc w:val="left"/>
        <w:rPr>
          <w:rFonts w:hint="eastAsia"/>
        </w:rPr>
      </w:pPr>
      <w:r>
        <w:rPr>
          <w:rFonts w:hint="eastAsia"/>
        </w:rPr>
        <w:t xml:space="preserve">When they worship, they attend a place of Christian worship; when they hear religious teaching, it is the teaching of Christianity; when they are married, they use a Christian service. </w:t>
      </w:r>
    </w:p>
    <w:p w14:paraId="64A52A3E">
      <w:pPr>
        <w:spacing w:after="0" w:line="259" w:lineRule="auto"/>
        <w:ind w:left="0" w:right="0" w:firstLine="0"/>
        <w:jc w:val="left"/>
        <w:rPr>
          <w:rFonts w:hint="eastAsia"/>
        </w:rPr>
      </w:pPr>
      <w:r>
        <w:rPr>
          <w:rFonts w:hint="eastAsia"/>
        </w:rPr>
        <w:t>当他们敬拜时，他们参加基督徒的敬拜场所；当他们听宗教教导时，那是基督教的教导；当他们结婚时，他们使用基督教的仪式。</w:t>
      </w:r>
    </w:p>
    <w:p w14:paraId="599E724A">
      <w:pPr>
        <w:spacing w:after="0" w:line="259" w:lineRule="auto"/>
        <w:ind w:left="0" w:right="0" w:firstLine="0"/>
        <w:jc w:val="left"/>
        <w:rPr>
          <w:rFonts w:hint="eastAsia"/>
        </w:rPr>
      </w:pPr>
      <w:r>
        <w:rPr>
          <w:rFonts w:hint="eastAsia"/>
        </w:rPr>
        <w:t xml:space="preserve"> </w:t>
      </w:r>
    </w:p>
    <w:p w14:paraId="775761B9">
      <w:pPr>
        <w:spacing w:after="0" w:line="259" w:lineRule="auto"/>
        <w:ind w:left="0" w:right="0" w:firstLine="0"/>
        <w:jc w:val="left"/>
        <w:rPr>
          <w:rFonts w:hint="eastAsia"/>
        </w:rPr>
      </w:pPr>
      <w:r>
        <w:rPr>
          <w:rFonts w:hint="eastAsia"/>
        </w:rPr>
        <w:t xml:space="preserve">Yet all this time they never come to the Lord's Supper! </w:t>
      </w:r>
    </w:p>
    <w:p w14:paraId="467E7C5A">
      <w:pPr>
        <w:spacing w:after="0" w:line="259" w:lineRule="auto"/>
        <w:ind w:left="0" w:right="0" w:firstLine="0"/>
        <w:jc w:val="left"/>
        <w:rPr>
          <w:rFonts w:hint="eastAsia"/>
        </w:rPr>
      </w:pPr>
      <w:r>
        <w:rPr>
          <w:rFonts w:hint="eastAsia"/>
        </w:rPr>
        <w:t>然而，这一切时间里他们从不来领受主的晚餐！</w:t>
      </w:r>
    </w:p>
    <w:p w14:paraId="03EDBAF5">
      <w:pPr>
        <w:spacing w:after="0" w:line="259" w:lineRule="auto"/>
        <w:ind w:left="0" w:right="0" w:firstLine="0"/>
        <w:jc w:val="left"/>
        <w:rPr>
          <w:rFonts w:hint="eastAsia"/>
        </w:rPr>
      </w:pPr>
      <w:r>
        <w:rPr>
          <w:rFonts w:hint="eastAsia"/>
        </w:rPr>
        <w:t xml:space="preserve"> </w:t>
      </w:r>
    </w:p>
    <w:p w14:paraId="6D3C3595">
      <w:pPr>
        <w:spacing w:after="0" w:line="259" w:lineRule="auto"/>
        <w:ind w:left="0" w:right="0" w:firstLine="0"/>
        <w:jc w:val="left"/>
        <w:rPr>
          <w:rFonts w:hint="eastAsia"/>
        </w:rPr>
      </w:pPr>
      <w:r>
        <w:rPr>
          <w:rFonts w:hint="eastAsia"/>
        </w:rPr>
        <w:t xml:space="preserve">They often live on in this state of mind for many years, and to all appearance are not ashamed. </w:t>
      </w:r>
    </w:p>
    <w:p w14:paraId="738E02F3">
      <w:pPr>
        <w:spacing w:after="0" w:line="259" w:lineRule="auto"/>
        <w:ind w:left="0" w:right="0" w:firstLine="0"/>
        <w:jc w:val="left"/>
        <w:rPr>
          <w:rFonts w:hint="eastAsia"/>
        </w:rPr>
      </w:pPr>
      <w:r>
        <w:rPr>
          <w:rFonts w:hint="eastAsia"/>
        </w:rPr>
        <w:t>他们经常在这种心态下生活多年，表面上并不感到羞耻。</w:t>
      </w:r>
    </w:p>
    <w:p w14:paraId="31D245EF">
      <w:pPr>
        <w:spacing w:after="0" w:line="259" w:lineRule="auto"/>
        <w:ind w:left="0" w:right="0" w:firstLine="0"/>
        <w:jc w:val="left"/>
        <w:rPr>
          <w:rFonts w:hint="eastAsia"/>
        </w:rPr>
      </w:pPr>
      <w:r>
        <w:rPr>
          <w:rFonts w:hint="eastAsia"/>
        </w:rPr>
        <w:t xml:space="preserve"> </w:t>
      </w:r>
    </w:p>
    <w:p w14:paraId="72D1F757">
      <w:pPr>
        <w:spacing w:after="0" w:line="259" w:lineRule="auto"/>
        <w:ind w:left="0" w:right="0" w:firstLine="0"/>
        <w:jc w:val="left"/>
        <w:rPr>
          <w:rFonts w:hint="eastAsia"/>
        </w:rPr>
      </w:pPr>
      <w:r>
        <w:rPr>
          <w:rFonts w:hint="eastAsia"/>
        </w:rPr>
        <w:t xml:space="preserve">They often die in this condition without ever having received the ordinance, and yet profess to feel hope at the last, and their friends express a hope about them. </w:t>
      </w:r>
    </w:p>
    <w:p w14:paraId="55F8219D">
      <w:pPr>
        <w:spacing w:after="0" w:line="259" w:lineRule="auto"/>
        <w:ind w:left="0" w:right="0" w:firstLine="0"/>
        <w:jc w:val="left"/>
        <w:rPr>
          <w:rFonts w:hint="eastAsia"/>
        </w:rPr>
      </w:pPr>
      <w:r>
        <w:rPr>
          <w:rFonts w:hint="eastAsia"/>
        </w:rPr>
        <w:t>他们经常在这种状况下死去，从未领受过圣礼，却声称最后感到有希望，他们的朋友也对他们表示希望。</w:t>
      </w:r>
    </w:p>
    <w:p w14:paraId="24DCA5C1">
      <w:pPr>
        <w:spacing w:after="0" w:line="259" w:lineRule="auto"/>
        <w:ind w:left="0" w:right="0" w:firstLine="0"/>
        <w:jc w:val="left"/>
        <w:rPr>
          <w:rFonts w:hint="eastAsia"/>
        </w:rPr>
      </w:pPr>
      <w:r>
        <w:rPr>
          <w:rFonts w:hint="eastAsia"/>
        </w:rPr>
        <w:t xml:space="preserve"> </w:t>
      </w:r>
    </w:p>
    <w:p w14:paraId="1A525326">
      <w:pPr>
        <w:spacing w:after="0" w:line="259" w:lineRule="auto"/>
        <w:ind w:left="0" w:right="0" w:firstLine="0"/>
        <w:jc w:val="left"/>
        <w:rPr>
          <w:rFonts w:hint="eastAsia"/>
        </w:rPr>
      </w:pPr>
      <w:r>
        <w:rPr>
          <w:rFonts w:hint="eastAsia"/>
        </w:rPr>
        <w:t xml:space="preserve">And yet they live and die in open disobedience to a plain command of Christ! </w:t>
      </w:r>
    </w:p>
    <w:p w14:paraId="5CB84B79">
      <w:pPr>
        <w:spacing w:after="0" w:line="259" w:lineRule="auto"/>
        <w:ind w:left="0" w:right="0" w:firstLine="0"/>
        <w:jc w:val="left"/>
        <w:rPr>
          <w:rFonts w:hint="eastAsia"/>
        </w:rPr>
      </w:pPr>
      <w:r>
        <w:rPr>
          <w:rFonts w:hint="eastAsia"/>
        </w:rPr>
        <w:t>然而，他们活着和死去都是在公开违背基督的明白命令！</w:t>
      </w:r>
    </w:p>
    <w:p w14:paraId="565F2297">
      <w:pPr>
        <w:spacing w:after="0" w:line="259" w:lineRule="auto"/>
        <w:ind w:left="0" w:right="0" w:firstLine="0"/>
        <w:jc w:val="left"/>
        <w:rPr>
          <w:rFonts w:hint="eastAsia"/>
        </w:rPr>
      </w:pPr>
      <w:r>
        <w:rPr>
          <w:rFonts w:hint="eastAsia"/>
        </w:rPr>
        <w:t xml:space="preserve"> </w:t>
      </w:r>
    </w:p>
    <w:p w14:paraId="2986C55D">
      <w:pPr>
        <w:spacing w:after="0" w:line="259" w:lineRule="auto"/>
        <w:ind w:left="0" w:right="0" w:firstLine="0"/>
        <w:jc w:val="left"/>
        <w:rPr>
          <w:rFonts w:hint="eastAsia"/>
        </w:rPr>
      </w:pPr>
      <w:r>
        <w:rPr>
          <w:rFonts w:hint="eastAsia"/>
        </w:rPr>
        <w:t xml:space="preserve">These are simple facts. </w:t>
      </w:r>
    </w:p>
    <w:p w14:paraId="4C34F2A9">
      <w:pPr>
        <w:spacing w:after="0" w:line="259" w:lineRule="auto"/>
        <w:ind w:left="0" w:right="0" w:firstLine="0"/>
        <w:jc w:val="left"/>
        <w:rPr>
          <w:rFonts w:hint="eastAsia"/>
        </w:rPr>
      </w:pPr>
      <w:r>
        <w:rPr>
          <w:rFonts w:hint="eastAsia"/>
        </w:rPr>
        <w:t>这些都是简单的事实。</w:t>
      </w:r>
    </w:p>
    <w:p w14:paraId="0E8F0924">
      <w:pPr>
        <w:spacing w:after="0" w:line="259" w:lineRule="auto"/>
        <w:ind w:left="0" w:right="0" w:firstLine="0"/>
        <w:jc w:val="left"/>
        <w:rPr>
          <w:rFonts w:hint="eastAsia"/>
        </w:rPr>
      </w:pPr>
      <w:r>
        <w:rPr>
          <w:rFonts w:hint="eastAsia"/>
        </w:rPr>
        <w:t xml:space="preserve"> </w:t>
      </w:r>
    </w:p>
    <w:p w14:paraId="1D03FFCE">
      <w:pPr>
        <w:spacing w:after="0" w:line="259" w:lineRule="auto"/>
        <w:ind w:left="0" w:right="0" w:firstLine="0"/>
        <w:jc w:val="left"/>
        <w:rPr>
          <w:rFonts w:hint="eastAsia"/>
        </w:rPr>
      </w:pPr>
      <w:r>
        <w:rPr>
          <w:rFonts w:hint="eastAsia"/>
        </w:rPr>
        <w:t xml:space="preserve">Let anyone look around him, and deny them if he can. </w:t>
      </w:r>
    </w:p>
    <w:p w14:paraId="26E99DCE">
      <w:pPr>
        <w:spacing w:after="0" w:line="259" w:lineRule="auto"/>
        <w:ind w:left="0" w:right="0" w:firstLine="0"/>
        <w:jc w:val="left"/>
        <w:rPr>
          <w:rFonts w:hint="eastAsia"/>
        </w:rPr>
      </w:pPr>
      <w:r>
        <w:rPr>
          <w:rFonts w:hint="eastAsia"/>
        </w:rPr>
        <w:t>让任何环顾四周，如果能的话否认它们。</w:t>
      </w:r>
    </w:p>
    <w:p w14:paraId="6AC189FD">
      <w:pPr>
        <w:spacing w:after="0" w:line="259" w:lineRule="auto"/>
        <w:ind w:left="0" w:right="0" w:firstLine="0"/>
        <w:jc w:val="left"/>
        <w:rPr>
          <w:rFonts w:hint="eastAsia"/>
        </w:rPr>
      </w:pPr>
      <w:r>
        <w:rPr>
          <w:rFonts w:hint="eastAsia"/>
        </w:rPr>
        <w:t xml:space="preserve">             </w:t>
      </w:r>
    </w:p>
    <w:p w14:paraId="3BBD8635">
      <w:pPr>
        <w:spacing w:after="0" w:line="259" w:lineRule="auto"/>
        <w:ind w:left="0" w:right="0" w:firstLine="0"/>
        <w:jc w:val="left"/>
        <w:rPr>
          <w:rFonts w:hint="eastAsia"/>
        </w:rPr>
      </w:pPr>
      <w:r>
        <w:rPr>
          <w:rFonts w:hint="eastAsia"/>
        </w:rPr>
        <w:t xml:space="preserve">Now why is this? </w:t>
      </w:r>
    </w:p>
    <w:p w14:paraId="2CE89809">
      <w:pPr>
        <w:spacing w:after="0" w:line="259" w:lineRule="auto"/>
        <w:ind w:left="0" w:right="0" w:firstLine="0"/>
        <w:jc w:val="left"/>
        <w:rPr>
          <w:rFonts w:hint="eastAsia"/>
        </w:rPr>
      </w:pPr>
      <w:r>
        <w:rPr>
          <w:rFonts w:hint="eastAsia"/>
        </w:rPr>
        <w:t>那么，为什么会这样呢？</w:t>
      </w:r>
    </w:p>
    <w:p w14:paraId="70D7938B">
      <w:pPr>
        <w:spacing w:after="0" w:line="259" w:lineRule="auto"/>
        <w:ind w:left="0" w:right="0" w:firstLine="0"/>
        <w:jc w:val="left"/>
        <w:rPr>
          <w:rFonts w:hint="eastAsia"/>
        </w:rPr>
      </w:pPr>
      <w:r>
        <w:rPr>
          <w:rFonts w:hint="eastAsia"/>
        </w:rPr>
        <w:t xml:space="preserve"> </w:t>
      </w:r>
    </w:p>
    <w:p w14:paraId="096F5B84">
      <w:pPr>
        <w:spacing w:after="0" w:line="259" w:lineRule="auto"/>
        <w:ind w:left="0" w:right="0" w:firstLine="0"/>
        <w:jc w:val="left"/>
        <w:rPr>
          <w:rFonts w:hint="eastAsia"/>
        </w:rPr>
      </w:pPr>
      <w:r>
        <w:rPr>
          <w:rFonts w:hint="eastAsia"/>
        </w:rPr>
        <w:t xml:space="preserve">What explanation can we give? </w:t>
      </w:r>
    </w:p>
    <w:p w14:paraId="5FBE08C6">
      <w:pPr>
        <w:spacing w:after="0" w:line="259" w:lineRule="auto"/>
        <w:ind w:left="0" w:right="0" w:firstLine="0"/>
        <w:jc w:val="left"/>
        <w:rPr>
          <w:rFonts w:hint="eastAsia"/>
        </w:rPr>
      </w:pPr>
      <w:r>
        <w:rPr>
          <w:rFonts w:hint="eastAsia"/>
        </w:rPr>
        <w:t>我们能给出什么解释？</w:t>
      </w:r>
    </w:p>
    <w:p w14:paraId="54B2FCC8">
      <w:pPr>
        <w:spacing w:after="0" w:line="259" w:lineRule="auto"/>
        <w:ind w:left="0" w:right="0" w:firstLine="0"/>
        <w:jc w:val="left"/>
        <w:rPr>
          <w:rFonts w:hint="eastAsia"/>
        </w:rPr>
      </w:pPr>
      <w:r>
        <w:rPr>
          <w:rFonts w:hint="eastAsia"/>
        </w:rPr>
        <w:t xml:space="preserve"> </w:t>
      </w:r>
    </w:p>
    <w:p w14:paraId="543DB68C">
      <w:pPr>
        <w:spacing w:after="0" w:line="259" w:lineRule="auto"/>
        <w:ind w:left="0" w:right="0" w:firstLine="0"/>
        <w:jc w:val="left"/>
        <w:rPr>
          <w:rFonts w:hint="eastAsia"/>
        </w:rPr>
      </w:pPr>
      <w:r>
        <w:rPr>
          <w:rFonts w:hint="eastAsia"/>
        </w:rPr>
        <w:t xml:space="preserve">Our Lord Jesus Christ's last injunctions to His disciples are clear, plain, and unmistakable. </w:t>
      </w:r>
    </w:p>
    <w:p w14:paraId="2C52E7AA">
      <w:pPr>
        <w:spacing w:after="0" w:line="259" w:lineRule="auto"/>
        <w:ind w:left="0" w:right="0" w:firstLine="0"/>
        <w:jc w:val="left"/>
        <w:rPr>
          <w:rFonts w:hint="eastAsia"/>
        </w:rPr>
      </w:pPr>
      <w:r>
        <w:rPr>
          <w:rFonts w:hint="eastAsia"/>
        </w:rPr>
        <w:t>我们主耶稣基督给门徒的最后指令是清晰、明白、确凿的。</w:t>
      </w:r>
    </w:p>
    <w:p w14:paraId="0FBA6C24">
      <w:pPr>
        <w:spacing w:after="0" w:line="259" w:lineRule="auto"/>
        <w:ind w:left="0" w:right="0" w:firstLine="0"/>
        <w:jc w:val="left"/>
        <w:rPr>
          <w:rFonts w:hint="eastAsia"/>
        </w:rPr>
      </w:pPr>
      <w:r>
        <w:rPr>
          <w:rFonts w:hint="eastAsia"/>
        </w:rPr>
        <w:t xml:space="preserve"> </w:t>
      </w:r>
    </w:p>
    <w:p w14:paraId="1E72142F">
      <w:pPr>
        <w:spacing w:after="0" w:line="259" w:lineRule="auto"/>
        <w:ind w:left="0" w:right="0" w:firstLine="0"/>
        <w:jc w:val="left"/>
        <w:rPr>
          <w:rFonts w:hint="eastAsia"/>
        </w:rPr>
      </w:pPr>
      <w:r>
        <w:rPr>
          <w:rFonts w:hint="eastAsia"/>
        </w:rPr>
        <w:t xml:space="preserve">He says to all, “Eat, drink: do this in remembrance of Me.” </w:t>
      </w:r>
    </w:p>
    <w:p w14:paraId="5957E54A">
      <w:pPr>
        <w:spacing w:after="0" w:line="259" w:lineRule="auto"/>
        <w:ind w:left="0" w:right="0" w:firstLine="0"/>
        <w:jc w:val="left"/>
        <w:rPr>
          <w:rFonts w:hint="eastAsia"/>
        </w:rPr>
      </w:pPr>
      <w:r>
        <w:rPr>
          <w:rFonts w:hint="eastAsia"/>
        </w:rPr>
        <w:t>祂对所有人说：“吃，喝：你们应当如此行，为的是记念我。”</w:t>
      </w:r>
    </w:p>
    <w:p w14:paraId="10003FD6">
      <w:pPr>
        <w:spacing w:after="0" w:line="259" w:lineRule="auto"/>
        <w:ind w:left="0" w:right="0" w:firstLine="0"/>
        <w:jc w:val="left"/>
        <w:rPr>
          <w:rFonts w:hint="eastAsia"/>
        </w:rPr>
      </w:pPr>
      <w:r>
        <w:rPr>
          <w:rFonts w:hint="eastAsia"/>
        </w:rPr>
        <w:t xml:space="preserve"> </w:t>
      </w:r>
    </w:p>
    <w:p w14:paraId="0F44535F">
      <w:pPr>
        <w:spacing w:after="0" w:line="259" w:lineRule="auto"/>
        <w:ind w:left="0" w:right="0" w:firstLine="0"/>
        <w:jc w:val="left"/>
        <w:rPr>
          <w:rFonts w:hint="eastAsia"/>
        </w:rPr>
      </w:pPr>
      <w:r>
        <w:rPr>
          <w:rFonts w:hint="eastAsia"/>
        </w:rPr>
        <w:t xml:space="preserve">Did He leave it to our discretion whether we would obey His injunction or not? </w:t>
      </w:r>
    </w:p>
    <w:p w14:paraId="43D13880">
      <w:pPr>
        <w:spacing w:after="0" w:line="259" w:lineRule="auto"/>
        <w:ind w:left="0" w:right="0" w:firstLine="0"/>
        <w:jc w:val="left"/>
        <w:rPr>
          <w:rFonts w:hint="eastAsia"/>
        </w:rPr>
      </w:pPr>
      <w:r>
        <w:rPr>
          <w:rFonts w:hint="eastAsia"/>
        </w:rPr>
        <w:t>祂是否让我们自行决定是否服从祂的指令？</w:t>
      </w:r>
    </w:p>
    <w:p w14:paraId="6AB995A9">
      <w:pPr>
        <w:spacing w:after="0" w:line="259" w:lineRule="auto"/>
        <w:ind w:left="0" w:right="0" w:firstLine="0"/>
        <w:jc w:val="left"/>
        <w:rPr>
          <w:rFonts w:hint="eastAsia"/>
        </w:rPr>
      </w:pPr>
      <w:r>
        <w:rPr>
          <w:rFonts w:hint="eastAsia"/>
        </w:rPr>
        <w:t xml:space="preserve"> </w:t>
      </w:r>
    </w:p>
    <w:p w14:paraId="06869AE6">
      <w:pPr>
        <w:spacing w:after="0" w:line="259" w:lineRule="auto"/>
        <w:ind w:left="0" w:right="0" w:firstLine="0"/>
        <w:jc w:val="left"/>
        <w:rPr>
          <w:rFonts w:hint="eastAsia"/>
        </w:rPr>
      </w:pPr>
      <w:r>
        <w:rPr>
          <w:rFonts w:hint="eastAsia"/>
        </w:rPr>
        <w:t xml:space="preserve">Did He mean that it was not significant whether His disciples did or did not keep up the ordinance He had just established? </w:t>
      </w:r>
    </w:p>
    <w:p w14:paraId="7E39B508">
      <w:pPr>
        <w:spacing w:after="0" w:line="259" w:lineRule="auto"/>
        <w:ind w:left="0" w:right="0" w:firstLine="0"/>
        <w:jc w:val="left"/>
        <w:rPr>
          <w:rFonts w:hint="eastAsia"/>
        </w:rPr>
      </w:pPr>
      <w:r>
        <w:rPr>
          <w:rFonts w:hint="eastAsia"/>
        </w:rPr>
        <w:t>祂的意思是否是说，祂的门徒是否遵守祂刚刚设立的圣礼并不重要？</w:t>
      </w:r>
    </w:p>
    <w:p w14:paraId="26EFBBF0">
      <w:pPr>
        <w:spacing w:after="0" w:line="259" w:lineRule="auto"/>
        <w:ind w:left="0" w:right="0" w:firstLine="0"/>
        <w:jc w:val="left"/>
        <w:rPr>
          <w:rFonts w:hint="eastAsia"/>
        </w:rPr>
      </w:pPr>
      <w:r>
        <w:rPr>
          <w:rFonts w:hint="eastAsia"/>
        </w:rPr>
        <w:t xml:space="preserve"> </w:t>
      </w:r>
    </w:p>
    <w:p w14:paraId="443073D0">
      <w:pPr>
        <w:spacing w:after="0" w:line="259" w:lineRule="auto"/>
        <w:ind w:left="0" w:right="0" w:firstLine="0"/>
        <w:jc w:val="left"/>
        <w:rPr>
          <w:rFonts w:hint="eastAsia"/>
        </w:rPr>
      </w:pPr>
      <w:r>
        <w:rPr>
          <w:rFonts w:hint="eastAsia"/>
        </w:rPr>
        <w:t xml:space="preserve">Certainly not. </w:t>
      </w:r>
    </w:p>
    <w:p w14:paraId="4BE94100">
      <w:pPr>
        <w:spacing w:after="0" w:line="259" w:lineRule="auto"/>
        <w:ind w:left="0" w:right="0" w:firstLine="0"/>
        <w:jc w:val="left"/>
        <w:rPr>
          <w:rFonts w:hint="eastAsia"/>
        </w:rPr>
      </w:pPr>
      <w:r>
        <w:rPr>
          <w:rFonts w:hint="eastAsia"/>
        </w:rPr>
        <w:t>当然不是。</w:t>
      </w:r>
    </w:p>
    <w:p w14:paraId="5250FD03">
      <w:pPr>
        <w:spacing w:after="0" w:line="259" w:lineRule="auto"/>
        <w:ind w:left="0" w:right="0" w:firstLine="0"/>
        <w:jc w:val="left"/>
        <w:rPr>
          <w:rFonts w:hint="eastAsia"/>
        </w:rPr>
      </w:pPr>
      <w:r>
        <w:rPr>
          <w:rFonts w:hint="eastAsia"/>
        </w:rPr>
        <w:t xml:space="preserve"> </w:t>
      </w:r>
    </w:p>
    <w:p w14:paraId="6DB018FD">
      <w:pPr>
        <w:spacing w:after="0" w:line="259" w:lineRule="auto"/>
        <w:ind w:left="0" w:right="0" w:firstLine="0"/>
        <w:jc w:val="left"/>
        <w:rPr>
          <w:rFonts w:hint="eastAsia"/>
        </w:rPr>
      </w:pPr>
      <w:r>
        <w:rPr>
          <w:rFonts w:hint="eastAsia"/>
        </w:rPr>
        <w:t xml:space="preserve">The very idea is absurd, and one certainly never dreamed of in apostolic times. </w:t>
      </w:r>
    </w:p>
    <w:p w14:paraId="49C2D378">
      <w:pPr>
        <w:spacing w:after="0" w:line="259" w:lineRule="auto"/>
        <w:ind w:left="0" w:right="0" w:firstLine="0"/>
        <w:jc w:val="left"/>
        <w:rPr>
          <w:rFonts w:hint="eastAsia"/>
        </w:rPr>
      </w:pPr>
      <w:r>
        <w:rPr>
          <w:rFonts w:hint="eastAsia"/>
        </w:rPr>
        <w:t>这种想法本身就很荒谬，在使徒时代当然从未有人梦想过。</w:t>
      </w:r>
    </w:p>
    <w:p w14:paraId="34A0F326">
      <w:pPr>
        <w:spacing w:after="0" w:line="259" w:lineRule="auto"/>
        <w:ind w:left="0" w:right="0" w:firstLine="0"/>
        <w:jc w:val="left"/>
        <w:rPr>
          <w:rFonts w:hint="eastAsia"/>
        </w:rPr>
      </w:pPr>
      <w:r>
        <w:rPr>
          <w:rFonts w:hint="eastAsia"/>
        </w:rPr>
        <w:t xml:space="preserve"> </w:t>
      </w:r>
    </w:p>
    <w:p w14:paraId="1F3261DA">
      <w:pPr>
        <w:spacing w:after="0" w:line="259" w:lineRule="auto"/>
        <w:ind w:left="0" w:right="0" w:firstLine="0"/>
        <w:jc w:val="left"/>
        <w:rPr>
          <w:rFonts w:hint="eastAsia"/>
        </w:rPr>
      </w:pPr>
      <w:r>
        <w:rPr>
          <w:rFonts w:hint="eastAsia"/>
        </w:rPr>
        <w:t xml:space="preserve">Paul evidently takes it for granted that every Christian would go to the Lord's Table when it was available. </w:t>
      </w:r>
    </w:p>
    <w:p w14:paraId="196CC957">
      <w:pPr>
        <w:spacing w:after="0" w:line="259" w:lineRule="auto"/>
        <w:ind w:left="0" w:right="0" w:firstLine="0"/>
        <w:jc w:val="left"/>
        <w:rPr>
          <w:rFonts w:hint="eastAsia"/>
        </w:rPr>
      </w:pPr>
      <w:r>
        <w:rPr>
          <w:rFonts w:hint="eastAsia"/>
        </w:rPr>
        <w:t>保罗显然理所当然地认为，每个基督徒都会在有机会时去主的桌前。</w:t>
      </w:r>
    </w:p>
    <w:p w14:paraId="116DC511">
      <w:pPr>
        <w:spacing w:after="0" w:line="259" w:lineRule="auto"/>
        <w:ind w:left="0" w:right="0" w:firstLine="0"/>
        <w:jc w:val="left"/>
        <w:rPr>
          <w:rFonts w:hint="eastAsia"/>
        </w:rPr>
      </w:pPr>
      <w:r>
        <w:rPr>
          <w:rFonts w:hint="eastAsia"/>
        </w:rPr>
        <w:t xml:space="preserve"> </w:t>
      </w:r>
    </w:p>
    <w:p w14:paraId="7FCF8ACE">
      <w:pPr>
        <w:spacing w:after="0" w:line="259" w:lineRule="auto"/>
        <w:ind w:left="0" w:right="0" w:firstLine="0"/>
        <w:jc w:val="left"/>
        <w:rPr>
          <w:rFonts w:hint="eastAsia"/>
        </w:rPr>
      </w:pPr>
      <w:r>
        <w:rPr>
          <w:rFonts w:hint="eastAsia"/>
        </w:rPr>
        <w:t xml:space="preserve">A class of Christian worshipers who never came to the Table, was a class whose existence was unknown to him. </w:t>
      </w:r>
    </w:p>
    <w:p w14:paraId="61E6E8B8">
      <w:pPr>
        <w:spacing w:after="0" w:line="259" w:lineRule="auto"/>
        <w:ind w:left="0" w:right="0" w:firstLine="0"/>
        <w:jc w:val="left"/>
        <w:rPr>
          <w:rFonts w:hint="eastAsia"/>
        </w:rPr>
      </w:pPr>
      <w:r>
        <w:rPr>
          <w:rFonts w:hint="eastAsia"/>
        </w:rPr>
        <w:t>从不来桌前的一类基督徒敬拜者，对他来说是未知的存在。</w:t>
      </w:r>
    </w:p>
    <w:p w14:paraId="0C41F798">
      <w:pPr>
        <w:spacing w:after="0" w:line="259" w:lineRule="auto"/>
        <w:ind w:left="0" w:right="0" w:firstLine="0"/>
        <w:jc w:val="left"/>
        <w:rPr>
          <w:rFonts w:hint="eastAsia"/>
        </w:rPr>
      </w:pPr>
      <w:r>
        <w:rPr>
          <w:rFonts w:hint="eastAsia"/>
        </w:rPr>
        <w:t xml:space="preserve"> </w:t>
      </w:r>
    </w:p>
    <w:p w14:paraId="00CABFE1">
      <w:pPr>
        <w:spacing w:after="0" w:line="259" w:lineRule="auto"/>
        <w:ind w:left="0" w:right="0" w:firstLine="0"/>
        <w:jc w:val="left"/>
        <w:rPr>
          <w:rFonts w:hint="eastAsia"/>
        </w:rPr>
      </w:pPr>
      <w:r>
        <w:rPr>
          <w:rFonts w:hint="eastAsia"/>
        </w:rPr>
        <w:t xml:space="preserve">What, then, are we to say of that number which fail to receive the Lord's Supper, unabashed, unhumbled, not afraid, not the least ashamed? </w:t>
      </w:r>
    </w:p>
    <w:p w14:paraId="2DA69143">
      <w:pPr>
        <w:spacing w:after="0" w:line="259" w:lineRule="auto"/>
        <w:ind w:left="0" w:right="0" w:firstLine="0"/>
        <w:jc w:val="left"/>
        <w:rPr>
          <w:rFonts w:hint="eastAsia"/>
        </w:rPr>
      </w:pPr>
      <w:r>
        <w:rPr>
          <w:rFonts w:hint="eastAsia"/>
        </w:rPr>
        <w:t>那么，我们要怎么说那些未能领受主的晚餐，不害羞，不谦卑，不害怕，一点也不感到羞耻的人呢？</w:t>
      </w:r>
    </w:p>
    <w:p w14:paraId="23C87579">
      <w:pPr>
        <w:spacing w:after="0" w:line="259" w:lineRule="auto"/>
        <w:ind w:left="0" w:right="0" w:firstLine="0"/>
        <w:jc w:val="left"/>
        <w:rPr>
          <w:rFonts w:hint="eastAsia"/>
        </w:rPr>
      </w:pPr>
      <w:r>
        <w:rPr>
          <w:rFonts w:hint="eastAsia"/>
        </w:rPr>
        <w:t xml:space="preserve"> </w:t>
      </w:r>
    </w:p>
    <w:p w14:paraId="28C0C380">
      <w:pPr>
        <w:spacing w:after="0" w:line="259" w:lineRule="auto"/>
        <w:ind w:left="0" w:right="0" w:firstLine="0"/>
        <w:jc w:val="left"/>
        <w:rPr>
          <w:rFonts w:hint="eastAsia"/>
        </w:rPr>
      </w:pPr>
      <w:r>
        <w:rPr>
          <w:rFonts w:hint="eastAsia"/>
        </w:rPr>
        <w:t xml:space="preserve">Why is it? How is it? What does it all mean? </w:t>
      </w:r>
    </w:p>
    <w:p w14:paraId="7C63BA05">
      <w:pPr>
        <w:spacing w:after="0" w:line="259" w:lineRule="auto"/>
        <w:ind w:left="0" w:right="0" w:firstLine="0"/>
        <w:jc w:val="left"/>
        <w:rPr>
          <w:rFonts w:hint="eastAsia"/>
        </w:rPr>
      </w:pPr>
      <w:r>
        <w:rPr>
          <w:rFonts w:hint="eastAsia"/>
        </w:rPr>
        <w:t>这是为什么？怎么回事？这一切意味着什么？</w:t>
      </w:r>
    </w:p>
    <w:p w14:paraId="25F93792">
      <w:pPr>
        <w:spacing w:after="0" w:line="259" w:lineRule="auto"/>
        <w:ind w:left="0" w:right="0" w:firstLine="0"/>
        <w:jc w:val="left"/>
        <w:rPr>
          <w:rFonts w:hint="eastAsia"/>
        </w:rPr>
      </w:pPr>
      <w:r>
        <w:rPr>
          <w:rFonts w:hint="eastAsia"/>
        </w:rPr>
        <w:t xml:space="preserve"> </w:t>
      </w:r>
    </w:p>
    <w:p w14:paraId="4BB7C100">
      <w:pPr>
        <w:spacing w:after="0" w:line="259" w:lineRule="auto"/>
        <w:ind w:left="0" w:right="0" w:firstLine="0"/>
        <w:jc w:val="left"/>
        <w:rPr>
          <w:rFonts w:hint="eastAsia"/>
        </w:rPr>
      </w:pPr>
      <w:r>
        <w:rPr>
          <w:rFonts w:hint="eastAsia"/>
        </w:rPr>
        <w:t xml:space="preserve">Let us look these questions fairly in the face, and endeavour to give an answer to them. </w:t>
      </w:r>
    </w:p>
    <w:p w14:paraId="74A9AEEB">
      <w:pPr>
        <w:spacing w:after="0" w:line="259" w:lineRule="auto"/>
        <w:ind w:left="0" w:right="0" w:firstLine="0"/>
        <w:jc w:val="left"/>
        <w:rPr>
          <w:rFonts w:hint="eastAsia"/>
        </w:rPr>
      </w:pPr>
      <w:r>
        <w:rPr>
          <w:rFonts w:hint="eastAsia"/>
        </w:rPr>
        <w:t>让我们直面这些问题，并努力给出答案。</w:t>
      </w:r>
    </w:p>
    <w:p w14:paraId="7B4C51FF">
      <w:pPr>
        <w:spacing w:after="0" w:line="259" w:lineRule="auto"/>
        <w:ind w:left="0" w:right="0" w:firstLine="0"/>
        <w:jc w:val="left"/>
        <w:rPr>
          <w:rFonts w:hint="eastAsia"/>
        </w:rPr>
      </w:pPr>
      <w:r>
        <w:rPr>
          <w:rFonts w:hint="eastAsia"/>
        </w:rPr>
        <w:t xml:space="preserve">             </w:t>
      </w:r>
    </w:p>
    <w:p w14:paraId="2766DDFE">
      <w:pPr>
        <w:spacing w:after="0" w:line="259" w:lineRule="auto"/>
        <w:ind w:left="0" w:right="0" w:firstLine="0"/>
        <w:jc w:val="left"/>
        <w:rPr>
          <w:rFonts w:hint="eastAsia"/>
        </w:rPr>
      </w:pPr>
      <w:r>
        <w:rPr>
          <w:rFonts w:hint="eastAsia"/>
        </w:rPr>
        <w:t xml:space="preserve">(1)For one thing, many fail to go to the Table because they are utterly careless and thoughtless about religion, and ignorant of very first principles of Christianity. </w:t>
      </w:r>
    </w:p>
    <w:p w14:paraId="5CF4AA5F">
      <w:pPr>
        <w:spacing w:after="0" w:line="259" w:lineRule="auto"/>
        <w:ind w:left="0" w:right="0" w:firstLine="0"/>
        <w:jc w:val="left"/>
        <w:rPr>
          <w:rFonts w:hint="eastAsia"/>
        </w:rPr>
      </w:pPr>
      <w:r>
        <w:rPr>
          <w:rFonts w:hint="eastAsia"/>
        </w:rPr>
        <w:t>(1) 首先，许多人未能去桌前，是因为他们对宗教完全粗心大意，甚至对基督教最初的原则也一无所知。</w:t>
      </w:r>
    </w:p>
    <w:p w14:paraId="17BC0556">
      <w:pPr>
        <w:spacing w:after="0" w:line="259" w:lineRule="auto"/>
        <w:ind w:left="0" w:right="0" w:firstLine="0"/>
        <w:jc w:val="left"/>
        <w:rPr>
          <w:rFonts w:hint="eastAsia"/>
        </w:rPr>
      </w:pPr>
      <w:r>
        <w:rPr>
          <w:rFonts w:hint="eastAsia"/>
        </w:rPr>
        <w:t xml:space="preserve">       </w:t>
      </w:r>
    </w:p>
    <w:p w14:paraId="606843DC">
      <w:pPr>
        <w:spacing w:after="0" w:line="259" w:lineRule="auto"/>
        <w:ind w:left="0" w:right="0" w:firstLine="0"/>
        <w:jc w:val="left"/>
        <w:rPr>
          <w:rFonts w:hint="eastAsia"/>
        </w:rPr>
      </w:pPr>
      <w:r>
        <w:rPr>
          <w:rFonts w:hint="eastAsia"/>
        </w:rPr>
        <w:t xml:space="preserve">They go to church, as a matter of form, but they neither know, nor care anything about what is done at church! </w:t>
      </w:r>
    </w:p>
    <w:p w14:paraId="0E151FDD">
      <w:pPr>
        <w:spacing w:after="0" w:line="259" w:lineRule="auto"/>
        <w:ind w:left="0" w:right="0" w:firstLine="0"/>
        <w:jc w:val="left"/>
        <w:rPr>
          <w:rFonts w:hint="eastAsia"/>
        </w:rPr>
      </w:pPr>
      <w:r>
        <w:rPr>
          <w:rFonts w:hint="eastAsia"/>
        </w:rPr>
        <w:t>他们去教堂只是一种形式，但他们既不知道，也不关心教堂里做了什么！</w:t>
      </w:r>
    </w:p>
    <w:p w14:paraId="4193DA89">
      <w:pPr>
        <w:spacing w:after="0" w:line="259" w:lineRule="auto"/>
        <w:ind w:left="0" w:right="0" w:firstLine="0"/>
        <w:jc w:val="left"/>
        <w:rPr>
          <w:rFonts w:hint="eastAsia"/>
        </w:rPr>
      </w:pPr>
      <w:r>
        <w:rPr>
          <w:rFonts w:hint="eastAsia"/>
        </w:rPr>
        <w:t xml:space="preserve"> </w:t>
      </w:r>
    </w:p>
    <w:p w14:paraId="08F95C8F">
      <w:pPr>
        <w:spacing w:after="0" w:line="259" w:lineRule="auto"/>
        <w:ind w:left="0" w:right="0" w:firstLine="0"/>
        <w:jc w:val="left"/>
        <w:rPr>
          <w:rFonts w:hint="eastAsia"/>
        </w:rPr>
      </w:pPr>
      <w:r>
        <w:rPr>
          <w:rFonts w:hint="eastAsia"/>
        </w:rPr>
        <w:t xml:space="preserve">The faith of Christ has no place either in their hearts, or heads, or consciences, or wills, or understandings. </w:t>
      </w:r>
    </w:p>
    <w:p w14:paraId="26E12656">
      <w:pPr>
        <w:spacing w:after="0" w:line="259" w:lineRule="auto"/>
        <w:ind w:left="0" w:right="0" w:firstLine="0"/>
        <w:jc w:val="left"/>
        <w:rPr>
          <w:rFonts w:hint="eastAsia"/>
        </w:rPr>
      </w:pPr>
      <w:r>
        <w:rPr>
          <w:rFonts w:hint="eastAsia"/>
        </w:rPr>
        <w:t>基督的信仰在他们的心、头脑、良心、意志或理解中都没有地位。</w:t>
      </w:r>
    </w:p>
    <w:p w14:paraId="4E056925">
      <w:pPr>
        <w:spacing w:after="0" w:line="259" w:lineRule="auto"/>
        <w:ind w:left="0" w:right="0" w:firstLine="0"/>
        <w:jc w:val="left"/>
        <w:rPr>
          <w:rFonts w:hint="eastAsia"/>
        </w:rPr>
      </w:pPr>
      <w:r>
        <w:rPr>
          <w:rFonts w:hint="eastAsia"/>
        </w:rPr>
        <w:t xml:space="preserve"> </w:t>
      </w:r>
    </w:p>
    <w:p w14:paraId="243AE216">
      <w:pPr>
        <w:spacing w:after="0" w:line="259" w:lineRule="auto"/>
        <w:ind w:left="0" w:right="0" w:firstLine="0"/>
        <w:jc w:val="left"/>
        <w:rPr>
          <w:rFonts w:hint="eastAsia"/>
        </w:rPr>
      </w:pPr>
      <w:r>
        <w:rPr>
          <w:rFonts w:hint="eastAsia"/>
        </w:rPr>
        <w:t xml:space="preserve">It is a mere affair of “words and names,” about which they know no more than Festus or Gallio. </w:t>
      </w:r>
    </w:p>
    <w:p w14:paraId="1D4DDAD4">
      <w:pPr>
        <w:spacing w:after="0" w:line="259" w:lineRule="auto"/>
        <w:ind w:left="0" w:right="0" w:firstLine="0"/>
        <w:jc w:val="left"/>
        <w:rPr>
          <w:rFonts w:hint="eastAsia"/>
        </w:rPr>
      </w:pPr>
      <w:r>
        <w:rPr>
          <w:rFonts w:hint="eastAsia"/>
        </w:rPr>
        <w:t>这仅仅是关于“言语和名目”的事，他们对此并不比非斯都或迦流知道得更多。</w:t>
      </w:r>
    </w:p>
    <w:p w14:paraId="3A49D824">
      <w:pPr>
        <w:spacing w:after="0" w:line="259" w:lineRule="auto"/>
        <w:ind w:left="0" w:right="0" w:firstLine="0"/>
        <w:jc w:val="left"/>
        <w:rPr>
          <w:rFonts w:hint="eastAsia"/>
        </w:rPr>
      </w:pPr>
      <w:r>
        <w:rPr>
          <w:rFonts w:hint="eastAsia"/>
        </w:rPr>
        <w:t xml:space="preserve"> </w:t>
      </w:r>
    </w:p>
    <w:p w14:paraId="2275A0CC">
      <w:pPr>
        <w:spacing w:after="0" w:line="259" w:lineRule="auto"/>
        <w:ind w:left="0" w:right="0" w:firstLine="0"/>
        <w:jc w:val="left"/>
        <w:rPr>
          <w:rFonts w:hint="eastAsia"/>
        </w:rPr>
      </w:pPr>
      <w:r>
        <w:rPr>
          <w:rFonts w:hint="eastAsia"/>
        </w:rPr>
        <w:t xml:space="preserve">There were very few such false Christians in Paul's times, if indeed there were any. </w:t>
      </w:r>
    </w:p>
    <w:p w14:paraId="696934AD">
      <w:pPr>
        <w:spacing w:after="0" w:line="259" w:lineRule="auto"/>
        <w:ind w:left="0" w:right="0" w:firstLine="0"/>
        <w:jc w:val="left"/>
        <w:rPr>
          <w:rFonts w:hint="eastAsia"/>
        </w:rPr>
      </w:pPr>
      <w:r>
        <w:rPr>
          <w:rFonts w:hint="eastAsia"/>
        </w:rPr>
        <w:t>在保罗时代，如果有的话，这样的假基督徒也很少。</w:t>
      </w:r>
    </w:p>
    <w:p w14:paraId="3DA6D03B">
      <w:pPr>
        <w:spacing w:after="0" w:line="259" w:lineRule="auto"/>
        <w:ind w:left="0" w:right="0" w:firstLine="0"/>
        <w:jc w:val="left"/>
        <w:rPr>
          <w:rFonts w:hint="eastAsia"/>
        </w:rPr>
      </w:pPr>
      <w:r>
        <w:rPr>
          <w:rFonts w:hint="eastAsia"/>
        </w:rPr>
        <w:t xml:space="preserve"> </w:t>
      </w:r>
    </w:p>
    <w:p w14:paraId="65C0851B">
      <w:pPr>
        <w:spacing w:after="0" w:line="259" w:lineRule="auto"/>
        <w:ind w:left="0" w:right="0" w:firstLine="0"/>
        <w:jc w:val="left"/>
        <w:rPr>
          <w:rFonts w:hint="eastAsia"/>
        </w:rPr>
      </w:pPr>
      <w:r>
        <w:rPr>
          <w:rFonts w:hint="eastAsia"/>
        </w:rPr>
        <w:t xml:space="preserve">There are far too many in these last days of the world. </w:t>
      </w:r>
    </w:p>
    <w:p w14:paraId="642787E5">
      <w:pPr>
        <w:spacing w:after="0" w:line="259" w:lineRule="auto"/>
        <w:ind w:left="0" w:right="0" w:firstLine="0"/>
        <w:jc w:val="left"/>
        <w:rPr>
          <w:rFonts w:hint="eastAsia"/>
        </w:rPr>
      </w:pPr>
      <w:r>
        <w:rPr>
          <w:rFonts w:hint="eastAsia"/>
        </w:rPr>
        <w:t>在世界末后的日子里，这样的人太多了。</w:t>
      </w:r>
    </w:p>
    <w:p w14:paraId="0EB4B835">
      <w:pPr>
        <w:spacing w:after="0" w:line="259" w:lineRule="auto"/>
        <w:ind w:left="0" w:right="0" w:firstLine="0"/>
        <w:jc w:val="left"/>
        <w:rPr>
          <w:rFonts w:hint="eastAsia"/>
        </w:rPr>
      </w:pPr>
      <w:r>
        <w:rPr>
          <w:rFonts w:hint="eastAsia"/>
        </w:rPr>
        <w:t xml:space="preserve"> </w:t>
      </w:r>
    </w:p>
    <w:p w14:paraId="4A43617C">
      <w:pPr>
        <w:spacing w:after="0" w:line="259" w:lineRule="auto"/>
        <w:ind w:left="0" w:right="0" w:firstLine="0"/>
        <w:jc w:val="left"/>
        <w:rPr>
          <w:rFonts w:hint="eastAsia"/>
        </w:rPr>
      </w:pPr>
      <w:r>
        <w:rPr>
          <w:rFonts w:hint="eastAsia"/>
        </w:rPr>
        <w:t xml:space="preserve">They are the deadweight of the Churches, and the scandal of Christianity. </w:t>
      </w:r>
    </w:p>
    <w:p w14:paraId="0EDC3F8B">
      <w:pPr>
        <w:spacing w:after="0" w:line="259" w:lineRule="auto"/>
        <w:ind w:left="0" w:right="0" w:firstLine="0"/>
        <w:jc w:val="left"/>
        <w:rPr>
          <w:rFonts w:hint="eastAsia"/>
        </w:rPr>
      </w:pPr>
      <w:r>
        <w:rPr>
          <w:rFonts w:hint="eastAsia"/>
        </w:rPr>
        <w:t>他们是教会的累赘，是基督教的丑闻。</w:t>
      </w:r>
    </w:p>
    <w:p w14:paraId="4A14C78B">
      <w:pPr>
        <w:spacing w:after="0" w:line="259" w:lineRule="auto"/>
        <w:ind w:left="0" w:right="0" w:firstLine="0"/>
        <w:jc w:val="left"/>
        <w:rPr>
          <w:rFonts w:hint="eastAsia"/>
        </w:rPr>
      </w:pPr>
      <w:r>
        <w:rPr>
          <w:rFonts w:hint="eastAsia"/>
        </w:rPr>
        <w:t xml:space="preserve"> </w:t>
      </w:r>
    </w:p>
    <w:p w14:paraId="261B5A5F">
      <w:pPr>
        <w:spacing w:after="0" w:line="259" w:lineRule="auto"/>
        <w:ind w:left="0" w:right="0" w:firstLine="0"/>
        <w:jc w:val="left"/>
        <w:rPr>
          <w:rFonts w:hint="eastAsia"/>
        </w:rPr>
      </w:pPr>
      <w:r>
        <w:rPr>
          <w:rFonts w:hint="eastAsia"/>
        </w:rPr>
        <w:t xml:space="preserve">What such people need is light, knowledge, grace, a renewed conscience, a changed heart. </w:t>
      </w:r>
    </w:p>
    <w:p w14:paraId="3BC6636D">
      <w:pPr>
        <w:spacing w:after="0" w:line="259" w:lineRule="auto"/>
        <w:ind w:left="0" w:right="0" w:firstLine="0"/>
        <w:jc w:val="left"/>
        <w:rPr>
          <w:rFonts w:hint="eastAsia"/>
        </w:rPr>
      </w:pPr>
      <w:r>
        <w:rPr>
          <w:rFonts w:hint="eastAsia"/>
        </w:rPr>
        <w:t>这样的人需要的是光、知识、恩典、更新的良心、改变的心。</w:t>
      </w:r>
    </w:p>
    <w:p w14:paraId="735AAC6E">
      <w:pPr>
        <w:spacing w:after="0" w:line="259" w:lineRule="auto"/>
        <w:ind w:left="0" w:right="0" w:firstLine="0"/>
        <w:jc w:val="left"/>
        <w:rPr>
          <w:rFonts w:hint="eastAsia"/>
        </w:rPr>
      </w:pPr>
      <w:r>
        <w:rPr>
          <w:rFonts w:hint="eastAsia"/>
        </w:rPr>
        <w:t xml:space="preserve"> </w:t>
      </w:r>
    </w:p>
    <w:p w14:paraId="038C4166">
      <w:pPr>
        <w:spacing w:after="0" w:line="259" w:lineRule="auto"/>
        <w:ind w:left="0" w:right="0" w:firstLine="0"/>
        <w:jc w:val="left"/>
        <w:rPr>
          <w:rFonts w:hint="eastAsia"/>
        </w:rPr>
      </w:pPr>
      <w:r>
        <w:rPr>
          <w:rFonts w:hint="eastAsia"/>
        </w:rPr>
        <w:t xml:space="preserve">In their present state they have no part of Christ; and dying in this state they are thrown into hell. </w:t>
      </w:r>
    </w:p>
    <w:p w14:paraId="048FEA66">
      <w:pPr>
        <w:spacing w:after="0" w:line="259" w:lineRule="auto"/>
        <w:ind w:left="0" w:right="0" w:firstLine="0"/>
        <w:jc w:val="left"/>
        <w:rPr>
          <w:rFonts w:hint="eastAsia"/>
        </w:rPr>
      </w:pPr>
      <w:r>
        <w:rPr>
          <w:rFonts w:hint="eastAsia"/>
        </w:rPr>
        <w:t>在他们目前的状态下，他们在基督里无分；这种状态下死去，他们会被扔进地狱。</w:t>
      </w:r>
    </w:p>
    <w:p w14:paraId="27B7A6DE">
      <w:pPr>
        <w:spacing w:after="0" w:line="259" w:lineRule="auto"/>
        <w:ind w:left="0" w:right="0" w:firstLine="0"/>
        <w:jc w:val="left"/>
        <w:rPr>
          <w:rFonts w:hint="eastAsia"/>
        </w:rPr>
      </w:pPr>
      <w:r>
        <w:rPr>
          <w:rFonts w:hint="eastAsia"/>
        </w:rPr>
        <w:t xml:space="preserve"> </w:t>
      </w:r>
    </w:p>
    <w:p w14:paraId="1A43BB78">
      <w:pPr>
        <w:spacing w:after="0" w:line="259" w:lineRule="auto"/>
        <w:ind w:left="0" w:right="0" w:firstLine="0"/>
        <w:jc w:val="left"/>
        <w:rPr>
          <w:rFonts w:hint="eastAsia"/>
        </w:rPr>
      </w:pPr>
      <w:r>
        <w:rPr>
          <w:rFonts w:hint="eastAsia"/>
        </w:rPr>
        <w:t xml:space="preserve">Do I wish them to come to the Lord's Supper? </w:t>
      </w:r>
    </w:p>
    <w:p w14:paraId="57B8C6CB">
      <w:pPr>
        <w:spacing w:after="0" w:line="259" w:lineRule="auto"/>
        <w:ind w:left="0" w:right="0" w:firstLine="0"/>
        <w:jc w:val="left"/>
        <w:rPr>
          <w:rFonts w:hint="eastAsia"/>
        </w:rPr>
      </w:pPr>
      <w:r>
        <w:rPr>
          <w:rFonts w:hint="eastAsia"/>
        </w:rPr>
        <w:t>我希望他们来领受主的晚餐吗？</w:t>
      </w:r>
    </w:p>
    <w:p w14:paraId="4A4FD1C9">
      <w:pPr>
        <w:spacing w:after="0" w:line="259" w:lineRule="auto"/>
        <w:ind w:left="0" w:right="0" w:firstLine="0"/>
        <w:jc w:val="left"/>
        <w:rPr>
          <w:rFonts w:hint="eastAsia"/>
        </w:rPr>
      </w:pPr>
      <w:r>
        <w:rPr>
          <w:rFonts w:hint="eastAsia"/>
        </w:rPr>
        <w:t xml:space="preserve"> </w:t>
      </w:r>
    </w:p>
    <w:p w14:paraId="4EABB982">
      <w:pPr>
        <w:spacing w:after="0" w:line="259" w:lineRule="auto"/>
        <w:ind w:left="0" w:right="0" w:firstLine="0"/>
        <w:jc w:val="left"/>
        <w:rPr>
          <w:rFonts w:hint="eastAsia"/>
        </w:rPr>
      </w:pPr>
      <w:r>
        <w:rPr>
          <w:rFonts w:hint="eastAsia"/>
        </w:rPr>
        <w:t xml:space="preserve">Certainly not, till they are converted. </w:t>
      </w:r>
    </w:p>
    <w:p w14:paraId="51B6DC0F">
      <w:pPr>
        <w:spacing w:after="0" w:line="259" w:lineRule="auto"/>
        <w:ind w:left="0" w:right="0" w:firstLine="0"/>
        <w:jc w:val="left"/>
        <w:rPr>
          <w:rFonts w:hint="eastAsia"/>
        </w:rPr>
      </w:pPr>
      <w:r>
        <w:rPr>
          <w:rFonts w:hint="eastAsia"/>
        </w:rPr>
        <w:t>当然不，直到他们归正。</w:t>
      </w:r>
    </w:p>
    <w:p w14:paraId="24F6FA75">
      <w:pPr>
        <w:spacing w:after="0" w:line="259" w:lineRule="auto"/>
        <w:ind w:left="0" w:right="0" w:firstLine="0"/>
        <w:jc w:val="left"/>
        <w:rPr>
          <w:rFonts w:hint="eastAsia"/>
        </w:rPr>
      </w:pPr>
      <w:r>
        <w:rPr>
          <w:rFonts w:hint="eastAsia"/>
        </w:rPr>
        <w:t xml:space="preserve"> </w:t>
      </w:r>
    </w:p>
    <w:p w14:paraId="3B6C9C79">
      <w:pPr>
        <w:spacing w:after="0" w:line="259" w:lineRule="auto"/>
        <w:ind w:left="0" w:right="0" w:firstLine="0"/>
        <w:jc w:val="left"/>
        <w:rPr>
          <w:rFonts w:hint="eastAsia"/>
        </w:rPr>
      </w:pPr>
      <w:r>
        <w:rPr>
          <w:rFonts w:hint="eastAsia"/>
        </w:rPr>
        <w:t xml:space="preserve">No one can enter the kingdom of God unless he is born again. </w:t>
      </w:r>
    </w:p>
    <w:p w14:paraId="55861AEF">
      <w:pPr>
        <w:spacing w:after="0" w:line="259" w:lineRule="auto"/>
        <w:ind w:left="0" w:right="0" w:firstLine="0"/>
        <w:jc w:val="left"/>
        <w:rPr>
          <w:rFonts w:hint="eastAsia"/>
        </w:rPr>
      </w:pPr>
      <w:r>
        <w:rPr>
          <w:rFonts w:hint="eastAsia"/>
        </w:rPr>
        <w:t>如果不重生，没有人能进神的国。</w:t>
      </w:r>
    </w:p>
    <w:p w14:paraId="725D89A7">
      <w:pPr>
        <w:spacing w:after="0" w:line="259" w:lineRule="auto"/>
        <w:ind w:left="0" w:right="0" w:firstLine="0"/>
        <w:jc w:val="left"/>
        <w:rPr>
          <w:rFonts w:hint="eastAsia"/>
        </w:rPr>
      </w:pPr>
      <w:r>
        <w:rPr>
          <w:rFonts w:hint="eastAsia"/>
        </w:rPr>
        <w:t xml:space="preserve">         </w:t>
      </w:r>
    </w:p>
    <w:p w14:paraId="178BBDCA">
      <w:pPr>
        <w:spacing w:after="0" w:line="259" w:lineRule="auto"/>
        <w:ind w:left="0" w:right="0" w:firstLine="0"/>
        <w:jc w:val="left"/>
        <w:rPr>
          <w:rFonts w:hint="eastAsia"/>
        </w:rPr>
      </w:pPr>
      <w:r>
        <w:rPr>
          <w:rFonts w:hint="eastAsia"/>
        </w:rPr>
        <w:t xml:space="preserve">(2)For another thing, many false Christians do not receive the Lord's Supper because they know they are living in the habitual practice of some sin, or in the neglect of some Christian duty. </w:t>
      </w:r>
    </w:p>
    <w:p w14:paraId="29ADA33E">
      <w:pPr>
        <w:spacing w:after="0" w:line="259" w:lineRule="auto"/>
        <w:ind w:left="0" w:right="0" w:firstLine="0"/>
        <w:jc w:val="left"/>
        <w:rPr>
          <w:rFonts w:hint="eastAsia"/>
        </w:rPr>
      </w:pPr>
      <w:r>
        <w:rPr>
          <w:rFonts w:hint="eastAsia"/>
        </w:rPr>
        <w:t>(2) 其次，许多假基督徒不领受主的晚餐，是因为他们知道自己习惯性地生活在某种罪中，或忽视了某些基督徒责任。</w:t>
      </w:r>
    </w:p>
    <w:p w14:paraId="38E8FB4A">
      <w:pPr>
        <w:spacing w:after="0" w:line="259" w:lineRule="auto"/>
        <w:ind w:left="0" w:right="0" w:firstLine="0"/>
        <w:jc w:val="left"/>
        <w:rPr>
          <w:rFonts w:hint="eastAsia"/>
        </w:rPr>
      </w:pPr>
      <w:r>
        <w:rPr>
          <w:rFonts w:hint="eastAsia"/>
        </w:rPr>
        <w:t xml:space="preserve">       </w:t>
      </w:r>
    </w:p>
    <w:p w14:paraId="5F22A9EC">
      <w:pPr>
        <w:spacing w:after="0" w:line="259" w:lineRule="auto"/>
        <w:ind w:left="0" w:right="0" w:firstLine="0"/>
        <w:jc w:val="left"/>
        <w:rPr>
          <w:rFonts w:hint="eastAsia"/>
        </w:rPr>
      </w:pPr>
      <w:r>
        <w:rPr>
          <w:rFonts w:hint="eastAsia"/>
        </w:rPr>
        <w:t xml:space="preserve">Their conscience tells them so long as they live in this state, and do not turn away from their sins, they are unfit to come to the Table of the Lord. </w:t>
      </w:r>
    </w:p>
    <w:p w14:paraId="1F533877">
      <w:pPr>
        <w:spacing w:after="0" w:line="259" w:lineRule="auto"/>
        <w:ind w:left="0" w:right="0" w:firstLine="0"/>
        <w:jc w:val="left"/>
        <w:rPr>
          <w:rFonts w:hint="eastAsia"/>
        </w:rPr>
      </w:pPr>
      <w:r>
        <w:rPr>
          <w:rFonts w:hint="eastAsia"/>
        </w:rPr>
        <w:t>他们的良心告诉他们，只要他们生活在这种状态中，不转离他们的罪，他们就不适合来主的桌前。</w:t>
      </w:r>
    </w:p>
    <w:p w14:paraId="2A341B56">
      <w:pPr>
        <w:spacing w:after="0" w:line="259" w:lineRule="auto"/>
        <w:ind w:left="0" w:right="0" w:firstLine="0"/>
        <w:jc w:val="left"/>
        <w:rPr>
          <w:rFonts w:hint="eastAsia"/>
        </w:rPr>
      </w:pPr>
      <w:r>
        <w:rPr>
          <w:rFonts w:hint="eastAsia"/>
        </w:rPr>
        <w:t xml:space="preserve"> </w:t>
      </w:r>
    </w:p>
    <w:p w14:paraId="686AF896">
      <w:pPr>
        <w:spacing w:after="0" w:line="259" w:lineRule="auto"/>
        <w:ind w:left="0" w:right="0" w:firstLine="0"/>
        <w:jc w:val="left"/>
        <w:rPr>
          <w:rFonts w:hint="eastAsia"/>
        </w:rPr>
      </w:pPr>
      <w:r>
        <w:rPr>
          <w:rFonts w:hint="eastAsia"/>
        </w:rPr>
        <w:t xml:space="preserve">Well: they are so far quite right! </w:t>
      </w:r>
    </w:p>
    <w:p w14:paraId="57AC511E">
      <w:pPr>
        <w:spacing w:after="0" w:line="259" w:lineRule="auto"/>
        <w:ind w:left="0" w:right="0" w:firstLine="0"/>
        <w:jc w:val="left"/>
        <w:rPr>
          <w:rFonts w:hint="eastAsia"/>
        </w:rPr>
      </w:pPr>
      <w:r>
        <w:rPr>
          <w:rFonts w:hint="eastAsia"/>
        </w:rPr>
        <w:t>嗯：到目前为止他们是对的！</w:t>
      </w:r>
    </w:p>
    <w:p w14:paraId="77893A8E">
      <w:pPr>
        <w:spacing w:after="0" w:line="259" w:lineRule="auto"/>
        <w:ind w:left="0" w:right="0" w:firstLine="0"/>
        <w:jc w:val="left"/>
        <w:rPr>
          <w:rFonts w:hint="eastAsia"/>
        </w:rPr>
      </w:pPr>
      <w:r>
        <w:rPr>
          <w:rFonts w:hint="eastAsia"/>
        </w:rPr>
        <w:t xml:space="preserve"> </w:t>
      </w:r>
    </w:p>
    <w:p w14:paraId="0DCB5C87">
      <w:pPr>
        <w:spacing w:after="0" w:line="259" w:lineRule="auto"/>
        <w:ind w:left="0" w:right="0" w:firstLine="0"/>
        <w:jc w:val="left"/>
        <w:rPr>
          <w:rFonts w:hint="eastAsia"/>
        </w:rPr>
      </w:pPr>
      <w:r>
        <w:rPr>
          <w:rFonts w:hint="eastAsia"/>
        </w:rPr>
        <w:t xml:space="preserve">I wish no man to be a communicant if he cannot give up his sins. </w:t>
      </w:r>
    </w:p>
    <w:p w14:paraId="7571800F">
      <w:pPr>
        <w:spacing w:after="0" w:line="259" w:lineRule="auto"/>
        <w:ind w:left="0" w:right="0" w:firstLine="0"/>
        <w:jc w:val="left"/>
        <w:rPr>
          <w:rFonts w:hint="eastAsia"/>
        </w:rPr>
      </w:pPr>
      <w:r>
        <w:rPr>
          <w:rFonts w:hint="eastAsia"/>
        </w:rPr>
        <w:t>如果一个人不能放弃他的罪，我不希望他成为领餐者。</w:t>
      </w:r>
    </w:p>
    <w:p w14:paraId="714C1DB7">
      <w:pPr>
        <w:spacing w:after="0" w:line="259" w:lineRule="auto"/>
        <w:ind w:left="0" w:right="0" w:firstLine="0"/>
        <w:jc w:val="left"/>
        <w:rPr>
          <w:rFonts w:hint="eastAsia"/>
        </w:rPr>
      </w:pPr>
      <w:r>
        <w:rPr>
          <w:rFonts w:hint="eastAsia"/>
        </w:rPr>
        <w:t xml:space="preserve"> </w:t>
      </w:r>
    </w:p>
    <w:p w14:paraId="3E144D86">
      <w:pPr>
        <w:spacing w:after="0" w:line="259" w:lineRule="auto"/>
        <w:ind w:left="0" w:right="0" w:firstLine="0"/>
        <w:jc w:val="left"/>
        <w:rPr>
          <w:rFonts w:hint="eastAsia"/>
        </w:rPr>
      </w:pPr>
      <w:r>
        <w:rPr>
          <w:rFonts w:hint="eastAsia"/>
        </w:rPr>
        <w:t xml:space="preserve">But I warn these people not to forget that if they are unfit for the Lord's Supper in that condition they will be lost eternally. </w:t>
      </w:r>
    </w:p>
    <w:p w14:paraId="5745DDC2">
      <w:pPr>
        <w:spacing w:after="0" w:line="259" w:lineRule="auto"/>
        <w:ind w:left="0" w:right="0" w:firstLine="0"/>
        <w:jc w:val="left"/>
        <w:rPr>
          <w:rFonts w:hint="eastAsia"/>
        </w:rPr>
      </w:pPr>
      <w:r>
        <w:rPr>
          <w:rFonts w:hint="eastAsia"/>
        </w:rPr>
        <w:t>但我警告这些人不要忘记，如果他们在那种状况下不适合领受主的晚餐，他们将永远失丧。</w:t>
      </w:r>
    </w:p>
    <w:p w14:paraId="2AA5E850">
      <w:pPr>
        <w:spacing w:after="0" w:line="259" w:lineRule="auto"/>
        <w:ind w:left="0" w:right="0" w:firstLine="0"/>
        <w:jc w:val="left"/>
        <w:rPr>
          <w:rFonts w:hint="eastAsia"/>
        </w:rPr>
      </w:pPr>
      <w:r>
        <w:rPr>
          <w:rFonts w:hint="eastAsia"/>
        </w:rPr>
        <w:t xml:space="preserve"> </w:t>
      </w:r>
    </w:p>
    <w:p w14:paraId="0FF4B8FA">
      <w:pPr>
        <w:spacing w:after="0" w:line="259" w:lineRule="auto"/>
        <w:ind w:left="0" w:right="0" w:firstLine="0"/>
        <w:jc w:val="left"/>
        <w:rPr>
          <w:rFonts w:hint="eastAsia"/>
        </w:rPr>
      </w:pPr>
      <w:r>
        <w:rPr>
          <w:rFonts w:hint="eastAsia"/>
        </w:rPr>
        <w:t xml:space="preserve">The same sins which disqualify them for the ordinance, most certainly disqualify them for heaven. </w:t>
      </w:r>
    </w:p>
    <w:p w14:paraId="6FA4F954">
      <w:pPr>
        <w:spacing w:after="0" w:line="259" w:lineRule="auto"/>
        <w:ind w:left="0" w:right="0" w:firstLine="0"/>
        <w:jc w:val="left"/>
        <w:rPr>
          <w:rFonts w:hint="eastAsia"/>
        </w:rPr>
      </w:pPr>
      <w:r>
        <w:rPr>
          <w:rFonts w:hint="eastAsia"/>
        </w:rPr>
        <w:t>使他们失去圣礼资格的同样的罪，肯定也会使他们失去天堂的资格。</w:t>
      </w:r>
    </w:p>
    <w:p w14:paraId="3A31FD53">
      <w:pPr>
        <w:spacing w:after="0" w:line="259" w:lineRule="auto"/>
        <w:ind w:left="0" w:right="0" w:firstLine="0"/>
        <w:jc w:val="left"/>
        <w:rPr>
          <w:rFonts w:hint="eastAsia"/>
        </w:rPr>
      </w:pPr>
      <w:r>
        <w:rPr>
          <w:rFonts w:hint="eastAsia"/>
        </w:rPr>
        <w:t xml:space="preserve"> </w:t>
      </w:r>
    </w:p>
    <w:p w14:paraId="24124393">
      <w:pPr>
        <w:spacing w:after="0" w:line="259" w:lineRule="auto"/>
        <w:ind w:left="0" w:right="0" w:firstLine="0"/>
        <w:jc w:val="left"/>
        <w:rPr>
          <w:rFonts w:hint="eastAsia"/>
        </w:rPr>
      </w:pPr>
      <w:r>
        <w:rPr>
          <w:rFonts w:hint="eastAsia"/>
        </w:rPr>
        <w:t xml:space="preserve">Do I want them to come to the Lord's Supper as they are? </w:t>
      </w:r>
    </w:p>
    <w:p w14:paraId="39E03462">
      <w:pPr>
        <w:spacing w:after="0" w:line="259" w:lineRule="auto"/>
        <w:ind w:left="0" w:right="0" w:firstLine="0"/>
        <w:jc w:val="left"/>
        <w:rPr>
          <w:rFonts w:hint="eastAsia"/>
        </w:rPr>
      </w:pPr>
      <w:r>
        <w:rPr>
          <w:rFonts w:hint="eastAsia"/>
        </w:rPr>
        <w:t>我希望他们照原样来领受主的晚餐吗？</w:t>
      </w:r>
    </w:p>
    <w:p w14:paraId="56E6E168">
      <w:pPr>
        <w:spacing w:after="0" w:line="259" w:lineRule="auto"/>
        <w:ind w:left="0" w:right="0" w:firstLine="0"/>
        <w:jc w:val="left"/>
        <w:rPr>
          <w:rFonts w:hint="eastAsia"/>
        </w:rPr>
      </w:pPr>
      <w:r>
        <w:rPr>
          <w:rFonts w:hint="eastAsia"/>
        </w:rPr>
        <w:t xml:space="preserve"> </w:t>
      </w:r>
    </w:p>
    <w:p w14:paraId="1761C3BA">
      <w:pPr>
        <w:spacing w:after="0" w:line="259" w:lineRule="auto"/>
        <w:ind w:left="0" w:right="0" w:firstLine="0"/>
        <w:jc w:val="left"/>
        <w:rPr>
          <w:rFonts w:hint="eastAsia"/>
        </w:rPr>
      </w:pPr>
      <w:r>
        <w:rPr>
          <w:rFonts w:hint="eastAsia"/>
        </w:rPr>
        <w:t xml:space="preserve">Certainly not! </w:t>
      </w:r>
    </w:p>
    <w:p w14:paraId="23F26CA4">
      <w:pPr>
        <w:spacing w:after="0" w:line="259" w:lineRule="auto"/>
        <w:ind w:left="0" w:right="0" w:firstLine="0"/>
        <w:jc w:val="left"/>
        <w:rPr>
          <w:rFonts w:hint="eastAsia"/>
        </w:rPr>
      </w:pPr>
      <w:r>
        <w:rPr>
          <w:rFonts w:hint="eastAsia"/>
        </w:rPr>
        <w:t>当然不！</w:t>
      </w:r>
    </w:p>
    <w:p w14:paraId="0C2B9AD6">
      <w:pPr>
        <w:spacing w:after="0" w:line="259" w:lineRule="auto"/>
        <w:ind w:left="0" w:right="0" w:firstLine="0"/>
        <w:jc w:val="left"/>
        <w:rPr>
          <w:rFonts w:hint="eastAsia"/>
        </w:rPr>
      </w:pPr>
      <w:r>
        <w:rPr>
          <w:rFonts w:hint="eastAsia"/>
        </w:rPr>
        <w:t xml:space="preserve"> </w:t>
      </w:r>
    </w:p>
    <w:p w14:paraId="1241D7EE">
      <w:pPr>
        <w:spacing w:after="0" w:line="259" w:lineRule="auto"/>
        <w:ind w:left="0" w:right="0" w:firstLine="0"/>
        <w:jc w:val="left"/>
        <w:rPr>
          <w:rFonts w:hint="eastAsia"/>
        </w:rPr>
      </w:pPr>
      <w:r>
        <w:rPr>
          <w:rFonts w:hint="eastAsia"/>
        </w:rPr>
        <w:t xml:space="preserve">But I do want them to repent and be converted, to cease to do evil, and to break off from their sins. </w:t>
      </w:r>
    </w:p>
    <w:p w14:paraId="309F7DD6">
      <w:pPr>
        <w:spacing w:after="0" w:line="259" w:lineRule="auto"/>
        <w:ind w:left="0" w:right="0" w:firstLine="0"/>
        <w:jc w:val="left"/>
        <w:rPr>
          <w:rFonts w:hint="eastAsia"/>
        </w:rPr>
      </w:pPr>
      <w:r>
        <w:rPr>
          <w:rFonts w:hint="eastAsia"/>
        </w:rPr>
        <w:t>但我确实希望他们悔改并归正，停止作恶，并断绝他们的罪。</w:t>
      </w:r>
    </w:p>
    <w:p w14:paraId="1049A3CD">
      <w:pPr>
        <w:spacing w:after="0" w:line="259" w:lineRule="auto"/>
        <w:ind w:left="0" w:right="0" w:firstLine="0"/>
        <w:jc w:val="left"/>
        <w:rPr>
          <w:rFonts w:hint="eastAsia"/>
        </w:rPr>
      </w:pPr>
      <w:r>
        <w:rPr>
          <w:rFonts w:hint="eastAsia"/>
        </w:rPr>
        <w:t xml:space="preserve"> </w:t>
      </w:r>
    </w:p>
    <w:p w14:paraId="60CE3945">
      <w:pPr>
        <w:spacing w:after="0" w:line="259" w:lineRule="auto"/>
        <w:ind w:left="0" w:right="0" w:firstLine="0"/>
        <w:jc w:val="left"/>
        <w:rPr>
          <w:rFonts w:hint="eastAsia"/>
        </w:rPr>
      </w:pPr>
      <w:r>
        <w:rPr>
          <w:rFonts w:hint="eastAsia"/>
        </w:rPr>
        <w:t xml:space="preserve">Forever let it be remembered that the man unfit for the Lord's Supper is unfit to die. </w:t>
      </w:r>
    </w:p>
    <w:p w14:paraId="6B18DDBD">
      <w:pPr>
        <w:spacing w:after="0" w:line="259" w:lineRule="auto"/>
        <w:ind w:left="0" w:right="0" w:firstLine="0"/>
        <w:jc w:val="left"/>
        <w:rPr>
          <w:rFonts w:hint="eastAsia"/>
        </w:rPr>
      </w:pPr>
      <w:r>
        <w:rPr>
          <w:rFonts w:hint="eastAsia"/>
        </w:rPr>
        <w:t>永远记住，不适合领受主的晚餐的人也不适合死。</w:t>
      </w:r>
    </w:p>
    <w:p w14:paraId="2E66293E">
      <w:pPr>
        <w:spacing w:after="0" w:line="259" w:lineRule="auto"/>
        <w:ind w:left="0" w:right="0" w:firstLine="0"/>
        <w:jc w:val="left"/>
        <w:rPr>
          <w:rFonts w:hint="eastAsia"/>
        </w:rPr>
      </w:pPr>
      <w:r>
        <w:rPr>
          <w:rFonts w:hint="eastAsia"/>
        </w:rPr>
        <w:t xml:space="preserve">         </w:t>
      </w:r>
    </w:p>
    <w:p w14:paraId="0DC6CAC0">
      <w:pPr>
        <w:spacing w:after="0" w:line="259" w:lineRule="auto"/>
        <w:ind w:left="0" w:right="0" w:firstLine="0"/>
        <w:jc w:val="left"/>
        <w:rPr>
          <w:rFonts w:hint="eastAsia"/>
        </w:rPr>
      </w:pPr>
      <w:r>
        <w:rPr>
          <w:rFonts w:hint="eastAsia"/>
        </w:rPr>
        <w:t xml:space="preserve">(3)For another thing, some are not communicant because they fancy it will add to their responsibility. </w:t>
      </w:r>
    </w:p>
    <w:p w14:paraId="371221CB">
      <w:pPr>
        <w:spacing w:after="0" w:line="259" w:lineRule="auto"/>
        <w:ind w:left="0" w:right="0" w:firstLine="0"/>
        <w:jc w:val="left"/>
        <w:rPr>
          <w:rFonts w:hint="eastAsia"/>
        </w:rPr>
      </w:pPr>
      <w:r>
        <w:rPr>
          <w:rFonts w:hint="eastAsia"/>
        </w:rPr>
        <w:t>(3) 再次，有些人不是领餐者，是因为他们以为这会增加他们的责任。</w:t>
      </w:r>
    </w:p>
    <w:p w14:paraId="448046CB">
      <w:pPr>
        <w:spacing w:after="0" w:line="259" w:lineRule="auto"/>
        <w:ind w:left="0" w:right="0" w:firstLine="0"/>
        <w:jc w:val="left"/>
        <w:rPr>
          <w:rFonts w:hint="eastAsia"/>
        </w:rPr>
      </w:pPr>
      <w:r>
        <w:rPr>
          <w:rFonts w:hint="eastAsia"/>
        </w:rPr>
        <w:t xml:space="preserve">       </w:t>
      </w:r>
    </w:p>
    <w:p w14:paraId="4C6C2E1B">
      <w:pPr>
        <w:spacing w:after="0" w:line="259" w:lineRule="auto"/>
        <w:ind w:left="0" w:right="0" w:firstLine="0"/>
        <w:jc w:val="left"/>
        <w:rPr>
          <w:rFonts w:hint="eastAsia"/>
        </w:rPr>
      </w:pPr>
      <w:r>
        <w:rPr>
          <w:rFonts w:hint="eastAsia"/>
        </w:rPr>
        <w:t xml:space="preserve">They are not, as many, ignorant and careless about religion. </w:t>
      </w:r>
    </w:p>
    <w:p w14:paraId="1564E817">
      <w:pPr>
        <w:spacing w:after="0" w:line="259" w:lineRule="auto"/>
        <w:ind w:left="0" w:right="0" w:firstLine="0"/>
        <w:jc w:val="left"/>
        <w:rPr>
          <w:rFonts w:hint="eastAsia"/>
        </w:rPr>
      </w:pPr>
      <w:r>
        <w:rPr>
          <w:rFonts w:hint="eastAsia"/>
        </w:rPr>
        <w:t>他们不像许多人那样对宗教无知和粗心。</w:t>
      </w:r>
    </w:p>
    <w:p w14:paraId="673733DE">
      <w:pPr>
        <w:spacing w:after="0" w:line="259" w:lineRule="auto"/>
        <w:ind w:left="0" w:right="0" w:firstLine="0"/>
        <w:jc w:val="left"/>
        <w:rPr>
          <w:rFonts w:hint="eastAsia"/>
        </w:rPr>
      </w:pPr>
      <w:r>
        <w:rPr>
          <w:rFonts w:hint="eastAsia"/>
        </w:rPr>
        <w:t xml:space="preserve"> </w:t>
      </w:r>
    </w:p>
    <w:p w14:paraId="5AC264DE">
      <w:pPr>
        <w:spacing w:after="0" w:line="259" w:lineRule="auto"/>
        <w:ind w:left="0" w:right="0" w:firstLine="0"/>
        <w:jc w:val="left"/>
        <w:rPr>
          <w:rFonts w:hint="eastAsia"/>
        </w:rPr>
      </w:pPr>
      <w:r>
        <w:rPr>
          <w:rFonts w:hint="eastAsia"/>
        </w:rPr>
        <w:t xml:space="preserve">They even attend church regularly and listen to the preaching of the gospel. </w:t>
      </w:r>
    </w:p>
    <w:p w14:paraId="626AD803">
      <w:pPr>
        <w:spacing w:after="0" w:line="259" w:lineRule="auto"/>
        <w:ind w:left="0" w:right="0" w:firstLine="0"/>
        <w:jc w:val="left"/>
        <w:rPr>
          <w:rFonts w:hint="eastAsia"/>
        </w:rPr>
      </w:pPr>
      <w:r>
        <w:rPr>
          <w:rFonts w:hint="eastAsia"/>
        </w:rPr>
        <w:t>他们甚至定期去教堂听福音讲道。</w:t>
      </w:r>
    </w:p>
    <w:p w14:paraId="454EECCE">
      <w:pPr>
        <w:spacing w:after="0" w:line="259" w:lineRule="auto"/>
        <w:ind w:left="0" w:right="0" w:firstLine="0"/>
        <w:jc w:val="left"/>
        <w:rPr>
          <w:rFonts w:hint="eastAsia"/>
        </w:rPr>
      </w:pPr>
      <w:r>
        <w:rPr>
          <w:rFonts w:hint="eastAsia"/>
        </w:rPr>
        <w:t xml:space="preserve"> </w:t>
      </w:r>
    </w:p>
    <w:p w14:paraId="34D7C47C">
      <w:pPr>
        <w:spacing w:after="0" w:line="259" w:lineRule="auto"/>
        <w:ind w:left="0" w:right="0" w:firstLine="0"/>
        <w:jc w:val="left"/>
        <w:rPr>
          <w:rFonts w:hint="eastAsia"/>
        </w:rPr>
      </w:pPr>
      <w:r>
        <w:rPr>
          <w:rFonts w:hint="eastAsia"/>
        </w:rPr>
        <w:t xml:space="preserve">But they say they dread coming to the Lord's Table and making a confession and a profession. </w:t>
      </w:r>
    </w:p>
    <w:p w14:paraId="0923AF21">
      <w:pPr>
        <w:spacing w:after="0" w:line="259" w:lineRule="auto"/>
        <w:ind w:left="0" w:right="0" w:firstLine="0"/>
        <w:jc w:val="left"/>
        <w:rPr>
          <w:rFonts w:hint="eastAsia"/>
        </w:rPr>
      </w:pPr>
      <w:r>
        <w:rPr>
          <w:rFonts w:hint="eastAsia"/>
        </w:rPr>
        <w:t>但他们说他们害怕来主的桌前做认信和告白。</w:t>
      </w:r>
    </w:p>
    <w:p w14:paraId="6D95BC61">
      <w:pPr>
        <w:spacing w:after="0" w:line="259" w:lineRule="auto"/>
        <w:ind w:left="0" w:right="0" w:firstLine="0"/>
        <w:jc w:val="left"/>
        <w:rPr>
          <w:rFonts w:hint="eastAsia"/>
        </w:rPr>
      </w:pPr>
      <w:r>
        <w:rPr>
          <w:rFonts w:hint="eastAsia"/>
        </w:rPr>
        <w:t xml:space="preserve"> </w:t>
      </w:r>
    </w:p>
    <w:p w14:paraId="7A83E1CB">
      <w:pPr>
        <w:spacing w:after="0" w:line="259" w:lineRule="auto"/>
        <w:ind w:left="0" w:right="0" w:firstLine="0"/>
        <w:jc w:val="left"/>
        <w:rPr>
          <w:rFonts w:hint="eastAsia"/>
        </w:rPr>
      </w:pPr>
      <w:r>
        <w:rPr>
          <w:rFonts w:hint="eastAsia"/>
        </w:rPr>
        <w:t xml:space="preserve">They fear that they might afterwards fall away, and bring scandal on the cause of Christianity. </w:t>
      </w:r>
    </w:p>
    <w:p w14:paraId="6062B672">
      <w:pPr>
        <w:spacing w:after="0" w:line="259" w:lineRule="auto"/>
        <w:ind w:left="0" w:right="0" w:firstLine="0"/>
        <w:jc w:val="left"/>
        <w:rPr>
          <w:rFonts w:hint="eastAsia"/>
        </w:rPr>
      </w:pPr>
      <w:r>
        <w:rPr>
          <w:rFonts w:hint="eastAsia"/>
        </w:rPr>
        <w:t>他们担心之后可能会跌倒，给基督教事业带来丑闻。</w:t>
      </w:r>
    </w:p>
    <w:p w14:paraId="5FA8718A">
      <w:pPr>
        <w:spacing w:after="0" w:line="259" w:lineRule="auto"/>
        <w:ind w:left="0" w:right="0" w:firstLine="0"/>
        <w:jc w:val="left"/>
        <w:rPr>
          <w:rFonts w:hint="eastAsia"/>
        </w:rPr>
      </w:pPr>
      <w:r>
        <w:rPr>
          <w:rFonts w:hint="eastAsia"/>
        </w:rPr>
        <w:t xml:space="preserve"> </w:t>
      </w:r>
    </w:p>
    <w:p w14:paraId="5085CC48">
      <w:pPr>
        <w:spacing w:after="0" w:line="259" w:lineRule="auto"/>
        <w:ind w:left="0" w:right="0" w:firstLine="0"/>
        <w:jc w:val="left"/>
        <w:rPr>
          <w:rFonts w:hint="eastAsia"/>
        </w:rPr>
      </w:pPr>
      <w:r>
        <w:rPr>
          <w:rFonts w:hint="eastAsia"/>
        </w:rPr>
        <w:t xml:space="preserve">They think it wisest to be on the safe side, and not commit themselves at all. </w:t>
      </w:r>
    </w:p>
    <w:p w14:paraId="47510E06">
      <w:pPr>
        <w:spacing w:after="0" w:line="259" w:lineRule="auto"/>
        <w:ind w:left="0" w:right="0" w:firstLine="0"/>
        <w:jc w:val="left"/>
        <w:rPr>
          <w:rFonts w:hint="eastAsia"/>
        </w:rPr>
      </w:pPr>
      <w:r>
        <w:rPr>
          <w:rFonts w:hint="eastAsia"/>
        </w:rPr>
        <w:t>他们认为最明智的做法是站在安全的一边，根本不承诺自己。</w:t>
      </w:r>
    </w:p>
    <w:p w14:paraId="545B58A5">
      <w:pPr>
        <w:spacing w:after="0" w:line="259" w:lineRule="auto"/>
        <w:ind w:left="0" w:right="0" w:firstLine="0"/>
        <w:jc w:val="left"/>
        <w:rPr>
          <w:rFonts w:hint="eastAsia"/>
        </w:rPr>
      </w:pPr>
      <w:r>
        <w:rPr>
          <w:rFonts w:hint="eastAsia"/>
        </w:rPr>
        <w:t xml:space="preserve"> </w:t>
      </w:r>
    </w:p>
    <w:p w14:paraId="37F10D90">
      <w:pPr>
        <w:spacing w:after="0" w:line="259" w:lineRule="auto"/>
        <w:ind w:left="0" w:right="0" w:firstLine="0"/>
        <w:jc w:val="left"/>
        <w:rPr>
          <w:rFonts w:hint="eastAsia"/>
        </w:rPr>
      </w:pPr>
      <w:r>
        <w:rPr>
          <w:rFonts w:hint="eastAsia"/>
        </w:rPr>
        <w:t xml:space="preserve">Such people would do well to remember that if they avoid responsibility of one kind by not coming to the Lord's Table, they incur responsibility of another kind, quite as grave, and quite as injurious to the soul. </w:t>
      </w:r>
    </w:p>
    <w:p w14:paraId="19DEFF45">
      <w:pPr>
        <w:spacing w:after="0" w:line="259" w:lineRule="auto"/>
        <w:ind w:left="0" w:right="0" w:firstLine="0"/>
        <w:jc w:val="left"/>
        <w:rPr>
          <w:rFonts w:hint="eastAsia"/>
        </w:rPr>
      </w:pPr>
      <w:r>
        <w:rPr>
          <w:rFonts w:hint="eastAsia"/>
        </w:rPr>
        <w:t>这样的人最好记住，如果他们通过不来主的桌前避免了一种责任，他们就招致了另一种同样严重且同样损害灵魂的责任。</w:t>
      </w:r>
    </w:p>
    <w:p w14:paraId="2EBAF95A">
      <w:pPr>
        <w:spacing w:after="0" w:line="259" w:lineRule="auto"/>
        <w:ind w:left="0" w:right="0" w:firstLine="0"/>
        <w:jc w:val="left"/>
        <w:rPr>
          <w:rFonts w:hint="eastAsia"/>
        </w:rPr>
      </w:pPr>
      <w:r>
        <w:rPr>
          <w:rFonts w:hint="eastAsia"/>
        </w:rPr>
        <w:t xml:space="preserve"> </w:t>
      </w:r>
    </w:p>
    <w:p w14:paraId="3EBE339D">
      <w:pPr>
        <w:spacing w:after="0" w:line="259" w:lineRule="auto"/>
        <w:ind w:left="0" w:right="0" w:firstLine="0"/>
        <w:jc w:val="left"/>
        <w:rPr>
          <w:rFonts w:hint="eastAsia"/>
        </w:rPr>
      </w:pPr>
      <w:r>
        <w:rPr>
          <w:rFonts w:hint="eastAsia"/>
        </w:rPr>
        <w:t xml:space="preserve">They are responsible for open disobedience to a command from of Christ. </w:t>
      </w:r>
    </w:p>
    <w:p w14:paraId="7F63BA8A">
      <w:pPr>
        <w:spacing w:after="0" w:line="259" w:lineRule="auto"/>
        <w:ind w:left="0" w:right="0" w:firstLine="0"/>
        <w:jc w:val="left"/>
        <w:rPr>
          <w:rFonts w:hint="eastAsia"/>
        </w:rPr>
      </w:pPr>
      <w:r>
        <w:rPr>
          <w:rFonts w:hint="eastAsia"/>
        </w:rPr>
        <w:t>他们要为公开违抗基督的命令负责。</w:t>
      </w:r>
    </w:p>
    <w:p w14:paraId="6A3B2EB6">
      <w:pPr>
        <w:spacing w:after="0" w:line="259" w:lineRule="auto"/>
        <w:ind w:left="0" w:right="0" w:firstLine="0"/>
        <w:jc w:val="left"/>
        <w:rPr>
          <w:rFonts w:hint="eastAsia"/>
        </w:rPr>
      </w:pPr>
      <w:r>
        <w:rPr>
          <w:rFonts w:hint="eastAsia"/>
        </w:rPr>
        <w:t xml:space="preserve"> </w:t>
      </w:r>
    </w:p>
    <w:p w14:paraId="36800BED">
      <w:pPr>
        <w:spacing w:after="0" w:line="259" w:lineRule="auto"/>
        <w:ind w:left="0" w:right="0" w:firstLine="0"/>
        <w:jc w:val="left"/>
        <w:rPr>
          <w:rFonts w:hint="eastAsia"/>
        </w:rPr>
      </w:pPr>
      <w:r>
        <w:rPr>
          <w:rFonts w:hint="eastAsia"/>
        </w:rPr>
        <w:t xml:space="preserve">They are shrinking from doing that which their Master continually commands His disciples—confessing Him before men. </w:t>
      </w:r>
    </w:p>
    <w:p w14:paraId="0D90DDE7">
      <w:pPr>
        <w:spacing w:after="0" w:line="259" w:lineRule="auto"/>
        <w:ind w:left="0" w:right="0" w:firstLine="0"/>
        <w:jc w:val="left"/>
        <w:rPr>
          <w:rFonts w:hint="eastAsia"/>
        </w:rPr>
      </w:pPr>
      <w:r>
        <w:rPr>
          <w:rFonts w:hint="eastAsia"/>
        </w:rPr>
        <w:t>他们正在退缩，不去做他们主人不断命令祂门徒做的事——在人面前承认祂。</w:t>
      </w:r>
    </w:p>
    <w:p w14:paraId="6ACA91C9">
      <w:pPr>
        <w:spacing w:after="0" w:line="259" w:lineRule="auto"/>
        <w:ind w:left="0" w:right="0" w:firstLine="0"/>
        <w:jc w:val="left"/>
        <w:rPr>
          <w:rFonts w:hint="eastAsia"/>
        </w:rPr>
      </w:pPr>
      <w:r>
        <w:rPr>
          <w:rFonts w:hint="eastAsia"/>
        </w:rPr>
        <w:t xml:space="preserve"> </w:t>
      </w:r>
    </w:p>
    <w:p w14:paraId="6F7580E1">
      <w:pPr>
        <w:spacing w:after="0" w:line="259" w:lineRule="auto"/>
        <w:ind w:left="0" w:right="0" w:firstLine="0"/>
        <w:jc w:val="left"/>
        <w:rPr>
          <w:rFonts w:hint="eastAsia"/>
        </w:rPr>
      </w:pPr>
      <w:r>
        <w:rPr>
          <w:rFonts w:hint="eastAsia"/>
        </w:rPr>
        <w:t xml:space="preserve">No doubt it is a serious step to come to the Lord's Table and receive the bread and the wine. </w:t>
      </w:r>
    </w:p>
    <w:p w14:paraId="58C7813D">
      <w:pPr>
        <w:spacing w:after="0" w:line="259" w:lineRule="auto"/>
        <w:ind w:left="0" w:right="0" w:firstLine="0"/>
        <w:jc w:val="left"/>
        <w:rPr>
          <w:rFonts w:hint="eastAsia"/>
        </w:rPr>
      </w:pPr>
      <w:r>
        <w:rPr>
          <w:rFonts w:hint="eastAsia"/>
        </w:rPr>
        <w:t>毫无疑问，来主的桌前领受饼和酒是严肃的一步。</w:t>
      </w:r>
    </w:p>
    <w:p w14:paraId="6106588A">
      <w:pPr>
        <w:spacing w:after="0" w:line="259" w:lineRule="auto"/>
        <w:ind w:left="0" w:right="0" w:firstLine="0"/>
        <w:jc w:val="left"/>
        <w:rPr>
          <w:rFonts w:hint="eastAsia"/>
        </w:rPr>
      </w:pPr>
      <w:r>
        <w:rPr>
          <w:rFonts w:hint="eastAsia"/>
        </w:rPr>
        <w:t xml:space="preserve"> </w:t>
      </w:r>
    </w:p>
    <w:p w14:paraId="587C104D">
      <w:pPr>
        <w:spacing w:after="0" w:line="259" w:lineRule="auto"/>
        <w:ind w:left="0" w:right="0" w:firstLine="0"/>
        <w:jc w:val="left"/>
        <w:rPr>
          <w:rFonts w:hint="eastAsia"/>
        </w:rPr>
      </w:pPr>
      <w:r>
        <w:rPr>
          <w:rFonts w:hint="eastAsia"/>
        </w:rPr>
        <w:t xml:space="preserve">It is a step that none should take lightly and without self-examination. </w:t>
      </w:r>
    </w:p>
    <w:p w14:paraId="708AF9C8">
      <w:pPr>
        <w:spacing w:after="0" w:line="259" w:lineRule="auto"/>
        <w:ind w:left="0" w:right="0" w:firstLine="0"/>
        <w:jc w:val="left"/>
        <w:rPr>
          <w:rFonts w:hint="eastAsia"/>
        </w:rPr>
      </w:pPr>
      <w:r>
        <w:rPr>
          <w:rFonts w:hint="eastAsia"/>
        </w:rPr>
        <w:t>这是任何人都不应该轻率和不经过自我省察就迈出的一步。</w:t>
      </w:r>
    </w:p>
    <w:p w14:paraId="4AF88335">
      <w:pPr>
        <w:spacing w:after="0" w:line="259" w:lineRule="auto"/>
        <w:ind w:left="0" w:right="0" w:firstLine="0"/>
        <w:jc w:val="left"/>
        <w:rPr>
          <w:rFonts w:hint="eastAsia"/>
        </w:rPr>
      </w:pPr>
      <w:r>
        <w:rPr>
          <w:rFonts w:hint="eastAsia"/>
        </w:rPr>
        <w:t xml:space="preserve"> </w:t>
      </w:r>
    </w:p>
    <w:p w14:paraId="4BB3A85B">
      <w:pPr>
        <w:spacing w:after="0" w:line="259" w:lineRule="auto"/>
        <w:ind w:left="0" w:right="0" w:firstLine="0"/>
        <w:jc w:val="left"/>
        <w:rPr>
          <w:rFonts w:hint="eastAsia"/>
        </w:rPr>
      </w:pPr>
      <w:r>
        <w:rPr>
          <w:rFonts w:hint="eastAsia"/>
        </w:rPr>
        <w:t xml:space="preserve">But it is “no less a serious step to walk away and refuse the ordinance,” when we remember Who invites us to receive it, and for what purpose it was appointed! </w:t>
      </w:r>
    </w:p>
    <w:p w14:paraId="38ACA43F">
      <w:pPr>
        <w:spacing w:after="0" w:line="259" w:lineRule="auto"/>
        <w:ind w:left="0" w:right="0" w:firstLine="0"/>
        <w:jc w:val="left"/>
        <w:rPr>
          <w:rFonts w:hint="eastAsia"/>
        </w:rPr>
      </w:pPr>
      <w:r>
        <w:rPr>
          <w:rFonts w:hint="eastAsia"/>
        </w:rPr>
        <w:t>但是，当我们记得是谁邀请我们领受它，以及它是为何目的而设立时，“走开并拒绝圣礼同样是严肃的一步”！</w:t>
      </w:r>
    </w:p>
    <w:p w14:paraId="54AC3349">
      <w:pPr>
        <w:spacing w:after="0" w:line="259" w:lineRule="auto"/>
        <w:ind w:left="0" w:right="0" w:firstLine="0"/>
        <w:jc w:val="left"/>
        <w:rPr>
          <w:rFonts w:hint="eastAsia"/>
        </w:rPr>
      </w:pPr>
      <w:r>
        <w:rPr>
          <w:rFonts w:hint="eastAsia"/>
        </w:rPr>
        <w:t xml:space="preserve"> </w:t>
      </w:r>
    </w:p>
    <w:p w14:paraId="1BBB5773">
      <w:pPr>
        <w:spacing w:after="0" w:line="259" w:lineRule="auto"/>
        <w:ind w:left="0" w:right="0" w:firstLine="0"/>
        <w:jc w:val="left"/>
        <w:rPr>
          <w:rFonts w:hint="eastAsia"/>
        </w:rPr>
      </w:pPr>
      <w:r>
        <w:rPr>
          <w:rFonts w:hint="eastAsia"/>
        </w:rPr>
        <w:t xml:space="preserve">I warn the people I am now dealing with to be careful what they are doing. </w:t>
      </w:r>
    </w:p>
    <w:p w14:paraId="7B5FEC4F">
      <w:pPr>
        <w:spacing w:after="0" w:line="259" w:lineRule="auto"/>
        <w:ind w:left="0" w:right="0" w:firstLine="0"/>
        <w:jc w:val="left"/>
        <w:rPr>
          <w:rFonts w:hint="eastAsia"/>
        </w:rPr>
      </w:pPr>
      <w:r>
        <w:rPr>
          <w:rFonts w:hint="eastAsia"/>
        </w:rPr>
        <w:t>我警告我现在面对的这些人，要小心他们在做什么。</w:t>
      </w:r>
    </w:p>
    <w:p w14:paraId="31E59B73">
      <w:pPr>
        <w:spacing w:after="0" w:line="259" w:lineRule="auto"/>
        <w:ind w:left="0" w:right="0" w:firstLine="0"/>
        <w:jc w:val="left"/>
        <w:rPr>
          <w:rFonts w:hint="eastAsia"/>
        </w:rPr>
      </w:pPr>
      <w:r>
        <w:rPr>
          <w:rFonts w:hint="eastAsia"/>
        </w:rPr>
        <w:t xml:space="preserve"> </w:t>
      </w:r>
    </w:p>
    <w:p w14:paraId="010DFB47">
      <w:pPr>
        <w:spacing w:after="0" w:line="259" w:lineRule="auto"/>
        <w:ind w:left="0" w:right="0" w:firstLine="0"/>
        <w:jc w:val="left"/>
        <w:rPr>
          <w:rFonts w:hint="eastAsia"/>
        </w:rPr>
      </w:pPr>
      <w:r>
        <w:rPr>
          <w:rFonts w:hint="eastAsia"/>
        </w:rPr>
        <w:t xml:space="preserve">Let them not flatter themselves that it can ever be a wise, a prudent, a safe line of conduct to neglect a plain command of Christ. </w:t>
      </w:r>
    </w:p>
    <w:p w14:paraId="346F202A">
      <w:pPr>
        <w:spacing w:after="0" w:line="259" w:lineRule="auto"/>
        <w:ind w:left="0" w:right="0" w:firstLine="0"/>
        <w:jc w:val="left"/>
        <w:rPr>
          <w:rFonts w:hint="eastAsia"/>
        </w:rPr>
      </w:pPr>
      <w:r>
        <w:rPr>
          <w:rFonts w:hint="eastAsia"/>
        </w:rPr>
        <w:t>不要让他们自以为聪明、谨慎、安全地忽视基督的明白命令。</w:t>
      </w:r>
    </w:p>
    <w:p w14:paraId="794FE2D3">
      <w:pPr>
        <w:spacing w:after="0" w:line="259" w:lineRule="auto"/>
        <w:ind w:left="0" w:right="0" w:firstLine="0"/>
        <w:jc w:val="left"/>
        <w:rPr>
          <w:rFonts w:hint="eastAsia"/>
        </w:rPr>
      </w:pPr>
      <w:r>
        <w:rPr>
          <w:rFonts w:hint="eastAsia"/>
        </w:rPr>
        <w:t xml:space="preserve"> </w:t>
      </w:r>
    </w:p>
    <w:p w14:paraId="7FC18964">
      <w:pPr>
        <w:spacing w:after="0" w:line="259" w:lineRule="auto"/>
        <w:ind w:left="0" w:right="0" w:firstLine="0"/>
        <w:jc w:val="left"/>
        <w:rPr>
          <w:rFonts w:hint="eastAsia"/>
        </w:rPr>
      </w:pPr>
      <w:r>
        <w:rPr>
          <w:rFonts w:hint="eastAsia"/>
        </w:rPr>
        <w:t xml:space="preserve">They may find at length, to their cost, that they have only increased their guilt and forsaken their mercies. </w:t>
      </w:r>
    </w:p>
    <w:p w14:paraId="3275BD6A">
      <w:pPr>
        <w:spacing w:after="0" w:line="259" w:lineRule="auto"/>
        <w:ind w:left="0" w:right="0" w:firstLine="0"/>
        <w:jc w:val="left"/>
        <w:rPr>
          <w:rFonts w:hint="eastAsia"/>
        </w:rPr>
      </w:pPr>
      <w:r>
        <w:rPr>
          <w:rFonts w:hint="eastAsia"/>
        </w:rPr>
        <w:t>他们最终可能会付出代价发现，他们只是增加了自己的罪责并抛弃了他们的怜悯。</w:t>
      </w:r>
    </w:p>
    <w:p w14:paraId="539A9F8C">
      <w:pPr>
        <w:spacing w:after="0" w:line="259" w:lineRule="auto"/>
        <w:ind w:left="0" w:right="0" w:firstLine="0"/>
        <w:jc w:val="left"/>
        <w:rPr>
          <w:rFonts w:hint="eastAsia"/>
        </w:rPr>
      </w:pPr>
      <w:r>
        <w:rPr>
          <w:rFonts w:hint="eastAsia"/>
        </w:rPr>
        <w:t xml:space="preserve">         </w:t>
      </w:r>
    </w:p>
    <w:p w14:paraId="6319D4A4">
      <w:pPr>
        <w:spacing w:after="0" w:line="259" w:lineRule="auto"/>
        <w:ind w:left="0" w:right="0" w:firstLine="0"/>
        <w:jc w:val="left"/>
        <w:rPr>
          <w:rFonts w:hint="eastAsia"/>
        </w:rPr>
      </w:pPr>
      <w:r>
        <w:rPr>
          <w:rFonts w:hint="eastAsia"/>
        </w:rPr>
        <w:t>(4)For another thing, some false Christians stay away from the Lord's Supper because they believe they are not yet worthy.</w:t>
      </w:r>
    </w:p>
    <w:p w14:paraId="0BB09644">
      <w:pPr>
        <w:spacing w:after="0" w:line="259" w:lineRule="auto"/>
        <w:ind w:left="0" w:right="0" w:firstLine="0"/>
        <w:jc w:val="left"/>
        <w:rPr>
          <w:rFonts w:hint="eastAsia"/>
        </w:rPr>
      </w:pPr>
      <w:r>
        <w:rPr>
          <w:rFonts w:hint="eastAsia"/>
        </w:rPr>
        <w:t>(4) 还有，一些假基督徒远离主的晚餐，是因为他们相信自己还不配。</w:t>
      </w:r>
    </w:p>
    <w:p w14:paraId="65FC3B96">
      <w:pPr>
        <w:spacing w:after="0" w:line="259" w:lineRule="auto"/>
        <w:ind w:left="0" w:right="0" w:firstLine="0"/>
        <w:jc w:val="left"/>
        <w:rPr>
          <w:rFonts w:hint="eastAsia"/>
        </w:rPr>
      </w:pPr>
      <w:r>
        <w:rPr>
          <w:rFonts w:hint="eastAsia"/>
        </w:rPr>
        <w:t xml:space="preserve">       </w:t>
      </w:r>
    </w:p>
    <w:p w14:paraId="34F40713">
      <w:pPr>
        <w:spacing w:after="0" w:line="259" w:lineRule="auto"/>
        <w:ind w:left="0" w:right="0" w:firstLine="0"/>
        <w:jc w:val="left"/>
        <w:rPr>
          <w:rFonts w:hint="eastAsia"/>
        </w:rPr>
      </w:pPr>
      <w:r>
        <w:rPr>
          <w:rFonts w:hint="eastAsia"/>
        </w:rPr>
        <w:t xml:space="preserve">They wait and stand still, under the mistaken notion that no one is qualified for the Lord's Supper unless he feels within him something like perfection. </w:t>
      </w:r>
    </w:p>
    <w:p w14:paraId="26DADACE">
      <w:pPr>
        <w:spacing w:after="0" w:line="259" w:lineRule="auto"/>
        <w:ind w:left="0" w:right="0" w:firstLine="0"/>
        <w:jc w:val="left"/>
        <w:rPr>
          <w:rFonts w:hint="eastAsia"/>
        </w:rPr>
      </w:pPr>
      <w:r>
        <w:rPr>
          <w:rFonts w:hint="eastAsia"/>
        </w:rPr>
        <w:t>他们在错误的观念下等待和停滞不前，认为除非一个人在内心感到某种像完美一样的东西，否则就没有资格领受主的晚餐。</w:t>
      </w:r>
    </w:p>
    <w:p w14:paraId="70874AF1">
      <w:pPr>
        <w:spacing w:after="0" w:line="259" w:lineRule="auto"/>
        <w:ind w:left="0" w:right="0" w:firstLine="0"/>
        <w:jc w:val="left"/>
        <w:rPr>
          <w:rFonts w:hint="eastAsia"/>
        </w:rPr>
      </w:pPr>
      <w:r>
        <w:rPr>
          <w:rFonts w:hint="eastAsia"/>
        </w:rPr>
        <w:t xml:space="preserve"> </w:t>
      </w:r>
    </w:p>
    <w:p w14:paraId="4C0A8246">
      <w:pPr>
        <w:spacing w:after="0" w:line="259" w:lineRule="auto"/>
        <w:ind w:left="0" w:right="0" w:firstLine="0"/>
        <w:jc w:val="left"/>
        <w:rPr>
          <w:rFonts w:hint="eastAsia"/>
        </w:rPr>
      </w:pPr>
      <w:r>
        <w:rPr>
          <w:rFonts w:hint="eastAsia"/>
        </w:rPr>
        <w:t xml:space="preserve">They pitch their idea of a communicant so high that they despair of attaining to it. </w:t>
      </w:r>
    </w:p>
    <w:p w14:paraId="2D118CDC">
      <w:pPr>
        <w:spacing w:after="0" w:line="259" w:lineRule="auto"/>
        <w:ind w:left="0" w:right="0" w:firstLine="0"/>
        <w:jc w:val="left"/>
        <w:rPr>
          <w:rFonts w:hint="eastAsia"/>
        </w:rPr>
      </w:pPr>
      <w:r>
        <w:rPr>
          <w:rFonts w:hint="eastAsia"/>
        </w:rPr>
        <w:t>他们把领餐者的观念定得太高，以至于绝望达到它。</w:t>
      </w:r>
    </w:p>
    <w:p w14:paraId="2B87D745">
      <w:pPr>
        <w:spacing w:after="0" w:line="259" w:lineRule="auto"/>
        <w:ind w:left="0" w:right="0" w:firstLine="0"/>
        <w:jc w:val="left"/>
        <w:rPr>
          <w:rFonts w:hint="eastAsia"/>
        </w:rPr>
      </w:pPr>
      <w:r>
        <w:rPr>
          <w:rFonts w:hint="eastAsia"/>
        </w:rPr>
        <w:t xml:space="preserve"> </w:t>
      </w:r>
    </w:p>
    <w:p w14:paraId="05E0EB18">
      <w:pPr>
        <w:spacing w:after="0" w:line="259" w:lineRule="auto"/>
        <w:ind w:left="0" w:right="0" w:firstLine="0"/>
        <w:jc w:val="left"/>
        <w:rPr>
          <w:rFonts w:hint="eastAsia"/>
        </w:rPr>
      </w:pPr>
      <w:r>
        <w:rPr>
          <w:rFonts w:hint="eastAsia"/>
        </w:rPr>
        <w:t xml:space="preserve">Waiting for inward perfection they live, and waiting for it they die. </w:t>
      </w:r>
    </w:p>
    <w:p w14:paraId="6F52DE95">
      <w:pPr>
        <w:spacing w:after="0" w:line="259" w:lineRule="auto"/>
        <w:ind w:left="0" w:right="0" w:firstLine="0"/>
        <w:jc w:val="left"/>
        <w:rPr>
          <w:rFonts w:hint="eastAsia"/>
        </w:rPr>
      </w:pPr>
      <w:r>
        <w:rPr>
          <w:rFonts w:hint="eastAsia"/>
        </w:rPr>
        <w:t>他们活着等待内心的完美，死了还在等待。</w:t>
      </w:r>
    </w:p>
    <w:p w14:paraId="44061765">
      <w:pPr>
        <w:spacing w:after="0" w:line="259" w:lineRule="auto"/>
        <w:ind w:left="0" w:right="0" w:firstLine="0"/>
        <w:jc w:val="left"/>
        <w:rPr>
          <w:rFonts w:hint="eastAsia"/>
        </w:rPr>
      </w:pPr>
      <w:r>
        <w:rPr>
          <w:rFonts w:hint="eastAsia"/>
        </w:rPr>
        <w:t xml:space="preserve"> </w:t>
      </w:r>
    </w:p>
    <w:p w14:paraId="78D59183">
      <w:pPr>
        <w:spacing w:after="0" w:line="259" w:lineRule="auto"/>
        <w:ind w:left="0" w:right="0" w:firstLine="0"/>
        <w:jc w:val="left"/>
        <w:rPr>
          <w:rFonts w:hint="eastAsia"/>
        </w:rPr>
      </w:pPr>
      <w:r>
        <w:rPr>
          <w:rFonts w:hint="eastAsia"/>
        </w:rPr>
        <w:t xml:space="preserve">Now such persons would do well to understand that they are completely mistaken in their estimate of what “worthiness” really is. </w:t>
      </w:r>
    </w:p>
    <w:p w14:paraId="28A3F34A">
      <w:pPr>
        <w:spacing w:after="0" w:line="259" w:lineRule="auto"/>
        <w:ind w:left="0" w:right="0" w:firstLine="0"/>
        <w:jc w:val="left"/>
        <w:rPr>
          <w:rFonts w:hint="eastAsia"/>
        </w:rPr>
      </w:pPr>
      <w:r>
        <w:rPr>
          <w:rFonts w:hint="eastAsia"/>
        </w:rPr>
        <w:t>现在这样的人最好明白，他们在评估什么是真正的“配得”时完全错了。</w:t>
      </w:r>
    </w:p>
    <w:p w14:paraId="3C5141D4">
      <w:pPr>
        <w:spacing w:after="0" w:line="259" w:lineRule="auto"/>
        <w:ind w:left="0" w:right="0" w:firstLine="0"/>
        <w:jc w:val="left"/>
        <w:rPr>
          <w:rFonts w:hint="eastAsia"/>
        </w:rPr>
      </w:pPr>
      <w:r>
        <w:rPr>
          <w:rFonts w:hint="eastAsia"/>
        </w:rPr>
        <w:t xml:space="preserve"> </w:t>
      </w:r>
    </w:p>
    <w:p w14:paraId="6EF9E06A">
      <w:pPr>
        <w:spacing w:after="0" w:line="259" w:lineRule="auto"/>
        <w:ind w:left="0" w:right="0" w:firstLine="0"/>
        <w:jc w:val="left"/>
        <w:rPr>
          <w:rFonts w:hint="eastAsia"/>
        </w:rPr>
      </w:pPr>
      <w:r>
        <w:rPr>
          <w:rFonts w:hint="eastAsia"/>
        </w:rPr>
        <w:t xml:space="preserve">They are forgetting that the Lord's Supper was not intended for unsinning angels, but for men and women subject to weakness, living in a world full of temptations, and needing mercy and grace every day they live. </w:t>
      </w:r>
    </w:p>
    <w:p w14:paraId="5E8C62AB">
      <w:pPr>
        <w:spacing w:after="0" w:line="259" w:lineRule="auto"/>
        <w:ind w:left="0" w:right="0" w:firstLine="0"/>
        <w:jc w:val="left"/>
        <w:rPr>
          <w:rFonts w:hint="eastAsia"/>
        </w:rPr>
      </w:pPr>
      <w:r>
        <w:rPr>
          <w:rFonts w:hint="eastAsia"/>
        </w:rPr>
        <w:t>他们忘记了主的晚餐不是为无罪的天使准备的，而是为受软弱支配，生活在充满诱惑的世界中，每天都需要怜悯和恩典的男人和女人准备的。</w:t>
      </w:r>
    </w:p>
    <w:p w14:paraId="29077EE6">
      <w:pPr>
        <w:spacing w:after="0" w:line="259" w:lineRule="auto"/>
        <w:ind w:left="0" w:right="0" w:firstLine="0"/>
        <w:jc w:val="left"/>
        <w:rPr>
          <w:rFonts w:hint="eastAsia"/>
        </w:rPr>
      </w:pPr>
      <w:r>
        <w:rPr>
          <w:rFonts w:hint="eastAsia"/>
        </w:rPr>
        <w:t xml:space="preserve">         </w:t>
      </w:r>
    </w:p>
    <w:p w14:paraId="4C44274F">
      <w:pPr>
        <w:spacing w:after="0" w:line="259" w:lineRule="auto"/>
        <w:ind w:left="0" w:right="0" w:firstLine="0"/>
        <w:jc w:val="left"/>
        <w:rPr>
          <w:rFonts w:hint="eastAsia"/>
        </w:rPr>
      </w:pPr>
      <w:r>
        <w:rPr>
          <w:rFonts w:hint="eastAsia"/>
        </w:rPr>
        <w:t xml:space="preserve">A sense of our own utter unworthiness is the best worthiness that we can bring to the Lord's Table. </w:t>
      </w:r>
    </w:p>
    <w:p w14:paraId="05A3883F">
      <w:pPr>
        <w:spacing w:after="0" w:line="259" w:lineRule="auto"/>
        <w:ind w:left="0" w:right="0" w:firstLine="0"/>
        <w:jc w:val="left"/>
        <w:rPr>
          <w:rFonts w:hint="eastAsia"/>
        </w:rPr>
      </w:pPr>
      <w:r>
        <w:rPr>
          <w:rFonts w:hint="eastAsia"/>
        </w:rPr>
        <w:t>感觉到我们自己完全不配，是我们能带到主的桌前最好的配得。</w:t>
      </w:r>
    </w:p>
    <w:p w14:paraId="67BC3617">
      <w:pPr>
        <w:spacing w:after="0" w:line="259" w:lineRule="auto"/>
        <w:ind w:left="0" w:right="0" w:firstLine="0"/>
        <w:jc w:val="left"/>
        <w:rPr>
          <w:rFonts w:hint="eastAsia"/>
        </w:rPr>
      </w:pPr>
      <w:r>
        <w:rPr>
          <w:rFonts w:hint="eastAsia"/>
        </w:rPr>
        <w:t xml:space="preserve"> </w:t>
      </w:r>
    </w:p>
    <w:p w14:paraId="26310743">
      <w:pPr>
        <w:spacing w:after="0" w:line="259" w:lineRule="auto"/>
        <w:ind w:left="0" w:right="0" w:firstLine="0"/>
        <w:jc w:val="left"/>
        <w:rPr>
          <w:rFonts w:hint="eastAsia"/>
        </w:rPr>
      </w:pPr>
      <w:r>
        <w:rPr>
          <w:rFonts w:hint="eastAsia"/>
        </w:rPr>
        <w:t xml:space="preserve">A deep feeling of our own entire indebtedness to Christ for all we have and hope for, is the best feeling we can bring, with us. </w:t>
      </w:r>
    </w:p>
    <w:p w14:paraId="02011B58">
      <w:pPr>
        <w:spacing w:after="0" w:line="259" w:lineRule="auto"/>
        <w:ind w:left="0" w:right="0" w:firstLine="0"/>
        <w:jc w:val="left"/>
        <w:rPr>
          <w:rFonts w:hint="eastAsia"/>
        </w:rPr>
      </w:pPr>
      <w:r>
        <w:rPr>
          <w:rFonts w:hint="eastAsia"/>
        </w:rPr>
        <w:t>深切感觉到我们所有的和所希望的一切完全亏欠基督，是我们能带来的最好感觉。</w:t>
      </w:r>
    </w:p>
    <w:p w14:paraId="3530A800">
      <w:pPr>
        <w:spacing w:after="0" w:line="259" w:lineRule="auto"/>
        <w:ind w:left="0" w:right="0" w:firstLine="0"/>
        <w:jc w:val="left"/>
        <w:rPr>
          <w:rFonts w:hint="eastAsia"/>
        </w:rPr>
      </w:pPr>
      <w:r>
        <w:rPr>
          <w:rFonts w:hint="eastAsia"/>
        </w:rPr>
        <w:t xml:space="preserve"> </w:t>
      </w:r>
    </w:p>
    <w:p w14:paraId="1B367A2A">
      <w:pPr>
        <w:spacing w:after="0" w:line="259" w:lineRule="auto"/>
        <w:ind w:left="0" w:right="0" w:firstLine="0"/>
        <w:jc w:val="left"/>
        <w:rPr>
          <w:rFonts w:hint="eastAsia"/>
        </w:rPr>
      </w:pPr>
      <w:r>
        <w:rPr>
          <w:rFonts w:hint="eastAsia"/>
        </w:rPr>
        <w:t xml:space="preserve">The people I now have in view ought to consider seriously whether the ground they have taken up is defensible, and whether they are not standing in their own light. </w:t>
      </w:r>
    </w:p>
    <w:p w14:paraId="17EEAD5E">
      <w:pPr>
        <w:spacing w:after="0" w:line="259" w:lineRule="auto"/>
        <w:ind w:left="0" w:right="0" w:firstLine="0"/>
        <w:jc w:val="left"/>
        <w:rPr>
          <w:rFonts w:hint="eastAsia"/>
        </w:rPr>
      </w:pPr>
      <w:r>
        <w:rPr>
          <w:rFonts w:hint="eastAsia"/>
        </w:rPr>
        <w:t>我现在考虑的人应该认真考虑他们所采取的立场是否站得住脚，以及他们是否在阻挡自己的光。</w:t>
      </w:r>
    </w:p>
    <w:p w14:paraId="091414CB">
      <w:pPr>
        <w:spacing w:after="0" w:line="259" w:lineRule="auto"/>
        <w:ind w:left="0" w:right="0" w:firstLine="0"/>
        <w:jc w:val="left"/>
        <w:rPr>
          <w:rFonts w:hint="eastAsia"/>
        </w:rPr>
      </w:pPr>
      <w:r>
        <w:rPr>
          <w:rFonts w:hint="eastAsia"/>
        </w:rPr>
        <w:t xml:space="preserve"> </w:t>
      </w:r>
    </w:p>
    <w:p w14:paraId="5FF1BCDD">
      <w:pPr>
        <w:spacing w:after="0" w:line="259" w:lineRule="auto"/>
        <w:ind w:left="0" w:right="0" w:firstLine="0"/>
        <w:jc w:val="left"/>
        <w:rPr>
          <w:rFonts w:hint="eastAsia"/>
        </w:rPr>
      </w:pPr>
      <w:r>
        <w:rPr>
          <w:rFonts w:hint="eastAsia"/>
        </w:rPr>
        <w:t xml:space="preserve">If they are waiting till they feel in themselves perfect hearts, perfect motives, perfect feelings, perfect, repentance, perfect love, perfect faith, they will wait forever. </w:t>
      </w:r>
    </w:p>
    <w:p w14:paraId="1729FC5A">
      <w:pPr>
        <w:spacing w:after="0" w:line="259" w:lineRule="auto"/>
        <w:ind w:left="0" w:right="0" w:firstLine="0"/>
        <w:jc w:val="left"/>
        <w:rPr>
          <w:rFonts w:hint="eastAsia"/>
        </w:rPr>
      </w:pPr>
      <w:r>
        <w:rPr>
          <w:rFonts w:hint="eastAsia"/>
        </w:rPr>
        <w:t>如果他们要等到感觉自己有完美的心、完美的动机、完美的感觉、完美的悔改、完美的爱、完美的信心，他们将永远等下去。</w:t>
      </w:r>
    </w:p>
    <w:p w14:paraId="6481E9C8">
      <w:pPr>
        <w:spacing w:after="0" w:line="259" w:lineRule="auto"/>
        <w:ind w:left="0" w:right="0" w:firstLine="0"/>
        <w:jc w:val="left"/>
        <w:rPr>
          <w:rFonts w:hint="eastAsia"/>
        </w:rPr>
      </w:pPr>
      <w:r>
        <w:rPr>
          <w:rFonts w:hint="eastAsia"/>
        </w:rPr>
        <w:t xml:space="preserve"> </w:t>
      </w:r>
    </w:p>
    <w:p w14:paraId="181F4A6A">
      <w:pPr>
        <w:spacing w:after="0" w:line="259" w:lineRule="auto"/>
        <w:ind w:left="0" w:right="0" w:firstLine="0"/>
        <w:jc w:val="left"/>
        <w:rPr>
          <w:rFonts w:hint="eastAsia"/>
        </w:rPr>
      </w:pPr>
      <w:r>
        <w:rPr>
          <w:rFonts w:hint="eastAsia"/>
        </w:rPr>
        <w:t xml:space="preserve">There never were such communicants in any age—certainly not in the days of our Lord and of the Apostles— there never will be as long as the world stands. </w:t>
      </w:r>
    </w:p>
    <w:p w14:paraId="1FD12D3F">
      <w:pPr>
        <w:spacing w:after="0" w:line="259" w:lineRule="auto"/>
        <w:ind w:left="0" w:right="0" w:firstLine="0"/>
        <w:jc w:val="left"/>
        <w:rPr>
          <w:rFonts w:hint="eastAsia"/>
        </w:rPr>
      </w:pPr>
      <w:r>
        <w:rPr>
          <w:rFonts w:hint="eastAsia"/>
        </w:rPr>
        <w:t>在任何时代都没有这样的领餐者——当然在我们的主和使徒的日子里没有——只要世界还存在，也永远不会有。</w:t>
      </w:r>
    </w:p>
    <w:p w14:paraId="0AB25B9D">
      <w:pPr>
        <w:spacing w:after="0" w:line="259" w:lineRule="auto"/>
        <w:ind w:left="0" w:right="0" w:firstLine="0"/>
        <w:jc w:val="left"/>
        <w:rPr>
          <w:rFonts w:hint="eastAsia"/>
        </w:rPr>
      </w:pPr>
      <w:r>
        <w:rPr>
          <w:rFonts w:hint="eastAsia"/>
        </w:rPr>
        <w:t xml:space="preserve"> </w:t>
      </w:r>
    </w:p>
    <w:p w14:paraId="5D1CA429">
      <w:pPr>
        <w:spacing w:after="0" w:line="259" w:lineRule="auto"/>
        <w:ind w:left="0" w:right="0" w:firstLine="0"/>
        <w:jc w:val="left"/>
        <w:rPr>
          <w:rFonts w:hint="eastAsia"/>
        </w:rPr>
      </w:pPr>
      <w:r>
        <w:rPr>
          <w:rFonts w:hint="eastAsia"/>
        </w:rPr>
        <w:t xml:space="preserve">No, rather, the very thought that we feel literally worthy, is a symptom of secret selfrighteousness, and proves us unfit for the Lord's Table in God's sight. </w:t>
      </w:r>
    </w:p>
    <w:p w14:paraId="0ACDA913">
      <w:pPr>
        <w:spacing w:after="0" w:line="259" w:lineRule="auto"/>
        <w:ind w:left="0" w:right="0" w:firstLine="0"/>
        <w:jc w:val="left"/>
        <w:rPr>
          <w:rFonts w:hint="eastAsia"/>
        </w:rPr>
      </w:pPr>
      <w:r>
        <w:rPr>
          <w:rFonts w:hint="eastAsia"/>
        </w:rPr>
        <w:t>不，更确切地说，认为我们真的配得的想法本身，就是秘密自义的症状，证明我们在神眼中不适合主的桌前。</w:t>
      </w:r>
    </w:p>
    <w:p w14:paraId="6CB68C06">
      <w:pPr>
        <w:spacing w:after="0" w:line="259" w:lineRule="auto"/>
        <w:ind w:left="0" w:right="0" w:firstLine="0"/>
        <w:jc w:val="left"/>
        <w:rPr>
          <w:rFonts w:hint="eastAsia"/>
        </w:rPr>
      </w:pPr>
      <w:r>
        <w:rPr>
          <w:rFonts w:hint="eastAsia"/>
        </w:rPr>
        <w:t xml:space="preserve"> </w:t>
      </w:r>
    </w:p>
    <w:p w14:paraId="1C9F4D8A">
      <w:pPr>
        <w:spacing w:after="0" w:line="259" w:lineRule="auto"/>
        <w:ind w:left="0" w:right="0" w:firstLine="0"/>
        <w:jc w:val="left"/>
        <w:rPr>
          <w:rFonts w:hint="eastAsia"/>
        </w:rPr>
      </w:pPr>
      <w:r>
        <w:rPr>
          <w:rFonts w:hint="eastAsia"/>
        </w:rPr>
        <w:t xml:space="preserve">Sinners we are when we first come to the throne of grace—sinners we will be till we die; converted, changed, renewed, sanctified, but sinners still (though not like before—sin is not the pattern of a believer's new life). </w:t>
      </w:r>
    </w:p>
    <w:p w14:paraId="2016A17D">
      <w:pPr>
        <w:spacing w:after="0" w:line="259" w:lineRule="auto"/>
        <w:ind w:left="0" w:right="0" w:firstLine="0"/>
        <w:jc w:val="left"/>
        <w:rPr>
          <w:rFonts w:hint="eastAsia"/>
        </w:rPr>
      </w:pPr>
      <w:r>
        <w:rPr>
          <w:rFonts w:hint="eastAsia"/>
        </w:rPr>
        <w:t>当我们第一次来到施恩宝座时，我们是罪人——直到死，我们还是罪人；归正、改变、更新、成圣，但仍是罪人（虽然不像以前那样——罪不是信徒新生活的模式）。</w:t>
      </w:r>
    </w:p>
    <w:p w14:paraId="424640A4">
      <w:pPr>
        <w:spacing w:after="0" w:line="259" w:lineRule="auto"/>
        <w:ind w:left="0" w:right="0" w:firstLine="0"/>
        <w:jc w:val="left"/>
        <w:rPr>
          <w:rFonts w:hint="eastAsia"/>
        </w:rPr>
      </w:pPr>
      <w:r>
        <w:rPr>
          <w:rFonts w:hint="eastAsia"/>
        </w:rPr>
        <w:t xml:space="preserve"> </w:t>
      </w:r>
    </w:p>
    <w:p w14:paraId="3C5ABA24">
      <w:pPr>
        <w:spacing w:after="0" w:line="259" w:lineRule="auto"/>
        <w:ind w:left="0" w:right="0" w:firstLine="0"/>
        <w:jc w:val="left"/>
        <w:rPr>
          <w:rFonts w:hint="eastAsia"/>
        </w:rPr>
      </w:pPr>
      <w:r>
        <w:rPr>
          <w:rFonts w:hint="eastAsia"/>
        </w:rPr>
        <w:t xml:space="preserve">In short, no man is really worthy to receive the Lord's Supper who does not deeply feel that he is a “miserable sinner.” </w:t>
      </w:r>
    </w:p>
    <w:p w14:paraId="7D6200FA">
      <w:pPr>
        <w:spacing w:after="0" w:line="259" w:lineRule="auto"/>
        <w:ind w:left="0" w:right="0" w:firstLine="0"/>
        <w:jc w:val="left"/>
        <w:rPr>
          <w:rFonts w:hint="eastAsia"/>
        </w:rPr>
      </w:pPr>
      <w:r>
        <w:rPr>
          <w:rFonts w:hint="eastAsia"/>
        </w:rPr>
        <w:t>简而言之，如果不深感自己是一个“可怜的罪人”，就没有人真正配得领受主的晚餐。</w:t>
      </w:r>
    </w:p>
    <w:p w14:paraId="6A051350">
      <w:pPr>
        <w:spacing w:after="0" w:line="259" w:lineRule="auto"/>
        <w:ind w:left="0" w:right="0" w:firstLine="0"/>
        <w:jc w:val="left"/>
        <w:rPr>
          <w:rFonts w:hint="eastAsia"/>
        </w:rPr>
      </w:pPr>
      <w:r>
        <w:rPr>
          <w:rFonts w:hint="eastAsia"/>
        </w:rPr>
        <w:t xml:space="preserve">         </w:t>
      </w:r>
    </w:p>
    <w:p w14:paraId="09F62E78">
      <w:pPr>
        <w:spacing w:after="0" w:line="259" w:lineRule="auto"/>
        <w:ind w:left="0" w:right="0" w:firstLine="0"/>
        <w:jc w:val="left"/>
        <w:rPr>
          <w:rFonts w:hint="eastAsia"/>
        </w:rPr>
      </w:pPr>
      <w:r>
        <w:rPr>
          <w:rFonts w:hint="eastAsia"/>
        </w:rPr>
        <w:t xml:space="preserve">(5) In the last place, some object going to the Lord's Table because they see others partaking who are not worthy, and not in a right state of mind. </w:t>
      </w:r>
    </w:p>
    <w:p w14:paraId="54ADAC77">
      <w:pPr>
        <w:spacing w:after="0" w:line="259" w:lineRule="auto"/>
        <w:ind w:left="0" w:right="0" w:firstLine="0"/>
        <w:jc w:val="left"/>
        <w:rPr>
          <w:rFonts w:hint="eastAsia"/>
        </w:rPr>
      </w:pPr>
      <w:r>
        <w:rPr>
          <w:rFonts w:hint="eastAsia"/>
        </w:rPr>
        <w:t>(5) 最后，有些人反对去主的桌前，是因为他们看到其他不配且心态不正的人在领受。</w:t>
      </w:r>
    </w:p>
    <w:p w14:paraId="64DC7C7D">
      <w:pPr>
        <w:spacing w:after="0" w:line="259" w:lineRule="auto"/>
        <w:ind w:left="0" w:right="0" w:firstLine="0"/>
        <w:jc w:val="left"/>
        <w:rPr>
          <w:rFonts w:hint="eastAsia"/>
        </w:rPr>
      </w:pPr>
      <w:r>
        <w:rPr>
          <w:rFonts w:hint="eastAsia"/>
        </w:rPr>
        <w:t xml:space="preserve">       </w:t>
      </w:r>
    </w:p>
    <w:p w14:paraId="398E71CC">
      <w:pPr>
        <w:spacing w:after="0" w:line="259" w:lineRule="auto"/>
        <w:ind w:left="0" w:right="0" w:firstLine="0"/>
        <w:jc w:val="left"/>
        <w:rPr>
          <w:rFonts w:hint="eastAsia"/>
        </w:rPr>
      </w:pPr>
      <w:r>
        <w:rPr>
          <w:rFonts w:hint="eastAsia"/>
        </w:rPr>
        <w:t xml:space="preserve">Because others eat and drink unworthily, they refuse to eat and drink at all. </w:t>
      </w:r>
    </w:p>
    <w:p w14:paraId="34890B2E">
      <w:pPr>
        <w:spacing w:after="0" w:line="259" w:lineRule="auto"/>
        <w:ind w:left="0" w:right="0" w:firstLine="0"/>
        <w:jc w:val="left"/>
        <w:rPr>
          <w:rFonts w:hint="eastAsia"/>
        </w:rPr>
      </w:pPr>
      <w:r>
        <w:rPr>
          <w:rFonts w:hint="eastAsia"/>
        </w:rPr>
        <w:t>因为别人吃喝不配，他们就拒绝吃喝。</w:t>
      </w:r>
    </w:p>
    <w:p w14:paraId="1D293EA5">
      <w:pPr>
        <w:spacing w:after="0" w:line="259" w:lineRule="auto"/>
        <w:ind w:left="0" w:right="0" w:firstLine="0"/>
        <w:jc w:val="left"/>
        <w:rPr>
          <w:rFonts w:hint="eastAsia"/>
        </w:rPr>
      </w:pPr>
      <w:r>
        <w:rPr>
          <w:rFonts w:hint="eastAsia"/>
        </w:rPr>
        <w:t xml:space="preserve"> </w:t>
      </w:r>
    </w:p>
    <w:p w14:paraId="44D82A68">
      <w:pPr>
        <w:spacing w:after="0" w:line="259" w:lineRule="auto"/>
        <w:ind w:left="0" w:right="0" w:firstLine="0"/>
        <w:jc w:val="left"/>
        <w:rPr>
          <w:rFonts w:hint="eastAsia"/>
        </w:rPr>
      </w:pPr>
      <w:r>
        <w:rPr>
          <w:rFonts w:hint="eastAsia"/>
        </w:rPr>
        <w:t xml:space="preserve">Of all the reasons taken up by those refusing to come to the Lord's Supper to justify their own neglect of Christ's ordinance, I must plainly say, I know none which seems to me so foolish, so weak, so unreasonable, and so unscriptural as this. </w:t>
      </w:r>
    </w:p>
    <w:p w14:paraId="4D01B240">
      <w:pPr>
        <w:spacing w:after="0" w:line="259" w:lineRule="auto"/>
        <w:ind w:left="0" w:right="0" w:firstLine="0"/>
        <w:jc w:val="left"/>
        <w:rPr>
          <w:rFonts w:hint="eastAsia"/>
        </w:rPr>
      </w:pPr>
      <w:r>
        <w:rPr>
          <w:rFonts w:hint="eastAsia"/>
        </w:rPr>
        <w:t>在所有那些拒绝来领受主的晚餐以证明自己忽视基督圣礼正当性的理由中，我必须直言不讳地说，我不知道还有哪个像这个理由那样显得如此愚蠢、软弱、不合理和不合圣经。</w:t>
      </w:r>
    </w:p>
    <w:p w14:paraId="6737D4EC">
      <w:pPr>
        <w:spacing w:after="0" w:line="259" w:lineRule="auto"/>
        <w:ind w:left="0" w:right="0" w:firstLine="0"/>
        <w:jc w:val="left"/>
        <w:rPr>
          <w:rFonts w:hint="eastAsia"/>
        </w:rPr>
      </w:pPr>
      <w:r>
        <w:rPr>
          <w:rFonts w:hint="eastAsia"/>
        </w:rPr>
        <w:t xml:space="preserve"> </w:t>
      </w:r>
    </w:p>
    <w:p w14:paraId="291943CB">
      <w:pPr>
        <w:spacing w:after="0" w:line="259" w:lineRule="auto"/>
        <w:ind w:left="0" w:right="0" w:firstLine="0"/>
        <w:jc w:val="left"/>
        <w:rPr>
          <w:rFonts w:hint="eastAsia"/>
        </w:rPr>
      </w:pPr>
      <w:r>
        <w:rPr>
          <w:rFonts w:hint="eastAsia"/>
        </w:rPr>
        <w:t xml:space="preserve">It is as good as saying that we will never receive the Lord's Supper at all! </w:t>
      </w:r>
    </w:p>
    <w:p w14:paraId="690C7C56">
      <w:pPr>
        <w:spacing w:after="0" w:line="259" w:lineRule="auto"/>
        <w:ind w:left="0" w:right="0" w:firstLine="0"/>
        <w:jc w:val="left"/>
        <w:rPr>
          <w:rFonts w:hint="eastAsia"/>
        </w:rPr>
      </w:pPr>
      <w:r>
        <w:rPr>
          <w:rFonts w:hint="eastAsia"/>
        </w:rPr>
        <w:t>这简直就是说我们根本不领受主的晚餐！</w:t>
      </w:r>
    </w:p>
    <w:p w14:paraId="13CE35FC">
      <w:pPr>
        <w:spacing w:after="0" w:line="259" w:lineRule="auto"/>
        <w:ind w:left="0" w:right="0" w:firstLine="0"/>
        <w:jc w:val="left"/>
        <w:rPr>
          <w:rFonts w:hint="eastAsia"/>
        </w:rPr>
      </w:pPr>
      <w:r>
        <w:rPr>
          <w:rFonts w:hint="eastAsia"/>
        </w:rPr>
        <w:t xml:space="preserve"> </w:t>
      </w:r>
    </w:p>
    <w:p w14:paraId="41CD6ECC">
      <w:pPr>
        <w:spacing w:after="0" w:line="259" w:lineRule="auto"/>
        <w:ind w:left="0" w:right="0" w:firstLine="0"/>
        <w:jc w:val="left"/>
        <w:rPr>
          <w:rFonts w:hint="eastAsia"/>
        </w:rPr>
      </w:pPr>
      <w:r>
        <w:rPr>
          <w:rFonts w:hint="eastAsia"/>
        </w:rPr>
        <w:t xml:space="preserve">When will we ever find a body of communicants on earth of which all the members are converted and living perfect lives? </w:t>
      </w:r>
    </w:p>
    <w:p w14:paraId="74187BA4">
      <w:pPr>
        <w:spacing w:after="0" w:line="259" w:lineRule="auto"/>
        <w:ind w:left="0" w:right="0" w:firstLine="0"/>
        <w:jc w:val="left"/>
        <w:rPr>
          <w:rFonts w:hint="eastAsia"/>
        </w:rPr>
      </w:pPr>
      <w:r>
        <w:rPr>
          <w:rFonts w:hint="eastAsia"/>
        </w:rPr>
        <w:t>我们什么时候能在地上找到一群领餐者，其中所有成员都归正并过着完美的生活？</w:t>
      </w:r>
    </w:p>
    <w:p w14:paraId="30A595A8">
      <w:pPr>
        <w:spacing w:after="0" w:line="259" w:lineRule="auto"/>
        <w:ind w:left="0" w:right="0" w:firstLine="0"/>
        <w:jc w:val="left"/>
        <w:rPr>
          <w:rFonts w:hint="eastAsia"/>
        </w:rPr>
      </w:pPr>
      <w:r>
        <w:rPr>
          <w:rFonts w:hint="eastAsia"/>
        </w:rPr>
        <w:t xml:space="preserve"> </w:t>
      </w:r>
    </w:p>
    <w:p w14:paraId="2F01AE24">
      <w:pPr>
        <w:spacing w:after="0" w:line="259" w:lineRule="auto"/>
        <w:ind w:left="0" w:right="0" w:firstLine="0"/>
        <w:jc w:val="left"/>
        <w:rPr>
          <w:rFonts w:hint="eastAsia"/>
        </w:rPr>
      </w:pPr>
      <w:r>
        <w:rPr>
          <w:rFonts w:hint="eastAsia"/>
        </w:rPr>
        <w:t xml:space="preserve">It is setting up ourselves in the most unhealthy attitude of judging others. </w:t>
      </w:r>
    </w:p>
    <w:p w14:paraId="7BD475FF">
      <w:pPr>
        <w:spacing w:after="0" w:line="259" w:lineRule="auto"/>
        <w:ind w:left="0" w:right="0" w:firstLine="0"/>
        <w:jc w:val="left"/>
        <w:rPr>
          <w:rFonts w:hint="eastAsia"/>
        </w:rPr>
      </w:pPr>
      <w:r>
        <w:rPr>
          <w:rFonts w:hint="eastAsia"/>
        </w:rPr>
        <w:t>这是把自己置于最不健康的评判他人的态度中。</w:t>
      </w:r>
    </w:p>
    <w:p w14:paraId="412B4F52">
      <w:pPr>
        <w:spacing w:after="0" w:line="259" w:lineRule="auto"/>
        <w:ind w:left="0" w:right="0" w:firstLine="0"/>
        <w:jc w:val="left"/>
        <w:rPr>
          <w:rFonts w:hint="eastAsia"/>
        </w:rPr>
      </w:pPr>
      <w:r>
        <w:rPr>
          <w:rFonts w:hint="eastAsia"/>
        </w:rPr>
        <w:t xml:space="preserve"> </w:t>
      </w:r>
    </w:p>
    <w:p w14:paraId="43B38371">
      <w:pPr>
        <w:spacing w:after="0" w:line="259" w:lineRule="auto"/>
        <w:ind w:left="0" w:right="0" w:firstLine="0"/>
        <w:jc w:val="left"/>
        <w:rPr>
          <w:rFonts w:hint="eastAsia"/>
        </w:rPr>
      </w:pPr>
      <w:r>
        <w:rPr>
          <w:rFonts w:hint="eastAsia"/>
        </w:rPr>
        <w:t xml:space="preserve">“Who are you that you judge another person?” “What is that to you? You must follow me” (John 21:22). </w:t>
      </w:r>
    </w:p>
    <w:p w14:paraId="27236A0E">
      <w:pPr>
        <w:spacing w:after="0" w:line="259" w:lineRule="auto"/>
        <w:ind w:left="0" w:right="0" w:firstLine="0"/>
        <w:jc w:val="left"/>
        <w:rPr>
          <w:rFonts w:hint="eastAsia"/>
        </w:rPr>
      </w:pPr>
      <w:r>
        <w:rPr>
          <w:rFonts w:hint="eastAsia"/>
        </w:rPr>
        <w:t>“你是谁，竟论断别人的仆人呢？”“与你何干？你跟从我吧！”（约翰福音 21:22）。</w:t>
      </w:r>
    </w:p>
    <w:p w14:paraId="0574A31C">
      <w:pPr>
        <w:spacing w:after="0" w:line="259" w:lineRule="auto"/>
        <w:ind w:left="0" w:right="0" w:firstLine="0"/>
        <w:jc w:val="left"/>
        <w:rPr>
          <w:rFonts w:hint="eastAsia"/>
        </w:rPr>
      </w:pPr>
      <w:r>
        <w:rPr>
          <w:rFonts w:hint="eastAsia"/>
        </w:rPr>
        <w:t xml:space="preserve"> </w:t>
      </w:r>
    </w:p>
    <w:p w14:paraId="40B2ED43">
      <w:pPr>
        <w:spacing w:after="0" w:line="259" w:lineRule="auto"/>
        <w:ind w:left="0" w:right="0" w:firstLine="0"/>
        <w:jc w:val="left"/>
        <w:rPr>
          <w:rFonts w:hint="eastAsia"/>
        </w:rPr>
      </w:pPr>
      <w:r>
        <w:rPr>
          <w:rFonts w:hint="eastAsia"/>
        </w:rPr>
        <w:t xml:space="preserve">It is depriving ourselves of a great privilege because others profane it and make a bad use of it. </w:t>
      </w:r>
    </w:p>
    <w:p w14:paraId="130CE3F4">
      <w:pPr>
        <w:spacing w:after="0" w:line="259" w:lineRule="auto"/>
        <w:ind w:left="0" w:right="0" w:firstLine="0"/>
        <w:jc w:val="left"/>
        <w:rPr>
          <w:rFonts w:hint="eastAsia"/>
        </w:rPr>
      </w:pPr>
      <w:r>
        <w:rPr>
          <w:rFonts w:hint="eastAsia"/>
        </w:rPr>
        <w:t>这是剥夺我们自己的一项巨大特权，因为别人亵渎并滥用了它。</w:t>
      </w:r>
    </w:p>
    <w:p w14:paraId="2BF07C85">
      <w:pPr>
        <w:spacing w:after="0" w:line="259" w:lineRule="auto"/>
        <w:ind w:left="0" w:right="0" w:firstLine="0"/>
        <w:jc w:val="left"/>
        <w:rPr>
          <w:rFonts w:hint="eastAsia"/>
        </w:rPr>
      </w:pPr>
      <w:r>
        <w:rPr>
          <w:rFonts w:hint="eastAsia"/>
        </w:rPr>
        <w:t xml:space="preserve"> </w:t>
      </w:r>
    </w:p>
    <w:p w14:paraId="27C59CEB">
      <w:pPr>
        <w:spacing w:after="0" w:line="259" w:lineRule="auto"/>
        <w:ind w:left="0" w:right="0" w:firstLine="0"/>
        <w:jc w:val="left"/>
        <w:rPr>
          <w:rFonts w:hint="eastAsia"/>
        </w:rPr>
      </w:pPr>
      <w:r>
        <w:rPr>
          <w:rFonts w:hint="eastAsia"/>
        </w:rPr>
        <w:t xml:space="preserve">It is pretending to be wiser than our Master Himself. </w:t>
      </w:r>
    </w:p>
    <w:p w14:paraId="3C0D4E85">
      <w:pPr>
        <w:spacing w:after="0" w:line="259" w:lineRule="auto"/>
        <w:ind w:left="0" w:right="0" w:firstLine="0"/>
        <w:jc w:val="left"/>
        <w:rPr>
          <w:rFonts w:hint="eastAsia"/>
        </w:rPr>
      </w:pPr>
      <w:r>
        <w:rPr>
          <w:rFonts w:hint="eastAsia"/>
        </w:rPr>
        <w:t>这是假装比我们的主人自己更聪明。</w:t>
      </w:r>
    </w:p>
    <w:p w14:paraId="479F5A8C">
      <w:pPr>
        <w:spacing w:after="0" w:line="259" w:lineRule="auto"/>
        <w:ind w:left="0" w:right="0" w:firstLine="0"/>
        <w:jc w:val="left"/>
        <w:rPr>
          <w:rFonts w:hint="eastAsia"/>
        </w:rPr>
      </w:pPr>
      <w:r>
        <w:rPr>
          <w:rFonts w:hint="eastAsia"/>
        </w:rPr>
        <w:t xml:space="preserve"> </w:t>
      </w:r>
    </w:p>
    <w:p w14:paraId="451A44B1">
      <w:pPr>
        <w:spacing w:after="0" w:line="259" w:lineRule="auto"/>
        <w:ind w:left="0" w:right="0" w:firstLine="0"/>
        <w:jc w:val="left"/>
        <w:rPr>
          <w:rFonts w:hint="eastAsia"/>
        </w:rPr>
      </w:pPr>
      <w:r>
        <w:rPr>
          <w:rFonts w:hint="eastAsia"/>
        </w:rPr>
        <w:t xml:space="preserve">It is taking up ground for which there is no warrant in Scripture. </w:t>
      </w:r>
    </w:p>
    <w:p w14:paraId="3A3C3A6C">
      <w:pPr>
        <w:spacing w:after="0" w:line="259" w:lineRule="auto"/>
        <w:ind w:left="0" w:right="0" w:firstLine="0"/>
        <w:jc w:val="left"/>
        <w:rPr>
          <w:rFonts w:hint="eastAsia"/>
        </w:rPr>
      </w:pPr>
      <w:r>
        <w:rPr>
          <w:rFonts w:hint="eastAsia"/>
        </w:rPr>
        <w:t>这是采取在圣经中没有依据的立场。</w:t>
      </w:r>
    </w:p>
    <w:p w14:paraId="2530B968">
      <w:pPr>
        <w:spacing w:after="0" w:line="259" w:lineRule="auto"/>
        <w:ind w:left="0" w:right="0" w:firstLine="0"/>
        <w:jc w:val="left"/>
        <w:rPr>
          <w:rFonts w:hint="eastAsia"/>
        </w:rPr>
      </w:pPr>
      <w:r>
        <w:rPr>
          <w:rFonts w:hint="eastAsia"/>
        </w:rPr>
        <w:t xml:space="preserve"> </w:t>
      </w:r>
    </w:p>
    <w:p w14:paraId="24FF97DC">
      <w:pPr>
        <w:spacing w:after="0" w:line="259" w:lineRule="auto"/>
        <w:ind w:left="0" w:right="0" w:firstLine="0"/>
        <w:jc w:val="left"/>
        <w:rPr>
          <w:rFonts w:hint="eastAsia"/>
        </w:rPr>
      </w:pPr>
      <w:r>
        <w:rPr>
          <w:rFonts w:hint="eastAsia"/>
        </w:rPr>
        <w:t xml:space="preserve">Paul rebukes the Corinthians sharply for the irreverent behavior of some of the communicants; but I cannot find him giving a single hint that when some came to the Table unworthily, others ought to draw back or stay away. </w:t>
      </w:r>
    </w:p>
    <w:p w14:paraId="6C82EE93">
      <w:pPr>
        <w:spacing w:after="0" w:line="259" w:lineRule="auto"/>
        <w:ind w:left="0" w:right="0" w:firstLine="0"/>
        <w:jc w:val="left"/>
        <w:rPr>
          <w:rFonts w:hint="eastAsia"/>
        </w:rPr>
      </w:pPr>
      <w:r>
        <w:rPr>
          <w:rFonts w:hint="eastAsia"/>
        </w:rPr>
        <w:t>保罗严厉斥责哥林多人中一些领餐者的不敬行为；但我找不到他给出一丝暗示，说当有人不配地来到桌前时，其他人应该退缩或远离。</w:t>
      </w:r>
    </w:p>
    <w:p w14:paraId="5F572B45">
      <w:pPr>
        <w:spacing w:after="0" w:line="259" w:lineRule="auto"/>
        <w:ind w:left="0" w:right="0" w:firstLine="0"/>
        <w:jc w:val="left"/>
        <w:rPr>
          <w:rFonts w:hint="eastAsia"/>
        </w:rPr>
      </w:pPr>
      <w:r>
        <w:rPr>
          <w:rFonts w:hint="eastAsia"/>
        </w:rPr>
        <w:t xml:space="preserve"> </w:t>
      </w:r>
    </w:p>
    <w:p w14:paraId="275A88D7">
      <w:pPr>
        <w:spacing w:after="0" w:line="259" w:lineRule="auto"/>
        <w:ind w:left="0" w:right="0" w:firstLine="0"/>
        <w:jc w:val="left"/>
        <w:rPr>
          <w:rFonts w:hint="eastAsia"/>
        </w:rPr>
      </w:pPr>
      <w:r>
        <w:rPr>
          <w:rFonts w:hint="eastAsia"/>
        </w:rPr>
        <w:t xml:space="preserve">Let me advise the non-communicants I have now in view to beware of being wise above that which was written. </w:t>
      </w:r>
    </w:p>
    <w:p w14:paraId="204FD577">
      <w:pPr>
        <w:spacing w:after="0" w:line="259" w:lineRule="auto"/>
        <w:ind w:left="0" w:right="0" w:firstLine="0"/>
        <w:jc w:val="left"/>
        <w:rPr>
          <w:rFonts w:hint="eastAsia"/>
        </w:rPr>
      </w:pPr>
      <w:r>
        <w:rPr>
          <w:rFonts w:hint="eastAsia"/>
        </w:rPr>
        <w:t>让我建议我现在考虑的非领餐者，当心不要过于圣经所写的。</w:t>
      </w:r>
    </w:p>
    <w:p w14:paraId="38F0EBFE">
      <w:pPr>
        <w:spacing w:after="0" w:line="259" w:lineRule="auto"/>
        <w:ind w:left="0" w:right="0" w:firstLine="0"/>
        <w:jc w:val="left"/>
        <w:rPr>
          <w:rFonts w:hint="eastAsia"/>
        </w:rPr>
      </w:pPr>
      <w:r>
        <w:rPr>
          <w:rFonts w:hint="eastAsia"/>
        </w:rPr>
        <w:t xml:space="preserve"> </w:t>
      </w:r>
    </w:p>
    <w:p w14:paraId="45C708E2">
      <w:pPr>
        <w:spacing w:after="0" w:line="259" w:lineRule="auto"/>
        <w:ind w:left="0" w:right="0" w:firstLine="0"/>
        <w:jc w:val="left"/>
        <w:rPr>
          <w:rFonts w:hint="eastAsia"/>
        </w:rPr>
      </w:pPr>
      <w:r>
        <w:rPr>
          <w:rFonts w:hint="eastAsia"/>
        </w:rPr>
        <w:t xml:space="preserve">Let them study the parable of the Wheat and Tares, and mark how both were to “grow together until the harvest” (Matthew 13:30). </w:t>
      </w:r>
    </w:p>
    <w:p w14:paraId="5F454036">
      <w:pPr>
        <w:spacing w:after="0" w:line="259" w:lineRule="auto"/>
        <w:ind w:left="0" w:right="0" w:firstLine="0"/>
        <w:jc w:val="left"/>
        <w:rPr>
          <w:rFonts w:hint="eastAsia"/>
        </w:rPr>
      </w:pPr>
      <w:r>
        <w:rPr>
          <w:rFonts w:hint="eastAsia"/>
        </w:rPr>
        <w:t>让他们研究麦子和稗子的比喻，并留意两者都要“一齐长，等着收割”（马太福音 13:30）。</w:t>
      </w:r>
    </w:p>
    <w:p w14:paraId="4B12844F">
      <w:pPr>
        <w:spacing w:after="0" w:line="259" w:lineRule="auto"/>
        <w:ind w:left="0" w:right="0" w:firstLine="0"/>
        <w:jc w:val="left"/>
        <w:rPr>
          <w:rFonts w:hint="eastAsia"/>
        </w:rPr>
      </w:pPr>
      <w:r>
        <w:rPr>
          <w:rFonts w:hint="eastAsia"/>
        </w:rPr>
        <w:t xml:space="preserve">         </w:t>
      </w:r>
    </w:p>
    <w:p w14:paraId="5386919A">
      <w:pPr>
        <w:spacing w:after="0" w:line="259" w:lineRule="auto"/>
        <w:ind w:left="0" w:right="0" w:firstLine="0"/>
        <w:jc w:val="left"/>
        <w:rPr>
          <w:rFonts w:hint="eastAsia"/>
        </w:rPr>
      </w:pPr>
      <w:r>
        <w:rPr>
          <w:rFonts w:hint="eastAsia"/>
        </w:rPr>
        <w:t xml:space="preserve">Perfect Churches, perfect congregations, perfect bodies of communicants, are all unattainable in this world of confusion and sin. </w:t>
      </w:r>
    </w:p>
    <w:p w14:paraId="77FC3DD5">
      <w:pPr>
        <w:spacing w:after="0" w:line="259" w:lineRule="auto"/>
        <w:ind w:left="0" w:right="0" w:firstLine="0"/>
        <w:jc w:val="left"/>
        <w:rPr>
          <w:rFonts w:hint="eastAsia"/>
        </w:rPr>
      </w:pPr>
      <w:r>
        <w:rPr>
          <w:rFonts w:hint="eastAsia"/>
        </w:rPr>
        <w:t>完美的教会，完美的会众，完美的领餐者团体，在这个混乱和罪恶的世界中都是无法实现的。</w:t>
      </w:r>
    </w:p>
    <w:p w14:paraId="527EADAD">
      <w:pPr>
        <w:spacing w:after="0" w:line="259" w:lineRule="auto"/>
        <w:ind w:left="0" w:right="0" w:firstLine="0"/>
        <w:jc w:val="left"/>
        <w:rPr>
          <w:rFonts w:hint="eastAsia"/>
        </w:rPr>
      </w:pPr>
      <w:r>
        <w:rPr>
          <w:rFonts w:hint="eastAsia"/>
        </w:rPr>
        <w:t xml:space="preserve"> </w:t>
      </w:r>
    </w:p>
    <w:p w14:paraId="7246F0B5">
      <w:pPr>
        <w:spacing w:after="0" w:line="259" w:lineRule="auto"/>
        <w:ind w:left="0" w:right="0" w:firstLine="0"/>
        <w:jc w:val="left"/>
        <w:rPr>
          <w:rFonts w:hint="eastAsia"/>
        </w:rPr>
      </w:pPr>
      <w:r>
        <w:rPr>
          <w:rFonts w:hint="eastAsia"/>
        </w:rPr>
        <w:t xml:space="preserve">Let us covet the best gifts, and do all we can to check sin in others; but let us not starve our own selves because others are ignorant sinners, and turn their food into poison. </w:t>
      </w:r>
    </w:p>
    <w:p w14:paraId="147E755F">
      <w:pPr>
        <w:spacing w:after="0" w:line="259" w:lineRule="auto"/>
        <w:ind w:left="0" w:right="0" w:firstLine="0"/>
        <w:jc w:val="left"/>
        <w:rPr>
          <w:rFonts w:hint="eastAsia"/>
        </w:rPr>
      </w:pPr>
      <w:r>
        <w:rPr>
          <w:rFonts w:hint="eastAsia"/>
        </w:rPr>
        <w:t>让我们切慕那最大的恩赐，并尽我们所能制止他人的罪；但不要因为别人是无知的罪人，把他们的食物变成毒药，而饿死我们自己。</w:t>
      </w:r>
    </w:p>
    <w:p w14:paraId="5EE7DA17">
      <w:pPr>
        <w:spacing w:after="0" w:line="259" w:lineRule="auto"/>
        <w:ind w:left="0" w:right="0" w:firstLine="0"/>
        <w:jc w:val="left"/>
        <w:rPr>
          <w:rFonts w:hint="eastAsia"/>
        </w:rPr>
      </w:pPr>
      <w:r>
        <w:rPr>
          <w:rFonts w:hint="eastAsia"/>
        </w:rPr>
        <w:t xml:space="preserve"> </w:t>
      </w:r>
    </w:p>
    <w:p w14:paraId="44BB1CEE">
      <w:pPr>
        <w:spacing w:after="0" w:line="259" w:lineRule="auto"/>
        <w:ind w:left="0" w:right="0" w:firstLine="0"/>
        <w:jc w:val="left"/>
        <w:rPr>
          <w:rFonts w:hint="eastAsia"/>
        </w:rPr>
      </w:pPr>
      <w:r>
        <w:rPr>
          <w:rFonts w:hint="eastAsia"/>
        </w:rPr>
        <w:t xml:space="preserve">If others are foolish enough to eat and drink unworthily, let us not turn our backs on Christ's ordinance, and refuse to eat and drink at all. </w:t>
      </w:r>
    </w:p>
    <w:p w14:paraId="0FA5101C">
      <w:pPr>
        <w:spacing w:after="0" w:line="259" w:lineRule="auto"/>
        <w:ind w:left="0" w:right="0" w:firstLine="0"/>
        <w:jc w:val="left"/>
        <w:rPr>
          <w:rFonts w:hint="eastAsia"/>
        </w:rPr>
      </w:pPr>
      <w:r>
        <w:rPr>
          <w:rFonts w:hint="eastAsia"/>
        </w:rPr>
        <w:t>如果别人愚蠢到不配地吃喝，让我们不要背弃基督的圣礼，拒绝吃喝。</w:t>
      </w:r>
    </w:p>
    <w:p w14:paraId="524A0AA1">
      <w:pPr>
        <w:spacing w:after="0" w:line="259" w:lineRule="auto"/>
        <w:ind w:left="0" w:right="0" w:firstLine="0"/>
        <w:jc w:val="left"/>
        <w:rPr>
          <w:rFonts w:hint="eastAsia"/>
        </w:rPr>
      </w:pPr>
      <w:r>
        <w:rPr>
          <w:rFonts w:hint="eastAsia"/>
        </w:rPr>
        <w:t xml:space="preserve">             </w:t>
      </w:r>
    </w:p>
    <w:p w14:paraId="6520F5D7">
      <w:pPr>
        <w:spacing w:after="0" w:line="259" w:lineRule="auto"/>
        <w:ind w:left="0" w:right="0" w:firstLine="0"/>
        <w:jc w:val="left"/>
        <w:rPr>
          <w:rFonts w:hint="eastAsia"/>
        </w:rPr>
      </w:pPr>
      <w:r>
        <w:rPr>
          <w:rFonts w:hint="eastAsia"/>
        </w:rPr>
        <w:t xml:space="preserve">Such are the five common excuses why myriads in the present day, though professing themselves Christians (but they are not), never come to the Lord's Supper. </w:t>
      </w:r>
    </w:p>
    <w:p w14:paraId="323CF0A8">
      <w:pPr>
        <w:spacing w:after="0" w:line="259" w:lineRule="auto"/>
        <w:ind w:left="0" w:right="0" w:firstLine="0"/>
        <w:jc w:val="left"/>
        <w:rPr>
          <w:rFonts w:hint="eastAsia"/>
        </w:rPr>
      </w:pPr>
      <w:r>
        <w:rPr>
          <w:rFonts w:hint="eastAsia"/>
        </w:rPr>
        <w:t>这就是为什么当今无数人虽然自称基督徒（但他们不是），却从不来领受主的晚餐的五个常见借口。</w:t>
      </w:r>
    </w:p>
    <w:p w14:paraId="6F6C1BA7">
      <w:pPr>
        <w:spacing w:after="0" w:line="259" w:lineRule="auto"/>
        <w:ind w:left="0" w:right="0" w:firstLine="0"/>
        <w:jc w:val="left"/>
        <w:rPr>
          <w:rFonts w:hint="eastAsia"/>
        </w:rPr>
      </w:pPr>
      <w:r>
        <w:rPr>
          <w:rFonts w:hint="eastAsia"/>
        </w:rPr>
        <w:t xml:space="preserve"> </w:t>
      </w:r>
    </w:p>
    <w:p w14:paraId="0AF3ED7C">
      <w:pPr>
        <w:spacing w:after="0" w:line="259" w:lineRule="auto"/>
        <w:ind w:left="0" w:right="0" w:firstLine="0"/>
        <w:jc w:val="left"/>
        <w:rPr>
          <w:rFonts w:hint="eastAsia"/>
        </w:rPr>
      </w:pPr>
      <w:r>
        <w:rPr>
          <w:rFonts w:hint="eastAsia"/>
        </w:rPr>
        <w:t xml:space="preserve">One common remark may be made about them: there is not a single reason among the five which deserves to be called “good,” and which does not condemn the man who gives it. </w:t>
      </w:r>
    </w:p>
    <w:p w14:paraId="6C38C5A5">
      <w:pPr>
        <w:spacing w:after="0" w:line="259" w:lineRule="auto"/>
        <w:ind w:left="0" w:right="0" w:firstLine="0"/>
        <w:jc w:val="left"/>
        <w:rPr>
          <w:rFonts w:hint="eastAsia"/>
        </w:rPr>
      </w:pPr>
      <w:r>
        <w:rPr>
          <w:rFonts w:hint="eastAsia"/>
        </w:rPr>
        <w:t>关于它们可以做一个共同的评论：在这五个理由中，没有一个值得被称为“好”的，也没有一个不谴责给出它的人。</w:t>
      </w:r>
    </w:p>
    <w:p w14:paraId="1BFA61AE">
      <w:pPr>
        <w:spacing w:after="0" w:line="259" w:lineRule="auto"/>
        <w:ind w:left="0" w:right="0" w:firstLine="0"/>
        <w:jc w:val="left"/>
        <w:rPr>
          <w:rFonts w:hint="eastAsia"/>
        </w:rPr>
      </w:pPr>
      <w:r>
        <w:rPr>
          <w:rFonts w:hint="eastAsia"/>
        </w:rPr>
        <w:t xml:space="preserve"> </w:t>
      </w:r>
    </w:p>
    <w:p w14:paraId="335BE57B">
      <w:pPr>
        <w:spacing w:after="0" w:line="259" w:lineRule="auto"/>
        <w:ind w:left="0" w:right="0" w:firstLine="0"/>
        <w:jc w:val="left"/>
        <w:rPr>
          <w:rFonts w:hint="eastAsia"/>
        </w:rPr>
      </w:pPr>
      <w:r>
        <w:rPr>
          <w:rFonts w:hint="eastAsia"/>
        </w:rPr>
        <w:t xml:space="preserve">I challenge anyone to deny this. </w:t>
      </w:r>
    </w:p>
    <w:p w14:paraId="03702A34">
      <w:pPr>
        <w:spacing w:after="0" w:line="259" w:lineRule="auto"/>
        <w:ind w:left="0" w:right="0" w:firstLine="0"/>
        <w:jc w:val="left"/>
        <w:rPr>
          <w:rFonts w:hint="eastAsia"/>
        </w:rPr>
      </w:pPr>
      <w:r>
        <w:rPr>
          <w:rFonts w:hint="eastAsia"/>
        </w:rPr>
        <w:t>我挑战任何人否认这一点。</w:t>
      </w:r>
    </w:p>
    <w:p w14:paraId="5CAFD336">
      <w:pPr>
        <w:spacing w:after="0" w:line="259" w:lineRule="auto"/>
        <w:ind w:left="0" w:right="0" w:firstLine="0"/>
        <w:jc w:val="left"/>
        <w:rPr>
          <w:rFonts w:hint="eastAsia"/>
        </w:rPr>
      </w:pPr>
      <w:r>
        <w:rPr>
          <w:rFonts w:hint="eastAsia"/>
        </w:rPr>
        <w:t xml:space="preserve"> </w:t>
      </w:r>
    </w:p>
    <w:p w14:paraId="1D39EE6D">
      <w:pPr>
        <w:spacing w:after="0" w:line="259" w:lineRule="auto"/>
        <w:ind w:left="0" w:right="0" w:firstLine="0"/>
        <w:jc w:val="left"/>
        <w:rPr>
          <w:rFonts w:hint="eastAsia"/>
        </w:rPr>
      </w:pPr>
      <w:r>
        <w:rPr>
          <w:rFonts w:hint="eastAsia"/>
        </w:rPr>
        <w:t xml:space="preserve">I have said repeatedly that I want no one to come to the Lord's Table who is not properly qualified. </w:t>
      </w:r>
    </w:p>
    <w:p w14:paraId="4B68E1AA">
      <w:pPr>
        <w:spacing w:after="0" w:line="259" w:lineRule="auto"/>
        <w:ind w:left="0" w:right="0" w:firstLine="0"/>
        <w:jc w:val="left"/>
        <w:rPr>
          <w:rFonts w:hint="eastAsia"/>
        </w:rPr>
      </w:pPr>
      <w:r>
        <w:rPr>
          <w:rFonts w:hint="eastAsia"/>
        </w:rPr>
        <w:t>我已经反复说过，我不希望任何没有适当资格的人来主的桌前。</w:t>
      </w:r>
    </w:p>
    <w:p w14:paraId="023EA604">
      <w:pPr>
        <w:spacing w:after="0" w:line="259" w:lineRule="auto"/>
        <w:ind w:left="0" w:right="0" w:firstLine="0"/>
        <w:jc w:val="left"/>
        <w:rPr>
          <w:rFonts w:hint="eastAsia"/>
        </w:rPr>
      </w:pPr>
      <w:r>
        <w:rPr>
          <w:rFonts w:hint="eastAsia"/>
        </w:rPr>
        <w:t xml:space="preserve"> </w:t>
      </w:r>
    </w:p>
    <w:p w14:paraId="037E5F6A">
      <w:pPr>
        <w:spacing w:after="0" w:line="259" w:lineRule="auto"/>
        <w:ind w:left="0" w:right="0" w:firstLine="0"/>
        <w:jc w:val="left"/>
        <w:rPr>
          <w:rFonts w:hint="eastAsia"/>
        </w:rPr>
      </w:pPr>
      <w:r>
        <w:rPr>
          <w:rFonts w:hint="eastAsia"/>
        </w:rPr>
        <w:t xml:space="preserve">But I ask those who stay away never to forget that the very reasons they assign for their conduct are their condemnation. </w:t>
      </w:r>
    </w:p>
    <w:p w14:paraId="45B4406B">
      <w:pPr>
        <w:spacing w:after="0" w:line="259" w:lineRule="auto"/>
        <w:ind w:left="0" w:right="0" w:firstLine="0"/>
        <w:jc w:val="left"/>
        <w:rPr>
          <w:rFonts w:hint="eastAsia"/>
        </w:rPr>
      </w:pPr>
      <w:r>
        <w:rPr>
          <w:rFonts w:hint="eastAsia"/>
        </w:rPr>
        <w:t>但我请那些远离的人永远不要忘记，他们为自己的行为所给出的理由正是他们的定罪。</w:t>
      </w:r>
    </w:p>
    <w:p w14:paraId="059E9345">
      <w:pPr>
        <w:spacing w:after="0" w:line="259" w:lineRule="auto"/>
        <w:ind w:left="0" w:right="0" w:firstLine="0"/>
        <w:jc w:val="left"/>
        <w:rPr>
          <w:rFonts w:hint="eastAsia"/>
        </w:rPr>
      </w:pPr>
      <w:r>
        <w:rPr>
          <w:rFonts w:hint="eastAsia"/>
        </w:rPr>
        <w:t xml:space="preserve"> </w:t>
      </w:r>
    </w:p>
    <w:p w14:paraId="4F6EC943">
      <w:pPr>
        <w:spacing w:after="0" w:line="259" w:lineRule="auto"/>
        <w:ind w:left="0" w:right="0" w:firstLine="0"/>
        <w:jc w:val="left"/>
        <w:rPr>
          <w:rFonts w:hint="eastAsia"/>
        </w:rPr>
      </w:pPr>
      <w:r>
        <w:rPr>
          <w:rFonts w:hint="eastAsia"/>
        </w:rPr>
        <w:t xml:space="preserve">I tell them that they stand convicted before God of either being very ignorant of what a communicant is, and what the Lord's Supper is; or else of being persons who are not living right, and are unfit to die. </w:t>
      </w:r>
    </w:p>
    <w:p w14:paraId="22E9097D">
      <w:pPr>
        <w:spacing w:after="0" w:line="259" w:lineRule="auto"/>
        <w:ind w:left="0" w:right="0" w:firstLine="0"/>
        <w:jc w:val="left"/>
        <w:rPr>
          <w:rFonts w:hint="eastAsia"/>
        </w:rPr>
      </w:pPr>
      <w:r>
        <w:rPr>
          <w:rFonts w:hint="eastAsia"/>
        </w:rPr>
        <w:t>我告诉他们，他们在神面前被定罪，要么是对领餐者是什么，主的晚餐是什么非常无知；要么是生活不正确，不适合死的人。</w:t>
      </w:r>
    </w:p>
    <w:p w14:paraId="3E6373A2">
      <w:pPr>
        <w:spacing w:after="0" w:line="259" w:lineRule="auto"/>
        <w:ind w:left="0" w:right="0" w:firstLine="0"/>
        <w:jc w:val="left"/>
        <w:rPr>
          <w:rFonts w:hint="eastAsia"/>
        </w:rPr>
      </w:pPr>
      <w:r>
        <w:rPr>
          <w:rFonts w:hint="eastAsia"/>
        </w:rPr>
        <w:t xml:space="preserve"> </w:t>
      </w:r>
    </w:p>
    <w:p w14:paraId="15F273E4">
      <w:pPr>
        <w:spacing w:after="0" w:line="259" w:lineRule="auto"/>
        <w:ind w:left="0" w:right="0" w:firstLine="0"/>
        <w:jc w:val="left"/>
        <w:rPr>
          <w:rFonts w:hint="eastAsia"/>
        </w:rPr>
      </w:pPr>
      <w:r>
        <w:rPr>
          <w:rFonts w:hint="eastAsia"/>
        </w:rPr>
        <w:t xml:space="preserve">In short, to say, I am a non-communicant, is as good as saying one of three things—I am living in sin, and cannot come—I know Christ commands me, but I will not obey Him—I am an ignorant man, and do not understand what the Lord's Supper means.” </w:t>
      </w:r>
    </w:p>
    <w:p w14:paraId="13FEE2A4">
      <w:pPr>
        <w:spacing w:after="0" w:line="259" w:lineRule="auto"/>
        <w:ind w:left="0" w:right="0" w:firstLine="0"/>
        <w:jc w:val="left"/>
        <w:rPr>
          <w:rFonts w:hint="eastAsia"/>
        </w:rPr>
      </w:pPr>
      <w:r>
        <w:rPr>
          <w:rFonts w:hint="eastAsia"/>
        </w:rPr>
        <w:t>简而言之，说“我不是领餐者”，就等于说这三件事之一——我生活在罪中，不能来——我知道基督命令我，但我不会服从祂——我是一个无知的人，不明白主的晚餐意味着什么。</w:t>
      </w:r>
    </w:p>
    <w:p w14:paraId="35B4F6DA">
      <w:pPr>
        <w:spacing w:after="0" w:line="259" w:lineRule="auto"/>
        <w:ind w:left="0" w:right="0" w:firstLine="0"/>
        <w:jc w:val="left"/>
        <w:rPr>
          <w:rFonts w:hint="eastAsia"/>
        </w:rPr>
      </w:pPr>
      <w:r>
        <w:rPr>
          <w:rFonts w:hint="eastAsia"/>
        </w:rPr>
        <w:t xml:space="preserve">             </w:t>
      </w:r>
    </w:p>
    <w:p w14:paraId="1A9A3DBB">
      <w:pPr>
        <w:spacing w:after="0" w:line="259" w:lineRule="auto"/>
        <w:ind w:left="0" w:right="0" w:firstLine="0"/>
        <w:jc w:val="left"/>
        <w:rPr>
          <w:rFonts w:hint="eastAsia"/>
        </w:rPr>
      </w:pPr>
      <w:r>
        <w:rPr>
          <w:rFonts w:hint="eastAsia"/>
        </w:rPr>
        <w:t xml:space="preserve">I know not in what state of mind this book may find the reader of this paper, or what his opinions may be about the Lord's Supper. </w:t>
      </w:r>
    </w:p>
    <w:p w14:paraId="367E2381">
      <w:pPr>
        <w:spacing w:after="0" w:line="259" w:lineRule="auto"/>
        <w:ind w:left="0" w:right="0" w:firstLine="0"/>
        <w:jc w:val="left"/>
        <w:rPr>
          <w:rFonts w:hint="eastAsia"/>
        </w:rPr>
      </w:pPr>
      <w:r>
        <w:rPr>
          <w:rFonts w:hint="eastAsia"/>
        </w:rPr>
        <w:t>我不知道本书可能会发现本文的读者处于什么心态，或者他对主的晚餐有什么看法。</w:t>
      </w:r>
    </w:p>
    <w:p w14:paraId="2208480C">
      <w:pPr>
        <w:spacing w:after="0" w:line="259" w:lineRule="auto"/>
        <w:ind w:left="0" w:right="0" w:firstLine="0"/>
        <w:jc w:val="left"/>
        <w:rPr>
          <w:rFonts w:hint="eastAsia"/>
        </w:rPr>
      </w:pPr>
      <w:r>
        <w:rPr>
          <w:rFonts w:hint="eastAsia"/>
        </w:rPr>
        <w:t xml:space="preserve"> </w:t>
      </w:r>
    </w:p>
    <w:p w14:paraId="47204E7C">
      <w:pPr>
        <w:spacing w:after="0" w:line="259" w:lineRule="auto"/>
        <w:ind w:left="0" w:right="0" w:firstLine="0"/>
        <w:jc w:val="left"/>
        <w:rPr>
          <w:rFonts w:hint="eastAsia"/>
        </w:rPr>
      </w:pPr>
      <w:r>
        <w:rPr>
          <w:rFonts w:hint="eastAsia"/>
        </w:rPr>
        <w:t xml:space="preserve">But I will conclude the whole subject by offering to all some warnings, which I venture to think are highly required by the times. </w:t>
      </w:r>
    </w:p>
    <w:p w14:paraId="073B8719">
      <w:pPr>
        <w:spacing w:after="0" w:line="259" w:lineRule="auto"/>
        <w:ind w:left="0" w:right="0" w:firstLine="0"/>
        <w:jc w:val="left"/>
        <w:rPr>
          <w:rFonts w:hint="eastAsia"/>
        </w:rPr>
      </w:pPr>
      <w:r>
        <w:rPr>
          <w:rFonts w:hint="eastAsia"/>
        </w:rPr>
        <w:t>但我将通过向所有人提供一些警告来结束整个主题，我冒昧地认为这些警告是时代迫切需要的。</w:t>
      </w:r>
    </w:p>
    <w:p w14:paraId="1703C78C">
      <w:pPr>
        <w:spacing w:after="0" w:line="259" w:lineRule="auto"/>
        <w:ind w:left="0" w:right="0" w:firstLine="0"/>
        <w:jc w:val="left"/>
        <w:rPr>
          <w:rFonts w:hint="eastAsia"/>
        </w:rPr>
      </w:pPr>
      <w:r>
        <w:rPr>
          <w:rFonts w:hint="eastAsia"/>
        </w:rPr>
        <w:t xml:space="preserve">             </w:t>
      </w:r>
    </w:p>
    <w:p w14:paraId="72D163C7">
      <w:pPr>
        <w:spacing w:after="0" w:line="259" w:lineRule="auto"/>
        <w:ind w:left="0" w:right="0" w:firstLine="0"/>
        <w:jc w:val="left"/>
        <w:rPr>
          <w:rFonts w:hint="eastAsia"/>
        </w:rPr>
      </w:pPr>
      <w:r>
        <w:rPr>
          <w:rFonts w:hint="eastAsia"/>
        </w:rPr>
        <w:t xml:space="preserve">(1)In the first place, “do not neglect” the Lord's Supper. </w:t>
      </w:r>
    </w:p>
    <w:p w14:paraId="727B7D20">
      <w:pPr>
        <w:spacing w:after="0" w:line="259" w:lineRule="auto"/>
        <w:ind w:left="0" w:right="0" w:firstLine="0"/>
        <w:jc w:val="left"/>
        <w:rPr>
          <w:rFonts w:hint="eastAsia"/>
        </w:rPr>
      </w:pPr>
      <w:r>
        <w:rPr>
          <w:rFonts w:hint="eastAsia"/>
        </w:rPr>
        <w:t>(1) 首先，“不要忽视”主的晚餐。</w:t>
      </w:r>
    </w:p>
    <w:p w14:paraId="65F52879">
      <w:pPr>
        <w:spacing w:after="0" w:line="259" w:lineRule="auto"/>
        <w:ind w:left="0" w:right="0" w:firstLine="0"/>
        <w:jc w:val="left"/>
        <w:rPr>
          <w:rFonts w:hint="eastAsia"/>
        </w:rPr>
      </w:pPr>
      <w:r>
        <w:rPr>
          <w:rFonts w:hint="eastAsia"/>
        </w:rPr>
        <w:t xml:space="preserve">       </w:t>
      </w:r>
    </w:p>
    <w:p w14:paraId="2D7AF995">
      <w:pPr>
        <w:spacing w:after="0" w:line="259" w:lineRule="auto"/>
        <w:ind w:left="0" w:right="0" w:firstLine="0"/>
        <w:jc w:val="left"/>
        <w:rPr>
          <w:rFonts w:hint="eastAsia"/>
        </w:rPr>
      </w:pPr>
      <w:r>
        <w:rPr>
          <w:rFonts w:hint="eastAsia"/>
        </w:rPr>
        <w:t xml:space="preserve">The man who coolly and deliberately refuses to use an ordinance which the Lord Jesus Christ appointed for his profit, may be very sure that his soul is in a very wrong state. </w:t>
      </w:r>
    </w:p>
    <w:p w14:paraId="5CCA0064">
      <w:pPr>
        <w:spacing w:after="0" w:line="259" w:lineRule="auto"/>
        <w:ind w:left="0" w:right="0" w:firstLine="0"/>
        <w:jc w:val="left"/>
        <w:rPr>
          <w:rFonts w:hint="eastAsia"/>
        </w:rPr>
      </w:pPr>
      <w:r>
        <w:rPr>
          <w:rFonts w:hint="eastAsia"/>
        </w:rPr>
        <w:t>那个冷漠并故意拒绝使用主耶稣基督为他的益处而设立的圣礼的人，可以非常肯定他的灵魂处于非常错误的状态。</w:t>
      </w:r>
    </w:p>
    <w:p w14:paraId="3B1B753B">
      <w:pPr>
        <w:spacing w:after="0" w:line="259" w:lineRule="auto"/>
        <w:ind w:left="0" w:right="0" w:firstLine="0"/>
        <w:jc w:val="left"/>
        <w:rPr>
          <w:rFonts w:hint="eastAsia"/>
        </w:rPr>
      </w:pPr>
      <w:r>
        <w:rPr>
          <w:rFonts w:hint="eastAsia"/>
        </w:rPr>
        <w:t xml:space="preserve"> </w:t>
      </w:r>
    </w:p>
    <w:p w14:paraId="2AA28A99">
      <w:pPr>
        <w:spacing w:after="0" w:line="259" w:lineRule="auto"/>
        <w:ind w:left="0" w:right="0" w:firstLine="0"/>
        <w:jc w:val="left"/>
        <w:rPr>
          <w:rFonts w:hint="eastAsia"/>
        </w:rPr>
      </w:pPr>
      <w:r>
        <w:rPr>
          <w:rFonts w:hint="eastAsia"/>
        </w:rPr>
        <w:t xml:space="preserve">There is a judgment to come; there is, an account to be rendered of all our conduct on earth. </w:t>
      </w:r>
    </w:p>
    <w:p w14:paraId="6E681946">
      <w:pPr>
        <w:spacing w:after="0" w:line="259" w:lineRule="auto"/>
        <w:ind w:left="0" w:right="0" w:firstLine="0"/>
        <w:jc w:val="left"/>
        <w:rPr>
          <w:rFonts w:hint="eastAsia"/>
        </w:rPr>
      </w:pPr>
      <w:r>
        <w:rPr>
          <w:rFonts w:hint="eastAsia"/>
        </w:rPr>
        <w:t>审判将要来临；我们在地上的所有行为都要交账。</w:t>
      </w:r>
    </w:p>
    <w:p w14:paraId="65CA0A3A">
      <w:pPr>
        <w:spacing w:after="0" w:line="259" w:lineRule="auto"/>
        <w:ind w:left="0" w:right="0" w:firstLine="0"/>
        <w:jc w:val="left"/>
        <w:rPr>
          <w:rFonts w:hint="eastAsia"/>
        </w:rPr>
      </w:pPr>
      <w:r>
        <w:rPr>
          <w:rFonts w:hint="eastAsia"/>
        </w:rPr>
        <w:t xml:space="preserve"> </w:t>
      </w:r>
    </w:p>
    <w:p w14:paraId="5DD4D3FF">
      <w:pPr>
        <w:spacing w:after="0" w:line="259" w:lineRule="auto"/>
        <w:ind w:left="0" w:right="0" w:firstLine="0"/>
        <w:jc w:val="left"/>
        <w:rPr>
          <w:rFonts w:hint="eastAsia"/>
        </w:rPr>
      </w:pPr>
      <w:r>
        <w:rPr>
          <w:rFonts w:hint="eastAsia"/>
        </w:rPr>
        <w:t xml:space="preserve">How anyone can look forward to that day, and expect to meet Christ with comfort and in peace, if he has refused all his life to commune with Christ at His Table, is a thing that I cannot understand. </w:t>
      </w:r>
    </w:p>
    <w:p w14:paraId="07B5B78E">
      <w:pPr>
        <w:spacing w:after="0" w:line="259" w:lineRule="auto"/>
        <w:ind w:left="0" w:right="0" w:firstLine="0"/>
        <w:jc w:val="left"/>
        <w:rPr>
          <w:rFonts w:hint="eastAsia"/>
        </w:rPr>
      </w:pPr>
      <w:r>
        <w:rPr>
          <w:rFonts w:hint="eastAsia"/>
        </w:rPr>
        <w:t>如果一个人一生都拒绝在基督的桌前与祂交通，他怎么能期待那一天，并期望在安慰和平安中见基督，这是我无法理解的。</w:t>
      </w:r>
    </w:p>
    <w:p w14:paraId="7F5FD529">
      <w:pPr>
        <w:spacing w:after="0" w:line="259" w:lineRule="auto"/>
        <w:ind w:left="0" w:right="0" w:firstLine="0"/>
        <w:jc w:val="left"/>
        <w:rPr>
          <w:rFonts w:hint="eastAsia"/>
        </w:rPr>
      </w:pPr>
      <w:r>
        <w:rPr>
          <w:rFonts w:hint="eastAsia"/>
        </w:rPr>
        <w:t xml:space="preserve"> </w:t>
      </w:r>
    </w:p>
    <w:p w14:paraId="1DBC5724">
      <w:pPr>
        <w:spacing w:after="0" w:line="259" w:lineRule="auto"/>
        <w:ind w:left="0" w:right="0" w:firstLine="0"/>
        <w:jc w:val="left"/>
        <w:rPr>
          <w:rFonts w:hint="eastAsia"/>
        </w:rPr>
      </w:pPr>
      <w:r>
        <w:rPr>
          <w:rFonts w:hint="eastAsia"/>
        </w:rPr>
        <w:t xml:space="preserve">Does this hit home to you? Be careful what you are doing. </w:t>
      </w:r>
    </w:p>
    <w:p w14:paraId="26F9C3F4">
      <w:pPr>
        <w:spacing w:after="0" w:line="259" w:lineRule="auto"/>
        <w:ind w:left="0" w:right="0" w:firstLine="0"/>
        <w:jc w:val="left"/>
        <w:rPr>
          <w:rFonts w:hint="eastAsia"/>
        </w:rPr>
      </w:pPr>
      <w:r>
        <w:rPr>
          <w:rFonts w:hint="eastAsia"/>
        </w:rPr>
        <w:t>这话触动你了吗？小心你在做什么。</w:t>
      </w:r>
    </w:p>
    <w:p w14:paraId="46CA4876">
      <w:pPr>
        <w:spacing w:after="0" w:line="259" w:lineRule="auto"/>
        <w:ind w:left="0" w:right="0" w:firstLine="0"/>
        <w:jc w:val="left"/>
        <w:rPr>
          <w:rFonts w:hint="eastAsia"/>
        </w:rPr>
      </w:pPr>
      <w:r>
        <w:rPr>
          <w:rFonts w:hint="eastAsia"/>
        </w:rPr>
        <w:t xml:space="preserve">         </w:t>
      </w:r>
    </w:p>
    <w:p w14:paraId="320D2340">
      <w:pPr>
        <w:spacing w:after="0" w:line="259" w:lineRule="auto"/>
        <w:ind w:left="0" w:right="0" w:firstLine="0"/>
        <w:jc w:val="left"/>
        <w:rPr>
          <w:rFonts w:hint="eastAsia"/>
        </w:rPr>
      </w:pPr>
      <w:r>
        <w:rPr>
          <w:rFonts w:hint="eastAsia"/>
        </w:rPr>
        <w:t xml:space="preserve">(2)In the second place, “do not receive the Lord's Supper carelessly,” irreverently, and as a matter of form. </w:t>
      </w:r>
    </w:p>
    <w:p w14:paraId="7E730EEF">
      <w:pPr>
        <w:spacing w:after="0" w:line="259" w:lineRule="auto"/>
        <w:ind w:left="0" w:right="0" w:firstLine="0"/>
        <w:jc w:val="left"/>
        <w:rPr>
          <w:rFonts w:hint="eastAsia"/>
        </w:rPr>
      </w:pPr>
      <w:r>
        <w:rPr>
          <w:rFonts w:hint="eastAsia"/>
        </w:rPr>
        <w:t>(2) 其次，“不要粗心地”、不敬地、形式化地领受主的晚餐。</w:t>
      </w:r>
    </w:p>
    <w:p w14:paraId="322061B4">
      <w:pPr>
        <w:spacing w:after="0" w:line="259" w:lineRule="auto"/>
        <w:ind w:left="0" w:right="0" w:firstLine="0"/>
        <w:jc w:val="left"/>
        <w:rPr>
          <w:rFonts w:hint="eastAsia"/>
        </w:rPr>
      </w:pPr>
      <w:r>
        <w:rPr>
          <w:rFonts w:hint="eastAsia"/>
        </w:rPr>
        <w:t xml:space="preserve">       </w:t>
      </w:r>
    </w:p>
    <w:p w14:paraId="36E84C78">
      <w:pPr>
        <w:spacing w:after="0" w:line="259" w:lineRule="auto"/>
        <w:ind w:left="0" w:right="0" w:firstLine="0"/>
        <w:jc w:val="left"/>
        <w:rPr>
          <w:rFonts w:hint="eastAsia"/>
        </w:rPr>
      </w:pPr>
      <w:r>
        <w:rPr>
          <w:rFonts w:hint="eastAsia"/>
        </w:rPr>
        <w:t xml:space="preserve">The man who goes to the Lord's Table, and eats the bread and drinks the wine, while his heart is far away, is committing a great sin, and robbing himself of a great blessing. </w:t>
      </w:r>
    </w:p>
    <w:p w14:paraId="231B4273">
      <w:pPr>
        <w:spacing w:after="0" w:line="259" w:lineRule="auto"/>
        <w:ind w:left="0" w:right="0" w:firstLine="0"/>
        <w:jc w:val="left"/>
        <w:rPr>
          <w:rFonts w:hint="eastAsia"/>
        </w:rPr>
      </w:pPr>
      <w:r>
        <w:rPr>
          <w:rFonts w:hint="eastAsia"/>
        </w:rPr>
        <w:t>那个去主的桌前，吃饼喝酒，而心却远离的人，是在犯大罪，并剥夺了自己巨大的祝福。</w:t>
      </w:r>
    </w:p>
    <w:p w14:paraId="2A2F12BF">
      <w:pPr>
        <w:spacing w:after="0" w:line="259" w:lineRule="auto"/>
        <w:ind w:left="0" w:right="0" w:firstLine="0"/>
        <w:jc w:val="left"/>
        <w:rPr>
          <w:rFonts w:hint="eastAsia"/>
        </w:rPr>
      </w:pPr>
      <w:r>
        <w:rPr>
          <w:rFonts w:hint="eastAsia"/>
        </w:rPr>
        <w:t xml:space="preserve"> </w:t>
      </w:r>
    </w:p>
    <w:p w14:paraId="09672995">
      <w:pPr>
        <w:spacing w:after="0" w:line="259" w:lineRule="auto"/>
        <w:ind w:left="0" w:right="0" w:firstLine="0"/>
        <w:jc w:val="left"/>
        <w:rPr>
          <w:rFonts w:hint="eastAsia"/>
        </w:rPr>
      </w:pPr>
      <w:r>
        <w:rPr>
          <w:rFonts w:hint="eastAsia"/>
        </w:rPr>
        <w:t xml:space="preserve">In this, as in every other means of grace, every thing depends on the state of mind in which the ordinance is used. </w:t>
      </w:r>
    </w:p>
    <w:p w14:paraId="1CC98414">
      <w:pPr>
        <w:spacing w:after="0" w:line="259" w:lineRule="auto"/>
        <w:ind w:left="0" w:right="0" w:firstLine="0"/>
        <w:jc w:val="left"/>
        <w:rPr>
          <w:rFonts w:hint="eastAsia"/>
        </w:rPr>
      </w:pPr>
      <w:r>
        <w:rPr>
          <w:rFonts w:hint="eastAsia"/>
        </w:rPr>
        <w:t>在这件事上，就像在其他所有恩典管道中一样，一切都取决于使用圣礼时的心态。</w:t>
      </w:r>
    </w:p>
    <w:p w14:paraId="7EDC36F0">
      <w:pPr>
        <w:spacing w:after="0" w:line="259" w:lineRule="auto"/>
        <w:ind w:left="0" w:right="0" w:firstLine="0"/>
        <w:jc w:val="left"/>
        <w:rPr>
          <w:rFonts w:hint="eastAsia"/>
        </w:rPr>
      </w:pPr>
      <w:r>
        <w:rPr>
          <w:rFonts w:hint="eastAsia"/>
        </w:rPr>
        <w:t xml:space="preserve"> </w:t>
      </w:r>
    </w:p>
    <w:p w14:paraId="782ACC04">
      <w:pPr>
        <w:spacing w:after="0" w:line="259" w:lineRule="auto"/>
        <w:ind w:left="0" w:right="0" w:firstLine="0"/>
        <w:jc w:val="left"/>
        <w:rPr>
          <w:rFonts w:hint="eastAsia"/>
        </w:rPr>
      </w:pPr>
      <w:r>
        <w:rPr>
          <w:rFonts w:hint="eastAsia"/>
        </w:rPr>
        <w:t xml:space="preserve">He that draws near without repentance, faith, and love, and with a heart full of sin and the world, will certainly be nothing better, but rather worse. </w:t>
      </w:r>
    </w:p>
    <w:p w14:paraId="0023AE83">
      <w:pPr>
        <w:spacing w:after="0" w:line="259" w:lineRule="auto"/>
        <w:ind w:left="0" w:right="0" w:firstLine="0"/>
        <w:jc w:val="left"/>
        <w:rPr>
          <w:rFonts w:hint="eastAsia"/>
        </w:rPr>
      </w:pPr>
      <w:r>
        <w:rPr>
          <w:rFonts w:hint="eastAsia"/>
        </w:rPr>
        <w:t>那没有悔改、信心和爱，心充满罪和世界而靠近的人，肯定不会变得更好，反而更糟。</w:t>
      </w:r>
    </w:p>
    <w:p w14:paraId="7EF7BB20">
      <w:pPr>
        <w:spacing w:after="0" w:line="259" w:lineRule="auto"/>
        <w:ind w:left="0" w:right="0" w:firstLine="0"/>
        <w:jc w:val="left"/>
        <w:rPr>
          <w:rFonts w:hint="eastAsia"/>
        </w:rPr>
      </w:pPr>
      <w:r>
        <w:rPr>
          <w:rFonts w:hint="eastAsia"/>
        </w:rPr>
        <w:t xml:space="preserve"> </w:t>
      </w:r>
    </w:p>
    <w:p w14:paraId="7EE5C580">
      <w:pPr>
        <w:spacing w:after="0" w:line="259" w:lineRule="auto"/>
        <w:ind w:left="0" w:right="0" w:firstLine="0"/>
        <w:jc w:val="left"/>
        <w:rPr>
          <w:rFonts w:hint="eastAsia"/>
        </w:rPr>
      </w:pPr>
      <w:r>
        <w:rPr>
          <w:rFonts w:hint="eastAsia"/>
        </w:rPr>
        <w:t xml:space="preserve">Does this hit home to you? Be careful what you are doing. </w:t>
      </w:r>
    </w:p>
    <w:p w14:paraId="65BDD7E4">
      <w:pPr>
        <w:spacing w:after="0" w:line="259" w:lineRule="auto"/>
        <w:ind w:left="0" w:right="0" w:firstLine="0"/>
        <w:jc w:val="left"/>
        <w:rPr>
          <w:rFonts w:hint="eastAsia"/>
        </w:rPr>
      </w:pPr>
      <w:r>
        <w:rPr>
          <w:rFonts w:hint="eastAsia"/>
        </w:rPr>
        <w:t>这话触动你了吗？小心你在做什么。</w:t>
      </w:r>
    </w:p>
    <w:p w14:paraId="7B1D5C8E">
      <w:pPr>
        <w:spacing w:after="0" w:line="259" w:lineRule="auto"/>
        <w:ind w:left="0" w:right="0" w:firstLine="0"/>
        <w:jc w:val="left"/>
        <w:rPr>
          <w:rFonts w:hint="eastAsia"/>
        </w:rPr>
      </w:pPr>
      <w:r>
        <w:rPr>
          <w:rFonts w:hint="eastAsia"/>
        </w:rPr>
        <w:t xml:space="preserve">         </w:t>
      </w:r>
    </w:p>
    <w:p w14:paraId="09E6FD59">
      <w:pPr>
        <w:spacing w:after="0" w:line="259" w:lineRule="auto"/>
        <w:ind w:left="0" w:right="0" w:firstLine="0"/>
        <w:jc w:val="left"/>
        <w:rPr>
          <w:rFonts w:hint="eastAsia"/>
        </w:rPr>
      </w:pPr>
      <w:r>
        <w:rPr>
          <w:rFonts w:hint="eastAsia"/>
        </w:rPr>
        <w:t xml:space="preserve">(3)In the third place, “do not make an idol” of the Lord's Supper. </w:t>
      </w:r>
    </w:p>
    <w:p w14:paraId="7E635A40">
      <w:pPr>
        <w:spacing w:after="0" w:line="259" w:lineRule="auto"/>
        <w:ind w:left="0" w:right="0" w:firstLine="0"/>
        <w:jc w:val="left"/>
        <w:rPr>
          <w:rFonts w:hint="eastAsia"/>
        </w:rPr>
      </w:pPr>
      <w:r>
        <w:rPr>
          <w:rFonts w:hint="eastAsia"/>
        </w:rPr>
        <w:t>(3) 第三，“不要把主的晚餐变成偶像”。</w:t>
      </w:r>
    </w:p>
    <w:p w14:paraId="44DCD79A">
      <w:pPr>
        <w:spacing w:after="0" w:line="259" w:lineRule="auto"/>
        <w:ind w:left="0" w:right="0" w:firstLine="0"/>
        <w:jc w:val="left"/>
        <w:rPr>
          <w:rFonts w:hint="eastAsia"/>
        </w:rPr>
      </w:pPr>
      <w:r>
        <w:rPr>
          <w:rFonts w:hint="eastAsia"/>
        </w:rPr>
        <w:t xml:space="preserve">       </w:t>
      </w:r>
    </w:p>
    <w:p w14:paraId="023530EC">
      <w:pPr>
        <w:spacing w:after="0" w:line="259" w:lineRule="auto"/>
        <w:ind w:left="0" w:right="0" w:firstLine="0"/>
        <w:jc w:val="left"/>
        <w:rPr>
          <w:rFonts w:hint="eastAsia"/>
        </w:rPr>
      </w:pPr>
      <w:r>
        <w:rPr>
          <w:rFonts w:hint="eastAsia"/>
        </w:rPr>
        <w:t xml:space="preserve">The man who tells you that it is the first, foremost, chief, and principal precept in Christianity, is telling you that which he will find it hard to prove. </w:t>
      </w:r>
    </w:p>
    <w:p w14:paraId="40BF1124">
      <w:pPr>
        <w:spacing w:after="0" w:line="259" w:lineRule="auto"/>
        <w:ind w:left="0" w:right="0" w:firstLine="0"/>
        <w:jc w:val="left"/>
        <w:rPr>
          <w:rFonts w:hint="eastAsia"/>
        </w:rPr>
      </w:pPr>
      <w:r>
        <w:rPr>
          <w:rFonts w:hint="eastAsia"/>
        </w:rPr>
        <w:t>那个告诉你这是基督教中第一、首要、主要和最重要的戒律的人，是在告诉你一件他很难证明的事。</w:t>
      </w:r>
    </w:p>
    <w:p w14:paraId="5676451A">
      <w:pPr>
        <w:spacing w:after="0" w:line="259" w:lineRule="auto"/>
        <w:ind w:left="0" w:right="0" w:firstLine="0"/>
        <w:jc w:val="left"/>
        <w:rPr>
          <w:rFonts w:hint="eastAsia"/>
        </w:rPr>
      </w:pPr>
      <w:r>
        <w:rPr>
          <w:rFonts w:hint="eastAsia"/>
        </w:rPr>
        <w:t xml:space="preserve"> </w:t>
      </w:r>
    </w:p>
    <w:p w14:paraId="6EE3F91C">
      <w:pPr>
        <w:spacing w:after="0" w:line="259" w:lineRule="auto"/>
        <w:ind w:left="0" w:right="0" w:firstLine="0"/>
        <w:jc w:val="left"/>
        <w:rPr>
          <w:rFonts w:hint="eastAsia"/>
        </w:rPr>
      </w:pPr>
      <w:r>
        <w:rPr>
          <w:rFonts w:hint="eastAsia"/>
        </w:rPr>
        <w:t xml:space="preserve">In the great majority of the books of the New Testament the Lord's Supper is not even named. </w:t>
      </w:r>
    </w:p>
    <w:p w14:paraId="5EF33110">
      <w:pPr>
        <w:spacing w:after="0" w:line="259" w:lineRule="auto"/>
        <w:ind w:left="0" w:right="0" w:firstLine="0"/>
        <w:jc w:val="left"/>
        <w:rPr>
          <w:rFonts w:hint="eastAsia"/>
        </w:rPr>
      </w:pPr>
      <w:r>
        <w:rPr>
          <w:rFonts w:hint="eastAsia"/>
        </w:rPr>
        <w:t>在新约绝大多数书卷中，主的晚餐甚至没有被提及。</w:t>
      </w:r>
    </w:p>
    <w:p w14:paraId="5C43F6D9">
      <w:pPr>
        <w:spacing w:after="0" w:line="259" w:lineRule="auto"/>
        <w:ind w:left="0" w:right="0" w:firstLine="0"/>
        <w:jc w:val="left"/>
        <w:rPr>
          <w:rFonts w:hint="eastAsia"/>
        </w:rPr>
      </w:pPr>
      <w:r>
        <w:rPr>
          <w:rFonts w:hint="eastAsia"/>
        </w:rPr>
        <w:t xml:space="preserve"> </w:t>
      </w:r>
    </w:p>
    <w:p w14:paraId="3E9104BF">
      <w:pPr>
        <w:spacing w:after="0" w:line="259" w:lineRule="auto"/>
        <w:ind w:left="0" w:right="0" w:firstLine="0"/>
        <w:jc w:val="left"/>
        <w:rPr>
          <w:rFonts w:hint="eastAsia"/>
        </w:rPr>
      </w:pPr>
      <w:r>
        <w:rPr>
          <w:rFonts w:hint="eastAsia"/>
        </w:rPr>
        <w:t xml:space="preserve">In the letter to Timothy and Titus, about a minister's duties, the subject is not even mentioned. </w:t>
      </w:r>
    </w:p>
    <w:p w14:paraId="67A34A8F">
      <w:pPr>
        <w:spacing w:after="0" w:line="259" w:lineRule="auto"/>
        <w:ind w:left="0" w:right="0" w:firstLine="0"/>
        <w:jc w:val="left"/>
        <w:rPr>
          <w:rFonts w:hint="eastAsia"/>
        </w:rPr>
      </w:pPr>
      <w:r>
        <w:rPr>
          <w:rFonts w:hint="eastAsia"/>
        </w:rPr>
        <w:t>在给提摩太和提多的关于牧师职责的信中，甚至没有提到这个主题。</w:t>
      </w:r>
    </w:p>
    <w:p w14:paraId="7669C5CB">
      <w:pPr>
        <w:spacing w:after="0" w:line="259" w:lineRule="auto"/>
        <w:ind w:left="0" w:right="0" w:firstLine="0"/>
        <w:jc w:val="left"/>
        <w:rPr>
          <w:rFonts w:hint="eastAsia"/>
        </w:rPr>
      </w:pPr>
      <w:r>
        <w:rPr>
          <w:rFonts w:hint="eastAsia"/>
        </w:rPr>
        <w:t xml:space="preserve"> </w:t>
      </w:r>
    </w:p>
    <w:p w14:paraId="0B6F15C7">
      <w:pPr>
        <w:spacing w:after="0" w:line="259" w:lineRule="auto"/>
        <w:ind w:left="0" w:right="0" w:firstLine="0"/>
        <w:jc w:val="left"/>
        <w:rPr>
          <w:rFonts w:hint="eastAsia"/>
        </w:rPr>
      </w:pPr>
      <w:r>
        <w:rPr>
          <w:rFonts w:hint="eastAsia"/>
        </w:rPr>
        <w:t xml:space="preserve">To repent and be converted, to believe and be holy, to be born again and have grace in our hearts—all these things are of far more importance than to be a communicant. </w:t>
      </w:r>
    </w:p>
    <w:p w14:paraId="03C0923E">
      <w:pPr>
        <w:spacing w:after="0" w:line="259" w:lineRule="auto"/>
        <w:ind w:left="0" w:right="0" w:firstLine="0"/>
        <w:jc w:val="left"/>
        <w:rPr>
          <w:rFonts w:hint="eastAsia"/>
        </w:rPr>
      </w:pPr>
      <w:r>
        <w:rPr>
          <w:rFonts w:hint="eastAsia"/>
        </w:rPr>
        <w:t>悔改和归正，相信和圣洁，重生和心中有恩典——所有这些事情都比成为领餐者重要得多。</w:t>
      </w:r>
    </w:p>
    <w:p w14:paraId="00ED2350">
      <w:pPr>
        <w:spacing w:after="0" w:line="259" w:lineRule="auto"/>
        <w:ind w:left="0" w:right="0" w:firstLine="0"/>
        <w:jc w:val="left"/>
        <w:rPr>
          <w:rFonts w:hint="eastAsia"/>
        </w:rPr>
      </w:pPr>
      <w:r>
        <w:rPr>
          <w:rFonts w:hint="eastAsia"/>
        </w:rPr>
        <w:t xml:space="preserve"> </w:t>
      </w:r>
    </w:p>
    <w:p w14:paraId="350D86B7">
      <w:pPr>
        <w:spacing w:after="0" w:line="259" w:lineRule="auto"/>
        <w:ind w:left="0" w:right="0" w:firstLine="0"/>
        <w:jc w:val="left"/>
        <w:rPr>
          <w:rFonts w:hint="eastAsia"/>
        </w:rPr>
      </w:pPr>
      <w:r>
        <w:rPr>
          <w:rFonts w:hint="eastAsia"/>
        </w:rPr>
        <w:t xml:space="preserve">Without them we cannot be saved. Without the Lord's Supper we can. </w:t>
      </w:r>
    </w:p>
    <w:p w14:paraId="46C9FD64">
      <w:pPr>
        <w:spacing w:after="0" w:line="259" w:lineRule="auto"/>
        <w:ind w:left="0" w:right="0" w:firstLine="0"/>
        <w:jc w:val="left"/>
        <w:rPr>
          <w:rFonts w:hint="eastAsia"/>
        </w:rPr>
      </w:pPr>
      <w:r>
        <w:rPr>
          <w:rFonts w:hint="eastAsia"/>
        </w:rPr>
        <w:t>没有它们我们不能得救。没有主的晚餐我们可以。</w:t>
      </w:r>
    </w:p>
    <w:p w14:paraId="33681F7E">
      <w:pPr>
        <w:spacing w:after="0" w:line="259" w:lineRule="auto"/>
        <w:ind w:left="0" w:right="0" w:firstLine="0"/>
        <w:jc w:val="left"/>
        <w:rPr>
          <w:rFonts w:hint="eastAsia"/>
        </w:rPr>
      </w:pPr>
      <w:r>
        <w:rPr>
          <w:rFonts w:hint="eastAsia"/>
        </w:rPr>
        <w:t xml:space="preserve"> </w:t>
      </w:r>
    </w:p>
    <w:p w14:paraId="423AA8D6">
      <w:pPr>
        <w:spacing w:after="0" w:line="259" w:lineRule="auto"/>
        <w:ind w:left="0" w:right="0" w:firstLine="0"/>
        <w:jc w:val="left"/>
        <w:rPr>
          <w:rFonts w:hint="eastAsia"/>
        </w:rPr>
      </w:pPr>
      <w:r>
        <w:rPr>
          <w:rFonts w:hint="eastAsia"/>
        </w:rPr>
        <w:t xml:space="preserve">Are you tempted to make the Lord's Supper override and overshadow everything in Christianity, and place it above prayer and preaching? </w:t>
      </w:r>
    </w:p>
    <w:p w14:paraId="5CACA375">
      <w:pPr>
        <w:spacing w:after="0" w:line="259" w:lineRule="auto"/>
        <w:ind w:left="0" w:right="0" w:firstLine="0"/>
        <w:jc w:val="left"/>
        <w:rPr>
          <w:rFonts w:hint="eastAsia"/>
        </w:rPr>
      </w:pPr>
      <w:r>
        <w:rPr>
          <w:rFonts w:hint="eastAsia"/>
        </w:rPr>
        <w:t>你是否受到诱惑，让主的晚餐凌驾并遮蔽基督教中的一切，并将其置于祷告和讲道之上？</w:t>
      </w:r>
    </w:p>
    <w:p w14:paraId="6ECD9357">
      <w:pPr>
        <w:spacing w:after="0" w:line="259" w:lineRule="auto"/>
        <w:ind w:left="0" w:right="0" w:firstLine="0"/>
        <w:jc w:val="left"/>
        <w:rPr>
          <w:rFonts w:hint="eastAsia"/>
        </w:rPr>
      </w:pPr>
      <w:r>
        <w:rPr>
          <w:rFonts w:hint="eastAsia"/>
        </w:rPr>
        <w:t xml:space="preserve"> </w:t>
      </w:r>
    </w:p>
    <w:p w14:paraId="60751E8A">
      <w:pPr>
        <w:spacing w:after="0" w:line="259" w:lineRule="auto"/>
        <w:ind w:left="0" w:right="0" w:firstLine="0"/>
        <w:jc w:val="left"/>
        <w:rPr>
          <w:rFonts w:hint="eastAsia"/>
        </w:rPr>
      </w:pPr>
      <w:r>
        <w:rPr>
          <w:rFonts w:hint="eastAsia"/>
        </w:rPr>
        <w:t xml:space="preserve">Be careful. Pay attention what you are doing. </w:t>
      </w:r>
    </w:p>
    <w:p w14:paraId="017EA65C">
      <w:pPr>
        <w:spacing w:after="0" w:line="259" w:lineRule="auto"/>
        <w:ind w:left="0" w:right="0" w:firstLine="0"/>
        <w:jc w:val="left"/>
        <w:rPr>
          <w:rFonts w:hint="eastAsia"/>
        </w:rPr>
      </w:pPr>
      <w:r>
        <w:rPr>
          <w:rFonts w:hint="eastAsia"/>
        </w:rPr>
        <w:t>要小心。注意你在做什么。</w:t>
      </w:r>
    </w:p>
    <w:p w14:paraId="202F3235">
      <w:pPr>
        <w:spacing w:after="0" w:line="259" w:lineRule="auto"/>
        <w:ind w:left="0" w:right="0" w:firstLine="0"/>
        <w:jc w:val="left"/>
        <w:rPr>
          <w:rFonts w:hint="eastAsia"/>
        </w:rPr>
      </w:pPr>
      <w:r>
        <w:rPr>
          <w:rFonts w:hint="eastAsia"/>
        </w:rPr>
        <w:t xml:space="preserve">         </w:t>
      </w:r>
    </w:p>
    <w:p w14:paraId="68E3CEFB">
      <w:pPr>
        <w:spacing w:after="0" w:line="259" w:lineRule="auto"/>
        <w:ind w:left="0" w:right="0" w:firstLine="0"/>
        <w:jc w:val="left"/>
        <w:rPr>
          <w:rFonts w:hint="eastAsia"/>
        </w:rPr>
      </w:pPr>
      <w:r>
        <w:rPr>
          <w:rFonts w:hint="eastAsia"/>
        </w:rPr>
        <w:t xml:space="preserve">(4)In the fourth place, “do not use the Lord's Supper irregularly.” </w:t>
      </w:r>
    </w:p>
    <w:p w14:paraId="44A1C92C">
      <w:pPr>
        <w:spacing w:after="0" w:line="259" w:lineRule="auto"/>
        <w:ind w:left="0" w:right="0" w:firstLine="0"/>
        <w:jc w:val="left"/>
        <w:rPr>
          <w:rFonts w:hint="eastAsia"/>
        </w:rPr>
      </w:pPr>
      <w:r>
        <w:rPr>
          <w:rFonts w:hint="eastAsia"/>
        </w:rPr>
        <w:t>(4) 第四，“不要不规律地使用主的晚餐”。</w:t>
      </w:r>
    </w:p>
    <w:p w14:paraId="3547690C">
      <w:pPr>
        <w:spacing w:after="0" w:line="259" w:lineRule="auto"/>
        <w:ind w:left="0" w:right="0" w:firstLine="0"/>
        <w:jc w:val="left"/>
        <w:rPr>
          <w:rFonts w:hint="eastAsia"/>
        </w:rPr>
      </w:pPr>
      <w:r>
        <w:rPr>
          <w:rFonts w:hint="eastAsia"/>
        </w:rPr>
        <w:t xml:space="preserve">       </w:t>
      </w:r>
    </w:p>
    <w:p w14:paraId="46DD9B78">
      <w:pPr>
        <w:spacing w:after="0" w:line="259" w:lineRule="auto"/>
        <w:ind w:left="0" w:right="0" w:firstLine="0"/>
        <w:jc w:val="left"/>
        <w:rPr>
          <w:rFonts w:hint="eastAsia"/>
        </w:rPr>
      </w:pPr>
      <w:r>
        <w:rPr>
          <w:rFonts w:hint="eastAsia"/>
        </w:rPr>
        <w:t xml:space="preserve">Never be absent when the Lord's Supper is administered. </w:t>
      </w:r>
    </w:p>
    <w:p w14:paraId="4461C6B8">
      <w:pPr>
        <w:spacing w:after="0" w:line="259" w:lineRule="auto"/>
        <w:ind w:left="0" w:right="0" w:firstLine="0"/>
        <w:jc w:val="left"/>
        <w:rPr>
          <w:rFonts w:hint="eastAsia"/>
        </w:rPr>
      </w:pPr>
      <w:r>
        <w:rPr>
          <w:rFonts w:hint="eastAsia"/>
        </w:rPr>
        <w:t>当施行主的晚餐时，永远不要缺席。</w:t>
      </w:r>
    </w:p>
    <w:p w14:paraId="076427A1">
      <w:pPr>
        <w:spacing w:after="0" w:line="259" w:lineRule="auto"/>
        <w:ind w:left="0" w:right="0" w:firstLine="0"/>
        <w:jc w:val="left"/>
        <w:rPr>
          <w:rFonts w:hint="eastAsia"/>
        </w:rPr>
      </w:pPr>
      <w:r>
        <w:rPr>
          <w:rFonts w:hint="eastAsia"/>
        </w:rPr>
        <w:t xml:space="preserve"> </w:t>
      </w:r>
    </w:p>
    <w:p w14:paraId="35410FEB">
      <w:pPr>
        <w:spacing w:after="0" w:line="259" w:lineRule="auto"/>
        <w:ind w:left="0" w:right="0" w:firstLine="0"/>
        <w:jc w:val="left"/>
        <w:rPr>
          <w:rFonts w:hint="eastAsia"/>
        </w:rPr>
      </w:pPr>
      <w:r>
        <w:rPr>
          <w:rFonts w:hint="eastAsia"/>
        </w:rPr>
        <w:t xml:space="preserve">Make every effort to be in attendance. </w:t>
      </w:r>
    </w:p>
    <w:p w14:paraId="0357F703">
      <w:pPr>
        <w:spacing w:after="0" w:line="259" w:lineRule="auto"/>
        <w:ind w:left="0" w:right="0" w:firstLine="0"/>
        <w:jc w:val="left"/>
        <w:rPr>
          <w:rFonts w:hint="eastAsia"/>
        </w:rPr>
      </w:pPr>
      <w:r>
        <w:rPr>
          <w:rFonts w:hint="eastAsia"/>
        </w:rPr>
        <w:t>尽一切努力参加。</w:t>
      </w:r>
    </w:p>
    <w:p w14:paraId="78E4A46B">
      <w:pPr>
        <w:spacing w:after="0" w:line="259" w:lineRule="auto"/>
        <w:ind w:left="0" w:right="0" w:firstLine="0"/>
        <w:jc w:val="left"/>
        <w:rPr>
          <w:rFonts w:hint="eastAsia"/>
        </w:rPr>
      </w:pPr>
      <w:r>
        <w:rPr>
          <w:rFonts w:hint="eastAsia"/>
        </w:rPr>
        <w:t xml:space="preserve"> </w:t>
      </w:r>
    </w:p>
    <w:p w14:paraId="50B76691">
      <w:pPr>
        <w:spacing w:after="0" w:line="259" w:lineRule="auto"/>
        <w:ind w:left="0" w:right="0" w:firstLine="0"/>
        <w:jc w:val="left"/>
        <w:rPr>
          <w:rFonts w:hint="eastAsia"/>
        </w:rPr>
      </w:pPr>
      <w:r>
        <w:rPr>
          <w:rFonts w:hint="eastAsia"/>
        </w:rPr>
        <w:t xml:space="preserve">Regular habits are essential to the maintenance of the health of our bodies. </w:t>
      </w:r>
    </w:p>
    <w:p w14:paraId="71E83427">
      <w:pPr>
        <w:spacing w:after="0" w:line="259" w:lineRule="auto"/>
        <w:ind w:left="0" w:right="0" w:firstLine="0"/>
        <w:jc w:val="left"/>
        <w:rPr>
          <w:rFonts w:hint="eastAsia"/>
        </w:rPr>
      </w:pPr>
      <w:r>
        <w:rPr>
          <w:rFonts w:hint="eastAsia"/>
        </w:rPr>
        <w:t>规律的习惯对于维持我们身体的健康至关重要。</w:t>
      </w:r>
    </w:p>
    <w:p w14:paraId="066AB461">
      <w:pPr>
        <w:spacing w:after="0" w:line="259" w:lineRule="auto"/>
        <w:ind w:left="0" w:right="0" w:firstLine="0"/>
        <w:jc w:val="left"/>
        <w:rPr>
          <w:rFonts w:hint="eastAsia"/>
        </w:rPr>
      </w:pPr>
      <w:r>
        <w:rPr>
          <w:rFonts w:hint="eastAsia"/>
        </w:rPr>
        <w:t xml:space="preserve"> </w:t>
      </w:r>
    </w:p>
    <w:p w14:paraId="36E51A48">
      <w:pPr>
        <w:spacing w:after="0" w:line="259" w:lineRule="auto"/>
        <w:ind w:left="0" w:right="0" w:firstLine="0"/>
        <w:jc w:val="left"/>
        <w:rPr>
          <w:rFonts w:hint="eastAsia"/>
        </w:rPr>
      </w:pPr>
      <w:r>
        <w:rPr>
          <w:rFonts w:hint="eastAsia"/>
        </w:rPr>
        <w:t xml:space="preserve">Regular use of the Lord's Supper is essential to the well-being of our souls. </w:t>
      </w:r>
    </w:p>
    <w:p w14:paraId="6454AC64">
      <w:pPr>
        <w:spacing w:after="0" w:line="259" w:lineRule="auto"/>
        <w:ind w:left="0" w:right="0" w:firstLine="0"/>
        <w:jc w:val="left"/>
        <w:rPr>
          <w:rFonts w:hint="eastAsia"/>
        </w:rPr>
      </w:pPr>
      <w:r>
        <w:rPr>
          <w:rFonts w:hint="eastAsia"/>
        </w:rPr>
        <w:t>规律地使用主的晚餐对于我们灵魂的福祉至关重要。</w:t>
      </w:r>
    </w:p>
    <w:p w14:paraId="30B57D67">
      <w:pPr>
        <w:spacing w:after="0" w:line="259" w:lineRule="auto"/>
        <w:ind w:left="0" w:right="0" w:firstLine="0"/>
        <w:jc w:val="left"/>
        <w:rPr>
          <w:rFonts w:hint="eastAsia"/>
        </w:rPr>
      </w:pPr>
      <w:r>
        <w:rPr>
          <w:rFonts w:hint="eastAsia"/>
        </w:rPr>
        <w:t xml:space="preserve"> </w:t>
      </w:r>
    </w:p>
    <w:p w14:paraId="09B9C6F4">
      <w:pPr>
        <w:spacing w:after="0" w:line="259" w:lineRule="auto"/>
        <w:ind w:left="0" w:right="0" w:firstLine="0"/>
        <w:jc w:val="left"/>
        <w:rPr>
          <w:rFonts w:hint="eastAsia"/>
        </w:rPr>
      </w:pPr>
      <w:r>
        <w:rPr>
          <w:rFonts w:hint="eastAsia"/>
        </w:rPr>
        <w:t xml:space="preserve">The man who finds it a burden to attend on every occasion when the Lord's Table is spread, may well doubt whether all is right within him, and whether he is ready for the Marriage Supper of the Lamb. </w:t>
      </w:r>
    </w:p>
    <w:p w14:paraId="56D542F8">
      <w:pPr>
        <w:spacing w:after="0" w:line="259" w:lineRule="auto"/>
        <w:ind w:left="0" w:right="0" w:firstLine="0"/>
        <w:jc w:val="left"/>
        <w:rPr>
          <w:rFonts w:hint="eastAsia"/>
        </w:rPr>
      </w:pPr>
      <w:r>
        <w:rPr>
          <w:rFonts w:hint="eastAsia"/>
        </w:rPr>
        <w:t>那个觉得每次摆设主的桌子时参加都是负担的人，很有理由怀疑他内心是否正常，以及他是否准备好参加羔羊的婚筵。</w:t>
      </w:r>
    </w:p>
    <w:p w14:paraId="3D963FC5">
      <w:pPr>
        <w:spacing w:after="0" w:line="259" w:lineRule="auto"/>
        <w:ind w:left="0" w:right="0" w:firstLine="0"/>
        <w:jc w:val="left"/>
        <w:rPr>
          <w:rFonts w:hint="eastAsia"/>
        </w:rPr>
      </w:pPr>
      <w:r>
        <w:rPr>
          <w:rFonts w:hint="eastAsia"/>
        </w:rPr>
        <w:t xml:space="preserve"> </w:t>
      </w:r>
    </w:p>
    <w:p w14:paraId="13F38444">
      <w:pPr>
        <w:spacing w:after="0" w:line="259" w:lineRule="auto"/>
        <w:ind w:left="0" w:right="0" w:firstLine="0"/>
        <w:jc w:val="left"/>
        <w:rPr>
          <w:rFonts w:hint="eastAsia"/>
        </w:rPr>
      </w:pPr>
      <w:r>
        <w:rPr>
          <w:rFonts w:hint="eastAsia"/>
        </w:rPr>
        <w:t xml:space="preserve">If Thomas had not been absent when the Lord appeared the first time to the assembled disciples, he would not have said the foolish things he did. </w:t>
      </w:r>
    </w:p>
    <w:p w14:paraId="0F9D9144">
      <w:pPr>
        <w:spacing w:after="0" w:line="259" w:lineRule="auto"/>
        <w:ind w:left="0" w:right="0" w:firstLine="0"/>
        <w:jc w:val="left"/>
        <w:rPr>
          <w:rFonts w:hint="eastAsia"/>
        </w:rPr>
      </w:pPr>
      <w:r>
        <w:rPr>
          <w:rFonts w:hint="eastAsia"/>
        </w:rPr>
        <w:t>如果多马在主第一次向聚集的门徒显现时没有缺席，他就不会说出那些愚蠢的话。</w:t>
      </w:r>
    </w:p>
    <w:p w14:paraId="450118E0">
      <w:pPr>
        <w:spacing w:after="0" w:line="259" w:lineRule="auto"/>
        <w:ind w:left="0" w:right="0" w:firstLine="0"/>
        <w:jc w:val="left"/>
        <w:rPr>
          <w:rFonts w:hint="eastAsia"/>
        </w:rPr>
      </w:pPr>
      <w:r>
        <w:rPr>
          <w:rFonts w:hint="eastAsia"/>
        </w:rPr>
        <w:t xml:space="preserve"> </w:t>
      </w:r>
    </w:p>
    <w:p w14:paraId="00990512">
      <w:pPr>
        <w:spacing w:after="0" w:line="259" w:lineRule="auto"/>
        <w:ind w:left="0" w:right="0" w:firstLine="0"/>
        <w:jc w:val="left"/>
        <w:rPr>
          <w:rFonts w:hint="eastAsia"/>
        </w:rPr>
      </w:pPr>
      <w:r>
        <w:rPr>
          <w:rFonts w:hint="eastAsia"/>
        </w:rPr>
        <w:t xml:space="preserve">Absence made him miss a blessing. </w:t>
      </w:r>
    </w:p>
    <w:p w14:paraId="6ADE42FE">
      <w:pPr>
        <w:spacing w:after="0" w:line="259" w:lineRule="auto"/>
        <w:ind w:left="0" w:right="0" w:firstLine="0"/>
        <w:jc w:val="left"/>
        <w:rPr>
          <w:rFonts w:hint="eastAsia"/>
        </w:rPr>
      </w:pPr>
      <w:r>
        <w:rPr>
          <w:rFonts w:hint="eastAsia"/>
        </w:rPr>
        <w:t>缺席使他错过了一个祝福。</w:t>
      </w:r>
    </w:p>
    <w:p w14:paraId="00BF5ACC">
      <w:pPr>
        <w:spacing w:after="0" w:line="259" w:lineRule="auto"/>
        <w:ind w:left="0" w:right="0" w:firstLine="0"/>
        <w:jc w:val="left"/>
        <w:rPr>
          <w:rFonts w:hint="eastAsia"/>
        </w:rPr>
      </w:pPr>
      <w:r>
        <w:rPr>
          <w:rFonts w:hint="eastAsia"/>
        </w:rPr>
        <w:t xml:space="preserve"> </w:t>
      </w:r>
    </w:p>
    <w:p w14:paraId="6C55822F">
      <w:pPr>
        <w:spacing w:after="0" w:line="259" w:lineRule="auto"/>
        <w:ind w:left="0" w:right="0" w:firstLine="0"/>
        <w:jc w:val="left"/>
        <w:rPr>
          <w:rFonts w:hint="eastAsia"/>
        </w:rPr>
      </w:pPr>
      <w:r>
        <w:rPr>
          <w:rFonts w:hint="eastAsia"/>
        </w:rPr>
        <w:t xml:space="preserve">Does this hit home to you? Be careful what you are doing. </w:t>
      </w:r>
    </w:p>
    <w:p w14:paraId="68855853">
      <w:pPr>
        <w:spacing w:after="0" w:line="259" w:lineRule="auto"/>
        <w:ind w:left="0" w:right="0" w:firstLine="0"/>
        <w:jc w:val="left"/>
        <w:rPr>
          <w:rFonts w:hint="eastAsia"/>
        </w:rPr>
      </w:pPr>
      <w:r>
        <w:rPr>
          <w:rFonts w:hint="eastAsia"/>
        </w:rPr>
        <w:t>这话触动你了吗？小心你在做什么。</w:t>
      </w:r>
    </w:p>
    <w:p w14:paraId="12481E2A">
      <w:pPr>
        <w:spacing w:after="0" w:line="259" w:lineRule="auto"/>
        <w:ind w:left="0" w:right="0" w:firstLine="0"/>
        <w:jc w:val="left"/>
        <w:rPr>
          <w:rFonts w:hint="eastAsia"/>
        </w:rPr>
      </w:pPr>
      <w:r>
        <w:rPr>
          <w:rFonts w:hint="eastAsia"/>
        </w:rPr>
        <w:t xml:space="preserve">         </w:t>
      </w:r>
    </w:p>
    <w:p w14:paraId="176FCDD9">
      <w:pPr>
        <w:spacing w:after="0" w:line="259" w:lineRule="auto"/>
        <w:ind w:left="0" w:right="0" w:firstLine="0"/>
        <w:jc w:val="left"/>
        <w:rPr>
          <w:rFonts w:hint="eastAsia"/>
        </w:rPr>
      </w:pPr>
      <w:r>
        <w:rPr>
          <w:rFonts w:hint="eastAsia"/>
        </w:rPr>
        <w:t xml:space="preserve">(5)In the fifth place, “do not do anything to bring discredit” on your profession as a communicant. </w:t>
      </w:r>
    </w:p>
    <w:p w14:paraId="24A88FC7">
      <w:pPr>
        <w:spacing w:after="0" w:line="259" w:lineRule="auto"/>
        <w:ind w:left="0" w:right="0" w:firstLine="0"/>
        <w:jc w:val="left"/>
        <w:rPr>
          <w:rFonts w:hint="eastAsia"/>
        </w:rPr>
      </w:pPr>
      <w:r>
        <w:rPr>
          <w:rFonts w:hint="eastAsia"/>
        </w:rPr>
        <w:t>(5) 第五，“不要做任何事给作为领餐者的声誉带来耻辱”。</w:t>
      </w:r>
    </w:p>
    <w:p w14:paraId="2695D6FA">
      <w:pPr>
        <w:spacing w:after="0" w:line="259" w:lineRule="auto"/>
        <w:ind w:left="0" w:right="0" w:firstLine="0"/>
        <w:jc w:val="left"/>
        <w:rPr>
          <w:rFonts w:hint="eastAsia"/>
        </w:rPr>
      </w:pPr>
      <w:r>
        <w:rPr>
          <w:rFonts w:hint="eastAsia"/>
        </w:rPr>
        <w:t xml:space="preserve">       </w:t>
      </w:r>
    </w:p>
    <w:p w14:paraId="0C52AE8D">
      <w:pPr>
        <w:spacing w:after="0" w:line="259" w:lineRule="auto"/>
        <w:ind w:left="0" w:right="0" w:firstLine="0"/>
        <w:jc w:val="left"/>
        <w:rPr>
          <w:rFonts w:hint="eastAsia"/>
        </w:rPr>
      </w:pPr>
      <w:r>
        <w:rPr>
          <w:rFonts w:hint="eastAsia"/>
        </w:rPr>
        <w:t xml:space="preserve">The man who after attending the Lord's Table runs into sin, does more harm perhaps than any sinner. </w:t>
      </w:r>
    </w:p>
    <w:p w14:paraId="55D6438F">
      <w:pPr>
        <w:spacing w:after="0" w:line="259" w:lineRule="auto"/>
        <w:ind w:left="0" w:right="0" w:firstLine="0"/>
        <w:jc w:val="left"/>
        <w:rPr>
          <w:rFonts w:hint="eastAsia"/>
        </w:rPr>
      </w:pPr>
      <w:r>
        <w:rPr>
          <w:rFonts w:hint="eastAsia"/>
        </w:rPr>
        <w:t>那个在参加主的桌前之后陷入罪中的人，可能比任何罪人造成的伤害都大。</w:t>
      </w:r>
    </w:p>
    <w:p w14:paraId="61FD825D">
      <w:pPr>
        <w:spacing w:after="0" w:line="259" w:lineRule="auto"/>
        <w:ind w:left="0" w:right="0" w:firstLine="0"/>
        <w:jc w:val="left"/>
        <w:rPr>
          <w:rFonts w:hint="eastAsia"/>
        </w:rPr>
      </w:pPr>
      <w:r>
        <w:rPr>
          <w:rFonts w:hint="eastAsia"/>
        </w:rPr>
        <w:t xml:space="preserve"> </w:t>
      </w:r>
    </w:p>
    <w:p w14:paraId="6E077604">
      <w:pPr>
        <w:spacing w:after="0" w:line="259" w:lineRule="auto"/>
        <w:ind w:left="0" w:right="0" w:firstLine="0"/>
        <w:jc w:val="left"/>
        <w:rPr>
          <w:rFonts w:hint="eastAsia"/>
        </w:rPr>
      </w:pPr>
      <w:r>
        <w:rPr>
          <w:rFonts w:hint="eastAsia"/>
        </w:rPr>
        <w:t xml:space="preserve">He is a walking sermon on behalf of the devil. </w:t>
      </w:r>
    </w:p>
    <w:p w14:paraId="47238587">
      <w:pPr>
        <w:spacing w:after="0" w:line="259" w:lineRule="auto"/>
        <w:ind w:left="0" w:right="0" w:firstLine="0"/>
        <w:jc w:val="left"/>
        <w:rPr>
          <w:rFonts w:hint="eastAsia"/>
        </w:rPr>
      </w:pPr>
      <w:r>
        <w:rPr>
          <w:rFonts w:hint="eastAsia"/>
        </w:rPr>
        <w:t>他是代表魔鬼的活讲道。</w:t>
      </w:r>
    </w:p>
    <w:p w14:paraId="0786283B">
      <w:pPr>
        <w:spacing w:after="0" w:line="259" w:lineRule="auto"/>
        <w:ind w:left="0" w:right="0" w:firstLine="0"/>
        <w:jc w:val="left"/>
        <w:rPr>
          <w:rFonts w:hint="eastAsia"/>
        </w:rPr>
      </w:pPr>
      <w:r>
        <w:rPr>
          <w:rFonts w:hint="eastAsia"/>
        </w:rPr>
        <w:t xml:space="preserve"> </w:t>
      </w:r>
    </w:p>
    <w:p w14:paraId="4ED55A44">
      <w:pPr>
        <w:spacing w:after="0" w:line="259" w:lineRule="auto"/>
        <w:ind w:left="0" w:right="0" w:firstLine="0"/>
        <w:jc w:val="left"/>
        <w:rPr>
          <w:rFonts w:hint="eastAsia"/>
        </w:rPr>
      </w:pPr>
      <w:r>
        <w:rPr>
          <w:rFonts w:hint="eastAsia"/>
        </w:rPr>
        <w:t xml:space="preserve">He gives opportunity to the enemies of the Lord to blaspheme. </w:t>
      </w:r>
    </w:p>
    <w:p w14:paraId="42E282FB">
      <w:pPr>
        <w:spacing w:after="0" w:line="259" w:lineRule="auto"/>
        <w:ind w:left="0" w:right="0" w:firstLine="0"/>
        <w:jc w:val="left"/>
        <w:rPr>
          <w:rFonts w:hint="eastAsia"/>
        </w:rPr>
      </w:pPr>
      <w:r>
        <w:rPr>
          <w:rFonts w:hint="eastAsia"/>
        </w:rPr>
        <w:t>他给主的敌人机会亵渎。</w:t>
      </w:r>
    </w:p>
    <w:p w14:paraId="7BFDD6AD">
      <w:pPr>
        <w:spacing w:after="0" w:line="259" w:lineRule="auto"/>
        <w:ind w:left="0" w:right="0" w:firstLine="0"/>
        <w:jc w:val="left"/>
        <w:rPr>
          <w:rFonts w:hint="eastAsia"/>
        </w:rPr>
      </w:pPr>
      <w:r>
        <w:rPr>
          <w:rFonts w:hint="eastAsia"/>
        </w:rPr>
        <w:t xml:space="preserve"> </w:t>
      </w:r>
    </w:p>
    <w:p w14:paraId="30FBC853">
      <w:pPr>
        <w:spacing w:after="0" w:line="259" w:lineRule="auto"/>
        <w:ind w:left="0" w:right="0" w:firstLine="0"/>
        <w:jc w:val="left"/>
        <w:rPr>
          <w:rFonts w:hint="eastAsia"/>
        </w:rPr>
      </w:pPr>
      <w:r>
        <w:rPr>
          <w:rFonts w:hint="eastAsia"/>
        </w:rPr>
        <w:t xml:space="preserve">He helps to keep people away from Christ. </w:t>
      </w:r>
    </w:p>
    <w:p w14:paraId="4160AFB7">
      <w:pPr>
        <w:spacing w:after="0" w:line="259" w:lineRule="auto"/>
        <w:ind w:left="0" w:right="0" w:firstLine="0"/>
        <w:jc w:val="left"/>
        <w:rPr>
          <w:rFonts w:hint="eastAsia"/>
        </w:rPr>
      </w:pPr>
      <w:r>
        <w:rPr>
          <w:rFonts w:hint="eastAsia"/>
        </w:rPr>
        <w:t>他帮助使人远离基督。</w:t>
      </w:r>
    </w:p>
    <w:p w14:paraId="57611CD8">
      <w:pPr>
        <w:spacing w:after="0" w:line="259" w:lineRule="auto"/>
        <w:ind w:left="0" w:right="0" w:firstLine="0"/>
        <w:jc w:val="left"/>
        <w:rPr>
          <w:rFonts w:hint="eastAsia"/>
        </w:rPr>
      </w:pPr>
      <w:r>
        <w:rPr>
          <w:rFonts w:hint="eastAsia"/>
        </w:rPr>
        <w:t xml:space="preserve"> </w:t>
      </w:r>
    </w:p>
    <w:p w14:paraId="163A158B">
      <w:pPr>
        <w:spacing w:after="0" w:line="259" w:lineRule="auto"/>
        <w:ind w:left="0" w:right="0" w:firstLine="0"/>
        <w:jc w:val="left"/>
        <w:rPr>
          <w:rFonts w:hint="eastAsia"/>
        </w:rPr>
      </w:pPr>
      <w:r>
        <w:rPr>
          <w:rFonts w:hint="eastAsia"/>
        </w:rPr>
        <w:t xml:space="preserve">Lying, drinking, adulterous, dishonest, passionate communicants are the helpers of the devil, and the worst enemies of the Gospel. </w:t>
      </w:r>
    </w:p>
    <w:p w14:paraId="551558F3">
      <w:pPr>
        <w:spacing w:after="0" w:line="259" w:lineRule="auto"/>
        <w:ind w:left="0" w:right="0" w:firstLine="0"/>
        <w:jc w:val="left"/>
        <w:rPr>
          <w:rFonts w:hint="eastAsia"/>
        </w:rPr>
      </w:pPr>
      <w:r>
        <w:rPr>
          <w:rFonts w:hint="eastAsia"/>
        </w:rPr>
        <w:t>撒谎、酗酒、通奸、不诚实、易怒的领餐者是魔鬼的帮手，也是福音最坏的敌人。</w:t>
      </w:r>
    </w:p>
    <w:p w14:paraId="5ABE52C9">
      <w:pPr>
        <w:spacing w:after="0" w:line="259" w:lineRule="auto"/>
        <w:ind w:left="0" w:right="0" w:firstLine="0"/>
        <w:jc w:val="left"/>
        <w:rPr>
          <w:rFonts w:hint="eastAsia"/>
        </w:rPr>
      </w:pPr>
      <w:r>
        <w:rPr>
          <w:rFonts w:hint="eastAsia"/>
        </w:rPr>
        <w:t xml:space="preserve"> </w:t>
      </w:r>
    </w:p>
    <w:p w14:paraId="30FD356E">
      <w:pPr>
        <w:spacing w:after="0" w:line="259" w:lineRule="auto"/>
        <w:ind w:left="0" w:right="0" w:firstLine="0"/>
        <w:jc w:val="left"/>
        <w:rPr>
          <w:rFonts w:hint="eastAsia"/>
        </w:rPr>
      </w:pPr>
      <w:r>
        <w:rPr>
          <w:rFonts w:hint="eastAsia"/>
        </w:rPr>
        <w:t>Does this hit home to you? Be careful what you are doing.</w:t>
      </w:r>
    </w:p>
    <w:p w14:paraId="69808C07">
      <w:pPr>
        <w:spacing w:after="0" w:line="259" w:lineRule="auto"/>
        <w:ind w:left="0" w:right="0" w:firstLine="0"/>
        <w:jc w:val="left"/>
        <w:rPr>
          <w:rFonts w:hint="eastAsia"/>
        </w:rPr>
      </w:pPr>
      <w:r>
        <w:rPr>
          <w:rFonts w:hint="eastAsia"/>
        </w:rPr>
        <w:t>这话触动你了吗？小心你在做什么。</w:t>
      </w:r>
    </w:p>
    <w:p w14:paraId="7AC76D95">
      <w:pPr>
        <w:spacing w:after="0" w:line="259" w:lineRule="auto"/>
        <w:ind w:left="0" w:right="0" w:firstLine="0"/>
        <w:jc w:val="left"/>
        <w:rPr>
          <w:rFonts w:hint="eastAsia"/>
        </w:rPr>
      </w:pPr>
      <w:r>
        <w:rPr>
          <w:rFonts w:hint="eastAsia"/>
        </w:rPr>
        <w:t xml:space="preserve">         </w:t>
      </w:r>
    </w:p>
    <w:p w14:paraId="5BF4CA24">
      <w:pPr>
        <w:spacing w:after="0" w:line="259" w:lineRule="auto"/>
        <w:ind w:left="0" w:right="0" w:firstLine="0"/>
        <w:jc w:val="left"/>
        <w:rPr>
          <w:rFonts w:hint="eastAsia"/>
        </w:rPr>
      </w:pPr>
      <w:r>
        <w:rPr>
          <w:rFonts w:hint="eastAsia"/>
        </w:rPr>
        <w:t xml:space="preserve">(6)In the last place, “do not despair” and be cast down, if with all your desires you do not feel that you get a lot of good from the Lord's Supper. </w:t>
      </w:r>
    </w:p>
    <w:p w14:paraId="0DC8D91E">
      <w:pPr>
        <w:spacing w:after="0" w:line="259" w:lineRule="auto"/>
        <w:ind w:left="0" w:right="0" w:firstLine="0"/>
        <w:jc w:val="left"/>
        <w:rPr>
          <w:rFonts w:hint="eastAsia"/>
        </w:rPr>
      </w:pPr>
      <w:r>
        <w:rPr>
          <w:rFonts w:hint="eastAsia"/>
        </w:rPr>
        <w:t>(6) 最后，“不要绝望”和沮丧，如果你即使有所有的渴望，也不觉得从主的晚餐中得到了很多好处。</w:t>
      </w:r>
    </w:p>
    <w:p w14:paraId="3BDE97A6">
      <w:pPr>
        <w:spacing w:after="0" w:line="259" w:lineRule="auto"/>
        <w:ind w:left="0" w:right="0" w:firstLine="0"/>
        <w:jc w:val="left"/>
        <w:rPr>
          <w:rFonts w:hint="eastAsia"/>
        </w:rPr>
      </w:pPr>
      <w:r>
        <w:rPr>
          <w:rFonts w:hint="eastAsia"/>
        </w:rPr>
        <w:t xml:space="preserve">       </w:t>
      </w:r>
    </w:p>
    <w:p w14:paraId="7FCCEEE1">
      <w:pPr>
        <w:spacing w:after="0" w:line="259" w:lineRule="auto"/>
        <w:ind w:left="0" w:right="0" w:firstLine="0"/>
        <w:jc w:val="left"/>
        <w:rPr>
          <w:rFonts w:hint="eastAsia"/>
        </w:rPr>
      </w:pPr>
      <w:r>
        <w:rPr>
          <w:rFonts w:hint="eastAsia"/>
        </w:rPr>
        <w:t xml:space="preserve">Very likely you are expecting too much. </w:t>
      </w:r>
    </w:p>
    <w:p w14:paraId="2A282DF0">
      <w:pPr>
        <w:spacing w:after="0" w:line="259" w:lineRule="auto"/>
        <w:ind w:left="0" w:right="0" w:firstLine="0"/>
        <w:jc w:val="left"/>
        <w:rPr>
          <w:rFonts w:hint="eastAsia"/>
        </w:rPr>
      </w:pPr>
      <w:r>
        <w:rPr>
          <w:rFonts w:hint="eastAsia"/>
        </w:rPr>
        <w:t>很可能你期望太高了。</w:t>
      </w:r>
    </w:p>
    <w:p w14:paraId="1F5D6817">
      <w:pPr>
        <w:spacing w:after="0" w:line="259" w:lineRule="auto"/>
        <w:ind w:left="0" w:right="0" w:firstLine="0"/>
        <w:jc w:val="left"/>
        <w:rPr>
          <w:rFonts w:hint="eastAsia"/>
        </w:rPr>
      </w:pPr>
      <w:r>
        <w:rPr>
          <w:rFonts w:hint="eastAsia"/>
        </w:rPr>
        <w:t xml:space="preserve"> </w:t>
      </w:r>
    </w:p>
    <w:p w14:paraId="70EC2002">
      <w:pPr>
        <w:spacing w:after="0" w:line="259" w:lineRule="auto"/>
        <w:ind w:left="0" w:right="0" w:firstLine="0"/>
        <w:jc w:val="left"/>
        <w:rPr>
          <w:rFonts w:hint="eastAsia"/>
        </w:rPr>
      </w:pPr>
      <w:r>
        <w:rPr>
          <w:rFonts w:hint="eastAsia"/>
        </w:rPr>
        <w:t xml:space="preserve">Very likely you are a poor judge of your own state. </w:t>
      </w:r>
    </w:p>
    <w:p w14:paraId="294AE9AA">
      <w:pPr>
        <w:spacing w:after="0" w:line="259" w:lineRule="auto"/>
        <w:ind w:left="0" w:right="0" w:firstLine="0"/>
        <w:jc w:val="left"/>
        <w:rPr>
          <w:rFonts w:hint="eastAsia"/>
        </w:rPr>
      </w:pPr>
      <w:r>
        <w:rPr>
          <w:rFonts w:hint="eastAsia"/>
        </w:rPr>
        <w:t>很可能你对自己状态的判断很差。</w:t>
      </w:r>
    </w:p>
    <w:p w14:paraId="11367C30">
      <w:pPr>
        <w:spacing w:after="0" w:line="259" w:lineRule="auto"/>
        <w:ind w:left="0" w:right="0" w:firstLine="0"/>
        <w:jc w:val="left"/>
        <w:rPr>
          <w:rFonts w:hint="eastAsia"/>
        </w:rPr>
      </w:pPr>
      <w:r>
        <w:rPr>
          <w:rFonts w:hint="eastAsia"/>
        </w:rPr>
        <w:t xml:space="preserve"> </w:t>
      </w:r>
    </w:p>
    <w:p w14:paraId="6F424C37">
      <w:pPr>
        <w:spacing w:after="0" w:line="259" w:lineRule="auto"/>
        <w:ind w:left="0" w:right="0" w:firstLine="0"/>
        <w:jc w:val="left"/>
        <w:rPr>
          <w:rFonts w:hint="eastAsia"/>
        </w:rPr>
      </w:pPr>
      <w:r>
        <w:rPr>
          <w:rFonts w:hint="eastAsia"/>
        </w:rPr>
        <w:t xml:space="preserve">Your soul's roots may be strengthening and growing, while you think you are not growing. </w:t>
      </w:r>
    </w:p>
    <w:p w14:paraId="681E6122">
      <w:pPr>
        <w:spacing w:after="0" w:line="259" w:lineRule="auto"/>
        <w:ind w:left="0" w:right="0" w:firstLine="0"/>
        <w:jc w:val="left"/>
        <w:rPr>
          <w:rFonts w:hint="eastAsia"/>
        </w:rPr>
      </w:pPr>
      <w:r>
        <w:rPr>
          <w:rFonts w:hint="eastAsia"/>
        </w:rPr>
        <w:t>你灵魂的根可能正在加强和生长，而你却以为自己没有生长。</w:t>
      </w:r>
    </w:p>
    <w:p w14:paraId="434AAC99">
      <w:pPr>
        <w:spacing w:after="0" w:line="259" w:lineRule="auto"/>
        <w:ind w:left="0" w:right="0" w:firstLine="0"/>
        <w:jc w:val="left"/>
        <w:rPr>
          <w:rFonts w:hint="eastAsia"/>
        </w:rPr>
      </w:pPr>
      <w:r>
        <w:rPr>
          <w:rFonts w:hint="eastAsia"/>
        </w:rPr>
        <w:t xml:space="preserve"> </w:t>
      </w:r>
    </w:p>
    <w:p w14:paraId="170BADC7">
      <w:pPr>
        <w:spacing w:after="0" w:line="259" w:lineRule="auto"/>
        <w:ind w:left="0" w:right="0" w:firstLine="0"/>
        <w:jc w:val="left"/>
        <w:rPr>
          <w:rFonts w:hint="eastAsia"/>
        </w:rPr>
      </w:pPr>
      <w:r>
        <w:rPr>
          <w:rFonts w:hint="eastAsia"/>
        </w:rPr>
        <w:t xml:space="preserve">Very likely you are forgetting that earth is not heaven, and that here we walk by sight and not by faith, and must expect nothing perfect. </w:t>
      </w:r>
    </w:p>
    <w:p w14:paraId="28A9010C">
      <w:pPr>
        <w:spacing w:after="0" w:line="259" w:lineRule="auto"/>
        <w:ind w:left="0" w:right="0" w:firstLine="0"/>
        <w:jc w:val="left"/>
        <w:rPr>
          <w:rFonts w:hint="eastAsia"/>
        </w:rPr>
      </w:pPr>
      <w:r>
        <w:rPr>
          <w:rFonts w:hint="eastAsia"/>
        </w:rPr>
        <w:t>很可能你忘记了地球不是天堂，在这里我们是凭眼见而不是凭信心行走，必须预料没有什么完美的。</w:t>
      </w:r>
    </w:p>
    <w:p w14:paraId="065A4BD7">
      <w:pPr>
        <w:spacing w:after="0" w:line="259" w:lineRule="auto"/>
        <w:ind w:left="0" w:right="0" w:firstLine="0"/>
        <w:jc w:val="left"/>
        <w:rPr>
          <w:rFonts w:hint="eastAsia"/>
        </w:rPr>
      </w:pPr>
      <w:r>
        <w:rPr>
          <w:rFonts w:hint="eastAsia"/>
        </w:rPr>
        <w:t xml:space="preserve"> </w:t>
      </w:r>
    </w:p>
    <w:p w14:paraId="230CE33D">
      <w:pPr>
        <w:spacing w:after="0" w:line="259" w:lineRule="auto"/>
        <w:ind w:left="0" w:right="0" w:firstLine="0"/>
        <w:jc w:val="left"/>
        <w:rPr>
          <w:rFonts w:hint="eastAsia"/>
        </w:rPr>
      </w:pPr>
      <w:r>
        <w:rPr>
          <w:rFonts w:hint="eastAsia"/>
        </w:rPr>
        <w:t xml:space="preserve">Lay these things to heart. </w:t>
      </w:r>
    </w:p>
    <w:p w14:paraId="4F7A44F6">
      <w:pPr>
        <w:spacing w:after="0" w:line="259" w:lineRule="auto"/>
        <w:ind w:left="0" w:right="0" w:firstLine="0"/>
        <w:jc w:val="left"/>
        <w:rPr>
          <w:rFonts w:hint="eastAsia"/>
        </w:rPr>
      </w:pPr>
      <w:r>
        <w:rPr>
          <w:rFonts w:hint="eastAsia"/>
        </w:rPr>
        <w:t>把这些事情放在心上。</w:t>
      </w:r>
    </w:p>
    <w:p w14:paraId="2E5D5DD8">
      <w:pPr>
        <w:spacing w:after="0" w:line="259" w:lineRule="auto"/>
        <w:ind w:left="0" w:right="0" w:firstLine="0"/>
        <w:jc w:val="left"/>
        <w:rPr>
          <w:rFonts w:hint="eastAsia"/>
        </w:rPr>
      </w:pPr>
      <w:r>
        <w:rPr>
          <w:rFonts w:hint="eastAsia"/>
        </w:rPr>
        <w:t xml:space="preserve"> </w:t>
      </w:r>
    </w:p>
    <w:p w14:paraId="790A112D">
      <w:pPr>
        <w:spacing w:after="0" w:line="259" w:lineRule="auto"/>
        <w:ind w:left="0" w:right="0" w:firstLine="0"/>
        <w:jc w:val="left"/>
        <w:rPr>
          <w:rFonts w:hint="eastAsia"/>
        </w:rPr>
      </w:pPr>
      <w:r>
        <w:rPr>
          <w:rFonts w:hint="eastAsia"/>
        </w:rPr>
        <w:t xml:space="preserve">Do not think harsh things about yourself without cause. </w:t>
      </w:r>
    </w:p>
    <w:p w14:paraId="36EE03C0">
      <w:pPr>
        <w:spacing w:after="0" w:line="259" w:lineRule="auto"/>
        <w:ind w:left="0" w:right="0" w:firstLine="0"/>
        <w:jc w:val="left"/>
        <w:rPr>
          <w:rFonts w:hint="eastAsia"/>
        </w:rPr>
      </w:pPr>
      <w:r>
        <w:rPr>
          <w:rFonts w:hint="eastAsia"/>
        </w:rPr>
        <w:t>不要无缘无故地对自己想苛刻的事情。</w:t>
      </w:r>
    </w:p>
    <w:p w14:paraId="5DB8F710">
      <w:pPr>
        <w:spacing w:after="0" w:line="259" w:lineRule="auto"/>
        <w:ind w:left="0" w:right="0" w:firstLine="0"/>
        <w:jc w:val="left"/>
        <w:rPr>
          <w:rFonts w:hint="eastAsia"/>
        </w:rPr>
      </w:pPr>
      <w:r>
        <w:rPr>
          <w:rFonts w:hint="eastAsia"/>
        </w:rPr>
        <w:t xml:space="preserve">         </w:t>
      </w:r>
    </w:p>
    <w:p w14:paraId="25FCF004">
      <w:pPr>
        <w:spacing w:after="0" w:line="259" w:lineRule="auto"/>
        <w:ind w:left="0" w:right="0" w:firstLine="0"/>
        <w:jc w:val="left"/>
        <w:rPr>
          <w:rFonts w:hint="eastAsia"/>
        </w:rPr>
      </w:pPr>
      <w:r>
        <w:rPr>
          <w:rFonts w:hint="eastAsia"/>
        </w:rPr>
        <w:t xml:space="preserve">To every reader into whose hands this paper may fall, I commend the whole subject of it as deserving of serious and solemn consideration. </w:t>
      </w:r>
    </w:p>
    <w:p w14:paraId="3EF63AED">
      <w:pPr>
        <w:spacing w:after="0" w:line="259" w:lineRule="auto"/>
        <w:ind w:left="0" w:right="0" w:firstLine="0"/>
        <w:jc w:val="left"/>
        <w:rPr>
          <w:rFonts w:hint="eastAsia"/>
        </w:rPr>
      </w:pPr>
      <w:r>
        <w:rPr>
          <w:rFonts w:hint="eastAsia"/>
        </w:rPr>
        <w:t>对于每一位拿到本文的读者，我推荐其整个主题值得认真和严肃的考虑。</w:t>
      </w:r>
    </w:p>
    <w:p w14:paraId="20D5CCB7">
      <w:pPr>
        <w:spacing w:after="0" w:line="259" w:lineRule="auto"/>
        <w:ind w:left="0" w:right="0" w:firstLine="0"/>
        <w:jc w:val="left"/>
        <w:rPr>
          <w:rFonts w:hint="eastAsia"/>
        </w:rPr>
      </w:pPr>
      <w:r>
        <w:rPr>
          <w:rFonts w:hint="eastAsia"/>
        </w:rPr>
        <w:t xml:space="preserve"> </w:t>
      </w:r>
    </w:p>
    <w:p w14:paraId="782C7869">
      <w:pPr>
        <w:spacing w:after="0" w:line="259" w:lineRule="auto"/>
        <w:ind w:left="0" w:right="0" w:firstLine="0"/>
        <w:jc w:val="left"/>
        <w:rPr>
          <w:rFonts w:hint="eastAsia"/>
        </w:rPr>
      </w:pPr>
      <w:r>
        <w:rPr>
          <w:rFonts w:hint="eastAsia"/>
        </w:rPr>
        <w:t xml:space="preserve">I am nothing, better than a poor or fallible man myself. </w:t>
      </w:r>
    </w:p>
    <w:p w14:paraId="1FA6CA31">
      <w:pPr>
        <w:spacing w:after="0" w:line="259" w:lineRule="auto"/>
        <w:ind w:left="0" w:right="0" w:firstLine="0"/>
        <w:jc w:val="left"/>
        <w:rPr>
          <w:rFonts w:hint="eastAsia"/>
        </w:rPr>
      </w:pPr>
      <w:r>
        <w:rPr>
          <w:rFonts w:hint="eastAsia"/>
        </w:rPr>
        <w:t>我自己也不过是一个贫穷或会犯错的人。</w:t>
      </w:r>
    </w:p>
    <w:p w14:paraId="4105CE65">
      <w:pPr>
        <w:spacing w:after="0" w:line="259" w:lineRule="auto"/>
        <w:ind w:left="0" w:right="0" w:firstLine="0"/>
        <w:jc w:val="left"/>
        <w:rPr>
          <w:rFonts w:hint="eastAsia"/>
        </w:rPr>
      </w:pPr>
      <w:r>
        <w:rPr>
          <w:rFonts w:hint="eastAsia"/>
        </w:rPr>
        <w:t xml:space="preserve"> </w:t>
      </w:r>
    </w:p>
    <w:p w14:paraId="22524523">
      <w:pPr>
        <w:spacing w:after="0" w:line="259" w:lineRule="auto"/>
        <w:ind w:left="0" w:right="0" w:firstLine="0"/>
        <w:jc w:val="left"/>
        <w:rPr>
          <w:rFonts w:hint="eastAsia"/>
        </w:rPr>
      </w:pPr>
      <w:r>
        <w:rPr>
          <w:rFonts w:hint="eastAsia"/>
        </w:rPr>
        <w:t xml:space="preserve">But if I have made up my mind on any point it is this—that there is no truth which demands such plain speaking, as truth about the Lord's Supper. </w:t>
      </w:r>
    </w:p>
    <w:p w14:paraId="210EB43D">
      <w:pPr>
        <w:spacing w:after="0" w:line="259" w:lineRule="auto"/>
        <w:ind w:left="0" w:right="0" w:firstLine="0"/>
        <w:jc w:val="left"/>
        <w:rPr>
          <w:rFonts w:hint="eastAsia"/>
        </w:rPr>
      </w:pPr>
      <w:r>
        <w:rPr>
          <w:rFonts w:hint="eastAsia"/>
        </w:rPr>
        <w:t>但如果我在任何一点上打定了主意，那就是——没有真理像关于主的晚餐的真理那样需要如此直白的说明。</w:t>
      </w:r>
    </w:p>
    <w:p w14:paraId="1A4EC009">
      <w:pPr>
        <w:spacing w:after="0" w:line="259" w:lineRule="auto"/>
        <w:ind w:left="0" w:right="0" w:firstLine="0"/>
        <w:jc w:val="left"/>
        <w:rPr>
          <w:rFonts w:hint="eastAsia"/>
        </w:rPr>
      </w:pPr>
      <w:r>
        <w:rPr>
          <w:rFonts w:hint="eastAsia"/>
        </w:rPr>
        <w:t xml:space="preserve">             </w:t>
      </w:r>
    </w:p>
    <w:p w14:paraId="274CCE4E">
      <w:pPr>
        <w:spacing w:after="0" w:line="259" w:lineRule="auto"/>
        <w:ind w:left="0" w:right="0" w:firstLine="0"/>
        <w:jc w:val="left"/>
        <w:rPr>
          <w:rFonts w:hint="eastAsia"/>
        </w:rPr>
      </w:pPr>
      <w:r>
        <w:rPr>
          <w:rFonts w:hint="eastAsia"/>
        </w:rPr>
        <w:t xml:space="preserve"> </w:t>
      </w:r>
    </w:p>
    <w:p w14:paraId="52FA3186">
      <w:pPr>
        <w:spacing w:after="0" w:line="259" w:lineRule="auto"/>
        <w:ind w:left="0" w:right="0" w:firstLine="0"/>
        <w:jc w:val="left"/>
        <w:rPr>
          <w:rFonts w:hint="eastAsia"/>
        </w:rPr>
      </w:pPr>
    </w:p>
    <w:p w14:paraId="2E2F221D">
      <w:pPr>
        <w:pStyle w:val="2"/>
        <w:bidi w:val="0"/>
        <w:rPr>
          <w:rFonts w:hint="eastAsia"/>
        </w:rPr>
      </w:pPr>
      <w:r>
        <w:rPr>
          <w:rFonts w:hint="eastAsia"/>
        </w:rPr>
        <w:t xml:space="preserve">Love </w:t>
      </w:r>
    </w:p>
    <w:p w14:paraId="7D12C393">
      <w:pPr>
        <w:pStyle w:val="2"/>
        <w:bidi w:val="0"/>
        <w:rPr>
          <w:rFonts w:hint="eastAsia"/>
        </w:rPr>
      </w:pPr>
      <w:r>
        <w:rPr>
          <w:rFonts w:hint="eastAsia"/>
        </w:rPr>
        <w:t>爱</w:t>
      </w:r>
    </w:p>
    <w:p w14:paraId="2E8C2978">
      <w:pPr>
        <w:spacing w:after="0" w:line="259" w:lineRule="auto"/>
        <w:ind w:left="0" w:right="0" w:firstLine="0"/>
        <w:jc w:val="left"/>
        <w:rPr>
          <w:rFonts w:hint="eastAsia"/>
        </w:rPr>
      </w:pPr>
      <w:r>
        <w:rPr>
          <w:rFonts w:hint="eastAsia"/>
        </w:rPr>
        <w:t xml:space="preserve">             </w:t>
      </w:r>
    </w:p>
    <w:p w14:paraId="3941C206">
      <w:pPr>
        <w:spacing w:after="0" w:line="259" w:lineRule="auto"/>
        <w:ind w:left="0" w:right="0" w:firstLine="0"/>
        <w:jc w:val="left"/>
        <w:rPr>
          <w:rFonts w:hint="eastAsia"/>
        </w:rPr>
      </w:pPr>
      <w:r>
        <w:rPr>
          <w:rFonts w:hint="eastAsia"/>
        </w:rPr>
        <w:t>“Now these three remain: faith, hope and love. But the greatest of these is love” (1 Corinthians 13:13).</w:t>
      </w:r>
    </w:p>
    <w:p w14:paraId="0C69C893">
      <w:pPr>
        <w:spacing w:after="0" w:line="259" w:lineRule="auto"/>
        <w:ind w:left="0" w:right="0" w:firstLine="0"/>
        <w:jc w:val="left"/>
        <w:rPr>
          <w:rFonts w:hint="eastAsia"/>
        </w:rPr>
      </w:pPr>
      <w:r>
        <w:rPr>
          <w:rFonts w:hint="eastAsia"/>
        </w:rPr>
        <w:t>“如今常存的有信，有望，有爱这三样，其中最大的是爱。”（哥林多前书 13:13）。</w:t>
      </w:r>
    </w:p>
    <w:p w14:paraId="79613DBD">
      <w:pPr>
        <w:spacing w:after="0" w:line="259" w:lineRule="auto"/>
        <w:ind w:left="0" w:right="0" w:firstLine="0"/>
        <w:jc w:val="left"/>
        <w:rPr>
          <w:rFonts w:hint="eastAsia"/>
        </w:rPr>
      </w:pPr>
      <w:r>
        <w:rPr>
          <w:rFonts w:hint="eastAsia"/>
        </w:rPr>
        <w:t xml:space="preserve">LOVE is rightly called “the Queen of Christian graces.” </w:t>
      </w:r>
    </w:p>
    <w:p w14:paraId="0A2453F0">
      <w:pPr>
        <w:spacing w:after="0" w:line="259" w:lineRule="auto"/>
        <w:ind w:left="0" w:right="0" w:firstLine="0"/>
        <w:jc w:val="left"/>
        <w:rPr>
          <w:rFonts w:hint="eastAsia"/>
        </w:rPr>
      </w:pPr>
      <w:r>
        <w:rPr>
          <w:rFonts w:hint="eastAsia"/>
        </w:rPr>
        <w:t>爱被恰当地称为“基督徒恩典的女王”。</w:t>
      </w:r>
    </w:p>
    <w:p w14:paraId="311EAD5F">
      <w:pPr>
        <w:spacing w:after="0" w:line="259" w:lineRule="auto"/>
        <w:ind w:left="0" w:right="0" w:firstLine="0"/>
        <w:jc w:val="left"/>
        <w:rPr>
          <w:rFonts w:hint="eastAsia"/>
        </w:rPr>
      </w:pPr>
      <w:r>
        <w:rPr>
          <w:rFonts w:hint="eastAsia"/>
        </w:rPr>
        <w:t xml:space="preserve"> </w:t>
      </w:r>
    </w:p>
    <w:p w14:paraId="37505B7B">
      <w:pPr>
        <w:spacing w:after="0" w:line="259" w:lineRule="auto"/>
        <w:ind w:left="0" w:right="0" w:firstLine="0"/>
        <w:jc w:val="left"/>
        <w:rPr>
          <w:rFonts w:hint="eastAsia"/>
        </w:rPr>
      </w:pPr>
      <w:r>
        <w:rPr>
          <w:rFonts w:hint="eastAsia"/>
        </w:rPr>
        <w:t xml:space="preserve">“The goal of this command,” says Paul, “is love” (1 Timothy 1:5). </w:t>
      </w:r>
    </w:p>
    <w:p w14:paraId="2DFA2782">
      <w:pPr>
        <w:spacing w:after="0" w:line="259" w:lineRule="auto"/>
        <w:ind w:left="0" w:right="0" w:firstLine="0"/>
        <w:jc w:val="left"/>
        <w:rPr>
          <w:rFonts w:hint="eastAsia"/>
        </w:rPr>
      </w:pPr>
      <w:r>
        <w:rPr>
          <w:rFonts w:hint="eastAsia"/>
        </w:rPr>
        <w:t>保罗说：“命令的总归就是爱”（提摩太前书 1:5）。</w:t>
      </w:r>
    </w:p>
    <w:p w14:paraId="16E3D379">
      <w:pPr>
        <w:spacing w:after="0" w:line="259" w:lineRule="auto"/>
        <w:ind w:left="0" w:right="0" w:firstLine="0"/>
        <w:jc w:val="left"/>
        <w:rPr>
          <w:rFonts w:hint="eastAsia"/>
        </w:rPr>
      </w:pPr>
      <w:r>
        <w:rPr>
          <w:rFonts w:hint="eastAsia"/>
        </w:rPr>
        <w:t xml:space="preserve"> </w:t>
      </w:r>
    </w:p>
    <w:p w14:paraId="0EC31651">
      <w:pPr>
        <w:spacing w:after="0" w:line="259" w:lineRule="auto"/>
        <w:ind w:left="0" w:right="0" w:firstLine="0"/>
        <w:jc w:val="left"/>
        <w:rPr>
          <w:rFonts w:hint="eastAsia"/>
        </w:rPr>
      </w:pPr>
      <w:r>
        <w:rPr>
          <w:rFonts w:hint="eastAsia"/>
        </w:rPr>
        <w:t xml:space="preserve">It is a grace which all people profess to admire. </w:t>
      </w:r>
    </w:p>
    <w:p w14:paraId="28B03AF5">
      <w:pPr>
        <w:spacing w:after="0" w:line="259" w:lineRule="auto"/>
        <w:ind w:left="0" w:right="0" w:firstLine="0"/>
        <w:jc w:val="left"/>
        <w:rPr>
          <w:rFonts w:hint="eastAsia"/>
        </w:rPr>
      </w:pPr>
      <w:r>
        <w:rPr>
          <w:rFonts w:hint="eastAsia"/>
        </w:rPr>
        <w:t>这是一种所有人都声称赞赏的恩典。</w:t>
      </w:r>
    </w:p>
    <w:p w14:paraId="66AA52C7">
      <w:pPr>
        <w:spacing w:after="0" w:line="259" w:lineRule="auto"/>
        <w:ind w:left="0" w:right="0" w:firstLine="0"/>
        <w:jc w:val="left"/>
        <w:rPr>
          <w:rFonts w:hint="eastAsia"/>
        </w:rPr>
      </w:pPr>
      <w:r>
        <w:rPr>
          <w:rFonts w:hint="eastAsia"/>
        </w:rPr>
        <w:t xml:space="preserve"> </w:t>
      </w:r>
    </w:p>
    <w:p w14:paraId="146EFE12">
      <w:pPr>
        <w:spacing w:after="0" w:line="259" w:lineRule="auto"/>
        <w:ind w:left="0" w:right="0" w:firstLine="0"/>
        <w:jc w:val="left"/>
        <w:rPr>
          <w:rFonts w:hint="eastAsia"/>
        </w:rPr>
      </w:pPr>
      <w:r>
        <w:rPr>
          <w:rFonts w:hint="eastAsia"/>
        </w:rPr>
        <w:t xml:space="preserve">It seems a plain practical thing which everybody can understand. </w:t>
      </w:r>
    </w:p>
    <w:p w14:paraId="3DF03369">
      <w:pPr>
        <w:spacing w:after="0" w:line="259" w:lineRule="auto"/>
        <w:ind w:left="0" w:right="0" w:firstLine="0"/>
        <w:jc w:val="left"/>
        <w:rPr>
          <w:rFonts w:hint="eastAsia"/>
        </w:rPr>
      </w:pPr>
      <w:r>
        <w:rPr>
          <w:rFonts w:hint="eastAsia"/>
        </w:rPr>
        <w:t>它似乎是一件每个人都能理解的简单实际的事情。</w:t>
      </w:r>
    </w:p>
    <w:p w14:paraId="72C6930D">
      <w:pPr>
        <w:spacing w:after="0" w:line="259" w:lineRule="auto"/>
        <w:ind w:left="0" w:right="0" w:firstLine="0"/>
        <w:jc w:val="left"/>
        <w:rPr>
          <w:rFonts w:hint="eastAsia"/>
        </w:rPr>
      </w:pPr>
      <w:r>
        <w:rPr>
          <w:rFonts w:hint="eastAsia"/>
        </w:rPr>
        <w:t xml:space="preserve"> </w:t>
      </w:r>
    </w:p>
    <w:p w14:paraId="5C30318E">
      <w:pPr>
        <w:spacing w:after="0" w:line="259" w:lineRule="auto"/>
        <w:ind w:left="0" w:right="0" w:firstLine="0"/>
        <w:jc w:val="left"/>
        <w:rPr>
          <w:rFonts w:hint="eastAsia"/>
        </w:rPr>
      </w:pPr>
      <w:r>
        <w:rPr>
          <w:rFonts w:hint="eastAsia"/>
        </w:rPr>
        <w:t xml:space="preserve">It is none of “those troublesome doctrinal points” about which Christians disagree. </w:t>
      </w:r>
    </w:p>
    <w:p w14:paraId="064245CB">
      <w:pPr>
        <w:spacing w:after="0" w:line="259" w:lineRule="auto"/>
        <w:ind w:left="0" w:right="0" w:firstLine="0"/>
        <w:jc w:val="left"/>
        <w:rPr>
          <w:rFonts w:hint="eastAsia"/>
        </w:rPr>
      </w:pPr>
      <w:r>
        <w:rPr>
          <w:rFonts w:hint="eastAsia"/>
        </w:rPr>
        <w:t>它不是基督徒之间存在分歧的“那些麻烦的教义点”之一。</w:t>
      </w:r>
    </w:p>
    <w:p w14:paraId="17F7D8F9">
      <w:pPr>
        <w:spacing w:after="0" w:line="259" w:lineRule="auto"/>
        <w:ind w:left="0" w:right="0" w:firstLine="0"/>
        <w:jc w:val="left"/>
        <w:rPr>
          <w:rFonts w:hint="eastAsia"/>
        </w:rPr>
      </w:pPr>
      <w:r>
        <w:rPr>
          <w:rFonts w:hint="eastAsia"/>
        </w:rPr>
        <w:t xml:space="preserve"> </w:t>
      </w:r>
    </w:p>
    <w:p w14:paraId="15A649E9">
      <w:pPr>
        <w:spacing w:after="0" w:line="259" w:lineRule="auto"/>
        <w:ind w:left="0" w:right="0" w:firstLine="0"/>
        <w:jc w:val="left"/>
        <w:rPr>
          <w:rFonts w:hint="eastAsia"/>
        </w:rPr>
      </w:pPr>
      <w:r>
        <w:rPr>
          <w:rFonts w:hint="eastAsia"/>
        </w:rPr>
        <w:t xml:space="preserve">Thousands, I suspect, would not be ashamed to tell you that they know nothing about justification, or regeneration, or about the work of Christ, or of the Holy Spirit. </w:t>
      </w:r>
    </w:p>
    <w:p w14:paraId="2B114B5F">
      <w:pPr>
        <w:spacing w:after="0" w:line="259" w:lineRule="auto"/>
        <w:ind w:left="0" w:right="0" w:firstLine="0"/>
        <w:jc w:val="left"/>
        <w:rPr>
          <w:rFonts w:hint="eastAsia"/>
        </w:rPr>
      </w:pPr>
      <w:r>
        <w:rPr>
          <w:rFonts w:hint="eastAsia"/>
        </w:rPr>
        <w:t>我怀疑，成千上万的人不会羞于告诉你，他们对称义、重生、基督的工作或圣灵的工作一无所知。</w:t>
      </w:r>
    </w:p>
    <w:p w14:paraId="6F2F149E">
      <w:pPr>
        <w:spacing w:after="0" w:line="259" w:lineRule="auto"/>
        <w:ind w:left="0" w:right="0" w:firstLine="0"/>
        <w:jc w:val="left"/>
        <w:rPr>
          <w:rFonts w:hint="eastAsia"/>
        </w:rPr>
      </w:pPr>
      <w:r>
        <w:rPr>
          <w:rFonts w:hint="eastAsia"/>
        </w:rPr>
        <w:t xml:space="preserve"> </w:t>
      </w:r>
    </w:p>
    <w:p w14:paraId="6C6C8E8F">
      <w:pPr>
        <w:spacing w:after="0" w:line="259" w:lineRule="auto"/>
        <w:ind w:left="0" w:right="0" w:firstLine="0"/>
        <w:jc w:val="left"/>
        <w:rPr>
          <w:rFonts w:hint="eastAsia"/>
        </w:rPr>
      </w:pPr>
      <w:r>
        <w:rPr>
          <w:rFonts w:hint="eastAsia"/>
        </w:rPr>
        <w:t xml:space="preserve">But nobody, I believe, would like to say that he knows nothing about love! </w:t>
      </w:r>
    </w:p>
    <w:p w14:paraId="504D7C8D">
      <w:pPr>
        <w:spacing w:after="0" w:line="259" w:lineRule="auto"/>
        <w:ind w:left="0" w:right="0" w:firstLine="0"/>
        <w:jc w:val="left"/>
        <w:rPr>
          <w:rFonts w:hint="eastAsia"/>
        </w:rPr>
      </w:pPr>
      <w:r>
        <w:rPr>
          <w:rFonts w:hint="eastAsia"/>
        </w:rPr>
        <w:t>但我相信，没有人愿意说他对爱一无所知！</w:t>
      </w:r>
    </w:p>
    <w:p w14:paraId="3198C137">
      <w:pPr>
        <w:spacing w:after="0" w:line="259" w:lineRule="auto"/>
        <w:ind w:left="0" w:right="0" w:firstLine="0"/>
        <w:jc w:val="left"/>
        <w:rPr>
          <w:rFonts w:hint="eastAsia"/>
        </w:rPr>
      </w:pPr>
      <w:r>
        <w:rPr>
          <w:rFonts w:hint="eastAsia"/>
        </w:rPr>
        <w:t xml:space="preserve"> </w:t>
      </w:r>
    </w:p>
    <w:p w14:paraId="634A193F">
      <w:pPr>
        <w:spacing w:after="0" w:line="259" w:lineRule="auto"/>
        <w:ind w:left="0" w:right="0" w:firstLine="0"/>
        <w:jc w:val="left"/>
        <w:rPr>
          <w:rFonts w:hint="eastAsia"/>
        </w:rPr>
      </w:pPr>
      <w:r>
        <w:rPr>
          <w:rFonts w:hint="eastAsia"/>
        </w:rPr>
        <w:t xml:space="preserve">If men possess nothing else in religion, they always flatter themselves that they possess “love.” </w:t>
      </w:r>
    </w:p>
    <w:p w14:paraId="189CE3A6">
      <w:pPr>
        <w:spacing w:after="0" w:line="259" w:lineRule="auto"/>
        <w:ind w:left="0" w:right="0" w:firstLine="0"/>
        <w:jc w:val="left"/>
        <w:rPr>
          <w:rFonts w:hint="eastAsia"/>
        </w:rPr>
      </w:pPr>
      <w:r>
        <w:rPr>
          <w:rFonts w:hint="eastAsia"/>
        </w:rPr>
        <w:t>如果人们在宗教中没有别的，他们总是自以为拥有“爱”。</w:t>
      </w:r>
    </w:p>
    <w:p w14:paraId="1F549FB2">
      <w:pPr>
        <w:spacing w:after="0" w:line="259" w:lineRule="auto"/>
        <w:ind w:left="0" w:right="0" w:firstLine="0"/>
        <w:jc w:val="left"/>
        <w:rPr>
          <w:rFonts w:hint="eastAsia"/>
        </w:rPr>
      </w:pPr>
      <w:r>
        <w:rPr>
          <w:rFonts w:hint="eastAsia"/>
        </w:rPr>
        <w:t xml:space="preserve"> </w:t>
      </w:r>
    </w:p>
    <w:p w14:paraId="0F7371C4">
      <w:pPr>
        <w:spacing w:after="0" w:line="259" w:lineRule="auto"/>
        <w:ind w:left="0" w:right="0" w:firstLine="0"/>
        <w:jc w:val="left"/>
        <w:rPr>
          <w:rFonts w:hint="eastAsia"/>
        </w:rPr>
      </w:pPr>
      <w:r>
        <w:rPr>
          <w:rFonts w:hint="eastAsia"/>
        </w:rPr>
        <w:t xml:space="preserve">A few plain thoughts about love will be very useful. </w:t>
      </w:r>
    </w:p>
    <w:p w14:paraId="60A448B9">
      <w:pPr>
        <w:spacing w:after="0" w:line="259" w:lineRule="auto"/>
        <w:ind w:left="0" w:right="0" w:firstLine="0"/>
        <w:jc w:val="left"/>
        <w:rPr>
          <w:rFonts w:hint="eastAsia"/>
        </w:rPr>
      </w:pPr>
      <w:r>
        <w:rPr>
          <w:rFonts w:hint="eastAsia"/>
        </w:rPr>
        <w:t>关于爱的一些简单想法将会非常有用。</w:t>
      </w:r>
    </w:p>
    <w:p w14:paraId="4D4C5C53">
      <w:pPr>
        <w:spacing w:after="0" w:line="259" w:lineRule="auto"/>
        <w:ind w:left="0" w:right="0" w:firstLine="0"/>
        <w:jc w:val="left"/>
        <w:rPr>
          <w:rFonts w:hint="eastAsia"/>
        </w:rPr>
      </w:pPr>
      <w:r>
        <w:rPr>
          <w:rFonts w:hint="eastAsia"/>
        </w:rPr>
        <w:t xml:space="preserve"> </w:t>
      </w:r>
    </w:p>
    <w:p w14:paraId="73BAB550">
      <w:pPr>
        <w:spacing w:after="0" w:line="259" w:lineRule="auto"/>
        <w:ind w:left="0" w:right="0" w:firstLine="0"/>
        <w:jc w:val="left"/>
        <w:rPr>
          <w:rFonts w:hint="eastAsia"/>
        </w:rPr>
      </w:pPr>
      <w:r>
        <w:rPr>
          <w:rFonts w:hint="eastAsia"/>
        </w:rPr>
        <w:t xml:space="preserve">There are false notions about love which need to be dispelled. </w:t>
      </w:r>
    </w:p>
    <w:p w14:paraId="2DF4AE19">
      <w:pPr>
        <w:spacing w:after="0" w:line="259" w:lineRule="auto"/>
        <w:ind w:left="0" w:right="0" w:firstLine="0"/>
        <w:jc w:val="left"/>
        <w:rPr>
          <w:rFonts w:hint="eastAsia"/>
        </w:rPr>
      </w:pPr>
      <w:r>
        <w:rPr>
          <w:rFonts w:hint="eastAsia"/>
        </w:rPr>
        <w:t>关于爱有一些错误的观念需要消除。</w:t>
      </w:r>
    </w:p>
    <w:p w14:paraId="77D8CDF5">
      <w:pPr>
        <w:spacing w:after="0" w:line="259" w:lineRule="auto"/>
        <w:ind w:left="0" w:right="0" w:firstLine="0"/>
        <w:jc w:val="left"/>
        <w:rPr>
          <w:rFonts w:hint="eastAsia"/>
        </w:rPr>
      </w:pPr>
      <w:r>
        <w:rPr>
          <w:rFonts w:hint="eastAsia"/>
        </w:rPr>
        <w:t xml:space="preserve"> </w:t>
      </w:r>
    </w:p>
    <w:p w14:paraId="3774D2A3">
      <w:pPr>
        <w:spacing w:after="0" w:line="259" w:lineRule="auto"/>
        <w:ind w:left="0" w:right="0" w:firstLine="0"/>
        <w:jc w:val="left"/>
        <w:rPr>
          <w:rFonts w:hint="eastAsia"/>
        </w:rPr>
      </w:pPr>
      <w:r>
        <w:rPr>
          <w:rFonts w:hint="eastAsia"/>
        </w:rPr>
        <w:t xml:space="preserve">There are mistakes about it which require to be rectified. </w:t>
      </w:r>
    </w:p>
    <w:p w14:paraId="268278B3">
      <w:pPr>
        <w:spacing w:after="0" w:line="259" w:lineRule="auto"/>
        <w:ind w:left="0" w:right="0" w:firstLine="0"/>
        <w:jc w:val="left"/>
        <w:rPr>
          <w:rFonts w:hint="eastAsia"/>
        </w:rPr>
      </w:pPr>
      <w:r>
        <w:rPr>
          <w:rFonts w:hint="eastAsia"/>
        </w:rPr>
        <w:t>关于它有一些错误需要纠正。</w:t>
      </w:r>
    </w:p>
    <w:p w14:paraId="3C760D2C">
      <w:pPr>
        <w:spacing w:after="0" w:line="259" w:lineRule="auto"/>
        <w:ind w:left="0" w:right="0" w:firstLine="0"/>
        <w:jc w:val="left"/>
        <w:rPr>
          <w:rFonts w:hint="eastAsia"/>
        </w:rPr>
      </w:pPr>
      <w:r>
        <w:rPr>
          <w:rFonts w:hint="eastAsia"/>
        </w:rPr>
        <w:t xml:space="preserve"> </w:t>
      </w:r>
    </w:p>
    <w:p w14:paraId="7C46F56E">
      <w:pPr>
        <w:spacing w:after="0" w:line="259" w:lineRule="auto"/>
        <w:ind w:left="0" w:right="0" w:firstLine="0"/>
        <w:jc w:val="left"/>
        <w:rPr>
          <w:rFonts w:hint="eastAsia"/>
        </w:rPr>
      </w:pPr>
      <w:r>
        <w:rPr>
          <w:rFonts w:hint="eastAsia"/>
        </w:rPr>
        <w:t xml:space="preserve">In my admiration of love I yield to none. </w:t>
      </w:r>
    </w:p>
    <w:p w14:paraId="1C4E1894">
      <w:pPr>
        <w:spacing w:after="0" w:line="259" w:lineRule="auto"/>
        <w:ind w:left="0" w:right="0" w:firstLine="0"/>
        <w:jc w:val="left"/>
        <w:rPr>
          <w:rFonts w:hint="eastAsia"/>
        </w:rPr>
      </w:pPr>
      <w:r>
        <w:rPr>
          <w:rFonts w:hint="eastAsia"/>
        </w:rPr>
        <w:t>在对爱的赞赏上，我不输给任何人。</w:t>
      </w:r>
    </w:p>
    <w:p w14:paraId="445C25E6">
      <w:pPr>
        <w:spacing w:after="0" w:line="259" w:lineRule="auto"/>
        <w:ind w:left="0" w:right="0" w:firstLine="0"/>
        <w:jc w:val="left"/>
        <w:rPr>
          <w:rFonts w:hint="eastAsia"/>
        </w:rPr>
      </w:pPr>
      <w:r>
        <w:rPr>
          <w:rFonts w:hint="eastAsia"/>
        </w:rPr>
        <w:t xml:space="preserve"> </w:t>
      </w:r>
    </w:p>
    <w:p w14:paraId="5BA587B3">
      <w:pPr>
        <w:spacing w:after="0" w:line="259" w:lineRule="auto"/>
        <w:ind w:left="0" w:right="0" w:firstLine="0"/>
        <w:jc w:val="left"/>
        <w:rPr>
          <w:rFonts w:hint="eastAsia"/>
        </w:rPr>
      </w:pPr>
      <w:r>
        <w:rPr>
          <w:rFonts w:hint="eastAsia"/>
        </w:rPr>
        <w:t xml:space="preserve">But I am bold to say that in many minds the whole subject seems completely misunderstood. </w:t>
      </w:r>
    </w:p>
    <w:p w14:paraId="24C94D3F">
      <w:pPr>
        <w:spacing w:after="0" w:line="259" w:lineRule="auto"/>
        <w:ind w:left="0" w:right="0" w:firstLine="0"/>
        <w:jc w:val="left"/>
        <w:rPr>
          <w:rFonts w:hint="eastAsia"/>
        </w:rPr>
      </w:pPr>
      <w:r>
        <w:rPr>
          <w:rFonts w:hint="eastAsia"/>
        </w:rPr>
        <w:t>但我敢说，在许多人的头脑中，整个主题似乎被完全误解了。</w:t>
      </w:r>
    </w:p>
    <w:p w14:paraId="0ED2BF67">
      <w:pPr>
        <w:spacing w:after="0" w:line="259" w:lineRule="auto"/>
        <w:ind w:left="0" w:right="0" w:firstLine="0"/>
        <w:jc w:val="left"/>
        <w:rPr>
          <w:rFonts w:hint="eastAsia"/>
        </w:rPr>
      </w:pPr>
      <w:r>
        <w:rPr>
          <w:rFonts w:hint="eastAsia"/>
        </w:rPr>
        <w:t xml:space="preserve"> </w:t>
      </w:r>
    </w:p>
    <w:p w14:paraId="6A674F48">
      <w:pPr>
        <w:spacing w:after="0" w:line="259" w:lineRule="auto"/>
        <w:ind w:left="0" w:right="0" w:firstLine="0"/>
        <w:jc w:val="left"/>
        <w:rPr>
          <w:rFonts w:hint="eastAsia"/>
        </w:rPr>
      </w:pPr>
      <w:r>
        <w:rPr>
          <w:rFonts w:hint="eastAsia"/>
        </w:rPr>
        <w:t>1.First, Let me show, “the place the Bible gives to love</w:t>
      </w:r>
    </w:p>
    <w:p w14:paraId="5135E41A">
      <w:pPr>
        <w:spacing w:after="0" w:line="259" w:lineRule="auto"/>
        <w:ind w:left="0" w:right="0" w:firstLine="0"/>
        <w:jc w:val="left"/>
        <w:rPr>
          <w:rFonts w:hint="eastAsia"/>
        </w:rPr>
      </w:pPr>
      <w:r>
        <w:rPr>
          <w:rFonts w:hint="eastAsia"/>
        </w:rPr>
        <w:t>1. 首先，让我展示“圣经给爱的位置”。</w:t>
      </w:r>
    </w:p>
    <w:p w14:paraId="0E05E44F">
      <w:pPr>
        <w:spacing w:after="0" w:line="259" w:lineRule="auto"/>
        <w:ind w:left="0" w:right="0" w:firstLine="0"/>
        <w:jc w:val="left"/>
        <w:rPr>
          <w:rFonts w:hint="eastAsia"/>
        </w:rPr>
      </w:pPr>
      <w:r>
        <w:rPr>
          <w:rFonts w:hint="eastAsia"/>
        </w:rPr>
        <w:t xml:space="preserve"> </w:t>
      </w:r>
    </w:p>
    <w:p w14:paraId="06B9A89C">
      <w:pPr>
        <w:spacing w:after="0" w:line="259" w:lineRule="auto"/>
        <w:ind w:left="0" w:right="0" w:firstLine="0"/>
        <w:jc w:val="left"/>
        <w:rPr>
          <w:rFonts w:hint="eastAsia"/>
        </w:rPr>
      </w:pPr>
      <w:r>
        <w:rPr>
          <w:rFonts w:hint="eastAsia"/>
        </w:rPr>
        <w:t xml:space="preserve">2.Secondly, let me show, “what the love of the Bible really is.” </w:t>
      </w:r>
    </w:p>
    <w:p w14:paraId="65F65194">
      <w:pPr>
        <w:spacing w:after="0" w:line="259" w:lineRule="auto"/>
        <w:ind w:left="0" w:right="0" w:firstLine="0"/>
        <w:jc w:val="left"/>
        <w:rPr>
          <w:rFonts w:hint="eastAsia"/>
        </w:rPr>
      </w:pPr>
      <w:r>
        <w:rPr>
          <w:rFonts w:hint="eastAsia"/>
        </w:rPr>
        <w:t>2. 其次，让我展示“圣经中的爱到底是什么”。</w:t>
      </w:r>
    </w:p>
    <w:p w14:paraId="1A271A49">
      <w:pPr>
        <w:spacing w:after="0" w:line="259" w:lineRule="auto"/>
        <w:ind w:left="0" w:right="0" w:firstLine="0"/>
        <w:jc w:val="left"/>
        <w:rPr>
          <w:rFonts w:hint="eastAsia"/>
        </w:rPr>
      </w:pPr>
      <w:r>
        <w:rPr>
          <w:rFonts w:hint="eastAsia"/>
        </w:rPr>
        <w:t xml:space="preserve"> </w:t>
      </w:r>
    </w:p>
    <w:p w14:paraId="46DA5C7B">
      <w:pPr>
        <w:spacing w:after="0" w:line="259" w:lineRule="auto"/>
        <w:ind w:left="0" w:right="0" w:firstLine="0"/>
        <w:jc w:val="left"/>
        <w:rPr>
          <w:rFonts w:hint="eastAsia"/>
        </w:rPr>
      </w:pPr>
      <w:r>
        <w:rPr>
          <w:rFonts w:hint="eastAsia"/>
        </w:rPr>
        <w:t xml:space="preserve">3.Thirdly, let me show, “where true love comes from.” </w:t>
      </w:r>
    </w:p>
    <w:p w14:paraId="355E9F0F">
      <w:pPr>
        <w:spacing w:after="0" w:line="259" w:lineRule="auto"/>
        <w:ind w:left="0" w:right="0" w:firstLine="0"/>
        <w:jc w:val="left"/>
        <w:rPr>
          <w:rFonts w:hint="eastAsia"/>
        </w:rPr>
      </w:pPr>
      <w:r>
        <w:rPr>
          <w:rFonts w:hint="eastAsia"/>
        </w:rPr>
        <w:t>3. 第三，让我展示“真爱从何而来”。</w:t>
      </w:r>
    </w:p>
    <w:p w14:paraId="593E150C">
      <w:pPr>
        <w:spacing w:after="0" w:line="259" w:lineRule="auto"/>
        <w:ind w:left="0" w:right="0" w:firstLine="0"/>
        <w:jc w:val="left"/>
        <w:rPr>
          <w:rFonts w:hint="eastAsia"/>
        </w:rPr>
      </w:pPr>
      <w:r>
        <w:rPr>
          <w:rFonts w:hint="eastAsia"/>
        </w:rPr>
        <w:t xml:space="preserve"> </w:t>
      </w:r>
    </w:p>
    <w:p w14:paraId="036032B8">
      <w:pPr>
        <w:spacing w:after="0" w:line="259" w:lineRule="auto"/>
        <w:ind w:left="0" w:right="0" w:firstLine="0"/>
        <w:jc w:val="left"/>
        <w:rPr>
          <w:rFonts w:hint="eastAsia"/>
        </w:rPr>
      </w:pPr>
      <w:r>
        <w:rPr>
          <w:rFonts w:hint="eastAsia"/>
        </w:rPr>
        <w:t xml:space="preserve">4.Lastly, let me show, “why love is `the greatest' of the graces.” </w:t>
      </w:r>
    </w:p>
    <w:p w14:paraId="580072AF">
      <w:pPr>
        <w:spacing w:after="0" w:line="259" w:lineRule="auto"/>
        <w:ind w:left="0" w:right="0" w:firstLine="0"/>
        <w:jc w:val="left"/>
        <w:rPr>
          <w:rFonts w:hint="eastAsia"/>
        </w:rPr>
      </w:pPr>
      <w:r>
        <w:rPr>
          <w:rFonts w:hint="eastAsia"/>
        </w:rPr>
        <w:t>4. 最后，让我展示“为什么爱是‘最大’的恩典”。</w:t>
      </w:r>
    </w:p>
    <w:p w14:paraId="6CA887AF">
      <w:pPr>
        <w:spacing w:after="0" w:line="259" w:lineRule="auto"/>
        <w:ind w:left="0" w:right="0" w:firstLine="0"/>
        <w:jc w:val="left"/>
        <w:rPr>
          <w:rFonts w:hint="eastAsia"/>
        </w:rPr>
      </w:pPr>
      <w:r>
        <w:rPr>
          <w:rFonts w:hint="eastAsia"/>
        </w:rPr>
        <w:t xml:space="preserve"> </w:t>
      </w:r>
    </w:p>
    <w:p w14:paraId="3AC9AD5E">
      <w:pPr>
        <w:spacing w:after="0" w:line="259" w:lineRule="auto"/>
        <w:ind w:left="0" w:right="0" w:firstLine="0"/>
        <w:jc w:val="left"/>
        <w:rPr>
          <w:rFonts w:hint="eastAsia"/>
        </w:rPr>
      </w:pPr>
      <w:r>
        <w:rPr>
          <w:rFonts w:hint="eastAsia"/>
        </w:rPr>
        <w:t xml:space="preserve">I ask for the sincere attention of my readers to the subject. </w:t>
      </w:r>
    </w:p>
    <w:p w14:paraId="73E6B84B">
      <w:pPr>
        <w:spacing w:after="0" w:line="259" w:lineRule="auto"/>
        <w:ind w:left="0" w:right="0" w:firstLine="0"/>
        <w:jc w:val="left"/>
        <w:rPr>
          <w:rFonts w:hint="eastAsia"/>
        </w:rPr>
      </w:pPr>
      <w:r>
        <w:rPr>
          <w:rFonts w:hint="eastAsia"/>
        </w:rPr>
        <w:t>我请求读者真诚关注这个主题。</w:t>
      </w:r>
    </w:p>
    <w:p w14:paraId="1FD956F6">
      <w:pPr>
        <w:spacing w:after="0" w:line="259" w:lineRule="auto"/>
        <w:ind w:left="0" w:right="0" w:firstLine="0"/>
        <w:jc w:val="left"/>
        <w:rPr>
          <w:rFonts w:hint="eastAsia"/>
        </w:rPr>
      </w:pPr>
      <w:r>
        <w:rPr>
          <w:rFonts w:hint="eastAsia"/>
        </w:rPr>
        <w:t xml:space="preserve"> </w:t>
      </w:r>
    </w:p>
    <w:p w14:paraId="22BB3FED">
      <w:pPr>
        <w:spacing w:after="0" w:line="259" w:lineRule="auto"/>
        <w:ind w:left="0" w:right="0" w:firstLine="0"/>
        <w:jc w:val="left"/>
        <w:rPr>
          <w:rFonts w:hint="eastAsia"/>
        </w:rPr>
      </w:pPr>
      <w:r>
        <w:rPr>
          <w:rFonts w:hint="eastAsia"/>
        </w:rPr>
        <w:t xml:space="preserve">My heart's desire and prayer to God is that the growth of love may be promoted in this sin-burdened world. </w:t>
      </w:r>
    </w:p>
    <w:p w14:paraId="77363352">
      <w:pPr>
        <w:spacing w:after="0" w:line="259" w:lineRule="auto"/>
        <w:ind w:left="0" w:right="0" w:firstLine="0"/>
        <w:jc w:val="left"/>
        <w:rPr>
          <w:rFonts w:hint="eastAsia"/>
        </w:rPr>
      </w:pPr>
      <w:r>
        <w:rPr>
          <w:rFonts w:hint="eastAsia"/>
        </w:rPr>
        <w:t>我心所愿并向神祈求的是，在这个罪恶重担的世界里，爱的增长能得到促进。</w:t>
      </w:r>
    </w:p>
    <w:p w14:paraId="30600A02">
      <w:pPr>
        <w:spacing w:after="0" w:line="259" w:lineRule="auto"/>
        <w:ind w:left="0" w:right="0" w:firstLine="0"/>
        <w:jc w:val="left"/>
        <w:rPr>
          <w:rFonts w:hint="eastAsia"/>
        </w:rPr>
      </w:pPr>
      <w:r>
        <w:rPr>
          <w:rFonts w:hint="eastAsia"/>
        </w:rPr>
        <w:t xml:space="preserve"> </w:t>
      </w:r>
    </w:p>
    <w:p w14:paraId="7B2E3772">
      <w:pPr>
        <w:spacing w:after="0" w:line="259" w:lineRule="auto"/>
        <w:ind w:left="0" w:right="0" w:firstLine="0"/>
        <w:jc w:val="left"/>
        <w:rPr>
          <w:rFonts w:hint="eastAsia"/>
        </w:rPr>
      </w:pPr>
      <w:r>
        <w:rPr>
          <w:rFonts w:hint="eastAsia"/>
        </w:rPr>
        <w:t xml:space="preserve">In nothing does the fallen condition of man show itself so strongly as in the scarcity of Christian love. </w:t>
      </w:r>
    </w:p>
    <w:p w14:paraId="147B5F62">
      <w:pPr>
        <w:spacing w:after="0" w:line="259" w:lineRule="auto"/>
        <w:ind w:left="0" w:right="0" w:firstLine="0"/>
        <w:jc w:val="left"/>
        <w:rPr>
          <w:rFonts w:hint="eastAsia"/>
        </w:rPr>
      </w:pPr>
      <w:r>
        <w:rPr>
          <w:rFonts w:hint="eastAsia"/>
        </w:rPr>
        <w:t>在任何事情上，人的堕落状况都没有像在基督徒之爱的匮乏上表现得那么强烈。</w:t>
      </w:r>
    </w:p>
    <w:p w14:paraId="4C965DDC">
      <w:pPr>
        <w:spacing w:after="0" w:line="259" w:lineRule="auto"/>
        <w:ind w:left="0" w:right="0" w:firstLine="0"/>
        <w:jc w:val="left"/>
        <w:rPr>
          <w:rFonts w:hint="eastAsia"/>
        </w:rPr>
      </w:pPr>
      <w:r>
        <w:rPr>
          <w:rFonts w:hint="eastAsia"/>
        </w:rPr>
        <w:t xml:space="preserve"> </w:t>
      </w:r>
    </w:p>
    <w:p w14:paraId="3A7697CD">
      <w:pPr>
        <w:spacing w:after="0" w:line="259" w:lineRule="auto"/>
        <w:ind w:left="0" w:right="0" w:firstLine="0"/>
        <w:jc w:val="left"/>
        <w:rPr>
          <w:rFonts w:hint="eastAsia"/>
        </w:rPr>
      </w:pPr>
      <w:r>
        <w:rPr>
          <w:rFonts w:hint="eastAsia"/>
        </w:rPr>
        <w:t xml:space="preserve">There is little faith on earth, little hope, little knowledge of Divine things. </w:t>
      </w:r>
    </w:p>
    <w:p w14:paraId="316368E6">
      <w:pPr>
        <w:spacing w:after="0" w:line="259" w:lineRule="auto"/>
        <w:ind w:left="0" w:right="0" w:firstLine="0"/>
        <w:jc w:val="left"/>
        <w:rPr>
          <w:rFonts w:hint="eastAsia"/>
        </w:rPr>
      </w:pPr>
      <w:r>
        <w:rPr>
          <w:rFonts w:hint="eastAsia"/>
        </w:rPr>
        <w:t>地上信心很少，希望很少，对神圣事物的知识很少。</w:t>
      </w:r>
    </w:p>
    <w:p w14:paraId="6B528F5A">
      <w:pPr>
        <w:spacing w:after="0" w:line="259" w:lineRule="auto"/>
        <w:ind w:left="0" w:right="0" w:firstLine="0"/>
        <w:jc w:val="left"/>
        <w:rPr>
          <w:rFonts w:hint="eastAsia"/>
        </w:rPr>
      </w:pPr>
      <w:r>
        <w:rPr>
          <w:rFonts w:hint="eastAsia"/>
        </w:rPr>
        <w:t xml:space="preserve"> </w:t>
      </w:r>
    </w:p>
    <w:p w14:paraId="53A1814E">
      <w:pPr>
        <w:spacing w:after="0" w:line="259" w:lineRule="auto"/>
        <w:ind w:left="0" w:right="0" w:firstLine="0"/>
        <w:jc w:val="left"/>
        <w:rPr>
          <w:rFonts w:hint="eastAsia"/>
        </w:rPr>
      </w:pPr>
      <w:r>
        <w:rPr>
          <w:rFonts w:hint="eastAsia"/>
        </w:rPr>
        <w:t xml:space="preserve">But nothing, after all, is as scarce as real love. </w:t>
      </w:r>
    </w:p>
    <w:p w14:paraId="5884C7CD">
      <w:pPr>
        <w:spacing w:after="0" w:line="259" w:lineRule="auto"/>
        <w:ind w:left="0" w:right="0" w:firstLine="0"/>
        <w:jc w:val="left"/>
        <w:rPr>
          <w:rFonts w:hint="eastAsia"/>
        </w:rPr>
      </w:pPr>
      <w:r>
        <w:rPr>
          <w:rFonts w:hint="eastAsia"/>
        </w:rPr>
        <w:t>但毕竟没有什么像真爱那样稀缺。</w:t>
      </w:r>
    </w:p>
    <w:p w14:paraId="2C2EC8DC">
      <w:pPr>
        <w:spacing w:after="0" w:line="259" w:lineRule="auto"/>
        <w:ind w:left="0" w:right="0" w:firstLine="0"/>
        <w:jc w:val="left"/>
        <w:rPr>
          <w:rFonts w:hint="eastAsia"/>
        </w:rPr>
      </w:pPr>
      <w:r>
        <w:rPr>
          <w:rFonts w:hint="eastAsia"/>
        </w:rPr>
        <w:t xml:space="preserve"> </w:t>
      </w:r>
    </w:p>
    <w:p w14:paraId="47AB5539">
      <w:pPr>
        <w:spacing w:after="0" w:line="259" w:lineRule="auto"/>
        <w:ind w:left="0" w:right="0" w:firstLine="0"/>
        <w:jc w:val="left"/>
        <w:rPr>
          <w:rFonts w:hint="eastAsia"/>
        </w:rPr>
      </w:pPr>
      <w:r>
        <w:rPr>
          <w:rFonts w:hint="eastAsia"/>
        </w:rPr>
        <w:t xml:space="preserve">1. Let me show “the place which the Bible gives to love.” </w:t>
      </w:r>
    </w:p>
    <w:p w14:paraId="2D38DC5C">
      <w:pPr>
        <w:spacing w:after="0" w:line="259" w:lineRule="auto"/>
        <w:ind w:left="0" w:right="0" w:firstLine="0"/>
        <w:jc w:val="left"/>
        <w:rPr>
          <w:rFonts w:hint="eastAsia"/>
        </w:rPr>
      </w:pPr>
      <w:r>
        <w:rPr>
          <w:rFonts w:hint="eastAsia"/>
        </w:rPr>
        <w:t>1. 让我展示“圣经给爱的位置”。</w:t>
      </w:r>
    </w:p>
    <w:p w14:paraId="33F00C62">
      <w:pPr>
        <w:spacing w:after="0" w:line="259" w:lineRule="auto"/>
        <w:ind w:left="0" w:right="0" w:firstLine="0"/>
        <w:jc w:val="left"/>
        <w:rPr>
          <w:rFonts w:hint="eastAsia"/>
        </w:rPr>
      </w:pPr>
      <w:r>
        <w:rPr>
          <w:rFonts w:hint="eastAsia"/>
        </w:rPr>
        <w:t xml:space="preserve">           </w:t>
      </w:r>
    </w:p>
    <w:p w14:paraId="7AB7BE89">
      <w:pPr>
        <w:spacing w:after="0" w:line="259" w:lineRule="auto"/>
        <w:ind w:left="0" w:right="0" w:firstLine="0"/>
        <w:jc w:val="left"/>
        <w:rPr>
          <w:rFonts w:hint="eastAsia"/>
        </w:rPr>
      </w:pPr>
      <w:r>
        <w:rPr>
          <w:rFonts w:hint="eastAsia"/>
        </w:rPr>
        <w:t xml:space="preserve">I begin with this point in order to establish the immense practical importance of my subject. </w:t>
      </w:r>
    </w:p>
    <w:p w14:paraId="23E7F21B">
      <w:pPr>
        <w:spacing w:after="0" w:line="259" w:lineRule="auto"/>
        <w:ind w:left="0" w:right="0" w:firstLine="0"/>
        <w:jc w:val="left"/>
        <w:rPr>
          <w:rFonts w:hint="eastAsia"/>
        </w:rPr>
      </w:pPr>
      <w:r>
        <w:rPr>
          <w:rFonts w:hint="eastAsia"/>
        </w:rPr>
        <w:t>我从这一点开始，是为了确立我主题的巨大实际重要性。</w:t>
      </w:r>
    </w:p>
    <w:p w14:paraId="71E77FEB">
      <w:pPr>
        <w:spacing w:after="0" w:line="259" w:lineRule="auto"/>
        <w:ind w:left="0" w:right="0" w:firstLine="0"/>
        <w:jc w:val="left"/>
        <w:rPr>
          <w:rFonts w:hint="eastAsia"/>
        </w:rPr>
      </w:pPr>
      <w:r>
        <w:rPr>
          <w:rFonts w:hint="eastAsia"/>
        </w:rPr>
        <w:t xml:space="preserve"> </w:t>
      </w:r>
    </w:p>
    <w:p w14:paraId="59C429F5">
      <w:pPr>
        <w:spacing w:after="0" w:line="259" w:lineRule="auto"/>
        <w:ind w:left="0" w:right="0" w:firstLine="0"/>
        <w:jc w:val="left"/>
        <w:rPr>
          <w:rFonts w:hint="eastAsia"/>
        </w:rPr>
      </w:pPr>
      <w:r>
        <w:rPr>
          <w:rFonts w:hint="eastAsia"/>
        </w:rPr>
        <w:t xml:space="preserve">I do not forget that there are many Christians in this present day who almost refuse to look at anything practical in Christianity. </w:t>
      </w:r>
    </w:p>
    <w:p w14:paraId="55A83872">
      <w:pPr>
        <w:spacing w:after="0" w:line="259" w:lineRule="auto"/>
        <w:ind w:left="0" w:right="0" w:firstLine="0"/>
        <w:jc w:val="left"/>
        <w:rPr>
          <w:rFonts w:hint="eastAsia"/>
        </w:rPr>
      </w:pPr>
      <w:r>
        <w:rPr>
          <w:rFonts w:hint="eastAsia"/>
        </w:rPr>
        <w:t>我没有忘记，当今有许多基督徒几乎拒绝看基督教中任何实际的东西。</w:t>
      </w:r>
    </w:p>
    <w:p w14:paraId="4949AB0D">
      <w:pPr>
        <w:spacing w:after="0" w:line="259" w:lineRule="auto"/>
        <w:ind w:left="0" w:right="0" w:firstLine="0"/>
        <w:jc w:val="left"/>
        <w:rPr>
          <w:rFonts w:hint="eastAsia"/>
        </w:rPr>
      </w:pPr>
      <w:r>
        <w:rPr>
          <w:rFonts w:hint="eastAsia"/>
        </w:rPr>
        <w:t xml:space="preserve"> </w:t>
      </w:r>
    </w:p>
    <w:p w14:paraId="0BFF9705">
      <w:pPr>
        <w:spacing w:after="0" w:line="259" w:lineRule="auto"/>
        <w:ind w:left="0" w:right="0" w:firstLine="0"/>
        <w:jc w:val="left"/>
        <w:rPr>
          <w:rFonts w:hint="eastAsia"/>
        </w:rPr>
      </w:pPr>
      <w:r>
        <w:rPr>
          <w:rFonts w:hint="eastAsia"/>
        </w:rPr>
        <w:t xml:space="preserve">They can talk of nothing but two or three favorite doctrines. </w:t>
      </w:r>
    </w:p>
    <w:p w14:paraId="317610E1">
      <w:pPr>
        <w:spacing w:after="0" w:line="259" w:lineRule="auto"/>
        <w:ind w:left="0" w:right="0" w:firstLine="0"/>
        <w:jc w:val="left"/>
        <w:rPr>
          <w:rFonts w:hint="eastAsia"/>
        </w:rPr>
      </w:pPr>
      <w:r>
        <w:rPr>
          <w:rFonts w:hint="eastAsia"/>
        </w:rPr>
        <w:t>他们除了两三个喜欢的教义外，什么也不谈。</w:t>
      </w:r>
    </w:p>
    <w:p w14:paraId="186D79A3">
      <w:pPr>
        <w:spacing w:after="0" w:line="259" w:lineRule="auto"/>
        <w:ind w:left="0" w:right="0" w:firstLine="0"/>
        <w:jc w:val="left"/>
        <w:rPr>
          <w:rFonts w:hint="eastAsia"/>
        </w:rPr>
      </w:pPr>
      <w:r>
        <w:rPr>
          <w:rFonts w:hint="eastAsia"/>
        </w:rPr>
        <w:t xml:space="preserve"> </w:t>
      </w:r>
    </w:p>
    <w:p w14:paraId="06F58677">
      <w:pPr>
        <w:spacing w:after="0" w:line="259" w:lineRule="auto"/>
        <w:ind w:left="0" w:right="0" w:firstLine="0"/>
        <w:jc w:val="left"/>
        <w:rPr>
          <w:rFonts w:hint="eastAsia"/>
        </w:rPr>
      </w:pPr>
      <w:r>
        <w:rPr>
          <w:rFonts w:hint="eastAsia"/>
        </w:rPr>
        <w:t xml:space="preserve">Now I want to remind my readers that the Bible contains much about practice as well as about doctrine, and that one thing to which it attaches great weight is “love.” </w:t>
      </w:r>
    </w:p>
    <w:p w14:paraId="0244092C">
      <w:pPr>
        <w:spacing w:after="0" w:line="259" w:lineRule="auto"/>
        <w:ind w:left="0" w:right="0" w:firstLine="0"/>
        <w:jc w:val="left"/>
        <w:rPr>
          <w:rFonts w:hint="eastAsia"/>
        </w:rPr>
      </w:pPr>
      <w:r>
        <w:rPr>
          <w:rFonts w:hint="eastAsia"/>
        </w:rPr>
        <w:t>现在我想提醒我的读者，圣经包含许多关于实践以及关于教义的内容，而且它极为重视的一件事就是“爱”。</w:t>
      </w:r>
    </w:p>
    <w:p w14:paraId="75939341">
      <w:pPr>
        <w:spacing w:after="0" w:line="259" w:lineRule="auto"/>
        <w:ind w:left="0" w:right="0" w:firstLine="0"/>
        <w:jc w:val="left"/>
        <w:rPr>
          <w:rFonts w:hint="eastAsia"/>
        </w:rPr>
      </w:pPr>
      <w:r>
        <w:rPr>
          <w:rFonts w:hint="eastAsia"/>
        </w:rPr>
        <w:t xml:space="preserve"> </w:t>
      </w:r>
    </w:p>
    <w:p w14:paraId="6BA00861">
      <w:pPr>
        <w:spacing w:after="0" w:line="259" w:lineRule="auto"/>
        <w:ind w:left="0" w:right="0" w:firstLine="0"/>
        <w:jc w:val="left"/>
        <w:rPr>
          <w:rFonts w:hint="eastAsia"/>
        </w:rPr>
      </w:pPr>
      <w:r>
        <w:rPr>
          <w:rFonts w:hint="eastAsia"/>
        </w:rPr>
        <w:t xml:space="preserve">I turn to the New Testament, and ask men to observe what it says about love. </w:t>
      </w:r>
    </w:p>
    <w:p w14:paraId="4E61D732">
      <w:pPr>
        <w:spacing w:after="0" w:line="259" w:lineRule="auto"/>
        <w:ind w:left="0" w:right="0" w:firstLine="0"/>
        <w:jc w:val="left"/>
        <w:rPr>
          <w:rFonts w:hint="eastAsia"/>
        </w:rPr>
      </w:pPr>
      <w:r>
        <w:rPr>
          <w:rFonts w:hint="eastAsia"/>
        </w:rPr>
        <w:t>我转向新约，请人们观察它关于爱说了什么。</w:t>
      </w:r>
    </w:p>
    <w:p w14:paraId="5C358629">
      <w:pPr>
        <w:spacing w:after="0" w:line="259" w:lineRule="auto"/>
        <w:ind w:left="0" w:right="0" w:firstLine="0"/>
        <w:jc w:val="left"/>
        <w:rPr>
          <w:rFonts w:hint="eastAsia"/>
        </w:rPr>
      </w:pPr>
      <w:r>
        <w:rPr>
          <w:rFonts w:hint="eastAsia"/>
        </w:rPr>
        <w:t xml:space="preserve"> </w:t>
      </w:r>
    </w:p>
    <w:p w14:paraId="598E17AA">
      <w:pPr>
        <w:spacing w:after="0" w:line="259" w:lineRule="auto"/>
        <w:ind w:left="0" w:right="0" w:firstLine="0"/>
        <w:jc w:val="left"/>
        <w:rPr>
          <w:rFonts w:hint="eastAsia"/>
        </w:rPr>
      </w:pPr>
      <w:r>
        <w:rPr>
          <w:rFonts w:hint="eastAsia"/>
        </w:rPr>
        <w:t xml:space="preserve">In all religious inquiries there is nothing like letting the Scripture speak for itself. </w:t>
      </w:r>
    </w:p>
    <w:p w14:paraId="3D702932">
      <w:pPr>
        <w:spacing w:after="0" w:line="259" w:lineRule="auto"/>
        <w:ind w:left="0" w:right="0" w:firstLine="0"/>
        <w:jc w:val="left"/>
        <w:rPr>
          <w:rFonts w:hint="eastAsia"/>
        </w:rPr>
      </w:pPr>
      <w:r>
        <w:rPr>
          <w:rFonts w:hint="eastAsia"/>
        </w:rPr>
        <w:t>在所有宗教探究中，没有什么比让圣经自己说话更好的了。</w:t>
      </w:r>
    </w:p>
    <w:p w14:paraId="677F6BB2">
      <w:pPr>
        <w:spacing w:after="0" w:line="259" w:lineRule="auto"/>
        <w:ind w:left="0" w:right="0" w:firstLine="0"/>
        <w:jc w:val="left"/>
        <w:rPr>
          <w:rFonts w:hint="eastAsia"/>
        </w:rPr>
      </w:pPr>
      <w:r>
        <w:rPr>
          <w:rFonts w:hint="eastAsia"/>
        </w:rPr>
        <w:t xml:space="preserve"> </w:t>
      </w:r>
    </w:p>
    <w:p w14:paraId="6BB405C4">
      <w:pPr>
        <w:spacing w:after="0" w:line="259" w:lineRule="auto"/>
        <w:ind w:left="0" w:right="0" w:firstLine="0"/>
        <w:jc w:val="left"/>
        <w:rPr>
          <w:rFonts w:hint="eastAsia"/>
        </w:rPr>
      </w:pPr>
      <w:r>
        <w:rPr>
          <w:rFonts w:hint="eastAsia"/>
        </w:rPr>
        <w:t xml:space="preserve">There is no surer way of finding out truth than the old way of turning to simple Bible texts. </w:t>
      </w:r>
    </w:p>
    <w:p w14:paraId="05A20B57">
      <w:pPr>
        <w:spacing w:after="0" w:line="259" w:lineRule="auto"/>
        <w:ind w:left="0" w:right="0" w:firstLine="0"/>
        <w:jc w:val="left"/>
        <w:rPr>
          <w:rFonts w:hint="eastAsia"/>
        </w:rPr>
      </w:pPr>
      <w:r>
        <w:rPr>
          <w:rFonts w:hint="eastAsia"/>
        </w:rPr>
        <w:t>没有比转向简单的圣经经文这种老方法更能确定地找出真理了。</w:t>
      </w:r>
    </w:p>
    <w:p w14:paraId="08B0D020">
      <w:pPr>
        <w:spacing w:after="0" w:line="259" w:lineRule="auto"/>
        <w:ind w:left="0" w:right="0" w:firstLine="0"/>
        <w:jc w:val="left"/>
        <w:rPr>
          <w:rFonts w:hint="eastAsia"/>
        </w:rPr>
      </w:pPr>
      <w:r>
        <w:rPr>
          <w:rFonts w:hint="eastAsia"/>
        </w:rPr>
        <w:t xml:space="preserve"> </w:t>
      </w:r>
    </w:p>
    <w:p w14:paraId="3FCFCAA9">
      <w:pPr>
        <w:spacing w:after="0" w:line="259" w:lineRule="auto"/>
        <w:ind w:left="0" w:right="0" w:firstLine="0"/>
        <w:jc w:val="left"/>
        <w:rPr>
          <w:rFonts w:hint="eastAsia"/>
        </w:rPr>
      </w:pPr>
      <w:r>
        <w:rPr>
          <w:rFonts w:hint="eastAsia"/>
        </w:rPr>
        <w:t xml:space="preserve">Texts were our Lord's weapons, both in answering Satan, and in arguing with the Jews. </w:t>
      </w:r>
    </w:p>
    <w:p w14:paraId="0D1C735B">
      <w:pPr>
        <w:spacing w:after="0" w:line="259" w:lineRule="auto"/>
        <w:ind w:left="0" w:right="0" w:firstLine="0"/>
        <w:jc w:val="left"/>
        <w:rPr>
          <w:rFonts w:hint="eastAsia"/>
        </w:rPr>
      </w:pPr>
      <w:r>
        <w:rPr>
          <w:rFonts w:hint="eastAsia"/>
        </w:rPr>
        <w:t>经文是我们主的武器，无论是在回答撒但，还是在与犹太人辩论时。</w:t>
      </w:r>
    </w:p>
    <w:p w14:paraId="58E2D3B3">
      <w:pPr>
        <w:spacing w:after="0" w:line="259" w:lineRule="auto"/>
        <w:ind w:left="0" w:right="0" w:firstLine="0"/>
        <w:jc w:val="left"/>
        <w:rPr>
          <w:rFonts w:hint="eastAsia"/>
        </w:rPr>
      </w:pPr>
      <w:r>
        <w:rPr>
          <w:rFonts w:hint="eastAsia"/>
        </w:rPr>
        <w:t xml:space="preserve"> </w:t>
      </w:r>
    </w:p>
    <w:p w14:paraId="22D46127">
      <w:pPr>
        <w:spacing w:after="0" w:line="259" w:lineRule="auto"/>
        <w:ind w:left="0" w:right="0" w:firstLine="0"/>
        <w:jc w:val="left"/>
        <w:rPr>
          <w:rFonts w:hint="eastAsia"/>
        </w:rPr>
      </w:pPr>
      <w:r>
        <w:rPr>
          <w:rFonts w:hint="eastAsia"/>
        </w:rPr>
        <w:t xml:space="preserve">Texts are the guides we must never be ashamed to refer to in the present day—What does the Scripture say? What is written? How do you read it? </w:t>
      </w:r>
    </w:p>
    <w:p w14:paraId="58BE0DBB">
      <w:pPr>
        <w:spacing w:after="0" w:line="259" w:lineRule="auto"/>
        <w:ind w:left="0" w:right="0" w:firstLine="0"/>
        <w:jc w:val="left"/>
        <w:rPr>
          <w:rFonts w:hint="eastAsia"/>
        </w:rPr>
      </w:pPr>
      <w:r>
        <w:rPr>
          <w:rFonts w:hint="eastAsia"/>
        </w:rPr>
        <w:t>经文是我们今天绝不应羞于参考的指南——圣经怎么说？经上写着什么？你念的是怎样呢？</w:t>
      </w:r>
    </w:p>
    <w:p w14:paraId="7CDD5E47">
      <w:pPr>
        <w:spacing w:after="0" w:line="259" w:lineRule="auto"/>
        <w:ind w:left="0" w:right="0" w:firstLine="0"/>
        <w:jc w:val="left"/>
        <w:rPr>
          <w:rFonts w:hint="eastAsia"/>
        </w:rPr>
      </w:pPr>
      <w:r>
        <w:rPr>
          <w:rFonts w:hint="eastAsia"/>
        </w:rPr>
        <w:t xml:space="preserve"> </w:t>
      </w:r>
    </w:p>
    <w:p w14:paraId="4F940B03">
      <w:pPr>
        <w:spacing w:after="0" w:line="259" w:lineRule="auto"/>
        <w:ind w:left="0" w:right="0" w:firstLine="0"/>
        <w:jc w:val="left"/>
        <w:rPr>
          <w:rFonts w:hint="eastAsia"/>
        </w:rPr>
      </w:pPr>
      <w:r>
        <w:rPr>
          <w:rFonts w:hint="eastAsia"/>
        </w:rPr>
        <w:t xml:space="preserve">Let us hear what Paul says to the Corinthians: “If I speak in the tongues of men and of angels, but have not love, I am only a resounding gong or a clanging cymbal. </w:t>
      </w:r>
    </w:p>
    <w:p w14:paraId="1654421A">
      <w:pPr>
        <w:spacing w:after="0" w:line="259" w:lineRule="auto"/>
        <w:ind w:left="0" w:right="0" w:firstLine="0"/>
        <w:jc w:val="left"/>
        <w:rPr>
          <w:rFonts w:hint="eastAsia"/>
        </w:rPr>
      </w:pPr>
      <w:r>
        <w:rPr>
          <w:rFonts w:hint="eastAsia"/>
        </w:rPr>
        <w:t>让我们听听保罗对哥林多人说的话：“我若能说万人的方言，并天使的话语，却没有爱，我就成了鸣的锣，响的钹一般。</w:t>
      </w:r>
    </w:p>
    <w:p w14:paraId="12C99672">
      <w:pPr>
        <w:spacing w:after="0" w:line="259" w:lineRule="auto"/>
        <w:ind w:left="0" w:right="0" w:firstLine="0"/>
        <w:jc w:val="left"/>
        <w:rPr>
          <w:rFonts w:hint="eastAsia"/>
        </w:rPr>
      </w:pPr>
      <w:r>
        <w:rPr>
          <w:rFonts w:hint="eastAsia"/>
        </w:rPr>
        <w:t xml:space="preserve"> </w:t>
      </w:r>
    </w:p>
    <w:p w14:paraId="1808D004">
      <w:pPr>
        <w:spacing w:after="0" w:line="259" w:lineRule="auto"/>
        <w:ind w:left="0" w:right="0" w:firstLine="0"/>
        <w:jc w:val="left"/>
        <w:rPr>
          <w:rFonts w:hint="eastAsia"/>
        </w:rPr>
      </w:pPr>
      <w:r>
        <w:rPr>
          <w:rFonts w:hint="eastAsia"/>
        </w:rPr>
        <w:t xml:space="preserve">If I have the gift of prophecy and can fathom all mysteries and all knowledge, and if I have a faith that can move mountains, but have not love, I am nothing. </w:t>
      </w:r>
    </w:p>
    <w:p w14:paraId="167CC70C">
      <w:pPr>
        <w:spacing w:after="0" w:line="259" w:lineRule="auto"/>
        <w:ind w:left="0" w:right="0" w:firstLine="0"/>
        <w:jc w:val="left"/>
        <w:rPr>
          <w:rFonts w:hint="eastAsia"/>
        </w:rPr>
      </w:pPr>
      <w:r>
        <w:rPr>
          <w:rFonts w:hint="eastAsia"/>
        </w:rPr>
        <w:t>我若有先知讲道之能，也明白各样的奥秘，各样的知识，而且有全备的信，叫我能够移山，却没有爱，我就算不得什么。</w:t>
      </w:r>
    </w:p>
    <w:p w14:paraId="4F3BB216">
      <w:pPr>
        <w:spacing w:after="0" w:line="259" w:lineRule="auto"/>
        <w:ind w:left="0" w:right="0" w:firstLine="0"/>
        <w:jc w:val="left"/>
        <w:rPr>
          <w:rFonts w:hint="eastAsia"/>
        </w:rPr>
      </w:pPr>
      <w:r>
        <w:rPr>
          <w:rFonts w:hint="eastAsia"/>
        </w:rPr>
        <w:t xml:space="preserve"> </w:t>
      </w:r>
    </w:p>
    <w:p w14:paraId="4889B5DD">
      <w:pPr>
        <w:spacing w:after="0" w:line="259" w:lineRule="auto"/>
        <w:ind w:left="0" w:right="0" w:firstLine="0"/>
        <w:jc w:val="left"/>
        <w:rPr>
          <w:rFonts w:hint="eastAsia"/>
        </w:rPr>
      </w:pPr>
      <w:r>
        <w:rPr>
          <w:rFonts w:hint="eastAsia"/>
        </w:rPr>
        <w:t xml:space="preserve">If I give all I possess to the poor and surrender my body to the flames, but have not love, I gain nothing” (1 Corinthians 13:1-3). </w:t>
      </w:r>
    </w:p>
    <w:p w14:paraId="07C4DF63">
      <w:pPr>
        <w:spacing w:after="0" w:line="259" w:lineRule="auto"/>
        <w:ind w:left="0" w:right="0" w:firstLine="0"/>
        <w:jc w:val="left"/>
        <w:rPr>
          <w:rFonts w:hint="eastAsia"/>
        </w:rPr>
      </w:pPr>
      <w:r>
        <w:rPr>
          <w:rFonts w:hint="eastAsia"/>
        </w:rPr>
        <w:t>我若将所有的周济穷人，又舍己身叫人焚烧，却没有爱，仍然与我无益”（哥林多前书 13:1-3）。</w:t>
      </w:r>
    </w:p>
    <w:p w14:paraId="1F1CB375">
      <w:pPr>
        <w:spacing w:after="0" w:line="259" w:lineRule="auto"/>
        <w:ind w:left="0" w:right="0" w:firstLine="0"/>
        <w:jc w:val="left"/>
        <w:rPr>
          <w:rFonts w:hint="eastAsia"/>
        </w:rPr>
      </w:pPr>
      <w:r>
        <w:rPr>
          <w:rFonts w:hint="eastAsia"/>
        </w:rPr>
        <w:t xml:space="preserve"> </w:t>
      </w:r>
    </w:p>
    <w:p w14:paraId="67919083">
      <w:pPr>
        <w:spacing w:after="0" w:line="259" w:lineRule="auto"/>
        <w:ind w:left="0" w:right="0" w:firstLine="0"/>
        <w:jc w:val="left"/>
        <w:rPr>
          <w:rFonts w:hint="eastAsia"/>
        </w:rPr>
      </w:pPr>
      <w:r>
        <w:rPr>
          <w:rFonts w:hint="eastAsia"/>
        </w:rPr>
        <w:t xml:space="preserve">Let us hear what Paul says to the Colossians: “And over all these virtues put on love, which binds them all together in perfect unity” (Colossians 3:14). </w:t>
      </w:r>
    </w:p>
    <w:p w14:paraId="50BF183D">
      <w:pPr>
        <w:spacing w:after="0" w:line="259" w:lineRule="auto"/>
        <w:ind w:left="0" w:right="0" w:firstLine="0"/>
        <w:jc w:val="left"/>
        <w:rPr>
          <w:rFonts w:hint="eastAsia"/>
        </w:rPr>
      </w:pPr>
      <w:r>
        <w:rPr>
          <w:rFonts w:hint="eastAsia"/>
        </w:rPr>
        <w:t>让我们听听保罗对歌罗西人说的话：“在这一切之外，要存着爱心，爱心就是联络全德的”（歌罗西书 3:14）。</w:t>
      </w:r>
    </w:p>
    <w:p w14:paraId="249DF2A1">
      <w:pPr>
        <w:spacing w:after="0" w:line="259" w:lineRule="auto"/>
        <w:ind w:left="0" w:right="0" w:firstLine="0"/>
        <w:jc w:val="left"/>
        <w:rPr>
          <w:rFonts w:hint="eastAsia"/>
        </w:rPr>
      </w:pPr>
      <w:r>
        <w:rPr>
          <w:rFonts w:hint="eastAsia"/>
        </w:rPr>
        <w:t xml:space="preserve"> </w:t>
      </w:r>
    </w:p>
    <w:p w14:paraId="0F8A0304">
      <w:pPr>
        <w:spacing w:after="0" w:line="259" w:lineRule="auto"/>
        <w:ind w:left="0" w:right="0" w:firstLine="0"/>
        <w:jc w:val="left"/>
        <w:rPr>
          <w:rFonts w:hint="eastAsia"/>
        </w:rPr>
      </w:pPr>
      <w:r>
        <w:rPr>
          <w:rFonts w:hint="eastAsia"/>
        </w:rPr>
        <w:t xml:space="preserve">Let us hear what Paul says to Timothy: “The goal of this command is love, which comes from a pure heart and a good conscience and a sincere faith” (1 Timothy 1:5). </w:t>
      </w:r>
    </w:p>
    <w:p w14:paraId="0592428B">
      <w:pPr>
        <w:spacing w:after="0" w:line="259" w:lineRule="auto"/>
        <w:ind w:left="0" w:right="0" w:firstLine="0"/>
        <w:jc w:val="left"/>
        <w:rPr>
          <w:rFonts w:hint="eastAsia"/>
        </w:rPr>
      </w:pPr>
      <w:r>
        <w:rPr>
          <w:rFonts w:hint="eastAsia"/>
        </w:rPr>
        <w:t>让我们听听保罗对提摩太说的话：“命令的总归就是爱；这爱是从清洁的心和无亏的良心，无伪的信心生出来的”（提摩太前书 1:5）。</w:t>
      </w:r>
    </w:p>
    <w:p w14:paraId="7C99B666">
      <w:pPr>
        <w:spacing w:after="0" w:line="259" w:lineRule="auto"/>
        <w:ind w:left="0" w:right="0" w:firstLine="0"/>
        <w:jc w:val="left"/>
        <w:rPr>
          <w:rFonts w:hint="eastAsia"/>
        </w:rPr>
      </w:pPr>
      <w:r>
        <w:rPr>
          <w:rFonts w:hint="eastAsia"/>
        </w:rPr>
        <w:t xml:space="preserve"> </w:t>
      </w:r>
    </w:p>
    <w:p w14:paraId="04C57005">
      <w:pPr>
        <w:spacing w:after="0" w:line="259" w:lineRule="auto"/>
        <w:ind w:left="0" w:right="0" w:firstLine="0"/>
        <w:jc w:val="left"/>
        <w:rPr>
          <w:rFonts w:hint="eastAsia"/>
        </w:rPr>
      </w:pPr>
      <w:r>
        <w:rPr>
          <w:rFonts w:hint="eastAsia"/>
        </w:rPr>
        <w:t xml:space="preserve">Let us hear what Peter says: “Above all, love each other deeply, because love covers over a multitude of sins” (1 Peter 4:8). </w:t>
      </w:r>
    </w:p>
    <w:p w14:paraId="199A021E">
      <w:pPr>
        <w:spacing w:after="0" w:line="259" w:lineRule="auto"/>
        <w:ind w:left="0" w:right="0" w:firstLine="0"/>
        <w:jc w:val="left"/>
        <w:rPr>
          <w:rFonts w:hint="eastAsia"/>
        </w:rPr>
      </w:pPr>
      <w:r>
        <w:rPr>
          <w:rFonts w:hint="eastAsia"/>
        </w:rPr>
        <w:t>让我们听听彼得说的话：“最要紧的，是彼此切实相爱，因为爱能遮掩许多的罪”（彼得前书 4:8）。</w:t>
      </w:r>
    </w:p>
    <w:p w14:paraId="34C2FAEC">
      <w:pPr>
        <w:spacing w:after="0" w:line="259" w:lineRule="auto"/>
        <w:ind w:left="0" w:right="0" w:firstLine="0"/>
        <w:jc w:val="left"/>
        <w:rPr>
          <w:rFonts w:hint="eastAsia"/>
        </w:rPr>
      </w:pPr>
      <w:r>
        <w:rPr>
          <w:rFonts w:hint="eastAsia"/>
        </w:rPr>
        <w:t xml:space="preserve"> </w:t>
      </w:r>
    </w:p>
    <w:p w14:paraId="4D59E88D">
      <w:pPr>
        <w:spacing w:after="0" w:line="259" w:lineRule="auto"/>
        <w:ind w:left="0" w:right="0" w:firstLine="0"/>
        <w:jc w:val="left"/>
        <w:rPr>
          <w:rFonts w:hint="eastAsia"/>
        </w:rPr>
      </w:pPr>
      <w:r>
        <w:rPr>
          <w:rFonts w:hint="eastAsia"/>
        </w:rPr>
        <w:t xml:space="preserve">Let us hear what our Lord Jesus Christ Himself says about that love, “A new command I give you: Love one another. As I have loved you, so you must love one another. By this all men will know that you are my disciples, if you love one another” (John 13:34-35). </w:t>
      </w:r>
    </w:p>
    <w:p w14:paraId="5EEB07CB">
      <w:pPr>
        <w:spacing w:after="0" w:line="259" w:lineRule="auto"/>
        <w:ind w:left="0" w:right="0" w:firstLine="0"/>
        <w:jc w:val="left"/>
        <w:rPr>
          <w:rFonts w:hint="eastAsia"/>
        </w:rPr>
      </w:pPr>
      <w:r>
        <w:rPr>
          <w:rFonts w:hint="eastAsia"/>
        </w:rPr>
        <w:t>让我们听听我们主耶稣基督自己关于那爱说了什么：“我赐给你们一条新命令，乃是叫你们彼此相爱；我怎样爱你们，你们也要怎样相爱。你们若有彼此相爱的心，众人因此就认出你们是我的门徒了”（约翰福音 13:34-35）。</w:t>
      </w:r>
    </w:p>
    <w:p w14:paraId="5F6D4532">
      <w:pPr>
        <w:spacing w:after="0" w:line="259" w:lineRule="auto"/>
        <w:ind w:left="0" w:right="0" w:firstLine="0"/>
        <w:jc w:val="left"/>
        <w:rPr>
          <w:rFonts w:hint="eastAsia"/>
        </w:rPr>
      </w:pPr>
      <w:r>
        <w:rPr>
          <w:rFonts w:hint="eastAsia"/>
        </w:rPr>
        <w:t xml:space="preserve"> </w:t>
      </w:r>
    </w:p>
    <w:p w14:paraId="15D19D25">
      <w:pPr>
        <w:spacing w:after="0" w:line="259" w:lineRule="auto"/>
        <w:ind w:left="0" w:right="0" w:firstLine="0"/>
        <w:jc w:val="left"/>
        <w:rPr>
          <w:rFonts w:hint="eastAsia"/>
        </w:rPr>
      </w:pPr>
      <w:r>
        <w:rPr>
          <w:rFonts w:hint="eastAsia"/>
        </w:rPr>
        <w:t xml:space="preserve">Above all, let us read our Lord's account of the last judgment, and mark that the lack of love will condemn millions, </w:t>
      </w:r>
    </w:p>
    <w:p w14:paraId="2DF94306">
      <w:pPr>
        <w:spacing w:after="0" w:line="259" w:lineRule="auto"/>
        <w:ind w:left="0" w:right="0" w:firstLine="0"/>
        <w:jc w:val="left"/>
        <w:rPr>
          <w:rFonts w:hint="eastAsia"/>
        </w:rPr>
      </w:pPr>
      <w:r>
        <w:rPr>
          <w:rFonts w:hint="eastAsia"/>
        </w:rPr>
        <w:t>最重要的是，让我们读读我们主关于末日审判的描述，并注意缺乏爱将定数百万人的罪，</w:t>
      </w:r>
    </w:p>
    <w:p w14:paraId="6C26A252">
      <w:pPr>
        <w:spacing w:after="0" w:line="259" w:lineRule="auto"/>
        <w:ind w:left="0" w:right="0" w:firstLine="0"/>
        <w:jc w:val="left"/>
        <w:rPr>
          <w:rFonts w:hint="eastAsia"/>
        </w:rPr>
      </w:pPr>
      <w:r>
        <w:rPr>
          <w:rFonts w:hint="eastAsia"/>
        </w:rPr>
        <w:t xml:space="preserve"> </w:t>
      </w:r>
    </w:p>
    <w:p w14:paraId="1487E9B7">
      <w:pPr>
        <w:spacing w:after="0" w:line="259" w:lineRule="auto"/>
        <w:ind w:left="0" w:right="0" w:firstLine="0"/>
        <w:jc w:val="left"/>
        <w:rPr>
          <w:rFonts w:hint="eastAsia"/>
        </w:rPr>
      </w:pPr>
      <w:r>
        <w:rPr>
          <w:rFonts w:hint="eastAsia"/>
        </w:rPr>
        <w:t xml:space="preserve">“Then he will say to those on his left, 'Depart from me, you who are cursed, into the eternal fire prepared for the devil and his angels. For I was hungry and you gave me nothing to eat, I was thirsty and you gave me nothing to drink” (Matthew 25:41-42). </w:t>
      </w:r>
    </w:p>
    <w:p w14:paraId="30338DFD">
      <w:pPr>
        <w:spacing w:after="0" w:line="259" w:lineRule="auto"/>
        <w:ind w:left="0" w:right="0" w:firstLine="0"/>
        <w:jc w:val="left"/>
        <w:rPr>
          <w:rFonts w:hint="eastAsia"/>
        </w:rPr>
      </w:pPr>
      <w:r>
        <w:rPr>
          <w:rFonts w:hint="eastAsia"/>
        </w:rPr>
        <w:t>“王又要向那左边的说：‘你们这被咒诅的人，离开我！进入那为魔鬼和他的使者所预备的永火里去！因为我饿了，你们不给我吃，渴了，你们不给我喝’”（马太福音 25:41-42）。</w:t>
      </w:r>
    </w:p>
    <w:p w14:paraId="12A39740">
      <w:pPr>
        <w:spacing w:after="0" w:line="259" w:lineRule="auto"/>
        <w:ind w:left="0" w:right="0" w:firstLine="0"/>
        <w:jc w:val="left"/>
        <w:rPr>
          <w:rFonts w:hint="eastAsia"/>
        </w:rPr>
      </w:pPr>
      <w:r>
        <w:rPr>
          <w:rFonts w:hint="eastAsia"/>
        </w:rPr>
        <w:t xml:space="preserve"> </w:t>
      </w:r>
    </w:p>
    <w:p w14:paraId="4A05AC12">
      <w:pPr>
        <w:spacing w:after="0" w:line="259" w:lineRule="auto"/>
        <w:ind w:left="0" w:right="0" w:firstLine="0"/>
        <w:jc w:val="left"/>
        <w:rPr>
          <w:rFonts w:hint="eastAsia"/>
        </w:rPr>
      </w:pPr>
      <w:r>
        <w:rPr>
          <w:rFonts w:hint="eastAsia"/>
        </w:rPr>
        <w:t xml:space="preserve">Let us hear what Paul says to the Romans: “Let no debt remain outstanding, except the continuing debt to love one another, for he who loves his fellow man has fulfilled the law” (Romans 13:8). </w:t>
      </w:r>
    </w:p>
    <w:p w14:paraId="7F664BD6">
      <w:pPr>
        <w:spacing w:after="0" w:line="259" w:lineRule="auto"/>
        <w:ind w:left="0" w:right="0" w:firstLine="0"/>
        <w:jc w:val="left"/>
        <w:rPr>
          <w:rFonts w:hint="eastAsia"/>
        </w:rPr>
      </w:pPr>
      <w:r>
        <w:rPr>
          <w:rFonts w:hint="eastAsia"/>
        </w:rPr>
        <w:t>让我们听听保罗对罗马人说的话：“凡事都不可亏欠人，惟有彼此相爱要常以为亏欠，因为爱人的就完全了律法”（罗马书 13:8）。</w:t>
      </w:r>
    </w:p>
    <w:p w14:paraId="1064C6FF">
      <w:pPr>
        <w:spacing w:after="0" w:line="259" w:lineRule="auto"/>
        <w:ind w:left="0" w:right="0" w:firstLine="0"/>
        <w:jc w:val="left"/>
        <w:rPr>
          <w:rFonts w:hint="eastAsia"/>
        </w:rPr>
      </w:pPr>
      <w:r>
        <w:rPr>
          <w:rFonts w:hint="eastAsia"/>
        </w:rPr>
        <w:t xml:space="preserve"> </w:t>
      </w:r>
    </w:p>
    <w:p w14:paraId="6E90E9A8">
      <w:pPr>
        <w:spacing w:after="0" w:line="259" w:lineRule="auto"/>
        <w:ind w:left="0" w:right="0" w:firstLine="0"/>
        <w:jc w:val="left"/>
        <w:rPr>
          <w:rFonts w:hint="eastAsia"/>
        </w:rPr>
      </w:pPr>
      <w:r>
        <w:rPr>
          <w:rFonts w:hint="eastAsia"/>
        </w:rPr>
        <w:t xml:space="preserve">Let us hear what Paul says to the Ephesians: “Live a life of love, just as Christ loved us and gave himself up for us as a fragrant offering and sacrifice to God” (Ephesians 5:2). </w:t>
      </w:r>
    </w:p>
    <w:p w14:paraId="7B5AC8AD">
      <w:pPr>
        <w:spacing w:after="0" w:line="259" w:lineRule="auto"/>
        <w:ind w:left="0" w:right="0" w:firstLine="0"/>
        <w:jc w:val="left"/>
        <w:rPr>
          <w:rFonts w:hint="eastAsia"/>
        </w:rPr>
      </w:pPr>
      <w:r>
        <w:rPr>
          <w:rFonts w:hint="eastAsia"/>
        </w:rPr>
        <w:t>让我们听听保罗对以弗所人说的话：“也要凭爱心行事，正如基督爱我们，为我们舍了自己，当作馨香的供物和祭物，献与神”（以弗所书 5:2）。</w:t>
      </w:r>
    </w:p>
    <w:p w14:paraId="5C1D1F4A">
      <w:pPr>
        <w:spacing w:after="0" w:line="259" w:lineRule="auto"/>
        <w:ind w:left="0" w:right="0" w:firstLine="0"/>
        <w:jc w:val="left"/>
        <w:rPr>
          <w:rFonts w:hint="eastAsia"/>
        </w:rPr>
      </w:pPr>
      <w:r>
        <w:rPr>
          <w:rFonts w:hint="eastAsia"/>
        </w:rPr>
        <w:t xml:space="preserve"> </w:t>
      </w:r>
    </w:p>
    <w:p w14:paraId="322D6A9C">
      <w:pPr>
        <w:spacing w:after="0" w:line="259" w:lineRule="auto"/>
        <w:ind w:left="0" w:right="0" w:firstLine="0"/>
        <w:jc w:val="left"/>
        <w:rPr>
          <w:rFonts w:hint="eastAsia"/>
        </w:rPr>
      </w:pPr>
      <w:r>
        <w:rPr>
          <w:rFonts w:hint="eastAsia"/>
        </w:rPr>
        <w:t xml:space="preserve">Let us hear what John says: “Dear friends, let us love one another, for love comes from God. Everyone who loves has been born of God and knows God. Whoever does not love does not know God, because God is love” (1 John 5:7-8). </w:t>
      </w:r>
    </w:p>
    <w:p w14:paraId="08432790">
      <w:pPr>
        <w:spacing w:after="0" w:line="259" w:lineRule="auto"/>
        <w:ind w:left="0" w:right="0" w:firstLine="0"/>
        <w:jc w:val="left"/>
        <w:rPr>
          <w:rFonts w:hint="eastAsia"/>
        </w:rPr>
      </w:pPr>
      <w:r>
        <w:rPr>
          <w:rFonts w:hint="eastAsia"/>
        </w:rPr>
        <w:t>让我们听听约翰说的话：“亲爱的弟兄啊，我们应当彼此相爱，因为爱是从神来的。凡有爱心的，都是由神而生，并且认识神。没有爱心的，就不认识神，因为神就是爱”（约翰一书 4:7-8）。</w:t>
      </w:r>
    </w:p>
    <w:p w14:paraId="242F3585">
      <w:pPr>
        <w:spacing w:after="0" w:line="259" w:lineRule="auto"/>
        <w:ind w:left="0" w:right="0" w:firstLine="0"/>
        <w:jc w:val="left"/>
        <w:rPr>
          <w:rFonts w:hint="eastAsia"/>
        </w:rPr>
      </w:pPr>
      <w:r>
        <w:rPr>
          <w:rFonts w:hint="eastAsia"/>
        </w:rPr>
        <w:t xml:space="preserve"> </w:t>
      </w:r>
    </w:p>
    <w:p w14:paraId="65DF6572">
      <w:pPr>
        <w:spacing w:after="0" w:line="259" w:lineRule="auto"/>
        <w:ind w:left="0" w:right="0" w:firstLine="0"/>
        <w:jc w:val="left"/>
        <w:rPr>
          <w:rFonts w:hint="eastAsia"/>
        </w:rPr>
      </w:pPr>
      <w:r>
        <w:rPr>
          <w:rFonts w:hint="eastAsia"/>
        </w:rPr>
        <w:t xml:space="preserve">I shall make no comment upon these texts. </w:t>
      </w:r>
    </w:p>
    <w:p w14:paraId="4306E53D">
      <w:pPr>
        <w:spacing w:after="0" w:line="259" w:lineRule="auto"/>
        <w:ind w:left="0" w:right="0" w:firstLine="0"/>
        <w:jc w:val="left"/>
        <w:rPr>
          <w:rFonts w:hint="eastAsia"/>
        </w:rPr>
      </w:pPr>
      <w:r>
        <w:rPr>
          <w:rFonts w:hint="eastAsia"/>
        </w:rPr>
        <w:t>我对这些经文不做评论。</w:t>
      </w:r>
    </w:p>
    <w:p w14:paraId="0B18D21C">
      <w:pPr>
        <w:spacing w:after="0" w:line="259" w:lineRule="auto"/>
        <w:ind w:left="0" w:right="0" w:firstLine="0"/>
        <w:jc w:val="left"/>
        <w:rPr>
          <w:rFonts w:hint="eastAsia"/>
        </w:rPr>
      </w:pPr>
      <w:r>
        <w:rPr>
          <w:rFonts w:hint="eastAsia"/>
        </w:rPr>
        <w:t xml:space="preserve"> </w:t>
      </w:r>
    </w:p>
    <w:p w14:paraId="0AFE5C13">
      <w:pPr>
        <w:spacing w:after="0" w:line="259" w:lineRule="auto"/>
        <w:ind w:left="0" w:right="0" w:firstLine="0"/>
        <w:jc w:val="left"/>
        <w:rPr>
          <w:rFonts w:hint="eastAsia"/>
        </w:rPr>
      </w:pPr>
      <w:r>
        <w:rPr>
          <w:rFonts w:hint="eastAsia"/>
        </w:rPr>
        <w:t xml:space="preserve">I think it better to place them before my readers in their naked simplicity, and to let them speak for themselves. </w:t>
      </w:r>
    </w:p>
    <w:p w14:paraId="7AD1C716">
      <w:pPr>
        <w:spacing w:after="0" w:line="259" w:lineRule="auto"/>
        <w:ind w:left="0" w:right="0" w:firstLine="0"/>
        <w:jc w:val="left"/>
        <w:rPr>
          <w:rFonts w:hint="eastAsia"/>
        </w:rPr>
      </w:pPr>
      <w:r>
        <w:rPr>
          <w:rFonts w:hint="eastAsia"/>
        </w:rPr>
        <w:t>我认为最好把它们以赤裸裸的简单性摆在我的读者面前，让它们自己说话。</w:t>
      </w:r>
    </w:p>
    <w:p w14:paraId="79C0057D">
      <w:pPr>
        <w:spacing w:after="0" w:line="259" w:lineRule="auto"/>
        <w:ind w:left="0" w:right="0" w:firstLine="0"/>
        <w:jc w:val="left"/>
        <w:rPr>
          <w:rFonts w:hint="eastAsia"/>
        </w:rPr>
      </w:pPr>
      <w:r>
        <w:rPr>
          <w:rFonts w:hint="eastAsia"/>
        </w:rPr>
        <w:t xml:space="preserve"> </w:t>
      </w:r>
    </w:p>
    <w:p w14:paraId="56E790DD">
      <w:pPr>
        <w:spacing w:after="0" w:line="259" w:lineRule="auto"/>
        <w:ind w:left="0" w:right="0" w:firstLine="0"/>
        <w:jc w:val="left"/>
        <w:rPr>
          <w:rFonts w:hint="eastAsia"/>
        </w:rPr>
      </w:pPr>
      <w:r>
        <w:rPr>
          <w:rFonts w:hint="eastAsia"/>
        </w:rPr>
        <w:t xml:space="preserve">If anyone is disposed to think the subject of this paper a matter of insignificance, I will only ask him to look at these texts, and to think again. </w:t>
      </w:r>
    </w:p>
    <w:p w14:paraId="1BD35CEA">
      <w:pPr>
        <w:spacing w:after="0" w:line="259" w:lineRule="auto"/>
        <w:ind w:left="0" w:right="0" w:firstLine="0"/>
        <w:jc w:val="left"/>
        <w:rPr>
          <w:rFonts w:hint="eastAsia"/>
        </w:rPr>
      </w:pPr>
      <w:r>
        <w:rPr>
          <w:rFonts w:hint="eastAsia"/>
        </w:rPr>
        <w:t>如果有人倾向于认为本文的主题无关紧要，我只想请他看看这些经文，再想一想。</w:t>
      </w:r>
    </w:p>
    <w:p w14:paraId="1E5848E4">
      <w:pPr>
        <w:spacing w:after="0" w:line="259" w:lineRule="auto"/>
        <w:ind w:left="0" w:right="0" w:firstLine="0"/>
        <w:jc w:val="left"/>
        <w:rPr>
          <w:rFonts w:hint="eastAsia"/>
        </w:rPr>
      </w:pPr>
      <w:r>
        <w:rPr>
          <w:rFonts w:hint="eastAsia"/>
        </w:rPr>
        <w:t xml:space="preserve"> </w:t>
      </w:r>
    </w:p>
    <w:p w14:paraId="4D99B425">
      <w:pPr>
        <w:spacing w:after="0" w:line="259" w:lineRule="auto"/>
        <w:ind w:left="0" w:right="0" w:firstLine="0"/>
        <w:jc w:val="left"/>
        <w:rPr>
          <w:rFonts w:hint="eastAsia"/>
        </w:rPr>
      </w:pPr>
      <w:r>
        <w:rPr>
          <w:rFonts w:hint="eastAsia"/>
        </w:rPr>
        <w:t xml:space="preserve">He that would take down “love” from the high and holy place it occupies in the Bible, and treat it as a matter of secondary importance, must settle his account with God's Word. </w:t>
      </w:r>
    </w:p>
    <w:p w14:paraId="11027867">
      <w:pPr>
        <w:spacing w:after="0" w:line="259" w:lineRule="auto"/>
        <w:ind w:left="0" w:right="0" w:firstLine="0"/>
        <w:jc w:val="left"/>
        <w:rPr>
          <w:rFonts w:hint="eastAsia"/>
        </w:rPr>
      </w:pPr>
      <w:r>
        <w:rPr>
          <w:rFonts w:hint="eastAsia"/>
        </w:rPr>
        <w:t>那个想把“爱”从它在圣经中占据的崇高神圣位置上拿下来，把它当作次要事情的人，必须与神的话语算账。</w:t>
      </w:r>
    </w:p>
    <w:p w14:paraId="6DAAF79E">
      <w:pPr>
        <w:spacing w:after="0" w:line="259" w:lineRule="auto"/>
        <w:ind w:left="0" w:right="0" w:firstLine="0"/>
        <w:jc w:val="left"/>
        <w:rPr>
          <w:rFonts w:hint="eastAsia"/>
        </w:rPr>
      </w:pPr>
      <w:r>
        <w:rPr>
          <w:rFonts w:hint="eastAsia"/>
        </w:rPr>
        <w:t xml:space="preserve"> </w:t>
      </w:r>
    </w:p>
    <w:p w14:paraId="2991102A">
      <w:pPr>
        <w:spacing w:after="0" w:line="259" w:lineRule="auto"/>
        <w:ind w:left="0" w:right="0" w:firstLine="0"/>
        <w:jc w:val="left"/>
        <w:rPr>
          <w:rFonts w:hint="eastAsia"/>
        </w:rPr>
      </w:pPr>
      <w:r>
        <w:rPr>
          <w:rFonts w:hint="eastAsia"/>
        </w:rPr>
        <w:t xml:space="preserve">I certainly shall not waste time in arguing with him. </w:t>
      </w:r>
    </w:p>
    <w:p w14:paraId="3878896E">
      <w:pPr>
        <w:spacing w:after="0" w:line="259" w:lineRule="auto"/>
        <w:ind w:left="0" w:right="0" w:firstLine="0"/>
        <w:jc w:val="left"/>
        <w:rPr>
          <w:rFonts w:hint="eastAsia"/>
        </w:rPr>
      </w:pPr>
      <w:r>
        <w:rPr>
          <w:rFonts w:hint="eastAsia"/>
        </w:rPr>
        <w:t>我肯定不会浪费时间与他争论。</w:t>
      </w:r>
    </w:p>
    <w:p w14:paraId="52708532">
      <w:pPr>
        <w:spacing w:after="0" w:line="259" w:lineRule="auto"/>
        <w:ind w:left="0" w:right="0" w:firstLine="0"/>
        <w:jc w:val="left"/>
        <w:rPr>
          <w:rFonts w:hint="eastAsia"/>
        </w:rPr>
      </w:pPr>
      <w:r>
        <w:rPr>
          <w:rFonts w:hint="eastAsia"/>
        </w:rPr>
        <w:t xml:space="preserve"> </w:t>
      </w:r>
    </w:p>
    <w:p w14:paraId="5B9E2C27">
      <w:pPr>
        <w:spacing w:after="0" w:line="259" w:lineRule="auto"/>
        <w:ind w:left="0" w:right="0" w:firstLine="0"/>
        <w:jc w:val="left"/>
        <w:rPr>
          <w:rFonts w:hint="eastAsia"/>
        </w:rPr>
      </w:pPr>
      <w:r>
        <w:rPr>
          <w:rFonts w:hint="eastAsia"/>
        </w:rPr>
        <w:t xml:space="preserve">To my own mind the evidence of these texts appears clear, plain, and incontrovertible. </w:t>
      </w:r>
    </w:p>
    <w:p w14:paraId="1A89153B">
      <w:pPr>
        <w:spacing w:after="0" w:line="259" w:lineRule="auto"/>
        <w:ind w:left="0" w:right="0" w:firstLine="0"/>
        <w:jc w:val="left"/>
        <w:rPr>
          <w:rFonts w:hint="eastAsia"/>
        </w:rPr>
      </w:pPr>
      <w:r>
        <w:rPr>
          <w:rFonts w:hint="eastAsia"/>
        </w:rPr>
        <w:t>在我看来，这些经文的证据显得清晰、明白、无可辩驳。</w:t>
      </w:r>
    </w:p>
    <w:p w14:paraId="5565FCE5">
      <w:pPr>
        <w:spacing w:after="0" w:line="259" w:lineRule="auto"/>
        <w:ind w:left="0" w:right="0" w:firstLine="0"/>
        <w:jc w:val="left"/>
        <w:rPr>
          <w:rFonts w:hint="eastAsia"/>
        </w:rPr>
      </w:pPr>
      <w:r>
        <w:rPr>
          <w:rFonts w:hint="eastAsia"/>
        </w:rPr>
        <w:t xml:space="preserve"> </w:t>
      </w:r>
    </w:p>
    <w:p w14:paraId="30B2F441">
      <w:pPr>
        <w:spacing w:after="0" w:line="259" w:lineRule="auto"/>
        <w:ind w:left="0" w:right="0" w:firstLine="0"/>
        <w:jc w:val="left"/>
        <w:rPr>
          <w:rFonts w:hint="eastAsia"/>
        </w:rPr>
      </w:pPr>
      <w:r>
        <w:rPr>
          <w:rFonts w:hint="eastAsia"/>
        </w:rPr>
        <w:t xml:space="preserve">They show the immense importance of love as one of the “things that accompany salvation.” </w:t>
      </w:r>
    </w:p>
    <w:p w14:paraId="4C358206">
      <w:pPr>
        <w:spacing w:after="0" w:line="259" w:lineRule="auto"/>
        <w:ind w:left="0" w:right="0" w:firstLine="0"/>
        <w:jc w:val="left"/>
        <w:rPr>
          <w:rFonts w:hint="eastAsia"/>
        </w:rPr>
      </w:pPr>
      <w:r>
        <w:rPr>
          <w:rFonts w:hint="eastAsia"/>
        </w:rPr>
        <w:t>它们显示了爱作为“伴随救恩的事情”之一的巨大重要性。</w:t>
      </w:r>
    </w:p>
    <w:p w14:paraId="159E9920">
      <w:pPr>
        <w:spacing w:after="0" w:line="259" w:lineRule="auto"/>
        <w:ind w:left="0" w:right="0" w:firstLine="0"/>
        <w:jc w:val="left"/>
        <w:rPr>
          <w:rFonts w:hint="eastAsia"/>
        </w:rPr>
      </w:pPr>
      <w:r>
        <w:rPr>
          <w:rFonts w:hint="eastAsia"/>
        </w:rPr>
        <w:t xml:space="preserve"> </w:t>
      </w:r>
    </w:p>
    <w:p w14:paraId="415BCF16">
      <w:pPr>
        <w:spacing w:after="0" w:line="259" w:lineRule="auto"/>
        <w:ind w:left="0" w:right="0" w:firstLine="0"/>
        <w:jc w:val="left"/>
        <w:rPr>
          <w:rFonts w:hint="eastAsia"/>
        </w:rPr>
      </w:pPr>
      <w:r>
        <w:rPr>
          <w:rFonts w:hint="eastAsia"/>
        </w:rPr>
        <w:t xml:space="preserve">They prove that it has a right to demand the serious attention of all who call themselves Christians, and that those who despise the subject are only exposing their own ignorance of Scripture. </w:t>
      </w:r>
    </w:p>
    <w:p w14:paraId="53F6DEA2">
      <w:pPr>
        <w:spacing w:after="0" w:line="259" w:lineRule="auto"/>
        <w:ind w:left="0" w:right="0" w:firstLine="0"/>
        <w:jc w:val="left"/>
        <w:rPr>
          <w:rFonts w:hint="eastAsia"/>
        </w:rPr>
      </w:pPr>
      <w:r>
        <w:rPr>
          <w:rFonts w:hint="eastAsia"/>
        </w:rPr>
        <w:t>它们证明它有权要求所有自称为基督徒的人认真关注，那些蔑视这个主题的人只是暴露了他们自己对圣经的无知。</w:t>
      </w:r>
    </w:p>
    <w:p w14:paraId="43519EF0">
      <w:pPr>
        <w:spacing w:after="0" w:line="259" w:lineRule="auto"/>
        <w:ind w:left="0" w:right="0" w:firstLine="0"/>
        <w:jc w:val="left"/>
        <w:rPr>
          <w:rFonts w:hint="eastAsia"/>
        </w:rPr>
      </w:pPr>
      <w:r>
        <w:rPr>
          <w:rFonts w:hint="eastAsia"/>
        </w:rPr>
        <w:t xml:space="preserve"> </w:t>
      </w:r>
    </w:p>
    <w:p w14:paraId="331A1342">
      <w:pPr>
        <w:spacing w:after="0" w:line="259" w:lineRule="auto"/>
        <w:ind w:left="0" w:right="0" w:firstLine="0"/>
        <w:jc w:val="left"/>
        <w:rPr>
          <w:rFonts w:hint="eastAsia"/>
        </w:rPr>
      </w:pPr>
      <w:r>
        <w:rPr>
          <w:rFonts w:hint="eastAsia"/>
        </w:rPr>
        <w:t xml:space="preserve">2. Let me show secondly, “what the love of the Bible really is.” </w:t>
      </w:r>
    </w:p>
    <w:p w14:paraId="122CD4E5">
      <w:pPr>
        <w:spacing w:after="0" w:line="259" w:lineRule="auto"/>
        <w:ind w:left="0" w:right="0" w:firstLine="0"/>
        <w:jc w:val="left"/>
        <w:rPr>
          <w:rFonts w:hint="eastAsia"/>
        </w:rPr>
      </w:pPr>
      <w:r>
        <w:rPr>
          <w:rFonts w:hint="eastAsia"/>
        </w:rPr>
        <w:t>2. 其次，让我展示“圣经中的爱到底是什么”。</w:t>
      </w:r>
    </w:p>
    <w:p w14:paraId="2DA3696E">
      <w:pPr>
        <w:spacing w:after="0" w:line="259" w:lineRule="auto"/>
        <w:ind w:left="0" w:right="0" w:firstLine="0"/>
        <w:jc w:val="left"/>
        <w:rPr>
          <w:rFonts w:hint="eastAsia"/>
        </w:rPr>
      </w:pPr>
      <w:r>
        <w:rPr>
          <w:rFonts w:hint="eastAsia"/>
        </w:rPr>
        <w:t xml:space="preserve">           </w:t>
      </w:r>
    </w:p>
    <w:p w14:paraId="53E2FFB8">
      <w:pPr>
        <w:spacing w:after="0" w:line="259" w:lineRule="auto"/>
        <w:ind w:left="0" w:right="0" w:firstLine="0"/>
        <w:jc w:val="left"/>
        <w:rPr>
          <w:rFonts w:hint="eastAsia"/>
        </w:rPr>
      </w:pPr>
      <w:r>
        <w:rPr>
          <w:rFonts w:hint="eastAsia"/>
        </w:rPr>
        <w:t xml:space="preserve">I think it of great importance to have clear views on this point. </w:t>
      </w:r>
    </w:p>
    <w:p w14:paraId="05FD9151">
      <w:pPr>
        <w:spacing w:after="0" w:line="259" w:lineRule="auto"/>
        <w:ind w:left="0" w:right="0" w:firstLine="0"/>
        <w:jc w:val="left"/>
        <w:rPr>
          <w:rFonts w:hint="eastAsia"/>
        </w:rPr>
      </w:pPr>
      <w:r>
        <w:rPr>
          <w:rFonts w:hint="eastAsia"/>
        </w:rPr>
        <w:t>我认为在这一点上有清晰的观点非常重要。</w:t>
      </w:r>
    </w:p>
    <w:p w14:paraId="3AD7B940">
      <w:pPr>
        <w:spacing w:after="0" w:line="259" w:lineRule="auto"/>
        <w:ind w:left="0" w:right="0" w:firstLine="0"/>
        <w:jc w:val="left"/>
        <w:rPr>
          <w:rFonts w:hint="eastAsia"/>
        </w:rPr>
      </w:pPr>
      <w:r>
        <w:rPr>
          <w:rFonts w:hint="eastAsia"/>
        </w:rPr>
        <w:t xml:space="preserve"> </w:t>
      </w:r>
    </w:p>
    <w:p w14:paraId="53DA70B4">
      <w:pPr>
        <w:spacing w:after="0" w:line="259" w:lineRule="auto"/>
        <w:ind w:left="0" w:right="0" w:firstLine="0"/>
        <w:jc w:val="left"/>
        <w:rPr>
          <w:rFonts w:hint="eastAsia"/>
        </w:rPr>
      </w:pPr>
      <w:r>
        <w:rPr>
          <w:rFonts w:hint="eastAsia"/>
        </w:rPr>
        <w:t xml:space="preserve">It is precisely here that mistakes about love begin. </w:t>
      </w:r>
    </w:p>
    <w:p w14:paraId="1F858B85">
      <w:pPr>
        <w:spacing w:after="0" w:line="259" w:lineRule="auto"/>
        <w:ind w:left="0" w:right="0" w:firstLine="0"/>
        <w:jc w:val="left"/>
        <w:rPr>
          <w:rFonts w:hint="eastAsia"/>
        </w:rPr>
      </w:pPr>
      <w:r>
        <w:rPr>
          <w:rFonts w:hint="eastAsia"/>
        </w:rPr>
        <w:t>关于爱的错误正是从这里开始的。</w:t>
      </w:r>
    </w:p>
    <w:p w14:paraId="0B8532DE">
      <w:pPr>
        <w:spacing w:after="0" w:line="259" w:lineRule="auto"/>
        <w:ind w:left="0" w:right="0" w:firstLine="0"/>
        <w:jc w:val="left"/>
        <w:rPr>
          <w:rFonts w:hint="eastAsia"/>
        </w:rPr>
      </w:pPr>
      <w:r>
        <w:rPr>
          <w:rFonts w:hint="eastAsia"/>
        </w:rPr>
        <w:t xml:space="preserve"> </w:t>
      </w:r>
    </w:p>
    <w:p w14:paraId="5B82ABA3">
      <w:pPr>
        <w:spacing w:after="0" w:line="259" w:lineRule="auto"/>
        <w:ind w:left="0" w:right="0" w:firstLine="0"/>
        <w:jc w:val="left"/>
        <w:rPr>
          <w:rFonts w:hint="eastAsia"/>
        </w:rPr>
      </w:pPr>
      <w:r>
        <w:rPr>
          <w:rFonts w:hint="eastAsia"/>
        </w:rPr>
        <w:t xml:space="preserve">Thousands delude themselves with the idea that they have “love,” when they don't due from a downright ignorance of Scripture. </w:t>
      </w:r>
    </w:p>
    <w:p w14:paraId="15688553">
      <w:pPr>
        <w:spacing w:after="0" w:line="259" w:lineRule="auto"/>
        <w:ind w:left="0" w:right="0" w:firstLine="0"/>
        <w:jc w:val="left"/>
        <w:rPr>
          <w:rFonts w:hint="eastAsia"/>
        </w:rPr>
      </w:pPr>
      <w:r>
        <w:rPr>
          <w:rFonts w:hint="eastAsia"/>
        </w:rPr>
        <w:t>成千上万的人由于对圣经的彻底无知，误以为自己有“爱”，其实他们并没有。</w:t>
      </w:r>
    </w:p>
    <w:p w14:paraId="145B1C24">
      <w:pPr>
        <w:spacing w:after="0" w:line="259" w:lineRule="auto"/>
        <w:ind w:left="0" w:right="0" w:firstLine="0"/>
        <w:jc w:val="left"/>
        <w:rPr>
          <w:rFonts w:hint="eastAsia"/>
        </w:rPr>
      </w:pPr>
      <w:r>
        <w:rPr>
          <w:rFonts w:hint="eastAsia"/>
        </w:rPr>
        <w:t xml:space="preserve"> </w:t>
      </w:r>
    </w:p>
    <w:p w14:paraId="523CBA51">
      <w:pPr>
        <w:spacing w:after="0" w:line="259" w:lineRule="auto"/>
        <w:ind w:left="0" w:right="0" w:firstLine="0"/>
        <w:jc w:val="left"/>
        <w:rPr>
          <w:rFonts w:hint="eastAsia"/>
        </w:rPr>
      </w:pPr>
      <w:r>
        <w:rPr>
          <w:rFonts w:hint="eastAsia"/>
        </w:rPr>
        <w:t xml:space="preserve">Their love is not the love described in the Bible. </w:t>
      </w:r>
    </w:p>
    <w:p w14:paraId="6AE00476">
      <w:pPr>
        <w:spacing w:after="0" w:line="259" w:lineRule="auto"/>
        <w:ind w:left="0" w:right="0" w:firstLine="0"/>
        <w:jc w:val="left"/>
        <w:rPr>
          <w:rFonts w:hint="eastAsia"/>
        </w:rPr>
      </w:pPr>
      <w:r>
        <w:rPr>
          <w:rFonts w:hint="eastAsia"/>
        </w:rPr>
        <w:t>他们的爱不是圣经所描述的爱。</w:t>
      </w:r>
    </w:p>
    <w:p w14:paraId="11C5DAE4">
      <w:pPr>
        <w:spacing w:after="0" w:line="259" w:lineRule="auto"/>
        <w:ind w:left="0" w:right="0" w:firstLine="0"/>
        <w:jc w:val="left"/>
        <w:rPr>
          <w:rFonts w:hint="eastAsia"/>
        </w:rPr>
      </w:pPr>
      <w:r>
        <w:rPr>
          <w:rFonts w:hint="eastAsia"/>
        </w:rPr>
        <w:t xml:space="preserve"> </w:t>
      </w:r>
    </w:p>
    <w:p w14:paraId="54D99BEC">
      <w:pPr>
        <w:spacing w:after="0" w:line="259" w:lineRule="auto"/>
        <w:ind w:left="0" w:right="0" w:firstLine="0"/>
        <w:jc w:val="left"/>
        <w:rPr>
          <w:rFonts w:hint="eastAsia"/>
        </w:rPr>
      </w:pPr>
      <w:r>
        <w:rPr>
          <w:rFonts w:hint="eastAsia"/>
        </w:rPr>
        <w:t xml:space="preserve">(a)The love of the Bible does not consist in giving to the poor. </w:t>
      </w:r>
    </w:p>
    <w:p w14:paraId="70ADE0C7">
      <w:pPr>
        <w:spacing w:after="0" w:line="259" w:lineRule="auto"/>
        <w:ind w:left="0" w:right="0" w:firstLine="0"/>
        <w:jc w:val="left"/>
        <w:rPr>
          <w:rFonts w:hint="eastAsia"/>
        </w:rPr>
      </w:pPr>
      <w:r>
        <w:rPr>
          <w:rFonts w:hint="eastAsia"/>
        </w:rPr>
        <w:t>(a) 圣经中的爱不在于施舍给穷人。</w:t>
      </w:r>
    </w:p>
    <w:p w14:paraId="6B4CDED3">
      <w:pPr>
        <w:spacing w:after="0" w:line="259" w:lineRule="auto"/>
        <w:ind w:left="0" w:right="0" w:firstLine="0"/>
        <w:jc w:val="left"/>
        <w:rPr>
          <w:rFonts w:hint="eastAsia"/>
        </w:rPr>
      </w:pPr>
      <w:r>
        <w:rPr>
          <w:rFonts w:hint="eastAsia"/>
        </w:rPr>
        <w:t xml:space="preserve"> </w:t>
      </w:r>
    </w:p>
    <w:p w14:paraId="1CFCDD8E">
      <w:pPr>
        <w:spacing w:after="0" w:line="259" w:lineRule="auto"/>
        <w:ind w:left="0" w:right="0" w:firstLine="0"/>
        <w:jc w:val="left"/>
        <w:rPr>
          <w:rFonts w:hint="eastAsia"/>
        </w:rPr>
      </w:pPr>
      <w:r>
        <w:rPr>
          <w:rFonts w:hint="eastAsia"/>
        </w:rPr>
        <w:t xml:space="preserve">It is a common delusion to suppose that it does. </w:t>
      </w:r>
    </w:p>
    <w:p w14:paraId="3F0A51D7">
      <w:pPr>
        <w:spacing w:after="0" w:line="259" w:lineRule="auto"/>
        <w:ind w:left="0" w:right="0" w:firstLine="0"/>
        <w:jc w:val="left"/>
        <w:rPr>
          <w:rFonts w:hint="eastAsia"/>
        </w:rPr>
      </w:pPr>
      <w:r>
        <w:rPr>
          <w:rFonts w:hint="eastAsia"/>
        </w:rPr>
        <w:t>认为它在于施舍是一种普遍的错觉。</w:t>
      </w:r>
    </w:p>
    <w:p w14:paraId="346ACC73">
      <w:pPr>
        <w:spacing w:after="0" w:line="259" w:lineRule="auto"/>
        <w:ind w:left="0" w:right="0" w:firstLine="0"/>
        <w:jc w:val="left"/>
        <w:rPr>
          <w:rFonts w:hint="eastAsia"/>
        </w:rPr>
      </w:pPr>
      <w:r>
        <w:rPr>
          <w:rFonts w:hint="eastAsia"/>
        </w:rPr>
        <w:t xml:space="preserve"> </w:t>
      </w:r>
    </w:p>
    <w:p w14:paraId="06DC432B">
      <w:pPr>
        <w:spacing w:after="0" w:line="259" w:lineRule="auto"/>
        <w:ind w:left="0" w:right="0" w:firstLine="0"/>
        <w:jc w:val="left"/>
        <w:rPr>
          <w:rFonts w:hint="eastAsia"/>
        </w:rPr>
      </w:pPr>
      <w:r>
        <w:rPr>
          <w:rFonts w:hint="eastAsia"/>
        </w:rPr>
        <w:t xml:space="preserve">Yet Paul tells us plainly that a man may “give all he possesses to the poor” (1 Corinthians 13:3), and not have love. </w:t>
      </w:r>
    </w:p>
    <w:p w14:paraId="694FB4CC">
      <w:pPr>
        <w:spacing w:after="0" w:line="259" w:lineRule="auto"/>
        <w:ind w:left="0" w:right="0" w:firstLine="0"/>
        <w:jc w:val="left"/>
        <w:rPr>
          <w:rFonts w:hint="eastAsia"/>
        </w:rPr>
      </w:pPr>
      <w:r>
        <w:rPr>
          <w:rFonts w:hint="eastAsia"/>
        </w:rPr>
        <w:t>然而保罗清楚地告诉我们，一个人可以“将所有的周济穷人”（哥林多前书 13:3），却没有爱。</w:t>
      </w:r>
    </w:p>
    <w:p w14:paraId="5B87DF6F">
      <w:pPr>
        <w:spacing w:after="0" w:line="259" w:lineRule="auto"/>
        <w:ind w:left="0" w:right="0" w:firstLine="0"/>
        <w:jc w:val="left"/>
        <w:rPr>
          <w:rFonts w:hint="eastAsia"/>
        </w:rPr>
      </w:pPr>
      <w:r>
        <w:rPr>
          <w:rFonts w:hint="eastAsia"/>
        </w:rPr>
        <w:t xml:space="preserve"> </w:t>
      </w:r>
    </w:p>
    <w:p w14:paraId="4854ED5F">
      <w:pPr>
        <w:spacing w:after="0" w:line="259" w:lineRule="auto"/>
        <w:ind w:left="0" w:right="0" w:firstLine="0"/>
        <w:jc w:val="left"/>
        <w:rPr>
          <w:rFonts w:hint="eastAsia"/>
        </w:rPr>
      </w:pPr>
      <w:r>
        <w:rPr>
          <w:rFonts w:hint="eastAsia"/>
        </w:rPr>
        <w:t xml:space="preserve">That a loving man will “remember the poor,” there can be no question. (Galatians 6:10) </w:t>
      </w:r>
    </w:p>
    <w:p w14:paraId="650D19BC">
      <w:pPr>
        <w:spacing w:after="0" w:line="259" w:lineRule="auto"/>
        <w:ind w:left="0" w:right="0" w:firstLine="0"/>
        <w:jc w:val="left"/>
        <w:rPr>
          <w:rFonts w:hint="eastAsia"/>
        </w:rPr>
      </w:pPr>
      <w:r>
        <w:rPr>
          <w:rFonts w:hint="eastAsia"/>
        </w:rPr>
        <w:t>毫无疑问，一个有爱心的人会“记念穷人”。（加拉太书 2:10）</w:t>
      </w:r>
    </w:p>
    <w:p w14:paraId="53668944">
      <w:pPr>
        <w:spacing w:after="0" w:line="259" w:lineRule="auto"/>
        <w:ind w:left="0" w:right="0" w:firstLine="0"/>
        <w:jc w:val="left"/>
        <w:rPr>
          <w:rFonts w:hint="eastAsia"/>
        </w:rPr>
      </w:pPr>
      <w:r>
        <w:rPr>
          <w:rFonts w:hint="eastAsia"/>
        </w:rPr>
        <w:t xml:space="preserve"> </w:t>
      </w:r>
    </w:p>
    <w:p w14:paraId="611C7C19">
      <w:pPr>
        <w:spacing w:after="0" w:line="259" w:lineRule="auto"/>
        <w:ind w:left="0" w:right="0" w:firstLine="0"/>
        <w:jc w:val="left"/>
        <w:rPr>
          <w:rFonts w:hint="eastAsia"/>
        </w:rPr>
      </w:pPr>
      <w:r>
        <w:rPr>
          <w:rFonts w:hint="eastAsia"/>
        </w:rPr>
        <w:t xml:space="preserve">That he will do all he can to assist them, relieve them, and lighten their burdens, I don't for a moment deny. </w:t>
      </w:r>
    </w:p>
    <w:p w14:paraId="216CCB6E">
      <w:pPr>
        <w:spacing w:after="0" w:line="259" w:lineRule="auto"/>
        <w:ind w:left="0" w:right="0" w:firstLine="0"/>
        <w:jc w:val="left"/>
        <w:rPr>
          <w:rFonts w:hint="eastAsia"/>
        </w:rPr>
      </w:pPr>
      <w:r>
        <w:rPr>
          <w:rFonts w:hint="eastAsia"/>
        </w:rPr>
        <w:t>我片刻也不否认，他会尽其所能帮助他们，救济他们，减轻他们的负担。</w:t>
      </w:r>
    </w:p>
    <w:p w14:paraId="5D807966">
      <w:pPr>
        <w:spacing w:after="0" w:line="259" w:lineRule="auto"/>
        <w:ind w:left="0" w:right="0" w:firstLine="0"/>
        <w:jc w:val="left"/>
        <w:rPr>
          <w:rFonts w:hint="eastAsia"/>
        </w:rPr>
      </w:pPr>
      <w:r>
        <w:rPr>
          <w:rFonts w:hint="eastAsia"/>
        </w:rPr>
        <w:t xml:space="preserve"> </w:t>
      </w:r>
    </w:p>
    <w:p w14:paraId="2B1F977E">
      <w:pPr>
        <w:spacing w:after="0" w:line="259" w:lineRule="auto"/>
        <w:ind w:left="0" w:right="0" w:firstLine="0"/>
        <w:jc w:val="left"/>
        <w:rPr>
          <w:rFonts w:hint="eastAsia"/>
        </w:rPr>
      </w:pPr>
      <w:r>
        <w:rPr>
          <w:rFonts w:hint="eastAsia"/>
        </w:rPr>
        <w:t xml:space="preserve">All I say is that this does not make up “love.” </w:t>
      </w:r>
    </w:p>
    <w:p w14:paraId="52A7CD3A">
      <w:pPr>
        <w:spacing w:after="0" w:line="259" w:lineRule="auto"/>
        <w:ind w:left="0" w:right="0" w:firstLine="0"/>
        <w:jc w:val="left"/>
        <w:rPr>
          <w:rFonts w:hint="eastAsia"/>
        </w:rPr>
      </w:pPr>
      <w:r>
        <w:rPr>
          <w:rFonts w:hint="eastAsia"/>
        </w:rPr>
        <w:t>我只是说这并不构成“爱”。</w:t>
      </w:r>
    </w:p>
    <w:p w14:paraId="67D32E5B">
      <w:pPr>
        <w:spacing w:after="0" w:line="259" w:lineRule="auto"/>
        <w:ind w:left="0" w:right="0" w:firstLine="0"/>
        <w:jc w:val="left"/>
        <w:rPr>
          <w:rFonts w:hint="eastAsia"/>
        </w:rPr>
      </w:pPr>
      <w:r>
        <w:rPr>
          <w:rFonts w:hint="eastAsia"/>
        </w:rPr>
        <w:t xml:space="preserve"> </w:t>
      </w:r>
    </w:p>
    <w:p w14:paraId="38AA90DF">
      <w:pPr>
        <w:spacing w:after="0" w:line="259" w:lineRule="auto"/>
        <w:ind w:left="0" w:right="0" w:firstLine="0"/>
        <w:jc w:val="left"/>
        <w:rPr>
          <w:rFonts w:hint="eastAsia"/>
        </w:rPr>
      </w:pPr>
      <w:r>
        <w:rPr>
          <w:rFonts w:hint="eastAsia"/>
        </w:rPr>
        <w:t xml:space="preserve">It is easy to spend a fortune in giving away money, and soup, and bread, and blankets, and clothing, and yet to be utterly destitute of Bible love. </w:t>
      </w:r>
    </w:p>
    <w:p w14:paraId="18300E5E">
      <w:pPr>
        <w:spacing w:after="0" w:line="259" w:lineRule="auto"/>
        <w:ind w:left="0" w:right="0" w:firstLine="0"/>
        <w:jc w:val="left"/>
        <w:rPr>
          <w:rFonts w:hint="eastAsia"/>
        </w:rPr>
      </w:pPr>
      <w:r>
        <w:rPr>
          <w:rFonts w:hint="eastAsia"/>
        </w:rPr>
        <w:t>花一大笔钱施舍金钱、汤、面包、毯子和衣服很容易，但却完全缺乏圣经中的爱。</w:t>
      </w:r>
    </w:p>
    <w:p w14:paraId="5E059A1A">
      <w:pPr>
        <w:spacing w:after="0" w:line="259" w:lineRule="auto"/>
        <w:ind w:left="0" w:right="0" w:firstLine="0"/>
        <w:jc w:val="left"/>
        <w:rPr>
          <w:rFonts w:hint="eastAsia"/>
        </w:rPr>
      </w:pPr>
      <w:r>
        <w:rPr>
          <w:rFonts w:hint="eastAsia"/>
        </w:rPr>
        <w:t xml:space="preserve"> </w:t>
      </w:r>
    </w:p>
    <w:p w14:paraId="6FE5F1CE">
      <w:pPr>
        <w:spacing w:after="0" w:line="259" w:lineRule="auto"/>
        <w:ind w:left="0" w:right="0" w:firstLine="0"/>
        <w:jc w:val="left"/>
        <w:rPr>
          <w:rFonts w:hint="eastAsia"/>
        </w:rPr>
      </w:pPr>
      <w:r>
        <w:rPr>
          <w:rFonts w:hint="eastAsia"/>
        </w:rPr>
        <w:t xml:space="preserve">(b)The love of the Bible does not consist in never disapproving anybody's conduct. </w:t>
      </w:r>
    </w:p>
    <w:p w14:paraId="2667C90F">
      <w:pPr>
        <w:spacing w:after="0" w:line="259" w:lineRule="auto"/>
        <w:ind w:left="0" w:right="0" w:firstLine="0"/>
        <w:jc w:val="left"/>
        <w:rPr>
          <w:rFonts w:hint="eastAsia"/>
        </w:rPr>
      </w:pPr>
      <w:r>
        <w:rPr>
          <w:rFonts w:hint="eastAsia"/>
        </w:rPr>
        <w:t>(b) 圣经中的爱不在于从不反对任何人的行为。</w:t>
      </w:r>
    </w:p>
    <w:p w14:paraId="6C6929C3">
      <w:pPr>
        <w:spacing w:after="0" w:line="259" w:lineRule="auto"/>
        <w:ind w:left="0" w:right="0" w:firstLine="0"/>
        <w:jc w:val="left"/>
        <w:rPr>
          <w:rFonts w:hint="eastAsia"/>
        </w:rPr>
      </w:pPr>
      <w:r>
        <w:rPr>
          <w:rFonts w:hint="eastAsia"/>
        </w:rPr>
        <w:t xml:space="preserve"> </w:t>
      </w:r>
    </w:p>
    <w:p w14:paraId="7136C944">
      <w:pPr>
        <w:spacing w:after="0" w:line="259" w:lineRule="auto"/>
        <w:ind w:left="0" w:right="0" w:firstLine="0"/>
        <w:jc w:val="left"/>
        <w:rPr>
          <w:rFonts w:hint="eastAsia"/>
        </w:rPr>
      </w:pPr>
      <w:r>
        <w:rPr>
          <w:rFonts w:hint="eastAsia"/>
        </w:rPr>
        <w:t xml:space="preserve">Here is another very common delusion! </w:t>
      </w:r>
    </w:p>
    <w:p w14:paraId="281694B3">
      <w:pPr>
        <w:spacing w:after="0" w:line="259" w:lineRule="auto"/>
        <w:ind w:left="0" w:right="0" w:firstLine="0"/>
        <w:jc w:val="left"/>
        <w:rPr>
          <w:rFonts w:hint="eastAsia"/>
        </w:rPr>
      </w:pPr>
      <w:r>
        <w:rPr>
          <w:rFonts w:hint="eastAsia"/>
        </w:rPr>
        <w:t>这是另一个非常普遍的错觉！</w:t>
      </w:r>
    </w:p>
    <w:p w14:paraId="30C9CB33">
      <w:pPr>
        <w:spacing w:after="0" w:line="259" w:lineRule="auto"/>
        <w:ind w:left="0" w:right="0" w:firstLine="0"/>
        <w:jc w:val="left"/>
        <w:rPr>
          <w:rFonts w:hint="eastAsia"/>
        </w:rPr>
      </w:pPr>
      <w:r>
        <w:rPr>
          <w:rFonts w:hint="eastAsia"/>
        </w:rPr>
        <w:t xml:space="preserve"> </w:t>
      </w:r>
    </w:p>
    <w:p w14:paraId="419313E5">
      <w:pPr>
        <w:spacing w:after="0" w:line="259" w:lineRule="auto"/>
        <w:ind w:left="0" w:right="0" w:firstLine="0"/>
        <w:jc w:val="left"/>
        <w:rPr>
          <w:rFonts w:hint="eastAsia"/>
        </w:rPr>
      </w:pPr>
      <w:r>
        <w:rPr>
          <w:rFonts w:hint="eastAsia"/>
        </w:rPr>
        <w:t xml:space="preserve">Thousands pride themselves on never condemning others, or saying they are wrong, whatever they may do. </w:t>
      </w:r>
    </w:p>
    <w:p w14:paraId="15EAD2FF">
      <w:pPr>
        <w:spacing w:after="0" w:line="259" w:lineRule="auto"/>
        <w:ind w:left="0" w:right="0" w:firstLine="0"/>
        <w:jc w:val="left"/>
        <w:rPr>
          <w:rFonts w:hint="eastAsia"/>
        </w:rPr>
      </w:pPr>
      <w:r>
        <w:rPr>
          <w:rFonts w:hint="eastAsia"/>
        </w:rPr>
        <w:t>成千上万的人以从不谴责他人，或无论别人做什么都不说他们错而自豪。</w:t>
      </w:r>
    </w:p>
    <w:p w14:paraId="41D66217">
      <w:pPr>
        <w:spacing w:after="0" w:line="259" w:lineRule="auto"/>
        <w:ind w:left="0" w:right="0" w:firstLine="0"/>
        <w:jc w:val="left"/>
        <w:rPr>
          <w:rFonts w:hint="eastAsia"/>
        </w:rPr>
      </w:pPr>
      <w:r>
        <w:rPr>
          <w:rFonts w:hint="eastAsia"/>
        </w:rPr>
        <w:t xml:space="preserve"> </w:t>
      </w:r>
    </w:p>
    <w:p w14:paraId="3D3A925B">
      <w:pPr>
        <w:spacing w:after="0" w:line="259" w:lineRule="auto"/>
        <w:ind w:left="0" w:right="0" w:firstLine="0"/>
        <w:jc w:val="left"/>
        <w:rPr>
          <w:rFonts w:hint="eastAsia"/>
        </w:rPr>
      </w:pPr>
      <w:r>
        <w:rPr>
          <w:rFonts w:hint="eastAsia"/>
        </w:rPr>
        <w:t xml:space="preserve">They convert the precept of our Lord, “Do not judge,” into an excuse for having no unfavorable opinion at all of anybody. </w:t>
      </w:r>
    </w:p>
    <w:p w14:paraId="3CFCFA3A">
      <w:pPr>
        <w:spacing w:after="0" w:line="259" w:lineRule="auto"/>
        <w:ind w:left="0" w:right="0" w:firstLine="0"/>
        <w:jc w:val="left"/>
        <w:rPr>
          <w:rFonts w:hint="eastAsia"/>
        </w:rPr>
      </w:pPr>
      <w:r>
        <w:rPr>
          <w:rFonts w:hint="eastAsia"/>
        </w:rPr>
        <w:t>他们把我们主的戒律“不要论断人”，变成了对任何人都没有负面看法的借口。</w:t>
      </w:r>
    </w:p>
    <w:p w14:paraId="68778663">
      <w:pPr>
        <w:spacing w:after="0" w:line="259" w:lineRule="auto"/>
        <w:ind w:left="0" w:right="0" w:firstLine="0"/>
        <w:jc w:val="left"/>
        <w:rPr>
          <w:rFonts w:hint="eastAsia"/>
        </w:rPr>
      </w:pPr>
      <w:r>
        <w:rPr>
          <w:rFonts w:hint="eastAsia"/>
        </w:rPr>
        <w:t xml:space="preserve"> </w:t>
      </w:r>
    </w:p>
    <w:p w14:paraId="1A569CAD">
      <w:pPr>
        <w:spacing w:after="0" w:line="259" w:lineRule="auto"/>
        <w:ind w:left="0" w:right="0" w:firstLine="0"/>
        <w:jc w:val="left"/>
        <w:rPr>
          <w:rFonts w:hint="eastAsia"/>
        </w:rPr>
      </w:pPr>
      <w:r>
        <w:rPr>
          <w:rFonts w:hint="eastAsia"/>
        </w:rPr>
        <w:t xml:space="preserve">They pervert His prohibition of rash and censorious judgments into a prohibition of all judgment whatsoever. </w:t>
      </w:r>
    </w:p>
    <w:p w14:paraId="33CA5AFB">
      <w:pPr>
        <w:spacing w:after="0" w:line="259" w:lineRule="auto"/>
        <w:ind w:left="0" w:right="0" w:firstLine="0"/>
        <w:jc w:val="left"/>
        <w:rPr>
          <w:rFonts w:hint="eastAsia"/>
        </w:rPr>
      </w:pPr>
      <w:r>
        <w:rPr>
          <w:rFonts w:hint="eastAsia"/>
        </w:rPr>
        <w:t>他们把他禁止轻率和吹毛求疵的判断，歪曲成禁止一切判断。</w:t>
      </w:r>
    </w:p>
    <w:p w14:paraId="16AAAAA7">
      <w:pPr>
        <w:spacing w:after="0" w:line="259" w:lineRule="auto"/>
        <w:ind w:left="0" w:right="0" w:firstLine="0"/>
        <w:jc w:val="left"/>
        <w:rPr>
          <w:rFonts w:hint="eastAsia"/>
        </w:rPr>
      </w:pPr>
      <w:r>
        <w:rPr>
          <w:rFonts w:hint="eastAsia"/>
        </w:rPr>
        <w:t xml:space="preserve"> </w:t>
      </w:r>
    </w:p>
    <w:p w14:paraId="6650289F">
      <w:pPr>
        <w:spacing w:after="0" w:line="259" w:lineRule="auto"/>
        <w:ind w:left="0" w:right="0" w:firstLine="0"/>
        <w:jc w:val="left"/>
        <w:rPr>
          <w:rFonts w:hint="eastAsia"/>
        </w:rPr>
      </w:pPr>
      <w:r>
        <w:rPr>
          <w:rFonts w:hint="eastAsia"/>
        </w:rPr>
        <w:t xml:space="preserve">Your neighbor may be a drunkard, a liar, a violent man. </w:t>
      </w:r>
    </w:p>
    <w:p w14:paraId="6F8E669D">
      <w:pPr>
        <w:spacing w:after="0" w:line="259" w:lineRule="auto"/>
        <w:ind w:left="0" w:right="0" w:firstLine="0"/>
        <w:jc w:val="left"/>
        <w:rPr>
          <w:rFonts w:hint="eastAsia"/>
        </w:rPr>
      </w:pPr>
      <w:r>
        <w:rPr>
          <w:rFonts w:hint="eastAsia"/>
        </w:rPr>
        <w:t>你的邻居可能是一个酒鬼、骗子、暴力的人。</w:t>
      </w:r>
    </w:p>
    <w:p w14:paraId="1D3B29B2">
      <w:pPr>
        <w:spacing w:after="0" w:line="259" w:lineRule="auto"/>
        <w:ind w:left="0" w:right="0" w:firstLine="0"/>
        <w:jc w:val="left"/>
        <w:rPr>
          <w:rFonts w:hint="eastAsia"/>
        </w:rPr>
      </w:pPr>
      <w:r>
        <w:rPr>
          <w:rFonts w:hint="eastAsia"/>
        </w:rPr>
        <w:t xml:space="preserve"> </w:t>
      </w:r>
    </w:p>
    <w:p w14:paraId="1FEFF9A9">
      <w:pPr>
        <w:spacing w:after="0" w:line="259" w:lineRule="auto"/>
        <w:ind w:left="0" w:right="0" w:firstLine="0"/>
        <w:jc w:val="left"/>
        <w:rPr>
          <w:rFonts w:hint="eastAsia"/>
        </w:rPr>
      </w:pPr>
      <w:r>
        <w:rPr>
          <w:rFonts w:hint="eastAsia"/>
        </w:rPr>
        <w:t xml:space="preserve">Never mind! “It is not love,” they tell you, “to pronounce him, wrong.” </w:t>
      </w:r>
    </w:p>
    <w:p w14:paraId="19C52B34">
      <w:pPr>
        <w:spacing w:after="0" w:line="259" w:lineRule="auto"/>
        <w:ind w:left="0" w:right="0" w:firstLine="0"/>
        <w:jc w:val="left"/>
        <w:rPr>
          <w:rFonts w:hint="eastAsia"/>
        </w:rPr>
      </w:pPr>
      <w:r>
        <w:rPr>
          <w:rFonts w:hint="eastAsia"/>
        </w:rPr>
        <w:t>没关系！他们告诉你，“说他错不是爱。”</w:t>
      </w:r>
    </w:p>
    <w:p w14:paraId="243F3673">
      <w:pPr>
        <w:spacing w:after="0" w:line="259" w:lineRule="auto"/>
        <w:ind w:left="0" w:right="0" w:firstLine="0"/>
        <w:jc w:val="left"/>
        <w:rPr>
          <w:rFonts w:hint="eastAsia"/>
        </w:rPr>
      </w:pPr>
      <w:r>
        <w:rPr>
          <w:rFonts w:hint="eastAsia"/>
        </w:rPr>
        <w:t xml:space="preserve"> </w:t>
      </w:r>
    </w:p>
    <w:p w14:paraId="0307D765">
      <w:pPr>
        <w:spacing w:after="0" w:line="259" w:lineRule="auto"/>
        <w:ind w:left="0" w:right="0" w:firstLine="0"/>
        <w:jc w:val="left"/>
        <w:rPr>
          <w:rFonts w:hint="eastAsia"/>
        </w:rPr>
      </w:pPr>
      <w:r>
        <w:rPr>
          <w:rFonts w:hint="eastAsia"/>
        </w:rPr>
        <w:t xml:space="preserve">You are to believe that he has a good heart at the bottom! </w:t>
      </w:r>
    </w:p>
    <w:p w14:paraId="76006C5B">
      <w:pPr>
        <w:spacing w:after="0" w:line="259" w:lineRule="auto"/>
        <w:ind w:left="0" w:right="0" w:firstLine="0"/>
        <w:jc w:val="left"/>
        <w:rPr>
          <w:rFonts w:hint="eastAsia"/>
        </w:rPr>
      </w:pPr>
      <w:r>
        <w:rPr>
          <w:rFonts w:hint="eastAsia"/>
        </w:rPr>
        <w:t>你要相信他本质上有一颗好心！</w:t>
      </w:r>
    </w:p>
    <w:p w14:paraId="5A0A9794">
      <w:pPr>
        <w:spacing w:after="0" w:line="259" w:lineRule="auto"/>
        <w:ind w:left="0" w:right="0" w:firstLine="0"/>
        <w:jc w:val="left"/>
        <w:rPr>
          <w:rFonts w:hint="eastAsia"/>
        </w:rPr>
      </w:pPr>
      <w:r>
        <w:rPr>
          <w:rFonts w:hint="eastAsia"/>
        </w:rPr>
        <w:t xml:space="preserve"> </w:t>
      </w:r>
    </w:p>
    <w:p w14:paraId="48E43829">
      <w:pPr>
        <w:spacing w:after="0" w:line="259" w:lineRule="auto"/>
        <w:ind w:left="0" w:right="0" w:firstLine="0"/>
        <w:jc w:val="left"/>
        <w:rPr>
          <w:rFonts w:hint="eastAsia"/>
        </w:rPr>
      </w:pPr>
      <w:r>
        <w:rPr>
          <w:rFonts w:hint="eastAsia"/>
        </w:rPr>
        <w:t xml:space="preserve">This idea of love is, unhappily, a very common one. </w:t>
      </w:r>
    </w:p>
    <w:p w14:paraId="578310A4">
      <w:pPr>
        <w:spacing w:after="0" w:line="259" w:lineRule="auto"/>
        <w:ind w:left="0" w:right="0" w:firstLine="0"/>
        <w:jc w:val="left"/>
        <w:rPr>
          <w:rFonts w:hint="eastAsia"/>
        </w:rPr>
      </w:pPr>
      <w:r>
        <w:rPr>
          <w:rFonts w:hint="eastAsia"/>
        </w:rPr>
        <w:t>不幸的是，这种爱的观念非常普遍。</w:t>
      </w:r>
    </w:p>
    <w:p w14:paraId="54F83C17">
      <w:pPr>
        <w:spacing w:after="0" w:line="259" w:lineRule="auto"/>
        <w:ind w:left="0" w:right="0" w:firstLine="0"/>
        <w:jc w:val="left"/>
        <w:rPr>
          <w:rFonts w:hint="eastAsia"/>
        </w:rPr>
      </w:pPr>
      <w:r>
        <w:rPr>
          <w:rFonts w:hint="eastAsia"/>
        </w:rPr>
        <w:t xml:space="preserve"> </w:t>
      </w:r>
    </w:p>
    <w:p w14:paraId="69AAADAA">
      <w:pPr>
        <w:spacing w:after="0" w:line="259" w:lineRule="auto"/>
        <w:ind w:left="0" w:right="0" w:firstLine="0"/>
        <w:jc w:val="left"/>
        <w:rPr>
          <w:rFonts w:hint="eastAsia"/>
        </w:rPr>
      </w:pPr>
      <w:r>
        <w:rPr>
          <w:rFonts w:hint="eastAsia"/>
        </w:rPr>
        <w:t xml:space="preserve">It is full of mischief. </w:t>
      </w:r>
    </w:p>
    <w:p w14:paraId="0B1B81CE">
      <w:pPr>
        <w:spacing w:after="0" w:line="259" w:lineRule="auto"/>
        <w:ind w:left="0" w:right="0" w:firstLine="0"/>
        <w:jc w:val="left"/>
        <w:rPr>
          <w:rFonts w:hint="eastAsia"/>
        </w:rPr>
      </w:pPr>
      <w:r>
        <w:rPr>
          <w:rFonts w:hint="eastAsia"/>
        </w:rPr>
        <w:t>它充满了危害。</w:t>
      </w:r>
    </w:p>
    <w:p w14:paraId="2E078BA6">
      <w:pPr>
        <w:spacing w:after="0" w:line="259" w:lineRule="auto"/>
        <w:ind w:left="0" w:right="0" w:firstLine="0"/>
        <w:jc w:val="left"/>
        <w:rPr>
          <w:rFonts w:hint="eastAsia"/>
        </w:rPr>
      </w:pPr>
      <w:r>
        <w:rPr>
          <w:rFonts w:hint="eastAsia"/>
        </w:rPr>
        <w:t xml:space="preserve"> </w:t>
      </w:r>
    </w:p>
    <w:p w14:paraId="09231FE7">
      <w:pPr>
        <w:spacing w:after="0" w:line="259" w:lineRule="auto"/>
        <w:ind w:left="0" w:right="0" w:firstLine="0"/>
        <w:jc w:val="left"/>
        <w:rPr>
          <w:rFonts w:hint="eastAsia"/>
        </w:rPr>
      </w:pPr>
      <w:r>
        <w:rPr>
          <w:rFonts w:hint="eastAsia"/>
        </w:rPr>
        <w:t xml:space="preserve">To throw a veil over sin, and to refuse to call things by their right names—to talk of “hearts” being good, when “lives” are flatly wrong—to shut our eyes against wickedness, and excuse their immorality—this is not Scriptural love. </w:t>
      </w:r>
    </w:p>
    <w:p w14:paraId="54AC3665">
      <w:pPr>
        <w:spacing w:after="0" w:line="259" w:lineRule="auto"/>
        <w:ind w:left="0" w:right="0" w:firstLine="0"/>
        <w:jc w:val="left"/>
        <w:rPr>
          <w:rFonts w:hint="eastAsia"/>
        </w:rPr>
      </w:pPr>
      <w:r>
        <w:rPr>
          <w:rFonts w:hint="eastAsia"/>
        </w:rPr>
        <w:t>掩盖罪恶，拒绝直呼其名——当“生活”显然错误时谈论“心”是好的——对邪恶视而不见，并为他们的不道德辩解——这不是圣经中的爱。</w:t>
      </w:r>
    </w:p>
    <w:p w14:paraId="748E02CA">
      <w:pPr>
        <w:spacing w:after="0" w:line="259" w:lineRule="auto"/>
        <w:ind w:left="0" w:right="0" w:firstLine="0"/>
        <w:jc w:val="left"/>
        <w:rPr>
          <w:rFonts w:hint="eastAsia"/>
        </w:rPr>
      </w:pPr>
      <w:r>
        <w:rPr>
          <w:rFonts w:hint="eastAsia"/>
        </w:rPr>
        <w:t xml:space="preserve"> </w:t>
      </w:r>
    </w:p>
    <w:p w14:paraId="5246B4B6">
      <w:pPr>
        <w:spacing w:after="0" w:line="259" w:lineRule="auto"/>
        <w:ind w:left="0" w:right="0" w:firstLine="0"/>
        <w:jc w:val="left"/>
        <w:rPr>
          <w:rFonts w:hint="eastAsia"/>
        </w:rPr>
      </w:pPr>
      <w:r>
        <w:rPr>
          <w:rFonts w:hint="eastAsia"/>
        </w:rPr>
        <w:t xml:space="preserve">(c)The love of the Bible does not consist in never disapproving anybody's religious opinions. </w:t>
      </w:r>
    </w:p>
    <w:p w14:paraId="5570D537">
      <w:pPr>
        <w:spacing w:after="0" w:line="259" w:lineRule="auto"/>
        <w:ind w:left="0" w:right="0" w:firstLine="0"/>
        <w:jc w:val="left"/>
        <w:rPr>
          <w:rFonts w:hint="eastAsia"/>
        </w:rPr>
      </w:pPr>
      <w:r>
        <w:rPr>
          <w:rFonts w:hint="eastAsia"/>
        </w:rPr>
        <w:t>(c) 圣经中的爱不在于从不反对任何人的宗教观点。</w:t>
      </w:r>
    </w:p>
    <w:p w14:paraId="39B9F33B">
      <w:pPr>
        <w:spacing w:after="0" w:line="259" w:lineRule="auto"/>
        <w:ind w:left="0" w:right="0" w:firstLine="0"/>
        <w:jc w:val="left"/>
        <w:rPr>
          <w:rFonts w:hint="eastAsia"/>
        </w:rPr>
      </w:pPr>
      <w:r>
        <w:rPr>
          <w:rFonts w:hint="eastAsia"/>
        </w:rPr>
        <w:t xml:space="preserve"> </w:t>
      </w:r>
    </w:p>
    <w:p w14:paraId="7B6D4A1D">
      <w:pPr>
        <w:spacing w:after="0" w:line="259" w:lineRule="auto"/>
        <w:ind w:left="0" w:right="0" w:firstLine="0"/>
        <w:jc w:val="left"/>
        <w:rPr>
          <w:rFonts w:hint="eastAsia"/>
        </w:rPr>
      </w:pPr>
      <w:r>
        <w:rPr>
          <w:rFonts w:hint="eastAsia"/>
        </w:rPr>
        <w:t xml:space="preserve">Here is another most serious and growing delusion. </w:t>
      </w:r>
    </w:p>
    <w:p w14:paraId="44D434C8">
      <w:pPr>
        <w:spacing w:after="0" w:line="259" w:lineRule="auto"/>
        <w:ind w:left="0" w:right="0" w:firstLine="0"/>
        <w:jc w:val="left"/>
        <w:rPr>
          <w:rFonts w:hint="eastAsia"/>
        </w:rPr>
      </w:pPr>
      <w:r>
        <w:rPr>
          <w:rFonts w:hint="eastAsia"/>
        </w:rPr>
        <w:t>这是另一个最严重且日益增长的错觉。</w:t>
      </w:r>
    </w:p>
    <w:p w14:paraId="3DDA0C03">
      <w:pPr>
        <w:spacing w:after="0" w:line="259" w:lineRule="auto"/>
        <w:ind w:left="0" w:right="0" w:firstLine="0"/>
        <w:jc w:val="left"/>
        <w:rPr>
          <w:rFonts w:hint="eastAsia"/>
        </w:rPr>
      </w:pPr>
      <w:r>
        <w:rPr>
          <w:rFonts w:hint="eastAsia"/>
        </w:rPr>
        <w:t xml:space="preserve"> </w:t>
      </w:r>
    </w:p>
    <w:p w14:paraId="49307E3C">
      <w:pPr>
        <w:spacing w:after="0" w:line="259" w:lineRule="auto"/>
        <w:ind w:left="0" w:right="0" w:firstLine="0"/>
        <w:jc w:val="left"/>
        <w:rPr>
          <w:rFonts w:hint="eastAsia"/>
        </w:rPr>
      </w:pPr>
      <w:r>
        <w:rPr>
          <w:rFonts w:hint="eastAsia"/>
        </w:rPr>
        <w:t xml:space="preserve">There are many who pride themselves on never pronouncing others mistaken, whatever views they may hold. </w:t>
      </w:r>
    </w:p>
    <w:p w14:paraId="006E75F0">
      <w:pPr>
        <w:spacing w:after="0" w:line="259" w:lineRule="auto"/>
        <w:ind w:left="0" w:right="0" w:firstLine="0"/>
        <w:jc w:val="left"/>
        <w:rPr>
          <w:rFonts w:hint="eastAsia"/>
        </w:rPr>
      </w:pPr>
      <w:r>
        <w:rPr>
          <w:rFonts w:hint="eastAsia"/>
        </w:rPr>
        <w:t>许多人以从不宣称别人错误为荣，无论他们持有何种观点。</w:t>
      </w:r>
    </w:p>
    <w:p w14:paraId="4BA903D9">
      <w:pPr>
        <w:spacing w:after="0" w:line="259" w:lineRule="auto"/>
        <w:ind w:left="0" w:right="0" w:firstLine="0"/>
        <w:jc w:val="left"/>
        <w:rPr>
          <w:rFonts w:hint="eastAsia"/>
        </w:rPr>
      </w:pPr>
      <w:r>
        <w:rPr>
          <w:rFonts w:hint="eastAsia"/>
        </w:rPr>
        <w:t xml:space="preserve"> </w:t>
      </w:r>
    </w:p>
    <w:p w14:paraId="5C13F74C">
      <w:pPr>
        <w:spacing w:after="0" w:line="259" w:lineRule="auto"/>
        <w:ind w:left="0" w:right="0" w:firstLine="0"/>
        <w:jc w:val="left"/>
        <w:rPr>
          <w:rFonts w:hint="eastAsia"/>
        </w:rPr>
      </w:pPr>
      <w:r>
        <w:rPr>
          <w:rFonts w:hint="eastAsia"/>
        </w:rPr>
        <w:t xml:space="preserve">Your neighbor, for example, may be a Roman Catholic, or a Mormon. </w:t>
      </w:r>
    </w:p>
    <w:p w14:paraId="074AD610">
      <w:pPr>
        <w:spacing w:after="0" w:line="259" w:lineRule="auto"/>
        <w:ind w:left="0" w:right="0" w:firstLine="0"/>
        <w:jc w:val="left"/>
        <w:rPr>
          <w:rFonts w:hint="eastAsia"/>
        </w:rPr>
      </w:pPr>
      <w:r>
        <w:rPr>
          <w:rFonts w:hint="eastAsia"/>
        </w:rPr>
        <w:t>例如，你的邻居可能是罗马天主教徒，或者是摩门教徒。</w:t>
      </w:r>
    </w:p>
    <w:p w14:paraId="485518D6">
      <w:pPr>
        <w:spacing w:after="0" w:line="259" w:lineRule="auto"/>
        <w:ind w:left="0" w:right="0" w:firstLine="0"/>
        <w:jc w:val="left"/>
        <w:rPr>
          <w:rFonts w:hint="eastAsia"/>
        </w:rPr>
      </w:pPr>
      <w:r>
        <w:rPr>
          <w:rFonts w:hint="eastAsia"/>
        </w:rPr>
        <w:t xml:space="preserve"> </w:t>
      </w:r>
    </w:p>
    <w:p w14:paraId="503208D6">
      <w:pPr>
        <w:spacing w:after="0" w:line="259" w:lineRule="auto"/>
        <w:ind w:left="0" w:right="0" w:firstLine="0"/>
        <w:jc w:val="left"/>
        <w:rPr>
          <w:rFonts w:hint="eastAsia"/>
        </w:rPr>
      </w:pPr>
      <w:r>
        <w:rPr>
          <w:rFonts w:hint="eastAsia"/>
        </w:rPr>
        <w:t xml:space="preserve">But the “love” of many says that you have no right to think him wrong! </w:t>
      </w:r>
    </w:p>
    <w:p w14:paraId="2A48A8EC">
      <w:pPr>
        <w:spacing w:after="0" w:line="259" w:lineRule="auto"/>
        <w:ind w:left="0" w:right="0" w:firstLine="0"/>
        <w:jc w:val="left"/>
        <w:rPr>
          <w:rFonts w:hint="eastAsia"/>
        </w:rPr>
      </w:pPr>
      <w:r>
        <w:rPr>
          <w:rFonts w:hint="eastAsia"/>
        </w:rPr>
        <w:t>但许多人的“爱”说你无权认为他错！</w:t>
      </w:r>
    </w:p>
    <w:p w14:paraId="15375AD6">
      <w:pPr>
        <w:spacing w:after="0" w:line="259" w:lineRule="auto"/>
        <w:ind w:left="0" w:right="0" w:firstLine="0"/>
        <w:jc w:val="left"/>
        <w:rPr>
          <w:rFonts w:hint="eastAsia"/>
        </w:rPr>
      </w:pPr>
      <w:r>
        <w:rPr>
          <w:rFonts w:hint="eastAsia"/>
        </w:rPr>
        <w:t xml:space="preserve"> </w:t>
      </w:r>
    </w:p>
    <w:p w14:paraId="4E946A71">
      <w:pPr>
        <w:spacing w:after="0" w:line="259" w:lineRule="auto"/>
        <w:ind w:left="0" w:right="0" w:firstLine="0"/>
        <w:jc w:val="left"/>
        <w:rPr>
          <w:rFonts w:hint="eastAsia"/>
        </w:rPr>
      </w:pPr>
      <w:r>
        <w:rPr>
          <w:rFonts w:hint="eastAsia"/>
        </w:rPr>
        <w:t xml:space="preserve">If he is sincere, it is “unloving” to think unfavorably of his spiritual condition! </w:t>
      </w:r>
    </w:p>
    <w:p w14:paraId="674F673F">
      <w:pPr>
        <w:spacing w:after="0" w:line="259" w:lineRule="auto"/>
        <w:ind w:left="0" w:right="0" w:firstLine="0"/>
        <w:jc w:val="left"/>
        <w:rPr>
          <w:rFonts w:hint="eastAsia"/>
        </w:rPr>
      </w:pPr>
      <w:r>
        <w:rPr>
          <w:rFonts w:hint="eastAsia"/>
        </w:rPr>
        <w:t>如果他是真诚的，对他属灵状况有不利看法就是“没有爱心”！</w:t>
      </w:r>
    </w:p>
    <w:p w14:paraId="342D2808">
      <w:pPr>
        <w:spacing w:after="0" w:line="259" w:lineRule="auto"/>
        <w:ind w:left="0" w:right="0" w:firstLine="0"/>
        <w:jc w:val="left"/>
        <w:rPr>
          <w:rFonts w:hint="eastAsia"/>
        </w:rPr>
      </w:pPr>
      <w:r>
        <w:rPr>
          <w:rFonts w:hint="eastAsia"/>
        </w:rPr>
        <w:t xml:space="preserve"> </w:t>
      </w:r>
    </w:p>
    <w:p w14:paraId="6B5A468C">
      <w:pPr>
        <w:spacing w:after="0" w:line="259" w:lineRule="auto"/>
        <w:ind w:left="0" w:right="0" w:firstLine="0"/>
        <w:jc w:val="left"/>
        <w:rPr>
          <w:rFonts w:hint="eastAsia"/>
        </w:rPr>
      </w:pPr>
      <w:r>
        <w:rPr>
          <w:rFonts w:hint="eastAsia"/>
        </w:rPr>
        <w:t xml:space="preserve">From such love may I ever be delivered! </w:t>
      </w:r>
    </w:p>
    <w:p w14:paraId="36F39243">
      <w:pPr>
        <w:spacing w:after="0" w:line="259" w:lineRule="auto"/>
        <w:ind w:left="0" w:right="0" w:firstLine="0"/>
        <w:jc w:val="left"/>
        <w:rPr>
          <w:rFonts w:hint="eastAsia"/>
        </w:rPr>
      </w:pPr>
      <w:r>
        <w:rPr>
          <w:rFonts w:hint="eastAsia"/>
        </w:rPr>
        <w:t>愿我永远脱离这种爱！</w:t>
      </w:r>
    </w:p>
    <w:p w14:paraId="4B8E175D">
      <w:pPr>
        <w:spacing w:after="0" w:line="259" w:lineRule="auto"/>
        <w:ind w:left="0" w:right="0" w:firstLine="0"/>
        <w:jc w:val="left"/>
        <w:rPr>
          <w:rFonts w:hint="eastAsia"/>
        </w:rPr>
      </w:pPr>
      <w:r>
        <w:rPr>
          <w:rFonts w:hint="eastAsia"/>
        </w:rPr>
        <w:t xml:space="preserve"> </w:t>
      </w:r>
    </w:p>
    <w:p w14:paraId="0792FB9C">
      <w:pPr>
        <w:spacing w:after="0" w:line="259" w:lineRule="auto"/>
        <w:ind w:left="0" w:right="0" w:firstLine="0"/>
        <w:jc w:val="left"/>
        <w:rPr>
          <w:rFonts w:hint="eastAsia"/>
        </w:rPr>
      </w:pPr>
      <w:r>
        <w:rPr>
          <w:rFonts w:hint="eastAsia"/>
        </w:rPr>
        <w:t xml:space="preserve">At this rate the Apostles were wrong in going out to preach to the Gentiles! </w:t>
      </w:r>
    </w:p>
    <w:p w14:paraId="20F9948D">
      <w:pPr>
        <w:spacing w:after="0" w:line="259" w:lineRule="auto"/>
        <w:ind w:left="0" w:right="0" w:firstLine="0"/>
        <w:jc w:val="left"/>
        <w:rPr>
          <w:rFonts w:hint="eastAsia"/>
        </w:rPr>
      </w:pPr>
      <w:r>
        <w:rPr>
          <w:rFonts w:hint="eastAsia"/>
        </w:rPr>
        <w:t>照这样下去，使徒们出去向外邦人传道是错误的！</w:t>
      </w:r>
    </w:p>
    <w:p w14:paraId="5718DE63">
      <w:pPr>
        <w:spacing w:after="0" w:line="259" w:lineRule="auto"/>
        <w:ind w:left="0" w:right="0" w:firstLine="0"/>
        <w:jc w:val="left"/>
        <w:rPr>
          <w:rFonts w:hint="eastAsia"/>
        </w:rPr>
      </w:pPr>
      <w:r>
        <w:rPr>
          <w:rFonts w:hint="eastAsia"/>
        </w:rPr>
        <w:t xml:space="preserve"> </w:t>
      </w:r>
    </w:p>
    <w:p w14:paraId="0AE4C18B">
      <w:pPr>
        <w:spacing w:after="0" w:line="259" w:lineRule="auto"/>
        <w:ind w:left="0" w:right="0" w:firstLine="0"/>
        <w:jc w:val="left"/>
        <w:rPr>
          <w:rFonts w:hint="eastAsia"/>
        </w:rPr>
      </w:pPr>
      <w:r>
        <w:rPr>
          <w:rFonts w:hint="eastAsia"/>
        </w:rPr>
        <w:t xml:space="preserve">At this rate there is no use in missions! </w:t>
      </w:r>
    </w:p>
    <w:p w14:paraId="5C79E453">
      <w:pPr>
        <w:spacing w:after="0" w:line="259" w:lineRule="auto"/>
        <w:ind w:left="0" w:right="0" w:firstLine="0"/>
        <w:jc w:val="left"/>
        <w:rPr>
          <w:rFonts w:hint="eastAsia"/>
        </w:rPr>
      </w:pPr>
      <w:r>
        <w:rPr>
          <w:rFonts w:hint="eastAsia"/>
        </w:rPr>
        <w:t>照这样下去，宣教是没有用的！</w:t>
      </w:r>
    </w:p>
    <w:p w14:paraId="1EBFA500">
      <w:pPr>
        <w:spacing w:after="0" w:line="259" w:lineRule="auto"/>
        <w:ind w:left="0" w:right="0" w:firstLine="0"/>
        <w:jc w:val="left"/>
        <w:rPr>
          <w:rFonts w:hint="eastAsia"/>
        </w:rPr>
      </w:pPr>
      <w:r>
        <w:rPr>
          <w:rFonts w:hint="eastAsia"/>
        </w:rPr>
        <w:t xml:space="preserve"> </w:t>
      </w:r>
    </w:p>
    <w:p w14:paraId="499B67AD">
      <w:pPr>
        <w:spacing w:after="0" w:line="259" w:lineRule="auto"/>
        <w:ind w:left="0" w:right="0" w:firstLine="0"/>
        <w:jc w:val="left"/>
        <w:rPr>
          <w:rFonts w:hint="eastAsia"/>
        </w:rPr>
      </w:pPr>
      <w:r>
        <w:rPr>
          <w:rFonts w:hint="eastAsia"/>
        </w:rPr>
        <w:t xml:space="preserve">At this rate we had better close our Bibles, and shut up our churches! </w:t>
      </w:r>
    </w:p>
    <w:p w14:paraId="01E3D142">
      <w:pPr>
        <w:spacing w:after="0" w:line="259" w:lineRule="auto"/>
        <w:ind w:left="0" w:right="0" w:firstLine="0"/>
        <w:jc w:val="left"/>
        <w:rPr>
          <w:rFonts w:hint="eastAsia"/>
        </w:rPr>
      </w:pPr>
      <w:r>
        <w:rPr>
          <w:rFonts w:hint="eastAsia"/>
        </w:rPr>
        <w:t>照这样下去，我们最好合上圣经，关闭教堂！</w:t>
      </w:r>
    </w:p>
    <w:p w14:paraId="4F626FC1">
      <w:pPr>
        <w:spacing w:after="0" w:line="259" w:lineRule="auto"/>
        <w:ind w:left="0" w:right="0" w:firstLine="0"/>
        <w:jc w:val="left"/>
        <w:rPr>
          <w:rFonts w:hint="eastAsia"/>
        </w:rPr>
      </w:pPr>
      <w:r>
        <w:rPr>
          <w:rFonts w:hint="eastAsia"/>
        </w:rPr>
        <w:t xml:space="preserve"> </w:t>
      </w:r>
    </w:p>
    <w:p w14:paraId="686C5160">
      <w:pPr>
        <w:spacing w:after="0" w:line="259" w:lineRule="auto"/>
        <w:ind w:left="0" w:right="0" w:firstLine="0"/>
        <w:jc w:val="left"/>
        <w:rPr>
          <w:rFonts w:hint="eastAsia"/>
        </w:rPr>
      </w:pPr>
      <w:r>
        <w:rPr>
          <w:rFonts w:hint="eastAsia"/>
        </w:rPr>
        <w:t>Everybody is right, and nobody is wrong!</w:t>
      </w:r>
    </w:p>
    <w:p w14:paraId="5977681D">
      <w:pPr>
        <w:spacing w:after="0" w:line="259" w:lineRule="auto"/>
        <w:ind w:left="0" w:right="0" w:firstLine="0"/>
        <w:jc w:val="left"/>
        <w:rPr>
          <w:rFonts w:hint="eastAsia"/>
        </w:rPr>
      </w:pPr>
      <w:r>
        <w:rPr>
          <w:rFonts w:hint="eastAsia"/>
        </w:rPr>
        <w:t>每个人都是对的，没有人是错的！</w:t>
      </w:r>
    </w:p>
    <w:p w14:paraId="4ECE51FA">
      <w:pPr>
        <w:spacing w:after="0" w:line="259" w:lineRule="auto"/>
        <w:ind w:left="0" w:right="0" w:firstLine="0"/>
        <w:jc w:val="left"/>
        <w:rPr>
          <w:rFonts w:hint="eastAsia"/>
        </w:rPr>
      </w:pPr>
      <w:r>
        <w:rPr>
          <w:rFonts w:hint="eastAsia"/>
        </w:rPr>
        <w:t xml:space="preserve"> </w:t>
      </w:r>
    </w:p>
    <w:p w14:paraId="63219F16">
      <w:pPr>
        <w:spacing w:after="0" w:line="259" w:lineRule="auto"/>
        <w:ind w:left="0" w:right="0" w:firstLine="0"/>
        <w:jc w:val="left"/>
        <w:rPr>
          <w:rFonts w:hint="eastAsia"/>
        </w:rPr>
      </w:pPr>
      <w:r>
        <w:rPr>
          <w:rFonts w:hint="eastAsia"/>
        </w:rPr>
        <w:t xml:space="preserve">Everybody is going to heaven, and nobody is going to hell! </w:t>
      </w:r>
    </w:p>
    <w:p w14:paraId="58D37433">
      <w:pPr>
        <w:spacing w:after="0" w:line="259" w:lineRule="auto"/>
        <w:ind w:left="0" w:right="0" w:firstLine="0"/>
        <w:jc w:val="left"/>
        <w:rPr>
          <w:rFonts w:hint="eastAsia"/>
        </w:rPr>
      </w:pPr>
      <w:r>
        <w:rPr>
          <w:rFonts w:hint="eastAsia"/>
        </w:rPr>
        <w:t>每个人都要上天堂，没有人要下地狱！</w:t>
      </w:r>
    </w:p>
    <w:p w14:paraId="1D6CD15A">
      <w:pPr>
        <w:spacing w:after="0" w:line="259" w:lineRule="auto"/>
        <w:ind w:left="0" w:right="0" w:firstLine="0"/>
        <w:jc w:val="left"/>
        <w:rPr>
          <w:rFonts w:hint="eastAsia"/>
        </w:rPr>
      </w:pPr>
      <w:r>
        <w:rPr>
          <w:rFonts w:hint="eastAsia"/>
        </w:rPr>
        <w:t xml:space="preserve"> </w:t>
      </w:r>
    </w:p>
    <w:p w14:paraId="5580F036">
      <w:pPr>
        <w:spacing w:after="0" w:line="259" w:lineRule="auto"/>
        <w:ind w:left="0" w:right="0" w:firstLine="0"/>
        <w:jc w:val="left"/>
        <w:rPr>
          <w:rFonts w:hint="eastAsia"/>
        </w:rPr>
      </w:pPr>
      <w:r>
        <w:rPr>
          <w:rFonts w:hint="eastAsia"/>
        </w:rPr>
        <w:t xml:space="preserve">Such love is a monstrous caricature. </w:t>
      </w:r>
    </w:p>
    <w:p w14:paraId="524F0339">
      <w:pPr>
        <w:spacing w:after="0" w:line="259" w:lineRule="auto"/>
        <w:ind w:left="0" w:right="0" w:firstLine="0"/>
        <w:jc w:val="left"/>
        <w:rPr>
          <w:rFonts w:hint="eastAsia"/>
        </w:rPr>
      </w:pPr>
      <w:r>
        <w:rPr>
          <w:rFonts w:hint="eastAsia"/>
        </w:rPr>
        <w:t>这种爱是极其荒谬的讽刺画。</w:t>
      </w:r>
    </w:p>
    <w:p w14:paraId="625119C8">
      <w:pPr>
        <w:spacing w:after="0" w:line="259" w:lineRule="auto"/>
        <w:ind w:left="0" w:right="0" w:firstLine="0"/>
        <w:jc w:val="left"/>
        <w:rPr>
          <w:rFonts w:hint="eastAsia"/>
        </w:rPr>
      </w:pPr>
      <w:r>
        <w:rPr>
          <w:rFonts w:hint="eastAsia"/>
        </w:rPr>
        <w:t xml:space="preserve"> </w:t>
      </w:r>
    </w:p>
    <w:p w14:paraId="6C8CA2F2">
      <w:pPr>
        <w:spacing w:after="0" w:line="259" w:lineRule="auto"/>
        <w:ind w:left="0" w:right="0" w:firstLine="0"/>
        <w:jc w:val="left"/>
        <w:rPr>
          <w:rFonts w:hint="eastAsia"/>
        </w:rPr>
      </w:pPr>
      <w:r>
        <w:rPr>
          <w:rFonts w:hint="eastAsia"/>
        </w:rPr>
        <w:t xml:space="preserve">To say that all are equally right in their opinions, though their opinions flatly contradict one another —to say that all are equally on their way to heaven, though their doctrinal sentiments are as opposite as black and right—this is not Scriptural love. </w:t>
      </w:r>
    </w:p>
    <w:p w14:paraId="665C1163">
      <w:pPr>
        <w:spacing w:after="0" w:line="259" w:lineRule="auto"/>
        <w:ind w:left="0" w:right="0" w:firstLine="0"/>
        <w:jc w:val="left"/>
        <w:rPr>
          <w:rFonts w:hint="eastAsia"/>
        </w:rPr>
      </w:pPr>
      <w:r>
        <w:rPr>
          <w:rFonts w:hint="eastAsia"/>
        </w:rPr>
        <w:t>说所有人的观点都同样正确，尽管他们的观点截然相反——说所有人同样走在通往天堂的路上，尽管他们的教义观点像黑白一样对立——这不是圣经中的爱。</w:t>
      </w:r>
    </w:p>
    <w:p w14:paraId="07A410DF">
      <w:pPr>
        <w:spacing w:after="0" w:line="259" w:lineRule="auto"/>
        <w:ind w:left="0" w:right="0" w:firstLine="0"/>
        <w:jc w:val="left"/>
        <w:rPr>
          <w:rFonts w:hint="eastAsia"/>
        </w:rPr>
      </w:pPr>
      <w:r>
        <w:rPr>
          <w:rFonts w:hint="eastAsia"/>
        </w:rPr>
        <w:t xml:space="preserve"> </w:t>
      </w:r>
    </w:p>
    <w:p w14:paraId="6302874D">
      <w:pPr>
        <w:spacing w:after="0" w:line="259" w:lineRule="auto"/>
        <w:ind w:left="0" w:right="0" w:firstLine="0"/>
        <w:jc w:val="left"/>
        <w:rPr>
          <w:rFonts w:hint="eastAsia"/>
        </w:rPr>
      </w:pPr>
      <w:r>
        <w:rPr>
          <w:rFonts w:hint="eastAsia"/>
        </w:rPr>
        <w:t xml:space="preserve">Love like this pours contempt on the Bible, and talks as if God had not given it as a written test of truth. </w:t>
      </w:r>
    </w:p>
    <w:p w14:paraId="77E28506">
      <w:pPr>
        <w:spacing w:after="0" w:line="259" w:lineRule="auto"/>
        <w:ind w:left="0" w:right="0" w:firstLine="0"/>
        <w:jc w:val="left"/>
        <w:rPr>
          <w:rFonts w:hint="eastAsia"/>
        </w:rPr>
      </w:pPr>
      <w:r>
        <w:rPr>
          <w:rFonts w:hint="eastAsia"/>
        </w:rPr>
        <w:t>这样的爱是对圣经的蔑视，说起话来好像神没有把它作为书面的真理检验标准赐下来。</w:t>
      </w:r>
    </w:p>
    <w:p w14:paraId="75843DA7">
      <w:pPr>
        <w:spacing w:after="0" w:line="259" w:lineRule="auto"/>
        <w:ind w:left="0" w:right="0" w:firstLine="0"/>
        <w:jc w:val="left"/>
        <w:rPr>
          <w:rFonts w:hint="eastAsia"/>
        </w:rPr>
      </w:pPr>
      <w:r>
        <w:rPr>
          <w:rFonts w:hint="eastAsia"/>
        </w:rPr>
        <w:t xml:space="preserve"> </w:t>
      </w:r>
    </w:p>
    <w:p w14:paraId="27AD257B">
      <w:pPr>
        <w:spacing w:after="0" w:line="259" w:lineRule="auto"/>
        <w:ind w:left="0" w:right="0" w:firstLine="0"/>
        <w:jc w:val="left"/>
        <w:rPr>
          <w:rFonts w:hint="eastAsia"/>
        </w:rPr>
      </w:pPr>
      <w:r>
        <w:rPr>
          <w:rFonts w:hint="eastAsia"/>
        </w:rPr>
        <w:t xml:space="preserve">Love like this confuses all our notions of heaven and would fill it with a discordant inharmonious rabble. </w:t>
      </w:r>
    </w:p>
    <w:p w14:paraId="14680C21">
      <w:pPr>
        <w:spacing w:after="0" w:line="259" w:lineRule="auto"/>
        <w:ind w:left="0" w:right="0" w:firstLine="0"/>
        <w:jc w:val="left"/>
        <w:rPr>
          <w:rFonts w:hint="eastAsia"/>
        </w:rPr>
      </w:pPr>
      <w:r>
        <w:rPr>
          <w:rFonts w:hint="eastAsia"/>
        </w:rPr>
        <w:t>这样的爱混淆了我们所有关于天堂的概念，并将使其充满不和谐、不协调的乌合之众。</w:t>
      </w:r>
    </w:p>
    <w:p w14:paraId="34647C4B">
      <w:pPr>
        <w:spacing w:after="0" w:line="259" w:lineRule="auto"/>
        <w:ind w:left="0" w:right="0" w:firstLine="0"/>
        <w:jc w:val="left"/>
        <w:rPr>
          <w:rFonts w:hint="eastAsia"/>
        </w:rPr>
      </w:pPr>
      <w:r>
        <w:rPr>
          <w:rFonts w:hint="eastAsia"/>
        </w:rPr>
        <w:t xml:space="preserve"> </w:t>
      </w:r>
    </w:p>
    <w:p w14:paraId="48BB5E6F">
      <w:pPr>
        <w:spacing w:after="0" w:line="259" w:lineRule="auto"/>
        <w:ind w:left="0" w:right="0" w:firstLine="0"/>
        <w:jc w:val="left"/>
        <w:rPr>
          <w:rFonts w:hint="eastAsia"/>
        </w:rPr>
      </w:pPr>
      <w:r>
        <w:rPr>
          <w:rFonts w:hint="eastAsia"/>
        </w:rPr>
        <w:t xml:space="preserve">True love does not think everybody is right in their doctrines. </w:t>
      </w:r>
    </w:p>
    <w:p w14:paraId="59E962C5">
      <w:pPr>
        <w:spacing w:after="0" w:line="259" w:lineRule="auto"/>
        <w:ind w:left="0" w:right="0" w:firstLine="0"/>
        <w:jc w:val="left"/>
        <w:rPr>
          <w:rFonts w:hint="eastAsia"/>
        </w:rPr>
      </w:pPr>
      <w:r>
        <w:rPr>
          <w:rFonts w:hint="eastAsia"/>
        </w:rPr>
        <w:t>真爱不认为每个人在教义上都是对的。</w:t>
      </w:r>
    </w:p>
    <w:p w14:paraId="68EFF600">
      <w:pPr>
        <w:spacing w:after="0" w:line="259" w:lineRule="auto"/>
        <w:ind w:left="0" w:right="0" w:firstLine="0"/>
        <w:jc w:val="left"/>
        <w:rPr>
          <w:rFonts w:hint="eastAsia"/>
        </w:rPr>
      </w:pPr>
      <w:r>
        <w:rPr>
          <w:rFonts w:hint="eastAsia"/>
        </w:rPr>
        <w:t xml:space="preserve"> </w:t>
      </w:r>
    </w:p>
    <w:p w14:paraId="5F056ADD">
      <w:pPr>
        <w:spacing w:after="0" w:line="259" w:lineRule="auto"/>
        <w:ind w:left="0" w:right="0" w:firstLine="0"/>
        <w:jc w:val="left"/>
        <w:rPr>
          <w:rFonts w:hint="eastAsia"/>
        </w:rPr>
      </w:pPr>
      <w:r>
        <w:rPr>
          <w:rFonts w:hint="eastAsia"/>
        </w:rPr>
        <w:t xml:space="preserve">True love cries— “Do not believe every spirit, but test the spirits to see whether they are from God, because many false prophets have gone out into the world.”— </w:t>
      </w:r>
    </w:p>
    <w:p w14:paraId="7DBDC331">
      <w:pPr>
        <w:spacing w:after="0" w:line="259" w:lineRule="auto"/>
        <w:ind w:left="0" w:right="0" w:firstLine="0"/>
        <w:jc w:val="left"/>
        <w:rPr>
          <w:rFonts w:hint="eastAsia"/>
        </w:rPr>
      </w:pPr>
      <w:r>
        <w:rPr>
          <w:rFonts w:hint="eastAsia"/>
        </w:rPr>
        <w:t>真爱呼喊——“一切的灵，你们不可都信，总要试验那些灵是出于神的不是，因为世上有许多假先知已经出来了。”——</w:t>
      </w:r>
    </w:p>
    <w:p w14:paraId="5B570541">
      <w:pPr>
        <w:spacing w:after="0" w:line="259" w:lineRule="auto"/>
        <w:ind w:left="0" w:right="0" w:firstLine="0"/>
        <w:jc w:val="left"/>
        <w:rPr>
          <w:rFonts w:hint="eastAsia"/>
        </w:rPr>
      </w:pPr>
      <w:r>
        <w:rPr>
          <w:rFonts w:hint="eastAsia"/>
        </w:rPr>
        <w:t xml:space="preserve"> </w:t>
      </w:r>
    </w:p>
    <w:p w14:paraId="6F1F1094">
      <w:pPr>
        <w:spacing w:after="0" w:line="259" w:lineRule="auto"/>
        <w:ind w:left="0" w:right="0" w:firstLine="0"/>
        <w:jc w:val="left"/>
        <w:rPr>
          <w:rFonts w:hint="eastAsia"/>
        </w:rPr>
      </w:pPr>
      <w:r>
        <w:rPr>
          <w:rFonts w:hint="eastAsia"/>
        </w:rPr>
        <w:t xml:space="preserve">“If anyone comes to you and does not bring this teaching, do not take him into your house or welcome him” (2 John 1:10). </w:t>
      </w:r>
    </w:p>
    <w:p w14:paraId="56B8AF27">
      <w:pPr>
        <w:spacing w:after="0" w:line="259" w:lineRule="auto"/>
        <w:ind w:left="0" w:right="0" w:firstLine="0"/>
        <w:jc w:val="left"/>
        <w:rPr>
          <w:rFonts w:hint="eastAsia"/>
        </w:rPr>
      </w:pPr>
      <w:r>
        <w:rPr>
          <w:rFonts w:hint="eastAsia"/>
        </w:rPr>
        <w:t>“若有人到你们那里，不是传这教训，不要接他到家里，也不要问他的安”（约翰二书 1:10）。</w:t>
      </w:r>
    </w:p>
    <w:p w14:paraId="156A9520">
      <w:pPr>
        <w:spacing w:after="0" w:line="259" w:lineRule="auto"/>
        <w:ind w:left="0" w:right="0" w:firstLine="0"/>
        <w:jc w:val="left"/>
      </w:pPr>
      <w:r>
        <w:t xml:space="preserve"> </w:t>
      </w:r>
    </w:p>
    <w:p w14:paraId="176CB6E7">
      <w:pPr>
        <w:pStyle w:val="2"/>
        <w:bidi w:val="0"/>
        <w:rPr>
          <w:rFonts w:hint="eastAsia"/>
        </w:rPr>
      </w:pPr>
      <w:r>
        <w:rPr>
          <w:rFonts w:hint="eastAsia"/>
        </w:rPr>
        <w:t>Christian Zeal</w:t>
      </w:r>
    </w:p>
    <w:p w14:paraId="7396D14A">
      <w:pPr>
        <w:pStyle w:val="2"/>
        <w:bidi w:val="0"/>
        <w:rPr>
          <w:rFonts w:hint="eastAsia"/>
        </w:rPr>
      </w:pPr>
      <w:r>
        <w:rPr>
          <w:rFonts w:hint="eastAsia"/>
        </w:rPr>
        <w:t>基督徒的热心</w:t>
      </w:r>
    </w:p>
    <w:p w14:paraId="0695247E">
      <w:pPr>
        <w:spacing w:after="0" w:line="259" w:lineRule="auto"/>
        <w:ind w:left="0" w:right="0" w:firstLine="0"/>
        <w:jc w:val="left"/>
        <w:rPr>
          <w:rFonts w:hint="eastAsia"/>
        </w:rPr>
      </w:pPr>
      <w:r>
        <w:rPr>
          <w:rFonts w:hint="eastAsia"/>
        </w:rPr>
        <w:t>“It is fine to be zealous, provided the purpose is good.” (Galatians 4:18)</w:t>
      </w:r>
    </w:p>
    <w:p w14:paraId="62DC53F0">
      <w:pPr>
        <w:spacing w:after="0" w:line="259" w:lineRule="auto"/>
        <w:ind w:left="0" w:right="0" w:firstLine="0"/>
        <w:jc w:val="left"/>
        <w:rPr>
          <w:rFonts w:hint="eastAsia"/>
        </w:rPr>
      </w:pPr>
      <w:r>
        <w:rPr>
          <w:rFonts w:hint="eastAsia"/>
        </w:rPr>
        <w:t>“在善事上，常用热心待人，原是好的。”（加拉太书 4:18）</w:t>
      </w:r>
    </w:p>
    <w:p w14:paraId="554C833B">
      <w:pPr>
        <w:spacing w:after="0" w:line="259" w:lineRule="auto"/>
        <w:ind w:left="0" w:right="0" w:firstLine="0"/>
        <w:jc w:val="left"/>
        <w:rPr>
          <w:rFonts w:hint="eastAsia"/>
        </w:rPr>
      </w:pPr>
      <w:r>
        <w:rPr>
          <w:rFonts w:hint="eastAsia"/>
        </w:rPr>
        <w:t xml:space="preserve">Zeal is a subject, like many others in religion, which is sadly misunderstood. </w:t>
      </w:r>
    </w:p>
    <w:p w14:paraId="41A78403">
      <w:pPr>
        <w:spacing w:after="0" w:line="259" w:lineRule="auto"/>
        <w:ind w:left="0" w:right="0" w:firstLine="0"/>
        <w:jc w:val="left"/>
        <w:rPr>
          <w:rFonts w:hint="eastAsia"/>
        </w:rPr>
      </w:pPr>
      <w:r>
        <w:rPr>
          <w:rFonts w:hint="eastAsia"/>
        </w:rPr>
        <w:t>热心是一个像宗教中其他许多主题一样，被悲哀地误解了的主题。</w:t>
      </w:r>
    </w:p>
    <w:p w14:paraId="48B4247A">
      <w:pPr>
        <w:spacing w:after="0" w:line="259" w:lineRule="auto"/>
        <w:ind w:left="0" w:right="0" w:firstLine="0"/>
        <w:jc w:val="left"/>
        <w:rPr>
          <w:rFonts w:hint="eastAsia"/>
        </w:rPr>
      </w:pPr>
      <w:r>
        <w:rPr>
          <w:rFonts w:hint="eastAsia"/>
        </w:rPr>
        <w:t xml:space="preserve"> </w:t>
      </w:r>
    </w:p>
    <w:p w14:paraId="6A830CA3">
      <w:pPr>
        <w:spacing w:after="0" w:line="259" w:lineRule="auto"/>
        <w:ind w:left="0" w:right="0" w:firstLine="0"/>
        <w:jc w:val="left"/>
        <w:rPr>
          <w:rFonts w:hint="eastAsia"/>
        </w:rPr>
      </w:pPr>
      <w:r>
        <w:rPr>
          <w:rFonts w:hint="eastAsia"/>
        </w:rPr>
        <w:t xml:space="preserve">Many would be ashamed to be thought zealous Christians. </w:t>
      </w:r>
    </w:p>
    <w:p w14:paraId="1723E02F">
      <w:pPr>
        <w:spacing w:after="0" w:line="259" w:lineRule="auto"/>
        <w:ind w:left="0" w:right="0" w:firstLine="0"/>
        <w:jc w:val="left"/>
        <w:rPr>
          <w:rFonts w:hint="eastAsia"/>
        </w:rPr>
      </w:pPr>
      <w:r>
        <w:rPr>
          <w:rFonts w:hint="eastAsia"/>
        </w:rPr>
        <w:t>许多人会因为被认为是热心的基督徒而感到羞耻。</w:t>
      </w:r>
    </w:p>
    <w:p w14:paraId="77100723">
      <w:pPr>
        <w:spacing w:after="0" w:line="259" w:lineRule="auto"/>
        <w:ind w:left="0" w:right="0" w:firstLine="0"/>
        <w:jc w:val="left"/>
        <w:rPr>
          <w:rFonts w:hint="eastAsia"/>
        </w:rPr>
      </w:pPr>
      <w:r>
        <w:rPr>
          <w:rFonts w:hint="eastAsia"/>
        </w:rPr>
        <w:t xml:space="preserve"> </w:t>
      </w:r>
    </w:p>
    <w:p w14:paraId="7E27D08F">
      <w:pPr>
        <w:spacing w:after="0" w:line="259" w:lineRule="auto"/>
        <w:ind w:left="0" w:right="0" w:firstLine="0"/>
        <w:jc w:val="left"/>
        <w:rPr>
          <w:rFonts w:hint="eastAsia"/>
        </w:rPr>
      </w:pPr>
      <w:r>
        <w:rPr>
          <w:rFonts w:hint="eastAsia"/>
        </w:rPr>
        <w:t xml:space="preserve">Many are ready to say of zealous people what Festus said of Paul: “You are out of your mind, Paul!” he shouted, “Your great learning is driving you insane” (Acts 26:24). </w:t>
      </w:r>
    </w:p>
    <w:p w14:paraId="569ACD26">
      <w:pPr>
        <w:spacing w:after="0" w:line="259" w:lineRule="auto"/>
        <w:ind w:left="0" w:right="0" w:firstLine="0"/>
        <w:jc w:val="left"/>
        <w:rPr>
          <w:rFonts w:hint="eastAsia"/>
        </w:rPr>
      </w:pPr>
      <w:r>
        <w:rPr>
          <w:rFonts w:hint="eastAsia"/>
        </w:rPr>
        <w:t>许多人准备好像非斯都评论保罗那样评论热心的人：“保罗，你癫狂了吧！你的学问太大，反叫你癫狂了！”（使徒行传 26:24）。</w:t>
      </w:r>
    </w:p>
    <w:p w14:paraId="6966C55B">
      <w:pPr>
        <w:spacing w:after="0" w:line="259" w:lineRule="auto"/>
        <w:ind w:left="0" w:right="0" w:firstLine="0"/>
        <w:jc w:val="left"/>
        <w:rPr>
          <w:rFonts w:hint="eastAsia"/>
        </w:rPr>
      </w:pPr>
      <w:r>
        <w:rPr>
          <w:rFonts w:hint="eastAsia"/>
        </w:rPr>
        <w:t xml:space="preserve"> </w:t>
      </w:r>
    </w:p>
    <w:p w14:paraId="51EA2441">
      <w:pPr>
        <w:spacing w:after="0" w:line="259" w:lineRule="auto"/>
        <w:ind w:left="0" w:right="0" w:firstLine="0"/>
        <w:jc w:val="left"/>
        <w:rPr>
          <w:rFonts w:hint="eastAsia"/>
        </w:rPr>
      </w:pPr>
      <w:r>
        <w:rPr>
          <w:rFonts w:hint="eastAsia"/>
        </w:rPr>
        <w:t xml:space="preserve">But zeal is a subject, which no reader of the Bible has any right to pass over. </w:t>
      </w:r>
    </w:p>
    <w:p w14:paraId="16B5DD3F">
      <w:pPr>
        <w:spacing w:after="0" w:line="259" w:lineRule="auto"/>
        <w:ind w:left="0" w:right="0" w:firstLine="0"/>
        <w:jc w:val="left"/>
        <w:rPr>
          <w:rFonts w:hint="eastAsia"/>
        </w:rPr>
      </w:pPr>
      <w:r>
        <w:rPr>
          <w:rFonts w:hint="eastAsia"/>
        </w:rPr>
        <w:t>但热心是一个任何圣经读者都无权忽略的主题。</w:t>
      </w:r>
    </w:p>
    <w:p w14:paraId="5967C0B7">
      <w:pPr>
        <w:spacing w:after="0" w:line="259" w:lineRule="auto"/>
        <w:ind w:left="0" w:right="0" w:firstLine="0"/>
        <w:jc w:val="left"/>
        <w:rPr>
          <w:rFonts w:hint="eastAsia"/>
        </w:rPr>
      </w:pPr>
      <w:r>
        <w:rPr>
          <w:rFonts w:hint="eastAsia"/>
        </w:rPr>
        <w:t xml:space="preserve"> </w:t>
      </w:r>
    </w:p>
    <w:p w14:paraId="1A0BBF91">
      <w:pPr>
        <w:spacing w:after="0" w:line="259" w:lineRule="auto"/>
        <w:ind w:left="0" w:right="0" w:firstLine="0"/>
        <w:jc w:val="left"/>
        <w:rPr>
          <w:rFonts w:hint="eastAsia"/>
        </w:rPr>
      </w:pPr>
      <w:r>
        <w:rPr>
          <w:rFonts w:hint="eastAsia"/>
        </w:rPr>
        <w:t xml:space="preserve">If we make the Bible our rule of faith and practice, we cannot turn away from the subject of zeal. </w:t>
      </w:r>
    </w:p>
    <w:p w14:paraId="7BD006B7">
      <w:pPr>
        <w:spacing w:after="0" w:line="259" w:lineRule="auto"/>
        <w:ind w:left="0" w:right="0" w:firstLine="0"/>
        <w:jc w:val="left"/>
        <w:rPr>
          <w:rFonts w:hint="eastAsia"/>
        </w:rPr>
      </w:pPr>
      <w:r>
        <w:rPr>
          <w:rFonts w:hint="eastAsia"/>
        </w:rPr>
        <w:t>如果我们把圣经作为我们信仰和实践的准则，我们就不能回避热心这个主题。</w:t>
      </w:r>
    </w:p>
    <w:p w14:paraId="18922371">
      <w:pPr>
        <w:spacing w:after="0" w:line="259" w:lineRule="auto"/>
        <w:ind w:left="0" w:right="0" w:firstLine="0"/>
        <w:jc w:val="left"/>
        <w:rPr>
          <w:rFonts w:hint="eastAsia"/>
        </w:rPr>
      </w:pPr>
      <w:r>
        <w:rPr>
          <w:rFonts w:hint="eastAsia"/>
        </w:rPr>
        <w:t xml:space="preserve"> </w:t>
      </w:r>
    </w:p>
    <w:p w14:paraId="10E78E6C">
      <w:pPr>
        <w:spacing w:after="0" w:line="259" w:lineRule="auto"/>
        <w:ind w:left="0" w:right="0" w:firstLine="0"/>
        <w:jc w:val="left"/>
        <w:rPr>
          <w:rFonts w:hint="eastAsia"/>
        </w:rPr>
      </w:pPr>
      <w:r>
        <w:rPr>
          <w:rFonts w:hint="eastAsia"/>
        </w:rPr>
        <w:t xml:space="preserve">We must look it directly in the face. </w:t>
      </w:r>
    </w:p>
    <w:p w14:paraId="16EE95AE">
      <w:pPr>
        <w:spacing w:after="0" w:line="259" w:lineRule="auto"/>
        <w:ind w:left="0" w:right="0" w:firstLine="0"/>
        <w:jc w:val="left"/>
        <w:rPr>
          <w:rFonts w:hint="eastAsia"/>
        </w:rPr>
      </w:pPr>
      <w:r>
        <w:rPr>
          <w:rFonts w:hint="eastAsia"/>
        </w:rPr>
        <w:t>我们必须直面它。</w:t>
      </w:r>
    </w:p>
    <w:p w14:paraId="3A2B1E6B">
      <w:pPr>
        <w:spacing w:after="0" w:line="259" w:lineRule="auto"/>
        <w:ind w:left="0" w:right="0" w:firstLine="0"/>
        <w:jc w:val="left"/>
        <w:rPr>
          <w:rFonts w:hint="eastAsia"/>
        </w:rPr>
      </w:pPr>
      <w:r>
        <w:rPr>
          <w:rFonts w:hint="eastAsia"/>
        </w:rPr>
        <w:t xml:space="preserve"> </w:t>
      </w:r>
    </w:p>
    <w:p w14:paraId="43ED1A06">
      <w:pPr>
        <w:spacing w:after="0" w:line="259" w:lineRule="auto"/>
        <w:ind w:left="0" w:right="0" w:firstLine="0"/>
        <w:jc w:val="left"/>
        <w:rPr>
          <w:rFonts w:hint="eastAsia"/>
        </w:rPr>
      </w:pPr>
      <w:r>
        <w:rPr>
          <w:rFonts w:hint="eastAsia"/>
        </w:rPr>
        <w:t xml:space="preserve">What does the Apostle Paul say to Titus? “Christ gave Himself for us to redeem us from all wickedness and to purify for himself a people that are His very own, eager [or zealous] to do what is good” (Titus 2:14). </w:t>
      </w:r>
    </w:p>
    <w:p w14:paraId="1271BD25">
      <w:pPr>
        <w:spacing w:after="0" w:line="259" w:lineRule="auto"/>
        <w:ind w:left="0" w:right="0" w:firstLine="0"/>
        <w:jc w:val="left"/>
        <w:rPr>
          <w:rFonts w:hint="eastAsia"/>
        </w:rPr>
      </w:pPr>
      <w:r>
        <w:rPr>
          <w:rFonts w:hint="eastAsia"/>
        </w:rPr>
        <w:t>使徒保罗对提多说了什么？“基督为我们舍了自己，要赎我们脱离一切罪恶，又洁净我们，特作自己的子民，热心为善”（提多书 2:14）。</w:t>
      </w:r>
    </w:p>
    <w:p w14:paraId="3B53B335">
      <w:pPr>
        <w:spacing w:after="0" w:line="259" w:lineRule="auto"/>
        <w:ind w:left="0" w:right="0" w:firstLine="0"/>
        <w:jc w:val="left"/>
        <w:rPr>
          <w:rFonts w:hint="eastAsia"/>
        </w:rPr>
      </w:pPr>
      <w:r>
        <w:rPr>
          <w:rFonts w:hint="eastAsia"/>
        </w:rPr>
        <w:t xml:space="preserve"> </w:t>
      </w:r>
    </w:p>
    <w:p w14:paraId="5DA0AA4F">
      <w:pPr>
        <w:spacing w:after="0" w:line="259" w:lineRule="auto"/>
        <w:ind w:left="0" w:right="0" w:firstLine="0"/>
        <w:jc w:val="left"/>
        <w:rPr>
          <w:rFonts w:hint="eastAsia"/>
        </w:rPr>
      </w:pPr>
      <w:r>
        <w:rPr>
          <w:rFonts w:hint="eastAsia"/>
        </w:rPr>
        <w:t xml:space="preserve">What does the Lord Jesus say to the Laodicean Church? “Be earnest [be zealous], and repent” (Revelation 3:19). </w:t>
      </w:r>
    </w:p>
    <w:p w14:paraId="2917CC2F">
      <w:pPr>
        <w:spacing w:after="0" w:line="259" w:lineRule="auto"/>
        <w:ind w:left="0" w:right="0" w:firstLine="0"/>
        <w:jc w:val="left"/>
        <w:rPr>
          <w:rFonts w:hint="eastAsia"/>
        </w:rPr>
      </w:pPr>
      <w:r>
        <w:rPr>
          <w:rFonts w:hint="eastAsia"/>
        </w:rPr>
        <w:t>主耶稣对老底嘉教会说了什么？“所以你要发热心，也要悔改”（启示录 3:19）。</w:t>
      </w:r>
    </w:p>
    <w:p w14:paraId="24207A02">
      <w:pPr>
        <w:spacing w:after="0" w:line="259" w:lineRule="auto"/>
        <w:ind w:left="0" w:right="0" w:firstLine="0"/>
        <w:jc w:val="left"/>
        <w:rPr>
          <w:rFonts w:hint="eastAsia"/>
        </w:rPr>
      </w:pPr>
      <w:r>
        <w:rPr>
          <w:rFonts w:hint="eastAsia"/>
        </w:rPr>
        <w:t xml:space="preserve"> </w:t>
      </w:r>
    </w:p>
    <w:p w14:paraId="30167790">
      <w:pPr>
        <w:spacing w:after="0" w:line="259" w:lineRule="auto"/>
        <w:ind w:left="0" w:right="0" w:firstLine="0"/>
        <w:jc w:val="left"/>
        <w:rPr>
          <w:rFonts w:hint="eastAsia"/>
        </w:rPr>
      </w:pPr>
      <w:r>
        <w:rPr>
          <w:rFonts w:hint="eastAsia"/>
        </w:rPr>
        <w:t xml:space="preserve">My object in this message is to plead the cause of zeal in religion. </w:t>
      </w:r>
    </w:p>
    <w:p w14:paraId="79A0F08C">
      <w:pPr>
        <w:spacing w:after="0" w:line="259" w:lineRule="auto"/>
        <w:ind w:left="0" w:right="0" w:firstLine="0"/>
        <w:jc w:val="left"/>
        <w:rPr>
          <w:rFonts w:hint="eastAsia"/>
        </w:rPr>
      </w:pPr>
      <w:r>
        <w:rPr>
          <w:rFonts w:hint="eastAsia"/>
        </w:rPr>
        <w:t>我在本信息中的目的是为宗教中的热心辩护。</w:t>
      </w:r>
    </w:p>
    <w:p w14:paraId="3A735207">
      <w:pPr>
        <w:spacing w:after="0" w:line="259" w:lineRule="auto"/>
        <w:ind w:left="0" w:right="0" w:firstLine="0"/>
        <w:jc w:val="left"/>
        <w:rPr>
          <w:rFonts w:hint="eastAsia"/>
        </w:rPr>
      </w:pPr>
      <w:r>
        <w:rPr>
          <w:rFonts w:hint="eastAsia"/>
        </w:rPr>
        <w:t xml:space="preserve"> </w:t>
      </w:r>
    </w:p>
    <w:p w14:paraId="73DDD569">
      <w:pPr>
        <w:spacing w:after="0" w:line="259" w:lineRule="auto"/>
        <w:ind w:left="0" w:right="0" w:firstLine="0"/>
        <w:jc w:val="left"/>
        <w:rPr>
          <w:rFonts w:hint="eastAsia"/>
        </w:rPr>
      </w:pPr>
      <w:r>
        <w:rPr>
          <w:rFonts w:hint="eastAsia"/>
        </w:rPr>
        <w:t xml:space="preserve">I believe we ought not to be afraid of it, but rather to love and admire it. </w:t>
      </w:r>
    </w:p>
    <w:p w14:paraId="1CD89B5B">
      <w:pPr>
        <w:spacing w:after="0" w:line="259" w:lineRule="auto"/>
        <w:ind w:left="0" w:right="0" w:firstLine="0"/>
        <w:jc w:val="left"/>
        <w:rPr>
          <w:rFonts w:hint="eastAsia"/>
        </w:rPr>
      </w:pPr>
      <w:r>
        <w:rPr>
          <w:rFonts w:hint="eastAsia"/>
        </w:rPr>
        <w:t>我相信我们不应该害怕它，而应该喜爱和钦佩它。</w:t>
      </w:r>
    </w:p>
    <w:p w14:paraId="2A03D951">
      <w:pPr>
        <w:spacing w:after="0" w:line="259" w:lineRule="auto"/>
        <w:ind w:left="0" w:right="0" w:firstLine="0"/>
        <w:jc w:val="left"/>
        <w:rPr>
          <w:rFonts w:hint="eastAsia"/>
        </w:rPr>
      </w:pPr>
      <w:r>
        <w:rPr>
          <w:rFonts w:hint="eastAsia"/>
        </w:rPr>
        <w:t xml:space="preserve"> </w:t>
      </w:r>
    </w:p>
    <w:p w14:paraId="6B197552">
      <w:pPr>
        <w:spacing w:after="0" w:line="259" w:lineRule="auto"/>
        <w:ind w:left="0" w:right="0" w:firstLine="0"/>
        <w:jc w:val="left"/>
        <w:rPr>
          <w:rFonts w:hint="eastAsia"/>
        </w:rPr>
      </w:pPr>
      <w:r>
        <w:rPr>
          <w:rFonts w:hint="eastAsia"/>
        </w:rPr>
        <w:t xml:space="preserve">I believe it to be a mighty blessing to the world and the origin of countless benefits to mankind. </w:t>
      </w:r>
    </w:p>
    <w:p w14:paraId="7F910A3A">
      <w:pPr>
        <w:spacing w:after="0" w:line="259" w:lineRule="auto"/>
        <w:ind w:left="0" w:right="0" w:firstLine="0"/>
        <w:jc w:val="left"/>
        <w:rPr>
          <w:rFonts w:hint="eastAsia"/>
        </w:rPr>
      </w:pPr>
      <w:r>
        <w:rPr>
          <w:rFonts w:hint="eastAsia"/>
        </w:rPr>
        <w:t>我相信它是世界的一大祝福，也是人类无数益处的源泉。</w:t>
      </w:r>
    </w:p>
    <w:p w14:paraId="2E3E21DA">
      <w:pPr>
        <w:spacing w:after="0" w:line="259" w:lineRule="auto"/>
        <w:ind w:left="0" w:right="0" w:firstLine="0"/>
        <w:jc w:val="left"/>
        <w:rPr>
          <w:rFonts w:hint="eastAsia"/>
        </w:rPr>
      </w:pPr>
      <w:r>
        <w:rPr>
          <w:rFonts w:hint="eastAsia"/>
        </w:rPr>
        <w:t xml:space="preserve"> </w:t>
      </w:r>
    </w:p>
    <w:p w14:paraId="2505E17A">
      <w:pPr>
        <w:spacing w:after="0" w:line="259" w:lineRule="auto"/>
        <w:ind w:left="0" w:right="0" w:firstLine="0"/>
        <w:jc w:val="left"/>
        <w:rPr>
          <w:rFonts w:hint="eastAsia"/>
        </w:rPr>
      </w:pPr>
      <w:r>
        <w:rPr>
          <w:rFonts w:hint="eastAsia"/>
        </w:rPr>
        <w:t xml:space="preserve">I want to remind Christians that “Zealot” was a name given to one of the Apostles of our Lord Jesus Christ, and to persuade them to be zealous men and women. </w:t>
      </w:r>
    </w:p>
    <w:p w14:paraId="1479486E">
      <w:pPr>
        <w:spacing w:after="0" w:line="259" w:lineRule="auto"/>
        <w:ind w:left="0" w:right="0" w:firstLine="0"/>
        <w:jc w:val="left"/>
        <w:rPr>
          <w:rFonts w:hint="eastAsia"/>
        </w:rPr>
      </w:pPr>
      <w:r>
        <w:rPr>
          <w:rFonts w:hint="eastAsia"/>
        </w:rPr>
        <w:t>我想提醒基督徒，“奋锐党”是我们主耶稣基督的一位使徒的名字，并劝说他们成为热心的男人和女人。</w:t>
      </w:r>
    </w:p>
    <w:p w14:paraId="6343DCBF">
      <w:pPr>
        <w:spacing w:after="0" w:line="259" w:lineRule="auto"/>
        <w:ind w:left="0" w:right="0" w:firstLine="0"/>
        <w:jc w:val="left"/>
        <w:rPr>
          <w:rFonts w:hint="eastAsia"/>
        </w:rPr>
      </w:pPr>
      <w:r>
        <w:rPr>
          <w:rFonts w:hint="eastAsia"/>
        </w:rPr>
        <w:t xml:space="preserve"> </w:t>
      </w:r>
    </w:p>
    <w:p w14:paraId="00A91B03">
      <w:pPr>
        <w:spacing w:after="0" w:line="259" w:lineRule="auto"/>
        <w:ind w:left="0" w:right="0" w:firstLine="0"/>
        <w:jc w:val="left"/>
        <w:rPr>
          <w:rFonts w:hint="eastAsia"/>
        </w:rPr>
      </w:pPr>
      <w:r>
        <w:rPr>
          <w:rFonts w:hint="eastAsia"/>
        </w:rPr>
        <w:t xml:space="preserve">I ask everyone of you to give me your attention while I tell you something about zeal. </w:t>
      </w:r>
    </w:p>
    <w:p w14:paraId="442C3ECA">
      <w:pPr>
        <w:spacing w:after="0" w:line="259" w:lineRule="auto"/>
        <w:ind w:left="0" w:right="0" w:firstLine="0"/>
        <w:jc w:val="left"/>
        <w:rPr>
          <w:rFonts w:hint="eastAsia"/>
        </w:rPr>
      </w:pPr>
      <w:r>
        <w:rPr>
          <w:rFonts w:hint="eastAsia"/>
        </w:rPr>
        <w:t>在我告诉你们一些关于热心的事情时，我请你们每个人都注意。</w:t>
      </w:r>
    </w:p>
    <w:p w14:paraId="4CB0059C">
      <w:pPr>
        <w:spacing w:after="0" w:line="259" w:lineRule="auto"/>
        <w:ind w:left="0" w:right="0" w:firstLine="0"/>
        <w:jc w:val="left"/>
        <w:rPr>
          <w:rFonts w:hint="eastAsia"/>
        </w:rPr>
      </w:pPr>
      <w:r>
        <w:rPr>
          <w:rFonts w:hint="eastAsia"/>
        </w:rPr>
        <w:t xml:space="preserve"> </w:t>
      </w:r>
    </w:p>
    <w:p w14:paraId="6868C0C2">
      <w:pPr>
        <w:spacing w:after="0" w:line="259" w:lineRule="auto"/>
        <w:ind w:left="0" w:right="0" w:firstLine="0"/>
        <w:jc w:val="left"/>
        <w:rPr>
          <w:rFonts w:hint="eastAsia"/>
        </w:rPr>
      </w:pPr>
      <w:r>
        <w:rPr>
          <w:rFonts w:hint="eastAsia"/>
        </w:rPr>
        <w:t xml:space="preserve">Listen to me for your own sake-for the sake of the world-for the sake of the Church of our Christ. </w:t>
      </w:r>
    </w:p>
    <w:p w14:paraId="08AFBD06">
      <w:pPr>
        <w:spacing w:after="0" w:line="259" w:lineRule="auto"/>
        <w:ind w:left="0" w:right="0" w:firstLine="0"/>
        <w:jc w:val="left"/>
        <w:rPr>
          <w:rFonts w:hint="eastAsia"/>
        </w:rPr>
      </w:pPr>
      <w:r>
        <w:rPr>
          <w:rFonts w:hint="eastAsia"/>
        </w:rPr>
        <w:t>为了你们自己，为了世界，为了我们基督的教会，请听我说。</w:t>
      </w:r>
    </w:p>
    <w:p w14:paraId="2D1CE7BE">
      <w:pPr>
        <w:spacing w:after="0" w:line="259" w:lineRule="auto"/>
        <w:ind w:left="0" w:right="0" w:firstLine="0"/>
        <w:jc w:val="left"/>
        <w:rPr>
          <w:rFonts w:hint="eastAsia"/>
        </w:rPr>
      </w:pPr>
      <w:r>
        <w:rPr>
          <w:rFonts w:hint="eastAsia"/>
        </w:rPr>
        <w:t xml:space="preserve"> </w:t>
      </w:r>
    </w:p>
    <w:p w14:paraId="3B570E02">
      <w:pPr>
        <w:spacing w:after="0" w:line="259" w:lineRule="auto"/>
        <w:ind w:left="0" w:right="0" w:firstLine="0"/>
        <w:jc w:val="left"/>
        <w:rPr>
          <w:rFonts w:hint="eastAsia"/>
        </w:rPr>
      </w:pPr>
      <w:r>
        <w:rPr>
          <w:rFonts w:hint="eastAsia"/>
        </w:rPr>
        <w:t xml:space="preserve">Listen to me and by God's help I will show you that to be “zealous” is to be wise. </w:t>
      </w:r>
    </w:p>
    <w:p w14:paraId="602140B7">
      <w:pPr>
        <w:spacing w:after="0" w:line="259" w:lineRule="auto"/>
        <w:ind w:left="0" w:right="0" w:firstLine="0"/>
        <w:jc w:val="left"/>
        <w:rPr>
          <w:rFonts w:hint="eastAsia"/>
        </w:rPr>
      </w:pPr>
      <w:r>
        <w:rPr>
          <w:rFonts w:hint="eastAsia"/>
        </w:rPr>
        <w:t>听我说，藉着神的帮助，我将向你们表明，“热心”就是智慧。</w:t>
      </w:r>
    </w:p>
    <w:p w14:paraId="75C00A38">
      <w:pPr>
        <w:spacing w:after="0" w:line="259" w:lineRule="auto"/>
        <w:ind w:left="0" w:right="0" w:firstLine="0"/>
        <w:jc w:val="left"/>
        <w:rPr>
          <w:rFonts w:hint="eastAsia"/>
        </w:rPr>
      </w:pPr>
      <w:r>
        <w:rPr>
          <w:rFonts w:hint="eastAsia"/>
        </w:rPr>
        <w:t xml:space="preserve"> </w:t>
      </w:r>
    </w:p>
    <w:p w14:paraId="648A3617">
      <w:pPr>
        <w:spacing w:after="0" w:line="259" w:lineRule="auto"/>
        <w:ind w:left="0" w:right="0" w:firstLine="0"/>
        <w:jc w:val="left"/>
        <w:rPr>
          <w:rFonts w:hint="eastAsia"/>
        </w:rPr>
      </w:pPr>
      <w:r>
        <w:rPr>
          <w:rFonts w:hint="eastAsia"/>
        </w:rPr>
        <w:t xml:space="preserve">1.Let me show in the first place, what zeal is in Christianity. </w:t>
      </w:r>
    </w:p>
    <w:p w14:paraId="7EF46BF7">
      <w:pPr>
        <w:spacing w:after="0" w:line="259" w:lineRule="auto"/>
        <w:ind w:left="0" w:right="0" w:firstLine="0"/>
        <w:jc w:val="left"/>
        <w:rPr>
          <w:rFonts w:hint="eastAsia"/>
        </w:rPr>
      </w:pPr>
      <w:r>
        <w:rPr>
          <w:rFonts w:hint="eastAsia"/>
        </w:rPr>
        <w:t>1. 首先，让我展示什么是基督教中的热心。</w:t>
      </w:r>
    </w:p>
    <w:p w14:paraId="14FE5464">
      <w:pPr>
        <w:spacing w:after="0" w:line="259" w:lineRule="auto"/>
        <w:ind w:left="0" w:right="0" w:firstLine="0"/>
        <w:jc w:val="left"/>
        <w:rPr>
          <w:rFonts w:hint="eastAsia"/>
        </w:rPr>
      </w:pPr>
      <w:r>
        <w:rPr>
          <w:rFonts w:hint="eastAsia"/>
        </w:rPr>
        <w:t xml:space="preserve"> </w:t>
      </w:r>
    </w:p>
    <w:p w14:paraId="4EADEE0E">
      <w:pPr>
        <w:spacing w:after="0" w:line="259" w:lineRule="auto"/>
        <w:ind w:left="0" w:right="0" w:firstLine="0"/>
        <w:jc w:val="left"/>
        <w:rPr>
          <w:rFonts w:hint="eastAsia"/>
        </w:rPr>
      </w:pPr>
      <w:r>
        <w:rPr>
          <w:rFonts w:hint="eastAsia"/>
        </w:rPr>
        <w:t xml:space="preserve">2.Let me show in the second place, when a person can be correctly called “zealous” in Christianity. </w:t>
      </w:r>
    </w:p>
    <w:p w14:paraId="4B162DA8">
      <w:pPr>
        <w:spacing w:after="0" w:line="259" w:lineRule="auto"/>
        <w:ind w:left="0" w:right="0" w:firstLine="0"/>
        <w:jc w:val="left"/>
        <w:rPr>
          <w:rFonts w:hint="eastAsia"/>
        </w:rPr>
      </w:pPr>
      <w:r>
        <w:rPr>
          <w:rFonts w:hint="eastAsia"/>
        </w:rPr>
        <w:t>2. 其次，让我展示什么时候一个人可以正确地被称为基督教中的“热心者”。</w:t>
      </w:r>
    </w:p>
    <w:p w14:paraId="46AA92E6">
      <w:pPr>
        <w:spacing w:after="0" w:line="259" w:lineRule="auto"/>
        <w:ind w:left="0" w:right="0" w:firstLine="0"/>
        <w:jc w:val="left"/>
        <w:rPr>
          <w:rFonts w:hint="eastAsia"/>
        </w:rPr>
      </w:pPr>
      <w:r>
        <w:rPr>
          <w:rFonts w:hint="eastAsia"/>
        </w:rPr>
        <w:t xml:space="preserve"> </w:t>
      </w:r>
    </w:p>
    <w:p w14:paraId="2826458F">
      <w:pPr>
        <w:spacing w:after="0" w:line="259" w:lineRule="auto"/>
        <w:ind w:left="0" w:right="0" w:firstLine="0"/>
        <w:jc w:val="left"/>
        <w:rPr>
          <w:rFonts w:hint="eastAsia"/>
        </w:rPr>
      </w:pPr>
      <w:r>
        <w:rPr>
          <w:rFonts w:hint="eastAsia"/>
        </w:rPr>
        <w:t xml:space="preserve">3.Let me show in the third place, why it is a good thing for a person to be zealous in Christianity. </w:t>
      </w:r>
    </w:p>
    <w:p w14:paraId="7A5E6EE7">
      <w:pPr>
        <w:spacing w:after="0" w:line="259" w:lineRule="auto"/>
        <w:ind w:left="0" w:right="0" w:firstLine="0"/>
        <w:jc w:val="left"/>
        <w:rPr>
          <w:rFonts w:hint="eastAsia"/>
        </w:rPr>
      </w:pPr>
      <w:r>
        <w:rPr>
          <w:rFonts w:hint="eastAsia"/>
        </w:rPr>
        <w:t>3. 第三，让我展示为什么在基督教中热心是一件好事。</w:t>
      </w:r>
    </w:p>
    <w:p w14:paraId="21A8BDD5">
      <w:pPr>
        <w:spacing w:after="0" w:line="259" w:lineRule="auto"/>
        <w:ind w:left="0" w:right="0" w:firstLine="0"/>
        <w:jc w:val="left"/>
        <w:rPr>
          <w:rFonts w:hint="eastAsia"/>
        </w:rPr>
      </w:pPr>
      <w:r>
        <w:rPr>
          <w:rFonts w:hint="eastAsia"/>
        </w:rPr>
        <w:t xml:space="preserve"> </w:t>
      </w:r>
    </w:p>
    <w:p w14:paraId="13F78D32">
      <w:pPr>
        <w:spacing w:after="0" w:line="259" w:lineRule="auto"/>
        <w:ind w:left="0" w:right="0" w:firstLine="0"/>
        <w:jc w:val="left"/>
        <w:rPr>
          <w:rFonts w:hint="eastAsia"/>
        </w:rPr>
      </w:pPr>
      <w:r>
        <w:rPr>
          <w:rFonts w:hint="eastAsia"/>
        </w:rPr>
        <w:t>1. First of all, I want us to consider this question. What is zeal in Christianity?</w:t>
      </w:r>
    </w:p>
    <w:p w14:paraId="0F9A47C5">
      <w:pPr>
        <w:spacing w:after="0" w:line="259" w:lineRule="auto"/>
        <w:ind w:left="0" w:right="0" w:firstLine="0"/>
        <w:jc w:val="left"/>
        <w:rPr>
          <w:rFonts w:hint="eastAsia"/>
        </w:rPr>
      </w:pPr>
      <w:r>
        <w:rPr>
          <w:rFonts w:hint="eastAsia"/>
        </w:rPr>
        <w:t>1. 首先，我想让我们考虑这个问题：什么是基督教中的热心？</w:t>
      </w:r>
    </w:p>
    <w:p w14:paraId="78F29BC1">
      <w:pPr>
        <w:spacing w:after="0" w:line="259" w:lineRule="auto"/>
        <w:ind w:left="0" w:right="0" w:firstLine="0"/>
        <w:jc w:val="left"/>
        <w:rPr>
          <w:rFonts w:hint="eastAsia"/>
        </w:rPr>
      </w:pPr>
      <w:r>
        <w:rPr>
          <w:rFonts w:hint="eastAsia"/>
        </w:rPr>
        <w:t xml:space="preserve">           </w:t>
      </w:r>
    </w:p>
    <w:p w14:paraId="1331B8D8">
      <w:pPr>
        <w:spacing w:after="0" w:line="259" w:lineRule="auto"/>
        <w:ind w:left="0" w:right="0" w:firstLine="0"/>
        <w:jc w:val="left"/>
        <w:rPr>
          <w:rFonts w:hint="eastAsia"/>
        </w:rPr>
      </w:pPr>
      <w:r>
        <w:rPr>
          <w:rFonts w:hint="eastAsia"/>
        </w:rPr>
        <w:t xml:space="preserve">Zeal in Christianity is a burning desire to please God, to do His will, and to advance His glory in the world in every possible way. </w:t>
      </w:r>
    </w:p>
    <w:p w14:paraId="04C06942">
      <w:pPr>
        <w:spacing w:after="0" w:line="259" w:lineRule="auto"/>
        <w:ind w:left="0" w:right="0" w:firstLine="0"/>
        <w:jc w:val="left"/>
        <w:rPr>
          <w:rFonts w:hint="eastAsia"/>
        </w:rPr>
      </w:pPr>
      <w:r>
        <w:rPr>
          <w:rFonts w:hint="eastAsia"/>
        </w:rPr>
        <w:t>基督教中的热心是一种燃烧的渴望，渴望取悦神，遵行祂的旨意，并以各种可能的方式在世上推进祂的荣耀。</w:t>
      </w:r>
    </w:p>
    <w:p w14:paraId="4636F3B0">
      <w:pPr>
        <w:spacing w:after="0" w:line="259" w:lineRule="auto"/>
        <w:ind w:left="0" w:right="0" w:firstLine="0"/>
        <w:jc w:val="left"/>
        <w:rPr>
          <w:rFonts w:hint="eastAsia"/>
        </w:rPr>
      </w:pPr>
      <w:r>
        <w:rPr>
          <w:rFonts w:hint="eastAsia"/>
        </w:rPr>
        <w:t xml:space="preserve"> </w:t>
      </w:r>
    </w:p>
    <w:p w14:paraId="6C5BE84F">
      <w:pPr>
        <w:spacing w:after="0" w:line="259" w:lineRule="auto"/>
        <w:ind w:left="0" w:right="0" w:firstLine="0"/>
        <w:jc w:val="left"/>
        <w:rPr>
          <w:rFonts w:hint="eastAsia"/>
        </w:rPr>
      </w:pPr>
      <w:r>
        <w:rPr>
          <w:rFonts w:hint="eastAsia"/>
        </w:rPr>
        <w:t xml:space="preserve">It is a desire, which is not natural to men or women. </w:t>
      </w:r>
    </w:p>
    <w:p w14:paraId="1CCE7BB2">
      <w:pPr>
        <w:spacing w:after="0" w:line="259" w:lineRule="auto"/>
        <w:ind w:left="0" w:right="0" w:firstLine="0"/>
        <w:jc w:val="left"/>
        <w:rPr>
          <w:rFonts w:hint="eastAsia"/>
        </w:rPr>
      </w:pPr>
      <w:r>
        <w:rPr>
          <w:rFonts w:hint="eastAsia"/>
        </w:rPr>
        <w:t>这是一种对男人或女人来说不自然的渴望。</w:t>
      </w:r>
    </w:p>
    <w:p w14:paraId="79076B45">
      <w:pPr>
        <w:spacing w:after="0" w:line="259" w:lineRule="auto"/>
        <w:ind w:left="0" w:right="0" w:firstLine="0"/>
        <w:jc w:val="left"/>
        <w:rPr>
          <w:rFonts w:hint="eastAsia"/>
        </w:rPr>
      </w:pPr>
      <w:r>
        <w:rPr>
          <w:rFonts w:hint="eastAsia"/>
        </w:rPr>
        <w:t xml:space="preserve"> </w:t>
      </w:r>
    </w:p>
    <w:p w14:paraId="72D36B3A">
      <w:pPr>
        <w:spacing w:after="0" w:line="259" w:lineRule="auto"/>
        <w:ind w:left="0" w:right="0" w:firstLine="0"/>
        <w:jc w:val="left"/>
        <w:rPr>
          <w:rFonts w:hint="eastAsia"/>
        </w:rPr>
      </w:pPr>
      <w:r>
        <w:rPr>
          <w:rFonts w:hint="eastAsia"/>
        </w:rPr>
        <w:t xml:space="preserve">It is a desire which the Spirit puts in the heart of every believer when they are converted to Christ, however, a desire which some believers feel so much more strongly than others that they alone deserve to be called “zealous” men and women. </w:t>
      </w:r>
    </w:p>
    <w:p w14:paraId="5EB96BE1">
      <w:pPr>
        <w:spacing w:after="0" w:line="259" w:lineRule="auto"/>
        <w:ind w:left="0" w:right="0" w:firstLine="0"/>
        <w:jc w:val="left"/>
        <w:rPr>
          <w:rFonts w:hint="eastAsia"/>
        </w:rPr>
      </w:pPr>
      <w:r>
        <w:rPr>
          <w:rFonts w:hint="eastAsia"/>
        </w:rPr>
        <w:t>然而，这是一种当信徒归向基督时，圣灵放在每个人心中的渴望，但有些信徒比其他人更强烈地感受到这种渴望，以至于只有他们才配被称为“热心”的男人和女人。</w:t>
      </w:r>
    </w:p>
    <w:p w14:paraId="6716A2C9">
      <w:pPr>
        <w:spacing w:after="0" w:line="259" w:lineRule="auto"/>
        <w:ind w:left="0" w:right="0" w:firstLine="0"/>
        <w:jc w:val="left"/>
        <w:rPr>
          <w:rFonts w:hint="eastAsia"/>
        </w:rPr>
      </w:pPr>
      <w:r>
        <w:rPr>
          <w:rFonts w:hint="eastAsia"/>
        </w:rPr>
        <w:t xml:space="preserve"> </w:t>
      </w:r>
    </w:p>
    <w:p w14:paraId="3D891CAC">
      <w:pPr>
        <w:spacing w:after="0" w:line="259" w:lineRule="auto"/>
        <w:ind w:left="0" w:right="0" w:firstLine="0"/>
        <w:jc w:val="left"/>
        <w:rPr>
          <w:rFonts w:hint="eastAsia"/>
        </w:rPr>
      </w:pPr>
      <w:r>
        <w:rPr>
          <w:rFonts w:hint="eastAsia"/>
        </w:rPr>
        <w:t xml:space="preserve">This desire is so strong, when it really reigns in a person, that it impels them to make any sacrifice-to go through any trouble-to deny themselves anything-to suffer, to work, to labor, to toil, to spend themselves and be spent, and even to die-if only they can please God and honour Christ. </w:t>
      </w:r>
    </w:p>
    <w:p w14:paraId="394AB88B">
      <w:pPr>
        <w:spacing w:after="0" w:line="259" w:lineRule="auto"/>
        <w:ind w:left="0" w:right="0" w:firstLine="0"/>
        <w:jc w:val="left"/>
        <w:rPr>
          <w:rFonts w:hint="eastAsia"/>
        </w:rPr>
      </w:pPr>
      <w:r>
        <w:rPr>
          <w:rFonts w:hint="eastAsia"/>
        </w:rPr>
        <w:t>当这种渴望真正主宰一个人时，它是如此强烈，以至于它驱使他们做出任何牺牲——经历任何麻烦——舍弃任何东西——受苦、工作、劳力、辛苦、费财费力，甚至去死——只要他们能取悦神并尊崇基督。</w:t>
      </w:r>
    </w:p>
    <w:p w14:paraId="3C419432">
      <w:pPr>
        <w:spacing w:after="0" w:line="259" w:lineRule="auto"/>
        <w:ind w:left="0" w:right="0" w:firstLine="0"/>
        <w:jc w:val="left"/>
        <w:rPr>
          <w:rFonts w:hint="eastAsia"/>
        </w:rPr>
      </w:pPr>
      <w:r>
        <w:rPr>
          <w:rFonts w:hint="eastAsia"/>
        </w:rPr>
        <w:t xml:space="preserve"> </w:t>
      </w:r>
    </w:p>
    <w:p w14:paraId="7EC5AAAE">
      <w:pPr>
        <w:spacing w:after="0" w:line="259" w:lineRule="auto"/>
        <w:ind w:left="0" w:right="0" w:firstLine="0"/>
        <w:jc w:val="left"/>
        <w:rPr>
          <w:rFonts w:hint="eastAsia"/>
        </w:rPr>
      </w:pPr>
      <w:r>
        <w:rPr>
          <w:rFonts w:hint="eastAsia"/>
        </w:rPr>
        <w:t xml:space="preserve">A zealous person in Christianity is preeminently a person of one thing. </w:t>
      </w:r>
    </w:p>
    <w:p w14:paraId="5674410C">
      <w:pPr>
        <w:spacing w:after="0" w:line="259" w:lineRule="auto"/>
        <w:ind w:left="0" w:right="0" w:firstLine="0"/>
        <w:jc w:val="left"/>
        <w:rPr>
          <w:rFonts w:hint="eastAsia"/>
        </w:rPr>
      </w:pPr>
      <w:r>
        <w:rPr>
          <w:rFonts w:hint="eastAsia"/>
        </w:rPr>
        <w:t>基督教中的热心者首先是一个专注一件事的人。</w:t>
      </w:r>
    </w:p>
    <w:p w14:paraId="59D6F78A">
      <w:pPr>
        <w:spacing w:after="0" w:line="259" w:lineRule="auto"/>
        <w:ind w:left="0" w:right="0" w:firstLine="0"/>
        <w:jc w:val="left"/>
        <w:rPr>
          <w:rFonts w:hint="eastAsia"/>
        </w:rPr>
      </w:pPr>
      <w:r>
        <w:rPr>
          <w:rFonts w:hint="eastAsia"/>
        </w:rPr>
        <w:t xml:space="preserve"> </w:t>
      </w:r>
    </w:p>
    <w:p w14:paraId="752FAC82">
      <w:pPr>
        <w:spacing w:after="0" w:line="259" w:lineRule="auto"/>
        <w:ind w:left="0" w:right="0" w:firstLine="0"/>
        <w:jc w:val="left"/>
        <w:rPr>
          <w:rFonts w:hint="eastAsia"/>
        </w:rPr>
      </w:pPr>
      <w:r>
        <w:rPr>
          <w:rFonts w:hint="eastAsia"/>
        </w:rPr>
        <w:t xml:space="preserve">It is not enough to say that they are earnest, strong, uncompromising, meticulous, wholehearted, and fervent in spirit. </w:t>
      </w:r>
    </w:p>
    <w:p w14:paraId="0B003EF0">
      <w:pPr>
        <w:spacing w:after="0" w:line="259" w:lineRule="auto"/>
        <w:ind w:left="0" w:right="0" w:firstLine="0"/>
        <w:jc w:val="left"/>
        <w:rPr>
          <w:rFonts w:hint="eastAsia"/>
        </w:rPr>
      </w:pPr>
      <w:r>
        <w:rPr>
          <w:rFonts w:hint="eastAsia"/>
        </w:rPr>
        <w:t>仅仅说他们认真、坚强、不妥协、细致、全心全意和心里火热是不够的。</w:t>
      </w:r>
    </w:p>
    <w:p w14:paraId="3AC4B4E2">
      <w:pPr>
        <w:spacing w:after="0" w:line="259" w:lineRule="auto"/>
        <w:ind w:left="0" w:right="0" w:firstLine="0"/>
        <w:jc w:val="left"/>
        <w:rPr>
          <w:rFonts w:hint="eastAsia"/>
        </w:rPr>
      </w:pPr>
      <w:r>
        <w:rPr>
          <w:rFonts w:hint="eastAsia"/>
        </w:rPr>
        <w:t xml:space="preserve"> </w:t>
      </w:r>
    </w:p>
    <w:p w14:paraId="7B16F099">
      <w:pPr>
        <w:spacing w:after="0" w:line="259" w:lineRule="auto"/>
        <w:ind w:left="0" w:right="0" w:firstLine="0"/>
        <w:jc w:val="left"/>
        <w:rPr>
          <w:rFonts w:hint="eastAsia"/>
        </w:rPr>
      </w:pPr>
      <w:r>
        <w:rPr>
          <w:rFonts w:hint="eastAsia"/>
        </w:rPr>
        <w:t xml:space="preserve">They only see one thing, they care for one thing, they live for one thing, they are swallowed up in one thing; and that one thing is to please God. </w:t>
      </w:r>
    </w:p>
    <w:p w14:paraId="06233D58">
      <w:pPr>
        <w:spacing w:after="0" w:line="259" w:lineRule="auto"/>
        <w:ind w:left="0" w:right="0" w:firstLine="0"/>
        <w:jc w:val="left"/>
        <w:rPr>
          <w:rFonts w:hint="eastAsia"/>
        </w:rPr>
      </w:pPr>
      <w:r>
        <w:rPr>
          <w:rFonts w:hint="eastAsia"/>
        </w:rPr>
        <w:t>他们只看到一件事，只关心一件事，只为一件事而活，只被一件事吞没；那一件事就是取悦神。</w:t>
      </w:r>
    </w:p>
    <w:p w14:paraId="5842E3C6">
      <w:pPr>
        <w:spacing w:after="0" w:line="259" w:lineRule="auto"/>
        <w:ind w:left="0" w:right="0" w:firstLine="0"/>
        <w:jc w:val="left"/>
        <w:rPr>
          <w:rFonts w:hint="eastAsia"/>
        </w:rPr>
      </w:pPr>
      <w:r>
        <w:rPr>
          <w:rFonts w:hint="eastAsia"/>
        </w:rPr>
        <w:t xml:space="preserve"> </w:t>
      </w:r>
    </w:p>
    <w:p w14:paraId="1E0C316F">
      <w:pPr>
        <w:spacing w:after="0" w:line="259" w:lineRule="auto"/>
        <w:ind w:left="0" w:right="0" w:firstLine="0"/>
        <w:jc w:val="left"/>
        <w:rPr>
          <w:rFonts w:hint="eastAsia"/>
        </w:rPr>
      </w:pPr>
      <w:r>
        <w:rPr>
          <w:rFonts w:hint="eastAsia"/>
        </w:rPr>
        <w:t xml:space="preserve">Whether they live, or whether they die-whether they are healthy, or whether they are sick-whether they are rich, or whether they are poor-whether they please man, or whether they give offensewhether the are thought wise, or whether they are thought foolishwhether they are accused, or whether they are praised-whether they get honour, or whether they get shame-for all this the zealous person cares nothing at all. </w:t>
      </w:r>
    </w:p>
    <w:p w14:paraId="1D3A1B21">
      <w:pPr>
        <w:spacing w:after="0" w:line="259" w:lineRule="auto"/>
        <w:ind w:left="0" w:right="0" w:firstLine="0"/>
        <w:jc w:val="left"/>
        <w:rPr>
          <w:rFonts w:hint="eastAsia"/>
        </w:rPr>
      </w:pPr>
      <w:r>
        <w:rPr>
          <w:rFonts w:hint="eastAsia"/>
        </w:rPr>
        <w:t>无论生与死——无论健康与疾病——无论贫穷与富足——无论取悦人与得罪人——无论被认为聪明与愚蠢——无论被指责与被赞美——无论得荣耀与受羞辱——对于这一切，热心者完全不在乎。</w:t>
      </w:r>
    </w:p>
    <w:p w14:paraId="334FA9FD">
      <w:pPr>
        <w:spacing w:after="0" w:line="259" w:lineRule="auto"/>
        <w:ind w:left="0" w:right="0" w:firstLine="0"/>
        <w:jc w:val="left"/>
        <w:rPr>
          <w:rFonts w:hint="eastAsia"/>
        </w:rPr>
      </w:pPr>
      <w:r>
        <w:rPr>
          <w:rFonts w:hint="eastAsia"/>
        </w:rPr>
        <w:t xml:space="preserve"> </w:t>
      </w:r>
    </w:p>
    <w:p w14:paraId="547A6D61">
      <w:pPr>
        <w:spacing w:after="0" w:line="259" w:lineRule="auto"/>
        <w:ind w:left="0" w:right="0" w:firstLine="0"/>
        <w:jc w:val="left"/>
        <w:rPr>
          <w:rFonts w:hint="eastAsia"/>
        </w:rPr>
      </w:pPr>
      <w:r>
        <w:rPr>
          <w:rFonts w:hint="eastAsia"/>
        </w:rPr>
        <w:t xml:space="preserve">They have a passion for one thing, and that one thing is to please God and to advance God's glory. </w:t>
      </w:r>
    </w:p>
    <w:p w14:paraId="686233A1">
      <w:pPr>
        <w:spacing w:after="0" w:line="259" w:lineRule="auto"/>
        <w:ind w:left="0" w:right="0" w:firstLine="0"/>
        <w:jc w:val="left"/>
        <w:rPr>
          <w:rFonts w:hint="eastAsia"/>
        </w:rPr>
      </w:pPr>
      <w:r>
        <w:rPr>
          <w:rFonts w:hint="eastAsia"/>
        </w:rPr>
        <w:t>他们对一件事充满激情，那一件事就是取悦神并推进神的荣耀。</w:t>
      </w:r>
    </w:p>
    <w:p w14:paraId="4AFC8495">
      <w:pPr>
        <w:spacing w:after="0" w:line="259" w:lineRule="auto"/>
        <w:ind w:left="0" w:right="0" w:firstLine="0"/>
        <w:jc w:val="left"/>
        <w:rPr>
          <w:rFonts w:hint="eastAsia"/>
        </w:rPr>
      </w:pPr>
      <w:r>
        <w:rPr>
          <w:rFonts w:hint="eastAsia"/>
        </w:rPr>
        <w:t xml:space="preserve"> </w:t>
      </w:r>
    </w:p>
    <w:p w14:paraId="372E93DE">
      <w:pPr>
        <w:spacing w:after="0" w:line="259" w:lineRule="auto"/>
        <w:ind w:left="0" w:right="0" w:firstLine="0"/>
        <w:jc w:val="left"/>
        <w:rPr>
          <w:rFonts w:hint="eastAsia"/>
        </w:rPr>
      </w:pPr>
      <w:r>
        <w:rPr>
          <w:rFonts w:hint="eastAsia"/>
        </w:rPr>
        <w:t xml:space="preserve">If they are consumed in the very burning of their passion for God, they don't care-they are content. </w:t>
      </w:r>
    </w:p>
    <w:p w14:paraId="3B29DBC7">
      <w:pPr>
        <w:spacing w:after="0" w:line="259" w:lineRule="auto"/>
        <w:ind w:left="0" w:right="0" w:firstLine="0"/>
        <w:jc w:val="left"/>
        <w:rPr>
          <w:rFonts w:hint="eastAsia"/>
        </w:rPr>
      </w:pPr>
      <w:r>
        <w:rPr>
          <w:rFonts w:hint="eastAsia"/>
        </w:rPr>
        <w:t>如果他们在对神激情的燃烧中被耗尽，他们也不在乎——他们满足了。</w:t>
      </w:r>
    </w:p>
    <w:p w14:paraId="6E98337C">
      <w:pPr>
        <w:spacing w:after="0" w:line="259" w:lineRule="auto"/>
        <w:ind w:left="0" w:right="0" w:firstLine="0"/>
        <w:jc w:val="left"/>
        <w:rPr>
          <w:rFonts w:hint="eastAsia"/>
        </w:rPr>
      </w:pPr>
      <w:r>
        <w:rPr>
          <w:rFonts w:hint="eastAsia"/>
        </w:rPr>
        <w:t xml:space="preserve"> </w:t>
      </w:r>
    </w:p>
    <w:p w14:paraId="6B7B25F0">
      <w:pPr>
        <w:spacing w:after="0" w:line="259" w:lineRule="auto"/>
        <w:ind w:left="0" w:right="0" w:firstLine="0"/>
        <w:jc w:val="left"/>
        <w:rPr>
          <w:rFonts w:hint="eastAsia"/>
        </w:rPr>
      </w:pPr>
      <w:r>
        <w:rPr>
          <w:rFonts w:hint="eastAsia"/>
        </w:rPr>
        <w:t xml:space="preserve">They feel that, like a candle, they were made to burn; and if they are consumed in the burning, then they have only done the work for which God has appointed them. </w:t>
      </w:r>
    </w:p>
    <w:p w14:paraId="1E2E9020">
      <w:pPr>
        <w:spacing w:after="0" w:line="259" w:lineRule="auto"/>
        <w:ind w:left="0" w:right="0" w:firstLine="0"/>
        <w:jc w:val="left"/>
        <w:rPr>
          <w:rFonts w:hint="eastAsia"/>
        </w:rPr>
      </w:pPr>
      <w:r>
        <w:rPr>
          <w:rFonts w:hint="eastAsia"/>
        </w:rPr>
        <w:t>他们觉得，像蜡烛一样，他们生来就是要燃烧的；如果他们在燃烧中耗尽，那么他们只是完成了神指派给他们的工作。</w:t>
      </w:r>
    </w:p>
    <w:p w14:paraId="6575AC47">
      <w:pPr>
        <w:spacing w:after="0" w:line="259" w:lineRule="auto"/>
        <w:ind w:left="0" w:right="0" w:firstLine="0"/>
        <w:jc w:val="left"/>
        <w:rPr>
          <w:rFonts w:hint="eastAsia"/>
        </w:rPr>
      </w:pPr>
      <w:r>
        <w:rPr>
          <w:rFonts w:hint="eastAsia"/>
        </w:rPr>
        <w:t xml:space="preserve"> </w:t>
      </w:r>
    </w:p>
    <w:p w14:paraId="5F7157C5">
      <w:pPr>
        <w:spacing w:after="0" w:line="259" w:lineRule="auto"/>
        <w:ind w:left="0" w:right="0" w:firstLine="0"/>
        <w:jc w:val="left"/>
        <w:rPr>
          <w:rFonts w:hint="eastAsia"/>
        </w:rPr>
      </w:pPr>
      <w:r>
        <w:rPr>
          <w:rFonts w:hint="eastAsia"/>
        </w:rPr>
        <w:t xml:space="preserve">Such a person will always find a sphere for their zeal. </w:t>
      </w:r>
    </w:p>
    <w:p w14:paraId="337CE7C8">
      <w:pPr>
        <w:spacing w:after="0" w:line="259" w:lineRule="auto"/>
        <w:ind w:left="0" w:right="0" w:firstLine="0"/>
        <w:jc w:val="left"/>
        <w:rPr>
          <w:rFonts w:hint="eastAsia"/>
        </w:rPr>
      </w:pPr>
      <w:r>
        <w:rPr>
          <w:rFonts w:hint="eastAsia"/>
        </w:rPr>
        <w:t>这样的人总能找到发挥热心的领域。</w:t>
      </w:r>
    </w:p>
    <w:p w14:paraId="58DE7B9C">
      <w:pPr>
        <w:spacing w:after="0" w:line="259" w:lineRule="auto"/>
        <w:ind w:left="0" w:right="0" w:firstLine="0"/>
        <w:jc w:val="left"/>
        <w:rPr>
          <w:rFonts w:hint="eastAsia"/>
        </w:rPr>
      </w:pPr>
      <w:r>
        <w:rPr>
          <w:rFonts w:hint="eastAsia"/>
        </w:rPr>
        <w:t xml:space="preserve"> </w:t>
      </w:r>
    </w:p>
    <w:p w14:paraId="0FCFF70C">
      <w:pPr>
        <w:spacing w:after="0" w:line="259" w:lineRule="auto"/>
        <w:ind w:left="0" w:right="0" w:firstLine="0"/>
        <w:jc w:val="left"/>
        <w:rPr>
          <w:rFonts w:hint="eastAsia"/>
        </w:rPr>
      </w:pPr>
      <w:r>
        <w:rPr>
          <w:rFonts w:hint="eastAsia"/>
        </w:rPr>
        <w:t xml:space="preserve">If they cannot work, or give money, or a man cannot preach, then they will cry out and sigh, and pray. </w:t>
      </w:r>
    </w:p>
    <w:p w14:paraId="699B0A0F">
      <w:pPr>
        <w:spacing w:after="0" w:line="259" w:lineRule="auto"/>
        <w:ind w:left="0" w:right="0" w:firstLine="0"/>
        <w:jc w:val="left"/>
        <w:rPr>
          <w:rFonts w:hint="eastAsia"/>
        </w:rPr>
      </w:pPr>
      <w:r>
        <w:rPr>
          <w:rFonts w:hint="eastAsia"/>
        </w:rPr>
        <w:t>如果他们不能工作，或捐钱，或者一个人不能讲道，那么他们就会呼求、叹息和祈祷。</w:t>
      </w:r>
    </w:p>
    <w:p w14:paraId="6F3F7991">
      <w:pPr>
        <w:spacing w:after="0" w:line="259" w:lineRule="auto"/>
        <w:ind w:left="0" w:right="0" w:firstLine="0"/>
        <w:jc w:val="left"/>
        <w:rPr>
          <w:rFonts w:hint="eastAsia"/>
        </w:rPr>
      </w:pPr>
      <w:r>
        <w:rPr>
          <w:rFonts w:hint="eastAsia"/>
        </w:rPr>
        <w:t xml:space="preserve"> </w:t>
      </w:r>
    </w:p>
    <w:p w14:paraId="7D7DC322">
      <w:pPr>
        <w:spacing w:after="0" w:line="259" w:lineRule="auto"/>
        <w:ind w:left="0" w:right="0" w:firstLine="0"/>
        <w:jc w:val="left"/>
        <w:rPr>
          <w:rFonts w:hint="eastAsia"/>
        </w:rPr>
      </w:pPr>
      <w:r>
        <w:rPr>
          <w:rFonts w:hint="eastAsia"/>
        </w:rPr>
        <w:t xml:space="preserve">Yes: if they are extremely poor, on a perpetual bed of sickness, they will make the activity of sin around him slow to a standstill, by continually interceding against it. </w:t>
      </w:r>
    </w:p>
    <w:p w14:paraId="23956188">
      <w:pPr>
        <w:spacing w:after="0" w:line="259" w:lineRule="auto"/>
        <w:ind w:left="0" w:right="0" w:firstLine="0"/>
        <w:jc w:val="left"/>
        <w:rPr>
          <w:rFonts w:hint="eastAsia"/>
        </w:rPr>
      </w:pPr>
      <w:r>
        <w:rPr>
          <w:rFonts w:hint="eastAsia"/>
        </w:rPr>
        <w:t>是的：即使他们极其贫穷，长年卧病在床，他们也会通过不断地代求来对抗周围罪恶的活动，使其放缓甚至停滞。</w:t>
      </w:r>
    </w:p>
    <w:p w14:paraId="503991FC">
      <w:pPr>
        <w:spacing w:after="0" w:line="259" w:lineRule="auto"/>
        <w:ind w:left="0" w:right="0" w:firstLine="0"/>
        <w:jc w:val="left"/>
        <w:rPr>
          <w:rFonts w:hint="eastAsia"/>
        </w:rPr>
      </w:pPr>
      <w:r>
        <w:rPr>
          <w:rFonts w:hint="eastAsia"/>
        </w:rPr>
        <w:t xml:space="preserve"> </w:t>
      </w:r>
    </w:p>
    <w:p w14:paraId="3724114C">
      <w:pPr>
        <w:spacing w:after="0" w:line="259" w:lineRule="auto"/>
        <w:ind w:left="0" w:right="0" w:firstLine="0"/>
        <w:jc w:val="left"/>
        <w:rPr>
          <w:rFonts w:hint="eastAsia"/>
        </w:rPr>
      </w:pPr>
      <w:r>
        <w:rPr>
          <w:rFonts w:hint="eastAsia"/>
        </w:rPr>
        <w:t xml:space="preserve">If they cannot fight in the valley with Joshua, they will do the work of Moses, Aaron, and Hur, on the hill. (Exodus 17:9-13) </w:t>
      </w:r>
    </w:p>
    <w:p w14:paraId="69108B69">
      <w:pPr>
        <w:spacing w:after="0" w:line="259" w:lineRule="auto"/>
        <w:ind w:left="0" w:right="0" w:firstLine="0"/>
        <w:jc w:val="left"/>
        <w:rPr>
          <w:rFonts w:hint="eastAsia"/>
        </w:rPr>
      </w:pPr>
      <w:r>
        <w:rPr>
          <w:rFonts w:hint="eastAsia"/>
        </w:rPr>
        <w:t>如果他们不能像约书亚那样在山谷中战斗，他们就会像摩西、亚伦和户珥那样在山上工作。（出埃及记 17:9-13）</w:t>
      </w:r>
    </w:p>
    <w:p w14:paraId="102BA9FE">
      <w:pPr>
        <w:spacing w:after="0" w:line="259" w:lineRule="auto"/>
        <w:ind w:left="0" w:right="0" w:firstLine="0"/>
        <w:jc w:val="left"/>
        <w:rPr>
          <w:rFonts w:hint="eastAsia"/>
        </w:rPr>
      </w:pPr>
      <w:r>
        <w:rPr>
          <w:rFonts w:hint="eastAsia"/>
        </w:rPr>
        <w:t xml:space="preserve"> </w:t>
      </w:r>
    </w:p>
    <w:p w14:paraId="5CED65B7">
      <w:pPr>
        <w:spacing w:after="0" w:line="259" w:lineRule="auto"/>
        <w:ind w:left="0" w:right="0" w:firstLine="0"/>
        <w:jc w:val="left"/>
        <w:rPr>
          <w:rFonts w:hint="eastAsia"/>
        </w:rPr>
      </w:pPr>
      <w:r>
        <w:rPr>
          <w:rFonts w:hint="eastAsia"/>
        </w:rPr>
        <w:t xml:space="preserve">If they are cut off from working themselves, they will give the Lord no rest until help is raised up from another quarter, and the work is done. </w:t>
      </w:r>
    </w:p>
    <w:p w14:paraId="6FA61B09">
      <w:pPr>
        <w:spacing w:after="0" w:line="259" w:lineRule="auto"/>
        <w:ind w:left="0" w:right="0" w:firstLine="0"/>
        <w:jc w:val="left"/>
        <w:rPr>
          <w:rFonts w:hint="eastAsia"/>
        </w:rPr>
      </w:pPr>
      <w:r>
        <w:rPr>
          <w:rFonts w:hint="eastAsia"/>
        </w:rPr>
        <w:t>如果他们自己不能工作，他们就会让主不得安息，直到从另一方兴起帮助，完成工作。</w:t>
      </w:r>
    </w:p>
    <w:p w14:paraId="7FD3290E">
      <w:pPr>
        <w:spacing w:after="0" w:line="259" w:lineRule="auto"/>
        <w:ind w:left="0" w:right="0" w:firstLine="0"/>
        <w:jc w:val="left"/>
        <w:rPr>
          <w:rFonts w:hint="eastAsia"/>
        </w:rPr>
      </w:pPr>
      <w:r>
        <w:rPr>
          <w:rFonts w:hint="eastAsia"/>
        </w:rPr>
        <w:t xml:space="preserve"> </w:t>
      </w:r>
    </w:p>
    <w:p w14:paraId="5EA05656">
      <w:pPr>
        <w:spacing w:after="0" w:line="259" w:lineRule="auto"/>
        <w:ind w:left="0" w:right="0" w:firstLine="0"/>
        <w:jc w:val="left"/>
        <w:rPr>
          <w:rFonts w:hint="eastAsia"/>
        </w:rPr>
      </w:pPr>
      <w:r>
        <w:rPr>
          <w:rFonts w:hint="eastAsia"/>
        </w:rPr>
        <w:t xml:space="preserve">This is what I mean when I speak of zeal in Christianity. </w:t>
      </w:r>
    </w:p>
    <w:p w14:paraId="5163B4E5">
      <w:pPr>
        <w:spacing w:after="0" w:line="259" w:lineRule="auto"/>
        <w:ind w:left="0" w:right="0" w:firstLine="0"/>
        <w:jc w:val="left"/>
        <w:rPr>
          <w:rFonts w:hint="eastAsia"/>
        </w:rPr>
      </w:pPr>
      <w:r>
        <w:rPr>
          <w:rFonts w:hint="eastAsia"/>
        </w:rPr>
        <w:t>这就是我在谈论基督教中的热心时的意思。</w:t>
      </w:r>
    </w:p>
    <w:p w14:paraId="3DECA86E">
      <w:pPr>
        <w:spacing w:after="0" w:line="259" w:lineRule="auto"/>
        <w:ind w:left="0" w:right="0" w:firstLine="0"/>
        <w:jc w:val="left"/>
        <w:rPr>
          <w:rFonts w:hint="eastAsia"/>
        </w:rPr>
      </w:pPr>
      <w:r>
        <w:rPr>
          <w:rFonts w:hint="eastAsia"/>
        </w:rPr>
        <w:t xml:space="preserve"> </w:t>
      </w:r>
    </w:p>
    <w:p w14:paraId="77566996">
      <w:pPr>
        <w:spacing w:after="0" w:line="259" w:lineRule="auto"/>
        <w:ind w:left="0" w:right="0" w:firstLine="0"/>
        <w:jc w:val="left"/>
        <w:rPr>
          <w:rFonts w:hint="eastAsia"/>
        </w:rPr>
      </w:pPr>
      <w:r>
        <w:rPr>
          <w:rFonts w:hint="eastAsia"/>
        </w:rPr>
        <w:t xml:space="preserve">We all know the habit of mind that makes men great in this worldthat makes such men as Alexander the Great, or Julius Caesar, or Oliver Cromwell, or Peter the Great, or Napoleon. </w:t>
      </w:r>
    </w:p>
    <w:p w14:paraId="09612BE5">
      <w:pPr>
        <w:spacing w:after="0" w:line="259" w:lineRule="auto"/>
        <w:ind w:left="0" w:right="0" w:firstLine="0"/>
        <w:jc w:val="left"/>
        <w:rPr>
          <w:rFonts w:hint="eastAsia"/>
        </w:rPr>
      </w:pPr>
      <w:r>
        <w:rPr>
          <w:rFonts w:hint="eastAsia"/>
        </w:rPr>
        <w:t>我们都知道那种使人在这个世界上变得伟大的思维习惯——那种造就了亚历山大大帝、尤利乌斯·凯撒、奥利弗·克伦威尔、彼得大帝或拿破仑等人的思维习惯。</w:t>
      </w:r>
    </w:p>
    <w:p w14:paraId="40A9C09B">
      <w:pPr>
        <w:spacing w:after="0" w:line="259" w:lineRule="auto"/>
        <w:ind w:left="0" w:right="0" w:firstLine="0"/>
        <w:jc w:val="left"/>
        <w:rPr>
          <w:rFonts w:hint="eastAsia"/>
        </w:rPr>
      </w:pPr>
      <w:r>
        <w:rPr>
          <w:rFonts w:hint="eastAsia"/>
        </w:rPr>
        <w:t xml:space="preserve"> </w:t>
      </w:r>
    </w:p>
    <w:p w14:paraId="70AB1F98">
      <w:pPr>
        <w:spacing w:after="0" w:line="259" w:lineRule="auto"/>
        <w:ind w:left="0" w:right="0" w:firstLine="0"/>
        <w:jc w:val="left"/>
        <w:rPr>
          <w:rFonts w:hint="eastAsia"/>
        </w:rPr>
      </w:pPr>
      <w:r>
        <w:rPr>
          <w:rFonts w:hint="eastAsia"/>
        </w:rPr>
        <w:t xml:space="preserve">We know that with all their faults they were all men of one thing. </w:t>
      </w:r>
    </w:p>
    <w:p w14:paraId="15E1E651">
      <w:pPr>
        <w:spacing w:after="0" w:line="259" w:lineRule="auto"/>
        <w:ind w:left="0" w:right="0" w:firstLine="0"/>
        <w:jc w:val="left"/>
        <w:rPr>
          <w:rFonts w:hint="eastAsia"/>
        </w:rPr>
      </w:pPr>
      <w:r>
        <w:rPr>
          <w:rFonts w:hint="eastAsia"/>
        </w:rPr>
        <w:t>我们知道，尽管他们有种种缺点，但他们都是专注一件事的人。</w:t>
      </w:r>
    </w:p>
    <w:p w14:paraId="4B2EDA80">
      <w:pPr>
        <w:spacing w:after="0" w:line="259" w:lineRule="auto"/>
        <w:ind w:left="0" w:right="0" w:firstLine="0"/>
        <w:jc w:val="left"/>
        <w:rPr>
          <w:rFonts w:hint="eastAsia"/>
        </w:rPr>
      </w:pPr>
      <w:r>
        <w:rPr>
          <w:rFonts w:hint="eastAsia"/>
        </w:rPr>
        <w:t xml:space="preserve"> </w:t>
      </w:r>
    </w:p>
    <w:p w14:paraId="66AF7C97">
      <w:pPr>
        <w:spacing w:after="0" w:line="259" w:lineRule="auto"/>
        <w:ind w:left="0" w:right="0" w:firstLine="0"/>
        <w:jc w:val="left"/>
        <w:rPr>
          <w:rFonts w:hint="eastAsia"/>
        </w:rPr>
      </w:pPr>
      <w:r>
        <w:rPr>
          <w:rFonts w:hint="eastAsia"/>
        </w:rPr>
        <w:t xml:space="preserve">They threw themselves into one grand pursuit. </w:t>
      </w:r>
    </w:p>
    <w:p w14:paraId="116BB512">
      <w:pPr>
        <w:spacing w:after="0" w:line="259" w:lineRule="auto"/>
        <w:ind w:left="0" w:right="0" w:firstLine="0"/>
        <w:jc w:val="left"/>
        <w:rPr>
          <w:rFonts w:hint="eastAsia"/>
        </w:rPr>
      </w:pPr>
      <w:r>
        <w:rPr>
          <w:rFonts w:hint="eastAsia"/>
        </w:rPr>
        <w:t>他们全身心投入到一个宏大的追求中。</w:t>
      </w:r>
    </w:p>
    <w:p w14:paraId="00884972">
      <w:pPr>
        <w:spacing w:after="0" w:line="259" w:lineRule="auto"/>
        <w:ind w:left="0" w:right="0" w:firstLine="0"/>
        <w:jc w:val="left"/>
        <w:rPr>
          <w:rFonts w:hint="eastAsia"/>
        </w:rPr>
      </w:pPr>
      <w:r>
        <w:rPr>
          <w:rFonts w:hint="eastAsia"/>
        </w:rPr>
        <w:t xml:space="preserve"> </w:t>
      </w:r>
    </w:p>
    <w:p w14:paraId="6163B8C1">
      <w:pPr>
        <w:spacing w:after="0" w:line="259" w:lineRule="auto"/>
        <w:ind w:left="0" w:right="0" w:firstLine="0"/>
        <w:jc w:val="left"/>
        <w:rPr>
          <w:rFonts w:hint="eastAsia"/>
        </w:rPr>
      </w:pPr>
      <w:r>
        <w:rPr>
          <w:rFonts w:hint="eastAsia"/>
        </w:rPr>
        <w:t xml:space="preserve">They cared for nothing else. </w:t>
      </w:r>
    </w:p>
    <w:p w14:paraId="430B85FA">
      <w:pPr>
        <w:spacing w:after="0" w:line="259" w:lineRule="auto"/>
        <w:ind w:left="0" w:right="0" w:firstLine="0"/>
        <w:jc w:val="left"/>
        <w:rPr>
          <w:rFonts w:hint="eastAsia"/>
        </w:rPr>
      </w:pPr>
      <w:r>
        <w:rPr>
          <w:rFonts w:hint="eastAsia"/>
        </w:rPr>
        <w:t>他们不关心别的。</w:t>
      </w:r>
    </w:p>
    <w:p w14:paraId="1AC82DBA">
      <w:pPr>
        <w:spacing w:after="0" w:line="259" w:lineRule="auto"/>
        <w:ind w:left="0" w:right="0" w:firstLine="0"/>
        <w:jc w:val="left"/>
        <w:rPr>
          <w:rFonts w:hint="eastAsia"/>
        </w:rPr>
      </w:pPr>
      <w:r>
        <w:rPr>
          <w:rFonts w:hint="eastAsia"/>
        </w:rPr>
        <w:t xml:space="preserve"> </w:t>
      </w:r>
    </w:p>
    <w:p w14:paraId="5B36E827">
      <w:pPr>
        <w:spacing w:after="0" w:line="259" w:lineRule="auto"/>
        <w:ind w:left="0" w:right="0" w:firstLine="0"/>
        <w:jc w:val="left"/>
        <w:rPr>
          <w:rFonts w:hint="eastAsia"/>
        </w:rPr>
      </w:pPr>
      <w:r>
        <w:rPr>
          <w:rFonts w:hint="eastAsia"/>
        </w:rPr>
        <w:t xml:space="preserve">They put everything else aside. </w:t>
      </w:r>
    </w:p>
    <w:p w14:paraId="1F3A4550">
      <w:pPr>
        <w:spacing w:after="0" w:line="259" w:lineRule="auto"/>
        <w:ind w:left="0" w:right="0" w:firstLine="0"/>
        <w:jc w:val="left"/>
        <w:rPr>
          <w:rFonts w:hint="eastAsia"/>
        </w:rPr>
      </w:pPr>
      <w:r>
        <w:rPr>
          <w:rFonts w:hint="eastAsia"/>
        </w:rPr>
        <w:t>他们把一切别的都放在一边。</w:t>
      </w:r>
    </w:p>
    <w:p w14:paraId="7247265E">
      <w:pPr>
        <w:spacing w:after="0" w:line="259" w:lineRule="auto"/>
        <w:ind w:left="0" w:right="0" w:firstLine="0"/>
        <w:jc w:val="left"/>
        <w:rPr>
          <w:rFonts w:hint="eastAsia"/>
        </w:rPr>
      </w:pPr>
      <w:r>
        <w:rPr>
          <w:rFonts w:hint="eastAsia"/>
        </w:rPr>
        <w:t xml:space="preserve"> </w:t>
      </w:r>
    </w:p>
    <w:p w14:paraId="4A4359B0">
      <w:pPr>
        <w:spacing w:after="0" w:line="259" w:lineRule="auto"/>
        <w:ind w:left="0" w:right="0" w:firstLine="0"/>
        <w:jc w:val="left"/>
        <w:rPr>
          <w:rFonts w:hint="eastAsia"/>
        </w:rPr>
      </w:pPr>
      <w:r>
        <w:rPr>
          <w:rFonts w:hint="eastAsia"/>
        </w:rPr>
        <w:t xml:space="preserve">They counted everything else as second-rate and of subordinate importance, compared to the one thing that they put before their eyes every day they lived. </w:t>
      </w:r>
    </w:p>
    <w:p w14:paraId="412F6658">
      <w:pPr>
        <w:spacing w:after="0" w:line="259" w:lineRule="auto"/>
        <w:ind w:left="0" w:right="0" w:firstLine="0"/>
        <w:jc w:val="left"/>
        <w:rPr>
          <w:rFonts w:hint="eastAsia"/>
        </w:rPr>
      </w:pPr>
      <w:r>
        <w:rPr>
          <w:rFonts w:hint="eastAsia"/>
        </w:rPr>
        <w:t>与他们每天摆在眼前的那一件事相比，他们把其他一切都看作是二流的和次要的。</w:t>
      </w:r>
    </w:p>
    <w:p w14:paraId="0F9554BA">
      <w:pPr>
        <w:spacing w:after="0" w:line="259" w:lineRule="auto"/>
        <w:ind w:left="0" w:right="0" w:firstLine="0"/>
        <w:jc w:val="left"/>
        <w:rPr>
          <w:rFonts w:hint="eastAsia"/>
        </w:rPr>
      </w:pPr>
      <w:r>
        <w:rPr>
          <w:rFonts w:hint="eastAsia"/>
        </w:rPr>
        <w:t xml:space="preserve"> </w:t>
      </w:r>
    </w:p>
    <w:p w14:paraId="35679031">
      <w:pPr>
        <w:spacing w:after="0" w:line="259" w:lineRule="auto"/>
        <w:ind w:left="0" w:right="0" w:firstLine="0"/>
        <w:jc w:val="left"/>
        <w:rPr>
          <w:rFonts w:hint="eastAsia"/>
        </w:rPr>
      </w:pPr>
      <w:r>
        <w:rPr>
          <w:rFonts w:hint="eastAsia"/>
        </w:rPr>
        <w:t xml:space="preserve">I say that the same habit of mind applied to the service of the Lord Jesus Christ becomes Christian zeal. </w:t>
      </w:r>
    </w:p>
    <w:p w14:paraId="108DCA87">
      <w:pPr>
        <w:spacing w:after="0" w:line="259" w:lineRule="auto"/>
        <w:ind w:left="0" w:right="0" w:firstLine="0"/>
        <w:jc w:val="left"/>
        <w:rPr>
          <w:rFonts w:hint="eastAsia"/>
        </w:rPr>
      </w:pPr>
      <w:r>
        <w:rPr>
          <w:rFonts w:hint="eastAsia"/>
        </w:rPr>
        <w:t>我说，同样的思维习惯应用在侍奉主耶稣基督上，就变成了基督徒的热心。</w:t>
      </w:r>
    </w:p>
    <w:p w14:paraId="0D9176A2">
      <w:pPr>
        <w:spacing w:after="0" w:line="259" w:lineRule="auto"/>
        <w:ind w:left="0" w:right="0" w:firstLine="0"/>
        <w:jc w:val="left"/>
        <w:rPr>
          <w:rFonts w:hint="eastAsia"/>
        </w:rPr>
      </w:pPr>
      <w:r>
        <w:rPr>
          <w:rFonts w:hint="eastAsia"/>
        </w:rPr>
        <w:t xml:space="preserve"> </w:t>
      </w:r>
    </w:p>
    <w:p w14:paraId="38C8D846">
      <w:pPr>
        <w:spacing w:after="0" w:line="259" w:lineRule="auto"/>
        <w:ind w:left="0" w:right="0" w:firstLine="0"/>
        <w:jc w:val="left"/>
        <w:rPr>
          <w:rFonts w:hint="eastAsia"/>
        </w:rPr>
      </w:pPr>
      <w:r>
        <w:rPr>
          <w:rFonts w:hint="eastAsia"/>
        </w:rPr>
        <w:t xml:space="preserve">We know the habit of mind that makes men great in the sciences of this world-that makes such men as Archimedes, or Sir Isaac Newton, or Galileo, or James Watt. </w:t>
      </w:r>
    </w:p>
    <w:p w14:paraId="068C7A6A">
      <w:pPr>
        <w:spacing w:after="0" w:line="259" w:lineRule="auto"/>
        <w:ind w:left="0" w:right="0" w:firstLine="0"/>
        <w:jc w:val="left"/>
        <w:rPr>
          <w:rFonts w:hint="eastAsia"/>
        </w:rPr>
      </w:pPr>
      <w:r>
        <w:rPr>
          <w:rFonts w:hint="eastAsia"/>
        </w:rPr>
        <w:t>我们知道那种使人在世俗科学上变得伟大的思维习惯——那种造就了阿基米德、艾萨克·牛顿爵士、伽利略或詹姆斯·瓦特等人的思维习惯。</w:t>
      </w:r>
    </w:p>
    <w:p w14:paraId="2C6A1413">
      <w:pPr>
        <w:spacing w:after="0" w:line="259" w:lineRule="auto"/>
        <w:ind w:left="0" w:right="0" w:firstLine="0"/>
        <w:jc w:val="left"/>
        <w:rPr>
          <w:rFonts w:hint="eastAsia"/>
        </w:rPr>
      </w:pPr>
      <w:r>
        <w:rPr>
          <w:rFonts w:hint="eastAsia"/>
        </w:rPr>
        <w:t xml:space="preserve"> </w:t>
      </w:r>
    </w:p>
    <w:p w14:paraId="3222A940">
      <w:pPr>
        <w:spacing w:after="0" w:line="259" w:lineRule="auto"/>
        <w:ind w:left="0" w:right="0" w:firstLine="0"/>
        <w:jc w:val="left"/>
        <w:rPr>
          <w:rFonts w:hint="eastAsia"/>
        </w:rPr>
      </w:pPr>
      <w:r>
        <w:rPr>
          <w:rFonts w:hint="eastAsia"/>
        </w:rPr>
        <w:t xml:space="preserve">All these were men of one thing. </w:t>
      </w:r>
    </w:p>
    <w:p w14:paraId="62FB346A">
      <w:pPr>
        <w:spacing w:after="0" w:line="259" w:lineRule="auto"/>
        <w:ind w:left="0" w:right="0" w:firstLine="0"/>
        <w:jc w:val="left"/>
        <w:rPr>
          <w:rFonts w:hint="eastAsia"/>
        </w:rPr>
      </w:pPr>
      <w:r>
        <w:rPr>
          <w:rFonts w:hint="eastAsia"/>
        </w:rPr>
        <w:t>这些人都是专注一件事的人。</w:t>
      </w:r>
    </w:p>
    <w:p w14:paraId="6D21C739">
      <w:pPr>
        <w:spacing w:after="0" w:line="259" w:lineRule="auto"/>
        <w:ind w:left="0" w:right="0" w:firstLine="0"/>
        <w:jc w:val="left"/>
        <w:rPr>
          <w:rFonts w:hint="eastAsia"/>
        </w:rPr>
      </w:pPr>
      <w:r>
        <w:rPr>
          <w:rFonts w:hint="eastAsia"/>
        </w:rPr>
        <w:t xml:space="preserve"> </w:t>
      </w:r>
    </w:p>
    <w:p w14:paraId="3BF1459D">
      <w:pPr>
        <w:spacing w:after="0" w:line="259" w:lineRule="auto"/>
        <w:ind w:left="0" w:right="0" w:firstLine="0"/>
        <w:jc w:val="left"/>
        <w:rPr>
          <w:rFonts w:hint="eastAsia"/>
        </w:rPr>
      </w:pPr>
      <w:r>
        <w:rPr>
          <w:rFonts w:hint="eastAsia"/>
        </w:rPr>
        <w:t xml:space="preserve">They brought the powers of their minds into one single focus. </w:t>
      </w:r>
    </w:p>
    <w:p w14:paraId="1C2332FB">
      <w:pPr>
        <w:spacing w:after="0" w:line="259" w:lineRule="auto"/>
        <w:ind w:left="0" w:right="0" w:firstLine="0"/>
        <w:jc w:val="left"/>
        <w:rPr>
          <w:rFonts w:hint="eastAsia"/>
        </w:rPr>
      </w:pPr>
      <w:r>
        <w:rPr>
          <w:rFonts w:hint="eastAsia"/>
        </w:rPr>
        <w:t>他们将心智的力量集中在一个焦点上。</w:t>
      </w:r>
    </w:p>
    <w:p w14:paraId="5F60D00A">
      <w:pPr>
        <w:spacing w:after="0" w:line="259" w:lineRule="auto"/>
        <w:ind w:left="0" w:right="0" w:firstLine="0"/>
        <w:jc w:val="left"/>
        <w:rPr>
          <w:rFonts w:hint="eastAsia"/>
        </w:rPr>
      </w:pPr>
      <w:r>
        <w:rPr>
          <w:rFonts w:hint="eastAsia"/>
        </w:rPr>
        <w:t xml:space="preserve"> </w:t>
      </w:r>
    </w:p>
    <w:p w14:paraId="5EC7C3AE">
      <w:pPr>
        <w:spacing w:after="0" w:line="259" w:lineRule="auto"/>
        <w:ind w:left="0" w:right="0" w:firstLine="0"/>
        <w:jc w:val="left"/>
        <w:rPr>
          <w:rFonts w:hint="eastAsia"/>
        </w:rPr>
      </w:pPr>
      <w:r>
        <w:rPr>
          <w:rFonts w:hint="eastAsia"/>
        </w:rPr>
        <w:t xml:space="preserve">They cared for nothing else. </w:t>
      </w:r>
    </w:p>
    <w:p w14:paraId="3A5C7F1B">
      <w:pPr>
        <w:spacing w:after="0" w:line="259" w:lineRule="auto"/>
        <w:ind w:left="0" w:right="0" w:firstLine="0"/>
        <w:jc w:val="left"/>
        <w:rPr>
          <w:rFonts w:hint="eastAsia"/>
        </w:rPr>
      </w:pPr>
      <w:r>
        <w:rPr>
          <w:rFonts w:hint="eastAsia"/>
        </w:rPr>
        <w:t>他们不关心别的。</w:t>
      </w:r>
    </w:p>
    <w:p w14:paraId="32C47845">
      <w:pPr>
        <w:spacing w:after="0" w:line="259" w:lineRule="auto"/>
        <w:ind w:left="0" w:right="0" w:firstLine="0"/>
        <w:jc w:val="left"/>
        <w:rPr>
          <w:rFonts w:hint="eastAsia"/>
        </w:rPr>
      </w:pPr>
      <w:r>
        <w:rPr>
          <w:rFonts w:hint="eastAsia"/>
        </w:rPr>
        <w:t xml:space="preserve"> </w:t>
      </w:r>
    </w:p>
    <w:p w14:paraId="116F19D1">
      <w:pPr>
        <w:spacing w:after="0" w:line="259" w:lineRule="auto"/>
        <w:ind w:left="0" w:right="0" w:firstLine="0"/>
        <w:jc w:val="left"/>
        <w:rPr>
          <w:rFonts w:hint="eastAsia"/>
        </w:rPr>
      </w:pPr>
      <w:r>
        <w:rPr>
          <w:rFonts w:hint="eastAsia"/>
        </w:rPr>
        <w:t xml:space="preserve">And this was the secret of their success. </w:t>
      </w:r>
    </w:p>
    <w:p w14:paraId="461615EC">
      <w:pPr>
        <w:spacing w:after="0" w:line="259" w:lineRule="auto"/>
        <w:ind w:left="0" w:right="0" w:firstLine="0"/>
        <w:jc w:val="left"/>
        <w:rPr>
          <w:rFonts w:hint="eastAsia"/>
        </w:rPr>
      </w:pPr>
      <w:r>
        <w:rPr>
          <w:rFonts w:hint="eastAsia"/>
        </w:rPr>
        <w:t>这就是他们成功的秘诀。</w:t>
      </w:r>
    </w:p>
    <w:p w14:paraId="6A2172A5">
      <w:pPr>
        <w:spacing w:after="0" w:line="259" w:lineRule="auto"/>
        <w:ind w:left="0" w:right="0" w:firstLine="0"/>
        <w:jc w:val="left"/>
        <w:rPr>
          <w:rFonts w:hint="eastAsia"/>
        </w:rPr>
      </w:pPr>
      <w:r>
        <w:rPr>
          <w:rFonts w:hint="eastAsia"/>
        </w:rPr>
        <w:t xml:space="preserve"> </w:t>
      </w:r>
    </w:p>
    <w:p w14:paraId="6FDA0DB9">
      <w:pPr>
        <w:spacing w:after="0" w:line="259" w:lineRule="auto"/>
        <w:ind w:left="0" w:right="0" w:firstLine="0"/>
        <w:jc w:val="left"/>
        <w:rPr>
          <w:rFonts w:hint="eastAsia"/>
        </w:rPr>
      </w:pPr>
      <w:r>
        <w:rPr>
          <w:rFonts w:hint="eastAsia"/>
        </w:rPr>
        <w:t xml:space="preserve">I say that this same habit consecrated to the service of God becomes Christian zeal. </w:t>
      </w:r>
    </w:p>
    <w:p w14:paraId="1207A255">
      <w:pPr>
        <w:spacing w:after="0" w:line="259" w:lineRule="auto"/>
        <w:ind w:left="0" w:right="0" w:firstLine="0"/>
        <w:jc w:val="left"/>
        <w:rPr>
          <w:rFonts w:hint="eastAsia"/>
        </w:rPr>
      </w:pPr>
      <w:r>
        <w:rPr>
          <w:rFonts w:hint="eastAsia"/>
        </w:rPr>
        <w:t>我说，这同样的习惯奉献给神的侍奉，就变成了基督徒的热心。</w:t>
      </w:r>
    </w:p>
    <w:p w14:paraId="657AAC94">
      <w:pPr>
        <w:spacing w:after="0" w:line="259" w:lineRule="auto"/>
        <w:ind w:left="0" w:right="0" w:firstLine="0"/>
        <w:jc w:val="left"/>
        <w:rPr>
          <w:rFonts w:hint="eastAsia"/>
        </w:rPr>
      </w:pPr>
      <w:r>
        <w:rPr>
          <w:rFonts w:hint="eastAsia"/>
        </w:rPr>
        <w:t xml:space="preserve"> </w:t>
      </w:r>
    </w:p>
    <w:p w14:paraId="796BD07F">
      <w:pPr>
        <w:spacing w:after="0" w:line="259" w:lineRule="auto"/>
        <w:ind w:left="0" w:right="0" w:firstLine="0"/>
        <w:jc w:val="left"/>
        <w:rPr>
          <w:rFonts w:hint="eastAsia"/>
        </w:rPr>
      </w:pPr>
      <w:r>
        <w:rPr>
          <w:rFonts w:hint="eastAsia"/>
        </w:rPr>
        <w:t xml:space="preserve">We know the habit of mind that makes men rich that makes men amass mighty fortunes, and leave millions behind them. </w:t>
      </w:r>
    </w:p>
    <w:p w14:paraId="365C3269">
      <w:pPr>
        <w:spacing w:after="0" w:line="259" w:lineRule="auto"/>
        <w:ind w:left="0" w:right="0" w:firstLine="0"/>
        <w:jc w:val="left"/>
        <w:rPr>
          <w:rFonts w:hint="eastAsia"/>
        </w:rPr>
      </w:pPr>
      <w:r>
        <w:rPr>
          <w:rFonts w:hint="eastAsia"/>
        </w:rPr>
        <w:t>我们知道那种使人致富的思维习惯——那种使人积累巨额财富，并在身后留下数百万资产的习惯。</w:t>
      </w:r>
    </w:p>
    <w:p w14:paraId="3D2C6FF6">
      <w:pPr>
        <w:spacing w:after="0" w:line="259" w:lineRule="auto"/>
        <w:ind w:left="0" w:right="0" w:firstLine="0"/>
        <w:jc w:val="left"/>
        <w:rPr>
          <w:rFonts w:hint="eastAsia"/>
        </w:rPr>
      </w:pPr>
      <w:r>
        <w:rPr>
          <w:rFonts w:hint="eastAsia"/>
        </w:rPr>
        <w:t xml:space="preserve"> </w:t>
      </w:r>
    </w:p>
    <w:p w14:paraId="3D4A3566">
      <w:pPr>
        <w:spacing w:after="0" w:line="259" w:lineRule="auto"/>
        <w:ind w:left="0" w:right="0" w:firstLine="0"/>
        <w:jc w:val="left"/>
        <w:rPr>
          <w:rFonts w:hint="eastAsia"/>
        </w:rPr>
      </w:pPr>
      <w:r>
        <w:rPr>
          <w:rFonts w:hint="eastAsia"/>
        </w:rPr>
        <w:t xml:space="preserve">What kind of people were the bankers, and merchants, and tradesmen, who have left a name behind them, as men who acquired immense wealth and became rich although they may have been born in poverty? </w:t>
      </w:r>
    </w:p>
    <w:p w14:paraId="5C42895C">
      <w:pPr>
        <w:spacing w:after="0" w:line="259" w:lineRule="auto"/>
        <w:ind w:left="0" w:right="0" w:firstLine="0"/>
        <w:jc w:val="left"/>
        <w:rPr>
          <w:rFonts w:hint="eastAsia"/>
        </w:rPr>
      </w:pPr>
      <w:r>
        <w:rPr>
          <w:rFonts w:hint="eastAsia"/>
        </w:rPr>
        <w:t>那些虽然可能出身贫寒，却获得了巨额财富并致富，从而留名后世的银行家、商人和手艺人，是怎样的人呢？</w:t>
      </w:r>
    </w:p>
    <w:p w14:paraId="64854164">
      <w:pPr>
        <w:spacing w:after="0" w:line="259" w:lineRule="auto"/>
        <w:ind w:left="0" w:right="0" w:firstLine="0"/>
        <w:jc w:val="left"/>
        <w:rPr>
          <w:rFonts w:hint="eastAsia"/>
        </w:rPr>
      </w:pPr>
      <w:r>
        <w:rPr>
          <w:rFonts w:hint="eastAsia"/>
        </w:rPr>
        <w:t xml:space="preserve"> </w:t>
      </w:r>
    </w:p>
    <w:p w14:paraId="66991968">
      <w:pPr>
        <w:spacing w:after="0" w:line="259" w:lineRule="auto"/>
        <w:ind w:left="0" w:right="0" w:firstLine="0"/>
        <w:jc w:val="left"/>
        <w:rPr>
          <w:rFonts w:hint="eastAsia"/>
        </w:rPr>
      </w:pPr>
      <w:r>
        <w:rPr>
          <w:rFonts w:hint="eastAsia"/>
        </w:rPr>
        <w:t xml:space="preserve">They were all men that threw themselves entirely into their business, and neglected everything else for the sake of that business. </w:t>
      </w:r>
    </w:p>
    <w:p w14:paraId="06403925">
      <w:pPr>
        <w:spacing w:after="0" w:line="259" w:lineRule="auto"/>
        <w:ind w:left="0" w:right="0" w:firstLine="0"/>
        <w:jc w:val="left"/>
        <w:rPr>
          <w:rFonts w:hint="eastAsia"/>
        </w:rPr>
      </w:pPr>
      <w:r>
        <w:rPr>
          <w:rFonts w:hint="eastAsia"/>
        </w:rPr>
        <w:t>他们都是全身心投入到自己的生意中，为了生意而忽略其他一切的人。</w:t>
      </w:r>
    </w:p>
    <w:p w14:paraId="7D5017D1">
      <w:pPr>
        <w:spacing w:after="0" w:line="259" w:lineRule="auto"/>
        <w:ind w:left="0" w:right="0" w:firstLine="0"/>
        <w:jc w:val="left"/>
        <w:rPr>
          <w:rFonts w:hint="eastAsia"/>
        </w:rPr>
      </w:pPr>
      <w:r>
        <w:rPr>
          <w:rFonts w:hint="eastAsia"/>
        </w:rPr>
        <w:t xml:space="preserve"> </w:t>
      </w:r>
    </w:p>
    <w:p w14:paraId="43A362FF">
      <w:pPr>
        <w:spacing w:after="0" w:line="259" w:lineRule="auto"/>
        <w:ind w:left="0" w:right="0" w:firstLine="0"/>
        <w:jc w:val="left"/>
        <w:rPr>
          <w:rFonts w:hint="eastAsia"/>
        </w:rPr>
      </w:pPr>
      <w:r>
        <w:rPr>
          <w:rFonts w:hint="eastAsia"/>
        </w:rPr>
        <w:t xml:space="preserve">They gave their first attention, their first thoughts, the best of their time, and the best part of their mind, to pushing forward the transactions in which they were engaged. </w:t>
      </w:r>
    </w:p>
    <w:p w14:paraId="184F40D4">
      <w:pPr>
        <w:spacing w:after="0" w:line="259" w:lineRule="auto"/>
        <w:ind w:left="0" w:right="0" w:firstLine="0"/>
        <w:jc w:val="left"/>
        <w:rPr>
          <w:rFonts w:hint="eastAsia"/>
        </w:rPr>
      </w:pPr>
      <w:r>
        <w:rPr>
          <w:rFonts w:hint="eastAsia"/>
        </w:rPr>
        <w:t>他们把最初的注意力、最初的思想、最好的时间和心智中最好的部分，都用来推进他们从事的交易。</w:t>
      </w:r>
    </w:p>
    <w:p w14:paraId="1A953CF2">
      <w:pPr>
        <w:spacing w:after="0" w:line="259" w:lineRule="auto"/>
        <w:ind w:left="0" w:right="0" w:firstLine="0"/>
        <w:jc w:val="left"/>
        <w:rPr>
          <w:rFonts w:hint="eastAsia"/>
        </w:rPr>
      </w:pPr>
      <w:r>
        <w:rPr>
          <w:rFonts w:hint="eastAsia"/>
        </w:rPr>
        <w:t xml:space="preserve"> </w:t>
      </w:r>
    </w:p>
    <w:p w14:paraId="7AFAA330">
      <w:pPr>
        <w:spacing w:after="0" w:line="259" w:lineRule="auto"/>
        <w:ind w:left="0" w:right="0" w:firstLine="0"/>
        <w:jc w:val="left"/>
        <w:rPr>
          <w:rFonts w:hint="eastAsia"/>
        </w:rPr>
      </w:pPr>
      <w:r>
        <w:rPr>
          <w:rFonts w:hint="eastAsia"/>
        </w:rPr>
        <w:t xml:space="preserve">They were men of one thing. </w:t>
      </w:r>
    </w:p>
    <w:p w14:paraId="293AE845">
      <w:pPr>
        <w:spacing w:after="0" w:line="259" w:lineRule="auto"/>
        <w:ind w:left="0" w:right="0" w:firstLine="0"/>
        <w:jc w:val="left"/>
        <w:rPr>
          <w:rFonts w:hint="eastAsia"/>
        </w:rPr>
      </w:pPr>
      <w:r>
        <w:rPr>
          <w:rFonts w:hint="eastAsia"/>
        </w:rPr>
        <w:t>他们是专注一件事的人。</w:t>
      </w:r>
    </w:p>
    <w:p w14:paraId="5B2AF72B">
      <w:pPr>
        <w:spacing w:after="0" w:line="259" w:lineRule="auto"/>
        <w:ind w:left="0" w:right="0" w:firstLine="0"/>
        <w:jc w:val="left"/>
        <w:rPr>
          <w:rFonts w:hint="eastAsia"/>
        </w:rPr>
      </w:pPr>
      <w:r>
        <w:rPr>
          <w:rFonts w:hint="eastAsia"/>
        </w:rPr>
        <w:t xml:space="preserve"> </w:t>
      </w:r>
    </w:p>
    <w:p w14:paraId="4FA770B3">
      <w:pPr>
        <w:spacing w:after="0" w:line="259" w:lineRule="auto"/>
        <w:ind w:left="0" w:right="0" w:firstLine="0"/>
        <w:jc w:val="left"/>
        <w:rPr>
          <w:rFonts w:hint="eastAsia"/>
        </w:rPr>
      </w:pPr>
      <w:r>
        <w:rPr>
          <w:rFonts w:hint="eastAsia"/>
        </w:rPr>
        <w:t xml:space="preserve">Their hearts were not divided. </w:t>
      </w:r>
    </w:p>
    <w:p w14:paraId="76791637">
      <w:pPr>
        <w:spacing w:after="0" w:line="259" w:lineRule="auto"/>
        <w:ind w:left="0" w:right="0" w:firstLine="0"/>
        <w:jc w:val="left"/>
        <w:rPr>
          <w:rFonts w:hint="eastAsia"/>
        </w:rPr>
      </w:pPr>
      <w:r>
        <w:rPr>
          <w:rFonts w:hint="eastAsia"/>
        </w:rPr>
        <w:t>他们的心没有分散。</w:t>
      </w:r>
    </w:p>
    <w:p w14:paraId="25B31AF3">
      <w:pPr>
        <w:spacing w:after="0" w:line="259" w:lineRule="auto"/>
        <w:ind w:left="0" w:right="0" w:firstLine="0"/>
        <w:jc w:val="left"/>
        <w:rPr>
          <w:rFonts w:hint="eastAsia"/>
        </w:rPr>
      </w:pPr>
      <w:r>
        <w:rPr>
          <w:rFonts w:hint="eastAsia"/>
        </w:rPr>
        <w:t xml:space="preserve"> </w:t>
      </w:r>
    </w:p>
    <w:p w14:paraId="40949E69">
      <w:pPr>
        <w:spacing w:after="0" w:line="259" w:lineRule="auto"/>
        <w:ind w:left="0" w:right="0" w:firstLine="0"/>
        <w:jc w:val="left"/>
        <w:rPr>
          <w:rFonts w:hint="eastAsia"/>
        </w:rPr>
      </w:pPr>
      <w:r>
        <w:rPr>
          <w:rFonts w:hint="eastAsia"/>
        </w:rPr>
        <w:t xml:space="preserve">They devoted themselves, body, soul and mind to their business. </w:t>
      </w:r>
    </w:p>
    <w:p w14:paraId="5F64F234">
      <w:pPr>
        <w:spacing w:after="0" w:line="259" w:lineRule="auto"/>
        <w:ind w:left="0" w:right="0" w:firstLine="0"/>
        <w:jc w:val="left"/>
        <w:rPr>
          <w:rFonts w:hint="eastAsia"/>
        </w:rPr>
      </w:pPr>
      <w:r>
        <w:rPr>
          <w:rFonts w:hint="eastAsia"/>
        </w:rPr>
        <w:t>他们全身心投入到自己的生意中，包括身体、灵魂和思想。</w:t>
      </w:r>
    </w:p>
    <w:p w14:paraId="1B91CB5B">
      <w:pPr>
        <w:spacing w:after="0" w:line="259" w:lineRule="auto"/>
        <w:ind w:left="0" w:right="0" w:firstLine="0"/>
        <w:jc w:val="left"/>
        <w:rPr>
          <w:rFonts w:hint="eastAsia"/>
        </w:rPr>
      </w:pPr>
      <w:r>
        <w:rPr>
          <w:rFonts w:hint="eastAsia"/>
        </w:rPr>
        <w:t xml:space="preserve"> </w:t>
      </w:r>
    </w:p>
    <w:p w14:paraId="4A6E71E7">
      <w:pPr>
        <w:spacing w:after="0" w:line="259" w:lineRule="auto"/>
        <w:ind w:left="0" w:right="0" w:firstLine="0"/>
        <w:jc w:val="left"/>
        <w:rPr>
          <w:rFonts w:hint="eastAsia"/>
        </w:rPr>
      </w:pPr>
      <w:r>
        <w:rPr>
          <w:rFonts w:hint="eastAsia"/>
        </w:rPr>
        <w:t xml:space="preserve">They seemed to live for nothing else. </w:t>
      </w:r>
    </w:p>
    <w:p w14:paraId="2E24B47D">
      <w:pPr>
        <w:spacing w:after="0" w:line="259" w:lineRule="auto"/>
        <w:ind w:left="0" w:right="0" w:firstLine="0"/>
        <w:jc w:val="left"/>
        <w:rPr>
          <w:rFonts w:hint="eastAsia"/>
        </w:rPr>
      </w:pPr>
      <w:r>
        <w:rPr>
          <w:rFonts w:hint="eastAsia"/>
        </w:rPr>
        <w:t>他们似乎不为别的而活。</w:t>
      </w:r>
    </w:p>
    <w:p w14:paraId="47CC0557">
      <w:pPr>
        <w:spacing w:after="0" w:line="259" w:lineRule="auto"/>
        <w:ind w:left="0" w:right="0" w:firstLine="0"/>
        <w:jc w:val="left"/>
        <w:rPr>
          <w:rFonts w:hint="eastAsia"/>
        </w:rPr>
      </w:pPr>
      <w:r>
        <w:rPr>
          <w:rFonts w:hint="eastAsia"/>
        </w:rPr>
        <w:t xml:space="preserve"> </w:t>
      </w:r>
    </w:p>
    <w:p w14:paraId="53C52F79">
      <w:pPr>
        <w:spacing w:after="0" w:line="259" w:lineRule="auto"/>
        <w:ind w:left="0" w:right="0" w:firstLine="0"/>
        <w:jc w:val="left"/>
        <w:rPr>
          <w:rFonts w:hint="eastAsia"/>
        </w:rPr>
      </w:pPr>
      <w:r>
        <w:rPr>
          <w:rFonts w:hint="eastAsia"/>
        </w:rPr>
        <w:t xml:space="preserve">I say that if you turn that habit of mind to the service of God and His Christ it produces Christian zeal. </w:t>
      </w:r>
    </w:p>
    <w:p w14:paraId="6DAA52A6">
      <w:pPr>
        <w:spacing w:after="0" w:line="259" w:lineRule="auto"/>
        <w:ind w:left="0" w:right="0" w:firstLine="0"/>
        <w:jc w:val="left"/>
        <w:rPr>
          <w:rFonts w:hint="eastAsia"/>
        </w:rPr>
      </w:pPr>
      <w:r>
        <w:rPr>
          <w:rFonts w:hint="eastAsia"/>
        </w:rPr>
        <w:t>我说，如果你把那种思维习惯转向侍奉神和祂的基督，它就会产生基督徒的热心。</w:t>
      </w:r>
    </w:p>
    <w:p w14:paraId="28E16F16">
      <w:pPr>
        <w:spacing w:after="0" w:line="259" w:lineRule="auto"/>
        <w:ind w:left="0" w:right="0" w:firstLine="0"/>
        <w:jc w:val="left"/>
        <w:rPr>
          <w:rFonts w:hint="eastAsia"/>
        </w:rPr>
      </w:pPr>
      <w:r>
        <w:rPr>
          <w:rFonts w:hint="eastAsia"/>
        </w:rPr>
        <w:t xml:space="preserve"> </w:t>
      </w:r>
    </w:p>
    <w:p w14:paraId="2B4BFB92">
      <w:pPr>
        <w:spacing w:after="0" w:line="259" w:lineRule="auto"/>
        <w:ind w:left="0" w:right="0" w:firstLine="0"/>
        <w:jc w:val="left"/>
        <w:rPr>
          <w:rFonts w:hint="eastAsia"/>
        </w:rPr>
      </w:pPr>
      <w:r>
        <w:rPr>
          <w:rFonts w:hint="eastAsia"/>
        </w:rPr>
        <w:t xml:space="preserve">(a)Now this habit of mind-this zeal was the characteristic of all the Apostles. </w:t>
      </w:r>
    </w:p>
    <w:p w14:paraId="77C01255">
      <w:pPr>
        <w:spacing w:after="0" w:line="259" w:lineRule="auto"/>
        <w:ind w:left="0" w:right="0" w:firstLine="0"/>
        <w:jc w:val="left"/>
        <w:rPr>
          <w:rFonts w:hint="eastAsia"/>
        </w:rPr>
      </w:pPr>
      <w:r>
        <w:rPr>
          <w:rFonts w:hint="eastAsia"/>
        </w:rPr>
        <w:t>(a) 这种思维习惯——这种热心——是所有使徒的特征。</w:t>
      </w:r>
    </w:p>
    <w:p w14:paraId="0392A8E1">
      <w:pPr>
        <w:spacing w:after="0" w:line="259" w:lineRule="auto"/>
        <w:ind w:left="0" w:right="0" w:firstLine="0"/>
        <w:jc w:val="left"/>
        <w:rPr>
          <w:rFonts w:hint="eastAsia"/>
        </w:rPr>
      </w:pPr>
      <w:r>
        <w:rPr>
          <w:rFonts w:hint="eastAsia"/>
        </w:rPr>
        <w:t xml:space="preserve"> </w:t>
      </w:r>
    </w:p>
    <w:p w14:paraId="009355B2">
      <w:pPr>
        <w:spacing w:after="0" w:line="259" w:lineRule="auto"/>
        <w:ind w:left="0" w:right="0" w:firstLine="0"/>
        <w:jc w:val="left"/>
        <w:rPr>
          <w:rFonts w:hint="eastAsia"/>
        </w:rPr>
      </w:pPr>
      <w:r>
        <w:rPr>
          <w:rFonts w:hint="eastAsia"/>
        </w:rPr>
        <w:t xml:space="preserve">Look at the example of the Apostle Paul. </w:t>
      </w:r>
    </w:p>
    <w:p w14:paraId="647F547D">
      <w:pPr>
        <w:spacing w:after="0" w:line="259" w:lineRule="auto"/>
        <w:ind w:left="0" w:right="0" w:firstLine="0"/>
        <w:jc w:val="left"/>
        <w:rPr>
          <w:rFonts w:hint="eastAsia"/>
        </w:rPr>
      </w:pPr>
      <w:r>
        <w:rPr>
          <w:rFonts w:hint="eastAsia"/>
        </w:rPr>
        <w:t>看看使徒保罗的榜样。</w:t>
      </w:r>
    </w:p>
    <w:p w14:paraId="516A5E7F">
      <w:pPr>
        <w:spacing w:after="0" w:line="259" w:lineRule="auto"/>
        <w:ind w:left="0" w:right="0" w:firstLine="0"/>
        <w:jc w:val="left"/>
        <w:rPr>
          <w:rFonts w:hint="eastAsia"/>
        </w:rPr>
      </w:pPr>
      <w:r>
        <w:rPr>
          <w:rFonts w:hint="eastAsia"/>
        </w:rPr>
        <w:t xml:space="preserve"> </w:t>
      </w:r>
    </w:p>
    <w:p w14:paraId="523E8598">
      <w:pPr>
        <w:spacing w:after="0" w:line="259" w:lineRule="auto"/>
        <w:ind w:left="0" w:right="0" w:firstLine="0"/>
        <w:jc w:val="left"/>
        <w:rPr>
          <w:rFonts w:hint="eastAsia"/>
        </w:rPr>
      </w:pPr>
      <w:r>
        <w:rPr>
          <w:rFonts w:hint="eastAsia"/>
        </w:rPr>
        <w:t xml:space="preserve">Hear him when he speaks to the Ephesian elders for the last time: “I consider my life worth nothing to me, if only I may finish the race and complete the task the Lord Jesus has given me—the task of testifying to the gospel of God's grace” (Acts 20:24). </w:t>
      </w:r>
    </w:p>
    <w:p w14:paraId="317365A8">
      <w:pPr>
        <w:spacing w:after="0" w:line="259" w:lineRule="auto"/>
        <w:ind w:left="0" w:right="0" w:firstLine="0"/>
        <w:jc w:val="left"/>
        <w:rPr>
          <w:rFonts w:hint="eastAsia"/>
        </w:rPr>
      </w:pPr>
      <w:r>
        <w:rPr>
          <w:rFonts w:hint="eastAsia"/>
        </w:rPr>
        <w:t>听听他最后一次对以弗所长老说的话：“我却不以性命为念，也不看为宝贵，只要行完我的路程，成就我从主耶稣所领受的职事，证明神恩惠的福音”（使徒行传 20:24）。</w:t>
      </w:r>
    </w:p>
    <w:p w14:paraId="6F432F79">
      <w:pPr>
        <w:spacing w:after="0" w:line="259" w:lineRule="auto"/>
        <w:ind w:left="0" w:right="0" w:firstLine="0"/>
        <w:jc w:val="left"/>
        <w:rPr>
          <w:rFonts w:hint="eastAsia"/>
        </w:rPr>
      </w:pPr>
      <w:r>
        <w:rPr>
          <w:rFonts w:hint="eastAsia"/>
        </w:rPr>
        <w:t xml:space="preserve"> </w:t>
      </w:r>
    </w:p>
    <w:p w14:paraId="2A6682B9">
      <w:pPr>
        <w:spacing w:after="0" w:line="259" w:lineRule="auto"/>
        <w:ind w:left="0" w:right="0" w:firstLine="0"/>
        <w:jc w:val="left"/>
        <w:rPr>
          <w:rFonts w:hint="eastAsia"/>
        </w:rPr>
      </w:pPr>
      <w:r>
        <w:rPr>
          <w:rFonts w:hint="eastAsia"/>
        </w:rPr>
        <w:t xml:space="preserve">Hear him again, when he writes to the Philippians: “One thing I do: I press on toward the goal to win the prize for which God has called me heavenward in Christ Jesus” (Philippians 3:13-14). </w:t>
      </w:r>
    </w:p>
    <w:p w14:paraId="38C5FEB2">
      <w:pPr>
        <w:spacing w:after="0" w:line="259" w:lineRule="auto"/>
        <w:ind w:left="0" w:right="0" w:firstLine="0"/>
        <w:jc w:val="left"/>
        <w:rPr>
          <w:rFonts w:hint="eastAsia"/>
        </w:rPr>
      </w:pPr>
      <w:r>
        <w:rPr>
          <w:rFonts w:hint="eastAsia"/>
        </w:rPr>
        <w:t>再听听他写给腓立比人的信：“我只有一件事……向着标竿直跑，要得神在基督耶稣里从上面召我来得的奖赏”（腓立比书 3:13-14）。</w:t>
      </w:r>
    </w:p>
    <w:p w14:paraId="2F6EDBB8">
      <w:pPr>
        <w:spacing w:after="0" w:line="259" w:lineRule="auto"/>
        <w:ind w:left="0" w:right="0" w:firstLine="0"/>
        <w:jc w:val="left"/>
        <w:rPr>
          <w:rFonts w:hint="eastAsia"/>
        </w:rPr>
      </w:pPr>
      <w:r>
        <w:rPr>
          <w:rFonts w:hint="eastAsia"/>
        </w:rPr>
        <w:t xml:space="preserve"> </w:t>
      </w:r>
    </w:p>
    <w:p w14:paraId="2DB8D7F1">
      <w:pPr>
        <w:spacing w:after="0" w:line="259" w:lineRule="auto"/>
        <w:ind w:left="0" w:right="0" w:firstLine="0"/>
        <w:jc w:val="left"/>
        <w:rPr>
          <w:rFonts w:hint="eastAsia"/>
        </w:rPr>
      </w:pPr>
      <w:r>
        <w:rPr>
          <w:rFonts w:hint="eastAsia"/>
        </w:rPr>
        <w:t xml:space="preserve">See him from the day of his conversion, giving up his brilliant prospects-forsaking all for Christ's sake-and going forth to preach that very Jesus whom he had once despised. </w:t>
      </w:r>
    </w:p>
    <w:p w14:paraId="474DBFD3">
      <w:pPr>
        <w:spacing w:after="0" w:line="259" w:lineRule="auto"/>
        <w:ind w:left="0" w:right="0" w:firstLine="0"/>
        <w:jc w:val="left"/>
        <w:rPr>
          <w:rFonts w:hint="eastAsia"/>
        </w:rPr>
      </w:pPr>
      <w:r>
        <w:rPr>
          <w:rFonts w:hint="eastAsia"/>
        </w:rPr>
        <w:t>看看他从归正的那天起，放弃了他辉煌的前程——为了基督的缘故撇下一切——出去传扬那位他曾经藐视的耶稣。</w:t>
      </w:r>
    </w:p>
    <w:p w14:paraId="6F6B3278">
      <w:pPr>
        <w:spacing w:after="0" w:line="259" w:lineRule="auto"/>
        <w:ind w:left="0" w:right="0" w:firstLine="0"/>
        <w:jc w:val="left"/>
        <w:rPr>
          <w:rFonts w:hint="eastAsia"/>
        </w:rPr>
      </w:pPr>
      <w:r>
        <w:rPr>
          <w:rFonts w:hint="eastAsia"/>
        </w:rPr>
        <w:t xml:space="preserve"> </w:t>
      </w:r>
    </w:p>
    <w:p w14:paraId="01DF37D4">
      <w:pPr>
        <w:spacing w:after="0" w:line="259" w:lineRule="auto"/>
        <w:ind w:left="0" w:right="0" w:firstLine="0"/>
        <w:jc w:val="left"/>
        <w:rPr>
          <w:rFonts w:hint="eastAsia"/>
        </w:rPr>
      </w:pPr>
      <w:r>
        <w:rPr>
          <w:rFonts w:hint="eastAsia"/>
        </w:rPr>
        <w:t xml:space="preserve">See him going back and forth throughout the world from that time-through persecution-through oppression-through opposition-through prisons-through chains-through afflictions-through things next to death itself, up to the very day when he sealed his faith with his blood and died at Rome, a martyr for that Gospel which he had so long proclaimed. </w:t>
      </w:r>
    </w:p>
    <w:p w14:paraId="6F51F3F4">
      <w:pPr>
        <w:spacing w:after="0" w:line="259" w:lineRule="auto"/>
        <w:ind w:left="0" w:right="0" w:firstLine="0"/>
        <w:jc w:val="left"/>
        <w:rPr>
          <w:rFonts w:hint="eastAsia"/>
        </w:rPr>
      </w:pPr>
      <w:r>
        <w:rPr>
          <w:rFonts w:hint="eastAsia"/>
        </w:rPr>
        <w:t>看看他从那时起在世界各地奔波——经历逼迫——经历压迫——经历反对——经历监狱——经历锁链——经历患难——经历几乎就是死亡本身的事情，直到他在罗马以血印证他的信仰并死去的那一天，成为他长久以来所传扬的福音的殉道者。</w:t>
      </w:r>
    </w:p>
    <w:p w14:paraId="09AF5DA7">
      <w:pPr>
        <w:spacing w:after="0" w:line="259" w:lineRule="auto"/>
        <w:ind w:left="0" w:right="0" w:firstLine="0"/>
        <w:jc w:val="left"/>
        <w:rPr>
          <w:rFonts w:hint="eastAsia"/>
        </w:rPr>
      </w:pPr>
      <w:r>
        <w:rPr>
          <w:rFonts w:hint="eastAsia"/>
        </w:rPr>
        <w:t xml:space="preserve"> </w:t>
      </w:r>
    </w:p>
    <w:p w14:paraId="138CCDC7">
      <w:pPr>
        <w:spacing w:after="0" w:line="259" w:lineRule="auto"/>
        <w:ind w:left="0" w:right="0" w:firstLine="0"/>
        <w:jc w:val="left"/>
        <w:rPr>
          <w:rFonts w:hint="eastAsia"/>
        </w:rPr>
      </w:pPr>
      <w:r>
        <w:rPr>
          <w:rFonts w:hint="eastAsia"/>
        </w:rPr>
        <w:t xml:space="preserve">This was true Christian zeal. </w:t>
      </w:r>
    </w:p>
    <w:p w14:paraId="2BBC0447">
      <w:pPr>
        <w:spacing w:after="0" w:line="259" w:lineRule="auto"/>
        <w:ind w:left="0" w:right="0" w:firstLine="0"/>
        <w:jc w:val="left"/>
        <w:rPr>
          <w:rFonts w:hint="eastAsia"/>
        </w:rPr>
      </w:pPr>
      <w:r>
        <w:rPr>
          <w:rFonts w:hint="eastAsia"/>
        </w:rPr>
        <w:t>这就是真正的基督徒热心。</w:t>
      </w:r>
    </w:p>
    <w:p w14:paraId="51D5EE02">
      <w:pPr>
        <w:spacing w:after="0" w:line="259" w:lineRule="auto"/>
        <w:ind w:left="0" w:right="0" w:firstLine="0"/>
        <w:jc w:val="left"/>
        <w:rPr>
          <w:rFonts w:hint="eastAsia"/>
        </w:rPr>
      </w:pPr>
      <w:r>
        <w:rPr>
          <w:rFonts w:hint="eastAsia"/>
        </w:rPr>
        <w:t xml:space="preserve"> </w:t>
      </w:r>
    </w:p>
    <w:p w14:paraId="66070C54">
      <w:pPr>
        <w:spacing w:after="0" w:line="259" w:lineRule="auto"/>
        <w:ind w:left="0" w:right="0" w:firstLine="0"/>
        <w:jc w:val="left"/>
        <w:rPr>
          <w:rFonts w:hint="eastAsia"/>
        </w:rPr>
      </w:pPr>
      <w:r>
        <w:rPr>
          <w:rFonts w:hint="eastAsia"/>
        </w:rPr>
        <w:t xml:space="preserve">(b)This again was “the characteristic of the early Christians.” </w:t>
      </w:r>
    </w:p>
    <w:p w14:paraId="6CA11A8C">
      <w:pPr>
        <w:spacing w:after="0" w:line="259" w:lineRule="auto"/>
        <w:ind w:left="0" w:right="0" w:firstLine="0"/>
        <w:jc w:val="left"/>
        <w:rPr>
          <w:rFonts w:hint="eastAsia"/>
        </w:rPr>
      </w:pPr>
      <w:r>
        <w:rPr>
          <w:rFonts w:hint="eastAsia"/>
        </w:rPr>
        <w:t>(b) 这也是“早期基督徒的特征”。</w:t>
      </w:r>
    </w:p>
    <w:p w14:paraId="51A284C2">
      <w:pPr>
        <w:spacing w:after="0" w:line="259" w:lineRule="auto"/>
        <w:ind w:left="0" w:right="0" w:firstLine="0"/>
        <w:jc w:val="left"/>
        <w:rPr>
          <w:rFonts w:hint="eastAsia"/>
        </w:rPr>
      </w:pPr>
      <w:r>
        <w:rPr>
          <w:rFonts w:hint="eastAsia"/>
        </w:rPr>
        <w:t xml:space="preserve"> </w:t>
      </w:r>
    </w:p>
    <w:p w14:paraId="555B02B2">
      <w:pPr>
        <w:spacing w:after="0" w:line="259" w:lineRule="auto"/>
        <w:ind w:left="0" w:right="0" w:firstLine="0"/>
        <w:jc w:val="left"/>
        <w:rPr>
          <w:rFonts w:hint="eastAsia"/>
        </w:rPr>
      </w:pPr>
      <w:r>
        <w:rPr>
          <w:rFonts w:hint="eastAsia"/>
        </w:rPr>
        <w:t xml:space="preserve">They were persons “that people everywhere were talking against” (Acts 28:22). </w:t>
      </w:r>
    </w:p>
    <w:p w14:paraId="5336C542">
      <w:pPr>
        <w:spacing w:after="0" w:line="259" w:lineRule="auto"/>
        <w:ind w:left="0" w:right="0" w:firstLine="0"/>
        <w:jc w:val="left"/>
        <w:rPr>
          <w:rFonts w:hint="eastAsia"/>
        </w:rPr>
      </w:pPr>
      <w:r>
        <w:rPr>
          <w:rFonts w:hint="eastAsia"/>
        </w:rPr>
        <w:t>他们是“到处被毁谤”的人（使徒行传 28:22）。</w:t>
      </w:r>
    </w:p>
    <w:p w14:paraId="35553E1A">
      <w:pPr>
        <w:spacing w:after="0" w:line="259" w:lineRule="auto"/>
        <w:ind w:left="0" w:right="0" w:firstLine="0"/>
        <w:jc w:val="left"/>
        <w:rPr>
          <w:rFonts w:hint="eastAsia"/>
        </w:rPr>
      </w:pPr>
      <w:r>
        <w:rPr>
          <w:rFonts w:hint="eastAsia"/>
        </w:rPr>
        <w:t xml:space="preserve"> </w:t>
      </w:r>
    </w:p>
    <w:p w14:paraId="0C646971">
      <w:pPr>
        <w:spacing w:after="0" w:line="259" w:lineRule="auto"/>
        <w:ind w:left="0" w:right="0" w:firstLine="0"/>
        <w:jc w:val="left"/>
        <w:rPr>
          <w:rFonts w:hint="eastAsia"/>
        </w:rPr>
      </w:pPr>
      <w:r>
        <w:rPr>
          <w:rFonts w:hint="eastAsia"/>
        </w:rPr>
        <w:t xml:space="preserve">They were driven to worship God in dens and caves of the earth. </w:t>
      </w:r>
    </w:p>
    <w:p w14:paraId="0667E6E9">
      <w:pPr>
        <w:spacing w:after="0" w:line="259" w:lineRule="auto"/>
        <w:ind w:left="0" w:right="0" w:firstLine="0"/>
        <w:jc w:val="left"/>
        <w:rPr>
          <w:rFonts w:hint="eastAsia"/>
        </w:rPr>
      </w:pPr>
      <w:r>
        <w:rPr>
          <w:rFonts w:hint="eastAsia"/>
        </w:rPr>
        <w:t>他们被迫在地洞和山洞里敬拜神。</w:t>
      </w:r>
    </w:p>
    <w:p w14:paraId="65A1A07B">
      <w:pPr>
        <w:spacing w:after="0" w:line="259" w:lineRule="auto"/>
        <w:ind w:left="0" w:right="0" w:firstLine="0"/>
        <w:jc w:val="left"/>
        <w:rPr>
          <w:rFonts w:hint="eastAsia"/>
        </w:rPr>
      </w:pPr>
      <w:r>
        <w:rPr>
          <w:rFonts w:hint="eastAsia"/>
        </w:rPr>
        <w:t xml:space="preserve"> </w:t>
      </w:r>
    </w:p>
    <w:p w14:paraId="19204D73">
      <w:pPr>
        <w:spacing w:after="0" w:line="259" w:lineRule="auto"/>
        <w:ind w:left="0" w:right="0" w:firstLine="0"/>
        <w:jc w:val="left"/>
        <w:rPr>
          <w:rFonts w:hint="eastAsia"/>
        </w:rPr>
      </w:pPr>
      <w:r>
        <w:rPr>
          <w:rFonts w:hint="eastAsia"/>
        </w:rPr>
        <w:t xml:space="preserve">They often lost everything in the world for their religion's sake. </w:t>
      </w:r>
    </w:p>
    <w:p w14:paraId="53A18059">
      <w:pPr>
        <w:spacing w:after="0" w:line="259" w:lineRule="auto"/>
        <w:ind w:left="0" w:right="0" w:firstLine="0"/>
        <w:jc w:val="left"/>
        <w:rPr>
          <w:rFonts w:hint="eastAsia"/>
        </w:rPr>
      </w:pPr>
      <w:r>
        <w:rPr>
          <w:rFonts w:hint="eastAsia"/>
        </w:rPr>
        <w:t>为了信仰的缘故，他们经常失去世界上的一切。</w:t>
      </w:r>
    </w:p>
    <w:p w14:paraId="1917894B">
      <w:pPr>
        <w:spacing w:after="0" w:line="259" w:lineRule="auto"/>
        <w:ind w:left="0" w:right="0" w:firstLine="0"/>
        <w:jc w:val="left"/>
        <w:rPr>
          <w:rFonts w:hint="eastAsia"/>
        </w:rPr>
      </w:pPr>
      <w:r>
        <w:rPr>
          <w:rFonts w:hint="eastAsia"/>
        </w:rPr>
        <w:t xml:space="preserve"> </w:t>
      </w:r>
    </w:p>
    <w:p w14:paraId="750109C6">
      <w:pPr>
        <w:spacing w:after="0" w:line="259" w:lineRule="auto"/>
        <w:ind w:left="0" w:right="0" w:firstLine="0"/>
        <w:jc w:val="left"/>
        <w:rPr>
          <w:rFonts w:hint="eastAsia"/>
        </w:rPr>
      </w:pPr>
      <w:r>
        <w:rPr>
          <w:rFonts w:hint="eastAsia"/>
        </w:rPr>
        <w:t xml:space="preserve">They generally gained nothing but the cross, persecution, shame, and reproach. </w:t>
      </w:r>
    </w:p>
    <w:p w14:paraId="07ED6CEA">
      <w:pPr>
        <w:spacing w:after="0" w:line="259" w:lineRule="auto"/>
        <w:ind w:left="0" w:right="0" w:firstLine="0"/>
        <w:jc w:val="left"/>
        <w:rPr>
          <w:rFonts w:hint="eastAsia"/>
        </w:rPr>
      </w:pPr>
      <w:r>
        <w:rPr>
          <w:rFonts w:hint="eastAsia"/>
        </w:rPr>
        <w:t>他们通常除了十字架、逼迫、羞辱和责备外，什么也没得到。</w:t>
      </w:r>
    </w:p>
    <w:p w14:paraId="5717F7CF">
      <w:pPr>
        <w:spacing w:after="0" w:line="259" w:lineRule="auto"/>
        <w:ind w:left="0" w:right="0" w:firstLine="0"/>
        <w:jc w:val="left"/>
        <w:rPr>
          <w:rFonts w:hint="eastAsia"/>
        </w:rPr>
      </w:pPr>
      <w:r>
        <w:rPr>
          <w:rFonts w:hint="eastAsia"/>
        </w:rPr>
        <w:t xml:space="preserve"> </w:t>
      </w:r>
    </w:p>
    <w:p w14:paraId="5893AC79">
      <w:pPr>
        <w:spacing w:after="0" w:line="259" w:lineRule="auto"/>
        <w:ind w:left="0" w:right="0" w:firstLine="0"/>
        <w:jc w:val="left"/>
        <w:rPr>
          <w:rFonts w:hint="eastAsia"/>
        </w:rPr>
      </w:pPr>
      <w:r>
        <w:rPr>
          <w:rFonts w:hint="eastAsia"/>
        </w:rPr>
        <w:t xml:space="preserve">But they seldom, very seldom, went back. </w:t>
      </w:r>
    </w:p>
    <w:p w14:paraId="3521A5A5">
      <w:pPr>
        <w:spacing w:after="0" w:line="259" w:lineRule="auto"/>
        <w:ind w:left="0" w:right="0" w:firstLine="0"/>
        <w:jc w:val="left"/>
        <w:rPr>
          <w:rFonts w:hint="eastAsia"/>
        </w:rPr>
      </w:pPr>
      <w:r>
        <w:rPr>
          <w:rFonts w:hint="eastAsia"/>
        </w:rPr>
        <w:t>但他们很少，非常少退缩。</w:t>
      </w:r>
    </w:p>
    <w:p w14:paraId="02B626D7">
      <w:pPr>
        <w:spacing w:after="0" w:line="259" w:lineRule="auto"/>
        <w:ind w:left="0" w:right="0" w:firstLine="0"/>
        <w:jc w:val="left"/>
        <w:rPr>
          <w:rFonts w:hint="eastAsia"/>
        </w:rPr>
      </w:pPr>
      <w:r>
        <w:rPr>
          <w:rFonts w:hint="eastAsia"/>
        </w:rPr>
        <w:t xml:space="preserve"> </w:t>
      </w:r>
    </w:p>
    <w:p w14:paraId="510DC0E1">
      <w:pPr>
        <w:spacing w:after="0" w:line="259" w:lineRule="auto"/>
        <w:ind w:left="0" w:right="0" w:firstLine="0"/>
        <w:jc w:val="left"/>
        <w:rPr>
          <w:rFonts w:hint="eastAsia"/>
        </w:rPr>
      </w:pPr>
      <w:r>
        <w:rPr>
          <w:rFonts w:hint="eastAsia"/>
        </w:rPr>
        <w:t xml:space="preserve">If they could not debate, at least they could suffer. </w:t>
      </w:r>
    </w:p>
    <w:p w14:paraId="4B12ECF1">
      <w:pPr>
        <w:spacing w:after="0" w:line="259" w:lineRule="auto"/>
        <w:ind w:left="0" w:right="0" w:firstLine="0"/>
        <w:jc w:val="left"/>
        <w:rPr>
          <w:rFonts w:hint="eastAsia"/>
        </w:rPr>
      </w:pPr>
      <w:r>
        <w:rPr>
          <w:rFonts w:hint="eastAsia"/>
        </w:rPr>
        <w:t>如果他们不能辩论，至少他们能受苦。</w:t>
      </w:r>
    </w:p>
    <w:p w14:paraId="0BA79BF7">
      <w:pPr>
        <w:spacing w:after="0" w:line="259" w:lineRule="auto"/>
        <w:ind w:left="0" w:right="0" w:firstLine="0"/>
        <w:jc w:val="left"/>
        <w:rPr>
          <w:rFonts w:hint="eastAsia"/>
        </w:rPr>
      </w:pPr>
      <w:r>
        <w:rPr>
          <w:rFonts w:hint="eastAsia"/>
        </w:rPr>
        <w:t xml:space="preserve"> </w:t>
      </w:r>
    </w:p>
    <w:p w14:paraId="0C21FD4B">
      <w:pPr>
        <w:spacing w:after="0" w:line="259" w:lineRule="auto"/>
        <w:ind w:left="0" w:right="0" w:firstLine="0"/>
        <w:jc w:val="left"/>
        <w:rPr>
          <w:rFonts w:hint="eastAsia"/>
        </w:rPr>
      </w:pPr>
      <w:r>
        <w:rPr>
          <w:rFonts w:hint="eastAsia"/>
        </w:rPr>
        <w:t xml:space="preserve">If they could not convince their adversaries by argument, at any rate they could die and prove that they themselves were very serious. </w:t>
      </w:r>
    </w:p>
    <w:p w14:paraId="583622FD">
      <w:pPr>
        <w:spacing w:after="0" w:line="259" w:lineRule="auto"/>
        <w:ind w:left="0" w:right="0" w:firstLine="0"/>
        <w:jc w:val="left"/>
        <w:rPr>
          <w:rFonts w:hint="eastAsia"/>
        </w:rPr>
      </w:pPr>
      <w:r>
        <w:rPr>
          <w:rFonts w:hint="eastAsia"/>
        </w:rPr>
        <w:t>如果他们不能通过辩论说服对手，无论如何他们能死，并证明他们自己是非常认真的。</w:t>
      </w:r>
    </w:p>
    <w:p w14:paraId="12B558E8">
      <w:pPr>
        <w:spacing w:after="0" w:line="259" w:lineRule="auto"/>
        <w:ind w:left="0" w:right="0" w:firstLine="0"/>
        <w:jc w:val="left"/>
        <w:rPr>
          <w:rFonts w:hint="eastAsia"/>
        </w:rPr>
      </w:pPr>
      <w:r>
        <w:rPr>
          <w:rFonts w:hint="eastAsia"/>
        </w:rPr>
        <w:t xml:space="preserve"> </w:t>
      </w:r>
    </w:p>
    <w:p w14:paraId="33B694CC">
      <w:pPr>
        <w:spacing w:after="0" w:line="259" w:lineRule="auto"/>
        <w:ind w:left="0" w:right="0" w:firstLine="0"/>
        <w:jc w:val="left"/>
        <w:rPr>
          <w:rFonts w:hint="eastAsia"/>
        </w:rPr>
      </w:pPr>
      <w:r>
        <w:rPr>
          <w:rFonts w:hint="eastAsia"/>
        </w:rPr>
        <w:t xml:space="preserve">Look at Ignatius cheerfully traveling to the place where he was to be devoured by lions, and saying as he went, “Now do I begin to be a disciple of my Master, Christ.” </w:t>
      </w:r>
    </w:p>
    <w:p w14:paraId="72B68D35">
      <w:pPr>
        <w:spacing w:after="0" w:line="259" w:lineRule="auto"/>
        <w:ind w:left="0" w:right="0" w:firstLine="0"/>
        <w:jc w:val="left"/>
        <w:rPr>
          <w:rFonts w:hint="eastAsia"/>
        </w:rPr>
      </w:pPr>
      <w:r>
        <w:rPr>
          <w:rFonts w:hint="eastAsia"/>
        </w:rPr>
        <w:t>看看依纳爵（Ignatius）欢快地前往将被狮子吞吃的地方，边走边说：“现在我开始成为我主人基督的门徒了。”</w:t>
      </w:r>
    </w:p>
    <w:p w14:paraId="2C101ED8">
      <w:pPr>
        <w:spacing w:after="0" w:line="259" w:lineRule="auto"/>
        <w:ind w:left="0" w:right="0" w:firstLine="0"/>
        <w:jc w:val="left"/>
        <w:rPr>
          <w:rFonts w:hint="eastAsia"/>
        </w:rPr>
      </w:pPr>
      <w:r>
        <w:rPr>
          <w:rFonts w:hint="eastAsia"/>
        </w:rPr>
        <w:t xml:space="preserve"> </w:t>
      </w:r>
    </w:p>
    <w:p w14:paraId="7ABBEB81">
      <w:pPr>
        <w:spacing w:after="0" w:line="259" w:lineRule="auto"/>
        <w:ind w:left="0" w:right="0" w:firstLine="0"/>
        <w:jc w:val="left"/>
        <w:rPr>
          <w:rFonts w:hint="eastAsia"/>
        </w:rPr>
      </w:pPr>
      <w:r>
        <w:rPr>
          <w:rFonts w:hint="eastAsia"/>
        </w:rPr>
        <w:t xml:space="preserve">Hear old Polycarp before the Roman Governor, saying boldly, when called upon to deny Christ, “I have served Christ for 86 years and He has never offended me in anything, and how can I then insult my King?” </w:t>
      </w:r>
    </w:p>
    <w:p w14:paraId="03B8C8BE">
      <w:pPr>
        <w:spacing w:after="0" w:line="259" w:lineRule="auto"/>
        <w:ind w:left="0" w:right="0" w:firstLine="0"/>
        <w:jc w:val="left"/>
        <w:rPr>
          <w:rFonts w:hint="eastAsia"/>
        </w:rPr>
      </w:pPr>
      <w:r>
        <w:rPr>
          <w:rFonts w:hint="eastAsia"/>
        </w:rPr>
        <w:t>听听老坡旅甲（Polycarp）在罗马总督面前，当被要求否认基督时，大胆地说：“我侍奉基督86年了，祂从未亏负过我，我怎能羞辱我的王呢？”</w:t>
      </w:r>
    </w:p>
    <w:p w14:paraId="0FE0DB85">
      <w:pPr>
        <w:spacing w:after="0" w:line="259" w:lineRule="auto"/>
        <w:ind w:left="0" w:right="0" w:firstLine="0"/>
        <w:jc w:val="left"/>
        <w:rPr>
          <w:rFonts w:hint="eastAsia"/>
        </w:rPr>
      </w:pPr>
      <w:r>
        <w:rPr>
          <w:rFonts w:hint="eastAsia"/>
        </w:rPr>
        <w:t xml:space="preserve"> </w:t>
      </w:r>
    </w:p>
    <w:p w14:paraId="5FC92160">
      <w:pPr>
        <w:spacing w:after="0" w:line="259" w:lineRule="auto"/>
        <w:ind w:left="0" w:right="0" w:firstLine="0"/>
        <w:jc w:val="left"/>
        <w:rPr>
          <w:rFonts w:hint="eastAsia"/>
        </w:rPr>
      </w:pPr>
      <w:r>
        <w:rPr>
          <w:rFonts w:hint="eastAsia"/>
        </w:rPr>
        <w:t xml:space="preserve">This was true zeal. </w:t>
      </w:r>
    </w:p>
    <w:p w14:paraId="3EFB82A1">
      <w:pPr>
        <w:spacing w:after="0" w:line="259" w:lineRule="auto"/>
        <w:ind w:left="0" w:right="0" w:firstLine="0"/>
        <w:jc w:val="left"/>
        <w:rPr>
          <w:rFonts w:hint="eastAsia"/>
        </w:rPr>
      </w:pPr>
      <w:r>
        <w:rPr>
          <w:rFonts w:hint="eastAsia"/>
        </w:rPr>
        <w:t>这就是真正的热心。</w:t>
      </w:r>
    </w:p>
    <w:p w14:paraId="214B4F70">
      <w:pPr>
        <w:spacing w:after="0" w:line="259" w:lineRule="auto"/>
        <w:ind w:left="0" w:right="0" w:firstLine="0"/>
        <w:jc w:val="left"/>
        <w:rPr>
          <w:rFonts w:hint="eastAsia"/>
        </w:rPr>
      </w:pPr>
      <w:r>
        <w:rPr>
          <w:rFonts w:hint="eastAsia"/>
        </w:rPr>
        <w:t xml:space="preserve"> </w:t>
      </w:r>
    </w:p>
    <w:p w14:paraId="0197B476">
      <w:pPr>
        <w:spacing w:after="0" w:line="259" w:lineRule="auto"/>
        <w:ind w:left="0" w:right="0" w:firstLine="0"/>
        <w:jc w:val="left"/>
        <w:rPr>
          <w:rFonts w:hint="eastAsia"/>
        </w:rPr>
      </w:pPr>
      <w:r>
        <w:rPr>
          <w:rFonts w:hint="eastAsia"/>
        </w:rPr>
        <w:t xml:space="preserve">(c)This again was the characteristic of Martin Luther. </w:t>
      </w:r>
    </w:p>
    <w:p w14:paraId="33D1F885">
      <w:pPr>
        <w:spacing w:after="0" w:line="259" w:lineRule="auto"/>
        <w:ind w:left="0" w:right="0" w:firstLine="0"/>
        <w:jc w:val="left"/>
        <w:rPr>
          <w:rFonts w:hint="eastAsia"/>
        </w:rPr>
      </w:pPr>
      <w:r>
        <w:rPr>
          <w:rFonts w:hint="eastAsia"/>
        </w:rPr>
        <w:t>(c) 这也是马丁·路德的特征。</w:t>
      </w:r>
    </w:p>
    <w:p w14:paraId="36A4A223">
      <w:pPr>
        <w:spacing w:after="0" w:line="259" w:lineRule="auto"/>
        <w:ind w:left="0" w:right="0" w:firstLine="0"/>
        <w:jc w:val="left"/>
        <w:rPr>
          <w:rFonts w:hint="eastAsia"/>
        </w:rPr>
      </w:pPr>
      <w:r>
        <w:rPr>
          <w:rFonts w:hint="eastAsia"/>
        </w:rPr>
        <w:t xml:space="preserve"> </w:t>
      </w:r>
    </w:p>
    <w:p w14:paraId="198DAC75">
      <w:pPr>
        <w:spacing w:after="0" w:line="259" w:lineRule="auto"/>
        <w:ind w:left="0" w:right="0" w:firstLine="0"/>
        <w:jc w:val="left"/>
        <w:rPr>
          <w:rFonts w:hint="eastAsia"/>
        </w:rPr>
      </w:pPr>
      <w:r>
        <w:rPr>
          <w:rFonts w:hint="eastAsia"/>
        </w:rPr>
        <w:t xml:space="preserve">He boldly defied the most powerful hierarchy that the world has ever seen. </w:t>
      </w:r>
    </w:p>
    <w:p w14:paraId="0666EB57">
      <w:pPr>
        <w:spacing w:after="0" w:line="259" w:lineRule="auto"/>
        <w:ind w:left="0" w:right="0" w:firstLine="0"/>
        <w:jc w:val="left"/>
        <w:rPr>
          <w:rFonts w:hint="eastAsia"/>
        </w:rPr>
      </w:pPr>
      <w:r>
        <w:rPr>
          <w:rFonts w:hint="eastAsia"/>
        </w:rPr>
        <w:t>他大胆地挑战了世界上前所未见的最强大的等级制度。</w:t>
      </w:r>
    </w:p>
    <w:p w14:paraId="7F4D586C">
      <w:pPr>
        <w:spacing w:after="0" w:line="259" w:lineRule="auto"/>
        <w:ind w:left="0" w:right="0" w:firstLine="0"/>
        <w:jc w:val="left"/>
        <w:rPr>
          <w:rFonts w:hint="eastAsia"/>
        </w:rPr>
      </w:pPr>
      <w:r>
        <w:rPr>
          <w:rFonts w:hint="eastAsia"/>
        </w:rPr>
        <w:t xml:space="preserve"> </w:t>
      </w:r>
    </w:p>
    <w:p w14:paraId="16FF42AF">
      <w:pPr>
        <w:spacing w:after="0" w:line="259" w:lineRule="auto"/>
        <w:ind w:left="0" w:right="0" w:firstLine="0"/>
        <w:jc w:val="left"/>
        <w:rPr>
          <w:rFonts w:hint="eastAsia"/>
        </w:rPr>
      </w:pPr>
      <w:r>
        <w:rPr>
          <w:rFonts w:hint="eastAsia"/>
        </w:rPr>
        <w:t xml:space="preserve">He unveiled their corruptions with an unflinching hand. </w:t>
      </w:r>
    </w:p>
    <w:p w14:paraId="4111CDB9">
      <w:pPr>
        <w:spacing w:after="0" w:line="259" w:lineRule="auto"/>
        <w:ind w:left="0" w:right="0" w:firstLine="0"/>
        <w:jc w:val="left"/>
        <w:rPr>
          <w:rFonts w:hint="eastAsia"/>
        </w:rPr>
      </w:pPr>
      <w:r>
        <w:rPr>
          <w:rFonts w:hint="eastAsia"/>
        </w:rPr>
        <w:t>他毫不退缩地揭露了他们的腐败。</w:t>
      </w:r>
    </w:p>
    <w:p w14:paraId="2B642F5B">
      <w:pPr>
        <w:spacing w:after="0" w:line="259" w:lineRule="auto"/>
        <w:ind w:left="0" w:right="0" w:firstLine="0"/>
        <w:jc w:val="left"/>
        <w:rPr>
          <w:rFonts w:hint="eastAsia"/>
        </w:rPr>
      </w:pPr>
      <w:r>
        <w:rPr>
          <w:rFonts w:hint="eastAsia"/>
        </w:rPr>
        <w:t xml:space="preserve"> </w:t>
      </w:r>
    </w:p>
    <w:p w14:paraId="08D6C7CA">
      <w:pPr>
        <w:spacing w:after="0" w:line="259" w:lineRule="auto"/>
        <w:ind w:left="0" w:right="0" w:firstLine="0"/>
        <w:jc w:val="left"/>
        <w:rPr>
          <w:rFonts w:hint="eastAsia"/>
        </w:rPr>
      </w:pPr>
      <w:r>
        <w:rPr>
          <w:rFonts w:hint="eastAsia"/>
        </w:rPr>
        <w:t xml:space="preserve">He preached the long-neglected truth of justification by faith, in spite of curses and excommunications that were thickly poured on him. </w:t>
      </w:r>
    </w:p>
    <w:p w14:paraId="10966F3B">
      <w:pPr>
        <w:spacing w:after="0" w:line="259" w:lineRule="auto"/>
        <w:ind w:left="0" w:right="0" w:firstLine="0"/>
        <w:jc w:val="left"/>
        <w:rPr>
          <w:rFonts w:hint="eastAsia"/>
        </w:rPr>
      </w:pPr>
      <w:r>
        <w:rPr>
          <w:rFonts w:hint="eastAsia"/>
        </w:rPr>
        <w:t>他不顾倾倒在他身上的咒诅和绝罚，传扬了长期被忽视的因信称义真理。</w:t>
      </w:r>
    </w:p>
    <w:p w14:paraId="3B37FCE4">
      <w:pPr>
        <w:spacing w:after="0" w:line="259" w:lineRule="auto"/>
        <w:ind w:left="0" w:right="0" w:firstLine="0"/>
        <w:jc w:val="left"/>
        <w:rPr>
          <w:rFonts w:hint="eastAsia"/>
        </w:rPr>
      </w:pPr>
      <w:r>
        <w:rPr>
          <w:rFonts w:hint="eastAsia"/>
        </w:rPr>
        <w:t xml:space="preserve"> </w:t>
      </w:r>
    </w:p>
    <w:p w14:paraId="555BB31E">
      <w:pPr>
        <w:spacing w:after="0" w:line="259" w:lineRule="auto"/>
        <w:ind w:left="0" w:right="0" w:firstLine="0"/>
        <w:jc w:val="left"/>
        <w:rPr>
          <w:rFonts w:hint="eastAsia"/>
        </w:rPr>
      </w:pPr>
      <w:r>
        <w:rPr>
          <w:rFonts w:hint="eastAsia"/>
        </w:rPr>
        <w:t xml:space="preserve">See him pleading his cause before the Emperor, and a host of the children of this world. </w:t>
      </w:r>
    </w:p>
    <w:p w14:paraId="02A879DD">
      <w:pPr>
        <w:spacing w:after="0" w:line="259" w:lineRule="auto"/>
        <w:ind w:left="0" w:right="0" w:firstLine="0"/>
        <w:jc w:val="left"/>
        <w:rPr>
          <w:rFonts w:hint="eastAsia"/>
        </w:rPr>
      </w:pPr>
      <w:r>
        <w:rPr>
          <w:rFonts w:hint="eastAsia"/>
        </w:rPr>
        <w:t>看看他在皇帝和一群世界之子面前为自己的事业辩护。</w:t>
      </w:r>
    </w:p>
    <w:p w14:paraId="404ED45B">
      <w:pPr>
        <w:spacing w:after="0" w:line="259" w:lineRule="auto"/>
        <w:ind w:left="0" w:right="0" w:firstLine="0"/>
        <w:jc w:val="left"/>
        <w:rPr>
          <w:rFonts w:hint="eastAsia"/>
        </w:rPr>
      </w:pPr>
      <w:r>
        <w:rPr>
          <w:rFonts w:hint="eastAsia"/>
        </w:rPr>
        <w:t xml:space="preserve"> </w:t>
      </w:r>
    </w:p>
    <w:p w14:paraId="161F1952">
      <w:pPr>
        <w:spacing w:after="0" w:line="259" w:lineRule="auto"/>
        <w:ind w:left="0" w:right="0" w:firstLine="0"/>
        <w:jc w:val="left"/>
        <w:rPr>
          <w:rFonts w:hint="eastAsia"/>
        </w:rPr>
      </w:pPr>
      <w:r>
        <w:rPr>
          <w:rFonts w:hint="eastAsia"/>
        </w:rPr>
        <w:t xml:space="preserve">Hear him saying-when men were persuading him from going, and reminding him of the fate of John Huss, “Even if there was a devil under every tile on the roofs of this building, in the name of the Lord I shall go forward.” </w:t>
      </w:r>
    </w:p>
    <w:p w14:paraId="6954C478">
      <w:pPr>
        <w:spacing w:after="0" w:line="259" w:lineRule="auto"/>
        <w:ind w:left="0" w:right="0" w:firstLine="0"/>
        <w:jc w:val="left"/>
        <w:rPr>
          <w:rFonts w:hint="eastAsia"/>
        </w:rPr>
      </w:pPr>
      <w:r>
        <w:rPr>
          <w:rFonts w:hint="eastAsia"/>
        </w:rPr>
        <w:t>听听他说的话——当人们劝阻他去，并提醒他约翰·胡斯（John Huss）的命运时：“即使这座建筑屋顶上的每一块瓦片下都有一个魔鬼，我也要奉主的名前进。”</w:t>
      </w:r>
    </w:p>
    <w:p w14:paraId="72478397">
      <w:pPr>
        <w:spacing w:after="0" w:line="259" w:lineRule="auto"/>
        <w:ind w:left="0" w:right="0" w:firstLine="0"/>
        <w:jc w:val="left"/>
        <w:rPr>
          <w:rFonts w:hint="eastAsia"/>
        </w:rPr>
      </w:pPr>
      <w:r>
        <w:rPr>
          <w:rFonts w:hint="eastAsia"/>
        </w:rPr>
        <w:t xml:space="preserve"> </w:t>
      </w:r>
    </w:p>
    <w:p w14:paraId="3B8CA37E">
      <w:pPr>
        <w:spacing w:after="0" w:line="259" w:lineRule="auto"/>
        <w:ind w:left="0" w:right="0" w:firstLine="0"/>
        <w:jc w:val="left"/>
        <w:rPr>
          <w:rFonts w:hint="eastAsia"/>
        </w:rPr>
      </w:pPr>
      <w:r>
        <w:rPr>
          <w:rFonts w:hint="eastAsia"/>
        </w:rPr>
        <w:t xml:space="preserve">This was true zeal. </w:t>
      </w:r>
    </w:p>
    <w:p w14:paraId="59221954">
      <w:pPr>
        <w:spacing w:after="0" w:line="259" w:lineRule="auto"/>
        <w:ind w:left="0" w:right="0" w:firstLine="0"/>
        <w:jc w:val="left"/>
        <w:rPr>
          <w:rFonts w:hint="eastAsia"/>
        </w:rPr>
      </w:pPr>
      <w:r>
        <w:rPr>
          <w:rFonts w:hint="eastAsia"/>
        </w:rPr>
        <w:t>这就是真正的热心。</w:t>
      </w:r>
    </w:p>
    <w:p w14:paraId="315A12AE">
      <w:pPr>
        <w:spacing w:after="0" w:line="259" w:lineRule="auto"/>
        <w:ind w:left="0" w:right="0" w:firstLine="0"/>
        <w:jc w:val="left"/>
        <w:rPr>
          <w:rFonts w:hint="eastAsia"/>
        </w:rPr>
      </w:pPr>
      <w:r>
        <w:rPr>
          <w:rFonts w:hint="eastAsia"/>
        </w:rPr>
        <w:t xml:space="preserve"> </w:t>
      </w:r>
    </w:p>
    <w:p w14:paraId="4AD696AC">
      <w:pPr>
        <w:spacing w:after="0" w:line="259" w:lineRule="auto"/>
        <w:ind w:left="0" w:right="0" w:firstLine="0"/>
        <w:jc w:val="left"/>
        <w:rPr>
          <w:rFonts w:hint="eastAsia"/>
        </w:rPr>
      </w:pPr>
      <w:r>
        <w:rPr>
          <w:rFonts w:hint="eastAsia"/>
        </w:rPr>
        <w:t xml:space="preserve">(d)This again was the characteristic of our own English Reformers. </w:t>
      </w:r>
    </w:p>
    <w:p w14:paraId="3B6965F1">
      <w:pPr>
        <w:spacing w:after="0" w:line="259" w:lineRule="auto"/>
        <w:ind w:left="0" w:right="0" w:firstLine="0"/>
        <w:jc w:val="left"/>
        <w:rPr>
          <w:rFonts w:hint="eastAsia"/>
        </w:rPr>
      </w:pPr>
      <w:r>
        <w:rPr>
          <w:rFonts w:hint="eastAsia"/>
        </w:rPr>
        <w:t>(d) 这也是我们英国改革家们的特征。</w:t>
      </w:r>
    </w:p>
    <w:p w14:paraId="279DD8B9">
      <w:pPr>
        <w:spacing w:after="0" w:line="259" w:lineRule="auto"/>
        <w:ind w:left="0" w:right="0" w:firstLine="0"/>
        <w:jc w:val="left"/>
        <w:rPr>
          <w:rFonts w:hint="eastAsia"/>
        </w:rPr>
      </w:pPr>
      <w:r>
        <w:rPr>
          <w:rFonts w:hint="eastAsia"/>
        </w:rPr>
        <w:t xml:space="preserve"> </w:t>
      </w:r>
    </w:p>
    <w:p w14:paraId="2EB09527">
      <w:pPr>
        <w:spacing w:after="0" w:line="259" w:lineRule="auto"/>
        <w:ind w:left="0" w:right="0" w:firstLine="0"/>
        <w:jc w:val="left"/>
        <w:rPr>
          <w:rFonts w:hint="eastAsia"/>
        </w:rPr>
      </w:pPr>
      <w:r>
        <w:rPr>
          <w:rFonts w:hint="eastAsia"/>
        </w:rPr>
        <w:t xml:space="preserve">You have it in our first Reformer, Wickliffe, when he rose up on his sick bed and said to the Friars who wanted him to retract all he had said against the Pope, “I shall not die, but live to declare the wickedness of the Friars.” </w:t>
      </w:r>
    </w:p>
    <w:p w14:paraId="2504178A">
      <w:pPr>
        <w:spacing w:after="0" w:line="259" w:lineRule="auto"/>
        <w:ind w:left="0" w:right="0" w:firstLine="0"/>
        <w:jc w:val="left"/>
        <w:rPr>
          <w:rFonts w:hint="eastAsia"/>
        </w:rPr>
      </w:pPr>
      <w:r>
        <w:rPr>
          <w:rFonts w:hint="eastAsia"/>
        </w:rPr>
        <w:t>我们在第一位改革家威克里夫（Wickliffe）身上看到了这一点，当他在病床上坐起来，对那些想要他收回所有反对教皇言论的修士们说：“我不会死，我要活着宣告修士们的邪恶。”</w:t>
      </w:r>
    </w:p>
    <w:p w14:paraId="11749EB7">
      <w:pPr>
        <w:spacing w:after="0" w:line="259" w:lineRule="auto"/>
        <w:ind w:left="0" w:right="0" w:firstLine="0"/>
        <w:jc w:val="left"/>
        <w:rPr>
          <w:rFonts w:hint="eastAsia"/>
        </w:rPr>
      </w:pPr>
      <w:r>
        <w:rPr>
          <w:rFonts w:hint="eastAsia"/>
        </w:rPr>
        <w:t xml:space="preserve"> </w:t>
      </w:r>
    </w:p>
    <w:p w14:paraId="159049F9">
      <w:pPr>
        <w:spacing w:after="0" w:line="259" w:lineRule="auto"/>
        <w:ind w:left="0" w:right="0" w:firstLine="0"/>
        <w:jc w:val="left"/>
        <w:rPr>
          <w:rFonts w:hint="eastAsia"/>
        </w:rPr>
      </w:pPr>
      <w:r>
        <w:rPr>
          <w:rFonts w:hint="eastAsia"/>
        </w:rPr>
        <w:t xml:space="preserve">You have it in Cranmer, dying at the stake rather than deny Christ's Gospel, holding out that hand to be first burned which, in a moment of weakness, had signed a recantation and saying as he held it in the flames, “This unworthy hand!” </w:t>
      </w:r>
    </w:p>
    <w:p w14:paraId="5149FC49">
      <w:pPr>
        <w:spacing w:after="0" w:line="259" w:lineRule="auto"/>
        <w:ind w:left="0" w:right="0" w:firstLine="0"/>
        <w:jc w:val="left"/>
        <w:rPr>
          <w:rFonts w:hint="eastAsia"/>
        </w:rPr>
      </w:pPr>
      <w:r>
        <w:rPr>
          <w:rFonts w:hint="eastAsia"/>
        </w:rPr>
        <w:t>我们在克兰麦（Cranmer）身上看到了这一点，他宁愿死在火刑柱上也不愿否认基督的福音，伸出那只曾在软弱时刻签署撤回声明的手先被烧掉，并在火焰中握住它说：“这只不配的手！”</w:t>
      </w:r>
    </w:p>
    <w:p w14:paraId="246C6950">
      <w:pPr>
        <w:spacing w:after="0" w:line="259" w:lineRule="auto"/>
        <w:ind w:left="0" w:right="0" w:firstLine="0"/>
        <w:jc w:val="left"/>
        <w:rPr>
          <w:rFonts w:hint="eastAsia"/>
        </w:rPr>
      </w:pPr>
      <w:r>
        <w:rPr>
          <w:rFonts w:hint="eastAsia"/>
        </w:rPr>
        <w:t xml:space="preserve"> </w:t>
      </w:r>
    </w:p>
    <w:p w14:paraId="40BB7C26">
      <w:pPr>
        <w:spacing w:after="0" w:line="259" w:lineRule="auto"/>
        <w:ind w:left="0" w:right="0" w:firstLine="0"/>
        <w:jc w:val="left"/>
        <w:rPr>
          <w:rFonts w:hint="eastAsia"/>
        </w:rPr>
      </w:pPr>
      <w:r>
        <w:rPr>
          <w:rFonts w:hint="eastAsia"/>
        </w:rPr>
        <w:t xml:space="preserve">You have it in old Latimer, standing boldly on his kindling wood for the fire, at the age of seventy years, and saying to Ridley, “Courage, brother Ridley! We shall light such a candle this day that, by God's grace, shall never be put out.” </w:t>
      </w:r>
    </w:p>
    <w:p w14:paraId="5F3ACE76">
      <w:pPr>
        <w:spacing w:after="0" w:line="259" w:lineRule="auto"/>
        <w:ind w:left="0" w:right="0" w:firstLine="0"/>
        <w:jc w:val="left"/>
        <w:rPr>
          <w:rFonts w:hint="eastAsia"/>
        </w:rPr>
      </w:pPr>
      <w:r>
        <w:rPr>
          <w:rFonts w:hint="eastAsia"/>
        </w:rPr>
        <w:t>我们在老拉蒂默（Latimer）身上看到了这一点，他在七十岁高龄时大胆地站在引火柴上，对雷德利（Ridley）说：“以此为勇，雷德利弟兄！靠着神的恩典，我们今天将点燃一支永远不会熄灭的蜡烛。”</w:t>
      </w:r>
    </w:p>
    <w:p w14:paraId="14A270E2">
      <w:pPr>
        <w:spacing w:after="0" w:line="259" w:lineRule="auto"/>
        <w:ind w:left="0" w:right="0" w:firstLine="0"/>
        <w:jc w:val="left"/>
        <w:rPr>
          <w:rFonts w:hint="eastAsia"/>
        </w:rPr>
      </w:pPr>
      <w:r>
        <w:rPr>
          <w:rFonts w:hint="eastAsia"/>
        </w:rPr>
        <w:t xml:space="preserve"> </w:t>
      </w:r>
    </w:p>
    <w:p w14:paraId="7453A2E8">
      <w:pPr>
        <w:spacing w:after="0" w:line="259" w:lineRule="auto"/>
        <w:ind w:left="0" w:right="0" w:firstLine="0"/>
        <w:jc w:val="left"/>
        <w:rPr>
          <w:rFonts w:hint="eastAsia"/>
        </w:rPr>
      </w:pPr>
      <w:r>
        <w:rPr>
          <w:rFonts w:hint="eastAsia"/>
        </w:rPr>
        <w:t xml:space="preserve">This was zeal. </w:t>
      </w:r>
    </w:p>
    <w:p w14:paraId="0375B923">
      <w:pPr>
        <w:spacing w:after="0" w:line="259" w:lineRule="auto"/>
        <w:ind w:left="0" w:right="0" w:firstLine="0"/>
        <w:jc w:val="left"/>
        <w:rPr>
          <w:rFonts w:hint="eastAsia"/>
        </w:rPr>
      </w:pPr>
      <w:r>
        <w:rPr>
          <w:rFonts w:hint="eastAsia"/>
        </w:rPr>
        <w:t>这就是热心。</w:t>
      </w:r>
    </w:p>
    <w:p w14:paraId="2D85319C">
      <w:pPr>
        <w:spacing w:after="0" w:line="259" w:lineRule="auto"/>
        <w:ind w:left="0" w:right="0" w:firstLine="0"/>
        <w:jc w:val="left"/>
        <w:rPr>
          <w:rFonts w:hint="eastAsia"/>
        </w:rPr>
      </w:pPr>
      <w:r>
        <w:rPr>
          <w:rFonts w:hint="eastAsia"/>
        </w:rPr>
        <w:t xml:space="preserve"> </w:t>
      </w:r>
    </w:p>
    <w:p w14:paraId="7F892256">
      <w:pPr>
        <w:spacing w:after="0" w:line="259" w:lineRule="auto"/>
        <w:ind w:left="0" w:right="0" w:firstLine="0"/>
        <w:jc w:val="left"/>
        <w:rPr>
          <w:rFonts w:hint="eastAsia"/>
        </w:rPr>
      </w:pPr>
      <w:r>
        <w:rPr>
          <w:rFonts w:hint="eastAsia"/>
        </w:rPr>
        <w:t xml:space="preserve">(e)This again has been the characteristic of all the greatest Missionaries. </w:t>
      </w:r>
    </w:p>
    <w:p w14:paraId="4E82E232">
      <w:pPr>
        <w:spacing w:after="0" w:line="259" w:lineRule="auto"/>
        <w:ind w:left="0" w:right="0" w:firstLine="0"/>
        <w:jc w:val="left"/>
        <w:rPr>
          <w:rFonts w:hint="eastAsia"/>
        </w:rPr>
      </w:pPr>
      <w:r>
        <w:rPr>
          <w:rFonts w:hint="eastAsia"/>
        </w:rPr>
        <w:t>(e) 这也是所有最伟大宣教士的特征。</w:t>
      </w:r>
    </w:p>
    <w:p w14:paraId="7489DC21">
      <w:pPr>
        <w:spacing w:after="0" w:line="259" w:lineRule="auto"/>
        <w:ind w:left="0" w:right="0" w:firstLine="0"/>
        <w:jc w:val="left"/>
        <w:rPr>
          <w:rFonts w:hint="eastAsia"/>
        </w:rPr>
      </w:pPr>
      <w:r>
        <w:rPr>
          <w:rFonts w:hint="eastAsia"/>
        </w:rPr>
        <w:t xml:space="preserve"> </w:t>
      </w:r>
    </w:p>
    <w:p w14:paraId="570B4BBF">
      <w:pPr>
        <w:spacing w:after="0" w:line="259" w:lineRule="auto"/>
        <w:ind w:left="0" w:right="0" w:firstLine="0"/>
        <w:jc w:val="left"/>
        <w:rPr>
          <w:rFonts w:hint="eastAsia"/>
        </w:rPr>
      </w:pPr>
      <w:r>
        <w:rPr>
          <w:rFonts w:hint="eastAsia"/>
        </w:rPr>
        <w:t xml:space="preserve">You see it in Dr. Judson, in Carey, in Morrison, in Schwartz, in Williams, in Brainerd, in Elliott. </w:t>
      </w:r>
    </w:p>
    <w:p w14:paraId="40B6A238">
      <w:pPr>
        <w:spacing w:after="0" w:line="259" w:lineRule="auto"/>
        <w:ind w:left="0" w:right="0" w:firstLine="0"/>
        <w:jc w:val="left"/>
        <w:rPr>
          <w:rFonts w:hint="eastAsia"/>
        </w:rPr>
      </w:pPr>
      <w:r>
        <w:rPr>
          <w:rFonts w:hint="eastAsia"/>
        </w:rPr>
        <w:t>你在贾德森（Judson）博士、凯瑞（Carey）、马礼逊（Morrison）、施瓦茨（Schwartz）、威廉姆斯（Williams）、布雷纳德（Brainerd）、埃利奥特（Elliott）身上都能看到这一点。</w:t>
      </w:r>
    </w:p>
    <w:p w14:paraId="4CF96D2E">
      <w:pPr>
        <w:spacing w:after="0" w:line="259" w:lineRule="auto"/>
        <w:ind w:left="0" w:right="0" w:firstLine="0"/>
        <w:jc w:val="left"/>
        <w:rPr>
          <w:rFonts w:hint="eastAsia"/>
        </w:rPr>
      </w:pPr>
      <w:r>
        <w:rPr>
          <w:rFonts w:hint="eastAsia"/>
        </w:rPr>
        <w:t xml:space="preserve"> </w:t>
      </w:r>
    </w:p>
    <w:p w14:paraId="294956B1">
      <w:pPr>
        <w:spacing w:after="0" w:line="259" w:lineRule="auto"/>
        <w:ind w:left="0" w:right="0" w:firstLine="0"/>
        <w:jc w:val="left"/>
        <w:rPr>
          <w:rFonts w:hint="eastAsia"/>
        </w:rPr>
      </w:pPr>
      <w:r>
        <w:rPr>
          <w:rFonts w:hint="eastAsia"/>
        </w:rPr>
        <w:t xml:space="preserve">You see it in none more brightly than in Henry Martyn. </w:t>
      </w:r>
    </w:p>
    <w:p w14:paraId="6A2D1342">
      <w:pPr>
        <w:spacing w:after="0" w:line="259" w:lineRule="auto"/>
        <w:ind w:left="0" w:right="0" w:firstLine="0"/>
        <w:jc w:val="left"/>
        <w:rPr>
          <w:rFonts w:hint="eastAsia"/>
        </w:rPr>
      </w:pPr>
      <w:r>
        <w:rPr>
          <w:rFonts w:hint="eastAsia"/>
        </w:rPr>
        <w:t>你在亨利·马丁（Henry Martyn）身上看到的最为耀眼。</w:t>
      </w:r>
    </w:p>
    <w:p w14:paraId="5A4E306F">
      <w:pPr>
        <w:spacing w:after="0" w:line="259" w:lineRule="auto"/>
        <w:ind w:left="0" w:right="0" w:firstLine="0"/>
        <w:jc w:val="left"/>
        <w:rPr>
          <w:rFonts w:hint="eastAsia"/>
        </w:rPr>
      </w:pPr>
      <w:r>
        <w:rPr>
          <w:rFonts w:hint="eastAsia"/>
        </w:rPr>
        <w:t xml:space="preserve"> </w:t>
      </w:r>
    </w:p>
    <w:p w14:paraId="76B4BB23">
      <w:pPr>
        <w:spacing w:after="0" w:line="259" w:lineRule="auto"/>
        <w:ind w:left="0" w:right="0" w:firstLine="0"/>
        <w:jc w:val="left"/>
        <w:rPr>
          <w:rFonts w:hint="eastAsia"/>
        </w:rPr>
      </w:pPr>
      <w:r>
        <w:rPr>
          <w:rFonts w:hint="eastAsia"/>
        </w:rPr>
        <w:t xml:space="preserve">Here was a man who had reached the highest scholastic honours that Cambridge could bestow. </w:t>
      </w:r>
    </w:p>
    <w:p w14:paraId="01B10983">
      <w:pPr>
        <w:spacing w:after="0" w:line="259" w:lineRule="auto"/>
        <w:ind w:left="0" w:right="0" w:firstLine="0"/>
        <w:jc w:val="left"/>
        <w:rPr>
          <w:rFonts w:hint="eastAsia"/>
        </w:rPr>
      </w:pPr>
      <w:r>
        <w:rPr>
          <w:rFonts w:hint="eastAsia"/>
        </w:rPr>
        <w:t>这是一个获得了剑桥所能授予的最高学术荣誉的人。</w:t>
      </w:r>
    </w:p>
    <w:p w14:paraId="4BFEDF46">
      <w:pPr>
        <w:spacing w:after="0" w:line="259" w:lineRule="auto"/>
        <w:ind w:left="0" w:right="0" w:firstLine="0"/>
        <w:jc w:val="left"/>
        <w:rPr>
          <w:rFonts w:hint="eastAsia"/>
        </w:rPr>
      </w:pPr>
      <w:r>
        <w:rPr>
          <w:rFonts w:hint="eastAsia"/>
        </w:rPr>
        <w:t xml:space="preserve"> </w:t>
      </w:r>
    </w:p>
    <w:p w14:paraId="5F073473">
      <w:pPr>
        <w:spacing w:after="0" w:line="259" w:lineRule="auto"/>
        <w:ind w:left="0" w:right="0" w:firstLine="0"/>
        <w:jc w:val="left"/>
        <w:rPr>
          <w:rFonts w:hint="eastAsia"/>
        </w:rPr>
      </w:pPr>
      <w:r>
        <w:rPr>
          <w:rFonts w:hint="eastAsia"/>
        </w:rPr>
        <w:t xml:space="preserve">Whatever profession he chose to follow, he had the most dazzling prospects of success. </w:t>
      </w:r>
    </w:p>
    <w:p w14:paraId="1A7678C4">
      <w:pPr>
        <w:spacing w:after="0" w:line="259" w:lineRule="auto"/>
        <w:ind w:left="0" w:right="0" w:firstLine="0"/>
        <w:jc w:val="left"/>
        <w:rPr>
          <w:rFonts w:hint="eastAsia"/>
        </w:rPr>
      </w:pPr>
      <w:r>
        <w:rPr>
          <w:rFonts w:hint="eastAsia"/>
        </w:rPr>
        <w:t>无论他选择从事什么职业，他都有最耀眼的成功前景。</w:t>
      </w:r>
    </w:p>
    <w:p w14:paraId="548217B7">
      <w:pPr>
        <w:spacing w:after="0" w:line="259" w:lineRule="auto"/>
        <w:ind w:left="0" w:right="0" w:firstLine="0"/>
        <w:jc w:val="left"/>
        <w:rPr>
          <w:rFonts w:hint="eastAsia"/>
        </w:rPr>
      </w:pPr>
      <w:r>
        <w:rPr>
          <w:rFonts w:hint="eastAsia"/>
        </w:rPr>
        <w:t xml:space="preserve"> </w:t>
      </w:r>
    </w:p>
    <w:p w14:paraId="4CFE76B2">
      <w:pPr>
        <w:spacing w:after="0" w:line="259" w:lineRule="auto"/>
        <w:ind w:left="0" w:right="0" w:firstLine="0"/>
        <w:jc w:val="left"/>
        <w:rPr>
          <w:rFonts w:hint="eastAsia"/>
        </w:rPr>
      </w:pPr>
      <w:r>
        <w:rPr>
          <w:rFonts w:hint="eastAsia"/>
        </w:rPr>
        <w:t xml:space="preserve">He turned his back on it all. </w:t>
      </w:r>
    </w:p>
    <w:p w14:paraId="713A229F">
      <w:pPr>
        <w:spacing w:after="0" w:line="259" w:lineRule="auto"/>
        <w:ind w:left="0" w:right="0" w:firstLine="0"/>
        <w:jc w:val="left"/>
        <w:rPr>
          <w:rFonts w:hint="eastAsia"/>
        </w:rPr>
      </w:pPr>
      <w:r>
        <w:rPr>
          <w:rFonts w:hint="eastAsia"/>
        </w:rPr>
        <w:t>他背弃了这一切。</w:t>
      </w:r>
    </w:p>
    <w:p w14:paraId="01A43084">
      <w:pPr>
        <w:spacing w:after="0" w:line="259" w:lineRule="auto"/>
        <w:ind w:left="0" w:right="0" w:firstLine="0"/>
        <w:jc w:val="left"/>
        <w:rPr>
          <w:rFonts w:hint="eastAsia"/>
        </w:rPr>
      </w:pPr>
      <w:r>
        <w:rPr>
          <w:rFonts w:hint="eastAsia"/>
        </w:rPr>
        <w:t xml:space="preserve"> </w:t>
      </w:r>
    </w:p>
    <w:p w14:paraId="7625EEB4">
      <w:pPr>
        <w:spacing w:after="0" w:line="259" w:lineRule="auto"/>
        <w:ind w:left="0" w:right="0" w:firstLine="0"/>
        <w:jc w:val="left"/>
        <w:rPr>
          <w:rFonts w:hint="eastAsia"/>
        </w:rPr>
      </w:pPr>
      <w:r>
        <w:rPr>
          <w:rFonts w:hint="eastAsia"/>
        </w:rPr>
        <w:t xml:space="preserve">He chose to preach the Gospel to poor unreasonable heathen. </w:t>
      </w:r>
    </w:p>
    <w:p w14:paraId="2DB3A4F3">
      <w:pPr>
        <w:spacing w:after="0" w:line="259" w:lineRule="auto"/>
        <w:ind w:left="0" w:right="0" w:firstLine="0"/>
        <w:jc w:val="left"/>
        <w:rPr>
          <w:rFonts w:hint="eastAsia"/>
        </w:rPr>
      </w:pPr>
      <w:r>
        <w:rPr>
          <w:rFonts w:hint="eastAsia"/>
        </w:rPr>
        <w:t>他选择向贫穷不可理喻的异教徒传福音。</w:t>
      </w:r>
    </w:p>
    <w:p w14:paraId="2507F691">
      <w:pPr>
        <w:spacing w:after="0" w:line="259" w:lineRule="auto"/>
        <w:ind w:left="0" w:right="0" w:firstLine="0"/>
        <w:jc w:val="left"/>
        <w:rPr>
          <w:rFonts w:hint="eastAsia"/>
        </w:rPr>
      </w:pPr>
      <w:r>
        <w:rPr>
          <w:rFonts w:hint="eastAsia"/>
        </w:rPr>
        <w:t xml:space="preserve"> </w:t>
      </w:r>
    </w:p>
    <w:p w14:paraId="7EFB0DC2">
      <w:pPr>
        <w:spacing w:after="0" w:line="259" w:lineRule="auto"/>
        <w:ind w:left="0" w:right="0" w:firstLine="0"/>
        <w:jc w:val="left"/>
        <w:rPr>
          <w:rFonts w:hint="eastAsia"/>
        </w:rPr>
      </w:pPr>
      <w:r>
        <w:rPr>
          <w:rFonts w:hint="eastAsia"/>
        </w:rPr>
        <w:t xml:space="preserve">He went forth to an early grave, in a foreign land. </w:t>
      </w:r>
    </w:p>
    <w:p w14:paraId="5F0BB6F7">
      <w:pPr>
        <w:spacing w:after="0" w:line="259" w:lineRule="auto"/>
        <w:ind w:left="0" w:right="0" w:firstLine="0"/>
        <w:jc w:val="left"/>
        <w:rPr>
          <w:rFonts w:hint="eastAsia"/>
        </w:rPr>
      </w:pPr>
      <w:r>
        <w:rPr>
          <w:rFonts w:hint="eastAsia"/>
        </w:rPr>
        <w:t>他走向异国他乡的早逝坟墓。</w:t>
      </w:r>
    </w:p>
    <w:p w14:paraId="09468FAF">
      <w:pPr>
        <w:spacing w:after="0" w:line="259" w:lineRule="auto"/>
        <w:ind w:left="0" w:right="0" w:firstLine="0"/>
        <w:jc w:val="left"/>
        <w:rPr>
          <w:rFonts w:hint="eastAsia"/>
        </w:rPr>
      </w:pPr>
      <w:r>
        <w:rPr>
          <w:rFonts w:hint="eastAsia"/>
        </w:rPr>
        <w:t xml:space="preserve"> </w:t>
      </w:r>
    </w:p>
    <w:p w14:paraId="7A440201">
      <w:pPr>
        <w:spacing w:after="0" w:line="259" w:lineRule="auto"/>
        <w:ind w:left="0" w:right="0" w:firstLine="0"/>
        <w:jc w:val="left"/>
        <w:rPr>
          <w:rFonts w:hint="eastAsia"/>
        </w:rPr>
      </w:pPr>
      <w:r>
        <w:rPr>
          <w:rFonts w:hint="eastAsia"/>
        </w:rPr>
        <w:t xml:space="preserve">He said when he got there and saw the condition of the people, “I would be willing to be torn in pieces, if I could only hear the sobs of repentance—if I could see the eyes of faith directed to the Redeemer!” </w:t>
      </w:r>
    </w:p>
    <w:p w14:paraId="7E5BEAEA">
      <w:pPr>
        <w:spacing w:after="0" w:line="259" w:lineRule="auto"/>
        <w:ind w:left="0" w:right="0" w:firstLine="0"/>
        <w:jc w:val="left"/>
        <w:rPr>
          <w:rFonts w:hint="eastAsia"/>
        </w:rPr>
      </w:pPr>
      <w:r>
        <w:rPr>
          <w:rFonts w:hint="eastAsia"/>
        </w:rPr>
        <w:t>当他到达那里并看到人们的状况时，他说：“如果我能听到悔改的抽泣声——如果我能看到信心的眼睛指向救赎主，我愿意被撕成碎片！”</w:t>
      </w:r>
    </w:p>
    <w:p w14:paraId="05D9A5D3">
      <w:pPr>
        <w:spacing w:after="0" w:line="259" w:lineRule="auto"/>
        <w:ind w:left="0" w:right="0" w:firstLine="0"/>
        <w:jc w:val="left"/>
        <w:rPr>
          <w:rFonts w:hint="eastAsia"/>
        </w:rPr>
      </w:pPr>
      <w:r>
        <w:rPr>
          <w:rFonts w:hint="eastAsia"/>
        </w:rPr>
        <w:t xml:space="preserve"> </w:t>
      </w:r>
    </w:p>
    <w:p w14:paraId="79621AA6">
      <w:pPr>
        <w:spacing w:after="0" w:line="259" w:lineRule="auto"/>
        <w:ind w:left="0" w:right="0" w:firstLine="0"/>
        <w:jc w:val="left"/>
        <w:rPr>
          <w:rFonts w:hint="eastAsia"/>
        </w:rPr>
      </w:pPr>
      <w:r>
        <w:rPr>
          <w:rFonts w:hint="eastAsia"/>
        </w:rPr>
        <w:t xml:space="preserve">This was zeal. </w:t>
      </w:r>
    </w:p>
    <w:p w14:paraId="1B0C32CE">
      <w:pPr>
        <w:spacing w:after="0" w:line="259" w:lineRule="auto"/>
        <w:ind w:left="0" w:right="0" w:firstLine="0"/>
        <w:jc w:val="left"/>
        <w:rPr>
          <w:rFonts w:hint="eastAsia"/>
        </w:rPr>
      </w:pPr>
      <w:r>
        <w:rPr>
          <w:rFonts w:hint="eastAsia"/>
        </w:rPr>
        <w:t>这就是热心。</w:t>
      </w:r>
    </w:p>
    <w:p w14:paraId="3525998F">
      <w:pPr>
        <w:spacing w:after="0" w:line="259" w:lineRule="auto"/>
        <w:ind w:left="0" w:right="0" w:firstLine="0"/>
        <w:jc w:val="left"/>
        <w:rPr>
          <w:rFonts w:hint="eastAsia"/>
        </w:rPr>
      </w:pPr>
      <w:r>
        <w:rPr>
          <w:rFonts w:hint="eastAsia"/>
        </w:rPr>
        <w:t xml:space="preserve"> </w:t>
      </w:r>
    </w:p>
    <w:p w14:paraId="3E9EBCDE">
      <w:pPr>
        <w:spacing w:after="0" w:line="259" w:lineRule="auto"/>
        <w:ind w:left="0" w:right="0" w:firstLine="0"/>
        <w:jc w:val="left"/>
        <w:rPr>
          <w:rFonts w:hint="eastAsia"/>
        </w:rPr>
      </w:pPr>
      <w:r>
        <w:rPr>
          <w:rFonts w:hint="eastAsia"/>
        </w:rPr>
        <w:t xml:space="preserve">(f)But let us look away from all earthly examples—and remember that zeal was preeminently the characteristic of our Lord and Saviour Jesus Christ Himself. </w:t>
      </w:r>
    </w:p>
    <w:p w14:paraId="27A15001">
      <w:pPr>
        <w:spacing w:after="0" w:line="259" w:lineRule="auto"/>
        <w:ind w:left="0" w:right="0" w:firstLine="0"/>
        <w:jc w:val="left"/>
        <w:rPr>
          <w:rFonts w:hint="eastAsia"/>
        </w:rPr>
      </w:pPr>
      <w:r>
        <w:rPr>
          <w:rFonts w:hint="eastAsia"/>
        </w:rPr>
        <w:t>(f) 但让我们把目光从所有地上的榜样移开——并记住热心是我们主和救主耶稣基督本人最显著的特征。</w:t>
      </w:r>
    </w:p>
    <w:p w14:paraId="5399E844">
      <w:pPr>
        <w:spacing w:after="0" w:line="259" w:lineRule="auto"/>
        <w:ind w:left="0" w:right="0" w:firstLine="0"/>
        <w:jc w:val="left"/>
        <w:rPr>
          <w:rFonts w:hint="eastAsia"/>
        </w:rPr>
      </w:pPr>
      <w:r>
        <w:rPr>
          <w:rFonts w:hint="eastAsia"/>
        </w:rPr>
        <w:t xml:space="preserve"> </w:t>
      </w:r>
    </w:p>
    <w:p w14:paraId="14CCABBD">
      <w:pPr>
        <w:spacing w:after="0" w:line="259" w:lineRule="auto"/>
        <w:ind w:left="0" w:right="0" w:firstLine="0"/>
        <w:jc w:val="left"/>
        <w:rPr>
          <w:rFonts w:hint="eastAsia"/>
        </w:rPr>
      </w:pPr>
      <w:r>
        <w:rPr>
          <w:rFonts w:hint="eastAsia"/>
        </w:rPr>
        <w:t xml:space="preserve">Of Him it was written hundreds of years before He came upon the earth that He “wrapped Himself in zeal as in a cloak, and “the zeal for your house consumes me.” </w:t>
      </w:r>
    </w:p>
    <w:p w14:paraId="4A170223">
      <w:pPr>
        <w:spacing w:after="0" w:line="259" w:lineRule="auto"/>
        <w:ind w:left="0" w:right="0" w:firstLine="0"/>
        <w:jc w:val="left"/>
        <w:rPr>
          <w:rFonts w:hint="eastAsia"/>
        </w:rPr>
      </w:pPr>
      <w:r>
        <w:rPr>
          <w:rFonts w:hint="eastAsia"/>
        </w:rPr>
        <w:t>在他来到地上之前的几百年，经上就指着祂写着，祂“以热心为外袍”，并且“我为你的殿心里焦急，如同火烧。”</w:t>
      </w:r>
    </w:p>
    <w:p w14:paraId="3CAFFFCA">
      <w:pPr>
        <w:spacing w:after="0" w:line="259" w:lineRule="auto"/>
        <w:ind w:left="0" w:right="0" w:firstLine="0"/>
        <w:jc w:val="left"/>
        <w:rPr>
          <w:rFonts w:hint="eastAsia"/>
        </w:rPr>
      </w:pPr>
      <w:r>
        <w:rPr>
          <w:rFonts w:hint="eastAsia"/>
        </w:rPr>
        <w:t xml:space="preserve"> </w:t>
      </w:r>
    </w:p>
    <w:p w14:paraId="11E82ED8">
      <w:pPr>
        <w:spacing w:after="0" w:line="259" w:lineRule="auto"/>
        <w:ind w:left="0" w:right="0" w:firstLine="0"/>
        <w:jc w:val="left"/>
        <w:rPr>
          <w:rFonts w:hint="eastAsia"/>
        </w:rPr>
      </w:pPr>
      <w:r>
        <w:rPr>
          <w:rFonts w:hint="eastAsia"/>
        </w:rPr>
        <w:t xml:space="preserve">And His own words were “My food is to do the will of Him who sent Me and to finish His work.” (Psalm 69:9; Isaiah 59:17; John 4:34). </w:t>
      </w:r>
    </w:p>
    <w:p w14:paraId="031A9097">
      <w:pPr>
        <w:spacing w:after="0" w:line="259" w:lineRule="auto"/>
        <w:ind w:left="0" w:right="0" w:firstLine="0"/>
        <w:jc w:val="left"/>
        <w:rPr>
          <w:rFonts w:hint="eastAsia"/>
        </w:rPr>
      </w:pPr>
      <w:r>
        <w:rPr>
          <w:rFonts w:hint="eastAsia"/>
        </w:rPr>
        <w:t>祂自己的话是：“我的食物就是遵行差我来者的旨意，做成祂的工。”（诗篇 69:9；以赛亚书 59:17；约翰福音 4:34）。</w:t>
      </w:r>
    </w:p>
    <w:p w14:paraId="0982A294">
      <w:pPr>
        <w:spacing w:after="0" w:line="259" w:lineRule="auto"/>
        <w:ind w:left="0" w:right="0" w:firstLine="0"/>
        <w:jc w:val="left"/>
        <w:rPr>
          <w:rFonts w:hint="eastAsia"/>
        </w:rPr>
      </w:pPr>
      <w:r>
        <w:rPr>
          <w:rFonts w:hint="eastAsia"/>
        </w:rPr>
        <w:t xml:space="preserve"> </w:t>
      </w:r>
    </w:p>
    <w:p w14:paraId="0F2880A9">
      <w:pPr>
        <w:spacing w:after="0" w:line="259" w:lineRule="auto"/>
        <w:ind w:left="0" w:right="0" w:firstLine="0"/>
        <w:jc w:val="left"/>
        <w:rPr>
          <w:rFonts w:hint="eastAsia"/>
        </w:rPr>
      </w:pPr>
      <w:r>
        <w:rPr>
          <w:rFonts w:hint="eastAsia"/>
        </w:rPr>
        <w:t xml:space="preserve">Where shall we begin, if we try to give examples of His zeal? </w:t>
      </w:r>
    </w:p>
    <w:p w14:paraId="592D12D3">
      <w:pPr>
        <w:spacing w:after="0" w:line="259" w:lineRule="auto"/>
        <w:ind w:left="0" w:right="0" w:firstLine="0"/>
        <w:jc w:val="left"/>
        <w:rPr>
          <w:rFonts w:hint="eastAsia"/>
        </w:rPr>
      </w:pPr>
      <w:r>
        <w:rPr>
          <w:rFonts w:hint="eastAsia"/>
        </w:rPr>
        <w:t>如果我们试图举出祂热心的例子，我们要从哪里开始呢？</w:t>
      </w:r>
    </w:p>
    <w:p w14:paraId="4D00566F">
      <w:pPr>
        <w:spacing w:after="0" w:line="259" w:lineRule="auto"/>
        <w:ind w:left="0" w:right="0" w:firstLine="0"/>
        <w:jc w:val="left"/>
        <w:rPr>
          <w:rFonts w:hint="eastAsia"/>
        </w:rPr>
      </w:pPr>
      <w:r>
        <w:rPr>
          <w:rFonts w:hint="eastAsia"/>
        </w:rPr>
        <w:t xml:space="preserve"> </w:t>
      </w:r>
    </w:p>
    <w:p w14:paraId="31E2B362">
      <w:pPr>
        <w:spacing w:after="0" w:line="259" w:lineRule="auto"/>
        <w:ind w:left="0" w:right="0" w:firstLine="0"/>
        <w:jc w:val="left"/>
        <w:rPr>
          <w:rFonts w:hint="eastAsia"/>
        </w:rPr>
      </w:pPr>
      <w:r>
        <w:rPr>
          <w:rFonts w:hint="eastAsia"/>
        </w:rPr>
        <w:t xml:space="preserve">Where should we end, if we should begin? </w:t>
      </w:r>
    </w:p>
    <w:p w14:paraId="2FE92FF0">
      <w:pPr>
        <w:spacing w:after="0" w:line="259" w:lineRule="auto"/>
        <w:ind w:left="0" w:right="0" w:firstLine="0"/>
        <w:jc w:val="left"/>
        <w:rPr>
          <w:rFonts w:hint="eastAsia"/>
        </w:rPr>
      </w:pPr>
      <w:r>
        <w:rPr>
          <w:rFonts w:hint="eastAsia"/>
        </w:rPr>
        <w:t>如果我们开始了，要在哪里结束呢？</w:t>
      </w:r>
    </w:p>
    <w:p w14:paraId="75BF1FAF">
      <w:pPr>
        <w:spacing w:after="0" w:line="259" w:lineRule="auto"/>
        <w:ind w:left="0" w:right="0" w:firstLine="0"/>
        <w:jc w:val="left"/>
        <w:rPr>
          <w:rFonts w:hint="eastAsia"/>
        </w:rPr>
      </w:pPr>
      <w:r>
        <w:rPr>
          <w:rFonts w:hint="eastAsia"/>
        </w:rPr>
        <w:t xml:space="preserve"> </w:t>
      </w:r>
    </w:p>
    <w:p w14:paraId="537779D8">
      <w:pPr>
        <w:spacing w:after="0" w:line="259" w:lineRule="auto"/>
        <w:ind w:left="0" w:right="0" w:firstLine="0"/>
        <w:jc w:val="left"/>
        <w:rPr>
          <w:rFonts w:hint="eastAsia"/>
        </w:rPr>
      </w:pPr>
      <w:r>
        <w:rPr>
          <w:rFonts w:hint="eastAsia"/>
        </w:rPr>
        <w:t xml:space="preserve">Trace all the narratives of His life in the four Gospels. </w:t>
      </w:r>
    </w:p>
    <w:p w14:paraId="6C402D4E">
      <w:pPr>
        <w:spacing w:after="0" w:line="259" w:lineRule="auto"/>
        <w:ind w:left="0" w:right="0" w:firstLine="0"/>
        <w:jc w:val="left"/>
        <w:rPr>
          <w:rFonts w:hint="eastAsia"/>
        </w:rPr>
      </w:pPr>
      <w:r>
        <w:rPr>
          <w:rFonts w:hint="eastAsia"/>
        </w:rPr>
        <w:t>追溯四福音书中关于祂生平的所有叙述。</w:t>
      </w:r>
    </w:p>
    <w:p w14:paraId="40D395BD">
      <w:pPr>
        <w:spacing w:after="0" w:line="259" w:lineRule="auto"/>
        <w:ind w:left="0" w:right="0" w:firstLine="0"/>
        <w:jc w:val="left"/>
        <w:rPr>
          <w:rFonts w:hint="eastAsia"/>
        </w:rPr>
      </w:pPr>
      <w:r>
        <w:rPr>
          <w:rFonts w:hint="eastAsia"/>
        </w:rPr>
        <w:t xml:space="preserve"> </w:t>
      </w:r>
    </w:p>
    <w:p w14:paraId="5A511163">
      <w:pPr>
        <w:spacing w:after="0" w:line="259" w:lineRule="auto"/>
        <w:ind w:left="0" w:right="0" w:firstLine="0"/>
        <w:jc w:val="left"/>
        <w:rPr>
          <w:rFonts w:hint="eastAsia"/>
        </w:rPr>
      </w:pPr>
      <w:r>
        <w:rPr>
          <w:rFonts w:hint="eastAsia"/>
        </w:rPr>
        <w:t xml:space="preserve">Read all the history of what He was from the beginning of His ministry to the end. </w:t>
      </w:r>
    </w:p>
    <w:p w14:paraId="021CDCF6">
      <w:pPr>
        <w:spacing w:after="0" w:line="259" w:lineRule="auto"/>
        <w:ind w:left="0" w:right="0" w:firstLine="0"/>
        <w:jc w:val="left"/>
        <w:rPr>
          <w:rFonts w:hint="eastAsia"/>
        </w:rPr>
      </w:pPr>
      <w:r>
        <w:rPr>
          <w:rFonts w:hint="eastAsia"/>
        </w:rPr>
        <w:t>阅读祂从事工开始到结束的所有历史。</w:t>
      </w:r>
    </w:p>
    <w:p w14:paraId="539F2DE3">
      <w:pPr>
        <w:spacing w:after="0" w:line="259" w:lineRule="auto"/>
        <w:ind w:left="0" w:right="0" w:firstLine="0"/>
        <w:jc w:val="left"/>
        <w:rPr>
          <w:rFonts w:hint="eastAsia"/>
        </w:rPr>
      </w:pPr>
      <w:r>
        <w:rPr>
          <w:rFonts w:hint="eastAsia"/>
        </w:rPr>
        <w:t xml:space="preserve"> </w:t>
      </w:r>
    </w:p>
    <w:p w14:paraId="3962895F">
      <w:pPr>
        <w:spacing w:after="0" w:line="259" w:lineRule="auto"/>
        <w:ind w:left="0" w:right="0" w:firstLine="0"/>
        <w:jc w:val="left"/>
        <w:rPr>
          <w:rFonts w:hint="eastAsia"/>
        </w:rPr>
      </w:pPr>
      <w:r>
        <w:rPr>
          <w:rFonts w:hint="eastAsia"/>
        </w:rPr>
        <w:t xml:space="preserve">Surely if there ever was one who was all zeal, it was our great Example-our Head-our High Priest-the great Shepherd of our profession, the Lord Jesus Christ. </w:t>
      </w:r>
    </w:p>
    <w:p w14:paraId="7D782B64">
      <w:pPr>
        <w:spacing w:after="0" w:line="259" w:lineRule="auto"/>
        <w:ind w:left="0" w:right="0" w:firstLine="0"/>
        <w:jc w:val="left"/>
        <w:rPr>
          <w:rFonts w:hint="eastAsia"/>
        </w:rPr>
      </w:pPr>
      <w:r>
        <w:rPr>
          <w:rFonts w:hint="eastAsia"/>
        </w:rPr>
        <w:t>确实，如果曾经有一个完全热心的人，那就是我们伟大的榜样——我们的头——我们的大祭司——我们信仰的大牧人，主耶稣基督。</w:t>
      </w:r>
    </w:p>
    <w:p w14:paraId="585ED69E">
      <w:pPr>
        <w:spacing w:after="0" w:line="259" w:lineRule="auto"/>
        <w:ind w:left="0" w:right="0" w:firstLine="0"/>
        <w:jc w:val="left"/>
        <w:rPr>
          <w:rFonts w:hint="eastAsia"/>
        </w:rPr>
      </w:pPr>
      <w:r>
        <w:rPr>
          <w:rFonts w:hint="eastAsia"/>
        </w:rPr>
        <w:t xml:space="preserve"> </w:t>
      </w:r>
    </w:p>
    <w:p w14:paraId="6F35E739">
      <w:pPr>
        <w:spacing w:after="0" w:line="259" w:lineRule="auto"/>
        <w:ind w:left="0" w:right="0" w:firstLine="0"/>
        <w:jc w:val="left"/>
        <w:rPr>
          <w:rFonts w:hint="eastAsia"/>
        </w:rPr>
      </w:pPr>
      <w:r>
        <w:rPr>
          <w:rFonts w:hint="eastAsia"/>
        </w:rPr>
        <w:t xml:space="preserve">If these things are true, we should not only beware of running down zeal, but we should also beware of allowing zeal to be run down in our presence. </w:t>
      </w:r>
    </w:p>
    <w:p w14:paraId="5C928BCE">
      <w:pPr>
        <w:spacing w:after="0" w:line="259" w:lineRule="auto"/>
        <w:ind w:left="0" w:right="0" w:firstLine="0"/>
        <w:jc w:val="left"/>
        <w:rPr>
          <w:rFonts w:hint="eastAsia"/>
        </w:rPr>
      </w:pPr>
      <w:r>
        <w:rPr>
          <w:rFonts w:hint="eastAsia"/>
        </w:rPr>
        <w:t>如果这些事情是真的，我们不仅应该提防贬低热心，而且我们也应该提防允许热心在我们面前被贬低。</w:t>
      </w:r>
    </w:p>
    <w:p w14:paraId="012C6725">
      <w:pPr>
        <w:spacing w:after="0" w:line="259" w:lineRule="auto"/>
        <w:ind w:left="0" w:right="0" w:firstLine="0"/>
        <w:jc w:val="left"/>
        <w:rPr>
          <w:rFonts w:hint="eastAsia"/>
        </w:rPr>
      </w:pPr>
      <w:r>
        <w:rPr>
          <w:rFonts w:hint="eastAsia"/>
        </w:rPr>
        <w:t xml:space="preserve"> </w:t>
      </w:r>
    </w:p>
    <w:p w14:paraId="02535506">
      <w:pPr>
        <w:spacing w:after="0" w:line="259" w:lineRule="auto"/>
        <w:ind w:left="0" w:right="0" w:firstLine="0"/>
        <w:jc w:val="left"/>
        <w:rPr>
          <w:rFonts w:hint="eastAsia"/>
        </w:rPr>
      </w:pPr>
      <w:r>
        <w:rPr>
          <w:rFonts w:hint="eastAsia"/>
        </w:rPr>
        <w:t xml:space="preserve">It may be badly directed, and then it becomes a cursebut it may be turned to the highest and best ends, and then it is a mighty blessing. </w:t>
      </w:r>
    </w:p>
    <w:p w14:paraId="3650FACD">
      <w:pPr>
        <w:spacing w:after="0" w:line="259" w:lineRule="auto"/>
        <w:ind w:left="0" w:right="0" w:firstLine="0"/>
        <w:jc w:val="left"/>
        <w:rPr>
          <w:rFonts w:hint="eastAsia"/>
        </w:rPr>
      </w:pPr>
      <w:r>
        <w:rPr>
          <w:rFonts w:hint="eastAsia"/>
        </w:rPr>
        <w:t>它可能被错误引导，然后变成诅咒——但它也可能转向最高和最好的目的，然后就是一个巨大的祝福。</w:t>
      </w:r>
    </w:p>
    <w:p w14:paraId="26412190">
      <w:pPr>
        <w:spacing w:after="0" w:line="259" w:lineRule="auto"/>
        <w:ind w:left="0" w:right="0" w:firstLine="0"/>
        <w:jc w:val="left"/>
        <w:rPr>
          <w:rFonts w:hint="eastAsia"/>
        </w:rPr>
      </w:pPr>
      <w:r>
        <w:rPr>
          <w:rFonts w:hint="eastAsia"/>
        </w:rPr>
        <w:t xml:space="preserve"> </w:t>
      </w:r>
    </w:p>
    <w:p w14:paraId="6C484D02">
      <w:pPr>
        <w:spacing w:after="0" w:line="259" w:lineRule="auto"/>
        <w:ind w:left="0" w:right="0" w:firstLine="0"/>
        <w:jc w:val="left"/>
        <w:rPr>
          <w:rFonts w:hint="eastAsia"/>
        </w:rPr>
      </w:pPr>
      <w:r>
        <w:rPr>
          <w:rFonts w:hint="eastAsia"/>
        </w:rPr>
        <w:t xml:space="preserve">Like fire, it is one of the best of servants-but, also like fire, if not well directed, it may be the worst of masters. </w:t>
      </w:r>
    </w:p>
    <w:p w14:paraId="2B66CED5">
      <w:pPr>
        <w:spacing w:after="0" w:line="259" w:lineRule="auto"/>
        <w:ind w:left="0" w:right="0" w:firstLine="0"/>
        <w:jc w:val="left"/>
        <w:rPr>
          <w:rFonts w:hint="eastAsia"/>
        </w:rPr>
      </w:pPr>
      <w:r>
        <w:rPr>
          <w:rFonts w:hint="eastAsia"/>
        </w:rPr>
        <w:t>像火一样，它是最好的仆人之一——但也像火一样，如果引导不当，它可能是最坏的主人。</w:t>
      </w:r>
    </w:p>
    <w:p w14:paraId="23E56AA3">
      <w:pPr>
        <w:spacing w:after="0" w:line="259" w:lineRule="auto"/>
        <w:ind w:left="0" w:right="0" w:firstLine="0"/>
        <w:jc w:val="left"/>
        <w:rPr>
          <w:rFonts w:hint="eastAsia"/>
        </w:rPr>
      </w:pPr>
      <w:r>
        <w:rPr>
          <w:rFonts w:hint="eastAsia"/>
        </w:rPr>
        <w:t xml:space="preserve"> </w:t>
      </w:r>
    </w:p>
    <w:p w14:paraId="21D6970F">
      <w:pPr>
        <w:spacing w:after="0" w:line="259" w:lineRule="auto"/>
        <w:ind w:left="0" w:right="0" w:firstLine="0"/>
        <w:jc w:val="left"/>
        <w:rPr>
          <w:rFonts w:hint="eastAsia"/>
        </w:rPr>
      </w:pPr>
      <w:r>
        <w:rPr>
          <w:rFonts w:hint="eastAsia"/>
        </w:rPr>
        <w:t xml:space="preserve">Do not listen to those people who talk of zeal as weakness and enthusiasm. </w:t>
      </w:r>
    </w:p>
    <w:p w14:paraId="277ED990">
      <w:pPr>
        <w:spacing w:after="0" w:line="259" w:lineRule="auto"/>
        <w:ind w:left="0" w:right="0" w:firstLine="0"/>
        <w:jc w:val="left"/>
        <w:rPr>
          <w:rFonts w:hint="eastAsia"/>
        </w:rPr>
      </w:pPr>
      <w:r>
        <w:rPr>
          <w:rFonts w:hint="eastAsia"/>
        </w:rPr>
        <w:t>不要听那些把热心说成是软弱和狂热的人。</w:t>
      </w:r>
    </w:p>
    <w:p w14:paraId="23856954">
      <w:pPr>
        <w:spacing w:after="0" w:line="259" w:lineRule="auto"/>
        <w:ind w:left="0" w:right="0" w:firstLine="0"/>
        <w:jc w:val="left"/>
        <w:rPr>
          <w:rFonts w:hint="eastAsia"/>
        </w:rPr>
      </w:pPr>
      <w:r>
        <w:rPr>
          <w:rFonts w:hint="eastAsia"/>
        </w:rPr>
        <w:t xml:space="preserve"> </w:t>
      </w:r>
    </w:p>
    <w:p w14:paraId="56E58459">
      <w:pPr>
        <w:spacing w:after="0" w:line="259" w:lineRule="auto"/>
        <w:ind w:left="0" w:right="0" w:firstLine="0"/>
        <w:jc w:val="left"/>
        <w:rPr>
          <w:rFonts w:hint="eastAsia"/>
        </w:rPr>
      </w:pPr>
      <w:r>
        <w:rPr>
          <w:rFonts w:hint="eastAsia"/>
        </w:rPr>
        <w:t xml:space="preserve">Do not listen to those who see no beauty in missions, who laugh at all attempts at the conversion of souls-who call Agencies for sending the Gospel to the world useless—and who look upon City Missions, Visitations, and Open Air Preaching, as nothing but foolishness and fanaticism. </w:t>
      </w:r>
    </w:p>
    <w:p w14:paraId="2728872C">
      <w:pPr>
        <w:spacing w:after="0" w:line="259" w:lineRule="auto"/>
        <w:ind w:left="0" w:right="0" w:firstLine="0"/>
        <w:jc w:val="left"/>
        <w:rPr>
          <w:rFonts w:hint="eastAsia"/>
        </w:rPr>
      </w:pPr>
      <w:r>
        <w:rPr>
          <w:rFonts w:hint="eastAsia"/>
        </w:rPr>
        <w:t>不要听那些在宣教中看不到美，嘲笑所有使灵魂归正的尝试——称向世界发送福音的机构无用——并将城市宣教、探访和露天讲道视为愚蠢和狂热的人。</w:t>
      </w:r>
    </w:p>
    <w:p w14:paraId="5FD89672">
      <w:pPr>
        <w:spacing w:after="0" w:line="259" w:lineRule="auto"/>
        <w:ind w:left="0" w:right="0" w:firstLine="0"/>
        <w:jc w:val="left"/>
        <w:rPr>
          <w:rFonts w:hint="eastAsia"/>
        </w:rPr>
      </w:pPr>
      <w:r>
        <w:rPr>
          <w:rFonts w:hint="eastAsia"/>
        </w:rPr>
        <w:t xml:space="preserve"> </w:t>
      </w:r>
    </w:p>
    <w:p w14:paraId="70F65DA9">
      <w:pPr>
        <w:spacing w:after="0" w:line="259" w:lineRule="auto"/>
        <w:ind w:left="0" w:right="0" w:firstLine="0"/>
        <w:jc w:val="left"/>
        <w:rPr>
          <w:rFonts w:hint="eastAsia"/>
        </w:rPr>
      </w:pPr>
      <w:r>
        <w:rPr>
          <w:rFonts w:hint="eastAsia"/>
        </w:rPr>
        <w:t xml:space="preserve">Beware, lest in joining a cry of that kind you condemn the Lord Jesus Christ Himself. </w:t>
      </w:r>
    </w:p>
    <w:p w14:paraId="4C95AB36">
      <w:pPr>
        <w:spacing w:after="0" w:line="259" w:lineRule="auto"/>
        <w:ind w:left="0" w:right="0" w:firstLine="0"/>
        <w:jc w:val="left"/>
        <w:rPr>
          <w:rFonts w:hint="eastAsia"/>
        </w:rPr>
      </w:pPr>
      <w:r>
        <w:rPr>
          <w:rFonts w:hint="eastAsia"/>
        </w:rPr>
        <w:t>当心，免得在加入那种呼声时，你定罪了主耶稣基督自己。</w:t>
      </w:r>
    </w:p>
    <w:p w14:paraId="4C18D7CB">
      <w:pPr>
        <w:spacing w:after="0" w:line="259" w:lineRule="auto"/>
        <w:ind w:left="0" w:right="0" w:firstLine="0"/>
        <w:jc w:val="left"/>
        <w:rPr>
          <w:rFonts w:hint="eastAsia"/>
        </w:rPr>
      </w:pPr>
      <w:r>
        <w:rPr>
          <w:rFonts w:hint="eastAsia"/>
        </w:rPr>
        <w:t xml:space="preserve"> </w:t>
      </w:r>
    </w:p>
    <w:p w14:paraId="449F7B5C">
      <w:pPr>
        <w:spacing w:after="0" w:line="259" w:lineRule="auto"/>
        <w:ind w:left="0" w:right="0" w:firstLine="0"/>
        <w:jc w:val="left"/>
        <w:rPr>
          <w:rFonts w:hint="eastAsia"/>
        </w:rPr>
      </w:pPr>
      <w:r>
        <w:rPr>
          <w:rFonts w:hint="eastAsia"/>
        </w:rPr>
        <w:t xml:space="preserve">Beware lest you speak against Him who has “left us an example, that we should follow in His steps” (1 Peter 2:21). </w:t>
      </w:r>
    </w:p>
    <w:p w14:paraId="7C7175BC">
      <w:pPr>
        <w:spacing w:after="0" w:line="259" w:lineRule="auto"/>
        <w:ind w:left="0" w:right="0" w:firstLine="0"/>
        <w:jc w:val="left"/>
        <w:rPr>
          <w:rFonts w:hint="eastAsia"/>
        </w:rPr>
      </w:pPr>
      <w:r>
        <w:rPr>
          <w:rFonts w:hint="eastAsia"/>
        </w:rPr>
        <w:t>当心，免得你反对那位“给我们留下榜样，叫我们跟随祂的脚踪行”的主（彼得前书 2:21）。</w:t>
      </w:r>
    </w:p>
    <w:p w14:paraId="2D663B1D">
      <w:pPr>
        <w:spacing w:after="0" w:line="259" w:lineRule="auto"/>
        <w:ind w:left="0" w:right="0" w:firstLine="0"/>
        <w:jc w:val="left"/>
        <w:rPr>
          <w:rFonts w:hint="eastAsia"/>
        </w:rPr>
      </w:pPr>
      <w:r>
        <w:rPr>
          <w:rFonts w:hint="eastAsia"/>
        </w:rPr>
        <w:t xml:space="preserve"> </w:t>
      </w:r>
    </w:p>
    <w:p w14:paraId="74A59CB7">
      <w:pPr>
        <w:spacing w:after="0" w:line="259" w:lineRule="auto"/>
        <w:ind w:left="0" w:right="0" w:firstLine="0"/>
        <w:jc w:val="left"/>
        <w:rPr>
          <w:rFonts w:hint="eastAsia"/>
        </w:rPr>
      </w:pPr>
      <w:r>
        <w:rPr>
          <w:rFonts w:hint="eastAsia"/>
        </w:rPr>
        <w:t xml:space="preserve">Yes! I fear there are many professing Christians who, if they had lived in the days when our Lord and His Apostles walked on the earth, would have called Him and all His followers zealots and fanatics. </w:t>
      </w:r>
    </w:p>
    <w:p w14:paraId="3687F4B5">
      <w:pPr>
        <w:spacing w:after="0" w:line="259" w:lineRule="auto"/>
        <w:ind w:left="0" w:right="0" w:firstLine="0"/>
        <w:jc w:val="left"/>
        <w:rPr>
          <w:rFonts w:hint="eastAsia"/>
        </w:rPr>
      </w:pPr>
      <w:r>
        <w:rPr>
          <w:rFonts w:hint="eastAsia"/>
        </w:rPr>
        <w:t>是的！我恐怕有许多自称基督徒的人，如果他们生活在我们主和祂使徒在地上行走的时代，会称祂和祂所有的追随者为奋锐党和狂热分子。</w:t>
      </w:r>
    </w:p>
    <w:p w14:paraId="20D85BE3">
      <w:pPr>
        <w:spacing w:after="0" w:line="259" w:lineRule="auto"/>
        <w:ind w:left="0" w:right="0" w:firstLine="0"/>
        <w:jc w:val="left"/>
        <w:rPr>
          <w:rFonts w:hint="eastAsia"/>
        </w:rPr>
      </w:pPr>
      <w:r>
        <w:rPr>
          <w:rFonts w:hint="eastAsia"/>
        </w:rPr>
        <w:t xml:space="preserve"> </w:t>
      </w:r>
    </w:p>
    <w:p w14:paraId="056C3F24">
      <w:pPr>
        <w:spacing w:after="0" w:line="259" w:lineRule="auto"/>
        <w:ind w:left="0" w:right="0" w:firstLine="0"/>
        <w:jc w:val="left"/>
        <w:rPr>
          <w:rFonts w:hint="eastAsia"/>
        </w:rPr>
      </w:pPr>
      <w:r>
        <w:rPr>
          <w:rFonts w:hint="eastAsia"/>
        </w:rPr>
        <w:t xml:space="preserve">There are many, I fear, who have more in common with Annas and Caiaphas-with Pilate and Herod-with Festus and Agrippawith Felix and Gallio-than with Paul and the Lord Jesus Christ. </w:t>
      </w:r>
    </w:p>
    <w:p w14:paraId="6E60ADAD">
      <w:pPr>
        <w:spacing w:after="0" w:line="259" w:lineRule="auto"/>
        <w:ind w:left="0" w:right="0" w:firstLine="0"/>
        <w:jc w:val="left"/>
        <w:rPr>
          <w:rFonts w:hint="eastAsia"/>
        </w:rPr>
      </w:pPr>
      <w:r>
        <w:rPr>
          <w:rFonts w:hint="eastAsia"/>
        </w:rPr>
        <w:t>我恐怕，有许多人与亚那和该亚法——与彼拉多和希律——与非斯都和亚基帕——与腓力斯和迦流的共同点，多于与保罗和主耶稣基督的共同点。</w:t>
      </w:r>
    </w:p>
    <w:p w14:paraId="25EE4BD2">
      <w:pPr>
        <w:spacing w:after="0" w:line="259" w:lineRule="auto"/>
        <w:ind w:left="0" w:right="0" w:firstLine="0"/>
        <w:jc w:val="left"/>
        <w:rPr>
          <w:rFonts w:hint="eastAsia"/>
        </w:rPr>
      </w:pPr>
      <w:r>
        <w:rPr>
          <w:rFonts w:hint="eastAsia"/>
        </w:rPr>
        <w:t xml:space="preserve"> </w:t>
      </w:r>
    </w:p>
    <w:p w14:paraId="5EC0FE19">
      <w:pPr>
        <w:spacing w:after="0" w:line="259" w:lineRule="auto"/>
        <w:ind w:left="0" w:right="0" w:firstLine="0"/>
        <w:jc w:val="left"/>
        <w:rPr>
          <w:rFonts w:hint="eastAsia"/>
        </w:rPr>
      </w:pPr>
      <w:r>
        <w:rPr>
          <w:rFonts w:hint="eastAsia"/>
        </w:rPr>
        <w:t xml:space="preserve">2. I pass on now to my second point. When is a man truly zealous in Christianity? </w:t>
      </w:r>
    </w:p>
    <w:p w14:paraId="552DA157">
      <w:pPr>
        <w:spacing w:after="0" w:line="259" w:lineRule="auto"/>
        <w:ind w:left="0" w:right="0" w:firstLine="0"/>
        <w:jc w:val="left"/>
        <w:rPr>
          <w:rFonts w:hint="eastAsia"/>
        </w:rPr>
      </w:pPr>
      <w:r>
        <w:rPr>
          <w:rFonts w:hint="eastAsia"/>
        </w:rPr>
        <w:t>2. 我现在转到我的第二点。什么时候一个人在基督教中是真正热心的？</w:t>
      </w:r>
    </w:p>
    <w:p w14:paraId="5F5EF687">
      <w:pPr>
        <w:spacing w:after="0" w:line="259" w:lineRule="auto"/>
        <w:ind w:left="0" w:right="0" w:firstLine="0"/>
        <w:jc w:val="left"/>
        <w:rPr>
          <w:rFonts w:hint="eastAsia"/>
        </w:rPr>
      </w:pPr>
      <w:r>
        <w:rPr>
          <w:rFonts w:hint="eastAsia"/>
        </w:rPr>
        <w:t xml:space="preserve">           </w:t>
      </w:r>
    </w:p>
    <w:p w14:paraId="0D7381F3">
      <w:pPr>
        <w:spacing w:after="0" w:line="259" w:lineRule="auto"/>
        <w:ind w:left="0" w:right="0" w:firstLine="0"/>
        <w:jc w:val="left"/>
        <w:rPr>
          <w:rFonts w:hint="eastAsia"/>
        </w:rPr>
      </w:pPr>
      <w:r>
        <w:rPr>
          <w:rFonts w:hint="eastAsia"/>
        </w:rPr>
        <w:t xml:space="preserve">There never was a grace of which Satan has not made a counterfeit. </w:t>
      </w:r>
    </w:p>
    <w:p w14:paraId="5DE29BD4">
      <w:pPr>
        <w:spacing w:after="0" w:line="259" w:lineRule="auto"/>
        <w:ind w:left="0" w:right="0" w:firstLine="0"/>
        <w:jc w:val="left"/>
        <w:rPr>
          <w:rFonts w:hint="eastAsia"/>
        </w:rPr>
      </w:pPr>
      <w:r>
        <w:rPr>
          <w:rFonts w:hint="eastAsia"/>
        </w:rPr>
        <w:t>从来没有一种恩典是撒但没有伪造过的。</w:t>
      </w:r>
    </w:p>
    <w:p w14:paraId="7001FE9E">
      <w:pPr>
        <w:spacing w:after="0" w:line="259" w:lineRule="auto"/>
        <w:ind w:left="0" w:right="0" w:firstLine="0"/>
        <w:jc w:val="left"/>
        <w:rPr>
          <w:rFonts w:hint="eastAsia"/>
        </w:rPr>
      </w:pPr>
      <w:r>
        <w:rPr>
          <w:rFonts w:hint="eastAsia"/>
        </w:rPr>
        <w:t xml:space="preserve"> </w:t>
      </w:r>
    </w:p>
    <w:p w14:paraId="4AED5FFF">
      <w:pPr>
        <w:spacing w:after="0" w:line="259" w:lineRule="auto"/>
        <w:ind w:left="0" w:right="0" w:firstLine="0"/>
        <w:jc w:val="left"/>
        <w:rPr>
          <w:rFonts w:hint="eastAsia"/>
        </w:rPr>
      </w:pPr>
      <w:r>
        <w:rPr>
          <w:rFonts w:hint="eastAsia"/>
        </w:rPr>
        <w:t xml:space="preserve">There never was a coin issued from the mint that forgers did not at once coin something very much like it. </w:t>
      </w:r>
    </w:p>
    <w:p w14:paraId="16C568D2">
      <w:pPr>
        <w:spacing w:after="0" w:line="259" w:lineRule="auto"/>
        <w:ind w:left="0" w:right="0" w:firstLine="0"/>
        <w:jc w:val="left"/>
        <w:rPr>
          <w:rFonts w:hint="eastAsia"/>
        </w:rPr>
      </w:pPr>
      <w:r>
        <w:rPr>
          <w:rFonts w:hint="eastAsia"/>
        </w:rPr>
        <w:t>从来没有一枚从造币厂发行的硬币，伪造者不立即铸造出非常相似的东西。</w:t>
      </w:r>
    </w:p>
    <w:p w14:paraId="6EA67FF8">
      <w:pPr>
        <w:spacing w:after="0" w:line="259" w:lineRule="auto"/>
        <w:ind w:left="0" w:right="0" w:firstLine="0"/>
        <w:jc w:val="left"/>
        <w:rPr>
          <w:rFonts w:hint="eastAsia"/>
        </w:rPr>
      </w:pPr>
      <w:r>
        <w:rPr>
          <w:rFonts w:hint="eastAsia"/>
        </w:rPr>
        <w:t xml:space="preserve"> </w:t>
      </w:r>
    </w:p>
    <w:p w14:paraId="4E620564">
      <w:pPr>
        <w:spacing w:after="0" w:line="259" w:lineRule="auto"/>
        <w:ind w:left="0" w:right="0" w:firstLine="0"/>
        <w:jc w:val="left"/>
        <w:rPr>
          <w:rFonts w:hint="eastAsia"/>
        </w:rPr>
      </w:pPr>
      <w:r>
        <w:rPr>
          <w:rFonts w:hint="eastAsia"/>
        </w:rPr>
        <w:t xml:space="preserve">It was one of Nero's cruel practices first to sew Christians into the skins of wild beasts, and then bait them with dogs. </w:t>
      </w:r>
    </w:p>
    <w:p w14:paraId="6DDED5A6">
      <w:pPr>
        <w:spacing w:after="0" w:line="259" w:lineRule="auto"/>
        <w:ind w:left="0" w:right="0" w:firstLine="0"/>
        <w:jc w:val="left"/>
        <w:rPr>
          <w:rFonts w:hint="eastAsia"/>
        </w:rPr>
      </w:pPr>
      <w:r>
        <w:rPr>
          <w:rFonts w:hint="eastAsia"/>
        </w:rPr>
        <w:t>尼禄的残酷做法之一是先把基督徒缝进野兽的皮里，然后放狗咬他们。</w:t>
      </w:r>
    </w:p>
    <w:p w14:paraId="1DBE8382">
      <w:pPr>
        <w:spacing w:after="0" w:line="259" w:lineRule="auto"/>
        <w:ind w:left="0" w:right="0" w:firstLine="0"/>
        <w:jc w:val="left"/>
        <w:rPr>
          <w:rFonts w:hint="eastAsia"/>
        </w:rPr>
      </w:pPr>
      <w:r>
        <w:rPr>
          <w:rFonts w:hint="eastAsia"/>
        </w:rPr>
        <w:t xml:space="preserve"> </w:t>
      </w:r>
    </w:p>
    <w:p w14:paraId="302CC1D7">
      <w:pPr>
        <w:spacing w:after="0" w:line="259" w:lineRule="auto"/>
        <w:ind w:left="0" w:right="0" w:firstLine="0"/>
        <w:jc w:val="left"/>
        <w:rPr>
          <w:rFonts w:hint="eastAsia"/>
        </w:rPr>
      </w:pPr>
      <w:r>
        <w:rPr>
          <w:rFonts w:hint="eastAsia"/>
        </w:rPr>
        <w:t xml:space="preserve">It is one of Satan's devices to place distorted copies of the believer's graces before the eyes of men, and so to bring the true graces into contempt. </w:t>
      </w:r>
    </w:p>
    <w:p w14:paraId="5AF95A7E">
      <w:pPr>
        <w:spacing w:after="0" w:line="259" w:lineRule="auto"/>
        <w:ind w:left="0" w:right="0" w:firstLine="0"/>
        <w:jc w:val="left"/>
        <w:rPr>
          <w:rFonts w:hint="eastAsia"/>
        </w:rPr>
      </w:pPr>
      <w:r>
        <w:rPr>
          <w:rFonts w:hint="eastAsia"/>
        </w:rPr>
        <w:t>撒但的诡计之一是将信徒恩典的扭曲副本摆在人们眼前，从而使真正的恩典受到蔑视。</w:t>
      </w:r>
    </w:p>
    <w:p w14:paraId="4EEA8DD8">
      <w:pPr>
        <w:spacing w:after="0" w:line="259" w:lineRule="auto"/>
        <w:ind w:left="0" w:right="0" w:firstLine="0"/>
        <w:jc w:val="left"/>
        <w:rPr>
          <w:rFonts w:hint="eastAsia"/>
        </w:rPr>
      </w:pPr>
      <w:r>
        <w:rPr>
          <w:rFonts w:hint="eastAsia"/>
        </w:rPr>
        <w:t xml:space="preserve"> </w:t>
      </w:r>
    </w:p>
    <w:p w14:paraId="0B3A5425">
      <w:pPr>
        <w:spacing w:after="0" w:line="259" w:lineRule="auto"/>
        <w:ind w:left="0" w:right="0" w:firstLine="0"/>
        <w:jc w:val="left"/>
        <w:rPr>
          <w:rFonts w:hint="eastAsia"/>
        </w:rPr>
      </w:pPr>
      <w:r>
        <w:rPr>
          <w:rFonts w:hint="eastAsia"/>
        </w:rPr>
        <w:t xml:space="preserve">No grace has suffered so much in this way as zeal. </w:t>
      </w:r>
    </w:p>
    <w:p w14:paraId="2A6447E1">
      <w:pPr>
        <w:spacing w:after="0" w:line="259" w:lineRule="auto"/>
        <w:ind w:left="0" w:right="0" w:firstLine="0"/>
        <w:jc w:val="left"/>
        <w:rPr>
          <w:rFonts w:hint="eastAsia"/>
        </w:rPr>
      </w:pPr>
      <w:r>
        <w:rPr>
          <w:rFonts w:hint="eastAsia"/>
        </w:rPr>
        <w:t>没有任何恩典像热心这样遭受如此多的苦难。</w:t>
      </w:r>
    </w:p>
    <w:p w14:paraId="1E5729BF">
      <w:pPr>
        <w:spacing w:after="0" w:line="259" w:lineRule="auto"/>
        <w:ind w:left="0" w:right="0" w:firstLine="0"/>
        <w:jc w:val="left"/>
        <w:rPr>
          <w:rFonts w:hint="eastAsia"/>
        </w:rPr>
      </w:pPr>
      <w:r>
        <w:rPr>
          <w:rFonts w:hint="eastAsia"/>
        </w:rPr>
        <w:t xml:space="preserve"> </w:t>
      </w:r>
    </w:p>
    <w:p w14:paraId="3ED2A0ED">
      <w:pPr>
        <w:spacing w:after="0" w:line="259" w:lineRule="auto"/>
        <w:ind w:left="0" w:right="0" w:firstLine="0"/>
        <w:jc w:val="left"/>
        <w:rPr>
          <w:rFonts w:hint="eastAsia"/>
        </w:rPr>
      </w:pPr>
      <w:r>
        <w:rPr>
          <w:rFonts w:hint="eastAsia"/>
        </w:rPr>
        <w:t xml:space="preserve">Of none perhaps are there so many shams and counterfeits. </w:t>
      </w:r>
    </w:p>
    <w:p w14:paraId="316704B3">
      <w:pPr>
        <w:spacing w:after="0" w:line="259" w:lineRule="auto"/>
        <w:ind w:left="0" w:right="0" w:firstLine="0"/>
        <w:jc w:val="left"/>
        <w:rPr>
          <w:rFonts w:hint="eastAsia"/>
        </w:rPr>
      </w:pPr>
      <w:r>
        <w:rPr>
          <w:rFonts w:hint="eastAsia"/>
        </w:rPr>
        <w:t>也许没有任何恩典有如此多的假冒和伪造。</w:t>
      </w:r>
    </w:p>
    <w:p w14:paraId="303627CC">
      <w:pPr>
        <w:spacing w:after="0" w:line="259" w:lineRule="auto"/>
        <w:ind w:left="0" w:right="0" w:firstLine="0"/>
        <w:jc w:val="left"/>
        <w:rPr>
          <w:rFonts w:hint="eastAsia"/>
        </w:rPr>
      </w:pPr>
      <w:r>
        <w:rPr>
          <w:rFonts w:hint="eastAsia"/>
        </w:rPr>
        <w:t xml:space="preserve"> </w:t>
      </w:r>
    </w:p>
    <w:p w14:paraId="4AA49A0A">
      <w:pPr>
        <w:spacing w:after="0" w:line="259" w:lineRule="auto"/>
        <w:ind w:left="0" w:right="0" w:firstLine="0"/>
        <w:jc w:val="left"/>
        <w:rPr>
          <w:rFonts w:hint="eastAsia"/>
        </w:rPr>
      </w:pPr>
      <w:r>
        <w:rPr>
          <w:rFonts w:hint="eastAsia"/>
        </w:rPr>
        <w:t xml:space="preserve">We must therefore clear the ground of all rubbish on this question. </w:t>
      </w:r>
    </w:p>
    <w:p w14:paraId="29C9C700">
      <w:pPr>
        <w:spacing w:after="0" w:line="259" w:lineRule="auto"/>
        <w:ind w:left="0" w:right="0" w:firstLine="0"/>
        <w:jc w:val="left"/>
        <w:rPr>
          <w:rFonts w:hint="eastAsia"/>
        </w:rPr>
      </w:pPr>
      <w:r>
        <w:rPr>
          <w:rFonts w:hint="eastAsia"/>
        </w:rPr>
        <w:t>因此，我们必须在这个问题上清除所有的垃圾。</w:t>
      </w:r>
    </w:p>
    <w:p w14:paraId="5D6DFE9F">
      <w:pPr>
        <w:spacing w:after="0" w:line="259" w:lineRule="auto"/>
        <w:ind w:left="0" w:right="0" w:firstLine="0"/>
        <w:jc w:val="left"/>
        <w:rPr>
          <w:rFonts w:hint="eastAsia"/>
        </w:rPr>
      </w:pPr>
      <w:r>
        <w:rPr>
          <w:rFonts w:hint="eastAsia"/>
        </w:rPr>
        <w:t xml:space="preserve"> </w:t>
      </w:r>
    </w:p>
    <w:p w14:paraId="4D085571">
      <w:pPr>
        <w:spacing w:after="0" w:line="259" w:lineRule="auto"/>
        <w:ind w:left="0" w:right="0" w:firstLine="0"/>
        <w:jc w:val="left"/>
        <w:rPr>
          <w:rFonts w:hint="eastAsia"/>
        </w:rPr>
      </w:pPr>
      <w:r>
        <w:rPr>
          <w:rFonts w:hint="eastAsia"/>
        </w:rPr>
        <w:t xml:space="preserve">We must find out when zeal in Christianity is really good, and true, and of God. </w:t>
      </w:r>
    </w:p>
    <w:p w14:paraId="59B8DE29">
      <w:pPr>
        <w:spacing w:after="0" w:line="259" w:lineRule="auto"/>
        <w:ind w:left="0" w:right="0" w:firstLine="0"/>
        <w:jc w:val="left"/>
        <w:rPr>
          <w:rFonts w:hint="eastAsia"/>
        </w:rPr>
      </w:pPr>
      <w:r>
        <w:rPr>
          <w:rFonts w:hint="eastAsia"/>
        </w:rPr>
        <w:t>我们必须找出什么时候基督教中的热心才是真正好的、真的、属神的。</w:t>
      </w:r>
    </w:p>
    <w:p w14:paraId="3CCC8A08">
      <w:pPr>
        <w:spacing w:after="0" w:line="259" w:lineRule="auto"/>
        <w:ind w:left="0" w:right="0" w:firstLine="0"/>
        <w:jc w:val="left"/>
        <w:rPr>
          <w:rFonts w:hint="eastAsia"/>
        </w:rPr>
      </w:pPr>
      <w:r>
        <w:rPr>
          <w:rFonts w:hint="eastAsia"/>
        </w:rPr>
        <w:t xml:space="preserve"> </w:t>
      </w:r>
    </w:p>
    <w:p w14:paraId="24697EBD">
      <w:pPr>
        <w:spacing w:after="0" w:line="259" w:lineRule="auto"/>
        <w:ind w:left="0" w:right="0" w:firstLine="0"/>
        <w:jc w:val="left"/>
        <w:rPr>
          <w:rFonts w:hint="eastAsia"/>
        </w:rPr>
      </w:pPr>
      <w:r>
        <w:rPr>
          <w:rFonts w:hint="eastAsia"/>
        </w:rPr>
        <w:t xml:space="preserve">(1)If zeal is true, it will be a zeal according to knowledge. </w:t>
      </w:r>
    </w:p>
    <w:p w14:paraId="53F8C406">
      <w:pPr>
        <w:spacing w:after="0" w:line="259" w:lineRule="auto"/>
        <w:ind w:left="0" w:right="0" w:firstLine="0"/>
        <w:jc w:val="left"/>
        <w:rPr>
          <w:rFonts w:hint="eastAsia"/>
        </w:rPr>
      </w:pPr>
      <w:r>
        <w:rPr>
          <w:rFonts w:hint="eastAsia"/>
        </w:rPr>
        <w:t>(1) 如果热心是真的，它将是按着知识的热心。</w:t>
      </w:r>
    </w:p>
    <w:p w14:paraId="5FF76890">
      <w:pPr>
        <w:spacing w:after="0" w:line="259" w:lineRule="auto"/>
        <w:ind w:left="0" w:right="0" w:firstLine="0"/>
        <w:jc w:val="left"/>
        <w:rPr>
          <w:rFonts w:hint="eastAsia"/>
        </w:rPr>
      </w:pPr>
      <w:r>
        <w:rPr>
          <w:rFonts w:hint="eastAsia"/>
        </w:rPr>
        <w:t xml:space="preserve"> </w:t>
      </w:r>
    </w:p>
    <w:p w14:paraId="73E8C231">
      <w:pPr>
        <w:spacing w:after="0" w:line="259" w:lineRule="auto"/>
        <w:ind w:left="0" w:right="0" w:firstLine="0"/>
        <w:jc w:val="left"/>
        <w:rPr>
          <w:rFonts w:hint="eastAsia"/>
        </w:rPr>
      </w:pPr>
      <w:r>
        <w:rPr>
          <w:rFonts w:hint="eastAsia"/>
        </w:rPr>
        <w:t xml:space="preserve">It must not be a blind, ignorant zeal. </w:t>
      </w:r>
    </w:p>
    <w:p w14:paraId="05D18C41">
      <w:pPr>
        <w:spacing w:after="0" w:line="259" w:lineRule="auto"/>
        <w:ind w:left="0" w:right="0" w:firstLine="0"/>
        <w:jc w:val="left"/>
        <w:rPr>
          <w:rFonts w:hint="eastAsia"/>
        </w:rPr>
      </w:pPr>
      <w:r>
        <w:rPr>
          <w:rFonts w:hint="eastAsia"/>
        </w:rPr>
        <w:t>它绝不能是盲目、无知的热心。</w:t>
      </w:r>
    </w:p>
    <w:p w14:paraId="35889151">
      <w:pPr>
        <w:spacing w:after="0" w:line="259" w:lineRule="auto"/>
        <w:ind w:left="0" w:right="0" w:firstLine="0"/>
        <w:jc w:val="left"/>
        <w:rPr>
          <w:rFonts w:hint="eastAsia"/>
        </w:rPr>
      </w:pPr>
      <w:r>
        <w:rPr>
          <w:rFonts w:hint="eastAsia"/>
        </w:rPr>
        <w:t xml:space="preserve"> </w:t>
      </w:r>
    </w:p>
    <w:p w14:paraId="240225BF">
      <w:pPr>
        <w:spacing w:after="0" w:line="259" w:lineRule="auto"/>
        <w:ind w:left="0" w:right="0" w:firstLine="0"/>
        <w:jc w:val="left"/>
        <w:rPr>
          <w:rFonts w:hint="eastAsia"/>
        </w:rPr>
      </w:pPr>
      <w:r>
        <w:rPr>
          <w:rFonts w:hint="eastAsia"/>
        </w:rPr>
        <w:t xml:space="preserve">It must be a calm, reasonable, intelligent principle, which can show the warrant of Scripture for every step it takes. </w:t>
      </w:r>
    </w:p>
    <w:p w14:paraId="36D88CD9">
      <w:pPr>
        <w:spacing w:after="0" w:line="259" w:lineRule="auto"/>
        <w:ind w:left="0" w:right="0" w:firstLine="0"/>
        <w:jc w:val="left"/>
        <w:rPr>
          <w:rFonts w:hint="eastAsia"/>
        </w:rPr>
      </w:pPr>
      <w:r>
        <w:rPr>
          <w:rFonts w:hint="eastAsia"/>
        </w:rPr>
        <w:t>它必须是一个冷静、合理、理智的原则，能够为其采取的每一步出示圣经的依据。</w:t>
      </w:r>
    </w:p>
    <w:p w14:paraId="7A542574">
      <w:pPr>
        <w:spacing w:after="0" w:line="259" w:lineRule="auto"/>
        <w:ind w:left="0" w:right="0" w:firstLine="0"/>
        <w:jc w:val="left"/>
        <w:rPr>
          <w:rFonts w:hint="eastAsia"/>
        </w:rPr>
      </w:pPr>
      <w:r>
        <w:rPr>
          <w:rFonts w:hint="eastAsia"/>
        </w:rPr>
        <w:t xml:space="preserve"> </w:t>
      </w:r>
    </w:p>
    <w:p w14:paraId="2472C5E7">
      <w:pPr>
        <w:spacing w:after="0" w:line="259" w:lineRule="auto"/>
        <w:ind w:left="0" w:right="0" w:firstLine="0"/>
        <w:jc w:val="left"/>
        <w:rPr>
          <w:rFonts w:hint="eastAsia"/>
        </w:rPr>
      </w:pPr>
      <w:r>
        <w:rPr>
          <w:rFonts w:hint="eastAsia"/>
        </w:rPr>
        <w:t xml:space="preserve">The unconverted Jews had zeal. </w:t>
      </w:r>
    </w:p>
    <w:p w14:paraId="37FA0C92">
      <w:pPr>
        <w:spacing w:after="0" w:line="259" w:lineRule="auto"/>
        <w:ind w:left="0" w:right="0" w:firstLine="0"/>
        <w:jc w:val="left"/>
        <w:rPr>
          <w:rFonts w:hint="eastAsia"/>
        </w:rPr>
      </w:pPr>
      <w:r>
        <w:rPr>
          <w:rFonts w:hint="eastAsia"/>
        </w:rPr>
        <w:t>未归正的犹太人有热心。</w:t>
      </w:r>
    </w:p>
    <w:p w14:paraId="4D7626CD">
      <w:pPr>
        <w:spacing w:after="0" w:line="259" w:lineRule="auto"/>
        <w:ind w:left="0" w:right="0" w:firstLine="0"/>
        <w:jc w:val="left"/>
        <w:rPr>
          <w:rFonts w:hint="eastAsia"/>
        </w:rPr>
      </w:pPr>
      <w:r>
        <w:rPr>
          <w:rFonts w:hint="eastAsia"/>
        </w:rPr>
        <w:t xml:space="preserve"> </w:t>
      </w:r>
    </w:p>
    <w:p w14:paraId="24986FC3">
      <w:pPr>
        <w:spacing w:after="0" w:line="259" w:lineRule="auto"/>
        <w:ind w:left="0" w:right="0" w:firstLine="0"/>
        <w:jc w:val="left"/>
        <w:rPr>
          <w:rFonts w:hint="eastAsia"/>
        </w:rPr>
      </w:pPr>
      <w:r>
        <w:rPr>
          <w:rFonts w:hint="eastAsia"/>
        </w:rPr>
        <w:t xml:space="preserve">Paul says, “I can testify about them that they are zealous for God, but their zeal is not based on knowledge” (Romans 10:2). </w:t>
      </w:r>
    </w:p>
    <w:p w14:paraId="48CC462A">
      <w:pPr>
        <w:spacing w:after="0" w:line="259" w:lineRule="auto"/>
        <w:ind w:left="0" w:right="0" w:firstLine="0"/>
        <w:jc w:val="left"/>
        <w:rPr>
          <w:rFonts w:hint="eastAsia"/>
        </w:rPr>
      </w:pPr>
      <w:r>
        <w:rPr>
          <w:rFonts w:hint="eastAsia"/>
        </w:rPr>
        <w:t>保罗说：“我可以证明他们向神有热心，但不是按着真知识”（罗马书 10:2）。</w:t>
      </w:r>
    </w:p>
    <w:p w14:paraId="13858F66">
      <w:pPr>
        <w:spacing w:after="0" w:line="259" w:lineRule="auto"/>
        <w:ind w:left="0" w:right="0" w:firstLine="0"/>
        <w:jc w:val="left"/>
        <w:rPr>
          <w:rFonts w:hint="eastAsia"/>
        </w:rPr>
      </w:pPr>
      <w:r>
        <w:rPr>
          <w:rFonts w:hint="eastAsia"/>
        </w:rPr>
        <w:t xml:space="preserve"> </w:t>
      </w:r>
    </w:p>
    <w:p w14:paraId="43DCBC58">
      <w:pPr>
        <w:spacing w:after="0" w:line="259" w:lineRule="auto"/>
        <w:ind w:left="0" w:right="0" w:firstLine="0"/>
        <w:jc w:val="left"/>
        <w:rPr>
          <w:rFonts w:hint="eastAsia"/>
        </w:rPr>
      </w:pPr>
      <w:r>
        <w:rPr>
          <w:rFonts w:hint="eastAsia"/>
        </w:rPr>
        <w:t xml:space="preserve">Saul had zeal when he was a persecuting Pharisee. </w:t>
      </w:r>
    </w:p>
    <w:p w14:paraId="5D14BC3C">
      <w:pPr>
        <w:spacing w:after="0" w:line="259" w:lineRule="auto"/>
        <w:ind w:left="0" w:right="0" w:firstLine="0"/>
        <w:jc w:val="left"/>
        <w:rPr>
          <w:rFonts w:hint="eastAsia"/>
        </w:rPr>
      </w:pPr>
      <w:r>
        <w:rPr>
          <w:rFonts w:hint="eastAsia"/>
        </w:rPr>
        <w:t>当扫罗还是个逼迫人的法利赛人时，他有热心。</w:t>
      </w:r>
    </w:p>
    <w:p w14:paraId="5C1CB4A5">
      <w:pPr>
        <w:spacing w:after="0" w:line="259" w:lineRule="auto"/>
        <w:ind w:left="0" w:right="0" w:firstLine="0"/>
        <w:jc w:val="left"/>
        <w:rPr>
          <w:rFonts w:hint="eastAsia"/>
        </w:rPr>
      </w:pPr>
      <w:r>
        <w:rPr>
          <w:rFonts w:hint="eastAsia"/>
        </w:rPr>
        <w:t xml:space="preserve"> </w:t>
      </w:r>
    </w:p>
    <w:p w14:paraId="04BCC20A">
      <w:pPr>
        <w:spacing w:after="0" w:line="259" w:lineRule="auto"/>
        <w:ind w:left="0" w:right="0" w:firstLine="0"/>
        <w:jc w:val="left"/>
        <w:rPr>
          <w:rFonts w:hint="eastAsia"/>
        </w:rPr>
      </w:pPr>
      <w:r>
        <w:rPr>
          <w:rFonts w:hint="eastAsia"/>
        </w:rPr>
        <w:t xml:space="preserve">He says himself, in one of his addresses to the Jews, “I was just as zealous for God as any of you are today” (Acts 22:3). </w:t>
      </w:r>
    </w:p>
    <w:p w14:paraId="3B4E47D7">
      <w:pPr>
        <w:spacing w:after="0" w:line="259" w:lineRule="auto"/>
        <w:ind w:left="0" w:right="0" w:firstLine="0"/>
        <w:jc w:val="left"/>
        <w:rPr>
          <w:rFonts w:hint="eastAsia"/>
        </w:rPr>
      </w:pPr>
      <w:r>
        <w:rPr>
          <w:rFonts w:hint="eastAsia"/>
        </w:rPr>
        <w:t>他在一次对犹太人的讲话中自己说：“我为神大发热心，像你们众人今日一样”（使徒行传 22:3）。</w:t>
      </w:r>
    </w:p>
    <w:p w14:paraId="49E39537">
      <w:pPr>
        <w:spacing w:after="0" w:line="259" w:lineRule="auto"/>
        <w:ind w:left="0" w:right="0" w:firstLine="0"/>
        <w:jc w:val="left"/>
        <w:rPr>
          <w:rFonts w:hint="eastAsia"/>
        </w:rPr>
      </w:pPr>
      <w:r>
        <w:rPr>
          <w:rFonts w:hint="eastAsia"/>
        </w:rPr>
        <w:t xml:space="preserve"> </w:t>
      </w:r>
    </w:p>
    <w:p w14:paraId="7FBDD5C5">
      <w:pPr>
        <w:spacing w:after="0" w:line="259" w:lineRule="auto"/>
        <w:ind w:left="0" w:right="0" w:firstLine="0"/>
        <w:jc w:val="left"/>
        <w:rPr>
          <w:rFonts w:hint="eastAsia"/>
        </w:rPr>
      </w:pPr>
      <w:r>
        <w:rPr>
          <w:rFonts w:hint="eastAsia"/>
        </w:rPr>
        <w:t xml:space="preserve">Manasseh had zeal in the days when he was an idolater. </w:t>
      </w:r>
    </w:p>
    <w:p w14:paraId="3892368E">
      <w:pPr>
        <w:spacing w:after="0" w:line="259" w:lineRule="auto"/>
        <w:ind w:left="0" w:right="0" w:firstLine="0"/>
        <w:jc w:val="left"/>
        <w:rPr>
          <w:rFonts w:hint="eastAsia"/>
        </w:rPr>
      </w:pPr>
      <w:r>
        <w:rPr>
          <w:rFonts w:hint="eastAsia"/>
        </w:rPr>
        <w:t>玛拿西在拜偶像的日子里有热心。</w:t>
      </w:r>
    </w:p>
    <w:p w14:paraId="22D8127E">
      <w:pPr>
        <w:spacing w:after="0" w:line="259" w:lineRule="auto"/>
        <w:ind w:left="0" w:right="0" w:firstLine="0"/>
        <w:jc w:val="left"/>
        <w:rPr>
          <w:rFonts w:hint="eastAsia"/>
        </w:rPr>
      </w:pPr>
      <w:r>
        <w:rPr>
          <w:rFonts w:hint="eastAsia"/>
        </w:rPr>
        <w:t xml:space="preserve"> </w:t>
      </w:r>
    </w:p>
    <w:p w14:paraId="6AD46C46">
      <w:pPr>
        <w:spacing w:after="0" w:line="259" w:lineRule="auto"/>
        <w:ind w:left="0" w:right="0" w:firstLine="0"/>
        <w:jc w:val="left"/>
        <w:rPr>
          <w:rFonts w:hint="eastAsia"/>
        </w:rPr>
      </w:pPr>
      <w:r>
        <w:rPr>
          <w:rFonts w:hint="eastAsia"/>
        </w:rPr>
        <w:t xml:space="preserve">That man threw his own children into the fire—who gave up the fruit of his body to the false god Moloch to atone for the sin of his soul-that man had zeal. </w:t>
      </w:r>
    </w:p>
    <w:p w14:paraId="20356A54">
      <w:pPr>
        <w:spacing w:after="0" w:line="259" w:lineRule="auto"/>
        <w:ind w:left="0" w:right="0" w:firstLine="0"/>
        <w:jc w:val="left"/>
        <w:rPr>
          <w:rFonts w:hint="eastAsia"/>
        </w:rPr>
      </w:pPr>
      <w:r>
        <w:rPr>
          <w:rFonts w:hint="eastAsia"/>
        </w:rPr>
        <w:t>那个人把自己的孩子扔进火里——把自己身体的果子献给假神摩洛，为自己灵魂的罪赎罪——那个人有热心。</w:t>
      </w:r>
    </w:p>
    <w:p w14:paraId="344D3302">
      <w:pPr>
        <w:spacing w:after="0" w:line="259" w:lineRule="auto"/>
        <w:ind w:left="0" w:right="0" w:firstLine="0"/>
        <w:jc w:val="left"/>
        <w:rPr>
          <w:rFonts w:hint="eastAsia"/>
        </w:rPr>
      </w:pPr>
      <w:r>
        <w:rPr>
          <w:rFonts w:hint="eastAsia"/>
        </w:rPr>
        <w:t xml:space="preserve"> </w:t>
      </w:r>
    </w:p>
    <w:p w14:paraId="21348571">
      <w:pPr>
        <w:spacing w:after="0" w:line="259" w:lineRule="auto"/>
        <w:ind w:left="0" w:right="0" w:firstLine="0"/>
        <w:jc w:val="left"/>
        <w:rPr>
          <w:rFonts w:hint="eastAsia"/>
        </w:rPr>
      </w:pPr>
      <w:r>
        <w:rPr>
          <w:rFonts w:hint="eastAsia"/>
        </w:rPr>
        <w:t xml:space="preserve">James and John had zeal when they would have called down fire on a Samaritan village. </w:t>
      </w:r>
    </w:p>
    <w:p w14:paraId="4E6CDC23">
      <w:pPr>
        <w:spacing w:after="0" w:line="259" w:lineRule="auto"/>
        <w:ind w:left="0" w:right="0" w:firstLine="0"/>
        <w:jc w:val="left"/>
        <w:rPr>
          <w:rFonts w:hint="eastAsia"/>
        </w:rPr>
      </w:pPr>
      <w:r>
        <w:rPr>
          <w:rFonts w:hint="eastAsia"/>
        </w:rPr>
        <w:t>雅各和约翰想叫火降在撒马利亚村庄时，他们有热心。</w:t>
      </w:r>
    </w:p>
    <w:p w14:paraId="2B242491">
      <w:pPr>
        <w:spacing w:after="0" w:line="259" w:lineRule="auto"/>
        <w:ind w:left="0" w:right="0" w:firstLine="0"/>
        <w:jc w:val="left"/>
        <w:rPr>
          <w:rFonts w:hint="eastAsia"/>
        </w:rPr>
      </w:pPr>
      <w:r>
        <w:rPr>
          <w:rFonts w:hint="eastAsia"/>
        </w:rPr>
        <w:t xml:space="preserve"> </w:t>
      </w:r>
    </w:p>
    <w:p w14:paraId="6AEA2236">
      <w:pPr>
        <w:spacing w:after="0" w:line="259" w:lineRule="auto"/>
        <w:ind w:left="0" w:right="0" w:firstLine="0"/>
        <w:jc w:val="left"/>
        <w:rPr>
          <w:rFonts w:hint="eastAsia"/>
        </w:rPr>
      </w:pPr>
      <w:r>
        <w:rPr>
          <w:rFonts w:hint="eastAsia"/>
        </w:rPr>
        <w:t xml:space="preserve">But our Lord rebuked them. </w:t>
      </w:r>
    </w:p>
    <w:p w14:paraId="31854FC0">
      <w:pPr>
        <w:spacing w:after="0" w:line="259" w:lineRule="auto"/>
        <w:ind w:left="0" w:right="0" w:firstLine="0"/>
        <w:jc w:val="left"/>
        <w:rPr>
          <w:rFonts w:hint="eastAsia"/>
        </w:rPr>
      </w:pPr>
      <w:r>
        <w:rPr>
          <w:rFonts w:hint="eastAsia"/>
        </w:rPr>
        <w:t>但我们的主责备了他们。</w:t>
      </w:r>
    </w:p>
    <w:p w14:paraId="007AECA3">
      <w:pPr>
        <w:spacing w:after="0" w:line="259" w:lineRule="auto"/>
        <w:ind w:left="0" w:right="0" w:firstLine="0"/>
        <w:jc w:val="left"/>
        <w:rPr>
          <w:rFonts w:hint="eastAsia"/>
        </w:rPr>
      </w:pPr>
      <w:r>
        <w:rPr>
          <w:rFonts w:hint="eastAsia"/>
        </w:rPr>
        <w:t xml:space="preserve"> </w:t>
      </w:r>
    </w:p>
    <w:p w14:paraId="0C56B0C1">
      <w:pPr>
        <w:spacing w:after="0" w:line="259" w:lineRule="auto"/>
        <w:ind w:left="0" w:right="0" w:firstLine="0"/>
        <w:jc w:val="left"/>
        <w:rPr>
          <w:rFonts w:hint="eastAsia"/>
        </w:rPr>
      </w:pPr>
      <w:r>
        <w:rPr>
          <w:rFonts w:hint="eastAsia"/>
        </w:rPr>
        <w:t xml:space="preserve">Peter had zeal when he drew his sword and cut off the ear of Malchus. </w:t>
      </w:r>
    </w:p>
    <w:p w14:paraId="174160B2">
      <w:pPr>
        <w:spacing w:after="0" w:line="259" w:lineRule="auto"/>
        <w:ind w:left="0" w:right="0" w:firstLine="0"/>
        <w:jc w:val="left"/>
        <w:rPr>
          <w:rFonts w:hint="eastAsia"/>
        </w:rPr>
      </w:pPr>
      <w:r>
        <w:rPr>
          <w:rFonts w:hint="eastAsia"/>
        </w:rPr>
        <w:t>彼得拔刀砍掉马勒古的耳朵时，他有热心。</w:t>
      </w:r>
    </w:p>
    <w:p w14:paraId="52B21619">
      <w:pPr>
        <w:spacing w:after="0" w:line="259" w:lineRule="auto"/>
        <w:ind w:left="0" w:right="0" w:firstLine="0"/>
        <w:jc w:val="left"/>
        <w:rPr>
          <w:rFonts w:hint="eastAsia"/>
        </w:rPr>
      </w:pPr>
      <w:r>
        <w:rPr>
          <w:rFonts w:hint="eastAsia"/>
        </w:rPr>
        <w:t xml:space="preserve"> </w:t>
      </w:r>
    </w:p>
    <w:p w14:paraId="7534FC6A">
      <w:pPr>
        <w:spacing w:after="0" w:line="259" w:lineRule="auto"/>
        <w:ind w:left="0" w:right="0" w:firstLine="0"/>
        <w:jc w:val="left"/>
        <w:rPr>
          <w:rFonts w:hint="eastAsia"/>
        </w:rPr>
      </w:pPr>
      <w:r>
        <w:rPr>
          <w:rFonts w:hint="eastAsia"/>
        </w:rPr>
        <w:t xml:space="preserve">But he was quite wrong. </w:t>
      </w:r>
    </w:p>
    <w:p w14:paraId="1226DEEF">
      <w:pPr>
        <w:spacing w:after="0" w:line="259" w:lineRule="auto"/>
        <w:ind w:left="0" w:right="0" w:firstLine="0"/>
        <w:jc w:val="left"/>
        <w:rPr>
          <w:rFonts w:hint="eastAsia"/>
        </w:rPr>
      </w:pPr>
      <w:r>
        <w:rPr>
          <w:rFonts w:hint="eastAsia"/>
        </w:rPr>
        <w:t>但他完全错了。</w:t>
      </w:r>
    </w:p>
    <w:p w14:paraId="34082F7F">
      <w:pPr>
        <w:spacing w:after="0" w:line="259" w:lineRule="auto"/>
        <w:ind w:left="0" w:right="0" w:firstLine="0"/>
        <w:jc w:val="left"/>
        <w:rPr>
          <w:rFonts w:hint="eastAsia"/>
        </w:rPr>
      </w:pPr>
      <w:r>
        <w:rPr>
          <w:rFonts w:hint="eastAsia"/>
        </w:rPr>
        <w:t xml:space="preserve"> </w:t>
      </w:r>
    </w:p>
    <w:p w14:paraId="55066520">
      <w:pPr>
        <w:spacing w:after="0" w:line="259" w:lineRule="auto"/>
        <w:ind w:left="0" w:right="0" w:firstLine="0"/>
        <w:jc w:val="left"/>
        <w:rPr>
          <w:rFonts w:hint="eastAsia"/>
        </w:rPr>
      </w:pPr>
      <w:r>
        <w:rPr>
          <w:rFonts w:hint="eastAsia"/>
        </w:rPr>
        <w:t xml:space="preserve">Bonner and Gardiner had zeal when they burned Latimer and Cranmer. </w:t>
      </w:r>
    </w:p>
    <w:p w14:paraId="61CA1F18">
      <w:pPr>
        <w:spacing w:after="0" w:line="259" w:lineRule="auto"/>
        <w:ind w:left="0" w:right="0" w:firstLine="0"/>
        <w:jc w:val="left"/>
        <w:rPr>
          <w:rFonts w:hint="eastAsia"/>
        </w:rPr>
      </w:pPr>
      <w:r>
        <w:rPr>
          <w:rFonts w:hint="eastAsia"/>
        </w:rPr>
        <w:t>邦纳（Bonner）和加德纳（Gardiner）烧死拉蒂默和克兰麦时，他们有热心。</w:t>
      </w:r>
    </w:p>
    <w:p w14:paraId="64A85275">
      <w:pPr>
        <w:spacing w:after="0" w:line="259" w:lineRule="auto"/>
        <w:ind w:left="0" w:right="0" w:firstLine="0"/>
        <w:jc w:val="left"/>
        <w:rPr>
          <w:rFonts w:hint="eastAsia"/>
        </w:rPr>
      </w:pPr>
      <w:r>
        <w:rPr>
          <w:rFonts w:hint="eastAsia"/>
        </w:rPr>
        <w:t xml:space="preserve"> </w:t>
      </w:r>
    </w:p>
    <w:p w14:paraId="60E1E113">
      <w:pPr>
        <w:spacing w:after="0" w:line="259" w:lineRule="auto"/>
        <w:ind w:left="0" w:right="0" w:firstLine="0"/>
        <w:jc w:val="left"/>
        <w:rPr>
          <w:rFonts w:hint="eastAsia"/>
        </w:rPr>
      </w:pPr>
      <w:r>
        <w:rPr>
          <w:rFonts w:hint="eastAsia"/>
        </w:rPr>
        <w:t xml:space="preserve">Were they not sincere? </w:t>
      </w:r>
    </w:p>
    <w:p w14:paraId="73959ADE">
      <w:pPr>
        <w:spacing w:after="0" w:line="259" w:lineRule="auto"/>
        <w:ind w:left="0" w:right="0" w:firstLine="0"/>
        <w:jc w:val="left"/>
        <w:rPr>
          <w:rFonts w:hint="eastAsia"/>
        </w:rPr>
      </w:pPr>
      <w:r>
        <w:rPr>
          <w:rFonts w:hint="eastAsia"/>
        </w:rPr>
        <w:t>他们不真诚吗？</w:t>
      </w:r>
    </w:p>
    <w:p w14:paraId="24908236">
      <w:pPr>
        <w:spacing w:after="0" w:line="259" w:lineRule="auto"/>
        <w:ind w:left="0" w:right="0" w:firstLine="0"/>
        <w:jc w:val="left"/>
        <w:rPr>
          <w:rFonts w:hint="eastAsia"/>
        </w:rPr>
      </w:pPr>
      <w:r>
        <w:rPr>
          <w:rFonts w:hint="eastAsia"/>
        </w:rPr>
        <w:t xml:space="preserve"> </w:t>
      </w:r>
    </w:p>
    <w:p w14:paraId="54FC4841">
      <w:pPr>
        <w:spacing w:after="0" w:line="259" w:lineRule="auto"/>
        <w:ind w:left="0" w:right="0" w:firstLine="0"/>
        <w:jc w:val="left"/>
        <w:rPr>
          <w:rFonts w:hint="eastAsia"/>
        </w:rPr>
      </w:pPr>
      <w:r>
        <w:rPr>
          <w:rFonts w:hint="eastAsia"/>
        </w:rPr>
        <w:t xml:space="preserve">Let us do them justice. </w:t>
      </w:r>
    </w:p>
    <w:p w14:paraId="1C9A244B">
      <w:pPr>
        <w:spacing w:after="0" w:line="259" w:lineRule="auto"/>
        <w:ind w:left="0" w:right="0" w:firstLine="0"/>
        <w:jc w:val="left"/>
        <w:rPr>
          <w:rFonts w:hint="eastAsia"/>
        </w:rPr>
      </w:pPr>
      <w:r>
        <w:rPr>
          <w:rFonts w:hint="eastAsia"/>
        </w:rPr>
        <w:t>让我们公正地对待他们。</w:t>
      </w:r>
    </w:p>
    <w:p w14:paraId="1D0E25D8">
      <w:pPr>
        <w:spacing w:after="0" w:line="259" w:lineRule="auto"/>
        <w:ind w:left="0" w:right="0" w:firstLine="0"/>
        <w:jc w:val="left"/>
        <w:rPr>
          <w:rFonts w:hint="eastAsia"/>
        </w:rPr>
      </w:pPr>
      <w:r>
        <w:rPr>
          <w:rFonts w:hint="eastAsia"/>
        </w:rPr>
        <w:t xml:space="preserve"> </w:t>
      </w:r>
    </w:p>
    <w:p w14:paraId="7CA970B7">
      <w:pPr>
        <w:spacing w:after="0" w:line="259" w:lineRule="auto"/>
        <w:ind w:left="0" w:right="0" w:firstLine="0"/>
        <w:jc w:val="left"/>
        <w:rPr>
          <w:rFonts w:hint="eastAsia"/>
        </w:rPr>
      </w:pPr>
      <w:r>
        <w:rPr>
          <w:rFonts w:hint="eastAsia"/>
        </w:rPr>
        <w:t xml:space="preserve">They were zealous, though it was for a false religion. </w:t>
      </w:r>
    </w:p>
    <w:p w14:paraId="465C29B9">
      <w:pPr>
        <w:spacing w:after="0" w:line="259" w:lineRule="auto"/>
        <w:ind w:left="0" w:right="0" w:firstLine="0"/>
        <w:jc w:val="left"/>
        <w:rPr>
          <w:rFonts w:hint="eastAsia"/>
        </w:rPr>
      </w:pPr>
      <w:r>
        <w:rPr>
          <w:rFonts w:hint="eastAsia"/>
        </w:rPr>
        <w:t>他们是热心的，尽管那是为了一个虚假的宗教。</w:t>
      </w:r>
    </w:p>
    <w:p w14:paraId="00D37C82">
      <w:pPr>
        <w:spacing w:after="0" w:line="259" w:lineRule="auto"/>
        <w:ind w:left="0" w:right="0" w:firstLine="0"/>
        <w:jc w:val="left"/>
        <w:rPr>
          <w:rFonts w:hint="eastAsia"/>
        </w:rPr>
      </w:pPr>
      <w:r>
        <w:rPr>
          <w:rFonts w:hint="eastAsia"/>
        </w:rPr>
        <w:t xml:space="preserve"> </w:t>
      </w:r>
    </w:p>
    <w:p w14:paraId="08D8F716">
      <w:pPr>
        <w:spacing w:after="0" w:line="259" w:lineRule="auto"/>
        <w:ind w:left="0" w:right="0" w:firstLine="0"/>
        <w:jc w:val="left"/>
        <w:rPr>
          <w:rFonts w:hint="eastAsia"/>
        </w:rPr>
      </w:pPr>
      <w:r>
        <w:rPr>
          <w:rFonts w:hint="eastAsia"/>
        </w:rPr>
        <w:t xml:space="preserve">The members of the Roman Catholic Inquisition in Spain had zeal when they tortured men, and put them to horrible deaths because they would not forsake the Gospel. </w:t>
      </w:r>
    </w:p>
    <w:p w14:paraId="28F65593">
      <w:pPr>
        <w:spacing w:after="0" w:line="259" w:lineRule="auto"/>
        <w:ind w:left="0" w:right="0" w:firstLine="0"/>
        <w:jc w:val="left"/>
        <w:rPr>
          <w:rFonts w:hint="eastAsia"/>
        </w:rPr>
      </w:pPr>
      <w:r>
        <w:rPr>
          <w:rFonts w:hint="eastAsia"/>
        </w:rPr>
        <w:t>西班牙罗马天主教宗教裁判所的成员在折磨人，并因为人们不肯放弃福音而把他们处以可怕死刑时，他们有热心。</w:t>
      </w:r>
    </w:p>
    <w:p w14:paraId="735C0FEF">
      <w:pPr>
        <w:spacing w:after="0" w:line="259" w:lineRule="auto"/>
        <w:ind w:left="0" w:right="0" w:firstLine="0"/>
        <w:jc w:val="left"/>
        <w:rPr>
          <w:rFonts w:hint="eastAsia"/>
        </w:rPr>
      </w:pPr>
      <w:r>
        <w:rPr>
          <w:rFonts w:hint="eastAsia"/>
        </w:rPr>
        <w:t xml:space="preserve"> </w:t>
      </w:r>
    </w:p>
    <w:p w14:paraId="7F0B6FF3">
      <w:pPr>
        <w:spacing w:after="0" w:line="259" w:lineRule="auto"/>
        <w:ind w:left="0" w:right="0" w:firstLine="0"/>
        <w:jc w:val="left"/>
        <w:rPr>
          <w:rFonts w:hint="eastAsia"/>
        </w:rPr>
      </w:pPr>
      <w:r>
        <w:rPr>
          <w:rFonts w:hint="eastAsia"/>
        </w:rPr>
        <w:t xml:space="preserve">Yes! they marched men and women to the stake in solemn procession and called it “An Acts of Faith,” and believed they were doing a service for God. </w:t>
      </w:r>
    </w:p>
    <w:p w14:paraId="14B71578">
      <w:pPr>
        <w:spacing w:after="0" w:line="259" w:lineRule="auto"/>
        <w:ind w:left="0" w:right="0" w:firstLine="0"/>
        <w:jc w:val="left"/>
        <w:rPr>
          <w:rFonts w:hint="eastAsia"/>
        </w:rPr>
      </w:pPr>
      <w:r>
        <w:rPr>
          <w:rFonts w:hint="eastAsia"/>
        </w:rPr>
        <w:t>是的！他们排着庄严的队伍把男女押往火刑柱，称之为“信仰行动”，并相信他们在为神服务。</w:t>
      </w:r>
    </w:p>
    <w:p w14:paraId="679FAB19">
      <w:pPr>
        <w:spacing w:after="0" w:line="259" w:lineRule="auto"/>
        <w:ind w:left="0" w:right="0" w:firstLine="0"/>
        <w:jc w:val="left"/>
        <w:rPr>
          <w:rFonts w:hint="eastAsia"/>
        </w:rPr>
      </w:pPr>
      <w:r>
        <w:rPr>
          <w:rFonts w:hint="eastAsia"/>
        </w:rPr>
        <w:t xml:space="preserve"> </w:t>
      </w:r>
    </w:p>
    <w:p w14:paraId="546D583F">
      <w:pPr>
        <w:spacing w:after="0" w:line="259" w:lineRule="auto"/>
        <w:ind w:left="0" w:right="0" w:firstLine="0"/>
        <w:jc w:val="left"/>
        <w:rPr>
          <w:rFonts w:hint="eastAsia"/>
        </w:rPr>
      </w:pPr>
      <w:r>
        <w:rPr>
          <w:rFonts w:hint="eastAsia"/>
        </w:rPr>
        <w:t xml:space="preserve">The Hindus, who used to lie down before the car of Juggernaut and allow their bodies to be crushed under its wheels: did they not have zeal? </w:t>
      </w:r>
    </w:p>
    <w:p w14:paraId="05FDA2B7">
      <w:pPr>
        <w:spacing w:after="0" w:line="259" w:lineRule="auto"/>
        <w:ind w:left="0" w:right="0" w:firstLine="0"/>
        <w:jc w:val="left"/>
        <w:rPr>
          <w:rFonts w:hint="eastAsia"/>
        </w:rPr>
      </w:pPr>
      <w:r>
        <w:rPr>
          <w:rFonts w:hint="eastAsia"/>
        </w:rPr>
        <w:t>那些曾经躺在贾格纳特（Juggernaut）战车前，任由车轮碾碎自己身体的印度教徒：难道他们没有热心吗？</w:t>
      </w:r>
    </w:p>
    <w:p w14:paraId="478BC280">
      <w:pPr>
        <w:spacing w:after="0" w:line="259" w:lineRule="auto"/>
        <w:ind w:left="0" w:right="0" w:firstLine="0"/>
        <w:jc w:val="left"/>
        <w:rPr>
          <w:rFonts w:hint="eastAsia"/>
        </w:rPr>
      </w:pPr>
      <w:r>
        <w:rPr>
          <w:rFonts w:hint="eastAsia"/>
        </w:rPr>
        <w:t xml:space="preserve"> </w:t>
      </w:r>
    </w:p>
    <w:p w14:paraId="507D8971">
      <w:pPr>
        <w:spacing w:after="0" w:line="259" w:lineRule="auto"/>
        <w:ind w:left="0" w:right="0" w:firstLine="0"/>
        <w:jc w:val="left"/>
        <w:rPr>
          <w:rFonts w:hint="eastAsia"/>
        </w:rPr>
      </w:pPr>
      <w:r>
        <w:rPr>
          <w:rFonts w:hint="eastAsia"/>
        </w:rPr>
        <w:t xml:space="preserve">The widows of India, who used to burn themselves on the funeral pyre of their deceased husbands; the Roman Catholics, who persecuted to death the Waldenses and Albigenses, and threw men and women from cliffs onto the rocks below because they were heretics; did they not have zeal? </w:t>
      </w:r>
    </w:p>
    <w:p w14:paraId="06F8029A">
      <w:pPr>
        <w:spacing w:after="0" w:line="259" w:lineRule="auto"/>
        <w:ind w:left="0" w:right="0" w:firstLine="0"/>
        <w:jc w:val="left"/>
        <w:rPr>
          <w:rFonts w:hint="eastAsia"/>
        </w:rPr>
      </w:pPr>
      <w:r>
        <w:rPr>
          <w:rFonts w:hint="eastAsia"/>
        </w:rPr>
        <w:t>那些曾经在亡夫的火葬堆上自焚的印度寡妇；那些迫害死瓦尔登派（Waldenses）和阿尔比派（Albigenses），并因为他们是异端而把男女从悬崖扔到下面岩石上的罗马天主教徒；难道他们没有热心吗？</w:t>
      </w:r>
    </w:p>
    <w:p w14:paraId="357DFCF4">
      <w:pPr>
        <w:spacing w:after="0" w:line="259" w:lineRule="auto"/>
        <w:ind w:left="0" w:right="0" w:firstLine="0"/>
        <w:jc w:val="left"/>
        <w:rPr>
          <w:rFonts w:hint="eastAsia"/>
        </w:rPr>
      </w:pPr>
      <w:r>
        <w:rPr>
          <w:rFonts w:hint="eastAsia"/>
        </w:rPr>
        <w:t xml:space="preserve"> </w:t>
      </w:r>
    </w:p>
    <w:p w14:paraId="62CCB544">
      <w:pPr>
        <w:spacing w:after="0" w:line="259" w:lineRule="auto"/>
        <w:ind w:left="0" w:right="0" w:firstLine="0"/>
        <w:jc w:val="left"/>
        <w:rPr>
          <w:rFonts w:hint="eastAsia"/>
        </w:rPr>
      </w:pPr>
      <w:r>
        <w:rPr>
          <w:rFonts w:hint="eastAsia"/>
        </w:rPr>
        <w:t xml:space="preserve">The Saracens, the Crusaders, the Jesuits, the Anabaptists of Munster, did they not all have zeal? </w:t>
      </w:r>
    </w:p>
    <w:p w14:paraId="7739FE80">
      <w:pPr>
        <w:spacing w:after="0" w:line="259" w:lineRule="auto"/>
        <w:ind w:left="0" w:right="0" w:firstLine="0"/>
        <w:jc w:val="left"/>
        <w:rPr>
          <w:rFonts w:hint="eastAsia"/>
        </w:rPr>
      </w:pPr>
      <w:r>
        <w:rPr>
          <w:rFonts w:hint="eastAsia"/>
        </w:rPr>
        <w:t>萨拉森人、十字军、耶稣会士、明斯特的重洗派，难道他们没有热心吗？</w:t>
      </w:r>
    </w:p>
    <w:p w14:paraId="4A198A39">
      <w:pPr>
        <w:spacing w:after="0" w:line="259" w:lineRule="auto"/>
        <w:ind w:left="0" w:right="0" w:firstLine="0"/>
        <w:jc w:val="left"/>
        <w:rPr>
          <w:rFonts w:hint="eastAsia"/>
        </w:rPr>
      </w:pPr>
      <w:r>
        <w:rPr>
          <w:rFonts w:hint="eastAsia"/>
        </w:rPr>
        <w:t xml:space="preserve"> </w:t>
      </w:r>
    </w:p>
    <w:p w14:paraId="7555D2C0">
      <w:pPr>
        <w:spacing w:after="0" w:line="259" w:lineRule="auto"/>
        <w:ind w:left="0" w:right="0" w:firstLine="0"/>
        <w:jc w:val="left"/>
        <w:rPr>
          <w:rFonts w:hint="eastAsia"/>
        </w:rPr>
      </w:pPr>
      <w:r>
        <w:rPr>
          <w:rFonts w:hint="eastAsia"/>
        </w:rPr>
        <w:t xml:space="preserve">Yes! Yes! I do not deny it. </w:t>
      </w:r>
    </w:p>
    <w:p w14:paraId="7A248EDC">
      <w:pPr>
        <w:spacing w:after="0" w:line="259" w:lineRule="auto"/>
        <w:ind w:left="0" w:right="0" w:firstLine="0"/>
        <w:jc w:val="left"/>
        <w:rPr>
          <w:rFonts w:hint="eastAsia"/>
        </w:rPr>
      </w:pPr>
      <w:r>
        <w:rPr>
          <w:rFonts w:hint="eastAsia"/>
        </w:rPr>
        <w:t>是的！是的！我不否认。</w:t>
      </w:r>
    </w:p>
    <w:p w14:paraId="04663B9F">
      <w:pPr>
        <w:spacing w:after="0" w:line="259" w:lineRule="auto"/>
        <w:ind w:left="0" w:right="0" w:firstLine="0"/>
        <w:jc w:val="left"/>
        <w:rPr>
          <w:rFonts w:hint="eastAsia"/>
        </w:rPr>
      </w:pPr>
      <w:r>
        <w:rPr>
          <w:rFonts w:hint="eastAsia"/>
        </w:rPr>
        <w:t xml:space="preserve"> </w:t>
      </w:r>
    </w:p>
    <w:p w14:paraId="5EDBA844">
      <w:pPr>
        <w:spacing w:after="0" w:line="259" w:lineRule="auto"/>
        <w:ind w:left="0" w:right="0" w:firstLine="0"/>
        <w:jc w:val="left"/>
        <w:rPr>
          <w:rFonts w:hint="eastAsia"/>
        </w:rPr>
      </w:pPr>
      <w:r>
        <w:rPr>
          <w:rFonts w:hint="eastAsia"/>
        </w:rPr>
        <w:t xml:space="preserve">All these groups had zeal beyond question. </w:t>
      </w:r>
    </w:p>
    <w:p w14:paraId="4FDF0A50">
      <w:pPr>
        <w:spacing w:after="0" w:line="259" w:lineRule="auto"/>
        <w:ind w:left="0" w:right="0" w:firstLine="0"/>
        <w:jc w:val="left"/>
        <w:rPr>
          <w:rFonts w:hint="eastAsia"/>
        </w:rPr>
      </w:pPr>
      <w:r>
        <w:rPr>
          <w:rFonts w:hint="eastAsia"/>
        </w:rPr>
        <w:t>所有这些团体毫无疑问都有热心。</w:t>
      </w:r>
    </w:p>
    <w:p w14:paraId="0B61C822">
      <w:pPr>
        <w:spacing w:after="0" w:line="259" w:lineRule="auto"/>
        <w:ind w:left="0" w:right="0" w:firstLine="0"/>
        <w:jc w:val="left"/>
        <w:rPr>
          <w:rFonts w:hint="eastAsia"/>
        </w:rPr>
      </w:pPr>
      <w:r>
        <w:rPr>
          <w:rFonts w:hint="eastAsia"/>
        </w:rPr>
        <w:t xml:space="preserve"> </w:t>
      </w:r>
    </w:p>
    <w:p w14:paraId="7BE30D1F">
      <w:pPr>
        <w:spacing w:after="0" w:line="259" w:lineRule="auto"/>
        <w:ind w:left="0" w:right="0" w:firstLine="0"/>
        <w:jc w:val="left"/>
        <w:rPr>
          <w:rFonts w:hint="eastAsia"/>
        </w:rPr>
      </w:pPr>
      <w:r>
        <w:rPr>
          <w:rFonts w:hint="eastAsia"/>
        </w:rPr>
        <w:t xml:space="preserve">They were all zealous. </w:t>
      </w:r>
    </w:p>
    <w:p w14:paraId="3C498DB6">
      <w:pPr>
        <w:spacing w:after="0" w:line="259" w:lineRule="auto"/>
        <w:ind w:left="0" w:right="0" w:firstLine="0"/>
        <w:jc w:val="left"/>
        <w:rPr>
          <w:rFonts w:hint="eastAsia"/>
        </w:rPr>
      </w:pPr>
      <w:r>
        <w:rPr>
          <w:rFonts w:hint="eastAsia"/>
        </w:rPr>
        <w:t>他们都是热心的。</w:t>
      </w:r>
    </w:p>
    <w:p w14:paraId="2E4182D9">
      <w:pPr>
        <w:spacing w:after="0" w:line="259" w:lineRule="auto"/>
        <w:ind w:left="0" w:right="0" w:firstLine="0"/>
        <w:jc w:val="left"/>
        <w:rPr>
          <w:rFonts w:hint="eastAsia"/>
        </w:rPr>
      </w:pPr>
      <w:r>
        <w:rPr>
          <w:rFonts w:hint="eastAsia"/>
        </w:rPr>
        <w:t xml:space="preserve"> </w:t>
      </w:r>
    </w:p>
    <w:p w14:paraId="46F82834">
      <w:pPr>
        <w:spacing w:after="0" w:line="259" w:lineRule="auto"/>
        <w:ind w:left="0" w:right="0" w:firstLine="0"/>
        <w:jc w:val="left"/>
        <w:rPr>
          <w:rFonts w:hint="eastAsia"/>
        </w:rPr>
      </w:pPr>
      <w:r>
        <w:rPr>
          <w:rFonts w:hint="eastAsia"/>
        </w:rPr>
        <w:t xml:space="preserve">They were all very fervent. </w:t>
      </w:r>
    </w:p>
    <w:p w14:paraId="36851342">
      <w:pPr>
        <w:spacing w:after="0" w:line="259" w:lineRule="auto"/>
        <w:ind w:left="0" w:right="0" w:firstLine="0"/>
        <w:jc w:val="left"/>
        <w:rPr>
          <w:rFonts w:hint="eastAsia"/>
        </w:rPr>
      </w:pPr>
      <w:r>
        <w:rPr>
          <w:rFonts w:hint="eastAsia"/>
        </w:rPr>
        <w:t>他们都非常火热。</w:t>
      </w:r>
    </w:p>
    <w:p w14:paraId="76EE925B">
      <w:pPr>
        <w:spacing w:after="0" w:line="259" w:lineRule="auto"/>
        <w:ind w:left="0" w:right="0" w:firstLine="0"/>
        <w:jc w:val="left"/>
        <w:rPr>
          <w:rFonts w:hint="eastAsia"/>
        </w:rPr>
      </w:pPr>
      <w:r>
        <w:rPr>
          <w:rFonts w:hint="eastAsia"/>
        </w:rPr>
        <w:t xml:space="preserve"> </w:t>
      </w:r>
    </w:p>
    <w:p w14:paraId="489D241A">
      <w:pPr>
        <w:spacing w:after="0" w:line="259" w:lineRule="auto"/>
        <w:ind w:left="0" w:right="0" w:firstLine="0"/>
        <w:jc w:val="left"/>
        <w:rPr>
          <w:rFonts w:hint="eastAsia"/>
        </w:rPr>
      </w:pPr>
      <w:r>
        <w:rPr>
          <w:rFonts w:hint="eastAsia"/>
        </w:rPr>
        <w:t xml:space="preserve">But their zeal was not the zeal that God approves—it was not a zeal based on knowledge. </w:t>
      </w:r>
    </w:p>
    <w:p w14:paraId="7CCF1656">
      <w:pPr>
        <w:spacing w:after="0" w:line="259" w:lineRule="auto"/>
        <w:ind w:left="0" w:right="0" w:firstLine="0"/>
        <w:jc w:val="left"/>
        <w:rPr>
          <w:rFonts w:hint="eastAsia"/>
        </w:rPr>
      </w:pPr>
      <w:r>
        <w:rPr>
          <w:rFonts w:hint="eastAsia"/>
        </w:rPr>
        <w:t>但他们的热心不是神所认可的热心——那不是按着真知识的热心。</w:t>
      </w:r>
    </w:p>
    <w:p w14:paraId="6880A70E">
      <w:pPr>
        <w:spacing w:after="0" w:line="259" w:lineRule="auto"/>
        <w:ind w:left="0" w:right="0" w:firstLine="0"/>
        <w:jc w:val="left"/>
        <w:rPr>
          <w:rFonts w:hint="eastAsia"/>
        </w:rPr>
      </w:pPr>
      <w:r>
        <w:rPr>
          <w:rFonts w:hint="eastAsia"/>
        </w:rPr>
        <w:t xml:space="preserve"> </w:t>
      </w:r>
    </w:p>
    <w:p w14:paraId="4426E860">
      <w:pPr>
        <w:spacing w:after="0" w:line="259" w:lineRule="auto"/>
        <w:ind w:left="0" w:right="0" w:firstLine="0"/>
        <w:jc w:val="left"/>
        <w:rPr>
          <w:rFonts w:hint="eastAsia"/>
        </w:rPr>
      </w:pPr>
      <w:r>
        <w:rPr>
          <w:rFonts w:hint="eastAsia"/>
        </w:rPr>
        <w:t xml:space="preserve">(2)Furthermore, if zeal is true, it will be a zeal generated from true motives. </w:t>
      </w:r>
    </w:p>
    <w:p w14:paraId="13AD39A6">
      <w:pPr>
        <w:spacing w:after="0" w:line="259" w:lineRule="auto"/>
        <w:ind w:left="0" w:right="0" w:firstLine="0"/>
        <w:jc w:val="left"/>
        <w:rPr>
          <w:rFonts w:hint="eastAsia"/>
        </w:rPr>
      </w:pPr>
      <w:r>
        <w:rPr>
          <w:rFonts w:hint="eastAsia"/>
        </w:rPr>
        <w:t>(2) 此外，如果热心是真的，它将是源于真实动机的热心。</w:t>
      </w:r>
    </w:p>
    <w:p w14:paraId="5FBCA269">
      <w:pPr>
        <w:spacing w:after="0" w:line="259" w:lineRule="auto"/>
        <w:ind w:left="0" w:right="0" w:firstLine="0"/>
        <w:jc w:val="left"/>
        <w:rPr>
          <w:rFonts w:hint="eastAsia"/>
        </w:rPr>
      </w:pPr>
      <w:r>
        <w:rPr>
          <w:rFonts w:hint="eastAsia"/>
        </w:rPr>
        <w:t xml:space="preserve"> </w:t>
      </w:r>
    </w:p>
    <w:p w14:paraId="3C75E4DA">
      <w:pPr>
        <w:spacing w:after="0" w:line="259" w:lineRule="auto"/>
        <w:ind w:left="0" w:right="0" w:firstLine="0"/>
        <w:jc w:val="left"/>
        <w:rPr>
          <w:rFonts w:hint="eastAsia"/>
        </w:rPr>
      </w:pPr>
      <w:r>
        <w:rPr>
          <w:rFonts w:hint="eastAsia"/>
        </w:rPr>
        <w:t xml:space="preserve">Such is the subtlety of the heart that men will often do right things from wrong motives. </w:t>
      </w:r>
    </w:p>
    <w:p w14:paraId="300FD068">
      <w:pPr>
        <w:spacing w:after="0" w:line="259" w:lineRule="auto"/>
        <w:ind w:left="0" w:right="0" w:firstLine="0"/>
        <w:jc w:val="left"/>
        <w:rPr>
          <w:rFonts w:hint="eastAsia"/>
        </w:rPr>
      </w:pPr>
      <w:r>
        <w:rPr>
          <w:rFonts w:hint="eastAsia"/>
        </w:rPr>
        <w:t>人心的微妙之处在于，人们经常会出于错误的动机做正确的事。</w:t>
      </w:r>
    </w:p>
    <w:p w14:paraId="686F84FF">
      <w:pPr>
        <w:spacing w:after="0" w:line="259" w:lineRule="auto"/>
        <w:ind w:left="0" w:right="0" w:firstLine="0"/>
        <w:jc w:val="left"/>
        <w:rPr>
          <w:rFonts w:hint="eastAsia"/>
        </w:rPr>
      </w:pPr>
      <w:r>
        <w:rPr>
          <w:rFonts w:hint="eastAsia"/>
        </w:rPr>
        <w:t xml:space="preserve"> </w:t>
      </w:r>
    </w:p>
    <w:p w14:paraId="59EC7D1E">
      <w:pPr>
        <w:spacing w:after="0" w:line="259" w:lineRule="auto"/>
        <w:ind w:left="0" w:right="0" w:firstLine="0"/>
        <w:jc w:val="left"/>
        <w:rPr>
          <w:rFonts w:hint="eastAsia"/>
        </w:rPr>
      </w:pPr>
      <w:r>
        <w:rPr>
          <w:rFonts w:hint="eastAsia"/>
        </w:rPr>
        <w:t xml:space="preserve">Amaziah and Joash, kings of Judah, are striking proofs of this. </w:t>
      </w:r>
    </w:p>
    <w:p w14:paraId="52ECC0B5">
      <w:pPr>
        <w:spacing w:after="0" w:line="259" w:lineRule="auto"/>
        <w:ind w:left="0" w:right="0" w:firstLine="0"/>
        <w:jc w:val="left"/>
        <w:rPr>
          <w:rFonts w:hint="eastAsia"/>
        </w:rPr>
      </w:pPr>
      <w:r>
        <w:rPr>
          <w:rFonts w:hint="eastAsia"/>
        </w:rPr>
        <w:t>犹大王亚玛谢和约阿施就是这方面惊人的证据。</w:t>
      </w:r>
    </w:p>
    <w:p w14:paraId="56CB43F3">
      <w:pPr>
        <w:spacing w:after="0" w:line="259" w:lineRule="auto"/>
        <w:ind w:left="0" w:right="0" w:firstLine="0"/>
        <w:jc w:val="left"/>
        <w:rPr>
          <w:rFonts w:hint="eastAsia"/>
        </w:rPr>
      </w:pPr>
      <w:r>
        <w:rPr>
          <w:rFonts w:hint="eastAsia"/>
        </w:rPr>
        <w:t xml:space="preserve"> </w:t>
      </w:r>
    </w:p>
    <w:p w14:paraId="651D697D">
      <w:pPr>
        <w:spacing w:after="0" w:line="259" w:lineRule="auto"/>
        <w:ind w:left="0" w:right="0" w:firstLine="0"/>
        <w:jc w:val="left"/>
        <w:rPr>
          <w:rFonts w:hint="eastAsia"/>
        </w:rPr>
      </w:pPr>
      <w:r>
        <w:rPr>
          <w:rFonts w:hint="eastAsia"/>
        </w:rPr>
        <w:t xml:space="preserve">In the same way a man may have zeal about things that are good and right but from second-rate motives, and not from a desire to please God. </w:t>
      </w:r>
    </w:p>
    <w:p w14:paraId="259D2B14">
      <w:pPr>
        <w:spacing w:after="0" w:line="259" w:lineRule="auto"/>
        <w:ind w:left="0" w:right="0" w:firstLine="0"/>
        <w:jc w:val="left"/>
        <w:rPr>
          <w:rFonts w:hint="eastAsia"/>
        </w:rPr>
      </w:pPr>
      <w:r>
        <w:rPr>
          <w:rFonts w:hint="eastAsia"/>
        </w:rPr>
        <w:t>同样，一个人可能对好的和对的事情有热心，但这热心是出于次要的动机，而不是出于取悦神的渴望。</w:t>
      </w:r>
    </w:p>
    <w:p w14:paraId="4468D65F">
      <w:pPr>
        <w:spacing w:after="0" w:line="259" w:lineRule="auto"/>
        <w:ind w:left="0" w:right="0" w:firstLine="0"/>
        <w:jc w:val="left"/>
        <w:rPr>
          <w:rFonts w:hint="eastAsia"/>
        </w:rPr>
      </w:pPr>
      <w:r>
        <w:rPr>
          <w:rFonts w:hint="eastAsia"/>
        </w:rPr>
        <w:t xml:space="preserve"> </w:t>
      </w:r>
    </w:p>
    <w:p w14:paraId="229D8192">
      <w:pPr>
        <w:spacing w:after="0" w:line="259" w:lineRule="auto"/>
        <w:ind w:left="0" w:right="0" w:firstLine="0"/>
        <w:jc w:val="left"/>
        <w:rPr>
          <w:rFonts w:hint="eastAsia"/>
        </w:rPr>
      </w:pPr>
      <w:r>
        <w:rPr>
          <w:rFonts w:hint="eastAsia"/>
        </w:rPr>
        <w:t xml:space="preserve">And such zeal is worth nothing. </w:t>
      </w:r>
    </w:p>
    <w:p w14:paraId="25082CFE">
      <w:pPr>
        <w:spacing w:after="0" w:line="259" w:lineRule="auto"/>
        <w:ind w:left="0" w:right="0" w:firstLine="0"/>
        <w:jc w:val="left"/>
        <w:rPr>
          <w:rFonts w:hint="eastAsia"/>
        </w:rPr>
      </w:pPr>
      <w:r>
        <w:rPr>
          <w:rFonts w:hint="eastAsia"/>
        </w:rPr>
        <w:t>这样的热心一文不值。</w:t>
      </w:r>
    </w:p>
    <w:p w14:paraId="1FE4299D">
      <w:pPr>
        <w:spacing w:after="0" w:line="259" w:lineRule="auto"/>
        <w:ind w:left="0" w:right="0" w:firstLine="0"/>
        <w:jc w:val="left"/>
        <w:rPr>
          <w:rFonts w:hint="eastAsia"/>
        </w:rPr>
      </w:pPr>
      <w:r>
        <w:rPr>
          <w:rFonts w:hint="eastAsia"/>
        </w:rPr>
        <w:t xml:space="preserve"> </w:t>
      </w:r>
    </w:p>
    <w:p w14:paraId="3556CF01">
      <w:pPr>
        <w:spacing w:after="0" w:line="259" w:lineRule="auto"/>
        <w:ind w:left="0" w:right="0" w:firstLine="0"/>
        <w:jc w:val="left"/>
        <w:rPr>
          <w:rFonts w:hint="eastAsia"/>
        </w:rPr>
      </w:pPr>
      <w:r>
        <w:rPr>
          <w:rFonts w:hint="eastAsia"/>
        </w:rPr>
        <w:t xml:space="preserve">It is impure silver. </w:t>
      </w:r>
    </w:p>
    <w:p w14:paraId="0FE0F4D0">
      <w:pPr>
        <w:spacing w:after="0" w:line="259" w:lineRule="auto"/>
        <w:ind w:left="0" w:right="0" w:firstLine="0"/>
        <w:jc w:val="left"/>
        <w:rPr>
          <w:rFonts w:hint="eastAsia"/>
        </w:rPr>
      </w:pPr>
      <w:r>
        <w:rPr>
          <w:rFonts w:hint="eastAsia"/>
        </w:rPr>
        <w:t>这是不纯的银子。</w:t>
      </w:r>
    </w:p>
    <w:p w14:paraId="2DE21EF5">
      <w:pPr>
        <w:spacing w:after="0" w:line="259" w:lineRule="auto"/>
        <w:ind w:left="0" w:right="0" w:firstLine="0"/>
        <w:jc w:val="left"/>
        <w:rPr>
          <w:rFonts w:hint="eastAsia"/>
        </w:rPr>
      </w:pPr>
      <w:r>
        <w:rPr>
          <w:rFonts w:hint="eastAsia"/>
        </w:rPr>
        <w:t xml:space="preserve"> </w:t>
      </w:r>
    </w:p>
    <w:p w14:paraId="54BD9BF1">
      <w:pPr>
        <w:spacing w:after="0" w:line="259" w:lineRule="auto"/>
        <w:ind w:left="0" w:right="0" w:firstLine="0"/>
        <w:jc w:val="left"/>
        <w:rPr>
          <w:rFonts w:hint="eastAsia"/>
        </w:rPr>
      </w:pPr>
      <w:r>
        <w:rPr>
          <w:rFonts w:hint="eastAsia"/>
        </w:rPr>
        <w:t xml:space="preserve">It is utterly inadequate when placed in the balance of God. </w:t>
      </w:r>
    </w:p>
    <w:p w14:paraId="1339BD4B">
      <w:pPr>
        <w:spacing w:after="0" w:line="259" w:lineRule="auto"/>
        <w:ind w:left="0" w:right="0" w:firstLine="0"/>
        <w:jc w:val="left"/>
        <w:rPr>
          <w:rFonts w:hint="eastAsia"/>
        </w:rPr>
      </w:pPr>
      <w:r>
        <w:rPr>
          <w:rFonts w:hint="eastAsia"/>
        </w:rPr>
        <w:t>当放在神的天平上时，它是完全不够分量的。</w:t>
      </w:r>
    </w:p>
    <w:p w14:paraId="5943C344">
      <w:pPr>
        <w:spacing w:after="0" w:line="259" w:lineRule="auto"/>
        <w:ind w:left="0" w:right="0" w:firstLine="0"/>
        <w:jc w:val="left"/>
        <w:rPr>
          <w:rFonts w:hint="eastAsia"/>
        </w:rPr>
      </w:pPr>
      <w:r>
        <w:rPr>
          <w:rFonts w:hint="eastAsia"/>
        </w:rPr>
        <w:t xml:space="preserve"> </w:t>
      </w:r>
    </w:p>
    <w:p w14:paraId="3A2405A2">
      <w:pPr>
        <w:spacing w:after="0" w:line="259" w:lineRule="auto"/>
        <w:ind w:left="0" w:right="0" w:firstLine="0"/>
        <w:jc w:val="left"/>
        <w:rPr>
          <w:rFonts w:hint="eastAsia"/>
        </w:rPr>
      </w:pPr>
      <w:r>
        <w:rPr>
          <w:rFonts w:hint="eastAsia"/>
        </w:rPr>
        <w:t xml:space="preserve">Man looks only at the action: God looks at the motive. </w:t>
      </w:r>
    </w:p>
    <w:p w14:paraId="0473CC84">
      <w:pPr>
        <w:spacing w:after="0" w:line="259" w:lineRule="auto"/>
        <w:ind w:left="0" w:right="0" w:firstLine="0"/>
        <w:jc w:val="left"/>
        <w:rPr>
          <w:rFonts w:hint="eastAsia"/>
        </w:rPr>
      </w:pPr>
      <w:r>
        <w:rPr>
          <w:rFonts w:hint="eastAsia"/>
        </w:rPr>
        <w:t>人只看行为：神看动机。</w:t>
      </w:r>
    </w:p>
    <w:p w14:paraId="2CB8E263">
      <w:pPr>
        <w:spacing w:after="0" w:line="259" w:lineRule="auto"/>
        <w:ind w:left="0" w:right="0" w:firstLine="0"/>
        <w:jc w:val="left"/>
        <w:rPr>
          <w:rFonts w:hint="eastAsia"/>
        </w:rPr>
      </w:pPr>
      <w:r>
        <w:rPr>
          <w:rFonts w:hint="eastAsia"/>
        </w:rPr>
        <w:t xml:space="preserve"> </w:t>
      </w:r>
    </w:p>
    <w:p w14:paraId="422E95CD">
      <w:pPr>
        <w:spacing w:after="0" w:line="259" w:lineRule="auto"/>
        <w:ind w:left="0" w:right="0" w:firstLine="0"/>
        <w:jc w:val="left"/>
        <w:rPr>
          <w:rFonts w:hint="eastAsia"/>
        </w:rPr>
      </w:pPr>
      <w:r>
        <w:rPr>
          <w:rFonts w:hint="eastAsia"/>
        </w:rPr>
        <w:t xml:space="preserve">Man only thinks of the quantity of work done: God considers the doer's heart. </w:t>
      </w:r>
    </w:p>
    <w:p w14:paraId="34915494">
      <w:pPr>
        <w:spacing w:after="0" w:line="259" w:lineRule="auto"/>
        <w:ind w:left="0" w:right="0" w:firstLine="0"/>
        <w:jc w:val="left"/>
        <w:rPr>
          <w:rFonts w:hint="eastAsia"/>
        </w:rPr>
      </w:pPr>
      <w:r>
        <w:rPr>
          <w:rFonts w:hint="eastAsia"/>
        </w:rPr>
        <w:t>人只考虑完成的工作量：神考虑做工者的心。</w:t>
      </w:r>
    </w:p>
    <w:p w14:paraId="7E0618D9">
      <w:pPr>
        <w:spacing w:after="0" w:line="259" w:lineRule="auto"/>
        <w:ind w:left="0" w:right="0" w:firstLine="0"/>
        <w:jc w:val="left"/>
        <w:rPr>
          <w:rFonts w:hint="eastAsia"/>
        </w:rPr>
      </w:pPr>
      <w:r>
        <w:rPr>
          <w:rFonts w:hint="eastAsia"/>
        </w:rPr>
        <w:t xml:space="preserve"> </w:t>
      </w:r>
    </w:p>
    <w:p w14:paraId="77C97DFA">
      <w:pPr>
        <w:spacing w:after="0" w:line="259" w:lineRule="auto"/>
        <w:ind w:left="0" w:right="0" w:firstLine="0"/>
        <w:jc w:val="left"/>
        <w:rPr>
          <w:rFonts w:hint="eastAsia"/>
        </w:rPr>
      </w:pPr>
      <w:r>
        <w:rPr>
          <w:rFonts w:hint="eastAsia"/>
        </w:rPr>
        <w:t xml:space="preserve">There is such a thing as zeal from party spirit. </w:t>
      </w:r>
    </w:p>
    <w:p w14:paraId="7923909C">
      <w:pPr>
        <w:spacing w:after="0" w:line="259" w:lineRule="auto"/>
        <w:ind w:left="0" w:right="0" w:firstLine="0"/>
        <w:jc w:val="left"/>
        <w:rPr>
          <w:rFonts w:hint="eastAsia"/>
        </w:rPr>
      </w:pPr>
      <w:r>
        <w:rPr>
          <w:rFonts w:hint="eastAsia"/>
        </w:rPr>
        <w:t>有一种热心是出于党派精神。</w:t>
      </w:r>
    </w:p>
    <w:p w14:paraId="3B5BA263">
      <w:pPr>
        <w:spacing w:after="0" w:line="259" w:lineRule="auto"/>
        <w:ind w:left="0" w:right="0" w:firstLine="0"/>
        <w:jc w:val="left"/>
        <w:rPr>
          <w:rFonts w:hint="eastAsia"/>
        </w:rPr>
      </w:pPr>
      <w:r>
        <w:rPr>
          <w:rFonts w:hint="eastAsia"/>
        </w:rPr>
        <w:t xml:space="preserve"> </w:t>
      </w:r>
    </w:p>
    <w:p w14:paraId="73977AA0">
      <w:pPr>
        <w:spacing w:after="0" w:line="259" w:lineRule="auto"/>
        <w:ind w:left="0" w:right="0" w:firstLine="0"/>
        <w:jc w:val="left"/>
        <w:rPr>
          <w:rFonts w:hint="eastAsia"/>
        </w:rPr>
      </w:pPr>
      <w:r>
        <w:rPr>
          <w:rFonts w:hint="eastAsia"/>
        </w:rPr>
        <w:t xml:space="preserve">It is quite possible for a man to be tireless in promoting the interest of his own Church or denomination, and yet to have no grace in his own heart; to be ready to die for the distinctive opinions of his brand of Christianity, and yet have no real love to Christ. </w:t>
      </w:r>
    </w:p>
    <w:p w14:paraId="4C09B1B6">
      <w:pPr>
        <w:spacing w:after="0" w:line="259" w:lineRule="auto"/>
        <w:ind w:left="0" w:right="0" w:firstLine="0"/>
        <w:jc w:val="left"/>
        <w:rPr>
          <w:rFonts w:hint="eastAsia"/>
        </w:rPr>
      </w:pPr>
      <w:r>
        <w:rPr>
          <w:rFonts w:hint="eastAsia"/>
        </w:rPr>
        <w:t>一个人完全有可能不知疲倦地促进自己教会或教派的利益，但他自己心里却没有恩典；准备为他那派基督教的独特观点而死，却对基督没有真正的爱。</w:t>
      </w:r>
    </w:p>
    <w:p w14:paraId="72D794EA">
      <w:pPr>
        <w:spacing w:after="0" w:line="259" w:lineRule="auto"/>
        <w:ind w:left="0" w:right="0" w:firstLine="0"/>
        <w:jc w:val="left"/>
        <w:rPr>
          <w:rFonts w:hint="eastAsia"/>
        </w:rPr>
      </w:pPr>
      <w:r>
        <w:rPr>
          <w:rFonts w:hint="eastAsia"/>
        </w:rPr>
        <w:t xml:space="preserve"> </w:t>
      </w:r>
    </w:p>
    <w:p w14:paraId="07F69727">
      <w:pPr>
        <w:spacing w:after="0" w:line="259" w:lineRule="auto"/>
        <w:ind w:left="0" w:right="0" w:firstLine="0"/>
        <w:jc w:val="left"/>
        <w:rPr>
          <w:rFonts w:hint="eastAsia"/>
        </w:rPr>
      </w:pPr>
      <w:r>
        <w:rPr>
          <w:rFonts w:hint="eastAsia"/>
        </w:rPr>
        <w:t xml:space="preserve">Such was the zeal of the Pharisees. </w:t>
      </w:r>
    </w:p>
    <w:p w14:paraId="01AD422B">
      <w:pPr>
        <w:spacing w:after="0" w:line="259" w:lineRule="auto"/>
        <w:ind w:left="0" w:right="0" w:firstLine="0"/>
        <w:jc w:val="left"/>
        <w:rPr>
          <w:rFonts w:hint="eastAsia"/>
        </w:rPr>
      </w:pPr>
      <w:r>
        <w:rPr>
          <w:rFonts w:hint="eastAsia"/>
        </w:rPr>
        <w:t>法利赛人的热心就是这样。</w:t>
      </w:r>
    </w:p>
    <w:p w14:paraId="11386F7F">
      <w:pPr>
        <w:spacing w:after="0" w:line="259" w:lineRule="auto"/>
        <w:ind w:left="0" w:right="0" w:firstLine="0"/>
        <w:jc w:val="left"/>
        <w:rPr>
          <w:rFonts w:hint="eastAsia"/>
        </w:rPr>
      </w:pPr>
      <w:r>
        <w:rPr>
          <w:rFonts w:hint="eastAsia"/>
        </w:rPr>
        <w:t xml:space="preserve"> </w:t>
      </w:r>
    </w:p>
    <w:p w14:paraId="3BD0E3EC">
      <w:pPr>
        <w:spacing w:after="0" w:line="259" w:lineRule="auto"/>
        <w:ind w:left="0" w:right="0" w:firstLine="0"/>
        <w:jc w:val="left"/>
        <w:rPr>
          <w:rFonts w:hint="eastAsia"/>
        </w:rPr>
      </w:pPr>
      <w:r>
        <w:rPr>
          <w:rFonts w:hint="eastAsia"/>
        </w:rPr>
        <w:t xml:space="preserve">They “travel over land and sea to win a single convert, and when he becomes one, they make him twice as much a son of hell as they are” (Matthew 23:15). </w:t>
      </w:r>
    </w:p>
    <w:p w14:paraId="7E43398F">
      <w:pPr>
        <w:spacing w:after="0" w:line="259" w:lineRule="auto"/>
        <w:ind w:left="0" w:right="0" w:firstLine="0"/>
        <w:jc w:val="left"/>
        <w:rPr>
          <w:rFonts w:hint="eastAsia"/>
        </w:rPr>
      </w:pPr>
      <w:r>
        <w:rPr>
          <w:rFonts w:hint="eastAsia"/>
        </w:rPr>
        <w:t>他们“走遍洋海陆地，勾引一个人入教，既入了教，却使他作地狱之子，比你们还加倍”（马太福音 23:15）。</w:t>
      </w:r>
    </w:p>
    <w:p w14:paraId="708F6B4C">
      <w:pPr>
        <w:spacing w:after="0" w:line="259" w:lineRule="auto"/>
        <w:ind w:left="0" w:right="0" w:firstLine="0"/>
        <w:jc w:val="left"/>
        <w:rPr>
          <w:rFonts w:hint="eastAsia"/>
        </w:rPr>
      </w:pPr>
      <w:r>
        <w:rPr>
          <w:rFonts w:hint="eastAsia"/>
        </w:rPr>
        <w:t xml:space="preserve"> </w:t>
      </w:r>
    </w:p>
    <w:p w14:paraId="03C66E71">
      <w:pPr>
        <w:spacing w:after="0" w:line="259" w:lineRule="auto"/>
        <w:ind w:left="0" w:right="0" w:firstLine="0"/>
        <w:jc w:val="left"/>
        <w:rPr>
          <w:rFonts w:hint="eastAsia"/>
        </w:rPr>
      </w:pPr>
      <w:r>
        <w:rPr>
          <w:rFonts w:hint="eastAsia"/>
        </w:rPr>
        <w:t xml:space="preserve">This zeal is not true. </w:t>
      </w:r>
    </w:p>
    <w:p w14:paraId="09D00C68">
      <w:pPr>
        <w:spacing w:after="0" w:line="259" w:lineRule="auto"/>
        <w:ind w:left="0" w:right="0" w:firstLine="0"/>
        <w:jc w:val="left"/>
        <w:rPr>
          <w:rFonts w:hint="eastAsia"/>
        </w:rPr>
      </w:pPr>
      <w:r>
        <w:rPr>
          <w:rFonts w:hint="eastAsia"/>
        </w:rPr>
        <w:t>这种热心不是真的。</w:t>
      </w:r>
    </w:p>
    <w:p w14:paraId="07F521D5">
      <w:pPr>
        <w:spacing w:after="0" w:line="259" w:lineRule="auto"/>
        <w:ind w:left="0" w:right="0" w:firstLine="0"/>
        <w:jc w:val="left"/>
        <w:rPr>
          <w:rFonts w:hint="eastAsia"/>
        </w:rPr>
      </w:pPr>
      <w:r>
        <w:rPr>
          <w:rFonts w:hint="eastAsia"/>
        </w:rPr>
        <w:t xml:space="preserve"> </w:t>
      </w:r>
    </w:p>
    <w:p w14:paraId="1BFDECFF">
      <w:pPr>
        <w:spacing w:after="0" w:line="259" w:lineRule="auto"/>
        <w:ind w:left="0" w:right="0" w:firstLine="0"/>
        <w:jc w:val="left"/>
        <w:rPr>
          <w:rFonts w:hint="eastAsia"/>
        </w:rPr>
      </w:pPr>
      <w:r>
        <w:rPr>
          <w:rFonts w:hint="eastAsia"/>
        </w:rPr>
        <w:t xml:space="preserve">There is such a thing as zeal from mere selfishness. </w:t>
      </w:r>
    </w:p>
    <w:p w14:paraId="6852E04E">
      <w:pPr>
        <w:spacing w:after="0" w:line="259" w:lineRule="auto"/>
        <w:ind w:left="0" w:right="0" w:firstLine="0"/>
        <w:jc w:val="left"/>
        <w:rPr>
          <w:rFonts w:hint="eastAsia"/>
        </w:rPr>
      </w:pPr>
      <w:r>
        <w:rPr>
          <w:rFonts w:hint="eastAsia"/>
        </w:rPr>
        <w:t>有一种热心纯粹是出于自私。</w:t>
      </w:r>
    </w:p>
    <w:p w14:paraId="0BB79D8A">
      <w:pPr>
        <w:spacing w:after="0" w:line="259" w:lineRule="auto"/>
        <w:ind w:left="0" w:right="0" w:firstLine="0"/>
        <w:jc w:val="left"/>
        <w:rPr>
          <w:rFonts w:hint="eastAsia"/>
        </w:rPr>
      </w:pPr>
      <w:r>
        <w:rPr>
          <w:rFonts w:hint="eastAsia"/>
        </w:rPr>
        <w:t xml:space="preserve"> </w:t>
      </w:r>
    </w:p>
    <w:p w14:paraId="4F12C290">
      <w:pPr>
        <w:spacing w:after="0" w:line="259" w:lineRule="auto"/>
        <w:ind w:left="0" w:right="0" w:firstLine="0"/>
        <w:jc w:val="left"/>
        <w:rPr>
          <w:rFonts w:hint="eastAsia"/>
        </w:rPr>
      </w:pPr>
      <w:r>
        <w:rPr>
          <w:rFonts w:hint="eastAsia"/>
        </w:rPr>
        <w:t xml:space="preserve">There are times when it is in men's interest to be zealous in their Christianity. </w:t>
      </w:r>
    </w:p>
    <w:p w14:paraId="5316D1CD">
      <w:pPr>
        <w:spacing w:after="0" w:line="259" w:lineRule="auto"/>
        <w:ind w:left="0" w:right="0" w:firstLine="0"/>
        <w:jc w:val="left"/>
        <w:rPr>
          <w:rFonts w:hint="eastAsia"/>
        </w:rPr>
      </w:pPr>
      <w:r>
        <w:rPr>
          <w:rFonts w:hint="eastAsia"/>
        </w:rPr>
        <w:t>有些时候，在基督教中热心符合人的利益。</w:t>
      </w:r>
    </w:p>
    <w:p w14:paraId="2D0B2152">
      <w:pPr>
        <w:spacing w:after="0" w:line="259" w:lineRule="auto"/>
        <w:ind w:left="0" w:right="0" w:firstLine="0"/>
        <w:jc w:val="left"/>
        <w:rPr>
          <w:rFonts w:hint="eastAsia"/>
        </w:rPr>
      </w:pPr>
      <w:r>
        <w:rPr>
          <w:rFonts w:hint="eastAsia"/>
        </w:rPr>
        <w:t xml:space="preserve"> </w:t>
      </w:r>
    </w:p>
    <w:p w14:paraId="78F33197">
      <w:pPr>
        <w:spacing w:after="0" w:line="259" w:lineRule="auto"/>
        <w:ind w:left="0" w:right="0" w:firstLine="0"/>
        <w:jc w:val="left"/>
        <w:rPr>
          <w:rFonts w:hint="eastAsia"/>
        </w:rPr>
      </w:pPr>
      <w:r>
        <w:rPr>
          <w:rFonts w:hint="eastAsia"/>
        </w:rPr>
        <w:t xml:space="preserve">Power and influence are sometimes given to godly men. </w:t>
      </w:r>
    </w:p>
    <w:p w14:paraId="3D699B20">
      <w:pPr>
        <w:spacing w:after="0" w:line="259" w:lineRule="auto"/>
        <w:ind w:left="0" w:right="0" w:firstLine="0"/>
        <w:jc w:val="left"/>
        <w:rPr>
          <w:rFonts w:hint="eastAsia"/>
        </w:rPr>
      </w:pPr>
      <w:r>
        <w:rPr>
          <w:rFonts w:hint="eastAsia"/>
        </w:rPr>
        <w:t>权力和影响力有时会被赋予虔诚的人。</w:t>
      </w:r>
    </w:p>
    <w:p w14:paraId="54E98FB5">
      <w:pPr>
        <w:spacing w:after="0" w:line="259" w:lineRule="auto"/>
        <w:ind w:left="0" w:right="0" w:firstLine="0"/>
        <w:jc w:val="left"/>
        <w:rPr>
          <w:rFonts w:hint="eastAsia"/>
        </w:rPr>
      </w:pPr>
      <w:r>
        <w:rPr>
          <w:rFonts w:hint="eastAsia"/>
        </w:rPr>
        <w:t xml:space="preserve"> </w:t>
      </w:r>
    </w:p>
    <w:p w14:paraId="7CB642DF">
      <w:pPr>
        <w:spacing w:after="0" w:line="259" w:lineRule="auto"/>
        <w:ind w:left="0" w:right="0" w:firstLine="0"/>
        <w:jc w:val="left"/>
        <w:rPr>
          <w:rFonts w:hint="eastAsia"/>
        </w:rPr>
      </w:pPr>
      <w:r>
        <w:rPr>
          <w:rFonts w:hint="eastAsia"/>
        </w:rPr>
        <w:t xml:space="preserve">The good things of the world are sometimes attained by wearing a cloak of religion. </w:t>
      </w:r>
    </w:p>
    <w:p w14:paraId="7028DDA9">
      <w:pPr>
        <w:spacing w:after="0" w:line="259" w:lineRule="auto"/>
        <w:ind w:left="0" w:right="0" w:firstLine="0"/>
        <w:jc w:val="left"/>
        <w:rPr>
          <w:rFonts w:hint="eastAsia"/>
        </w:rPr>
      </w:pPr>
      <w:r>
        <w:rPr>
          <w:rFonts w:hint="eastAsia"/>
        </w:rPr>
        <w:t>世界的好东西有时可以通过披上宗教的外衣获得。</w:t>
      </w:r>
    </w:p>
    <w:p w14:paraId="005B1217">
      <w:pPr>
        <w:spacing w:after="0" w:line="259" w:lineRule="auto"/>
        <w:ind w:left="0" w:right="0" w:firstLine="0"/>
        <w:jc w:val="left"/>
        <w:rPr>
          <w:rFonts w:hint="eastAsia"/>
        </w:rPr>
      </w:pPr>
      <w:r>
        <w:rPr>
          <w:rFonts w:hint="eastAsia"/>
        </w:rPr>
        <w:t xml:space="preserve"> </w:t>
      </w:r>
    </w:p>
    <w:p w14:paraId="56FF2FE1">
      <w:pPr>
        <w:spacing w:after="0" w:line="259" w:lineRule="auto"/>
        <w:ind w:left="0" w:right="0" w:firstLine="0"/>
        <w:jc w:val="left"/>
        <w:rPr>
          <w:rFonts w:hint="eastAsia"/>
        </w:rPr>
      </w:pPr>
      <w:r>
        <w:rPr>
          <w:rFonts w:hint="eastAsia"/>
        </w:rPr>
        <w:t xml:space="preserve">And whenever this is the case there is no lack of false zeal. </w:t>
      </w:r>
    </w:p>
    <w:p w14:paraId="4C41FDD9">
      <w:pPr>
        <w:spacing w:after="0" w:line="259" w:lineRule="auto"/>
        <w:ind w:left="0" w:right="0" w:firstLine="0"/>
        <w:jc w:val="left"/>
        <w:rPr>
          <w:rFonts w:hint="eastAsia"/>
        </w:rPr>
      </w:pPr>
      <w:r>
        <w:rPr>
          <w:rFonts w:hint="eastAsia"/>
        </w:rPr>
        <w:t>只要情况如此，就不缺乏虚假的热心。</w:t>
      </w:r>
    </w:p>
    <w:p w14:paraId="79103EBB">
      <w:pPr>
        <w:spacing w:after="0" w:line="259" w:lineRule="auto"/>
        <w:ind w:left="0" w:right="0" w:firstLine="0"/>
        <w:jc w:val="left"/>
        <w:rPr>
          <w:rFonts w:hint="eastAsia"/>
        </w:rPr>
      </w:pPr>
      <w:r>
        <w:rPr>
          <w:rFonts w:hint="eastAsia"/>
        </w:rPr>
        <w:t xml:space="preserve"> </w:t>
      </w:r>
    </w:p>
    <w:p w14:paraId="3C3D80EC">
      <w:pPr>
        <w:spacing w:after="0" w:line="259" w:lineRule="auto"/>
        <w:ind w:left="0" w:right="0" w:firstLine="0"/>
        <w:jc w:val="left"/>
        <w:rPr>
          <w:rFonts w:hint="eastAsia"/>
        </w:rPr>
      </w:pPr>
      <w:r>
        <w:rPr>
          <w:rFonts w:hint="eastAsia"/>
        </w:rPr>
        <w:t xml:space="preserve">Such was the zeal of Joab, when he served David. </w:t>
      </w:r>
    </w:p>
    <w:p w14:paraId="45339771">
      <w:pPr>
        <w:spacing w:after="0" w:line="259" w:lineRule="auto"/>
        <w:ind w:left="0" w:right="0" w:firstLine="0"/>
        <w:jc w:val="left"/>
        <w:rPr>
          <w:rFonts w:hint="eastAsia"/>
        </w:rPr>
      </w:pPr>
      <w:r>
        <w:rPr>
          <w:rFonts w:hint="eastAsia"/>
        </w:rPr>
        <w:t>约押侍奉大卫时的热心就是这样。</w:t>
      </w:r>
    </w:p>
    <w:p w14:paraId="477BD974">
      <w:pPr>
        <w:spacing w:after="0" w:line="259" w:lineRule="auto"/>
        <w:ind w:left="0" w:right="0" w:firstLine="0"/>
        <w:jc w:val="left"/>
        <w:rPr>
          <w:rFonts w:hint="eastAsia"/>
        </w:rPr>
      </w:pPr>
      <w:r>
        <w:rPr>
          <w:rFonts w:hint="eastAsia"/>
        </w:rPr>
        <w:t xml:space="preserve"> </w:t>
      </w:r>
    </w:p>
    <w:p w14:paraId="2864F553">
      <w:pPr>
        <w:spacing w:after="0" w:line="259" w:lineRule="auto"/>
        <w:ind w:left="0" w:right="0" w:firstLine="0"/>
        <w:jc w:val="left"/>
        <w:rPr>
          <w:rFonts w:hint="eastAsia"/>
        </w:rPr>
      </w:pPr>
      <w:r>
        <w:rPr>
          <w:rFonts w:hint="eastAsia"/>
        </w:rPr>
        <w:t xml:space="preserve">There is such a thing as zeal from the love of praise. </w:t>
      </w:r>
    </w:p>
    <w:p w14:paraId="375BF346">
      <w:pPr>
        <w:spacing w:after="0" w:line="259" w:lineRule="auto"/>
        <w:ind w:left="0" w:right="0" w:firstLine="0"/>
        <w:jc w:val="left"/>
        <w:rPr>
          <w:rFonts w:hint="eastAsia"/>
        </w:rPr>
      </w:pPr>
      <w:r>
        <w:rPr>
          <w:rFonts w:hint="eastAsia"/>
        </w:rPr>
        <w:t>有一种热心是出于对赞美的热爱。</w:t>
      </w:r>
    </w:p>
    <w:p w14:paraId="010136B6">
      <w:pPr>
        <w:spacing w:after="0" w:line="259" w:lineRule="auto"/>
        <w:ind w:left="0" w:right="0" w:firstLine="0"/>
        <w:jc w:val="left"/>
        <w:rPr>
          <w:rFonts w:hint="eastAsia"/>
        </w:rPr>
      </w:pPr>
      <w:r>
        <w:rPr>
          <w:rFonts w:hint="eastAsia"/>
        </w:rPr>
        <w:t xml:space="preserve"> </w:t>
      </w:r>
    </w:p>
    <w:p w14:paraId="0705D117">
      <w:pPr>
        <w:spacing w:after="0" w:line="259" w:lineRule="auto"/>
        <w:ind w:left="0" w:right="0" w:firstLine="0"/>
        <w:jc w:val="left"/>
        <w:rPr>
          <w:rFonts w:hint="eastAsia"/>
        </w:rPr>
      </w:pPr>
      <w:r>
        <w:rPr>
          <w:rFonts w:hint="eastAsia"/>
        </w:rPr>
        <w:t xml:space="preserve">Such was the zeal of Jehu, when he was putting down the worship of Baal. </w:t>
      </w:r>
    </w:p>
    <w:p w14:paraId="2A1846BB">
      <w:pPr>
        <w:spacing w:after="0" w:line="259" w:lineRule="auto"/>
        <w:ind w:left="0" w:right="0" w:firstLine="0"/>
        <w:jc w:val="left"/>
        <w:rPr>
          <w:rFonts w:hint="eastAsia"/>
        </w:rPr>
      </w:pPr>
      <w:r>
        <w:rPr>
          <w:rFonts w:hint="eastAsia"/>
        </w:rPr>
        <w:t>耶户在镇压巴力崇拜时的热心就是这样。</w:t>
      </w:r>
    </w:p>
    <w:p w14:paraId="7C7DCCD0">
      <w:pPr>
        <w:spacing w:after="0" w:line="259" w:lineRule="auto"/>
        <w:ind w:left="0" w:right="0" w:firstLine="0"/>
        <w:jc w:val="left"/>
        <w:rPr>
          <w:rFonts w:hint="eastAsia"/>
        </w:rPr>
      </w:pPr>
      <w:r>
        <w:rPr>
          <w:rFonts w:hint="eastAsia"/>
        </w:rPr>
        <w:t xml:space="preserve"> </w:t>
      </w:r>
    </w:p>
    <w:p w14:paraId="118BF364">
      <w:pPr>
        <w:spacing w:after="0" w:line="259" w:lineRule="auto"/>
        <w:ind w:left="0" w:right="0" w:firstLine="0"/>
        <w:jc w:val="left"/>
        <w:rPr>
          <w:rFonts w:hint="eastAsia"/>
        </w:rPr>
      </w:pPr>
      <w:r>
        <w:rPr>
          <w:rFonts w:hint="eastAsia"/>
        </w:rPr>
        <w:t xml:space="preserve">Remember how he met Jonadab the son of Rechab, and said, “Come with me and see my zeal for the LORD” (2 Kings 10:16). </w:t>
      </w:r>
    </w:p>
    <w:p w14:paraId="358EE864">
      <w:pPr>
        <w:spacing w:after="0" w:line="259" w:lineRule="auto"/>
        <w:ind w:left="0" w:right="0" w:firstLine="0"/>
        <w:jc w:val="left"/>
        <w:rPr>
          <w:rFonts w:hint="eastAsia"/>
        </w:rPr>
      </w:pPr>
      <w:r>
        <w:rPr>
          <w:rFonts w:hint="eastAsia"/>
        </w:rPr>
        <w:t>记得他是如何遇见利甲的儿子约拿达，并说：“你和我同去，看我为耶和华怎样热心”（列王纪下 10:16）。</w:t>
      </w:r>
    </w:p>
    <w:p w14:paraId="720CF8DE">
      <w:pPr>
        <w:spacing w:after="0" w:line="259" w:lineRule="auto"/>
        <w:ind w:left="0" w:right="0" w:firstLine="0"/>
        <w:jc w:val="left"/>
        <w:rPr>
          <w:rFonts w:hint="eastAsia"/>
        </w:rPr>
      </w:pPr>
      <w:r>
        <w:rPr>
          <w:rFonts w:hint="eastAsia"/>
        </w:rPr>
        <w:t xml:space="preserve"> </w:t>
      </w:r>
    </w:p>
    <w:p w14:paraId="7D53A1AA">
      <w:pPr>
        <w:spacing w:after="0" w:line="259" w:lineRule="auto"/>
        <w:ind w:left="0" w:right="0" w:firstLine="0"/>
        <w:jc w:val="left"/>
        <w:rPr>
          <w:rFonts w:hint="eastAsia"/>
        </w:rPr>
      </w:pPr>
      <w:r>
        <w:rPr>
          <w:rFonts w:hint="eastAsia"/>
        </w:rPr>
        <w:t xml:space="preserve">Such is the zeal that John Bunyan refers to in “Pilgrim's Progress,” when he speaks of some who went “for praise” to mount Zion. </w:t>
      </w:r>
    </w:p>
    <w:p w14:paraId="55CA6073">
      <w:pPr>
        <w:spacing w:after="0" w:line="259" w:lineRule="auto"/>
        <w:ind w:left="0" w:right="0" w:firstLine="0"/>
        <w:jc w:val="left"/>
        <w:rPr>
          <w:rFonts w:hint="eastAsia"/>
        </w:rPr>
      </w:pPr>
      <w:r>
        <w:rPr>
          <w:rFonts w:hint="eastAsia"/>
        </w:rPr>
        <w:t>这就是约翰·班扬在《天路历程》中提到的那种热心，当他说有些人“为了赞美”去锡安山时。</w:t>
      </w:r>
    </w:p>
    <w:p w14:paraId="04233986">
      <w:pPr>
        <w:spacing w:after="0" w:line="259" w:lineRule="auto"/>
        <w:ind w:left="0" w:right="0" w:firstLine="0"/>
        <w:jc w:val="left"/>
        <w:rPr>
          <w:rFonts w:hint="eastAsia"/>
        </w:rPr>
      </w:pPr>
      <w:r>
        <w:rPr>
          <w:rFonts w:hint="eastAsia"/>
        </w:rPr>
        <w:t xml:space="preserve"> </w:t>
      </w:r>
    </w:p>
    <w:p w14:paraId="19690BF2">
      <w:pPr>
        <w:spacing w:after="0" w:line="259" w:lineRule="auto"/>
        <w:ind w:left="0" w:right="0" w:firstLine="0"/>
        <w:jc w:val="left"/>
        <w:rPr>
          <w:rFonts w:hint="eastAsia"/>
        </w:rPr>
      </w:pPr>
      <w:r>
        <w:rPr>
          <w:rFonts w:hint="eastAsia"/>
        </w:rPr>
        <w:t xml:space="preserve">Some people feed on the praise of their fellow-creatures. </w:t>
      </w:r>
    </w:p>
    <w:p w14:paraId="4BDA0EC1">
      <w:pPr>
        <w:spacing w:after="0" w:line="259" w:lineRule="auto"/>
        <w:ind w:left="0" w:right="0" w:firstLine="0"/>
        <w:jc w:val="left"/>
        <w:rPr>
          <w:rFonts w:hint="eastAsia"/>
        </w:rPr>
      </w:pPr>
      <w:r>
        <w:rPr>
          <w:rFonts w:hint="eastAsia"/>
        </w:rPr>
        <w:t>有些人以同类的赞美为食。</w:t>
      </w:r>
    </w:p>
    <w:p w14:paraId="4549D259">
      <w:pPr>
        <w:spacing w:after="0" w:line="259" w:lineRule="auto"/>
        <w:ind w:left="0" w:right="0" w:firstLine="0"/>
        <w:jc w:val="left"/>
        <w:rPr>
          <w:rFonts w:hint="eastAsia"/>
        </w:rPr>
      </w:pPr>
      <w:r>
        <w:rPr>
          <w:rFonts w:hint="eastAsia"/>
        </w:rPr>
        <w:t xml:space="preserve"> </w:t>
      </w:r>
    </w:p>
    <w:p w14:paraId="5D6E4BDA">
      <w:pPr>
        <w:spacing w:after="0" w:line="259" w:lineRule="auto"/>
        <w:ind w:left="0" w:right="0" w:firstLine="0"/>
        <w:jc w:val="left"/>
        <w:rPr>
          <w:rFonts w:hint="eastAsia"/>
        </w:rPr>
      </w:pPr>
      <w:r>
        <w:rPr>
          <w:rFonts w:hint="eastAsia"/>
        </w:rPr>
        <w:t xml:space="preserve">They would rather have it from Christians than have none at all. </w:t>
      </w:r>
    </w:p>
    <w:p w14:paraId="316E5EF8">
      <w:pPr>
        <w:spacing w:after="0" w:line="259" w:lineRule="auto"/>
        <w:ind w:left="0" w:right="0" w:firstLine="0"/>
        <w:jc w:val="left"/>
        <w:rPr>
          <w:rFonts w:hint="eastAsia"/>
        </w:rPr>
      </w:pPr>
      <w:r>
        <w:rPr>
          <w:rFonts w:hint="eastAsia"/>
        </w:rPr>
        <w:t>他们宁愿从基督徒那里得到它，也不愿一点也得不到。</w:t>
      </w:r>
    </w:p>
    <w:p w14:paraId="30DA272B">
      <w:pPr>
        <w:spacing w:after="0" w:line="259" w:lineRule="auto"/>
        <w:ind w:left="0" w:right="0" w:firstLine="0"/>
        <w:jc w:val="left"/>
        <w:rPr>
          <w:rFonts w:hint="eastAsia"/>
        </w:rPr>
      </w:pPr>
      <w:r>
        <w:rPr>
          <w:rFonts w:hint="eastAsia"/>
        </w:rPr>
        <w:t xml:space="preserve"> </w:t>
      </w:r>
    </w:p>
    <w:p w14:paraId="17D85B85">
      <w:pPr>
        <w:spacing w:after="0" w:line="259" w:lineRule="auto"/>
        <w:ind w:left="0" w:right="0" w:firstLine="0"/>
        <w:jc w:val="left"/>
        <w:rPr>
          <w:rFonts w:hint="eastAsia"/>
        </w:rPr>
      </w:pPr>
      <w:r>
        <w:rPr>
          <w:rFonts w:hint="eastAsia"/>
        </w:rPr>
        <w:t xml:space="preserve">It is a sad and humbling proof of man's corruption that there is no degree of self-denial and self-sacrifice to which men may not go from false motives. </w:t>
      </w:r>
    </w:p>
    <w:p w14:paraId="138C0FF2">
      <w:pPr>
        <w:spacing w:after="0" w:line="259" w:lineRule="auto"/>
        <w:ind w:left="0" w:right="0" w:firstLine="0"/>
        <w:jc w:val="left"/>
        <w:rPr>
          <w:rFonts w:hint="eastAsia"/>
        </w:rPr>
      </w:pPr>
      <w:r>
        <w:rPr>
          <w:rFonts w:hint="eastAsia"/>
        </w:rPr>
        <w:t>这是一个可悲和令人谦卑的证据，证明人的败坏，没有什么是人出于错误的动机不能达到的自我否定和自我牺牲程度。</w:t>
      </w:r>
    </w:p>
    <w:p w14:paraId="36CD2FCB">
      <w:pPr>
        <w:spacing w:after="0" w:line="259" w:lineRule="auto"/>
        <w:ind w:left="0" w:right="0" w:firstLine="0"/>
        <w:jc w:val="left"/>
        <w:rPr>
          <w:rFonts w:hint="eastAsia"/>
        </w:rPr>
      </w:pPr>
      <w:r>
        <w:rPr>
          <w:rFonts w:hint="eastAsia"/>
        </w:rPr>
        <w:t xml:space="preserve"> </w:t>
      </w:r>
    </w:p>
    <w:p w14:paraId="3E8C25DF">
      <w:pPr>
        <w:spacing w:after="0" w:line="259" w:lineRule="auto"/>
        <w:ind w:left="0" w:right="0" w:firstLine="0"/>
        <w:jc w:val="left"/>
        <w:rPr>
          <w:rFonts w:hint="eastAsia"/>
        </w:rPr>
      </w:pPr>
      <w:r>
        <w:rPr>
          <w:rFonts w:hint="eastAsia"/>
        </w:rPr>
        <w:t xml:space="preserve">It does not follow that a man's religion is true because he “gives his body to be burned,” or because he “gives his goods to feed the poor.” </w:t>
      </w:r>
    </w:p>
    <w:p w14:paraId="640EA97A">
      <w:pPr>
        <w:spacing w:after="0" w:line="259" w:lineRule="auto"/>
        <w:ind w:left="0" w:right="0" w:firstLine="0"/>
        <w:jc w:val="left"/>
        <w:rPr>
          <w:rFonts w:hint="eastAsia"/>
        </w:rPr>
      </w:pPr>
      <w:r>
        <w:rPr>
          <w:rFonts w:hint="eastAsia"/>
        </w:rPr>
        <w:t>并不因为一个人“舍己身叫人焚烧”，或者因为他“将所有的周济穷人”，就意味着他的宗教是真的。</w:t>
      </w:r>
    </w:p>
    <w:p w14:paraId="451EA220">
      <w:pPr>
        <w:spacing w:after="0" w:line="259" w:lineRule="auto"/>
        <w:ind w:left="0" w:right="0" w:firstLine="0"/>
        <w:jc w:val="left"/>
        <w:rPr>
          <w:rFonts w:hint="eastAsia"/>
        </w:rPr>
      </w:pPr>
      <w:r>
        <w:rPr>
          <w:rFonts w:hint="eastAsia"/>
        </w:rPr>
        <w:t xml:space="preserve"> </w:t>
      </w:r>
    </w:p>
    <w:p w14:paraId="6AFB265B">
      <w:pPr>
        <w:spacing w:after="0" w:line="259" w:lineRule="auto"/>
        <w:ind w:left="0" w:right="0" w:firstLine="0"/>
        <w:jc w:val="left"/>
        <w:rPr>
          <w:rFonts w:hint="eastAsia"/>
        </w:rPr>
      </w:pPr>
      <w:r>
        <w:rPr>
          <w:rFonts w:hint="eastAsia"/>
        </w:rPr>
        <w:t xml:space="preserve">The Apostle Paul tells us that a man may do this and yet not have true love. (1 Corinthians 13:1, etc) </w:t>
      </w:r>
    </w:p>
    <w:p w14:paraId="11BAE1A6">
      <w:pPr>
        <w:spacing w:after="0" w:line="259" w:lineRule="auto"/>
        <w:ind w:left="0" w:right="0" w:firstLine="0"/>
        <w:jc w:val="left"/>
        <w:rPr>
          <w:rFonts w:hint="eastAsia"/>
        </w:rPr>
      </w:pPr>
      <w:r>
        <w:rPr>
          <w:rFonts w:hint="eastAsia"/>
        </w:rPr>
        <w:t>使徒保罗告诉我们，一个人可以做这些事，却仍然没有真爱。（哥林多前书 13:1，等）</w:t>
      </w:r>
    </w:p>
    <w:p w14:paraId="7DD89603">
      <w:pPr>
        <w:spacing w:after="0" w:line="259" w:lineRule="auto"/>
        <w:ind w:left="0" w:right="0" w:firstLine="0"/>
        <w:jc w:val="left"/>
        <w:rPr>
          <w:rFonts w:hint="eastAsia"/>
        </w:rPr>
      </w:pPr>
      <w:r>
        <w:rPr>
          <w:rFonts w:hint="eastAsia"/>
        </w:rPr>
        <w:t xml:space="preserve"> </w:t>
      </w:r>
    </w:p>
    <w:p w14:paraId="3B35645B">
      <w:pPr>
        <w:spacing w:after="0" w:line="259" w:lineRule="auto"/>
        <w:ind w:left="0" w:right="0" w:firstLine="0"/>
        <w:jc w:val="left"/>
        <w:rPr>
          <w:rFonts w:hint="eastAsia"/>
        </w:rPr>
      </w:pPr>
      <w:r>
        <w:rPr>
          <w:rFonts w:hint="eastAsia"/>
        </w:rPr>
        <w:t xml:space="preserve">It does not follow because men go into a wilderness and become hermits, that therefore they know what true self-denial is. </w:t>
      </w:r>
    </w:p>
    <w:p w14:paraId="13FD4BDB">
      <w:pPr>
        <w:spacing w:after="0" w:line="259" w:lineRule="auto"/>
        <w:ind w:left="0" w:right="0" w:firstLine="0"/>
        <w:jc w:val="left"/>
        <w:rPr>
          <w:rFonts w:hint="eastAsia"/>
        </w:rPr>
      </w:pPr>
      <w:r>
        <w:rPr>
          <w:rFonts w:hint="eastAsia"/>
        </w:rPr>
        <w:t>并不因为人们进入荒野成为隐士，就意味着他们知道什么是真正的舍己。</w:t>
      </w:r>
    </w:p>
    <w:p w14:paraId="214C6937">
      <w:pPr>
        <w:spacing w:after="0" w:line="259" w:lineRule="auto"/>
        <w:ind w:left="0" w:right="0" w:firstLine="0"/>
        <w:jc w:val="left"/>
        <w:rPr>
          <w:rFonts w:hint="eastAsia"/>
        </w:rPr>
      </w:pPr>
      <w:r>
        <w:rPr>
          <w:rFonts w:hint="eastAsia"/>
        </w:rPr>
        <w:t xml:space="preserve"> </w:t>
      </w:r>
    </w:p>
    <w:p w14:paraId="0E649C68">
      <w:pPr>
        <w:spacing w:after="0" w:line="259" w:lineRule="auto"/>
        <w:ind w:left="0" w:right="0" w:firstLine="0"/>
        <w:jc w:val="left"/>
        <w:rPr>
          <w:rFonts w:hint="eastAsia"/>
        </w:rPr>
      </w:pPr>
      <w:r>
        <w:rPr>
          <w:rFonts w:hint="eastAsia"/>
        </w:rPr>
        <w:t xml:space="preserve">It does not follow because people enclose themselves in monasteries and nunneries, or become “sisters of charity” and “sisters of mercy,” that therefore they know what true crucifixion of the flesh and self-sacrifice is in the sight of God. </w:t>
      </w:r>
    </w:p>
    <w:p w14:paraId="744C715D">
      <w:pPr>
        <w:spacing w:after="0" w:line="259" w:lineRule="auto"/>
        <w:ind w:left="0" w:right="0" w:firstLine="0"/>
        <w:jc w:val="left"/>
        <w:rPr>
          <w:rFonts w:hint="eastAsia"/>
        </w:rPr>
      </w:pPr>
      <w:r>
        <w:rPr>
          <w:rFonts w:hint="eastAsia"/>
        </w:rPr>
        <w:t>并不因为人们把自己关在修道院和尼姑庵里，或者成为“慈善修女”和“仁爱修女”，就意味着他们知道在神眼中什么是真正的钉死肉体和自我牺牲。</w:t>
      </w:r>
    </w:p>
    <w:p w14:paraId="57B34304">
      <w:pPr>
        <w:spacing w:after="0" w:line="259" w:lineRule="auto"/>
        <w:ind w:left="0" w:right="0" w:firstLine="0"/>
        <w:jc w:val="left"/>
        <w:rPr>
          <w:rFonts w:hint="eastAsia"/>
        </w:rPr>
      </w:pPr>
      <w:r>
        <w:rPr>
          <w:rFonts w:hint="eastAsia"/>
        </w:rPr>
        <w:t xml:space="preserve"> </w:t>
      </w:r>
    </w:p>
    <w:p w14:paraId="5D465F66">
      <w:pPr>
        <w:spacing w:after="0" w:line="259" w:lineRule="auto"/>
        <w:ind w:left="0" w:right="0" w:firstLine="0"/>
        <w:jc w:val="left"/>
        <w:rPr>
          <w:rFonts w:hint="eastAsia"/>
        </w:rPr>
      </w:pPr>
      <w:r>
        <w:rPr>
          <w:rFonts w:hint="eastAsia"/>
        </w:rPr>
        <w:t xml:space="preserve">All these things people may do on wrong principle. </w:t>
      </w:r>
    </w:p>
    <w:p w14:paraId="10459A83">
      <w:pPr>
        <w:spacing w:after="0" w:line="259" w:lineRule="auto"/>
        <w:ind w:left="0" w:right="0" w:firstLine="0"/>
        <w:jc w:val="left"/>
        <w:rPr>
          <w:rFonts w:hint="eastAsia"/>
        </w:rPr>
      </w:pPr>
      <w:r>
        <w:rPr>
          <w:rFonts w:hint="eastAsia"/>
        </w:rPr>
        <w:t>所有这些事情人们都可能基于错误的原则去做。</w:t>
      </w:r>
    </w:p>
    <w:p w14:paraId="411ACAE7">
      <w:pPr>
        <w:spacing w:after="0" w:line="259" w:lineRule="auto"/>
        <w:ind w:left="0" w:right="0" w:firstLine="0"/>
        <w:jc w:val="left"/>
        <w:rPr>
          <w:rFonts w:hint="eastAsia"/>
        </w:rPr>
      </w:pPr>
      <w:r>
        <w:rPr>
          <w:rFonts w:hint="eastAsia"/>
        </w:rPr>
        <w:t xml:space="preserve"> </w:t>
      </w:r>
    </w:p>
    <w:p w14:paraId="6270A817">
      <w:pPr>
        <w:spacing w:after="0" w:line="259" w:lineRule="auto"/>
        <w:ind w:left="0" w:right="0" w:firstLine="0"/>
        <w:jc w:val="left"/>
        <w:rPr>
          <w:rFonts w:hint="eastAsia"/>
        </w:rPr>
      </w:pPr>
      <w:r>
        <w:rPr>
          <w:rFonts w:hint="eastAsia"/>
        </w:rPr>
        <w:t xml:space="preserve">They may do them from wrong motives—to satisfy a secret pride and love of notorietybut not from the true motive of zeal for the glory of God. </w:t>
      </w:r>
    </w:p>
    <w:p w14:paraId="5DE7AEC3">
      <w:pPr>
        <w:spacing w:after="0" w:line="259" w:lineRule="auto"/>
        <w:ind w:left="0" w:right="0" w:firstLine="0"/>
        <w:jc w:val="left"/>
        <w:rPr>
          <w:rFonts w:hint="eastAsia"/>
        </w:rPr>
      </w:pPr>
      <w:r>
        <w:rPr>
          <w:rFonts w:hint="eastAsia"/>
        </w:rPr>
        <w:t>他们可能出于错误的动机做这些事——为了满足隐秘的骄傲和对名声的热爱——而不是出于为神荣耀热心的真实动机。</w:t>
      </w:r>
    </w:p>
    <w:p w14:paraId="6D2A2A16">
      <w:pPr>
        <w:spacing w:after="0" w:line="259" w:lineRule="auto"/>
        <w:ind w:left="0" w:right="0" w:firstLine="0"/>
        <w:jc w:val="left"/>
        <w:rPr>
          <w:rFonts w:hint="eastAsia"/>
        </w:rPr>
      </w:pPr>
      <w:r>
        <w:rPr>
          <w:rFonts w:hint="eastAsia"/>
        </w:rPr>
        <w:t xml:space="preserve"> </w:t>
      </w:r>
    </w:p>
    <w:p w14:paraId="7AC9CA2A">
      <w:pPr>
        <w:spacing w:after="0" w:line="259" w:lineRule="auto"/>
        <w:ind w:left="0" w:right="0" w:firstLine="0"/>
        <w:jc w:val="left"/>
        <w:rPr>
          <w:rFonts w:hint="eastAsia"/>
        </w:rPr>
      </w:pPr>
      <w:r>
        <w:rPr>
          <w:rFonts w:hint="eastAsia"/>
        </w:rPr>
        <w:t xml:space="preserve">All such zeal, let us understand, is false. </w:t>
      </w:r>
    </w:p>
    <w:p w14:paraId="5BEC7786">
      <w:pPr>
        <w:spacing w:after="0" w:line="259" w:lineRule="auto"/>
        <w:ind w:left="0" w:right="0" w:firstLine="0"/>
        <w:jc w:val="left"/>
        <w:rPr>
          <w:rFonts w:hint="eastAsia"/>
        </w:rPr>
      </w:pPr>
      <w:r>
        <w:rPr>
          <w:rFonts w:hint="eastAsia"/>
        </w:rPr>
        <w:t>让我们明白，所有这样的热心都是虚假的。</w:t>
      </w:r>
    </w:p>
    <w:p w14:paraId="12498929">
      <w:pPr>
        <w:spacing w:after="0" w:line="259" w:lineRule="auto"/>
        <w:ind w:left="0" w:right="0" w:firstLine="0"/>
        <w:jc w:val="left"/>
        <w:rPr>
          <w:rFonts w:hint="eastAsia"/>
        </w:rPr>
      </w:pPr>
      <w:r>
        <w:rPr>
          <w:rFonts w:hint="eastAsia"/>
        </w:rPr>
        <w:t xml:space="preserve"> </w:t>
      </w:r>
    </w:p>
    <w:p w14:paraId="7A9E99E5">
      <w:pPr>
        <w:spacing w:after="0" w:line="259" w:lineRule="auto"/>
        <w:ind w:left="0" w:right="0" w:firstLine="0"/>
        <w:jc w:val="left"/>
        <w:rPr>
          <w:rFonts w:hint="eastAsia"/>
        </w:rPr>
      </w:pPr>
      <w:r>
        <w:rPr>
          <w:rFonts w:hint="eastAsia"/>
        </w:rPr>
        <w:t xml:space="preserve">It is of the earth, and not of heaven. </w:t>
      </w:r>
    </w:p>
    <w:p w14:paraId="7E04F291">
      <w:pPr>
        <w:spacing w:after="0" w:line="259" w:lineRule="auto"/>
        <w:ind w:left="0" w:right="0" w:firstLine="0"/>
        <w:jc w:val="left"/>
        <w:rPr>
          <w:rFonts w:hint="eastAsia"/>
        </w:rPr>
      </w:pPr>
      <w:r>
        <w:rPr>
          <w:rFonts w:hint="eastAsia"/>
        </w:rPr>
        <w:t>它是属地的，不是属天的。</w:t>
      </w:r>
    </w:p>
    <w:p w14:paraId="10620112">
      <w:pPr>
        <w:spacing w:after="0" w:line="259" w:lineRule="auto"/>
        <w:ind w:left="0" w:right="0" w:firstLine="0"/>
        <w:jc w:val="left"/>
        <w:rPr>
          <w:rFonts w:hint="eastAsia"/>
        </w:rPr>
      </w:pPr>
      <w:r>
        <w:rPr>
          <w:rFonts w:hint="eastAsia"/>
        </w:rPr>
        <w:t xml:space="preserve"> </w:t>
      </w:r>
    </w:p>
    <w:p w14:paraId="0C5C153A">
      <w:pPr>
        <w:spacing w:after="0" w:line="259" w:lineRule="auto"/>
        <w:ind w:left="0" w:right="0" w:firstLine="0"/>
        <w:jc w:val="left"/>
        <w:rPr>
          <w:rFonts w:hint="eastAsia"/>
        </w:rPr>
      </w:pPr>
      <w:r>
        <w:rPr>
          <w:rFonts w:hint="eastAsia"/>
        </w:rPr>
        <w:t xml:space="preserve">(3) Furthermore, if zeal is true it will be a zeal about things according to God's mind, and sanctioned by clear examples in God's Word. </w:t>
      </w:r>
    </w:p>
    <w:p w14:paraId="36C27FEF">
      <w:pPr>
        <w:spacing w:after="0" w:line="259" w:lineRule="auto"/>
        <w:ind w:left="0" w:right="0" w:firstLine="0"/>
        <w:jc w:val="left"/>
        <w:rPr>
          <w:rFonts w:hint="eastAsia"/>
        </w:rPr>
      </w:pPr>
      <w:r>
        <w:rPr>
          <w:rFonts w:hint="eastAsia"/>
        </w:rPr>
        <w:t>(3) 此外，如果热心是真的，它将是对合乎神心意、并由神话语中清晰榜样所认可之事务的热心。</w:t>
      </w:r>
    </w:p>
    <w:p w14:paraId="3E18DCC7">
      <w:pPr>
        <w:spacing w:after="0" w:line="259" w:lineRule="auto"/>
        <w:ind w:left="0" w:right="0" w:firstLine="0"/>
        <w:jc w:val="left"/>
        <w:rPr>
          <w:rFonts w:hint="eastAsia"/>
        </w:rPr>
      </w:pPr>
      <w:r>
        <w:rPr>
          <w:rFonts w:hint="eastAsia"/>
        </w:rPr>
        <w:t xml:space="preserve"> </w:t>
      </w:r>
    </w:p>
    <w:p w14:paraId="6AD0AF18">
      <w:pPr>
        <w:spacing w:after="0" w:line="259" w:lineRule="auto"/>
        <w:ind w:left="0" w:right="0" w:firstLine="0"/>
        <w:jc w:val="left"/>
        <w:rPr>
          <w:rFonts w:hint="eastAsia"/>
        </w:rPr>
      </w:pPr>
      <w:r>
        <w:rPr>
          <w:rFonts w:hint="eastAsia"/>
        </w:rPr>
        <w:t xml:space="preserve">Take, for example, that highest and best kind of zeal—I mean zeal for our own growth in personal holiness. </w:t>
      </w:r>
    </w:p>
    <w:p w14:paraId="33AD66D7">
      <w:pPr>
        <w:spacing w:after="0" w:line="259" w:lineRule="auto"/>
        <w:ind w:left="0" w:right="0" w:firstLine="0"/>
        <w:jc w:val="left"/>
        <w:rPr>
          <w:rFonts w:hint="eastAsia"/>
        </w:rPr>
      </w:pPr>
      <w:r>
        <w:rPr>
          <w:rFonts w:hint="eastAsia"/>
        </w:rPr>
        <w:t>例如，那种最高和最好的热心——我是指为我们在个人圣洁上的长进而热心。</w:t>
      </w:r>
    </w:p>
    <w:p w14:paraId="76587099">
      <w:pPr>
        <w:spacing w:after="0" w:line="259" w:lineRule="auto"/>
        <w:ind w:left="0" w:right="0" w:firstLine="0"/>
        <w:jc w:val="left"/>
        <w:rPr>
          <w:rFonts w:hint="eastAsia"/>
        </w:rPr>
      </w:pPr>
      <w:r>
        <w:rPr>
          <w:rFonts w:hint="eastAsia"/>
        </w:rPr>
        <w:t xml:space="preserve"> </w:t>
      </w:r>
    </w:p>
    <w:p w14:paraId="37B8CA17">
      <w:pPr>
        <w:spacing w:after="0" w:line="259" w:lineRule="auto"/>
        <w:ind w:left="0" w:right="0" w:firstLine="0"/>
        <w:jc w:val="left"/>
        <w:rPr>
          <w:rFonts w:hint="eastAsia"/>
        </w:rPr>
      </w:pPr>
      <w:r>
        <w:rPr>
          <w:rFonts w:hint="eastAsia"/>
        </w:rPr>
        <w:t xml:space="preserve">Such zeal will make a man continually feel that sin is the mightiest of all evils, and conformity to Christ the greatest of all blessings. </w:t>
      </w:r>
    </w:p>
    <w:p w14:paraId="554A197B">
      <w:pPr>
        <w:spacing w:after="0" w:line="259" w:lineRule="auto"/>
        <w:ind w:left="0" w:right="0" w:firstLine="0"/>
        <w:jc w:val="left"/>
        <w:rPr>
          <w:rFonts w:hint="eastAsia"/>
        </w:rPr>
      </w:pPr>
      <w:r>
        <w:rPr>
          <w:rFonts w:hint="eastAsia"/>
        </w:rPr>
        <w:t>这种热心会使人不断感到罪是万恶之首，效法基督是万福之首。</w:t>
      </w:r>
    </w:p>
    <w:p w14:paraId="76F86ADC">
      <w:pPr>
        <w:spacing w:after="0" w:line="259" w:lineRule="auto"/>
        <w:ind w:left="0" w:right="0" w:firstLine="0"/>
        <w:jc w:val="left"/>
        <w:rPr>
          <w:rFonts w:hint="eastAsia"/>
        </w:rPr>
      </w:pPr>
      <w:r>
        <w:rPr>
          <w:rFonts w:hint="eastAsia"/>
        </w:rPr>
        <w:t xml:space="preserve"> </w:t>
      </w:r>
    </w:p>
    <w:p w14:paraId="30EF3903">
      <w:pPr>
        <w:spacing w:after="0" w:line="259" w:lineRule="auto"/>
        <w:ind w:left="0" w:right="0" w:firstLine="0"/>
        <w:jc w:val="left"/>
        <w:rPr>
          <w:rFonts w:hint="eastAsia"/>
        </w:rPr>
      </w:pPr>
      <w:r>
        <w:rPr>
          <w:rFonts w:hint="eastAsia"/>
        </w:rPr>
        <w:t xml:space="preserve">It will make him feel that there is nothing which ought not to be done, in order to keep up a close walk with God. </w:t>
      </w:r>
    </w:p>
    <w:p w14:paraId="41B01BB8">
      <w:pPr>
        <w:spacing w:after="0" w:line="259" w:lineRule="auto"/>
        <w:ind w:left="0" w:right="0" w:firstLine="0"/>
        <w:jc w:val="left"/>
        <w:rPr>
          <w:rFonts w:hint="eastAsia"/>
        </w:rPr>
      </w:pPr>
      <w:r>
        <w:rPr>
          <w:rFonts w:hint="eastAsia"/>
        </w:rPr>
        <w:t>它会让他觉得为了保持与神的亲密同行，没有什么是不该做的。</w:t>
      </w:r>
    </w:p>
    <w:p w14:paraId="4223B524">
      <w:pPr>
        <w:spacing w:after="0" w:line="259" w:lineRule="auto"/>
        <w:ind w:left="0" w:right="0" w:firstLine="0"/>
        <w:jc w:val="left"/>
        <w:rPr>
          <w:rFonts w:hint="eastAsia"/>
        </w:rPr>
      </w:pPr>
      <w:r>
        <w:rPr>
          <w:rFonts w:hint="eastAsia"/>
        </w:rPr>
        <w:t xml:space="preserve"> </w:t>
      </w:r>
    </w:p>
    <w:p w14:paraId="57439952">
      <w:pPr>
        <w:spacing w:after="0" w:line="259" w:lineRule="auto"/>
        <w:ind w:left="0" w:right="0" w:firstLine="0"/>
        <w:jc w:val="left"/>
        <w:rPr>
          <w:rFonts w:hint="eastAsia"/>
        </w:rPr>
      </w:pPr>
      <w:r>
        <w:rPr>
          <w:rFonts w:hint="eastAsia"/>
        </w:rPr>
        <w:t xml:space="preserve">It will make him willing to cut off his right hand, or pluck out his right eye, or make any sacrifice, if only he can attain a closer communion with Jesus. </w:t>
      </w:r>
    </w:p>
    <w:p w14:paraId="1326A3B3">
      <w:pPr>
        <w:spacing w:after="0" w:line="259" w:lineRule="auto"/>
        <w:ind w:left="0" w:right="0" w:firstLine="0"/>
        <w:jc w:val="left"/>
        <w:rPr>
          <w:rFonts w:hint="eastAsia"/>
        </w:rPr>
      </w:pPr>
      <w:r>
        <w:rPr>
          <w:rFonts w:hint="eastAsia"/>
        </w:rPr>
        <w:t>它会使他愿意砍掉右手，或挖出右眼，或做出任何牺牲，只要他能与耶稣有更亲密的交通。</w:t>
      </w:r>
    </w:p>
    <w:p w14:paraId="4282E34E">
      <w:pPr>
        <w:spacing w:after="0" w:line="259" w:lineRule="auto"/>
        <w:ind w:left="0" w:right="0" w:firstLine="0"/>
        <w:jc w:val="left"/>
        <w:rPr>
          <w:rFonts w:hint="eastAsia"/>
        </w:rPr>
      </w:pPr>
      <w:r>
        <w:rPr>
          <w:rFonts w:hint="eastAsia"/>
        </w:rPr>
        <w:t xml:space="preserve"> </w:t>
      </w:r>
    </w:p>
    <w:p w14:paraId="773CEFB9">
      <w:pPr>
        <w:spacing w:after="0" w:line="259" w:lineRule="auto"/>
        <w:ind w:left="0" w:right="0" w:firstLine="0"/>
        <w:jc w:val="left"/>
        <w:rPr>
          <w:rFonts w:hint="eastAsia"/>
        </w:rPr>
      </w:pPr>
      <w:r>
        <w:rPr>
          <w:rFonts w:hint="eastAsia"/>
        </w:rPr>
        <w:t xml:space="preserve">Isn't this just what you see in the Apostle Paul? </w:t>
      </w:r>
    </w:p>
    <w:p w14:paraId="73D9A3F5">
      <w:pPr>
        <w:spacing w:after="0" w:line="259" w:lineRule="auto"/>
        <w:ind w:left="0" w:right="0" w:firstLine="0"/>
        <w:jc w:val="left"/>
        <w:rPr>
          <w:rFonts w:hint="eastAsia"/>
        </w:rPr>
      </w:pPr>
      <w:r>
        <w:rPr>
          <w:rFonts w:hint="eastAsia"/>
        </w:rPr>
        <w:t>这不正是你在使徒保罗身上看到的吗？</w:t>
      </w:r>
    </w:p>
    <w:p w14:paraId="7A11FD6A">
      <w:pPr>
        <w:spacing w:after="0" w:line="259" w:lineRule="auto"/>
        <w:ind w:left="0" w:right="0" w:firstLine="0"/>
        <w:jc w:val="left"/>
        <w:rPr>
          <w:rFonts w:hint="eastAsia"/>
        </w:rPr>
      </w:pPr>
      <w:r>
        <w:rPr>
          <w:rFonts w:hint="eastAsia"/>
        </w:rPr>
        <w:t xml:space="preserve"> </w:t>
      </w:r>
    </w:p>
    <w:p w14:paraId="76A27D20">
      <w:pPr>
        <w:spacing w:after="0" w:line="259" w:lineRule="auto"/>
        <w:ind w:left="0" w:right="0" w:firstLine="0"/>
        <w:jc w:val="left"/>
        <w:rPr>
          <w:rFonts w:hint="eastAsia"/>
        </w:rPr>
      </w:pPr>
      <w:r>
        <w:rPr>
          <w:rFonts w:hint="eastAsia"/>
        </w:rPr>
        <w:t xml:space="preserve">He says, “I beat my body and make it my slave so that after I have preached to others, I myself will not be disqualified for the prize—I do not consider myself yet to have taken hold of it. But one thing I do: Forgetting what is behind and straining toward what is ahead. I press on toward the goal” (1 Corinthians 9:27, Philippians 3:13-14). </w:t>
      </w:r>
    </w:p>
    <w:p w14:paraId="6BA4BB78">
      <w:pPr>
        <w:spacing w:after="0" w:line="259" w:lineRule="auto"/>
        <w:ind w:left="0" w:right="0" w:firstLine="0"/>
        <w:jc w:val="left"/>
        <w:rPr>
          <w:rFonts w:hint="eastAsia"/>
        </w:rPr>
      </w:pPr>
      <w:r>
        <w:rPr>
          <w:rFonts w:hint="eastAsia"/>
        </w:rPr>
        <w:t>他说：“我是攻克己身，叫身服我，恐怕我传福音给别人，自己反被弃绝了——我不以为自己已经得着了。我只有一件事，就是忘记背后，努力面前的，向着标竿直跑”（哥林多前书 9:27，腓立比书 3:13-14）。</w:t>
      </w:r>
    </w:p>
    <w:p w14:paraId="304771B7">
      <w:pPr>
        <w:spacing w:after="0" w:line="259" w:lineRule="auto"/>
        <w:ind w:left="0" w:right="0" w:firstLine="0"/>
        <w:jc w:val="left"/>
        <w:rPr>
          <w:rFonts w:hint="eastAsia"/>
        </w:rPr>
      </w:pPr>
      <w:r>
        <w:rPr>
          <w:rFonts w:hint="eastAsia"/>
        </w:rPr>
        <w:t xml:space="preserve"> </w:t>
      </w:r>
    </w:p>
    <w:p w14:paraId="1BA8EDBE">
      <w:pPr>
        <w:spacing w:after="0" w:line="259" w:lineRule="auto"/>
        <w:ind w:left="0" w:right="0" w:firstLine="0"/>
        <w:jc w:val="left"/>
        <w:rPr>
          <w:rFonts w:hint="eastAsia"/>
        </w:rPr>
      </w:pPr>
      <w:r>
        <w:rPr>
          <w:rFonts w:hint="eastAsia"/>
        </w:rPr>
        <w:t xml:space="preserve">Take, as another example, zeal for the salvation of souls. </w:t>
      </w:r>
    </w:p>
    <w:p w14:paraId="592137AE">
      <w:pPr>
        <w:spacing w:after="0" w:line="259" w:lineRule="auto"/>
        <w:ind w:left="0" w:right="0" w:firstLine="0"/>
        <w:jc w:val="left"/>
        <w:rPr>
          <w:rFonts w:hint="eastAsia"/>
        </w:rPr>
      </w:pPr>
      <w:r>
        <w:rPr>
          <w:rFonts w:hint="eastAsia"/>
        </w:rPr>
        <w:t>再举一个例子，为灵魂得救而热心。</w:t>
      </w:r>
    </w:p>
    <w:p w14:paraId="7771D8B6">
      <w:pPr>
        <w:spacing w:after="0" w:line="259" w:lineRule="auto"/>
        <w:ind w:left="0" w:right="0" w:firstLine="0"/>
        <w:jc w:val="left"/>
        <w:rPr>
          <w:rFonts w:hint="eastAsia"/>
        </w:rPr>
      </w:pPr>
      <w:r>
        <w:rPr>
          <w:rFonts w:hint="eastAsia"/>
        </w:rPr>
        <w:t xml:space="preserve"> </w:t>
      </w:r>
    </w:p>
    <w:p w14:paraId="148A1AAF">
      <w:pPr>
        <w:spacing w:after="0" w:line="259" w:lineRule="auto"/>
        <w:ind w:left="0" w:right="0" w:firstLine="0"/>
        <w:jc w:val="left"/>
        <w:rPr>
          <w:rFonts w:hint="eastAsia"/>
        </w:rPr>
      </w:pPr>
      <w:r>
        <w:rPr>
          <w:rFonts w:hint="eastAsia"/>
        </w:rPr>
        <w:t xml:space="preserve">Such zeal will make a man burn with desire to remove the darkness which covers the souls of multitudes, and to bring every man, woman, and child he sees to the knowledge of the Gospel. </w:t>
      </w:r>
    </w:p>
    <w:p w14:paraId="2B634A78">
      <w:pPr>
        <w:spacing w:after="0" w:line="259" w:lineRule="auto"/>
        <w:ind w:left="0" w:right="0" w:firstLine="0"/>
        <w:jc w:val="left"/>
        <w:rPr>
          <w:rFonts w:hint="eastAsia"/>
        </w:rPr>
      </w:pPr>
      <w:r>
        <w:rPr>
          <w:rFonts w:hint="eastAsia"/>
        </w:rPr>
        <w:t>这种热心会使人燃烧着渴望，想要除去覆盖众人灵魂的黑暗，并将他所见到的每一个男人、女人和孩子带到福音的知识面前。</w:t>
      </w:r>
    </w:p>
    <w:p w14:paraId="3F012B82">
      <w:pPr>
        <w:spacing w:after="0" w:line="259" w:lineRule="auto"/>
        <w:ind w:left="0" w:right="0" w:firstLine="0"/>
        <w:jc w:val="left"/>
        <w:rPr>
          <w:rFonts w:hint="eastAsia"/>
        </w:rPr>
      </w:pPr>
      <w:r>
        <w:rPr>
          <w:rFonts w:hint="eastAsia"/>
        </w:rPr>
        <w:t xml:space="preserve"> </w:t>
      </w:r>
    </w:p>
    <w:p w14:paraId="20F2D5C7">
      <w:pPr>
        <w:spacing w:after="0" w:line="259" w:lineRule="auto"/>
        <w:ind w:left="0" w:right="0" w:firstLine="0"/>
        <w:jc w:val="left"/>
        <w:rPr>
          <w:rFonts w:hint="eastAsia"/>
        </w:rPr>
      </w:pPr>
      <w:r>
        <w:rPr>
          <w:rFonts w:hint="eastAsia"/>
        </w:rPr>
        <w:t xml:space="preserve">Isn't this what you see in the Lord Jesus? </w:t>
      </w:r>
    </w:p>
    <w:p w14:paraId="14A03EE1">
      <w:pPr>
        <w:spacing w:after="0" w:line="259" w:lineRule="auto"/>
        <w:ind w:left="0" w:right="0" w:firstLine="0"/>
        <w:jc w:val="left"/>
        <w:rPr>
          <w:rFonts w:hint="eastAsia"/>
        </w:rPr>
      </w:pPr>
      <w:r>
        <w:rPr>
          <w:rFonts w:hint="eastAsia"/>
        </w:rPr>
        <w:t>这不正是你在主耶稣身上看到的吗？</w:t>
      </w:r>
    </w:p>
    <w:p w14:paraId="7FB59B59">
      <w:pPr>
        <w:spacing w:after="0" w:line="259" w:lineRule="auto"/>
        <w:ind w:left="0" w:right="0" w:firstLine="0"/>
        <w:jc w:val="left"/>
        <w:rPr>
          <w:rFonts w:hint="eastAsia"/>
        </w:rPr>
      </w:pPr>
      <w:r>
        <w:rPr>
          <w:rFonts w:hint="eastAsia"/>
        </w:rPr>
        <w:t xml:space="preserve"> </w:t>
      </w:r>
    </w:p>
    <w:p w14:paraId="1559146C">
      <w:pPr>
        <w:spacing w:after="0" w:line="259" w:lineRule="auto"/>
        <w:ind w:left="0" w:right="0" w:firstLine="0"/>
        <w:jc w:val="left"/>
        <w:rPr>
          <w:rFonts w:hint="eastAsia"/>
        </w:rPr>
      </w:pPr>
      <w:r>
        <w:rPr>
          <w:rFonts w:hint="eastAsia"/>
        </w:rPr>
        <w:t xml:space="preserve">It is said that He neither gave Himself nor His disciples much spare time and at times they didn't even have a chance to eat (Mark 6:31). </w:t>
      </w:r>
    </w:p>
    <w:p w14:paraId="21EACE2F">
      <w:pPr>
        <w:spacing w:after="0" w:line="259" w:lineRule="auto"/>
        <w:ind w:left="0" w:right="0" w:firstLine="0"/>
        <w:jc w:val="left"/>
        <w:rPr>
          <w:rFonts w:hint="eastAsia"/>
        </w:rPr>
      </w:pPr>
      <w:r>
        <w:rPr>
          <w:rFonts w:hint="eastAsia"/>
        </w:rPr>
        <w:t>据说祂既不给自己也不给门徒太多空闲时间，有时他们连吃饭的工夫也没有（马可福音 6:31）。</w:t>
      </w:r>
    </w:p>
    <w:p w14:paraId="2D013BE1">
      <w:pPr>
        <w:spacing w:after="0" w:line="259" w:lineRule="auto"/>
        <w:ind w:left="0" w:right="0" w:firstLine="0"/>
        <w:jc w:val="left"/>
        <w:rPr>
          <w:rFonts w:hint="eastAsia"/>
        </w:rPr>
      </w:pPr>
      <w:r>
        <w:rPr>
          <w:rFonts w:hint="eastAsia"/>
        </w:rPr>
        <w:t xml:space="preserve"> </w:t>
      </w:r>
    </w:p>
    <w:p w14:paraId="78F88572">
      <w:pPr>
        <w:spacing w:after="0" w:line="259" w:lineRule="auto"/>
        <w:ind w:left="0" w:right="0" w:firstLine="0"/>
        <w:jc w:val="left"/>
        <w:rPr>
          <w:rFonts w:hint="eastAsia"/>
        </w:rPr>
      </w:pPr>
      <w:r>
        <w:rPr>
          <w:rFonts w:hint="eastAsia"/>
        </w:rPr>
        <w:t xml:space="preserve">Isn't this what you see in the Apostle Paul? </w:t>
      </w:r>
    </w:p>
    <w:p w14:paraId="667DA26D">
      <w:pPr>
        <w:spacing w:after="0" w:line="259" w:lineRule="auto"/>
        <w:ind w:left="0" w:right="0" w:firstLine="0"/>
        <w:jc w:val="left"/>
        <w:rPr>
          <w:rFonts w:hint="eastAsia"/>
        </w:rPr>
      </w:pPr>
      <w:r>
        <w:rPr>
          <w:rFonts w:hint="eastAsia"/>
        </w:rPr>
        <w:t>这不正是你在使徒保罗身上看到的吗？</w:t>
      </w:r>
    </w:p>
    <w:p w14:paraId="6DE1C2FC">
      <w:pPr>
        <w:spacing w:after="0" w:line="259" w:lineRule="auto"/>
        <w:ind w:left="0" w:right="0" w:firstLine="0"/>
        <w:jc w:val="left"/>
        <w:rPr>
          <w:rFonts w:hint="eastAsia"/>
        </w:rPr>
      </w:pPr>
      <w:r>
        <w:rPr>
          <w:rFonts w:hint="eastAsia"/>
        </w:rPr>
        <w:t xml:space="preserve"> </w:t>
      </w:r>
    </w:p>
    <w:p w14:paraId="5656985C">
      <w:pPr>
        <w:spacing w:after="0" w:line="259" w:lineRule="auto"/>
        <w:ind w:left="0" w:right="0" w:firstLine="0"/>
        <w:jc w:val="left"/>
        <w:rPr>
          <w:rFonts w:hint="eastAsia"/>
        </w:rPr>
      </w:pPr>
      <w:r>
        <w:rPr>
          <w:rFonts w:hint="eastAsia"/>
        </w:rPr>
        <w:t xml:space="preserve">He says, “I have become all things to all men so that by all possible means I might save some” (1 Corinthians 9:22). </w:t>
      </w:r>
    </w:p>
    <w:p w14:paraId="3675B178">
      <w:pPr>
        <w:spacing w:after="0" w:line="259" w:lineRule="auto"/>
        <w:ind w:left="0" w:right="0" w:firstLine="0"/>
        <w:jc w:val="left"/>
        <w:rPr>
          <w:rFonts w:hint="eastAsia"/>
        </w:rPr>
      </w:pPr>
      <w:r>
        <w:rPr>
          <w:rFonts w:hint="eastAsia"/>
        </w:rPr>
        <w:t>他说：“向什么样的人，我就作什么样的人。无论如何，总要救些人”（哥林多前书 9:22）。</w:t>
      </w:r>
    </w:p>
    <w:p w14:paraId="242D31BF">
      <w:pPr>
        <w:spacing w:after="0" w:line="259" w:lineRule="auto"/>
        <w:ind w:left="0" w:right="0" w:firstLine="0"/>
        <w:jc w:val="left"/>
        <w:rPr>
          <w:rFonts w:hint="eastAsia"/>
        </w:rPr>
      </w:pPr>
      <w:r>
        <w:rPr>
          <w:rFonts w:hint="eastAsia"/>
        </w:rPr>
        <w:t xml:space="preserve"> </w:t>
      </w:r>
    </w:p>
    <w:p w14:paraId="09E9F986">
      <w:pPr>
        <w:spacing w:after="0" w:line="259" w:lineRule="auto"/>
        <w:ind w:left="0" w:right="0" w:firstLine="0"/>
        <w:jc w:val="left"/>
        <w:rPr>
          <w:rFonts w:hint="eastAsia"/>
        </w:rPr>
      </w:pPr>
      <w:r>
        <w:rPr>
          <w:rFonts w:hint="eastAsia"/>
        </w:rPr>
        <w:t xml:space="preserve">Take, for another instance, zeal against evil practices.  </w:t>
      </w:r>
    </w:p>
    <w:p w14:paraId="3F848D19">
      <w:pPr>
        <w:spacing w:after="0" w:line="259" w:lineRule="auto"/>
        <w:ind w:left="0" w:right="0" w:firstLine="0"/>
        <w:jc w:val="left"/>
        <w:rPr>
          <w:rFonts w:hint="eastAsia"/>
        </w:rPr>
      </w:pPr>
      <w:r>
        <w:rPr>
          <w:rFonts w:hint="eastAsia"/>
        </w:rPr>
        <w:t>再举一个例子，反对恶行的热心。</w:t>
      </w:r>
    </w:p>
    <w:p w14:paraId="306B91DB">
      <w:pPr>
        <w:spacing w:after="0" w:line="259" w:lineRule="auto"/>
        <w:ind w:left="0" w:right="0" w:firstLine="0"/>
        <w:jc w:val="left"/>
        <w:rPr>
          <w:rFonts w:hint="eastAsia"/>
        </w:rPr>
      </w:pPr>
      <w:r>
        <w:rPr>
          <w:rFonts w:hint="eastAsia"/>
        </w:rPr>
        <w:t xml:space="preserve"> </w:t>
      </w:r>
    </w:p>
    <w:p w14:paraId="5819DF05">
      <w:pPr>
        <w:spacing w:after="0" w:line="259" w:lineRule="auto"/>
        <w:ind w:left="0" w:right="0" w:firstLine="0"/>
        <w:jc w:val="left"/>
        <w:rPr>
          <w:rFonts w:hint="eastAsia"/>
        </w:rPr>
      </w:pPr>
      <w:r>
        <w:rPr>
          <w:rFonts w:hint="eastAsia"/>
        </w:rPr>
        <w:t xml:space="preserve">Such zeal will make a man hate everything which God hates, such as drunkenness, slavery, or infanticide, and long to sweep it from the face of the earth. </w:t>
      </w:r>
    </w:p>
    <w:p w14:paraId="6F6FDB01">
      <w:pPr>
        <w:spacing w:after="0" w:line="259" w:lineRule="auto"/>
        <w:ind w:left="0" w:right="0" w:firstLine="0"/>
        <w:jc w:val="left"/>
        <w:rPr>
          <w:rFonts w:hint="eastAsia"/>
        </w:rPr>
      </w:pPr>
      <w:r>
        <w:rPr>
          <w:rFonts w:hint="eastAsia"/>
        </w:rPr>
        <w:t>这种热心会使人恨恶神所恨恶的一切，如酗酒、奴隶制或杀婴，并渴望将其从地球表面扫除。</w:t>
      </w:r>
    </w:p>
    <w:p w14:paraId="3E34F52C">
      <w:pPr>
        <w:spacing w:after="0" w:line="259" w:lineRule="auto"/>
        <w:ind w:left="0" w:right="0" w:firstLine="0"/>
        <w:jc w:val="left"/>
        <w:rPr>
          <w:rFonts w:hint="eastAsia"/>
        </w:rPr>
      </w:pPr>
      <w:r>
        <w:rPr>
          <w:rFonts w:hint="eastAsia"/>
        </w:rPr>
        <w:t xml:space="preserve"> </w:t>
      </w:r>
    </w:p>
    <w:p w14:paraId="18348837">
      <w:pPr>
        <w:spacing w:after="0" w:line="259" w:lineRule="auto"/>
        <w:ind w:left="0" w:right="0" w:firstLine="0"/>
        <w:jc w:val="left"/>
        <w:rPr>
          <w:rFonts w:hint="eastAsia"/>
        </w:rPr>
      </w:pPr>
      <w:r>
        <w:rPr>
          <w:rFonts w:hint="eastAsia"/>
        </w:rPr>
        <w:t xml:space="preserve">It will make him jealous of God's honour and glory, and look on everything which robs Him of it as an offense. </w:t>
      </w:r>
    </w:p>
    <w:p w14:paraId="566581AF">
      <w:pPr>
        <w:spacing w:after="0" w:line="259" w:lineRule="auto"/>
        <w:ind w:left="0" w:right="0" w:firstLine="0"/>
        <w:jc w:val="left"/>
        <w:rPr>
          <w:rFonts w:hint="eastAsia"/>
        </w:rPr>
      </w:pPr>
      <w:r>
        <w:rPr>
          <w:rFonts w:hint="eastAsia"/>
        </w:rPr>
        <w:t>它会使他为神的尊荣和荣耀发愤，并将一切剥夺神荣耀的事视为冒犯。</w:t>
      </w:r>
    </w:p>
    <w:p w14:paraId="19147E3A">
      <w:pPr>
        <w:spacing w:after="0" w:line="259" w:lineRule="auto"/>
        <w:ind w:left="0" w:right="0" w:firstLine="0"/>
        <w:jc w:val="left"/>
        <w:rPr>
          <w:rFonts w:hint="eastAsia"/>
        </w:rPr>
      </w:pPr>
      <w:r>
        <w:rPr>
          <w:rFonts w:hint="eastAsia"/>
        </w:rPr>
        <w:t xml:space="preserve"> </w:t>
      </w:r>
    </w:p>
    <w:p w14:paraId="17696586">
      <w:pPr>
        <w:spacing w:after="0" w:line="259" w:lineRule="auto"/>
        <w:ind w:left="0" w:right="0" w:firstLine="0"/>
        <w:jc w:val="left"/>
        <w:rPr>
          <w:rFonts w:hint="eastAsia"/>
        </w:rPr>
      </w:pPr>
      <w:r>
        <w:rPr>
          <w:rFonts w:hint="eastAsia"/>
        </w:rPr>
        <w:t xml:space="preserve">Isn't this what you see in Phinehas, the son of Eleazar? </w:t>
      </w:r>
    </w:p>
    <w:p w14:paraId="3935C01B">
      <w:pPr>
        <w:spacing w:after="0" w:line="259" w:lineRule="auto"/>
        <w:ind w:left="0" w:right="0" w:firstLine="0"/>
        <w:jc w:val="left"/>
        <w:rPr>
          <w:rFonts w:hint="eastAsia"/>
        </w:rPr>
      </w:pPr>
      <w:r>
        <w:rPr>
          <w:rFonts w:hint="eastAsia"/>
        </w:rPr>
        <w:t>这不正是你在以利亚撒的儿子非尼哈身上看到的吗？</w:t>
      </w:r>
    </w:p>
    <w:p w14:paraId="1A3D03B6">
      <w:pPr>
        <w:spacing w:after="0" w:line="259" w:lineRule="auto"/>
        <w:ind w:left="0" w:right="0" w:firstLine="0"/>
        <w:jc w:val="left"/>
        <w:rPr>
          <w:rFonts w:hint="eastAsia"/>
        </w:rPr>
      </w:pPr>
      <w:r>
        <w:rPr>
          <w:rFonts w:hint="eastAsia"/>
        </w:rPr>
        <w:t xml:space="preserve"> </w:t>
      </w:r>
    </w:p>
    <w:p w14:paraId="2C3C9417">
      <w:pPr>
        <w:spacing w:after="0" w:line="259" w:lineRule="auto"/>
        <w:ind w:left="0" w:right="0" w:firstLine="0"/>
        <w:jc w:val="left"/>
        <w:rPr>
          <w:rFonts w:hint="eastAsia"/>
        </w:rPr>
      </w:pPr>
      <w:r>
        <w:rPr>
          <w:rFonts w:hint="eastAsia"/>
        </w:rPr>
        <w:t xml:space="preserve">Or in Hezekiah and Josiah, when they eliminated idolatry in the land? </w:t>
      </w:r>
    </w:p>
    <w:p w14:paraId="2CC0B56F">
      <w:pPr>
        <w:spacing w:after="0" w:line="259" w:lineRule="auto"/>
        <w:ind w:left="0" w:right="0" w:firstLine="0"/>
        <w:jc w:val="left"/>
        <w:rPr>
          <w:rFonts w:hint="eastAsia"/>
        </w:rPr>
      </w:pPr>
      <w:r>
        <w:rPr>
          <w:rFonts w:hint="eastAsia"/>
        </w:rPr>
        <w:t>或者在希西家和约西亚铲除国中偶像崇拜时看到的吗？</w:t>
      </w:r>
    </w:p>
    <w:p w14:paraId="252752F8">
      <w:pPr>
        <w:spacing w:after="0" w:line="259" w:lineRule="auto"/>
        <w:ind w:left="0" w:right="0" w:firstLine="0"/>
        <w:jc w:val="left"/>
        <w:rPr>
          <w:rFonts w:hint="eastAsia"/>
        </w:rPr>
      </w:pPr>
      <w:r>
        <w:rPr>
          <w:rFonts w:hint="eastAsia"/>
        </w:rPr>
        <w:t xml:space="preserve"> </w:t>
      </w:r>
    </w:p>
    <w:p w14:paraId="511FF47B">
      <w:pPr>
        <w:spacing w:after="0" w:line="259" w:lineRule="auto"/>
        <w:ind w:left="0" w:right="0" w:firstLine="0"/>
        <w:jc w:val="left"/>
        <w:rPr>
          <w:rFonts w:hint="eastAsia"/>
        </w:rPr>
      </w:pPr>
      <w:r>
        <w:rPr>
          <w:rFonts w:hint="eastAsia"/>
        </w:rPr>
        <w:t xml:space="preserve">Take, as another example, zeal for maintaining the doctrines of the Gospel.  </w:t>
      </w:r>
    </w:p>
    <w:p w14:paraId="537410FC">
      <w:pPr>
        <w:spacing w:after="0" w:line="259" w:lineRule="auto"/>
        <w:ind w:left="0" w:right="0" w:firstLine="0"/>
        <w:jc w:val="left"/>
        <w:rPr>
          <w:rFonts w:hint="eastAsia"/>
        </w:rPr>
      </w:pPr>
      <w:r>
        <w:rPr>
          <w:rFonts w:hint="eastAsia"/>
        </w:rPr>
        <w:t>再举一个例子，为维护福音教义而热心。</w:t>
      </w:r>
    </w:p>
    <w:p w14:paraId="2FC3FE15">
      <w:pPr>
        <w:spacing w:after="0" w:line="259" w:lineRule="auto"/>
        <w:ind w:left="0" w:right="0" w:firstLine="0"/>
        <w:jc w:val="left"/>
        <w:rPr>
          <w:rFonts w:hint="eastAsia"/>
        </w:rPr>
      </w:pPr>
      <w:r>
        <w:rPr>
          <w:rFonts w:hint="eastAsia"/>
        </w:rPr>
        <w:t xml:space="preserve"> </w:t>
      </w:r>
    </w:p>
    <w:p w14:paraId="5D4E52F5">
      <w:pPr>
        <w:spacing w:after="0" w:line="259" w:lineRule="auto"/>
        <w:ind w:left="0" w:right="0" w:firstLine="0"/>
        <w:jc w:val="left"/>
        <w:rPr>
          <w:rFonts w:hint="eastAsia"/>
        </w:rPr>
      </w:pPr>
      <w:r>
        <w:rPr>
          <w:rFonts w:hint="eastAsia"/>
        </w:rPr>
        <w:t xml:space="preserve">Such zeal will make a man hate unscriptural teaching, just as he hates sin. </w:t>
      </w:r>
    </w:p>
    <w:p w14:paraId="381EDD43">
      <w:pPr>
        <w:spacing w:after="0" w:line="259" w:lineRule="auto"/>
        <w:ind w:left="0" w:right="0" w:firstLine="0"/>
        <w:jc w:val="left"/>
        <w:rPr>
          <w:rFonts w:hint="eastAsia"/>
        </w:rPr>
      </w:pPr>
      <w:r>
        <w:rPr>
          <w:rFonts w:hint="eastAsia"/>
        </w:rPr>
        <w:t>这种热心会使人恨恶不合圣经的教导，就像他恨恶罪一样。</w:t>
      </w:r>
    </w:p>
    <w:p w14:paraId="442D0B2C">
      <w:pPr>
        <w:spacing w:after="0" w:line="259" w:lineRule="auto"/>
        <w:ind w:left="0" w:right="0" w:firstLine="0"/>
        <w:jc w:val="left"/>
        <w:rPr>
          <w:rFonts w:hint="eastAsia"/>
        </w:rPr>
      </w:pPr>
      <w:r>
        <w:rPr>
          <w:rFonts w:hint="eastAsia"/>
        </w:rPr>
        <w:t xml:space="preserve"> </w:t>
      </w:r>
    </w:p>
    <w:p w14:paraId="08FA414F">
      <w:pPr>
        <w:spacing w:after="0" w:line="259" w:lineRule="auto"/>
        <w:ind w:left="0" w:right="0" w:firstLine="0"/>
        <w:jc w:val="left"/>
        <w:rPr>
          <w:rFonts w:hint="eastAsia"/>
        </w:rPr>
      </w:pPr>
      <w:r>
        <w:rPr>
          <w:rFonts w:hint="eastAsia"/>
        </w:rPr>
        <w:t xml:space="preserve">It will make him regard religious error as a pestilence which must be stopped, whatever the cost may be. </w:t>
      </w:r>
    </w:p>
    <w:p w14:paraId="292C7E04">
      <w:pPr>
        <w:spacing w:after="0" w:line="259" w:lineRule="auto"/>
        <w:ind w:left="0" w:right="0" w:firstLine="0"/>
        <w:jc w:val="left"/>
        <w:rPr>
          <w:rFonts w:hint="eastAsia"/>
        </w:rPr>
      </w:pPr>
      <w:r>
        <w:rPr>
          <w:rFonts w:hint="eastAsia"/>
        </w:rPr>
        <w:t>它会使他将宗教错误视为必须制止的瘟疫，无论代价如何。</w:t>
      </w:r>
    </w:p>
    <w:p w14:paraId="00137E88">
      <w:pPr>
        <w:spacing w:after="0" w:line="259" w:lineRule="auto"/>
        <w:ind w:left="0" w:right="0" w:firstLine="0"/>
        <w:jc w:val="left"/>
        <w:rPr>
          <w:rFonts w:hint="eastAsia"/>
        </w:rPr>
      </w:pPr>
      <w:r>
        <w:rPr>
          <w:rFonts w:hint="eastAsia"/>
        </w:rPr>
        <w:t xml:space="preserve"> </w:t>
      </w:r>
    </w:p>
    <w:p w14:paraId="0701AAFB">
      <w:pPr>
        <w:spacing w:after="0" w:line="259" w:lineRule="auto"/>
        <w:ind w:left="0" w:right="0" w:firstLine="0"/>
        <w:jc w:val="left"/>
        <w:rPr>
          <w:rFonts w:hint="eastAsia"/>
        </w:rPr>
      </w:pPr>
      <w:r>
        <w:rPr>
          <w:rFonts w:hint="eastAsia"/>
        </w:rPr>
        <w:t xml:space="preserve">It will make him scrupulously careful about every word in the counsel of God, lest by some omission the whole Gospel would be spoiled. </w:t>
      </w:r>
    </w:p>
    <w:p w14:paraId="00C2C3B4">
      <w:pPr>
        <w:spacing w:after="0" w:line="259" w:lineRule="auto"/>
        <w:ind w:left="0" w:right="0" w:firstLine="0"/>
        <w:jc w:val="left"/>
        <w:rPr>
          <w:rFonts w:hint="eastAsia"/>
        </w:rPr>
      </w:pPr>
      <w:r>
        <w:rPr>
          <w:rFonts w:hint="eastAsia"/>
        </w:rPr>
        <w:t>它会使他对神旨意中的每一个字都极其小心，以免因某些遗漏而破坏整个福音。</w:t>
      </w:r>
    </w:p>
    <w:p w14:paraId="2C12D8E0">
      <w:pPr>
        <w:spacing w:after="0" w:line="259" w:lineRule="auto"/>
        <w:ind w:left="0" w:right="0" w:firstLine="0"/>
        <w:jc w:val="left"/>
        <w:rPr>
          <w:rFonts w:hint="eastAsia"/>
        </w:rPr>
      </w:pPr>
      <w:r>
        <w:rPr>
          <w:rFonts w:hint="eastAsia"/>
        </w:rPr>
        <w:t xml:space="preserve"> </w:t>
      </w:r>
    </w:p>
    <w:p w14:paraId="0CFE5DCF">
      <w:pPr>
        <w:spacing w:after="0" w:line="259" w:lineRule="auto"/>
        <w:ind w:left="0" w:right="0" w:firstLine="0"/>
        <w:jc w:val="left"/>
        <w:rPr>
          <w:rFonts w:hint="eastAsia"/>
        </w:rPr>
      </w:pPr>
      <w:r>
        <w:rPr>
          <w:rFonts w:hint="eastAsia"/>
        </w:rPr>
        <w:t xml:space="preserve">Isn't this what you see in Paul at Antioch, when he withstood Peter to his face and said he was clearly in the wrong? (Galatians 2:11) </w:t>
      </w:r>
    </w:p>
    <w:p w14:paraId="1511094C">
      <w:pPr>
        <w:spacing w:after="0" w:line="259" w:lineRule="auto"/>
        <w:ind w:left="0" w:right="0" w:firstLine="0"/>
        <w:jc w:val="left"/>
        <w:rPr>
          <w:rFonts w:hint="eastAsia"/>
        </w:rPr>
      </w:pPr>
      <w:r>
        <w:rPr>
          <w:rFonts w:hint="eastAsia"/>
        </w:rPr>
        <w:t>这不正是你在安提阿的保罗身上看到的吗，当时他当面抵挡彼得，说他显然错了？（加拉太书 2:11）</w:t>
      </w:r>
    </w:p>
    <w:p w14:paraId="3F6B98EE">
      <w:pPr>
        <w:spacing w:after="0" w:line="259" w:lineRule="auto"/>
        <w:ind w:left="0" w:right="0" w:firstLine="0"/>
        <w:jc w:val="left"/>
        <w:rPr>
          <w:rFonts w:hint="eastAsia"/>
        </w:rPr>
      </w:pPr>
      <w:r>
        <w:rPr>
          <w:rFonts w:hint="eastAsia"/>
        </w:rPr>
        <w:t xml:space="preserve"> </w:t>
      </w:r>
    </w:p>
    <w:p w14:paraId="165D3FFC">
      <w:pPr>
        <w:spacing w:after="0" w:line="259" w:lineRule="auto"/>
        <w:ind w:left="0" w:right="0" w:firstLine="0"/>
        <w:jc w:val="left"/>
        <w:rPr>
          <w:rFonts w:hint="eastAsia"/>
        </w:rPr>
      </w:pPr>
      <w:r>
        <w:rPr>
          <w:rFonts w:hint="eastAsia"/>
        </w:rPr>
        <w:t xml:space="preserve">These are the kind of things that true zeal is made of. </w:t>
      </w:r>
    </w:p>
    <w:p w14:paraId="34D4C87C">
      <w:pPr>
        <w:spacing w:after="0" w:line="259" w:lineRule="auto"/>
        <w:ind w:left="0" w:right="0" w:firstLine="0"/>
        <w:jc w:val="left"/>
        <w:rPr>
          <w:rFonts w:hint="eastAsia"/>
        </w:rPr>
      </w:pPr>
      <w:r>
        <w:rPr>
          <w:rFonts w:hint="eastAsia"/>
        </w:rPr>
        <w:t>这些就是真正的热心所构成的要素。</w:t>
      </w:r>
    </w:p>
    <w:p w14:paraId="55EFF9F0">
      <w:pPr>
        <w:spacing w:after="0" w:line="259" w:lineRule="auto"/>
        <w:ind w:left="0" w:right="0" w:firstLine="0"/>
        <w:jc w:val="left"/>
        <w:rPr>
          <w:rFonts w:hint="eastAsia"/>
        </w:rPr>
      </w:pPr>
      <w:r>
        <w:rPr>
          <w:rFonts w:hint="eastAsia"/>
        </w:rPr>
        <w:t xml:space="preserve"> </w:t>
      </w:r>
    </w:p>
    <w:p w14:paraId="5E10D62B">
      <w:pPr>
        <w:spacing w:after="0" w:line="259" w:lineRule="auto"/>
        <w:ind w:left="0" w:right="0" w:firstLine="0"/>
        <w:jc w:val="left"/>
        <w:rPr>
          <w:rFonts w:hint="eastAsia"/>
        </w:rPr>
      </w:pPr>
      <w:r>
        <w:rPr>
          <w:rFonts w:hint="eastAsia"/>
        </w:rPr>
        <w:t xml:space="preserve">Such zeal, let us understand, is honourable before God. </w:t>
      </w:r>
    </w:p>
    <w:p w14:paraId="5B7828BF">
      <w:pPr>
        <w:spacing w:after="0" w:line="259" w:lineRule="auto"/>
        <w:ind w:left="0" w:right="0" w:firstLine="0"/>
        <w:jc w:val="left"/>
        <w:rPr>
          <w:rFonts w:hint="eastAsia"/>
        </w:rPr>
      </w:pPr>
      <w:r>
        <w:rPr>
          <w:rFonts w:hint="eastAsia"/>
        </w:rPr>
        <w:t>让我们明白，这样的热心在神面前是荣耀的。</w:t>
      </w:r>
    </w:p>
    <w:p w14:paraId="291CF49A">
      <w:pPr>
        <w:spacing w:after="0" w:line="259" w:lineRule="auto"/>
        <w:ind w:left="0" w:right="0" w:firstLine="0"/>
        <w:jc w:val="left"/>
        <w:rPr>
          <w:rFonts w:hint="eastAsia"/>
        </w:rPr>
      </w:pPr>
      <w:r>
        <w:rPr>
          <w:rFonts w:hint="eastAsia"/>
        </w:rPr>
        <w:t xml:space="preserve"> </w:t>
      </w:r>
    </w:p>
    <w:p w14:paraId="5A233C6A">
      <w:pPr>
        <w:spacing w:after="0" w:line="259" w:lineRule="auto"/>
        <w:ind w:left="0" w:right="0" w:firstLine="0"/>
        <w:jc w:val="left"/>
        <w:rPr>
          <w:rFonts w:hint="eastAsia"/>
        </w:rPr>
      </w:pPr>
      <w:r>
        <w:rPr>
          <w:rFonts w:hint="eastAsia"/>
        </w:rPr>
        <w:t xml:space="preserve">(4)Furthermore, if zeal is true, it will be a zeal tempered with love. </w:t>
      </w:r>
    </w:p>
    <w:p w14:paraId="34C525C9">
      <w:pPr>
        <w:spacing w:after="0" w:line="259" w:lineRule="auto"/>
        <w:ind w:left="0" w:right="0" w:firstLine="0"/>
        <w:jc w:val="left"/>
        <w:rPr>
          <w:rFonts w:hint="eastAsia"/>
        </w:rPr>
      </w:pPr>
      <w:r>
        <w:rPr>
          <w:rFonts w:hint="eastAsia"/>
        </w:rPr>
        <w:t>(4) 此外，如果热心是真的，它将是带有爱的热心。</w:t>
      </w:r>
    </w:p>
    <w:p w14:paraId="7D148BDF">
      <w:pPr>
        <w:spacing w:after="0" w:line="259" w:lineRule="auto"/>
        <w:ind w:left="0" w:right="0" w:firstLine="0"/>
        <w:jc w:val="left"/>
        <w:rPr>
          <w:rFonts w:hint="eastAsia"/>
        </w:rPr>
      </w:pPr>
      <w:r>
        <w:rPr>
          <w:rFonts w:hint="eastAsia"/>
        </w:rPr>
        <w:t xml:space="preserve"> </w:t>
      </w:r>
    </w:p>
    <w:p w14:paraId="1DBBE103">
      <w:pPr>
        <w:spacing w:after="0" w:line="259" w:lineRule="auto"/>
        <w:ind w:left="0" w:right="0" w:firstLine="0"/>
        <w:jc w:val="left"/>
        <w:rPr>
          <w:rFonts w:hint="eastAsia"/>
        </w:rPr>
      </w:pPr>
      <w:r>
        <w:rPr>
          <w:rFonts w:hint="eastAsia"/>
        </w:rPr>
        <w:t xml:space="preserve">It will not be a bitter zeal. </w:t>
      </w:r>
    </w:p>
    <w:p w14:paraId="15B15647">
      <w:pPr>
        <w:spacing w:after="0" w:line="259" w:lineRule="auto"/>
        <w:ind w:left="0" w:right="0" w:firstLine="0"/>
        <w:jc w:val="left"/>
        <w:rPr>
          <w:rFonts w:hint="eastAsia"/>
        </w:rPr>
      </w:pPr>
      <w:r>
        <w:rPr>
          <w:rFonts w:hint="eastAsia"/>
        </w:rPr>
        <w:t>它不会是苦毒的热心。</w:t>
      </w:r>
    </w:p>
    <w:p w14:paraId="7BFAB12A">
      <w:pPr>
        <w:spacing w:after="0" w:line="259" w:lineRule="auto"/>
        <w:ind w:left="0" w:right="0" w:firstLine="0"/>
        <w:jc w:val="left"/>
        <w:rPr>
          <w:rFonts w:hint="eastAsia"/>
        </w:rPr>
      </w:pPr>
      <w:r>
        <w:rPr>
          <w:rFonts w:hint="eastAsia"/>
        </w:rPr>
        <w:t xml:space="preserve"> </w:t>
      </w:r>
    </w:p>
    <w:p w14:paraId="6AD0FAD8">
      <w:pPr>
        <w:spacing w:after="0" w:line="259" w:lineRule="auto"/>
        <w:ind w:left="0" w:right="0" w:firstLine="0"/>
        <w:jc w:val="left"/>
        <w:rPr>
          <w:rFonts w:hint="eastAsia"/>
        </w:rPr>
      </w:pPr>
      <w:r>
        <w:rPr>
          <w:rFonts w:hint="eastAsia"/>
        </w:rPr>
        <w:t xml:space="preserve">It will not be a fierce hatred of people. </w:t>
      </w:r>
    </w:p>
    <w:p w14:paraId="395C28FE">
      <w:pPr>
        <w:spacing w:after="0" w:line="259" w:lineRule="auto"/>
        <w:ind w:left="0" w:right="0" w:firstLine="0"/>
        <w:jc w:val="left"/>
        <w:rPr>
          <w:rFonts w:hint="eastAsia"/>
        </w:rPr>
      </w:pPr>
      <w:r>
        <w:rPr>
          <w:rFonts w:hint="eastAsia"/>
        </w:rPr>
        <w:t>它不会是对人的猛烈仇恨。</w:t>
      </w:r>
    </w:p>
    <w:p w14:paraId="1667238A">
      <w:pPr>
        <w:spacing w:after="0" w:line="259" w:lineRule="auto"/>
        <w:ind w:left="0" w:right="0" w:firstLine="0"/>
        <w:jc w:val="left"/>
        <w:rPr>
          <w:rFonts w:hint="eastAsia"/>
        </w:rPr>
      </w:pPr>
      <w:r>
        <w:rPr>
          <w:rFonts w:hint="eastAsia"/>
        </w:rPr>
        <w:t xml:space="preserve"> </w:t>
      </w:r>
    </w:p>
    <w:p w14:paraId="343444F3">
      <w:pPr>
        <w:spacing w:after="0" w:line="259" w:lineRule="auto"/>
        <w:ind w:left="0" w:right="0" w:firstLine="0"/>
        <w:jc w:val="left"/>
        <w:rPr>
          <w:rFonts w:hint="eastAsia"/>
        </w:rPr>
      </w:pPr>
      <w:r>
        <w:rPr>
          <w:rFonts w:hint="eastAsia"/>
        </w:rPr>
        <w:t xml:space="preserve">It will not be a zeal that is ready to take up the sword and to lash out with the weapons of the world. </w:t>
      </w:r>
    </w:p>
    <w:p w14:paraId="2FA78128">
      <w:pPr>
        <w:spacing w:after="0" w:line="259" w:lineRule="auto"/>
        <w:ind w:left="0" w:right="0" w:firstLine="0"/>
        <w:jc w:val="left"/>
        <w:rPr>
          <w:rFonts w:hint="eastAsia"/>
        </w:rPr>
      </w:pPr>
      <w:r>
        <w:rPr>
          <w:rFonts w:hint="eastAsia"/>
        </w:rPr>
        <w:t>它不会是那种准备拿起剑，并用世俗武器猛烈抨击的热心。</w:t>
      </w:r>
    </w:p>
    <w:p w14:paraId="1821F7E0">
      <w:pPr>
        <w:spacing w:after="0" w:line="259" w:lineRule="auto"/>
        <w:ind w:left="0" w:right="0" w:firstLine="0"/>
        <w:jc w:val="left"/>
        <w:rPr>
          <w:rFonts w:hint="eastAsia"/>
        </w:rPr>
      </w:pPr>
      <w:r>
        <w:rPr>
          <w:rFonts w:hint="eastAsia"/>
        </w:rPr>
        <w:t xml:space="preserve"> </w:t>
      </w:r>
    </w:p>
    <w:p w14:paraId="56F160D5">
      <w:pPr>
        <w:spacing w:after="0" w:line="259" w:lineRule="auto"/>
        <w:ind w:left="0" w:right="0" w:firstLine="0"/>
        <w:jc w:val="left"/>
        <w:rPr>
          <w:rFonts w:hint="eastAsia"/>
        </w:rPr>
      </w:pPr>
      <w:r>
        <w:rPr>
          <w:rFonts w:hint="eastAsia"/>
        </w:rPr>
        <w:t xml:space="preserve">The weapons of true zeal are not worldly, but spiritual. </w:t>
      </w:r>
    </w:p>
    <w:p w14:paraId="4E1AF4A9">
      <w:pPr>
        <w:spacing w:after="0" w:line="259" w:lineRule="auto"/>
        <w:ind w:left="0" w:right="0" w:firstLine="0"/>
        <w:jc w:val="left"/>
        <w:rPr>
          <w:rFonts w:hint="eastAsia"/>
        </w:rPr>
      </w:pPr>
      <w:r>
        <w:rPr>
          <w:rFonts w:hint="eastAsia"/>
        </w:rPr>
        <w:t>真正热心的武器不是属世的，而是属灵的。</w:t>
      </w:r>
    </w:p>
    <w:p w14:paraId="2A7420B5">
      <w:pPr>
        <w:spacing w:after="0" w:line="259" w:lineRule="auto"/>
        <w:ind w:left="0" w:right="0" w:firstLine="0"/>
        <w:jc w:val="left"/>
        <w:rPr>
          <w:rFonts w:hint="eastAsia"/>
        </w:rPr>
      </w:pPr>
      <w:r>
        <w:rPr>
          <w:rFonts w:hint="eastAsia"/>
        </w:rPr>
        <w:t xml:space="preserve"> </w:t>
      </w:r>
    </w:p>
    <w:p w14:paraId="6361B9B7">
      <w:pPr>
        <w:spacing w:after="0" w:line="259" w:lineRule="auto"/>
        <w:ind w:left="0" w:right="0" w:firstLine="0"/>
        <w:jc w:val="left"/>
        <w:rPr>
          <w:rFonts w:hint="eastAsia"/>
        </w:rPr>
      </w:pPr>
      <w:r>
        <w:rPr>
          <w:rFonts w:hint="eastAsia"/>
        </w:rPr>
        <w:t xml:space="preserve">True zeal will hate sin, and yet love the sinner. </w:t>
      </w:r>
    </w:p>
    <w:p w14:paraId="4EF357E8">
      <w:pPr>
        <w:spacing w:after="0" w:line="259" w:lineRule="auto"/>
        <w:ind w:left="0" w:right="0" w:firstLine="0"/>
        <w:jc w:val="left"/>
        <w:rPr>
          <w:rFonts w:hint="eastAsia"/>
        </w:rPr>
      </w:pPr>
      <w:r>
        <w:rPr>
          <w:rFonts w:hint="eastAsia"/>
        </w:rPr>
        <w:t>真正的热心会恨恶罪，却爱罪人。</w:t>
      </w:r>
    </w:p>
    <w:p w14:paraId="06E68DB8">
      <w:pPr>
        <w:spacing w:after="0" w:line="259" w:lineRule="auto"/>
        <w:ind w:left="0" w:right="0" w:firstLine="0"/>
        <w:jc w:val="left"/>
        <w:rPr>
          <w:rFonts w:hint="eastAsia"/>
        </w:rPr>
      </w:pPr>
      <w:r>
        <w:rPr>
          <w:rFonts w:hint="eastAsia"/>
        </w:rPr>
        <w:t xml:space="preserve"> </w:t>
      </w:r>
    </w:p>
    <w:p w14:paraId="33D68370">
      <w:pPr>
        <w:spacing w:after="0" w:line="259" w:lineRule="auto"/>
        <w:ind w:left="0" w:right="0" w:firstLine="0"/>
        <w:jc w:val="left"/>
        <w:rPr>
          <w:rFonts w:hint="eastAsia"/>
        </w:rPr>
      </w:pPr>
      <w:r>
        <w:rPr>
          <w:rFonts w:hint="eastAsia"/>
        </w:rPr>
        <w:t xml:space="preserve">True zeal will hate heresy, and yet love the heretic. </w:t>
      </w:r>
    </w:p>
    <w:p w14:paraId="50B5A35A">
      <w:pPr>
        <w:spacing w:after="0" w:line="259" w:lineRule="auto"/>
        <w:ind w:left="0" w:right="0" w:firstLine="0"/>
        <w:jc w:val="left"/>
        <w:rPr>
          <w:rFonts w:hint="eastAsia"/>
        </w:rPr>
      </w:pPr>
      <w:r>
        <w:rPr>
          <w:rFonts w:hint="eastAsia"/>
        </w:rPr>
        <w:t>真正的热心会恨恶异端，却爱异端分子。</w:t>
      </w:r>
    </w:p>
    <w:p w14:paraId="35BD8865">
      <w:pPr>
        <w:spacing w:after="0" w:line="259" w:lineRule="auto"/>
        <w:ind w:left="0" w:right="0" w:firstLine="0"/>
        <w:jc w:val="left"/>
        <w:rPr>
          <w:rFonts w:hint="eastAsia"/>
        </w:rPr>
      </w:pPr>
      <w:r>
        <w:rPr>
          <w:rFonts w:hint="eastAsia"/>
        </w:rPr>
        <w:t xml:space="preserve"> </w:t>
      </w:r>
    </w:p>
    <w:p w14:paraId="6F863A7A">
      <w:pPr>
        <w:spacing w:after="0" w:line="259" w:lineRule="auto"/>
        <w:ind w:left="0" w:right="0" w:firstLine="0"/>
        <w:jc w:val="left"/>
        <w:rPr>
          <w:rFonts w:hint="eastAsia"/>
        </w:rPr>
      </w:pPr>
      <w:r>
        <w:rPr>
          <w:rFonts w:hint="eastAsia"/>
        </w:rPr>
        <w:t xml:space="preserve">True zeal will long to smash the idol, but deeply pity the idolater. </w:t>
      </w:r>
    </w:p>
    <w:p w14:paraId="55F274DD">
      <w:pPr>
        <w:spacing w:after="0" w:line="259" w:lineRule="auto"/>
        <w:ind w:left="0" w:right="0" w:firstLine="0"/>
        <w:jc w:val="left"/>
        <w:rPr>
          <w:rFonts w:hint="eastAsia"/>
        </w:rPr>
      </w:pPr>
      <w:r>
        <w:rPr>
          <w:rFonts w:hint="eastAsia"/>
        </w:rPr>
        <w:t>真正的热心渴望打碎偶像，但深切怜悯拜偶像者。</w:t>
      </w:r>
    </w:p>
    <w:p w14:paraId="156E2616">
      <w:pPr>
        <w:spacing w:after="0" w:line="259" w:lineRule="auto"/>
        <w:ind w:left="0" w:right="0" w:firstLine="0"/>
        <w:jc w:val="left"/>
        <w:rPr>
          <w:rFonts w:hint="eastAsia"/>
        </w:rPr>
      </w:pPr>
      <w:r>
        <w:rPr>
          <w:rFonts w:hint="eastAsia"/>
        </w:rPr>
        <w:t xml:space="preserve"> </w:t>
      </w:r>
    </w:p>
    <w:p w14:paraId="1CF07595">
      <w:pPr>
        <w:spacing w:after="0" w:line="259" w:lineRule="auto"/>
        <w:ind w:left="0" w:right="0" w:firstLine="0"/>
        <w:jc w:val="left"/>
        <w:rPr>
          <w:rFonts w:hint="eastAsia"/>
        </w:rPr>
      </w:pPr>
      <w:r>
        <w:rPr>
          <w:rFonts w:hint="eastAsia"/>
        </w:rPr>
        <w:t xml:space="preserve">True zeal will detest every kind of wickedness, but labor to do good even to the vilest of sinners. </w:t>
      </w:r>
    </w:p>
    <w:p w14:paraId="119318BD">
      <w:pPr>
        <w:spacing w:after="0" w:line="259" w:lineRule="auto"/>
        <w:ind w:left="0" w:right="0" w:firstLine="0"/>
        <w:jc w:val="left"/>
        <w:rPr>
          <w:rFonts w:hint="eastAsia"/>
        </w:rPr>
      </w:pPr>
      <w:r>
        <w:rPr>
          <w:rFonts w:hint="eastAsia"/>
        </w:rPr>
        <w:t>真正的热心会厌恶各种邪恶，但会努力行善，即使是对最卑鄙的罪人。</w:t>
      </w:r>
    </w:p>
    <w:p w14:paraId="0C854F0B">
      <w:pPr>
        <w:spacing w:after="0" w:line="259" w:lineRule="auto"/>
        <w:ind w:left="0" w:right="0" w:firstLine="0"/>
        <w:jc w:val="left"/>
        <w:rPr>
          <w:rFonts w:hint="eastAsia"/>
        </w:rPr>
      </w:pPr>
      <w:r>
        <w:rPr>
          <w:rFonts w:hint="eastAsia"/>
        </w:rPr>
        <w:t xml:space="preserve"> </w:t>
      </w:r>
    </w:p>
    <w:p w14:paraId="3E407754">
      <w:pPr>
        <w:spacing w:after="0" w:line="259" w:lineRule="auto"/>
        <w:ind w:left="0" w:right="0" w:firstLine="0"/>
        <w:jc w:val="left"/>
        <w:rPr>
          <w:rFonts w:hint="eastAsia"/>
        </w:rPr>
      </w:pPr>
      <w:r>
        <w:rPr>
          <w:rFonts w:hint="eastAsia"/>
        </w:rPr>
        <w:t xml:space="preserve">True zeal will warn as Paul warned the Galatians and yet feel tenderly, as a nurse or a mother over erring children. </w:t>
      </w:r>
    </w:p>
    <w:p w14:paraId="2D3E1D29">
      <w:pPr>
        <w:spacing w:after="0" w:line="259" w:lineRule="auto"/>
        <w:ind w:left="0" w:right="0" w:firstLine="0"/>
        <w:jc w:val="left"/>
        <w:rPr>
          <w:rFonts w:hint="eastAsia"/>
        </w:rPr>
      </w:pPr>
      <w:r>
        <w:rPr>
          <w:rFonts w:hint="eastAsia"/>
        </w:rPr>
        <w:t>真正的热心会像保罗警告加拉太人那样发出警告，但又像护士或母亲对待犯错的孩子那样温柔。</w:t>
      </w:r>
    </w:p>
    <w:p w14:paraId="383124BC">
      <w:pPr>
        <w:spacing w:after="0" w:line="259" w:lineRule="auto"/>
        <w:ind w:left="0" w:right="0" w:firstLine="0"/>
        <w:jc w:val="left"/>
        <w:rPr>
          <w:rFonts w:hint="eastAsia"/>
        </w:rPr>
      </w:pPr>
      <w:r>
        <w:rPr>
          <w:rFonts w:hint="eastAsia"/>
        </w:rPr>
        <w:t xml:space="preserve"> </w:t>
      </w:r>
    </w:p>
    <w:p w14:paraId="563678A4">
      <w:pPr>
        <w:spacing w:after="0" w:line="259" w:lineRule="auto"/>
        <w:ind w:left="0" w:right="0" w:firstLine="0"/>
        <w:jc w:val="left"/>
        <w:rPr>
          <w:rFonts w:hint="eastAsia"/>
        </w:rPr>
      </w:pPr>
      <w:r>
        <w:rPr>
          <w:rFonts w:hint="eastAsia"/>
        </w:rPr>
        <w:t xml:space="preserve">It will expose false teachers, as Jesus did the Scribes and Pharisees, and yet weep tenderly as Jesus did over Jerusalem when He came near to it for the last time. </w:t>
      </w:r>
    </w:p>
    <w:p w14:paraId="0B5A9E4D">
      <w:pPr>
        <w:spacing w:after="0" w:line="259" w:lineRule="auto"/>
        <w:ind w:left="0" w:right="0" w:firstLine="0"/>
        <w:jc w:val="left"/>
        <w:rPr>
          <w:rFonts w:hint="eastAsia"/>
        </w:rPr>
      </w:pPr>
      <w:r>
        <w:rPr>
          <w:rFonts w:hint="eastAsia"/>
        </w:rPr>
        <w:t>它会像耶稣对待文士和法利赛人那样揭露假教师，但又像耶稣最后一次临近耶路撒冷时那样温柔地哭泣。</w:t>
      </w:r>
    </w:p>
    <w:p w14:paraId="22B263D3">
      <w:pPr>
        <w:spacing w:after="0" w:line="259" w:lineRule="auto"/>
        <w:ind w:left="0" w:right="0" w:firstLine="0"/>
        <w:jc w:val="left"/>
        <w:rPr>
          <w:rFonts w:hint="eastAsia"/>
        </w:rPr>
      </w:pPr>
      <w:r>
        <w:rPr>
          <w:rFonts w:hint="eastAsia"/>
        </w:rPr>
        <w:t xml:space="preserve"> </w:t>
      </w:r>
    </w:p>
    <w:p w14:paraId="39BF9EDE">
      <w:pPr>
        <w:spacing w:after="0" w:line="259" w:lineRule="auto"/>
        <w:ind w:left="0" w:right="0" w:firstLine="0"/>
        <w:jc w:val="left"/>
        <w:rPr>
          <w:rFonts w:hint="eastAsia"/>
        </w:rPr>
      </w:pPr>
      <w:r>
        <w:rPr>
          <w:rFonts w:hint="eastAsia"/>
        </w:rPr>
        <w:t xml:space="preserve">True zeal will be decided, as a surgeon dealing with diseased limb; but true zeal will be gentle, as one that is dressing the wounds of a brother. </w:t>
      </w:r>
    </w:p>
    <w:p w14:paraId="4F4A7DE8">
      <w:pPr>
        <w:spacing w:after="0" w:line="259" w:lineRule="auto"/>
        <w:ind w:left="0" w:right="0" w:firstLine="0"/>
        <w:jc w:val="left"/>
        <w:rPr>
          <w:rFonts w:hint="eastAsia"/>
        </w:rPr>
      </w:pPr>
      <w:r>
        <w:rPr>
          <w:rFonts w:hint="eastAsia"/>
        </w:rPr>
        <w:t>真正的热心会像外科医生处理病肢一样果断；但真正的热心会像包扎兄弟伤口的人一样温柔。</w:t>
      </w:r>
    </w:p>
    <w:p w14:paraId="31B7C549">
      <w:pPr>
        <w:spacing w:after="0" w:line="259" w:lineRule="auto"/>
        <w:ind w:left="0" w:right="0" w:firstLine="0"/>
        <w:jc w:val="left"/>
        <w:rPr>
          <w:rFonts w:hint="eastAsia"/>
        </w:rPr>
      </w:pPr>
      <w:r>
        <w:rPr>
          <w:rFonts w:hint="eastAsia"/>
        </w:rPr>
        <w:t xml:space="preserve"> </w:t>
      </w:r>
    </w:p>
    <w:p w14:paraId="3A118A76">
      <w:pPr>
        <w:spacing w:after="0" w:line="259" w:lineRule="auto"/>
        <w:ind w:left="0" w:right="0" w:firstLine="0"/>
        <w:jc w:val="left"/>
        <w:rPr>
          <w:rFonts w:hint="eastAsia"/>
        </w:rPr>
      </w:pPr>
      <w:r>
        <w:rPr>
          <w:rFonts w:hint="eastAsia"/>
        </w:rPr>
        <w:t xml:space="preserve">True zeal will speak truth boldly, like Athanasius against the world, and not care who is offended; but true zeal will endeavour in its speaking, to “speak the truth in love.” </w:t>
      </w:r>
    </w:p>
    <w:p w14:paraId="6B86BB72">
      <w:pPr>
        <w:spacing w:after="0" w:line="259" w:lineRule="auto"/>
        <w:ind w:left="0" w:right="0" w:firstLine="0"/>
        <w:jc w:val="left"/>
        <w:rPr>
          <w:rFonts w:hint="eastAsia"/>
        </w:rPr>
      </w:pPr>
      <w:r>
        <w:rPr>
          <w:rFonts w:hint="eastAsia"/>
        </w:rPr>
        <w:t>真正的热心会像亚他那修（Athanasius）对抗世界一样大胆地说出真理，不计较谁被冒犯；但真正的热心会努力在说话时“用爱心说诚实话”。</w:t>
      </w:r>
    </w:p>
    <w:p w14:paraId="195505C4">
      <w:pPr>
        <w:spacing w:after="0" w:line="259" w:lineRule="auto"/>
        <w:ind w:left="0" w:right="0" w:firstLine="0"/>
        <w:jc w:val="left"/>
      </w:pPr>
      <w:r>
        <w:t xml:space="preserve"> </w:t>
      </w:r>
    </w:p>
    <w:p w14:paraId="6E9FA5ED">
      <w:pPr>
        <w:pStyle w:val="2"/>
        <w:bidi w:val="0"/>
        <w:rPr>
          <w:rFonts w:hint="eastAsia"/>
          <w:lang w:val="en-US" w:eastAsia="zh-CN"/>
        </w:rPr>
      </w:pPr>
      <w:r>
        <w:rPr>
          <w:rFonts w:hint="eastAsia"/>
          <w:lang w:val="en-US" w:eastAsia="zh-CN"/>
        </w:rPr>
        <w:t>Freedom</w:t>
      </w:r>
    </w:p>
    <w:p w14:paraId="63547B01">
      <w:pPr>
        <w:pStyle w:val="2"/>
        <w:bidi w:val="0"/>
        <w:rPr>
          <w:rFonts w:hint="eastAsia"/>
          <w:lang w:val="en-US" w:eastAsia="zh-CN"/>
        </w:rPr>
      </w:pPr>
      <w:r>
        <w:rPr>
          <w:rFonts w:hint="eastAsia"/>
          <w:lang w:val="en-US" w:eastAsia="zh-CN"/>
        </w:rPr>
        <w:t>自由</w:t>
      </w:r>
    </w:p>
    <w:p w14:paraId="3EC86B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if the Son sets you free, you will be free indeed.”— John 8:36</w:t>
      </w:r>
    </w:p>
    <w:p w14:paraId="64471E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“所以天父的儿子若叫你们自由，你们就真自由了。”——约翰福音 8:36</w:t>
      </w:r>
    </w:p>
    <w:p w14:paraId="767CCA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subject before us today deserves our attention. </w:t>
      </w:r>
    </w:p>
    <w:p w14:paraId="3903EF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我们今天面临的这个主题值得我们关注。</w:t>
      </w:r>
    </w:p>
    <w:p w14:paraId="40C86B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8A21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should ring in the ears of every person like the voice of a trumpet. </w:t>
      </w:r>
    </w:p>
    <w:p w14:paraId="597AEC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它应该像号角的声音一样在每个人的耳边回响。</w:t>
      </w:r>
    </w:p>
    <w:p w14:paraId="55B90C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BAA91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live in a land which is the very cradle of freedom. </w:t>
      </w:r>
    </w:p>
    <w:p w14:paraId="15FDD0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我们生活在一个正是自由摇篮的土地上。</w:t>
      </w:r>
    </w:p>
    <w:p w14:paraId="345BCE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1BB5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are we ourselves free? </w:t>
      </w:r>
    </w:p>
    <w:p w14:paraId="6EC649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但我们自己自由吗？</w:t>
      </w:r>
    </w:p>
    <w:p w14:paraId="033249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C8C5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question is one which demands special attention during the present state of public opinion. </w:t>
      </w:r>
    </w:p>
    <w:p w14:paraId="0AF81C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这个问题在目前的舆论状态下需要特别关注。</w:t>
      </w:r>
    </w:p>
    <w:p w14:paraId="575D14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44D2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minds of many are absorbed in politics. </w:t>
      </w:r>
    </w:p>
    <w:p w14:paraId="44D65A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许多人的思想全神贯注于政治。</w:t>
      </w:r>
    </w:p>
    <w:p w14:paraId="41AE4E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F9CD1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there is a freedom, within the reach of all of us, which few, I am afraid, ever think of—a freedom independent of all political changes—a freedom which neither the prevailing government, nor the cleverest politician can bestow. </w:t>
      </w:r>
    </w:p>
    <w:p w14:paraId="5AF9D3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然而，有一种自由，就在我们所有人触手可及的地方，但我恐怕很少有人想到它——一种独立于所有政治变革之外的自由——一种无论是现任政府，还是最聪明的政治家都无法赐予的自由。</w:t>
      </w:r>
    </w:p>
    <w:p w14:paraId="6B3AF5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AFDE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the freedom about which I speak today. </w:t>
      </w:r>
    </w:p>
    <w:p w14:paraId="6FEC0A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这就是我今天要谈论的自由。</w:t>
      </w:r>
    </w:p>
    <w:p w14:paraId="065565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5DDF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we know anything of it? Are we free? </w:t>
      </w:r>
    </w:p>
    <w:p w14:paraId="0038A6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我们对它了解多少？我们自由吗？</w:t>
      </w:r>
    </w:p>
    <w:p w14:paraId="44F020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0B9E8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opening this subject, there are three points which I wish to present. </w:t>
      </w:r>
    </w:p>
    <w:p w14:paraId="108BFA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在开启这个主题时，我想提出三点。</w:t>
      </w:r>
    </w:p>
    <w:p w14:paraId="6EAF6F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AA891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1.I will show, in the first place, “The excellence of freedom.” </w:t>
      </w:r>
    </w:p>
    <w:p w14:paraId="05C4C5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首先，我将展示“自由的卓越性”。</w:t>
      </w:r>
    </w:p>
    <w:p w14:paraId="288171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4890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2.I will show, in the second place, “The best and truest kind of freedom.” </w:t>
      </w:r>
    </w:p>
    <w:p w14:paraId="18403A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其次，我将展示“最好和最真实的自由”。</w:t>
      </w:r>
    </w:p>
    <w:p w14:paraId="32E36E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A438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3.I will show, in the last place, “The way in which the best kind of freedom may become your very own.” </w:t>
      </w:r>
    </w:p>
    <w:p w14:paraId="5CDE44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最后，我将展示“最好的一种自由如何能真正属于你”。</w:t>
      </w:r>
    </w:p>
    <w:p w14:paraId="10DC88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397E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no one think for a moment that this is going to be a political sermon. </w:t>
      </w:r>
    </w:p>
    <w:p w14:paraId="2F5238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任何人都不要以为这会是一次政治讲道。</w:t>
      </w:r>
    </w:p>
    <w:p w14:paraId="12FF0D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0C62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am no politician: I have no politics but those of the Bible.</w:t>
      </w:r>
    </w:p>
    <w:p w14:paraId="6CC598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我不是政治家：除了圣经的政治，我没有别的政治。</w:t>
      </w:r>
    </w:p>
    <w:p w14:paraId="08BDD4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C03F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only party I care for is the Lord's side: show me where that is, and it shall have my support. </w:t>
      </w:r>
    </w:p>
    <w:p w14:paraId="295F12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我唯一关心的党派是主的那一边：指给我看那是哪里，它就会得到我的支持。</w:t>
      </w:r>
    </w:p>
    <w:p w14:paraId="3748FF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7F14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only election I am anxious about is the election of grace. </w:t>
      </w:r>
    </w:p>
    <w:p w14:paraId="150377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我唯一焦虑的选举是恩典的拣选。</w:t>
      </w:r>
    </w:p>
    <w:p w14:paraId="43D844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4BB2B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My one desire is that sinners would make their own calling and election sure. </w:t>
      </w:r>
    </w:p>
    <w:p w14:paraId="262F03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我唯一的愿望是罪人能确定自己的蒙召和拣选。</w:t>
      </w:r>
    </w:p>
    <w:p w14:paraId="2E0B58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DB0E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liberty I desire above all things to make known, and promote, is the glorious liberty of the children of God. </w:t>
      </w:r>
    </w:p>
    <w:p w14:paraId="6409B2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我最渴望宣扬和促进的自由，是神儿女荣耀的自由。</w:t>
      </w:r>
    </w:p>
    <w:p w14:paraId="4DCCEF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D8929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government I care to support is the government which is on the shoulder of my Lord and Saviour Jesus Christ. </w:t>
      </w:r>
    </w:p>
    <w:p w14:paraId="459B32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我关心支持的政府是担在我主和救主耶稣基督肩上的政府。</w:t>
      </w:r>
    </w:p>
    <w:p w14:paraId="50534E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D6DD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want every knee to bow down before Christ, and every tongue to confess that He is Lord. </w:t>
      </w:r>
    </w:p>
    <w:p w14:paraId="1285BD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我希望万膝在基督面前跪拜，万口承认祂是主。</w:t>
      </w:r>
    </w:p>
    <w:p w14:paraId="7BB2D9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AEDB1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ask for your attention while I canvass these subjects. </w:t>
      </w:r>
    </w:p>
    <w:p w14:paraId="211718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在我探讨这些主题时，我请求你们的关注。</w:t>
      </w:r>
    </w:p>
    <w:p w14:paraId="510843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52B1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are not free, I want to guide you into true liberty. </w:t>
      </w:r>
    </w:p>
    <w:p w14:paraId="17275E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如果你不自由，我想引导你进入真正的自由。</w:t>
      </w:r>
    </w:p>
    <w:p w14:paraId="7B6F8A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2E7F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are free, I want you to know the full value of your freedom. </w:t>
      </w:r>
    </w:p>
    <w:p w14:paraId="5DEC70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如果你是自由的，我想让你知道你自由的全部价值。</w:t>
      </w:r>
    </w:p>
    <w:p w14:paraId="653DA5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621A7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 The first thing I want to show is “The excellence of freedom.” </w:t>
      </w:r>
    </w:p>
    <w:p w14:paraId="494301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我想展示的第一件事是“自由的卓越性”。</w:t>
      </w:r>
    </w:p>
    <w:p w14:paraId="301063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88F5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 this point some may think it is needless to say anything: they assume that everyone knows the value of freedom, and that to dwell on it is merely a waste of time. </w:t>
      </w:r>
    </w:p>
    <w:p w14:paraId="067484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在这一点上，有些人可能认为没必要说什么：他们假设每个人都知道自由的价值，详述它纯粹是浪费时间。</w:t>
      </w:r>
    </w:p>
    <w:p w14:paraId="3AC3C1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07E6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don't agree with such people at all. </w:t>
      </w:r>
    </w:p>
    <w:p w14:paraId="4AF205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我根本不同意这样的人。</w:t>
      </w:r>
    </w:p>
    <w:p w14:paraId="194C55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802C1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that millions of our countrymen know nothing of the blessings which they enjoy in their own land: they have grown up from infancy to manhood in the midst of freedom. </w:t>
      </w:r>
    </w:p>
    <w:p w14:paraId="53BEEB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我相信我们数百万同胞对自己国土上享有的福分一无所知：他们在自由中从婴儿长成大人。</w:t>
      </w:r>
    </w:p>
    <w:p w14:paraId="1446B2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10FF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don't have the slightest idea of the state of things in other countries: they are ignorant of the two worst kinds of tyranny—the crushing tyranny of a cruel military dictator, and the intolerant tyranny of an unreasoning mob. </w:t>
      </w:r>
    </w:p>
    <w:p w14:paraId="1BBC9C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他们对其他国家的状况没有丝毫概念：他们对两种最糟糕的暴政一无所知——残酷军事独裁者的压迫性暴政，和不可理喻暴民的不宽容暴政。</w:t>
      </w:r>
    </w:p>
    <w:p w14:paraId="61FD9E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75323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short, many of us know nothing of the value of liberty, just because we have been born in the middle of it, and have never been without it for a moment. </w:t>
      </w:r>
    </w:p>
    <w:p w14:paraId="73027B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简而言之，我们许多人对自由的价值一无所知，仅仅是因为我们生在其中，并且从未片刻失去过它。</w:t>
      </w:r>
    </w:p>
    <w:p w14:paraId="57C144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FA63D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call on everyone of you to remember that liberty is one of the greatest earthly blessings that we can have on this side of the grave. </w:t>
      </w:r>
    </w:p>
    <w:p w14:paraId="64C59A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我呼吁你们每一个人记住，自由我们在坟墓这边所能拥有的最大属世祝福之一。</w:t>
      </w:r>
    </w:p>
    <w:p w14:paraId="33561E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7F8A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1.We live in a land where our “bodies” are free. </w:t>
      </w:r>
    </w:p>
    <w:p w14:paraId="64BF11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我们生活在一个我们的“身体”自由的土地上。</w:t>
      </w:r>
    </w:p>
    <w:p w14:paraId="7CAC65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1A6D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 long as we don't hurt someone's body, or property, or character, no one can touch us: the poorest man's house is his castle. </w:t>
      </w:r>
    </w:p>
    <w:p w14:paraId="47EAFD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只要我们不伤害某人的身体、财产或名誉，就没有人能触碰我们：最穷之人的房子也是他的城堡。</w:t>
      </w:r>
    </w:p>
    <w:p w14:paraId="6D7255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65897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live in a land where our “actions” are free.</w:t>
      </w:r>
    </w:p>
    <w:p w14:paraId="79AEB4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我们生活在一个我们的“行动”自由的土地上。</w:t>
      </w:r>
    </w:p>
    <w:p w14:paraId="14B861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ACAA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 long as we support ourselves, we are free to choose what we will do, where we will go, and how we will spend our time. </w:t>
      </w:r>
    </w:p>
    <w:p w14:paraId="176BBC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只要我们养活自己，我们就可以自由选择我们要做什么，我们要去哪里，以及我们将如何度过我们的时间。</w:t>
      </w:r>
    </w:p>
    <w:p w14:paraId="60C870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A8FF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3.We live in land where our “consciences” are free. </w:t>
      </w:r>
    </w:p>
    <w:p w14:paraId="07C9E7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我们生活在一个我们的“良心”自由的土地上。</w:t>
      </w:r>
    </w:p>
    <w:p w14:paraId="369925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5B30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 long as we are peaceful about our beliefs, and do not interfere with others, we are free to worship God as we please, and no one can compel us to take his way to heaven. </w:t>
      </w:r>
    </w:p>
    <w:p w14:paraId="61782C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只要我们对自己的信仰保持平和，并不干涉他人，我们就可以自由地按自己的意愿敬拜神，没有人能强迫我们走他的路去天堂。</w:t>
      </w:r>
    </w:p>
    <w:p w14:paraId="189F97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CDB3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4.We live in a land where no foreigner rules over us. </w:t>
      </w:r>
    </w:p>
    <w:p w14:paraId="5A2C1F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我们生活在一个没有外国人统治我们的土地上。</w:t>
      </w:r>
    </w:p>
    <w:p w14:paraId="3EE6CC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4C31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laws are made and altered by people like ourselves, and our governors and leaders live among us, bone of our bone and flesh of our flesh. </w:t>
      </w:r>
    </w:p>
    <w:p w14:paraId="471298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我们的法律是由像我们这样的人制定和修改的，我们的管理者和领导者生活在我们中间，是我们的骨肉至亲。</w:t>
      </w:r>
    </w:p>
    <w:p w14:paraId="1621B2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48003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short, we have every kind of freedom to an extent which no other nation on earth can equal. </w:t>
      </w:r>
    </w:p>
    <w:p w14:paraId="71E459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简而言之，我们拥有的各种自由达到了地球上其他任何国家都无法比拟的程度。</w:t>
      </w:r>
    </w:p>
    <w:p w14:paraId="7CD9F9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F6252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personal freedom, civil freedom, religious freedom, and national freedom. </w:t>
      </w:r>
    </w:p>
    <w:p w14:paraId="2BEA19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我们有人身自由、公民自由、宗教自由和民族自由。</w:t>
      </w:r>
    </w:p>
    <w:p w14:paraId="67FA50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19902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have free bodies, free consciences, free speech, free thought, free action, free Bibles, a free press, and free homes. </w:t>
      </w:r>
    </w:p>
    <w:p w14:paraId="0D07B5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我们有自由的身体、自由的良心、言论自由、思想自由、行动自由、圣经自由、新闻自由和家庭自由。</w:t>
      </w:r>
    </w:p>
    <w:p w14:paraId="41B02C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49321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vast is this list of privileges! </w:t>
      </w:r>
    </w:p>
    <w:p w14:paraId="037F35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这特权清单是多么巨大！</w:t>
      </w:r>
    </w:p>
    <w:p w14:paraId="4D0A91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B41E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endless are the comforts which it contains! </w:t>
      </w:r>
    </w:p>
    <w:p w14:paraId="55A6FC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它所包含的安慰是多么无穷无尽！</w:t>
      </w:r>
    </w:p>
    <w:p w14:paraId="45C2EE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7D69F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full value of them perhaps can never be known. </w:t>
      </w:r>
    </w:p>
    <w:p w14:paraId="610677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它们的全部价值也许永远无法被知晓。</w:t>
      </w:r>
    </w:p>
    <w:p w14:paraId="46624E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38C6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was well said by the Jewish Rabbis of long ago, “If the sea were ink and the world parchment, it would never serve to describe the praises of liberty.” </w:t>
      </w:r>
    </w:p>
    <w:p w14:paraId="3FB887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很久以前犹太拉比说得好：“如果大海是墨水，世界是羊皮纸，也永远不足以描述对自由的赞美。”</w:t>
      </w:r>
    </w:p>
    <w:p w14:paraId="4752EA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89680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yet, the desire for this freedom has been the most fertile cause of misery to nations in every age of the world.  </w:t>
      </w:r>
    </w:p>
    <w:p w14:paraId="202A0D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然而，对这种自由的渴望一直是世界每个时代国家苦难的最肥沃原因。</w:t>
      </w:r>
    </w:p>
    <w:p w14:paraId="2CC06B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EFC94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reader of the Bible can fail to remember the sorrows of the children of Israel, when they were slaves under Pharaoh in Egypt, or under the Philistines in Canaan? </w:t>
      </w:r>
    </w:p>
    <w:p w14:paraId="2724D8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哪位圣经读者能忘记以色列人在埃及法老手下，或在迦南非利士人手下做奴隶时的悲伤呢？</w:t>
      </w:r>
    </w:p>
    <w:p w14:paraId="31FF2F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04370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student of history needs to be reminded of the misery inflicted on the Netherlands, Poland, Spain, and Italy by the hands of foreign oppressors, or the Inquisition?</w:t>
      </w:r>
    </w:p>
    <w:p w14:paraId="01DDCF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哪位历史学生需要被提醒尼德兰、波兰、西班牙和意大利在外国压迫者或宗教裁判所手中所遭受的苦难呢？</w:t>
      </w:r>
    </w:p>
    <w:p w14:paraId="4D55C6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D7B6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even in our own time, has not heard of that enormous fountain of wretchedness, the slavery of the Negro race? </w:t>
      </w:r>
    </w:p>
    <w:p w14:paraId="672D83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即使在我们这个时代，谁没有听说过那个巨大的苦难源泉——黑人种族的奴隶制呢？</w:t>
      </w:r>
    </w:p>
    <w:p w14:paraId="2900AE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B02FA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Certainly no misery is so great as the misery of slavery. </w:t>
      </w:r>
    </w:p>
    <w:p w14:paraId="1E2FA9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当然，没有哪种苦难比奴役的苦难更大。</w:t>
      </w:r>
    </w:p>
    <w:p w14:paraId="4E8F63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3A11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win and preserve freedom has been the aim of many national struggles which have flooded the earth with blood. </w:t>
      </w:r>
    </w:p>
    <w:p w14:paraId="241001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赢得并保持自由一直是许多民族斗争的目标，这些斗争使地球充满鲜血。</w:t>
      </w:r>
    </w:p>
    <w:p w14:paraId="42DAF6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909B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Liberty has been the cause in which scores of Greeks, and Romans, and Germans, and Poles, and Swiss, and Englishmen, and Americans have willingly laid down their lives. </w:t>
      </w:r>
    </w:p>
    <w:p w14:paraId="454DF3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自由是成千上万希腊人、罗马人、德国人、波兰人、瑞士人、英国人和美国人甘愿为此献出生命的事业。</w:t>
      </w:r>
    </w:p>
    <w:p w14:paraId="0A6879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B5AC2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price has been thought too great to pay in order that nations might be free. </w:t>
      </w:r>
    </w:p>
    <w:p w14:paraId="0AEFD3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为了让国家获得自由，没有任何代价被认为太大。</w:t>
      </w:r>
    </w:p>
    <w:p w14:paraId="4CF464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3697A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champions of freedom in every age have been rightly esteemed among the greatest benefactors of mankind. </w:t>
      </w:r>
    </w:p>
    <w:p w14:paraId="0A2B8D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每个时代的自由捍卫者都被正确地视为人类最大的恩人之一。</w:t>
      </w:r>
    </w:p>
    <w:p w14:paraId="688476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168E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Such names as Moses and Gideon in Jewish history, such names as the Spartan Leonidas, the Roman Horatius, the German Martin Luther, the Swedish Gustavus Vasa, the Swiss William Tell, the Scotch Robert Bruce and John Knox, the English Alfred and Hampden and the Puritans, the American George Washington, are deservedly preserved in history, and will never be forgotten. </w:t>
      </w:r>
    </w:p>
    <w:p w14:paraId="37E700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犹太历史上的摩西和基甸，像斯巴达的利奥尼达斯，罗马的霍雷肖，德国的马丁·路德，瑞典的古斯塔夫·瓦萨，瑞士的威廉·泰尔，苏格兰的罗伯特·布鲁斯和约翰·诺克斯，英国的阿尔弗雷德、汉普登和清教徒，美国的乔治·华盛顿等名字，理所当然地被保存在历史中，并将永远不会被遗忘。</w:t>
      </w:r>
    </w:p>
    <w:p w14:paraId="03B69E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0887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be the mother of many patriots is the highest praise of a nation. </w:t>
      </w:r>
    </w:p>
    <w:p w14:paraId="38B3C9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成为许多爱国者的母亲是一个国家的最高赞誉。</w:t>
      </w:r>
    </w:p>
    <w:p w14:paraId="5E613F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75F24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enemies of freedom in every age have been rightly regarded as the parasites and irritations of their times. </w:t>
      </w:r>
    </w:p>
    <w:p w14:paraId="4A463A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每个时代的自由敌人被正确地视为他们时代的寄生虫和刺激物。</w:t>
      </w:r>
    </w:p>
    <w:p w14:paraId="43E109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D744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Such names as Pharaoh in Egypt, Dionysius at Syracuse, Nero at Rome, Charles IX in France, bloody Mary in England, are names which will never be rescued from disgrace. </w:t>
      </w:r>
    </w:p>
    <w:p w14:paraId="086FAC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像埃及的法老，叙拉古的狄奥尼修斯，罗马的尼禄，法国的查理九世，英国的血腥玛丽等名字，是永远无法从耻辱中被拯救出来的名字。</w:t>
      </w:r>
    </w:p>
    <w:p w14:paraId="3F2DC4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839E4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public opinion of mankind will never cease to condemn them, on the one ground that they would not let people be free. </w:t>
      </w:r>
    </w:p>
    <w:p w14:paraId="690760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人类的舆论将永远不会停止谴责他们，只因为一个理由：他们不让人民自由。</w:t>
      </w:r>
    </w:p>
    <w:p w14:paraId="6086B8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C277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why should I dwell on these things? </w:t>
      </w:r>
    </w:p>
    <w:p w14:paraId="53D805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但我为什么要详述这些事呢？</w:t>
      </w:r>
    </w:p>
    <w:p w14:paraId="38FE7C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56681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Time and space would fail me if I were to attempt to say ten percent of what might be said in praise of freedom. </w:t>
      </w:r>
    </w:p>
    <w:p w14:paraId="4B73D7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如果我试图说出可能被用来赞美自由的百分之十，时间和篇幅都不允许。</w:t>
      </w:r>
    </w:p>
    <w:p w14:paraId="26A2A2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2E6F7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are the chronicles of history but a long record of conflicts between the friends and foes of liberty? </w:t>
      </w:r>
    </w:p>
    <w:p w14:paraId="10CB7C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历史编年史不过是自由之友与自由之敌之间冲突的长记录吗？</w:t>
      </w:r>
    </w:p>
    <w:p w14:paraId="645D49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3C9E6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 is the nation on the earth that has attained greatness, and left its mark on the world, without freedom? </w:t>
      </w:r>
    </w:p>
    <w:p w14:paraId="65BFC7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地球上哪个国家能在没有自由的情况下达到伟大并在世界上留下印记？</w:t>
      </w:r>
    </w:p>
    <w:p w14:paraId="5EC4F7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406C4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Which are the countries on the face of the globe at this very moment which are making the most progress in trade, in arts, in sciences, in civilization, in philosophy, in morals, in social happiness? </w:t>
      </w:r>
    </w:p>
    <w:p w14:paraId="476D21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就在此时此刻，地球上哪些国家在贸易、艺术、科学、文明、哲学、道德、社会幸福方面取得最大的进步？</w:t>
      </w:r>
    </w:p>
    <w:p w14:paraId="699FA1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ED53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Precisely those countries in which there is the greatest amount of true freedom. </w:t>
      </w:r>
    </w:p>
    <w:p w14:paraId="41D50C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正是那些拥有最大量真正自由的国家。</w:t>
      </w:r>
    </w:p>
    <w:p w14:paraId="63A7FF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24213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Which are the countries today where there is the greatest amount of internal misery, where we hear continually of secret plots, and murmuring, and discontent, and attempts on life and property? </w:t>
      </w:r>
    </w:p>
    <w:p w14:paraId="06D6DA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今天哪些国家内部苦难最多，我们不断听到秘密阴谋、怨言、不满以及对生命和财产的企图？</w:t>
      </w:r>
    </w:p>
    <w:p w14:paraId="1C7087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721B9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Precisely those countries where freedom does not exist or exists only in name—where men and women are treated as slaves, and are not allowed to think and act for themselves. </w:t>
      </w:r>
    </w:p>
    <w:p w14:paraId="0F4178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正是那些自由不存在或仅名义上存在的国家——那里男人和女人被当作奴隶对待，不被允许为自己思考和行动。</w:t>
      </w:r>
    </w:p>
    <w:p w14:paraId="0D8B54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0488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wonder that a mighty Transatlantic Statesman declared on a great occasion to his assembled countrymen, “Is life so dear, or peace so sweet, as to be purchased at the price of chains and slavery? Forbid it, Almighty God! I do not know what course others may take; but as for me, give me liberty or give me death!” [Patrick Henry, an American Statesman of the 1 century]. </w:t>
      </w:r>
    </w:p>
    <w:p w14:paraId="3DD893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一位强大的大西洋彼岸政治家在一个盛大场合对聚集的同胞宣称：“生命如此珍贵，和平如此甜蜜，以至于要用锁链和奴役的代价来购买吗？全能的神啊，禁止它！我不知道别人会走什么路；但对我来说，不自由，毋宁死！”[帕特里克·亨利，一位18世纪的美国政治家]。</w:t>
      </w:r>
    </w:p>
    <w:p w14:paraId="5E090D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445A6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beware of “underestimating” the liberty we enjoy in this country of ours.  </w:t>
      </w:r>
    </w:p>
    <w:p w14:paraId="397095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让我们当心不要“低估”我们在我们这个国家所享有的自由。</w:t>
      </w:r>
    </w:p>
    <w:p w14:paraId="14C300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503B2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am sure there is need of this warning. </w:t>
      </w:r>
    </w:p>
    <w:p w14:paraId="0C80A6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我确信有必要发出这个警告。</w:t>
      </w:r>
    </w:p>
    <w:p w14:paraId="7F5D95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70C8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perhaps, no country on earth where there is so much grumbling and fault-finding as there is here. </w:t>
      </w:r>
    </w:p>
    <w:p w14:paraId="2F2DAF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也许地球上没有哪个国家像这里一样有这么多的抱怨和挑剔。</w:t>
      </w:r>
    </w:p>
    <w:p w14:paraId="7E9D6F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A0181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Men look at the alleged evils which they see around them, and exaggerate both their number and their intensity. </w:t>
      </w:r>
    </w:p>
    <w:p w14:paraId="45B108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人们看着周围所谓的邪恶，并夸大它们的数量和强度。</w:t>
      </w:r>
    </w:p>
    <w:p w14:paraId="1A4206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075C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refuse to look at the countless blessings and privileges which surround us, or underrate the advantages of them. </w:t>
      </w:r>
    </w:p>
    <w:p w14:paraId="1725D6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他们拒绝看围绕我们的无数祝福和特权，或低估它们的优势。</w:t>
      </w:r>
    </w:p>
    <w:p w14:paraId="736EB4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7FFC6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forget that comparison should be applied to everything. </w:t>
      </w:r>
    </w:p>
    <w:p w14:paraId="17BA86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他们忘记了比较应该应用于一切事物。</w:t>
      </w:r>
    </w:p>
    <w:p w14:paraId="767DAA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4D5B4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With our faults and defects there is at this hour no country on earth where there is so much liberty and happiness for all classes, as there is here. </w:t>
      </w:r>
    </w:p>
    <w:p w14:paraId="709DC4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即使有我们的错误和缺陷，此时地球上没有哪个国家像这里一样，为所有阶层提供如此多的自由和幸福。</w:t>
      </w:r>
    </w:p>
    <w:p w14:paraId="518579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1C4FE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forget that as long as human nature is corrupt, it is vain to expect perfection here below. </w:t>
      </w:r>
    </w:p>
    <w:p w14:paraId="19D94C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他们忘记了只要人性是败坏的，在下面这里期待完美是徒劳的。</w:t>
      </w:r>
    </w:p>
    <w:p w14:paraId="1FD12B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69F07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laws or government whatever can possibly prevent a certain amount of abuses and corruptions. </w:t>
      </w:r>
    </w:p>
    <w:p w14:paraId="379495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没有任何法律或政府可能阻止一定数量的滥用和腐败。</w:t>
      </w:r>
    </w:p>
    <w:p w14:paraId="6DD415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2042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more then, I say, let us beware of undervaluing our liberty, and running eagerly after everyone who proposes sweeping changes.  </w:t>
      </w:r>
    </w:p>
    <w:p w14:paraId="41192A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那么，我再说一次，让我们当心不要低估我们的自由，并热切追随每一个提议彻底变革的人。</w:t>
      </w:r>
    </w:p>
    <w:p w14:paraId="3EE181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FB6EC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Changes are not always improvements. </w:t>
      </w:r>
    </w:p>
    <w:p w14:paraId="79996D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改变并不总是改进。</w:t>
      </w:r>
    </w:p>
    <w:p w14:paraId="43B0E2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FCABC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old shoes may have some holes and defects, but the new shoes may pinch so much that we can't walk at all. </w:t>
      </w:r>
    </w:p>
    <w:p w14:paraId="1BF2A8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旧鞋可能有些洞和缺陷，但新鞋可能夹脚得让我们根本走不了路。</w:t>
      </w:r>
    </w:p>
    <w:p w14:paraId="664351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68DF6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doubt we might have better laws and government than we have: but I am quite sure we might just as easily have worse. </w:t>
      </w:r>
    </w:p>
    <w:p w14:paraId="2172B3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毫无疑问，我们可能有比现在更好的法律和政府：但我很确定我们也同样容易有更糟的。</w:t>
      </w:r>
    </w:p>
    <w:p w14:paraId="675A04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5CEB7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Today there is no country on the face of the earth where there is so much care taken of the life, and health, and property, and character, and personal liberty of the average citizen, as there is in our country. </w:t>
      </w:r>
    </w:p>
    <w:p w14:paraId="248B09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今天，地球表面上没有哪个国家像我们国家一样，如此关心普通公民的生命、健康、财产、名誉和人身自由。</w:t>
      </w:r>
    </w:p>
    <w:p w14:paraId="12E55A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33063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want to have more liberty, would soon find, if they visit other countries, that there is no country on earth where there is so much real liberty as our own. </w:t>
      </w:r>
    </w:p>
    <w:p w14:paraId="6400C9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那些想要更多自由的人，如果他们访问其他国家，很快就会发现，地球上没有哪个国家像我们自己国家一样拥有如此多的真正自由。</w:t>
      </w:r>
    </w:p>
    <w:p w14:paraId="35403A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891EC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while I command people not to undervalue our liberty, so also on the other hand I charge them not to “overvalue” it. </w:t>
      </w:r>
    </w:p>
    <w:p w14:paraId="01BBB8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但是，当我也命令人们不要低估我们的自由时，另一方面我也嘱咐他们不要“高估”它。</w:t>
      </w:r>
    </w:p>
    <w:p w14:paraId="217F15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C371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Never forget that earthly slavery is not the only slavery, and earthly freedom not the only freedom. </w:t>
      </w:r>
    </w:p>
    <w:p w14:paraId="5B9156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永远不要忘记，地上的奴役不是唯一的奴役，地上的自由不是唯一的自由。</w:t>
      </w:r>
    </w:p>
    <w:p w14:paraId="54D3BA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7E27F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will it profit you to be a citizen of a free country, so long as your soul is not free?  </w:t>
      </w:r>
    </w:p>
    <w:p w14:paraId="5315EC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只要你的灵魂不自由，成为一个自由国家的公民对你有什么益处呢？</w:t>
      </w:r>
    </w:p>
    <w:p w14:paraId="2CB27C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091C7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the good of living in a free land like ours, with free thought, free speech, free action, free conscience, so long as you are a slave to sin, and a captive to the devil? </w:t>
      </w:r>
    </w:p>
    <w:p w14:paraId="78A409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只要你是罪的奴隶，魔鬼的俘虏，生活在一个像我们这样有思想自由、言论自由、行动自由、良心自由的自由土地上有什么好处呢？</w:t>
      </w:r>
    </w:p>
    <w:p w14:paraId="45C107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79D7D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Yes: there are tyrants whom no eye can see, as real and destructive as Pharaoh or Nero! </w:t>
      </w:r>
    </w:p>
    <w:p w14:paraId="65254F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是的：有眼睛看不见的暴君，像法老或尼禄一样真实和具有破坏性！</w:t>
      </w:r>
    </w:p>
    <w:p w14:paraId="3DD3FC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129B4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chains which no hands can touch, as true and heavy and soul—withering as ever crushed the limbs of a slave! </w:t>
      </w:r>
    </w:p>
    <w:p w14:paraId="67C129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有手摸不到的锁链，像曾经压碎奴隶肢体的锁链一样真实、沉重和使灵魂枯萎！</w:t>
      </w:r>
    </w:p>
    <w:p w14:paraId="17D21F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029B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these tyrants whom I want you to remember today. </w:t>
      </w:r>
    </w:p>
    <w:p w14:paraId="65C473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我今天想让你们记住的就是这些暴君。</w:t>
      </w:r>
    </w:p>
    <w:p w14:paraId="475D7C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FEE9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these chains from which I want you to be free. </w:t>
      </w:r>
    </w:p>
    <w:p w14:paraId="509F7A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我希望你们从这些锁链中获得自由。</w:t>
      </w:r>
    </w:p>
    <w:p w14:paraId="44258A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93284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By all means value your earthly liberty, but do not overvalue it. </w:t>
      </w:r>
    </w:p>
    <w:p w14:paraId="2EE00E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一定要珍视你们地上的自由，但不要高估它。</w:t>
      </w:r>
    </w:p>
    <w:p w14:paraId="2D110D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69C5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Look higher, further than any earthly freedom. </w:t>
      </w:r>
    </w:p>
    <w:p w14:paraId="7CB600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要把眼光放得比任何地上的自由更高、更远。</w:t>
      </w:r>
    </w:p>
    <w:p w14:paraId="2AE39D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4A7E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the highest sense let us ensure that “we are free indeed.” </w:t>
      </w:r>
    </w:p>
    <w:p w14:paraId="026175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在最高意义上，让我们确保“我们真自由了”。</w:t>
      </w:r>
    </w:p>
    <w:p w14:paraId="168CF1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188D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 The second thing that I have to show is “the truest and best kind of freedom.” </w:t>
      </w:r>
    </w:p>
    <w:p w14:paraId="11B347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我必须展示的第二件事是“最真实和最好的自由”。</w:t>
      </w:r>
    </w:p>
    <w:p w14:paraId="7E2D82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1982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freedom I speak of is a freedom that is within the reach of every child of Adam who is willing to receive it. </w:t>
      </w:r>
    </w:p>
    <w:p w14:paraId="0A87D0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我所说的自由是每一个愿意接受它的亚当子孙都能得到的。</w:t>
      </w:r>
    </w:p>
    <w:p w14:paraId="091136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0E7C2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power on earth can prevent a man or woman from receiving it, if they have but the will to receive it. </w:t>
      </w:r>
    </w:p>
    <w:p w14:paraId="3652FC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如果他们有接受的意愿，地上没有任何力量能阻止男人或女人接受它。</w:t>
      </w:r>
    </w:p>
    <w:p w14:paraId="641E5B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5C13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Tyrants may threaten and cast in prison, but nothing they can do can stop a person from receiving this liberty. </w:t>
      </w:r>
    </w:p>
    <w:p w14:paraId="40E3F0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暴君可能会威胁并将人投入监狱，但他们所做的一切都不能阻止一个人接受这种自由。</w:t>
      </w:r>
    </w:p>
    <w:p w14:paraId="5DDBF1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8488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once it is ours, nothing can take it away. </w:t>
      </w:r>
    </w:p>
    <w:p w14:paraId="71ADF0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而且，一旦它是我们的，没有什么能夺走它。</w:t>
      </w:r>
    </w:p>
    <w:p w14:paraId="072B4E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55060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Men may torture us, banish us, hang us, behead us, burn us, but they can never take from us true freedom. </w:t>
      </w:r>
    </w:p>
    <w:p w14:paraId="7586A0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人们可能会折磨我们，流放我们，绞死我们，斩首我们，烧死我们，但他们永远无法从我们身上夺走真正的自由。</w:t>
      </w:r>
    </w:p>
    <w:p w14:paraId="47C264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C3CD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poorest may have it along with the richest: the most uneducated may have it as well as the most educated, and the weakest as well as the strongest. </w:t>
      </w:r>
    </w:p>
    <w:p w14:paraId="0DE268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最穷的人可以和最富的人一起拥有它：最没受过教育的人可以像受过最好教育的人一样拥有它，最弱的人可以像最强的人一样拥有它。</w:t>
      </w:r>
    </w:p>
    <w:p w14:paraId="10FA40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CEFC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Laws cannot deprive us of it: The Roman Catholic Church cannot rob us of it. </w:t>
      </w:r>
    </w:p>
    <w:p w14:paraId="5B2261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法律不能剥夺我们拥有它：罗马天主教不能抢走它。</w:t>
      </w:r>
    </w:p>
    <w:p w14:paraId="491310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9FEA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it is ours, it is an everlasting possession. </w:t>
      </w:r>
    </w:p>
    <w:p w14:paraId="158097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一旦它是我们的，它就是永远的产业。</w:t>
      </w:r>
    </w:p>
    <w:p w14:paraId="29C6DC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9D8F1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Now, what is this glorious freedom? </w:t>
      </w:r>
    </w:p>
    <w:p w14:paraId="147CAE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那么，这荣耀的自由是什么？</w:t>
      </w:r>
    </w:p>
    <w:p w14:paraId="11F1A8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6F54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 is it to be found? </w:t>
      </w:r>
    </w:p>
    <w:p w14:paraId="18B1F9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在哪里可以找到它？</w:t>
      </w:r>
    </w:p>
    <w:p w14:paraId="5A65C9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400BC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What is it like? </w:t>
      </w:r>
    </w:p>
    <w:p w14:paraId="14B766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它像什么？</w:t>
      </w:r>
    </w:p>
    <w:p w14:paraId="273026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CE57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has obtained it for us? </w:t>
      </w:r>
    </w:p>
    <w:p w14:paraId="308A5F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谁为我们获得了它？</w:t>
      </w:r>
    </w:p>
    <w:p w14:paraId="0BD335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D89E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has got it at this moment to bestow? </w:t>
      </w:r>
    </w:p>
    <w:p w14:paraId="7B5E09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此刻谁拥有它来赐予？</w:t>
      </w:r>
    </w:p>
    <w:p w14:paraId="5F1659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7747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ask you to give me your attention, and I will supply a simple answer to these questions.  </w:t>
      </w:r>
    </w:p>
    <w:p w14:paraId="498F11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我请你们注意，我将为这些问题提供一个简单的答案。</w:t>
      </w:r>
    </w:p>
    <w:p w14:paraId="3D6483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75FC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true freedom I speak of is spiritual freedom—freedom of the soul. </w:t>
      </w:r>
    </w:p>
    <w:p w14:paraId="436FC9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我所说的真正的自由是属灵的自由——灵魂的自由。</w:t>
      </w:r>
    </w:p>
    <w:p w14:paraId="6AC341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40776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freedom which Christ bestows freely on all true Christians.  </w:t>
      </w:r>
    </w:p>
    <w:p w14:paraId="13F697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这是基督白白赐给所有真基督徒的自由。</w:t>
      </w:r>
    </w:p>
    <w:p w14:paraId="362709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4AC2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whom the Son makes free are free indeed, “Where the Spirit of the Lord is, there is freedom.” (2 Corinthians 3:17). </w:t>
      </w:r>
    </w:p>
    <w:p w14:paraId="7EFC8A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天父的儿子若叫你们自由，你们就真自由了，“主的灵在哪里，那里就得以自由。”（哥林多后书 3:17）。</w:t>
      </w:r>
    </w:p>
    <w:p w14:paraId="090020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CDC71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men say what they please about the comparative freedom of monarchies, republics, and democracies; let them struggle, if they will, for universal freedom, brotherhood, and equality: but we will never know the highest form of freedom until we are enrolled as citizens in the kingdom of God. </w:t>
      </w:r>
    </w:p>
    <w:p w14:paraId="1F325C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让人随心所欲地谈论君主制、共和制和民主制的相对自由；让他们如果愿意，为普遍自由、博爱和平等而斗争：但直到我们在神的国度里注册为公民，我们才会知道最高形式的自由。</w:t>
      </w:r>
    </w:p>
    <w:p w14:paraId="55BF9C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15A8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are ignorant of the best kind of freedom if we have not been set free by Christ. </w:t>
      </w:r>
    </w:p>
    <w:p w14:paraId="660856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如果我们没有被基督释放，我们就对最好的自由一无所知。</w:t>
      </w:r>
    </w:p>
    <w:p w14:paraId="0DC026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5C95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set free by Christ are free from the “guilt of sin.”  </w:t>
      </w:r>
    </w:p>
    <w:p w14:paraId="1C21D7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被基督释放的人从“罪疚”中得自由。</w:t>
      </w:r>
    </w:p>
    <w:p w14:paraId="3F85B1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FC6D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heavy burden of unforgiven sin, which lies so heavy on many consciences, no longer presses them down. </w:t>
      </w:r>
    </w:p>
    <w:p w14:paraId="5279F7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那压在许多人良心上的未赦之罪的沉重负担，不再压迫他们。</w:t>
      </w:r>
    </w:p>
    <w:p w14:paraId="6D191A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0DBB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Christ's blood has cleansed it all away. </w:t>
      </w:r>
    </w:p>
    <w:p w14:paraId="7C48A0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基督的血已将其全部洗净。</w:t>
      </w:r>
    </w:p>
    <w:p w14:paraId="3425D4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5FEC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feel pardoned, reconciled, justified, and accepted in God's sight. </w:t>
      </w:r>
    </w:p>
    <w:p w14:paraId="53769E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他们感到被赦免、和好、称义，并在神眼中被接纳。</w:t>
      </w:r>
    </w:p>
    <w:p w14:paraId="3E9B6E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2EF7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can look back on their old sins, however vile and many, and say, “You cannot condemn me.” </w:t>
      </w:r>
    </w:p>
    <w:p w14:paraId="659713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他们可以回顾他们的旧罪，无论多么卑鄙和繁多，并说：“你不能定我的罪。”</w:t>
      </w:r>
    </w:p>
    <w:p w14:paraId="6EA077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68EB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can look back on long years of carelessness and worldliness and say, “Who can hold me accountable for anything in my past?” </w:t>
      </w:r>
    </w:p>
    <w:p w14:paraId="09DEF4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他们可以回顾多年来的粗心和世俗，并说：“谁能追究我过去的任何事？”</w:t>
      </w:r>
    </w:p>
    <w:p w14:paraId="69DAFF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9513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true liberty. This is to be truly free. </w:t>
      </w:r>
    </w:p>
    <w:p w14:paraId="4BFB3B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这就是真正的自由。这就是真正的自由了。</w:t>
      </w:r>
    </w:p>
    <w:p w14:paraId="373B4F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C824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set free by Christ are free from the “power of sin.”  </w:t>
      </w:r>
    </w:p>
    <w:p w14:paraId="527566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被基督释放的人从“罪的权势”中得自由。</w:t>
      </w:r>
    </w:p>
    <w:p w14:paraId="7B10EC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C424C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Sin no longer rules and reigns in their hearts, and overtakes them like a flood. </w:t>
      </w:r>
    </w:p>
    <w:p w14:paraId="498577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罪不再在他们心中掌权和统治，也不再像洪水一样淹没他们。</w:t>
      </w:r>
    </w:p>
    <w:p w14:paraId="3E332E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E4E9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Through the power of Christ's Spirit they restrain the deeds of their bodies, and crucify their flesh with its affections and lusts. </w:t>
      </w:r>
    </w:p>
    <w:p w14:paraId="04986B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藉着基督之灵的能力，他们约束身体的行为，并把肉体连同肉体的邪情私欲钉在十字架上。</w:t>
      </w:r>
    </w:p>
    <w:p w14:paraId="6628EA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4248A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Through His grace working in them they get the victory over their evil inclinations. </w:t>
      </w:r>
    </w:p>
    <w:p w14:paraId="768BDA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藉着祂在他们里面运行的恩典，他们战胜了邪恶的倾向。</w:t>
      </w:r>
    </w:p>
    <w:p w14:paraId="7890F0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5E6F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flesh may fight, but it does not conquer them; the devil may tempt and harass, but does not overcome them: they are no longer the slave of lusts and passion, and obsession, and moods. </w:t>
      </w:r>
    </w:p>
    <w:p w14:paraId="53F092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肉体可能会争战，但不能征服他们；魔鬼可能会诱惑和骚扰，但不能战胜他们：他们不再是私欲、激情、痴迷和情绪的奴隶。</w:t>
      </w:r>
    </w:p>
    <w:p w14:paraId="6C9F4D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29792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all these things they are more than conquerors through Him who loved them. </w:t>
      </w:r>
    </w:p>
    <w:p w14:paraId="238DBF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在这一切事上，靠着爱他们的主，已经得胜有余了。</w:t>
      </w:r>
    </w:p>
    <w:p w14:paraId="190F25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05A8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true liberty. This is to be truly free. </w:t>
      </w:r>
    </w:p>
    <w:p w14:paraId="62DC22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这就是真正的自由。这就是真正的自由了。</w:t>
      </w:r>
    </w:p>
    <w:p w14:paraId="11399C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892A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set free by Christ are free from the “cringing fear of God.”  </w:t>
      </w:r>
    </w:p>
    <w:p w14:paraId="7DFB11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被基督释放的人从“对神畏缩的恐惧”中得自由。</w:t>
      </w:r>
    </w:p>
    <w:p w14:paraId="50A98A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67CD8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no longer look at Him with dread and apprehension, as an offended Maker; they no longer hate Him, and hide from Him, like Adam did among the trees of the garden; they no longer tremble at the thought of His judgment. </w:t>
      </w:r>
    </w:p>
    <w:p w14:paraId="1D5226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他们不再带着恐惧和忧虑看着祂，视祂为被冒犯的造物主；他们不再恨祂，并躲避祂，像亚当在园里的树木中那样；他们不再一想到祂的审判就发抖。</w:t>
      </w:r>
    </w:p>
    <w:p w14:paraId="76E333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F0A0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Through the Spirit of adoption which Christ has given them, they look on God as a reconciled Father, and rejoice in the thought of His love. </w:t>
      </w:r>
    </w:p>
    <w:p w14:paraId="22D523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藉着基督赐给他们的得儿子的名分的灵，他们视神为和好的父亲，并因想到祂的爱而喜乐。</w:t>
      </w:r>
    </w:p>
    <w:p w14:paraId="53BD36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B499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no longer feel His anger. </w:t>
      </w:r>
    </w:p>
    <w:p w14:paraId="019564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他们不再感觉到祂的愤怒。</w:t>
      </w:r>
    </w:p>
    <w:p w14:paraId="14EE4E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7B0F0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feel that when God the Father looks down on them, He sees them in Christ, and unworthy as they are in themselves, is well-pleased. </w:t>
      </w:r>
    </w:p>
    <w:p w14:paraId="5EC6F1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他们觉得当父神俯视他们时，祂是在基督里看他们，尽管他们本身不配，祂还是喜悦的。</w:t>
      </w:r>
    </w:p>
    <w:p w14:paraId="43AC3C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3628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true liberty. This is to be truly free. </w:t>
      </w:r>
    </w:p>
    <w:p w14:paraId="099214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这就是真正的自由。这就是真正的自由了。</w:t>
      </w:r>
    </w:p>
    <w:p w14:paraId="556B69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F9D1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set free by Christ are free from the “fear of man.”  </w:t>
      </w:r>
    </w:p>
    <w:p w14:paraId="185851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被基督释放的人从“惧怕人”中得自由。</w:t>
      </w:r>
    </w:p>
    <w:p w14:paraId="550661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AEBCB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no longer afraid of man's opinions, or care much what man thinks of them; they are also indifferent to his favor or hatred, his smile or his frown. </w:t>
      </w:r>
    </w:p>
    <w:p w14:paraId="56FC07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他们不再害怕人的意见，或太在乎人怎么看他们；他们对人的好感或仇恨，微笑或皱眉也漠不关心。</w:t>
      </w:r>
    </w:p>
    <w:p w14:paraId="5F942A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CAD3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look away from man who can be seen, to Christ who is not seen, and having the favor of Christ, they care little for the condemnation of man. </w:t>
      </w:r>
    </w:p>
    <w:p w14:paraId="7DA292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他们把目光从能看见的人转向看不见的基督，既然有了基督的恩宠，他们就不在乎人的定罪。</w:t>
      </w:r>
    </w:p>
    <w:p w14:paraId="14A1E4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FF71F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fear of man” was once a snare to them. </w:t>
      </w:r>
    </w:p>
    <w:p w14:paraId="6524A4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“惧怕人”曾经是他们的网罗。</w:t>
      </w:r>
    </w:p>
    <w:p w14:paraId="13ADCD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7102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trembled at the thought of what man would say, or think, or do: they dared not run counter to the fashions and customs of those around them; they shrank from the idea of standing alone. </w:t>
      </w:r>
    </w:p>
    <w:p w14:paraId="309871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他们一想到人会说什么、想什么或做什么就发抖：他们不敢违背周围人的时尚和习俗；他们害怕独自站立的想法。</w:t>
      </w:r>
    </w:p>
    <w:p w14:paraId="6308CC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6A45B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snare is now broken and they are delivered. </w:t>
      </w:r>
    </w:p>
    <w:p w14:paraId="0EED30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但网罗现在破裂了，他们得救了。</w:t>
      </w:r>
    </w:p>
    <w:p w14:paraId="0E18A4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B530D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true liberty. This is to be truly free. </w:t>
      </w:r>
    </w:p>
    <w:p w14:paraId="002C33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这就是真正的自由。这就是真正的自由了。</w:t>
      </w:r>
    </w:p>
    <w:p w14:paraId="04DA0C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83E3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set free by Christ are free from the “fear of death.”  </w:t>
      </w:r>
    </w:p>
    <w:p w14:paraId="0980F3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被基督释放的人从“惧怕死亡”中得自由。</w:t>
      </w:r>
    </w:p>
    <w:p w14:paraId="0CDB95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90D2F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Christians no longer look forward to death with silent dismay, as a horrible thing which they don't like to think about. </w:t>
      </w:r>
    </w:p>
    <w:p w14:paraId="668561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基督徒不再带着无声的沮丧展望死亡，视其为一件他们不喜欢思考的可怕事情。</w:t>
      </w:r>
    </w:p>
    <w:p w14:paraId="53408B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0E588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Through Christ they can look this last enemy calmly in the face, and say, “You cannot harm me.” </w:t>
      </w:r>
    </w:p>
    <w:p w14:paraId="191B14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藉着基督，他们可以平静地面对这最后的敌人，并说：“你不能伤害我。”</w:t>
      </w:r>
    </w:p>
    <w:p w14:paraId="305E68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A46C5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can look forward to all that comes after death— decay, resurrection, judgment, and eternity—and yet not be the least concerned. </w:t>
      </w:r>
    </w:p>
    <w:p w14:paraId="741458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他们可以展望死后的一切——腐朽、复活、审判和永恒——却一点也不担心。</w:t>
      </w:r>
    </w:p>
    <w:p w14:paraId="6BC322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B383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can stand by the side of an open grave, and say, “Where, O death, is your victory? Where, O death, is your sting?” </w:t>
      </w:r>
    </w:p>
    <w:p w14:paraId="6A7F76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他们可以站在敞开的坟墓旁说：“死啊！你得胜的权势在哪里？死啊！你的毒钩在哪里？”</w:t>
      </w:r>
    </w:p>
    <w:p w14:paraId="425C4A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BBE9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can lay down on their deathbeds, and say, “Though I walk through the valley of the shadow of death, I will fear no evil.” “Not a hair of my head will perish.” </w:t>
      </w:r>
    </w:p>
    <w:p w14:paraId="7C5FFF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他们可以躺在临终的床上说：“我虽然行过死荫的幽谷，也不怕遭害。”“我连一根头发也必不损坏。”</w:t>
      </w:r>
    </w:p>
    <w:p w14:paraId="6D236C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FABB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true liberty. This is to be truly free. </w:t>
      </w:r>
    </w:p>
    <w:p w14:paraId="00BD5F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这就是真正的自由。这就是真正的自由了。</w:t>
      </w:r>
    </w:p>
    <w:p w14:paraId="0D314C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41FF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Best of all, those set free by Christ are “free forever.”  </w:t>
      </w:r>
    </w:p>
    <w:p w14:paraId="6C393F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最重要的是，被基督释放的人是“永远自由”的。</w:t>
      </w:r>
    </w:p>
    <w:p w14:paraId="3AEEC4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948F4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enrolled in the list of heavenly citizens, their names shall never be erased. </w:t>
      </w:r>
    </w:p>
    <w:p w14:paraId="09759A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一旦列入天国公民名单，他们的名字就永远不会被抹去。</w:t>
      </w:r>
    </w:p>
    <w:p w14:paraId="0EC3D9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A58E3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presented with the freedom of Christ's kingdom, they will possess it eternally. </w:t>
      </w:r>
    </w:p>
    <w:p w14:paraId="35FD1B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一旦被授予基督国度的自由，他们将永远拥有它。</w:t>
      </w:r>
    </w:p>
    <w:p w14:paraId="204CAA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AE1FF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highest privileges of this world's freedom can only endure for a lifetime; the freest citizen on earth must submit eventually to death, and lose his privilege forever: but the privilege of Christ's people is eternal. </w:t>
      </w:r>
    </w:p>
    <w:p w14:paraId="06FAEA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这个世界自由的最高特权只能持续一生；地球上最自由的公民最终必须屈服于死亡，并永远失去他的特权：但基督子民的特权是永恒的。</w:t>
      </w:r>
    </w:p>
    <w:p w14:paraId="737E67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4094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carry it down to the grave, and it still lives; they will rise again with it at the last day, and enjoy the privileges of it forevermore. </w:t>
      </w:r>
    </w:p>
    <w:p w14:paraId="3CAF19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他们把它带进坟墓，它仍然活着；在末日他们将带着它复活，并永远享受它的特权。</w:t>
      </w:r>
    </w:p>
    <w:p w14:paraId="7FB0C4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FAA22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true liberty. This is to be truly free. </w:t>
      </w:r>
    </w:p>
    <w:p w14:paraId="79F3AB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这就是真正的自由。这就是真正的自由了。</w:t>
      </w:r>
    </w:p>
    <w:p w14:paraId="770005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90DD6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Does anyone ask how and in what way Christ has obtained these mighty privileges for His people? </w:t>
      </w:r>
    </w:p>
    <w:p w14:paraId="60370C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有人问基督是如何以及以什么方式为祂的子民获得这些巨大特权的吗？</w:t>
      </w:r>
    </w:p>
    <w:p w14:paraId="1E16E3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3465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have a right to ask the question, and it is one that can never be answered too clearly. </w:t>
      </w:r>
    </w:p>
    <w:p w14:paraId="7676F2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你有权问这个问题，这是一个无论怎么回答都不嫌太清楚的问题。</w:t>
      </w:r>
    </w:p>
    <w:p w14:paraId="7B03A9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1145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Give me your attention, and I will show you by what means Christ has made His people free. </w:t>
      </w:r>
    </w:p>
    <w:p w14:paraId="3462B6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请注意，我将向你展示基督是用什么手段使祂的子民自由的。</w:t>
      </w:r>
    </w:p>
    <w:p w14:paraId="50DDE7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2630E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freedom of Christ's people has been procured, like all other freedoms, at a mighty cost and by a mighty sacrifice. </w:t>
      </w:r>
    </w:p>
    <w:p w14:paraId="21CB1C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基督子民的自由，像所有其他自由一样，是以巨大的代价和巨大的牺牲换来的。</w:t>
      </w:r>
    </w:p>
    <w:p w14:paraId="2037E0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CEE4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Great was the bondage in which they were naturally held, and great was the price necessary to be paid to set them free: mighty was the enemy who claimed them as his captives, and mighty power was needed to release them out of his hands. </w:t>
      </w:r>
    </w:p>
    <w:p w14:paraId="688D38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他们生来所受的束缚是巨大的，为了释放他们所需付出的代价也是巨大的：声称他们是其俘虏的敌人是强大的，将他们从他手中释放出来所需的力量也是强大的。</w:t>
      </w:r>
    </w:p>
    <w:p w14:paraId="5BD7B0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D8D2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blessed be God, there was enough grace, and enough power available in Jesus Christ. </w:t>
      </w:r>
    </w:p>
    <w:p w14:paraId="282868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但是，赞美神，耶稣基督里有足够的恩典和足够的力量。</w:t>
      </w:r>
    </w:p>
    <w:p w14:paraId="716821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B2EE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provided to the uttermost everything that was required to set His people free. </w:t>
      </w:r>
    </w:p>
    <w:p w14:paraId="49990F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祂极尽所能提供了释放祂子民所需的一切。</w:t>
      </w:r>
    </w:p>
    <w:p w14:paraId="7EF80E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E962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price that Christ paid for His people was nothing less than His own lifeblood. </w:t>
      </w:r>
    </w:p>
    <w:p w14:paraId="7C83E5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基督为祂子民付出的代价不亚于祂自己的生命之血。</w:t>
      </w:r>
    </w:p>
    <w:p w14:paraId="630CBB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9F6BB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became their Substitute, and suffered for their sins at the cross: He redeemed them from the curse of the law, by being made a curse for them. (Galatians 3:13) </w:t>
      </w:r>
    </w:p>
    <w:p w14:paraId="5D3DDF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祂成为他们的替代者，并在十字架上为他们的罪受苦：祂为他们受了咒诅，赎出他们脱离律法的咒诅。（加拉太书 3:13）</w:t>
      </w:r>
    </w:p>
    <w:p w14:paraId="45FA4F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9E03A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paid all their debt in His own person, by allowing the punishment that would bring them peace to be laid on Him. (Isaiah 53:5) </w:t>
      </w:r>
    </w:p>
    <w:p w14:paraId="6B7775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祂亲自偿还了他们所有的债，允许那带给他们平安的刑罚落在祂身上。（以赛亚书 53:5）</w:t>
      </w:r>
    </w:p>
    <w:p w14:paraId="40FB8E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0A3F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satisfied every possible demand of the law against them, by fulfilling its righteousness to the uttermost. </w:t>
      </w:r>
    </w:p>
    <w:p w14:paraId="41B2E1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祂通过极尽所能履行律法的义，满足了律法对他们的一切可能要求。</w:t>
      </w:r>
    </w:p>
    <w:p w14:paraId="657B14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8F68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cleared them from every accusation of sin, by becoming sin for them. (2 Corinthians 5:21) </w:t>
      </w:r>
    </w:p>
    <w:p w14:paraId="341D2F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祂通过替他们成为罪，清除了对他们的一切罪的指控。（哥林多后书 5:21）</w:t>
      </w:r>
    </w:p>
    <w:p w14:paraId="0EFA63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431E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fought their battle with the devil, and triumphed over him on the cross. </w:t>
      </w:r>
    </w:p>
    <w:p w14:paraId="68D9EE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祂与魔鬼进行了他们的战斗，并在十字架上战胜了他。</w:t>
      </w:r>
    </w:p>
    <w:p w14:paraId="050654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FE8C0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their Champion, He disarmed the powers and authorities, and made a public spectacle of them on Calvary. </w:t>
      </w:r>
    </w:p>
    <w:p w14:paraId="1D17FE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作为他们的冠军，祂在加略山上解除了执政的和掌权者的武装，将他们公然示众。</w:t>
      </w:r>
    </w:p>
    <w:p w14:paraId="239C57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792F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 word, Christ having given Himself for us, has purchased the full right of redemption for us. </w:t>
      </w:r>
    </w:p>
    <w:p w14:paraId="599CCB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简而言之，基督为我们舍己，已经为我们买赎了完全的救赎权。</w:t>
      </w:r>
    </w:p>
    <w:p w14:paraId="01828E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2F4A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Nothing can touch those to whom He gives freedom: their debts are paid, and paid a thousand times over; their sins are atoned for by a full, perfect, and sufficient atonement. </w:t>
      </w:r>
    </w:p>
    <w:p w14:paraId="24202A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没有什么能触及那些祂给予自由的人：他们的债已还清，而且还了一千倍；他们的罪已通过一个完全、完美和充分的赎罪祭得到了赎罪。</w:t>
      </w:r>
    </w:p>
    <w:p w14:paraId="2DE6A5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1650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 Divine Substitute's death completely meets the justice of God, and provides complete redemption for man. </w:t>
      </w:r>
    </w:p>
    <w:p w14:paraId="704757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一位神圣替代者的死亡完全满足了神的公义，并为人类提供了完全的救赎。</w:t>
      </w:r>
    </w:p>
    <w:p w14:paraId="3BC2D2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B2A3E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take a good look at this glorious plan of redemption, and be careful that we understand it. </w:t>
      </w:r>
    </w:p>
    <w:p w14:paraId="5FF135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让我们好好看看这个荣耀的救赎计划，并确保我们理解它。</w:t>
      </w:r>
    </w:p>
    <w:p w14:paraId="55E8EE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C75F0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Ignorance on this point is the one great cause of faint hopes, little comfort, and ceaseless doubts in the minds of many Christians. </w:t>
      </w:r>
    </w:p>
    <w:p w14:paraId="0859FB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在这一点上的无知是许多基督徒心中希望微弱、安慰甚少和疑虑不断的的一大原因。</w:t>
      </w:r>
    </w:p>
    <w:p w14:paraId="6E6E65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84A4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Too many are content with a vague idea that Christ will somehow save sinners: but how or why they don't have a clue. </w:t>
      </w:r>
    </w:p>
    <w:p w14:paraId="60DB46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太多人满足于一个模糊的想法，认为基督会以某种方式拯救罪人：但如何或为什么，他们毫无头绪。</w:t>
      </w:r>
    </w:p>
    <w:p w14:paraId="5DD6F5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4955D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protest against this ignorance. </w:t>
      </w:r>
    </w:p>
    <w:p w14:paraId="1F89FD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我反对这种无知。</w:t>
      </w:r>
    </w:p>
    <w:p w14:paraId="335BAE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9F39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set fully before our eyes the doctrine of Christ dying in our place—His substituted death, and rest our souls on it. </w:t>
      </w:r>
    </w:p>
    <w:p w14:paraId="2C932C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让我们把基督代替我们死的教义——祂的替代性死亡，完全摆在我们眼前，并把我们的灵魂安息在上面。</w:t>
      </w:r>
    </w:p>
    <w:p w14:paraId="78A0C2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AD24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hold on firmly to the mighty truth, that Christ on the cross: </w:t>
      </w:r>
    </w:p>
    <w:p w14:paraId="5A3DEE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让我们紧紧抓住这个伟大的真理，即基督在十字架上：</w:t>
      </w:r>
    </w:p>
    <w:p w14:paraId="246A88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FFFAD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Stood in the place of His people </w:t>
      </w:r>
    </w:p>
    <w:p w14:paraId="20EC0A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基督在十字架上：站在祂子民的位置上</w:t>
      </w:r>
    </w:p>
    <w:p w14:paraId="730293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F7CD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Died for His people </w:t>
      </w:r>
    </w:p>
    <w:p w14:paraId="5AB9E6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基督在十字架上：为祂的子民死</w:t>
      </w:r>
    </w:p>
    <w:p w14:paraId="57F7CF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4D000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Suffered for His people </w:t>
      </w:r>
    </w:p>
    <w:p w14:paraId="4D1358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基督在十字架上：为祂的子民受苦</w:t>
      </w:r>
    </w:p>
    <w:p w14:paraId="3223B2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040C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Was counted a curse and sin for His people </w:t>
      </w:r>
    </w:p>
    <w:p w14:paraId="1CE444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基督在十字架上：为祂的子民被算为咒诅和罪</w:t>
      </w:r>
    </w:p>
    <w:p w14:paraId="467F6A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AF1CC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Paid the debts of His People </w:t>
      </w:r>
    </w:p>
    <w:p w14:paraId="587774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基督在十字架上：偿还了祂子民的债</w:t>
      </w:r>
    </w:p>
    <w:p w14:paraId="44E3A1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618A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Made restitution for His people </w:t>
      </w:r>
    </w:p>
    <w:p w14:paraId="077042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基督在十字架上：为祂的子民作了赔偿</w:t>
      </w:r>
    </w:p>
    <w:p w14:paraId="753206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16E6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Became the guarantee of His people </w:t>
      </w:r>
    </w:p>
    <w:p w14:paraId="62E3E6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基督在十字架上：成为了祂子民的保证</w:t>
      </w:r>
    </w:p>
    <w:p w14:paraId="5C3F58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33C0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on the cross: Became the representative of His people </w:t>
      </w:r>
    </w:p>
    <w:p w14:paraId="00E4B4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基督在十字架上：成为了祂子民的代表</w:t>
      </w:r>
    </w:p>
    <w:p w14:paraId="69C388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08BB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in this way Christ procured His people's freedom. </w:t>
      </w:r>
    </w:p>
    <w:p w14:paraId="0715F4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以这种方式，基督为祂的子民获得了自由。</w:t>
      </w:r>
    </w:p>
    <w:p w14:paraId="4B7A5A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3272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understand this clearly, and then we will see what a mighty privilege it is to be made free by Christ. </w:t>
      </w:r>
    </w:p>
    <w:p w14:paraId="2D33DA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让我们清楚地理解这一点，然后我们将看到被基督释放是何等巨大的特权。</w:t>
      </w:r>
    </w:p>
    <w:p w14:paraId="4B6453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A8BC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freedom which, above all others is worth having.  </w:t>
      </w:r>
    </w:p>
    <w:p w14:paraId="3FCA8F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这是比其他任何自由都值得拥有的自由。</w:t>
      </w:r>
    </w:p>
    <w:p w14:paraId="56BB45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CAA11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can never value it too highly: there is no danger of overvaluing it. </w:t>
      </w:r>
    </w:p>
    <w:p w14:paraId="24F757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我们永远无法过高估计它的价值：不存在高估它的危险。</w:t>
      </w:r>
    </w:p>
    <w:p w14:paraId="6C34A6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CB232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other freedom is an unsatisfying thing at the best, and a poor uncertain possession at any time. </w:t>
      </w:r>
    </w:p>
    <w:p w14:paraId="1F409A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所有其他自由充其量是令人不满意的东西，在任何时候都是可怜的不确定财产。</w:t>
      </w:r>
    </w:p>
    <w:p w14:paraId="298D13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603A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Christ's freedom alone can never be overthrown. </w:t>
      </w:r>
    </w:p>
    <w:p w14:paraId="18F664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唯有基督的自由永远无法被推翻。</w:t>
      </w:r>
    </w:p>
    <w:p w14:paraId="246C6F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F61C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secured by a covenant ordered in all things and sure: its foundations are laid in the eternal councils of God, and no foreign enemy can overthrow them. </w:t>
      </w:r>
    </w:p>
    <w:p w14:paraId="6095D3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它是由一个凡事安排稳妥、样样坚稳的约所保障的：它的根基建立在神永恒的会议中，没有任何外敌能推翻它们。</w:t>
      </w:r>
    </w:p>
    <w:p w14:paraId="56EE72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B73C8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cemented and secured by the blood of the Son of God Himself, and can never be destroyed. </w:t>
      </w:r>
    </w:p>
    <w:p w14:paraId="58623B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它们是由神儿子自己的血所巩固和保障的，永远无法被摧毁。</w:t>
      </w:r>
    </w:p>
    <w:p w14:paraId="41AAEA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2AF8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freedom of nations often lasts no longer than a few centuries: the freedom which Christ gives to anyone of His people is a freedom that will outlive this material universe. </w:t>
      </w:r>
    </w:p>
    <w:p w14:paraId="46BAAA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国家的自由往往持续不过几个世纪：基督赐给祂任何一个子民的自由，是将比这个物质宇宙更长久的自由。</w:t>
      </w:r>
    </w:p>
    <w:p w14:paraId="27E999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A0120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the truest, highest kind of freedom. </w:t>
      </w:r>
    </w:p>
    <w:p w14:paraId="5F1978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这是最真实、最高级的自由。</w:t>
      </w:r>
    </w:p>
    <w:p w14:paraId="69DD9C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49B2A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freedom which in a changing, dying world, I want men and women to possess.</w:t>
      </w:r>
    </w:p>
    <w:p w14:paraId="4FBF90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这就是在一个变化、垂死的世界中，我希望男人和女人拥有的自由。</w:t>
      </w:r>
    </w:p>
    <w:p w14:paraId="617726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105D0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 I will now show, in the last place, “the way in which the best kind of freedom is made our own.” </w:t>
      </w:r>
    </w:p>
    <w:p w14:paraId="37ABEE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我现在最后展示，“最好的一种自由如何成为我们自己的。”</w:t>
      </w:r>
    </w:p>
    <w:p w14:paraId="78C828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4C6AF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a point of vast importance, on account of the many mistaken ideas which exist about it. </w:t>
      </w:r>
    </w:p>
    <w:p w14:paraId="74194A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这是一个极其重要的问题，因为关于它存在许多错误观念。</w:t>
      </w:r>
    </w:p>
    <w:p w14:paraId="2319D2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785F4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Thousands, perhaps, will allow that there is such a thing as spiritual freedom, and that Christ alone has purchased it for us: but when they come to the application of redemption, they go astray. </w:t>
      </w:r>
    </w:p>
    <w:p w14:paraId="308009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成千上万的人也许会承认有属灵自由这回事，而且唯有基督为我们买赎了它：但当他们谈到救赎的应用时，他们就走偏了。</w:t>
      </w:r>
    </w:p>
    <w:p w14:paraId="5A49C1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B5E7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cannot answer the question, “Who are those that Christ truly sets free?” </w:t>
      </w:r>
    </w:p>
    <w:p w14:paraId="6BCE4C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他们无法回答这个问题：“谁是那些基督真正释放的人？”</w:t>
      </w:r>
    </w:p>
    <w:p w14:paraId="0209E2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4D896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because they are lacking in any real knowledge about the answer, they sit still in their chains. </w:t>
      </w:r>
    </w:p>
    <w:p w14:paraId="109631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因为他们对答案缺乏任何真正的知识，他们仍然坐在锁链中。</w:t>
      </w:r>
    </w:p>
    <w:p w14:paraId="44C039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CE130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ask everyone of you to give me your attention once more, and I will try to throw a little light on the subject. </w:t>
      </w:r>
    </w:p>
    <w:p w14:paraId="07F373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我请你们每个人再次注意，我将试图在这个主题上投下一点光亮。</w:t>
      </w:r>
    </w:p>
    <w:p w14:paraId="22A2FE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34D81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Useless indeed is the redemption which Christ has obtained, unless you know how the fruit of that redemption can become your own. </w:t>
      </w:r>
    </w:p>
    <w:p w14:paraId="408B06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确实，除非你知道那救赎的果实如何能成为你自己的，否则基督所获得的救赎就是无用的。</w:t>
      </w:r>
    </w:p>
    <w:p w14:paraId="1CA3DE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C2221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vain have you read of the freedom by which Christ makes people free, unless you understand how you yourself may have an interest in it. </w:t>
      </w:r>
    </w:p>
    <w:p w14:paraId="50F1F5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除非你明白你自己如何在其中有份，否则你读到基督使人自由的自由也是徒然的。</w:t>
      </w:r>
    </w:p>
    <w:p w14:paraId="47C8FA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0CE89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are not born with the freedom in Christ.  </w:t>
      </w:r>
    </w:p>
    <w:p w14:paraId="0A6C61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我们在基督里的自由不是生来就有的。</w:t>
      </w:r>
    </w:p>
    <w:p w14:paraId="53773E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5EC5A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inhabitants of many a city enjoy privileges by virtue of their birthplace. </w:t>
      </w:r>
    </w:p>
    <w:p w14:paraId="4D6AED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许多城市的居民凭藉出生地享有特权。</w:t>
      </w:r>
    </w:p>
    <w:p w14:paraId="6CAC30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7CBB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Paul, who drew his first life breath at Tarsus in Cilicia, could say to the Roman Commander, “I was born free.” </w:t>
      </w:r>
    </w:p>
    <w:p w14:paraId="2511C6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保罗，在基利家的大数吸入第一口生命气息，可以对罗马千夫长说：“我生来就是（罗马人）。”</w:t>
      </w:r>
    </w:p>
    <w:p w14:paraId="31CFD3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7826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this is not the case with Adam's children, in regards to spiritual things. </w:t>
      </w:r>
    </w:p>
    <w:p w14:paraId="23331D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但在属灵的事情上，亚当的子孙并非如此。</w:t>
      </w:r>
    </w:p>
    <w:p w14:paraId="43A4A1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8C29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are born slaves and servants of sin: we are by nature “children of wrath,” and destitute of any claim to heaven. </w:t>
      </w:r>
    </w:p>
    <w:p w14:paraId="0575FD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我们生来就是罪的奴隶和仆人：我们生来就是“可怒之子”，没有任何要求上天堂的权利。</w:t>
      </w:r>
    </w:p>
    <w:p w14:paraId="201EC0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84E07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do not acquire freedom in Christ by baptism.  </w:t>
      </w:r>
    </w:p>
    <w:p w14:paraId="110748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我们不是通过洗礼获得在基督里的自由。</w:t>
      </w:r>
    </w:p>
    <w:p w14:paraId="211485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2945D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Every year many are solemnly baptized in the name of the Trinity, who serve sin like slaves, and neglect Christ all of their days. </w:t>
      </w:r>
    </w:p>
    <w:p w14:paraId="4B7BE6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每年都有许多人奉三位一体的名庄严受洗，却像奴隶一样侍奉罪，终其一生忽视基督。</w:t>
      </w:r>
    </w:p>
    <w:p w14:paraId="4520D9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30F3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Wretched indeed is that person's state of soul who can give no better evidence of their citizenship of heaven than the mere naked fact of their baptism! </w:t>
      </w:r>
    </w:p>
    <w:p w14:paraId="08E17A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如果一个人除了受洗这一赤裸裸的事实外，拿不出更好的证据证明他是天国公民，那么这个人的灵魂状态确实是悲惨的！</w:t>
      </w:r>
    </w:p>
    <w:p w14:paraId="77275D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C4B0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do not acquire freedom in Christ by mere membership in a church.  </w:t>
      </w:r>
    </w:p>
    <w:p w14:paraId="68254C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我们不仅仅通过教会成员资格获得在基督里的自由。</w:t>
      </w:r>
    </w:p>
    <w:p w14:paraId="4CDC1B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DF15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companies and corporations whose members are entitled to vast privileges, without any respect to their personal character, if their names are simply on the list of members. </w:t>
      </w:r>
    </w:p>
    <w:p w14:paraId="3FD4AE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有些公司和社团，其成员只要名字在名单上，就有权享有巨大的特权，而不考虑他们的个人品格。</w:t>
      </w:r>
    </w:p>
    <w:p w14:paraId="3A74A2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E8192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kingdom of Christ is not a corporation of this kind. </w:t>
      </w:r>
    </w:p>
    <w:p w14:paraId="0122FA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基督的国度不是这种社团。</w:t>
      </w:r>
    </w:p>
    <w:p w14:paraId="70C727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4091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great test of belonging to it is personal character. </w:t>
      </w:r>
    </w:p>
    <w:p w14:paraId="1C4DBF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属于它的重大考验是个人品格。</w:t>
      </w:r>
    </w:p>
    <w:p w14:paraId="5A95D1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F420C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these things sink into our minds. </w:t>
      </w:r>
    </w:p>
    <w:p w14:paraId="32DAFA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让这些事情深入我们的脑海。</w:t>
      </w:r>
    </w:p>
    <w:p w14:paraId="646B52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694EA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Far be it from me to narrow the extent of Christ's redemption: the price He paid on the cross is sufficient for the whole world. </w:t>
      </w:r>
    </w:p>
    <w:p w14:paraId="4E14AF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我绝不想缩小基督救赎的范围：祂在十字架上付出的代价足以拯救全世界。</w:t>
      </w:r>
    </w:p>
    <w:p w14:paraId="702018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E7D3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Far be it from me to undervalue baptism or Church-membership: the ordinance which Christ appointed, and the Church which He maintains in the midst of a dark world, neither of them ought to be lightly esteemed. </w:t>
      </w:r>
    </w:p>
    <w:p w14:paraId="6DAEE3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我绝不想低估洗礼或教会成员资格：基督设立的圣礼，和祂在黑暗世界中维持的教会，都不应被轻视。</w:t>
      </w:r>
    </w:p>
    <w:p w14:paraId="77D89E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4CECF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I am contending is the absolute necessity of not being content with either baptism or Church-membership. </w:t>
      </w:r>
    </w:p>
    <w:p w14:paraId="788CFB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我所争论的只是，绝对有必要不满足于洗礼或教会成员资格。</w:t>
      </w:r>
    </w:p>
    <w:p w14:paraId="3A106F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64275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our religion stops short here it is unprofitable and unsatisfying. </w:t>
      </w:r>
    </w:p>
    <w:p w14:paraId="15144A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如果我们的宗教止步于此，那是无益和令人不满意的。</w:t>
      </w:r>
    </w:p>
    <w:p w14:paraId="41D142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FD8A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needs something more than this to give us an interest in the redemption which Christ has purchased. </w:t>
      </w:r>
    </w:p>
    <w:p w14:paraId="35CD01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我们需要比这更多的东西，才能使我们在基督所买赎的救赎中有份。</w:t>
      </w:r>
    </w:p>
    <w:p w14:paraId="7670C1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586E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 other way to acquire freedom in Christ than that of simply believing.  </w:t>
      </w:r>
    </w:p>
    <w:p w14:paraId="1ABDC7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除了单纯的信，没有别的方法可以获得在基督里的自由。</w:t>
      </w:r>
    </w:p>
    <w:p w14:paraId="669EBC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2E85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by faith, simple faith in Him as our Saviour and Redeemer, that men's souls are made free. </w:t>
      </w:r>
    </w:p>
    <w:p w14:paraId="45237A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正是藉着信，对祂作为我们救主和救赎主的单纯信心，人的灵魂才得以自由。</w:t>
      </w:r>
    </w:p>
    <w:p w14:paraId="3234E1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716F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by receiving Christ, trusting Christ, committing ourselves to Christ, placing our whole weight on Christ— it is by this, and by no other plan, that spiritual liberty is made our own. </w:t>
      </w:r>
    </w:p>
    <w:p w14:paraId="32B53D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正是藉着接受基督，信靠基督，将我们自己交托给基督，将我们的全部重量放在基督身上——正是藉着这个，而不是其他任何计划，属灵的自由才成为我们自己的。</w:t>
      </w:r>
    </w:p>
    <w:p w14:paraId="1635E0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4955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Mighty as the privileges are which those who are free in Christ possess, they all become a man's property in the day that he first believes. </w:t>
      </w:r>
    </w:p>
    <w:p w14:paraId="211D1D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尽管在基督里自由的人拥有的特权是巨大的，但在他初信的那一天，这一切都成为了他的财产。</w:t>
      </w:r>
    </w:p>
    <w:p w14:paraId="791E3B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872C1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may not yet know their full value, but they are all his own. </w:t>
      </w:r>
    </w:p>
    <w:p w14:paraId="298DA2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他可能还不知道它们的全部价值，但它们都属于他。</w:t>
      </w:r>
    </w:p>
    <w:p w14:paraId="469568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25AC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that believes in Christ is not condemned, rather he is justified, is born again, is an heir of God, and has everlasting life. </w:t>
      </w:r>
    </w:p>
    <w:p w14:paraId="4CB434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信基督的人不被定罪，反而被称为义，重生了，是神的后嗣，并有永生。</w:t>
      </w:r>
    </w:p>
    <w:p w14:paraId="2BE157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5FEC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truth before us is one of priceless importance. </w:t>
      </w:r>
    </w:p>
    <w:p w14:paraId="7F2AAE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摆在我们面前的真理具有无价的重要性。</w:t>
      </w:r>
    </w:p>
    <w:p w14:paraId="08DBA2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91B8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cling to it and never let it go. </w:t>
      </w:r>
    </w:p>
    <w:p w14:paraId="62D493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让我们紧紧抓住它，永不放手。</w:t>
      </w:r>
    </w:p>
    <w:p w14:paraId="7ACEE5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8FA4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desire peace of conscience, if you want inward rest and comfort, then lock on to the truth that faith is the great secret of an interest in Christ's redemption. </w:t>
      </w:r>
    </w:p>
    <w:p w14:paraId="625F94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如果你渴望良心的平安，如果你想要内心的安息和安慰，那么就要锁定这个真理：信心是在基督救赎中有份的伟大秘诀。</w:t>
      </w:r>
    </w:p>
    <w:p w14:paraId="57E18F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0964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Take the simplest view of faith: beware of confusing your mind by complicated ideas about it. </w:t>
      </w:r>
    </w:p>
    <w:p w14:paraId="076721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对信心采取最简单的看法：当心不要被关于它的复杂想法搞乱了头脑。</w:t>
      </w:r>
    </w:p>
    <w:p w14:paraId="4F941F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9BEC8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Follow holiness as closely as you can: seek the fullest and clearest evidence of the inward work of the Spirit. </w:t>
      </w:r>
    </w:p>
    <w:p w14:paraId="3E232D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尽可能紧密地追求圣洁：寻求圣灵内在工作最充分和最清晰的证据。</w:t>
      </w:r>
    </w:p>
    <w:p w14:paraId="45481A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E3795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in the matter of an interest in Christ's redemption remember that faith stands alone. </w:t>
      </w:r>
    </w:p>
    <w:p w14:paraId="07B806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但在关于在基督救赎中有份的事上，请记住信心是独立的。</w:t>
      </w:r>
    </w:p>
    <w:p w14:paraId="0A74D9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AA531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by believing, simply believing, that souls become free. </w:t>
      </w:r>
    </w:p>
    <w:p w14:paraId="7A7B45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正是藉着信，单纯的信，灵魂才得以自由。</w:t>
      </w:r>
    </w:p>
    <w:p w14:paraId="695514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3A775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 more perfect doctrine than this to perfectly satisfy the ignorant and the unlearned!  </w:t>
      </w:r>
    </w:p>
    <w:p w14:paraId="523F7C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没有比这更完美的教义能完全满足无知和未受过教育的人了！</w:t>
      </w:r>
    </w:p>
    <w:p w14:paraId="3A8F00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793AD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Visit the poorest and humblest person who knows nothing of theology, tell him the story of the cross, and the good news about Jesus Christ, and His love to sinners; show him that there is freedom provided for him, as well as for the most educated in the land— freedom from guilt, freedom from the devil, freedom from condemnation, freedom from hell. </w:t>
      </w:r>
    </w:p>
    <w:p w14:paraId="14125C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拜访最贫穷、最卑微、对神学一无所知的人，告诉他十字架的故事，关于耶稣基督的好消息，以及祂对罪人的爱；向他表明，这自由既是为这地上受过最高教育的人准备的，也是为他准备的——从罪疚中得自由，从魔鬼手中得自由，从定罪中得自由，从地狱中得自由。</w:t>
      </w:r>
    </w:p>
    <w:p w14:paraId="6C2029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50FA2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then tell him plainly, boldly, fully, unreservedly, that this freedom can be all his, if he will but trust Christ and believe. </w:t>
      </w:r>
    </w:p>
    <w:p w14:paraId="1A7560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然后明白、大胆、充分、毫无保留地告诉他，只要他信靠基督并相信，这自由就可以全归他所有。</w:t>
      </w:r>
    </w:p>
    <w:p w14:paraId="404555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F1E6D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 more perfect doctrine than this to perfectly satisfy the sick and dying!  </w:t>
      </w:r>
    </w:p>
    <w:p w14:paraId="3A212A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没有比这更完美的教义能完全满足病人和临终者了！</w:t>
      </w:r>
    </w:p>
    <w:p w14:paraId="079A5A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DE18B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Go to the bedside of the vilest sinner, when death is coming near, and tell him lovingly that there is a hope even for him, if he will receive it. </w:t>
      </w:r>
    </w:p>
    <w:p w14:paraId="65C450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走到最卑鄙罪人的床边，当死亡临近时，充满爱意地告诉他，只要他愿意接受，甚至对他来说也有希望。</w:t>
      </w:r>
    </w:p>
    <w:p w14:paraId="5095D4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57B4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Tell him that Christ came into the world to save sinners, even the worst of them; tell him that Christ has done it all, paid it all, performed all, purchased all that the soul of man can possibly need for salvation. </w:t>
      </w:r>
    </w:p>
    <w:p w14:paraId="0B991F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告诉他基督降世为要拯救罪人，即便是罪魁；告诉他基督已经做了一切，付了一切，履行了一切，买赎了人灵魂得救可能需要的一切。</w:t>
      </w:r>
    </w:p>
    <w:p w14:paraId="62040B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9679F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then assure him that he, even he, may be instantly freed from all his guilt, if he will only believe. </w:t>
      </w:r>
    </w:p>
    <w:p w14:paraId="293919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然后向他保证，只要他肯信，他，甚至是他，也可以立刻从他所有的罪疚中得释放。</w:t>
      </w:r>
    </w:p>
    <w:p w14:paraId="329C52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AADC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Yes, say to him, in the words of Scripture, “If you confess with your mouth, 'Jesus is Lord,' and believe in your heart that God raised him from the dead, you will be saved.” (Romans 10:9) </w:t>
      </w:r>
    </w:p>
    <w:p w14:paraId="7864F5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是的，用圣经的话对他说：“你若口里认耶稣为主，心里信神叫祂从死里复活，就必得救。”（罗马书 10:9）</w:t>
      </w:r>
    </w:p>
    <w:p w14:paraId="7517B0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5CC0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never forget that this is the point to which we must turn our own eyes, if we would know whether we have a saving interest in Christ's redemption. </w:t>
      </w:r>
    </w:p>
    <w:p w14:paraId="7A6EED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让我们永远不要忘记，如果我们想知道我们是否在基督的救赎中有得救的份，这就是我们必须转眼关注的一点。</w:t>
      </w:r>
    </w:p>
    <w:p w14:paraId="15C357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7A0A7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waste your time in speculations whether you are elect, and converted, and a vessel of grace. </w:t>
      </w:r>
    </w:p>
    <w:p w14:paraId="54BB55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不要浪费时间去猜测你是否是选民，是否归正，是否是恩典的器皿。</w:t>
      </w:r>
    </w:p>
    <w:p w14:paraId="3C0F2B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FEFE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stand poring over the unprofitable question whether Christ died for you or not. </w:t>
      </w:r>
    </w:p>
    <w:p w14:paraId="60E400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不要站在那里钻研那个无益的问题：基督是否为你而死。</w:t>
      </w:r>
    </w:p>
    <w:p w14:paraId="1F742A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9C454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Settle your thoughts on this one simple question, “Do I really trust in Christ, as a humble sinner? Do I throw myself at His feet? Do I believe?” </w:t>
      </w:r>
    </w:p>
    <w:p w14:paraId="404D58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把你的思绪定在这个简单的问题上：“作为一个谦卑的罪人，我真的信靠基督吗？我把自己投在祂脚前吗？我信吗？”</w:t>
      </w:r>
    </w:p>
    <w:p w14:paraId="0080F0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2F38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look to anything else. Look at this alone. </w:t>
      </w:r>
    </w:p>
    <w:p w14:paraId="19A401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不要看别的。只看这个。</w:t>
      </w:r>
    </w:p>
    <w:p w14:paraId="112BD3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AA5D6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fear to rest your soul on clear passages and promises of Scripture. </w:t>
      </w:r>
    </w:p>
    <w:p w14:paraId="60E4B3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不要害怕将你的灵魂安息在圣经清晰的段落和应许上。</w:t>
      </w:r>
    </w:p>
    <w:p w14:paraId="62BB27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9BFF0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you believe, you are truly free. </w:t>
      </w:r>
    </w:p>
    <w:p w14:paraId="3AA0DB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如果你信，你就真自由了。</w:t>
      </w:r>
    </w:p>
    <w:p w14:paraId="59E123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52B2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 And now as I bring this sermon to a conclusion, let me lovingly press on everyone of you the question which naturally grows out of the whole subject. </w:t>
      </w:r>
    </w:p>
    <w:p w14:paraId="0D4225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现在，当我结束这篇讲道时，让我充满爱意地向你们每个人强调一个自然从整个主题中衍生出来的问题。</w:t>
      </w:r>
    </w:p>
    <w:p w14:paraId="11F985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81786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me ask one simple question: “Are you truly free?” </w:t>
      </w:r>
    </w:p>
    <w:p w14:paraId="55421C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让我问一个简单的问题：“你真自由吗？”</w:t>
      </w:r>
    </w:p>
    <w:p w14:paraId="396A46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9A1F0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don't know who or what type of person you are. </w:t>
      </w:r>
    </w:p>
    <w:p w14:paraId="14CEBC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我不知道你是谁或什么类型的人。</w:t>
      </w:r>
    </w:p>
    <w:p w14:paraId="18EA22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F6ED9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this I do know, there never was an age when the question I press on you was more thoroughly needed. </w:t>
      </w:r>
    </w:p>
    <w:p w14:paraId="1C3723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但我确实知道，从来没有一个时代比现在更彻底需要我向你们强调的这个问题。</w:t>
      </w:r>
    </w:p>
    <w:p w14:paraId="097D1E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EA570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Political freedom, civil freedom, commercial freedom, freedom of the press—all these, and a hundred other worldly freedoms are swallowing up men's attention. </w:t>
      </w:r>
    </w:p>
    <w:p w14:paraId="5FEDB4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政治自由、公民自由、商业自由、新闻自由——所有这些，以及一百种其他的世俗自由，正在吞噬人们的注意力。</w:t>
      </w:r>
    </w:p>
    <w:p w14:paraId="66B086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EBBDF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Few, very few, find time to think of spiritual freedom. </w:t>
      </w:r>
    </w:p>
    <w:p w14:paraId="28C6DC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很少，非常少的人找时间思考属灵的自由。</w:t>
      </w:r>
    </w:p>
    <w:p w14:paraId="755D8C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FF6B7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Many, too many, forget that no man is so thoroughly a slave, whatever his position, as the man who serves sin. </w:t>
      </w:r>
    </w:p>
    <w:p w14:paraId="642721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许多，太多的人忘记了，无论地位如何，没有一个人像侍奉罪的人那样彻底是奴隶。</w:t>
      </w:r>
    </w:p>
    <w:p w14:paraId="44ECF0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5313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Yes! There are thousands in this country who are slaves of beer and alcohol, slaves of lust, slaves of ambition, slaves of political party, slaves of money, slaves of gambling, slaves of fashion, or slaves of moods and emotions! </w:t>
      </w:r>
    </w:p>
    <w:p w14:paraId="50E84A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是的！在这个国家有成千上万的人是啤酒和酒精的奴隶，情欲的奴隶，野心的奴隶，政党的奴隶，金钱的奴隶，赌博的奴隶，时尚的奴隶，或情绪和情感的奴隶！</w:t>
      </w:r>
    </w:p>
    <w:p w14:paraId="6AB8E6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5A30C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may not see their chains with the naked eye, and they themselves may boast of their freedom: but for all that they are thoroughly slaves. </w:t>
      </w:r>
    </w:p>
    <w:p w14:paraId="232150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你可能无法用肉眼看到他们的锁链，他们自己也可能夸耀他们的自由：但尽管如此，他们是彻底的奴隶。</w:t>
      </w:r>
    </w:p>
    <w:p w14:paraId="422218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D3CD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Whether men like to hear it or not, the gambler and the drunkard, the greedy and the passionate, the glutton and the addict, are not free, but slaves. </w:t>
      </w:r>
    </w:p>
    <w:p w14:paraId="13F4FF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无论人们喜不喜欢听，赌徒和酒鬼，贪婪者和易怒者，暴食者和成瘾者，都不是自由人，而是奴隶。</w:t>
      </w:r>
    </w:p>
    <w:p w14:paraId="46B172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620E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tied hand and foot by the devil. </w:t>
      </w:r>
    </w:p>
    <w:p w14:paraId="1F74B8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他们被魔鬼束缚手脚。</w:t>
      </w:r>
    </w:p>
    <w:p w14:paraId="41F44A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AC905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“Everyone who sins is a slave of sin.” (John 8:34) </w:t>
      </w:r>
    </w:p>
    <w:p w14:paraId="253388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“所有犯罪的就是罪的奴仆。”（约翰福音 8:34）</w:t>
      </w:r>
    </w:p>
    <w:p w14:paraId="1123EE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589F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that boasts of freedom, while he is enslaved by lusts and passions, is going down to hell with a lie in his right hand. </w:t>
      </w:r>
    </w:p>
    <w:p w14:paraId="560E94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那一边被私欲和激情奴役，一边夸耀自由的人，是右手握着谎言下地狱。</w:t>
      </w:r>
    </w:p>
    <w:p w14:paraId="36CE19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044E8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Wake up and see these things, while health, and time, and life are granted to you. </w:t>
      </w:r>
    </w:p>
    <w:p w14:paraId="44C983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趁着健康、时间和生命还赐给你，醒来看看这些事情吧。</w:t>
      </w:r>
    </w:p>
    <w:p w14:paraId="1FBD09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625F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Don't let political struggles and party strife make you forget your precious soul. </w:t>
      </w:r>
    </w:p>
    <w:p w14:paraId="1E43F5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不要让政治斗争和党派之争使你忘记你宝贵的灵魂。</w:t>
      </w:r>
    </w:p>
    <w:p w14:paraId="05D2A8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6DD60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Take any side in politics you please, and honestly follow your conscientious convictions; but never, never forget that there is a freedom far higher and more lasting than any that politics can give you. </w:t>
      </w:r>
    </w:p>
    <w:p w14:paraId="7D2FFD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你可以随心所欲地站在政治的任何一边，并诚实地遵循你良心的信念；但永远、永远不要忘记，有一种自由远比政治能给你的任何自由更高、更持久。</w:t>
      </w:r>
    </w:p>
    <w:p w14:paraId="3CE519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4FE11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Don't rest till liberty is your own. </w:t>
      </w:r>
    </w:p>
    <w:p w14:paraId="390AD4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在自由属于你之前不要休息。</w:t>
      </w:r>
    </w:p>
    <w:p w14:paraId="27A6C8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8358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Don't rest till YOUR SOUL IS FREE.  </w:t>
      </w:r>
    </w:p>
    <w:p w14:paraId="7C2C55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在你的灵魂自由之前不要休息。</w:t>
      </w:r>
    </w:p>
    <w:p w14:paraId="2E2598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D056E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 Do you feel and desire to be free? </w:t>
      </w:r>
    </w:p>
    <w:p w14:paraId="040BDD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你感觉并渴望自由吗？</w:t>
      </w:r>
    </w:p>
    <w:p w14:paraId="7E256A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409BF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find any longing within you for a higher, better freedom than this world can give—a freedom that will not die at your death, but will go with you beyond the grave? </w:t>
      </w:r>
    </w:p>
    <w:p w14:paraId="2E432C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你是否发现内心渴望一种比这个世界所能给予的更高、更好的自由——一种不会随你死亡而消逝，而是会随你超越坟墓的自由？</w:t>
      </w:r>
    </w:p>
    <w:p w14:paraId="691D73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A9A6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take the advice I give you today. </w:t>
      </w:r>
    </w:p>
    <w:p w14:paraId="187271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那么接受我今天给你的建议。</w:t>
      </w:r>
    </w:p>
    <w:p w14:paraId="49C43E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B3D5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Seek Christ, repent, believe, and be free. </w:t>
      </w:r>
    </w:p>
    <w:p w14:paraId="5CE714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寻求基督，悔改，相信，并得自由。</w:t>
      </w:r>
    </w:p>
    <w:p w14:paraId="4E9FC5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8F75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has a glorious liberty to bestow on all who humbly cry to Him for freedom. </w:t>
      </w:r>
    </w:p>
    <w:p w14:paraId="2B59C2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基督有荣耀的自由要赐给所有谦卑向祂呼求自由的人。</w:t>
      </w:r>
    </w:p>
    <w:p w14:paraId="0A9180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9F3A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can take burdens off your heart, and remove the chains off your inward man. </w:t>
      </w:r>
    </w:p>
    <w:p w14:paraId="787489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基督能卸下你心头的重担，除去你内在人的锁链。</w:t>
      </w:r>
    </w:p>
    <w:p w14:paraId="503E49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EA94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the Son sets you free, you will be free indeed.” (John 8:36). </w:t>
      </w:r>
    </w:p>
    <w:p w14:paraId="235576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“天父的儿子若叫你们自由，你们就真自由了。”（约翰福音 8:36）。</w:t>
      </w:r>
    </w:p>
    <w:p w14:paraId="088684C4">
      <w:pPr>
        <w:ind w:left="-5" w:right="0"/>
      </w:pPr>
      <w:r>
        <w:t xml:space="preserve"> </w:t>
      </w:r>
    </w:p>
    <w:p w14:paraId="12925BC3">
      <w:pPr>
        <w:spacing w:after="0" w:line="259" w:lineRule="auto"/>
        <w:ind w:left="0" w:right="0" w:firstLine="0"/>
        <w:jc w:val="left"/>
      </w:pPr>
      <w:r>
        <w:t xml:space="preserve"> </w:t>
      </w:r>
    </w:p>
    <w:p w14:paraId="58CD8938">
      <w:pPr>
        <w:spacing w:after="0" w:line="259" w:lineRule="auto"/>
        <w:ind w:left="0" w:right="0" w:firstLine="0"/>
        <w:jc w:val="left"/>
        <w:rPr>
          <w:rFonts w:hint="eastAsia"/>
        </w:rPr>
      </w:pPr>
      <w:r>
        <w:rPr>
          <w:rFonts w:hint="eastAsia"/>
        </w:rPr>
        <w:t xml:space="preserve">Freedom like this is the secret of true happiness.  </w:t>
      </w:r>
    </w:p>
    <w:p w14:paraId="75867F88">
      <w:pPr>
        <w:spacing w:after="0" w:line="259" w:lineRule="auto"/>
        <w:ind w:left="0" w:right="0" w:firstLine="0"/>
        <w:jc w:val="left"/>
        <w:rPr>
          <w:rFonts w:hint="eastAsia"/>
        </w:rPr>
      </w:pPr>
      <w:r>
        <w:rPr>
          <w:rFonts w:hint="eastAsia"/>
        </w:rPr>
        <w:t>像这样的自由，是真正幸福的秘诀。</w:t>
      </w:r>
    </w:p>
    <w:p w14:paraId="30F5302E">
      <w:pPr>
        <w:spacing w:after="0" w:line="259" w:lineRule="auto"/>
        <w:ind w:left="0" w:right="0" w:firstLine="0"/>
        <w:jc w:val="left"/>
        <w:rPr>
          <w:rFonts w:hint="eastAsia"/>
        </w:rPr>
      </w:pPr>
      <w:r>
        <w:rPr>
          <w:rFonts w:hint="eastAsia"/>
        </w:rPr>
        <w:t xml:space="preserve"> </w:t>
      </w:r>
    </w:p>
    <w:p w14:paraId="295DCFD6">
      <w:pPr>
        <w:spacing w:after="0" w:line="259" w:lineRule="auto"/>
        <w:ind w:left="0" w:right="0" w:firstLine="0"/>
        <w:jc w:val="left"/>
        <w:rPr>
          <w:rFonts w:hint="eastAsia"/>
        </w:rPr>
      </w:pPr>
      <w:r>
        <w:rPr>
          <w:rFonts w:hint="eastAsia"/>
        </w:rPr>
        <w:t xml:space="preserve">No one goes through the world with such ease and contentment as those who are citizens of the heavenly city. </w:t>
      </w:r>
    </w:p>
    <w:p w14:paraId="77207077">
      <w:pPr>
        <w:spacing w:after="0" w:line="259" w:lineRule="auto"/>
        <w:ind w:left="0" w:right="0" w:firstLine="0"/>
        <w:jc w:val="left"/>
        <w:rPr>
          <w:rFonts w:hint="eastAsia"/>
        </w:rPr>
      </w:pPr>
      <w:r>
        <w:rPr>
          <w:rFonts w:hint="eastAsia"/>
        </w:rPr>
        <w:t>没有谁能像天国公民那样轻松自在地走过这个世界。</w:t>
      </w:r>
    </w:p>
    <w:p w14:paraId="6499BDF7">
      <w:pPr>
        <w:spacing w:after="0" w:line="259" w:lineRule="auto"/>
        <w:ind w:left="0" w:right="0" w:firstLine="0"/>
        <w:jc w:val="left"/>
        <w:rPr>
          <w:rFonts w:hint="eastAsia"/>
        </w:rPr>
      </w:pPr>
      <w:r>
        <w:rPr>
          <w:rFonts w:hint="eastAsia"/>
        </w:rPr>
        <w:t xml:space="preserve"> </w:t>
      </w:r>
    </w:p>
    <w:p w14:paraId="3649C1F5">
      <w:pPr>
        <w:spacing w:after="0" w:line="259" w:lineRule="auto"/>
        <w:ind w:left="0" w:right="0" w:firstLine="0"/>
        <w:jc w:val="left"/>
        <w:rPr>
          <w:rFonts w:hint="eastAsia"/>
        </w:rPr>
      </w:pPr>
      <w:r>
        <w:rPr>
          <w:rFonts w:hint="eastAsia"/>
        </w:rPr>
        <w:t xml:space="preserve">Earth's burdens press lightly on their shoulders; earth's disappointments do not crush them down as they do others; earth's duties and anxieties do not drink up their spirit. </w:t>
      </w:r>
    </w:p>
    <w:p w14:paraId="1D3EA88E">
      <w:pPr>
        <w:spacing w:after="0" w:line="259" w:lineRule="auto"/>
        <w:ind w:left="0" w:right="0" w:firstLine="0"/>
        <w:jc w:val="left"/>
        <w:rPr>
          <w:rFonts w:hint="eastAsia"/>
        </w:rPr>
      </w:pPr>
      <w:r>
        <w:rPr>
          <w:rFonts w:hint="eastAsia"/>
        </w:rPr>
        <w:t>地上的重担轻轻压在他们肩上；地上的失望不像压垮别人那样压垮他们；地上的责任和焦虑不会耗尽他们的精神。</w:t>
      </w:r>
    </w:p>
    <w:p w14:paraId="313F5E0F">
      <w:pPr>
        <w:spacing w:after="0" w:line="259" w:lineRule="auto"/>
        <w:ind w:left="0" w:right="0" w:firstLine="0"/>
        <w:jc w:val="left"/>
        <w:rPr>
          <w:rFonts w:hint="eastAsia"/>
        </w:rPr>
      </w:pPr>
      <w:r>
        <w:rPr>
          <w:rFonts w:hint="eastAsia"/>
        </w:rPr>
        <w:t xml:space="preserve"> </w:t>
      </w:r>
    </w:p>
    <w:p w14:paraId="26562B49">
      <w:pPr>
        <w:spacing w:after="0" w:line="259" w:lineRule="auto"/>
        <w:ind w:left="0" w:right="0" w:firstLine="0"/>
        <w:jc w:val="left"/>
        <w:rPr>
          <w:rFonts w:hint="eastAsia"/>
        </w:rPr>
      </w:pPr>
      <w:r>
        <w:rPr>
          <w:rFonts w:hint="eastAsia"/>
        </w:rPr>
        <w:t>In their darkest hours they have always this to fall back on, “I have something which makes me independent of this world: I am spiritually free.”</w:t>
      </w:r>
    </w:p>
    <w:p w14:paraId="747C8B4B">
      <w:pPr>
        <w:spacing w:after="0" w:line="259" w:lineRule="auto"/>
        <w:ind w:left="0" w:right="0" w:firstLine="0"/>
        <w:jc w:val="left"/>
        <w:rPr>
          <w:rFonts w:hint="eastAsia"/>
        </w:rPr>
      </w:pPr>
      <w:r>
        <w:rPr>
          <w:rFonts w:hint="eastAsia"/>
        </w:rPr>
        <w:t>在他们最黑暗的时刻，他们总是有这一点可以依靠：“我拥有某种使我独立于这个世界的东西：我在灵里是自由的。”</w:t>
      </w:r>
    </w:p>
    <w:p w14:paraId="0176260A">
      <w:pPr>
        <w:spacing w:after="0" w:line="259" w:lineRule="auto"/>
        <w:ind w:left="0" w:right="0" w:firstLine="0"/>
        <w:jc w:val="left"/>
        <w:rPr>
          <w:rFonts w:hint="eastAsia"/>
        </w:rPr>
      </w:pPr>
      <w:r>
        <w:rPr>
          <w:rFonts w:hint="eastAsia"/>
        </w:rPr>
        <w:t xml:space="preserve"> </w:t>
      </w:r>
    </w:p>
    <w:p w14:paraId="2D849B83">
      <w:pPr>
        <w:spacing w:after="0" w:line="259" w:lineRule="auto"/>
        <w:ind w:left="0" w:right="0" w:firstLine="0"/>
        <w:jc w:val="left"/>
        <w:rPr>
          <w:rFonts w:hint="eastAsia"/>
        </w:rPr>
      </w:pPr>
      <w:r>
        <w:rPr>
          <w:rFonts w:hint="eastAsia"/>
        </w:rPr>
        <w:t xml:space="preserve">Freedom like this is the secret of being a good politician.  </w:t>
      </w:r>
    </w:p>
    <w:p w14:paraId="1DE9FA9A">
      <w:pPr>
        <w:spacing w:after="0" w:line="259" w:lineRule="auto"/>
        <w:ind w:left="0" w:right="0" w:firstLine="0"/>
        <w:jc w:val="left"/>
        <w:rPr>
          <w:rFonts w:hint="eastAsia"/>
        </w:rPr>
      </w:pPr>
      <w:r>
        <w:rPr>
          <w:rFonts w:hint="eastAsia"/>
        </w:rPr>
        <w:t>像这样的自由，是成为优秀政治家的秘诀。</w:t>
      </w:r>
    </w:p>
    <w:p w14:paraId="6456674F">
      <w:pPr>
        <w:spacing w:after="0" w:line="259" w:lineRule="auto"/>
        <w:ind w:left="0" w:right="0" w:firstLine="0"/>
        <w:jc w:val="left"/>
        <w:rPr>
          <w:rFonts w:hint="eastAsia"/>
        </w:rPr>
      </w:pPr>
      <w:r>
        <w:rPr>
          <w:rFonts w:hint="eastAsia"/>
        </w:rPr>
        <w:t xml:space="preserve"> </w:t>
      </w:r>
    </w:p>
    <w:p w14:paraId="1EDAB7A1">
      <w:pPr>
        <w:spacing w:after="0" w:line="259" w:lineRule="auto"/>
        <w:ind w:left="0" w:right="0" w:firstLine="0"/>
        <w:jc w:val="left"/>
        <w:rPr>
          <w:rFonts w:hint="eastAsia"/>
        </w:rPr>
      </w:pPr>
      <w:r>
        <w:rPr>
          <w:rFonts w:hint="eastAsia"/>
        </w:rPr>
        <w:t xml:space="preserve">In every age those who are free in Christ have been the truest friends to law and order, and to measures for the benefit of all classes of mankind. </w:t>
      </w:r>
    </w:p>
    <w:p w14:paraId="5467DEFD">
      <w:pPr>
        <w:spacing w:after="0" w:line="259" w:lineRule="auto"/>
        <w:ind w:left="0" w:right="0" w:firstLine="0"/>
        <w:jc w:val="left"/>
        <w:rPr>
          <w:rFonts w:hint="eastAsia"/>
        </w:rPr>
      </w:pPr>
      <w:r>
        <w:rPr>
          <w:rFonts w:hint="eastAsia"/>
        </w:rPr>
        <w:t>在每个时代，那些在基督里自由的人一直是法律和秩序的最忠实朋友，也是造福人类各阶层措施的最忠实朋友。</w:t>
      </w:r>
    </w:p>
    <w:p w14:paraId="4F91092E">
      <w:pPr>
        <w:spacing w:after="0" w:line="259" w:lineRule="auto"/>
        <w:ind w:left="0" w:right="0" w:firstLine="0"/>
        <w:jc w:val="left"/>
        <w:rPr>
          <w:rFonts w:hint="eastAsia"/>
        </w:rPr>
      </w:pPr>
      <w:r>
        <w:rPr>
          <w:rFonts w:hint="eastAsia"/>
        </w:rPr>
        <w:t xml:space="preserve"> </w:t>
      </w:r>
    </w:p>
    <w:p w14:paraId="6D5A23CF">
      <w:pPr>
        <w:spacing w:after="0" w:line="259" w:lineRule="auto"/>
        <w:ind w:left="0" w:right="0" w:firstLine="0"/>
        <w:jc w:val="left"/>
        <w:rPr>
          <w:rFonts w:hint="eastAsia"/>
        </w:rPr>
      </w:pPr>
      <w:r>
        <w:rPr>
          <w:rFonts w:hint="eastAsia"/>
        </w:rPr>
        <w:t xml:space="preserve">Never, never let it be forgotten that the despised Puritans, two hundred years ago, did more for the cause of real liberty than all the governments which ever ruled this land. </w:t>
      </w:r>
    </w:p>
    <w:p w14:paraId="088764E2">
      <w:pPr>
        <w:spacing w:after="0" w:line="259" w:lineRule="auto"/>
        <w:ind w:left="0" w:right="0" w:firstLine="0"/>
        <w:jc w:val="left"/>
        <w:rPr>
          <w:rFonts w:hint="eastAsia"/>
        </w:rPr>
      </w:pPr>
      <w:r>
        <w:rPr>
          <w:rFonts w:hint="eastAsia"/>
        </w:rPr>
        <w:t>永远、永远不要忘记，两百年前被鄙视的清教徒，为真正自由的事业所做的，比所有曾统治这片土地的政府都要多。</w:t>
      </w:r>
    </w:p>
    <w:p w14:paraId="4D9C5684">
      <w:pPr>
        <w:spacing w:after="0" w:line="259" w:lineRule="auto"/>
        <w:ind w:left="0" w:right="0" w:firstLine="0"/>
        <w:jc w:val="left"/>
        <w:rPr>
          <w:rFonts w:hint="eastAsia"/>
        </w:rPr>
      </w:pPr>
      <w:r>
        <w:rPr>
          <w:rFonts w:hint="eastAsia"/>
        </w:rPr>
        <w:t xml:space="preserve"> </w:t>
      </w:r>
    </w:p>
    <w:p w14:paraId="05CCF4EB">
      <w:pPr>
        <w:spacing w:after="0" w:line="259" w:lineRule="auto"/>
        <w:ind w:left="0" w:right="0" w:firstLine="0"/>
        <w:jc w:val="left"/>
        <w:rPr>
          <w:rFonts w:hint="eastAsia"/>
        </w:rPr>
      </w:pPr>
      <w:r>
        <w:rPr>
          <w:rFonts w:hint="eastAsia"/>
        </w:rPr>
        <w:t xml:space="preserve">The root of the most genuine patriotism is always one of those whom Christ has made free. </w:t>
      </w:r>
    </w:p>
    <w:p w14:paraId="5ACA4986">
      <w:pPr>
        <w:spacing w:after="0" w:line="259" w:lineRule="auto"/>
        <w:ind w:left="0" w:right="0" w:firstLine="0"/>
        <w:jc w:val="left"/>
        <w:rPr>
          <w:rFonts w:hint="eastAsia"/>
        </w:rPr>
      </w:pPr>
      <w:r>
        <w:rPr>
          <w:rFonts w:hint="eastAsia"/>
        </w:rPr>
        <w:t>最真诚爱国主义的根源，总是那些被基督释放的人之一。</w:t>
      </w:r>
    </w:p>
    <w:p w14:paraId="0C249F99">
      <w:pPr>
        <w:spacing w:after="0" w:line="259" w:lineRule="auto"/>
        <w:ind w:left="0" w:right="0" w:firstLine="0"/>
        <w:jc w:val="left"/>
        <w:rPr>
          <w:rFonts w:hint="eastAsia"/>
        </w:rPr>
      </w:pPr>
      <w:r>
        <w:rPr>
          <w:rFonts w:hint="eastAsia"/>
        </w:rPr>
        <w:t xml:space="preserve"> </w:t>
      </w:r>
    </w:p>
    <w:p w14:paraId="4AAC398A">
      <w:pPr>
        <w:spacing w:after="0" w:line="259" w:lineRule="auto"/>
        <w:ind w:left="0" w:right="0" w:firstLine="0"/>
        <w:jc w:val="left"/>
        <w:rPr>
          <w:rFonts w:hint="eastAsia"/>
        </w:rPr>
      </w:pPr>
      <w:r>
        <w:rPr>
          <w:rFonts w:hint="eastAsia"/>
        </w:rPr>
        <w:t xml:space="preserve">(3) Are you spiritually free? Then rejoice, and be thankful for your freedom. </w:t>
      </w:r>
    </w:p>
    <w:p w14:paraId="7BB4798A">
      <w:pPr>
        <w:spacing w:after="0" w:line="259" w:lineRule="auto"/>
        <w:ind w:left="0" w:right="0" w:firstLine="0"/>
        <w:jc w:val="left"/>
        <w:rPr>
          <w:rFonts w:hint="eastAsia"/>
        </w:rPr>
      </w:pPr>
      <w:r>
        <w:rPr>
          <w:rFonts w:hint="eastAsia"/>
        </w:rPr>
        <w:t>(3) 你在灵里自由吗？那么要喜乐，并为你的自由感恩。</w:t>
      </w:r>
    </w:p>
    <w:p w14:paraId="34392E4A">
      <w:pPr>
        <w:spacing w:after="0" w:line="259" w:lineRule="auto"/>
        <w:ind w:left="0" w:right="0" w:firstLine="0"/>
        <w:jc w:val="left"/>
        <w:rPr>
          <w:rFonts w:hint="eastAsia"/>
        </w:rPr>
      </w:pPr>
      <w:r>
        <w:rPr>
          <w:rFonts w:hint="eastAsia"/>
        </w:rPr>
        <w:t xml:space="preserve"> </w:t>
      </w:r>
    </w:p>
    <w:p w14:paraId="436120E8">
      <w:pPr>
        <w:spacing w:after="0" w:line="259" w:lineRule="auto"/>
        <w:ind w:left="0" w:right="0" w:firstLine="0"/>
        <w:jc w:val="left"/>
        <w:rPr>
          <w:rFonts w:hint="eastAsia"/>
        </w:rPr>
      </w:pPr>
      <w:r>
        <w:rPr>
          <w:rFonts w:hint="eastAsia"/>
        </w:rPr>
        <w:t xml:space="preserve">Don't worry about the scorn and contempt of man: you don't have any reason to be ashamed of your religion or your Master. </w:t>
      </w:r>
    </w:p>
    <w:p w14:paraId="10251D51">
      <w:pPr>
        <w:spacing w:after="0" w:line="259" w:lineRule="auto"/>
        <w:ind w:left="0" w:right="0" w:firstLine="0"/>
        <w:jc w:val="left"/>
        <w:rPr>
          <w:rFonts w:hint="eastAsia"/>
        </w:rPr>
      </w:pPr>
      <w:r>
        <w:rPr>
          <w:rFonts w:hint="eastAsia"/>
        </w:rPr>
        <w:t>不要担心人的嘲笑和蔑视：你没有任何理由以你的宗教或你的主人为耻。</w:t>
      </w:r>
    </w:p>
    <w:p w14:paraId="767ADA8D">
      <w:pPr>
        <w:spacing w:after="0" w:line="259" w:lineRule="auto"/>
        <w:ind w:left="0" w:right="0" w:firstLine="0"/>
        <w:jc w:val="left"/>
        <w:rPr>
          <w:rFonts w:hint="eastAsia"/>
        </w:rPr>
      </w:pPr>
      <w:r>
        <w:rPr>
          <w:rFonts w:hint="eastAsia"/>
        </w:rPr>
        <w:t xml:space="preserve"> </w:t>
      </w:r>
    </w:p>
    <w:p w14:paraId="08FDB058">
      <w:pPr>
        <w:spacing w:after="0" w:line="259" w:lineRule="auto"/>
        <w:ind w:left="0" w:right="0" w:firstLine="0"/>
        <w:jc w:val="left"/>
        <w:rPr>
          <w:rFonts w:hint="eastAsia"/>
        </w:rPr>
      </w:pPr>
      <w:r>
        <w:rPr>
          <w:rFonts w:hint="eastAsia"/>
        </w:rPr>
        <w:t xml:space="preserve">He whose citizenship is in heaven (Philippians 3:20), who has God for his Father, and Christ for his Elder Brother, angels for his daily guards, and heaven itself for his home, is one that is well provided for. </w:t>
      </w:r>
    </w:p>
    <w:p w14:paraId="37760C41">
      <w:pPr>
        <w:spacing w:after="0" w:line="259" w:lineRule="auto"/>
        <w:ind w:left="0" w:right="0" w:firstLine="0"/>
        <w:jc w:val="left"/>
        <w:rPr>
          <w:rFonts w:hint="eastAsia"/>
        </w:rPr>
      </w:pPr>
      <w:r>
        <w:rPr>
          <w:rFonts w:hint="eastAsia"/>
        </w:rPr>
        <w:t>那公民身份在天上（腓立比书 3:20），以神为父，以基督为长兄，以天使为日常护卫，以天堂本身为家的人，是得到充分供应的。</w:t>
      </w:r>
    </w:p>
    <w:p w14:paraId="5A17B079">
      <w:pPr>
        <w:spacing w:after="0" w:line="259" w:lineRule="auto"/>
        <w:ind w:left="0" w:right="0" w:firstLine="0"/>
        <w:jc w:val="left"/>
        <w:rPr>
          <w:rFonts w:hint="eastAsia"/>
        </w:rPr>
      </w:pPr>
      <w:r>
        <w:rPr>
          <w:rFonts w:hint="eastAsia"/>
        </w:rPr>
        <w:t xml:space="preserve"> </w:t>
      </w:r>
    </w:p>
    <w:p w14:paraId="223AC153">
      <w:pPr>
        <w:spacing w:after="0" w:line="259" w:lineRule="auto"/>
        <w:ind w:left="0" w:right="0" w:firstLine="0"/>
        <w:jc w:val="left"/>
        <w:rPr>
          <w:rFonts w:hint="eastAsia"/>
        </w:rPr>
      </w:pPr>
      <w:r>
        <w:rPr>
          <w:rFonts w:hint="eastAsia"/>
        </w:rPr>
        <w:t xml:space="preserve">No change of laws can add to his greatness: no extension of right or privilege can raise him higher than he stands in God's sight. </w:t>
      </w:r>
    </w:p>
    <w:p w14:paraId="7BCA6B24">
      <w:pPr>
        <w:spacing w:after="0" w:line="259" w:lineRule="auto"/>
        <w:ind w:left="0" w:right="0" w:firstLine="0"/>
        <w:jc w:val="left"/>
        <w:rPr>
          <w:rFonts w:hint="eastAsia"/>
        </w:rPr>
      </w:pPr>
      <w:r>
        <w:rPr>
          <w:rFonts w:hint="eastAsia"/>
        </w:rPr>
        <w:t>法律的任何改变都不能增加他的伟大：权利或特权的任何扩展都不能使他在神眼中站得更高。</w:t>
      </w:r>
    </w:p>
    <w:p w14:paraId="55F95C9A">
      <w:pPr>
        <w:spacing w:after="0" w:line="259" w:lineRule="auto"/>
        <w:ind w:left="0" w:right="0" w:firstLine="0"/>
        <w:jc w:val="left"/>
        <w:rPr>
          <w:rFonts w:hint="eastAsia"/>
        </w:rPr>
      </w:pPr>
      <w:r>
        <w:rPr>
          <w:rFonts w:hint="eastAsia"/>
        </w:rPr>
        <w:t xml:space="preserve"> </w:t>
      </w:r>
    </w:p>
    <w:p w14:paraId="2E967DE0">
      <w:pPr>
        <w:spacing w:after="0" w:line="259" w:lineRule="auto"/>
        <w:ind w:left="0" w:right="0" w:firstLine="0"/>
        <w:jc w:val="left"/>
        <w:rPr>
          <w:rFonts w:hint="eastAsia"/>
        </w:rPr>
      </w:pPr>
      <w:r>
        <w:rPr>
          <w:rFonts w:hint="eastAsia"/>
        </w:rPr>
        <w:t xml:space="preserve">“The boundary lines have fallen for me in pleasant places; surely I have a delightful inheritance” (Psalm 16:6). </w:t>
      </w:r>
    </w:p>
    <w:p w14:paraId="29586348">
      <w:pPr>
        <w:spacing w:after="0" w:line="259" w:lineRule="auto"/>
        <w:ind w:left="0" w:right="0" w:firstLine="0"/>
        <w:jc w:val="left"/>
        <w:rPr>
          <w:rFonts w:hint="eastAsia"/>
        </w:rPr>
      </w:pPr>
      <w:r>
        <w:rPr>
          <w:rFonts w:hint="eastAsia"/>
        </w:rPr>
        <w:t>“用绳量给我的地界，坐落在佳美之处；我的产业实在美好”（诗篇 16:6）。</w:t>
      </w:r>
    </w:p>
    <w:p w14:paraId="42D921C5">
      <w:pPr>
        <w:spacing w:after="0" w:line="259" w:lineRule="auto"/>
        <w:ind w:left="0" w:right="0" w:firstLine="0"/>
        <w:jc w:val="left"/>
        <w:rPr>
          <w:rFonts w:hint="eastAsia"/>
        </w:rPr>
      </w:pPr>
      <w:r>
        <w:rPr>
          <w:rFonts w:hint="eastAsia"/>
        </w:rPr>
        <w:t xml:space="preserve"> </w:t>
      </w:r>
    </w:p>
    <w:p w14:paraId="5BD06EBA">
      <w:pPr>
        <w:spacing w:after="0" w:line="259" w:lineRule="auto"/>
        <w:ind w:left="0" w:right="0" w:firstLine="0"/>
        <w:jc w:val="left"/>
        <w:rPr>
          <w:rFonts w:hint="eastAsia"/>
        </w:rPr>
      </w:pPr>
      <w:r>
        <w:rPr>
          <w:rFonts w:hint="eastAsia"/>
        </w:rPr>
        <w:t xml:space="preserve">Grace now, and the hope of glory hereafter, are more lasting privileges than the power of voting in countries. </w:t>
      </w:r>
    </w:p>
    <w:p w14:paraId="1FCAB080">
      <w:pPr>
        <w:spacing w:after="0" w:line="259" w:lineRule="auto"/>
        <w:ind w:left="0" w:right="0" w:firstLine="0"/>
        <w:jc w:val="left"/>
        <w:rPr>
          <w:rFonts w:hint="eastAsia"/>
        </w:rPr>
      </w:pPr>
      <w:r>
        <w:rPr>
          <w:rFonts w:hint="eastAsia"/>
        </w:rPr>
        <w:t>现在的恩典，和将来荣耀的盼望，是比在国家投票权更持久的特权。</w:t>
      </w:r>
    </w:p>
    <w:p w14:paraId="7BBD069B">
      <w:pPr>
        <w:spacing w:after="0" w:line="259" w:lineRule="auto"/>
        <w:ind w:left="0" w:right="0" w:firstLine="0"/>
        <w:jc w:val="left"/>
        <w:rPr>
          <w:rFonts w:hint="eastAsia"/>
        </w:rPr>
      </w:pPr>
      <w:r>
        <w:rPr>
          <w:rFonts w:hint="eastAsia"/>
        </w:rPr>
        <w:t xml:space="preserve"> </w:t>
      </w:r>
    </w:p>
    <w:p w14:paraId="0906B3DB">
      <w:pPr>
        <w:spacing w:after="0" w:line="259" w:lineRule="auto"/>
        <w:ind w:left="0" w:right="0" w:firstLine="0"/>
        <w:jc w:val="left"/>
        <w:rPr>
          <w:rFonts w:hint="eastAsia"/>
        </w:rPr>
      </w:pPr>
      <w:r>
        <w:rPr>
          <w:rFonts w:hint="eastAsia"/>
        </w:rPr>
        <w:t xml:space="preserve">Are you free? Then stand firm in your liberty, and don't be entangled again in the yoke of bondage.  </w:t>
      </w:r>
    </w:p>
    <w:p w14:paraId="109A5C8B">
      <w:pPr>
        <w:spacing w:after="0" w:line="259" w:lineRule="auto"/>
        <w:ind w:left="0" w:right="0" w:firstLine="0"/>
        <w:jc w:val="left"/>
        <w:rPr>
          <w:rFonts w:hint="eastAsia"/>
        </w:rPr>
      </w:pPr>
      <w:r>
        <w:rPr>
          <w:rFonts w:hint="eastAsia"/>
        </w:rPr>
        <w:t>你是自由的吗？那么要在你的自由中站立得稳，不要再被奴仆的轭挟制。</w:t>
      </w:r>
    </w:p>
    <w:p w14:paraId="34F60301">
      <w:pPr>
        <w:spacing w:after="0" w:line="259" w:lineRule="auto"/>
        <w:ind w:left="0" w:right="0" w:firstLine="0"/>
        <w:jc w:val="left"/>
        <w:rPr>
          <w:rFonts w:hint="eastAsia"/>
        </w:rPr>
      </w:pPr>
      <w:r>
        <w:rPr>
          <w:rFonts w:hint="eastAsia"/>
        </w:rPr>
        <w:t xml:space="preserve"> </w:t>
      </w:r>
    </w:p>
    <w:p w14:paraId="46B484F7">
      <w:pPr>
        <w:spacing w:after="0" w:line="259" w:lineRule="auto"/>
        <w:ind w:left="0" w:right="0" w:firstLine="0"/>
        <w:jc w:val="left"/>
        <w:rPr>
          <w:rFonts w:hint="eastAsia"/>
        </w:rPr>
      </w:pPr>
      <w:r>
        <w:rPr>
          <w:rFonts w:hint="eastAsia"/>
        </w:rPr>
        <w:t xml:space="preserve">— Don't listen to those who by good words and fine speeches would draw you back to the Roman Catholic Church. </w:t>
      </w:r>
    </w:p>
    <w:p w14:paraId="54F139F0">
      <w:pPr>
        <w:spacing w:after="0" w:line="259" w:lineRule="auto"/>
        <w:ind w:left="0" w:right="0" w:firstLine="0"/>
        <w:jc w:val="left"/>
        <w:rPr>
          <w:rFonts w:hint="eastAsia"/>
        </w:rPr>
      </w:pPr>
      <w:r>
        <w:rPr>
          <w:rFonts w:hint="eastAsia"/>
        </w:rPr>
        <w:t>——不要听那些用花言巧语想把你拉回罗马天主教会的人。</w:t>
      </w:r>
    </w:p>
    <w:p w14:paraId="36EA12F2">
      <w:pPr>
        <w:spacing w:after="0" w:line="259" w:lineRule="auto"/>
        <w:ind w:left="0" w:right="0" w:firstLine="0"/>
        <w:jc w:val="left"/>
        <w:rPr>
          <w:rFonts w:hint="eastAsia"/>
        </w:rPr>
      </w:pPr>
      <w:r>
        <w:rPr>
          <w:rFonts w:hint="eastAsia"/>
        </w:rPr>
        <w:t xml:space="preserve"> </w:t>
      </w:r>
    </w:p>
    <w:p w14:paraId="6E82043B">
      <w:pPr>
        <w:spacing w:after="0" w:line="259" w:lineRule="auto"/>
        <w:ind w:left="0" w:right="0" w:firstLine="0"/>
        <w:jc w:val="left"/>
        <w:rPr>
          <w:rFonts w:hint="eastAsia"/>
        </w:rPr>
      </w:pPr>
      <w:r>
        <w:rPr>
          <w:rFonts w:hint="eastAsia"/>
        </w:rPr>
        <w:t xml:space="preserve">— Beware of those who would try to persuade you that there is any mediator but the one Mediator, Christ Jesus. </w:t>
      </w:r>
    </w:p>
    <w:p w14:paraId="05DEC104">
      <w:pPr>
        <w:spacing w:after="0" w:line="259" w:lineRule="auto"/>
        <w:ind w:left="0" w:right="0" w:firstLine="0"/>
        <w:jc w:val="left"/>
        <w:rPr>
          <w:rFonts w:hint="eastAsia"/>
        </w:rPr>
      </w:pPr>
      <w:r>
        <w:rPr>
          <w:rFonts w:hint="eastAsia"/>
        </w:rPr>
        <w:t>——当心那些试图说服你除了基督耶稣这唯一中保外还有其他中保的人。</w:t>
      </w:r>
    </w:p>
    <w:p w14:paraId="26317627">
      <w:pPr>
        <w:spacing w:after="0" w:line="259" w:lineRule="auto"/>
        <w:ind w:left="0" w:right="0" w:firstLine="0"/>
        <w:jc w:val="left"/>
        <w:rPr>
          <w:rFonts w:hint="eastAsia"/>
        </w:rPr>
      </w:pPr>
      <w:r>
        <w:rPr>
          <w:rFonts w:hint="eastAsia"/>
        </w:rPr>
        <w:t xml:space="preserve"> </w:t>
      </w:r>
    </w:p>
    <w:p w14:paraId="45BBBB5F">
      <w:pPr>
        <w:spacing w:after="0" w:line="259" w:lineRule="auto"/>
        <w:ind w:left="0" w:right="0" w:firstLine="0"/>
        <w:jc w:val="left"/>
        <w:rPr>
          <w:rFonts w:hint="eastAsia"/>
        </w:rPr>
      </w:pPr>
      <w:r>
        <w:rPr>
          <w:rFonts w:hint="eastAsia"/>
        </w:rPr>
        <w:t xml:space="preserve">— Beware of anyone who would try to persuade you that there is any sacrifice but the one Sacrifice offered on Calvary. </w:t>
      </w:r>
    </w:p>
    <w:p w14:paraId="4DE1268F">
      <w:pPr>
        <w:spacing w:after="0" w:line="259" w:lineRule="auto"/>
        <w:ind w:left="0" w:right="0" w:firstLine="0"/>
        <w:jc w:val="left"/>
        <w:rPr>
          <w:rFonts w:hint="eastAsia"/>
        </w:rPr>
      </w:pPr>
      <w:r>
        <w:rPr>
          <w:rFonts w:hint="eastAsia"/>
        </w:rPr>
        <w:t>——当心任何人试图说服你除了在加略山上献上的那一次祭外还有其他祭。</w:t>
      </w:r>
    </w:p>
    <w:p w14:paraId="7FB26F1A">
      <w:pPr>
        <w:spacing w:after="0" w:line="259" w:lineRule="auto"/>
        <w:ind w:left="0" w:right="0" w:firstLine="0"/>
        <w:jc w:val="left"/>
        <w:rPr>
          <w:rFonts w:hint="eastAsia"/>
        </w:rPr>
      </w:pPr>
      <w:r>
        <w:rPr>
          <w:rFonts w:hint="eastAsia"/>
        </w:rPr>
        <w:t xml:space="preserve"> </w:t>
      </w:r>
    </w:p>
    <w:p w14:paraId="67DD527A">
      <w:pPr>
        <w:spacing w:after="0" w:line="259" w:lineRule="auto"/>
        <w:ind w:left="0" w:right="0" w:firstLine="0"/>
        <w:jc w:val="left"/>
        <w:rPr>
          <w:rFonts w:hint="eastAsia"/>
        </w:rPr>
      </w:pPr>
      <w:r>
        <w:rPr>
          <w:rFonts w:hint="eastAsia"/>
        </w:rPr>
        <w:t xml:space="preserve">— Beware of anyone who would try to persuade you that there is any priest but the great High Priest Emmanuel. </w:t>
      </w:r>
    </w:p>
    <w:p w14:paraId="5B1480CD">
      <w:pPr>
        <w:spacing w:after="0" w:line="259" w:lineRule="auto"/>
        <w:ind w:left="0" w:right="0" w:firstLine="0"/>
        <w:jc w:val="left"/>
        <w:rPr>
          <w:rFonts w:hint="eastAsia"/>
        </w:rPr>
      </w:pPr>
      <w:r>
        <w:rPr>
          <w:rFonts w:hint="eastAsia"/>
        </w:rPr>
        <w:t>——当心任何人试图说服你除了伟大的大祭司以马内利外还有其他祭司。</w:t>
      </w:r>
    </w:p>
    <w:p w14:paraId="4E4484F4">
      <w:pPr>
        <w:spacing w:after="0" w:line="259" w:lineRule="auto"/>
        <w:ind w:left="0" w:right="0" w:firstLine="0"/>
        <w:jc w:val="left"/>
        <w:rPr>
          <w:rFonts w:hint="eastAsia"/>
        </w:rPr>
      </w:pPr>
      <w:r>
        <w:rPr>
          <w:rFonts w:hint="eastAsia"/>
        </w:rPr>
        <w:t xml:space="preserve"> </w:t>
      </w:r>
    </w:p>
    <w:p w14:paraId="2FC53B2A">
      <w:pPr>
        <w:spacing w:after="0" w:line="259" w:lineRule="auto"/>
        <w:ind w:left="0" w:right="0" w:firstLine="0"/>
        <w:jc w:val="left"/>
        <w:rPr>
          <w:rFonts w:hint="eastAsia"/>
        </w:rPr>
      </w:pPr>
      <w:r>
        <w:rPr>
          <w:rFonts w:hint="eastAsia"/>
        </w:rPr>
        <w:t xml:space="preserve">— Beware of anyone who would try to persuade you that there is any additions needed in worship but the savor of His name who was crucified. </w:t>
      </w:r>
    </w:p>
    <w:p w14:paraId="4B7B0ADA">
      <w:pPr>
        <w:spacing w:after="0" w:line="259" w:lineRule="auto"/>
        <w:ind w:left="0" w:right="0" w:firstLine="0"/>
        <w:jc w:val="left"/>
        <w:rPr>
          <w:rFonts w:hint="eastAsia"/>
        </w:rPr>
      </w:pPr>
      <w:r>
        <w:rPr>
          <w:rFonts w:hint="eastAsia"/>
        </w:rPr>
        <w:t>——当心任何人试图说服你在敬拜中除了那位被钉十字架者的名的馨香外还需要任何添加。</w:t>
      </w:r>
    </w:p>
    <w:p w14:paraId="42FFC22E">
      <w:pPr>
        <w:spacing w:after="0" w:line="259" w:lineRule="auto"/>
        <w:ind w:left="0" w:right="0" w:firstLine="0"/>
        <w:jc w:val="left"/>
        <w:rPr>
          <w:rFonts w:hint="eastAsia"/>
        </w:rPr>
      </w:pPr>
      <w:r>
        <w:rPr>
          <w:rFonts w:hint="eastAsia"/>
        </w:rPr>
        <w:t xml:space="preserve"> </w:t>
      </w:r>
    </w:p>
    <w:p w14:paraId="5B753506">
      <w:pPr>
        <w:spacing w:after="0" w:line="259" w:lineRule="auto"/>
        <w:ind w:left="0" w:right="0" w:firstLine="0"/>
        <w:jc w:val="left"/>
        <w:rPr>
          <w:rFonts w:hint="eastAsia"/>
        </w:rPr>
      </w:pPr>
      <w:r>
        <w:rPr>
          <w:rFonts w:hint="eastAsia"/>
        </w:rPr>
        <w:t xml:space="preserve">— Beware of anyone who would try to persuade you that there is any rule of faith and practice but God's Word. </w:t>
      </w:r>
    </w:p>
    <w:p w14:paraId="625147BE">
      <w:pPr>
        <w:spacing w:after="0" w:line="259" w:lineRule="auto"/>
        <w:ind w:left="0" w:right="0" w:firstLine="0"/>
        <w:jc w:val="left"/>
        <w:rPr>
          <w:rFonts w:hint="eastAsia"/>
        </w:rPr>
      </w:pPr>
      <w:r>
        <w:rPr>
          <w:rFonts w:hint="eastAsia"/>
        </w:rPr>
        <w:t>——当心任何人试图说服你除了神的话语外还有任何信仰和实践的准则。</w:t>
      </w:r>
    </w:p>
    <w:p w14:paraId="2BBC33D6">
      <w:pPr>
        <w:spacing w:after="0" w:line="259" w:lineRule="auto"/>
        <w:ind w:left="0" w:right="0" w:firstLine="0"/>
        <w:jc w:val="left"/>
        <w:rPr>
          <w:rFonts w:hint="eastAsia"/>
        </w:rPr>
      </w:pPr>
      <w:r>
        <w:rPr>
          <w:rFonts w:hint="eastAsia"/>
        </w:rPr>
        <w:t xml:space="preserve"> </w:t>
      </w:r>
    </w:p>
    <w:p w14:paraId="3467874C">
      <w:pPr>
        <w:spacing w:after="0" w:line="259" w:lineRule="auto"/>
        <w:ind w:left="0" w:right="0" w:firstLine="0"/>
        <w:jc w:val="left"/>
        <w:rPr>
          <w:rFonts w:hint="eastAsia"/>
        </w:rPr>
      </w:pPr>
      <w:r>
        <w:rPr>
          <w:rFonts w:hint="eastAsia"/>
        </w:rPr>
        <w:t xml:space="preserve">— Beware of anyone who would try to persuade you that there is any confessional but the throne of grace. </w:t>
      </w:r>
    </w:p>
    <w:p w14:paraId="70E10C91">
      <w:pPr>
        <w:spacing w:after="0" w:line="259" w:lineRule="auto"/>
        <w:ind w:left="0" w:right="0" w:firstLine="0"/>
        <w:jc w:val="left"/>
        <w:rPr>
          <w:rFonts w:hint="eastAsia"/>
        </w:rPr>
      </w:pPr>
      <w:r>
        <w:rPr>
          <w:rFonts w:hint="eastAsia"/>
        </w:rPr>
        <w:t>——当心任何人试图说服你除了施恩宝座外还有任何告解室。</w:t>
      </w:r>
    </w:p>
    <w:p w14:paraId="407CBFD9">
      <w:pPr>
        <w:spacing w:after="0" w:line="259" w:lineRule="auto"/>
        <w:ind w:left="0" w:right="0" w:firstLine="0"/>
        <w:jc w:val="left"/>
        <w:rPr>
          <w:rFonts w:hint="eastAsia"/>
        </w:rPr>
      </w:pPr>
      <w:r>
        <w:rPr>
          <w:rFonts w:hint="eastAsia"/>
        </w:rPr>
        <w:t xml:space="preserve"> </w:t>
      </w:r>
    </w:p>
    <w:p w14:paraId="33FA9AD3">
      <w:pPr>
        <w:spacing w:after="0" w:line="259" w:lineRule="auto"/>
        <w:ind w:left="0" w:right="0" w:firstLine="0"/>
        <w:jc w:val="left"/>
        <w:rPr>
          <w:rFonts w:hint="eastAsia"/>
        </w:rPr>
      </w:pPr>
      <w:r>
        <w:rPr>
          <w:rFonts w:hint="eastAsia"/>
        </w:rPr>
        <w:t xml:space="preserve">— Beware of anyone who would try to persuade you that there is any effectual forgiveness but that which Christ bestows on the hearts of His believing people. </w:t>
      </w:r>
    </w:p>
    <w:p w14:paraId="2B12ADAA">
      <w:pPr>
        <w:spacing w:after="0" w:line="259" w:lineRule="auto"/>
        <w:ind w:left="0" w:right="0" w:firstLine="0"/>
        <w:jc w:val="left"/>
        <w:rPr>
          <w:rFonts w:hint="eastAsia"/>
        </w:rPr>
      </w:pPr>
      <w:r>
        <w:rPr>
          <w:rFonts w:hint="eastAsia"/>
        </w:rPr>
        <w:t>——当心任何人试图说服你除了基督赐给祂信徒心中的赦免外还有任何有效的赦免。</w:t>
      </w:r>
    </w:p>
    <w:p w14:paraId="4E98C747">
      <w:pPr>
        <w:spacing w:after="0" w:line="259" w:lineRule="auto"/>
        <w:ind w:left="0" w:right="0" w:firstLine="0"/>
        <w:jc w:val="left"/>
        <w:rPr>
          <w:rFonts w:hint="eastAsia"/>
        </w:rPr>
      </w:pPr>
      <w:r>
        <w:rPr>
          <w:rFonts w:hint="eastAsia"/>
        </w:rPr>
        <w:t xml:space="preserve"> </w:t>
      </w:r>
    </w:p>
    <w:p w14:paraId="0B8A85A3">
      <w:pPr>
        <w:spacing w:after="0" w:line="259" w:lineRule="auto"/>
        <w:ind w:left="0" w:right="0" w:firstLine="0"/>
        <w:jc w:val="left"/>
        <w:rPr>
          <w:rFonts w:hint="eastAsia"/>
        </w:rPr>
      </w:pPr>
      <w:r>
        <w:rPr>
          <w:rFonts w:hint="eastAsia"/>
        </w:rPr>
        <w:t xml:space="preserve">— Beware of anyone who would try to persuade you that there is any purgatory [place where man is to pay for his sins] but the one fountain open for all sins, the blood of Christ, to be used only while we are alive. </w:t>
      </w:r>
    </w:p>
    <w:p w14:paraId="1C9599D7">
      <w:pPr>
        <w:spacing w:after="0" w:line="259" w:lineRule="auto"/>
        <w:ind w:left="0" w:right="0" w:firstLine="0"/>
        <w:jc w:val="left"/>
        <w:rPr>
          <w:rFonts w:hint="eastAsia"/>
        </w:rPr>
      </w:pPr>
      <w:r>
        <w:rPr>
          <w:rFonts w:hint="eastAsia"/>
        </w:rPr>
        <w:t>——当心任何人试图说服你除了为所有罪开启的唯一泉源，即基督的血（只能在我们活着时使用）之外，还有任何炼狱[人赎罪的地方]。</w:t>
      </w:r>
    </w:p>
    <w:p w14:paraId="415A463F">
      <w:pPr>
        <w:spacing w:after="0" w:line="259" w:lineRule="auto"/>
        <w:ind w:left="0" w:right="0" w:firstLine="0"/>
        <w:jc w:val="left"/>
        <w:rPr>
          <w:rFonts w:hint="eastAsia"/>
        </w:rPr>
      </w:pPr>
      <w:r>
        <w:rPr>
          <w:rFonts w:hint="eastAsia"/>
        </w:rPr>
        <w:t xml:space="preserve"> </w:t>
      </w:r>
    </w:p>
    <w:p w14:paraId="1062F9C2">
      <w:pPr>
        <w:spacing w:after="0" w:line="259" w:lineRule="auto"/>
        <w:ind w:left="0" w:right="0" w:firstLine="0"/>
        <w:jc w:val="left"/>
        <w:rPr>
          <w:rFonts w:hint="eastAsia"/>
        </w:rPr>
      </w:pPr>
      <w:r>
        <w:rPr>
          <w:rFonts w:hint="eastAsia"/>
        </w:rPr>
        <w:t xml:space="preserve">On all these points stand firm, and be on your guard. </w:t>
      </w:r>
    </w:p>
    <w:p w14:paraId="79E2529B">
      <w:pPr>
        <w:spacing w:after="0" w:line="259" w:lineRule="auto"/>
        <w:ind w:left="0" w:right="0" w:firstLine="0"/>
        <w:jc w:val="left"/>
        <w:rPr>
          <w:rFonts w:hint="eastAsia"/>
        </w:rPr>
      </w:pPr>
      <w:r>
        <w:rPr>
          <w:rFonts w:hint="eastAsia"/>
        </w:rPr>
        <w:t>在所有这些点上要站稳，并要警惕。</w:t>
      </w:r>
    </w:p>
    <w:p w14:paraId="43A1A3A2">
      <w:pPr>
        <w:spacing w:after="0" w:line="259" w:lineRule="auto"/>
        <w:ind w:left="0" w:right="0" w:firstLine="0"/>
        <w:jc w:val="left"/>
        <w:rPr>
          <w:rFonts w:hint="eastAsia"/>
        </w:rPr>
      </w:pPr>
      <w:r>
        <w:rPr>
          <w:rFonts w:hint="eastAsia"/>
        </w:rPr>
        <w:t xml:space="preserve"> </w:t>
      </w:r>
    </w:p>
    <w:p w14:paraId="06300890">
      <w:pPr>
        <w:spacing w:after="0" w:line="259" w:lineRule="auto"/>
        <w:ind w:left="0" w:right="0" w:firstLine="0"/>
        <w:jc w:val="left"/>
        <w:rPr>
          <w:rFonts w:hint="eastAsia"/>
        </w:rPr>
      </w:pPr>
      <w:r>
        <w:rPr>
          <w:rFonts w:hint="eastAsia"/>
        </w:rPr>
        <w:t xml:space="preserve">Scores of misguided teachers are trying to rob Christians of Gospel liberty, and to bring back among us erroneous superstitions. </w:t>
      </w:r>
    </w:p>
    <w:p w14:paraId="7E6ADCD0">
      <w:pPr>
        <w:spacing w:after="0" w:line="259" w:lineRule="auto"/>
        <w:ind w:left="0" w:right="0" w:firstLine="0"/>
        <w:jc w:val="left"/>
        <w:rPr>
          <w:rFonts w:hint="eastAsia"/>
        </w:rPr>
      </w:pPr>
      <w:r>
        <w:rPr>
          <w:rFonts w:hint="eastAsia"/>
        </w:rPr>
        <w:t>许多被误导的教师正试图剥夺基督徒的福音自由，并把错误的迷信带回我们中间。</w:t>
      </w:r>
    </w:p>
    <w:p w14:paraId="2DCE7F1D">
      <w:pPr>
        <w:spacing w:after="0" w:line="259" w:lineRule="auto"/>
        <w:ind w:left="0" w:right="0" w:firstLine="0"/>
        <w:jc w:val="left"/>
        <w:rPr>
          <w:rFonts w:hint="eastAsia"/>
        </w:rPr>
      </w:pPr>
      <w:r>
        <w:rPr>
          <w:rFonts w:hint="eastAsia"/>
        </w:rPr>
        <w:t xml:space="preserve"> </w:t>
      </w:r>
    </w:p>
    <w:p w14:paraId="2A83B828">
      <w:pPr>
        <w:spacing w:after="0" w:line="259" w:lineRule="auto"/>
        <w:ind w:left="0" w:right="0" w:firstLine="0"/>
        <w:jc w:val="left"/>
        <w:rPr>
          <w:rFonts w:hint="eastAsia"/>
        </w:rPr>
      </w:pPr>
      <w:r>
        <w:rPr>
          <w:rFonts w:hint="eastAsia"/>
        </w:rPr>
        <w:t xml:space="preserve">Resist them completely, and do not give way for a moment. </w:t>
      </w:r>
    </w:p>
    <w:p w14:paraId="3D5612F6">
      <w:pPr>
        <w:spacing w:after="0" w:line="259" w:lineRule="auto"/>
        <w:ind w:left="0" w:right="0" w:firstLine="0"/>
        <w:jc w:val="left"/>
        <w:rPr>
          <w:rFonts w:hint="eastAsia"/>
        </w:rPr>
      </w:pPr>
      <w:r>
        <w:rPr>
          <w:rFonts w:hint="eastAsia"/>
        </w:rPr>
        <w:t>彻底抵制他们，一刻也不要让步。</w:t>
      </w:r>
    </w:p>
    <w:p w14:paraId="030455AE">
      <w:pPr>
        <w:spacing w:after="0" w:line="259" w:lineRule="auto"/>
        <w:ind w:left="0" w:right="0" w:firstLine="0"/>
        <w:jc w:val="left"/>
        <w:rPr>
          <w:rFonts w:hint="eastAsia"/>
        </w:rPr>
      </w:pPr>
      <w:r>
        <w:rPr>
          <w:rFonts w:hint="eastAsia"/>
        </w:rPr>
        <w:t xml:space="preserve"> </w:t>
      </w:r>
    </w:p>
    <w:p w14:paraId="0CA4D258">
      <w:pPr>
        <w:spacing w:after="0" w:line="259" w:lineRule="auto"/>
        <w:ind w:left="0" w:right="0" w:firstLine="0"/>
        <w:jc w:val="left"/>
        <w:rPr>
          <w:rFonts w:hint="eastAsia"/>
        </w:rPr>
      </w:pPr>
      <w:r>
        <w:rPr>
          <w:rFonts w:hint="eastAsia"/>
        </w:rPr>
        <w:t xml:space="preserve">Remember what the Roman Catholic Church was before the blessed Reformation. </w:t>
      </w:r>
    </w:p>
    <w:p w14:paraId="69BCA4AD">
      <w:pPr>
        <w:spacing w:after="0" w:line="259" w:lineRule="auto"/>
        <w:ind w:left="0" w:right="0" w:firstLine="0"/>
        <w:jc w:val="left"/>
        <w:rPr>
          <w:rFonts w:hint="eastAsia"/>
        </w:rPr>
      </w:pPr>
      <w:r>
        <w:rPr>
          <w:rFonts w:hint="eastAsia"/>
        </w:rPr>
        <w:t>记住在有福的宗教改革之前罗马天主教会是什么样子。</w:t>
      </w:r>
    </w:p>
    <w:p w14:paraId="55EB17FA">
      <w:pPr>
        <w:spacing w:after="0" w:line="259" w:lineRule="auto"/>
        <w:ind w:left="0" w:right="0" w:firstLine="0"/>
        <w:jc w:val="left"/>
        <w:rPr>
          <w:rFonts w:hint="eastAsia"/>
        </w:rPr>
      </w:pPr>
      <w:r>
        <w:rPr>
          <w:rFonts w:hint="eastAsia"/>
        </w:rPr>
        <w:t xml:space="preserve"> </w:t>
      </w:r>
    </w:p>
    <w:p w14:paraId="4B0B67AA">
      <w:pPr>
        <w:spacing w:after="0" w:line="259" w:lineRule="auto"/>
        <w:ind w:left="0" w:right="0" w:firstLine="0"/>
        <w:jc w:val="left"/>
        <w:rPr>
          <w:rFonts w:hint="eastAsia"/>
        </w:rPr>
      </w:pPr>
      <w:r>
        <w:rPr>
          <w:rFonts w:hint="eastAsia"/>
        </w:rPr>
        <w:t xml:space="preserve">Remember at what mighty cost our martyred Reformers brought spiritual freedom to light by the Gospel. </w:t>
      </w:r>
    </w:p>
    <w:p w14:paraId="7E6E5E04">
      <w:pPr>
        <w:spacing w:after="0" w:line="259" w:lineRule="auto"/>
        <w:ind w:left="0" w:right="0" w:firstLine="0"/>
        <w:jc w:val="left"/>
        <w:rPr>
          <w:rFonts w:hint="eastAsia"/>
        </w:rPr>
      </w:pPr>
      <w:r>
        <w:rPr>
          <w:rFonts w:hint="eastAsia"/>
        </w:rPr>
        <w:t>记住我们的殉道改革者为了藉着福音将属灵自由带入光明付出了多大的代价。</w:t>
      </w:r>
    </w:p>
    <w:p w14:paraId="64A3CE76">
      <w:pPr>
        <w:spacing w:after="0" w:line="259" w:lineRule="auto"/>
        <w:ind w:left="0" w:right="0" w:firstLine="0"/>
        <w:jc w:val="left"/>
        <w:rPr>
          <w:rFonts w:hint="eastAsia"/>
        </w:rPr>
      </w:pPr>
      <w:r>
        <w:rPr>
          <w:rFonts w:hint="eastAsia"/>
        </w:rPr>
        <w:t xml:space="preserve"> </w:t>
      </w:r>
    </w:p>
    <w:p w14:paraId="1AA5B4A8">
      <w:pPr>
        <w:spacing w:after="0" w:line="259" w:lineRule="auto"/>
        <w:ind w:left="0" w:right="0" w:firstLine="0"/>
        <w:jc w:val="left"/>
        <w:rPr>
          <w:rFonts w:hint="eastAsia"/>
        </w:rPr>
      </w:pPr>
      <w:r>
        <w:rPr>
          <w:rFonts w:hint="eastAsia"/>
        </w:rPr>
        <w:t xml:space="preserve">Stand firm for this freedom like a man, and work hard to hand it down to your children, complete and unimpaired. </w:t>
      </w:r>
    </w:p>
    <w:p w14:paraId="74A4DEC9">
      <w:pPr>
        <w:spacing w:after="0" w:line="259" w:lineRule="auto"/>
        <w:ind w:left="0" w:right="0" w:firstLine="0"/>
        <w:jc w:val="left"/>
        <w:rPr>
          <w:rFonts w:hint="eastAsia"/>
        </w:rPr>
      </w:pPr>
      <w:r>
        <w:rPr>
          <w:rFonts w:hint="eastAsia"/>
        </w:rPr>
        <w:t>像个男子汉一样为这自由站稳脚跟，并努力将其完整无损地传给你的子孙。</w:t>
      </w:r>
    </w:p>
    <w:p w14:paraId="6A3B6B24">
      <w:pPr>
        <w:spacing w:after="0" w:line="259" w:lineRule="auto"/>
        <w:ind w:left="0" w:right="0" w:firstLine="0"/>
        <w:jc w:val="left"/>
        <w:rPr>
          <w:rFonts w:hint="eastAsia"/>
        </w:rPr>
      </w:pPr>
      <w:r>
        <w:rPr>
          <w:rFonts w:hint="eastAsia"/>
        </w:rPr>
        <w:t xml:space="preserve"> </w:t>
      </w:r>
    </w:p>
    <w:p w14:paraId="0BF0F841">
      <w:pPr>
        <w:spacing w:after="0" w:line="259" w:lineRule="auto"/>
        <w:ind w:left="0" w:right="0" w:firstLine="0"/>
        <w:jc w:val="left"/>
        <w:rPr>
          <w:rFonts w:hint="eastAsia"/>
        </w:rPr>
      </w:pPr>
      <w:r>
        <w:rPr>
          <w:rFonts w:hint="eastAsia"/>
        </w:rPr>
        <w:t xml:space="preserve">Are you free? Then think every day you live, of the millions of your fellow—creatures who are yet bound hand and foot in spiritual darkness.  </w:t>
      </w:r>
    </w:p>
    <w:p w14:paraId="189CD98F">
      <w:pPr>
        <w:spacing w:after="0" w:line="259" w:lineRule="auto"/>
        <w:ind w:left="0" w:right="0" w:firstLine="0"/>
        <w:jc w:val="left"/>
        <w:rPr>
          <w:rFonts w:hint="eastAsia"/>
        </w:rPr>
      </w:pPr>
      <w:r>
        <w:rPr>
          <w:rFonts w:hint="eastAsia"/>
        </w:rPr>
        <w:t>你是自由的吗？那么在你活着的每一天，想想数百万还在属灵黑暗中被束缚手脚的同胞。</w:t>
      </w:r>
    </w:p>
    <w:p w14:paraId="0B26B723">
      <w:pPr>
        <w:spacing w:after="0" w:line="259" w:lineRule="auto"/>
        <w:ind w:left="0" w:right="0" w:firstLine="0"/>
        <w:jc w:val="left"/>
        <w:rPr>
          <w:rFonts w:hint="eastAsia"/>
        </w:rPr>
      </w:pPr>
      <w:r>
        <w:rPr>
          <w:rFonts w:hint="eastAsia"/>
        </w:rPr>
        <w:t xml:space="preserve"> </w:t>
      </w:r>
    </w:p>
    <w:p w14:paraId="4C435038">
      <w:pPr>
        <w:spacing w:after="0" w:line="259" w:lineRule="auto"/>
        <w:ind w:left="0" w:right="0" w:firstLine="0"/>
        <w:jc w:val="left"/>
        <w:rPr>
          <w:rFonts w:hint="eastAsia"/>
        </w:rPr>
      </w:pPr>
      <w:r>
        <w:rPr>
          <w:rFonts w:hint="eastAsia"/>
        </w:rPr>
        <w:t xml:space="preserve">Think of the millions of heathens who have still never heard of Christ and salvation. </w:t>
      </w:r>
    </w:p>
    <w:p w14:paraId="2EF68CE2">
      <w:pPr>
        <w:spacing w:after="0" w:line="259" w:lineRule="auto"/>
        <w:ind w:left="0" w:right="0" w:firstLine="0"/>
        <w:jc w:val="left"/>
        <w:rPr>
          <w:rFonts w:hint="eastAsia"/>
        </w:rPr>
      </w:pPr>
      <w:r>
        <w:rPr>
          <w:rFonts w:hint="eastAsia"/>
        </w:rPr>
        <w:t>想想数百万从未听说过基督和救恩的异教徒。</w:t>
      </w:r>
    </w:p>
    <w:p w14:paraId="3F221A23">
      <w:pPr>
        <w:spacing w:after="0" w:line="259" w:lineRule="auto"/>
        <w:ind w:left="0" w:right="0" w:firstLine="0"/>
        <w:jc w:val="left"/>
        <w:rPr>
          <w:rFonts w:hint="eastAsia"/>
        </w:rPr>
      </w:pPr>
      <w:r>
        <w:rPr>
          <w:rFonts w:hint="eastAsia"/>
        </w:rPr>
        <w:t xml:space="preserve"> </w:t>
      </w:r>
    </w:p>
    <w:p w14:paraId="0D866294">
      <w:pPr>
        <w:spacing w:after="0" w:line="259" w:lineRule="auto"/>
        <w:ind w:left="0" w:right="0" w:firstLine="0"/>
        <w:jc w:val="left"/>
        <w:rPr>
          <w:rFonts w:hint="eastAsia"/>
        </w:rPr>
      </w:pPr>
      <w:r>
        <w:rPr>
          <w:rFonts w:hint="eastAsia"/>
        </w:rPr>
        <w:t xml:space="preserve">Think of the Jews [also lost and condemned to Hell] who are still waiting for their Messiah. </w:t>
      </w:r>
    </w:p>
    <w:p w14:paraId="6163C440">
      <w:pPr>
        <w:spacing w:after="0" w:line="259" w:lineRule="auto"/>
        <w:ind w:left="0" w:right="0" w:firstLine="0"/>
        <w:jc w:val="left"/>
        <w:rPr>
          <w:rFonts w:hint="eastAsia"/>
        </w:rPr>
      </w:pPr>
      <w:r>
        <w:rPr>
          <w:rFonts w:hint="eastAsia"/>
        </w:rPr>
        <w:t>想想还在等待他们弥赛亚的犹太人[也是失丧并被判入地狱的]。</w:t>
      </w:r>
    </w:p>
    <w:p w14:paraId="52740ABE">
      <w:pPr>
        <w:spacing w:after="0" w:line="259" w:lineRule="auto"/>
        <w:ind w:left="0" w:right="0" w:firstLine="0"/>
        <w:jc w:val="left"/>
        <w:rPr>
          <w:rFonts w:hint="eastAsia"/>
        </w:rPr>
      </w:pPr>
      <w:r>
        <w:rPr>
          <w:rFonts w:hint="eastAsia"/>
        </w:rPr>
        <w:t xml:space="preserve"> </w:t>
      </w:r>
    </w:p>
    <w:p w14:paraId="2365C021">
      <w:pPr>
        <w:spacing w:after="0" w:line="259" w:lineRule="auto"/>
        <w:ind w:left="0" w:right="0" w:firstLine="0"/>
        <w:jc w:val="left"/>
        <w:rPr>
          <w:rFonts w:hint="eastAsia"/>
        </w:rPr>
      </w:pPr>
      <w:r>
        <w:rPr>
          <w:rFonts w:hint="eastAsia"/>
        </w:rPr>
        <w:t xml:space="preserve">Think of the millions of Roman Catholics who are still in captivity under the Pope, and know nothing of true liberty, light, and peace. </w:t>
      </w:r>
    </w:p>
    <w:p w14:paraId="3FB23692">
      <w:pPr>
        <w:spacing w:after="0" w:line="259" w:lineRule="auto"/>
        <w:ind w:left="0" w:right="0" w:firstLine="0"/>
        <w:jc w:val="left"/>
        <w:rPr>
          <w:rFonts w:hint="eastAsia"/>
        </w:rPr>
      </w:pPr>
      <w:r>
        <w:rPr>
          <w:rFonts w:hint="eastAsia"/>
        </w:rPr>
        <w:t>想想数百万仍在教皇囚禁下的罗马天主教徒，他们对真正的自由、光明和平安一无所知。</w:t>
      </w:r>
    </w:p>
    <w:p w14:paraId="11A66292">
      <w:pPr>
        <w:spacing w:after="0" w:line="259" w:lineRule="auto"/>
        <w:ind w:left="0" w:right="0" w:firstLine="0"/>
        <w:jc w:val="left"/>
        <w:rPr>
          <w:rFonts w:hint="eastAsia"/>
        </w:rPr>
      </w:pPr>
      <w:r>
        <w:rPr>
          <w:rFonts w:hint="eastAsia"/>
        </w:rPr>
        <w:t xml:space="preserve"> </w:t>
      </w:r>
    </w:p>
    <w:p w14:paraId="374AA66C">
      <w:pPr>
        <w:spacing w:after="0" w:line="259" w:lineRule="auto"/>
        <w:ind w:left="0" w:right="0" w:firstLine="0"/>
        <w:jc w:val="left"/>
        <w:rPr>
          <w:rFonts w:hint="eastAsia"/>
        </w:rPr>
      </w:pPr>
      <w:r>
        <w:rPr>
          <w:rFonts w:hint="eastAsia"/>
        </w:rPr>
        <w:t xml:space="preserve">Think of the millions of your own countrymen in our great cities, who, without the influence of Christ, are in reality heathens, and who the devil is continually leading captive at his will. </w:t>
      </w:r>
    </w:p>
    <w:p w14:paraId="50D569AC">
      <w:pPr>
        <w:spacing w:after="0" w:line="259" w:lineRule="auto"/>
        <w:ind w:left="0" w:right="0" w:firstLine="0"/>
        <w:jc w:val="left"/>
        <w:rPr>
          <w:rFonts w:hint="eastAsia"/>
        </w:rPr>
      </w:pPr>
      <w:r>
        <w:rPr>
          <w:rFonts w:hint="eastAsia"/>
        </w:rPr>
        <w:t>想想在我们大城市中数百万你自己的同胞，没有基督的影响，他们实际上是异教徒，魔鬼不断地随心所欲地掳掠他们。</w:t>
      </w:r>
    </w:p>
    <w:p w14:paraId="079913C4">
      <w:pPr>
        <w:spacing w:after="0" w:line="259" w:lineRule="auto"/>
        <w:ind w:left="0" w:right="0" w:firstLine="0"/>
        <w:jc w:val="left"/>
        <w:rPr>
          <w:rFonts w:hint="eastAsia"/>
        </w:rPr>
      </w:pPr>
      <w:r>
        <w:rPr>
          <w:rFonts w:hint="eastAsia"/>
        </w:rPr>
        <w:t xml:space="preserve"> </w:t>
      </w:r>
    </w:p>
    <w:p w14:paraId="0B75D0F8">
      <w:pPr>
        <w:spacing w:after="0" w:line="259" w:lineRule="auto"/>
        <w:ind w:left="0" w:right="0" w:firstLine="0"/>
        <w:jc w:val="left"/>
        <w:rPr>
          <w:rFonts w:hint="eastAsia"/>
        </w:rPr>
      </w:pPr>
      <w:r>
        <w:rPr>
          <w:rFonts w:hint="eastAsia"/>
        </w:rPr>
        <w:t xml:space="preserve">Think of them all, and feel for them. </w:t>
      </w:r>
    </w:p>
    <w:p w14:paraId="5A9B0DBC">
      <w:pPr>
        <w:spacing w:after="0" w:line="259" w:lineRule="auto"/>
        <w:ind w:left="0" w:right="0" w:firstLine="0"/>
        <w:jc w:val="left"/>
        <w:rPr>
          <w:rFonts w:hint="eastAsia"/>
        </w:rPr>
      </w:pPr>
      <w:r>
        <w:rPr>
          <w:rFonts w:hint="eastAsia"/>
        </w:rPr>
        <w:t>想想他们所有人，并同情他们。</w:t>
      </w:r>
    </w:p>
    <w:p w14:paraId="5DE5D531">
      <w:pPr>
        <w:spacing w:after="0" w:line="259" w:lineRule="auto"/>
        <w:ind w:left="0" w:right="0" w:firstLine="0"/>
        <w:jc w:val="left"/>
        <w:rPr>
          <w:rFonts w:hint="eastAsia"/>
        </w:rPr>
      </w:pPr>
      <w:r>
        <w:rPr>
          <w:rFonts w:hint="eastAsia"/>
        </w:rPr>
        <w:t xml:space="preserve"> </w:t>
      </w:r>
    </w:p>
    <w:p w14:paraId="28AABD53">
      <w:pPr>
        <w:spacing w:after="0" w:line="259" w:lineRule="auto"/>
        <w:ind w:left="0" w:right="0" w:firstLine="0"/>
        <w:jc w:val="left"/>
        <w:rPr>
          <w:rFonts w:hint="eastAsia"/>
        </w:rPr>
      </w:pPr>
      <w:r>
        <w:rPr>
          <w:rFonts w:hint="eastAsia"/>
        </w:rPr>
        <w:t xml:space="preserve">Think of them all, and say often to yourself— “What can I do for them? How can I help to set them free?” </w:t>
      </w:r>
    </w:p>
    <w:p w14:paraId="2DCC582F">
      <w:pPr>
        <w:spacing w:after="0" w:line="259" w:lineRule="auto"/>
        <w:ind w:left="0" w:right="0" w:firstLine="0"/>
        <w:jc w:val="left"/>
        <w:rPr>
          <w:rFonts w:hint="eastAsia"/>
        </w:rPr>
      </w:pPr>
      <w:r>
        <w:rPr>
          <w:rFonts w:hint="eastAsia"/>
        </w:rPr>
        <w:t>想想他们所有人，并经常对自己说——“我能为他们做什么？我怎样才能帮助释放他们？”</w:t>
      </w:r>
    </w:p>
    <w:p w14:paraId="53C0C5A0">
      <w:pPr>
        <w:spacing w:after="0" w:line="259" w:lineRule="auto"/>
        <w:ind w:left="0" w:right="0" w:firstLine="0"/>
        <w:jc w:val="left"/>
        <w:rPr>
          <w:rFonts w:hint="eastAsia"/>
        </w:rPr>
      </w:pPr>
      <w:r>
        <w:rPr>
          <w:rFonts w:hint="eastAsia"/>
        </w:rPr>
        <w:t xml:space="preserve"> </w:t>
      </w:r>
    </w:p>
    <w:p w14:paraId="61637CBB">
      <w:pPr>
        <w:spacing w:after="0" w:line="259" w:lineRule="auto"/>
        <w:ind w:left="0" w:right="0" w:firstLine="0"/>
        <w:jc w:val="left"/>
        <w:rPr>
          <w:rFonts w:hint="eastAsia"/>
        </w:rPr>
      </w:pPr>
      <w:r>
        <w:rPr>
          <w:rFonts w:hint="eastAsia"/>
        </w:rPr>
        <w:t xml:space="preserve">What! Shall it be proclaimed at the last day: </w:t>
      </w:r>
    </w:p>
    <w:p w14:paraId="77247A6A">
      <w:pPr>
        <w:spacing w:after="0" w:line="259" w:lineRule="auto"/>
        <w:ind w:left="0" w:right="0" w:firstLine="0"/>
        <w:jc w:val="left"/>
        <w:rPr>
          <w:rFonts w:hint="eastAsia"/>
        </w:rPr>
      </w:pPr>
      <w:r>
        <w:rPr>
          <w:rFonts w:hint="eastAsia"/>
        </w:rPr>
        <w:t>什么！难道要在末日宣告：</w:t>
      </w:r>
    </w:p>
    <w:p w14:paraId="77D56784">
      <w:pPr>
        <w:spacing w:after="0" w:line="259" w:lineRule="auto"/>
        <w:ind w:left="0" w:right="0" w:firstLine="0"/>
        <w:jc w:val="left"/>
        <w:rPr>
          <w:rFonts w:hint="eastAsia"/>
        </w:rPr>
      </w:pPr>
      <w:r>
        <w:rPr>
          <w:rFonts w:hint="eastAsia"/>
        </w:rPr>
        <w:t xml:space="preserve"> </w:t>
      </w:r>
    </w:p>
    <w:p w14:paraId="733C788B">
      <w:pPr>
        <w:spacing w:after="0" w:line="259" w:lineRule="auto"/>
        <w:ind w:left="0" w:right="0" w:firstLine="0"/>
        <w:jc w:val="left"/>
        <w:rPr>
          <w:rFonts w:hint="eastAsia"/>
        </w:rPr>
      </w:pPr>
      <w:r>
        <w:rPr>
          <w:rFonts w:hint="eastAsia"/>
        </w:rPr>
        <w:t xml:space="preserve">— that Pharisees and Jesuits have traveled the sea and land to make proselytes? </w:t>
      </w:r>
    </w:p>
    <w:p w14:paraId="256AFB14">
      <w:pPr>
        <w:spacing w:after="0" w:line="259" w:lineRule="auto"/>
        <w:ind w:left="0" w:right="0" w:firstLine="0"/>
        <w:jc w:val="left"/>
        <w:rPr>
          <w:rFonts w:hint="eastAsia"/>
        </w:rPr>
      </w:pPr>
      <w:r>
        <w:rPr>
          <w:rFonts w:hint="eastAsia"/>
        </w:rPr>
        <w:t>——法利赛人和耶稣会士走遍海洋陆地去劝人入教？</w:t>
      </w:r>
    </w:p>
    <w:p w14:paraId="586A5575">
      <w:pPr>
        <w:spacing w:after="0" w:line="259" w:lineRule="auto"/>
        <w:ind w:left="0" w:right="0" w:firstLine="0"/>
        <w:jc w:val="left"/>
        <w:rPr>
          <w:rFonts w:hint="eastAsia"/>
        </w:rPr>
      </w:pPr>
      <w:r>
        <w:rPr>
          <w:rFonts w:hint="eastAsia"/>
        </w:rPr>
        <w:t xml:space="preserve"> </w:t>
      </w:r>
    </w:p>
    <w:p w14:paraId="7647AF79">
      <w:pPr>
        <w:spacing w:after="0" w:line="259" w:lineRule="auto"/>
        <w:ind w:left="0" w:right="0" w:firstLine="0"/>
        <w:jc w:val="left"/>
        <w:rPr>
          <w:rFonts w:hint="eastAsia"/>
        </w:rPr>
      </w:pPr>
      <w:r>
        <w:rPr>
          <w:rFonts w:hint="eastAsia"/>
        </w:rPr>
        <w:t xml:space="preserve">— that politicians have united and labored night and day to obtain worldly freedom and free trade? </w:t>
      </w:r>
    </w:p>
    <w:p w14:paraId="710B83D8">
      <w:pPr>
        <w:spacing w:after="0" w:line="259" w:lineRule="auto"/>
        <w:ind w:left="0" w:right="0" w:firstLine="0"/>
        <w:jc w:val="left"/>
        <w:rPr>
          <w:rFonts w:hint="eastAsia"/>
        </w:rPr>
      </w:pPr>
      <w:r>
        <w:rPr>
          <w:rFonts w:hint="eastAsia"/>
        </w:rPr>
        <w:t>——政治家们团结一致，夜以继日地劳作，以获得世俗自由和自由贸易？</w:t>
      </w:r>
    </w:p>
    <w:p w14:paraId="7F5B9415">
      <w:pPr>
        <w:spacing w:after="0" w:line="259" w:lineRule="auto"/>
        <w:ind w:left="0" w:right="0" w:firstLine="0"/>
        <w:jc w:val="left"/>
        <w:rPr>
          <w:rFonts w:hint="eastAsia"/>
        </w:rPr>
      </w:pPr>
      <w:r>
        <w:rPr>
          <w:rFonts w:hint="eastAsia"/>
        </w:rPr>
        <w:t xml:space="preserve"> </w:t>
      </w:r>
    </w:p>
    <w:p w14:paraId="1536B66B">
      <w:pPr>
        <w:spacing w:after="0" w:line="259" w:lineRule="auto"/>
        <w:ind w:left="0" w:right="0" w:firstLine="0"/>
        <w:jc w:val="left"/>
        <w:rPr>
          <w:rFonts w:hint="eastAsia"/>
        </w:rPr>
      </w:pPr>
      <w:r>
        <w:rPr>
          <w:rFonts w:hint="eastAsia"/>
        </w:rPr>
        <w:t xml:space="preserve">— that philanthropists have labored in their soul for years to procure suppression of Negro slavery? </w:t>
      </w:r>
    </w:p>
    <w:p w14:paraId="0C8F30E1">
      <w:pPr>
        <w:spacing w:after="0" w:line="259" w:lineRule="auto"/>
        <w:ind w:left="0" w:right="0" w:firstLine="0"/>
        <w:jc w:val="left"/>
        <w:rPr>
          <w:rFonts w:hint="eastAsia"/>
        </w:rPr>
      </w:pPr>
      <w:r>
        <w:rPr>
          <w:rFonts w:hint="eastAsia"/>
        </w:rPr>
        <w:t>——慈善家们多年来为废除黑人奴隶制而全心劳作？</w:t>
      </w:r>
    </w:p>
    <w:p w14:paraId="31B902E6">
      <w:pPr>
        <w:spacing w:after="0" w:line="259" w:lineRule="auto"/>
        <w:ind w:left="0" w:right="0" w:firstLine="0"/>
        <w:jc w:val="left"/>
        <w:rPr>
          <w:rFonts w:hint="eastAsia"/>
        </w:rPr>
      </w:pPr>
      <w:r>
        <w:rPr>
          <w:rFonts w:hint="eastAsia"/>
        </w:rPr>
        <w:t xml:space="preserve"> </w:t>
      </w:r>
    </w:p>
    <w:p w14:paraId="566B9A80">
      <w:pPr>
        <w:spacing w:after="0" w:line="259" w:lineRule="auto"/>
        <w:ind w:left="0" w:right="0" w:firstLine="0"/>
        <w:jc w:val="left"/>
        <w:rPr>
          <w:rFonts w:hint="eastAsia"/>
        </w:rPr>
      </w:pPr>
      <w:r>
        <w:rPr>
          <w:rFonts w:hint="eastAsia"/>
        </w:rPr>
        <w:t xml:space="preserve">And shall it appear at the same time that those set free in Christ have done little to rescue men and women from hell? </w:t>
      </w:r>
    </w:p>
    <w:p w14:paraId="232C2115">
      <w:pPr>
        <w:spacing w:after="0" w:line="259" w:lineRule="auto"/>
        <w:ind w:left="0" w:right="0" w:firstLine="0"/>
        <w:jc w:val="left"/>
        <w:rPr>
          <w:rFonts w:hint="eastAsia"/>
        </w:rPr>
      </w:pPr>
      <w:r>
        <w:rPr>
          <w:rFonts w:hint="eastAsia"/>
        </w:rPr>
        <w:t>难道同时也要显明，那些在基督里得自由的人，为把男人和女人从地狱里救出来却做得很少吗？</w:t>
      </w:r>
    </w:p>
    <w:p w14:paraId="4AD8A44F">
      <w:pPr>
        <w:spacing w:after="0" w:line="259" w:lineRule="auto"/>
        <w:ind w:left="0" w:right="0" w:firstLine="0"/>
        <w:jc w:val="left"/>
        <w:rPr>
          <w:rFonts w:hint="eastAsia"/>
        </w:rPr>
      </w:pPr>
      <w:r>
        <w:rPr>
          <w:rFonts w:hint="eastAsia"/>
        </w:rPr>
        <w:t xml:space="preserve"> </w:t>
      </w:r>
    </w:p>
    <w:p w14:paraId="71861CF9">
      <w:pPr>
        <w:spacing w:after="0" w:line="259" w:lineRule="auto"/>
        <w:ind w:left="0" w:right="0" w:firstLine="0"/>
        <w:jc w:val="left"/>
        <w:rPr>
          <w:rFonts w:hint="eastAsia"/>
        </w:rPr>
      </w:pPr>
      <w:r>
        <w:rPr>
          <w:rFonts w:hint="eastAsia"/>
        </w:rPr>
        <w:t xml:space="preserve">God forbid! God forbid! </w:t>
      </w:r>
    </w:p>
    <w:p w14:paraId="5363E800">
      <w:pPr>
        <w:spacing w:after="0" w:line="259" w:lineRule="auto"/>
        <w:ind w:left="0" w:right="0" w:firstLine="0"/>
        <w:jc w:val="left"/>
        <w:rPr>
          <w:rFonts w:hint="eastAsia"/>
        </w:rPr>
      </w:pPr>
      <w:r>
        <w:rPr>
          <w:rFonts w:hint="eastAsia"/>
        </w:rPr>
        <w:t>断乎不可！断乎不可！</w:t>
      </w:r>
    </w:p>
    <w:p w14:paraId="3359D674">
      <w:pPr>
        <w:spacing w:after="0" w:line="259" w:lineRule="auto"/>
        <w:ind w:left="0" w:right="0" w:firstLine="0"/>
        <w:jc w:val="left"/>
        <w:rPr>
          <w:rFonts w:hint="eastAsia"/>
        </w:rPr>
      </w:pPr>
      <w:r>
        <w:rPr>
          <w:rFonts w:hint="eastAsia"/>
        </w:rPr>
        <w:t xml:space="preserve"> </w:t>
      </w:r>
    </w:p>
    <w:p w14:paraId="3BF69109">
      <w:pPr>
        <w:spacing w:after="0" w:line="259" w:lineRule="auto"/>
        <w:ind w:left="0" w:right="0" w:firstLine="0"/>
        <w:jc w:val="left"/>
        <w:rPr>
          <w:rFonts w:hint="eastAsia"/>
        </w:rPr>
      </w:pPr>
      <w:r>
        <w:rPr>
          <w:rFonts w:hint="eastAsia"/>
        </w:rPr>
        <w:t xml:space="preserve">Surely if the children of this world are zealous to promote earthly freedom, the children of God ought to be much more zealous to promote spiritual freedom. </w:t>
      </w:r>
    </w:p>
    <w:p w14:paraId="640164CB">
      <w:pPr>
        <w:spacing w:after="0" w:line="259" w:lineRule="auto"/>
        <w:ind w:left="0" w:right="0" w:firstLine="0"/>
        <w:jc w:val="left"/>
        <w:rPr>
          <w:rFonts w:hint="eastAsia"/>
        </w:rPr>
      </w:pPr>
      <w:r>
        <w:rPr>
          <w:rFonts w:hint="eastAsia"/>
        </w:rPr>
        <w:t>当然，如果这世界的儿女热心促进地上的自由，神的儿女应该更加热心促进属灵的自由。</w:t>
      </w:r>
    </w:p>
    <w:p w14:paraId="63DF6763">
      <w:pPr>
        <w:spacing w:after="0" w:line="259" w:lineRule="auto"/>
        <w:ind w:left="0" w:right="0" w:firstLine="0"/>
        <w:jc w:val="left"/>
        <w:rPr>
          <w:rFonts w:hint="eastAsia"/>
        </w:rPr>
      </w:pPr>
      <w:r>
        <w:rPr>
          <w:rFonts w:hint="eastAsia"/>
        </w:rPr>
        <w:t xml:space="preserve"> </w:t>
      </w:r>
    </w:p>
    <w:p w14:paraId="72EC75AB">
      <w:pPr>
        <w:spacing w:after="0" w:line="259" w:lineRule="auto"/>
        <w:ind w:left="0" w:right="0" w:firstLine="0"/>
        <w:jc w:val="left"/>
        <w:rPr>
          <w:rFonts w:hint="eastAsia"/>
        </w:rPr>
      </w:pPr>
      <w:r>
        <w:rPr>
          <w:rFonts w:hint="eastAsia"/>
        </w:rPr>
        <w:t xml:space="preserve">In the past, suffice it to say, we have been selfish and lazy in this matter. </w:t>
      </w:r>
    </w:p>
    <w:p w14:paraId="377803D4">
      <w:pPr>
        <w:spacing w:after="0" w:line="259" w:lineRule="auto"/>
        <w:ind w:left="0" w:right="0" w:firstLine="0"/>
        <w:jc w:val="left"/>
        <w:rPr>
          <w:rFonts w:hint="eastAsia"/>
        </w:rPr>
      </w:pPr>
      <w:r>
        <w:rPr>
          <w:rFonts w:hint="eastAsia"/>
        </w:rPr>
        <w:t>过去，只能说，我们在这件事上一直是自私和懒惰的。</w:t>
      </w:r>
    </w:p>
    <w:p w14:paraId="62C4D73E">
      <w:pPr>
        <w:spacing w:after="0" w:line="259" w:lineRule="auto"/>
        <w:ind w:left="0" w:right="0" w:firstLine="0"/>
        <w:jc w:val="left"/>
        <w:rPr>
          <w:rFonts w:hint="eastAsia"/>
        </w:rPr>
      </w:pPr>
      <w:r>
        <w:rPr>
          <w:rFonts w:hint="eastAsia"/>
        </w:rPr>
        <w:t xml:space="preserve"> </w:t>
      </w:r>
    </w:p>
    <w:p w14:paraId="7019E82B">
      <w:pPr>
        <w:spacing w:after="0" w:line="259" w:lineRule="auto"/>
        <w:ind w:left="0" w:right="0" w:firstLine="0"/>
        <w:jc w:val="left"/>
        <w:rPr>
          <w:rFonts w:hint="eastAsia"/>
        </w:rPr>
      </w:pPr>
      <w:r>
        <w:rPr>
          <w:rFonts w:hint="eastAsia"/>
        </w:rPr>
        <w:t xml:space="preserve">For the rest of our days let us use every effort to promote spiritual freedom. </w:t>
      </w:r>
    </w:p>
    <w:p w14:paraId="133EDE62">
      <w:pPr>
        <w:spacing w:after="0" w:line="259" w:lineRule="auto"/>
        <w:ind w:left="0" w:right="0" w:firstLine="0"/>
        <w:jc w:val="left"/>
        <w:rPr>
          <w:rFonts w:hint="eastAsia"/>
        </w:rPr>
      </w:pPr>
      <w:r>
        <w:rPr>
          <w:rFonts w:hint="eastAsia"/>
        </w:rPr>
        <w:t>在我们余下的日子里，让我们尽一切努力促进属灵自由。</w:t>
      </w:r>
    </w:p>
    <w:p w14:paraId="60034EEB">
      <w:pPr>
        <w:spacing w:after="0" w:line="259" w:lineRule="auto"/>
        <w:ind w:left="0" w:right="0" w:firstLine="0"/>
        <w:jc w:val="left"/>
        <w:rPr>
          <w:rFonts w:hint="eastAsia"/>
        </w:rPr>
      </w:pPr>
      <w:r>
        <w:rPr>
          <w:rFonts w:hint="eastAsia"/>
        </w:rPr>
        <w:t xml:space="preserve"> </w:t>
      </w:r>
    </w:p>
    <w:p w14:paraId="77EAC4EE">
      <w:pPr>
        <w:spacing w:after="0" w:line="259" w:lineRule="auto"/>
        <w:ind w:left="0" w:right="0" w:firstLine="0"/>
        <w:jc w:val="left"/>
        <w:rPr>
          <w:rFonts w:hint="eastAsia"/>
        </w:rPr>
      </w:pPr>
      <w:r>
        <w:rPr>
          <w:rFonts w:hint="eastAsia"/>
        </w:rPr>
        <w:t xml:space="preserve">If we have tasted the blessings of freedom, let us spare no pains to make others free. </w:t>
      </w:r>
    </w:p>
    <w:p w14:paraId="43E5F6EC">
      <w:pPr>
        <w:spacing w:after="0" w:line="259" w:lineRule="auto"/>
        <w:ind w:left="0" w:right="0" w:firstLine="0"/>
        <w:jc w:val="left"/>
        <w:rPr>
          <w:rFonts w:hint="eastAsia"/>
        </w:rPr>
      </w:pPr>
      <w:r>
        <w:rPr>
          <w:rFonts w:hint="eastAsia"/>
        </w:rPr>
        <w:t>如果我们尝到了自由的福分，让我们不遗余力地使他人自由。</w:t>
      </w:r>
    </w:p>
    <w:p w14:paraId="67AC3972">
      <w:pPr>
        <w:spacing w:after="0" w:line="259" w:lineRule="auto"/>
        <w:ind w:left="0" w:right="0" w:firstLine="0"/>
        <w:jc w:val="left"/>
        <w:rPr>
          <w:rFonts w:hint="eastAsia"/>
        </w:rPr>
      </w:pPr>
      <w:r>
        <w:rPr>
          <w:rFonts w:hint="eastAsia"/>
        </w:rPr>
        <w:t xml:space="preserve"> </w:t>
      </w:r>
    </w:p>
    <w:p w14:paraId="3B941074">
      <w:pPr>
        <w:spacing w:after="0" w:line="259" w:lineRule="auto"/>
        <w:ind w:left="0" w:right="0" w:firstLine="0"/>
        <w:jc w:val="left"/>
        <w:rPr>
          <w:rFonts w:hint="eastAsia"/>
        </w:rPr>
      </w:pPr>
      <w:r>
        <w:rPr>
          <w:rFonts w:hint="eastAsia"/>
        </w:rPr>
        <w:t xml:space="preserve">Are you free? Then look forward in faith and hope for good things yet to come.  </w:t>
      </w:r>
    </w:p>
    <w:p w14:paraId="00294ACD">
      <w:pPr>
        <w:spacing w:after="0" w:line="259" w:lineRule="auto"/>
        <w:ind w:left="0" w:right="0" w:firstLine="0"/>
        <w:jc w:val="left"/>
        <w:rPr>
          <w:rFonts w:hint="eastAsia"/>
        </w:rPr>
      </w:pPr>
      <w:r>
        <w:rPr>
          <w:rFonts w:hint="eastAsia"/>
        </w:rPr>
        <w:t>你是自由的吗？那么在信心和盼望中展望未来美好的事物。</w:t>
      </w:r>
    </w:p>
    <w:p w14:paraId="68D71BD5">
      <w:pPr>
        <w:spacing w:after="0" w:line="259" w:lineRule="auto"/>
        <w:ind w:left="0" w:right="0" w:firstLine="0"/>
        <w:jc w:val="left"/>
        <w:rPr>
          <w:rFonts w:hint="eastAsia"/>
        </w:rPr>
      </w:pPr>
      <w:r>
        <w:rPr>
          <w:rFonts w:hint="eastAsia"/>
        </w:rPr>
        <w:t xml:space="preserve"> </w:t>
      </w:r>
    </w:p>
    <w:p w14:paraId="5DEC9C33">
      <w:pPr>
        <w:spacing w:after="0" w:line="259" w:lineRule="auto"/>
        <w:ind w:left="0" w:right="0" w:firstLine="0"/>
        <w:jc w:val="left"/>
        <w:rPr>
          <w:rFonts w:hint="eastAsia"/>
        </w:rPr>
      </w:pPr>
      <w:r>
        <w:rPr>
          <w:rFonts w:hint="eastAsia"/>
        </w:rPr>
        <w:t xml:space="preserve">Free as we are, if we believe in Christ, we must surely feel every day that we are not free from the presence of guilt, the power of sin, and the temptations of the devil. </w:t>
      </w:r>
    </w:p>
    <w:p w14:paraId="3AA6959E">
      <w:pPr>
        <w:spacing w:after="0" w:line="259" w:lineRule="auto"/>
        <w:ind w:left="0" w:right="0" w:firstLine="0"/>
        <w:jc w:val="left"/>
        <w:rPr>
          <w:rFonts w:hint="eastAsia"/>
        </w:rPr>
      </w:pPr>
      <w:r>
        <w:rPr>
          <w:rFonts w:hint="eastAsia"/>
        </w:rPr>
        <w:t>尽管如果我们信基督我们是自由的，但我们肯定每天都感觉到我们并没有从罪疚的存在、罪的权势和魔鬼的试探中得自由。</w:t>
      </w:r>
    </w:p>
    <w:p w14:paraId="6A618192">
      <w:pPr>
        <w:spacing w:after="0" w:line="259" w:lineRule="auto"/>
        <w:ind w:left="0" w:right="0" w:firstLine="0"/>
        <w:jc w:val="left"/>
        <w:rPr>
          <w:rFonts w:hint="eastAsia"/>
        </w:rPr>
      </w:pPr>
      <w:r>
        <w:rPr>
          <w:rFonts w:hint="eastAsia"/>
        </w:rPr>
        <w:t xml:space="preserve"> </w:t>
      </w:r>
    </w:p>
    <w:p w14:paraId="10DF5D9E">
      <w:pPr>
        <w:spacing w:after="0" w:line="259" w:lineRule="auto"/>
        <w:ind w:left="0" w:right="0" w:firstLine="0"/>
        <w:jc w:val="left"/>
        <w:rPr>
          <w:rFonts w:hint="eastAsia"/>
        </w:rPr>
      </w:pPr>
      <w:r>
        <w:rPr>
          <w:rFonts w:hint="eastAsia"/>
        </w:rPr>
        <w:t xml:space="preserve">Redeemed as we are from the eternal consequences of the fall, we must often feel that we are not yet redeemed from sickness and weakness, from sorrow and from pain. </w:t>
      </w:r>
    </w:p>
    <w:p w14:paraId="165A949E">
      <w:pPr>
        <w:spacing w:after="0" w:line="259" w:lineRule="auto"/>
        <w:ind w:left="0" w:right="0" w:firstLine="0"/>
        <w:jc w:val="left"/>
        <w:rPr>
          <w:rFonts w:hint="eastAsia"/>
        </w:rPr>
      </w:pPr>
      <w:r>
        <w:rPr>
          <w:rFonts w:hint="eastAsia"/>
        </w:rPr>
        <w:t>尽管我们已经从堕落的永恒后果中被救赎，但我们必然经常感到我们还没有从疾病和软弱、悲伤和痛苦中被救赎。</w:t>
      </w:r>
    </w:p>
    <w:p w14:paraId="57E30F1E">
      <w:pPr>
        <w:spacing w:after="0" w:line="259" w:lineRule="auto"/>
        <w:ind w:left="0" w:right="0" w:firstLine="0"/>
        <w:jc w:val="left"/>
        <w:rPr>
          <w:rFonts w:hint="eastAsia"/>
        </w:rPr>
      </w:pPr>
      <w:r>
        <w:rPr>
          <w:rFonts w:hint="eastAsia"/>
        </w:rPr>
        <w:t xml:space="preserve"> </w:t>
      </w:r>
    </w:p>
    <w:p w14:paraId="3C382D16">
      <w:pPr>
        <w:spacing w:after="0" w:line="259" w:lineRule="auto"/>
        <w:ind w:left="0" w:right="0" w:firstLine="0"/>
        <w:jc w:val="left"/>
        <w:rPr>
          <w:rFonts w:hint="eastAsia"/>
        </w:rPr>
      </w:pPr>
      <w:r>
        <w:rPr>
          <w:rFonts w:hint="eastAsia"/>
        </w:rPr>
        <w:t xml:space="preserve">No, indeed! </w:t>
      </w:r>
    </w:p>
    <w:p w14:paraId="07BC7AE4">
      <w:pPr>
        <w:spacing w:after="0" w:line="259" w:lineRule="auto"/>
        <w:ind w:left="0" w:right="0" w:firstLine="0"/>
        <w:jc w:val="left"/>
        <w:rPr>
          <w:rFonts w:hint="eastAsia"/>
        </w:rPr>
      </w:pPr>
      <w:r>
        <w:rPr>
          <w:rFonts w:hint="eastAsia"/>
        </w:rPr>
        <w:t>不，确实没有！</w:t>
      </w:r>
    </w:p>
    <w:p w14:paraId="2CD62DDA">
      <w:pPr>
        <w:spacing w:after="0" w:line="259" w:lineRule="auto"/>
        <w:ind w:left="0" w:right="0" w:firstLine="0"/>
        <w:jc w:val="left"/>
        <w:rPr>
          <w:rFonts w:hint="eastAsia"/>
        </w:rPr>
      </w:pPr>
      <w:r>
        <w:rPr>
          <w:rFonts w:hint="eastAsia"/>
        </w:rPr>
        <w:t xml:space="preserve"> </w:t>
      </w:r>
    </w:p>
    <w:p w14:paraId="20507060">
      <w:pPr>
        <w:spacing w:after="0" w:line="259" w:lineRule="auto"/>
        <w:ind w:left="0" w:right="0" w:firstLine="0"/>
        <w:jc w:val="left"/>
        <w:rPr>
          <w:rFonts w:hint="eastAsia"/>
        </w:rPr>
      </w:pPr>
      <w:r>
        <w:rPr>
          <w:rFonts w:hint="eastAsia"/>
        </w:rPr>
        <w:t xml:space="preserve">Where are the free in Christ on earth who are not often painfully reminded that they are not yet in heaven? </w:t>
      </w:r>
    </w:p>
    <w:p w14:paraId="276FE213">
      <w:pPr>
        <w:spacing w:after="0" w:line="259" w:lineRule="auto"/>
        <w:ind w:left="0" w:right="0" w:firstLine="0"/>
        <w:jc w:val="left"/>
        <w:rPr>
          <w:rFonts w:hint="eastAsia"/>
        </w:rPr>
      </w:pPr>
      <w:r>
        <w:rPr>
          <w:rFonts w:hint="eastAsia"/>
        </w:rPr>
        <w:t>地上哪里有在基督里自由的人不常被痛苦地提醒他们还不在天堂呢？</w:t>
      </w:r>
    </w:p>
    <w:p w14:paraId="61D82C2C">
      <w:pPr>
        <w:spacing w:after="0" w:line="259" w:lineRule="auto"/>
        <w:ind w:left="0" w:right="0" w:firstLine="0"/>
        <w:jc w:val="left"/>
        <w:rPr>
          <w:rFonts w:hint="eastAsia"/>
        </w:rPr>
      </w:pPr>
      <w:r>
        <w:rPr>
          <w:rFonts w:hint="eastAsia"/>
        </w:rPr>
        <w:t xml:space="preserve"> </w:t>
      </w:r>
    </w:p>
    <w:p w14:paraId="1192AF37">
      <w:pPr>
        <w:spacing w:after="0" w:line="259" w:lineRule="auto"/>
        <w:ind w:left="0" w:right="0" w:firstLine="0"/>
        <w:jc w:val="left"/>
        <w:rPr>
          <w:rFonts w:hint="eastAsia"/>
        </w:rPr>
      </w:pPr>
      <w:r>
        <w:rPr>
          <w:rFonts w:hint="eastAsia"/>
        </w:rPr>
        <w:t xml:space="preserve">We are still in the body; we are still traveling through the wilderness of this world: we are not at home. </w:t>
      </w:r>
    </w:p>
    <w:p w14:paraId="2834906A">
      <w:pPr>
        <w:spacing w:after="0" w:line="259" w:lineRule="auto"/>
        <w:ind w:left="0" w:right="0" w:firstLine="0"/>
        <w:jc w:val="left"/>
        <w:rPr>
          <w:rFonts w:hint="eastAsia"/>
        </w:rPr>
      </w:pPr>
      <w:r>
        <w:rPr>
          <w:rFonts w:hint="eastAsia"/>
        </w:rPr>
        <w:t>我们还在身体里；我们还在穿越这个世界的旷野：我们还没到家。</w:t>
      </w:r>
    </w:p>
    <w:p w14:paraId="407AB747">
      <w:pPr>
        <w:spacing w:after="0" w:line="259" w:lineRule="auto"/>
        <w:ind w:left="0" w:right="0" w:firstLine="0"/>
        <w:jc w:val="left"/>
        <w:rPr>
          <w:rFonts w:hint="eastAsia"/>
        </w:rPr>
      </w:pPr>
      <w:r>
        <w:rPr>
          <w:rFonts w:hint="eastAsia"/>
        </w:rPr>
        <w:t xml:space="preserve"> </w:t>
      </w:r>
    </w:p>
    <w:p w14:paraId="091F62CC">
      <w:pPr>
        <w:spacing w:after="0" w:line="259" w:lineRule="auto"/>
        <w:ind w:left="0" w:right="0" w:firstLine="0"/>
        <w:jc w:val="left"/>
        <w:rPr>
          <w:rFonts w:hint="eastAsia"/>
        </w:rPr>
      </w:pPr>
      <w:r>
        <w:rPr>
          <w:rFonts w:hint="eastAsia"/>
        </w:rPr>
        <w:t xml:space="preserve">We have shed many tears already, and probably we will have to shed many more; we still have within us a poor weak heart: we are still liable to be assaulted by the devil. </w:t>
      </w:r>
    </w:p>
    <w:p w14:paraId="5C380B42">
      <w:pPr>
        <w:spacing w:after="0" w:line="259" w:lineRule="auto"/>
        <w:ind w:left="0" w:right="0" w:firstLine="0"/>
        <w:jc w:val="left"/>
        <w:rPr>
          <w:rFonts w:hint="eastAsia"/>
        </w:rPr>
      </w:pPr>
      <w:r>
        <w:rPr>
          <w:rFonts w:hint="eastAsia"/>
        </w:rPr>
        <w:t>我们要么已经流了很多泪，而且可能还要流更多；我们里面仍有一颗可怜软弱的心：我们仍容易受到魔鬼的攻击。</w:t>
      </w:r>
    </w:p>
    <w:p w14:paraId="7488FC87">
      <w:pPr>
        <w:spacing w:after="0" w:line="259" w:lineRule="auto"/>
        <w:ind w:left="0" w:right="0" w:firstLine="0"/>
        <w:jc w:val="left"/>
        <w:rPr>
          <w:rFonts w:hint="eastAsia"/>
        </w:rPr>
      </w:pPr>
      <w:r>
        <w:rPr>
          <w:rFonts w:hint="eastAsia"/>
        </w:rPr>
        <w:t xml:space="preserve"> </w:t>
      </w:r>
    </w:p>
    <w:p w14:paraId="624F900F">
      <w:pPr>
        <w:spacing w:after="0" w:line="259" w:lineRule="auto"/>
        <w:ind w:left="0" w:right="0" w:firstLine="0"/>
        <w:jc w:val="left"/>
        <w:rPr>
          <w:rFonts w:hint="eastAsia"/>
        </w:rPr>
      </w:pPr>
      <w:r>
        <w:rPr>
          <w:rFonts w:hint="eastAsia"/>
        </w:rPr>
        <w:t xml:space="preserve">Our redemption has surely begun, but it is not yet completed. </w:t>
      </w:r>
    </w:p>
    <w:p w14:paraId="5A5B2989">
      <w:pPr>
        <w:spacing w:after="0" w:line="259" w:lineRule="auto"/>
        <w:ind w:left="0" w:right="0" w:firstLine="0"/>
        <w:jc w:val="left"/>
        <w:rPr>
          <w:rFonts w:hint="eastAsia"/>
        </w:rPr>
      </w:pPr>
      <w:r>
        <w:rPr>
          <w:rFonts w:hint="eastAsia"/>
        </w:rPr>
        <w:t>我们的救赎确实已经开始，但还没有完成。</w:t>
      </w:r>
    </w:p>
    <w:p w14:paraId="3BE59C5D">
      <w:pPr>
        <w:spacing w:after="0" w:line="259" w:lineRule="auto"/>
        <w:ind w:left="0" w:right="0" w:firstLine="0"/>
        <w:jc w:val="left"/>
        <w:rPr>
          <w:rFonts w:hint="eastAsia"/>
        </w:rPr>
      </w:pPr>
      <w:r>
        <w:rPr>
          <w:rFonts w:hint="eastAsia"/>
        </w:rPr>
        <w:t xml:space="preserve"> </w:t>
      </w:r>
    </w:p>
    <w:p w14:paraId="4F2727F8">
      <w:pPr>
        <w:spacing w:after="0" w:line="259" w:lineRule="auto"/>
        <w:ind w:left="0" w:right="0" w:firstLine="0"/>
        <w:jc w:val="left"/>
        <w:rPr>
          <w:rFonts w:hint="eastAsia"/>
        </w:rPr>
      </w:pPr>
      <w:r>
        <w:rPr>
          <w:rFonts w:hint="eastAsia"/>
        </w:rPr>
        <w:t xml:space="preserve">We have redemption now in the root, but we do not have it in the flower. </w:t>
      </w:r>
    </w:p>
    <w:p w14:paraId="1E7E13B8">
      <w:pPr>
        <w:spacing w:after="0" w:line="259" w:lineRule="auto"/>
        <w:ind w:left="0" w:right="0" w:firstLine="0"/>
        <w:jc w:val="left"/>
        <w:rPr>
          <w:rFonts w:hint="eastAsia"/>
        </w:rPr>
      </w:pPr>
      <w:r>
        <w:rPr>
          <w:rFonts w:hint="eastAsia"/>
        </w:rPr>
        <w:t>我们现在有了救赎的根，但还没有看到花。</w:t>
      </w:r>
    </w:p>
    <w:p w14:paraId="6E31C175">
      <w:pPr>
        <w:spacing w:after="0" w:line="259" w:lineRule="auto"/>
        <w:ind w:left="0" w:right="0" w:firstLine="0"/>
        <w:jc w:val="left"/>
        <w:rPr>
          <w:rFonts w:hint="eastAsia"/>
        </w:rPr>
      </w:pPr>
      <w:r>
        <w:rPr>
          <w:rFonts w:hint="eastAsia"/>
        </w:rPr>
        <w:t xml:space="preserve"> </w:t>
      </w:r>
    </w:p>
    <w:p w14:paraId="65BA4CF5">
      <w:pPr>
        <w:spacing w:after="0" w:line="259" w:lineRule="auto"/>
        <w:ind w:left="0" w:right="0" w:firstLine="0"/>
        <w:jc w:val="left"/>
        <w:rPr>
          <w:rFonts w:hint="eastAsia"/>
        </w:rPr>
      </w:pPr>
      <w:r>
        <w:rPr>
          <w:rFonts w:hint="eastAsia"/>
        </w:rPr>
        <w:t xml:space="preserve">But let us take courage: there are better days yet to come. </w:t>
      </w:r>
    </w:p>
    <w:p w14:paraId="4D3FC152">
      <w:pPr>
        <w:spacing w:after="0" w:line="259" w:lineRule="auto"/>
        <w:ind w:left="0" w:right="0" w:firstLine="0"/>
        <w:jc w:val="left"/>
        <w:rPr>
          <w:rFonts w:hint="eastAsia"/>
        </w:rPr>
      </w:pPr>
      <w:r>
        <w:rPr>
          <w:rFonts w:hint="eastAsia"/>
        </w:rPr>
        <w:t>但让我们鼓起勇气：更好的日子还在后头。</w:t>
      </w:r>
    </w:p>
    <w:p w14:paraId="319D9947">
      <w:pPr>
        <w:spacing w:after="0" w:line="259" w:lineRule="auto"/>
        <w:ind w:left="0" w:right="0" w:firstLine="0"/>
        <w:jc w:val="left"/>
        <w:rPr>
          <w:rFonts w:hint="eastAsia"/>
        </w:rPr>
      </w:pPr>
      <w:r>
        <w:rPr>
          <w:rFonts w:hint="eastAsia"/>
        </w:rPr>
        <w:t xml:space="preserve"> </w:t>
      </w:r>
    </w:p>
    <w:p w14:paraId="186FE0AD">
      <w:pPr>
        <w:spacing w:after="0" w:line="259" w:lineRule="auto"/>
        <w:ind w:left="0" w:right="0" w:firstLine="0"/>
        <w:jc w:val="left"/>
        <w:rPr>
          <w:rFonts w:hint="eastAsia"/>
        </w:rPr>
      </w:pPr>
      <w:r>
        <w:rPr>
          <w:rFonts w:hint="eastAsia"/>
        </w:rPr>
        <w:t xml:space="preserve">Our great Redeemer and Liberator has gone before us to prepare a place for His people, and when He comes again our redemption will be complete. </w:t>
      </w:r>
    </w:p>
    <w:p w14:paraId="2DC35F51">
      <w:pPr>
        <w:spacing w:after="0" w:line="259" w:lineRule="auto"/>
        <w:ind w:left="0" w:right="0" w:firstLine="0"/>
        <w:jc w:val="left"/>
        <w:rPr>
          <w:rFonts w:hint="eastAsia"/>
        </w:rPr>
      </w:pPr>
      <w:r>
        <w:rPr>
          <w:rFonts w:hint="eastAsia"/>
        </w:rPr>
        <w:t>我们伟大的救赎主和解放者已经在我们前面去为祂的子民预备地方，当祂再来时，我们的救赎将完全。</w:t>
      </w:r>
    </w:p>
    <w:p w14:paraId="54628472">
      <w:pPr>
        <w:spacing w:after="0" w:line="259" w:lineRule="auto"/>
        <w:ind w:left="0" w:right="0" w:firstLine="0"/>
        <w:jc w:val="left"/>
        <w:rPr>
          <w:rFonts w:hint="eastAsia"/>
        </w:rPr>
      </w:pPr>
      <w:r>
        <w:rPr>
          <w:rFonts w:hint="eastAsia"/>
        </w:rPr>
        <w:t xml:space="preserve"> </w:t>
      </w:r>
    </w:p>
    <w:p w14:paraId="381E3070">
      <w:pPr>
        <w:spacing w:after="0" w:line="259" w:lineRule="auto"/>
        <w:ind w:left="0" w:right="0" w:firstLine="0"/>
        <w:jc w:val="left"/>
        <w:rPr>
          <w:rFonts w:hint="eastAsia"/>
        </w:rPr>
      </w:pPr>
      <w:r>
        <w:rPr>
          <w:rFonts w:hint="eastAsia"/>
        </w:rPr>
        <w:t xml:space="preserve">The great jubilee year is yet to come: </w:t>
      </w:r>
    </w:p>
    <w:p w14:paraId="141A251B">
      <w:pPr>
        <w:spacing w:after="0" w:line="259" w:lineRule="auto"/>
        <w:ind w:left="0" w:right="0" w:firstLine="0"/>
        <w:jc w:val="left"/>
        <w:rPr>
          <w:rFonts w:hint="eastAsia"/>
        </w:rPr>
      </w:pPr>
      <w:r>
        <w:rPr>
          <w:rFonts w:hint="eastAsia"/>
        </w:rPr>
        <w:t>伟大的禧年尚未到来：</w:t>
      </w:r>
    </w:p>
    <w:p w14:paraId="02455B00">
      <w:pPr>
        <w:spacing w:after="0" w:line="259" w:lineRule="auto"/>
        <w:ind w:left="0" w:right="0" w:firstLine="0"/>
        <w:jc w:val="left"/>
        <w:rPr>
          <w:rFonts w:hint="eastAsia"/>
        </w:rPr>
      </w:pPr>
      <w:r>
        <w:rPr>
          <w:rFonts w:hint="eastAsia"/>
        </w:rPr>
        <w:t xml:space="preserve"> </w:t>
      </w:r>
    </w:p>
    <w:p w14:paraId="49597B82">
      <w:pPr>
        <w:spacing w:after="0" w:line="259" w:lineRule="auto"/>
        <w:ind w:left="0" w:right="0" w:firstLine="0"/>
        <w:jc w:val="left"/>
        <w:rPr>
          <w:rFonts w:hint="eastAsia"/>
        </w:rPr>
      </w:pPr>
      <w:r>
        <w:rPr>
          <w:rFonts w:hint="eastAsia"/>
        </w:rPr>
        <w:t xml:space="preserve">— A few more Christmas and New Year's Days </w:t>
      </w:r>
    </w:p>
    <w:p w14:paraId="17E52889">
      <w:pPr>
        <w:spacing w:after="0" w:line="259" w:lineRule="auto"/>
        <w:ind w:left="0" w:right="0" w:firstLine="0"/>
        <w:jc w:val="left"/>
        <w:rPr>
          <w:rFonts w:hint="eastAsia"/>
        </w:rPr>
      </w:pPr>
      <w:r>
        <w:rPr>
          <w:rFonts w:hint="eastAsia"/>
        </w:rPr>
        <w:t>——再过几个圣诞节和元旦</w:t>
      </w:r>
    </w:p>
    <w:p w14:paraId="5E0E8020">
      <w:pPr>
        <w:spacing w:after="0" w:line="259" w:lineRule="auto"/>
        <w:ind w:left="0" w:right="0" w:firstLine="0"/>
        <w:jc w:val="left"/>
        <w:rPr>
          <w:rFonts w:hint="eastAsia"/>
        </w:rPr>
      </w:pPr>
      <w:r>
        <w:rPr>
          <w:rFonts w:hint="eastAsia"/>
        </w:rPr>
        <w:t xml:space="preserve"> </w:t>
      </w:r>
    </w:p>
    <w:p w14:paraId="626B3080">
      <w:pPr>
        <w:spacing w:after="0" w:line="259" w:lineRule="auto"/>
        <w:ind w:left="0" w:right="0" w:firstLine="0"/>
        <w:jc w:val="left"/>
        <w:rPr>
          <w:rFonts w:hint="eastAsia"/>
        </w:rPr>
      </w:pPr>
      <w:r>
        <w:rPr>
          <w:rFonts w:hint="eastAsia"/>
        </w:rPr>
        <w:t xml:space="preserve">— A few more meetings and partings </w:t>
      </w:r>
    </w:p>
    <w:p w14:paraId="35FF8CD8">
      <w:pPr>
        <w:spacing w:after="0" w:line="259" w:lineRule="auto"/>
        <w:ind w:left="0" w:right="0" w:firstLine="0"/>
        <w:jc w:val="left"/>
        <w:rPr>
          <w:rFonts w:hint="eastAsia"/>
        </w:rPr>
      </w:pPr>
      <w:r>
        <w:rPr>
          <w:rFonts w:hint="eastAsia"/>
        </w:rPr>
        <w:t>——再过几次相聚和离别</w:t>
      </w:r>
    </w:p>
    <w:p w14:paraId="31849154">
      <w:pPr>
        <w:spacing w:after="0" w:line="259" w:lineRule="auto"/>
        <w:ind w:left="0" w:right="0" w:firstLine="0"/>
        <w:jc w:val="left"/>
        <w:rPr>
          <w:rFonts w:hint="eastAsia"/>
        </w:rPr>
      </w:pPr>
      <w:r>
        <w:rPr>
          <w:rFonts w:hint="eastAsia"/>
        </w:rPr>
        <w:t xml:space="preserve"> </w:t>
      </w:r>
    </w:p>
    <w:p w14:paraId="335ADFF8">
      <w:pPr>
        <w:spacing w:after="0" w:line="259" w:lineRule="auto"/>
        <w:ind w:left="0" w:right="0" w:firstLine="0"/>
        <w:jc w:val="left"/>
        <w:rPr>
          <w:rFonts w:hint="eastAsia"/>
        </w:rPr>
      </w:pPr>
      <w:r>
        <w:rPr>
          <w:rFonts w:hint="eastAsia"/>
        </w:rPr>
        <w:t xml:space="preserve">— A few more births and deaths </w:t>
      </w:r>
    </w:p>
    <w:p w14:paraId="182CB735">
      <w:pPr>
        <w:spacing w:after="0" w:line="259" w:lineRule="auto"/>
        <w:ind w:left="0" w:right="0" w:firstLine="0"/>
        <w:jc w:val="left"/>
        <w:rPr>
          <w:rFonts w:hint="eastAsia"/>
        </w:rPr>
      </w:pPr>
      <w:r>
        <w:rPr>
          <w:rFonts w:hint="eastAsia"/>
        </w:rPr>
        <w:t>——再过几次出生和死亡</w:t>
      </w:r>
    </w:p>
    <w:p w14:paraId="17DAD621">
      <w:pPr>
        <w:spacing w:after="0" w:line="259" w:lineRule="auto"/>
        <w:ind w:left="0" w:right="0" w:firstLine="0"/>
        <w:jc w:val="left"/>
        <w:rPr>
          <w:rFonts w:hint="eastAsia"/>
        </w:rPr>
      </w:pPr>
      <w:r>
        <w:rPr>
          <w:rFonts w:hint="eastAsia"/>
        </w:rPr>
        <w:t xml:space="preserve"> </w:t>
      </w:r>
    </w:p>
    <w:p w14:paraId="783D2FBE">
      <w:pPr>
        <w:spacing w:after="0" w:line="259" w:lineRule="auto"/>
        <w:ind w:left="0" w:right="0" w:firstLine="0"/>
        <w:jc w:val="left"/>
        <w:rPr>
          <w:rFonts w:hint="eastAsia"/>
        </w:rPr>
      </w:pPr>
      <w:r>
        <w:rPr>
          <w:rFonts w:hint="eastAsia"/>
        </w:rPr>
        <w:t xml:space="preserve">— A few more weddings and funerals </w:t>
      </w:r>
    </w:p>
    <w:p w14:paraId="2A35C0E5">
      <w:pPr>
        <w:spacing w:after="0" w:line="259" w:lineRule="auto"/>
        <w:ind w:left="0" w:right="0" w:firstLine="0"/>
        <w:jc w:val="left"/>
        <w:rPr>
          <w:rFonts w:hint="eastAsia"/>
        </w:rPr>
      </w:pPr>
      <w:r>
        <w:rPr>
          <w:rFonts w:hint="eastAsia"/>
        </w:rPr>
        <w:t>——再过几次婚礼和葬礼</w:t>
      </w:r>
    </w:p>
    <w:p w14:paraId="7CE09C3D">
      <w:pPr>
        <w:spacing w:after="0" w:line="259" w:lineRule="auto"/>
        <w:ind w:left="0" w:right="0" w:firstLine="0"/>
        <w:jc w:val="left"/>
        <w:rPr>
          <w:rFonts w:hint="eastAsia"/>
        </w:rPr>
      </w:pPr>
      <w:r>
        <w:rPr>
          <w:rFonts w:hint="eastAsia"/>
        </w:rPr>
        <w:t xml:space="preserve"> </w:t>
      </w:r>
    </w:p>
    <w:p w14:paraId="730300D8">
      <w:pPr>
        <w:spacing w:after="0" w:line="259" w:lineRule="auto"/>
        <w:ind w:left="0" w:right="0" w:firstLine="0"/>
        <w:jc w:val="left"/>
        <w:rPr>
          <w:rFonts w:hint="eastAsia"/>
        </w:rPr>
      </w:pPr>
      <w:r>
        <w:rPr>
          <w:rFonts w:hint="eastAsia"/>
        </w:rPr>
        <w:t xml:space="preserve">— A few more tears and struggles </w:t>
      </w:r>
    </w:p>
    <w:p w14:paraId="293D94BD">
      <w:pPr>
        <w:spacing w:after="0" w:line="259" w:lineRule="auto"/>
        <w:ind w:left="0" w:right="0" w:firstLine="0"/>
        <w:jc w:val="left"/>
        <w:rPr>
          <w:rFonts w:hint="eastAsia"/>
        </w:rPr>
      </w:pPr>
      <w:r>
        <w:rPr>
          <w:rFonts w:hint="eastAsia"/>
        </w:rPr>
        <w:t>——再过几次眼泪和挣扎</w:t>
      </w:r>
    </w:p>
    <w:p w14:paraId="5C7B62DE">
      <w:pPr>
        <w:spacing w:after="0" w:line="259" w:lineRule="auto"/>
        <w:ind w:left="0" w:right="0" w:firstLine="0"/>
        <w:jc w:val="left"/>
        <w:rPr>
          <w:rFonts w:hint="eastAsia"/>
        </w:rPr>
      </w:pPr>
      <w:r>
        <w:rPr>
          <w:rFonts w:hint="eastAsia"/>
        </w:rPr>
        <w:t xml:space="preserve"> </w:t>
      </w:r>
    </w:p>
    <w:p w14:paraId="50CB7D1E">
      <w:pPr>
        <w:spacing w:after="0" w:line="259" w:lineRule="auto"/>
        <w:ind w:left="0" w:right="0" w:firstLine="0"/>
        <w:jc w:val="left"/>
        <w:rPr>
          <w:rFonts w:hint="eastAsia"/>
        </w:rPr>
      </w:pPr>
      <w:r>
        <w:rPr>
          <w:rFonts w:hint="eastAsia"/>
        </w:rPr>
        <w:t xml:space="preserve">— A few more sicknesses and pains </w:t>
      </w:r>
    </w:p>
    <w:p w14:paraId="13193B2B">
      <w:pPr>
        <w:spacing w:after="0" w:line="259" w:lineRule="auto"/>
        <w:ind w:left="0" w:right="0" w:firstLine="0"/>
        <w:jc w:val="left"/>
        <w:rPr>
          <w:rFonts w:hint="eastAsia"/>
        </w:rPr>
      </w:pPr>
      <w:r>
        <w:rPr>
          <w:rFonts w:hint="eastAsia"/>
        </w:rPr>
        <w:t>——再过几次疾病和痛苦</w:t>
      </w:r>
    </w:p>
    <w:p w14:paraId="235F89A4">
      <w:pPr>
        <w:spacing w:after="0" w:line="259" w:lineRule="auto"/>
        <w:ind w:left="0" w:right="0" w:firstLine="0"/>
        <w:jc w:val="left"/>
        <w:rPr>
          <w:rFonts w:hint="eastAsia"/>
        </w:rPr>
      </w:pPr>
      <w:r>
        <w:rPr>
          <w:rFonts w:hint="eastAsia"/>
        </w:rPr>
        <w:t xml:space="preserve"> </w:t>
      </w:r>
    </w:p>
    <w:p w14:paraId="169AF1CA">
      <w:pPr>
        <w:spacing w:after="0" w:line="259" w:lineRule="auto"/>
        <w:ind w:left="0" w:right="0" w:firstLine="0"/>
        <w:jc w:val="left"/>
        <w:rPr>
          <w:rFonts w:hint="eastAsia"/>
        </w:rPr>
      </w:pPr>
      <w:r>
        <w:rPr>
          <w:rFonts w:hint="eastAsia"/>
        </w:rPr>
        <w:t xml:space="preserve">— A few more Sundays, Baptisms, and Lord Suppers </w:t>
      </w:r>
    </w:p>
    <w:p w14:paraId="238CD706">
      <w:pPr>
        <w:spacing w:after="0" w:line="259" w:lineRule="auto"/>
        <w:ind w:left="0" w:right="0" w:firstLine="0"/>
        <w:jc w:val="left"/>
        <w:rPr>
          <w:rFonts w:hint="eastAsia"/>
        </w:rPr>
      </w:pPr>
      <w:r>
        <w:rPr>
          <w:rFonts w:hint="eastAsia"/>
        </w:rPr>
        <w:t>——再过几个主日、洗礼和圣餐</w:t>
      </w:r>
    </w:p>
    <w:p w14:paraId="37951B50">
      <w:pPr>
        <w:spacing w:after="0" w:line="259" w:lineRule="auto"/>
        <w:ind w:left="0" w:right="0" w:firstLine="0"/>
        <w:jc w:val="left"/>
        <w:rPr>
          <w:rFonts w:hint="eastAsia"/>
        </w:rPr>
      </w:pPr>
      <w:r>
        <w:rPr>
          <w:rFonts w:hint="eastAsia"/>
        </w:rPr>
        <w:t xml:space="preserve"> </w:t>
      </w:r>
    </w:p>
    <w:p w14:paraId="5AE1298F">
      <w:pPr>
        <w:spacing w:after="0" w:line="259" w:lineRule="auto"/>
        <w:ind w:left="0" w:right="0" w:firstLine="0"/>
        <w:jc w:val="left"/>
        <w:rPr>
          <w:rFonts w:hint="eastAsia"/>
        </w:rPr>
      </w:pPr>
      <w:r>
        <w:rPr>
          <w:rFonts w:hint="eastAsia"/>
        </w:rPr>
        <w:t xml:space="preserve">— A few more sermons and prayers </w:t>
      </w:r>
    </w:p>
    <w:p w14:paraId="0DDAAF5C">
      <w:pPr>
        <w:spacing w:after="0" w:line="259" w:lineRule="auto"/>
        <w:ind w:left="0" w:right="0" w:firstLine="0"/>
        <w:jc w:val="left"/>
        <w:rPr>
          <w:rFonts w:hint="eastAsia"/>
        </w:rPr>
      </w:pPr>
      <w:r>
        <w:rPr>
          <w:rFonts w:hint="eastAsia"/>
        </w:rPr>
        <w:t>——再过几次讲道和祷告</w:t>
      </w:r>
    </w:p>
    <w:p w14:paraId="70EA0ECB">
      <w:pPr>
        <w:spacing w:after="0" w:line="259" w:lineRule="auto"/>
        <w:ind w:left="0" w:right="0" w:firstLine="0"/>
        <w:jc w:val="left"/>
        <w:rPr>
          <w:rFonts w:hint="eastAsia"/>
        </w:rPr>
      </w:pPr>
      <w:r>
        <w:rPr>
          <w:rFonts w:hint="eastAsia"/>
        </w:rPr>
        <w:t xml:space="preserve"> </w:t>
      </w:r>
    </w:p>
    <w:p w14:paraId="70247C54">
      <w:pPr>
        <w:spacing w:after="0" w:line="259" w:lineRule="auto"/>
        <w:ind w:left="0" w:right="0" w:firstLine="0"/>
        <w:jc w:val="left"/>
        <w:rPr>
          <w:rFonts w:hint="eastAsia"/>
        </w:rPr>
      </w:pPr>
      <w:r>
        <w:rPr>
          <w:rFonts w:hint="eastAsia"/>
        </w:rPr>
        <w:t xml:space="preserve">— A few more, and the end will come! </w:t>
      </w:r>
    </w:p>
    <w:p w14:paraId="78739E07">
      <w:pPr>
        <w:spacing w:after="0" w:line="259" w:lineRule="auto"/>
        <w:ind w:left="0" w:right="0" w:firstLine="0"/>
        <w:jc w:val="left"/>
        <w:rPr>
          <w:rFonts w:hint="eastAsia"/>
        </w:rPr>
      </w:pPr>
      <w:r>
        <w:rPr>
          <w:rFonts w:hint="eastAsia"/>
        </w:rPr>
        <w:t>——再过几次，结局就要到了！</w:t>
      </w:r>
    </w:p>
    <w:p w14:paraId="59F01A24">
      <w:pPr>
        <w:spacing w:after="0" w:line="259" w:lineRule="auto"/>
        <w:ind w:left="0" w:right="0" w:firstLine="0"/>
        <w:jc w:val="left"/>
        <w:rPr>
          <w:rFonts w:hint="eastAsia"/>
        </w:rPr>
      </w:pPr>
      <w:r>
        <w:rPr>
          <w:rFonts w:hint="eastAsia"/>
        </w:rPr>
        <w:t xml:space="preserve"> </w:t>
      </w:r>
    </w:p>
    <w:p w14:paraId="540239E9">
      <w:pPr>
        <w:spacing w:after="0" w:line="259" w:lineRule="auto"/>
        <w:ind w:left="0" w:right="0" w:firstLine="0"/>
        <w:jc w:val="left"/>
        <w:rPr>
          <w:rFonts w:hint="eastAsia"/>
        </w:rPr>
      </w:pPr>
      <w:r>
        <w:rPr>
          <w:rFonts w:hint="eastAsia"/>
        </w:rPr>
        <w:t xml:space="preserve">Our Master will come back again. </w:t>
      </w:r>
    </w:p>
    <w:p w14:paraId="183FB726">
      <w:pPr>
        <w:spacing w:after="0" w:line="259" w:lineRule="auto"/>
        <w:ind w:left="0" w:right="0" w:firstLine="0"/>
        <w:jc w:val="left"/>
        <w:rPr>
          <w:rFonts w:hint="eastAsia"/>
        </w:rPr>
      </w:pPr>
      <w:r>
        <w:rPr>
          <w:rFonts w:hint="eastAsia"/>
        </w:rPr>
        <w:t>我们的主人将再次回来。</w:t>
      </w:r>
    </w:p>
    <w:p w14:paraId="7BDF05EC">
      <w:pPr>
        <w:spacing w:after="0" w:line="259" w:lineRule="auto"/>
        <w:ind w:left="0" w:right="0" w:firstLine="0"/>
        <w:jc w:val="left"/>
        <w:rPr>
          <w:rFonts w:hint="eastAsia"/>
        </w:rPr>
      </w:pPr>
      <w:r>
        <w:rPr>
          <w:rFonts w:hint="eastAsia"/>
        </w:rPr>
        <w:t xml:space="preserve"> </w:t>
      </w:r>
    </w:p>
    <w:p w14:paraId="127361CF">
      <w:pPr>
        <w:spacing w:after="0" w:line="259" w:lineRule="auto"/>
        <w:ind w:left="0" w:right="0" w:firstLine="0"/>
        <w:jc w:val="left"/>
        <w:rPr>
          <w:rFonts w:hint="eastAsia"/>
        </w:rPr>
      </w:pPr>
      <w:r>
        <w:rPr>
          <w:rFonts w:hint="eastAsia"/>
        </w:rPr>
        <w:t xml:space="preserve">The dead saints will be raised. </w:t>
      </w:r>
    </w:p>
    <w:p w14:paraId="4A7C5B4A">
      <w:pPr>
        <w:spacing w:after="0" w:line="259" w:lineRule="auto"/>
        <w:ind w:left="0" w:right="0" w:firstLine="0"/>
        <w:jc w:val="left"/>
        <w:rPr>
          <w:rFonts w:hint="eastAsia"/>
        </w:rPr>
      </w:pPr>
      <w:r>
        <w:rPr>
          <w:rFonts w:hint="eastAsia"/>
        </w:rPr>
        <w:t>死去的圣徒将复活。</w:t>
      </w:r>
    </w:p>
    <w:p w14:paraId="1CF3FE51">
      <w:pPr>
        <w:spacing w:after="0" w:line="259" w:lineRule="auto"/>
        <w:ind w:left="0" w:right="0" w:firstLine="0"/>
        <w:jc w:val="left"/>
        <w:rPr>
          <w:rFonts w:hint="eastAsia"/>
        </w:rPr>
      </w:pPr>
      <w:r>
        <w:rPr>
          <w:rFonts w:hint="eastAsia"/>
        </w:rPr>
        <w:t xml:space="preserve"> </w:t>
      </w:r>
    </w:p>
    <w:p w14:paraId="658C5D77">
      <w:pPr>
        <w:spacing w:after="0" w:line="259" w:lineRule="auto"/>
        <w:ind w:left="0" w:right="0" w:firstLine="0"/>
        <w:jc w:val="left"/>
        <w:rPr>
          <w:rFonts w:hint="eastAsia"/>
        </w:rPr>
      </w:pPr>
      <w:r>
        <w:rPr>
          <w:rFonts w:hint="eastAsia"/>
        </w:rPr>
        <w:t xml:space="preserve">The living saints will be changed. </w:t>
      </w:r>
    </w:p>
    <w:p w14:paraId="05ED50F8">
      <w:pPr>
        <w:spacing w:after="0" w:line="259" w:lineRule="auto"/>
        <w:ind w:left="0" w:right="0" w:firstLine="0"/>
        <w:jc w:val="left"/>
        <w:rPr>
          <w:rFonts w:hint="eastAsia"/>
        </w:rPr>
      </w:pPr>
      <w:r>
        <w:rPr>
          <w:rFonts w:hint="eastAsia"/>
        </w:rPr>
        <w:t>活着的圣徒将改变。</w:t>
      </w:r>
    </w:p>
    <w:p w14:paraId="0D76C859">
      <w:pPr>
        <w:spacing w:after="0" w:line="259" w:lineRule="auto"/>
        <w:ind w:left="0" w:right="0" w:firstLine="0"/>
        <w:jc w:val="left"/>
        <w:rPr>
          <w:rFonts w:hint="eastAsia"/>
        </w:rPr>
      </w:pPr>
      <w:r>
        <w:rPr>
          <w:rFonts w:hint="eastAsia"/>
        </w:rPr>
        <w:t xml:space="preserve"> </w:t>
      </w:r>
    </w:p>
    <w:p w14:paraId="166E2B61">
      <w:pPr>
        <w:spacing w:after="0" w:line="259" w:lineRule="auto"/>
        <w:ind w:left="0" w:right="0" w:firstLine="0"/>
        <w:jc w:val="left"/>
        <w:rPr>
          <w:rFonts w:hint="eastAsia"/>
        </w:rPr>
      </w:pPr>
      <w:r>
        <w:rPr>
          <w:rFonts w:hint="eastAsia"/>
        </w:rPr>
        <w:t xml:space="preserve">Then, and not till then will we be completely free. </w:t>
      </w:r>
    </w:p>
    <w:p w14:paraId="4F845655">
      <w:pPr>
        <w:spacing w:after="0" w:line="259" w:lineRule="auto"/>
        <w:ind w:left="0" w:right="0" w:firstLine="0"/>
        <w:jc w:val="left"/>
        <w:rPr>
          <w:rFonts w:hint="eastAsia"/>
        </w:rPr>
      </w:pPr>
      <w:r>
        <w:rPr>
          <w:rFonts w:hint="eastAsia"/>
        </w:rPr>
        <w:t>那时，直到那时，我们将完全自由。</w:t>
      </w:r>
    </w:p>
    <w:p w14:paraId="75AC8D74">
      <w:pPr>
        <w:spacing w:after="0" w:line="259" w:lineRule="auto"/>
        <w:ind w:left="0" w:right="0" w:firstLine="0"/>
        <w:jc w:val="left"/>
        <w:rPr>
          <w:rFonts w:hint="eastAsia"/>
        </w:rPr>
      </w:pPr>
      <w:r>
        <w:rPr>
          <w:rFonts w:hint="eastAsia"/>
        </w:rPr>
        <w:t xml:space="preserve"> </w:t>
      </w:r>
    </w:p>
    <w:p w14:paraId="386AA47D">
      <w:pPr>
        <w:spacing w:after="0" w:line="259" w:lineRule="auto"/>
        <w:ind w:left="0" w:right="0" w:firstLine="0"/>
        <w:jc w:val="left"/>
        <w:rPr>
          <w:rFonts w:hint="eastAsia"/>
        </w:rPr>
      </w:pPr>
      <w:r>
        <w:rPr>
          <w:rFonts w:hint="eastAsia"/>
        </w:rPr>
        <w:t xml:space="preserve">The liberty which we enjoyed by faith will be changed into the liberty of sight, and the freedom of hope into the freedom of certainty. </w:t>
      </w:r>
    </w:p>
    <w:p w14:paraId="52963C15">
      <w:pPr>
        <w:spacing w:after="0" w:line="259" w:lineRule="auto"/>
        <w:ind w:left="0" w:right="0" w:firstLine="0"/>
        <w:jc w:val="left"/>
        <w:rPr>
          <w:rFonts w:hint="eastAsia"/>
        </w:rPr>
      </w:pPr>
      <w:r>
        <w:rPr>
          <w:rFonts w:hint="eastAsia"/>
        </w:rPr>
        <w:t>我们凭信心享受的自由将变成眼见的自由，盼望的自由将变成确定的自由。</w:t>
      </w:r>
    </w:p>
    <w:p w14:paraId="49907A29">
      <w:pPr>
        <w:spacing w:after="0" w:line="259" w:lineRule="auto"/>
        <w:ind w:left="0" w:right="0" w:firstLine="0"/>
        <w:jc w:val="left"/>
        <w:rPr>
          <w:rFonts w:hint="eastAsia"/>
        </w:rPr>
      </w:pPr>
      <w:r>
        <w:rPr>
          <w:rFonts w:hint="eastAsia"/>
        </w:rPr>
        <w:t xml:space="preserve"> </w:t>
      </w:r>
    </w:p>
    <w:p w14:paraId="183504BA">
      <w:pPr>
        <w:spacing w:after="0" w:line="259" w:lineRule="auto"/>
        <w:ind w:left="0" w:right="0" w:firstLine="0"/>
        <w:jc w:val="left"/>
        <w:rPr>
          <w:rFonts w:hint="eastAsia"/>
        </w:rPr>
      </w:pPr>
      <w:r>
        <w:rPr>
          <w:rFonts w:hint="eastAsia"/>
        </w:rPr>
        <w:t xml:space="preserve">Come, then, and let us resolve to wait, and watch, and hope, and pray, and live like men and women who have something laid up for them in heaven. </w:t>
      </w:r>
    </w:p>
    <w:p w14:paraId="27172C34">
      <w:pPr>
        <w:spacing w:after="0" w:line="259" w:lineRule="auto"/>
        <w:ind w:left="0" w:right="0" w:firstLine="0"/>
        <w:jc w:val="left"/>
        <w:rPr>
          <w:rFonts w:hint="eastAsia"/>
        </w:rPr>
      </w:pPr>
      <w:r>
        <w:rPr>
          <w:rFonts w:hint="eastAsia"/>
        </w:rPr>
        <w:t>那么，来吧，让我们下定决心去等待、警醒、盼望、祷告，并像那些在天上有积存的人那样生活。</w:t>
      </w:r>
    </w:p>
    <w:p w14:paraId="7CA78B71">
      <w:pPr>
        <w:spacing w:after="0" w:line="259" w:lineRule="auto"/>
        <w:ind w:left="0" w:right="0" w:firstLine="0"/>
        <w:jc w:val="left"/>
        <w:rPr>
          <w:rFonts w:hint="eastAsia"/>
        </w:rPr>
      </w:pPr>
      <w:r>
        <w:rPr>
          <w:rFonts w:hint="eastAsia"/>
        </w:rPr>
        <w:t xml:space="preserve"> </w:t>
      </w:r>
    </w:p>
    <w:p w14:paraId="6EB4BE25">
      <w:pPr>
        <w:spacing w:after="0" w:line="259" w:lineRule="auto"/>
        <w:ind w:left="0" w:right="0" w:firstLine="0"/>
        <w:jc w:val="left"/>
        <w:rPr>
          <w:rFonts w:hint="eastAsia"/>
        </w:rPr>
      </w:pPr>
      <w:r>
        <w:rPr>
          <w:rFonts w:hint="eastAsia"/>
        </w:rPr>
        <w:t xml:space="preserve">The night is far spent, and the day is at hand. </w:t>
      </w:r>
    </w:p>
    <w:p w14:paraId="224BC05A">
      <w:pPr>
        <w:spacing w:after="0" w:line="259" w:lineRule="auto"/>
        <w:ind w:left="0" w:right="0" w:firstLine="0"/>
        <w:jc w:val="left"/>
        <w:rPr>
          <w:rFonts w:hint="eastAsia"/>
        </w:rPr>
      </w:pPr>
      <w:r>
        <w:rPr>
          <w:rFonts w:hint="eastAsia"/>
        </w:rPr>
        <w:t>黑夜已深，白昼将近。</w:t>
      </w:r>
    </w:p>
    <w:p w14:paraId="5BD69423">
      <w:pPr>
        <w:spacing w:after="0" w:line="259" w:lineRule="auto"/>
        <w:ind w:left="0" w:right="0" w:firstLine="0"/>
        <w:jc w:val="left"/>
        <w:rPr>
          <w:rFonts w:hint="eastAsia"/>
        </w:rPr>
      </w:pPr>
      <w:r>
        <w:rPr>
          <w:rFonts w:hint="eastAsia"/>
        </w:rPr>
        <w:t xml:space="preserve"> </w:t>
      </w:r>
    </w:p>
    <w:p w14:paraId="270AA974">
      <w:pPr>
        <w:spacing w:after="0" w:line="259" w:lineRule="auto"/>
        <w:ind w:left="0" w:right="0" w:firstLine="0"/>
        <w:jc w:val="left"/>
        <w:rPr>
          <w:rFonts w:hint="eastAsia"/>
        </w:rPr>
      </w:pPr>
      <w:r>
        <w:rPr>
          <w:rFonts w:hint="eastAsia"/>
        </w:rPr>
        <w:t xml:space="preserve">Our King is not far off: our full redemption draws near. </w:t>
      </w:r>
    </w:p>
    <w:p w14:paraId="6FD78B65">
      <w:pPr>
        <w:spacing w:after="0" w:line="259" w:lineRule="auto"/>
        <w:ind w:left="0" w:right="0" w:firstLine="0"/>
        <w:jc w:val="left"/>
        <w:rPr>
          <w:rFonts w:hint="eastAsia"/>
        </w:rPr>
      </w:pPr>
      <w:r>
        <w:rPr>
          <w:rFonts w:hint="eastAsia"/>
        </w:rPr>
        <w:t>我们的王不远了：我们要得完全的救赎近了。</w:t>
      </w:r>
    </w:p>
    <w:p w14:paraId="4FDA5119">
      <w:pPr>
        <w:spacing w:after="0" w:line="259" w:lineRule="auto"/>
        <w:ind w:left="0" w:right="0" w:firstLine="0"/>
        <w:jc w:val="left"/>
        <w:rPr>
          <w:rFonts w:hint="eastAsia"/>
        </w:rPr>
      </w:pPr>
      <w:r>
        <w:rPr>
          <w:rFonts w:hint="eastAsia"/>
        </w:rPr>
        <w:t xml:space="preserve"> </w:t>
      </w:r>
    </w:p>
    <w:p w14:paraId="1C5DAE8E">
      <w:pPr>
        <w:spacing w:after="0" w:line="259" w:lineRule="auto"/>
        <w:ind w:left="0" w:right="0" w:firstLine="0"/>
        <w:jc w:val="left"/>
        <w:rPr>
          <w:rFonts w:hint="eastAsia"/>
        </w:rPr>
      </w:pPr>
      <w:r>
        <w:rPr>
          <w:rFonts w:hint="eastAsia"/>
        </w:rPr>
        <w:t xml:space="preserve">Our full salvation is nearer then when we first believed. </w:t>
      </w:r>
    </w:p>
    <w:p w14:paraId="08CBD5E2">
      <w:pPr>
        <w:spacing w:after="0" w:line="259" w:lineRule="auto"/>
        <w:ind w:left="0" w:right="0" w:firstLine="0"/>
        <w:jc w:val="left"/>
        <w:rPr>
          <w:rFonts w:hint="eastAsia"/>
        </w:rPr>
      </w:pPr>
      <w:r>
        <w:rPr>
          <w:rFonts w:hint="eastAsia"/>
        </w:rPr>
        <w:t>我们要得完全的救恩，比初信的时候更近了。</w:t>
      </w:r>
    </w:p>
    <w:p w14:paraId="6503C248">
      <w:pPr>
        <w:spacing w:after="0" w:line="259" w:lineRule="auto"/>
        <w:ind w:left="0" w:right="0" w:firstLine="0"/>
        <w:jc w:val="left"/>
        <w:rPr>
          <w:rFonts w:hint="eastAsia"/>
        </w:rPr>
      </w:pPr>
      <w:r>
        <w:rPr>
          <w:rFonts w:hint="eastAsia"/>
        </w:rPr>
        <w:t xml:space="preserve"> </w:t>
      </w:r>
    </w:p>
    <w:p w14:paraId="0715CA3F">
      <w:pPr>
        <w:spacing w:after="0" w:line="259" w:lineRule="auto"/>
        <w:ind w:left="0" w:right="0" w:firstLine="0"/>
        <w:jc w:val="left"/>
        <w:rPr>
          <w:rFonts w:hint="eastAsia"/>
        </w:rPr>
      </w:pPr>
      <w:r>
        <w:rPr>
          <w:rFonts w:hint="eastAsia"/>
        </w:rPr>
        <w:t xml:space="preserve">The signs of the times are strange, and demand every Christian's serious attention. </w:t>
      </w:r>
    </w:p>
    <w:p w14:paraId="36038928">
      <w:pPr>
        <w:spacing w:after="0" w:line="259" w:lineRule="auto"/>
        <w:ind w:left="0" w:right="0" w:firstLine="0"/>
        <w:jc w:val="left"/>
        <w:rPr>
          <w:rFonts w:hint="eastAsia"/>
        </w:rPr>
      </w:pPr>
      <w:r>
        <w:rPr>
          <w:rFonts w:hint="eastAsia"/>
        </w:rPr>
        <w:t>时代的迹象很奇怪，需要每个基督徒认真关注。</w:t>
      </w:r>
    </w:p>
    <w:p w14:paraId="31281877">
      <w:pPr>
        <w:spacing w:after="0" w:line="259" w:lineRule="auto"/>
        <w:ind w:left="0" w:right="0" w:firstLine="0"/>
        <w:jc w:val="left"/>
        <w:rPr>
          <w:rFonts w:hint="eastAsia"/>
        </w:rPr>
      </w:pPr>
      <w:r>
        <w:rPr>
          <w:rFonts w:hint="eastAsia"/>
        </w:rPr>
        <w:t xml:space="preserve"> </w:t>
      </w:r>
    </w:p>
    <w:p w14:paraId="0777A4BA">
      <w:pPr>
        <w:spacing w:after="0" w:line="259" w:lineRule="auto"/>
        <w:ind w:left="0" w:right="0" w:firstLine="0"/>
        <w:jc w:val="left"/>
        <w:rPr>
          <w:rFonts w:hint="eastAsia"/>
        </w:rPr>
      </w:pPr>
      <w:r>
        <w:rPr>
          <w:rFonts w:hint="eastAsia"/>
        </w:rPr>
        <w:t xml:space="preserve">The kingdoms of this world are in confusion: everywhere the powers of this world are reeling and shaken to their foundations. </w:t>
      </w:r>
    </w:p>
    <w:p w14:paraId="301803F6">
      <w:pPr>
        <w:spacing w:after="0" w:line="259" w:lineRule="auto"/>
        <w:ind w:left="0" w:right="0" w:firstLine="0"/>
        <w:jc w:val="left"/>
        <w:rPr>
          <w:rFonts w:hint="eastAsia"/>
        </w:rPr>
      </w:pPr>
      <w:r>
        <w:rPr>
          <w:rFonts w:hint="eastAsia"/>
        </w:rPr>
        <w:t>世上的国度处于混乱之中：到处世上的权势都在摇晃，根基动摇。</w:t>
      </w:r>
    </w:p>
    <w:p w14:paraId="72ECAD06">
      <w:pPr>
        <w:spacing w:after="0" w:line="259" w:lineRule="auto"/>
        <w:ind w:left="0" w:right="0" w:firstLine="0"/>
        <w:jc w:val="left"/>
        <w:rPr>
          <w:rFonts w:hint="eastAsia"/>
        </w:rPr>
      </w:pPr>
      <w:r>
        <w:rPr>
          <w:rFonts w:hint="eastAsia"/>
        </w:rPr>
        <w:t xml:space="preserve"> </w:t>
      </w:r>
    </w:p>
    <w:p w14:paraId="5863F33F">
      <w:pPr>
        <w:spacing w:after="0" w:line="259" w:lineRule="auto"/>
        <w:ind w:left="0" w:right="0" w:firstLine="0"/>
        <w:jc w:val="left"/>
        <w:rPr>
          <w:rFonts w:hint="eastAsia"/>
        </w:rPr>
      </w:pPr>
      <w:r>
        <w:rPr>
          <w:rFonts w:hint="eastAsia"/>
        </w:rPr>
        <w:t xml:space="preserve">Extremely happy are those who are citizens of Christ's eternal kingdom, and ready for anything that may come. </w:t>
      </w:r>
    </w:p>
    <w:p w14:paraId="6AB5BEF6">
      <w:pPr>
        <w:spacing w:after="0" w:line="259" w:lineRule="auto"/>
        <w:ind w:left="0" w:right="0" w:firstLine="0"/>
        <w:jc w:val="left"/>
        <w:rPr>
          <w:rFonts w:hint="eastAsia"/>
        </w:rPr>
      </w:pPr>
      <w:r>
        <w:rPr>
          <w:rFonts w:hint="eastAsia"/>
        </w:rPr>
        <w:t>那些是基督永恒国度公民，并为任何可能发生的事情做好准备的人，是极其幸福的。</w:t>
      </w:r>
    </w:p>
    <w:p w14:paraId="30970938">
      <w:pPr>
        <w:spacing w:after="0" w:line="259" w:lineRule="auto"/>
        <w:ind w:left="0" w:right="0" w:firstLine="0"/>
        <w:jc w:val="left"/>
        <w:rPr>
          <w:rFonts w:hint="eastAsia"/>
        </w:rPr>
      </w:pPr>
      <w:r>
        <w:rPr>
          <w:rFonts w:hint="eastAsia"/>
        </w:rPr>
        <w:t xml:space="preserve"> </w:t>
      </w:r>
    </w:p>
    <w:p w14:paraId="5109E432">
      <w:pPr>
        <w:spacing w:after="0" w:line="259" w:lineRule="auto"/>
        <w:ind w:left="0" w:right="0" w:firstLine="0"/>
        <w:jc w:val="left"/>
        <w:rPr>
          <w:rFonts w:hint="eastAsia"/>
        </w:rPr>
      </w:pPr>
      <w:r>
        <w:rPr>
          <w:rFonts w:hint="eastAsia"/>
        </w:rPr>
        <w:t xml:space="preserve">Blessed indeed are those men and women who know and feel that they are free! Amen. </w:t>
      </w:r>
    </w:p>
    <w:p w14:paraId="627D1244">
      <w:pPr>
        <w:spacing w:after="0" w:line="259" w:lineRule="auto"/>
        <w:ind w:left="0" w:right="0" w:firstLine="0"/>
        <w:jc w:val="left"/>
        <w:rPr>
          <w:rFonts w:hint="eastAsia"/>
        </w:rPr>
      </w:pPr>
      <w:r>
        <w:rPr>
          <w:rFonts w:hint="eastAsia"/>
        </w:rPr>
        <w:t>那些知道并感觉自己自由的人确实有福了！阿们。</w:t>
      </w:r>
    </w:p>
    <w:p w14:paraId="7E95FDF7">
      <w:pPr>
        <w:spacing w:after="0" w:line="259" w:lineRule="auto"/>
        <w:ind w:left="0" w:right="0" w:firstLine="0"/>
        <w:jc w:val="left"/>
        <w:rPr>
          <w:rFonts w:hint="eastAsia"/>
        </w:rPr>
      </w:pPr>
      <w:r>
        <w:rPr>
          <w:rFonts w:hint="eastAsia"/>
        </w:rPr>
        <w:t xml:space="preserve"> </w:t>
      </w:r>
    </w:p>
    <w:p w14:paraId="191988B3">
      <w:pPr>
        <w:spacing w:after="0" w:line="259" w:lineRule="auto"/>
        <w:ind w:left="0" w:right="0" w:firstLine="0"/>
        <w:jc w:val="left"/>
        <w:rPr>
          <w:rFonts w:hint="eastAsia"/>
        </w:rPr>
      </w:pPr>
      <w:r>
        <w:rPr>
          <w:rFonts w:hint="eastAsia"/>
        </w:rPr>
        <w:t xml:space="preserve"> </w:t>
      </w:r>
    </w:p>
    <w:p w14:paraId="2796D07D">
      <w:pPr>
        <w:pStyle w:val="2"/>
        <w:bidi w:val="0"/>
        <w:rPr>
          <w:rFonts w:hint="eastAsia"/>
        </w:rPr>
      </w:pPr>
      <w:r>
        <w:rPr>
          <w:rFonts w:hint="eastAsia"/>
        </w:rPr>
        <w:t>Happiness</w:t>
      </w:r>
    </w:p>
    <w:p w14:paraId="583071E4">
      <w:pPr>
        <w:pStyle w:val="2"/>
        <w:bidi w:val="0"/>
        <w:rPr>
          <w:rFonts w:hint="eastAsia"/>
        </w:rPr>
      </w:pPr>
      <w:r>
        <w:rPr>
          <w:rFonts w:hint="eastAsia"/>
        </w:rPr>
        <w:t>幸福</w:t>
      </w:r>
    </w:p>
    <w:p w14:paraId="3BED3E71">
      <w:pPr>
        <w:spacing w:after="0" w:line="259" w:lineRule="auto"/>
        <w:ind w:left="0" w:right="0" w:firstLine="0"/>
        <w:jc w:val="left"/>
        <w:rPr>
          <w:rFonts w:hint="eastAsia"/>
        </w:rPr>
      </w:pPr>
      <w:r>
        <w:rPr>
          <w:rFonts w:hint="eastAsia"/>
        </w:rPr>
        <w:t>“Blessed [Happy] are the people whose God is the Lord.” Psalm 144:15</w:t>
      </w:r>
    </w:p>
    <w:p w14:paraId="0BA1AFC9">
      <w:pPr>
        <w:spacing w:after="0" w:line="259" w:lineRule="auto"/>
        <w:ind w:left="0" w:right="0" w:firstLine="0"/>
        <w:jc w:val="left"/>
        <w:rPr>
          <w:rFonts w:hint="eastAsia"/>
        </w:rPr>
      </w:pPr>
      <w:r>
        <w:rPr>
          <w:rFonts w:hint="eastAsia"/>
        </w:rPr>
        <w:t>“有耶和华为他们的神，这百姓便为有福！”诗篇 144:15</w:t>
      </w:r>
    </w:p>
    <w:p w14:paraId="770759C2">
      <w:pPr>
        <w:spacing w:after="0" w:line="259" w:lineRule="auto"/>
        <w:ind w:left="0" w:right="0" w:firstLine="0"/>
        <w:jc w:val="left"/>
        <w:rPr>
          <w:rFonts w:hint="eastAsia"/>
        </w:rPr>
      </w:pPr>
      <w:r>
        <w:rPr>
          <w:rFonts w:hint="eastAsia"/>
        </w:rPr>
        <w:t xml:space="preserve">An atheist was once addressing a crowd of people in the open air. </w:t>
      </w:r>
    </w:p>
    <w:p w14:paraId="62AD5E0F">
      <w:pPr>
        <w:spacing w:after="0" w:line="259" w:lineRule="auto"/>
        <w:ind w:left="0" w:right="0" w:firstLine="0"/>
        <w:jc w:val="left"/>
        <w:rPr>
          <w:rFonts w:hint="eastAsia"/>
        </w:rPr>
      </w:pPr>
      <w:r>
        <w:rPr>
          <w:rFonts w:hint="eastAsia"/>
        </w:rPr>
        <w:t>一位无神论者曾在露天向一群人演讲。</w:t>
      </w:r>
    </w:p>
    <w:p w14:paraId="6A34FF80">
      <w:pPr>
        <w:spacing w:after="0" w:line="259" w:lineRule="auto"/>
        <w:ind w:left="0" w:right="0" w:firstLine="0"/>
        <w:jc w:val="left"/>
        <w:rPr>
          <w:rFonts w:hint="eastAsia"/>
        </w:rPr>
      </w:pPr>
      <w:r>
        <w:rPr>
          <w:rFonts w:hint="eastAsia"/>
        </w:rPr>
        <w:t xml:space="preserve"> </w:t>
      </w:r>
    </w:p>
    <w:p w14:paraId="1E60077D">
      <w:pPr>
        <w:spacing w:after="0" w:line="259" w:lineRule="auto"/>
        <w:ind w:left="0" w:right="0" w:firstLine="0"/>
        <w:jc w:val="left"/>
        <w:rPr>
          <w:rFonts w:hint="eastAsia"/>
        </w:rPr>
      </w:pPr>
      <w:r>
        <w:rPr>
          <w:rFonts w:hint="eastAsia"/>
        </w:rPr>
        <w:t xml:space="preserve">He was trying to persuade them that there was no God and no devil, no heaven, and no hell, no resurrection, no judgment, and no life to come. </w:t>
      </w:r>
    </w:p>
    <w:p w14:paraId="192BB73A">
      <w:pPr>
        <w:spacing w:after="0" w:line="259" w:lineRule="auto"/>
        <w:ind w:left="0" w:right="0" w:firstLine="0"/>
        <w:jc w:val="left"/>
        <w:rPr>
          <w:rFonts w:hint="eastAsia"/>
        </w:rPr>
      </w:pPr>
      <w:r>
        <w:rPr>
          <w:rFonts w:hint="eastAsia"/>
        </w:rPr>
        <w:t>他试图说服他们没有神也没有魔鬼，没有天堂也没有地狱，没有复活，没有审判，也没有来世。</w:t>
      </w:r>
    </w:p>
    <w:p w14:paraId="10520C1B">
      <w:pPr>
        <w:spacing w:after="0" w:line="259" w:lineRule="auto"/>
        <w:ind w:left="0" w:right="0" w:firstLine="0"/>
        <w:jc w:val="left"/>
        <w:rPr>
          <w:rFonts w:hint="eastAsia"/>
        </w:rPr>
      </w:pPr>
      <w:r>
        <w:rPr>
          <w:rFonts w:hint="eastAsia"/>
        </w:rPr>
        <w:t xml:space="preserve"> </w:t>
      </w:r>
    </w:p>
    <w:p w14:paraId="7A04BEA3">
      <w:pPr>
        <w:spacing w:after="0" w:line="259" w:lineRule="auto"/>
        <w:ind w:left="0" w:right="0" w:firstLine="0"/>
        <w:jc w:val="left"/>
        <w:rPr>
          <w:rFonts w:hint="eastAsia"/>
        </w:rPr>
      </w:pPr>
      <w:r>
        <w:rPr>
          <w:rFonts w:hint="eastAsia"/>
        </w:rPr>
        <w:t xml:space="preserve">He advised them to throw away their Bibles, and not to pay attention to what preachers said. </w:t>
      </w:r>
    </w:p>
    <w:p w14:paraId="409D3703">
      <w:pPr>
        <w:spacing w:after="0" w:line="259" w:lineRule="auto"/>
        <w:ind w:left="0" w:right="0" w:firstLine="0"/>
        <w:jc w:val="left"/>
        <w:rPr>
          <w:rFonts w:hint="eastAsia"/>
        </w:rPr>
      </w:pPr>
      <w:r>
        <w:rPr>
          <w:rFonts w:hint="eastAsia"/>
        </w:rPr>
        <w:t>他建议他们扔掉圣经，不要理会传道人说的话。</w:t>
      </w:r>
    </w:p>
    <w:p w14:paraId="0CACE634">
      <w:pPr>
        <w:spacing w:after="0" w:line="259" w:lineRule="auto"/>
        <w:ind w:left="0" w:right="0" w:firstLine="0"/>
        <w:jc w:val="left"/>
        <w:rPr>
          <w:rFonts w:hint="eastAsia"/>
        </w:rPr>
      </w:pPr>
      <w:r>
        <w:rPr>
          <w:rFonts w:hint="eastAsia"/>
        </w:rPr>
        <w:t xml:space="preserve"> </w:t>
      </w:r>
    </w:p>
    <w:p w14:paraId="75DAD1DF">
      <w:pPr>
        <w:spacing w:after="0" w:line="259" w:lineRule="auto"/>
        <w:ind w:left="0" w:right="0" w:firstLine="0"/>
        <w:jc w:val="left"/>
        <w:rPr>
          <w:rFonts w:hint="eastAsia"/>
        </w:rPr>
      </w:pPr>
      <w:r>
        <w:rPr>
          <w:rFonts w:hint="eastAsia"/>
        </w:rPr>
        <w:t xml:space="preserve">He recommended them to think as he did, and to be like him. </w:t>
      </w:r>
    </w:p>
    <w:p w14:paraId="5CC8B537">
      <w:pPr>
        <w:spacing w:after="0" w:line="259" w:lineRule="auto"/>
        <w:ind w:left="0" w:right="0" w:firstLine="0"/>
        <w:jc w:val="left"/>
        <w:rPr>
          <w:rFonts w:hint="eastAsia"/>
        </w:rPr>
      </w:pPr>
      <w:r>
        <w:rPr>
          <w:rFonts w:hint="eastAsia"/>
        </w:rPr>
        <w:t>他建议他们像他一样思考，像他一样为人。</w:t>
      </w:r>
    </w:p>
    <w:p w14:paraId="07A847D6">
      <w:pPr>
        <w:spacing w:after="0" w:line="259" w:lineRule="auto"/>
        <w:ind w:left="0" w:right="0" w:firstLine="0"/>
        <w:jc w:val="left"/>
        <w:rPr>
          <w:rFonts w:hint="eastAsia"/>
        </w:rPr>
      </w:pPr>
      <w:r>
        <w:rPr>
          <w:rFonts w:hint="eastAsia"/>
        </w:rPr>
        <w:t xml:space="preserve"> </w:t>
      </w:r>
    </w:p>
    <w:p w14:paraId="177E4120">
      <w:pPr>
        <w:spacing w:after="0" w:line="259" w:lineRule="auto"/>
        <w:ind w:left="0" w:right="0" w:firstLine="0"/>
        <w:jc w:val="left"/>
        <w:rPr>
          <w:rFonts w:hint="eastAsia"/>
        </w:rPr>
      </w:pPr>
      <w:r>
        <w:rPr>
          <w:rFonts w:hint="eastAsia"/>
        </w:rPr>
        <w:t xml:space="preserve">He talked boldly. The crowd listened eagerly. </w:t>
      </w:r>
    </w:p>
    <w:p w14:paraId="5BB252E3">
      <w:pPr>
        <w:spacing w:after="0" w:line="259" w:lineRule="auto"/>
        <w:ind w:left="0" w:right="0" w:firstLine="0"/>
        <w:jc w:val="left"/>
        <w:rPr>
          <w:rFonts w:hint="eastAsia"/>
        </w:rPr>
      </w:pPr>
      <w:r>
        <w:rPr>
          <w:rFonts w:hint="eastAsia"/>
        </w:rPr>
        <w:t>他夸夸其谈。人群急切地听着。</w:t>
      </w:r>
    </w:p>
    <w:p w14:paraId="4B3DCA63">
      <w:pPr>
        <w:spacing w:after="0" w:line="259" w:lineRule="auto"/>
        <w:ind w:left="0" w:right="0" w:firstLine="0"/>
        <w:jc w:val="left"/>
        <w:rPr>
          <w:rFonts w:hint="eastAsia"/>
        </w:rPr>
      </w:pPr>
      <w:r>
        <w:rPr>
          <w:rFonts w:hint="eastAsia"/>
        </w:rPr>
        <w:t xml:space="preserve"> </w:t>
      </w:r>
    </w:p>
    <w:p w14:paraId="067BC5E9">
      <w:pPr>
        <w:spacing w:after="0" w:line="259" w:lineRule="auto"/>
        <w:ind w:left="0" w:right="0" w:firstLine="0"/>
        <w:jc w:val="left"/>
        <w:rPr>
          <w:rFonts w:hint="eastAsia"/>
        </w:rPr>
      </w:pPr>
      <w:r>
        <w:rPr>
          <w:rFonts w:hint="eastAsia"/>
        </w:rPr>
        <w:t xml:space="preserve">It was “the blind leading the blind.” Both were falling into the pit (Matthew 15:14). </w:t>
      </w:r>
    </w:p>
    <w:p w14:paraId="5BC60926">
      <w:pPr>
        <w:spacing w:after="0" w:line="259" w:lineRule="auto"/>
        <w:ind w:left="0" w:right="0" w:firstLine="0"/>
        <w:jc w:val="left"/>
        <w:rPr>
          <w:rFonts w:hint="eastAsia"/>
        </w:rPr>
      </w:pPr>
      <w:r>
        <w:rPr>
          <w:rFonts w:hint="eastAsia"/>
        </w:rPr>
        <w:t>这是“瞎子领瞎子”。两个人都要掉在坑里（马太福音 15:14）。</w:t>
      </w:r>
    </w:p>
    <w:p w14:paraId="0E45A6F0">
      <w:pPr>
        <w:spacing w:after="0" w:line="259" w:lineRule="auto"/>
        <w:ind w:left="0" w:right="0" w:firstLine="0"/>
        <w:jc w:val="left"/>
        <w:rPr>
          <w:rFonts w:hint="eastAsia"/>
        </w:rPr>
      </w:pPr>
      <w:r>
        <w:rPr>
          <w:rFonts w:hint="eastAsia"/>
        </w:rPr>
        <w:t xml:space="preserve"> </w:t>
      </w:r>
    </w:p>
    <w:p w14:paraId="314EB874">
      <w:pPr>
        <w:spacing w:after="0" w:line="259" w:lineRule="auto"/>
        <w:ind w:left="0" w:right="0" w:firstLine="0"/>
        <w:jc w:val="left"/>
        <w:rPr>
          <w:rFonts w:hint="eastAsia"/>
        </w:rPr>
      </w:pPr>
      <w:r>
        <w:rPr>
          <w:rFonts w:hint="eastAsia"/>
        </w:rPr>
        <w:t xml:space="preserve">In the middle of his address a poor old woman suddenly pushed her way through the crowd, to the place where he was standing. </w:t>
      </w:r>
    </w:p>
    <w:p w14:paraId="2D5E1126">
      <w:pPr>
        <w:spacing w:after="0" w:line="259" w:lineRule="auto"/>
        <w:ind w:left="0" w:right="0" w:firstLine="0"/>
        <w:jc w:val="left"/>
        <w:rPr>
          <w:rFonts w:hint="eastAsia"/>
        </w:rPr>
      </w:pPr>
      <w:r>
        <w:rPr>
          <w:rFonts w:hint="eastAsia"/>
        </w:rPr>
        <w:t>在他的演讲中途，一位可怜的老妇人突然穿过人群，来到他站的地方。</w:t>
      </w:r>
    </w:p>
    <w:p w14:paraId="1011515F">
      <w:pPr>
        <w:spacing w:after="0" w:line="259" w:lineRule="auto"/>
        <w:ind w:left="0" w:right="0" w:firstLine="0"/>
        <w:jc w:val="left"/>
        <w:rPr>
          <w:rFonts w:hint="eastAsia"/>
        </w:rPr>
      </w:pPr>
      <w:r>
        <w:rPr>
          <w:rFonts w:hint="eastAsia"/>
        </w:rPr>
        <w:t xml:space="preserve"> </w:t>
      </w:r>
    </w:p>
    <w:p w14:paraId="5F2CE2D6">
      <w:pPr>
        <w:spacing w:after="0" w:line="259" w:lineRule="auto"/>
        <w:ind w:left="0" w:right="0" w:firstLine="0"/>
        <w:jc w:val="left"/>
        <w:rPr>
          <w:rFonts w:hint="eastAsia"/>
        </w:rPr>
      </w:pPr>
      <w:r>
        <w:rPr>
          <w:rFonts w:hint="eastAsia"/>
        </w:rPr>
        <w:t xml:space="preserve">She stood before him. She looked him full in the face. </w:t>
      </w:r>
    </w:p>
    <w:p w14:paraId="72B6076E">
      <w:pPr>
        <w:spacing w:after="0" w:line="259" w:lineRule="auto"/>
        <w:ind w:left="0" w:right="0" w:firstLine="0"/>
        <w:jc w:val="left"/>
        <w:rPr>
          <w:rFonts w:hint="eastAsia"/>
        </w:rPr>
      </w:pPr>
      <w:r>
        <w:rPr>
          <w:rFonts w:hint="eastAsia"/>
        </w:rPr>
        <w:t>她站在他面前。她直视他的脸。</w:t>
      </w:r>
    </w:p>
    <w:p w14:paraId="1C3001B6">
      <w:pPr>
        <w:spacing w:after="0" w:line="259" w:lineRule="auto"/>
        <w:ind w:left="0" w:right="0" w:firstLine="0"/>
        <w:jc w:val="left"/>
        <w:rPr>
          <w:rFonts w:hint="eastAsia"/>
        </w:rPr>
      </w:pPr>
      <w:r>
        <w:rPr>
          <w:rFonts w:hint="eastAsia"/>
        </w:rPr>
        <w:t xml:space="preserve"> </w:t>
      </w:r>
    </w:p>
    <w:p w14:paraId="240AB9BE">
      <w:pPr>
        <w:spacing w:after="0" w:line="259" w:lineRule="auto"/>
        <w:ind w:left="0" w:right="0" w:firstLine="0"/>
        <w:jc w:val="left"/>
        <w:rPr>
          <w:rFonts w:hint="eastAsia"/>
        </w:rPr>
      </w:pPr>
      <w:r>
        <w:rPr>
          <w:rFonts w:hint="eastAsia"/>
        </w:rPr>
        <w:t xml:space="preserve">“Sir,” she said, in a loud voice, “Are you happy?” </w:t>
      </w:r>
    </w:p>
    <w:p w14:paraId="5C13037B">
      <w:pPr>
        <w:spacing w:after="0" w:line="259" w:lineRule="auto"/>
        <w:ind w:left="0" w:right="0" w:firstLine="0"/>
        <w:jc w:val="left"/>
        <w:rPr>
          <w:rFonts w:hint="eastAsia"/>
        </w:rPr>
      </w:pPr>
      <w:r>
        <w:rPr>
          <w:rFonts w:hint="eastAsia"/>
        </w:rPr>
        <w:t>“先生，”她大声说，“你幸福吗？”</w:t>
      </w:r>
    </w:p>
    <w:p w14:paraId="61F100B5">
      <w:pPr>
        <w:spacing w:after="0" w:line="259" w:lineRule="auto"/>
        <w:ind w:left="0" w:right="0" w:firstLine="0"/>
        <w:jc w:val="left"/>
        <w:rPr>
          <w:rFonts w:hint="eastAsia"/>
        </w:rPr>
      </w:pPr>
      <w:r>
        <w:rPr>
          <w:rFonts w:hint="eastAsia"/>
        </w:rPr>
        <w:t xml:space="preserve"> </w:t>
      </w:r>
    </w:p>
    <w:p w14:paraId="2A7924C1">
      <w:pPr>
        <w:spacing w:after="0" w:line="259" w:lineRule="auto"/>
        <w:ind w:left="0" w:right="0" w:firstLine="0"/>
        <w:jc w:val="left"/>
        <w:rPr>
          <w:rFonts w:hint="eastAsia"/>
        </w:rPr>
      </w:pPr>
      <w:r>
        <w:rPr>
          <w:rFonts w:hint="eastAsia"/>
        </w:rPr>
        <w:t xml:space="preserve">The atheist looked scornfully at her, and gave her no answer. </w:t>
      </w:r>
    </w:p>
    <w:p w14:paraId="6A6E9B50">
      <w:pPr>
        <w:spacing w:after="0" w:line="259" w:lineRule="auto"/>
        <w:ind w:left="0" w:right="0" w:firstLine="0"/>
        <w:jc w:val="left"/>
        <w:rPr>
          <w:rFonts w:hint="eastAsia"/>
        </w:rPr>
      </w:pPr>
      <w:r>
        <w:rPr>
          <w:rFonts w:hint="eastAsia"/>
        </w:rPr>
        <w:t>无神论者轻蔑地看着她，没有回答。</w:t>
      </w:r>
    </w:p>
    <w:p w14:paraId="24524305">
      <w:pPr>
        <w:spacing w:after="0" w:line="259" w:lineRule="auto"/>
        <w:ind w:left="0" w:right="0" w:firstLine="0"/>
        <w:jc w:val="left"/>
        <w:rPr>
          <w:rFonts w:hint="eastAsia"/>
        </w:rPr>
      </w:pPr>
      <w:r>
        <w:rPr>
          <w:rFonts w:hint="eastAsia"/>
        </w:rPr>
        <w:t xml:space="preserve"> </w:t>
      </w:r>
    </w:p>
    <w:p w14:paraId="66507710">
      <w:pPr>
        <w:spacing w:after="0" w:line="259" w:lineRule="auto"/>
        <w:ind w:left="0" w:right="0" w:firstLine="0"/>
        <w:jc w:val="left"/>
        <w:rPr>
          <w:rFonts w:hint="eastAsia"/>
        </w:rPr>
      </w:pPr>
      <w:r>
        <w:rPr>
          <w:rFonts w:hint="eastAsia"/>
        </w:rPr>
        <w:t xml:space="preserve">“Sir,” she said again, “I ask you to answer my question. Are you happy? </w:t>
      </w:r>
    </w:p>
    <w:p w14:paraId="0038FDB8">
      <w:pPr>
        <w:spacing w:after="0" w:line="259" w:lineRule="auto"/>
        <w:ind w:left="0" w:right="0" w:firstLine="0"/>
        <w:jc w:val="left"/>
        <w:rPr>
          <w:rFonts w:hint="eastAsia"/>
        </w:rPr>
      </w:pPr>
      <w:r>
        <w:rPr>
          <w:rFonts w:hint="eastAsia"/>
        </w:rPr>
        <w:t>“先生，”她又说，“我请你回答我的问题。你幸福吗？</w:t>
      </w:r>
    </w:p>
    <w:p w14:paraId="116FCE9B">
      <w:pPr>
        <w:spacing w:after="0" w:line="259" w:lineRule="auto"/>
        <w:ind w:left="0" w:right="0" w:firstLine="0"/>
        <w:jc w:val="left"/>
        <w:rPr>
          <w:rFonts w:hint="eastAsia"/>
        </w:rPr>
      </w:pPr>
      <w:r>
        <w:rPr>
          <w:rFonts w:hint="eastAsia"/>
        </w:rPr>
        <w:t xml:space="preserve"> </w:t>
      </w:r>
    </w:p>
    <w:p w14:paraId="59097373">
      <w:pPr>
        <w:spacing w:after="0" w:line="259" w:lineRule="auto"/>
        <w:ind w:left="0" w:right="0" w:firstLine="0"/>
        <w:jc w:val="left"/>
        <w:rPr>
          <w:rFonts w:hint="eastAsia"/>
        </w:rPr>
      </w:pPr>
      <w:r>
        <w:rPr>
          <w:rFonts w:hint="eastAsia"/>
        </w:rPr>
        <w:t xml:space="preserve">You want us to throw away our Bibles. </w:t>
      </w:r>
    </w:p>
    <w:p w14:paraId="10E1CBBD">
      <w:pPr>
        <w:spacing w:after="0" w:line="259" w:lineRule="auto"/>
        <w:ind w:left="0" w:right="0" w:firstLine="0"/>
        <w:jc w:val="left"/>
        <w:rPr>
          <w:rFonts w:hint="eastAsia"/>
        </w:rPr>
      </w:pPr>
      <w:r>
        <w:rPr>
          <w:rFonts w:hint="eastAsia"/>
        </w:rPr>
        <w:t>你要我们扔掉圣经。</w:t>
      </w:r>
    </w:p>
    <w:p w14:paraId="6DCF639F">
      <w:pPr>
        <w:spacing w:after="0" w:line="259" w:lineRule="auto"/>
        <w:ind w:left="0" w:right="0" w:firstLine="0"/>
        <w:jc w:val="left"/>
        <w:rPr>
          <w:rFonts w:hint="eastAsia"/>
        </w:rPr>
      </w:pPr>
      <w:r>
        <w:rPr>
          <w:rFonts w:hint="eastAsia"/>
        </w:rPr>
        <w:t xml:space="preserve"> </w:t>
      </w:r>
    </w:p>
    <w:p w14:paraId="7751688A">
      <w:pPr>
        <w:spacing w:after="0" w:line="259" w:lineRule="auto"/>
        <w:ind w:left="0" w:right="0" w:firstLine="0"/>
        <w:jc w:val="left"/>
        <w:rPr>
          <w:rFonts w:hint="eastAsia"/>
        </w:rPr>
      </w:pPr>
      <w:r>
        <w:rPr>
          <w:rFonts w:hint="eastAsia"/>
        </w:rPr>
        <w:t xml:space="preserve">You tell us not to believe what preachers say about Christ. </w:t>
      </w:r>
    </w:p>
    <w:p w14:paraId="32ED5DB7">
      <w:pPr>
        <w:spacing w:after="0" w:line="259" w:lineRule="auto"/>
        <w:ind w:left="0" w:right="0" w:firstLine="0"/>
        <w:jc w:val="left"/>
        <w:rPr>
          <w:rFonts w:hint="eastAsia"/>
        </w:rPr>
      </w:pPr>
      <w:r>
        <w:rPr>
          <w:rFonts w:hint="eastAsia"/>
        </w:rPr>
        <w:t>你告诉我们不要相信传道人关于基督所说的话。</w:t>
      </w:r>
    </w:p>
    <w:p w14:paraId="4BC6D03D">
      <w:pPr>
        <w:spacing w:after="0" w:line="259" w:lineRule="auto"/>
        <w:ind w:left="0" w:right="0" w:firstLine="0"/>
        <w:jc w:val="left"/>
        <w:rPr>
          <w:rFonts w:hint="eastAsia"/>
        </w:rPr>
      </w:pPr>
      <w:r>
        <w:rPr>
          <w:rFonts w:hint="eastAsia"/>
        </w:rPr>
        <w:t xml:space="preserve"> </w:t>
      </w:r>
    </w:p>
    <w:p w14:paraId="6F22EC3D">
      <w:pPr>
        <w:spacing w:after="0" w:line="259" w:lineRule="auto"/>
        <w:ind w:left="0" w:right="0" w:firstLine="0"/>
        <w:jc w:val="left"/>
        <w:rPr>
          <w:rFonts w:hint="eastAsia"/>
        </w:rPr>
      </w:pPr>
      <w:r>
        <w:rPr>
          <w:rFonts w:hint="eastAsia"/>
        </w:rPr>
        <w:t xml:space="preserve">You advise us to think as you do, and to be like you. </w:t>
      </w:r>
    </w:p>
    <w:p w14:paraId="0CCE8367">
      <w:pPr>
        <w:spacing w:after="0" w:line="259" w:lineRule="auto"/>
        <w:ind w:left="0" w:right="0" w:firstLine="0"/>
        <w:jc w:val="left"/>
        <w:rPr>
          <w:rFonts w:hint="eastAsia"/>
        </w:rPr>
      </w:pPr>
      <w:r>
        <w:rPr>
          <w:rFonts w:hint="eastAsia"/>
        </w:rPr>
        <w:t>你建议我们像你一样思考，像你一样为人。</w:t>
      </w:r>
    </w:p>
    <w:p w14:paraId="323DF09B">
      <w:pPr>
        <w:spacing w:after="0" w:line="259" w:lineRule="auto"/>
        <w:ind w:left="0" w:right="0" w:firstLine="0"/>
        <w:jc w:val="left"/>
        <w:rPr>
          <w:rFonts w:hint="eastAsia"/>
        </w:rPr>
      </w:pPr>
      <w:r>
        <w:rPr>
          <w:rFonts w:hint="eastAsia"/>
        </w:rPr>
        <w:t xml:space="preserve"> </w:t>
      </w:r>
    </w:p>
    <w:p w14:paraId="71AE73A8">
      <w:pPr>
        <w:spacing w:after="0" w:line="259" w:lineRule="auto"/>
        <w:ind w:left="0" w:right="0" w:firstLine="0"/>
        <w:jc w:val="left"/>
        <w:rPr>
          <w:rFonts w:hint="eastAsia"/>
        </w:rPr>
      </w:pPr>
      <w:r>
        <w:rPr>
          <w:rFonts w:hint="eastAsia"/>
        </w:rPr>
        <w:t xml:space="preserve">Now before we take your advice we have a right to know what good we will gain by it. </w:t>
      </w:r>
    </w:p>
    <w:p w14:paraId="54C84640">
      <w:pPr>
        <w:spacing w:after="0" w:line="259" w:lineRule="auto"/>
        <w:ind w:left="0" w:right="0" w:firstLine="0"/>
        <w:jc w:val="left"/>
        <w:rPr>
          <w:rFonts w:hint="eastAsia"/>
        </w:rPr>
      </w:pPr>
      <w:r>
        <w:rPr>
          <w:rFonts w:hint="eastAsia"/>
        </w:rPr>
        <w:t>在我们接受你的建议之前，我们有权知道我们将从中获得什么好处。</w:t>
      </w:r>
    </w:p>
    <w:p w14:paraId="430B329C">
      <w:pPr>
        <w:spacing w:after="0" w:line="259" w:lineRule="auto"/>
        <w:ind w:left="0" w:right="0" w:firstLine="0"/>
        <w:jc w:val="left"/>
        <w:rPr>
          <w:rFonts w:hint="eastAsia"/>
        </w:rPr>
      </w:pPr>
      <w:r>
        <w:rPr>
          <w:rFonts w:hint="eastAsia"/>
        </w:rPr>
        <w:t xml:space="preserve"> </w:t>
      </w:r>
    </w:p>
    <w:p w14:paraId="058755A0">
      <w:pPr>
        <w:spacing w:after="0" w:line="259" w:lineRule="auto"/>
        <w:ind w:left="0" w:right="0" w:firstLine="0"/>
        <w:jc w:val="left"/>
        <w:rPr>
          <w:rFonts w:hint="eastAsia"/>
        </w:rPr>
      </w:pPr>
      <w:r>
        <w:rPr>
          <w:rFonts w:hint="eastAsia"/>
        </w:rPr>
        <w:t xml:space="preserve">Do your fine new ideas give you a lot of comfort? </w:t>
      </w:r>
    </w:p>
    <w:p w14:paraId="0BFA0B3F">
      <w:pPr>
        <w:spacing w:after="0" w:line="259" w:lineRule="auto"/>
        <w:ind w:left="0" w:right="0" w:firstLine="0"/>
        <w:jc w:val="left"/>
        <w:rPr>
          <w:rFonts w:hint="eastAsia"/>
        </w:rPr>
      </w:pPr>
      <w:r>
        <w:rPr>
          <w:rFonts w:hint="eastAsia"/>
        </w:rPr>
        <w:t>你那些美好的新观念给你很多安慰吗？</w:t>
      </w:r>
    </w:p>
    <w:p w14:paraId="6E68A17D">
      <w:pPr>
        <w:spacing w:after="0" w:line="259" w:lineRule="auto"/>
        <w:ind w:left="0" w:right="0" w:firstLine="0"/>
        <w:jc w:val="left"/>
        <w:rPr>
          <w:rFonts w:hint="eastAsia"/>
        </w:rPr>
      </w:pPr>
      <w:r>
        <w:rPr>
          <w:rFonts w:hint="eastAsia"/>
        </w:rPr>
        <w:t xml:space="preserve"> </w:t>
      </w:r>
    </w:p>
    <w:p w14:paraId="3DAE0B4E">
      <w:pPr>
        <w:spacing w:after="0" w:line="259" w:lineRule="auto"/>
        <w:ind w:left="0" w:right="0" w:firstLine="0"/>
        <w:jc w:val="left"/>
        <w:rPr>
          <w:rFonts w:hint="eastAsia"/>
        </w:rPr>
      </w:pPr>
      <w:r>
        <w:rPr>
          <w:rFonts w:hint="eastAsia"/>
        </w:rPr>
        <w:t xml:space="preserve">Do you yourself really feel happy?” </w:t>
      </w:r>
    </w:p>
    <w:p w14:paraId="3CEAEBAF">
      <w:pPr>
        <w:spacing w:after="0" w:line="259" w:lineRule="auto"/>
        <w:ind w:left="0" w:right="0" w:firstLine="0"/>
        <w:jc w:val="left"/>
        <w:rPr>
          <w:rFonts w:hint="eastAsia"/>
        </w:rPr>
      </w:pPr>
      <w:r>
        <w:rPr>
          <w:rFonts w:hint="eastAsia"/>
        </w:rPr>
        <w:t>你自己真的感到幸福吗？”</w:t>
      </w:r>
    </w:p>
    <w:p w14:paraId="23A68F65">
      <w:pPr>
        <w:spacing w:after="0" w:line="259" w:lineRule="auto"/>
        <w:ind w:left="0" w:right="0" w:firstLine="0"/>
        <w:jc w:val="left"/>
        <w:rPr>
          <w:rFonts w:hint="eastAsia"/>
        </w:rPr>
      </w:pPr>
      <w:r>
        <w:rPr>
          <w:rFonts w:hint="eastAsia"/>
        </w:rPr>
        <w:t xml:space="preserve"> </w:t>
      </w:r>
    </w:p>
    <w:p w14:paraId="5515A00C">
      <w:pPr>
        <w:spacing w:after="0" w:line="259" w:lineRule="auto"/>
        <w:ind w:left="0" w:right="0" w:firstLine="0"/>
        <w:jc w:val="left"/>
        <w:rPr>
          <w:rFonts w:hint="eastAsia"/>
        </w:rPr>
      </w:pPr>
      <w:r>
        <w:rPr>
          <w:rFonts w:hint="eastAsia"/>
        </w:rPr>
        <w:t xml:space="preserve">The atheist stopped, and attempted to answer the old woman's question. </w:t>
      </w:r>
    </w:p>
    <w:p w14:paraId="6FFBFFE0">
      <w:pPr>
        <w:spacing w:after="0" w:line="259" w:lineRule="auto"/>
        <w:ind w:left="0" w:right="0" w:firstLine="0"/>
        <w:jc w:val="left"/>
        <w:rPr>
          <w:rFonts w:hint="eastAsia"/>
        </w:rPr>
      </w:pPr>
      <w:r>
        <w:rPr>
          <w:rFonts w:hint="eastAsia"/>
        </w:rPr>
        <w:t>无神论者停了下来，试图回答老妇人的问题。</w:t>
      </w:r>
    </w:p>
    <w:p w14:paraId="1EAA0C52">
      <w:pPr>
        <w:spacing w:after="0" w:line="259" w:lineRule="auto"/>
        <w:ind w:left="0" w:right="0" w:firstLine="0"/>
        <w:jc w:val="left"/>
        <w:rPr>
          <w:rFonts w:hint="eastAsia"/>
        </w:rPr>
      </w:pPr>
      <w:r>
        <w:rPr>
          <w:rFonts w:hint="eastAsia"/>
        </w:rPr>
        <w:t xml:space="preserve"> </w:t>
      </w:r>
    </w:p>
    <w:p w14:paraId="630D88E6">
      <w:pPr>
        <w:spacing w:after="0" w:line="259" w:lineRule="auto"/>
        <w:ind w:left="0" w:right="0" w:firstLine="0"/>
        <w:jc w:val="left"/>
        <w:rPr>
          <w:rFonts w:hint="eastAsia"/>
        </w:rPr>
      </w:pPr>
      <w:r>
        <w:rPr>
          <w:rFonts w:hint="eastAsia"/>
        </w:rPr>
        <w:t xml:space="preserve">He stammered, and shuffled, and fidgeted, and endeavoured to explain his meaning. </w:t>
      </w:r>
    </w:p>
    <w:p w14:paraId="3E118B11">
      <w:pPr>
        <w:spacing w:after="0" w:line="259" w:lineRule="auto"/>
        <w:ind w:left="0" w:right="0" w:firstLine="0"/>
        <w:jc w:val="left"/>
        <w:rPr>
          <w:rFonts w:hint="eastAsia"/>
        </w:rPr>
      </w:pPr>
      <w:r>
        <w:rPr>
          <w:rFonts w:hint="eastAsia"/>
        </w:rPr>
        <w:t>他结结巴巴，支支吾吾，坐立不安，努力解释他的意思。</w:t>
      </w:r>
    </w:p>
    <w:p w14:paraId="7608AC76">
      <w:pPr>
        <w:spacing w:after="0" w:line="259" w:lineRule="auto"/>
        <w:ind w:left="0" w:right="0" w:firstLine="0"/>
        <w:jc w:val="left"/>
        <w:rPr>
          <w:rFonts w:hint="eastAsia"/>
        </w:rPr>
      </w:pPr>
      <w:r>
        <w:rPr>
          <w:rFonts w:hint="eastAsia"/>
        </w:rPr>
        <w:t xml:space="preserve"> </w:t>
      </w:r>
    </w:p>
    <w:p w14:paraId="07089410">
      <w:pPr>
        <w:spacing w:after="0" w:line="259" w:lineRule="auto"/>
        <w:ind w:left="0" w:right="0" w:firstLine="0"/>
        <w:jc w:val="left"/>
        <w:rPr>
          <w:rFonts w:hint="eastAsia"/>
        </w:rPr>
      </w:pPr>
      <w:r>
        <w:rPr>
          <w:rFonts w:hint="eastAsia"/>
        </w:rPr>
        <w:t xml:space="preserve">He tried hard to return to the subject. </w:t>
      </w:r>
    </w:p>
    <w:p w14:paraId="1BBBCB6C">
      <w:pPr>
        <w:spacing w:after="0" w:line="259" w:lineRule="auto"/>
        <w:ind w:left="0" w:right="0" w:firstLine="0"/>
        <w:jc w:val="left"/>
        <w:rPr>
          <w:rFonts w:hint="eastAsia"/>
        </w:rPr>
      </w:pPr>
      <w:r>
        <w:rPr>
          <w:rFonts w:hint="eastAsia"/>
        </w:rPr>
        <w:t>他努力想回到主题上。</w:t>
      </w:r>
    </w:p>
    <w:p w14:paraId="5449C183">
      <w:pPr>
        <w:spacing w:after="0" w:line="259" w:lineRule="auto"/>
        <w:ind w:left="0" w:right="0" w:firstLine="0"/>
        <w:jc w:val="left"/>
        <w:rPr>
          <w:rFonts w:hint="eastAsia"/>
        </w:rPr>
      </w:pPr>
      <w:r>
        <w:rPr>
          <w:rFonts w:hint="eastAsia"/>
        </w:rPr>
        <w:t xml:space="preserve"> </w:t>
      </w:r>
    </w:p>
    <w:p w14:paraId="2BB867B1">
      <w:pPr>
        <w:spacing w:after="0" w:line="259" w:lineRule="auto"/>
        <w:ind w:left="0" w:right="0" w:firstLine="0"/>
        <w:jc w:val="left"/>
        <w:rPr>
          <w:rFonts w:hint="eastAsia"/>
        </w:rPr>
      </w:pPr>
      <w:r>
        <w:rPr>
          <w:rFonts w:hint="eastAsia"/>
        </w:rPr>
        <w:t xml:space="preserve">He said, he “had not come to preach about happiness.” </w:t>
      </w:r>
    </w:p>
    <w:p w14:paraId="2ED49738">
      <w:pPr>
        <w:spacing w:after="0" w:line="259" w:lineRule="auto"/>
        <w:ind w:left="0" w:right="0" w:firstLine="0"/>
        <w:jc w:val="left"/>
        <w:rPr>
          <w:rFonts w:hint="eastAsia"/>
        </w:rPr>
      </w:pPr>
      <w:r>
        <w:rPr>
          <w:rFonts w:hint="eastAsia"/>
        </w:rPr>
        <w:t>他说，他“不是来讲幸福的”。</w:t>
      </w:r>
    </w:p>
    <w:p w14:paraId="6799CF82">
      <w:pPr>
        <w:spacing w:after="0" w:line="259" w:lineRule="auto"/>
        <w:ind w:left="0" w:right="0" w:firstLine="0"/>
        <w:jc w:val="left"/>
        <w:rPr>
          <w:rFonts w:hint="eastAsia"/>
        </w:rPr>
      </w:pPr>
      <w:r>
        <w:rPr>
          <w:rFonts w:hint="eastAsia"/>
        </w:rPr>
        <w:t xml:space="preserve"> </w:t>
      </w:r>
    </w:p>
    <w:p w14:paraId="2C78C25D">
      <w:pPr>
        <w:spacing w:after="0" w:line="259" w:lineRule="auto"/>
        <w:ind w:left="0" w:right="0" w:firstLine="0"/>
        <w:jc w:val="left"/>
        <w:rPr>
          <w:rFonts w:hint="eastAsia"/>
        </w:rPr>
      </w:pPr>
      <w:r>
        <w:rPr>
          <w:rFonts w:hint="eastAsia"/>
        </w:rPr>
        <w:t xml:space="preserve">But it was of no use. </w:t>
      </w:r>
    </w:p>
    <w:p w14:paraId="488B4409">
      <w:pPr>
        <w:spacing w:after="0" w:line="259" w:lineRule="auto"/>
        <w:ind w:left="0" w:right="0" w:firstLine="0"/>
        <w:jc w:val="left"/>
        <w:rPr>
          <w:rFonts w:hint="eastAsia"/>
        </w:rPr>
      </w:pPr>
      <w:r>
        <w:rPr>
          <w:rFonts w:hint="eastAsia"/>
        </w:rPr>
        <w:t>但这没有用。</w:t>
      </w:r>
    </w:p>
    <w:p w14:paraId="113602DC">
      <w:pPr>
        <w:spacing w:after="0" w:line="259" w:lineRule="auto"/>
        <w:ind w:left="0" w:right="0" w:firstLine="0"/>
        <w:jc w:val="left"/>
        <w:rPr>
          <w:rFonts w:hint="eastAsia"/>
        </w:rPr>
      </w:pPr>
      <w:r>
        <w:rPr>
          <w:rFonts w:hint="eastAsia"/>
        </w:rPr>
        <w:t xml:space="preserve"> </w:t>
      </w:r>
    </w:p>
    <w:p w14:paraId="00D2068C">
      <w:pPr>
        <w:spacing w:after="0" w:line="259" w:lineRule="auto"/>
        <w:ind w:left="0" w:right="0" w:firstLine="0"/>
        <w:jc w:val="left"/>
        <w:rPr>
          <w:rFonts w:hint="eastAsia"/>
        </w:rPr>
      </w:pPr>
      <w:r>
        <w:rPr>
          <w:rFonts w:hint="eastAsia"/>
        </w:rPr>
        <w:t xml:space="preserve">The old woman stuck to her point. </w:t>
      </w:r>
    </w:p>
    <w:p w14:paraId="52BA6FBA">
      <w:pPr>
        <w:spacing w:after="0" w:line="259" w:lineRule="auto"/>
        <w:ind w:left="0" w:right="0" w:firstLine="0"/>
        <w:jc w:val="left"/>
        <w:rPr>
          <w:rFonts w:hint="eastAsia"/>
        </w:rPr>
      </w:pPr>
      <w:r>
        <w:rPr>
          <w:rFonts w:hint="eastAsia"/>
        </w:rPr>
        <w:t>老妇人坚持她的观点。</w:t>
      </w:r>
    </w:p>
    <w:p w14:paraId="1F422B70">
      <w:pPr>
        <w:spacing w:after="0" w:line="259" w:lineRule="auto"/>
        <w:ind w:left="0" w:right="0" w:firstLine="0"/>
        <w:jc w:val="left"/>
        <w:rPr>
          <w:rFonts w:hint="eastAsia"/>
        </w:rPr>
      </w:pPr>
      <w:r>
        <w:rPr>
          <w:rFonts w:hint="eastAsia"/>
        </w:rPr>
        <w:t xml:space="preserve"> </w:t>
      </w:r>
    </w:p>
    <w:p w14:paraId="2ACC2753">
      <w:pPr>
        <w:spacing w:after="0" w:line="259" w:lineRule="auto"/>
        <w:ind w:left="0" w:right="0" w:firstLine="0"/>
        <w:jc w:val="left"/>
        <w:rPr>
          <w:rFonts w:hint="eastAsia"/>
        </w:rPr>
      </w:pPr>
      <w:r>
        <w:rPr>
          <w:rFonts w:hint="eastAsia"/>
        </w:rPr>
        <w:t xml:space="preserve">She insisted on her question being answered, and the crowd took her side. </w:t>
      </w:r>
    </w:p>
    <w:p w14:paraId="44A917D7">
      <w:pPr>
        <w:spacing w:after="0" w:line="259" w:lineRule="auto"/>
        <w:ind w:left="0" w:right="0" w:firstLine="0"/>
        <w:jc w:val="left"/>
        <w:rPr>
          <w:rFonts w:hint="eastAsia"/>
        </w:rPr>
      </w:pPr>
      <w:r>
        <w:rPr>
          <w:rFonts w:hint="eastAsia"/>
        </w:rPr>
        <w:t>她坚持要得到问题的答案，人群站在她这一边。</w:t>
      </w:r>
    </w:p>
    <w:p w14:paraId="6E5876FF">
      <w:pPr>
        <w:spacing w:after="0" w:line="259" w:lineRule="auto"/>
        <w:ind w:left="0" w:right="0" w:firstLine="0"/>
        <w:jc w:val="left"/>
        <w:rPr>
          <w:rFonts w:hint="eastAsia"/>
        </w:rPr>
      </w:pPr>
      <w:r>
        <w:rPr>
          <w:rFonts w:hint="eastAsia"/>
        </w:rPr>
        <w:t xml:space="preserve"> </w:t>
      </w:r>
    </w:p>
    <w:p w14:paraId="760B471D">
      <w:pPr>
        <w:spacing w:after="0" w:line="259" w:lineRule="auto"/>
        <w:ind w:left="0" w:right="0" w:firstLine="0"/>
        <w:jc w:val="left"/>
        <w:rPr>
          <w:rFonts w:hint="eastAsia"/>
        </w:rPr>
      </w:pPr>
      <w:r>
        <w:rPr>
          <w:rFonts w:hint="eastAsia"/>
        </w:rPr>
        <w:t xml:space="preserve">She pressed him hard with her inquiry, and would take no excuse. </w:t>
      </w:r>
    </w:p>
    <w:p w14:paraId="4DC2F9ED">
      <w:pPr>
        <w:spacing w:after="0" w:line="259" w:lineRule="auto"/>
        <w:ind w:left="0" w:right="0" w:firstLine="0"/>
        <w:jc w:val="left"/>
        <w:rPr>
          <w:rFonts w:hint="eastAsia"/>
        </w:rPr>
      </w:pPr>
      <w:r>
        <w:rPr>
          <w:rFonts w:hint="eastAsia"/>
        </w:rPr>
        <w:t>她紧追不舍地质问他，不接受任何借口。</w:t>
      </w:r>
    </w:p>
    <w:p w14:paraId="2CA87516">
      <w:pPr>
        <w:spacing w:after="0" w:line="259" w:lineRule="auto"/>
        <w:ind w:left="0" w:right="0" w:firstLine="0"/>
        <w:jc w:val="left"/>
        <w:rPr>
          <w:rFonts w:hint="eastAsia"/>
        </w:rPr>
      </w:pPr>
      <w:r>
        <w:rPr>
          <w:rFonts w:hint="eastAsia"/>
        </w:rPr>
        <w:t xml:space="preserve"> </w:t>
      </w:r>
    </w:p>
    <w:p w14:paraId="7FBE1F14">
      <w:pPr>
        <w:spacing w:after="0" w:line="259" w:lineRule="auto"/>
        <w:ind w:left="0" w:right="0" w:firstLine="0"/>
        <w:jc w:val="left"/>
        <w:rPr>
          <w:rFonts w:hint="eastAsia"/>
        </w:rPr>
      </w:pPr>
      <w:r>
        <w:rPr>
          <w:rFonts w:hint="eastAsia"/>
        </w:rPr>
        <w:t xml:space="preserve">And at last the atheist was obliged to leave, and sneak off in the confusion. </w:t>
      </w:r>
    </w:p>
    <w:p w14:paraId="149875A7">
      <w:pPr>
        <w:spacing w:after="0" w:line="259" w:lineRule="auto"/>
        <w:ind w:left="0" w:right="0" w:firstLine="0"/>
        <w:jc w:val="left"/>
        <w:rPr>
          <w:rFonts w:hint="eastAsia"/>
        </w:rPr>
      </w:pPr>
      <w:r>
        <w:rPr>
          <w:rFonts w:hint="eastAsia"/>
        </w:rPr>
        <w:t>最后，无神论者被迫离开，在混乱中溜走了。</w:t>
      </w:r>
    </w:p>
    <w:p w14:paraId="440F05F7">
      <w:pPr>
        <w:spacing w:after="0" w:line="259" w:lineRule="auto"/>
        <w:ind w:left="0" w:right="0" w:firstLine="0"/>
        <w:jc w:val="left"/>
        <w:rPr>
          <w:rFonts w:hint="eastAsia"/>
        </w:rPr>
      </w:pPr>
      <w:r>
        <w:rPr>
          <w:rFonts w:hint="eastAsia"/>
        </w:rPr>
        <w:t xml:space="preserve"> </w:t>
      </w:r>
    </w:p>
    <w:p w14:paraId="0A9726C5">
      <w:pPr>
        <w:spacing w:after="0" w:line="259" w:lineRule="auto"/>
        <w:ind w:left="0" w:right="0" w:firstLine="0"/>
        <w:jc w:val="left"/>
        <w:rPr>
          <w:rFonts w:hint="eastAsia"/>
        </w:rPr>
      </w:pPr>
      <w:r>
        <w:rPr>
          <w:rFonts w:hint="eastAsia"/>
        </w:rPr>
        <w:t xml:space="preserve">His conscience would not let him stay: he dared not say that he was happy. </w:t>
      </w:r>
    </w:p>
    <w:p w14:paraId="1E08B13C">
      <w:pPr>
        <w:spacing w:after="0" w:line="259" w:lineRule="auto"/>
        <w:ind w:left="0" w:right="0" w:firstLine="0"/>
        <w:jc w:val="left"/>
        <w:rPr>
          <w:rFonts w:hint="eastAsia"/>
        </w:rPr>
      </w:pPr>
      <w:r>
        <w:rPr>
          <w:rFonts w:hint="eastAsia"/>
        </w:rPr>
        <w:t>他的良心不让他留下：他不敢说他是幸福的。</w:t>
      </w:r>
    </w:p>
    <w:p w14:paraId="494257E3">
      <w:pPr>
        <w:spacing w:after="0" w:line="259" w:lineRule="auto"/>
        <w:ind w:left="0" w:right="0" w:firstLine="0"/>
        <w:jc w:val="left"/>
        <w:rPr>
          <w:rFonts w:hint="eastAsia"/>
        </w:rPr>
      </w:pPr>
      <w:r>
        <w:rPr>
          <w:rFonts w:hint="eastAsia"/>
        </w:rPr>
        <w:t xml:space="preserve"> </w:t>
      </w:r>
    </w:p>
    <w:p w14:paraId="5DD52998">
      <w:pPr>
        <w:spacing w:after="0" w:line="259" w:lineRule="auto"/>
        <w:ind w:left="0" w:right="0" w:firstLine="0"/>
        <w:jc w:val="left"/>
        <w:rPr>
          <w:rFonts w:hint="eastAsia"/>
        </w:rPr>
      </w:pPr>
      <w:r>
        <w:rPr>
          <w:rFonts w:hint="eastAsia"/>
        </w:rPr>
        <w:t xml:space="preserve">The old woman showed great wisdom in asking the question that she did. </w:t>
      </w:r>
    </w:p>
    <w:p w14:paraId="5F1B6837">
      <w:pPr>
        <w:spacing w:after="0" w:line="259" w:lineRule="auto"/>
        <w:ind w:left="0" w:right="0" w:firstLine="0"/>
        <w:jc w:val="left"/>
        <w:rPr>
          <w:rFonts w:hint="eastAsia"/>
        </w:rPr>
      </w:pPr>
      <w:r>
        <w:rPr>
          <w:rFonts w:hint="eastAsia"/>
        </w:rPr>
        <w:t>老妇人问这个问题显示了极大的智慧。</w:t>
      </w:r>
    </w:p>
    <w:p w14:paraId="5750F8D6">
      <w:pPr>
        <w:spacing w:after="0" w:line="259" w:lineRule="auto"/>
        <w:ind w:left="0" w:right="0" w:firstLine="0"/>
        <w:jc w:val="left"/>
        <w:rPr>
          <w:rFonts w:hint="eastAsia"/>
        </w:rPr>
      </w:pPr>
      <w:r>
        <w:rPr>
          <w:rFonts w:hint="eastAsia"/>
        </w:rPr>
        <w:t xml:space="preserve"> </w:t>
      </w:r>
    </w:p>
    <w:p w14:paraId="4AAEE5B6">
      <w:pPr>
        <w:spacing w:after="0" w:line="259" w:lineRule="auto"/>
        <w:ind w:left="0" w:right="0" w:firstLine="0"/>
        <w:jc w:val="left"/>
        <w:rPr>
          <w:rFonts w:hint="eastAsia"/>
        </w:rPr>
      </w:pPr>
      <w:r>
        <w:rPr>
          <w:rFonts w:hint="eastAsia"/>
        </w:rPr>
        <w:t xml:space="preserve">The argument she used may seem very simple, but in reality it is one of the most powerful that can be employed. </w:t>
      </w:r>
    </w:p>
    <w:p w14:paraId="0050A4F4">
      <w:pPr>
        <w:spacing w:after="0" w:line="259" w:lineRule="auto"/>
        <w:ind w:left="0" w:right="0" w:firstLine="0"/>
        <w:jc w:val="left"/>
        <w:rPr>
          <w:rFonts w:hint="eastAsia"/>
        </w:rPr>
      </w:pPr>
      <w:r>
        <w:rPr>
          <w:rFonts w:hint="eastAsia"/>
        </w:rPr>
        <w:t>她使用的论点看似很简单，但实际上这是可以使用的最强大的论点之一。</w:t>
      </w:r>
    </w:p>
    <w:p w14:paraId="7A63C029">
      <w:pPr>
        <w:spacing w:after="0" w:line="259" w:lineRule="auto"/>
        <w:ind w:left="0" w:right="0" w:firstLine="0"/>
        <w:jc w:val="left"/>
        <w:rPr>
          <w:rFonts w:hint="eastAsia"/>
        </w:rPr>
      </w:pPr>
      <w:r>
        <w:rPr>
          <w:rFonts w:hint="eastAsia"/>
        </w:rPr>
        <w:t xml:space="preserve"> </w:t>
      </w:r>
    </w:p>
    <w:p w14:paraId="1B9110C8">
      <w:pPr>
        <w:spacing w:after="0" w:line="259" w:lineRule="auto"/>
        <w:ind w:left="0" w:right="0" w:firstLine="0"/>
        <w:jc w:val="left"/>
        <w:rPr>
          <w:rFonts w:hint="eastAsia"/>
        </w:rPr>
      </w:pPr>
      <w:r>
        <w:rPr>
          <w:rFonts w:hint="eastAsia"/>
        </w:rPr>
        <w:t xml:space="preserve">It is a weapon that has more effect on some minds than the most elaborate reasoning by some of our great apologists. </w:t>
      </w:r>
    </w:p>
    <w:p w14:paraId="3169798E">
      <w:pPr>
        <w:spacing w:after="0" w:line="259" w:lineRule="auto"/>
        <w:ind w:left="0" w:right="0" w:firstLine="0"/>
        <w:jc w:val="left"/>
        <w:rPr>
          <w:rFonts w:hint="eastAsia"/>
        </w:rPr>
      </w:pPr>
      <w:r>
        <w:rPr>
          <w:rFonts w:hint="eastAsia"/>
        </w:rPr>
        <w:t>这种武器对某些人的影响，比我们一些伟大护教者最详尽的推理还要大。</w:t>
      </w:r>
    </w:p>
    <w:p w14:paraId="27A460EE">
      <w:pPr>
        <w:spacing w:after="0" w:line="259" w:lineRule="auto"/>
        <w:ind w:left="0" w:right="0" w:firstLine="0"/>
        <w:jc w:val="left"/>
        <w:rPr>
          <w:rFonts w:hint="eastAsia"/>
        </w:rPr>
      </w:pPr>
      <w:r>
        <w:rPr>
          <w:rFonts w:hint="eastAsia"/>
        </w:rPr>
        <w:t xml:space="preserve"> </w:t>
      </w:r>
    </w:p>
    <w:p w14:paraId="1B070ADF">
      <w:pPr>
        <w:spacing w:after="0" w:line="259" w:lineRule="auto"/>
        <w:ind w:left="0" w:right="0" w:firstLine="0"/>
        <w:jc w:val="left"/>
        <w:rPr>
          <w:rFonts w:hint="eastAsia"/>
        </w:rPr>
      </w:pPr>
      <w:r>
        <w:rPr>
          <w:rFonts w:hint="eastAsia"/>
        </w:rPr>
        <w:t xml:space="preserve">Whenever a man begins to speak against and despise old Bible Christianity, thrust home at his conscience the old woman's question. </w:t>
      </w:r>
    </w:p>
    <w:p w14:paraId="1565C2BC">
      <w:pPr>
        <w:spacing w:after="0" w:line="259" w:lineRule="auto"/>
        <w:ind w:left="0" w:right="0" w:firstLine="0"/>
        <w:jc w:val="left"/>
        <w:rPr>
          <w:rFonts w:hint="eastAsia"/>
        </w:rPr>
      </w:pPr>
      <w:r>
        <w:rPr>
          <w:rFonts w:hint="eastAsia"/>
        </w:rPr>
        <w:t>每当有人开始反对并蔑视古老的圣经基督教时，就用老妇人的问题直刺他的良心。</w:t>
      </w:r>
    </w:p>
    <w:p w14:paraId="3CCD978B">
      <w:pPr>
        <w:spacing w:after="0" w:line="259" w:lineRule="auto"/>
        <w:ind w:left="0" w:right="0" w:firstLine="0"/>
        <w:jc w:val="left"/>
        <w:rPr>
          <w:rFonts w:hint="eastAsia"/>
        </w:rPr>
      </w:pPr>
      <w:r>
        <w:rPr>
          <w:rFonts w:hint="eastAsia"/>
        </w:rPr>
        <w:t xml:space="preserve"> </w:t>
      </w:r>
    </w:p>
    <w:p w14:paraId="414BF216">
      <w:pPr>
        <w:spacing w:after="0" w:line="259" w:lineRule="auto"/>
        <w:ind w:left="0" w:right="0" w:firstLine="0"/>
        <w:jc w:val="left"/>
        <w:rPr>
          <w:rFonts w:hint="eastAsia"/>
        </w:rPr>
      </w:pPr>
      <w:r>
        <w:rPr>
          <w:rFonts w:hint="eastAsia"/>
        </w:rPr>
        <w:t xml:space="preserve">Ask him whether his new views make him feel comfortable within himself. </w:t>
      </w:r>
    </w:p>
    <w:p w14:paraId="0D4279CF">
      <w:pPr>
        <w:spacing w:after="0" w:line="259" w:lineRule="auto"/>
        <w:ind w:left="0" w:right="0" w:firstLine="0"/>
        <w:jc w:val="left"/>
        <w:rPr>
          <w:rFonts w:hint="eastAsia"/>
        </w:rPr>
      </w:pPr>
      <w:r>
        <w:rPr>
          <w:rFonts w:hint="eastAsia"/>
        </w:rPr>
        <w:t>问问他，他的新观点是否让他内心感到舒适。</w:t>
      </w:r>
    </w:p>
    <w:p w14:paraId="233DA67B">
      <w:pPr>
        <w:spacing w:after="0" w:line="259" w:lineRule="auto"/>
        <w:ind w:left="0" w:right="0" w:firstLine="0"/>
        <w:jc w:val="left"/>
        <w:rPr>
          <w:rFonts w:hint="eastAsia"/>
        </w:rPr>
      </w:pPr>
      <w:r>
        <w:rPr>
          <w:rFonts w:hint="eastAsia"/>
        </w:rPr>
        <w:t xml:space="preserve"> </w:t>
      </w:r>
    </w:p>
    <w:p w14:paraId="0D74709B">
      <w:pPr>
        <w:spacing w:after="0" w:line="259" w:lineRule="auto"/>
        <w:ind w:left="0" w:right="0" w:firstLine="0"/>
        <w:jc w:val="left"/>
        <w:rPr>
          <w:rFonts w:hint="eastAsia"/>
        </w:rPr>
      </w:pPr>
      <w:r>
        <w:rPr>
          <w:rFonts w:hint="eastAsia"/>
        </w:rPr>
        <w:t xml:space="preserve">Ask Him whether he can say, with honesty and sincerity, that he is happy. </w:t>
      </w:r>
    </w:p>
    <w:p w14:paraId="0EDB20A7">
      <w:pPr>
        <w:spacing w:after="0" w:line="259" w:lineRule="auto"/>
        <w:ind w:left="0" w:right="0" w:firstLine="0"/>
        <w:jc w:val="left"/>
        <w:rPr>
          <w:rFonts w:hint="eastAsia"/>
        </w:rPr>
      </w:pPr>
      <w:r>
        <w:rPr>
          <w:rFonts w:hint="eastAsia"/>
        </w:rPr>
        <w:t>问问他是否能诚实真诚地说他是幸福的。</w:t>
      </w:r>
    </w:p>
    <w:p w14:paraId="6B440CAE">
      <w:pPr>
        <w:spacing w:after="0" w:line="259" w:lineRule="auto"/>
        <w:ind w:left="0" w:right="0" w:firstLine="0"/>
        <w:jc w:val="left"/>
        <w:rPr>
          <w:rFonts w:hint="eastAsia"/>
        </w:rPr>
      </w:pPr>
      <w:r>
        <w:rPr>
          <w:rFonts w:hint="eastAsia"/>
        </w:rPr>
        <w:t xml:space="preserve"> </w:t>
      </w:r>
    </w:p>
    <w:p w14:paraId="3B279A8F">
      <w:pPr>
        <w:spacing w:after="0" w:line="259" w:lineRule="auto"/>
        <w:ind w:left="0" w:right="0" w:firstLine="0"/>
        <w:jc w:val="left"/>
        <w:rPr>
          <w:rFonts w:hint="eastAsia"/>
        </w:rPr>
      </w:pPr>
      <w:r>
        <w:rPr>
          <w:rFonts w:hint="eastAsia"/>
        </w:rPr>
        <w:t xml:space="preserve">The grand test of a man's faith and religion is, “Does it make him happy?” </w:t>
      </w:r>
    </w:p>
    <w:p w14:paraId="70E065F9">
      <w:pPr>
        <w:spacing w:after="0" w:line="259" w:lineRule="auto"/>
        <w:ind w:left="0" w:right="0" w:firstLine="0"/>
        <w:jc w:val="left"/>
        <w:rPr>
          <w:rFonts w:hint="eastAsia"/>
        </w:rPr>
      </w:pPr>
      <w:r>
        <w:rPr>
          <w:rFonts w:hint="eastAsia"/>
        </w:rPr>
        <w:t>检验一个人信仰和宗教的宏大标准是：“它使他幸福吗？”</w:t>
      </w:r>
    </w:p>
    <w:p w14:paraId="2CBB9A8D">
      <w:pPr>
        <w:spacing w:after="0" w:line="259" w:lineRule="auto"/>
        <w:ind w:left="0" w:right="0" w:firstLine="0"/>
        <w:jc w:val="left"/>
        <w:rPr>
          <w:rFonts w:hint="eastAsia"/>
        </w:rPr>
      </w:pPr>
      <w:r>
        <w:rPr>
          <w:rFonts w:hint="eastAsia"/>
        </w:rPr>
        <w:t xml:space="preserve"> </w:t>
      </w:r>
    </w:p>
    <w:p w14:paraId="44E32362">
      <w:pPr>
        <w:spacing w:after="0" w:line="259" w:lineRule="auto"/>
        <w:ind w:left="0" w:right="0" w:firstLine="0"/>
        <w:jc w:val="left"/>
        <w:rPr>
          <w:rFonts w:hint="eastAsia"/>
        </w:rPr>
      </w:pPr>
      <w:r>
        <w:rPr>
          <w:rFonts w:hint="eastAsia"/>
        </w:rPr>
        <w:t xml:space="preserve">Let me now warmly invite every reader to consider the subject of this paper. </w:t>
      </w:r>
    </w:p>
    <w:p w14:paraId="1279EDAD">
      <w:pPr>
        <w:spacing w:after="0" w:line="259" w:lineRule="auto"/>
        <w:ind w:left="0" w:right="0" w:firstLine="0"/>
        <w:jc w:val="left"/>
        <w:rPr>
          <w:rFonts w:hint="eastAsia"/>
        </w:rPr>
      </w:pPr>
      <w:r>
        <w:rPr>
          <w:rFonts w:hint="eastAsia"/>
        </w:rPr>
        <w:t>现在让我热烈邀请每一位读者考虑本文的主题。</w:t>
      </w:r>
    </w:p>
    <w:p w14:paraId="65E9B23A">
      <w:pPr>
        <w:spacing w:after="0" w:line="259" w:lineRule="auto"/>
        <w:ind w:left="0" w:right="0" w:firstLine="0"/>
        <w:jc w:val="left"/>
        <w:rPr>
          <w:rFonts w:hint="eastAsia"/>
        </w:rPr>
      </w:pPr>
      <w:r>
        <w:rPr>
          <w:rFonts w:hint="eastAsia"/>
        </w:rPr>
        <w:t xml:space="preserve"> </w:t>
      </w:r>
    </w:p>
    <w:p w14:paraId="318E159E">
      <w:pPr>
        <w:spacing w:after="0" w:line="259" w:lineRule="auto"/>
        <w:ind w:left="0" w:right="0" w:firstLine="0"/>
        <w:jc w:val="left"/>
        <w:rPr>
          <w:rFonts w:hint="eastAsia"/>
        </w:rPr>
      </w:pPr>
      <w:r>
        <w:rPr>
          <w:rFonts w:hint="eastAsia"/>
        </w:rPr>
        <w:t xml:space="preserve">Let me warn you to remember that the salvation of your soul, and nothing less, is closely bound up with the subject. </w:t>
      </w:r>
    </w:p>
    <w:p w14:paraId="00F9BB46">
      <w:pPr>
        <w:spacing w:after="0" w:line="259" w:lineRule="auto"/>
        <w:ind w:left="0" w:right="0" w:firstLine="0"/>
        <w:jc w:val="left"/>
        <w:rPr>
          <w:rFonts w:hint="eastAsia"/>
        </w:rPr>
      </w:pPr>
      <w:r>
        <w:rPr>
          <w:rFonts w:hint="eastAsia"/>
        </w:rPr>
        <w:t>让我警告你记住，你灵魂的救恩，不少于此，与这个主题紧密相连。</w:t>
      </w:r>
    </w:p>
    <w:p w14:paraId="61AFEF88">
      <w:pPr>
        <w:spacing w:after="0" w:line="259" w:lineRule="auto"/>
        <w:ind w:left="0" w:right="0" w:firstLine="0"/>
        <w:jc w:val="left"/>
        <w:rPr>
          <w:rFonts w:hint="eastAsia"/>
        </w:rPr>
      </w:pPr>
      <w:r>
        <w:rPr>
          <w:rFonts w:hint="eastAsia"/>
        </w:rPr>
        <w:t xml:space="preserve"> </w:t>
      </w:r>
    </w:p>
    <w:p w14:paraId="7CBB302C">
      <w:pPr>
        <w:spacing w:after="0" w:line="259" w:lineRule="auto"/>
        <w:ind w:left="0" w:right="0" w:firstLine="0"/>
        <w:jc w:val="left"/>
        <w:rPr>
          <w:rFonts w:hint="eastAsia"/>
        </w:rPr>
      </w:pPr>
      <w:r>
        <w:rPr>
          <w:rFonts w:hint="eastAsia"/>
        </w:rPr>
        <w:t xml:space="preserve">The heart cannot be right in the sight of God which knows nothing of happiness. </w:t>
      </w:r>
    </w:p>
    <w:p w14:paraId="7D161C5E">
      <w:pPr>
        <w:spacing w:after="0" w:line="259" w:lineRule="auto"/>
        <w:ind w:left="0" w:right="0" w:firstLine="0"/>
        <w:jc w:val="left"/>
        <w:rPr>
          <w:rFonts w:hint="eastAsia"/>
        </w:rPr>
      </w:pPr>
      <w:r>
        <w:rPr>
          <w:rFonts w:hint="eastAsia"/>
        </w:rPr>
        <w:t>对幸福一无所知的心，在神眼中不可能是对的。</w:t>
      </w:r>
    </w:p>
    <w:p w14:paraId="45A5287C">
      <w:pPr>
        <w:spacing w:after="0" w:line="259" w:lineRule="auto"/>
        <w:ind w:left="0" w:right="0" w:firstLine="0"/>
        <w:jc w:val="left"/>
        <w:rPr>
          <w:rFonts w:hint="eastAsia"/>
        </w:rPr>
      </w:pPr>
      <w:r>
        <w:rPr>
          <w:rFonts w:hint="eastAsia"/>
        </w:rPr>
        <w:t xml:space="preserve"> </w:t>
      </w:r>
    </w:p>
    <w:p w14:paraId="3F11229B">
      <w:pPr>
        <w:spacing w:after="0" w:line="259" w:lineRule="auto"/>
        <w:ind w:left="0" w:right="0" w:firstLine="0"/>
        <w:jc w:val="left"/>
        <w:rPr>
          <w:rFonts w:hint="eastAsia"/>
        </w:rPr>
      </w:pPr>
      <w:r>
        <w:rPr>
          <w:rFonts w:hint="eastAsia"/>
        </w:rPr>
        <w:t xml:space="preserve">That man or woman cannot be in a safe state of soul who feels nothing of peace within. </w:t>
      </w:r>
    </w:p>
    <w:p w14:paraId="649026AD">
      <w:pPr>
        <w:spacing w:after="0" w:line="259" w:lineRule="auto"/>
        <w:ind w:left="0" w:right="0" w:firstLine="0"/>
        <w:jc w:val="left"/>
        <w:rPr>
          <w:rFonts w:hint="eastAsia"/>
        </w:rPr>
      </w:pPr>
      <w:r>
        <w:rPr>
          <w:rFonts w:hint="eastAsia"/>
        </w:rPr>
        <w:t>那个内心没有平安感觉的男人或女人，其灵魂状态不可能是安全的。</w:t>
      </w:r>
    </w:p>
    <w:p w14:paraId="77622759">
      <w:pPr>
        <w:spacing w:after="0" w:line="259" w:lineRule="auto"/>
        <w:ind w:left="0" w:right="0" w:firstLine="0"/>
        <w:jc w:val="left"/>
        <w:rPr>
          <w:rFonts w:hint="eastAsia"/>
        </w:rPr>
      </w:pPr>
      <w:r>
        <w:rPr>
          <w:rFonts w:hint="eastAsia"/>
        </w:rPr>
        <w:t xml:space="preserve"> </w:t>
      </w:r>
    </w:p>
    <w:p w14:paraId="4D807BE5">
      <w:pPr>
        <w:spacing w:after="0" w:line="259" w:lineRule="auto"/>
        <w:ind w:left="0" w:right="0" w:firstLine="0"/>
        <w:jc w:val="left"/>
        <w:rPr>
          <w:rFonts w:hint="eastAsia"/>
        </w:rPr>
      </w:pPr>
      <w:r>
        <w:rPr>
          <w:rFonts w:hint="eastAsia"/>
        </w:rPr>
        <w:t xml:space="preserve">There are three things which I purpose to do, in order to clear up the subject of happiness. </w:t>
      </w:r>
    </w:p>
    <w:p w14:paraId="0D0B3E2F">
      <w:pPr>
        <w:spacing w:after="0" w:line="259" w:lineRule="auto"/>
        <w:ind w:left="0" w:right="0" w:firstLine="0"/>
        <w:jc w:val="left"/>
        <w:rPr>
          <w:rFonts w:hint="eastAsia"/>
        </w:rPr>
      </w:pPr>
      <w:r>
        <w:rPr>
          <w:rFonts w:hint="eastAsia"/>
        </w:rPr>
        <w:t>为了澄清幸福这个主题，我打算做三件事。</w:t>
      </w:r>
    </w:p>
    <w:p w14:paraId="07C67846">
      <w:pPr>
        <w:spacing w:after="0" w:line="259" w:lineRule="auto"/>
        <w:ind w:left="0" w:right="0" w:firstLine="0"/>
        <w:jc w:val="left"/>
        <w:rPr>
          <w:rFonts w:hint="eastAsia"/>
        </w:rPr>
      </w:pPr>
      <w:r>
        <w:rPr>
          <w:rFonts w:hint="eastAsia"/>
        </w:rPr>
        <w:t xml:space="preserve"> </w:t>
      </w:r>
    </w:p>
    <w:p w14:paraId="7A8B38F4">
      <w:pPr>
        <w:spacing w:after="0" w:line="259" w:lineRule="auto"/>
        <w:ind w:left="0" w:right="0" w:firstLine="0"/>
        <w:jc w:val="left"/>
        <w:rPr>
          <w:rFonts w:hint="eastAsia"/>
        </w:rPr>
      </w:pPr>
      <w:r>
        <w:rPr>
          <w:rFonts w:hint="eastAsia"/>
        </w:rPr>
        <w:t xml:space="preserve">I ask special attention to each one of them. </w:t>
      </w:r>
    </w:p>
    <w:p w14:paraId="2DBFA999">
      <w:pPr>
        <w:spacing w:after="0" w:line="259" w:lineRule="auto"/>
        <w:ind w:left="0" w:right="0" w:firstLine="0"/>
        <w:jc w:val="left"/>
        <w:rPr>
          <w:rFonts w:hint="eastAsia"/>
        </w:rPr>
      </w:pPr>
      <w:r>
        <w:rPr>
          <w:rFonts w:hint="eastAsia"/>
        </w:rPr>
        <w:t>我请求对每一件事都给予特别关注。</w:t>
      </w:r>
    </w:p>
    <w:p w14:paraId="7545BD8E">
      <w:pPr>
        <w:spacing w:after="0" w:line="259" w:lineRule="auto"/>
        <w:ind w:left="0" w:right="0" w:firstLine="0"/>
        <w:jc w:val="left"/>
        <w:rPr>
          <w:rFonts w:hint="eastAsia"/>
        </w:rPr>
      </w:pPr>
      <w:r>
        <w:rPr>
          <w:rFonts w:hint="eastAsia"/>
        </w:rPr>
        <w:t xml:space="preserve"> </w:t>
      </w:r>
    </w:p>
    <w:p w14:paraId="2A2D1E0F">
      <w:pPr>
        <w:spacing w:after="0" w:line="259" w:lineRule="auto"/>
        <w:ind w:left="0" w:right="0" w:firstLine="0"/>
        <w:jc w:val="left"/>
        <w:rPr>
          <w:rFonts w:hint="eastAsia"/>
        </w:rPr>
      </w:pPr>
      <w:r>
        <w:rPr>
          <w:rFonts w:hint="eastAsia"/>
        </w:rPr>
        <w:t xml:space="preserve">And I pray the Spirit of God will apply it to all the souls of those who read this paper. </w:t>
      </w:r>
    </w:p>
    <w:p w14:paraId="73DFBD35">
      <w:pPr>
        <w:spacing w:after="0" w:line="259" w:lineRule="auto"/>
        <w:ind w:left="0" w:right="0" w:firstLine="0"/>
        <w:jc w:val="left"/>
        <w:rPr>
          <w:rFonts w:hint="eastAsia"/>
        </w:rPr>
      </w:pPr>
      <w:r>
        <w:rPr>
          <w:rFonts w:hint="eastAsia"/>
        </w:rPr>
        <w:t>我祈求神的灵将其应用到所有阅读本文之人的灵魂上。</w:t>
      </w:r>
    </w:p>
    <w:p w14:paraId="4DFD855B">
      <w:pPr>
        <w:spacing w:after="0" w:line="259" w:lineRule="auto"/>
        <w:ind w:left="0" w:right="0" w:firstLine="0"/>
        <w:jc w:val="left"/>
        <w:rPr>
          <w:rFonts w:hint="eastAsia"/>
        </w:rPr>
      </w:pPr>
      <w:r>
        <w:rPr>
          <w:rFonts w:hint="eastAsia"/>
        </w:rPr>
        <w:t xml:space="preserve"> </w:t>
      </w:r>
    </w:p>
    <w:p w14:paraId="018204EA">
      <w:pPr>
        <w:spacing w:after="0" w:line="259" w:lineRule="auto"/>
        <w:ind w:left="0" w:right="0" w:firstLine="0"/>
        <w:jc w:val="left"/>
        <w:rPr>
          <w:rFonts w:hint="eastAsia"/>
        </w:rPr>
      </w:pPr>
      <w:r>
        <w:rPr>
          <w:rFonts w:hint="eastAsia"/>
        </w:rPr>
        <w:t xml:space="preserve">1.Let me point out some things which are absolutely essential to happiness. </w:t>
      </w:r>
    </w:p>
    <w:p w14:paraId="790AFD9D">
      <w:pPr>
        <w:spacing w:after="0" w:line="259" w:lineRule="auto"/>
        <w:ind w:left="0" w:right="0" w:firstLine="0"/>
        <w:jc w:val="left"/>
        <w:rPr>
          <w:rFonts w:hint="eastAsia"/>
        </w:rPr>
      </w:pPr>
      <w:r>
        <w:rPr>
          <w:rFonts w:hint="eastAsia"/>
        </w:rPr>
        <w:t>1. 让我指出一些对幸福绝对必要的事情。</w:t>
      </w:r>
    </w:p>
    <w:p w14:paraId="4CC0C88E">
      <w:pPr>
        <w:spacing w:after="0" w:line="259" w:lineRule="auto"/>
        <w:ind w:left="0" w:right="0" w:firstLine="0"/>
        <w:jc w:val="left"/>
        <w:rPr>
          <w:rFonts w:hint="eastAsia"/>
        </w:rPr>
      </w:pPr>
      <w:r>
        <w:rPr>
          <w:rFonts w:hint="eastAsia"/>
        </w:rPr>
        <w:t xml:space="preserve"> </w:t>
      </w:r>
    </w:p>
    <w:p w14:paraId="16C9520D">
      <w:pPr>
        <w:spacing w:after="0" w:line="259" w:lineRule="auto"/>
        <w:ind w:left="0" w:right="0" w:firstLine="0"/>
        <w:jc w:val="left"/>
        <w:rPr>
          <w:rFonts w:hint="eastAsia"/>
        </w:rPr>
      </w:pPr>
      <w:r>
        <w:rPr>
          <w:rFonts w:hint="eastAsia"/>
        </w:rPr>
        <w:t xml:space="preserve">2.Let me expose some common mistakes about the way to be happy. </w:t>
      </w:r>
    </w:p>
    <w:p w14:paraId="075BC532">
      <w:pPr>
        <w:spacing w:after="0" w:line="259" w:lineRule="auto"/>
        <w:ind w:left="0" w:right="0" w:firstLine="0"/>
        <w:jc w:val="left"/>
        <w:rPr>
          <w:rFonts w:hint="eastAsia"/>
        </w:rPr>
      </w:pPr>
      <w:r>
        <w:rPr>
          <w:rFonts w:hint="eastAsia"/>
        </w:rPr>
        <w:t>2. 让我揭露一些关于幸福之路的常见错误。</w:t>
      </w:r>
    </w:p>
    <w:p w14:paraId="39CC42A1">
      <w:pPr>
        <w:spacing w:after="0" w:line="259" w:lineRule="auto"/>
        <w:ind w:left="0" w:right="0" w:firstLine="0"/>
        <w:jc w:val="left"/>
        <w:rPr>
          <w:rFonts w:hint="eastAsia"/>
        </w:rPr>
      </w:pPr>
      <w:r>
        <w:rPr>
          <w:rFonts w:hint="eastAsia"/>
        </w:rPr>
        <w:t xml:space="preserve"> </w:t>
      </w:r>
    </w:p>
    <w:p w14:paraId="1379FCD2">
      <w:pPr>
        <w:spacing w:after="0" w:line="259" w:lineRule="auto"/>
        <w:ind w:left="0" w:right="0" w:firstLine="0"/>
        <w:jc w:val="left"/>
        <w:rPr>
          <w:rFonts w:hint="eastAsia"/>
        </w:rPr>
      </w:pPr>
      <w:r>
        <w:rPr>
          <w:rFonts w:hint="eastAsia"/>
        </w:rPr>
        <w:t xml:space="preserve">3.Let me show the way to be truly happy. </w:t>
      </w:r>
    </w:p>
    <w:p w14:paraId="57F7C653">
      <w:pPr>
        <w:spacing w:after="0" w:line="259" w:lineRule="auto"/>
        <w:ind w:left="0" w:right="0" w:firstLine="0"/>
        <w:jc w:val="left"/>
        <w:rPr>
          <w:rFonts w:hint="eastAsia"/>
        </w:rPr>
      </w:pPr>
      <w:r>
        <w:rPr>
          <w:rFonts w:hint="eastAsia"/>
        </w:rPr>
        <w:t>3. 让我展示真正幸福的道路。</w:t>
      </w:r>
    </w:p>
    <w:p w14:paraId="3F78391D">
      <w:pPr>
        <w:spacing w:after="0" w:line="259" w:lineRule="auto"/>
        <w:ind w:left="0" w:right="0" w:firstLine="0"/>
        <w:jc w:val="left"/>
        <w:rPr>
          <w:rFonts w:hint="eastAsia"/>
        </w:rPr>
      </w:pPr>
      <w:r>
        <w:rPr>
          <w:rFonts w:hint="eastAsia"/>
        </w:rPr>
        <w:t xml:space="preserve"> </w:t>
      </w:r>
    </w:p>
    <w:p w14:paraId="792A0A38">
      <w:pPr>
        <w:spacing w:after="0" w:line="259" w:lineRule="auto"/>
        <w:ind w:left="0" w:right="0" w:firstLine="0"/>
        <w:jc w:val="left"/>
        <w:rPr>
          <w:rFonts w:hint="eastAsia"/>
        </w:rPr>
      </w:pPr>
      <w:r>
        <w:rPr>
          <w:rFonts w:hint="eastAsia"/>
        </w:rPr>
        <w:t xml:space="preserve">1. First of all I have to “point out some things which are absolutely essential to true happiness.” </w:t>
      </w:r>
    </w:p>
    <w:p w14:paraId="22D38B25">
      <w:pPr>
        <w:spacing w:after="0" w:line="259" w:lineRule="auto"/>
        <w:ind w:left="0" w:right="0" w:firstLine="0"/>
        <w:jc w:val="left"/>
        <w:rPr>
          <w:rFonts w:hint="eastAsia"/>
        </w:rPr>
      </w:pPr>
      <w:r>
        <w:rPr>
          <w:rFonts w:hint="eastAsia"/>
        </w:rPr>
        <w:t>1. 首先，我必须“指出一些对真正幸福绝对必要的事情”。</w:t>
      </w:r>
    </w:p>
    <w:p w14:paraId="18C0AFBE">
      <w:pPr>
        <w:spacing w:after="0" w:line="259" w:lineRule="auto"/>
        <w:ind w:left="0" w:right="0" w:firstLine="0"/>
        <w:jc w:val="left"/>
        <w:rPr>
          <w:rFonts w:hint="eastAsia"/>
        </w:rPr>
      </w:pPr>
      <w:r>
        <w:rPr>
          <w:rFonts w:hint="eastAsia"/>
        </w:rPr>
        <w:t xml:space="preserve">           </w:t>
      </w:r>
    </w:p>
    <w:p w14:paraId="52AB2AAC">
      <w:pPr>
        <w:spacing w:after="0" w:line="259" w:lineRule="auto"/>
        <w:ind w:left="0" w:right="0" w:firstLine="0"/>
        <w:jc w:val="left"/>
        <w:rPr>
          <w:rFonts w:hint="eastAsia"/>
        </w:rPr>
      </w:pPr>
      <w:r>
        <w:rPr>
          <w:rFonts w:hint="eastAsia"/>
        </w:rPr>
        <w:t xml:space="preserve">Happiness is what all mankind wants to obtain: the desire of it is deeply planted in the human heart. </w:t>
      </w:r>
    </w:p>
    <w:p w14:paraId="01282A54">
      <w:pPr>
        <w:spacing w:after="0" w:line="259" w:lineRule="auto"/>
        <w:ind w:left="0" w:right="0" w:firstLine="0"/>
        <w:jc w:val="left"/>
        <w:rPr>
          <w:rFonts w:hint="eastAsia"/>
        </w:rPr>
      </w:pPr>
      <w:r>
        <w:rPr>
          <w:rFonts w:hint="eastAsia"/>
        </w:rPr>
        <w:t>幸福是全人类都想获得的：对它的渴望深深植根于人类心中。</w:t>
      </w:r>
    </w:p>
    <w:p w14:paraId="7A13E5DD">
      <w:pPr>
        <w:spacing w:after="0" w:line="259" w:lineRule="auto"/>
        <w:ind w:left="0" w:right="0" w:firstLine="0"/>
        <w:jc w:val="left"/>
        <w:rPr>
          <w:rFonts w:hint="eastAsia"/>
        </w:rPr>
      </w:pPr>
      <w:r>
        <w:rPr>
          <w:rFonts w:hint="eastAsia"/>
        </w:rPr>
        <w:t xml:space="preserve"> </w:t>
      </w:r>
    </w:p>
    <w:p w14:paraId="51D6F12F">
      <w:pPr>
        <w:spacing w:after="0" w:line="259" w:lineRule="auto"/>
        <w:ind w:left="0" w:right="0" w:firstLine="0"/>
        <w:jc w:val="left"/>
        <w:rPr>
          <w:rFonts w:hint="eastAsia"/>
        </w:rPr>
      </w:pPr>
      <w:r>
        <w:rPr>
          <w:rFonts w:hint="eastAsia"/>
        </w:rPr>
        <w:t xml:space="preserve">All men naturally dislike pain, sorrow, and discomfort. </w:t>
      </w:r>
    </w:p>
    <w:p w14:paraId="3D645342">
      <w:pPr>
        <w:spacing w:after="0" w:line="259" w:lineRule="auto"/>
        <w:ind w:left="0" w:right="0" w:firstLine="0"/>
        <w:jc w:val="left"/>
        <w:rPr>
          <w:rFonts w:hint="eastAsia"/>
        </w:rPr>
      </w:pPr>
      <w:r>
        <w:rPr>
          <w:rFonts w:hint="eastAsia"/>
        </w:rPr>
        <w:t>所有人天生都不喜欢痛苦、悲伤和不适。</w:t>
      </w:r>
    </w:p>
    <w:p w14:paraId="108E1C4A">
      <w:pPr>
        <w:spacing w:after="0" w:line="259" w:lineRule="auto"/>
        <w:ind w:left="0" w:right="0" w:firstLine="0"/>
        <w:jc w:val="left"/>
        <w:rPr>
          <w:rFonts w:hint="eastAsia"/>
        </w:rPr>
      </w:pPr>
      <w:r>
        <w:rPr>
          <w:rFonts w:hint="eastAsia"/>
        </w:rPr>
        <w:t xml:space="preserve"> </w:t>
      </w:r>
    </w:p>
    <w:p w14:paraId="1859F965">
      <w:pPr>
        <w:spacing w:after="0" w:line="259" w:lineRule="auto"/>
        <w:ind w:left="0" w:right="0" w:firstLine="0"/>
        <w:jc w:val="left"/>
        <w:rPr>
          <w:rFonts w:hint="eastAsia"/>
        </w:rPr>
      </w:pPr>
      <w:r>
        <w:rPr>
          <w:rFonts w:hint="eastAsia"/>
        </w:rPr>
        <w:t xml:space="preserve">All men naturally like ease, comfort, and bliss. </w:t>
      </w:r>
    </w:p>
    <w:p w14:paraId="726B953A">
      <w:pPr>
        <w:spacing w:after="0" w:line="259" w:lineRule="auto"/>
        <w:ind w:left="0" w:right="0" w:firstLine="0"/>
        <w:jc w:val="left"/>
        <w:rPr>
          <w:rFonts w:hint="eastAsia"/>
        </w:rPr>
      </w:pPr>
      <w:r>
        <w:rPr>
          <w:rFonts w:hint="eastAsia"/>
        </w:rPr>
        <w:t>所有人天生都喜欢安逸、舒适和极乐。</w:t>
      </w:r>
    </w:p>
    <w:p w14:paraId="582E036F">
      <w:pPr>
        <w:spacing w:after="0" w:line="259" w:lineRule="auto"/>
        <w:ind w:left="0" w:right="0" w:firstLine="0"/>
        <w:jc w:val="left"/>
        <w:rPr>
          <w:rFonts w:hint="eastAsia"/>
        </w:rPr>
      </w:pPr>
      <w:r>
        <w:rPr>
          <w:rFonts w:hint="eastAsia"/>
        </w:rPr>
        <w:t xml:space="preserve"> </w:t>
      </w:r>
    </w:p>
    <w:p w14:paraId="720CB6DD">
      <w:pPr>
        <w:spacing w:after="0" w:line="259" w:lineRule="auto"/>
        <w:ind w:left="0" w:right="0" w:firstLine="0"/>
        <w:jc w:val="left"/>
        <w:rPr>
          <w:rFonts w:hint="eastAsia"/>
        </w:rPr>
      </w:pPr>
      <w:r>
        <w:rPr>
          <w:rFonts w:hint="eastAsia"/>
        </w:rPr>
        <w:t xml:space="preserve">All men naturally hunger and thirst after happiness. </w:t>
      </w:r>
    </w:p>
    <w:p w14:paraId="03B399B1">
      <w:pPr>
        <w:spacing w:after="0" w:line="259" w:lineRule="auto"/>
        <w:ind w:left="0" w:right="0" w:firstLine="0"/>
        <w:jc w:val="left"/>
        <w:rPr>
          <w:rFonts w:hint="eastAsia"/>
        </w:rPr>
      </w:pPr>
      <w:r>
        <w:rPr>
          <w:rFonts w:hint="eastAsia"/>
        </w:rPr>
        <w:t>所有人天生都渴望幸福。</w:t>
      </w:r>
    </w:p>
    <w:p w14:paraId="42E163D6">
      <w:pPr>
        <w:spacing w:after="0" w:line="259" w:lineRule="auto"/>
        <w:ind w:left="0" w:right="0" w:firstLine="0"/>
        <w:jc w:val="left"/>
        <w:rPr>
          <w:rFonts w:hint="eastAsia"/>
        </w:rPr>
      </w:pPr>
      <w:r>
        <w:rPr>
          <w:rFonts w:hint="eastAsia"/>
        </w:rPr>
        <w:t xml:space="preserve"> </w:t>
      </w:r>
    </w:p>
    <w:p w14:paraId="183038C5">
      <w:pPr>
        <w:spacing w:after="0" w:line="259" w:lineRule="auto"/>
        <w:ind w:left="0" w:right="0" w:firstLine="0"/>
        <w:jc w:val="left"/>
        <w:rPr>
          <w:rFonts w:hint="eastAsia"/>
        </w:rPr>
      </w:pPr>
      <w:r>
        <w:rPr>
          <w:rFonts w:hint="eastAsia"/>
        </w:rPr>
        <w:t xml:space="preserve">Just as the sick man longs for health, and the prisoner of war for liberty—just as the parched traveler in hot countries longs to see the cooling fountain, or the ice—bound polar voyager the sun rising above the horizon—just in the same way does poor mortal man long to be happy. </w:t>
      </w:r>
    </w:p>
    <w:p w14:paraId="3638164A">
      <w:pPr>
        <w:spacing w:after="0" w:line="259" w:lineRule="auto"/>
        <w:ind w:left="0" w:right="0" w:firstLine="0"/>
        <w:jc w:val="left"/>
        <w:rPr>
          <w:rFonts w:hint="eastAsia"/>
        </w:rPr>
      </w:pPr>
      <w:r>
        <w:rPr>
          <w:rFonts w:hint="eastAsia"/>
        </w:rPr>
        <w:t>就像病人渴望健康，战俘渴望自由——就像热带国家干渴的旅行者渴望看到清凉的泉水，或者被冰封的极地航行者渴望看到太阳升起在地平线上——同样，可怜的凡人也渴望幸福。</w:t>
      </w:r>
    </w:p>
    <w:p w14:paraId="2607F087">
      <w:pPr>
        <w:spacing w:after="0" w:line="259" w:lineRule="auto"/>
        <w:ind w:left="0" w:right="0" w:firstLine="0"/>
        <w:jc w:val="left"/>
        <w:rPr>
          <w:rFonts w:hint="eastAsia"/>
        </w:rPr>
      </w:pPr>
      <w:r>
        <w:rPr>
          <w:rFonts w:hint="eastAsia"/>
        </w:rPr>
        <w:t xml:space="preserve"> </w:t>
      </w:r>
    </w:p>
    <w:p w14:paraId="6D80BA31">
      <w:pPr>
        <w:spacing w:after="0" w:line="259" w:lineRule="auto"/>
        <w:ind w:left="0" w:right="0" w:firstLine="0"/>
        <w:jc w:val="left"/>
        <w:rPr>
          <w:rFonts w:hint="eastAsia"/>
        </w:rPr>
      </w:pPr>
      <w:r>
        <w:rPr>
          <w:rFonts w:hint="eastAsia"/>
        </w:rPr>
        <w:t xml:space="preserve">But how few consider what they really mean when they talk of happiness! </w:t>
      </w:r>
    </w:p>
    <w:p w14:paraId="799A053A">
      <w:pPr>
        <w:spacing w:after="0" w:line="259" w:lineRule="auto"/>
        <w:ind w:left="0" w:right="0" w:firstLine="0"/>
        <w:jc w:val="left"/>
        <w:rPr>
          <w:rFonts w:hint="eastAsia"/>
        </w:rPr>
      </w:pPr>
      <w:r>
        <w:rPr>
          <w:rFonts w:hint="eastAsia"/>
        </w:rPr>
        <w:t>但在谈论幸福时，有多少人真正考虑过他们到底是什么意思呢！</w:t>
      </w:r>
    </w:p>
    <w:p w14:paraId="4A779F27">
      <w:pPr>
        <w:spacing w:after="0" w:line="259" w:lineRule="auto"/>
        <w:ind w:left="0" w:right="0" w:firstLine="0"/>
        <w:jc w:val="left"/>
        <w:rPr>
          <w:rFonts w:hint="eastAsia"/>
        </w:rPr>
      </w:pPr>
      <w:r>
        <w:rPr>
          <w:rFonts w:hint="eastAsia"/>
        </w:rPr>
        <w:t xml:space="preserve"> </w:t>
      </w:r>
    </w:p>
    <w:p w14:paraId="5F85A215">
      <w:pPr>
        <w:spacing w:after="0" w:line="259" w:lineRule="auto"/>
        <w:ind w:left="0" w:right="0" w:firstLine="0"/>
        <w:jc w:val="left"/>
        <w:rPr>
          <w:rFonts w:hint="eastAsia"/>
        </w:rPr>
      </w:pPr>
      <w:r>
        <w:rPr>
          <w:rFonts w:hint="eastAsia"/>
        </w:rPr>
        <w:t xml:space="preserve">How vague and indistinct and undefined the ideas of most men are on the subject! </w:t>
      </w:r>
    </w:p>
    <w:p w14:paraId="1E640FE9">
      <w:pPr>
        <w:spacing w:after="0" w:line="259" w:lineRule="auto"/>
        <w:ind w:left="0" w:right="0" w:firstLine="0"/>
        <w:jc w:val="left"/>
        <w:rPr>
          <w:rFonts w:hint="eastAsia"/>
        </w:rPr>
      </w:pPr>
      <w:r>
        <w:rPr>
          <w:rFonts w:hint="eastAsia"/>
        </w:rPr>
        <w:t>大多数人在这个问题上的想法是多么模糊、不清楚和未定义啊！</w:t>
      </w:r>
    </w:p>
    <w:p w14:paraId="150FCADA">
      <w:pPr>
        <w:spacing w:after="0" w:line="259" w:lineRule="auto"/>
        <w:ind w:left="0" w:right="0" w:firstLine="0"/>
        <w:jc w:val="left"/>
        <w:rPr>
          <w:rFonts w:hint="eastAsia"/>
        </w:rPr>
      </w:pPr>
      <w:r>
        <w:rPr>
          <w:rFonts w:hint="eastAsia"/>
        </w:rPr>
        <w:t xml:space="preserve"> </w:t>
      </w:r>
    </w:p>
    <w:p w14:paraId="3E963BEB">
      <w:pPr>
        <w:spacing w:after="0" w:line="259" w:lineRule="auto"/>
        <w:ind w:left="0" w:right="0" w:firstLine="0"/>
        <w:jc w:val="left"/>
        <w:rPr>
          <w:rFonts w:hint="eastAsia"/>
        </w:rPr>
      </w:pPr>
      <w:r>
        <w:rPr>
          <w:rFonts w:hint="eastAsia"/>
        </w:rPr>
        <w:t xml:space="preserve">They think some are happy who in reality are miserable: they think some are gloomy and sad who in reality are truly happy. </w:t>
      </w:r>
    </w:p>
    <w:p w14:paraId="03C29D23">
      <w:pPr>
        <w:spacing w:after="0" w:line="259" w:lineRule="auto"/>
        <w:ind w:left="0" w:right="0" w:firstLine="0"/>
        <w:jc w:val="left"/>
        <w:rPr>
          <w:rFonts w:hint="eastAsia"/>
        </w:rPr>
      </w:pPr>
      <w:r>
        <w:rPr>
          <w:rFonts w:hint="eastAsia"/>
        </w:rPr>
        <w:t>他们认为有些人是幸福的，而实际上他们是悲惨的：他们认为有些人是阴郁悲伤的，而实际上他们是真正幸福的。</w:t>
      </w:r>
    </w:p>
    <w:p w14:paraId="418B207E">
      <w:pPr>
        <w:spacing w:after="0" w:line="259" w:lineRule="auto"/>
        <w:ind w:left="0" w:right="0" w:firstLine="0"/>
        <w:jc w:val="left"/>
        <w:rPr>
          <w:rFonts w:hint="eastAsia"/>
        </w:rPr>
      </w:pPr>
      <w:r>
        <w:rPr>
          <w:rFonts w:hint="eastAsia"/>
        </w:rPr>
        <w:t xml:space="preserve"> </w:t>
      </w:r>
    </w:p>
    <w:p w14:paraId="3558C298">
      <w:pPr>
        <w:spacing w:after="0" w:line="259" w:lineRule="auto"/>
        <w:ind w:left="0" w:right="0" w:firstLine="0"/>
        <w:jc w:val="left"/>
        <w:rPr>
          <w:rFonts w:hint="eastAsia"/>
        </w:rPr>
      </w:pPr>
      <w:r>
        <w:rPr>
          <w:rFonts w:hint="eastAsia"/>
        </w:rPr>
        <w:t xml:space="preserve">They dream of a happiness which in reality would never satisfy their nature's wants. </w:t>
      </w:r>
    </w:p>
    <w:p w14:paraId="42AD94A4">
      <w:pPr>
        <w:spacing w:after="0" w:line="259" w:lineRule="auto"/>
        <w:ind w:left="0" w:right="0" w:firstLine="0"/>
        <w:jc w:val="left"/>
        <w:rPr>
          <w:rFonts w:hint="eastAsia"/>
        </w:rPr>
      </w:pPr>
      <w:r>
        <w:rPr>
          <w:rFonts w:hint="eastAsia"/>
        </w:rPr>
        <w:t>他们梦想着一种实际上永远无法满足他们本性需求的幸福。</w:t>
      </w:r>
    </w:p>
    <w:p w14:paraId="3C81417A">
      <w:pPr>
        <w:spacing w:after="0" w:line="259" w:lineRule="auto"/>
        <w:ind w:left="0" w:right="0" w:firstLine="0"/>
        <w:jc w:val="left"/>
        <w:rPr>
          <w:rFonts w:hint="eastAsia"/>
        </w:rPr>
      </w:pPr>
      <w:r>
        <w:rPr>
          <w:rFonts w:hint="eastAsia"/>
        </w:rPr>
        <w:t xml:space="preserve"> </w:t>
      </w:r>
    </w:p>
    <w:p w14:paraId="3E522E77">
      <w:pPr>
        <w:spacing w:after="0" w:line="259" w:lineRule="auto"/>
        <w:ind w:left="0" w:right="0" w:firstLine="0"/>
        <w:jc w:val="left"/>
        <w:rPr>
          <w:rFonts w:hint="eastAsia"/>
        </w:rPr>
      </w:pPr>
      <w:r>
        <w:rPr>
          <w:rFonts w:hint="eastAsia"/>
        </w:rPr>
        <w:t xml:space="preserve">Let me try this day to throw a little light on the subject. </w:t>
      </w:r>
    </w:p>
    <w:p w14:paraId="57CFBDB2">
      <w:pPr>
        <w:spacing w:after="0" w:line="259" w:lineRule="auto"/>
        <w:ind w:left="0" w:right="0" w:firstLine="0"/>
        <w:jc w:val="left"/>
        <w:rPr>
          <w:rFonts w:hint="eastAsia"/>
        </w:rPr>
      </w:pPr>
      <w:r>
        <w:rPr>
          <w:rFonts w:hint="eastAsia"/>
        </w:rPr>
        <w:t>让我今天试着在这个主题上投下一点光亮。</w:t>
      </w:r>
    </w:p>
    <w:p w14:paraId="5804ACEE">
      <w:pPr>
        <w:spacing w:after="0" w:line="259" w:lineRule="auto"/>
        <w:ind w:left="0" w:right="0" w:firstLine="0"/>
        <w:jc w:val="left"/>
        <w:rPr>
          <w:rFonts w:hint="eastAsia"/>
        </w:rPr>
      </w:pPr>
      <w:r>
        <w:rPr>
          <w:rFonts w:hint="eastAsia"/>
        </w:rPr>
        <w:t xml:space="preserve"> </w:t>
      </w:r>
    </w:p>
    <w:p w14:paraId="3F2E8172">
      <w:pPr>
        <w:spacing w:after="0" w:line="259" w:lineRule="auto"/>
        <w:ind w:left="0" w:right="0" w:firstLine="0"/>
        <w:jc w:val="left"/>
        <w:rPr>
          <w:rFonts w:hint="eastAsia"/>
        </w:rPr>
      </w:pPr>
      <w:r>
        <w:rPr>
          <w:rFonts w:hint="eastAsia"/>
        </w:rPr>
        <w:t xml:space="preserve">True happiness “is not perfect freedom from sorrow and discomfort.” </w:t>
      </w:r>
    </w:p>
    <w:p w14:paraId="3D4506D9">
      <w:pPr>
        <w:spacing w:after="0" w:line="259" w:lineRule="auto"/>
        <w:ind w:left="0" w:right="0" w:firstLine="0"/>
        <w:jc w:val="left"/>
        <w:rPr>
          <w:rFonts w:hint="eastAsia"/>
        </w:rPr>
      </w:pPr>
      <w:r>
        <w:rPr>
          <w:rFonts w:hint="eastAsia"/>
        </w:rPr>
        <w:t>真正的幸福“不是完全没有悲伤和不适”。</w:t>
      </w:r>
    </w:p>
    <w:p w14:paraId="6B091386">
      <w:pPr>
        <w:spacing w:after="0" w:line="259" w:lineRule="auto"/>
        <w:ind w:left="0" w:right="0" w:firstLine="0"/>
        <w:jc w:val="left"/>
        <w:rPr>
          <w:rFonts w:hint="eastAsia"/>
        </w:rPr>
      </w:pPr>
      <w:r>
        <w:rPr>
          <w:rFonts w:hint="eastAsia"/>
        </w:rPr>
        <w:t xml:space="preserve"> </w:t>
      </w:r>
    </w:p>
    <w:p w14:paraId="44B83D84">
      <w:pPr>
        <w:spacing w:after="0" w:line="259" w:lineRule="auto"/>
        <w:ind w:left="0" w:right="0" w:firstLine="0"/>
        <w:jc w:val="left"/>
        <w:rPr>
          <w:rFonts w:hint="eastAsia"/>
        </w:rPr>
      </w:pPr>
      <w:r>
        <w:rPr>
          <w:rFonts w:hint="eastAsia"/>
        </w:rPr>
        <w:t xml:space="preserve">Let that never be forgotten. </w:t>
      </w:r>
    </w:p>
    <w:p w14:paraId="6401C3D0">
      <w:pPr>
        <w:spacing w:after="0" w:line="259" w:lineRule="auto"/>
        <w:ind w:left="0" w:right="0" w:firstLine="0"/>
        <w:jc w:val="left"/>
        <w:rPr>
          <w:rFonts w:hint="eastAsia"/>
        </w:rPr>
      </w:pPr>
      <w:r>
        <w:rPr>
          <w:rFonts w:hint="eastAsia"/>
        </w:rPr>
        <w:t>永远不要忘记这一点。</w:t>
      </w:r>
    </w:p>
    <w:p w14:paraId="4B7F01E3">
      <w:pPr>
        <w:spacing w:after="0" w:line="259" w:lineRule="auto"/>
        <w:ind w:left="0" w:right="0" w:firstLine="0"/>
        <w:jc w:val="left"/>
        <w:rPr>
          <w:rFonts w:hint="eastAsia"/>
        </w:rPr>
      </w:pPr>
      <w:r>
        <w:rPr>
          <w:rFonts w:hint="eastAsia"/>
        </w:rPr>
        <w:t xml:space="preserve"> </w:t>
      </w:r>
    </w:p>
    <w:p w14:paraId="693CC398">
      <w:pPr>
        <w:spacing w:after="0" w:line="259" w:lineRule="auto"/>
        <w:ind w:left="0" w:right="0" w:firstLine="0"/>
        <w:jc w:val="left"/>
        <w:rPr>
          <w:rFonts w:hint="eastAsia"/>
        </w:rPr>
      </w:pPr>
      <w:r>
        <w:rPr>
          <w:rFonts w:hint="eastAsia"/>
        </w:rPr>
        <w:t xml:space="preserve">If it were so there would be no such thing as happiness in the world. </w:t>
      </w:r>
    </w:p>
    <w:p w14:paraId="62ECA730">
      <w:pPr>
        <w:spacing w:after="0" w:line="259" w:lineRule="auto"/>
        <w:ind w:left="0" w:right="0" w:firstLine="0"/>
        <w:jc w:val="left"/>
        <w:rPr>
          <w:rFonts w:hint="eastAsia"/>
        </w:rPr>
      </w:pPr>
      <w:r>
        <w:rPr>
          <w:rFonts w:hint="eastAsia"/>
        </w:rPr>
        <w:t>如果是这样，世界上就没有幸福这回事了。</w:t>
      </w:r>
    </w:p>
    <w:p w14:paraId="2027A3CD">
      <w:pPr>
        <w:spacing w:after="0" w:line="259" w:lineRule="auto"/>
        <w:ind w:left="0" w:right="0" w:firstLine="0"/>
        <w:jc w:val="left"/>
        <w:rPr>
          <w:rFonts w:hint="eastAsia"/>
        </w:rPr>
      </w:pPr>
      <w:r>
        <w:rPr>
          <w:rFonts w:hint="eastAsia"/>
        </w:rPr>
        <w:t xml:space="preserve"> </w:t>
      </w:r>
    </w:p>
    <w:p w14:paraId="4C6E9C01">
      <w:pPr>
        <w:spacing w:after="0" w:line="259" w:lineRule="auto"/>
        <w:ind w:left="0" w:right="0" w:firstLine="0"/>
        <w:jc w:val="left"/>
        <w:rPr>
          <w:rFonts w:hint="eastAsia"/>
        </w:rPr>
      </w:pPr>
      <w:r>
        <w:rPr>
          <w:rFonts w:hint="eastAsia"/>
        </w:rPr>
        <w:t xml:space="preserve">Such happiness is for angels who have never fallen, and not for man. </w:t>
      </w:r>
    </w:p>
    <w:p w14:paraId="0E942400">
      <w:pPr>
        <w:spacing w:after="0" w:line="259" w:lineRule="auto"/>
        <w:ind w:left="0" w:right="0" w:firstLine="0"/>
        <w:jc w:val="left"/>
        <w:rPr>
          <w:rFonts w:hint="eastAsia"/>
        </w:rPr>
      </w:pPr>
      <w:r>
        <w:rPr>
          <w:rFonts w:hint="eastAsia"/>
        </w:rPr>
        <w:t>这种幸福是给从未堕落的天使的，不是给人的。</w:t>
      </w:r>
    </w:p>
    <w:p w14:paraId="1898E0E4">
      <w:pPr>
        <w:spacing w:after="0" w:line="259" w:lineRule="auto"/>
        <w:ind w:left="0" w:right="0" w:firstLine="0"/>
        <w:jc w:val="left"/>
        <w:rPr>
          <w:rFonts w:hint="eastAsia"/>
        </w:rPr>
      </w:pPr>
      <w:r>
        <w:rPr>
          <w:rFonts w:hint="eastAsia"/>
        </w:rPr>
        <w:t xml:space="preserve"> </w:t>
      </w:r>
    </w:p>
    <w:p w14:paraId="13E11DC8">
      <w:pPr>
        <w:spacing w:after="0" w:line="259" w:lineRule="auto"/>
        <w:ind w:left="0" w:right="0" w:firstLine="0"/>
        <w:jc w:val="left"/>
        <w:rPr>
          <w:rFonts w:hint="eastAsia"/>
        </w:rPr>
      </w:pPr>
      <w:r>
        <w:rPr>
          <w:rFonts w:hint="eastAsia"/>
        </w:rPr>
        <w:t xml:space="preserve">The happiness I am inquiring about is the kind that a poor, dying, sinful creature may hope to attain. </w:t>
      </w:r>
    </w:p>
    <w:p w14:paraId="55A5B726">
      <w:pPr>
        <w:spacing w:after="0" w:line="259" w:lineRule="auto"/>
        <w:ind w:left="0" w:right="0" w:firstLine="0"/>
        <w:jc w:val="left"/>
        <w:rPr>
          <w:rFonts w:hint="eastAsia"/>
        </w:rPr>
      </w:pPr>
      <w:r>
        <w:rPr>
          <w:rFonts w:hint="eastAsia"/>
        </w:rPr>
        <w:t>我所探究的幸福是一个贫穷、垂死、有罪的生物可能有希望获得的。</w:t>
      </w:r>
    </w:p>
    <w:p w14:paraId="16605D59">
      <w:pPr>
        <w:spacing w:after="0" w:line="259" w:lineRule="auto"/>
        <w:ind w:left="0" w:right="0" w:firstLine="0"/>
        <w:jc w:val="left"/>
        <w:rPr>
          <w:rFonts w:hint="eastAsia"/>
        </w:rPr>
      </w:pPr>
      <w:r>
        <w:rPr>
          <w:rFonts w:hint="eastAsia"/>
        </w:rPr>
        <w:t xml:space="preserve"> </w:t>
      </w:r>
    </w:p>
    <w:p w14:paraId="7F9E7EB5">
      <w:pPr>
        <w:spacing w:after="0" w:line="259" w:lineRule="auto"/>
        <w:ind w:left="0" w:right="0" w:firstLine="0"/>
        <w:jc w:val="left"/>
        <w:rPr>
          <w:rFonts w:hint="eastAsia"/>
        </w:rPr>
      </w:pPr>
      <w:r>
        <w:rPr>
          <w:rFonts w:hint="eastAsia"/>
        </w:rPr>
        <w:t xml:space="preserve">Our whole nature is defiled by sin. </w:t>
      </w:r>
    </w:p>
    <w:p w14:paraId="306ABFF8">
      <w:pPr>
        <w:spacing w:after="0" w:line="259" w:lineRule="auto"/>
        <w:ind w:left="0" w:right="0" w:firstLine="0"/>
        <w:jc w:val="left"/>
        <w:rPr>
          <w:rFonts w:hint="eastAsia"/>
        </w:rPr>
      </w:pPr>
      <w:r>
        <w:rPr>
          <w:rFonts w:hint="eastAsia"/>
        </w:rPr>
        <w:t>我们的整个本性都被罪玷污了。</w:t>
      </w:r>
    </w:p>
    <w:p w14:paraId="52E82F16">
      <w:pPr>
        <w:spacing w:after="0" w:line="259" w:lineRule="auto"/>
        <w:ind w:left="0" w:right="0" w:firstLine="0"/>
        <w:jc w:val="left"/>
        <w:rPr>
          <w:rFonts w:hint="eastAsia"/>
        </w:rPr>
      </w:pPr>
      <w:r>
        <w:rPr>
          <w:rFonts w:hint="eastAsia"/>
        </w:rPr>
        <w:t xml:space="preserve"> </w:t>
      </w:r>
    </w:p>
    <w:p w14:paraId="48019E09">
      <w:pPr>
        <w:spacing w:after="0" w:line="259" w:lineRule="auto"/>
        <w:ind w:left="0" w:right="0" w:firstLine="0"/>
        <w:jc w:val="left"/>
        <w:rPr>
          <w:rFonts w:hint="eastAsia"/>
        </w:rPr>
      </w:pPr>
      <w:r>
        <w:rPr>
          <w:rFonts w:hint="eastAsia"/>
        </w:rPr>
        <w:t xml:space="preserve">Evil abounds in the world. </w:t>
      </w:r>
    </w:p>
    <w:p w14:paraId="34C45165">
      <w:pPr>
        <w:spacing w:after="0" w:line="259" w:lineRule="auto"/>
        <w:ind w:left="0" w:right="0" w:firstLine="0"/>
        <w:jc w:val="left"/>
        <w:rPr>
          <w:rFonts w:hint="eastAsia"/>
        </w:rPr>
      </w:pPr>
      <w:r>
        <w:rPr>
          <w:rFonts w:hint="eastAsia"/>
        </w:rPr>
        <w:t>邪恶在世界上泛滥。</w:t>
      </w:r>
    </w:p>
    <w:p w14:paraId="13BD7B7F">
      <w:pPr>
        <w:spacing w:after="0" w:line="259" w:lineRule="auto"/>
        <w:ind w:left="0" w:right="0" w:firstLine="0"/>
        <w:jc w:val="left"/>
        <w:rPr>
          <w:rFonts w:hint="eastAsia"/>
        </w:rPr>
      </w:pPr>
      <w:r>
        <w:rPr>
          <w:rFonts w:hint="eastAsia"/>
        </w:rPr>
        <w:t xml:space="preserve"> </w:t>
      </w:r>
    </w:p>
    <w:p w14:paraId="74F1E872">
      <w:pPr>
        <w:spacing w:after="0" w:line="259" w:lineRule="auto"/>
        <w:ind w:left="0" w:right="0" w:firstLine="0"/>
        <w:jc w:val="left"/>
        <w:rPr>
          <w:rFonts w:hint="eastAsia"/>
        </w:rPr>
      </w:pPr>
      <w:r>
        <w:rPr>
          <w:rFonts w:hint="eastAsia"/>
        </w:rPr>
        <w:t xml:space="preserve">Sickness, and death, and change are daily doing their sad work on every side. </w:t>
      </w:r>
    </w:p>
    <w:p w14:paraId="60B27846">
      <w:pPr>
        <w:spacing w:after="0" w:line="259" w:lineRule="auto"/>
        <w:ind w:left="0" w:right="0" w:firstLine="0"/>
        <w:jc w:val="left"/>
        <w:rPr>
          <w:rFonts w:hint="eastAsia"/>
        </w:rPr>
      </w:pPr>
      <w:r>
        <w:rPr>
          <w:rFonts w:hint="eastAsia"/>
        </w:rPr>
        <w:t>疾病、死亡和变迁每天都在各处做着它们悲伤的工作。</w:t>
      </w:r>
    </w:p>
    <w:p w14:paraId="48E54F6A">
      <w:pPr>
        <w:spacing w:after="0" w:line="259" w:lineRule="auto"/>
        <w:ind w:left="0" w:right="0" w:firstLine="0"/>
        <w:jc w:val="left"/>
        <w:rPr>
          <w:rFonts w:hint="eastAsia"/>
        </w:rPr>
      </w:pPr>
      <w:r>
        <w:rPr>
          <w:rFonts w:hint="eastAsia"/>
        </w:rPr>
        <w:t xml:space="preserve"> </w:t>
      </w:r>
    </w:p>
    <w:p w14:paraId="4F46CA7B">
      <w:pPr>
        <w:spacing w:after="0" w:line="259" w:lineRule="auto"/>
        <w:ind w:left="0" w:right="0" w:firstLine="0"/>
        <w:jc w:val="left"/>
        <w:rPr>
          <w:rFonts w:hint="eastAsia"/>
        </w:rPr>
      </w:pPr>
      <w:r>
        <w:rPr>
          <w:rFonts w:hint="eastAsia"/>
        </w:rPr>
        <w:t xml:space="preserve">In such a state of things the highest happiness man can attain to on earth must necessarily be a mixed thing. </w:t>
      </w:r>
    </w:p>
    <w:p w14:paraId="104EC101">
      <w:pPr>
        <w:spacing w:after="0" w:line="259" w:lineRule="auto"/>
        <w:ind w:left="0" w:right="0" w:firstLine="0"/>
        <w:jc w:val="left"/>
        <w:rPr>
          <w:rFonts w:hint="eastAsia"/>
        </w:rPr>
      </w:pPr>
      <w:r>
        <w:rPr>
          <w:rFonts w:hint="eastAsia"/>
        </w:rPr>
        <w:t>在这样的状态下，人在地上所能达到的最高幸福必然是混合的。</w:t>
      </w:r>
    </w:p>
    <w:p w14:paraId="100F7EF7">
      <w:pPr>
        <w:spacing w:after="0" w:line="259" w:lineRule="auto"/>
        <w:ind w:left="0" w:right="0" w:firstLine="0"/>
        <w:jc w:val="left"/>
        <w:rPr>
          <w:rFonts w:hint="eastAsia"/>
        </w:rPr>
      </w:pPr>
      <w:r>
        <w:rPr>
          <w:rFonts w:hint="eastAsia"/>
        </w:rPr>
        <w:t xml:space="preserve"> </w:t>
      </w:r>
    </w:p>
    <w:p w14:paraId="77CEAF4A">
      <w:pPr>
        <w:spacing w:after="0" w:line="259" w:lineRule="auto"/>
        <w:ind w:left="0" w:right="0" w:firstLine="0"/>
        <w:jc w:val="left"/>
        <w:rPr>
          <w:rFonts w:hint="eastAsia"/>
        </w:rPr>
      </w:pPr>
      <w:r>
        <w:rPr>
          <w:rFonts w:hint="eastAsia"/>
        </w:rPr>
        <w:t xml:space="preserve">If we expect to find any literally perfect happiness on this side of the grave, we expect what we will not find. </w:t>
      </w:r>
    </w:p>
    <w:p w14:paraId="74642C74">
      <w:pPr>
        <w:spacing w:after="0" w:line="259" w:lineRule="auto"/>
        <w:ind w:left="0" w:right="0" w:firstLine="0"/>
        <w:jc w:val="left"/>
        <w:rPr>
          <w:rFonts w:hint="eastAsia"/>
        </w:rPr>
      </w:pPr>
      <w:r>
        <w:rPr>
          <w:rFonts w:hint="eastAsia"/>
        </w:rPr>
        <w:t>如果我们期望在坟墓这边找到任何字面上完美的幸福，我们期望的是找不到的。</w:t>
      </w:r>
    </w:p>
    <w:p w14:paraId="7A108923">
      <w:pPr>
        <w:spacing w:after="0" w:line="259" w:lineRule="auto"/>
        <w:ind w:left="0" w:right="0" w:firstLine="0"/>
        <w:jc w:val="left"/>
        <w:rPr>
          <w:rFonts w:hint="eastAsia"/>
        </w:rPr>
      </w:pPr>
      <w:r>
        <w:rPr>
          <w:rFonts w:hint="eastAsia"/>
        </w:rPr>
        <w:t xml:space="preserve"> </w:t>
      </w:r>
    </w:p>
    <w:p w14:paraId="439C6C54">
      <w:pPr>
        <w:spacing w:after="0" w:line="259" w:lineRule="auto"/>
        <w:ind w:left="0" w:right="0" w:firstLine="0"/>
        <w:jc w:val="left"/>
        <w:rPr>
          <w:rFonts w:hint="eastAsia"/>
        </w:rPr>
      </w:pPr>
      <w:r>
        <w:rPr>
          <w:rFonts w:hint="eastAsia"/>
        </w:rPr>
        <w:t xml:space="preserve">True happiness “does not consist in laughter and smiles.” </w:t>
      </w:r>
    </w:p>
    <w:p w14:paraId="775FB2E6">
      <w:pPr>
        <w:spacing w:after="0" w:line="259" w:lineRule="auto"/>
        <w:ind w:left="0" w:right="0" w:firstLine="0"/>
        <w:jc w:val="left"/>
        <w:rPr>
          <w:rFonts w:hint="eastAsia"/>
        </w:rPr>
      </w:pPr>
      <w:r>
        <w:rPr>
          <w:rFonts w:hint="eastAsia"/>
        </w:rPr>
        <w:t>真正的幸福“不在于欢笑和微笑”。</w:t>
      </w:r>
    </w:p>
    <w:p w14:paraId="65D75CCF">
      <w:pPr>
        <w:spacing w:after="0" w:line="259" w:lineRule="auto"/>
        <w:ind w:left="0" w:right="0" w:firstLine="0"/>
        <w:jc w:val="left"/>
        <w:rPr>
          <w:rFonts w:hint="eastAsia"/>
        </w:rPr>
      </w:pPr>
      <w:r>
        <w:rPr>
          <w:rFonts w:hint="eastAsia"/>
        </w:rPr>
        <w:t xml:space="preserve"> </w:t>
      </w:r>
    </w:p>
    <w:p w14:paraId="1602DB2D">
      <w:pPr>
        <w:spacing w:after="0" w:line="259" w:lineRule="auto"/>
        <w:ind w:left="0" w:right="0" w:firstLine="0"/>
        <w:jc w:val="left"/>
        <w:rPr>
          <w:rFonts w:hint="eastAsia"/>
        </w:rPr>
      </w:pPr>
      <w:r>
        <w:rPr>
          <w:rFonts w:hint="eastAsia"/>
        </w:rPr>
        <w:t xml:space="preserve">The face is very often a poor index of the inward man. </w:t>
      </w:r>
    </w:p>
    <w:p w14:paraId="285ACB1A">
      <w:pPr>
        <w:spacing w:after="0" w:line="259" w:lineRule="auto"/>
        <w:ind w:left="0" w:right="0" w:firstLine="0"/>
        <w:jc w:val="left"/>
        <w:rPr>
          <w:rFonts w:hint="eastAsia"/>
        </w:rPr>
      </w:pPr>
      <w:r>
        <w:rPr>
          <w:rFonts w:hint="eastAsia"/>
        </w:rPr>
        <w:t>脸往往是内在人很差的指标。</w:t>
      </w:r>
    </w:p>
    <w:p w14:paraId="170102E8">
      <w:pPr>
        <w:spacing w:after="0" w:line="259" w:lineRule="auto"/>
        <w:ind w:left="0" w:right="0" w:firstLine="0"/>
        <w:jc w:val="left"/>
        <w:rPr>
          <w:rFonts w:hint="eastAsia"/>
        </w:rPr>
      </w:pPr>
      <w:r>
        <w:rPr>
          <w:rFonts w:hint="eastAsia"/>
        </w:rPr>
        <w:t xml:space="preserve"> </w:t>
      </w:r>
    </w:p>
    <w:p w14:paraId="2B1E42C1">
      <w:pPr>
        <w:spacing w:after="0" w:line="259" w:lineRule="auto"/>
        <w:ind w:left="0" w:right="0" w:firstLine="0"/>
        <w:jc w:val="left"/>
        <w:rPr>
          <w:rFonts w:hint="eastAsia"/>
        </w:rPr>
      </w:pPr>
      <w:r>
        <w:rPr>
          <w:rFonts w:hint="eastAsia"/>
        </w:rPr>
        <w:t xml:space="preserve">There are thousands who laugh loud and are merry in the company of others, but are wretched and miserable in private, and almost afraid to be alone. </w:t>
      </w:r>
    </w:p>
    <w:p w14:paraId="07A362E5">
      <w:pPr>
        <w:spacing w:after="0" w:line="259" w:lineRule="auto"/>
        <w:ind w:left="0" w:right="0" w:firstLine="0"/>
        <w:jc w:val="left"/>
        <w:rPr>
          <w:rFonts w:hint="eastAsia"/>
        </w:rPr>
      </w:pPr>
      <w:r>
        <w:rPr>
          <w:rFonts w:hint="eastAsia"/>
        </w:rPr>
        <w:t>成千上万的人在别人面前大笑和快乐，但在私下里却悲惨痛苦，甚至害怕独处。</w:t>
      </w:r>
    </w:p>
    <w:p w14:paraId="079353DE">
      <w:pPr>
        <w:spacing w:after="0" w:line="259" w:lineRule="auto"/>
        <w:ind w:left="0" w:right="0" w:firstLine="0"/>
        <w:jc w:val="left"/>
        <w:rPr>
          <w:rFonts w:hint="eastAsia"/>
        </w:rPr>
      </w:pPr>
      <w:r>
        <w:rPr>
          <w:rFonts w:hint="eastAsia"/>
        </w:rPr>
        <w:t xml:space="preserve"> </w:t>
      </w:r>
    </w:p>
    <w:p w14:paraId="11DC32E6">
      <w:pPr>
        <w:spacing w:after="0" w:line="259" w:lineRule="auto"/>
        <w:ind w:left="0" w:right="0" w:firstLine="0"/>
        <w:jc w:val="left"/>
        <w:rPr>
          <w:rFonts w:hint="eastAsia"/>
        </w:rPr>
      </w:pPr>
      <w:r>
        <w:rPr>
          <w:rFonts w:hint="eastAsia"/>
        </w:rPr>
        <w:t xml:space="preserve">There are hundreds who are solemn and serious in their demeanor, whose hearts are full of solid peace. </w:t>
      </w:r>
    </w:p>
    <w:p w14:paraId="53DA268E">
      <w:pPr>
        <w:spacing w:after="0" w:line="259" w:lineRule="auto"/>
        <w:ind w:left="0" w:right="0" w:firstLine="0"/>
        <w:jc w:val="left"/>
        <w:rPr>
          <w:rFonts w:hint="eastAsia"/>
        </w:rPr>
      </w:pPr>
      <w:r>
        <w:rPr>
          <w:rFonts w:hint="eastAsia"/>
        </w:rPr>
        <w:t>有数百人举止庄重严肃，心里却充满了坚实的平安。</w:t>
      </w:r>
    </w:p>
    <w:p w14:paraId="330A5B9A">
      <w:pPr>
        <w:spacing w:after="0" w:line="259" w:lineRule="auto"/>
        <w:ind w:left="0" w:right="0" w:firstLine="0"/>
        <w:jc w:val="left"/>
        <w:rPr>
          <w:rFonts w:hint="eastAsia"/>
        </w:rPr>
      </w:pPr>
      <w:r>
        <w:rPr>
          <w:rFonts w:hint="eastAsia"/>
        </w:rPr>
        <w:t xml:space="preserve"> </w:t>
      </w:r>
    </w:p>
    <w:p w14:paraId="65682F1E">
      <w:pPr>
        <w:spacing w:after="0" w:line="259" w:lineRule="auto"/>
        <w:ind w:left="0" w:right="0" w:firstLine="0"/>
        <w:jc w:val="left"/>
        <w:rPr>
          <w:rFonts w:hint="eastAsia"/>
        </w:rPr>
      </w:pPr>
      <w:r>
        <w:rPr>
          <w:rFonts w:hint="eastAsia"/>
        </w:rPr>
        <w:t xml:space="preserve">A poet once wrote that our smiles are not worth very much, he said, “A man may smile and smile and be a villain.” </w:t>
      </w:r>
    </w:p>
    <w:p w14:paraId="6ADE2DFE">
      <w:pPr>
        <w:spacing w:after="0" w:line="259" w:lineRule="auto"/>
        <w:ind w:left="0" w:right="0" w:firstLine="0"/>
        <w:jc w:val="left"/>
        <w:rPr>
          <w:rFonts w:hint="eastAsia"/>
        </w:rPr>
      </w:pPr>
      <w:r>
        <w:rPr>
          <w:rFonts w:hint="eastAsia"/>
        </w:rPr>
        <w:t>一位诗人曾经写道，我们的微笑并不值多少钱，他说：“一个人可以笑啊笑啊，却是个恶棍。”</w:t>
      </w:r>
    </w:p>
    <w:p w14:paraId="112E902B">
      <w:pPr>
        <w:spacing w:after="0" w:line="259" w:lineRule="auto"/>
        <w:ind w:left="0" w:right="0" w:firstLine="0"/>
        <w:jc w:val="left"/>
        <w:rPr>
          <w:rFonts w:hint="eastAsia"/>
        </w:rPr>
      </w:pPr>
      <w:r>
        <w:rPr>
          <w:rFonts w:hint="eastAsia"/>
        </w:rPr>
        <w:t xml:space="preserve"> </w:t>
      </w:r>
    </w:p>
    <w:p w14:paraId="2916868C">
      <w:pPr>
        <w:spacing w:after="0" w:line="259" w:lineRule="auto"/>
        <w:ind w:left="0" w:right="0" w:firstLine="0"/>
        <w:jc w:val="left"/>
        <w:rPr>
          <w:rFonts w:hint="eastAsia"/>
        </w:rPr>
      </w:pPr>
      <w:r>
        <w:rPr>
          <w:rFonts w:hint="eastAsia"/>
        </w:rPr>
        <w:t xml:space="preserve">And the eternal Word of God teaches us that “Even in laughter the heart may ache” (Proverbs 14:13). </w:t>
      </w:r>
    </w:p>
    <w:p w14:paraId="522332DC">
      <w:pPr>
        <w:spacing w:after="0" w:line="259" w:lineRule="auto"/>
        <w:ind w:left="0" w:right="0" w:firstLine="0"/>
        <w:jc w:val="left"/>
        <w:rPr>
          <w:rFonts w:hint="eastAsia"/>
        </w:rPr>
      </w:pPr>
      <w:r>
        <w:rPr>
          <w:rFonts w:hint="eastAsia"/>
        </w:rPr>
        <w:t>神永恒的话语教导我们：“人在喜笑中，心也忧愁”（箴言 14:13）。</w:t>
      </w:r>
    </w:p>
    <w:p w14:paraId="7286122F">
      <w:pPr>
        <w:spacing w:after="0" w:line="259" w:lineRule="auto"/>
        <w:ind w:left="0" w:right="0" w:firstLine="0"/>
        <w:jc w:val="left"/>
        <w:rPr>
          <w:rFonts w:hint="eastAsia"/>
        </w:rPr>
      </w:pPr>
      <w:r>
        <w:rPr>
          <w:rFonts w:hint="eastAsia"/>
        </w:rPr>
        <w:t xml:space="preserve"> </w:t>
      </w:r>
    </w:p>
    <w:p w14:paraId="5253D752">
      <w:pPr>
        <w:spacing w:after="0" w:line="259" w:lineRule="auto"/>
        <w:ind w:left="0" w:right="0" w:firstLine="0"/>
        <w:jc w:val="left"/>
        <w:rPr>
          <w:rFonts w:hint="eastAsia"/>
        </w:rPr>
      </w:pPr>
      <w:r>
        <w:rPr>
          <w:rFonts w:hint="eastAsia"/>
        </w:rPr>
        <w:t xml:space="preserve">Don't tell me of smiling and laughing faces: I want to hear of something more than that when I ask whether a man is happy. </w:t>
      </w:r>
    </w:p>
    <w:p w14:paraId="220340BF">
      <w:pPr>
        <w:spacing w:after="0" w:line="259" w:lineRule="auto"/>
        <w:ind w:left="0" w:right="0" w:firstLine="0"/>
        <w:jc w:val="left"/>
        <w:rPr>
          <w:rFonts w:hint="eastAsia"/>
        </w:rPr>
      </w:pPr>
      <w:r>
        <w:rPr>
          <w:rFonts w:hint="eastAsia"/>
        </w:rPr>
        <w:t>不要告诉我笑脸和欢笑的面孔：当我问一个人是否幸福时，我想听到的不止这些。</w:t>
      </w:r>
    </w:p>
    <w:p w14:paraId="26FCD709">
      <w:pPr>
        <w:spacing w:after="0" w:line="259" w:lineRule="auto"/>
        <w:ind w:left="0" w:right="0" w:firstLine="0"/>
        <w:jc w:val="left"/>
        <w:rPr>
          <w:rFonts w:hint="eastAsia"/>
        </w:rPr>
      </w:pPr>
      <w:r>
        <w:rPr>
          <w:rFonts w:hint="eastAsia"/>
        </w:rPr>
        <w:t xml:space="preserve"> </w:t>
      </w:r>
    </w:p>
    <w:p w14:paraId="1D418E73">
      <w:pPr>
        <w:spacing w:after="0" w:line="259" w:lineRule="auto"/>
        <w:ind w:left="0" w:right="0" w:firstLine="0"/>
        <w:jc w:val="left"/>
        <w:rPr>
          <w:rFonts w:hint="eastAsia"/>
        </w:rPr>
      </w:pPr>
      <w:r>
        <w:rPr>
          <w:rFonts w:hint="eastAsia"/>
        </w:rPr>
        <w:t xml:space="preserve">A truly happy man no doubt will often show his happiness in his face; but a man may have a very merry face and yet not be happy at all. </w:t>
      </w:r>
    </w:p>
    <w:p w14:paraId="258AB70A">
      <w:pPr>
        <w:spacing w:after="0" w:line="259" w:lineRule="auto"/>
        <w:ind w:left="0" w:right="0" w:firstLine="0"/>
        <w:jc w:val="left"/>
        <w:rPr>
          <w:rFonts w:hint="eastAsia"/>
        </w:rPr>
      </w:pPr>
      <w:r>
        <w:rPr>
          <w:rFonts w:hint="eastAsia"/>
        </w:rPr>
        <w:t>一个真正幸福的人无疑经常会在脸上表现出他的幸福；但一个人可能有一张非常快乐的脸，却一点也不幸福。</w:t>
      </w:r>
    </w:p>
    <w:p w14:paraId="7D3E3DFE">
      <w:pPr>
        <w:spacing w:after="0" w:line="259" w:lineRule="auto"/>
        <w:ind w:left="0" w:right="0" w:firstLine="0"/>
        <w:jc w:val="left"/>
        <w:rPr>
          <w:rFonts w:hint="eastAsia"/>
        </w:rPr>
      </w:pPr>
      <w:r>
        <w:rPr>
          <w:rFonts w:hint="eastAsia"/>
        </w:rPr>
        <w:t xml:space="preserve"> </w:t>
      </w:r>
    </w:p>
    <w:p w14:paraId="313E4B36">
      <w:pPr>
        <w:spacing w:after="0" w:line="259" w:lineRule="auto"/>
        <w:ind w:left="0" w:right="0" w:firstLine="0"/>
        <w:jc w:val="left"/>
        <w:rPr>
          <w:rFonts w:hint="eastAsia"/>
        </w:rPr>
      </w:pPr>
      <w:r>
        <w:rPr>
          <w:rFonts w:hint="eastAsia"/>
        </w:rPr>
        <w:t xml:space="preserve">Of all deceptive things on earth nothing is so deceptive as mere fun and cheerfulness. </w:t>
      </w:r>
    </w:p>
    <w:p w14:paraId="424DCF5C">
      <w:pPr>
        <w:spacing w:after="0" w:line="259" w:lineRule="auto"/>
        <w:ind w:left="0" w:right="0" w:firstLine="0"/>
        <w:jc w:val="left"/>
        <w:rPr>
          <w:rFonts w:hint="eastAsia"/>
        </w:rPr>
      </w:pPr>
      <w:r>
        <w:rPr>
          <w:rFonts w:hint="eastAsia"/>
        </w:rPr>
        <w:t>在地上所有具有欺骗性的事物中，没有什么比单纯的乐趣和快乐更具有欺骗性的了。</w:t>
      </w:r>
    </w:p>
    <w:p w14:paraId="4F418634">
      <w:pPr>
        <w:spacing w:after="0" w:line="259" w:lineRule="auto"/>
        <w:ind w:left="0" w:right="0" w:firstLine="0"/>
        <w:jc w:val="left"/>
        <w:rPr>
          <w:rFonts w:hint="eastAsia"/>
        </w:rPr>
      </w:pPr>
      <w:r>
        <w:rPr>
          <w:rFonts w:hint="eastAsia"/>
        </w:rPr>
        <w:t xml:space="preserve"> </w:t>
      </w:r>
    </w:p>
    <w:p w14:paraId="3FA83E8E">
      <w:pPr>
        <w:spacing w:after="0" w:line="259" w:lineRule="auto"/>
        <w:ind w:left="0" w:right="0" w:firstLine="0"/>
        <w:jc w:val="left"/>
        <w:rPr>
          <w:rFonts w:hint="eastAsia"/>
        </w:rPr>
      </w:pPr>
      <w:r>
        <w:rPr>
          <w:rFonts w:hint="eastAsia"/>
        </w:rPr>
        <w:t xml:space="preserve">It is a hollow empty show, utterly devoid of substance and reality. </w:t>
      </w:r>
    </w:p>
    <w:p w14:paraId="6A8F3103">
      <w:pPr>
        <w:spacing w:after="0" w:line="259" w:lineRule="auto"/>
        <w:ind w:left="0" w:right="0" w:firstLine="0"/>
        <w:jc w:val="left"/>
        <w:rPr>
          <w:rFonts w:hint="eastAsia"/>
        </w:rPr>
      </w:pPr>
      <w:r>
        <w:rPr>
          <w:rFonts w:hint="eastAsia"/>
        </w:rPr>
        <w:t>这是一种空洞的表演，完全没有实质和真实性。</w:t>
      </w:r>
    </w:p>
    <w:p w14:paraId="3E4322EE">
      <w:pPr>
        <w:spacing w:after="0" w:line="259" w:lineRule="auto"/>
        <w:ind w:left="0" w:right="0" w:firstLine="0"/>
        <w:jc w:val="left"/>
        <w:rPr>
          <w:rFonts w:hint="eastAsia"/>
        </w:rPr>
      </w:pPr>
      <w:r>
        <w:rPr>
          <w:rFonts w:hint="eastAsia"/>
        </w:rPr>
        <w:t xml:space="preserve"> </w:t>
      </w:r>
    </w:p>
    <w:p w14:paraId="218C4A5C">
      <w:pPr>
        <w:spacing w:after="0" w:line="259" w:lineRule="auto"/>
        <w:ind w:left="0" w:right="0" w:firstLine="0"/>
        <w:jc w:val="left"/>
        <w:rPr>
          <w:rFonts w:hint="eastAsia"/>
        </w:rPr>
      </w:pPr>
      <w:r>
        <w:rPr>
          <w:rFonts w:hint="eastAsia"/>
        </w:rPr>
        <w:t xml:space="preserve">Listen to the brilliant talker in society, and mark the applause which he receives from a company: follow him to his own private room, and you will very likely find him plunged in sad despondency. </w:t>
      </w:r>
    </w:p>
    <w:p w14:paraId="140CF123">
      <w:pPr>
        <w:spacing w:after="0" w:line="259" w:lineRule="auto"/>
        <w:ind w:left="0" w:right="0" w:firstLine="0"/>
        <w:jc w:val="left"/>
        <w:rPr>
          <w:rFonts w:hint="eastAsia"/>
        </w:rPr>
      </w:pPr>
      <w:r>
        <w:rPr>
          <w:rFonts w:hint="eastAsia"/>
        </w:rPr>
        <w:t>听听社交场合中才华横溢的谈话者，注意他从一群人那里获得的掌声：跟随他到他自己的私人房间，你很可能会发现他陷入悲伤的沮丧中。</w:t>
      </w:r>
    </w:p>
    <w:p w14:paraId="47D6E1D2">
      <w:pPr>
        <w:spacing w:after="0" w:line="259" w:lineRule="auto"/>
        <w:ind w:left="0" w:right="0" w:firstLine="0"/>
        <w:jc w:val="left"/>
        <w:rPr>
          <w:rFonts w:hint="eastAsia"/>
        </w:rPr>
      </w:pPr>
      <w:r>
        <w:rPr>
          <w:rFonts w:hint="eastAsia"/>
        </w:rPr>
        <w:t xml:space="preserve"> </w:t>
      </w:r>
    </w:p>
    <w:p w14:paraId="42805FD1">
      <w:pPr>
        <w:spacing w:after="0" w:line="259" w:lineRule="auto"/>
        <w:ind w:left="0" w:right="0" w:firstLine="0"/>
        <w:jc w:val="left"/>
        <w:rPr>
          <w:rFonts w:hint="eastAsia"/>
        </w:rPr>
      </w:pPr>
      <w:r>
        <w:rPr>
          <w:rFonts w:hint="eastAsia"/>
        </w:rPr>
        <w:t xml:space="preserve">I know a man who confessed that even when he was thought to be most happy he often wished that he were dead. </w:t>
      </w:r>
    </w:p>
    <w:p w14:paraId="569D115F">
      <w:pPr>
        <w:spacing w:after="0" w:line="259" w:lineRule="auto"/>
        <w:ind w:left="0" w:right="0" w:firstLine="0"/>
        <w:jc w:val="left"/>
        <w:rPr>
          <w:rFonts w:hint="eastAsia"/>
        </w:rPr>
      </w:pPr>
      <w:r>
        <w:rPr>
          <w:rFonts w:hint="eastAsia"/>
        </w:rPr>
        <w:t>我认识一个人，他承认即使在他被认为最幸福的时候，他也经常希望自己死了。</w:t>
      </w:r>
    </w:p>
    <w:p w14:paraId="7F351F7E">
      <w:pPr>
        <w:spacing w:after="0" w:line="259" w:lineRule="auto"/>
        <w:ind w:left="0" w:right="0" w:firstLine="0"/>
        <w:jc w:val="left"/>
        <w:rPr>
          <w:rFonts w:hint="eastAsia"/>
        </w:rPr>
      </w:pPr>
      <w:r>
        <w:rPr>
          <w:rFonts w:hint="eastAsia"/>
        </w:rPr>
        <w:t xml:space="preserve"> </w:t>
      </w:r>
    </w:p>
    <w:p w14:paraId="19EE4EA9">
      <w:pPr>
        <w:spacing w:after="0" w:line="259" w:lineRule="auto"/>
        <w:ind w:left="0" w:right="0" w:firstLine="0"/>
        <w:jc w:val="left"/>
        <w:rPr>
          <w:rFonts w:hint="eastAsia"/>
        </w:rPr>
      </w:pPr>
      <w:r>
        <w:rPr>
          <w:rFonts w:hint="eastAsia"/>
        </w:rPr>
        <w:t xml:space="preserve">Look at the smiling beauty at the party, and you might suppose she never knew what it was like to be unhappy; see her the next day at her own home, and you may probably find her angry at herself and everybody else besides. </w:t>
      </w:r>
    </w:p>
    <w:p w14:paraId="3E7EABA9">
      <w:pPr>
        <w:spacing w:after="0" w:line="259" w:lineRule="auto"/>
        <w:ind w:left="0" w:right="0" w:firstLine="0"/>
        <w:jc w:val="left"/>
        <w:rPr>
          <w:rFonts w:hint="eastAsia"/>
        </w:rPr>
      </w:pPr>
      <w:r>
        <w:rPr>
          <w:rFonts w:hint="eastAsia"/>
        </w:rPr>
        <w:t>看看派对上微笑的美女，你可能会以为她从来不知道不快乐是什么滋味；第二天在她自己家里看到她，你可能会发现她对自己和其他人都很生气。</w:t>
      </w:r>
    </w:p>
    <w:p w14:paraId="0702E2DC">
      <w:pPr>
        <w:spacing w:after="0" w:line="259" w:lineRule="auto"/>
        <w:ind w:left="0" w:right="0" w:firstLine="0"/>
        <w:jc w:val="left"/>
        <w:rPr>
          <w:rFonts w:hint="eastAsia"/>
        </w:rPr>
      </w:pPr>
      <w:r>
        <w:rPr>
          <w:rFonts w:hint="eastAsia"/>
        </w:rPr>
        <w:t xml:space="preserve"> </w:t>
      </w:r>
    </w:p>
    <w:p w14:paraId="4A75A9DB">
      <w:pPr>
        <w:spacing w:after="0" w:line="259" w:lineRule="auto"/>
        <w:ind w:left="0" w:right="0" w:firstLine="0"/>
        <w:jc w:val="left"/>
        <w:rPr>
          <w:rFonts w:hint="eastAsia"/>
        </w:rPr>
      </w:pPr>
      <w:r>
        <w:rPr>
          <w:rFonts w:hint="eastAsia"/>
        </w:rPr>
        <w:t xml:space="preserve">No, worldly fun is not real happiness! </w:t>
      </w:r>
    </w:p>
    <w:p w14:paraId="0F120FE9">
      <w:pPr>
        <w:spacing w:after="0" w:line="259" w:lineRule="auto"/>
        <w:ind w:left="0" w:right="0" w:firstLine="0"/>
        <w:jc w:val="left"/>
        <w:rPr>
          <w:rFonts w:hint="eastAsia"/>
        </w:rPr>
      </w:pPr>
      <w:r>
        <w:rPr>
          <w:rFonts w:hint="eastAsia"/>
        </w:rPr>
        <w:t>不，世俗的乐趣不是真正的幸福！</w:t>
      </w:r>
    </w:p>
    <w:p w14:paraId="0D71F24C">
      <w:pPr>
        <w:spacing w:after="0" w:line="259" w:lineRule="auto"/>
        <w:ind w:left="0" w:right="0" w:firstLine="0"/>
        <w:jc w:val="left"/>
        <w:rPr>
          <w:rFonts w:hint="eastAsia"/>
        </w:rPr>
      </w:pPr>
      <w:r>
        <w:rPr>
          <w:rFonts w:hint="eastAsia"/>
        </w:rPr>
        <w:t xml:space="preserve"> </w:t>
      </w:r>
    </w:p>
    <w:p w14:paraId="1592ACA7">
      <w:pPr>
        <w:spacing w:after="0" w:line="259" w:lineRule="auto"/>
        <w:ind w:left="0" w:right="0" w:firstLine="0"/>
        <w:jc w:val="left"/>
        <w:rPr>
          <w:rFonts w:hint="eastAsia"/>
        </w:rPr>
      </w:pPr>
      <w:r>
        <w:rPr>
          <w:rFonts w:hint="eastAsia"/>
        </w:rPr>
        <w:t xml:space="preserve">There is a certain pleasure about it, I do not deny. </w:t>
      </w:r>
    </w:p>
    <w:p w14:paraId="2DB50C8B">
      <w:pPr>
        <w:spacing w:after="0" w:line="259" w:lineRule="auto"/>
        <w:ind w:left="0" w:right="0" w:firstLine="0"/>
        <w:jc w:val="left"/>
        <w:rPr>
          <w:rFonts w:hint="eastAsia"/>
        </w:rPr>
      </w:pPr>
      <w:r>
        <w:rPr>
          <w:rFonts w:hint="eastAsia"/>
        </w:rPr>
        <w:t>我不否认其中有一定的快乐。</w:t>
      </w:r>
    </w:p>
    <w:p w14:paraId="192C8FB7">
      <w:pPr>
        <w:spacing w:after="0" w:line="259" w:lineRule="auto"/>
        <w:ind w:left="0" w:right="0" w:firstLine="0"/>
        <w:jc w:val="left"/>
        <w:rPr>
          <w:rFonts w:hint="eastAsia"/>
        </w:rPr>
      </w:pPr>
      <w:r>
        <w:rPr>
          <w:rFonts w:hint="eastAsia"/>
        </w:rPr>
        <w:t xml:space="preserve"> </w:t>
      </w:r>
    </w:p>
    <w:p w14:paraId="7BD0B840">
      <w:pPr>
        <w:spacing w:after="0" w:line="259" w:lineRule="auto"/>
        <w:ind w:left="0" w:right="0" w:firstLine="0"/>
        <w:jc w:val="left"/>
        <w:rPr>
          <w:rFonts w:hint="eastAsia"/>
        </w:rPr>
      </w:pPr>
      <w:r>
        <w:rPr>
          <w:rFonts w:hint="eastAsia"/>
        </w:rPr>
        <w:t xml:space="preserve">There is an animal excitement about it, I make no question. </w:t>
      </w:r>
    </w:p>
    <w:p w14:paraId="2D8A1B53">
      <w:pPr>
        <w:spacing w:after="0" w:line="259" w:lineRule="auto"/>
        <w:ind w:left="0" w:right="0" w:firstLine="0"/>
        <w:jc w:val="left"/>
        <w:rPr>
          <w:rFonts w:hint="eastAsia"/>
        </w:rPr>
      </w:pPr>
      <w:r>
        <w:rPr>
          <w:rFonts w:hint="eastAsia"/>
        </w:rPr>
        <w:t>毫无疑问，其中有一种动物性的兴奋。</w:t>
      </w:r>
    </w:p>
    <w:p w14:paraId="003027B5">
      <w:pPr>
        <w:spacing w:after="0" w:line="259" w:lineRule="auto"/>
        <w:ind w:left="0" w:right="0" w:firstLine="0"/>
        <w:jc w:val="left"/>
        <w:rPr>
          <w:rFonts w:hint="eastAsia"/>
        </w:rPr>
      </w:pPr>
      <w:r>
        <w:rPr>
          <w:rFonts w:hint="eastAsia"/>
        </w:rPr>
        <w:t xml:space="preserve"> </w:t>
      </w:r>
    </w:p>
    <w:p w14:paraId="3D23BBCB">
      <w:pPr>
        <w:spacing w:after="0" w:line="259" w:lineRule="auto"/>
        <w:ind w:left="0" w:right="0" w:firstLine="0"/>
        <w:jc w:val="left"/>
        <w:rPr>
          <w:rFonts w:hint="eastAsia"/>
        </w:rPr>
      </w:pPr>
      <w:r>
        <w:rPr>
          <w:rFonts w:hint="eastAsia"/>
        </w:rPr>
        <w:t xml:space="preserve">There is a temporary elevation of spirits about it, I freely concede. </w:t>
      </w:r>
    </w:p>
    <w:p w14:paraId="6D2B4D7D">
      <w:pPr>
        <w:spacing w:after="0" w:line="259" w:lineRule="auto"/>
        <w:ind w:left="0" w:right="0" w:firstLine="0"/>
        <w:jc w:val="left"/>
        <w:rPr>
          <w:rFonts w:hint="eastAsia"/>
        </w:rPr>
      </w:pPr>
      <w:r>
        <w:rPr>
          <w:rFonts w:hint="eastAsia"/>
        </w:rPr>
        <w:t>我坦率承认，其中有一种暂时的精神提升。</w:t>
      </w:r>
    </w:p>
    <w:p w14:paraId="2DF7F276">
      <w:pPr>
        <w:spacing w:after="0" w:line="259" w:lineRule="auto"/>
        <w:ind w:left="0" w:right="0" w:firstLine="0"/>
        <w:jc w:val="left"/>
        <w:rPr>
          <w:rFonts w:hint="eastAsia"/>
        </w:rPr>
      </w:pPr>
      <w:r>
        <w:rPr>
          <w:rFonts w:hint="eastAsia"/>
        </w:rPr>
        <w:t xml:space="preserve"> </w:t>
      </w:r>
    </w:p>
    <w:p w14:paraId="109345CB">
      <w:pPr>
        <w:spacing w:after="0" w:line="259" w:lineRule="auto"/>
        <w:ind w:left="0" w:right="0" w:firstLine="0"/>
        <w:jc w:val="left"/>
        <w:rPr>
          <w:rFonts w:hint="eastAsia"/>
        </w:rPr>
      </w:pPr>
      <w:r>
        <w:rPr>
          <w:rFonts w:hint="eastAsia"/>
        </w:rPr>
        <w:t xml:space="preserve">But don't call it by the sacred name of happiness. </w:t>
      </w:r>
    </w:p>
    <w:p w14:paraId="4E235E7D">
      <w:pPr>
        <w:spacing w:after="0" w:line="259" w:lineRule="auto"/>
        <w:ind w:left="0" w:right="0" w:firstLine="0"/>
        <w:jc w:val="left"/>
        <w:rPr>
          <w:rFonts w:hint="eastAsia"/>
        </w:rPr>
      </w:pPr>
      <w:r>
        <w:rPr>
          <w:rFonts w:hint="eastAsia"/>
        </w:rPr>
        <w:t>但不要用幸福这个神圣的名字来称呼它。</w:t>
      </w:r>
    </w:p>
    <w:p w14:paraId="5E65C208">
      <w:pPr>
        <w:spacing w:after="0" w:line="259" w:lineRule="auto"/>
        <w:ind w:left="0" w:right="0" w:firstLine="0"/>
        <w:jc w:val="left"/>
        <w:rPr>
          <w:rFonts w:hint="eastAsia"/>
        </w:rPr>
      </w:pPr>
      <w:r>
        <w:rPr>
          <w:rFonts w:hint="eastAsia"/>
        </w:rPr>
        <w:t xml:space="preserve"> </w:t>
      </w:r>
    </w:p>
    <w:p w14:paraId="086BB6C3">
      <w:pPr>
        <w:spacing w:after="0" w:line="259" w:lineRule="auto"/>
        <w:ind w:left="0" w:right="0" w:firstLine="0"/>
        <w:jc w:val="left"/>
        <w:rPr>
          <w:rFonts w:hint="eastAsia"/>
        </w:rPr>
      </w:pPr>
      <w:r>
        <w:rPr>
          <w:rFonts w:hint="eastAsia"/>
        </w:rPr>
        <w:t xml:space="preserve">The most beautiful cut flowers stuck in the ground do not make a garden. </w:t>
      </w:r>
    </w:p>
    <w:p w14:paraId="00239F57">
      <w:pPr>
        <w:spacing w:after="0" w:line="259" w:lineRule="auto"/>
        <w:ind w:left="0" w:right="0" w:firstLine="0"/>
        <w:jc w:val="left"/>
        <w:rPr>
          <w:rFonts w:hint="eastAsia"/>
        </w:rPr>
      </w:pPr>
      <w:r>
        <w:rPr>
          <w:rFonts w:hint="eastAsia"/>
        </w:rPr>
        <w:t>插在地里的最美丽的切花并不能构成花园。</w:t>
      </w:r>
    </w:p>
    <w:p w14:paraId="4DAEC5E5">
      <w:pPr>
        <w:spacing w:after="0" w:line="259" w:lineRule="auto"/>
        <w:ind w:left="0" w:right="0" w:firstLine="0"/>
        <w:jc w:val="left"/>
        <w:rPr>
          <w:rFonts w:hint="eastAsia"/>
        </w:rPr>
      </w:pPr>
      <w:r>
        <w:rPr>
          <w:rFonts w:hint="eastAsia"/>
        </w:rPr>
        <w:t xml:space="preserve"> </w:t>
      </w:r>
    </w:p>
    <w:p w14:paraId="7DC73278">
      <w:pPr>
        <w:spacing w:after="0" w:line="259" w:lineRule="auto"/>
        <w:ind w:left="0" w:right="0" w:firstLine="0"/>
        <w:jc w:val="left"/>
        <w:rPr>
          <w:rFonts w:hint="eastAsia"/>
        </w:rPr>
      </w:pPr>
      <w:r>
        <w:rPr>
          <w:rFonts w:hint="eastAsia"/>
        </w:rPr>
        <w:t xml:space="preserve">When ordinary glass is called diamond, and tinsel is called gold, then, and not till then can people who can laugh and smile be called happy men. </w:t>
      </w:r>
    </w:p>
    <w:p w14:paraId="6A8F2BFF">
      <w:pPr>
        <w:spacing w:after="0" w:line="259" w:lineRule="auto"/>
        <w:ind w:left="0" w:right="0" w:firstLine="0"/>
        <w:jc w:val="left"/>
        <w:rPr>
          <w:rFonts w:hint="eastAsia"/>
        </w:rPr>
      </w:pPr>
      <w:r>
        <w:rPr>
          <w:rFonts w:hint="eastAsia"/>
        </w:rPr>
        <w:t>当普通的玻璃被称为钻石，金属箔被称为黄金时，那时，直到那时，那些能笑和微笑的人才能被称为幸福的人。</w:t>
      </w:r>
    </w:p>
    <w:p w14:paraId="5C12C9F8">
      <w:pPr>
        <w:spacing w:after="0" w:line="259" w:lineRule="auto"/>
        <w:ind w:left="0" w:right="0" w:firstLine="0"/>
        <w:jc w:val="left"/>
        <w:rPr>
          <w:rFonts w:hint="eastAsia"/>
        </w:rPr>
      </w:pPr>
      <w:r>
        <w:rPr>
          <w:rFonts w:hint="eastAsia"/>
        </w:rPr>
        <w:t xml:space="preserve"> </w:t>
      </w:r>
    </w:p>
    <w:p w14:paraId="56B20D24">
      <w:pPr>
        <w:spacing w:after="0" w:line="259" w:lineRule="auto"/>
        <w:ind w:left="0" w:right="0" w:firstLine="0"/>
        <w:jc w:val="left"/>
        <w:rPr>
          <w:rFonts w:hint="eastAsia"/>
        </w:rPr>
      </w:pPr>
      <w:r>
        <w:rPr>
          <w:rFonts w:hint="eastAsia"/>
        </w:rPr>
        <w:t xml:space="preserve">Once there was a man who consulted a physician about his depression. </w:t>
      </w:r>
    </w:p>
    <w:p w14:paraId="2BD51D3F">
      <w:pPr>
        <w:spacing w:after="0" w:line="259" w:lineRule="auto"/>
        <w:ind w:left="0" w:right="0" w:firstLine="0"/>
        <w:jc w:val="left"/>
        <w:rPr>
          <w:rFonts w:hint="eastAsia"/>
        </w:rPr>
      </w:pPr>
      <w:r>
        <w:rPr>
          <w:rFonts w:hint="eastAsia"/>
        </w:rPr>
        <w:t>曾经有一个人向医生咨询他的抑郁症。</w:t>
      </w:r>
    </w:p>
    <w:p w14:paraId="1DB1454F">
      <w:pPr>
        <w:spacing w:after="0" w:line="259" w:lineRule="auto"/>
        <w:ind w:left="0" w:right="0" w:firstLine="0"/>
        <w:jc w:val="left"/>
        <w:rPr>
          <w:rFonts w:hint="eastAsia"/>
        </w:rPr>
      </w:pPr>
      <w:r>
        <w:rPr>
          <w:rFonts w:hint="eastAsia"/>
        </w:rPr>
        <w:t xml:space="preserve"> </w:t>
      </w:r>
    </w:p>
    <w:p w14:paraId="058F8FDB">
      <w:pPr>
        <w:spacing w:after="0" w:line="259" w:lineRule="auto"/>
        <w:ind w:left="0" w:right="0" w:firstLine="0"/>
        <w:jc w:val="left"/>
        <w:rPr>
          <w:rFonts w:hint="eastAsia"/>
        </w:rPr>
      </w:pPr>
      <w:r>
        <w:rPr>
          <w:rFonts w:hint="eastAsia"/>
        </w:rPr>
        <w:t xml:space="preserve">The physician advised him to keep up his spirits by going to hear the great comic actor of the day. </w:t>
      </w:r>
    </w:p>
    <w:p w14:paraId="69F2CC7C">
      <w:pPr>
        <w:spacing w:after="0" w:line="259" w:lineRule="auto"/>
        <w:ind w:left="0" w:right="0" w:firstLine="0"/>
        <w:jc w:val="left"/>
        <w:rPr>
          <w:rFonts w:hint="eastAsia"/>
        </w:rPr>
      </w:pPr>
      <w:r>
        <w:rPr>
          <w:rFonts w:hint="eastAsia"/>
        </w:rPr>
        <w:t>医生建议他去听当时伟大的喜剧演员的表演来提神。</w:t>
      </w:r>
    </w:p>
    <w:p w14:paraId="2CFCBBE4">
      <w:pPr>
        <w:spacing w:after="0" w:line="259" w:lineRule="auto"/>
        <w:ind w:left="0" w:right="0" w:firstLine="0"/>
        <w:jc w:val="left"/>
        <w:rPr>
          <w:rFonts w:hint="eastAsia"/>
        </w:rPr>
      </w:pPr>
      <w:r>
        <w:rPr>
          <w:rFonts w:hint="eastAsia"/>
        </w:rPr>
        <w:t xml:space="preserve"> </w:t>
      </w:r>
    </w:p>
    <w:p w14:paraId="66B47B44">
      <w:pPr>
        <w:spacing w:after="0" w:line="259" w:lineRule="auto"/>
        <w:ind w:left="0" w:right="0" w:firstLine="0"/>
        <w:jc w:val="left"/>
        <w:rPr>
          <w:rFonts w:hint="eastAsia"/>
        </w:rPr>
      </w:pPr>
      <w:r>
        <w:rPr>
          <w:rFonts w:hint="eastAsia"/>
        </w:rPr>
        <w:t xml:space="preserve">“You should go and hear Matthew. He will make you good.” </w:t>
      </w:r>
    </w:p>
    <w:p w14:paraId="5CB16E56">
      <w:pPr>
        <w:spacing w:after="0" w:line="259" w:lineRule="auto"/>
        <w:ind w:left="0" w:right="0" w:firstLine="0"/>
        <w:jc w:val="left"/>
        <w:rPr>
          <w:rFonts w:hint="eastAsia"/>
        </w:rPr>
      </w:pPr>
      <w:r>
        <w:rPr>
          <w:rFonts w:hint="eastAsia"/>
        </w:rPr>
        <w:t>“你应该去听马修。他会让你好起来的。”</w:t>
      </w:r>
    </w:p>
    <w:p w14:paraId="6ECD3B7A">
      <w:pPr>
        <w:spacing w:after="0" w:line="259" w:lineRule="auto"/>
        <w:ind w:left="0" w:right="0" w:firstLine="0"/>
        <w:jc w:val="left"/>
        <w:rPr>
          <w:rFonts w:hint="eastAsia"/>
        </w:rPr>
      </w:pPr>
      <w:r>
        <w:rPr>
          <w:rFonts w:hint="eastAsia"/>
        </w:rPr>
        <w:t xml:space="preserve"> </w:t>
      </w:r>
    </w:p>
    <w:p w14:paraId="19D9C6CE">
      <w:pPr>
        <w:spacing w:after="0" w:line="259" w:lineRule="auto"/>
        <w:ind w:left="0" w:right="0" w:firstLine="0"/>
        <w:jc w:val="left"/>
        <w:rPr>
          <w:rFonts w:hint="eastAsia"/>
        </w:rPr>
      </w:pPr>
      <w:r>
        <w:rPr>
          <w:rFonts w:hint="eastAsia"/>
        </w:rPr>
        <w:t xml:space="preserve">“Sorry to say, sir,” was the reply, “I am Matthew himself!” </w:t>
      </w:r>
    </w:p>
    <w:p w14:paraId="3C0175EA">
      <w:pPr>
        <w:spacing w:after="0" w:line="259" w:lineRule="auto"/>
        <w:ind w:left="0" w:right="0" w:firstLine="0"/>
        <w:jc w:val="left"/>
        <w:rPr>
          <w:rFonts w:hint="eastAsia"/>
        </w:rPr>
      </w:pPr>
      <w:r>
        <w:rPr>
          <w:rFonts w:hint="eastAsia"/>
        </w:rPr>
        <w:t>“很遗憾，先生，”回答是，“我就是马修本人！”</w:t>
      </w:r>
    </w:p>
    <w:p w14:paraId="3A0AD792">
      <w:pPr>
        <w:spacing w:after="0" w:line="259" w:lineRule="auto"/>
        <w:ind w:left="0" w:right="0" w:firstLine="0"/>
        <w:jc w:val="left"/>
        <w:rPr>
          <w:rFonts w:hint="eastAsia"/>
        </w:rPr>
      </w:pPr>
      <w:r>
        <w:rPr>
          <w:rFonts w:hint="eastAsia"/>
        </w:rPr>
        <w:t xml:space="preserve"> </w:t>
      </w:r>
    </w:p>
    <w:p w14:paraId="48395BD6">
      <w:pPr>
        <w:spacing w:after="0" w:line="259" w:lineRule="auto"/>
        <w:ind w:left="0" w:right="0" w:firstLine="0"/>
        <w:jc w:val="left"/>
        <w:rPr>
          <w:rFonts w:hint="eastAsia"/>
        </w:rPr>
      </w:pPr>
      <w:r>
        <w:rPr>
          <w:rFonts w:hint="eastAsia"/>
        </w:rPr>
        <w:t xml:space="preserve">To be truly happy “the highest wants of a man's nature must be met and satisfied.” </w:t>
      </w:r>
    </w:p>
    <w:p w14:paraId="3077D305">
      <w:pPr>
        <w:spacing w:after="0" w:line="259" w:lineRule="auto"/>
        <w:ind w:left="0" w:right="0" w:firstLine="0"/>
        <w:jc w:val="left"/>
        <w:rPr>
          <w:rFonts w:hint="eastAsia"/>
        </w:rPr>
      </w:pPr>
      <w:r>
        <w:rPr>
          <w:rFonts w:hint="eastAsia"/>
        </w:rPr>
        <w:t>要真正幸福，“人本性的最高需求必须得到满足。”</w:t>
      </w:r>
    </w:p>
    <w:p w14:paraId="52B7C02D">
      <w:pPr>
        <w:spacing w:after="0" w:line="259" w:lineRule="auto"/>
        <w:ind w:left="0" w:right="0" w:firstLine="0"/>
        <w:jc w:val="left"/>
        <w:rPr>
          <w:rFonts w:hint="eastAsia"/>
        </w:rPr>
      </w:pPr>
      <w:r>
        <w:rPr>
          <w:rFonts w:hint="eastAsia"/>
        </w:rPr>
        <w:t xml:space="preserve"> </w:t>
      </w:r>
    </w:p>
    <w:p w14:paraId="3A86B62E">
      <w:pPr>
        <w:spacing w:after="0" w:line="259" w:lineRule="auto"/>
        <w:ind w:left="0" w:right="0" w:firstLine="0"/>
        <w:jc w:val="left"/>
        <w:rPr>
          <w:rFonts w:hint="eastAsia"/>
        </w:rPr>
      </w:pPr>
      <w:r>
        <w:rPr>
          <w:rFonts w:hint="eastAsia"/>
        </w:rPr>
        <w:t xml:space="preserve">The requirements of his curiously wrought constitution must be all met. </w:t>
      </w:r>
    </w:p>
    <w:p w14:paraId="4D8A22FE">
      <w:pPr>
        <w:spacing w:after="0" w:line="259" w:lineRule="auto"/>
        <w:ind w:left="0" w:right="0" w:firstLine="0"/>
        <w:jc w:val="left"/>
        <w:rPr>
          <w:rFonts w:hint="eastAsia"/>
        </w:rPr>
      </w:pPr>
      <w:r>
        <w:rPr>
          <w:rFonts w:hint="eastAsia"/>
        </w:rPr>
        <w:t>他那奇妙构造的体质的所有要求都必须得到满足。</w:t>
      </w:r>
    </w:p>
    <w:p w14:paraId="7739F22A">
      <w:pPr>
        <w:spacing w:after="0" w:line="259" w:lineRule="auto"/>
        <w:ind w:left="0" w:right="0" w:firstLine="0"/>
        <w:jc w:val="left"/>
        <w:rPr>
          <w:rFonts w:hint="eastAsia"/>
        </w:rPr>
      </w:pPr>
      <w:r>
        <w:rPr>
          <w:rFonts w:hint="eastAsia"/>
        </w:rPr>
        <w:t xml:space="preserve"> </w:t>
      </w:r>
    </w:p>
    <w:p w14:paraId="27469861">
      <w:pPr>
        <w:spacing w:after="0" w:line="259" w:lineRule="auto"/>
        <w:ind w:left="0" w:right="0" w:firstLine="0"/>
        <w:jc w:val="left"/>
        <w:rPr>
          <w:rFonts w:hint="eastAsia"/>
        </w:rPr>
      </w:pPr>
      <w:r>
        <w:rPr>
          <w:rFonts w:hint="eastAsia"/>
        </w:rPr>
        <w:t xml:space="preserve">There must be nothing about him that cries, “Give, give,” but cries in vain and gets no answer. </w:t>
      </w:r>
    </w:p>
    <w:p w14:paraId="5866C990">
      <w:pPr>
        <w:spacing w:after="0" w:line="259" w:lineRule="auto"/>
        <w:ind w:left="0" w:right="0" w:firstLine="0"/>
        <w:jc w:val="left"/>
        <w:rPr>
          <w:rFonts w:hint="eastAsia"/>
        </w:rPr>
      </w:pPr>
      <w:r>
        <w:rPr>
          <w:rFonts w:hint="eastAsia"/>
        </w:rPr>
        <w:t>他身上不能有任何东西在喊“给，给”，却是徒然呼喊，得不到回应。</w:t>
      </w:r>
    </w:p>
    <w:p w14:paraId="4C710F1C">
      <w:pPr>
        <w:spacing w:after="0" w:line="259" w:lineRule="auto"/>
        <w:ind w:left="0" w:right="0" w:firstLine="0"/>
        <w:jc w:val="left"/>
        <w:rPr>
          <w:rFonts w:hint="eastAsia"/>
        </w:rPr>
      </w:pPr>
      <w:r>
        <w:rPr>
          <w:rFonts w:hint="eastAsia"/>
        </w:rPr>
        <w:t xml:space="preserve"> </w:t>
      </w:r>
    </w:p>
    <w:p w14:paraId="7F941250">
      <w:pPr>
        <w:spacing w:after="0" w:line="259" w:lineRule="auto"/>
        <w:ind w:left="0" w:right="0" w:firstLine="0"/>
        <w:jc w:val="left"/>
        <w:rPr>
          <w:rFonts w:hint="eastAsia"/>
        </w:rPr>
      </w:pPr>
      <w:r>
        <w:rPr>
          <w:rFonts w:hint="eastAsia"/>
        </w:rPr>
        <w:t xml:space="preserve">Animals are happy as long as they are warm and fed. </w:t>
      </w:r>
    </w:p>
    <w:p w14:paraId="47C82EDF">
      <w:pPr>
        <w:spacing w:after="0" w:line="259" w:lineRule="auto"/>
        <w:ind w:left="0" w:right="0" w:firstLine="0"/>
        <w:jc w:val="left"/>
        <w:rPr>
          <w:rFonts w:hint="eastAsia"/>
        </w:rPr>
      </w:pPr>
      <w:r>
        <w:rPr>
          <w:rFonts w:hint="eastAsia"/>
        </w:rPr>
        <w:t>只要动物温暖和吃饱，它们就是快乐的。</w:t>
      </w:r>
    </w:p>
    <w:p w14:paraId="46CA62A5">
      <w:pPr>
        <w:spacing w:after="0" w:line="259" w:lineRule="auto"/>
        <w:ind w:left="0" w:right="0" w:firstLine="0"/>
        <w:jc w:val="left"/>
        <w:rPr>
          <w:rFonts w:hint="eastAsia"/>
        </w:rPr>
      </w:pPr>
      <w:r>
        <w:rPr>
          <w:rFonts w:hint="eastAsia"/>
        </w:rPr>
        <w:t xml:space="preserve"> </w:t>
      </w:r>
    </w:p>
    <w:p w14:paraId="7C9604D9">
      <w:pPr>
        <w:spacing w:after="0" w:line="259" w:lineRule="auto"/>
        <w:ind w:left="0" w:right="0" w:firstLine="0"/>
        <w:jc w:val="left"/>
        <w:rPr>
          <w:rFonts w:hint="eastAsia"/>
        </w:rPr>
      </w:pPr>
      <w:r>
        <w:rPr>
          <w:rFonts w:hint="eastAsia"/>
        </w:rPr>
        <w:t xml:space="preserve">The little infant looks happy when it is clothed, and fed, and well, and in its mother's arms. </w:t>
      </w:r>
    </w:p>
    <w:p w14:paraId="3ECEE16D">
      <w:pPr>
        <w:spacing w:after="0" w:line="259" w:lineRule="auto"/>
        <w:ind w:left="0" w:right="0" w:firstLine="0"/>
        <w:jc w:val="left"/>
        <w:rPr>
          <w:rFonts w:hint="eastAsia"/>
        </w:rPr>
      </w:pPr>
      <w:r>
        <w:rPr>
          <w:rFonts w:hint="eastAsia"/>
        </w:rPr>
        <w:t>小婴儿穿暖、吃饱、健康，在母亲怀里时看起来很幸福。</w:t>
      </w:r>
    </w:p>
    <w:p w14:paraId="71AECB2B">
      <w:pPr>
        <w:spacing w:after="0" w:line="259" w:lineRule="auto"/>
        <w:ind w:left="0" w:right="0" w:firstLine="0"/>
        <w:jc w:val="left"/>
        <w:rPr>
          <w:rFonts w:hint="eastAsia"/>
        </w:rPr>
      </w:pPr>
      <w:r>
        <w:rPr>
          <w:rFonts w:hint="eastAsia"/>
        </w:rPr>
        <w:t xml:space="preserve"> </w:t>
      </w:r>
    </w:p>
    <w:p w14:paraId="3F193D8E">
      <w:pPr>
        <w:spacing w:after="0" w:line="259" w:lineRule="auto"/>
        <w:ind w:left="0" w:right="0" w:firstLine="0"/>
        <w:jc w:val="left"/>
        <w:rPr>
          <w:rFonts w:hint="eastAsia"/>
        </w:rPr>
      </w:pPr>
      <w:r>
        <w:rPr>
          <w:rFonts w:hint="eastAsia"/>
        </w:rPr>
        <w:t xml:space="preserve">And why? Because it is satisfied. </w:t>
      </w:r>
    </w:p>
    <w:p w14:paraId="5635932A">
      <w:pPr>
        <w:spacing w:after="0" w:line="259" w:lineRule="auto"/>
        <w:ind w:left="0" w:right="0" w:firstLine="0"/>
        <w:jc w:val="left"/>
        <w:rPr>
          <w:rFonts w:hint="eastAsia"/>
        </w:rPr>
      </w:pPr>
      <w:r>
        <w:rPr>
          <w:rFonts w:hint="eastAsia"/>
        </w:rPr>
        <w:t>为什么？因为它满足了。</w:t>
      </w:r>
    </w:p>
    <w:p w14:paraId="77119CFF">
      <w:pPr>
        <w:spacing w:after="0" w:line="259" w:lineRule="auto"/>
        <w:ind w:left="0" w:right="0" w:firstLine="0"/>
        <w:jc w:val="left"/>
        <w:rPr>
          <w:rFonts w:hint="eastAsia"/>
        </w:rPr>
      </w:pPr>
      <w:r>
        <w:rPr>
          <w:rFonts w:hint="eastAsia"/>
        </w:rPr>
        <w:t xml:space="preserve"> </w:t>
      </w:r>
    </w:p>
    <w:p w14:paraId="6DB4034B">
      <w:pPr>
        <w:spacing w:after="0" w:line="259" w:lineRule="auto"/>
        <w:ind w:left="0" w:right="0" w:firstLine="0"/>
        <w:jc w:val="left"/>
        <w:rPr>
          <w:rFonts w:hint="eastAsia"/>
        </w:rPr>
      </w:pPr>
      <w:r>
        <w:rPr>
          <w:rFonts w:hint="eastAsia"/>
        </w:rPr>
        <w:t xml:space="preserve">And just so it is with man. </w:t>
      </w:r>
    </w:p>
    <w:p w14:paraId="1214B189">
      <w:pPr>
        <w:spacing w:after="0" w:line="259" w:lineRule="auto"/>
        <w:ind w:left="0" w:right="0" w:firstLine="0"/>
        <w:jc w:val="left"/>
        <w:rPr>
          <w:rFonts w:hint="eastAsia"/>
        </w:rPr>
      </w:pPr>
      <w:r>
        <w:rPr>
          <w:rFonts w:hint="eastAsia"/>
        </w:rPr>
        <w:t>人也是如此。</w:t>
      </w:r>
    </w:p>
    <w:p w14:paraId="638607B3">
      <w:pPr>
        <w:spacing w:after="0" w:line="259" w:lineRule="auto"/>
        <w:ind w:left="0" w:right="0" w:firstLine="0"/>
        <w:jc w:val="left"/>
        <w:rPr>
          <w:rFonts w:hint="eastAsia"/>
        </w:rPr>
      </w:pPr>
      <w:r>
        <w:rPr>
          <w:rFonts w:hint="eastAsia"/>
        </w:rPr>
        <w:t xml:space="preserve"> </w:t>
      </w:r>
    </w:p>
    <w:p w14:paraId="1ACD6AE5">
      <w:pPr>
        <w:spacing w:after="0" w:line="259" w:lineRule="auto"/>
        <w:ind w:left="0" w:right="0" w:firstLine="0"/>
        <w:jc w:val="left"/>
        <w:rPr>
          <w:rFonts w:hint="eastAsia"/>
        </w:rPr>
      </w:pPr>
      <w:r>
        <w:rPr>
          <w:rFonts w:hint="eastAsia"/>
        </w:rPr>
        <w:t xml:space="preserve">His highest wants must be met and satisfied before he can be truly happy. </w:t>
      </w:r>
    </w:p>
    <w:p w14:paraId="51FD0B99">
      <w:pPr>
        <w:spacing w:after="0" w:line="259" w:lineRule="auto"/>
        <w:ind w:left="0" w:right="0" w:firstLine="0"/>
        <w:jc w:val="left"/>
        <w:rPr>
          <w:rFonts w:hint="eastAsia"/>
        </w:rPr>
      </w:pPr>
      <w:r>
        <w:rPr>
          <w:rFonts w:hint="eastAsia"/>
        </w:rPr>
        <w:t>在他真正幸福之前，他的最高需求必须得到满足。</w:t>
      </w:r>
    </w:p>
    <w:p w14:paraId="46BA9DE2">
      <w:pPr>
        <w:spacing w:after="0" w:line="259" w:lineRule="auto"/>
        <w:ind w:left="0" w:right="0" w:firstLine="0"/>
        <w:jc w:val="left"/>
        <w:rPr>
          <w:rFonts w:hint="eastAsia"/>
        </w:rPr>
      </w:pPr>
      <w:r>
        <w:rPr>
          <w:rFonts w:hint="eastAsia"/>
        </w:rPr>
        <w:t xml:space="preserve"> </w:t>
      </w:r>
    </w:p>
    <w:p w14:paraId="2BE28951">
      <w:pPr>
        <w:spacing w:after="0" w:line="259" w:lineRule="auto"/>
        <w:ind w:left="0" w:right="0" w:firstLine="0"/>
        <w:jc w:val="left"/>
        <w:rPr>
          <w:rFonts w:hint="eastAsia"/>
        </w:rPr>
      </w:pPr>
      <w:r>
        <w:rPr>
          <w:rFonts w:hint="eastAsia"/>
        </w:rPr>
        <w:t xml:space="preserve">All needs must be met. </w:t>
      </w:r>
    </w:p>
    <w:p w14:paraId="64BF4617">
      <w:pPr>
        <w:spacing w:after="0" w:line="259" w:lineRule="auto"/>
        <w:ind w:left="0" w:right="0" w:firstLine="0"/>
        <w:jc w:val="left"/>
        <w:rPr>
          <w:rFonts w:hint="eastAsia"/>
        </w:rPr>
      </w:pPr>
      <w:r>
        <w:rPr>
          <w:rFonts w:hint="eastAsia"/>
        </w:rPr>
        <w:t>所有需求都必须得到满足。</w:t>
      </w:r>
    </w:p>
    <w:p w14:paraId="6615D061">
      <w:pPr>
        <w:spacing w:after="0" w:line="259" w:lineRule="auto"/>
        <w:ind w:left="0" w:right="0" w:firstLine="0"/>
        <w:jc w:val="left"/>
        <w:rPr>
          <w:rFonts w:hint="eastAsia"/>
        </w:rPr>
      </w:pPr>
      <w:r>
        <w:rPr>
          <w:rFonts w:hint="eastAsia"/>
        </w:rPr>
        <w:t xml:space="preserve"> </w:t>
      </w:r>
    </w:p>
    <w:p w14:paraId="2A77F35B">
      <w:pPr>
        <w:spacing w:after="0" w:line="259" w:lineRule="auto"/>
        <w:ind w:left="0" w:right="0" w:firstLine="0"/>
        <w:jc w:val="left"/>
        <w:rPr>
          <w:rFonts w:hint="eastAsia"/>
        </w:rPr>
      </w:pPr>
      <w:r>
        <w:rPr>
          <w:rFonts w:hint="eastAsia"/>
        </w:rPr>
        <w:t xml:space="preserve">There must be no void, no empty places, no unsupplied cravings. </w:t>
      </w:r>
    </w:p>
    <w:p w14:paraId="38D0E87A">
      <w:pPr>
        <w:spacing w:after="0" w:line="259" w:lineRule="auto"/>
        <w:ind w:left="0" w:right="0" w:firstLine="0"/>
        <w:jc w:val="left"/>
        <w:rPr>
          <w:rFonts w:hint="eastAsia"/>
        </w:rPr>
      </w:pPr>
      <w:r>
        <w:rPr>
          <w:rFonts w:hint="eastAsia"/>
        </w:rPr>
        <w:t>不能有空虚，没有空位，没有未得到满足的渴望。</w:t>
      </w:r>
    </w:p>
    <w:p w14:paraId="211523D8">
      <w:pPr>
        <w:spacing w:after="0" w:line="259" w:lineRule="auto"/>
        <w:ind w:left="0" w:right="0" w:firstLine="0"/>
        <w:jc w:val="left"/>
        <w:rPr>
          <w:rFonts w:hint="eastAsia"/>
        </w:rPr>
      </w:pPr>
      <w:r>
        <w:rPr>
          <w:rFonts w:hint="eastAsia"/>
        </w:rPr>
        <w:t xml:space="preserve"> </w:t>
      </w:r>
    </w:p>
    <w:p w14:paraId="6C1BE58E">
      <w:pPr>
        <w:spacing w:after="0" w:line="259" w:lineRule="auto"/>
        <w:ind w:left="0" w:right="0" w:firstLine="0"/>
        <w:jc w:val="left"/>
        <w:rPr>
          <w:rFonts w:hint="eastAsia"/>
        </w:rPr>
      </w:pPr>
      <w:r>
        <w:rPr>
          <w:rFonts w:hint="eastAsia"/>
        </w:rPr>
        <w:t xml:space="preserve">Till then he is never truly happy. </w:t>
      </w:r>
    </w:p>
    <w:p w14:paraId="17DDBEF3">
      <w:pPr>
        <w:spacing w:after="0" w:line="259" w:lineRule="auto"/>
        <w:ind w:left="0" w:right="0" w:firstLine="0"/>
        <w:jc w:val="left"/>
        <w:rPr>
          <w:rFonts w:hint="eastAsia"/>
        </w:rPr>
      </w:pPr>
      <w:r>
        <w:rPr>
          <w:rFonts w:hint="eastAsia"/>
        </w:rPr>
        <w:t>在此之前，他永远不会真正幸福。</w:t>
      </w:r>
    </w:p>
    <w:p w14:paraId="0034AE59">
      <w:pPr>
        <w:spacing w:after="0" w:line="259" w:lineRule="auto"/>
        <w:ind w:left="0" w:right="0" w:firstLine="0"/>
        <w:jc w:val="left"/>
        <w:rPr>
          <w:rFonts w:hint="eastAsia"/>
        </w:rPr>
      </w:pPr>
      <w:r>
        <w:rPr>
          <w:rFonts w:hint="eastAsia"/>
        </w:rPr>
        <w:t xml:space="preserve"> </w:t>
      </w:r>
    </w:p>
    <w:p w14:paraId="3A6D836B">
      <w:pPr>
        <w:spacing w:after="0" w:line="259" w:lineRule="auto"/>
        <w:ind w:left="0" w:right="0" w:firstLine="0"/>
        <w:jc w:val="left"/>
        <w:rPr>
          <w:rFonts w:hint="eastAsia"/>
        </w:rPr>
      </w:pPr>
      <w:r>
        <w:rPr>
          <w:rFonts w:hint="eastAsia"/>
        </w:rPr>
        <w:t xml:space="preserve">And what are “man's principal wants?” </w:t>
      </w:r>
    </w:p>
    <w:p w14:paraId="03C54135">
      <w:pPr>
        <w:spacing w:after="0" w:line="259" w:lineRule="auto"/>
        <w:ind w:left="0" w:right="0" w:firstLine="0"/>
        <w:jc w:val="left"/>
        <w:rPr>
          <w:rFonts w:hint="eastAsia"/>
        </w:rPr>
      </w:pPr>
      <w:r>
        <w:rPr>
          <w:rFonts w:hint="eastAsia"/>
        </w:rPr>
        <w:t>那么什么是“人的主要需求”？</w:t>
      </w:r>
    </w:p>
    <w:p w14:paraId="30433770">
      <w:pPr>
        <w:spacing w:after="0" w:line="259" w:lineRule="auto"/>
        <w:ind w:left="0" w:right="0" w:firstLine="0"/>
        <w:jc w:val="left"/>
        <w:rPr>
          <w:rFonts w:hint="eastAsia"/>
        </w:rPr>
      </w:pPr>
      <w:r>
        <w:rPr>
          <w:rFonts w:hint="eastAsia"/>
        </w:rPr>
        <w:t xml:space="preserve"> </w:t>
      </w:r>
    </w:p>
    <w:p w14:paraId="22E2FDD5">
      <w:pPr>
        <w:spacing w:after="0" w:line="259" w:lineRule="auto"/>
        <w:ind w:left="0" w:right="0" w:firstLine="0"/>
        <w:jc w:val="left"/>
        <w:rPr>
          <w:rFonts w:hint="eastAsia"/>
        </w:rPr>
      </w:pPr>
      <w:r>
        <w:rPr>
          <w:rFonts w:hint="eastAsia"/>
        </w:rPr>
        <w:t xml:space="preserve">Does he only have a body? </w:t>
      </w:r>
    </w:p>
    <w:p w14:paraId="5CC0FD8B">
      <w:pPr>
        <w:spacing w:after="0" w:line="259" w:lineRule="auto"/>
        <w:ind w:left="0" w:right="0" w:firstLine="0"/>
        <w:jc w:val="left"/>
        <w:rPr>
          <w:rFonts w:hint="eastAsia"/>
        </w:rPr>
      </w:pPr>
      <w:r>
        <w:rPr>
          <w:rFonts w:hint="eastAsia"/>
        </w:rPr>
        <w:t>他只有一个身体吗？</w:t>
      </w:r>
    </w:p>
    <w:p w14:paraId="7D937BBF">
      <w:pPr>
        <w:spacing w:after="0" w:line="259" w:lineRule="auto"/>
        <w:ind w:left="0" w:right="0" w:firstLine="0"/>
        <w:jc w:val="left"/>
        <w:rPr>
          <w:rFonts w:hint="eastAsia"/>
        </w:rPr>
      </w:pPr>
      <w:r>
        <w:rPr>
          <w:rFonts w:hint="eastAsia"/>
        </w:rPr>
        <w:t xml:space="preserve"> </w:t>
      </w:r>
    </w:p>
    <w:p w14:paraId="2A393815">
      <w:pPr>
        <w:spacing w:after="0" w:line="259" w:lineRule="auto"/>
        <w:ind w:left="0" w:right="0" w:firstLine="0"/>
        <w:jc w:val="left"/>
        <w:rPr>
          <w:rFonts w:hint="eastAsia"/>
        </w:rPr>
      </w:pPr>
      <w:r>
        <w:rPr>
          <w:rFonts w:hint="eastAsia"/>
        </w:rPr>
        <w:t xml:space="preserve">No: he has something more! He has a soul. </w:t>
      </w:r>
    </w:p>
    <w:p w14:paraId="05D1700F">
      <w:pPr>
        <w:spacing w:after="0" w:line="259" w:lineRule="auto"/>
        <w:ind w:left="0" w:right="0" w:firstLine="0"/>
        <w:jc w:val="left"/>
        <w:rPr>
          <w:rFonts w:hint="eastAsia"/>
        </w:rPr>
      </w:pPr>
      <w:r>
        <w:rPr>
          <w:rFonts w:hint="eastAsia"/>
        </w:rPr>
        <w:t>不：他有更多的东西！他有一个灵魂。</w:t>
      </w:r>
    </w:p>
    <w:p w14:paraId="5CF40335">
      <w:pPr>
        <w:spacing w:after="0" w:line="259" w:lineRule="auto"/>
        <w:ind w:left="0" w:right="0" w:firstLine="0"/>
        <w:jc w:val="left"/>
        <w:rPr>
          <w:rFonts w:hint="eastAsia"/>
        </w:rPr>
      </w:pPr>
      <w:r>
        <w:rPr>
          <w:rFonts w:hint="eastAsia"/>
        </w:rPr>
        <w:t xml:space="preserve"> </w:t>
      </w:r>
    </w:p>
    <w:p w14:paraId="4079A6AF">
      <w:pPr>
        <w:spacing w:after="0" w:line="259" w:lineRule="auto"/>
        <w:ind w:left="0" w:right="0" w:firstLine="0"/>
        <w:jc w:val="left"/>
        <w:rPr>
          <w:rFonts w:hint="eastAsia"/>
        </w:rPr>
      </w:pPr>
      <w:r>
        <w:rPr>
          <w:rFonts w:hint="eastAsia"/>
        </w:rPr>
        <w:t xml:space="preserve">Does he only have the five senses? </w:t>
      </w:r>
    </w:p>
    <w:p w14:paraId="34B09FBF">
      <w:pPr>
        <w:spacing w:after="0" w:line="259" w:lineRule="auto"/>
        <w:ind w:left="0" w:right="0" w:firstLine="0"/>
        <w:jc w:val="left"/>
        <w:rPr>
          <w:rFonts w:hint="eastAsia"/>
        </w:rPr>
      </w:pPr>
      <w:r>
        <w:rPr>
          <w:rFonts w:hint="eastAsia"/>
        </w:rPr>
        <w:t>他只有五种感官吗？</w:t>
      </w:r>
    </w:p>
    <w:p w14:paraId="0B4FE821">
      <w:pPr>
        <w:spacing w:after="0" w:line="259" w:lineRule="auto"/>
        <w:ind w:left="0" w:right="0" w:firstLine="0"/>
        <w:jc w:val="left"/>
        <w:rPr>
          <w:rFonts w:hint="eastAsia"/>
        </w:rPr>
      </w:pPr>
      <w:r>
        <w:rPr>
          <w:rFonts w:hint="eastAsia"/>
        </w:rPr>
        <w:t xml:space="preserve"> </w:t>
      </w:r>
    </w:p>
    <w:p w14:paraId="52E2CEC8">
      <w:pPr>
        <w:spacing w:after="0" w:line="259" w:lineRule="auto"/>
        <w:ind w:left="0" w:right="0" w:firstLine="0"/>
        <w:jc w:val="left"/>
        <w:rPr>
          <w:rFonts w:hint="eastAsia"/>
        </w:rPr>
      </w:pPr>
      <w:r>
        <w:rPr>
          <w:rFonts w:hint="eastAsia"/>
        </w:rPr>
        <w:t xml:space="preserve">Can he do nothing but hear, and see, and smell, and taste, and feel? </w:t>
      </w:r>
    </w:p>
    <w:p w14:paraId="5EABA224">
      <w:pPr>
        <w:spacing w:after="0" w:line="259" w:lineRule="auto"/>
        <w:ind w:left="0" w:right="0" w:firstLine="0"/>
        <w:jc w:val="left"/>
        <w:rPr>
          <w:rFonts w:hint="eastAsia"/>
        </w:rPr>
      </w:pPr>
      <w:r>
        <w:rPr>
          <w:rFonts w:hint="eastAsia"/>
        </w:rPr>
        <w:t>他只能听、看、闻、尝和感觉吗？</w:t>
      </w:r>
    </w:p>
    <w:p w14:paraId="63064B7D">
      <w:pPr>
        <w:spacing w:after="0" w:line="259" w:lineRule="auto"/>
        <w:ind w:left="0" w:right="0" w:firstLine="0"/>
        <w:jc w:val="left"/>
        <w:rPr>
          <w:rFonts w:hint="eastAsia"/>
        </w:rPr>
      </w:pPr>
      <w:r>
        <w:rPr>
          <w:rFonts w:hint="eastAsia"/>
        </w:rPr>
        <w:t xml:space="preserve"> </w:t>
      </w:r>
    </w:p>
    <w:p w14:paraId="188A8C6A">
      <w:pPr>
        <w:spacing w:after="0" w:line="259" w:lineRule="auto"/>
        <w:ind w:left="0" w:right="0" w:firstLine="0"/>
        <w:jc w:val="left"/>
        <w:rPr>
          <w:rFonts w:hint="eastAsia"/>
        </w:rPr>
      </w:pPr>
      <w:r>
        <w:rPr>
          <w:rFonts w:hint="eastAsia"/>
        </w:rPr>
        <w:t xml:space="preserve">No: he has a thinking mind and a conscience! </w:t>
      </w:r>
    </w:p>
    <w:p w14:paraId="1C931790">
      <w:pPr>
        <w:spacing w:after="0" w:line="259" w:lineRule="auto"/>
        <w:ind w:left="0" w:right="0" w:firstLine="0"/>
        <w:jc w:val="left"/>
        <w:rPr>
          <w:rFonts w:hint="eastAsia"/>
        </w:rPr>
      </w:pPr>
      <w:r>
        <w:rPr>
          <w:rFonts w:hint="eastAsia"/>
        </w:rPr>
        <w:t>不：他有一个思考的头脑和一个良心！</w:t>
      </w:r>
    </w:p>
    <w:p w14:paraId="29C14944">
      <w:pPr>
        <w:spacing w:after="0" w:line="259" w:lineRule="auto"/>
        <w:ind w:left="0" w:right="0" w:firstLine="0"/>
        <w:jc w:val="left"/>
        <w:rPr>
          <w:rFonts w:hint="eastAsia"/>
        </w:rPr>
      </w:pPr>
      <w:r>
        <w:rPr>
          <w:rFonts w:hint="eastAsia"/>
        </w:rPr>
        <w:t xml:space="preserve"> </w:t>
      </w:r>
    </w:p>
    <w:p w14:paraId="6F29A8DE">
      <w:pPr>
        <w:spacing w:after="0" w:line="259" w:lineRule="auto"/>
        <w:ind w:left="0" w:right="0" w:firstLine="0"/>
        <w:jc w:val="left"/>
        <w:rPr>
          <w:rFonts w:hint="eastAsia"/>
        </w:rPr>
      </w:pPr>
      <w:r>
        <w:rPr>
          <w:rFonts w:hint="eastAsia"/>
        </w:rPr>
        <w:t xml:space="preserve">Does he have any consciousness of any world but that in which he lives and moves? </w:t>
      </w:r>
    </w:p>
    <w:p w14:paraId="35219588">
      <w:pPr>
        <w:spacing w:after="0" w:line="259" w:lineRule="auto"/>
        <w:ind w:left="0" w:right="0" w:firstLine="0"/>
        <w:jc w:val="left"/>
        <w:rPr>
          <w:rFonts w:hint="eastAsia"/>
        </w:rPr>
      </w:pPr>
      <w:r>
        <w:rPr>
          <w:rFonts w:hint="eastAsia"/>
        </w:rPr>
        <w:t>除了他生活和活动的那个世界，他对任何世界都没有意识吗？</w:t>
      </w:r>
    </w:p>
    <w:p w14:paraId="0985B449">
      <w:pPr>
        <w:spacing w:after="0" w:line="259" w:lineRule="auto"/>
        <w:ind w:left="0" w:right="0" w:firstLine="0"/>
        <w:jc w:val="left"/>
        <w:rPr>
          <w:rFonts w:hint="eastAsia"/>
        </w:rPr>
      </w:pPr>
      <w:r>
        <w:rPr>
          <w:rFonts w:hint="eastAsia"/>
        </w:rPr>
        <w:t xml:space="preserve"> </w:t>
      </w:r>
    </w:p>
    <w:p w14:paraId="47F19CB3">
      <w:pPr>
        <w:spacing w:after="0" w:line="259" w:lineRule="auto"/>
        <w:ind w:left="0" w:right="0" w:firstLine="0"/>
        <w:jc w:val="left"/>
        <w:rPr>
          <w:rFonts w:hint="eastAsia"/>
        </w:rPr>
      </w:pPr>
      <w:r>
        <w:rPr>
          <w:rFonts w:hint="eastAsia"/>
        </w:rPr>
        <w:t xml:space="preserve">He has. </w:t>
      </w:r>
    </w:p>
    <w:p w14:paraId="6703576D">
      <w:pPr>
        <w:spacing w:after="0" w:line="259" w:lineRule="auto"/>
        <w:ind w:left="0" w:right="0" w:firstLine="0"/>
        <w:jc w:val="left"/>
        <w:rPr>
          <w:rFonts w:hint="eastAsia"/>
        </w:rPr>
      </w:pPr>
      <w:r>
        <w:rPr>
          <w:rFonts w:hint="eastAsia"/>
        </w:rPr>
        <w:t>他有。</w:t>
      </w:r>
    </w:p>
    <w:p w14:paraId="74353A89">
      <w:pPr>
        <w:spacing w:after="0" w:line="259" w:lineRule="auto"/>
        <w:ind w:left="0" w:right="0" w:firstLine="0"/>
        <w:jc w:val="left"/>
        <w:rPr>
          <w:rFonts w:hint="eastAsia"/>
        </w:rPr>
      </w:pPr>
      <w:r>
        <w:rPr>
          <w:rFonts w:hint="eastAsia"/>
        </w:rPr>
        <w:t xml:space="preserve"> </w:t>
      </w:r>
    </w:p>
    <w:p w14:paraId="6651B03E">
      <w:pPr>
        <w:spacing w:after="0" w:line="259" w:lineRule="auto"/>
        <w:ind w:left="0" w:right="0" w:firstLine="0"/>
        <w:jc w:val="left"/>
        <w:rPr>
          <w:rFonts w:hint="eastAsia"/>
        </w:rPr>
      </w:pPr>
      <w:r>
        <w:rPr>
          <w:rFonts w:hint="eastAsia"/>
        </w:rPr>
        <w:t xml:space="preserve">There is still a small voice within him which often makes itself heard: “That this is not all there is to life! There is world unseen: there is a life beyond the grave.” </w:t>
      </w:r>
    </w:p>
    <w:p w14:paraId="0B80A2A8">
      <w:pPr>
        <w:spacing w:after="0" w:line="259" w:lineRule="auto"/>
        <w:ind w:left="0" w:right="0" w:firstLine="0"/>
        <w:jc w:val="left"/>
        <w:rPr>
          <w:rFonts w:hint="eastAsia"/>
        </w:rPr>
      </w:pPr>
      <w:r>
        <w:rPr>
          <w:rFonts w:hint="eastAsia"/>
        </w:rPr>
        <w:t>他内心深处仍有一个微小的声音经常被听到：“这并不是生活的全部！还有一个看不见的世界：坟墓之外还有生命。”</w:t>
      </w:r>
    </w:p>
    <w:p w14:paraId="0E67BAE3">
      <w:pPr>
        <w:spacing w:after="0" w:line="259" w:lineRule="auto"/>
        <w:ind w:left="0" w:right="0" w:firstLine="0"/>
        <w:jc w:val="left"/>
        <w:rPr>
          <w:rFonts w:hint="eastAsia"/>
        </w:rPr>
      </w:pPr>
      <w:r>
        <w:rPr>
          <w:rFonts w:hint="eastAsia"/>
        </w:rPr>
        <w:t xml:space="preserve"> </w:t>
      </w:r>
    </w:p>
    <w:p w14:paraId="33733757">
      <w:pPr>
        <w:spacing w:after="0" w:line="259" w:lineRule="auto"/>
        <w:ind w:left="0" w:right="0" w:firstLine="0"/>
        <w:jc w:val="left"/>
        <w:rPr>
          <w:rFonts w:hint="eastAsia"/>
        </w:rPr>
      </w:pPr>
      <w:r>
        <w:rPr>
          <w:rFonts w:hint="eastAsia"/>
        </w:rPr>
        <w:t xml:space="preserve">Yes! it is true. </w:t>
      </w:r>
    </w:p>
    <w:p w14:paraId="52510E67">
      <w:pPr>
        <w:spacing w:after="0" w:line="259" w:lineRule="auto"/>
        <w:ind w:left="0" w:right="0" w:firstLine="0"/>
        <w:jc w:val="left"/>
        <w:rPr>
          <w:rFonts w:hint="eastAsia"/>
        </w:rPr>
      </w:pPr>
      <w:r>
        <w:rPr>
          <w:rFonts w:hint="eastAsia"/>
        </w:rPr>
        <w:t>是的！这是真的。</w:t>
      </w:r>
    </w:p>
    <w:p w14:paraId="0AB124BF">
      <w:pPr>
        <w:spacing w:after="0" w:line="259" w:lineRule="auto"/>
        <w:ind w:left="0" w:right="0" w:firstLine="0"/>
        <w:jc w:val="left"/>
        <w:rPr>
          <w:rFonts w:hint="eastAsia"/>
        </w:rPr>
      </w:pPr>
      <w:r>
        <w:rPr>
          <w:rFonts w:hint="eastAsia"/>
        </w:rPr>
        <w:t xml:space="preserve"> </w:t>
      </w:r>
    </w:p>
    <w:p w14:paraId="0B661899">
      <w:pPr>
        <w:spacing w:after="0" w:line="259" w:lineRule="auto"/>
        <w:ind w:left="0" w:right="0" w:firstLine="0"/>
        <w:jc w:val="left"/>
        <w:rPr>
          <w:rFonts w:hint="eastAsia"/>
        </w:rPr>
      </w:pPr>
      <w:r>
        <w:rPr>
          <w:rFonts w:hint="eastAsia"/>
        </w:rPr>
        <w:t xml:space="preserve">We are fearfully and wonderfully made. </w:t>
      </w:r>
    </w:p>
    <w:p w14:paraId="31D6F67F">
      <w:pPr>
        <w:spacing w:after="0" w:line="259" w:lineRule="auto"/>
        <w:ind w:left="0" w:right="0" w:firstLine="0"/>
        <w:jc w:val="left"/>
        <w:rPr>
          <w:rFonts w:hint="eastAsia"/>
        </w:rPr>
      </w:pPr>
      <w:r>
        <w:rPr>
          <w:rFonts w:hint="eastAsia"/>
        </w:rPr>
        <w:t>我们受造奇妙可畏。</w:t>
      </w:r>
    </w:p>
    <w:p w14:paraId="63E5B224">
      <w:pPr>
        <w:spacing w:after="0" w:line="259" w:lineRule="auto"/>
        <w:ind w:left="0" w:right="0" w:firstLine="0"/>
        <w:jc w:val="left"/>
        <w:rPr>
          <w:rFonts w:hint="eastAsia"/>
        </w:rPr>
      </w:pPr>
      <w:r>
        <w:rPr>
          <w:rFonts w:hint="eastAsia"/>
        </w:rPr>
        <w:t xml:space="preserve"> </w:t>
      </w:r>
    </w:p>
    <w:p w14:paraId="6EE6B105">
      <w:pPr>
        <w:spacing w:after="0" w:line="259" w:lineRule="auto"/>
        <w:ind w:left="0" w:right="0" w:firstLine="0"/>
        <w:jc w:val="left"/>
        <w:rPr>
          <w:rFonts w:hint="eastAsia"/>
        </w:rPr>
      </w:pPr>
      <w:r>
        <w:rPr>
          <w:rFonts w:hint="eastAsia"/>
        </w:rPr>
        <w:t xml:space="preserve">All men know it: all men feel it, if they would only speak the truth. </w:t>
      </w:r>
    </w:p>
    <w:p w14:paraId="489543B3">
      <w:pPr>
        <w:spacing w:after="0" w:line="259" w:lineRule="auto"/>
        <w:ind w:left="0" w:right="0" w:firstLine="0"/>
        <w:jc w:val="left"/>
        <w:rPr>
          <w:rFonts w:hint="eastAsia"/>
        </w:rPr>
      </w:pPr>
      <w:r>
        <w:rPr>
          <w:rFonts w:hint="eastAsia"/>
        </w:rPr>
        <w:t>所有人都知道这一点：如果他们只说真话，所有人都感觉到这一点。</w:t>
      </w:r>
    </w:p>
    <w:p w14:paraId="5F54CC7B">
      <w:pPr>
        <w:spacing w:after="0" w:line="259" w:lineRule="auto"/>
        <w:ind w:left="0" w:right="0" w:firstLine="0"/>
        <w:jc w:val="left"/>
        <w:rPr>
          <w:rFonts w:hint="eastAsia"/>
        </w:rPr>
      </w:pPr>
      <w:r>
        <w:rPr>
          <w:rFonts w:hint="eastAsia"/>
        </w:rPr>
        <w:t xml:space="preserve"> </w:t>
      </w:r>
    </w:p>
    <w:p w14:paraId="6049E0D4">
      <w:pPr>
        <w:spacing w:after="0" w:line="259" w:lineRule="auto"/>
        <w:ind w:left="0" w:right="0" w:firstLine="0"/>
        <w:jc w:val="left"/>
        <w:rPr>
          <w:rFonts w:hint="eastAsia"/>
        </w:rPr>
      </w:pPr>
      <w:r>
        <w:rPr>
          <w:rFonts w:hint="eastAsia"/>
        </w:rPr>
        <w:t xml:space="preserve">It is utter nonsense to pretend that food and clothing and earthly material wealth alone can make men happy. </w:t>
      </w:r>
    </w:p>
    <w:p w14:paraId="58E3CD42">
      <w:pPr>
        <w:spacing w:after="0" w:line="259" w:lineRule="auto"/>
        <w:ind w:left="0" w:right="0" w:firstLine="0"/>
        <w:jc w:val="left"/>
        <w:rPr>
          <w:rFonts w:hint="eastAsia"/>
        </w:rPr>
      </w:pPr>
      <w:r>
        <w:rPr>
          <w:rFonts w:hint="eastAsia"/>
        </w:rPr>
        <w:t>假装只有食物、衣服和地上的物质财富能让人幸福，这完全是胡说八道。</w:t>
      </w:r>
    </w:p>
    <w:p w14:paraId="235C19B8">
      <w:pPr>
        <w:spacing w:after="0" w:line="259" w:lineRule="auto"/>
        <w:ind w:left="0" w:right="0" w:firstLine="0"/>
        <w:jc w:val="left"/>
        <w:rPr>
          <w:rFonts w:hint="eastAsia"/>
        </w:rPr>
      </w:pPr>
      <w:r>
        <w:rPr>
          <w:rFonts w:hint="eastAsia"/>
        </w:rPr>
        <w:t xml:space="preserve"> </w:t>
      </w:r>
    </w:p>
    <w:p w14:paraId="2EA2BB4A">
      <w:pPr>
        <w:spacing w:after="0" w:line="259" w:lineRule="auto"/>
        <w:ind w:left="0" w:right="0" w:firstLine="0"/>
        <w:jc w:val="left"/>
        <w:rPr>
          <w:rFonts w:hint="eastAsia"/>
        </w:rPr>
      </w:pPr>
      <w:r>
        <w:rPr>
          <w:rFonts w:hint="eastAsia"/>
        </w:rPr>
        <w:t xml:space="preserve">The soul has needs. </w:t>
      </w:r>
    </w:p>
    <w:p w14:paraId="6DB8536B">
      <w:pPr>
        <w:spacing w:after="0" w:line="259" w:lineRule="auto"/>
        <w:ind w:left="0" w:right="0" w:firstLine="0"/>
        <w:jc w:val="left"/>
        <w:rPr>
          <w:rFonts w:hint="eastAsia"/>
        </w:rPr>
      </w:pPr>
      <w:r>
        <w:rPr>
          <w:rFonts w:hint="eastAsia"/>
        </w:rPr>
        <w:t>灵魂有需求。</w:t>
      </w:r>
    </w:p>
    <w:p w14:paraId="10043E4A">
      <w:pPr>
        <w:spacing w:after="0" w:line="259" w:lineRule="auto"/>
        <w:ind w:left="0" w:right="0" w:firstLine="0"/>
        <w:jc w:val="left"/>
        <w:rPr>
          <w:rFonts w:hint="eastAsia"/>
        </w:rPr>
      </w:pPr>
      <w:r>
        <w:rPr>
          <w:rFonts w:hint="eastAsia"/>
        </w:rPr>
        <w:t xml:space="preserve"> </w:t>
      </w:r>
    </w:p>
    <w:p w14:paraId="2F56901D">
      <w:pPr>
        <w:spacing w:after="0" w:line="259" w:lineRule="auto"/>
        <w:ind w:left="0" w:right="0" w:firstLine="0"/>
        <w:jc w:val="left"/>
        <w:rPr>
          <w:rFonts w:hint="eastAsia"/>
        </w:rPr>
      </w:pPr>
      <w:r>
        <w:rPr>
          <w:rFonts w:hint="eastAsia"/>
        </w:rPr>
        <w:t xml:space="preserve">There are needs of the conscience. </w:t>
      </w:r>
    </w:p>
    <w:p w14:paraId="4A233552">
      <w:pPr>
        <w:spacing w:after="0" w:line="259" w:lineRule="auto"/>
        <w:ind w:left="0" w:right="0" w:firstLine="0"/>
        <w:jc w:val="left"/>
        <w:rPr>
          <w:rFonts w:hint="eastAsia"/>
        </w:rPr>
      </w:pPr>
      <w:r>
        <w:rPr>
          <w:rFonts w:hint="eastAsia"/>
        </w:rPr>
        <w:t>良心有需求。</w:t>
      </w:r>
    </w:p>
    <w:p w14:paraId="669245CC">
      <w:pPr>
        <w:spacing w:after="0" w:line="259" w:lineRule="auto"/>
        <w:ind w:left="0" w:right="0" w:firstLine="0"/>
        <w:jc w:val="left"/>
        <w:rPr>
          <w:rFonts w:hint="eastAsia"/>
        </w:rPr>
      </w:pPr>
      <w:r>
        <w:rPr>
          <w:rFonts w:hint="eastAsia"/>
        </w:rPr>
        <w:t xml:space="preserve"> </w:t>
      </w:r>
    </w:p>
    <w:p w14:paraId="0F836351">
      <w:pPr>
        <w:spacing w:after="0" w:line="259" w:lineRule="auto"/>
        <w:ind w:left="0" w:right="0" w:firstLine="0"/>
        <w:jc w:val="left"/>
        <w:rPr>
          <w:rFonts w:hint="eastAsia"/>
        </w:rPr>
      </w:pPr>
      <w:r>
        <w:rPr>
          <w:rFonts w:hint="eastAsia"/>
        </w:rPr>
        <w:t xml:space="preserve">There can be no true happiness until these wants are satisfied. </w:t>
      </w:r>
    </w:p>
    <w:p w14:paraId="66AF8F04">
      <w:pPr>
        <w:spacing w:after="0" w:line="259" w:lineRule="auto"/>
        <w:ind w:left="0" w:right="0" w:firstLine="0"/>
        <w:jc w:val="left"/>
        <w:rPr>
          <w:rFonts w:hint="eastAsia"/>
        </w:rPr>
      </w:pPr>
      <w:r>
        <w:rPr>
          <w:rFonts w:hint="eastAsia"/>
        </w:rPr>
        <w:t>在这些需求得到满足之前，不可能有真正的幸福。</w:t>
      </w:r>
    </w:p>
    <w:p w14:paraId="3D68BD3C">
      <w:pPr>
        <w:spacing w:after="0" w:line="259" w:lineRule="auto"/>
        <w:ind w:left="0" w:right="0" w:firstLine="0"/>
        <w:jc w:val="left"/>
        <w:rPr>
          <w:rFonts w:hint="eastAsia"/>
        </w:rPr>
      </w:pPr>
      <w:r>
        <w:rPr>
          <w:rFonts w:hint="eastAsia"/>
        </w:rPr>
        <w:t xml:space="preserve"> </w:t>
      </w:r>
    </w:p>
    <w:p w14:paraId="7AF738D8">
      <w:pPr>
        <w:spacing w:after="0" w:line="259" w:lineRule="auto"/>
        <w:ind w:left="0" w:right="0" w:firstLine="0"/>
        <w:jc w:val="left"/>
        <w:rPr>
          <w:rFonts w:hint="eastAsia"/>
        </w:rPr>
      </w:pPr>
      <w:r>
        <w:rPr>
          <w:rFonts w:hint="eastAsia"/>
        </w:rPr>
        <w:t xml:space="preserve">To be truly happy “a man must have sources of happiness which are not dependent on anything in this world.” </w:t>
      </w:r>
    </w:p>
    <w:p w14:paraId="1D094025">
      <w:pPr>
        <w:spacing w:after="0" w:line="259" w:lineRule="auto"/>
        <w:ind w:left="0" w:right="0" w:firstLine="0"/>
        <w:jc w:val="left"/>
        <w:rPr>
          <w:rFonts w:hint="eastAsia"/>
        </w:rPr>
      </w:pPr>
      <w:r>
        <w:rPr>
          <w:rFonts w:hint="eastAsia"/>
        </w:rPr>
        <w:t>要真正幸福，“一个人必须拥有不依赖这世界上任何事物的幸福源泉。”</w:t>
      </w:r>
    </w:p>
    <w:p w14:paraId="00BF064B">
      <w:pPr>
        <w:spacing w:after="0" w:line="259" w:lineRule="auto"/>
        <w:ind w:left="0" w:right="0" w:firstLine="0"/>
        <w:jc w:val="left"/>
        <w:rPr>
          <w:rFonts w:hint="eastAsia"/>
        </w:rPr>
      </w:pPr>
      <w:r>
        <w:rPr>
          <w:rFonts w:hint="eastAsia"/>
        </w:rPr>
        <w:t xml:space="preserve"> </w:t>
      </w:r>
    </w:p>
    <w:p w14:paraId="500D497E">
      <w:pPr>
        <w:spacing w:after="0" w:line="259" w:lineRule="auto"/>
        <w:ind w:left="0" w:right="0" w:firstLine="0"/>
        <w:jc w:val="left"/>
        <w:rPr>
          <w:rFonts w:hint="eastAsia"/>
        </w:rPr>
      </w:pPr>
      <w:r>
        <w:rPr>
          <w:rFonts w:hint="eastAsia"/>
        </w:rPr>
        <w:t xml:space="preserve">There is nothing on earth which is not stamped with the mark of instability and uncertainty. </w:t>
      </w:r>
    </w:p>
    <w:p w14:paraId="2EA58659">
      <w:pPr>
        <w:spacing w:after="0" w:line="259" w:lineRule="auto"/>
        <w:ind w:left="0" w:right="0" w:firstLine="0"/>
        <w:jc w:val="left"/>
        <w:rPr>
          <w:rFonts w:hint="eastAsia"/>
        </w:rPr>
      </w:pPr>
      <w:r>
        <w:rPr>
          <w:rFonts w:hint="eastAsia"/>
        </w:rPr>
        <w:t>地球上没有任何东西不被打上不稳定和不确定的烙印。</w:t>
      </w:r>
    </w:p>
    <w:p w14:paraId="342C753A">
      <w:pPr>
        <w:spacing w:after="0" w:line="259" w:lineRule="auto"/>
        <w:ind w:left="0" w:right="0" w:firstLine="0"/>
        <w:jc w:val="left"/>
        <w:rPr>
          <w:rFonts w:hint="eastAsia"/>
        </w:rPr>
      </w:pPr>
      <w:r>
        <w:rPr>
          <w:rFonts w:hint="eastAsia"/>
        </w:rPr>
        <w:t xml:space="preserve"> </w:t>
      </w:r>
    </w:p>
    <w:p w14:paraId="20E70851">
      <w:pPr>
        <w:spacing w:after="0" w:line="259" w:lineRule="auto"/>
        <w:ind w:left="0" w:right="0" w:firstLine="0"/>
        <w:jc w:val="left"/>
        <w:rPr>
          <w:rFonts w:hint="eastAsia"/>
        </w:rPr>
      </w:pPr>
      <w:r>
        <w:rPr>
          <w:rFonts w:hint="eastAsia"/>
        </w:rPr>
        <w:t xml:space="preserve">All the good things that money can buy are but for a moment: they either leave us or we are obliged to leave them. </w:t>
      </w:r>
    </w:p>
    <w:p w14:paraId="4934C1C9">
      <w:pPr>
        <w:spacing w:after="0" w:line="259" w:lineRule="auto"/>
        <w:ind w:left="0" w:right="0" w:firstLine="0"/>
        <w:jc w:val="left"/>
        <w:rPr>
          <w:rFonts w:hint="eastAsia"/>
        </w:rPr>
      </w:pPr>
      <w:r>
        <w:rPr>
          <w:rFonts w:hint="eastAsia"/>
        </w:rPr>
        <w:t>金钱能买到的所有好东西都只是暂时的：要么它们离开我们，要么我们被迫离开它们。</w:t>
      </w:r>
    </w:p>
    <w:p w14:paraId="3F3569C9">
      <w:pPr>
        <w:spacing w:after="0" w:line="259" w:lineRule="auto"/>
        <w:ind w:left="0" w:right="0" w:firstLine="0"/>
        <w:jc w:val="left"/>
        <w:rPr>
          <w:rFonts w:hint="eastAsia"/>
        </w:rPr>
      </w:pPr>
      <w:r>
        <w:rPr>
          <w:rFonts w:hint="eastAsia"/>
        </w:rPr>
        <w:t xml:space="preserve"> </w:t>
      </w:r>
    </w:p>
    <w:p w14:paraId="2C0A4C88">
      <w:pPr>
        <w:spacing w:after="0" w:line="259" w:lineRule="auto"/>
        <w:ind w:left="0" w:right="0" w:firstLine="0"/>
        <w:jc w:val="left"/>
        <w:rPr>
          <w:rFonts w:hint="eastAsia"/>
        </w:rPr>
      </w:pPr>
      <w:r>
        <w:rPr>
          <w:rFonts w:hint="eastAsia"/>
        </w:rPr>
        <w:t xml:space="preserve">All the sweetest relationships in life are liable to come to an end: death may come any day and cut them off. </w:t>
      </w:r>
    </w:p>
    <w:p w14:paraId="74D9396D">
      <w:pPr>
        <w:spacing w:after="0" w:line="259" w:lineRule="auto"/>
        <w:ind w:left="0" w:right="0" w:firstLine="0"/>
        <w:jc w:val="left"/>
        <w:rPr>
          <w:rFonts w:hint="eastAsia"/>
        </w:rPr>
      </w:pPr>
      <w:r>
        <w:rPr>
          <w:rFonts w:hint="eastAsia"/>
        </w:rPr>
        <w:t>生活中所有最甜蜜的关系都可能结束：死亡可能随时来临并切断它们。</w:t>
      </w:r>
    </w:p>
    <w:p w14:paraId="64E35F43">
      <w:pPr>
        <w:spacing w:after="0" w:line="259" w:lineRule="auto"/>
        <w:ind w:left="0" w:right="0" w:firstLine="0"/>
        <w:jc w:val="left"/>
        <w:rPr>
          <w:rFonts w:hint="eastAsia"/>
        </w:rPr>
      </w:pPr>
      <w:r>
        <w:rPr>
          <w:rFonts w:hint="eastAsia"/>
        </w:rPr>
        <w:t xml:space="preserve"> </w:t>
      </w:r>
    </w:p>
    <w:p w14:paraId="5062DC60">
      <w:pPr>
        <w:spacing w:after="0" w:line="259" w:lineRule="auto"/>
        <w:ind w:left="0" w:right="0" w:firstLine="0"/>
        <w:jc w:val="left"/>
        <w:rPr>
          <w:rFonts w:hint="eastAsia"/>
        </w:rPr>
      </w:pPr>
      <w:r>
        <w:rPr>
          <w:rFonts w:hint="eastAsia"/>
        </w:rPr>
        <w:t xml:space="preserve">The man whose happiness depends entirely on things here below is like him who builds his house on sand. </w:t>
      </w:r>
    </w:p>
    <w:p w14:paraId="707BD8CE">
      <w:pPr>
        <w:spacing w:after="0" w:line="259" w:lineRule="auto"/>
        <w:ind w:left="0" w:right="0" w:firstLine="0"/>
        <w:jc w:val="left"/>
        <w:rPr>
          <w:rFonts w:hint="eastAsia"/>
        </w:rPr>
      </w:pPr>
      <w:r>
        <w:rPr>
          <w:rFonts w:hint="eastAsia"/>
        </w:rPr>
        <w:t>幸福完全依赖于下面这些事物的人，就像把房子建在沙土上的人。</w:t>
      </w:r>
    </w:p>
    <w:p w14:paraId="19AB008D">
      <w:pPr>
        <w:spacing w:after="0" w:line="259" w:lineRule="auto"/>
        <w:ind w:left="0" w:right="0" w:firstLine="0"/>
        <w:jc w:val="left"/>
        <w:rPr>
          <w:rFonts w:hint="eastAsia"/>
        </w:rPr>
      </w:pPr>
      <w:r>
        <w:rPr>
          <w:rFonts w:hint="eastAsia"/>
        </w:rPr>
        <w:t xml:space="preserve"> </w:t>
      </w:r>
    </w:p>
    <w:p w14:paraId="240E57F1">
      <w:pPr>
        <w:spacing w:after="0" w:line="259" w:lineRule="auto"/>
        <w:ind w:left="0" w:right="0" w:firstLine="0"/>
        <w:jc w:val="left"/>
        <w:rPr>
          <w:rFonts w:hint="eastAsia"/>
        </w:rPr>
      </w:pPr>
      <w:r>
        <w:rPr>
          <w:rFonts w:hint="eastAsia"/>
        </w:rPr>
        <w:t xml:space="preserve">Don't tell me of your happiness if it daily depends on the uncertainties of the earth. </w:t>
      </w:r>
    </w:p>
    <w:p w14:paraId="397D12D3">
      <w:pPr>
        <w:spacing w:after="0" w:line="259" w:lineRule="auto"/>
        <w:ind w:left="0" w:right="0" w:firstLine="0"/>
        <w:jc w:val="left"/>
        <w:rPr>
          <w:rFonts w:hint="eastAsia"/>
        </w:rPr>
      </w:pPr>
      <w:r>
        <w:rPr>
          <w:rFonts w:hint="eastAsia"/>
        </w:rPr>
        <w:t>如果你的幸福每天都取决于地球的不确定性，不要告诉我你的幸福。</w:t>
      </w:r>
    </w:p>
    <w:p w14:paraId="68A8DCAA">
      <w:pPr>
        <w:spacing w:after="0" w:line="259" w:lineRule="auto"/>
        <w:ind w:left="0" w:right="0" w:firstLine="0"/>
        <w:jc w:val="left"/>
        <w:rPr>
          <w:rFonts w:hint="eastAsia"/>
        </w:rPr>
      </w:pPr>
      <w:r>
        <w:rPr>
          <w:rFonts w:hint="eastAsia"/>
        </w:rPr>
        <w:t xml:space="preserve"> </w:t>
      </w:r>
    </w:p>
    <w:p w14:paraId="72B75380">
      <w:pPr>
        <w:spacing w:after="0" w:line="259" w:lineRule="auto"/>
        <w:ind w:left="0" w:right="0" w:firstLine="0"/>
        <w:jc w:val="left"/>
        <w:rPr>
          <w:rFonts w:hint="eastAsia"/>
        </w:rPr>
      </w:pPr>
      <w:r>
        <w:rPr>
          <w:rFonts w:hint="eastAsia"/>
        </w:rPr>
        <w:t xml:space="preserve">Your home may be rich in comforts; your wife and children may be all you could desire; your incomes may be amply sufficient to meet all your wants. </w:t>
      </w:r>
    </w:p>
    <w:p w14:paraId="7E2AEB69">
      <w:pPr>
        <w:spacing w:after="0" w:line="259" w:lineRule="auto"/>
        <w:ind w:left="0" w:right="0" w:firstLine="0"/>
        <w:jc w:val="left"/>
        <w:rPr>
          <w:rFonts w:hint="eastAsia"/>
        </w:rPr>
      </w:pPr>
      <w:r>
        <w:rPr>
          <w:rFonts w:hint="eastAsia"/>
        </w:rPr>
        <w:t>你的家可能非常舒适；你的妻子和孩子可能是你所渴望的一切；你的收入可能足以满足你所有的需求。</w:t>
      </w:r>
    </w:p>
    <w:p w14:paraId="09423E1C">
      <w:pPr>
        <w:spacing w:after="0" w:line="259" w:lineRule="auto"/>
        <w:ind w:left="0" w:right="0" w:firstLine="0"/>
        <w:jc w:val="left"/>
        <w:rPr>
          <w:rFonts w:hint="eastAsia"/>
        </w:rPr>
      </w:pPr>
      <w:r>
        <w:rPr>
          <w:rFonts w:hint="eastAsia"/>
        </w:rPr>
        <w:t xml:space="preserve"> </w:t>
      </w:r>
    </w:p>
    <w:p w14:paraId="3387E2A8">
      <w:pPr>
        <w:spacing w:after="0" w:line="259" w:lineRule="auto"/>
        <w:ind w:left="0" w:right="0" w:firstLine="0"/>
        <w:jc w:val="left"/>
        <w:rPr>
          <w:rFonts w:hint="eastAsia"/>
        </w:rPr>
      </w:pPr>
      <w:r>
        <w:rPr>
          <w:rFonts w:hint="eastAsia"/>
        </w:rPr>
        <w:t xml:space="preserve">But oh, remember, if you have nothing more than this to look to, that you are standing on the edge of a cliff! </w:t>
      </w:r>
    </w:p>
    <w:p w14:paraId="23D30298">
      <w:pPr>
        <w:spacing w:after="0" w:line="259" w:lineRule="auto"/>
        <w:ind w:left="0" w:right="0" w:firstLine="0"/>
        <w:jc w:val="left"/>
        <w:rPr>
          <w:rFonts w:hint="eastAsia"/>
        </w:rPr>
      </w:pPr>
      <w:r>
        <w:rPr>
          <w:rFonts w:hint="eastAsia"/>
        </w:rPr>
        <w:t>但噢，请记住，如果你除了这些就没有别的指望，那你就是站在悬崖边上！</w:t>
      </w:r>
    </w:p>
    <w:p w14:paraId="14662056">
      <w:pPr>
        <w:spacing w:after="0" w:line="259" w:lineRule="auto"/>
        <w:ind w:left="0" w:right="0" w:firstLine="0"/>
        <w:jc w:val="left"/>
        <w:rPr>
          <w:rFonts w:hint="eastAsia"/>
        </w:rPr>
      </w:pPr>
      <w:r>
        <w:rPr>
          <w:rFonts w:hint="eastAsia"/>
        </w:rPr>
        <w:t xml:space="preserve"> </w:t>
      </w:r>
    </w:p>
    <w:p w14:paraId="2F091B4F">
      <w:pPr>
        <w:spacing w:after="0" w:line="259" w:lineRule="auto"/>
        <w:ind w:left="0" w:right="0" w:firstLine="0"/>
        <w:jc w:val="left"/>
        <w:rPr>
          <w:rFonts w:hint="eastAsia"/>
        </w:rPr>
      </w:pPr>
      <w:r>
        <w:rPr>
          <w:rFonts w:hint="eastAsia"/>
        </w:rPr>
        <w:t xml:space="preserve">You joy may be deep and earnest, but it is fearfully short-lived. </w:t>
      </w:r>
    </w:p>
    <w:p w14:paraId="5AE6511E">
      <w:pPr>
        <w:spacing w:after="0" w:line="259" w:lineRule="auto"/>
        <w:ind w:left="0" w:right="0" w:firstLine="0"/>
        <w:jc w:val="left"/>
        <w:rPr>
          <w:rFonts w:hint="eastAsia"/>
        </w:rPr>
      </w:pPr>
      <w:r>
        <w:rPr>
          <w:rFonts w:hint="eastAsia"/>
        </w:rPr>
        <w:t>你的喜悦可能深沉而真挚，但它是极其短暂的。</w:t>
      </w:r>
    </w:p>
    <w:p w14:paraId="5D27EAFA">
      <w:pPr>
        <w:spacing w:after="0" w:line="259" w:lineRule="auto"/>
        <w:ind w:left="0" w:right="0" w:firstLine="0"/>
        <w:jc w:val="left"/>
        <w:rPr>
          <w:rFonts w:hint="eastAsia"/>
        </w:rPr>
      </w:pPr>
      <w:r>
        <w:rPr>
          <w:rFonts w:hint="eastAsia"/>
        </w:rPr>
        <w:t xml:space="preserve"> </w:t>
      </w:r>
    </w:p>
    <w:p w14:paraId="0547138F">
      <w:pPr>
        <w:spacing w:after="0" w:line="259" w:lineRule="auto"/>
        <w:ind w:left="0" w:right="0" w:firstLine="0"/>
        <w:jc w:val="left"/>
        <w:rPr>
          <w:rFonts w:hint="eastAsia"/>
        </w:rPr>
      </w:pPr>
      <w:r>
        <w:rPr>
          <w:rFonts w:hint="eastAsia"/>
        </w:rPr>
        <w:t xml:space="preserve">It has no root. </w:t>
      </w:r>
    </w:p>
    <w:p w14:paraId="2B15BFE4">
      <w:pPr>
        <w:spacing w:after="0" w:line="259" w:lineRule="auto"/>
        <w:ind w:left="0" w:right="0" w:firstLine="0"/>
        <w:jc w:val="left"/>
        <w:rPr>
          <w:rFonts w:hint="eastAsia"/>
        </w:rPr>
      </w:pPr>
      <w:r>
        <w:rPr>
          <w:rFonts w:hint="eastAsia"/>
        </w:rPr>
        <w:t>它没有根。</w:t>
      </w:r>
    </w:p>
    <w:p w14:paraId="35796E5F">
      <w:pPr>
        <w:spacing w:after="0" w:line="259" w:lineRule="auto"/>
        <w:ind w:left="0" w:right="0" w:firstLine="0"/>
        <w:jc w:val="left"/>
        <w:rPr>
          <w:rFonts w:hint="eastAsia"/>
        </w:rPr>
      </w:pPr>
      <w:r>
        <w:rPr>
          <w:rFonts w:hint="eastAsia"/>
        </w:rPr>
        <w:t xml:space="preserve"> </w:t>
      </w:r>
    </w:p>
    <w:p w14:paraId="241FC49C">
      <w:pPr>
        <w:spacing w:after="0" w:line="259" w:lineRule="auto"/>
        <w:ind w:left="0" w:right="0" w:firstLine="0"/>
        <w:jc w:val="left"/>
        <w:rPr>
          <w:rFonts w:hint="eastAsia"/>
        </w:rPr>
      </w:pPr>
      <w:r>
        <w:rPr>
          <w:rFonts w:hint="eastAsia"/>
        </w:rPr>
        <w:t xml:space="preserve">It is not true happiness. </w:t>
      </w:r>
    </w:p>
    <w:p w14:paraId="4DFAB2BF">
      <w:pPr>
        <w:spacing w:after="0" w:line="259" w:lineRule="auto"/>
        <w:ind w:left="0" w:right="0" w:firstLine="0"/>
        <w:jc w:val="left"/>
        <w:rPr>
          <w:rFonts w:hint="eastAsia"/>
        </w:rPr>
      </w:pPr>
      <w:r>
        <w:rPr>
          <w:rFonts w:hint="eastAsia"/>
        </w:rPr>
        <w:t>这不是真正的幸福。</w:t>
      </w:r>
    </w:p>
    <w:p w14:paraId="790F8B8A">
      <w:pPr>
        <w:spacing w:after="0" w:line="259" w:lineRule="auto"/>
        <w:ind w:left="0" w:right="0" w:firstLine="0"/>
        <w:jc w:val="left"/>
        <w:rPr>
          <w:rFonts w:hint="eastAsia"/>
        </w:rPr>
      </w:pPr>
      <w:r>
        <w:rPr>
          <w:rFonts w:hint="eastAsia"/>
        </w:rPr>
        <w:t xml:space="preserve"> </w:t>
      </w:r>
    </w:p>
    <w:p w14:paraId="736C04C0">
      <w:pPr>
        <w:spacing w:after="0" w:line="259" w:lineRule="auto"/>
        <w:ind w:left="0" w:right="0" w:firstLine="0"/>
        <w:jc w:val="left"/>
        <w:rPr>
          <w:rFonts w:hint="eastAsia"/>
        </w:rPr>
      </w:pPr>
      <w:r>
        <w:rPr>
          <w:rFonts w:hint="eastAsia"/>
        </w:rPr>
        <w:t xml:space="preserve">To be really happy “a man must be able to look at every part of his life without uncomfortable feelings.” </w:t>
      </w:r>
    </w:p>
    <w:p w14:paraId="4F1841BA">
      <w:pPr>
        <w:spacing w:after="0" w:line="259" w:lineRule="auto"/>
        <w:ind w:left="0" w:right="0" w:firstLine="0"/>
        <w:jc w:val="left"/>
        <w:rPr>
          <w:rFonts w:hint="eastAsia"/>
        </w:rPr>
      </w:pPr>
      <w:r>
        <w:rPr>
          <w:rFonts w:hint="eastAsia"/>
        </w:rPr>
        <w:t>要真正幸福，“一个人必须能够看着他生活的每一部分而没有不舒服的感觉。”</w:t>
      </w:r>
    </w:p>
    <w:p w14:paraId="32390A8B">
      <w:pPr>
        <w:spacing w:after="0" w:line="259" w:lineRule="auto"/>
        <w:ind w:left="0" w:right="0" w:firstLine="0"/>
        <w:jc w:val="left"/>
        <w:rPr>
          <w:rFonts w:hint="eastAsia"/>
        </w:rPr>
      </w:pPr>
      <w:r>
        <w:rPr>
          <w:rFonts w:hint="eastAsia"/>
        </w:rPr>
        <w:t xml:space="preserve"> </w:t>
      </w:r>
    </w:p>
    <w:p w14:paraId="1BB5AA66">
      <w:pPr>
        <w:spacing w:after="0" w:line="259" w:lineRule="auto"/>
        <w:ind w:left="0" w:right="0" w:firstLine="0"/>
        <w:jc w:val="left"/>
        <w:rPr>
          <w:rFonts w:hint="eastAsia"/>
        </w:rPr>
      </w:pPr>
      <w:r>
        <w:rPr>
          <w:rFonts w:hint="eastAsia"/>
        </w:rPr>
        <w:t xml:space="preserve">He must be able to look at the past without guilty fears; he must be able to look around him without discontent; he must be able to look forward without anxious dread. </w:t>
      </w:r>
    </w:p>
    <w:p w14:paraId="292EBD3C">
      <w:pPr>
        <w:spacing w:after="0" w:line="259" w:lineRule="auto"/>
        <w:ind w:left="0" w:right="0" w:firstLine="0"/>
        <w:jc w:val="left"/>
        <w:rPr>
          <w:rFonts w:hint="eastAsia"/>
        </w:rPr>
      </w:pPr>
      <w:r>
        <w:rPr>
          <w:rFonts w:hint="eastAsia"/>
        </w:rPr>
        <w:t>他必须能够回顾过去而没有罪恶的恐惧；他必须能够环顾四周而没有不满；他必须能够展望未来而没有焦虑的恐惧。</w:t>
      </w:r>
    </w:p>
    <w:p w14:paraId="16D8CA7A">
      <w:pPr>
        <w:spacing w:after="0" w:line="259" w:lineRule="auto"/>
        <w:ind w:left="0" w:right="0" w:firstLine="0"/>
        <w:jc w:val="left"/>
        <w:rPr>
          <w:rFonts w:hint="eastAsia"/>
        </w:rPr>
      </w:pPr>
      <w:r>
        <w:rPr>
          <w:rFonts w:hint="eastAsia"/>
        </w:rPr>
        <w:t xml:space="preserve"> </w:t>
      </w:r>
    </w:p>
    <w:p w14:paraId="142D5C3C">
      <w:pPr>
        <w:spacing w:after="0" w:line="259" w:lineRule="auto"/>
        <w:ind w:left="0" w:right="0" w:firstLine="0"/>
        <w:jc w:val="left"/>
        <w:rPr>
          <w:rFonts w:hint="eastAsia"/>
        </w:rPr>
      </w:pPr>
      <w:r>
        <w:rPr>
          <w:rFonts w:hint="eastAsia"/>
        </w:rPr>
        <w:t xml:space="preserve">He must be able to sit down and think calmly about things past, present, and to come, and feel prepared. </w:t>
      </w:r>
    </w:p>
    <w:p w14:paraId="53B23223">
      <w:pPr>
        <w:spacing w:after="0" w:line="259" w:lineRule="auto"/>
        <w:ind w:left="0" w:right="0" w:firstLine="0"/>
        <w:jc w:val="left"/>
        <w:rPr>
          <w:rFonts w:hint="eastAsia"/>
        </w:rPr>
      </w:pPr>
      <w:r>
        <w:rPr>
          <w:rFonts w:hint="eastAsia"/>
        </w:rPr>
        <w:t>他必须能够坐下来，冷静地思考过去、现在和将来的事情，并感到有准备。</w:t>
      </w:r>
    </w:p>
    <w:p w14:paraId="2AAF15CD">
      <w:pPr>
        <w:spacing w:after="0" w:line="259" w:lineRule="auto"/>
        <w:ind w:left="0" w:right="0" w:firstLine="0"/>
        <w:jc w:val="left"/>
        <w:rPr>
          <w:rFonts w:hint="eastAsia"/>
        </w:rPr>
      </w:pPr>
      <w:r>
        <w:rPr>
          <w:rFonts w:hint="eastAsia"/>
        </w:rPr>
        <w:t xml:space="preserve"> </w:t>
      </w:r>
    </w:p>
    <w:p w14:paraId="090B8881">
      <w:pPr>
        <w:spacing w:after="0" w:line="259" w:lineRule="auto"/>
        <w:ind w:left="0" w:right="0" w:firstLine="0"/>
        <w:jc w:val="left"/>
        <w:rPr>
          <w:rFonts w:hint="eastAsia"/>
        </w:rPr>
      </w:pPr>
      <w:r>
        <w:rPr>
          <w:rFonts w:hint="eastAsia"/>
        </w:rPr>
        <w:t xml:space="preserve">The man who has a weak side in his condition—a side that he does not like looking at or considering—that man is not really happy. </w:t>
      </w:r>
    </w:p>
    <w:p w14:paraId="289F46B2">
      <w:pPr>
        <w:spacing w:after="0" w:line="259" w:lineRule="auto"/>
        <w:ind w:left="0" w:right="0" w:firstLine="0"/>
        <w:jc w:val="left"/>
        <w:rPr>
          <w:rFonts w:hint="eastAsia"/>
        </w:rPr>
      </w:pPr>
      <w:r>
        <w:rPr>
          <w:rFonts w:hint="eastAsia"/>
        </w:rPr>
        <w:t>那个在他的状况中有弱点的人——他不愿看或考虑的那一面——那个人不是真正的幸福。</w:t>
      </w:r>
    </w:p>
    <w:p w14:paraId="477BA211">
      <w:pPr>
        <w:spacing w:after="0" w:line="259" w:lineRule="auto"/>
        <w:ind w:left="0" w:right="0" w:firstLine="0"/>
        <w:jc w:val="left"/>
        <w:rPr>
          <w:rFonts w:hint="eastAsia"/>
        </w:rPr>
      </w:pPr>
      <w:r>
        <w:rPr>
          <w:rFonts w:hint="eastAsia"/>
        </w:rPr>
        <w:t xml:space="preserve"> </w:t>
      </w:r>
    </w:p>
    <w:p w14:paraId="20718350">
      <w:pPr>
        <w:spacing w:after="0" w:line="259" w:lineRule="auto"/>
        <w:ind w:left="0" w:right="0" w:firstLine="0"/>
        <w:jc w:val="left"/>
        <w:rPr>
          <w:rFonts w:hint="eastAsia"/>
        </w:rPr>
      </w:pPr>
      <w:r>
        <w:rPr>
          <w:rFonts w:hint="eastAsia"/>
        </w:rPr>
        <w:t xml:space="preserve">Do not talk to me of your happiness, if you are unable to look steadily either before or behind you. </w:t>
      </w:r>
    </w:p>
    <w:p w14:paraId="48097CAD">
      <w:pPr>
        <w:spacing w:after="0" w:line="259" w:lineRule="auto"/>
        <w:ind w:left="0" w:right="0" w:firstLine="0"/>
        <w:jc w:val="left"/>
        <w:rPr>
          <w:rFonts w:hint="eastAsia"/>
        </w:rPr>
      </w:pPr>
      <w:r>
        <w:rPr>
          <w:rFonts w:hint="eastAsia"/>
        </w:rPr>
        <w:t>如果你不能稳稳地向前看或向后看，不要跟我谈你的幸福。</w:t>
      </w:r>
    </w:p>
    <w:p w14:paraId="53DF1801">
      <w:pPr>
        <w:spacing w:after="0" w:line="259" w:lineRule="auto"/>
        <w:ind w:left="0" w:right="0" w:firstLine="0"/>
        <w:jc w:val="left"/>
        <w:rPr>
          <w:rFonts w:hint="eastAsia"/>
        </w:rPr>
      </w:pPr>
      <w:r>
        <w:rPr>
          <w:rFonts w:hint="eastAsia"/>
        </w:rPr>
        <w:t xml:space="preserve"> </w:t>
      </w:r>
    </w:p>
    <w:p w14:paraId="145D403C">
      <w:pPr>
        <w:spacing w:after="0" w:line="259" w:lineRule="auto"/>
        <w:ind w:left="0" w:right="0" w:firstLine="0"/>
        <w:jc w:val="left"/>
        <w:rPr>
          <w:rFonts w:hint="eastAsia"/>
        </w:rPr>
      </w:pPr>
      <w:r>
        <w:rPr>
          <w:rFonts w:hint="eastAsia"/>
        </w:rPr>
        <w:t xml:space="preserve">Your present position may be easy and pleasant. </w:t>
      </w:r>
    </w:p>
    <w:p w14:paraId="06488F6B">
      <w:pPr>
        <w:spacing w:after="0" w:line="259" w:lineRule="auto"/>
        <w:ind w:left="0" w:right="0" w:firstLine="0"/>
        <w:jc w:val="left"/>
        <w:rPr>
          <w:rFonts w:hint="eastAsia"/>
        </w:rPr>
      </w:pPr>
      <w:r>
        <w:rPr>
          <w:rFonts w:hint="eastAsia"/>
        </w:rPr>
        <w:t>你目前的地位可能轻松愉快。</w:t>
      </w:r>
    </w:p>
    <w:p w14:paraId="7948C32A">
      <w:pPr>
        <w:spacing w:after="0" w:line="259" w:lineRule="auto"/>
        <w:ind w:left="0" w:right="0" w:firstLine="0"/>
        <w:jc w:val="left"/>
        <w:rPr>
          <w:rFonts w:hint="eastAsia"/>
        </w:rPr>
      </w:pPr>
      <w:r>
        <w:rPr>
          <w:rFonts w:hint="eastAsia"/>
        </w:rPr>
        <w:t xml:space="preserve"> </w:t>
      </w:r>
    </w:p>
    <w:p w14:paraId="5ADB05A1">
      <w:pPr>
        <w:spacing w:after="0" w:line="259" w:lineRule="auto"/>
        <w:ind w:left="0" w:right="0" w:firstLine="0"/>
        <w:jc w:val="left"/>
        <w:rPr>
          <w:rFonts w:hint="eastAsia"/>
        </w:rPr>
      </w:pPr>
      <w:r>
        <w:rPr>
          <w:rFonts w:hint="eastAsia"/>
        </w:rPr>
        <w:t xml:space="preserve">You may find many sources of joy and gladness in your profession, your dwelling-place, your family, and your friends. </w:t>
      </w:r>
    </w:p>
    <w:p w14:paraId="75623A4A">
      <w:pPr>
        <w:spacing w:after="0" w:line="259" w:lineRule="auto"/>
        <w:ind w:left="0" w:right="0" w:firstLine="0"/>
        <w:jc w:val="left"/>
        <w:rPr>
          <w:rFonts w:hint="eastAsia"/>
        </w:rPr>
      </w:pPr>
      <w:r>
        <w:rPr>
          <w:rFonts w:hint="eastAsia"/>
        </w:rPr>
        <w:t>你可能在你的职业、住所、家庭和朋友中找到许多喜乐和高兴的源泉。</w:t>
      </w:r>
    </w:p>
    <w:p w14:paraId="0EB4E9AF">
      <w:pPr>
        <w:spacing w:after="0" w:line="259" w:lineRule="auto"/>
        <w:ind w:left="0" w:right="0" w:firstLine="0"/>
        <w:jc w:val="left"/>
        <w:rPr>
          <w:rFonts w:hint="eastAsia"/>
        </w:rPr>
      </w:pPr>
      <w:r>
        <w:rPr>
          <w:rFonts w:hint="eastAsia"/>
        </w:rPr>
        <w:t xml:space="preserve"> </w:t>
      </w:r>
    </w:p>
    <w:p w14:paraId="4FFC9164">
      <w:pPr>
        <w:spacing w:after="0" w:line="259" w:lineRule="auto"/>
        <w:ind w:left="0" w:right="0" w:firstLine="0"/>
        <w:jc w:val="left"/>
        <w:rPr>
          <w:rFonts w:hint="eastAsia"/>
        </w:rPr>
      </w:pPr>
      <w:r>
        <w:rPr>
          <w:rFonts w:hint="eastAsia"/>
        </w:rPr>
        <w:t xml:space="preserve">Your health may be good, your spirits may be cheerful. </w:t>
      </w:r>
    </w:p>
    <w:p w14:paraId="48F44B26">
      <w:pPr>
        <w:spacing w:after="0" w:line="259" w:lineRule="auto"/>
        <w:ind w:left="0" w:right="0" w:firstLine="0"/>
        <w:jc w:val="left"/>
        <w:rPr>
          <w:rFonts w:hint="eastAsia"/>
        </w:rPr>
      </w:pPr>
      <w:r>
        <w:rPr>
          <w:rFonts w:hint="eastAsia"/>
        </w:rPr>
        <w:t>你的健康可能很好，你的精神可能很愉快。</w:t>
      </w:r>
    </w:p>
    <w:p w14:paraId="20458127">
      <w:pPr>
        <w:spacing w:after="0" w:line="259" w:lineRule="auto"/>
        <w:ind w:left="0" w:right="0" w:firstLine="0"/>
        <w:jc w:val="left"/>
        <w:rPr>
          <w:rFonts w:hint="eastAsia"/>
        </w:rPr>
      </w:pPr>
      <w:r>
        <w:rPr>
          <w:rFonts w:hint="eastAsia"/>
        </w:rPr>
        <w:t xml:space="preserve"> </w:t>
      </w:r>
    </w:p>
    <w:p w14:paraId="5E8A6C84">
      <w:pPr>
        <w:spacing w:after="0" w:line="259" w:lineRule="auto"/>
        <w:ind w:left="0" w:right="0" w:firstLine="0"/>
        <w:jc w:val="left"/>
        <w:rPr>
          <w:rFonts w:hint="eastAsia"/>
        </w:rPr>
      </w:pPr>
      <w:r>
        <w:rPr>
          <w:rFonts w:hint="eastAsia"/>
        </w:rPr>
        <w:t xml:space="preserve">But stop and think quietly over your past life. </w:t>
      </w:r>
    </w:p>
    <w:p w14:paraId="5EC629FD">
      <w:pPr>
        <w:spacing w:after="0" w:line="259" w:lineRule="auto"/>
        <w:ind w:left="0" w:right="0" w:firstLine="0"/>
        <w:jc w:val="left"/>
        <w:rPr>
          <w:rFonts w:hint="eastAsia"/>
        </w:rPr>
      </w:pPr>
      <w:r>
        <w:rPr>
          <w:rFonts w:hint="eastAsia"/>
        </w:rPr>
        <w:t>但停下来静静地想想你的过去生活。</w:t>
      </w:r>
    </w:p>
    <w:p w14:paraId="7F1BD011">
      <w:pPr>
        <w:spacing w:after="0" w:line="259" w:lineRule="auto"/>
        <w:ind w:left="0" w:right="0" w:firstLine="0"/>
        <w:jc w:val="left"/>
        <w:rPr>
          <w:rFonts w:hint="eastAsia"/>
        </w:rPr>
      </w:pPr>
      <w:r>
        <w:rPr>
          <w:rFonts w:hint="eastAsia"/>
        </w:rPr>
        <w:t xml:space="preserve"> </w:t>
      </w:r>
    </w:p>
    <w:p w14:paraId="0C184F6E">
      <w:pPr>
        <w:spacing w:after="0" w:line="259" w:lineRule="auto"/>
        <w:ind w:left="0" w:right="0" w:firstLine="0"/>
        <w:jc w:val="left"/>
        <w:rPr>
          <w:rFonts w:hint="eastAsia"/>
        </w:rPr>
      </w:pPr>
      <w:r>
        <w:rPr>
          <w:rFonts w:hint="eastAsia"/>
        </w:rPr>
        <w:t xml:space="preserve">Can you reflect calmly on all the omissions and commissions of by—gone years? </w:t>
      </w:r>
    </w:p>
    <w:p w14:paraId="5B68F9BE">
      <w:pPr>
        <w:spacing w:after="0" w:line="259" w:lineRule="auto"/>
        <w:ind w:left="0" w:right="0" w:firstLine="0"/>
        <w:jc w:val="left"/>
        <w:rPr>
          <w:rFonts w:hint="eastAsia"/>
        </w:rPr>
      </w:pPr>
      <w:r>
        <w:rPr>
          <w:rFonts w:hint="eastAsia"/>
        </w:rPr>
        <w:t>你能冷静地反思过去几年的所有疏忽和过犯吗？</w:t>
      </w:r>
    </w:p>
    <w:p w14:paraId="13572868">
      <w:pPr>
        <w:spacing w:after="0" w:line="259" w:lineRule="auto"/>
        <w:ind w:left="0" w:right="0" w:firstLine="0"/>
        <w:jc w:val="left"/>
        <w:rPr>
          <w:rFonts w:hint="eastAsia"/>
        </w:rPr>
      </w:pPr>
      <w:r>
        <w:rPr>
          <w:rFonts w:hint="eastAsia"/>
        </w:rPr>
        <w:t xml:space="preserve"> </w:t>
      </w:r>
    </w:p>
    <w:p w14:paraId="3A9C5C2F">
      <w:pPr>
        <w:spacing w:after="0" w:line="259" w:lineRule="auto"/>
        <w:ind w:left="0" w:right="0" w:firstLine="0"/>
        <w:jc w:val="left"/>
        <w:rPr>
          <w:rFonts w:hint="eastAsia"/>
        </w:rPr>
      </w:pPr>
      <w:r>
        <w:rPr>
          <w:rFonts w:hint="eastAsia"/>
        </w:rPr>
        <w:t xml:space="preserve">How will they bear God's inspection? </w:t>
      </w:r>
    </w:p>
    <w:p w14:paraId="5DD73603">
      <w:pPr>
        <w:spacing w:after="0" w:line="259" w:lineRule="auto"/>
        <w:ind w:left="0" w:right="0" w:firstLine="0"/>
        <w:jc w:val="left"/>
        <w:rPr>
          <w:rFonts w:hint="eastAsia"/>
        </w:rPr>
      </w:pPr>
      <w:r>
        <w:rPr>
          <w:rFonts w:hint="eastAsia"/>
        </w:rPr>
        <w:t>它们如何经得起神的检查？</w:t>
      </w:r>
    </w:p>
    <w:p w14:paraId="3FA5F075">
      <w:pPr>
        <w:spacing w:after="0" w:line="259" w:lineRule="auto"/>
        <w:ind w:left="0" w:right="0" w:firstLine="0"/>
        <w:jc w:val="left"/>
        <w:rPr>
          <w:rFonts w:hint="eastAsia"/>
        </w:rPr>
      </w:pPr>
      <w:r>
        <w:rPr>
          <w:rFonts w:hint="eastAsia"/>
        </w:rPr>
        <w:t xml:space="preserve"> </w:t>
      </w:r>
    </w:p>
    <w:p w14:paraId="3D878CED">
      <w:pPr>
        <w:spacing w:after="0" w:line="259" w:lineRule="auto"/>
        <w:ind w:left="0" w:right="0" w:firstLine="0"/>
        <w:jc w:val="left"/>
        <w:rPr>
          <w:rFonts w:hint="eastAsia"/>
        </w:rPr>
      </w:pPr>
      <w:r>
        <w:rPr>
          <w:rFonts w:hint="eastAsia"/>
        </w:rPr>
        <w:t xml:space="preserve">How will you answer for them at the last judgment? </w:t>
      </w:r>
    </w:p>
    <w:p w14:paraId="519973EC">
      <w:pPr>
        <w:spacing w:after="0" w:line="259" w:lineRule="auto"/>
        <w:ind w:left="0" w:right="0" w:firstLine="0"/>
        <w:jc w:val="left"/>
        <w:rPr>
          <w:rFonts w:hint="eastAsia"/>
        </w:rPr>
      </w:pPr>
      <w:r>
        <w:rPr>
          <w:rFonts w:hint="eastAsia"/>
        </w:rPr>
        <w:t>在末日审判时你将如何为它们交账？</w:t>
      </w:r>
    </w:p>
    <w:p w14:paraId="74D24E8A">
      <w:pPr>
        <w:spacing w:after="0" w:line="259" w:lineRule="auto"/>
        <w:ind w:left="0" w:right="0" w:firstLine="0"/>
        <w:jc w:val="left"/>
        <w:rPr>
          <w:rFonts w:hint="eastAsia"/>
        </w:rPr>
      </w:pPr>
      <w:r>
        <w:rPr>
          <w:rFonts w:hint="eastAsia"/>
        </w:rPr>
        <w:t xml:space="preserve"> </w:t>
      </w:r>
    </w:p>
    <w:p w14:paraId="4841D1F3">
      <w:pPr>
        <w:spacing w:after="0" w:line="259" w:lineRule="auto"/>
        <w:ind w:left="0" w:right="0" w:firstLine="0"/>
        <w:jc w:val="left"/>
        <w:rPr>
          <w:rFonts w:hint="eastAsia"/>
        </w:rPr>
      </w:pPr>
      <w:r>
        <w:rPr>
          <w:rFonts w:hint="eastAsia"/>
        </w:rPr>
        <w:t xml:space="preserve">And then look forward and think on the years yet to come. </w:t>
      </w:r>
    </w:p>
    <w:p w14:paraId="20B72353">
      <w:pPr>
        <w:spacing w:after="0" w:line="259" w:lineRule="auto"/>
        <w:ind w:left="0" w:right="0" w:firstLine="0"/>
        <w:jc w:val="left"/>
        <w:rPr>
          <w:rFonts w:hint="eastAsia"/>
        </w:rPr>
      </w:pPr>
      <w:r>
        <w:rPr>
          <w:rFonts w:hint="eastAsia"/>
        </w:rPr>
        <w:t>然后展望未来，想想未来的岁月。</w:t>
      </w:r>
    </w:p>
    <w:p w14:paraId="32C21EEC">
      <w:pPr>
        <w:spacing w:after="0" w:line="259" w:lineRule="auto"/>
        <w:ind w:left="0" w:right="0" w:firstLine="0"/>
        <w:jc w:val="left"/>
        <w:rPr>
          <w:rFonts w:hint="eastAsia"/>
        </w:rPr>
      </w:pPr>
      <w:r>
        <w:rPr>
          <w:rFonts w:hint="eastAsia"/>
        </w:rPr>
        <w:t xml:space="preserve"> </w:t>
      </w:r>
    </w:p>
    <w:p w14:paraId="14F177E7">
      <w:pPr>
        <w:spacing w:after="0" w:line="259" w:lineRule="auto"/>
        <w:ind w:left="0" w:right="0" w:firstLine="0"/>
        <w:jc w:val="left"/>
        <w:rPr>
          <w:rFonts w:hint="eastAsia"/>
        </w:rPr>
      </w:pPr>
      <w:r>
        <w:rPr>
          <w:rFonts w:hint="eastAsia"/>
        </w:rPr>
        <w:t xml:space="preserve">Think of the certain end towards which you are heading; think of death; think of judgment; think of the hour when you will meet God face to face. </w:t>
      </w:r>
    </w:p>
    <w:p w14:paraId="5C43A9CB">
      <w:pPr>
        <w:spacing w:after="0" w:line="259" w:lineRule="auto"/>
        <w:ind w:left="0" w:right="0" w:firstLine="0"/>
        <w:jc w:val="left"/>
        <w:rPr>
          <w:rFonts w:hint="eastAsia"/>
        </w:rPr>
      </w:pPr>
      <w:r>
        <w:rPr>
          <w:rFonts w:hint="eastAsia"/>
        </w:rPr>
        <w:t>想想你正走向的那个确定结局；想想死亡；想想审判；想想你要与神面对面的时刻。</w:t>
      </w:r>
    </w:p>
    <w:p w14:paraId="1A891295">
      <w:pPr>
        <w:spacing w:after="0" w:line="259" w:lineRule="auto"/>
        <w:ind w:left="0" w:right="0" w:firstLine="0"/>
        <w:jc w:val="left"/>
        <w:rPr>
          <w:rFonts w:hint="eastAsia"/>
        </w:rPr>
      </w:pPr>
      <w:r>
        <w:rPr>
          <w:rFonts w:hint="eastAsia"/>
        </w:rPr>
        <w:t xml:space="preserve"> </w:t>
      </w:r>
    </w:p>
    <w:p w14:paraId="65F7ADFA">
      <w:pPr>
        <w:spacing w:after="0" w:line="259" w:lineRule="auto"/>
        <w:ind w:left="0" w:right="0" w:firstLine="0"/>
        <w:jc w:val="left"/>
        <w:rPr>
          <w:rFonts w:hint="eastAsia"/>
        </w:rPr>
      </w:pPr>
      <w:r>
        <w:rPr>
          <w:rFonts w:hint="eastAsia"/>
        </w:rPr>
        <w:t xml:space="preserve">Are you ready for it? Are you prepared? </w:t>
      </w:r>
    </w:p>
    <w:p w14:paraId="03D3B1CA">
      <w:pPr>
        <w:spacing w:after="0" w:line="259" w:lineRule="auto"/>
        <w:ind w:left="0" w:right="0" w:firstLine="0"/>
        <w:jc w:val="left"/>
        <w:rPr>
          <w:rFonts w:hint="eastAsia"/>
        </w:rPr>
      </w:pPr>
      <w:r>
        <w:rPr>
          <w:rFonts w:hint="eastAsia"/>
        </w:rPr>
        <w:t>你准备好了吗？你预备好了吗？</w:t>
      </w:r>
    </w:p>
    <w:p w14:paraId="2AF5E89E">
      <w:pPr>
        <w:spacing w:after="0" w:line="259" w:lineRule="auto"/>
        <w:ind w:left="0" w:right="0" w:firstLine="0"/>
        <w:jc w:val="left"/>
        <w:rPr>
          <w:rFonts w:hint="eastAsia"/>
        </w:rPr>
      </w:pPr>
      <w:r>
        <w:rPr>
          <w:rFonts w:hint="eastAsia"/>
        </w:rPr>
        <w:t xml:space="preserve"> </w:t>
      </w:r>
    </w:p>
    <w:p w14:paraId="0A483B57">
      <w:pPr>
        <w:spacing w:after="0" w:line="259" w:lineRule="auto"/>
        <w:ind w:left="0" w:right="0" w:firstLine="0"/>
        <w:jc w:val="left"/>
        <w:rPr>
          <w:rFonts w:hint="eastAsia"/>
        </w:rPr>
      </w:pPr>
      <w:r>
        <w:rPr>
          <w:rFonts w:hint="eastAsia"/>
        </w:rPr>
        <w:t xml:space="preserve">Can you look forward to these things without alarm? </w:t>
      </w:r>
    </w:p>
    <w:p w14:paraId="175D0E34">
      <w:pPr>
        <w:spacing w:after="0" w:line="259" w:lineRule="auto"/>
        <w:ind w:left="0" w:right="0" w:firstLine="0"/>
        <w:jc w:val="left"/>
        <w:rPr>
          <w:rFonts w:hint="eastAsia"/>
        </w:rPr>
      </w:pPr>
      <w:r>
        <w:rPr>
          <w:rFonts w:hint="eastAsia"/>
        </w:rPr>
        <w:t>你能毫无惊恐地展望这些事情吗？</w:t>
      </w:r>
    </w:p>
    <w:p w14:paraId="7C535FCB">
      <w:pPr>
        <w:spacing w:after="0" w:line="259" w:lineRule="auto"/>
        <w:ind w:left="0" w:right="0" w:firstLine="0"/>
        <w:jc w:val="left"/>
        <w:rPr>
          <w:rFonts w:hint="eastAsia"/>
        </w:rPr>
      </w:pPr>
      <w:r>
        <w:rPr>
          <w:rFonts w:hint="eastAsia"/>
        </w:rPr>
        <w:t xml:space="preserve"> </w:t>
      </w:r>
    </w:p>
    <w:p w14:paraId="475F5DB4">
      <w:pPr>
        <w:spacing w:after="0" w:line="259" w:lineRule="auto"/>
        <w:ind w:left="0" w:right="0" w:firstLine="0"/>
        <w:jc w:val="left"/>
        <w:rPr>
          <w:rFonts w:hint="eastAsia"/>
        </w:rPr>
      </w:pPr>
      <w:r>
        <w:rPr>
          <w:rFonts w:hint="eastAsia"/>
        </w:rPr>
        <w:t xml:space="preserve">Oh, be very sure if you cannot look comfortably at any time in your life but the present, then your boasted happiness is a poor unreal thing! </w:t>
      </w:r>
    </w:p>
    <w:p w14:paraId="21AF09C9">
      <w:pPr>
        <w:spacing w:after="0" w:line="259" w:lineRule="auto"/>
        <w:ind w:left="0" w:right="0" w:firstLine="0"/>
        <w:jc w:val="left"/>
        <w:rPr>
          <w:rFonts w:hint="eastAsia"/>
        </w:rPr>
      </w:pPr>
      <w:r>
        <w:rPr>
          <w:rFonts w:hint="eastAsia"/>
        </w:rPr>
        <w:t>噢，要非常肯定，如果你除了现在不能舒适地看待你生活中的任何时间，那么你自夸的幸福就是一个可怜的不真实的东西！</w:t>
      </w:r>
    </w:p>
    <w:p w14:paraId="2CCE8082">
      <w:pPr>
        <w:spacing w:after="0" w:line="259" w:lineRule="auto"/>
        <w:ind w:left="0" w:right="0" w:firstLine="0"/>
        <w:jc w:val="left"/>
        <w:rPr>
          <w:rFonts w:hint="eastAsia"/>
        </w:rPr>
      </w:pPr>
      <w:r>
        <w:rPr>
          <w:rFonts w:hint="eastAsia"/>
        </w:rPr>
        <w:t xml:space="preserve"> </w:t>
      </w:r>
    </w:p>
    <w:p w14:paraId="7BAAA64B">
      <w:pPr>
        <w:spacing w:after="0" w:line="259" w:lineRule="auto"/>
        <w:ind w:left="0" w:right="0" w:firstLine="0"/>
        <w:jc w:val="left"/>
        <w:rPr>
          <w:rFonts w:hint="eastAsia"/>
        </w:rPr>
      </w:pPr>
      <w:r>
        <w:rPr>
          <w:rFonts w:hint="eastAsia"/>
        </w:rPr>
        <w:t xml:space="preserve">It is but a fancy and decorated coffin—fair and beautiful on the outside, but nothing but bones and decay within. </w:t>
      </w:r>
    </w:p>
    <w:p w14:paraId="1363A8E3">
      <w:pPr>
        <w:spacing w:after="0" w:line="259" w:lineRule="auto"/>
        <w:ind w:left="0" w:right="0" w:firstLine="0"/>
        <w:jc w:val="left"/>
        <w:rPr>
          <w:rFonts w:hint="eastAsia"/>
        </w:rPr>
      </w:pPr>
      <w:r>
        <w:rPr>
          <w:rFonts w:hint="eastAsia"/>
        </w:rPr>
        <w:t>这不过是一具花哨装饰的棺材——外面光鲜亮丽，里面却只有骨头和腐朽。</w:t>
      </w:r>
    </w:p>
    <w:p w14:paraId="475B870D">
      <w:pPr>
        <w:spacing w:after="0" w:line="259" w:lineRule="auto"/>
        <w:ind w:left="0" w:right="0" w:firstLine="0"/>
        <w:jc w:val="left"/>
        <w:rPr>
          <w:rFonts w:hint="eastAsia"/>
        </w:rPr>
      </w:pPr>
      <w:r>
        <w:rPr>
          <w:rFonts w:hint="eastAsia"/>
        </w:rPr>
        <w:t xml:space="preserve"> </w:t>
      </w:r>
    </w:p>
    <w:p w14:paraId="2CBEE712">
      <w:pPr>
        <w:spacing w:after="0" w:line="259" w:lineRule="auto"/>
        <w:ind w:left="0" w:right="0" w:firstLine="0"/>
        <w:jc w:val="left"/>
        <w:rPr>
          <w:rFonts w:hint="eastAsia"/>
        </w:rPr>
      </w:pPr>
      <w:r>
        <w:rPr>
          <w:rFonts w:hint="eastAsia"/>
        </w:rPr>
        <w:t xml:space="preserve">It is a mere thing of a day, like Jonah's gourd. </w:t>
      </w:r>
    </w:p>
    <w:p w14:paraId="56C125BB">
      <w:pPr>
        <w:spacing w:after="0" w:line="259" w:lineRule="auto"/>
        <w:ind w:left="0" w:right="0" w:firstLine="0"/>
        <w:jc w:val="left"/>
        <w:rPr>
          <w:rFonts w:hint="eastAsia"/>
        </w:rPr>
      </w:pPr>
      <w:r>
        <w:rPr>
          <w:rFonts w:hint="eastAsia"/>
        </w:rPr>
        <w:t>这仅仅是一天的东西，像约拿的蓖麻。</w:t>
      </w:r>
    </w:p>
    <w:p w14:paraId="13FACE8E">
      <w:pPr>
        <w:spacing w:after="0" w:line="259" w:lineRule="auto"/>
        <w:ind w:left="0" w:right="0" w:firstLine="0"/>
        <w:jc w:val="left"/>
        <w:rPr>
          <w:rFonts w:hint="eastAsia"/>
        </w:rPr>
      </w:pPr>
      <w:r>
        <w:rPr>
          <w:rFonts w:hint="eastAsia"/>
        </w:rPr>
        <w:t xml:space="preserve"> </w:t>
      </w:r>
    </w:p>
    <w:p w14:paraId="24C05AF9">
      <w:pPr>
        <w:spacing w:after="0" w:line="259" w:lineRule="auto"/>
        <w:ind w:left="0" w:right="0" w:firstLine="0"/>
        <w:jc w:val="left"/>
        <w:rPr>
          <w:rFonts w:hint="eastAsia"/>
        </w:rPr>
      </w:pPr>
      <w:r>
        <w:rPr>
          <w:rFonts w:hint="eastAsia"/>
        </w:rPr>
        <w:t xml:space="preserve">It is not real happiness. </w:t>
      </w:r>
    </w:p>
    <w:p w14:paraId="1886BB72">
      <w:pPr>
        <w:spacing w:after="0" w:line="259" w:lineRule="auto"/>
        <w:ind w:left="0" w:right="0" w:firstLine="0"/>
        <w:jc w:val="left"/>
        <w:rPr>
          <w:rFonts w:hint="eastAsia"/>
        </w:rPr>
      </w:pPr>
      <w:r>
        <w:rPr>
          <w:rFonts w:hint="eastAsia"/>
        </w:rPr>
        <w:t>这不是真正的幸福。</w:t>
      </w:r>
    </w:p>
    <w:p w14:paraId="6B3E763F">
      <w:pPr>
        <w:spacing w:after="0" w:line="259" w:lineRule="auto"/>
        <w:ind w:left="0" w:right="0" w:firstLine="0"/>
        <w:jc w:val="left"/>
        <w:rPr>
          <w:rFonts w:hint="eastAsia"/>
        </w:rPr>
      </w:pPr>
      <w:r>
        <w:rPr>
          <w:rFonts w:hint="eastAsia"/>
        </w:rPr>
        <w:t xml:space="preserve"> </w:t>
      </w:r>
    </w:p>
    <w:p w14:paraId="79BCCDF2">
      <w:pPr>
        <w:spacing w:after="0" w:line="259" w:lineRule="auto"/>
        <w:ind w:left="0" w:right="0" w:firstLine="0"/>
        <w:jc w:val="left"/>
        <w:rPr>
          <w:rFonts w:hint="eastAsia"/>
        </w:rPr>
      </w:pPr>
      <w:r>
        <w:rPr>
          <w:rFonts w:hint="eastAsia"/>
        </w:rPr>
        <w:t xml:space="preserve">I ask my readers to fix in their minds the account of things essential to happiness, which I have attempted to give. </w:t>
      </w:r>
    </w:p>
    <w:p w14:paraId="15255E8D">
      <w:pPr>
        <w:spacing w:after="0" w:line="259" w:lineRule="auto"/>
        <w:ind w:left="0" w:right="0" w:firstLine="0"/>
        <w:jc w:val="left"/>
        <w:rPr>
          <w:rFonts w:hint="eastAsia"/>
        </w:rPr>
      </w:pPr>
      <w:r>
        <w:rPr>
          <w:rFonts w:hint="eastAsia"/>
        </w:rPr>
        <w:t>我请我的读者把我也试图给出的关于幸福所必需之事的描述牢记在心。</w:t>
      </w:r>
    </w:p>
    <w:p w14:paraId="7BF8CA75">
      <w:pPr>
        <w:spacing w:after="0" w:line="259" w:lineRule="auto"/>
        <w:ind w:left="0" w:right="0" w:firstLine="0"/>
        <w:jc w:val="left"/>
        <w:rPr>
          <w:rFonts w:hint="eastAsia"/>
        </w:rPr>
      </w:pPr>
      <w:r>
        <w:rPr>
          <w:rFonts w:hint="eastAsia"/>
        </w:rPr>
        <w:t xml:space="preserve"> </w:t>
      </w:r>
    </w:p>
    <w:p w14:paraId="1EA298D3">
      <w:pPr>
        <w:spacing w:after="0" w:line="259" w:lineRule="auto"/>
        <w:ind w:left="0" w:right="0" w:firstLine="0"/>
        <w:jc w:val="left"/>
        <w:rPr>
          <w:rFonts w:hint="eastAsia"/>
        </w:rPr>
      </w:pPr>
      <w:r>
        <w:rPr>
          <w:rFonts w:hint="eastAsia"/>
        </w:rPr>
        <w:t xml:space="preserve">Dismiss from your thoughts the many mistaken notions on this subject, they are like counterfeit money. </w:t>
      </w:r>
    </w:p>
    <w:p w14:paraId="1FA561F3">
      <w:pPr>
        <w:spacing w:after="0" w:line="259" w:lineRule="auto"/>
        <w:ind w:left="0" w:right="0" w:firstLine="0"/>
        <w:jc w:val="left"/>
        <w:rPr>
          <w:rFonts w:hint="eastAsia"/>
        </w:rPr>
      </w:pPr>
      <w:r>
        <w:rPr>
          <w:rFonts w:hint="eastAsia"/>
        </w:rPr>
        <w:t>从你的思想中摒弃关于这个主题的许多错误观念，它们就像假币。</w:t>
      </w:r>
    </w:p>
    <w:p w14:paraId="529E9707">
      <w:pPr>
        <w:spacing w:after="0" w:line="259" w:lineRule="auto"/>
        <w:ind w:left="0" w:right="0" w:firstLine="0"/>
        <w:jc w:val="left"/>
        <w:rPr>
          <w:rFonts w:hint="eastAsia"/>
        </w:rPr>
      </w:pPr>
      <w:r>
        <w:rPr>
          <w:rFonts w:hint="eastAsia"/>
        </w:rPr>
        <w:t xml:space="preserve"> </w:t>
      </w:r>
    </w:p>
    <w:p w14:paraId="75FDD5B6">
      <w:pPr>
        <w:spacing w:after="0" w:line="259" w:lineRule="auto"/>
        <w:ind w:left="0" w:right="0" w:firstLine="0"/>
        <w:jc w:val="left"/>
        <w:rPr>
          <w:rFonts w:hint="eastAsia"/>
        </w:rPr>
      </w:pPr>
      <w:r>
        <w:rPr>
          <w:rFonts w:hint="eastAsia"/>
        </w:rPr>
        <w:t xml:space="preserve">To be truly happy, the wants of your soul and conscience must be satisfied; to be truly happy, your joy must be founded on something more than this world can give you; to be truly happy, you must be able to look on every side—above, below, behind, before—and feel that all is right. </w:t>
      </w:r>
    </w:p>
    <w:p w14:paraId="38FAD29E">
      <w:pPr>
        <w:spacing w:after="0" w:line="259" w:lineRule="auto"/>
        <w:ind w:left="0" w:right="0" w:firstLine="0"/>
        <w:jc w:val="left"/>
        <w:rPr>
          <w:rFonts w:hint="eastAsia"/>
        </w:rPr>
      </w:pPr>
      <w:r>
        <w:rPr>
          <w:rFonts w:hint="eastAsia"/>
        </w:rPr>
        <w:t>要真正幸福，你的灵魂和良心的需求必须得到满足；要真正幸福，你的喜乐必须建立在这个世界所能给予你的更多东西之上；要真正幸福，你必须能够从各个方面——上面、下面、后面、前面——看，并觉得一切都好。</w:t>
      </w:r>
    </w:p>
    <w:p w14:paraId="2073A40A">
      <w:pPr>
        <w:spacing w:after="0" w:line="259" w:lineRule="auto"/>
        <w:ind w:left="0" w:right="0" w:firstLine="0"/>
        <w:jc w:val="left"/>
        <w:rPr>
          <w:rFonts w:hint="eastAsia"/>
        </w:rPr>
      </w:pPr>
      <w:r>
        <w:rPr>
          <w:rFonts w:hint="eastAsia"/>
        </w:rPr>
        <w:t xml:space="preserve"> </w:t>
      </w:r>
    </w:p>
    <w:p w14:paraId="1F8A4A38">
      <w:pPr>
        <w:spacing w:after="0" w:line="259" w:lineRule="auto"/>
        <w:ind w:left="0" w:right="0" w:firstLine="0"/>
        <w:jc w:val="left"/>
        <w:rPr>
          <w:rFonts w:hint="eastAsia"/>
        </w:rPr>
      </w:pPr>
      <w:r>
        <w:rPr>
          <w:rFonts w:hint="eastAsia"/>
        </w:rPr>
        <w:t xml:space="preserve">This is real, genuine happiness: this is the happiness I have in view when I urge your attention to the subject of this paper. </w:t>
      </w:r>
    </w:p>
    <w:p w14:paraId="4F6D210F">
      <w:pPr>
        <w:spacing w:after="0" w:line="259" w:lineRule="auto"/>
        <w:ind w:left="0" w:right="0" w:firstLine="0"/>
        <w:jc w:val="left"/>
        <w:rPr>
          <w:rFonts w:hint="eastAsia"/>
        </w:rPr>
      </w:pPr>
      <w:r>
        <w:rPr>
          <w:rFonts w:hint="eastAsia"/>
        </w:rPr>
        <w:t>这就是真正的、真实的幸福：这就是我在敦促你关注本文主题时所指的幸福。</w:t>
      </w:r>
    </w:p>
    <w:p w14:paraId="541C3C21">
      <w:pPr>
        <w:spacing w:after="0" w:line="259" w:lineRule="auto"/>
        <w:ind w:left="0" w:right="0" w:firstLine="0"/>
        <w:jc w:val="left"/>
        <w:rPr>
          <w:rFonts w:hint="eastAsia"/>
        </w:rPr>
      </w:pPr>
      <w:r>
        <w:rPr>
          <w:rFonts w:hint="eastAsia"/>
        </w:rPr>
        <w:t xml:space="preserve"> </w:t>
      </w:r>
    </w:p>
    <w:p w14:paraId="3F315790">
      <w:pPr>
        <w:spacing w:after="0" w:line="259" w:lineRule="auto"/>
        <w:ind w:left="0" w:right="0" w:firstLine="0"/>
        <w:jc w:val="left"/>
        <w:rPr>
          <w:rFonts w:hint="eastAsia"/>
        </w:rPr>
      </w:pPr>
      <w:r>
        <w:rPr>
          <w:rFonts w:hint="eastAsia"/>
        </w:rPr>
        <w:t xml:space="preserve">2. In the next place, “let me expose some common mistakes about the way to be happy.” </w:t>
      </w:r>
    </w:p>
    <w:p w14:paraId="00D0D67A">
      <w:pPr>
        <w:spacing w:after="0" w:line="259" w:lineRule="auto"/>
        <w:ind w:left="0" w:right="0" w:firstLine="0"/>
        <w:jc w:val="left"/>
        <w:rPr>
          <w:rFonts w:hint="eastAsia"/>
        </w:rPr>
      </w:pPr>
      <w:r>
        <w:rPr>
          <w:rFonts w:hint="eastAsia"/>
        </w:rPr>
        <w:t>2. 其次，“让我揭露一些关于幸福之路的常见错误。”</w:t>
      </w:r>
    </w:p>
    <w:p w14:paraId="6BAF35D3">
      <w:pPr>
        <w:spacing w:after="0" w:line="259" w:lineRule="auto"/>
        <w:ind w:left="0" w:right="0" w:firstLine="0"/>
        <w:jc w:val="left"/>
        <w:rPr>
          <w:rFonts w:hint="eastAsia"/>
        </w:rPr>
      </w:pPr>
      <w:r>
        <w:rPr>
          <w:rFonts w:hint="eastAsia"/>
        </w:rPr>
        <w:t xml:space="preserve">           </w:t>
      </w:r>
    </w:p>
    <w:p w14:paraId="1BE81E95">
      <w:pPr>
        <w:spacing w:after="0" w:line="259" w:lineRule="auto"/>
        <w:ind w:left="0" w:right="0" w:firstLine="0"/>
        <w:jc w:val="left"/>
        <w:rPr>
          <w:rFonts w:hint="eastAsia"/>
        </w:rPr>
      </w:pPr>
      <w:r>
        <w:rPr>
          <w:rFonts w:hint="eastAsia"/>
        </w:rPr>
        <w:t xml:space="preserve">There are several roads which are thought by many to lead to happiness. </w:t>
      </w:r>
    </w:p>
    <w:p w14:paraId="748B5A44">
      <w:pPr>
        <w:spacing w:after="0" w:line="259" w:lineRule="auto"/>
        <w:ind w:left="0" w:right="0" w:firstLine="0"/>
        <w:jc w:val="left"/>
        <w:rPr>
          <w:rFonts w:hint="eastAsia"/>
        </w:rPr>
      </w:pPr>
      <w:r>
        <w:rPr>
          <w:rFonts w:hint="eastAsia"/>
        </w:rPr>
        <w:t>有几条路被许多人认为通向幸福。</w:t>
      </w:r>
    </w:p>
    <w:p w14:paraId="50504153">
      <w:pPr>
        <w:spacing w:after="0" w:line="259" w:lineRule="auto"/>
        <w:ind w:left="0" w:right="0" w:firstLine="0"/>
        <w:jc w:val="left"/>
        <w:rPr>
          <w:rFonts w:hint="eastAsia"/>
        </w:rPr>
      </w:pPr>
      <w:r>
        <w:rPr>
          <w:rFonts w:hint="eastAsia"/>
        </w:rPr>
        <w:t xml:space="preserve"> </w:t>
      </w:r>
    </w:p>
    <w:p w14:paraId="4CD3A665">
      <w:pPr>
        <w:spacing w:after="0" w:line="259" w:lineRule="auto"/>
        <w:ind w:left="0" w:right="0" w:firstLine="0"/>
        <w:jc w:val="left"/>
        <w:rPr>
          <w:rFonts w:hint="eastAsia"/>
        </w:rPr>
      </w:pPr>
      <w:r>
        <w:rPr>
          <w:rFonts w:hint="eastAsia"/>
        </w:rPr>
        <w:t xml:space="preserve">In each of these roads thousands and tens of thousands of men and women are continually traveling. </w:t>
      </w:r>
    </w:p>
    <w:p w14:paraId="58A66FAB">
      <w:pPr>
        <w:spacing w:after="0" w:line="259" w:lineRule="auto"/>
        <w:ind w:left="0" w:right="0" w:firstLine="0"/>
        <w:jc w:val="left"/>
        <w:rPr>
          <w:rFonts w:hint="eastAsia"/>
        </w:rPr>
      </w:pPr>
      <w:r>
        <w:rPr>
          <w:rFonts w:hint="eastAsia"/>
        </w:rPr>
        <w:t>在每一条这样的路上，成千上万的男女都在不断地行进。</w:t>
      </w:r>
    </w:p>
    <w:p w14:paraId="0834EA95">
      <w:pPr>
        <w:spacing w:after="0" w:line="259" w:lineRule="auto"/>
        <w:ind w:left="0" w:right="0" w:firstLine="0"/>
        <w:jc w:val="left"/>
        <w:rPr>
          <w:rFonts w:hint="eastAsia"/>
        </w:rPr>
      </w:pPr>
      <w:r>
        <w:rPr>
          <w:rFonts w:hint="eastAsia"/>
        </w:rPr>
        <w:t xml:space="preserve"> </w:t>
      </w:r>
    </w:p>
    <w:p w14:paraId="41E091A5">
      <w:pPr>
        <w:spacing w:after="0" w:line="259" w:lineRule="auto"/>
        <w:ind w:left="0" w:right="0" w:firstLine="0"/>
        <w:jc w:val="left"/>
        <w:rPr>
          <w:rFonts w:hint="eastAsia"/>
        </w:rPr>
      </w:pPr>
      <w:r>
        <w:rPr>
          <w:rFonts w:hint="eastAsia"/>
        </w:rPr>
        <w:t xml:space="preserve">Each fancies that if he could only attain all he wants he would be happy. </w:t>
      </w:r>
    </w:p>
    <w:p w14:paraId="76E87C20">
      <w:pPr>
        <w:spacing w:after="0" w:line="259" w:lineRule="auto"/>
        <w:ind w:left="0" w:right="0" w:firstLine="0"/>
        <w:jc w:val="left"/>
        <w:rPr>
          <w:rFonts w:hint="eastAsia"/>
        </w:rPr>
      </w:pPr>
      <w:r>
        <w:rPr>
          <w:rFonts w:hint="eastAsia"/>
        </w:rPr>
        <w:t>每个人都幻想，只要能得到他想要的一切，他就会幸福。</w:t>
      </w:r>
    </w:p>
    <w:p w14:paraId="06E1E820">
      <w:pPr>
        <w:spacing w:after="0" w:line="259" w:lineRule="auto"/>
        <w:ind w:left="0" w:right="0" w:firstLine="0"/>
        <w:jc w:val="left"/>
        <w:rPr>
          <w:rFonts w:hint="eastAsia"/>
        </w:rPr>
      </w:pPr>
      <w:r>
        <w:rPr>
          <w:rFonts w:hint="eastAsia"/>
        </w:rPr>
        <w:t xml:space="preserve"> </w:t>
      </w:r>
    </w:p>
    <w:p w14:paraId="7B2BC071">
      <w:pPr>
        <w:spacing w:after="0" w:line="259" w:lineRule="auto"/>
        <w:ind w:left="0" w:right="0" w:firstLine="0"/>
        <w:jc w:val="left"/>
        <w:rPr>
          <w:rFonts w:hint="eastAsia"/>
        </w:rPr>
      </w:pPr>
      <w:r>
        <w:rPr>
          <w:rFonts w:hint="eastAsia"/>
        </w:rPr>
        <w:t xml:space="preserve">Each fancies, if he does not succeed, that the fault is not in his road, but in his own lack of luck and good fortune. </w:t>
      </w:r>
    </w:p>
    <w:p w14:paraId="4AC95274">
      <w:pPr>
        <w:spacing w:after="0" w:line="259" w:lineRule="auto"/>
        <w:ind w:left="0" w:right="0" w:firstLine="0"/>
        <w:jc w:val="left"/>
        <w:rPr>
          <w:rFonts w:hint="eastAsia"/>
        </w:rPr>
      </w:pPr>
      <w:r>
        <w:rPr>
          <w:rFonts w:hint="eastAsia"/>
        </w:rPr>
        <w:t>每个人都幻想，如果他不成功，错不在他的路，而在他自己缺乏运气和好运。</w:t>
      </w:r>
    </w:p>
    <w:p w14:paraId="00E78545">
      <w:pPr>
        <w:spacing w:after="0" w:line="259" w:lineRule="auto"/>
        <w:ind w:left="0" w:right="0" w:firstLine="0"/>
        <w:jc w:val="left"/>
        <w:rPr>
          <w:rFonts w:hint="eastAsia"/>
        </w:rPr>
      </w:pPr>
      <w:r>
        <w:rPr>
          <w:rFonts w:hint="eastAsia"/>
        </w:rPr>
        <w:t xml:space="preserve"> </w:t>
      </w:r>
    </w:p>
    <w:p w14:paraId="1820E652">
      <w:pPr>
        <w:spacing w:after="0" w:line="259" w:lineRule="auto"/>
        <w:ind w:left="0" w:right="0" w:firstLine="0"/>
        <w:jc w:val="left"/>
        <w:rPr>
          <w:rFonts w:hint="eastAsia"/>
        </w:rPr>
      </w:pPr>
      <w:r>
        <w:rPr>
          <w:rFonts w:hint="eastAsia"/>
        </w:rPr>
        <w:t xml:space="preserve">And everyone seems ignorant of the fact that they are chasing after shadows. </w:t>
      </w:r>
    </w:p>
    <w:p w14:paraId="05C26F0A">
      <w:pPr>
        <w:spacing w:after="0" w:line="259" w:lineRule="auto"/>
        <w:ind w:left="0" w:right="0" w:firstLine="0"/>
        <w:jc w:val="left"/>
        <w:rPr>
          <w:rFonts w:hint="eastAsia"/>
        </w:rPr>
      </w:pPr>
      <w:r>
        <w:rPr>
          <w:rFonts w:hint="eastAsia"/>
        </w:rPr>
        <w:t>每个人似乎都不知道他们在追逐影子。</w:t>
      </w:r>
    </w:p>
    <w:p w14:paraId="54B3CCC1">
      <w:pPr>
        <w:spacing w:after="0" w:line="259" w:lineRule="auto"/>
        <w:ind w:left="0" w:right="0" w:firstLine="0"/>
        <w:jc w:val="left"/>
        <w:rPr>
          <w:rFonts w:hint="eastAsia"/>
        </w:rPr>
      </w:pPr>
      <w:r>
        <w:rPr>
          <w:rFonts w:hint="eastAsia"/>
        </w:rPr>
        <w:t xml:space="preserve"> </w:t>
      </w:r>
    </w:p>
    <w:p w14:paraId="6F75010D">
      <w:pPr>
        <w:spacing w:after="0" w:line="259" w:lineRule="auto"/>
        <w:ind w:left="0" w:right="0" w:firstLine="0"/>
        <w:jc w:val="left"/>
        <w:rPr>
          <w:rFonts w:hint="eastAsia"/>
        </w:rPr>
      </w:pPr>
      <w:r>
        <w:rPr>
          <w:rFonts w:hint="eastAsia"/>
        </w:rPr>
        <w:t xml:space="preserve">They have started in a wrong direction: they are seeking that which can never be found in the place where they seek it. </w:t>
      </w:r>
    </w:p>
    <w:p w14:paraId="634DB262">
      <w:pPr>
        <w:spacing w:after="0" w:line="259" w:lineRule="auto"/>
        <w:ind w:left="0" w:right="0" w:firstLine="0"/>
        <w:jc w:val="left"/>
        <w:rPr>
          <w:rFonts w:hint="eastAsia"/>
        </w:rPr>
      </w:pPr>
      <w:r>
        <w:rPr>
          <w:rFonts w:hint="eastAsia"/>
        </w:rPr>
        <w:t>他们一开始就走错了方向：他们在寻求那个在他们寻找的地方永远找不到的东西。</w:t>
      </w:r>
    </w:p>
    <w:p w14:paraId="16FBA137">
      <w:pPr>
        <w:spacing w:after="0" w:line="259" w:lineRule="auto"/>
        <w:ind w:left="0" w:right="0" w:firstLine="0"/>
        <w:jc w:val="left"/>
        <w:rPr>
          <w:rFonts w:hint="eastAsia"/>
        </w:rPr>
      </w:pPr>
      <w:r>
        <w:rPr>
          <w:rFonts w:hint="eastAsia"/>
        </w:rPr>
        <w:t xml:space="preserve"> </w:t>
      </w:r>
    </w:p>
    <w:p w14:paraId="3D8DF854">
      <w:pPr>
        <w:spacing w:after="0" w:line="259" w:lineRule="auto"/>
        <w:ind w:left="0" w:right="0" w:firstLine="0"/>
        <w:jc w:val="left"/>
        <w:rPr>
          <w:rFonts w:hint="eastAsia"/>
        </w:rPr>
      </w:pPr>
      <w:r>
        <w:rPr>
          <w:rFonts w:hint="eastAsia"/>
        </w:rPr>
        <w:t xml:space="preserve">I will mention by name some of the principal delusions about happiness. </w:t>
      </w:r>
    </w:p>
    <w:p w14:paraId="1E1DB67C">
      <w:pPr>
        <w:spacing w:after="0" w:line="259" w:lineRule="auto"/>
        <w:ind w:left="0" w:right="0" w:firstLine="0"/>
        <w:jc w:val="left"/>
        <w:rPr>
          <w:rFonts w:hint="eastAsia"/>
        </w:rPr>
      </w:pPr>
      <w:r>
        <w:rPr>
          <w:rFonts w:hint="eastAsia"/>
        </w:rPr>
        <w:t>我将列举一些关于幸福的主要错觉。</w:t>
      </w:r>
    </w:p>
    <w:p w14:paraId="2346D0DD">
      <w:pPr>
        <w:spacing w:after="0" w:line="259" w:lineRule="auto"/>
        <w:ind w:left="0" w:right="0" w:firstLine="0"/>
        <w:jc w:val="left"/>
        <w:rPr>
          <w:rFonts w:hint="eastAsia"/>
        </w:rPr>
      </w:pPr>
      <w:r>
        <w:rPr>
          <w:rFonts w:hint="eastAsia"/>
        </w:rPr>
        <w:t xml:space="preserve"> </w:t>
      </w:r>
    </w:p>
    <w:p w14:paraId="7D9967AC">
      <w:pPr>
        <w:spacing w:after="0" w:line="259" w:lineRule="auto"/>
        <w:ind w:left="0" w:right="0" w:firstLine="0"/>
        <w:jc w:val="left"/>
        <w:rPr>
          <w:rFonts w:hint="eastAsia"/>
        </w:rPr>
      </w:pPr>
      <w:r>
        <w:rPr>
          <w:rFonts w:hint="eastAsia"/>
        </w:rPr>
        <w:t xml:space="preserve">I do it in love, and kindness, and compassion to men's souls. </w:t>
      </w:r>
    </w:p>
    <w:p w14:paraId="76554ECC">
      <w:pPr>
        <w:spacing w:after="0" w:line="259" w:lineRule="auto"/>
        <w:ind w:left="0" w:right="0" w:firstLine="0"/>
        <w:jc w:val="left"/>
        <w:rPr>
          <w:rFonts w:hint="eastAsia"/>
        </w:rPr>
      </w:pPr>
      <w:r>
        <w:rPr>
          <w:rFonts w:hint="eastAsia"/>
        </w:rPr>
        <w:t>我这样做是出于对他人的爱、仁慈和同情。</w:t>
      </w:r>
    </w:p>
    <w:p w14:paraId="04F6A5CB">
      <w:pPr>
        <w:spacing w:after="0" w:line="259" w:lineRule="auto"/>
        <w:ind w:left="0" w:right="0" w:firstLine="0"/>
        <w:jc w:val="left"/>
        <w:rPr>
          <w:rFonts w:hint="eastAsia"/>
        </w:rPr>
      </w:pPr>
      <w:r>
        <w:rPr>
          <w:rFonts w:hint="eastAsia"/>
        </w:rPr>
        <w:t xml:space="preserve"> </w:t>
      </w:r>
    </w:p>
    <w:p w14:paraId="64F4BD24">
      <w:pPr>
        <w:spacing w:after="0" w:line="259" w:lineRule="auto"/>
        <w:ind w:left="0" w:right="0" w:firstLine="0"/>
        <w:jc w:val="left"/>
        <w:rPr>
          <w:rFonts w:hint="eastAsia"/>
        </w:rPr>
      </w:pPr>
      <w:r>
        <w:rPr>
          <w:rFonts w:hint="eastAsia"/>
        </w:rPr>
        <w:t xml:space="preserve">I believe it to be a public duty to warn people against cheats, quacks, and impostors. </w:t>
      </w:r>
    </w:p>
    <w:p w14:paraId="429A8260">
      <w:pPr>
        <w:spacing w:after="0" w:line="259" w:lineRule="auto"/>
        <w:ind w:left="0" w:right="0" w:firstLine="0"/>
        <w:jc w:val="left"/>
        <w:rPr>
          <w:rFonts w:hint="eastAsia"/>
        </w:rPr>
      </w:pPr>
      <w:r>
        <w:rPr>
          <w:rFonts w:hint="eastAsia"/>
        </w:rPr>
        <w:t>我相信警告人们提防骗子、庸医和冒名顶替者是一项公共责任。</w:t>
      </w:r>
    </w:p>
    <w:p w14:paraId="0C68A9C1">
      <w:pPr>
        <w:spacing w:after="0" w:line="259" w:lineRule="auto"/>
        <w:ind w:left="0" w:right="0" w:firstLine="0"/>
        <w:jc w:val="left"/>
        <w:rPr>
          <w:rFonts w:hint="eastAsia"/>
        </w:rPr>
      </w:pPr>
      <w:r>
        <w:rPr>
          <w:rFonts w:hint="eastAsia"/>
        </w:rPr>
        <w:t xml:space="preserve"> </w:t>
      </w:r>
    </w:p>
    <w:p w14:paraId="33A2A533">
      <w:pPr>
        <w:spacing w:after="0" w:line="259" w:lineRule="auto"/>
        <w:ind w:left="0" w:right="0" w:firstLine="0"/>
        <w:jc w:val="left"/>
        <w:rPr>
          <w:rFonts w:hint="eastAsia"/>
        </w:rPr>
      </w:pPr>
      <w:r>
        <w:rPr>
          <w:rFonts w:hint="eastAsia"/>
        </w:rPr>
        <w:t xml:space="preserve">Oh how much trouble and sorrow it might save my readers, if they would only believe what I am going to say! </w:t>
      </w:r>
    </w:p>
    <w:p w14:paraId="29DB0439">
      <w:pPr>
        <w:spacing w:after="0" w:line="259" w:lineRule="auto"/>
        <w:ind w:left="0" w:right="0" w:firstLine="0"/>
        <w:jc w:val="left"/>
        <w:rPr>
          <w:rFonts w:hint="eastAsia"/>
        </w:rPr>
      </w:pPr>
      <w:r>
        <w:rPr>
          <w:rFonts w:hint="eastAsia"/>
        </w:rPr>
        <w:t>如果我的读者能相信我要说的话，这可能会为他们省去多少麻烦和悲伤啊！</w:t>
      </w:r>
    </w:p>
    <w:p w14:paraId="481AFF2E">
      <w:pPr>
        <w:spacing w:after="0" w:line="259" w:lineRule="auto"/>
        <w:ind w:left="0" w:right="0" w:firstLine="0"/>
        <w:jc w:val="left"/>
        <w:rPr>
          <w:rFonts w:hint="eastAsia"/>
        </w:rPr>
      </w:pPr>
      <w:r>
        <w:rPr>
          <w:rFonts w:hint="eastAsia"/>
        </w:rPr>
        <w:t xml:space="preserve"> </w:t>
      </w:r>
    </w:p>
    <w:p w14:paraId="72B752A3">
      <w:pPr>
        <w:spacing w:after="0" w:line="259" w:lineRule="auto"/>
        <w:ind w:left="0" w:right="0" w:firstLine="0"/>
        <w:jc w:val="left"/>
        <w:rPr>
          <w:rFonts w:hint="eastAsia"/>
        </w:rPr>
      </w:pPr>
      <w:r>
        <w:rPr>
          <w:rFonts w:hint="eastAsia"/>
        </w:rPr>
        <w:t xml:space="preserve">It is an utter mistake to suppose the “position and fame alone” can give happiness. </w:t>
      </w:r>
    </w:p>
    <w:p w14:paraId="023CF22F">
      <w:pPr>
        <w:spacing w:after="0" w:line="259" w:lineRule="auto"/>
        <w:ind w:left="0" w:right="0" w:firstLine="0"/>
        <w:jc w:val="left"/>
        <w:rPr>
          <w:rFonts w:hint="eastAsia"/>
        </w:rPr>
      </w:pPr>
      <w:r>
        <w:rPr>
          <w:rFonts w:hint="eastAsia"/>
        </w:rPr>
        <w:t>认为“仅凭地位和名声”就能带来幸福是完全错误的。</w:t>
      </w:r>
    </w:p>
    <w:p w14:paraId="7614557A">
      <w:pPr>
        <w:spacing w:after="0" w:line="259" w:lineRule="auto"/>
        <w:ind w:left="0" w:right="0" w:firstLine="0"/>
        <w:jc w:val="left"/>
        <w:rPr>
          <w:rFonts w:hint="eastAsia"/>
        </w:rPr>
      </w:pPr>
      <w:r>
        <w:rPr>
          <w:rFonts w:hint="eastAsia"/>
        </w:rPr>
        <w:t xml:space="preserve"> </w:t>
      </w:r>
    </w:p>
    <w:p w14:paraId="7C1878E2">
      <w:pPr>
        <w:spacing w:after="0" w:line="259" w:lineRule="auto"/>
        <w:ind w:left="0" w:right="0" w:firstLine="0"/>
        <w:jc w:val="left"/>
        <w:rPr>
          <w:rFonts w:hint="eastAsia"/>
        </w:rPr>
      </w:pPr>
      <w:r>
        <w:rPr>
          <w:rFonts w:hint="eastAsia"/>
        </w:rPr>
        <w:t xml:space="preserve">The kings, presidents, and rulers of this world are not necessarily happy men. </w:t>
      </w:r>
    </w:p>
    <w:p w14:paraId="59E72EE6">
      <w:pPr>
        <w:spacing w:after="0" w:line="259" w:lineRule="auto"/>
        <w:ind w:left="0" w:right="0" w:firstLine="0"/>
        <w:jc w:val="left"/>
        <w:rPr>
          <w:rFonts w:hint="eastAsia"/>
        </w:rPr>
      </w:pPr>
      <w:r>
        <w:rPr>
          <w:rFonts w:hint="eastAsia"/>
        </w:rPr>
        <w:t>这个世界的国王、总统和统治者不一定是幸福的人。</w:t>
      </w:r>
    </w:p>
    <w:p w14:paraId="492E5ACA">
      <w:pPr>
        <w:spacing w:after="0" w:line="259" w:lineRule="auto"/>
        <w:ind w:left="0" w:right="0" w:firstLine="0"/>
        <w:jc w:val="left"/>
        <w:rPr>
          <w:rFonts w:hint="eastAsia"/>
        </w:rPr>
      </w:pPr>
      <w:r>
        <w:rPr>
          <w:rFonts w:hint="eastAsia"/>
        </w:rPr>
        <w:t xml:space="preserve"> </w:t>
      </w:r>
    </w:p>
    <w:p w14:paraId="560C6636">
      <w:pPr>
        <w:spacing w:after="0" w:line="259" w:lineRule="auto"/>
        <w:ind w:left="0" w:right="0" w:firstLine="0"/>
        <w:jc w:val="left"/>
        <w:rPr>
          <w:rFonts w:hint="eastAsia"/>
        </w:rPr>
      </w:pPr>
      <w:r>
        <w:rPr>
          <w:rFonts w:hint="eastAsia"/>
        </w:rPr>
        <w:t xml:space="preserve">They have troubles and crosses, which none know but themselves; they see a thousand evils, which they are unable to remedy; they are slaves working in golden chains, and have less real liberty than any in the world; they have burdens and responsibilities laid upon them, which are a daily weight on their hearts. </w:t>
      </w:r>
    </w:p>
    <w:p w14:paraId="24AD490C">
      <w:pPr>
        <w:spacing w:after="0" w:line="259" w:lineRule="auto"/>
        <w:ind w:left="0" w:right="0" w:firstLine="0"/>
        <w:jc w:val="left"/>
        <w:rPr>
          <w:rFonts w:hint="eastAsia"/>
        </w:rPr>
      </w:pPr>
      <w:r>
        <w:rPr>
          <w:rFonts w:hint="eastAsia"/>
        </w:rPr>
        <w:t>他们有只有自己知道的烦恼和苦难；他们看到一千种无法补救的邪恶；他们是戴着金锁链工作的奴隶，拥有的真正自由比世界上任何人都少；他们肩负着重担和责任，这些是他们心头每日的重量。</w:t>
      </w:r>
    </w:p>
    <w:p w14:paraId="71A19D8F">
      <w:pPr>
        <w:spacing w:after="0" w:line="259" w:lineRule="auto"/>
        <w:ind w:left="0" w:right="0" w:firstLine="0"/>
        <w:jc w:val="left"/>
        <w:rPr>
          <w:rFonts w:hint="eastAsia"/>
        </w:rPr>
      </w:pPr>
      <w:r>
        <w:rPr>
          <w:rFonts w:hint="eastAsia"/>
        </w:rPr>
        <w:t xml:space="preserve"> </w:t>
      </w:r>
    </w:p>
    <w:p w14:paraId="23D75BBF">
      <w:pPr>
        <w:spacing w:after="0" w:line="259" w:lineRule="auto"/>
        <w:ind w:left="0" w:right="0" w:firstLine="0"/>
        <w:jc w:val="left"/>
        <w:rPr>
          <w:rFonts w:hint="eastAsia"/>
        </w:rPr>
      </w:pPr>
      <w:r>
        <w:rPr>
          <w:rFonts w:hint="eastAsia"/>
        </w:rPr>
        <w:t xml:space="preserve">The Roman Emperor Antonine often said, that “the imperial power was an ocean of miseries.” </w:t>
      </w:r>
    </w:p>
    <w:p w14:paraId="236202DA">
      <w:pPr>
        <w:spacing w:after="0" w:line="259" w:lineRule="auto"/>
        <w:ind w:left="0" w:right="0" w:firstLine="0"/>
        <w:jc w:val="left"/>
        <w:rPr>
          <w:rFonts w:hint="eastAsia"/>
        </w:rPr>
      </w:pPr>
      <w:r>
        <w:rPr>
          <w:rFonts w:hint="eastAsia"/>
        </w:rPr>
        <w:t>罗马皇帝安东尼常说，“皇权是苦难的海洋”。</w:t>
      </w:r>
    </w:p>
    <w:p w14:paraId="16F4D405">
      <w:pPr>
        <w:spacing w:after="0" w:line="259" w:lineRule="auto"/>
        <w:ind w:left="0" w:right="0" w:firstLine="0"/>
        <w:jc w:val="left"/>
        <w:rPr>
          <w:rFonts w:hint="eastAsia"/>
        </w:rPr>
      </w:pPr>
      <w:r>
        <w:rPr>
          <w:rFonts w:hint="eastAsia"/>
        </w:rPr>
        <w:t xml:space="preserve"> </w:t>
      </w:r>
    </w:p>
    <w:p w14:paraId="6F49A022">
      <w:pPr>
        <w:spacing w:after="0" w:line="259" w:lineRule="auto"/>
        <w:ind w:left="0" w:right="0" w:firstLine="0"/>
        <w:jc w:val="left"/>
        <w:rPr>
          <w:rFonts w:hint="eastAsia"/>
        </w:rPr>
      </w:pPr>
      <w:r>
        <w:rPr>
          <w:rFonts w:hint="eastAsia"/>
        </w:rPr>
        <w:t xml:space="preserve">Queen Elizabeth, when she heard a milk-maid singing, wished that she had been born to a lot like hers. </w:t>
      </w:r>
    </w:p>
    <w:p w14:paraId="1DBA6CA1">
      <w:pPr>
        <w:spacing w:after="0" w:line="259" w:lineRule="auto"/>
        <w:ind w:left="0" w:right="0" w:firstLine="0"/>
        <w:jc w:val="left"/>
        <w:rPr>
          <w:rFonts w:hint="eastAsia"/>
        </w:rPr>
      </w:pPr>
      <w:r>
        <w:rPr>
          <w:rFonts w:hint="eastAsia"/>
        </w:rPr>
        <w:t>伊丽莎白女王听到挤奶女工唱歌时，希望自己生来就像她那样的命运。</w:t>
      </w:r>
    </w:p>
    <w:p w14:paraId="7A9ABF70">
      <w:pPr>
        <w:spacing w:after="0" w:line="259" w:lineRule="auto"/>
        <w:ind w:left="0" w:right="0" w:firstLine="0"/>
        <w:jc w:val="left"/>
        <w:rPr>
          <w:rFonts w:hint="eastAsia"/>
        </w:rPr>
      </w:pPr>
      <w:r>
        <w:rPr>
          <w:rFonts w:hint="eastAsia"/>
        </w:rPr>
        <w:t xml:space="preserve"> </w:t>
      </w:r>
    </w:p>
    <w:p w14:paraId="16628830">
      <w:pPr>
        <w:spacing w:after="0" w:line="259" w:lineRule="auto"/>
        <w:ind w:left="0" w:right="0" w:firstLine="0"/>
        <w:jc w:val="left"/>
        <w:rPr>
          <w:rFonts w:hint="eastAsia"/>
        </w:rPr>
      </w:pPr>
      <w:r>
        <w:rPr>
          <w:rFonts w:hint="eastAsia"/>
        </w:rPr>
        <w:t xml:space="preserve">Never did the poet write a truer word than when he said, “Uneasy lies the head that wears a crown.” </w:t>
      </w:r>
    </w:p>
    <w:p w14:paraId="2308C620">
      <w:pPr>
        <w:spacing w:after="0" w:line="259" w:lineRule="auto"/>
        <w:ind w:left="0" w:right="0" w:firstLine="0"/>
        <w:jc w:val="left"/>
        <w:rPr>
          <w:rFonts w:hint="eastAsia"/>
        </w:rPr>
      </w:pPr>
      <w:r>
        <w:rPr>
          <w:rFonts w:hint="eastAsia"/>
        </w:rPr>
        <w:t>诗人从未写过比这更真实的话：“戴皇冠的头必不安。”</w:t>
      </w:r>
    </w:p>
    <w:p w14:paraId="096C1364">
      <w:pPr>
        <w:spacing w:after="0" w:line="259" w:lineRule="auto"/>
        <w:ind w:left="0" w:right="0" w:firstLine="0"/>
        <w:jc w:val="left"/>
        <w:rPr>
          <w:rFonts w:hint="eastAsia"/>
        </w:rPr>
      </w:pPr>
      <w:r>
        <w:rPr>
          <w:rFonts w:hint="eastAsia"/>
        </w:rPr>
        <w:t xml:space="preserve"> </w:t>
      </w:r>
    </w:p>
    <w:p w14:paraId="13153516">
      <w:pPr>
        <w:spacing w:after="0" w:line="259" w:lineRule="auto"/>
        <w:ind w:left="0" w:right="0" w:firstLine="0"/>
        <w:jc w:val="left"/>
        <w:rPr>
          <w:rFonts w:hint="eastAsia"/>
        </w:rPr>
      </w:pPr>
      <w:r>
        <w:rPr>
          <w:rFonts w:hint="eastAsia"/>
        </w:rPr>
        <w:t xml:space="preserve">It is an utter mistake to suppose that “riches alone” can give happiness. </w:t>
      </w:r>
    </w:p>
    <w:p w14:paraId="46EA9679">
      <w:pPr>
        <w:spacing w:after="0" w:line="259" w:lineRule="auto"/>
        <w:ind w:left="0" w:right="0" w:firstLine="0"/>
        <w:jc w:val="left"/>
        <w:rPr>
          <w:rFonts w:hint="eastAsia"/>
        </w:rPr>
      </w:pPr>
      <w:r>
        <w:rPr>
          <w:rFonts w:hint="eastAsia"/>
        </w:rPr>
        <w:t>认为“仅凭财富”就能带来幸福是完全错误的。</w:t>
      </w:r>
    </w:p>
    <w:p w14:paraId="18378B78">
      <w:pPr>
        <w:spacing w:after="0" w:line="259" w:lineRule="auto"/>
        <w:ind w:left="0" w:right="0" w:firstLine="0"/>
        <w:jc w:val="left"/>
        <w:rPr>
          <w:rFonts w:hint="eastAsia"/>
        </w:rPr>
      </w:pPr>
      <w:r>
        <w:rPr>
          <w:rFonts w:hint="eastAsia"/>
        </w:rPr>
        <w:t xml:space="preserve"> </w:t>
      </w:r>
    </w:p>
    <w:p w14:paraId="61497584">
      <w:pPr>
        <w:spacing w:after="0" w:line="259" w:lineRule="auto"/>
        <w:ind w:left="0" w:right="0" w:firstLine="0"/>
        <w:jc w:val="left"/>
        <w:rPr>
          <w:rFonts w:hint="eastAsia"/>
        </w:rPr>
      </w:pPr>
      <w:r>
        <w:rPr>
          <w:rFonts w:hint="eastAsia"/>
        </w:rPr>
        <w:t xml:space="preserve">They can enable a man to command and possess everything but inward peace. </w:t>
      </w:r>
    </w:p>
    <w:p w14:paraId="10B984E7">
      <w:pPr>
        <w:spacing w:after="0" w:line="259" w:lineRule="auto"/>
        <w:ind w:left="0" w:right="0" w:firstLine="0"/>
        <w:jc w:val="left"/>
        <w:rPr>
          <w:rFonts w:hint="eastAsia"/>
        </w:rPr>
      </w:pPr>
      <w:r>
        <w:rPr>
          <w:rFonts w:hint="eastAsia"/>
        </w:rPr>
        <w:t>它们能让人指挥和拥有除了内心平静之外的一切。</w:t>
      </w:r>
    </w:p>
    <w:p w14:paraId="6B4BE65B">
      <w:pPr>
        <w:spacing w:after="0" w:line="259" w:lineRule="auto"/>
        <w:ind w:left="0" w:right="0" w:firstLine="0"/>
        <w:jc w:val="left"/>
        <w:rPr>
          <w:rFonts w:hint="eastAsia"/>
        </w:rPr>
      </w:pPr>
      <w:r>
        <w:rPr>
          <w:rFonts w:hint="eastAsia"/>
        </w:rPr>
        <w:t xml:space="preserve"> </w:t>
      </w:r>
    </w:p>
    <w:p w14:paraId="754CF17A">
      <w:pPr>
        <w:spacing w:after="0" w:line="259" w:lineRule="auto"/>
        <w:ind w:left="0" w:right="0" w:firstLine="0"/>
        <w:jc w:val="left"/>
        <w:rPr>
          <w:rFonts w:hint="eastAsia"/>
        </w:rPr>
      </w:pPr>
      <w:r>
        <w:rPr>
          <w:rFonts w:hint="eastAsia"/>
        </w:rPr>
        <w:t xml:space="preserve">They cannot buy a cheerful spirit and a light heart. </w:t>
      </w:r>
    </w:p>
    <w:p w14:paraId="5F9F2D50">
      <w:pPr>
        <w:spacing w:after="0" w:line="259" w:lineRule="auto"/>
        <w:ind w:left="0" w:right="0" w:firstLine="0"/>
        <w:jc w:val="left"/>
        <w:rPr>
          <w:rFonts w:hint="eastAsia"/>
        </w:rPr>
      </w:pPr>
      <w:r>
        <w:rPr>
          <w:rFonts w:hint="eastAsia"/>
        </w:rPr>
        <w:t>它们买不到快乐的精神和轻松的心情。</w:t>
      </w:r>
    </w:p>
    <w:p w14:paraId="263C8AEC">
      <w:pPr>
        <w:spacing w:after="0" w:line="259" w:lineRule="auto"/>
        <w:ind w:left="0" w:right="0" w:firstLine="0"/>
        <w:jc w:val="left"/>
        <w:rPr>
          <w:rFonts w:hint="eastAsia"/>
        </w:rPr>
      </w:pPr>
      <w:r>
        <w:rPr>
          <w:rFonts w:hint="eastAsia"/>
        </w:rPr>
        <w:t xml:space="preserve"> </w:t>
      </w:r>
    </w:p>
    <w:p w14:paraId="4FEAEE23">
      <w:pPr>
        <w:spacing w:after="0" w:line="259" w:lineRule="auto"/>
        <w:ind w:left="0" w:right="0" w:firstLine="0"/>
        <w:jc w:val="left"/>
        <w:rPr>
          <w:rFonts w:hint="eastAsia"/>
        </w:rPr>
      </w:pPr>
      <w:r>
        <w:rPr>
          <w:rFonts w:hint="eastAsia"/>
        </w:rPr>
        <w:t xml:space="preserve">There is anxiety in the getting of them, and anxiety in the keeping of them, anxiety in the using of them, and anxiety in the disposing of them, anxiety in the gathering, and anxiety in the scattering of them. </w:t>
      </w:r>
    </w:p>
    <w:p w14:paraId="1180498F">
      <w:pPr>
        <w:spacing w:after="0" w:line="259" w:lineRule="auto"/>
        <w:ind w:left="0" w:right="0" w:firstLine="0"/>
        <w:jc w:val="left"/>
        <w:rPr>
          <w:rFonts w:hint="eastAsia"/>
        </w:rPr>
      </w:pPr>
      <w:r>
        <w:rPr>
          <w:rFonts w:hint="eastAsia"/>
        </w:rPr>
        <w:t>在获得它们时有焦虑，在保存它们时有焦虑，在使用它们时有焦虑，在处置它们时有焦虑，在积聚它们时有焦虑，在散发它们时也有焦虑。</w:t>
      </w:r>
    </w:p>
    <w:p w14:paraId="0FA08A56">
      <w:pPr>
        <w:spacing w:after="0" w:line="259" w:lineRule="auto"/>
        <w:ind w:left="0" w:right="0" w:firstLine="0"/>
        <w:jc w:val="left"/>
        <w:rPr>
          <w:rFonts w:hint="eastAsia"/>
        </w:rPr>
      </w:pPr>
      <w:r>
        <w:rPr>
          <w:rFonts w:hint="eastAsia"/>
        </w:rPr>
        <w:t xml:space="preserve"> </w:t>
      </w:r>
    </w:p>
    <w:p w14:paraId="11D7AF49">
      <w:pPr>
        <w:spacing w:after="0" w:line="259" w:lineRule="auto"/>
        <w:ind w:left="0" w:right="0" w:firstLine="0"/>
        <w:jc w:val="left"/>
        <w:rPr>
          <w:rFonts w:hint="eastAsia"/>
        </w:rPr>
      </w:pPr>
      <w:r>
        <w:rPr>
          <w:rFonts w:hint="eastAsia"/>
        </w:rPr>
        <w:t xml:space="preserve">He is a wise man who said that “money” was only another name for “trouble.” </w:t>
      </w:r>
    </w:p>
    <w:p w14:paraId="328713CB">
      <w:pPr>
        <w:spacing w:after="0" w:line="259" w:lineRule="auto"/>
        <w:ind w:left="0" w:right="0" w:firstLine="0"/>
        <w:jc w:val="left"/>
        <w:rPr>
          <w:rFonts w:hint="eastAsia"/>
        </w:rPr>
      </w:pPr>
      <w:r>
        <w:rPr>
          <w:rFonts w:hint="eastAsia"/>
        </w:rPr>
        <w:t>说“金钱”只是“麻烦”的另一个名字的人是个聪明人。</w:t>
      </w:r>
    </w:p>
    <w:p w14:paraId="0384A332">
      <w:pPr>
        <w:spacing w:after="0" w:line="259" w:lineRule="auto"/>
        <w:ind w:left="0" w:right="0" w:firstLine="0"/>
        <w:jc w:val="left"/>
        <w:rPr>
          <w:rFonts w:hint="eastAsia"/>
        </w:rPr>
      </w:pPr>
      <w:r>
        <w:rPr>
          <w:rFonts w:hint="eastAsia"/>
        </w:rPr>
        <w:t xml:space="preserve"> </w:t>
      </w:r>
    </w:p>
    <w:p w14:paraId="5BC74773">
      <w:pPr>
        <w:spacing w:after="0" w:line="259" w:lineRule="auto"/>
        <w:ind w:left="0" w:right="0" w:firstLine="0"/>
        <w:jc w:val="left"/>
        <w:rPr>
          <w:rFonts w:hint="eastAsia"/>
        </w:rPr>
      </w:pPr>
      <w:r>
        <w:rPr>
          <w:rFonts w:hint="eastAsia"/>
        </w:rPr>
        <w:t xml:space="preserve">It is an utter mistake to suppose that “learning and science alone” can give happiness. </w:t>
      </w:r>
    </w:p>
    <w:p w14:paraId="64634C69">
      <w:pPr>
        <w:spacing w:after="0" w:line="259" w:lineRule="auto"/>
        <w:ind w:left="0" w:right="0" w:firstLine="0"/>
        <w:jc w:val="left"/>
        <w:rPr>
          <w:rFonts w:hint="eastAsia"/>
        </w:rPr>
      </w:pPr>
      <w:r>
        <w:rPr>
          <w:rFonts w:hint="eastAsia"/>
        </w:rPr>
        <w:t>认为“仅凭学问和科学”就能带来幸福是完全错误的。</w:t>
      </w:r>
    </w:p>
    <w:p w14:paraId="0D6A6323">
      <w:pPr>
        <w:spacing w:after="0" w:line="259" w:lineRule="auto"/>
        <w:ind w:left="0" w:right="0" w:firstLine="0"/>
        <w:jc w:val="left"/>
        <w:rPr>
          <w:rFonts w:hint="eastAsia"/>
        </w:rPr>
      </w:pPr>
      <w:r>
        <w:rPr>
          <w:rFonts w:hint="eastAsia"/>
        </w:rPr>
        <w:t xml:space="preserve"> </w:t>
      </w:r>
    </w:p>
    <w:p w14:paraId="7CA69E86">
      <w:pPr>
        <w:spacing w:after="0" w:line="259" w:lineRule="auto"/>
        <w:ind w:left="0" w:right="0" w:firstLine="0"/>
        <w:jc w:val="left"/>
        <w:rPr>
          <w:rFonts w:hint="eastAsia"/>
        </w:rPr>
      </w:pPr>
      <w:r>
        <w:rPr>
          <w:rFonts w:hint="eastAsia"/>
        </w:rPr>
        <w:t xml:space="preserve">They may occupy a man's time and attention, but they cannot really make him happy. </w:t>
      </w:r>
    </w:p>
    <w:p w14:paraId="12976C70">
      <w:pPr>
        <w:spacing w:after="0" w:line="259" w:lineRule="auto"/>
        <w:ind w:left="0" w:right="0" w:firstLine="0"/>
        <w:jc w:val="left"/>
        <w:rPr>
          <w:rFonts w:hint="eastAsia"/>
        </w:rPr>
      </w:pPr>
      <w:r>
        <w:rPr>
          <w:rFonts w:hint="eastAsia"/>
        </w:rPr>
        <w:t>它们可能会占据一个人的时间和注意力，但它们不能真正让他幸福。</w:t>
      </w:r>
    </w:p>
    <w:p w14:paraId="49B29F78">
      <w:pPr>
        <w:spacing w:after="0" w:line="259" w:lineRule="auto"/>
        <w:ind w:left="0" w:right="0" w:firstLine="0"/>
        <w:jc w:val="left"/>
        <w:rPr>
          <w:rFonts w:hint="eastAsia"/>
        </w:rPr>
      </w:pPr>
      <w:r>
        <w:rPr>
          <w:rFonts w:hint="eastAsia"/>
        </w:rPr>
        <w:t xml:space="preserve"> </w:t>
      </w:r>
    </w:p>
    <w:p w14:paraId="71C3528D">
      <w:pPr>
        <w:spacing w:after="0" w:line="259" w:lineRule="auto"/>
        <w:ind w:left="0" w:right="0" w:firstLine="0"/>
        <w:jc w:val="left"/>
        <w:rPr>
          <w:rFonts w:hint="eastAsia"/>
        </w:rPr>
      </w:pPr>
      <w:r>
        <w:rPr>
          <w:rFonts w:hint="eastAsia"/>
        </w:rPr>
        <w:t xml:space="preserve">They that increase knowledge often “increase sorrow:” the more they learn, the more they discover their own ignorance (Ecclesiastes 1:18). </w:t>
      </w:r>
    </w:p>
    <w:p w14:paraId="36320CF5">
      <w:pPr>
        <w:spacing w:after="0" w:line="259" w:lineRule="auto"/>
        <w:ind w:left="0" w:right="0" w:firstLine="0"/>
        <w:jc w:val="left"/>
        <w:rPr>
          <w:rFonts w:hint="eastAsia"/>
        </w:rPr>
      </w:pPr>
      <w:r>
        <w:rPr>
          <w:rFonts w:hint="eastAsia"/>
        </w:rPr>
        <w:t>那些增加知识的人往往“增加忧伤”：他们学得越多，就越发现自己的无知（传道书 1:18）。</w:t>
      </w:r>
    </w:p>
    <w:p w14:paraId="357C1B2F">
      <w:pPr>
        <w:spacing w:after="0" w:line="259" w:lineRule="auto"/>
        <w:ind w:left="0" w:right="0" w:firstLine="0"/>
        <w:jc w:val="left"/>
        <w:rPr>
          <w:rFonts w:hint="eastAsia"/>
        </w:rPr>
      </w:pPr>
      <w:r>
        <w:rPr>
          <w:rFonts w:hint="eastAsia"/>
        </w:rPr>
        <w:t xml:space="preserve"> </w:t>
      </w:r>
    </w:p>
    <w:p w14:paraId="3ED73E77">
      <w:pPr>
        <w:spacing w:after="0" w:line="259" w:lineRule="auto"/>
        <w:ind w:left="0" w:right="0" w:firstLine="0"/>
        <w:jc w:val="left"/>
        <w:rPr>
          <w:rFonts w:hint="eastAsia"/>
        </w:rPr>
      </w:pPr>
      <w:r>
        <w:rPr>
          <w:rFonts w:hint="eastAsia"/>
        </w:rPr>
        <w:t xml:space="preserve">The heart wants something as well as the head: the conscience needs food as well as the intellect. </w:t>
      </w:r>
    </w:p>
    <w:p w14:paraId="6DFB796D">
      <w:pPr>
        <w:spacing w:after="0" w:line="259" w:lineRule="auto"/>
        <w:ind w:left="0" w:right="0" w:firstLine="0"/>
        <w:jc w:val="left"/>
        <w:rPr>
          <w:rFonts w:hint="eastAsia"/>
        </w:rPr>
      </w:pPr>
      <w:r>
        <w:rPr>
          <w:rFonts w:hint="eastAsia"/>
        </w:rPr>
        <w:t>心需要东西，头脑也需要：良心需要食物，智力也需要。</w:t>
      </w:r>
    </w:p>
    <w:p w14:paraId="3598F368">
      <w:pPr>
        <w:spacing w:after="0" w:line="259" w:lineRule="auto"/>
        <w:ind w:left="0" w:right="0" w:firstLine="0"/>
        <w:jc w:val="left"/>
        <w:rPr>
          <w:rFonts w:hint="eastAsia"/>
        </w:rPr>
      </w:pPr>
      <w:r>
        <w:rPr>
          <w:rFonts w:hint="eastAsia"/>
        </w:rPr>
        <w:t xml:space="preserve"> </w:t>
      </w:r>
    </w:p>
    <w:p w14:paraId="60B62852">
      <w:pPr>
        <w:spacing w:after="0" w:line="259" w:lineRule="auto"/>
        <w:ind w:left="0" w:right="0" w:firstLine="0"/>
        <w:jc w:val="left"/>
        <w:rPr>
          <w:rFonts w:hint="eastAsia"/>
        </w:rPr>
      </w:pPr>
      <w:r>
        <w:rPr>
          <w:rFonts w:hint="eastAsia"/>
        </w:rPr>
        <w:t xml:space="preserve">All the secular knowledge in the world will not give a man joy and gladness, when he thinks about sickness, and death, and the grave. </w:t>
      </w:r>
    </w:p>
    <w:p w14:paraId="0CCD31BE">
      <w:pPr>
        <w:spacing w:after="0" w:line="259" w:lineRule="auto"/>
        <w:ind w:left="0" w:right="0" w:firstLine="0"/>
        <w:jc w:val="left"/>
        <w:rPr>
          <w:rFonts w:hint="eastAsia"/>
        </w:rPr>
      </w:pPr>
      <w:r>
        <w:rPr>
          <w:rFonts w:hint="eastAsia"/>
        </w:rPr>
        <w:t>当一个人想到疾病、死亡和坟墓时，世界上所有的世俗知识都不会给他带来喜乐和高兴。</w:t>
      </w:r>
    </w:p>
    <w:p w14:paraId="6ED018BA">
      <w:pPr>
        <w:spacing w:after="0" w:line="259" w:lineRule="auto"/>
        <w:ind w:left="0" w:right="0" w:firstLine="0"/>
        <w:jc w:val="left"/>
        <w:rPr>
          <w:rFonts w:hint="eastAsia"/>
        </w:rPr>
      </w:pPr>
      <w:r>
        <w:rPr>
          <w:rFonts w:hint="eastAsia"/>
        </w:rPr>
        <w:t xml:space="preserve"> </w:t>
      </w:r>
    </w:p>
    <w:p w14:paraId="53FCD485">
      <w:pPr>
        <w:spacing w:after="0" w:line="259" w:lineRule="auto"/>
        <w:ind w:left="0" w:right="0" w:firstLine="0"/>
        <w:jc w:val="left"/>
        <w:rPr>
          <w:rFonts w:hint="eastAsia"/>
        </w:rPr>
      </w:pPr>
      <w:r>
        <w:rPr>
          <w:rFonts w:hint="eastAsia"/>
        </w:rPr>
        <w:t xml:space="preserve">They that have climbed the highest, have often found themselves solitary, dissatisfied, and empty of peace. </w:t>
      </w:r>
    </w:p>
    <w:p w14:paraId="6C03C1A8">
      <w:pPr>
        <w:spacing w:after="0" w:line="259" w:lineRule="auto"/>
        <w:ind w:left="0" w:right="0" w:firstLine="0"/>
        <w:jc w:val="left"/>
        <w:rPr>
          <w:rFonts w:hint="eastAsia"/>
        </w:rPr>
      </w:pPr>
      <w:r>
        <w:rPr>
          <w:rFonts w:hint="eastAsia"/>
        </w:rPr>
        <w:t>那些爬得最高的人，往往发现自己孤独、不满足且内心空虚。</w:t>
      </w:r>
    </w:p>
    <w:p w14:paraId="3106BF93">
      <w:pPr>
        <w:spacing w:after="0" w:line="259" w:lineRule="auto"/>
        <w:ind w:left="0" w:right="0" w:firstLine="0"/>
        <w:jc w:val="left"/>
        <w:rPr>
          <w:rFonts w:hint="eastAsia"/>
        </w:rPr>
      </w:pPr>
      <w:r>
        <w:rPr>
          <w:rFonts w:hint="eastAsia"/>
        </w:rPr>
        <w:t xml:space="preserve"> </w:t>
      </w:r>
    </w:p>
    <w:p w14:paraId="74DF1FCE">
      <w:pPr>
        <w:spacing w:after="0" w:line="259" w:lineRule="auto"/>
        <w:ind w:left="0" w:right="0" w:firstLine="0"/>
        <w:jc w:val="left"/>
        <w:rPr>
          <w:rFonts w:hint="eastAsia"/>
        </w:rPr>
      </w:pPr>
      <w:r>
        <w:rPr>
          <w:rFonts w:hint="eastAsia"/>
        </w:rPr>
        <w:t xml:space="preserve">The learned Selden, at the close of his life, confessed that all his learning did not give him such comfort as four verses of Titus: </w:t>
      </w:r>
    </w:p>
    <w:p w14:paraId="3106062D">
      <w:pPr>
        <w:spacing w:after="0" w:line="259" w:lineRule="auto"/>
        <w:ind w:left="0" w:right="0" w:firstLine="0"/>
        <w:jc w:val="left"/>
        <w:rPr>
          <w:rFonts w:hint="eastAsia"/>
        </w:rPr>
      </w:pPr>
      <w:r>
        <w:rPr>
          <w:rFonts w:hint="eastAsia"/>
        </w:rPr>
        <w:t>博学的塞尔登（Selden）在生命尽头承认，他所有的学问都不如提多书的四节经文给他的安慰多：</w:t>
      </w:r>
    </w:p>
    <w:p w14:paraId="1DA520AB">
      <w:pPr>
        <w:spacing w:after="0" w:line="259" w:lineRule="auto"/>
        <w:ind w:left="0" w:right="0" w:firstLine="0"/>
        <w:jc w:val="left"/>
        <w:rPr>
          <w:rFonts w:hint="eastAsia"/>
        </w:rPr>
      </w:pPr>
      <w:r>
        <w:rPr>
          <w:rFonts w:hint="eastAsia"/>
        </w:rPr>
        <w:t xml:space="preserve"> </w:t>
      </w:r>
    </w:p>
    <w:p w14:paraId="0EC59BC0">
      <w:pPr>
        <w:spacing w:after="0" w:line="259" w:lineRule="auto"/>
        <w:ind w:left="0" w:right="0" w:firstLine="0"/>
        <w:jc w:val="left"/>
        <w:rPr>
          <w:rFonts w:hint="eastAsia"/>
        </w:rPr>
      </w:pPr>
      <w:r>
        <w:rPr>
          <w:rFonts w:hint="eastAsia"/>
        </w:rPr>
        <w:t xml:space="preserve">“For the grace of God that brings salvation has appeared to all men. </w:t>
      </w:r>
    </w:p>
    <w:p w14:paraId="718DCBB9">
      <w:pPr>
        <w:spacing w:after="0" w:line="259" w:lineRule="auto"/>
        <w:ind w:left="0" w:right="0" w:firstLine="0"/>
        <w:jc w:val="left"/>
        <w:rPr>
          <w:rFonts w:hint="eastAsia"/>
        </w:rPr>
      </w:pPr>
      <w:r>
        <w:rPr>
          <w:rFonts w:hint="eastAsia"/>
        </w:rPr>
        <w:t>“因为神救众人的恩典已经显明出来，</w:t>
      </w:r>
    </w:p>
    <w:p w14:paraId="22E07D48">
      <w:pPr>
        <w:spacing w:after="0" w:line="259" w:lineRule="auto"/>
        <w:ind w:left="0" w:right="0" w:firstLine="0"/>
        <w:jc w:val="left"/>
        <w:rPr>
          <w:rFonts w:hint="eastAsia"/>
        </w:rPr>
      </w:pPr>
      <w:r>
        <w:rPr>
          <w:rFonts w:hint="eastAsia"/>
        </w:rPr>
        <w:t xml:space="preserve"> </w:t>
      </w:r>
    </w:p>
    <w:p w14:paraId="1DF819AE">
      <w:pPr>
        <w:spacing w:after="0" w:line="259" w:lineRule="auto"/>
        <w:ind w:left="0" w:right="0" w:firstLine="0"/>
        <w:jc w:val="left"/>
        <w:rPr>
          <w:rFonts w:hint="eastAsia"/>
        </w:rPr>
      </w:pPr>
      <w:r>
        <w:rPr>
          <w:rFonts w:hint="eastAsia"/>
        </w:rPr>
        <w:t xml:space="preserve">It teaches us to say “No” to ungodliness and worldly passions, and to live self-controlled, upright and godly lives in this present age, </w:t>
      </w:r>
    </w:p>
    <w:p w14:paraId="7F18FDA2">
      <w:pPr>
        <w:spacing w:after="0" w:line="259" w:lineRule="auto"/>
        <w:ind w:left="0" w:right="0" w:firstLine="0"/>
        <w:jc w:val="left"/>
        <w:rPr>
          <w:rFonts w:hint="eastAsia"/>
        </w:rPr>
      </w:pPr>
      <w:r>
        <w:rPr>
          <w:rFonts w:hint="eastAsia"/>
        </w:rPr>
        <w:t>教训我们除去不敬虔的心和世俗的情欲，在今世自守、公义、敬虔度日，</w:t>
      </w:r>
    </w:p>
    <w:p w14:paraId="380F9CEC">
      <w:pPr>
        <w:spacing w:after="0" w:line="259" w:lineRule="auto"/>
        <w:ind w:left="0" w:right="0" w:firstLine="0"/>
        <w:jc w:val="left"/>
        <w:rPr>
          <w:rFonts w:hint="eastAsia"/>
        </w:rPr>
      </w:pPr>
      <w:r>
        <w:rPr>
          <w:rFonts w:hint="eastAsia"/>
        </w:rPr>
        <w:t xml:space="preserve"> </w:t>
      </w:r>
    </w:p>
    <w:p w14:paraId="0B87DDC6">
      <w:pPr>
        <w:spacing w:after="0" w:line="259" w:lineRule="auto"/>
        <w:ind w:left="0" w:right="0" w:firstLine="0"/>
        <w:jc w:val="left"/>
        <w:rPr>
          <w:rFonts w:hint="eastAsia"/>
        </w:rPr>
      </w:pPr>
      <w:r>
        <w:rPr>
          <w:rFonts w:hint="eastAsia"/>
        </w:rPr>
        <w:t xml:space="preserve">while we wait for the blessed hope —the glorious appearing of our great God and Saviour, Jesus Christ, </w:t>
      </w:r>
    </w:p>
    <w:p w14:paraId="5F86BAF0">
      <w:pPr>
        <w:spacing w:after="0" w:line="259" w:lineRule="auto"/>
        <w:ind w:left="0" w:right="0" w:firstLine="0"/>
        <w:jc w:val="left"/>
        <w:rPr>
          <w:rFonts w:hint="eastAsia"/>
        </w:rPr>
      </w:pPr>
      <w:r>
        <w:rPr>
          <w:rFonts w:hint="eastAsia"/>
        </w:rPr>
        <w:t>等候所盼望的福，并等候至大的神和我们救主耶稣基督的荣耀显现。</w:t>
      </w:r>
    </w:p>
    <w:p w14:paraId="0906DE02">
      <w:pPr>
        <w:spacing w:after="0" w:line="259" w:lineRule="auto"/>
        <w:ind w:left="0" w:right="0" w:firstLine="0"/>
        <w:jc w:val="left"/>
        <w:rPr>
          <w:rFonts w:hint="eastAsia"/>
        </w:rPr>
      </w:pPr>
      <w:r>
        <w:rPr>
          <w:rFonts w:hint="eastAsia"/>
        </w:rPr>
        <w:t xml:space="preserve"> </w:t>
      </w:r>
    </w:p>
    <w:p w14:paraId="7D0FC10F">
      <w:pPr>
        <w:spacing w:after="0" w:line="259" w:lineRule="auto"/>
        <w:ind w:left="0" w:right="0" w:firstLine="0"/>
        <w:jc w:val="left"/>
        <w:rPr>
          <w:rFonts w:hint="eastAsia"/>
        </w:rPr>
      </w:pPr>
      <w:r>
        <w:rPr>
          <w:rFonts w:hint="eastAsia"/>
        </w:rPr>
        <w:t xml:space="preserve">who gave himself for us to redeem us from all wickedness and to purify for himself a people that are his very own, eager to do what is good. Titus 2:11-14  </w:t>
      </w:r>
    </w:p>
    <w:p w14:paraId="7871E320">
      <w:pPr>
        <w:spacing w:after="0" w:line="259" w:lineRule="auto"/>
        <w:ind w:left="0" w:right="0" w:firstLine="0"/>
        <w:jc w:val="left"/>
        <w:rPr>
          <w:rFonts w:hint="eastAsia"/>
        </w:rPr>
      </w:pPr>
      <w:r>
        <w:rPr>
          <w:rFonts w:hint="eastAsia"/>
        </w:rPr>
        <w:t>祂为我们舍了自己，要赎我们脱离一切罪恶，又洁净我们，特作自己的子民，热心为善。”提多书 2:11-14</w:t>
      </w:r>
    </w:p>
    <w:p w14:paraId="3D9AB1F7">
      <w:pPr>
        <w:spacing w:after="0" w:line="259" w:lineRule="auto"/>
        <w:ind w:left="0" w:right="0" w:firstLine="0"/>
        <w:jc w:val="left"/>
        <w:rPr>
          <w:rFonts w:hint="eastAsia"/>
        </w:rPr>
      </w:pPr>
      <w:r>
        <w:rPr>
          <w:rFonts w:hint="eastAsia"/>
        </w:rPr>
        <w:t xml:space="preserve"> </w:t>
      </w:r>
    </w:p>
    <w:p w14:paraId="7174BA81">
      <w:pPr>
        <w:spacing w:after="0" w:line="259" w:lineRule="auto"/>
        <w:ind w:left="0" w:right="0" w:firstLine="0"/>
        <w:jc w:val="left"/>
        <w:rPr>
          <w:rFonts w:hint="eastAsia"/>
        </w:rPr>
      </w:pPr>
      <w:r>
        <w:rPr>
          <w:rFonts w:hint="eastAsia"/>
        </w:rPr>
        <w:t xml:space="preserve">It is an utter mistake to suppose that “idleness alone” can give happiness. </w:t>
      </w:r>
    </w:p>
    <w:p w14:paraId="433A54C3">
      <w:pPr>
        <w:spacing w:after="0" w:line="259" w:lineRule="auto"/>
        <w:ind w:left="0" w:right="0" w:firstLine="0"/>
        <w:jc w:val="left"/>
        <w:rPr>
          <w:rFonts w:hint="eastAsia"/>
        </w:rPr>
      </w:pPr>
      <w:r>
        <w:rPr>
          <w:rFonts w:hint="eastAsia"/>
        </w:rPr>
        <w:t>认为“仅凭闲散”就能带来幸福是完全错误的。</w:t>
      </w:r>
    </w:p>
    <w:p w14:paraId="5EB95CFA">
      <w:pPr>
        <w:spacing w:after="0" w:line="259" w:lineRule="auto"/>
        <w:ind w:left="0" w:right="0" w:firstLine="0"/>
        <w:jc w:val="left"/>
        <w:rPr>
          <w:rFonts w:hint="eastAsia"/>
        </w:rPr>
      </w:pPr>
      <w:r>
        <w:rPr>
          <w:rFonts w:hint="eastAsia"/>
        </w:rPr>
        <w:t xml:space="preserve"> </w:t>
      </w:r>
    </w:p>
    <w:p w14:paraId="359258C7">
      <w:pPr>
        <w:spacing w:after="0" w:line="259" w:lineRule="auto"/>
        <w:ind w:left="0" w:right="0" w:firstLine="0"/>
        <w:jc w:val="left"/>
        <w:rPr>
          <w:rFonts w:hint="eastAsia"/>
        </w:rPr>
      </w:pPr>
      <w:r>
        <w:rPr>
          <w:rFonts w:hint="eastAsia"/>
        </w:rPr>
        <w:t xml:space="preserve">The laborer who gets up at five in the morning, and goes out to work all day in a cold clay ditch, often thinks, as he walks past the rich man's house, “What a fine thing it must be to have no work to do.” </w:t>
      </w:r>
    </w:p>
    <w:p w14:paraId="504B3B91">
      <w:pPr>
        <w:spacing w:after="0" w:line="259" w:lineRule="auto"/>
        <w:ind w:left="0" w:right="0" w:firstLine="0"/>
        <w:jc w:val="left"/>
        <w:rPr>
          <w:rFonts w:hint="eastAsia"/>
        </w:rPr>
      </w:pPr>
      <w:r>
        <w:rPr>
          <w:rFonts w:hint="eastAsia"/>
        </w:rPr>
        <w:t>那个早上五点起床，整天在寒冷的泥沟里干活的劳工，走过富人家门口时常常想：“没有工作做该多好啊。”</w:t>
      </w:r>
    </w:p>
    <w:p w14:paraId="569E3A59">
      <w:pPr>
        <w:spacing w:after="0" w:line="259" w:lineRule="auto"/>
        <w:ind w:left="0" w:right="0" w:firstLine="0"/>
        <w:jc w:val="left"/>
        <w:rPr>
          <w:rFonts w:hint="eastAsia"/>
        </w:rPr>
      </w:pPr>
      <w:r>
        <w:rPr>
          <w:rFonts w:hint="eastAsia"/>
        </w:rPr>
        <w:t xml:space="preserve"> </w:t>
      </w:r>
    </w:p>
    <w:p w14:paraId="127FB350">
      <w:pPr>
        <w:spacing w:after="0" w:line="259" w:lineRule="auto"/>
        <w:ind w:left="0" w:right="0" w:firstLine="0"/>
        <w:jc w:val="left"/>
        <w:rPr>
          <w:rFonts w:hint="eastAsia"/>
        </w:rPr>
      </w:pPr>
      <w:r>
        <w:rPr>
          <w:rFonts w:hint="eastAsia"/>
        </w:rPr>
        <w:t xml:space="preserve">Poor fellow! He doesn't know what he is saying. </w:t>
      </w:r>
    </w:p>
    <w:p w14:paraId="1DFCD4EC">
      <w:pPr>
        <w:spacing w:after="0" w:line="259" w:lineRule="auto"/>
        <w:ind w:left="0" w:right="0" w:firstLine="0"/>
        <w:jc w:val="left"/>
        <w:rPr>
          <w:rFonts w:hint="eastAsia"/>
        </w:rPr>
      </w:pPr>
      <w:r>
        <w:rPr>
          <w:rFonts w:hint="eastAsia"/>
        </w:rPr>
        <w:t>可怜的家伙！他不知道自己在说什么。</w:t>
      </w:r>
    </w:p>
    <w:p w14:paraId="0C7F481E">
      <w:pPr>
        <w:spacing w:after="0" w:line="259" w:lineRule="auto"/>
        <w:ind w:left="0" w:right="0" w:firstLine="0"/>
        <w:jc w:val="left"/>
        <w:rPr>
          <w:rFonts w:hint="eastAsia"/>
        </w:rPr>
      </w:pPr>
      <w:r>
        <w:rPr>
          <w:rFonts w:hint="eastAsia"/>
        </w:rPr>
        <w:t xml:space="preserve"> </w:t>
      </w:r>
    </w:p>
    <w:p w14:paraId="4A9EB790">
      <w:pPr>
        <w:spacing w:after="0" w:line="259" w:lineRule="auto"/>
        <w:ind w:left="0" w:right="0" w:firstLine="0"/>
        <w:jc w:val="left"/>
        <w:rPr>
          <w:rFonts w:hint="eastAsia"/>
        </w:rPr>
      </w:pPr>
      <w:r>
        <w:rPr>
          <w:rFonts w:hint="eastAsia"/>
        </w:rPr>
        <w:t xml:space="preserve">The most miserable creature on earth is the man who has nothing to do. </w:t>
      </w:r>
    </w:p>
    <w:p w14:paraId="2F55E790">
      <w:pPr>
        <w:spacing w:after="0" w:line="259" w:lineRule="auto"/>
        <w:ind w:left="0" w:right="0" w:firstLine="0"/>
        <w:jc w:val="left"/>
        <w:rPr>
          <w:rFonts w:hint="eastAsia"/>
        </w:rPr>
      </w:pPr>
      <w:r>
        <w:rPr>
          <w:rFonts w:hint="eastAsia"/>
        </w:rPr>
        <w:t>地球上最悲惨的生物是无事可做的人。</w:t>
      </w:r>
    </w:p>
    <w:p w14:paraId="0CAEC765">
      <w:pPr>
        <w:spacing w:after="0" w:line="259" w:lineRule="auto"/>
        <w:ind w:left="0" w:right="0" w:firstLine="0"/>
        <w:jc w:val="left"/>
        <w:rPr>
          <w:rFonts w:hint="eastAsia"/>
        </w:rPr>
      </w:pPr>
      <w:r>
        <w:rPr>
          <w:rFonts w:hint="eastAsia"/>
        </w:rPr>
        <w:t xml:space="preserve"> </w:t>
      </w:r>
    </w:p>
    <w:p w14:paraId="366D5219">
      <w:pPr>
        <w:spacing w:after="0" w:line="259" w:lineRule="auto"/>
        <w:ind w:left="0" w:right="0" w:firstLine="0"/>
        <w:jc w:val="left"/>
        <w:rPr>
          <w:rFonts w:hint="eastAsia"/>
        </w:rPr>
      </w:pPr>
      <w:r>
        <w:rPr>
          <w:rFonts w:hint="eastAsia"/>
        </w:rPr>
        <w:t xml:space="preserve">Work for the hands or work for the mind is absolutely essential to human happiness. </w:t>
      </w:r>
    </w:p>
    <w:p w14:paraId="6C1BC1E0">
      <w:pPr>
        <w:spacing w:after="0" w:line="259" w:lineRule="auto"/>
        <w:ind w:left="0" w:right="0" w:firstLine="0"/>
        <w:jc w:val="left"/>
        <w:rPr>
          <w:rFonts w:hint="eastAsia"/>
        </w:rPr>
      </w:pPr>
      <w:r>
        <w:rPr>
          <w:rFonts w:hint="eastAsia"/>
        </w:rPr>
        <w:t>手的工作或脑的工作对人类幸福绝对至关重要。</w:t>
      </w:r>
    </w:p>
    <w:p w14:paraId="03191494">
      <w:pPr>
        <w:spacing w:after="0" w:line="259" w:lineRule="auto"/>
        <w:ind w:left="0" w:right="0" w:firstLine="0"/>
        <w:jc w:val="left"/>
        <w:rPr>
          <w:rFonts w:hint="eastAsia"/>
        </w:rPr>
      </w:pPr>
      <w:r>
        <w:rPr>
          <w:rFonts w:hint="eastAsia"/>
        </w:rPr>
        <w:t xml:space="preserve"> </w:t>
      </w:r>
    </w:p>
    <w:p w14:paraId="2A2B8ECA">
      <w:pPr>
        <w:spacing w:after="0" w:line="259" w:lineRule="auto"/>
        <w:ind w:left="0" w:right="0" w:firstLine="0"/>
        <w:jc w:val="left"/>
        <w:rPr>
          <w:rFonts w:hint="eastAsia"/>
        </w:rPr>
      </w:pPr>
      <w:r>
        <w:rPr>
          <w:rFonts w:hint="eastAsia"/>
        </w:rPr>
        <w:t xml:space="preserve">Without it the mind feeds upon itself, and the whole inward man becomes diseased. </w:t>
      </w:r>
    </w:p>
    <w:p w14:paraId="2CA09E2E">
      <w:pPr>
        <w:spacing w:after="0" w:line="259" w:lineRule="auto"/>
        <w:ind w:left="0" w:right="0" w:firstLine="0"/>
        <w:jc w:val="left"/>
        <w:rPr>
          <w:rFonts w:hint="eastAsia"/>
        </w:rPr>
      </w:pPr>
      <w:r>
        <w:rPr>
          <w:rFonts w:hint="eastAsia"/>
        </w:rPr>
        <w:t>没有它，思想就会自我吞噬，整个内在人就会生病。</w:t>
      </w:r>
    </w:p>
    <w:p w14:paraId="6CC6DF79">
      <w:pPr>
        <w:spacing w:after="0" w:line="259" w:lineRule="auto"/>
        <w:ind w:left="0" w:right="0" w:firstLine="0"/>
        <w:jc w:val="left"/>
        <w:rPr>
          <w:rFonts w:hint="eastAsia"/>
        </w:rPr>
      </w:pPr>
      <w:r>
        <w:rPr>
          <w:rFonts w:hint="eastAsia"/>
        </w:rPr>
        <w:t xml:space="preserve"> </w:t>
      </w:r>
    </w:p>
    <w:p w14:paraId="5941C746">
      <w:pPr>
        <w:spacing w:after="0" w:line="259" w:lineRule="auto"/>
        <w:ind w:left="0" w:right="0" w:firstLine="0"/>
        <w:jc w:val="left"/>
        <w:rPr>
          <w:rFonts w:hint="eastAsia"/>
        </w:rPr>
      </w:pPr>
      <w:r>
        <w:rPr>
          <w:rFonts w:hint="eastAsia"/>
        </w:rPr>
        <w:t xml:space="preserve">The machinery within “will” work, and without something to work upon, will often wear itself to pieces. </w:t>
      </w:r>
    </w:p>
    <w:p w14:paraId="1DBA1EEF">
      <w:pPr>
        <w:spacing w:after="0" w:line="259" w:lineRule="auto"/>
        <w:ind w:left="0" w:right="0" w:firstLine="0"/>
        <w:jc w:val="left"/>
        <w:rPr>
          <w:rFonts w:hint="eastAsia"/>
        </w:rPr>
      </w:pPr>
      <w:r>
        <w:rPr>
          <w:rFonts w:hint="eastAsia"/>
        </w:rPr>
        <w:t>内在的机器“会”运转，如果没有东西可做，往往会把自己磨坏。</w:t>
      </w:r>
    </w:p>
    <w:p w14:paraId="54F1FEB2">
      <w:pPr>
        <w:spacing w:after="0" w:line="259" w:lineRule="auto"/>
        <w:ind w:left="0" w:right="0" w:firstLine="0"/>
        <w:jc w:val="left"/>
        <w:rPr>
          <w:rFonts w:hint="eastAsia"/>
        </w:rPr>
      </w:pPr>
      <w:r>
        <w:rPr>
          <w:rFonts w:hint="eastAsia"/>
        </w:rPr>
        <w:t xml:space="preserve"> </w:t>
      </w:r>
    </w:p>
    <w:p w14:paraId="27BDA5C5">
      <w:pPr>
        <w:spacing w:after="0" w:line="259" w:lineRule="auto"/>
        <w:ind w:left="0" w:right="0" w:firstLine="0"/>
        <w:jc w:val="left"/>
        <w:rPr>
          <w:rFonts w:hint="eastAsia"/>
        </w:rPr>
      </w:pPr>
      <w:r>
        <w:rPr>
          <w:rFonts w:hint="eastAsia"/>
        </w:rPr>
        <w:t xml:space="preserve">There was no idleness in the Garden of Eden. </w:t>
      </w:r>
    </w:p>
    <w:p w14:paraId="257121EE">
      <w:pPr>
        <w:spacing w:after="0" w:line="259" w:lineRule="auto"/>
        <w:ind w:left="0" w:right="0" w:firstLine="0"/>
        <w:jc w:val="left"/>
        <w:rPr>
          <w:rFonts w:hint="eastAsia"/>
        </w:rPr>
      </w:pPr>
      <w:r>
        <w:rPr>
          <w:rFonts w:hint="eastAsia"/>
        </w:rPr>
        <w:t>伊甸园里没有闲散。</w:t>
      </w:r>
    </w:p>
    <w:p w14:paraId="349D83EF">
      <w:pPr>
        <w:spacing w:after="0" w:line="259" w:lineRule="auto"/>
        <w:ind w:left="0" w:right="0" w:firstLine="0"/>
        <w:jc w:val="left"/>
        <w:rPr>
          <w:rFonts w:hint="eastAsia"/>
        </w:rPr>
      </w:pPr>
      <w:r>
        <w:rPr>
          <w:rFonts w:hint="eastAsia"/>
        </w:rPr>
        <w:t xml:space="preserve"> </w:t>
      </w:r>
    </w:p>
    <w:p w14:paraId="22719D15">
      <w:pPr>
        <w:spacing w:after="0" w:line="259" w:lineRule="auto"/>
        <w:ind w:left="0" w:right="0" w:firstLine="0"/>
        <w:jc w:val="left"/>
        <w:rPr>
          <w:rFonts w:hint="eastAsia"/>
        </w:rPr>
      </w:pPr>
      <w:r>
        <w:rPr>
          <w:rFonts w:hint="eastAsia"/>
        </w:rPr>
        <w:t xml:space="preserve">Adam and Eve had to “work it and take care of it.” </w:t>
      </w:r>
    </w:p>
    <w:p w14:paraId="3D5B4F05">
      <w:pPr>
        <w:spacing w:after="0" w:line="259" w:lineRule="auto"/>
        <w:ind w:left="0" w:right="0" w:firstLine="0"/>
        <w:jc w:val="left"/>
        <w:rPr>
          <w:rFonts w:hint="eastAsia"/>
        </w:rPr>
      </w:pPr>
      <w:r>
        <w:rPr>
          <w:rFonts w:hint="eastAsia"/>
        </w:rPr>
        <w:t>亚当和夏娃必须“修理看守”。</w:t>
      </w:r>
    </w:p>
    <w:p w14:paraId="6AEAFAB5">
      <w:pPr>
        <w:spacing w:after="0" w:line="259" w:lineRule="auto"/>
        <w:ind w:left="0" w:right="0" w:firstLine="0"/>
        <w:jc w:val="left"/>
        <w:rPr>
          <w:rFonts w:hint="eastAsia"/>
        </w:rPr>
      </w:pPr>
      <w:r>
        <w:rPr>
          <w:rFonts w:hint="eastAsia"/>
        </w:rPr>
        <w:t xml:space="preserve"> </w:t>
      </w:r>
    </w:p>
    <w:p w14:paraId="681516BB">
      <w:pPr>
        <w:spacing w:after="0" w:line="259" w:lineRule="auto"/>
        <w:ind w:left="0" w:right="0" w:firstLine="0"/>
        <w:jc w:val="left"/>
        <w:rPr>
          <w:rFonts w:hint="eastAsia"/>
        </w:rPr>
      </w:pPr>
      <w:r>
        <w:rPr>
          <w:rFonts w:hint="eastAsia"/>
        </w:rPr>
        <w:t xml:space="preserve">There will be no idleness in heaven: God's “servants will serve Him.” </w:t>
      </w:r>
    </w:p>
    <w:p w14:paraId="430CDCA0">
      <w:pPr>
        <w:spacing w:after="0" w:line="259" w:lineRule="auto"/>
        <w:ind w:left="0" w:right="0" w:firstLine="0"/>
        <w:jc w:val="left"/>
        <w:rPr>
          <w:rFonts w:hint="eastAsia"/>
        </w:rPr>
      </w:pPr>
      <w:r>
        <w:rPr>
          <w:rFonts w:hint="eastAsia"/>
        </w:rPr>
        <w:t>天堂里没有闲散：神的“仆人都要侍奉祂”。</w:t>
      </w:r>
    </w:p>
    <w:p w14:paraId="55D78B4A">
      <w:pPr>
        <w:spacing w:after="0" w:line="259" w:lineRule="auto"/>
        <w:ind w:left="0" w:right="0" w:firstLine="0"/>
        <w:jc w:val="left"/>
        <w:rPr>
          <w:rFonts w:hint="eastAsia"/>
        </w:rPr>
      </w:pPr>
      <w:r>
        <w:rPr>
          <w:rFonts w:hint="eastAsia"/>
        </w:rPr>
        <w:t xml:space="preserve"> </w:t>
      </w:r>
    </w:p>
    <w:p w14:paraId="1B302E9E">
      <w:pPr>
        <w:spacing w:after="0" w:line="259" w:lineRule="auto"/>
        <w:ind w:left="0" w:right="0" w:firstLine="0"/>
        <w:jc w:val="left"/>
        <w:rPr>
          <w:rFonts w:hint="eastAsia"/>
        </w:rPr>
      </w:pPr>
      <w:r>
        <w:rPr>
          <w:rFonts w:hint="eastAsia"/>
        </w:rPr>
        <w:t xml:space="preserve">Oh, be very sure the idlest man is the man most truly unhappy! (Genesis 2:15; Revelation 22:3) </w:t>
      </w:r>
    </w:p>
    <w:p w14:paraId="6B4A58FC">
      <w:pPr>
        <w:spacing w:after="0" w:line="259" w:lineRule="auto"/>
        <w:ind w:left="0" w:right="0" w:firstLine="0"/>
        <w:jc w:val="left"/>
        <w:rPr>
          <w:rFonts w:hint="eastAsia"/>
        </w:rPr>
      </w:pPr>
      <w:r>
        <w:rPr>
          <w:rFonts w:hint="eastAsia"/>
        </w:rPr>
        <w:t>噢，非常确定的是，最闲散的人是最不幸福的人！（创世记 2:15；启示录 22:3）</w:t>
      </w:r>
    </w:p>
    <w:p w14:paraId="756E02F5">
      <w:pPr>
        <w:spacing w:after="0" w:line="259" w:lineRule="auto"/>
        <w:ind w:left="0" w:right="0" w:firstLine="0"/>
        <w:jc w:val="left"/>
        <w:rPr>
          <w:rFonts w:hint="eastAsia"/>
        </w:rPr>
      </w:pPr>
      <w:r>
        <w:rPr>
          <w:rFonts w:hint="eastAsia"/>
        </w:rPr>
        <w:t xml:space="preserve"> </w:t>
      </w:r>
    </w:p>
    <w:p w14:paraId="36129A8F">
      <w:pPr>
        <w:spacing w:after="0" w:line="259" w:lineRule="auto"/>
        <w:ind w:left="0" w:right="0" w:firstLine="0"/>
        <w:jc w:val="left"/>
        <w:rPr>
          <w:rFonts w:hint="eastAsia"/>
        </w:rPr>
      </w:pPr>
      <w:r>
        <w:rPr>
          <w:rFonts w:hint="eastAsia"/>
        </w:rPr>
        <w:t xml:space="preserve">It is an utter mistake to suppose that “pleasure-seeking and amusement alone” can give happiness. </w:t>
      </w:r>
    </w:p>
    <w:p w14:paraId="58800F97">
      <w:pPr>
        <w:spacing w:after="0" w:line="259" w:lineRule="auto"/>
        <w:ind w:left="0" w:right="0" w:firstLine="0"/>
        <w:jc w:val="left"/>
        <w:rPr>
          <w:rFonts w:hint="eastAsia"/>
        </w:rPr>
      </w:pPr>
      <w:r>
        <w:rPr>
          <w:rFonts w:hint="eastAsia"/>
        </w:rPr>
        <w:t>认为“仅凭寻欢作乐和消遣”就能带来幸福是完全错误的。</w:t>
      </w:r>
    </w:p>
    <w:p w14:paraId="767308E5">
      <w:pPr>
        <w:spacing w:after="0" w:line="259" w:lineRule="auto"/>
        <w:ind w:left="0" w:right="0" w:firstLine="0"/>
        <w:jc w:val="left"/>
        <w:rPr>
          <w:rFonts w:hint="eastAsia"/>
        </w:rPr>
      </w:pPr>
      <w:r>
        <w:rPr>
          <w:rFonts w:hint="eastAsia"/>
        </w:rPr>
        <w:t xml:space="preserve"> </w:t>
      </w:r>
    </w:p>
    <w:p w14:paraId="5254A899">
      <w:pPr>
        <w:spacing w:after="0" w:line="259" w:lineRule="auto"/>
        <w:ind w:left="0" w:right="0" w:firstLine="0"/>
        <w:jc w:val="left"/>
        <w:rPr>
          <w:rFonts w:hint="eastAsia"/>
        </w:rPr>
      </w:pPr>
      <w:r>
        <w:rPr>
          <w:rFonts w:hint="eastAsia"/>
        </w:rPr>
        <w:t xml:space="preserve">Of all roads that men can take in order to be happy, this is the one that is most completely wrong. </w:t>
      </w:r>
    </w:p>
    <w:p w14:paraId="0226C2B4">
      <w:pPr>
        <w:spacing w:after="0" w:line="259" w:lineRule="auto"/>
        <w:ind w:left="0" w:right="0" w:firstLine="0"/>
        <w:jc w:val="left"/>
        <w:rPr>
          <w:rFonts w:hint="eastAsia"/>
        </w:rPr>
      </w:pPr>
      <w:r>
        <w:rPr>
          <w:rFonts w:hint="eastAsia"/>
        </w:rPr>
        <w:t>在人们为了幸福所能走的所有道路中，这一条是完全错误的。</w:t>
      </w:r>
    </w:p>
    <w:p w14:paraId="579B52BA">
      <w:pPr>
        <w:spacing w:after="0" w:line="259" w:lineRule="auto"/>
        <w:ind w:left="0" w:right="0" w:firstLine="0"/>
        <w:jc w:val="left"/>
        <w:rPr>
          <w:rFonts w:hint="eastAsia"/>
        </w:rPr>
      </w:pPr>
      <w:r>
        <w:rPr>
          <w:rFonts w:hint="eastAsia"/>
        </w:rPr>
        <w:t xml:space="preserve"> </w:t>
      </w:r>
    </w:p>
    <w:p w14:paraId="2AB2C373">
      <w:pPr>
        <w:spacing w:after="0" w:line="259" w:lineRule="auto"/>
        <w:ind w:left="0" w:right="0" w:firstLine="0"/>
        <w:jc w:val="left"/>
        <w:rPr>
          <w:rFonts w:hint="eastAsia"/>
        </w:rPr>
      </w:pPr>
      <w:r>
        <w:rPr>
          <w:rFonts w:hint="eastAsia"/>
        </w:rPr>
        <w:t xml:space="preserve">Of all weary, flat, dull, and unprofitable ways of spending life, this exceeds them all. </w:t>
      </w:r>
    </w:p>
    <w:p w14:paraId="63EEECFF">
      <w:pPr>
        <w:spacing w:after="0" w:line="259" w:lineRule="auto"/>
        <w:ind w:left="0" w:right="0" w:firstLine="0"/>
        <w:jc w:val="left"/>
        <w:rPr>
          <w:rFonts w:hint="eastAsia"/>
        </w:rPr>
      </w:pPr>
      <w:r>
        <w:rPr>
          <w:rFonts w:hint="eastAsia"/>
        </w:rPr>
        <w:t>在所有令人厌倦、平淡、枯燥和无益的消磨生命的方式中，这超过了所有。</w:t>
      </w:r>
    </w:p>
    <w:p w14:paraId="12C1BF46">
      <w:pPr>
        <w:spacing w:after="0" w:line="259" w:lineRule="auto"/>
        <w:ind w:left="0" w:right="0" w:firstLine="0"/>
        <w:jc w:val="left"/>
        <w:rPr>
          <w:rFonts w:hint="eastAsia"/>
        </w:rPr>
      </w:pPr>
      <w:r>
        <w:rPr>
          <w:rFonts w:hint="eastAsia"/>
        </w:rPr>
        <w:t xml:space="preserve"> </w:t>
      </w:r>
    </w:p>
    <w:p w14:paraId="5B98D5EA">
      <w:pPr>
        <w:spacing w:after="0" w:line="259" w:lineRule="auto"/>
        <w:ind w:left="0" w:right="0" w:firstLine="0"/>
        <w:jc w:val="left"/>
        <w:rPr>
          <w:rFonts w:hint="eastAsia"/>
        </w:rPr>
      </w:pPr>
      <w:r>
        <w:rPr>
          <w:rFonts w:hint="eastAsia"/>
        </w:rPr>
        <w:t xml:space="preserve">To think of a dying creature, with an immortal soul, expecting happiness in feasting and reveling—in dancing and singing —in dressing and visiting—in party-going and gambling—in races and fairs—in hunting and shooting—in crowds, in laughter, in noise, in music, in wine! </w:t>
      </w:r>
    </w:p>
    <w:p w14:paraId="70050861">
      <w:pPr>
        <w:spacing w:after="0" w:line="259" w:lineRule="auto"/>
        <w:ind w:left="0" w:right="0" w:firstLine="0"/>
        <w:jc w:val="left"/>
        <w:rPr>
          <w:rFonts w:hint="eastAsia"/>
        </w:rPr>
      </w:pPr>
      <w:r>
        <w:rPr>
          <w:rFonts w:hint="eastAsia"/>
        </w:rPr>
        <w:t>想到一个垂死的生物，拥有不朽的灵魂，却期望在宴乐和狂欢中——在跳舞和唱歌中——在穿衣和拜访中——在聚会和赌博中——在赛马和集市中——在打猎和射击中——在人群中，在欢笑中，在噪音中，在音乐中，在酒中找到幸福！</w:t>
      </w:r>
    </w:p>
    <w:p w14:paraId="7C12BE0C">
      <w:pPr>
        <w:spacing w:after="0" w:line="259" w:lineRule="auto"/>
        <w:ind w:left="0" w:right="0" w:firstLine="0"/>
        <w:jc w:val="left"/>
        <w:rPr>
          <w:rFonts w:hint="eastAsia"/>
        </w:rPr>
      </w:pPr>
      <w:r>
        <w:rPr>
          <w:rFonts w:hint="eastAsia"/>
        </w:rPr>
        <w:t xml:space="preserve"> </w:t>
      </w:r>
    </w:p>
    <w:p w14:paraId="2038228F">
      <w:pPr>
        <w:spacing w:after="0" w:line="259" w:lineRule="auto"/>
        <w:ind w:left="0" w:right="0" w:firstLine="0"/>
        <w:jc w:val="left"/>
        <w:rPr>
          <w:rFonts w:hint="eastAsia"/>
        </w:rPr>
      </w:pPr>
      <w:r>
        <w:rPr>
          <w:rFonts w:hint="eastAsia"/>
        </w:rPr>
        <w:t xml:space="preserve">Surely it is a sight that is enough to make the devil laugh and the angels weep. </w:t>
      </w:r>
    </w:p>
    <w:p w14:paraId="2048772E">
      <w:pPr>
        <w:spacing w:after="0" w:line="259" w:lineRule="auto"/>
        <w:ind w:left="0" w:right="0" w:firstLine="0"/>
        <w:jc w:val="left"/>
        <w:rPr>
          <w:rFonts w:hint="eastAsia"/>
        </w:rPr>
      </w:pPr>
      <w:r>
        <w:rPr>
          <w:rFonts w:hint="eastAsia"/>
        </w:rPr>
        <w:t>这确实是一个足以让魔鬼发笑，让天使哭泣的景象。</w:t>
      </w:r>
    </w:p>
    <w:p w14:paraId="1AF24026">
      <w:pPr>
        <w:spacing w:after="0" w:line="259" w:lineRule="auto"/>
        <w:ind w:left="0" w:right="0" w:firstLine="0"/>
        <w:jc w:val="left"/>
        <w:rPr>
          <w:rFonts w:hint="eastAsia"/>
        </w:rPr>
      </w:pPr>
      <w:r>
        <w:rPr>
          <w:rFonts w:hint="eastAsia"/>
        </w:rPr>
        <w:t xml:space="preserve"> </w:t>
      </w:r>
    </w:p>
    <w:p w14:paraId="7121F242">
      <w:pPr>
        <w:spacing w:after="0" w:line="259" w:lineRule="auto"/>
        <w:ind w:left="0" w:right="0" w:firstLine="0"/>
        <w:jc w:val="left"/>
        <w:rPr>
          <w:rFonts w:hint="eastAsia"/>
        </w:rPr>
      </w:pPr>
      <w:r>
        <w:rPr>
          <w:rFonts w:hint="eastAsia"/>
        </w:rPr>
        <w:t xml:space="preserve">Even a child will not play with its toys all day long. </w:t>
      </w:r>
    </w:p>
    <w:p w14:paraId="21287E44">
      <w:pPr>
        <w:spacing w:after="0" w:line="259" w:lineRule="auto"/>
        <w:ind w:left="0" w:right="0" w:firstLine="0"/>
        <w:jc w:val="left"/>
        <w:rPr>
          <w:rFonts w:hint="eastAsia"/>
        </w:rPr>
      </w:pPr>
      <w:r>
        <w:rPr>
          <w:rFonts w:hint="eastAsia"/>
        </w:rPr>
        <w:t>即使是孩子也不会整天玩玩具。</w:t>
      </w:r>
    </w:p>
    <w:p w14:paraId="7F783729">
      <w:pPr>
        <w:spacing w:after="0" w:line="259" w:lineRule="auto"/>
        <w:ind w:left="0" w:right="0" w:firstLine="0"/>
        <w:jc w:val="left"/>
        <w:rPr>
          <w:rFonts w:hint="eastAsia"/>
        </w:rPr>
      </w:pPr>
      <w:r>
        <w:rPr>
          <w:rFonts w:hint="eastAsia"/>
        </w:rPr>
        <w:t xml:space="preserve"> </w:t>
      </w:r>
    </w:p>
    <w:p w14:paraId="74774156">
      <w:pPr>
        <w:spacing w:after="0" w:line="259" w:lineRule="auto"/>
        <w:ind w:left="0" w:right="0" w:firstLine="0"/>
        <w:jc w:val="left"/>
        <w:rPr>
          <w:rFonts w:hint="eastAsia"/>
        </w:rPr>
      </w:pPr>
      <w:r>
        <w:rPr>
          <w:rFonts w:hint="eastAsia"/>
        </w:rPr>
        <w:t xml:space="preserve">It must have food. </w:t>
      </w:r>
    </w:p>
    <w:p w14:paraId="347CA3C5">
      <w:pPr>
        <w:spacing w:after="0" w:line="259" w:lineRule="auto"/>
        <w:ind w:left="0" w:right="0" w:firstLine="0"/>
        <w:jc w:val="left"/>
        <w:rPr>
          <w:rFonts w:hint="eastAsia"/>
        </w:rPr>
      </w:pPr>
      <w:r>
        <w:rPr>
          <w:rFonts w:hint="eastAsia"/>
        </w:rPr>
        <w:t>他必须吃东西。</w:t>
      </w:r>
    </w:p>
    <w:p w14:paraId="451E1DF4">
      <w:pPr>
        <w:spacing w:after="0" w:line="259" w:lineRule="auto"/>
        <w:ind w:left="0" w:right="0" w:firstLine="0"/>
        <w:jc w:val="left"/>
        <w:rPr>
          <w:rFonts w:hint="eastAsia"/>
        </w:rPr>
      </w:pPr>
      <w:r>
        <w:rPr>
          <w:rFonts w:hint="eastAsia"/>
        </w:rPr>
        <w:t xml:space="preserve"> </w:t>
      </w:r>
    </w:p>
    <w:p w14:paraId="21449458">
      <w:pPr>
        <w:spacing w:after="0" w:line="259" w:lineRule="auto"/>
        <w:ind w:left="0" w:right="0" w:firstLine="0"/>
        <w:jc w:val="left"/>
        <w:rPr>
          <w:rFonts w:hint="eastAsia"/>
        </w:rPr>
      </w:pPr>
      <w:r>
        <w:rPr>
          <w:rFonts w:hint="eastAsia"/>
        </w:rPr>
        <w:t xml:space="preserve">But when grown up men and women think to find happiness in a constant round of amusement they sink far below a child. </w:t>
      </w:r>
    </w:p>
    <w:p w14:paraId="57579067">
      <w:pPr>
        <w:spacing w:after="0" w:line="259" w:lineRule="auto"/>
        <w:ind w:left="0" w:right="0" w:firstLine="0"/>
        <w:jc w:val="left"/>
        <w:rPr>
          <w:rFonts w:hint="eastAsia"/>
        </w:rPr>
      </w:pPr>
      <w:r>
        <w:rPr>
          <w:rFonts w:hint="eastAsia"/>
        </w:rPr>
        <w:t>但是当成年的男人和女人想在不断的消遣中找到幸福时，他们堕落得比孩子还低。</w:t>
      </w:r>
    </w:p>
    <w:p w14:paraId="5A21FAA7">
      <w:pPr>
        <w:spacing w:after="0" w:line="259" w:lineRule="auto"/>
        <w:ind w:left="0" w:right="0" w:firstLine="0"/>
        <w:jc w:val="left"/>
        <w:rPr>
          <w:rFonts w:hint="eastAsia"/>
        </w:rPr>
      </w:pPr>
      <w:r>
        <w:rPr>
          <w:rFonts w:hint="eastAsia"/>
        </w:rPr>
        <w:t xml:space="preserve"> </w:t>
      </w:r>
    </w:p>
    <w:p w14:paraId="72CACBFA">
      <w:pPr>
        <w:spacing w:after="0" w:line="259" w:lineRule="auto"/>
        <w:ind w:left="0" w:right="0" w:firstLine="0"/>
        <w:jc w:val="left"/>
        <w:rPr>
          <w:rFonts w:hint="eastAsia"/>
        </w:rPr>
      </w:pPr>
      <w:r>
        <w:rPr>
          <w:rFonts w:hint="eastAsia"/>
        </w:rPr>
        <w:t xml:space="preserve">I place before every reader of this paper these common mistakes about the way to be happy. </w:t>
      </w:r>
    </w:p>
    <w:p w14:paraId="05F8D248">
      <w:pPr>
        <w:spacing w:after="0" w:line="259" w:lineRule="auto"/>
        <w:ind w:left="0" w:right="0" w:firstLine="0"/>
        <w:jc w:val="left"/>
        <w:rPr>
          <w:rFonts w:hint="eastAsia"/>
        </w:rPr>
      </w:pPr>
      <w:r>
        <w:rPr>
          <w:rFonts w:hint="eastAsia"/>
        </w:rPr>
        <w:t>我在本文的每一位读者面前列出这些关于幸福之路的常见错误。</w:t>
      </w:r>
    </w:p>
    <w:p w14:paraId="6F1F940A">
      <w:pPr>
        <w:spacing w:after="0" w:line="259" w:lineRule="auto"/>
        <w:ind w:left="0" w:right="0" w:firstLine="0"/>
        <w:jc w:val="left"/>
        <w:rPr>
          <w:rFonts w:hint="eastAsia"/>
        </w:rPr>
      </w:pPr>
      <w:r>
        <w:rPr>
          <w:rFonts w:hint="eastAsia"/>
        </w:rPr>
        <w:t xml:space="preserve"> </w:t>
      </w:r>
    </w:p>
    <w:p w14:paraId="6D662722">
      <w:pPr>
        <w:spacing w:after="0" w:line="259" w:lineRule="auto"/>
        <w:ind w:left="0" w:right="0" w:firstLine="0"/>
        <w:jc w:val="left"/>
        <w:rPr>
          <w:rFonts w:hint="eastAsia"/>
        </w:rPr>
      </w:pPr>
      <w:r>
        <w:rPr>
          <w:rFonts w:hint="eastAsia"/>
        </w:rPr>
        <w:t xml:space="preserve">I ask you to mark them well. </w:t>
      </w:r>
    </w:p>
    <w:p w14:paraId="0C0AD459">
      <w:pPr>
        <w:spacing w:after="0" w:line="259" w:lineRule="auto"/>
        <w:ind w:left="0" w:right="0" w:firstLine="0"/>
        <w:jc w:val="left"/>
        <w:rPr>
          <w:rFonts w:hint="eastAsia"/>
        </w:rPr>
      </w:pPr>
      <w:r>
        <w:rPr>
          <w:rFonts w:hint="eastAsia"/>
        </w:rPr>
        <w:t>我请你好好标记它们。</w:t>
      </w:r>
    </w:p>
    <w:p w14:paraId="366F81AA">
      <w:pPr>
        <w:spacing w:after="0" w:line="259" w:lineRule="auto"/>
        <w:ind w:left="0" w:right="0" w:firstLine="0"/>
        <w:jc w:val="left"/>
        <w:rPr>
          <w:rFonts w:hint="eastAsia"/>
        </w:rPr>
      </w:pPr>
      <w:r>
        <w:rPr>
          <w:rFonts w:hint="eastAsia"/>
        </w:rPr>
        <w:t xml:space="preserve"> </w:t>
      </w:r>
    </w:p>
    <w:p w14:paraId="5A4731B0">
      <w:pPr>
        <w:spacing w:after="0" w:line="259" w:lineRule="auto"/>
        <w:ind w:left="0" w:right="0" w:firstLine="0"/>
        <w:jc w:val="left"/>
        <w:rPr>
          <w:rFonts w:hint="eastAsia"/>
        </w:rPr>
      </w:pPr>
      <w:r>
        <w:rPr>
          <w:rFonts w:hint="eastAsia"/>
        </w:rPr>
        <w:t xml:space="preserve">I warn you plainly against these pretended short cuts to happiness, however popular they may be. </w:t>
      </w:r>
    </w:p>
    <w:p w14:paraId="48E9FDB9">
      <w:pPr>
        <w:spacing w:after="0" w:line="259" w:lineRule="auto"/>
        <w:ind w:left="0" w:right="0" w:firstLine="0"/>
        <w:jc w:val="left"/>
        <w:rPr>
          <w:rFonts w:hint="eastAsia"/>
        </w:rPr>
      </w:pPr>
      <w:r>
        <w:rPr>
          <w:rFonts w:hint="eastAsia"/>
        </w:rPr>
        <w:t>我明确警告你提防这些所谓的幸福捷径，无论它们多么受欢迎。</w:t>
      </w:r>
    </w:p>
    <w:p w14:paraId="3308F052">
      <w:pPr>
        <w:spacing w:after="0" w:line="259" w:lineRule="auto"/>
        <w:ind w:left="0" w:right="0" w:firstLine="0"/>
        <w:jc w:val="left"/>
        <w:rPr>
          <w:rFonts w:hint="eastAsia"/>
        </w:rPr>
      </w:pPr>
      <w:r>
        <w:rPr>
          <w:rFonts w:hint="eastAsia"/>
        </w:rPr>
        <w:t xml:space="preserve"> </w:t>
      </w:r>
    </w:p>
    <w:p w14:paraId="7FFE46F9">
      <w:pPr>
        <w:spacing w:after="0" w:line="259" w:lineRule="auto"/>
        <w:ind w:left="0" w:right="0" w:firstLine="0"/>
        <w:jc w:val="left"/>
        <w:rPr>
          <w:rFonts w:hint="eastAsia"/>
        </w:rPr>
      </w:pPr>
      <w:r>
        <w:rPr>
          <w:rFonts w:hint="eastAsia"/>
        </w:rPr>
        <w:t xml:space="preserve">I tell you that if you believe that anyone of them can lead you to true peace you are entirely deceived. </w:t>
      </w:r>
    </w:p>
    <w:p w14:paraId="7BABBE9D">
      <w:pPr>
        <w:spacing w:after="0" w:line="259" w:lineRule="auto"/>
        <w:ind w:left="0" w:right="0" w:firstLine="0"/>
        <w:jc w:val="left"/>
        <w:rPr>
          <w:rFonts w:hint="eastAsia"/>
        </w:rPr>
      </w:pPr>
      <w:r>
        <w:rPr>
          <w:rFonts w:hint="eastAsia"/>
        </w:rPr>
        <w:t>我告诉你，如果你相信它们中的任何一个能带给你真正的平安，你就完全受骗了。</w:t>
      </w:r>
    </w:p>
    <w:p w14:paraId="6BC4525E">
      <w:pPr>
        <w:spacing w:after="0" w:line="259" w:lineRule="auto"/>
        <w:ind w:left="0" w:right="0" w:firstLine="0"/>
        <w:jc w:val="left"/>
        <w:rPr>
          <w:rFonts w:hint="eastAsia"/>
        </w:rPr>
      </w:pPr>
      <w:r>
        <w:rPr>
          <w:rFonts w:hint="eastAsia"/>
        </w:rPr>
        <w:t xml:space="preserve"> </w:t>
      </w:r>
    </w:p>
    <w:p w14:paraId="2E4F793C">
      <w:pPr>
        <w:spacing w:after="0" w:line="259" w:lineRule="auto"/>
        <w:ind w:left="0" w:right="0" w:firstLine="0"/>
        <w:jc w:val="left"/>
        <w:rPr>
          <w:rFonts w:hint="eastAsia"/>
        </w:rPr>
      </w:pPr>
      <w:r>
        <w:rPr>
          <w:rFonts w:hint="eastAsia"/>
        </w:rPr>
        <w:t xml:space="preserve">Your conscience will never feel satisfied; your immortal soul will never feel easy: your whole inward man will feel uncomfortable and unhealthy. </w:t>
      </w:r>
    </w:p>
    <w:p w14:paraId="3C622CAC">
      <w:pPr>
        <w:spacing w:after="0" w:line="259" w:lineRule="auto"/>
        <w:ind w:left="0" w:right="0" w:firstLine="0"/>
        <w:jc w:val="left"/>
        <w:rPr>
          <w:rFonts w:hint="eastAsia"/>
        </w:rPr>
      </w:pPr>
      <w:r>
        <w:rPr>
          <w:rFonts w:hint="eastAsia"/>
        </w:rPr>
        <w:t>你的良心永远不会感到满足；你不朽的灵魂永远不会感到轻松：你整个内在人会感到不舒服和不健康。</w:t>
      </w:r>
    </w:p>
    <w:p w14:paraId="4FD5B07A">
      <w:pPr>
        <w:spacing w:after="0" w:line="259" w:lineRule="auto"/>
        <w:ind w:left="0" w:right="0" w:firstLine="0"/>
        <w:jc w:val="left"/>
        <w:rPr>
          <w:rFonts w:hint="eastAsia"/>
        </w:rPr>
      </w:pPr>
      <w:r>
        <w:rPr>
          <w:rFonts w:hint="eastAsia"/>
        </w:rPr>
        <w:t xml:space="preserve"> </w:t>
      </w:r>
    </w:p>
    <w:p w14:paraId="5CFCB9B5">
      <w:pPr>
        <w:spacing w:after="0" w:line="259" w:lineRule="auto"/>
        <w:ind w:left="0" w:right="0" w:firstLine="0"/>
        <w:jc w:val="left"/>
        <w:rPr>
          <w:rFonts w:hint="eastAsia"/>
        </w:rPr>
      </w:pPr>
      <w:r>
        <w:rPr>
          <w:rFonts w:hint="eastAsia"/>
        </w:rPr>
        <w:t xml:space="preserve">Take anyone of these roads, or take all of them, and if you have nothing besides to look to, you will never find happiness. </w:t>
      </w:r>
    </w:p>
    <w:p w14:paraId="168107EB">
      <w:pPr>
        <w:spacing w:after="0" w:line="259" w:lineRule="auto"/>
        <w:ind w:left="0" w:right="0" w:firstLine="0"/>
        <w:jc w:val="left"/>
        <w:rPr>
          <w:rFonts w:hint="eastAsia"/>
        </w:rPr>
      </w:pPr>
      <w:r>
        <w:rPr>
          <w:rFonts w:hint="eastAsia"/>
        </w:rPr>
        <w:t>走这些路中的任何一条，或者全部走一遍，如果你除此之外没有别的指望，你永远找不到幸福。</w:t>
      </w:r>
    </w:p>
    <w:p w14:paraId="590E0F24">
      <w:pPr>
        <w:spacing w:after="0" w:line="259" w:lineRule="auto"/>
        <w:ind w:left="0" w:right="0" w:firstLine="0"/>
        <w:jc w:val="left"/>
        <w:rPr>
          <w:rFonts w:hint="eastAsia"/>
        </w:rPr>
      </w:pPr>
      <w:r>
        <w:rPr>
          <w:rFonts w:hint="eastAsia"/>
        </w:rPr>
        <w:t xml:space="preserve"> </w:t>
      </w:r>
    </w:p>
    <w:p w14:paraId="06C29C4E">
      <w:pPr>
        <w:spacing w:after="0" w:line="259" w:lineRule="auto"/>
        <w:ind w:left="0" w:right="0" w:firstLine="0"/>
        <w:jc w:val="left"/>
        <w:rPr>
          <w:rFonts w:hint="eastAsia"/>
        </w:rPr>
      </w:pPr>
      <w:r>
        <w:rPr>
          <w:rFonts w:hint="eastAsia"/>
        </w:rPr>
        <w:t xml:space="preserve">You may travel on and on and on, and the wished for object will seem far away at the end of each stage of life as when you started. </w:t>
      </w:r>
    </w:p>
    <w:p w14:paraId="245BA753">
      <w:pPr>
        <w:spacing w:after="0" w:line="259" w:lineRule="auto"/>
        <w:ind w:left="0" w:right="0" w:firstLine="0"/>
        <w:jc w:val="left"/>
        <w:rPr>
          <w:rFonts w:hint="eastAsia"/>
        </w:rPr>
      </w:pPr>
      <w:r>
        <w:rPr>
          <w:rFonts w:hint="eastAsia"/>
        </w:rPr>
        <w:t>你可以一直走下去，但你所渴望的目标在你人生的每一个阶段结束时，似乎都和你开始时一样遥远。</w:t>
      </w:r>
    </w:p>
    <w:p w14:paraId="2C420840">
      <w:pPr>
        <w:spacing w:after="0" w:line="259" w:lineRule="auto"/>
        <w:ind w:left="0" w:right="0" w:firstLine="0"/>
        <w:jc w:val="left"/>
        <w:rPr>
          <w:rFonts w:hint="eastAsia"/>
        </w:rPr>
      </w:pPr>
      <w:r>
        <w:rPr>
          <w:rFonts w:hint="eastAsia"/>
        </w:rPr>
        <w:t xml:space="preserve"> </w:t>
      </w:r>
    </w:p>
    <w:p w14:paraId="79EB59AA">
      <w:pPr>
        <w:spacing w:after="0" w:line="259" w:lineRule="auto"/>
        <w:ind w:left="0" w:right="0" w:firstLine="0"/>
        <w:jc w:val="left"/>
        <w:rPr>
          <w:rFonts w:hint="eastAsia"/>
        </w:rPr>
      </w:pPr>
      <w:r>
        <w:rPr>
          <w:rFonts w:hint="eastAsia"/>
        </w:rPr>
        <w:t xml:space="preserve">You are like one pouring water into a sieve, or putting money into a bag with holes. </w:t>
      </w:r>
    </w:p>
    <w:p w14:paraId="676491B5">
      <w:pPr>
        <w:spacing w:after="0" w:line="259" w:lineRule="auto"/>
        <w:ind w:left="0" w:right="0" w:firstLine="0"/>
        <w:jc w:val="left"/>
        <w:rPr>
          <w:rFonts w:hint="eastAsia"/>
        </w:rPr>
      </w:pPr>
      <w:r>
        <w:rPr>
          <w:rFonts w:hint="eastAsia"/>
        </w:rPr>
        <w:t>你就像往筛子里倒水，或者把钱放进破洞的袋子里。</w:t>
      </w:r>
    </w:p>
    <w:p w14:paraId="32E904FF">
      <w:pPr>
        <w:spacing w:after="0" w:line="259" w:lineRule="auto"/>
        <w:ind w:left="0" w:right="0" w:firstLine="0"/>
        <w:jc w:val="left"/>
        <w:rPr>
          <w:rFonts w:hint="eastAsia"/>
        </w:rPr>
      </w:pPr>
      <w:r>
        <w:rPr>
          <w:rFonts w:hint="eastAsia"/>
        </w:rPr>
        <w:t xml:space="preserve"> </w:t>
      </w:r>
    </w:p>
    <w:p w14:paraId="04FD9027">
      <w:pPr>
        <w:spacing w:after="0" w:line="259" w:lineRule="auto"/>
        <w:ind w:left="0" w:right="0" w:firstLine="0"/>
        <w:jc w:val="left"/>
        <w:rPr>
          <w:rFonts w:hint="eastAsia"/>
        </w:rPr>
      </w:pPr>
      <w:r>
        <w:rPr>
          <w:rFonts w:hint="eastAsia"/>
        </w:rPr>
        <w:t xml:space="preserve">You might as well try to make an elephant happy by feeding him with a grain of sand a day, as try to satisfy that heart of yours with position, riches, learning, idleness, or pleasures. </w:t>
      </w:r>
    </w:p>
    <w:p w14:paraId="0B121C96">
      <w:pPr>
        <w:spacing w:after="0" w:line="259" w:lineRule="auto"/>
        <w:ind w:left="0" w:right="0" w:firstLine="0"/>
        <w:jc w:val="left"/>
        <w:rPr>
          <w:rFonts w:hint="eastAsia"/>
        </w:rPr>
      </w:pPr>
      <w:r>
        <w:rPr>
          <w:rFonts w:hint="eastAsia"/>
        </w:rPr>
        <w:t>试图用地位、财富、学问、闲散或快乐来满足你的那颗心，就像试图通过每天喂一粒沙子来让大象快乐一样徒劳。</w:t>
      </w:r>
    </w:p>
    <w:p w14:paraId="2ABD8BAB">
      <w:pPr>
        <w:spacing w:after="0" w:line="259" w:lineRule="auto"/>
        <w:ind w:left="0" w:right="0" w:firstLine="0"/>
        <w:jc w:val="left"/>
        <w:rPr>
          <w:rFonts w:hint="eastAsia"/>
        </w:rPr>
      </w:pPr>
      <w:r>
        <w:rPr>
          <w:rFonts w:hint="eastAsia"/>
        </w:rPr>
        <w:t xml:space="preserve"> </w:t>
      </w:r>
    </w:p>
    <w:p w14:paraId="2464CCE3">
      <w:pPr>
        <w:spacing w:after="0" w:line="259" w:lineRule="auto"/>
        <w:ind w:left="0" w:right="0" w:firstLine="0"/>
        <w:jc w:val="left"/>
        <w:rPr>
          <w:rFonts w:hint="eastAsia"/>
        </w:rPr>
      </w:pPr>
      <w:r>
        <w:rPr>
          <w:rFonts w:hint="eastAsia"/>
        </w:rPr>
        <w:t xml:space="preserve">Do you doubt the truth of all that I am saying to you? </w:t>
      </w:r>
    </w:p>
    <w:p w14:paraId="5E14126E">
      <w:pPr>
        <w:spacing w:after="0" w:line="259" w:lineRule="auto"/>
        <w:ind w:left="0" w:right="0" w:firstLine="0"/>
        <w:jc w:val="left"/>
        <w:rPr>
          <w:rFonts w:hint="eastAsia"/>
        </w:rPr>
      </w:pPr>
      <w:r>
        <w:rPr>
          <w:rFonts w:hint="eastAsia"/>
        </w:rPr>
        <w:t>你怀疑我对你所说的一切的真实性吗？</w:t>
      </w:r>
    </w:p>
    <w:p w14:paraId="41D3B224">
      <w:pPr>
        <w:spacing w:after="0" w:line="259" w:lineRule="auto"/>
        <w:ind w:left="0" w:right="0" w:firstLine="0"/>
        <w:jc w:val="left"/>
        <w:rPr>
          <w:rFonts w:hint="eastAsia"/>
        </w:rPr>
      </w:pPr>
      <w:r>
        <w:rPr>
          <w:rFonts w:hint="eastAsia"/>
        </w:rPr>
        <w:t xml:space="preserve"> </w:t>
      </w:r>
    </w:p>
    <w:p w14:paraId="589251E0">
      <w:pPr>
        <w:spacing w:after="0" w:line="259" w:lineRule="auto"/>
        <w:ind w:left="0" w:right="0" w:firstLine="0"/>
        <w:jc w:val="left"/>
        <w:rPr>
          <w:rFonts w:hint="eastAsia"/>
        </w:rPr>
      </w:pPr>
      <w:r>
        <w:rPr>
          <w:rFonts w:hint="eastAsia"/>
        </w:rPr>
        <w:t xml:space="preserve">I dare say you do. </w:t>
      </w:r>
    </w:p>
    <w:p w14:paraId="61933681">
      <w:pPr>
        <w:spacing w:after="0" w:line="259" w:lineRule="auto"/>
        <w:ind w:left="0" w:right="0" w:firstLine="0"/>
        <w:jc w:val="left"/>
        <w:rPr>
          <w:rFonts w:hint="eastAsia"/>
        </w:rPr>
      </w:pPr>
      <w:r>
        <w:rPr>
          <w:rFonts w:hint="eastAsia"/>
        </w:rPr>
        <w:t>我敢说你怀疑。</w:t>
      </w:r>
    </w:p>
    <w:p w14:paraId="39624C7D">
      <w:pPr>
        <w:spacing w:after="0" w:line="259" w:lineRule="auto"/>
        <w:ind w:left="0" w:right="0" w:firstLine="0"/>
        <w:jc w:val="left"/>
        <w:rPr>
          <w:rFonts w:hint="eastAsia"/>
        </w:rPr>
      </w:pPr>
      <w:r>
        <w:rPr>
          <w:rFonts w:hint="eastAsia"/>
        </w:rPr>
        <w:t xml:space="preserve"> </w:t>
      </w:r>
    </w:p>
    <w:p w14:paraId="3C3B19D7">
      <w:pPr>
        <w:spacing w:after="0" w:line="259" w:lineRule="auto"/>
        <w:ind w:left="0" w:right="0" w:firstLine="0"/>
        <w:jc w:val="left"/>
        <w:rPr>
          <w:rFonts w:hint="eastAsia"/>
        </w:rPr>
      </w:pPr>
      <w:r>
        <w:rPr>
          <w:rFonts w:hint="eastAsia"/>
        </w:rPr>
        <w:t xml:space="preserve">Then let us turn to the great Book of human experience, and read over a few lines out of its solemn pages. </w:t>
      </w:r>
    </w:p>
    <w:p w14:paraId="5D65A42B">
      <w:pPr>
        <w:spacing w:after="0" w:line="259" w:lineRule="auto"/>
        <w:ind w:left="0" w:right="0" w:firstLine="0"/>
        <w:jc w:val="left"/>
        <w:rPr>
          <w:rFonts w:hint="eastAsia"/>
        </w:rPr>
      </w:pPr>
      <w:r>
        <w:rPr>
          <w:rFonts w:hint="eastAsia"/>
        </w:rPr>
        <w:t>那么让我们翻开人类经验的这本大书，读几行庄严的页面。</w:t>
      </w:r>
    </w:p>
    <w:p w14:paraId="52191F8D">
      <w:pPr>
        <w:spacing w:after="0" w:line="259" w:lineRule="auto"/>
        <w:ind w:left="0" w:right="0" w:firstLine="0"/>
        <w:jc w:val="left"/>
        <w:rPr>
          <w:rFonts w:hint="eastAsia"/>
        </w:rPr>
      </w:pPr>
      <w:r>
        <w:rPr>
          <w:rFonts w:hint="eastAsia"/>
        </w:rPr>
        <w:t xml:space="preserve"> </w:t>
      </w:r>
    </w:p>
    <w:p w14:paraId="22E2A542">
      <w:pPr>
        <w:spacing w:after="0" w:line="259" w:lineRule="auto"/>
        <w:ind w:left="0" w:right="0" w:firstLine="0"/>
        <w:jc w:val="left"/>
        <w:rPr>
          <w:rFonts w:hint="eastAsia"/>
        </w:rPr>
      </w:pPr>
      <w:r>
        <w:rPr>
          <w:rFonts w:hint="eastAsia"/>
        </w:rPr>
        <w:t xml:space="preserve">You will have the testimony of a few competent witnesses on the great subject I am calling to your attention. </w:t>
      </w:r>
    </w:p>
    <w:p w14:paraId="6F7F675E">
      <w:pPr>
        <w:spacing w:after="0" w:line="259" w:lineRule="auto"/>
        <w:ind w:left="0" w:right="0" w:firstLine="0"/>
        <w:jc w:val="left"/>
        <w:rPr>
          <w:rFonts w:hint="eastAsia"/>
        </w:rPr>
      </w:pPr>
      <w:r>
        <w:rPr>
          <w:rFonts w:hint="eastAsia"/>
        </w:rPr>
        <w:t>关于我提请你注意的这个伟大主题，你将得到几位有资格证人的证词。</w:t>
      </w:r>
    </w:p>
    <w:p w14:paraId="20BDCCBD">
      <w:pPr>
        <w:spacing w:after="0" w:line="259" w:lineRule="auto"/>
        <w:ind w:left="0" w:right="0" w:firstLine="0"/>
        <w:jc w:val="left"/>
        <w:rPr>
          <w:rFonts w:hint="eastAsia"/>
        </w:rPr>
      </w:pPr>
      <w:r>
        <w:rPr>
          <w:rFonts w:hint="eastAsia"/>
        </w:rPr>
        <w:t xml:space="preserve"> </w:t>
      </w:r>
    </w:p>
    <w:p w14:paraId="00E35B90">
      <w:pPr>
        <w:spacing w:after="0" w:line="259" w:lineRule="auto"/>
        <w:ind w:left="0" w:right="0" w:firstLine="0"/>
        <w:jc w:val="left"/>
        <w:rPr>
          <w:rFonts w:hint="eastAsia"/>
        </w:rPr>
      </w:pPr>
      <w:r>
        <w:rPr>
          <w:rFonts w:hint="eastAsia"/>
        </w:rPr>
        <w:t xml:space="preserve">A king will be our first witness: I mean Solomon, King of Israel. </w:t>
      </w:r>
    </w:p>
    <w:p w14:paraId="54DA6238">
      <w:pPr>
        <w:spacing w:after="0" w:line="259" w:lineRule="auto"/>
        <w:ind w:left="0" w:right="0" w:firstLine="0"/>
        <w:jc w:val="left"/>
        <w:rPr>
          <w:rFonts w:hint="eastAsia"/>
        </w:rPr>
      </w:pPr>
      <w:r>
        <w:rPr>
          <w:rFonts w:hint="eastAsia"/>
        </w:rPr>
        <w:t>一位国王将是我们的第一位证人：我指的是以色列王所罗门。</w:t>
      </w:r>
    </w:p>
    <w:p w14:paraId="4761AD04">
      <w:pPr>
        <w:spacing w:after="0" w:line="259" w:lineRule="auto"/>
        <w:ind w:left="0" w:right="0" w:firstLine="0"/>
        <w:jc w:val="left"/>
        <w:rPr>
          <w:rFonts w:hint="eastAsia"/>
        </w:rPr>
      </w:pPr>
      <w:r>
        <w:rPr>
          <w:rFonts w:hint="eastAsia"/>
        </w:rPr>
        <w:t xml:space="preserve"> </w:t>
      </w:r>
    </w:p>
    <w:p w14:paraId="0904085C">
      <w:pPr>
        <w:spacing w:after="0" w:line="259" w:lineRule="auto"/>
        <w:ind w:left="0" w:right="0" w:firstLine="0"/>
        <w:jc w:val="left"/>
        <w:rPr>
          <w:rFonts w:hint="eastAsia"/>
        </w:rPr>
      </w:pPr>
      <w:r>
        <w:rPr>
          <w:rFonts w:hint="eastAsia"/>
        </w:rPr>
        <w:t xml:space="preserve">We know that he had power, and wisdom, and wealth, far exceeding that of any ruler of his time. </w:t>
      </w:r>
    </w:p>
    <w:p w14:paraId="1BEB1164">
      <w:pPr>
        <w:spacing w:after="0" w:line="259" w:lineRule="auto"/>
        <w:ind w:left="0" w:right="0" w:firstLine="0"/>
        <w:jc w:val="left"/>
        <w:rPr>
          <w:rFonts w:hint="eastAsia"/>
        </w:rPr>
      </w:pPr>
      <w:r>
        <w:rPr>
          <w:rFonts w:hint="eastAsia"/>
        </w:rPr>
        <w:t>我们知道他的权力、智慧和财富远远超过他那个时代的任何统治者。</w:t>
      </w:r>
    </w:p>
    <w:p w14:paraId="769E4AB4">
      <w:pPr>
        <w:spacing w:after="0" w:line="259" w:lineRule="auto"/>
        <w:ind w:left="0" w:right="0" w:firstLine="0"/>
        <w:jc w:val="left"/>
        <w:rPr>
          <w:rFonts w:hint="eastAsia"/>
        </w:rPr>
      </w:pPr>
      <w:r>
        <w:rPr>
          <w:rFonts w:hint="eastAsia"/>
        </w:rPr>
        <w:t xml:space="preserve"> </w:t>
      </w:r>
    </w:p>
    <w:p w14:paraId="611A3B73">
      <w:pPr>
        <w:spacing w:after="0" w:line="259" w:lineRule="auto"/>
        <w:ind w:left="0" w:right="0" w:firstLine="0"/>
        <w:jc w:val="left"/>
        <w:rPr>
          <w:rFonts w:hint="eastAsia"/>
        </w:rPr>
      </w:pPr>
      <w:r>
        <w:rPr>
          <w:rFonts w:hint="eastAsia"/>
        </w:rPr>
        <w:t xml:space="preserve">We know from his own confession, that he tried the great experiment of seeing how far the good things of this world can make men happy. </w:t>
      </w:r>
    </w:p>
    <w:p w14:paraId="788222BB">
      <w:pPr>
        <w:spacing w:after="0" w:line="259" w:lineRule="auto"/>
        <w:ind w:left="0" w:right="0" w:firstLine="0"/>
        <w:jc w:val="left"/>
        <w:rPr>
          <w:rFonts w:hint="eastAsia"/>
        </w:rPr>
      </w:pPr>
      <w:r>
        <w:rPr>
          <w:rFonts w:hint="eastAsia"/>
        </w:rPr>
        <w:t>我们从他自己的供认中知道，他做了一个伟大的实验，看看这个世界上的好东西在多大程度上能让人幸福。</w:t>
      </w:r>
    </w:p>
    <w:p w14:paraId="18944D5F">
      <w:pPr>
        <w:spacing w:after="0" w:line="259" w:lineRule="auto"/>
        <w:ind w:left="0" w:right="0" w:firstLine="0"/>
        <w:jc w:val="left"/>
        <w:rPr>
          <w:rFonts w:hint="eastAsia"/>
        </w:rPr>
      </w:pPr>
      <w:r>
        <w:rPr>
          <w:rFonts w:hint="eastAsia"/>
        </w:rPr>
        <w:t xml:space="preserve"> </w:t>
      </w:r>
    </w:p>
    <w:p w14:paraId="144A4BC1">
      <w:pPr>
        <w:spacing w:after="0" w:line="259" w:lineRule="auto"/>
        <w:ind w:left="0" w:right="0" w:firstLine="0"/>
        <w:jc w:val="left"/>
        <w:rPr>
          <w:rFonts w:hint="eastAsia"/>
        </w:rPr>
      </w:pPr>
      <w:r>
        <w:rPr>
          <w:rFonts w:hint="eastAsia"/>
        </w:rPr>
        <w:t xml:space="preserve">We know from the record of his own hand, the result of this curious experiment. </w:t>
      </w:r>
    </w:p>
    <w:p w14:paraId="29B728ED">
      <w:pPr>
        <w:spacing w:after="0" w:line="259" w:lineRule="auto"/>
        <w:ind w:left="0" w:right="0" w:firstLine="0"/>
        <w:jc w:val="left"/>
        <w:rPr>
          <w:rFonts w:hint="eastAsia"/>
        </w:rPr>
      </w:pPr>
      <w:r>
        <w:rPr>
          <w:rFonts w:hint="eastAsia"/>
        </w:rPr>
        <w:t>我们从他亲手记录中知道这个奇妙实验的结果。</w:t>
      </w:r>
    </w:p>
    <w:p w14:paraId="2D135008">
      <w:pPr>
        <w:spacing w:after="0" w:line="259" w:lineRule="auto"/>
        <w:ind w:left="0" w:right="0" w:firstLine="0"/>
        <w:jc w:val="left"/>
        <w:rPr>
          <w:rFonts w:hint="eastAsia"/>
        </w:rPr>
      </w:pPr>
      <w:r>
        <w:rPr>
          <w:rFonts w:hint="eastAsia"/>
        </w:rPr>
        <w:t xml:space="preserve"> </w:t>
      </w:r>
    </w:p>
    <w:p w14:paraId="1B771BB1">
      <w:pPr>
        <w:spacing w:after="0" w:line="259" w:lineRule="auto"/>
        <w:ind w:left="0" w:right="0" w:firstLine="0"/>
        <w:jc w:val="left"/>
        <w:rPr>
          <w:rFonts w:hint="eastAsia"/>
        </w:rPr>
      </w:pPr>
      <w:r>
        <w:rPr>
          <w:rFonts w:hint="eastAsia"/>
        </w:rPr>
        <w:t xml:space="preserve">He writes it by the inspiration of the Holy Spirit, for the benefit of the whole world, in the book of Ecclesiastes. </w:t>
      </w:r>
    </w:p>
    <w:p w14:paraId="6DA00EFA">
      <w:pPr>
        <w:spacing w:after="0" w:line="259" w:lineRule="auto"/>
        <w:ind w:left="0" w:right="0" w:firstLine="0"/>
        <w:jc w:val="left"/>
        <w:rPr>
          <w:rFonts w:hint="eastAsia"/>
        </w:rPr>
      </w:pPr>
      <w:r>
        <w:rPr>
          <w:rFonts w:hint="eastAsia"/>
        </w:rPr>
        <w:t>他在圣灵的感动下，为了全世界的益处，将其写在传道书中。</w:t>
      </w:r>
    </w:p>
    <w:p w14:paraId="6CF95DCE">
      <w:pPr>
        <w:spacing w:after="0" w:line="259" w:lineRule="auto"/>
        <w:ind w:left="0" w:right="0" w:firstLine="0"/>
        <w:jc w:val="left"/>
        <w:rPr>
          <w:rFonts w:hint="eastAsia"/>
        </w:rPr>
      </w:pPr>
      <w:r>
        <w:rPr>
          <w:rFonts w:hint="eastAsia"/>
        </w:rPr>
        <w:t xml:space="preserve"> </w:t>
      </w:r>
    </w:p>
    <w:p w14:paraId="082A1C9D">
      <w:pPr>
        <w:spacing w:after="0" w:line="259" w:lineRule="auto"/>
        <w:ind w:left="0" w:right="0" w:firstLine="0"/>
        <w:jc w:val="left"/>
        <w:rPr>
          <w:rFonts w:hint="eastAsia"/>
        </w:rPr>
      </w:pPr>
      <w:r>
        <w:rPr>
          <w:rFonts w:hint="eastAsia"/>
        </w:rPr>
        <w:t xml:space="preserve">Never, surely, was the experiment tried under such favorable circumstances: never was anyone so likely to succeed as the Jewish King. </w:t>
      </w:r>
    </w:p>
    <w:p w14:paraId="466BBF83">
      <w:pPr>
        <w:spacing w:after="0" w:line="259" w:lineRule="auto"/>
        <w:ind w:left="0" w:right="0" w:firstLine="0"/>
        <w:jc w:val="left"/>
        <w:rPr>
          <w:rFonts w:hint="eastAsia"/>
        </w:rPr>
      </w:pPr>
      <w:r>
        <w:rPr>
          <w:rFonts w:hint="eastAsia"/>
        </w:rPr>
        <w:t>当然，实验从未在如此有利的条件下进行过：从来没有像这位犹太国王那样可能成功的人。</w:t>
      </w:r>
    </w:p>
    <w:p w14:paraId="2EF5946E">
      <w:pPr>
        <w:spacing w:after="0" w:line="259" w:lineRule="auto"/>
        <w:ind w:left="0" w:right="0" w:firstLine="0"/>
        <w:jc w:val="left"/>
        <w:rPr>
          <w:rFonts w:hint="eastAsia"/>
        </w:rPr>
      </w:pPr>
      <w:r>
        <w:rPr>
          <w:rFonts w:hint="eastAsia"/>
        </w:rPr>
        <w:t xml:space="preserve"> </w:t>
      </w:r>
    </w:p>
    <w:p w14:paraId="78764CAB">
      <w:pPr>
        <w:spacing w:after="0" w:line="259" w:lineRule="auto"/>
        <w:ind w:left="0" w:right="0" w:firstLine="0"/>
        <w:jc w:val="left"/>
        <w:rPr>
          <w:rFonts w:hint="eastAsia"/>
        </w:rPr>
      </w:pPr>
      <w:r>
        <w:rPr>
          <w:rFonts w:hint="eastAsia"/>
        </w:rPr>
        <w:t xml:space="preserve">Yet what is Solomon's testimony? </w:t>
      </w:r>
    </w:p>
    <w:p w14:paraId="65D47A6E">
      <w:pPr>
        <w:spacing w:after="0" w:line="259" w:lineRule="auto"/>
        <w:ind w:left="0" w:right="0" w:firstLine="0"/>
        <w:jc w:val="left"/>
        <w:rPr>
          <w:rFonts w:hint="eastAsia"/>
        </w:rPr>
      </w:pPr>
      <w:r>
        <w:rPr>
          <w:rFonts w:hint="eastAsia"/>
        </w:rPr>
        <w:t>然而所罗门的证词是什么？</w:t>
      </w:r>
    </w:p>
    <w:p w14:paraId="5EF75FF5">
      <w:pPr>
        <w:spacing w:after="0" w:line="259" w:lineRule="auto"/>
        <w:ind w:left="0" w:right="0" w:firstLine="0"/>
        <w:jc w:val="left"/>
        <w:rPr>
          <w:rFonts w:hint="eastAsia"/>
        </w:rPr>
      </w:pPr>
      <w:r>
        <w:rPr>
          <w:rFonts w:hint="eastAsia"/>
        </w:rPr>
        <w:t xml:space="preserve"> </w:t>
      </w:r>
    </w:p>
    <w:p w14:paraId="26423129">
      <w:pPr>
        <w:spacing w:after="0" w:line="259" w:lineRule="auto"/>
        <w:ind w:left="0" w:right="0" w:firstLine="0"/>
        <w:jc w:val="left"/>
        <w:rPr>
          <w:rFonts w:hint="eastAsia"/>
        </w:rPr>
      </w:pPr>
      <w:r>
        <w:rPr>
          <w:rFonts w:hint="eastAsia"/>
        </w:rPr>
        <w:t xml:space="preserve">You have it in his melancholy words: “I have seen all the things that are done under the sun; all of them are meaningless, a chasing after wind” (Ecclesiastes 1:14). </w:t>
      </w:r>
    </w:p>
    <w:p w14:paraId="76FC4537">
      <w:pPr>
        <w:spacing w:after="0" w:line="259" w:lineRule="auto"/>
        <w:ind w:left="0" w:right="0" w:firstLine="0"/>
        <w:jc w:val="left"/>
        <w:rPr>
          <w:rFonts w:hint="eastAsia"/>
        </w:rPr>
      </w:pPr>
      <w:r>
        <w:rPr>
          <w:rFonts w:hint="eastAsia"/>
        </w:rPr>
        <w:t>你在他忧郁的话语中可以找到：“我见日光之下所做的一切事，都是虚空，都是捕风”（传道书 1:14）。</w:t>
      </w:r>
    </w:p>
    <w:p w14:paraId="00FAC293">
      <w:pPr>
        <w:spacing w:after="0" w:line="259" w:lineRule="auto"/>
        <w:ind w:left="0" w:right="0" w:firstLine="0"/>
        <w:jc w:val="left"/>
        <w:rPr>
          <w:rFonts w:hint="eastAsia"/>
        </w:rPr>
      </w:pPr>
      <w:r>
        <w:rPr>
          <w:rFonts w:hint="eastAsia"/>
        </w:rPr>
        <w:t xml:space="preserve"> </w:t>
      </w:r>
    </w:p>
    <w:p w14:paraId="595B0D65">
      <w:pPr>
        <w:spacing w:after="0" w:line="259" w:lineRule="auto"/>
        <w:ind w:left="0" w:right="0" w:firstLine="0"/>
        <w:jc w:val="left"/>
        <w:rPr>
          <w:rFonts w:hint="eastAsia"/>
        </w:rPr>
      </w:pPr>
      <w:r>
        <w:rPr>
          <w:rFonts w:hint="eastAsia"/>
        </w:rPr>
        <w:t xml:space="preserve">A famous German writer will be our next witness: I mean Goethe. </w:t>
      </w:r>
    </w:p>
    <w:p w14:paraId="1B411962">
      <w:pPr>
        <w:spacing w:after="0" w:line="259" w:lineRule="auto"/>
        <w:ind w:left="0" w:right="0" w:firstLine="0"/>
        <w:jc w:val="left"/>
        <w:rPr>
          <w:rFonts w:hint="eastAsia"/>
        </w:rPr>
      </w:pPr>
      <w:r>
        <w:rPr>
          <w:rFonts w:hint="eastAsia"/>
        </w:rPr>
        <w:t>一位著名的德国作家将是我们的下一位证人：我指的是歌德。</w:t>
      </w:r>
    </w:p>
    <w:p w14:paraId="6E95812B">
      <w:pPr>
        <w:spacing w:after="0" w:line="259" w:lineRule="auto"/>
        <w:ind w:left="0" w:right="0" w:firstLine="0"/>
        <w:jc w:val="left"/>
        <w:rPr>
          <w:rFonts w:hint="eastAsia"/>
        </w:rPr>
      </w:pPr>
      <w:r>
        <w:rPr>
          <w:rFonts w:hint="eastAsia"/>
        </w:rPr>
        <w:t xml:space="preserve"> </w:t>
      </w:r>
    </w:p>
    <w:p w14:paraId="0D62D665">
      <w:pPr>
        <w:spacing w:after="0" w:line="259" w:lineRule="auto"/>
        <w:ind w:left="0" w:right="0" w:firstLine="0"/>
        <w:jc w:val="left"/>
        <w:rPr>
          <w:rFonts w:hint="eastAsia"/>
        </w:rPr>
      </w:pPr>
      <w:r>
        <w:rPr>
          <w:rFonts w:hint="eastAsia"/>
        </w:rPr>
        <w:t xml:space="preserve">It is well known that he was almost idolized by many during his life. </w:t>
      </w:r>
    </w:p>
    <w:p w14:paraId="5588A4BC">
      <w:pPr>
        <w:spacing w:after="0" w:line="259" w:lineRule="auto"/>
        <w:ind w:left="0" w:right="0" w:firstLine="0"/>
        <w:jc w:val="left"/>
        <w:rPr>
          <w:rFonts w:hint="eastAsia"/>
        </w:rPr>
      </w:pPr>
      <w:r>
        <w:rPr>
          <w:rFonts w:hint="eastAsia"/>
        </w:rPr>
        <w:t>众所周知，他在世时几乎被许多人偶像化。</w:t>
      </w:r>
    </w:p>
    <w:p w14:paraId="7A25BB05">
      <w:pPr>
        <w:spacing w:after="0" w:line="259" w:lineRule="auto"/>
        <w:ind w:left="0" w:right="0" w:firstLine="0"/>
        <w:jc w:val="left"/>
        <w:rPr>
          <w:rFonts w:hint="eastAsia"/>
        </w:rPr>
      </w:pPr>
      <w:r>
        <w:rPr>
          <w:rFonts w:hint="eastAsia"/>
        </w:rPr>
        <w:t xml:space="preserve"> </w:t>
      </w:r>
    </w:p>
    <w:p w14:paraId="71D231BE">
      <w:pPr>
        <w:spacing w:after="0" w:line="259" w:lineRule="auto"/>
        <w:ind w:left="0" w:right="0" w:firstLine="0"/>
        <w:jc w:val="left"/>
        <w:rPr>
          <w:rFonts w:hint="eastAsia"/>
        </w:rPr>
      </w:pPr>
      <w:r>
        <w:rPr>
          <w:rFonts w:hint="eastAsia"/>
        </w:rPr>
        <w:t xml:space="preserve">His works were read and admired by thousands. </w:t>
      </w:r>
    </w:p>
    <w:p w14:paraId="398DA912">
      <w:pPr>
        <w:spacing w:after="0" w:line="259" w:lineRule="auto"/>
        <w:ind w:left="0" w:right="0" w:firstLine="0"/>
        <w:jc w:val="left"/>
        <w:rPr>
          <w:rFonts w:hint="eastAsia"/>
        </w:rPr>
      </w:pPr>
      <w:r>
        <w:rPr>
          <w:rFonts w:hint="eastAsia"/>
        </w:rPr>
        <w:t>他的作品被成千上万的人阅读和赞赏。</w:t>
      </w:r>
    </w:p>
    <w:p w14:paraId="045A69AC">
      <w:pPr>
        <w:spacing w:after="0" w:line="259" w:lineRule="auto"/>
        <w:ind w:left="0" w:right="0" w:firstLine="0"/>
        <w:jc w:val="left"/>
        <w:rPr>
          <w:rFonts w:hint="eastAsia"/>
        </w:rPr>
      </w:pPr>
      <w:r>
        <w:rPr>
          <w:rFonts w:hint="eastAsia"/>
        </w:rPr>
        <w:t xml:space="preserve"> </w:t>
      </w:r>
    </w:p>
    <w:p w14:paraId="3175C172">
      <w:pPr>
        <w:spacing w:after="0" w:line="259" w:lineRule="auto"/>
        <w:ind w:left="0" w:right="0" w:firstLine="0"/>
        <w:jc w:val="left"/>
        <w:rPr>
          <w:rFonts w:hint="eastAsia"/>
        </w:rPr>
      </w:pPr>
      <w:r>
        <w:rPr>
          <w:rFonts w:hint="eastAsia"/>
        </w:rPr>
        <w:t xml:space="preserve">His name was known and honoured, wherever German was read, all over the world. </w:t>
      </w:r>
    </w:p>
    <w:p w14:paraId="1946C1EA">
      <w:pPr>
        <w:spacing w:after="0" w:line="259" w:lineRule="auto"/>
        <w:ind w:left="0" w:right="0" w:firstLine="0"/>
        <w:jc w:val="left"/>
        <w:rPr>
          <w:rFonts w:hint="eastAsia"/>
        </w:rPr>
      </w:pPr>
      <w:r>
        <w:rPr>
          <w:rFonts w:hint="eastAsia"/>
        </w:rPr>
        <w:t>在世界各地，凡有阅读德语的地方，他的名字都为人所知并受人尊敬。</w:t>
      </w:r>
    </w:p>
    <w:p w14:paraId="28359822">
      <w:pPr>
        <w:spacing w:after="0" w:line="259" w:lineRule="auto"/>
        <w:ind w:left="0" w:right="0" w:firstLine="0"/>
        <w:jc w:val="left"/>
        <w:rPr>
          <w:rFonts w:hint="eastAsia"/>
        </w:rPr>
      </w:pPr>
      <w:r>
        <w:rPr>
          <w:rFonts w:hint="eastAsia"/>
        </w:rPr>
        <w:t xml:space="preserve"> </w:t>
      </w:r>
    </w:p>
    <w:p w14:paraId="2D5C1034">
      <w:pPr>
        <w:spacing w:after="0" w:line="259" w:lineRule="auto"/>
        <w:ind w:left="0" w:right="0" w:firstLine="0"/>
        <w:jc w:val="left"/>
        <w:rPr>
          <w:rFonts w:hint="eastAsia"/>
        </w:rPr>
      </w:pPr>
      <w:r>
        <w:rPr>
          <w:rFonts w:hint="eastAsia"/>
        </w:rPr>
        <w:t xml:space="preserve">And yet the praise of man, of which he reaped such an abundant harvest, was utterly unable to make Goethe happy. </w:t>
      </w:r>
    </w:p>
    <w:p w14:paraId="0E048CBE">
      <w:pPr>
        <w:spacing w:after="0" w:line="259" w:lineRule="auto"/>
        <w:ind w:left="0" w:right="0" w:firstLine="0"/>
        <w:jc w:val="left"/>
        <w:rPr>
          <w:rFonts w:hint="eastAsia"/>
        </w:rPr>
      </w:pPr>
      <w:r>
        <w:rPr>
          <w:rFonts w:hint="eastAsia"/>
        </w:rPr>
        <w:t>然而，他获得了如此丰厚的人类赞美，却完全无法让歌德感到幸福。</w:t>
      </w:r>
    </w:p>
    <w:p w14:paraId="0DE39E81">
      <w:pPr>
        <w:spacing w:after="0" w:line="259" w:lineRule="auto"/>
        <w:ind w:left="0" w:right="0" w:firstLine="0"/>
        <w:jc w:val="left"/>
        <w:rPr>
          <w:rFonts w:hint="eastAsia"/>
        </w:rPr>
      </w:pPr>
      <w:r>
        <w:rPr>
          <w:rFonts w:hint="eastAsia"/>
        </w:rPr>
        <w:t xml:space="preserve"> </w:t>
      </w:r>
    </w:p>
    <w:p w14:paraId="1BCD70E7">
      <w:pPr>
        <w:spacing w:after="0" w:line="259" w:lineRule="auto"/>
        <w:ind w:left="0" w:right="0" w:firstLine="0"/>
        <w:jc w:val="left"/>
        <w:rPr>
          <w:rFonts w:hint="eastAsia"/>
        </w:rPr>
      </w:pPr>
      <w:r>
        <w:rPr>
          <w:rFonts w:hint="eastAsia"/>
        </w:rPr>
        <w:t xml:space="preserve">“He confessed, when about eighty years old, that he could not remember being in a really happy state of mind even for a few weeks together; and that when he wished to feel happy, he had to veil his self-consciousness.” (Sinclair's Anecdotes and Aphorisms, p. 280) </w:t>
      </w:r>
    </w:p>
    <w:p w14:paraId="67B33568">
      <w:pPr>
        <w:spacing w:after="0" w:line="259" w:lineRule="auto"/>
        <w:ind w:left="0" w:right="0" w:firstLine="0"/>
        <w:jc w:val="left"/>
        <w:rPr>
          <w:rFonts w:hint="eastAsia"/>
        </w:rPr>
      </w:pPr>
      <w:r>
        <w:rPr>
          <w:rFonts w:hint="eastAsia"/>
        </w:rPr>
        <w:t>“他在八十岁左右时承认，他不记得自己曾有过哪怕几周真正快乐的心态；当他希望感到快乐时，他不得不掩饰自己的自我意识。”（辛克莱的轶事和格言，第280页）</w:t>
      </w:r>
    </w:p>
    <w:p w14:paraId="76CC9D6D">
      <w:pPr>
        <w:spacing w:after="0" w:line="259" w:lineRule="auto"/>
        <w:ind w:left="0" w:right="0" w:firstLine="0"/>
        <w:jc w:val="left"/>
        <w:rPr>
          <w:rFonts w:hint="eastAsia"/>
        </w:rPr>
      </w:pPr>
      <w:r>
        <w:rPr>
          <w:rFonts w:hint="eastAsia"/>
        </w:rPr>
        <w:t xml:space="preserve"> </w:t>
      </w:r>
    </w:p>
    <w:p w14:paraId="5203446E">
      <w:pPr>
        <w:spacing w:after="0" w:line="259" w:lineRule="auto"/>
        <w:ind w:left="0" w:right="0" w:firstLine="0"/>
        <w:jc w:val="left"/>
        <w:rPr>
          <w:rFonts w:hint="eastAsia"/>
        </w:rPr>
      </w:pPr>
      <w:r>
        <w:rPr>
          <w:rFonts w:hint="eastAsia"/>
        </w:rPr>
        <w:t xml:space="preserve">An English poet will be our next witness: I mean Lord Byron, if ever there was one who ought to have been happy according to the standard of the world, Lord Byron was the man. </w:t>
      </w:r>
    </w:p>
    <w:p w14:paraId="14010778">
      <w:pPr>
        <w:spacing w:after="0" w:line="259" w:lineRule="auto"/>
        <w:ind w:left="0" w:right="0" w:firstLine="0"/>
        <w:jc w:val="left"/>
        <w:rPr>
          <w:rFonts w:hint="eastAsia"/>
        </w:rPr>
      </w:pPr>
      <w:r>
        <w:rPr>
          <w:rFonts w:hint="eastAsia"/>
        </w:rPr>
        <w:t>一位英国诗人将是我们的下一位证人：我指的是拜伦勋爵，如果说按照世界标准应该有人感到幸福，那就是拜伦勋爵。</w:t>
      </w:r>
    </w:p>
    <w:p w14:paraId="569343C0">
      <w:pPr>
        <w:spacing w:after="0" w:line="259" w:lineRule="auto"/>
        <w:ind w:left="0" w:right="0" w:firstLine="0"/>
        <w:jc w:val="left"/>
        <w:rPr>
          <w:rFonts w:hint="eastAsia"/>
        </w:rPr>
      </w:pPr>
      <w:r>
        <w:rPr>
          <w:rFonts w:hint="eastAsia"/>
        </w:rPr>
        <w:t xml:space="preserve"> </w:t>
      </w:r>
    </w:p>
    <w:p w14:paraId="38585EC9">
      <w:pPr>
        <w:spacing w:after="0" w:line="259" w:lineRule="auto"/>
        <w:ind w:left="0" w:right="0" w:firstLine="0"/>
        <w:jc w:val="left"/>
        <w:rPr>
          <w:rFonts w:hint="eastAsia"/>
        </w:rPr>
      </w:pPr>
      <w:r>
        <w:rPr>
          <w:rFonts w:hint="eastAsia"/>
        </w:rPr>
        <w:t xml:space="preserve">He began life with all the advantages of English rank and position. </w:t>
      </w:r>
    </w:p>
    <w:p w14:paraId="4680CF87">
      <w:pPr>
        <w:spacing w:after="0" w:line="259" w:lineRule="auto"/>
        <w:ind w:left="0" w:right="0" w:firstLine="0"/>
        <w:jc w:val="left"/>
        <w:rPr>
          <w:rFonts w:hint="eastAsia"/>
        </w:rPr>
      </w:pPr>
      <w:r>
        <w:rPr>
          <w:rFonts w:hint="eastAsia"/>
        </w:rPr>
        <w:t>他的人生始于英国爵位和地位的所有优势。</w:t>
      </w:r>
    </w:p>
    <w:p w14:paraId="033B6917">
      <w:pPr>
        <w:spacing w:after="0" w:line="259" w:lineRule="auto"/>
        <w:ind w:left="0" w:right="0" w:firstLine="0"/>
        <w:jc w:val="left"/>
        <w:rPr>
          <w:rFonts w:hint="eastAsia"/>
        </w:rPr>
      </w:pPr>
      <w:r>
        <w:rPr>
          <w:rFonts w:hint="eastAsia"/>
        </w:rPr>
        <w:t xml:space="preserve"> </w:t>
      </w:r>
    </w:p>
    <w:p w14:paraId="2149160C">
      <w:pPr>
        <w:spacing w:after="0" w:line="259" w:lineRule="auto"/>
        <w:ind w:left="0" w:right="0" w:firstLine="0"/>
        <w:jc w:val="left"/>
        <w:rPr>
          <w:rFonts w:hint="eastAsia"/>
        </w:rPr>
      </w:pPr>
      <w:r>
        <w:rPr>
          <w:rFonts w:hint="eastAsia"/>
        </w:rPr>
        <w:t xml:space="preserve">He had splendid abilities and powers of mind, which the world soon discovered and was ready to honour. </w:t>
      </w:r>
    </w:p>
    <w:p w14:paraId="4957A8AE">
      <w:pPr>
        <w:spacing w:after="0" w:line="259" w:lineRule="auto"/>
        <w:ind w:left="0" w:right="0" w:firstLine="0"/>
        <w:jc w:val="left"/>
        <w:rPr>
          <w:rFonts w:hint="eastAsia"/>
        </w:rPr>
      </w:pPr>
      <w:r>
        <w:rPr>
          <w:rFonts w:hint="eastAsia"/>
        </w:rPr>
        <w:t>他拥有卓越的能力和心智力量，世界很快发现了这一点并准备给予荣誉。</w:t>
      </w:r>
    </w:p>
    <w:p w14:paraId="3D9F60E4">
      <w:pPr>
        <w:spacing w:after="0" w:line="259" w:lineRule="auto"/>
        <w:ind w:left="0" w:right="0" w:firstLine="0"/>
        <w:jc w:val="left"/>
        <w:rPr>
          <w:rFonts w:hint="eastAsia"/>
        </w:rPr>
      </w:pPr>
      <w:r>
        <w:rPr>
          <w:rFonts w:hint="eastAsia"/>
        </w:rPr>
        <w:t xml:space="preserve"> </w:t>
      </w:r>
    </w:p>
    <w:p w14:paraId="7922AAF9">
      <w:pPr>
        <w:spacing w:after="0" w:line="259" w:lineRule="auto"/>
        <w:ind w:left="0" w:right="0" w:firstLine="0"/>
        <w:jc w:val="left"/>
        <w:rPr>
          <w:rFonts w:hint="eastAsia"/>
        </w:rPr>
      </w:pPr>
      <w:r>
        <w:rPr>
          <w:rFonts w:hint="eastAsia"/>
        </w:rPr>
        <w:t xml:space="preserve">He had a sufficiency of means to gratify every lawful wish. </w:t>
      </w:r>
    </w:p>
    <w:p w14:paraId="2840DF68">
      <w:pPr>
        <w:spacing w:after="0" w:line="259" w:lineRule="auto"/>
        <w:ind w:left="0" w:right="0" w:firstLine="0"/>
        <w:jc w:val="left"/>
        <w:rPr>
          <w:rFonts w:hint="eastAsia"/>
        </w:rPr>
      </w:pPr>
      <w:r>
        <w:rPr>
          <w:rFonts w:hint="eastAsia"/>
        </w:rPr>
        <w:t>他有足够的手段来满足每一个合法的愿望。</w:t>
      </w:r>
    </w:p>
    <w:p w14:paraId="1D209D1B">
      <w:pPr>
        <w:spacing w:after="0" w:line="259" w:lineRule="auto"/>
        <w:ind w:left="0" w:right="0" w:firstLine="0"/>
        <w:jc w:val="left"/>
        <w:rPr>
          <w:rFonts w:hint="eastAsia"/>
        </w:rPr>
      </w:pPr>
      <w:r>
        <w:rPr>
          <w:rFonts w:hint="eastAsia"/>
        </w:rPr>
        <w:t xml:space="preserve"> </w:t>
      </w:r>
    </w:p>
    <w:p w14:paraId="0E7EECB1">
      <w:pPr>
        <w:spacing w:after="0" w:line="259" w:lineRule="auto"/>
        <w:ind w:left="0" w:right="0" w:firstLine="0"/>
        <w:jc w:val="left"/>
        <w:rPr>
          <w:rFonts w:hint="eastAsia"/>
        </w:rPr>
      </w:pPr>
      <w:r>
        <w:rPr>
          <w:rFonts w:hint="eastAsia"/>
        </w:rPr>
        <w:t xml:space="preserve">Humanly speaking, there seemed nothing to prevent him from enjoying life and being happy. </w:t>
      </w:r>
    </w:p>
    <w:p w14:paraId="71EA4730">
      <w:pPr>
        <w:spacing w:after="0" w:line="259" w:lineRule="auto"/>
        <w:ind w:left="0" w:right="0" w:firstLine="0"/>
        <w:jc w:val="left"/>
        <w:rPr>
          <w:rFonts w:hint="eastAsia"/>
        </w:rPr>
      </w:pPr>
      <w:r>
        <w:rPr>
          <w:rFonts w:hint="eastAsia"/>
        </w:rPr>
        <w:t>从人的角度来说，似乎没有什么能阻止他享受生活和幸福。</w:t>
      </w:r>
    </w:p>
    <w:p w14:paraId="3A7AD42D">
      <w:pPr>
        <w:spacing w:after="0" w:line="259" w:lineRule="auto"/>
        <w:ind w:left="0" w:right="0" w:firstLine="0"/>
        <w:jc w:val="left"/>
        <w:rPr>
          <w:rFonts w:hint="eastAsia"/>
        </w:rPr>
      </w:pPr>
      <w:r>
        <w:rPr>
          <w:rFonts w:hint="eastAsia"/>
        </w:rPr>
        <w:t xml:space="preserve"> </w:t>
      </w:r>
    </w:p>
    <w:p w14:paraId="2EDFFFE2">
      <w:pPr>
        <w:spacing w:after="0" w:line="259" w:lineRule="auto"/>
        <w:ind w:left="0" w:right="0" w:firstLine="0"/>
        <w:jc w:val="left"/>
        <w:rPr>
          <w:rFonts w:hint="eastAsia"/>
        </w:rPr>
      </w:pPr>
      <w:r>
        <w:rPr>
          <w:rFonts w:hint="eastAsia"/>
        </w:rPr>
        <w:t xml:space="preserve">Yet it is a notorious fact that Byron was a miserable man. </w:t>
      </w:r>
    </w:p>
    <w:p w14:paraId="7453BF4F">
      <w:pPr>
        <w:spacing w:after="0" w:line="259" w:lineRule="auto"/>
        <w:ind w:left="0" w:right="0" w:firstLine="0"/>
        <w:jc w:val="left"/>
        <w:rPr>
          <w:rFonts w:hint="eastAsia"/>
        </w:rPr>
      </w:pPr>
      <w:r>
        <w:rPr>
          <w:rFonts w:hint="eastAsia"/>
        </w:rPr>
        <w:t>然而，拜伦是一个悲惨的人，这是一个众所周知的事实。</w:t>
      </w:r>
    </w:p>
    <w:p w14:paraId="1B41779A">
      <w:pPr>
        <w:spacing w:after="0" w:line="259" w:lineRule="auto"/>
        <w:ind w:left="0" w:right="0" w:firstLine="0"/>
        <w:jc w:val="left"/>
        <w:rPr>
          <w:rFonts w:hint="eastAsia"/>
        </w:rPr>
      </w:pPr>
      <w:r>
        <w:rPr>
          <w:rFonts w:hint="eastAsia"/>
        </w:rPr>
        <w:t xml:space="preserve"> </w:t>
      </w:r>
    </w:p>
    <w:p w14:paraId="733BFEF2">
      <w:pPr>
        <w:spacing w:after="0" w:line="259" w:lineRule="auto"/>
        <w:ind w:left="0" w:right="0" w:firstLine="0"/>
        <w:jc w:val="left"/>
        <w:rPr>
          <w:rFonts w:hint="eastAsia"/>
        </w:rPr>
      </w:pPr>
      <w:r>
        <w:rPr>
          <w:rFonts w:hint="eastAsia"/>
        </w:rPr>
        <w:t xml:space="preserve">Misery stands out in his poems: misery creeps out in his letters. </w:t>
      </w:r>
    </w:p>
    <w:p w14:paraId="5DB840C9">
      <w:pPr>
        <w:spacing w:after="0" w:line="259" w:lineRule="auto"/>
        <w:ind w:left="0" w:right="0" w:firstLine="0"/>
        <w:jc w:val="left"/>
        <w:rPr>
          <w:rFonts w:hint="eastAsia"/>
        </w:rPr>
      </w:pPr>
      <w:r>
        <w:rPr>
          <w:rFonts w:hint="eastAsia"/>
        </w:rPr>
        <w:t>悲惨在他的诗歌中显露无遗：悲惨在他的信件中悄然流露。</w:t>
      </w:r>
    </w:p>
    <w:p w14:paraId="60E32FF9">
      <w:pPr>
        <w:spacing w:after="0" w:line="259" w:lineRule="auto"/>
        <w:ind w:left="0" w:right="0" w:firstLine="0"/>
        <w:jc w:val="left"/>
        <w:rPr>
          <w:rFonts w:hint="eastAsia"/>
        </w:rPr>
      </w:pPr>
      <w:r>
        <w:rPr>
          <w:rFonts w:hint="eastAsia"/>
        </w:rPr>
        <w:t xml:space="preserve"> </w:t>
      </w:r>
    </w:p>
    <w:p w14:paraId="29E62B8E">
      <w:pPr>
        <w:spacing w:after="0" w:line="259" w:lineRule="auto"/>
        <w:ind w:left="0" w:right="0" w:firstLine="0"/>
        <w:jc w:val="left"/>
        <w:rPr>
          <w:rFonts w:hint="eastAsia"/>
        </w:rPr>
      </w:pPr>
      <w:r>
        <w:rPr>
          <w:rFonts w:hint="eastAsia"/>
        </w:rPr>
        <w:t xml:space="preserve">Weariness, boredom, disgust, and discontent appear in all of his ways. </w:t>
      </w:r>
    </w:p>
    <w:p w14:paraId="5C46C559">
      <w:pPr>
        <w:spacing w:after="0" w:line="259" w:lineRule="auto"/>
        <w:ind w:left="0" w:right="0" w:firstLine="0"/>
        <w:jc w:val="left"/>
        <w:rPr>
          <w:rFonts w:hint="eastAsia"/>
        </w:rPr>
      </w:pPr>
      <w:r>
        <w:rPr>
          <w:rFonts w:hint="eastAsia"/>
        </w:rPr>
        <w:t>厌倦、无聊、厌恶和不满出现在他所有的道路中。</w:t>
      </w:r>
    </w:p>
    <w:p w14:paraId="27355F6C">
      <w:pPr>
        <w:spacing w:after="0" w:line="259" w:lineRule="auto"/>
        <w:ind w:left="0" w:right="0" w:firstLine="0"/>
        <w:jc w:val="left"/>
        <w:rPr>
          <w:rFonts w:hint="eastAsia"/>
        </w:rPr>
      </w:pPr>
      <w:r>
        <w:rPr>
          <w:rFonts w:hint="eastAsia"/>
        </w:rPr>
        <w:t xml:space="preserve"> </w:t>
      </w:r>
    </w:p>
    <w:p w14:paraId="793971F4">
      <w:pPr>
        <w:spacing w:after="0" w:line="259" w:lineRule="auto"/>
        <w:ind w:left="0" w:right="0" w:firstLine="0"/>
        <w:jc w:val="left"/>
        <w:rPr>
          <w:rFonts w:hint="eastAsia"/>
        </w:rPr>
      </w:pPr>
      <w:r>
        <w:rPr>
          <w:rFonts w:hint="eastAsia"/>
        </w:rPr>
        <w:t xml:space="preserve">He is an awful warning that rank, and title, and literary fame, alone, are not sufficient to make a man happy. </w:t>
      </w:r>
    </w:p>
    <w:p w14:paraId="70B63307">
      <w:pPr>
        <w:spacing w:after="0" w:line="259" w:lineRule="auto"/>
        <w:ind w:left="0" w:right="0" w:firstLine="0"/>
        <w:jc w:val="left"/>
        <w:rPr>
          <w:rFonts w:hint="eastAsia"/>
        </w:rPr>
      </w:pPr>
      <w:r>
        <w:rPr>
          <w:rFonts w:hint="eastAsia"/>
        </w:rPr>
        <w:t>他是一个可怕的警告，表明仅凭地位、头衔和文学名声不足以让人幸福。</w:t>
      </w:r>
    </w:p>
    <w:p w14:paraId="77A0746D">
      <w:pPr>
        <w:spacing w:after="0" w:line="259" w:lineRule="auto"/>
        <w:ind w:left="0" w:right="0" w:firstLine="0"/>
        <w:jc w:val="left"/>
        <w:rPr>
          <w:rFonts w:hint="eastAsia"/>
        </w:rPr>
      </w:pPr>
      <w:r>
        <w:rPr>
          <w:rFonts w:hint="eastAsia"/>
        </w:rPr>
        <w:t xml:space="preserve"> </w:t>
      </w:r>
    </w:p>
    <w:p w14:paraId="12787263">
      <w:pPr>
        <w:spacing w:after="0" w:line="259" w:lineRule="auto"/>
        <w:ind w:left="0" w:right="0" w:firstLine="0"/>
        <w:jc w:val="left"/>
        <w:rPr>
          <w:rFonts w:hint="eastAsia"/>
        </w:rPr>
      </w:pPr>
      <w:r>
        <w:rPr>
          <w:rFonts w:hint="eastAsia"/>
        </w:rPr>
        <w:t xml:space="preserve">A man of science will be our next witness: I mean Sir Humphrey Davy. </w:t>
      </w:r>
    </w:p>
    <w:p w14:paraId="47369B89">
      <w:pPr>
        <w:spacing w:after="0" w:line="259" w:lineRule="auto"/>
        <w:ind w:left="0" w:right="0" w:firstLine="0"/>
        <w:jc w:val="left"/>
        <w:rPr>
          <w:rFonts w:hint="eastAsia"/>
        </w:rPr>
      </w:pPr>
      <w:r>
        <w:rPr>
          <w:rFonts w:hint="eastAsia"/>
        </w:rPr>
        <w:t>一位科学家将是我们的下一位证人：我指的是汉弗莱·戴维爵士。</w:t>
      </w:r>
    </w:p>
    <w:p w14:paraId="4BBD8B96">
      <w:pPr>
        <w:spacing w:after="0" w:line="259" w:lineRule="auto"/>
        <w:ind w:left="0" w:right="0" w:firstLine="0"/>
        <w:jc w:val="left"/>
        <w:rPr>
          <w:rFonts w:hint="eastAsia"/>
        </w:rPr>
      </w:pPr>
      <w:r>
        <w:rPr>
          <w:rFonts w:hint="eastAsia"/>
        </w:rPr>
        <w:t xml:space="preserve"> </w:t>
      </w:r>
    </w:p>
    <w:p w14:paraId="4BCF13EE">
      <w:pPr>
        <w:spacing w:after="0" w:line="259" w:lineRule="auto"/>
        <w:ind w:left="0" w:right="0" w:firstLine="0"/>
        <w:jc w:val="left"/>
        <w:rPr>
          <w:rFonts w:hint="eastAsia"/>
        </w:rPr>
      </w:pPr>
      <w:r>
        <w:rPr>
          <w:rFonts w:hint="eastAsia"/>
        </w:rPr>
        <w:t xml:space="preserve">He was a man eminently successful in the line of life which he chose, and deservedly so. </w:t>
      </w:r>
    </w:p>
    <w:p w14:paraId="31B28966">
      <w:pPr>
        <w:spacing w:after="0" w:line="259" w:lineRule="auto"/>
        <w:ind w:left="0" w:right="0" w:firstLine="0"/>
        <w:jc w:val="left"/>
        <w:rPr>
          <w:rFonts w:hint="eastAsia"/>
        </w:rPr>
      </w:pPr>
      <w:r>
        <w:rPr>
          <w:rFonts w:hint="eastAsia"/>
        </w:rPr>
        <w:t>他在自己选择的人生道路上取得了卓越的成功，这也是当之无愧的。</w:t>
      </w:r>
    </w:p>
    <w:p w14:paraId="016E4397">
      <w:pPr>
        <w:spacing w:after="0" w:line="259" w:lineRule="auto"/>
        <w:ind w:left="0" w:right="0" w:firstLine="0"/>
        <w:jc w:val="left"/>
        <w:rPr>
          <w:rFonts w:hint="eastAsia"/>
        </w:rPr>
      </w:pPr>
      <w:r>
        <w:rPr>
          <w:rFonts w:hint="eastAsia"/>
        </w:rPr>
        <w:t xml:space="preserve"> </w:t>
      </w:r>
    </w:p>
    <w:p w14:paraId="3A2E8EA4">
      <w:pPr>
        <w:spacing w:after="0" w:line="259" w:lineRule="auto"/>
        <w:ind w:left="0" w:right="0" w:firstLine="0"/>
        <w:jc w:val="left"/>
        <w:rPr>
          <w:rFonts w:hint="eastAsia"/>
        </w:rPr>
      </w:pPr>
      <w:r>
        <w:rPr>
          <w:rFonts w:hint="eastAsia"/>
        </w:rPr>
        <w:t xml:space="preserve">A distinguished philosopher— the inventor of the famous safety-lamp which bears his name, and has preserved many a poor miner from death by fiery explosion. </w:t>
      </w:r>
    </w:p>
    <w:p w14:paraId="412274F7">
      <w:pPr>
        <w:spacing w:after="0" w:line="259" w:lineRule="auto"/>
        <w:ind w:left="0" w:right="0" w:firstLine="0"/>
        <w:jc w:val="left"/>
        <w:rPr>
          <w:rFonts w:hint="eastAsia"/>
        </w:rPr>
      </w:pPr>
      <w:r>
        <w:rPr>
          <w:rFonts w:hint="eastAsia"/>
        </w:rPr>
        <w:t>一位杰出的哲学家——著名的安全灯的发明者，该灯以他的名字命名，并保护了许多贫穷的矿工免于死于瓦斯爆炸。</w:t>
      </w:r>
    </w:p>
    <w:p w14:paraId="14838F4C">
      <w:pPr>
        <w:spacing w:after="0" w:line="259" w:lineRule="auto"/>
        <w:ind w:left="0" w:right="0" w:firstLine="0"/>
        <w:jc w:val="left"/>
        <w:rPr>
          <w:rFonts w:hint="eastAsia"/>
        </w:rPr>
      </w:pPr>
      <w:r>
        <w:rPr>
          <w:rFonts w:hint="eastAsia"/>
        </w:rPr>
        <w:t xml:space="preserve"> </w:t>
      </w:r>
    </w:p>
    <w:p w14:paraId="3A9C4D86">
      <w:pPr>
        <w:spacing w:after="0" w:line="259" w:lineRule="auto"/>
        <w:ind w:left="0" w:right="0" w:firstLine="0"/>
        <w:jc w:val="left"/>
        <w:rPr>
          <w:rFonts w:hint="eastAsia"/>
        </w:rPr>
      </w:pPr>
      <w:r>
        <w:rPr>
          <w:rFonts w:hint="eastAsia"/>
        </w:rPr>
        <w:t xml:space="preserve">A member of the ruling class in England and President of the Royal Society—his whole life seemed a continual career of prosperity. </w:t>
      </w:r>
    </w:p>
    <w:p w14:paraId="0D9CD491">
      <w:pPr>
        <w:spacing w:after="0" w:line="259" w:lineRule="auto"/>
        <w:ind w:left="0" w:right="0" w:firstLine="0"/>
        <w:jc w:val="left"/>
        <w:rPr>
          <w:rFonts w:hint="eastAsia"/>
        </w:rPr>
      </w:pPr>
      <w:r>
        <w:rPr>
          <w:rFonts w:hint="eastAsia"/>
        </w:rPr>
        <w:t>英国统治阶级的成员和皇家学会会长——他的一生似乎是持续繁荣的职业生涯。</w:t>
      </w:r>
    </w:p>
    <w:p w14:paraId="0BD84B45">
      <w:pPr>
        <w:spacing w:after="0" w:line="259" w:lineRule="auto"/>
        <w:ind w:left="0" w:right="0" w:firstLine="0"/>
        <w:jc w:val="left"/>
        <w:rPr>
          <w:rFonts w:hint="eastAsia"/>
        </w:rPr>
      </w:pPr>
      <w:r>
        <w:rPr>
          <w:rFonts w:hint="eastAsia"/>
        </w:rPr>
        <w:t xml:space="preserve"> </w:t>
      </w:r>
    </w:p>
    <w:p w14:paraId="677E6A36">
      <w:pPr>
        <w:spacing w:after="0" w:line="259" w:lineRule="auto"/>
        <w:ind w:left="0" w:right="0" w:firstLine="0"/>
        <w:jc w:val="left"/>
        <w:rPr>
          <w:rFonts w:hint="eastAsia"/>
        </w:rPr>
      </w:pPr>
      <w:r>
        <w:rPr>
          <w:rFonts w:hint="eastAsia"/>
        </w:rPr>
        <w:t xml:space="preserve">If education alone were the road to happiness, this man at least ought to have been happy. </w:t>
      </w:r>
    </w:p>
    <w:p w14:paraId="09B38165">
      <w:pPr>
        <w:spacing w:after="0" w:line="259" w:lineRule="auto"/>
        <w:ind w:left="0" w:right="0" w:firstLine="0"/>
        <w:jc w:val="left"/>
        <w:rPr>
          <w:rFonts w:hint="eastAsia"/>
        </w:rPr>
      </w:pPr>
      <w:r>
        <w:rPr>
          <w:rFonts w:hint="eastAsia"/>
        </w:rPr>
        <w:t>如果仅仅教育就是通往幸福的道路，这个人至少应该是幸福的。</w:t>
      </w:r>
    </w:p>
    <w:p w14:paraId="3F6EBBDF">
      <w:pPr>
        <w:spacing w:after="0" w:line="259" w:lineRule="auto"/>
        <w:ind w:left="0" w:right="0" w:firstLine="0"/>
        <w:jc w:val="left"/>
        <w:rPr>
          <w:rFonts w:hint="eastAsia"/>
        </w:rPr>
      </w:pPr>
      <w:r>
        <w:rPr>
          <w:rFonts w:hint="eastAsia"/>
        </w:rPr>
        <w:t xml:space="preserve"> </w:t>
      </w:r>
    </w:p>
    <w:p w14:paraId="44F1EE48">
      <w:pPr>
        <w:spacing w:after="0" w:line="259" w:lineRule="auto"/>
        <w:ind w:left="0" w:right="0" w:firstLine="0"/>
        <w:jc w:val="left"/>
        <w:rPr>
          <w:rFonts w:hint="eastAsia"/>
        </w:rPr>
      </w:pPr>
      <w:r>
        <w:rPr>
          <w:rFonts w:hint="eastAsia"/>
        </w:rPr>
        <w:t xml:space="preserve">Yet what was the true record of Davy's feelings? </w:t>
      </w:r>
    </w:p>
    <w:p w14:paraId="000A05BB">
      <w:pPr>
        <w:spacing w:after="0" w:line="259" w:lineRule="auto"/>
        <w:ind w:left="0" w:right="0" w:firstLine="0"/>
        <w:jc w:val="left"/>
        <w:rPr>
          <w:rFonts w:hint="eastAsia"/>
        </w:rPr>
      </w:pPr>
      <w:r>
        <w:rPr>
          <w:rFonts w:hint="eastAsia"/>
        </w:rPr>
        <w:t>然而戴维的真实感受记录是什么？</w:t>
      </w:r>
    </w:p>
    <w:p w14:paraId="384D408E">
      <w:pPr>
        <w:spacing w:after="0" w:line="259" w:lineRule="auto"/>
        <w:ind w:left="0" w:right="0" w:firstLine="0"/>
        <w:jc w:val="left"/>
        <w:rPr>
          <w:rFonts w:hint="eastAsia"/>
        </w:rPr>
      </w:pPr>
      <w:r>
        <w:rPr>
          <w:rFonts w:hint="eastAsia"/>
        </w:rPr>
        <w:t xml:space="preserve"> </w:t>
      </w:r>
    </w:p>
    <w:p w14:paraId="4348D775">
      <w:pPr>
        <w:spacing w:after="0" w:line="259" w:lineRule="auto"/>
        <w:ind w:left="0" w:right="0" w:firstLine="0"/>
        <w:jc w:val="left"/>
        <w:rPr>
          <w:rFonts w:hint="eastAsia"/>
        </w:rPr>
      </w:pPr>
      <w:r>
        <w:rPr>
          <w:rFonts w:hint="eastAsia"/>
        </w:rPr>
        <w:t xml:space="preserve">We have it in his own sad journal at the latter part of his life. </w:t>
      </w:r>
    </w:p>
    <w:p w14:paraId="724AED53">
      <w:pPr>
        <w:spacing w:after="0" w:line="259" w:lineRule="auto"/>
        <w:ind w:left="0" w:right="0" w:firstLine="0"/>
        <w:jc w:val="left"/>
        <w:rPr>
          <w:rFonts w:hint="eastAsia"/>
        </w:rPr>
      </w:pPr>
      <w:r>
        <w:rPr>
          <w:rFonts w:hint="eastAsia"/>
        </w:rPr>
        <w:t>我们在他生命后期的悲伤日记中找到了它。</w:t>
      </w:r>
    </w:p>
    <w:p w14:paraId="577729C2">
      <w:pPr>
        <w:spacing w:after="0" w:line="259" w:lineRule="auto"/>
        <w:ind w:left="0" w:right="0" w:firstLine="0"/>
        <w:jc w:val="left"/>
        <w:rPr>
          <w:rFonts w:hint="eastAsia"/>
        </w:rPr>
      </w:pPr>
      <w:r>
        <w:rPr>
          <w:rFonts w:hint="eastAsia"/>
        </w:rPr>
        <w:t xml:space="preserve"> </w:t>
      </w:r>
    </w:p>
    <w:p w14:paraId="5EC44128">
      <w:pPr>
        <w:spacing w:after="0" w:line="259" w:lineRule="auto"/>
        <w:ind w:left="0" w:right="0" w:firstLine="0"/>
        <w:jc w:val="left"/>
        <w:rPr>
          <w:rFonts w:hint="eastAsia"/>
        </w:rPr>
      </w:pPr>
      <w:r>
        <w:rPr>
          <w:rFonts w:hint="eastAsia"/>
        </w:rPr>
        <w:t xml:space="preserve">He describes himself in two painful words: “Very miserable!” </w:t>
      </w:r>
    </w:p>
    <w:p w14:paraId="7CBFB5B9">
      <w:pPr>
        <w:spacing w:after="0" w:line="259" w:lineRule="auto"/>
        <w:ind w:left="0" w:right="0" w:firstLine="0"/>
        <w:jc w:val="left"/>
        <w:rPr>
          <w:rFonts w:hint="eastAsia"/>
        </w:rPr>
      </w:pPr>
      <w:r>
        <w:rPr>
          <w:rFonts w:hint="eastAsia"/>
        </w:rPr>
        <w:t>他用两个痛苦的词描述自己：“非常悲惨！”</w:t>
      </w:r>
    </w:p>
    <w:p w14:paraId="2F45074A">
      <w:pPr>
        <w:spacing w:after="0" w:line="259" w:lineRule="auto"/>
        <w:ind w:left="0" w:right="0" w:firstLine="0"/>
        <w:jc w:val="left"/>
        <w:rPr>
          <w:rFonts w:hint="eastAsia"/>
        </w:rPr>
      </w:pPr>
      <w:r>
        <w:rPr>
          <w:rFonts w:hint="eastAsia"/>
        </w:rPr>
        <w:t xml:space="preserve"> </w:t>
      </w:r>
    </w:p>
    <w:p w14:paraId="47C3903C">
      <w:pPr>
        <w:spacing w:after="0" w:line="259" w:lineRule="auto"/>
        <w:ind w:left="0" w:right="0" w:firstLine="0"/>
        <w:jc w:val="left"/>
        <w:rPr>
          <w:rFonts w:hint="eastAsia"/>
        </w:rPr>
      </w:pPr>
      <w:r>
        <w:rPr>
          <w:rFonts w:hint="eastAsia"/>
        </w:rPr>
        <w:t xml:space="preserve">The Statesmen and Politicians who have swayed the destinies of the world, ought by good right to be our last witnesses. </w:t>
      </w:r>
    </w:p>
    <w:p w14:paraId="281ECF1D">
      <w:pPr>
        <w:spacing w:after="0" w:line="259" w:lineRule="auto"/>
        <w:ind w:left="0" w:right="0" w:firstLine="0"/>
        <w:jc w:val="left"/>
        <w:rPr>
          <w:rFonts w:hint="eastAsia"/>
        </w:rPr>
      </w:pPr>
      <w:r>
        <w:rPr>
          <w:rFonts w:hint="eastAsia"/>
        </w:rPr>
        <w:t>那些左右世界命运的政治家和政客，理应成为我们最后的证人。</w:t>
      </w:r>
    </w:p>
    <w:p w14:paraId="09260F54">
      <w:pPr>
        <w:spacing w:after="0" w:line="259" w:lineRule="auto"/>
        <w:ind w:left="0" w:right="0" w:firstLine="0"/>
        <w:jc w:val="left"/>
        <w:rPr>
          <w:rFonts w:hint="eastAsia"/>
        </w:rPr>
      </w:pPr>
      <w:r>
        <w:rPr>
          <w:rFonts w:hint="eastAsia"/>
        </w:rPr>
        <w:t xml:space="preserve"> </w:t>
      </w:r>
    </w:p>
    <w:p w14:paraId="56ACD0B1">
      <w:pPr>
        <w:spacing w:after="0" w:line="259" w:lineRule="auto"/>
        <w:ind w:left="0" w:right="0" w:firstLine="0"/>
        <w:jc w:val="left"/>
        <w:rPr>
          <w:rFonts w:hint="eastAsia"/>
        </w:rPr>
      </w:pPr>
      <w:r>
        <w:rPr>
          <w:rFonts w:hint="eastAsia"/>
        </w:rPr>
        <w:t xml:space="preserve">But I refrain, in Christian love, to bring them forward. </w:t>
      </w:r>
    </w:p>
    <w:p w14:paraId="76523D07">
      <w:pPr>
        <w:spacing w:after="0" w:line="259" w:lineRule="auto"/>
        <w:ind w:left="0" w:right="0" w:firstLine="0"/>
        <w:jc w:val="left"/>
        <w:rPr>
          <w:rFonts w:hint="eastAsia"/>
        </w:rPr>
      </w:pPr>
      <w:r>
        <w:rPr>
          <w:rFonts w:hint="eastAsia"/>
        </w:rPr>
        <w:t>但在基督的爱中，我忍住不提他们。</w:t>
      </w:r>
    </w:p>
    <w:p w14:paraId="5223BC72">
      <w:pPr>
        <w:spacing w:after="0" w:line="259" w:lineRule="auto"/>
        <w:ind w:left="0" w:right="0" w:firstLine="0"/>
        <w:jc w:val="left"/>
        <w:rPr>
          <w:rFonts w:hint="eastAsia"/>
        </w:rPr>
      </w:pPr>
      <w:r>
        <w:rPr>
          <w:rFonts w:hint="eastAsia"/>
        </w:rPr>
        <w:t xml:space="preserve"> </w:t>
      </w:r>
    </w:p>
    <w:p w14:paraId="1BBBC59F">
      <w:pPr>
        <w:spacing w:after="0" w:line="259" w:lineRule="auto"/>
        <w:ind w:left="0" w:right="0" w:firstLine="0"/>
        <w:jc w:val="left"/>
        <w:rPr>
          <w:rFonts w:hint="eastAsia"/>
        </w:rPr>
      </w:pPr>
      <w:r>
        <w:rPr>
          <w:rFonts w:hint="eastAsia"/>
        </w:rPr>
        <w:t xml:space="preserve">It makes my heart ache when I run my eye over the list of names famous in history, and think how many have worn out their lives in a breathless struggle after office and distinction. </w:t>
      </w:r>
    </w:p>
    <w:p w14:paraId="1CB0B8C1">
      <w:pPr>
        <w:spacing w:after="0" w:line="259" w:lineRule="auto"/>
        <w:ind w:left="0" w:right="0" w:firstLine="0"/>
        <w:jc w:val="left"/>
        <w:rPr>
          <w:rFonts w:hint="eastAsia"/>
        </w:rPr>
      </w:pPr>
      <w:r>
        <w:rPr>
          <w:rFonts w:hint="eastAsia"/>
        </w:rPr>
        <w:t>当我浏览历史上著名的名字列表，想到有多少人在追求职位和荣誉的喘不过气来的斗争中耗尽了生命时，我的心很痛。</w:t>
      </w:r>
    </w:p>
    <w:p w14:paraId="5E5398BE">
      <w:pPr>
        <w:spacing w:after="0" w:line="259" w:lineRule="auto"/>
        <w:ind w:left="0" w:right="0" w:firstLine="0"/>
        <w:jc w:val="left"/>
        <w:rPr>
          <w:rFonts w:hint="eastAsia"/>
        </w:rPr>
      </w:pPr>
      <w:r>
        <w:rPr>
          <w:rFonts w:hint="eastAsia"/>
        </w:rPr>
        <w:t xml:space="preserve"> </w:t>
      </w:r>
    </w:p>
    <w:p w14:paraId="5ECF7D86">
      <w:pPr>
        <w:spacing w:after="0" w:line="259" w:lineRule="auto"/>
        <w:ind w:left="0" w:right="0" w:firstLine="0"/>
        <w:jc w:val="left"/>
        <w:rPr>
          <w:rFonts w:hint="eastAsia"/>
        </w:rPr>
      </w:pPr>
      <w:r>
        <w:rPr>
          <w:rFonts w:hint="eastAsia"/>
        </w:rPr>
        <w:t xml:space="preserve">How many of our greatest men have died of broken hearts—disappointed, disgusted, and tried with constant failure! </w:t>
      </w:r>
    </w:p>
    <w:p w14:paraId="2A4043B6">
      <w:pPr>
        <w:spacing w:after="0" w:line="259" w:lineRule="auto"/>
        <w:ind w:left="0" w:right="0" w:firstLine="0"/>
        <w:jc w:val="left"/>
        <w:rPr>
          <w:rFonts w:hint="eastAsia"/>
        </w:rPr>
      </w:pPr>
      <w:r>
        <w:rPr>
          <w:rFonts w:hint="eastAsia"/>
        </w:rPr>
        <w:t>我们有多少最伟大的人死于心碎——失望、厌恶，并因不断的失败而受考验！</w:t>
      </w:r>
    </w:p>
    <w:p w14:paraId="5F398D24">
      <w:pPr>
        <w:spacing w:after="0" w:line="259" w:lineRule="auto"/>
        <w:ind w:left="0" w:right="0" w:firstLine="0"/>
        <w:jc w:val="left"/>
        <w:rPr>
          <w:rFonts w:hint="eastAsia"/>
        </w:rPr>
      </w:pPr>
      <w:r>
        <w:rPr>
          <w:rFonts w:hint="eastAsia"/>
        </w:rPr>
        <w:t xml:space="preserve"> </w:t>
      </w:r>
    </w:p>
    <w:p w14:paraId="595333FB">
      <w:pPr>
        <w:spacing w:after="0" w:line="259" w:lineRule="auto"/>
        <w:ind w:left="0" w:right="0" w:firstLine="0"/>
        <w:jc w:val="left"/>
        <w:rPr>
          <w:rFonts w:hint="eastAsia"/>
        </w:rPr>
      </w:pPr>
      <w:r>
        <w:rPr>
          <w:rFonts w:hint="eastAsia"/>
        </w:rPr>
        <w:t xml:space="preserve">How many have left on record some humbling confession that in the plenitude of their power they were grieving for rest, as the caged eagle for liberty! </w:t>
      </w:r>
    </w:p>
    <w:p w14:paraId="5AE6FA4A">
      <w:pPr>
        <w:spacing w:after="0" w:line="259" w:lineRule="auto"/>
        <w:ind w:left="0" w:right="0" w:firstLine="0"/>
        <w:jc w:val="left"/>
        <w:rPr>
          <w:rFonts w:hint="eastAsia"/>
        </w:rPr>
      </w:pPr>
      <w:r>
        <w:rPr>
          <w:rFonts w:hint="eastAsia"/>
        </w:rPr>
        <w:t>有多少人留下了令人谦卑的忏悔，在他们权力鼎盛时期，他们像笼中的鹰渴望自由一样渴望安息！</w:t>
      </w:r>
    </w:p>
    <w:p w14:paraId="4FB3614B">
      <w:pPr>
        <w:spacing w:after="0" w:line="259" w:lineRule="auto"/>
        <w:ind w:left="0" w:right="0" w:firstLine="0"/>
        <w:jc w:val="left"/>
        <w:rPr>
          <w:rFonts w:hint="eastAsia"/>
        </w:rPr>
      </w:pPr>
      <w:r>
        <w:rPr>
          <w:rFonts w:hint="eastAsia"/>
        </w:rPr>
        <w:t xml:space="preserve"> </w:t>
      </w:r>
    </w:p>
    <w:p w14:paraId="1B15D06E">
      <w:pPr>
        <w:spacing w:after="0" w:line="259" w:lineRule="auto"/>
        <w:ind w:left="0" w:right="0" w:firstLine="0"/>
        <w:jc w:val="left"/>
        <w:rPr>
          <w:rFonts w:hint="eastAsia"/>
        </w:rPr>
      </w:pPr>
      <w:r>
        <w:rPr>
          <w:rFonts w:hint="eastAsia"/>
        </w:rPr>
        <w:t xml:space="preserve">How many whom the world is applauding as “masters of the situation,” are in reality little better than galleyslaves, chained to the oar and unable to get free! </w:t>
      </w:r>
    </w:p>
    <w:p w14:paraId="179EA49F">
      <w:pPr>
        <w:spacing w:after="0" w:line="259" w:lineRule="auto"/>
        <w:ind w:left="0" w:right="0" w:firstLine="0"/>
        <w:jc w:val="left"/>
        <w:rPr>
          <w:rFonts w:hint="eastAsia"/>
        </w:rPr>
      </w:pPr>
      <w:r>
        <w:rPr>
          <w:rFonts w:hint="eastAsia"/>
        </w:rPr>
        <w:t>有多少被世界称赞为“局势的主宰”的人，实际上并不比划桨奴隶好多少，被锁在桨上无法获得自由！</w:t>
      </w:r>
    </w:p>
    <w:p w14:paraId="4C2B6E9B">
      <w:pPr>
        <w:spacing w:after="0" w:line="259" w:lineRule="auto"/>
        <w:ind w:left="0" w:right="0" w:firstLine="0"/>
        <w:jc w:val="left"/>
        <w:rPr>
          <w:rFonts w:hint="eastAsia"/>
        </w:rPr>
      </w:pPr>
      <w:r>
        <w:rPr>
          <w:rFonts w:hint="eastAsia"/>
        </w:rPr>
        <w:t xml:space="preserve"> </w:t>
      </w:r>
    </w:p>
    <w:p w14:paraId="29EAE3A3">
      <w:pPr>
        <w:spacing w:after="0" w:line="259" w:lineRule="auto"/>
        <w:ind w:left="0" w:right="0" w:firstLine="0"/>
        <w:jc w:val="left"/>
        <w:rPr>
          <w:rFonts w:hint="eastAsia"/>
        </w:rPr>
      </w:pPr>
      <w:r>
        <w:rPr>
          <w:rFonts w:hint="eastAsia"/>
        </w:rPr>
        <w:t xml:space="preserve">Yes, there are many sad proofs, both among the living and the dead, that to be great and powerful is not necessarily to be happy. </w:t>
      </w:r>
    </w:p>
    <w:p w14:paraId="4191E8A1">
      <w:pPr>
        <w:spacing w:after="0" w:line="259" w:lineRule="auto"/>
        <w:ind w:left="0" w:right="0" w:firstLine="0"/>
        <w:jc w:val="left"/>
        <w:rPr>
          <w:rFonts w:hint="eastAsia"/>
        </w:rPr>
      </w:pPr>
      <w:r>
        <w:rPr>
          <w:rFonts w:hint="eastAsia"/>
        </w:rPr>
        <w:t>是的，无论是在生者还是死者中，都有许多悲惨的证据表明，伟大和强大并不一定意味着幸福。</w:t>
      </w:r>
    </w:p>
    <w:p w14:paraId="21224202">
      <w:pPr>
        <w:spacing w:after="0" w:line="259" w:lineRule="auto"/>
        <w:ind w:left="0" w:right="0" w:firstLine="0"/>
        <w:jc w:val="left"/>
        <w:rPr>
          <w:rFonts w:hint="eastAsia"/>
        </w:rPr>
      </w:pPr>
      <w:r>
        <w:rPr>
          <w:rFonts w:hint="eastAsia"/>
        </w:rPr>
        <w:t xml:space="preserve"> </w:t>
      </w:r>
    </w:p>
    <w:p w14:paraId="765FE046">
      <w:pPr>
        <w:spacing w:after="0" w:line="259" w:lineRule="auto"/>
        <w:ind w:left="0" w:right="0" w:firstLine="0"/>
        <w:jc w:val="left"/>
        <w:rPr>
          <w:rFonts w:hint="eastAsia"/>
        </w:rPr>
      </w:pPr>
      <w:r>
        <w:rPr>
          <w:rFonts w:hint="eastAsia"/>
        </w:rPr>
        <w:t xml:space="preserve">I think it very likely that men do not believe what I am saying. </w:t>
      </w:r>
    </w:p>
    <w:p w14:paraId="06C5C4B1">
      <w:pPr>
        <w:spacing w:after="0" w:line="259" w:lineRule="auto"/>
        <w:ind w:left="0" w:right="0" w:firstLine="0"/>
        <w:jc w:val="left"/>
        <w:rPr>
          <w:rFonts w:hint="eastAsia"/>
        </w:rPr>
      </w:pPr>
      <w:r>
        <w:rPr>
          <w:rFonts w:hint="eastAsia"/>
        </w:rPr>
        <w:t>我觉得人们很可能不相信我说的话。</w:t>
      </w:r>
    </w:p>
    <w:p w14:paraId="3F453875">
      <w:pPr>
        <w:spacing w:after="0" w:line="259" w:lineRule="auto"/>
        <w:ind w:left="0" w:right="0" w:firstLine="0"/>
        <w:jc w:val="left"/>
        <w:rPr>
          <w:rFonts w:hint="eastAsia"/>
        </w:rPr>
      </w:pPr>
      <w:r>
        <w:rPr>
          <w:rFonts w:hint="eastAsia"/>
        </w:rPr>
        <w:t xml:space="preserve"> </w:t>
      </w:r>
    </w:p>
    <w:p w14:paraId="2CB33600">
      <w:pPr>
        <w:spacing w:after="0" w:line="259" w:lineRule="auto"/>
        <w:ind w:left="0" w:right="0" w:firstLine="0"/>
        <w:jc w:val="left"/>
        <w:rPr>
          <w:rFonts w:hint="eastAsia"/>
        </w:rPr>
      </w:pPr>
      <w:r>
        <w:rPr>
          <w:rFonts w:hint="eastAsia"/>
        </w:rPr>
        <w:t xml:space="preserve">I know something of the deceitfulness of the heart on the subject of happiness. </w:t>
      </w:r>
    </w:p>
    <w:p w14:paraId="427A5F72">
      <w:pPr>
        <w:spacing w:after="0" w:line="259" w:lineRule="auto"/>
        <w:ind w:left="0" w:right="0" w:firstLine="0"/>
        <w:jc w:val="left"/>
        <w:rPr>
          <w:rFonts w:hint="eastAsia"/>
        </w:rPr>
      </w:pPr>
      <w:r>
        <w:rPr>
          <w:rFonts w:hint="eastAsia"/>
        </w:rPr>
        <w:t>我对人心在幸福这个主题上的诡诈有所了解。</w:t>
      </w:r>
    </w:p>
    <w:p w14:paraId="626949D8">
      <w:pPr>
        <w:spacing w:after="0" w:line="259" w:lineRule="auto"/>
        <w:ind w:left="0" w:right="0" w:firstLine="0"/>
        <w:jc w:val="left"/>
        <w:rPr>
          <w:rFonts w:hint="eastAsia"/>
        </w:rPr>
      </w:pPr>
      <w:r>
        <w:rPr>
          <w:rFonts w:hint="eastAsia"/>
        </w:rPr>
        <w:t xml:space="preserve"> </w:t>
      </w:r>
    </w:p>
    <w:p w14:paraId="75548AF9">
      <w:pPr>
        <w:spacing w:after="0" w:line="259" w:lineRule="auto"/>
        <w:ind w:left="0" w:right="0" w:firstLine="0"/>
        <w:jc w:val="left"/>
        <w:rPr>
          <w:rFonts w:hint="eastAsia"/>
        </w:rPr>
      </w:pPr>
      <w:r>
        <w:rPr>
          <w:rFonts w:hint="eastAsia"/>
        </w:rPr>
        <w:t xml:space="preserve">There are few things which man is slow to believe as the truths I am now putting forth about the way to be happy. </w:t>
      </w:r>
    </w:p>
    <w:p w14:paraId="4A352519">
      <w:pPr>
        <w:spacing w:after="0" w:line="259" w:lineRule="auto"/>
        <w:ind w:left="0" w:right="0" w:firstLine="0"/>
        <w:jc w:val="left"/>
        <w:rPr>
          <w:rFonts w:hint="eastAsia"/>
        </w:rPr>
      </w:pPr>
      <w:r>
        <w:rPr>
          <w:rFonts w:hint="eastAsia"/>
        </w:rPr>
        <w:t>很少有事情像我现在提出的关于幸福之路的真理那样，让人难以置信。</w:t>
      </w:r>
    </w:p>
    <w:p w14:paraId="28C99D8A">
      <w:pPr>
        <w:spacing w:after="0" w:line="259" w:lineRule="auto"/>
        <w:ind w:left="0" w:right="0" w:firstLine="0"/>
        <w:jc w:val="left"/>
        <w:rPr>
          <w:rFonts w:hint="eastAsia"/>
        </w:rPr>
      </w:pPr>
      <w:r>
        <w:rPr>
          <w:rFonts w:hint="eastAsia"/>
        </w:rPr>
        <w:t xml:space="preserve"> </w:t>
      </w:r>
    </w:p>
    <w:p w14:paraId="58580454">
      <w:pPr>
        <w:spacing w:after="0" w:line="259" w:lineRule="auto"/>
        <w:ind w:left="0" w:right="0" w:firstLine="0"/>
        <w:jc w:val="left"/>
        <w:rPr>
          <w:rFonts w:hint="eastAsia"/>
        </w:rPr>
      </w:pPr>
      <w:r>
        <w:rPr>
          <w:rFonts w:hint="eastAsia"/>
        </w:rPr>
        <w:t xml:space="preserve">Bear with me then while I say something more. </w:t>
      </w:r>
    </w:p>
    <w:p w14:paraId="43664A9E">
      <w:pPr>
        <w:spacing w:after="0" w:line="259" w:lineRule="auto"/>
        <w:ind w:left="0" w:right="0" w:firstLine="0"/>
        <w:jc w:val="left"/>
        <w:rPr>
          <w:rFonts w:hint="eastAsia"/>
        </w:rPr>
      </w:pPr>
      <w:r>
        <w:rPr>
          <w:rFonts w:hint="eastAsia"/>
        </w:rPr>
        <w:t>那就请忍耐我再说几句。</w:t>
      </w:r>
    </w:p>
    <w:p w14:paraId="01C1C40D">
      <w:pPr>
        <w:spacing w:after="0" w:line="259" w:lineRule="auto"/>
        <w:ind w:left="0" w:right="0" w:firstLine="0"/>
        <w:jc w:val="left"/>
        <w:rPr>
          <w:rFonts w:hint="eastAsia"/>
        </w:rPr>
      </w:pPr>
      <w:r>
        <w:rPr>
          <w:rFonts w:hint="eastAsia"/>
        </w:rPr>
        <w:t xml:space="preserve"> </w:t>
      </w:r>
    </w:p>
    <w:p w14:paraId="53292BF6">
      <w:pPr>
        <w:spacing w:after="0" w:line="259" w:lineRule="auto"/>
        <w:ind w:left="0" w:right="0" w:firstLine="0"/>
        <w:jc w:val="left"/>
        <w:rPr>
          <w:rFonts w:hint="eastAsia"/>
        </w:rPr>
      </w:pPr>
      <w:r>
        <w:rPr>
          <w:rFonts w:hint="eastAsia"/>
        </w:rPr>
        <w:t xml:space="preserve">Come and stand with me some afternoon in the heart of the city of London. </w:t>
      </w:r>
    </w:p>
    <w:p w14:paraId="43F2AFC2">
      <w:pPr>
        <w:spacing w:after="0" w:line="259" w:lineRule="auto"/>
        <w:ind w:left="0" w:right="0" w:firstLine="0"/>
        <w:jc w:val="left"/>
        <w:rPr>
          <w:rFonts w:hint="eastAsia"/>
        </w:rPr>
      </w:pPr>
      <w:r>
        <w:rPr>
          <w:rFonts w:hint="eastAsia"/>
        </w:rPr>
        <w:t>某个下午，来和我一起站在伦敦市中心。</w:t>
      </w:r>
    </w:p>
    <w:p w14:paraId="38BD3531">
      <w:pPr>
        <w:spacing w:after="0" w:line="259" w:lineRule="auto"/>
        <w:ind w:left="0" w:right="0" w:firstLine="0"/>
        <w:jc w:val="left"/>
        <w:rPr>
          <w:rFonts w:hint="eastAsia"/>
        </w:rPr>
      </w:pPr>
      <w:r>
        <w:rPr>
          <w:rFonts w:hint="eastAsia"/>
        </w:rPr>
        <w:t xml:space="preserve"> </w:t>
      </w:r>
    </w:p>
    <w:p w14:paraId="7CEE50BA">
      <w:pPr>
        <w:spacing w:after="0" w:line="259" w:lineRule="auto"/>
        <w:ind w:left="0" w:right="0" w:firstLine="0"/>
        <w:jc w:val="left"/>
        <w:rPr>
          <w:rFonts w:hint="eastAsia"/>
        </w:rPr>
      </w:pPr>
      <w:r>
        <w:rPr>
          <w:rFonts w:hint="eastAsia"/>
        </w:rPr>
        <w:t xml:space="preserve">Let us watch the faces of most of the wealthy men whom we will see leaving their places of business at the close of the day. </w:t>
      </w:r>
    </w:p>
    <w:p w14:paraId="19859000">
      <w:pPr>
        <w:spacing w:after="0" w:line="259" w:lineRule="auto"/>
        <w:ind w:left="0" w:right="0" w:firstLine="0"/>
        <w:jc w:val="left"/>
        <w:rPr>
          <w:rFonts w:hint="eastAsia"/>
        </w:rPr>
      </w:pPr>
      <w:r>
        <w:rPr>
          <w:rFonts w:hint="eastAsia"/>
        </w:rPr>
        <w:t>让我们观察大多数富人在一天结束时离开办公地点时的面孔。</w:t>
      </w:r>
    </w:p>
    <w:p w14:paraId="63AA0999">
      <w:pPr>
        <w:spacing w:after="0" w:line="259" w:lineRule="auto"/>
        <w:ind w:left="0" w:right="0" w:firstLine="0"/>
        <w:jc w:val="left"/>
        <w:rPr>
          <w:rFonts w:hint="eastAsia"/>
        </w:rPr>
      </w:pPr>
      <w:r>
        <w:rPr>
          <w:rFonts w:hint="eastAsia"/>
        </w:rPr>
        <w:t xml:space="preserve"> </w:t>
      </w:r>
    </w:p>
    <w:p w14:paraId="39DC38FA">
      <w:pPr>
        <w:spacing w:after="0" w:line="259" w:lineRule="auto"/>
        <w:ind w:left="0" w:right="0" w:firstLine="0"/>
        <w:jc w:val="left"/>
        <w:rPr>
          <w:rFonts w:hint="eastAsia"/>
        </w:rPr>
      </w:pPr>
      <w:r>
        <w:rPr>
          <w:rFonts w:hint="eastAsia"/>
        </w:rPr>
        <w:t xml:space="preserve">Some of them are worth hundred of thousands: some of them are worth millions. </w:t>
      </w:r>
    </w:p>
    <w:p w14:paraId="4166C7B6">
      <w:pPr>
        <w:spacing w:after="0" w:line="259" w:lineRule="auto"/>
        <w:ind w:left="0" w:right="0" w:firstLine="0"/>
        <w:jc w:val="left"/>
        <w:rPr>
          <w:rFonts w:hint="eastAsia"/>
        </w:rPr>
      </w:pPr>
      <w:r>
        <w:rPr>
          <w:rFonts w:hint="eastAsia"/>
        </w:rPr>
        <w:t>他们中有些人身价数十万：有些人身价数百万。</w:t>
      </w:r>
    </w:p>
    <w:p w14:paraId="1D2766A0">
      <w:pPr>
        <w:spacing w:after="0" w:line="259" w:lineRule="auto"/>
        <w:ind w:left="0" w:right="0" w:firstLine="0"/>
        <w:jc w:val="left"/>
        <w:rPr>
          <w:rFonts w:hint="eastAsia"/>
        </w:rPr>
      </w:pPr>
      <w:r>
        <w:rPr>
          <w:rFonts w:hint="eastAsia"/>
        </w:rPr>
        <w:t xml:space="preserve"> </w:t>
      </w:r>
    </w:p>
    <w:p w14:paraId="615B9274">
      <w:pPr>
        <w:spacing w:after="0" w:line="259" w:lineRule="auto"/>
        <w:ind w:left="0" w:right="0" w:firstLine="0"/>
        <w:jc w:val="left"/>
        <w:rPr>
          <w:rFonts w:hint="eastAsia"/>
        </w:rPr>
      </w:pPr>
      <w:r>
        <w:rPr>
          <w:rFonts w:hint="eastAsia"/>
        </w:rPr>
        <w:t xml:space="preserve">But what is written in the faces of these grave men whom we see swarming out from the Bank of England and the Stock Exchange? </w:t>
      </w:r>
    </w:p>
    <w:p w14:paraId="5D6E5872">
      <w:pPr>
        <w:spacing w:after="0" w:line="259" w:lineRule="auto"/>
        <w:ind w:left="0" w:right="0" w:firstLine="0"/>
        <w:jc w:val="left"/>
        <w:rPr>
          <w:rFonts w:hint="eastAsia"/>
        </w:rPr>
      </w:pPr>
      <w:r>
        <w:rPr>
          <w:rFonts w:hint="eastAsia"/>
        </w:rPr>
        <w:t>但是，在我们看到从英格兰银行和证券交易所蜂拥而出的这些严肃男人的脸上写着什么呢？</w:t>
      </w:r>
    </w:p>
    <w:p w14:paraId="755AF6C2">
      <w:pPr>
        <w:spacing w:after="0" w:line="259" w:lineRule="auto"/>
        <w:ind w:left="0" w:right="0" w:firstLine="0"/>
        <w:jc w:val="left"/>
        <w:rPr>
          <w:rFonts w:hint="eastAsia"/>
        </w:rPr>
      </w:pPr>
      <w:r>
        <w:rPr>
          <w:rFonts w:hint="eastAsia"/>
        </w:rPr>
        <w:t xml:space="preserve"> </w:t>
      </w:r>
    </w:p>
    <w:p w14:paraId="0964F5C2">
      <w:pPr>
        <w:spacing w:after="0" w:line="259" w:lineRule="auto"/>
        <w:ind w:left="0" w:right="0" w:firstLine="0"/>
        <w:jc w:val="left"/>
        <w:rPr>
          <w:rFonts w:hint="eastAsia"/>
        </w:rPr>
      </w:pPr>
      <w:r>
        <w:rPr>
          <w:rFonts w:hint="eastAsia"/>
        </w:rPr>
        <w:t xml:space="preserve">What is the meaning of those deep lines which wrinkle so many a cheek and so many a brow? </w:t>
      </w:r>
    </w:p>
    <w:p w14:paraId="65BCCC62">
      <w:pPr>
        <w:spacing w:after="0" w:line="259" w:lineRule="auto"/>
        <w:ind w:left="0" w:right="0" w:firstLine="0"/>
        <w:jc w:val="left"/>
        <w:rPr>
          <w:rFonts w:hint="eastAsia"/>
        </w:rPr>
      </w:pPr>
      <w:r>
        <w:rPr>
          <w:rFonts w:hint="eastAsia"/>
        </w:rPr>
        <w:t>那么多脸颊和额头上深深的皱纹意味着什么？</w:t>
      </w:r>
    </w:p>
    <w:p w14:paraId="3FDB37BD">
      <w:pPr>
        <w:spacing w:after="0" w:line="259" w:lineRule="auto"/>
        <w:ind w:left="0" w:right="0" w:firstLine="0"/>
        <w:jc w:val="left"/>
        <w:rPr>
          <w:rFonts w:hint="eastAsia"/>
        </w:rPr>
      </w:pPr>
      <w:r>
        <w:rPr>
          <w:rFonts w:hint="eastAsia"/>
        </w:rPr>
        <w:t xml:space="preserve"> </w:t>
      </w:r>
    </w:p>
    <w:p w14:paraId="7986023E">
      <w:pPr>
        <w:spacing w:after="0" w:line="259" w:lineRule="auto"/>
        <w:ind w:left="0" w:right="0" w:firstLine="0"/>
        <w:jc w:val="left"/>
        <w:rPr>
          <w:rFonts w:hint="eastAsia"/>
        </w:rPr>
      </w:pPr>
      <w:r>
        <w:rPr>
          <w:rFonts w:hint="eastAsia"/>
        </w:rPr>
        <w:t xml:space="preserve">What is the meaning of that air of anxious thoughtfulness which is worn by five out of every six we meet? </w:t>
      </w:r>
    </w:p>
    <w:p w14:paraId="73CEE522">
      <w:pPr>
        <w:spacing w:after="0" w:line="259" w:lineRule="auto"/>
        <w:ind w:left="0" w:right="0" w:firstLine="0"/>
        <w:jc w:val="left"/>
        <w:rPr>
          <w:rFonts w:hint="eastAsia"/>
        </w:rPr>
      </w:pPr>
      <w:r>
        <w:rPr>
          <w:rFonts w:hint="eastAsia"/>
        </w:rPr>
        <w:t>我们遇到的每六个人中就有五个带着焦虑沉思的神情，这意味着什么？</w:t>
      </w:r>
    </w:p>
    <w:p w14:paraId="00925335">
      <w:pPr>
        <w:spacing w:after="0" w:line="259" w:lineRule="auto"/>
        <w:ind w:left="0" w:right="0" w:firstLine="0"/>
        <w:jc w:val="left"/>
        <w:rPr>
          <w:rFonts w:hint="eastAsia"/>
        </w:rPr>
      </w:pPr>
      <w:r>
        <w:rPr>
          <w:rFonts w:hint="eastAsia"/>
        </w:rPr>
        <w:t xml:space="preserve"> </w:t>
      </w:r>
    </w:p>
    <w:p w14:paraId="3E020A69">
      <w:pPr>
        <w:spacing w:after="0" w:line="259" w:lineRule="auto"/>
        <w:ind w:left="0" w:right="0" w:firstLine="0"/>
        <w:jc w:val="left"/>
        <w:rPr>
          <w:rFonts w:hint="eastAsia"/>
        </w:rPr>
      </w:pPr>
      <w:r>
        <w:rPr>
          <w:rFonts w:hint="eastAsia"/>
        </w:rPr>
        <w:t xml:space="preserve">Yes, these things tell a serious tale. </w:t>
      </w:r>
    </w:p>
    <w:p w14:paraId="746C56CE">
      <w:pPr>
        <w:spacing w:after="0" w:line="259" w:lineRule="auto"/>
        <w:ind w:left="0" w:right="0" w:firstLine="0"/>
        <w:jc w:val="left"/>
        <w:rPr>
          <w:rFonts w:hint="eastAsia"/>
        </w:rPr>
      </w:pPr>
      <w:r>
        <w:rPr>
          <w:rFonts w:hint="eastAsia"/>
        </w:rPr>
        <w:t>是的，这些事情讲述了一个严肃的故事。</w:t>
      </w:r>
    </w:p>
    <w:p w14:paraId="25339A2E">
      <w:pPr>
        <w:spacing w:after="0" w:line="259" w:lineRule="auto"/>
        <w:ind w:left="0" w:right="0" w:firstLine="0"/>
        <w:jc w:val="left"/>
        <w:rPr>
          <w:rFonts w:hint="eastAsia"/>
        </w:rPr>
      </w:pPr>
      <w:r>
        <w:rPr>
          <w:rFonts w:hint="eastAsia"/>
        </w:rPr>
        <w:t xml:space="preserve"> </w:t>
      </w:r>
    </w:p>
    <w:p w14:paraId="20E4C599">
      <w:pPr>
        <w:spacing w:after="0" w:line="259" w:lineRule="auto"/>
        <w:ind w:left="0" w:right="0" w:firstLine="0"/>
        <w:jc w:val="left"/>
        <w:rPr>
          <w:rFonts w:hint="eastAsia"/>
        </w:rPr>
      </w:pPr>
      <w:r>
        <w:rPr>
          <w:rFonts w:hint="eastAsia"/>
        </w:rPr>
        <w:t xml:space="preserve">They tell us that it needs something more than gold and bank notes to make men happy. </w:t>
      </w:r>
    </w:p>
    <w:p w14:paraId="571B49F4">
      <w:pPr>
        <w:spacing w:after="0" w:line="259" w:lineRule="auto"/>
        <w:ind w:left="0" w:right="0" w:firstLine="0"/>
        <w:jc w:val="left"/>
        <w:rPr>
          <w:rFonts w:hint="eastAsia"/>
        </w:rPr>
      </w:pPr>
      <w:r>
        <w:rPr>
          <w:rFonts w:hint="eastAsia"/>
        </w:rPr>
        <w:t>它们告诉我们，要让人幸福，需要的不仅仅是黄金和钞票。</w:t>
      </w:r>
    </w:p>
    <w:p w14:paraId="69F6BB88">
      <w:pPr>
        <w:spacing w:after="0" w:line="259" w:lineRule="auto"/>
        <w:ind w:left="0" w:right="0" w:firstLine="0"/>
        <w:jc w:val="left"/>
        <w:rPr>
          <w:rFonts w:hint="eastAsia"/>
        </w:rPr>
      </w:pPr>
      <w:r>
        <w:rPr>
          <w:rFonts w:hint="eastAsia"/>
        </w:rPr>
        <w:t xml:space="preserve"> </w:t>
      </w:r>
    </w:p>
    <w:p w14:paraId="7C4BE947">
      <w:pPr>
        <w:spacing w:after="0" w:line="259" w:lineRule="auto"/>
        <w:ind w:left="0" w:right="0" w:firstLine="0"/>
        <w:jc w:val="left"/>
        <w:rPr>
          <w:rFonts w:hint="eastAsia"/>
        </w:rPr>
      </w:pPr>
      <w:r>
        <w:rPr>
          <w:rFonts w:hint="eastAsia"/>
        </w:rPr>
        <w:t xml:space="preserve">Come next and stand with me near the Houses of Parliament, in the middle of a busy session. </w:t>
      </w:r>
    </w:p>
    <w:p w14:paraId="72ED48F5">
      <w:pPr>
        <w:spacing w:after="0" w:line="259" w:lineRule="auto"/>
        <w:ind w:left="0" w:right="0" w:firstLine="0"/>
        <w:jc w:val="left"/>
        <w:rPr>
          <w:rFonts w:hint="eastAsia"/>
        </w:rPr>
      </w:pPr>
      <w:r>
        <w:rPr>
          <w:rFonts w:hint="eastAsia"/>
        </w:rPr>
        <w:t>接下来，来和我一起站在议会大厦附近，在一个繁忙的会议期间。</w:t>
      </w:r>
    </w:p>
    <w:p w14:paraId="0D01EB07">
      <w:pPr>
        <w:spacing w:after="0" w:line="259" w:lineRule="auto"/>
        <w:ind w:left="0" w:right="0" w:firstLine="0"/>
        <w:jc w:val="left"/>
        <w:rPr>
          <w:rFonts w:hint="eastAsia"/>
        </w:rPr>
      </w:pPr>
      <w:r>
        <w:rPr>
          <w:rFonts w:hint="eastAsia"/>
        </w:rPr>
        <w:t xml:space="preserve"> </w:t>
      </w:r>
    </w:p>
    <w:p w14:paraId="52DC0FB7">
      <w:pPr>
        <w:spacing w:after="0" w:line="259" w:lineRule="auto"/>
        <w:ind w:left="0" w:right="0" w:firstLine="0"/>
        <w:jc w:val="left"/>
        <w:rPr>
          <w:rFonts w:hint="eastAsia"/>
        </w:rPr>
      </w:pPr>
      <w:r>
        <w:rPr>
          <w:rFonts w:hint="eastAsia"/>
        </w:rPr>
        <w:t xml:space="preserve">Let us scan the faces of the politicians, whose names are familiar and well-known all over the civilized world. </w:t>
      </w:r>
    </w:p>
    <w:p w14:paraId="0343F27D">
      <w:pPr>
        <w:spacing w:after="0" w:line="259" w:lineRule="auto"/>
        <w:ind w:left="0" w:right="0" w:firstLine="0"/>
        <w:jc w:val="left"/>
        <w:rPr>
          <w:rFonts w:hint="eastAsia"/>
        </w:rPr>
      </w:pPr>
      <w:r>
        <w:rPr>
          <w:rFonts w:hint="eastAsia"/>
        </w:rPr>
        <w:t>让我们审视那些在整个文明世界都耳熟能详的政治家的面孔。</w:t>
      </w:r>
    </w:p>
    <w:p w14:paraId="587D2422">
      <w:pPr>
        <w:spacing w:after="0" w:line="259" w:lineRule="auto"/>
        <w:ind w:left="0" w:right="0" w:firstLine="0"/>
        <w:jc w:val="left"/>
        <w:rPr>
          <w:rFonts w:hint="eastAsia"/>
        </w:rPr>
      </w:pPr>
      <w:r>
        <w:rPr>
          <w:rFonts w:hint="eastAsia"/>
        </w:rPr>
        <w:t xml:space="preserve"> </w:t>
      </w:r>
    </w:p>
    <w:p w14:paraId="2563F62C">
      <w:pPr>
        <w:spacing w:after="0" w:line="259" w:lineRule="auto"/>
        <w:ind w:left="0" w:right="0" w:firstLine="0"/>
        <w:jc w:val="left"/>
        <w:rPr>
          <w:rFonts w:hint="eastAsia"/>
        </w:rPr>
      </w:pPr>
      <w:r>
        <w:rPr>
          <w:rFonts w:hint="eastAsia"/>
        </w:rPr>
        <w:t xml:space="preserve">There you may see on some fine evening the mightiest Statesmen in England hurrying to a debate, like eagles to the carcass. </w:t>
      </w:r>
    </w:p>
    <w:p w14:paraId="47229B89">
      <w:pPr>
        <w:spacing w:after="0" w:line="259" w:lineRule="auto"/>
        <w:ind w:left="0" w:right="0" w:firstLine="0"/>
        <w:jc w:val="left"/>
        <w:rPr>
          <w:rFonts w:hint="eastAsia"/>
        </w:rPr>
      </w:pPr>
      <w:r>
        <w:rPr>
          <w:rFonts w:hint="eastAsia"/>
        </w:rPr>
        <w:t>在那里，你可能会在一个美好的晚上看到英格兰最有权势的政治家匆忙赶去辩论，就像鹰扑向尸体一样。</w:t>
      </w:r>
    </w:p>
    <w:p w14:paraId="1CD78DE0">
      <w:pPr>
        <w:spacing w:after="0" w:line="259" w:lineRule="auto"/>
        <w:ind w:left="0" w:right="0" w:firstLine="0"/>
        <w:jc w:val="left"/>
        <w:rPr>
          <w:rFonts w:hint="eastAsia"/>
        </w:rPr>
      </w:pPr>
      <w:r>
        <w:rPr>
          <w:rFonts w:hint="eastAsia"/>
        </w:rPr>
        <w:t xml:space="preserve"> </w:t>
      </w:r>
    </w:p>
    <w:p w14:paraId="0D5709DB">
      <w:pPr>
        <w:spacing w:after="0" w:line="259" w:lineRule="auto"/>
        <w:ind w:left="0" w:right="0" w:firstLine="0"/>
        <w:jc w:val="left"/>
        <w:rPr>
          <w:rFonts w:hint="eastAsia"/>
        </w:rPr>
      </w:pPr>
      <w:r>
        <w:rPr>
          <w:rFonts w:hint="eastAsia"/>
        </w:rPr>
        <w:t xml:space="preserve">Each has the power of good or evil in his tongue which it is fearful to contemplate. </w:t>
      </w:r>
    </w:p>
    <w:p w14:paraId="37994032">
      <w:pPr>
        <w:spacing w:after="0" w:line="259" w:lineRule="auto"/>
        <w:ind w:left="0" w:right="0" w:firstLine="0"/>
        <w:jc w:val="left"/>
        <w:rPr>
          <w:rFonts w:hint="eastAsia"/>
        </w:rPr>
      </w:pPr>
      <w:r>
        <w:rPr>
          <w:rFonts w:hint="eastAsia"/>
        </w:rPr>
        <w:t>每个人的舌头上都有行善或作恶的力量，这令人恐惧。</w:t>
      </w:r>
    </w:p>
    <w:p w14:paraId="2CBECF7E">
      <w:pPr>
        <w:spacing w:after="0" w:line="259" w:lineRule="auto"/>
        <w:ind w:left="0" w:right="0" w:firstLine="0"/>
        <w:jc w:val="left"/>
        <w:rPr>
          <w:rFonts w:hint="eastAsia"/>
        </w:rPr>
      </w:pPr>
      <w:r>
        <w:rPr>
          <w:rFonts w:hint="eastAsia"/>
        </w:rPr>
        <w:t xml:space="preserve"> </w:t>
      </w:r>
    </w:p>
    <w:p w14:paraId="6BC35FC6">
      <w:pPr>
        <w:spacing w:after="0" w:line="259" w:lineRule="auto"/>
        <w:ind w:left="0" w:right="0" w:firstLine="0"/>
        <w:jc w:val="left"/>
        <w:rPr>
          <w:rFonts w:hint="eastAsia"/>
        </w:rPr>
      </w:pPr>
      <w:r>
        <w:rPr>
          <w:rFonts w:hint="eastAsia"/>
        </w:rPr>
        <w:t xml:space="preserve">Each may say things before tomorrow's sun dawns, which may affect the peace and prosperity of nations, and convulse the world. </w:t>
      </w:r>
    </w:p>
    <w:p w14:paraId="149504ED">
      <w:pPr>
        <w:spacing w:after="0" w:line="259" w:lineRule="auto"/>
        <w:ind w:left="0" w:right="0" w:firstLine="0"/>
        <w:jc w:val="left"/>
        <w:rPr>
          <w:rFonts w:hint="eastAsia"/>
        </w:rPr>
      </w:pPr>
      <w:r>
        <w:rPr>
          <w:rFonts w:hint="eastAsia"/>
        </w:rPr>
        <w:t>每个人都可能在明天太阳升起之前说出可能影响国家和平与繁荣，并震撼世界的话。</w:t>
      </w:r>
    </w:p>
    <w:p w14:paraId="00F62BE1">
      <w:pPr>
        <w:spacing w:after="0" w:line="259" w:lineRule="auto"/>
        <w:ind w:left="0" w:right="0" w:firstLine="0"/>
        <w:jc w:val="left"/>
        <w:rPr>
          <w:rFonts w:hint="eastAsia"/>
        </w:rPr>
      </w:pPr>
      <w:r>
        <w:rPr>
          <w:rFonts w:hint="eastAsia"/>
        </w:rPr>
        <w:t xml:space="preserve"> </w:t>
      </w:r>
    </w:p>
    <w:p w14:paraId="25036797">
      <w:pPr>
        <w:spacing w:after="0" w:line="259" w:lineRule="auto"/>
        <w:ind w:left="0" w:right="0" w:firstLine="0"/>
        <w:jc w:val="left"/>
        <w:rPr>
          <w:rFonts w:hint="eastAsia"/>
        </w:rPr>
      </w:pPr>
      <w:r>
        <w:rPr>
          <w:rFonts w:hint="eastAsia"/>
        </w:rPr>
        <w:t xml:space="preserve">There you may see the men who hold the reins of power and government already; there you may see the men who are daily watching for an opportunity of snatching those reins out of their hands, and governing in their stead. </w:t>
      </w:r>
    </w:p>
    <w:p w14:paraId="66C723F1">
      <w:pPr>
        <w:spacing w:after="0" w:line="259" w:lineRule="auto"/>
        <w:ind w:left="0" w:right="0" w:firstLine="0"/>
        <w:jc w:val="left"/>
        <w:rPr>
          <w:rFonts w:hint="eastAsia"/>
        </w:rPr>
      </w:pPr>
      <w:r>
        <w:rPr>
          <w:rFonts w:hint="eastAsia"/>
        </w:rPr>
        <w:t>在那里你可以看到已经掌握权力和政府缰绳的人；在那里你可以看到每天都在寻找机会从他们手中夺取这些缰绳并取而代之的人。</w:t>
      </w:r>
    </w:p>
    <w:p w14:paraId="438F99D4">
      <w:pPr>
        <w:spacing w:after="0" w:line="259" w:lineRule="auto"/>
        <w:ind w:left="0" w:right="0" w:firstLine="0"/>
        <w:jc w:val="left"/>
        <w:rPr>
          <w:rFonts w:hint="eastAsia"/>
        </w:rPr>
      </w:pPr>
      <w:r>
        <w:rPr>
          <w:rFonts w:hint="eastAsia"/>
        </w:rPr>
        <w:t xml:space="preserve"> </w:t>
      </w:r>
    </w:p>
    <w:p w14:paraId="57220DDA">
      <w:pPr>
        <w:spacing w:after="0" w:line="259" w:lineRule="auto"/>
        <w:ind w:left="0" w:right="0" w:firstLine="0"/>
        <w:jc w:val="left"/>
        <w:rPr>
          <w:rFonts w:hint="eastAsia"/>
        </w:rPr>
      </w:pPr>
      <w:r>
        <w:rPr>
          <w:rFonts w:hint="eastAsia"/>
        </w:rPr>
        <w:t xml:space="preserve">But what do their faces tell us as they rush to their posts? </w:t>
      </w:r>
    </w:p>
    <w:p w14:paraId="31F06DBC">
      <w:pPr>
        <w:spacing w:after="0" w:line="259" w:lineRule="auto"/>
        <w:ind w:left="0" w:right="0" w:firstLine="0"/>
        <w:jc w:val="left"/>
        <w:rPr>
          <w:rFonts w:hint="eastAsia"/>
        </w:rPr>
      </w:pPr>
      <w:r>
        <w:rPr>
          <w:rFonts w:hint="eastAsia"/>
        </w:rPr>
        <w:t>但当他们冲向岗位时，他们的脸告诉了我们什么？</w:t>
      </w:r>
    </w:p>
    <w:p w14:paraId="5F047CF0">
      <w:pPr>
        <w:spacing w:after="0" w:line="259" w:lineRule="auto"/>
        <w:ind w:left="0" w:right="0" w:firstLine="0"/>
        <w:jc w:val="left"/>
        <w:rPr>
          <w:rFonts w:hint="eastAsia"/>
        </w:rPr>
      </w:pPr>
      <w:r>
        <w:rPr>
          <w:rFonts w:hint="eastAsia"/>
        </w:rPr>
        <w:t xml:space="preserve"> </w:t>
      </w:r>
    </w:p>
    <w:p w14:paraId="16EF0EDB">
      <w:pPr>
        <w:spacing w:after="0" w:line="259" w:lineRule="auto"/>
        <w:ind w:left="0" w:right="0" w:firstLine="0"/>
        <w:jc w:val="left"/>
        <w:rPr>
          <w:rFonts w:hint="eastAsia"/>
        </w:rPr>
      </w:pPr>
      <w:r>
        <w:rPr>
          <w:rFonts w:hint="eastAsia"/>
        </w:rPr>
        <w:t xml:space="preserve">What may be read in many of their wrinkled foreheads—so absent-looking and sunk in thought? </w:t>
      </w:r>
    </w:p>
    <w:p w14:paraId="7CF8285A">
      <w:pPr>
        <w:spacing w:after="0" w:line="259" w:lineRule="auto"/>
        <w:ind w:left="0" w:right="0" w:firstLine="0"/>
        <w:jc w:val="left"/>
        <w:rPr>
          <w:rFonts w:hint="eastAsia"/>
        </w:rPr>
      </w:pPr>
      <w:r>
        <w:rPr>
          <w:rFonts w:hint="eastAsia"/>
        </w:rPr>
        <w:t>在许多人布满皱纹的前额上可以读到什么——如此心不在焉并陷入沉思？</w:t>
      </w:r>
    </w:p>
    <w:p w14:paraId="2D6C4540">
      <w:pPr>
        <w:spacing w:after="0" w:line="259" w:lineRule="auto"/>
        <w:ind w:left="0" w:right="0" w:firstLine="0"/>
        <w:jc w:val="left"/>
        <w:rPr>
          <w:rFonts w:hint="eastAsia"/>
        </w:rPr>
      </w:pPr>
      <w:r>
        <w:rPr>
          <w:rFonts w:hint="eastAsia"/>
        </w:rPr>
        <w:t xml:space="preserve"> </w:t>
      </w:r>
    </w:p>
    <w:p w14:paraId="3195410F">
      <w:pPr>
        <w:spacing w:after="0" w:line="259" w:lineRule="auto"/>
        <w:ind w:left="0" w:right="0" w:firstLine="0"/>
        <w:jc w:val="left"/>
        <w:rPr>
          <w:rFonts w:hint="eastAsia"/>
        </w:rPr>
      </w:pPr>
      <w:r>
        <w:rPr>
          <w:rFonts w:hint="eastAsia"/>
        </w:rPr>
        <w:t xml:space="preserve">They teach us a solemn lesson. </w:t>
      </w:r>
    </w:p>
    <w:p w14:paraId="01BD33D0">
      <w:pPr>
        <w:spacing w:after="0" w:line="259" w:lineRule="auto"/>
        <w:ind w:left="0" w:right="0" w:firstLine="0"/>
        <w:jc w:val="left"/>
        <w:rPr>
          <w:rFonts w:hint="eastAsia"/>
        </w:rPr>
      </w:pPr>
      <w:r>
        <w:rPr>
          <w:rFonts w:hint="eastAsia"/>
        </w:rPr>
        <w:t>他们教给我们一个严肃的教训。</w:t>
      </w:r>
    </w:p>
    <w:p w14:paraId="095E141F">
      <w:pPr>
        <w:spacing w:after="0" w:line="259" w:lineRule="auto"/>
        <w:ind w:left="0" w:right="0" w:firstLine="0"/>
        <w:jc w:val="left"/>
        <w:rPr>
          <w:rFonts w:hint="eastAsia"/>
        </w:rPr>
      </w:pPr>
      <w:r>
        <w:rPr>
          <w:rFonts w:hint="eastAsia"/>
        </w:rPr>
        <w:t xml:space="preserve"> </w:t>
      </w:r>
    </w:p>
    <w:p w14:paraId="7FF258B9">
      <w:pPr>
        <w:spacing w:after="0" w:line="259" w:lineRule="auto"/>
        <w:ind w:left="0" w:right="0" w:firstLine="0"/>
        <w:jc w:val="left"/>
        <w:rPr>
          <w:rFonts w:hint="eastAsia"/>
        </w:rPr>
      </w:pPr>
      <w:r>
        <w:rPr>
          <w:rFonts w:hint="eastAsia"/>
        </w:rPr>
        <w:t xml:space="preserve">They teach us that it needs something more than political greatness to make men happy. </w:t>
      </w:r>
    </w:p>
    <w:p w14:paraId="73680354">
      <w:pPr>
        <w:spacing w:after="0" w:line="259" w:lineRule="auto"/>
        <w:ind w:left="0" w:right="0" w:firstLine="0"/>
        <w:jc w:val="left"/>
        <w:rPr>
          <w:rFonts w:hint="eastAsia"/>
        </w:rPr>
      </w:pPr>
      <w:r>
        <w:rPr>
          <w:rFonts w:hint="eastAsia"/>
        </w:rPr>
        <w:t>他们告诉我们，要让人幸福，需要的不仅仅是政治上的伟大。</w:t>
      </w:r>
    </w:p>
    <w:p w14:paraId="432CD1B6">
      <w:pPr>
        <w:spacing w:after="0" w:line="259" w:lineRule="auto"/>
        <w:ind w:left="0" w:right="0" w:firstLine="0"/>
        <w:jc w:val="left"/>
        <w:rPr>
          <w:rFonts w:hint="eastAsia"/>
        </w:rPr>
      </w:pPr>
      <w:r>
        <w:rPr>
          <w:rFonts w:hint="eastAsia"/>
        </w:rPr>
        <w:t xml:space="preserve"> </w:t>
      </w:r>
    </w:p>
    <w:p w14:paraId="00D1B3DF">
      <w:pPr>
        <w:spacing w:after="0" w:line="259" w:lineRule="auto"/>
        <w:ind w:left="0" w:right="0" w:firstLine="0"/>
        <w:jc w:val="left"/>
        <w:rPr>
          <w:rFonts w:hint="eastAsia"/>
        </w:rPr>
      </w:pPr>
      <w:r>
        <w:rPr>
          <w:rFonts w:hint="eastAsia"/>
        </w:rPr>
        <w:t xml:space="preserve">Come next and stand with me in the most fashionable part of London, in the height of the season. </w:t>
      </w:r>
    </w:p>
    <w:p w14:paraId="51D91ECF">
      <w:pPr>
        <w:spacing w:after="0" w:line="259" w:lineRule="auto"/>
        <w:ind w:left="0" w:right="0" w:firstLine="0"/>
        <w:jc w:val="left"/>
        <w:rPr>
          <w:rFonts w:hint="eastAsia"/>
        </w:rPr>
      </w:pPr>
      <w:r>
        <w:rPr>
          <w:rFonts w:hint="eastAsia"/>
        </w:rPr>
        <w:t>接下来，在旺季的高峰期，来和我一起站在伦敦最时尚的地方。</w:t>
      </w:r>
    </w:p>
    <w:p w14:paraId="018D6B29">
      <w:pPr>
        <w:spacing w:after="0" w:line="259" w:lineRule="auto"/>
        <w:ind w:left="0" w:right="0" w:firstLine="0"/>
        <w:jc w:val="left"/>
        <w:rPr>
          <w:rFonts w:hint="eastAsia"/>
        </w:rPr>
      </w:pPr>
      <w:r>
        <w:rPr>
          <w:rFonts w:hint="eastAsia"/>
        </w:rPr>
        <w:t xml:space="preserve"> </w:t>
      </w:r>
    </w:p>
    <w:p w14:paraId="17B4FC71">
      <w:pPr>
        <w:spacing w:after="0" w:line="259" w:lineRule="auto"/>
        <w:ind w:left="0" w:right="0" w:firstLine="0"/>
        <w:jc w:val="left"/>
        <w:rPr>
          <w:rFonts w:hint="eastAsia"/>
        </w:rPr>
      </w:pPr>
      <w:r>
        <w:rPr>
          <w:rFonts w:hint="eastAsia"/>
        </w:rPr>
        <w:t xml:space="preserve">Let us visit Regent Street or Pall Mall, Hyde Park or May Fair. </w:t>
      </w:r>
    </w:p>
    <w:p w14:paraId="37575250">
      <w:pPr>
        <w:spacing w:after="0" w:line="259" w:lineRule="auto"/>
        <w:ind w:left="0" w:right="0" w:firstLine="0"/>
        <w:jc w:val="left"/>
        <w:rPr>
          <w:rFonts w:hint="eastAsia"/>
        </w:rPr>
      </w:pPr>
      <w:r>
        <w:rPr>
          <w:rFonts w:hint="eastAsia"/>
        </w:rPr>
        <w:t>让我们参观摄政街或帕尔马尔街，海德公园或梅菲尔区。</w:t>
      </w:r>
    </w:p>
    <w:p w14:paraId="2C66352D">
      <w:pPr>
        <w:spacing w:after="0" w:line="259" w:lineRule="auto"/>
        <w:ind w:left="0" w:right="0" w:firstLine="0"/>
        <w:jc w:val="left"/>
        <w:rPr>
          <w:rFonts w:hint="eastAsia"/>
        </w:rPr>
      </w:pPr>
      <w:r>
        <w:rPr>
          <w:rFonts w:hint="eastAsia"/>
        </w:rPr>
        <w:t xml:space="preserve"> </w:t>
      </w:r>
    </w:p>
    <w:p w14:paraId="2F10AAB9">
      <w:pPr>
        <w:spacing w:after="0" w:line="259" w:lineRule="auto"/>
        <w:ind w:left="0" w:right="0" w:firstLine="0"/>
        <w:jc w:val="left"/>
        <w:rPr>
          <w:rFonts w:hint="eastAsia"/>
        </w:rPr>
      </w:pPr>
      <w:r>
        <w:rPr>
          <w:rFonts w:hint="eastAsia"/>
        </w:rPr>
        <w:t xml:space="preserve">How many beautiful faces and splendid clothes we will see! </w:t>
      </w:r>
    </w:p>
    <w:p w14:paraId="6C0E1D67">
      <w:pPr>
        <w:spacing w:after="0" w:line="259" w:lineRule="auto"/>
        <w:ind w:left="0" w:right="0" w:firstLine="0"/>
        <w:jc w:val="left"/>
        <w:rPr>
          <w:rFonts w:hint="eastAsia"/>
        </w:rPr>
      </w:pPr>
      <w:r>
        <w:rPr>
          <w:rFonts w:hint="eastAsia"/>
        </w:rPr>
        <w:t>我们会看到多少美丽的脸庞和华丽的衣服！</w:t>
      </w:r>
    </w:p>
    <w:p w14:paraId="3C1F8392">
      <w:pPr>
        <w:spacing w:after="0" w:line="259" w:lineRule="auto"/>
        <w:ind w:left="0" w:right="0" w:firstLine="0"/>
        <w:jc w:val="left"/>
        <w:rPr>
          <w:rFonts w:hint="eastAsia"/>
        </w:rPr>
      </w:pPr>
      <w:r>
        <w:rPr>
          <w:rFonts w:hint="eastAsia"/>
        </w:rPr>
        <w:t xml:space="preserve"> </w:t>
      </w:r>
    </w:p>
    <w:p w14:paraId="5EA73436">
      <w:pPr>
        <w:spacing w:after="0" w:line="259" w:lineRule="auto"/>
        <w:ind w:left="0" w:right="0" w:firstLine="0"/>
        <w:jc w:val="left"/>
        <w:rPr>
          <w:rFonts w:hint="eastAsia"/>
        </w:rPr>
      </w:pPr>
      <w:r>
        <w:rPr>
          <w:rFonts w:hint="eastAsia"/>
        </w:rPr>
        <w:t xml:space="preserve">How many we will count in an hour's time who seem to possess the choicest gifts of this world—beauty, wealth, position, fashion, and a throng of friends. </w:t>
      </w:r>
    </w:p>
    <w:p w14:paraId="7706A13E">
      <w:pPr>
        <w:spacing w:after="0" w:line="259" w:lineRule="auto"/>
        <w:ind w:left="0" w:right="0" w:firstLine="0"/>
        <w:jc w:val="left"/>
        <w:rPr>
          <w:rFonts w:hint="eastAsia"/>
        </w:rPr>
      </w:pPr>
      <w:r>
        <w:rPr>
          <w:rFonts w:hint="eastAsia"/>
        </w:rPr>
        <w:t>在一个小时内，我们会数到多少人似乎拥有这个世界最精选的礼物——美貌、财富、地位、时尚和一群朋友。</w:t>
      </w:r>
    </w:p>
    <w:p w14:paraId="1E103CD1">
      <w:pPr>
        <w:spacing w:after="0" w:line="259" w:lineRule="auto"/>
        <w:ind w:left="0" w:right="0" w:firstLine="0"/>
        <w:jc w:val="left"/>
        <w:rPr>
          <w:rFonts w:hint="eastAsia"/>
        </w:rPr>
      </w:pPr>
      <w:r>
        <w:rPr>
          <w:rFonts w:hint="eastAsia"/>
        </w:rPr>
        <w:t xml:space="preserve"> </w:t>
      </w:r>
    </w:p>
    <w:p w14:paraId="5819E06B">
      <w:pPr>
        <w:spacing w:after="0" w:line="259" w:lineRule="auto"/>
        <w:ind w:left="0" w:right="0" w:firstLine="0"/>
        <w:jc w:val="left"/>
        <w:rPr>
          <w:rFonts w:hint="eastAsia"/>
        </w:rPr>
      </w:pPr>
      <w:r>
        <w:rPr>
          <w:rFonts w:hint="eastAsia"/>
        </w:rPr>
        <w:t xml:space="preserve">But how few we will see who appear happy! </w:t>
      </w:r>
    </w:p>
    <w:p w14:paraId="05E91E9B">
      <w:pPr>
        <w:spacing w:after="0" w:line="259" w:lineRule="auto"/>
        <w:ind w:left="0" w:right="0" w:firstLine="0"/>
        <w:jc w:val="left"/>
        <w:rPr>
          <w:rFonts w:hint="eastAsia"/>
        </w:rPr>
      </w:pPr>
      <w:r>
        <w:rPr>
          <w:rFonts w:hint="eastAsia"/>
        </w:rPr>
        <w:t>但我们会看到多少人看起来幸福呢！</w:t>
      </w:r>
    </w:p>
    <w:p w14:paraId="24C40E7E">
      <w:pPr>
        <w:spacing w:after="0" w:line="259" w:lineRule="auto"/>
        <w:ind w:left="0" w:right="0" w:firstLine="0"/>
        <w:jc w:val="left"/>
        <w:rPr>
          <w:rFonts w:hint="eastAsia"/>
        </w:rPr>
      </w:pPr>
      <w:r>
        <w:rPr>
          <w:rFonts w:hint="eastAsia"/>
        </w:rPr>
        <w:t xml:space="preserve"> </w:t>
      </w:r>
    </w:p>
    <w:p w14:paraId="550E1029">
      <w:pPr>
        <w:spacing w:after="0" w:line="259" w:lineRule="auto"/>
        <w:ind w:left="0" w:right="0" w:firstLine="0"/>
        <w:jc w:val="left"/>
        <w:rPr>
          <w:rFonts w:hint="eastAsia"/>
        </w:rPr>
      </w:pPr>
      <w:r>
        <w:rPr>
          <w:rFonts w:hint="eastAsia"/>
        </w:rPr>
        <w:t xml:space="preserve">In how many faces we will read weariness, dissatisfaction, discontent, sorrow, or unhappiness, as clearly as if it was written with a pen! </w:t>
      </w:r>
    </w:p>
    <w:p w14:paraId="73022FDD">
      <w:pPr>
        <w:spacing w:after="0" w:line="259" w:lineRule="auto"/>
        <w:ind w:left="0" w:right="0" w:firstLine="0"/>
        <w:jc w:val="left"/>
        <w:rPr>
          <w:rFonts w:hint="eastAsia"/>
        </w:rPr>
      </w:pPr>
      <w:r>
        <w:rPr>
          <w:rFonts w:hint="eastAsia"/>
        </w:rPr>
        <w:t>在多少张脸上我们会读到厌倦、不满足、不满、悲伤或不快乐，就像用笔写得一样清楚！</w:t>
      </w:r>
    </w:p>
    <w:p w14:paraId="62C062D8">
      <w:pPr>
        <w:spacing w:after="0" w:line="259" w:lineRule="auto"/>
        <w:ind w:left="0" w:right="0" w:firstLine="0"/>
        <w:jc w:val="left"/>
        <w:rPr>
          <w:rFonts w:hint="eastAsia"/>
        </w:rPr>
      </w:pPr>
      <w:r>
        <w:rPr>
          <w:rFonts w:hint="eastAsia"/>
        </w:rPr>
        <w:t xml:space="preserve"> </w:t>
      </w:r>
    </w:p>
    <w:p w14:paraId="7A30CE11">
      <w:pPr>
        <w:spacing w:after="0" w:line="259" w:lineRule="auto"/>
        <w:ind w:left="0" w:right="0" w:firstLine="0"/>
        <w:jc w:val="left"/>
        <w:rPr>
          <w:rFonts w:hint="eastAsia"/>
        </w:rPr>
      </w:pPr>
      <w:r>
        <w:rPr>
          <w:rFonts w:hint="eastAsia"/>
        </w:rPr>
        <w:t xml:space="preserve">Yes: it is a humbling lesson to learn, but a very wholesome one. </w:t>
      </w:r>
    </w:p>
    <w:p w14:paraId="09C7C2D7">
      <w:pPr>
        <w:spacing w:after="0" w:line="259" w:lineRule="auto"/>
        <w:ind w:left="0" w:right="0" w:firstLine="0"/>
        <w:jc w:val="left"/>
        <w:rPr>
          <w:rFonts w:hint="eastAsia"/>
        </w:rPr>
      </w:pPr>
      <w:r>
        <w:rPr>
          <w:rFonts w:hint="eastAsia"/>
        </w:rPr>
        <w:t>是的：这是一个令人谦卑的教训，但也是一个非常有益的教训。</w:t>
      </w:r>
    </w:p>
    <w:p w14:paraId="6AA83A2F">
      <w:pPr>
        <w:spacing w:after="0" w:line="259" w:lineRule="auto"/>
        <w:ind w:left="0" w:right="0" w:firstLine="0"/>
        <w:jc w:val="left"/>
        <w:rPr>
          <w:rFonts w:hint="eastAsia"/>
        </w:rPr>
      </w:pPr>
      <w:r>
        <w:rPr>
          <w:rFonts w:hint="eastAsia"/>
        </w:rPr>
        <w:t xml:space="preserve"> </w:t>
      </w:r>
    </w:p>
    <w:p w14:paraId="6E698213">
      <w:pPr>
        <w:spacing w:after="0" w:line="259" w:lineRule="auto"/>
        <w:ind w:left="0" w:right="0" w:firstLine="0"/>
        <w:jc w:val="left"/>
        <w:rPr>
          <w:rFonts w:hint="eastAsia"/>
        </w:rPr>
      </w:pPr>
      <w:r>
        <w:rPr>
          <w:rFonts w:hint="eastAsia"/>
        </w:rPr>
        <w:t xml:space="preserve">It needs something more than position, and fashion, and beauty, to make people happy. </w:t>
      </w:r>
    </w:p>
    <w:p w14:paraId="1041A1E9">
      <w:pPr>
        <w:spacing w:after="0" w:line="259" w:lineRule="auto"/>
        <w:ind w:left="0" w:right="0" w:firstLine="0"/>
        <w:jc w:val="left"/>
        <w:rPr>
          <w:rFonts w:hint="eastAsia"/>
        </w:rPr>
      </w:pPr>
      <w:r>
        <w:rPr>
          <w:rFonts w:hint="eastAsia"/>
        </w:rPr>
        <w:t>要让人幸福，需要的不仅仅是地位、时尚和美貌。</w:t>
      </w:r>
    </w:p>
    <w:p w14:paraId="3EE67206">
      <w:pPr>
        <w:spacing w:after="0" w:line="259" w:lineRule="auto"/>
        <w:ind w:left="0" w:right="0" w:firstLine="0"/>
        <w:jc w:val="left"/>
        <w:rPr>
          <w:rFonts w:hint="eastAsia"/>
        </w:rPr>
      </w:pPr>
      <w:r>
        <w:rPr>
          <w:rFonts w:hint="eastAsia"/>
        </w:rPr>
        <w:t xml:space="preserve"> </w:t>
      </w:r>
    </w:p>
    <w:p w14:paraId="111094EF">
      <w:pPr>
        <w:spacing w:after="0" w:line="259" w:lineRule="auto"/>
        <w:ind w:left="0" w:right="0" w:firstLine="0"/>
        <w:jc w:val="left"/>
        <w:rPr>
          <w:rFonts w:hint="eastAsia"/>
        </w:rPr>
      </w:pPr>
      <w:r>
        <w:rPr>
          <w:rFonts w:hint="eastAsia"/>
        </w:rPr>
        <w:t xml:space="preserve">Come next and walk with me through some quiet country village in merry England. </w:t>
      </w:r>
    </w:p>
    <w:p w14:paraId="45B22CA0">
      <w:pPr>
        <w:spacing w:after="0" w:line="259" w:lineRule="auto"/>
        <w:ind w:left="0" w:right="0" w:firstLine="0"/>
        <w:jc w:val="left"/>
        <w:rPr>
          <w:rFonts w:hint="eastAsia"/>
        </w:rPr>
      </w:pPr>
      <w:r>
        <w:rPr>
          <w:rFonts w:hint="eastAsia"/>
        </w:rPr>
        <w:t>接下来，来和我一起走过快乐英格兰的一些安静乡村。</w:t>
      </w:r>
    </w:p>
    <w:p w14:paraId="2F4F6B5A">
      <w:pPr>
        <w:spacing w:after="0" w:line="259" w:lineRule="auto"/>
        <w:ind w:left="0" w:right="0" w:firstLine="0"/>
        <w:jc w:val="left"/>
        <w:rPr>
          <w:rFonts w:hint="eastAsia"/>
        </w:rPr>
      </w:pPr>
      <w:r>
        <w:rPr>
          <w:rFonts w:hint="eastAsia"/>
        </w:rPr>
        <w:t xml:space="preserve"> </w:t>
      </w:r>
    </w:p>
    <w:p w14:paraId="56B9F0E0">
      <w:pPr>
        <w:spacing w:after="0" w:line="259" w:lineRule="auto"/>
        <w:ind w:left="0" w:right="0" w:firstLine="0"/>
        <w:jc w:val="left"/>
        <w:rPr>
          <w:rFonts w:hint="eastAsia"/>
        </w:rPr>
      </w:pPr>
      <w:r>
        <w:rPr>
          <w:rFonts w:hint="eastAsia"/>
        </w:rPr>
        <w:t xml:space="preserve">Let us visit some secluded corner, far away from the great cities, and fashionable indulgence and political strife. </w:t>
      </w:r>
    </w:p>
    <w:p w14:paraId="1DCF2498">
      <w:pPr>
        <w:spacing w:after="0" w:line="259" w:lineRule="auto"/>
        <w:ind w:left="0" w:right="0" w:firstLine="0"/>
        <w:jc w:val="left"/>
        <w:rPr>
          <w:rFonts w:hint="eastAsia"/>
        </w:rPr>
      </w:pPr>
      <w:r>
        <w:rPr>
          <w:rFonts w:hint="eastAsia"/>
        </w:rPr>
        <w:t>让我们参观一些偏僻的角落，远离大城市、时尚的放纵和政治斗争。</w:t>
      </w:r>
    </w:p>
    <w:p w14:paraId="042CA815">
      <w:pPr>
        <w:spacing w:after="0" w:line="259" w:lineRule="auto"/>
        <w:ind w:left="0" w:right="0" w:firstLine="0"/>
        <w:jc w:val="left"/>
        <w:rPr>
          <w:rFonts w:hint="eastAsia"/>
        </w:rPr>
      </w:pPr>
      <w:r>
        <w:rPr>
          <w:rFonts w:hint="eastAsia"/>
        </w:rPr>
        <w:t xml:space="preserve"> </w:t>
      </w:r>
    </w:p>
    <w:p w14:paraId="11706462">
      <w:pPr>
        <w:spacing w:after="0" w:line="259" w:lineRule="auto"/>
        <w:ind w:left="0" w:right="0" w:firstLine="0"/>
        <w:jc w:val="left"/>
        <w:rPr>
          <w:rFonts w:hint="eastAsia"/>
        </w:rPr>
      </w:pPr>
      <w:r>
        <w:rPr>
          <w:rFonts w:hint="eastAsia"/>
        </w:rPr>
        <w:t xml:space="preserve">There are many such villages to be found in the land. </w:t>
      </w:r>
    </w:p>
    <w:p w14:paraId="66B1FD4C">
      <w:pPr>
        <w:spacing w:after="0" w:line="259" w:lineRule="auto"/>
        <w:ind w:left="0" w:right="0" w:firstLine="0"/>
        <w:jc w:val="left"/>
        <w:rPr>
          <w:rFonts w:hint="eastAsia"/>
        </w:rPr>
      </w:pPr>
      <w:r>
        <w:rPr>
          <w:rFonts w:hint="eastAsia"/>
        </w:rPr>
        <w:t>这片土地上可以找到许多这样的村庄。</w:t>
      </w:r>
    </w:p>
    <w:p w14:paraId="688874E0">
      <w:pPr>
        <w:spacing w:after="0" w:line="259" w:lineRule="auto"/>
        <w:ind w:left="0" w:right="0" w:firstLine="0"/>
        <w:jc w:val="left"/>
        <w:rPr>
          <w:rFonts w:hint="eastAsia"/>
        </w:rPr>
      </w:pPr>
      <w:r>
        <w:rPr>
          <w:rFonts w:hint="eastAsia"/>
        </w:rPr>
        <w:t xml:space="preserve"> </w:t>
      </w:r>
    </w:p>
    <w:p w14:paraId="6D4AFA26">
      <w:pPr>
        <w:spacing w:after="0" w:line="259" w:lineRule="auto"/>
        <w:ind w:left="0" w:right="0" w:firstLine="0"/>
        <w:jc w:val="left"/>
        <w:rPr>
          <w:rFonts w:hint="eastAsia"/>
        </w:rPr>
      </w:pPr>
      <w:r>
        <w:rPr>
          <w:rFonts w:hint="eastAsia"/>
        </w:rPr>
        <w:t xml:space="preserve">There are even rural places where there is neither street, nor shop, nor bar—where there is work for all the laborers, and a church for all the population, and a school for all the children, and a minister of the gospel to look after the people. </w:t>
      </w:r>
    </w:p>
    <w:p w14:paraId="58B08AE4">
      <w:pPr>
        <w:spacing w:after="0" w:line="259" w:lineRule="auto"/>
        <w:ind w:left="0" w:right="0" w:firstLine="0"/>
        <w:jc w:val="left"/>
        <w:rPr>
          <w:rFonts w:hint="eastAsia"/>
        </w:rPr>
      </w:pPr>
      <w:r>
        <w:rPr>
          <w:rFonts w:hint="eastAsia"/>
        </w:rPr>
        <w:t>甚至有些农村地方既没有街道，也没有商店，也没有酒吧——那里有工作给所有劳工，有教堂给所有居民，有学校给所有孩子，有福音牧师照顾人民。</w:t>
      </w:r>
    </w:p>
    <w:p w14:paraId="6AC5111A">
      <w:pPr>
        <w:spacing w:after="0" w:line="259" w:lineRule="auto"/>
        <w:ind w:left="0" w:right="0" w:firstLine="0"/>
        <w:jc w:val="left"/>
        <w:rPr>
          <w:rFonts w:hint="eastAsia"/>
        </w:rPr>
      </w:pPr>
      <w:r>
        <w:rPr>
          <w:rFonts w:hint="eastAsia"/>
        </w:rPr>
        <w:t xml:space="preserve"> </w:t>
      </w:r>
    </w:p>
    <w:p w14:paraId="75FDF3CC">
      <w:pPr>
        <w:spacing w:after="0" w:line="259" w:lineRule="auto"/>
        <w:ind w:left="0" w:right="0" w:firstLine="0"/>
        <w:jc w:val="left"/>
        <w:rPr>
          <w:rFonts w:hint="eastAsia"/>
        </w:rPr>
      </w:pPr>
      <w:r>
        <w:rPr>
          <w:rFonts w:hint="eastAsia"/>
        </w:rPr>
        <w:t xml:space="preserve">Surely, you will say, we will find happiness here! </w:t>
      </w:r>
    </w:p>
    <w:p w14:paraId="63D886B6">
      <w:pPr>
        <w:spacing w:after="0" w:line="259" w:lineRule="auto"/>
        <w:ind w:left="0" w:right="0" w:firstLine="0"/>
        <w:jc w:val="left"/>
        <w:rPr>
          <w:rFonts w:hint="eastAsia"/>
        </w:rPr>
      </w:pPr>
      <w:r>
        <w:rPr>
          <w:rFonts w:hint="eastAsia"/>
        </w:rPr>
        <w:t>当然，你会说，我们会在这里找到幸福！</w:t>
      </w:r>
    </w:p>
    <w:p w14:paraId="6A1933B9">
      <w:pPr>
        <w:spacing w:after="0" w:line="259" w:lineRule="auto"/>
        <w:ind w:left="0" w:right="0" w:firstLine="0"/>
        <w:jc w:val="left"/>
        <w:rPr>
          <w:rFonts w:hint="eastAsia"/>
        </w:rPr>
      </w:pPr>
      <w:r>
        <w:rPr>
          <w:rFonts w:hint="eastAsia"/>
        </w:rPr>
        <w:t xml:space="preserve"> </w:t>
      </w:r>
    </w:p>
    <w:p w14:paraId="56D799E2">
      <w:pPr>
        <w:spacing w:after="0" w:line="259" w:lineRule="auto"/>
        <w:ind w:left="0" w:right="0" w:firstLine="0"/>
        <w:jc w:val="left"/>
        <w:rPr>
          <w:rFonts w:hint="eastAsia"/>
        </w:rPr>
      </w:pPr>
      <w:r>
        <w:rPr>
          <w:rFonts w:hint="eastAsia"/>
        </w:rPr>
        <w:t xml:space="preserve">Surely such places must be the very abodes of peace and joy! </w:t>
      </w:r>
    </w:p>
    <w:p w14:paraId="14348C02">
      <w:pPr>
        <w:spacing w:after="0" w:line="259" w:lineRule="auto"/>
        <w:ind w:left="0" w:right="0" w:firstLine="0"/>
        <w:jc w:val="left"/>
        <w:rPr>
          <w:rFonts w:hint="eastAsia"/>
        </w:rPr>
      </w:pPr>
      <w:r>
        <w:rPr>
          <w:rFonts w:hint="eastAsia"/>
        </w:rPr>
        <w:t>这种地方一定是和平与喜乐的住所！</w:t>
      </w:r>
    </w:p>
    <w:p w14:paraId="347289BA">
      <w:pPr>
        <w:spacing w:after="0" w:line="259" w:lineRule="auto"/>
        <w:ind w:left="0" w:right="0" w:firstLine="0"/>
        <w:jc w:val="left"/>
        <w:rPr>
          <w:rFonts w:hint="eastAsia"/>
        </w:rPr>
      </w:pPr>
      <w:r>
        <w:rPr>
          <w:rFonts w:hint="eastAsia"/>
        </w:rPr>
        <w:t xml:space="preserve"> </w:t>
      </w:r>
    </w:p>
    <w:p w14:paraId="43734444">
      <w:pPr>
        <w:spacing w:after="0" w:line="259" w:lineRule="auto"/>
        <w:ind w:left="0" w:right="0" w:firstLine="0"/>
        <w:jc w:val="left"/>
        <w:rPr>
          <w:rFonts w:hint="eastAsia"/>
        </w:rPr>
      </w:pPr>
      <w:r>
        <w:rPr>
          <w:rFonts w:hint="eastAsia"/>
        </w:rPr>
        <w:t xml:space="preserve">Go into these quiet—looking cottages, one by one, and you will soon be shocked. </w:t>
      </w:r>
    </w:p>
    <w:p w14:paraId="5966235E">
      <w:pPr>
        <w:spacing w:after="0" w:line="259" w:lineRule="auto"/>
        <w:ind w:left="0" w:right="0" w:firstLine="0"/>
        <w:jc w:val="left"/>
        <w:rPr>
          <w:rFonts w:hint="eastAsia"/>
        </w:rPr>
      </w:pPr>
      <w:r>
        <w:rPr>
          <w:rFonts w:hint="eastAsia"/>
        </w:rPr>
        <w:t>走进这些看起来安静的小屋，一个接一个，你很快就会感到震惊。</w:t>
      </w:r>
    </w:p>
    <w:p w14:paraId="49550F87">
      <w:pPr>
        <w:spacing w:after="0" w:line="259" w:lineRule="auto"/>
        <w:ind w:left="0" w:right="0" w:firstLine="0"/>
        <w:jc w:val="left"/>
        <w:rPr>
          <w:rFonts w:hint="eastAsia"/>
        </w:rPr>
      </w:pPr>
      <w:r>
        <w:rPr>
          <w:rFonts w:hint="eastAsia"/>
        </w:rPr>
        <w:t xml:space="preserve"> </w:t>
      </w:r>
    </w:p>
    <w:p w14:paraId="1675641A">
      <w:pPr>
        <w:spacing w:after="0" w:line="259" w:lineRule="auto"/>
        <w:ind w:left="0" w:right="0" w:firstLine="0"/>
        <w:jc w:val="left"/>
        <w:rPr>
          <w:rFonts w:hint="eastAsia"/>
        </w:rPr>
      </w:pPr>
      <w:r>
        <w:rPr>
          <w:rFonts w:hint="eastAsia"/>
        </w:rPr>
        <w:t xml:space="preserve">Learn the inner history of each family, and you will soon alter your mind. </w:t>
      </w:r>
    </w:p>
    <w:p w14:paraId="4B345C5B">
      <w:pPr>
        <w:spacing w:after="0" w:line="259" w:lineRule="auto"/>
        <w:ind w:left="0" w:right="0" w:firstLine="0"/>
        <w:jc w:val="left"/>
        <w:rPr>
          <w:rFonts w:hint="eastAsia"/>
        </w:rPr>
      </w:pPr>
      <w:r>
        <w:rPr>
          <w:rFonts w:hint="eastAsia"/>
        </w:rPr>
        <w:t>了解每个家庭的内部历史，你很快就会改变主意。</w:t>
      </w:r>
    </w:p>
    <w:p w14:paraId="652759E9">
      <w:pPr>
        <w:spacing w:after="0" w:line="259" w:lineRule="auto"/>
        <w:ind w:left="0" w:right="0" w:firstLine="0"/>
        <w:jc w:val="left"/>
        <w:rPr>
          <w:rFonts w:hint="eastAsia"/>
        </w:rPr>
      </w:pPr>
      <w:r>
        <w:rPr>
          <w:rFonts w:hint="eastAsia"/>
        </w:rPr>
        <w:t xml:space="preserve"> </w:t>
      </w:r>
    </w:p>
    <w:p w14:paraId="692654B5">
      <w:pPr>
        <w:spacing w:after="0" w:line="259" w:lineRule="auto"/>
        <w:ind w:left="0" w:right="0" w:firstLine="0"/>
        <w:jc w:val="left"/>
        <w:rPr>
          <w:rFonts w:hint="eastAsia"/>
        </w:rPr>
      </w:pPr>
      <w:r>
        <w:rPr>
          <w:rFonts w:hint="eastAsia"/>
        </w:rPr>
        <w:t xml:space="preserve">You will soon discover that backbiting, and lying, and slandering, and envy, and jealousy, and pride, and laziness, and drinking, and extravagance, and lust, and petty quarrels, can murder happiness in the country quite as much as in the town. </w:t>
      </w:r>
    </w:p>
    <w:p w14:paraId="37EA0D56">
      <w:pPr>
        <w:spacing w:after="0" w:line="259" w:lineRule="auto"/>
        <w:ind w:left="0" w:right="0" w:firstLine="0"/>
        <w:jc w:val="left"/>
        <w:rPr>
          <w:rFonts w:hint="eastAsia"/>
        </w:rPr>
      </w:pPr>
      <w:r>
        <w:rPr>
          <w:rFonts w:hint="eastAsia"/>
        </w:rPr>
        <w:t>你很快就会发现，背后诽谤、撒谎、中伤、嫉妒、猜忌、骄傲、懒惰、酗酒、奢侈、淫欲和琐碎的争吵，在乡村谋杀幸福的程度不亚于在城镇。</w:t>
      </w:r>
    </w:p>
    <w:p w14:paraId="4DD5289B">
      <w:pPr>
        <w:spacing w:after="0" w:line="259" w:lineRule="auto"/>
        <w:ind w:left="0" w:right="0" w:firstLine="0"/>
        <w:jc w:val="left"/>
        <w:rPr>
          <w:rFonts w:hint="eastAsia"/>
        </w:rPr>
      </w:pPr>
      <w:r>
        <w:rPr>
          <w:rFonts w:hint="eastAsia"/>
        </w:rPr>
        <w:t xml:space="preserve"> </w:t>
      </w:r>
    </w:p>
    <w:p w14:paraId="21B5CDA7">
      <w:pPr>
        <w:spacing w:after="0" w:line="259" w:lineRule="auto"/>
        <w:ind w:left="0" w:right="0" w:firstLine="0"/>
        <w:jc w:val="left"/>
        <w:rPr>
          <w:rFonts w:hint="eastAsia"/>
        </w:rPr>
      </w:pPr>
      <w:r>
        <w:rPr>
          <w:rFonts w:hint="eastAsia"/>
        </w:rPr>
        <w:t xml:space="preserve">No doubt a rural village sounds pretty in poetry, and looks beautiful in pictures; but in sober reality human nature is the same evil thing everywhere. </w:t>
      </w:r>
    </w:p>
    <w:p w14:paraId="1E58E365">
      <w:pPr>
        <w:spacing w:after="0" w:line="259" w:lineRule="auto"/>
        <w:ind w:left="0" w:right="0" w:firstLine="0"/>
        <w:jc w:val="left"/>
        <w:rPr>
          <w:rFonts w:hint="eastAsia"/>
        </w:rPr>
      </w:pPr>
      <w:r>
        <w:rPr>
          <w:rFonts w:hint="eastAsia"/>
        </w:rPr>
        <w:t>毫无疑问，乡村在诗歌中听起来很美，在画中看起来很美；但在清醒的现实中，人性在任何地方都是同样的邪恶。</w:t>
      </w:r>
    </w:p>
    <w:p w14:paraId="337EADB6">
      <w:pPr>
        <w:spacing w:after="0" w:line="259" w:lineRule="auto"/>
        <w:ind w:left="0" w:right="0" w:firstLine="0"/>
        <w:jc w:val="left"/>
        <w:rPr>
          <w:rFonts w:hint="eastAsia"/>
        </w:rPr>
      </w:pPr>
      <w:r>
        <w:rPr>
          <w:rFonts w:hint="eastAsia"/>
        </w:rPr>
        <w:t xml:space="preserve"> </w:t>
      </w:r>
    </w:p>
    <w:p w14:paraId="785AE98B">
      <w:pPr>
        <w:spacing w:after="0" w:line="259" w:lineRule="auto"/>
        <w:ind w:left="0" w:right="0" w:firstLine="0"/>
        <w:jc w:val="left"/>
        <w:rPr>
          <w:rFonts w:hint="eastAsia"/>
        </w:rPr>
      </w:pPr>
      <w:r>
        <w:rPr>
          <w:rFonts w:hint="eastAsia"/>
        </w:rPr>
        <w:t xml:space="preserve">Yes, it needs something more than a residence in a quiet country village to make any child of Adam a happy man! </w:t>
      </w:r>
    </w:p>
    <w:p w14:paraId="7A3ED348">
      <w:pPr>
        <w:spacing w:after="0" w:line="259" w:lineRule="auto"/>
        <w:ind w:left="0" w:right="0" w:firstLine="0"/>
        <w:jc w:val="left"/>
        <w:rPr>
          <w:rFonts w:hint="eastAsia"/>
        </w:rPr>
      </w:pPr>
      <w:r>
        <w:rPr>
          <w:rFonts w:hint="eastAsia"/>
        </w:rPr>
        <w:t>是的，要让亚当的任何子孙成为幸福的人，需要的不仅仅是居住在一个安静的乡村！</w:t>
      </w:r>
    </w:p>
    <w:p w14:paraId="1FC7E4FC">
      <w:pPr>
        <w:spacing w:after="0" w:line="259" w:lineRule="auto"/>
        <w:ind w:left="0" w:right="0" w:firstLine="0"/>
        <w:jc w:val="left"/>
        <w:rPr>
          <w:rFonts w:hint="eastAsia"/>
        </w:rPr>
      </w:pPr>
      <w:r>
        <w:rPr>
          <w:rFonts w:hint="eastAsia"/>
        </w:rPr>
        <w:t xml:space="preserve"> </w:t>
      </w:r>
    </w:p>
    <w:p w14:paraId="019BAB7D">
      <w:pPr>
        <w:spacing w:after="0" w:line="259" w:lineRule="auto"/>
        <w:ind w:left="0" w:right="0" w:firstLine="0"/>
        <w:jc w:val="left"/>
        <w:rPr>
          <w:rFonts w:hint="eastAsia"/>
        </w:rPr>
      </w:pPr>
      <w:r>
        <w:rPr>
          <w:rFonts w:hint="eastAsia"/>
        </w:rPr>
        <w:t xml:space="preserve">I know these are ancient things. </w:t>
      </w:r>
    </w:p>
    <w:p w14:paraId="1931E0B5">
      <w:pPr>
        <w:spacing w:after="0" w:line="259" w:lineRule="auto"/>
        <w:ind w:left="0" w:right="0" w:firstLine="0"/>
        <w:jc w:val="left"/>
        <w:rPr>
          <w:rFonts w:hint="eastAsia"/>
        </w:rPr>
      </w:pPr>
      <w:r>
        <w:rPr>
          <w:rFonts w:hint="eastAsia"/>
        </w:rPr>
        <w:t>我知道这些都是老生常谈。</w:t>
      </w:r>
    </w:p>
    <w:p w14:paraId="655455B6">
      <w:pPr>
        <w:spacing w:after="0" w:line="259" w:lineRule="auto"/>
        <w:ind w:left="0" w:right="0" w:firstLine="0"/>
        <w:jc w:val="left"/>
        <w:rPr>
          <w:rFonts w:hint="eastAsia"/>
        </w:rPr>
      </w:pPr>
      <w:r>
        <w:rPr>
          <w:rFonts w:hint="eastAsia"/>
        </w:rPr>
        <w:t xml:space="preserve"> </w:t>
      </w:r>
    </w:p>
    <w:p w14:paraId="1D77233D">
      <w:pPr>
        <w:spacing w:after="0" w:line="259" w:lineRule="auto"/>
        <w:ind w:left="0" w:right="0" w:firstLine="0"/>
        <w:jc w:val="left"/>
        <w:rPr>
          <w:rFonts w:hint="eastAsia"/>
        </w:rPr>
      </w:pPr>
      <w:r>
        <w:rPr>
          <w:rFonts w:hint="eastAsia"/>
        </w:rPr>
        <w:t xml:space="preserve">They have been said a thousand times before without effect, and I suppose they will be said without effect again. </w:t>
      </w:r>
    </w:p>
    <w:p w14:paraId="1C7BB7CB">
      <w:pPr>
        <w:spacing w:after="0" w:line="259" w:lineRule="auto"/>
        <w:ind w:left="0" w:right="0" w:firstLine="0"/>
        <w:jc w:val="left"/>
        <w:rPr>
          <w:rFonts w:hint="eastAsia"/>
        </w:rPr>
      </w:pPr>
      <w:r>
        <w:rPr>
          <w:rFonts w:hint="eastAsia"/>
        </w:rPr>
        <w:t>这些话以前说过一千遍都没有效果，我想再说一遍也不会有效果。</w:t>
      </w:r>
    </w:p>
    <w:p w14:paraId="77ADBD75">
      <w:pPr>
        <w:spacing w:after="0" w:line="259" w:lineRule="auto"/>
        <w:ind w:left="0" w:right="0" w:firstLine="0"/>
        <w:jc w:val="left"/>
        <w:rPr>
          <w:rFonts w:hint="eastAsia"/>
        </w:rPr>
      </w:pPr>
      <w:r>
        <w:rPr>
          <w:rFonts w:hint="eastAsia"/>
        </w:rPr>
        <w:t xml:space="preserve"> </w:t>
      </w:r>
    </w:p>
    <w:p w14:paraId="1AC25FCA">
      <w:pPr>
        <w:spacing w:after="0" w:line="259" w:lineRule="auto"/>
        <w:ind w:left="0" w:right="0" w:firstLine="0"/>
        <w:jc w:val="left"/>
        <w:rPr>
          <w:rFonts w:hint="eastAsia"/>
        </w:rPr>
      </w:pPr>
      <w:r>
        <w:rPr>
          <w:rFonts w:hint="eastAsia"/>
        </w:rPr>
        <w:t xml:space="preserve">I want no greater proof of the corruption of human nature than the determination with which we seek happiness where happiness cannot be found. </w:t>
      </w:r>
    </w:p>
    <w:p w14:paraId="24C0B760">
      <w:pPr>
        <w:spacing w:after="0" w:line="259" w:lineRule="auto"/>
        <w:ind w:left="0" w:right="0" w:firstLine="0"/>
        <w:jc w:val="left"/>
        <w:rPr>
          <w:rFonts w:hint="eastAsia"/>
        </w:rPr>
      </w:pPr>
      <w:r>
        <w:rPr>
          <w:rFonts w:hint="eastAsia"/>
        </w:rPr>
        <w:t>我不需要比我们决心在找不到幸福的地方寻求幸福更能证明人性败坏的证据了。</w:t>
      </w:r>
    </w:p>
    <w:p w14:paraId="56538E94">
      <w:pPr>
        <w:spacing w:after="0" w:line="259" w:lineRule="auto"/>
        <w:ind w:left="0" w:right="0" w:firstLine="0"/>
        <w:jc w:val="left"/>
        <w:rPr>
          <w:rFonts w:hint="eastAsia"/>
        </w:rPr>
      </w:pPr>
      <w:r>
        <w:rPr>
          <w:rFonts w:hint="eastAsia"/>
        </w:rPr>
        <w:t xml:space="preserve"> </w:t>
      </w:r>
    </w:p>
    <w:p w14:paraId="1784D9D9">
      <w:pPr>
        <w:spacing w:after="0" w:line="259" w:lineRule="auto"/>
        <w:ind w:left="0" w:right="0" w:firstLine="0"/>
        <w:jc w:val="left"/>
        <w:rPr>
          <w:rFonts w:hint="eastAsia"/>
        </w:rPr>
      </w:pPr>
      <w:r>
        <w:rPr>
          <w:rFonts w:hint="eastAsia"/>
        </w:rPr>
        <w:t xml:space="preserve">Century after century wise men have left on record their experience about the way to be happy. </w:t>
      </w:r>
    </w:p>
    <w:p w14:paraId="76E3084E">
      <w:pPr>
        <w:spacing w:after="0" w:line="259" w:lineRule="auto"/>
        <w:ind w:left="0" w:right="0" w:firstLine="0"/>
        <w:jc w:val="left"/>
        <w:rPr>
          <w:rFonts w:hint="eastAsia"/>
        </w:rPr>
      </w:pPr>
      <w:r>
        <w:rPr>
          <w:rFonts w:hint="eastAsia"/>
        </w:rPr>
        <w:t>一个世纪又一个世纪，智者留下了关于幸福之路的经验记录。</w:t>
      </w:r>
    </w:p>
    <w:p w14:paraId="270B79B2">
      <w:pPr>
        <w:spacing w:after="0" w:line="259" w:lineRule="auto"/>
        <w:ind w:left="0" w:right="0" w:firstLine="0"/>
        <w:jc w:val="left"/>
        <w:rPr>
          <w:rFonts w:hint="eastAsia"/>
        </w:rPr>
      </w:pPr>
      <w:r>
        <w:rPr>
          <w:rFonts w:hint="eastAsia"/>
        </w:rPr>
        <w:t xml:space="preserve"> </w:t>
      </w:r>
    </w:p>
    <w:p w14:paraId="3A1085D6">
      <w:pPr>
        <w:spacing w:after="0" w:line="259" w:lineRule="auto"/>
        <w:ind w:left="0" w:right="0" w:firstLine="0"/>
        <w:jc w:val="left"/>
        <w:rPr>
          <w:rFonts w:hint="eastAsia"/>
        </w:rPr>
      </w:pPr>
      <w:r>
        <w:rPr>
          <w:rFonts w:hint="eastAsia"/>
        </w:rPr>
        <w:t xml:space="preserve">Century after century the children of men will declare that they know the way to happiness perfectly well, and need no teaching. </w:t>
      </w:r>
    </w:p>
    <w:p w14:paraId="463E86FF">
      <w:pPr>
        <w:spacing w:after="0" w:line="259" w:lineRule="auto"/>
        <w:ind w:left="0" w:right="0" w:firstLine="0"/>
        <w:jc w:val="left"/>
        <w:rPr>
          <w:rFonts w:hint="eastAsia"/>
        </w:rPr>
      </w:pPr>
      <w:r>
        <w:rPr>
          <w:rFonts w:hint="eastAsia"/>
        </w:rPr>
        <w:t>一个世纪又一个世纪，人类的子孙会宣称他们非常清楚通往幸福的道路，不需要教导。</w:t>
      </w:r>
    </w:p>
    <w:p w14:paraId="7FF32C25">
      <w:pPr>
        <w:spacing w:after="0" w:line="259" w:lineRule="auto"/>
        <w:ind w:left="0" w:right="0" w:firstLine="0"/>
        <w:jc w:val="left"/>
        <w:rPr>
          <w:rFonts w:hint="eastAsia"/>
        </w:rPr>
      </w:pPr>
      <w:r>
        <w:rPr>
          <w:rFonts w:hint="eastAsia"/>
        </w:rPr>
        <w:t xml:space="preserve"> </w:t>
      </w:r>
    </w:p>
    <w:p w14:paraId="3CA39E93">
      <w:pPr>
        <w:spacing w:after="0" w:line="259" w:lineRule="auto"/>
        <w:ind w:left="0" w:right="0" w:firstLine="0"/>
        <w:jc w:val="left"/>
        <w:rPr>
          <w:rFonts w:hint="eastAsia"/>
        </w:rPr>
      </w:pPr>
      <w:r>
        <w:rPr>
          <w:rFonts w:hint="eastAsia"/>
        </w:rPr>
        <w:t xml:space="preserve">They cast to the winds our warnings; they rush, everyone, on his own favorite path; they walk in a worthless shadow, and trouble themselves in vain, and wake up when it is too late to find that their whole life has been a great mistake. </w:t>
      </w:r>
    </w:p>
    <w:p w14:paraId="101178FA">
      <w:pPr>
        <w:spacing w:after="0" w:line="259" w:lineRule="auto"/>
        <w:ind w:left="0" w:right="0" w:firstLine="0"/>
        <w:jc w:val="left"/>
        <w:rPr>
          <w:rFonts w:hint="eastAsia"/>
        </w:rPr>
      </w:pPr>
      <w:r>
        <w:rPr>
          <w:rFonts w:hint="eastAsia"/>
        </w:rPr>
        <w:t>他们把我们的警告抛在脑后；他们每个人都冲向自己喜欢的道路；他们走在无价值的阴影中，徒然自扰，当太晚醒来时发现他们的一生都是一个巨大的错误。</w:t>
      </w:r>
    </w:p>
    <w:p w14:paraId="353CA13D">
      <w:pPr>
        <w:spacing w:after="0" w:line="259" w:lineRule="auto"/>
        <w:ind w:left="0" w:right="0" w:firstLine="0"/>
        <w:jc w:val="left"/>
        <w:rPr>
          <w:rFonts w:hint="eastAsia"/>
        </w:rPr>
      </w:pPr>
      <w:r>
        <w:rPr>
          <w:rFonts w:hint="eastAsia"/>
        </w:rPr>
        <w:t xml:space="preserve"> </w:t>
      </w:r>
    </w:p>
    <w:p w14:paraId="585FCB61">
      <w:pPr>
        <w:spacing w:after="0" w:line="259" w:lineRule="auto"/>
        <w:ind w:left="0" w:right="0" w:firstLine="0"/>
        <w:jc w:val="left"/>
        <w:rPr>
          <w:rFonts w:hint="eastAsia"/>
        </w:rPr>
      </w:pPr>
      <w:r>
        <w:rPr>
          <w:rFonts w:hint="eastAsia"/>
        </w:rPr>
        <w:t xml:space="preserve">Their eyes are blinded: they will not see that their visions are as baseless and disappointing as the mirage of the African desert. </w:t>
      </w:r>
    </w:p>
    <w:p w14:paraId="22607142">
      <w:pPr>
        <w:spacing w:after="0" w:line="259" w:lineRule="auto"/>
        <w:ind w:left="0" w:right="0" w:firstLine="0"/>
        <w:jc w:val="left"/>
        <w:rPr>
          <w:rFonts w:hint="eastAsia"/>
        </w:rPr>
      </w:pPr>
      <w:r>
        <w:rPr>
          <w:rFonts w:hint="eastAsia"/>
        </w:rPr>
        <w:t>他们的眼睛被蒙蔽了：他们看不到他们的愿景像非洲沙漠的海市蜃楼一样毫无根据和令人失望。</w:t>
      </w:r>
    </w:p>
    <w:p w14:paraId="27EF651E">
      <w:pPr>
        <w:spacing w:after="0" w:line="259" w:lineRule="auto"/>
        <w:ind w:left="0" w:right="0" w:firstLine="0"/>
        <w:jc w:val="left"/>
        <w:rPr>
          <w:rFonts w:hint="eastAsia"/>
        </w:rPr>
      </w:pPr>
      <w:r>
        <w:rPr>
          <w:rFonts w:hint="eastAsia"/>
        </w:rPr>
        <w:t xml:space="preserve"> </w:t>
      </w:r>
    </w:p>
    <w:p w14:paraId="05B3709B">
      <w:pPr>
        <w:spacing w:after="0" w:line="259" w:lineRule="auto"/>
        <w:ind w:left="0" w:right="0" w:firstLine="0"/>
        <w:jc w:val="left"/>
        <w:rPr>
          <w:rFonts w:hint="eastAsia"/>
        </w:rPr>
      </w:pPr>
      <w:r>
        <w:rPr>
          <w:rFonts w:hint="eastAsia"/>
        </w:rPr>
        <w:t xml:space="preserve">Like the tired traveler in those deserts, they think they are approaching a lake of cooling waters; like the same traveler, they find to their dismay that this imaginary lake was a splendid optical delusion, and that they are still helpless in the midst of burning sands. </w:t>
      </w:r>
    </w:p>
    <w:p w14:paraId="3B93F5F8">
      <w:pPr>
        <w:spacing w:after="0" w:line="259" w:lineRule="auto"/>
        <w:ind w:left="0" w:right="0" w:firstLine="0"/>
        <w:jc w:val="left"/>
        <w:rPr>
          <w:rFonts w:hint="eastAsia"/>
        </w:rPr>
      </w:pPr>
      <w:r>
        <w:rPr>
          <w:rFonts w:hint="eastAsia"/>
        </w:rPr>
        <w:t>就像那些沙漠中疲惫的旅行者一样，他们以为自己正在接近一个清凉的湖泊；就像同一个旅行者一样，他们惊恐地发现这个想象中的湖泊是一个极好的光学错觉，他们仍然无助地处在燃烧的沙子中。</w:t>
      </w:r>
    </w:p>
    <w:p w14:paraId="374A183E">
      <w:pPr>
        <w:spacing w:after="0" w:line="259" w:lineRule="auto"/>
        <w:ind w:left="0" w:right="0" w:firstLine="0"/>
        <w:jc w:val="left"/>
        <w:rPr>
          <w:rFonts w:hint="eastAsia"/>
        </w:rPr>
      </w:pPr>
      <w:r>
        <w:rPr>
          <w:rFonts w:hint="eastAsia"/>
        </w:rPr>
        <w:t xml:space="preserve"> </w:t>
      </w:r>
    </w:p>
    <w:p w14:paraId="43376BC1">
      <w:pPr>
        <w:spacing w:after="0" w:line="259" w:lineRule="auto"/>
        <w:ind w:left="0" w:right="0" w:firstLine="0"/>
        <w:jc w:val="left"/>
        <w:rPr>
          <w:rFonts w:hint="eastAsia"/>
        </w:rPr>
      </w:pPr>
      <w:r>
        <w:rPr>
          <w:rFonts w:hint="eastAsia"/>
        </w:rPr>
        <w:t xml:space="preserve">Are you a young person? </w:t>
      </w:r>
    </w:p>
    <w:p w14:paraId="0825DA1C">
      <w:pPr>
        <w:spacing w:after="0" w:line="259" w:lineRule="auto"/>
        <w:ind w:left="0" w:right="0" w:firstLine="0"/>
        <w:jc w:val="left"/>
        <w:rPr>
          <w:rFonts w:hint="eastAsia"/>
        </w:rPr>
      </w:pPr>
      <w:r>
        <w:rPr>
          <w:rFonts w:hint="eastAsia"/>
        </w:rPr>
        <w:t>你是年轻人吗？</w:t>
      </w:r>
    </w:p>
    <w:p w14:paraId="37422094">
      <w:pPr>
        <w:spacing w:after="0" w:line="259" w:lineRule="auto"/>
        <w:ind w:left="0" w:right="0" w:firstLine="0"/>
        <w:jc w:val="left"/>
        <w:rPr>
          <w:rFonts w:hint="eastAsia"/>
        </w:rPr>
      </w:pPr>
      <w:r>
        <w:rPr>
          <w:rFonts w:hint="eastAsia"/>
        </w:rPr>
        <w:t xml:space="preserve"> </w:t>
      </w:r>
    </w:p>
    <w:p w14:paraId="213D4380">
      <w:pPr>
        <w:spacing w:after="0" w:line="259" w:lineRule="auto"/>
        <w:ind w:left="0" w:right="0" w:firstLine="0"/>
        <w:jc w:val="left"/>
        <w:rPr>
          <w:rFonts w:hint="eastAsia"/>
        </w:rPr>
      </w:pPr>
      <w:r>
        <w:rPr>
          <w:rFonts w:hint="eastAsia"/>
        </w:rPr>
        <w:t xml:space="preserve">I implore you to accept the tender warning of a minister of the Gospel, and not to seek happiness where happiness cannot be found. </w:t>
      </w:r>
    </w:p>
    <w:p w14:paraId="3D6A0661">
      <w:pPr>
        <w:spacing w:after="0" w:line="259" w:lineRule="auto"/>
        <w:ind w:left="0" w:right="0" w:firstLine="0"/>
        <w:jc w:val="left"/>
        <w:rPr>
          <w:rFonts w:hint="eastAsia"/>
        </w:rPr>
      </w:pPr>
      <w:r>
        <w:rPr>
          <w:rFonts w:hint="eastAsia"/>
        </w:rPr>
        <w:t>我恳求你接受一位福音牧师温柔的警告，不要在找不到幸福的地方寻求幸福。</w:t>
      </w:r>
    </w:p>
    <w:p w14:paraId="65BD229E">
      <w:pPr>
        <w:spacing w:after="0" w:line="259" w:lineRule="auto"/>
        <w:ind w:left="0" w:right="0" w:firstLine="0"/>
        <w:jc w:val="left"/>
        <w:rPr>
          <w:rFonts w:hint="eastAsia"/>
        </w:rPr>
      </w:pPr>
      <w:r>
        <w:rPr>
          <w:rFonts w:hint="eastAsia"/>
        </w:rPr>
        <w:t xml:space="preserve"> </w:t>
      </w:r>
    </w:p>
    <w:p w14:paraId="24938DCC">
      <w:pPr>
        <w:spacing w:after="0" w:line="259" w:lineRule="auto"/>
        <w:ind w:left="0" w:right="0" w:firstLine="0"/>
        <w:jc w:val="left"/>
        <w:rPr>
          <w:rFonts w:hint="eastAsia"/>
        </w:rPr>
      </w:pPr>
      <w:r>
        <w:rPr>
          <w:rFonts w:hint="eastAsia"/>
        </w:rPr>
        <w:t xml:space="preserve">Don't seek it in riches; don't seek it in power and position; don't seek it in pleasure; don't seek it in learning. </w:t>
      </w:r>
    </w:p>
    <w:p w14:paraId="3E066F13">
      <w:pPr>
        <w:spacing w:after="0" w:line="259" w:lineRule="auto"/>
        <w:ind w:left="0" w:right="0" w:firstLine="0"/>
        <w:jc w:val="left"/>
        <w:rPr>
          <w:rFonts w:hint="eastAsia"/>
        </w:rPr>
      </w:pPr>
      <w:r>
        <w:rPr>
          <w:rFonts w:hint="eastAsia"/>
        </w:rPr>
        <w:t>不要在财富中寻求；不要在权力和地位中寻求；不要在快乐中寻求；不要在学问中寻求。</w:t>
      </w:r>
    </w:p>
    <w:p w14:paraId="05213B26">
      <w:pPr>
        <w:spacing w:after="0" w:line="259" w:lineRule="auto"/>
        <w:ind w:left="0" w:right="0" w:firstLine="0"/>
        <w:jc w:val="left"/>
        <w:rPr>
          <w:rFonts w:hint="eastAsia"/>
        </w:rPr>
      </w:pPr>
      <w:r>
        <w:rPr>
          <w:rFonts w:hint="eastAsia"/>
        </w:rPr>
        <w:t xml:space="preserve"> </w:t>
      </w:r>
    </w:p>
    <w:p w14:paraId="615E1653">
      <w:pPr>
        <w:spacing w:after="0" w:line="259" w:lineRule="auto"/>
        <w:ind w:left="0" w:right="0" w:firstLine="0"/>
        <w:jc w:val="left"/>
        <w:rPr>
          <w:rFonts w:hint="eastAsia"/>
        </w:rPr>
      </w:pPr>
      <w:r>
        <w:rPr>
          <w:rFonts w:hint="eastAsia"/>
        </w:rPr>
        <w:t xml:space="preserve">All these are bright and splendid fountains: their waters taste sweet. </w:t>
      </w:r>
    </w:p>
    <w:p w14:paraId="2640D6DB">
      <w:pPr>
        <w:spacing w:after="0" w:line="259" w:lineRule="auto"/>
        <w:ind w:left="0" w:right="0" w:firstLine="0"/>
        <w:jc w:val="left"/>
        <w:rPr>
          <w:rFonts w:hint="eastAsia"/>
        </w:rPr>
      </w:pPr>
      <w:r>
        <w:rPr>
          <w:rFonts w:hint="eastAsia"/>
        </w:rPr>
        <w:t>所有这些都是明亮灿烂的喷泉：它们的水尝起来很甜。</w:t>
      </w:r>
    </w:p>
    <w:p w14:paraId="751F9BDA">
      <w:pPr>
        <w:spacing w:after="0" w:line="259" w:lineRule="auto"/>
        <w:ind w:left="0" w:right="0" w:firstLine="0"/>
        <w:jc w:val="left"/>
        <w:rPr>
          <w:rFonts w:hint="eastAsia"/>
        </w:rPr>
      </w:pPr>
      <w:r>
        <w:rPr>
          <w:rFonts w:hint="eastAsia"/>
        </w:rPr>
        <w:t xml:space="preserve"> </w:t>
      </w:r>
    </w:p>
    <w:p w14:paraId="30DC2C3B">
      <w:pPr>
        <w:spacing w:after="0" w:line="259" w:lineRule="auto"/>
        <w:ind w:left="0" w:right="0" w:firstLine="0"/>
        <w:jc w:val="left"/>
        <w:rPr>
          <w:rFonts w:hint="eastAsia"/>
        </w:rPr>
      </w:pPr>
      <w:r>
        <w:rPr>
          <w:rFonts w:hint="eastAsia"/>
        </w:rPr>
        <w:t xml:space="preserve">A crowd is standing around them, which will not leave the, but oh, remember that God has written over each of these fountains, “Everyone who drinks this water will be thirsty again” (John 4:13). </w:t>
      </w:r>
    </w:p>
    <w:p w14:paraId="01143337">
      <w:pPr>
        <w:spacing w:after="0" w:line="259" w:lineRule="auto"/>
        <w:ind w:left="0" w:right="0" w:firstLine="0"/>
        <w:jc w:val="left"/>
        <w:rPr>
          <w:rFonts w:hint="eastAsia"/>
        </w:rPr>
      </w:pPr>
      <w:r>
        <w:rPr>
          <w:rFonts w:hint="eastAsia"/>
        </w:rPr>
        <w:t>一群人站在它们周围不愿离开，但噢，请记住，神在每一个这样的喷泉上都写着：“凡喝这水的还要再渴”（约翰福音 4:13）。</w:t>
      </w:r>
    </w:p>
    <w:p w14:paraId="55E5A2BC">
      <w:pPr>
        <w:spacing w:after="0" w:line="259" w:lineRule="auto"/>
        <w:ind w:left="0" w:right="0" w:firstLine="0"/>
        <w:jc w:val="left"/>
        <w:rPr>
          <w:rFonts w:hint="eastAsia"/>
        </w:rPr>
      </w:pPr>
      <w:r>
        <w:rPr>
          <w:rFonts w:hint="eastAsia"/>
        </w:rPr>
        <w:t xml:space="preserve"> </w:t>
      </w:r>
    </w:p>
    <w:p w14:paraId="0A83AC97">
      <w:pPr>
        <w:spacing w:after="0" w:line="259" w:lineRule="auto"/>
        <w:ind w:left="0" w:right="0" w:firstLine="0"/>
        <w:jc w:val="left"/>
        <w:rPr>
          <w:rFonts w:hint="eastAsia"/>
        </w:rPr>
      </w:pPr>
      <w:r>
        <w:rPr>
          <w:rFonts w:hint="eastAsia"/>
        </w:rPr>
        <w:t xml:space="preserve">Remember this and you will be wise. </w:t>
      </w:r>
    </w:p>
    <w:p w14:paraId="4B191F7B">
      <w:pPr>
        <w:spacing w:after="0" w:line="259" w:lineRule="auto"/>
        <w:ind w:left="0" w:right="0" w:firstLine="0"/>
        <w:jc w:val="left"/>
        <w:rPr>
          <w:rFonts w:hint="eastAsia"/>
        </w:rPr>
      </w:pPr>
      <w:r>
        <w:rPr>
          <w:rFonts w:hint="eastAsia"/>
        </w:rPr>
        <w:t>记住这一点，你就是明智的。</w:t>
      </w:r>
    </w:p>
    <w:p w14:paraId="7CFE04E8">
      <w:pPr>
        <w:spacing w:after="0" w:line="259" w:lineRule="auto"/>
        <w:ind w:left="0" w:right="0" w:firstLine="0"/>
        <w:jc w:val="left"/>
        <w:rPr>
          <w:rFonts w:hint="eastAsia"/>
        </w:rPr>
      </w:pPr>
      <w:r>
        <w:rPr>
          <w:rFonts w:hint="eastAsia"/>
        </w:rPr>
        <w:t xml:space="preserve"> </w:t>
      </w:r>
    </w:p>
    <w:p w14:paraId="15EADF93">
      <w:pPr>
        <w:spacing w:after="0" w:line="259" w:lineRule="auto"/>
        <w:ind w:left="0" w:right="0" w:firstLine="0"/>
        <w:jc w:val="left"/>
        <w:rPr>
          <w:rFonts w:hint="eastAsia"/>
        </w:rPr>
      </w:pPr>
      <w:r>
        <w:rPr>
          <w:rFonts w:hint="eastAsia"/>
        </w:rPr>
        <w:t xml:space="preserve">Are you poor? Are you tempted to daydream that if you had the rich man's place you would be quite happy? </w:t>
      </w:r>
    </w:p>
    <w:p w14:paraId="56750C33">
      <w:pPr>
        <w:spacing w:after="0" w:line="259" w:lineRule="auto"/>
        <w:ind w:left="0" w:right="0" w:firstLine="0"/>
        <w:jc w:val="left"/>
        <w:rPr>
          <w:rFonts w:hint="eastAsia"/>
        </w:rPr>
      </w:pPr>
      <w:r>
        <w:rPr>
          <w:rFonts w:hint="eastAsia"/>
        </w:rPr>
        <w:t>你穷吗？你是否受诱惑做白日梦，以为如果你有了富人的地位你就会很幸福？</w:t>
      </w:r>
    </w:p>
    <w:p w14:paraId="485DB6D1">
      <w:pPr>
        <w:spacing w:after="0" w:line="259" w:lineRule="auto"/>
        <w:ind w:left="0" w:right="0" w:firstLine="0"/>
        <w:jc w:val="left"/>
        <w:rPr>
          <w:rFonts w:hint="eastAsia"/>
        </w:rPr>
      </w:pPr>
      <w:r>
        <w:rPr>
          <w:rFonts w:hint="eastAsia"/>
        </w:rPr>
        <w:t xml:space="preserve"> </w:t>
      </w:r>
    </w:p>
    <w:p w14:paraId="302FF8A1">
      <w:pPr>
        <w:spacing w:after="0" w:line="259" w:lineRule="auto"/>
        <w:ind w:left="0" w:right="0" w:firstLine="0"/>
        <w:jc w:val="left"/>
        <w:rPr>
          <w:rFonts w:hint="eastAsia"/>
        </w:rPr>
      </w:pPr>
      <w:r>
        <w:rPr>
          <w:rFonts w:hint="eastAsia"/>
        </w:rPr>
        <w:t xml:space="preserve">Resist the temptation, and cast it behind you. </w:t>
      </w:r>
    </w:p>
    <w:p w14:paraId="5930D276">
      <w:pPr>
        <w:spacing w:after="0" w:line="259" w:lineRule="auto"/>
        <w:ind w:left="0" w:right="0" w:firstLine="0"/>
        <w:jc w:val="left"/>
        <w:rPr>
          <w:rFonts w:hint="eastAsia"/>
        </w:rPr>
      </w:pPr>
      <w:r>
        <w:rPr>
          <w:rFonts w:hint="eastAsia"/>
        </w:rPr>
        <w:t>抵挡这个诱惑，把它抛在脑后。</w:t>
      </w:r>
    </w:p>
    <w:p w14:paraId="7E839FCF">
      <w:pPr>
        <w:spacing w:after="0" w:line="259" w:lineRule="auto"/>
        <w:ind w:left="0" w:right="0" w:firstLine="0"/>
        <w:jc w:val="left"/>
        <w:rPr>
          <w:rFonts w:hint="eastAsia"/>
        </w:rPr>
      </w:pPr>
      <w:r>
        <w:rPr>
          <w:rFonts w:hint="eastAsia"/>
        </w:rPr>
        <w:t xml:space="preserve"> </w:t>
      </w:r>
    </w:p>
    <w:p w14:paraId="5B91418D">
      <w:pPr>
        <w:spacing w:after="0" w:line="259" w:lineRule="auto"/>
        <w:ind w:left="0" w:right="0" w:firstLine="0"/>
        <w:jc w:val="left"/>
        <w:rPr>
          <w:rFonts w:hint="eastAsia"/>
        </w:rPr>
      </w:pPr>
      <w:r>
        <w:rPr>
          <w:rFonts w:hint="eastAsia"/>
        </w:rPr>
        <w:t xml:space="preserve">Do not envy your wealthy neighbors: be content with such things as you have. </w:t>
      </w:r>
    </w:p>
    <w:p w14:paraId="4B728A1D">
      <w:pPr>
        <w:spacing w:after="0" w:line="259" w:lineRule="auto"/>
        <w:ind w:left="0" w:right="0" w:firstLine="0"/>
        <w:jc w:val="left"/>
        <w:rPr>
          <w:rFonts w:hint="eastAsia"/>
        </w:rPr>
      </w:pPr>
      <w:r>
        <w:rPr>
          <w:rFonts w:hint="eastAsia"/>
        </w:rPr>
        <w:t>不要嫉妒你富有的邻居：要以你所有的为足。</w:t>
      </w:r>
    </w:p>
    <w:p w14:paraId="0DBEA19A">
      <w:pPr>
        <w:spacing w:after="0" w:line="259" w:lineRule="auto"/>
        <w:ind w:left="0" w:right="0" w:firstLine="0"/>
        <w:jc w:val="left"/>
        <w:rPr>
          <w:rFonts w:hint="eastAsia"/>
        </w:rPr>
      </w:pPr>
      <w:r>
        <w:rPr>
          <w:rFonts w:hint="eastAsia"/>
        </w:rPr>
        <w:t xml:space="preserve"> </w:t>
      </w:r>
    </w:p>
    <w:p w14:paraId="1A553299">
      <w:pPr>
        <w:spacing w:after="0" w:line="259" w:lineRule="auto"/>
        <w:ind w:left="0" w:right="0" w:firstLine="0"/>
        <w:jc w:val="left"/>
        <w:rPr>
          <w:rFonts w:hint="eastAsia"/>
        </w:rPr>
      </w:pPr>
      <w:r>
        <w:rPr>
          <w:rFonts w:hint="eastAsia"/>
        </w:rPr>
        <w:t xml:space="preserve">Happiness does not depend on houses or land; silk and fine clothes cannot shut out sorrow from the heart; mansions and villas cannot prevent anxiety and care coming in through their doors. </w:t>
      </w:r>
    </w:p>
    <w:p w14:paraId="7293084C">
      <w:pPr>
        <w:spacing w:after="0" w:line="259" w:lineRule="auto"/>
        <w:ind w:left="0" w:right="0" w:firstLine="0"/>
        <w:jc w:val="left"/>
        <w:rPr>
          <w:rFonts w:hint="eastAsia"/>
        </w:rPr>
      </w:pPr>
      <w:r>
        <w:rPr>
          <w:rFonts w:hint="eastAsia"/>
        </w:rPr>
        <w:t>幸福不取决于房屋或土地；丝绸和华服不能把悲伤拒之心门之外；豪宅和别墅不能阻止焦虑和忧愁进门。</w:t>
      </w:r>
    </w:p>
    <w:p w14:paraId="159214D0">
      <w:pPr>
        <w:spacing w:after="0" w:line="259" w:lineRule="auto"/>
        <w:ind w:left="0" w:right="0" w:firstLine="0"/>
        <w:jc w:val="left"/>
        <w:rPr>
          <w:rFonts w:hint="eastAsia"/>
        </w:rPr>
      </w:pPr>
      <w:r>
        <w:rPr>
          <w:rFonts w:hint="eastAsia"/>
        </w:rPr>
        <w:t xml:space="preserve"> </w:t>
      </w:r>
    </w:p>
    <w:p w14:paraId="61BF98AE">
      <w:pPr>
        <w:spacing w:after="0" w:line="259" w:lineRule="auto"/>
        <w:ind w:left="0" w:right="0" w:firstLine="0"/>
        <w:jc w:val="left"/>
        <w:rPr>
          <w:rFonts w:hint="eastAsia"/>
        </w:rPr>
      </w:pPr>
      <w:r>
        <w:rPr>
          <w:rFonts w:hint="eastAsia"/>
        </w:rPr>
        <w:t xml:space="preserve">There is as much misery riding and driving about in cars as there is walking about on foot: there is as much unhappiness in elegant houses as in humble cottages. </w:t>
      </w:r>
    </w:p>
    <w:p w14:paraId="73B211FD">
      <w:pPr>
        <w:spacing w:after="0" w:line="259" w:lineRule="auto"/>
        <w:ind w:left="0" w:right="0" w:firstLine="0"/>
        <w:jc w:val="left"/>
        <w:rPr>
          <w:rFonts w:hint="eastAsia"/>
        </w:rPr>
      </w:pPr>
      <w:r>
        <w:rPr>
          <w:rFonts w:hint="eastAsia"/>
        </w:rPr>
        <w:t>坐车和开车到处跑的痛苦和步行到处走的一样多：优雅房子里的不快乐和简陋小屋里的一样多。</w:t>
      </w:r>
    </w:p>
    <w:p w14:paraId="6D5B7AFC">
      <w:pPr>
        <w:spacing w:after="0" w:line="259" w:lineRule="auto"/>
        <w:ind w:left="0" w:right="0" w:firstLine="0"/>
        <w:jc w:val="left"/>
        <w:rPr>
          <w:rFonts w:hint="eastAsia"/>
        </w:rPr>
      </w:pPr>
      <w:r>
        <w:rPr>
          <w:rFonts w:hint="eastAsia"/>
        </w:rPr>
        <w:t xml:space="preserve"> </w:t>
      </w:r>
    </w:p>
    <w:p w14:paraId="0FE190BD">
      <w:pPr>
        <w:spacing w:after="0" w:line="259" w:lineRule="auto"/>
        <w:ind w:left="0" w:right="0" w:firstLine="0"/>
        <w:jc w:val="left"/>
        <w:rPr>
          <w:rFonts w:hint="eastAsia"/>
        </w:rPr>
      </w:pPr>
      <w:r>
        <w:rPr>
          <w:rFonts w:hint="eastAsia"/>
        </w:rPr>
        <w:t xml:space="preserve">Oh, remember the mistakes which are common about happiness and be wise! </w:t>
      </w:r>
    </w:p>
    <w:p w14:paraId="55964D4C">
      <w:pPr>
        <w:spacing w:after="0" w:line="259" w:lineRule="auto"/>
        <w:ind w:left="0" w:right="0" w:firstLine="0"/>
        <w:jc w:val="left"/>
        <w:rPr>
          <w:rFonts w:hint="eastAsia"/>
        </w:rPr>
      </w:pPr>
      <w:r>
        <w:rPr>
          <w:rFonts w:hint="eastAsia"/>
        </w:rPr>
        <w:t>噢，记住关于幸福的常见错误，做个聪明人吧！</w:t>
      </w:r>
    </w:p>
    <w:p w14:paraId="3B77C8C8">
      <w:pPr>
        <w:spacing w:after="0" w:line="259" w:lineRule="auto"/>
        <w:ind w:left="0" w:right="0" w:firstLine="0"/>
        <w:jc w:val="left"/>
        <w:rPr>
          <w:rFonts w:hint="eastAsia"/>
        </w:rPr>
      </w:pPr>
      <w:r>
        <w:rPr>
          <w:rFonts w:hint="eastAsia"/>
        </w:rPr>
        <w:t xml:space="preserve"> </w:t>
      </w:r>
    </w:p>
    <w:p w14:paraId="3FB764B1">
      <w:pPr>
        <w:spacing w:after="0" w:line="259" w:lineRule="auto"/>
        <w:ind w:left="0" w:right="0" w:firstLine="0"/>
        <w:jc w:val="left"/>
        <w:rPr>
          <w:rFonts w:hint="eastAsia"/>
        </w:rPr>
      </w:pPr>
      <w:r>
        <w:rPr>
          <w:rFonts w:hint="eastAsia"/>
        </w:rPr>
        <w:t xml:space="preserve">3. Let me now, in the last place, “point out the way to be really happy.” </w:t>
      </w:r>
    </w:p>
    <w:p w14:paraId="1F3BF5E4">
      <w:pPr>
        <w:spacing w:after="0" w:line="259" w:lineRule="auto"/>
        <w:ind w:left="0" w:right="0" w:firstLine="0"/>
        <w:jc w:val="left"/>
        <w:rPr>
          <w:rFonts w:hint="eastAsia"/>
        </w:rPr>
      </w:pPr>
      <w:r>
        <w:rPr>
          <w:rFonts w:hint="eastAsia"/>
        </w:rPr>
        <w:t>3. 现在，最后让我“指出真正幸福的道路”。</w:t>
      </w:r>
    </w:p>
    <w:p w14:paraId="20F11F00">
      <w:pPr>
        <w:spacing w:after="0" w:line="259" w:lineRule="auto"/>
        <w:ind w:left="0" w:right="0" w:firstLine="0"/>
        <w:jc w:val="left"/>
        <w:rPr>
          <w:rFonts w:hint="eastAsia"/>
        </w:rPr>
      </w:pPr>
      <w:r>
        <w:rPr>
          <w:rFonts w:hint="eastAsia"/>
        </w:rPr>
        <w:t xml:space="preserve">           </w:t>
      </w:r>
    </w:p>
    <w:p w14:paraId="7D003AF3">
      <w:pPr>
        <w:spacing w:after="0" w:line="259" w:lineRule="auto"/>
        <w:ind w:left="0" w:right="0" w:firstLine="0"/>
        <w:jc w:val="left"/>
        <w:rPr>
          <w:rFonts w:hint="eastAsia"/>
        </w:rPr>
      </w:pPr>
      <w:r>
        <w:rPr>
          <w:rFonts w:hint="eastAsia"/>
        </w:rPr>
        <w:t xml:space="preserve">There is a sure path which leads to happiness, if men will only take it. </w:t>
      </w:r>
    </w:p>
    <w:p w14:paraId="2687470C">
      <w:pPr>
        <w:spacing w:after="0" w:line="259" w:lineRule="auto"/>
        <w:ind w:left="0" w:right="0" w:firstLine="0"/>
        <w:jc w:val="left"/>
        <w:rPr>
          <w:rFonts w:hint="eastAsia"/>
        </w:rPr>
      </w:pPr>
      <w:r>
        <w:rPr>
          <w:rFonts w:hint="eastAsia"/>
        </w:rPr>
        <w:t>如果人们愿意走，有一条确定的道路通向幸福。</w:t>
      </w:r>
    </w:p>
    <w:p w14:paraId="6C6F3009">
      <w:pPr>
        <w:spacing w:after="0" w:line="259" w:lineRule="auto"/>
        <w:ind w:left="0" w:right="0" w:firstLine="0"/>
        <w:jc w:val="left"/>
        <w:rPr>
          <w:rFonts w:hint="eastAsia"/>
        </w:rPr>
      </w:pPr>
      <w:r>
        <w:rPr>
          <w:rFonts w:hint="eastAsia"/>
        </w:rPr>
        <w:t xml:space="preserve"> </w:t>
      </w:r>
    </w:p>
    <w:p w14:paraId="4B3B8C43">
      <w:pPr>
        <w:spacing w:after="0" w:line="259" w:lineRule="auto"/>
        <w:ind w:left="0" w:right="0" w:firstLine="0"/>
        <w:jc w:val="left"/>
        <w:rPr>
          <w:rFonts w:hint="eastAsia"/>
        </w:rPr>
      </w:pPr>
      <w:r>
        <w:rPr>
          <w:rFonts w:hint="eastAsia"/>
        </w:rPr>
        <w:t xml:space="preserve">There never lived a person who traveled in that path, and missed the object that he sought to attain. </w:t>
      </w:r>
    </w:p>
    <w:p w14:paraId="19571BF5">
      <w:pPr>
        <w:spacing w:after="0" w:line="259" w:lineRule="auto"/>
        <w:ind w:left="0" w:right="0" w:firstLine="0"/>
        <w:jc w:val="left"/>
        <w:rPr>
          <w:rFonts w:hint="eastAsia"/>
        </w:rPr>
      </w:pPr>
      <w:r>
        <w:rPr>
          <w:rFonts w:hint="eastAsia"/>
        </w:rPr>
        <w:t>从来没有一个走在这条路上的人错过了他寻求达到的目标。</w:t>
      </w:r>
    </w:p>
    <w:p w14:paraId="3BD88EAD">
      <w:pPr>
        <w:spacing w:after="0" w:line="259" w:lineRule="auto"/>
        <w:ind w:left="0" w:right="0" w:firstLine="0"/>
        <w:jc w:val="left"/>
        <w:rPr>
          <w:rFonts w:hint="eastAsia"/>
        </w:rPr>
      </w:pPr>
      <w:r>
        <w:rPr>
          <w:rFonts w:hint="eastAsia"/>
        </w:rPr>
        <w:t xml:space="preserve"> </w:t>
      </w:r>
    </w:p>
    <w:p w14:paraId="4FC6E5A4">
      <w:pPr>
        <w:spacing w:after="0" w:line="259" w:lineRule="auto"/>
        <w:ind w:left="0" w:right="0" w:firstLine="0"/>
        <w:jc w:val="left"/>
        <w:rPr>
          <w:rFonts w:hint="eastAsia"/>
        </w:rPr>
      </w:pPr>
      <w:r>
        <w:rPr>
          <w:rFonts w:hint="eastAsia"/>
        </w:rPr>
        <w:t xml:space="preserve">It is a path open to all. </w:t>
      </w:r>
    </w:p>
    <w:p w14:paraId="2F3954B0">
      <w:pPr>
        <w:spacing w:after="0" w:line="259" w:lineRule="auto"/>
        <w:ind w:left="0" w:right="0" w:firstLine="0"/>
        <w:jc w:val="left"/>
        <w:rPr>
          <w:rFonts w:hint="eastAsia"/>
        </w:rPr>
      </w:pPr>
      <w:r>
        <w:rPr>
          <w:rFonts w:hint="eastAsia"/>
        </w:rPr>
        <w:t>这是一条向所有人开放的路。</w:t>
      </w:r>
    </w:p>
    <w:p w14:paraId="33747CFF">
      <w:pPr>
        <w:spacing w:after="0" w:line="259" w:lineRule="auto"/>
        <w:ind w:left="0" w:right="0" w:firstLine="0"/>
        <w:jc w:val="left"/>
        <w:rPr>
          <w:rFonts w:hint="eastAsia"/>
        </w:rPr>
      </w:pPr>
      <w:r>
        <w:rPr>
          <w:rFonts w:hint="eastAsia"/>
        </w:rPr>
        <w:t xml:space="preserve"> </w:t>
      </w:r>
    </w:p>
    <w:p w14:paraId="05425604">
      <w:pPr>
        <w:spacing w:after="0" w:line="259" w:lineRule="auto"/>
        <w:ind w:left="0" w:right="0" w:firstLine="0"/>
        <w:jc w:val="left"/>
        <w:rPr>
          <w:rFonts w:hint="eastAsia"/>
        </w:rPr>
      </w:pPr>
      <w:r>
        <w:rPr>
          <w:rFonts w:hint="eastAsia"/>
        </w:rPr>
        <w:t xml:space="preserve">It needs neither wealth, nor position, nor learning in order to walk in it. </w:t>
      </w:r>
    </w:p>
    <w:p w14:paraId="7CE36F1B">
      <w:pPr>
        <w:spacing w:after="0" w:line="259" w:lineRule="auto"/>
        <w:ind w:left="0" w:right="0" w:firstLine="0"/>
        <w:jc w:val="left"/>
        <w:rPr>
          <w:rFonts w:hint="eastAsia"/>
        </w:rPr>
      </w:pPr>
      <w:r>
        <w:rPr>
          <w:rFonts w:hint="eastAsia"/>
        </w:rPr>
        <w:t>走在其中不需要财富、地位或学问。</w:t>
      </w:r>
    </w:p>
    <w:p w14:paraId="69AB5B01">
      <w:pPr>
        <w:spacing w:after="0" w:line="259" w:lineRule="auto"/>
        <w:ind w:left="0" w:right="0" w:firstLine="0"/>
        <w:jc w:val="left"/>
        <w:rPr>
          <w:rFonts w:hint="eastAsia"/>
        </w:rPr>
      </w:pPr>
      <w:r>
        <w:rPr>
          <w:rFonts w:hint="eastAsia"/>
        </w:rPr>
        <w:t xml:space="preserve"> </w:t>
      </w:r>
    </w:p>
    <w:p w14:paraId="559D916A">
      <w:pPr>
        <w:spacing w:after="0" w:line="259" w:lineRule="auto"/>
        <w:ind w:left="0" w:right="0" w:firstLine="0"/>
        <w:jc w:val="left"/>
        <w:rPr>
          <w:rFonts w:hint="eastAsia"/>
        </w:rPr>
      </w:pPr>
      <w:r>
        <w:rPr>
          <w:rFonts w:hint="eastAsia"/>
        </w:rPr>
        <w:t xml:space="preserve">It is for the servant as well as for the master: it is for the poor as well as for the rich. </w:t>
      </w:r>
    </w:p>
    <w:p w14:paraId="54F2D477">
      <w:pPr>
        <w:spacing w:after="0" w:line="259" w:lineRule="auto"/>
        <w:ind w:left="0" w:right="0" w:firstLine="0"/>
        <w:jc w:val="left"/>
        <w:rPr>
          <w:rFonts w:hint="eastAsia"/>
        </w:rPr>
      </w:pPr>
      <w:r>
        <w:rPr>
          <w:rFonts w:hint="eastAsia"/>
        </w:rPr>
        <w:t>它是给仆人的，也是给主人的：它是给穷人的，也是给富人的。</w:t>
      </w:r>
    </w:p>
    <w:p w14:paraId="7287ADE6">
      <w:pPr>
        <w:spacing w:after="0" w:line="259" w:lineRule="auto"/>
        <w:ind w:left="0" w:right="0" w:firstLine="0"/>
        <w:jc w:val="left"/>
        <w:rPr>
          <w:rFonts w:hint="eastAsia"/>
        </w:rPr>
      </w:pPr>
      <w:r>
        <w:rPr>
          <w:rFonts w:hint="eastAsia"/>
        </w:rPr>
        <w:t xml:space="preserve"> </w:t>
      </w:r>
    </w:p>
    <w:p w14:paraId="4706F08E">
      <w:pPr>
        <w:spacing w:after="0" w:line="259" w:lineRule="auto"/>
        <w:ind w:left="0" w:right="0" w:firstLine="0"/>
        <w:jc w:val="left"/>
        <w:rPr>
          <w:rFonts w:hint="eastAsia"/>
        </w:rPr>
      </w:pPr>
      <w:r>
        <w:rPr>
          <w:rFonts w:hint="eastAsia"/>
        </w:rPr>
        <w:t xml:space="preserve">None are excluded but those who exclude themselves. </w:t>
      </w:r>
    </w:p>
    <w:p w14:paraId="7A052EF9">
      <w:pPr>
        <w:spacing w:after="0" w:line="259" w:lineRule="auto"/>
        <w:ind w:left="0" w:right="0" w:firstLine="0"/>
        <w:jc w:val="left"/>
        <w:rPr>
          <w:rFonts w:hint="eastAsia"/>
        </w:rPr>
      </w:pPr>
      <w:r>
        <w:rPr>
          <w:rFonts w:hint="eastAsia"/>
        </w:rPr>
        <w:t>除了那些自我排除的人，没有一个人被排除在外。</w:t>
      </w:r>
    </w:p>
    <w:p w14:paraId="6768BF99">
      <w:pPr>
        <w:spacing w:after="0" w:line="259" w:lineRule="auto"/>
        <w:ind w:left="0" w:right="0" w:firstLine="0"/>
        <w:jc w:val="left"/>
        <w:rPr>
          <w:rFonts w:hint="eastAsia"/>
        </w:rPr>
      </w:pPr>
      <w:r>
        <w:rPr>
          <w:rFonts w:hint="eastAsia"/>
        </w:rPr>
        <w:t xml:space="preserve"> </w:t>
      </w:r>
    </w:p>
    <w:p w14:paraId="68E7E323">
      <w:pPr>
        <w:spacing w:after="0" w:line="259" w:lineRule="auto"/>
        <w:ind w:left="0" w:right="0" w:firstLine="0"/>
        <w:jc w:val="left"/>
        <w:rPr>
          <w:rFonts w:hint="eastAsia"/>
        </w:rPr>
      </w:pPr>
      <w:r>
        <w:rPr>
          <w:rFonts w:hint="eastAsia"/>
        </w:rPr>
        <w:t xml:space="preserve">Where is this path? Where is this road? Listen, and you will hear. </w:t>
      </w:r>
    </w:p>
    <w:p w14:paraId="44D083E9">
      <w:pPr>
        <w:spacing w:after="0" w:line="259" w:lineRule="auto"/>
        <w:ind w:left="0" w:right="0" w:firstLine="0"/>
        <w:jc w:val="left"/>
        <w:rPr>
          <w:rFonts w:hint="eastAsia"/>
        </w:rPr>
      </w:pPr>
      <w:r>
        <w:rPr>
          <w:rFonts w:hint="eastAsia"/>
        </w:rPr>
        <w:t>这条路在哪里？这条道在哪里？听着，你会听到的。</w:t>
      </w:r>
    </w:p>
    <w:p w14:paraId="24D7BCF4">
      <w:pPr>
        <w:spacing w:after="0" w:line="259" w:lineRule="auto"/>
        <w:ind w:left="0" w:right="0" w:firstLine="0"/>
        <w:jc w:val="left"/>
        <w:rPr>
          <w:rFonts w:hint="eastAsia"/>
        </w:rPr>
      </w:pPr>
      <w:r>
        <w:rPr>
          <w:rFonts w:hint="eastAsia"/>
        </w:rPr>
        <w:t xml:space="preserve"> </w:t>
      </w:r>
    </w:p>
    <w:p w14:paraId="7235BC60">
      <w:pPr>
        <w:spacing w:after="0" w:line="259" w:lineRule="auto"/>
        <w:ind w:left="0" w:right="0" w:firstLine="0"/>
        <w:jc w:val="left"/>
        <w:rPr>
          <w:rFonts w:hint="eastAsia"/>
        </w:rPr>
      </w:pPr>
      <w:r>
        <w:rPr>
          <w:rFonts w:hint="eastAsia"/>
        </w:rPr>
        <w:t xml:space="preserve">The way to be happy is “to be a real, thorough-going true-hearted Christian.” </w:t>
      </w:r>
    </w:p>
    <w:p w14:paraId="2779E8D2">
      <w:pPr>
        <w:spacing w:after="0" w:line="259" w:lineRule="auto"/>
        <w:ind w:left="0" w:right="0" w:firstLine="0"/>
        <w:jc w:val="left"/>
        <w:rPr>
          <w:rFonts w:hint="eastAsia"/>
        </w:rPr>
      </w:pPr>
      <w:r>
        <w:rPr>
          <w:rFonts w:hint="eastAsia"/>
        </w:rPr>
        <w:t>幸福的方法是“做一个真正的、彻底的、真心的基督徒”。</w:t>
      </w:r>
    </w:p>
    <w:p w14:paraId="658D2F2E">
      <w:pPr>
        <w:spacing w:after="0" w:line="259" w:lineRule="auto"/>
        <w:ind w:left="0" w:right="0" w:firstLine="0"/>
        <w:jc w:val="left"/>
        <w:rPr>
          <w:rFonts w:hint="eastAsia"/>
        </w:rPr>
      </w:pPr>
      <w:r>
        <w:rPr>
          <w:rFonts w:hint="eastAsia"/>
        </w:rPr>
        <w:t xml:space="preserve"> </w:t>
      </w:r>
    </w:p>
    <w:p w14:paraId="1779B75C">
      <w:pPr>
        <w:spacing w:after="0" w:line="259" w:lineRule="auto"/>
        <w:ind w:left="0" w:right="0" w:firstLine="0"/>
        <w:jc w:val="left"/>
        <w:rPr>
          <w:rFonts w:hint="eastAsia"/>
        </w:rPr>
      </w:pPr>
      <w:r>
        <w:rPr>
          <w:rFonts w:hint="eastAsia"/>
        </w:rPr>
        <w:t xml:space="preserve">Scripture declares it; experience proves it. </w:t>
      </w:r>
    </w:p>
    <w:p w14:paraId="121D1D44">
      <w:pPr>
        <w:spacing w:after="0" w:line="259" w:lineRule="auto"/>
        <w:ind w:left="0" w:right="0" w:firstLine="0"/>
        <w:jc w:val="left"/>
        <w:rPr>
          <w:rFonts w:hint="eastAsia"/>
        </w:rPr>
      </w:pPr>
      <w:r>
        <w:rPr>
          <w:rFonts w:hint="eastAsia"/>
        </w:rPr>
        <w:t>圣经宣告了它；经验证明了它。</w:t>
      </w:r>
    </w:p>
    <w:p w14:paraId="7138F982">
      <w:pPr>
        <w:spacing w:after="0" w:line="259" w:lineRule="auto"/>
        <w:ind w:left="0" w:right="0" w:firstLine="0"/>
        <w:jc w:val="left"/>
        <w:rPr>
          <w:rFonts w:hint="eastAsia"/>
        </w:rPr>
      </w:pPr>
      <w:r>
        <w:rPr>
          <w:rFonts w:hint="eastAsia"/>
        </w:rPr>
        <w:t xml:space="preserve"> </w:t>
      </w:r>
    </w:p>
    <w:p w14:paraId="5B49656E">
      <w:pPr>
        <w:spacing w:after="0" w:line="259" w:lineRule="auto"/>
        <w:ind w:left="0" w:right="0" w:firstLine="0"/>
        <w:jc w:val="left"/>
        <w:rPr>
          <w:rFonts w:hint="eastAsia"/>
        </w:rPr>
      </w:pPr>
      <w:r>
        <w:rPr>
          <w:rFonts w:hint="eastAsia"/>
        </w:rPr>
        <w:t xml:space="preserve">The converted man, the believer in Christ, the child of God—he, and he alone, is the happy man. </w:t>
      </w:r>
    </w:p>
    <w:p w14:paraId="79C0BDC0">
      <w:pPr>
        <w:spacing w:after="0" w:line="259" w:lineRule="auto"/>
        <w:ind w:left="0" w:right="0" w:firstLine="0"/>
        <w:jc w:val="left"/>
        <w:rPr>
          <w:rFonts w:hint="eastAsia"/>
        </w:rPr>
      </w:pPr>
      <w:r>
        <w:rPr>
          <w:rFonts w:hint="eastAsia"/>
        </w:rPr>
        <w:t>归正的人，信基督的人，神的儿女——他，也只有他，才是幸福的人。</w:t>
      </w:r>
    </w:p>
    <w:p w14:paraId="28845335">
      <w:pPr>
        <w:spacing w:after="0" w:line="259" w:lineRule="auto"/>
        <w:ind w:left="0" w:right="0" w:firstLine="0"/>
        <w:jc w:val="left"/>
        <w:rPr>
          <w:rFonts w:hint="eastAsia"/>
        </w:rPr>
      </w:pPr>
      <w:r>
        <w:rPr>
          <w:rFonts w:hint="eastAsia"/>
        </w:rPr>
        <w:t xml:space="preserve"> </w:t>
      </w:r>
    </w:p>
    <w:p w14:paraId="5C385C1D">
      <w:pPr>
        <w:spacing w:after="0" w:line="259" w:lineRule="auto"/>
        <w:ind w:left="0" w:right="0" w:firstLine="0"/>
        <w:jc w:val="left"/>
        <w:rPr>
          <w:rFonts w:hint="eastAsia"/>
        </w:rPr>
      </w:pPr>
      <w:r>
        <w:rPr>
          <w:rFonts w:hint="eastAsia"/>
        </w:rPr>
        <w:t xml:space="preserve">It sounds too simple to be true: it seems at first sight so simple a statement that it is not believed. </w:t>
      </w:r>
    </w:p>
    <w:p w14:paraId="42C4F6E1">
      <w:pPr>
        <w:spacing w:after="0" w:line="259" w:lineRule="auto"/>
        <w:ind w:left="0" w:right="0" w:firstLine="0"/>
        <w:jc w:val="left"/>
        <w:rPr>
          <w:rFonts w:hint="eastAsia"/>
        </w:rPr>
      </w:pPr>
      <w:r>
        <w:rPr>
          <w:rFonts w:hint="eastAsia"/>
        </w:rPr>
        <w:t>这听起来太简单了，不像真的：乍一看这陈述如此简单以至于令人难以置信。</w:t>
      </w:r>
    </w:p>
    <w:p w14:paraId="1EA6B297">
      <w:pPr>
        <w:spacing w:after="0" w:line="259" w:lineRule="auto"/>
        <w:ind w:left="0" w:right="0" w:firstLine="0"/>
        <w:jc w:val="left"/>
        <w:rPr>
          <w:rFonts w:hint="eastAsia"/>
        </w:rPr>
      </w:pPr>
      <w:r>
        <w:rPr>
          <w:rFonts w:hint="eastAsia"/>
        </w:rPr>
        <w:t xml:space="preserve"> </w:t>
      </w:r>
    </w:p>
    <w:p w14:paraId="3CE1DBBE">
      <w:pPr>
        <w:spacing w:after="0" w:line="259" w:lineRule="auto"/>
        <w:ind w:left="0" w:right="0" w:firstLine="0"/>
        <w:jc w:val="left"/>
        <w:rPr>
          <w:rFonts w:hint="eastAsia"/>
        </w:rPr>
      </w:pPr>
      <w:r>
        <w:rPr>
          <w:rFonts w:hint="eastAsia"/>
        </w:rPr>
        <w:t xml:space="preserve">But the greatest truths are often the simplest. </w:t>
      </w:r>
    </w:p>
    <w:p w14:paraId="5624EA39">
      <w:pPr>
        <w:spacing w:after="0" w:line="259" w:lineRule="auto"/>
        <w:ind w:left="0" w:right="0" w:firstLine="0"/>
        <w:jc w:val="left"/>
        <w:rPr>
          <w:rFonts w:hint="eastAsia"/>
        </w:rPr>
      </w:pPr>
      <w:r>
        <w:rPr>
          <w:rFonts w:hint="eastAsia"/>
        </w:rPr>
        <w:t>但最伟大的真理往往是最简单的。</w:t>
      </w:r>
    </w:p>
    <w:p w14:paraId="7B00DEC4">
      <w:pPr>
        <w:spacing w:after="0" w:line="259" w:lineRule="auto"/>
        <w:ind w:left="0" w:right="0" w:firstLine="0"/>
        <w:jc w:val="left"/>
        <w:rPr>
          <w:rFonts w:hint="eastAsia"/>
        </w:rPr>
      </w:pPr>
      <w:r>
        <w:rPr>
          <w:rFonts w:hint="eastAsia"/>
        </w:rPr>
        <w:t xml:space="preserve"> </w:t>
      </w:r>
    </w:p>
    <w:p w14:paraId="6DA3549A">
      <w:pPr>
        <w:spacing w:after="0" w:line="259" w:lineRule="auto"/>
        <w:ind w:left="0" w:right="0" w:firstLine="0"/>
        <w:jc w:val="left"/>
        <w:rPr>
          <w:rFonts w:hint="eastAsia"/>
        </w:rPr>
      </w:pPr>
      <w:r>
        <w:rPr>
          <w:rFonts w:hint="eastAsia"/>
        </w:rPr>
        <w:t xml:space="preserve">The secret which many of the wisest on earth have utterly failed to discover, is revealed to the humblest believer in Christ. </w:t>
      </w:r>
    </w:p>
    <w:p w14:paraId="4CC0CE4C">
      <w:pPr>
        <w:spacing w:after="0" w:line="259" w:lineRule="auto"/>
        <w:ind w:left="0" w:right="0" w:firstLine="0"/>
        <w:jc w:val="left"/>
        <w:rPr>
          <w:rFonts w:hint="eastAsia"/>
        </w:rPr>
      </w:pPr>
      <w:r>
        <w:rPr>
          <w:rFonts w:hint="eastAsia"/>
        </w:rPr>
        <w:t>地上许多最聪明的人完全未能发现的秘诀，却向基督里最卑微的信徒显明了。</w:t>
      </w:r>
    </w:p>
    <w:p w14:paraId="154AE974">
      <w:pPr>
        <w:spacing w:after="0" w:line="259" w:lineRule="auto"/>
        <w:ind w:left="0" w:right="0" w:firstLine="0"/>
        <w:jc w:val="left"/>
        <w:rPr>
          <w:rFonts w:hint="eastAsia"/>
        </w:rPr>
      </w:pPr>
      <w:r>
        <w:rPr>
          <w:rFonts w:hint="eastAsia"/>
        </w:rPr>
        <w:t xml:space="preserve"> </w:t>
      </w:r>
    </w:p>
    <w:p w14:paraId="46745A51">
      <w:pPr>
        <w:spacing w:after="0" w:line="259" w:lineRule="auto"/>
        <w:ind w:left="0" w:right="0" w:firstLine="0"/>
        <w:jc w:val="left"/>
        <w:rPr>
          <w:rFonts w:hint="eastAsia"/>
        </w:rPr>
      </w:pPr>
      <w:r>
        <w:rPr>
          <w:rFonts w:hint="eastAsia"/>
        </w:rPr>
        <w:t xml:space="preserve">I repeat it deliberately, and defy the world to disprove it: the true Christian is the only happy man. </w:t>
      </w:r>
    </w:p>
    <w:p w14:paraId="58956B8C">
      <w:pPr>
        <w:spacing w:after="0" w:line="259" w:lineRule="auto"/>
        <w:ind w:left="0" w:right="0" w:firstLine="0"/>
        <w:jc w:val="left"/>
        <w:rPr>
          <w:rFonts w:hint="eastAsia"/>
        </w:rPr>
      </w:pPr>
      <w:r>
        <w:rPr>
          <w:rFonts w:hint="eastAsia"/>
        </w:rPr>
        <w:t>我深思熟虑地重复一遍，并挑战世界来反驳它：真正的基督徒是唯一幸福的人。</w:t>
      </w:r>
    </w:p>
    <w:p w14:paraId="67681827">
      <w:pPr>
        <w:spacing w:after="0" w:line="259" w:lineRule="auto"/>
        <w:ind w:left="0" w:right="0" w:firstLine="0"/>
        <w:jc w:val="left"/>
        <w:rPr>
          <w:rFonts w:hint="eastAsia"/>
        </w:rPr>
      </w:pPr>
      <w:r>
        <w:rPr>
          <w:rFonts w:hint="eastAsia"/>
        </w:rPr>
        <w:t xml:space="preserve"> </w:t>
      </w:r>
    </w:p>
    <w:p w14:paraId="67738EEC">
      <w:pPr>
        <w:spacing w:after="0" w:line="259" w:lineRule="auto"/>
        <w:ind w:left="0" w:right="0" w:firstLine="0"/>
        <w:jc w:val="left"/>
        <w:rPr>
          <w:rFonts w:hint="eastAsia"/>
        </w:rPr>
      </w:pPr>
      <w:r>
        <w:rPr>
          <w:rFonts w:hint="eastAsia"/>
        </w:rPr>
        <w:t xml:space="preserve">What do I mean when I speak of a true Christian? </w:t>
      </w:r>
    </w:p>
    <w:p w14:paraId="1570B7EE">
      <w:pPr>
        <w:spacing w:after="0" w:line="259" w:lineRule="auto"/>
        <w:ind w:left="0" w:right="0" w:firstLine="0"/>
        <w:jc w:val="left"/>
        <w:rPr>
          <w:rFonts w:hint="eastAsia"/>
        </w:rPr>
      </w:pPr>
      <w:r>
        <w:rPr>
          <w:rFonts w:hint="eastAsia"/>
        </w:rPr>
        <w:t>当我说真基督徒时，我是什么意思？</w:t>
      </w:r>
    </w:p>
    <w:p w14:paraId="6F19EADB">
      <w:pPr>
        <w:spacing w:after="0" w:line="259" w:lineRule="auto"/>
        <w:ind w:left="0" w:right="0" w:firstLine="0"/>
        <w:jc w:val="left"/>
        <w:rPr>
          <w:rFonts w:hint="eastAsia"/>
        </w:rPr>
      </w:pPr>
      <w:r>
        <w:rPr>
          <w:rFonts w:hint="eastAsia"/>
        </w:rPr>
        <w:t xml:space="preserve"> </w:t>
      </w:r>
    </w:p>
    <w:p w14:paraId="14BCFC59">
      <w:pPr>
        <w:spacing w:after="0" w:line="259" w:lineRule="auto"/>
        <w:ind w:left="0" w:right="0" w:firstLine="0"/>
        <w:jc w:val="left"/>
        <w:rPr>
          <w:rFonts w:hint="eastAsia"/>
        </w:rPr>
      </w:pPr>
      <w:r>
        <w:rPr>
          <w:rFonts w:hint="eastAsia"/>
        </w:rPr>
        <w:t xml:space="preserve">Do I mean everybody who goes to a church? </w:t>
      </w:r>
    </w:p>
    <w:p w14:paraId="2D0FA4B8">
      <w:pPr>
        <w:spacing w:after="0" w:line="259" w:lineRule="auto"/>
        <w:ind w:left="0" w:right="0" w:firstLine="0"/>
        <w:jc w:val="left"/>
        <w:rPr>
          <w:rFonts w:hint="eastAsia"/>
        </w:rPr>
      </w:pPr>
      <w:r>
        <w:rPr>
          <w:rFonts w:hint="eastAsia"/>
        </w:rPr>
        <w:t>我是指每一个去教堂的人吗？</w:t>
      </w:r>
    </w:p>
    <w:p w14:paraId="6C2C81FB">
      <w:pPr>
        <w:spacing w:after="0" w:line="259" w:lineRule="auto"/>
        <w:ind w:left="0" w:right="0" w:firstLine="0"/>
        <w:jc w:val="left"/>
        <w:rPr>
          <w:rFonts w:hint="eastAsia"/>
        </w:rPr>
      </w:pPr>
      <w:r>
        <w:rPr>
          <w:rFonts w:hint="eastAsia"/>
        </w:rPr>
        <w:t xml:space="preserve"> </w:t>
      </w:r>
    </w:p>
    <w:p w14:paraId="039C5630">
      <w:pPr>
        <w:spacing w:after="0" w:line="259" w:lineRule="auto"/>
        <w:ind w:left="0" w:right="0" w:firstLine="0"/>
        <w:jc w:val="left"/>
        <w:rPr>
          <w:rFonts w:hint="eastAsia"/>
        </w:rPr>
      </w:pPr>
      <w:r>
        <w:rPr>
          <w:rFonts w:hint="eastAsia"/>
        </w:rPr>
        <w:t xml:space="preserve">Do I mean everybody who professes an orthodox creed, and bows his head at the belief? </w:t>
      </w:r>
    </w:p>
    <w:p w14:paraId="75121C08">
      <w:pPr>
        <w:spacing w:after="0" w:line="259" w:lineRule="auto"/>
        <w:ind w:left="0" w:right="0" w:firstLine="0"/>
        <w:jc w:val="left"/>
        <w:rPr>
          <w:rFonts w:hint="eastAsia"/>
        </w:rPr>
      </w:pPr>
      <w:r>
        <w:rPr>
          <w:rFonts w:hint="eastAsia"/>
        </w:rPr>
        <w:t>我是指每一个声称信奉正统信条，并对信仰低头的人吗？</w:t>
      </w:r>
    </w:p>
    <w:p w14:paraId="6B118DC1">
      <w:pPr>
        <w:spacing w:after="0" w:line="259" w:lineRule="auto"/>
        <w:ind w:left="0" w:right="0" w:firstLine="0"/>
        <w:jc w:val="left"/>
        <w:rPr>
          <w:rFonts w:hint="eastAsia"/>
        </w:rPr>
      </w:pPr>
      <w:r>
        <w:rPr>
          <w:rFonts w:hint="eastAsia"/>
        </w:rPr>
        <w:t xml:space="preserve"> </w:t>
      </w:r>
    </w:p>
    <w:p w14:paraId="06825239">
      <w:pPr>
        <w:spacing w:after="0" w:line="259" w:lineRule="auto"/>
        <w:ind w:left="0" w:right="0" w:firstLine="0"/>
        <w:jc w:val="left"/>
        <w:rPr>
          <w:rFonts w:hint="eastAsia"/>
        </w:rPr>
      </w:pPr>
      <w:r>
        <w:rPr>
          <w:rFonts w:hint="eastAsia"/>
        </w:rPr>
        <w:t xml:space="preserve">Do I mean everybody who professes to love the Gospel? </w:t>
      </w:r>
    </w:p>
    <w:p w14:paraId="6673934C">
      <w:pPr>
        <w:spacing w:after="0" w:line="259" w:lineRule="auto"/>
        <w:ind w:left="0" w:right="0" w:firstLine="0"/>
        <w:jc w:val="left"/>
        <w:rPr>
          <w:rFonts w:hint="eastAsia"/>
        </w:rPr>
      </w:pPr>
      <w:r>
        <w:rPr>
          <w:rFonts w:hint="eastAsia"/>
        </w:rPr>
        <w:t>我是指每一个声称爱福音的人吗？</w:t>
      </w:r>
    </w:p>
    <w:p w14:paraId="6182D130">
      <w:pPr>
        <w:spacing w:after="0" w:line="259" w:lineRule="auto"/>
        <w:ind w:left="0" w:right="0" w:firstLine="0"/>
        <w:jc w:val="left"/>
        <w:rPr>
          <w:rFonts w:hint="eastAsia"/>
        </w:rPr>
      </w:pPr>
      <w:r>
        <w:rPr>
          <w:rFonts w:hint="eastAsia"/>
        </w:rPr>
        <w:t xml:space="preserve"> </w:t>
      </w:r>
    </w:p>
    <w:p w14:paraId="172D586C">
      <w:pPr>
        <w:spacing w:after="0" w:line="259" w:lineRule="auto"/>
        <w:ind w:left="0" w:right="0" w:firstLine="0"/>
        <w:jc w:val="left"/>
        <w:rPr>
          <w:rFonts w:hint="eastAsia"/>
        </w:rPr>
      </w:pPr>
      <w:r>
        <w:rPr>
          <w:rFonts w:hint="eastAsia"/>
        </w:rPr>
        <w:t xml:space="preserve">No: indeed! I mean something very different. </w:t>
      </w:r>
    </w:p>
    <w:p w14:paraId="1D82F258">
      <w:pPr>
        <w:spacing w:after="0" w:line="259" w:lineRule="auto"/>
        <w:ind w:left="0" w:right="0" w:firstLine="0"/>
        <w:jc w:val="left"/>
        <w:rPr>
          <w:rFonts w:hint="eastAsia"/>
        </w:rPr>
      </w:pPr>
      <w:r>
        <w:rPr>
          <w:rFonts w:hint="eastAsia"/>
        </w:rPr>
        <w:t>不：确实不是！我的意思非常不同。</w:t>
      </w:r>
    </w:p>
    <w:p w14:paraId="3D9C92A2">
      <w:pPr>
        <w:spacing w:after="0" w:line="259" w:lineRule="auto"/>
        <w:ind w:left="0" w:right="0" w:firstLine="0"/>
        <w:jc w:val="left"/>
        <w:rPr>
          <w:rFonts w:hint="eastAsia"/>
        </w:rPr>
      </w:pPr>
      <w:r>
        <w:rPr>
          <w:rFonts w:hint="eastAsia"/>
        </w:rPr>
        <w:t xml:space="preserve"> </w:t>
      </w:r>
    </w:p>
    <w:p w14:paraId="0AE297A4">
      <w:pPr>
        <w:spacing w:after="0" w:line="259" w:lineRule="auto"/>
        <w:ind w:left="0" w:right="0" w:firstLine="0"/>
        <w:jc w:val="left"/>
        <w:rPr>
          <w:rFonts w:hint="eastAsia"/>
        </w:rPr>
      </w:pPr>
      <w:r>
        <w:rPr>
          <w:rFonts w:hint="eastAsia"/>
        </w:rPr>
        <w:t xml:space="preserve">All are not Christians who are called Christians. </w:t>
      </w:r>
    </w:p>
    <w:p w14:paraId="699234D5">
      <w:pPr>
        <w:spacing w:after="0" w:line="259" w:lineRule="auto"/>
        <w:ind w:left="0" w:right="0" w:firstLine="0"/>
        <w:jc w:val="left"/>
        <w:rPr>
          <w:rFonts w:hint="eastAsia"/>
        </w:rPr>
      </w:pPr>
      <w:r>
        <w:rPr>
          <w:rFonts w:hint="eastAsia"/>
        </w:rPr>
        <w:t>被称为基督徒的不都是基督徒。</w:t>
      </w:r>
    </w:p>
    <w:p w14:paraId="36AB9595">
      <w:pPr>
        <w:spacing w:after="0" w:line="259" w:lineRule="auto"/>
        <w:ind w:left="0" w:right="0" w:firstLine="0"/>
        <w:jc w:val="left"/>
        <w:rPr>
          <w:rFonts w:hint="eastAsia"/>
        </w:rPr>
      </w:pPr>
      <w:r>
        <w:rPr>
          <w:rFonts w:hint="eastAsia"/>
        </w:rPr>
        <w:t xml:space="preserve"> </w:t>
      </w:r>
    </w:p>
    <w:p w14:paraId="54D539B4">
      <w:pPr>
        <w:spacing w:after="0" w:line="259" w:lineRule="auto"/>
        <w:ind w:left="0" w:right="0" w:firstLine="0"/>
        <w:jc w:val="left"/>
        <w:rPr>
          <w:rFonts w:hint="eastAsia"/>
        </w:rPr>
      </w:pPr>
      <w:r>
        <w:rPr>
          <w:rFonts w:hint="eastAsia"/>
        </w:rPr>
        <w:t xml:space="preserve">The man I have in view is “the Christian in heart and life.” </w:t>
      </w:r>
    </w:p>
    <w:p w14:paraId="2251F95C">
      <w:pPr>
        <w:spacing w:after="0" w:line="259" w:lineRule="auto"/>
        <w:ind w:left="0" w:right="0" w:firstLine="0"/>
        <w:jc w:val="left"/>
        <w:rPr>
          <w:rFonts w:hint="eastAsia"/>
        </w:rPr>
      </w:pPr>
      <w:r>
        <w:rPr>
          <w:rFonts w:hint="eastAsia"/>
        </w:rPr>
        <w:t>我心目中的人是“心和生活上的基督徒”。</w:t>
      </w:r>
    </w:p>
    <w:p w14:paraId="5D414EA3">
      <w:pPr>
        <w:spacing w:after="0" w:line="259" w:lineRule="auto"/>
        <w:ind w:left="0" w:right="0" w:firstLine="0"/>
        <w:jc w:val="left"/>
        <w:rPr>
          <w:rFonts w:hint="eastAsia"/>
        </w:rPr>
      </w:pPr>
      <w:r>
        <w:rPr>
          <w:rFonts w:hint="eastAsia"/>
        </w:rPr>
        <w:t xml:space="preserve"> </w:t>
      </w:r>
    </w:p>
    <w:p w14:paraId="051A3416">
      <w:pPr>
        <w:spacing w:after="0" w:line="259" w:lineRule="auto"/>
        <w:ind w:left="0" w:right="0" w:firstLine="0"/>
        <w:jc w:val="left"/>
        <w:rPr>
          <w:rFonts w:hint="eastAsia"/>
        </w:rPr>
      </w:pPr>
      <w:r>
        <w:rPr>
          <w:rFonts w:hint="eastAsia"/>
        </w:rPr>
        <w:t xml:space="preserve">He who has been taught by the Spirit really to feel his sins—he who really rests all his hopes on the Lord Jesus Christ, and His payment for man's sins on the Cross—he who has been born again and really lives a spiritual, holy life—he whose religion is not merely a Sunday show, but a mighty constraining principle governing every day of his life—he is the man I mean, when I speak of a true Christian. </w:t>
      </w:r>
    </w:p>
    <w:p w14:paraId="5B9304EE">
      <w:pPr>
        <w:spacing w:after="0" w:line="259" w:lineRule="auto"/>
        <w:ind w:left="0" w:right="0" w:firstLine="0"/>
        <w:jc w:val="left"/>
        <w:rPr>
          <w:rFonts w:hint="eastAsia"/>
        </w:rPr>
      </w:pPr>
      <w:r>
        <w:rPr>
          <w:rFonts w:hint="eastAsia"/>
        </w:rPr>
        <w:t>那个被圣灵教导真正感到自己罪的人——那个真正将所有希望寄托在主耶稣基督和祂在十字架上为人的罪付出的代价上的人——那个重生并真正过着属灵、圣洁生活的人——那个宗教不仅仅是周日表演，而是一种强大的约束原则管理他每一天生活的人——这就是我所说的真基督徒。</w:t>
      </w:r>
    </w:p>
    <w:p w14:paraId="3FC50572">
      <w:pPr>
        <w:spacing w:after="0" w:line="259" w:lineRule="auto"/>
        <w:ind w:left="0" w:right="0" w:firstLine="0"/>
        <w:jc w:val="left"/>
        <w:rPr>
          <w:rFonts w:hint="eastAsia"/>
        </w:rPr>
      </w:pPr>
      <w:r>
        <w:rPr>
          <w:rFonts w:hint="eastAsia"/>
        </w:rPr>
        <w:t xml:space="preserve"> </w:t>
      </w:r>
    </w:p>
    <w:p w14:paraId="15C36342">
      <w:pPr>
        <w:spacing w:after="0" w:line="259" w:lineRule="auto"/>
        <w:ind w:left="0" w:right="0" w:firstLine="0"/>
        <w:jc w:val="left"/>
        <w:rPr>
          <w:rFonts w:hint="eastAsia"/>
        </w:rPr>
      </w:pPr>
      <w:r>
        <w:rPr>
          <w:rFonts w:hint="eastAsia"/>
        </w:rPr>
        <w:t xml:space="preserve">What do I mean when I say the true Christian is happy? </w:t>
      </w:r>
    </w:p>
    <w:p w14:paraId="5E8EC2D7">
      <w:pPr>
        <w:spacing w:after="0" w:line="259" w:lineRule="auto"/>
        <w:ind w:left="0" w:right="0" w:firstLine="0"/>
        <w:jc w:val="left"/>
        <w:rPr>
          <w:rFonts w:hint="eastAsia"/>
        </w:rPr>
      </w:pPr>
      <w:r>
        <w:rPr>
          <w:rFonts w:hint="eastAsia"/>
        </w:rPr>
        <w:t>当我说真基督徒是幸福的时，我是什么意思？</w:t>
      </w:r>
    </w:p>
    <w:p w14:paraId="45D5A03A">
      <w:pPr>
        <w:spacing w:after="0" w:line="259" w:lineRule="auto"/>
        <w:ind w:left="0" w:right="0" w:firstLine="0"/>
        <w:jc w:val="left"/>
        <w:rPr>
          <w:rFonts w:hint="eastAsia"/>
        </w:rPr>
      </w:pPr>
      <w:r>
        <w:rPr>
          <w:rFonts w:hint="eastAsia"/>
        </w:rPr>
        <w:t xml:space="preserve"> </w:t>
      </w:r>
    </w:p>
    <w:p w14:paraId="3DC3E8B7">
      <w:pPr>
        <w:spacing w:after="0" w:line="259" w:lineRule="auto"/>
        <w:ind w:left="0" w:right="0" w:firstLine="0"/>
        <w:jc w:val="left"/>
        <w:rPr>
          <w:rFonts w:hint="eastAsia"/>
        </w:rPr>
      </w:pPr>
      <w:r>
        <w:rPr>
          <w:rFonts w:hint="eastAsia"/>
        </w:rPr>
        <w:t xml:space="preserve">Has he no doubts and no fears? </w:t>
      </w:r>
    </w:p>
    <w:p w14:paraId="22EA3422">
      <w:pPr>
        <w:spacing w:after="0" w:line="259" w:lineRule="auto"/>
        <w:ind w:left="0" w:right="0" w:firstLine="0"/>
        <w:jc w:val="left"/>
        <w:rPr>
          <w:rFonts w:hint="eastAsia"/>
        </w:rPr>
      </w:pPr>
      <w:r>
        <w:rPr>
          <w:rFonts w:hint="eastAsia"/>
        </w:rPr>
        <w:t>他没有怀疑和恐惧吗？</w:t>
      </w:r>
    </w:p>
    <w:p w14:paraId="510A2836">
      <w:pPr>
        <w:spacing w:after="0" w:line="259" w:lineRule="auto"/>
        <w:ind w:left="0" w:right="0" w:firstLine="0"/>
        <w:jc w:val="left"/>
        <w:rPr>
          <w:rFonts w:hint="eastAsia"/>
        </w:rPr>
      </w:pPr>
      <w:r>
        <w:rPr>
          <w:rFonts w:hint="eastAsia"/>
        </w:rPr>
        <w:t xml:space="preserve"> </w:t>
      </w:r>
    </w:p>
    <w:p w14:paraId="787FC014">
      <w:pPr>
        <w:spacing w:after="0" w:line="259" w:lineRule="auto"/>
        <w:ind w:left="0" w:right="0" w:firstLine="0"/>
        <w:jc w:val="left"/>
        <w:rPr>
          <w:rFonts w:hint="eastAsia"/>
        </w:rPr>
      </w:pPr>
      <w:r>
        <w:rPr>
          <w:rFonts w:hint="eastAsia"/>
        </w:rPr>
        <w:t xml:space="preserve">Has he no anxieties and no troubles? </w:t>
      </w:r>
    </w:p>
    <w:p w14:paraId="03A5A28F">
      <w:pPr>
        <w:spacing w:after="0" w:line="259" w:lineRule="auto"/>
        <w:ind w:left="0" w:right="0" w:firstLine="0"/>
        <w:jc w:val="left"/>
        <w:rPr>
          <w:rFonts w:hint="eastAsia"/>
        </w:rPr>
      </w:pPr>
      <w:r>
        <w:rPr>
          <w:rFonts w:hint="eastAsia"/>
        </w:rPr>
        <w:t>他没有焦虑和烦恼吗？</w:t>
      </w:r>
    </w:p>
    <w:p w14:paraId="5B057EE6">
      <w:pPr>
        <w:spacing w:after="0" w:line="259" w:lineRule="auto"/>
        <w:ind w:left="0" w:right="0" w:firstLine="0"/>
        <w:jc w:val="left"/>
        <w:rPr>
          <w:rFonts w:hint="eastAsia"/>
        </w:rPr>
      </w:pPr>
      <w:r>
        <w:rPr>
          <w:rFonts w:hint="eastAsia"/>
        </w:rPr>
        <w:t xml:space="preserve"> </w:t>
      </w:r>
    </w:p>
    <w:p w14:paraId="33700F55">
      <w:pPr>
        <w:spacing w:after="0" w:line="259" w:lineRule="auto"/>
        <w:ind w:left="0" w:right="0" w:firstLine="0"/>
        <w:jc w:val="left"/>
        <w:rPr>
          <w:rFonts w:hint="eastAsia"/>
        </w:rPr>
      </w:pPr>
      <w:r>
        <w:rPr>
          <w:rFonts w:hint="eastAsia"/>
        </w:rPr>
        <w:t xml:space="preserve">Has he no sorrows and no cares? </w:t>
      </w:r>
    </w:p>
    <w:p w14:paraId="050E2BEC">
      <w:pPr>
        <w:spacing w:after="0" w:line="259" w:lineRule="auto"/>
        <w:ind w:left="0" w:right="0" w:firstLine="0"/>
        <w:jc w:val="left"/>
        <w:rPr>
          <w:rFonts w:hint="eastAsia"/>
        </w:rPr>
      </w:pPr>
      <w:r>
        <w:rPr>
          <w:rFonts w:hint="eastAsia"/>
        </w:rPr>
        <w:t>他没有悲伤和忧虑吗？</w:t>
      </w:r>
    </w:p>
    <w:p w14:paraId="4DD3041D">
      <w:pPr>
        <w:spacing w:after="0" w:line="259" w:lineRule="auto"/>
        <w:ind w:left="0" w:right="0" w:firstLine="0"/>
        <w:jc w:val="left"/>
        <w:rPr>
          <w:rFonts w:hint="eastAsia"/>
        </w:rPr>
      </w:pPr>
      <w:r>
        <w:rPr>
          <w:rFonts w:hint="eastAsia"/>
        </w:rPr>
        <w:t xml:space="preserve"> </w:t>
      </w:r>
    </w:p>
    <w:p w14:paraId="6F766AFE">
      <w:pPr>
        <w:spacing w:after="0" w:line="259" w:lineRule="auto"/>
        <w:ind w:left="0" w:right="0" w:firstLine="0"/>
        <w:jc w:val="left"/>
        <w:rPr>
          <w:rFonts w:hint="eastAsia"/>
        </w:rPr>
      </w:pPr>
      <w:r>
        <w:rPr>
          <w:rFonts w:hint="eastAsia"/>
        </w:rPr>
        <w:t xml:space="preserve">Does he never feel pain, and shed no tears? </w:t>
      </w:r>
    </w:p>
    <w:p w14:paraId="31052CF3">
      <w:pPr>
        <w:spacing w:after="0" w:line="259" w:lineRule="auto"/>
        <w:ind w:left="0" w:right="0" w:firstLine="0"/>
        <w:jc w:val="left"/>
        <w:rPr>
          <w:rFonts w:hint="eastAsia"/>
        </w:rPr>
      </w:pPr>
      <w:r>
        <w:rPr>
          <w:rFonts w:hint="eastAsia"/>
        </w:rPr>
        <w:t>他从不感到痛苦，从不流泪吗？</w:t>
      </w:r>
    </w:p>
    <w:p w14:paraId="398959D5">
      <w:pPr>
        <w:spacing w:after="0" w:line="259" w:lineRule="auto"/>
        <w:ind w:left="0" w:right="0" w:firstLine="0"/>
        <w:jc w:val="left"/>
        <w:rPr>
          <w:rFonts w:hint="eastAsia"/>
        </w:rPr>
      </w:pPr>
      <w:r>
        <w:rPr>
          <w:rFonts w:hint="eastAsia"/>
        </w:rPr>
        <w:t xml:space="preserve"> </w:t>
      </w:r>
    </w:p>
    <w:p w14:paraId="52D4D230">
      <w:pPr>
        <w:spacing w:after="0" w:line="259" w:lineRule="auto"/>
        <w:ind w:left="0" w:right="0" w:firstLine="0"/>
        <w:jc w:val="left"/>
        <w:rPr>
          <w:rFonts w:hint="eastAsia"/>
        </w:rPr>
      </w:pPr>
      <w:r>
        <w:rPr>
          <w:rFonts w:hint="eastAsia"/>
        </w:rPr>
        <w:t xml:space="preserve">Far be it from me to say anything of the kind. </w:t>
      </w:r>
    </w:p>
    <w:p w14:paraId="3F361DD5">
      <w:pPr>
        <w:spacing w:after="0" w:line="259" w:lineRule="auto"/>
        <w:ind w:left="0" w:right="0" w:firstLine="0"/>
        <w:jc w:val="left"/>
        <w:rPr>
          <w:rFonts w:hint="eastAsia"/>
        </w:rPr>
      </w:pPr>
      <w:r>
        <w:rPr>
          <w:rFonts w:hint="eastAsia"/>
        </w:rPr>
        <w:t>我绝不会说这样的话。</w:t>
      </w:r>
    </w:p>
    <w:p w14:paraId="76AB06FF">
      <w:pPr>
        <w:spacing w:after="0" w:line="259" w:lineRule="auto"/>
        <w:ind w:left="0" w:right="0" w:firstLine="0"/>
        <w:jc w:val="left"/>
        <w:rPr>
          <w:rFonts w:hint="eastAsia"/>
        </w:rPr>
      </w:pPr>
      <w:r>
        <w:rPr>
          <w:rFonts w:hint="eastAsia"/>
        </w:rPr>
        <w:t xml:space="preserve"> </w:t>
      </w:r>
    </w:p>
    <w:p w14:paraId="0A20DE2B">
      <w:pPr>
        <w:spacing w:after="0" w:line="259" w:lineRule="auto"/>
        <w:ind w:left="0" w:right="0" w:firstLine="0"/>
        <w:jc w:val="left"/>
        <w:rPr>
          <w:rFonts w:hint="eastAsia"/>
        </w:rPr>
      </w:pPr>
      <w:r>
        <w:rPr>
          <w:rFonts w:hint="eastAsia"/>
        </w:rPr>
        <w:t xml:space="preserve">He has a body weak and frail like other men; he has affections and passions like everyone born of a woman: he lives in a changing world. </w:t>
      </w:r>
    </w:p>
    <w:p w14:paraId="1956CD41">
      <w:pPr>
        <w:spacing w:after="0" w:line="259" w:lineRule="auto"/>
        <w:ind w:left="0" w:right="0" w:firstLine="0"/>
        <w:jc w:val="left"/>
        <w:rPr>
          <w:rFonts w:hint="eastAsia"/>
        </w:rPr>
      </w:pPr>
      <w:r>
        <w:rPr>
          <w:rFonts w:hint="eastAsia"/>
        </w:rPr>
        <w:t>他像其他人一样有一个软弱脆弱的身体；他像每个妇人所生的人一样有情感和激情：他生活在一个变化的世界里。</w:t>
      </w:r>
    </w:p>
    <w:p w14:paraId="070B7E61">
      <w:pPr>
        <w:spacing w:after="0" w:line="259" w:lineRule="auto"/>
        <w:ind w:left="0" w:right="0" w:firstLine="0"/>
        <w:jc w:val="left"/>
        <w:rPr>
          <w:rFonts w:hint="eastAsia"/>
        </w:rPr>
      </w:pPr>
      <w:r>
        <w:rPr>
          <w:rFonts w:hint="eastAsia"/>
        </w:rPr>
        <w:t xml:space="preserve"> </w:t>
      </w:r>
    </w:p>
    <w:p w14:paraId="2ECEC1D3">
      <w:pPr>
        <w:spacing w:after="0" w:line="259" w:lineRule="auto"/>
        <w:ind w:left="0" w:right="0" w:firstLine="0"/>
        <w:jc w:val="left"/>
        <w:rPr>
          <w:rFonts w:hint="eastAsia"/>
        </w:rPr>
      </w:pPr>
      <w:r>
        <w:rPr>
          <w:rFonts w:hint="eastAsia"/>
        </w:rPr>
        <w:t xml:space="preserve">But deep down in his heart he has a mine of solid peace and substantial joy which is never exhausted. </w:t>
      </w:r>
    </w:p>
    <w:p w14:paraId="60645D25">
      <w:pPr>
        <w:spacing w:after="0" w:line="259" w:lineRule="auto"/>
        <w:ind w:left="0" w:right="0" w:firstLine="0"/>
        <w:jc w:val="left"/>
        <w:rPr>
          <w:rFonts w:hint="eastAsia"/>
        </w:rPr>
      </w:pPr>
      <w:r>
        <w:rPr>
          <w:rFonts w:hint="eastAsia"/>
        </w:rPr>
        <w:t>但在他内心深处，他有一个从未枯竭的坚实平安和实质喜乐的矿藏。</w:t>
      </w:r>
    </w:p>
    <w:p w14:paraId="1DFE8FB0">
      <w:pPr>
        <w:spacing w:after="0" w:line="259" w:lineRule="auto"/>
        <w:ind w:left="0" w:right="0" w:firstLine="0"/>
        <w:jc w:val="left"/>
        <w:rPr>
          <w:rFonts w:hint="eastAsia"/>
        </w:rPr>
      </w:pPr>
      <w:r>
        <w:rPr>
          <w:rFonts w:hint="eastAsia"/>
        </w:rPr>
        <w:t xml:space="preserve"> </w:t>
      </w:r>
    </w:p>
    <w:p w14:paraId="397C96A8">
      <w:pPr>
        <w:spacing w:after="0" w:line="259" w:lineRule="auto"/>
        <w:ind w:left="0" w:right="0" w:firstLine="0"/>
        <w:jc w:val="left"/>
        <w:rPr>
          <w:rFonts w:hint="eastAsia"/>
        </w:rPr>
      </w:pPr>
      <w:r>
        <w:rPr>
          <w:rFonts w:hint="eastAsia"/>
        </w:rPr>
        <w:t xml:space="preserve">This is true happiness. </w:t>
      </w:r>
    </w:p>
    <w:p w14:paraId="618123A6">
      <w:pPr>
        <w:spacing w:after="0" w:line="259" w:lineRule="auto"/>
        <w:ind w:left="0" w:right="0" w:firstLine="0"/>
        <w:jc w:val="left"/>
        <w:rPr>
          <w:rFonts w:hint="eastAsia"/>
        </w:rPr>
      </w:pPr>
      <w:r>
        <w:rPr>
          <w:rFonts w:hint="eastAsia"/>
        </w:rPr>
        <w:t>这就是真正的幸福。</w:t>
      </w:r>
    </w:p>
    <w:p w14:paraId="48439CAF">
      <w:pPr>
        <w:spacing w:after="0" w:line="259" w:lineRule="auto"/>
        <w:ind w:left="0" w:right="0" w:firstLine="0"/>
        <w:jc w:val="left"/>
        <w:rPr>
          <w:rFonts w:hint="eastAsia"/>
        </w:rPr>
      </w:pPr>
      <w:r>
        <w:rPr>
          <w:rFonts w:hint="eastAsia"/>
        </w:rPr>
        <w:t xml:space="preserve"> </w:t>
      </w:r>
    </w:p>
    <w:p w14:paraId="7C252669">
      <w:pPr>
        <w:spacing w:after="0" w:line="259" w:lineRule="auto"/>
        <w:ind w:left="0" w:right="0" w:firstLine="0"/>
        <w:jc w:val="left"/>
        <w:rPr>
          <w:rFonts w:hint="eastAsia"/>
        </w:rPr>
      </w:pPr>
      <w:r>
        <w:rPr>
          <w:rFonts w:hint="eastAsia"/>
        </w:rPr>
        <w:t xml:space="preserve">Do I say that all true Christians are equally happy at all times? </w:t>
      </w:r>
    </w:p>
    <w:p w14:paraId="296DAA41">
      <w:pPr>
        <w:spacing w:after="0" w:line="259" w:lineRule="auto"/>
        <w:ind w:left="0" w:right="0" w:firstLine="0"/>
        <w:jc w:val="left"/>
        <w:rPr>
          <w:rFonts w:hint="eastAsia"/>
        </w:rPr>
      </w:pPr>
      <w:r>
        <w:rPr>
          <w:rFonts w:hint="eastAsia"/>
        </w:rPr>
        <w:t>我是说所有真基督徒在任何时候都同样幸福吗？</w:t>
      </w:r>
    </w:p>
    <w:p w14:paraId="27B1DFE0">
      <w:pPr>
        <w:spacing w:after="0" w:line="259" w:lineRule="auto"/>
        <w:ind w:left="0" w:right="0" w:firstLine="0"/>
        <w:jc w:val="left"/>
        <w:rPr>
          <w:rFonts w:hint="eastAsia"/>
        </w:rPr>
      </w:pPr>
      <w:r>
        <w:rPr>
          <w:rFonts w:hint="eastAsia"/>
        </w:rPr>
        <w:t xml:space="preserve"> </w:t>
      </w:r>
    </w:p>
    <w:p w14:paraId="3D3B077E">
      <w:pPr>
        <w:spacing w:after="0" w:line="259" w:lineRule="auto"/>
        <w:ind w:left="0" w:right="0" w:firstLine="0"/>
        <w:jc w:val="left"/>
        <w:rPr>
          <w:rFonts w:hint="eastAsia"/>
        </w:rPr>
      </w:pPr>
      <w:r>
        <w:rPr>
          <w:rFonts w:hint="eastAsia"/>
        </w:rPr>
        <w:t xml:space="preserve">No: not for a moment! </w:t>
      </w:r>
    </w:p>
    <w:p w14:paraId="6136FA33">
      <w:pPr>
        <w:spacing w:after="0" w:line="259" w:lineRule="auto"/>
        <w:ind w:left="0" w:right="0" w:firstLine="0"/>
        <w:jc w:val="left"/>
        <w:rPr>
          <w:rFonts w:hint="eastAsia"/>
        </w:rPr>
      </w:pPr>
      <w:r>
        <w:rPr>
          <w:rFonts w:hint="eastAsia"/>
        </w:rPr>
        <w:t>不：绝不是！</w:t>
      </w:r>
    </w:p>
    <w:p w14:paraId="6F969580">
      <w:pPr>
        <w:spacing w:after="0" w:line="259" w:lineRule="auto"/>
        <w:ind w:left="0" w:right="0" w:firstLine="0"/>
        <w:jc w:val="left"/>
        <w:rPr>
          <w:rFonts w:hint="eastAsia"/>
        </w:rPr>
      </w:pPr>
      <w:r>
        <w:rPr>
          <w:rFonts w:hint="eastAsia"/>
        </w:rPr>
        <w:t xml:space="preserve"> </w:t>
      </w:r>
    </w:p>
    <w:p w14:paraId="23E80D59">
      <w:pPr>
        <w:spacing w:after="0" w:line="259" w:lineRule="auto"/>
        <w:ind w:left="0" w:right="0" w:firstLine="0"/>
        <w:jc w:val="left"/>
        <w:rPr>
          <w:rFonts w:hint="eastAsia"/>
        </w:rPr>
      </w:pPr>
      <w:r>
        <w:rPr>
          <w:rFonts w:hint="eastAsia"/>
        </w:rPr>
        <w:t xml:space="preserve">All have their ebbs and flows of peace, like the sea. </w:t>
      </w:r>
    </w:p>
    <w:p w14:paraId="530BD81C">
      <w:pPr>
        <w:spacing w:after="0" w:line="259" w:lineRule="auto"/>
        <w:ind w:left="0" w:right="0" w:firstLine="0"/>
        <w:jc w:val="left"/>
        <w:rPr>
          <w:rFonts w:hint="eastAsia"/>
        </w:rPr>
      </w:pPr>
      <w:r>
        <w:rPr>
          <w:rFonts w:hint="eastAsia"/>
        </w:rPr>
        <w:t>所有人的平安都有潮起潮落，像海一样。</w:t>
      </w:r>
    </w:p>
    <w:p w14:paraId="26846BBD">
      <w:pPr>
        <w:spacing w:after="0" w:line="259" w:lineRule="auto"/>
        <w:ind w:left="0" w:right="0" w:firstLine="0"/>
        <w:jc w:val="left"/>
        <w:rPr>
          <w:rFonts w:hint="eastAsia"/>
        </w:rPr>
      </w:pPr>
      <w:r>
        <w:rPr>
          <w:rFonts w:hint="eastAsia"/>
        </w:rPr>
        <w:t xml:space="preserve"> </w:t>
      </w:r>
    </w:p>
    <w:p w14:paraId="0F3FEFA9">
      <w:pPr>
        <w:spacing w:after="0" w:line="259" w:lineRule="auto"/>
        <w:ind w:left="0" w:right="0" w:firstLine="0"/>
        <w:jc w:val="left"/>
        <w:rPr>
          <w:rFonts w:hint="eastAsia"/>
        </w:rPr>
      </w:pPr>
      <w:r>
        <w:rPr>
          <w:rFonts w:hint="eastAsia"/>
        </w:rPr>
        <w:t xml:space="preserve">Their bodily health is not always the same; their earthly circumstances are not always the same; the souls of those they love fill them at times with special anxiety: they themselves are sometimes overtaken by a fault, and walk in darkness. </w:t>
      </w:r>
    </w:p>
    <w:p w14:paraId="5C2FB685">
      <w:pPr>
        <w:spacing w:after="0" w:line="259" w:lineRule="auto"/>
        <w:ind w:left="0" w:right="0" w:firstLine="0"/>
        <w:jc w:val="left"/>
        <w:rPr>
          <w:rFonts w:hint="eastAsia"/>
        </w:rPr>
      </w:pPr>
      <w:r>
        <w:rPr>
          <w:rFonts w:hint="eastAsia"/>
        </w:rPr>
        <w:t>他们的身体健康并不总是一样的；他们的世俗环境并不总是一样的；他们所爱之人的灵魂有时使他们充满特别的焦虑：他们自己有时会被过犯所胜，走在黑暗中。</w:t>
      </w:r>
    </w:p>
    <w:p w14:paraId="0D172FD5">
      <w:pPr>
        <w:spacing w:after="0" w:line="259" w:lineRule="auto"/>
        <w:ind w:left="0" w:right="0" w:firstLine="0"/>
        <w:jc w:val="left"/>
        <w:rPr>
          <w:rFonts w:hint="eastAsia"/>
        </w:rPr>
      </w:pPr>
      <w:r>
        <w:rPr>
          <w:rFonts w:hint="eastAsia"/>
        </w:rPr>
        <w:t xml:space="preserve"> </w:t>
      </w:r>
    </w:p>
    <w:p w14:paraId="5AC0B4BC">
      <w:pPr>
        <w:spacing w:after="0" w:line="259" w:lineRule="auto"/>
        <w:ind w:left="0" w:right="0" w:firstLine="0"/>
        <w:jc w:val="left"/>
        <w:rPr>
          <w:rFonts w:hint="eastAsia"/>
        </w:rPr>
      </w:pPr>
      <w:r>
        <w:rPr>
          <w:rFonts w:hint="eastAsia"/>
        </w:rPr>
        <w:t xml:space="preserve">They sometimes give way to inconsistencies and besetting sins, and lose their sense of forgiveness. </w:t>
      </w:r>
    </w:p>
    <w:p w14:paraId="75D192DA">
      <w:pPr>
        <w:spacing w:after="0" w:line="259" w:lineRule="auto"/>
        <w:ind w:left="0" w:right="0" w:firstLine="0"/>
        <w:jc w:val="left"/>
        <w:rPr>
          <w:rFonts w:hint="eastAsia"/>
        </w:rPr>
      </w:pPr>
      <w:r>
        <w:rPr>
          <w:rFonts w:hint="eastAsia"/>
        </w:rPr>
        <w:t>他们有时会让步于不一致和缠累的罪，失去赦免的感觉。</w:t>
      </w:r>
    </w:p>
    <w:p w14:paraId="7B123EB2">
      <w:pPr>
        <w:spacing w:after="0" w:line="259" w:lineRule="auto"/>
        <w:ind w:left="0" w:right="0" w:firstLine="0"/>
        <w:jc w:val="left"/>
        <w:rPr>
          <w:rFonts w:hint="eastAsia"/>
        </w:rPr>
      </w:pPr>
      <w:r>
        <w:rPr>
          <w:rFonts w:hint="eastAsia"/>
        </w:rPr>
        <w:t xml:space="preserve"> </w:t>
      </w:r>
    </w:p>
    <w:p w14:paraId="1D511F59">
      <w:pPr>
        <w:spacing w:after="0" w:line="259" w:lineRule="auto"/>
        <w:ind w:left="0" w:right="0" w:firstLine="0"/>
        <w:jc w:val="left"/>
        <w:rPr>
          <w:rFonts w:hint="eastAsia"/>
        </w:rPr>
      </w:pPr>
      <w:r>
        <w:rPr>
          <w:rFonts w:hint="eastAsia"/>
        </w:rPr>
        <w:t xml:space="preserve">But, as a general rule the true Christian has a deep pool of peace within him, which even at the lowest is never entirely dry. </w:t>
      </w:r>
    </w:p>
    <w:p w14:paraId="053373A6">
      <w:pPr>
        <w:spacing w:after="0" w:line="259" w:lineRule="auto"/>
        <w:ind w:left="0" w:right="0" w:firstLine="0"/>
        <w:jc w:val="left"/>
        <w:rPr>
          <w:rFonts w:hint="eastAsia"/>
        </w:rPr>
      </w:pPr>
      <w:r>
        <w:rPr>
          <w:rFonts w:hint="eastAsia"/>
        </w:rPr>
        <w:t>但是，作为一个普遍规律，真基督徒内心深处有一个平安的池子，即使在最低潮时也从未完全干涸。</w:t>
      </w:r>
    </w:p>
    <w:p w14:paraId="5DD4621E">
      <w:pPr>
        <w:spacing w:after="0" w:line="259" w:lineRule="auto"/>
        <w:ind w:left="0" w:right="0" w:firstLine="0"/>
        <w:jc w:val="left"/>
        <w:rPr>
          <w:rFonts w:hint="eastAsia"/>
        </w:rPr>
      </w:pPr>
      <w:r>
        <w:rPr>
          <w:rFonts w:hint="eastAsia"/>
        </w:rPr>
        <w:t xml:space="preserve"> </w:t>
      </w:r>
    </w:p>
    <w:p w14:paraId="4BF7C4A2">
      <w:pPr>
        <w:spacing w:after="0" w:line="259" w:lineRule="auto"/>
        <w:ind w:left="0" w:right="0" w:firstLine="0"/>
        <w:jc w:val="left"/>
        <w:rPr>
          <w:rFonts w:hint="eastAsia"/>
        </w:rPr>
      </w:pPr>
      <w:r>
        <w:rPr>
          <w:rFonts w:hint="eastAsia"/>
        </w:rPr>
        <w:t xml:space="preserve">I use the words, “as a general rule,” advisedly. </w:t>
      </w:r>
    </w:p>
    <w:p w14:paraId="65B4D22E">
      <w:pPr>
        <w:spacing w:after="0" w:line="259" w:lineRule="auto"/>
        <w:ind w:left="0" w:right="0" w:firstLine="0"/>
        <w:jc w:val="left"/>
        <w:rPr>
          <w:rFonts w:hint="eastAsia"/>
        </w:rPr>
      </w:pPr>
      <w:r>
        <w:rPr>
          <w:rFonts w:hint="eastAsia"/>
        </w:rPr>
        <w:t>我使用“作为一个普遍规律”这几个字是经过深思熟虑的。</w:t>
      </w:r>
    </w:p>
    <w:p w14:paraId="5556AB11">
      <w:pPr>
        <w:spacing w:after="0" w:line="259" w:lineRule="auto"/>
        <w:ind w:left="0" w:right="0" w:firstLine="0"/>
        <w:jc w:val="left"/>
        <w:rPr>
          <w:rFonts w:hint="eastAsia"/>
        </w:rPr>
      </w:pPr>
      <w:r>
        <w:rPr>
          <w:rFonts w:hint="eastAsia"/>
        </w:rPr>
        <w:t xml:space="preserve"> </w:t>
      </w:r>
    </w:p>
    <w:p w14:paraId="03CEB3C2">
      <w:pPr>
        <w:spacing w:after="0" w:line="259" w:lineRule="auto"/>
        <w:ind w:left="0" w:right="0" w:firstLine="0"/>
        <w:jc w:val="left"/>
        <w:rPr>
          <w:rFonts w:hint="eastAsia"/>
        </w:rPr>
      </w:pPr>
      <w:r>
        <w:rPr>
          <w:rFonts w:hint="eastAsia"/>
        </w:rPr>
        <w:t xml:space="preserve">When a believer falls into such a horrible sin as that of David [adultery and murder], it would be monstrous to talk of his feeling inward peace. </w:t>
      </w:r>
    </w:p>
    <w:p w14:paraId="7052E46F">
      <w:pPr>
        <w:spacing w:after="0" w:line="259" w:lineRule="auto"/>
        <w:ind w:left="0" w:right="0" w:firstLine="0"/>
        <w:jc w:val="left"/>
        <w:rPr>
          <w:rFonts w:hint="eastAsia"/>
        </w:rPr>
      </w:pPr>
      <w:r>
        <w:rPr>
          <w:rFonts w:hint="eastAsia"/>
        </w:rPr>
        <w:t>当一个信徒陷入像大卫那样可怕的罪（通奸和谋杀）时，谈论他感到内心平安是极其荒谬的。</w:t>
      </w:r>
    </w:p>
    <w:p w14:paraId="47965EA6">
      <w:pPr>
        <w:spacing w:after="0" w:line="259" w:lineRule="auto"/>
        <w:ind w:left="0" w:right="0" w:firstLine="0"/>
        <w:jc w:val="left"/>
        <w:rPr>
          <w:rFonts w:hint="eastAsia"/>
        </w:rPr>
      </w:pPr>
      <w:r>
        <w:rPr>
          <w:rFonts w:hint="eastAsia"/>
        </w:rPr>
        <w:t xml:space="preserve"> </w:t>
      </w:r>
    </w:p>
    <w:p w14:paraId="5DC24249">
      <w:pPr>
        <w:spacing w:after="0" w:line="259" w:lineRule="auto"/>
        <w:ind w:left="0" w:right="0" w:firstLine="0"/>
        <w:jc w:val="left"/>
        <w:rPr>
          <w:rFonts w:hint="eastAsia"/>
        </w:rPr>
      </w:pPr>
      <w:r>
        <w:rPr>
          <w:rFonts w:hint="eastAsia"/>
        </w:rPr>
        <w:t xml:space="preserve">If a man professing to be a true Christian talked to me of being happy in such a case—before giving any evidence of the deepest, most heartabasing repentance—I should feel great doubts whether he ever had any grace at all. </w:t>
      </w:r>
    </w:p>
    <w:p w14:paraId="13121A35">
      <w:pPr>
        <w:spacing w:after="0" w:line="259" w:lineRule="auto"/>
        <w:ind w:left="0" w:right="0" w:firstLine="0"/>
        <w:jc w:val="left"/>
        <w:rPr>
          <w:rFonts w:hint="eastAsia"/>
        </w:rPr>
      </w:pPr>
      <w:r>
        <w:rPr>
          <w:rFonts w:hint="eastAsia"/>
        </w:rPr>
        <w:t>如果一个自称是真基督徒的人在这种情况下跟我说他是幸福的——在给出最深刻、最令人心碎的悔改证据之前——我会非常怀疑他是否曾有过任何恩典。</w:t>
      </w:r>
    </w:p>
    <w:p w14:paraId="6D2472EE">
      <w:pPr>
        <w:spacing w:after="0" w:line="259" w:lineRule="auto"/>
        <w:ind w:left="0" w:right="0" w:firstLine="0"/>
        <w:jc w:val="left"/>
        <w:rPr>
          <w:rFonts w:hint="eastAsia"/>
        </w:rPr>
      </w:pPr>
      <w:r>
        <w:rPr>
          <w:rFonts w:hint="eastAsia"/>
        </w:rPr>
        <w:t xml:space="preserve"> </w:t>
      </w:r>
    </w:p>
    <w:p w14:paraId="6308F6EE">
      <w:pPr>
        <w:spacing w:after="0" w:line="259" w:lineRule="auto"/>
        <w:ind w:left="0" w:right="0" w:firstLine="0"/>
        <w:jc w:val="left"/>
        <w:rPr>
          <w:rFonts w:hint="eastAsia"/>
        </w:rPr>
      </w:pPr>
      <w:r>
        <w:rPr>
          <w:rFonts w:hint="eastAsia"/>
        </w:rPr>
        <w:t xml:space="preserve">The true Christian is the only happy man, because “his conscience is at peace.” </w:t>
      </w:r>
    </w:p>
    <w:p w14:paraId="54E9D9B1">
      <w:pPr>
        <w:spacing w:after="0" w:line="259" w:lineRule="auto"/>
        <w:ind w:left="0" w:right="0" w:firstLine="0"/>
        <w:jc w:val="left"/>
        <w:rPr>
          <w:rFonts w:hint="eastAsia"/>
        </w:rPr>
      </w:pPr>
      <w:r>
        <w:rPr>
          <w:rFonts w:hint="eastAsia"/>
        </w:rPr>
        <w:t>真基督徒是唯一幸福的人，因为“他的良心是平安的”。</w:t>
      </w:r>
    </w:p>
    <w:p w14:paraId="559CB1DE">
      <w:pPr>
        <w:spacing w:after="0" w:line="259" w:lineRule="auto"/>
        <w:ind w:left="0" w:right="0" w:firstLine="0"/>
        <w:jc w:val="left"/>
        <w:rPr>
          <w:rFonts w:hint="eastAsia"/>
        </w:rPr>
      </w:pPr>
      <w:r>
        <w:rPr>
          <w:rFonts w:hint="eastAsia"/>
        </w:rPr>
        <w:t xml:space="preserve"> </w:t>
      </w:r>
    </w:p>
    <w:p w14:paraId="0B567F23">
      <w:pPr>
        <w:spacing w:after="0" w:line="259" w:lineRule="auto"/>
        <w:ind w:left="0" w:right="0" w:firstLine="0"/>
        <w:jc w:val="left"/>
        <w:rPr>
          <w:rFonts w:hint="eastAsia"/>
        </w:rPr>
      </w:pPr>
      <w:r>
        <w:rPr>
          <w:rFonts w:hint="eastAsia"/>
        </w:rPr>
        <w:t xml:space="preserve">That mysterious witness for God, which is so mercifully placed within us, is fully satisfied and at rest. </w:t>
      </w:r>
    </w:p>
    <w:p w14:paraId="66E86D17">
      <w:pPr>
        <w:spacing w:after="0" w:line="259" w:lineRule="auto"/>
        <w:ind w:left="0" w:right="0" w:firstLine="0"/>
        <w:jc w:val="left"/>
        <w:rPr>
          <w:rFonts w:hint="eastAsia"/>
        </w:rPr>
      </w:pPr>
      <w:r>
        <w:rPr>
          <w:rFonts w:hint="eastAsia"/>
        </w:rPr>
        <w:t>那个为神作见证的神秘证人，被如此仁慈地安置在我们里面，是完全满足和安息的。</w:t>
      </w:r>
    </w:p>
    <w:p w14:paraId="0D925F45">
      <w:pPr>
        <w:spacing w:after="0" w:line="259" w:lineRule="auto"/>
        <w:ind w:left="0" w:right="0" w:firstLine="0"/>
        <w:jc w:val="left"/>
        <w:rPr>
          <w:rFonts w:hint="eastAsia"/>
        </w:rPr>
      </w:pPr>
      <w:r>
        <w:rPr>
          <w:rFonts w:hint="eastAsia"/>
        </w:rPr>
        <w:t xml:space="preserve"> </w:t>
      </w:r>
    </w:p>
    <w:p w14:paraId="6D36D248">
      <w:pPr>
        <w:spacing w:after="0" w:line="259" w:lineRule="auto"/>
        <w:ind w:left="0" w:right="0" w:firstLine="0"/>
        <w:jc w:val="left"/>
        <w:rPr>
          <w:rFonts w:hint="eastAsia"/>
        </w:rPr>
      </w:pPr>
      <w:r>
        <w:rPr>
          <w:rFonts w:hint="eastAsia"/>
        </w:rPr>
        <w:t xml:space="preserve">It sees in the blood of Christ a complete cleansing away of all its guilt. </w:t>
      </w:r>
    </w:p>
    <w:p w14:paraId="034457D5">
      <w:pPr>
        <w:spacing w:after="0" w:line="259" w:lineRule="auto"/>
        <w:ind w:left="0" w:right="0" w:firstLine="0"/>
        <w:jc w:val="left"/>
        <w:rPr>
          <w:rFonts w:hint="eastAsia"/>
        </w:rPr>
      </w:pPr>
      <w:r>
        <w:rPr>
          <w:rFonts w:hint="eastAsia"/>
        </w:rPr>
        <w:t>它在基督的血中看到其所有罪疚被完全洗净。</w:t>
      </w:r>
    </w:p>
    <w:p w14:paraId="4A7D9FDE">
      <w:pPr>
        <w:spacing w:after="0" w:line="259" w:lineRule="auto"/>
        <w:ind w:left="0" w:right="0" w:firstLine="0"/>
        <w:jc w:val="left"/>
        <w:rPr>
          <w:rFonts w:hint="eastAsia"/>
        </w:rPr>
      </w:pPr>
      <w:r>
        <w:rPr>
          <w:rFonts w:hint="eastAsia"/>
        </w:rPr>
        <w:t xml:space="preserve"> </w:t>
      </w:r>
    </w:p>
    <w:p w14:paraId="3839999A">
      <w:pPr>
        <w:spacing w:after="0" w:line="259" w:lineRule="auto"/>
        <w:ind w:left="0" w:right="0" w:firstLine="0"/>
        <w:jc w:val="left"/>
        <w:rPr>
          <w:rFonts w:hint="eastAsia"/>
        </w:rPr>
      </w:pPr>
      <w:r>
        <w:rPr>
          <w:rFonts w:hint="eastAsia"/>
        </w:rPr>
        <w:t xml:space="preserve">It sees in the priesthood and mediation of Christ a complete answer to all its fears. </w:t>
      </w:r>
    </w:p>
    <w:p w14:paraId="74FAE7B3">
      <w:pPr>
        <w:spacing w:after="0" w:line="259" w:lineRule="auto"/>
        <w:ind w:left="0" w:right="0" w:firstLine="0"/>
        <w:jc w:val="left"/>
        <w:rPr>
          <w:rFonts w:hint="eastAsia"/>
        </w:rPr>
      </w:pPr>
      <w:r>
        <w:rPr>
          <w:rFonts w:hint="eastAsia"/>
        </w:rPr>
        <w:t>它在基督的祭司职分和中保工作中看到对所有恐惧的完全回答。</w:t>
      </w:r>
    </w:p>
    <w:p w14:paraId="1D6F9C37">
      <w:pPr>
        <w:spacing w:after="0" w:line="259" w:lineRule="auto"/>
        <w:ind w:left="0" w:right="0" w:firstLine="0"/>
        <w:jc w:val="left"/>
        <w:rPr>
          <w:rFonts w:hint="eastAsia"/>
        </w:rPr>
      </w:pPr>
      <w:r>
        <w:rPr>
          <w:rFonts w:hint="eastAsia"/>
        </w:rPr>
        <w:t xml:space="preserve"> </w:t>
      </w:r>
    </w:p>
    <w:p w14:paraId="2BDE4022">
      <w:pPr>
        <w:spacing w:after="0" w:line="259" w:lineRule="auto"/>
        <w:ind w:left="0" w:right="0" w:firstLine="0"/>
        <w:jc w:val="left"/>
        <w:rPr>
          <w:rFonts w:hint="eastAsia"/>
        </w:rPr>
      </w:pPr>
      <w:r>
        <w:rPr>
          <w:rFonts w:hint="eastAsia"/>
        </w:rPr>
        <w:t xml:space="preserve">It sees that through the sacrifice and death of Christ, God can now be just, and yet be the justifier of the ungodly. </w:t>
      </w:r>
    </w:p>
    <w:p w14:paraId="37BF1B8E">
      <w:pPr>
        <w:spacing w:after="0" w:line="259" w:lineRule="auto"/>
        <w:ind w:left="0" w:right="0" w:firstLine="0"/>
        <w:jc w:val="left"/>
        <w:rPr>
          <w:rFonts w:hint="eastAsia"/>
        </w:rPr>
      </w:pPr>
      <w:r>
        <w:rPr>
          <w:rFonts w:hint="eastAsia"/>
        </w:rPr>
        <w:t>它看到藉着基督的牺牲和死亡，神现在可以是公义的，同时又是称不虔诚者为义的神。</w:t>
      </w:r>
    </w:p>
    <w:p w14:paraId="4F7CAA25">
      <w:pPr>
        <w:spacing w:after="0" w:line="259" w:lineRule="auto"/>
        <w:ind w:left="0" w:right="0" w:firstLine="0"/>
        <w:jc w:val="left"/>
        <w:rPr>
          <w:rFonts w:hint="eastAsia"/>
        </w:rPr>
      </w:pPr>
      <w:r>
        <w:rPr>
          <w:rFonts w:hint="eastAsia"/>
        </w:rPr>
        <w:t xml:space="preserve"> </w:t>
      </w:r>
    </w:p>
    <w:p w14:paraId="31DBE7B4">
      <w:pPr>
        <w:spacing w:after="0" w:line="259" w:lineRule="auto"/>
        <w:ind w:left="0" w:right="0" w:firstLine="0"/>
        <w:jc w:val="left"/>
        <w:rPr>
          <w:rFonts w:hint="eastAsia"/>
        </w:rPr>
      </w:pPr>
      <w:r>
        <w:rPr>
          <w:rFonts w:hint="eastAsia"/>
        </w:rPr>
        <w:t xml:space="preserve">It no longer bites and stings, and makes its possessor afraid of himself. </w:t>
      </w:r>
    </w:p>
    <w:p w14:paraId="68068167">
      <w:pPr>
        <w:spacing w:after="0" w:line="259" w:lineRule="auto"/>
        <w:ind w:left="0" w:right="0" w:firstLine="0"/>
        <w:jc w:val="left"/>
        <w:rPr>
          <w:rFonts w:hint="eastAsia"/>
        </w:rPr>
      </w:pPr>
      <w:r>
        <w:rPr>
          <w:rFonts w:hint="eastAsia"/>
        </w:rPr>
        <w:t>它不再咬噬和刺痛，使它的拥有者害怕自己。</w:t>
      </w:r>
    </w:p>
    <w:p w14:paraId="65EBC124">
      <w:pPr>
        <w:spacing w:after="0" w:line="259" w:lineRule="auto"/>
        <w:ind w:left="0" w:right="0" w:firstLine="0"/>
        <w:jc w:val="left"/>
        <w:rPr>
          <w:rFonts w:hint="eastAsia"/>
        </w:rPr>
      </w:pPr>
      <w:r>
        <w:rPr>
          <w:rFonts w:hint="eastAsia"/>
        </w:rPr>
        <w:t xml:space="preserve"> </w:t>
      </w:r>
    </w:p>
    <w:p w14:paraId="7D1FCFE5">
      <w:pPr>
        <w:spacing w:after="0" w:line="259" w:lineRule="auto"/>
        <w:ind w:left="0" w:right="0" w:firstLine="0"/>
        <w:jc w:val="left"/>
        <w:rPr>
          <w:rFonts w:hint="eastAsia"/>
        </w:rPr>
      </w:pPr>
      <w:r>
        <w:rPr>
          <w:rFonts w:hint="eastAsia"/>
        </w:rPr>
        <w:t xml:space="preserve">The Lord Jesus Christ has amply met all its requirements. </w:t>
      </w:r>
    </w:p>
    <w:p w14:paraId="566FBBD7">
      <w:pPr>
        <w:spacing w:after="0" w:line="259" w:lineRule="auto"/>
        <w:ind w:left="0" w:right="0" w:firstLine="0"/>
        <w:jc w:val="left"/>
        <w:rPr>
          <w:rFonts w:hint="eastAsia"/>
        </w:rPr>
      </w:pPr>
      <w:r>
        <w:rPr>
          <w:rFonts w:hint="eastAsia"/>
        </w:rPr>
        <w:t>主耶稣基督已经充分满足了它的所有要求。</w:t>
      </w:r>
    </w:p>
    <w:p w14:paraId="43304C2A">
      <w:pPr>
        <w:spacing w:after="0" w:line="259" w:lineRule="auto"/>
        <w:ind w:left="0" w:right="0" w:firstLine="0"/>
        <w:jc w:val="left"/>
        <w:rPr>
          <w:rFonts w:hint="eastAsia"/>
        </w:rPr>
      </w:pPr>
      <w:r>
        <w:rPr>
          <w:rFonts w:hint="eastAsia"/>
        </w:rPr>
        <w:t xml:space="preserve"> </w:t>
      </w:r>
    </w:p>
    <w:p w14:paraId="5BDEEC7F">
      <w:pPr>
        <w:spacing w:after="0" w:line="259" w:lineRule="auto"/>
        <w:ind w:left="0" w:right="0" w:firstLine="0"/>
        <w:jc w:val="left"/>
        <w:rPr>
          <w:rFonts w:hint="eastAsia"/>
        </w:rPr>
      </w:pPr>
      <w:r>
        <w:rPr>
          <w:rFonts w:hint="eastAsia"/>
        </w:rPr>
        <w:t xml:space="preserve">Conscience is no longer the enemy of the true Christian, but his friend and adviser. </w:t>
      </w:r>
    </w:p>
    <w:p w14:paraId="5CE88756">
      <w:pPr>
        <w:spacing w:after="0" w:line="259" w:lineRule="auto"/>
        <w:ind w:left="0" w:right="0" w:firstLine="0"/>
        <w:jc w:val="left"/>
        <w:rPr>
          <w:rFonts w:hint="eastAsia"/>
        </w:rPr>
      </w:pPr>
      <w:r>
        <w:rPr>
          <w:rFonts w:hint="eastAsia"/>
        </w:rPr>
        <w:t>良心不再是真基督徒的敌人，而是他的朋友和顾问。</w:t>
      </w:r>
    </w:p>
    <w:p w14:paraId="7166661C">
      <w:pPr>
        <w:spacing w:after="0" w:line="259" w:lineRule="auto"/>
        <w:ind w:left="0" w:right="0" w:firstLine="0"/>
        <w:jc w:val="left"/>
        <w:rPr>
          <w:rFonts w:hint="eastAsia"/>
        </w:rPr>
      </w:pPr>
      <w:r>
        <w:rPr>
          <w:rFonts w:hint="eastAsia"/>
        </w:rPr>
        <w:t xml:space="preserve"> </w:t>
      </w:r>
    </w:p>
    <w:p w14:paraId="33486ED0">
      <w:pPr>
        <w:spacing w:after="0" w:line="259" w:lineRule="auto"/>
        <w:ind w:left="0" w:right="0" w:firstLine="0"/>
        <w:jc w:val="left"/>
        <w:rPr>
          <w:rFonts w:hint="eastAsia"/>
        </w:rPr>
      </w:pPr>
      <w:r>
        <w:rPr>
          <w:rFonts w:hint="eastAsia"/>
        </w:rPr>
        <w:t xml:space="preserve">Therefore he is happy. </w:t>
      </w:r>
    </w:p>
    <w:p w14:paraId="6B070F86">
      <w:pPr>
        <w:spacing w:after="0" w:line="259" w:lineRule="auto"/>
        <w:ind w:left="0" w:right="0" w:firstLine="0"/>
        <w:jc w:val="left"/>
        <w:rPr>
          <w:rFonts w:hint="eastAsia"/>
        </w:rPr>
      </w:pPr>
      <w:r>
        <w:rPr>
          <w:rFonts w:hint="eastAsia"/>
        </w:rPr>
        <w:t>因此他是幸福的。</w:t>
      </w:r>
    </w:p>
    <w:p w14:paraId="0F58CFEC">
      <w:pPr>
        <w:spacing w:after="0" w:line="259" w:lineRule="auto"/>
        <w:ind w:left="0" w:right="0" w:firstLine="0"/>
        <w:jc w:val="left"/>
        <w:rPr>
          <w:rFonts w:hint="eastAsia"/>
        </w:rPr>
      </w:pPr>
      <w:r>
        <w:rPr>
          <w:rFonts w:hint="eastAsia"/>
        </w:rPr>
        <w:t xml:space="preserve"> </w:t>
      </w:r>
    </w:p>
    <w:p w14:paraId="3B562B64">
      <w:pPr>
        <w:spacing w:after="0" w:line="259" w:lineRule="auto"/>
        <w:ind w:left="0" w:right="0" w:firstLine="0"/>
        <w:jc w:val="left"/>
        <w:rPr>
          <w:rFonts w:hint="eastAsia"/>
        </w:rPr>
      </w:pPr>
      <w:r>
        <w:rPr>
          <w:rFonts w:hint="eastAsia"/>
        </w:rPr>
        <w:t xml:space="preserve">The true Christian is the only happy man, because he can “sit down quietly and think about his soul.” </w:t>
      </w:r>
    </w:p>
    <w:p w14:paraId="7EC05B3F">
      <w:pPr>
        <w:spacing w:after="0" w:line="259" w:lineRule="auto"/>
        <w:ind w:left="0" w:right="0" w:firstLine="0"/>
        <w:jc w:val="left"/>
        <w:rPr>
          <w:rFonts w:hint="eastAsia"/>
        </w:rPr>
      </w:pPr>
      <w:r>
        <w:rPr>
          <w:rFonts w:hint="eastAsia"/>
        </w:rPr>
        <w:t>真基督徒是唯一幸福的人，因为他可以“坐下来静静地思考他的灵魂”。</w:t>
      </w:r>
    </w:p>
    <w:p w14:paraId="6E9EA611">
      <w:pPr>
        <w:spacing w:after="0" w:line="259" w:lineRule="auto"/>
        <w:ind w:left="0" w:right="0" w:firstLine="0"/>
        <w:jc w:val="left"/>
        <w:rPr>
          <w:rFonts w:hint="eastAsia"/>
        </w:rPr>
      </w:pPr>
      <w:r>
        <w:rPr>
          <w:rFonts w:hint="eastAsia"/>
        </w:rPr>
        <w:t xml:space="preserve"> </w:t>
      </w:r>
    </w:p>
    <w:p w14:paraId="640F6644">
      <w:pPr>
        <w:spacing w:after="0" w:line="259" w:lineRule="auto"/>
        <w:ind w:left="0" w:right="0" w:firstLine="0"/>
        <w:jc w:val="left"/>
        <w:rPr>
          <w:rFonts w:hint="eastAsia"/>
        </w:rPr>
      </w:pPr>
      <w:r>
        <w:rPr>
          <w:rFonts w:hint="eastAsia"/>
        </w:rPr>
        <w:t xml:space="preserve">He can look behind him and ahead of him, he can look within him and around him, and feel, “All is well.” </w:t>
      </w:r>
    </w:p>
    <w:p w14:paraId="7966F399">
      <w:pPr>
        <w:spacing w:after="0" w:line="259" w:lineRule="auto"/>
        <w:ind w:left="0" w:right="0" w:firstLine="0"/>
        <w:jc w:val="left"/>
        <w:rPr>
          <w:rFonts w:hint="eastAsia"/>
        </w:rPr>
      </w:pPr>
      <w:r>
        <w:rPr>
          <w:rFonts w:hint="eastAsia"/>
        </w:rPr>
        <w:t>他可以向后看，向前看，向内看，向周围看，并感觉“一切都好”。</w:t>
      </w:r>
    </w:p>
    <w:p w14:paraId="759F9849">
      <w:pPr>
        <w:spacing w:after="0" w:line="259" w:lineRule="auto"/>
        <w:ind w:left="0" w:right="0" w:firstLine="0"/>
        <w:jc w:val="left"/>
        <w:rPr>
          <w:rFonts w:hint="eastAsia"/>
        </w:rPr>
      </w:pPr>
      <w:r>
        <w:rPr>
          <w:rFonts w:hint="eastAsia"/>
        </w:rPr>
        <w:t xml:space="preserve"> </w:t>
      </w:r>
    </w:p>
    <w:p w14:paraId="16F9C8E0">
      <w:pPr>
        <w:spacing w:after="0" w:line="259" w:lineRule="auto"/>
        <w:ind w:left="0" w:right="0" w:firstLine="0"/>
        <w:jc w:val="left"/>
        <w:rPr>
          <w:rFonts w:hint="eastAsia"/>
        </w:rPr>
      </w:pPr>
      <w:r>
        <w:rPr>
          <w:rFonts w:hint="eastAsia"/>
        </w:rPr>
        <w:t xml:space="preserve">He can think calmly on his past life, and however many and great his sins, take comfort in the thought that they are all forgiven. </w:t>
      </w:r>
    </w:p>
    <w:p w14:paraId="425C6978">
      <w:pPr>
        <w:spacing w:after="0" w:line="259" w:lineRule="auto"/>
        <w:ind w:left="0" w:right="0" w:firstLine="0"/>
        <w:jc w:val="left"/>
        <w:rPr>
          <w:rFonts w:hint="eastAsia"/>
        </w:rPr>
      </w:pPr>
      <w:r>
        <w:rPr>
          <w:rFonts w:hint="eastAsia"/>
        </w:rPr>
        <w:t>他可以冷静地思考他的过去生活，无论他的罪有多少和多大，想到它们都已被赦免，就感到安慰。</w:t>
      </w:r>
    </w:p>
    <w:p w14:paraId="4D2DD5C8">
      <w:pPr>
        <w:spacing w:after="0" w:line="259" w:lineRule="auto"/>
        <w:ind w:left="0" w:right="0" w:firstLine="0"/>
        <w:jc w:val="left"/>
        <w:rPr>
          <w:rFonts w:hint="eastAsia"/>
        </w:rPr>
      </w:pPr>
      <w:r>
        <w:rPr>
          <w:rFonts w:hint="eastAsia"/>
        </w:rPr>
        <w:t xml:space="preserve"> </w:t>
      </w:r>
    </w:p>
    <w:p w14:paraId="6FE9BA58">
      <w:pPr>
        <w:spacing w:after="0" w:line="259" w:lineRule="auto"/>
        <w:ind w:left="0" w:right="0" w:firstLine="0"/>
        <w:jc w:val="left"/>
        <w:rPr>
          <w:rFonts w:hint="eastAsia"/>
        </w:rPr>
      </w:pPr>
      <w:r>
        <w:rPr>
          <w:rFonts w:hint="eastAsia"/>
        </w:rPr>
        <w:t xml:space="preserve">The righteousness of Christ covers all, as Noah's flood covered the highest mountain. </w:t>
      </w:r>
    </w:p>
    <w:p w14:paraId="2EA65B3F">
      <w:pPr>
        <w:spacing w:after="0" w:line="259" w:lineRule="auto"/>
        <w:ind w:left="0" w:right="0" w:firstLine="0"/>
        <w:jc w:val="left"/>
        <w:rPr>
          <w:rFonts w:hint="eastAsia"/>
        </w:rPr>
      </w:pPr>
      <w:r>
        <w:rPr>
          <w:rFonts w:hint="eastAsia"/>
        </w:rPr>
        <w:t>基督的义遮盖了一切，就像挪亚的洪水淹没了最高的山。</w:t>
      </w:r>
    </w:p>
    <w:p w14:paraId="3F74737F">
      <w:pPr>
        <w:spacing w:after="0" w:line="259" w:lineRule="auto"/>
        <w:ind w:left="0" w:right="0" w:firstLine="0"/>
        <w:jc w:val="left"/>
        <w:rPr>
          <w:rFonts w:hint="eastAsia"/>
        </w:rPr>
      </w:pPr>
      <w:r>
        <w:rPr>
          <w:rFonts w:hint="eastAsia"/>
        </w:rPr>
        <w:t xml:space="preserve"> </w:t>
      </w:r>
    </w:p>
    <w:p w14:paraId="24839A57">
      <w:pPr>
        <w:spacing w:after="0" w:line="259" w:lineRule="auto"/>
        <w:ind w:left="0" w:right="0" w:firstLine="0"/>
        <w:jc w:val="left"/>
        <w:rPr>
          <w:rFonts w:hint="eastAsia"/>
        </w:rPr>
      </w:pPr>
      <w:r>
        <w:rPr>
          <w:rFonts w:hint="eastAsia"/>
        </w:rPr>
        <w:t xml:space="preserve">He can think calmly about things to come, and yet not be afraid. </w:t>
      </w:r>
    </w:p>
    <w:p w14:paraId="1F8AAB4C">
      <w:pPr>
        <w:spacing w:after="0" w:line="259" w:lineRule="auto"/>
        <w:ind w:left="0" w:right="0" w:firstLine="0"/>
        <w:jc w:val="left"/>
        <w:rPr>
          <w:rFonts w:hint="eastAsia"/>
        </w:rPr>
      </w:pPr>
      <w:r>
        <w:rPr>
          <w:rFonts w:hint="eastAsia"/>
        </w:rPr>
        <w:t>他可以冷静地思考未来的事情，而不感到害怕。</w:t>
      </w:r>
    </w:p>
    <w:p w14:paraId="7267D5ED">
      <w:pPr>
        <w:spacing w:after="0" w:line="259" w:lineRule="auto"/>
        <w:ind w:left="0" w:right="0" w:firstLine="0"/>
        <w:jc w:val="left"/>
        <w:rPr>
          <w:rFonts w:hint="eastAsia"/>
        </w:rPr>
      </w:pPr>
      <w:r>
        <w:rPr>
          <w:rFonts w:hint="eastAsia"/>
        </w:rPr>
        <w:t xml:space="preserve"> </w:t>
      </w:r>
    </w:p>
    <w:p w14:paraId="20D4651C">
      <w:pPr>
        <w:spacing w:after="0" w:line="259" w:lineRule="auto"/>
        <w:ind w:left="0" w:right="0" w:firstLine="0"/>
        <w:jc w:val="left"/>
        <w:rPr>
          <w:rFonts w:hint="eastAsia"/>
        </w:rPr>
      </w:pPr>
      <w:r>
        <w:rPr>
          <w:rFonts w:hint="eastAsia"/>
        </w:rPr>
        <w:t xml:space="preserve">Sickness is painful; death is solemn; the judgment day is an awful thing: but having Christ for him, he has nothing to fear. </w:t>
      </w:r>
    </w:p>
    <w:p w14:paraId="2FB9645C">
      <w:pPr>
        <w:spacing w:after="0" w:line="259" w:lineRule="auto"/>
        <w:ind w:left="0" w:right="0" w:firstLine="0"/>
        <w:jc w:val="left"/>
        <w:rPr>
          <w:rFonts w:hint="eastAsia"/>
        </w:rPr>
      </w:pPr>
      <w:r>
        <w:rPr>
          <w:rFonts w:hint="eastAsia"/>
        </w:rPr>
        <w:t>疾病是痛苦的；死亡是庄严的；审判日是一件可怕的事：但有基督帮助他，他就没有什么可怕的。</w:t>
      </w:r>
    </w:p>
    <w:p w14:paraId="7233F58B">
      <w:pPr>
        <w:spacing w:after="0" w:line="259" w:lineRule="auto"/>
        <w:ind w:left="0" w:right="0" w:firstLine="0"/>
        <w:jc w:val="left"/>
        <w:rPr>
          <w:rFonts w:hint="eastAsia"/>
        </w:rPr>
      </w:pPr>
      <w:r>
        <w:rPr>
          <w:rFonts w:hint="eastAsia"/>
        </w:rPr>
        <w:t xml:space="preserve"> </w:t>
      </w:r>
    </w:p>
    <w:p w14:paraId="314BD71A">
      <w:pPr>
        <w:spacing w:after="0" w:line="259" w:lineRule="auto"/>
        <w:ind w:left="0" w:right="0" w:firstLine="0"/>
        <w:jc w:val="left"/>
        <w:rPr>
          <w:rFonts w:hint="eastAsia"/>
        </w:rPr>
      </w:pPr>
      <w:r>
        <w:rPr>
          <w:rFonts w:hint="eastAsia"/>
        </w:rPr>
        <w:t xml:space="preserve">He can think calmly about the Holy God, whose eyes are on all his ways, and feel, “He is my Father, my reconciled Father in Christ Jesus. I am weak; I am unprofitable: yet in Christ He regards me as His dear child, and is well-pleased.” </w:t>
      </w:r>
    </w:p>
    <w:p w14:paraId="7832D383">
      <w:pPr>
        <w:spacing w:after="0" w:line="259" w:lineRule="auto"/>
        <w:ind w:left="0" w:right="0" w:firstLine="0"/>
        <w:jc w:val="left"/>
        <w:rPr>
          <w:rFonts w:hint="eastAsia"/>
        </w:rPr>
      </w:pPr>
      <w:r>
        <w:rPr>
          <w:rFonts w:hint="eastAsia"/>
        </w:rPr>
        <w:t>他可以冷静地思考那位眼睛察看他一切道路的圣洁神，并感觉：“祂是我的父，我在基督耶稣里和好的父。我是软弱的；我是无益的：但在基督里祂视我为祂亲爱的孩子，并且喜悦我。”</w:t>
      </w:r>
    </w:p>
    <w:p w14:paraId="344B3F9E">
      <w:pPr>
        <w:spacing w:after="0" w:line="259" w:lineRule="auto"/>
        <w:ind w:left="0" w:right="0" w:firstLine="0"/>
        <w:jc w:val="left"/>
        <w:rPr>
          <w:rFonts w:hint="eastAsia"/>
        </w:rPr>
      </w:pPr>
      <w:r>
        <w:rPr>
          <w:rFonts w:hint="eastAsia"/>
        </w:rPr>
        <w:t xml:space="preserve"> </w:t>
      </w:r>
    </w:p>
    <w:p w14:paraId="446EDCDC">
      <w:pPr>
        <w:spacing w:after="0" w:line="259" w:lineRule="auto"/>
        <w:ind w:left="0" w:right="0" w:firstLine="0"/>
        <w:jc w:val="left"/>
        <w:rPr>
          <w:rFonts w:hint="eastAsia"/>
        </w:rPr>
      </w:pPr>
      <w:r>
        <w:rPr>
          <w:rFonts w:hint="eastAsia"/>
        </w:rPr>
        <w:t xml:space="preserve">Oh, what a blessed privilege it is to be able to “think,” and not be afraid! </w:t>
      </w:r>
    </w:p>
    <w:p w14:paraId="518553AC">
      <w:pPr>
        <w:spacing w:after="0" w:line="259" w:lineRule="auto"/>
        <w:ind w:left="0" w:right="0" w:firstLine="0"/>
        <w:jc w:val="left"/>
        <w:rPr>
          <w:rFonts w:hint="eastAsia"/>
        </w:rPr>
      </w:pPr>
      <w:r>
        <w:rPr>
          <w:rFonts w:hint="eastAsia"/>
        </w:rPr>
        <w:t>噢，能够“思考”而不害怕，这是何等有福的特权！</w:t>
      </w:r>
    </w:p>
    <w:p w14:paraId="3563FDEF">
      <w:pPr>
        <w:spacing w:after="0" w:line="259" w:lineRule="auto"/>
        <w:ind w:left="0" w:right="0" w:firstLine="0"/>
        <w:jc w:val="left"/>
        <w:rPr>
          <w:rFonts w:hint="eastAsia"/>
        </w:rPr>
      </w:pPr>
      <w:r>
        <w:rPr>
          <w:rFonts w:hint="eastAsia"/>
        </w:rPr>
        <w:t xml:space="preserve"> </w:t>
      </w:r>
    </w:p>
    <w:p w14:paraId="1E85D45C">
      <w:pPr>
        <w:spacing w:after="0" w:line="259" w:lineRule="auto"/>
        <w:ind w:left="0" w:right="0" w:firstLine="0"/>
        <w:jc w:val="left"/>
        <w:rPr>
          <w:rFonts w:hint="eastAsia"/>
        </w:rPr>
      </w:pPr>
      <w:r>
        <w:rPr>
          <w:rFonts w:hint="eastAsia"/>
        </w:rPr>
        <w:t xml:space="preserve">I can well understand the mournful complaint of the prisoner in solitary confinement. </w:t>
      </w:r>
    </w:p>
    <w:p w14:paraId="6DA78286">
      <w:pPr>
        <w:spacing w:after="0" w:line="259" w:lineRule="auto"/>
        <w:ind w:left="0" w:right="0" w:firstLine="0"/>
        <w:jc w:val="left"/>
        <w:rPr>
          <w:rFonts w:hint="eastAsia"/>
        </w:rPr>
      </w:pPr>
      <w:r>
        <w:rPr>
          <w:rFonts w:hint="eastAsia"/>
        </w:rPr>
        <w:t>我很能理解被单独监禁囚犯的悲惨抱怨。</w:t>
      </w:r>
    </w:p>
    <w:p w14:paraId="6A883DB8">
      <w:pPr>
        <w:spacing w:after="0" w:line="259" w:lineRule="auto"/>
        <w:ind w:left="0" w:right="0" w:firstLine="0"/>
        <w:jc w:val="left"/>
        <w:rPr>
          <w:rFonts w:hint="eastAsia"/>
        </w:rPr>
      </w:pPr>
      <w:r>
        <w:rPr>
          <w:rFonts w:hint="eastAsia"/>
        </w:rPr>
        <w:t xml:space="preserve"> </w:t>
      </w:r>
    </w:p>
    <w:p w14:paraId="3AD91D76">
      <w:pPr>
        <w:spacing w:after="0" w:line="259" w:lineRule="auto"/>
        <w:ind w:left="0" w:right="0" w:firstLine="0"/>
        <w:jc w:val="left"/>
        <w:rPr>
          <w:rFonts w:hint="eastAsia"/>
        </w:rPr>
      </w:pPr>
      <w:r>
        <w:rPr>
          <w:rFonts w:hint="eastAsia"/>
        </w:rPr>
        <w:t xml:space="preserve">He had warmth, and food, and clothing, and work, but he was not happy. </w:t>
      </w:r>
    </w:p>
    <w:p w14:paraId="5E597F8D">
      <w:pPr>
        <w:spacing w:after="0" w:line="259" w:lineRule="auto"/>
        <w:ind w:left="0" w:right="0" w:firstLine="0"/>
        <w:jc w:val="left"/>
        <w:rPr>
          <w:rFonts w:hint="eastAsia"/>
        </w:rPr>
      </w:pPr>
      <w:r>
        <w:rPr>
          <w:rFonts w:hint="eastAsia"/>
        </w:rPr>
        <w:t>他有温暖、食物、衣服和工作，但他并不幸福。</w:t>
      </w:r>
    </w:p>
    <w:p w14:paraId="615028CF">
      <w:pPr>
        <w:spacing w:after="0" w:line="259" w:lineRule="auto"/>
        <w:ind w:left="0" w:right="0" w:firstLine="0"/>
        <w:jc w:val="left"/>
        <w:rPr>
          <w:rFonts w:hint="eastAsia"/>
        </w:rPr>
      </w:pPr>
      <w:r>
        <w:rPr>
          <w:rFonts w:hint="eastAsia"/>
        </w:rPr>
        <w:t xml:space="preserve"> </w:t>
      </w:r>
    </w:p>
    <w:p w14:paraId="3D4288A2">
      <w:pPr>
        <w:spacing w:after="0" w:line="259" w:lineRule="auto"/>
        <w:ind w:left="0" w:right="0" w:firstLine="0"/>
        <w:jc w:val="left"/>
        <w:rPr>
          <w:rFonts w:hint="eastAsia"/>
        </w:rPr>
      </w:pPr>
      <w:r>
        <w:rPr>
          <w:rFonts w:hint="eastAsia"/>
        </w:rPr>
        <w:t xml:space="preserve">And why? He said, “He was obliged to think.” </w:t>
      </w:r>
    </w:p>
    <w:p w14:paraId="1E82DB57">
      <w:pPr>
        <w:spacing w:after="0" w:line="259" w:lineRule="auto"/>
        <w:ind w:left="0" w:right="0" w:firstLine="0"/>
        <w:jc w:val="left"/>
        <w:rPr>
          <w:rFonts w:hint="eastAsia"/>
        </w:rPr>
      </w:pPr>
      <w:r>
        <w:rPr>
          <w:rFonts w:hint="eastAsia"/>
        </w:rPr>
        <w:t>为什么？他说：“他被迫思考。”</w:t>
      </w:r>
    </w:p>
    <w:p w14:paraId="115FDFF9">
      <w:pPr>
        <w:spacing w:after="0" w:line="259" w:lineRule="auto"/>
        <w:ind w:left="0" w:right="0" w:firstLine="0"/>
        <w:jc w:val="left"/>
        <w:rPr>
          <w:rFonts w:hint="eastAsia"/>
        </w:rPr>
      </w:pPr>
      <w:r>
        <w:rPr>
          <w:rFonts w:hint="eastAsia"/>
        </w:rPr>
        <w:t xml:space="preserve"> </w:t>
      </w:r>
    </w:p>
    <w:p w14:paraId="49094E4D">
      <w:pPr>
        <w:spacing w:after="0" w:line="259" w:lineRule="auto"/>
        <w:ind w:left="0" w:right="0" w:firstLine="0"/>
        <w:jc w:val="left"/>
        <w:rPr>
          <w:rFonts w:hint="eastAsia"/>
        </w:rPr>
      </w:pPr>
      <w:r>
        <w:rPr>
          <w:rFonts w:hint="eastAsia"/>
        </w:rPr>
        <w:t xml:space="preserve">The true Christian is the only happy man, because “he has sources of happiness entirely independent of this world.” </w:t>
      </w:r>
    </w:p>
    <w:p w14:paraId="44DFD8ED">
      <w:pPr>
        <w:spacing w:after="0" w:line="259" w:lineRule="auto"/>
        <w:ind w:left="0" w:right="0" w:firstLine="0"/>
        <w:jc w:val="left"/>
        <w:rPr>
          <w:rFonts w:hint="eastAsia"/>
        </w:rPr>
      </w:pPr>
      <w:r>
        <w:rPr>
          <w:rFonts w:hint="eastAsia"/>
        </w:rPr>
        <w:t>真基督徒是唯一幸福的人，因为“他有完全独立于这个世界的幸福源泉”。</w:t>
      </w:r>
    </w:p>
    <w:p w14:paraId="5917CFDE">
      <w:pPr>
        <w:spacing w:after="0" w:line="259" w:lineRule="auto"/>
        <w:ind w:left="0" w:right="0" w:firstLine="0"/>
        <w:jc w:val="left"/>
        <w:rPr>
          <w:rFonts w:hint="eastAsia"/>
        </w:rPr>
      </w:pPr>
      <w:r>
        <w:rPr>
          <w:rFonts w:hint="eastAsia"/>
        </w:rPr>
        <w:t xml:space="preserve"> </w:t>
      </w:r>
    </w:p>
    <w:p w14:paraId="37854875">
      <w:pPr>
        <w:spacing w:after="0" w:line="259" w:lineRule="auto"/>
        <w:ind w:left="0" w:right="0" w:firstLine="0"/>
        <w:jc w:val="left"/>
        <w:rPr>
          <w:rFonts w:hint="eastAsia"/>
        </w:rPr>
      </w:pPr>
      <w:r>
        <w:rPr>
          <w:rFonts w:hint="eastAsia"/>
        </w:rPr>
        <w:t xml:space="preserve">He has something which cannot be affected by sickness and by deaths, by private losses and public calamities—he has the “peace of God, which transcends all understanding.” </w:t>
      </w:r>
    </w:p>
    <w:p w14:paraId="22221F55">
      <w:pPr>
        <w:spacing w:after="0" w:line="259" w:lineRule="auto"/>
        <w:ind w:left="0" w:right="0" w:firstLine="0"/>
        <w:jc w:val="left"/>
        <w:rPr>
          <w:rFonts w:hint="eastAsia"/>
        </w:rPr>
      </w:pPr>
      <w:r>
        <w:rPr>
          <w:rFonts w:hint="eastAsia"/>
        </w:rPr>
        <w:t>他拥有一种不受疾病和死亡、私人损失和公共灾难影响的东西——他拥有“出人意外的神的平安”。</w:t>
      </w:r>
    </w:p>
    <w:p w14:paraId="6DD43A4A">
      <w:pPr>
        <w:spacing w:after="0" w:line="259" w:lineRule="auto"/>
        <w:ind w:left="0" w:right="0" w:firstLine="0"/>
        <w:jc w:val="left"/>
        <w:rPr>
          <w:rFonts w:hint="eastAsia"/>
        </w:rPr>
      </w:pPr>
      <w:r>
        <w:rPr>
          <w:rFonts w:hint="eastAsia"/>
        </w:rPr>
        <w:t xml:space="preserve"> </w:t>
      </w:r>
    </w:p>
    <w:p w14:paraId="1FEADD8D">
      <w:pPr>
        <w:spacing w:after="0" w:line="259" w:lineRule="auto"/>
        <w:ind w:left="0" w:right="0" w:firstLine="0"/>
        <w:jc w:val="left"/>
        <w:rPr>
          <w:rFonts w:hint="eastAsia"/>
        </w:rPr>
      </w:pPr>
      <w:r>
        <w:rPr>
          <w:rFonts w:hint="eastAsia"/>
        </w:rPr>
        <w:t xml:space="preserve">He has a hope laid up for him in Heaven; he has a treasure which moth and rust cannot corrupt; he has a house which can never be torn down. </w:t>
      </w:r>
    </w:p>
    <w:p w14:paraId="586339C9">
      <w:pPr>
        <w:spacing w:after="0" w:line="259" w:lineRule="auto"/>
        <w:ind w:left="0" w:right="0" w:firstLine="0"/>
        <w:jc w:val="left"/>
        <w:rPr>
          <w:rFonts w:hint="eastAsia"/>
        </w:rPr>
      </w:pPr>
      <w:r>
        <w:rPr>
          <w:rFonts w:hint="eastAsia"/>
        </w:rPr>
        <w:t>他在天上有为他存留的盼望；他有虫子咬不坏、锈不坏的财宝；他有一所永远拆不掉的房子。</w:t>
      </w:r>
    </w:p>
    <w:p w14:paraId="5E4C8541">
      <w:pPr>
        <w:spacing w:after="0" w:line="259" w:lineRule="auto"/>
        <w:ind w:left="0" w:right="0" w:firstLine="0"/>
        <w:jc w:val="left"/>
        <w:rPr>
          <w:rFonts w:hint="eastAsia"/>
        </w:rPr>
      </w:pPr>
      <w:r>
        <w:rPr>
          <w:rFonts w:hint="eastAsia"/>
        </w:rPr>
        <w:t xml:space="preserve"> </w:t>
      </w:r>
    </w:p>
    <w:p w14:paraId="0780B627">
      <w:pPr>
        <w:spacing w:after="0" w:line="259" w:lineRule="auto"/>
        <w:ind w:left="0" w:right="0" w:firstLine="0"/>
        <w:jc w:val="left"/>
        <w:rPr>
          <w:rFonts w:hint="eastAsia"/>
        </w:rPr>
      </w:pPr>
      <w:r>
        <w:rPr>
          <w:rFonts w:hint="eastAsia"/>
        </w:rPr>
        <w:t xml:space="preserve">His loving wife may die, and his heart feel torn in two; his darling children may be taken from him, and he may be left alone in this cold world; his earthly plans may be crossed; his health may fail; but all this time he has a part of him which can never be hurt. </w:t>
      </w:r>
    </w:p>
    <w:p w14:paraId="72996211">
      <w:pPr>
        <w:spacing w:after="0" w:line="259" w:lineRule="auto"/>
        <w:ind w:left="0" w:right="0" w:firstLine="0"/>
        <w:jc w:val="left"/>
        <w:rPr>
          <w:rFonts w:hint="eastAsia"/>
        </w:rPr>
      </w:pPr>
      <w:r>
        <w:rPr>
          <w:rFonts w:hint="eastAsia"/>
        </w:rPr>
        <w:t>他深爱的妻子可能会死，他的心感到撕裂成两半；他心爱的孩子可能会被带走，他可能会独自留在这个冷酷的世界上；他的世俗计划可能会受挫；他的健康可能会衰退；但这一切时候，他的一部分永远不会受到伤害。</w:t>
      </w:r>
    </w:p>
    <w:p w14:paraId="7E29A533">
      <w:pPr>
        <w:spacing w:after="0" w:line="259" w:lineRule="auto"/>
        <w:ind w:left="0" w:right="0" w:firstLine="0"/>
        <w:jc w:val="left"/>
        <w:rPr>
          <w:rFonts w:hint="eastAsia"/>
        </w:rPr>
      </w:pPr>
      <w:r>
        <w:rPr>
          <w:rFonts w:hint="eastAsia"/>
        </w:rPr>
        <w:t xml:space="preserve"> </w:t>
      </w:r>
    </w:p>
    <w:p w14:paraId="5B679606">
      <w:pPr>
        <w:spacing w:after="0" w:line="259" w:lineRule="auto"/>
        <w:ind w:left="0" w:right="0" w:firstLine="0"/>
        <w:jc w:val="left"/>
        <w:rPr>
          <w:rFonts w:hint="eastAsia"/>
        </w:rPr>
      </w:pPr>
      <w:r>
        <w:rPr>
          <w:rFonts w:hint="eastAsia"/>
        </w:rPr>
        <w:t xml:space="preserve">He has a Friend who never dies; he has possessions beyond the grave, of which nothing can deprive him: his springs of water on this earth may dry up, but his springs of living water never run dry. </w:t>
      </w:r>
    </w:p>
    <w:p w14:paraId="40D577A6">
      <w:pPr>
        <w:spacing w:after="0" w:line="259" w:lineRule="auto"/>
        <w:ind w:left="0" w:right="0" w:firstLine="0"/>
        <w:jc w:val="left"/>
        <w:rPr>
          <w:rFonts w:hint="eastAsia"/>
        </w:rPr>
      </w:pPr>
      <w:r>
        <w:rPr>
          <w:rFonts w:hint="eastAsia"/>
        </w:rPr>
        <w:t>他有一位永不死的朋友；他在坟墓之外有财产，没有任何东西能剥夺他的财产：他在地上的泉水可能会干涸，但他活水的泉源永不枯竭。</w:t>
      </w:r>
    </w:p>
    <w:p w14:paraId="334E3EA8">
      <w:pPr>
        <w:spacing w:after="0" w:line="259" w:lineRule="auto"/>
        <w:ind w:left="0" w:right="0" w:firstLine="0"/>
        <w:jc w:val="left"/>
        <w:rPr>
          <w:rFonts w:hint="eastAsia"/>
        </w:rPr>
      </w:pPr>
      <w:r>
        <w:rPr>
          <w:rFonts w:hint="eastAsia"/>
        </w:rPr>
        <w:t xml:space="preserve"> </w:t>
      </w:r>
    </w:p>
    <w:p w14:paraId="61C66410">
      <w:pPr>
        <w:spacing w:after="0" w:line="259" w:lineRule="auto"/>
        <w:ind w:left="0" w:right="0" w:firstLine="0"/>
        <w:jc w:val="left"/>
        <w:rPr>
          <w:rFonts w:hint="eastAsia"/>
        </w:rPr>
      </w:pPr>
      <w:r>
        <w:rPr>
          <w:rFonts w:hint="eastAsia"/>
        </w:rPr>
        <w:t xml:space="preserve">This is real happiness. </w:t>
      </w:r>
    </w:p>
    <w:p w14:paraId="6B42A788">
      <w:pPr>
        <w:spacing w:after="0" w:line="259" w:lineRule="auto"/>
        <w:ind w:left="0" w:right="0" w:firstLine="0"/>
        <w:jc w:val="left"/>
        <w:rPr>
          <w:rFonts w:hint="eastAsia"/>
        </w:rPr>
      </w:pPr>
      <w:r>
        <w:rPr>
          <w:rFonts w:hint="eastAsia"/>
        </w:rPr>
        <w:t>这是真正的幸福。</w:t>
      </w:r>
    </w:p>
    <w:p w14:paraId="5184D28A">
      <w:pPr>
        <w:spacing w:after="0" w:line="259" w:lineRule="auto"/>
        <w:ind w:left="0" w:right="0" w:firstLine="0"/>
        <w:jc w:val="left"/>
        <w:rPr>
          <w:rFonts w:hint="eastAsia"/>
        </w:rPr>
      </w:pPr>
      <w:r>
        <w:rPr>
          <w:rFonts w:hint="eastAsia"/>
        </w:rPr>
        <w:t xml:space="preserve"> </w:t>
      </w:r>
    </w:p>
    <w:p w14:paraId="112874E6">
      <w:pPr>
        <w:spacing w:after="0" w:line="259" w:lineRule="auto"/>
        <w:ind w:left="0" w:right="0" w:firstLine="0"/>
        <w:jc w:val="left"/>
        <w:rPr>
          <w:rFonts w:hint="eastAsia"/>
        </w:rPr>
      </w:pPr>
      <w:r>
        <w:rPr>
          <w:rFonts w:hint="eastAsia"/>
        </w:rPr>
        <w:t xml:space="preserve">The true Christian is happy, because he is “in his right position.” </w:t>
      </w:r>
    </w:p>
    <w:p w14:paraId="40C897A9">
      <w:pPr>
        <w:spacing w:after="0" w:line="259" w:lineRule="auto"/>
        <w:ind w:left="0" w:right="0" w:firstLine="0"/>
        <w:jc w:val="left"/>
        <w:rPr>
          <w:rFonts w:hint="eastAsia"/>
        </w:rPr>
      </w:pPr>
      <w:r>
        <w:rPr>
          <w:rFonts w:hint="eastAsia"/>
        </w:rPr>
        <w:t>真基督徒是幸福的，因为他“处于正确的位置”。</w:t>
      </w:r>
    </w:p>
    <w:p w14:paraId="71108FAA">
      <w:pPr>
        <w:spacing w:after="0" w:line="259" w:lineRule="auto"/>
        <w:ind w:left="0" w:right="0" w:firstLine="0"/>
        <w:jc w:val="left"/>
        <w:rPr>
          <w:rFonts w:hint="eastAsia"/>
        </w:rPr>
      </w:pPr>
      <w:r>
        <w:rPr>
          <w:rFonts w:hint="eastAsia"/>
        </w:rPr>
        <w:t xml:space="preserve"> </w:t>
      </w:r>
    </w:p>
    <w:p w14:paraId="3DC831FD">
      <w:pPr>
        <w:spacing w:after="0" w:line="259" w:lineRule="auto"/>
        <w:ind w:left="0" w:right="0" w:firstLine="0"/>
        <w:jc w:val="left"/>
        <w:rPr>
          <w:rFonts w:hint="eastAsia"/>
        </w:rPr>
      </w:pPr>
      <w:r>
        <w:rPr>
          <w:rFonts w:hint="eastAsia"/>
        </w:rPr>
        <w:t xml:space="preserve">All the powers of his being are directed to right ends. </w:t>
      </w:r>
    </w:p>
    <w:p w14:paraId="5C540025">
      <w:pPr>
        <w:spacing w:after="0" w:line="259" w:lineRule="auto"/>
        <w:ind w:left="0" w:right="0" w:firstLine="0"/>
        <w:jc w:val="left"/>
        <w:rPr>
          <w:rFonts w:hint="eastAsia"/>
        </w:rPr>
      </w:pPr>
      <w:r>
        <w:rPr>
          <w:rFonts w:hint="eastAsia"/>
        </w:rPr>
        <w:t>他生命的所有力量都指向正确的目的。</w:t>
      </w:r>
    </w:p>
    <w:p w14:paraId="63475B70">
      <w:pPr>
        <w:spacing w:after="0" w:line="259" w:lineRule="auto"/>
        <w:ind w:left="0" w:right="0" w:firstLine="0"/>
        <w:jc w:val="left"/>
        <w:rPr>
          <w:rFonts w:hint="eastAsia"/>
        </w:rPr>
      </w:pPr>
      <w:r>
        <w:rPr>
          <w:rFonts w:hint="eastAsia"/>
        </w:rPr>
        <w:t xml:space="preserve"> </w:t>
      </w:r>
    </w:p>
    <w:p w14:paraId="40F1BE3C">
      <w:pPr>
        <w:spacing w:after="0" w:line="259" w:lineRule="auto"/>
        <w:ind w:left="0" w:right="0" w:firstLine="0"/>
        <w:jc w:val="left"/>
        <w:rPr>
          <w:rFonts w:hint="eastAsia"/>
        </w:rPr>
      </w:pPr>
      <w:r>
        <w:rPr>
          <w:rFonts w:hint="eastAsia"/>
        </w:rPr>
        <w:t xml:space="preserve">His affections are not set on things here on earth, but on things in heaven; his will is not bent on self-indulgence, but is submissive to the will of God; his mind is not absorbed in wretched perishable insignificant things. </w:t>
      </w:r>
    </w:p>
    <w:p w14:paraId="3B3A8B6C">
      <w:pPr>
        <w:spacing w:after="0" w:line="259" w:lineRule="auto"/>
        <w:ind w:left="0" w:right="0" w:firstLine="0"/>
        <w:jc w:val="left"/>
        <w:rPr>
          <w:rFonts w:hint="eastAsia"/>
        </w:rPr>
      </w:pPr>
      <w:r>
        <w:rPr>
          <w:rFonts w:hint="eastAsia"/>
        </w:rPr>
        <w:t>他的情感不寄托在地上的事上，而是寄托在天上的事上；他的意志不倾向于自我放纵，而是顺服神的旨意；他的思想不被可悲的、易逝的、微不足道的事物所吞噬。</w:t>
      </w:r>
    </w:p>
    <w:p w14:paraId="41721846">
      <w:pPr>
        <w:spacing w:after="0" w:line="259" w:lineRule="auto"/>
        <w:ind w:left="0" w:right="0" w:firstLine="0"/>
        <w:jc w:val="left"/>
        <w:rPr>
          <w:rFonts w:hint="eastAsia"/>
        </w:rPr>
      </w:pPr>
      <w:r>
        <w:rPr>
          <w:rFonts w:hint="eastAsia"/>
        </w:rPr>
        <w:t xml:space="preserve"> </w:t>
      </w:r>
    </w:p>
    <w:p w14:paraId="6C025841">
      <w:pPr>
        <w:spacing w:after="0" w:line="259" w:lineRule="auto"/>
        <w:ind w:left="0" w:right="0" w:firstLine="0"/>
        <w:jc w:val="left"/>
        <w:rPr>
          <w:rFonts w:hint="eastAsia"/>
        </w:rPr>
      </w:pPr>
      <w:r>
        <w:rPr>
          <w:rFonts w:hint="eastAsia"/>
        </w:rPr>
        <w:t xml:space="preserve">He desires useful employment: he enjoys the luxury of doing good. </w:t>
      </w:r>
    </w:p>
    <w:p w14:paraId="4F8C66D8">
      <w:pPr>
        <w:spacing w:after="0" w:line="259" w:lineRule="auto"/>
        <w:ind w:left="0" w:right="0" w:firstLine="0"/>
        <w:jc w:val="left"/>
        <w:rPr>
          <w:rFonts w:hint="eastAsia"/>
        </w:rPr>
      </w:pPr>
      <w:r>
        <w:rPr>
          <w:rFonts w:hint="eastAsia"/>
        </w:rPr>
        <w:t>他渴望有用的工作：他享受行善的奢侈。</w:t>
      </w:r>
    </w:p>
    <w:p w14:paraId="2550C7C6">
      <w:pPr>
        <w:spacing w:after="0" w:line="259" w:lineRule="auto"/>
        <w:ind w:left="0" w:right="0" w:firstLine="0"/>
        <w:jc w:val="left"/>
        <w:rPr>
          <w:rFonts w:hint="eastAsia"/>
        </w:rPr>
      </w:pPr>
      <w:r>
        <w:rPr>
          <w:rFonts w:hint="eastAsia"/>
        </w:rPr>
        <w:t xml:space="preserve"> </w:t>
      </w:r>
    </w:p>
    <w:p w14:paraId="412CF2A7">
      <w:pPr>
        <w:spacing w:after="0" w:line="259" w:lineRule="auto"/>
        <w:ind w:left="0" w:right="0" w:firstLine="0"/>
        <w:jc w:val="left"/>
        <w:rPr>
          <w:rFonts w:hint="eastAsia"/>
        </w:rPr>
      </w:pPr>
      <w:r>
        <w:rPr>
          <w:rFonts w:hint="eastAsia"/>
        </w:rPr>
        <w:t xml:space="preserve">Who does not know the misery of disorder? </w:t>
      </w:r>
    </w:p>
    <w:p w14:paraId="4DAC8F8F">
      <w:pPr>
        <w:spacing w:after="0" w:line="259" w:lineRule="auto"/>
        <w:ind w:left="0" w:right="0" w:firstLine="0"/>
        <w:jc w:val="left"/>
        <w:rPr>
          <w:rFonts w:hint="eastAsia"/>
        </w:rPr>
      </w:pPr>
      <w:r>
        <w:rPr>
          <w:rFonts w:hint="eastAsia"/>
        </w:rPr>
        <w:t>谁不知道混乱的痛苦？</w:t>
      </w:r>
    </w:p>
    <w:p w14:paraId="3BC717F1">
      <w:pPr>
        <w:spacing w:after="0" w:line="259" w:lineRule="auto"/>
        <w:ind w:left="0" w:right="0" w:firstLine="0"/>
        <w:jc w:val="left"/>
        <w:rPr>
          <w:rFonts w:hint="eastAsia"/>
        </w:rPr>
      </w:pPr>
      <w:r>
        <w:rPr>
          <w:rFonts w:hint="eastAsia"/>
        </w:rPr>
        <w:t xml:space="preserve"> </w:t>
      </w:r>
    </w:p>
    <w:p w14:paraId="40BD4C32">
      <w:pPr>
        <w:spacing w:after="0" w:line="259" w:lineRule="auto"/>
        <w:ind w:left="0" w:right="0" w:firstLine="0"/>
        <w:jc w:val="left"/>
        <w:rPr>
          <w:rFonts w:hint="eastAsia"/>
        </w:rPr>
      </w:pPr>
      <w:r>
        <w:rPr>
          <w:rFonts w:hint="eastAsia"/>
        </w:rPr>
        <w:t xml:space="preserve">The heart of an unconverted man is like a house that is a mess. </w:t>
      </w:r>
    </w:p>
    <w:p w14:paraId="5510B957">
      <w:pPr>
        <w:spacing w:after="0" w:line="259" w:lineRule="auto"/>
        <w:ind w:left="0" w:right="0" w:firstLine="0"/>
        <w:jc w:val="left"/>
        <w:rPr>
          <w:rFonts w:hint="eastAsia"/>
        </w:rPr>
      </w:pPr>
      <w:r>
        <w:rPr>
          <w:rFonts w:hint="eastAsia"/>
        </w:rPr>
        <w:t>未归正者的心就像一间乱七八糟的房子。</w:t>
      </w:r>
    </w:p>
    <w:p w14:paraId="6255053D">
      <w:pPr>
        <w:spacing w:after="0" w:line="259" w:lineRule="auto"/>
        <w:ind w:left="0" w:right="0" w:firstLine="0"/>
        <w:jc w:val="left"/>
        <w:rPr>
          <w:rFonts w:hint="eastAsia"/>
        </w:rPr>
      </w:pPr>
      <w:r>
        <w:rPr>
          <w:rFonts w:hint="eastAsia"/>
        </w:rPr>
        <w:t xml:space="preserve"> </w:t>
      </w:r>
    </w:p>
    <w:p w14:paraId="789BB4F2">
      <w:pPr>
        <w:spacing w:after="0" w:line="259" w:lineRule="auto"/>
        <w:ind w:left="0" w:right="0" w:firstLine="0"/>
        <w:jc w:val="left"/>
        <w:rPr>
          <w:rFonts w:hint="eastAsia"/>
        </w:rPr>
      </w:pPr>
      <w:r>
        <w:rPr>
          <w:rFonts w:hint="eastAsia"/>
        </w:rPr>
        <w:t xml:space="preserve">Grace puts everything in that heart in its right position. </w:t>
      </w:r>
    </w:p>
    <w:p w14:paraId="4A8F1CCD">
      <w:pPr>
        <w:spacing w:after="0" w:line="259" w:lineRule="auto"/>
        <w:ind w:left="0" w:right="0" w:firstLine="0"/>
        <w:jc w:val="left"/>
        <w:rPr>
          <w:rFonts w:hint="eastAsia"/>
        </w:rPr>
      </w:pPr>
      <w:r>
        <w:rPr>
          <w:rFonts w:hint="eastAsia"/>
        </w:rPr>
        <w:t>恩典把那颗心里的每样东西都放在了正确的位置。</w:t>
      </w:r>
    </w:p>
    <w:p w14:paraId="11098D70">
      <w:pPr>
        <w:spacing w:after="0" w:line="259" w:lineRule="auto"/>
        <w:ind w:left="0" w:right="0" w:firstLine="0"/>
        <w:jc w:val="left"/>
        <w:rPr>
          <w:rFonts w:hint="eastAsia"/>
        </w:rPr>
      </w:pPr>
      <w:r>
        <w:rPr>
          <w:rFonts w:hint="eastAsia"/>
        </w:rPr>
        <w:t xml:space="preserve"> </w:t>
      </w:r>
    </w:p>
    <w:p w14:paraId="07D2CC7D">
      <w:pPr>
        <w:spacing w:after="0" w:line="259" w:lineRule="auto"/>
        <w:ind w:left="0" w:right="0" w:firstLine="0"/>
        <w:jc w:val="left"/>
        <w:rPr>
          <w:rFonts w:hint="eastAsia"/>
        </w:rPr>
      </w:pPr>
      <w:r>
        <w:rPr>
          <w:rFonts w:hint="eastAsia"/>
        </w:rPr>
        <w:t xml:space="preserve">The things of the soul come first, and the things of the world come second. </w:t>
      </w:r>
    </w:p>
    <w:p w14:paraId="30B07093">
      <w:pPr>
        <w:spacing w:after="0" w:line="259" w:lineRule="auto"/>
        <w:ind w:left="0" w:right="0" w:firstLine="0"/>
        <w:jc w:val="left"/>
        <w:rPr>
          <w:rFonts w:hint="eastAsia"/>
        </w:rPr>
      </w:pPr>
      <w:r>
        <w:rPr>
          <w:rFonts w:hint="eastAsia"/>
        </w:rPr>
        <w:t>灵魂的事第一，世界的事第二。</w:t>
      </w:r>
    </w:p>
    <w:p w14:paraId="76FF978A">
      <w:pPr>
        <w:spacing w:after="0" w:line="259" w:lineRule="auto"/>
        <w:ind w:left="0" w:right="0" w:firstLine="0"/>
        <w:jc w:val="left"/>
        <w:rPr>
          <w:rFonts w:hint="eastAsia"/>
        </w:rPr>
      </w:pPr>
      <w:r>
        <w:rPr>
          <w:rFonts w:hint="eastAsia"/>
        </w:rPr>
        <w:t xml:space="preserve"> </w:t>
      </w:r>
    </w:p>
    <w:p w14:paraId="37E5830A">
      <w:pPr>
        <w:spacing w:after="0" w:line="259" w:lineRule="auto"/>
        <w:ind w:left="0" w:right="0" w:firstLine="0"/>
        <w:jc w:val="left"/>
        <w:rPr>
          <w:rFonts w:hint="eastAsia"/>
        </w:rPr>
      </w:pPr>
      <w:r>
        <w:rPr>
          <w:rFonts w:hint="eastAsia"/>
        </w:rPr>
        <w:t xml:space="preserve">Anarchy and confusion cease: unruly passions no longer do what seems right in their own eyes. </w:t>
      </w:r>
    </w:p>
    <w:p w14:paraId="320F05A9">
      <w:pPr>
        <w:spacing w:after="0" w:line="259" w:lineRule="auto"/>
        <w:ind w:left="0" w:right="0" w:firstLine="0"/>
        <w:jc w:val="left"/>
        <w:rPr>
          <w:rFonts w:hint="eastAsia"/>
        </w:rPr>
      </w:pPr>
      <w:r>
        <w:rPr>
          <w:rFonts w:hint="eastAsia"/>
        </w:rPr>
        <w:t>无政府状态和混乱停止了：不羁的激情不再任意妄为。</w:t>
      </w:r>
    </w:p>
    <w:p w14:paraId="655B72D4">
      <w:pPr>
        <w:spacing w:after="0" w:line="259" w:lineRule="auto"/>
        <w:ind w:left="0" w:right="0" w:firstLine="0"/>
        <w:jc w:val="left"/>
        <w:rPr>
          <w:rFonts w:hint="eastAsia"/>
        </w:rPr>
      </w:pPr>
      <w:r>
        <w:rPr>
          <w:rFonts w:hint="eastAsia"/>
        </w:rPr>
        <w:t xml:space="preserve"> </w:t>
      </w:r>
    </w:p>
    <w:p w14:paraId="2E34475B">
      <w:pPr>
        <w:spacing w:after="0" w:line="259" w:lineRule="auto"/>
        <w:ind w:left="0" w:right="0" w:firstLine="0"/>
        <w:jc w:val="left"/>
        <w:rPr>
          <w:rFonts w:hint="eastAsia"/>
        </w:rPr>
      </w:pPr>
      <w:r>
        <w:rPr>
          <w:rFonts w:hint="eastAsia"/>
        </w:rPr>
        <w:t xml:space="preserve">Christ reigns over the whole man, and each part of him does his proper work. </w:t>
      </w:r>
    </w:p>
    <w:p w14:paraId="1EAAB4F0">
      <w:pPr>
        <w:spacing w:after="0" w:line="259" w:lineRule="auto"/>
        <w:ind w:left="0" w:right="0" w:firstLine="0"/>
        <w:jc w:val="left"/>
        <w:rPr>
          <w:rFonts w:hint="eastAsia"/>
        </w:rPr>
      </w:pPr>
      <w:r>
        <w:rPr>
          <w:rFonts w:hint="eastAsia"/>
        </w:rPr>
        <w:t>基督统治着整个人，他身体的每个部分都做着适当的工作。</w:t>
      </w:r>
    </w:p>
    <w:p w14:paraId="55F2108A">
      <w:pPr>
        <w:spacing w:after="0" w:line="259" w:lineRule="auto"/>
        <w:ind w:left="0" w:right="0" w:firstLine="0"/>
        <w:jc w:val="left"/>
        <w:rPr>
          <w:rFonts w:hint="eastAsia"/>
        </w:rPr>
      </w:pPr>
      <w:r>
        <w:rPr>
          <w:rFonts w:hint="eastAsia"/>
        </w:rPr>
        <w:t xml:space="preserve"> </w:t>
      </w:r>
    </w:p>
    <w:p w14:paraId="1820DFB4">
      <w:pPr>
        <w:spacing w:after="0" w:line="259" w:lineRule="auto"/>
        <w:ind w:left="0" w:right="0" w:firstLine="0"/>
        <w:jc w:val="left"/>
        <w:rPr>
          <w:rFonts w:hint="eastAsia"/>
        </w:rPr>
      </w:pPr>
      <w:r>
        <w:rPr>
          <w:rFonts w:hint="eastAsia"/>
        </w:rPr>
        <w:t xml:space="preserve">The new heart is the only real happy heart, for it is the only heart that is in order. </w:t>
      </w:r>
    </w:p>
    <w:p w14:paraId="66F0ACF3">
      <w:pPr>
        <w:spacing w:after="0" w:line="259" w:lineRule="auto"/>
        <w:ind w:left="0" w:right="0" w:firstLine="0"/>
        <w:jc w:val="left"/>
        <w:rPr>
          <w:rFonts w:hint="eastAsia"/>
        </w:rPr>
      </w:pPr>
      <w:r>
        <w:rPr>
          <w:rFonts w:hint="eastAsia"/>
        </w:rPr>
        <w:t>新心是唯一真正快乐的心，因为它是唯一有序的心。</w:t>
      </w:r>
    </w:p>
    <w:p w14:paraId="2737DFDD">
      <w:pPr>
        <w:spacing w:after="0" w:line="259" w:lineRule="auto"/>
        <w:ind w:left="0" w:right="0" w:firstLine="0"/>
        <w:jc w:val="left"/>
        <w:rPr>
          <w:rFonts w:hint="eastAsia"/>
        </w:rPr>
      </w:pPr>
      <w:r>
        <w:rPr>
          <w:rFonts w:hint="eastAsia"/>
        </w:rPr>
        <w:t xml:space="preserve"> </w:t>
      </w:r>
    </w:p>
    <w:p w14:paraId="26390576">
      <w:pPr>
        <w:spacing w:after="0" w:line="259" w:lineRule="auto"/>
        <w:ind w:left="0" w:right="0" w:firstLine="0"/>
        <w:jc w:val="left"/>
        <w:rPr>
          <w:rFonts w:hint="eastAsia"/>
        </w:rPr>
      </w:pPr>
      <w:r>
        <w:rPr>
          <w:rFonts w:hint="eastAsia"/>
        </w:rPr>
        <w:t xml:space="preserve">The true Christian has found out his place. </w:t>
      </w:r>
    </w:p>
    <w:p w14:paraId="509DF786">
      <w:pPr>
        <w:spacing w:after="0" w:line="259" w:lineRule="auto"/>
        <w:ind w:left="0" w:right="0" w:firstLine="0"/>
        <w:jc w:val="left"/>
        <w:rPr>
          <w:rFonts w:hint="eastAsia"/>
        </w:rPr>
      </w:pPr>
      <w:r>
        <w:rPr>
          <w:rFonts w:hint="eastAsia"/>
        </w:rPr>
        <w:t>真基督徒已经找到了他的位置。</w:t>
      </w:r>
    </w:p>
    <w:p w14:paraId="4D8D82FD">
      <w:pPr>
        <w:spacing w:after="0" w:line="259" w:lineRule="auto"/>
        <w:ind w:left="0" w:right="0" w:firstLine="0"/>
        <w:jc w:val="left"/>
        <w:rPr>
          <w:rFonts w:hint="eastAsia"/>
        </w:rPr>
      </w:pPr>
      <w:r>
        <w:rPr>
          <w:rFonts w:hint="eastAsia"/>
        </w:rPr>
        <w:t xml:space="preserve"> </w:t>
      </w:r>
    </w:p>
    <w:p w14:paraId="218CBD95">
      <w:pPr>
        <w:spacing w:after="0" w:line="259" w:lineRule="auto"/>
        <w:ind w:left="0" w:right="0" w:firstLine="0"/>
        <w:jc w:val="left"/>
        <w:rPr>
          <w:rFonts w:hint="eastAsia"/>
        </w:rPr>
      </w:pPr>
      <w:r>
        <w:rPr>
          <w:rFonts w:hint="eastAsia"/>
        </w:rPr>
        <w:t xml:space="preserve">He has laid aside his pride and self-will; he sits at the feet of Jesus, and is in his right mind: he loves God and loves man, and so he is happy. </w:t>
      </w:r>
    </w:p>
    <w:p w14:paraId="5A2EFB00">
      <w:pPr>
        <w:spacing w:after="0" w:line="259" w:lineRule="auto"/>
        <w:ind w:left="0" w:right="0" w:firstLine="0"/>
        <w:jc w:val="left"/>
        <w:rPr>
          <w:rFonts w:hint="eastAsia"/>
        </w:rPr>
      </w:pPr>
      <w:r>
        <w:rPr>
          <w:rFonts w:hint="eastAsia"/>
        </w:rPr>
        <w:t>他放下了骄傲和任性；他坐在耶稣脚前，神智清醒：他爱神也爱人，所以他是幸福的。</w:t>
      </w:r>
    </w:p>
    <w:p w14:paraId="221E36A8">
      <w:pPr>
        <w:spacing w:after="0" w:line="259" w:lineRule="auto"/>
        <w:ind w:left="0" w:right="0" w:firstLine="0"/>
        <w:jc w:val="left"/>
        <w:rPr>
          <w:rFonts w:hint="eastAsia"/>
        </w:rPr>
      </w:pPr>
      <w:r>
        <w:rPr>
          <w:rFonts w:hint="eastAsia"/>
        </w:rPr>
        <w:t xml:space="preserve"> </w:t>
      </w:r>
    </w:p>
    <w:p w14:paraId="2B93B179">
      <w:pPr>
        <w:spacing w:after="0" w:line="259" w:lineRule="auto"/>
        <w:ind w:left="0" w:right="0" w:firstLine="0"/>
        <w:jc w:val="left"/>
        <w:rPr>
          <w:rFonts w:hint="eastAsia"/>
        </w:rPr>
      </w:pPr>
      <w:r>
        <w:rPr>
          <w:rFonts w:hint="eastAsia"/>
        </w:rPr>
        <w:t xml:space="preserve">In heaven all are happy because all do God's will perfectly. </w:t>
      </w:r>
    </w:p>
    <w:p w14:paraId="64CC9024">
      <w:pPr>
        <w:spacing w:after="0" w:line="259" w:lineRule="auto"/>
        <w:ind w:left="0" w:right="0" w:firstLine="0"/>
        <w:jc w:val="left"/>
        <w:rPr>
          <w:rFonts w:hint="eastAsia"/>
        </w:rPr>
      </w:pPr>
      <w:r>
        <w:rPr>
          <w:rFonts w:hint="eastAsia"/>
        </w:rPr>
        <w:t>在天堂里，所有人都很幸福，因为所有人都完美地遵行神的旨意。</w:t>
      </w:r>
    </w:p>
    <w:p w14:paraId="300941F2">
      <w:pPr>
        <w:spacing w:after="0" w:line="259" w:lineRule="auto"/>
        <w:ind w:left="0" w:right="0" w:firstLine="0"/>
        <w:jc w:val="left"/>
        <w:rPr>
          <w:rFonts w:hint="eastAsia"/>
        </w:rPr>
      </w:pPr>
      <w:r>
        <w:rPr>
          <w:rFonts w:hint="eastAsia"/>
        </w:rPr>
        <w:t xml:space="preserve"> </w:t>
      </w:r>
    </w:p>
    <w:p w14:paraId="3D4F201E">
      <w:pPr>
        <w:spacing w:after="0" w:line="259" w:lineRule="auto"/>
        <w:ind w:left="0" w:right="0" w:firstLine="0"/>
        <w:jc w:val="left"/>
        <w:rPr>
          <w:rFonts w:hint="eastAsia"/>
        </w:rPr>
      </w:pPr>
      <w:r>
        <w:rPr>
          <w:rFonts w:hint="eastAsia"/>
        </w:rPr>
        <w:t xml:space="preserve">The nearer a man gets to this standard the happier he will be. </w:t>
      </w:r>
    </w:p>
    <w:p w14:paraId="2292B82E">
      <w:pPr>
        <w:spacing w:after="0" w:line="259" w:lineRule="auto"/>
        <w:ind w:left="0" w:right="0" w:firstLine="0"/>
        <w:jc w:val="left"/>
        <w:rPr>
          <w:rFonts w:hint="eastAsia"/>
        </w:rPr>
      </w:pPr>
      <w:r>
        <w:rPr>
          <w:rFonts w:hint="eastAsia"/>
        </w:rPr>
        <w:t>一个人越接近这个标准，他就越幸福。</w:t>
      </w:r>
    </w:p>
    <w:p w14:paraId="3EC87BE7">
      <w:pPr>
        <w:spacing w:after="0" w:line="259" w:lineRule="auto"/>
        <w:ind w:left="0" w:right="0" w:firstLine="0"/>
        <w:jc w:val="left"/>
        <w:rPr>
          <w:rFonts w:hint="eastAsia"/>
        </w:rPr>
      </w:pPr>
      <w:r>
        <w:rPr>
          <w:rFonts w:hint="eastAsia"/>
        </w:rPr>
        <w:t xml:space="preserve"> </w:t>
      </w:r>
    </w:p>
    <w:p w14:paraId="29F2FF3D">
      <w:pPr>
        <w:spacing w:after="0" w:line="259" w:lineRule="auto"/>
        <w:ind w:left="0" w:right="0" w:firstLine="0"/>
        <w:jc w:val="left"/>
        <w:rPr>
          <w:rFonts w:hint="eastAsia"/>
        </w:rPr>
      </w:pPr>
      <w:r>
        <w:rPr>
          <w:rFonts w:hint="eastAsia"/>
        </w:rPr>
        <w:t xml:space="preserve">The plain truth is that without Christ there is no happiness in the world. </w:t>
      </w:r>
    </w:p>
    <w:p w14:paraId="634F9F13">
      <w:pPr>
        <w:spacing w:after="0" w:line="259" w:lineRule="auto"/>
        <w:ind w:left="0" w:right="0" w:firstLine="0"/>
        <w:jc w:val="left"/>
        <w:rPr>
          <w:rFonts w:hint="eastAsia"/>
        </w:rPr>
      </w:pPr>
      <w:r>
        <w:rPr>
          <w:rFonts w:hint="eastAsia"/>
        </w:rPr>
        <w:t>简单的事实是，没有基督，世界上就没有幸福。</w:t>
      </w:r>
    </w:p>
    <w:p w14:paraId="6F800ABB">
      <w:pPr>
        <w:spacing w:after="0" w:line="259" w:lineRule="auto"/>
        <w:ind w:left="0" w:right="0" w:firstLine="0"/>
        <w:jc w:val="left"/>
        <w:rPr>
          <w:rFonts w:hint="eastAsia"/>
        </w:rPr>
      </w:pPr>
      <w:r>
        <w:rPr>
          <w:rFonts w:hint="eastAsia"/>
        </w:rPr>
        <w:t xml:space="preserve"> </w:t>
      </w:r>
    </w:p>
    <w:p w14:paraId="7DCF059C">
      <w:pPr>
        <w:spacing w:after="0" w:line="259" w:lineRule="auto"/>
        <w:ind w:left="0" w:right="0" w:firstLine="0"/>
        <w:jc w:val="left"/>
        <w:rPr>
          <w:rFonts w:hint="eastAsia"/>
        </w:rPr>
      </w:pPr>
      <w:r>
        <w:rPr>
          <w:rFonts w:hint="eastAsia"/>
        </w:rPr>
        <w:t xml:space="preserve">He alone can give the Comforter who abides forever. </w:t>
      </w:r>
    </w:p>
    <w:p w14:paraId="11781546">
      <w:pPr>
        <w:spacing w:after="0" w:line="259" w:lineRule="auto"/>
        <w:ind w:left="0" w:right="0" w:firstLine="0"/>
        <w:jc w:val="left"/>
        <w:rPr>
          <w:rFonts w:hint="eastAsia"/>
        </w:rPr>
      </w:pPr>
      <w:r>
        <w:rPr>
          <w:rFonts w:hint="eastAsia"/>
        </w:rPr>
        <w:t>唯有祂能赐下永远同在的保惠师。</w:t>
      </w:r>
    </w:p>
    <w:p w14:paraId="076E9AE9">
      <w:pPr>
        <w:spacing w:after="0" w:line="259" w:lineRule="auto"/>
        <w:ind w:left="0" w:right="0" w:firstLine="0"/>
        <w:jc w:val="left"/>
        <w:rPr>
          <w:rFonts w:hint="eastAsia"/>
        </w:rPr>
      </w:pPr>
      <w:r>
        <w:rPr>
          <w:rFonts w:hint="eastAsia"/>
        </w:rPr>
        <w:t xml:space="preserve"> </w:t>
      </w:r>
    </w:p>
    <w:p w14:paraId="5EA8FD55">
      <w:pPr>
        <w:spacing w:after="0" w:line="259" w:lineRule="auto"/>
        <w:ind w:left="0" w:right="0" w:firstLine="0"/>
        <w:jc w:val="left"/>
        <w:rPr>
          <w:rFonts w:hint="eastAsia"/>
        </w:rPr>
      </w:pPr>
      <w:r>
        <w:rPr>
          <w:rFonts w:hint="eastAsia"/>
        </w:rPr>
        <w:t xml:space="preserve">He is the sun; without Him men never feel warm. </w:t>
      </w:r>
    </w:p>
    <w:p w14:paraId="5E818567">
      <w:pPr>
        <w:spacing w:after="0" w:line="259" w:lineRule="auto"/>
        <w:ind w:left="0" w:right="0" w:firstLine="0"/>
        <w:jc w:val="left"/>
        <w:rPr>
          <w:rFonts w:hint="eastAsia"/>
        </w:rPr>
      </w:pPr>
      <w:r>
        <w:rPr>
          <w:rFonts w:hint="eastAsia"/>
        </w:rPr>
        <w:t>祂是太阳；没有祂，人永远感觉不到温暖。</w:t>
      </w:r>
    </w:p>
    <w:p w14:paraId="0686C8E8">
      <w:pPr>
        <w:spacing w:after="0" w:line="259" w:lineRule="auto"/>
        <w:ind w:left="0" w:right="0" w:firstLine="0"/>
        <w:jc w:val="left"/>
        <w:rPr>
          <w:rFonts w:hint="eastAsia"/>
        </w:rPr>
      </w:pPr>
      <w:r>
        <w:rPr>
          <w:rFonts w:hint="eastAsia"/>
        </w:rPr>
        <w:t xml:space="preserve"> </w:t>
      </w:r>
    </w:p>
    <w:p w14:paraId="0E0A8B55">
      <w:pPr>
        <w:spacing w:after="0" w:line="259" w:lineRule="auto"/>
        <w:ind w:left="0" w:right="0" w:firstLine="0"/>
        <w:jc w:val="left"/>
        <w:rPr>
          <w:rFonts w:hint="eastAsia"/>
        </w:rPr>
      </w:pPr>
      <w:r>
        <w:rPr>
          <w:rFonts w:hint="eastAsia"/>
        </w:rPr>
        <w:t xml:space="preserve">He is the light; without Him men are always in the dark. </w:t>
      </w:r>
    </w:p>
    <w:p w14:paraId="4260DD2C">
      <w:pPr>
        <w:spacing w:after="0" w:line="259" w:lineRule="auto"/>
        <w:ind w:left="0" w:right="0" w:firstLine="0"/>
        <w:jc w:val="left"/>
        <w:rPr>
          <w:rFonts w:hint="eastAsia"/>
        </w:rPr>
      </w:pPr>
      <w:r>
        <w:rPr>
          <w:rFonts w:hint="eastAsia"/>
        </w:rPr>
        <w:t>祂是光；没有祂，人总是在黑暗中。</w:t>
      </w:r>
    </w:p>
    <w:p w14:paraId="0EE5C932">
      <w:pPr>
        <w:spacing w:after="0" w:line="259" w:lineRule="auto"/>
        <w:ind w:left="0" w:right="0" w:firstLine="0"/>
        <w:jc w:val="left"/>
        <w:rPr>
          <w:rFonts w:hint="eastAsia"/>
        </w:rPr>
      </w:pPr>
      <w:r>
        <w:rPr>
          <w:rFonts w:hint="eastAsia"/>
        </w:rPr>
        <w:t xml:space="preserve"> </w:t>
      </w:r>
    </w:p>
    <w:p w14:paraId="6F606B7C">
      <w:pPr>
        <w:spacing w:after="0" w:line="259" w:lineRule="auto"/>
        <w:ind w:left="0" w:right="0" w:firstLine="0"/>
        <w:jc w:val="left"/>
        <w:rPr>
          <w:rFonts w:hint="eastAsia"/>
        </w:rPr>
      </w:pPr>
      <w:r>
        <w:rPr>
          <w:rFonts w:hint="eastAsia"/>
        </w:rPr>
        <w:t xml:space="preserve">He is the bread; without Him men are always starving. </w:t>
      </w:r>
    </w:p>
    <w:p w14:paraId="0B500FF0">
      <w:pPr>
        <w:spacing w:after="0" w:line="259" w:lineRule="auto"/>
        <w:ind w:left="0" w:right="0" w:firstLine="0"/>
        <w:jc w:val="left"/>
        <w:rPr>
          <w:rFonts w:hint="eastAsia"/>
        </w:rPr>
      </w:pPr>
      <w:r>
        <w:rPr>
          <w:rFonts w:hint="eastAsia"/>
        </w:rPr>
        <w:t>祂是饼；没有祂，人总是挨饿。</w:t>
      </w:r>
    </w:p>
    <w:p w14:paraId="64EEE43F">
      <w:pPr>
        <w:spacing w:after="0" w:line="259" w:lineRule="auto"/>
        <w:ind w:left="0" w:right="0" w:firstLine="0"/>
        <w:jc w:val="left"/>
        <w:rPr>
          <w:rFonts w:hint="eastAsia"/>
        </w:rPr>
      </w:pPr>
      <w:r>
        <w:rPr>
          <w:rFonts w:hint="eastAsia"/>
        </w:rPr>
        <w:t xml:space="preserve"> </w:t>
      </w:r>
    </w:p>
    <w:p w14:paraId="090A8A33">
      <w:pPr>
        <w:spacing w:after="0" w:line="259" w:lineRule="auto"/>
        <w:ind w:left="0" w:right="0" w:firstLine="0"/>
        <w:jc w:val="left"/>
        <w:rPr>
          <w:rFonts w:hint="eastAsia"/>
        </w:rPr>
      </w:pPr>
      <w:r>
        <w:rPr>
          <w:rFonts w:hint="eastAsia"/>
        </w:rPr>
        <w:t xml:space="preserve">He is the living water; without Him men are always thirsty. </w:t>
      </w:r>
    </w:p>
    <w:p w14:paraId="19D6108A">
      <w:pPr>
        <w:spacing w:after="0" w:line="259" w:lineRule="auto"/>
        <w:ind w:left="0" w:right="0" w:firstLine="0"/>
        <w:jc w:val="left"/>
        <w:rPr>
          <w:rFonts w:hint="eastAsia"/>
        </w:rPr>
      </w:pPr>
      <w:r>
        <w:rPr>
          <w:rFonts w:hint="eastAsia"/>
        </w:rPr>
        <w:t>祂是活水；没有祂，人总是口渴。</w:t>
      </w:r>
    </w:p>
    <w:p w14:paraId="43BD90EF">
      <w:pPr>
        <w:spacing w:after="0" w:line="259" w:lineRule="auto"/>
        <w:ind w:left="0" w:right="0" w:firstLine="0"/>
        <w:jc w:val="left"/>
        <w:rPr>
          <w:rFonts w:hint="eastAsia"/>
        </w:rPr>
      </w:pPr>
      <w:r>
        <w:rPr>
          <w:rFonts w:hint="eastAsia"/>
        </w:rPr>
        <w:t xml:space="preserve"> </w:t>
      </w:r>
    </w:p>
    <w:p w14:paraId="6846DAB0">
      <w:pPr>
        <w:spacing w:after="0" w:line="259" w:lineRule="auto"/>
        <w:ind w:left="0" w:right="0" w:firstLine="0"/>
        <w:jc w:val="left"/>
        <w:rPr>
          <w:rFonts w:hint="eastAsia"/>
        </w:rPr>
      </w:pPr>
      <w:r>
        <w:rPr>
          <w:rFonts w:hint="eastAsia"/>
        </w:rPr>
        <w:t xml:space="preserve">Give them what you like— place them where you please— surround them with all the comforts you can imagine—it makes no difference. </w:t>
      </w:r>
    </w:p>
    <w:p w14:paraId="15ABA137">
      <w:pPr>
        <w:spacing w:after="0" w:line="259" w:lineRule="auto"/>
        <w:ind w:left="0" w:right="0" w:firstLine="0"/>
        <w:jc w:val="left"/>
        <w:rPr>
          <w:rFonts w:hint="eastAsia"/>
        </w:rPr>
      </w:pPr>
      <w:r>
        <w:rPr>
          <w:rFonts w:hint="eastAsia"/>
        </w:rPr>
        <w:t>给他们你喜欢的任何东西——把他们放在你喜欢的任何地方——用你能想象的所有舒适包围他们——这都没有区别。</w:t>
      </w:r>
    </w:p>
    <w:p w14:paraId="1B027324">
      <w:pPr>
        <w:spacing w:after="0" w:line="259" w:lineRule="auto"/>
        <w:ind w:left="0" w:right="0" w:firstLine="0"/>
        <w:jc w:val="left"/>
        <w:rPr>
          <w:rFonts w:hint="eastAsia"/>
        </w:rPr>
      </w:pPr>
      <w:r>
        <w:rPr>
          <w:rFonts w:hint="eastAsia"/>
        </w:rPr>
        <w:t xml:space="preserve"> </w:t>
      </w:r>
    </w:p>
    <w:p w14:paraId="32322672">
      <w:pPr>
        <w:spacing w:after="0" w:line="259" w:lineRule="auto"/>
        <w:ind w:left="0" w:right="0" w:firstLine="0"/>
        <w:jc w:val="left"/>
        <w:rPr>
          <w:rFonts w:hint="eastAsia"/>
        </w:rPr>
      </w:pPr>
      <w:r>
        <w:rPr>
          <w:rFonts w:hint="eastAsia"/>
        </w:rPr>
        <w:t xml:space="preserve">Separate from Christ, the Prince of Peace, a man cannot be happy. </w:t>
      </w:r>
    </w:p>
    <w:p w14:paraId="5FA82E66">
      <w:pPr>
        <w:spacing w:after="0" w:line="259" w:lineRule="auto"/>
        <w:ind w:left="0" w:right="0" w:firstLine="0"/>
        <w:jc w:val="left"/>
        <w:rPr>
          <w:rFonts w:hint="eastAsia"/>
        </w:rPr>
      </w:pPr>
      <w:r>
        <w:rPr>
          <w:rFonts w:hint="eastAsia"/>
        </w:rPr>
        <w:t>离开和平之君基督，人就不可能幸福。</w:t>
      </w:r>
    </w:p>
    <w:p w14:paraId="4EFABE5B">
      <w:pPr>
        <w:spacing w:after="0" w:line="259" w:lineRule="auto"/>
        <w:ind w:left="0" w:right="0" w:firstLine="0"/>
        <w:jc w:val="left"/>
        <w:rPr>
          <w:rFonts w:hint="eastAsia"/>
        </w:rPr>
      </w:pPr>
      <w:r>
        <w:rPr>
          <w:rFonts w:hint="eastAsia"/>
        </w:rPr>
        <w:t xml:space="preserve"> </w:t>
      </w:r>
    </w:p>
    <w:p w14:paraId="00C6B555">
      <w:pPr>
        <w:spacing w:after="0" w:line="259" w:lineRule="auto"/>
        <w:ind w:left="0" w:right="0" w:firstLine="0"/>
        <w:jc w:val="left"/>
        <w:rPr>
          <w:rFonts w:hint="eastAsia"/>
        </w:rPr>
      </w:pPr>
      <w:r>
        <w:rPr>
          <w:rFonts w:hint="eastAsia"/>
        </w:rPr>
        <w:t xml:space="preserve">Give a man a sensible interest in Christ, and he will be happy “in spite of poverty.” </w:t>
      </w:r>
    </w:p>
    <w:p w14:paraId="15763F60">
      <w:pPr>
        <w:spacing w:after="0" w:line="259" w:lineRule="auto"/>
        <w:ind w:left="0" w:right="0" w:firstLine="0"/>
        <w:jc w:val="left"/>
        <w:rPr>
          <w:rFonts w:hint="eastAsia"/>
        </w:rPr>
      </w:pPr>
      <w:r>
        <w:rPr>
          <w:rFonts w:hint="eastAsia"/>
        </w:rPr>
        <w:t>给一个人在基督里有可感知的份，他就会幸福，“尽管贫穷”。</w:t>
      </w:r>
    </w:p>
    <w:p w14:paraId="71CCBC0E">
      <w:pPr>
        <w:spacing w:after="0" w:line="259" w:lineRule="auto"/>
        <w:ind w:left="0" w:right="0" w:firstLine="0"/>
        <w:jc w:val="left"/>
        <w:rPr>
          <w:rFonts w:hint="eastAsia"/>
        </w:rPr>
      </w:pPr>
      <w:r>
        <w:rPr>
          <w:rFonts w:hint="eastAsia"/>
        </w:rPr>
        <w:t xml:space="preserve"> </w:t>
      </w:r>
    </w:p>
    <w:p w14:paraId="145C7CD9">
      <w:pPr>
        <w:spacing w:after="0" w:line="259" w:lineRule="auto"/>
        <w:ind w:left="0" w:right="0" w:firstLine="0"/>
        <w:jc w:val="left"/>
        <w:rPr>
          <w:rFonts w:hint="eastAsia"/>
        </w:rPr>
      </w:pPr>
      <w:r>
        <w:rPr>
          <w:rFonts w:hint="eastAsia"/>
        </w:rPr>
        <w:t xml:space="preserve">He will tell you that he wants nothing that is really good. </w:t>
      </w:r>
    </w:p>
    <w:p w14:paraId="51D0D0BF">
      <w:pPr>
        <w:spacing w:after="0" w:line="259" w:lineRule="auto"/>
        <w:ind w:left="0" w:right="0" w:firstLine="0"/>
        <w:jc w:val="left"/>
        <w:rPr>
          <w:rFonts w:hint="eastAsia"/>
        </w:rPr>
      </w:pPr>
      <w:r>
        <w:rPr>
          <w:rFonts w:hint="eastAsia"/>
        </w:rPr>
        <w:t>他会告诉你，真正好的东西他一样都不缺。</w:t>
      </w:r>
    </w:p>
    <w:p w14:paraId="08A4843B">
      <w:pPr>
        <w:spacing w:after="0" w:line="259" w:lineRule="auto"/>
        <w:ind w:left="0" w:right="0" w:firstLine="0"/>
        <w:jc w:val="left"/>
        <w:rPr>
          <w:rFonts w:hint="eastAsia"/>
        </w:rPr>
      </w:pPr>
      <w:r>
        <w:rPr>
          <w:rFonts w:hint="eastAsia"/>
        </w:rPr>
        <w:t xml:space="preserve"> </w:t>
      </w:r>
    </w:p>
    <w:p w14:paraId="54FEEBD4">
      <w:pPr>
        <w:spacing w:after="0" w:line="259" w:lineRule="auto"/>
        <w:ind w:left="0" w:right="0" w:firstLine="0"/>
        <w:jc w:val="left"/>
        <w:rPr>
          <w:rFonts w:hint="eastAsia"/>
        </w:rPr>
      </w:pPr>
      <w:r>
        <w:rPr>
          <w:rFonts w:hint="eastAsia"/>
        </w:rPr>
        <w:t xml:space="preserve">He is provided for: he has riches in possession, and riches in restoration; he has meat to eat that the world does not know of; he has friends who never leave him or forsake him. </w:t>
      </w:r>
    </w:p>
    <w:p w14:paraId="2D1E41BF">
      <w:pPr>
        <w:spacing w:after="0" w:line="259" w:lineRule="auto"/>
        <w:ind w:left="0" w:right="0" w:firstLine="0"/>
        <w:jc w:val="left"/>
        <w:rPr>
          <w:rFonts w:hint="eastAsia"/>
        </w:rPr>
      </w:pPr>
      <w:r>
        <w:rPr>
          <w:rFonts w:hint="eastAsia"/>
        </w:rPr>
        <w:t>他得到了供应：他拥有现在的财富，也有将来的财富；他有世人不知道的食物吃；他有永不离开或抛弃他的朋友。</w:t>
      </w:r>
    </w:p>
    <w:p w14:paraId="08ADE01C">
      <w:pPr>
        <w:spacing w:after="0" w:line="259" w:lineRule="auto"/>
        <w:ind w:left="0" w:right="0" w:firstLine="0"/>
        <w:jc w:val="left"/>
        <w:rPr>
          <w:rFonts w:hint="eastAsia"/>
        </w:rPr>
      </w:pPr>
      <w:r>
        <w:rPr>
          <w:rFonts w:hint="eastAsia"/>
        </w:rPr>
        <w:t xml:space="preserve"> </w:t>
      </w:r>
    </w:p>
    <w:p w14:paraId="673BF34D">
      <w:pPr>
        <w:spacing w:after="0" w:line="259" w:lineRule="auto"/>
        <w:ind w:left="0" w:right="0" w:firstLine="0"/>
        <w:jc w:val="left"/>
        <w:rPr>
          <w:rFonts w:hint="eastAsia"/>
        </w:rPr>
      </w:pPr>
      <w:r>
        <w:rPr>
          <w:rFonts w:hint="eastAsia"/>
        </w:rPr>
        <w:t xml:space="preserve">The Father and the Son come to him, and make their home with him: the Lord Jesus Christ has supper with him, and he with Christ (Revelation 3:20). </w:t>
      </w:r>
    </w:p>
    <w:p w14:paraId="030FE4B8">
      <w:pPr>
        <w:spacing w:after="0" w:line="259" w:lineRule="auto"/>
        <w:ind w:left="0" w:right="0" w:firstLine="0"/>
        <w:jc w:val="left"/>
        <w:rPr>
          <w:rFonts w:hint="eastAsia"/>
        </w:rPr>
      </w:pPr>
      <w:r>
        <w:rPr>
          <w:rFonts w:hint="eastAsia"/>
        </w:rPr>
        <w:t>父和子到他那里去，与他同住：主耶稣基督与他一同坐席，他与基督一同坐席（启示录 3:20）。</w:t>
      </w:r>
    </w:p>
    <w:p w14:paraId="4FDBD379">
      <w:pPr>
        <w:spacing w:after="0" w:line="259" w:lineRule="auto"/>
        <w:ind w:left="0" w:right="0" w:firstLine="0"/>
        <w:jc w:val="left"/>
        <w:rPr>
          <w:rFonts w:hint="eastAsia"/>
        </w:rPr>
      </w:pPr>
      <w:r>
        <w:rPr>
          <w:rFonts w:hint="eastAsia"/>
        </w:rPr>
        <w:t xml:space="preserve"> </w:t>
      </w:r>
    </w:p>
    <w:p w14:paraId="796302FC">
      <w:pPr>
        <w:spacing w:after="0" w:line="259" w:lineRule="auto"/>
        <w:ind w:left="0" w:right="0" w:firstLine="0"/>
        <w:jc w:val="left"/>
        <w:rPr>
          <w:rFonts w:hint="eastAsia"/>
        </w:rPr>
      </w:pPr>
      <w:r>
        <w:rPr>
          <w:rFonts w:hint="eastAsia"/>
        </w:rPr>
        <w:t xml:space="preserve">Give a man a sensible interest in Christ, and he will be happy “in spite of sickness.” </w:t>
      </w:r>
    </w:p>
    <w:p w14:paraId="23F4DCFF">
      <w:pPr>
        <w:spacing w:after="0" w:line="259" w:lineRule="auto"/>
        <w:ind w:left="0" w:right="0" w:firstLine="0"/>
        <w:jc w:val="left"/>
        <w:rPr>
          <w:rFonts w:hint="eastAsia"/>
        </w:rPr>
      </w:pPr>
      <w:r>
        <w:rPr>
          <w:rFonts w:hint="eastAsia"/>
        </w:rPr>
        <w:t>给一个人在基督里有可感知的份，他就会幸福，“尽管生病”。</w:t>
      </w:r>
    </w:p>
    <w:p w14:paraId="3560BC33">
      <w:pPr>
        <w:spacing w:after="0" w:line="259" w:lineRule="auto"/>
        <w:ind w:left="0" w:right="0" w:firstLine="0"/>
        <w:jc w:val="left"/>
        <w:rPr>
          <w:rFonts w:hint="eastAsia"/>
        </w:rPr>
      </w:pPr>
      <w:r>
        <w:rPr>
          <w:rFonts w:hint="eastAsia"/>
        </w:rPr>
        <w:t xml:space="preserve"> </w:t>
      </w:r>
    </w:p>
    <w:p w14:paraId="60F1F5EA">
      <w:pPr>
        <w:spacing w:after="0" w:line="259" w:lineRule="auto"/>
        <w:ind w:left="0" w:right="0" w:firstLine="0"/>
        <w:jc w:val="left"/>
        <w:rPr>
          <w:rFonts w:hint="eastAsia"/>
        </w:rPr>
      </w:pPr>
      <w:r>
        <w:rPr>
          <w:rFonts w:hint="eastAsia"/>
        </w:rPr>
        <w:t xml:space="preserve">His flesh may groan, and his body be worn out with pain, but his heart will rest and be at peace. </w:t>
      </w:r>
    </w:p>
    <w:p w14:paraId="04AC6FBE">
      <w:pPr>
        <w:spacing w:after="0" w:line="259" w:lineRule="auto"/>
        <w:ind w:left="0" w:right="0" w:firstLine="0"/>
        <w:jc w:val="left"/>
        <w:rPr>
          <w:rFonts w:hint="eastAsia"/>
        </w:rPr>
      </w:pPr>
      <w:r>
        <w:rPr>
          <w:rFonts w:hint="eastAsia"/>
        </w:rPr>
        <w:t>他的肉体可能会呻吟，他的身体可能会因痛苦而疲惫不堪，但他的心会安息并平安。</w:t>
      </w:r>
    </w:p>
    <w:p w14:paraId="3A2B61E3">
      <w:pPr>
        <w:spacing w:after="0" w:line="259" w:lineRule="auto"/>
        <w:ind w:left="0" w:right="0" w:firstLine="0"/>
        <w:jc w:val="left"/>
        <w:rPr>
          <w:rFonts w:hint="eastAsia"/>
        </w:rPr>
      </w:pPr>
      <w:r>
        <w:rPr>
          <w:rFonts w:hint="eastAsia"/>
        </w:rPr>
        <w:t xml:space="preserve"> </w:t>
      </w:r>
    </w:p>
    <w:p w14:paraId="63084182">
      <w:pPr>
        <w:spacing w:after="0" w:line="259" w:lineRule="auto"/>
        <w:ind w:left="0" w:right="0" w:firstLine="0"/>
        <w:jc w:val="left"/>
        <w:rPr>
          <w:rFonts w:hint="eastAsia"/>
        </w:rPr>
      </w:pPr>
      <w:r>
        <w:rPr>
          <w:rFonts w:hint="eastAsia"/>
        </w:rPr>
        <w:t xml:space="preserve">One of the happiest people I ever saw was a young woman who had been hopelessly ill for many years with disease of the spine. </w:t>
      </w:r>
    </w:p>
    <w:p w14:paraId="274B9A83">
      <w:pPr>
        <w:spacing w:after="0" w:line="259" w:lineRule="auto"/>
        <w:ind w:left="0" w:right="0" w:firstLine="0"/>
        <w:jc w:val="left"/>
        <w:rPr>
          <w:rFonts w:hint="eastAsia"/>
        </w:rPr>
      </w:pPr>
      <w:r>
        <w:rPr>
          <w:rFonts w:hint="eastAsia"/>
        </w:rPr>
        <w:t>我见过的最幸福的人之一是一位年轻女子，她患脊柱病多年，毫无治愈希望。</w:t>
      </w:r>
    </w:p>
    <w:p w14:paraId="4A139D7D">
      <w:pPr>
        <w:spacing w:after="0" w:line="259" w:lineRule="auto"/>
        <w:ind w:left="0" w:right="0" w:firstLine="0"/>
        <w:jc w:val="left"/>
        <w:rPr>
          <w:rFonts w:hint="eastAsia"/>
        </w:rPr>
      </w:pPr>
      <w:r>
        <w:rPr>
          <w:rFonts w:hint="eastAsia"/>
        </w:rPr>
        <w:t xml:space="preserve"> </w:t>
      </w:r>
    </w:p>
    <w:p w14:paraId="651A5609">
      <w:pPr>
        <w:spacing w:after="0" w:line="259" w:lineRule="auto"/>
        <w:ind w:left="0" w:right="0" w:firstLine="0"/>
        <w:jc w:val="left"/>
        <w:rPr>
          <w:rFonts w:hint="eastAsia"/>
        </w:rPr>
      </w:pPr>
      <w:r>
        <w:rPr>
          <w:rFonts w:hint="eastAsia"/>
        </w:rPr>
        <w:t xml:space="preserve">She lay in an attic without the warmth of a fire; the roof was less than two feet above her face. </w:t>
      </w:r>
    </w:p>
    <w:p w14:paraId="50B787D2">
      <w:pPr>
        <w:spacing w:after="0" w:line="259" w:lineRule="auto"/>
        <w:ind w:left="0" w:right="0" w:firstLine="0"/>
        <w:jc w:val="left"/>
        <w:rPr>
          <w:rFonts w:hint="eastAsia"/>
        </w:rPr>
      </w:pPr>
      <w:r>
        <w:rPr>
          <w:rFonts w:hint="eastAsia"/>
        </w:rPr>
        <w:t>她躺在没有炉火取暖的阁楼里；屋顶离她的脸不到两英尺。</w:t>
      </w:r>
    </w:p>
    <w:p w14:paraId="331BD3A5">
      <w:pPr>
        <w:spacing w:after="0" w:line="259" w:lineRule="auto"/>
        <w:ind w:left="0" w:right="0" w:firstLine="0"/>
        <w:jc w:val="left"/>
        <w:rPr>
          <w:rFonts w:hint="eastAsia"/>
        </w:rPr>
      </w:pPr>
      <w:r>
        <w:rPr>
          <w:rFonts w:hint="eastAsia"/>
        </w:rPr>
        <w:t xml:space="preserve"> </w:t>
      </w:r>
    </w:p>
    <w:p w14:paraId="538A71A9">
      <w:pPr>
        <w:spacing w:after="0" w:line="259" w:lineRule="auto"/>
        <w:ind w:left="0" w:right="0" w:firstLine="0"/>
        <w:jc w:val="left"/>
        <w:rPr>
          <w:rFonts w:hint="eastAsia"/>
        </w:rPr>
      </w:pPr>
      <w:r>
        <w:rPr>
          <w:rFonts w:hint="eastAsia"/>
        </w:rPr>
        <w:t xml:space="preserve">She did not have the slightest hope of recovery. </w:t>
      </w:r>
    </w:p>
    <w:p w14:paraId="34D1CD0C">
      <w:pPr>
        <w:spacing w:after="0" w:line="259" w:lineRule="auto"/>
        <w:ind w:left="0" w:right="0" w:firstLine="0"/>
        <w:jc w:val="left"/>
        <w:rPr>
          <w:rFonts w:hint="eastAsia"/>
        </w:rPr>
      </w:pPr>
      <w:r>
        <w:rPr>
          <w:rFonts w:hint="eastAsia"/>
        </w:rPr>
        <w:t>她没有丝毫康复的希望。</w:t>
      </w:r>
    </w:p>
    <w:p w14:paraId="3987FF5A">
      <w:pPr>
        <w:spacing w:after="0" w:line="259" w:lineRule="auto"/>
        <w:ind w:left="0" w:right="0" w:firstLine="0"/>
        <w:jc w:val="left"/>
        <w:rPr>
          <w:rFonts w:hint="eastAsia"/>
        </w:rPr>
      </w:pPr>
      <w:r>
        <w:rPr>
          <w:rFonts w:hint="eastAsia"/>
        </w:rPr>
        <w:t xml:space="preserve"> </w:t>
      </w:r>
    </w:p>
    <w:p w14:paraId="1F455191">
      <w:pPr>
        <w:spacing w:after="0" w:line="259" w:lineRule="auto"/>
        <w:ind w:left="0" w:right="0" w:firstLine="0"/>
        <w:jc w:val="left"/>
        <w:rPr>
          <w:rFonts w:hint="eastAsia"/>
        </w:rPr>
      </w:pPr>
      <w:r>
        <w:rPr>
          <w:rFonts w:hint="eastAsia"/>
        </w:rPr>
        <w:t xml:space="preserve">But she was always rejoicing in the Lord Jesus. </w:t>
      </w:r>
    </w:p>
    <w:p w14:paraId="61890531">
      <w:pPr>
        <w:spacing w:after="0" w:line="259" w:lineRule="auto"/>
        <w:ind w:left="0" w:right="0" w:firstLine="0"/>
        <w:jc w:val="left"/>
        <w:rPr>
          <w:rFonts w:hint="eastAsia"/>
        </w:rPr>
      </w:pPr>
      <w:r>
        <w:rPr>
          <w:rFonts w:hint="eastAsia"/>
        </w:rPr>
        <w:t>但她总是因主耶稣而喜乐。</w:t>
      </w:r>
    </w:p>
    <w:p w14:paraId="1F50467A">
      <w:pPr>
        <w:spacing w:after="0" w:line="259" w:lineRule="auto"/>
        <w:ind w:left="0" w:right="0" w:firstLine="0"/>
        <w:jc w:val="left"/>
        <w:rPr>
          <w:rFonts w:hint="eastAsia"/>
        </w:rPr>
      </w:pPr>
      <w:r>
        <w:rPr>
          <w:rFonts w:hint="eastAsia"/>
        </w:rPr>
        <w:t xml:space="preserve"> </w:t>
      </w:r>
    </w:p>
    <w:p w14:paraId="4649EF19">
      <w:pPr>
        <w:spacing w:after="0" w:line="259" w:lineRule="auto"/>
        <w:ind w:left="0" w:right="0" w:firstLine="0"/>
        <w:jc w:val="left"/>
        <w:rPr>
          <w:rFonts w:hint="eastAsia"/>
        </w:rPr>
      </w:pPr>
      <w:r>
        <w:rPr>
          <w:rFonts w:hint="eastAsia"/>
        </w:rPr>
        <w:t xml:space="preserve">The spirit triumphed mightily over the flesh. </w:t>
      </w:r>
    </w:p>
    <w:p w14:paraId="0F5BC626">
      <w:pPr>
        <w:spacing w:after="0" w:line="259" w:lineRule="auto"/>
        <w:ind w:left="0" w:right="0" w:firstLine="0"/>
        <w:jc w:val="left"/>
        <w:rPr>
          <w:rFonts w:hint="eastAsia"/>
        </w:rPr>
      </w:pPr>
      <w:r>
        <w:rPr>
          <w:rFonts w:hint="eastAsia"/>
        </w:rPr>
        <w:t>灵极大地战胜了肉体。</w:t>
      </w:r>
    </w:p>
    <w:p w14:paraId="4C605B87">
      <w:pPr>
        <w:spacing w:after="0" w:line="259" w:lineRule="auto"/>
        <w:ind w:left="0" w:right="0" w:firstLine="0"/>
        <w:jc w:val="left"/>
        <w:rPr>
          <w:rFonts w:hint="eastAsia"/>
        </w:rPr>
      </w:pPr>
      <w:r>
        <w:rPr>
          <w:rFonts w:hint="eastAsia"/>
        </w:rPr>
        <w:t xml:space="preserve"> </w:t>
      </w:r>
    </w:p>
    <w:p w14:paraId="3584C013">
      <w:pPr>
        <w:spacing w:after="0" w:line="259" w:lineRule="auto"/>
        <w:ind w:left="0" w:right="0" w:firstLine="0"/>
        <w:jc w:val="left"/>
        <w:rPr>
          <w:rFonts w:hint="eastAsia"/>
        </w:rPr>
      </w:pPr>
      <w:r>
        <w:rPr>
          <w:rFonts w:hint="eastAsia"/>
        </w:rPr>
        <w:t xml:space="preserve">She was happy, because Christ was with her. </w:t>
      </w:r>
    </w:p>
    <w:p w14:paraId="21D7F20B">
      <w:pPr>
        <w:spacing w:after="0" w:line="259" w:lineRule="auto"/>
        <w:ind w:left="0" w:right="0" w:firstLine="0"/>
        <w:jc w:val="left"/>
        <w:rPr>
          <w:rFonts w:hint="eastAsia"/>
        </w:rPr>
      </w:pPr>
      <w:r>
        <w:rPr>
          <w:rFonts w:hint="eastAsia"/>
        </w:rPr>
        <w:t>她是幸福的，因为基督与她同在。</w:t>
      </w:r>
    </w:p>
    <w:p w14:paraId="5F938979">
      <w:pPr>
        <w:spacing w:after="0" w:line="259" w:lineRule="auto"/>
        <w:ind w:left="0" w:right="0" w:firstLine="0"/>
        <w:jc w:val="left"/>
        <w:rPr>
          <w:rFonts w:hint="eastAsia"/>
        </w:rPr>
      </w:pPr>
      <w:r>
        <w:rPr>
          <w:rFonts w:hint="eastAsia"/>
        </w:rPr>
        <w:t xml:space="preserve"> </w:t>
      </w:r>
    </w:p>
    <w:p w14:paraId="75AB4C6F">
      <w:pPr>
        <w:spacing w:after="0" w:line="259" w:lineRule="auto"/>
        <w:ind w:left="0" w:right="0" w:firstLine="0"/>
        <w:jc w:val="left"/>
        <w:rPr>
          <w:rFonts w:hint="eastAsia"/>
        </w:rPr>
      </w:pPr>
      <w:r>
        <w:rPr>
          <w:rFonts w:hint="eastAsia"/>
        </w:rPr>
        <w:t xml:space="preserve">Give a man a sensible interest in Christ, and he will be happy “in spite of abounding public calamities.” </w:t>
      </w:r>
    </w:p>
    <w:p w14:paraId="216D3CC6">
      <w:pPr>
        <w:spacing w:after="0" w:line="259" w:lineRule="auto"/>
        <w:ind w:left="0" w:right="0" w:firstLine="0"/>
        <w:jc w:val="left"/>
        <w:rPr>
          <w:rFonts w:hint="eastAsia"/>
        </w:rPr>
      </w:pPr>
      <w:r>
        <w:rPr>
          <w:rFonts w:hint="eastAsia"/>
        </w:rPr>
        <w:t>给一个人在基督里有可感知的份，他就会幸福，“尽管公共灾难频发”。</w:t>
      </w:r>
    </w:p>
    <w:p w14:paraId="58778BD7">
      <w:pPr>
        <w:spacing w:after="0" w:line="259" w:lineRule="auto"/>
        <w:ind w:left="0" w:right="0" w:firstLine="0"/>
        <w:jc w:val="left"/>
        <w:rPr>
          <w:rFonts w:hint="eastAsia"/>
        </w:rPr>
      </w:pPr>
      <w:r>
        <w:rPr>
          <w:rFonts w:hint="eastAsia"/>
        </w:rPr>
        <w:t xml:space="preserve"> </w:t>
      </w:r>
    </w:p>
    <w:p w14:paraId="5174DF5A">
      <w:pPr>
        <w:spacing w:after="0" w:line="259" w:lineRule="auto"/>
        <w:ind w:left="0" w:right="0" w:firstLine="0"/>
        <w:jc w:val="left"/>
        <w:rPr>
          <w:rFonts w:hint="eastAsia"/>
        </w:rPr>
      </w:pPr>
      <w:r>
        <w:rPr>
          <w:rFonts w:hint="eastAsia"/>
        </w:rPr>
        <w:t xml:space="preserve">The government of his country may be thrown into confusion, rebellion and disorder may turn everything upside down, laws may be trampled underfoot; justice and equity may be outraged; liberty may be cast down to the ground; might may prevail over right: but still his heart will not fail. </w:t>
      </w:r>
    </w:p>
    <w:p w14:paraId="0F8D0833">
      <w:pPr>
        <w:spacing w:after="0" w:line="259" w:lineRule="auto"/>
        <w:ind w:left="0" w:right="0" w:firstLine="0"/>
        <w:jc w:val="left"/>
        <w:rPr>
          <w:rFonts w:hint="eastAsia"/>
        </w:rPr>
      </w:pPr>
      <w:r>
        <w:rPr>
          <w:rFonts w:hint="eastAsia"/>
        </w:rPr>
        <w:t>他国家的政府可能会陷入混乱，叛乱和骚乱可能会把一切颠倒过来，法律可能会被践踏；正义和公平可能会被侵犯；自由可能会被摔在地上；强权可能会战胜公理：但他的心仍然不会衰竭。</w:t>
      </w:r>
    </w:p>
    <w:p w14:paraId="29629673">
      <w:pPr>
        <w:spacing w:after="0" w:line="259" w:lineRule="auto"/>
        <w:ind w:left="0" w:right="0" w:firstLine="0"/>
        <w:jc w:val="left"/>
        <w:rPr>
          <w:rFonts w:hint="eastAsia"/>
        </w:rPr>
      </w:pPr>
      <w:r>
        <w:rPr>
          <w:rFonts w:hint="eastAsia"/>
        </w:rPr>
        <w:t xml:space="preserve"> </w:t>
      </w:r>
    </w:p>
    <w:p w14:paraId="50041A25">
      <w:pPr>
        <w:spacing w:after="0" w:line="259" w:lineRule="auto"/>
        <w:ind w:left="0" w:right="0" w:firstLine="0"/>
        <w:jc w:val="left"/>
        <w:rPr>
          <w:rFonts w:hint="eastAsia"/>
        </w:rPr>
      </w:pPr>
      <w:r>
        <w:rPr>
          <w:rFonts w:hint="eastAsia"/>
        </w:rPr>
        <w:t xml:space="preserve">He will remember that the kingdom of Christ will one day be set up. </w:t>
      </w:r>
    </w:p>
    <w:p w14:paraId="46EF1D43">
      <w:pPr>
        <w:spacing w:after="0" w:line="259" w:lineRule="auto"/>
        <w:ind w:left="0" w:right="0" w:firstLine="0"/>
        <w:jc w:val="left"/>
        <w:rPr>
          <w:rFonts w:hint="eastAsia"/>
        </w:rPr>
      </w:pPr>
      <w:r>
        <w:rPr>
          <w:rFonts w:hint="eastAsia"/>
        </w:rPr>
        <w:t>他会记得基督的国度终有一天会建立。</w:t>
      </w:r>
    </w:p>
    <w:p w14:paraId="5432B686">
      <w:pPr>
        <w:spacing w:after="0" w:line="259" w:lineRule="auto"/>
        <w:ind w:left="0" w:right="0" w:firstLine="0"/>
        <w:jc w:val="left"/>
        <w:rPr>
          <w:rFonts w:hint="eastAsia"/>
        </w:rPr>
      </w:pPr>
      <w:r>
        <w:rPr>
          <w:rFonts w:hint="eastAsia"/>
        </w:rPr>
        <w:t xml:space="preserve"> </w:t>
      </w:r>
    </w:p>
    <w:p w14:paraId="06738E9B">
      <w:pPr>
        <w:spacing w:after="0" w:line="259" w:lineRule="auto"/>
        <w:ind w:left="0" w:right="0" w:firstLine="0"/>
        <w:jc w:val="left"/>
        <w:rPr>
          <w:rFonts w:hint="eastAsia"/>
        </w:rPr>
      </w:pPr>
      <w:r>
        <w:rPr>
          <w:rFonts w:hint="eastAsia"/>
        </w:rPr>
        <w:t xml:space="preserve">He will say, like the old minister who lived throughout the turmoil of the French revolution: “It is all right: it will be well with the righteous.” </w:t>
      </w:r>
    </w:p>
    <w:p w14:paraId="638BE732">
      <w:pPr>
        <w:spacing w:after="0" w:line="259" w:lineRule="auto"/>
        <w:ind w:left="0" w:right="0" w:firstLine="0"/>
        <w:jc w:val="left"/>
        <w:rPr>
          <w:rFonts w:hint="eastAsia"/>
        </w:rPr>
      </w:pPr>
      <w:r>
        <w:rPr>
          <w:rFonts w:hint="eastAsia"/>
        </w:rPr>
        <w:t>他会像那位经历法国大革命动荡的老牧师一样说：“一切都好：义人必得福乐。”</w:t>
      </w:r>
    </w:p>
    <w:p w14:paraId="2B09766D">
      <w:pPr>
        <w:spacing w:after="0" w:line="259" w:lineRule="auto"/>
        <w:ind w:left="0" w:right="0" w:firstLine="0"/>
        <w:jc w:val="left"/>
        <w:rPr>
          <w:rFonts w:hint="eastAsia"/>
        </w:rPr>
      </w:pPr>
      <w:r>
        <w:rPr>
          <w:rFonts w:hint="eastAsia"/>
        </w:rPr>
        <w:t xml:space="preserve"> </w:t>
      </w:r>
    </w:p>
    <w:p w14:paraId="6AE5861A">
      <w:pPr>
        <w:spacing w:after="0" w:line="259" w:lineRule="auto"/>
        <w:ind w:left="0" w:right="0" w:firstLine="0"/>
        <w:jc w:val="left"/>
        <w:rPr>
          <w:rFonts w:hint="eastAsia"/>
        </w:rPr>
      </w:pPr>
      <w:r>
        <w:rPr>
          <w:rFonts w:hint="eastAsia"/>
        </w:rPr>
        <w:t xml:space="preserve">I know well that Satan hates the doctrine which I am endeavouring to press upon you. </w:t>
      </w:r>
    </w:p>
    <w:p w14:paraId="7EEAAA41">
      <w:pPr>
        <w:spacing w:after="0" w:line="259" w:lineRule="auto"/>
        <w:ind w:left="0" w:right="0" w:firstLine="0"/>
        <w:jc w:val="left"/>
        <w:rPr>
          <w:rFonts w:hint="eastAsia"/>
        </w:rPr>
      </w:pPr>
      <w:r>
        <w:rPr>
          <w:rFonts w:hint="eastAsia"/>
        </w:rPr>
        <w:t>我很清楚撒但痛恨我正在努力向你们强调的教义。</w:t>
      </w:r>
    </w:p>
    <w:p w14:paraId="7E7BC6BA">
      <w:pPr>
        <w:spacing w:after="0" w:line="259" w:lineRule="auto"/>
        <w:ind w:left="0" w:right="0" w:firstLine="0"/>
        <w:jc w:val="left"/>
        <w:rPr>
          <w:rFonts w:hint="eastAsia"/>
        </w:rPr>
      </w:pPr>
      <w:r>
        <w:rPr>
          <w:rFonts w:hint="eastAsia"/>
        </w:rPr>
        <w:t xml:space="preserve"> </w:t>
      </w:r>
    </w:p>
    <w:p w14:paraId="1E018017">
      <w:pPr>
        <w:spacing w:after="0" w:line="259" w:lineRule="auto"/>
        <w:ind w:left="0" w:right="0" w:firstLine="0"/>
        <w:jc w:val="left"/>
        <w:rPr>
          <w:rFonts w:hint="eastAsia"/>
        </w:rPr>
      </w:pPr>
      <w:r>
        <w:rPr>
          <w:rFonts w:hint="eastAsia"/>
        </w:rPr>
        <w:t xml:space="preserve">I have no doubt he is filling your mind with objections and reasonings, and persuading you that I am wrong. </w:t>
      </w:r>
    </w:p>
    <w:p w14:paraId="09C36A4C">
      <w:pPr>
        <w:spacing w:after="0" w:line="259" w:lineRule="auto"/>
        <w:ind w:left="0" w:right="0" w:firstLine="0"/>
        <w:jc w:val="left"/>
        <w:rPr>
          <w:rFonts w:hint="eastAsia"/>
        </w:rPr>
      </w:pPr>
      <w:r>
        <w:rPr>
          <w:rFonts w:hint="eastAsia"/>
        </w:rPr>
        <w:t>我毫不怀疑他正在用反对意见和推理填满你的头脑，并试图说服你我是错的。</w:t>
      </w:r>
    </w:p>
    <w:p w14:paraId="4C8EFD7B">
      <w:pPr>
        <w:spacing w:after="0" w:line="259" w:lineRule="auto"/>
        <w:ind w:left="0" w:right="0" w:firstLine="0"/>
        <w:jc w:val="left"/>
        <w:rPr>
          <w:rFonts w:hint="eastAsia"/>
        </w:rPr>
      </w:pPr>
      <w:r>
        <w:rPr>
          <w:rFonts w:hint="eastAsia"/>
        </w:rPr>
        <w:t xml:space="preserve"> </w:t>
      </w:r>
    </w:p>
    <w:p w14:paraId="3C5AC09D">
      <w:pPr>
        <w:spacing w:after="0" w:line="259" w:lineRule="auto"/>
        <w:ind w:left="0" w:right="0" w:firstLine="0"/>
        <w:jc w:val="left"/>
        <w:rPr>
          <w:rFonts w:hint="eastAsia"/>
        </w:rPr>
      </w:pPr>
      <w:r>
        <w:rPr>
          <w:rFonts w:hint="eastAsia"/>
        </w:rPr>
        <w:t xml:space="preserve">I am not afraid to meet these objections face to face. </w:t>
      </w:r>
    </w:p>
    <w:p w14:paraId="31E410A2">
      <w:pPr>
        <w:spacing w:after="0" w:line="259" w:lineRule="auto"/>
        <w:ind w:left="0" w:right="0" w:firstLine="0"/>
        <w:jc w:val="left"/>
        <w:rPr>
          <w:rFonts w:hint="eastAsia"/>
        </w:rPr>
      </w:pPr>
      <w:r>
        <w:rPr>
          <w:rFonts w:hint="eastAsia"/>
        </w:rPr>
        <w:t>我不怕面对面地反驳这些反对意见。</w:t>
      </w:r>
    </w:p>
    <w:p w14:paraId="25F2AE06">
      <w:pPr>
        <w:spacing w:after="0" w:line="259" w:lineRule="auto"/>
        <w:ind w:left="0" w:right="0" w:firstLine="0"/>
        <w:jc w:val="left"/>
        <w:rPr>
          <w:rFonts w:hint="eastAsia"/>
        </w:rPr>
      </w:pPr>
      <w:r>
        <w:rPr>
          <w:rFonts w:hint="eastAsia"/>
        </w:rPr>
        <w:t xml:space="preserve"> </w:t>
      </w:r>
    </w:p>
    <w:p w14:paraId="083F0BE7">
      <w:pPr>
        <w:spacing w:after="0" w:line="259" w:lineRule="auto"/>
        <w:ind w:left="0" w:right="0" w:firstLine="0"/>
        <w:jc w:val="left"/>
        <w:rPr>
          <w:rFonts w:hint="eastAsia"/>
        </w:rPr>
      </w:pPr>
      <w:r>
        <w:rPr>
          <w:rFonts w:hint="eastAsia"/>
        </w:rPr>
        <w:t xml:space="preserve">Let us bring them forward and see what they are. </w:t>
      </w:r>
    </w:p>
    <w:p w14:paraId="5052B5E4">
      <w:pPr>
        <w:spacing w:after="0" w:line="259" w:lineRule="auto"/>
        <w:ind w:left="0" w:right="0" w:firstLine="0"/>
        <w:jc w:val="left"/>
        <w:rPr>
          <w:rFonts w:hint="eastAsia"/>
        </w:rPr>
      </w:pPr>
      <w:r>
        <w:rPr>
          <w:rFonts w:hint="eastAsia"/>
        </w:rPr>
        <w:t>让我们把它们提出来，看看它们是什么。</w:t>
      </w:r>
    </w:p>
    <w:p w14:paraId="5F39393B">
      <w:pPr>
        <w:spacing w:after="0" w:line="259" w:lineRule="auto"/>
        <w:ind w:left="0" w:right="0" w:firstLine="0"/>
        <w:jc w:val="left"/>
        <w:rPr>
          <w:rFonts w:hint="eastAsia"/>
        </w:rPr>
      </w:pPr>
      <w:r>
        <w:rPr>
          <w:rFonts w:hint="eastAsia"/>
        </w:rPr>
        <w:t xml:space="preserve"> </w:t>
      </w:r>
    </w:p>
    <w:p w14:paraId="7DF9C883">
      <w:pPr>
        <w:spacing w:after="0" w:line="259" w:lineRule="auto"/>
        <w:ind w:left="0" w:right="0" w:firstLine="0"/>
        <w:jc w:val="left"/>
        <w:rPr>
          <w:rFonts w:hint="eastAsia"/>
        </w:rPr>
      </w:pPr>
      <w:r>
        <w:rPr>
          <w:rFonts w:hint="eastAsia"/>
        </w:rPr>
        <w:t xml:space="preserve">You may tell me that “you know many very religious people who are not happy at all.” </w:t>
      </w:r>
    </w:p>
    <w:p w14:paraId="3967C092">
      <w:pPr>
        <w:spacing w:after="0" w:line="259" w:lineRule="auto"/>
        <w:ind w:left="0" w:right="0" w:firstLine="0"/>
        <w:jc w:val="left"/>
        <w:rPr>
          <w:rFonts w:hint="eastAsia"/>
        </w:rPr>
      </w:pPr>
      <w:r>
        <w:rPr>
          <w:rFonts w:hint="eastAsia"/>
        </w:rPr>
        <w:t>你可能会告诉我，“你认识许多非常虔诚的人，他们一点也不幸福。”</w:t>
      </w:r>
    </w:p>
    <w:p w14:paraId="0B37AA1E">
      <w:pPr>
        <w:spacing w:after="0" w:line="259" w:lineRule="auto"/>
        <w:ind w:left="0" w:right="0" w:firstLine="0"/>
        <w:jc w:val="left"/>
        <w:rPr>
          <w:rFonts w:hint="eastAsia"/>
        </w:rPr>
      </w:pPr>
      <w:r>
        <w:rPr>
          <w:rFonts w:hint="eastAsia"/>
        </w:rPr>
        <w:t xml:space="preserve"> </w:t>
      </w:r>
    </w:p>
    <w:p w14:paraId="6D648FC3">
      <w:pPr>
        <w:spacing w:after="0" w:line="259" w:lineRule="auto"/>
        <w:ind w:left="0" w:right="0" w:firstLine="0"/>
        <w:jc w:val="left"/>
        <w:rPr>
          <w:rFonts w:hint="eastAsia"/>
        </w:rPr>
      </w:pPr>
      <w:r>
        <w:rPr>
          <w:rFonts w:hint="eastAsia"/>
        </w:rPr>
        <w:t xml:space="preserve">You see them diligent in attending public worship. </w:t>
      </w:r>
    </w:p>
    <w:p w14:paraId="5DE5DB1F">
      <w:pPr>
        <w:spacing w:after="0" w:line="259" w:lineRule="auto"/>
        <w:ind w:left="0" w:right="0" w:firstLine="0"/>
        <w:jc w:val="left"/>
        <w:rPr>
          <w:rFonts w:hint="eastAsia"/>
        </w:rPr>
      </w:pPr>
      <w:r>
        <w:rPr>
          <w:rFonts w:hint="eastAsia"/>
        </w:rPr>
        <w:t>你看到他们勤于参加公共敬拜。</w:t>
      </w:r>
    </w:p>
    <w:p w14:paraId="216975F8">
      <w:pPr>
        <w:spacing w:after="0" w:line="259" w:lineRule="auto"/>
        <w:ind w:left="0" w:right="0" w:firstLine="0"/>
        <w:jc w:val="left"/>
        <w:rPr>
          <w:rFonts w:hint="eastAsia"/>
        </w:rPr>
      </w:pPr>
      <w:r>
        <w:rPr>
          <w:rFonts w:hint="eastAsia"/>
        </w:rPr>
        <w:t xml:space="preserve"> </w:t>
      </w:r>
    </w:p>
    <w:p w14:paraId="6DF8BF4D">
      <w:pPr>
        <w:spacing w:after="0" w:line="259" w:lineRule="auto"/>
        <w:ind w:left="0" w:right="0" w:firstLine="0"/>
        <w:jc w:val="left"/>
        <w:rPr>
          <w:rFonts w:hint="eastAsia"/>
        </w:rPr>
      </w:pPr>
      <w:r>
        <w:rPr>
          <w:rFonts w:hint="eastAsia"/>
        </w:rPr>
        <w:t xml:space="preserve">You know that they are never missing at the Lord's Supper. </w:t>
      </w:r>
    </w:p>
    <w:p w14:paraId="4FF956CF">
      <w:pPr>
        <w:spacing w:after="0" w:line="259" w:lineRule="auto"/>
        <w:ind w:left="0" w:right="0" w:firstLine="0"/>
        <w:jc w:val="left"/>
        <w:rPr>
          <w:rFonts w:hint="eastAsia"/>
        </w:rPr>
      </w:pPr>
      <w:r>
        <w:rPr>
          <w:rFonts w:hint="eastAsia"/>
        </w:rPr>
        <w:t>你知道他们在主的晚餐上从不缺席。</w:t>
      </w:r>
    </w:p>
    <w:p w14:paraId="45D65DD9">
      <w:pPr>
        <w:spacing w:after="0" w:line="259" w:lineRule="auto"/>
        <w:ind w:left="0" w:right="0" w:firstLine="0"/>
        <w:jc w:val="left"/>
        <w:rPr>
          <w:rFonts w:hint="eastAsia"/>
        </w:rPr>
      </w:pPr>
      <w:r>
        <w:rPr>
          <w:rFonts w:hint="eastAsia"/>
        </w:rPr>
        <w:t xml:space="preserve"> </w:t>
      </w:r>
    </w:p>
    <w:p w14:paraId="4FB1E0DA">
      <w:pPr>
        <w:spacing w:after="0" w:line="259" w:lineRule="auto"/>
        <w:ind w:left="0" w:right="0" w:firstLine="0"/>
        <w:jc w:val="left"/>
        <w:rPr>
          <w:rFonts w:hint="eastAsia"/>
        </w:rPr>
      </w:pPr>
      <w:r>
        <w:rPr>
          <w:rFonts w:hint="eastAsia"/>
        </w:rPr>
        <w:t xml:space="preserve">But you see in them no marks of the peace which I have been describing. </w:t>
      </w:r>
    </w:p>
    <w:p w14:paraId="4C95051D">
      <w:pPr>
        <w:spacing w:after="0" w:line="259" w:lineRule="auto"/>
        <w:ind w:left="0" w:right="0" w:firstLine="0"/>
        <w:jc w:val="left"/>
        <w:rPr>
          <w:rFonts w:hint="eastAsia"/>
        </w:rPr>
      </w:pPr>
      <w:r>
        <w:rPr>
          <w:rFonts w:hint="eastAsia"/>
        </w:rPr>
        <w:t>但在他们身上你看不到我一直描述的平安迹象。</w:t>
      </w:r>
    </w:p>
    <w:p w14:paraId="4EEFB532">
      <w:pPr>
        <w:spacing w:after="0" w:line="259" w:lineRule="auto"/>
        <w:ind w:left="0" w:right="0" w:firstLine="0"/>
        <w:jc w:val="left"/>
        <w:rPr>
          <w:rFonts w:hint="eastAsia"/>
        </w:rPr>
      </w:pPr>
      <w:r>
        <w:rPr>
          <w:rFonts w:hint="eastAsia"/>
        </w:rPr>
        <w:t xml:space="preserve"> </w:t>
      </w:r>
    </w:p>
    <w:p w14:paraId="3B19FF36">
      <w:pPr>
        <w:spacing w:after="0" w:line="259" w:lineRule="auto"/>
        <w:ind w:left="0" w:right="0" w:firstLine="0"/>
        <w:jc w:val="left"/>
        <w:rPr>
          <w:rFonts w:hint="eastAsia"/>
        </w:rPr>
      </w:pPr>
      <w:r>
        <w:rPr>
          <w:rFonts w:hint="eastAsia"/>
        </w:rPr>
        <w:t xml:space="preserve">But are you sure that these people you speak of are true believers in Christ? </w:t>
      </w:r>
    </w:p>
    <w:p w14:paraId="7613C94F">
      <w:pPr>
        <w:spacing w:after="0" w:line="259" w:lineRule="auto"/>
        <w:ind w:left="0" w:right="0" w:firstLine="0"/>
        <w:jc w:val="left"/>
        <w:rPr>
          <w:rFonts w:hint="eastAsia"/>
        </w:rPr>
      </w:pPr>
      <w:r>
        <w:rPr>
          <w:rFonts w:hint="eastAsia"/>
        </w:rPr>
        <w:t>但你确定你所说的这些人是基督里的真信徒吗？</w:t>
      </w:r>
    </w:p>
    <w:p w14:paraId="51259BD5">
      <w:pPr>
        <w:spacing w:after="0" w:line="259" w:lineRule="auto"/>
        <w:ind w:left="0" w:right="0" w:firstLine="0"/>
        <w:jc w:val="left"/>
        <w:rPr>
          <w:rFonts w:hint="eastAsia"/>
        </w:rPr>
      </w:pPr>
      <w:r>
        <w:rPr>
          <w:rFonts w:hint="eastAsia"/>
        </w:rPr>
        <w:t xml:space="preserve"> </w:t>
      </w:r>
    </w:p>
    <w:p w14:paraId="16A41B1E">
      <w:pPr>
        <w:spacing w:after="0" w:line="259" w:lineRule="auto"/>
        <w:ind w:left="0" w:right="0" w:firstLine="0"/>
        <w:jc w:val="left"/>
        <w:rPr>
          <w:rFonts w:hint="eastAsia"/>
        </w:rPr>
      </w:pPr>
      <w:r>
        <w:rPr>
          <w:rFonts w:hint="eastAsia"/>
        </w:rPr>
        <w:t xml:space="preserve">Are you sure that, with all their appearance of religion, they are born again and converted to God? </w:t>
      </w:r>
    </w:p>
    <w:p w14:paraId="4C82F6EF">
      <w:pPr>
        <w:spacing w:after="0" w:line="259" w:lineRule="auto"/>
        <w:ind w:left="0" w:right="0" w:firstLine="0"/>
        <w:jc w:val="left"/>
        <w:rPr>
          <w:rFonts w:hint="eastAsia"/>
        </w:rPr>
      </w:pPr>
      <w:r>
        <w:rPr>
          <w:rFonts w:hint="eastAsia"/>
        </w:rPr>
        <w:t>你确定，尽管他们有宗教的外表，他们重生并归向神了吗？</w:t>
      </w:r>
    </w:p>
    <w:p w14:paraId="64BA7385">
      <w:pPr>
        <w:spacing w:after="0" w:line="259" w:lineRule="auto"/>
        <w:ind w:left="0" w:right="0" w:firstLine="0"/>
        <w:jc w:val="left"/>
        <w:rPr>
          <w:rFonts w:hint="eastAsia"/>
        </w:rPr>
      </w:pPr>
      <w:r>
        <w:rPr>
          <w:rFonts w:hint="eastAsia"/>
        </w:rPr>
        <w:t xml:space="preserve"> </w:t>
      </w:r>
    </w:p>
    <w:p w14:paraId="4727DB8C">
      <w:pPr>
        <w:spacing w:after="0" w:line="259" w:lineRule="auto"/>
        <w:ind w:left="0" w:right="0" w:firstLine="0"/>
        <w:jc w:val="left"/>
        <w:rPr>
          <w:rFonts w:hint="eastAsia"/>
        </w:rPr>
      </w:pPr>
      <w:r>
        <w:rPr>
          <w:rFonts w:hint="eastAsia"/>
        </w:rPr>
        <w:t xml:space="preserve">Isn't very likely that they have nothing but the name of Christianity, without the reality; and a form of godliness, without the power? </w:t>
      </w:r>
    </w:p>
    <w:p w14:paraId="485E76FF">
      <w:pPr>
        <w:spacing w:after="0" w:line="259" w:lineRule="auto"/>
        <w:ind w:left="0" w:right="0" w:firstLine="0"/>
        <w:jc w:val="left"/>
        <w:rPr>
          <w:rFonts w:hint="eastAsia"/>
        </w:rPr>
      </w:pPr>
      <w:r>
        <w:rPr>
          <w:rFonts w:hint="eastAsia"/>
        </w:rPr>
        <w:t>难道他们很可能只有基督教的名义，没有实质；有敬虔的外貌，却背了敬虔的实意吗？</w:t>
      </w:r>
    </w:p>
    <w:p w14:paraId="6EA82A10">
      <w:pPr>
        <w:spacing w:after="0" w:line="259" w:lineRule="auto"/>
        <w:ind w:left="0" w:right="0" w:firstLine="0"/>
        <w:jc w:val="left"/>
        <w:rPr>
          <w:rFonts w:hint="eastAsia"/>
        </w:rPr>
      </w:pPr>
      <w:r>
        <w:rPr>
          <w:rFonts w:hint="eastAsia"/>
        </w:rPr>
        <w:t xml:space="preserve"> </w:t>
      </w:r>
    </w:p>
    <w:p w14:paraId="1CD8365D">
      <w:pPr>
        <w:spacing w:after="0" w:line="259" w:lineRule="auto"/>
        <w:ind w:left="0" w:right="0" w:firstLine="0"/>
        <w:jc w:val="left"/>
        <w:rPr>
          <w:rFonts w:hint="eastAsia"/>
        </w:rPr>
      </w:pPr>
      <w:r>
        <w:rPr>
          <w:rFonts w:hint="eastAsia"/>
        </w:rPr>
        <w:t xml:space="preserve">Yes! you have yet to learn that people may do many religious acts, and yet possess no saving religion! </w:t>
      </w:r>
    </w:p>
    <w:p w14:paraId="0C6BE3C3">
      <w:pPr>
        <w:spacing w:after="0" w:line="259" w:lineRule="auto"/>
        <w:ind w:left="0" w:right="0" w:firstLine="0"/>
        <w:jc w:val="left"/>
        <w:rPr>
          <w:rFonts w:hint="eastAsia"/>
        </w:rPr>
      </w:pPr>
      <w:r>
        <w:rPr>
          <w:rFonts w:hint="eastAsia"/>
        </w:rPr>
        <w:t>是的！你还不知道，人们可能会做许多宗教行为，却没有任何得救的宗教！</w:t>
      </w:r>
    </w:p>
    <w:p w14:paraId="0D3222F2">
      <w:pPr>
        <w:spacing w:after="0" w:line="259" w:lineRule="auto"/>
        <w:ind w:left="0" w:right="0" w:firstLine="0"/>
        <w:jc w:val="left"/>
        <w:rPr>
          <w:rFonts w:hint="eastAsia"/>
        </w:rPr>
      </w:pPr>
      <w:r>
        <w:rPr>
          <w:rFonts w:hint="eastAsia"/>
        </w:rPr>
        <w:t xml:space="preserve"> </w:t>
      </w:r>
    </w:p>
    <w:p w14:paraId="4B424FAD">
      <w:pPr>
        <w:spacing w:after="0" w:line="259" w:lineRule="auto"/>
        <w:ind w:left="0" w:right="0" w:firstLine="0"/>
        <w:jc w:val="left"/>
        <w:rPr>
          <w:rFonts w:hint="eastAsia"/>
        </w:rPr>
      </w:pPr>
      <w:r>
        <w:rPr>
          <w:rFonts w:hint="eastAsia"/>
        </w:rPr>
        <w:t xml:space="preserve">It is not a mere formal, ceremonial Christianity that will ever make people happy. </w:t>
      </w:r>
    </w:p>
    <w:p w14:paraId="04408B2F">
      <w:pPr>
        <w:spacing w:after="0" w:line="259" w:lineRule="auto"/>
        <w:ind w:left="0" w:right="0" w:firstLine="0"/>
        <w:jc w:val="left"/>
        <w:rPr>
          <w:rFonts w:hint="eastAsia"/>
        </w:rPr>
      </w:pPr>
      <w:r>
        <w:rPr>
          <w:rFonts w:hint="eastAsia"/>
        </w:rPr>
        <w:t>仅仅形式化、仪式化的基督教永远无法让人幸福。</w:t>
      </w:r>
    </w:p>
    <w:p w14:paraId="65DB3FCB">
      <w:pPr>
        <w:spacing w:after="0" w:line="259" w:lineRule="auto"/>
        <w:ind w:left="0" w:right="0" w:firstLine="0"/>
        <w:jc w:val="left"/>
        <w:rPr>
          <w:rFonts w:hint="eastAsia"/>
        </w:rPr>
      </w:pPr>
      <w:r>
        <w:rPr>
          <w:rFonts w:hint="eastAsia"/>
        </w:rPr>
        <w:t xml:space="preserve"> </w:t>
      </w:r>
    </w:p>
    <w:p w14:paraId="65C8086A">
      <w:pPr>
        <w:spacing w:after="0" w:line="259" w:lineRule="auto"/>
        <w:ind w:left="0" w:right="0" w:firstLine="0"/>
        <w:jc w:val="left"/>
        <w:rPr>
          <w:rFonts w:hint="eastAsia"/>
        </w:rPr>
      </w:pPr>
      <w:r>
        <w:rPr>
          <w:rFonts w:hint="eastAsia"/>
        </w:rPr>
        <w:t xml:space="preserve">We want something more than going to Church, and going to the Lord's Table, to give us peace. </w:t>
      </w:r>
    </w:p>
    <w:p w14:paraId="60455750">
      <w:pPr>
        <w:spacing w:after="0" w:line="259" w:lineRule="auto"/>
        <w:ind w:left="0" w:right="0" w:firstLine="0"/>
        <w:jc w:val="left"/>
        <w:rPr>
          <w:rFonts w:hint="eastAsia"/>
        </w:rPr>
      </w:pPr>
      <w:r>
        <w:rPr>
          <w:rFonts w:hint="eastAsia"/>
        </w:rPr>
        <w:t>我们需要比去教堂和去主的桌前更多的东西来给我们平安。</w:t>
      </w:r>
    </w:p>
    <w:p w14:paraId="591E7013">
      <w:pPr>
        <w:spacing w:after="0" w:line="259" w:lineRule="auto"/>
        <w:ind w:left="0" w:right="0" w:firstLine="0"/>
        <w:jc w:val="left"/>
        <w:rPr>
          <w:rFonts w:hint="eastAsia"/>
        </w:rPr>
      </w:pPr>
      <w:r>
        <w:rPr>
          <w:rFonts w:hint="eastAsia"/>
        </w:rPr>
        <w:t xml:space="preserve"> </w:t>
      </w:r>
    </w:p>
    <w:p w14:paraId="41F7DE34">
      <w:pPr>
        <w:spacing w:after="0" w:line="259" w:lineRule="auto"/>
        <w:ind w:left="0" w:right="0" w:firstLine="0"/>
        <w:jc w:val="left"/>
        <w:rPr>
          <w:rFonts w:hint="eastAsia"/>
        </w:rPr>
      </w:pPr>
      <w:r>
        <w:rPr>
          <w:rFonts w:hint="eastAsia"/>
        </w:rPr>
        <w:t xml:space="preserve">There must be a real, vital union with Christ. </w:t>
      </w:r>
    </w:p>
    <w:p w14:paraId="6B68AE42">
      <w:pPr>
        <w:spacing w:after="0" w:line="259" w:lineRule="auto"/>
        <w:ind w:left="0" w:right="0" w:firstLine="0"/>
        <w:jc w:val="left"/>
        <w:rPr>
          <w:rFonts w:hint="eastAsia"/>
        </w:rPr>
      </w:pPr>
      <w:r>
        <w:rPr>
          <w:rFonts w:hint="eastAsia"/>
        </w:rPr>
        <w:t>必须有与基督真实、活泼的联合。</w:t>
      </w:r>
    </w:p>
    <w:p w14:paraId="7C0647C2">
      <w:pPr>
        <w:spacing w:after="0" w:line="259" w:lineRule="auto"/>
        <w:ind w:left="0" w:right="0" w:firstLine="0"/>
        <w:jc w:val="left"/>
        <w:rPr>
          <w:rFonts w:hint="eastAsia"/>
        </w:rPr>
      </w:pPr>
      <w:r>
        <w:rPr>
          <w:rFonts w:hint="eastAsia"/>
        </w:rPr>
        <w:t xml:space="preserve"> </w:t>
      </w:r>
    </w:p>
    <w:p w14:paraId="076A914B">
      <w:pPr>
        <w:spacing w:after="0" w:line="259" w:lineRule="auto"/>
        <w:ind w:left="0" w:right="0" w:firstLine="0"/>
        <w:jc w:val="left"/>
        <w:rPr>
          <w:rFonts w:hint="eastAsia"/>
        </w:rPr>
      </w:pPr>
      <w:r>
        <w:rPr>
          <w:rFonts w:hint="eastAsia"/>
        </w:rPr>
        <w:t xml:space="preserve">It is not the formal Christian, but the true Christian, that is the happy man. </w:t>
      </w:r>
    </w:p>
    <w:p w14:paraId="5808CAA9">
      <w:pPr>
        <w:spacing w:after="0" w:line="259" w:lineRule="auto"/>
        <w:ind w:left="0" w:right="0" w:firstLine="0"/>
        <w:jc w:val="left"/>
        <w:rPr>
          <w:rFonts w:hint="eastAsia"/>
        </w:rPr>
      </w:pPr>
      <w:r>
        <w:rPr>
          <w:rFonts w:hint="eastAsia"/>
        </w:rPr>
        <w:t>不是形式上的基督徒，而是真正的基督徒，才是幸福的人。</w:t>
      </w:r>
    </w:p>
    <w:p w14:paraId="30F85383">
      <w:pPr>
        <w:spacing w:after="0" w:line="259" w:lineRule="auto"/>
        <w:ind w:left="0" w:right="0" w:firstLine="0"/>
        <w:jc w:val="left"/>
        <w:rPr>
          <w:rFonts w:hint="eastAsia"/>
        </w:rPr>
      </w:pPr>
      <w:r>
        <w:rPr>
          <w:rFonts w:hint="eastAsia"/>
        </w:rPr>
        <w:t xml:space="preserve"> </w:t>
      </w:r>
    </w:p>
    <w:p w14:paraId="71E17372">
      <w:pPr>
        <w:spacing w:after="0" w:line="259" w:lineRule="auto"/>
        <w:ind w:left="0" w:right="0" w:firstLine="0"/>
        <w:jc w:val="left"/>
        <w:rPr>
          <w:rFonts w:hint="eastAsia"/>
        </w:rPr>
      </w:pPr>
      <w:r>
        <w:rPr>
          <w:rFonts w:hint="eastAsia"/>
        </w:rPr>
        <w:t xml:space="preserve">You may tell me that “you know really spiritually-minded and converted people who do not seem happy.” </w:t>
      </w:r>
    </w:p>
    <w:p w14:paraId="5C7068AC">
      <w:pPr>
        <w:spacing w:after="0" w:line="259" w:lineRule="auto"/>
        <w:ind w:left="0" w:right="0" w:firstLine="0"/>
        <w:jc w:val="left"/>
        <w:rPr>
          <w:rFonts w:hint="eastAsia"/>
        </w:rPr>
      </w:pPr>
      <w:r>
        <w:rPr>
          <w:rFonts w:hint="eastAsia"/>
        </w:rPr>
        <w:t>你可能会告诉我，“你认识真正属灵和归正的人，他们似乎并不幸福。”</w:t>
      </w:r>
    </w:p>
    <w:p w14:paraId="50B64DFA">
      <w:pPr>
        <w:spacing w:after="0" w:line="259" w:lineRule="auto"/>
        <w:ind w:left="0" w:right="0" w:firstLine="0"/>
        <w:jc w:val="left"/>
        <w:rPr>
          <w:rFonts w:hint="eastAsia"/>
        </w:rPr>
      </w:pPr>
      <w:r>
        <w:rPr>
          <w:rFonts w:hint="eastAsia"/>
        </w:rPr>
        <w:t xml:space="preserve"> </w:t>
      </w:r>
    </w:p>
    <w:p w14:paraId="7F815D62">
      <w:pPr>
        <w:spacing w:after="0" w:line="259" w:lineRule="auto"/>
        <w:ind w:left="0" w:right="0" w:firstLine="0"/>
        <w:jc w:val="left"/>
        <w:rPr>
          <w:rFonts w:hint="eastAsia"/>
        </w:rPr>
      </w:pPr>
      <w:r>
        <w:rPr>
          <w:rFonts w:hint="eastAsia"/>
        </w:rPr>
        <w:t xml:space="preserve">You have heard them frequently complaining of their own hearts, and groaning over their own weaknesses. </w:t>
      </w:r>
    </w:p>
    <w:p w14:paraId="32252C0B">
      <w:pPr>
        <w:spacing w:after="0" w:line="259" w:lineRule="auto"/>
        <w:ind w:left="0" w:right="0" w:firstLine="0"/>
        <w:jc w:val="left"/>
        <w:rPr>
          <w:rFonts w:hint="eastAsia"/>
        </w:rPr>
      </w:pPr>
      <w:r>
        <w:rPr>
          <w:rFonts w:hint="eastAsia"/>
        </w:rPr>
        <w:t>你经常听到他们抱怨自己的心，并为自己的软弱叹息。</w:t>
      </w:r>
    </w:p>
    <w:p w14:paraId="5709EEB5">
      <w:pPr>
        <w:spacing w:after="0" w:line="259" w:lineRule="auto"/>
        <w:ind w:left="0" w:right="0" w:firstLine="0"/>
        <w:jc w:val="left"/>
        <w:rPr>
          <w:rFonts w:hint="eastAsia"/>
        </w:rPr>
      </w:pPr>
      <w:r>
        <w:rPr>
          <w:rFonts w:hint="eastAsia"/>
        </w:rPr>
        <w:t xml:space="preserve"> </w:t>
      </w:r>
    </w:p>
    <w:p w14:paraId="06A3C2CC">
      <w:pPr>
        <w:spacing w:after="0" w:line="259" w:lineRule="auto"/>
        <w:ind w:left="0" w:right="0" w:firstLine="0"/>
        <w:jc w:val="left"/>
        <w:rPr>
          <w:rFonts w:hint="eastAsia"/>
        </w:rPr>
      </w:pPr>
      <w:r>
        <w:rPr>
          <w:rFonts w:hint="eastAsia"/>
        </w:rPr>
        <w:t xml:space="preserve">They seem to you all doubts, and anxieties, and fears; and you want to know where is the happiness in these people of which I have been saying so much. </w:t>
      </w:r>
    </w:p>
    <w:p w14:paraId="71517630">
      <w:pPr>
        <w:spacing w:after="0" w:line="259" w:lineRule="auto"/>
        <w:ind w:left="0" w:right="0" w:firstLine="0"/>
        <w:jc w:val="left"/>
        <w:rPr>
          <w:rFonts w:hint="eastAsia"/>
        </w:rPr>
      </w:pPr>
      <w:r>
        <w:rPr>
          <w:rFonts w:hint="eastAsia"/>
        </w:rPr>
        <w:t>在你看来，他们充满了怀疑、焦虑和恐惧；你想知道这些人的幸福在哪里，就像我一直所说的那样。</w:t>
      </w:r>
    </w:p>
    <w:p w14:paraId="2D24E676">
      <w:pPr>
        <w:spacing w:after="0" w:line="259" w:lineRule="auto"/>
        <w:ind w:left="0" w:right="0" w:firstLine="0"/>
        <w:jc w:val="left"/>
        <w:rPr>
          <w:rFonts w:hint="eastAsia"/>
        </w:rPr>
      </w:pPr>
      <w:r>
        <w:rPr>
          <w:rFonts w:hint="eastAsia"/>
        </w:rPr>
        <w:t xml:space="preserve"> </w:t>
      </w:r>
    </w:p>
    <w:p w14:paraId="7AF020D6">
      <w:pPr>
        <w:spacing w:after="0" w:line="259" w:lineRule="auto"/>
        <w:ind w:left="0" w:right="0" w:firstLine="0"/>
        <w:jc w:val="left"/>
        <w:rPr>
          <w:rFonts w:hint="eastAsia"/>
        </w:rPr>
      </w:pPr>
      <w:r>
        <w:rPr>
          <w:rFonts w:hint="eastAsia"/>
        </w:rPr>
        <w:t xml:space="preserve">I do not deny that there are many saints of God such as these whom you describe, and I am sorry for it. </w:t>
      </w:r>
    </w:p>
    <w:p w14:paraId="4658DD3F">
      <w:pPr>
        <w:spacing w:after="0" w:line="259" w:lineRule="auto"/>
        <w:ind w:left="0" w:right="0" w:firstLine="0"/>
        <w:jc w:val="left"/>
        <w:rPr>
          <w:rFonts w:hint="eastAsia"/>
        </w:rPr>
      </w:pPr>
      <w:r>
        <w:rPr>
          <w:rFonts w:hint="eastAsia"/>
        </w:rPr>
        <w:t>我不否认有许多像你描述的这样的神圣徒，我为此感到遗憾。</w:t>
      </w:r>
    </w:p>
    <w:p w14:paraId="229FF6F7">
      <w:pPr>
        <w:spacing w:after="0" w:line="259" w:lineRule="auto"/>
        <w:ind w:left="0" w:right="0" w:firstLine="0"/>
        <w:jc w:val="left"/>
        <w:rPr>
          <w:rFonts w:hint="eastAsia"/>
        </w:rPr>
      </w:pPr>
      <w:r>
        <w:rPr>
          <w:rFonts w:hint="eastAsia"/>
        </w:rPr>
        <w:t xml:space="preserve"> </w:t>
      </w:r>
    </w:p>
    <w:p w14:paraId="00FEF399">
      <w:pPr>
        <w:spacing w:after="0" w:line="259" w:lineRule="auto"/>
        <w:ind w:left="0" w:right="0" w:firstLine="0"/>
        <w:jc w:val="left"/>
        <w:rPr>
          <w:rFonts w:hint="eastAsia"/>
        </w:rPr>
      </w:pPr>
      <w:r>
        <w:rPr>
          <w:rFonts w:hint="eastAsia"/>
        </w:rPr>
        <w:t xml:space="preserve">I allow that there are many believers who live far below their privileges, and seem to know nothing of the joy and peace in believing. </w:t>
      </w:r>
    </w:p>
    <w:p w14:paraId="34A75466">
      <w:pPr>
        <w:spacing w:after="0" w:line="259" w:lineRule="auto"/>
        <w:ind w:left="0" w:right="0" w:firstLine="0"/>
        <w:jc w:val="left"/>
        <w:rPr>
          <w:rFonts w:hint="eastAsia"/>
        </w:rPr>
      </w:pPr>
      <w:r>
        <w:rPr>
          <w:rFonts w:hint="eastAsia"/>
        </w:rPr>
        <w:t>我承认有许多信徒生活在远低于他们特权的状态下，似乎对信心的喜乐和平安一无所知。</w:t>
      </w:r>
    </w:p>
    <w:p w14:paraId="6246DA5A">
      <w:pPr>
        <w:spacing w:after="0" w:line="259" w:lineRule="auto"/>
        <w:ind w:left="0" w:right="0" w:firstLine="0"/>
        <w:jc w:val="left"/>
        <w:rPr>
          <w:rFonts w:hint="eastAsia"/>
        </w:rPr>
      </w:pPr>
      <w:r>
        <w:rPr>
          <w:rFonts w:hint="eastAsia"/>
        </w:rPr>
        <w:t xml:space="preserve"> </w:t>
      </w:r>
    </w:p>
    <w:p w14:paraId="163D2743">
      <w:pPr>
        <w:spacing w:after="0" w:line="259" w:lineRule="auto"/>
        <w:ind w:left="0" w:right="0" w:firstLine="0"/>
        <w:jc w:val="left"/>
        <w:rPr>
          <w:rFonts w:hint="eastAsia"/>
        </w:rPr>
      </w:pPr>
      <w:r>
        <w:rPr>
          <w:rFonts w:hint="eastAsia"/>
        </w:rPr>
        <w:t xml:space="preserve">But did you ever ask any of these people whether they would give up their Christianity, and go back to the world? </w:t>
      </w:r>
    </w:p>
    <w:p w14:paraId="1E047107">
      <w:pPr>
        <w:spacing w:after="0" w:line="259" w:lineRule="auto"/>
        <w:ind w:left="0" w:right="0" w:firstLine="0"/>
        <w:jc w:val="left"/>
        <w:rPr>
          <w:rFonts w:hint="eastAsia"/>
        </w:rPr>
      </w:pPr>
      <w:r>
        <w:rPr>
          <w:rFonts w:hint="eastAsia"/>
        </w:rPr>
        <w:t>但你有没有问过这些人，他们是否愿意放弃他们的基督教信仰，回到世界去？</w:t>
      </w:r>
    </w:p>
    <w:p w14:paraId="13109676">
      <w:pPr>
        <w:spacing w:after="0" w:line="259" w:lineRule="auto"/>
        <w:ind w:left="0" w:right="0" w:firstLine="0"/>
        <w:jc w:val="left"/>
        <w:rPr>
          <w:rFonts w:hint="eastAsia"/>
        </w:rPr>
      </w:pPr>
      <w:r>
        <w:rPr>
          <w:rFonts w:hint="eastAsia"/>
        </w:rPr>
        <w:t xml:space="preserve"> </w:t>
      </w:r>
    </w:p>
    <w:p w14:paraId="1D3EB9D2">
      <w:pPr>
        <w:spacing w:after="0" w:line="259" w:lineRule="auto"/>
        <w:ind w:left="0" w:right="0" w:firstLine="0"/>
        <w:jc w:val="left"/>
        <w:rPr>
          <w:rFonts w:hint="eastAsia"/>
        </w:rPr>
      </w:pPr>
      <w:r>
        <w:rPr>
          <w:rFonts w:hint="eastAsia"/>
        </w:rPr>
        <w:t xml:space="preserve">Did you ever ask them, after all their groanings, and doubtings, and fearings, whether they think they would be happier if they ceased to follow after Christ? </w:t>
      </w:r>
    </w:p>
    <w:p w14:paraId="4B53376A">
      <w:pPr>
        <w:spacing w:after="0" w:line="259" w:lineRule="auto"/>
        <w:ind w:left="0" w:right="0" w:firstLine="0"/>
        <w:jc w:val="left"/>
        <w:rPr>
          <w:rFonts w:hint="eastAsia"/>
        </w:rPr>
      </w:pPr>
      <w:r>
        <w:rPr>
          <w:rFonts w:hint="eastAsia"/>
        </w:rPr>
        <w:t>你有没有问过他们，在他们所有的叹息、怀疑和恐惧之后，他们是否认为如果停止跟随基督，他们会更幸福？</w:t>
      </w:r>
    </w:p>
    <w:p w14:paraId="416BAFFE">
      <w:pPr>
        <w:spacing w:after="0" w:line="259" w:lineRule="auto"/>
        <w:ind w:left="0" w:right="0" w:firstLine="0"/>
        <w:jc w:val="left"/>
        <w:rPr>
          <w:rFonts w:hint="eastAsia"/>
        </w:rPr>
      </w:pPr>
      <w:r>
        <w:rPr>
          <w:rFonts w:hint="eastAsia"/>
        </w:rPr>
        <w:t xml:space="preserve"> </w:t>
      </w:r>
    </w:p>
    <w:p w14:paraId="44AA95C9">
      <w:pPr>
        <w:spacing w:after="0" w:line="259" w:lineRule="auto"/>
        <w:ind w:left="0" w:right="0" w:firstLine="0"/>
        <w:jc w:val="left"/>
        <w:rPr>
          <w:rFonts w:hint="eastAsia"/>
        </w:rPr>
      </w:pPr>
      <w:r>
        <w:rPr>
          <w:rFonts w:hint="eastAsia"/>
        </w:rPr>
        <w:t xml:space="preserve">“Did you ever ask those questions?” </w:t>
      </w:r>
    </w:p>
    <w:p w14:paraId="411E8A9B">
      <w:pPr>
        <w:spacing w:after="0" w:line="259" w:lineRule="auto"/>
        <w:ind w:left="0" w:right="0" w:firstLine="0"/>
        <w:jc w:val="left"/>
        <w:rPr>
          <w:rFonts w:hint="eastAsia"/>
        </w:rPr>
      </w:pPr>
      <w:r>
        <w:rPr>
          <w:rFonts w:hint="eastAsia"/>
        </w:rPr>
        <w:t>“你问过这些问题吗？”</w:t>
      </w:r>
    </w:p>
    <w:p w14:paraId="7E1D0F7A">
      <w:pPr>
        <w:spacing w:after="0" w:line="259" w:lineRule="auto"/>
        <w:ind w:left="0" w:right="0" w:firstLine="0"/>
        <w:jc w:val="left"/>
        <w:rPr>
          <w:rFonts w:hint="eastAsia"/>
        </w:rPr>
      </w:pPr>
      <w:r>
        <w:rPr>
          <w:rFonts w:hint="eastAsia"/>
        </w:rPr>
        <w:t xml:space="preserve"> </w:t>
      </w:r>
    </w:p>
    <w:p w14:paraId="1E03E2FD">
      <w:pPr>
        <w:spacing w:after="0" w:line="259" w:lineRule="auto"/>
        <w:ind w:left="0" w:right="0" w:firstLine="0"/>
        <w:jc w:val="left"/>
        <w:rPr>
          <w:rFonts w:hint="eastAsia"/>
        </w:rPr>
      </w:pPr>
      <w:r>
        <w:rPr>
          <w:rFonts w:hint="eastAsia"/>
        </w:rPr>
        <w:t xml:space="preserve">I am certain if you did, that the weakest and lowest believers would all give you one answer. </w:t>
      </w:r>
    </w:p>
    <w:p w14:paraId="0E9767AD">
      <w:pPr>
        <w:spacing w:after="0" w:line="259" w:lineRule="auto"/>
        <w:ind w:left="0" w:right="0" w:firstLine="0"/>
        <w:jc w:val="left"/>
        <w:rPr>
          <w:rFonts w:hint="eastAsia"/>
        </w:rPr>
      </w:pPr>
      <w:r>
        <w:rPr>
          <w:rFonts w:hint="eastAsia"/>
        </w:rPr>
        <w:t>我确信如果你问了，最软弱和最低微的信徒都会给你一个答案。</w:t>
      </w:r>
    </w:p>
    <w:p w14:paraId="223D9275">
      <w:pPr>
        <w:spacing w:after="0" w:line="259" w:lineRule="auto"/>
        <w:ind w:left="0" w:right="0" w:firstLine="0"/>
        <w:jc w:val="left"/>
        <w:rPr>
          <w:rFonts w:hint="eastAsia"/>
        </w:rPr>
      </w:pPr>
      <w:r>
        <w:rPr>
          <w:rFonts w:hint="eastAsia"/>
        </w:rPr>
        <w:t xml:space="preserve"> </w:t>
      </w:r>
    </w:p>
    <w:p w14:paraId="55F66A19">
      <w:pPr>
        <w:spacing w:after="0" w:line="259" w:lineRule="auto"/>
        <w:ind w:left="0" w:right="0" w:firstLine="0"/>
        <w:jc w:val="left"/>
        <w:rPr>
          <w:rFonts w:hint="eastAsia"/>
        </w:rPr>
      </w:pPr>
      <w:r>
        <w:rPr>
          <w:rFonts w:hint="eastAsia"/>
        </w:rPr>
        <w:t xml:space="preserve">I am certain they would tell you that they would rather cling to their little scrap of Hope in Christ, than possess the world. </w:t>
      </w:r>
    </w:p>
    <w:p w14:paraId="7CA5E7A1">
      <w:pPr>
        <w:spacing w:after="0" w:line="259" w:lineRule="auto"/>
        <w:ind w:left="0" w:right="0" w:firstLine="0"/>
        <w:jc w:val="left"/>
        <w:rPr>
          <w:rFonts w:hint="eastAsia"/>
        </w:rPr>
      </w:pPr>
      <w:r>
        <w:rPr>
          <w:rFonts w:hint="eastAsia"/>
        </w:rPr>
        <w:t>我确信他们会告诉你，他们宁愿紧紧抓住他们在基督里的一点点希望，也不愿拥有世界。</w:t>
      </w:r>
    </w:p>
    <w:p w14:paraId="777867CB">
      <w:pPr>
        <w:spacing w:after="0" w:line="259" w:lineRule="auto"/>
        <w:ind w:left="0" w:right="0" w:firstLine="0"/>
        <w:jc w:val="left"/>
        <w:rPr>
          <w:rFonts w:hint="eastAsia"/>
        </w:rPr>
      </w:pPr>
      <w:r>
        <w:rPr>
          <w:rFonts w:hint="eastAsia"/>
        </w:rPr>
        <w:t xml:space="preserve"> </w:t>
      </w:r>
    </w:p>
    <w:p w14:paraId="7F7726FA">
      <w:pPr>
        <w:spacing w:after="0" w:line="259" w:lineRule="auto"/>
        <w:ind w:left="0" w:right="0" w:firstLine="0"/>
        <w:jc w:val="left"/>
        <w:rPr>
          <w:rFonts w:hint="eastAsia"/>
        </w:rPr>
      </w:pPr>
      <w:r>
        <w:rPr>
          <w:rFonts w:hint="eastAsia"/>
        </w:rPr>
        <w:t xml:space="preserve">I am sure they would all answer, “Our faith is weak, if we have any; our grace is small, if we have any; our joy in Christ is next to nothing at all: but we cannot give up what we have got. Though the Lord slay us, we must cling to Him.” </w:t>
      </w:r>
    </w:p>
    <w:p w14:paraId="0FA132CD">
      <w:pPr>
        <w:spacing w:after="0" w:line="259" w:lineRule="auto"/>
        <w:ind w:left="0" w:right="0" w:firstLine="0"/>
        <w:jc w:val="left"/>
        <w:rPr>
          <w:rFonts w:hint="eastAsia"/>
        </w:rPr>
      </w:pPr>
      <w:r>
        <w:rPr>
          <w:rFonts w:hint="eastAsia"/>
        </w:rPr>
        <w:t>我确信他们都会回答：“我们的信心是微弱的，如果我们有的话；我们的恩典是微小的，如果我们有的话；我们在基督里的喜乐几乎没有：但我们不能放弃我们已经得到的。虽然主杀我们，我们也必须紧紧抓住祂。”</w:t>
      </w:r>
    </w:p>
    <w:p w14:paraId="7EEE6B9E">
      <w:pPr>
        <w:spacing w:after="0" w:line="259" w:lineRule="auto"/>
        <w:ind w:left="0" w:right="0" w:firstLine="0"/>
        <w:jc w:val="left"/>
        <w:rPr>
          <w:rFonts w:hint="eastAsia"/>
        </w:rPr>
      </w:pPr>
      <w:r>
        <w:rPr>
          <w:rFonts w:hint="eastAsia"/>
        </w:rPr>
        <w:t xml:space="preserve"> </w:t>
      </w:r>
    </w:p>
    <w:p w14:paraId="7253C5AA">
      <w:pPr>
        <w:spacing w:after="0" w:line="259" w:lineRule="auto"/>
        <w:ind w:left="0" w:right="0" w:firstLine="0"/>
        <w:jc w:val="left"/>
        <w:rPr>
          <w:rFonts w:hint="eastAsia"/>
        </w:rPr>
      </w:pPr>
      <w:r>
        <w:rPr>
          <w:rFonts w:hint="eastAsia"/>
        </w:rPr>
        <w:t xml:space="preserve">The root of happiness lies deep in many a poor weak believer's heart, when neither leaves nor blossoms are to be seen! </w:t>
      </w:r>
    </w:p>
    <w:p w14:paraId="0E7CCFFC">
      <w:pPr>
        <w:spacing w:after="0" w:line="259" w:lineRule="auto"/>
        <w:ind w:left="0" w:right="0" w:firstLine="0"/>
        <w:jc w:val="left"/>
        <w:rPr>
          <w:rFonts w:hint="eastAsia"/>
        </w:rPr>
      </w:pPr>
      <w:r>
        <w:rPr>
          <w:rFonts w:hint="eastAsia"/>
        </w:rPr>
        <w:t>当既看不到叶子也看不到花朵时，幸福的根深深扎在许多可怜软弱信徒的心中！</w:t>
      </w:r>
    </w:p>
    <w:p w14:paraId="3822B0BC">
      <w:pPr>
        <w:spacing w:after="0" w:line="259" w:lineRule="auto"/>
        <w:ind w:left="0" w:right="0" w:firstLine="0"/>
        <w:jc w:val="left"/>
        <w:rPr>
          <w:rFonts w:hint="eastAsia"/>
        </w:rPr>
      </w:pPr>
      <w:r>
        <w:rPr>
          <w:rFonts w:hint="eastAsia"/>
        </w:rPr>
        <w:t xml:space="preserve"> </w:t>
      </w:r>
    </w:p>
    <w:p w14:paraId="1660B20E">
      <w:pPr>
        <w:spacing w:after="0" w:line="259" w:lineRule="auto"/>
        <w:ind w:left="0" w:right="0" w:firstLine="0"/>
        <w:jc w:val="left"/>
        <w:rPr>
          <w:rFonts w:hint="eastAsia"/>
        </w:rPr>
      </w:pPr>
      <w:r>
        <w:rPr>
          <w:rFonts w:hint="eastAsia"/>
        </w:rPr>
        <w:t xml:space="preserve">But you will tell me, in the last place, that “you cannot believe most believers are happy, because they are so solemn and serious.” </w:t>
      </w:r>
    </w:p>
    <w:p w14:paraId="3913591E">
      <w:pPr>
        <w:spacing w:after="0" w:line="259" w:lineRule="auto"/>
        <w:ind w:left="0" w:right="0" w:firstLine="0"/>
        <w:jc w:val="left"/>
        <w:rPr>
          <w:rFonts w:hint="eastAsia"/>
        </w:rPr>
      </w:pPr>
      <w:r>
        <w:rPr>
          <w:rFonts w:hint="eastAsia"/>
        </w:rPr>
        <w:t>但你会最后告诉我，“你不相信大多数信徒是幸福的，因为他们如此庄重和严肃。”</w:t>
      </w:r>
    </w:p>
    <w:p w14:paraId="6B9592B3">
      <w:pPr>
        <w:spacing w:after="0" w:line="259" w:lineRule="auto"/>
        <w:ind w:left="0" w:right="0" w:firstLine="0"/>
        <w:jc w:val="left"/>
        <w:rPr>
          <w:rFonts w:hint="eastAsia"/>
        </w:rPr>
      </w:pPr>
      <w:r>
        <w:rPr>
          <w:rFonts w:hint="eastAsia"/>
        </w:rPr>
        <w:t xml:space="preserve"> </w:t>
      </w:r>
    </w:p>
    <w:p w14:paraId="38F57BB5">
      <w:pPr>
        <w:spacing w:after="0" w:line="259" w:lineRule="auto"/>
        <w:ind w:left="0" w:right="0" w:firstLine="0"/>
        <w:jc w:val="left"/>
        <w:rPr>
          <w:rFonts w:hint="eastAsia"/>
        </w:rPr>
      </w:pPr>
      <w:r>
        <w:rPr>
          <w:rFonts w:hint="eastAsia"/>
        </w:rPr>
        <w:t xml:space="preserve">You think that they do not really possess this happiness I have been describing, because their faces do not show it. </w:t>
      </w:r>
    </w:p>
    <w:p w14:paraId="02639EFF">
      <w:pPr>
        <w:spacing w:after="0" w:line="259" w:lineRule="auto"/>
        <w:ind w:left="0" w:right="0" w:firstLine="0"/>
        <w:jc w:val="left"/>
        <w:rPr>
          <w:rFonts w:hint="eastAsia"/>
        </w:rPr>
      </w:pPr>
      <w:r>
        <w:rPr>
          <w:rFonts w:hint="eastAsia"/>
        </w:rPr>
        <w:t>你认为他们并不真正拥有我所描述的这种幸福，因为他们的脸上没有表现出来。</w:t>
      </w:r>
    </w:p>
    <w:p w14:paraId="6DD4540E">
      <w:pPr>
        <w:spacing w:after="0" w:line="259" w:lineRule="auto"/>
        <w:ind w:left="0" w:right="0" w:firstLine="0"/>
        <w:jc w:val="left"/>
        <w:rPr>
          <w:rFonts w:hint="eastAsia"/>
        </w:rPr>
      </w:pPr>
      <w:r>
        <w:rPr>
          <w:rFonts w:hint="eastAsia"/>
        </w:rPr>
        <w:t xml:space="preserve"> </w:t>
      </w:r>
    </w:p>
    <w:p w14:paraId="43C1D477">
      <w:pPr>
        <w:spacing w:after="0" w:line="259" w:lineRule="auto"/>
        <w:ind w:left="0" w:right="0" w:firstLine="0"/>
        <w:jc w:val="left"/>
        <w:rPr>
          <w:rFonts w:hint="eastAsia"/>
        </w:rPr>
      </w:pPr>
      <w:r>
        <w:rPr>
          <w:rFonts w:hint="eastAsia"/>
        </w:rPr>
        <w:t xml:space="preserve">You doubt the reality of their joy, because it is so little seen. </w:t>
      </w:r>
    </w:p>
    <w:p w14:paraId="4E624E46">
      <w:pPr>
        <w:spacing w:after="0" w:line="259" w:lineRule="auto"/>
        <w:ind w:left="0" w:right="0" w:firstLine="0"/>
        <w:jc w:val="left"/>
        <w:rPr>
          <w:rFonts w:hint="eastAsia"/>
        </w:rPr>
      </w:pPr>
      <w:r>
        <w:rPr>
          <w:rFonts w:hint="eastAsia"/>
        </w:rPr>
        <w:t>你怀疑他们喜乐的真实性，因为它很少被看到。</w:t>
      </w:r>
    </w:p>
    <w:p w14:paraId="62578DA0">
      <w:pPr>
        <w:spacing w:after="0" w:line="259" w:lineRule="auto"/>
        <w:ind w:left="0" w:right="0" w:firstLine="0"/>
        <w:jc w:val="left"/>
        <w:rPr>
          <w:rFonts w:hint="eastAsia"/>
        </w:rPr>
      </w:pPr>
      <w:r>
        <w:rPr>
          <w:rFonts w:hint="eastAsia"/>
        </w:rPr>
        <w:t xml:space="preserve"> </w:t>
      </w:r>
    </w:p>
    <w:p w14:paraId="01A1A7D1">
      <w:pPr>
        <w:spacing w:after="0" w:line="259" w:lineRule="auto"/>
        <w:ind w:left="0" w:right="0" w:firstLine="0"/>
        <w:jc w:val="left"/>
        <w:rPr>
          <w:rFonts w:hint="eastAsia"/>
        </w:rPr>
      </w:pPr>
      <w:r>
        <w:rPr>
          <w:rFonts w:hint="eastAsia"/>
        </w:rPr>
        <w:t xml:space="preserve">I might easily repeat what I told you at the beginning of this paper— that a merry face is no sure proof of a happy heart. </w:t>
      </w:r>
    </w:p>
    <w:p w14:paraId="26815948">
      <w:pPr>
        <w:spacing w:after="0" w:line="259" w:lineRule="auto"/>
        <w:ind w:left="0" w:right="0" w:firstLine="0"/>
        <w:jc w:val="left"/>
        <w:rPr>
          <w:rFonts w:hint="eastAsia"/>
        </w:rPr>
      </w:pPr>
      <w:r>
        <w:rPr>
          <w:rFonts w:hint="eastAsia"/>
        </w:rPr>
        <w:t>我可以很容易地重复我在本文开头告诉你的话——快乐的脸并不能确切证明快乐的心。</w:t>
      </w:r>
    </w:p>
    <w:p w14:paraId="3264C074">
      <w:pPr>
        <w:spacing w:after="0" w:line="259" w:lineRule="auto"/>
        <w:ind w:left="0" w:right="0" w:firstLine="0"/>
        <w:jc w:val="left"/>
        <w:rPr>
          <w:rFonts w:hint="eastAsia"/>
        </w:rPr>
      </w:pPr>
      <w:r>
        <w:rPr>
          <w:rFonts w:hint="eastAsia"/>
        </w:rPr>
        <w:t xml:space="preserve"> </w:t>
      </w:r>
    </w:p>
    <w:p w14:paraId="6D0A4DEF">
      <w:pPr>
        <w:spacing w:after="0" w:line="259" w:lineRule="auto"/>
        <w:ind w:left="0" w:right="0" w:firstLine="0"/>
        <w:jc w:val="left"/>
        <w:rPr>
          <w:rFonts w:hint="eastAsia"/>
        </w:rPr>
      </w:pPr>
      <w:r>
        <w:rPr>
          <w:rFonts w:hint="eastAsia"/>
        </w:rPr>
        <w:t xml:space="preserve">But I will not do so. </w:t>
      </w:r>
    </w:p>
    <w:p w14:paraId="1FD4E867">
      <w:pPr>
        <w:spacing w:after="0" w:line="259" w:lineRule="auto"/>
        <w:ind w:left="0" w:right="0" w:firstLine="0"/>
        <w:jc w:val="left"/>
        <w:rPr>
          <w:rFonts w:hint="eastAsia"/>
        </w:rPr>
      </w:pPr>
      <w:r>
        <w:rPr>
          <w:rFonts w:hint="eastAsia"/>
        </w:rPr>
        <w:t>但我不会这样做。</w:t>
      </w:r>
    </w:p>
    <w:p w14:paraId="5DB0BFF9">
      <w:pPr>
        <w:spacing w:after="0" w:line="259" w:lineRule="auto"/>
        <w:ind w:left="0" w:right="0" w:firstLine="0"/>
        <w:jc w:val="left"/>
        <w:rPr>
          <w:rFonts w:hint="eastAsia"/>
        </w:rPr>
      </w:pPr>
      <w:r>
        <w:rPr>
          <w:rFonts w:hint="eastAsia"/>
        </w:rPr>
        <w:t xml:space="preserve"> </w:t>
      </w:r>
    </w:p>
    <w:p w14:paraId="66D821D9">
      <w:pPr>
        <w:spacing w:after="0" w:line="259" w:lineRule="auto"/>
        <w:ind w:left="0" w:right="0" w:firstLine="0"/>
        <w:jc w:val="left"/>
        <w:rPr>
          <w:rFonts w:hint="eastAsia"/>
        </w:rPr>
      </w:pPr>
      <w:r>
        <w:rPr>
          <w:rFonts w:hint="eastAsia"/>
        </w:rPr>
        <w:t xml:space="preserve">I will rather ask you whether you yourself may not be the cause why believers look grave and serious when you meet them? </w:t>
      </w:r>
    </w:p>
    <w:p w14:paraId="66129717">
      <w:pPr>
        <w:spacing w:after="0" w:line="259" w:lineRule="auto"/>
        <w:ind w:left="0" w:right="0" w:firstLine="0"/>
        <w:jc w:val="left"/>
        <w:rPr>
          <w:rFonts w:hint="eastAsia"/>
        </w:rPr>
      </w:pPr>
      <w:r>
        <w:rPr>
          <w:rFonts w:hint="eastAsia"/>
        </w:rPr>
        <w:t>我宁愿问你，你自己是否可能是信徒见到你时看起来严肃的原因？</w:t>
      </w:r>
    </w:p>
    <w:p w14:paraId="7CAC1D31">
      <w:pPr>
        <w:spacing w:after="0" w:line="259" w:lineRule="auto"/>
        <w:ind w:left="0" w:right="0" w:firstLine="0"/>
        <w:jc w:val="left"/>
        <w:rPr>
          <w:rFonts w:hint="eastAsia"/>
        </w:rPr>
      </w:pPr>
      <w:r>
        <w:rPr>
          <w:rFonts w:hint="eastAsia"/>
        </w:rPr>
        <w:t xml:space="preserve"> </w:t>
      </w:r>
    </w:p>
    <w:p w14:paraId="36C51219">
      <w:pPr>
        <w:spacing w:after="0" w:line="259" w:lineRule="auto"/>
        <w:ind w:left="0" w:right="0" w:firstLine="0"/>
        <w:jc w:val="left"/>
        <w:rPr>
          <w:rFonts w:hint="eastAsia"/>
        </w:rPr>
      </w:pPr>
      <w:r>
        <w:rPr>
          <w:rFonts w:hint="eastAsia"/>
        </w:rPr>
        <w:t xml:space="preserve">If you are not converted yourself, you surely cannot expect them to look at you without sorrow. </w:t>
      </w:r>
    </w:p>
    <w:p w14:paraId="3CC8C5F8">
      <w:pPr>
        <w:spacing w:after="0" w:line="259" w:lineRule="auto"/>
        <w:ind w:left="0" w:right="0" w:firstLine="0"/>
        <w:jc w:val="left"/>
        <w:rPr>
          <w:rFonts w:hint="eastAsia"/>
        </w:rPr>
      </w:pPr>
      <w:r>
        <w:rPr>
          <w:rFonts w:hint="eastAsia"/>
        </w:rPr>
        <w:t>如果你自己没有归正，你当然不能指望他们看着你不感到悲伤。</w:t>
      </w:r>
    </w:p>
    <w:p w14:paraId="3278C21E">
      <w:pPr>
        <w:spacing w:after="0" w:line="259" w:lineRule="auto"/>
        <w:ind w:left="0" w:right="0" w:firstLine="0"/>
        <w:jc w:val="left"/>
        <w:rPr>
          <w:rFonts w:hint="eastAsia"/>
        </w:rPr>
      </w:pPr>
      <w:r>
        <w:rPr>
          <w:rFonts w:hint="eastAsia"/>
        </w:rPr>
        <w:t xml:space="preserve"> </w:t>
      </w:r>
    </w:p>
    <w:p w14:paraId="672291DC">
      <w:pPr>
        <w:spacing w:after="0" w:line="259" w:lineRule="auto"/>
        <w:ind w:left="0" w:right="0" w:firstLine="0"/>
        <w:jc w:val="left"/>
        <w:rPr>
          <w:rFonts w:hint="eastAsia"/>
        </w:rPr>
      </w:pPr>
      <w:r>
        <w:rPr>
          <w:rFonts w:hint="eastAsia"/>
        </w:rPr>
        <w:t xml:space="preserve">They see you on the broad road to Hell, and that alone is enough to give them pain: they see thousands like you, hurrying on to weeping and wailing and endless torment. </w:t>
      </w:r>
    </w:p>
    <w:p w14:paraId="20C017A4">
      <w:pPr>
        <w:spacing w:after="0" w:line="259" w:lineRule="auto"/>
        <w:ind w:left="0" w:right="0" w:firstLine="0"/>
        <w:jc w:val="left"/>
        <w:rPr>
          <w:rFonts w:hint="eastAsia"/>
        </w:rPr>
      </w:pPr>
      <w:r>
        <w:rPr>
          <w:rFonts w:hint="eastAsia"/>
        </w:rPr>
        <w:t>他们看到你在通往地狱的宽路上，仅此一点就足以让他们痛苦：他们看到成千上万像你一样的人，匆忙奔向哭泣、哀号和无尽的折磨。</w:t>
      </w:r>
    </w:p>
    <w:p w14:paraId="013E9686">
      <w:pPr>
        <w:spacing w:after="0" w:line="259" w:lineRule="auto"/>
        <w:ind w:left="0" w:right="0" w:firstLine="0"/>
        <w:jc w:val="left"/>
        <w:rPr>
          <w:rFonts w:hint="eastAsia"/>
        </w:rPr>
      </w:pPr>
      <w:r>
        <w:rPr>
          <w:rFonts w:hint="eastAsia"/>
        </w:rPr>
        <w:t xml:space="preserve"> </w:t>
      </w:r>
    </w:p>
    <w:p w14:paraId="1C6CF813">
      <w:pPr>
        <w:spacing w:after="0" w:line="259" w:lineRule="auto"/>
        <w:ind w:left="0" w:right="0" w:firstLine="0"/>
        <w:jc w:val="left"/>
        <w:rPr>
          <w:rFonts w:hint="eastAsia"/>
        </w:rPr>
      </w:pPr>
      <w:r>
        <w:rPr>
          <w:rFonts w:hint="eastAsia"/>
        </w:rPr>
        <w:t xml:space="preserve">Now, is it possible that such a daily sight should not give them grief? </w:t>
      </w:r>
    </w:p>
    <w:p w14:paraId="0C4DDA50">
      <w:pPr>
        <w:spacing w:after="0" w:line="259" w:lineRule="auto"/>
        <w:ind w:left="0" w:right="0" w:firstLine="0"/>
        <w:jc w:val="left"/>
        <w:rPr>
          <w:rFonts w:hint="eastAsia"/>
        </w:rPr>
      </w:pPr>
      <w:r>
        <w:rPr>
          <w:rFonts w:hint="eastAsia"/>
        </w:rPr>
        <w:t>那么，这样日常的景象怎么可能不让他们感到悲伤呢？</w:t>
      </w:r>
    </w:p>
    <w:p w14:paraId="22B569B4">
      <w:pPr>
        <w:spacing w:after="0" w:line="259" w:lineRule="auto"/>
        <w:ind w:left="0" w:right="0" w:firstLine="0"/>
        <w:jc w:val="left"/>
        <w:rPr>
          <w:rFonts w:hint="eastAsia"/>
        </w:rPr>
      </w:pPr>
      <w:r>
        <w:rPr>
          <w:rFonts w:hint="eastAsia"/>
        </w:rPr>
        <w:t xml:space="preserve"> </w:t>
      </w:r>
    </w:p>
    <w:p w14:paraId="26EF094D">
      <w:pPr>
        <w:spacing w:after="0" w:line="259" w:lineRule="auto"/>
        <w:ind w:left="0" w:right="0" w:firstLine="0"/>
        <w:jc w:val="left"/>
        <w:rPr>
          <w:rFonts w:hint="eastAsia"/>
        </w:rPr>
      </w:pPr>
      <w:r>
        <w:rPr>
          <w:rFonts w:hint="eastAsia"/>
        </w:rPr>
        <w:t xml:space="preserve">Your company, very likely, is one cause why they are solemn. </w:t>
      </w:r>
    </w:p>
    <w:p w14:paraId="3AFFA06E">
      <w:pPr>
        <w:spacing w:after="0" w:line="259" w:lineRule="auto"/>
        <w:ind w:left="0" w:right="0" w:firstLine="0"/>
        <w:jc w:val="left"/>
        <w:rPr>
          <w:rFonts w:hint="eastAsia"/>
        </w:rPr>
      </w:pPr>
      <w:r>
        <w:rPr>
          <w:rFonts w:hint="eastAsia"/>
        </w:rPr>
        <w:t>你的陪伴，很可能是他们严肃的一个原因。</w:t>
      </w:r>
    </w:p>
    <w:p w14:paraId="5FD2ABC0">
      <w:pPr>
        <w:spacing w:after="0" w:line="259" w:lineRule="auto"/>
        <w:ind w:left="0" w:right="0" w:firstLine="0"/>
        <w:jc w:val="left"/>
        <w:rPr>
          <w:rFonts w:hint="eastAsia"/>
        </w:rPr>
      </w:pPr>
      <w:r>
        <w:rPr>
          <w:rFonts w:hint="eastAsia"/>
        </w:rPr>
        <w:t xml:space="preserve"> </w:t>
      </w:r>
    </w:p>
    <w:p w14:paraId="515D54A5">
      <w:pPr>
        <w:spacing w:after="0" w:line="259" w:lineRule="auto"/>
        <w:ind w:left="0" w:right="0" w:firstLine="0"/>
        <w:jc w:val="left"/>
        <w:rPr>
          <w:rFonts w:hint="eastAsia"/>
        </w:rPr>
      </w:pPr>
      <w:r>
        <w:rPr>
          <w:rFonts w:hint="eastAsia"/>
        </w:rPr>
        <w:t xml:space="preserve">Wait till you are a converted man yourself, before you pass judgment on the seriousness of converted people. </w:t>
      </w:r>
    </w:p>
    <w:p w14:paraId="6E6A741B">
      <w:pPr>
        <w:spacing w:after="0" w:line="259" w:lineRule="auto"/>
        <w:ind w:left="0" w:right="0" w:firstLine="0"/>
        <w:jc w:val="left"/>
        <w:rPr>
          <w:rFonts w:hint="eastAsia"/>
        </w:rPr>
      </w:pPr>
      <w:r>
        <w:rPr>
          <w:rFonts w:hint="eastAsia"/>
        </w:rPr>
        <w:t>等到你自己成为一个归正的人，再对归正之人的严肃下判断。</w:t>
      </w:r>
    </w:p>
    <w:p w14:paraId="6E55B9D9">
      <w:pPr>
        <w:spacing w:after="0" w:line="259" w:lineRule="auto"/>
        <w:ind w:left="0" w:right="0" w:firstLine="0"/>
        <w:jc w:val="left"/>
        <w:rPr>
          <w:rFonts w:hint="eastAsia"/>
        </w:rPr>
      </w:pPr>
      <w:r>
        <w:rPr>
          <w:rFonts w:hint="eastAsia"/>
        </w:rPr>
        <w:t xml:space="preserve"> </w:t>
      </w:r>
    </w:p>
    <w:p w14:paraId="035DF834">
      <w:pPr>
        <w:spacing w:after="0" w:line="259" w:lineRule="auto"/>
        <w:ind w:left="0" w:right="0" w:firstLine="0"/>
        <w:jc w:val="left"/>
        <w:rPr>
          <w:rFonts w:hint="eastAsia"/>
        </w:rPr>
      </w:pPr>
      <w:r>
        <w:rPr>
          <w:rFonts w:hint="eastAsia"/>
        </w:rPr>
        <w:t xml:space="preserve">See them in companies where all are of one heart, and all love Christ, and so far as my own experience goes, you will find no people so truly happy as true Christians. </w:t>
      </w:r>
    </w:p>
    <w:p w14:paraId="5FCADE98">
      <w:pPr>
        <w:spacing w:after="0" w:line="259" w:lineRule="auto"/>
        <w:ind w:left="0" w:right="0" w:firstLine="0"/>
        <w:jc w:val="left"/>
        <w:rPr>
          <w:rFonts w:hint="eastAsia"/>
        </w:rPr>
      </w:pPr>
      <w:r>
        <w:rPr>
          <w:rFonts w:hint="eastAsia"/>
        </w:rPr>
        <w:t>在大家同心合意、都爱基督的群体中观察他们，据我自己的经验，你会发现没有人像真基督徒那样真正幸福。</w:t>
      </w:r>
    </w:p>
    <w:p w14:paraId="6A6A7ADD">
      <w:pPr>
        <w:spacing w:after="0" w:line="259" w:lineRule="auto"/>
        <w:ind w:left="0" w:right="0" w:firstLine="0"/>
        <w:jc w:val="left"/>
        <w:rPr>
          <w:rFonts w:hint="eastAsia"/>
        </w:rPr>
      </w:pPr>
      <w:r>
        <w:rPr>
          <w:rFonts w:hint="eastAsia"/>
        </w:rPr>
        <w:t xml:space="preserve"> </w:t>
      </w:r>
    </w:p>
    <w:p w14:paraId="347521E2">
      <w:pPr>
        <w:spacing w:after="0" w:line="259" w:lineRule="auto"/>
        <w:ind w:left="0" w:right="0" w:firstLine="0"/>
        <w:jc w:val="left"/>
        <w:rPr>
          <w:rFonts w:hint="eastAsia"/>
        </w:rPr>
      </w:pPr>
      <w:r>
        <w:rPr>
          <w:rFonts w:hint="eastAsia"/>
        </w:rPr>
        <w:t xml:space="preserve">I repeat my assertion in this part of my subject. </w:t>
      </w:r>
    </w:p>
    <w:p w14:paraId="229D506B">
      <w:pPr>
        <w:spacing w:after="0" w:line="259" w:lineRule="auto"/>
        <w:ind w:left="0" w:right="0" w:firstLine="0"/>
        <w:jc w:val="left"/>
        <w:rPr>
          <w:rFonts w:hint="eastAsia"/>
        </w:rPr>
      </w:pPr>
      <w:r>
        <w:rPr>
          <w:rFonts w:hint="eastAsia"/>
        </w:rPr>
        <w:t>我重复我在本部分主题中的断言。</w:t>
      </w:r>
    </w:p>
    <w:p w14:paraId="54A4B87E">
      <w:pPr>
        <w:spacing w:after="0" w:line="259" w:lineRule="auto"/>
        <w:ind w:left="0" w:right="0" w:firstLine="0"/>
        <w:jc w:val="left"/>
        <w:rPr>
          <w:rFonts w:hint="eastAsia"/>
        </w:rPr>
      </w:pPr>
      <w:r>
        <w:rPr>
          <w:rFonts w:hint="eastAsia"/>
        </w:rPr>
        <w:t xml:space="preserve"> </w:t>
      </w:r>
    </w:p>
    <w:p w14:paraId="6C9725CD">
      <w:pPr>
        <w:spacing w:after="0" w:line="259" w:lineRule="auto"/>
        <w:ind w:left="0" w:right="0" w:firstLine="0"/>
        <w:jc w:val="left"/>
        <w:rPr>
          <w:rFonts w:hint="eastAsia"/>
        </w:rPr>
      </w:pPr>
      <w:r>
        <w:rPr>
          <w:rFonts w:hint="eastAsia"/>
        </w:rPr>
        <w:t xml:space="preserve">I repeat it boldly, confidently, deliberately. </w:t>
      </w:r>
    </w:p>
    <w:p w14:paraId="7A1DB06C">
      <w:pPr>
        <w:spacing w:after="0" w:line="259" w:lineRule="auto"/>
        <w:ind w:left="0" w:right="0" w:firstLine="0"/>
        <w:jc w:val="left"/>
        <w:rPr>
          <w:rFonts w:hint="eastAsia"/>
        </w:rPr>
      </w:pPr>
      <w:r>
        <w:rPr>
          <w:rFonts w:hint="eastAsia"/>
        </w:rPr>
        <w:t>我大胆、自信、深思熟虑地重复它。</w:t>
      </w:r>
    </w:p>
    <w:p w14:paraId="4DCEB1F0">
      <w:pPr>
        <w:spacing w:after="0" w:line="259" w:lineRule="auto"/>
        <w:ind w:left="0" w:right="0" w:firstLine="0"/>
        <w:jc w:val="left"/>
        <w:rPr>
          <w:rFonts w:hint="eastAsia"/>
        </w:rPr>
      </w:pPr>
      <w:r>
        <w:rPr>
          <w:rFonts w:hint="eastAsia"/>
        </w:rPr>
        <w:t xml:space="preserve"> </w:t>
      </w:r>
    </w:p>
    <w:p w14:paraId="494D6C18">
      <w:pPr>
        <w:spacing w:after="0" w:line="259" w:lineRule="auto"/>
        <w:ind w:left="0" w:right="0" w:firstLine="0"/>
        <w:jc w:val="left"/>
        <w:rPr>
          <w:rFonts w:hint="eastAsia"/>
        </w:rPr>
      </w:pPr>
      <w:r>
        <w:rPr>
          <w:rFonts w:hint="eastAsia"/>
        </w:rPr>
        <w:t xml:space="preserve">I say that there is no happiness among men that will at all compare with that of the true Christian. </w:t>
      </w:r>
    </w:p>
    <w:p w14:paraId="092D2620">
      <w:pPr>
        <w:spacing w:after="0" w:line="259" w:lineRule="auto"/>
        <w:ind w:left="0" w:right="0" w:firstLine="0"/>
        <w:jc w:val="left"/>
        <w:rPr>
          <w:rFonts w:hint="eastAsia"/>
        </w:rPr>
      </w:pPr>
      <w:r>
        <w:rPr>
          <w:rFonts w:hint="eastAsia"/>
        </w:rPr>
        <w:t>我说，人间没有任何幸福能与真基督徒的幸福相比。</w:t>
      </w:r>
    </w:p>
    <w:p w14:paraId="32F61161">
      <w:pPr>
        <w:spacing w:after="0" w:line="259" w:lineRule="auto"/>
        <w:ind w:left="0" w:right="0" w:firstLine="0"/>
        <w:jc w:val="left"/>
        <w:rPr>
          <w:rFonts w:hint="eastAsia"/>
        </w:rPr>
      </w:pPr>
      <w:r>
        <w:rPr>
          <w:rFonts w:hint="eastAsia"/>
        </w:rPr>
        <w:t xml:space="preserve"> </w:t>
      </w:r>
    </w:p>
    <w:p w14:paraId="0D61C8F9">
      <w:pPr>
        <w:spacing w:after="0" w:line="259" w:lineRule="auto"/>
        <w:ind w:left="0" w:right="0" w:firstLine="0"/>
        <w:jc w:val="left"/>
        <w:rPr>
          <w:rFonts w:hint="eastAsia"/>
        </w:rPr>
      </w:pPr>
      <w:r>
        <w:rPr>
          <w:rFonts w:hint="eastAsia"/>
        </w:rPr>
        <w:t xml:space="preserve">All other happiness compared to this is moonlight compared to sunshine, and brass by the side of gold. </w:t>
      </w:r>
    </w:p>
    <w:p w14:paraId="4664628B">
      <w:pPr>
        <w:spacing w:after="0" w:line="259" w:lineRule="auto"/>
        <w:ind w:left="0" w:right="0" w:firstLine="0"/>
        <w:jc w:val="left"/>
        <w:rPr>
          <w:rFonts w:hint="eastAsia"/>
        </w:rPr>
      </w:pPr>
      <w:r>
        <w:rPr>
          <w:rFonts w:hint="eastAsia"/>
        </w:rPr>
        <w:t>所有其他幸福与之相比，就像月光比阳光，黄铜比黄金。</w:t>
      </w:r>
    </w:p>
    <w:p w14:paraId="7B73B316">
      <w:pPr>
        <w:spacing w:after="0" w:line="259" w:lineRule="auto"/>
        <w:ind w:left="0" w:right="0" w:firstLine="0"/>
        <w:jc w:val="left"/>
        <w:rPr>
          <w:rFonts w:hint="eastAsia"/>
        </w:rPr>
      </w:pPr>
      <w:r>
        <w:rPr>
          <w:rFonts w:hint="eastAsia"/>
        </w:rPr>
        <w:t xml:space="preserve"> </w:t>
      </w:r>
    </w:p>
    <w:p w14:paraId="3D9866A2">
      <w:pPr>
        <w:spacing w:after="0" w:line="259" w:lineRule="auto"/>
        <w:ind w:left="0" w:right="0" w:firstLine="0"/>
        <w:jc w:val="left"/>
        <w:rPr>
          <w:rFonts w:hint="eastAsia"/>
        </w:rPr>
      </w:pPr>
      <w:r>
        <w:rPr>
          <w:rFonts w:hint="eastAsia"/>
        </w:rPr>
        <w:t xml:space="preserve">Boast, if you will, of the laughter and merriment of irreligious men; sneer, if you will, at the concern and seriousness, which appear in the demeanor of many Christians. </w:t>
      </w:r>
    </w:p>
    <w:p w14:paraId="4FBCED7A">
      <w:pPr>
        <w:spacing w:after="0" w:line="259" w:lineRule="auto"/>
        <w:ind w:left="0" w:right="0" w:firstLine="0"/>
        <w:jc w:val="left"/>
        <w:rPr>
          <w:rFonts w:hint="eastAsia"/>
        </w:rPr>
      </w:pPr>
      <w:r>
        <w:rPr>
          <w:rFonts w:hint="eastAsia"/>
        </w:rPr>
        <w:t>如果你愿意，夸耀不信之人的欢笑和快乐吧；如果你愿意，嘲笑许多基督徒举止中表现出的忧虑和严肃吧。</w:t>
      </w:r>
    </w:p>
    <w:p w14:paraId="0488B2A3">
      <w:pPr>
        <w:spacing w:after="0" w:line="259" w:lineRule="auto"/>
        <w:ind w:left="0" w:right="0" w:firstLine="0"/>
        <w:jc w:val="left"/>
        <w:rPr>
          <w:rFonts w:hint="eastAsia"/>
        </w:rPr>
      </w:pPr>
      <w:r>
        <w:rPr>
          <w:rFonts w:hint="eastAsia"/>
        </w:rPr>
        <w:t xml:space="preserve"> </w:t>
      </w:r>
    </w:p>
    <w:p w14:paraId="016E7B73">
      <w:pPr>
        <w:spacing w:after="0" w:line="259" w:lineRule="auto"/>
        <w:ind w:left="0" w:right="0" w:firstLine="0"/>
        <w:jc w:val="left"/>
        <w:rPr>
          <w:rFonts w:hint="eastAsia"/>
        </w:rPr>
      </w:pPr>
      <w:r>
        <w:rPr>
          <w:rFonts w:hint="eastAsia"/>
        </w:rPr>
        <w:t xml:space="preserve">I have looked the whole subject in the face, and am not moved. </w:t>
      </w:r>
    </w:p>
    <w:p w14:paraId="6FE6F1BD">
      <w:pPr>
        <w:spacing w:after="0" w:line="259" w:lineRule="auto"/>
        <w:ind w:left="0" w:right="0" w:firstLine="0"/>
        <w:jc w:val="left"/>
        <w:rPr>
          <w:rFonts w:hint="eastAsia"/>
        </w:rPr>
      </w:pPr>
      <w:r>
        <w:rPr>
          <w:rFonts w:hint="eastAsia"/>
        </w:rPr>
        <w:t>我已经直面了整个主题，并且不动摇。</w:t>
      </w:r>
    </w:p>
    <w:p w14:paraId="02969DD2">
      <w:pPr>
        <w:spacing w:after="0" w:line="259" w:lineRule="auto"/>
        <w:ind w:left="0" w:right="0" w:firstLine="0"/>
        <w:jc w:val="left"/>
        <w:rPr>
          <w:rFonts w:hint="eastAsia"/>
        </w:rPr>
      </w:pPr>
      <w:r>
        <w:rPr>
          <w:rFonts w:hint="eastAsia"/>
        </w:rPr>
        <w:t xml:space="preserve"> </w:t>
      </w:r>
    </w:p>
    <w:p w14:paraId="0022ED7C">
      <w:pPr>
        <w:spacing w:after="0" w:line="259" w:lineRule="auto"/>
        <w:ind w:left="0" w:right="0" w:firstLine="0"/>
        <w:jc w:val="left"/>
        <w:rPr>
          <w:rFonts w:hint="eastAsia"/>
        </w:rPr>
      </w:pPr>
      <w:r>
        <w:rPr>
          <w:rFonts w:hint="eastAsia"/>
        </w:rPr>
        <w:t xml:space="preserve">I say that the true Christian alone is the truly happy man, and the way to be happy is to be a true Christian. </w:t>
      </w:r>
    </w:p>
    <w:p w14:paraId="53B10463">
      <w:pPr>
        <w:spacing w:after="0" w:line="259" w:lineRule="auto"/>
        <w:ind w:left="0" w:right="0" w:firstLine="0"/>
        <w:jc w:val="left"/>
        <w:rPr>
          <w:rFonts w:hint="eastAsia"/>
        </w:rPr>
      </w:pPr>
      <w:r>
        <w:rPr>
          <w:rFonts w:hint="eastAsia"/>
        </w:rPr>
        <w:t>我说，唯有真基督徒才是真正幸福的人，幸福的方法就是做一个真基督徒。</w:t>
      </w:r>
    </w:p>
    <w:p w14:paraId="79187E91">
      <w:pPr>
        <w:spacing w:after="0" w:line="259" w:lineRule="auto"/>
        <w:ind w:left="0" w:right="0" w:firstLine="0"/>
        <w:jc w:val="left"/>
        <w:rPr>
          <w:rFonts w:hint="eastAsia"/>
        </w:rPr>
      </w:pPr>
      <w:r>
        <w:rPr>
          <w:rFonts w:hint="eastAsia"/>
        </w:rPr>
        <w:t xml:space="preserve"> </w:t>
      </w:r>
    </w:p>
    <w:p w14:paraId="506BB61F">
      <w:pPr>
        <w:spacing w:after="0" w:line="259" w:lineRule="auto"/>
        <w:ind w:left="0" w:right="0" w:firstLine="0"/>
        <w:jc w:val="left"/>
        <w:rPr>
          <w:rFonts w:hint="eastAsia"/>
        </w:rPr>
      </w:pPr>
      <w:r>
        <w:rPr>
          <w:rFonts w:hint="eastAsia"/>
        </w:rPr>
        <w:t xml:space="preserve">And now I am going to close this paper by a few words of plain application. </w:t>
      </w:r>
    </w:p>
    <w:p w14:paraId="79BBCFB9">
      <w:pPr>
        <w:spacing w:after="0" w:line="259" w:lineRule="auto"/>
        <w:ind w:left="0" w:right="0" w:firstLine="0"/>
        <w:jc w:val="left"/>
        <w:rPr>
          <w:rFonts w:hint="eastAsia"/>
        </w:rPr>
      </w:pPr>
      <w:r>
        <w:rPr>
          <w:rFonts w:hint="eastAsia"/>
        </w:rPr>
        <w:t>现在我要用几句简单的应用之言来结束本文。</w:t>
      </w:r>
    </w:p>
    <w:p w14:paraId="77E77D8E">
      <w:pPr>
        <w:spacing w:after="0" w:line="259" w:lineRule="auto"/>
        <w:ind w:left="0" w:right="0" w:firstLine="0"/>
        <w:jc w:val="left"/>
        <w:rPr>
          <w:rFonts w:hint="eastAsia"/>
        </w:rPr>
      </w:pPr>
      <w:r>
        <w:rPr>
          <w:rFonts w:hint="eastAsia"/>
        </w:rPr>
        <w:t xml:space="preserve"> </w:t>
      </w:r>
    </w:p>
    <w:p w14:paraId="383A3421">
      <w:pPr>
        <w:spacing w:after="0" w:line="259" w:lineRule="auto"/>
        <w:ind w:left="0" w:right="0" w:firstLine="0"/>
        <w:jc w:val="left"/>
        <w:rPr>
          <w:rFonts w:hint="eastAsia"/>
        </w:rPr>
      </w:pPr>
      <w:r>
        <w:rPr>
          <w:rFonts w:hint="eastAsia"/>
        </w:rPr>
        <w:t xml:space="preserve">I have endeavoured to expose the fallacy of many views which prevail upon the subject. </w:t>
      </w:r>
    </w:p>
    <w:p w14:paraId="3F033594">
      <w:pPr>
        <w:spacing w:after="0" w:line="259" w:lineRule="auto"/>
        <w:ind w:left="0" w:right="0" w:firstLine="0"/>
        <w:jc w:val="left"/>
        <w:rPr>
          <w:rFonts w:hint="eastAsia"/>
        </w:rPr>
      </w:pPr>
      <w:r>
        <w:rPr>
          <w:rFonts w:hint="eastAsia"/>
        </w:rPr>
        <w:t>我已经努力揭露了在这个主题上盛行的许多观点的谬误。</w:t>
      </w:r>
    </w:p>
    <w:p w14:paraId="443CFEA6">
      <w:pPr>
        <w:spacing w:after="0" w:line="259" w:lineRule="auto"/>
        <w:ind w:left="0" w:right="0" w:firstLine="0"/>
        <w:jc w:val="left"/>
        <w:rPr>
          <w:rFonts w:hint="eastAsia"/>
        </w:rPr>
      </w:pPr>
      <w:r>
        <w:rPr>
          <w:rFonts w:hint="eastAsia"/>
        </w:rPr>
        <w:t xml:space="preserve"> </w:t>
      </w:r>
    </w:p>
    <w:p w14:paraId="38692329">
      <w:pPr>
        <w:spacing w:after="0" w:line="259" w:lineRule="auto"/>
        <w:ind w:left="0" w:right="0" w:firstLine="0"/>
        <w:jc w:val="left"/>
        <w:rPr>
          <w:rFonts w:hint="eastAsia"/>
        </w:rPr>
      </w:pPr>
      <w:r>
        <w:rPr>
          <w:rFonts w:hint="eastAsia"/>
        </w:rPr>
        <w:t xml:space="preserve">I have endeavoured to point out, in plain and unmistakable words, where true happiness alone can be found. </w:t>
      </w:r>
    </w:p>
    <w:p w14:paraId="70C1F04F">
      <w:pPr>
        <w:spacing w:after="0" w:line="259" w:lineRule="auto"/>
        <w:ind w:left="0" w:right="0" w:firstLine="0"/>
        <w:jc w:val="left"/>
        <w:rPr>
          <w:rFonts w:hint="eastAsia"/>
        </w:rPr>
      </w:pPr>
      <w:r>
        <w:rPr>
          <w:rFonts w:hint="eastAsia"/>
        </w:rPr>
        <w:t>我已经努力用简单明了的语言指出，唯有在哪里才能找到真正的幸福。</w:t>
      </w:r>
    </w:p>
    <w:p w14:paraId="28E20588">
      <w:pPr>
        <w:spacing w:after="0" w:line="259" w:lineRule="auto"/>
        <w:ind w:left="0" w:right="0" w:firstLine="0"/>
        <w:jc w:val="left"/>
        <w:rPr>
          <w:rFonts w:hint="eastAsia"/>
        </w:rPr>
      </w:pPr>
      <w:r>
        <w:rPr>
          <w:rFonts w:hint="eastAsia"/>
        </w:rPr>
        <w:t xml:space="preserve"> </w:t>
      </w:r>
    </w:p>
    <w:p w14:paraId="621D0B7C">
      <w:pPr>
        <w:spacing w:after="0" w:line="259" w:lineRule="auto"/>
        <w:ind w:left="0" w:right="0" w:firstLine="0"/>
        <w:jc w:val="left"/>
        <w:rPr>
          <w:rFonts w:hint="eastAsia"/>
        </w:rPr>
      </w:pPr>
      <w:r>
        <w:rPr>
          <w:rFonts w:hint="eastAsia"/>
        </w:rPr>
        <w:t xml:space="preserve">Permit me to close by an affectionate appeal to the consciences of all who may read this paper. </w:t>
      </w:r>
    </w:p>
    <w:p w14:paraId="3B692314">
      <w:pPr>
        <w:spacing w:after="0" w:line="259" w:lineRule="auto"/>
        <w:ind w:left="0" w:right="0" w:firstLine="0"/>
        <w:jc w:val="left"/>
        <w:rPr>
          <w:rFonts w:hint="eastAsia"/>
        </w:rPr>
      </w:pPr>
      <w:r>
        <w:rPr>
          <w:rFonts w:hint="eastAsia"/>
        </w:rPr>
        <w:t>请允许我以对所有可能阅读本文之人的良心发出深情的呼吁来结束。</w:t>
      </w:r>
    </w:p>
    <w:p w14:paraId="48A2E446">
      <w:pPr>
        <w:spacing w:after="0" w:line="259" w:lineRule="auto"/>
        <w:ind w:left="0" w:right="0" w:firstLine="0"/>
        <w:jc w:val="left"/>
        <w:rPr>
          <w:rFonts w:hint="eastAsia"/>
        </w:rPr>
      </w:pPr>
      <w:r>
        <w:rPr>
          <w:rFonts w:hint="eastAsia"/>
        </w:rPr>
        <w:t xml:space="preserve"> </w:t>
      </w:r>
    </w:p>
    <w:p w14:paraId="47D3A46D">
      <w:pPr>
        <w:spacing w:after="0" w:line="259" w:lineRule="auto"/>
        <w:ind w:left="0" w:right="0" w:firstLine="0"/>
        <w:jc w:val="left"/>
        <w:rPr>
          <w:rFonts w:hint="eastAsia"/>
        </w:rPr>
      </w:pPr>
      <w:r>
        <w:rPr>
          <w:rFonts w:hint="eastAsia"/>
        </w:rPr>
        <w:t xml:space="preserve">(1) In the first place, “let me entreat every reader of this paper to apply to his own heart the solemn question—Are you happy?” </w:t>
      </w:r>
    </w:p>
    <w:p w14:paraId="7C180C49">
      <w:pPr>
        <w:spacing w:after="0" w:line="259" w:lineRule="auto"/>
        <w:ind w:left="0" w:right="0" w:firstLine="0"/>
        <w:jc w:val="left"/>
        <w:rPr>
          <w:rFonts w:hint="eastAsia"/>
        </w:rPr>
      </w:pPr>
      <w:r>
        <w:rPr>
          <w:rFonts w:hint="eastAsia"/>
        </w:rPr>
        <w:t>(1) 首先，“让我恳求本文的每一位读者将这个严肃的问题应用到自己的心上——你幸福吗？”</w:t>
      </w:r>
    </w:p>
    <w:p w14:paraId="1B346FB8">
      <w:pPr>
        <w:spacing w:after="0" w:line="259" w:lineRule="auto"/>
        <w:ind w:left="0" w:right="0" w:firstLine="0"/>
        <w:jc w:val="left"/>
        <w:rPr>
          <w:rFonts w:hint="eastAsia"/>
        </w:rPr>
      </w:pPr>
      <w:r>
        <w:rPr>
          <w:rFonts w:hint="eastAsia"/>
        </w:rPr>
        <w:t xml:space="preserve"> </w:t>
      </w:r>
    </w:p>
    <w:p w14:paraId="29025C6E">
      <w:pPr>
        <w:spacing w:after="0" w:line="259" w:lineRule="auto"/>
        <w:ind w:left="0" w:right="0" w:firstLine="0"/>
        <w:jc w:val="left"/>
        <w:rPr>
          <w:rFonts w:hint="eastAsia"/>
        </w:rPr>
      </w:pPr>
      <w:r>
        <w:rPr>
          <w:rFonts w:hint="eastAsia"/>
        </w:rPr>
        <w:t>High position or low position, rich or poor, master or servant, farmer or laborer, young or old, here is a question that deserves an answer—</w:t>
      </w:r>
    </w:p>
    <w:p w14:paraId="4196133E">
      <w:pPr>
        <w:spacing w:after="0" w:line="259" w:lineRule="auto"/>
        <w:ind w:left="0" w:right="0" w:firstLine="0"/>
        <w:jc w:val="left"/>
        <w:rPr>
          <w:rFonts w:hint="eastAsia"/>
        </w:rPr>
      </w:pPr>
      <w:r>
        <w:rPr>
          <w:rFonts w:hint="eastAsia"/>
        </w:rPr>
        <w:t>无论地位高低，贫富，主人或仆人，农民或工人，年轻或年老，这里有一个值得回答的问题——</w:t>
      </w:r>
    </w:p>
    <w:p w14:paraId="1E0986BC">
      <w:pPr>
        <w:spacing w:after="0" w:line="259" w:lineRule="auto"/>
        <w:ind w:left="0" w:right="0" w:firstLine="0"/>
        <w:jc w:val="left"/>
        <w:rPr>
          <w:rFonts w:hint="eastAsia"/>
        </w:rPr>
      </w:pPr>
      <w:r>
        <w:rPr>
          <w:rFonts w:hint="eastAsia"/>
        </w:rPr>
        <w:t xml:space="preserve"> </w:t>
      </w:r>
    </w:p>
    <w:p w14:paraId="6529A0EB">
      <w:pPr>
        <w:spacing w:after="0" w:line="259" w:lineRule="auto"/>
        <w:ind w:left="0" w:right="0" w:firstLine="0"/>
        <w:jc w:val="left"/>
        <w:rPr>
          <w:rFonts w:hint="eastAsia"/>
        </w:rPr>
      </w:pPr>
      <w:r>
        <w:rPr>
          <w:rFonts w:hint="eastAsia"/>
        </w:rPr>
        <w:t xml:space="preserve">“Are you really happy?” </w:t>
      </w:r>
    </w:p>
    <w:p w14:paraId="4EF40D54">
      <w:pPr>
        <w:spacing w:after="0" w:line="259" w:lineRule="auto"/>
        <w:ind w:left="0" w:right="0" w:firstLine="0"/>
        <w:jc w:val="left"/>
        <w:rPr>
          <w:rFonts w:hint="eastAsia"/>
        </w:rPr>
      </w:pPr>
      <w:r>
        <w:rPr>
          <w:rFonts w:hint="eastAsia"/>
        </w:rPr>
        <w:t>“你真的幸福吗？”</w:t>
      </w:r>
    </w:p>
    <w:p w14:paraId="3168D25F">
      <w:pPr>
        <w:spacing w:after="0" w:line="259" w:lineRule="auto"/>
        <w:ind w:left="0" w:right="0" w:firstLine="0"/>
        <w:jc w:val="left"/>
        <w:rPr>
          <w:rFonts w:hint="eastAsia"/>
        </w:rPr>
      </w:pPr>
      <w:r>
        <w:rPr>
          <w:rFonts w:hint="eastAsia"/>
        </w:rPr>
        <w:t xml:space="preserve"> </w:t>
      </w:r>
    </w:p>
    <w:p w14:paraId="2537386C">
      <w:pPr>
        <w:spacing w:after="0" w:line="259" w:lineRule="auto"/>
        <w:ind w:left="0" w:right="0" w:firstLine="0"/>
        <w:jc w:val="left"/>
        <w:rPr>
          <w:rFonts w:hint="eastAsia"/>
        </w:rPr>
      </w:pPr>
      <w:r>
        <w:rPr>
          <w:rFonts w:hint="eastAsia"/>
        </w:rPr>
        <w:t xml:space="preserve">Man of this world, who cares about nothing but the things of this world, neglecting the Bible, making a god of business or money, providing for everything but the day of judgment, scheming and planning about everything but eternity: are you happy? </w:t>
      </w:r>
    </w:p>
    <w:p w14:paraId="17629A46">
      <w:pPr>
        <w:spacing w:after="0" w:line="259" w:lineRule="auto"/>
        <w:ind w:left="0" w:right="0" w:firstLine="0"/>
        <w:jc w:val="left"/>
        <w:rPr>
          <w:rFonts w:hint="eastAsia"/>
        </w:rPr>
      </w:pPr>
      <w:r>
        <w:rPr>
          <w:rFonts w:hint="eastAsia"/>
        </w:rPr>
        <w:t>世界的人啊，你只关心这世界的事，忽视圣经，把生意或金钱当神，为一切做准备却不为审判日做准备，为一切谋划却不为永恒谋划：你幸福吗？</w:t>
      </w:r>
    </w:p>
    <w:p w14:paraId="756EE1A0">
      <w:pPr>
        <w:spacing w:after="0" w:line="259" w:lineRule="auto"/>
        <w:ind w:left="0" w:right="0" w:firstLine="0"/>
        <w:jc w:val="left"/>
        <w:rPr>
          <w:rFonts w:hint="eastAsia"/>
        </w:rPr>
      </w:pPr>
      <w:r>
        <w:rPr>
          <w:rFonts w:hint="eastAsia"/>
        </w:rPr>
        <w:t xml:space="preserve"> </w:t>
      </w:r>
    </w:p>
    <w:p w14:paraId="5FCDF4BC">
      <w:pPr>
        <w:spacing w:after="0" w:line="259" w:lineRule="auto"/>
        <w:ind w:left="0" w:right="0" w:firstLine="0"/>
        <w:jc w:val="left"/>
        <w:rPr>
          <w:rFonts w:hint="eastAsia"/>
        </w:rPr>
      </w:pPr>
      <w:r>
        <w:rPr>
          <w:rFonts w:hint="eastAsia"/>
        </w:rPr>
        <w:t xml:space="preserve">“You know that you are not.” </w:t>
      </w:r>
    </w:p>
    <w:p w14:paraId="2BBB2003">
      <w:pPr>
        <w:spacing w:after="0" w:line="259" w:lineRule="auto"/>
        <w:ind w:left="0" w:right="0" w:firstLine="0"/>
        <w:jc w:val="left"/>
        <w:rPr>
          <w:rFonts w:hint="eastAsia"/>
        </w:rPr>
      </w:pPr>
      <w:r>
        <w:rPr>
          <w:rFonts w:hint="eastAsia"/>
        </w:rPr>
        <w:t>“你知道你不是。”</w:t>
      </w:r>
    </w:p>
    <w:p w14:paraId="1ABCF61C">
      <w:pPr>
        <w:spacing w:after="0" w:line="259" w:lineRule="auto"/>
        <w:ind w:left="0" w:right="0" w:firstLine="0"/>
        <w:jc w:val="left"/>
        <w:rPr>
          <w:rFonts w:hint="eastAsia"/>
        </w:rPr>
      </w:pPr>
      <w:r>
        <w:rPr>
          <w:rFonts w:hint="eastAsia"/>
        </w:rPr>
        <w:t xml:space="preserve"> </w:t>
      </w:r>
    </w:p>
    <w:p w14:paraId="66907C0F">
      <w:pPr>
        <w:spacing w:after="0" w:line="259" w:lineRule="auto"/>
        <w:ind w:left="0" w:right="0" w:firstLine="0"/>
        <w:jc w:val="left"/>
        <w:rPr>
          <w:rFonts w:hint="eastAsia"/>
        </w:rPr>
      </w:pPr>
      <w:r>
        <w:rPr>
          <w:rFonts w:hint="eastAsia"/>
        </w:rPr>
        <w:t xml:space="preserve">Foolish woman, who is throwing life away in flippancy and fickleness, spending hours after hours on that poor frail body which must soon be fed to the worms, making an idol of dress and fashion, and excitement, and human praise, as if this world was all there was: are you happy? </w:t>
      </w:r>
    </w:p>
    <w:p w14:paraId="3959C1A2">
      <w:pPr>
        <w:spacing w:after="0" w:line="259" w:lineRule="auto"/>
        <w:ind w:left="0" w:right="0" w:firstLine="0"/>
        <w:jc w:val="left"/>
        <w:rPr>
          <w:rFonts w:hint="eastAsia"/>
        </w:rPr>
      </w:pPr>
      <w:r>
        <w:rPr>
          <w:rFonts w:hint="eastAsia"/>
        </w:rPr>
        <w:t>愚蠢的女人啊，你在轻浮和善变中挥霍生命，在那个很快就要喂虫子的可怜脆弱身体上花费数小时，把衣服、时尚、刺激和人的赞美当偶像，好像这世界就是一切：你幸福吗？</w:t>
      </w:r>
    </w:p>
    <w:p w14:paraId="748183B2">
      <w:pPr>
        <w:spacing w:after="0" w:line="259" w:lineRule="auto"/>
        <w:ind w:left="0" w:right="0" w:firstLine="0"/>
        <w:jc w:val="left"/>
        <w:rPr>
          <w:rFonts w:hint="eastAsia"/>
        </w:rPr>
      </w:pPr>
      <w:r>
        <w:rPr>
          <w:rFonts w:hint="eastAsia"/>
        </w:rPr>
        <w:t xml:space="preserve"> </w:t>
      </w:r>
    </w:p>
    <w:p w14:paraId="1A11A7A5">
      <w:pPr>
        <w:spacing w:after="0" w:line="259" w:lineRule="auto"/>
        <w:ind w:left="0" w:right="0" w:firstLine="0"/>
        <w:jc w:val="left"/>
        <w:rPr>
          <w:rFonts w:hint="eastAsia"/>
        </w:rPr>
      </w:pPr>
      <w:r>
        <w:rPr>
          <w:rFonts w:hint="eastAsia"/>
        </w:rPr>
        <w:t xml:space="preserve">“You know that you are not.” </w:t>
      </w:r>
    </w:p>
    <w:p w14:paraId="1251EB19">
      <w:pPr>
        <w:spacing w:after="0" w:line="259" w:lineRule="auto"/>
        <w:ind w:left="0" w:right="0" w:firstLine="0"/>
        <w:jc w:val="left"/>
        <w:rPr>
          <w:rFonts w:hint="eastAsia"/>
        </w:rPr>
      </w:pPr>
      <w:r>
        <w:rPr>
          <w:rFonts w:hint="eastAsia"/>
        </w:rPr>
        <w:t>“你知道你不是。”</w:t>
      </w:r>
    </w:p>
    <w:p w14:paraId="61900731">
      <w:pPr>
        <w:spacing w:after="0" w:line="259" w:lineRule="auto"/>
        <w:ind w:left="0" w:right="0" w:firstLine="0"/>
        <w:jc w:val="left"/>
      </w:pPr>
      <w:r>
        <w:t xml:space="preserve"> </w:t>
      </w:r>
    </w:p>
    <w:p w14:paraId="411133B1">
      <w:pPr>
        <w:spacing w:after="0" w:line="259" w:lineRule="auto"/>
        <w:ind w:left="0" w:right="0" w:firstLine="0"/>
        <w:jc w:val="left"/>
        <w:rPr>
          <w:rFonts w:hint="eastAsia"/>
        </w:rPr>
      </w:pPr>
      <w:r>
        <w:rPr>
          <w:rFonts w:hint="eastAsia"/>
        </w:rPr>
        <w:t xml:space="preserve">Young man, who is bent on pleasure and self-indulgence, fluttering from one idle pastime to another, like the moth about the candle— fancying yourself clever and knowing, and too wise to be led by preachers, and ignorant that the devil is leading you captive, like the animal that is led to the slaughter: are you happy? </w:t>
      </w:r>
    </w:p>
    <w:p w14:paraId="33C3DBD0">
      <w:pPr>
        <w:spacing w:after="0" w:line="259" w:lineRule="auto"/>
        <w:ind w:left="0" w:right="0" w:firstLine="0"/>
        <w:jc w:val="left"/>
        <w:rPr>
          <w:rFonts w:hint="eastAsia"/>
        </w:rPr>
      </w:pPr>
      <w:r>
        <w:rPr>
          <w:rFonts w:hint="eastAsia"/>
        </w:rPr>
        <w:t>年轻人啊，你一心追求快乐和自我放纵，像飞蛾扑火一样在无聊的消遣中飘来飘去——自以为聪明博学，太明智而不愿受传道人引导，却不知魔鬼正牵着你走，像牵着去宰杀的牲畜：你幸福吗？</w:t>
      </w:r>
    </w:p>
    <w:p w14:paraId="0B9D550B">
      <w:pPr>
        <w:spacing w:after="0" w:line="259" w:lineRule="auto"/>
        <w:ind w:left="0" w:right="0" w:firstLine="0"/>
        <w:jc w:val="left"/>
        <w:rPr>
          <w:rFonts w:hint="eastAsia"/>
        </w:rPr>
      </w:pPr>
      <w:r>
        <w:rPr>
          <w:rFonts w:hint="eastAsia"/>
        </w:rPr>
        <w:t xml:space="preserve"> </w:t>
      </w:r>
    </w:p>
    <w:p w14:paraId="3B7EA51E">
      <w:pPr>
        <w:spacing w:after="0" w:line="259" w:lineRule="auto"/>
        <w:ind w:left="0" w:right="0" w:firstLine="0"/>
        <w:jc w:val="left"/>
        <w:rPr>
          <w:rFonts w:hint="eastAsia"/>
        </w:rPr>
      </w:pPr>
      <w:r>
        <w:rPr>
          <w:rFonts w:hint="eastAsia"/>
        </w:rPr>
        <w:t xml:space="preserve">“You know that you are not.” </w:t>
      </w:r>
    </w:p>
    <w:p w14:paraId="45760FD7">
      <w:pPr>
        <w:spacing w:after="0" w:line="259" w:lineRule="auto"/>
        <w:ind w:left="0" w:right="0" w:firstLine="0"/>
        <w:jc w:val="left"/>
        <w:rPr>
          <w:rFonts w:hint="eastAsia"/>
        </w:rPr>
      </w:pPr>
      <w:r>
        <w:rPr>
          <w:rFonts w:hint="eastAsia"/>
        </w:rPr>
        <w:t>“你知道你不是。”</w:t>
      </w:r>
    </w:p>
    <w:p w14:paraId="41197477">
      <w:pPr>
        <w:spacing w:after="0" w:line="259" w:lineRule="auto"/>
        <w:ind w:left="0" w:right="0" w:firstLine="0"/>
        <w:jc w:val="left"/>
        <w:rPr>
          <w:rFonts w:hint="eastAsia"/>
        </w:rPr>
      </w:pPr>
      <w:r>
        <w:rPr>
          <w:rFonts w:hint="eastAsia"/>
        </w:rPr>
        <w:t xml:space="preserve"> </w:t>
      </w:r>
    </w:p>
    <w:p w14:paraId="652277E5">
      <w:pPr>
        <w:spacing w:after="0" w:line="259" w:lineRule="auto"/>
        <w:ind w:left="0" w:right="0" w:firstLine="0"/>
        <w:jc w:val="left"/>
        <w:rPr>
          <w:rFonts w:hint="eastAsia"/>
        </w:rPr>
      </w:pPr>
      <w:r>
        <w:rPr>
          <w:rFonts w:hint="eastAsia"/>
        </w:rPr>
        <w:t xml:space="preserve">Yes: each and all of you, you are not happy! </w:t>
      </w:r>
    </w:p>
    <w:p w14:paraId="040340EF">
      <w:pPr>
        <w:spacing w:after="0" w:line="259" w:lineRule="auto"/>
        <w:ind w:left="0" w:right="0" w:firstLine="0"/>
        <w:jc w:val="left"/>
        <w:rPr>
          <w:rFonts w:hint="eastAsia"/>
        </w:rPr>
      </w:pPr>
      <w:r>
        <w:rPr>
          <w:rFonts w:hint="eastAsia"/>
        </w:rPr>
        <w:t>是的：你们每一个人，你们都不幸福！</w:t>
      </w:r>
    </w:p>
    <w:p w14:paraId="1A75EB69">
      <w:pPr>
        <w:spacing w:after="0" w:line="259" w:lineRule="auto"/>
        <w:ind w:left="0" w:right="0" w:firstLine="0"/>
        <w:jc w:val="left"/>
        <w:rPr>
          <w:rFonts w:hint="eastAsia"/>
        </w:rPr>
      </w:pPr>
      <w:r>
        <w:rPr>
          <w:rFonts w:hint="eastAsia"/>
        </w:rPr>
        <w:t xml:space="preserve"> </w:t>
      </w:r>
    </w:p>
    <w:p w14:paraId="537588B2">
      <w:pPr>
        <w:spacing w:after="0" w:line="259" w:lineRule="auto"/>
        <w:ind w:left="0" w:right="0" w:firstLine="0"/>
        <w:jc w:val="left"/>
        <w:rPr>
          <w:rFonts w:hint="eastAsia"/>
        </w:rPr>
      </w:pPr>
      <w:r>
        <w:rPr>
          <w:rFonts w:hint="eastAsia"/>
        </w:rPr>
        <w:t xml:space="preserve">And in your own consciences you know it well. </w:t>
      </w:r>
    </w:p>
    <w:p w14:paraId="37206AD1">
      <w:pPr>
        <w:spacing w:after="0" w:line="259" w:lineRule="auto"/>
        <w:ind w:left="0" w:right="0" w:firstLine="0"/>
        <w:jc w:val="left"/>
        <w:rPr>
          <w:rFonts w:hint="eastAsia"/>
        </w:rPr>
      </w:pPr>
      <w:r>
        <w:rPr>
          <w:rFonts w:hint="eastAsia"/>
        </w:rPr>
        <w:t>在你们自己的良心中，你们很清楚这一点。</w:t>
      </w:r>
    </w:p>
    <w:p w14:paraId="6A1D56F1">
      <w:pPr>
        <w:spacing w:after="0" w:line="259" w:lineRule="auto"/>
        <w:ind w:left="0" w:right="0" w:firstLine="0"/>
        <w:jc w:val="left"/>
        <w:rPr>
          <w:rFonts w:hint="eastAsia"/>
        </w:rPr>
      </w:pPr>
      <w:r>
        <w:rPr>
          <w:rFonts w:hint="eastAsia"/>
        </w:rPr>
        <w:t xml:space="preserve"> </w:t>
      </w:r>
    </w:p>
    <w:p w14:paraId="7C6226C3">
      <w:pPr>
        <w:spacing w:after="0" w:line="259" w:lineRule="auto"/>
        <w:ind w:left="0" w:right="0" w:firstLine="0"/>
        <w:jc w:val="left"/>
        <w:rPr>
          <w:rFonts w:hint="eastAsia"/>
        </w:rPr>
      </w:pPr>
      <w:r>
        <w:rPr>
          <w:rFonts w:hint="eastAsia"/>
        </w:rPr>
        <w:t xml:space="preserve">You may not admit it, but it is sadly true. </w:t>
      </w:r>
    </w:p>
    <w:p w14:paraId="21830307">
      <w:pPr>
        <w:spacing w:after="0" w:line="259" w:lineRule="auto"/>
        <w:ind w:left="0" w:right="0" w:firstLine="0"/>
        <w:jc w:val="left"/>
        <w:rPr>
          <w:rFonts w:hint="eastAsia"/>
        </w:rPr>
      </w:pPr>
      <w:r>
        <w:rPr>
          <w:rFonts w:hint="eastAsia"/>
        </w:rPr>
        <w:t>你们可能不承认，但这却是可悲的真实。</w:t>
      </w:r>
    </w:p>
    <w:p w14:paraId="6E11C31F">
      <w:pPr>
        <w:spacing w:after="0" w:line="259" w:lineRule="auto"/>
        <w:ind w:left="0" w:right="0" w:firstLine="0"/>
        <w:jc w:val="left"/>
        <w:rPr>
          <w:rFonts w:hint="eastAsia"/>
        </w:rPr>
      </w:pPr>
      <w:r>
        <w:rPr>
          <w:rFonts w:hint="eastAsia"/>
        </w:rPr>
        <w:t xml:space="preserve"> </w:t>
      </w:r>
    </w:p>
    <w:p w14:paraId="4B5E31DE">
      <w:pPr>
        <w:spacing w:after="0" w:line="259" w:lineRule="auto"/>
        <w:ind w:left="0" w:right="0" w:firstLine="0"/>
        <w:jc w:val="left"/>
        <w:rPr>
          <w:rFonts w:hint="eastAsia"/>
        </w:rPr>
      </w:pPr>
      <w:r>
        <w:rPr>
          <w:rFonts w:hint="eastAsia"/>
        </w:rPr>
        <w:t xml:space="preserve">There is a great empty place in each of your hearts, and nothing will fill it. </w:t>
      </w:r>
    </w:p>
    <w:p w14:paraId="742B961D">
      <w:pPr>
        <w:spacing w:after="0" w:line="259" w:lineRule="auto"/>
        <w:ind w:left="0" w:right="0" w:firstLine="0"/>
        <w:jc w:val="left"/>
        <w:rPr>
          <w:rFonts w:hint="eastAsia"/>
        </w:rPr>
      </w:pPr>
      <w:r>
        <w:rPr>
          <w:rFonts w:hint="eastAsia"/>
        </w:rPr>
        <w:t>你们每个人心中都有一个巨大的空虚，没有什么能填满它。</w:t>
      </w:r>
    </w:p>
    <w:p w14:paraId="0A88091B">
      <w:pPr>
        <w:spacing w:after="0" w:line="259" w:lineRule="auto"/>
        <w:ind w:left="0" w:right="0" w:firstLine="0"/>
        <w:jc w:val="left"/>
        <w:rPr>
          <w:rFonts w:hint="eastAsia"/>
        </w:rPr>
      </w:pPr>
      <w:r>
        <w:rPr>
          <w:rFonts w:hint="eastAsia"/>
        </w:rPr>
        <w:t xml:space="preserve"> </w:t>
      </w:r>
    </w:p>
    <w:p w14:paraId="3FE506FF">
      <w:pPr>
        <w:spacing w:after="0" w:line="259" w:lineRule="auto"/>
        <w:ind w:left="0" w:right="0" w:firstLine="0"/>
        <w:jc w:val="left"/>
        <w:rPr>
          <w:rFonts w:hint="eastAsia"/>
        </w:rPr>
      </w:pPr>
      <w:r>
        <w:rPr>
          <w:rFonts w:hint="eastAsia"/>
        </w:rPr>
        <w:t xml:space="preserve">Pour into it money, learning, position, and pleasure, and it will still be empty. </w:t>
      </w:r>
    </w:p>
    <w:p w14:paraId="0E7085DA">
      <w:pPr>
        <w:spacing w:after="0" w:line="259" w:lineRule="auto"/>
        <w:ind w:left="0" w:right="0" w:firstLine="0"/>
        <w:jc w:val="left"/>
        <w:rPr>
          <w:rFonts w:hint="eastAsia"/>
        </w:rPr>
      </w:pPr>
      <w:r>
        <w:rPr>
          <w:rFonts w:hint="eastAsia"/>
        </w:rPr>
        <w:t>即使把金钱、学问、地位和快乐倒进去，它仍然是空的。</w:t>
      </w:r>
    </w:p>
    <w:p w14:paraId="619F3B9E">
      <w:pPr>
        <w:spacing w:after="0" w:line="259" w:lineRule="auto"/>
        <w:ind w:left="0" w:right="0" w:firstLine="0"/>
        <w:jc w:val="left"/>
        <w:rPr>
          <w:rFonts w:hint="eastAsia"/>
        </w:rPr>
      </w:pPr>
      <w:r>
        <w:rPr>
          <w:rFonts w:hint="eastAsia"/>
        </w:rPr>
        <w:t xml:space="preserve"> </w:t>
      </w:r>
    </w:p>
    <w:p w14:paraId="514AE07D">
      <w:pPr>
        <w:spacing w:after="0" w:line="259" w:lineRule="auto"/>
        <w:ind w:left="0" w:right="0" w:firstLine="0"/>
        <w:jc w:val="left"/>
        <w:rPr>
          <w:rFonts w:hint="eastAsia"/>
        </w:rPr>
      </w:pPr>
      <w:r>
        <w:rPr>
          <w:rFonts w:hint="eastAsia"/>
        </w:rPr>
        <w:t xml:space="preserve">There is a sore place in each of your consciences, and nothing will heal it. </w:t>
      </w:r>
    </w:p>
    <w:p w14:paraId="7A1421A5">
      <w:pPr>
        <w:spacing w:after="0" w:line="259" w:lineRule="auto"/>
        <w:ind w:left="0" w:right="0" w:firstLine="0"/>
        <w:jc w:val="left"/>
        <w:rPr>
          <w:rFonts w:hint="eastAsia"/>
        </w:rPr>
      </w:pPr>
      <w:r>
        <w:rPr>
          <w:rFonts w:hint="eastAsia"/>
        </w:rPr>
        <w:t>你们每个人的良心上都有一个痛处，没有什么能治愈它。</w:t>
      </w:r>
    </w:p>
    <w:p w14:paraId="7CECB4D4">
      <w:pPr>
        <w:spacing w:after="0" w:line="259" w:lineRule="auto"/>
        <w:ind w:left="0" w:right="0" w:firstLine="0"/>
        <w:jc w:val="left"/>
        <w:rPr>
          <w:rFonts w:hint="eastAsia"/>
        </w:rPr>
      </w:pPr>
      <w:r>
        <w:rPr>
          <w:rFonts w:hint="eastAsia"/>
        </w:rPr>
        <w:t xml:space="preserve"> </w:t>
      </w:r>
    </w:p>
    <w:p w14:paraId="42A08752">
      <w:pPr>
        <w:spacing w:after="0" w:line="259" w:lineRule="auto"/>
        <w:ind w:left="0" w:right="0" w:firstLine="0"/>
        <w:jc w:val="left"/>
        <w:rPr>
          <w:rFonts w:hint="eastAsia"/>
        </w:rPr>
      </w:pPr>
      <w:r>
        <w:rPr>
          <w:rFonts w:hint="eastAsia"/>
        </w:rPr>
        <w:t xml:space="preserve">Immorality can't; freethinking can't; Roman Catholicism can't; they are all quack medicines. </w:t>
      </w:r>
    </w:p>
    <w:p w14:paraId="01ED2375">
      <w:pPr>
        <w:spacing w:after="0" w:line="259" w:lineRule="auto"/>
        <w:ind w:left="0" w:right="0" w:firstLine="0"/>
        <w:jc w:val="left"/>
        <w:rPr>
          <w:rFonts w:hint="eastAsia"/>
        </w:rPr>
      </w:pPr>
      <w:r>
        <w:rPr>
          <w:rFonts w:hint="eastAsia"/>
        </w:rPr>
        <w:t>不道德不能；自由思想不能；罗马天主教不能；它们都是庸医的药。</w:t>
      </w:r>
    </w:p>
    <w:p w14:paraId="5EF7A732">
      <w:pPr>
        <w:spacing w:after="0" w:line="259" w:lineRule="auto"/>
        <w:ind w:left="0" w:right="0" w:firstLine="0"/>
        <w:jc w:val="left"/>
        <w:rPr>
          <w:rFonts w:hint="eastAsia"/>
        </w:rPr>
      </w:pPr>
      <w:r>
        <w:rPr>
          <w:rFonts w:hint="eastAsia"/>
        </w:rPr>
        <w:t xml:space="preserve"> </w:t>
      </w:r>
    </w:p>
    <w:p w14:paraId="5139B3BB">
      <w:pPr>
        <w:spacing w:after="0" w:line="259" w:lineRule="auto"/>
        <w:ind w:left="0" w:right="0" w:firstLine="0"/>
        <w:jc w:val="left"/>
        <w:rPr>
          <w:rFonts w:hint="eastAsia"/>
        </w:rPr>
      </w:pPr>
      <w:r>
        <w:rPr>
          <w:rFonts w:hint="eastAsia"/>
        </w:rPr>
        <w:t xml:space="preserve">Nothing can heal it, but that which at present you have not used—the simple Gospel of Christ. </w:t>
      </w:r>
    </w:p>
    <w:p w14:paraId="673D4621">
      <w:pPr>
        <w:spacing w:after="0" w:line="259" w:lineRule="auto"/>
        <w:ind w:left="0" w:right="0" w:firstLine="0"/>
        <w:jc w:val="left"/>
        <w:rPr>
          <w:rFonts w:hint="eastAsia"/>
        </w:rPr>
      </w:pPr>
      <w:r>
        <w:rPr>
          <w:rFonts w:hint="eastAsia"/>
        </w:rPr>
        <w:t>没有什么能治愈它，除了你们目前还没使用的——基督简单的福音。</w:t>
      </w:r>
    </w:p>
    <w:p w14:paraId="3317D862">
      <w:pPr>
        <w:spacing w:after="0" w:line="259" w:lineRule="auto"/>
        <w:ind w:left="0" w:right="0" w:firstLine="0"/>
        <w:jc w:val="left"/>
        <w:rPr>
          <w:rFonts w:hint="eastAsia"/>
        </w:rPr>
      </w:pPr>
      <w:r>
        <w:rPr>
          <w:rFonts w:hint="eastAsia"/>
        </w:rPr>
        <w:t xml:space="preserve"> </w:t>
      </w:r>
    </w:p>
    <w:p w14:paraId="099032B9">
      <w:pPr>
        <w:spacing w:after="0" w:line="259" w:lineRule="auto"/>
        <w:ind w:left="0" w:right="0" w:firstLine="0"/>
        <w:jc w:val="left"/>
        <w:rPr>
          <w:rFonts w:hint="eastAsia"/>
        </w:rPr>
      </w:pPr>
      <w:r>
        <w:rPr>
          <w:rFonts w:hint="eastAsia"/>
        </w:rPr>
        <w:t xml:space="preserve">Yes: you are indeed a miserable people! </w:t>
      </w:r>
    </w:p>
    <w:p w14:paraId="4E4A6146">
      <w:pPr>
        <w:spacing w:after="0" w:line="259" w:lineRule="auto"/>
        <w:ind w:left="0" w:right="0" w:firstLine="0"/>
        <w:jc w:val="left"/>
        <w:rPr>
          <w:rFonts w:hint="eastAsia"/>
        </w:rPr>
      </w:pPr>
      <w:r>
        <w:rPr>
          <w:rFonts w:hint="eastAsia"/>
        </w:rPr>
        <w:t>是的：你们确实是一群可怜的人！</w:t>
      </w:r>
    </w:p>
    <w:p w14:paraId="01BBBE8A">
      <w:pPr>
        <w:spacing w:after="0" w:line="259" w:lineRule="auto"/>
        <w:ind w:left="0" w:right="0" w:firstLine="0"/>
        <w:jc w:val="left"/>
        <w:rPr>
          <w:rFonts w:hint="eastAsia"/>
        </w:rPr>
      </w:pPr>
      <w:r>
        <w:rPr>
          <w:rFonts w:hint="eastAsia"/>
        </w:rPr>
        <w:t xml:space="preserve"> </w:t>
      </w:r>
    </w:p>
    <w:p w14:paraId="54A107A2">
      <w:pPr>
        <w:spacing w:after="0" w:line="259" w:lineRule="auto"/>
        <w:ind w:left="0" w:right="0" w:firstLine="0"/>
        <w:jc w:val="left"/>
        <w:rPr>
          <w:rFonts w:hint="eastAsia"/>
        </w:rPr>
      </w:pPr>
      <w:r>
        <w:rPr>
          <w:rFonts w:hint="eastAsia"/>
        </w:rPr>
        <w:t xml:space="preserve">Take warning this day, that you will never be happy till you are converted. </w:t>
      </w:r>
    </w:p>
    <w:p w14:paraId="6CF8F41D">
      <w:pPr>
        <w:spacing w:after="0" w:line="259" w:lineRule="auto"/>
        <w:ind w:left="0" w:right="0" w:firstLine="0"/>
        <w:jc w:val="left"/>
        <w:rPr>
          <w:rFonts w:hint="eastAsia"/>
        </w:rPr>
      </w:pPr>
      <w:r>
        <w:rPr>
          <w:rFonts w:hint="eastAsia"/>
        </w:rPr>
        <w:t>今天接受警告，如果不归正，你们将永远不会幸福。</w:t>
      </w:r>
    </w:p>
    <w:p w14:paraId="72518A68">
      <w:pPr>
        <w:spacing w:after="0" w:line="259" w:lineRule="auto"/>
        <w:ind w:left="0" w:right="0" w:firstLine="0"/>
        <w:jc w:val="left"/>
        <w:rPr>
          <w:rFonts w:hint="eastAsia"/>
        </w:rPr>
      </w:pPr>
      <w:r>
        <w:rPr>
          <w:rFonts w:hint="eastAsia"/>
        </w:rPr>
        <w:t xml:space="preserve"> </w:t>
      </w:r>
    </w:p>
    <w:p w14:paraId="64C26A78">
      <w:pPr>
        <w:spacing w:after="0" w:line="259" w:lineRule="auto"/>
        <w:ind w:left="0" w:right="0" w:firstLine="0"/>
        <w:jc w:val="left"/>
        <w:rPr>
          <w:rFonts w:hint="eastAsia"/>
        </w:rPr>
      </w:pPr>
      <w:r>
        <w:rPr>
          <w:rFonts w:hint="eastAsia"/>
        </w:rPr>
        <w:t xml:space="preserve">You might as well expect to feel the sun shine on your face when you turn your back to it, as to feel happy when you turn your back on God and on Christ. </w:t>
      </w:r>
    </w:p>
    <w:p w14:paraId="7F7D02F5">
      <w:pPr>
        <w:spacing w:after="0" w:line="259" w:lineRule="auto"/>
        <w:ind w:left="0" w:right="0" w:firstLine="0"/>
        <w:jc w:val="left"/>
        <w:rPr>
          <w:rFonts w:hint="eastAsia"/>
        </w:rPr>
      </w:pPr>
      <w:r>
        <w:rPr>
          <w:rFonts w:hint="eastAsia"/>
        </w:rPr>
        <w:t>就像你背对太阳却期望感到阳光照在脸上一样，当你背对神和基督时，期望感到幸福也是徒劳的。</w:t>
      </w:r>
    </w:p>
    <w:p w14:paraId="3F3554EF">
      <w:pPr>
        <w:spacing w:after="0" w:line="259" w:lineRule="auto"/>
        <w:ind w:left="0" w:right="0" w:firstLine="0"/>
        <w:jc w:val="left"/>
        <w:rPr>
          <w:rFonts w:hint="eastAsia"/>
        </w:rPr>
      </w:pPr>
      <w:r>
        <w:rPr>
          <w:rFonts w:hint="eastAsia"/>
        </w:rPr>
        <w:t xml:space="preserve"> </w:t>
      </w:r>
    </w:p>
    <w:p w14:paraId="37764CF6">
      <w:pPr>
        <w:spacing w:after="0" w:line="259" w:lineRule="auto"/>
        <w:ind w:left="0" w:right="0" w:firstLine="0"/>
        <w:jc w:val="left"/>
        <w:rPr>
          <w:rFonts w:hint="eastAsia"/>
        </w:rPr>
      </w:pPr>
      <w:r>
        <w:rPr>
          <w:rFonts w:hint="eastAsia"/>
        </w:rPr>
        <w:t xml:space="preserve">(2) In the second place, “let me warn all who are not true Christians of the folly of living a life which cannot make them happy.” </w:t>
      </w:r>
    </w:p>
    <w:p w14:paraId="3551E55E">
      <w:pPr>
        <w:spacing w:after="0" w:line="259" w:lineRule="auto"/>
        <w:ind w:left="0" w:right="0" w:firstLine="0"/>
        <w:jc w:val="left"/>
        <w:rPr>
          <w:rFonts w:hint="eastAsia"/>
        </w:rPr>
      </w:pPr>
      <w:r>
        <w:rPr>
          <w:rFonts w:hint="eastAsia"/>
        </w:rPr>
        <w:t>(2) 其次，“让我警告所有非真基督徒，过一种不能使他们幸福的生活是多么愚蠢。”</w:t>
      </w:r>
    </w:p>
    <w:p w14:paraId="5FA9803C">
      <w:pPr>
        <w:spacing w:after="0" w:line="259" w:lineRule="auto"/>
        <w:ind w:left="0" w:right="0" w:firstLine="0"/>
        <w:jc w:val="left"/>
        <w:rPr>
          <w:rFonts w:hint="eastAsia"/>
        </w:rPr>
      </w:pPr>
      <w:r>
        <w:rPr>
          <w:rFonts w:hint="eastAsia"/>
        </w:rPr>
        <w:t xml:space="preserve"> </w:t>
      </w:r>
    </w:p>
    <w:p w14:paraId="12FE7C1E">
      <w:pPr>
        <w:spacing w:after="0" w:line="259" w:lineRule="auto"/>
        <w:ind w:left="0" w:right="0" w:firstLine="0"/>
        <w:jc w:val="left"/>
        <w:rPr>
          <w:rFonts w:hint="eastAsia"/>
        </w:rPr>
      </w:pPr>
      <w:r>
        <w:rPr>
          <w:rFonts w:hint="eastAsia"/>
        </w:rPr>
        <w:t xml:space="preserve">I pity you from the bottom of my heart, and eagerly persuade you to open your eyes and be wise. </w:t>
      </w:r>
    </w:p>
    <w:p w14:paraId="6F37A398">
      <w:pPr>
        <w:spacing w:after="0" w:line="259" w:lineRule="auto"/>
        <w:ind w:left="0" w:right="0" w:firstLine="0"/>
        <w:jc w:val="left"/>
        <w:rPr>
          <w:rFonts w:hint="eastAsia"/>
        </w:rPr>
      </w:pPr>
      <w:r>
        <w:rPr>
          <w:rFonts w:hint="eastAsia"/>
        </w:rPr>
        <w:t>我从心底里怜悯你们，并急切地劝说你们睁开眼睛，变得明智。</w:t>
      </w:r>
    </w:p>
    <w:p w14:paraId="3449F332">
      <w:pPr>
        <w:spacing w:after="0" w:line="259" w:lineRule="auto"/>
        <w:ind w:left="0" w:right="0" w:firstLine="0"/>
        <w:jc w:val="left"/>
        <w:rPr>
          <w:rFonts w:hint="eastAsia"/>
        </w:rPr>
      </w:pPr>
      <w:r>
        <w:rPr>
          <w:rFonts w:hint="eastAsia"/>
        </w:rPr>
        <w:t xml:space="preserve"> </w:t>
      </w:r>
    </w:p>
    <w:p w14:paraId="65A76AD1">
      <w:pPr>
        <w:spacing w:after="0" w:line="259" w:lineRule="auto"/>
        <w:ind w:left="0" w:right="0" w:firstLine="0"/>
        <w:jc w:val="left"/>
        <w:rPr>
          <w:rFonts w:hint="eastAsia"/>
        </w:rPr>
      </w:pPr>
      <w:r>
        <w:rPr>
          <w:rFonts w:hint="eastAsia"/>
        </w:rPr>
        <w:t xml:space="preserve">I stand as a watchman on the tower of the everlasting Gospel. </w:t>
      </w:r>
    </w:p>
    <w:p w14:paraId="19A43473">
      <w:pPr>
        <w:spacing w:after="0" w:line="259" w:lineRule="auto"/>
        <w:ind w:left="0" w:right="0" w:firstLine="0"/>
        <w:jc w:val="left"/>
        <w:rPr>
          <w:rFonts w:hint="eastAsia"/>
        </w:rPr>
      </w:pPr>
      <w:r>
        <w:rPr>
          <w:rFonts w:hint="eastAsia"/>
        </w:rPr>
        <w:t>我作为守望者站在永远福音的塔楼上。</w:t>
      </w:r>
    </w:p>
    <w:p w14:paraId="5C86AB48">
      <w:pPr>
        <w:spacing w:after="0" w:line="259" w:lineRule="auto"/>
        <w:ind w:left="0" w:right="0" w:firstLine="0"/>
        <w:jc w:val="left"/>
        <w:rPr>
          <w:rFonts w:hint="eastAsia"/>
        </w:rPr>
      </w:pPr>
      <w:r>
        <w:rPr>
          <w:rFonts w:hint="eastAsia"/>
        </w:rPr>
        <w:t xml:space="preserve"> </w:t>
      </w:r>
    </w:p>
    <w:p w14:paraId="5C628E89">
      <w:pPr>
        <w:spacing w:after="0" w:line="259" w:lineRule="auto"/>
        <w:ind w:left="0" w:right="0" w:firstLine="0"/>
        <w:jc w:val="left"/>
        <w:rPr>
          <w:rFonts w:hint="eastAsia"/>
        </w:rPr>
      </w:pPr>
      <w:r>
        <w:rPr>
          <w:rFonts w:hint="eastAsia"/>
        </w:rPr>
        <w:t xml:space="preserve">I see you sowing misery for yourselves, and I call upon you to stop and think, before it is too late. </w:t>
      </w:r>
    </w:p>
    <w:p w14:paraId="73EBF0B4">
      <w:pPr>
        <w:spacing w:after="0" w:line="259" w:lineRule="auto"/>
        <w:ind w:left="0" w:right="0" w:firstLine="0"/>
        <w:jc w:val="left"/>
        <w:rPr>
          <w:rFonts w:hint="eastAsia"/>
        </w:rPr>
      </w:pPr>
      <w:r>
        <w:rPr>
          <w:rFonts w:hint="eastAsia"/>
        </w:rPr>
        <w:t>我看到你们在为自己种下苦难，我呼吁你们停下来思考，以免为时已晚。</w:t>
      </w:r>
    </w:p>
    <w:p w14:paraId="25FDA287">
      <w:pPr>
        <w:spacing w:after="0" w:line="259" w:lineRule="auto"/>
        <w:ind w:left="0" w:right="0" w:firstLine="0"/>
        <w:jc w:val="left"/>
        <w:rPr>
          <w:rFonts w:hint="eastAsia"/>
        </w:rPr>
      </w:pPr>
      <w:r>
        <w:rPr>
          <w:rFonts w:hint="eastAsia"/>
        </w:rPr>
        <w:t xml:space="preserve"> </w:t>
      </w:r>
    </w:p>
    <w:p w14:paraId="539318CE">
      <w:pPr>
        <w:spacing w:after="0" w:line="259" w:lineRule="auto"/>
        <w:ind w:left="0" w:right="0" w:firstLine="0"/>
        <w:jc w:val="left"/>
        <w:rPr>
          <w:rFonts w:hint="eastAsia"/>
        </w:rPr>
      </w:pPr>
      <w:r>
        <w:rPr>
          <w:rFonts w:hint="eastAsia"/>
        </w:rPr>
        <w:t xml:space="preserve">Oh, that God may show you your folly! </w:t>
      </w:r>
    </w:p>
    <w:p w14:paraId="40E03DEB">
      <w:pPr>
        <w:spacing w:after="0" w:line="259" w:lineRule="auto"/>
        <w:ind w:left="0" w:right="0" w:firstLine="0"/>
        <w:jc w:val="left"/>
        <w:rPr>
          <w:rFonts w:hint="eastAsia"/>
        </w:rPr>
      </w:pPr>
      <w:r>
        <w:rPr>
          <w:rFonts w:hint="eastAsia"/>
        </w:rPr>
        <w:t>噢，愿神让你们看到自己的愚蠢！</w:t>
      </w:r>
    </w:p>
    <w:p w14:paraId="55F11D2F">
      <w:pPr>
        <w:spacing w:after="0" w:line="259" w:lineRule="auto"/>
        <w:ind w:left="0" w:right="0" w:firstLine="0"/>
        <w:jc w:val="left"/>
        <w:rPr>
          <w:rFonts w:hint="eastAsia"/>
        </w:rPr>
      </w:pPr>
      <w:r>
        <w:rPr>
          <w:rFonts w:hint="eastAsia"/>
        </w:rPr>
        <w:t xml:space="preserve"> </w:t>
      </w:r>
    </w:p>
    <w:p w14:paraId="45A42663">
      <w:pPr>
        <w:spacing w:after="0" w:line="259" w:lineRule="auto"/>
        <w:ind w:left="0" w:right="0" w:firstLine="0"/>
        <w:jc w:val="left"/>
        <w:rPr>
          <w:rFonts w:hint="eastAsia"/>
        </w:rPr>
      </w:pPr>
      <w:r>
        <w:rPr>
          <w:rFonts w:hint="eastAsia"/>
        </w:rPr>
        <w:t xml:space="preserve">You are hewing out for yourselves cisterns, broken cisterns, which can hold no water. </w:t>
      </w:r>
    </w:p>
    <w:p w14:paraId="45D6551A">
      <w:pPr>
        <w:spacing w:after="0" w:line="259" w:lineRule="auto"/>
        <w:ind w:left="0" w:right="0" w:firstLine="0"/>
        <w:jc w:val="left"/>
        <w:rPr>
          <w:rFonts w:hint="eastAsia"/>
        </w:rPr>
      </w:pPr>
      <w:r>
        <w:rPr>
          <w:rFonts w:hint="eastAsia"/>
        </w:rPr>
        <w:t>你们正在为自己凿出池子，是破裂不能存水的池子。</w:t>
      </w:r>
    </w:p>
    <w:p w14:paraId="58B3B029">
      <w:pPr>
        <w:spacing w:after="0" w:line="259" w:lineRule="auto"/>
        <w:ind w:left="0" w:right="0" w:firstLine="0"/>
        <w:jc w:val="left"/>
        <w:rPr>
          <w:rFonts w:hint="eastAsia"/>
        </w:rPr>
      </w:pPr>
      <w:r>
        <w:rPr>
          <w:rFonts w:hint="eastAsia"/>
        </w:rPr>
        <w:t xml:space="preserve"> </w:t>
      </w:r>
    </w:p>
    <w:p w14:paraId="5820588F">
      <w:pPr>
        <w:spacing w:after="0" w:line="259" w:lineRule="auto"/>
        <w:ind w:left="0" w:right="0" w:firstLine="0"/>
        <w:jc w:val="left"/>
        <w:rPr>
          <w:rFonts w:hint="eastAsia"/>
        </w:rPr>
      </w:pPr>
      <w:r>
        <w:rPr>
          <w:rFonts w:hint="eastAsia"/>
        </w:rPr>
        <w:t xml:space="preserve">You are spending your time, and strength, and affections on that which will give you no return for your labor— </w:t>
      </w:r>
    </w:p>
    <w:p w14:paraId="10F1F7D7">
      <w:pPr>
        <w:spacing w:after="0" w:line="259" w:lineRule="auto"/>
        <w:ind w:left="0" w:right="0" w:firstLine="0"/>
        <w:jc w:val="left"/>
        <w:rPr>
          <w:rFonts w:hint="eastAsia"/>
        </w:rPr>
      </w:pPr>
      <w:r>
        <w:rPr>
          <w:rFonts w:hint="eastAsia"/>
        </w:rPr>
        <w:t>你们把时间、精力和情感花在那些不会给你们劳动带来回报的事情上——</w:t>
      </w:r>
    </w:p>
    <w:p w14:paraId="50835484">
      <w:pPr>
        <w:spacing w:after="0" w:line="259" w:lineRule="auto"/>
        <w:ind w:left="0" w:right="0" w:firstLine="0"/>
        <w:jc w:val="left"/>
        <w:rPr>
          <w:rFonts w:hint="eastAsia"/>
        </w:rPr>
      </w:pPr>
      <w:r>
        <w:rPr>
          <w:rFonts w:hint="eastAsia"/>
        </w:rPr>
        <w:t xml:space="preserve"> </w:t>
      </w:r>
    </w:p>
    <w:p w14:paraId="4C7E1684">
      <w:pPr>
        <w:spacing w:after="0" w:line="259" w:lineRule="auto"/>
        <w:ind w:left="0" w:right="0" w:firstLine="0"/>
        <w:jc w:val="left"/>
        <w:rPr>
          <w:rFonts w:hint="eastAsia"/>
        </w:rPr>
      </w:pPr>
      <w:r>
        <w:rPr>
          <w:rFonts w:hint="eastAsia"/>
        </w:rPr>
        <w:t xml:space="preserve">“spending your money on that which is not bread, and your labor for that which does not satisfy” (Isaiah 55:2). </w:t>
      </w:r>
    </w:p>
    <w:p w14:paraId="40223286">
      <w:pPr>
        <w:spacing w:after="0" w:line="259" w:lineRule="auto"/>
        <w:ind w:left="0" w:right="0" w:firstLine="0"/>
        <w:jc w:val="left"/>
        <w:rPr>
          <w:rFonts w:hint="eastAsia"/>
        </w:rPr>
      </w:pPr>
      <w:r>
        <w:rPr>
          <w:rFonts w:hint="eastAsia"/>
        </w:rPr>
        <w:t>“花钱买那不足为食物的？用劳碌得来的买那不使人饱足的？”（以赛亚书 55:2）。</w:t>
      </w:r>
    </w:p>
    <w:p w14:paraId="08C8B4D5">
      <w:pPr>
        <w:spacing w:after="0" w:line="259" w:lineRule="auto"/>
        <w:ind w:left="0" w:right="0" w:firstLine="0"/>
        <w:jc w:val="left"/>
        <w:rPr>
          <w:rFonts w:hint="eastAsia"/>
        </w:rPr>
      </w:pPr>
      <w:r>
        <w:rPr>
          <w:rFonts w:hint="eastAsia"/>
        </w:rPr>
        <w:t xml:space="preserve"> </w:t>
      </w:r>
    </w:p>
    <w:p w14:paraId="51528F14">
      <w:pPr>
        <w:spacing w:after="0" w:line="259" w:lineRule="auto"/>
        <w:ind w:left="0" w:right="0" w:firstLine="0"/>
        <w:jc w:val="left"/>
        <w:rPr>
          <w:rFonts w:hint="eastAsia"/>
        </w:rPr>
      </w:pPr>
      <w:r>
        <w:rPr>
          <w:rFonts w:hint="eastAsia"/>
        </w:rPr>
        <w:t xml:space="preserve">You are building up Babels of your own contriving, and ignorant that God will pour contempt on your schemes for procuring happiness, because you attempt to be happy without Him. </w:t>
      </w:r>
    </w:p>
    <w:p w14:paraId="15B5135C">
      <w:pPr>
        <w:spacing w:after="0" w:line="259" w:lineRule="auto"/>
        <w:ind w:left="0" w:right="0" w:firstLine="0"/>
        <w:jc w:val="left"/>
        <w:rPr>
          <w:rFonts w:hint="eastAsia"/>
        </w:rPr>
      </w:pPr>
      <w:r>
        <w:rPr>
          <w:rFonts w:hint="eastAsia"/>
        </w:rPr>
        <w:t>你们正在建造自己设计的巴别塔，却不知道神会藐视你们获取幸福的计划，因为你们试图在没有祂的情况下获得幸福。</w:t>
      </w:r>
    </w:p>
    <w:p w14:paraId="2A5A5E89">
      <w:pPr>
        <w:spacing w:after="0" w:line="259" w:lineRule="auto"/>
        <w:ind w:left="0" w:right="0" w:firstLine="0"/>
        <w:jc w:val="left"/>
        <w:rPr>
          <w:rFonts w:hint="eastAsia"/>
        </w:rPr>
      </w:pPr>
      <w:r>
        <w:rPr>
          <w:rFonts w:hint="eastAsia"/>
        </w:rPr>
        <w:t xml:space="preserve"> </w:t>
      </w:r>
    </w:p>
    <w:p w14:paraId="556647E5">
      <w:pPr>
        <w:spacing w:after="0" w:line="259" w:lineRule="auto"/>
        <w:ind w:left="0" w:right="0" w:firstLine="0"/>
        <w:jc w:val="left"/>
        <w:rPr>
          <w:rFonts w:hint="eastAsia"/>
        </w:rPr>
      </w:pPr>
      <w:r>
        <w:rPr>
          <w:rFonts w:hint="eastAsia"/>
        </w:rPr>
        <w:t xml:space="preserve">Awake from your dreams, I beg you, and show yourselves men. </w:t>
      </w:r>
    </w:p>
    <w:p w14:paraId="47D3C82E">
      <w:pPr>
        <w:spacing w:after="0" w:line="259" w:lineRule="auto"/>
        <w:ind w:left="0" w:right="0" w:firstLine="0"/>
        <w:jc w:val="left"/>
        <w:rPr>
          <w:rFonts w:hint="eastAsia"/>
        </w:rPr>
      </w:pPr>
      <w:r>
        <w:rPr>
          <w:rFonts w:hint="eastAsia"/>
        </w:rPr>
        <w:t>我求你们从梦中醒来，展现出男子汉的气概。</w:t>
      </w:r>
    </w:p>
    <w:p w14:paraId="7B0595C8">
      <w:pPr>
        <w:spacing w:after="0" w:line="259" w:lineRule="auto"/>
        <w:ind w:left="0" w:right="0" w:firstLine="0"/>
        <w:jc w:val="left"/>
        <w:rPr>
          <w:rFonts w:hint="eastAsia"/>
        </w:rPr>
      </w:pPr>
      <w:r>
        <w:rPr>
          <w:rFonts w:hint="eastAsia"/>
        </w:rPr>
        <w:t xml:space="preserve"> </w:t>
      </w:r>
    </w:p>
    <w:p w14:paraId="0587A8C5">
      <w:pPr>
        <w:spacing w:after="0" w:line="259" w:lineRule="auto"/>
        <w:ind w:left="0" w:right="0" w:firstLine="0"/>
        <w:jc w:val="left"/>
        <w:rPr>
          <w:rFonts w:hint="eastAsia"/>
        </w:rPr>
      </w:pPr>
      <w:r>
        <w:rPr>
          <w:rFonts w:hint="eastAsia"/>
        </w:rPr>
        <w:t xml:space="preserve">Think of the uselessness of living a life which you will be ashamed of when you die, and of having a religion, in name only, which will just fail you when it is most wanted. </w:t>
      </w:r>
    </w:p>
    <w:p w14:paraId="219DF989">
      <w:pPr>
        <w:spacing w:after="0" w:line="259" w:lineRule="auto"/>
        <w:ind w:left="0" w:right="0" w:firstLine="0"/>
        <w:jc w:val="left"/>
        <w:rPr>
          <w:rFonts w:hint="eastAsia"/>
        </w:rPr>
      </w:pPr>
      <w:r>
        <w:rPr>
          <w:rFonts w:hint="eastAsia"/>
        </w:rPr>
        <w:t>想想过一种死时会感到羞耻的生活，拥有一种有名无实、在最需要时却失效的宗教，是多么无用。</w:t>
      </w:r>
    </w:p>
    <w:p w14:paraId="77306008">
      <w:pPr>
        <w:spacing w:after="0" w:line="259" w:lineRule="auto"/>
        <w:ind w:left="0" w:right="0" w:firstLine="0"/>
        <w:jc w:val="left"/>
        <w:rPr>
          <w:rFonts w:hint="eastAsia"/>
        </w:rPr>
      </w:pPr>
      <w:r>
        <w:rPr>
          <w:rFonts w:hint="eastAsia"/>
        </w:rPr>
        <w:t xml:space="preserve"> </w:t>
      </w:r>
    </w:p>
    <w:p w14:paraId="47CFF811">
      <w:pPr>
        <w:spacing w:after="0" w:line="259" w:lineRule="auto"/>
        <w:ind w:left="0" w:right="0" w:firstLine="0"/>
        <w:jc w:val="left"/>
        <w:rPr>
          <w:rFonts w:hint="eastAsia"/>
        </w:rPr>
      </w:pPr>
      <w:r>
        <w:rPr>
          <w:rFonts w:hint="eastAsia"/>
        </w:rPr>
        <w:t xml:space="preserve">Open your eyes and look around the world. </w:t>
      </w:r>
    </w:p>
    <w:p w14:paraId="3C92D5F2">
      <w:pPr>
        <w:spacing w:after="0" w:line="259" w:lineRule="auto"/>
        <w:ind w:left="0" w:right="0" w:firstLine="0"/>
        <w:jc w:val="left"/>
        <w:rPr>
          <w:rFonts w:hint="eastAsia"/>
        </w:rPr>
      </w:pPr>
      <w:r>
        <w:rPr>
          <w:rFonts w:hint="eastAsia"/>
        </w:rPr>
        <w:t>睁开眼睛看看这个世界。</w:t>
      </w:r>
    </w:p>
    <w:p w14:paraId="3920B333">
      <w:pPr>
        <w:spacing w:after="0" w:line="259" w:lineRule="auto"/>
        <w:ind w:left="0" w:right="0" w:firstLine="0"/>
        <w:jc w:val="left"/>
        <w:rPr>
          <w:rFonts w:hint="eastAsia"/>
        </w:rPr>
      </w:pPr>
      <w:r>
        <w:rPr>
          <w:rFonts w:hint="eastAsia"/>
        </w:rPr>
        <w:t xml:space="preserve"> </w:t>
      </w:r>
    </w:p>
    <w:p w14:paraId="4CFA2F0C">
      <w:pPr>
        <w:spacing w:after="0" w:line="259" w:lineRule="auto"/>
        <w:ind w:left="0" w:right="0" w:firstLine="0"/>
        <w:jc w:val="left"/>
        <w:rPr>
          <w:rFonts w:hint="eastAsia"/>
        </w:rPr>
      </w:pPr>
      <w:r>
        <w:rPr>
          <w:rFonts w:hint="eastAsia"/>
        </w:rPr>
        <w:t xml:space="preserve">Tell me who was ever really happy without God and Christ and the Holy Spirit. </w:t>
      </w:r>
    </w:p>
    <w:p w14:paraId="5276A9D1">
      <w:pPr>
        <w:spacing w:after="0" w:line="259" w:lineRule="auto"/>
        <w:ind w:left="0" w:right="0" w:firstLine="0"/>
        <w:jc w:val="left"/>
        <w:rPr>
          <w:rFonts w:hint="eastAsia"/>
        </w:rPr>
      </w:pPr>
      <w:r>
        <w:rPr>
          <w:rFonts w:hint="eastAsia"/>
        </w:rPr>
        <w:t>告诉我，谁曾在没有神、基督和圣灵的情况下真正幸福过。</w:t>
      </w:r>
    </w:p>
    <w:p w14:paraId="2E662254">
      <w:pPr>
        <w:spacing w:after="0" w:line="259" w:lineRule="auto"/>
        <w:ind w:left="0" w:right="0" w:firstLine="0"/>
        <w:jc w:val="left"/>
        <w:rPr>
          <w:rFonts w:hint="eastAsia"/>
        </w:rPr>
      </w:pPr>
      <w:r>
        <w:rPr>
          <w:rFonts w:hint="eastAsia"/>
        </w:rPr>
        <w:t xml:space="preserve"> </w:t>
      </w:r>
    </w:p>
    <w:p w14:paraId="70B76219">
      <w:pPr>
        <w:spacing w:after="0" w:line="259" w:lineRule="auto"/>
        <w:ind w:left="0" w:right="0" w:firstLine="0"/>
        <w:jc w:val="left"/>
        <w:rPr>
          <w:rFonts w:hint="eastAsia"/>
        </w:rPr>
      </w:pPr>
      <w:r>
        <w:rPr>
          <w:rFonts w:hint="eastAsia"/>
        </w:rPr>
        <w:t xml:space="preserve">Look at the road in which you are traveling. </w:t>
      </w:r>
    </w:p>
    <w:p w14:paraId="4251EF91">
      <w:pPr>
        <w:spacing w:after="0" w:line="259" w:lineRule="auto"/>
        <w:ind w:left="0" w:right="0" w:firstLine="0"/>
        <w:jc w:val="left"/>
        <w:rPr>
          <w:rFonts w:hint="eastAsia"/>
        </w:rPr>
      </w:pPr>
      <w:r>
        <w:rPr>
          <w:rFonts w:hint="eastAsia"/>
        </w:rPr>
        <w:t>看看你正在走的路。</w:t>
      </w:r>
    </w:p>
    <w:p w14:paraId="5FD83ADA">
      <w:pPr>
        <w:spacing w:after="0" w:line="259" w:lineRule="auto"/>
        <w:ind w:left="0" w:right="0" w:firstLine="0"/>
        <w:jc w:val="left"/>
        <w:rPr>
          <w:rFonts w:hint="eastAsia"/>
        </w:rPr>
      </w:pPr>
      <w:r>
        <w:rPr>
          <w:rFonts w:hint="eastAsia"/>
        </w:rPr>
        <w:t xml:space="preserve"> </w:t>
      </w:r>
    </w:p>
    <w:p w14:paraId="492AE6D1">
      <w:pPr>
        <w:spacing w:after="0" w:line="259" w:lineRule="auto"/>
        <w:ind w:left="0" w:right="0" w:firstLine="0"/>
        <w:jc w:val="left"/>
        <w:rPr>
          <w:rFonts w:hint="eastAsia"/>
        </w:rPr>
      </w:pPr>
      <w:r>
        <w:rPr>
          <w:rFonts w:hint="eastAsia"/>
        </w:rPr>
        <w:t xml:space="preserve">Mark the footsteps of those who have gone before you: see how many have turned away from it, and confessed that they were wrong. </w:t>
      </w:r>
    </w:p>
    <w:p w14:paraId="10B803B3">
      <w:pPr>
        <w:spacing w:after="0" w:line="259" w:lineRule="auto"/>
        <w:ind w:left="0" w:right="0" w:firstLine="0"/>
        <w:jc w:val="left"/>
        <w:rPr>
          <w:rFonts w:hint="eastAsia"/>
        </w:rPr>
      </w:pPr>
      <w:r>
        <w:rPr>
          <w:rFonts w:hint="eastAsia"/>
        </w:rPr>
        <w:t>留意那些走在你前面的人的脚踪：看看有多少人已经离开了那条路，并承认他们错了。</w:t>
      </w:r>
    </w:p>
    <w:p w14:paraId="21EC7C31">
      <w:pPr>
        <w:spacing w:after="0" w:line="259" w:lineRule="auto"/>
        <w:ind w:left="0" w:right="0" w:firstLine="0"/>
        <w:jc w:val="left"/>
        <w:rPr>
          <w:rFonts w:hint="eastAsia"/>
        </w:rPr>
      </w:pPr>
      <w:r>
        <w:rPr>
          <w:rFonts w:hint="eastAsia"/>
        </w:rPr>
        <w:t xml:space="preserve"> </w:t>
      </w:r>
    </w:p>
    <w:p w14:paraId="55513247">
      <w:pPr>
        <w:spacing w:after="0" w:line="259" w:lineRule="auto"/>
        <w:ind w:left="0" w:right="0" w:firstLine="0"/>
        <w:jc w:val="left"/>
        <w:rPr>
          <w:rFonts w:hint="eastAsia"/>
        </w:rPr>
      </w:pPr>
      <w:r>
        <w:rPr>
          <w:rFonts w:hint="eastAsia"/>
        </w:rPr>
        <w:t xml:space="preserve">I warn you plainly, that if you are not a true Christian you will miss happiness in the world that now is, as well as in the world to come. </w:t>
      </w:r>
    </w:p>
    <w:p w14:paraId="096035B9">
      <w:pPr>
        <w:spacing w:after="0" w:line="259" w:lineRule="auto"/>
        <w:ind w:left="0" w:right="0" w:firstLine="0"/>
        <w:jc w:val="left"/>
        <w:rPr>
          <w:rFonts w:hint="eastAsia"/>
        </w:rPr>
      </w:pPr>
      <w:r>
        <w:rPr>
          <w:rFonts w:hint="eastAsia"/>
        </w:rPr>
        <w:t>我明白地警告你，如果你不是一个真正的基督徒，你将在今世和来世都错过幸福。</w:t>
      </w:r>
    </w:p>
    <w:p w14:paraId="2675D234">
      <w:pPr>
        <w:spacing w:after="0" w:line="259" w:lineRule="auto"/>
        <w:ind w:left="0" w:right="0" w:firstLine="0"/>
        <w:jc w:val="left"/>
        <w:rPr>
          <w:rFonts w:hint="eastAsia"/>
        </w:rPr>
      </w:pPr>
      <w:r>
        <w:rPr>
          <w:rFonts w:hint="eastAsia"/>
        </w:rPr>
        <w:t xml:space="preserve"> </w:t>
      </w:r>
    </w:p>
    <w:p w14:paraId="10BE1CE1">
      <w:pPr>
        <w:spacing w:after="0" w:line="259" w:lineRule="auto"/>
        <w:ind w:left="0" w:right="0" w:firstLine="0"/>
        <w:jc w:val="left"/>
        <w:rPr>
          <w:rFonts w:hint="eastAsia"/>
        </w:rPr>
      </w:pPr>
      <w:r>
        <w:rPr>
          <w:rFonts w:hint="eastAsia"/>
        </w:rPr>
        <w:t xml:space="preserve">Oh, believe me, the way of happiness, and the way of salvation are one and the same! </w:t>
      </w:r>
    </w:p>
    <w:p w14:paraId="06659B97">
      <w:pPr>
        <w:spacing w:after="0" w:line="259" w:lineRule="auto"/>
        <w:ind w:left="0" w:right="0" w:firstLine="0"/>
        <w:jc w:val="left"/>
        <w:rPr>
          <w:rFonts w:hint="eastAsia"/>
        </w:rPr>
      </w:pPr>
      <w:r>
        <w:rPr>
          <w:rFonts w:hint="eastAsia"/>
        </w:rPr>
        <w:t>噢，相信我，幸福之路和救赎之路是同一条！</w:t>
      </w:r>
    </w:p>
    <w:p w14:paraId="3B579BE4">
      <w:pPr>
        <w:spacing w:after="0" w:line="259" w:lineRule="auto"/>
        <w:ind w:left="0" w:right="0" w:firstLine="0"/>
        <w:jc w:val="left"/>
        <w:rPr>
          <w:rFonts w:hint="eastAsia"/>
        </w:rPr>
      </w:pPr>
      <w:r>
        <w:rPr>
          <w:rFonts w:hint="eastAsia"/>
        </w:rPr>
        <w:t xml:space="preserve"> </w:t>
      </w:r>
    </w:p>
    <w:p w14:paraId="24DD558B">
      <w:pPr>
        <w:spacing w:after="0" w:line="259" w:lineRule="auto"/>
        <w:ind w:left="0" w:right="0" w:firstLine="0"/>
        <w:jc w:val="left"/>
        <w:rPr>
          <w:rFonts w:hint="eastAsia"/>
        </w:rPr>
      </w:pPr>
      <w:r>
        <w:rPr>
          <w:rFonts w:hint="eastAsia"/>
        </w:rPr>
        <w:t xml:space="preserve">He that will have his own way, and refuses to serve Christ, will never be really happy. </w:t>
      </w:r>
    </w:p>
    <w:p w14:paraId="6E6DE49E">
      <w:pPr>
        <w:spacing w:after="0" w:line="259" w:lineRule="auto"/>
        <w:ind w:left="0" w:right="0" w:firstLine="0"/>
        <w:jc w:val="left"/>
        <w:rPr>
          <w:rFonts w:hint="eastAsia"/>
        </w:rPr>
      </w:pPr>
      <w:r>
        <w:rPr>
          <w:rFonts w:hint="eastAsia"/>
        </w:rPr>
        <w:t>那个执意走自己的路，拒绝侍奉基督的人，永远不会真正幸福。</w:t>
      </w:r>
    </w:p>
    <w:p w14:paraId="555C22CB">
      <w:pPr>
        <w:spacing w:after="0" w:line="259" w:lineRule="auto"/>
        <w:ind w:left="0" w:right="0" w:firstLine="0"/>
        <w:jc w:val="left"/>
        <w:rPr>
          <w:rFonts w:hint="eastAsia"/>
        </w:rPr>
      </w:pPr>
      <w:r>
        <w:rPr>
          <w:rFonts w:hint="eastAsia"/>
        </w:rPr>
        <w:t xml:space="preserve"> </w:t>
      </w:r>
    </w:p>
    <w:p w14:paraId="1ECF59F9">
      <w:pPr>
        <w:spacing w:after="0" w:line="259" w:lineRule="auto"/>
        <w:ind w:left="0" w:right="0" w:firstLine="0"/>
        <w:jc w:val="left"/>
        <w:rPr>
          <w:rFonts w:hint="eastAsia"/>
        </w:rPr>
      </w:pPr>
      <w:r>
        <w:rPr>
          <w:rFonts w:hint="eastAsia"/>
        </w:rPr>
        <w:t xml:space="preserve">But he that serves Christ has the promise of both lives. </w:t>
      </w:r>
    </w:p>
    <w:p w14:paraId="5CEC86C1">
      <w:pPr>
        <w:spacing w:after="0" w:line="259" w:lineRule="auto"/>
        <w:ind w:left="0" w:right="0" w:firstLine="0"/>
        <w:jc w:val="left"/>
        <w:rPr>
          <w:rFonts w:hint="eastAsia"/>
        </w:rPr>
      </w:pPr>
      <w:r>
        <w:rPr>
          <w:rFonts w:hint="eastAsia"/>
        </w:rPr>
        <w:t>但侍奉基督的人拥有今生和来世的应许。</w:t>
      </w:r>
    </w:p>
    <w:p w14:paraId="7D0E0400">
      <w:pPr>
        <w:spacing w:after="0" w:line="259" w:lineRule="auto"/>
        <w:ind w:left="0" w:right="0" w:firstLine="0"/>
        <w:jc w:val="left"/>
        <w:rPr>
          <w:rFonts w:hint="eastAsia"/>
        </w:rPr>
      </w:pPr>
      <w:r>
        <w:rPr>
          <w:rFonts w:hint="eastAsia"/>
        </w:rPr>
        <w:t xml:space="preserve"> </w:t>
      </w:r>
    </w:p>
    <w:p w14:paraId="600F1F49">
      <w:pPr>
        <w:spacing w:after="0" w:line="259" w:lineRule="auto"/>
        <w:ind w:left="0" w:right="0" w:firstLine="0"/>
        <w:jc w:val="left"/>
        <w:rPr>
          <w:rFonts w:hint="eastAsia"/>
        </w:rPr>
      </w:pPr>
      <w:r>
        <w:rPr>
          <w:rFonts w:hint="eastAsia"/>
        </w:rPr>
        <w:t xml:space="preserve">He is happy on earth, and will be happier still in heaven. </w:t>
      </w:r>
    </w:p>
    <w:p w14:paraId="45DD9E35">
      <w:pPr>
        <w:spacing w:after="0" w:line="259" w:lineRule="auto"/>
        <w:ind w:left="0" w:right="0" w:firstLine="0"/>
        <w:jc w:val="left"/>
        <w:rPr>
          <w:rFonts w:hint="eastAsia"/>
        </w:rPr>
      </w:pPr>
      <w:r>
        <w:rPr>
          <w:rFonts w:hint="eastAsia"/>
        </w:rPr>
        <w:t>他在地上幸福，在天上会更幸福。</w:t>
      </w:r>
    </w:p>
    <w:p w14:paraId="3BB35D79">
      <w:pPr>
        <w:spacing w:after="0" w:line="259" w:lineRule="auto"/>
        <w:ind w:left="0" w:right="0" w:firstLine="0"/>
        <w:jc w:val="left"/>
        <w:rPr>
          <w:rFonts w:hint="eastAsia"/>
        </w:rPr>
      </w:pPr>
      <w:r>
        <w:rPr>
          <w:rFonts w:hint="eastAsia"/>
        </w:rPr>
        <w:t xml:space="preserve"> </w:t>
      </w:r>
    </w:p>
    <w:p w14:paraId="78FBC7D1">
      <w:pPr>
        <w:spacing w:after="0" w:line="259" w:lineRule="auto"/>
        <w:ind w:left="0" w:right="0" w:firstLine="0"/>
        <w:jc w:val="left"/>
        <w:rPr>
          <w:rFonts w:hint="eastAsia"/>
        </w:rPr>
      </w:pPr>
      <w:r>
        <w:rPr>
          <w:rFonts w:hint="eastAsia"/>
        </w:rPr>
        <w:t xml:space="preserve">If you are neither happy in this world nor the next, it will be all your own fault. </w:t>
      </w:r>
    </w:p>
    <w:p w14:paraId="5A985882">
      <w:pPr>
        <w:spacing w:after="0" w:line="259" w:lineRule="auto"/>
        <w:ind w:left="0" w:right="0" w:firstLine="0"/>
        <w:jc w:val="left"/>
        <w:rPr>
          <w:rFonts w:hint="eastAsia"/>
        </w:rPr>
      </w:pPr>
      <w:r>
        <w:rPr>
          <w:rFonts w:hint="eastAsia"/>
        </w:rPr>
        <w:t>如果你在今世和来世都不幸福，那将全是你自己的错。</w:t>
      </w:r>
    </w:p>
    <w:p w14:paraId="69D709AF">
      <w:pPr>
        <w:spacing w:after="0" w:line="259" w:lineRule="auto"/>
        <w:ind w:left="0" w:right="0" w:firstLine="0"/>
        <w:jc w:val="left"/>
        <w:rPr>
          <w:rFonts w:hint="eastAsia"/>
        </w:rPr>
      </w:pPr>
      <w:r>
        <w:rPr>
          <w:rFonts w:hint="eastAsia"/>
        </w:rPr>
        <w:t xml:space="preserve"> </w:t>
      </w:r>
    </w:p>
    <w:p w14:paraId="1FF67C32">
      <w:pPr>
        <w:spacing w:after="0" w:line="259" w:lineRule="auto"/>
        <w:ind w:left="0" w:right="0" w:firstLine="0"/>
        <w:jc w:val="left"/>
        <w:rPr>
          <w:rFonts w:hint="eastAsia"/>
        </w:rPr>
      </w:pPr>
      <w:r>
        <w:rPr>
          <w:rFonts w:hint="eastAsia"/>
        </w:rPr>
        <w:t xml:space="preserve">Oh, think of this! </w:t>
      </w:r>
    </w:p>
    <w:p w14:paraId="1D05A38E">
      <w:pPr>
        <w:spacing w:after="0" w:line="259" w:lineRule="auto"/>
        <w:ind w:left="0" w:right="0" w:firstLine="0"/>
        <w:jc w:val="left"/>
        <w:rPr>
          <w:rFonts w:hint="eastAsia"/>
        </w:rPr>
      </w:pPr>
      <w:r>
        <w:rPr>
          <w:rFonts w:hint="eastAsia"/>
        </w:rPr>
        <w:t>噢，想想这一点！</w:t>
      </w:r>
    </w:p>
    <w:p w14:paraId="20860B5F">
      <w:pPr>
        <w:spacing w:after="0" w:line="259" w:lineRule="auto"/>
        <w:ind w:left="0" w:right="0" w:firstLine="0"/>
        <w:jc w:val="left"/>
        <w:rPr>
          <w:rFonts w:hint="eastAsia"/>
        </w:rPr>
      </w:pPr>
      <w:r>
        <w:rPr>
          <w:rFonts w:hint="eastAsia"/>
        </w:rPr>
        <w:t xml:space="preserve"> </w:t>
      </w:r>
    </w:p>
    <w:p w14:paraId="2A046129">
      <w:pPr>
        <w:spacing w:after="0" w:line="259" w:lineRule="auto"/>
        <w:ind w:left="0" w:right="0" w:firstLine="0"/>
        <w:jc w:val="left"/>
        <w:rPr>
          <w:rFonts w:hint="eastAsia"/>
        </w:rPr>
      </w:pPr>
      <w:r>
        <w:rPr>
          <w:rFonts w:hint="eastAsia"/>
        </w:rPr>
        <w:t xml:space="preserve">Do not be guilty of such enormous folly. </w:t>
      </w:r>
    </w:p>
    <w:p w14:paraId="01579AE8">
      <w:pPr>
        <w:spacing w:after="0" w:line="259" w:lineRule="auto"/>
        <w:ind w:left="0" w:right="0" w:firstLine="0"/>
        <w:jc w:val="left"/>
        <w:rPr>
          <w:rFonts w:hint="eastAsia"/>
        </w:rPr>
      </w:pPr>
      <w:r>
        <w:rPr>
          <w:rFonts w:hint="eastAsia"/>
        </w:rPr>
        <w:t>不要犯这样巨大的愚蠢错误。</w:t>
      </w:r>
    </w:p>
    <w:p w14:paraId="462D1429">
      <w:pPr>
        <w:spacing w:after="0" w:line="259" w:lineRule="auto"/>
        <w:ind w:left="0" w:right="0" w:firstLine="0"/>
        <w:jc w:val="left"/>
        <w:rPr>
          <w:rFonts w:hint="eastAsia"/>
        </w:rPr>
      </w:pPr>
      <w:r>
        <w:rPr>
          <w:rFonts w:hint="eastAsia"/>
        </w:rPr>
        <w:t xml:space="preserve"> </w:t>
      </w:r>
    </w:p>
    <w:p w14:paraId="6C5E2C9B">
      <w:pPr>
        <w:spacing w:after="0" w:line="259" w:lineRule="auto"/>
        <w:ind w:left="0" w:right="0" w:firstLine="0"/>
        <w:jc w:val="left"/>
        <w:rPr>
          <w:rFonts w:hint="eastAsia"/>
        </w:rPr>
      </w:pPr>
      <w:r>
        <w:rPr>
          <w:rFonts w:hint="eastAsia"/>
        </w:rPr>
        <w:t xml:space="preserve">Who does not mourn over the folly of the drunkard, the drug addict, and the person who commits suicide? </w:t>
      </w:r>
    </w:p>
    <w:p w14:paraId="3D9F1CA1">
      <w:pPr>
        <w:spacing w:after="0" w:line="259" w:lineRule="auto"/>
        <w:ind w:left="0" w:right="0" w:firstLine="0"/>
        <w:jc w:val="left"/>
        <w:rPr>
          <w:rFonts w:hint="eastAsia"/>
        </w:rPr>
      </w:pPr>
      <w:r>
        <w:rPr>
          <w:rFonts w:hint="eastAsia"/>
        </w:rPr>
        <w:t>谁不为酒鬼、吸毒者和自杀者的愚蠢感到悲伤呢？</w:t>
      </w:r>
    </w:p>
    <w:p w14:paraId="553F8472">
      <w:pPr>
        <w:spacing w:after="0" w:line="259" w:lineRule="auto"/>
        <w:ind w:left="0" w:right="0" w:firstLine="0"/>
        <w:jc w:val="left"/>
        <w:rPr>
          <w:rFonts w:hint="eastAsia"/>
        </w:rPr>
      </w:pPr>
      <w:r>
        <w:rPr>
          <w:rFonts w:hint="eastAsia"/>
        </w:rPr>
        <w:t xml:space="preserve"> </w:t>
      </w:r>
    </w:p>
    <w:p w14:paraId="6FA5DBD8">
      <w:pPr>
        <w:spacing w:after="0" w:line="259" w:lineRule="auto"/>
        <w:ind w:left="0" w:right="0" w:firstLine="0"/>
        <w:jc w:val="left"/>
        <w:rPr>
          <w:rFonts w:hint="eastAsia"/>
        </w:rPr>
      </w:pPr>
      <w:r>
        <w:rPr>
          <w:rFonts w:hint="eastAsia"/>
        </w:rPr>
        <w:t xml:space="preserve">But there is no folly like that of the unrepentant child of the world. </w:t>
      </w:r>
    </w:p>
    <w:p w14:paraId="2A8E3A0F">
      <w:pPr>
        <w:spacing w:after="0" w:line="259" w:lineRule="auto"/>
        <w:ind w:left="0" w:right="0" w:firstLine="0"/>
        <w:jc w:val="left"/>
        <w:rPr>
          <w:rFonts w:hint="eastAsia"/>
        </w:rPr>
      </w:pPr>
      <w:r>
        <w:rPr>
          <w:rFonts w:hint="eastAsia"/>
        </w:rPr>
        <w:t>但没有一种愚蠢能比得上不悔改的世界之子。</w:t>
      </w:r>
    </w:p>
    <w:p w14:paraId="77445F3B">
      <w:pPr>
        <w:spacing w:after="0" w:line="259" w:lineRule="auto"/>
        <w:ind w:left="0" w:right="0" w:firstLine="0"/>
        <w:jc w:val="left"/>
        <w:rPr>
          <w:rFonts w:hint="eastAsia"/>
        </w:rPr>
      </w:pPr>
      <w:r>
        <w:rPr>
          <w:rFonts w:hint="eastAsia"/>
        </w:rPr>
        <w:t xml:space="preserve"> </w:t>
      </w:r>
    </w:p>
    <w:p w14:paraId="29D95830">
      <w:pPr>
        <w:spacing w:after="0" w:line="259" w:lineRule="auto"/>
        <w:ind w:left="0" w:right="0" w:firstLine="0"/>
        <w:jc w:val="left"/>
        <w:rPr>
          <w:rFonts w:hint="eastAsia"/>
        </w:rPr>
      </w:pPr>
      <w:r>
        <w:rPr>
          <w:rFonts w:hint="eastAsia"/>
        </w:rPr>
        <w:t xml:space="preserve">(3) In the next place, “let me entreat all readers of this book, who are not yet happy, to seek happiness where alone it can be found.” </w:t>
      </w:r>
    </w:p>
    <w:p w14:paraId="15FD4D3D">
      <w:pPr>
        <w:spacing w:after="0" w:line="259" w:lineRule="auto"/>
        <w:ind w:left="0" w:right="0" w:firstLine="0"/>
        <w:jc w:val="left"/>
        <w:rPr>
          <w:rFonts w:hint="eastAsia"/>
        </w:rPr>
      </w:pPr>
      <w:r>
        <w:rPr>
          <w:rFonts w:hint="eastAsia"/>
        </w:rPr>
        <w:t>(3) 其次，“让我恳求本书所有尚未幸福的读者，去寻求那唯独能找到幸福的地方。”</w:t>
      </w:r>
    </w:p>
    <w:p w14:paraId="5222B897">
      <w:pPr>
        <w:spacing w:after="0" w:line="259" w:lineRule="auto"/>
        <w:ind w:left="0" w:right="0" w:firstLine="0"/>
        <w:jc w:val="left"/>
        <w:rPr>
          <w:rFonts w:hint="eastAsia"/>
        </w:rPr>
      </w:pPr>
      <w:r>
        <w:rPr>
          <w:rFonts w:hint="eastAsia"/>
        </w:rPr>
        <w:t xml:space="preserve"> </w:t>
      </w:r>
    </w:p>
    <w:p w14:paraId="2158B699">
      <w:pPr>
        <w:spacing w:after="0" w:line="259" w:lineRule="auto"/>
        <w:ind w:left="0" w:right="0" w:firstLine="0"/>
        <w:jc w:val="left"/>
        <w:rPr>
          <w:rFonts w:hint="eastAsia"/>
        </w:rPr>
      </w:pPr>
      <w:r>
        <w:rPr>
          <w:rFonts w:hint="eastAsia"/>
        </w:rPr>
        <w:t xml:space="preserve">The keys of the way to happiness are in the hands of the Lord Jesus Christ. </w:t>
      </w:r>
    </w:p>
    <w:p w14:paraId="4685F2B4">
      <w:pPr>
        <w:spacing w:after="0" w:line="259" w:lineRule="auto"/>
        <w:ind w:left="0" w:right="0" w:firstLine="0"/>
        <w:jc w:val="left"/>
        <w:rPr>
          <w:rFonts w:hint="eastAsia"/>
        </w:rPr>
      </w:pPr>
      <w:r>
        <w:rPr>
          <w:rFonts w:hint="eastAsia"/>
        </w:rPr>
        <w:t>通往幸福之路的钥匙掌握在主耶稣基督手中。</w:t>
      </w:r>
    </w:p>
    <w:p w14:paraId="53316EDA">
      <w:pPr>
        <w:spacing w:after="0" w:line="259" w:lineRule="auto"/>
        <w:ind w:left="0" w:right="0" w:firstLine="0"/>
        <w:jc w:val="left"/>
        <w:rPr>
          <w:rFonts w:hint="eastAsia"/>
        </w:rPr>
      </w:pPr>
      <w:r>
        <w:rPr>
          <w:rFonts w:hint="eastAsia"/>
        </w:rPr>
        <w:t xml:space="preserve"> </w:t>
      </w:r>
    </w:p>
    <w:p w14:paraId="158367B0">
      <w:pPr>
        <w:spacing w:after="0" w:line="259" w:lineRule="auto"/>
        <w:ind w:left="0" w:right="0" w:firstLine="0"/>
        <w:jc w:val="left"/>
        <w:rPr>
          <w:rFonts w:hint="eastAsia"/>
        </w:rPr>
      </w:pPr>
      <w:r>
        <w:rPr>
          <w:rFonts w:hint="eastAsia"/>
        </w:rPr>
        <w:t xml:space="preserve">He is sealed and appointed by God the Father, to give the bread of life to them that hunger, and to give the water of life to them that thirst. </w:t>
      </w:r>
    </w:p>
    <w:p w14:paraId="1172A842">
      <w:pPr>
        <w:spacing w:after="0" w:line="259" w:lineRule="auto"/>
        <w:ind w:left="0" w:right="0" w:firstLine="0"/>
        <w:jc w:val="left"/>
        <w:rPr>
          <w:rFonts w:hint="eastAsia"/>
        </w:rPr>
      </w:pPr>
      <w:r>
        <w:rPr>
          <w:rFonts w:hint="eastAsia"/>
        </w:rPr>
        <w:t>祂是父神印证和设立的，要赐生命之粮给饥饿的人，赐生命之水给干渴的人。</w:t>
      </w:r>
    </w:p>
    <w:p w14:paraId="3E627C79">
      <w:pPr>
        <w:spacing w:after="0" w:line="259" w:lineRule="auto"/>
        <w:ind w:left="0" w:right="0" w:firstLine="0"/>
        <w:jc w:val="left"/>
        <w:rPr>
          <w:rFonts w:hint="eastAsia"/>
        </w:rPr>
      </w:pPr>
      <w:r>
        <w:rPr>
          <w:rFonts w:hint="eastAsia"/>
        </w:rPr>
        <w:t xml:space="preserve"> </w:t>
      </w:r>
    </w:p>
    <w:p w14:paraId="627CAC62">
      <w:pPr>
        <w:spacing w:after="0" w:line="259" w:lineRule="auto"/>
        <w:ind w:left="0" w:right="0" w:firstLine="0"/>
        <w:jc w:val="left"/>
        <w:rPr>
          <w:rFonts w:hint="eastAsia"/>
        </w:rPr>
      </w:pPr>
      <w:r>
        <w:rPr>
          <w:rFonts w:hint="eastAsia"/>
        </w:rPr>
        <w:t xml:space="preserve">The door which riches and position and learning have so often tried to open, and tried in vain, is now ready to open to every humble, praying believer. </w:t>
      </w:r>
    </w:p>
    <w:p w14:paraId="2968FC07">
      <w:pPr>
        <w:spacing w:after="0" w:line="259" w:lineRule="auto"/>
        <w:ind w:left="0" w:right="0" w:firstLine="0"/>
        <w:jc w:val="left"/>
        <w:rPr>
          <w:rFonts w:hint="eastAsia"/>
        </w:rPr>
      </w:pPr>
      <w:r>
        <w:rPr>
          <w:rFonts w:hint="eastAsia"/>
        </w:rPr>
        <w:t>财富、地位和学问曾多次试图打开却徒劳无功的那扇门，现在准备向每一个谦卑、祈祷的信徒打开。</w:t>
      </w:r>
    </w:p>
    <w:p w14:paraId="04084CAA">
      <w:pPr>
        <w:spacing w:after="0" w:line="259" w:lineRule="auto"/>
        <w:ind w:left="0" w:right="0" w:firstLine="0"/>
        <w:jc w:val="left"/>
        <w:rPr>
          <w:rFonts w:hint="eastAsia"/>
        </w:rPr>
      </w:pPr>
      <w:r>
        <w:rPr>
          <w:rFonts w:hint="eastAsia"/>
        </w:rPr>
        <w:t xml:space="preserve"> </w:t>
      </w:r>
    </w:p>
    <w:p w14:paraId="27545322">
      <w:pPr>
        <w:spacing w:after="0" w:line="259" w:lineRule="auto"/>
        <w:ind w:left="0" w:right="0" w:firstLine="0"/>
        <w:jc w:val="left"/>
        <w:rPr>
          <w:rFonts w:hint="eastAsia"/>
        </w:rPr>
      </w:pPr>
      <w:r>
        <w:rPr>
          <w:rFonts w:hint="eastAsia"/>
        </w:rPr>
        <w:t xml:space="preserve">Oh, if you want to be happy, come to Christ! </w:t>
      </w:r>
    </w:p>
    <w:p w14:paraId="42D8764E">
      <w:pPr>
        <w:spacing w:after="0" w:line="259" w:lineRule="auto"/>
        <w:ind w:left="0" w:right="0" w:firstLine="0"/>
        <w:jc w:val="left"/>
        <w:rPr>
          <w:rFonts w:hint="eastAsia"/>
        </w:rPr>
      </w:pPr>
      <w:r>
        <w:rPr>
          <w:rFonts w:hint="eastAsia"/>
        </w:rPr>
        <w:t>噢，如果你想幸福，就来就基督！</w:t>
      </w:r>
    </w:p>
    <w:p w14:paraId="1066E440">
      <w:pPr>
        <w:spacing w:after="0" w:line="259" w:lineRule="auto"/>
        <w:ind w:left="0" w:right="0" w:firstLine="0"/>
        <w:jc w:val="left"/>
        <w:rPr>
          <w:rFonts w:hint="eastAsia"/>
        </w:rPr>
      </w:pPr>
      <w:r>
        <w:rPr>
          <w:rFonts w:hint="eastAsia"/>
        </w:rPr>
        <w:t xml:space="preserve"> </w:t>
      </w:r>
    </w:p>
    <w:p w14:paraId="70EA0DE9">
      <w:pPr>
        <w:spacing w:after="0" w:line="259" w:lineRule="auto"/>
        <w:ind w:left="0" w:right="0" w:firstLine="0"/>
        <w:jc w:val="left"/>
        <w:rPr>
          <w:rFonts w:hint="eastAsia"/>
        </w:rPr>
      </w:pPr>
      <w:r>
        <w:rPr>
          <w:rFonts w:hint="eastAsia"/>
        </w:rPr>
        <w:t xml:space="preserve">Come to Him, confessing that you are weary of your own ways, and want rest—that you find you have no power and might to make yourself holy or happy or fit for heaven, and have no hope but in Him. </w:t>
      </w:r>
    </w:p>
    <w:p w14:paraId="1F353E9E">
      <w:pPr>
        <w:spacing w:after="0" w:line="259" w:lineRule="auto"/>
        <w:ind w:left="0" w:right="0" w:firstLine="0"/>
        <w:jc w:val="left"/>
        <w:rPr>
          <w:rFonts w:hint="eastAsia"/>
        </w:rPr>
      </w:pPr>
      <w:r>
        <w:rPr>
          <w:rFonts w:hint="eastAsia"/>
        </w:rPr>
        <w:t>来到祂面前，承认你厌倦了自己的道路，想要安息——承认你发现自己没有能力和力量使自己圣洁、幸福或适合天堂，除了祂别无希望。</w:t>
      </w:r>
    </w:p>
    <w:p w14:paraId="1B6C51D1">
      <w:pPr>
        <w:spacing w:after="0" w:line="259" w:lineRule="auto"/>
        <w:ind w:left="0" w:right="0" w:firstLine="0"/>
        <w:jc w:val="left"/>
        <w:rPr>
          <w:rFonts w:hint="eastAsia"/>
        </w:rPr>
      </w:pPr>
      <w:r>
        <w:rPr>
          <w:rFonts w:hint="eastAsia"/>
        </w:rPr>
        <w:t xml:space="preserve"> </w:t>
      </w:r>
    </w:p>
    <w:p w14:paraId="5C3A27F7">
      <w:pPr>
        <w:spacing w:after="0" w:line="259" w:lineRule="auto"/>
        <w:ind w:left="0" w:right="0" w:firstLine="0"/>
        <w:jc w:val="left"/>
        <w:rPr>
          <w:rFonts w:hint="eastAsia"/>
        </w:rPr>
      </w:pPr>
      <w:r>
        <w:rPr>
          <w:rFonts w:hint="eastAsia"/>
        </w:rPr>
        <w:t xml:space="preserve">[Believe and Trust in Christ, Repent of your sins, and Submit to His Lordship] Tell Him this unreservedly. </w:t>
      </w:r>
    </w:p>
    <w:p w14:paraId="06F64E4C">
      <w:pPr>
        <w:spacing w:after="0" w:line="259" w:lineRule="auto"/>
        <w:ind w:left="0" w:right="0" w:firstLine="0"/>
        <w:jc w:val="left"/>
        <w:rPr>
          <w:rFonts w:hint="eastAsia"/>
        </w:rPr>
      </w:pPr>
      <w:r>
        <w:rPr>
          <w:rFonts w:hint="eastAsia"/>
        </w:rPr>
        <w:t>[相信并信靠基督，悔改你的罪，顺服祂的主权] 毫无保留地告诉祂这些。</w:t>
      </w:r>
    </w:p>
    <w:p w14:paraId="09DFD639">
      <w:pPr>
        <w:spacing w:after="0" w:line="259" w:lineRule="auto"/>
        <w:ind w:left="0" w:right="0" w:firstLine="0"/>
        <w:jc w:val="left"/>
        <w:rPr>
          <w:rFonts w:hint="eastAsia"/>
        </w:rPr>
      </w:pPr>
      <w:r>
        <w:rPr>
          <w:rFonts w:hint="eastAsia"/>
        </w:rPr>
        <w:t xml:space="preserve"> </w:t>
      </w:r>
    </w:p>
    <w:p w14:paraId="74E5C03B">
      <w:pPr>
        <w:spacing w:after="0" w:line="259" w:lineRule="auto"/>
        <w:ind w:left="0" w:right="0" w:firstLine="0"/>
        <w:jc w:val="left"/>
        <w:rPr>
          <w:rFonts w:hint="eastAsia"/>
        </w:rPr>
      </w:pPr>
      <w:r>
        <w:rPr>
          <w:rFonts w:hint="eastAsia"/>
        </w:rPr>
        <w:t xml:space="preserve">This is coming to Christ. </w:t>
      </w:r>
    </w:p>
    <w:p w14:paraId="35D04122">
      <w:pPr>
        <w:spacing w:after="0" w:line="259" w:lineRule="auto"/>
        <w:ind w:left="0" w:right="0" w:firstLine="0"/>
        <w:jc w:val="left"/>
        <w:rPr>
          <w:rFonts w:hint="eastAsia"/>
        </w:rPr>
      </w:pPr>
      <w:r>
        <w:rPr>
          <w:rFonts w:hint="eastAsia"/>
        </w:rPr>
        <w:t>这就是来到基督面前。</w:t>
      </w:r>
    </w:p>
    <w:p w14:paraId="4143503E">
      <w:pPr>
        <w:spacing w:after="0" w:line="259" w:lineRule="auto"/>
        <w:ind w:left="0" w:right="0" w:firstLine="0"/>
        <w:jc w:val="left"/>
        <w:rPr>
          <w:rFonts w:hint="eastAsia"/>
        </w:rPr>
      </w:pPr>
      <w:r>
        <w:rPr>
          <w:rFonts w:hint="eastAsia"/>
        </w:rPr>
        <w:t xml:space="preserve"> </w:t>
      </w:r>
    </w:p>
    <w:p w14:paraId="35A70ED7">
      <w:pPr>
        <w:spacing w:after="0" w:line="259" w:lineRule="auto"/>
        <w:ind w:left="0" w:right="0" w:firstLine="0"/>
        <w:jc w:val="left"/>
        <w:rPr>
          <w:rFonts w:hint="eastAsia"/>
        </w:rPr>
      </w:pPr>
      <w:r>
        <w:rPr>
          <w:rFonts w:hint="eastAsia"/>
        </w:rPr>
        <w:t xml:space="preserve">Come to Him, imploring Him to show you His mercy, and grant you His salvation—to wash you in His own blood, and take your sins away—to speak peace to your conscience, and heal your troubled soul. </w:t>
      </w:r>
    </w:p>
    <w:p w14:paraId="1D01BFE2">
      <w:pPr>
        <w:spacing w:after="0" w:line="259" w:lineRule="auto"/>
        <w:ind w:left="0" w:right="0" w:firstLine="0"/>
        <w:jc w:val="left"/>
        <w:rPr>
          <w:rFonts w:hint="eastAsia"/>
        </w:rPr>
      </w:pPr>
      <w:r>
        <w:rPr>
          <w:rFonts w:hint="eastAsia"/>
        </w:rPr>
        <w:t>来到祂面前，恳求祂向你施怜悯，赐给你祂的救恩——用祂自己的血洗净你，除去你的罪——对你的良心说平安，医治你受苦的灵魂。</w:t>
      </w:r>
    </w:p>
    <w:p w14:paraId="1DCD737A">
      <w:pPr>
        <w:spacing w:after="0" w:line="259" w:lineRule="auto"/>
        <w:ind w:left="0" w:right="0" w:firstLine="0"/>
        <w:jc w:val="left"/>
        <w:rPr>
          <w:rFonts w:hint="eastAsia"/>
        </w:rPr>
      </w:pPr>
      <w:r>
        <w:rPr>
          <w:rFonts w:hint="eastAsia"/>
        </w:rPr>
        <w:t xml:space="preserve"> </w:t>
      </w:r>
    </w:p>
    <w:p w14:paraId="22BF56DF">
      <w:pPr>
        <w:spacing w:after="0" w:line="259" w:lineRule="auto"/>
        <w:ind w:left="0" w:right="0" w:firstLine="0"/>
        <w:jc w:val="left"/>
        <w:rPr>
          <w:rFonts w:hint="eastAsia"/>
        </w:rPr>
      </w:pPr>
      <w:r>
        <w:rPr>
          <w:rFonts w:hint="eastAsia"/>
        </w:rPr>
        <w:t xml:space="preserve">Tell Him all this unreservedly. </w:t>
      </w:r>
    </w:p>
    <w:p w14:paraId="4E661B50">
      <w:pPr>
        <w:spacing w:after="0" w:line="259" w:lineRule="auto"/>
        <w:ind w:left="0" w:right="0" w:firstLine="0"/>
        <w:jc w:val="left"/>
        <w:rPr>
          <w:rFonts w:hint="eastAsia"/>
        </w:rPr>
      </w:pPr>
      <w:r>
        <w:rPr>
          <w:rFonts w:hint="eastAsia"/>
        </w:rPr>
        <w:t>毫无保留地告诉祂这一切。</w:t>
      </w:r>
    </w:p>
    <w:p w14:paraId="1C63650C">
      <w:pPr>
        <w:spacing w:after="0" w:line="259" w:lineRule="auto"/>
        <w:ind w:left="0" w:right="0" w:firstLine="0"/>
        <w:jc w:val="left"/>
        <w:rPr>
          <w:rFonts w:hint="eastAsia"/>
        </w:rPr>
      </w:pPr>
      <w:r>
        <w:rPr>
          <w:rFonts w:hint="eastAsia"/>
        </w:rPr>
        <w:t xml:space="preserve"> </w:t>
      </w:r>
    </w:p>
    <w:p w14:paraId="6B84800E">
      <w:pPr>
        <w:spacing w:after="0" w:line="259" w:lineRule="auto"/>
        <w:ind w:left="0" w:right="0" w:firstLine="0"/>
        <w:jc w:val="left"/>
        <w:rPr>
          <w:rFonts w:hint="eastAsia"/>
        </w:rPr>
      </w:pPr>
      <w:r>
        <w:rPr>
          <w:rFonts w:hint="eastAsia"/>
        </w:rPr>
        <w:t xml:space="preserve">This is coming to Christ. </w:t>
      </w:r>
    </w:p>
    <w:p w14:paraId="43AAC44E">
      <w:pPr>
        <w:spacing w:after="0" w:line="259" w:lineRule="auto"/>
        <w:ind w:left="0" w:right="0" w:firstLine="0"/>
        <w:jc w:val="left"/>
        <w:rPr>
          <w:rFonts w:hint="eastAsia"/>
        </w:rPr>
      </w:pPr>
      <w:r>
        <w:rPr>
          <w:rFonts w:hint="eastAsia"/>
        </w:rPr>
        <w:t>这就是来到基督面前。</w:t>
      </w:r>
    </w:p>
    <w:p w14:paraId="1B838BF2">
      <w:pPr>
        <w:spacing w:after="0" w:line="259" w:lineRule="auto"/>
        <w:ind w:left="0" w:right="0" w:firstLine="0"/>
        <w:jc w:val="left"/>
        <w:rPr>
          <w:rFonts w:hint="eastAsia"/>
        </w:rPr>
      </w:pPr>
      <w:r>
        <w:rPr>
          <w:rFonts w:hint="eastAsia"/>
        </w:rPr>
        <w:t xml:space="preserve"> </w:t>
      </w:r>
    </w:p>
    <w:p w14:paraId="73AC5D2B">
      <w:pPr>
        <w:spacing w:after="0" w:line="259" w:lineRule="auto"/>
        <w:ind w:left="0" w:right="0" w:firstLine="0"/>
        <w:jc w:val="left"/>
        <w:rPr>
          <w:rFonts w:hint="eastAsia"/>
        </w:rPr>
      </w:pPr>
      <w:r>
        <w:rPr>
          <w:rFonts w:hint="eastAsia"/>
        </w:rPr>
        <w:t xml:space="preserve">You have everything to encourage you. </w:t>
      </w:r>
    </w:p>
    <w:p w14:paraId="424F9802">
      <w:pPr>
        <w:spacing w:after="0" w:line="259" w:lineRule="auto"/>
        <w:ind w:left="0" w:right="0" w:firstLine="0"/>
        <w:jc w:val="left"/>
        <w:rPr>
          <w:rFonts w:hint="eastAsia"/>
        </w:rPr>
      </w:pPr>
      <w:r>
        <w:rPr>
          <w:rFonts w:hint="eastAsia"/>
        </w:rPr>
        <w:t>你有一切可以鼓励你。</w:t>
      </w:r>
    </w:p>
    <w:p w14:paraId="7E50B3E6">
      <w:pPr>
        <w:spacing w:after="0" w:line="259" w:lineRule="auto"/>
        <w:ind w:left="0" w:right="0" w:firstLine="0"/>
        <w:jc w:val="left"/>
        <w:rPr>
          <w:rFonts w:hint="eastAsia"/>
        </w:rPr>
      </w:pPr>
      <w:r>
        <w:rPr>
          <w:rFonts w:hint="eastAsia"/>
        </w:rPr>
        <w:t xml:space="preserve"> </w:t>
      </w:r>
    </w:p>
    <w:p w14:paraId="78093DEC">
      <w:pPr>
        <w:spacing w:after="0" w:line="259" w:lineRule="auto"/>
        <w:ind w:left="0" w:right="0" w:firstLine="0"/>
        <w:jc w:val="left"/>
        <w:rPr>
          <w:rFonts w:hint="eastAsia"/>
        </w:rPr>
      </w:pPr>
      <w:r>
        <w:rPr>
          <w:rFonts w:hint="eastAsia"/>
        </w:rPr>
        <w:t xml:space="preserve">The Lord Jesus Himself invites you. </w:t>
      </w:r>
    </w:p>
    <w:p w14:paraId="434FADFA">
      <w:pPr>
        <w:spacing w:after="0" w:line="259" w:lineRule="auto"/>
        <w:ind w:left="0" w:right="0" w:firstLine="0"/>
        <w:jc w:val="left"/>
        <w:rPr>
          <w:rFonts w:hint="eastAsia"/>
        </w:rPr>
      </w:pPr>
      <w:r>
        <w:rPr>
          <w:rFonts w:hint="eastAsia"/>
        </w:rPr>
        <w:t>主耶稣亲自邀请你。</w:t>
      </w:r>
    </w:p>
    <w:p w14:paraId="147D8394">
      <w:pPr>
        <w:spacing w:after="0" w:line="259" w:lineRule="auto"/>
        <w:ind w:left="0" w:right="0" w:firstLine="0"/>
        <w:jc w:val="left"/>
        <w:rPr>
          <w:rFonts w:hint="eastAsia"/>
        </w:rPr>
      </w:pPr>
      <w:r>
        <w:rPr>
          <w:rFonts w:hint="eastAsia"/>
        </w:rPr>
        <w:t xml:space="preserve"> </w:t>
      </w:r>
    </w:p>
    <w:p w14:paraId="30EB7E9E">
      <w:pPr>
        <w:spacing w:after="0" w:line="259" w:lineRule="auto"/>
        <w:ind w:left="0" w:right="0" w:firstLine="0"/>
        <w:jc w:val="left"/>
        <w:rPr>
          <w:rFonts w:hint="eastAsia"/>
        </w:rPr>
      </w:pPr>
      <w:r>
        <w:rPr>
          <w:rFonts w:hint="eastAsia"/>
        </w:rPr>
        <w:t xml:space="preserve">He proclaims to you as well as to others, “Come to Me, all you who are weary and burdened, and I will give you rest. </w:t>
      </w:r>
    </w:p>
    <w:p w14:paraId="512579EE">
      <w:pPr>
        <w:spacing w:after="0" w:line="259" w:lineRule="auto"/>
        <w:ind w:left="0" w:right="0" w:firstLine="0"/>
        <w:jc w:val="left"/>
        <w:rPr>
          <w:rFonts w:hint="eastAsia"/>
        </w:rPr>
      </w:pPr>
      <w:r>
        <w:rPr>
          <w:rFonts w:hint="eastAsia"/>
        </w:rPr>
        <w:t>祂向你如同向别人一样宣告：“凡劳苦担重担的人，可以到我这里来，我就使你们得安息。</w:t>
      </w:r>
    </w:p>
    <w:p w14:paraId="37D7A94A">
      <w:pPr>
        <w:spacing w:after="0" w:line="259" w:lineRule="auto"/>
        <w:ind w:left="0" w:right="0" w:firstLine="0"/>
        <w:jc w:val="left"/>
        <w:rPr>
          <w:rFonts w:hint="eastAsia"/>
        </w:rPr>
      </w:pPr>
      <w:r>
        <w:rPr>
          <w:rFonts w:hint="eastAsia"/>
        </w:rPr>
        <w:t xml:space="preserve"> </w:t>
      </w:r>
    </w:p>
    <w:p w14:paraId="2506FBEC">
      <w:pPr>
        <w:spacing w:after="0" w:line="259" w:lineRule="auto"/>
        <w:ind w:left="0" w:right="0" w:firstLine="0"/>
        <w:jc w:val="left"/>
        <w:rPr>
          <w:rFonts w:hint="eastAsia"/>
        </w:rPr>
      </w:pPr>
      <w:r>
        <w:rPr>
          <w:rFonts w:hint="eastAsia"/>
        </w:rPr>
        <w:t xml:space="preserve">Take my yoke upon you and learn from me; for I am gentle and humble in heart, and you will find rest for your souls. </w:t>
      </w:r>
    </w:p>
    <w:p w14:paraId="273AACBF">
      <w:pPr>
        <w:spacing w:after="0" w:line="259" w:lineRule="auto"/>
        <w:ind w:left="0" w:right="0" w:firstLine="0"/>
        <w:jc w:val="left"/>
        <w:rPr>
          <w:rFonts w:hint="eastAsia"/>
        </w:rPr>
      </w:pPr>
      <w:r>
        <w:rPr>
          <w:rFonts w:hint="eastAsia"/>
        </w:rPr>
        <w:t>我心里柔和谦卑，你们当负我的轭，学我的样式，这样，你们心里就必得享安息。</w:t>
      </w:r>
    </w:p>
    <w:p w14:paraId="419305C4">
      <w:pPr>
        <w:spacing w:after="0" w:line="259" w:lineRule="auto"/>
        <w:ind w:left="0" w:right="0" w:firstLine="0"/>
        <w:jc w:val="left"/>
        <w:rPr>
          <w:rFonts w:hint="eastAsia"/>
        </w:rPr>
      </w:pPr>
      <w:r>
        <w:rPr>
          <w:rFonts w:hint="eastAsia"/>
        </w:rPr>
        <w:t xml:space="preserve"> </w:t>
      </w:r>
    </w:p>
    <w:p w14:paraId="7B838C22">
      <w:pPr>
        <w:spacing w:after="0" w:line="259" w:lineRule="auto"/>
        <w:ind w:left="0" w:right="0" w:firstLine="0"/>
        <w:jc w:val="left"/>
        <w:rPr>
          <w:rFonts w:hint="eastAsia"/>
        </w:rPr>
      </w:pPr>
      <w:r>
        <w:rPr>
          <w:rFonts w:hint="eastAsia"/>
        </w:rPr>
        <w:t xml:space="preserve">For my yoke is easy and my burden is light” (Matthew 11:28-30). </w:t>
      </w:r>
    </w:p>
    <w:p w14:paraId="3A3D2A16">
      <w:pPr>
        <w:spacing w:after="0" w:line="259" w:lineRule="auto"/>
        <w:ind w:left="0" w:right="0" w:firstLine="0"/>
        <w:jc w:val="left"/>
        <w:rPr>
          <w:rFonts w:hint="eastAsia"/>
        </w:rPr>
      </w:pPr>
      <w:r>
        <w:rPr>
          <w:rFonts w:hint="eastAsia"/>
        </w:rPr>
        <w:t>因为我的轭是容易的，我的担子是轻省的”（马太福音 11:28-30）。</w:t>
      </w:r>
    </w:p>
    <w:p w14:paraId="4CDBB099">
      <w:pPr>
        <w:spacing w:after="0" w:line="259" w:lineRule="auto"/>
        <w:ind w:left="0" w:right="0" w:firstLine="0"/>
        <w:jc w:val="left"/>
        <w:rPr>
          <w:rFonts w:hint="eastAsia"/>
        </w:rPr>
      </w:pPr>
      <w:r>
        <w:rPr>
          <w:rFonts w:hint="eastAsia"/>
        </w:rPr>
        <w:t xml:space="preserve"> </w:t>
      </w:r>
    </w:p>
    <w:p w14:paraId="0A0828EC">
      <w:pPr>
        <w:spacing w:after="0" w:line="259" w:lineRule="auto"/>
        <w:ind w:left="0" w:right="0" w:firstLine="0"/>
        <w:jc w:val="left"/>
        <w:rPr>
          <w:rFonts w:hint="eastAsia"/>
        </w:rPr>
      </w:pPr>
      <w:r>
        <w:rPr>
          <w:rFonts w:hint="eastAsia"/>
        </w:rPr>
        <w:t xml:space="preserve">Wait for nothing. </w:t>
      </w:r>
    </w:p>
    <w:p w14:paraId="1EC42328">
      <w:pPr>
        <w:spacing w:after="0" w:line="259" w:lineRule="auto"/>
        <w:ind w:left="0" w:right="0" w:firstLine="0"/>
        <w:jc w:val="left"/>
        <w:rPr>
          <w:rFonts w:hint="eastAsia"/>
        </w:rPr>
      </w:pPr>
      <w:r>
        <w:rPr>
          <w:rFonts w:hint="eastAsia"/>
        </w:rPr>
        <w:t>不要等待任何东西。</w:t>
      </w:r>
    </w:p>
    <w:p w14:paraId="0152AB9B">
      <w:pPr>
        <w:spacing w:after="0" w:line="259" w:lineRule="auto"/>
        <w:ind w:left="0" w:right="0" w:firstLine="0"/>
        <w:jc w:val="left"/>
        <w:rPr>
          <w:rFonts w:hint="eastAsia"/>
        </w:rPr>
      </w:pPr>
      <w:r>
        <w:rPr>
          <w:rFonts w:hint="eastAsia"/>
        </w:rPr>
        <w:t xml:space="preserve"> </w:t>
      </w:r>
    </w:p>
    <w:p w14:paraId="49A2CE16">
      <w:pPr>
        <w:spacing w:after="0" w:line="259" w:lineRule="auto"/>
        <w:ind w:left="0" w:right="0" w:firstLine="0"/>
        <w:jc w:val="left"/>
        <w:rPr>
          <w:rFonts w:hint="eastAsia"/>
        </w:rPr>
      </w:pPr>
      <w:r>
        <w:rPr>
          <w:rFonts w:hint="eastAsia"/>
        </w:rPr>
        <w:t xml:space="preserve">You may feel unworthy. </w:t>
      </w:r>
    </w:p>
    <w:p w14:paraId="0DB1502A">
      <w:pPr>
        <w:spacing w:after="0" w:line="259" w:lineRule="auto"/>
        <w:ind w:left="0" w:right="0" w:firstLine="0"/>
        <w:jc w:val="left"/>
        <w:rPr>
          <w:rFonts w:hint="eastAsia"/>
        </w:rPr>
      </w:pPr>
      <w:r>
        <w:rPr>
          <w:rFonts w:hint="eastAsia"/>
        </w:rPr>
        <w:t>你可能感到不配。</w:t>
      </w:r>
    </w:p>
    <w:p w14:paraId="0F66CEF4">
      <w:pPr>
        <w:spacing w:after="0" w:line="259" w:lineRule="auto"/>
        <w:ind w:left="0" w:right="0" w:firstLine="0"/>
        <w:jc w:val="left"/>
        <w:rPr>
          <w:rFonts w:hint="eastAsia"/>
        </w:rPr>
      </w:pPr>
      <w:r>
        <w:rPr>
          <w:rFonts w:hint="eastAsia"/>
        </w:rPr>
        <w:t xml:space="preserve"> </w:t>
      </w:r>
    </w:p>
    <w:p w14:paraId="3AEC8BC9">
      <w:pPr>
        <w:spacing w:after="0" w:line="259" w:lineRule="auto"/>
        <w:ind w:left="0" w:right="0" w:firstLine="0"/>
        <w:jc w:val="left"/>
        <w:rPr>
          <w:rFonts w:hint="eastAsia"/>
        </w:rPr>
      </w:pPr>
      <w:r>
        <w:rPr>
          <w:rFonts w:hint="eastAsia"/>
        </w:rPr>
        <w:t xml:space="preserve">You may feel as if you did not repent enough. </w:t>
      </w:r>
    </w:p>
    <w:p w14:paraId="6EC9637A">
      <w:pPr>
        <w:spacing w:after="0" w:line="259" w:lineRule="auto"/>
        <w:ind w:left="0" w:right="0" w:firstLine="0"/>
        <w:jc w:val="left"/>
        <w:rPr>
          <w:rFonts w:hint="eastAsia"/>
        </w:rPr>
      </w:pPr>
      <w:r>
        <w:rPr>
          <w:rFonts w:hint="eastAsia"/>
        </w:rPr>
        <w:t>你可能觉得似乎悔改得不够。</w:t>
      </w:r>
    </w:p>
    <w:p w14:paraId="0BA607D0">
      <w:pPr>
        <w:spacing w:after="0" w:line="259" w:lineRule="auto"/>
        <w:ind w:left="0" w:right="0" w:firstLine="0"/>
        <w:jc w:val="left"/>
        <w:rPr>
          <w:rFonts w:hint="eastAsia"/>
        </w:rPr>
      </w:pPr>
      <w:r>
        <w:rPr>
          <w:rFonts w:hint="eastAsia"/>
        </w:rPr>
        <w:t xml:space="preserve"> </w:t>
      </w:r>
    </w:p>
    <w:p w14:paraId="096A8AF2">
      <w:pPr>
        <w:spacing w:after="0" w:line="259" w:lineRule="auto"/>
        <w:ind w:left="0" w:right="0" w:firstLine="0"/>
        <w:jc w:val="left"/>
        <w:rPr>
          <w:rFonts w:hint="eastAsia"/>
        </w:rPr>
      </w:pPr>
      <w:r>
        <w:rPr>
          <w:rFonts w:hint="eastAsia"/>
        </w:rPr>
        <w:t xml:space="preserve">But wait no longer. </w:t>
      </w:r>
    </w:p>
    <w:p w14:paraId="58D58931">
      <w:pPr>
        <w:spacing w:after="0" w:line="259" w:lineRule="auto"/>
        <w:ind w:left="0" w:right="0" w:firstLine="0"/>
        <w:jc w:val="left"/>
        <w:rPr>
          <w:rFonts w:hint="eastAsia"/>
        </w:rPr>
      </w:pPr>
      <w:r>
        <w:rPr>
          <w:rFonts w:hint="eastAsia"/>
        </w:rPr>
        <w:t>但不要再等了。</w:t>
      </w:r>
    </w:p>
    <w:p w14:paraId="47815D0E">
      <w:pPr>
        <w:spacing w:after="0" w:line="259" w:lineRule="auto"/>
        <w:ind w:left="0" w:right="0" w:firstLine="0"/>
        <w:jc w:val="left"/>
        <w:rPr>
          <w:rFonts w:hint="eastAsia"/>
        </w:rPr>
      </w:pPr>
      <w:r>
        <w:rPr>
          <w:rFonts w:hint="eastAsia"/>
        </w:rPr>
        <w:t xml:space="preserve"> </w:t>
      </w:r>
    </w:p>
    <w:p w14:paraId="3EF0F14E">
      <w:pPr>
        <w:spacing w:after="0" w:line="259" w:lineRule="auto"/>
        <w:ind w:left="0" w:right="0" w:firstLine="0"/>
        <w:jc w:val="left"/>
        <w:rPr>
          <w:rFonts w:hint="eastAsia"/>
        </w:rPr>
      </w:pPr>
      <w:r>
        <w:rPr>
          <w:rFonts w:hint="eastAsia"/>
        </w:rPr>
        <w:t xml:space="preserve">Come to Christ. </w:t>
      </w:r>
    </w:p>
    <w:p w14:paraId="4AECA857">
      <w:pPr>
        <w:spacing w:after="0" w:line="259" w:lineRule="auto"/>
        <w:ind w:left="0" w:right="0" w:firstLine="0"/>
        <w:jc w:val="left"/>
        <w:rPr>
          <w:rFonts w:hint="eastAsia"/>
        </w:rPr>
      </w:pPr>
      <w:r>
        <w:rPr>
          <w:rFonts w:hint="eastAsia"/>
        </w:rPr>
        <w:t>来就基督。</w:t>
      </w:r>
    </w:p>
    <w:p w14:paraId="7C4957C8">
      <w:pPr>
        <w:spacing w:after="0" w:line="259" w:lineRule="auto"/>
        <w:ind w:left="0" w:right="0" w:firstLine="0"/>
        <w:jc w:val="left"/>
        <w:rPr>
          <w:rFonts w:hint="eastAsia"/>
        </w:rPr>
      </w:pPr>
      <w:r>
        <w:rPr>
          <w:rFonts w:hint="eastAsia"/>
        </w:rPr>
        <w:t xml:space="preserve"> </w:t>
      </w:r>
    </w:p>
    <w:p w14:paraId="26582E1A">
      <w:pPr>
        <w:spacing w:after="0" w:line="259" w:lineRule="auto"/>
        <w:ind w:left="0" w:right="0" w:firstLine="0"/>
        <w:jc w:val="left"/>
        <w:rPr>
          <w:rFonts w:hint="eastAsia"/>
        </w:rPr>
      </w:pPr>
      <w:r>
        <w:rPr>
          <w:rFonts w:hint="eastAsia"/>
        </w:rPr>
        <w:t xml:space="preserve">You have everything to encourage you. </w:t>
      </w:r>
    </w:p>
    <w:p w14:paraId="00D7E2B2">
      <w:pPr>
        <w:spacing w:after="0" w:line="259" w:lineRule="auto"/>
        <w:ind w:left="0" w:right="0" w:firstLine="0"/>
        <w:jc w:val="left"/>
        <w:rPr>
          <w:rFonts w:hint="eastAsia"/>
        </w:rPr>
      </w:pPr>
      <w:r>
        <w:rPr>
          <w:rFonts w:hint="eastAsia"/>
        </w:rPr>
        <w:t>你有一切可以鼓励你。</w:t>
      </w:r>
    </w:p>
    <w:p w14:paraId="26F4A2B8">
      <w:pPr>
        <w:spacing w:after="0" w:line="259" w:lineRule="auto"/>
        <w:ind w:left="0" w:right="0" w:firstLine="0"/>
        <w:jc w:val="left"/>
        <w:rPr>
          <w:rFonts w:hint="eastAsia"/>
        </w:rPr>
      </w:pPr>
      <w:r>
        <w:rPr>
          <w:rFonts w:hint="eastAsia"/>
        </w:rPr>
        <w:t xml:space="preserve"> </w:t>
      </w:r>
    </w:p>
    <w:p w14:paraId="59E0D6C8">
      <w:pPr>
        <w:spacing w:after="0" w:line="259" w:lineRule="auto"/>
        <w:ind w:left="0" w:right="0" w:firstLine="0"/>
        <w:jc w:val="left"/>
        <w:rPr>
          <w:rFonts w:hint="eastAsia"/>
        </w:rPr>
      </w:pPr>
      <w:r>
        <w:rPr>
          <w:rFonts w:hint="eastAsia"/>
        </w:rPr>
        <w:t xml:space="preserve">Thousands have walked in the way you are invited to enter, and have found it good. </w:t>
      </w:r>
    </w:p>
    <w:p w14:paraId="655C9036">
      <w:pPr>
        <w:spacing w:after="0" w:line="259" w:lineRule="auto"/>
        <w:ind w:left="0" w:right="0" w:firstLine="0"/>
        <w:jc w:val="left"/>
        <w:rPr>
          <w:rFonts w:hint="eastAsia"/>
        </w:rPr>
      </w:pPr>
      <w:r>
        <w:rPr>
          <w:rFonts w:hint="eastAsia"/>
        </w:rPr>
        <w:t>成千上万的人已经走在你被邀请进入的道路上，并发现它是好的。</w:t>
      </w:r>
    </w:p>
    <w:p w14:paraId="39627589">
      <w:pPr>
        <w:spacing w:after="0" w:line="259" w:lineRule="auto"/>
        <w:ind w:left="0" w:right="0" w:firstLine="0"/>
        <w:jc w:val="left"/>
        <w:rPr>
          <w:rFonts w:hint="eastAsia"/>
        </w:rPr>
      </w:pPr>
      <w:r>
        <w:rPr>
          <w:rFonts w:hint="eastAsia"/>
        </w:rPr>
        <w:t xml:space="preserve"> </w:t>
      </w:r>
    </w:p>
    <w:p w14:paraId="606D993C">
      <w:pPr>
        <w:spacing w:after="0" w:line="259" w:lineRule="auto"/>
        <w:ind w:left="0" w:right="0" w:firstLine="0"/>
        <w:jc w:val="left"/>
        <w:rPr>
          <w:rFonts w:hint="eastAsia"/>
        </w:rPr>
      </w:pPr>
      <w:r>
        <w:rPr>
          <w:rFonts w:hint="eastAsia"/>
        </w:rPr>
        <w:t xml:space="preserve">Once, like yourself, they served the world, and plunged deeply into folly and sin. </w:t>
      </w:r>
    </w:p>
    <w:p w14:paraId="4D494953">
      <w:pPr>
        <w:spacing w:after="0" w:line="259" w:lineRule="auto"/>
        <w:ind w:left="0" w:right="0" w:firstLine="0"/>
        <w:jc w:val="left"/>
        <w:rPr>
          <w:rFonts w:hint="eastAsia"/>
        </w:rPr>
      </w:pPr>
      <w:r>
        <w:rPr>
          <w:rFonts w:hint="eastAsia"/>
        </w:rPr>
        <w:t>曾经，像你一样，他们侍奉世界，深陷于愚蠢和罪恶之中。</w:t>
      </w:r>
    </w:p>
    <w:p w14:paraId="1D052886">
      <w:pPr>
        <w:spacing w:after="0" w:line="259" w:lineRule="auto"/>
        <w:ind w:left="0" w:right="0" w:firstLine="0"/>
        <w:jc w:val="left"/>
        <w:rPr>
          <w:rFonts w:hint="eastAsia"/>
        </w:rPr>
      </w:pPr>
      <w:r>
        <w:rPr>
          <w:rFonts w:hint="eastAsia"/>
        </w:rPr>
        <w:t xml:space="preserve"> </w:t>
      </w:r>
    </w:p>
    <w:p w14:paraId="31D6C9CB">
      <w:pPr>
        <w:spacing w:after="0" w:line="259" w:lineRule="auto"/>
        <w:ind w:left="0" w:right="0" w:firstLine="0"/>
        <w:jc w:val="left"/>
        <w:rPr>
          <w:rFonts w:hint="eastAsia"/>
        </w:rPr>
      </w:pPr>
      <w:r>
        <w:rPr>
          <w:rFonts w:hint="eastAsia"/>
        </w:rPr>
        <w:t xml:space="preserve">Once, like yourself, they became weary of their wickedness, and longed for deliverance and rest. </w:t>
      </w:r>
    </w:p>
    <w:p w14:paraId="55A50B6F">
      <w:pPr>
        <w:spacing w:after="0" w:line="259" w:lineRule="auto"/>
        <w:ind w:left="0" w:right="0" w:firstLine="0"/>
        <w:jc w:val="left"/>
        <w:rPr>
          <w:rFonts w:hint="eastAsia"/>
        </w:rPr>
      </w:pPr>
      <w:r>
        <w:rPr>
          <w:rFonts w:hint="eastAsia"/>
        </w:rPr>
        <w:t>曾经，像你一样，他们厌倦了自己的邪恶，渴望解脱和安息。</w:t>
      </w:r>
    </w:p>
    <w:p w14:paraId="3A859137">
      <w:pPr>
        <w:spacing w:after="0" w:line="259" w:lineRule="auto"/>
        <w:ind w:left="0" w:right="0" w:firstLine="0"/>
        <w:jc w:val="left"/>
        <w:rPr>
          <w:rFonts w:hint="eastAsia"/>
        </w:rPr>
      </w:pPr>
      <w:r>
        <w:rPr>
          <w:rFonts w:hint="eastAsia"/>
        </w:rPr>
        <w:t xml:space="preserve"> </w:t>
      </w:r>
    </w:p>
    <w:p w14:paraId="48437B19">
      <w:pPr>
        <w:spacing w:after="0" w:line="259" w:lineRule="auto"/>
        <w:ind w:left="0" w:right="0" w:firstLine="0"/>
        <w:jc w:val="left"/>
        <w:rPr>
          <w:rFonts w:hint="eastAsia"/>
        </w:rPr>
      </w:pPr>
      <w:r>
        <w:rPr>
          <w:rFonts w:hint="eastAsia"/>
        </w:rPr>
        <w:t xml:space="preserve">They heard of Christ, and His willingness to help and save: they came to Him by faith and prayer, after many a doubt and hesitation; they found Him a thousand times more gracious than they had expected. </w:t>
      </w:r>
    </w:p>
    <w:p w14:paraId="1AA4D638">
      <w:pPr>
        <w:spacing w:after="0" w:line="259" w:lineRule="auto"/>
        <w:ind w:left="0" w:right="0" w:firstLine="0"/>
        <w:jc w:val="left"/>
        <w:rPr>
          <w:rFonts w:hint="eastAsia"/>
        </w:rPr>
      </w:pPr>
      <w:r>
        <w:rPr>
          <w:rFonts w:hint="eastAsia"/>
        </w:rPr>
        <w:t>他们听说了基督，以及祂乐意帮助和拯救：他们在许多怀疑和犹豫之后，凭信心和祈祷来到祂面前；他们发现祂比他们预期的要仁慈一千倍。</w:t>
      </w:r>
    </w:p>
    <w:p w14:paraId="40579853">
      <w:pPr>
        <w:spacing w:after="0" w:line="259" w:lineRule="auto"/>
        <w:ind w:left="0" w:right="0" w:firstLine="0"/>
        <w:jc w:val="left"/>
        <w:rPr>
          <w:rFonts w:hint="eastAsia"/>
        </w:rPr>
      </w:pPr>
      <w:r>
        <w:rPr>
          <w:rFonts w:hint="eastAsia"/>
        </w:rPr>
        <w:t xml:space="preserve"> </w:t>
      </w:r>
    </w:p>
    <w:p w14:paraId="3E83C930">
      <w:pPr>
        <w:spacing w:after="0" w:line="259" w:lineRule="auto"/>
        <w:ind w:left="0" w:right="0" w:firstLine="0"/>
        <w:jc w:val="left"/>
        <w:rPr>
          <w:rFonts w:hint="eastAsia"/>
        </w:rPr>
      </w:pPr>
      <w:r>
        <w:rPr>
          <w:rFonts w:hint="eastAsia"/>
        </w:rPr>
        <w:t xml:space="preserve">They rested on Him and were happy: they carried His cross and tasted peace. </w:t>
      </w:r>
    </w:p>
    <w:p w14:paraId="449E42E1">
      <w:pPr>
        <w:spacing w:after="0" w:line="259" w:lineRule="auto"/>
        <w:ind w:left="0" w:right="0" w:firstLine="0"/>
        <w:jc w:val="left"/>
        <w:rPr>
          <w:rFonts w:hint="eastAsia"/>
        </w:rPr>
      </w:pPr>
      <w:r>
        <w:rPr>
          <w:rFonts w:hint="eastAsia"/>
        </w:rPr>
        <w:t>他们安息在祂里面并感到幸福：他们背负祂的十字架并尝到了平安。</w:t>
      </w:r>
    </w:p>
    <w:p w14:paraId="209E5543">
      <w:pPr>
        <w:spacing w:after="0" w:line="259" w:lineRule="auto"/>
        <w:ind w:left="0" w:right="0" w:firstLine="0"/>
        <w:jc w:val="left"/>
        <w:rPr>
          <w:rFonts w:hint="eastAsia"/>
        </w:rPr>
      </w:pPr>
      <w:r>
        <w:rPr>
          <w:rFonts w:hint="eastAsia"/>
        </w:rPr>
        <w:t xml:space="preserve"> </w:t>
      </w:r>
    </w:p>
    <w:p w14:paraId="2F9EC382">
      <w:pPr>
        <w:spacing w:after="0" w:line="259" w:lineRule="auto"/>
        <w:ind w:left="0" w:right="0" w:firstLine="0"/>
        <w:jc w:val="left"/>
        <w:rPr>
          <w:rFonts w:hint="eastAsia"/>
        </w:rPr>
      </w:pPr>
      <w:r>
        <w:rPr>
          <w:rFonts w:hint="eastAsia"/>
        </w:rPr>
        <w:t xml:space="preserve">Oh, walk in their steps! </w:t>
      </w:r>
    </w:p>
    <w:p w14:paraId="6F6A630E">
      <w:pPr>
        <w:spacing w:after="0" w:line="259" w:lineRule="auto"/>
        <w:ind w:left="0" w:right="0" w:firstLine="0"/>
        <w:jc w:val="left"/>
        <w:rPr>
          <w:rFonts w:hint="eastAsia"/>
        </w:rPr>
      </w:pPr>
      <w:r>
        <w:rPr>
          <w:rFonts w:hint="eastAsia"/>
        </w:rPr>
        <w:t>噢，跟随他们的脚踪吧！</w:t>
      </w:r>
    </w:p>
    <w:p w14:paraId="693E1BE9">
      <w:pPr>
        <w:spacing w:after="0" w:line="259" w:lineRule="auto"/>
        <w:ind w:left="0" w:right="0" w:firstLine="0"/>
        <w:jc w:val="left"/>
        <w:rPr>
          <w:rFonts w:hint="eastAsia"/>
        </w:rPr>
      </w:pPr>
      <w:r>
        <w:rPr>
          <w:rFonts w:hint="eastAsia"/>
        </w:rPr>
        <w:t xml:space="preserve"> </w:t>
      </w:r>
    </w:p>
    <w:p w14:paraId="3AA242F8">
      <w:pPr>
        <w:spacing w:after="0" w:line="259" w:lineRule="auto"/>
        <w:ind w:left="0" w:right="0" w:firstLine="0"/>
        <w:jc w:val="left"/>
        <w:rPr>
          <w:rFonts w:hint="eastAsia"/>
        </w:rPr>
      </w:pPr>
      <w:r>
        <w:rPr>
          <w:rFonts w:hint="eastAsia"/>
        </w:rPr>
        <w:t xml:space="preserve">I implore you, by the mercies of God, to come to Christ. </w:t>
      </w:r>
    </w:p>
    <w:p w14:paraId="14F4CD8E">
      <w:pPr>
        <w:spacing w:after="0" w:line="259" w:lineRule="auto"/>
        <w:ind w:left="0" w:right="0" w:firstLine="0"/>
        <w:jc w:val="left"/>
        <w:rPr>
          <w:rFonts w:hint="eastAsia"/>
        </w:rPr>
      </w:pPr>
      <w:r>
        <w:rPr>
          <w:rFonts w:hint="eastAsia"/>
        </w:rPr>
        <w:t>我藉着神的怜悯恳求你，来就基督。</w:t>
      </w:r>
    </w:p>
    <w:p w14:paraId="36936AF1">
      <w:pPr>
        <w:spacing w:after="0" w:line="259" w:lineRule="auto"/>
        <w:ind w:left="0" w:right="0" w:firstLine="0"/>
        <w:jc w:val="left"/>
        <w:rPr>
          <w:rFonts w:hint="eastAsia"/>
        </w:rPr>
      </w:pPr>
      <w:r>
        <w:rPr>
          <w:rFonts w:hint="eastAsia"/>
        </w:rPr>
        <w:t xml:space="preserve"> </w:t>
      </w:r>
    </w:p>
    <w:p w14:paraId="13FFFDFC">
      <w:pPr>
        <w:spacing w:after="0" w:line="259" w:lineRule="auto"/>
        <w:ind w:left="0" w:right="0" w:firstLine="0"/>
        <w:jc w:val="left"/>
        <w:rPr>
          <w:rFonts w:hint="eastAsia"/>
        </w:rPr>
      </w:pPr>
      <w:r>
        <w:rPr>
          <w:rFonts w:hint="eastAsia"/>
        </w:rPr>
        <w:t xml:space="preserve">If you ever hope to be happy, I entreat you to come to Christ. </w:t>
      </w:r>
    </w:p>
    <w:p w14:paraId="797A3A07">
      <w:pPr>
        <w:spacing w:after="0" w:line="259" w:lineRule="auto"/>
        <w:ind w:left="0" w:right="0" w:firstLine="0"/>
        <w:jc w:val="left"/>
        <w:rPr>
          <w:rFonts w:hint="eastAsia"/>
        </w:rPr>
      </w:pPr>
      <w:r>
        <w:rPr>
          <w:rFonts w:hint="eastAsia"/>
        </w:rPr>
        <w:t>如果你希望有一天能幸福，我恳求你来就基督。</w:t>
      </w:r>
    </w:p>
    <w:p w14:paraId="412D20CF">
      <w:pPr>
        <w:spacing w:after="0" w:line="259" w:lineRule="auto"/>
        <w:ind w:left="0" w:right="0" w:firstLine="0"/>
        <w:jc w:val="left"/>
        <w:rPr>
          <w:rFonts w:hint="eastAsia"/>
        </w:rPr>
      </w:pPr>
      <w:r>
        <w:rPr>
          <w:rFonts w:hint="eastAsia"/>
        </w:rPr>
        <w:t xml:space="preserve"> </w:t>
      </w:r>
    </w:p>
    <w:p w14:paraId="63570154">
      <w:pPr>
        <w:spacing w:after="0" w:line="259" w:lineRule="auto"/>
        <w:ind w:left="0" w:right="0" w:firstLine="0"/>
        <w:jc w:val="left"/>
        <w:rPr>
          <w:rFonts w:hint="eastAsia"/>
        </w:rPr>
      </w:pPr>
      <w:r>
        <w:rPr>
          <w:rFonts w:hint="eastAsia"/>
        </w:rPr>
        <w:t xml:space="preserve">Do not delay. </w:t>
      </w:r>
    </w:p>
    <w:p w14:paraId="7089AA43">
      <w:pPr>
        <w:spacing w:after="0" w:line="259" w:lineRule="auto"/>
        <w:ind w:left="0" w:right="0" w:firstLine="0"/>
        <w:jc w:val="left"/>
        <w:rPr>
          <w:rFonts w:hint="eastAsia"/>
        </w:rPr>
      </w:pPr>
      <w:r>
        <w:rPr>
          <w:rFonts w:hint="eastAsia"/>
        </w:rPr>
        <w:t>不要迟延。</w:t>
      </w:r>
    </w:p>
    <w:p w14:paraId="48C951F5">
      <w:pPr>
        <w:spacing w:after="0" w:line="259" w:lineRule="auto"/>
        <w:ind w:left="0" w:right="0" w:firstLine="0"/>
        <w:jc w:val="left"/>
        <w:rPr>
          <w:rFonts w:hint="eastAsia"/>
        </w:rPr>
      </w:pPr>
      <w:r>
        <w:rPr>
          <w:rFonts w:hint="eastAsia"/>
        </w:rPr>
        <w:t xml:space="preserve"> </w:t>
      </w:r>
    </w:p>
    <w:p w14:paraId="6EED95CA">
      <w:pPr>
        <w:spacing w:after="0" w:line="259" w:lineRule="auto"/>
        <w:ind w:left="0" w:right="0" w:firstLine="0"/>
        <w:jc w:val="left"/>
        <w:rPr>
          <w:rFonts w:hint="eastAsia"/>
        </w:rPr>
      </w:pPr>
      <w:r>
        <w:rPr>
          <w:rFonts w:hint="eastAsia"/>
        </w:rPr>
        <w:t xml:space="preserve">Awake from your sleep: arise and be free! </w:t>
      </w:r>
    </w:p>
    <w:p w14:paraId="0FE4516E">
      <w:pPr>
        <w:spacing w:after="0" w:line="259" w:lineRule="auto"/>
        <w:ind w:left="0" w:right="0" w:firstLine="0"/>
        <w:jc w:val="left"/>
        <w:rPr>
          <w:rFonts w:hint="eastAsia"/>
        </w:rPr>
      </w:pPr>
      <w:r>
        <w:rPr>
          <w:rFonts w:hint="eastAsia"/>
        </w:rPr>
        <w:t>从睡梦中醒来：起来，得自由！</w:t>
      </w:r>
    </w:p>
    <w:p w14:paraId="56DDF530">
      <w:pPr>
        <w:spacing w:after="0" w:line="259" w:lineRule="auto"/>
        <w:ind w:left="0" w:right="0" w:firstLine="0"/>
        <w:jc w:val="left"/>
        <w:rPr>
          <w:rFonts w:hint="eastAsia"/>
        </w:rPr>
      </w:pPr>
      <w:r>
        <w:rPr>
          <w:rFonts w:hint="eastAsia"/>
        </w:rPr>
        <w:t xml:space="preserve"> </w:t>
      </w:r>
    </w:p>
    <w:p w14:paraId="0D380B5E">
      <w:pPr>
        <w:spacing w:after="0" w:line="259" w:lineRule="auto"/>
        <w:ind w:left="0" w:right="0" w:firstLine="0"/>
        <w:jc w:val="left"/>
        <w:rPr>
          <w:rFonts w:hint="eastAsia"/>
        </w:rPr>
      </w:pPr>
      <w:r>
        <w:rPr>
          <w:rFonts w:hint="eastAsia"/>
        </w:rPr>
        <w:t xml:space="preserve">This day come to Christ. </w:t>
      </w:r>
    </w:p>
    <w:p w14:paraId="581B5F6F">
      <w:pPr>
        <w:spacing w:after="0" w:line="259" w:lineRule="auto"/>
        <w:ind w:left="0" w:right="0" w:firstLine="0"/>
        <w:jc w:val="left"/>
        <w:rPr>
          <w:rFonts w:hint="eastAsia"/>
        </w:rPr>
      </w:pPr>
      <w:r>
        <w:rPr>
          <w:rFonts w:hint="eastAsia"/>
        </w:rPr>
        <w:t>今天就来就基督。</w:t>
      </w:r>
    </w:p>
    <w:p w14:paraId="22C16572">
      <w:pPr>
        <w:spacing w:after="0" w:line="259" w:lineRule="auto"/>
        <w:ind w:left="0" w:right="0" w:firstLine="0"/>
        <w:jc w:val="left"/>
        <w:rPr>
          <w:rFonts w:hint="eastAsia"/>
        </w:rPr>
      </w:pPr>
      <w:r>
        <w:rPr>
          <w:rFonts w:hint="eastAsia"/>
        </w:rPr>
        <w:t xml:space="preserve"> </w:t>
      </w:r>
    </w:p>
    <w:p w14:paraId="3AC49F7D">
      <w:pPr>
        <w:spacing w:after="0" w:line="259" w:lineRule="auto"/>
        <w:ind w:left="0" w:right="0" w:firstLine="0"/>
        <w:jc w:val="left"/>
        <w:rPr>
          <w:rFonts w:hint="eastAsia"/>
        </w:rPr>
      </w:pPr>
      <w:r>
        <w:rPr>
          <w:rFonts w:hint="eastAsia"/>
        </w:rPr>
        <w:t xml:space="preserve">(4) In the last place, “let me offer a few hints to all true Christians for the increase and promotion of their happiness.” </w:t>
      </w:r>
    </w:p>
    <w:p w14:paraId="367E61A6">
      <w:pPr>
        <w:spacing w:after="0" w:line="259" w:lineRule="auto"/>
        <w:ind w:left="0" w:right="0" w:firstLine="0"/>
        <w:jc w:val="left"/>
        <w:rPr>
          <w:rFonts w:hint="eastAsia"/>
        </w:rPr>
      </w:pPr>
      <w:r>
        <w:rPr>
          <w:rFonts w:hint="eastAsia"/>
        </w:rPr>
        <w:t>(4) 最后，“让我为所有真基督徒提供一些建议，以增加和促进他们的幸福。”</w:t>
      </w:r>
    </w:p>
    <w:p w14:paraId="0BD01732">
      <w:pPr>
        <w:spacing w:after="0" w:line="259" w:lineRule="auto"/>
        <w:ind w:left="0" w:right="0" w:firstLine="0"/>
        <w:jc w:val="left"/>
        <w:rPr>
          <w:rFonts w:hint="eastAsia"/>
        </w:rPr>
      </w:pPr>
      <w:r>
        <w:rPr>
          <w:rFonts w:hint="eastAsia"/>
        </w:rPr>
        <w:t xml:space="preserve"> </w:t>
      </w:r>
    </w:p>
    <w:p w14:paraId="0687759F">
      <w:pPr>
        <w:spacing w:after="0" w:line="259" w:lineRule="auto"/>
        <w:ind w:left="0" w:right="0" w:firstLine="0"/>
        <w:jc w:val="left"/>
        <w:rPr>
          <w:rFonts w:hint="eastAsia"/>
        </w:rPr>
      </w:pPr>
      <w:r>
        <w:rPr>
          <w:rFonts w:hint="eastAsia"/>
        </w:rPr>
        <w:t xml:space="preserve">I offer these hints with reluctance. </w:t>
      </w:r>
    </w:p>
    <w:p w14:paraId="140E086B">
      <w:pPr>
        <w:spacing w:after="0" w:line="259" w:lineRule="auto"/>
        <w:ind w:left="0" w:right="0" w:firstLine="0"/>
        <w:jc w:val="left"/>
        <w:rPr>
          <w:rFonts w:hint="eastAsia"/>
        </w:rPr>
      </w:pPr>
      <w:r>
        <w:rPr>
          <w:rFonts w:hint="eastAsia"/>
        </w:rPr>
        <w:t>我不情愿地提供这些建议。</w:t>
      </w:r>
    </w:p>
    <w:p w14:paraId="0C8802C8">
      <w:pPr>
        <w:spacing w:after="0" w:line="259" w:lineRule="auto"/>
        <w:ind w:left="0" w:right="0" w:firstLine="0"/>
        <w:jc w:val="left"/>
        <w:rPr>
          <w:rFonts w:hint="eastAsia"/>
        </w:rPr>
      </w:pPr>
      <w:r>
        <w:rPr>
          <w:rFonts w:hint="eastAsia"/>
        </w:rPr>
        <w:t xml:space="preserve"> </w:t>
      </w:r>
    </w:p>
    <w:p w14:paraId="01981FFD">
      <w:pPr>
        <w:spacing w:after="0" w:line="259" w:lineRule="auto"/>
        <w:ind w:left="0" w:right="0" w:firstLine="0"/>
        <w:jc w:val="left"/>
        <w:rPr>
          <w:rFonts w:hint="eastAsia"/>
        </w:rPr>
      </w:pPr>
      <w:r>
        <w:rPr>
          <w:rFonts w:hint="eastAsia"/>
        </w:rPr>
        <w:t xml:space="preserve">I desire to apply them to my own conscience as well as to yours. </w:t>
      </w:r>
    </w:p>
    <w:p w14:paraId="2FC594A8">
      <w:pPr>
        <w:spacing w:after="0" w:line="259" w:lineRule="auto"/>
        <w:ind w:left="0" w:right="0" w:firstLine="0"/>
        <w:jc w:val="left"/>
        <w:rPr>
          <w:rFonts w:hint="eastAsia"/>
        </w:rPr>
      </w:pPr>
      <w:r>
        <w:rPr>
          <w:rFonts w:hint="eastAsia"/>
        </w:rPr>
        <w:t>我希望将它们应用到我自己的良心上，就像应用到你们的一样。</w:t>
      </w:r>
    </w:p>
    <w:p w14:paraId="5129483C">
      <w:pPr>
        <w:spacing w:after="0" w:line="259" w:lineRule="auto"/>
        <w:ind w:left="0" w:right="0" w:firstLine="0"/>
        <w:jc w:val="left"/>
        <w:rPr>
          <w:rFonts w:hint="eastAsia"/>
        </w:rPr>
      </w:pPr>
      <w:r>
        <w:rPr>
          <w:rFonts w:hint="eastAsia"/>
        </w:rPr>
        <w:t xml:space="preserve"> </w:t>
      </w:r>
    </w:p>
    <w:p w14:paraId="2C39A82F">
      <w:pPr>
        <w:spacing w:after="0" w:line="259" w:lineRule="auto"/>
        <w:ind w:left="0" w:right="0" w:firstLine="0"/>
        <w:jc w:val="left"/>
        <w:rPr>
          <w:rFonts w:hint="eastAsia"/>
        </w:rPr>
      </w:pPr>
      <w:r>
        <w:rPr>
          <w:rFonts w:hint="eastAsia"/>
        </w:rPr>
        <w:t xml:space="preserve">You have found Christ's service happy. </w:t>
      </w:r>
    </w:p>
    <w:p w14:paraId="3770FCAE">
      <w:pPr>
        <w:spacing w:after="0" w:line="259" w:lineRule="auto"/>
        <w:ind w:left="0" w:right="0" w:firstLine="0"/>
        <w:jc w:val="left"/>
        <w:rPr>
          <w:rFonts w:hint="eastAsia"/>
        </w:rPr>
      </w:pPr>
      <w:r>
        <w:rPr>
          <w:rFonts w:hint="eastAsia"/>
        </w:rPr>
        <w:t>你们已经发现侍奉基督是幸福的。</w:t>
      </w:r>
    </w:p>
    <w:p w14:paraId="591A07AC">
      <w:pPr>
        <w:spacing w:after="0" w:line="259" w:lineRule="auto"/>
        <w:ind w:left="0" w:right="0" w:firstLine="0"/>
        <w:jc w:val="left"/>
        <w:rPr>
          <w:rFonts w:hint="eastAsia"/>
        </w:rPr>
      </w:pPr>
      <w:r>
        <w:rPr>
          <w:rFonts w:hint="eastAsia"/>
        </w:rPr>
        <w:t xml:space="preserve"> </w:t>
      </w:r>
    </w:p>
    <w:p w14:paraId="4190A5A3">
      <w:pPr>
        <w:spacing w:after="0" w:line="259" w:lineRule="auto"/>
        <w:ind w:left="0" w:right="0" w:firstLine="0"/>
        <w:jc w:val="left"/>
        <w:rPr>
          <w:rFonts w:hint="eastAsia"/>
        </w:rPr>
      </w:pPr>
      <w:r>
        <w:rPr>
          <w:rFonts w:hint="eastAsia"/>
        </w:rPr>
        <w:t xml:space="preserve">I have no doubt that you feel such sweetness in Christ's peace that you would desire to know more of it. </w:t>
      </w:r>
    </w:p>
    <w:p w14:paraId="2204B04F">
      <w:pPr>
        <w:spacing w:after="0" w:line="259" w:lineRule="auto"/>
        <w:ind w:left="0" w:right="0" w:firstLine="0"/>
        <w:jc w:val="left"/>
        <w:rPr>
          <w:rFonts w:hint="eastAsia"/>
        </w:rPr>
      </w:pPr>
      <w:r>
        <w:rPr>
          <w:rFonts w:hint="eastAsia"/>
        </w:rPr>
        <w:t>我毫不怀疑你们在基督的平安中感到了如此的甜蜜，以至于你们渴望更多地了解它。</w:t>
      </w:r>
    </w:p>
    <w:p w14:paraId="3265384C">
      <w:pPr>
        <w:spacing w:after="0" w:line="259" w:lineRule="auto"/>
        <w:ind w:left="0" w:right="0" w:firstLine="0"/>
        <w:jc w:val="left"/>
        <w:rPr>
          <w:rFonts w:hint="eastAsia"/>
        </w:rPr>
      </w:pPr>
      <w:r>
        <w:rPr>
          <w:rFonts w:hint="eastAsia"/>
        </w:rPr>
        <w:t xml:space="preserve"> </w:t>
      </w:r>
    </w:p>
    <w:p w14:paraId="30AB68A4">
      <w:pPr>
        <w:spacing w:after="0" w:line="259" w:lineRule="auto"/>
        <w:ind w:left="0" w:right="0" w:firstLine="0"/>
        <w:jc w:val="left"/>
        <w:rPr>
          <w:rFonts w:hint="eastAsia"/>
        </w:rPr>
      </w:pPr>
      <w:r>
        <w:rPr>
          <w:rFonts w:hint="eastAsia"/>
        </w:rPr>
        <w:t xml:space="preserve">I am sure that these hints deserve attention. </w:t>
      </w:r>
    </w:p>
    <w:p w14:paraId="37C29D6C">
      <w:pPr>
        <w:spacing w:after="0" w:line="259" w:lineRule="auto"/>
        <w:ind w:left="0" w:right="0" w:firstLine="0"/>
        <w:jc w:val="left"/>
        <w:rPr>
          <w:rFonts w:hint="eastAsia"/>
        </w:rPr>
      </w:pPr>
      <w:r>
        <w:rPr>
          <w:rFonts w:hint="eastAsia"/>
        </w:rPr>
        <w:t>我确信这些建议值得关注。</w:t>
      </w:r>
    </w:p>
    <w:p w14:paraId="088223A9">
      <w:pPr>
        <w:spacing w:after="0" w:line="259" w:lineRule="auto"/>
        <w:ind w:left="0" w:right="0" w:firstLine="0"/>
        <w:jc w:val="left"/>
        <w:rPr>
          <w:rFonts w:hint="eastAsia"/>
        </w:rPr>
      </w:pPr>
      <w:r>
        <w:rPr>
          <w:rFonts w:hint="eastAsia"/>
        </w:rPr>
        <w:t xml:space="preserve"> </w:t>
      </w:r>
    </w:p>
    <w:p w14:paraId="3678A1BE">
      <w:pPr>
        <w:spacing w:after="0" w:line="259" w:lineRule="auto"/>
        <w:ind w:left="0" w:right="0" w:firstLine="0"/>
        <w:jc w:val="left"/>
        <w:rPr>
          <w:rFonts w:hint="eastAsia"/>
        </w:rPr>
      </w:pPr>
      <w:r>
        <w:rPr>
          <w:rFonts w:hint="eastAsia"/>
        </w:rPr>
        <w:t xml:space="preserve">Believers, if you would have an increase of happiness in Christ's service, “labor every year to grow in grace.” </w:t>
      </w:r>
    </w:p>
    <w:p w14:paraId="0E28C0B0">
      <w:pPr>
        <w:spacing w:after="0" w:line="259" w:lineRule="auto"/>
        <w:ind w:left="0" w:right="0" w:firstLine="0"/>
        <w:jc w:val="left"/>
        <w:rPr>
          <w:rFonts w:hint="eastAsia"/>
        </w:rPr>
      </w:pPr>
      <w:r>
        <w:rPr>
          <w:rFonts w:hint="eastAsia"/>
        </w:rPr>
        <w:t>信徒们，如果你想在侍奉基督中增加幸福感，“每年都要努力在恩典中长进”。</w:t>
      </w:r>
    </w:p>
    <w:p w14:paraId="1C569C29">
      <w:pPr>
        <w:spacing w:after="0" w:line="259" w:lineRule="auto"/>
        <w:ind w:left="0" w:right="0" w:firstLine="0"/>
        <w:jc w:val="left"/>
        <w:rPr>
          <w:rFonts w:hint="eastAsia"/>
        </w:rPr>
      </w:pPr>
      <w:r>
        <w:rPr>
          <w:rFonts w:hint="eastAsia"/>
        </w:rPr>
        <w:t xml:space="preserve"> </w:t>
      </w:r>
    </w:p>
    <w:p w14:paraId="13EBDEBA">
      <w:pPr>
        <w:spacing w:after="0" w:line="259" w:lineRule="auto"/>
        <w:ind w:left="0" w:right="0" w:firstLine="0"/>
        <w:jc w:val="left"/>
        <w:rPr>
          <w:rFonts w:hint="eastAsia"/>
        </w:rPr>
      </w:pPr>
      <w:r>
        <w:rPr>
          <w:rFonts w:hint="eastAsia"/>
        </w:rPr>
        <w:t xml:space="preserve">Beware of standing still. </w:t>
      </w:r>
    </w:p>
    <w:p w14:paraId="1C631F8A">
      <w:pPr>
        <w:spacing w:after="0" w:line="259" w:lineRule="auto"/>
        <w:ind w:left="0" w:right="0" w:firstLine="0"/>
        <w:jc w:val="left"/>
        <w:rPr>
          <w:rFonts w:hint="eastAsia"/>
        </w:rPr>
      </w:pPr>
      <w:r>
        <w:rPr>
          <w:rFonts w:hint="eastAsia"/>
        </w:rPr>
        <w:t>当心停滞不前。</w:t>
      </w:r>
    </w:p>
    <w:p w14:paraId="6D3F50F3">
      <w:pPr>
        <w:spacing w:after="0" w:line="259" w:lineRule="auto"/>
        <w:ind w:left="0" w:right="0" w:firstLine="0"/>
        <w:jc w:val="left"/>
        <w:rPr>
          <w:rFonts w:hint="eastAsia"/>
        </w:rPr>
      </w:pPr>
      <w:r>
        <w:rPr>
          <w:rFonts w:hint="eastAsia"/>
        </w:rPr>
        <w:t xml:space="preserve"> </w:t>
      </w:r>
    </w:p>
    <w:p w14:paraId="2B1EE8E4">
      <w:pPr>
        <w:spacing w:after="0" w:line="259" w:lineRule="auto"/>
        <w:ind w:left="0" w:right="0" w:firstLine="0"/>
        <w:jc w:val="left"/>
        <w:rPr>
          <w:rFonts w:hint="eastAsia"/>
        </w:rPr>
      </w:pPr>
      <w:r>
        <w:rPr>
          <w:rFonts w:hint="eastAsia"/>
        </w:rPr>
        <w:t xml:space="preserve">The holiest men are always the happiest. </w:t>
      </w:r>
    </w:p>
    <w:p w14:paraId="60BA45EE">
      <w:pPr>
        <w:spacing w:after="0" w:line="259" w:lineRule="auto"/>
        <w:ind w:left="0" w:right="0" w:firstLine="0"/>
        <w:jc w:val="left"/>
        <w:rPr>
          <w:rFonts w:hint="eastAsia"/>
        </w:rPr>
      </w:pPr>
      <w:r>
        <w:rPr>
          <w:rFonts w:hint="eastAsia"/>
        </w:rPr>
        <w:t>最圣洁的人总是最幸福的。</w:t>
      </w:r>
    </w:p>
    <w:p w14:paraId="3237B30C">
      <w:pPr>
        <w:spacing w:after="0" w:line="259" w:lineRule="auto"/>
        <w:ind w:left="0" w:right="0" w:firstLine="0"/>
        <w:jc w:val="left"/>
        <w:rPr>
          <w:rFonts w:hint="eastAsia"/>
        </w:rPr>
      </w:pPr>
      <w:r>
        <w:rPr>
          <w:rFonts w:hint="eastAsia"/>
        </w:rPr>
        <w:t xml:space="preserve"> </w:t>
      </w:r>
    </w:p>
    <w:p w14:paraId="6D741EE2">
      <w:pPr>
        <w:spacing w:after="0" w:line="259" w:lineRule="auto"/>
        <w:ind w:left="0" w:right="0" w:firstLine="0"/>
        <w:jc w:val="left"/>
        <w:rPr>
          <w:rFonts w:hint="eastAsia"/>
        </w:rPr>
      </w:pPr>
      <w:r>
        <w:rPr>
          <w:rFonts w:hint="eastAsia"/>
        </w:rPr>
        <w:t xml:space="preserve">Let your aim be every year to be more holy—to know more, to feel more, to see more of the fullness of Christ. </w:t>
      </w:r>
    </w:p>
    <w:p w14:paraId="67812C48">
      <w:pPr>
        <w:spacing w:after="0" w:line="259" w:lineRule="auto"/>
        <w:ind w:left="0" w:right="0" w:firstLine="0"/>
        <w:jc w:val="left"/>
        <w:rPr>
          <w:rFonts w:hint="eastAsia"/>
        </w:rPr>
      </w:pPr>
      <w:r>
        <w:rPr>
          <w:rFonts w:hint="eastAsia"/>
        </w:rPr>
        <w:t>让你的目标是每年都更圣洁——更多地知道，更多地感觉，更多地看到基督的丰盛。</w:t>
      </w:r>
    </w:p>
    <w:p w14:paraId="2E7F49A3">
      <w:pPr>
        <w:spacing w:after="0" w:line="259" w:lineRule="auto"/>
        <w:ind w:left="0" w:right="0" w:firstLine="0"/>
        <w:jc w:val="left"/>
        <w:rPr>
          <w:rFonts w:hint="eastAsia"/>
        </w:rPr>
      </w:pPr>
      <w:r>
        <w:rPr>
          <w:rFonts w:hint="eastAsia"/>
        </w:rPr>
        <w:t xml:space="preserve"> </w:t>
      </w:r>
    </w:p>
    <w:p w14:paraId="0EF1E2DB">
      <w:pPr>
        <w:spacing w:after="0" w:line="259" w:lineRule="auto"/>
        <w:ind w:left="0" w:right="0" w:firstLine="0"/>
        <w:jc w:val="left"/>
        <w:rPr>
          <w:rFonts w:hint="eastAsia"/>
        </w:rPr>
      </w:pPr>
      <w:r>
        <w:rPr>
          <w:rFonts w:hint="eastAsia"/>
        </w:rPr>
        <w:t xml:space="preserve">Do not rest on old grace: do not be content with the degree of Christianity which you have attained. </w:t>
      </w:r>
    </w:p>
    <w:p w14:paraId="549C41C6">
      <w:pPr>
        <w:spacing w:after="0" w:line="259" w:lineRule="auto"/>
        <w:ind w:left="0" w:right="0" w:firstLine="0"/>
        <w:jc w:val="left"/>
        <w:rPr>
          <w:rFonts w:hint="eastAsia"/>
        </w:rPr>
      </w:pPr>
      <w:r>
        <w:rPr>
          <w:rFonts w:hint="eastAsia"/>
        </w:rPr>
        <w:t>不要安于旧有的恩典：不要满足于你已达到的基督教程度。</w:t>
      </w:r>
    </w:p>
    <w:p w14:paraId="4070B2E7">
      <w:pPr>
        <w:spacing w:after="0" w:line="259" w:lineRule="auto"/>
        <w:ind w:left="0" w:right="0" w:firstLine="0"/>
        <w:jc w:val="left"/>
        <w:rPr>
          <w:rFonts w:hint="eastAsia"/>
        </w:rPr>
      </w:pPr>
      <w:r>
        <w:rPr>
          <w:rFonts w:hint="eastAsia"/>
        </w:rPr>
        <w:t xml:space="preserve"> </w:t>
      </w:r>
    </w:p>
    <w:p w14:paraId="26420632">
      <w:pPr>
        <w:spacing w:after="0" w:line="259" w:lineRule="auto"/>
        <w:ind w:left="0" w:right="0" w:firstLine="0"/>
        <w:jc w:val="left"/>
        <w:rPr>
          <w:rFonts w:hint="eastAsia"/>
        </w:rPr>
      </w:pPr>
      <w:r>
        <w:rPr>
          <w:rFonts w:hint="eastAsia"/>
        </w:rPr>
        <w:t xml:space="preserve">Search the Scriptures more earnestly; pray more fervently; hate sin more; mortify self-will more; become more humble the nearer you draw to your end; seek more direct personal communion with the Lord Jesus; strive to be more like Enoch— daily walking with God; keep your conscience clear of little sins; grieve not the Spirit; avoid arguments and disputes about the lesser matters of religion: lay more firm hold upon those great truths, without which no man can be saved. </w:t>
      </w:r>
    </w:p>
    <w:p w14:paraId="1D7849DC">
      <w:pPr>
        <w:spacing w:after="0" w:line="259" w:lineRule="auto"/>
        <w:ind w:left="0" w:right="0" w:firstLine="0"/>
        <w:jc w:val="left"/>
        <w:rPr>
          <w:rFonts w:hint="eastAsia"/>
        </w:rPr>
      </w:pPr>
      <w:r>
        <w:rPr>
          <w:rFonts w:hint="eastAsia"/>
        </w:rPr>
        <w:t>更殷勤地查考圣经；更热切地祈祷；更恨恶罪；更治死己意；越接近终点越谦卑；寻求与主耶稣更直接的个人交通；努力更像以诺——每天与神同行；使你的良心远离小罪；不要叫圣灵担忧；避免关于宗教次要问题的争论和纠纷：更牢固地抓住那些伟大的真理，没有它们，没有人能得救。</w:t>
      </w:r>
    </w:p>
    <w:p w14:paraId="281D319B">
      <w:pPr>
        <w:spacing w:after="0" w:line="259" w:lineRule="auto"/>
        <w:ind w:left="0" w:right="0" w:firstLine="0"/>
        <w:jc w:val="left"/>
        <w:rPr>
          <w:rFonts w:hint="eastAsia"/>
        </w:rPr>
      </w:pPr>
      <w:r>
        <w:rPr>
          <w:rFonts w:hint="eastAsia"/>
        </w:rPr>
        <w:t xml:space="preserve"> </w:t>
      </w:r>
    </w:p>
    <w:p w14:paraId="4FE69E27">
      <w:pPr>
        <w:spacing w:after="0" w:line="259" w:lineRule="auto"/>
        <w:ind w:left="0" w:right="0" w:firstLine="0"/>
        <w:jc w:val="left"/>
        <w:rPr>
          <w:rFonts w:hint="eastAsia"/>
        </w:rPr>
      </w:pPr>
      <w:r>
        <w:rPr>
          <w:rFonts w:hint="eastAsia"/>
        </w:rPr>
        <w:t xml:space="preserve">Remember and practice these things, and you will be more happy. </w:t>
      </w:r>
    </w:p>
    <w:p w14:paraId="0F1F01E3">
      <w:pPr>
        <w:spacing w:after="0" w:line="259" w:lineRule="auto"/>
        <w:ind w:left="0" w:right="0" w:firstLine="0"/>
        <w:jc w:val="left"/>
        <w:rPr>
          <w:rFonts w:hint="eastAsia"/>
        </w:rPr>
      </w:pPr>
      <w:r>
        <w:rPr>
          <w:rFonts w:hint="eastAsia"/>
        </w:rPr>
        <w:t>记住并实践这些事情，你会更幸福。</w:t>
      </w:r>
    </w:p>
    <w:p w14:paraId="2697D835">
      <w:pPr>
        <w:spacing w:after="0" w:line="259" w:lineRule="auto"/>
        <w:ind w:left="0" w:right="0" w:firstLine="0"/>
        <w:jc w:val="left"/>
        <w:rPr>
          <w:rFonts w:hint="eastAsia"/>
        </w:rPr>
      </w:pPr>
      <w:r>
        <w:rPr>
          <w:rFonts w:hint="eastAsia"/>
        </w:rPr>
        <w:t xml:space="preserve"> </w:t>
      </w:r>
    </w:p>
    <w:p w14:paraId="55B6A565">
      <w:pPr>
        <w:spacing w:after="0" w:line="259" w:lineRule="auto"/>
        <w:ind w:left="0" w:right="0" w:firstLine="0"/>
        <w:jc w:val="left"/>
        <w:rPr>
          <w:rFonts w:hint="eastAsia"/>
        </w:rPr>
      </w:pPr>
      <w:r>
        <w:rPr>
          <w:rFonts w:hint="eastAsia"/>
        </w:rPr>
        <w:t xml:space="preserve">Believers, if you would have an increase of happiness in Christ's service, “labor every year to be more thankful.” </w:t>
      </w:r>
    </w:p>
    <w:p w14:paraId="5E7FDE1B">
      <w:pPr>
        <w:spacing w:after="0" w:line="259" w:lineRule="auto"/>
        <w:ind w:left="0" w:right="0" w:firstLine="0"/>
        <w:jc w:val="left"/>
        <w:rPr>
          <w:rFonts w:hint="eastAsia"/>
        </w:rPr>
      </w:pPr>
      <w:r>
        <w:rPr>
          <w:rFonts w:hint="eastAsia"/>
        </w:rPr>
        <w:t>信徒们，如果你想在侍奉基督中增加幸福感，“每年都要努力更加感恩”。</w:t>
      </w:r>
    </w:p>
    <w:p w14:paraId="3E479361">
      <w:pPr>
        <w:spacing w:after="0" w:line="259" w:lineRule="auto"/>
        <w:ind w:left="0" w:right="0" w:firstLine="0"/>
        <w:jc w:val="left"/>
        <w:rPr>
          <w:rFonts w:hint="eastAsia"/>
        </w:rPr>
      </w:pPr>
      <w:r>
        <w:rPr>
          <w:rFonts w:hint="eastAsia"/>
        </w:rPr>
        <w:t xml:space="preserve"> </w:t>
      </w:r>
    </w:p>
    <w:p w14:paraId="6535631F">
      <w:pPr>
        <w:spacing w:after="0" w:line="259" w:lineRule="auto"/>
        <w:ind w:left="0" w:right="0" w:firstLine="0"/>
        <w:jc w:val="left"/>
        <w:rPr>
          <w:rFonts w:hint="eastAsia"/>
        </w:rPr>
      </w:pPr>
      <w:r>
        <w:rPr>
          <w:rFonts w:hint="eastAsia"/>
        </w:rPr>
        <w:t xml:space="preserve">Pray that you may know more and more what it is to “rejoice in the Lord” (Philippians 3:1). </w:t>
      </w:r>
    </w:p>
    <w:p w14:paraId="0A27DA00">
      <w:pPr>
        <w:spacing w:after="0" w:line="259" w:lineRule="auto"/>
        <w:ind w:left="0" w:right="0" w:firstLine="0"/>
        <w:jc w:val="left"/>
        <w:rPr>
          <w:rFonts w:hint="eastAsia"/>
        </w:rPr>
      </w:pPr>
      <w:r>
        <w:rPr>
          <w:rFonts w:hint="eastAsia"/>
        </w:rPr>
        <w:t>祈求你能越来越明白什么是“靠主喜乐”（腓立比书 3:1）。</w:t>
      </w:r>
    </w:p>
    <w:p w14:paraId="3688C488">
      <w:pPr>
        <w:spacing w:after="0" w:line="259" w:lineRule="auto"/>
        <w:ind w:left="0" w:right="0" w:firstLine="0"/>
        <w:jc w:val="left"/>
        <w:rPr>
          <w:rFonts w:hint="eastAsia"/>
        </w:rPr>
      </w:pPr>
      <w:r>
        <w:rPr>
          <w:rFonts w:hint="eastAsia"/>
        </w:rPr>
        <w:t xml:space="preserve"> </w:t>
      </w:r>
    </w:p>
    <w:p w14:paraId="7896925A">
      <w:pPr>
        <w:spacing w:after="0" w:line="259" w:lineRule="auto"/>
        <w:ind w:left="0" w:right="0" w:firstLine="0"/>
        <w:jc w:val="left"/>
        <w:rPr>
          <w:rFonts w:hint="eastAsia"/>
        </w:rPr>
      </w:pPr>
      <w:r>
        <w:rPr>
          <w:rFonts w:hint="eastAsia"/>
        </w:rPr>
        <w:t xml:space="preserve">Learn to have a deeper sense of your own wretched sinfulness and corruption, and to be more deeply grateful, that by the grace of God you are what you are. </w:t>
      </w:r>
    </w:p>
    <w:p w14:paraId="42CF52CD">
      <w:pPr>
        <w:spacing w:after="0" w:line="259" w:lineRule="auto"/>
        <w:ind w:left="0" w:right="0" w:firstLine="0"/>
        <w:jc w:val="left"/>
        <w:rPr>
          <w:rFonts w:hint="eastAsia"/>
        </w:rPr>
      </w:pPr>
      <w:r>
        <w:rPr>
          <w:rFonts w:hint="eastAsia"/>
        </w:rPr>
        <w:t>学会更深刻地意识到自己可悲的罪恶和败坏，并更深切地感激，靠着神的恩典，你成了今日的你。</w:t>
      </w:r>
    </w:p>
    <w:p w14:paraId="5E8FA676">
      <w:pPr>
        <w:spacing w:after="0" w:line="259" w:lineRule="auto"/>
        <w:ind w:left="0" w:right="0" w:firstLine="0"/>
        <w:jc w:val="left"/>
        <w:rPr>
          <w:rFonts w:hint="eastAsia"/>
        </w:rPr>
      </w:pPr>
      <w:r>
        <w:rPr>
          <w:rFonts w:hint="eastAsia"/>
        </w:rPr>
        <w:t xml:space="preserve"> </w:t>
      </w:r>
    </w:p>
    <w:p w14:paraId="25A0F77C">
      <w:pPr>
        <w:spacing w:after="0" w:line="259" w:lineRule="auto"/>
        <w:ind w:left="0" w:right="0" w:firstLine="0"/>
        <w:jc w:val="left"/>
        <w:rPr>
          <w:rFonts w:hint="eastAsia"/>
        </w:rPr>
      </w:pPr>
      <w:r>
        <w:rPr>
          <w:rFonts w:hint="eastAsia"/>
        </w:rPr>
        <w:t xml:space="preserve">Yes, there is too much complaining and too little thanksgiving among the people of God! </w:t>
      </w:r>
    </w:p>
    <w:p w14:paraId="37FE64F7">
      <w:pPr>
        <w:spacing w:after="0" w:line="259" w:lineRule="auto"/>
        <w:ind w:left="0" w:right="0" w:firstLine="0"/>
        <w:jc w:val="left"/>
        <w:rPr>
          <w:rFonts w:hint="eastAsia"/>
        </w:rPr>
      </w:pPr>
      <w:r>
        <w:rPr>
          <w:rFonts w:hint="eastAsia"/>
        </w:rPr>
        <w:t>是的，神的子民中抱怨太多，感恩太少！</w:t>
      </w:r>
    </w:p>
    <w:p w14:paraId="64D39EAB">
      <w:pPr>
        <w:spacing w:after="0" w:line="259" w:lineRule="auto"/>
        <w:ind w:left="0" w:right="0" w:firstLine="0"/>
        <w:jc w:val="left"/>
        <w:rPr>
          <w:rFonts w:hint="eastAsia"/>
        </w:rPr>
      </w:pPr>
      <w:r>
        <w:rPr>
          <w:rFonts w:hint="eastAsia"/>
        </w:rPr>
        <w:t xml:space="preserve"> </w:t>
      </w:r>
    </w:p>
    <w:p w14:paraId="4CBE5A2A">
      <w:pPr>
        <w:spacing w:after="0" w:line="259" w:lineRule="auto"/>
        <w:ind w:left="0" w:right="0" w:firstLine="0"/>
        <w:jc w:val="left"/>
        <w:rPr>
          <w:rFonts w:hint="eastAsia"/>
        </w:rPr>
      </w:pPr>
      <w:r>
        <w:rPr>
          <w:rFonts w:hint="eastAsia"/>
        </w:rPr>
        <w:t xml:space="preserve">There is too much murmuring and poring over the things that we don't have. </w:t>
      </w:r>
    </w:p>
    <w:p w14:paraId="45F5BF06">
      <w:pPr>
        <w:spacing w:after="0" w:line="259" w:lineRule="auto"/>
        <w:ind w:left="0" w:right="0" w:firstLine="0"/>
        <w:jc w:val="left"/>
        <w:rPr>
          <w:rFonts w:hint="eastAsia"/>
        </w:rPr>
      </w:pPr>
      <w:r>
        <w:rPr>
          <w:rFonts w:hint="eastAsia"/>
        </w:rPr>
        <w:t>有太多的怨言和对我们所没有之物的钻牛角尖。</w:t>
      </w:r>
    </w:p>
    <w:p w14:paraId="2EC6594C">
      <w:pPr>
        <w:spacing w:after="0" w:line="259" w:lineRule="auto"/>
        <w:ind w:left="0" w:right="0" w:firstLine="0"/>
        <w:jc w:val="left"/>
        <w:rPr>
          <w:rFonts w:hint="eastAsia"/>
        </w:rPr>
      </w:pPr>
      <w:r>
        <w:rPr>
          <w:rFonts w:hint="eastAsia"/>
        </w:rPr>
        <w:t xml:space="preserve"> </w:t>
      </w:r>
    </w:p>
    <w:p w14:paraId="6B473EC4">
      <w:pPr>
        <w:spacing w:after="0" w:line="259" w:lineRule="auto"/>
        <w:ind w:left="0" w:right="0" w:firstLine="0"/>
        <w:jc w:val="left"/>
        <w:rPr>
          <w:rFonts w:hint="eastAsia"/>
        </w:rPr>
      </w:pPr>
      <w:r>
        <w:rPr>
          <w:rFonts w:hint="eastAsia"/>
        </w:rPr>
        <w:t xml:space="preserve">There is too little praising and blessing for the many undeserved mercies that we have. </w:t>
      </w:r>
    </w:p>
    <w:p w14:paraId="6E96CF21">
      <w:pPr>
        <w:spacing w:after="0" w:line="259" w:lineRule="auto"/>
        <w:ind w:left="0" w:right="0" w:firstLine="0"/>
        <w:jc w:val="left"/>
        <w:rPr>
          <w:rFonts w:hint="eastAsia"/>
        </w:rPr>
      </w:pPr>
      <w:r>
        <w:rPr>
          <w:rFonts w:hint="eastAsia"/>
        </w:rPr>
        <w:t>对于我们所拥有的许多不配得的怜悯，赞美和称颂太少。</w:t>
      </w:r>
    </w:p>
    <w:p w14:paraId="36D6A7F4">
      <w:pPr>
        <w:spacing w:after="0" w:line="259" w:lineRule="auto"/>
        <w:ind w:left="0" w:right="0" w:firstLine="0"/>
        <w:jc w:val="left"/>
        <w:rPr>
          <w:rFonts w:hint="eastAsia"/>
        </w:rPr>
      </w:pPr>
      <w:r>
        <w:rPr>
          <w:rFonts w:hint="eastAsia"/>
        </w:rPr>
        <w:t xml:space="preserve"> </w:t>
      </w:r>
    </w:p>
    <w:p w14:paraId="5D5D8824">
      <w:pPr>
        <w:spacing w:after="0" w:line="259" w:lineRule="auto"/>
        <w:ind w:left="0" w:right="0" w:firstLine="0"/>
        <w:jc w:val="left"/>
        <w:rPr>
          <w:rFonts w:hint="eastAsia"/>
        </w:rPr>
      </w:pPr>
      <w:r>
        <w:rPr>
          <w:rFonts w:hint="eastAsia"/>
        </w:rPr>
        <w:t xml:space="preserve">Oh that God would pour out upon us a great spirit of thankfulness and praise! </w:t>
      </w:r>
    </w:p>
    <w:p w14:paraId="3AC32687">
      <w:pPr>
        <w:spacing w:after="0" w:line="259" w:lineRule="auto"/>
        <w:ind w:left="0" w:right="0" w:firstLine="0"/>
        <w:jc w:val="left"/>
        <w:rPr>
          <w:rFonts w:hint="eastAsia"/>
        </w:rPr>
      </w:pPr>
      <w:r>
        <w:rPr>
          <w:rFonts w:hint="eastAsia"/>
        </w:rPr>
        <w:t>愿神在我们身上浇灌大大的感恩和赞美的灵！</w:t>
      </w:r>
    </w:p>
    <w:p w14:paraId="56B2FF80">
      <w:pPr>
        <w:spacing w:after="0" w:line="259" w:lineRule="auto"/>
        <w:ind w:left="0" w:right="0" w:firstLine="0"/>
        <w:jc w:val="left"/>
        <w:rPr>
          <w:rFonts w:hint="eastAsia"/>
        </w:rPr>
      </w:pPr>
      <w:r>
        <w:rPr>
          <w:rFonts w:hint="eastAsia"/>
        </w:rPr>
        <w:t xml:space="preserve"> </w:t>
      </w:r>
    </w:p>
    <w:p w14:paraId="7C7B6842">
      <w:pPr>
        <w:spacing w:after="0" w:line="259" w:lineRule="auto"/>
        <w:ind w:left="0" w:right="0" w:firstLine="0"/>
        <w:jc w:val="left"/>
        <w:rPr>
          <w:rFonts w:hint="eastAsia"/>
        </w:rPr>
      </w:pPr>
      <w:r>
        <w:rPr>
          <w:rFonts w:hint="eastAsia"/>
        </w:rPr>
        <w:t xml:space="preserve">Believers, if you would have an increase of happiness in Christ's service, “labor every year to do more good.” </w:t>
      </w:r>
    </w:p>
    <w:p w14:paraId="385ACB26">
      <w:pPr>
        <w:spacing w:after="0" w:line="259" w:lineRule="auto"/>
        <w:ind w:left="0" w:right="0" w:firstLine="0"/>
        <w:jc w:val="left"/>
        <w:rPr>
          <w:rFonts w:hint="eastAsia"/>
        </w:rPr>
      </w:pPr>
      <w:r>
        <w:rPr>
          <w:rFonts w:hint="eastAsia"/>
        </w:rPr>
        <w:t>信徒们，如果你想在侍奉基督中增加幸福感，“每年都要努力做更多的好事”。</w:t>
      </w:r>
    </w:p>
    <w:p w14:paraId="73D08E06">
      <w:pPr>
        <w:spacing w:after="0" w:line="259" w:lineRule="auto"/>
        <w:ind w:left="0" w:right="0" w:firstLine="0"/>
        <w:jc w:val="left"/>
        <w:rPr>
          <w:rFonts w:hint="eastAsia"/>
        </w:rPr>
      </w:pPr>
      <w:r>
        <w:rPr>
          <w:rFonts w:hint="eastAsia"/>
        </w:rPr>
        <w:t xml:space="preserve"> </w:t>
      </w:r>
    </w:p>
    <w:p w14:paraId="4DA30883">
      <w:pPr>
        <w:spacing w:after="0" w:line="259" w:lineRule="auto"/>
        <w:ind w:left="0" w:right="0" w:firstLine="0"/>
        <w:jc w:val="left"/>
        <w:rPr>
          <w:rFonts w:hint="eastAsia"/>
        </w:rPr>
      </w:pPr>
      <w:r>
        <w:rPr>
          <w:rFonts w:hint="eastAsia"/>
        </w:rPr>
        <w:t xml:space="preserve">Look around the circle in which you live your life, and determine to be useful. </w:t>
      </w:r>
    </w:p>
    <w:p w14:paraId="6C3A885C">
      <w:pPr>
        <w:spacing w:after="0" w:line="259" w:lineRule="auto"/>
        <w:ind w:left="0" w:right="0" w:firstLine="0"/>
        <w:jc w:val="left"/>
        <w:rPr>
          <w:rFonts w:hint="eastAsia"/>
        </w:rPr>
      </w:pPr>
      <w:r>
        <w:rPr>
          <w:rFonts w:hint="eastAsia"/>
        </w:rPr>
        <w:t>环顾你生活的圈子，并决心成为有用的人。</w:t>
      </w:r>
    </w:p>
    <w:p w14:paraId="74693B70">
      <w:pPr>
        <w:spacing w:after="0" w:line="259" w:lineRule="auto"/>
        <w:ind w:left="0" w:right="0" w:firstLine="0"/>
        <w:jc w:val="left"/>
        <w:rPr>
          <w:rFonts w:hint="eastAsia"/>
        </w:rPr>
      </w:pPr>
      <w:r>
        <w:rPr>
          <w:rFonts w:hint="eastAsia"/>
        </w:rPr>
        <w:t xml:space="preserve"> </w:t>
      </w:r>
    </w:p>
    <w:p w14:paraId="67EE00F8">
      <w:pPr>
        <w:spacing w:after="0" w:line="259" w:lineRule="auto"/>
        <w:ind w:left="0" w:right="0" w:firstLine="0"/>
        <w:jc w:val="left"/>
        <w:rPr>
          <w:rFonts w:hint="eastAsia"/>
        </w:rPr>
      </w:pPr>
      <w:r>
        <w:rPr>
          <w:rFonts w:hint="eastAsia"/>
        </w:rPr>
        <w:t xml:space="preserve">Strive to be of the same character with God: He is not only good, but “does good” (Psalm 119:68). </w:t>
      </w:r>
    </w:p>
    <w:p w14:paraId="70C656A7">
      <w:pPr>
        <w:spacing w:after="0" w:line="259" w:lineRule="auto"/>
        <w:ind w:left="0" w:right="0" w:firstLine="0"/>
        <w:jc w:val="left"/>
        <w:rPr>
          <w:rFonts w:hint="eastAsia"/>
        </w:rPr>
      </w:pPr>
      <w:r>
        <w:rPr>
          <w:rFonts w:hint="eastAsia"/>
        </w:rPr>
        <w:t>努力具有与神相同的品格：祂不仅是良善的，而且“行善”（诗篇 119:68）。</w:t>
      </w:r>
    </w:p>
    <w:p w14:paraId="3E7AEA6D">
      <w:pPr>
        <w:spacing w:after="0" w:line="259" w:lineRule="auto"/>
        <w:ind w:left="0" w:right="0" w:firstLine="0"/>
        <w:jc w:val="left"/>
        <w:rPr>
          <w:rFonts w:hint="eastAsia"/>
        </w:rPr>
      </w:pPr>
      <w:r>
        <w:rPr>
          <w:rFonts w:hint="eastAsia"/>
        </w:rPr>
        <w:t xml:space="preserve"> </w:t>
      </w:r>
    </w:p>
    <w:p w14:paraId="29B81576">
      <w:pPr>
        <w:spacing w:after="0" w:line="259" w:lineRule="auto"/>
        <w:ind w:left="0" w:right="0" w:firstLine="0"/>
        <w:jc w:val="left"/>
        <w:rPr>
          <w:rFonts w:hint="eastAsia"/>
        </w:rPr>
      </w:pPr>
      <w:r>
        <w:rPr>
          <w:rFonts w:hint="eastAsia"/>
        </w:rPr>
        <w:t xml:space="preserve">Alas there is far too much selfishness among believers in the present day! </w:t>
      </w:r>
    </w:p>
    <w:p w14:paraId="28065D2F">
      <w:pPr>
        <w:spacing w:after="0" w:line="259" w:lineRule="auto"/>
        <w:ind w:left="0" w:right="0" w:firstLine="0"/>
        <w:jc w:val="left"/>
        <w:rPr>
          <w:rFonts w:hint="eastAsia"/>
        </w:rPr>
      </w:pPr>
      <w:r>
        <w:rPr>
          <w:rFonts w:hint="eastAsia"/>
        </w:rPr>
        <w:t>唉，当今信徒中自私太多了！</w:t>
      </w:r>
    </w:p>
    <w:p w14:paraId="1C2E827E">
      <w:pPr>
        <w:spacing w:after="0" w:line="259" w:lineRule="auto"/>
        <w:ind w:left="0" w:right="0" w:firstLine="0"/>
        <w:jc w:val="left"/>
        <w:rPr>
          <w:rFonts w:hint="eastAsia"/>
        </w:rPr>
      </w:pPr>
      <w:r>
        <w:rPr>
          <w:rFonts w:hint="eastAsia"/>
        </w:rPr>
        <w:t xml:space="preserve"> </w:t>
      </w:r>
    </w:p>
    <w:p w14:paraId="7364FCEA">
      <w:pPr>
        <w:spacing w:after="0" w:line="259" w:lineRule="auto"/>
        <w:ind w:left="0" w:right="0" w:firstLine="0"/>
        <w:jc w:val="left"/>
        <w:rPr>
          <w:rFonts w:hint="eastAsia"/>
        </w:rPr>
      </w:pPr>
      <w:r>
        <w:rPr>
          <w:rFonts w:hint="eastAsia"/>
        </w:rPr>
        <w:t xml:space="preserve">There is far to much lazy sitting by the fire nursing our own spiritual diseases, and growling over the state of our own hearts. </w:t>
      </w:r>
    </w:p>
    <w:p w14:paraId="4B68737A">
      <w:pPr>
        <w:spacing w:after="0" w:line="259" w:lineRule="auto"/>
        <w:ind w:left="0" w:right="0" w:firstLine="0"/>
        <w:jc w:val="left"/>
        <w:rPr>
          <w:rFonts w:hint="eastAsia"/>
        </w:rPr>
      </w:pPr>
      <w:r>
        <w:rPr>
          <w:rFonts w:hint="eastAsia"/>
        </w:rPr>
        <w:t>有太多懒惰地坐在火边护理我们自己的属灵疾病，并为我们自己心的状态咆哮。</w:t>
      </w:r>
    </w:p>
    <w:p w14:paraId="4D5723CD">
      <w:pPr>
        <w:spacing w:after="0" w:line="259" w:lineRule="auto"/>
        <w:ind w:left="0" w:right="0" w:firstLine="0"/>
        <w:jc w:val="left"/>
        <w:rPr>
          <w:rFonts w:hint="eastAsia"/>
        </w:rPr>
      </w:pPr>
      <w:r>
        <w:rPr>
          <w:rFonts w:hint="eastAsia"/>
        </w:rPr>
        <w:t xml:space="preserve"> </w:t>
      </w:r>
    </w:p>
    <w:p w14:paraId="101C074B">
      <w:pPr>
        <w:spacing w:after="0" w:line="259" w:lineRule="auto"/>
        <w:ind w:left="0" w:right="0" w:firstLine="0"/>
        <w:jc w:val="left"/>
        <w:rPr>
          <w:rFonts w:hint="eastAsia"/>
        </w:rPr>
      </w:pPr>
      <w:r>
        <w:rPr>
          <w:rFonts w:hint="eastAsia"/>
        </w:rPr>
        <w:t xml:space="preserve">Get up; and be useful in your day and generation! </w:t>
      </w:r>
    </w:p>
    <w:p w14:paraId="13EB4272">
      <w:pPr>
        <w:spacing w:after="0" w:line="259" w:lineRule="auto"/>
        <w:ind w:left="0" w:right="0" w:firstLine="0"/>
        <w:jc w:val="left"/>
        <w:rPr>
          <w:rFonts w:hint="eastAsia"/>
        </w:rPr>
      </w:pPr>
      <w:r>
        <w:rPr>
          <w:rFonts w:hint="eastAsia"/>
        </w:rPr>
        <w:t>起来；在你的时代和世代中做有用的人！</w:t>
      </w:r>
    </w:p>
    <w:p w14:paraId="37A74E99">
      <w:pPr>
        <w:spacing w:after="0" w:line="259" w:lineRule="auto"/>
        <w:ind w:left="0" w:right="0" w:firstLine="0"/>
        <w:jc w:val="left"/>
        <w:rPr>
          <w:rFonts w:hint="eastAsia"/>
        </w:rPr>
      </w:pPr>
      <w:r>
        <w:rPr>
          <w:rFonts w:hint="eastAsia"/>
        </w:rPr>
        <w:t xml:space="preserve"> </w:t>
      </w:r>
    </w:p>
    <w:p w14:paraId="447B002E">
      <w:pPr>
        <w:spacing w:after="0" w:line="259" w:lineRule="auto"/>
        <w:ind w:left="0" w:right="0" w:firstLine="0"/>
        <w:jc w:val="left"/>
        <w:rPr>
          <w:rFonts w:hint="eastAsia"/>
        </w:rPr>
      </w:pPr>
      <w:r>
        <w:rPr>
          <w:rFonts w:hint="eastAsia"/>
        </w:rPr>
        <w:t xml:space="preserve">Is there no one in all the world that you can read the Bible to? </w:t>
      </w:r>
    </w:p>
    <w:p w14:paraId="20DC523A">
      <w:pPr>
        <w:spacing w:after="0" w:line="259" w:lineRule="auto"/>
        <w:ind w:left="0" w:right="0" w:firstLine="0"/>
        <w:jc w:val="left"/>
        <w:rPr>
          <w:rFonts w:hint="eastAsia"/>
        </w:rPr>
      </w:pPr>
      <w:r>
        <w:rPr>
          <w:rFonts w:hint="eastAsia"/>
        </w:rPr>
        <w:t>全世界没有一个人你可以读圣经给他听吗？</w:t>
      </w:r>
    </w:p>
    <w:p w14:paraId="358F4750">
      <w:pPr>
        <w:spacing w:after="0" w:line="259" w:lineRule="auto"/>
        <w:ind w:left="0" w:right="0" w:firstLine="0"/>
        <w:jc w:val="left"/>
        <w:rPr>
          <w:rFonts w:hint="eastAsia"/>
        </w:rPr>
      </w:pPr>
      <w:r>
        <w:rPr>
          <w:rFonts w:hint="eastAsia"/>
        </w:rPr>
        <w:t xml:space="preserve"> </w:t>
      </w:r>
    </w:p>
    <w:p w14:paraId="0804B411">
      <w:pPr>
        <w:spacing w:after="0" w:line="259" w:lineRule="auto"/>
        <w:ind w:left="0" w:right="0" w:firstLine="0"/>
        <w:jc w:val="left"/>
        <w:rPr>
          <w:rFonts w:hint="eastAsia"/>
        </w:rPr>
      </w:pPr>
      <w:r>
        <w:rPr>
          <w:rFonts w:hint="eastAsia"/>
        </w:rPr>
        <w:t xml:space="preserve">Is there no one that you can speak to about Christ? </w:t>
      </w:r>
    </w:p>
    <w:p w14:paraId="106B3276">
      <w:pPr>
        <w:spacing w:after="0" w:line="259" w:lineRule="auto"/>
        <w:ind w:left="0" w:right="0" w:firstLine="0"/>
        <w:jc w:val="left"/>
        <w:rPr>
          <w:rFonts w:hint="eastAsia"/>
        </w:rPr>
      </w:pPr>
      <w:r>
        <w:rPr>
          <w:rFonts w:hint="eastAsia"/>
        </w:rPr>
        <w:t>没有一个人你可以对他谈论基督吗？</w:t>
      </w:r>
    </w:p>
    <w:p w14:paraId="5F11B0C6">
      <w:pPr>
        <w:spacing w:after="0" w:line="259" w:lineRule="auto"/>
        <w:ind w:left="0" w:right="0" w:firstLine="0"/>
        <w:jc w:val="left"/>
        <w:rPr>
          <w:rFonts w:hint="eastAsia"/>
        </w:rPr>
      </w:pPr>
      <w:r>
        <w:rPr>
          <w:rFonts w:hint="eastAsia"/>
        </w:rPr>
        <w:t xml:space="preserve"> </w:t>
      </w:r>
    </w:p>
    <w:p w14:paraId="618A29D4">
      <w:pPr>
        <w:spacing w:after="0" w:line="259" w:lineRule="auto"/>
        <w:ind w:left="0" w:right="0" w:firstLine="0"/>
        <w:jc w:val="left"/>
        <w:rPr>
          <w:rFonts w:hint="eastAsia"/>
        </w:rPr>
      </w:pPr>
      <w:r>
        <w:rPr>
          <w:rFonts w:hint="eastAsia"/>
        </w:rPr>
        <w:t xml:space="preserve">Is there no one that you can write to about Christ? </w:t>
      </w:r>
    </w:p>
    <w:p w14:paraId="5A376BC6">
      <w:pPr>
        <w:spacing w:after="0" w:line="259" w:lineRule="auto"/>
        <w:ind w:left="0" w:right="0" w:firstLine="0"/>
        <w:jc w:val="left"/>
        <w:rPr>
          <w:rFonts w:hint="eastAsia"/>
        </w:rPr>
      </w:pPr>
      <w:r>
        <w:rPr>
          <w:rFonts w:hint="eastAsia"/>
        </w:rPr>
        <w:t>没有一个人你可以写信给他谈论基督吗？</w:t>
      </w:r>
    </w:p>
    <w:p w14:paraId="6028EEB8">
      <w:pPr>
        <w:spacing w:after="0" w:line="259" w:lineRule="auto"/>
        <w:ind w:left="0" w:right="0" w:firstLine="0"/>
        <w:jc w:val="left"/>
        <w:rPr>
          <w:rFonts w:hint="eastAsia"/>
        </w:rPr>
      </w:pPr>
      <w:r>
        <w:rPr>
          <w:rFonts w:hint="eastAsia"/>
        </w:rPr>
        <w:t xml:space="preserve"> </w:t>
      </w:r>
    </w:p>
    <w:p w14:paraId="7E6F5771">
      <w:pPr>
        <w:spacing w:after="0" w:line="259" w:lineRule="auto"/>
        <w:ind w:left="0" w:right="0" w:firstLine="0"/>
        <w:jc w:val="left"/>
        <w:rPr>
          <w:rFonts w:hint="eastAsia"/>
        </w:rPr>
      </w:pPr>
      <w:r>
        <w:rPr>
          <w:rFonts w:hint="eastAsia"/>
        </w:rPr>
        <w:t xml:space="preserve">Is there literally nothing that you can do for the glory of God, and the benefit of your fellow-men? </w:t>
      </w:r>
    </w:p>
    <w:p w14:paraId="0B315B29">
      <w:pPr>
        <w:spacing w:after="0" w:line="259" w:lineRule="auto"/>
        <w:ind w:left="0" w:right="0" w:firstLine="0"/>
        <w:jc w:val="left"/>
        <w:rPr>
          <w:rFonts w:hint="eastAsia"/>
        </w:rPr>
      </w:pPr>
      <w:r>
        <w:rPr>
          <w:rFonts w:hint="eastAsia"/>
        </w:rPr>
        <w:t>真的没有什么你可以为神的荣耀和你同胞的益处做的事吗？</w:t>
      </w:r>
    </w:p>
    <w:p w14:paraId="23491344">
      <w:pPr>
        <w:spacing w:after="0" w:line="259" w:lineRule="auto"/>
        <w:ind w:left="0" w:right="0" w:firstLine="0"/>
        <w:jc w:val="left"/>
        <w:rPr>
          <w:rFonts w:hint="eastAsia"/>
        </w:rPr>
      </w:pPr>
      <w:r>
        <w:rPr>
          <w:rFonts w:hint="eastAsia"/>
        </w:rPr>
        <w:t xml:space="preserve"> </w:t>
      </w:r>
    </w:p>
    <w:p w14:paraId="01AC90CF">
      <w:pPr>
        <w:spacing w:after="0" w:line="259" w:lineRule="auto"/>
        <w:ind w:left="0" w:right="0" w:firstLine="0"/>
        <w:jc w:val="left"/>
        <w:rPr>
          <w:rFonts w:hint="eastAsia"/>
        </w:rPr>
      </w:pPr>
      <w:r>
        <w:rPr>
          <w:rFonts w:hint="eastAsia"/>
        </w:rPr>
        <w:t xml:space="preserve">Oh I cannot think it! I cannot think it. </w:t>
      </w:r>
    </w:p>
    <w:p w14:paraId="4C70A0E5">
      <w:pPr>
        <w:spacing w:after="0" w:line="259" w:lineRule="auto"/>
        <w:ind w:left="0" w:right="0" w:firstLine="0"/>
        <w:jc w:val="left"/>
        <w:rPr>
          <w:rFonts w:hint="eastAsia"/>
        </w:rPr>
      </w:pPr>
      <w:r>
        <w:rPr>
          <w:rFonts w:hint="eastAsia"/>
        </w:rPr>
        <w:t>噢，我不这么认为！我不这么认为。</w:t>
      </w:r>
    </w:p>
    <w:p w14:paraId="34725141">
      <w:pPr>
        <w:spacing w:after="0" w:line="259" w:lineRule="auto"/>
        <w:ind w:left="0" w:right="0" w:firstLine="0"/>
        <w:jc w:val="left"/>
        <w:rPr>
          <w:rFonts w:hint="eastAsia"/>
        </w:rPr>
      </w:pPr>
      <w:r>
        <w:rPr>
          <w:rFonts w:hint="eastAsia"/>
        </w:rPr>
        <w:t xml:space="preserve"> </w:t>
      </w:r>
    </w:p>
    <w:p w14:paraId="5E49FA95">
      <w:pPr>
        <w:spacing w:after="0" w:line="259" w:lineRule="auto"/>
        <w:ind w:left="0" w:right="0" w:firstLine="0"/>
        <w:jc w:val="left"/>
        <w:rPr>
          <w:rFonts w:hint="eastAsia"/>
        </w:rPr>
      </w:pPr>
      <w:r>
        <w:rPr>
          <w:rFonts w:hint="eastAsia"/>
        </w:rPr>
        <w:t xml:space="preserve">There is much that you might do, if you had only the will. </w:t>
      </w:r>
    </w:p>
    <w:p w14:paraId="09FFC053">
      <w:pPr>
        <w:spacing w:after="0" w:line="259" w:lineRule="auto"/>
        <w:ind w:left="0" w:right="0" w:firstLine="0"/>
        <w:jc w:val="left"/>
        <w:rPr>
          <w:rFonts w:hint="eastAsia"/>
        </w:rPr>
      </w:pPr>
      <w:r>
        <w:rPr>
          <w:rFonts w:hint="eastAsia"/>
        </w:rPr>
        <w:t>只要你有意愿，你就可以做很多事。</w:t>
      </w:r>
    </w:p>
    <w:p w14:paraId="06557A4B">
      <w:pPr>
        <w:spacing w:after="0" w:line="259" w:lineRule="auto"/>
        <w:ind w:left="0" w:right="0" w:firstLine="0"/>
        <w:jc w:val="left"/>
        <w:rPr>
          <w:rFonts w:hint="eastAsia"/>
        </w:rPr>
      </w:pPr>
      <w:r>
        <w:rPr>
          <w:rFonts w:hint="eastAsia"/>
        </w:rPr>
        <w:t xml:space="preserve"> </w:t>
      </w:r>
    </w:p>
    <w:p w14:paraId="7D43546C">
      <w:pPr>
        <w:spacing w:after="0" w:line="259" w:lineRule="auto"/>
        <w:ind w:left="0" w:right="0" w:firstLine="0"/>
        <w:jc w:val="left"/>
        <w:rPr>
          <w:rFonts w:hint="eastAsia"/>
        </w:rPr>
      </w:pPr>
      <w:r>
        <w:rPr>
          <w:rFonts w:hint="eastAsia"/>
        </w:rPr>
        <w:t xml:space="preserve">For your own happiness' sake, arise and do it, without delay. </w:t>
      </w:r>
    </w:p>
    <w:p w14:paraId="70CC7B00">
      <w:pPr>
        <w:spacing w:after="0" w:line="259" w:lineRule="auto"/>
        <w:ind w:left="0" w:right="0" w:firstLine="0"/>
        <w:jc w:val="left"/>
        <w:rPr>
          <w:rFonts w:hint="eastAsia"/>
        </w:rPr>
      </w:pPr>
      <w:r>
        <w:rPr>
          <w:rFonts w:hint="eastAsia"/>
        </w:rPr>
        <w:t>为了你自己的幸福，起来做吧，不要迟延。</w:t>
      </w:r>
    </w:p>
    <w:p w14:paraId="4E2DE576">
      <w:pPr>
        <w:spacing w:after="0" w:line="259" w:lineRule="auto"/>
        <w:ind w:left="0" w:right="0" w:firstLine="0"/>
        <w:jc w:val="left"/>
        <w:rPr>
          <w:rFonts w:hint="eastAsia"/>
        </w:rPr>
      </w:pPr>
      <w:r>
        <w:rPr>
          <w:rFonts w:hint="eastAsia"/>
        </w:rPr>
        <w:t xml:space="preserve"> </w:t>
      </w:r>
    </w:p>
    <w:p w14:paraId="686721DF">
      <w:pPr>
        <w:spacing w:after="0" w:line="259" w:lineRule="auto"/>
        <w:ind w:left="0" w:right="0" w:firstLine="0"/>
        <w:jc w:val="left"/>
        <w:rPr>
          <w:rFonts w:hint="eastAsia"/>
        </w:rPr>
      </w:pPr>
      <w:r>
        <w:rPr>
          <w:rFonts w:hint="eastAsia"/>
        </w:rPr>
        <w:t xml:space="preserve">The bold, outspoken, working Christians are always the happiest. </w:t>
      </w:r>
    </w:p>
    <w:p w14:paraId="0A7D9C93">
      <w:pPr>
        <w:spacing w:after="0" w:line="259" w:lineRule="auto"/>
        <w:ind w:left="0" w:right="0" w:firstLine="0"/>
        <w:jc w:val="left"/>
        <w:rPr>
          <w:rFonts w:hint="eastAsia"/>
        </w:rPr>
      </w:pPr>
      <w:r>
        <w:rPr>
          <w:rFonts w:hint="eastAsia"/>
        </w:rPr>
        <w:t>大胆、直言不讳、努力工作的基督徒总是最幸福的。</w:t>
      </w:r>
    </w:p>
    <w:p w14:paraId="7C9F7DCD">
      <w:pPr>
        <w:spacing w:after="0" w:line="259" w:lineRule="auto"/>
        <w:ind w:left="0" w:right="0" w:firstLine="0"/>
        <w:jc w:val="left"/>
        <w:rPr>
          <w:rFonts w:hint="eastAsia"/>
        </w:rPr>
      </w:pPr>
      <w:r>
        <w:rPr>
          <w:rFonts w:hint="eastAsia"/>
        </w:rPr>
        <w:t xml:space="preserve"> </w:t>
      </w:r>
    </w:p>
    <w:p w14:paraId="7977E98F">
      <w:pPr>
        <w:spacing w:after="0" w:line="259" w:lineRule="auto"/>
        <w:ind w:left="0" w:right="0" w:firstLine="0"/>
        <w:jc w:val="left"/>
        <w:rPr>
          <w:rFonts w:hint="eastAsia"/>
        </w:rPr>
      </w:pPr>
      <w:r>
        <w:rPr>
          <w:rFonts w:hint="eastAsia"/>
        </w:rPr>
        <w:t xml:space="preserve">The more you do for God, the more God will do for you. </w:t>
      </w:r>
    </w:p>
    <w:p w14:paraId="13909867">
      <w:pPr>
        <w:spacing w:after="0" w:line="259" w:lineRule="auto"/>
        <w:ind w:left="0" w:right="0" w:firstLine="0"/>
        <w:jc w:val="left"/>
        <w:rPr>
          <w:rFonts w:hint="eastAsia"/>
        </w:rPr>
      </w:pPr>
      <w:r>
        <w:rPr>
          <w:rFonts w:hint="eastAsia"/>
        </w:rPr>
        <w:t>你为神做得越多，神为你做得越多。</w:t>
      </w:r>
    </w:p>
    <w:p w14:paraId="37F113B8">
      <w:pPr>
        <w:spacing w:after="0" w:line="259" w:lineRule="auto"/>
        <w:ind w:left="0" w:right="0" w:firstLine="0"/>
        <w:jc w:val="left"/>
        <w:rPr>
          <w:rFonts w:hint="eastAsia"/>
        </w:rPr>
      </w:pPr>
      <w:r>
        <w:rPr>
          <w:rFonts w:hint="eastAsia"/>
        </w:rPr>
        <w:t xml:space="preserve"> </w:t>
      </w:r>
    </w:p>
    <w:p w14:paraId="7EB45CCC">
      <w:pPr>
        <w:spacing w:after="0" w:line="259" w:lineRule="auto"/>
        <w:ind w:left="0" w:right="0" w:firstLine="0"/>
        <w:jc w:val="left"/>
        <w:rPr>
          <w:rFonts w:hint="eastAsia"/>
        </w:rPr>
      </w:pPr>
      <w:r>
        <w:rPr>
          <w:rFonts w:hint="eastAsia"/>
        </w:rPr>
        <w:t xml:space="preserve">The compromising lingering Christian must never expect to taste perfect peace. </w:t>
      </w:r>
    </w:p>
    <w:p w14:paraId="04DEF5DA">
      <w:pPr>
        <w:spacing w:after="0" w:line="259" w:lineRule="auto"/>
        <w:ind w:left="0" w:right="0" w:firstLine="0"/>
        <w:jc w:val="left"/>
        <w:rPr>
          <w:rFonts w:hint="eastAsia"/>
        </w:rPr>
      </w:pPr>
      <w:r>
        <w:rPr>
          <w:rFonts w:hint="eastAsia"/>
        </w:rPr>
        <w:t>妥协拖延的基督徒绝不能指望尝到完美的平安。</w:t>
      </w:r>
    </w:p>
    <w:p w14:paraId="30B47C81">
      <w:pPr>
        <w:spacing w:after="0" w:line="259" w:lineRule="auto"/>
        <w:ind w:left="0" w:right="0" w:firstLine="0"/>
        <w:jc w:val="left"/>
        <w:rPr>
          <w:rFonts w:hint="eastAsia"/>
        </w:rPr>
      </w:pPr>
      <w:r>
        <w:rPr>
          <w:rFonts w:hint="eastAsia"/>
        </w:rPr>
        <w:t xml:space="preserve"> </w:t>
      </w:r>
    </w:p>
    <w:p w14:paraId="150EB254">
      <w:pPr>
        <w:spacing w:after="0" w:line="259" w:lineRule="auto"/>
        <w:ind w:left="0" w:right="0" w:firstLine="0"/>
        <w:jc w:val="left"/>
        <w:rPr>
          <w:rFonts w:hint="eastAsia"/>
        </w:rPr>
      </w:pPr>
      <w:r>
        <w:rPr>
          <w:rFonts w:hint="eastAsia"/>
        </w:rPr>
        <w:t xml:space="preserve">THE MOST ENERGETIC CHRISTIAN WILL ALWAYS BE THE HAPPIEST MAN.  </w:t>
      </w:r>
    </w:p>
    <w:p w14:paraId="6D01854F">
      <w:pPr>
        <w:spacing w:after="0" w:line="259" w:lineRule="auto"/>
        <w:ind w:left="0" w:right="0" w:firstLine="0"/>
        <w:jc w:val="left"/>
        <w:rPr>
          <w:rFonts w:hint="eastAsia"/>
        </w:rPr>
      </w:pPr>
      <w:r>
        <w:rPr>
          <w:rFonts w:hint="eastAsia"/>
        </w:rPr>
        <w:t>最充满活力的基督徒将永远是最幸福的人。</w:t>
      </w:r>
    </w:p>
    <w:p w14:paraId="767683B5">
      <w:pPr>
        <w:spacing w:after="0" w:line="259" w:lineRule="auto"/>
        <w:ind w:left="0" w:right="0" w:firstLine="0"/>
        <w:jc w:val="left"/>
        <w:rPr>
          <w:rFonts w:hint="eastAsia"/>
        </w:rPr>
      </w:pPr>
      <w:r>
        <w:rPr>
          <w:rFonts w:hint="eastAsia"/>
        </w:rPr>
        <w:t xml:space="preserve"> </w:t>
      </w:r>
    </w:p>
    <w:p w14:paraId="36284C8C">
      <w:pPr>
        <w:spacing w:after="0" w:line="259" w:lineRule="auto"/>
        <w:ind w:left="0" w:right="0" w:firstLine="0"/>
        <w:jc w:val="left"/>
        <w:rPr>
          <w:rFonts w:hint="eastAsia"/>
        </w:rPr>
      </w:pPr>
      <w:r>
        <w:rPr>
          <w:rFonts w:hint="eastAsia"/>
        </w:rPr>
        <w:t xml:space="preserve"> </w:t>
      </w:r>
    </w:p>
    <w:p w14:paraId="2E51ED90">
      <w:pPr>
        <w:pStyle w:val="2"/>
        <w:bidi w:val="0"/>
        <w:rPr>
          <w:rFonts w:hint="eastAsia"/>
        </w:rPr>
      </w:pPr>
      <w:r>
        <w:rPr>
          <w:rFonts w:hint="eastAsia"/>
        </w:rPr>
        <w:t xml:space="preserve">Formalism </w:t>
      </w:r>
    </w:p>
    <w:p w14:paraId="591FF825">
      <w:pPr>
        <w:pStyle w:val="2"/>
        <w:bidi w:val="0"/>
        <w:rPr>
          <w:rFonts w:hint="eastAsia"/>
        </w:rPr>
      </w:pPr>
      <w:r>
        <w:rPr>
          <w:rFonts w:hint="eastAsia"/>
        </w:rPr>
        <w:t>形式主义</w:t>
      </w:r>
    </w:p>
    <w:p w14:paraId="057838DE">
      <w:pPr>
        <w:spacing w:after="0" w:line="259" w:lineRule="auto"/>
        <w:ind w:left="0" w:right="0" w:firstLine="0"/>
        <w:jc w:val="left"/>
        <w:rPr>
          <w:rFonts w:hint="eastAsia"/>
        </w:rPr>
      </w:pPr>
      <w:r>
        <w:rPr>
          <w:rFonts w:hint="eastAsia"/>
        </w:rPr>
        <w:t>“Having a form of godliness but denying its power.”— 2 Timothy 3:5</w:t>
      </w:r>
    </w:p>
    <w:p w14:paraId="2F3FFA6A">
      <w:pPr>
        <w:spacing w:after="0" w:line="259" w:lineRule="auto"/>
        <w:ind w:left="0" w:right="0" w:firstLine="0"/>
        <w:jc w:val="left"/>
        <w:rPr>
          <w:rFonts w:hint="eastAsia"/>
        </w:rPr>
      </w:pPr>
      <w:r>
        <w:rPr>
          <w:rFonts w:hint="eastAsia"/>
        </w:rPr>
        <w:t>“有敬虔的外貌，却背了敬虔的实意。”——提摩太后书 3:5</w:t>
      </w:r>
    </w:p>
    <w:p w14:paraId="125FCCC8">
      <w:pPr>
        <w:spacing w:after="0" w:line="259" w:lineRule="auto"/>
        <w:ind w:left="0" w:right="0" w:firstLine="0"/>
        <w:jc w:val="left"/>
        <w:rPr>
          <w:rFonts w:hint="eastAsia"/>
        </w:rPr>
      </w:pPr>
      <w:r>
        <w:rPr>
          <w:rFonts w:hint="eastAsia"/>
        </w:rPr>
        <w:t>“A man is not a Jew if he is only one outwardly, nor is circumcision merely outward and physical.”</w:t>
      </w:r>
    </w:p>
    <w:p w14:paraId="4FD3EA32">
      <w:pPr>
        <w:spacing w:after="0" w:line="259" w:lineRule="auto"/>
        <w:ind w:left="0" w:right="0" w:firstLine="0"/>
        <w:jc w:val="left"/>
        <w:rPr>
          <w:rFonts w:hint="eastAsia"/>
        </w:rPr>
      </w:pPr>
      <w:r>
        <w:rPr>
          <w:rFonts w:hint="eastAsia"/>
        </w:rPr>
        <w:t>“因为外面作犹太人的，不是真犹太人；外面肉身的割礼，也不是真割礼。”</w:t>
      </w:r>
    </w:p>
    <w:p w14:paraId="2974B8D6">
      <w:pPr>
        <w:spacing w:after="0" w:line="259" w:lineRule="auto"/>
        <w:ind w:left="0" w:right="0" w:firstLine="0"/>
        <w:jc w:val="left"/>
        <w:rPr>
          <w:rFonts w:hint="eastAsia"/>
        </w:rPr>
      </w:pPr>
      <w:r>
        <w:rPr>
          <w:rFonts w:hint="eastAsia"/>
        </w:rPr>
        <w:t>“No, a man is a Jew if he is one inwardly; and circumcision is circumcision of the heart, by the Spirit, not by the written code. Such a man's praise is not from men, but from God.” Romans 2:28-29</w:t>
      </w:r>
    </w:p>
    <w:p w14:paraId="094488FB">
      <w:pPr>
        <w:spacing w:after="0" w:line="259" w:lineRule="auto"/>
        <w:ind w:left="0" w:right="0" w:firstLine="0"/>
        <w:jc w:val="left"/>
        <w:rPr>
          <w:rFonts w:hint="eastAsia"/>
        </w:rPr>
      </w:pPr>
      <w:r>
        <w:rPr>
          <w:rFonts w:hint="eastAsia"/>
        </w:rPr>
        <w:t>“惟有里面作的，才是真犹太人；真割礼也是心里的，在乎灵，不在乎仪文。这人的称赞不是从人来的，乃是从神来的。”罗马书 2:28-29</w:t>
      </w:r>
    </w:p>
    <w:p w14:paraId="756DF8A9">
      <w:pPr>
        <w:spacing w:after="0" w:line="259" w:lineRule="auto"/>
        <w:ind w:left="0" w:right="0" w:firstLine="0"/>
        <w:jc w:val="left"/>
        <w:rPr>
          <w:rFonts w:hint="eastAsia"/>
        </w:rPr>
      </w:pPr>
      <w:r>
        <w:rPr>
          <w:rFonts w:hint="eastAsia"/>
        </w:rPr>
        <w:t xml:space="preserve">The texts which head this paper deserve serious attention at any time. </w:t>
      </w:r>
    </w:p>
    <w:p w14:paraId="2371AE97">
      <w:pPr>
        <w:spacing w:after="0" w:line="259" w:lineRule="auto"/>
        <w:ind w:left="0" w:right="0" w:firstLine="0"/>
        <w:jc w:val="left"/>
        <w:rPr>
          <w:rFonts w:hint="eastAsia"/>
        </w:rPr>
      </w:pPr>
      <w:r>
        <w:rPr>
          <w:rFonts w:hint="eastAsia"/>
        </w:rPr>
        <w:t>本文开头的经文在任何时候都值得认真关注。</w:t>
      </w:r>
    </w:p>
    <w:p w14:paraId="67C4E4EB">
      <w:pPr>
        <w:spacing w:after="0" w:line="259" w:lineRule="auto"/>
        <w:ind w:left="0" w:right="0" w:firstLine="0"/>
        <w:jc w:val="left"/>
        <w:rPr>
          <w:rFonts w:hint="eastAsia"/>
        </w:rPr>
      </w:pPr>
      <w:r>
        <w:rPr>
          <w:rFonts w:hint="eastAsia"/>
        </w:rPr>
        <w:t xml:space="preserve"> </w:t>
      </w:r>
    </w:p>
    <w:p w14:paraId="5E67882B">
      <w:pPr>
        <w:spacing w:after="0" w:line="259" w:lineRule="auto"/>
        <w:ind w:left="0" w:right="0" w:firstLine="0"/>
        <w:jc w:val="left"/>
        <w:rPr>
          <w:rFonts w:hint="eastAsia"/>
        </w:rPr>
      </w:pPr>
      <w:r>
        <w:rPr>
          <w:rFonts w:hint="eastAsia"/>
        </w:rPr>
        <w:t xml:space="preserve">But they deserve special notice in this age of the Church and the world. </w:t>
      </w:r>
    </w:p>
    <w:p w14:paraId="21E81671">
      <w:pPr>
        <w:spacing w:after="0" w:line="259" w:lineRule="auto"/>
        <w:ind w:left="0" w:right="0" w:firstLine="0"/>
        <w:jc w:val="left"/>
        <w:rPr>
          <w:rFonts w:hint="eastAsia"/>
        </w:rPr>
      </w:pPr>
      <w:r>
        <w:rPr>
          <w:rFonts w:hint="eastAsia"/>
        </w:rPr>
        <w:t>但在教会和世界的这个时代，它们值得特别注意。</w:t>
      </w:r>
    </w:p>
    <w:p w14:paraId="47817DB8">
      <w:pPr>
        <w:spacing w:after="0" w:line="259" w:lineRule="auto"/>
        <w:ind w:left="0" w:right="0" w:firstLine="0"/>
        <w:jc w:val="left"/>
        <w:rPr>
          <w:rFonts w:hint="eastAsia"/>
        </w:rPr>
      </w:pPr>
      <w:r>
        <w:rPr>
          <w:rFonts w:hint="eastAsia"/>
        </w:rPr>
        <w:t xml:space="preserve"> </w:t>
      </w:r>
    </w:p>
    <w:p w14:paraId="5C2409A1">
      <w:pPr>
        <w:spacing w:after="0" w:line="259" w:lineRule="auto"/>
        <w:ind w:left="0" w:right="0" w:firstLine="0"/>
        <w:jc w:val="left"/>
        <w:rPr>
          <w:rFonts w:hint="eastAsia"/>
        </w:rPr>
      </w:pPr>
      <w:r>
        <w:rPr>
          <w:rFonts w:hint="eastAsia"/>
        </w:rPr>
        <w:t xml:space="preserve">Never since the Lord Jesus Christ left the earth, was there so much formalism and false profession as there is in the present day. </w:t>
      </w:r>
    </w:p>
    <w:p w14:paraId="23DBD81E">
      <w:pPr>
        <w:spacing w:after="0" w:line="259" w:lineRule="auto"/>
        <w:ind w:left="0" w:right="0" w:firstLine="0"/>
        <w:jc w:val="left"/>
        <w:rPr>
          <w:rFonts w:hint="eastAsia"/>
        </w:rPr>
      </w:pPr>
      <w:r>
        <w:rPr>
          <w:rFonts w:hint="eastAsia"/>
        </w:rPr>
        <w:t>自主耶稣基督离开地球以来，从未像今天这样有如此多的形式主义和虚假告白。</w:t>
      </w:r>
    </w:p>
    <w:p w14:paraId="1EF93A07">
      <w:pPr>
        <w:spacing w:after="0" w:line="259" w:lineRule="auto"/>
        <w:ind w:left="0" w:right="0" w:firstLine="0"/>
        <w:jc w:val="left"/>
        <w:rPr>
          <w:rFonts w:hint="eastAsia"/>
        </w:rPr>
      </w:pPr>
      <w:r>
        <w:rPr>
          <w:rFonts w:hint="eastAsia"/>
        </w:rPr>
        <w:t xml:space="preserve"> </w:t>
      </w:r>
    </w:p>
    <w:p w14:paraId="3D9BF9C2">
      <w:pPr>
        <w:spacing w:after="0" w:line="259" w:lineRule="auto"/>
        <w:ind w:left="0" w:right="0" w:firstLine="0"/>
        <w:jc w:val="left"/>
        <w:rPr>
          <w:rFonts w:hint="eastAsia"/>
        </w:rPr>
      </w:pPr>
      <w:r>
        <w:rPr>
          <w:rFonts w:hint="eastAsia"/>
        </w:rPr>
        <w:t xml:space="preserve">Now, more than ever, we ought to examine ourselves, and search our religion, that we may know what sort it really is. </w:t>
      </w:r>
    </w:p>
    <w:p w14:paraId="0CC4B5ED">
      <w:pPr>
        <w:spacing w:after="0" w:line="259" w:lineRule="auto"/>
        <w:ind w:left="0" w:right="0" w:firstLine="0"/>
        <w:jc w:val="left"/>
        <w:rPr>
          <w:rFonts w:hint="eastAsia"/>
        </w:rPr>
      </w:pPr>
      <w:r>
        <w:rPr>
          <w:rFonts w:hint="eastAsia"/>
        </w:rPr>
        <w:t>现在，我们比以往任何时候都更应该省察自己，检查我们的宗教，以便知道它到底是什么样的。</w:t>
      </w:r>
    </w:p>
    <w:p w14:paraId="6704179B">
      <w:pPr>
        <w:spacing w:after="0" w:line="259" w:lineRule="auto"/>
        <w:ind w:left="0" w:right="0" w:firstLine="0"/>
        <w:jc w:val="left"/>
        <w:rPr>
          <w:rFonts w:hint="eastAsia"/>
        </w:rPr>
      </w:pPr>
      <w:r>
        <w:rPr>
          <w:rFonts w:hint="eastAsia"/>
        </w:rPr>
        <w:t xml:space="preserve"> </w:t>
      </w:r>
    </w:p>
    <w:p w14:paraId="3B3396E4">
      <w:pPr>
        <w:spacing w:after="0" w:line="259" w:lineRule="auto"/>
        <w:ind w:left="0" w:right="0" w:firstLine="0"/>
        <w:jc w:val="left"/>
        <w:rPr>
          <w:rFonts w:hint="eastAsia"/>
        </w:rPr>
      </w:pPr>
      <w:r>
        <w:rPr>
          <w:rFonts w:hint="eastAsia"/>
        </w:rPr>
        <w:t xml:space="preserve">Let us try to find out whether our Christianity is a thing of form or a thing of heart. </w:t>
      </w:r>
    </w:p>
    <w:p w14:paraId="65D92940">
      <w:pPr>
        <w:spacing w:after="0" w:line="259" w:lineRule="auto"/>
        <w:ind w:left="0" w:right="0" w:firstLine="0"/>
        <w:jc w:val="left"/>
        <w:rPr>
          <w:rFonts w:hint="eastAsia"/>
        </w:rPr>
      </w:pPr>
      <w:r>
        <w:rPr>
          <w:rFonts w:hint="eastAsia"/>
        </w:rPr>
        <w:t>让我们试着找出我们的基督教信仰是形式上的东西还是心里的东西。</w:t>
      </w:r>
    </w:p>
    <w:p w14:paraId="24730F22">
      <w:pPr>
        <w:spacing w:after="0" w:line="259" w:lineRule="auto"/>
        <w:ind w:left="0" w:right="0" w:firstLine="0"/>
        <w:jc w:val="left"/>
        <w:rPr>
          <w:rFonts w:hint="eastAsia"/>
        </w:rPr>
      </w:pPr>
      <w:r>
        <w:rPr>
          <w:rFonts w:hint="eastAsia"/>
        </w:rPr>
        <w:t xml:space="preserve"> </w:t>
      </w:r>
    </w:p>
    <w:p w14:paraId="6B3FC2D7">
      <w:pPr>
        <w:spacing w:after="0" w:line="259" w:lineRule="auto"/>
        <w:ind w:left="0" w:right="0" w:firstLine="0"/>
        <w:jc w:val="left"/>
        <w:rPr>
          <w:rFonts w:hint="eastAsia"/>
        </w:rPr>
      </w:pPr>
      <w:r>
        <w:rPr>
          <w:rFonts w:hint="eastAsia"/>
        </w:rPr>
        <w:t xml:space="preserve">I know of no better way of unfolding the subject than by turning to a plain passage of the Word of God. </w:t>
      </w:r>
    </w:p>
    <w:p w14:paraId="7CF6ADD2">
      <w:pPr>
        <w:spacing w:after="0" w:line="259" w:lineRule="auto"/>
        <w:ind w:left="0" w:right="0" w:firstLine="0"/>
        <w:jc w:val="left"/>
        <w:rPr>
          <w:rFonts w:hint="eastAsia"/>
        </w:rPr>
      </w:pPr>
      <w:r>
        <w:rPr>
          <w:rFonts w:hint="eastAsia"/>
        </w:rPr>
        <w:t>我不知道有什么比转向神话语的一段明白经文更好的展开这个主题的方法了。</w:t>
      </w:r>
    </w:p>
    <w:p w14:paraId="274BC1FB">
      <w:pPr>
        <w:spacing w:after="0" w:line="259" w:lineRule="auto"/>
        <w:ind w:left="0" w:right="0" w:firstLine="0"/>
        <w:jc w:val="left"/>
        <w:rPr>
          <w:rFonts w:hint="eastAsia"/>
        </w:rPr>
      </w:pPr>
      <w:r>
        <w:rPr>
          <w:rFonts w:hint="eastAsia"/>
        </w:rPr>
        <w:t xml:space="preserve"> </w:t>
      </w:r>
    </w:p>
    <w:p w14:paraId="40BAF47C">
      <w:pPr>
        <w:spacing w:after="0" w:line="259" w:lineRule="auto"/>
        <w:ind w:left="0" w:right="0" w:firstLine="0"/>
        <w:jc w:val="left"/>
        <w:rPr>
          <w:rFonts w:hint="eastAsia"/>
        </w:rPr>
      </w:pPr>
      <w:r>
        <w:rPr>
          <w:rFonts w:hint="eastAsia"/>
        </w:rPr>
        <w:t xml:space="preserve">Let us listen to what Paul says about it. </w:t>
      </w:r>
    </w:p>
    <w:p w14:paraId="66CD2BA9">
      <w:pPr>
        <w:spacing w:after="0" w:line="259" w:lineRule="auto"/>
        <w:ind w:left="0" w:right="0" w:firstLine="0"/>
        <w:jc w:val="left"/>
        <w:rPr>
          <w:rFonts w:hint="eastAsia"/>
        </w:rPr>
      </w:pPr>
      <w:r>
        <w:rPr>
          <w:rFonts w:hint="eastAsia"/>
        </w:rPr>
        <w:t>让我们听听保罗对此怎么说。</w:t>
      </w:r>
    </w:p>
    <w:p w14:paraId="7447B7A2">
      <w:pPr>
        <w:spacing w:after="0" w:line="259" w:lineRule="auto"/>
        <w:ind w:left="0" w:right="0" w:firstLine="0"/>
        <w:jc w:val="left"/>
        <w:rPr>
          <w:rFonts w:hint="eastAsia"/>
        </w:rPr>
      </w:pPr>
      <w:r>
        <w:rPr>
          <w:rFonts w:hint="eastAsia"/>
        </w:rPr>
        <w:t xml:space="preserve"> </w:t>
      </w:r>
    </w:p>
    <w:p w14:paraId="01678C41">
      <w:pPr>
        <w:spacing w:after="0" w:line="259" w:lineRule="auto"/>
        <w:ind w:left="0" w:right="0" w:firstLine="0"/>
        <w:jc w:val="left"/>
        <w:rPr>
          <w:rFonts w:hint="eastAsia"/>
        </w:rPr>
      </w:pPr>
      <w:r>
        <w:rPr>
          <w:rFonts w:hint="eastAsia"/>
        </w:rPr>
        <w:t xml:space="preserve">He lays down the following great principles in his Epistle to the Romans: </w:t>
      </w:r>
    </w:p>
    <w:p w14:paraId="27E8A09B">
      <w:pPr>
        <w:spacing w:after="0" w:line="259" w:lineRule="auto"/>
        <w:ind w:left="0" w:right="0" w:firstLine="0"/>
        <w:jc w:val="left"/>
        <w:rPr>
          <w:rFonts w:hint="eastAsia"/>
        </w:rPr>
      </w:pPr>
      <w:r>
        <w:rPr>
          <w:rFonts w:hint="eastAsia"/>
        </w:rPr>
        <w:t>他在给罗马人的书信中制定了以下伟大的原则：</w:t>
      </w:r>
    </w:p>
    <w:p w14:paraId="594ADCA3">
      <w:pPr>
        <w:spacing w:after="0" w:line="259" w:lineRule="auto"/>
        <w:ind w:left="0" w:right="0" w:firstLine="0"/>
        <w:jc w:val="left"/>
        <w:rPr>
          <w:rFonts w:hint="eastAsia"/>
        </w:rPr>
      </w:pPr>
      <w:r>
        <w:rPr>
          <w:rFonts w:hint="eastAsia"/>
        </w:rPr>
        <w:t xml:space="preserve"> </w:t>
      </w:r>
    </w:p>
    <w:p w14:paraId="7BF79F1C">
      <w:pPr>
        <w:spacing w:after="0" w:line="259" w:lineRule="auto"/>
        <w:ind w:left="0" w:right="0" w:firstLine="0"/>
        <w:jc w:val="left"/>
        <w:rPr>
          <w:rFonts w:hint="eastAsia"/>
        </w:rPr>
      </w:pPr>
      <w:r>
        <w:rPr>
          <w:rFonts w:hint="eastAsia"/>
        </w:rPr>
        <w:t xml:space="preserve">“A man is not a Jew if he is only one outwardly, nor is circumcision merely outward and physical. No, a man is a Jew if he is one inwardly; and circumcision is circumcision of the heart, by the Spirit, not by the written code. Such a man's praise is not from men, but from God” (Romans 2:28-29). </w:t>
      </w:r>
    </w:p>
    <w:p w14:paraId="15AB275C">
      <w:pPr>
        <w:spacing w:after="0" w:line="259" w:lineRule="auto"/>
        <w:ind w:left="0" w:right="0" w:firstLine="0"/>
        <w:jc w:val="left"/>
        <w:rPr>
          <w:rFonts w:hint="eastAsia"/>
        </w:rPr>
      </w:pPr>
      <w:r>
        <w:rPr>
          <w:rFonts w:hint="eastAsia"/>
        </w:rPr>
        <w:t>“因为外面作犹太人的，不是真犹太人；外面肉身的割礼，也不是真割礼。惟有里面作的，才是真犹太人；真割礼也是心里的，在乎灵，不在乎仪文。这人的称赞不是从人来的，乃是从神来的。”（罗马书 2:28-29）。</w:t>
      </w:r>
    </w:p>
    <w:p w14:paraId="32D83B8F">
      <w:pPr>
        <w:spacing w:after="0" w:line="259" w:lineRule="auto"/>
        <w:ind w:left="0" w:right="0" w:firstLine="0"/>
        <w:jc w:val="left"/>
        <w:rPr>
          <w:rFonts w:hint="eastAsia"/>
        </w:rPr>
      </w:pPr>
      <w:r>
        <w:rPr>
          <w:rFonts w:hint="eastAsia"/>
        </w:rPr>
        <w:t xml:space="preserve"> </w:t>
      </w:r>
    </w:p>
    <w:p w14:paraId="0DB2FA98">
      <w:pPr>
        <w:spacing w:after="0" w:line="259" w:lineRule="auto"/>
        <w:ind w:left="0" w:right="0" w:firstLine="0"/>
        <w:jc w:val="left"/>
        <w:rPr>
          <w:rFonts w:hint="eastAsia"/>
        </w:rPr>
      </w:pPr>
      <w:r>
        <w:rPr>
          <w:rFonts w:hint="eastAsia"/>
        </w:rPr>
        <w:t xml:space="preserve">Three most instructive lessons appear to me to stand out on the face of that passage. </w:t>
      </w:r>
    </w:p>
    <w:p w14:paraId="0BA2BF4D">
      <w:pPr>
        <w:spacing w:after="0" w:line="259" w:lineRule="auto"/>
        <w:ind w:left="0" w:right="0" w:firstLine="0"/>
        <w:jc w:val="left"/>
        <w:rPr>
          <w:rFonts w:hint="eastAsia"/>
        </w:rPr>
      </w:pPr>
      <w:r>
        <w:rPr>
          <w:rFonts w:hint="eastAsia"/>
        </w:rPr>
        <w:t>在这段经文中，我认为有三个最有教益的教训显而易见。</w:t>
      </w:r>
    </w:p>
    <w:p w14:paraId="4B95C9CE">
      <w:pPr>
        <w:spacing w:after="0" w:line="259" w:lineRule="auto"/>
        <w:ind w:left="0" w:right="0" w:firstLine="0"/>
        <w:jc w:val="left"/>
        <w:rPr>
          <w:rFonts w:hint="eastAsia"/>
        </w:rPr>
      </w:pPr>
      <w:r>
        <w:rPr>
          <w:rFonts w:hint="eastAsia"/>
        </w:rPr>
        <w:t xml:space="preserve"> </w:t>
      </w:r>
    </w:p>
    <w:p w14:paraId="5219526B">
      <w:pPr>
        <w:spacing w:after="0" w:line="259" w:lineRule="auto"/>
        <w:ind w:left="0" w:right="0" w:firstLine="0"/>
        <w:jc w:val="left"/>
        <w:rPr>
          <w:rFonts w:hint="eastAsia"/>
        </w:rPr>
      </w:pPr>
      <w:r>
        <w:rPr>
          <w:rFonts w:hint="eastAsia"/>
        </w:rPr>
        <w:t xml:space="preserve">Let us see what they are. </w:t>
      </w:r>
    </w:p>
    <w:p w14:paraId="475D1B09">
      <w:pPr>
        <w:spacing w:after="0" w:line="259" w:lineRule="auto"/>
        <w:ind w:left="0" w:right="0" w:firstLine="0"/>
        <w:jc w:val="left"/>
        <w:rPr>
          <w:rFonts w:hint="eastAsia"/>
        </w:rPr>
      </w:pPr>
      <w:r>
        <w:rPr>
          <w:rFonts w:hint="eastAsia"/>
        </w:rPr>
        <w:t>让我们看看它们是什么。</w:t>
      </w:r>
    </w:p>
    <w:p w14:paraId="4C01110F">
      <w:pPr>
        <w:spacing w:after="0" w:line="259" w:lineRule="auto"/>
        <w:ind w:left="0" w:right="0" w:firstLine="0"/>
        <w:jc w:val="left"/>
        <w:rPr>
          <w:rFonts w:hint="eastAsia"/>
        </w:rPr>
      </w:pPr>
      <w:r>
        <w:rPr>
          <w:rFonts w:hint="eastAsia"/>
        </w:rPr>
        <w:t xml:space="preserve"> </w:t>
      </w:r>
    </w:p>
    <w:p w14:paraId="2F315AF6">
      <w:pPr>
        <w:spacing w:after="0" w:line="259" w:lineRule="auto"/>
        <w:ind w:left="0" w:right="0" w:firstLine="0"/>
        <w:jc w:val="left"/>
        <w:rPr>
          <w:rFonts w:hint="eastAsia"/>
        </w:rPr>
      </w:pPr>
      <w:r>
        <w:rPr>
          <w:rFonts w:hint="eastAsia"/>
        </w:rPr>
        <w:t>1.We learn, first, that formal religion is not true religion, and a formal Christian is not a true Christian in God's sight.</w:t>
      </w:r>
    </w:p>
    <w:p w14:paraId="3DB51F84">
      <w:pPr>
        <w:spacing w:after="0" w:line="259" w:lineRule="auto"/>
        <w:ind w:left="0" w:right="0" w:firstLine="0"/>
        <w:jc w:val="left"/>
        <w:rPr>
          <w:rFonts w:hint="eastAsia"/>
        </w:rPr>
      </w:pPr>
      <w:r>
        <w:rPr>
          <w:rFonts w:hint="eastAsia"/>
        </w:rPr>
        <w:t>1. 我们首先学到，形式上的宗教不是真正的宗教，形式上的基督徒在神眼中不是真正的基督徒。</w:t>
      </w:r>
    </w:p>
    <w:p w14:paraId="1A6527BE">
      <w:pPr>
        <w:spacing w:after="0" w:line="259" w:lineRule="auto"/>
        <w:ind w:left="0" w:right="0" w:firstLine="0"/>
        <w:jc w:val="left"/>
        <w:rPr>
          <w:rFonts w:hint="eastAsia"/>
        </w:rPr>
      </w:pPr>
      <w:r>
        <w:rPr>
          <w:rFonts w:hint="eastAsia"/>
        </w:rPr>
        <w:t xml:space="preserve"> </w:t>
      </w:r>
    </w:p>
    <w:p w14:paraId="71C93B91">
      <w:pPr>
        <w:spacing w:after="0" w:line="259" w:lineRule="auto"/>
        <w:ind w:left="0" w:right="0" w:firstLine="0"/>
        <w:jc w:val="left"/>
        <w:rPr>
          <w:rFonts w:hint="eastAsia"/>
        </w:rPr>
      </w:pPr>
      <w:r>
        <w:rPr>
          <w:rFonts w:hint="eastAsia"/>
        </w:rPr>
        <w:t xml:space="preserve">2.We learn, secondly, that the heart is the seat of true religion, and that the true Christian is the Christian in heart. </w:t>
      </w:r>
    </w:p>
    <w:p w14:paraId="10404744">
      <w:pPr>
        <w:spacing w:after="0" w:line="259" w:lineRule="auto"/>
        <w:ind w:left="0" w:right="0" w:firstLine="0"/>
        <w:jc w:val="left"/>
        <w:rPr>
          <w:rFonts w:hint="eastAsia"/>
        </w:rPr>
      </w:pPr>
      <w:r>
        <w:rPr>
          <w:rFonts w:hint="eastAsia"/>
        </w:rPr>
        <w:t>2. 我们其次学到，心是真正宗教的所在，真正的基督徒是心里的基督徒。</w:t>
      </w:r>
    </w:p>
    <w:p w14:paraId="12CC5899">
      <w:pPr>
        <w:spacing w:after="0" w:line="259" w:lineRule="auto"/>
        <w:ind w:left="0" w:right="0" w:firstLine="0"/>
        <w:jc w:val="left"/>
        <w:rPr>
          <w:rFonts w:hint="eastAsia"/>
        </w:rPr>
      </w:pPr>
      <w:r>
        <w:rPr>
          <w:rFonts w:hint="eastAsia"/>
        </w:rPr>
        <w:t xml:space="preserve"> </w:t>
      </w:r>
    </w:p>
    <w:p w14:paraId="7D2D6AB3">
      <w:pPr>
        <w:spacing w:after="0" w:line="259" w:lineRule="auto"/>
        <w:ind w:left="0" w:right="0" w:firstLine="0"/>
        <w:jc w:val="left"/>
        <w:rPr>
          <w:rFonts w:hint="eastAsia"/>
        </w:rPr>
      </w:pPr>
      <w:r>
        <w:rPr>
          <w:rFonts w:hint="eastAsia"/>
        </w:rPr>
        <w:t xml:space="preserve">3.We learn, thirdly, that true religion must never expect to be popular. It will not have the “praise of man, but praise from God.” </w:t>
      </w:r>
    </w:p>
    <w:p w14:paraId="1BB269AB">
      <w:pPr>
        <w:spacing w:after="0" w:line="259" w:lineRule="auto"/>
        <w:ind w:left="0" w:right="0" w:firstLine="0"/>
        <w:jc w:val="left"/>
        <w:rPr>
          <w:rFonts w:hint="eastAsia"/>
        </w:rPr>
      </w:pPr>
      <w:r>
        <w:rPr>
          <w:rFonts w:hint="eastAsia"/>
        </w:rPr>
        <w:t>3. 我们第三学到，真正的宗教绝不能期望受欢迎。它不会得到“人的称赞，而是神的称赞”。</w:t>
      </w:r>
    </w:p>
    <w:p w14:paraId="73195694">
      <w:pPr>
        <w:spacing w:after="0" w:line="259" w:lineRule="auto"/>
        <w:ind w:left="0" w:right="0" w:firstLine="0"/>
        <w:jc w:val="left"/>
        <w:rPr>
          <w:rFonts w:hint="eastAsia"/>
        </w:rPr>
      </w:pPr>
      <w:r>
        <w:rPr>
          <w:rFonts w:hint="eastAsia"/>
        </w:rPr>
        <w:t xml:space="preserve"> </w:t>
      </w:r>
    </w:p>
    <w:p w14:paraId="4379CFA0">
      <w:pPr>
        <w:spacing w:after="0" w:line="259" w:lineRule="auto"/>
        <w:ind w:left="0" w:right="0" w:firstLine="0"/>
        <w:jc w:val="left"/>
        <w:rPr>
          <w:rFonts w:hint="eastAsia"/>
        </w:rPr>
      </w:pPr>
      <w:r>
        <w:rPr>
          <w:rFonts w:hint="eastAsia"/>
        </w:rPr>
        <w:t xml:space="preserve">Let us thoroughly consider these great principles. </w:t>
      </w:r>
    </w:p>
    <w:p w14:paraId="682A3CD6">
      <w:pPr>
        <w:spacing w:after="0" w:line="259" w:lineRule="auto"/>
        <w:ind w:left="0" w:right="0" w:firstLine="0"/>
        <w:jc w:val="left"/>
        <w:rPr>
          <w:rFonts w:hint="eastAsia"/>
        </w:rPr>
      </w:pPr>
      <w:r>
        <w:rPr>
          <w:rFonts w:hint="eastAsia"/>
        </w:rPr>
        <w:t>让我们彻底考虑这些伟大的原则。</w:t>
      </w:r>
    </w:p>
    <w:p w14:paraId="5F01559A">
      <w:pPr>
        <w:spacing w:after="0" w:line="259" w:lineRule="auto"/>
        <w:ind w:left="0" w:right="0" w:firstLine="0"/>
        <w:jc w:val="left"/>
        <w:rPr>
          <w:rFonts w:hint="eastAsia"/>
        </w:rPr>
      </w:pPr>
      <w:r>
        <w:rPr>
          <w:rFonts w:hint="eastAsia"/>
        </w:rPr>
        <w:t xml:space="preserve"> </w:t>
      </w:r>
    </w:p>
    <w:p w14:paraId="29F3C2ED">
      <w:pPr>
        <w:spacing w:after="0" w:line="259" w:lineRule="auto"/>
        <w:ind w:left="0" w:right="0" w:firstLine="0"/>
        <w:jc w:val="left"/>
        <w:rPr>
          <w:rFonts w:hint="eastAsia"/>
        </w:rPr>
      </w:pPr>
      <w:r>
        <w:rPr>
          <w:rFonts w:hint="eastAsia"/>
        </w:rPr>
        <w:t xml:space="preserve">Two hundred years have passed away since a mighty Puritan preacher said, “Formalism, formalism, formalism is the great sin of this day, under which the whole country groans. There is more light than there was, but less life; more profession, but less holiness.” (Thomas Hall, on 2 Timothy 3:5, 1658). </w:t>
      </w:r>
    </w:p>
    <w:p w14:paraId="7E0842B6">
      <w:pPr>
        <w:spacing w:after="0" w:line="259" w:lineRule="auto"/>
        <w:ind w:left="0" w:right="0" w:firstLine="0"/>
        <w:jc w:val="left"/>
        <w:rPr>
          <w:rFonts w:hint="eastAsia"/>
        </w:rPr>
      </w:pPr>
      <w:r>
        <w:rPr>
          <w:rFonts w:hint="eastAsia"/>
        </w:rPr>
        <w:t>两百年过去了，一位强大的清教徒传道人曾说：“形式主义，形式主义，形式主义是当今的大罪，整个国家都在其下呻吟。光比以前多了，但生命少了；告白多了，但圣洁少了。”（托马斯·霍尔，评提摩太后书 3:5，1658年）。</w:t>
      </w:r>
    </w:p>
    <w:p w14:paraId="4D06BD2E">
      <w:pPr>
        <w:spacing w:after="0" w:line="259" w:lineRule="auto"/>
        <w:ind w:left="0" w:right="0" w:firstLine="0"/>
        <w:jc w:val="left"/>
        <w:rPr>
          <w:rFonts w:hint="eastAsia"/>
        </w:rPr>
      </w:pPr>
      <w:r>
        <w:rPr>
          <w:rFonts w:hint="eastAsia"/>
        </w:rPr>
        <w:t xml:space="preserve"> </w:t>
      </w:r>
    </w:p>
    <w:p w14:paraId="0F12DC5A">
      <w:pPr>
        <w:spacing w:after="0" w:line="259" w:lineRule="auto"/>
        <w:ind w:left="0" w:right="0" w:firstLine="0"/>
        <w:jc w:val="left"/>
        <w:rPr>
          <w:rFonts w:hint="eastAsia"/>
        </w:rPr>
      </w:pPr>
      <w:r>
        <w:rPr>
          <w:rFonts w:hint="eastAsia"/>
        </w:rPr>
        <w:t xml:space="preserve">What would this good man have said if he lived in our times? </w:t>
      </w:r>
    </w:p>
    <w:p w14:paraId="2F78908B">
      <w:pPr>
        <w:spacing w:after="0" w:line="259" w:lineRule="auto"/>
        <w:ind w:left="0" w:right="0" w:firstLine="0"/>
        <w:jc w:val="left"/>
        <w:rPr>
          <w:rFonts w:hint="eastAsia"/>
        </w:rPr>
      </w:pPr>
      <w:r>
        <w:rPr>
          <w:rFonts w:hint="eastAsia"/>
        </w:rPr>
        <w:t>如果这位好人生活在我们这个时代，他会说什么呢？</w:t>
      </w:r>
    </w:p>
    <w:p w14:paraId="7F3E35B1">
      <w:pPr>
        <w:spacing w:after="0" w:line="259" w:lineRule="auto"/>
        <w:ind w:left="0" w:right="0" w:firstLine="0"/>
        <w:jc w:val="left"/>
        <w:rPr>
          <w:rFonts w:hint="eastAsia"/>
        </w:rPr>
      </w:pPr>
      <w:r>
        <w:rPr>
          <w:rFonts w:hint="eastAsia"/>
        </w:rPr>
        <w:t xml:space="preserve"> </w:t>
      </w:r>
    </w:p>
    <w:p w14:paraId="613A7293">
      <w:pPr>
        <w:spacing w:after="0" w:line="259" w:lineRule="auto"/>
        <w:ind w:left="0" w:right="0" w:firstLine="0"/>
        <w:jc w:val="left"/>
        <w:rPr>
          <w:rFonts w:hint="eastAsia"/>
        </w:rPr>
      </w:pPr>
      <w:r>
        <w:rPr>
          <w:rFonts w:hint="eastAsia"/>
        </w:rPr>
        <w:t xml:space="preserve">1. We learn first, that “formal religion is not religion, and a formal Christian is not a Christian in God's sight.” </w:t>
      </w:r>
    </w:p>
    <w:p w14:paraId="5DCAE697">
      <w:pPr>
        <w:spacing w:after="0" w:line="259" w:lineRule="auto"/>
        <w:ind w:left="0" w:right="0" w:firstLine="0"/>
        <w:jc w:val="left"/>
        <w:rPr>
          <w:rFonts w:hint="eastAsia"/>
        </w:rPr>
      </w:pPr>
      <w:r>
        <w:rPr>
          <w:rFonts w:hint="eastAsia"/>
        </w:rPr>
        <w:t>1. 我们首先学到，“形式上的宗教不是宗教，形式上的基督徒在神眼中不是基督徒。”</w:t>
      </w:r>
    </w:p>
    <w:p w14:paraId="30711323">
      <w:pPr>
        <w:spacing w:after="0" w:line="259" w:lineRule="auto"/>
        <w:ind w:left="0" w:right="0" w:firstLine="0"/>
        <w:jc w:val="left"/>
        <w:rPr>
          <w:rFonts w:hint="eastAsia"/>
        </w:rPr>
      </w:pPr>
      <w:r>
        <w:rPr>
          <w:rFonts w:hint="eastAsia"/>
        </w:rPr>
        <w:t xml:space="preserve">           </w:t>
      </w:r>
    </w:p>
    <w:p w14:paraId="0E68E3BC">
      <w:pPr>
        <w:spacing w:after="0" w:line="259" w:lineRule="auto"/>
        <w:ind w:left="0" w:right="0" w:firstLine="0"/>
        <w:jc w:val="left"/>
        <w:rPr>
          <w:rFonts w:hint="eastAsia"/>
        </w:rPr>
      </w:pPr>
      <w:r>
        <w:rPr>
          <w:rFonts w:hint="eastAsia"/>
        </w:rPr>
        <w:t xml:space="preserve">What do I mean when I speak of formal religion? </w:t>
      </w:r>
    </w:p>
    <w:p w14:paraId="71EA56DB">
      <w:pPr>
        <w:spacing w:after="0" w:line="259" w:lineRule="auto"/>
        <w:ind w:left="0" w:right="0" w:firstLine="0"/>
        <w:jc w:val="left"/>
        <w:rPr>
          <w:rFonts w:hint="eastAsia"/>
        </w:rPr>
      </w:pPr>
      <w:r>
        <w:rPr>
          <w:rFonts w:hint="eastAsia"/>
        </w:rPr>
        <w:t>当我说形式上的宗教时，我是什么意思？</w:t>
      </w:r>
    </w:p>
    <w:p w14:paraId="12C903A8">
      <w:pPr>
        <w:spacing w:after="0" w:line="259" w:lineRule="auto"/>
        <w:ind w:left="0" w:right="0" w:firstLine="0"/>
        <w:jc w:val="left"/>
        <w:rPr>
          <w:rFonts w:hint="eastAsia"/>
        </w:rPr>
      </w:pPr>
      <w:r>
        <w:rPr>
          <w:rFonts w:hint="eastAsia"/>
        </w:rPr>
        <w:t xml:space="preserve"> </w:t>
      </w:r>
    </w:p>
    <w:p w14:paraId="26B9E687">
      <w:pPr>
        <w:spacing w:after="0" w:line="259" w:lineRule="auto"/>
        <w:ind w:left="0" w:right="0" w:firstLine="0"/>
        <w:jc w:val="left"/>
        <w:rPr>
          <w:rFonts w:hint="eastAsia"/>
        </w:rPr>
      </w:pPr>
      <w:r>
        <w:rPr>
          <w:rFonts w:hint="eastAsia"/>
        </w:rPr>
        <w:t xml:space="preserve">This is a point that must be made clear. </w:t>
      </w:r>
    </w:p>
    <w:p w14:paraId="29EE6502">
      <w:pPr>
        <w:spacing w:after="0" w:line="259" w:lineRule="auto"/>
        <w:ind w:left="0" w:right="0" w:firstLine="0"/>
        <w:jc w:val="left"/>
        <w:rPr>
          <w:rFonts w:hint="eastAsia"/>
        </w:rPr>
      </w:pPr>
      <w:r>
        <w:rPr>
          <w:rFonts w:hint="eastAsia"/>
        </w:rPr>
        <w:t>这一点必须弄清楚。</w:t>
      </w:r>
    </w:p>
    <w:p w14:paraId="314085B8">
      <w:pPr>
        <w:spacing w:after="0" w:line="259" w:lineRule="auto"/>
        <w:ind w:left="0" w:right="0" w:firstLine="0"/>
        <w:jc w:val="left"/>
        <w:rPr>
          <w:rFonts w:hint="eastAsia"/>
        </w:rPr>
      </w:pPr>
      <w:r>
        <w:rPr>
          <w:rFonts w:hint="eastAsia"/>
        </w:rPr>
        <w:t xml:space="preserve"> </w:t>
      </w:r>
    </w:p>
    <w:p w14:paraId="18A6A6FE">
      <w:pPr>
        <w:spacing w:after="0" w:line="259" w:lineRule="auto"/>
        <w:ind w:left="0" w:right="0" w:firstLine="0"/>
        <w:jc w:val="left"/>
        <w:rPr>
          <w:rFonts w:hint="eastAsia"/>
        </w:rPr>
      </w:pPr>
      <w:r>
        <w:rPr>
          <w:rFonts w:hint="eastAsia"/>
        </w:rPr>
        <w:t xml:space="preserve">Thousands, I suspect, know nothing about it. </w:t>
      </w:r>
    </w:p>
    <w:p w14:paraId="69BBB3AE">
      <w:pPr>
        <w:spacing w:after="0" w:line="259" w:lineRule="auto"/>
        <w:ind w:left="0" w:right="0" w:firstLine="0"/>
        <w:jc w:val="left"/>
        <w:rPr>
          <w:rFonts w:hint="eastAsia"/>
        </w:rPr>
      </w:pPr>
      <w:r>
        <w:rPr>
          <w:rFonts w:hint="eastAsia"/>
        </w:rPr>
        <w:t>我怀疑，成千上万的人对此一无所知。</w:t>
      </w:r>
    </w:p>
    <w:p w14:paraId="50ED37B7">
      <w:pPr>
        <w:spacing w:after="0" w:line="259" w:lineRule="auto"/>
        <w:ind w:left="0" w:right="0" w:firstLine="0"/>
        <w:jc w:val="left"/>
        <w:rPr>
          <w:rFonts w:hint="eastAsia"/>
        </w:rPr>
      </w:pPr>
      <w:r>
        <w:rPr>
          <w:rFonts w:hint="eastAsia"/>
        </w:rPr>
        <w:t xml:space="preserve"> </w:t>
      </w:r>
    </w:p>
    <w:p w14:paraId="1CD01071">
      <w:pPr>
        <w:spacing w:after="0" w:line="259" w:lineRule="auto"/>
        <w:ind w:left="0" w:right="0" w:firstLine="0"/>
        <w:jc w:val="left"/>
        <w:rPr>
          <w:rFonts w:hint="eastAsia"/>
        </w:rPr>
      </w:pPr>
      <w:r>
        <w:rPr>
          <w:rFonts w:hint="eastAsia"/>
        </w:rPr>
        <w:t xml:space="preserve">Without a distinct understanding of this point my whole paper will be useless. </w:t>
      </w:r>
    </w:p>
    <w:p w14:paraId="6E1ECB74">
      <w:pPr>
        <w:spacing w:after="0" w:line="259" w:lineRule="auto"/>
        <w:ind w:left="0" w:right="0" w:firstLine="0"/>
        <w:jc w:val="left"/>
        <w:rPr>
          <w:rFonts w:hint="eastAsia"/>
        </w:rPr>
      </w:pPr>
      <w:r>
        <w:rPr>
          <w:rFonts w:hint="eastAsia"/>
        </w:rPr>
        <w:t>如果不清楚理解这一点，我的整篇文章将毫无用处。</w:t>
      </w:r>
    </w:p>
    <w:p w14:paraId="2B98638E">
      <w:pPr>
        <w:spacing w:after="0" w:line="259" w:lineRule="auto"/>
        <w:ind w:left="0" w:right="0" w:firstLine="0"/>
        <w:jc w:val="left"/>
        <w:rPr>
          <w:rFonts w:hint="eastAsia"/>
        </w:rPr>
      </w:pPr>
      <w:r>
        <w:rPr>
          <w:rFonts w:hint="eastAsia"/>
        </w:rPr>
        <w:t xml:space="preserve"> </w:t>
      </w:r>
    </w:p>
    <w:p w14:paraId="1D200BC4">
      <w:pPr>
        <w:spacing w:after="0" w:line="259" w:lineRule="auto"/>
        <w:ind w:left="0" w:right="0" w:firstLine="0"/>
        <w:jc w:val="left"/>
        <w:rPr>
          <w:rFonts w:hint="eastAsia"/>
        </w:rPr>
      </w:pPr>
      <w:r>
        <w:rPr>
          <w:rFonts w:hint="eastAsia"/>
        </w:rPr>
        <w:t xml:space="preserve">My first step will be to paint, describe, and define. </w:t>
      </w:r>
    </w:p>
    <w:p w14:paraId="0B57AA0A">
      <w:pPr>
        <w:spacing w:after="0" w:line="259" w:lineRule="auto"/>
        <w:ind w:left="0" w:right="0" w:firstLine="0"/>
        <w:jc w:val="left"/>
        <w:rPr>
          <w:rFonts w:hint="eastAsia"/>
        </w:rPr>
      </w:pPr>
      <w:r>
        <w:rPr>
          <w:rFonts w:hint="eastAsia"/>
        </w:rPr>
        <w:t>我的第一步将是描绘、描述和定义。</w:t>
      </w:r>
    </w:p>
    <w:p w14:paraId="53D7CFF9">
      <w:pPr>
        <w:spacing w:after="0" w:line="259" w:lineRule="auto"/>
        <w:ind w:left="0" w:right="0" w:firstLine="0"/>
        <w:jc w:val="left"/>
        <w:rPr>
          <w:rFonts w:hint="eastAsia"/>
        </w:rPr>
      </w:pPr>
      <w:r>
        <w:rPr>
          <w:rFonts w:hint="eastAsia"/>
        </w:rPr>
        <w:t xml:space="preserve"> </w:t>
      </w:r>
    </w:p>
    <w:p w14:paraId="26D2D3DB">
      <w:pPr>
        <w:spacing w:after="0" w:line="259" w:lineRule="auto"/>
        <w:ind w:left="0" w:right="0" w:firstLine="0"/>
        <w:jc w:val="left"/>
        <w:rPr>
          <w:rFonts w:hint="eastAsia"/>
        </w:rPr>
      </w:pPr>
      <w:r>
        <w:rPr>
          <w:rFonts w:hint="eastAsia"/>
        </w:rPr>
        <w:t xml:space="preserve">When a man is a Christian in name only, and not in reality—in outward things only, and not in his inward feelings—in profession only, and not in practice—when his Christianity in short is a mere matter of form, or fashion, or custom, without any influence on his heart or life—in such a case as this the man has what I call a “formal religion.” </w:t>
      </w:r>
    </w:p>
    <w:p w14:paraId="03B01103">
      <w:pPr>
        <w:spacing w:after="0" w:line="259" w:lineRule="auto"/>
        <w:ind w:left="0" w:right="0" w:firstLine="0"/>
        <w:jc w:val="left"/>
        <w:rPr>
          <w:rFonts w:hint="eastAsia"/>
        </w:rPr>
      </w:pPr>
      <w:r>
        <w:rPr>
          <w:rFonts w:hint="eastAsia"/>
        </w:rPr>
        <w:t>当一个人仅仅名义上是基督徒，而非实际上——仅仅在外在事物上，而非在他内心的感受上——仅仅在告白上，而非在实践上——简而言之，当他的基督教信仰仅仅是形式、时尚或习俗的问题，对他的内心或生活没有任何影响时——在这种情况下，这个人拥有的就是我所说的“形式上的宗教”。</w:t>
      </w:r>
    </w:p>
    <w:p w14:paraId="49E3AD7D">
      <w:pPr>
        <w:spacing w:after="0" w:line="259" w:lineRule="auto"/>
        <w:ind w:left="0" w:right="0" w:firstLine="0"/>
        <w:jc w:val="left"/>
        <w:rPr>
          <w:rFonts w:hint="eastAsia"/>
        </w:rPr>
      </w:pPr>
      <w:r>
        <w:rPr>
          <w:rFonts w:hint="eastAsia"/>
        </w:rPr>
        <w:t xml:space="preserve"> </w:t>
      </w:r>
    </w:p>
    <w:p w14:paraId="6625E9B1">
      <w:pPr>
        <w:spacing w:after="0" w:line="259" w:lineRule="auto"/>
        <w:ind w:left="0" w:right="0" w:firstLine="0"/>
        <w:jc w:val="left"/>
        <w:rPr>
          <w:rFonts w:hint="eastAsia"/>
        </w:rPr>
      </w:pPr>
      <w:r>
        <w:rPr>
          <w:rFonts w:hint="eastAsia"/>
        </w:rPr>
        <w:t xml:space="preserve">He possesses indeed the “form,” or shell, or surface of religion, but he does not possess its substance or its “power.” </w:t>
      </w:r>
    </w:p>
    <w:p w14:paraId="68CAF7F3">
      <w:pPr>
        <w:spacing w:after="0" w:line="259" w:lineRule="auto"/>
        <w:ind w:left="0" w:right="0" w:firstLine="0"/>
        <w:jc w:val="left"/>
        <w:rPr>
          <w:rFonts w:hint="eastAsia"/>
        </w:rPr>
      </w:pPr>
      <w:r>
        <w:rPr>
          <w:rFonts w:hint="eastAsia"/>
        </w:rPr>
        <w:t>他确实拥有宗教的“形式”、外壳或表面，但他不拥有其实质或“能力”。</w:t>
      </w:r>
    </w:p>
    <w:p w14:paraId="7C22287D">
      <w:pPr>
        <w:spacing w:after="0" w:line="259" w:lineRule="auto"/>
        <w:ind w:left="0" w:right="0" w:firstLine="0"/>
        <w:jc w:val="left"/>
        <w:rPr>
          <w:rFonts w:hint="eastAsia"/>
        </w:rPr>
      </w:pPr>
      <w:r>
        <w:rPr>
          <w:rFonts w:hint="eastAsia"/>
        </w:rPr>
        <w:t xml:space="preserve"> </w:t>
      </w:r>
    </w:p>
    <w:p w14:paraId="289A9B6D">
      <w:pPr>
        <w:spacing w:after="0" w:line="259" w:lineRule="auto"/>
        <w:ind w:left="0" w:right="0" w:firstLine="0"/>
        <w:jc w:val="left"/>
        <w:rPr>
          <w:rFonts w:hint="eastAsia"/>
        </w:rPr>
      </w:pPr>
      <w:r>
        <w:rPr>
          <w:rFonts w:hint="eastAsia"/>
        </w:rPr>
        <w:t xml:space="preserve">Look for example at those thousands of people whose whole religion seems to consist in keeping religious ceremonies and ordinances. </w:t>
      </w:r>
    </w:p>
    <w:p w14:paraId="0EEC6E8B">
      <w:pPr>
        <w:spacing w:after="0" w:line="259" w:lineRule="auto"/>
        <w:ind w:left="0" w:right="0" w:firstLine="0"/>
        <w:jc w:val="left"/>
        <w:rPr>
          <w:rFonts w:hint="eastAsia"/>
        </w:rPr>
      </w:pPr>
      <w:r>
        <w:rPr>
          <w:rFonts w:hint="eastAsia"/>
        </w:rPr>
        <w:t>例如，看看那成千上万的人，他们的整个宗教似乎就在于遵守宗教仪式和条例。</w:t>
      </w:r>
    </w:p>
    <w:p w14:paraId="3B3C5CF2">
      <w:pPr>
        <w:spacing w:after="0" w:line="259" w:lineRule="auto"/>
        <w:ind w:left="0" w:right="0" w:firstLine="0"/>
        <w:jc w:val="left"/>
        <w:rPr>
          <w:rFonts w:hint="eastAsia"/>
        </w:rPr>
      </w:pPr>
      <w:r>
        <w:rPr>
          <w:rFonts w:hint="eastAsia"/>
        </w:rPr>
        <w:t xml:space="preserve"> </w:t>
      </w:r>
    </w:p>
    <w:p w14:paraId="1DADAD61">
      <w:pPr>
        <w:spacing w:after="0" w:line="259" w:lineRule="auto"/>
        <w:ind w:left="0" w:right="0" w:firstLine="0"/>
        <w:jc w:val="left"/>
        <w:rPr>
          <w:rFonts w:hint="eastAsia"/>
        </w:rPr>
      </w:pPr>
      <w:r>
        <w:rPr>
          <w:rFonts w:hint="eastAsia"/>
        </w:rPr>
        <w:t xml:space="preserve">They regularly attend public worship. </w:t>
      </w:r>
    </w:p>
    <w:p w14:paraId="4A84BB53">
      <w:pPr>
        <w:spacing w:after="0" w:line="259" w:lineRule="auto"/>
        <w:ind w:left="0" w:right="0" w:firstLine="0"/>
        <w:jc w:val="left"/>
        <w:rPr>
          <w:rFonts w:hint="eastAsia"/>
        </w:rPr>
      </w:pPr>
      <w:r>
        <w:rPr>
          <w:rFonts w:hint="eastAsia"/>
        </w:rPr>
        <w:t>他们定期参加公共敬拜。</w:t>
      </w:r>
    </w:p>
    <w:p w14:paraId="19B547C1">
      <w:pPr>
        <w:spacing w:after="0" w:line="259" w:lineRule="auto"/>
        <w:ind w:left="0" w:right="0" w:firstLine="0"/>
        <w:jc w:val="left"/>
        <w:rPr>
          <w:rFonts w:hint="eastAsia"/>
        </w:rPr>
      </w:pPr>
      <w:r>
        <w:rPr>
          <w:rFonts w:hint="eastAsia"/>
        </w:rPr>
        <w:t xml:space="preserve"> </w:t>
      </w:r>
    </w:p>
    <w:p w14:paraId="5A00F60D">
      <w:pPr>
        <w:spacing w:after="0" w:line="259" w:lineRule="auto"/>
        <w:ind w:left="0" w:right="0" w:firstLine="0"/>
        <w:jc w:val="left"/>
        <w:rPr>
          <w:rFonts w:hint="eastAsia"/>
        </w:rPr>
      </w:pPr>
      <w:r>
        <w:rPr>
          <w:rFonts w:hint="eastAsia"/>
        </w:rPr>
        <w:t xml:space="preserve">They regularly go to the Lord's Table. </w:t>
      </w:r>
    </w:p>
    <w:p w14:paraId="6B5DE998">
      <w:pPr>
        <w:spacing w:after="0" w:line="259" w:lineRule="auto"/>
        <w:ind w:left="0" w:right="0" w:firstLine="0"/>
        <w:jc w:val="left"/>
        <w:rPr>
          <w:rFonts w:hint="eastAsia"/>
        </w:rPr>
      </w:pPr>
      <w:r>
        <w:rPr>
          <w:rFonts w:hint="eastAsia"/>
        </w:rPr>
        <w:t>他们定期去领受主的晚餐。</w:t>
      </w:r>
    </w:p>
    <w:p w14:paraId="69E3718B">
      <w:pPr>
        <w:spacing w:after="0" w:line="259" w:lineRule="auto"/>
        <w:ind w:left="0" w:right="0" w:firstLine="0"/>
        <w:jc w:val="left"/>
        <w:rPr>
          <w:rFonts w:hint="eastAsia"/>
        </w:rPr>
      </w:pPr>
      <w:r>
        <w:rPr>
          <w:rFonts w:hint="eastAsia"/>
        </w:rPr>
        <w:t xml:space="preserve"> </w:t>
      </w:r>
    </w:p>
    <w:p w14:paraId="6B163B68">
      <w:pPr>
        <w:spacing w:after="0" w:line="259" w:lineRule="auto"/>
        <w:ind w:left="0" w:right="0" w:firstLine="0"/>
        <w:jc w:val="left"/>
        <w:rPr>
          <w:rFonts w:hint="eastAsia"/>
        </w:rPr>
      </w:pPr>
      <w:r>
        <w:rPr>
          <w:rFonts w:hint="eastAsia"/>
        </w:rPr>
        <w:t xml:space="preserve">But they never get any further. </w:t>
      </w:r>
    </w:p>
    <w:p w14:paraId="7B56E57C">
      <w:pPr>
        <w:spacing w:after="0" w:line="259" w:lineRule="auto"/>
        <w:ind w:left="0" w:right="0" w:firstLine="0"/>
        <w:jc w:val="left"/>
        <w:rPr>
          <w:rFonts w:hint="eastAsia"/>
        </w:rPr>
      </w:pPr>
      <w:r>
        <w:rPr>
          <w:rFonts w:hint="eastAsia"/>
        </w:rPr>
        <w:t>但他们从未更进一步。</w:t>
      </w:r>
    </w:p>
    <w:p w14:paraId="207A4721">
      <w:pPr>
        <w:spacing w:after="0" w:line="259" w:lineRule="auto"/>
        <w:ind w:left="0" w:right="0" w:firstLine="0"/>
        <w:jc w:val="left"/>
        <w:rPr>
          <w:rFonts w:hint="eastAsia"/>
        </w:rPr>
      </w:pPr>
      <w:r>
        <w:rPr>
          <w:rFonts w:hint="eastAsia"/>
        </w:rPr>
        <w:t xml:space="preserve"> </w:t>
      </w:r>
    </w:p>
    <w:p w14:paraId="6F3DE11E">
      <w:pPr>
        <w:spacing w:after="0" w:line="259" w:lineRule="auto"/>
        <w:ind w:left="0" w:right="0" w:firstLine="0"/>
        <w:jc w:val="left"/>
        <w:rPr>
          <w:rFonts w:hint="eastAsia"/>
        </w:rPr>
      </w:pPr>
      <w:r>
        <w:rPr>
          <w:rFonts w:hint="eastAsia"/>
        </w:rPr>
        <w:t xml:space="preserve">They know nothing of true heartfelt Christianity. </w:t>
      </w:r>
    </w:p>
    <w:p w14:paraId="24130D0F">
      <w:pPr>
        <w:spacing w:after="0" w:line="259" w:lineRule="auto"/>
        <w:ind w:left="0" w:right="0" w:firstLine="0"/>
        <w:jc w:val="left"/>
        <w:rPr>
          <w:rFonts w:hint="eastAsia"/>
        </w:rPr>
      </w:pPr>
      <w:r>
        <w:rPr>
          <w:rFonts w:hint="eastAsia"/>
        </w:rPr>
        <w:t>他们对真正的发自内心的基督教一无所知。</w:t>
      </w:r>
    </w:p>
    <w:p w14:paraId="5C19C974">
      <w:pPr>
        <w:spacing w:after="0" w:line="259" w:lineRule="auto"/>
        <w:ind w:left="0" w:right="0" w:firstLine="0"/>
        <w:jc w:val="left"/>
        <w:rPr>
          <w:rFonts w:hint="eastAsia"/>
        </w:rPr>
      </w:pPr>
      <w:r>
        <w:rPr>
          <w:rFonts w:hint="eastAsia"/>
        </w:rPr>
        <w:t xml:space="preserve"> </w:t>
      </w:r>
    </w:p>
    <w:p w14:paraId="0CE79556">
      <w:pPr>
        <w:spacing w:after="0" w:line="259" w:lineRule="auto"/>
        <w:ind w:left="0" w:right="0" w:firstLine="0"/>
        <w:jc w:val="left"/>
        <w:rPr>
          <w:rFonts w:hint="eastAsia"/>
        </w:rPr>
      </w:pPr>
      <w:r>
        <w:rPr>
          <w:rFonts w:hint="eastAsia"/>
        </w:rPr>
        <w:t xml:space="preserve">They are not familiar with the Scriptures, and take no delight in reading them. </w:t>
      </w:r>
    </w:p>
    <w:p w14:paraId="35080032">
      <w:pPr>
        <w:spacing w:after="0" w:line="259" w:lineRule="auto"/>
        <w:ind w:left="0" w:right="0" w:firstLine="0"/>
        <w:jc w:val="left"/>
        <w:rPr>
          <w:rFonts w:hint="eastAsia"/>
        </w:rPr>
      </w:pPr>
      <w:r>
        <w:rPr>
          <w:rFonts w:hint="eastAsia"/>
        </w:rPr>
        <w:t>他们不熟悉圣经，也不以阅读圣经为乐。</w:t>
      </w:r>
    </w:p>
    <w:p w14:paraId="16E19DC5">
      <w:pPr>
        <w:spacing w:after="0" w:line="259" w:lineRule="auto"/>
        <w:ind w:left="0" w:right="0" w:firstLine="0"/>
        <w:jc w:val="left"/>
        <w:rPr>
          <w:rFonts w:hint="eastAsia"/>
        </w:rPr>
      </w:pPr>
      <w:r>
        <w:rPr>
          <w:rFonts w:hint="eastAsia"/>
        </w:rPr>
        <w:t xml:space="preserve"> </w:t>
      </w:r>
    </w:p>
    <w:p w14:paraId="2EF3DAE5">
      <w:pPr>
        <w:spacing w:after="0" w:line="259" w:lineRule="auto"/>
        <w:ind w:left="0" w:right="0" w:firstLine="0"/>
        <w:jc w:val="left"/>
        <w:rPr>
          <w:rFonts w:hint="eastAsia"/>
        </w:rPr>
      </w:pPr>
      <w:r>
        <w:rPr>
          <w:rFonts w:hint="eastAsia"/>
        </w:rPr>
        <w:t xml:space="preserve">They do not separate themselves from the ways of the world. </w:t>
      </w:r>
    </w:p>
    <w:p w14:paraId="63B10F23">
      <w:pPr>
        <w:spacing w:after="0" w:line="259" w:lineRule="auto"/>
        <w:ind w:left="0" w:right="0" w:firstLine="0"/>
        <w:jc w:val="left"/>
        <w:rPr>
          <w:rFonts w:hint="eastAsia"/>
        </w:rPr>
      </w:pPr>
      <w:r>
        <w:rPr>
          <w:rFonts w:hint="eastAsia"/>
        </w:rPr>
        <w:t>他们不将自己与世界的方式分开。</w:t>
      </w:r>
    </w:p>
    <w:p w14:paraId="5B50DA12">
      <w:pPr>
        <w:spacing w:after="0" w:line="259" w:lineRule="auto"/>
        <w:ind w:left="0" w:right="0" w:firstLine="0"/>
        <w:jc w:val="left"/>
        <w:rPr>
          <w:rFonts w:hint="eastAsia"/>
        </w:rPr>
      </w:pPr>
      <w:r>
        <w:rPr>
          <w:rFonts w:hint="eastAsia"/>
        </w:rPr>
        <w:t xml:space="preserve"> </w:t>
      </w:r>
    </w:p>
    <w:p w14:paraId="55A07FB0">
      <w:pPr>
        <w:spacing w:after="0" w:line="259" w:lineRule="auto"/>
        <w:ind w:left="0" w:right="0" w:firstLine="0"/>
        <w:jc w:val="left"/>
        <w:rPr>
          <w:rFonts w:hint="eastAsia"/>
        </w:rPr>
      </w:pPr>
      <w:r>
        <w:rPr>
          <w:rFonts w:hint="eastAsia"/>
        </w:rPr>
        <w:t xml:space="preserve">They draw no distinction between godliness and ungodliness in their friendships, or matrimonial alliances. </w:t>
      </w:r>
    </w:p>
    <w:p w14:paraId="4B917E2B">
      <w:pPr>
        <w:spacing w:after="0" w:line="259" w:lineRule="auto"/>
        <w:ind w:left="0" w:right="0" w:firstLine="0"/>
        <w:jc w:val="left"/>
        <w:rPr>
          <w:rFonts w:hint="eastAsia"/>
        </w:rPr>
      </w:pPr>
      <w:r>
        <w:rPr>
          <w:rFonts w:hint="eastAsia"/>
        </w:rPr>
        <w:t>他们在友谊或婚姻联盟中不区分虔诚和不虔诚。</w:t>
      </w:r>
    </w:p>
    <w:p w14:paraId="24A6B61A">
      <w:pPr>
        <w:spacing w:after="0" w:line="259" w:lineRule="auto"/>
        <w:ind w:left="0" w:right="0" w:firstLine="0"/>
        <w:jc w:val="left"/>
        <w:rPr>
          <w:rFonts w:hint="eastAsia"/>
        </w:rPr>
      </w:pPr>
      <w:r>
        <w:rPr>
          <w:rFonts w:hint="eastAsia"/>
        </w:rPr>
        <w:t xml:space="preserve"> </w:t>
      </w:r>
    </w:p>
    <w:p w14:paraId="5CF2DFE4">
      <w:pPr>
        <w:spacing w:after="0" w:line="259" w:lineRule="auto"/>
        <w:ind w:left="0" w:right="0" w:firstLine="0"/>
        <w:jc w:val="left"/>
        <w:rPr>
          <w:rFonts w:hint="eastAsia"/>
        </w:rPr>
      </w:pPr>
      <w:r>
        <w:rPr>
          <w:rFonts w:hint="eastAsia"/>
        </w:rPr>
        <w:t xml:space="preserve">They care little or nothing about the distinctive doctrines of the Gospel. </w:t>
      </w:r>
    </w:p>
    <w:p w14:paraId="2A3E4D79">
      <w:pPr>
        <w:spacing w:after="0" w:line="259" w:lineRule="auto"/>
        <w:ind w:left="0" w:right="0" w:firstLine="0"/>
        <w:jc w:val="left"/>
        <w:rPr>
          <w:rFonts w:hint="eastAsia"/>
        </w:rPr>
      </w:pPr>
      <w:r>
        <w:rPr>
          <w:rFonts w:hint="eastAsia"/>
        </w:rPr>
        <w:t>他们很少或根本不关心福音的独特教义。</w:t>
      </w:r>
    </w:p>
    <w:p w14:paraId="0DB9448D">
      <w:pPr>
        <w:spacing w:after="0" w:line="259" w:lineRule="auto"/>
        <w:ind w:left="0" w:right="0" w:firstLine="0"/>
        <w:jc w:val="left"/>
        <w:rPr>
          <w:rFonts w:hint="eastAsia"/>
        </w:rPr>
      </w:pPr>
      <w:r>
        <w:rPr>
          <w:rFonts w:hint="eastAsia"/>
        </w:rPr>
        <w:t xml:space="preserve"> </w:t>
      </w:r>
    </w:p>
    <w:p w14:paraId="5B7F2D5E">
      <w:pPr>
        <w:spacing w:after="0" w:line="259" w:lineRule="auto"/>
        <w:ind w:left="0" w:right="0" w:firstLine="0"/>
        <w:jc w:val="left"/>
        <w:rPr>
          <w:rFonts w:hint="eastAsia"/>
        </w:rPr>
      </w:pPr>
      <w:r>
        <w:rPr>
          <w:rFonts w:hint="eastAsia"/>
        </w:rPr>
        <w:t xml:space="preserve">They appear utterly indifferent as to what they hear preached. </w:t>
      </w:r>
    </w:p>
    <w:p w14:paraId="443BD0C3">
      <w:pPr>
        <w:spacing w:after="0" w:line="259" w:lineRule="auto"/>
        <w:ind w:left="0" w:right="0" w:firstLine="0"/>
        <w:jc w:val="left"/>
        <w:rPr>
          <w:rFonts w:hint="eastAsia"/>
        </w:rPr>
      </w:pPr>
      <w:r>
        <w:rPr>
          <w:rFonts w:hint="eastAsia"/>
        </w:rPr>
        <w:t>他们似乎对自己听到的讲道完全漠不关心。</w:t>
      </w:r>
    </w:p>
    <w:p w14:paraId="61C4F229">
      <w:pPr>
        <w:spacing w:after="0" w:line="259" w:lineRule="auto"/>
        <w:ind w:left="0" w:right="0" w:firstLine="0"/>
        <w:jc w:val="left"/>
        <w:rPr>
          <w:rFonts w:hint="eastAsia"/>
        </w:rPr>
      </w:pPr>
      <w:r>
        <w:rPr>
          <w:rFonts w:hint="eastAsia"/>
        </w:rPr>
        <w:t xml:space="preserve"> </w:t>
      </w:r>
    </w:p>
    <w:p w14:paraId="5263B817">
      <w:pPr>
        <w:spacing w:after="0" w:line="259" w:lineRule="auto"/>
        <w:ind w:left="0" w:right="0" w:firstLine="0"/>
        <w:jc w:val="left"/>
        <w:rPr>
          <w:rFonts w:hint="eastAsia"/>
        </w:rPr>
      </w:pPr>
      <w:r>
        <w:rPr>
          <w:rFonts w:hint="eastAsia"/>
        </w:rPr>
        <w:t xml:space="preserve">You may be in their presence for weeks, and from what you hear or see on any week day, you might easily assume they were atheists. </w:t>
      </w:r>
    </w:p>
    <w:p w14:paraId="4B76A462">
      <w:pPr>
        <w:spacing w:after="0" w:line="259" w:lineRule="auto"/>
        <w:ind w:left="0" w:right="0" w:firstLine="0"/>
        <w:jc w:val="left"/>
        <w:rPr>
          <w:rFonts w:hint="eastAsia"/>
        </w:rPr>
      </w:pPr>
      <w:r>
        <w:rPr>
          <w:rFonts w:hint="eastAsia"/>
        </w:rPr>
        <w:t>你可能在他们面前待上几周，从你在任何工作日听到或看到的情况来看，你很容易认为他们是无神论者。</w:t>
      </w:r>
    </w:p>
    <w:p w14:paraId="759672B8">
      <w:pPr>
        <w:spacing w:after="0" w:line="259" w:lineRule="auto"/>
        <w:ind w:left="0" w:right="0" w:firstLine="0"/>
        <w:jc w:val="left"/>
        <w:rPr>
          <w:rFonts w:hint="eastAsia"/>
        </w:rPr>
      </w:pPr>
      <w:r>
        <w:rPr>
          <w:rFonts w:hint="eastAsia"/>
        </w:rPr>
        <w:t xml:space="preserve"> </w:t>
      </w:r>
    </w:p>
    <w:p w14:paraId="7B89C1BF">
      <w:pPr>
        <w:spacing w:after="0" w:line="259" w:lineRule="auto"/>
        <w:ind w:left="0" w:right="0" w:firstLine="0"/>
        <w:jc w:val="left"/>
        <w:rPr>
          <w:rFonts w:hint="eastAsia"/>
        </w:rPr>
      </w:pPr>
      <w:r>
        <w:rPr>
          <w:rFonts w:hint="eastAsia"/>
        </w:rPr>
        <w:t xml:space="preserve">What can be said about these people? </w:t>
      </w:r>
    </w:p>
    <w:p w14:paraId="15E2EF8E">
      <w:pPr>
        <w:spacing w:after="0" w:line="259" w:lineRule="auto"/>
        <w:ind w:left="0" w:right="0" w:firstLine="0"/>
        <w:jc w:val="left"/>
        <w:rPr>
          <w:rFonts w:hint="eastAsia"/>
        </w:rPr>
      </w:pPr>
      <w:r>
        <w:rPr>
          <w:rFonts w:hint="eastAsia"/>
        </w:rPr>
        <w:t>关于这些人能说什么呢？</w:t>
      </w:r>
    </w:p>
    <w:p w14:paraId="5E019DFD">
      <w:pPr>
        <w:spacing w:after="0" w:line="259" w:lineRule="auto"/>
        <w:ind w:left="0" w:right="0" w:firstLine="0"/>
        <w:jc w:val="left"/>
        <w:rPr>
          <w:rFonts w:hint="eastAsia"/>
        </w:rPr>
      </w:pPr>
      <w:r>
        <w:rPr>
          <w:rFonts w:hint="eastAsia"/>
        </w:rPr>
        <w:t xml:space="preserve"> </w:t>
      </w:r>
    </w:p>
    <w:p w14:paraId="5F17ED98">
      <w:pPr>
        <w:spacing w:after="0" w:line="259" w:lineRule="auto"/>
        <w:ind w:left="0" w:right="0" w:firstLine="0"/>
        <w:jc w:val="left"/>
        <w:rPr>
          <w:rFonts w:hint="eastAsia"/>
        </w:rPr>
      </w:pPr>
      <w:r>
        <w:rPr>
          <w:rFonts w:hint="eastAsia"/>
        </w:rPr>
        <w:t xml:space="preserve">They clearly profess to be Christians; and yet there is neither heart nor life in their Christianity. </w:t>
      </w:r>
    </w:p>
    <w:p w14:paraId="3F95449B">
      <w:pPr>
        <w:spacing w:after="0" w:line="259" w:lineRule="auto"/>
        <w:ind w:left="0" w:right="0" w:firstLine="0"/>
        <w:jc w:val="left"/>
        <w:rPr>
          <w:rFonts w:hint="eastAsia"/>
        </w:rPr>
      </w:pPr>
      <w:r>
        <w:rPr>
          <w:rFonts w:hint="eastAsia"/>
        </w:rPr>
        <w:t>他们清楚地自称是基督徒；然而他们的基督教信仰中既没有心也没有生命。</w:t>
      </w:r>
    </w:p>
    <w:p w14:paraId="4E25C8C1">
      <w:pPr>
        <w:spacing w:after="0" w:line="259" w:lineRule="auto"/>
        <w:ind w:left="0" w:right="0" w:firstLine="0"/>
        <w:jc w:val="left"/>
        <w:rPr>
          <w:rFonts w:hint="eastAsia"/>
        </w:rPr>
      </w:pPr>
      <w:r>
        <w:rPr>
          <w:rFonts w:hint="eastAsia"/>
        </w:rPr>
        <w:t xml:space="preserve"> </w:t>
      </w:r>
    </w:p>
    <w:p w14:paraId="0F48719D">
      <w:pPr>
        <w:spacing w:after="0" w:line="259" w:lineRule="auto"/>
        <w:ind w:left="0" w:right="0" w:firstLine="0"/>
        <w:jc w:val="left"/>
        <w:rPr>
          <w:rFonts w:hint="eastAsia"/>
        </w:rPr>
      </w:pPr>
      <w:r>
        <w:rPr>
          <w:rFonts w:hint="eastAsia"/>
        </w:rPr>
        <w:t xml:space="preserve">There is but one thing to be said about them—they are formal Christians. </w:t>
      </w:r>
    </w:p>
    <w:p w14:paraId="0194FF00">
      <w:pPr>
        <w:spacing w:after="0" w:line="259" w:lineRule="auto"/>
        <w:ind w:left="0" w:right="0" w:firstLine="0"/>
        <w:jc w:val="left"/>
        <w:rPr>
          <w:rFonts w:hint="eastAsia"/>
        </w:rPr>
      </w:pPr>
      <w:r>
        <w:rPr>
          <w:rFonts w:hint="eastAsia"/>
        </w:rPr>
        <w:t>关于他们只有一件事可说——他们是形式上的基督徒。</w:t>
      </w:r>
    </w:p>
    <w:p w14:paraId="7499265C">
      <w:pPr>
        <w:spacing w:after="0" w:line="259" w:lineRule="auto"/>
        <w:ind w:left="0" w:right="0" w:firstLine="0"/>
        <w:jc w:val="left"/>
        <w:rPr>
          <w:rFonts w:hint="eastAsia"/>
        </w:rPr>
      </w:pPr>
      <w:r>
        <w:rPr>
          <w:rFonts w:hint="eastAsia"/>
        </w:rPr>
        <w:t xml:space="preserve"> </w:t>
      </w:r>
    </w:p>
    <w:p w14:paraId="165084DC">
      <w:pPr>
        <w:spacing w:after="0" w:line="259" w:lineRule="auto"/>
        <w:ind w:left="0" w:right="0" w:firstLine="0"/>
        <w:jc w:val="left"/>
        <w:rPr>
          <w:rFonts w:hint="eastAsia"/>
        </w:rPr>
      </w:pPr>
      <w:r>
        <w:rPr>
          <w:rFonts w:hint="eastAsia"/>
        </w:rPr>
        <w:t xml:space="preserve">Their religion is only a FORM.  </w:t>
      </w:r>
    </w:p>
    <w:p w14:paraId="06BFD417">
      <w:pPr>
        <w:spacing w:after="0" w:line="259" w:lineRule="auto"/>
        <w:ind w:left="0" w:right="0" w:firstLine="0"/>
        <w:jc w:val="left"/>
        <w:rPr>
          <w:rFonts w:hint="eastAsia"/>
        </w:rPr>
      </w:pPr>
      <w:r>
        <w:rPr>
          <w:rFonts w:hint="eastAsia"/>
        </w:rPr>
        <w:t>他们的宗教只是一种形式。</w:t>
      </w:r>
    </w:p>
    <w:p w14:paraId="3E6BA153">
      <w:pPr>
        <w:spacing w:after="0" w:line="259" w:lineRule="auto"/>
        <w:ind w:left="0" w:right="0" w:firstLine="0"/>
        <w:jc w:val="left"/>
        <w:rPr>
          <w:rFonts w:hint="eastAsia"/>
        </w:rPr>
      </w:pPr>
      <w:r>
        <w:rPr>
          <w:rFonts w:hint="eastAsia"/>
        </w:rPr>
        <w:t xml:space="preserve"> </w:t>
      </w:r>
    </w:p>
    <w:p w14:paraId="26EB0C58">
      <w:pPr>
        <w:spacing w:after="0" w:line="259" w:lineRule="auto"/>
        <w:ind w:left="0" w:right="0" w:firstLine="0"/>
        <w:jc w:val="left"/>
        <w:rPr>
          <w:rFonts w:hint="eastAsia"/>
        </w:rPr>
      </w:pPr>
      <w:r>
        <w:rPr>
          <w:rFonts w:hint="eastAsia"/>
        </w:rPr>
        <w:t xml:space="preserve">Look in another direction at those hundreds of people whose religion seems to consist of a lot of talk and profession. </w:t>
      </w:r>
    </w:p>
    <w:p w14:paraId="3D600980">
      <w:pPr>
        <w:spacing w:after="0" w:line="259" w:lineRule="auto"/>
        <w:ind w:left="0" w:right="0" w:firstLine="0"/>
        <w:jc w:val="left"/>
        <w:rPr>
          <w:rFonts w:hint="eastAsia"/>
        </w:rPr>
      </w:pPr>
      <w:r>
        <w:rPr>
          <w:rFonts w:hint="eastAsia"/>
        </w:rPr>
        <w:t>从另一个方向看看那数百人，他们的宗教似乎在于大量的谈论和告白。</w:t>
      </w:r>
    </w:p>
    <w:p w14:paraId="4B857FD0">
      <w:pPr>
        <w:spacing w:after="0" w:line="259" w:lineRule="auto"/>
        <w:ind w:left="0" w:right="0" w:firstLine="0"/>
        <w:jc w:val="left"/>
        <w:rPr>
          <w:rFonts w:hint="eastAsia"/>
        </w:rPr>
      </w:pPr>
      <w:r>
        <w:rPr>
          <w:rFonts w:hint="eastAsia"/>
        </w:rPr>
        <w:t xml:space="preserve"> </w:t>
      </w:r>
    </w:p>
    <w:p w14:paraId="01E6071C">
      <w:pPr>
        <w:spacing w:after="0" w:line="259" w:lineRule="auto"/>
        <w:ind w:left="0" w:right="0" w:firstLine="0"/>
        <w:jc w:val="left"/>
        <w:rPr>
          <w:rFonts w:hint="eastAsia"/>
        </w:rPr>
      </w:pPr>
      <w:r>
        <w:rPr>
          <w:rFonts w:hint="eastAsia"/>
        </w:rPr>
        <w:t xml:space="preserve">They know the theory of the Gospel with their heads, and profess to delight in Evangelical doctrine. </w:t>
      </w:r>
    </w:p>
    <w:p w14:paraId="60A25C3A">
      <w:pPr>
        <w:spacing w:after="0" w:line="259" w:lineRule="auto"/>
        <w:ind w:left="0" w:right="0" w:firstLine="0"/>
        <w:jc w:val="left"/>
        <w:rPr>
          <w:rFonts w:hint="eastAsia"/>
        </w:rPr>
      </w:pPr>
      <w:r>
        <w:rPr>
          <w:rFonts w:hint="eastAsia"/>
        </w:rPr>
        <w:t>他们头脑中知道福音的理论，并声称喜爱福音派教义。</w:t>
      </w:r>
    </w:p>
    <w:p w14:paraId="159A2870">
      <w:pPr>
        <w:spacing w:after="0" w:line="259" w:lineRule="auto"/>
        <w:ind w:left="0" w:right="0" w:firstLine="0"/>
        <w:jc w:val="left"/>
        <w:rPr>
          <w:rFonts w:hint="eastAsia"/>
        </w:rPr>
      </w:pPr>
      <w:r>
        <w:rPr>
          <w:rFonts w:hint="eastAsia"/>
        </w:rPr>
        <w:t xml:space="preserve"> </w:t>
      </w:r>
    </w:p>
    <w:p w14:paraId="35B94E2F">
      <w:pPr>
        <w:spacing w:after="0" w:line="259" w:lineRule="auto"/>
        <w:ind w:left="0" w:right="0" w:firstLine="0"/>
        <w:jc w:val="left"/>
        <w:rPr>
          <w:rFonts w:hint="eastAsia"/>
        </w:rPr>
      </w:pPr>
      <w:r>
        <w:rPr>
          <w:rFonts w:hint="eastAsia"/>
        </w:rPr>
        <w:t xml:space="preserve">They can say a lot about the “soundness” of their own views, and the “ignorance” of all who disagree with them. </w:t>
      </w:r>
    </w:p>
    <w:p w14:paraId="7C5620C8">
      <w:pPr>
        <w:spacing w:after="0" w:line="259" w:lineRule="auto"/>
        <w:ind w:left="0" w:right="0" w:firstLine="0"/>
        <w:jc w:val="left"/>
        <w:rPr>
          <w:rFonts w:hint="eastAsia"/>
        </w:rPr>
      </w:pPr>
      <w:r>
        <w:rPr>
          <w:rFonts w:hint="eastAsia"/>
        </w:rPr>
        <w:t>他们可以说很多关于自己观点的“正确性”，以及所有不同意他们的人的“无知”。</w:t>
      </w:r>
    </w:p>
    <w:p w14:paraId="51673C4F">
      <w:pPr>
        <w:spacing w:after="0" w:line="259" w:lineRule="auto"/>
        <w:ind w:left="0" w:right="0" w:firstLine="0"/>
        <w:jc w:val="left"/>
        <w:rPr>
          <w:rFonts w:hint="eastAsia"/>
        </w:rPr>
      </w:pPr>
      <w:r>
        <w:rPr>
          <w:rFonts w:hint="eastAsia"/>
        </w:rPr>
        <w:t xml:space="preserve"> </w:t>
      </w:r>
    </w:p>
    <w:p w14:paraId="3CF895CB">
      <w:pPr>
        <w:spacing w:after="0" w:line="259" w:lineRule="auto"/>
        <w:ind w:left="0" w:right="0" w:firstLine="0"/>
        <w:jc w:val="left"/>
        <w:rPr>
          <w:rFonts w:hint="eastAsia"/>
        </w:rPr>
      </w:pPr>
      <w:r>
        <w:rPr>
          <w:rFonts w:hint="eastAsia"/>
        </w:rPr>
        <w:t xml:space="preserve">But they never get any further! </w:t>
      </w:r>
    </w:p>
    <w:p w14:paraId="4139BC9D">
      <w:pPr>
        <w:spacing w:after="0" w:line="259" w:lineRule="auto"/>
        <w:ind w:left="0" w:right="0" w:firstLine="0"/>
        <w:jc w:val="left"/>
        <w:rPr>
          <w:rFonts w:hint="eastAsia"/>
        </w:rPr>
      </w:pPr>
      <w:r>
        <w:rPr>
          <w:rFonts w:hint="eastAsia"/>
        </w:rPr>
        <w:t>但他们从未更进一步！</w:t>
      </w:r>
    </w:p>
    <w:p w14:paraId="3EB356B9">
      <w:pPr>
        <w:spacing w:after="0" w:line="259" w:lineRule="auto"/>
        <w:ind w:left="0" w:right="0" w:firstLine="0"/>
        <w:jc w:val="left"/>
        <w:rPr>
          <w:rFonts w:hint="eastAsia"/>
        </w:rPr>
      </w:pPr>
      <w:r>
        <w:rPr>
          <w:rFonts w:hint="eastAsia"/>
        </w:rPr>
        <w:t xml:space="preserve"> </w:t>
      </w:r>
    </w:p>
    <w:p w14:paraId="5B7250CB">
      <w:pPr>
        <w:spacing w:after="0" w:line="259" w:lineRule="auto"/>
        <w:ind w:left="0" w:right="0" w:firstLine="0"/>
        <w:jc w:val="left"/>
        <w:rPr>
          <w:rFonts w:hint="eastAsia"/>
        </w:rPr>
      </w:pPr>
      <w:r>
        <w:rPr>
          <w:rFonts w:hint="eastAsia"/>
        </w:rPr>
        <w:t xml:space="preserve">When you examine their inner lives you find that they know nothing of practical godliness. </w:t>
      </w:r>
    </w:p>
    <w:p w14:paraId="0224E7B3">
      <w:pPr>
        <w:spacing w:after="0" w:line="259" w:lineRule="auto"/>
        <w:ind w:left="0" w:right="0" w:firstLine="0"/>
        <w:jc w:val="left"/>
        <w:rPr>
          <w:rFonts w:hint="eastAsia"/>
        </w:rPr>
      </w:pPr>
      <w:r>
        <w:rPr>
          <w:rFonts w:hint="eastAsia"/>
        </w:rPr>
        <w:t>当你检查他们的内心生活时，你会发现他们对实际的敬虔一无所知。</w:t>
      </w:r>
    </w:p>
    <w:p w14:paraId="107EFE7C">
      <w:pPr>
        <w:spacing w:after="0" w:line="259" w:lineRule="auto"/>
        <w:ind w:left="0" w:right="0" w:firstLine="0"/>
        <w:jc w:val="left"/>
        <w:rPr>
          <w:rFonts w:hint="eastAsia"/>
        </w:rPr>
      </w:pPr>
      <w:r>
        <w:rPr>
          <w:rFonts w:hint="eastAsia"/>
        </w:rPr>
        <w:t xml:space="preserve"> </w:t>
      </w:r>
    </w:p>
    <w:p w14:paraId="76BD5600">
      <w:pPr>
        <w:spacing w:after="0" w:line="259" w:lineRule="auto"/>
        <w:ind w:left="0" w:right="0" w:firstLine="0"/>
        <w:jc w:val="left"/>
        <w:rPr>
          <w:rFonts w:hint="eastAsia"/>
        </w:rPr>
      </w:pPr>
      <w:r>
        <w:rPr>
          <w:rFonts w:hint="eastAsia"/>
        </w:rPr>
        <w:t xml:space="preserve">They are neither truthful, nor loving, nor humble, nor honest, nor kind, nor gentle, nor giving, nor honourable. </w:t>
      </w:r>
    </w:p>
    <w:p w14:paraId="1C07829A">
      <w:pPr>
        <w:spacing w:after="0" w:line="259" w:lineRule="auto"/>
        <w:ind w:left="0" w:right="0" w:firstLine="0"/>
        <w:jc w:val="left"/>
        <w:rPr>
          <w:rFonts w:hint="eastAsia"/>
        </w:rPr>
      </w:pPr>
      <w:r>
        <w:rPr>
          <w:rFonts w:hint="eastAsia"/>
        </w:rPr>
        <w:t>他们既不诚实，也不慈爱，也不谦卑，也不正直，也不善良，也不温柔，也不慷慨，也不可敬。</w:t>
      </w:r>
    </w:p>
    <w:p w14:paraId="137770C7">
      <w:pPr>
        <w:spacing w:after="0" w:line="259" w:lineRule="auto"/>
        <w:ind w:left="0" w:right="0" w:firstLine="0"/>
        <w:jc w:val="left"/>
        <w:rPr>
          <w:rFonts w:hint="eastAsia"/>
        </w:rPr>
      </w:pPr>
      <w:r>
        <w:rPr>
          <w:rFonts w:hint="eastAsia"/>
        </w:rPr>
        <w:t xml:space="preserve"> </w:t>
      </w:r>
    </w:p>
    <w:p w14:paraId="5E1AF1BE">
      <w:pPr>
        <w:spacing w:after="0" w:line="259" w:lineRule="auto"/>
        <w:ind w:left="0" w:right="0" w:firstLine="0"/>
        <w:jc w:val="left"/>
        <w:rPr>
          <w:rFonts w:hint="eastAsia"/>
        </w:rPr>
      </w:pPr>
      <w:r>
        <w:rPr>
          <w:rFonts w:hint="eastAsia"/>
        </w:rPr>
        <w:t xml:space="preserve">What shall we say of these people? </w:t>
      </w:r>
    </w:p>
    <w:p w14:paraId="143C52DE">
      <w:pPr>
        <w:spacing w:after="0" w:line="259" w:lineRule="auto"/>
        <w:ind w:left="0" w:right="0" w:firstLine="0"/>
        <w:jc w:val="left"/>
        <w:rPr>
          <w:rFonts w:hint="eastAsia"/>
        </w:rPr>
      </w:pPr>
      <w:r>
        <w:rPr>
          <w:rFonts w:hint="eastAsia"/>
        </w:rPr>
        <w:t>我们要怎么说这些人呢？</w:t>
      </w:r>
    </w:p>
    <w:p w14:paraId="683CC0FA">
      <w:pPr>
        <w:spacing w:after="0" w:line="259" w:lineRule="auto"/>
        <w:ind w:left="0" w:right="0" w:firstLine="0"/>
        <w:jc w:val="left"/>
        <w:rPr>
          <w:rFonts w:hint="eastAsia"/>
        </w:rPr>
      </w:pPr>
      <w:r>
        <w:rPr>
          <w:rFonts w:hint="eastAsia"/>
        </w:rPr>
        <w:t xml:space="preserve"> </w:t>
      </w:r>
    </w:p>
    <w:p w14:paraId="60B887BE">
      <w:pPr>
        <w:spacing w:after="0" w:line="259" w:lineRule="auto"/>
        <w:ind w:left="0" w:right="0" w:firstLine="0"/>
        <w:jc w:val="left"/>
        <w:rPr>
          <w:rFonts w:hint="eastAsia"/>
        </w:rPr>
      </w:pPr>
      <w:r>
        <w:rPr>
          <w:rFonts w:hint="eastAsia"/>
        </w:rPr>
        <w:t xml:space="preserve">They claim to be Christians, and yet there is neither substance nor fruit in their Christianity. </w:t>
      </w:r>
    </w:p>
    <w:p w14:paraId="1BD9B024">
      <w:pPr>
        <w:spacing w:after="0" w:line="259" w:lineRule="auto"/>
        <w:ind w:left="0" w:right="0" w:firstLine="0"/>
        <w:jc w:val="left"/>
        <w:rPr>
          <w:rFonts w:hint="eastAsia"/>
        </w:rPr>
      </w:pPr>
      <w:r>
        <w:rPr>
          <w:rFonts w:hint="eastAsia"/>
        </w:rPr>
        <w:t>他们声称是基督徒，然而他们的基督教信仰中既没有实质也没有果实。</w:t>
      </w:r>
    </w:p>
    <w:p w14:paraId="5F5B4E9C">
      <w:pPr>
        <w:spacing w:after="0" w:line="259" w:lineRule="auto"/>
        <w:ind w:left="0" w:right="0" w:firstLine="0"/>
        <w:jc w:val="left"/>
        <w:rPr>
          <w:rFonts w:hint="eastAsia"/>
        </w:rPr>
      </w:pPr>
      <w:r>
        <w:rPr>
          <w:rFonts w:hint="eastAsia"/>
        </w:rPr>
        <w:t xml:space="preserve"> </w:t>
      </w:r>
    </w:p>
    <w:p w14:paraId="6BD2A6B8">
      <w:pPr>
        <w:spacing w:after="0" w:line="259" w:lineRule="auto"/>
        <w:ind w:left="0" w:right="0" w:firstLine="0"/>
        <w:jc w:val="left"/>
        <w:rPr>
          <w:rFonts w:hint="eastAsia"/>
        </w:rPr>
      </w:pPr>
      <w:r>
        <w:rPr>
          <w:rFonts w:hint="eastAsia"/>
        </w:rPr>
        <w:t xml:space="preserve">There is but one thing to be said—They are formal Christians. </w:t>
      </w:r>
    </w:p>
    <w:p w14:paraId="68C9A97B">
      <w:pPr>
        <w:spacing w:after="0" w:line="259" w:lineRule="auto"/>
        <w:ind w:left="0" w:right="0" w:firstLine="0"/>
        <w:jc w:val="left"/>
        <w:rPr>
          <w:rFonts w:hint="eastAsia"/>
        </w:rPr>
      </w:pPr>
      <w:r>
        <w:rPr>
          <w:rFonts w:hint="eastAsia"/>
        </w:rPr>
        <w:t>只有一件事可说——他们是形式上的基督徒。</w:t>
      </w:r>
    </w:p>
    <w:p w14:paraId="5D89C5C4">
      <w:pPr>
        <w:spacing w:after="0" w:line="259" w:lineRule="auto"/>
        <w:ind w:left="0" w:right="0" w:firstLine="0"/>
        <w:jc w:val="left"/>
        <w:rPr>
          <w:rFonts w:hint="eastAsia"/>
        </w:rPr>
      </w:pPr>
      <w:r>
        <w:rPr>
          <w:rFonts w:hint="eastAsia"/>
        </w:rPr>
        <w:t xml:space="preserve"> </w:t>
      </w:r>
    </w:p>
    <w:p w14:paraId="27613205">
      <w:pPr>
        <w:spacing w:after="0" w:line="259" w:lineRule="auto"/>
        <w:ind w:left="0" w:right="0" w:firstLine="0"/>
        <w:jc w:val="left"/>
        <w:rPr>
          <w:rFonts w:hint="eastAsia"/>
        </w:rPr>
      </w:pPr>
      <w:r>
        <w:rPr>
          <w:rFonts w:hint="eastAsia"/>
        </w:rPr>
        <w:t xml:space="preserve">Their religion is only an empty FORM.  </w:t>
      </w:r>
    </w:p>
    <w:p w14:paraId="66E531DE">
      <w:pPr>
        <w:spacing w:after="0" w:line="259" w:lineRule="auto"/>
        <w:ind w:left="0" w:right="0" w:firstLine="0"/>
        <w:jc w:val="left"/>
        <w:rPr>
          <w:rFonts w:hint="eastAsia"/>
        </w:rPr>
      </w:pPr>
      <w:r>
        <w:rPr>
          <w:rFonts w:hint="eastAsia"/>
        </w:rPr>
        <w:t>他们的宗教只是一个空洞的形式。</w:t>
      </w:r>
    </w:p>
    <w:p w14:paraId="7D1E89DF">
      <w:pPr>
        <w:spacing w:after="0" w:line="259" w:lineRule="auto"/>
        <w:ind w:left="0" w:right="0" w:firstLine="0"/>
        <w:jc w:val="left"/>
        <w:rPr>
          <w:rFonts w:hint="eastAsia"/>
        </w:rPr>
      </w:pPr>
      <w:r>
        <w:rPr>
          <w:rFonts w:hint="eastAsia"/>
        </w:rPr>
        <w:t xml:space="preserve"> </w:t>
      </w:r>
    </w:p>
    <w:p w14:paraId="518EF580">
      <w:pPr>
        <w:spacing w:after="0" w:line="259" w:lineRule="auto"/>
        <w:ind w:left="0" w:right="0" w:firstLine="0"/>
        <w:jc w:val="left"/>
        <w:rPr>
          <w:rFonts w:hint="eastAsia"/>
        </w:rPr>
      </w:pPr>
      <w:r>
        <w:rPr>
          <w:rFonts w:hint="eastAsia"/>
        </w:rPr>
        <w:t xml:space="preserve">Such is the formal religion against which I wish to raise a warning voice this day. </w:t>
      </w:r>
    </w:p>
    <w:p w14:paraId="31E80952">
      <w:pPr>
        <w:spacing w:after="0" w:line="259" w:lineRule="auto"/>
        <w:ind w:left="0" w:right="0" w:firstLine="0"/>
        <w:jc w:val="left"/>
        <w:rPr>
          <w:rFonts w:hint="eastAsia"/>
        </w:rPr>
      </w:pPr>
      <w:r>
        <w:rPr>
          <w:rFonts w:hint="eastAsia"/>
        </w:rPr>
        <w:t>这就是我今天希望发出警告声音反对的形式上的宗教。</w:t>
      </w:r>
    </w:p>
    <w:p w14:paraId="3120D958">
      <w:pPr>
        <w:spacing w:after="0" w:line="259" w:lineRule="auto"/>
        <w:ind w:left="0" w:right="0" w:firstLine="0"/>
        <w:jc w:val="left"/>
        <w:rPr>
          <w:rFonts w:hint="eastAsia"/>
        </w:rPr>
      </w:pPr>
      <w:r>
        <w:rPr>
          <w:rFonts w:hint="eastAsia"/>
        </w:rPr>
        <w:t xml:space="preserve"> </w:t>
      </w:r>
    </w:p>
    <w:p w14:paraId="4CA1D03F">
      <w:pPr>
        <w:spacing w:after="0" w:line="259" w:lineRule="auto"/>
        <w:ind w:left="0" w:right="0" w:firstLine="0"/>
        <w:jc w:val="left"/>
        <w:rPr>
          <w:rFonts w:hint="eastAsia"/>
        </w:rPr>
      </w:pPr>
      <w:r>
        <w:rPr>
          <w:rFonts w:hint="eastAsia"/>
        </w:rPr>
        <w:t xml:space="preserve">Here is the rock on which multitudes of people from every part of the world are making catastrophic shipwreck of their souls. </w:t>
      </w:r>
    </w:p>
    <w:p w14:paraId="4CE99A3C">
      <w:pPr>
        <w:spacing w:after="0" w:line="259" w:lineRule="auto"/>
        <w:ind w:left="0" w:right="0" w:firstLine="0"/>
        <w:jc w:val="left"/>
        <w:rPr>
          <w:rFonts w:hint="eastAsia"/>
        </w:rPr>
      </w:pPr>
      <w:r>
        <w:rPr>
          <w:rFonts w:hint="eastAsia"/>
        </w:rPr>
        <w:t>这是一块岩石，来自世界各地的许多人正在这上面使他们的灵魂遭遇灾难性的沉船。</w:t>
      </w:r>
    </w:p>
    <w:p w14:paraId="0D77B328">
      <w:pPr>
        <w:spacing w:after="0" w:line="259" w:lineRule="auto"/>
        <w:ind w:left="0" w:right="0" w:firstLine="0"/>
        <w:jc w:val="left"/>
        <w:rPr>
          <w:rFonts w:hint="eastAsia"/>
        </w:rPr>
      </w:pPr>
      <w:r>
        <w:rPr>
          <w:rFonts w:hint="eastAsia"/>
        </w:rPr>
        <w:t xml:space="preserve"> </w:t>
      </w:r>
    </w:p>
    <w:p w14:paraId="2B0FA129">
      <w:pPr>
        <w:spacing w:after="0" w:line="259" w:lineRule="auto"/>
        <w:ind w:left="0" w:right="0" w:firstLine="0"/>
        <w:jc w:val="left"/>
        <w:rPr>
          <w:rFonts w:hint="eastAsia"/>
        </w:rPr>
      </w:pPr>
      <w:r>
        <w:rPr>
          <w:rFonts w:hint="eastAsia"/>
        </w:rPr>
        <w:t xml:space="preserve">One of the wickedest things that was ever said was this: “Don't worry about your religion, but only the appearance of it.” </w:t>
      </w:r>
    </w:p>
    <w:p w14:paraId="2C8A3B11">
      <w:pPr>
        <w:spacing w:after="0" w:line="259" w:lineRule="auto"/>
        <w:ind w:left="0" w:right="0" w:firstLine="0"/>
        <w:jc w:val="left"/>
        <w:rPr>
          <w:rFonts w:hint="eastAsia"/>
        </w:rPr>
      </w:pPr>
      <w:r>
        <w:rPr>
          <w:rFonts w:hint="eastAsia"/>
        </w:rPr>
        <w:t>曾经说过的最邪恶的话之一是：“不要担心你的宗教，只要担心它的外表。”</w:t>
      </w:r>
    </w:p>
    <w:p w14:paraId="784BD93A">
      <w:pPr>
        <w:spacing w:after="0" w:line="259" w:lineRule="auto"/>
        <w:ind w:left="0" w:right="0" w:firstLine="0"/>
        <w:jc w:val="left"/>
        <w:rPr>
          <w:rFonts w:hint="eastAsia"/>
        </w:rPr>
      </w:pPr>
      <w:r>
        <w:rPr>
          <w:rFonts w:hint="eastAsia"/>
        </w:rPr>
        <w:t xml:space="preserve"> </w:t>
      </w:r>
    </w:p>
    <w:p w14:paraId="47C5F4C0">
      <w:pPr>
        <w:spacing w:after="0" w:line="259" w:lineRule="auto"/>
        <w:ind w:left="0" w:right="0" w:firstLine="0"/>
        <w:jc w:val="left"/>
        <w:rPr>
          <w:rFonts w:hint="eastAsia"/>
        </w:rPr>
      </w:pPr>
      <w:r>
        <w:rPr>
          <w:rFonts w:hint="eastAsia"/>
        </w:rPr>
        <w:t xml:space="preserve">Such notions are from the earth. </w:t>
      </w:r>
    </w:p>
    <w:p w14:paraId="6A362F98">
      <w:pPr>
        <w:spacing w:after="0" w:line="259" w:lineRule="auto"/>
        <w:ind w:left="0" w:right="0" w:firstLine="0"/>
        <w:jc w:val="left"/>
        <w:rPr>
          <w:rFonts w:hint="eastAsia"/>
        </w:rPr>
      </w:pPr>
      <w:r>
        <w:rPr>
          <w:rFonts w:hint="eastAsia"/>
        </w:rPr>
        <w:t>这种观念是属地的。</w:t>
      </w:r>
    </w:p>
    <w:p w14:paraId="1806EE89">
      <w:pPr>
        <w:spacing w:after="0" w:line="259" w:lineRule="auto"/>
        <w:ind w:left="0" w:right="0" w:firstLine="0"/>
        <w:jc w:val="left"/>
        <w:rPr>
          <w:rFonts w:hint="eastAsia"/>
        </w:rPr>
      </w:pPr>
      <w:r>
        <w:rPr>
          <w:rFonts w:hint="eastAsia"/>
        </w:rPr>
        <w:t xml:space="preserve"> </w:t>
      </w:r>
    </w:p>
    <w:p w14:paraId="422C2B52">
      <w:pPr>
        <w:spacing w:after="0" w:line="259" w:lineRule="auto"/>
        <w:ind w:left="0" w:right="0" w:firstLine="0"/>
        <w:jc w:val="left"/>
        <w:rPr>
          <w:rFonts w:hint="eastAsia"/>
        </w:rPr>
      </w:pPr>
      <w:r>
        <w:rPr>
          <w:rFonts w:hint="eastAsia"/>
        </w:rPr>
        <w:t xml:space="preserve">No, rather they are from beneath the earth: they smell of the pit. </w:t>
      </w:r>
    </w:p>
    <w:p w14:paraId="606A1B52">
      <w:pPr>
        <w:spacing w:after="0" w:line="259" w:lineRule="auto"/>
        <w:ind w:left="0" w:right="0" w:firstLine="0"/>
        <w:jc w:val="left"/>
        <w:rPr>
          <w:rFonts w:hint="eastAsia"/>
        </w:rPr>
      </w:pPr>
      <w:r>
        <w:rPr>
          <w:rFonts w:hint="eastAsia"/>
        </w:rPr>
        <w:t>不，确切地说是来自地底下的：它们有深坑的气味。</w:t>
      </w:r>
    </w:p>
    <w:p w14:paraId="421A9820">
      <w:pPr>
        <w:spacing w:after="0" w:line="259" w:lineRule="auto"/>
        <w:ind w:left="0" w:right="0" w:firstLine="0"/>
        <w:jc w:val="left"/>
        <w:rPr>
          <w:rFonts w:hint="eastAsia"/>
        </w:rPr>
      </w:pPr>
      <w:r>
        <w:rPr>
          <w:rFonts w:hint="eastAsia"/>
        </w:rPr>
        <w:t xml:space="preserve"> </w:t>
      </w:r>
    </w:p>
    <w:p w14:paraId="36FE9F19">
      <w:pPr>
        <w:spacing w:after="0" w:line="259" w:lineRule="auto"/>
        <w:ind w:left="0" w:right="0" w:firstLine="0"/>
        <w:jc w:val="left"/>
        <w:rPr>
          <w:rFonts w:hint="eastAsia"/>
        </w:rPr>
      </w:pPr>
      <w:r>
        <w:rPr>
          <w:rFonts w:hint="eastAsia"/>
        </w:rPr>
        <w:t xml:space="preserve">Beware of them, and stand on your guard. </w:t>
      </w:r>
    </w:p>
    <w:p w14:paraId="479916D3">
      <w:pPr>
        <w:spacing w:after="0" w:line="259" w:lineRule="auto"/>
        <w:ind w:left="0" w:right="0" w:firstLine="0"/>
        <w:jc w:val="left"/>
        <w:rPr>
          <w:rFonts w:hint="eastAsia"/>
        </w:rPr>
      </w:pPr>
      <w:r>
        <w:rPr>
          <w:rFonts w:hint="eastAsia"/>
        </w:rPr>
        <w:t>提防它们，并保持警惕。</w:t>
      </w:r>
    </w:p>
    <w:p w14:paraId="60D34092">
      <w:pPr>
        <w:spacing w:after="0" w:line="259" w:lineRule="auto"/>
        <w:ind w:left="0" w:right="0" w:firstLine="0"/>
        <w:jc w:val="left"/>
        <w:rPr>
          <w:rFonts w:hint="eastAsia"/>
        </w:rPr>
      </w:pPr>
      <w:r>
        <w:rPr>
          <w:rFonts w:hint="eastAsia"/>
        </w:rPr>
        <w:t xml:space="preserve"> </w:t>
      </w:r>
    </w:p>
    <w:p w14:paraId="55CD3347">
      <w:pPr>
        <w:spacing w:after="0" w:line="259" w:lineRule="auto"/>
        <w:ind w:left="0" w:right="0" w:firstLine="0"/>
        <w:jc w:val="left"/>
        <w:rPr>
          <w:rFonts w:hint="eastAsia"/>
        </w:rPr>
      </w:pPr>
      <w:r>
        <w:rPr>
          <w:rFonts w:hint="eastAsia"/>
        </w:rPr>
        <w:t xml:space="preserve">If there is anything about which the Scripture speaks expressly, it is the sin and uselessness of FORMALISM.  </w:t>
      </w:r>
    </w:p>
    <w:p w14:paraId="6CBBC384">
      <w:pPr>
        <w:spacing w:after="0" w:line="259" w:lineRule="auto"/>
        <w:ind w:left="0" w:right="0" w:firstLine="0"/>
        <w:jc w:val="left"/>
        <w:rPr>
          <w:rFonts w:hint="eastAsia"/>
        </w:rPr>
      </w:pPr>
      <w:r>
        <w:rPr>
          <w:rFonts w:hint="eastAsia"/>
        </w:rPr>
        <w:t>如果圣经有明确说到什么，那就是形式主义的罪和无用。</w:t>
      </w:r>
    </w:p>
    <w:p w14:paraId="60EDC101">
      <w:pPr>
        <w:spacing w:after="0" w:line="259" w:lineRule="auto"/>
        <w:ind w:left="0" w:right="0" w:firstLine="0"/>
        <w:jc w:val="left"/>
        <w:rPr>
          <w:rFonts w:hint="eastAsia"/>
        </w:rPr>
      </w:pPr>
      <w:r>
        <w:rPr>
          <w:rFonts w:hint="eastAsia"/>
        </w:rPr>
        <w:t xml:space="preserve"> </w:t>
      </w:r>
    </w:p>
    <w:p w14:paraId="6A83CA02">
      <w:pPr>
        <w:spacing w:after="0" w:line="259" w:lineRule="auto"/>
        <w:ind w:left="0" w:right="0" w:firstLine="0"/>
        <w:jc w:val="left"/>
        <w:rPr>
          <w:rFonts w:hint="eastAsia"/>
        </w:rPr>
      </w:pPr>
      <w:r>
        <w:rPr>
          <w:rFonts w:hint="eastAsia"/>
        </w:rPr>
        <w:t xml:space="preserve">Listen to what Paul tells the Romans: “A man is not a Jew if he is only one outwardly, nor is circumcision merely outward and physical” (Romans 2:28). </w:t>
      </w:r>
    </w:p>
    <w:p w14:paraId="3F607D6E">
      <w:pPr>
        <w:spacing w:after="0" w:line="259" w:lineRule="auto"/>
        <w:ind w:left="0" w:right="0" w:firstLine="0"/>
        <w:jc w:val="left"/>
        <w:rPr>
          <w:rFonts w:hint="eastAsia"/>
        </w:rPr>
      </w:pPr>
      <w:r>
        <w:rPr>
          <w:rFonts w:hint="eastAsia"/>
        </w:rPr>
        <w:t>听听保罗对罗马人说的话：“因为外面作犹太人的，不是真犹太人；外面肉身的割礼，也不是真割礼”（罗马书 2:28）。</w:t>
      </w:r>
    </w:p>
    <w:p w14:paraId="04B42278">
      <w:pPr>
        <w:spacing w:after="0" w:line="259" w:lineRule="auto"/>
        <w:ind w:left="0" w:right="0" w:firstLine="0"/>
        <w:jc w:val="left"/>
        <w:rPr>
          <w:rFonts w:hint="eastAsia"/>
        </w:rPr>
      </w:pPr>
      <w:r>
        <w:rPr>
          <w:rFonts w:hint="eastAsia"/>
        </w:rPr>
        <w:t xml:space="preserve"> </w:t>
      </w:r>
    </w:p>
    <w:p w14:paraId="6A81D6C0">
      <w:pPr>
        <w:spacing w:after="0" w:line="259" w:lineRule="auto"/>
        <w:ind w:left="0" w:right="0" w:firstLine="0"/>
        <w:jc w:val="left"/>
        <w:rPr>
          <w:rFonts w:hint="eastAsia"/>
        </w:rPr>
      </w:pPr>
      <w:r>
        <w:rPr>
          <w:rFonts w:hint="eastAsia"/>
        </w:rPr>
        <w:t xml:space="preserve">These are strong words indeed! </w:t>
      </w:r>
    </w:p>
    <w:p w14:paraId="34D5CCD4">
      <w:pPr>
        <w:spacing w:after="0" w:line="259" w:lineRule="auto"/>
        <w:ind w:left="0" w:right="0" w:firstLine="0"/>
        <w:jc w:val="left"/>
        <w:rPr>
          <w:rFonts w:hint="eastAsia"/>
        </w:rPr>
      </w:pPr>
      <w:r>
        <w:rPr>
          <w:rFonts w:hint="eastAsia"/>
        </w:rPr>
        <w:t>这确实是强烈的话！</w:t>
      </w:r>
    </w:p>
    <w:p w14:paraId="71AF8789">
      <w:pPr>
        <w:spacing w:after="0" w:line="259" w:lineRule="auto"/>
        <w:ind w:left="0" w:right="0" w:firstLine="0"/>
        <w:jc w:val="left"/>
        <w:rPr>
          <w:rFonts w:hint="eastAsia"/>
        </w:rPr>
      </w:pPr>
      <w:r>
        <w:rPr>
          <w:rFonts w:hint="eastAsia"/>
        </w:rPr>
        <w:t xml:space="preserve"> </w:t>
      </w:r>
    </w:p>
    <w:p w14:paraId="4930C892">
      <w:pPr>
        <w:spacing w:after="0" w:line="259" w:lineRule="auto"/>
        <w:ind w:left="0" w:right="0" w:firstLine="0"/>
        <w:jc w:val="left"/>
        <w:rPr>
          <w:rFonts w:hint="eastAsia"/>
        </w:rPr>
      </w:pPr>
      <w:r>
        <w:rPr>
          <w:rFonts w:hint="eastAsia"/>
        </w:rPr>
        <w:t xml:space="preserve">A man might be a son of Abraham according to the flesh—a member of one of the twelve tribes— circumcised the eighth day—a keeper of all the feasts—a regular worshipper in the temple—and yet in God's sight not be a Jew! </w:t>
      </w:r>
    </w:p>
    <w:p w14:paraId="1899947A">
      <w:pPr>
        <w:spacing w:after="0" w:line="259" w:lineRule="auto"/>
        <w:ind w:left="0" w:right="0" w:firstLine="0"/>
        <w:jc w:val="left"/>
        <w:rPr>
          <w:rFonts w:hint="eastAsia"/>
        </w:rPr>
      </w:pPr>
      <w:r>
        <w:rPr>
          <w:rFonts w:hint="eastAsia"/>
        </w:rPr>
        <w:t>一个人可能按肉体是亚伯拉罕的子孙——十二支派之一的成员——第八天受割礼——遵守所有的节期——圣殿里的常客——然而在神眼中却不是犹太人！</w:t>
      </w:r>
    </w:p>
    <w:p w14:paraId="046E704B">
      <w:pPr>
        <w:spacing w:after="0" w:line="259" w:lineRule="auto"/>
        <w:ind w:left="0" w:right="0" w:firstLine="0"/>
        <w:jc w:val="left"/>
        <w:rPr>
          <w:rFonts w:hint="eastAsia"/>
        </w:rPr>
      </w:pPr>
      <w:r>
        <w:rPr>
          <w:rFonts w:hint="eastAsia"/>
        </w:rPr>
        <w:t xml:space="preserve"> </w:t>
      </w:r>
    </w:p>
    <w:p w14:paraId="1CA7B892">
      <w:pPr>
        <w:spacing w:after="0" w:line="259" w:lineRule="auto"/>
        <w:ind w:left="0" w:right="0" w:firstLine="0"/>
        <w:jc w:val="left"/>
        <w:rPr>
          <w:rFonts w:hint="eastAsia"/>
        </w:rPr>
      </w:pPr>
      <w:r>
        <w:rPr>
          <w:rFonts w:hint="eastAsia"/>
        </w:rPr>
        <w:t xml:space="preserve">In the same way, a man may be a Christian by outward profession—a member of a Christian Church—baptized with Christian baptism—faithful in receiving the Lord's Supper—and yet in God's sight, not a Christian at all. </w:t>
      </w:r>
    </w:p>
    <w:p w14:paraId="547380C9">
      <w:pPr>
        <w:spacing w:after="0" w:line="259" w:lineRule="auto"/>
        <w:ind w:left="0" w:right="0" w:firstLine="0"/>
        <w:jc w:val="left"/>
        <w:rPr>
          <w:rFonts w:hint="eastAsia"/>
        </w:rPr>
      </w:pPr>
      <w:r>
        <w:rPr>
          <w:rFonts w:hint="eastAsia"/>
        </w:rPr>
        <w:t>同样，一个人可能通过外在的告白成为基督徒——基督教会的成员——接受了基督徒的洗礼——忠实地领受主的晚餐——然而在神眼中，根本不是基督徒。</w:t>
      </w:r>
    </w:p>
    <w:p w14:paraId="4431B874">
      <w:pPr>
        <w:spacing w:after="0" w:line="259" w:lineRule="auto"/>
        <w:ind w:left="0" w:right="0" w:firstLine="0"/>
        <w:jc w:val="left"/>
        <w:rPr>
          <w:rFonts w:hint="eastAsia"/>
        </w:rPr>
      </w:pPr>
      <w:r>
        <w:rPr>
          <w:rFonts w:hint="eastAsia"/>
        </w:rPr>
        <w:t xml:space="preserve"> </w:t>
      </w:r>
    </w:p>
    <w:p w14:paraId="0FC0CA87">
      <w:pPr>
        <w:spacing w:after="0" w:line="259" w:lineRule="auto"/>
        <w:ind w:left="0" w:right="0" w:firstLine="0"/>
        <w:jc w:val="left"/>
        <w:rPr>
          <w:rFonts w:hint="eastAsia"/>
        </w:rPr>
      </w:pPr>
      <w:r>
        <w:rPr>
          <w:rFonts w:hint="eastAsia"/>
        </w:rPr>
        <w:t xml:space="preserve">Hear what the prophet Isaiah says: “Listen to the Lord, you leaders of Israel! Listen to the law of our God, people of Israel. You act just like the rulers and people of Sodom and Gomorrah. </w:t>
      </w:r>
    </w:p>
    <w:p w14:paraId="2FB40142">
      <w:pPr>
        <w:spacing w:after="0" w:line="259" w:lineRule="auto"/>
        <w:ind w:left="0" w:right="0" w:firstLine="0"/>
        <w:jc w:val="left"/>
        <w:rPr>
          <w:rFonts w:hint="eastAsia"/>
        </w:rPr>
      </w:pPr>
      <w:r>
        <w:rPr>
          <w:rFonts w:hint="eastAsia"/>
        </w:rPr>
        <w:t>听听先知以赛亚说的话：“你们这所多玛的官长啊，要听耶和华的话！你们这蛾摩拉的百姓啊，要侧耳听我们神的训诲！</w:t>
      </w:r>
    </w:p>
    <w:p w14:paraId="58AE94D2">
      <w:pPr>
        <w:spacing w:after="0" w:line="259" w:lineRule="auto"/>
        <w:ind w:left="0" w:right="0" w:firstLine="0"/>
        <w:jc w:val="left"/>
        <w:rPr>
          <w:rFonts w:hint="eastAsia"/>
        </w:rPr>
      </w:pPr>
      <w:r>
        <w:rPr>
          <w:rFonts w:hint="eastAsia"/>
        </w:rPr>
        <w:t xml:space="preserve"> </w:t>
      </w:r>
    </w:p>
    <w:p w14:paraId="0ADBD16E">
      <w:pPr>
        <w:spacing w:after="0" w:line="259" w:lineRule="auto"/>
        <w:ind w:left="0" w:right="0" w:firstLine="0"/>
        <w:jc w:val="left"/>
        <w:rPr>
          <w:rFonts w:hint="eastAsia"/>
        </w:rPr>
      </w:pPr>
      <w:r>
        <w:rPr>
          <w:rFonts w:hint="eastAsia"/>
        </w:rPr>
        <w:t xml:space="preserve">“I is sick of your sacrifices,” says the Lord. “Don't bring me anymore burnt offerings! I don't want the fat from your rams or other animals. I don't want to see the blood from your offerings of bulls and rams and goats. </w:t>
      </w:r>
    </w:p>
    <w:p w14:paraId="5C82DD9F">
      <w:pPr>
        <w:spacing w:after="0" w:line="259" w:lineRule="auto"/>
        <w:ind w:left="0" w:right="0" w:firstLine="0"/>
        <w:jc w:val="left"/>
        <w:rPr>
          <w:rFonts w:hint="eastAsia"/>
        </w:rPr>
      </w:pPr>
      <w:r>
        <w:rPr>
          <w:rFonts w:hint="eastAsia"/>
        </w:rPr>
        <w:t>耶和华说：‘你们所献的许多祭物，于我何益呢？公绵羊的燔祭和肥畜的脂油，我已经够了；公牛的血，羊羔的血，公山羊的血，我都不喜悦。</w:t>
      </w:r>
    </w:p>
    <w:p w14:paraId="03A35351">
      <w:pPr>
        <w:spacing w:after="0" w:line="259" w:lineRule="auto"/>
        <w:ind w:left="0" w:right="0" w:firstLine="0"/>
        <w:jc w:val="left"/>
        <w:rPr>
          <w:rFonts w:hint="eastAsia"/>
        </w:rPr>
      </w:pPr>
      <w:r>
        <w:rPr>
          <w:rFonts w:hint="eastAsia"/>
        </w:rPr>
        <w:t xml:space="preserve"> </w:t>
      </w:r>
    </w:p>
    <w:p w14:paraId="0C1FD2D1">
      <w:pPr>
        <w:spacing w:after="0" w:line="259" w:lineRule="auto"/>
        <w:ind w:left="0" w:right="0" w:firstLine="0"/>
        <w:jc w:val="left"/>
        <w:rPr>
          <w:rFonts w:hint="eastAsia"/>
        </w:rPr>
      </w:pPr>
      <w:r>
        <w:rPr>
          <w:rFonts w:hint="eastAsia"/>
        </w:rPr>
        <w:t xml:space="preserve">Why do you keep parading through my courts with your worthless sacrifices? </w:t>
      </w:r>
    </w:p>
    <w:p w14:paraId="420D26FF">
      <w:pPr>
        <w:spacing w:after="0" w:line="259" w:lineRule="auto"/>
        <w:ind w:left="0" w:right="0" w:firstLine="0"/>
        <w:jc w:val="left"/>
        <w:rPr>
          <w:rFonts w:hint="eastAsia"/>
        </w:rPr>
      </w:pPr>
      <w:r>
        <w:rPr>
          <w:rFonts w:hint="eastAsia"/>
        </w:rPr>
        <w:t>你们来朝见我，谁向你们讨这些，使你们践踏我的院宇呢？</w:t>
      </w:r>
    </w:p>
    <w:p w14:paraId="2756A358">
      <w:pPr>
        <w:spacing w:after="0" w:line="259" w:lineRule="auto"/>
        <w:ind w:left="0" w:right="0" w:firstLine="0"/>
        <w:jc w:val="left"/>
        <w:rPr>
          <w:rFonts w:hint="eastAsia"/>
        </w:rPr>
      </w:pPr>
      <w:r>
        <w:rPr>
          <w:rFonts w:hint="eastAsia"/>
        </w:rPr>
        <w:t xml:space="preserve"> </w:t>
      </w:r>
    </w:p>
    <w:p w14:paraId="0298F452">
      <w:pPr>
        <w:spacing w:after="0" w:line="259" w:lineRule="auto"/>
        <w:ind w:left="0" w:right="0" w:firstLine="0"/>
        <w:jc w:val="left"/>
        <w:rPr>
          <w:rFonts w:hint="eastAsia"/>
        </w:rPr>
      </w:pPr>
      <w:r>
        <w:rPr>
          <w:rFonts w:hint="eastAsia"/>
        </w:rPr>
        <w:t xml:space="preserve">The incense you bring me is a stench in my nostrils! </w:t>
      </w:r>
    </w:p>
    <w:p w14:paraId="58A51DBA">
      <w:pPr>
        <w:spacing w:after="0" w:line="259" w:lineRule="auto"/>
        <w:ind w:left="0" w:right="0" w:firstLine="0"/>
        <w:jc w:val="left"/>
        <w:rPr>
          <w:rFonts w:hint="eastAsia"/>
        </w:rPr>
      </w:pPr>
      <w:r>
        <w:rPr>
          <w:rFonts w:hint="eastAsia"/>
        </w:rPr>
        <w:t>你们不要再献虚浮的供物。香品是我所憎恶的。</w:t>
      </w:r>
    </w:p>
    <w:p w14:paraId="1F828875">
      <w:pPr>
        <w:spacing w:after="0" w:line="259" w:lineRule="auto"/>
        <w:ind w:left="0" w:right="0" w:firstLine="0"/>
        <w:jc w:val="left"/>
        <w:rPr>
          <w:rFonts w:hint="eastAsia"/>
        </w:rPr>
      </w:pPr>
      <w:r>
        <w:rPr>
          <w:rFonts w:hint="eastAsia"/>
        </w:rPr>
        <w:t xml:space="preserve"> </w:t>
      </w:r>
    </w:p>
    <w:p w14:paraId="443CDA16">
      <w:pPr>
        <w:spacing w:after="0" w:line="259" w:lineRule="auto"/>
        <w:ind w:left="0" w:right="0" w:firstLine="0"/>
        <w:jc w:val="left"/>
        <w:rPr>
          <w:rFonts w:hint="eastAsia"/>
        </w:rPr>
      </w:pPr>
      <w:r>
        <w:rPr>
          <w:rFonts w:hint="eastAsia"/>
        </w:rPr>
        <w:t xml:space="preserve">Your celebrations of the new moon and the Sabbath day, and your special days for fasting—even your most pious meetings— are all sinful and false. </w:t>
      </w:r>
    </w:p>
    <w:p w14:paraId="70FEACEB">
      <w:pPr>
        <w:spacing w:after="0" w:line="259" w:lineRule="auto"/>
        <w:ind w:left="0" w:right="0" w:firstLine="0"/>
        <w:jc w:val="left"/>
        <w:rPr>
          <w:rFonts w:hint="eastAsia"/>
        </w:rPr>
      </w:pPr>
      <w:r>
        <w:rPr>
          <w:rFonts w:hint="eastAsia"/>
        </w:rPr>
        <w:t>月朔和安息日，并宣召的大会，也是我所憎恶的；作罪孽，又守严肃会，我也不能容忍。</w:t>
      </w:r>
    </w:p>
    <w:p w14:paraId="01A4300D">
      <w:pPr>
        <w:spacing w:after="0" w:line="259" w:lineRule="auto"/>
        <w:ind w:left="0" w:right="0" w:firstLine="0"/>
        <w:jc w:val="left"/>
        <w:rPr>
          <w:rFonts w:hint="eastAsia"/>
        </w:rPr>
      </w:pPr>
      <w:r>
        <w:rPr>
          <w:rFonts w:hint="eastAsia"/>
        </w:rPr>
        <w:t xml:space="preserve"> </w:t>
      </w:r>
    </w:p>
    <w:p w14:paraId="615F459B">
      <w:pPr>
        <w:spacing w:after="0" w:line="259" w:lineRule="auto"/>
        <w:ind w:left="0" w:right="0" w:firstLine="0"/>
        <w:jc w:val="left"/>
        <w:rPr>
          <w:rFonts w:hint="eastAsia"/>
        </w:rPr>
      </w:pPr>
      <w:r>
        <w:rPr>
          <w:rFonts w:hint="eastAsia"/>
        </w:rPr>
        <w:t xml:space="preserve">I want nothing more to do with them. I hate all your festivals and sacrifices. I cannot stand the sight of them! </w:t>
      </w:r>
    </w:p>
    <w:p w14:paraId="53133128">
      <w:pPr>
        <w:spacing w:after="0" w:line="259" w:lineRule="auto"/>
        <w:ind w:left="0" w:right="0" w:firstLine="0"/>
        <w:jc w:val="left"/>
        <w:rPr>
          <w:rFonts w:hint="eastAsia"/>
        </w:rPr>
      </w:pPr>
      <w:r>
        <w:rPr>
          <w:rFonts w:hint="eastAsia"/>
        </w:rPr>
        <w:t>你们的月朔和节期，我心里恨恶，我都以为麻烦；我担当，便不耐烦。</w:t>
      </w:r>
    </w:p>
    <w:p w14:paraId="1B2C5778">
      <w:pPr>
        <w:spacing w:after="0" w:line="259" w:lineRule="auto"/>
        <w:ind w:left="0" w:right="0" w:firstLine="0"/>
        <w:jc w:val="left"/>
        <w:rPr>
          <w:rFonts w:hint="eastAsia"/>
        </w:rPr>
      </w:pPr>
      <w:r>
        <w:rPr>
          <w:rFonts w:hint="eastAsia"/>
        </w:rPr>
        <w:t xml:space="preserve"> </w:t>
      </w:r>
    </w:p>
    <w:p w14:paraId="10C6A9A6">
      <w:pPr>
        <w:spacing w:after="0" w:line="259" w:lineRule="auto"/>
        <w:ind w:left="0" w:right="0" w:firstLine="0"/>
        <w:jc w:val="left"/>
        <w:rPr>
          <w:rFonts w:hint="eastAsia"/>
        </w:rPr>
      </w:pPr>
      <w:r>
        <w:rPr>
          <w:rFonts w:hint="eastAsia"/>
        </w:rPr>
        <w:t xml:space="preserve">From now on, when you lift up your hands in prayer, I will refuse to look. </w:t>
      </w:r>
    </w:p>
    <w:p w14:paraId="2C70F968">
      <w:pPr>
        <w:spacing w:after="0" w:line="259" w:lineRule="auto"/>
        <w:ind w:left="0" w:right="0" w:firstLine="0"/>
        <w:jc w:val="left"/>
        <w:rPr>
          <w:rFonts w:hint="eastAsia"/>
        </w:rPr>
      </w:pPr>
      <w:r>
        <w:rPr>
          <w:rFonts w:hint="eastAsia"/>
        </w:rPr>
        <w:t>你们举手祷告，我必遮眼不看；</w:t>
      </w:r>
    </w:p>
    <w:p w14:paraId="649334F5">
      <w:pPr>
        <w:spacing w:after="0" w:line="259" w:lineRule="auto"/>
        <w:ind w:left="0" w:right="0" w:firstLine="0"/>
        <w:jc w:val="left"/>
        <w:rPr>
          <w:rFonts w:hint="eastAsia"/>
        </w:rPr>
      </w:pPr>
      <w:r>
        <w:rPr>
          <w:rFonts w:hint="eastAsia"/>
        </w:rPr>
        <w:t xml:space="preserve"> </w:t>
      </w:r>
    </w:p>
    <w:p w14:paraId="1B77D891">
      <w:pPr>
        <w:spacing w:after="0" w:line="259" w:lineRule="auto"/>
        <w:ind w:left="0" w:right="0" w:firstLine="0"/>
        <w:jc w:val="left"/>
        <w:rPr>
          <w:rFonts w:hint="eastAsia"/>
        </w:rPr>
      </w:pPr>
      <w:r>
        <w:rPr>
          <w:rFonts w:hint="eastAsia"/>
        </w:rPr>
        <w:t xml:space="preserve">Even though you offer many prayers, I will not listen. </w:t>
      </w:r>
    </w:p>
    <w:p w14:paraId="17F41AEE">
      <w:pPr>
        <w:spacing w:after="0" w:line="259" w:lineRule="auto"/>
        <w:ind w:left="0" w:right="0" w:firstLine="0"/>
        <w:jc w:val="left"/>
        <w:rPr>
          <w:rFonts w:hint="eastAsia"/>
        </w:rPr>
      </w:pPr>
      <w:r>
        <w:rPr>
          <w:rFonts w:hint="eastAsia"/>
        </w:rPr>
        <w:t>就是你们多多地祈祷，我也不听。</w:t>
      </w:r>
    </w:p>
    <w:p w14:paraId="2ECC15A9">
      <w:pPr>
        <w:spacing w:after="0" w:line="259" w:lineRule="auto"/>
        <w:ind w:left="0" w:right="0" w:firstLine="0"/>
        <w:jc w:val="left"/>
        <w:rPr>
          <w:rFonts w:hint="eastAsia"/>
        </w:rPr>
      </w:pPr>
      <w:r>
        <w:rPr>
          <w:rFonts w:hint="eastAsia"/>
        </w:rPr>
        <w:t xml:space="preserve"> </w:t>
      </w:r>
    </w:p>
    <w:p w14:paraId="4EF9853E">
      <w:pPr>
        <w:spacing w:after="0" w:line="259" w:lineRule="auto"/>
        <w:ind w:left="0" w:right="0" w:firstLine="0"/>
        <w:jc w:val="left"/>
        <w:rPr>
          <w:rFonts w:hint="eastAsia"/>
        </w:rPr>
      </w:pPr>
      <w:r>
        <w:rPr>
          <w:rFonts w:hint="eastAsia"/>
        </w:rPr>
        <w:t xml:space="preserve">For your hands are covered with the blood of your innocent victims. Isaiah 1:10-15  </w:t>
      </w:r>
    </w:p>
    <w:p w14:paraId="47AF541A">
      <w:pPr>
        <w:spacing w:after="0" w:line="259" w:lineRule="auto"/>
        <w:ind w:left="0" w:right="0" w:firstLine="0"/>
        <w:jc w:val="left"/>
        <w:rPr>
          <w:rFonts w:hint="eastAsia"/>
        </w:rPr>
      </w:pPr>
      <w:r>
        <w:rPr>
          <w:rFonts w:hint="eastAsia"/>
        </w:rPr>
        <w:t>你们的手都满了杀人的血。’”以赛亚书 1:10-15</w:t>
      </w:r>
    </w:p>
    <w:p w14:paraId="61F85E5E">
      <w:pPr>
        <w:spacing w:after="0" w:line="259" w:lineRule="auto"/>
        <w:ind w:left="0" w:right="0" w:firstLine="0"/>
        <w:jc w:val="left"/>
        <w:rPr>
          <w:rFonts w:hint="eastAsia"/>
        </w:rPr>
      </w:pPr>
      <w:r>
        <w:rPr>
          <w:rFonts w:hint="eastAsia"/>
        </w:rPr>
        <w:t xml:space="preserve"> </w:t>
      </w:r>
    </w:p>
    <w:p w14:paraId="63A5D8D8">
      <w:pPr>
        <w:spacing w:after="0" w:line="259" w:lineRule="auto"/>
        <w:ind w:left="0" w:right="0" w:firstLine="0"/>
        <w:jc w:val="left"/>
        <w:rPr>
          <w:rFonts w:hint="eastAsia"/>
        </w:rPr>
      </w:pPr>
      <w:r>
        <w:rPr>
          <w:rFonts w:hint="eastAsia"/>
        </w:rPr>
        <w:t xml:space="preserve">These words, when examined, are extraordinary. </w:t>
      </w:r>
    </w:p>
    <w:p w14:paraId="6BF07D0C">
      <w:pPr>
        <w:spacing w:after="0" w:line="259" w:lineRule="auto"/>
        <w:ind w:left="0" w:right="0" w:firstLine="0"/>
        <w:jc w:val="left"/>
        <w:rPr>
          <w:rFonts w:hint="eastAsia"/>
        </w:rPr>
      </w:pPr>
      <w:r>
        <w:rPr>
          <w:rFonts w:hint="eastAsia"/>
        </w:rPr>
        <w:t>这些话，仔细审视，是非同寻常的。</w:t>
      </w:r>
    </w:p>
    <w:p w14:paraId="2105D4D1">
      <w:pPr>
        <w:spacing w:after="0" w:line="259" w:lineRule="auto"/>
        <w:ind w:left="0" w:right="0" w:firstLine="0"/>
        <w:jc w:val="left"/>
        <w:rPr>
          <w:rFonts w:hint="eastAsia"/>
        </w:rPr>
      </w:pPr>
      <w:r>
        <w:rPr>
          <w:rFonts w:hint="eastAsia"/>
        </w:rPr>
        <w:t xml:space="preserve"> </w:t>
      </w:r>
    </w:p>
    <w:p w14:paraId="24E76938">
      <w:pPr>
        <w:spacing w:after="0" w:line="259" w:lineRule="auto"/>
        <w:ind w:left="0" w:right="0" w:firstLine="0"/>
        <w:jc w:val="left"/>
        <w:rPr>
          <w:rFonts w:hint="eastAsia"/>
        </w:rPr>
      </w:pPr>
      <w:r>
        <w:rPr>
          <w:rFonts w:hint="eastAsia"/>
        </w:rPr>
        <w:t xml:space="preserve">The sacrifices which are here declared to be useless were appointed by God Himself! </w:t>
      </w:r>
    </w:p>
    <w:p w14:paraId="2AADC6F8">
      <w:pPr>
        <w:spacing w:after="0" w:line="259" w:lineRule="auto"/>
        <w:ind w:left="0" w:right="0" w:firstLine="0"/>
        <w:jc w:val="left"/>
        <w:rPr>
          <w:rFonts w:hint="eastAsia"/>
        </w:rPr>
      </w:pPr>
      <w:r>
        <w:rPr>
          <w:rFonts w:hint="eastAsia"/>
        </w:rPr>
        <w:t>这里被宣布为无用的祭祀是神自己指定的！</w:t>
      </w:r>
    </w:p>
    <w:p w14:paraId="7036A752">
      <w:pPr>
        <w:spacing w:after="0" w:line="259" w:lineRule="auto"/>
        <w:ind w:left="0" w:right="0" w:firstLine="0"/>
        <w:jc w:val="left"/>
        <w:rPr>
          <w:rFonts w:hint="eastAsia"/>
        </w:rPr>
      </w:pPr>
      <w:r>
        <w:rPr>
          <w:rFonts w:hint="eastAsia"/>
        </w:rPr>
        <w:t xml:space="preserve"> </w:t>
      </w:r>
    </w:p>
    <w:p w14:paraId="06B7C32E">
      <w:pPr>
        <w:spacing w:after="0" w:line="259" w:lineRule="auto"/>
        <w:ind w:left="0" w:right="0" w:firstLine="0"/>
        <w:jc w:val="left"/>
        <w:rPr>
          <w:rFonts w:hint="eastAsia"/>
        </w:rPr>
      </w:pPr>
      <w:r>
        <w:rPr>
          <w:rFonts w:hint="eastAsia"/>
        </w:rPr>
        <w:t xml:space="preserve">The feasts and ordinances which God says He “hates,” had been prescribed by Him! </w:t>
      </w:r>
    </w:p>
    <w:p w14:paraId="1AAA1F96">
      <w:pPr>
        <w:spacing w:after="0" w:line="259" w:lineRule="auto"/>
        <w:ind w:left="0" w:right="0" w:firstLine="0"/>
        <w:jc w:val="left"/>
        <w:rPr>
          <w:rFonts w:hint="eastAsia"/>
        </w:rPr>
      </w:pPr>
      <w:r>
        <w:rPr>
          <w:rFonts w:hint="eastAsia"/>
        </w:rPr>
        <w:t>神说祂“恨恶”的节期和条例，是祂规定的！</w:t>
      </w:r>
    </w:p>
    <w:p w14:paraId="7D75D064">
      <w:pPr>
        <w:spacing w:after="0" w:line="259" w:lineRule="auto"/>
        <w:ind w:left="0" w:right="0" w:firstLine="0"/>
        <w:jc w:val="left"/>
        <w:rPr>
          <w:rFonts w:hint="eastAsia"/>
        </w:rPr>
      </w:pPr>
      <w:r>
        <w:rPr>
          <w:rFonts w:hint="eastAsia"/>
        </w:rPr>
        <w:t xml:space="preserve"> </w:t>
      </w:r>
    </w:p>
    <w:p w14:paraId="62A28585">
      <w:pPr>
        <w:spacing w:after="0" w:line="259" w:lineRule="auto"/>
        <w:ind w:left="0" w:right="0" w:firstLine="0"/>
        <w:jc w:val="left"/>
        <w:rPr>
          <w:rFonts w:hint="eastAsia"/>
        </w:rPr>
      </w:pPr>
      <w:r>
        <w:rPr>
          <w:rFonts w:hint="eastAsia"/>
        </w:rPr>
        <w:t xml:space="preserve">God Himself pronounces His own institutions to be useless when they are used formally and without heart in the worshipper! </w:t>
      </w:r>
    </w:p>
    <w:p w14:paraId="08F1F7B0">
      <w:pPr>
        <w:spacing w:after="0" w:line="259" w:lineRule="auto"/>
        <w:ind w:left="0" w:right="0" w:firstLine="0"/>
        <w:jc w:val="left"/>
        <w:rPr>
          <w:rFonts w:hint="eastAsia"/>
        </w:rPr>
      </w:pPr>
      <w:r>
        <w:rPr>
          <w:rFonts w:hint="eastAsia"/>
        </w:rPr>
        <w:t>当敬拜者形式化且无心地使用神自己的制度时，神亲自宣布它们是无用的！</w:t>
      </w:r>
    </w:p>
    <w:p w14:paraId="2AEC3217">
      <w:pPr>
        <w:spacing w:after="0" w:line="259" w:lineRule="auto"/>
        <w:ind w:left="0" w:right="0" w:firstLine="0"/>
        <w:jc w:val="left"/>
        <w:rPr>
          <w:rFonts w:hint="eastAsia"/>
        </w:rPr>
      </w:pPr>
      <w:r>
        <w:rPr>
          <w:rFonts w:hint="eastAsia"/>
        </w:rPr>
        <w:t xml:space="preserve"> </w:t>
      </w:r>
    </w:p>
    <w:p w14:paraId="04938951">
      <w:pPr>
        <w:spacing w:after="0" w:line="259" w:lineRule="auto"/>
        <w:ind w:left="0" w:right="0" w:firstLine="0"/>
        <w:jc w:val="left"/>
        <w:rPr>
          <w:rFonts w:hint="eastAsia"/>
        </w:rPr>
      </w:pPr>
      <w:r>
        <w:rPr>
          <w:rFonts w:hint="eastAsia"/>
        </w:rPr>
        <w:t xml:space="preserve">In fact, they are worse than useless; they are even offensive and hurtful. </w:t>
      </w:r>
    </w:p>
    <w:p w14:paraId="3C81DCCE">
      <w:pPr>
        <w:spacing w:after="0" w:line="259" w:lineRule="auto"/>
        <w:ind w:left="0" w:right="0" w:firstLine="0"/>
        <w:jc w:val="left"/>
        <w:rPr>
          <w:rFonts w:hint="eastAsia"/>
        </w:rPr>
      </w:pPr>
      <w:r>
        <w:rPr>
          <w:rFonts w:hint="eastAsia"/>
        </w:rPr>
        <w:t>事实上，它们比无用更糟；它们甚至是冒犯和有害的。</w:t>
      </w:r>
    </w:p>
    <w:p w14:paraId="00CDBC0F">
      <w:pPr>
        <w:spacing w:after="0" w:line="259" w:lineRule="auto"/>
        <w:ind w:left="0" w:right="0" w:firstLine="0"/>
        <w:jc w:val="left"/>
        <w:rPr>
          <w:rFonts w:hint="eastAsia"/>
        </w:rPr>
      </w:pPr>
      <w:r>
        <w:rPr>
          <w:rFonts w:hint="eastAsia"/>
        </w:rPr>
        <w:t xml:space="preserve"> </w:t>
      </w:r>
    </w:p>
    <w:p w14:paraId="7BD89CBD">
      <w:pPr>
        <w:spacing w:after="0" w:line="259" w:lineRule="auto"/>
        <w:ind w:left="0" w:right="0" w:firstLine="0"/>
        <w:jc w:val="left"/>
        <w:rPr>
          <w:rFonts w:hint="eastAsia"/>
        </w:rPr>
      </w:pPr>
      <w:r>
        <w:rPr>
          <w:rFonts w:hint="eastAsia"/>
        </w:rPr>
        <w:t xml:space="preserve">Words cannot be imagined more distinct and unmistakable. </w:t>
      </w:r>
    </w:p>
    <w:p w14:paraId="2D8D01C2">
      <w:pPr>
        <w:spacing w:after="0" w:line="259" w:lineRule="auto"/>
        <w:ind w:left="0" w:right="0" w:firstLine="0"/>
        <w:jc w:val="left"/>
        <w:rPr>
          <w:rFonts w:hint="eastAsia"/>
        </w:rPr>
      </w:pPr>
      <w:r>
        <w:rPr>
          <w:rFonts w:hint="eastAsia"/>
        </w:rPr>
        <w:t>无法想象比这更清晰和明白的话语了。</w:t>
      </w:r>
    </w:p>
    <w:p w14:paraId="3E0C78CD">
      <w:pPr>
        <w:spacing w:after="0" w:line="259" w:lineRule="auto"/>
        <w:ind w:left="0" w:right="0" w:firstLine="0"/>
        <w:jc w:val="left"/>
        <w:rPr>
          <w:rFonts w:hint="eastAsia"/>
        </w:rPr>
      </w:pPr>
      <w:r>
        <w:rPr>
          <w:rFonts w:hint="eastAsia"/>
        </w:rPr>
        <w:t xml:space="preserve"> </w:t>
      </w:r>
    </w:p>
    <w:p w14:paraId="2DC5E6EE">
      <w:pPr>
        <w:spacing w:after="0" w:line="259" w:lineRule="auto"/>
        <w:ind w:left="0" w:right="0" w:firstLine="0"/>
        <w:jc w:val="left"/>
        <w:rPr>
          <w:rFonts w:hint="eastAsia"/>
        </w:rPr>
      </w:pPr>
      <w:r>
        <w:rPr>
          <w:rFonts w:hint="eastAsia"/>
        </w:rPr>
        <w:t xml:space="preserve">They show that formal religion is worthless in God's sight. </w:t>
      </w:r>
    </w:p>
    <w:p w14:paraId="08228F02">
      <w:pPr>
        <w:spacing w:after="0" w:line="259" w:lineRule="auto"/>
        <w:ind w:left="0" w:right="0" w:firstLine="0"/>
        <w:jc w:val="left"/>
        <w:rPr>
          <w:rFonts w:hint="eastAsia"/>
        </w:rPr>
      </w:pPr>
      <w:r>
        <w:rPr>
          <w:rFonts w:hint="eastAsia"/>
        </w:rPr>
        <w:t>它们表明形式上的宗教在神眼中一文不值。</w:t>
      </w:r>
    </w:p>
    <w:p w14:paraId="73A04B2A">
      <w:pPr>
        <w:spacing w:after="0" w:line="259" w:lineRule="auto"/>
        <w:ind w:left="0" w:right="0" w:firstLine="0"/>
        <w:jc w:val="left"/>
        <w:rPr>
          <w:rFonts w:hint="eastAsia"/>
        </w:rPr>
      </w:pPr>
      <w:r>
        <w:rPr>
          <w:rFonts w:hint="eastAsia"/>
        </w:rPr>
        <w:t xml:space="preserve"> </w:t>
      </w:r>
    </w:p>
    <w:p w14:paraId="45A31989">
      <w:pPr>
        <w:spacing w:after="0" w:line="259" w:lineRule="auto"/>
        <w:ind w:left="0" w:right="0" w:firstLine="0"/>
        <w:jc w:val="left"/>
        <w:rPr>
          <w:rFonts w:hint="eastAsia"/>
        </w:rPr>
      </w:pPr>
      <w:r>
        <w:rPr>
          <w:rFonts w:hint="eastAsia"/>
        </w:rPr>
        <w:t xml:space="preserve">It is not worth calling it religion at all. </w:t>
      </w:r>
    </w:p>
    <w:p w14:paraId="21BE2E82">
      <w:pPr>
        <w:spacing w:after="0" w:line="259" w:lineRule="auto"/>
        <w:ind w:left="0" w:right="0" w:firstLine="0"/>
        <w:jc w:val="left"/>
        <w:rPr>
          <w:rFonts w:hint="eastAsia"/>
        </w:rPr>
      </w:pPr>
      <w:r>
        <w:rPr>
          <w:rFonts w:hint="eastAsia"/>
        </w:rPr>
        <w:t>它根本不值得被称为宗教。</w:t>
      </w:r>
    </w:p>
    <w:p w14:paraId="1155C35C">
      <w:pPr>
        <w:spacing w:after="0" w:line="259" w:lineRule="auto"/>
        <w:ind w:left="0" w:right="0" w:firstLine="0"/>
        <w:jc w:val="left"/>
        <w:rPr>
          <w:rFonts w:hint="eastAsia"/>
        </w:rPr>
      </w:pPr>
      <w:r>
        <w:rPr>
          <w:rFonts w:hint="eastAsia"/>
        </w:rPr>
        <w:t xml:space="preserve"> </w:t>
      </w:r>
    </w:p>
    <w:p w14:paraId="720B18F2">
      <w:pPr>
        <w:spacing w:after="0" w:line="259" w:lineRule="auto"/>
        <w:ind w:left="0" w:right="0" w:firstLine="0"/>
        <w:jc w:val="left"/>
        <w:rPr>
          <w:rFonts w:hint="eastAsia"/>
        </w:rPr>
      </w:pPr>
      <w:r>
        <w:rPr>
          <w:rFonts w:hint="eastAsia"/>
        </w:rPr>
        <w:t xml:space="preserve">Hear, lastly what our Lord Jesus Christ says. </w:t>
      </w:r>
    </w:p>
    <w:p w14:paraId="412E4504">
      <w:pPr>
        <w:spacing w:after="0" w:line="259" w:lineRule="auto"/>
        <w:ind w:left="0" w:right="0" w:firstLine="0"/>
        <w:jc w:val="left"/>
        <w:rPr>
          <w:rFonts w:hint="eastAsia"/>
        </w:rPr>
      </w:pPr>
      <w:r>
        <w:rPr>
          <w:rFonts w:hint="eastAsia"/>
        </w:rPr>
        <w:t>最后，听听我们主耶稣基督说的话。</w:t>
      </w:r>
    </w:p>
    <w:p w14:paraId="3E9C205E">
      <w:pPr>
        <w:spacing w:after="0" w:line="259" w:lineRule="auto"/>
        <w:ind w:left="0" w:right="0" w:firstLine="0"/>
        <w:jc w:val="left"/>
        <w:rPr>
          <w:rFonts w:hint="eastAsia"/>
        </w:rPr>
      </w:pPr>
      <w:r>
        <w:rPr>
          <w:rFonts w:hint="eastAsia"/>
        </w:rPr>
        <w:t xml:space="preserve"> </w:t>
      </w:r>
    </w:p>
    <w:p w14:paraId="19236E29">
      <w:pPr>
        <w:spacing w:after="0" w:line="259" w:lineRule="auto"/>
        <w:ind w:left="0" w:right="0" w:firstLine="0"/>
        <w:jc w:val="left"/>
        <w:rPr>
          <w:rFonts w:hint="eastAsia"/>
        </w:rPr>
      </w:pPr>
      <w:r>
        <w:rPr>
          <w:rFonts w:hint="eastAsia"/>
        </w:rPr>
        <w:t xml:space="preserve">We find Him saying of the Jews of His day: “These people honour me with their lips, but their hearts are far from me. They worship me in vain; their teachings are but rules taught by men” (Matthew 15:8-9). </w:t>
      </w:r>
    </w:p>
    <w:p w14:paraId="180C679F">
      <w:pPr>
        <w:spacing w:after="0" w:line="259" w:lineRule="auto"/>
        <w:ind w:left="0" w:right="0" w:firstLine="0"/>
        <w:jc w:val="left"/>
        <w:rPr>
          <w:rFonts w:hint="eastAsia"/>
        </w:rPr>
      </w:pPr>
      <w:r>
        <w:rPr>
          <w:rFonts w:hint="eastAsia"/>
        </w:rPr>
        <w:t>我们发现祂论到当时的犹太人说：“这百姓用嘴唇尊敬我，心却远离我。他们将人的吩咐当作道理教导人，所以拜我也是枉然”（马太福音 15:8-9）。</w:t>
      </w:r>
    </w:p>
    <w:p w14:paraId="19B1A9FF">
      <w:pPr>
        <w:spacing w:after="0" w:line="259" w:lineRule="auto"/>
        <w:ind w:left="0" w:right="0" w:firstLine="0"/>
        <w:jc w:val="left"/>
        <w:rPr>
          <w:rFonts w:hint="eastAsia"/>
        </w:rPr>
      </w:pPr>
      <w:r>
        <w:rPr>
          <w:rFonts w:hint="eastAsia"/>
        </w:rPr>
        <w:t xml:space="preserve"> </w:t>
      </w:r>
    </w:p>
    <w:p w14:paraId="75321733">
      <w:pPr>
        <w:spacing w:after="0" w:line="259" w:lineRule="auto"/>
        <w:ind w:left="0" w:right="0" w:firstLine="0"/>
        <w:jc w:val="left"/>
        <w:rPr>
          <w:rFonts w:hint="eastAsia"/>
        </w:rPr>
      </w:pPr>
      <w:r>
        <w:rPr>
          <w:rFonts w:hint="eastAsia"/>
        </w:rPr>
        <w:t xml:space="preserve">We see Him repeatedly denouncing the formalism and hypocrisy of the scribes and Pharisees, and warning His disciples against it. </w:t>
      </w:r>
    </w:p>
    <w:p w14:paraId="2420ABE3">
      <w:pPr>
        <w:spacing w:after="0" w:line="259" w:lineRule="auto"/>
        <w:ind w:left="0" w:right="0" w:firstLine="0"/>
        <w:jc w:val="left"/>
        <w:rPr>
          <w:rFonts w:hint="eastAsia"/>
        </w:rPr>
      </w:pPr>
      <w:r>
        <w:rPr>
          <w:rFonts w:hint="eastAsia"/>
        </w:rPr>
        <w:t>我们看到祂反复斥责文士和法利赛人的形式主义和虚伪，并警告祂的门徒提防它。</w:t>
      </w:r>
    </w:p>
    <w:p w14:paraId="53D7FB6F">
      <w:pPr>
        <w:spacing w:after="0" w:line="259" w:lineRule="auto"/>
        <w:ind w:left="0" w:right="0" w:firstLine="0"/>
        <w:jc w:val="left"/>
        <w:rPr>
          <w:rFonts w:hint="eastAsia"/>
        </w:rPr>
      </w:pPr>
      <w:r>
        <w:rPr>
          <w:rFonts w:hint="eastAsia"/>
        </w:rPr>
        <w:t xml:space="preserve"> </w:t>
      </w:r>
    </w:p>
    <w:p w14:paraId="7ACCA79B">
      <w:pPr>
        <w:spacing w:after="0" w:line="259" w:lineRule="auto"/>
        <w:ind w:left="0" w:right="0" w:firstLine="0"/>
        <w:jc w:val="left"/>
        <w:rPr>
          <w:rFonts w:hint="eastAsia"/>
        </w:rPr>
      </w:pPr>
      <w:r>
        <w:rPr>
          <w:rFonts w:hint="eastAsia"/>
        </w:rPr>
        <w:t xml:space="preserve">Eight times in one chapter (Matthew 23:13) He says to them, “Woe to you, teachers of the law and Pharisees, you hypocrites!” </w:t>
      </w:r>
    </w:p>
    <w:p w14:paraId="7C676E1C">
      <w:pPr>
        <w:spacing w:after="0" w:line="259" w:lineRule="auto"/>
        <w:ind w:left="0" w:right="0" w:firstLine="0"/>
        <w:jc w:val="left"/>
        <w:rPr>
          <w:rFonts w:hint="eastAsia"/>
        </w:rPr>
      </w:pPr>
      <w:r>
        <w:rPr>
          <w:rFonts w:hint="eastAsia"/>
        </w:rPr>
        <w:t>在一章中八次（马太福音 23:13）祂对他们说：“你们这假冒为善的文士和法利赛人有祸了！”</w:t>
      </w:r>
    </w:p>
    <w:p w14:paraId="7792AC90">
      <w:pPr>
        <w:spacing w:after="0" w:line="259" w:lineRule="auto"/>
        <w:ind w:left="0" w:right="0" w:firstLine="0"/>
        <w:jc w:val="left"/>
        <w:rPr>
          <w:rFonts w:hint="eastAsia"/>
        </w:rPr>
      </w:pPr>
      <w:r>
        <w:rPr>
          <w:rFonts w:hint="eastAsia"/>
        </w:rPr>
        <w:t xml:space="preserve"> </w:t>
      </w:r>
    </w:p>
    <w:p w14:paraId="637150B0">
      <w:pPr>
        <w:spacing w:after="0" w:line="259" w:lineRule="auto"/>
        <w:ind w:left="0" w:right="0" w:firstLine="0"/>
        <w:jc w:val="left"/>
        <w:rPr>
          <w:rFonts w:hint="eastAsia"/>
        </w:rPr>
      </w:pPr>
      <w:r>
        <w:rPr>
          <w:rFonts w:hint="eastAsia"/>
        </w:rPr>
        <w:t xml:space="preserve">But for the worst of sinners He always had a word of kindness, and held out to them an open door. </w:t>
      </w:r>
    </w:p>
    <w:p w14:paraId="7A41A320">
      <w:pPr>
        <w:spacing w:after="0" w:line="259" w:lineRule="auto"/>
        <w:ind w:left="0" w:right="0" w:firstLine="0"/>
        <w:jc w:val="left"/>
        <w:rPr>
          <w:rFonts w:hint="eastAsia"/>
        </w:rPr>
      </w:pPr>
      <w:r>
        <w:rPr>
          <w:rFonts w:hint="eastAsia"/>
        </w:rPr>
        <w:t>但对于最坏的罪人，祂总是有仁慈的话语，并向他们敞开大门。</w:t>
      </w:r>
    </w:p>
    <w:p w14:paraId="039606E2">
      <w:pPr>
        <w:spacing w:after="0" w:line="259" w:lineRule="auto"/>
        <w:ind w:left="0" w:right="0" w:firstLine="0"/>
        <w:jc w:val="left"/>
        <w:rPr>
          <w:rFonts w:hint="eastAsia"/>
        </w:rPr>
      </w:pPr>
      <w:r>
        <w:rPr>
          <w:rFonts w:hint="eastAsia"/>
        </w:rPr>
        <w:t xml:space="preserve"> </w:t>
      </w:r>
    </w:p>
    <w:p w14:paraId="4E9AF168">
      <w:pPr>
        <w:spacing w:after="0" w:line="259" w:lineRule="auto"/>
        <w:ind w:left="0" w:right="0" w:firstLine="0"/>
        <w:jc w:val="left"/>
        <w:rPr>
          <w:rFonts w:hint="eastAsia"/>
        </w:rPr>
      </w:pPr>
      <w:r>
        <w:rPr>
          <w:rFonts w:hint="eastAsia"/>
        </w:rPr>
        <w:t xml:space="preserve">But formalism, He would have us know, is a desperate disease, and must be exposed in the severest language. </w:t>
      </w:r>
    </w:p>
    <w:p w14:paraId="320F76D1">
      <w:pPr>
        <w:spacing w:after="0" w:line="259" w:lineRule="auto"/>
        <w:ind w:left="0" w:right="0" w:firstLine="0"/>
        <w:jc w:val="left"/>
        <w:rPr>
          <w:rFonts w:hint="eastAsia"/>
        </w:rPr>
      </w:pPr>
      <w:r>
        <w:rPr>
          <w:rFonts w:hint="eastAsia"/>
        </w:rPr>
        <w:t>但形式主义，祂要我们知道，是一种绝望的疾病，必须用最严厉的语言揭露。</w:t>
      </w:r>
    </w:p>
    <w:p w14:paraId="00131FF6">
      <w:pPr>
        <w:spacing w:after="0" w:line="259" w:lineRule="auto"/>
        <w:ind w:left="0" w:right="0" w:firstLine="0"/>
        <w:jc w:val="left"/>
        <w:rPr>
          <w:rFonts w:hint="eastAsia"/>
        </w:rPr>
      </w:pPr>
      <w:r>
        <w:rPr>
          <w:rFonts w:hint="eastAsia"/>
        </w:rPr>
        <w:t xml:space="preserve"> </w:t>
      </w:r>
    </w:p>
    <w:p w14:paraId="2771E831">
      <w:pPr>
        <w:spacing w:after="0" w:line="259" w:lineRule="auto"/>
        <w:ind w:left="0" w:right="0" w:firstLine="0"/>
        <w:jc w:val="left"/>
        <w:rPr>
          <w:rFonts w:hint="eastAsia"/>
        </w:rPr>
      </w:pPr>
      <w:r>
        <w:rPr>
          <w:rFonts w:hint="eastAsia"/>
        </w:rPr>
        <w:t xml:space="preserve">To the eye of an ignorant man a formalist may seem to have a very decent “quantity” of religion, though not perhaps of the best “quality.” </w:t>
      </w:r>
    </w:p>
    <w:p w14:paraId="316A66CD">
      <w:pPr>
        <w:spacing w:after="0" w:line="259" w:lineRule="auto"/>
        <w:ind w:left="0" w:right="0" w:firstLine="0"/>
        <w:jc w:val="left"/>
        <w:rPr>
          <w:rFonts w:hint="eastAsia"/>
        </w:rPr>
      </w:pPr>
      <w:r>
        <w:rPr>
          <w:rFonts w:hint="eastAsia"/>
        </w:rPr>
        <w:t>在一个无知的人眼中，一个形式主义者似乎有非常体面的宗教“数量”，虽然也许不是最好的“质量”。</w:t>
      </w:r>
    </w:p>
    <w:p w14:paraId="0529C5EC">
      <w:pPr>
        <w:spacing w:after="0" w:line="259" w:lineRule="auto"/>
        <w:ind w:left="0" w:right="0" w:firstLine="0"/>
        <w:jc w:val="left"/>
        <w:rPr>
          <w:rFonts w:hint="eastAsia"/>
        </w:rPr>
      </w:pPr>
      <w:r>
        <w:rPr>
          <w:rFonts w:hint="eastAsia"/>
        </w:rPr>
        <w:t xml:space="preserve"> </w:t>
      </w:r>
    </w:p>
    <w:p w14:paraId="6909FB3A">
      <w:pPr>
        <w:spacing w:after="0" w:line="259" w:lineRule="auto"/>
        <w:ind w:left="0" w:right="0" w:firstLine="0"/>
        <w:jc w:val="left"/>
        <w:rPr>
          <w:rFonts w:hint="eastAsia"/>
        </w:rPr>
      </w:pPr>
      <w:r>
        <w:rPr>
          <w:rFonts w:hint="eastAsia"/>
        </w:rPr>
        <w:t xml:space="preserve">In the eye of Christ, however, the case is very different. </w:t>
      </w:r>
    </w:p>
    <w:p w14:paraId="2013F434">
      <w:pPr>
        <w:spacing w:after="0" w:line="259" w:lineRule="auto"/>
        <w:ind w:left="0" w:right="0" w:firstLine="0"/>
        <w:jc w:val="left"/>
        <w:rPr>
          <w:rFonts w:hint="eastAsia"/>
        </w:rPr>
      </w:pPr>
      <w:r>
        <w:rPr>
          <w:rFonts w:hint="eastAsia"/>
        </w:rPr>
        <w:t>然而，在基督眼中，情况大不相同。</w:t>
      </w:r>
    </w:p>
    <w:p w14:paraId="6F5B325B">
      <w:pPr>
        <w:spacing w:after="0" w:line="259" w:lineRule="auto"/>
        <w:ind w:left="0" w:right="0" w:firstLine="0"/>
        <w:jc w:val="left"/>
        <w:rPr>
          <w:rFonts w:hint="eastAsia"/>
        </w:rPr>
      </w:pPr>
      <w:r>
        <w:rPr>
          <w:rFonts w:hint="eastAsia"/>
        </w:rPr>
        <w:t xml:space="preserve"> </w:t>
      </w:r>
    </w:p>
    <w:p w14:paraId="766DF3EF">
      <w:pPr>
        <w:spacing w:after="0" w:line="259" w:lineRule="auto"/>
        <w:ind w:left="0" w:right="0" w:firstLine="0"/>
        <w:jc w:val="left"/>
        <w:rPr>
          <w:rFonts w:hint="eastAsia"/>
        </w:rPr>
      </w:pPr>
      <w:r>
        <w:rPr>
          <w:rFonts w:hint="eastAsia"/>
        </w:rPr>
        <w:t xml:space="preserve">In His sight formalism is not a true religion at all. </w:t>
      </w:r>
    </w:p>
    <w:p w14:paraId="1E96688F">
      <w:pPr>
        <w:spacing w:after="0" w:line="259" w:lineRule="auto"/>
        <w:ind w:left="0" w:right="0" w:firstLine="0"/>
        <w:jc w:val="left"/>
        <w:rPr>
          <w:rFonts w:hint="eastAsia"/>
        </w:rPr>
      </w:pPr>
      <w:r>
        <w:rPr>
          <w:rFonts w:hint="eastAsia"/>
        </w:rPr>
        <w:t>在祂眼中，形式主义根本不是真正的宗教。</w:t>
      </w:r>
    </w:p>
    <w:p w14:paraId="004C9EF9">
      <w:pPr>
        <w:spacing w:after="0" w:line="259" w:lineRule="auto"/>
        <w:ind w:left="0" w:right="0" w:firstLine="0"/>
        <w:jc w:val="left"/>
        <w:rPr>
          <w:rFonts w:hint="eastAsia"/>
        </w:rPr>
      </w:pPr>
      <w:r>
        <w:rPr>
          <w:rFonts w:hint="eastAsia"/>
        </w:rPr>
        <w:t xml:space="preserve"> </w:t>
      </w:r>
    </w:p>
    <w:p w14:paraId="3D70FDCE">
      <w:pPr>
        <w:spacing w:after="0" w:line="259" w:lineRule="auto"/>
        <w:ind w:left="0" w:right="0" w:firstLine="0"/>
        <w:jc w:val="left"/>
        <w:rPr>
          <w:rFonts w:hint="eastAsia"/>
        </w:rPr>
      </w:pPr>
      <w:r>
        <w:rPr>
          <w:rFonts w:hint="eastAsia"/>
        </w:rPr>
        <w:t xml:space="preserve">What shall we say to these testimonies of Scripture? </w:t>
      </w:r>
    </w:p>
    <w:p w14:paraId="10177D85">
      <w:pPr>
        <w:spacing w:after="0" w:line="259" w:lineRule="auto"/>
        <w:ind w:left="0" w:right="0" w:firstLine="0"/>
        <w:jc w:val="left"/>
        <w:rPr>
          <w:rFonts w:hint="eastAsia"/>
        </w:rPr>
      </w:pPr>
      <w:r>
        <w:rPr>
          <w:rFonts w:hint="eastAsia"/>
        </w:rPr>
        <w:t>对于圣经的这些见证，我们该说什么呢？</w:t>
      </w:r>
    </w:p>
    <w:p w14:paraId="332D4CBF">
      <w:pPr>
        <w:spacing w:after="0" w:line="259" w:lineRule="auto"/>
        <w:ind w:left="0" w:right="0" w:firstLine="0"/>
        <w:jc w:val="left"/>
        <w:rPr>
          <w:rFonts w:hint="eastAsia"/>
        </w:rPr>
      </w:pPr>
      <w:r>
        <w:rPr>
          <w:rFonts w:hint="eastAsia"/>
        </w:rPr>
        <w:t xml:space="preserve"> </w:t>
      </w:r>
    </w:p>
    <w:p w14:paraId="33C7DB07">
      <w:pPr>
        <w:spacing w:after="0" w:line="259" w:lineRule="auto"/>
        <w:ind w:left="0" w:right="0" w:firstLine="0"/>
        <w:jc w:val="left"/>
        <w:rPr>
          <w:rFonts w:hint="eastAsia"/>
        </w:rPr>
      </w:pPr>
      <w:r>
        <w:rPr>
          <w:rFonts w:hint="eastAsia"/>
        </w:rPr>
        <w:t xml:space="preserve">It would be easy to add to them. They do not stand alone. </w:t>
      </w:r>
    </w:p>
    <w:p w14:paraId="591E2E66">
      <w:pPr>
        <w:spacing w:after="0" w:line="259" w:lineRule="auto"/>
        <w:ind w:left="0" w:right="0" w:firstLine="0"/>
        <w:jc w:val="left"/>
        <w:rPr>
          <w:rFonts w:hint="eastAsia"/>
        </w:rPr>
      </w:pPr>
      <w:r>
        <w:rPr>
          <w:rFonts w:hint="eastAsia"/>
        </w:rPr>
        <w:t>很容易增加它们。它们并不孤立。</w:t>
      </w:r>
    </w:p>
    <w:p w14:paraId="3136B904">
      <w:pPr>
        <w:spacing w:after="0" w:line="259" w:lineRule="auto"/>
        <w:ind w:left="0" w:right="0" w:firstLine="0"/>
        <w:jc w:val="left"/>
        <w:rPr>
          <w:rFonts w:hint="eastAsia"/>
        </w:rPr>
      </w:pPr>
      <w:r>
        <w:rPr>
          <w:rFonts w:hint="eastAsia"/>
        </w:rPr>
        <w:t xml:space="preserve"> </w:t>
      </w:r>
    </w:p>
    <w:p w14:paraId="4204A684">
      <w:pPr>
        <w:spacing w:after="0" w:line="259" w:lineRule="auto"/>
        <w:ind w:left="0" w:right="0" w:firstLine="0"/>
        <w:jc w:val="left"/>
        <w:rPr>
          <w:rFonts w:hint="eastAsia"/>
        </w:rPr>
      </w:pPr>
      <w:r>
        <w:rPr>
          <w:rFonts w:hint="eastAsia"/>
        </w:rPr>
        <w:t xml:space="preserve">If words mean anything, they are a clear warning to all who profess and call themselves Christians. </w:t>
      </w:r>
    </w:p>
    <w:p w14:paraId="5D2167B6">
      <w:pPr>
        <w:spacing w:after="0" w:line="259" w:lineRule="auto"/>
        <w:ind w:left="0" w:right="0" w:firstLine="0"/>
        <w:jc w:val="left"/>
        <w:rPr>
          <w:rFonts w:hint="eastAsia"/>
        </w:rPr>
      </w:pPr>
      <w:r>
        <w:rPr>
          <w:rFonts w:hint="eastAsia"/>
        </w:rPr>
        <w:t>如果话语有任何意义，它们是对所有自称基督徒之人的清晰警告。</w:t>
      </w:r>
    </w:p>
    <w:p w14:paraId="1CEB626A">
      <w:pPr>
        <w:spacing w:after="0" w:line="259" w:lineRule="auto"/>
        <w:ind w:left="0" w:right="0" w:firstLine="0"/>
        <w:jc w:val="left"/>
        <w:rPr>
          <w:rFonts w:hint="eastAsia"/>
        </w:rPr>
      </w:pPr>
      <w:r>
        <w:rPr>
          <w:rFonts w:hint="eastAsia"/>
        </w:rPr>
        <w:t xml:space="preserve"> </w:t>
      </w:r>
    </w:p>
    <w:p w14:paraId="4E486EBA">
      <w:pPr>
        <w:spacing w:after="0" w:line="259" w:lineRule="auto"/>
        <w:ind w:left="0" w:right="0" w:firstLine="0"/>
        <w:jc w:val="left"/>
        <w:rPr>
          <w:rFonts w:hint="eastAsia"/>
        </w:rPr>
      </w:pPr>
      <w:r>
        <w:rPr>
          <w:rFonts w:hint="eastAsia"/>
        </w:rPr>
        <w:t xml:space="preserve">They teach us plainly that as we dread sin and avoid sin, so we ought to dread formalism and avoid formalism. </w:t>
      </w:r>
    </w:p>
    <w:p w14:paraId="341B88AA">
      <w:pPr>
        <w:spacing w:after="0" w:line="259" w:lineRule="auto"/>
        <w:ind w:left="0" w:right="0" w:firstLine="0"/>
        <w:jc w:val="left"/>
        <w:rPr>
          <w:rFonts w:hint="eastAsia"/>
        </w:rPr>
      </w:pPr>
      <w:r>
        <w:rPr>
          <w:rFonts w:hint="eastAsia"/>
        </w:rPr>
        <w:t>它们清楚地教导我们，正如我们惧怕罪并避开罪，我们也应当惧怕形式主义并避开形式主义。</w:t>
      </w:r>
    </w:p>
    <w:p w14:paraId="19C3B7EC">
      <w:pPr>
        <w:spacing w:after="0" w:line="259" w:lineRule="auto"/>
        <w:ind w:left="0" w:right="0" w:firstLine="0"/>
        <w:jc w:val="left"/>
        <w:rPr>
          <w:rFonts w:hint="eastAsia"/>
        </w:rPr>
      </w:pPr>
      <w:r>
        <w:rPr>
          <w:rFonts w:hint="eastAsia"/>
        </w:rPr>
        <w:t xml:space="preserve"> </w:t>
      </w:r>
    </w:p>
    <w:p w14:paraId="6E3B4B60">
      <w:pPr>
        <w:spacing w:after="0" w:line="259" w:lineRule="auto"/>
        <w:ind w:left="0" w:right="0" w:firstLine="0"/>
        <w:jc w:val="left"/>
        <w:rPr>
          <w:rFonts w:hint="eastAsia"/>
        </w:rPr>
      </w:pPr>
      <w:r>
        <w:rPr>
          <w:rFonts w:hint="eastAsia"/>
        </w:rPr>
        <w:t xml:space="preserve">Formalism may take your hand with a smile, and look like a brother, while sin comes against us with drawn sword, and strikes at us like an enemy. </w:t>
      </w:r>
    </w:p>
    <w:p w14:paraId="78E557C6">
      <w:pPr>
        <w:spacing w:after="0" w:line="259" w:lineRule="auto"/>
        <w:ind w:left="0" w:right="0" w:firstLine="0"/>
        <w:jc w:val="left"/>
        <w:rPr>
          <w:rFonts w:hint="eastAsia"/>
        </w:rPr>
      </w:pPr>
      <w:r>
        <w:rPr>
          <w:rFonts w:hint="eastAsia"/>
        </w:rPr>
        <w:t>形式主义可能会微笑着拉着你的手，看起来像个兄弟，而罪则拔剑相向，像敌人一样攻击我们。</w:t>
      </w:r>
    </w:p>
    <w:p w14:paraId="3E1BCFEC">
      <w:pPr>
        <w:spacing w:after="0" w:line="259" w:lineRule="auto"/>
        <w:ind w:left="0" w:right="0" w:firstLine="0"/>
        <w:jc w:val="left"/>
        <w:rPr>
          <w:rFonts w:hint="eastAsia"/>
        </w:rPr>
      </w:pPr>
      <w:r>
        <w:rPr>
          <w:rFonts w:hint="eastAsia"/>
        </w:rPr>
        <w:t xml:space="preserve"> </w:t>
      </w:r>
    </w:p>
    <w:p w14:paraId="08F46A75">
      <w:pPr>
        <w:spacing w:after="0" w:line="259" w:lineRule="auto"/>
        <w:ind w:left="0" w:right="0" w:firstLine="0"/>
        <w:jc w:val="left"/>
        <w:rPr>
          <w:rFonts w:hint="eastAsia"/>
        </w:rPr>
      </w:pPr>
      <w:r>
        <w:rPr>
          <w:rFonts w:hint="eastAsia"/>
        </w:rPr>
        <w:t xml:space="preserve">But both have one end in view. </w:t>
      </w:r>
    </w:p>
    <w:p w14:paraId="7382A042">
      <w:pPr>
        <w:spacing w:after="0" w:line="259" w:lineRule="auto"/>
        <w:ind w:left="0" w:right="0" w:firstLine="0"/>
        <w:jc w:val="left"/>
        <w:rPr>
          <w:rFonts w:hint="eastAsia"/>
        </w:rPr>
      </w:pPr>
      <w:r>
        <w:rPr>
          <w:rFonts w:hint="eastAsia"/>
        </w:rPr>
        <w:t>但两者都有一个目的。</w:t>
      </w:r>
    </w:p>
    <w:p w14:paraId="7152809F">
      <w:pPr>
        <w:spacing w:after="0" w:line="259" w:lineRule="auto"/>
        <w:ind w:left="0" w:right="0" w:firstLine="0"/>
        <w:jc w:val="left"/>
        <w:rPr>
          <w:rFonts w:hint="eastAsia"/>
        </w:rPr>
      </w:pPr>
      <w:r>
        <w:rPr>
          <w:rFonts w:hint="eastAsia"/>
        </w:rPr>
        <w:t xml:space="preserve"> </w:t>
      </w:r>
    </w:p>
    <w:p w14:paraId="5979481D">
      <w:pPr>
        <w:spacing w:after="0" w:line="259" w:lineRule="auto"/>
        <w:ind w:left="0" w:right="0" w:firstLine="0"/>
        <w:jc w:val="left"/>
        <w:rPr>
          <w:rFonts w:hint="eastAsia"/>
        </w:rPr>
      </w:pPr>
      <w:r>
        <w:rPr>
          <w:rFonts w:hint="eastAsia"/>
        </w:rPr>
        <w:t xml:space="preserve">Both want to ruin our souls; and of the two, formalism is the one most likely to do it. </w:t>
      </w:r>
    </w:p>
    <w:p w14:paraId="02A24B1F">
      <w:pPr>
        <w:spacing w:after="0" w:line="259" w:lineRule="auto"/>
        <w:ind w:left="0" w:right="0" w:firstLine="0"/>
        <w:jc w:val="left"/>
        <w:rPr>
          <w:rFonts w:hint="eastAsia"/>
        </w:rPr>
      </w:pPr>
      <w:r>
        <w:rPr>
          <w:rFonts w:hint="eastAsia"/>
        </w:rPr>
        <w:t>都想毁灭我们的灵魂；而在这两者中，形式主义是最可能做到的。</w:t>
      </w:r>
    </w:p>
    <w:p w14:paraId="42653098">
      <w:pPr>
        <w:spacing w:after="0" w:line="259" w:lineRule="auto"/>
        <w:ind w:left="0" w:right="0" w:firstLine="0"/>
        <w:jc w:val="left"/>
        <w:rPr>
          <w:rFonts w:hint="eastAsia"/>
        </w:rPr>
      </w:pPr>
      <w:r>
        <w:rPr>
          <w:rFonts w:hint="eastAsia"/>
        </w:rPr>
        <w:t xml:space="preserve"> </w:t>
      </w:r>
    </w:p>
    <w:p w14:paraId="22C872D9">
      <w:pPr>
        <w:spacing w:after="0" w:line="259" w:lineRule="auto"/>
        <w:ind w:left="0" w:right="0" w:firstLine="0"/>
        <w:jc w:val="left"/>
        <w:rPr>
          <w:rFonts w:hint="eastAsia"/>
        </w:rPr>
      </w:pPr>
      <w:r>
        <w:rPr>
          <w:rFonts w:hint="eastAsia"/>
        </w:rPr>
        <w:t xml:space="preserve">If we love life, let us beware of formalism in religion. </w:t>
      </w:r>
    </w:p>
    <w:p w14:paraId="29A1F575">
      <w:pPr>
        <w:spacing w:after="0" w:line="259" w:lineRule="auto"/>
        <w:ind w:left="0" w:right="0" w:firstLine="0"/>
        <w:jc w:val="left"/>
        <w:rPr>
          <w:rFonts w:hint="eastAsia"/>
        </w:rPr>
      </w:pPr>
      <w:r>
        <w:rPr>
          <w:rFonts w:hint="eastAsia"/>
        </w:rPr>
        <w:t>如果我们爱生命，让我们提防宗教中的形式主义。</w:t>
      </w:r>
    </w:p>
    <w:p w14:paraId="1239BA03">
      <w:pPr>
        <w:spacing w:after="0" w:line="259" w:lineRule="auto"/>
        <w:ind w:left="0" w:right="0" w:firstLine="0"/>
        <w:jc w:val="left"/>
        <w:rPr>
          <w:rFonts w:hint="eastAsia"/>
        </w:rPr>
      </w:pPr>
      <w:r>
        <w:rPr>
          <w:rFonts w:hint="eastAsia"/>
        </w:rPr>
        <w:t xml:space="preserve"> </w:t>
      </w:r>
    </w:p>
    <w:p w14:paraId="007DA0BD">
      <w:pPr>
        <w:spacing w:after="0" w:line="259" w:lineRule="auto"/>
        <w:ind w:left="0" w:right="0" w:firstLine="0"/>
        <w:jc w:val="left"/>
        <w:rPr>
          <w:rFonts w:hint="eastAsia"/>
        </w:rPr>
      </w:pPr>
      <w:r>
        <w:rPr>
          <w:rFonts w:hint="eastAsia"/>
        </w:rPr>
        <w:t xml:space="preserve">Nothing is “so common.” </w:t>
      </w:r>
    </w:p>
    <w:p w14:paraId="16A1257C">
      <w:pPr>
        <w:spacing w:after="0" w:line="259" w:lineRule="auto"/>
        <w:ind w:left="0" w:right="0" w:firstLine="0"/>
        <w:jc w:val="left"/>
        <w:rPr>
          <w:rFonts w:hint="eastAsia"/>
        </w:rPr>
      </w:pPr>
      <w:r>
        <w:rPr>
          <w:rFonts w:hint="eastAsia"/>
        </w:rPr>
        <w:t>没有什么比这“更普遍”了。</w:t>
      </w:r>
    </w:p>
    <w:p w14:paraId="06D1FD2C">
      <w:pPr>
        <w:spacing w:after="0" w:line="259" w:lineRule="auto"/>
        <w:ind w:left="0" w:right="0" w:firstLine="0"/>
        <w:jc w:val="left"/>
        <w:rPr>
          <w:rFonts w:hint="eastAsia"/>
        </w:rPr>
      </w:pPr>
      <w:r>
        <w:rPr>
          <w:rFonts w:hint="eastAsia"/>
        </w:rPr>
        <w:t xml:space="preserve"> </w:t>
      </w:r>
    </w:p>
    <w:p w14:paraId="5BD7EC12">
      <w:pPr>
        <w:spacing w:after="0" w:line="259" w:lineRule="auto"/>
        <w:ind w:left="0" w:right="0" w:firstLine="0"/>
        <w:jc w:val="left"/>
        <w:rPr>
          <w:rFonts w:hint="eastAsia"/>
        </w:rPr>
      </w:pPr>
      <w:r>
        <w:rPr>
          <w:rFonts w:hint="eastAsia"/>
        </w:rPr>
        <w:t xml:space="preserve">It is one of the great family diseases of the whole race of mankind. </w:t>
      </w:r>
    </w:p>
    <w:p w14:paraId="093848CF">
      <w:pPr>
        <w:spacing w:after="0" w:line="259" w:lineRule="auto"/>
        <w:ind w:left="0" w:right="0" w:firstLine="0"/>
        <w:jc w:val="left"/>
        <w:rPr>
          <w:rFonts w:hint="eastAsia"/>
        </w:rPr>
      </w:pPr>
      <w:r>
        <w:rPr>
          <w:rFonts w:hint="eastAsia"/>
        </w:rPr>
        <w:t>这是全人类大家族的重大疾病之一。</w:t>
      </w:r>
    </w:p>
    <w:p w14:paraId="2D7D2F5E">
      <w:pPr>
        <w:spacing w:after="0" w:line="259" w:lineRule="auto"/>
        <w:ind w:left="0" w:right="0" w:firstLine="0"/>
        <w:jc w:val="left"/>
        <w:rPr>
          <w:rFonts w:hint="eastAsia"/>
        </w:rPr>
      </w:pPr>
      <w:r>
        <w:rPr>
          <w:rFonts w:hint="eastAsia"/>
        </w:rPr>
        <w:t xml:space="preserve"> </w:t>
      </w:r>
    </w:p>
    <w:p w14:paraId="6EC03277">
      <w:pPr>
        <w:spacing w:after="0" w:line="259" w:lineRule="auto"/>
        <w:ind w:left="0" w:right="0" w:firstLine="0"/>
        <w:jc w:val="left"/>
        <w:rPr>
          <w:rFonts w:hint="eastAsia"/>
        </w:rPr>
      </w:pPr>
      <w:r>
        <w:rPr>
          <w:rFonts w:hint="eastAsia"/>
        </w:rPr>
        <w:t xml:space="preserve">It is born with us, grows with us, and is never completely cast out of us till we die. </w:t>
      </w:r>
    </w:p>
    <w:p w14:paraId="1A5F45DE">
      <w:pPr>
        <w:spacing w:after="0" w:line="259" w:lineRule="auto"/>
        <w:ind w:left="0" w:right="0" w:firstLine="0"/>
        <w:jc w:val="left"/>
        <w:rPr>
          <w:rFonts w:hint="eastAsia"/>
        </w:rPr>
      </w:pPr>
      <w:r>
        <w:rPr>
          <w:rFonts w:hint="eastAsia"/>
        </w:rPr>
        <w:t>它与我们同生，与我们同长，直到我们死之前从未完全从我们身上赶出去。</w:t>
      </w:r>
    </w:p>
    <w:p w14:paraId="4BFDCFF5">
      <w:pPr>
        <w:spacing w:after="0" w:line="259" w:lineRule="auto"/>
        <w:ind w:left="0" w:right="0" w:firstLine="0"/>
        <w:jc w:val="left"/>
        <w:rPr>
          <w:rFonts w:hint="eastAsia"/>
        </w:rPr>
      </w:pPr>
      <w:r>
        <w:rPr>
          <w:rFonts w:hint="eastAsia"/>
        </w:rPr>
        <w:t xml:space="preserve"> </w:t>
      </w:r>
    </w:p>
    <w:p w14:paraId="7F1F72DD">
      <w:pPr>
        <w:spacing w:after="0" w:line="259" w:lineRule="auto"/>
        <w:ind w:left="0" w:right="0" w:firstLine="0"/>
        <w:jc w:val="left"/>
        <w:rPr>
          <w:rFonts w:hint="eastAsia"/>
        </w:rPr>
      </w:pPr>
      <w:r>
        <w:rPr>
          <w:rFonts w:hint="eastAsia"/>
        </w:rPr>
        <w:t xml:space="preserve">It meets us in church, it meets us among the rich, and it meets us among the poor. </w:t>
      </w:r>
    </w:p>
    <w:p w14:paraId="0FABDB76">
      <w:pPr>
        <w:spacing w:after="0" w:line="259" w:lineRule="auto"/>
        <w:ind w:left="0" w:right="0" w:firstLine="0"/>
        <w:jc w:val="left"/>
        <w:rPr>
          <w:rFonts w:hint="eastAsia"/>
        </w:rPr>
      </w:pPr>
      <w:r>
        <w:rPr>
          <w:rFonts w:hint="eastAsia"/>
        </w:rPr>
        <w:t>它在教堂里遇见我们，它在富人中间遇见我们，它在穷人中间遇见我们。</w:t>
      </w:r>
    </w:p>
    <w:p w14:paraId="1DF33186">
      <w:pPr>
        <w:spacing w:after="0" w:line="259" w:lineRule="auto"/>
        <w:ind w:left="0" w:right="0" w:firstLine="0"/>
        <w:jc w:val="left"/>
        <w:rPr>
          <w:rFonts w:hint="eastAsia"/>
        </w:rPr>
      </w:pPr>
      <w:r>
        <w:rPr>
          <w:rFonts w:hint="eastAsia"/>
        </w:rPr>
        <w:t xml:space="preserve"> </w:t>
      </w:r>
    </w:p>
    <w:p w14:paraId="68D77473">
      <w:pPr>
        <w:spacing w:after="0" w:line="259" w:lineRule="auto"/>
        <w:ind w:left="0" w:right="0" w:firstLine="0"/>
        <w:jc w:val="left"/>
        <w:rPr>
          <w:rFonts w:hint="eastAsia"/>
        </w:rPr>
      </w:pPr>
      <w:r>
        <w:rPr>
          <w:rFonts w:hint="eastAsia"/>
        </w:rPr>
        <w:t xml:space="preserve">It meets us among educated people, and it meets us among the uneducated. </w:t>
      </w:r>
    </w:p>
    <w:p w14:paraId="15C6F014">
      <w:pPr>
        <w:spacing w:after="0" w:line="259" w:lineRule="auto"/>
        <w:ind w:left="0" w:right="0" w:firstLine="0"/>
        <w:jc w:val="left"/>
        <w:rPr>
          <w:rFonts w:hint="eastAsia"/>
        </w:rPr>
      </w:pPr>
      <w:r>
        <w:rPr>
          <w:rFonts w:hint="eastAsia"/>
        </w:rPr>
        <w:t>它在受过教育的人中间遇见我们，它在未受过教育的人中间遇见我们。</w:t>
      </w:r>
    </w:p>
    <w:p w14:paraId="3F0B730F">
      <w:pPr>
        <w:spacing w:after="0" w:line="259" w:lineRule="auto"/>
        <w:ind w:left="0" w:right="0" w:firstLine="0"/>
        <w:jc w:val="left"/>
        <w:rPr>
          <w:rFonts w:hint="eastAsia"/>
        </w:rPr>
      </w:pPr>
      <w:r>
        <w:rPr>
          <w:rFonts w:hint="eastAsia"/>
        </w:rPr>
        <w:t xml:space="preserve"> </w:t>
      </w:r>
    </w:p>
    <w:p w14:paraId="2FEDB4D9">
      <w:pPr>
        <w:spacing w:after="0" w:line="259" w:lineRule="auto"/>
        <w:ind w:left="0" w:right="0" w:firstLine="0"/>
        <w:jc w:val="left"/>
        <w:rPr>
          <w:rFonts w:hint="eastAsia"/>
        </w:rPr>
      </w:pPr>
      <w:r>
        <w:rPr>
          <w:rFonts w:hint="eastAsia"/>
        </w:rPr>
        <w:t xml:space="preserve">It meets us among the Roman Catholics, and it meets us among Protestants. </w:t>
      </w:r>
    </w:p>
    <w:p w14:paraId="4525C5F7">
      <w:pPr>
        <w:spacing w:after="0" w:line="259" w:lineRule="auto"/>
        <w:ind w:left="0" w:right="0" w:firstLine="0"/>
        <w:jc w:val="left"/>
        <w:rPr>
          <w:rFonts w:hint="eastAsia"/>
        </w:rPr>
      </w:pPr>
      <w:r>
        <w:rPr>
          <w:rFonts w:hint="eastAsia"/>
        </w:rPr>
        <w:t>它在罗马天主教徒中间遇见我们，它在新教徒中间遇见我们。</w:t>
      </w:r>
    </w:p>
    <w:p w14:paraId="788BC1A3">
      <w:pPr>
        <w:spacing w:after="0" w:line="259" w:lineRule="auto"/>
        <w:ind w:left="0" w:right="0" w:firstLine="0"/>
        <w:jc w:val="left"/>
        <w:rPr>
          <w:rFonts w:hint="eastAsia"/>
        </w:rPr>
      </w:pPr>
      <w:r>
        <w:rPr>
          <w:rFonts w:hint="eastAsia"/>
        </w:rPr>
        <w:t xml:space="preserve"> </w:t>
      </w:r>
    </w:p>
    <w:p w14:paraId="3EE43F9B">
      <w:pPr>
        <w:spacing w:after="0" w:line="259" w:lineRule="auto"/>
        <w:ind w:left="0" w:right="0" w:firstLine="0"/>
        <w:jc w:val="left"/>
        <w:rPr>
          <w:rFonts w:hint="eastAsia"/>
        </w:rPr>
      </w:pPr>
      <w:r>
        <w:rPr>
          <w:rFonts w:hint="eastAsia"/>
        </w:rPr>
        <w:t xml:space="preserve">It meets us among the leaders of the church, and it meets us among the newest member. </w:t>
      </w:r>
    </w:p>
    <w:p w14:paraId="18EE7594">
      <w:pPr>
        <w:spacing w:after="0" w:line="259" w:lineRule="auto"/>
        <w:ind w:left="0" w:right="0" w:firstLine="0"/>
        <w:jc w:val="left"/>
        <w:rPr>
          <w:rFonts w:hint="eastAsia"/>
        </w:rPr>
      </w:pPr>
      <w:r>
        <w:rPr>
          <w:rFonts w:hint="eastAsia"/>
        </w:rPr>
        <w:t>它在教会领袖中间遇见我们，它在最新成员中间遇见我们。</w:t>
      </w:r>
    </w:p>
    <w:p w14:paraId="185D781C">
      <w:pPr>
        <w:spacing w:after="0" w:line="259" w:lineRule="auto"/>
        <w:ind w:left="0" w:right="0" w:firstLine="0"/>
        <w:jc w:val="left"/>
        <w:rPr>
          <w:rFonts w:hint="eastAsia"/>
        </w:rPr>
      </w:pPr>
      <w:r>
        <w:rPr>
          <w:rFonts w:hint="eastAsia"/>
        </w:rPr>
        <w:t xml:space="preserve"> </w:t>
      </w:r>
    </w:p>
    <w:p w14:paraId="686FF5D3">
      <w:pPr>
        <w:spacing w:after="0" w:line="259" w:lineRule="auto"/>
        <w:ind w:left="0" w:right="0" w:firstLine="0"/>
        <w:jc w:val="left"/>
        <w:rPr>
          <w:rFonts w:hint="eastAsia"/>
        </w:rPr>
      </w:pPr>
      <w:r>
        <w:rPr>
          <w:rFonts w:hint="eastAsia"/>
        </w:rPr>
        <w:t xml:space="preserve">It meets us among Evangelicals, and it meets us among those who go through many rituals, like the Liberals do. </w:t>
      </w:r>
    </w:p>
    <w:p w14:paraId="4DC06635">
      <w:pPr>
        <w:spacing w:after="0" w:line="259" w:lineRule="auto"/>
        <w:ind w:left="0" w:right="0" w:firstLine="0"/>
        <w:jc w:val="left"/>
        <w:rPr>
          <w:rFonts w:hint="eastAsia"/>
        </w:rPr>
      </w:pPr>
      <w:r>
        <w:rPr>
          <w:rFonts w:hint="eastAsia"/>
        </w:rPr>
        <w:t>它在福音派中间遇见我们，它在那些像自由派一样经历许多仪式的人中间遇见我们。</w:t>
      </w:r>
    </w:p>
    <w:p w14:paraId="442B80C4">
      <w:pPr>
        <w:spacing w:after="0" w:line="259" w:lineRule="auto"/>
        <w:ind w:left="0" w:right="0" w:firstLine="0"/>
        <w:jc w:val="left"/>
        <w:rPr>
          <w:rFonts w:hint="eastAsia"/>
        </w:rPr>
      </w:pPr>
      <w:r>
        <w:rPr>
          <w:rFonts w:hint="eastAsia"/>
        </w:rPr>
        <w:t xml:space="preserve"> </w:t>
      </w:r>
    </w:p>
    <w:p w14:paraId="3F135E6D">
      <w:pPr>
        <w:spacing w:after="0" w:line="259" w:lineRule="auto"/>
        <w:ind w:left="0" w:right="0" w:firstLine="0"/>
        <w:jc w:val="left"/>
        <w:rPr>
          <w:rFonts w:hint="eastAsia"/>
        </w:rPr>
      </w:pPr>
      <w:r>
        <w:rPr>
          <w:rFonts w:hint="eastAsia"/>
        </w:rPr>
        <w:t xml:space="preserve">Go wherever we will, and join whatever Church we may, we are never beyond the risk of its infection. </w:t>
      </w:r>
    </w:p>
    <w:p w14:paraId="0B1273D5">
      <w:pPr>
        <w:spacing w:after="0" w:line="259" w:lineRule="auto"/>
        <w:ind w:left="0" w:right="0" w:firstLine="0"/>
        <w:jc w:val="left"/>
        <w:rPr>
          <w:rFonts w:hint="eastAsia"/>
        </w:rPr>
      </w:pPr>
      <w:r>
        <w:rPr>
          <w:rFonts w:hint="eastAsia"/>
        </w:rPr>
        <w:t>无论我们去哪里，加入什么教会，我们都无法摆脱感染它的风险。</w:t>
      </w:r>
    </w:p>
    <w:p w14:paraId="15C05264">
      <w:pPr>
        <w:spacing w:after="0" w:line="259" w:lineRule="auto"/>
        <w:ind w:left="0" w:right="0" w:firstLine="0"/>
        <w:jc w:val="left"/>
        <w:rPr>
          <w:rFonts w:hint="eastAsia"/>
        </w:rPr>
      </w:pPr>
      <w:r>
        <w:rPr>
          <w:rFonts w:hint="eastAsia"/>
        </w:rPr>
        <w:t xml:space="preserve"> </w:t>
      </w:r>
    </w:p>
    <w:p w14:paraId="627A5ABF">
      <w:pPr>
        <w:spacing w:after="0" w:line="259" w:lineRule="auto"/>
        <w:ind w:left="0" w:right="0" w:firstLine="0"/>
        <w:jc w:val="left"/>
        <w:rPr>
          <w:rFonts w:hint="eastAsia"/>
        </w:rPr>
      </w:pPr>
      <w:r>
        <w:rPr>
          <w:rFonts w:hint="eastAsia"/>
        </w:rPr>
        <w:t xml:space="preserve">We will find it among Quakers and Plymouth Brethren, as well as among the Roman Catholics. </w:t>
      </w:r>
    </w:p>
    <w:p w14:paraId="1A678C6A">
      <w:pPr>
        <w:spacing w:after="0" w:line="259" w:lineRule="auto"/>
        <w:ind w:left="0" w:right="0" w:firstLine="0"/>
        <w:jc w:val="left"/>
        <w:rPr>
          <w:rFonts w:hint="eastAsia"/>
        </w:rPr>
      </w:pPr>
      <w:r>
        <w:rPr>
          <w:rFonts w:hint="eastAsia"/>
        </w:rPr>
        <w:t>我们会在贵格会和普利茅斯弟兄会中发现它，也会在罗马天主教徒中发现它。</w:t>
      </w:r>
    </w:p>
    <w:p w14:paraId="1052FAF8">
      <w:pPr>
        <w:spacing w:after="0" w:line="259" w:lineRule="auto"/>
        <w:ind w:left="0" w:right="0" w:firstLine="0"/>
        <w:jc w:val="left"/>
        <w:rPr>
          <w:rFonts w:hint="eastAsia"/>
        </w:rPr>
      </w:pPr>
      <w:r>
        <w:rPr>
          <w:rFonts w:hint="eastAsia"/>
        </w:rPr>
        <w:t xml:space="preserve"> </w:t>
      </w:r>
    </w:p>
    <w:p w14:paraId="255AB842">
      <w:pPr>
        <w:spacing w:after="0" w:line="259" w:lineRule="auto"/>
        <w:ind w:left="0" w:right="0" w:firstLine="0"/>
        <w:jc w:val="left"/>
        <w:rPr>
          <w:rFonts w:hint="eastAsia"/>
        </w:rPr>
      </w:pPr>
      <w:r>
        <w:rPr>
          <w:rFonts w:hint="eastAsia"/>
        </w:rPr>
        <w:t xml:space="preserve">The man who thinks that there is no formal religion in his church, is a very blind and ignorant person. </w:t>
      </w:r>
    </w:p>
    <w:p w14:paraId="59C6F10F">
      <w:pPr>
        <w:spacing w:after="0" w:line="259" w:lineRule="auto"/>
        <w:ind w:left="0" w:right="0" w:firstLine="0"/>
        <w:jc w:val="left"/>
        <w:rPr>
          <w:rFonts w:hint="eastAsia"/>
        </w:rPr>
      </w:pPr>
      <w:r>
        <w:rPr>
          <w:rFonts w:hint="eastAsia"/>
        </w:rPr>
        <w:t>那个认为他的教会里没有形式主义宗教的人，是一个非常盲目和无知的人。</w:t>
      </w:r>
    </w:p>
    <w:p w14:paraId="31B4435B">
      <w:pPr>
        <w:spacing w:after="0" w:line="259" w:lineRule="auto"/>
        <w:ind w:left="0" w:right="0" w:firstLine="0"/>
        <w:jc w:val="left"/>
        <w:rPr>
          <w:rFonts w:hint="eastAsia"/>
        </w:rPr>
      </w:pPr>
      <w:r>
        <w:rPr>
          <w:rFonts w:hint="eastAsia"/>
        </w:rPr>
        <w:t xml:space="preserve"> </w:t>
      </w:r>
    </w:p>
    <w:p w14:paraId="2C975D00">
      <w:pPr>
        <w:spacing w:after="0" w:line="259" w:lineRule="auto"/>
        <w:ind w:left="0" w:right="0" w:firstLine="0"/>
        <w:jc w:val="left"/>
        <w:rPr>
          <w:rFonts w:hint="eastAsia"/>
        </w:rPr>
      </w:pPr>
      <w:r>
        <w:rPr>
          <w:rFonts w:hint="eastAsia"/>
        </w:rPr>
        <w:t xml:space="preserve">If you love life, beware of formalism. </w:t>
      </w:r>
    </w:p>
    <w:p w14:paraId="55771691">
      <w:pPr>
        <w:spacing w:after="0" w:line="259" w:lineRule="auto"/>
        <w:ind w:left="0" w:right="0" w:firstLine="0"/>
        <w:jc w:val="left"/>
        <w:rPr>
          <w:rFonts w:hint="eastAsia"/>
        </w:rPr>
      </w:pPr>
      <w:r>
        <w:rPr>
          <w:rFonts w:hint="eastAsia"/>
        </w:rPr>
        <w:t>如果你爱生命，提防形式主义。</w:t>
      </w:r>
    </w:p>
    <w:p w14:paraId="6E6D0FD8">
      <w:pPr>
        <w:spacing w:after="0" w:line="259" w:lineRule="auto"/>
        <w:ind w:left="0" w:right="0" w:firstLine="0"/>
        <w:jc w:val="left"/>
        <w:rPr>
          <w:rFonts w:hint="eastAsia"/>
        </w:rPr>
      </w:pPr>
      <w:r>
        <w:rPr>
          <w:rFonts w:hint="eastAsia"/>
        </w:rPr>
        <w:t xml:space="preserve"> </w:t>
      </w:r>
    </w:p>
    <w:p w14:paraId="4BC099FA">
      <w:pPr>
        <w:spacing w:after="0" w:line="259" w:lineRule="auto"/>
        <w:ind w:left="0" w:right="0" w:firstLine="0"/>
        <w:jc w:val="left"/>
        <w:rPr>
          <w:rFonts w:hint="eastAsia"/>
        </w:rPr>
      </w:pPr>
      <w:r>
        <w:rPr>
          <w:rFonts w:hint="eastAsia"/>
        </w:rPr>
        <w:t xml:space="preserve">Nothing is “so dangerous” to a man's own soul. </w:t>
      </w:r>
    </w:p>
    <w:p w14:paraId="3F917C0D">
      <w:pPr>
        <w:spacing w:after="0" w:line="259" w:lineRule="auto"/>
        <w:ind w:left="0" w:right="0" w:firstLine="0"/>
        <w:jc w:val="left"/>
        <w:rPr>
          <w:rFonts w:hint="eastAsia"/>
        </w:rPr>
      </w:pPr>
      <w:r>
        <w:rPr>
          <w:rFonts w:hint="eastAsia"/>
        </w:rPr>
        <w:t>没有什么对一个人的灵魂“如此危险”。</w:t>
      </w:r>
    </w:p>
    <w:p w14:paraId="2476FD2E">
      <w:pPr>
        <w:spacing w:after="0" w:line="259" w:lineRule="auto"/>
        <w:ind w:left="0" w:right="0" w:firstLine="0"/>
        <w:jc w:val="left"/>
        <w:rPr>
          <w:rFonts w:hint="eastAsia"/>
        </w:rPr>
      </w:pPr>
      <w:r>
        <w:rPr>
          <w:rFonts w:hint="eastAsia"/>
        </w:rPr>
        <w:t xml:space="preserve"> </w:t>
      </w:r>
    </w:p>
    <w:p w14:paraId="3FD10BC8">
      <w:pPr>
        <w:spacing w:after="0" w:line="259" w:lineRule="auto"/>
        <w:ind w:left="0" w:right="0" w:firstLine="0"/>
        <w:jc w:val="left"/>
        <w:rPr>
          <w:rFonts w:hint="eastAsia"/>
        </w:rPr>
      </w:pPr>
      <w:r>
        <w:rPr>
          <w:rFonts w:hint="eastAsia"/>
        </w:rPr>
        <w:t xml:space="preserve">Familiarity with the form of religion, while we neglect its reality, has a fearfully deadening effect on the conscience. </w:t>
      </w:r>
    </w:p>
    <w:p w14:paraId="5D8A8C65">
      <w:pPr>
        <w:spacing w:after="0" w:line="259" w:lineRule="auto"/>
        <w:ind w:left="0" w:right="0" w:firstLine="0"/>
        <w:jc w:val="left"/>
        <w:rPr>
          <w:rFonts w:hint="eastAsia"/>
        </w:rPr>
      </w:pPr>
      <w:r>
        <w:rPr>
          <w:rFonts w:hint="eastAsia"/>
        </w:rPr>
        <w:t>熟悉宗教的形式，而忽视其实质，对良心有可怕的麻木作用。</w:t>
      </w:r>
    </w:p>
    <w:p w14:paraId="0FB3540B">
      <w:pPr>
        <w:spacing w:after="0" w:line="259" w:lineRule="auto"/>
        <w:ind w:left="0" w:right="0" w:firstLine="0"/>
        <w:jc w:val="left"/>
        <w:rPr>
          <w:rFonts w:hint="eastAsia"/>
        </w:rPr>
      </w:pPr>
      <w:r>
        <w:rPr>
          <w:rFonts w:hint="eastAsia"/>
        </w:rPr>
        <w:t xml:space="preserve"> </w:t>
      </w:r>
    </w:p>
    <w:p w14:paraId="19A07449">
      <w:pPr>
        <w:spacing w:after="0" w:line="259" w:lineRule="auto"/>
        <w:ind w:left="0" w:right="0" w:firstLine="0"/>
        <w:jc w:val="left"/>
        <w:rPr>
          <w:rFonts w:hint="eastAsia"/>
        </w:rPr>
      </w:pPr>
      <w:r>
        <w:rPr>
          <w:rFonts w:hint="eastAsia"/>
        </w:rPr>
        <w:t xml:space="preserve">It brings up by degrees a thick crust of insensibility over the whole inner man. </w:t>
      </w:r>
    </w:p>
    <w:p w14:paraId="2BCB516E">
      <w:pPr>
        <w:spacing w:after="0" w:line="259" w:lineRule="auto"/>
        <w:ind w:left="0" w:right="0" w:firstLine="0"/>
        <w:jc w:val="left"/>
        <w:rPr>
          <w:rFonts w:hint="eastAsia"/>
        </w:rPr>
      </w:pPr>
      <w:r>
        <w:rPr>
          <w:rFonts w:hint="eastAsia"/>
        </w:rPr>
        <w:t>它逐渐在整个内在人身上结出一层厚厚的麻木外壳。</w:t>
      </w:r>
    </w:p>
    <w:p w14:paraId="512E4EC9">
      <w:pPr>
        <w:spacing w:after="0" w:line="259" w:lineRule="auto"/>
        <w:ind w:left="0" w:right="0" w:firstLine="0"/>
        <w:jc w:val="left"/>
        <w:rPr>
          <w:rFonts w:hint="eastAsia"/>
        </w:rPr>
      </w:pPr>
      <w:r>
        <w:rPr>
          <w:rFonts w:hint="eastAsia"/>
        </w:rPr>
        <w:t xml:space="preserve"> </w:t>
      </w:r>
    </w:p>
    <w:p w14:paraId="02DB5457">
      <w:pPr>
        <w:spacing w:after="0" w:line="259" w:lineRule="auto"/>
        <w:ind w:left="0" w:right="0" w:firstLine="0"/>
        <w:jc w:val="left"/>
        <w:rPr>
          <w:rFonts w:hint="eastAsia"/>
        </w:rPr>
      </w:pPr>
      <w:r>
        <w:rPr>
          <w:rFonts w:hint="eastAsia"/>
        </w:rPr>
        <w:t xml:space="preserve">None seem to become so desperately hard as those who are continually repeating holy words and handling holy things, while their hearts are running after sin and the world. </w:t>
      </w:r>
    </w:p>
    <w:p w14:paraId="241373C2">
      <w:pPr>
        <w:spacing w:after="0" w:line="259" w:lineRule="auto"/>
        <w:ind w:left="0" w:right="0" w:firstLine="0"/>
        <w:jc w:val="left"/>
        <w:rPr>
          <w:rFonts w:hint="eastAsia"/>
        </w:rPr>
      </w:pPr>
      <w:r>
        <w:rPr>
          <w:rFonts w:hint="eastAsia"/>
        </w:rPr>
        <w:t>似乎没有人变得像那些不断重复神圣话语和处理神圣事物，而心却追随罪恶和世界的人那样绝望地刚硬。</w:t>
      </w:r>
    </w:p>
    <w:p w14:paraId="70C0C928">
      <w:pPr>
        <w:spacing w:after="0" w:line="259" w:lineRule="auto"/>
        <w:ind w:left="0" w:right="0" w:firstLine="0"/>
        <w:jc w:val="left"/>
        <w:rPr>
          <w:rFonts w:hint="eastAsia"/>
        </w:rPr>
      </w:pPr>
      <w:r>
        <w:rPr>
          <w:rFonts w:hint="eastAsia"/>
        </w:rPr>
        <w:t xml:space="preserve"> </w:t>
      </w:r>
    </w:p>
    <w:p w14:paraId="0054F7AF">
      <w:pPr>
        <w:spacing w:after="0" w:line="259" w:lineRule="auto"/>
        <w:ind w:left="0" w:right="0" w:firstLine="0"/>
        <w:jc w:val="left"/>
        <w:rPr>
          <w:rFonts w:hint="eastAsia"/>
        </w:rPr>
      </w:pPr>
      <w:r>
        <w:rPr>
          <w:rFonts w:hint="eastAsia"/>
        </w:rPr>
        <w:t xml:space="preserve">Leaders of our society, who go to church just for show, to make everyone think they are religious—Fathers who have family prayers formally, to keep up a good appearance in their homes—unconverted ministers, who every week are reading prayers and lessons of Scripture, in which they feel no real interest— unconverted church members, who are constantly reading responses and saying “Amen,” without feeling what they say—unconverted singers, who sing the most spiritual hymns every Sunday, merely because they have good voices, while their affections are entirely on things below—all, all, all are in awful danger. </w:t>
      </w:r>
    </w:p>
    <w:p w14:paraId="1ED20336">
      <w:pPr>
        <w:spacing w:after="0" w:line="259" w:lineRule="auto"/>
        <w:ind w:left="0" w:right="0" w:firstLine="0"/>
        <w:jc w:val="left"/>
        <w:rPr>
          <w:rFonts w:hint="eastAsia"/>
        </w:rPr>
      </w:pPr>
      <w:r>
        <w:rPr>
          <w:rFonts w:hint="eastAsia"/>
        </w:rPr>
        <w:t>我们社会的领袖，去教堂只是为了做秀，让每个人都以为他们是虔诚的——父亲们形式化地进行家庭祷告，为了保持家里的良好形象——未归正的牧师，每周阅读祷告文和圣经课程，却对此没有任何真正的兴趣——未归正的教会成员，不断阅读回应文并说“阿们”，却对自己所说的一点感觉也没有——未归正的歌手，每周日唱最属灵的赞美诗，仅仅是因为他们有好嗓子，而他们的情感完全在地上的事上——所有，所有，所有人都在可怕的危险中。</w:t>
      </w:r>
    </w:p>
    <w:p w14:paraId="452E17F8">
      <w:pPr>
        <w:spacing w:after="0" w:line="259" w:lineRule="auto"/>
        <w:ind w:left="0" w:right="0" w:firstLine="0"/>
        <w:jc w:val="left"/>
        <w:rPr>
          <w:rFonts w:hint="eastAsia"/>
        </w:rPr>
      </w:pPr>
      <w:r>
        <w:rPr>
          <w:rFonts w:hint="eastAsia"/>
        </w:rPr>
        <w:t xml:space="preserve"> </w:t>
      </w:r>
    </w:p>
    <w:p w14:paraId="4B54DBDE">
      <w:pPr>
        <w:spacing w:after="0" w:line="259" w:lineRule="auto"/>
        <w:ind w:left="0" w:right="0" w:firstLine="0"/>
        <w:jc w:val="left"/>
        <w:rPr>
          <w:rFonts w:hint="eastAsia"/>
        </w:rPr>
      </w:pPr>
      <w:r>
        <w:rPr>
          <w:rFonts w:hint="eastAsia"/>
        </w:rPr>
        <w:t xml:space="preserve">They are gradually hardening their hearts, and searing the skin of their consciences. </w:t>
      </w:r>
    </w:p>
    <w:p w14:paraId="1E9536C6">
      <w:pPr>
        <w:spacing w:after="0" w:line="259" w:lineRule="auto"/>
        <w:ind w:left="0" w:right="0" w:firstLine="0"/>
        <w:jc w:val="left"/>
        <w:rPr>
          <w:rFonts w:hint="eastAsia"/>
        </w:rPr>
      </w:pPr>
      <w:r>
        <w:rPr>
          <w:rFonts w:hint="eastAsia"/>
        </w:rPr>
        <w:t>他们正在逐渐硬化他们的心，并烙焦他们良心的皮肤。</w:t>
      </w:r>
    </w:p>
    <w:p w14:paraId="5A5ABC86">
      <w:pPr>
        <w:spacing w:after="0" w:line="259" w:lineRule="auto"/>
        <w:ind w:left="0" w:right="0" w:firstLine="0"/>
        <w:jc w:val="left"/>
        <w:rPr>
          <w:rFonts w:hint="eastAsia"/>
        </w:rPr>
      </w:pPr>
      <w:r>
        <w:rPr>
          <w:rFonts w:hint="eastAsia"/>
        </w:rPr>
        <w:t xml:space="preserve"> </w:t>
      </w:r>
    </w:p>
    <w:p w14:paraId="1AD9D240">
      <w:pPr>
        <w:spacing w:after="0" w:line="259" w:lineRule="auto"/>
        <w:ind w:left="0" w:right="0" w:firstLine="0"/>
        <w:jc w:val="left"/>
        <w:rPr>
          <w:rFonts w:hint="eastAsia"/>
        </w:rPr>
      </w:pPr>
      <w:r>
        <w:rPr>
          <w:rFonts w:hint="eastAsia"/>
        </w:rPr>
        <w:t xml:space="preserve">If you love your own soul, beware of formalism. </w:t>
      </w:r>
    </w:p>
    <w:p w14:paraId="7821E383">
      <w:pPr>
        <w:spacing w:after="0" w:line="259" w:lineRule="auto"/>
        <w:ind w:left="0" w:right="0" w:firstLine="0"/>
        <w:jc w:val="left"/>
        <w:rPr>
          <w:rFonts w:hint="eastAsia"/>
        </w:rPr>
      </w:pPr>
      <w:r>
        <w:rPr>
          <w:rFonts w:hint="eastAsia"/>
        </w:rPr>
        <w:t>如果你爱自己的灵魂，提防形式主义。</w:t>
      </w:r>
    </w:p>
    <w:p w14:paraId="43C5EEEA">
      <w:pPr>
        <w:spacing w:after="0" w:line="259" w:lineRule="auto"/>
        <w:ind w:left="0" w:right="0" w:firstLine="0"/>
        <w:jc w:val="left"/>
        <w:rPr>
          <w:rFonts w:hint="eastAsia"/>
        </w:rPr>
      </w:pPr>
      <w:r>
        <w:rPr>
          <w:rFonts w:hint="eastAsia"/>
        </w:rPr>
        <w:t xml:space="preserve"> </w:t>
      </w:r>
    </w:p>
    <w:p w14:paraId="0CDAEEEE">
      <w:pPr>
        <w:spacing w:after="0" w:line="259" w:lineRule="auto"/>
        <w:ind w:left="0" w:right="0" w:firstLine="0"/>
        <w:jc w:val="left"/>
        <w:rPr>
          <w:rFonts w:hint="eastAsia"/>
        </w:rPr>
      </w:pPr>
      <w:r>
        <w:rPr>
          <w:rFonts w:hint="eastAsia"/>
        </w:rPr>
        <w:t xml:space="preserve">Nothing, finally, is “so foolish,” senseless, and unreasonable. </w:t>
      </w:r>
    </w:p>
    <w:p w14:paraId="7159FB6F">
      <w:pPr>
        <w:spacing w:after="0" w:line="259" w:lineRule="auto"/>
        <w:ind w:left="0" w:right="0" w:firstLine="0"/>
        <w:jc w:val="left"/>
        <w:rPr>
          <w:rFonts w:hint="eastAsia"/>
        </w:rPr>
      </w:pPr>
      <w:r>
        <w:rPr>
          <w:rFonts w:hint="eastAsia"/>
        </w:rPr>
        <w:t>最后，没有什么比这“更愚蠢”、无知和不合理了。</w:t>
      </w:r>
    </w:p>
    <w:p w14:paraId="37B88C77">
      <w:pPr>
        <w:spacing w:after="0" w:line="259" w:lineRule="auto"/>
        <w:ind w:left="0" w:right="0" w:firstLine="0"/>
        <w:jc w:val="left"/>
        <w:rPr>
          <w:rFonts w:hint="eastAsia"/>
        </w:rPr>
      </w:pPr>
      <w:r>
        <w:rPr>
          <w:rFonts w:hint="eastAsia"/>
        </w:rPr>
        <w:t xml:space="preserve"> </w:t>
      </w:r>
    </w:p>
    <w:p w14:paraId="54736521">
      <w:pPr>
        <w:spacing w:after="0" w:line="259" w:lineRule="auto"/>
        <w:ind w:left="0" w:right="0" w:firstLine="0"/>
        <w:jc w:val="left"/>
        <w:rPr>
          <w:rFonts w:hint="eastAsia"/>
        </w:rPr>
      </w:pPr>
      <w:r>
        <w:rPr>
          <w:rFonts w:hint="eastAsia"/>
        </w:rPr>
        <w:t xml:space="preserve">Can a formal Christian really suppose that the mere outward Christianity he professes will comfort him in the day of sickness and the hour of death? </w:t>
      </w:r>
    </w:p>
    <w:p w14:paraId="2BAF1386">
      <w:pPr>
        <w:spacing w:after="0" w:line="259" w:lineRule="auto"/>
        <w:ind w:left="0" w:right="0" w:firstLine="0"/>
        <w:jc w:val="left"/>
        <w:rPr>
          <w:rFonts w:hint="eastAsia"/>
        </w:rPr>
      </w:pPr>
      <w:r>
        <w:rPr>
          <w:rFonts w:hint="eastAsia"/>
        </w:rPr>
        <w:t>一个形式上的基督徒真的能以为他所宣称的仅仅外在的基督教会在生病的日子和死亡的时刻安慰他吗？</w:t>
      </w:r>
    </w:p>
    <w:p w14:paraId="37DE6A35">
      <w:pPr>
        <w:spacing w:after="0" w:line="259" w:lineRule="auto"/>
        <w:ind w:left="0" w:right="0" w:firstLine="0"/>
        <w:jc w:val="left"/>
        <w:rPr>
          <w:rFonts w:hint="eastAsia"/>
        </w:rPr>
      </w:pPr>
      <w:r>
        <w:rPr>
          <w:rFonts w:hint="eastAsia"/>
        </w:rPr>
        <w:t xml:space="preserve"> </w:t>
      </w:r>
    </w:p>
    <w:p w14:paraId="79A4D2A5">
      <w:pPr>
        <w:spacing w:after="0" w:line="259" w:lineRule="auto"/>
        <w:ind w:left="0" w:right="0" w:firstLine="0"/>
        <w:jc w:val="left"/>
        <w:rPr>
          <w:rFonts w:hint="eastAsia"/>
        </w:rPr>
      </w:pPr>
      <w:r>
        <w:rPr>
          <w:rFonts w:hint="eastAsia"/>
        </w:rPr>
        <w:t xml:space="preserve">That is impossible. </w:t>
      </w:r>
    </w:p>
    <w:p w14:paraId="50F0BBCE">
      <w:pPr>
        <w:spacing w:after="0" w:line="259" w:lineRule="auto"/>
        <w:ind w:left="0" w:right="0" w:firstLine="0"/>
        <w:jc w:val="left"/>
        <w:rPr>
          <w:rFonts w:hint="eastAsia"/>
        </w:rPr>
      </w:pPr>
      <w:r>
        <w:rPr>
          <w:rFonts w:hint="eastAsia"/>
        </w:rPr>
        <w:t>那是不可能的。</w:t>
      </w:r>
    </w:p>
    <w:p w14:paraId="261F3447">
      <w:pPr>
        <w:spacing w:after="0" w:line="259" w:lineRule="auto"/>
        <w:ind w:left="0" w:right="0" w:firstLine="0"/>
        <w:jc w:val="left"/>
        <w:rPr>
          <w:rFonts w:hint="eastAsia"/>
        </w:rPr>
      </w:pPr>
      <w:r>
        <w:rPr>
          <w:rFonts w:hint="eastAsia"/>
        </w:rPr>
        <w:t xml:space="preserve"> </w:t>
      </w:r>
    </w:p>
    <w:p w14:paraId="323C2108">
      <w:pPr>
        <w:spacing w:after="0" w:line="259" w:lineRule="auto"/>
        <w:ind w:left="0" w:right="0" w:firstLine="0"/>
        <w:jc w:val="left"/>
        <w:rPr>
          <w:rFonts w:hint="eastAsia"/>
        </w:rPr>
      </w:pPr>
      <w:r>
        <w:rPr>
          <w:rFonts w:hint="eastAsia"/>
        </w:rPr>
        <w:t xml:space="preserve">A painting of a fire cannot warm, and a painted banquet cannot satisfy hunger, and a formal religion cannot bring peace to the soul. </w:t>
      </w:r>
    </w:p>
    <w:p w14:paraId="636E790C">
      <w:pPr>
        <w:spacing w:after="0" w:line="259" w:lineRule="auto"/>
        <w:ind w:left="0" w:right="0" w:firstLine="0"/>
        <w:jc w:val="left"/>
        <w:rPr>
          <w:rFonts w:hint="eastAsia"/>
        </w:rPr>
      </w:pPr>
      <w:r>
        <w:rPr>
          <w:rFonts w:hint="eastAsia"/>
        </w:rPr>
        <w:t>画出来的火不能取暖，画出来的宴席不能充饥，形式上的宗教不能给灵魂带来平安。</w:t>
      </w:r>
    </w:p>
    <w:p w14:paraId="65DEFB71">
      <w:pPr>
        <w:spacing w:after="0" w:line="259" w:lineRule="auto"/>
        <w:ind w:left="0" w:right="0" w:firstLine="0"/>
        <w:jc w:val="left"/>
        <w:rPr>
          <w:rFonts w:hint="eastAsia"/>
        </w:rPr>
      </w:pPr>
      <w:r>
        <w:rPr>
          <w:rFonts w:hint="eastAsia"/>
        </w:rPr>
        <w:t xml:space="preserve"> </w:t>
      </w:r>
    </w:p>
    <w:p w14:paraId="0A5784A3">
      <w:pPr>
        <w:spacing w:after="0" w:line="259" w:lineRule="auto"/>
        <w:ind w:left="0" w:right="0" w:firstLine="0"/>
        <w:jc w:val="left"/>
        <w:rPr>
          <w:rFonts w:hint="eastAsia"/>
        </w:rPr>
      </w:pPr>
      <w:r>
        <w:rPr>
          <w:rFonts w:hint="eastAsia"/>
        </w:rPr>
        <w:t xml:space="preserve">Can he suppose that God does not see the heartlessness and deadness of his Christianity? </w:t>
      </w:r>
    </w:p>
    <w:p w14:paraId="05B37398">
      <w:pPr>
        <w:spacing w:after="0" w:line="259" w:lineRule="auto"/>
        <w:ind w:left="0" w:right="0" w:firstLine="0"/>
        <w:jc w:val="left"/>
        <w:rPr>
          <w:rFonts w:hint="eastAsia"/>
        </w:rPr>
      </w:pPr>
      <w:r>
        <w:rPr>
          <w:rFonts w:hint="eastAsia"/>
        </w:rPr>
        <w:t>他能以为神看不到他基督教信仰的无心和死寂吗？</w:t>
      </w:r>
    </w:p>
    <w:p w14:paraId="7847CCA9">
      <w:pPr>
        <w:spacing w:after="0" w:line="259" w:lineRule="auto"/>
        <w:ind w:left="0" w:right="0" w:firstLine="0"/>
        <w:jc w:val="left"/>
        <w:rPr>
          <w:rFonts w:hint="eastAsia"/>
        </w:rPr>
      </w:pPr>
      <w:r>
        <w:rPr>
          <w:rFonts w:hint="eastAsia"/>
        </w:rPr>
        <w:t xml:space="preserve"> </w:t>
      </w:r>
    </w:p>
    <w:p w14:paraId="3C1E8F94">
      <w:pPr>
        <w:spacing w:after="0" w:line="259" w:lineRule="auto"/>
        <w:ind w:left="0" w:right="0" w:firstLine="0"/>
        <w:jc w:val="left"/>
        <w:rPr>
          <w:rFonts w:hint="eastAsia"/>
        </w:rPr>
      </w:pPr>
      <w:r>
        <w:rPr>
          <w:rFonts w:hint="eastAsia"/>
        </w:rPr>
        <w:t xml:space="preserve">Though he may deceive neighbors, acquaintances, fellow-worshippers, and ministers with a form of godliness, does he think that he can deceive God? </w:t>
      </w:r>
    </w:p>
    <w:p w14:paraId="11E03695">
      <w:pPr>
        <w:spacing w:after="0" w:line="259" w:lineRule="auto"/>
        <w:ind w:left="0" w:right="0" w:firstLine="0"/>
        <w:jc w:val="left"/>
        <w:rPr>
          <w:rFonts w:hint="eastAsia"/>
        </w:rPr>
      </w:pPr>
      <w:r>
        <w:rPr>
          <w:rFonts w:hint="eastAsia"/>
        </w:rPr>
        <w:t>虽然他可能用敬虔的外貌欺骗邻居、熟人、同伴敬拜者和牧师，但他以为他能欺骗神吗？</w:t>
      </w:r>
    </w:p>
    <w:p w14:paraId="448A4C9F">
      <w:pPr>
        <w:spacing w:after="0" w:line="259" w:lineRule="auto"/>
        <w:ind w:left="0" w:right="0" w:firstLine="0"/>
        <w:jc w:val="left"/>
        <w:rPr>
          <w:rFonts w:hint="eastAsia"/>
        </w:rPr>
      </w:pPr>
      <w:r>
        <w:rPr>
          <w:rFonts w:hint="eastAsia"/>
        </w:rPr>
        <w:t xml:space="preserve"> </w:t>
      </w:r>
    </w:p>
    <w:p w14:paraId="78263E9F">
      <w:pPr>
        <w:spacing w:after="0" w:line="259" w:lineRule="auto"/>
        <w:ind w:left="0" w:right="0" w:firstLine="0"/>
        <w:jc w:val="left"/>
        <w:rPr>
          <w:rFonts w:hint="eastAsia"/>
        </w:rPr>
      </w:pPr>
      <w:r>
        <w:rPr>
          <w:rFonts w:hint="eastAsia"/>
        </w:rPr>
        <w:t xml:space="preserve">The very idea is absurd. </w:t>
      </w:r>
    </w:p>
    <w:p w14:paraId="7A755DC6">
      <w:pPr>
        <w:spacing w:after="0" w:line="259" w:lineRule="auto"/>
        <w:ind w:left="0" w:right="0" w:firstLine="0"/>
        <w:jc w:val="left"/>
        <w:rPr>
          <w:rFonts w:hint="eastAsia"/>
        </w:rPr>
      </w:pPr>
      <w:r>
        <w:rPr>
          <w:rFonts w:hint="eastAsia"/>
        </w:rPr>
        <w:t>这个想法本身就很荒谬。</w:t>
      </w:r>
    </w:p>
    <w:p w14:paraId="56BEDEF7">
      <w:pPr>
        <w:spacing w:after="0" w:line="259" w:lineRule="auto"/>
        <w:ind w:left="0" w:right="0" w:firstLine="0"/>
        <w:jc w:val="left"/>
        <w:rPr>
          <w:rFonts w:hint="eastAsia"/>
        </w:rPr>
      </w:pPr>
      <w:r>
        <w:rPr>
          <w:rFonts w:hint="eastAsia"/>
        </w:rPr>
        <w:t xml:space="preserve"> </w:t>
      </w:r>
    </w:p>
    <w:p w14:paraId="6EF5EB1A">
      <w:pPr>
        <w:spacing w:after="0" w:line="259" w:lineRule="auto"/>
        <w:ind w:left="0" w:right="0" w:firstLine="0"/>
        <w:jc w:val="left"/>
        <w:rPr>
          <w:rFonts w:hint="eastAsia"/>
        </w:rPr>
      </w:pPr>
      <w:r>
        <w:rPr>
          <w:rFonts w:hint="eastAsia"/>
        </w:rPr>
        <w:t xml:space="preserve">“Does He who formed the eye not see?” </w:t>
      </w:r>
    </w:p>
    <w:p w14:paraId="1F3DD891">
      <w:pPr>
        <w:spacing w:after="0" w:line="259" w:lineRule="auto"/>
        <w:ind w:left="0" w:right="0" w:firstLine="0"/>
        <w:jc w:val="left"/>
        <w:rPr>
          <w:rFonts w:hint="eastAsia"/>
        </w:rPr>
      </w:pPr>
      <w:r>
        <w:rPr>
          <w:rFonts w:hint="eastAsia"/>
        </w:rPr>
        <w:t>“造眼睛的，难道自己不看见吗？”</w:t>
      </w:r>
    </w:p>
    <w:p w14:paraId="42C48EF0">
      <w:pPr>
        <w:spacing w:after="0" w:line="259" w:lineRule="auto"/>
        <w:ind w:left="0" w:right="0" w:firstLine="0"/>
        <w:jc w:val="left"/>
        <w:rPr>
          <w:rFonts w:hint="eastAsia"/>
        </w:rPr>
      </w:pPr>
      <w:r>
        <w:rPr>
          <w:rFonts w:hint="eastAsia"/>
        </w:rPr>
        <w:t xml:space="preserve"> </w:t>
      </w:r>
    </w:p>
    <w:p w14:paraId="75B8E2D2">
      <w:pPr>
        <w:spacing w:after="0" w:line="259" w:lineRule="auto"/>
        <w:ind w:left="0" w:right="0" w:firstLine="0"/>
        <w:jc w:val="left"/>
        <w:rPr>
          <w:rFonts w:hint="eastAsia"/>
        </w:rPr>
      </w:pPr>
      <w:r>
        <w:rPr>
          <w:rFonts w:hint="eastAsia"/>
        </w:rPr>
        <w:t xml:space="preserve">He knows the very secrets of the heart. </w:t>
      </w:r>
    </w:p>
    <w:p w14:paraId="32BD2DF7">
      <w:pPr>
        <w:spacing w:after="0" w:line="259" w:lineRule="auto"/>
        <w:ind w:left="0" w:right="0" w:firstLine="0"/>
        <w:jc w:val="left"/>
        <w:rPr>
          <w:rFonts w:hint="eastAsia"/>
        </w:rPr>
      </w:pPr>
      <w:r>
        <w:rPr>
          <w:rFonts w:hint="eastAsia"/>
        </w:rPr>
        <w:t>祂知道心中的秘密。</w:t>
      </w:r>
    </w:p>
    <w:p w14:paraId="44AF80D6">
      <w:pPr>
        <w:spacing w:after="0" w:line="259" w:lineRule="auto"/>
        <w:ind w:left="0" w:right="0" w:firstLine="0"/>
        <w:jc w:val="left"/>
        <w:rPr>
          <w:rFonts w:hint="eastAsia"/>
        </w:rPr>
      </w:pPr>
      <w:r>
        <w:rPr>
          <w:rFonts w:hint="eastAsia"/>
        </w:rPr>
        <w:t xml:space="preserve"> </w:t>
      </w:r>
    </w:p>
    <w:p w14:paraId="5695584A">
      <w:pPr>
        <w:spacing w:after="0" w:line="259" w:lineRule="auto"/>
        <w:ind w:left="0" w:right="0" w:firstLine="0"/>
        <w:jc w:val="left"/>
        <w:rPr>
          <w:rFonts w:hint="eastAsia"/>
        </w:rPr>
      </w:pPr>
      <w:r>
        <w:rPr>
          <w:rFonts w:hint="eastAsia"/>
        </w:rPr>
        <w:t xml:space="preserve">He will “judge the secrets of men” at the last day. </w:t>
      </w:r>
    </w:p>
    <w:p w14:paraId="2815BAB3">
      <w:pPr>
        <w:spacing w:after="0" w:line="259" w:lineRule="auto"/>
        <w:ind w:left="0" w:right="0" w:firstLine="0"/>
        <w:jc w:val="left"/>
        <w:rPr>
          <w:rFonts w:hint="eastAsia"/>
        </w:rPr>
      </w:pPr>
      <w:r>
        <w:rPr>
          <w:rFonts w:hint="eastAsia"/>
        </w:rPr>
        <w:t>祂将在末日“审判人隐秘的事”。</w:t>
      </w:r>
    </w:p>
    <w:p w14:paraId="1EC98596">
      <w:pPr>
        <w:spacing w:after="0" w:line="259" w:lineRule="auto"/>
        <w:ind w:left="0" w:right="0" w:firstLine="0"/>
        <w:jc w:val="left"/>
        <w:rPr>
          <w:rFonts w:hint="eastAsia"/>
        </w:rPr>
      </w:pPr>
      <w:r>
        <w:rPr>
          <w:rFonts w:hint="eastAsia"/>
        </w:rPr>
        <w:t xml:space="preserve"> </w:t>
      </w:r>
    </w:p>
    <w:p w14:paraId="7BC2FA92">
      <w:pPr>
        <w:spacing w:after="0" w:line="259" w:lineRule="auto"/>
        <w:ind w:left="0" w:right="0" w:firstLine="0"/>
        <w:jc w:val="left"/>
        <w:rPr>
          <w:rFonts w:hint="eastAsia"/>
        </w:rPr>
      </w:pPr>
      <w:r>
        <w:rPr>
          <w:rFonts w:hint="eastAsia"/>
        </w:rPr>
        <w:t xml:space="preserve">He who said to each of the seven Churches, “I know your works,” is not changed. </w:t>
      </w:r>
    </w:p>
    <w:p w14:paraId="6DD81658">
      <w:pPr>
        <w:spacing w:after="0" w:line="259" w:lineRule="auto"/>
        <w:ind w:left="0" w:right="0" w:firstLine="0"/>
        <w:jc w:val="left"/>
        <w:rPr>
          <w:rFonts w:hint="eastAsia"/>
        </w:rPr>
      </w:pPr>
      <w:r>
        <w:rPr>
          <w:rFonts w:hint="eastAsia"/>
        </w:rPr>
        <w:t>那位对七个教会中的每一个说“我知道你的行为”的主，没有改变。</w:t>
      </w:r>
    </w:p>
    <w:p w14:paraId="5035DC1E">
      <w:pPr>
        <w:spacing w:after="0" w:line="259" w:lineRule="auto"/>
        <w:ind w:left="0" w:right="0" w:firstLine="0"/>
        <w:jc w:val="left"/>
        <w:rPr>
          <w:rFonts w:hint="eastAsia"/>
        </w:rPr>
      </w:pPr>
      <w:r>
        <w:rPr>
          <w:rFonts w:hint="eastAsia"/>
        </w:rPr>
        <w:t xml:space="preserve"> </w:t>
      </w:r>
    </w:p>
    <w:p w14:paraId="1D3763E9">
      <w:pPr>
        <w:spacing w:after="0" w:line="259" w:lineRule="auto"/>
        <w:ind w:left="0" w:right="0" w:firstLine="0"/>
        <w:jc w:val="left"/>
        <w:rPr>
          <w:rFonts w:hint="eastAsia"/>
        </w:rPr>
      </w:pPr>
      <w:r>
        <w:rPr>
          <w:rFonts w:hint="eastAsia"/>
        </w:rPr>
        <w:t xml:space="preserve">He who said to the man without the wedding garment, “Friend, how did you get in here?” will not be deceived by a little cloak of outward religion. </w:t>
      </w:r>
    </w:p>
    <w:p w14:paraId="1CBD8554">
      <w:pPr>
        <w:spacing w:after="0" w:line="259" w:lineRule="auto"/>
        <w:ind w:left="0" w:right="0" w:firstLine="0"/>
        <w:jc w:val="left"/>
        <w:rPr>
          <w:rFonts w:hint="eastAsia"/>
        </w:rPr>
      </w:pPr>
      <w:r>
        <w:rPr>
          <w:rFonts w:hint="eastAsia"/>
        </w:rPr>
        <w:t>那位对没有穿礼服的人说“朋友，你到这里来怎么不穿礼服呢？”的主，不会被一件外在宗教的小斗篷所欺骗。</w:t>
      </w:r>
    </w:p>
    <w:p w14:paraId="6BD9BA70">
      <w:pPr>
        <w:spacing w:after="0" w:line="259" w:lineRule="auto"/>
        <w:ind w:left="0" w:right="0" w:firstLine="0"/>
        <w:jc w:val="left"/>
        <w:rPr>
          <w:rFonts w:hint="eastAsia"/>
        </w:rPr>
      </w:pPr>
      <w:r>
        <w:rPr>
          <w:rFonts w:hint="eastAsia"/>
        </w:rPr>
        <w:t xml:space="preserve"> </w:t>
      </w:r>
    </w:p>
    <w:p w14:paraId="0C6B2996">
      <w:pPr>
        <w:spacing w:after="0" w:line="259" w:lineRule="auto"/>
        <w:ind w:left="0" w:right="0" w:firstLine="0"/>
        <w:jc w:val="left"/>
        <w:rPr>
          <w:rFonts w:hint="eastAsia"/>
        </w:rPr>
      </w:pPr>
      <w:r>
        <w:rPr>
          <w:rFonts w:hint="eastAsia"/>
        </w:rPr>
        <w:t xml:space="preserve">If you don't want to be put to shame at the last day, once more I say, beware of formalism. </w:t>
      </w:r>
    </w:p>
    <w:p w14:paraId="024E57FA">
      <w:pPr>
        <w:spacing w:after="0" w:line="259" w:lineRule="auto"/>
        <w:ind w:left="0" w:right="0" w:firstLine="0"/>
        <w:jc w:val="left"/>
        <w:rPr>
          <w:rFonts w:hint="eastAsia"/>
        </w:rPr>
      </w:pPr>
      <w:r>
        <w:rPr>
          <w:rFonts w:hint="eastAsia"/>
        </w:rPr>
        <w:t>如果你不想在末日蒙羞，我再说一次，提防形式主义。</w:t>
      </w:r>
    </w:p>
    <w:p w14:paraId="7F656A7B">
      <w:pPr>
        <w:spacing w:after="0" w:line="259" w:lineRule="auto"/>
        <w:ind w:left="0" w:right="0" w:firstLine="0"/>
        <w:jc w:val="left"/>
        <w:rPr>
          <w:rFonts w:hint="eastAsia"/>
        </w:rPr>
      </w:pPr>
      <w:r>
        <w:rPr>
          <w:rFonts w:hint="eastAsia"/>
        </w:rPr>
        <w:t xml:space="preserve">(Psalm 94:9; Romans 2:16; Revelation 2:2; Matthew 22:11) </w:t>
      </w:r>
    </w:p>
    <w:p w14:paraId="4C697D5C">
      <w:pPr>
        <w:spacing w:after="0" w:line="259" w:lineRule="auto"/>
        <w:ind w:left="0" w:right="0" w:firstLine="0"/>
        <w:jc w:val="left"/>
        <w:rPr>
          <w:rFonts w:hint="eastAsia"/>
        </w:rPr>
      </w:pPr>
      <w:r>
        <w:rPr>
          <w:rFonts w:hint="eastAsia"/>
        </w:rPr>
        <w:t>（诗篇 94:9；罗马书 2:16；启示录 2:2；马太福音 22:11）</w:t>
      </w:r>
    </w:p>
    <w:p w14:paraId="6400168F">
      <w:pPr>
        <w:spacing w:after="0" w:line="259" w:lineRule="auto"/>
        <w:ind w:left="0" w:right="0" w:firstLine="0"/>
        <w:jc w:val="left"/>
        <w:rPr>
          <w:rFonts w:hint="eastAsia"/>
        </w:rPr>
      </w:pPr>
      <w:r>
        <w:rPr>
          <w:rFonts w:hint="eastAsia"/>
        </w:rPr>
        <w:t xml:space="preserve"> </w:t>
      </w:r>
    </w:p>
    <w:p w14:paraId="48857B30">
      <w:pPr>
        <w:spacing w:after="0" w:line="259" w:lineRule="auto"/>
        <w:ind w:left="0" w:right="0" w:firstLine="0"/>
        <w:jc w:val="left"/>
        <w:rPr>
          <w:rFonts w:hint="eastAsia"/>
        </w:rPr>
      </w:pPr>
      <w:r>
        <w:rPr>
          <w:rFonts w:hint="eastAsia"/>
        </w:rPr>
        <w:t xml:space="preserve">2. I move on to the second thing which I want you to consider. “The heart is the seat of true religion, and the true Christian is the one who is a Christian in their heart.” </w:t>
      </w:r>
    </w:p>
    <w:p w14:paraId="153A5604">
      <w:pPr>
        <w:spacing w:after="0" w:line="259" w:lineRule="auto"/>
        <w:ind w:left="0" w:right="0" w:firstLine="0"/>
        <w:jc w:val="left"/>
        <w:rPr>
          <w:rFonts w:hint="eastAsia"/>
        </w:rPr>
      </w:pPr>
      <w:r>
        <w:rPr>
          <w:rFonts w:hint="eastAsia"/>
        </w:rPr>
        <w:t>2. 我转到我想让你们考虑的第二件事。“心是真正宗教的所在，真正的基督徒是心里的基督徒。”</w:t>
      </w:r>
    </w:p>
    <w:p w14:paraId="5F2F0BF1">
      <w:pPr>
        <w:spacing w:after="0" w:line="259" w:lineRule="auto"/>
        <w:ind w:left="0" w:right="0" w:firstLine="0"/>
        <w:jc w:val="left"/>
        <w:rPr>
          <w:rFonts w:hint="eastAsia"/>
        </w:rPr>
      </w:pPr>
      <w:r>
        <w:rPr>
          <w:rFonts w:hint="eastAsia"/>
        </w:rPr>
        <w:t xml:space="preserve">           </w:t>
      </w:r>
    </w:p>
    <w:p w14:paraId="069FF22C">
      <w:pPr>
        <w:spacing w:after="0" w:line="259" w:lineRule="auto"/>
        <w:ind w:left="0" w:right="0" w:firstLine="0"/>
        <w:jc w:val="left"/>
        <w:rPr>
          <w:rFonts w:hint="eastAsia"/>
        </w:rPr>
      </w:pPr>
      <w:r>
        <w:rPr>
          <w:rFonts w:hint="eastAsia"/>
        </w:rPr>
        <w:t xml:space="preserve">The heart is the real test of a man's character. </w:t>
      </w:r>
    </w:p>
    <w:p w14:paraId="77E8F4B7">
      <w:pPr>
        <w:spacing w:after="0" w:line="259" w:lineRule="auto"/>
        <w:ind w:left="0" w:right="0" w:firstLine="0"/>
        <w:jc w:val="left"/>
        <w:rPr>
          <w:rFonts w:hint="eastAsia"/>
        </w:rPr>
      </w:pPr>
      <w:r>
        <w:rPr>
          <w:rFonts w:hint="eastAsia"/>
        </w:rPr>
        <w:t>心是一个人品格的真正试金石。</w:t>
      </w:r>
    </w:p>
    <w:p w14:paraId="3593376E">
      <w:pPr>
        <w:spacing w:after="0" w:line="259" w:lineRule="auto"/>
        <w:ind w:left="0" w:right="0" w:firstLine="0"/>
        <w:jc w:val="left"/>
        <w:rPr>
          <w:rFonts w:hint="eastAsia"/>
        </w:rPr>
      </w:pPr>
      <w:r>
        <w:rPr>
          <w:rFonts w:hint="eastAsia"/>
        </w:rPr>
        <w:t xml:space="preserve"> </w:t>
      </w:r>
    </w:p>
    <w:p w14:paraId="08953646">
      <w:pPr>
        <w:spacing w:after="0" w:line="259" w:lineRule="auto"/>
        <w:ind w:left="0" w:right="0" w:firstLine="0"/>
        <w:jc w:val="left"/>
        <w:rPr>
          <w:rFonts w:hint="eastAsia"/>
        </w:rPr>
      </w:pPr>
      <w:r>
        <w:rPr>
          <w:rFonts w:hint="eastAsia"/>
        </w:rPr>
        <w:t xml:space="preserve">It is not what he says or what he does by which the man may be always known. </w:t>
      </w:r>
    </w:p>
    <w:p w14:paraId="31143A54">
      <w:pPr>
        <w:spacing w:after="0" w:line="259" w:lineRule="auto"/>
        <w:ind w:left="0" w:right="0" w:firstLine="0"/>
        <w:jc w:val="left"/>
        <w:rPr>
          <w:rFonts w:hint="eastAsia"/>
        </w:rPr>
      </w:pPr>
      <w:r>
        <w:rPr>
          <w:rFonts w:hint="eastAsia"/>
        </w:rPr>
        <w:t>一个人并非总是可以通过他说什么或做什么而被了解。</w:t>
      </w:r>
    </w:p>
    <w:p w14:paraId="35EB084D">
      <w:pPr>
        <w:spacing w:after="0" w:line="259" w:lineRule="auto"/>
        <w:ind w:left="0" w:right="0" w:firstLine="0"/>
        <w:jc w:val="left"/>
        <w:rPr>
          <w:rFonts w:hint="eastAsia"/>
        </w:rPr>
      </w:pPr>
      <w:r>
        <w:rPr>
          <w:rFonts w:hint="eastAsia"/>
        </w:rPr>
        <w:t xml:space="preserve"> </w:t>
      </w:r>
    </w:p>
    <w:p w14:paraId="167928DF">
      <w:pPr>
        <w:spacing w:after="0" w:line="259" w:lineRule="auto"/>
        <w:ind w:left="0" w:right="0" w:firstLine="0"/>
        <w:jc w:val="left"/>
        <w:rPr>
          <w:rFonts w:hint="eastAsia"/>
        </w:rPr>
      </w:pPr>
      <w:r>
        <w:rPr>
          <w:rFonts w:hint="eastAsia"/>
        </w:rPr>
        <w:t xml:space="preserve">He may say and do things that are right, from false and unworthy motives, while his heart is altogether wrong. </w:t>
      </w:r>
    </w:p>
    <w:p w14:paraId="6C7D0645">
      <w:pPr>
        <w:spacing w:after="0" w:line="259" w:lineRule="auto"/>
        <w:ind w:left="0" w:right="0" w:firstLine="0"/>
        <w:jc w:val="left"/>
        <w:rPr>
          <w:rFonts w:hint="eastAsia"/>
        </w:rPr>
      </w:pPr>
      <w:r>
        <w:rPr>
          <w:rFonts w:hint="eastAsia"/>
        </w:rPr>
        <w:t>他可能会出于虚假和不配的动机说和做正确的事，而他的心完全是错的。</w:t>
      </w:r>
    </w:p>
    <w:p w14:paraId="30D6C465">
      <w:pPr>
        <w:spacing w:after="0" w:line="259" w:lineRule="auto"/>
        <w:ind w:left="0" w:right="0" w:firstLine="0"/>
        <w:jc w:val="left"/>
        <w:rPr>
          <w:rFonts w:hint="eastAsia"/>
        </w:rPr>
      </w:pPr>
      <w:r>
        <w:rPr>
          <w:rFonts w:hint="eastAsia"/>
        </w:rPr>
        <w:t xml:space="preserve"> </w:t>
      </w:r>
    </w:p>
    <w:p w14:paraId="10B3A474">
      <w:pPr>
        <w:spacing w:after="0" w:line="259" w:lineRule="auto"/>
        <w:ind w:left="0" w:right="0" w:firstLine="0"/>
        <w:jc w:val="left"/>
        <w:rPr>
          <w:rFonts w:hint="eastAsia"/>
        </w:rPr>
      </w:pPr>
      <w:r>
        <w:rPr>
          <w:rFonts w:hint="eastAsia"/>
        </w:rPr>
        <w:t xml:space="preserve">The heart is the man. </w:t>
      </w:r>
    </w:p>
    <w:p w14:paraId="285CD31C">
      <w:pPr>
        <w:spacing w:after="0" w:line="259" w:lineRule="auto"/>
        <w:ind w:left="0" w:right="0" w:firstLine="0"/>
        <w:jc w:val="left"/>
        <w:rPr>
          <w:rFonts w:hint="eastAsia"/>
        </w:rPr>
      </w:pPr>
      <w:r>
        <w:rPr>
          <w:rFonts w:hint="eastAsia"/>
        </w:rPr>
        <w:t>心就是人。</w:t>
      </w:r>
    </w:p>
    <w:p w14:paraId="5CF52AEF">
      <w:pPr>
        <w:spacing w:after="0" w:line="259" w:lineRule="auto"/>
        <w:ind w:left="0" w:right="0" w:firstLine="0"/>
        <w:jc w:val="left"/>
        <w:rPr>
          <w:rFonts w:hint="eastAsia"/>
        </w:rPr>
      </w:pPr>
      <w:r>
        <w:rPr>
          <w:rFonts w:hint="eastAsia"/>
        </w:rPr>
        <w:t xml:space="preserve"> </w:t>
      </w:r>
    </w:p>
    <w:p w14:paraId="217B7C1A">
      <w:pPr>
        <w:spacing w:after="0" w:line="259" w:lineRule="auto"/>
        <w:ind w:left="0" w:right="0" w:firstLine="0"/>
        <w:jc w:val="left"/>
        <w:rPr>
          <w:rFonts w:hint="eastAsia"/>
        </w:rPr>
      </w:pPr>
      <w:r>
        <w:rPr>
          <w:rFonts w:hint="eastAsia"/>
        </w:rPr>
        <w:t xml:space="preserve">“As he thinks in his heart, so he is” (Proverbs 23:7). </w:t>
      </w:r>
    </w:p>
    <w:p w14:paraId="5D379131">
      <w:pPr>
        <w:spacing w:after="0" w:line="259" w:lineRule="auto"/>
        <w:ind w:left="0" w:right="0" w:firstLine="0"/>
        <w:jc w:val="left"/>
        <w:rPr>
          <w:rFonts w:hint="eastAsia"/>
        </w:rPr>
      </w:pPr>
      <w:r>
        <w:rPr>
          <w:rFonts w:hint="eastAsia"/>
        </w:rPr>
        <w:t>“因为他心怎样思量，他为人就是怎样”（箴言 23:7）。</w:t>
      </w:r>
    </w:p>
    <w:p w14:paraId="0E017DD7">
      <w:pPr>
        <w:spacing w:after="0" w:line="259" w:lineRule="auto"/>
        <w:ind w:left="0" w:right="0" w:firstLine="0"/>
        <w:jc w:val="left"/>
        <w:rPr>
          <w:rFonts w:hint="eastAsia"/>
        </w:rPr>
      </w:pPr>
      <w:r>
        <w:rPr>
          <w:rFonts w:hint="eastAsia"/>
        </w:rPr>
        <w:t xml:space="preserve"> </w:t>
      </w:r>
    </w:p>
    <w:p w14:paraId="5B5C6CF4">
      <w:pPr>
        <w:spacing w:after="0" w:line="259" w:lineRule="auto"/>
        <w:ind w:left="0" w:right="0" w:firstLine="0"/>
        <w:jc w:val="left"/>
        <w:rPr>
          <w:rFonts w:hint="eastAsia"/>
        </w:rPr>
      </w:pPr>
      <w:r>
        <w:rPr>
          <w:rFonts w:hint="eastAsia"/>
        </w:rPr>
        <w:t xml:space="preserve">The heart is the right test of a man's religion. </w:t>
      </w:r>
    </w:p>
    <w:p w14:paraId="3F785E03">
      <w:pPr>
        <w:spacing w:after="0" w:line="259" w:lineRule="auto"/>
        <w:ind w:left="0" w:right="0" w:firstLine="0"/>
        <w:jc w:val="left"/>
        <w:rPr>
          <w:rFonts w:hint="eastAsia"/>
        </w:rPr>
      </w:pPr>
      <w:r>
        <w:rPr>
          <w:rFonts w:hint="eastAsia"/>
        </w:rPr>
        <w:t>心是一个人宗教的正确试金石。</w:t>
      </w:r>
    </w:p>
    <w:p w14:paraId="5C68F206">
      <w:pPr>
        <w:spacing w:after="0" w:line="259" w:lineRule="auto"/>
        <w:ind w:left="0" w:right="0" w:firstLine="0"/>
        <w:jc w:val="left"/>
        <w:rPr>
          <w:rFonts w:hint="eastAsia"/>
        </w:rPr>
      </w:pPr>
      <w:r>
        <w:rPr>
          <w:rFonts w:hint="eastAsia"/>
        </w:rPr>
        <w:t xml:space="preserve"> </w:t>
      </w:r>
    </w:p>
    <w:p w14:paraId="3AEC826F">
      <w:pPr>
        <w:spacing w:after="0" w:line="259" w:lineRule="auto"/>
        <w:ind w:left="0" w:right="0" w:firstLine="0"/>
        <w:jc w:val="left"/>
        <w:rPr>
          <w:rFonts w:hint="eastAsia"/>
        </w:rPr>
      </w:pPr>
      <w:r>
        <w:rPr>
          <w:rFonts w:hint="eastAsia"/>
        </w:rPr>
        <w:t xml:space="preserve">It is not enough that a man holds to correct doctrine, and maintains a proper outward form of godliness. </w:t>
      </w:r>
    </w:p>
    <w:p w14:paraId="75DD3747">
      <w:pPr>
        <w:spacing w:after="0" w:line="259" w:lineRule="auto"/>
        <w:ind w:left="0" w:right="0" w:firstLine="0"/>
        <w:jc w:val="left"/>
        <w:rPr>
          <w:rFonts w:hint="eastAsia"/>
        </w:rPr>
      </w:pPr>
      <w:r>
        <w:rPr>
          <w:rFonts w:hint="eastAsia"/>
        </w:rPr>
        <w:t>一个人坚持正确的教义，并保持适当的敬虔外貌是不够的。</w:t>
      </w:r>
    </w:p>
    <w:p w14:paraId="4268137F">
      <w:pPr>
        <w:spacing w:after="0" w:line="259" w:lineRule="auto"/>
        <w:ind w:left="0" w:right="0" w:firstLine="0"/>
        <w:jc w:val="left"/>
        <w:rPr>
          <w:rFonts w:hint="eastAsia"/>
        </w:rPr>
      </w:pPr>
      <w:r>
        <w:rPr>
          <w:rFonts w:hint="eastAsia"/>
        </w:rPr>
        <w:t xml:space="preserve"> </w:t>
      </w:r>
    </w:p>
    <w:p w14:paraId="1B0200ED">
      <w:pPr>
        <w:spacing w:after="0" w:line="259" w:lineRule="auto"/>
        <w:ind w:left="0" w:right="0" w:firstLine="0"/>
        <w:jc w:val="left"/>
        <w:rPr>
          <w:rFonts w:hint="eastAsia"/>
        </w:rPr>
      </w:pPr>
      <w:r>
        <w:rPr>
          <w:rFonts w:hint="eastAsia"/>
        </w:rPr>
        <w:t xml:space="preserve">What is in his heart? </w:t>
      </w:r>
    </w:p>
    <w:p w14:paraId="5B9B4662">
      <w:pPr>
        <w:spacing w:after="0" w:line="259" w:lineRule="auto"/>
        <w:ind w:left="0" w:right="0" w:firstLine="0"/>
        <w:jc w:val="left"/>
        <w:rPr>
          <w:rFonts w:hint="eastAsia"/>
        </w:rPr>
      </w:pPr>
      <w:r>
        <w:rPr>
          <w:rFonts w:hint="eastAsia"/>
        </w:rPr>
        <w:t>他心里有什么？</w:t>
      </w:r>
    </w:p>
    <w:p w14:paraId="6AEDEA1D">
      <w:pPr>
        <w:spacing w:after="0" w:line="259" w:lineRule="auto"/>
        <w:ind w:left="0" w:right="0" w:firstLine="0"/>
        <w:jc w:val="left"/>
        <w:rPr>
          <w:rFonts w:hint="eastAsia"/>
        </w:rPr>
      </w:pPr>
      <w:r>
        <w:rPr>
          <w:rFonts w:hint="eastAsia"/>
        </w:rPr>
        <w:t xml:space="preserve"> </w:t>
      </w:r>
    </w:p>
    <w:p w14:paraId="53D90870">
      <w:pPr>
        <w:spacing w:after="0" w:line="259" w:lineRule="auto"/>
        <w:ind w:left="0" w:right="0" w:firstLine="0"/>
        <w:jc w:val="left"/>
        <w:rPr>
          <w:rFonts w:hint="eastAsia"/>
        </w:rPr>
      </w:pPr>
      <w:r>
        <w:rPr>
          <w:rFonts w:hint="eastAsia"/>
        </w:rPr>
        <w:t xml:space="preserve">That is the great question. </w:t>
      </w:r>
    </w:p>
    <w:p w14:paraId="5894A817">
      <w:pPr>
        <w:spacing w:after="0" w:line="259" w:lineRule="auto"/>
        <w:ind w:left="0" w:right="0" w:firstLine="0"/>
        <w:jc w:val="left"/>
        <w:rPr>
          <w:rFonts w:hint="eastAsia"/>
        </w:rPr>
      </w:pPr>
      <w:r>
        <w:rPr>
          <w:rFonts w:hint="eastAsia"/>
        </w:rPr>
        <w:t>这是大问题。</w:t>
      </w:r>
    </w:p>
    <w:p w14:paraId="1A27DA48">
      <w:pPr>
        <w:spacing w:after="0" w:line="259" w:lineRule="auto"/>
        <w:ind w:left="0" w:right="0" w:firstLine="0"/>
        <w:jc w:val="left"/>
        <w:rPr>
          <w:rFonts w:hint="eastAsia"/>
        </w:rPr>
      </w:pPr>
      <w:r>
        <w:rPr>
          <w:rFonts w:hint="eastAsia"/>
        </w:rPr>
        <w:t xml:space="preserve"> </w:t>
      </w:r>
    </w:p>
    <w:p w14:paraId="7A16F936">
      <w:pPr>
        <w:spacing w:after="0" w:line="259" w:lineRule="auto"/>
        <w:ind w:left="0" w:right="0" w:firstLine="0"/>
        <w:jc w:val="left"/>
        <w:rPr>
          <w:rFonts w:hint="eastAsia"/>
        </w:rPr>
      </w:pPr>
      <w:r>
        <w:rPr>
          <w:rFonts w:hint="eastAsia"/>
        </w:rPr>
        <w:t xml:space="preserve">That is what God looks at. </w:t>
      </w:r>
    </w:p>
    <w:p w14:paraId="567C948F">
      <w:pPr>
        <w:spacing w:after="0" w:line="259" w:lineRule="auto"/>
        <w:ind w:left="0" w:right="0" w:firstLine="0"/>
        <w:jc w:val="left"/>
        <w:rPr>
          <w:rFonts w:hint="eastAsia"/>
        </w:rPr>
      </w:pPr>
      <w:r>
        <w:rPr>
          <w:rFonts w:hint="eastAsia"/>
        </w:rPr>
        <w:t>那是神所看的。</w:t>
      </w:r>
    </w:p>
    <w:p w14:paraId="4DFB870C">
      <w:pPr>
        <w:spacing w:after="0" w:line="259" w:lineRule="auto"/>
        <w:ind w:left="0" w:right="0" w:firstLine="0"/>
        <w:jc w:val="left"/>
        <w:rPr>
          <w:rFonts w:hint="eastAsia"/>
        </w:rPr>
      </w:pPr>
      <w:r>
        <w:rPr>
          <w:rFonts w:hint="eastAsia"/>
        </w:rPr>
        <w:t xml:space="preserve"> </w:t>
      </w:r>
    </w:p>
    <w:p w14:paraId="04BAACD9">
      <w:pPr>
        <w:spacing w:after="0" w:line="259" w:lineRule="auto"/>
        <w:ind w:left="0" w:right="0" w:firstLine="0"/>
        <w:jc w:val="left"/>
        <w:rPr>
          <w:rFonts w:hint="eastAsia"/>
        </w:rPr>
      </w:pPr>
      <w:r>
        <w:rPr>
          <w:rFonts w:hint="eastAsia"/>
        </w:rPr>
        <w:t xml:space="preserve">“Man looks at the outward appearance, but the Lord looks at the heart” (1 Samuel 16:7). </w:t>
      </w:r>
    </w:p>
    <w:p w14:paraId="6F8348EB">
      <w:pPr>
        <w:spacing w:after="0" w:line="259" w:lineRule="auto"/>
        <w:ind w:left="0" w:right="0" w:firstLine="0"/>
        <w:jc w:val="left"/>
        <w:rPr>
          <w:rFonts w:hint="eastAsia"/>
        </w:rPr>
      </w:pPr>
      <w:r>
        <w:rPr>
          <w:rFonts w:hint="eastAsia"/>
        </w:rPr>
        <w:t>“人是看外貌；耶和华是看内心”（撒母耳记上 16:7）。</w:t>
      </w:r>
    </w:p>
    <w:p w14:paraId="70DFD18E">
      <w:pPr>
        <w:spacing w:after="0" w:line="259" w:lineRule="auto"/>
        <w:ind w:left="0" w:right="0" w:firstLine="0"/>
        <w:jc w:val="left"/>
        <w:rPr>
          <w:rFonts w:hint="eastAsia"/>
        </w:rPr>
      </w:pPr>
      <w:r>
        <w:rPr>
          <w:rFonts w:hint="eastAsia"/>
        </w:rPr>
        <w:t xml:space="preserve"> </w:t>
      </w:r>
    </w:p>
    <w:p w14:paraId="7A6FD295">
      <w:pPr>
        <w:spacing w:after="0" w:line="259" w:lineRule="auto"/>
        <w:ind w:left="0" w:right="0" w:firstLine="0"/>
        <w:jc w:val="left"/>
        <w:rPr>
          <w:rFonts w:hint="eastAsia"/>
        </w:rPr>
      </w:pPr>
      <w:r>
        <w:rPr>
          <w:rFonts w:hint="eastAsia"/>
        </w:rPr>
        <w:t xml:space="preserve">This is what Paul lays down distinctly as the standard measure of the soul: </w:t>
      </w:r>
    </w:p>
    <w:p w14:paraId="061F0856">
      <w:pPr>
        <w:spacing w:after="0" w:line="259" w:lineRule="auto"/>
        <w:ind w:left="0" w:right="0" w:firstLine="0"/>
        <w:jc w:val="left"/>
        <w:rPr>
          <w:rFonts w:hint="eastAsia"/>
        </w:rPr>
      </w:pPr>
      <w:r>
        <w:rPr>
          <w:rFonts w:hint="eastAsia"/>
        </w:rPr>
        <w:t>这就是保罗明确规定作为灵魂标准量度的：</w:t>
      </w:r>
    </w:p>
    <w:p w14:paraId="6BABD591">
      <w:pPr>
        <w:spacing w:after="0" w:line="259" w:lineRule="auto"/>
        <w:ind w:left="0" w:right="0" w:firstLine="0"/>
        <w:jc w:val="left"/>
        <w:rPr>
          <w:rFonts w:hint="eastAsia"/>
        </w:rPr>
      </w:pPr>
      <w:r>
        <w:rPr>
          <w:rFonts w:hint="eastAsia"/>
        </w:rPr>
        <w:t xml:space="preserve"> </w:t>
      </w:r>
    </w:p>
    <w:p w14:paraId="6AFF7713">
      <w:pPr>
        <w:spacing w:after="0" w:line="259" w:lineRule="auto"/>
        <w:ind w:left="0" w:right="0" w:firstLine="0"/>
        <w:jc w:val="left"/>
        <w:rPr>
          <w:rFonts w:hint="eastAsia"/>
        </w:rPr>
      </w:pPr>
      <w:r>
        <w:rPr>
          <w:rFonts w:hint="eastAsia"/>
        </w:rPr>
        <w:t xml:space="preserve">“A man is a Jew if he is one inwardly; and circumcision is circumcision of the heart” (Romans 2:28). </w:t>
      </w:r>
    </w:p>
    <w:p w14:paraId="1C8A39C5">
      <w:pPr>
        <w:spacing w:after="0" w:line="259" w:lineRule="auto"/>
        <w:ind w:left="0" w:right="0" w:firstLine="0"/>
        <w:jc w:val="left"/>
        <w:rPr>
          <w:rFonts w:hint="eastAsia"/>
        </w:rPr>
      </w:pPr>
      <w:r>
        <w:rPr>
          <w:rFonts w:hint="eastAsia"/>
        </w:rPr>
        <w:t>“惟有里面作的，才是真犹太人；真割礼也是心里的”（罗马书 2:28）。</w:t>
      </w:r>
    </w:p>
    <w:p w14:paraId="75F054C5">
      <w:pPr>
        <w:spacing w:after="0" w:line="259" w:lineRule="auto"/>
        <w:ind w:left="0" w:right="0" w:firstLine="0"/>
        <w:jc w:val="left"/>
        <w:rPr>
          <w:rFonts w:hint="eastAsia"/>
        </w:rPr>
      </w:pPr>
      <w:r>
        <w:rPr>
          <w:rFonts w:hint="eastAsia"/>
        </w:rPr>
        <w:t xml:space="preserve"> </w:t>
      </w:r>
    </w:p>
    <w:p w14:paraId="54A26887">
      <w:pPr>
        <w:spacing w:after="0" w:line="259" w:lineRule="auto"/>
        <w:ind w:left="0" w:right="0" w:firstLine="0"/>
        <w:jc w:val="left"/>
        <w:rPr>
          <w:rFonts w:hint="eastAsia"/>
        </w:rPr>
      </w:pPr>
      <w:r>
        <w:rPr>
          <w:rFonts w:hint="eastAsia"/>
        </w:rPr>
        <w:t xml:space="preserve">Who can doubt that this mighty sentence was written for Christians as well as for Jews? </w:t>
      </w:r>
    </w:p>
    <w:p w14:paraId="2270BE6B">
      <w:pPr>
        <w:spacing w:after="0" w:line="259" w:lineRule="auto"/>
        <w:ind w:left="0" w:right="0" w:firstLine="0"/>
        <w:jc w:val="left"/>
        <w:rPr>
          <w:rFonts w:hint="eastAsia"/>
        </w:rPr>
      </w:pPr>
      <w:r>
        <w:rPr>
          <w:rFonts w:hint="eastAsia"/>
        </w:rPr>
        <w:t>谁能怀疑这句强有力的话不仅是为犹太人写的，也是为基督徒写的呢？</w:t>
      </w:r>
    </w:p>
    <w:p w14:paraId="5D419F75">
      <w:pPr>
        <w:spacing w:after="0" w:line="259" w:lineRule="auto"/>
        <w:ind w:left="0" w:right="0" w:firstLine="0"/>
        <w:jc w:val="left"/>
        <w:rPr>
          <w:rFonts w:hint="eastAsia"/>
        </w:rPr>
      </w:pPr>
      <w:r>
        <w:rPr>
          <w:rFonts w:hint="eastAsia"/>
        </w:rPr>
        <w:t xml:space="preserve"> </w:t>
      </w:r>
    </w:p>
    <w:p w14:paraId="6F34B62E">
      <w:pPr>
        <w:spacing w:after="0" w:line="259" w:lineRule="auto"/>
        <w:ind w:left="0" w:right="0" w:firstLine="0"/>
        <w:jc w:val="left"/>
        <w:rPr>
          <w:rFonts w:hint="eastAsia"/>
        </w:rPr>
      </w:pPr>
      <w:r>
        <w:rPr>
          <w:rFonts w:hint="eastAsia"/>
        </w:rPr>
        <w:t xml:space="preserve">He is a Christian, the apostle would have us know, which is one inwardly, and baptism is that of the heart. </w:t>
      </w:r>
    </w:p>
    <w:p w14:paraId="302FB670">
      <w:pPr>
        <w:spacing w:after="0" w:line="259" w:lineRule="auto"/>
        <w:ind w:left="0" w:right="0" w:firstLine="0"/>
        <w:jc w:val="left"/>
        <w:rPr>
          <w:rFonts w:hint="eastAsia"/>
        </w:rPr>
      </w:pPr>
      <w:r>
        <w:rPr>
          <w:rFonts w:hint="eastAsia"/>
        </w:rPr>
        <w:t>使徒要我们知道，他是基督徒，是里面作的，洗礼是心里的。</w:t>
      </w:r>
    </w:p>
    <w:p w14:paraId="714456B2">
      <w:pPr>
        <w:spacing w:after="0" w:line="259" w:lineRule="auto"/>
        <w:ind w:left="0" w:right="0" w:firstLine="0"/>
        <w:jc w:val="left"/>
        <w:rPr>
          <w:rFonts w:hint="eastAsia"/>
        </w:rPr>
      </w:pPr>
      <w:r>
        <w:rPr>
          <w:rFonts w:hint="eastAsia"/>
        </w:rPr>
        <w:t xml:space="preserve"> </w:t>
      </w:r>
    </w:p>
    <w:p w14:paraId="6E3D2484">
      <w:pPr>
        <w:spacing w:after="0" w:line="259" w:lineRule="auto"/>
        <w:ind w:left="0" w:right="0" w:firstLine="0"/>
        <w:jc w:val="left"/>
        <w:rPr>
          <w:rFonts w:hint="eastAsia"/>
        </w:rPr>
      </w:pPr>
      <w:r>
        <w:rPr>
          <w:rFonts w:hint="eastAsia"/>
        </w:rPr>
        <w:t xml:space="preserve">The heart is the place where saving religion must begin. </w:t>
      </w:r>
    </w:p>
    <w:p w14:paraId="01D9A316">
      <w:pPr>
        <w:spacing w:after="0" w:line="259" w:lineRule="auto"/>
        <w:ind w:left="0" w:right="0" w:firstLine="0"/>
        <w:jc w:val="left"/>
        <w:rPr>
          <w:rFonts w:hint="eastAsia"/>
        </w:rPr>
      </w:pPr>
      <w:r>
        <w:rPr>
          <w:rFonts w:hint="eastAsia"/>
        </w:rPr>
        <w:t>心是得救宗教必须开始的地方。</w:t>
      </w:r>
    </w:p>
    <w:p w14:paraId="4A584D65">
      <w:pPr>
        <w:spacing w:after="0" w:line="259" w:lineRule="auto"/>
        <w:ind w:left="0" w:right="0" w:firstLine="0"/>
        <w:jc w:val="left"/>
        <w:rPr>
          <w:rFonts w:hint="eastAsia"/>
        </w:rPr>
      </w:pPr>
      <w:r>
        <w:rPr>
          <w:rFonts w:hint="eastAsia"/>
        </w:rPr>
        <w:t xml:space="preserve"> </w:t>
      </w:r>
    </w:p>
    <w:p w14:paraId="0200D599">
      <w:pPr>
        <w:spacing w:after="0" w:line="259" w:lineRule="auto"/>
        <w:ind w:left="0" w:right="0" w:firstLine="0"/>
        <w:jc w:val="left"/>
        <w:rPr>
          <w:rFonts w:hint="eastAsia"/>
        </w:rPr>
      </w:pPr>
      <w:r>
        <w:rPr>
          <w:rFonts w:hint="eastAsia"/>
        </w:rPr>
        <w:t xml:space="preserve">It is naturally irreligious, and must be renewed by the Holy Spirit. </w:t>
      </w:r>
    </w:p>
    <w:p w14:paraId="58912B9B">
      <w:pPr>
        <w:spacing w:after="0" w:line="259" w:lineRule="auto"/>
        <w:ind w:left="0" w:right="0" w:firstLine="0"/>
        <w:jc w:val="left"/>
        <w:rPr>
          <w:rFonts w:hint="eastAsia"/>
        </w:rPr>
      </w:pPr>
      <w:r>
        <w:rPr>
          <w:rFonts w:hint="eastAsia"/>
        </w:rPr>
        <w:t>它天生是不信教的，必须被圣灵更新。</w:t>
      </w:r>
    </w:p>
    <w:p w14:paraId="02F22F56">
      <w:pPr>
        <w:spacing w:after="0" w:line="259" w:lineRule="auto"/>
        <w:ind w:left="0" w:right="0" w:firstLine="0"/>
        <w:jc w:val="left"/>
        <w:rPr>
          <w:rFonts w:hint="eastAsia"/>
        </w:rPr>
      </w:pPr>
      <w:r>
        <w:rPr>
          <w:rFonts w:hint="eastAsia"/>
        </w:rPr>
        <w:t xml:space="preserve"> </w:t>
      </w:r>
    </w:p>
    <w:p w14:paraId="0E102540">
      <w:pPr>
        <w:spacing w:after="0" w:line="259" w:lineRule="auto"/>
        <w:ind w:left="0" w:right="0" w:firstLine="0"/>
        <w:jc w:val="left"/>
        <w:rPr>
          <w:rFonts w:hint="eastAsia"/>
        </w:rPr>
      </w:pPr>
      <w:r>
        <w:rPr>
          <w:rFonts w:hint="eastAsia"/>
        </w:rPr>
        <w:t xml:space="preserve">“I will give you a new heart,” your old heart is naturally hard, and must be made tender and be broken. </w:t>
      </w:r>
    </w:p>
    <w:p w14:paraId="10A1E477">
      <w:pPr>
        <w:spacing w:after="0" w:line="259" w:lineRule="auto"/>
        <w:ind w:left="0" w:right="0" w:firstLine="0"/>
        <w:jc w:val="left"/>
        <w:rPr>
          <w:rFonts w:hint="eastAsia"/>
        </w:rPr>
      </w:pPr>
      <w:r>
        <w:rPr>
          <w:rFonts w:hint="eastAsia"/>
        </w:rPr>
        <w:t>“我也要赐给你们一个新心，”你们的旧心天生是硬的，必须变得柔软和破碎。</w:t>
      </w:r>
    </w:p>
    <w:p w14:paraId="4125D948">
      <w:pPr>
        <w:spacing w:after="0" w:line="259" w:lineRule="auto"/>
        <w:ind w:left="0" w:right="0" w:firstLine="0"/>
        <w:jc w:val="left"/>
        <w:rPr>
          <w:rFonts w:hint="eastAsia"/>
        </w:rPr>
      </w:pPr>
      <w:r>
        <w:rPr>
          <w:rFonts w:hint="eastAsia"/>
        </w:rPr>
        <w:t xml:space="preserve"> </w:t>
      </w:r>
    </w:p>
    <w:p w14:paraId="1D61D69C">
      <w:pPr>
        <w:spacing w:after="0" w:line="259" w:lineRule="auto"/>
        <w:ind w:left="0" w:right="0" w:firstLine="0"/>
        <w:jc w:val="left"/>
        <w:rPr>
          <w:rFonts w:hint="eastAsia"/>
        </w:rPr>
      </w:pPr>
      <w:r>
        <w:rPr>
          <w:rFonts w:hint="eastAsia"/>
        </w:rPr>
        <w:t xml:space="preserve">“I will remove from you your heart of stone and give you a heart of flesh.” </w:t>
      </w:r>
    </w:p>
    <w:p w14:paraId="342BBA4F">
      <w:pPr>
        <w:spacing w:after="0" w:line="259" w:lineRule="auto"/>
        <w:ind w:left="0" w:right="0" w:firstLine="0"/>
        <w:jc w:val="left"/>
        <w:rPr>
          <w:rFonts w:hint="eastAsia"/>
        </w:rPr>
      </w:pPr>
      <w:r>
        <w:rPr>
          <w:rFonts w:hint="eastAsia"/>
        </w:rPr>
        <w:t>“从你们的肉体中除掉石心，赐给你们肉心。”</w:t>
      </w:r>
    </w:p>
    <w:p w14:paraId="3D47397C">
      <w:pPr>
        <w:spacing w:after="0" w:line="259" w:lineRule="auto"/>
        <w:ind w:left="0" w:right="0" w:firstLine="0"/>
        <w:jc w:val="left"/>
        <w:rPr>
          <w:rFonts w:hint="eastAsia"/>
        </w:rPr>
      </w:pPr>
      <w:r>
        <w:rPr>
          <w:rFonts w:hint="eastAsia"/>
        </w:rPr>
        <w:t xml:space="preserve"> </w:t>
      </w:r>
    </w:p>
    <w:p w14:paraId="3FE54990">
      <w:pPr>
        <w:spacing w:after="0" w:line="259" w:lineRule="auto"/>
        <w:ind w:left="0" w:right="0" w:firstLine="0"/>
        <w:jc w:val="left"/>
        <w:rPr>
          <w:rFonts w:hint="eastAsia"/>
        </w:rPr>
      </w:pPr>
      <w:r>
        <w:rPr>
          <w:rFonts w:hint="eastAsia"/>
        </w:rPr>
        <w:t xml:space="preserve">“The sacrifices of God are a broken spirit; a broken and contrite heart.” </w:t>
      </w:r>
    </w:p>
    <w:p w14:paraId="70170CB4">
      <w:pPr>
        <w:spacing w:after="0" w:line="259" w:lineRule="auto"/>
        <w:ind w:left="0" w:right="0" w:firstLine="0"/>
        <w:jc w:val="left"/>
        <w:rPr>
          <w:rFonts w:hint="eastAsia"/>
        </w:rPr>
      </w:pPr>
      <w:r>
        <w:rPr>
          <w:rFonts w:hint="eastAsia"/>
        </w:rPr>
        <w:t>“神所要的祭就是忧伤的灵；神啊，忧伤痛悔的心，你必不轻看。”</w:t>
      </w:r>
    </w:p>
    <w:p w14:paraId="0BDD6E14">
      <w:pPr>
        <w:spacing w:after="0" w:line="259" w:lineRule="auto"/>
        <w:ind w:left="0" w:right="0" w:firstLine="0"/>
        <w:jc w:val="left"/>
        <w:rPr>
          <w:rFonts w:hint="eastAsia"/>
        </w:rPr>
      </w:pPr>
      <w:r>
        <w:rPr>
          <w:rFonts w:hint="eastAsia"/>
        </w:rPr>
        <w:t xml:space="preserve"> </w:t>
      </w:r>
    </w:p>
    <w:p w14:paraId="25ABE97C">
      <w:pPr>
        <w:spacing w:after="0" w:line="259" w:lineRule="auto"/>
        <w:ind w:left="0" w:right="0" w:firstLine="0"/>
        <w:jc w:val="left"/>
        <w:rPr>
          <w:rFonts w:hint="eastAsia"/>
        </w:rPr>
      </w:pPr>
      <w:r>
        <w:rPr>
          <w:rFonts w:hint="eastAsia"/>
        </w:rPr>
        <w:t xml:space="preserve">Man's heart is a heart naturally closed and shut against God, and must be opened. </w:t>
      </w:r>
    </w:p>
    <w:p w14:paraId="1983D5FB">
      <w:pPr>
        <w:spacing w:after="0" w:line="259" w:lineRule="auto"/>
        <w:ind w:left="0" w:right="0" w:firstLine="0"/>
        <w:jc w:val="left"/>
        <w:rPr>
          <w:rFonts w:hint="eastAsia"/>
        </w:rPr>
      </w:pPr>
      <w:r>
        <w:rPr>
          <w:rFonts w:hint="eastAsia"/>
        </w:rPr>
        <w:t>人的心天生是对神关闭和封锁的，必须被打开。</w:t>
      </w:r>
    </w:p>
    <w:p w14:paraId="0BDC9F99">
      <w:pPr>
        <w:spacing w:after="0" w:line="259" w:lineRule="auto"/>
        <w:ind w:left="0" w:right="0" w:firstLine="0"/>
        <w:jc w:val="left"/>
        <w:rPr>
          <w:rFonts w:hint="eastAsia"/>
        </w:rPr>
      </w:pPr>
      <w:r>
        <w:rPr>
          <w:rFonts w:hint="eastAsia"/>
        </w:rPr>
        <w:t xml:space="preserve"> </w:t>
      </w:r>
    </w:p>
    <w:p w14:paraId="3BC0CF3B">
      <w:pPr>
        <w:spacing w:after="0" w:line="259" w:lineRule="auto"/>
        <w:ind w:left="0" w:right="0" w:firstLine="0"/>
        <w:jc w:val="left"/>
        <w:rPr>
          <w:rFonts w:hint="eastAsia"/>
        </w:rPr>
      </w:pPr>
      <w:r>
        <w:rPr>
          <w:rFonts w:hint="eastAsia"/>
        </w:rPr>
        <w:t xml:space="preserve">The Lord “opened the heart” of Lydia. (Ezekiel 36:26; Psalm 51:17; Acts 16:14) </w:t>
      </w:r>
    </w:p>
    <w:p w14:paraId="115DA99F">
      <w:pPr>
        <w:spacing w:after="0" w:line="259" w:lineRule="auto"/>
        <w:ind w:left="0" w:right="0" w:firstLine="0"/>
        <w:jc w:val="left"/>
        <w:rPr>
          <w:rFonts w:hint="eastAsia"/>
        </w:rPr>
      </w:pPr>
      <w:r>
        <w:rPr>
          <w:rFonts w:hint="eastAsia"/>
        </w:rPr>
        <w:t>主“开导吕底亚的心”。（以西结书 36:26；诗篇 51:17；使徒行传 16:14）</w:t>
      </w:r>
    </w:p>
    <w:p w14:paraId="4445EC5D">
      <w:pPr>
        <w:spacing w:after="0" w:line="259" w:lineRule="auto"/>
        <w:ind w:left="0" w:right="0" w:firstLine="0"/>
        <w:jc w:val="left"/>
        <w:rPr>
          <w:rFonts w:hint="eastAsia"/>
        </w:rPr>
      </w:pPr>
      <w:r>
        <w:rPr>
          <w:rFonts w:hint="eastAsia"/>
        </w:rPr>
        <w:t xml:space="preserve"> </w:t>
      </w:r>
    </w:p>
    <w:p w14:paraId="3D3CDFA2">
      <w:pPr>
        <w:spacing w:after="0" w:line="259" w:lineRule="auto"/>
        <w:ind w:left="0" w:right="0" w:firstLine="0"/>
        <w:jc w:val="left"/>
        <w:rPr>
          <w:rFonts w:hint="eastAsia"/>
        </w:rPr>
      </w:pPr>
      <w:r>
        <w:rPr>
          <w:rFonts w:hint="eastAsia"/>
        </w:rPr>
        <w:t xml:space="preserve">The heart is the seat of true saving faith. </w:t>
      </w:r>
    </w:p>
    <w:p w14:paraId="0634CFFE">
      <w:pPr>
        <w:spacing w:after="0" w:line="259" w:lineRule="auto"/>
        <w:ind w:left="0" w:right="0" w:firstLine="0"/>
        <w:jc w:val="left"/>
        <w:rPr>
          <w:rFonts w:hint="eastAsia"/>
        </w:rPr>
      </w:pPr>
      <w:r>
        <w:rPr>
          <w:rFonts w:hint="eastAsia"/>
        </w:rPr>
        <w:t>心是真正得救信心的所在。</w:t>
      </w:r>
    </w:p>
    <w:p w14:paraId="2387CB98">
      <w:pPr>
        <w:spacing w:after="0" w:line="259" w:lineRule="auto"/>
        <w:ind w:left="0" w:right="0" w:firstLine="0"/>
        <w:jc w:val="left"/>
        <w:rPr>
          <w:rFonts w:hint="eastAsia"/>
        </w:rPr>
      </w:pPr>
      <w:r>
        <w:rPr>
          <w:rFonts w:hint="eastAsia"/>
        </w:rPr>
        <w:t xml:space="preserve"> </w:t>
      </w:r>
    </w:p>
    <w:p w14:paraId="3347D441">
      <w:pPr>
        <w:spacing w:after="0" w:line="259" w:lineRule="auto"/>
        <w:ind w:left="0" w:right="0" w:firstLine="0"/>
        <w:jc w:val="left"/>
        <w:rPr>
          <w:rFonts w:hint="eastAsia"/>
        </w:rPr>
      </w:pPr>
      <w:r>
        <w:rPr>
          <w:rFonts w:hint="eastAsia"/>
        </w:rPr>
        <w:t xml:space="preserve">“For it is with your heart that you believe and are justified” (Romans 10:10). </w:t>
      </w:r>
    </w:p>
    <w:p w14:paraId="2B1FF873">
      <w:pPr>
        <w:spacing w:after="0" w:line="259" w:lineRule="auto"/>
        <w:ind w:left="0" w:right="0" w:firstLine="0"/>
        <w:jc w:val="left"/>
        <w:rPr>
          <w:rFonts w:hint="eastAsia"/>
        </w:rPr>
      </w:pPr>
      <w:r>
        <w:rPr>
          <w:rFonts w:hint="eastAsia"/>
        </w:rPr>
        <w:t>“因为人心里相信，就可以称义”（罗马书 10:10）。</w:t>
      </w:r>
    </w:p>
    <w:p w14:paraId="4F9DC6B2">
      <w:pPr>
        <w:spacing w:after="0" w:line="259" w:lineRule="auto"/>
        <w:ind w:left="0" w:right="0" w:firstLine="0"/>
        <w:jc w:val="left"/>
        <w:rPr>
          <w:rFonts w:hint="eastAsia"/>
        </w:rPr>
      </w:pPr>
      <w:r>
        <w:rPr>
          <w:rFonts w:hint="eastAsia"/>
        </w:rPr>
        <w:t xml:space="preserve"> </w:t>
      </w:r>
    </w:p>
    <w:p w14:paraId="7B658014">
      <w:pPr>
        <w:spacing w:after="0" w:line="259" w:lineRule="auto"/>
        <w:ind w:left="0" w:right="0" w:firstLine="0"/>
        <w:jc w:val="left"/>
        <w:rPr>
          <w:rFonts w:hint="eastAsia"/>
        </w:rPr>
      </w:pPr>
      <w:r>
        <w:rPr>
          <w:rFonts w:hint="eastAsia"/>
        </w:rPr>
        <w:t xml:space="preserve">A man may believe that Jesus is the Christ, as the demons do, and yet remain in his sins. </w:t>
      </w:r>
    </w:p>
    <w:p w14:paraId="6A1D3A12">
      <w:pPr>
        <w:spacing w:after="0" w:line="259" w:lineRule="auto"/>
        <w:ind w:left="0" w:right="0" w:firstLine="0"/>
        <w:jc w:val="left"/>
        <w:rPr>
          <w:rFonts w:hint="eastAsia"/>
        </w:rPr>
      </w:pPr>
      <w:r>
        <w:rPr>
          <w:rFonts w:hint="eastAsia"/>
        </w:rPr>
        <w:t>一个人可以像魔鬼一样相信耶稣是基督，却仍然活在罪中。</w:t>
      </w:r>
    </w:p>
    <w:p w14:paraId="6DE24146">
      <w:pPr>
        <w:spacing w:after="0" w:line="259" w:lineRule="auto"/>
        <w:ind w:left="0" w:right="0" w:firstLine="0"/>
        <w:jc w:val="left"/>
        <w:rPr>
          <w:rFonts w:hint="eastAsia"/>
        </w:rPr>
      </w:pPr>
      <w:r>
        <w:rPr>
          <w:rFonts w:hint="eastAsia"/>
        </w:rPr>
        <w:t xml:space="preserve"> </w:t>
      </w:r>
    </w:p>
    <w:p w14:paraId="0579D7F9">
      <w:pPr>
        <w:spacing w:after="0" w:line="259" w:lineRule="auto"/>
        <w:ind w:left="0" w:right="0" w:firstLine="0"/>
        <w:jc w:val="left"/>
        <w:rPr>
          <w:rFonts w:hint="eastAsia"/>
        </w:rPr>
      </w:pPr>
      <w:r>
        <w:rPr>
          <w:rFonts w:hint="eastAsia"/>
        </w:rPr>
        <w:t xml:space="preserve">He may believe that he is a sinner, and that Christ is the only Saviour, and occasionally wish that he was a better man. </w:t>
      </w:r>
    </w:p>
    <w:p w14:paraId="175D24B3">
      <w:pPr>
        <w:spacing w:after="0" w:line="259" w:lineRule="auto"/>
        <w:ind w:left="0" w:right="0" w:firstLine="0"/>
        <w:jc w:val="left"/>
        <w:rPr>
          <w:rFonts w:hint="eastAsia"/>
        </w:rPr>
      </w:pPr>
      <w:r>
        <w:rPr>
          <w:rFonts w:hint="eastAsia"/>
        </w:rPr>
        <w:t>他可能相信自己是个罪人，基督是唯一的救主，并偶尔希望自己是个更好的人。</w:t>
      </w:r>
    </w:p>
    <w:p w14:paraId="0F117CA4">
      <w:pPr>
        <w:spacing w:after="0" w:line="259" w:lineRule="auto"/>
        <w:ind w:left="0" w:right="0" w:firstLine="0"/>
        <w:jc w:val="left"/>
        <w:rPr>
          <w:rFonts w:hint="eastAsia"/>
        </w:rPr>
      </w:pPr>
      <w:r>
        <w:rPr>
          <w:rFonts w:hint="eastAsia"/>
        </w:rPr>
        <w:t xml:space="preserve"> </w:t>
      </w:r>
    </w:p>
    <w:p w14:paraId="1BC8CF90">
      <w:pPr>
        <w:spacing w:after="0" w:line="259" w:lineRule="auto"/>
        <w:ind w:left="0" w:right="0" w:firstLine="0"/>
        <w:jc w:val="left"/>
        <w:rPr>
          <w:rFonts w:hint="eastAsia"/>
        </w:rPr>
      </w:pPr>
      <w:r>
        <w:rPr>
          <w:rFonts w:hint="eastAsia"/>
        </w:rPr>
        <w:t xml:space="preserve">But no one ever lays hold of Christ, and receives pardon and peace, until he believes with the heart. </w:t>
      </w:r>
    </w:p>
    <w:p w14:paraId="2BEDD060">
      <w:pPr>
        <w:spacing w:after="0" w:line="259" w:lineRule="auto"/>
        <w:ind w:left="0" w:right="0" w:firstLine="0"/>
        <w:jc w:val="left"/>
        <w:rPr>
          <w:rFonts w:hint="eastAsia"/>
        </w:rPr>
      </w:pPr>
      <w:r>
        <w:rPr>
          <w:rFonts w:hint="eastAsia"/>
        </w:rPr>
        <w:t>但直到一个人心里相信，他才真正抓住基督，并接受赦免和平安。</w:t>
      </w:r>
    </w:p>
    <w:p w14:paraId="3317B264">
      <w:pPr>
        <w:spacing w:after="0" w:line="259" w:lineRule="auto"/>
        <w:ind w:left="0" w:right="0" w:firstLine="0"/>
        <w:jc w:val="left"/>
        <w:rPr>
          <w:rFonts w:hint="eastAsia"/>
        </w:rPr>
      </w:pPr>
      <w:r>
        <w:rPr>
          <w:rFonts w:hint="eastAsia"/>
        </w:rPr>
        <w:t xml:space="preserve"> </w:t>
      </w:r>
    </w:p>
    <w:p w14:paraId="01F16EAB">
      <w:pPr>
        <w:spacing w:after="0" w:line="259" w:lineRule="auto"/>
        <w:ind w:left="0" w:right="0" w:firstLine="0"/>
        <w:jc w:val="left"/>
        <w:rPr>
          <w:rFonts w:hint="eastAsia"/>
        </w:rPr>
      </w:pPr>
      <w:r>
        <w:rPr>
          <w:rFonts w:hint="eastAsia"/>
        </w:rPr>
        <w:t xml:space="preserve">It is heart-faith that justifies. </w:t>
      </w:r>
    </w:p>
    <w:p w14:paraId="6DE9199B">
      <w:pPr>
        <w:spacing w:after="0" w:line="259" w:lineRule="auto"/>
        <w:ind w:left="0" w:right="0" w:firstLine="0"/>
        <w:jc w:val="left"/>
        <w:rPr>
          <w:rFonts w:hint="eastAsia"/>
        </w:rPr>
      </w:pPr>
      <w:r>
        <w:rPr>
          <w:rFonts w:hint="eastAsia"/>
        </w:rPr>
        <w:t>是心里的信心使人称义。</w:t>
      </w:r>
    </w:p>
    <w:p w14:paraId="1C1A6C81">
      <w:pPr>
        <w:spacing w:after="0" w:line="259" w:lineRule="auto"/>
        <w:ind w:left="0" w:right="0" w:firstLine="0"/>
        <w:jc w:val="left"/>
        <w:rPr>
          <w:rFonts w:hint="eastAsia"/>
        </w:rPr>
      </w:pPr>
      <w:r>
        <w:rPr>
          <w:rFonts w:hint="eastAsia"/>
        </w:rPr>
        <w:t xml:space="preserve"> </w:t>
      </w:r>
    </w:p>
    <w:p w14:paraId="55970B6D">
      <w:pPr>
        <w:spacing w:after="0" w:line="259" w:lineRule="auto"/>
        <w:ind w:left="0" w:right="0" w:firstLine="0"/>
        <w:jc w:val="left"/>
        <w:rPr>
          <w:rFonts w:hint="eastAsia"/>
        </w:rPr>
      </w:pPr>
      <w:r>
        <w:rPr>
          <w:rFonts w:hint="eastAsia"/>
        </w:rPr>
        <w:t xml:space="preserve">The heart is the origin of true holiness and the source for continued obedience. </w:t>
      </w:r>
    </w:p>
    <w:p w14:paraId="37B006B1">
      <w:pPr>
        <w:spacing w:after="0" w:line="259" w:lineRule="auto"/>
        <w:ind w:left="0" w:right="0" w:firstLine="0"/>
        <w:jc w:val="left"/>
        <w:rPr>
          <w:rFonts w:hint="eastAsia"/>
        </w:rPr>
      </w:pPr>
      <w:r>
        <w:rPr>
          <w:rFonts w:hint="eastAsia"/>
        </w:rPr>
        <w:t>心是真正圣洁的起源和持续顺服的源泉。</w:t>
      </w:r>
    </w:p>
    <w:p w14:paraId="3CD81AD9">
      <w:pPr>
        <w:spacing w:after="0" w:line="259" w:lineRule="auto"/>
        <w:ind w:left="0" w:right="0" w:firstLine="0"/>
        <w:jc w:val="left"/>
        <w:rPr>
          <w:rFonts w:hint="eastAsia"/>
        </w:rPr>
      </w:pPr>
      <w:r>
        <w:rPr>
          <w:rFonts w:hint="eastAsia"/>
        </w:rPr>
        <w:t xml:space="preserve"> </w:t>
      </w:r>
    </w:p>
    <w:p w14:paraId="2F063A42">
      <w:pPr>
        <w:spacing w:after="0" w:line="259" w:lineRule="auto"/>
        <w:ind w:left="0" w:right="0" w:firstLine="0"/>
        <w:jc w:val="left"/>
        <w:rPr>
          <w:rFonts w:hint="eastAsia"/>
        </w:rPr>
      </w:pPr>
      <w:r>
        <w:rPr>
          <w:rFonts w:hint="eastAsia"/>
        </w:rPr>
        <w:t xml:space="preserve">True Christians are holy because their hearts are committed to Christ. </w:t>
      </w:r>
    </w:p>
    <w:p w14:paraId="00FF405B">
      <w:pPr>
        <w:spacing w:after="0" w:line="259" w:lineRule="auto"/>
        <w:ind w:left="0" w:right="0" w:firstLine="0"/>
        <w:jc w:val="left"/>
        <w:rPr>
          <w:rFonts w:hint="eastAsia"/>
        </w:rPr>
      </w:pPr>
      <w:r>
        <w:rPr>
          <w:rFonts w:hint="eastAsia"/>
        </w:rPr>
        <w:t>真基督徒是圣洁的，因为他们的心交托给了基督。</w:t>
      </w:r>
    </w:p>
    <w:p w14:paraId="0201D01C">
      <w:pPr>
        <w:spacing w:after="0" w:line="259" w:lineRule="auto"/>
        <w:ind w:left="0" w:right="0" w:firstLine="0"/>
        <w:jc w:val="left"/>
        <w:rPr>
          <w:rFonts w:hint="eastAsia"/>
        </w:rPr>
      </w:pPr>
      <w:r>
        <w:rPr>
          <w:rFonts w:hint="eastAsia"/>
        </w:rPr>
        <w:t xml:space="preserve"> </w:t>
      </w:r>
    </w:p>
    <w:p w14:paraId="4123473D">
      <w:pPr>
        <w:spacing w:after="0" w:line="259" w:lineRule="auto"/>
        <w:ind w:left="0" w:right="0" w:firstLine="0"/>
        <w:jc w:val="left"/>
        <w:rPr>
          <w:rFonts w:hint="eastAsia"/>
        </w:rPr>
      </w:pPr>
      <w:r>
        <w:rPr>
          <w:rFonts w:hint="eastAsia"/>
        </w:rPr>
        <w:t xml:space="preserve">They obey from the heart. </w:t>
      </w:r>
    </w:p>
    <w:p w14:paraId="7AA9FAFC">
      <w:pPr>
        <w:spacing w:after="0" w:line="259" w:lineRule="auto"/>
        <w:ind w:left="0" w:right="0" w:firstLine="0"/>
        <w:jc w:val="left"/>
        <w:rPr>
          <w:rFonts w:hint="eastAsia"/>
        </w:rPr>
      </w:pPr>
      <w:r>
        <w:rPr>
          <w:rFonts w:hint="eastAsia"/>
        </w:rPr>
        <w:t>他们从心里顺服。</w:t>
      </w:r>
    </w:p>
    <w:p w14:paraId="79782BAC">
      <w:pPr>
        <w:spacing w:after="0" w:line="259" w:lineRule="auto"/>
        <w:ind w:left="0" w:right="0" w:firstLine="0"/>
        <w:jc w:val="left"/>
        <w:rPr>
          <w:rFonts w:hint="eastAsia"/>
        </w:rPr>
      </w:pPr>
      <w:r>
        <w:rPr>
          <w:rFonts w:hint="eastAsia"/>
        </w:rPr>
        <w:t xml:space="preserve"> </w:t>
      </w:r>
    </w:p>
    <w:p w14:paraId="23ADA2F1">
      <w:pPr>
        <w:spacing w:after="0" w:line="259" w:lineRule="auto"/>
        <w:ind w:left="0" w:right="0" w:firstLine="0"/>
        <w:jc w:val="left"/>
        <w:rPr>
          <w:rFonts w:hint="eastAsia"/>
        </w:rPr>
      </w:pPr>
      <w:r>
        <w:rPr>
          <w:rFonts w:hint="eastAsia"/>
        </w:rPr>
        <w:t xml:space="preserve">They do the will of God from the heart. </w:t>
      </w:r>
    </w:p>
    <w:p w14:paraId="191A26DD">
      <w:pPr>
        <w:spacing w:after="0" w:line="259" w:lineRule="auto"/>
        <w:ind w:left="0" w:right="0" w:firstLine="0"/>
        <w:jc w:val="left"/>
        <w:rPr>
          <w:rFonts w:hint="eastAsia"/>
        </w:rPr>
      </w:pPr>
      <w:r>
        <w:rPr>
          <w:rFonts w:hint="eastAsia"/>
        </w:rPr>
        <w:t>他们从心里遵行神的旨意。</w:t>
      </w:r>
    </w:p>
    <w:p w14:paraId="0241E901">
      <w:pPr>
        <w:spacing w:after="0" w:line="259" w:lineRule="auto"/>
        <w:ind w:left="0" w:right="0" w:firstLine="0"/>
        <w:jc w:val="left"/>
        <w:rPr>
          <w:rFonts w:hint="eastAsia"/>
        </w:rPr>
      </w:pPr>
      <w:r>
        <w:rPr>
          <w:rFonts w:hint="eastAsia"/>
        </w:rPr>
        <w:t xml:space="preserve"> </w:t>
      </w:r>
    </w:p>
    <w:p w14:paraId="61722E02">
      <w:pPr>
        <w:spacing w:after="0" w:line="259" w:lineRule="auto"/>
        <w:ind w:left="0" w:right="0" w:firstLine="0"/>
        <w:jc w:val="left"/>
        <w:rPr>
          <w:rFonts w:hint="eastAsia"/>
        </w:rPr>
      </w:pPr>
      <w:r>
        <w:rPr>
          <w:rFonts w:hint="eastAsia"/>
        </w:rPr>
        <w:t xml:space="preserve">Weak, and feeble, and imperfect as all their deeds are, they please God, because they are done from a loving heart. </w:t>
      </w:r>
    </w:p>
    <w:p w14:paraId="090B5BED">
      <w:pPr>
        <w:spacing w:after="0" w:line="259" w:lineRule="auto"/>
        <w:ind w:left="0" w:right="0" w:firstLine="0"/>
        <w:jc w:val="left"/>
        <w:rPr>
          <w:rFonts w:hint="eastAsia"/>
        </w:rPr>
      </w:pPr>
      <w:r>
        <w:rPr>
          <w:rFonts w:hint="eastAsia"/>
        </w:rPr>
        <w:t>尽管他们所有的行为都是软弱、虚弱和不完美的，但神喜悦，因为它们是出自一颗爱心。</w:t>
      </w:r>
    </w:p>
    <w:p w14:paraId="6031F4B3">
      <w:pPr>
        <w:spacing w:after="0" w:line="259" w:lineRule="auto"/>
        <w:ind w:left="0" w:right="0" w:firstLine="0"/>
        <w:jc w:val="left"/>
        <w:rPr>
          <w:rFonts w:hint="eastAsia"/>
        </w:rPr>
      </w:pPr>
      <w:r>
        <w:rPr>
          <w:rFonts w:hint="eastAsia"/>
        </w:rPr>
        <w:t xml:space="preserve"> </w:t>
      </w:r>
    </w:p>
    <w:p w14:paraId="53C1E848">
      <w:pPr>
        <w:spacing w:after="0" w:line="259" w:lineRule="auto"/>
        <w:ind w:left="0" w:right="0" w:firstLine="0"/>
        <w:jc w:val="left"/>
        <w:rPr>
          <w:rFonts w:hint="eastAsia"/>
        </w:rPr>
      </w:pPr>
      <w:r>
        <w:rPr>
          <w:rFonts w:hint="eastAsia"/>
        </w:rPr>
        <w:t xml:space="preserve">He who commended the widow's offering of a few pennies more than all the offerings of the wealthy Jews, regards quality far more than quantity. </w:t>
      </w:r>
    </w:p>
    <w:p w14:paraId="7C0FD1A5">
      <w:pPr>
        <w:spacing w:after="0" w:line="259" w:lineRule="auto"/>
        <w:ind w:left="0" w:right="0" w:firstLine="0"/>
        <w:jc w:val="left"/>
        <w:rPr>
          <w:rFonts w:hint="eastAsia"/>
        </w:rPr>
      </w:pPr>
      <w:r>
        <w:rPr>
          <w:rFonts w:hint="eastAsia"/>
        </w:rPr>
        <w:t>那位称赞寡妇几分钱的奉献胜过富有的犹太人所有奉献的主，看重质量远胜于数量。</w:t>
      </w:r>
    </w:p>
    <w:p w14:paraId="535878C4">
      <w:pPr>
        <w:spacing w:after="0" w:line="259" w:lineRule="auto"/>
        <w:ind w:left="0" w:right="0" w:firstLine="0"/>
        <w:jc w:val="left"/>
        <w:rPr>
          <w:rFonts w:hint="eastAsia"/>
        </w:rPr>
      </w:pPr>
      <w:r>
        <w:rPr>
          <w:rFonts w:hint="eastAsia"/>
        </w:rPr>
        <w:t xml:space="preserve"> </w:t>
      </w:r>
    </w:p>
    <w:p w14:paraId="31555678">
      <w:pPr>
        <w:spacing w:after="0" w:line="259" w:lineRule="auto"/>
        <w:ind w:left="0" w:right="0" w:firstLine="0"/>
        <w:jc w:val="left"/>
        <w:rPr>
          <w:rFonts w:hint="eastAsia"/>
        </w:rPr>
      </w:pPr>
      <w:r>
        <w:rPr>
          <w:rFonts w:hint="eastAsia"/>
        </w:rPr>
        <w:t xml:space="preserve">What He likes to see is a thing done from “an honest and good heart” (Luke 8:15). </w:t>
      </w:r>
    </w:p>
    <w:p w14:paraId="57DB053E">
      <w:pPr>
        <w:spacing w:after="0" w:line="259" w:lineRule="auto"/>
        <w:ind w:left="0" w:right="0" w:firstLine="0"/>
        <w:jc w:val="left"/>
        <w:rPr>
          <w:rFonts w:hint="eastAsia"/>
        </w:rPr>
      </w:pPr>
      <w:r>
        <w:rPr>
          <w:rFonts w:hint="eastAsia"/>
        </w:rPr>
        <w:t>祂喜欢看到的是出自“诚实善良的心”所做的事（路加福音 8:15）。</w:t>
      </w:r>
    </w:p>
    <w:p w14:paraId="0203A65A">
      <w:pPr>
        <w:spacing w:after="0" w:line="259" w:lineRule="auto"/>
        <w:ind w:left="0" w:right="0" w:firstLine="0"/>
        <w:jc w:val="left"/>
        <w:rPr>
          <w:rFonts w:hint="eastAsia"/>
        </w:rPr>
      </w:pPr>
      <w:r>
        <w:rPr>
          <w:rFonts w:hint="eastAsia"/>
        </w:rPr>
        <w:t xml:space="preserve"> </w:t>
      </w:r>
    </w:p>
    <w:p w14:paraId="525624CE">
      <w:pPr>
        <w:spacing w:after="0" w:line="259" w:lineRule="auto"/>
        <w:ind w:left="0" w:right="0" w:firstLine="0"/>
        <w:jc w:val="left"/>
        <w:rPr>
          <w:rFonts w:hint="eastAsia"/>
        </w:rPr>
      </w:pPr>
      <w:r>
        <w:rPr>
          <w:rFonts w:hint="eastAsia"/>
        </w:rPr>
        <w:t xml:space="preserve">There is no real holiness without a right heart towards Christ. </w:t>
      </w:r>
    </w:p>
    <w:p w14:paraId="01F9A76C">
      <w:pPr>
        <w:spacing w:after="0" w:line="259" w:lineRule="auto"/>
        <w:ind w:left="0" w:right="0" w:firstLine="0"/>
        <w:jc w:val="left"/>
        <w:rPr>
          <w:rFonts w:hint="eastAsia"/>
        </w:rPr>
      </w:pPr>
      <w:r>
        <w:rPr>
          <w:rFonts w:hint="eastAsia"/>
        </w:rPr>
        <w:t>没有对基督正确的心，就没有真正的圣洁。</w:t>
      </w:r>
    </w:p>
    <w:p w14:paraId="2EC5EF14">
      <w:pPr>
        <w:spacing w:after="0" w:line="259" w:lineRule="auto"/>
        <w:ind w:left="0" w:right="0" w:firstLine="0"/>
        <w:jc w:val="left"/>
        <w:rPr>
          <w:rFonts w:hint="eastAsia"/>
        </w:rPr>
      </w:pPr>
      <w:r>
        <w:rPr>
          <w:rFonts w:hint="eastAsia"/>
        </w:rPr>
        <w:t xml:space="preserve"> </w:t>
      </w:r>
    </w:p>
    <w:p w14:paraId="7D7157CA">
      <w:pPr>
        <w:spacing w:after="0" w:line="259" w:lineRule="auto"/>
        <w:ind w:left="0" w:right="0" w:firstLine="0"/>
        <w:jc w:val="left"/>
        <w:rPr>
          <w:rFonts w:hint="eastAsia"/>
        </w:rPr>
      </w:pPr>
      <w:r>
        <w:rPr>
          <w:rFonts w:hint="eastAsia"/>
        </w:rPr>
        <w:t xml:space="preserve">The things I am saying may sound strange. </w:t>
      </w:r>
    </w:p>
    <w:p w14:paraId="2C72A77E">
      <w:pPr>
        <w:spacing w:after="0" w:line="259" w:lineRule="auto"/>
        <w:ind w:left="0" w:right="0" w:firstLine="0"/>
        <w:jc w:val="left"/>
        <w:rPr>
          <w:rFonts w:hint="eastAsia"/>
        </w:rPr>
      </w:pPr>
      <w:r>
        <w:rPr>
          <w:rFonts w:hint="eastAsia"/>
        </w:rPr>
        <w:t>我说的话可能听起来很奇怪。</w:t>
      </w:r>
    </w:p>
    <w:p w14:paraId="41273D47">
      <w:pPr>
        <w:spacing w:after="0" w:line="259" w:lineRule="auto"/>
        <w:ind w:left="0" w:right="0" w:firstLine="0"/>
        <w:jc w:val="left"/>
        <w:rPr>
          <w:rFonts w:hint="eastAsia"/>
        </w:rPr>
      </w:pPr>
      <w:r>
        <w:rPr>
          <w:rFonts w:hint="eastAsia"/>
        </w:rPr>
        <w:t xml:space="preserve"> </w:t>
      </w:r>
    </w:p>
    <w:p w14:paraId="4C08463A">
      <w:pPr>
        <w:spacing w:after="0" w:line="259" w:lineRule="auto"/>
        <w:ind w:left="0" w:right="0" w:firstLine="0"/>
        <w:jc w:val="left"/>
        <w:rPr>
          <w:rFonts w:hint="eastAsia"/>
        </w:rPr>
      </w:pPr>
      <w:r>
        <w:rPr>
          <w:rFonts w:hint="eastAsia"/>
        </w:rPr>
        <w:t xml:space="preserve">Perhaps they run counter to all the notions of some into whose hands this paper may fall. </w:t>
      </w:r>
    </w:p>
    <w:p w14:paraId="0B716F51">
      <w:pPr>
        <w:spacing w:after="0" w:line="259" w:lineRule="auto"/>
        <w:ind w:left="0" w:right="0" w:firstLine="0"/>
        <w:jc w:val="left"/>
        <w:rPr>
          <w:rFonts w:hint="eastAsia"/>
        </w:rPr>
      </w:pPr>
      <w:r>
        <w:rPr>
          <w:rFonts w:hint="eastAsia"/>
        </w:rPr>
        <w:t>也许它们与一些可能读到本文的人的所有观念背道而驰。</w:t>
      </w:r>
    </w:p>
    <w:p w14:paraId="5773E558">
      <w:pPr>
        <w:spacing w:after="0" w:line="259" w:lineRule="auto"/>
        <w:ind w:left="0" w:right="0" w:firstLine="0"/>
        <w:jc w:val="left"/>
        <w:rPr>
          <w:rFonts w:hint="eastAsia"/>
        </w:rPr>
      </w:pPr>
      <w:r>
        <w:rPr>
          <w:rFonts w:hint="eastAsia"/>
        </w:rPr>
        <w:t xml:space="preserve"> </w:t>
      </w:r>
    </w:p>
    <w:p w14:paraId="40EFE657">
      <w:pPr>
        <w:spacing w:after="0" w:line="259" w:lineRule="auto"/>
        <w:ind w:left="0" w:right="0" w:firstLine="0"/>
        <w:jc w:val="left"/>
        <w:rPr>
          <w:rFonts w:hint="eastAsia"/>
        </w:rPr>
      </w:pPr>
      <w:r>
        <w:rPr>
          <w:rFonts w:hint="eastAsia"/>
        </w:rPr>
        <w:t xml:space="preserve">Perhaps you have thought that if a man's religion is correct outwardly, he must be one with whom God is well pleased. </w:t>
      </w:r>
    </w:p>
    <w:p w14:paraId="0F10F823">
      <w:pPr>
        <w:spacing w:after="0" w:line="259" w:lineRule="auto"/>
        <w:ind w:left="0" w:right="0" w:firstLine="0"/>
        <w:jc w:val="left"/>
        <w:rPr>
          <w:rFonts w:hint="eastAsia"/>
        </w:rPr>
      </w:pPr>
      <w:r>
        <w:rPr>
          <w:rFonts w:hint="eastAsia"/>
        </w:rPr>
        <w:t>也许你曾认为，如果一个人的宗教外表正确，他一定是神所喜悦的人。</w:t>
      </w:r>
    </w:p>
    <w:p w14:paraId="117D75B7">
      <w:pPr>
        <w:spacing w:after="0" w:line="259" w:lineRule="auto"/>
        <w:ind w:left="0" w:right="0" w:firstLine="0"/>
        <w:jc w:val="left"/>
        <w:rPr>
          <w:rFonts w:hint="eastAsia"/>
        </w:rPr>
      </w:pPr>
      <w:r>
        <w:rPr>
          <w:rFonts w:hint="eastAsia"/>
        </w:rPr>
        <w:t xml:space="preserve"> </w:t>
      </w:r>
    </w:p>
    <w:p w14:paraId="40F988B2">
      <w:pPr>
        <w:spacing w:after="0" w:line="259" w:lineRule="auto"/>
        <w:ind w:left="0" w:right="0" w:firstLine="0"/>
        <w:jc w:val="left"/>
        <w:rPr>
          <w:rFonts w:hint="eastAsia"/>
        </w:rPr>
      </w:pPr>
      <w:r>
        <w:rPr>
          <w:rFonts w:hint="eastAsia"/>
        </w:rPr>
        <w:t xml:space="preserve">You are completely mistaken. </w:t>
      </w:r>
    </w:p>
    <w:p w14:paraId="14026148">
      <w:pPr>
        <w:spacing w:after="0" w:line="259" w:lineRule="auto"/>
        <w:ind w:left="0" w:right="0" w:firstLine="0"/>
        <w:jc w:val="left"/>
        <w:rPr>
          <w:rFonts w:hint="eastAsia"/>
        </w:rPr>
      </w:pPr>
      <w:r>
        <w:rPr>
          <w:rFonts w:hint="eastAsia"/>
        </w:rPr>
        <w:t>你完全错了。</w:t>
      </w:r>
    </w:p>
    <w:p w14:paraId="40858DB2">
      <w:pPr>
        <w:spacing w:after="0" w:line="259" w:lineRule="auto"/>
        <w:ind w:left="0" w:right="0" w:firstLine="0"/>
        <w:jc w:val="left"/>
        <w:rPr>
          <w:rFonts w:hint="eastAsia"/>
        </w:rPr>
      </w:pPr>
      <w:r>
        <w:rPr>
          <w:rFonts w:hint="eastAsia"/>
        </w:rPr>
        <w:t xml:space="preserve"> </w:t>
      </w:r>
    </w:p>
    <w:p w14:paraId="0BA24457">
      <w:pPr>
        <w:spacing w:after="0" w:line="259" w:lineRule="auto"/>
        <w:ind w:left="0" w:right="0" w:firstLine="0"/>
        <w:jc w:val="left"/>
        <w:rPr>
          <w:rFonts w:hint="eastAsia"/>
        </w:rPr>
      </w:pPr>
      <w:r>
        <w:rPr>
          <w:rFonts w:hint="eastAsia"/>
        </w:rPr>
        <w:t xml:space="preserve">You are rejecting the whole tenor of Bible teaching. </w:t>
      </w:r>
    </w:p>
    <w:p w14:paraId="664525A3">
      <w:pPr>
        <w:spacing w:after="0" w:line="259" w:lineRule="auto"/>
        <w:ind w:left="0" w:right="0" w:firstLine="0"/>
        <w:jc w:val="left"/>
        <w:rPr>
          <w:rFonts w:hint="eastAsia"/>
        </w:rPr>
      </w:pPr>
      <w:r>
        <w:rPr>
          <w:rFonts w:hint="eastAsia"/>
        </w:rPr>
        <w:t>你正在拒绝圣经教导的整个基调。</w:t>
      </w:r>
    </w:p>
    <w:p w14:paraId="600C7281">
      <w:pPr>
        <w:spacing w:after="0" w:line="259" w:lineRule="auto"/>
        <w:ind w:left="0" w:right="0" w:firstLine="0"/>
        <w:jc w:val="left"/>
        <w:rPr>
          <w:rFonts w:hint="eastAsia"/>
        </w:rPr>
      </w:pPr>
      <w:r>
        <w:rPr>
          <w:rFonts w:hint="eastAsia"/>
        </w:rPr>
        <w:t xml:space="preserve"> </w:t>
      </w:r>
    </w:p>
    <w:p w14:paraId="288291CF">
      <w:pPr>
        <w:spacing w:after="0" w:line="259" w:lineRule="auto"/>
        <w:ind w:left="0" w:right="0" w:firstLine="0"/>
        <w:jc w:val="left"/>
        <w:rPr>
          <w:rFonts w:hint="eastAsia"/>
        </w:rPr>
      </w:pPr>
      <w:r>
        <w:rPr>
          <w:rFonts w:hint="eastAsia"/>
        </w:rPr>
        <w:t xml:space="preserve">Outward correctness without a right heart is neither more or less than living like a Pharisee. </w:t>
      </w:r>
    </w:p>
    <w:p w14:paraId="63E2355E">
      <w:pPr>
        <w:spacing w:after="0" w:line="259" w:lineRule="auto"/>
        <w:ind w:left="0" w:right="0" w:firstLine="0"/>
        <w:jc w:val="left"/>
        <w:rPr>
          <w:rFonts w:hint="eastAsia"/>
        </w:rPr>
      </w:pPr>
      <w:r>
        <w:rPr>
          <w:rFonts w:hint="eastAsia"/>
        </w:rPr>
        <w:t>没有正确之心的外在正确，不过是像法利赛人一样生活。</w:t>
      </w:r>
    </w:p>
    <w:p w14:paraId="5A532034">
      <w:pPr>
        <w:spacing w:after="0" w:line="259" w:lineRule="auto"/>
        <w:ind w:left="0" w:right="0" w:firstLine="0"/>
        <w:jc w:val="left"/>
        <w:rPr>
          <w:rFonts w:hint="eastAsia"/>
        </w:rPr>
      </w:pPr>
      <w:r>
        <w:rPr>
          <w:rFonts w:hint="eastAsia"/>
        </w:rPr>
        <w:t xml:space="preserve"> </w:t>
      </w:r>
    </w:p>
    <w:p w14:paraId="7372DDD0">
      <w:pPr>
        <w:spacing w:after="0" w:line="259" w:lineRule="auto"/>
        <w:ind w:left="0" w:right="0" w:firstLine="0"/>
        <w:jc w:val="left"/>
        <w:rPr>
          <w:rFonts w:hint="eastAsia"/>
        </w:rPr>
      </w:pPr>
      <w:r>
        <w:rPr>
          <w:rFonts w:hint="eastAsia"/>
        </w:rPr>
        <w:t xml:space="preserve">The outward things of Christianity —Baptism, the Lord's Supper, Church-membership, giving, Biblereading, and the like— will never take any man's soul to heaven, unless his heart is right. </w:t>
      </w:r>
    </w:p>
    <w:p w14:paraId="58852C99">
      <w:pPr>
        <w:spacing w:after="0" w:line="259" w:lineRule="auto"/>
        <w:ind w:left="0" w:right="0" w:firstLine="0"/>
        <w:jc w:val="left"/>
        <w:rPr>
          <w:rFonts w:hint="eastAsia"/>
        </w:rPr>
      </w:pPr>
      <w:r>
        <w:rPr>
          <w:rFonts w:hint="eastAsia"/>
        </w:rPr>
        <w:t>基督教的外在事物——洗礼、主的晚餐、教会成员资格、奉献、读经等等——如果心不正，永远不会把任何人的灵魂带上天堂。</w:t>
      </w:r>
    </w:p>
    <w:p w14:paraId="182C3AD7">
      <w:pPr>
        <w:spacing w:after="0" w:line="259" w:lineRule="auto"/>
        <w:ind w:left="0" w:right="0" w:firstLine="0"/>
        <w:jc w:val="left"/>
        <w:rPr>
          <w:rFonts w:hint="eastAsia"/>
        </w:rPr>
      </w:pPr>
      <w:r>
        <w:rPr>
          <w:rFonts w:hint="eastAsia"/>
        </w:rPr>
        <w:t xml:space="preserve"> </w:t>
      </w:r>
    </w:p>
    <w:p w14:paraId="0883EF57">
      <w:pPr>
        <w:spacing w:after="0" w:line="259" w:lineRule="auto"/>
        <w:ind w:left="0" w:right="0" w:firstLine="0"/>
        <w:jc w:val="left"/>
        <w:rPr>
          <w:rFonts w:hint="eastAsia"/>
        </w:rPr>
      </w:pPr>
      <w:r>
        <w:rPr>
          <w:rFonts w:hint="eastAsia"/>
        </w:rPr>
        <w:t xml:space="preserve">There must be inward things as well as outward—and it is on the inward things that God's eyes are chiefly fixed. </w:t>
      </w:r>
    </w:p>
    <w:p w14:paraId="4C57394D">
      <w:pPr>
        <w:spacing w:after="0" w:line="259" w:lineRule="auto"/>
        <w:ind w:left="0" w:right="0" w:firstLine="0"/>
        <w:jc w:val="left"/>
        <w:rPr>
          <w:rFonts w:hint="eastAsia"/>
        </w:rPr>
      </w:pPr>
      <w:r>
        <w:rPr>
          <w:rFonts w:hint="eastAsia"/>
        </w:rPr>
        <w:t>必须有内在的事物以及外在的——神的眼睛主要注视在内在的事物上。</w:t>
      </w:r>
    </w:p>
    <w:p w14:paraId="6C38D2CE">
      <w:pPr>
        <w:spacing w:after="0" w:line="259" w:lineRule="auto"/>
        <w:ind w:left="0" w:right="0" w:firstLine="0"/>
        <w:jc w:val="left"/>
        <w:rPr>
          <w:rFonts w:hint="eastAsia"/>
        </w:rPr>
      </w:pPr>
      <w:r>
        <w:rPr>
          <w:rFonts w:hint="eastAsia"/>
        </w:rPr>
        <w:t xml:space="preserve"> </w:t>
      </w:r>
    </w:p>
    <w:p w14:paraId="5A4B982A">
      <w:pPr>
        <w:spacing w:after="0" w:line="259" w:lineRule="auto"/>
        <w:ind w:left="0" w:right="0" w:firstLine="0"/>
        <w:jc w:val="left"/>
        <w:rPr>
          <w:rFonts w:hint="eastAsia"/>
        </w:rPr>
      </w:pPr>
      <w:r>
        <w:rPr>
          <w:rFonts w:hint="eastAsia"/>
        </w:rPr>
        <w:t xml:space="preserve">Hear how Paul teaches us about this matter in three most striking texts: </w:t>
      </w:r>
    </w:p>
    <w:p w14:paraId="13C9A20A">
      <w:pPr>
        <w:spacing w:after="0" w:line="259" w:lineRule="auto"/>
        <w:ind w:left="0" w:right="0" w:firstLine="0"/>
        <w:jc w:val="left"/>
        <w:rPr>
          <w:rFonts w:hint="eastAsia"/>
        </w:rPr>
      </w:pPr>
      <w:r>
        <w:rPr>
          <w:rFonts w:hint="eastAsia"/>
        </w:rPr>
        <w:t>听听保罗在三段最引人注目的经文中是如何教导我们这件事的：</w:t>
      </w:r>
    </w:p>
    <w:p w14:paraId="2668A0BE">
      <w:pPr>
        <w:spacing w:after="0" w:line="259" w:lineRule="auto"/>
        <w:ind w:left="0" w:right="0" w:firstLine="0"/>
        <w:jc w:val="left"/>
        <w:rPr>
          <w:rFonts w:hint="eastAsia"/>
        </w:rPr>
      </w:pPr>
      <w:r>
        <w:rPr>
          <w:rFonts w:hint="eastAsia"/>
        </w:rPr>
        <w:t xml:space="preserve"> </w:t>
      </w:r>
    </w:p>
    <w:p w14:paraId="71F17C8C">
      <w:pPr>
        <w:spacing w:after="0" w:line="259" w:lineRule="auto"/>
        <w:ind w:left="0" w:right="0" w:firstLine="0"/>
        <w:jc w:val="left"/>
        <w:rPr>
          <w:rFonts w:hint="eastAsia"/>
        </w:rPr>
      </w:pPr>
      <w:r>
        <w:rPr>
          <w:rFonts w:hint="eastAsia"/>
        </w:rPr>
        <w:t xml:space="preserve">“Circumcision is nothing and uncircumcision is nothing. Keeping God's commands is what counts” (1 Corinthians 7:19). </w:t>
      </w:r>
    </w:p>
    <w:p w14:paraId="0D785E1C">
      <w:pPr>
        <w:spacing w:after="0" w:line="259" w:lineRule="auto"/>
        <w:ind w:left="0" w:right="0" w:firstLine="0"/>
        <w:jc w:val="left"/>
        <w:rPr>
          <w:rFonts w:hint="eastAsia"/>
        </w:rPr>
      </w:pPr>
      <w:r>
        <w:rPr>
          <w:rFonts w:hint="eastAsia"/>
        </w:rPr>
        <w:t>“受割礼算不得什么，不受割礼也算不得什么，只要守神的诫命就是了”（哥林多前书 7:19）。</w:t>
      </w:r>
    </w:p>
    <w:p w14:paraId="1E1337FC">
      <w:pPr>
        <w:spacing w:after="0" w:line="259" w:lineRule="auto"/>
        <w:ind w:left="0" w:right="0" w:firstLine="0"/>
        <w:jc w:val="left"/>
        <w:rPr>
          <w:rFonts w:hint="eastAsia"/>
        </w:rPr>
      </w:pPr>
      <w:r>
        <w:rPr>
          <w:rFonts w:hint="eastAsia"/>
        </w:rPr>
        <w:t xml:space="preserve"> </w:t>
      </w:r>
    </w:p>
    <w:p w14:paraId="73DC54E9">
      <w:pPr>
        <w:spacing w:after="0" w:line="259" w:lineRule="auto"/>
        <w:ind w:left="0" w:right="0" w:firstLine="0"/>
        <w:jc w:val="left"/>
        <w:rPr>
          <w:rFonts w:hint="eastAsia"/>
        </w:rPr>
      </w:pPr>
      <w:r>
        <w:rPr>
          <w:rFonts w:hint="eastAsia"/>
        </w:rPr>
        <w:t xml:space="preserve">“Neither circumcision nor uncircumcision means anything; what counts is a new creation” (Galatians 6:15). </w:t>
      </w:r>
    </w:p>
    <w:p w14:paraId="24B03101">
      <w:pPr>
        <w:spacing w:after="0" w:line="259" w:lineRule="auto"/>
        <w:ind w:left="0" w:right="0" w:firstLine="0"/>
        <w:jc w:val="left"/>
        <w:rPr>
          <w:rFonts w:hint="eastAsia"/>
        </w:rPr>
      </w:pPr>
      <w:r>
        <w:rPr>
          <w:rFonts w:hint="eastAsia"/>
        </w:rPr>
        <w:t>“受割礼不受割礼都无关紧要，要紧的就是作新造的人”（加拉太书 6:15）。</w:t>
      </w:r>
    </w:p>
    <w:p w14:paraId="1D2C6ACF">
      <w:pPr>
        <w:spacing w:after="0" w:line="259" w:lineRule="auto"/>
        <w:ind w:left="0" w:right="0" w:firstLine="0"/>
        <w:jc w:val="left"/>
        <w:rPr>
          <w:rFonts w:hint="eastAsia"/>
        </w:rPr>
      </w:pPr>
      <w:r>
        <w:rPr>
          <w:rFonts w:hint="eastAsia"/>
        </w:rPr>
        <w:t xml:space="preserve"> </w:t>
      </w:r>
    </w:p>
    <w:p w14:paraId="5ECB34C5">
      <w:pPr>
        <w:spacing w:after="0" w:line="259" w:lineRule="auto"/>
        <w:ind w:left="0" w:right="0" w:firstLine="0"/>
        <w:jc w:val="left"/>
        <w:rPr>
          <w:rFonts w:hint="eastAsia"/>
        </w:rPr>
      </w:pPr>
      <w:r>
        <w:rPr>
          <w:rFonts w:hint="eastAsia"/>
        </w:rPr>
        <w:t xml:space="preserve">“In Christ Jesus neither circumcision nor uncircumcision has any value. The only thing that counts is faith expressing itself through love” (Galatians 5:6). </w:t>
      </w:r>
    </w:p>
    <w:p w14:paraId="36E2AD2D">
      <w:pPr>
        <w:spacing w:after="0" w:line="259" w:lineRule="auto"/>
        <w:ind w:left="0" w:right="0" w:firstLine="0"/>
        <w:jc w:val="left"/>
        <w:rPr>
          <w:rFonts w:hint="eastAsia"/>
        </w:rPr>
      </w:pPr>
      <w:r>
        <w:rPr>
          <w:rFonts w:hint="eastAsia"/>
        </w:rPr>
        <w:t>“原来在基督耶稣里，受割礼不受割礼全无功效，惟独使人生发仁爱的信心才有功效”（加拉太书 5:6）。</w:t>
      </w:r>
    </w:p>
    <w:p w14:paraId="5A799848">
      <w:pPr>
        <w:spacing w:after="0" w:line="259" w:lineRule="auto"/>
        <w:ind w:left="0" w:right="0" w:firstLine="0"/>
        <w:jc w:val="left"/>
        <w:rPr>
          <w:rFonts w:hint="eastAsia"/>
        </w:rPr>
      </w:pPr>
      <w:r>
        <w:rPr>
          <w:rFonts w:hint="eastAsia"/>
        </w:rPr>
        <w:t xml:space="preserve"> </w:t>
      </w:r>
    </w:p>
    <w:p w14:paraId="44A4151E">
      <w:pPr>
        <w:spacing w:after="0" w:line="259" w:lineRule="auto"/>
        <w:ind w:left="0" w:right="0" w:firstLine="0"/>
        <w:jc w:val="left"/>
        <w:rPr>
          <w:rFonts w:hint="eastAsia"/>
        </w:rPr>
      </w:pPr>
      <w:r>
        <w:rPr>
          <w:rFonts w:hint="eastAsia"/>
        </w:rPr>
        <w:t xml:space="preserve">Did the Apostle only mean in these texts, that circumcision was no longer needed under the Gospel? </w:t>
      </w:r>
    </w:p>
    <w:p w14:paraId="22068525">
      <w:pPr>
        <w:spacing w:after="0" w:line="259" w:lineRule="auto"/>
        <w:ind w:left="0" w:right="0" w:firstLine="0"/>
        <w:jc w:val="left"/>
        <w:rPr>
          <w:rFonts w:hint="eastAsia"/>
        </w:rPr>
      </w:pPr>
      <w:r>
        <w:rPr>
          <w:rFonts w:hint="eastAsia"/>
        </w:rPr>
        <w:t>使徒在这些经文中仅仅意味着在福音之下不再需要割礼了吗？</w:t>
      </w:r>
    </w:p>
    <w:p w14:paraId="2B24B7C5">
      <w:pPr>
        <w:spacing w:after="0" w:line="259" w:lineRule="auto"/>
        <w:ind w:left="0" w:right="0" w:firstLine="0"/>
        <w:jc w:val="left"/>
        <w:rPr>
          <w:rFonts w:hint="eastAsia"/>
        </w:rPr>
      </w:pPr>
      <w:r>
        <w:rPr>
          <w:rFonts w:hint="eastAsia"/>
        </w:rPr>
        <w:t xml:space="preserve"> </w:t>
      </w:r>
    </w:p>
    <w:p w14:paraId="560A5704">
      <w:pPr>
        <w:spacing w:after="0" w:line="259" w:lineRule="auto"/>
        <w:ind w:left="0" w:right="0" w:firstLine="0"/>
        <w:jc w:val="left"/>
        <w:rPr>
          <w:rFonts w:hint="eastAsia"/>
        </w:rPr>
      </w:pPr>
      <w:r>
        <w:rPr>
          <w:rFonts w:hint="eastAsia"/>
        </w:rPr>
        <w:t xml:space="preserve">Was that all? No indeed! </w:t>
      </w:r>
    </w:p>
    <w:p w14:paraId="5BF153BF">
      <w:pPr>
        <w:spacing w:after="0" w:line="259" w:lineRule="auto"/>
        <w:ind w:left="0" w:right="0" w:firstLine="0"/>
        <w:jc w:val="left"/>
        <w:rPr>
          <w:rFonts w:hint="eastAsia"/>
        </w:rPr>
      </w:pPr>
      <w:r>
        <w:rPr>
          <w:rFonts w:hint="eastAsia"/>
        </w:rPr>
        <w:t>仅此而已吗？确实不是！</w:t>
      </w:r>
    </w:p>
    <w:p w14:paraId="56B5B33D">
      <w:pPr>
        <w:spacing w:after="0" w:line="259" w:lineRule="auto"/>
        <w:ind w:left="0" w:right="0" w:firstLine="0"/>
        <w:jc w:val="left"/>
        <w:rPr>
          <w:rFonts w:hint="eastAsia"/>
        </w:rPr>
      </w:pPr>
      <w:r>
        <w:rPr>
          <w:rFonts w:hint="eastAsia"/>
        </w:rPr>
        <w:t xml:space="preserve"> </w:t>
      </w:r>
    </w:p>
    <w:p w14:paraId="655742F6">
      <w:pPr>
        <w:spacing w:after="0" w:line="259" w:lineRule="auto"/>
        <w:ind w:left="0" w:right="0" w:firstLine="0"/>
        <w:jc w:val="left"/>
        <w:rPr>
          <w:rFonts w:hint="eastAsia"/>
        </w:rPr>
      </w:pPr>
      <w:r>
        <w:rPr>
          <w:rFonts w:hint="eastAsia"/>
        </w:rPr>
        <w:t xml:space="preserve">I believe that he meant much more. </w:t>
      </w:r>
    </w:p>
    <w:p w14:paraId="336EFB67">
      <w:pPr>
        <w:spacing w:after="0" w:line="259" w:lineRule="auto"/>
        <w:ind w:left="0" w:right="0" w:firstLine="0"/>
        <w:jc w:val="left"/>
        <w:rPr>
          <w:rFonts w:hint="eastAsia"/>
        </w:rPr>
      </w:pPr>
      <w:r>
        <w:rPr>
          <w:rFonts w:hint="eastAsia"/>
        </w:rPr>
        <w:t>我相信他的意思要多得多。</w:t>
      </w:r>
    </w:p>
    <w:p w14:paraId="4FD538F4">
      <w:pPr>
        <w:spacing w:after="0" w:line="259" w:lineRule="auto"/>
        <w:ind w:left="0" w:right="0" w:firstLine="0"/>
        <w:jc w:val="left"/>
        <w:rPr>
          <w:rFonts w:hint="eastAsia"/>
        </w:rPr>
      </w:pPr>
      <w:r>
        <w:rPr>
          <w:rFonts w:hint="eastAsia"/>
        </w:rPr>
        <w:t xml:space="preserve"> </w:t>
      </w:r>
    </w:p>
    <w:p w14:paraId="46BFE941">
      <w:pPr>
        <w:spacing w:after="0" w:line="259" w:lineRule="auto"/>
        <w:ind w:left="0" w:right="0" w:firstLine="0"/>
        <w:jc w:val="left"/>
        <w:rPr>
          <w:rFonts w:hint="eastAsia"/>
        </w:rPr>
      </w:pPr>
      <w:r>
        <w:rPr>
          <w:rFonts w:hint="eastAsia"/>
        </w:rPr>
        <w:t xml:space="preserve">He meant that under Christ Jesus, everything depended on being born again—on having true saving faith—on being holy in life and conduct. </w:t>
      </w:r>
    </w:p>
    <w:p w14:paraId="18C39833">
      <w:pPr>
        <w:spacing w:after="0" w:line="259" w:lineRule="auto"/>
        <w:ind w:left="0" w:right="0" w:firstLine="0"/>
        <w:jc w:val="left"/>
        <w:rPr>
          <w:rFonts w:hint="eastAsia"/>
        </w:rPr>
      </w:pPr>
      <w:r>
        <w:rPr>
          <w:rFonts w:hint="eastAsia"/>
        </w:rPr>
        <w:t>他的意思是，在基督耶稣之下，一切都取决于重生——拥有真正得救的信心——在生活和行为上圣洁。</w:t>
      </w:r>
    </w:p>
    <w:p w14:paraId="31691FDC">
      <w:pPr>
        <w:spacing w:after="0" w:line="259" w:lineRule="auto"/>
        <w:ind w:left="0" w:right="0" w:firstLine="0"/>
        <w:jc w:val="left"/>
        <w:rPr>
          <w:rFonts w:hint="eastAsia"/>
        </w:rPr>
      </w:pPr>
      <w:r>
        <w:rPr>
          <w:rFonts w:hint="eastAsia"/>
        </w:rPr>
        <w:t xml:space="preserve"> </w:t>
      </w:r>
    </w:p>
    <w:p w14:paraId="50D6F30C">
      <w:pPr>
        <w:spacing w:after="0" w:line="259" w:lineRule="auto"/>
        <w:ind w:left="0" w:right="0" w:firstLine="0"/>
        <w:jc w:val="left"/>
        <w:rPr>
          <w:rFonts w:hint="eastAsia"/>
        </w:rPr>
      </w:pPr>
      <w:r>
        <w:rPr>
          <w:rFonts w:hint="eastAsia"/>
        </w:rPr>
        <w:t xml:space="preserve">He meant that these are the things we ought to look at chiefly, and not outward forms. </w:t>
      </w:r>
    </w:p>
    <w:p w14:paraId="688C796C">
      <w:pPr>
        <w:spacing w:after="0" w:line="259" w:lineRule="auto"/>
        <w:ind w:left="0" w:right="0" w:firstLine="0"/>
        <w:jc w:val="left"/>
        <w:rPr>
          <w:rFonts w:hint="eastAsia"/>
        </w:rPr>
      </w:pPr>
      <w:r>
        <w:rPr>
          <w:rFonts w:hint="eastAsia"/>
        </w:rPr>
        <w:t>他的意思是，这些是我们应该主要关注的事情，而不是外在形式。</w:t>
      </w:r>
    </w:p>
    <w:p w14:paraId="03F926D3">
      <w:pPr>
        <w:spacing w:after="0" w:line="259" w:lineRule="auto"/>
        <w:ind w:left="0" w:right="0" w:firstLine="0"/>
        <w:jc w:val="left"/>
        <w:rPr>
          <w:rFonts w:hint="eastAsia"/>
        </w:rPr>
      </w:pPr>
      <w:r>
        <w:rPr>
          <w:rFonts w:hint="eastAsia"/>
        </w:rPr>
        <w:t xml:space="preserve"> </w:t>
      </w:r>
    </w:p>
    <w:p w14:paraId="67E02110">
      <w:pPr>
        <w:spacing w:after="0" w:line="259" w:lineRule="auto"/>
        <w:ind w:left="0" w:right="0" w:firstLine="0"/>
        <w:jc w:val="left"/>
        <w:rPr>
          <w:rFonts w:hint="eastAsia"/>
        </w:rPr>
      </w:pPr>
      <w:r>
        <w:rPr>
          <w:rFonts w:hint="eastAsia"/>
        </w:rPr>
        <w:t xml:space="preserve">“Am I a new creature? Do I really believe in Christ? Am I a holy person?” </w:t>
      </w:r>
    </w:p>
    <w:p w14:paraId="7EDB8A79">
      <w:pPr>
        <w:spacing w:after="0" w:line="259" w:lineRule="auto"/>
        <w:ind w:left="0" w:right="0" w:firstLine="0"/>
        <w:jc w:val="left"/>
        <w:rPr>
          <w:rFonts w:hint="eastAsia"/>
        </w:rPr>
      </w:pPr>
      <w:r>
        <w:rPr>
          <w:rFonts w:hint="eastAsia"/>
        </w:rPr>
        <w:t>“我是新造的人吗？我真的信基督吗？我是圣洁的人吗？”</w:t>
      </w:r>
    </w:p>
    <w:p w14:paraId="474A34BE">
      <w:pPr>
        <w:spacing w:after="0" w:line="259" w:lineRule="auto"/>
        <w:ind w:left="0" w:right="0" w:firstLine="0"/>
        <w:jc w:val="left"/>
        <w:rPr>
          <w:rFonts w:hint="eastAsia"/>
        </w:rPr>
      </w:pPr>
      <w:r>
        <w:rPr>
          <w:rFonts w:hint="eastAsia"/>
        </w:rPr>
        <w:t xml:space="preserve"> </w:t>
      </w:r>
    </w:p>
    <w:p w14:paraId="58E77A00">
      <w:pPr>
        <w:spacing w:after="0" w:line="259" w:lineRule="auto"/>
        <w:ind w:left="0" w:right="0" w:firstLine="0"/>
        <w:jc w:val="left"/>
        <w:rPr>
          <w:rFonts w:hint="eastAsia"/>
        </w:rPr>
      </w:pPr>
      <w:r>
        <w:rPr>
          <w:rFonts w:hint="eastAsia"/>
        </w:rPr>
        <w:t xml:space="preserve">These are the grand questions that we must seek to answer. </w:t>
      </w:r>
    </w:p>
    <w:p w14:paraId="7FC72C2C">
      <w:pPr>
        <w:spacing w:after="0" w:line="259" w:lineRule="auto"/>
        <w:ind w:left="0" w:right="0" w:firstLine="0"/>
        <w:jc w:val="left"/>
        <w:rPr>
          <w:rFonts w:hint="eastAsia"/>
        </w:rPr>
      </w:pPr>
      <w:r>
        <w:rPr>
          <w:rFonts w:hint="eastAsia"/>
        </w:rPr>
        <w:t>这些是我们必须寻求回答的宏大问题。</w:t>
      </w:r>
    </w:p>
    <w:p w14:paraId="3BF5CB4C">
      <w:pPr>
        <w:spacing w:after="0" w:line="259" w:lineRule="auto"/>
        <w:ind w:left="0" w:right="0" w:firstLine="0"/>
        <w:jc w:val="left"/>
        <w:rPr>
          <w:rFonts w:hint="eastAsia"/>
        </w:rPr>
      </w:pPr>
      <w:r>
        <w:rPr>
          <w:rFonts w:hint="eastAsia"/>
        </w:rPr>
        <w:t xml:space="preserve"> </w:t>
      </w:r>
    </w:p>
    <w:p w14:paraId="2C75F550">
      <w:pPr>
        <w:spacing w:after="0" w:line="259" w:lineRule="auto"/>
        <w:ind w:left="0" w:right="0" w:firstLine="0"/>
        <w:jc w:val="left"/>
        <w:rPr>
          <w:rFonts w:hint="eastAsia"/>
        </w:rPr>
      </w:pPr>
      <w:r>
        <w:rPr>
          <w:rFonts w:hint="eastAsia"/>
        </w:rPr>
        <w:t xml:space="preserve">“When the heart is wrong all is wrong in God's sight.” </w:t>
      </w:r>
    </w:p>
    <w:p w14:paraId="6C4AAB8C">
      <w:pPr>
        <w:spacing w:after="0" w:line="259" w:lineRule="auto"/>
        <w:ind w:left="0" w:right="0" w:firstLine="0"/>
        <w:jc w:val="left"/>
        <w:rPr>
          <w:rFonts w:hint="eastAsia"/>
        </w:rPr>
      </w:pPr>
      <w:r>
        <w:rPr>
          <w:rFonts w:hint="eastAsia"/>
        </w:rPr>
        <w:t>“当心错了，在神眼中一切都错了。”</w:t>
      </w:r>
    </w:p>
    <w:p w14:paraId="2CFF6638">
      <w:pPr>
        <w:spacing w:after="0" w:line="259" w:lineRule="auto"/>
        <w:ind w:left="0" w:right="0" w:firstLine="0"/>
        <w:jc w:val="left"/>
        <w:rPr>
          <w:rFonts w:hint="eastAsia"/>
        </w:rPr>
      </w:pPr>
      <w:r>
        <w:rPr>
          <w:rFonts w:hint="eastAsia"/>
        </w:rPr>
        <w:t xml:space="preserve"> </w:t>
      </w:r>
    </w:p>
    <w:p w14:paraId="55C4D48E">
      <w:pPr>
        <w:spacing w:after="0" w:line="259" w:lineRule="auto"/>
        <w:ind w:left="0" w:right="0" w:firstLine="0"/>
        <w:jc w:val="left"/>
        <w:rPr>
          <w:rFonts w:hint="eastAsia"/>
        </w:rPr>
      </w:pPr>
      <w:r>
        <w:rPr>
          <w:rFonts w:hint="eastAsia"/>
        </w:rPr>
        <w:t xml:space="preserve">Many right things may be done. </w:t>
      </w:r>
    </w:p>
    <w:p w14:paraId="3CC48D40">
      <w:pPr>
        <w:spacing w:after="0" w:line="259" w:lineRule="auto"/>
        <w:ind w:left="0" w:right="0" w:firstLine="0"/>
        <w:jc w:val="left"/>
        <w:rPr>
          <w:rFonts w:hint="eastAsia"/>
        </w:rPr>
      </w:pPr>
      <w:r>
        <w:rPr>
          <w:rFonts w:hint="eastAsia"/>
        </w:rPr>
        <w:t>可能会做许多正确的事情。</w:t>
      </w:r>
    </w:p>
    <w:p w14:paraId="25AB394B">
      <w:pPr>
        <w:spacing w:after="0" w:line="259" w:lineRule="auto"/>
        <w:ind w:left="0" w:right="0" w:firstLine="0"/>
        <w:jc w:val="left"/>
        <w:rPr>
          <w:rFonts w:hint="eastAsia"/>
        </w:rPr>
      </w:pPr>
      <w:r>
        <w:rPr>
          <w:rFonts w:hint="eastAsia"/>
        </w:rPr>
        <w:t xml:space="preserve"> </w:t>
      </w:r>
    </w:p>
    <w:p w14:paraId="6F8C98D0">
      <w:pPr>
        <w:spacing w:after="0" w:line="259" w:lineRule="auto"/>
        <w:ind w:left="0" w:right="0" w:firstLine="0"/>
        <w:jc w:val="left"/>
        <w:rPr>
          <w:rFonts w:hint="eastAsia"/>
        </w:rPr>
      </w:pPr>
      <w:r>
        <w:rPr>
          <w:rFonts w:hint="eastAsia"/>
        </w:rPr>
        <w:t xml:space="preserve">The forms and ordinances which God Himself has appointed may seem to be honoured. </w:t>
      </w:r>
    </w:p>
    <w:p w14:paraId="66455598">
      <w:pPr>
        <w:spacing w:after="0" w:line="259" w:lineRule="auto"/>
        <w:ind w:left="0" w:right="0" w:firstLine="0"/>
        <w:jc w:val="left"/>
        <w:rPr>
          <w:rFonts w:hint="eastAsia"/>
        </w:rPr>
      </w:pPr>
      <w:r>
        <w:rPr>
          <w:rFonts w:hint="eastAsia"/>
        </w:rPr>
        <w:t>神亲自指定的仪式和条例似乎受到了尊重。</w:t>
      </w:r>
    </w:p>
    <w:p w14:paraId="72EEFBA8">
      <w:pPr>
        <w:spacing w:after="0" w:line="259" w:lineRule="auto"/>
        <w:ind w:left="0" w:right="0" w:firstLine="0"/>
        <w:jc w:val="left"/>
        <w:rPr>
          <w:rFonts w:hint="eastAsia"/>
        </w:rPr>
      </w:pPr>
      <w:r>
        <w:rPr>
          <w:rFonts w:hint="eastAsia"/>
        </w:rPr>
        <w:t xml:space="preserve"> </w:t>
      </w:r>
    </w:p>
    <w:p w14:paraId="37A76C92">
      <w:pPr>
        <w:spacing w:after="0" w:line="259" w:lineRule="auto"/>
        <w:ind w:left="0" w:right="0" w:firstLine="0"/>
        <w:jc w:val="left"/>
        <w:rPr>
          <w:rFonts w:hint="eastAsia"/>
        </w:rPr>
      </w:pPr>
      <w:r>
        <w:rPr>
          <w:rFonts w:hint="eastAsia"/>
        </w:rPr>
        <w:t xml:space="preserve">But so long as the heart is at fault, God is not pleased. </w:t>
      </w:r>
    </w:p>
    <w:p w14:paraId="0E709D50">
      <w:pPr>
        <w:spacing w:after="0" w:line="259" w:lineRule="auto"/>
        <w:ind w:left="0" w:right="0" w:firstLine="0"/>
        <w:jc w:val="left"/>
        <w:rPr>
          <w:rFonts w:hint="eastAsia"/>
        </w:rPr>
      </w:pPr>
      <w:r>
        <w:rPr>
          <w:rFonts w:hint="eastAsia"/>
        </w:rPr>
        <w:t>但只要心有问题，神就不喜悦。</w:t>
      </w:r>
    </w:p>
    <w:p w14:paraId="5382C006">
      <w:pPr>
        <w:spacing w:after="0" w:line="259" w:lineRule="auto"/>
        <w:ind w:left="0" w:right="0" w:firstLine="0"/>
        <w:jc w:val="left"/>
        <w:rPr>
          <w:rFonts w:hint="eastAsia"/>
        </w:rPr>
      </w:pPr>
      <w:r>
        <w:rPr>
          <w:rFonts w:hint="eastAsia"/>
        </w:rPr>
        <w:t xml:space="preserve"> </w:t>
      </w:r>
    </w:p>
    <w:p w14:paraId="13023ACB">
      <w:pPr>
        <w:spacing w:after="0" w:line="259" w:lineRule="auto"/>
        <w:ind w:left="0" w:right="0" w:firstLine="0"/>
        <w:jc w:val="left"/>
        <w:rPr>
          <w:rFonts w:hint="eastAsia"/>
        </w:rPr>
      </w:pPr>
      <w:r>
        <w:rPr>
          <w:rFonts w:hint="eastAsia"/>
        </w:rPr>
        <w:t xml:space="preserve">He will have man's heart or nothing. </w:t>
      </w:r>
    </w:p>
    <w:p w14:paraId="09416690">
      <w:pPr>
        <w:spacing w:after="0" w:line="259" w:lineRule="auto"/>
        <w:ind w:left="0" w:right="0" w:firstLine="0"/>
        <w:jc w:val="left"/>
        <w:rPr>
          <w:rFonts w:hint="eastAsia"/>
        </w:rPr>
      </w:pPr>
      <w:r>
        <w:rPr>
          <w:rFonts w:hint="eastAsia"/>
        </w:rPr>
        <w:t>祂要么得到人的心，要么什么也不要。</w:t>
      </w:r>
    </w:p>
    <w:p w14:paraId="069E9D16">
      <w:pPr>
        <w:spacing w:after="0" w:line="259" w:lineRule="auto"/>
        <w:ind w:left="0" w:right="0" w:firstLine="0"/>
        <w:jc w:val="left"/>
        <w:rPr>
          <w:rFonts w:hint="eastAsia"/>
        </w:rPr>
      </w:pPr>
      <w:r>
        <w:rPr>
          <w:rFonts w:hint="eastAsia"/>
        </w:rPr>
        <w:t xml:space="preserve"> </w:t>
      </w:r>
    </w:p>
    <w:p w14:paraId="3E82E869">
      <w:pPr>
        <w:spacing w:after="0" w:line="259" w:lineRule="auto"/>
        <w:ind w:left="0" w:right="0" w:firstLine="0"/>
        <w:jc w:val="left"/>
        <w:rPr>
          <w:rFonts w:hint="eastAsia"/>
        </w:rPr>
      </w:pPr>
      <w:r>
        <w:rPr>
          <w:rFonts w:hint="eastAsia"/>
        </w:rPr>
        <w:t xml:space="preserve">The ark was the most sacred thing in the Jewish tabernacle. </w:t>
      </w:r>
    </w:p>
    <w:p w14:paraId="44AF885C">
      <w:pPr>
        <w:spacing w:after="0" w:line="259" w:lineRule="auto"/>
        <w:ind w:left="0" w:right="0" w:firstLine="0"/>
        <w:jc w:val="left"/>
        <w:rPr>
          <w:rFonts w:hint="eastAsia"/>
        </w:rPr>
      </w:pPr>
      <w:r>
        <w:rPr>
          <w:rFonts w:hint="eastAsia"/>
        </w:rPr>
        <w:t>约柜是犹太会幕中最神圣的东西。</w:t>
      </w:r>
    </w:p>
    <w:p w14:paraId="282D96CC">
      <w:pPr>
        <w:spacing w:after="0" w:line="259" w:lineRule="auto"/>
        <w:ind w:left="0" w:right="0" w:firstLine="0"/>
        <w:jc w:val="left"/>
        <w:rPr>
          <w:rFonts w:hint="eastAsia"/>
        </w:rPr>
      </w:pPr>
      <w:r>
        <w:rPr>
          <w:rFonts w:hint="eastAsia"/>
        </w:rPr>
        <w:t xml:space="preserve"> </w:t>
      </w:r>
    </w:p>
    <w:p w14:paraId="4956148B">
      <w:pPr>
        <w:spacing w:after="0" w:line="259" w:lineRule="auto"/>
        <w:ind w:left="0" w:right="0" w:firstLine="0"/>
        <w:jc w:val="left"/>
        <w:rPr>
          <w:rFonts w:hint="eastAsia"/>
        </w:rPr>
      </w:pPr>
      <w:r>
        <w:rPr>
          <w:rFonts w:hint="eastAsia"/>
        </w:rPr>
        <w:t xml:space="preserve">On it was the mercy-seat. </w:t>
      </w:r>
    </w:p>
    <w:p w14:paraId="7ED6BAF0">
      <w:pPr>
        <w:spacing w:after="0" w:line="259" w:lineRule="auto"/>
        <w:ind w:left="0" w:right="0" w:firstLine="0"/>
        <w:jc w:val="left"/>
        <w:rPr>
          <w:rFonts w:hint="eastAsia"/>
        </w:rPr>
      </w:pPr>
      <w:r>
        <w:rPr>
          <w:rFonts w:hint="eastAsia"/>
        </w:rPr>
        <w:t>上面是施恩座。</w:t>
      </w:r>
    </w:p>
    <w:p w14:paraId="5CDAA4C0">
      <w:pPr>
        <w:spacing w:after="0" w:line="259" w:lineRule="auto"/>
        <w:ind w:left="0" w:right="0" w:firstLine="0"/>
        <w:jc w:val="left"/>
        <w:rPr>
          <w:rFonts w:hint="eastAsia"/>
        </w:rPr>
      </w:pPr>
      <w:r>
        <w:rPr>
          <w:rFonts w:hint="eastAsia"/>
        </w:rPr>
        <w:t xml:space="preserve"> </w:t>
      </w:r>
    </w:p>
    <w:p w14:paraId="3AF6CC39">
      <w:pPr>
        <w:spacing w:after="0" w:line="259" w:lineRule="auto"/>
        <w:ind w:left="0" w:right="0" w:firstLine="0"/>
        <w:jc w:val="left"/>
        <w:rPr>
          <w:rFonts w:hint="eastAsia"/>
        </w:rPr>
      </w:pPr>
      <w:r>
        <w:rPr>
          <w:rFonts w:hint="eastAsia"/>
        </w:rPr>
        <w:t xml:space="preserve">Within it were the tablets of the law, written by God's own finger. </w:t>
      </w:r>
    </w:p>
    <w:p w14:paraId="351D0A5A">
      <w:pPr>
        <w:spacing w:after="0" w:line="259" w:lineRule="auto"/>
        <w:ind w:left="0" w:right="0" w:firstLine="0"/>
        <w:jc w:val="left"/>
        <w:rPr>
          <w:rFonts w:hint="eastAsia"/>
        </w:rPr>
      </w:pPr>
      <w:r>
        <w:rPr>
          <w:rFonts w:hint="eastAsia"/>
        </w:rPr>
        <w:t>里面是神亲自用手指写的法版。</w:t>
      </w:r>
    </w:p>
    <w:p w14:paraId="3BEF7CC0">
      <w:pPr>
        <w:spacing w:after="0" w:line="259" w:lineRule="auto"/>
        <w:ind w:left="0" w:right="0" w:firstLine="0"/>
        <w:jc w:val="left"/>
        <w:rPr>
          <w:rFonts w:hint="eastAsia"/>
        </w:rPr>
      </w:pPr>
      <w:r>
        <w:rPr>
          <w:rFonts w:hint="eastAsia"/>
        </w:rPr>
        <w:t xml:space="preserve"> </w:t>
      </w:r>
    </w:p>
    <w:p w14:paraId="032C48B5">
      <w:pPr>
        <w:spacing w:after="0" w:line="259" w:lineRule="auto"/>
        <w:ind w:left="0" w:right="0" w:firstLine="0"/>
        <w:jc w:val="left"/>
        <w:rPr>
          <w:rFonts w:hint="eastAsia"/>
        </w:rPr>
      </w:pPr>
      <w:r>
        <w:rPr>
          <w:rFonts w:hint="eastAsia"/>
        </w:rPr>
        <w:t xml:space="preserve">The High Priest alone was allowed to go into the place where it was kept, within the veil, and that only once every year. </w:t>
      </w:r>
    </w:p>
    <w:p w14:paraId="70DF4495">
      <w:pPr>
        <w:spacing w:after="0" w:line="259" w:lineRule="auto"/>
        <w:ind w:left="0" w:right="0" w:firstLine="0"/>
        <w:jc w:val="left"/>
        <w:rPr>
          <w:rFonts w:hint="eastAsia"/>
        </w:rPr>
      </w:pPr>
      <w:r>
        <w:rPr>
          <w:rFonts w:hint="eastAsia"/>
        </w:rPr>
        <w:t>只有大祭司被允许进入放置它的地方，在幔子内，而且每年只有一次。</w:t>
      </w:r>
    </w:p>
    <w:p w14:paraId="47D2F7D2">
      <w:pPr>
        <w:spacing w:after="0" w:line="259" w:lineRule="auto"/>
        <w:ind w:left="0" w:right="0" w:firstLine="0"/>
        <w:jc w:val="left"/>
        <w:rPr>
          <w:rFonts w:hint="eastAsia"/>
        </w:rPr>
      </w:pPr>
      <w:r>
        <w:rPr>
          <w:rFonts w:hint="eastAsia"/>
        </w:rPr>
        <w:t xml:space="preserve"> </w:t>
      </w:r>
    </w:p>
    <w:p w14:paraId="2586007D">
      <w:pPr>
        <w:spacing w:after="0" w:line="259" w:lineRule="auto"/>
        <w:ind w:left="0" w:right="0" w:firstLine="0"/>
        <w:jc w:val="left"/>
        <w:rPr>
          <w:rFonts w:hint="eastAsia"/>
        </w:rPr>
      </w:pPr>
      <w:r>
        <w:rPr>
          <w:rFonts w:hint="eastAsia"/>
        </w:rPr>
        <w:t xml:space="preserve">The presence of the ark within the camp was thought to bring a special blessing. </w:t>
      </w:r>
    </w:p>
    <w:p w14:paraId="7C6B1B12">
      <w:pPr>
        <w:spacing w:after="0" w:line="259" w:lineRule="auto"/>
        <w:ind w:left="0" w:right="0" w:firstLine="0"/>
        <w:jc w:val="left"/>
        <w:rPr>
          <w:rFonts w:hint="eastAsia"/>
        </w:rPr>
      </w:pPr>
      <w:r>
        <w:rPr>
          <w:rFonts w:hint="eastAsia"/>
        </w:rPr>
        <w:t>约柜在营中的存在被认为会带来特殊的祝福。</w:t>
      </w:r>
    </w:p>
    <w:p w14:paraId="3F81391C">
      <w:pPr>
        <w:spacing w:after="0" w:line="259" w:lineRule="auto"/>
        <w:ind w:left="0" w:right="0" w:firstLine="0"/>
        <w:jc w:val="left"/>
        <w:rPr>
          <w:rFonts w:hint="eastAsia"/>
        </w:rPr>
      </w:pPr>
      <w:r>
        <w:rPr>
          <w:rFonts w:hint="eastAsia"/>
        </w:rPr>
        <w:t xml:space="preserve"> </w:t>
      </w:r>
    </w:p>
    <w:p w14:paraId="05AC5476">
      <w:pPr>
        <w:spacing w:after="0" w:line="259" w:lineRule="auto"/>
        <w:ind w:left="0" w:right="0" w:firstLine="0"/>
        <w:jc w:val="left"/>
        <w:rPr>
          <w:rFonts w:hint="eastAsia"/>
        </w:rPr>
      </w:pPr>
      <w:r>
        <w:rPr>
          <w:rFonts w:hint="eastAsia"/>
        </w:rPr>
        <w:t xml:space="preserve">And yet this very ark could do the Israelites no more good than any common wooden box, when they trusted in it like an idol, with their hearts full of wickedness. </w:t>
      </w:r>
    </w:p>
    <w:p w14:paraId="3F7E28EF">
      <w:pPr>
        <w:spacing w:after="0" w:line="259" w:lineRule="auto"/>
        <w:ind w:left="0" w:right="0" w:firstLine="0"/>
        <w:jc w:val="left"/>
        <w:rPr>
          <w:rFonts w:hint="eastAsia"/>
        </w:rPr>
      </w:pPr>
      <w:r>
        <w:rPr>
          <w:rFonts w:hint="eastAsia"/>
        </w:rPr>
        <w:t>然而，当以色列人像对待偶像一样信靠它，心里充满邪恶时，这个约柜对他们来说并不比任何普通的木箱更有用。</w:t>
      </w:r>
    </w:p>
    <w:p w14:paraId="0E199D97">
      <w:pPr>
        <w:spacing w:after="0" w:line="259" w:lineRule="auto"/>
        <w:ind w:left="0" w:right="0" w:firstLine="0"/>
        <w:jc w:val="left"/>
        <w:rPr>
          <w:rFonts w:hint="eastAsia"/>
        </w:rPr>
      </w:pPr>
      <w:r>
        <w:rPr>
          <w:rFonts w:hint="eastAsia"/>
        </w:rPr>
        <w:t xml:space="preserve"> </w:t>
      </w:r>
    </w:p>
    <w:p w14:paraId="6DAC5F86">
      <w:pPr>
        <w:spacing w:after="0" w:line="259" w:lineRule="auto"/>
        <w:ind w:left="0" w:right="0" w:firstLine="0"/>
        <w:jc w:val="left"/>
        <w:rPr>
          <w:rFonts w:hint="eastAsia"/>
        </w:rPr>
      </w:pPr>
      <w:r>
        <w:rPr>
          <w:rFonts w:hint="eastAsia"/>
        </w:rPr>
        <w:t xml:space="preserve">They brought it into the camp, on a special occasion, saying, “Let us bring the ark of the Lord's covenant from Shiloh, so that it may go with us and save us from the hand of our enemies” (1 Samuel 4:3). </w:t>
      </w:r>
    </w:p>
    <w:p w14:paraId="698095D6">
      <w:pPr>
        <w:spacing w:after="0" w:line="259" w:lineRule="auto"/>
        <w:ind w:left="0" w:right="0" w:firstLine="0"/>
        <w:jc w:val="left"/>
        <w:rPr>
          <w:rFonts w:hint="eastAsia"/>
        </w:rPr>
      </w:pPr>
      <w:r>
        <w:rPr>
          <w:rFonts w:hint="eastAsia"/>
        </w:rPr>
        <w:t>他们在一次特殊场合把它抬到营中，说：“我们将耶和华的约柜从示罗抬到我们这里来，好在我们中间救我们脱离敌人的手”（撒母耳记上 4:3）。</w:t>
      </w:r>
    </w:p>
    <w:p w14:paraId="1EF2DF82">
      <w:pPr>
        <w:spacing w:after="0" w:line="259" w:lineRule="auto"/>
        <w:ind w:left="0" w:right="0" w:firstLine="0"/>
        <w:jc w:val="left"/>
        <w:rPr>
          <w:rFonts w:hint="eastAsia"/>
        </w:rPr>
      </w:pPr>
      <w:r>
        <w:rPr>
          <w:rFonts w:hint="eastAsia"/>
        </w:rPr>
        <w:t xml:space="preserve"> </w:t>
      </w:r>
    </w:p>
    <w:p w14:paraId="08A27419">
      <w:pPr>
        <w:spacing w:after="0" w:line="259" w:lineRule="auto"/>
        <w:ind w:left="0" w:right="0" w:firstLine="0"/>
        <w:jc w:val="left"/>
        <w:rPr>
          <w:rFonts w:hint="eastAsia"/>
        </w:rPr>
      </w:pPr>
      <w:r>
        <w:rPr>
          <w:rFonts w:hint="eastAsia"/>
        </w:rPr>
        <w:t xml:space="preserve">When it came into the camp they showed it all reverence and honour, “They shouted with such a great shout that the ground shook.” </w:t>
      </w:r>
    </w:p>
    <w:p w14:paraId="344F0554">
      <w:pPr>
        <w:spacing w:after="0" w:line="259" w:lineRule="auto"/>
        <w:ind w:left="0" w:right="0" w:firstLine="0"/>
        <w:jc w:val="left"/>
        <w:rPr>
          <w:rFonts w:hint="eastAsia"/>
        </w:rPr>
      </w:pPr>
      <w:r>
        <w:rPr>
          <w:rFonts w:hint="eastAsia"/>
        </w:rPr>
        <w:t>当它来到营中时，他们对它表示了所有的敬畏和尊荣，“以色列众人就大声欢呼，地便震动。”</w:t>
      </w:r>
    </w:p>
    <w:p w14:paraId="45C2711C">
      <w:pPr>
        <w:spacing w:after="0" w:line="259" w:lineRule="auto"/>
        <w:ind w:left="0" w:right="0" w:firstLine="0"/>
        <w:jc w:val="left"/>
        <w:rPr>
          <w:rFonts w:hint="eastAsia"/>
        </w:rPr>
      </w:pPr>
      <w:r>
        <w:rPr>
          <w:rFonts w:hint="eastAsia"/>
        </w:rPr>
        <w:t xml:space="preserve"> </w:t>
      </w:r>
    </w:p>
    <w:p w14:paraId="126B66F0">
      <w:pPr>
        <w:spacing w:after="0" w:line="259" w:lineRule="auto"/>
        <w:ind w:left="0" w:right="0" w:firstLine="0"/>
        <w:jc w:val="left"/>
        <w:rPr>
          <w:rFonts w:hint="eastAsia"/>
        </w:rPr>
      </w:pPr>
      <w:r>
        <w:rPr>
          <w:rFonts w:hint="eastAsia"/>
        </w:rPr>
        <w:t xml:space="preserve">But it was all in vain. </w:t>
      </w:r>
    </w:p>
    <w:p w14:paraId="443D6632">
      <w:pPr>
        <w:spacing w:after="0" w:line="259" w:lineRule="auto"/>
        <w:ind w:left="0" w:right="0" w:firstLine="0"/>
        <w:jc w:val="left"/>
        <w:rPr>
          <w:rFonts w:hint="eastAsia"/>
        </w:rPr>
      </w:pPr>
      <w:r>
        <w:rPr>
          <w:rFonts w:hint="eastAsia"/>
        </w:rPr>
        <w:t>但这全是徒劳。</w:t>
      </w:r>
    </w:p>
    <w:p w14:paraId="11909E23">
      <w:pPr>
        <w:spacing w:after="0" w:line="259" w:lineRule="auto"/>
        <w:ind w:left="0" w:right="0" w:firstLine="0"/>
        <w:jc w:val="left"/>
        <w:rPr>
          <w:rFonts w:hint="eastAsia"/>
        </w:rPr>
      </w:pPr>
      <w:r>
        <w:rPr>
          <w:rFonts w:hint="eastAsia"/>
        </w:rPr>
        <w:t xml:space="preserve"> </w:t>
      </w:r>
    </w:p>
    <w:p w14:paraId="56EB83C5">
      <w:pPr>
        <w:spacing w:after="0" w:line="259" w:lineRule="auto"/>
        <w:ind w:left="0" w:right="0" w:firstLine="0"/>
        <w:jc w:val="left"/>
        <w:rPr>
          <w:rFonts w:hint="eastAsia"/>
        </w:rPr>
      </w:pPr>
      <w:r>
        <w:rPr>
          <w:rFonts w:hint="eastAsia"/>
        </w:rPr>
        <w:t xml:space="preserve">They were slaughtered by the Philistines, and the ark of God was captured. </w:t>
      </w:r>
    </w:p>
    <w:p w14:paraId="718782B8">
      <w:pPr>
        <w:spacing w:after="0" w:line="259" w:lineRule="auto"/>
        <w:ind w:left="0" w:right="0" w:firstLine="0"/>
        <w:jc w:val="left"/>
        <w:rPr>
          <w:rFonts w:hint="eastAsia"/>
        </w:rPr>
      </w:pPr>
      <w:r>
        <w:rPr>
          <w:rFonts w:hint="eastAsia"/>
        </w:rPr>
        <w:t>他们被非利士人屠杀，神的约柜被掳去。</w:t>
      </w:r>
    </w:p>
    <w:p w14:paraId="09A9C25E">
      <w:pPr>
        <w:spacing w:after="0" w:line="259" w:lineRule="auto"/>
        <w:ind w:left="0" w:right="0" w:firstLine="0"/>
        <w:jc w:val="left"/>
        <w:rPr>
          <w:rFonts w:hint="eastAsia"/>
        </w:rPr>
      </w:pPr>
      <w:r>
        <w:rPr>
          <w:rFonts w:hint="eastAsia"/>
        </w:rPr>
        <w:t xml:space="preserve"> </w:t>
      </w:r>
    </w:p>
    <w:p w14:paraId="2CA0F61C">
      <w:pPr>
        <w:spacing w:after="0" w:line="259" w:lineRule="auto"/>
        <w:ind w:left="0" w:right="0" w:firstLine="0"/>
        <w:jc w:val="left"/>
        <w:rPr>
          <w:rFonts w:hint="eastAsia"/>
        </w:rPr>
      </w:pPr>
      <w:r>
        <w:rPr>
          <w:rFonts w:hint="eastAsia"/>
        </w:rPr>
        <w:t xml:space="preserve">And why was this? </w:t>
      </w:r>
    </w:p>
    <w:p w14:paraId="30E9FE89">
      <w:pPr>
        <w:spacing w:after="0" w:line="259" w:lineRule="auto"/>
        <w:ind w:left="0" w:right="0" w:firstLine="0"/>
        <w:jc w:val="left"/>
        <w:rPr>
          <w:rFonts w:hint="eastAsia"/>
        </w:rPr>
      </w:pPr>
      <w:r>
        <w:rPr>
          <w:rFonts w:hint="eastAsia"/>
        </w:rPr>
        <w:t>这是为什么呢？</w:t>
      </w:r>
    </w:p>
    <w:p w14:paraId="7C4BB2AD">
      <w:pPr>
        <w:spacing w:after="0" w:line="259" w:lineRule="auto"/>
        <w:ind w:left="0" w:right="0" w:firstLine="0"/>
        <w:jc w:val="left"/>
        <w:rPr>
          <w:rFonts w:hint="eastAsia"/>
        </w:rPr>
      </w:pPr>
      <w:r>
        <w:rPr>
          <w:rFonts w:hint="eastAsia"/>
        </w:rPr>
        <w:t xml:space="preserve"> </w:t>
      </w:r>
    </w:p>
    <w:p w14:paraId="04AFD7B0">
      <w:pPr>
        <w:spacing w:after="0" w:line="259" w:lineRule="auto"/>
        <w:ind w:left="0" w:right="0" w:firstLine="0"/>
        <w:jc w:val="left"/>
        <w:rPr>
          <w:rFonts w:hint="eastAsia"/>
        </w:rPr>
      </w:pPr>
      <w:r>
        <w:rPr>
          <w:rFonts w:hint="eastAsia"/>
        </w:rPr>
        <w:t xml:space="preserve">It was because their religion was a mere form. </w:t>
      </w:r>
    </w:p>
    <w:p w14:paraId="76F297F9">
      <w:pPr>
        <w:spacing w:after="0" w:line="259" w:lineRule="auto"/>
        <w:ind w:left="0" w:right="0" w:firstLine="0"/>
        <w:jc w:val="left"/>
        <w:rPr>
          <w:rFonts w:hint="eastAsia"/>
        </w:rPr>
      </w:pPr>
      <w:r>
        <w:rPr>
          <w:rFonts w:hint="eastAsia"/>
        </w:rPr>
        <w:t>这是因为他们的宗教只是一种形式。</w:t>
      </w:r>
    </w:p>
    <w:p w14:paraId="4BA12762">
      <w:pPr>
        <w:spacing w:after="0" w:line="259" w:lineRule="auto"/>
        <w:ind w:left="0" w:right="0" w:firstLine="0"/>
        <w:jc w:val="left"/>
        <w:rPr>
          <w:rFonts w:hint="eastAsia"/>
        </w:rPr>
      </w:pPr>
      <w:r>
        <w:rPr>
          <w:rFonts w:hint="eastAsia"/>
        </w:rPr>
        <w:t xml:space="preserve"> </w:t>
      </w:r>
    </w:p>
    <w:p w14:paraId="1F25F484">
      <w:pPr>
        <w:spacing w:after="0" w:line="259" w:lineRule="auto"/>
        <w:ind w:left="0" w:right="0" w:firstLine="0"/>
        <w:jc w:val="left"/>
        <w:rPr>
          <w:rFonts w:hint="eastAsia"/>
        </w:rPr>
      </w:pPr>
      <w:r>
        <w:rPr>
          <w:rFonts w:hint="eastAsia"/>
        </w:rPr>
        <w:t xml:space="preserve">They honoured the ark, but did not give the God of the ark their hearts. </w:t>
      </w:r>
    </w:p>
    <w:p w14:paraId="6C2BD38C">
      <w:pPr>
        <w:spacing w:after="0" w:line="259" w:lineRule="auto"/>
        <w:ind w:left="0" w:right="0" w:firstLine="0"/>
        <w:jc w:val="left"/>
        <w:rPr>
          <w:rFonts w:hint="eastAsia"/>
        </w:rPr>
      </w:pPr>
      <w:r>
        <w:rPr>
          <w:rFonts w:hint="eastAsia"/>
        </w:rPr>
        <w:t>他们尊荣约柜，却没有把心给约柜的神。</w:t>
      </w:r>
    </w:p>
    <w:p w14:paraId="435CAAA9">
      <w:pPr>
        <w:spacing w:after="0" w:line="259" w:lineRule="auto"/>
        <w:ind w:left="0" w:right="0" w:firstLine="0"/>
        <w:jc w:val="left"/>
        <w:rPr>
          <w:rFonts w:hint="eastAsia"/>
        </w:rPr>
      </w:pPr>
      <w:r>
        <w:rPr>
          <w:rFonts w:hint="eastAsia"/>
        </w:rPr>
        <w:t xml:space="preserve"> </w:t>
      </w:r>
    </w:p>
    <w:p w14:paraId="105E2ED3">
      <w:pPr>
        <w:spacing w:after="0" w:line="259" w:lineRule="auto"/>
        <w:ind w:left="0" w:right="0" w:firstLine="0"/>
        <w:jc w:val="left"/>
        <w:rPr>
          <w:rFonts w:hint="eastAsia"/>
        </w:rPr>
      </w:pPr>
      <w:r>
        <w:rPr>
          <w:rFonts w:hint="eastAsia"/>
        </w:rPr>
        <w:t xml:space="preserve">There were some kings of Judah and Israel who did many things that were right in God's sight, and yet were never written in the list of godly and righteous men. </w:t>
      </w:r>
    </w:p>
    <w:p w14:paraId="5AD8E15D">
      <w:pPr>
        <w:spacing w:after="0" w:line="259" w:lineRule="auto"/>
        <w:ind w:left="0" w:right="0" w:firstLine="0"/>
        <w:jc w:val="left"/>
        <w:rPr>
          <w:rFonts w:hint="eastAsia"/>
        </w:rPr>
      </w:pPr>
      <w:r>
        <w:rPr>
          <w:rFonts w:hint="eastAsia"/>
        </w:rPr>
        <w:t>犹大和以色列有些国王做了许多在神眼中看为正的事，却从未被列入虔诚和义人的名单。</w:t>
      </w:r>
    </w:p>
    <w:p w14:paraId="4425F545">
      <w:pPr>
        <w:spacing w:after="0" w:line="259" w:lineRule="auto"/>
        <w:ind w:left="0" w:right="0" w:firstLine="0"/>
        <w:jc w:val="left"/>
        <w:rPr>
          <w:rFonts w:hint="eastAsia"/>
        </w:rPr>
      </w:pPr>
      <w:r>
        <w:rPr>
          <w:rFonts w:hint="eastAsia"/>
        </w:rPr>
        <w:t xml:space="preserve"> </w:t>
      </w:r>
    </w:p>
    <w:p w14:paraId="7E3EEF10">
      <w:pPr>
        <w:spacing w:after="0" w:line="259" w:lineRule="auto"/>
        <w:ind w:left="0" w:right="0" w:firstLine="0"/>
        <w:jc w:val="left"/>
        <w:rPr>
          <w:rFonts w:hint="eastAsia"/>
        </w:rPr>
      </w:pPr>
      <w:r>
        <w:rPr>
          <w:rFonts w:hint="eastAsia"/>
        </w:rPr>
        <w:t xml:space="preserve">Rehoboam started off well, and for three years was noted as, “walking in the ways of David and Solomon” (2 Chronicles 11:17). </w:t>
      </w:r>
    </w:p>
    <w:p w14:paraId="35CCAFB4">
      <w:pPr>
        <w:spacing w:after="0" w:line="259" w:lineRule="auto"/>
        <w:ind w:left="0" w:right="0" w:firstLine="0"/>
        <w:jc w:val="left"/>
        <w:rPr>
          <w:rFonts w:hint="eastAsia"/>
        </w:rPr>
      </w:pPr>
      <w:r>
        <w:rPr>
          <w:rFonts w:hint="eastAsia"/>
        </w:rPr>
        <w:t>罗波安开始得很好，三年里被称为“行大卫和所罗门的道”（历代志下 11:17）。</w:t>
      </w:r>
    </w:p>
    <w:p w14:paraId="67A8F9AF">
      <w:pPr>
        <w:spacing w:after="0" w:line="259" w:lineRule="auto"/>
        <w:ind w:left="0" w:right="0" w:firstLine="0"/>
        <w:jc w:val="left"/>
        <w:rPr>
          <w:rFonts w:hint="eastAsia"/>
        </w:rPr>
      </w:pPr>
      <w:r>
        <w:rPr>
          <w:rFonts w:hint="eastAsia"/>
        </w:rPr>
        <w:t xml:space="preserve"> </w:t>
      </w:r>
    </w:p>
    <w:p w14:paraId="6B01E2B1">
      <w:pPr>
        <w:spacing w:after="0" w:line="259" w:lineRule="auto"/>
        <w:ind w:left="0" w:right="0" w:firstLine="0"/>
        <w:jc w:val="left"/>
        <w:rPr>
          <w:rFonts w:hint="eastAsia"/>
        </w:rPr>
      </w:pPr>
      <w:r>
        <w:rPr>
          <w:rFonts w:hint="eastAsia"/>
        </w:rPr>
        <w:t xml:space="preserve">But afterwards “he did evil because he had not set his heart on seeking the Lord” (2 Chronicles 12:14). </w:t>
      </w:r>
    </w:p>
    <w:p w14:paraId="20FD3E2D">
      <w:pPr>
        <w:spacing w:after="0" w:line="259" w:lineRule="auto"/>
        <w:ind w:left="0" w:right="0" w:firstLine="0"/>
        <w:jc w:val="left"/>
        <w:rPr>
          <w:rFonts w:hint="eastAsia"/>
        </w:rPr>
      </w:pPr>
      <w:r>
        <w:rPr>
          <w:rFonts w:hint="eastAsia"/>
        </w:rPr>
        <w:t>但后来“他行恶，因他不立定心意寻求耶和华”（历代志下 12:14）。</w:t>
      </w:r>
    </w:p>
    <w:p w14:paraId="0081BC7A">
      <w:pPr>
        <w:spacing w:after="0" w:line="259" w:lineRule="auto"/>
        <w:ind w:left="0" w:right="0" w:firstLine="0"/>
        <w:jc w:val="left"/>
        <w:rPr>
          <w:rFonts w:hint="eastAsia"/>
        </w:rPr>
      </w:pPr>
      <w:r>
        <w:rPr>
          <w:rFonts w:hint="eastAsia"/>
        </w:rPr>
        <w:t xml:space="preserve"> </w:t>
      </w:r>
    </w:p>
    <w:p w14:paraId="667289F5">
      <w:pPr>
        <w:spacing w:after="0" w:line="259" w:lineRule="auto"/>
        <w:ind w:left="0" w:right="0" w:firstLine="0"/>
        <w:jc w:val="left"/>
        <w:rPr>
          <w:rFonts w:hint="eastAsia"/>
        </w:rPr>
      </w:pPr>
      <w:r>
        <w:rPr>
          <w:rFonts w:hint="eastAsia"/>
        </w:rPr>
        <w:t xml:space="preserve">Abijah, according to the book of Chronicles, said many things that were right, and fought successfully against Jeroboam. </w:t>
      </w:r>
    </w:p>
    <w:p w14:paraId="7D8EFCB2">
      <w:pPr>
        <w:spacing w:after="0" w:line="259" w:lineRule="auto"/>
        <w:ind w:left="0" w:right="0" w:firstLine="0"/>
        <w:jc w:val="left"/>
        <w:rPr>
          <w:rFonts w:hint="eastAsia"/>
        </w:rPr>
      </w:pPr>
      <w:r>
        <w:rPr>
          <w:rFonts w:hint="eastAsia"/>
        </w:rPr>
        <w:t>亚比雅，根据历代志记载，说了许多正确的话，并成功地对抗了耶罗波安。</w:t>
      </w:r>
    </w:p>
    <w:p w14:paraId="6A3EC7A5">
      <w:pPr>
        <w:spacing w:after="0" w:line="259" w:lineRule="auto"/>
        <w:ind w:left="0" w:right="0" w:firstLine="0"/>
        <w:jc w:val="left"/>
        <w:rPr>
          <w:rFonts w:hint="eastAsia"/>
        </w:rPr>
      </w:pPr>
      <w:r>
        <w:rPr>
          <w:rFonts w:hint="eastAsia"/>
        </w:rPr>
        <w:t xml:space="preserve"> </w:t>
      </w:r>
    </w:p>
    <w:p w14:paraId="521D44F7">
      <w:pPr>
        <w:spacing w:after="0" w:line="259" w:lineRule="auto"/>
        <w:ind w:left="0" w:right="0" w:firstLine="0"/>
        <w:jc w:val="left"/>
        <w:rPr>
          <w:rFonts w:hint="eastAsia"/>
        </w:rPr>
      </w:pPr>
      <w:r>
        <w:rPr>
          <w:rFonts w:hint="eastAsia"/>
        </w:rPr>
        <w:t xml:space="preserve">Nevertheless, the general verdict is against him. </w:t>
      </w:r>
    </w:p>
    <w:p w14:paraId="7037FA99">
      <w:pPr>
        <w:spacing w:after="0" w:line="259" w:lineRule="auto"/>
        <w:ind w:left="0" w:right="0" w:firstLine="0"/>
        <w:jc w:val="left"/>
        <w:rPr>
          <w:rFonts w:hint="eastAsia"/>
        </w:rPr>
      </w:pPr>
      <w:r>
        <w:rPr>
          <w:rFonts w:hint="eastAsia"/>
        </w:rPr>
        <w:t>然而，总的评价对他是不利的。</w:t>
      </w:r>
    </w:p>
    <w:p w14:paraId="401A95D5">
      <w:pPr>
        <w:spacing w:after="0" w:line="259" w:lineRule="auto"/>
        <w:ind w:left="0" w:right="0" w:firstLine="0"/>
        <w:jc w:val="left"/>
        <w:rPr>
          <w:rFonts w:hint="eastAsia"/>
        </w:rPr>
      </w:pPr>
      <w:r>
        <w:rPr>
          <w:rFonts w:hint="eastAsia"/>
        </w:rPr>
        <w:t xml:space="preserve"> </w:t>
      </w:r>
    </w:p>
    <w:p w14:paraId="2D8D93E0">
      <w:pPr>
        <w:spacing w:after="0" w:line="259" w:lineRule="auto"/>
        <w:ind w:left="0" w:right="0" w:firstLine="0"/>
        <w:jc w:val="left"/>
        <w:rPr>
          <w:rFonts w:hint="eastAsia"/>
        </w:rPr>
      </w:pPr>
      <w:r>
        <w:rPr>
          <w:rFonts w:hint="eastAsia"/>
        </w:rPr>
        <w:t xml:space="preserve">We read, in Kings, that “his 'heart' was not fully devoted to the Lord his God” (1 Kings 15:3). </w:t>
      </w:r>
    </w:p>
    <w:p w14:paraId="3CEA2852">
      <w:pPr>
        <w:spacing w:after="0" w:line="259" w:lineRule="auto"/>
        <w:ind w:left="0" w:right="0" w:firstLine="0"/>
        <w:jc w:val="left"/>
        <w:rPr>
          <w:rFonts w:hint="eastAsia"/>
        </w:rPr>
      </w:pPr>
      <w:r>
        <w:rPr>
          <w:rFonts w:hint="eastAsia"/>
        </w:rPr>
        <w:t>我们在列王纪中读到，“他的心不像……诚诚实实的顺服耶和华他的神”（列王纪上 15:3）。</w:t>
      </w:r>
    </w:p>
    <w:p w14:paraId="67873DC7">
      <w:pPr>
        <w:spacing w:after="0" w:line="259" w:lineRule="auto"/>
        <w:ind w:left="0" w:right="0" w:firstLine="0"/>
        <w:jc w:val="left"/>
        <w:rPr>
          <w:rFonts w:hint="eastAsia"/>
        </w:rPr>
      </w:pPr>
      <w:r>
        <w:rPr>
          <w:rFonts w:hint="eastAsia"/>
        </w:rPr>
        <w:t xml:space="preserve"> </w:t>
      </w:r>
    </w:p>
    <w:p w14:paraId="51B38F2A">
      <w:pPr>
        <w:spacing w:after="0" w:line="259" w:lineRule="auto"/>
        <w:ind w:left="0" w:right="0" w:firstLine="0"/>
        <w:jc w:val="left"/>
        <w:rPr>
          <w:rFonts w:hint="eastAsia"/>
        </w:rPr>
      </w:pPr>
      <w:r>
        <w:rPr>
          <w:rFonts w:hint="eastAsia"/>
        </w:rPr>
        <w:t xml:space="preserve">Amaziah, we are expressly told, “did what was right in the eyes of the Lord, but not wholeheartedly” (2 Chronicles 25:2). </w:t>
      </w:r>
    </w:p>
    <w:p w14:paraId="1E01952D">
      <w:pPr>
        <w:spacing w:after="0" w:line="259" w:lineRule="auto"/>
        <w:ind w:left="0" w:right="0" w:firstLine="0"/>
        <w:jc w:val="left"/>
        <w:rPr>
          <w:rFonts w:hint="eastAsia"/>
        </w:rPr>
      </w:pPr>
      <w:r>
        <w:rPr>
          <w:rFonts w:hint="eastAsia"/>
        </w:rPr>
        <w:t>我们被明确告知，亚玛谢“行耶和华眼中看为正的事，只是心不专诚”（历代志下 25:2）。</w:t>
      </w:r>
    </w:p>
    <w:p w14:paraId="3A8DFF3F">
      <w:pPr>
        <w:spacing w:after="0" w:line="259" w:lineRule="auto"/>
        <w:ind w:left="0" w:right="0" w:firstLine="0"/>
        <w:jc w:val="left"/>
        <w:rPr>
          <w:rFonts w:hint="eastAsia"/>
        </w:rPr>
      </w:pPr>
      <w:r>
        <w:rPr>
          <w:rFonts w:hint="eastAsia"/>
        </w:rPr>
        <w:t xml:space="preserve"> </w:t>
      </w:r>
    </w:p>
    <w:p w14:paraId="0340930B">
      <w:pPr>
        <w:spacing w:after="0" w:line="259" w:lineRule="auto"/>
        <w:ind w:left="0" w:right="0" w:firstLine="0"/>
        <w:jc w:val="left"/>
        <w:rPr>
          <w:rFonts w:hint="eastAsia"/>
        </w:rPr>
      </w:pPr>
      <w:r>
        <w:rPr>
          <w:rFonts w:hint="eastAsia"/>
        </w:rPr>
        <w:t xml:space="preserve">Jehu, King of Israel, was raised up, by God's command, to put down idolatry. </w:t>
      </w:r>
    </w:p>
    <w:p w14:paraId="44150091">
      <w:pPr>
        <w:spacing w:after="0" w:line="259" w:lineRule="auto"/>
        <w:ind w:left="0" w:right="0" w:firstLine="0"/>
        <w:jc w:val="left"/>
        <w:rPr>
          <w:rFonts w:hint="eastAsia"/>
        </w:rPr>
      </w:pPr>
      <w:r>
        <w:rPr>
          <w:rFonts w:hint="eastAsia"/>
        </w:rPr>
        <w:t>以色列王耶户是奉神的命令被兴起，铲除偶像崇拜的。</w:t>
      </w:r>
    </w:p>
    <w:p w14:paraId="0D01DD9B">
      <w:pPr>
        <w:spacing w:after="0" w:line="259" w:lineRule="auto"/>
        <w:ind w:left="0" w:right="0" w:firstLine="0"/>
        <w:jc w:val="left"/>
        <w:rPr>
          <w:rFonts w:hint="eastAsia"/>
        </w:rPr>
      </w:pPr>
      <w:r>
        <w:rPr>
          <w:rFonts w:hint="eastAsia"/>
        </w:rPr>
        <w:t xml:space="preserve"> </w:t>
      </w:r>
    </w:p>
    <w:p w14:paraId="12F4AA7F">
      <w:pPr>
        <w:spacing w:after="0" w:line="259" w:lineRule="auto"/>
        <w:ind w:left="0" w:right="0" w:firstLine="0"/>
        <w:jc w:val="left"/>
        <w:rPr>
          <w:rFonts w:hint="eastAsia"/>
        </w:rPr>
      </w:pPr>
      <w:r>
        <w:rPr>
          <w:rFonts w:hint="eastAsia"/>
        </w:rPr>
        <w:t xml:space="preserve">He was a man of special zeal in doing God's work. </w:t>
      </w:r>
    </w:p>
    <w:p w14:paraId="680FCE9B">
      <w:pPr>
        <w:spacing w:after="0" w:line="259" w:lineRule="auto"/>
        <w:ind w:left="0" w:right="0" w:firstLine="0"/>
        <w:jc w:val="left"/>
        <w:rPr>
          <w:rFonts w:hint="eastAsia"/>
        </w:rPr>
      </w:pPr>
      <w:r>
        <w:rPr>
          <w:rFonts w:hint="eastAsia"/>
        </w:rPr>
        <w:t>他在做神的工作上是一个特别热心的人。</w:t>
      </w:r>
    </w:p>
    <w:p w14:paraId="62387F51">
      <w:pPr>
        <w:spacing w:after="0" w:line="259" w:lineRule="auto"/>
        <w:ind w:left="0" w:right="0" w:firstLine="0"/>
        <w:jc w:val="left"/>
        <w:rPr>
          <w:rFonts w:hint="eastAsia"/>
        </w:rPr>
      </w:pPr>
      <w:r>
        <w:rPr>
          <w:rFonts w:hint="eastAsia"/>
        </w:rPr>
        <w:t xml:space="preserve"> </w:t>
      </w:r>
    </w:p>
    <w:p w14:paraId="693AC503">
      <w:pPr>
        <w:spacing w:after="0" w:line="259" w:lineRule="auto"/>
        <w:ind w:left="0" w:right="0" w:firstLine="0"/>
        <w:jc w:val="left"/>
        <w:rPr>
          <w:rFonts w:hint="eastAsia"/>
        </w:rPr>
      </w:pPr>
      <w:r>
        <w:rPr>
          <w:rFonts w:hint="eastAsia"/>
        </w:rPr>
        <w:t xml:space="preserve">But unhappily it is written of him: “Jehu was not careful to keep the law of the LORD, the God of Israel, with all his heart. He did not turn away from the sins of Jeroboam, which he had caused Israel to commit” (2 Kings 10:31). </w:t>
      </w:r>
    </w:p>
    <w:p w14:paraId="73AA3FEB">
      <w:pPr>
        <w:spacing w:after="0" w:line="259" w:lineRule="auto"/>
        <w:ind w:left="0" w:right="0" w:firstLine="0"/>
        <w:jc w:val="left"/>
        <w:rPr>
          <w:rFonts w:hint="eastAsia"/>
        </w:rPr>
      </w:pPr>
      <w:r>
        <w:rPr>
          <w:rFonts w:hint="eastAsia"/>
        </w:rPr>
        <w:t>但不幸的是，关于他的记载是：“只是耶户不尽心遵守耶和华以色列神的律法，不离开耶罗波安使以色列人陷在罪里的那罪”（列王纪下 10:31）。</w:t>
      </w:r>
    </w:p>
    <w:p w14:paraId="7670CA81">
      <w:pPr>
        <w:spacing w:after="0" w:line="259" w:lineRule="auto"/>
        <w:ind w:left="0" w:right="0" w:firstLine="0"/>
        <w:jc w:val="left"/>
        <w:rPr>
          <w:rFonts w:hint="eastAsia"/>
        </w:rPr>
      </w:pPr>
      <w:r>
        <w:rPr>
          <w:rFonts w:hint="eastAsia"/>
        </w:rPr>
        <w:t xml:space="preserve"> </w:t>
      </w:r>
    </w:p>
    <w:p w14:paraId="38E7B13A">
      <w:pPr>
        <w:spacing w:after="0" w:line="259" w:lineRule="auto"/>
        <w:ind w:left="0" w:right="0" w:firstLine="0"/>
        <w:jc w:val="left"/>
        <w:rPr>
          <w:rFonts w:hint="eastAsia"/>
        </w:rPr>
      </w:pPr>
      <w:r>
        <w:rPr>
          <w:rFonts w:hint="eastAsia"/>
        </w:rPr>
        <w:t xml:space="preserve">In short, one general remark applies to all these kings. </w:t>
      </w:r>
    </w:p>
    <w:p w14:paraId="23C4E918">
      <w:pPr>
        <w:spacing w:after="0" w:line="259" w:lineRule="auto"/>
        <w:ind w:left="0" w:right="0" w:firstLine="0"/>
        <w:jc w:val="left"/>
        <w:rPr>
          <w:rFonts w:hint="eastAsia"/>
        </w:rPr>
      </w:pPr>
      <w:r>
        <w:rPr>
          <w:rFonts w:hint="eastAsia"/>
        </w:rPr>
        <w:t>简而言之，一句总评适用于所有这些国王。</w:t>
      </w:r>
    </w:p>
    <w:p w14:paraId="6E6539BE">
      <w:pPr>
        <w:spacing w:after="0" w:line="259" w:lineRule="auto"/>
        <w:ind w:left="0" w:right="0" w:firstLine="0"/>
        <w:jc w:val="left"/>
        <w:rPr>
          <w:rFonts w:hint="eastAsia"/>
        </w:rPr>
      </w:pPr>
      <w:r>
        <w:rPr>
          <w:rFonts w:hint="eastAsia"/>
        </w:rPr>
        <w:t xml:space="preserve"> </w:t>
      </w:r>
    </w:p>
    <w:p w14:paraId="2BD02E0B">
      <w:pPr>
        <w:spacing w:after="0" w:line="259" w:lineRule="auto"/>
        <w:ind w:left="0" w:right="0" w:firstLine="0"/>
        <w:jc w:val="left"/>
        <w:rPr>
          <w:rFonts w:hint="eastAsia"/>
        </w:rPr>
      </w:pPr>
      <w:r>
        <w:rPr>
          <w:rFonts w:hint="eastAsia"/>
        </w:rPr>
        <w:t xml:space="preserve">They were all wrong inwardly, they were rotten in their hearts. </w:t>
      </w:r>
    </w:p>
    <w:p w14:paraId="11A86F51">
      <w:pPr>
        <w:spacing w:after="0" w:line="259" w:lineRule="auto"/>
        <w:ind w:left="0" w:right="0" w:firstLine="0"/>
        <w:jc w:val="left"/>
        <w:rPr>
          <w:rFonts w:hint="eastAsia"/>
        </w:rPr>
      </w:pPr>
      <w:r>
        <w:rPr>
          <w:rFonts w:hint="eastAsia"/>
        </w:rPr>
        <w:t>他们内心都错了，他们的心烂了。</w:t>
      </w:r>
    </w:p>
    <w:p w14:paraId="55F09F37">
      <w:pPr>
        <w:spacing w:after="0" w:line="259" w:lineRule="auto"/>
        <w:ind w:left="0" w:right="0" w:firstLine="0"/>
        <w:jc w:val="left"/>
        <w:rPr>
          <w:rFonts w:hint="eastAsia"/>
        </w:rPr>
      </w:pPr>
      <w:r>
        <w:rPr>
          <w:rFonts w:hint="eastAsia"/>
        </w:rPr>
        <w:t xml:space="preserve"> </w:t>
      </w:r>
    </w:p>
    <w:p w14:paraId="7C58A5F2">
      <w:pPr>
        <w:spacing w:after="0" w:line="259" w:lineRule="auto"/>
        <w:ind w:left="0" w:right="0" w:firstLine="0"/>
        <w:jc w:val="left"/>
        <w:rPr>
          <w:rFonts w:hint="eastAsia"/>
        </w:rPr>
      </w:pPr>
      <w:r>
        <w:rPr>
          <w:rFonts w:hint="eastAsia"/>
        </w:rPr>
        <w:t xml:space="preserve">There are places of worship in our country today where all the outward things of religion are done to perfection. </w:t>
      </w:r>
    </w:p>
    <w:p w14:paraId="3BD8C98A">
      <w:pPr>
        <w:spacing w:after="0" w:line="259" w:lineRule="auto"/>
        <w:ind w:left="0" w:right="0" w:firstLine="0"/>
        <w:jc w:val="left"/>
        <w:rPr>
          <w:rFonts w:hint="eastAsia"/>
        </w:rPr>
      </w:pPr>
      <w:r>
        <w:rPr>
          <w:rFonts w:hint="eastAsia"/>
        </w:rPr>
        <w:t>今天在我们国家有一些敬拜场所，宗教的所有外在事物都做得完美无缺。</w:t>
      </w:r>
    </w:p>
    <w:p w14:paraId="2B3B422E">
      <w:pPr>
        <w:spacing w:after="0" w:line="259" w:lineRule="auto"/>
        <w:ind w:left="0" w:right="0" w:firstLine="0"/>
        <w:jc w:val="left"/>
        <w:rPr>
          <w:rFonts w:hint="eastAsia"/>
        </w:rPr>
      </w:pPr>
      <w:r>
        <w:rPr>
          <w:rFonts w:hint="eastAsia"/>
        </w:rPr>
        <w:t xml:space="preserve"> </w:t>
      </w:r>
    </w:p>
    <w:p w14:paraId="55FE820D">
      <w:pPr>
        <w:spacing w:after="0" w:line="259" w:lineRule="auto"/>
        <w:ind w:left="0" w:right="0" w:firstLine="0"/>
        <w:jc w:val="left"/>
        <w:rPr>
          <w:rFonts w:hint="eastAsia"/>
        </w:rPr>
      </w:pPr>
      <w:r>
        <w:rPr>
          <w:rFonts w:hint="eastAsia"/>
        </w:rPr>
        <w:t xml:space="preserve">The building is beautiful. The service is beautiful. The singing is beautiful. The forms of devotion are beautiful. </w:t>
      </w:r>
    </w:p>
    <w:p w14:paraId="3C3A011A">
      <w:pPr>
        <w:spacing w:after="0" w:line="259" w:lineRule="auto"/>
        <w:ind w:left="0" w:right="0" w:firstLine="0"/>
        <w:jc w:val="left"/>
        <w:rPr>
          <w:rFonts w:hint="eastAsia"/>
        </w:rPr>
      </w:pPr>
      <w:r>
        <w:rPr>
          <w:rFonts w:hint="eastAsia"/>
        </w:rPr>
        <w:t>建筑美丽。礼拜美丽。歌唱美丽。虔诚的形式美丽。</w:t>
      </w:r>
    </w:p>
    <w:p w14:paraId="6F9EA185">
      <w:pPr>
        <w:spacing w:after="0" w:line="259" w:lineRule="auto"/>
        <w:ind w:left="0" w:right="0" w:firstLine="0"/>
        <w:jc w:val="left"/>
        <w:rPr>
          <w:rFonts w:hint="eastAsia"/>
        </w:rPr>
      </w:pPr>
      <w:r>
        <w:rPr>
          <w:rFonts w:hint="eastAsia"/>
        </w:rPr>
        <w:t xml:space="preserve"> </w:t>
      </w:r>
    </w:p>
    <w:p w14:paraId="06A540C5">
      <w:pPr>
        <w:spacing w:after="0" w:line="259" w:lineRule="auto"/>
        <w:ind w:left="0" w:right="0" w:firstLine="0"/>
        <w:jc w:val="left"/>
        <w:rPr>
          <w:rFonts w:hint="eastAsia"/>
        </w:rPr>
      </w:pPr>
      <w:r>
        <w:rPr>
          <w:rFonts w:hint="eastAsia"/>
        </w:rPr>
        <w:t xml:space="preserve">There is everything to gratify the senses. </w:t>
      </w:r>
    </w:p>
    <w:p w14:paraId="32465168">
      <w:pPr>
        <w:spacing w:after="0" w:line="259" w:lineRule="auto"/>
        <w:ind w:left="0" w:right="0" w:firstLine="0"/>
        <w:jc w:val="left"/>
        <w:rPr>
          <w:rFonts w:hint="eastAsia"/>
        </w:rPr>
      </w:pPr>
      <w:r>
        <w:rPr>
          <w:rFonts w:hint="eastAsia"/>
        </w:rPr>
        <w:t>有一切可以满足感官的东西。</w:t>
      </w:r>
    </w:p>
    <w:p w14:paraId="39D49AD9">
      <w:pPr>
        <w:spacing w:after="0" w:line="259" w:lineRule="auto"/>
        <w:ind w:left="0" w:right="0" w:firstLine="0"/>
        <w:jc w:val="left"/>
        <w:rPr>
          <w:rFonts w:hint="eastAsia"/>
        </w:rPr>
      </w:pPr>
      <w:r>
        <w:rPr>
          <w:rFonts w:hint="eastAsia"/>
        </w:rPr>
        <w:t xml:space="preserve"> </w:t>
      </w:r>
    </w:p>
    <w:p w14:paraId="4DDDA99E">
      <w:pPr>
        <w:spacing w:after="0" w:line="259" w:lineRule="auto"/>
        <w:ind w:left="0" w:right="0" w:firstLine="0"/>
        <w:jc w:val="left"/>
        <w:rPr>
          <w:rFonts w:hint="eastAsia"/>
        </w:rPr>
      </w:pPr>
      <w:r>
        <w:rPr>
          <w:rFonts w:hint="eastAsia"/>
        </w:rPr>
        <w:t xml:space="preserve">Eye, and ear, and natural sentimentality are all pleased. </w:t>
      </w:r>
    </w:p>
    <w:p w14:paraId="0D2B1C82">
      <w:pPr>
        <w:spacing w:after="0" w:line="259" w:lineRule="auto"/>
        <w:ind w:left="0" w:right="0" w:firstLine="0"/>
        <w:jc w:val="left"/>
        <w:rPr>
          <w:rFonts w:hint="eastAsia"/>
        </w:rPr>
      </w:pPr>
      <w:r>
        <w:rPr>
          <w:rFonts w:hint="eastAsia"/>
        </w:rPr>
        <w:t>眼睛、耳朵和天然的情感都得到满足。</w:t>
      </w:r>
    </w:p>
    <w:p w14:paraId="1FEF7489">
      <w:pPr>
        <w:spacing w:after="0" w:line="259" w:lineRule="auto"/>
        <w:ind w:left="0" w:right="0" w:firstLine="0"/>
        <w:jc w:val="left"/>
        <w:rPr>
          <w:rFonts w:hint="eastAsia"/>
        </w:rPr>
      </w:pPr>
      <w:r>
        <w:rPr>
          <w:rFonts w:hint="eastAsia"/>
        </w:rPr>
        <w:t xml:space="preserve"> </w:t>
      </w:r>
    </w:p>
    <w:p w14:paraId="4B6493E1">
      <w:pPr>
        <w:spacing w:after="0" w:line="259" w:lineRule="auto"/>
        <w:ind w:left="0" w:right="0" w:firstLine="0"/>
        <w:jc w:val="left"/>
        <w:rPr>
          <w:rFonts w:hint="eastAsia"/>
        </w:rPr>
      </w:pPr>
      <w:r>
        <w:rPr>
          <w:rFonts w:hint="eastAsia"/>
        </w:rPr>
        <w:t xml:space="preserve">But all this time God is not pleased. </w:t>
      </w:r>
    </w:p>
    <w:p w14:paraId="14A60498">
      <w:pPr>
        <w:spacing w:after="0" w:line="259" w:lineRule="auto"/>
        <w:ind w:left="0" w:right="0" w:firstLine="0"/>
        <w:jc w:val="left"/>
        <w:rPr>
          <w:rFonts w:hint="eastAsia"/>
        </w:rPr>
      </w:pPr>
      <w:r>
        <w:rPr>
          <w:rFonts w:hint="eastAsia"/>
        </w:rPr>
        <w:t>但在这这一切时间里，神并不喜悦。</w:t>
      </w:r>
    </w:p>
    <w:p w14:paraId="173D4D05">
      <w:pPr>
        <w:spacing w:after="0" w:line="259" w:lineRule="auto"/>
        <w:ind w:left="0" w:right="0" w:firstLine="0"/>
        <w:jc w:val="left"/>
        <w:rPr>
          <w:rFonts w:hint="eastAsia"/>
        </w:rPr>
      </w:pPr>
      <w:r>
        <w:rPr>
          <w:rFonts w:hint="eastAsia"/>
        </w:rPr>
        <w:t xml:space="preserve"> </w:t>
      </w:r>
    </w:p>
    <w:p w14:paraId="3B8555AA">
      <w:pPr>
        <w:spacing w:after="0" w:line="259" w:lineRule="auto"/>
        <w:ind w:left="0" w:right="0" w:firstLine="0"/>
        <w:jc w:val="left"/>
        <w:rPr>
          <w:rFonts w:hint="eastAsia"/>
        </w:rPr>
      </w:pPr>
      <w:r>
        <w:rPr>
          <w:rFonts w:hint="eastAsia"/>
        </w:rPr>
        <w:t xml:space="preserve">One thing is lacking, and the want of that one thing spoils everything. </w:t>
      </w:r>
    </w:p>
    <w:p w14:paraId="64F6110F">
      <w:pPr>
        <w:spacing w:after="0" w:line="259" w:lineRule="auto"/>
        <w:ind w:left="0" w:right="0" w:firstLine="0"/>
        <w:jc w:val="left"/>
        <w:rPr>
          <w:rFonts w:hint="eastAsia"/>
        </w:rPr>
      </w:pPr>
      <w:r>
        <w:rPr>
          <w:rFonts w:hint="eastAsia"/>
        </w:rPr>
        <w:t>缺了一样东西，而那样东西的缺乏毁了一切。</w:t>
      </w:r>
    </w:p>
    <w:p w14:paraId="2264BE5F">
      <w:pPr>
        <w:spacing w:after="0" w:line="259" w:lineRule="auto"/>
        <w:ind w:left="0" w:right="0" w:firstLine="0"/>
        <w:jc w:val="left"/>
        <w:rPr>
          <w:rFonts w:hint="eastAsia"/>
        </w:rPr>
      </w:pPr>
      <w:r>
        <w:rPr>
          <w:rFonts w:hint="eastAsia"/>
        </w:rPr>
        <w:t xml:space="preserve"> </w:t>
      </w:r>
    </w:p>
    <w:p w14:paraId="0DAF5065">
      <w:pPr>
        <w:spacing w:after="0" w:line="259" w:lineRule="auto"/>
        <w:ind w:left="0" w:right="0" w:firstLine="0"/>
        <w:jc w:val="left"/>
        <w:rPr>
          <w:rFonts w:hint="eastAsia"/>
        </w:rPr>
      </w:pPr>
      <w:r>
        <w:rPr>
          <w:rFonts w:hint="eastAsia"/>
        </w:rPr>
        <w:t xml:space="preserve">What is that one thing? It is heart! </w:t>
      </w:r>
    </w:p>
    <w:p w14:paraId="3A9E9BA8">
      <w:pPr>
        <w:spacing w:after="0" w:line="259" w:lineRule="auto"/>
        <w:ind w:left="0" w:right="0" w:firstLine="0"/>
        <w:jc w:val="left"/>
        <w:rPr>
          <w:rFonts w:hint="eastAsia"/>
        </w:rPr>
      </w:pPr>
      <w:r>
        <w:rPr>
          <w:rFonts w:hint="eastAsia"/>
        </w:rPr>
        <w:t>那一样东西是什么？是心！</w:t>
      </w:r>
    </w:p>
    <w:p w14:paraId="1B5536E2">
      <w:pPr>
        <w:spacing w:after="0" w:line="259" w:lineRule="auto"/>
        <w:ind w:left="0" w:right="0" w:firstLine="0"/>
        <w:jc w:val="left"/>
        <w:rPr>
          <w:rFonts w:hint="eastAsia"/>
        </w:rPr>
      </w:pPr>
      <w:r>
        <w:rPr>
          <w:rFonts w:hint="eastAsia"/>
        </w:rPr>
        <w:t xml:space="preserve"> </w:t>
      </w:r>
    </w:p>
    <w:p w14:paraId="551CA02A">
      <w:pPr>
        <w:spacing w:after="0" w:line="259" w:lineRule="auto"/>
        <w:ind w:left="0" w:right="0" w:firstLine="0"/>
        <w:jc w:val="left"/>
        <w:rPr>
          <w:rFonts w:hint="eastAsia"/>
        </w:rPr>
      </w:pPr>
      <w:r>
        <w:rPr>
          <w:rFonts w:hint="eastAsia"/>
        </w:rPr>
        <w:t xml:space="preserve">God sees under all this outward show, the form of religion, put in the place of substance, and when He sees that He is displeased. </w:t>
      </w:r>
    </w:p>
    <w:p w14:paraId="29BA51C0">
      <w:pPr>
        <w:spacing w:after="0" w:line="259" w:lineRule="auto"/>
        <w:ind w:left="0" w:right="0" w:firstLine="0"/>
        <w:jc w:val="left"/>
        <w:rPr>
          <w:rFonts w:hint="eastAsia"/>
        </w:rPr>
      </w:pPr>
      <w:r>
        <w:rPr>
          <w:rFonts w:hint="eastAsia"/>
        </w:rPr>
        <w:t>神在所有这些外表展示下看到，宗教的形式取代了实质，当祂看到这一点时，祂是不悦的。</w:t>
      </w:r>
    </w:p>
    <w:p w14:paraId="55B071B0">
      <w:pPr>
        <w:spacing w:after="0" w:line="259" w:lineRule="auto"/>
        <w:ind w:left="0" w:right="0" w:firstLine="0"/>
        <w:jc w:val="left"/>
        <w:rPr>
          <w:rFonts w:hint="eastAsia"/>
        </w:rPr>
      </w:pPr>
      <w:r>
        <w:rPr>
          <w:rFonts w:hint="eastAsia"/>
        </w:rPr>
        <w:t xml:space="preserve"> </w:t>
      </w:r>
    </w:p>
    <w:p w14:paraId="6256809F">
      <w:pPr>
        <w:spacing w:after="0" w:line="259" w:lineRule="auto"/>
        <w:ind w:left="0" w:right="0" w:firstLine="0"/>
        <w:jc w:val="left"/>
        <w:rPr>
          <w:rFonts w:hint="eastAsia"/>
        </w:rPr>
      </w:pPr>
      <w:r>
        <w:rPr>
          <w:rFonts w:hint="eastAsia"/>
        </w:rPr>
        <w:t xml:space="preserve">He sees nothing with an eye of favor in the building, the service, the minister, or the people. </w:t>
      </w:r>
    </w:p>
    <w:p w14:paraId="314C8130">
      <w:pPr>
        <w:spacing w:after="0" w:line="259" w:lineRule="auto"/>
        <w:ind w:left="0" w:right="0" w:firstLine="0"/>
        <w:jc w:val="left"/>
        <w:rPr>
          <w:rFonts w:hint="eastAsia"/>
        </w:rPr>
      </w:pPr>
      <w:r>
        <w:rPr>
          <w:rFonts w:hint="eastAsia"/>
        </w:rPr>
        <w:t>祂在建筑、礼拜、牧师或会众中看不到任何令祂喜爱的东西。</w:t>
      </w:r>
    </w:p>
    <w:p w14:paraId="470F8885">
      <w:pPr>
        <w:spacing w:after="0" w:line="259" w:lineRule="auto"/>
        <w:ind w:left="0" w:right="0" w:firstLine="0"/>
        <w:jc w:val="left"/>
        <w:rPr>
          <w:rFonts w:hint="eastAsia"/>
        </w:rPr>
      </w:pPr>
      <w:r>
        <w:rPr>
          <w:rFonts w:hint="eastAsia"/>
        </w:rPr>
        <w:t xml:space="preserve"> </w:t>
      </w:r>
    </w:p>
    <w:p w14:paraId="7B930A6B">
      <w:pPr>
        <w:spacing w:after="0" w:line="259" w:lineRule="auto"/>
        <w:ind w:left="0" w:right="0" w:firstLine="0"/>
        <w:jc w:val="left"/>
        <w:rPr>
          <w:rFonts w:hint="eastAsia"/>
        </w:rPr>
      </w:pPr>
      <w:r>
        <w:rPr>
          <w:rFonts w:hint="eastAsia"/>
        </w:rPr>
        <w:t xml:space="preserve">If He does not see converted, renewed, broken, penitent hearts, then He is not pleased! </w:t>
      </w:r>
    </w:p>
    <w:p w14:paraId="696209A2">
      <w:pPr>
        <w:spacing w:after="0" w:line="259" w:lineRule="auto"/>
        <w:ind w:left="0" w:right="0" w:firstLine="0"/>
        <w:jc w:val="left"/>
        <w:rPr>
          <w:rFonts w:hint="eastAsia"/>
        </w:rPr>
      </w:pPr>
      <w:r>
        <w:rPr>
          <w:rFonts w:hint="eastAsia"/>
        </w:rPr>
        <w:t>如果祂看不到归正、更新、破碎、悔改的心，那么祂就不喜悦！</w:t>
      </w:r>
    </w:p>
    <w:p w14:paraId="725B6548">
      <w:pPr>
        <w:spacing w:after="0" w:line="259" w:lineRule="auto"/>
        <w:ind w:left="0" w:right="0" w:firstLine="0"/>
        <w:jc w:val="left"/>
        <w:rPr>
          <w:rFonts w:hint="eastAsia"/>
        </w:rPr>
      </w:pPr>
      <w:r>
        <w:rPr>
          <w:rFonts w:hint="eastAsia"/>
        </w:rPr>
        <w:t xml:space="preserve"> </w:t>
      </w:r>
    </w:p>
    <w:p w14:paraId="3710B98A">
      <w:pPr>
        <w:spacing w:after="0" w:line="259" w:lineRule="auto"/>
        <w:ind w:left="0" w:right="0" w:firstLine="0"/>
        <w:jc w:val="left"/>
        <w:rPr>
          <w:rFonts w:hint="eastAsia"/>
        </w:rPr>
      </w:pPr>
      <w:r>
        <w:rPr>
          <w:rFonts w:hint="eastAsia"/>
        </w:rPr>
        <w:t xml:space="preserve">Bowed heads, bended knees, loud amens, eyes lifted to heaven, all, all are nothing in God's sight without right hearts. </w:t>
      </w:r>
    </w:p>
    <w:p w14:paraId="1217BD60">
      <w:pPr>
        <w:spacing w:after="0" w:line="259" w:lineRule="auto"/>
        <w:ind w:left="0" w:right="0" w:firstLine="0"/>
        <w:jc w:val="left"/>
        <w:rPr>
          <w:rFonts w:hint="eastAsia"/>
        </w:rPr>
      </w:pPr>
      <w:r>
        <w:rPr>
          <w:rFonts w:hint="eastAsia"/>
        </w:rPr>
        <w:t>低头、屈膝、大声阿们、举目向天，所有，所有在神眼中如果没有正确的心，都算不得什么。</w:t>
      </w:r>
    </w:p>
    <w:p w14:paraId="0FADB74C">
      <w:pPr>
        <w:spacing w:after="0" w:line="259" w:lineRule="auto"/>
        <w:ind w:left="0" w:right="0" w:firstLine="0"/>
        <w:jc w:val="left"/>
        <w:rPr>
          <w:rFonts w:hint="eastAsia"/>
        </w:rPr>
      </w:pPr>
      <w:r>
        <w:rPr>
          <w:rFonts w:hint="eastAsia"/>
        </w:rPr>
        <w:t xml:space="preserve"> </w:t>
      </w:r>
    </w:p>
    <w:p w14:paraId="1A5E4F06">
      <w:pPr>
        <w:spacing w:after="0" w:line="259" w:lineRule="auto"/>
        <w:ind w:left="0" w:right="0" w:firstLine="0"/>
        <w:jc w:val="left"/>
        <w:rPr>
          <w:rFonts w:hint="eastAsia"/>
        </w:rPr>
      </w:pPr>
      <w:r>
        <w:rPr>
          <w:rFonts w:hint="eastAsia"/>
        </w:rPr>
        <w:t xml:space="preserve">“When the heart is right God can look over many things that are defective.” </w:t>
      </w:r>
    </w:p>
    <w:p w14:paraId="5BDB099A">
      <w:pPr>
        <w:spacing w:after="0" w:line="259" w:lineRule="auto"/>
        <w:ind w:left="0" w:right="0" w:firstLine="0"/>
        <w:jc w:val="left"/>
        <w:rPr>
          <w:rFonts w:hint="eastAsia"/>
        </w:rPr>
      </w:pPr>
      <w:r>
        <w:rPr>
          <w:rFonts w:hint="eastAsia"/>
        </w:rPr>
        <w:t>“当心是对的时候，神可以忽略许多有缺陷的事情。”</w:t>
      </w:r>
    </w:p>
    <w:p w14:paraId="62798342">
      <w:pPr>
        <w:spacing w:after="0" w:line="259" w:lineRule="auto"/>
        <w:ind w:left="0" w:right="0" w:firstLine="0"/>
        <w:jc w:val="left"/>
        <w:rPr>
          <w:rFonts w:hint="eastAsia"/>
        </w:rPr>
      </w:pPr>
      <w:r>
        <w:rPr>
          <w:rFonts w:hint="eastAsia"/>
        </w:rPr>
        <w:t xml:space="preserve"> </w:t>
      </w:r>
    </w:p>
    <w:p w14:paraId="72D9E675">
      <w:pPr>
        <w:spacing w:after="0" w:line="259" w:lineRule="auto"/>
        <w:ind w:left="0" w:right="0" w:firstLine="0"/>
        <w:jc w:val="left"/>
        <w:rPr>
          <w:rFonts w:hint="eastAsia"/>
        </w:rPr>
      </w:pPr>
      <w:r>
        <w:rPr>
          <w:rFonts w:hint="eastAsia"/>
        </w:rPr>
        <w:t xml:space="preserve">There may be faults in judgment, and weakness in practice. </w:t>
      </w:r>
    </w:p>
    <w:p w14:paraId="4E5952AB">
      <w:pPr>
        <w:spacing w:after="0" w:line="259" w:lineRule="auto"/>
        <w:ind w:left="0" w:right="0" w:firstLine="0"/>
        <w:jc w:val="left"/>
        <w:rPr>
          <w:rFonts w:hint="eastAsia"/>
        </w:rPr>
      </w:pPr>
      <w:r>
        <w:rPr>
          <w:rFonts w:hint="eastAsia"/>
        </w:rPr>
        <w:t>可能在判断上有错误，在实践上有软弱。</w:t>
      </w:r>
    </w:p>
    <w:p w14:paraId="253F1A19">
      <w:pPr>
        <w:spacing w:after="0" w:line="259" w:lineRule="auto"/>
        <w:ind w:left="0" w:right="0" w:firstLine="0"/>
        <w:jc w:val="left"/>
        <w:rPr>
          <w:rFonts w:hint="eastAsia"/>
        </w:rPr>
      </w:pPr>
      <w:r>
        <w:rPr>
          <w:rFonts w:hint="eastAsia"/>
        </w:rPr>
        <w:t xml:space="preserve"> </w:t>
      </w:r>
    </w:p>
    <w:p w14:paraId="38211F2F">
      <w:pPr>
        <w:spacing w:after="0" w:line="259" w:lineRule="auto"/>
        <w:ind w:left="0" w:right="0" w:firstLine="0"/>
        <w:jc w:val="left"/>
        <w:rPr>
          <w:rFonts w:hint="eastAsia"/>
        </w:rPr>
      </w:pPr>
      <w:r>
        <w:rPr>
          <w:rFonts w:hint="eastAsia"/>
        </w:rPr>
        <w:t xml:space="preserve">There may be many deviations from the best course in the outward things of religion. </w:t>
      </w:r>
    </w:p>
    <w:p w14:paraId="711A57F3">
      <w:pPr>
        <w:spacing w:after="0" w:line="259" w:lineRule="auto"/>
        <w:ind w:left="0" w:right="0" w:firstLine="0"/>
        <w:jc w:val="left"/>
        <w:rPr>
          <w:rFonts w:hint="eastAsia"/>
        </w:rPr>
      </w:pPr>
      <w:r>
        <w:rPr>
          <w:rFonts w:hint="eastAsia"/>
        </w:rPr>
        <w:t>在宗教的外在事物上可能有许多偏离最佳路线的地方。</w:t>
      </w:r>
    </w:p>
    <w:p w14:paraId="7DB85F56">
      <w:pPr>
        <w:spacing w:after="0" w:line="259" w:lineRule="auto"/>
        <w:ind w:left="0" w:right="0" w:firstLine="0"/>
        <w:jc w:val="left"/>
        <w:rPr>
          <w:rFonts w:hint="eastAsia"/>
        </w:rPr>
      </w:pPr>
      <w:r>
        <w:rPr>
          <w:rFonts w:hint="eastAsia"/>
        </w:rPr>
        <w:t xml:space="preserve"> </w:t>
      </w:r>
    </w:p>
    <w:p w14:paraId="1BB913DE">
      <w:pPr>
        <w:spacing w:after="0" w:line="259" w:lineRule="auto"/>
        <w:ind w:left="0" w:right="0" w:firstLine="0"/>
        <w:jc w:val="left"/>
        <w:rPr>
          <w:rFonts w:hint="eastAsia"/>
        </w:rPr>
      </w:pPr>
      <w:r>
        <w:rPr>
          <w:rFonts w:hint="eastAsia"/>
        </w:rPr>
        <w:t xml:space="preserve">But if the heart is sound, God is gentle in pointing out that which is amiss. </w:t>
      </w:r>
    </w:p>
    <w:p w14:paraId="16FF7586">
      <w:pPr>
        <w:spacing w:after="0" w:line="259" w:lineRule="auto"/>
        <w:ind w:left="0" w:right="0" w:firstLine="0"/>
        <w:jc w:val="left"/>
        <w:rPr>
          <w:rFonts w:hint="eastAsia"/>
        </w:rPr>
      </w:pPr>
      <w:r>
        <w:rPr>
          <w:rFonts w:hint="eastAsia"/>
        </w:rPr>
        <w:t>但如果心是健全的，神会温和地指出错误之处。</w:t>
      </w:r>
    </w:p>
    <w:p w14:paraId="5146ADB6">
      <w:pPr>
        <w:spacing w:after="0" w:line="259" w:lineRule="auto"/>
        <w:ind w:left="0" w:right="0" w:firstLine="0"/>
        <w:jc w:val="left"/>
        <w:rPr>
          <w:rFonts w:hint="eastAsia"/>
        </w:rPr>
      </w:pPr>
      <w:r>
        <w:rPr>
          <w:rFonts w:hint="eastAsia"/>
        </w:rPr>
        <w:t xml:space="preserve"> </w:t>
      </w:r>
    </w:p>
    <w:p w14:paraId="3D9246E5">
      <w:pPr>
        <w:spacing w:after="0" w:line="259" w:lineRule="auto"/>
        <w:ind w:left="0" w:right="0" w:firstLine="0"/>
        <w:jc w:val="left"/>
        <w:rPr>
          <w:rFonts w:hint="eastAsia"/>
        </w:rPr>
      </w:pPr>
      <w:r>
        <w:rPr>
          <w:rFonts w:hint="eastAsia"/>
        </w:rPr>
        <w:t xml:space="preserve">He is merciful and gracious, and will pardon much that is imperfect, when he sees a true heart and an eye fixed on His glory. </w:t>
      </w:r>
    </w:p>
    <w:p w14:paraId="2258CD50">
      <w:pPr>
        <w:spacing w:after="0" w:line="259" w:lineRule="auto"/>
        <w:ind w:left="0" w:right="0" w:firstLine="0"/>
        <w:jc w:val="left"/>
        <w:rPr>
          <w:rFonts w:hint="eastAsia"/>
        </w:rPr>
      </w:pPr>
      <w:r>
        <w:rPr>
          <w:rFonts w:hint="eastAsia"/>
        </w:rPr>
        <w:t>祂是怜悯和恩典的神，当祂看到一颗真诚的心和一只定睛于祂荣耀的眼睛时，祂会赦免许多不完美之处。</w:t>
      </w:r>
    </w:p>
    <w:p w14:paraId="04598861">
      <w:pPr>
        <w:spacing w:after="0" w:line="259" w:lineRule="auto"/>
        <w:ind w:left="0" w:right="0" w:firstLine="0"/>
        <w:jc w:val="left"/>
        <w:rPr>
          <w:rFonts w:hint="eastAsia"/>
        </w:rPr>
      </w:pPr>
      <w:r>
        <w:rPr>
          <w:rFonts w:hint="eastAsia"/>
        </w:rPr>
        <w:t xml:space="preserve"> </w:t>
      </w:r>
    </w:p>
    <w:p w14:paraId="35DF1EFB">
      <w:pPr>
        <w:spacing w:after="0" w:line="259" w:lineRule="auto"/>
        <w:ind w:left="0" w:right="0" w:firstLine="0"/>
        <w:jc w:val="left"/>
        <w:rPr>
          <w:rFonts w:hint="eastAsia"/>
        </w:rPr>
      </w:pPr>
      <w:r>
        <w:rPr>
          <w:rFonts w:hint="eastAsia"/>
        </w:rPr>
        <w:t xml:space="preserve">Jehoshaphat and Asa were Kings of Judah, who were defective in many things. </w:t>
      </w:r>
    </w:p>
    <w:p w14:paraId="395211F5">
      <w:pPr>
        <w:spacing w:after="0" w:line="259" w:lineRule="auto"/>
        <w:ind w:left="0" w:right="0" w:firstLine="0"/>
        <w:jc w:val="left"/>
        <w:rPr>
          <w:rFonts w:hint="eastAsia"/>
        </w:rPr>
      </w:pPr>
      <w:r>
        <w:rPr>
          <w:rFonts w:hint="eastAsia"/>
        </w:rPr>
        <w:t>约沙法和亚撒是犹大王，他们在许多事情上有缺陷。</w:t>
      </w:r>
    </w:p>
    <w:p w14:paraId="0E5C8924">
      <w:pPr>
        <w:spacing w:after="0" w:line="259" w:lineRule="auto"/>
        <w:ind w:left="0" w:right="0" w:firstLine="0"/>
        <w:jc w:val="left"/>
        <w:rPr>
          <w:rFonts w:hint="eastAsia"/>
        </w:rPr>
      </w:pPr>
      <w:r>
        <w:rPr>
          <w:rFonts w:hint="eastAsia"/>
        </w:rPr>
        <w:t xml:space="preserve"> </w:t>
      </w:r>
    </w:p>
    <w:p w14:paraId="3E8FC0CA">
      <w:pPr>
        <w:spacing w:after="0" w:line="259" w:lineRule="auto"/>
        <w:ind w:left="0" w:right="0" w:firstLine="0"/>
        <w:jc w:val="left"/>
        <w:rPr>
          <w:rFonts w:hint="eastAsia"/>
        </w:rPr>
      </w:pPr>
      <w:r>
        <w:rPr>
          <w:rFonts w:hint="eastAsia"/>
        </w:rPr>
        <w:t xml:space="preserve">Jehoshaphat was a timid, irresolute man, who did not know how to say “No,” and joined affinity with Ahab, the wickedest king that ever reigned over Israel. </w:t>
      </w:r>
    </w:p>
    <w:p w14:paraId="3112B429">
      <w:pPr>
        <w:spacing w:after="0" w:line="259" w:lineRule="auto"/>
        <w:ind w:left="0" w:right="0" w:firstLine="0"/>
        <w:jc w:val="left"/>
        <w:rPr>
          <w:rFonts w:hint="eastAsia"/>
        </w:rPr>
      </w:pPr>
      <w:r>
        <w:rPr>
          <w:rFonts w:hint="eastAsia"/>
        </w:rPr>
        <w:t>约沙法是一个胆小、优柔寡断的人，不知道如何说“不”，并与以色列有史以来最邪恶的国王亚哈结亲。</w:t>
      </w:r>
    </w:p>
    <w:p w14:paraId="4FC7CDAB">
      <w:pPr>
        <w:spacing w:after="0" w:line="259" w:lineRule="auto"/>
        <w:ind w:left="0" w:right="0" w:firstLine="0"/>
        <w:jc w:val="left"/>
        <w:rPr>
          <w:rFonts w:hint="eastAsia"/>
        </w:rPr>
      </w:pPr>
      <w:r>
        <w:rPr>
          <w:rFonts w:hint="eastAsia"/>
        </w:rPr>
        <w:t xml:space="preserve"> </w:t>
      </w:r>
    </w:p>
    <w:p w14:paraId="559631A5">
      <w:pPr>
        <w:spacing w:after="0" w:line="259" w:lineRule="auto"/>
        <w:ind w:left="0" w:right="0" w:firstLine="0"/>
        <w:jc w:val="left"/>
        <w:rPr>
          <w:rFonts w:hint="eastAsia"/>
        </w:rPr>
      </w:pPr>
      <w:r>
        <w:rPr>
          <w:rFonts w:hint="eastAsia"/>
        </w:rPr>
        <w:t xml:space="preserve">Asa was an unstable man, who at one time trusted in the King of Syria more than in God, and at another time was angry with God's prophet for rebuking him. (2 Chronicles 16:10) </w:t>
      </w:r>
    </w:p>
    <w:p w14:paraId="5B14B7C9">
      <w:pPr>
        <w:spacing w:after="0" w:line="259" w:lineRule="auto"/>
        <w:ind w:left="0" w:right="0" w:firstLine="0"/>
        <w:jc w:val="left"/>
        <w:rPr>
          <w:rFonts w:hint="eastAsia"/>
        </w:rPr>
      </w:pPr>
      <w:r>
        <w:rPr>
          <w:rFonts w:hint="eastAsia"/>
        </w:rPr>
        <w:t>亚撒是一个不稳定的人，有一次信靠亚兰王过于信靠神，另一次因神的先知责备他而发怒。（历代志下 16:10）</w:t>
      </w:r>
    </w:p>
    <w:p w14:paraId="5BBC7ABB">
      <w:pPr>
        <w:spacing w:after="0" w:line="259" w:lineRule="auto"/>
        <w:ind w:left="0" w:right="0" w:firstLine="0"/>
        <w:jc w:val="left"/>
        <w:rPr>
          <w:rFonts w:hint="eastAsia"/>
        </w:rPr>
      </w:pPr>
      <w:r>
        <w:rPr>
          <w:rFonts w:hint="eastAsia"/>
        </w:rPr>
        <w:t xml:space="preserve"> </w:t>
      </w:r>
    </w:p>
    <w:p w14:paraId="4FFDF928">
      <w:pPr>
        <w:spacing w:after="0" w:line="259" w:lineRule="auto"/>
        <w:ind w:left="0" w:right="0" w:firstLine="0"/>
        <w:jc w:val="left"/>
        <w:rPr>
          <w:rFonts w:hint="eastAsia"/>
        </w:rPr>
      </w:pPr>
      <w:r>
        <w:rPr>
          <w:rFonts w:hint="eastAsia"/>
        </w:rPr>
        <w:t xml:space="preserve">Yet both of them had one great redeeming point in their characters. </w:t>
      </w:r>
    </w:p>
    <w:p w14:paraId="7FB9178F">
      <w:pPr>
        <w:spacing w:after="0" w:line="259" w:lineRule="auto"/>
        <w:ind w:left="0" w:right="0" w:firstLine="0"/>
        <w:jc w:val="left"/>
        <w:rPr>
          <w:rFonts w:hint="eastAsia"/>
        </w:rPr>
      </w:pPr>
      <w:r>
        <w:rPr>
          <w:rFonts w:hint="eastAsia"/>
        </w:rPr>
        <w:t>然而他们两人的品格中都有一个巨大的可取之处。</w:t>
      </w:r>
    </w:p>
    <w:p w14:paraId="052F31C1">
      <w:pPr>
        <w:spacing w:after="0" w:line="259" w:lineRule="auto"/>
        <w:ind w:left="0" w:right="0" w:firstLine="0"/>
        <w:jc w:val="left"/>
        <w:rPr>
          <w:rFonts w:hint="eastAsia"/>
        </w:rPr>
      </w:pPr>
      <w:r>
        <w:rPr>
          <w:rFonts w:hint="eastAsia"/>
        </w:rPr>
        <w:t xml:space="preserve"> </w:t>
      </w:r>
    </w:p>
    <w:p w14:paraId="54655E28">
      <w:pPr>
        <w:spacing w:after="0" w:line="259" w:lineRule="auto"/>
        <w:ind w:left="0" w:right="0" w:firstLine="0"/>
        <w:jc w:val="left"/>
        <w:rPr>
          <w:rFonts w:hint="eastAsia"/>
        </w:rPr>
      </w:pPr>
      <w:r>
        <w:rPr>
          <w:rFonts w:hint="eastAsia"/>
        </w:rPr>
        <w:t xml:space="preserve">With all their faults they had right “hearts.” </w:t>
      </w:r>
    </w:p>
    <w:p w14:paraId="6F790FB7">
      <w:pPr>
        <w:spacing w:after="0" w:line="259" w:lineRule="auto"/>
        <w:ind w:left="0" w:right="0" w:firstLine="0"/>
        <w:jc w:val="left"/>
        <w:rPr>
          <w:rFonts w:hint="eastAsia"/>
        </w:rPr>
      </w:pPr>
      <w:r>
        <w:rPr>
          <w:rFonts w:hint="eastAsia"/>
        </w:rPr>
        <w:t>尽管有种种过错，他们有正确的“心”。</w:t>
      </w:r>
    </w:p>
    <w:p w14:paraId="5B4961D8">
      <w:pPr>
        <w:spacing w:after="0" w:line="259" w:lineRule="auto"/>
        <w:ind w:left="0" w:right="0" w:firstLine="0"/>
        <w:jc w:val="left"/>
        <w:rPr>
          <w:rFonts w:hint="eastAsia"/>
        </w:rPr>
      </w:pPr>
      <w:r>
        <w:rPr>
          <w:rFonts w:hint="eastAsia"/>
        </w:rPr>
        <w:t xml:space="preserve"> </w:t>
      </w:r>
    </w:p>
    <w:p w14:paraId="1BFE0BD7">
      <w:pPr>
        <w:spacing w:after="0" w:line="259" w:lineRule="auto"/>
        <w:ind w:left="0" w:right="0" w:firstLine="0"/>
        <w:jc w:val="left"/>
        <w:rPr>
          <w:rFonts w:hint="eastAsia"/>
        </w:rPr>
      </w:pPr>
      <w:r>
        <w:rPr>
          <w:rFonts w:hint="eastAsia"/>
        </w:rPr>
        <w:t xml:space="preserve">The Passover kept by Hezekiah was one at which there were many irregularities. </w:t>
      </w:r>
    </w:p>
    <w:p w14:paraId="46E17895">
      <w:pPr>
        <w:spacing w:after="0" w:line="259" w:lineRule="auto"/>
        <w:ind w:left="0" w:right="0" w:firstLine="0"/>
        <w:jc w:val="left"/>
        <w:rPr>
          <w:rFonts w:hint="eastAsia"/>
        </w:rPr>
      </w:pPr>
      <w:r>
        <w:rPr>
          <w:rFonts w:hint="eastAsia"/>
        </w:rPr>
        <w:t>希西家守的逾越节有许多不合规矩之处。</w:t>
      </w:r>
    </w:p>
    <w:p w14:paraId="260191E5">
      <w:pPr>
        <w:spacing w:after="0" w:line="259" w:lineRule="auto"/>
        <w:ind w:left="0" w:right="0" w:firstLine="0"/>
        <w:jc w:val="left"/>
        <w:rPr>
          <w:rFonts w:hint="eastAsia"/>
        </w:rPr>
      </w:pPr>
      <w:r>
        <w:rPr>
          <w:rFonts w:hint="eastAsia"/>
        </w:rPr>
        <w:t xml:space="preserve"> </w:t>
      </w:r>
    </w:p>
    <w:p w14:paraId="3E6409BC">
      <w:pPr>
        <w:spacing w:after="0" w:line="259" w:lineRule="auto"/>
        <w:ind w:left="0" w:right="0" w:firstLine="0"/>
        <w:jc w:val="left"/>
        <w:rPr>
          <w:rFonts w:hint="eastAsia"/>
        </w:rPr>
      </w:pPr>
      <w:r>
        <w:rPr>
          <w:rFonts w:hint="eastAsia"/>
        </w:rPr>
        <w:t xml:space="preserve">The proper forms were not kept by many. </w:t>
      </w:r>
    </w:p>
    <w:p w14:paraId="59E94109">
      <w:pPr>
        <w:spacing w:after="0" w:line="259" w:lineRule="auto"/>
        <w:ind w:left="0" w:right="0" w:firstLine="0"/>
        <w:jc w:val="left"/>
        <w:rPr>
          <w:rFonts w:hint="eastAsia"/>
        </w:rPr>
      </w:pPr>
      <w:r>
        <w:rPr>
          <w:rFonts w:hint="eastAsia"/>
        </w:rPr>
        <w:t>许多人没有遵守适当的形式。</w:t>
      </w:r>
    </w:p>
    <w:p w14:paraId="74D9235D">
      <w:pPr>
        <w:spacing w:after="0" w:line="259" w:lineRule="auto"/>
        <w:ind w:left="0" w:right="0" w:firstLine="0"/>
        <w:jc w:val="left"/>
        <w:rPr>
          <w:rFonts w:hint="eastAsia"/>
        </w:rPr>
      </w:pPr>
      <w:r>
        <w:rPr>
          <w:rFonts w:hint="eastAsia"/>
        </w:rPr>
        <w:t xml:space="preserve"> </w:t>
      </w:r>
    </w:p>
    <w:p w14:paraId="14D51B59">
      <w:pPr>
        <w:spacing w:after="0" w:line="259" w:lineRule="auto"/>
        <w:ind w:left="0" w:right="0" w:firstLine="0"/>
        <w:jc w:val="left"/>
        <w:rPr>
          <w:rFonts w:hint="eastAsia"/>
        </w:rPr>
      </w:pPr>
      <w:r>
        <w:rPr>
          <w:rFonts w:hint="eastAsia"/>
        </w:rPr>
        <w:t xml:space="preserve">They ate the Passover “contrary to what was written.” </w:t>
      </w:r>
    </w:p>
    <w:p w14:paraId="57A5AF57">
      <w:pPr>
        <w:spacing w:after="0" w:line="259" w:lineRule="auto"/>
        <w:ind w:left="0" w:right="0" w:firstLine="0"/>
        <w:jc w:val="left"/>
        <w:rPr>
          <w:rFonts w:hint="eastAsia"/>
        </w:rPr>
      </w:pPr>
      <w:r>
        <w:rPr>
          <w:rFonts w:hint="eastAsia"/>
        </w:rPr>
        <w:t>他们吃逾越节的羊羔“不合所记录的定例”。</w:t>
      </w:r>
    </w:p>
    <w:p w14:paraId="05A712DC">
      <w:pPr>
        <w:spacing w:after="0" w:line="259" w:lineRule="auto"/>
        <w:ind w:left="0" w:right="0" w:firstLine="0"/>
        <w:jc w:val="left"/>
        <w:rPr>
          <w:rFonts w:hint="eastAsia"/>
        </w:rPr>
      </w:pPr>
      <w:r>
        <w:rPr>
          <w:rFonts w:hint="eastAsia"/>
        </w:rPr>
        <w:t xml:space="preserve"> </w:t>
      </w:r>
    </w:p>
    <w:p w14:paraId="5725EED2">
      <w:pPr>
        <w:spacing w:after="0" w:line="259" w:lineRule="auto"/>
        <w:ind w:left="0" w:right="0" w:firstLine="0"/>
        <w:jc w:val="left"/>
        <w:rPr>
          <w:rFonts w:hint="eastAsia"/>
        </w:rPr>
      </w:pPr>
      <w:r>
        <w:rPr>
          <w:rFonts w:hint="eastAsia"/>
        </w:rPr>
        <w:t xml:space="preserve">But they did it with true and honest “hearts.” </w:t>
      </w:r>
    </w:p>
    <w:p w14:paraId="5B964E53">
      <w:pPr>
        <w:spacing w:after="0" w:line="259" w:lineRule="auto"/>
        <w:ind w:left="0" w:right="0" w:firstLine="0"/>
        <w:jc w:val="left"/>
        <w:rPr>
          <w:rFonts w:hint="eastAsia"/>
        </w:rPr>
      </w:pPr>
      <w:r>
        <w:rPr>
          <w:rFonts w:hint="eastAsia"/>
        </w:rPr>
        <w:t>但他们是用真诚和诚实的“心”做的。</w:t>
      </w:r>
    </w:p>
    <w:p w14:paraId="44922CE6">
      <w:pPr>
        <w:spacing w:after="0" w:line="259" w:lineRule="auto"/>
        <w:ind w:left="0" w:right="0" w:firstLine="0"/>
        <w:jc w:val="left"/>
        <w:rPr>
          <w:rFonts w:hint="eastAsia"/>
        </w:rPr>
      </w:pPr>
      <w:r>
        <w:rPr>
          <w:rFonts w:hint="eastAsia"/>
        </w:rPr>
        <w:t xml:space="preserve"> </w:t>
      </w:r>
    </w:p>
    <w:p w14:paraId="1647B842">
      <w:pPr>
        <w:spacing w:after="0" w:line="259" w:lineRule="auto"/>
        <w:ind w:left="0" w:right="0" w:firstLine="0"/>
        <w:jc w:val="left"/>
        <w:rPr>
          <w:rFonts w:hint="eastAsia"/>
        </w:rPr>
      </w:pPr>
      <w:r>
        <w:rPr>
          <w:rFonts w:hint="eastAsia"/>
        </w:rPr>
        <w:t xml:space="preserve">And we read that Hezekiah prayed for them, saying, “May the LORD, who is good, pardon everyone who sets his heart on seeking God—the LORD, the God of his fathers—even if he is not clean according to the rules of the sanctuary” (2 Chronicles 30:18-19). </w:t>
      </w:r>
    </w:p>
    <w:p w14:paraId="204F08F4">
      <w:pPr>
        <w:spacing w:after="0" w:line="259" w:lineRule="auto"/>
        <w:ind w:left="0" w:right="0" w:firstLine="0"/>
        <w:jc w:val="left"/>
        <w:rPr>
          <w:rFonts w:hint="eastAsia"/>
        </w:rPr>
      </w:pPr>
      <w:r>
        <w:rPr>
          <w:rFonts w:hint="eastAsia"/>
        </w:rPr>
        <w:t>我们读到希西家为他们祷告说：“凡专心寻求神，就是耶和华他列祖之神的，虽不照着圣所洁净之礼自洁，求至善的耶和华也饶恕他”（历代志下 30:18-19）。</w:t>
      </w:r>
    </w:p>
    <w:p w14:paraId="6073CDAE">
      <w:pPr>
        <w:spacing w:after="0" w:line="259" w:lineRule="auto"/>
        <w:ind w:left="0" w:right="0" w:firstLine="0"/>
        <w:jc w:val="left"/>
        <w:rPr>
          <w:rFonts w:hint="eastAsia"/>
        </w:rPr>
      </w:pPr>
      <w:r>
        <w:rPr>
          <w:rFonts w:hint="eastAsia"/>
        </w:rPr>
        <w:t xml:space="preserve"> </w:t>
      </w:r>
    </w:p>
    <w:p w14:paraId="0707736B">
      <w:pPr>
        <w:spacing w:after="0" w:line="259" w:lineRule="auto"/>
        <w:ind w:left="0" w:right="0" w:firstLine="0"/>
        <w:jc w:val="left"/>
        <w:rPr>
          <w:rFonts w:hint="eastAsia"/>
        </w:rPr>
      </w:pPr>
      <w:r>
        <w:rPr>
          <w:rFonts w:hint="eastAsia"/>
        </w:rPr>
        <w:t xml:space="preserve">The Passover kept by Josiah must have been far smaller and worse attended than the numerous Passovers in the days of David and Solomon, or even in the reign of Jehoshaphat and Hezekiah. </w:t>
      </w:r>
    </w:p>
    <w:p w14:paraId="600AC903">
      <w:pPr>
        <w:spacing w:after="0" w:line="259" w:lineRule="auto"/>
        <w:ind w:left="0" w:right="0" w:firstLine="0"/>
        <w:jc w:val="left"/>
        <w:rPr>
          <w:rFonts w:hint="eastAsia"/>
        </w:rPr>
      </w:pPr>
      <w:r>
        <w:rPr>
          <w:rFonts w:hint="eastAsia"/>
        </w:rPr>
        <w:t>约西亚守的逾越节，其规模和参加人数肯定远不如大卫和所罗门时代的众多逾越节，甚至不如约沙法和希西家统治时期。</w:t>
      </w:r>
    </w:p>
    <w:p w14:paraId="6FAF7A19">
      <w:pPr>
        <w:spacing w:after="0" w:line="259" w:lineRule="auto"/>
        <w:ind w:left="0" w:right="0" w:firstLine="0"/>
        <w:jc w:val="left"/>
        <w:rPr>
          <w:rFonts w:hint="eastAsia"/>
        </w:rPr>
      </w:pPr>
      <w:r>
        <w:rPr>
          <w:rFonts w:hint="eastAsia"/>
        </w:rPr>
        <w:t xml:space="preserve"> </w:t>
      </w:r>
    </w:p>
    <w:p w14:paraId="29692C0C">
      <w:pPr>
        <w:spacing w:after="0" w:line="259" w:lineRule="auto"/>
        <w:ind w:left="0" w:right="0" w:firstLine="0"/>
        <w:jc w:val="left"/>
        <w:rPr>
          <w:rFonts w:hint="eastAsia"/>
        </w:rPr>
      </w:pPr>
      <w:r>
        <w:rPr>
          <w:rFonts w:hint="eastAsia"/>
        </w:rPr>
        <w:t xml:space="preserve">How then can we account for the strong language used in Scripture about it? </w:t>
      </w:r>
    </w:p>
    <w:p w14:paraId="0B961C42">
      <w:pPr>
        <w:spacing w:after="0" w:line="259" w:lineRule="auto"/>
        <w:ind w:left="0" w:right="0" w:firstLine="0"/>
        <w:jc w:val="left"/>
        <w:rPr>
          <w:rFonts w:hint="eastAsia"/>
        </w:rPr>
      </w:pPr>
      <w:r>
        <w:rPr>
          <w:rFonts w:hint="eastAsia"/>
        </w:rPr>
        <w:t>那么我们如何解释圣经中关于它的强烈措辞呢？</w:t>
      </w:r>
    </w:p>
    <w:p w14:paraId="7A7D3F96">
      <w:pPr>
        <w:spacing w:after="0" w:line="259" w:lineRule="auto"/>
        <w:ind w:left="0" w:right="0" w:firstLine="0"/>
        <w:jc w:val="left"/>
        <w:rPr>
          <w:rFonts w:hint="eastAsia"/>
        </w:rPr>
      </w:pPr>
      <w:r>
        <w:rPr>
          <w:rFonts w:hint="eastAsia"/>
        </w:rPr>
        <w:t xml:space="preserve"> </w:t>
      </w:r>
    </w:p>
    <w:p w14:paraId="6BB0FACF">
      <w:pPr>
        <w:spacing w:after="0" w:line="259" w:lineRule="auto"/>
        <w:ind w:left="0" w:right="0" w:firstLine="0"/>
        <w:jc w:val="left"/>
        <w:rPr>
          <w:rFonts w:hint="eastAsia"/>
        </w:rPr>
      </w:pPr>
      <w:r>
        <w:rPr>
          <w:rFonts w:hint="eastAsia"/>
        </w:rPr>
        <w:t xml:space="preserve">“The Passover had not been observed like this in Israel since the days of the prophet Samuel; and none of the kings of Israel had ever celebrated such a Passover as did Josiah, with the priests, the Levites and all Judah and Israel who were there with the people of Jerusalem” (2 Chronicles 35:18). </w:t>
      </w:r>
    </w:p>
    <w:p w14:paraId="5567A433">
      <w:pPr>
        <w:spacing w:after="0" w:line="259" w:lineRule="auto"/>
        <w:ind w:left="0" w:right="0" w:firstLine="0"/>
        <w:jc w:val="left"/>
        <w:rPr>
          <w:rFonts w:hint="eastAsia"/>
        </w:rPr>
      </w:pPr>
      <w:r>
        <w:rPr>
          <w:rFonts w:hint="eastAsia"/>
        </w:rPr>
        <w:t>“自从先知撒母耳以来，在以色列中没有守过这样的逾越节，以色列诸王也没有守过，像约西亚、祭司、利未人、在那里的犹大人，和以色列人，以及耶路撒冷居民所守的逾越节”（历代志下 35:18）。</w:t>
      </w:r>
    </w:p>
    <w:p w14:paraId="13243C8A">
      <w:pPr>
        <w:spacing w:after="0" w:line="259" w:lineRule="auto"/>
        <w:ind w:left="0" w:right="0" w:firstLine="0"/>
        <w:jc w:val="left"/>
        <w:rPr>
          <w:rFonts w:hint="eastAsia"/>
        </w:rPr>
      </w:pPr>
      <w:r>
        <w:rPr>
          <w:rFonts w:hint="eastAsia"/>
        </w:rPr>
        <w:t xml:space="preserve"> </w:t>
      </w:r>
    </w:p>
    <w:p w14:paraId="44FA08D9">
      <w:pPr>
        <w:spacing w:after="0" w:line="259" w:lineRule="auto"/>
        <w:ind w:left="0" w:right="0" w:firstLine="0"/>
        <w:jc w:val="left"/>
        <w:rPr>
          <w:rFonts w:hint="eastAsia"/>
        </w:rPr>
      </w:pPr>
      <w:r>
        <w:rPr>
          <w:rFonts w:hint="eastAsia"/>
        </w:rPr>
        <w:t xml:space="preserve">There is but one explanation. </w:t>
      </w:r>
    </w:p>
    <w:p w14:paraId="2D7FD733">
      <w:pPr>
        <w:spacing w:after="0" w:line="259" w:lineRule="auto"/>
        <w:ind w:left="0" w:right="0" w:firstLine="0"/>
        <w:jc w:val="left"/>
        <w:rPr>
          <w:rFonts w:hint="eastAsia"/>
        </w:rPr>
      </w:pPr>
      <w:r>
        <w:rPr>
          <w:rFonts w:hint="eastAsia"/>
        </w:rPr>
        <w:t>只有一个解释。</w:t>
      </w:r>
    </w:p>
    <w:p w14:paraId="197E58E4">
      <w:pPr>
        <w:spacing w:after="0" w:line="259" w:lineRule="auto"/>
        <w:ind w:left="0" w:right="0" w:firstLine="0"/>
        <w:jc w:val="left"/>
        <w:rPr>
          <w:rFonts w:hint="eastAsia"/>
        </w:rPr>
      </w:pPr>
      <w:r>
        <w:rPr>
          <w:rFonts w:hint="eastAsia"/>
        </w:rPr>
        <w:t xml:space="preserve"> </w:t>
      </w:r>
    </w:p>
    <w:p w14:paraId="2D6F6DDD">
      <w:pPr>
        <w:spacing w:after="0" w:line="259" w:lineRule="auto"/>
        <w:ind w:left="0" w:right="0" w:firstLine="0"/>
        <w:jc w:val="left"/>
        <w:rPr>
          <w:rFonts w:hint="eastAsia"/>
        </w:rPr>
      </w:pPr>
      <w:r>
        <w:rPr>
          <w:rFonts w:hint="eastAsia"/>
        </w:rPr>
        <w:t xml:space="preserve">There never was a Passover at which the “hearts” of the worshippers were so truly in the feast. </w:t>
      </w:r>
    </w:p>
    <w:p w14:paraId="52C9CCBD">
      <w:pPr>
        <w:spacing w:after="0" w:line="259" w:lineRule="auto"/>
        <w:ind w:left="0" w:right="0" w:firstLine="0"/>
        <w:jc w:val="left"/>
        <w:rPr>
          <w:rFonts w:hint="eastAsia"/>
        </w:rPr>
      </w:pPr>
      <w:r>
        <w:rPr>
          <w:rFonts w:hint="eastAsia"/>
        </w:rPr>
        <w:t>从来没有一个逾越节，敬拜者的“心”如此真诚地投入到节期中。</w:t>
      </w:r>
    </w:p>
    <w:p w14:paraId="7491823E">
      <w:pPr>
        <w:spacing w:after="0" w:line="259" w:lineRule="auto"/>
        <w:ind w:left="0" w:right="0" w:firstLine="0"/>
        <w:jc w:val="left"/>
        <w:rPr>
          <w:rFonts w:hint="eastAsia"/>
        </w:rPr>
      </w:pPr>
      <w:r>
        <w:rPr>
          <w:rFonts w:hint="eastAsia"/>
        </w:rPr>
        <w:t xml:space="preserve"> </w:t>
      </w:r>
    </w:p>
    <w:p w14:paraId="3C0A0809">
      <w:pPr>
        <w:spacing w:after="0" w:line="259" w:lineRule="auto"/>
        <w:ind w:left="0" w:right="0" w:firstLine="0"/>
        <w:jc w:val="left"/>
        <w:rPr>
          <w:rFonts w:hint="eastAsia"/>
        </w:rPr>
      </w:pPr>
      <w:r>
        <w:rPr>
          <w:rFonts w:hint="eastAsia"/>
        </w:rPr>
        <w:t xml:space="preserve">The Lord does not look at the quantity of worshippers so much as the quality. </w:t>
      </w:r>
    </w:p>
    <w:p w14:paraId="70390CB8">
      <w:pPr>
        <w:spacing w:after="0" w:line="259" w:lineRule="auto"/>
        <w:ind w:left="0" w:right="0" w:firstLine="0"/>
        <w:jc w:val="left"/>
        <w:rPr>
          <w:rFonts w:hint="eastAsia"/>
        </w:rPr>
      </w:pPr>
      <w:r>
        <w:rPr>
          <w:rFonts w:hint="eastAsia"/>
        </w:rPr>
        <w:t>主不看重敬拜者的数量，而看重质量。</w:t>
      </w:r>
    </w:p>
    <w:p w14:paraId="614CAF4C">
      <w:pPr>
        <w:spacing w:after="0" w:line="259" w:lineRule="auto"/>
        <w:ind w:left="0" w:right="0" w:firstLine="0"/>
        <w:jc w:val="left"/>
        <w:rPr>
          <w:rFonts w:hint="eastAsia"/>
        </w:rPr>
      </w:pPr>
      <w:r>
        <w:rPr>
          <w:rFonts w:hint="eastAsia"/>
        </w:rPr>
        <w:t xml:space="preserve"> </w:t>
      </w:r>
    </w:p>
    <w:p w14:paraId="7C2B5AE6">
      <w:pPr>
        <w:spacing w:after="0" w:line="259" w:lineRule="auto"/>
        <w:ind w:left="0" w:right="0" w:firstLine="0"/>
        <w:jc w:val="left"/>
        <w:rPr>
          <w:rFonts w:hint="eastAsia"/>
        </w:rPr>
      </w:pPr>
      <w:r>
        <w:rPr>
          <w:rFonts w:hint="eastAsia"/>
        </w:rPr>
        <w:t xml:space="preserve">The glory of Josiah's Passover was the state of people's hearts. </w:t>
      </w:r>
    </w:p>
    <w:p w14:paraId="49C18DE7">
      <w:pPr>
        <w:spacing w:after="0" w:line="259" w:lineRule="auto"/>
        <w:ind w:left="0" w:right="0" w:firstLine="0"/>
        <w:jc w:val="left"/>
        <w:rPr>
          <w:rFonts w:hint="eastAsia"/>
        </w:rPr>
      </w:pPr>
      <w:r>
        <w:rPr>
          <w:rFonts w:hint="eastAsia"/>
        </w:rPr>
        <w:t>约西亚逾越节的荣耀在于人们心的状态。</w:t>
      </w:r>
    </w:p>
    <w:p w14:paraId="70DB2676">
      <w:pPr>
        <w:spacing w:after="0" w:line="259" w:lineRule="auto"/>
        <w:ind w:left="0" w:right="0" w:firstLine="0"/>
        <w:jc w:val="left"/>
        <w:rPr>
          <w:rFonts w:hint="eastAsia"/>
        </w:rPr>
      </w:pPr>
      <w:r>
        <w:rPr>
          <w:rFonts w:hint="eastAsia"/>
        </w:rPr>
        <w:t xml:space="preserve"> </w:t>
      </w:r>
    </w:p>
    <w:p w14:paraId="24FB39C7">
      <w:pPr>
        <w:spacing w:after="0" w:line="259" w:lineRule="auto"/>
        <w:ind w:left="0" w:right="0" w:firstLine="0"/>
        <w:jc w:val="left"/>
        <w:rPr>
          <w:rFonts w:hint="eastAsia"/>
        </w:rPr>
      </w:pPr>
      <w:r>
        <w:rPr>
          <w:rFonts w:hint="eastAsia"/>
        </w:rPr>
        <w:t xml:space="preserve">There are many assemblies of Christian worshippers on earth this very day in which there is literally nothing to attract the natural man. </w:t>
      </w:r>
    </w:p>
    <w:p w14:paraId="5883EA32">
      <w:pPr>
        <w:spacing w:after="0" w:line="259" w:lineRule="auto"/>
        <w:ind w:left="0" w:right="0" w:firstLine="0"/>
        <w:jc w:val="left"/>
        <w:rPr>
          <w:rFonts w:hint="eastAsia"/>
        </w:rPr>
      </w:pPr>
      <w:r>
        <w:rPr>
          <w:rFonts w:hint="eastAsia"/>
        </w:rPr>
        <w:t>就在今天，地球上有许多基督徒敬拜聚会，实际上没有任何东西能吸引属血气的人。</w:t>
      </w:r>
    </w:p>
    <w:p w14:paraId="64630E4D">
      <w:pPr>
        <w:spacing w:after="0" w:line="259" w:lineRule="auto"/>
        <w:ind w:left="0" w:right="0" w:firstLine="0"/>
        <w:jc w:val="left"/>
        <w:rPr>
          <w:rFonts w:hint="eastAsia"/>
        </w:rPr>
      </w:pPr>
      <w:r>
        <w:rPr>
          <w:rFonts w:hint="eastAsia"/>
        </w:rPr>
        <w:t xml:space="preserve"> </w:t>
      </w:r>
    </w:p>
    <w:p w14:paraId="684EA545">
      <w:pPr>
        <w:spacing w:after="0" w:line="259" w:lineRule="auto"/>
        <w:ind w:left="0" w:right="0" w:firstLine="0"/>
        <w:jc w:val="left"/>
        <w:rPr>
          <w:rFonts w:hint="eastAsia"/>
        </w:rPr>
      </w:pPr>
      <w:r>
        <w:rPr>
          <w:rFonts w:hint="eastAsia"/>
        </w:rPr>
        <w:t xml:space="preserve">They meet in miserable dirty so-called chapels, or in wretched upperrooms and cellars. </w:t>
      </w:r>
    </w:p>
    <w:p w14:paraId="2321F4DD">
      <w:pPr>
        <w:spacing w:after="0" w:line="259" w:lineRule="auto"/>
        <w:ind w:left="0" w:right="0" w:firstLine="0"/>
        <w:jc w:val="left"/>
        <w:rPr>
          <w:rFonts w:hint="eastAsia"/>
        </w:rPr>
      </w:pPr>
      <w:r>
        <w:rPr>
          <w:rFonts w:hint="eastAsia"/>
        </w:rPr>
        <w:t>他们在可怜肮脏的所谓礼拜堂里，或在破旧的楼上房间和地下室里聚会。</w:t>
      </w:r>
    </w:p>
    <w:p w14:paraId="54054176">
      <w:pPr>
        <w:spacing w:after="0" w:line="259" w:lineRule="auto"/>
        <w:ind w:left="0" w:right="0" w:firstLine="0"/>
        <w:jc w:val="left"/>
        <w:rPr>
          <w:rFonts w:hint="eastAsia"/>
        </w:rPr>
      </w:pPr>
      <w:r>
        <w:rPr>
          <w:rFonts w:hint="eastAsia"/>
        </w:rPr>
        <w:t xml:space="preserve"> </w:t>
      </w:r>
    </w:p>
    <w:p w14:paraId="0F3426F9">
      <w:pPr>
        <w:spacing w:after="0" w:line="259" w:lineRule="auto"/>
        <w:ind w:left="0" w:right="0" w:firstLine="0"/>
        <w:jc w:val="left"/>
        <w:rPr>
          <w:rFonts w:hint="eastAsia"/>
        </w:rPr>
      </w:pPr>
      <w:r>
        <w:rPr>
          <w:rFonts w:hint="eastAsia"/>
        </w:rPr>
        <w:t xml:space="preserve">They sing off tune. </w:t>
      </w:r>
    </w:p>
    <w:p w14:paraId="4F745A38">
      <w:pPr>
        <w:spacing w:after="0" w:line="259" w:lineRule="auto"/>
        <w:ind w:left="0" w:right="0" w:firstLine="0"/>
        <w:jc w:val="left"/>
        <w:rPr>
          <w:rFonts w:hint="eastAsia"/>
        </w:rPr>
      </w:pPr>
      <w:r>
        <w:rPr>
          <w:rFonts w:hint="eastAsia"/>
        </w:rPr>
        <w:t>他们唱歌跑调。</w:t>
      </w:r>
    </w:p>
    <w:p w14:paraId="46211889">
      <w:pPr>
        <w:spacing w:after="0" w:line="259" w:lineRule="auto"/>
        <w:ind w:left="0" w:right="0" w:firstLine="0"/>
        <w:jc w:val="left"/>
        <w:rPr>
          <w:rFonts w:hint="eastAsia"/>
        </w:rPr>
      </w:pPr>
      <w:r>
        <w:rPr>
          <w:rFonts w:hint="eastAsia"/>
        </w:rPr>
        <w:t xml:space="preserve"> </w:t>
      </w:r>
    </w:p>
    <w:p w14:paraId="21234CA0">
      <w:pPr>
        <w:spacing w:after="0" w:line="259" w:lineRule="auto"/>
        <w:ind w:left="0" w:right="0" w:firstLine="0"/>
        <w:jc w:val="left"/>
        <w:rPr>
          <w:rFonts w:hint="eastAsia"/>
        </w:rPr>
      </w:pPr>
      <w:r>
        <w:rPr>
          <w:rFonts w:hint="eastAsia"/>
        </w:rPr>
        <w:t xml:space="preserve">They have feeble prayers and feeble sermons. </w:t>
      </w:r>
    </w:p>
    <w:p w14:paraId="6482A8BC">
      <w:pPr>
        <w:spacing w:after="0" w:line="259" w:lineRule="auto"/>
        <w:ind w:left="0" w:right="0" w:firstLine="0"/>
        <w:jc w:val="left"/>
        <w:rPr>
          <w:rFonts w:hint="eastAsia"/>
        </w:rPr>
      </w:pPr>
      <w:r>
        <w:rPr>
          <w:rFonts w:hint="eastAsia"/>
        </w:rPr>
        <w:t>他们的祷告和讲道都很软弱。</w:t>
      </w:r>
    </w:p>
    <w:p w14:paraId="4695492E">
      <w:pPr>
        <w:spacing w:after="0" w:line="259" w:lineRule="auto"/>
        <w:ind w:left="0" w:right="0" w:firstLine="0"/>
        <w:jc w:val="left"/>
        <w:rPr>
          <w:rFonts w:hint="eastAsia"/>
        </w:rPr>
      </w:pPr>
      <w:r>
        <w:rPr>
          <w:rFonts w:hint="eastAsia"/>
        </w:rPr>
        <w:t xml:space="preserve"> </w:t>
      </w:r>
    </w:p>
    <w:p w14:paraId="4FF097B9">
      <w:pPr>
        <w:spacing w:after="0" w:line="259" w:lineRule="auto"/>
        <w:ind w:left="0" w:right="0" w:firstLine="0"/>
        <w:jc w:val="left"/>
        <w:rPr>
          <w:rFonts w:hint="eastAsia"/>
        </w:rPr>
      </w:pPr>
      <w:r>
        <w:rPr>
          <w:rFonts w:hint="eastAsia"/>
        </w:rPr>
        <w:t xml:space="preserve">And yet the Holy Spirit is often in the midst of them! </w:t>
      </w:r>
    </w:p>
    <w:p w14:paraId="39B6A452">
      <w:pPr>
        <w:spacing w:after="0" w:line="259" w:lineRule="auto"/>
        <w:ind w:left="0" w:right="0" w:firstLine="0"/>
        <w:jc w:val="left"/>
        <w:rPr>
          <w:rFonts w:hint="eastAsia"/>
        </w:rPr>
      </w:pPr>
      <w:r>
        <w:rPr>
          <w:rFonts w:hint="eastAsia"/>
        </w:rPr>
        <w:t>然而圣灵经常在他们中间！</w:t>
      </w:r>
    </w:p>
    <w:p w14:paraId="55292F84">
      <w:pPr>
        <w:spacing w:after="0" w:line="259" w:lineRule="auto"/>
        <w:ind w:left="0" w:right="0" w:firstLine="0"/>
        <w:jc w:val="left"/>
        <w:rPr>
          <w:rFonts w:hint="eastAsia"/>
        </w:rPr>
      </w:pPr>
      <w:r>
        <w:rPr>
          <w:rFonts w:hint="eastAsia"/>
        </w:rPr>
        <w:t xml:space="preserve"> </w:t>
      </w:r>
    </w:p>
    <w:p w14:paraId="3EF4199B">
      <w:pPr>
        <w:spacing w:after="0" w:line="259" w:lineRule="auto"/>
        <w:ind w:left="0" w:right="0" w:firstLine="0"/>
        <w:jc w:val="left"/>
        <w:rPr>
          <w:rFonts w:hint="eastAsia"/>
        </w:rPr>
      </w:pPr>
      <w:r>
        <w:rPr>
          <w:rFonts w:hint="eastAsia"/>
        </w:rPr>
        <w:t xml:space="preserve">Sinners are often converted in them, and the Kingdom of God prospers far more than in any Roman Catholic Cathedral, or than in any gorgeous Protestant Churches. </w:t>
      </w:r>
    </w:p>
    <w:p w14:paraId="68F01EEE">
      <w:pPr>
        <w:spacing w:after="0" w:line="259" w:lineRule="auto"/>
        <w:ind w:left="0" w:right="0" w:firstLine="0"/>
        <w:jc w:val="left"/>
        <w:rPr>
          <w:rFonts w:hint="eastAsia"/>
        </w:rPr>
      </w:pPr>
      <w:r>
        <w:rPr>
          <w:rFonts w:hint="eastAsia"/>
        </w:rPr>
        <w:t>罪人经常在其中归正，神的国度比在任何罗马天主教大教堂或任何华丽的新教教堂中更兴旺。</w:t>
      </w:r>
    </w:p>
    <w:p w14:paraId="0328485C">
      <w:pPr>
        <w:spacing w:after="0" w:line="259" w:lineRule="auto"/>
        <w:ind w:left="0" w:right="0" w:firstLine="0"/>
        <w:jc w:val="left"/>
        <w:rPr>
          <w:rFonts w:hint="eastAsia"/>
        </w:rPr>
      </w:pPr>
      <w:r>
        <w:rPr>
          <w:rFonts w:hint="eastAsia"/>
        </w:rPr>
        <w:t xml:space="preserve"> </w:t>
      </w:r>
    </w:p>
    <w:p w14:paraId="0CBEF582">
      <w:pPr>
        <w:spacing w:after="0" w:line="259" w:lineRule="auto"/>
        <w:ind w:left="0" w:right="0" w:firstLine="0"/>
        <w:jc w:val="left"/>
        <w:rPr>
          <w:rFonts w:hint="eastAsia"/>
        </w:rPr>
      </w:pPr>
      <w:r>
        <w:rPr>
          <w:rFonts w:hint="eastAsia"/>
        </w:rPr>
        <w:t xml:space="preserve">How is this? How can it be explained? </w:t>
      </w:r>
    </w:p>
    <w:p w14:paraId="21557CC8">
      <w:pPr>
        <w:spacing w:after="0" w:line="259" w:lineRule="auto"/>
        <w:ind w:left="0" w:right="0" w:firstLine="0"/>
        <w:jc w:val="left"/>
        <w:rPr>
          <w:rFonts w:hint="eastAsia"/>
        </w:rPr>
      </w:pPr>
      <w:r>
        <w:rPr>
          <w:rFonts w:hint="eastAsia"/>
        </w:rPr>
        <w:t>这是怎么回事？这该如何解释？</w:t>
      </w:r>
    </w:p>
    <w:p w14:paraId="498841F6">
      <w:pPr>
        <w:spacing w:after="0" w:line="259" w:lineRule="auto"/>
        <w:ind w:left="0" w:right="0" w:firstLine="0"/>
        <w:jc w:val="left"/>
        <w:rPr>
          <w:rFonts w:hint="eastAsia"/>
        </w:rPr>
      </w:pPr>
      <w:r>
        <w:rPr>
          <w:rFonts w:hint="eastAsia"/>
        </w:rPr>
        <w:t xml:space="preserve"> </w:t>
      </w:r>
    </w:p>
    <w:p w14:paraId="17A6CE00">
      <w:pPr>
        <w:spacing w:after="0" w:line="259" w:lineRule="auto"/>
        <w:ind w:left="0" w:right="0" w:firstLine="0"/>
        <w:jc w:val="left"/>
        <w:rPr>
          <w:rFonts w:hint="eastAsia"/>
        </w:rPr>
      </w:pPr>
      <w:r>
        <w:rPr>
          <w:rFonts w:hint="eastAsia"/>
        </w:rPr>
        <w:t xml:space="preserve">The cause is simply this that in these humble assemblies heart-religion is taught and held. </w:t>
      </w:r>
    </w:p>
    <w:p w14:paraId="7696CCBD">
      <w:pPr>
        <w:spacing w:after="0" w:line="259" w:lineRule="auto"/>
        <w:ind w:left="0" w:right="0" w:firstLine="0"/>
        <w:jc w:val="left"/>
        <w:rPr>
          <w:rFonts w:hint="eastAsia"/>
        </w:rPr>
      </w:pPr>
      <w:r>
        <w:rPr>
          <w:rFonts w:hint="eastAsia"/>
        </w:rPr>
        <w:t>原因很简单，在这些简陋的聚会中，教导并持守的是内心的宗教。</w:t>
      </w:r>
    </w:p>
    <w:p w14:paraId="4B50F1B3">
      <w:pPr>
        <w:spacing w:after="0" w:line="259" w:lineRule="auto"/>
        <w:ind w:left="0" w:right="0" w:firstLine="0"/>
        <w:jc w:val="left"/>
        <w:rPr>
          <w:rFonts w:hint="eastAsia"/>
        </w:rPr>
      </w:pPr>
      <w:r>
        <w:rPr>
          <w:rFonts w:hint="eastAsia"/>
        </w:rPr>
        <w:t xml:space="preserve"> </w:t>
      </w:r>
    </w:p>
    <w:p w14:paraId="59769A1B">
      <w:pPr>
        <w:spacing w:after="0" w:line="259" w:lineRule="auto"/>
        <w:ind w:left="0" w:right="0" w:firstLine="0"/>
        <w:jc w:val="left"/>
        <w:rPr>
          <w:rFonts w:hint="eastAsia"/>
        </w:rPr>
      </w:pPr>
      <w:r>
        <w:rPr>
          <w:rFonts w:hint="eastAsia"/>
        </w:rPr>
        <w:t xml:space="preserve">Heart-work is aimed at. Heartwork is honoured. </w:t>
      </w:r>
    </w:p>
    <w:p w14:paraId="381D4ACD">
      <w:pPr>
        <w:spacing w:after="0" w:line="259" w:lineRule="auto"/>
        <w:ind w:left="0" w:right="0" w:firstLine="0"/>
        <w:jc w:val="left"/>
        <w:rPr>
          <w:rFonts w:hint="eastAsia"/>
        </w:rPr>
      </w:pPr>
      <w:r>
        <w:rPr>
          <w:rFonts w:hint="eastAsia"/>
        </w:rPr>
        <w:t>目标是心的工作。心的工作受到尊重。</w:t>
      </w:r>
    </w:p>
    <w:p w14:paraId="0E805347">
      <w:pPr>
        <w:spacing w:after="0" w:line="259" w:lineRule="auto"/>
        <w:ind w:left="0" w:right="0" w:firstLine="0"/>
        <w:jc w:val="left"/>
        <w:rPr>
          <w:rFonts w:hint="eastAsia"/>
        </w:rPr>
      </w:pPr>
      <w:r>
        <w:rPr>
          <w:rFonts w:hint="eastAsia"/>
        </w:rPr>
        <w:t xml:space="preserve"> </w:t>
      </w:r>
    </w:p>
    <w:p w14:paraId="252192B4">
      <w:pPr>
        <w:spacing w:after="0" w:line="259" w:lineRule="auto"/>
        <w:ind w:left="0" w:right="0" w:firstLine="0"/>
        <w:jc w:val="left"/>
        <w:rPr>
          <w:rFonts w:hint="eastAsia"/>
        </w:rPr>
      </w:pPr>
      <w:r>
        <w:rPr>
          <w:rFonts w:hint="eastAsia"/>
        </w:rPr>
        <w:t xml:space="preserve">And the consequence is that God is pleased and grants His blessing. </w:t>
      </w:r>
    </w:p>
    <w:p w14:paraId="03DD56E1">
      <w:pPr>
        <w:spacing w:after="0" w:line="259" w:lineRule="auto"/>
        <w:ind w:left="0" w:right="0" w:firstLine="0"/>
        <w:jc w:val="left"/>
        <w:rPr>
          <w:rFonts w:hint="eastAsia"/>
        </w:rPr>
      </w:pPr>
      <w:r>
        <w:rPr>
          <w:rFonts w:hint="eastAsia"/>
        </w:rPr>
        <w:t>结果是神喜悦并赐下祂的祝福。</w:t>
      </w:r>
    </w:p>
    <w:p w14:paraId="1400F1FE">
      <w:pPr>
        <w:spacing w:after="0" w:line="259" w:lineRule="auto"/>
        <w:ind w:left="0" w:right="0" w:firstLine="0"/>
        <w:jc w:val="left"/>
        <w:rPr>
          <w:rFonts w:hint="eastAsia"/>
        </w:rPr>
      </w:pPr>
      <w:r>
        <w:rPr>
          <w:rFonts w:hint="eastAsia"/>
        </w:rPr>
        <w:t xml:space="preserve"> </w:t>
      </w:r>
    </w:p>
    <w:p w14:paraId="3E98471A">
      <w:pPr>
        <w:spacing w:after="0" w:line="259" w:lineRule="auto"/>
        <w:ind w:left="0" w:right="0" w:firstLine="0"/>
        <w:jc w:val="left"/>
        <w:rPr>
          <w:rFonts w:hint="eastAsia"/>
        </w:rPr>
      </w:pPr>
      <w:r>
        <w:rPr>
          <w:rFonts w:hint="eastAsia"/>
        </w:rPr>
        <w:t xml:space="preserve">I leave this part of my subject here. </w:t>
      </w:r>
    </w:p>
    <w:p w14:paraId="01B8DF69">
      <w:pPr>
        <w:spacing w:after="0" w:line="259" w:lineRule="auto"/>
        <w:ind w:left="0" w:right="0" w:firstLine="0"/>
        <w:jc w:val="left"/>
        <w:rPr>
          <w:rFonts w:hint="eastAsia"/>
        </w:rPr>
      </w:pPr>
      <w:r>
        <w:rPr>
          <w:rFonts w:hint="eastAsia"/>
        </w:rPr>
        <w:t>我把这部分主题留在这里。</w:t>
      </w:r>
    </w:p>
    <w:p w14:paraId="23170EDD">
      <w:pPr>
        <w:spacing w:after="0" w:line="259" w:lineRule="auto"/>
        <w:ind w:left="0" w:right="0" w:firstLine="0"/>
        <w:jc w:val="left"/>
        <w:rPr>
          <w:rFonts w:hint="eastAsia"/>
        </w:rPr>
      </w:pPr>
      <w:r>
        <w:rPr>
          <w:rFonts w:hint="eastAsia"/>
        </w:rPr>
        <w:t xml:space="preserve"> </w:t>
      </w:r>
    </w:p>
    <w:p w14:paraId="547E1412">
      <w:pPr>
        <w:spacing w:after="0" w:line="259" w:lineRule="auto"/>
        <w:ind w:left="0" w:right="0" w:firstLine="0"/>
        <w:jc w:val="left"/>
        <w:rPr>
          <w:rFonts w:hint="eastAsia"/>
        </w:rPr>
      </w:pPr>
      <w:r>
        <w:rPr>
          <w:rFonts w:hint="eastAsia"/>
        </w:rPr>
        <w:t xml:space="preserve">I ask my readers to consider carefully the things that I have been saying. </w:t>
      </w:r>
    </w:p>
    <w:p w14:paraId="0C4EA3BE">
      <w:pPr>
        <w:spacing w:after="0" w:line="259" w:lineRule="auto"/>
        <w:ind w:left="0" w:right="0" w:firstLine="0"/>
        <w:jc w:val="left"/>
        <w:rPr>
          <w:rFonts w:hint="eastAsia"/>
        </w:rPr>
      </w:pPr>
      <w:r>
        <w:rPr>
          <w:rFonts w:hint="eastAsia"/>
        </w:rPr>
        <w:t>我请我的读者仔细考虑我所说的事情。</w:t>
      </w:r>
    </w:p>
    <w:p w14:paraId="46F7AFF2">
      <w:pPr>
        <w:spacing w:after="0" w:line="259" w:lineRule="auto"/>
        <w:ind w:left="0" w:right="0" w:firstLine="0"/>
        <w:jc w:val="left"/>
        <w:rPr>
          <w:rFonts w:hint="eastAsia"/>
        </w:rPr>
      </w:pPr>
      <w:r>
        <w:rPr>
          <w:rFonts w:hint="eastAsia"/>
        </w:rPr>
        <w:t xml:space="preserve"> </w:t>
      </w:r>
    </w:p>
    <w:p w14:paraId="57A1EAE6">
      <w:pPr>
        <w:spacing w:after="0" w:line="259" w:lineRule="auto"/>
        <w:ind w:left="0" w:right="0" w:firstLine="0"/>
        <w:jc w:val="left"/>
        <w:rPr>
          <w:rFonts w:hint="eastAsia"/>
        </w:rPr>
      </w:pPr>
      <w:r>
        <w:rPr>
          <w:rFonts w:hint="eastAsia"/>
        </w:rPr>
        <w:t xml:space="preserve">I believe that they will bear examination, and are all true. </w:t>
      </w:r>
    </w:p>
    <w:p w14:paraId="35F1A1A1">
      <w:pPr>
        <w:spacing w:after="0" w:line="259" w:lineRule="auto"/>
        <w:ind w:left="0" w:right="0" w:firstLine="0"/>
        <w:jc w:val="left"/>
        <w:rPr>
          <w:rFonts w:hint="eastAsia"/>
        </w:rPr>
      </w:pPr>
      <w:r>
        <w:rPr>
          <w:rFonts w:hint="eastAsia"/>
        </w:rPr>
        <w:t>我相信它们经得起检验，并且都是真实的。</w:t>
      </w:r>
    </w:p>
    <w:p w14:paraId="3114538C">
      <w:pPr>
        <w:spacing w:after="0" w:line="259" w:lineRule="auto"/>
        <w:ind w:left="0" w:right="0" w:firstLine="0"/>
        <w:jc w:val="left"/>
        <w:rPr>
          <w:rFonts w:hint="eastAsia"/>
        </w:rPr>
      </w:pPr>
      <w:r>
        <w:rPr>
          <w:rFonts w:hint="eastAsia"/>
        </w:rPr>
        <w:t xml:space="preserve"> </w:t>
      </w:r>
    </w:p>
    <w:p w14:paraId="18EA03F4">
      <w:pPr>
        <w:spacing w:after="0" w:line="259" w:lineRule="auto"/>
        <w:ind w:left="0" w:right="0" w:firstLine="0"/>
        <w:jc w:val="left"/>
        <w:rPr>
          <w:rFonts w:hint="eastAsia"/>
        </w:rPr>
      </w:pPr>
      <w:r>
        <w:rPr>
          <w:rFonts w:hint="eastAsia"/>
        </w:rPr>
        <w:t xml:space="preserve">Resolve this day, whatever Church you belong to, to be a Christian in “heart.” </w:t>
      </w:r>
    </w:p>
    <w:p w14:paraId="0583BBA0">
      <w:pPr>
        <w:spacing w:after="0" w:line="259" w:lineRule="auto"/>
        <w:ind w:left="0" w:right="0" w:firstLine="0"/>
        <w:jc w:val="left"/>
        <w:rPr>
          <w:rFonts w:hint="eastAsia"/>
        </w:rPr>
      </w:pPr>
      <w:r>
        <w:rPr>
          <w:rFonts w:hint="eastAsia"/>
        </w:rPr>
        <w:t>今天下定决心，无论你属于哪个教会，都要做一个“心里的”基督徒。</w:t>
      </w:r>
    </w:p>
    <w:p w14:paraId="189AF4AC">
      <w:pPr>
        <w:spacing w:after="0" w:line="259" w:lineRule="auto"/>
        <w:ind w:left="0" w:right="0" w:firstLine="0"/>
        <w:jc w:val="left"/>
        <w:rPr>
          <w:rFonts w:hint="eastAsia"/>
        </w:rPr>
      </w:pPr>
      <w:r>
        <w:rPr>
          <w:rFonts w:hint="eastAsia"/>
        </w:rPr>
        <w:t xml:space="preserve"> </w:t>
      </w:r>
    </w:p>
    <w:p w14:paraId="1BE21173">
      <w:pPr>
        <w:spacing w:after="0" w:line="259" w:lineRule="auto"/>
        <w:ind w:left="0" w:right="0" w:firstLine="0"/>
        <w:jc w:val="left"/>
        <w:rPr>
          <w:rFonts w:hint="eastAsia"/>
        </w:rPr>
      </w:pPr>
      <w:r>
        <w:rPr>
          <w:rFonts w:hint="eastAsia"/>
        </w:rPr>
        <w:t xml:space="preserve">Do not be content with a mere form of godliness, without the power. </w:t>
      </w:r>
    </w:p>
    <w:p w14:paraId="3003F878">
      <w:pPr>
        <w:spacing w:after="0" w:line="259" w:lineRule="auto"/>
        <w:ind w:left="0" w:right="0" w:firstLine="0"/>
        <w:jc w:val="left"/>
        <w:rPr>
          <w:rFonts w:hint="eastAsia"/>
        </w:rPr>
      </w:pPr>
      <w:r>
        <w:rPr>
          <w:rFonts w:hint="eastAsia"/>
        </w:rPr>
        <w:t>不要满足于只有敬虔的外貌，而没有实意。</w:t>
      </w:r>
    </w:p>
    <w:p w14:paraId="05C447CD">
      <w:pPr>
        <w:spacing w:after="0" w:line="259" w:lineRule="auto"/>
        <w:ind w:left="0" w:right="0" w:firstLine="0"/>
        <w:jc w:val="left"/>
        <w:rPr>
          <w:rFonts w:hint="eastAsia"/>
        </w:rPr>
      </w:pPr>
      <w:r>
        <w:rPr>
          <w:rFonts w:hint="eastAsia"/>
        </w:rPr>
        <w:t xml:space="preserve"> </w:t>
      </w:r>
    </w:p>
    <w:p w14:paraId="615FAFF1">
      <w:pPr>
        <w:spacing w:after="0" w:line="259" w:lineRule="auto"/>
        <w:ind w:left="0" w:right="0" w:firstLine="0"/>
        <w:jc w:val="left"/>
        <w:rPr>
          <w:rFonts w:hint="eastAsia"/>
        </w:rPr>
      </w:pPr>
      <w:r>
        <w:rPr>
          <w:rFonts w:hint="eastAsia"/>
        </w:rPr>
        <w:t xml:space="preserve">Settle it down firmly in your mind that formal religion is not saving religion, and that heart-religion is the only religion that leads to heaven. </w:t>
      </w:r>
    </w:p>
    <w:p w14:paraId="2AF9F063">
      <w:pPr>
        <w:spacing w:after="0" w:line="259" w:lineRule="auto"/>
        <w:ind w:left="0" w:right="0" w:firstLine="0"/>
        <w:jc w:val="left"/>
        <w:rPr>
          <w:rFonts w:hint="eastAsia"/>
        </w:rPr>
      </w:pPr>
      <w:r>
        <w:rPr>
          <w:rFonts w:hint="eastAsia"/>
        </w:rPr>
        <w:t>在你的脑海中坚定地确立，形式上的宗教不是得救的宗教，内心的宗教是通往天堂的唯一宗教。</w:t>
      </w:r>
    </w:p>
    <w:p w14:paraId="059DA43C">
      <w:pPr>
        <w:spacing w:after="0" w:line="259" w:lineRule="auto"/>
        <w:ind w:left="0" w:right="0" w:firstLine="0"/>
        <w:jc w:val="left"/>
        <w:rPr>
          <w:rFonts w:hint="eastAsia"/>
        </w:rPr>
      </w:pPr>
      <w:r>
        <w:rPr>
          <w:rFonts w:hint="eastAsia"/>
        </w:rPr>
        <w:t xml:space="preserve"> </w:t>
      </w:r>
    </w:p>
    <w:p w14:paraId="6DF0E8C0">
      <w:pPr>
        <w:spacing w:after="0" w:line="259" w:lineRule="auto"/>
        <w:ind w:left="0" w:right="0" w:firstLine="0"/>
        <w:jc w:val="left"/>
        <w:rPr>
          <w:rFonts w:hint="eastAsia"/>
        </w:rPr>
      </w:pPr>
      <w:r>
        <w:rPr>
          <w:rFonts w:hint="eastAsia"/>
        </w:rPr>
        <w:t xml:space="preserve">I only give one word of caution. </w:t>
      </w:r>
    </w:p>
    <w:p w14:paraId="661FEEA6">
      <w:pPr>
        <w:spacing w:after="0" w:line="259" w:lineRule="auto"/>
        <w:ind w:left="0" w:right="0" w:firstLine="0"/>
        <w:jc w:val="left"/>
        <w:rPr>
          <w:rFonts w:hint="eastAsia"/>
        </w:rPr>
      </w:pPr>
      <w:r>
        <w:rPr>
          <w:rFonts w:hint="eastAsia"/>
        </w:rPr>
        <w:t>我只给出一个警告。</w:t>
      </w:r>
    </w:p>
    <w:p w14:paraId="301501C0">
      <w:pPr>
        <w:spacing w:after="0" w:line="259" w:lineRule="auto"/>
        <w:ind w:left="0" w:right="0" w:firstLine="0"/>
        <w:jc w:val="left"/>
        <w:rPr>
          <w:rFonts w:hint="eastAsia"/>
        </w:rPr>
      </w:pPr>
      <w:r>
        <w:rPr>
          <w:rFonts w:hint="eastAsia"/>
        </w:rPr>
        <w:t xml:space="preserve"> </w:t>
      </w:r>
    </w:p>
    <w:p w14:paraId="34A5A8E1">
      <w:pPr>
        <w:spacing w:after="0" w:line="259" w:lineRule="auto"/>
        <w:ind w:left="0" w:right="0" w:firstLine="0"/>
        <w:jc w:val="left"/>
        <w:rPr>
          <w:rFonts w:hint="eastAsia"/>
        </w:rPr>
      </w:pPr>
      <w:r>
        <w:rPr>
          <w:rFonts w:hint="eastAsia"/>
        </w:rPr>
        <w:t xml:space="preserve">Do not suppose, because formal religion will not save, that forms of religion are of no use at all. </w:t>
      </w:r>
    </w:p>
    <w:p w14:paraId="60DD3F95">
      <w:pPr>
        <w:spacing w:after="0" w:line="259" w:lineRule="auto"/>
        <w:ind w:left="0" w:right="0" w:firstLine="0"/>
        <w:jc w:val="left"/>
        <w:rPr>
          <w:rFonts w:hint="eastAsia"/>
        </w:rPr>
      </w:pPr>
      <w:r>
        <w:rPr>
          <w:rFonts w:hint="eastAsia"/>
        </w:rPr>
        <w:t>不要因为形式上的宗教不能拯救，就以为宗教的形式毫无用处。</w:t>
      </w:r>
    </w:p>
    <w:p w14:paraId="6A51FEBD">
      <w:pPr>
        <w:spacing w:after="0" w:line="259" w:lineRule="auto"/>
        <w:ind w:left="0" w:right="0" w:firstLine="0"/>
        <w:jc w:val="left"/>
        <w:rPr>
          <w:rFonts w:hint="eastAsia"/>
        </w:rPr>
      </w:pPr>
      <w:r>
        <w:rPr>
          <w:rFonts w:hint="eastAsia"/>
        </w:rPr>
        <w:t xml:space="preserve"> </w:t>
      </w:r>
    </w:p>
    <w:p w14:paraId="1CFFBBB7">
      <w:pPr>
        <w:spacing w:after="0" w:line="259" w:lineRule="auto"/>
        <w:ind w:left="0" w:right="0" w:firstLine="0"/>
        <w:jc w:val="left"/>
        <w:rPr>
          <w:rFonts w:hint="eastAsia"/>
        </w:rPr>
      </w:pPr>
      <w:r>
        <w:rPr>
          <w:rFonts w:hint="eastAsia"/>
        </w:rPr>
        <w:t xml:space="preserve">Beware of any such senseless extreme. </w:t>
      </w:r>
    </w:p>
    <w:p w14:paraId="21FEA4EF">
      <w:pPr>
        <w:spacing w:after="0" w:line="259" w:lineRule="auto"/>
        <w:ind w:left="0" w:right="0" w:firstLine="0"/>
        <w:jc w:val="left"/>
        <w:rPr>
          <w:rFonts w:hint="eastAsia"/>
        </w:rPr>
      </w:pPr>
      <w:r>
        <w:rPr>
          <w:rFonts w:hint="eastAsia"/>
        </w:rPr>
        <w:t>提防任何这种无意义的极端。</w:t>
      </w:r>
    </w:p>
    <w:p w14:paraId="168265F4">
      <w:pPr>
        <w:spacing w:after="0" w:line="259" w:lineRule="auto"/>
        <w:ind w:left="0" w:right="0" w:firstLine="0"/>
        <w:jc w:val="left"/>
        <w:rPr>
          <w:rFonts w:hint="eastAsia"/>
        </w:rPr>
      </w:pPr>
      <w:r>
        <w:rPr>
          <w:rFonts w:hint="eastAsia"/>
        </w:rPr>
        <w:t xml:space="preserve"> </w:t>
      </w:r>
    </w:p>
    <w:p w14:paraId="0CAE20CC">
      <w:pPr>
        <w:spacing w:after="0" w:line="259" w:lineRule="auto"/>
        <w:ind w:left="0" w:right="0" w:firstLine="0"/>
        <w:jc w:val="left"/>
        <w:rPr>
          <w:rFonts w:hint="eastAsia"/>
        </w:rPr>
      </w:pPr>
      <w:r>
        <w:rPr>
          <w:rFonts w:hint="eastAsia"/>
        </w:rPr>
        <w:t xml:space="preserve">The misuse of a thing is no argument against the right use of it. </w:t>
      </w:r>
    </w:p>
    <w:p w14:paraId="46749BC0">
      <w:pPr>
        <w:spacing w:after="0" w:line="259" w:lineRule="auto"/>
        <w:ind w:left="0" w:right="0" w:firstLine="0"/>
        <w:jc w:val="left"/>
        <w:rPr>
          <w:rFonts w:hint="eastAsia"/>
        </w:rPr>
      </w:pPr>
      <w:r>
        <w:rPr>
          <w:rFonts w:hint="eastAsia"/>
        </w:rPr>
        <w:t>对事物的误用并不是反对正确使用它的理由。</w:t>
      </w:r>
    </w:p>
    <w:p w14:paraId="49F948BA">
      <w:pPr>
        <w:spacing w:after="0" w:line="259" w:lineRule="auto"/>
        <w:ind w:left="0" w:right="0" w:firstLine="0"/>
        <w:jc w:val="left"/>
        <w:rPr>
          <w:rFonts w:hint="eastAsia"/>
        </w:rPr>
      </w:pPr>
      <w:r>
        <w:rPr>
          <w:rFonts w:hint="eastAsia"/>
        </w:rPr>
        <w:t xml:space="preserve"> </w:t>
      </w:r>
    </w:p>
    <w:p w14:paraId="32DFE644">
      <w:pPr>
        <w:spacing w:after="0" w:line="259" w:lineRule="auto"/>
        <w:ind w:left="0" w:right="0" w:firstLine="0"/>
        <w:jc w:val="left"/>
        <w:rPr>
          <w:rFonts w:hint="eastAsia"/>
        </w:rPr>
      </w:pPr>
      <w:r>
        <w:rPr>
          <w:rFonts w:hint="eastAsia"/>
        </w:rPr>
        <w:t xml:space="preserve">The blind idolatry of forms which prevails in some quarters is no reason why you should throw away all forms. </w:t>
      </w:r>
    </w:p>
    <w:p w14:paraId="07087C55">
      <w:pPr>
        <w:spacing w:after="0" w:line="259" w:lineRule="auto"/>
        <w:ind w:left="0" w:right="0" w:firstLine="0"/>
        <w:jc w:val="left"/>
        <w:rPr>
          <w:rFonts w:hint="eastAsia"/>
        </w:rPr>
      </w:pPr>
      <w:r>
        <w:rPr>
          <w:rFonts w:hint="eastAsia"/>
        </w:rPr>
        <w:t>某些地方盛行的对形式的盲目崇拜，并不是你应该抛弃所有形式的理由。</w:t>
      </w:r>
    </w:p>
    <w:p w14:paraId="627F67AF">
      <w:pPr>
        <w:spacing w:after="0" w:line="259" w:lineRule="auto"/>
        <w:ind w:left="0" w:right="0" w:firstLine="0"/>
        <w:jc w:val="left"/>
        <w:rPr>
          <w:rFonts w:hint="eastAsia"/>
        </w:rPr>
      </w:pPr>
      <w:r>
        <w:rPr>
          <w:rFonts w:hint="eastAsia"/>
        </w:rPr>
        <w:t xml:space="preserve"> </w:t>
      </w:r>
    </w:p>
    <w:p w14:paraId="7885DC1E">
      <w:pPr>
        <w:spacing w:after="0" w:line="259" w:lineRule="auto"/>
        <w:ind w:left="0" w:right="0" w:firstLine="0"/>
        <w:jc w:val="left"/>
        <w:rPr>
          <w:rFonts w:hint="eastAsia"/>
        </w:rPr>
      </w:pPr>
      <w:r>
        <w:rPr>
          <w:rFonts w:hint="eastAsia"/>
        </w:rPr>
        <w:t xml:space="preserve">The ark, when made an idol by Israel and put in the place of God, was unable to save them from the Philistines, and when irreverently and improperly handled, brought death on Uzza. </w:t>
      </w:r>
    </w:p>
    <w:p w14:paraId="140724A6">
      <w:pPr>
        <w:spacing w:after="0" w:line="259" w:lineRule="auto"/>
        <w:ind w:left="0" w:right="0" w:firstLine="0"/>
        <w:jc w:val="left"/>
        <w:rPr>
          <w:rFonts w:hint="eastAsia"/>
        </w:rPr>
      </w:pPr>
      <w:r>
        <w:rPr>
          <w:rFonts w:hint="eastAsia"/>
        </w:rPr>
        <w:t>当约柜被以色列人当作偶像并放在神的位置上时，无法从非利士人手中拯救他们；当被不敬和不当处理时，给乌撒带来了死亡。</w:t>
      </w:r>
    </w:p>
    <w:p w14:paraId="36EF8F59">
      <w:pPr>
        <w:spacing w:after="0" w:line="259" w:lineRule="auto"/>
        <w:ind w:left="0" w:right="0" w:firstLine="0"/>
        <w:jc w:val="left"/>
        <w:rPr>
          <w:rFonts w:hint="eastAsia"/>
        </w:rPr>
      </w:pPr>
      <w:r>
        <w:rPr>
          <w:rFonts w:hint="eastAsia"/>
        </w:rPr>
        <w:t xml:space="preserve"> </w:t>
      </w:r>
    </w:p>
    <w:p w14:paraId="357E029D">
      <w:pPr>
        <w:spacing w:after="0" w:line="259" w:lineRule="auto"/>
        <w:ind w:left="0" w:right="0" w:firstLine="0"/>
        <w:jc w:val="left"/>
        <w:rPr>
          <w:rFonts w:hint="eastAsia"/>
        </w:rPr>
      </w:pPr>
      <w:r>
        <w:rPr>
          <w:rFonts w:hint="eastAsia"/>
        </w:rPr>
        <w:t xml:space="preserve">And yet the same ark, when honoured and reverenced, brought a blessing on the house of Obed-edom. </w:t>
      </w:r>
    </w:p>
    <w:p w14:paraId="29A5A7AE">
      <w:pPr>
        <w:spacing w:after="0" w:line="259" w:lineRule="auto"/>
        <w:ind w:left="0" w:right="0" w:firstLine="0"/>
        <w:jc w:val="left"/>
        <w:rPr>
          <w:rFonts w:hint="eastAsia"/>
        </w:rPr>
      </w:pPr>
      <w:r>
        <w:rPr>
          <w:rFonts w:hint="eastAsia"/>
        </w:rPr>
        <w:t>然而，当同一个约柜受到尊重和敬畏时，给俄别以东家带来了祝福。</w:t>
      </w:r>
    </w:p>
    <w:p w14:paraId="6F2BD917">
      <w:pPr>
        <w:spacing w:after="0" w:line="259" w:lineRule="auto"/>
        <w:ind w:left="0" w:right="0" w:firstLine="0"/>
        <w:jc w:val="left"/>
        <w:rPr>
          <w:rFonts w:hint="eastAsia"/>
        </w:rPr>
      </w:pPr>
      <w:r>
        <w:rPr>
          <w:rFonts w:hint="eastAsia"/>
        </w:rPr>
        <w:t xml:space="preserve"> </w:t>
      </w:r>
    </w:p>
    <w:p w14:paraId="5BCD4E12">
      <w:pPr>
        <w:spacing w:after="0" w:line="259" w:lineRule="auto"/>
        <w:ind w:left="0" w:right="0" w:firstLine="0"/>
        <w:jc w:val="left"/>
        <w:rPr>
          <w:rFonts w:hint="eastAsia"/>
        </w:rPr>
      </w:pPr>
      <w:r>
        <w:rPr>
          <w:rFonts w:hint="eastAsia"/>
        </w:rPr>
        <w:t xml:space="preserve">The words of one of our pastors are strong, but true: “He that has but a form of religion is a hypocrite; but he that does not have a form of religion is an Atheist.” </w:t>
      </w:r>
    </w:p>
    <w:p w14:paraId="3193C383">
      <w:pPr>
        <w:spacing w:after="0" w:line="259" w:lineRule="auto"/>
        <w:ind w:left="0" w:right="0" w:firstLine="0"/>
        <w:jc w:val="left"/>
        <w:rPr>
          <w:rFonts w:hint="eastAsia"/>
        </w:rPr>
      </w:pPr>
      <w:r>
        <w:rPr>
          <w:rFonts w:hint="eastAsia"/>
        </w:rPr>
        <w:t>我们一位牧师的话很强烈，但是真的：“只有宗教形式的人是伪君子；但没有宗教形式的人是无神论者。”</w:t>
      </w:r>
    </w:p>
    <w:p w14:paraId="6CDEFCF9">
      <w:pPr>
        <w:spacing w:after="0" w:line="259" w:lineRule="auto"/>
        <w:ind w:left="0" w:right="0" w:firstLine="0"/>
        <w:jc w:val="left"/>
        <w:rPr>
          <w:rFonts w:hint="eastAsia"/>
        </w:rPr>
      </w:pPr>
      <w:r>
        <w:rPr>
          <w:rFonts w:hint="eastAsia"/>
        </w:rPr>
        <w:t xml:space="preserve"> </w:t>
      </w:r>
    </w:p>
    <w:p w14:paraId="00F44D7D">
      <w:pPr>
        <w:spacing w:after="0" w:line="259" w:lineRule="auto"/>
        <w:ind w:left="0" w:right="0" w:firstLine="0"/>
        <w:jc w:val="left"/>
        <w:rPr>
          <w:rFonts w:hint="eastAsia"/>
        </w:rPr>
      </w:pPr>
      <w:r>
        <w:rPr>
          <w:rFonts w:hint="eastAsia"/>
        </w:rPr>
        <w:t xml:space="preserve">Forms cannot save us, but they are not therefore to be despised. </w:t>
      </w:r>
    </w:p>
    <w:p w14:paraId="465E1D64">
      <w:pPr>
        <w:spacing w:after="0" w:line="259" w:lineRule="auto"/>
        <w:ind w:left="0" w:right="0" w:firstLine="0"/>
        <w:jc w:val="left"/>
        <w:rPr>
          <w:rFonts w:hint="eastAsia"/>
        </w:rPr>
      </w:pPr>
      <w:r>
        <w:rPr>
          <w:rFonts w:hint="eastAsia"/>
        </w:rPr>
        <w:t>形式不能拯救我们，但它们并不因此而被蔑视。</w:t>
      </w:r>
    </w:p>
    <w:p w14:paraId="1D6E6B96">
      <w:pPr>
        <w:spacing w:after="0" w:line="259" w:lineRule="auto"/>
        <w:ind w:left="0" w:right="0" w:firstLine="0"/>
        <w:jc w:val="left"/>
        <w:rPr>
          <w:rFonts w:hint="eastAsia"/>
        </w:rPr>
      </w:pPr>
      <w:r>
        <w:rPr>
          <w:rFonts w:hint="eastAsia"/>
        </w:rPr>
        <w:t xml:space="preserve"> </w:t>
      </w:r>
    </w:p>
    <w:p w14:paraId="29D16CE3">
      <w:pPr>
        <w:spacing w:after="0" w:line="259" w:lineRule="auto"/>
        <w:ind w:left="0" w:right="0" w:firstLine="0"/>
        <w:jc w:val="left"/>
        <w:rPr>
          <w:rFonts w:hint="eastAsia"/>
        </w:rPr>
      </w:pPr>
      <w:r>
        <w:rPr>
          <w:rFonts w:hint="eastAsia"/>
        </w:rPr>
        <w:t xml:space="preserve">A light is not a man's home, and yet it is helps a man find his house when he is traveling home on a dark night. </w:t>
      </w:r>
    </w:p>
    <w:p w14:paraId="18D79463">
      <w:pPr>
        <w:spacing w:after="0" w:line="259" w:lineRule="auto"/>
        <w:ind w:left="0" w:right="0" w:firstLine="0"/>
        <w:jc w:val="left"/>
        <w:rPr>
          <w:rFonts w:hint="eastAsia"/>
        </w:rPr>
      </w:pPr>
      <w:r>
        <w:rPr>
          <w:rFonts w:hint="eastAsia"/>
        </w:rPr>
        <w:t>光不是一个人的家，但它在黑夜里帮助一个人找到回家的路。</w:t>
      </w:r>
    </w:p>
    <w:p w14:paraId="465F11CC">
      <w:pPr>
        <w:spacing w:after="0" w:line="259" w:lineRule="auto"/>
        <w:ind w:left="0" w:right="0" w:firstLine="0"/>
        <w:jc w:val="left"/>
        <w:rPr>
          <w:rFonts w:hint="eastAsia"/>
        </w:rPr>
      </w:pPr>
      <w:r>
        <w:rPr>
          <w:rFonts w:hint="eastAsia"/>
        </w:rPr>
        <w:t xml:space="preserve"> </w:t>
      </w:r>
    </w:p>
    <w:p w14:paraId="24676AD9">
      <w:pPr>
        <w:spacing w:after="0" w:line="259" w:lineRule="auto"/>
        <w:ind w:left="0" w:right="0" w:firstLine="0"/>
        <w:jc w:val="left"/>
        <w:rPr>
          <w:rFonts w:hint="eastAsia"/>
        </w:rPr>
      </w:pPr>
      <w:r>
        <w:rPr>
          <w:rFonts w:hint="eastAsia"/>
        </w:rPr>
        <w:t xml:space="preserve">Use the forms of Christianity diligently, and you will find them a blessing. </w:t>
      </w:r>
    </w:p>
    <w:p w14:paraId="5C33A094">
      <w:pPr>
        <w:spacing w:after="0" w:line="259" w:lineRule="auto"/>
        <w:ind w:left="0" w:right="0" w:firstLine="0"/>
        <w:jc w:val="left"/>
        <w:rPr>
          <w:rFonts w:hint="eastAsia"/>
        </w:rPr>
      </w:pPr>
      <w:r>
        <w:rPr>
          <w:rFonts w:hint="eastAsia"/>
        </w:rPr>
        <w:t>勤奋地使用基督教的形式，你会发现它们是一种祝福。</w:t>
      </w:r>
    </w:p>
    <w:p w14:paraId="7C8904A7">
      <w:pPr>
        <w:spacing w:after="0" w:line="259" w:lineRule="auto"/>
        <w:ind w:left="0" w:right="0" w:firstLine="0"/>
        <w:jc w:val="left"/>
        <w:rPr>
          <w:rFonts w:hint="eastAsia"/>
        </w:rPr>
      </w:pPr>
      <w:r>
        <w:rPr>
          <w:rFonts w:hint="eastAsia"/>
        </w:rPr>
        <w:t xml:space="preserve"> </w:t>
      </w:r>
    </w:p>
    <w:p w14:paraId="16E48B7C">
      <w:pPr>
        <w:spacing w:after="0" w:line="259" w:lineRule="auto"/>
        <w:ind w:left="0" w:right="0" w:firstLine="0"/>
        <w:jc w:val="left"/>
        <w:rPr>
          <w:rFonts w:hint="eastAsia"/>
        </w:rPr>
      </w:pPr>
      <w:r>
        <w:rPr>
          <w:rFonts w:hint="eastAsia"/>
        </w:rPr>
        <w:t xml:space="preserve">Only remember, in all your use of forms, the great principle, that the first thing in religion is the state of the heart. </w:t>
      </w:r>
    </w:p>
    <w:p w14:paraId="39A3AB7C">
      <w:pPr>
        <w:spacing w:after="0" w:line="259" w:lineRule="auto"/>
        <w:ind w:left="0" w:right="0" w:firstLine="0"/>
        <w:jc w:val="left"/>
        <w:rPr>
          <w:rFonts w:hint="eastAsia"/>
        </w:rPr>
      </w:pPr>
      <w:r>
        <w:rPr>
          <w:rFonts w:hint="eastAsia"/>
        </w:rPr>
        <w:t>只要记住，在你所有形式的使用中，那个伟大的原则，即宗教的首要事情是心的状态。</w:t>
      </w:r>
    </w:p>
    <w:p w14:paraId="40682A6E">
      <w:pPr>
        <w:spacing w:after="0" w:line="259" w:lineRule="auto"/>
        <w:ind w:left="0" w:right="0" w:firstLine="0"/>
        <w:jc w:val="left"/>
        <w:rPr>
          <w:rFonts w:hint="eastAsia"/>
        </w:rPr>
      </w:pPr>
      <w:r>
        <w:rPr>
          <w:rFonts w:hint="eastAsia"/>
        </w:rPr>
        <w:t xml:space="preserve"> </w:t>
      </w:r>
    </w:p>
    <w:p w14:paraId="40461450">
      <w:pPr>
        <w:spacing w:after="0" w:line="259" w:lineRule="auto"/>
        <w:ind w:left="0" w:right="0" w:firstLine="0"/>
        <w:jc w:val="left"/>
        <w:rPr>
          <w:rFonts w:hint="eastAsia"/>
        </w:rPr>
      </w:pPr>
      <w:r>
        <w:rPr>
          <w:rFonts w:hint="eastAsia"/>
        </w:rPr>
        <w:t xml:space="preserve">3. I now come to the last thing which I want you to consider. “True religion must never expect to be popular. It will not have the praise of man, but of God.” </w:t>
      </w:r>
    </w:p>
    <w:p w14:paraId="5288BC41">
      <w:pPr>
        <w:spacing w:after="0" w:line="259" w:lineRule="auto"/>
        <w:ind w:left="0" w:right="0" w:firstLine="0"/>
        <w:jc w:val="left"/>
        <w:rPr>
          <w:rFonts w:hint="eastAsia"/>
        </w:rPr>
      </w:pPr>
      <w:r>
        <w:rPr>
          <w:rFonts w:hint="eastAsia"/>
        </w:rPr>
        <w:t>3. 我现在来到我想让你们考虑的最后一件事。“真正的宗教绝不能期望受欢迎。它不会得到人的称赞，而是神的称赞。”</w:t>
      </w:r>
    </w:p>
    <w:p w14:paraId="2047E9D3">
      <w:pPr>
        <w:spacing w:after="0" w:line="259" w:lineRule="auto"/>
        <w:ind w:left="0" w:right="0" w:firstLine="0"/>
        <w:jc w:val="left"/>
        <w:rPr>
          <w:rFonts w:hint="eastAsia"/>
        </w:rPr>
      </w:pPr>
      <w:r>
        <w:rPr>
          <w:rFonts w:hint="eastAsia"/>
        </w:rPr>
        <w:t xml:space="preserve">           </w:t>
      </w:r>
    </w:p>
    <w:p w14:paraId="3C4FA8D3">
      <w:pPr>
        <w:spacing w:after="0" w:line="259" w:lineRule="auto"/>
        <w:ind w:left="0" w:right="0" w:firstLine="0"/>
        <w:jc w:val="left"/>
        <w:rPr>
          <w:rFonts w:hint="eastAsia"/>
        </w:rPr>
      </w:pPr>
      <w:r>
        <w:rPr>
          <w:rFonts w:hint="eastAsia"/>
        </w:rPr>
        <w:t xml:space="preserve">I dare not turn away from this part of my subject, however painful it may be. </w:t>
      </w:r>
    </w:p>
    <w:p w14:paraId="533746A3">
      <w:pPr>
        <w:spacing w:after="0" w:line="259" w:lineRule="auto"/>
        <w:ind w:left="0" w:right="0" w:firstLine="0"/>
        <w:jc w:val="left"/>
        <w:rPr>
          <w:rFonts w:hint="eastAsia"/>
        </w:rPr>
      </w:pPr>
      <w:r>
        <w:rPr>
          <w:rFonts w:hint="eastAsia"/>
        </w:rPr>
        <w:t>无论多么痛苦，我都不敢回避我主题的这一部分。</w:t>
      </w:r>
    </w:p>
    <w:p w14:paraId="76E00B98">
      <w:pPr>
        <w:spacing w:after="0" w:line="259" w:lineRule="auto"/>
        <w:ind w:left="0" w:right="0" w:firstLine="0"/>
        <w:jc w:val="left"/>
        <w:rPr>
          <w:rFonts w:hint="eastAsia"/>
        </w:rPr>
      </w:pPr>
      <w:r>
        <w:rPr>
          <w:rFonts w:hint="eastAsia"/>
        </w:rPr>
        <w:t xml:space="preserve"> </w:t>
      </w:r>
    </w:p>
    <w:p w14:paraId="3BB31678">
      <w:pPr>
        <w:spacing w:after="0" w:line="259" w:lineRule="auto"/>
        <w:ind w:left="0" w:right="0" w:firstLine="0"/>
        <w:jc w:val="left"/>
        <w:rPr>
          <w:rFonts w:hint="eastAsia"/>
        </w:rPr>
      </w:pPr>
      <w:r>
        <w:rPr>
          <w:rFonts w:hint="eastAsia"/>
        </w:rPr>
        <w:t xml:space="preserve">Anxious as I am to commend heart-religion to everyone who reads this paper, I will not try to conceal what heart-religion entails. </w:t>
      </w:r>
    </w:p>
    <w:p w14:paraId="7097C820">
      <w:pPr>
        <w:spacing w:after="0" w:line="259" w:lineRule="auto"/>
        <w:ind w:left="0" w:right="0" w:firstLine="0"/>
        <w:jc w:val="left"/>
        <w:rPr>
          <w:rFonts w:hint="eastAsia"/>
        </w:rPr>
      </w:pPr>
      <w:r>
        <w:rPr>
          <w:rFonts w:hint="eastAsia"/>
        </w:rPr>
        <w:t>尽管我急于向每一位阅读本文的人推荐内心的宗教，但我不会试图隐瞒内心宗教的含义。</w:t>
      </w:r>
    </w:p>
    <w:p w14:paraId="621C2B6F">
      <w:pPr>
        <w:spacing w:after="0" w:line="259" w:lineRule="auto"/>
        <w:ind w:left="0" w:right="0" w:firstLine="0"/>
        <w:jc w:val="left"/>
        <w:rPr>
          <w:rFonts w:hint="eastAsia"/>
        </w:rPr>
      </w:pPr>
      <w:r>
        <w:rPr>
          <w:rFonts w:hint="eastAsia"/>
        </w:rPr>
        <w:t xml:space="preserve"> </w:t>
      </w:r>
    </w:p>
    <w:p w14:paraId="44706E47">
      <w:pPr>
        <w:spacing w:after="0" w:line="259" w:lineRule="auto"/>
        <w:ind w:left="0" w:right="0" w:firstLine="0"/>
        <w:jc w:val="left"/>
        <w:rPr>
          <w:rFonts w:hint="eastAsia"/>
        </w:rPr>
      </w:pPr>
      <w:r>
        <w:rPr>
          <w:rFonts w:hint="eastAsia"/>
        </w:rPr>
        <w:t xml:space="preserve">I will not gain a recruit for my Master's army under false pretenses. </w:t>
      </w:r>
    </w:p>
    <w:p w14:paraId="76E7C5F9">
      <w:pPr>
        <w:spacing w:after="0" w:line="259" w:lineRule="auto"/>
        <w:ind w:left="0" w:right="0" w:firstLine="0"/>
        <w:jc w:val="left"/>
        <w:rPr>
          <w:rFonts w:hint="eastAsia"/>
        </w:rPr>
      </w:pPr>
      <w:r>
        <w:rPr>
          <w:rFonts w:hint="eastAsia"/>
        </w:rPr>
        <w:t>我不会在虚假的借口下为我主人的军队招募新兵。</w:t>
      </w:r>
    </w:p>
    <w:p w14:paraId="04C36B50">
      <w:pPr>
        <w:spacing w:after="0" w:line="259" w:lineRule="auto"/>
        <w:ind w:left="0" w:right="0" w:firstLine="0"/>
        <w:jc w:val="left"/>
        <w:rPr>
          <w:rFonts w:hint="eastAsia"/>
        </w:rPr>
      </w:pPr>
      <w:r>
        <w:rPr>
          <w:rFonts w:hint="eastAsia"/>
        </w:rPr>
        <w:t xml:space="preserve"> </w:t>
      </w:r>
    </w:p>
    <w:p w14:paraId="266E8A81">
      <w:pPr>
        <w:spacing w:after="0" w:line="259" w:lineRule="auto"/>
        <w:ind w:left="0" w:right="0" w:firstLine="0"/>
        <w:jc w:val="left"/>
        <w:rPr>
          <w:rFonts w:hint="eastAsia"/>
        </w:rPr>
      </w:pPr>
      <w:r>
        <w:rPr>
          <w:rFonts w:hint="eastAsia"/>
        </w:rPr>
        <w:t xml:space="preserve">I will not promise anything which the Scripture does not warrant. </w:t>
      </w:r>
    </w:p>
    <w:p w14:paraId="62309973">
      <w:pPr>
        <w:spacing w:after="0" w:line="259" w:lineRule="auto"/>
        <w:ind w:left="0" w:right="0" w:firstLine="0"/>
        <w:jc w:val="left"/>
        <w:rPr>
          <w:rFonts w:hint="eastAsia"/>
        </w:rPr>
      </w:pPr>
      <w:r>
        <w:rPr>
          <w:rFonts w:hint="eastAsia"/>
        </w:rPr>
        <w:t>我不会承诺任何圣经没有保证的东西。</w:t>
      </w:r>
    </w:p>
    <w:p w14:paraId="2303E93E">
      <w:pPr>
        <w:spacing w:after="0" w:line="259" w:lineRule="auto"/>
        <w:ind w:left="0" w:right="0" w:firstLine="0"/>
        <w:jc w:val="left"/>
        <w:rPr>
          <w:rFonts w:hint="eastAsia"/>
        </w:rPr>
      </w:pPr>
      <w:r>
        <w:rPr>
          <w:rFonts w:hint="eastAsia"/>
        </w:rPr>
        <w:t xml:space="preserve"> </w:t>
      </w:r>
    </w:p>
    <w:p w14:paraId="38ADD447">
      <w:pPr>
        <w:spacing w:after="0" w:line="259" w:lineRule="auto"/>
        <w:ind w:left="0" w:right="0" w:firstLine="0"/>
        <w:jc w:val="left"/>
        <w:rPr>
          <w:rFonts w:hint="eastAsia"/>
        </w:rPr>
      </w:pPr>
      <w:r>
        <w:rPr>
          <w:rFonts w:hint="eastAsia"/>
        </w:rPr>
        <w:t xml:space="preserve">The words of Paul are clear and unmistakable. </w:t>
      </w:r>
    </w:p>
    <w:p w14:paraId="26673C3B">
      <w:pPr>
        <w:spacing w:after="0" w:line="259" w:lineRule="auto"/>
        <w:ind w:left="0" w:right="0" w:firstLine="0"/>
        <w:jc w:val="left"/>
        <w:rPr>
          <w:rFonts w:hint="eastAsia"/>
        </w:rPr>
      </w:pPr>
      <w:r>
        <w:rPr>
          <w:rFonts w:hint="eastAsia"/>
        </w:rPr>
        <w:t>保罗的话清晰明白。</w:t>
      </w:r>
    </w:p>
    <w:p w14:paraId="7FE3D86F">
      <w:pPr>
        <w:spacing w:after="0" w:line="259" w:lineRule="auto"/>
        <w:ind w:left="0" w:right="0" w:firstLine="0"/>
        <w:jc w:val="left"/>
        <w:rPr>
          <w:rFonts w:hint="eastAsia"/>
        </w:rPr>
      </w:pPr>
      <w:r>
        <w:rPr>
          <w:rFonts w:hint="eastAsia"/>
        </w:rPr>
        <w:t xml:space="preserve"> </w:t>
      </w:r>
    </w:p>
    <w:p w14:paraId="783D3A2D">
      <w:pPr>
        <w:spacing w:after="0" w:line="259" w:lineRule="auto"/>
        <w:ind w:left="0" w:right="0" w:firstLine="0"/>
        <w:jc w:val="left"/>
        <w:rPr>
          <w:rFonts w:hint="eastAsia"/>
        </w:rPr>
      </w:pPr>
      <w:r>
        <w:rPr>
          <w:rFonts w:hint="eastAsia"/>
        </w:rPr>
        <w:t xml:space="preserve">Heart-religion is a religion whose “praise is not from men, but from God” (Romans 2:29). </w:t>
      </w:r>
    </w:p>
    <w:p w14:paraId="11670B6C">
      <w:pPr>
        <w:spacing w:after="0" w:line="259" w:lineRule="auto"/>
        <w:ind w:left="0" w:right="0" w:firstLine="0"/>
        <w:jc w:val="left"/>
        <w:rPr>
          <w:rFonts w:hint="eastAsia"/>
        </w:rPr>
      </w:pPr>
      <w:r>
        <w:rPr>
          <w:rFonts w:hint="eastAsia"/>
        </w:rPr>
        <w:t>内心的宗教是一种“称赞不是从人来的，乃是从神来的”宗教（罗马书 2:29）。</w:t>
      </w:r>
    </w:p>
    <w:p w14:paraId="261921BE">
      <w:pPr>
        <w:spacing w:after="0" w:line="259" w:lineRule="auto"/>
        <w:ind w:left="0" w:right="0" w:firstLine="0"/>
        <w:jc w:val="left"/>
        <w:rPr>
          <w:rFonts w:hint="eastAsia"/>
        </w:rPr>
      </w:pPr>
      <w:r>
        <w:rPr>
          <w:rFonts w:hint="eastAsia"/>
        </w:rPr>
        <w:t xml:space="preserve"> </w:t>
      </w:r>
    </w:p>
    <w:p w14:paraId="03AA985D">
      <w:pPr>
        <w:spacing w:after="0" w:line="259" w:lineRule="auto"/>
        <w:ind w:left="0" w:right="0" w:firstLine="0"/>
        <w:jc w:val="left"/>
        <w:rPr>
          <w:rFonts w:hint="eastAsia"/>
        </w:rPr>
      </w:pPr>
      <w:r>
        <w:rPr>
          <w:rFonts w:hint="eastAsia"/>
        </w:rPr>
        <w:t xml:space="preserve">God's truth and Scriptural Christianity are never really popular. </w:t>
      </w:r>
    </w:p>
    <w:p w14:paraId="34F10C4D">
      <w:pPr>
        <w:spacing w:after="0" w:line="259" w:lineRule="auto"/>
        <w:ind w:left="0" w:right="0" w:firstLine="0"/>
        <w:jc w:val="left"/>
        <w:rPr>
          <w:rFonts w:hint="eastAsia"/>
        </w:rPr>
      </w:pPr>
      <w:r>
        <w:rPr>
          <w:rFonts w:hint="eastAsia"/>
        </w:rPr>
        <w:t>神的真理和圣经的基督教从来都不是真正受欢迎的。</w:t>
      </w:r>
    </w:p>
    <w:p w14:paraId="2F4B1A07">
      <w:pPr>
        <w:spacing w:after="0" w:line="259" w:lineRule="auto"/>
        <w:ind w:left="0" w:right="0" w:firstLine="0"/>
        <w:jc w:val="left"/>
        <w:rPr>
          <w:rFonts w:hint="eastAsia"/>
        </w:rPr>
      </w:pPr>
      <w:r>
        <w:rPr>
          <w:rFonts w:hint="eastAsia"/>
        </w:rPr>
        <w:t xml:space="preserve"> </w:t>
      </w:r>
    </w:p>
    <w:p w14:paraId="4A58DA4A">
      <w:pPr>
        <w:spacing w:after="0" w:line="259" w:lineRule="auto"/>
        <w:ind w:left="0" w:right="0" w:firstLine="0"/>
        <w:jc w:val="left"/>
        <w:rPr>
          <w:rFonts w:hint="eastAsia"/>
        </w:rPr>
      </w:pPr>
      <w:r>
        <w:rPr>
          <w:rFonts w:hint="eastAsia"/>
        </w:rPr>
        <w:t xml:space="preserve">They never have been. They never will be as long as the world stands. </w:t>
      </w:r>
    </w:p>
    <w:p w14:paraId="19F46BF1">
      <w:pPr>
        <w:spacing w:after="0" w:line="259" w:lineRule="auto"/>
        <w:ind w:left="0" w:right="0" w:firstLine="0"/>
        <w:jc w:val="left"/>
        <w:rPr>
          <w:rFonts w:hint="eastAsia"/>
        </w:rPr>
      </w:pPr>
      <w:r>
        <w:rPr>
          <w:rFonts w:hint="eastAsia"/>
        </w:rPr>
        <w:t>它们从来没有过。只要世界还存在，它们就永远不会。</w:t>
      </w:r>
    </w:p>
    <w:p w14:paraId="2A5F975E">
      <w:pPr>
        <w:spacing w:after="0" w:line="259" w:lineRule="auto"/>
        <w:ind w:left="0" w:right="0" w:firstLine="0"/>
        <w:jc w:val="left"/>
        <w:rPr>
          <w:rFonts w:hint="eastAsia"/>
        </w:rPr>
      </w:pPr>
      <w:r>
        <w:rPr>
          <w:rFonts w:hint="eastAsia"/>
        </w:rPr>
        <w:t xml:space="preserve"> </w:t>
      </w:r>
    </w:p>
    <w:p w14:paraId="78BA8C60">
      <w:pPr>
        <w:spacing w:after="0" w:line="259" w:lineRule="auto"/>
        <w:ind w:left="0" w:right="0" w:firstLine="0"/>
        <w:jc w:val="left"/>
        <w:rPr>
          <w:rFonts w:hint="eastAsia"/>
        </w:rPr>
      </w:pPr>
      <w:r>
        <w:rPr>
          <w:rFonts w:hint="eastAsia"/>
        </w:rPr>
        <w:t xml:space="preserve">No one can calmly consider what human nature is, as described in the Bible, and reasonably expect anything else. </w:t>
      </w:r>
    </w:p>
    <w:p w14:paraId="2BF7700A">
      <w:pPr>
        <w:spacing w:after="0" w:line="259" w:lineRule="auto"/>
        <w:ind w:left="0" w:right="0" w:firstLine="0"/>
        <w:jc w:val="left"/>
        <w:rPr>
          <w:rFonts w:hint="eastAsia"/>
        </w:rPr>
      </w:pPr>
      <w:r>
        <w:rPr>
          <w:rFonts w:hint="eastAsia"/>
        </w:rPr>
        <w:t>只要冷静地考虑圣经中所描述的人性是什么，就不会合理地期待别的。</w:t>
      </w:r>
    </w:p>
    <w:p w14:paraId="48645558">
      <w:pPr>
        <w:spacing w:after="0" w:line="259" w:lineRule="auto"/>
        <w:ind w:left="0" w:right="0" w:firstLine="0"/>
        <w:jc w:val="left"/>
        <w:rPr>
          <w:rFonts w:hint="eastAsia"/>
        </w:rPr>
      </w:pPr>
      <w:r>
        <w:rPr>
          <w:rFonts w:hint="eastAsia"/>
        </w:rPr>
        <w:t xml:space="preserve"> </w:t>
      </w:r>
    </w:p>
    <w:p w14:paraId="3A79FE68">
      <w:pPr>
        <w:spacing w:after="0" w:line="259" w:lineRule="auto"/>
        <w:ind w:left="0" w:right="0" w:firstLine="0"/>
        <w:jc w:val="left"/>
        <w:rPr>
          <w:rFonts w:hint="eastAsia"/>
        </w:rPr>
      </w:pPr>
      <w:r>
        <w:rPr>
          <w:rFonts w:hint="eastAsia"/>
        </w:rPr>
        <w:t xml:space="preserve">As long as man is what man is, the majority of mankind will always like a religion of form far better than a religion of heart. </w:t>
      </w:r>
    </w:p>
    <w:p w14:paraId="06133999">
      <w:pPr>
        <w:spacing w:after="0" w:line="259" w:lineRule="auto"/>
        <w:ind w:left="0" w:right="0" w:firstLine="0"/>
        <w:jc w:val="left"/>
        <w:rPr>
          <w:rFonts w:hint="eastAsia"/>
        </w:rPr>
      </w:pPr>
      <w:r>
        <w:rPr>
          <w:rFonts w:hint="eastAsia"/>
        </w:rPr>
        <w:t>只要人还是人，大多数人类总是会更喜欢形式上的宗教，而不是内心的宗教。</w:t>
      </w:r>
    </w:p>
    <w:p w14:paraId="792216AF">
      <w:pPr>
        <w:spacing w:after="0" w:line="259" w:lineRule="auto"/>
        <w:ind w:left="0" w:right="0" w:firstLine="0"/>
        <w:jc w:val="left"/>
        <w:rPr>
          <w:rFonts w:hint="eastAsia"/>
        </w:rPr>
      </w:pPr>
      <w:r>
        <w:rPr>
          <w:rFonts w:hint="eastAsia"/>
        </w:rPr>
        <w:t xml:space="preserve"> </w:t>
      </w:r>
    </w:p>
    <w:p w14:paraId="60A66860">
      <w:pPr>
        <w:spacing w:after="0" w:line="259" w:lineRule="auto"/>
        <w:ind w:left="0" w:right="0" w:firstLine="0"/>
        <w:jc w:val="left"/>
        <w:rPr>
          <w:rFonts w:hint="eastAsia"/>
        </w:rPr>
      </w:pPr>
      <w:r>
        <w:rPr>
          <w:rFonts w:hint="eastAsia"/>
        </w:rPr>
        <w:t xml:space="preserve">Formal religion just suits an unenlightened conscience. </w:t>
      </w:r>
    </w:p>
    <w:p w14:paraId="4F4378BC">
      <w:pPr>
        <w:spacing w:after="0" w:line="259" w:lineRule="auto"/>
        <w:ind w:left="0" w:right="0" w:firstLine="0"/>
        <w:jc w:val="left"/>
        <w:rPr>
          <w:rFonts w:hint="eastAsia"/>
        </w:rPr>
      </w:pPr>
      <w:r>
        <w:rPr>
          <w:rFonts w:hint="eastAsia"/>
        </w:rPr>
        <w:t>形式上的宗教正好适合未受启蒙的良心。</w:t>
      </w:r>
    </w:p>
    <w:p w14:paraId="3821106B">
      <w:pPr>
        <w:spacing w:after="0" w:line="259" w:lineRule="auto"/>
        <w:ind w:left="0" w:right="0" w:firstLine="0"/>
        <w:jc w:val="left"/>
        <w:rPr>
          <w:rFonts w:hint="eastAsia"/>
        </w:rPr>
      </w:pPr>
      <w:r>
        <w:rPr>
          <w:rFonts w:hint="eastAsia"/>
        </w:rPr>
        <w:t xml:space="preserve"> </w:t>
      </w:r>
    </w:p>
    <w:p w14:paraId="77DB520B">
      <w:pPr>
        <w:spacing w:after="0" w:line="259" w:lineRule="auto"/>
        <w:ind w:left="0" w:right="0" w:firstLine="0"/>
        <w:jc w:val="left"/>
        <w:rPr>
          <w:rFonts w:hint="eastAsia"/>
        </w:rPr>
      </w:pPr>
      <w:r>
        <w:rPr>
          <w:rFonts w:hint="eastAsia"/>
        </w:rPr>
        <w:t xml:space="preserve">Man must have some religion. </w:t>
      </w:r>
    </w:p>
    <w:p w14:paraId="3A3893BE">
      <w:pPr>
        <w:spacing w:after="0" w:line="259" w:lineRule="auto"/>
        <w:ind w:left="0" w:right="0" w:firstLine="0"/>
        <w:jc w:val="left"/>
        <w:rPr>
          <w:rFonts w:hint="eastAsia"/>
        </w:rPr>
      </w:pPr>
      <w:r>
        <w:rPr>
          <w:rFonts w:hint="eastAsia"/>
        </w:rPr>
        <w:t>人必须有一些宗教。</w:t>
      </w:r>
    </w:p>
    <w:p w14:paraId="373430B0">
      <w:pPr>
        <w:spacing w:after="0" w:line="259" w:lineRule="auto"/>
        <w:ind w:left="0" w:right="0" w:firstLine="0"/>
        <w:jc w:val="left"/>
        <w:rPr>
          <w:rFonts w:hint="eastAsia"/>
        </w:rPr>
      </w:pPr>
      <w:r>
        <w:rPr>
          <w:rFonts w:hint="eastAsia"/>
        </w:rPr>
        <w:t xml:space="preserve"> </w:t>
      </w:r>
    </w:p>
    <w:p w14:paraId="2CFB9001">
      <w:pPr>
        <w:spacing w:after="0" w:line="259" w:lineRule="auto"/>
        <w:ind w:left="0" w:right="0" w:firstLine="0"/>
        <w:jc w:val="left"/>
        <w:rPr>
          <w:rFonts w:hint="eastAsia"/>
        </w:rPr>
      </w:pPr>
      <w:r>
        <w:rPr>
          <w:rFonts w:hint="eastAsia"/>
        </w:rPr>
        <w:t xml:space="preserve">Atheism and downright unbelief, as a general rule, are never very popular. </w:t>
      </w:r>
    </w:p>
    <w:p w14:paraId="07DD1DED">
      <w:pPr>
        <w:spacing w:after="0" w:line="259" w:lineRule="auto"/>
        <w:ind w:left="0" w:right="0" w:firstLine="0"/>
        <w:jc w:val="left"/>
        <w:rPr>
          <w:rFonts w:hint="eastAsia"/>
        </w:rPr>
      </w:pPr>
      <w:r>
        <w:rPr>
          <w:rFonts w:hint="eastAsia"/>
        </w:rPr>
        <w:t>无神论和彻底的不信，一般来说，从来不是很受欢迎。</w:t>
      </w:r>
    </w:p>
    <w:p w14:paraId="1C5C5A5C">
      <w:pPr>
        <w:spacing w:after="0" w:line="259" w:lineRule="auto"/>
        <w:ind w:left="0" w:right="0" w:firstLine="0"/>
        <w:jc w:val="left"/>
        <w:rPr>
          <w:rFonts w:hint="eastAsia"/>
        </w:rPr>
      </w:pPr>
      <w:r>
        <w:rPr>
          <w:rFonts w:hint="eastAsia"/>
        </w:rPr>
        <w:t xml:space="preserve"> </w:t>
      </w:r>
    </w:p>
    <w:p w14:paraId="34BBE165">
      <w:pPr>
        <w:spacing w:after="0" w:line="259" w:lineRule="auto"/>
        <w:ind w:left="0" w:right="0" w:firstLine="0"/>
        <w:jc w:val="left"/>
        <w:rPr>
          <w:rFonts w:hint="eastAsia"/>
        </w:rPr>
      </w:pPr>
      <w:r>
        <w:rPr>
          <w:rFonts w:hint="eastAsia"/>
        </w:rPr>
        <w:t xml:space="preserve">But a man must have a religion which does not require very much—trouble his heart very much—interfere with his sins very much. </w:t>
      </w:r>
    </w:p>
    <w:p w14:paraId="5592571C">
      <w:pPr>
        <w:spacing w:after="0" w:line="259" w:lineRule="auto"/>
        <w:ind w:left="0" w:right="0" w:firstLine="0"/>
        <w:jc w:val="left"/>
        <w:rPr>
          <w:rFonts w:hint="eastAsia"/>
        </w:rPr>
      </w:pPr>
      <w:r>
        <w:rPr>
          <w:rFonts w:hint="eastAsia"/>
        </w:rPr>
        <w:t>但一个人必须有一种不需要太多——不太麻烦他的心——不太干涉他的罪的宗教。</w:t>
      </w:r>
    </w:p>
    <w:p w14:paraId="35C51554">
      <w:pPr>
        <w:spacing w:after="0" w:line="259" w:lineRule="auto"/>
        <w:ind w:left="0" w:right="0" w:firstLine="0"/>
        <w:jc w:val="left"/>
        <w:rPr>
          <w:rFonts w:hint="eastAsia"/>
        </w:rPr>
      </w:pPr>
      <w:r>
        <w:rPr>
          <w:rFonts w:hint="eastAsia"/>
        </w:rPr>
        <w:t xml:space="preserve"> </w:t>
      </w:r>
    </w:p>
    <w:p w14:paraId="13898CE2">
      <w:pPr>
        <w:spacing w:after="0" w:line="259" w:lineRule="auto"/>
        <w:ind w:left="0" w:right="0" w:firstLine="0"/>
        <w:jc w:val="left"/>
        <w:rPr>
          <w:rFonts w:hint="eastAsia"/>
        </w:rPr>
      </w:pPr>
      <w:r>
        <w:rPr>
          <w:rFonts w:hint="eastAsia"/>
        </w:rPr>
        <w:t xml:space="preserve">Formal Christianity satisfies him. </w:t>
      </w:r>
    </w:p>
    <w:p w14:paraId="6B3D95CD">
      <w:pPr>
        <w:spacing w:after="0" w:line="259" w:lineRule="auto"/>
        <w:ind w:left="0" w:right="0" w:firstLine="0"/>
        <w:jc w:val="left"/>
        <w:rPr>
          <w:rFonts w:hint="eastAsia"/>
        </w:rPr>
      </w:pPr>
      <w:r>
        <w:rPr>
          <w:rFonts w:hint="eastAsia"/>
        </w:rPr>
        <w:t>形式上的基督教满足了他。</w:t>
      </w:r>
    </w:p>
    <w:p w14:paraId="0B6E8346">
      <w:pPr>
        <w:spacing w:after="0" w:line="259" w:lineRule="auto"/>
        <w:ind w:left="0" w:right="0" w:firstLine="0"/>
        <w:jc w:val="left"/>
        <w:rPr>
          <w:rFonts w:hint="eastAsia"/>
        </w:rPr>
      </w:pPr>
      <w:r>
        <w:rPr>
          <w:rFonts w:hint="eastAsia"/>
        </w:rPr>
        <w:t xml:space="preserve"> </w:t>
      </w:r>
    </w:p>
    <w:p w14:paraId="7C0F2F24">
      <w:pPr>
        <w:spacing w:after="0" w:line="259" w:lineRule="auto"/>
        <w:ind w:left="0" w:right="0" w:firstLine="0"/>
        <w:jc w:val="left"/>
        <w:rPr>
          <w:rFonts w:hint="eastAsia"/>
        </w:rPr>
      </w:pPr>
      <w:r>
        <w:rPr>
          <w:rFonts w:hint="eastAsia"/>
        </w:rPr>
        <w:t xml:space="preserve">It seems to be the thing that he wants. </w:t>
      </w:r>
    </w:p>
    <w:p w14:paraId="39503D82">
      <w:pPr>
        <w:spacing w:after="0" w:line="259" w:lineRule="auto"/>
        <w:ind w:left="0" w:right="0" w:firstLine="0"/>
        <w:jc w:val="left"/>
        <w:rPr>
          <w:rFonts w:hint="eastAsia"/>
        </w:rPr>
      </w:pPr>
      <w:r>
        <w:rPr>
          <w:rFonts w:hint="eastAsia"/>
        </w:rPr>
        <w:t>这似乎是他想要的东西。</w:t>
      </w:r>
    </w:p>
    <w:p w14:paraId="5E44974B">
      <w:pPr>
        <w:spacing w:after="0" w:line="259" w:lineRule="auto"/>
        <w:ind w:left="0" w:right="0" w:firstLine="0"/>
        <w:jc w:val="left"/>
        <w:rPr>
          <w:rFonts w:hint="eastAsia"/>
        </w:rPr>
      </w:pPr>
      <w:r>
        <w:rPr>
          <w:rFonts w:hint="eastAsia"/>
        </w:rPr>
        <w:t xml:space="preserve"> </w:t>
      </w:r>
    </w:p>
    <w:p w14:paraId="133A162B">
      <w:pPr>
        <w:spacing w:after="0" w:line="259" w:lineRule="auto"/>
        <w:ind w:left="0" w:right="0" w:firstLine="0"/>
        <w:jc w:val="left"/>
        <w:rPr>
          <w:rFonts w:hint="eastAsia"/>
        </w:rPr>
      </w:pPr>
      <w:r>
        <w:rPr>
          <w:rFonts w:hint="eastAsia"/>
        </w:rPr>
        <w:t xml:space="preserve">Formal religion gratifies the secret self-righteousness of man. </w:t>
      </w:r>
    </w:p>
    <w:p w14:paraId="3FC648B8">
      <w:pPr>
        <w:spacing w:after="0" w:line="259" w:lineRule="auto"/>
        <w:ind w:left="0" w:right="0" w:firstLine="0"/>
        <w:jc w:val="left"/>
        <w:rPr>
          <w:rFonts w:hint="eastAsia"/>
        </w:rPr>
      </w:pPr>
      <w:r>
        <w:rPr>
          <w:rFonts w:hint="eastAsia"/>
        </w:rPr>
        <w:t>形式上的宗教满足了人隐秘的自义。</w:t>
      </w:r>
    </w:p>
    <w:p w14:paraId="579EFE00">
      <w:pPr>
        <w:spacing w:after="0" w:line="259" w:lineRule="auto"/>
        <w:ind w:left="0" w:right="0" w:firstLine="0"/>
        <w:jc w:val="left"/>
        <w:rPr>
          <w:rFonts w:hint="eastAsia"/>
        </w:rPr>
      </w:pPr>
      <w:r>
        <w:rPr>
          <w:rFonts w:hint="eastAsia"/>
        </w:rPr>
        <w:t xml:space="preserve"> </w:t>
      </w:r>
    </w:p>
    <w:p w14:paraId="6C0F9702">
      <w:pPr>
        <w:spacing w:after="0" w:line="259" w:lineRule="auto"/>
        <w:ind w:left="0" w:right="0" w:firstLine="0"/>
        <w:jc w:val="left"/>
        <w:rPr>
          <w:rFonts w:hint="eastAsia"/>
        </w:rPr>
      </w:pPr>
      <w:r>
        <w:rPr>
          <w:rFonts w:hint="eastAsia"/>
        </w:rPr>
        <w:t xml:space="preserve">All of us, more or less, are Pharisees. </w:t>
      </w:r>
    </w:p>
    <w:p w14:paraId="0EB5C776">
      <w:pPr>
        <w:spacing w:after="0" w:line="259" w:lineRule="auto"/>
        <w:ind w:left="0" w:right="0" w:firstLine="0"/>
        <w:jc w:val="left"/>
        <w:rPr>
          <w:rFonts w:hint="eastAsia"/>
        </w:rPr>
      </w:pPr>
      <w:r>
        <w:rPr>
          <w:rFonts w:hint="eastAsia"/>
        </w:rPr>
        <w:t>我们所有人，或多或少，都是法利赛人。</w:t>
      </w:r>
    </w:p>
    <w:p w14:paraId="634038A2">
      <w:pPr>
        <w:spacing w:after="0" w:line="259" w:lineRule="auto"/>
        <w:ind w:left="0" w:right="0" w:firstLine="0"/>
        <w:jc w:val="left"/>
        <w:rPr>
          <w:rFonts w:hint="eastAsia"/>
        </w:rPr>
      </w:pPr>
      <w:r>
        <w:rPr>
          <w:rFonts w:hint="eastAsia"/>
        </w:rPr>
        <w:t xml:space="preserve"> </w:t>
      </w:r>
    </w:p>
    <w:p w14:paraId="075B4C63">
      <w:pPr>
        <w:spacing w:after="0" w:line="259" w:lineRule="auto"/>
        <w:ind w:left="0" w:right="0" w:firstLine="0"/>
        <w:jc w:val="left"/>
        <w:rPr>
          <w:rFonts w:hint="eastAsia"/>
        </w:rPr>
      </w:pPr>
      <w:r>
        <w:rPr>
          <w:rFonts w:hint="eastAsia"/>
        </w:rPr>
        <w:t xml:space="preserve">We all naturally cling to the idea that the way to be saved is to do so many things, and go through so many religious observances, and that as a result we will get to heaven. </w:t>
      </w:r>
    </w:p>
    <w:p w14:paraId="718E7964">
      <w:pPr>
        <w:spacing w:after="0" w:line="259" w:lineRule="auto"/>
        <w:ind w:left="0" w:right="0" w:firstLine="0"/>
        <w:jc w:val="left"/>
        <w:rPr>
          <w:rFonts w:hint="eastAsia"/>
        </w:rPr>
      </w:pPr>
      <w:r>
        <w:rPr>
          <w:rFonts w:hint="eastAsia"/>
        </w:rPr>
        <w:t>我们都天生坚持这样一种观念，即得救的方法是做这么多事情，经历这么多宗教仪式，结果我们会去天堂。</w:t>
      </w:r>
    </w:p>
    <w:p w14:paraId="7588FF9E">
      <w:pPr>
        <w:spacing w:after="0" w:line="259" w:lineRule="auto"/>
        <w:ind w:left="0" w:right="0" w:firstLine="0"/>
        <w:jc w:val="left"/>
        <w:rPr>
          <w:rFonts w:hint="eastAsia"/>
        </w:rPr>
      </w:pPr>
      <w:r>
        <w:rPr>
          <w:rFonts w:hint="eastAsia"/>
        </w:rPr>
        <w:t xml:space="preserve"> </w:t>
      </w:r>
    </w:p>
    <w:p w14:paraId="2BD9BA1A">
      <w:pPr>
        <w:spacing w:after="0" w:line="259" w:lineRule="auto"/>
        <w:ind w:left="0" w:right="0" w:firstLine="0"/>
        <w:jc w:val="left"/>
        <w:rPr>
          <w:rFonts w:hint="eastAsia"/>
        </w:rPr>
      </w:pPr>
      <w:r>
        <w:rPr>
          <w:rFonts w:hint="eastAsia"/>
        </w:rPr>
        <w:t xml:space="preserve">Formalism meets us here. </w:t>
      </w:r>
    </w:p>
    <w:p w14:paraId="1B890647">
      <w:pPr>
        <w:spacing w:after="0" w:line="259" w:lineRule="auto"/>
        <w:ind w:left="0" w:right="0" w:firstLine="0"/>
        <w:jc w:val="left"/>
        <w:rPr>
          <w:rFonts w:hint="eastAsia"/>
        </w:rPr>
      </w:pPr>
      <w:r>
        <w:rPr>
          <w:rFonts w:hint="eastAsia"/>
        </w:rPr>
        <w:t>形式主义在这里满足了我们。</w:t>
      </w:r>
    </w:p>
    <w:p w14:paraId="683CB920">
      <w:pPr>
        <w:spacing w:after="0" w:line="259" w:lineRule="auto"/>
        <w:ind w:left="0" w:right="0" w:firstLine="0"/>
        <w:jc w:val="left"/>
        <w:rPr>
          <w:rFonts w:hint="eastAsia"/>
        </w:rPr>
      </w:pPr>
      <w:r>
        <w:rPr>
          <w:rFonts w:hint="eastAsia"/>
        </w:rPr>
        <w:t xml:space="preserve"> </w:t>
      </w:r>
    </w:p>
    <w:p w14:paraId="4357DCA0">
      <w:pPr>
        <w:spacing w:after="0" w:line="259" w:lineRule="auto"/>
        <w:ind w:left="0" w:right="0" w:firstLine="0"/>
        <w:jc w:val="left"/>
        <w:rPr>
          <w:rFonts w:hint="eastAsia"/>
        </w:rPr>
      </w:pPr>
      <w:r>
        <w:rPr>
          <w:rFonts w:hint="eastAsia"/>
        </w:rPr>
        <w:t xml:space="preserve">It seems to show us a way by which we can make our own peace with God. </w:t>
      </w:r>
    </w:p>
    <w:p w14:paraId="01CE2254">
      <w:pPr>
        <w:spacing w:after="0" w:line="259" w:lineRule="auto"/>
        <w:ind w:left="0" w:right="0" w:firstLine="0"/>
        <w:jc w:val="left"/>
        <w:rPr>
          <w:rFonts w:hint="eastAsia"/>
        </w:rPr>
      </w:pPr>
      <w:r>
        <w:rPr>
          <w:rFonts w:hint="eastAsia"/>
        </w:rPr>
        <w:t>它似乎向我们展示了一种我们可以自己与神和好的方式。</w:t>
      </w:r>
    </w:p>
    <w:p w14:paraId="646ADCAF">
      <w:pPr>
        <w:spacing w:after="0" w:line="259" w:lineRule="auto"/>
        <w:ind w:left="0" w:right="0" w:firstLine="0"/>
        <w:jc w:val="left"/>
        <w:rPr>
          <w:rFonts w:hint="eastAsia"/>
        </w:rPr>
      </w:pPr>
      <w:r>
        <w:rPr>
          <w:rFonts w:hint="eastAsia"/>
        </w:rPr>
        <w:t xml:space="preserve"> </w:t>
      </w:r>
    </w:p>
    <w:p w14:paraId="560EDCA9">
      <w:pPr>
        <w:spacing w:after="0" w:line="259" w:lineRule="auto"/>
        <w:ind w:left="0" w:right="0" w:firstLine="0"/>
        <w:jc w:val="left"/>
        <w:rPr>
          <w:rFonts w:hint="eastAsia"/>
        </w:rPr>
      </w:pPr>
      <w:r>
        <w:rPr>
          <w:rFonts w:hint="eastAsia"/>
        </w:rPr>
        <w:t xml:space="preserve">Formal religion pleases the natural laziness of man. </w:t>
      </w:r>
    </w:p>
    <w:p w14:paraId="2E6D8E87">
      <w:pPr>
        <w:spacing w:after="0" w:line="259" w:lineRule="auto"/>
        <w:ind w:left="0" w:right="0" w:firstLine="0"/>
        <w:jc w:val="left"/>
        <w:rPr>
          <w:rFonts w:hint="eastAsia"/>
        </w:rPr>
      </w:pPr>
      <w:r>
        <w:rPr>
          <w:rFonts w:hint="eastAsia"/>
        </w:rPr>
        <w:t>形式上的宗教迎合了人天生的懒惰。</w:t>
      </w:r>
    </w:p>
    <w:p w14:paraId="055CB216">
      <w:pPr>
        <w:spacing w:after="0" w:line="259" w:lineRule="auto"/>
        <w:ind w:left="0" w:right="0" w:firstLine="0"/>
        <w:jc w:val="left"/>
        <w:rPr>
          <w:rFonts w:hint="eastAsia"/>
        </w:rPr>
      </w:pPr>
      <w:r>
        <w:rPr>
          <w:rFonts w:hint="eastAsia"/>
        </w:rPr>
        <w:t xml:space="preserve"> </w:t>
      </w:r>
    </w:p>
    <w:p w14:paraId="4623D3F1">
      <w:pPr>
        <w:spacing w:after="0" w:line="259" w:lineRule="auto"/>
        <w:ind w:left="0" w:right="0" w:firstLine="0"/>
        <w:jc w:val="left"/>
        <w:rPr>
          <w:rFonts w:hint="eastAsia"/>
        </w:rPr>
      </w:pPr>
      <w:r>
        <w:rPr>
          <w:rFonts w:hint="eastAsia"/>
        </w:rPr>
        <w:t xml:space="preserve">It attaches an excessive importance to that which is the easiest part of Christianity —the shell and the form. </w:t>
      </w:r>
    </w:p>
    <w:p w14:paraId="130D51E9">
      <w:pPr>
        <w:spacing w:after="0" w:line="259" w:lineRule="auto"/>
        <w:ind w:left="0" w:right="0" w:firstLine="0"/>
        <w:jc w:val="left"/>
        <w:rPr>
          <w:rFonts w:hint="eastAsia"/>
        </w:rPr>
      </w:pPr>
      <w:r>
        <w:rPr>
          <w:rFonts w:hint="eastAsia"/>
        </w:rPr>
        <w:t>它过分重视基督教最容易的部分——外壳和形式。</w:t>
      </w:r>
    </w:p>
    <w:p w14:paraId="226812B1">
      <w:pPr>
        <w:spacing w:after="0" w:line="259" w:lineRule="auto"/>
        <w:ind w:left="0" w:right="0" w:firstLine="0"/>
        <w:jc w:val="left"/>
        <w:rPr>
          <w:rFonts w:hint="eastAsia"/>
        </w:rPr>
      </w:pPr>
      <w:r>
        <w:rPr>
          <w:rFonts w:hint="eastAsia"/>
        </w:rPr>
        <w:t xml:space="preserve"> </w:t>
      </w:r>
    </w:p>
    <w:p w14:paraId="20874837">
      <w:pPr>
        <w:spacing w:after="0" w:line="259" w:lineRule="auto"/>
        <w:ind w:left="0" w:right="0" w:firstLine="0"/>
        <w:jc w:val="left"/>
        <w:rPr>
          <w:rFonts w:hint="eastAsia"/>
        </w:rPr>
      </w:pPr>
      <w:r>
        <w:rPr>
          <w:rFonts w:hint="eastAsia"/>
        </w:rPr>
        <w:t xml:space="preserve">Man likes this. He hates exertion in religion. </w:t>
      </w:r>
    </w:p>
    <w:p w14:paraId="0F683081">
      <w:pPr>
        <w:spacing w:after="0" w:line="259" w:lineRule="auto"/>
        <w:ind w:left="0" w:right="0" w:firstLine="0"/>
        <w:jc w:val="left"/>
        <w:rPr>
          <w:rFonts w:hint="eastAsia"/>
        </w:rPr>
      </w:pPr>
      <w:r>
        <w:rPr>
          <w:rFonts w:hint="eastAsia"/>
        </w:rPr>
        <w:t>人喜欢这个。他讨厌在宗教上费力。</w:t>
      </w:r>
    </w:p>
    <w:p w14:paraId="0D152F0B">
      <w:pPr>
        <w:spacing w:after="0" w:line="259" w:lineRule="auto"/>
        <w:ind w:left="0" w:right="0" w:firstLine="0"/>
        <w:jc w:val="left"/>
        <w:rPr>
          <w:rFonts w:hint="eastAsia"/>
        </w:rPr>
      </w:pPr>
      <w:r>
        <w:rPr>
          <w:rFonts w:hint="eastAsia"/>
        </w:rPr>
        <w:t xml:space="preserve"> </w:t>
      </w:r>
    </w:p>
    <w:p w14:paraId="320E3C58">
      <w:pPr>
        <w:spacing w:after="0" w:line="259" w:lineRule="auto"/>
        <w:ind w:left="0" w:right="0" w:firstLine="0"/>
        <w:jc w:val="left"/>
        <w:rPr>
          <w:rFonts w:hint="eastAsia"/>
        </w:rPr>
      </w:pPr>
      <w:r>
        <w:rPr>
          <w:rFonts w:hint="eastAsia"/>
        </w:rPr>
        <w:t xml:space="preserve">He wants something which will not meddle with his conscience and inner life. </w:t>
      </w:r>
    </w:p>
    <w:p w14:paraId="0DC0A813">
      <w:pPr>
        <w:spacing w:after="0" w:line="259" w:lineRule="auto"/>
        <w:ind w:left="0" w:right="0" w:firstLine="0"/>
        <w:jc w:val="left"/>
        <w:rPr>
          <w:rFonts w:hint="eastAsia"/>
        </w:rPr>
      </w:pPr>
      <w:r>
        <w:rPr>
          <w:rFonts w:hint="eastAsia"/>
        </w:rPr>
        <w:t>他想要一种不干涉他良心和内心生活的东西。</w:t>
      </w:r>
    </w:p>
    <w:p w14:paraId="3D243482">
      <w:pPr>
        <w:spacing w:after="0" w:line="259" w:lineRule="auto"/>
        <w:ind w:left="0" w:right="0" w:firstLine="0"/>
        <w:jc w:val="left"/>
        <w:rPr>
          <w:rFonts w:hint="eastAsia"/>
        </w:rPr>
      </w:pPr>
      <w:r>
        <w:rPr>
          <w:rFonts w:hint="eastAsia"/>
        </w:rPr>
        <w:t xml:space="preserve"> </w:t>
      </w:r>
    </w:p>
    <w:p w14:paraId="70E322E4">
      <w:pPr>
        <w:spacing w:after="0" w:line="259" w:lineRule="auto"/>
        <w:ind w:left="0" w:right="0" w:firstLine="0"/>
        <w:jc w:val="left"/>
        <w:rPr>
          <w:rFonts w:hint="eastAsia"/>
        </w:rPr>
      </w:pPr>
      <w:r>
        <w:rPr>
          <w:rFonts w:hint="eastAsia"/>
        </w:rPr>
        <w:t xml:space="preserve">Only leave his conscience alone, and, it will want to do works or actions. </w:t>
      </w:r>
    </w:p>
    <w:p w14:paraId="07EE22BA">
      <w:pPr>
        <w:spacing w:after="0" w:line="259" w:lineRule="auto"/>
        <w:ind w:left="0" w:right="0" w:firstLine="0"/>
        <w:jc w:val="left"/>
        <w:rPr>
          <w:rFonts w:hint="eastAsia"/>
        </w:rPr>
      </w:pPr>
      <w:r>
        <w:rPr>
          <w:rFonts w:hint="eastAsia"/>
        </w:rPr>
        <w:t>只要不打扰他的良心，他就会愿意做工作或行动。</w:t>
      </w:r>
    </w:p>
    <w:p w14:paraId="5EE1F5EF">
      <w:pPr>
        <w:spacing w:after="0" w:line="259" w:lineRule="auto"/>
        <w:ind w:left="0" w:right="0" w:firstLine="0"/>
        <w:jc w:val="left"/>
        <w:rPr>
          <w:rFonts w:hint="eastAsia"/>
        </w:rPr>
      </w:pPr>
      <w:r>
        <w:rPr>
          <w:rFonts w:hint="eastAsia"/>
        </w:rPr>
        <w:t xml:space="preserve"> </w:t>
      </w:r>
    </w:p>
    <w:p w14:paraId="03AD9960">
      <w:pPr>
        <w:spacing w:after="0" w:line="259" w:lineRule="auto"/>
        <w:ind w:left="0" w:right="0" w:firstLine="0"/>
        <w:jc w:val="left"/>
        <w:rPr>
          <w:rFonts w:hint="eastAsia"/>
        </w:rPr>
      </w:pPr>
      <w:r>
        <w:rPr>
          <w:rFonts w:hint="eastAsia"/>
        </w:rPr>
        <w:t xml:space="preserve">Formalism seems to open a wider gate, and a more easy way to heaven. </w:t>
      </w:r>
    </w:p>
    <w:p w14:paraId="76727CBA">
      <w:pPr>
        <w:spacing w:after="0" w:line="259" w:lineRule="auto"/>
        <w:ind w:left="0" w:right="0" w:firstLine="0"/>
        <w:jc w:val="left"/>
        <w:rPr>
          <w:rFonts w:hint="eastAsia"/>
        </w:rPr>
      </w:pPr>
      <w:r>
        <w:rPr>
          <w:rFonts w:hint="eastAsia"/>
        </w:rPr>
        <w:t>形式主义似乎打开了一扇更宽的门，和一条通往天堂更容易的路。</w:t>
      </w:r>
    </w:p>
    <w:p w14:paraId="7B518357">
      <w:pPr>
        <w:spacing w:after="0" w:line="259" w:lineRule="auto"/>
        <w:ind w:left="0" w:right="0" w:firstLine="0"/>
        <w:jc w:val="left"/>
        <w:rPr>
          <w:rFonts w:hint="eastAsia"/>
        </w:rPr>
      </w:pPr>
      <w:r>
        <w:rPr>
          <w:rFonts w:hint="eastAsia"/>
        </w:rPr>
        <w:t xml:space="preserve"> </w:t>
      </w:r>
    </w:p>
    <w:p w14:paraId="2CFEEA1C">
      <w:pPr>
        <w:spacing w:after="0" w:line="259" w:lineRule="auto"/>
        <w:ind w:left="0" w:right="0" w:firstLine="0"/>
        <w:jc w:val="left"/>
        <w:rPr>
          <w:rFonts w:hint="eastAsia"/>
        </w:rPr>
      </w:pPr>
      <w:r>
        <w:rPr>
          <w:rFonts w:hint="eastAsia"/>
        </w:rPr>
        <w:t xml:space="preserve">Facts speak louder than assertions. Facts are stubborn things. </w:t>
      </w:r>
    </w:p>
    <w:p w14:paraId="52093F0F">
      <w:pPr>
        <w:spacing w:after="0" w:line="259" w:lineRule="auto"/>
        <w:ind w:left="0" w:right="0" w:firstLine="0"/>
        <w:jc w:val="left"/>
        <w:rPr>
          <w:rFonts w:hint="eastAsia"/>
        </w:rPr>
      </w:pPr>
      <w:r>
        <w:rPr>
          <w:rFonts w:hint="eastAsia"/>
        </w:rPr>
        <w:t>事实胜于雄辩。事实是顽固的东西。</w:t>
      </w:r>
    </w:p>
    <w:p w14:paraId="7EF5A1D6">
      <w:pPr>
        <w:spacing w:after="0" w:line="259" w:lineRule="auto"/>
        <w:ind w:left="0" w:right="0" w:firstLine="0"/>
        <w:jc w:val="left"/>
        <w:rPr>
          <w:rFonts w:hint="eastAsia"/>
        </w:rPr>
      </w:pPr>
      <w:r>
        <w:rPr>
          <w:rFonts w:hint="eastAsia"/>
        </w:rPr>
        <w:t xml:space="preserve"> </w:t>
      </w:r>
    </w:p>
    <w:p w14:paraId="0CC58BD2">
      <w:pPr>
        <w:spacing w:after="0" w:line="259" w:lineRule="auto"/>
        <w:ind w:left="0" w:right="0" w:firstLine="0"/>
        <w:jc w:val="left"/>
        <w:rPr>
          <w:rFonts w:hint="eastAsia"/>
        </w:rPr>
      </w:pPr>
      <w:r>
        <w:rPr>
          <w:rFonts w:hint="eastAsia"/>
        </w:rPr>
        <w:t xml:space="preserve">Look over the history of religion in every age of the world, and observe what has always been popular. </w:t>
      </w:r>
    </w:p>
    <w:p w14:paraId="4D63D1E0">
      <w:pPr>
        <w:spacing w:after="0" w:line="259" w:lineRule="auto"/>
        <w:ind w:left="0" w:right="0" w:firstLine="0"/>
        <w:jc w:val="left"/>
        <w:rPr>
          <w:rFonts w:hint="eastAsia"/>
        </w:rPr>
      </w:pPr>
      <w:r>
        <w:rPr>
          <w:rFonts w:hint="eastAsia"/>
        </w:rPr>
        <w:t>回顾世界各个时代的宗教历史，观察什么总是受欢迎的。</w:t>
      </w:r>
    </w:p>
    <w:p w14:paraId="789F8E2D">
      <w:pPr>
        <w:spacing w:after="0" w:line="259" w:lineRule="auto"/>
        <w:ind w:left="0" w:right="0" w:firstLine="0"/>
        <w:jc w:val="left"/>
        <w:rPr>
          <w:rFonts w:hint="eastAsia"/>
        </w:rPr>
      </w:pPr>
      <w:r>
        <w:rPr>
          <w:rFonts w:hint="eastAsia"/>
        </w:rPr>
        <w:t xml:space="preserve"> </w:t>
      </w:r>
    </w:p>
    <w:p w14:paraId="15AA43F1">
      <w:pPr>
        <w:spacing w:after="0" w:line="259" w:lineRule="auto"/>
        <w:ind w:left="0" w:right="0" w:firstLine="0"/>
        <w:jc w:val="left"/>
        <w:rPr>
          <w:rFonts w:hint="eastAsia"/>
        </w:rPr>
      </w:pPr>
      <w:r>
        <w:rPr>
          <w:rFonts w:hint="eastAsia"/>
        </w:rPr>
        <w:t xml:space="preserve">Look at the history of Israel from the beginning of Exodus to the end of the Acts of the Apostles, and see what has always found favor. </w:t>
      </w:r>
    </w:p>
    <w:p w14:paraId="393905C0">
      <w:pPr>
        <w:spacing w:after="0" w:line="259" w:lineRule="auto"/>
        <w:ind w:left="0" w:right="0" w:firstLine="0"/>
        <w:jc w:val="left"/>
        <w:rPr>
          <w:rFonts w:hint="eastAsia"/>
        </w:rPr>
      </w:pPr>
      <w:r>
        <w:rPr>
          <w:rFonts w:hint="eastAsia"/>
        </w:rPr>
        <w:t>看看以色列从出埃及记开始到使徒行传结束的历史，看看什么总是受到青睐。</w:t>
      </w:r>
    </w:p>
    <w:p w14:paraId="28303635">
      <w:pPr>
        <w:spacing w:after="0" w:line="259" w:lineRule="auto"/>
        <w:ind w:left="0" w:right="0" w:firstLine="0"/>
        <w:jc w:val="left"/>
        <w:rPr>
          <w:rFonts w:hint="eastAsia"/>
        </w:rPr>
      </w:pPr>
      <w:r>
        <w:rPr>
          <w:rFonts w:hint="eastAsia"/>
        </w:rPr>
        <w:t xml:space="preserve"> </w:t>
      </w:r>
    </w:p>
    <w:p w14:paraId="5D7853D6">
      <w:pPr>
        <w:spacing w:after="0" w:line="259" w:lineRule="auto"/>
        <w:ind w:left="0" w:right="0" w:firstLine="0"/>
        <w:jc w:val="left"/>
        <w:rPr>
          <w:rFonts w:hint="eastAsia"/>
        </w:rPr>
      </w:pPr>
      <w:r>
        <w:rPr>
          <w:rFonts w:hint="eastAsia"/>
        </w:rPr>
        <w:t xml:space="preserve">Formalism was one main sin against which the Old Testament prophets were continually protesting. </w:t>
      </w:r>
    </w:p>
    <w:p w14:paraId="5498E131">
      <w:pPr>
        <w:spacing w:after="0" w:line="259" w:lineRule="auto"/>
        <w:ind w:left="0" w:right="0" w:firstLine="0"/>
        <w:jc w:val="left"/>
        <w:rPr>
          <w:rFonts w:hint="eastAsia"/>
        </w:rPr>
      </w:pPr>
      <w:r>
        <w:rPr>
          <w:rFonts w:hint="eastAsia"/>
        </w:rPr>
        <w:t>形式主义是旧约先知不断抗议的主要罪恶之一。</w:t>
      </w:r>
    </w:p>
    <w:p w14:paraId="51F26827">
      <w:pPr>
        <w:spacing w:after="0" w:line="259" w:lineRule="auto"/>
        <w:ind w:left="0" w:right="0" w:firstLine="0"/>
        <w:jc w:val="left"/>
        <w:rPr>
          <w:rFonts w:hint="eastAsia"/>
        </w:rPr>
      </w:pPr>
      <w:r>
        <w:rPr>
          <w:rFonts w:hint="eastAsia"/>
        </w:rPr>
        <w:t xml:space="preserve"> </w:t>
      </w:r>
    </w:p>
    <w:p w14:paraId="68778801">
      <w:pPr>
        <w:spacing w:after="0" w:line="259" w:lineRule="auto"/>
        <w:ind w:left="0" w:right="0" w:firstLine="0"/>
        <w:jc w:val="left"/>
        <w:rPr>
          <w:rFonts w:hint="eastAsia"/>
        </w:rPr>
      </w:pPr>
      <w:r>
        <w:rPr>
          <w:rFonts w:hint="eastAsia"/>
        </w:rPr>
        <w:t xml:space="preserve">Formalism was the great plague which had overcome the Jews, when our Lord Jesus Christ came into the world. </w:t>
      </w:r>
    </w:p>
    <w:p w14:paraId="6A9A6644">
      <w:pPr>
        <w:spacing w:after="0" w:line="259" w:lineRule="auto"/>
        <w:ind w:left="0" w:right="0" w:firstLine="0"/>
        <w:jc w:val="left"/>
        <w:rPr>
          <w:rFonts w:hint="eastAsia"/>
        </w:rPr>
      </w:pPr>
      <w:r>
        <w:rPr>
          <w:rFonts w:hint="eastAsia"/>
        </w:rPr>
        <w:t>当我们的主耶稣基督来到世上时，形式主义是战胜了犹太人的大瘟疫。</w:t>
      </w:r>
    </w:p>
    <w:p w14:paraId="0297166F">
      <w:pPr>
        <w:spacing w:after="0" w:line="259" w:lineRule="auto"/>
        <w:ind w:left="0" w:right="0" w:firstLine="0"/>
        <w:jc w:val="left"/>
        <w:rPr>
          <w:rFonts w:hint="eastAsia"/>
        </w:rPr>
      </w:pPr>
      <w:r>
        <w:rPr>
          <w:rFonts w:hint="eastAsia"/>
        </w:rPr>
        <w:t xml:space="preserve"> </w:t>
      </w:r>
    </w:p>
    <w:p w14:paraId="3ADE8474">
      <w:pPr>
        <w:spacing w:after="0" w:line="259" w:lineRule="auto"/>
        <w:ind w:left="0" w:right="0" w:firstLine="0"/>
        <w:jc w:val="left"/>
        <w:rPr>
          <w:rFonts w:hint="eastAsia"/>
        </w:rPr>
      </w:pPr>
      <w:r>
        <w:rPr>
          <w:rFonts w:hint="eastAsia"/>
        </w:rPr>
        <w:t xml:space="preserve">Look at the history of the Church of Christ after the days of the apostles. </w:t>
      </w:r>
    </w:p>
    <w:p w14:paraId="6623D657">
      <w:pPr>
        <w:spacing w:after="0" w:line="259" w:lineRule="auto"/>
        <w:ind w:left="0" w:right="0" w:firstLine="0"/>
        <w:jc w:val="left"/>
        <w:rPr>
          <w:rFonts w:hint="eastAsia"/>
        </w:rPr>
      </w:pPr>
      <w:r>
        <w:rPr>
          <w:rFonts w:hint="eastAsia"/>
        </w:rPr>
        <w:t>看看使徒时代之后基督教会的历史。</w:t>
      </w:r>
    </w:p>
    <w:p w14:paraId="2F126A20">
      <w:pPr>
        <w:spacing w:after="0" w:line="259" w:lineRule="auto"/>
        <w:ind w:left="0" w:right="0" w:firstLine="0"/>
        <w:jc w:val="left"/>
        <w:rPr>
          <w:rFonts w:hint="eastAsia"/>
        </w:rPr>
      </w:pPr>
      <w:r>
        <w:rPr>
          <w:rFonts w:hint="eastAsia"/>
        </w:rPr>
        <w:t xml:space="preserve"> </w:t>
      </w:r>
    </w:p>
    <w:p w14:paraId="0853F737">
      <w:pPr>
        <w:spacing w:after="0" w:line="259" w:lineRule="auto"/>
        <w:ind w:left="0" w:right="0" w:firstLine="0"/>
        <w:jc w:val="left"/>
        <w:rPr>
          <w:rFonts w:hint="eastAsia"/>
        </w:rPr>
      </w:pPr>
      <w:r>
        <w:rPr>
          <w:rFonts w:hint="eastAsia"/>
        </w:rPr>
        <w:t xml:space="preserve">How soon formalism ate out the life and vitality of the primitive Christians! </w:t>
      </w:r>
    </w:p>
    <w:p w14:paraId="4E84FF53">
      <w:pPr>
        <w:spacing w:after="0" w:line="259" w:lineRule="auto"/>
        <w:ind w:left="0" w:right="0" w:firstLine="0"/>
        <w:jc w:val="left"/>
        <w:rPr>
          <w:rFonts w:hint="eastAsia"/>
        </w:rPr>
      </w:pPr>
      <w:r>
        <w:rPr>
          <w:rFonts w:hint="eastAsia"/>
        </w:rPr>
        <w:t>形式主义多么快就吞噬了早期基督徒的生命和活力！</w:t>
      </w:r>
    </w:p>
    <w:p w14:paraId="17BF1791">
      <w:pPr>
        <w:spacing w:after="0" w:line="259" w:lineRule="auto"/>
        <w:ind w:left="0" w:right="0" w:firstLine="0"/>
        <w:jc w:val="left"/>
        <w:rPr>
          <w:rFonts w:hint="eastAsia"/>
        </w:rPr>
      </w:pPr>
      <w:r>
        <w:rPr>
          <w:rFonts w:hint="eastAsia"/>
        </w:rPr>
        <w:t xml:space="preserve"> </w:t>
      </w:r>
    </w:p>
    <w:p w14:paraId="35EF4131">
      <w:pPr>
        <w:spacing w:after="0" w:line="259" w:lineRule="auto"/>
        <w:ind w:left="0" w:right="0" w:firstLine="0"/>
        <w:jc w:val="left"/>
        <w:rPr>
          <w:rFonts w:hint="eastAsia"/>
        </w:rPr>
      </w:pPr>
      <w:r>
        <w:rPr>
          <w:rFonts w:hint="eastAsia"/>
        </w:rPr>
        <w:t xml:space="preserve">Look at the Middle Ages, as they are called. </w:t>
      </w:r>
    </w:p>
    <w:p w14:paraId="3F89B8A6">
      <w:pPr>
        <w:spacing w:after="0" w:line="259" w:lineRule="auto"/>
        <w:ind w:left="0" w:right="0" w:firstLine="0"/>
        <w:jc w:val="left"/>
        <w:rPr>
          <w:rFonts w:hint="eastAsia"/>
        </w:rPr>
      </w:pPr>
      <w:r>
        <w:rPr>
          <w:rFonts w:hint="eastAsia"/>
        </w:rPr>
        <w:t>看看所谓的中世纪。</w:t>
      </w:r>
    </w:p>
    <w:p w14:paraId="7DD91472">
      <w:pPr>
        <w:spacing w:after="0" w:line="259" w:lineRule="auto"/>
        <w:ind w:left="0" w:right="0" w:firstLine="0"/>
        <w:jc w:val="left"/>
        <w:rPr>
          <w:rFonts w:hint="eastAsia"/>
        </w:rPr>
      </w:pPr>
      <w:r>
        <w:rPr>
          <w:rFonts w:hint="eastAsia"/>
        </w:rPr>
        <w:t xml:space="preserve"> </w:t>
      </w:r>
    </w:p>
    <w:p w14:paraId="5D1F059D">
      <w:pPr>
        <w:spacing w:after="0" w:line="259" w:lineRule="auto"/>
        <w:ind w:left="0" w:right="0" w:firstLine="0"/>
        <w:jc w:val="left"/>
        <w:rPr>
          <w:rFonts w:hint="eastAsia"/>
        </w:rPr>
      </w:pPr>
      <w:r>
        <w:rPr>
          <w:rFonts w:hint="eastAsia"/>
        </w:rPr>
        <w:t xml:space="preserve">Formalism so completely covered the face of Christendom that the Gospel laid there as one does when they are dead. </w:t>
      </w:r>
    </w:p>
    <w:p w14:paraId="08458255">
      <w:pPr>
        <w:spacing w:after="0" w:line="259" w:lineRule="auto"/>
        <w:ind w:left="0" w:right="0" w:firstLine="0"/>
        <w:jc w:val="left"/>
        <w:rPr>
          <w:rFonts w:hint="eastAsia"/>
        </w:rPr>
      </w:pPr>
      <w:r>
        <w:rPr>
          <w:rFonts w:hint="eastAsia"/>
        </w:rPr>
        <w:t>形式主义如此完全地覆盖了基督教世界的面貌，以至于福音像死人一样躺在那里。</w:t>
      </w:r>
    </w:p>
    <w:p w14:paraId="73704CDD">
      <w:pPr>
        <w:spacing w:after="0" w:line="259" w:lineRule="auto"/>
        <w:ind w:left="0" w:right="0" w:firstLine="0"/>
        <w:jc w:val="left"/>
        <w:rPr>
          <w:rFonts w:hint="eastAsia"/>
        </w:rPr>
      </w:pPr>
      <w:r>
        <w:rPr>
          <w:rFonts w:hint="eastAsia"/>
        </w:rPr>
        <w:t xml:space="preserve"> </w:t>
      </w:r>
    </w:p>
    <w:p w14:paraId="14BCB1B4">
      <w:pPr>
        <w:spacing w:after="0" w:line="259" w:lineRule="auto"/>
        <w:ind w:left="0" w:right="0" w:firstLine="0"/>
        <w:jc w:val="left"/>
        <w:rPr>
          <w:rFonts w:hint="eastAsia"/>
        </w:rPr>
      </w:pPr>
      <w:r>
        <w:rPr>
          <w:rFonts w:hint="eastAsia"/>
        </w:rPr>
        <w:t xml:space="preserve">Look, lastly, at the history of Protestant Churches in the last three centuries. </w:t>
      </w:r>
    </w:p>
    <w:p w14:paraId="56E76F36">
      <w:pPr>
        <w:spacing w:after="0" w:line="259" w:lineRule="auto"/>
        <w:ind w:left="0" w:right="0" w:firstLine="0"/>
        <w:jc w:val="left"/>
        <w:rPr>
          <w:rFonts w:hint="eastAsia"/>
        </w:rPr>
      </w:pPr>
      <w:r>
        <w:rPr>
          <w:rFonts w:hint="eastAsia"/>
        </w:rPr>
        <w:t>最后，看看过去三个世纪新教教会的历史。</w:t>
      </w:r>
    </w:p>
    <w:p w14:paraId="7E12D155">
      <w:pPr>
        <w:spacing w:after="0" w:line="259" w:lineRule="auto"/>
        <w:ind w:left="0" w:right="0" w:firstLine="0"/>
        <w:jc w:val="left"/>
        <w:rPr>
          <w:rFonts w:hint="eastAsia"/>
        </w:rPr>
      </w:pPr>
      <w:r>
        <w:rPr>
          <w:rFonts w:hint="eastAsia"/>
        </w:rPr>
        <w:t xml:space="preserve"> </w:t>
      </w:r>
    </w:p>
    <w:p w14:paraId="42BA0BA0">
      <w:pPr>
        <w:spacing w:after="0" w:line="259" w:lineRule="auto"/>
        <w:ind w:left="0" w:right="0" w:firstLine="0"/>
        <w:jc w:val="left"/>
        <w:rPr>
          <w:rFonts w:hint="eastAsia"/>
        </w:rPr>
      </w:pPr>
      <w:r>
        <w:rPr>
          <w:rFonts w:hint="eastAsia"/>
        </w:rPr>
        <w:t xml:space="preserve">How few are the places where religion is a living thing! </w:t>
      </w:r>
    </w:p>
    <w:p w14:paraId="1ACAA6A2">
      <w:pPr>
        <w:spacing w:after="0" w:line="259" w:lineRule="auto"/>
        <w:ind w:left="0" w:right="0" w:firstLine="0"/>
        <w:jc w:val="left"/>
        <w:rPr>
          <w:rFonts w:hint="eastAsia"/>
        </w:rPr>
      </w:pPr>
      <w:r>
        <w:rPr>
          <w:rFonts w:hint="eastAsia"/>
        </w:rPr>
        <w:t>宗教是活物的地方是多么少！</w:t>
      </w:r>
    </w:p>
    <w:p w14:paraId="490CAD4C">
      <w:pPr>
        <w:spacing w:after="0" w:line="259" w:lineRule="auto"/>
        <w:ind w:left="0" w:right="0" w:firstLine="0"/>
        <w:jc w:val="left"/>
        <w:rPr>
          <w:rFonts w:hint="eastAsia"/>
        </w:rPr>
      </w:pPr>
      <w:r>
        <w:rPr>
          <w:rFonts w:hint="eastAsia"/>
        </w:rPr>
        <w:t xml:space="preserve"> </w:t>
      </w:r>
    </w:p>
    <w:p w14:paraId="4576EBE5">
      <w:pPr>
        <w:spacing w:after="0" w:line="259" w:lineRule="auto"/>
        <w:ind w:left="0" w:right="0" w:firstLine="0"/>
        <w:jc w:val="left"/>
        <w:rPr>
          <w:rFonts w:hint="eastAsia"/>
        </w:rPr>
      </w:pPr>
      <w:r>
        <w:rPr>
          <w:rFonts w:hint="eastAsia"/>
        </w:rPr>
        <w:t xml:space="preserve">How many are the countries where Protestantism is nothing more than a form! </w:t>
      </w:r>
    </w:p>
    <w:p w14:paraId="745E809D">
      <w:pPr>
        <w:spacing w:after="0" w:line="259" w:lineRule="auto"/>
        <w:ind w:left="0" w:right="0" w:firstLine="0"/>
        <w:jc w:val="left"/>
        <w:rPr>
          <w:rFonts w:hint="eastAsia"/>
        </w:rPr>
      </w:pPr>
      <w:r>
        <w:rPr>
          <w:rFonts w:hint="eastAsia"/>
        </w:rPr>
        <w:t>有多少国家的新教不仅仅是一种形式！</w:t>
      </w:r>
    </w:p>
    <w:p w14:paraId="33078BAE">
      <w:pPr>
        <w:spacing w:after="0" w:line="259" w:lineRule="auto"/>
        <w:ind w:left="0" w:right="0" w:firstLine="0"/>
        <w:jc w:val="left"/>
        <w:rPr>
          <w:rFonts w:hint="eastAsia"/>
        </w:rPr>
      </w:pPr>
      <w:r>
        <w:rPr>
          <w:rFonts w:hint="eastAsia"/>
        </w:rPr>
        <w:t xml:space="preserve"> </w:t>
      </w:r>
    </w:p>
    <w:p w14:paraId="7D1444E1">
      <w:pPr>
        <w:spacing w:after="0" w:line="259" w:lineRule="auto"/>
        <w:ind w:left="0" w:right="0" w:firstLine="0"/>
        <w:jc w:val="left"/>
        <w:rPr>
          <w:rFonts w:hint="eastAsia"/>
        </w:rPr>
      </w:pPr>
      <w:r>
        <w:rPr>
          <w:rFonts w:hint="eastAsia"/>
        </w:rPr>
        <w:t xml:space="preserve">There is no getting past these things. </w:t>
      </w:r>
    </w:p>
    <w:p w14:paraId="1775FDC6">
      <w:pPr>
        <w:spacing w:after="0" w:line="259" w:lineRule="auto"/>
        <w:ind w:left="0" w:right="0" w:firstLine="0"/>
        <w:jc w:val="left"/>
        <w:rPr>
          <w:rFonts w:hint="eastAsia"/>
        </w:rPr>
      </w:pPr>
      <w:r>
        <w:rPr>
          <w:rFonts w:hint="eastAsia"/>
        </w:rPr>
        <w:t>这些事情是无法回避的。</w:t>
      </w:r>
    </w:p>
    <w:p w14:paraId="1EBF3FFC">
      <w:pPr>
        <w:spacing w:after="0" w:line="259" w:lineRule="auto"/>
        <w:ind w:left="0" w:right="0" w:firstLine="0"/>
        <w:jc w:val="left"/>
        <w:rPr>
          <w:rFonts w:hint="eastAsia"/>
        </w:rPr>
      </w:pPr>
      <w:r>
        <w:rPr>
          <w:rFonts w:hint="eastAsia"/>
        </w:rPr>
        <w:t xml:space="preserve"> </w:t>
      </w:r>
    </w:p>
    <w:p w14:paraId="6A5068BC">
      <w:pPr>
        <w:spacing w:after="0" w:line="259" w:lineRule="auto"/>
        <w:ind w:left="0" w:right="0" w:firstLine="0"/>
        <w:jc w:val="left"/>
        <w:rPr>
          <w:rFonts w:hint="eastAsia"/>
        </w:rPr>
      </w:pPr>
      <w:r>
        <w:rPr>
          <w:rFonts w:hint="eastAsia"/>
        </w:rPr>
        <w:t xml:space="preserve">They speak with a voice of thunder. </w:t>
      </w:r>
    </w:p>
    <w:p w14:paraId="5D809AA0">
      <w:pPr>
        <w:spacing w:after="0" w:line="259" w:lineRule="auto"/>
        <w:ind w:left="0" w:right="0" w:firstLine="0"/>
        <w:jc w:val="left"/>
        <w:rPr>
          <w:rFonts w:hint="eastAsia"/>
        </w:rPr>
      </w:pPr>
      <w:r>
        <w:rPr>
          <w:rFonts w:hint="eastAsia"/>
        </w:rPr>
        <w:t>它们发出雷鸣般的声音。</w:t>
      </w:r>
    </w:p>
    <w:p w14:paraId="1B416EF2">
      <w:pPr>
        <w:spacing w:after="0" w:line="259" w:lineRule="auto"/>
        <w:ind w:left="0" w:right="0" w:firstLine="0"/>
        <w:jc w:val="left"/>
        <w:rPr>
          <w:rFonts w:hint="eastAsia"/>
        </w:rPr>
      </w:pPr>
      <w:r>
        <w:rPr>
          <w:rFonts w:hint="eastAsia"/>
        </w:rPr>
        <w:t xml:space="preserve"> </w:t>
      </w:r>
    </w:p>
    <w:p w14:paraId="2F09C190">
      <w:pPr>
        <w:spacing w:after="0" w:line="259" w:lineRule="auto"/>
        <w:ind w:left="0" w:right="0" w:firstLine="0"/>
        <w:jc w:val="left"/>
        <w:rPr>
          <w:rFonts w:hint="eastAsia"/>
        </w:rPr>
      </w:pPr>
      <w:r>
        <w:rPr>
          <w:rFonts w:hint="eastAsia"/>
        </w:rPr>
        <w:t xml:space="preserve">They all show that formal religion is a popular thing. </w:t>
      </w:r>
    </w:p>
    <w:p w14:paraId="38321304">
      <w:pPr>
        <w:spacing w:after="0" w:line="259" w:lineRule="auto"/>
        <w:ind w:left="0" w:right="0" w:firstLine="0"/>
        <w:jc w:val="left"/>
        <w:rPr>
          <w:rFonts w:hint="eastAsia"/>
        </w:rPr>
      </w:pPr>
      <w:r>
        <w:rPr>
          <w:rFonts w:hint="eastAsia"/>
        </w:rPr>
        <w:t>它们都表明形式上的宗教是受欢迎的东西。</w:t>
      </w:r>
    </w:p>
    <w:p w14:paraId="56FA6E04">
      <w:pPr>
        <w:spacing w:after="0" w:line="259" w:lineRule="auto"/>
        <w:ind w:left="0" w:right="0" w:firstLine="0"/>
        <w:jc w:val="left"/>
        <w:rPr>
          <w:rFonts w:hint="eastAsia"/>
        </w:rPr>
      </w:pPr>
      <w:r>
        <w:rPr>
          <w:rFonts w:hint="eastAsia"/>
        </w:rPr>
        <w:t xml:space="preserve"> </w:t>
      </w:r>
    </w:p>
    <w:p w14:paraId="6312562F">
      <w:pPr>
        <w:spacing w:after="0" w:line="259" w:lineRule="auto"/>
        <w:ind w:left="0" w:right="0" w:firstLine="0"/>
        <w:jc w:val="left"/>
        <w:rPr>
          <w:rFonts w:hint="eastAsia"/>
        </w:rPr>
      </w:pPr>
      <w:r>
        <w:rPr>
          <w:rFonts w:hint="eastAsia"/>
        </w:rPr>
        <w:t xml:space="preserve">It has the praise of man. </w:t>
      </w:r>
    </w:p>
    <w:p w14:paraId="1FF381AF">
      <w:pPr>
        <w:spacing w:after="0" w:line="259" w:lineRule="auto"/>
        <w:ind w:left="0" w:right="0" w:firstLine="0"/>
        <w:jc w:val="left"/>
        <w:rPr>
          <w:rFonts w:hint="eastAsia"/>
        </w:rPr>
      </w:pPr>
      <w:r>
        <w:rPr>
          <w:rFonts w:hint="eastAsia"/>
        </w:rPr>
        <w:t>它有人类的称赞。</w:t>
      </w:r>
    </w:p>
    <w:p w14:paraId="16BE4C15">
      <w:pPr>
        <w:spacing w:after="0" w:line="259" w:lineRule="auto"/>
        <w:ind w:left="0" w:right="0" w:firstLine="0"/>
        <w:jc w:val="left"/>
        <w:rPr>
          <w:rFonts w:hint="eastAsia"/>
        </w:rPr>
      </w:pPr>
      <w:r>
        <w:rPr>
          <w:rFonts w:hint="eastAsia"/>
        </w:rPr>
        <w:t xml:space="preserve"> </w:t>
      </w:r>
    </w:p>
    <w:p w14:paraId="02C0B89F">
      <w:pPr>
        <w:spacing w:after="0" w:line="259" w:lineRule="auto"/>
        <w:ind w:left="0" w:right="0" w:firstLine="0"/>
        <w:jc w:val="left"/>
        <w:rPr>
          <w:rFonts w:hint="eastAsia"/>
        </w:rPr>
      </w:pPr>
      <w:r>
        <w:rPr>
          <w:rFonts w:hint="eastAsia"/>
        </w:rPr>
        <w:t xml:space="preserve">But why should we look at facts in history? </w:t>
      </w:r>
    </w:p>
    <w:p w14:paraId="1F7AF1F5">
      <w:pPr>
        <w:spacing w:after="0" w:line="259" w:lineRule="auto"/>
        <w:ind w:left="0" w:right="0" w:firstLine="0"/>
        <w:jc w:val="left"/>
        <w:rPr>
          <w:rFonts w:hint="eastAsia"/>
        </w:rPr>
      </w:pPr>
      <w:r>
        <w:rPr>
          <w:rFonts w:hint="eastAsia"/>
        </w:rPr>
        <w:t>但我们为什么要看历史事实呢？</w:t>
      </w:r>
    </w:p>
    <w:p w14:paraId="06DEDA64">
      <w:pPr>
        <w:spacing w:after="0" w:line="259" w:lineRule="auto"/>
        <w:ind w:left="0" w:right="0" w:firstLine="0"/>
        <w:jc w:val="left"/>
        <w:rPr>
          <w:rFonts w:hint="eastAsia"/>
        </w:rPr>
      </w:pPr>
      <w:r>
        <w:rPr>
          <w:rFonts w:hint="eastAsia"/>
        </w:rPr>
        <w:t xml:space="preserve"> </w:t>
      </w:r>
    </w:p>
    <w:p w14:paraId="12AA7B39">
      <w:pPr>
        <w:spacing w:after="0" w:line="259" w:lineRule="auto"/>
        <w:ind w:left="0" w:right="0" w:firstLine="0"/>
        <w:jc w:val="left"/>
        <w:rPr>
          <w:rFonts w:hint="eastAsia"/>
        </w:rPr>
      </w:pPr>
      <w:r>
        <w:rPr>
          <w:rFonts w:hint="eastAsia"/>
        </w:rPr>
        <w:t xml:space="preserve">Why shouldn't we look at the facts under our own eyes, and by our own doors? </w:t>
      </w:r>
    </w:p>
    <w:p w14:paraId="04467E7E">
      <w:pPr>
        <w:spacing w:after="0" w:line="259" w:lineRule="auto"/>
        <w:ind w:left="0" w:right="0" w:firstLine="0"/>
        <w:jc w:val="left"/>
        <w:rPr>
          <w:rFonts w:hint="eastAsia"/>
        </w:rPr>
      </w:pPr>
      <w:r>
        <w:rPr>
          <w:rFonts w:hint="eastAsia"/>
        </w:rPr>
        <w:t>我们为什么不看我们眼皮底下，我们家门口的事实呢？</w:t>
      </w:r>
    </w:p>
    <w:p w14:paraId="09DA97A9">
      <w:pPr>
        <w:spacing w:after="0" w:line="259" w:lineRule="auto"/>
        <w:ind w:left="0" w:right="0" w:firstLine="0"/>
        <w:jc w:val="left"/>
        <w:rPr>
          <w:rFonts w:hint="eastAsia"/>
        </w:rPr>
      </w:pPr>
      <w:r>
        <w:rPr>
          <w:rFonts w:hint="eastAsia"/>
        </w:rPr>
        <w:t xml:space="preserve"> </w:t>
      </w:r>
    </w:p>
    <w:p w14:paraId="5277C7A0">
      <w:pPr>
        <w:spacing w:after="0" w:line="259" w:lineRule="auto"/>
        <w:ind w:left="0" w:right="0" w:firstLine="0"/>
        <w:jc w:val="left"/>
        <w:rPr>
          <w:rFonts w:hint="eastAsia"/>
        </w:rPr>
      </w:pPr>
      <w:r>
        <w:rPr>
          <w:rFonts w:hint="eastAsia"/>
        </w:rPr>
        <w:t xml:space="preserve">Can anyone deny that a mere outward religion, a religion of downright formalism, is the religion which is popular today? </w:t>
      </w:r>
    </w:p>
    <w:p w14:paraId="5C78F97A">
      <w:pPr>
        <w:spacing w:after="0" w:line="259" w:lineRule="auto"/>
        <w:ind w:left="0" w:right="0" w:firstLine="0"/>
        <w:jc w:val="left"/>
        <w:rPr>
          <w:rFonts w:hint="eastAsia"/>
        </w:rPr>
      </w:pPr>
      <w:r>
        <w:rPr>
          <w:rFonts w:hint="eastAsia"/>
        </w:rPr>
        <w:t>有谁能否认，仅仅外在的宗教，彻头彻尾的形式主义宗教，是今天受欢迎的宗教吗？</w:t>
      </w:r>
    </w:p>
    <w:p w14:paraId="78D22875">
      <w:pPr>
        <w:spacing w:after="0" w:line="259" w:lineRule="auto"/>
        <w:ind w:left="0" w:right="0" w:firstLine="0"/>
        <w:jc w:val="left"/>
        <w:rPr>
          <w:rFonts w:hint="eastAsia"/>
        </w:rPr>
      </w:pPr>
      <w:r>
        <w:rPr>
          <w:rFonts w:hint="eastAsia"/>
        </w:rPr>
        <w:t xml:space="preserve"> </w:t>
      </w:r>
    </w:p>
    <w:p w14:paraId="6693F963">
      <w:pPr>
        <w:spacing w:after="0" w:line="259" w:lineRule="auto"/>
        <w:ind w:left="0" w:right="0" w:firstLine="0"/>
        <w:jc w:val="left"/>
        <w:rPr>
          <w:rFonts w:hint="eastAsia"/>
        </w:rPr>
      </w:pPr>
      <w:r>
        <w:rPr>
          <w:rFonts w:hint="eastAsia"/>
        </w:rPr>
        <w:t xml:space="preserve">Is it for nothing that John says of certain false teachers, “They are from the world and therefore speak from the viewpoint of the world, and the world listens to them” (1 John 4:5). </w:t>
      </w:r>
    </w:p>
    <w:p w14:paraId="772E0026">
      <w:pPr>
        <w:spacing w:after="0" w:line="259" w:lineRule="auto"/>
        <w:ind w:left="0" w:right="0" w:firstLine="0"/>
        <w:jc w:val="left"/>
        <w:rPr>
          <w:rFonts w:hint="eastAsia"/>
        </w:rPr>
      </w:pPr>
      <w:r>
        <w:rPr>
          <w:rFonts w:hint="eastAsia"/>
        </w:rPr>
        <w:t>约翰论到某些假教师说：“他们是属世界的，所以论世界的事，世人也听从他们”（约翰一书 4:5），这难道没有意义吗？</w:t>
      </w:r>
    </w:p>
    <w:p w14:paraId="36BD5973">
      <w:pPr>
        <w:spacing w:after="0" w:line="259" w:lineRule="auto"/>
        <w:ind w:left="0" w:right="0" w:firstLine="0"/>
        <w:jc w:val="left"/>
        <w:rPr>
          <w:rFonts w:hint="eastAsia"/>
        </w:rPr>
      </w:pPr>
      <w:r>
        <w:rPr>
          <w:rFonts w:hint="eastAsia"/>
        </w:rPr>
        <w:t xml:space="preserve"> </w:t>
      </w:r>
    </w:p>
    <w:p w14:paraId="1BDA4B88">
      <w:pPr>
        <w:spacing w:after="0" w:line="259" w:lineRule="auto"/>
        <w:ind w:left="0" w:right="0" w:firstLine="0"/>
        <w:jc w:val="left"/>
        <w:rPr>
          <w:rFonts w:hint="eastAsia"/>
        </w:rPr>
      </w:pPr>
      <w:r>
        <w:rPr>
          <w:rFonts w:hint="eastAsia"/>
        </w:rPr>
        <w:t xml:space="preserve">Only say your prayers, and go to church regularly, and receive the Lord's Supper occasionally, read your Bible occasionally, and the vast majority of our nation will call you a good Christian person. </w:t>
      </w:r>
    </w:p>
    <w:p w14:paraId="19CA66DF">
      <w:pPr>
        <w:spacing w:after="0" w:line="259" w:lineRule="auto"/>
        <w:ind w:left="0" w:right="0" w:firstLine="0"/>
        <w:jc w:val="left"/>
        <w:rPr>
          <w:rFonts w:hint="eastAsia"/>
        </w:rPr>
      </w:pPr>
      <w:r>
        <w:rPr>
          <w:rFonts w:hint="eastAsia"/>
        </w:rPr>
        <w:t>只要你祷告，定期去教堂，偶尔领受主的晚餐，偶尔读圣经，我们国家绝大多数人都会称你为好基督徒。</w:t>
      </w:r>
    </w:p>
    <w:p w14:paraId="4BD1AD19">
      <w:pPr>
        <w:spacing w:after="0" w:line="259" w:lineRule="auto"/>
        <w:ind w:left="0" w:right="0" w:firstLine="0"/>
        <w:jc w:val="left"/>
        <w:rPr>
          <w:rFonts w:hint="eastAsia"/>
        </w:rPr>
      </w:pPr>
      <w:r>
        <w:rPr>
          <w:rFonts w:hint="eastAsia"/>
        </w:rPr>
        <w:t xml:space="preserve"> </w:t>
      </w:r>
    </w:p>
    <w:p w14:paraId="22BEBC1C">
      <w:pPr>
        <w:spacing w:after="0" w:line="259" w:lineRule="auto"/>
        <w:ind w:left="0" w:right="0" w:firstLine="0"/>
        <w:jc w:val="left"/>
        <w:rPr>
          <w:rFonts w:hint="eastAsia"/>
        </w:rPr>
      </w:pPr>
      <w:r>
        <w:rPr>
          <w:rFonts w:hint="eastAsia"/>
        </w:rPr>
        <w:t xml:space="preserve">“What more would you have to do?” they say: “If this is not Christianity, what is?” </w:t>
      </w:r>
    </w:p>
    <w:p w14:paraId="32826FA5">
      <w:pPr>
        <w:spacing w:after="0" w:line="259" w:lineRule="auto"/>
        <w:ind w:left="0" w:right="0" w:firstLine="0"/>
        <w:jc w:val="left"/>
        <w:rPr>
          <w:rFonts w:hint="eastAsia"/>
        </w:rPr>
      </w:pPr>
      <w:r>
        <w:rPr>
          <w:rFonts w:hint="eastAsia"/>
        </w:rPr>
        <w:t>“你还要做什么呢？”他们说：“如果这不是基督教，那什么是？”</w:t>
      </w:r>
    </w:p>
    <w:p w14:paraId="0AACA4C5">
      <w:pPr>
        <w:spacing w:after="0" w:line="259" w:lineRule="auto"/>
        <w:ind w:left="0" w:right="0" w:firstLine="0"/>
        <w:jc w:val="left"/>
        <w:rPr>
          <w:rFonts w:hint="eastAsia"/>
        </w:rPr>
      </w:pPr>
      <w:r>
        <w:rPr>
          <w:rFonts w:hint="eastAsia"/>
        </w:rPr>
        <w:t xml:space="preserve"> </w:t>
      </w:r>
    </w:p>
    <w:p w14:paraId="36586E0E">
      <w:pPr>
        <w:spacing w:after="0" w:line="259" w:lineRule="auto"/>
        <w:ind w:left="0" w:right="0" w:firstLine="0"/>
        <w:jc w:val="left"/>
        <w:rPr>
          <w:rFonts w:hint="eastAsia"/>
        </w:rPr>
      </w:pPr>
      <w:r>
        <w:rPr>
          <w:rFonts w:hint="eastAsia"/>
        </w:rPr>
        <w:t xml:space="preserve">To require more of anyone is thought to be unfair, fanaticism and to be too enthusiastic! </w:t>
      </w:r>
    </w:p>
    <w:p w14:paraId="34FDC8D7">
      <w:pPr>
        <w:spacing w:after="0" w:line="259" w:lineRule="auto"/>
        <w:ind w:left="0" w:right="0" w:firstLine="0"/>
        <w:jc w:val="left"/>
        <w:rPr>
          <w:rFonts w:hint="eastAsia"/>
        </w:rPr>
      </w:pPr>
      <w:r>
        <w:rPr>
          <w:rFonts w:hint="eastAsia"/>
        </w:rPr>
        <w:t>对任何人要求更多被认为是不公平、狂热和过于热心的！</w:t>
      </w:r>
    </w:p>
    <w:p w14:paraId="38BAA666">
      <w:pPr>
        <w:spacing w:after="0" w:line="259" w:lineRule="auto"/>
        <w:ind w:left="0" w:right="0" w:firstLine="0"/>
        <w:jc w:val="left"/>
        <w:rPr>
          <w:rFonts w:hint="eastAsia"/>
        </w:rPr>
      </w:pPr>
      <w:r>
        <w:rPr>
          <w:rFonts w:hint="eastAsia"/>
        </w:rPr>
        <w:t xml:space="preserve"> </w:t>
      </w:r>
    </w:p>
    <w:p w14:paraId="7A047247">
      <w:pPr>
        <w:spacing w:after="0" w:line="259" w:lineRule="auto"/>
        <w:ind w:left="0" w:right="0" w:firstLine="0"/>
        <w:jc w:val="left"/>
        <w:rPr>
          <w:rFonts w:hint="eastAsia"/>
        </w:rPr>
      </w:pPr>
      <w:r>
        <w:rPr>
          <w:rFonts w:hint="eastAsia"/>
        </w:rPr>
        <w:t xml:space="preserve">To insinuate that such a man as this may not go to heaven is called unloving! </w:t>
      </w:r>
    </w:p>
    <w:p w14:paraId="152DC101">
      <w:pPr>
        <w:spacing w:after="0" w:line="259" w:lineRule="auto"/>
        <w:ind w:left="0" w:right="0" w:firstLine="0"/>
        <w:jc w:val="left"/>
        <w:rPr>
          <w:rFonts w:hint="eastAsia"/>
        </w:rPr>
      </w:pPr>
      <w:r>
        <w:rPr>
          <w:rFonts w:hint="eastAsia"/>
        </w:rPr>
        <w:t>暗示这样的人可能去不了天堂被称为没有爱心！</w:t>
      </w:r>
    </w:p>
    <w:p w14:paraId="070E97A9">
      <w:pPr>
        <w:spacing w:after="0" w:line="259" w:lineRule="auto"/>
        <w:ind w:left="0" w:right="0" w:firstLine="0"/>
        <w:jc w:val="left"/>
        <w:rPr>
          <w:rFonts w:hint="eastAsia"/>
        </w:rPr>
      </w:pPr>
      <w:r>
        <w:rPr>
          <w:rFonts w:hint="eastAsia"/>
        </w:rPr>
        <w:t xml:space="preserve"> </w:t>
      </w:r>
    </w:p>
    <w:p w14:paraId="6E37F0A8">
      <w:pPr>
        <w:spacing w:after="0" w:line="259" w:lineRule="auto"/>
        <w:ind w:left="0" w:right="0" w:firstLine="0"/>
        <w:jc w:val="left"/>
        <w:rPr>
          <w:rFonts w:hint="eastAsia"/>
        </w:rPr>
      </w:pPr>
      <w:r>
        <w:rPr>
          <w:rFonts w:hint="eastAsia"/>
        </w:rPr>
        <w:t xml:space="preserve">It is vain to deny that formal religion is popular. </w:t>
      </w:r>
    </w:p>
    <w:p w14:paraId="7BFFA496">
      <w:pPr>
        <w:spacing w:after="0" w:line="259" w:lineRule="auto"/>
        <w:ind w:left="0" w:right="0" w:firstLine="0"/>
        <w:jc w:val="left"/>
        <w:rPr>
          <w:rFonts w:hint="eastAsia"/>
        </w:rPr>
      </w:pPr>
      <w:r>
        <w:rPr>
          <w:rFonts w:hint="eastAsia"/>
        </w:rPr>
        <w:t>否认形式上的宗教受欢迎是徒劳的。</w:t>
      </w:r>
    </w:p>
    <w:p w14:paraId="5ECFBAB5">
      <w:pPr>
        <w:spacing w:after="0" w:line="259" w:lineRule="auto"/>
        <w:ind w:left="0" w:right="0" w:firstLine="0"/>
        <w:jc w:val="left"/>
        <w:rPr>
          <w:rFonts w:hint="eastAsia"/>
        </w:rPr>
      </w:pPr>
      <w:r>
        <w:rPr>
          <w:rFonts w:hint="eastAsia"/>
        </w:rPr>
        <w:t xml:space="preserve"> </w:t>
      </w:r>
    </w:p>
    <w:p w14:paraId="300427B4">
      <w:pPr>
        <w:spacing w:after="0" w:line="259" w:lineRule="auto"/>
        <w:ind w:left="0" w:right="0" w:firstLine="0"/>
        <w:jc w:val="left"/>
        <w:rPr>
          <w:rFonts w:hint="eastAsia"/>
        </w:rPr>
      </w:pPr>
      <w:r>
        <w:rPr>
          <w:rFonts w:hint="eastAsia"/>
        </w:rPr>
        <w:t xml:space="preserve">It is popular. It always was popular. It always will be popular till Christ comes again. </w:t>
      </w:r>
    </w:p>
    <w:p w14:paraId="464012AC">
      <w:pPr>
        <w:spacing w:after="0" w:line="259" w:lineRule="auto"/>
        <w:ind w:left="0" w:right="0" w:firstLine="0"/>
        <w:jc w:val="left"/>
        <w:rPr>
          <w:rFonts w:hint="eastAsia"/>
        </w:rPr>
      </w:pPr>
      <w:r>
        <w:rPr>
          <w:rFonts w:hint="eastAsia"/>
        </w:rPr>
        <w:t>它是受欢迎的。它一直都很受欢迎。在基督再来之前它将一直受欢迎。</w:t>
      </w:r>
    </w:p>
    <w:p w14:paraId="34D62449">
      <w:pPr>
        <w:spacing w:after="0" w:line="259" w:lineRule="auto"/>
        <w:ind w:left="0" w:right="0" w:firstLine="0"/>
        <w:jc w:val="left"/>
        <w:rPr>
          <w:rFonts w:hint="eastAsia"/>
        </w:rPr>
      </w:pPr>
      <w:r>
        <w:rPr>
          <w:rFonts w:hint="eastAsia"/>
        </w:rPr>
        <w:t xml:space="preserve"> </w:t>
      </w:r>
    </w:p>
    <w:p w14:paraId="5D0E27E9">
      <w:pPr>
        <w:spacing w:after="0" w:line="259" w:lineRule="auto"/>
        <w:ind w:left="0" w:right="0" w:firstLine="0"/>
        <w:jc w:val="left"/>
        <w:rPr>
          <w:rFonts w:hint="eastAsia"/>
        </w:rPr>
      </w:pPr>
      <w:r>
        <w:rPr>
          <w:rFonts w:hint="eastAsia"/>
        </w:rPr>
        <w:t xml:space="preserve">It always has had and always will have the “praise of' man.” </w:t>
      </w:r>
    </w:p>
    <w:p w14:paraId="77CE150C">
      <w:pPr>
        <w:spacing w:after="0" w:line="259" w:lineRule="auto"/>
        <w:ind w:left="0" w:right="0" w:firstLine="0"/>
        <w:jc w:val="left"/>
        <w:rPr>
          <w:rFonts w:hint="eastAsia"/>
        </w:rPr>
      </w:pPr>
      <w:r>
        <w:rPr>
          <w:rFonts w:hint="eastAsia"/>
        </w:rPr>
        <w:t>它一直有并将永远有“人的称赞”。</w:t>
      </w:r>
    </w:p>
    <w:p w14:paraId="54280F08">
      <w:pPr>
        <w:spacing w:after="0" w:line="259" w:lineRule="auto"/>
        <w:ind w:left="0" w:right="0" w:firstLine="0"/>
        <w:jc w:val="left"/>
        <w:rPr>
          <w:rFonts w:hint="eastAsia"/>
        </w:rPr>
      </w:pPr>
      <w:r>
        <w:rPr>
          <w:rFonts w:hint="eastAsia"/>
        </w:rPr>
        <w:t xml:space="preserve"> </w:t>
      </w:r>
    </w:p>
    <w:p w14:paraId="0749A324">
      <w:pPr>
        <w:spacing w:after="0" w:line="259" w:lineRule="auto"/>
        <w:ind w:left="0" w:right="0" w:firstLine="0"/>
        <w:jc w:val="left"/>
        <w:rPr>
          <w:rFonts w:hint="eastAsia"/>
        </w:rPr>
      </w:pPr>
      <w:r>
        <w:rPr>
          <w:rFonts w:hint="eastAsia"/>
        </w:rPr>
        <w:t xml:space="preserve">Turn now to the religion of the heart, and you will hear a very different report. </w:t>
      </w:r>
    </w:p>
    <w:p w14:paraId="636D565B">
      <w:pPr>
        <w:spacing w:after="0" w:line="259" w:lineRule="auto"/>
        <w:ind w:left="0" w:right="0" w:firstLine="0"/>
        <w:jc w:val="left"/>
        <w:rPr>
          <w:rFonts w:hint="eastAsia"/>
        </w:rPr>
      </w:pPr>
      <w:r>
        <w:rPr>
          <w:rFonts w:hint="eastAsia"/>
        </w:rPr>
        <w:t>现在转向内心的宗教，你会听到一个非常不同的报告。</w:t>
      </w:r>
    </w:p>
    <w:p w14:paraId="71560192">
      <w:pPr>
        <w:spacing w:after="0" w:line="259" w:lineRule="auto"/>
        <w:ind w:left="0" w:right="0" w:firstLine="0"/>
        <w:jc w:val="left"/>
        <w:rPr>
          <w:rFonts w:hint="eastAsia"/>
        </w:rPr>
      </w:pPr>
      <w:r>
        <w:rPr>
          <w:rFonts w:hint="eastAsia"/>
        </w:rPr>
        <w:t xml:space="preserve"> </w:t>
      </w:r>
    </w:p>
    <w:p w14:paraId="2FBB049A">
      <w:pPr>
        <w:spacing w:after="0" w:line="259" w:lineRule="auto"/>
        <w:ind w:left="0" w:right="0" w:firstLine="0"/>
        <w:jc w:val="left"/>
        <w:rPr>
          <w:rFonts w:hint="eastAsia"/>
        </w:rPr>
      </w:pPr>
      <w:r>
        <w:rPr>
          <w:rFonts w:hint="eastAsia"/>
        </w:rPr>
        <w:t xml:space="preserve">As a general rule it has never been liked by mankind. </w:t>
      </w:r>
    </w:p>
    <w:p w14:paraId="3ECB1168">
      <w:pPr>
        <w:spacing w:after="0" w:line="259" w:lineRule="auto"/>
        <w:ind w:left="0" w:right="0" w:firstLine="0"/>
        <w:jc w:val="left"/>
        <w:rPr>
          <w:rFonts w:hint="eastAsia"/>
        </w:rPr>
      </w:pPr>
      <w:r>
        <w:rPr>
          <w:rFonts w:hint="eastAsia"/>
        </w:rPr>
        <w:t>作为一个普遍规律，它从未被人类喜欢过。</w:t>
      </w:r>
    </w:p>
    <w:p w14:paraId="2C85CC89">
      <w:pPr>
        <w:spacing w:after="0" w:line="259" w:lineRule="auto"/>
        <w:ind w:left="0" w:right="0" w:firstLine="0"/>
        <w:jc w:val="left"/>
        <w:rPr>
          <w:rFonts w:hint="eastAsia"/>
        </w:rPr>
      </w:pPr>
      <w:r>
        <w:rPr>
          <w:rFonts w:hint="eastAsia"/>
        </w:rPr>
        <w:t xml:space="preserve"> </w:t>
      </w:r>
    </w:p>
    <w:p w14:paraId="355C4EBB">
      <w:pPr>
        <w:spacing w:after="0" w:line="259" w:lineRule="auto"/>
        <w:ind w:left="0" w:right="0" w:firstLine="0"/>
        <w:jc w:val="left"/>
        <w:rPr>
          <w:rFonts w:hint="eastAsia"/>
        </w:rPr>
      </w:pPr>
      <w:r>
        <w:rPr>
          <w:rFonts w:hint="eastAsia"/>
        </w:rPr>
        <w:t xml:space="preserve">It has brought upon its professors laughter, ridicule, scorn, contempt, seclusion, imprisonment and even death. </w:t>
      </w:r>
    </w:p>
    <w:p w14:paraId="4FEF4B7B">
      <w:pPr>
        <w:spacing w:after="0" w:line="259" w:lineRule="auto"/>
        <w:ind w:left="0" w:right="0" w:firstLine="0"/>
        <w:jc w:val="left"/>
        <w:rPr>
          <w:rFonts w:hint="eastAsia"/>
        </w:rPr>
      </w:pPr>
      <w:r>
        <w:rPr>
          <w:rFonts w:hint="eastAsia"/>
        </w:rPr>
        <w:t>它给其信奉者带来了嘲笑、讥讽、蔑视、轻视、隔离、监禁甚至死亡。</w:t>
      </w:r>
    </w:p>
    <w:p w14:paraId="00D18193">
      <w:pPr>
        <w:spacing w:after="0" w:line="259" w:lineRule="auto"/>
        <w:ind w:left="0" w:right="0" w:firstLine="0"/>
        <w:jc w:val="left"/>
        <w:rPr>
          <w:rFonts w:hint="eastAsia"/>
        </w:rPr>
      </w:pPr>
      <w:r>
        <w:rPr>
          <w:rFonts w:hint="eastAsia"/>
        </w:rPr>
        <w:t xml:space="preserve"> </w:t>
      </w:r>
    </w:p>
    <w:p w14:paraId="6EF986B4">
      <w:pPr>
        <w:spacing w:after="0" w:line="259" w:lineRule="auto"/>
        <w:ind w:left="0" w:right="0" w:firstLine="0"/>
        <w:jc w:val="left"/>
        <w:rPr>
          <w:rFonts w:hint="eastAsia"/>
        </w:rPr>
      </w:pPr>
      <w:r>
        <w:rPr>
          <w:rFonts w:hint="eastAsia"/>
        </w:rPr>
        <w:t xml:space="preserve">Its lovers have been faithful and zealous—but they have always been few in number. </w:t>
      </w:r>
    </w:p>
    <w:p w14:paraId="59B780A8">
      <w:pPr>
        <w:spacing w:after="0" w:line="259" w:lineRule="auto"/>
        <w:ind w:left="0" w:right="0" w:firstLine="0"/>
        <w:jc w:val="left"/>
        <w:rPr>
          <w:rFonts w:hint="eastAsia"/>
        </w:rPr>
      </w:pPr>
      <w:r>
        <w:rPr>
          <w:rFonts w:hint="eastAsia"/>
        </w:rPr>
        <w:t>它的爱人一直忠实和热心——但他们总是人数稀少。</w:t>
      </w:r>
    </w:p>
    <w:p w14:paraId="77387C04">
      <w:pPr>
        <w:spacing w:after="0" w:line="259" w:lineRule="auto"/>
        <w:ind w:left="0" w:right="0" w:firstLine="0"/>
        <w:jc w:val="left"/>
        <w:rPr>
          <w:rFonts w:hint="eastAsia"/>
        </w:rPr>
      </w:pPr>
      <w:r>
        <w:rPr>
          <w:rFonts w:hint="eastAsia"/>
        </w:rPr>
        <w:t xml:space="preserve"> </w:t>
      </w:r>
    </w:p>
    <w:p w14:paraId="3D86A8B0">
      <w:pPr>
        <w:spacing w:after="0" w:line="259" w:lineRule="auto"/>
        <w:ind w:left="0" w:right="0" w:firstLine="0"/>
        <w:jc w:val="left"/>
        <w:rPr>
          <w:rFonts w:hint="eastAsia"/>
        </w:rPr>
      </w:pPr>
      <w:r>
        <w:rPr>
          <w:rFonts w:hint="eastAsia"/>
        </w:rPr>
        <w:t xml:space="preserve">It has never had, comparatively, “the praise of man.” </w:t>
      </w:r>
    </w:p>
    <w:p w14:paraId="102D3E5C">
      <w:pPr>
        <w:spacing w:after="0" w:line="259" w:lineRule="auto"/>
        <w:ind w:left="0" w:right="0" w:firstLine="0"/>
        <w:jc w:val="left"/>
        <w:rPr>
          <w:rFonts w:hint="eastAsia"/>
        </w:rPr>
      </w:pPr>
      <w:r>
        <w:rPr>
          <w:rFonts w:hint="eastAsia"/>
        </w:rPr>
        <w:t>相较而言，它从未得到过“人的称赞”。</w:t>
      </w:r>
    </w:p>
    <w:p w14:paraId="5AF55EF0">
      <w:pPr>
        <w:spacing w:after="0" w:line="259" w:lineRule="auto"/>
        <w:ind w:left="0" w:right="0" w:firstLine="0"/>
        <w:jc w:val="left"/>
        <w:rPr>
          <w:rFonts w:hint="eastAsia"/>
        </w:rPr>
      </w:pPr>
      <w:r>
        <w:rPr>
          <w:rFonts w:hint="eastAsia"/>
        </w:rPr>
        <w:t xml:space="preserve"> </w:t>
      </w:r>
    </w:p>
    <w:p w14:paraId="22E2A240">
      <w:pPr>
        <w:spacing w:after="0" w:line="259" w:lineRule="auto"/>
        <w:ind w:left="0" w:right="0" w:firstLine="0"/>
        <w:jc w:val="left"/>
        <w:rPr>
          <w:rFonts w:hint="eastAsia"/>
        </w:rPr>
      </w:pPr>
      <w:r>
        <w:rPr>
          <w:rFonts w:hint="eastAsia"/>
        </w:rPr>
        <w:t xml:space="preserve">Heart-religion is too humbling to be popular. </w:t>
      </w:r>
    </w:p>
    <w:p w14:paraId="13DF73F5">
      <w:pPr>
        <w:spacing w:after="0" w:line="259" w:lineRule="auto"/>
        <w:ind w:left="0" w:right="0" w:firstLine="0"/>
        <w:jc w:val="left"/>
        <w:rPr>
          <w:rFonts w:hint="eastAsia"/>
        </w:rPr>
      </w:pPr>
      <w:r>
        <w:rPr>
          <w:rFonts w:hint="eastAsia"/>
        </w:rPr>
        <w:t>内心的宗教太令人谦卑了，所以不受欢迎。</w:t>
      </w:r>
    </w:p>
    <w:p w14:paraId="0F64BA62">
      <w:pPr>
        <w:spacing w:after="0" w:line="259" w:lineRule="auto"/>
        <w:ind w:left="0" w:right="0" w:firstLine="0"/>
        <w:jc w:val="left"/>
        <w:rPr>
          <w:rFonts w:hint="eastAsia"/>
        </w:rPr>
      </w:pPr>
      <w:r>
        <w:rPr>
          <w:rFonts w:hint="eastAsia"/>
        </w:rPr>
        <w:t xml:space="preserve"> </w:t>
      </w:r>
    </w:p>
    <w:p w14:paraId="3216EF7F">
      <w:pPr>
        <w:spacing w:after="0" w:line="259" w:lineRule="auto"/>
        <w:ind w:left="0" w:right="0" w:firstLine="0"/>
        <w:jc w:val="left"/>
        <w:rPr>
          <w:rFonts w:hint="eastAsia"/>
        </w:rPr>
      </w:pPr>
      <w:r>
        <w:rPr>
          <w:rFonts w:hint="eastAsia"/>
        </w:rPr>
        <w:t xml:space="preserve">It leaves natural man no room to boast. </w:t>
      </w:r>
    </w:p>
    <w:p w14:paraId="100D0599">
      <w:pPr>
        <w:spacing w:after="0" w:line="259" w:lineRule="auto"/>
        <w:ind w:left="0" w:right="0" w:firstLine="0"/>
        <w:jc w:val="left"/>
        <w:rPr>
          <w:rFonts w:hint="eastAsia"/>
        </w:rPr>
      </w:pPr>
      <w:r>
        <w:rPr>
          <w:rFonts w:hint="eastAsia"/>
        </w:rPr>
        <w:t>它不给属血气的人留下夸口的余地。</w:t>
      </w:r>
    </w:p>
    <w:p w14:paraId="11BBE823">
      <w:pPr>
        <w:spacing w:after="0" w:line="259" w:lineRule="auto"/>
        <w:ind w:left="0" w:right="0" w:firstLine="0"/>
        <w:jc w:val="left"/>
        <w:rPr>
          <w:rFonts w:hint="eastAsia"/>
        </w:rPr>
      </w:pPr>
      <w:r>
        <w:rPr>
          <w:rFonts w:hint="eastAsia"/>
        </w:rPr>
        <w:t xml:space="preserve"> </w:t>
      </w:r>
    </w:p>
    <w:p w14:paraId="39F66FF0">
      <w:pPr>
        <w:spacing w:after="0" w:line="259" w:lineRule="auto"/>
        <w:ind w:left="0" w:right="0" w:firstLine="0"/>
        <w:jc w:val="left"/>
        <w:rPr>
          <w:rFonts w:hint="eastAsia"/>
        </w:rPr>
      </w:pPr>
      <w:r>
        <w:rPr>
          <w:rFonts w:hint="eastAsia"/>
        </w:rPr>
        <w:t xml:space="preserve">It tells him that he is a guilty, lost, hell-deserving sinner, and that he must flee to Christ for salvation. </w:t>
      </w:r>
    </w:p>
    <w:p w14:paraId="479FBD00">
      <w:pPr>
        <w:spacing w:after="0" w:line="259" w:lineRule="auto"/>
        <w:ind w:left="0" w:right="0" w:firstLine="0"/>
        <w:jc w:val="left"/>
        <w:rPr>
          <w:rFonts w:hint="eastAsia"/>
        </w:rPr>
      </w:pPr>
      <w:r>
        <w:rPr>
          <w:rFonts w:hint="eastAsia"/>
        </w:rPr>
        <w:t>它告诉他，他是一个有罪、失丧、配下地狱的罪人，他必须逃向基督寻求拯救。</w:t>
      </w:r>
    </w:p>
    <w:p w14:paraId="48F42649">
      <w:pPr>
        <w:spacing w:after="0" w:line="259" w:lineRule="auto"/>
        <w:ind w:left="0" w:right="0" w:firstLine="0"/>
        <w:jc w:val="left"/>
        <w:rPr>
          <w:rFonts w:hint="eastAsia"/>
        </w:rPr>
      </w:pPr>
      <w:r>
        <w:rPr>
          <w:rFonts w:hint="eastAsia"/>
        </w:rPr>
        <w:t xml:space="preserve"> </w:t>
      </w:r>
    </w:p>
    <w:p w14:paraId="004F2DFD">
      <w:pPr>
        <w:spacing w:after="0" w:line="259" w:lineRule="auto"/>
        <w:ind w:left="0" w:right="0" w:firstLine="0"/>
        <w:jc w:val="left"/>
        <w:rPr>
          <w:rFonts w:hint="eastAsia"/>
        </w:rPr>
      </w:pPr>
      <w:r>
        <w:rPr>
          <w:rFonts w:hint="eastAsia"/>
        </w:rPr>
        <w:t xml:space="preserve">It tells him that he is dead, and must be made alive again, and born of the Spirit. </w:t>
      </w:r>
    </w:p>
    <w:p w14:paraId="037CD397">
      <w:pPr>
        <w:spacing w:after="0" w:line="259" w:lineRule="auto"/>
        <w:ind w:left="0" w:right="0" w:firstLine="0"/>
        <w:jc w:val="left"/>
        <w:rPr>
          <w:rFonts w:hint="eastAsia"/>
        </w:rPr>
      </w:pPr>
      <w:r>
        <w:rPr>
          <w:rFonts w:hint="eastAsia"/>
        </w:rPr>
        <w:t>它告诉他，他是死的，必须再次活过来，并从圣灵重生。</w:t>
      </w:r>
    </w:p>
    <w:p w14:paraId="71B507A1">
      <w:pPr>
        <w:spacing w:after="0" w:line="259" w:lineRule="auto"/>
        <w:ind w:left="0" w:right="0" w:firstLine="0"/>
        <w:jc w:val="left"/>
        <w:rPr>
          <w:rFonts w:hint="eastAsia"/>
        </w:rPr>
      </w:pPr>
      <w:r>
        <w:rPr>
          <w:rFonts w:hint="eastAsia"/>
        </w:rPr>
        <w:t xml:space="preserve"> </w:t>
      </w:r>
    </w:p>
    <w:p w14:paraId="0BF0B095">
      <w:pPr>
        <w:spacing w:after="0" w:line="259" w:lineRule="auto"/>
        <w:ind w:left="0" w:right="0" w:firstLine="0"/>
        <w:jc w:val="left"/>
        <w:rPr>
          <w:rFonts w:hint="eastAsia"/>
        </w:rPr>
      </w:pPr>
      <w:r>
        <w:rPr>
          <w:rFonts w:hint="eastAsia"/>
        </w:rPr>
        <w:t xml:space="preserve">The pride of man rebels against such words as these. </w:t>
      </w:r>
    </w:p>
    <w:p w14:paraId="407E51CA">
      <w:pPr>
        <w:spacing w:after="0" w:line="259" w:lineRule="auto"/>
        <w:ind w:left="0" w:right="0" w:firstLine="0"/>
        <w:jc w:val="left"/>
        <w:rPr>
          <w:rFonts w:hint="eastAsia"/>
        </w:rPr>
      </w:pPr>
      <w:r>
        <w:rPr>
          <w:rFonts w:hint="eastAsia"/>
        </w:rPr>
        <w:t>人的骄傲反抗这样的话。</w:t>
      </w:r>
    </w:p>
    <w:p w14:paraId="273EAA5F">
      <w:pPr>
        <w:spacing w:after="0" w:line="259" w:lineRule="auto"/>
        <w:ind w:left="0" w:right="0" w:firstLine="0"/>
        <w:jc w:val="left"/>
        <w:rPr>
          <w:rFonts w:hint="eastAsia"/>
        </w:rPr>
      </w:pPr>
      <w:r>
        <w:rPr>
          <w:rFonts w:hint="eastAsia"/>
        </w:rPr>
        <w:t xml:space="preserve"> </w:t>
      </w:r>
    </w:p>
    <w:p w14:paraId="7A5EF7C7">
      <w:pPr>
        <w:spacing w:after="0" w:line="259" w:lineRule="auto"/>
        <w:ind w:left="0" w:right="0" w:firstLine="0"/>
        <w:jc w:val="left"/>
        <w:rPr>
          <w:rFonts w:hint="eastAsia"/>
        </w:rPr>
      </w:pPr>
      <w:r>
        <w:rPr>
          <w:rFonts w:hint="eastAsia"/>
        </w:rPr>
        <w:t xml:space="preserve">He hates to be told that he is that bad. </w:t>
      </w:r>
    </w:p>
    <w:p w14:paraId="1DB5B45C">
      <w:pPr>
        <w:spacing w:after="0" w:line="259" w:lineRule="auto"/>
        <w:ind w:left="0" w:right="0" w:firstLine="0"/>
        <w:jc w:val="left"/>
        <w:rPr>
          <w:rFonts w:hint="eastAsia"/>
        </w:rPr>
      </w:pPr>
      <w:r>
        <w:rPr>
          <w:rFonts w:hint="eastAsia"/>
        </w:rPr>
        <w:t>他讨厌被告知他有那么坏。</w:t>
      </w:r>
    </w:p>
    <w:p w14:paraId="22E70BB3">
      <w:pPr>
        <w:spacing w:after="0" w:line="259" w:lineRule="auto"/>
        <w:ind w:left="0" w:right="0" w:firstLine="0"/>
        <w:jc w:val="left"/>
        <w:rPr>
          <w:rFonts w:hint="eastAsia"/>
        </w:rPr>
      </w:pPr>
      <w:r>
        <w:rPr>
          <w:rFonts w:hint="eastAsia"/>
        </w:rPr>
        <w:t xml:space="preserve"> </w:t>
      </w:r>
    </w:p>
    <w:p w14:paraId="29EFEDD8">
      <w:pPr>
        <w:spacing w:after="0" w:line="259" w:lineRule="auto"/>
        <w:ind w:left="0" w:right="0" w:firstLine="0"/>
        <w:jc w:val="left"/>
        <w:rPr>
          <w:rFonts w:hint="eastAsia"/>
        </w:rPr>
      </w:pPr>
      <w:r>
        <w:rPr>
          <w:rFonts w:hint="eastAsia"/>
        </w:rPr>
        <w:t xml:space="preserve">Heart-religion is too holy to be popular. </w:t>
      </w:r>
    </w:p>
    <w:p w14:paraId="42AC6F7E">
      <w:pPr>
        <w:spacing w:after="0" w:line="259" w:lineRule="auto"/>
        <w:ind w:left="0" w:right="0" w:firstLine="0"/>
        <w:jc w:val="left"/>
        <w:rPr>
          <w:rFonts w:hint="eastAsia"/>
        </w:rPr>
      </w:pPr>
      <w:r>
        <w:rPr>
          <w:rFonts w:hint="eastAsia"/>
        </w:rPr>
        <w:t>内心的宗教太圣洁了，所以不受欢迎。</w:t>
      </w:r>
    </w:p>
    <w:p w14:paraId="2AD73579">
      <w:pPr>
        <w:spacing w:after="0" w:line="259" w:lineRule="auto"/>
        <w:ind w:left="0" w:right="0" w:firstLine="0"/>
        <w:jc w:val="left"/>
        <w:rPr>
          <w:rFonts w:hint="eastAsia"/>
        </w:rPr>
      </w:pPr>
      <w:r>
        <w:rPr>
          <w:rFonts w:hint="eastAsia"/>
        </w:rPr>
        <w:t xml:space="preserve"> </w:t>
      </w:r>
    </w:p>
    <w:p w14:paraId="37242572">
      <w:pPr>
        <w:spacing w:after="0" w:line="259" w:lineRule="auto"/>
        <w:ind w:left="0" w:right="0" w:firstLine="0"/>
        <w:jc w:val="left"/>
        <w:rPr>
          <w:rFonts w:hint="eastAsia"/>
        </w:rPr>
      </w:pPr>
      <w:r>
        <w:rPr>
          <w:rFonts w:hint="eastAsia"/>
        </w:rPr>
        <w:t xml:space="preserve">It will not leave natural man alone. </w:t>
      </w:r>
    </w:p>
    <w:p w14:paraId="13954F5F">
      <w:pPr>
        <w:spacing w:after="0" w:line="259" w:lineRule="auto"/>
        <w:ind w:left="0" w:right="0" w:firstLine="0"/>
        <w:jc w:val="left"/>
        <w:rPr>
          <w:rFonts w:hint="eastAsia"/>
        </w:rPr>
      </w:pPr>
      <w:r>
        <w:rPr>
          <w:rFonts w:hint="eastAsia"/>
        </w:rPr>
        <w:t>它不会放过属血气的人。</w:t>
      </w:r>
    </w:p>
    <w:p w14:paraId="15A4DA12">
      <w:pPr>
        <w:spacing w:after="0" w:line="259" w:lineRule="auto"/>
        <w:ind w:left="0" w:right="0" w:firstLine="0"/>
        <w:jc w:val="left"/>
        <w:rPr>
          <w:rFonts w:hint="eastAsia"/>
        </w:rPr>
      </w:pPr>
      <w:r>
        <w:rPr>
          <w:rFonts w:hint="eastAsia"/>
        </w:rPr>
        <w:t xml:space="preserve"> </w:t>
      </w:r>
    </w:p>
    <w:p w14:paraId="1508B11A">
      <w:pPr>
        <w:spacing w:after="0" w:line="259" w:lineRule="auto"/>
        <w:ind w:left="0" w:right="0" w:firstLine="0"/>
        <w:jc w:val="left"/>
        <w:rPr>
          <w:rFonts w:hint="eastAsia"/>
        </w:rPr>
      </w:pPr>
      <w:r>
        <w:rPr>
          <w:rFonts w:hint="eastAsia"/>
        </w:rPr>
        <w:t xml:space="preserve">It interferes with his worldliness and his sins. </w:t>
      </w:r>
    </w:p>
    <w:p w14:paraId="775E0E1E">
      <w:pPr>
        <w:spacing w:after="0" w:line="259" w:lineRule="auto"/>
        <w:ind w:left="0" w:right="0" w:firstLine="0"/>
        <w:jc w:val="left"/>
        <w:rPr>
          <w:rFonts w:hint="eastAsia"/>
        </w:rPr>
      </w:pPr>
      <w:r>
        <w:rPr>
          <w:rFonts w:hint="eastAsia"/>
        </w:rPr>
        <w:t>它干涉他的世俗和他的罪。</w:t>
      </w:r>
    </w:p>
    <w:p w14:paraId="7F533877">
      <w:pPr>
        <w:spacing w:after="0" w:line="259" w:lineRule="auto"/>
        <w:ind w:left="0" w:right="0" w:firstLine="0"/>
        <w:jc w:val="left"/>
        <w:rPr>
          <w:rFonts w:hint="eastAsia"/>
        </w:rPr>
      </w:pPr>
      <w:r>
        <w:rPr>
          <w:rFonts w:hint="eastAsia"/>
        </w:rPr>
        <w:t xml:space="preserve"> </w:t>
      </w:r>
    </w:p>
    <w:p w14:paraId="13B60307">
      <w:pPr>
        <w:spacing w:after="0" w:line="259" w:lineRule="auto"/>
        <w:ind w:left="0" w:right="0" w:firstLine="0"/>
        <w:jc w:val="left"/>
        <w:rPr>
          <w:rFonts w:hint="eastAsia"/>
        </w:rPr>
      </w:pPr>
      <w:r>
        <w:rPr>
          <w:rFonts w:hint="eastAsia"/>
        </w:rPr>
        <w:t xml:space="preserve">It requires of him things that he hates and despises—conversion, faith, repentance, spiritual-mindedness, Bible-reading, and prayer. </w:t>
      </w:r>
    </w:p>
    <w:p w14:paraId="2AAEC86F">
      <w:pPr>
        <w:spacing w:after="0" w:line="259" w:lineRule="auto"/>
        <w:ind w:left="0" w:right="0" w:firstLine="0"/>
        <w:jc w:val="left"/>
        <w:rPr>
          <w:rFonts w:hint="eastAsia"/>
        </w:rPr>
      </w:pPr>
      <w:r>
        <w:rPr>
          <w:rFonts w:hint="eastAsia"/>
        </w:rPr>
        <w:t>它要求他做他讨厌和蔑视的事情——归正、信心、悔改、属灵的思想、读经和祷告。</w:t>
      </w:r>
    </w:p>
    <w:p w14:paraId="4AB8F985">
      <w:pPr>
        <w:spacing w:after="0" w:line="259" w:lineRule="auto"/>
        <w:ind w:left="0" w:right="0" w:firstLine="0"/>
        <w:jc w:val="left"/>
        <w:rPr>
          <w:rFonts w:hint="eastAsia"/>
        </w:rPr>
      </w:pPr>
      <w:r>
        <w:rPr>
          <w:rFonts w:hint="eastAsia"/>
        </w:rPr>
        <w:t xml:space="preserve"> </w:t>
      </w:r>
    </w:p>
    <w:p w14:paraId="37745E3D">
      <w:pPr>
        <w:spacing w:after="0" w:line="259" w:lineRule="auto"/>
        <w:ind w:left="0" w:right="0" w:firstLine="0"/>
        <w:jc w:val="left"/>
        <w:rPr>
          <w:rFonts w:hint="eastAsia"/>
        </w:rPr>
      </w:pPr>
      <w:r>
        <w:rPr>
          <w:rFonts w:hint="eastAsia"/>
        </w:rPr>
        <w:t xml:space="preserve">It commands him to give up what he loves and clings to, and refuses to lay aside. </w:t>
      </w:r>
    </w:p>
    <w:p w14:paraId="67E92D8F">
      <w:pPr>
        <w:spacing w:after="0" w:line="259" w:lineRule="auto"/>
        <w:ind w:left="0" w:right="0" w:firstLine="0"/>
        <w:jc w:val="left"/>
        <w:rPr>
          <w:rFonts w:hint="eastAsia"/>
        </w:rPr>
      </w:pPr>
      <w:r>
        <w:rPr>
          <w:rFonts w:hint="eastAsia"/>
        </w:rPr>
        <w:t>它命令他放弃他所爱和紧抓不放，并拒绝抛弃的东西。</w:t>
      </w:r>
    </w:p>
    <w:p w14:paraId="3564C73B">
      <w:pPr>
        <w:spacing w:after="0" w:line="259" w:lineRule="auto"/>
        <w:ind w:left="0" w:right="0" w:firstLine="0"/>
        <w:jc w:val="left"/>
        <w:rPr>
          <w:rFonts w:hint="eastAsia"/>
        </w:rPr>
      </w:pPr>
      <w:r>
        <w:rPr>
          <w:rFonts w:hint="eastAsia"/>
        </w:rPr>
        <w:t xml:space="preserve"> </w:t>
      </w:r>
    </w:p>
    <w:p w14:paraId="3A2D6085">
      <w:pPr>
        <w:spacing w:after="0" w:line="259" w:lineRule="auto"/>
        <w:ind w:left="0" w:right="0" w:firstLine="0"/>
        <w:jc w:val="left"/>
        <w:rPr>
          <w:rFonts w:hint="eastAsia"/>
        </w:rPr>
      </w:pPr>
      <w:r>
        <w:rPr>
          <w:rFonts w:hint="eastAsia"/>
        </w:rPr>
        <w:t xml:space="preserve">It would be strange indeed if he liked it. </w:t>
      </w:r>
    </w:p>
    <w:p w14:paraId="5A788BE3">
      <w:pPr>
        <w:spacing w:after="0" w:line="259" w:lineRule="auto"/>
        <w:ind w:left="0" w:right="0" w:firstLine="0"/>
        <w:jc w:val="left"/>
        <w:rPr>
          <w:rFonts w:hint="eastAsia"/>
        </w:rPr>
      </w:pPr>
      <w:r>
        <w:rPr>
          <w:rFonts w:hint="eastAsia"/>
        </w:rPr>
        <w:t>如果他喜欢它，那才奇怪呢。</w:t>
      </w:r>
    </w:p>
    <w:p w14:paraId="3B192C6B">
      <w:pPr>
        <w:spacing w:after="0" w:line="259" w:lineRule="auto"/>
        <w:ind w:left="0" w:right="0" w:firstLine="0"/>
        <w:jc w:val="left"/>
        <w:rPr>
          <w:rFonts w:hint="eastAsia"/>
        </w:rPr>
      </w:pPr>
      <w:r>
        <w:rPr>
          <w:rFonts w:hint="eastAsia"/>
        </w:rPr>
        <w:t xml:space="preserve"> </w:t>
      </w:r>
    </w:p>
    <w:p w14:paraId="43E6F2C4">
      <w:pPr>
        <w:spacing w:after="0" w:line="259" w:lineRule="auto"/>
        <w:ind w:left="0" w:right="0" w:firstLine="0"/>
        <w:jc w:val="left"/>
        <w:rPr>
          <w:rFonts w:hint="eastAsia"/>
        </w:rPr>
      </w:pPr>
      <w:r>
        <w:rPr>
          <w:rFonts w:hint="eastAsia"/>
        </w:rPr>
        <w:t xml:space="preserve">It crosses his path as a kill-joy and a troublemaker, and it is absurd to expect that he will be pleased with it. </w:t>
      </w:r>
    </w:p>
    <w:p w14:paraId="359FA72E">
      <w:pPr>
        <w:spacing w:after="0" w:line="259" w:lineRule="auto"/>
        <w:ind w:left="0" w:right="0" w:firstLine="0"/>
        <w:jc w:val="left"/>
        <w:rPr>
          <w:rFonts w:hint="eastAsia"/>
        </w:rPr>
      </w:pPr>
      <w:r>
        <w:rPr>
          <w:rFonts w:hint="eastAsia"/>
        </w:rPr>
        <w:t>它像个扫兴者和麻烦制造者一样挡在他的路上，指望他会喜欢它是荒谬的。</w:t>
      </w:r>
    </w:p>
    <w:p w14:paraId="15EA523E">
      <w:pPr>
        <w:spacing w:after="0" w:line="259" w:lineRule="auto"/>
        <w:ind w:left="0" w:right="0" w:firstLine="0"/>
        <w:jc w:val="left"/>
        <w:rPr>
          <w:rFonts w:hint="eastAsia"/>
        </w:rPr>
      </w:pPr>
      <w:r>
        <w:rPr>
          <w:rFonts w:hint="eastAsia"/>
        </w:rPr>
        <w:t xml:space="preserve"> </w:t>
      </w:r>
    </w:p>
    <w:p w14:paraId="51F0073C">
      <w:pPr>
        <w:spacing w:after="0" w:line="259" w:lineRule="auto"/>
        <w:ind w:left="0" w:right="0" w:firstLine="0"/>
        <w:jc w:val="left"/>
        <w:rPr>
          <w:rFonts w:hint="eastAsia"/>
        </w:rPr>
      </w:pPr>
      <w:r>
        <w:rPr>
          <w:rFonts w:hint="eastAsia"/>
        </w:rPr>
        <w:t xml:space="preserve">Was heart-religion popular in Old Testament times? </w:t>
      </w:r>
    </w:p>
    <w:p w14:paraId="4E5048C4">
      <w:pPr>
        <w:spacing w:after="0" w:line="259" w:lineRule="auto"/>
        <w:ind w:left="0" w:right="0" w:firstLine="0"/>
        <w:jc w:val="left"/>
        <w:rPr>
          <w:rFonts w:hint="eastAsia"/>
        </w:rPr>
      </w:pPr>
      <w:r>
        <w:rPr>
          <w:rFonts w:hint="eastAsia"/>
        </w:rPr>
        <w:t>内心的宗教在旧约时代受欢迎吗？</w:t>
      </w:r>
    </w:p>
    <w:p w14:paraId="11413DE9">
      <w:pPr>
        <w:spacing w:after="0" w:line="259" w:lineRule="auto"/>
        <w:ind w:left="0" w:right="0" w:firstLine="0"/>
        <w:jc w:val="left"/>
        <w:rPr>
          <w:rFonts w:hint="eastAsia"/>
        </w:rPr>
      </w:pPr>
      <w:r>
        <w:rPr>
          <w:rFonts w:hint="eastAsia"/>
        </w:rPr>
        <w:t xml:space="preserve"> </w:t>
      </w:r>
    </w:p>
    <w:p w14:paraId="6ACC7292">
      <w:pPr>
        <w:spacing w:after="0" w:line="259" w:lineRule="auto"/>
        <w:ind w:left="0" w:right="0" w:firstLine="0"/>
        <w:jc w:val="left"/>
        <w:rPr>
          <w:rFonts w:hint="eastAsia"/>
        </w:rPr>
      </w:pPr>
      <w:r>
        <w:rPr>
          <w:rFonts w:hint="eastAsia"/>
        </w:rPr>
        <w:t xml:space="preserve">We find David complaining: “Those who sit at the gate mock me, and I am the song of the drunkards” (Psalm 69:12). </w:t>
      </w:r>
    </w:p>
    <w:p w14:paraId="5FF46A34">
      <w:pPr>
        <w:spacing w:after="0" w:line="259" w:lineRule="auto"/>
        <w:ind w:left="0" w:right="0" w:firstLine="0"/>
        <w:jc w:val="left"/>
        <w:rPr>
          <w:rFonts w:hint="eastAsia"/>
        </w:rPr>
      </w:pPr>
      <w:r>
        <w:rPr>
          <w:rFonts w:hint="eastAsia"/>
        </w:rPr>
        <w:t>我们发现大卫抱怨说：“坐在城门口的谈论我；酒徒也以我为歌曲”（诗篇 69:12）。</w:t>
      </w:r>
    </w:p>
    <w:p w14:paraId="657CA68D">
      <w:pPr>
        <w:spacing w:after="0" w:line="259" w:lineRule="auto"/>
        <w:ind w:left="0" w:right="0" w:firstLine="0"/>
        <w:jc w:val="left"/>
        <w:rPr>
          <w:rFonts w:hint="eastAsia"/>
        </w:rPr>
      </w:pPr>
      <w:r>
        <w:rPr>
          <w:rFonts w:hint="eastAsia"/>
        </w:rPr>
        <w:t xml:space="preserve"> </w:t>
      </w:r>
    </w:p>
    <w:p w14:paraId="5530B2D1">
      <w:pPr>
        <w:spacing w:after="0" w:line="259" w:lineRule="auto"/>
        <w:ind w:left="0" w:right="0" w:firstLine="0"/>
        <w:jc w:val="left"/>
        <w:rPr>
          <w:rFonts w:hint="eastAsia"/>
        </w:rPr>
      </w:pPr>
      <w:r>
        <w:rPr>
          <w:rFonts w:hint="eastAsia"/>
        </w:rPr>
        <w:t xml:space="preserve">We find the prophets persecuted and ill—treated because they preached against sin, and required men to give their hearts to God. </w:t>
      </w:r>
    </w:p>
    <w:p w14:paraId="3F2FD221">
      <w:pPr>
        <w:spacing w:after="0" w:line="259" w:lineRule="auto"/>
        <w:ind w:left="0" w:right="0" w:firstLine="0"/>
        <w:jc w:val="left"/>
        <w:rPr>
          <w:rFonts w:hint="eastAsia"/>
        </w:rPr>
      </w:pPr>
      <w:r>
        <w:rPr>
          <w:rFonts w:hint="eastAsia"/>
        </w:rPr>
        <w:t>我们发现先知们因为传讲反对罪恶，并要求人们把心给神而受到迫害和虐待。</w:t>
      </w:r>
    </w:p>
    <w:p w14:paraId="782C44F3">
      <w:pPr>
        <w:spacing w:after="0" w:line="259" w:lineRule="auto"/>
        <w:ind w:left="0" w:right="0" w:firstLine="0"/>
        <w:jc w:val="left"/>
        <w:rPr>
          <w:rFonts w:hint="eastAsia"/>
        </w:rPr>
      </w:pPr>
      <w:r>
        <w:rPr>
          <w:rFonts w:hint="eastAsia"/>
        </w:rPr>
        <w:t xml:space="preserve"> </w:t>
      </w:r>
    </w:p>
    <w:p w14:paraId="4E96E43B">
      <w:pPr>
        <w:spacing w:after="0" w:line="259" w:lineRule="auto"/>
        <w:ind w:left="0" w:right="0" w:firstLine="0"/>
        <w:jc w:val="left"/>
        <w:rPr>
          <w:rFonts w:hint="eastAsia"/>
        </w:rPr>
      </w:pPr>
      <w:r>
        <w:rPr>
          <w:rFonts w:hint="eastAsia"/>
        </w:rPr>
        <w:t xml:space="preserve">Elijah, Micaiah, Jeremiah, Amos, are all cases in point. </w:t>
      </w:r>
    </w:p>
    <w:p w14:paraId="1E17BB56">
      <w:pPr>
        <w:spacing w:after="0" w:line="259" w:lineRule="auto"/>
        <w:ind w:left="0" w:right="0" w:firstLine="0"/>
        <w:jc w:val="left"/>
        <w:rPr>
          <w:rFonts w:hint="eastAsia"/>
        </w:rPr>
      </w:pPr>
      <w:r>
        <w:rPr>
          <w:rFonts w:hint="eastAsia"/>
        </w:rPr>
        <w:t>以利亚、米该雅、耶利米、阿摩司，都是恰当的例子。</w:t>
      </w:r>
    </w:p>
    <w:p w14:paraId="1DF22CFE">
      <w:pPr>
        <w:spacing w:after="0" w:line="259" w:lineRule="auto"/>
        <w:ind w:left="0" w:right="0" w:firstLine="0"/>
        <w:jc w:val="left"/>
        <w:rPr>
          <w:rFonts w:hint="eastAsia"/>
        </w:rPr>
      </w:pPr>
      <w:r>
        <w:rPr>
          <w:rFonts w:hint="eastAsia"/>
        </w:rPr>
        <w:t xml:space="preserve"> </w:t>
      </w:r>
    </w:p>
    <w:p w14:paraId="63CF4437">
      <w:pPr>
        <w:spacing w:after="0" w:line="259" w:lineRule="auto"/>
        <w:ind w:left="0" w:right="0" w:firstLine="0"/>
        <w:jc w:val="left"/>
        <w:rPr>
          <w:rFonts w:hint="eastAsia"/>
        </w:rPr>
      </w:pPr>
      <w:r>
        <w:rPr>
          <w:rFonts w:hint="eastAsia"/>
        </w:rPr>
        <w:t xml:space="preserve">To formalism and ceremonialism the Jews never seem to have made objection. </w:t>
      </w:r>
    </w:p>
    <w:p w14:paraId="592B08D7">
      <w:pPr>
        <w:spacing w:after="0" w:line="259" w:lineRule="auto"/>
        <w:ind w:left="0" w:right="0" w:firstLine="0"/>
        <w:jc w:val="left"/>
        <w:rPr>
          <w:rFonts w:hint="eastAsia"/>
        </w:rPr>
      </w:pPr>
      <w:r>
        <w:rPr>
          <w:rFonts w:hint="eastAsia"/>
        </w:rPr>
        <w:t>犹太人似乎从未对形式主义和仪式主义提出异议。</w:t>
      </w:r>
    </w:p>
    <w:p w14:paraId="4DF0BCC3">
      <w:pPr>
        <w:spacing w:after="0" w:line="259" w:lineRule="auto"/>
        <w:ind w:left="0" w:right="0" w:firstLine="0"/>
        <w:jc w:val="left"/>
        <w:rPr>
          <w:rFonts w:hint="eastAsia"/>
        </w:rPr>
      </w:pPr>
      <w:r>
        <w:rPr>
          <w:rFonts w:hint="eastAsia"/>
        </w:rPr>
        <w:t xml:space="preserve"> </w:t>
      </w:r>
    </w:p>
    <w:p w14:paraId="2FC32CD7">
      <w:pPr>
        <w:spacing w:after="0" w:line="259" w:lineRule="auto"/>
        <w:ind w:left="0" w:right="0" w:firstLine="0"/>
        <w:jc w:val="left"/>
        <w:rPr>
          <w:rFonts w:hint="eastAsia"/>
        </w:rPr>
      </w:pPr>
      <w:r>
        <w:rPr>
          <w:rFonts w:hint="eastAsia"/>
        </w:rPr>
        <w:t xml:space="preserve">What they disliked was serving God with their hearts. </w:t>
      </w:r>
    </w:p>
    <w:p w14:paraId="64D27DA0">
      <w:pPr>
        <w:spacing w:after="0" w:line="259" w:lineRule="auto"/>
        <w:ind w:left="0" w:right="0" w:firstLine="0"/>
        <w:jc w:val="left"/>
        <w:rPr>
          <w:rFonts w:hint="eastAsia"/>
        </w:rPr>
      </w:pPr>
      <w:r>
        <w:rPr>
          <w:rFonts w:hint="eastAsia"/>
        </w:rPr>
        <w:t>他们不喜欢的是用心侍奉神。</w:t>
      </w:r>
    </w:p>
    <w:p w14:paraId="74E5D5FE">
      <w:pPr>
        <w:spacing w:after="0" w:line="259" w:lineRule="auto"/>
        <w:ind w:left="0" w:right="0" w:firstLine="0"/>
        <w:jc w:val="left"/>
        <w:rPr>
          <w:rFonts w:hint="eastAsia"/>
        </w:rPr>
      </w:pPr>
      <w:r>
        <w:rPr>
          <w:rFonts w:hint="eastAsia"/>
        </w:rPr>
        <w:t xml:space="preserve"> </w:t>
      </w:r>
    </w:p>
    <w:p w14:paraId="17D8E8C0">
      <w:pPr>
        <w:spacing w:after="0" w:line="259" w:lineRule="auto"/>
        <w:ind w:left="0" w:right="0" w:firstLine="0"/>
        <w:jc w:val="left"/>
        <w:rPr>
          <w:rFonts w:hint="eastAsia"/>
        </w:rPr>
      </w:pPr>
      <w:r>
        <w:rPr>
          <w:rFonts w:hint="eastAsia"/>
        </w:rPr>
        <w:t xml:space="preserve">Was heart-religion popular in New Testament times? </w:t>
      </w:r>
    </w:p>
    <w:p w14:paraId="753B7F27">
      <w:pPr>
        <w:spacing w:after="0" w:line="259" w:lineRule="auto"/>
        <w:ind w:left="0" w:right="0" w:firstLine="0"/>
        <w:jc w:val="left"/>
        <w:rPr>
          <w:rFonts w:hint="eastAsia"/>
        </w:rPr>
      </w:pPr>
      <w:r>
        <w:rPr>
          <w:rFonts w:hint="eastAsia"/>
        </w:rPr>
        <w:t>内心的宗教在新约时代受欢迎吗？</w:t>
      </w:r>
    </w:p>
    <w:p w14:paraId="639C6BE8">
      <w:pPr>
        <w:spacing w:after="0" w:line="259" w:lineRule="auto"/>
        <w:ind w:left="0" w:right="0" w:firstLine="0"/>
        <w:jc w:val="left"/>
        <w:rPr>
          <w:rFonts w:hint="eastAsia"/>
        </w:rPr>
      </w:pPr>
      <w:r>
        <w:rPr>
          <w:rFonts w:hint="eastAsia"/>
        </w:rPr>
        <w:t xml:space="preserve"> </w:t>
      </w:r>
    </w:p>
    <w:p w14:paraId="2FCAA035">
      <w:pPr>
        <w:spacing w:after="0" w:line="259" w:lineRule="auto"/>
        <w:ind w:left="0" w:right="0" w:firstLine="0"/>
        <w:jc w:val="left"/>
        <w:rPr>
          <w:rFonts w:hint="eastAsia"/>
        </w:rPr>
      </w:pPr>
      <w:r>
        <w:rPr>
          <w:rFonts w:hint="eastAsia"/>
        </w:rPr>
        <w:t xml:space="preserve">The whole history of our Lord Jesus Christ's ministry and the lives of His apostles are a sufficient answer. </w:t>
      </w:r>
    </w:p>
    <w:p w14:paraId="22F7E3A8">
      <w:pPr>
        <w:spacing w:after="0" w:line="259" w:lineRule="auto"/>
        <w:ind w:left="0" w:right="0" w:firstLine="0"/>
        <w:jc w:val="left"/>
        <w:rPr>
          <w:rFonts w:hint="eastAsia"/>
        </w:rPr>
      </w:pPr>
      <w:r>
        <w:rPr>
          <w:rFonts w:hint="eastAsia"/>
        </w:rPr>
        <w:t>我们主耶稣基督事工的整个历史和祂使徒的生活就是一个充分的答案。</w:t>
      </w:r>
    </w:p>
    <w:p w14:paraId="5F9BEDE8">
      <w:pPr>
        <w:spacing w:after="0" w:line="259" w:lineRule="auto"/>
        <w:ind w:left="0" w:right="0" w:firstLine="0"/>
        <w:jc w:val="left"/>
        <w:rPr>
          <w:rFonts w:hint="eastAsia"/>
        </w:rPr>
      </w:pPr>
      <w:r>
        <w:rPr>
          <w:rFonts w:hint="eastAsia"/>
        </w:rPr>
        <w:t xml:space="preserve"> </w:t>
      </w:r>
    </w:p>
    <w:p w14:paraId="13232079">
      <w:pPr>
        <w:spacing w:after="0" w:line="259" w:lineRule="auto"/>
        <w:ind w:left="0" w:right="0" w:firstLine="0"/>
        <w:jc w:val="left"/>
        <w:rPr>
          <w:rFonts w:hint="eastAsia"/>
        </w:rPr>
      </w:pPr>
      <w:r>
        <w:rPr>
          <w:rFonts w:hint="eastAsia"/>
        </w:rPr>
        <w:t xml:space="preserve">The scribes and Pharisees would have willingly received a Messiah who encouraged formalism, and a Gospel which exalted ceremonialism. </w:t>
      </w:r>
    </w:p>
    <w:p w14:paraId="49BCA261">
      <w:pPr>
        <w:spacing w:after="0" w:line="259" w:lineRule="auto"/>
        <w:ind w:left="0" w:right="0" w:firstLine="0"/>
        <w:jc w:val="left"/>
        <w:rPr>
          <w:rFonts w:hint="eastAsia"/>
        </w:rPr>
      </w:pPr>
      <w:r>
        <w:rPr>
          <w:rFonts w:hint="eastAsia"/>
        </w:rPr>
        <w:t>文士和法利赛人会乐意接受一位鼓励形式主义的弥赛亚，和一个高举仪式主义的福音。</w:t>
      </w:r>
    </w:p>
    <w:p w14:paraId="15AD66E5">
      <w:pPr>
        <w:spacing w:after="0" w:line="259" w:lineRule="auto"/>
        <w:ind w:left="0" w:right="0" w:firstLine="0"/>
        <w:jc w:val="left"/>
        <w:rPr>
          <w:rFonts w:hint="eastAsia"/>
        </w:rPr>
      </w:pPr>
      <w:r>
        <w:rPr>
          <w:rFonts w:hint="eastAsia"/>
        </w:rPr>
        <w:t xml:space="preserve"> </w:t>
      </w:r>
    </w:p>
    <w:p w14:paraId="4AC048D9">
      <w:pPr>
        <w:spacing w:after="0" w:line="259" w:lineRule="auto"/>
        <w:ind w:left="0" w:right="0" w:firstLine="0"/>
        <w:jc w:val="left"/>
        <w:rPr>
          <w:rFonts w:hint="eastAsia"/>
        </w:rPr>
      </w:pPr>
      <w:r>
        <w:rPr>
          <w:rFonts w:hint="eastAsia"/>
        </w:rPr>
        <w:t xml:space="preserve">But they could not tolerate a religion of which the first principals were humiliation and sanctification of the heart. </w:t>
      </w:r>
    </w:p>
    <w:p w14:paraId="561BBF43">
      <w:pPr>
        <w:spacing w:after="0" w:line="259" w:lineRule="auto"/>
        <w:ind w:left="0" w:right="0" w:firstLine="0"/>
        <w:jc w:val="left"/>
        <w:rPr>
          <w:rFonts w:hint="eastAsia"/>
        </w:rPr>
      </w:pPr>
      <w:r>
        <w:rPr>
          <w:rFonts w:hint="eastAsia"/>
        </w:rPr>
        <w:t>但他们无法容忍一种首要原则是谦卑和内心成圣的宗教。</w:t>
      </w:r>
    </w:p>
    <w:p w14:paraId="4EBD5881">
      <w:pPr>
        <w:spacing w:after="0" w:line="259" w:lineRule="auto"/>
        <w:ind w:left="0" w:right="0" w:firstLine="0"/>
        <w:jc w:val="left"/>
        <w:rPr>
          <w:rFonts w:hint="eastAsia"/>
        </w:rPr>
      </w:pPr>
      <w:r>
        <w:rPr>
          <w:rFonts w:hint="eastAsia"/>
        </w:rPr>
        <w:t xml:space="preserve"> </w:t>
      </w:r>
    </w:p>
    <w:p w14:paraId="2AB96389">
      <w:pPr>
        <w:spacing w:after="0" w:line="259" w:lineRule="auto"/>
        <w:ind w:left="0" w:right="0" w:firstLine="0"/>
        <w:jc w:val="left"/>
        <w:rPr>
          <w:rFonts w:hint="eastAsia"/>
        </w:rPr>
      </w:pPr>
      <w:r>
        <w:rPr>
          <w:rFonts w:hint="eastAsia"/>
        </w:rPr>
        <w:t xml:space="preserve">Has heart-religion ever been popular in the professing Church of Christ during the last eighteen centuries? </w:t>
      </w:r>
    </w:p>
    <w:p w14:paraId="6C1B879A">
      <w:pPr>
        <w:spacing w:after="0" w:line="259" w:lineRule="auto"/>
        <w:ind w:left="0" w:right="0" w:firstLine="0"/>
        <w:jc w:val="left"/>
        <w:rPr>
          <w:rFonts w:hint="eastAsia"/>
        </w:rPr>
      </w:pPr>
      <w:r>
        <w:rPr>
          <w:rFonts w:hint="eastAsia"/>
        </w:rPr>
        <w:t>在过去的十八个世纪里，内心的宗教在自称的基督教会中受欢迎过吗？</w:t>
      </w:r>
    </w:p>
    <w:p w14:paraId="3F48B3D1">
      <w:pPr>
        <w:spacing w:after="0" w:line="259" w:lineRule="auto"/>
        <w:ind w:left="0" w:right="0" w:firstLine="0"/>
        <w:jc w:val="left"/>
        <w:rPr>
          <w:rFonts w:hint="eastAsia"/>
        </w:rPr>
      </w:pPr>
      <w:r>
        <w:rPr>
          <w:rFonts w:hint="eastAsia"/>
        </w:rPr>
        <w:t xml:space="preserve"> </w:t>
      </w:r>
    </w:p>
    <w:p w14:paraId="39D1572C">
      <w:pPr>
        <w:spacing w:after="0" w:line="259" w:lineRule="auto"/>
        <w:ind w:left="0" w:right="0" w:firstLine="0"/>
        <w:jc w:val="left"/>
        <w:rPr>
          <w:rFonts w:hint="eastAsia"/>
        </w:rPr>
      </w:pPr>
      <w:r>
        <w:rPr>
          <w:rFonts w:hint="eastAsia"/>
        </w:rPr>
        <w:t xml:space="preserve">Hardly ever, except in the early centuries when the primitive Church had not left her first love. </w:t>
      </w:r>
    </w:p>
    <w:p w14:paraId="655CFD27">
      <w:pPr>
        <w:spacing w:after="0" w:line="259" w:lineRule="auto"/>
        <w:ind w:left="0" w:right="0" w:firstLine="0"/>
        <w:jc w:val="left"/>
        <w:rPr>
          <w:rFonts w:hint="eastAsia"/>
        </w:rPr>
      </w:pPr>
      <w:r>
        <w:rPr>
          <w:rFonts w:hint="eastAsia"/>
        </w:rPr>
        <w:t>几乎没有，除了早期几个世纪，那时原始教会还没有离弃她起初的爱心。</w:t>
      </w:r>
    </w:p>
    <w:p w14:paraId="50D8BB2A">
      <w:pPr>
        <w:spacing w:after="0" w:line="259" w:lineRule="auto"/>
        <w:ind w:left="0" w:right="0" w:firstLine="0"/>
        <w:jc w:val="left"/>
        <w:rPr>
          <w:rFonts w:hint="eastAsia"/>
        </w:rPr>
      </w:pPr>
      <w:r>
        <w:rPr>
          <w:rFonts w:hint="eastAsia"/>
        </w:rPr>
        <w:t xml:space="preserve"> </w:t>
      </w:r>
    </w:p>
    <w:p w14:paraId="5AEF9D11">
      <w:pPr>
        <w:spacing w:after="0" w:line="259" w:lineRule="auto"/>
        <w:ind w:left="0" w:right="0" w:firstLine="0"/>
        <w:jc w:val="left"/>
        <w:rPr>
          <w:rFonts w:hint="eastAsia"/>
        </w:rPr>
      </w:pPr>
      <w:r>
        <w:rPr>
          <w:rFonts w:hint="eastAsia"/>
        </w:rPr>
        <w:t xml:space="preserve">Soon, very soon, the men who protested against formalism and sacramentalism were fiercely denounced as “troublers of Israel.” </w:t>
      </w:r>
    </w:p>
    <w:p w14:paraId="405371F5">
      <w:pPr>
        <w:spacing w:after="0" w:line="259" w:lineRule="auto"/>
        <w:ind w:left="0" w:right="0" w:firstLine="0"/>
        <w:jc w:val="left"/>
        <w:rPr>
          <w:rFonts w:hint="eastAsia"/>
        </w:rPr>
      </w:pPr>
      <w:r>
        <w:rPr>
          <w:rFonts w:hint="eastAsia"/>
        </w:rPr>
        <w:t>很快，非常快，那些抗议形式主义和圣礼主义的人就被猛烈斥责为“以色列的麻烦制造者”。</w:t>
      </w:r>
    </w:p>
    <w:p w14:paraId="5A50096A">
      <w:pPr>
        <w:spacing w:after="0" w:line="259" w:lineRule="auto"/>
        <w:ind w:left="0" w:right="0" w:firstLine="0"/>
        <w:jc w:val="left"/>
        <w:rPr>
          <w:rFonts w:hint="eastAsia"/>
        </w:rPr>
      </w:pPr>
      <w:r>
        <w:rPr>
          <w:rFonts w:hint="eastAsia"/>
        </w:rPr>
        <w:t xml:space="preserve"> </w:t>
      </w:r>
    </w:p>
    <w:p w14:paraId="16F7B548">
      <w:pPr>
        <w:spacing w:after="0" w:line="259" w:lineRule="auto"/>
        <w:ind w:left="0" w:right="0" w:firstLine="0"/>
        <w:jc w:val="left"/>
        <w:rPr>
          <w:rFonts w:hint="eastAsia"/>
        </w:rPr>
      </w:pPr>
      <w:r>
        <w:rPr>
          <w:rFonts w:hint="eastAsia"/>
        </w:rPr>
        <w:t xml:space="preserve">Long before the Reformation, things came to this, that anyone who preached heart—holiness and condemned formalism was treated as a common enemy. </w:t>
      </w:r>
    </w:p>
    <w:p w14:paraId="078710CE">
      <w:pPr>
        <w:spacing w:after="0" w:line="259" w:lineRule="auto"/>
        <w:ind w:left="0" w:right="0" w:firstLine="0"/>
        <w:jc w:val="left"/>
        <w:rPr>
          <w:rFonts w:hint="eastAsia"/>
        </w:rPr>
      </w:pPr>
      <w:r>
        <w:rPr>
          <w:rFonts w:hint="eastAsia"/>
        </w:rPr>
        <w:t>在宗教改革之前很久，事情就变成了这样：任何宣讲内心圣洁并谴责形式主义的人都被视为公敌。</w:t>
      </w:r>
    </w:p>
    <w:p w14:paraId="58AB2019">
      <w:pPr>
        <w:spacing w:after="0" w:line="259" w:lineRule="auto"/>
        <w:ind w:left="0" w:right="0" w:firstLine="0"/>
        <w:jc w:val="left"/>
        <w:rPr>
          <w:rFonts w:hint="eastAsia"/>
        </w:rPr>
      </w:pPr>
      <w:r>
        <w:rPr>
          <w:rFonts w:hint="eastAsia"/>
        </w:rPr>
        <w:t xml:space="preserve"> </w:t>
      </w:r>
    </w:p>
    <w:p w14:paraId="66352695">
      <w:pPr>
        <w:spacing w:after="0" w:line="259" w:lineRule="auto"/>
        <w:ind w:left="0" w:right="0" w:firstLine="0"/>
        <w:jc w:val="left"/>
        <w:rPr>
          <w:rFonts w:hint="eastAsia"/>
        </w:rPr>
      </w:pPr>
      <w:r>
        <w:rPr>
          <w:rFonts w:hint="eastAsia"/>
        </w:rPr>
        <w:t xml:space="preserve">He was either silenced, excommunicated, imprisoned, or put to death like John Huss. </w:t>
      </w:r>
    </w:p>
    <w:p w14:paraId="38C869CD">
      <w:pPr>
        <w:spacing w:after="0" w:line="259" w:lineRule="auto"/>
        <w:ind w:left="0" w:right="0" w:firstLine="0"/>
        <w:jc w:val="left"/>
        <w:rPr>
          <w:rFonts w:hint="eastAsia"/>
        </w:rPr>
      </w:pPr>
      <w:r>
        <w:rPr>
          <w:rFonts w:hint="eastAsia"/>
        </w:rPr>
        <w:t>他要么被噤声，被逐出教会，被监禁，要么像约翰·胡斯一样被处死。</w:t>
      </w:r>
    </w:p>
    <w:p w14:paraId="31FD984F">
      <w:pPr>
        <w:spacing w:after="0" w:line="259" w:lineRule="auto"/>
        <w:ind w:left="0" w:right="0" w:firstLine="0"/>
        <w:jc w:val="left"/>
        <w:rPr>
          <w:rFonts w:hint="eastAsia"/>
        </w:rPr>
      </w:pPr>
      <w:r>
        <w:rPr>
          <w:rFonts w:hint="eastAsia"/>
        </w:rPr>
        <w:t xml:space="preserve"> </w:t>
      </w:r>
    </w:p>
    <w:p w14:paraId="585686F5">
      <w:pPr>
        <w:spacing w:after="0" w:line="259" w:lineRule="auto"/>
        <w:ind w:left="0" w:right="0" w:firstLine="0"/>
        <w:jc w:val="left"/>
        <w:rPr>
          <w:rFonts w:hint="eastAsia"/>
        </w:rPr>
      </w:pPr>
      <w:r>
        <w:rPr>
          <w:rFonts w:hint="eastAsia"/>
        </w:rPr>
        <w:t xml:space="preserve">In the time of the Reformation itself, the work of Luther and his companions was carried on under an incessant storm of defamation and slander. </w:t>
      </w:r>
    </w:p>
    <w:p w14:paraId="1C9C3351">
      <w:pPr>
        <w:spacing w:after="0" w:line="259" w:lineRule="auto"/>
        <w:ind w:left="0" w:right="0" w:firstLine="0"/>
        <w:jc w:val="left"/>
        <w:rPr>
          <w:rFonts w:hint="eastAsia"/>
        </w:rPr>
      </w:pPr>
      <w:r>
        <w:rPr>
          <w:rFonts w:hint="eastAsia"/>
        </w:rPr>
        <w:t>在宗教改革时期本身，路德和他同伴的工作是在不断的诽谤和中伤风暴中进行的。</w:t>
      </w:r>
    </w:p>
    <w:p w14:paraId="6EE947AA">
      <w:pPr>
        <w:spacing w:after="0" w:line="259" w:lineRule="auto"/>
        <w:ind w:left="0" w:right="0" w:firstLine="0"/>
        <w:jc w:val="left"/>
        <w:rPr>
          <w:rFonts w:hint="eastAsia"/>
        </w:rPr>
      </w:pPr>
      <w:r>
        <w:rPr>
          <w:rFonts w:hint="eastAsia"/>
        </w:rPr>
        <w:t xml:space="preserve"> </w:t>
      </w:r>
    </w:p>
    <w:p w14:paraId="527ADFE3">
      <w:pPr>
        <w:spacing w:after="0" w:line="259" w:lineRule="auto"/>
        <w:ind w:left="0" w:right="0" w:firstLine="0"/>
        <w:jc w:val="left"/>
        <w:rPr>
          <w:rFonts w:hint="eastAsia"/>
        </w:rPr>
      </w:pPr>
      <w:r>
        <w:rPr>
          <w:rFonts w:hint="eastAsia"/>
        </w:rPr>
        <w:t xml:space="preserve">And what was the cause? </w:t>
      </w:r>
    </w:p>
    <w:p w14:paraId="58881287">
      <w:pPr>
        <w:spacing w:after="0" w:line="259" w:lineRule="auto"/>
        <w:ind w:left="0" w:right="0" w:firstLine="0"/>
        <w:jc w:val="left"/>
        <w:rPr>
          <w:rFonts w:hint="eastAsia"/>
        </w:rPr>
      </w:pPr>
      <w:r>
        <w:rPr>
          <w:rFonts w:hint="eastAsia"/>
        </w:rPr>
        <w:t>原因是什么？</w:t>
      </w:r>
    </w:p>
    <w:p w14:paraId="49B03EBA">
      <w:pPr>
        <w:spacing w:after="0" w:line="259" w:lineRule="auto"/>
        <w:ind w:left="0" w:right="0" w:firstLine="0"/>
        <w:jc w:val="left"/>
        <w:rPr>
          <w:rFonts w:hint="eastAsia"/>
        </w:rPr>
      </w:pPr>
      <w:r>
        <w:rPr>
          <w:rFonts w:hint="eastAsia"/>
        </w:rPr>
        <w:t xml:space="preserve"> </w:t>
      </w:r>
    </w:p>
    <w:p w14:paraId="61998146">
      <w:pPr>
        <w:spacing w:after="0" w:line="259" w:lineRule="auto"/>
        <w:ind w:left="0" w:right="0" w:firstLine="0"/>
        <w:jc w:val="left"/>
        <w:rPr>
          <w:rFonts w:hint="eastAsia"/>
        </w:rPr>
      </w:pPr>
      <w:r>
        <w:rPr>
          <w:rFonts w:hint="eastAsia"/>
        </w:rPr>
        <w:t xml:space="preserve">It was because they protested against formalism, ceremonialism, the false Roman Catholic Priesthood, monks, and taught the necessity of heart-religion. </w:t>
      </w:r>
    </w:p>
    <w:p w14:paraId="3CE2631A">
      <w:pPr>
        <w:spacing w:after="0" w:line="259" w:lineRule="auto"/>
        <w:ind w:left="0" w:right="0" w:firstLine="0"/>
        <w:jc w:val="left"/>
        <w:rPr>
          <w:rFonts w:hint="eastAsia"/>
        </w:rPr>
      </w:pPr>
      <w:r>
        <w:rPr>
          <w:rFonts w:hint="eastAsia"/>
        </w:rPr>
        <w:t>是因为他们抗议形式主义、仪式主义、虚假的罗马天主教祭司制度、僧侣，并教导内心宗教的必要性。</w:t>
      </w:r>
    </w:p>
    <w:p w14:paraId="43D509F3">
      <w:pPr>
        <w:spacing w:after="0" w:line="259" w:lineRule="auto"/>
        <w:ind w:left="0" w:right="0" w:firstLine="0"/>
        <w:jc w:val="left"/>
        <w:rPr>
          <w:rFonts w:hint="eastAsia"/>
        </w:rPr>
      </w:pPr>
      <w:r>
        <w:rPr>
          <w:rFonts w:hint="eastAsia"/>
        </w:rPr>
        <w:t xml:space="preserve"> </w:t>
      </w:r>
    </w:p>
    <w:p w14:paraId="046B7133">
      <w:pPr>
        <w:spacing w:after="0" w:line="259" w:lineRule="auto"/>
        <w:ind w:left="0" w:right="0" w:firstLine="0"/>
        <w:jc w:val="left"/>
        <w:rPr>
          <w:rFonts w:hint="eastAsia"/>
        </w:rPr>
      </w:pPr>
      <w:r>
        <w:rPr>
          <w:rFonts w:hint="eastAsia"/>
        </w:rPr>
        <w:t xml:space="preserve">Has heart-religion ever been popular in our own country in the past? </w:t>
      </w:r>
    </w:p>
    <w:p w14:paraId="5577E5E8">
      <w:pPr>
        <w:spacing w:after="0" w:line="259" w:lineRule="auto"/>
        <w:ind w:left="0" w:right="0" w:firstLine="0"/>
        <w:jc w:val="left"/>
        <w:rPr>
          <w:rFonts w:hint="eastAsia"/>
        </w:rPr>
      </w:pPr>
      <w:r>
        <w:rPr>
          <w:rFonts w:hint="eastAsia"/>
        </w:rPr>
        <w:t>内心的宗教在我国过去受欢迎吗？</w:t>
      </w:r>
    </w:p>
    <w:p w14:paraId="30BBCB53">
      <w:pPr>
        <w:spacing w:after="0" w:line="259" w:lineRule="auto"/>
        <w:ind w:left="0" w:right="0" w:firstLine="0"/>
        <w:jc w:val="left"/>
        <w:rPr>
          <w:rFonts w:hint="eastAsia"/>
        </w:rPr>
      </w:pPr>
      <w:r>
        <w:rPr>
          <w:rFonts w:hint="eastAsia"/>
        </w:rPr>
        <w:t xml:space="preserve"> </w:t>
      </w:r>
    </w:p>
    <w:p w14:paraId="194D8D32">
      <w:pPr>
        <w:spacing w:after="0" w:line="259" w:lineRule="auto"/>
        <w:ind w:left="0" w:right="0" w:firstLine="0"/>
        <w:jc w:val="left"/>
        <w:rPr>
          <w:rFonts w:hint="eastAsia"/>
        </w:rPr>
      </w:pPr>
      <w:r>
        <w:rPr>
          <w:rFonts w:hint="eastAsia"/>
        </w:rPr>
        <w:t xml:space="preserve">Never, excepting for a little season. </w:t>
      </w:r>
    </w:p>
    <w:p w14:paraId="3F2DD546">
      <w:pPr>
        <w:spacing w:after="0" w:line="259" w:lineRule="auto"/>
        <w:ind w:left="0" w:right="0" w:firstLine="0"/>
        <w:jc w:val="left"/>
        <w:rPr>
          <w:rFonts w:hint="eastAsia"/>
        </w:rPr>
      </w:pPr>
      <w:r>
        <w:rPr>
          <w:rFonts w:hint="eastAsia"/>
        </w:rPr>
        <w:t>从未，除了一小段时间。</w:t>
      </w:r>
    </w:p>
    <w:p w14:paraId="478724B7">
      <w:pPr>
        <w:spacing w:after="0" w:line="259" w:lineRule="auto"/>
        <w:ind w:left="0" w:right="0" w:firstLine="0"/>
        <w:jc w:val="left"/>
        <w:rPr>
          <w:rFonts w:hint="eastAsia"/>
        </w:rPr>
      </w:pPr>
      <w:r>
        <w:rPr>
          <w:rFonts w:hint="eastAsia"/>
        </w:rPr>
        <w:t xml:space="preserve"> </w:t>
      </w:r>
    </w:p>
    <w:p w14:paraId="4B3117A3">
      <w:pPr>
        <w:spacing w:after="0" w:line="259" w:lineRule="auto"/>
        <w:ind w:left="0" w:right="0" w:firstLine="0"/>
        <w:jc w:val="left"/>
        <w:rPr>
          <w:rFonts w:hint="eastAsia"/>
        </w:rPr>
      </w:pPr>
      <w:r>
        <w:rPr>
          <w:rFonts w:hint="eastAsia"/>
        </w:rPr>
        <w:t xml:space="preserve">It was not popular in the days of Queen Mary, when Latimer and his fellow-martyrs were burned at the stake. </w:t>
      </w:r>
    </w:p>
    <w:p w14:paraId="61AD588D">
      <w:pPr>
        <w:spacing w:after="0" w:line="259" w:lineRule="auto"/>
        <w:ind w:left="0" w:right="0" w:firstLine="0"/>
        <w:jc w:val="left"/>
        <w:rPr>
          <w:rFonts w:hint="eastAsia"/>
        </w:rPr>
      </w:pPr>
      <w:r>
        <w:rPr>
          <w:rFonts w:hint="eastAsia"/>
        </w:rPr>
        <w:t>在玛丽女王时代，当拉蒂默和他的同伴殉道者被烧死在火刑柱上时，它并不受欢迎。</w:t>
      </w:r>
    </w:p>
    <w:p w14:paraId="7BCD1083">
      <w:pPr>
        <w:spacing w:after="0" w:line="259" w:lineRule="auto"/>
        <w:ind w:left="0" w:right="0" w:firstLine="0"/>
        <w:jc w:val="left"/>
        <w:rPr>
          <w:rFonts w:hint="eastAsia"/>
        </w:rPr>
      </w:pPr>
      <w:r>
        <w:rPr>
          <w:rFonts w:hint="eastAsia"/>
        </w:rPr>
        <w:t xml:space="preserve"> </w:t>
      </w:r>
    </w:p>
    <w:p w14:paraId="7EEBED84">
      <w:pPr>
        <w:spacing w:after="0" w:line="259" w:lineRule="auto"/>
        <w:ind w:left="0" w:right="0" w:firstLine="0"/>
        <w:jc w:val="left"/>
        <w:rPr>
          <w:rFonts w:hint="eastAsia"/>
        </w:rPr>
      </w:pPr>
      <w:r>
        <w:rPr>
          <w:rFonts w:hint="eastAsia"/>
        </w:rPr>
        <w:t xml:space="preserve">It was not popular in the days, when to be a Puritan was worse than to be a drunkard or a blasphemer. </w:t>
      </w:r>
    </w:p>
    <w:p w14:paraId="21807972">
      <w:pPr>
        <w:spacing w:after="0" w:line="259" w:lineRule="auto"/>
        <w:ind w:left="0" w:right="0" w:firstLine="0"/>
        <w:jc w:val="left"/>
        <w:rPr>
          <w:rFonts w:hint="eastAsia"/>
        </w:rPr>
      </w:pPr>
      <w:r>
        <w:rPr>
          <w:rFonts w:hint="eastAsia"/>
        </w:rPr>
        <w:t>在那个时代，做一个清教徒比做一个酒鬼或亵渎者更糟，它并不受欢迎。</w:t>
      </w:r>
    </w:p>
    <w:p w14:paraId="52474047">
      <w:pPr>
        <w:spacing w:after="0" w:line="259" w:lineRule="auto"/>
        <w:ind w:left="0" w:right="0" w:firstLine="0"/>
        <w:jc w:val="left"/>
        <w:rPr>
          <w:rFonts w:hint="eastAsia"/>
        </w:rPr>
      </w:pPr>
      <w:r>
        <w:rPr>
          <w:rFonts w:hint="eastAsia"/>
        </w:rPr>
        <w:t xml:space="preserve"> </w:t>
      </w:r>
    </w:p>
    <w:p w14:paraId="3D2C9AE0">
      <w:pPr>
        <w:spacing w:after="0" w:line="259" w:lineRule="auto"/>
        <w:ind w:left="0" w:right="0" w:firstLine="0"/>
        <w:jc w:val="left"/>
        <w:rPr>
          <w:rFonts w:hint="eastAsia"/>
        </w:rPr>
      </w:pPr>
      <w:r>
        <w:rPr>
          <w:rFonts w:hint="eastAsia"/>
        </w:rPr>
        <w:t xml:space="preserve">It was not popular in the middle of last century, when Wesley and Whitfield were shut out of the established Church. </w:t>
      </w:r>
    </w:p>
    <w:p w14:paraId="1CA3E5A6">
      <w:pPr>
        <w:spacing w:after="0" w:line="259" w:lineRule="auto"/>
        <w:ind w:left="0" w:right="0" w:firstLine="0"/>
        <w:jc w:val="left"/>
        <w:rPr>
          <w:rFonts w:hint="eastAsia"/>
        </w:rPr>
      </w:pPr>
      <w:r>
        <w:rPr>
          <w:rFonts w:hint="eastAsia"/>
        </w:rPr>
        <w:t>在上世纪中叶，当卫斯理和怀特菲尔德被拒之于国教门外时，它并不受欢迎。</w:t>
      </w:r>
    </w:p>
    <w:p w14:paraId="51F9DBCC">
      <w:pPr>
        <w:spacing w:after="0" w:line="259" w:lineRule="auto"/>
        <w:ind w:left="0" w:right="0" w:firstLine="0"/>
        <w:jc w:val="left"/>
        <w:rPr>
          <w:rFonts w:hint="eastAsia"/>
        </w:rPr>
      </w:pPr>
      <w:r>
        <w:rPr>
          <w:rFonts w:hint="eastAsia"/>
        </w:rPr>
        <w:t xml:space="preserve"> </w:t>
      </w:r>
    </w:p>
    <w:p w14:paraId="7021F74A">
      <w:pPr>
        <w:spacing w:after="0" w:line="259" w:lineRule="auto"/>
        <w:ind w:left="0" w:right="0" w:firstLine="0"/>
        <w:jc w:val="left"/>
        <w:rPr>
          <w:rFonts w:hint="eastAsia"/>
        </w:rPr>
      </w:pPr>
      <w:r>
        <w:rPr>
          <w:rFonts w:hint="eastAsia"/>
        </w:rPr>
        <w:t xml:space="preserve">The cause of our martyred Reformers, of the early Puritans, and of the Methodists, was essentially one and the same. </w:t>
      </w:r>
    </w:p>
    <w:p w14:paraId="552E4DA0">
      <w:pPr>
        <w:spacing w:after="0" w:line="259" w:lineRule="auto"/>
        <w:ind w:left="0" w:right="0" w:firstLine="0"/>
        <w:jc w:val="left"/>
        <w:rPr>
          <w:rFonts w:hint="eastAsia"/>
        </w:rPr>
      </w:pPr>
      <w:r>
        <w:rPr>
          <w:rFonts w:hint="eastAsia"/>
        </w:rPr>
        <w:t>我们殉道改革者、早期清教徒和卫理公会信徒的原因本质上是一样的。</w:t>
      </w:r>
    </w:p>
    <w:p w14:paraId="667331D0">
      <w:pPr>
        <w:spacing w:after="0" w:line="259" w:lineRule="auto"/>
        <w:ind w:left="0" w:right="0" w:firstLine="0"/>
        <w:jc w:val="left"/>
        <w:rPr>
          <w:rFonts w:hint="eastAsia"/>
        </w:rPr>
      </w:pPr>
      <w:r>
        <w:rPr>
          <w:rFonts w:hint="eastAsia"/>
        </w:rPr>
        <w:t xml:space="preserve"> </w:t>
      </w:r>
    </w:p>
    <w:p w14:paraId="7484A74F">
      <w:pPr>
        <w:spacing w:after="0" w:line="259" w:lineRule="auto"/>
        <w:ind w:left="0" w:right="0" w:firstLine="0"/>
        <w:jc w:val="left"/>
        <w:rPr>
          <w:rFonts w:hint="eastAsia"/>
        </w:rPr>
      </w:pPr>
      <w:r>
        <w:rPr>
          <w:rFonts w:hint="eastAsia"/>
        </w:rPr>
        <w:t xml:space="preserve">They were all hated because they preached the uselessness of formalism, and the impossibility of salvation without repentance, faith, regeneration, spiritual-mindedness, and holiness of heart. </w:t>
      </w:r>
    </w:p>
    <w:p w14:paraId="6E3B9021">
      <w:pPr>
        <w:spacing w:after="0" w:line="259" w:lineRule="auto"/>
        <w:ind w:left="0" w:right="0" w:firstLine="0"/>
        <w:jc w:val="left"/>
        <w:rPr>
          <w:rFonts w:hint="eastAsia"/>
        </w:rPr>
      </w:pPr>
      <w:r>
        <w:rPr>
          <w:rFonts w:hint="eastAsia"/>
        </w:rPr>
        <w:t>他们都被憎恨，因为他们宣讲形式主义的无用，以及没有悔改、信心、重生、属灵思想和内心圣洁就不可能得救。</w:t>
      </w:r>
    </w:p>
    <w:p w14:paraId="0EBE846C">
      <w:pPr>
        <w:spacing w:after="0" w:line="259" w:lineRule="auto"/>
        <w:ind w:left="0" w:right="0" w:firstLine="0"/>
        <w:jc w:val="left"/>
        <w:rPr>
          <w:rFonts w:hint="eastAsia"/>
        </w:rPr>
      </w:pPr>
      <w:r>
        <w:rPr>
          <w:rFonts w:hint="eastAsia"/>
        </w:rPr>
        <w:t xml:space="preserve"> </w:t>
      </w:r>
    </w:p>
    <w:p w14:paraId="3311FB19">
      <w:pPr>
        <w:spacing w:after="0" w:line="259" w:lineRule="auto"/>
        <w:ind w:left="0" w:right="0" w:firstLine="0"/>
        <w:jc w:val="left"/>
        <w:rPr>
          <w:rFonts w:hint="eastAsia"/>
        </w:rPr>
      </w:pPr>
      <w:r>
        <w:rPr>
          <w:rFonts w:hint="eastAsia"/>
        </w:rPr>
        <w:t xml:space="preserve">Is heart-religion popular in our country today? </w:t>
      </w:r>
    </w:p>
    <w:p w14:paraId="4F622D88">
      <w:pPr>
        <w:spacing w:after="0" w:line="259" w:lineRule="auto"/>
        <w:ind w:left="0" w:right="0" w:firstLine="0"/>
        <w:jc w:val="left"/>
        <w:rPr>
          <w:rFonts w:hint="eastAsia"/>
        </w:rPr>
      </w:pPr>
      <w:r>
        <w:rPr>
          <w:rFonts w:hint="eastAsia"/>
        </w:rPr>
        <w:t>今天内心的宗教在我国受欢迎吗？</w:t>
      </w:r>
    </w:p>
    <w:p w14:paraId="39149859">
      <w:pPr>
        <w:spacing w:after="0" w:line="259" w:lineRule="auto"/>
        <w:ind w:left="0" w:right="0" w:firstLine="0"/>
        <w:jc w:val="left"/>
        <w:rPr>
          <w:rFonts w:hint="eastAsia"/>
        </w:rPr>
      </w:pPr>
      <w:r>
        <w:rPr>
          <w:rFonts w:hint="eastAsia"/>
        </w:rPr>
        <w:t xml:space="preserve"> </w:t>
      </w:r>
    </w:p>
    <w:p w14:paraId="0B7D5669">
      <w:pPr>
        <w:spacing w:after="0" w:line="259" w:lineRule="auto"/>
        <w:ind w:left="0" w:right="0" w:firstLine="0"/>
        <w:jc w:val="left"/>
        <w:rPr>
          <w:rFonts w:hint="eastAsia"/>
        </w:rPr>
      </w:pPr>
      <w:r>
        <w:rPr>
          <w:rFonts w:hint="eastAsia"/>
        </w:rPr>
        <w:t xml:space="preserve">I answer sorrowfully that I do not believe it is. </w:t>
      </w:r>
    </w:p>
    <w:p w14:paraId="50C61FA5">
      <w:pPr>
        <w:spacing w:after="0" w:line="259" w:lineRule="auto"/>
        <w:ind w:left="0" w:right="0" w:firstLine="0"/>
        <w:jc w:val="left"/>
        <w:rPr>
          <w:rFonts w:hint="eastAsia"/>
        </w:rPr>
      </w:pPr>
      <w:r>
        <w:rPr>
          <w:rFonts w:hint="eastAsia"/>
        </w:rPr>
        <w:t>我悲伤地回答，我不相信它受欢迎。</w:t>
      </w:r>
    </w:p>
    <w:p w14:paraId="1C2343E4">
      <w:pPr>
        <w:spacing w:after="0" w:line="259" w:lineRule="auto"/>
        <w:ind w:left="0" w:right="0" w:firstLine="0"/>
        <w:jc w:val="left"/>
        <w:rPr>
          <w:rFonts w:hint="eastAsia"/>
        </w:rPr>
      </w:pPr>
      <w:r>
        <w:rPr>
          <w:rFonts w:hint="eastAsia"/>
        </w:rPr>
        <w:t xml:space="preserve"> </w:t>
      </w:r>
    </w:p>
    <w:p w14:paraId="61FE964A">
      <w:pPr>
        <w:spacing w:after="0" w:line="259" w:lineRule="auto"/>
        <w:ind w:left="0" w:right="0" w:firstLine="0"/>
        <w:jc w:val="left"/>
        <w:rPr>
          <w:rFonts w:hint="eastAsia"/>
        </w:rPr>
      </w:pPr>
      <w:r>
        <w:rPr>
          <w:rFonts w:hint="eastAsia"/>
        </w:rPr>
        <w:t xml:space="preserve">Look at the followers of it among the congregations. </w:t>
      </w:r>
    </w:p>
    <w:p w14:paraId="4D4241C1">
      <w:pPr>
        <w:spacing w:after="0" w:line="259" w:lineRule="auto"/>
        <w:ind w:left="0" w:right="0" w:firstLine="0"/>
        <w:jc w:val="left"/>
        <w:rPr>
          <w:rFonts w:hint="eastAsia"/>
        </w:rPr>
      </w:pPr>
      <w:r>
        <w:rPr>
          <w:rFonts w:hint="eastAsia"/>
        </w:rPr>
        <w:t>看看会众中的追随者。</w:t>
      </w:r>
    </w:p>
    <w:p w14:paraId="61CD5FAC">
      <w:pPr>
        <w:spacing w:after="0" w:line="259" w:lineRule="auto"/>
        <w:ind w:left="0" w:right="0" w:firstLine="0"/>
        <w:jc w:val="left"/>
        <w:rPr>
          <w:rFonts w:hint="eastAsia"/>
        </w:rPr>
      </w:pPr>
      <w:r>
        <w:rPr>
          <w:rFonts w:hint="eastAsia"/>
        </w:rPr>
        <w:t xml:space="preserve"> </w:t>
      </w:r>
    </w:p>
    <w:p w14:paraId="42649857">
      <w:pPr>
        <w:spacing w:after="0" w:line="259" w:lineRule="auto"/>
        <w:ind w:left="0" w:right="0" w:firstLine="0"/>
        <w:jc w:val="left"/>
        <w:rPr>
          <w:rFonts w:hint="eastAsia"/>
        </w:rPr>
      </w:pPr>
      <w:r>
        <w:rPr>
          <w:rFonts w:hint="eastAsia"/>
        </w:rPr>
        <w:t xml:space="preserve">They are always comparatively few in number. </w:t>
      </w:r>
    </w:p>
    <w:p w14:paraId="64B3CD15">
      <w:pPr>
        <w:spacing w:after="0" w:line="259" w:lineRule="auto"/>
        <w:ind w:left="0" w:right="0" w:firstLine="0"/>
        <w:jc w:val="left"/>
        <w:rPr>
          <w:rFonts w:hint="eastAsia"/>
        </w:rPr>
      </w:pPr>
      <w:r>
        <w:rPr>
          <w:rFonts w:hint="eastAsia"/>
        </w:rPr>
        <w:t>他们在数量上总是相对较少。</w:t>
      </w:r>
    </w:p>
    <w:p w14:paraId="21C2EA11">
      <w:pPr>
        <w:spacing w:after="0" w:line="259" w:lineRule="auto"/>
        <w:ind w:left="0" w:right="0" w:firstLine="0"/>
        <w:jc w:val="left"/>
        <w:rPr>
          <w:rFonts w:hint="eastAsia"/>
        </w:rPr>
      </w:pPr>
      <w:r>
        <w:rPr>
          <w:rFonts w:hint="eastAsia"/>
        </w:rPr>
        <w:t xml:space="preserve"> </w:t>
      </w:r>
    </w:p>
    <w:p w14:paraId="1A75C9FE">
      <w:pPr>
        <w:spacing w:after="0" w:line="259" w:lineRule="auto"/>
        <w:ind w:left="0" w:right="0" w:firstLine="0"/>
        <w:jc w:val="left"/>
        <w:rPr>
          <w:rFonts w:hint="eastAsia"/>
        </w:rPr>
      </w:pPr>
      <w:r>
        <w:rPr>
          <w:rFonts w:hint="eastAsia"/>
        </w:rPr>
        <w:t xml:space="preserve">They stand alone in their respective congregations. </w:t>
      </w:r>
    </w:p>
    <w:p w14:paraId="22A94DB6">
      <w:pPr>
        <w:spacing w:after="0" w:line="259" w:lineRule="auto"/>
        <w:ind w:left="0" w:right="0" w:firstLine="0"/>
        <w:jc w:val="left"/>
        <w:rPr>
          <w:rFonts w:hint="eastAsia"/>
        </w:rPr>
      </w:pPr>
      <w:r>
        <w:rPr>
          <w:rFonts w:hint="eastAsia"/>
        </w:rPr>
        <w:t>他们在各自的会众中孤立无援。</w:t>
      </w:r>
    </w:p>
    <w:p w14:paraId="2D9245B9">
      <w:pPr>
        <w:spacing w:after="0" w:line="259" w:lineRule="auto"/>
        <w:ind w:left="0" w:right="0" w:firstLine="0"/>
        <w:jc w:val="left"/>
        <w:rPr>
          <w:rFonts w:hint="eastAsia"/>
        </w:rPr>
      </w:pPr>
      <w:r>
        <w:rPr>
          <w:rFonts w:hint="eastAsia"/>
        </w:rPr>
        <w:t xml:space="preserve"> </w:t>
      </w:r>
    </w:p>
    <w:p w14:paraId="04C902AA">
      <w:pPr>
        <w:spacing w:after="0" w:line="259" w:lineRule="auto"/>
        <w:ind w:left="0" w:right="0" w:firstLine="0"/>
        <w:jc w:val="left"/>
        <w:rPr>
          <w:rFonts w:hint="eastAsia"/>
        </w:rPr>
      </w:pPr>
      <w:r>
        <w:rPr>
          <w:rFonts w:hint="eastAsia"/>
        </w:rPr>
        <w:t xml:space="preserve">They have put up with many difficult things, harsh words, censure, harsh treatment, laughter, ridicule, slander, and petty persecution. </w:t>
      </w:r>
    </w:p>
    <w:p w14:paraId="3883FA44">
      <w:pPr>
        <w:spacing w:after="0" w:line="259" w:lineRule="auto"/>
        <w:ind w:left="0" w:right="0" w:firstLine="0"/>
        <w:jc w:val="left"/>
        <w:rPr>
          <w:rFonts w:hint="eastAsia"/>
        </w:rPr>
      </w:pPr>
      <w:r>
        <w:rPr>
          <w:rFonts w:hint="eastAsia"/>
        </w:rPr>
        <w:t>他们忍受了许多困难的事情，刺耳的话语，指责，苛刻的对待，笑声，嘲弄，诽谤和小规模的迫害。</w:t>
      </w:r>
    </w:p>
    <w:p w14:paraId="66EF85D3">
      <w:pPr>
        <w:spacing w:after="0" w:line="259" w:lineRule="auto"/>
        <w:ind w:left="0" w:right="0" w:firstLine="0"/>
        <w:jc w:val="left"/>
        <w:rPr>
          <w:rFonts w:hint="eastAsia"/>
        </w:rPr>
      </w:pPr>
      <w:r>
        <w:rPr>
          <w:rFonts w:hint="eastAsia"/>
        </w:rPr>
        <w:t xml:space="preserve"> </w:t>
      </w:r>
    </w:p>
    <w:p w14:paraId="20A2117C">
      <w:pPr>
        <w:spacing w:after="0" w:line="259" w:lineRule="auto"/>
        <w:ind w:left="0" w:right="0" w:firstLine="0"/>
        <w:jc w:val="left"/>
        <w:rPr>
          <w:rFonts w:hint="eastAsia"/>
        </w:rPr>
      </w:pPr>
      <w:r>
        <w:rPr>
          <w:rFonts w:hint="eastAsia"/>
        </w:rPr>
        <w:t xml:space="preserve">This is not popularity! </w:t>
      </w:r>
    </w:p>
    <w:p w14:paraId="6D42F164">
      <w:pPr>
        <w:spacing w:after="0" w:line="259" w:lineRule="auto"/>
        <w:ind w:left="0" w:right="0" w:firstLine="0"/>
        <w:jc w:val="left"/>
        <w:rPr>
          <w:rFonts w:hint="eastAsia"/>
        </w:rPr>
      </w:pPr>
      <w:r>
        <w:rPr>
          <w:rFonts w:hint="eastAsia"/>
        </w:rPr>
        <w:t>这不是受欢迎！</w:t>
      </w:r>
    </w:p>
    <w:p w14:paraId="1104F3F4">
      <w:pPr>
        <w:spacing w:after="0" w:line="259" w:lineRule="auto"/>
        <w:ind w:left="0" w:right="0" w:firstLine="0"/>
        <w:jc w:val="left"/>
        <w:rPr>
          <w:rFonts w:hint="eastAsia"/>
        </w:rPr>
      </w:pPr>
      <w:r>
        <w:rPr>
          <w:rFonts w:hint="eastAsia"/>
        </w:rPr>
        <w:t xml:space="preserve"> </w:t>
      </w:r>
    </w:p>
    <w:p w14:paraId="5C21C4E5">
      <w:pPr>
        <w:spacing w:after="0" w:line="259" w:lineRule="auto"/>
        <w:ind w:left="0" w:right="0" w:firstLine="0"/>
        <w:jc w:val="left"/>
        <w:rPr>
          <w:rFonts w:hint="eastAsia"/>
        </w:rPr>
      </w:pPr>
      <w:r>
        <w:rPr>
          <w:rFonts w:hint="eastAsia"/>
        </w:rPr>
        <w:t xml:space="preserve">Look at the teachers of heart-religion in the pulpit. </w:t>
      </w:r>
    </w:p>
    <w:p w14:paraId="5648077D">
      <w:pPr>
        <w:spacing w:after="0" w:line="259" w:lineRule="auto"/>
        <w:ind w:left="0" w:right="0" w:firstLine="0"/>
        <w:jc w:val="left"/>
        <w:rPr>
          <w:rFonts w:hint="eastAsia"/>
        </w:rPr>
      </w:pPr>
      <w:r>
        <w:rPr>
          <w:rFonts w:hint="eastAsia"/>
        </w:rPr>
        <w:t>看看讲坛上教导内心宗教的教师。</w:t>
      </w:r>
    </w:p>
    <w:p w14:paraId="1C8C6B21">
      <w:pPr>
        <w:spacing w:after="0" w:line="259" w:lineRule="auto"/>
        <w:ind w:left="0" w:right="0" w:firstLine="0"/>
        <w:jc w:val="left"/>
        <w:rPr>
          <w:rFonts w:hint="eastAsia"/>
        </w:rPr>
      </w:pPr>
      <w:r>
        <w:rPr>
          <w:rFonts w:hint="eastAsia"/>
        </w:rPr>
        <w:t xml:space="preserve"> </w:t>
      </w:r>
    </w:p>
    <w:p w14:paraId="52A91A7D">
      <w:pPr>
        <w:spacing w:after="0" w:line="259" w:lineRule="auto"/>
        <w:ind w:left="0" w:right="0" w:firstLine="0"/>
        <w:jc w:val="left"/>
        <w:rPr>
          <w:rFonts w:hint="eastAsia"/>
        </w:rPr>
      </w:pPr>
      <w:r>
        <w:rPr>
          <w:rFonts w:hint="eastAsia"/>
        </w:rPr>
        <w:t xml:space="preserve">They are loved and liked, no doubt, by the few hearers who agree with them. </w:t>
      </w:r>
    </w:p>
    <w:p w14:paraId="773A12CF">
      <w:pPr>
        <w:spacing w:after="0" w:line="259" w:lineRule="auto"/>
        <w:ind w:left="0" w:right="0" w:firstLine="0"/>
        <w:jc w:val="left"/>
        <w:rPr>
          <w:rFonts w:hint="eastAsia"/>
        </w:rPr>
      </w:pPr>
      <w:r>
        <w:rPr>
          <w:rFonts w:hint="eastAsia"/>
        </w:rPr>
        <w:t>毫无疑问，他们受到少数同意他们的听众的爱戴和喜欢。</w:t>
      </w:r>
    </w:p>
    <w:p w14:paraId="75BC0DF6">
      <w:pPr>
        <w:spacing w:after="0" w:line="259" w:lineRule="auto"/>
        <w:ind w:left="0" w:right="0" w:firstLine="0"/>
        <w:jc w:val="left"/>
        <w:rPr>
          <w:rFonts w:hint="eastAsia"/>
        </w:rPr>
      </w:pPr>
      <w:r>
        <w:rPr>
          <w:rFonts w:hint="eastAsia"/>
        </w:rPr>
        <w:t xml:space="preserve"> </w:t>
      </w:r>
    </w:p>
    <w:p w14:paraId="2ABABC02">
      <w:pPr>
        <w:spacing w:after="0" w:line="259" w:lineRule="auto"/>
        <w:ind w:left="0" w:right="0" w:firstLine="0"/>
        <w:jc w:val="left"/>
        <w:rPr>
          <w:rFonts w:hint="eastAsia"/>
        </w:rPr>
      </w:pPr>
      <w:r>
        <w:rPr>
          <w:rFonts w:hint="eastAsia"/>
        </w:rPr>
        <w:t xml:space="preserve">They are sometimes admired for their talents and eloquence by the many who do not agree with them. </w:t>
      </w:r>
    </w:p>
    <w:p w14:paraId="3542759C">
      <w:pPr>
        <w:spacing w:after="0" w:line="259" w:lineRule="auto"/>
        <w:ind w:left="0" w:right="0" w:firstLine="0"/>
        <w:jc w:val="left"/>
        <w:rPr>
          <w:rFonts w:hint="eastAsia"/>
        </w:rPr>
      </w:pPr>
      <w:r>
        <w:rPr>
          <w:rFonts w:hint="eastAsia"/>
        </w:rPr>
        <w:t>有时，许多不同意他们的人也会因他们的才华和口才而钦佩他们。</w:t>
      </w:r>
    </w:p>
    <w:p w14:paraId="0AE336D1">
      <w:pPr>
        <w:spacing w:after="0" w:line="259" w:lineRule="auto"/>
        <w:ind w:left="0" w:right="0" w:firstLine="0"/>
        <w:jc w:val="left"/>
        <w:rPr>
          <w:rFonts w:hint="eastAsia"/>
        </w:rPr>
      </w:pPr>
      <w:r>
        <w:rPr>
          <w:rFonts w:hint="eastAsia"/>
        </w:rPr>
        <w:t xml:space="preserve"> </w:t>
      </w:r>
    </w:p>
    <w:p w14:paraId="176BC451">
      <w:pPr>
        <w:spacing w:after="0" w:line="259" w:lineRule="auto"/>
        <w:ind w:left="0" w:right="0" w:firstLine="0"/>
        <w:jc w:val="left"/>
        <w:rPr>
          <w:rFonts w:hint="eastAsia"/>
        </w:rPr>
      </w:pPr>
      <w:r>
        <w:rPr>
          <w:rFonts w:hint="eastAsia"/>
        </w:rPr>
        <w:t xml:space="preserve">They are even called “popular preachers,” because of the crowds who listen to their preaching. </w:t>
      </w:r>
    </w:p>
    <w:p w14:paraId="7D785452">
      <w:pPr>
        <w:spacing w:after="0" w:line="259" w:lineRule="auto"/>
        <w:ind w:left="0" w:right="0" w:firstLine="0"/>
        <w:jc w:val="left"/>
        <w:rPr>
          <w:rFonts w:hint="eastAsia"/>
        </w:rPr>
      </w:pPr>
      <w:r>
        <w:rPr>
          <w:rFonts w:hint="eastAsia"/>
        </w:rPr>
        <w:t>因为听他们讲道的人群，他们甚至被称为“受欢迎的传道人”。</w:t>
      </w:r>
    </w:p>
    <w:p w14:paraId="54DCF250">
      <w:pPr>
        <w:spacing w:after="0" w:line="259" w:lineRule="auto"/>
        <w:ind w:left="0" w:right="0" w:firstLine="0"/>
        <w:jc w:val="left"/>
        <w:rPr>
          <w:rFonts w:hint="eastAsia"/>
        </w:rPr>
      </w:pPr>
      <w:r>
        <w:rPr>
          <w:rFonts w:hint="eastAsia"/>
        </w:rPr>
        <w:t xml:space="preserve"> </w:t>
      </w:r>
    </w:p>
    <w:p w14:paraId="25249D62">
      <w:pPr>
        <w:spacing w:after="0" w:line="259" w:lineRule="auto"/>
        <w:ind w:left="0" w:right="0" w:firstLine="0"/>
        <w:jc w:val="left"/>
        <w:rPr>
          <w:rFonts w:hint="eastAsia"/>
        </w:rPr>
      </w:pPr>
      <w:r>
        <w:rPr>
          <w:rFonts w:hint="eastAsia"/>
        </w:rPr>
        <w:t xml:space="preserve">But none know so well as the faithful teachers of heartreligion that few really like them. </w:t>
      </w:r>
    </w:p>
    <w:p w14:paraId="4CC0CF45">
      <w:pPr>
        <w:spacing w:after="0" w:line="259" w:lineRule="auto"/>
        <w:ind w:left="0" w:right="0" w:firstLine="0"/>
        <w:jc w:val="left"/>
        <w:rPr>
          <w:rFonts w:hint="eastAsia"/>
        </w:rPr>
      </w:pPr>
      <w:r>
        <w:rPr>
          <w:rFonts w:hint="eastAsia"/>
        </w:rPr>
        <w:t>但没有谁比忠实的内心宗教教师更清楚，真正喜欢他们的人很少。</w:t>
      </w:r>
    </w:p>
    <w:p w14:paraId="512DA87E">
      <w:pPr>
        <w:spacing w:after="0" w:line="259" w:lineRule="auto"/>
        <w:ind w:left="0" w:right="0" w:firstLine="0"/>
        <w:jc w:val="left"/>
        <w:rPr>
          <w:rFonts w:hint="eastAsia"/>
        </w:rPr>
      </w:pPr>
      <w:r>
        <w:rPr>
          <w:rFonts w:hint="eastAsia"/>
        </w:rPr>
        <w:t xml:space="preserve"> </w:t>
      </w:r>
    </w:p>
    <w:p w14:paraId="1E8BD272">
      <w:pPr>
        <w:spacing w:after="0" w:line="259" w:lineRule="auto"/>
        <w:ind w:left="0" w:right="0" w:firstLine="0"/>
        <w:jc w:val="left"/>
        <w:rPr>
          <w:rFonts w:hint="eastAsia"/>
        </w:rPr>
      </w:pPr>
      <w:r>
        <w:rPr>
          <w:rFonts w:hint="eastAsia"/>
        </w:rPr>
        <w:t xml:space="preserve">Few really help them. </w:t>
      </w:r>
    </w:p>
    <w:p w14:paraId="3B3176ED">
      <w:pPr>
        <w:spacing w:after="0" w:line="259" w:lineRule="auto"/>
        <w:ind w:left="0" w:right="0" w:firstLine="0"/>
        <w:jc w:val="left"/>
        <w:rPr>
          <w:rFonts w:hint="eastAsia"/>
        </w:rPr>
      </w:pPr>
      <w:r>
        <w:rPr>
          <w:rFonts w:hint="eastAsia"/>
        </w:rPr>
        <w:t>很少有人真正帮助他们。</w:t>
      </w:r>
    </w:p>
    <w:p w14:paraId="1F136F03">
      <w:pPr>
        <w:spacing w:after="0" w:line="259" w:lineRule="auto"/>
        <w:ind w:left="0" w:right="0" w:firstLine="0"/>
        <w:jc w:val="left"/>
        <w:rPr>
          <w:rFonts w:hint="eastAsia"/>
        </w:rPr>
      </w:pPr>
      <w:r>
        <w:rPr>
          <w:rFonts w:hint="eastAsia"/>
        </w:rPr>
        <w:t xml:space="preserve"> </w:t>
      </w:r>
    </w:p>
    <w:p w14:paraId="6B2C7DF9">
      <w:pPr>
        <w:spacing w:after="0" w:line="259" w:lineRule="auto"/>
        <w:ind w:left="0" w:right="0" w:firstLine="0"/>
        <w:jc w:val="left"/>
        <w:rPr>
          <w:rFonts w:hint="eastAsia"/>
        </w:rPr>
      </w:pPr>
      <w:r>
        <w:rPr>
          <w:rFonts w:hint="eastAsia"/>
        </w:rPr>
        <w:t xml:space="preserve">Few sympathize with them. </w:t>
      </w:r>
    </w:p>
    <w:p w14:paraId="7F8D2915">
      <w:pPr>
        <w:spacing w:after="0" w:line="259" w:lineRule="auto"/>
        <w:ind w:left="0" w:right="0" w:firstLine="0"/>
        <w:jc w:val="left"/>
        <w:rPr>
          <w:rFonts w:hint="eastAsia"/>
        </w:rPr>
      </w:pPr>
      <w:r>
        <w:rPr>
          <w:rFonts w:hint="eastAsia"/>
        </w:rPr>
        <w:t>很少有人同情他们。</w:t>
      </w:r>
    </w:p>
    <w:p w14:paraId="2F85CF9E">
      <w:pPr>
        <w:spacing w:after="0" w:line="259" w:lineRule="auto"/>
        <w:ind w:left="0" w:right="0" w:firstLine="0"/>
        <w:jc w:val="left"/>
        <w:rPr>
          <w:rFonts w:hint="eastAsia"/>
        </w:rPr>
      </w:pPr>
      <w:r>
        <w:rPr>
          <w:rFonts w:hint="eastAsia"/>
        </w:rPr>
        <w:t xml:space="preserve"> </w:t>
      </w:r>
    </w:p>
    <w:p w14:paraId="45268AC5">
      <w:pPr>
        <w:spacing w:after="0" w:line="259" w:lineRule="auto"/>
        <w:ind w:left="0" w:right="0" w:firstLine="0"/>
        <w:jc w:val="left"/>
        <w:rPr>
          <w:rFonts w:hint="eastAsia"/>
        </w:rPr>
      </w:pPr>
      <w:r>
        <w:rPr>
          <w:rFonts w:hint="eastAsia"/>
        </w:rPr>
        <w:t xml:space="preserve">Few stand by them in any time of need. </w:t>
      </w:r>
    </w:p>
    <w:p w14:paraId="7F149638">
      <w:pPr>
        <w:spacing w:after="0" w:line="259" w:lineRule="auto"/>
        <w:ind w:left="0" w:right="0" w:firstLine="0"/>
        <w:jc w:val="left"/>
        <w:rPr>
          <w:rFonts w:hint="eastAsia"/>
        </w:rPr>
      </w:pPr>
      <w:r>
        <w:rPr>
          <w:rFonts w:hint="eastAsia"/>
        </w:rPr>
        <w:t>在任何需要的时候，很少有人站在他们身边。</w:t>
      </w:r>
    </w:p>
    <w:p w14:paraId="2038D9F7">
      <w:pPr>
        <w:spacing w:after="0" w:line="259" w:lineRule="auto"/>
        <w:ind w:left="0" w:right="0" w:firstLine="0"/>
        <w:jc w:val="left"/>
        <w:rPr>
          <w:rFonts w:hint="eastAsia"/>
        </w:rPr>
      </w:pPr>
      <w:r>
        <w:rPr>
          <w:rFonts w:hint="eastAsia"/>
        </w:rPr>
        <w:t xml:space="preserve"> </w:t>
      </w:r>
    </w:p>
    <w:p w14:paraId="5A8FFA6D">
      <w:pPr>
        <w:spacing w:after="0" w:line="259" w:lineRule="auto"/>
        <w:ind w:left="0" w:right="0" w:firstLine="0"/>
        <w:jc w:val="left"/>
        <w:rPr>
          <w:rFonts w:hint="eastAsia"/>
        </w:rPr>
      </w:pPr>
      <w:r>
        <w:rPr>
          <w:rFonts w:hint="eastAsia"/>
        </w:rPr>
        <w:t xml:space="preserve">They find, like their Divine Master, that they must work almost alone. </w:t>
      </w:r>
    </w:p>
    <w:p w14:paraId="2ECFFF5B">
      <w:pPr>
        <w:spacing w:after="0" w:line="259" w:lineRule="auto"/>
        <w:ind w:left="0" w:right="0" w:firstLine="0"/>
        <w:jc w:val="left"/>
        <w:rPr>
          <w:rFonts w:hint="eastAsia"/>
        </w:rPr>
      </w:pPr>
      <w:r>
        <w:rPr>
          <w:rFonts w:hint="eastAsia"/>
        </w:rPr>
        <w:t>他们发现，像他们神圣的主人一样，他们必须几乎独自工作。</w:t>
      </w:r>
    </w:p>
    <w:p w14:paraId="5911C255">
      <w:pPr>
        <w:spacing w:after="0" w:line="259" w:lineRule="auto"/>
        <w:ind w:left="0" w:right="0" w:firstLine="0"/>
        <w:jc w:val="left"/>
        <w:rPr>
          <w:rFonts w:hint="eastAsia"/>
        </w:rPr>
      </w:pPr>
      <w:r>
        <w:rPr>
          <w:rFonts w:hint="eastAsia"/>
        </w:rPr>
        <w:t xml:space="preserve"> </w:t>
      </w:r>
    </w:p>
    <w:p w14:paraId="4301D1E8">
      <w:pPr>
        <w:spacing w:after="0" w:line="259" w:lineRule="auto"/>
        <w:ind w:left="0" w:right="0" w:firstLine="0"/>
        <w:jc w:val="left"/>
        <w:rPr>
          <w:rFonts w:hint="eastAsia"/>
        </w:rPr>
      </w:pPr>
      <w:r>
        <w:rPr>
          <w:rFonts w:hint="eastAsia"/>
        </w:rPr>
        <w:t xml:space="preserve">I write these things with sorrow, but I believe they are true. </w:t>
      </w:r>
    </w:p>
    <w:p w14:paraId="65029C7D">
      <w:pPr>
        <w:spacing w:after="0" w:line="259" w:lineRule="auto"/>
        <w:ind w:left="0" w:right="0" w:firstLine="0"/>
        <w:jc w:val="left"/>
        <w:rPr>
          <w:rFonts w:hint="eastAsia"/>
        </w:rPr>
      </w:pPr>
      <w:r>
        <w:rPr>
          <w:rFonts w:hint="eastAsia"/>
        </w:rPr>
        <w:t>我带着悲伤写下这些事，但我相信它们是真的。</w:t>
      </w:r>
    </w:p>
    <w:p w14:paraId="5AFC479A">
      <w:pPr>
        <w:spacing w:after="0" w:line="259" w:lineRule="auto"/>
        <w:ind w:left="0" w:right="0" w:firstLine="0"/>
        <w:jc w:val="left"/>
        <w:rPr>
          <w:rFonts w:hint="eastAsia"/>
        </w:rPr>
      </w:pPr>
      <w:r>
        <w:rPr>
          <w:rFonts w:hint="eastAsia"/>
        </w:rPr>
        <w:t xml:space="preserve"> </w:t>
      </w:r>
    </w:p>
    <w:p w14:paraId="6D05DEBA">
      <w:pPr>
        <w:spacing w:after="0" w:line="259" w:lineRule="auto"/>
        <w:ind w:left="0" w:right="0" w:firstLine="0"/>
        <w:jc w:val="left"/>
        <w:rPr>
          <w:rFonts w:hint="eastAsia"/>
        </w:rPr>
      </w:pPr>
      <w:r>
        <w:rPr>
          <w:rFonts w:hint="eastAsia"/>
        </w:rPr>
        <w:t xml:space="preserve">Real heart-religion today, no less than in days gone by, does not have “the praise of' man.” </w:t>
      </w:r>
    </w:p>
    <w:p w14:paraId="2E976A40">
      <w:pPr>
        <w:spacing w:after="0" w:line="259" w:lineRule="auto"/>
        <w:ind w:left="0" w:right="0" w:firstLine="0"/>
        <w:jc w:val="left"/>
        <w:rPr>
          <w:rFonts w:hint="eastAsia"/>
        </w:rPr>
      </w:pPr>
      <w:r>
        <w:rPr>
          <w:rFonts w:hint="eastAsia"/>
        </w:rPr>
        <w:t>真正的内心宗教在今天，不亚于在过去的日子，没有“人的称赞”。</w:t>
      </w:r>
    </w:p>
    <w:p w14:paraId="3A90433F">
      <w:pPr>
        <w:spacing w:after="0" w:line="259" w:lineRule="auto"/>
        <w:ind w:left="0" w:right="0" w:firstLine="0"/>
        <w:jc w:val="left"/>
        <w:rPr>
          <w:rFonts w:hint="eastAsia"/>
        </w:rPr>
      </w:pPr>
      <w:r>
        <w:rPr>
          <w:rFonts w:hint="eastAsia"/>
        </w:rPr>
        <w:t xml:space="preserve"> </w:t>
      </w:r>
    </w:p>
    <w:p w14:paraId="07EC42EA">
      <w:pPr>
        <w:spacing w:after="0" w:line="259" w:lineRule="auto"/>
        <w:ind w:left="0" w:right="0" w:firstLine="0"/>
        <w:jc w:val="left"/>
        <w:rPr>
          <w:rFonts w:hint="eastAsia"/>
        </w:rPr>
      </w:pPr>
      <w:r>
        <w:rPr>
          <w:rFonts w:hint="eastAsia"/>
        </w:rPr>
        <w:t xml:space="preserve">But after all it is not important what man thinks, and what man praises. </w:t>
      </w:r>
    </w:p>
    <w:p w14:paraId="6B54F9BD">
      <w:pPr>
        <w:spacing w:after="0" w:line="259" w:lineRule="auto"/>
        <w:ind w:left="0" w:right="0" w:firstLine="0"/>
        <w:jc w:val="left"/>
        <w:rPr>
          <w:rFonts w:hint="eastAsia"/>
        </w:rPr>
      </w:pPr>
      <w:r>
        <w:rPr>
          <w:rFonts w:hint="eastAsia"/>
        </w:rPr>
        <w:t>但归根结底，人怎么想，人怎么称赞并不重要。</w:t>
      </w:r>
    </w:p>
    <w:p w14:paraId="406CF727">
      <w:pPr>
        <w:spacing w:after="0" w:line="259" w:lineRule="auto"/>
        <w:ind w:left="0" w:right="0" w:firstLine="0"/>
        <w:jc w:val="left"/>
        <w:rPr>
          <w:rFonts w:hint="eastAsia"/>
        </w:rPr>
      </w:pPr>
      <w:r>
        <w:rPr>
          <w:rFonts w:hint="eastAsia"/>
        </w:rPr>
        <w:t xml:space="preserve"> </w:t>
      </w:r>
    </w:p>
    <w:p w14:paraId="4088DB2F">
      <w:pPr>
        <w:spacing w:after="0" w:line="259" w:lineRule="auto"/>
        <w:ind w:left="0" w:right="0" w:firstLine="0"/>
        <w:jc w:val="left"/>
        <w:rPr>
          <w:rFonts w:hint="eastAsia"/>
        </w:rPr>
      </w:pPr>
      <w:r>
        <w:rPr>
          <w:rFonts w:hint="eastAsia"/>
        </w:rPr>
        <w:t xml:space="preserve">He that judges us is the Lord. </w:t>
      </w:r>
    </w:p>
    <w:p w14:paraId="4285BBA4">
      <w:pPr>
        <w:spacing w:after="0" w:line="259" w:lineRule="auto"/>
        <w:ind w:left="0" w:right="0" w:firstLine="0"/>
        <w:jc w:val="left"/>
        <w:rPr>
          <w:rFonts w:hint="eastAsia"/>
        </w:rPr>
      </w:pPr>
      <w:r>
        <w:rPr>
          <w:rFonts w:hint="eastAsia"/>
        </w:rPr>
        <w:t>审判我们的是主。</w:t>
      </w:r>
    </w:p>
    <w:p w14:paraId="70F0F36A">
      <w:pPr>
        <w:spacing w:after="0" w:line="259" w:lineRule="auto"/>
        <w:ind w:left="0" w:right="0" w:firstLine="0"/>
        <w:jc w:val="left"/>
        <w:rPr>
          <w:rFonts w:hint="eastAsia"/>
        </w:rPr>
      </w:pPr>
      <w:r>
        <w:rPr>
          <w:rFonts w:hint="eastAsia"/>
        </w:rPr>
        <w:t xml:space="preserve"> </w:t>
      </w:r>
    </w:p>
    <w:p w14:paraId="59EB96EB">
      <w:pPr>
        <w:spacing w:after="0" w:line="259" w:lineRule="auto"/>
        <w:ind w:left="0" w:right="0" w:firstLine="0"/>
        <w:jc w:val="left"/>
        <w:rPr>
          <w:rFonts w:hint="eastAsia"/>
        </w:rPr>
      </w:pPr>
      <w:r>
        <w:rPr>
          <w:rFonts w:hint="eastAsia"/>
        </w:rPr>
        <w:t xml:space="preserve">Man will not judge us at the last day. </w:t>
      </w:r>
    </w:p>
    <w:p w14:paraId="634AB026">
      <w:pPr>
        <w:spacing w:after="0" w:line="259" w:lineRule="auto"/>
        <w:ind w:left="0" w:right="0" w:firstLine="0"/>
        <w:jc w:val="left"/>
        <w:rPr>
          <w:rFonts w:hint="eastAsia"/>
        </w:rPr>
      </w:pPr>
      <w:r>
        <w:rPr>
          <w:rFonts w:hint="eastAsia"/>
        </w:rPr>
        <w:t>人在末日不会审判我们。</w:t>
      </w:r>
    </w:p>
    <w:p w14:paraId="0A58A96A">
      <w:pPr>
        <w:spacing w:after="0" w:line="259" w:lineRule="auto"/>
        <w:ind w:left="0" w:right="0" w:firstLine="0"/>
        <w:jc w:val="left"/>
        <w:rPr>
          <w:rFonts w:hint="eastAsia"/>
        </w:rPr>
      </w:pPr>
      <w:r>
        <w:rPr>
          <w:rFonts w:hint="eastAsia"/>
        </w:rPr>
        <w:t xml:space="preserve"> </w:t>
      </w:r>
    </w:p>
    <w:p w14:paraId="133E84E7">
      <w:pPr>
        <w:spacing w:after="0" w:line="259" w:lineRule="auto"/>
        <w:ind w:left="0" w:right="0" w:firstLine="0"/>
        <w:jc w:val="left"/>
        <w:rPr>
          <w:rFonts w:hint="eastAsia"/>
        </w:rPr>
      </w:pPr>
      <w:r>
        <w:rPr>
          <w:rFonts w:hint="eastAsia"/>
        </w:rPr>
        <w:t xml:space="preserve">Man will not sit on the great white throne, examine our religion, and pronounce our eternal sentence. </w:t>
      </w:r>
    </w:p>
    <w:p w14:paraId="57ECBEE9">
      <w:pPr>
        <w:spacing w:after="0" w:line="259" w:lineRule="auto"/>
        <w:ind w:left="0" w:right="0" w:firstLine="0"/>
        <w:jc w:val="left"/>
        <w:rPr>
          <w:rFonts w:hint="eastAsia"/>
        </w:rPr>
      </w:pPr>
      <w:r>
        <w:rPr>
          <w:rFonts w:hint="eastAsia"/>
        </w:rPr>
        <w:t>人不会坐在白色大宝座上，检查我们的宗教，并宣布我们的永恒判决。</w:t>
      </w:r>
    </w:p>
    <w:p w14:paraId="399C860A">
      <w:pPr>
        <w:spacing w:after="0" w:line="259" w:lineRule="auto"/>
        <w:ind w:left="0" w:right="0" w:firstLine="0"/>
        <w:jc w:val="left"/>
        <w:rPr>
          <w:rFonts w:hint="eastAsia"/>
        </w:rPr>
      </w:pPr>
      <w:r>
        <w:rPr>
          <w:rFonts w:hint="eastAsia"/>
        </w:rPr>
        <w:t xml:space="preserve"> </w:t>
      </w:r>
    </w:p>
    <w:p w14:paraId="6F66ECE3">
      <w:pPr>
        <w:spacing w:after="0" w:line="259" w:lineRule="auto"/>
        <w:ind w:left="0" w:right="0" w:firstLine="0"/>
        <w:jc w:val="left"/>
        <w:rPr>
          <w:rFonts w:hint="eastAsia"/>
        </w:rPr>
      </w:pPr>
      <w:r>
        <w:rPr>
          <w:rFonts w:hint="eastAsia"/>
        </w:rPr>
        <w:t xml:space="preserve">Those only whom God commends will be commended at the judgment seat of Christ. </w:t>
      </w:r>
    </w:p>
    <w:p w14:paraId="49278240">
      <w:pPr>
        <w:spacing w:after="0" w:line="259" w:lineRule="auto"/>
        <w:ind w:left="0" w:right="0" w:firstLine="0"/>
        <w:jc w:val="left"/>
        <w:rPr>
          <w:rFonts w:hint="eastAsia"/>
        </w:rPr>
      </w:pPr>
      <w:r>
        <w:rPr>
          <w:rFonts w:hint="eastAsia"/>
        </w:rPr>
        <w:t>只有神所称赞的人才会在基督的审判台前得到称赞。</w:t>
      </w:r>
    </w:p>
    <w:p w14:paraId="707C07E7">
      <w:pPr>
        <w:spacing w:after="0" w:line="259" w:lineRule="auto"/>
        <w:ind w:left="0" w:right="0" w:firstLine="0"/>
        <w:jc w:val="left"/>
        <w:rPr>
          <w:rFonts w:hint="eastAsia"/>
        </w:rPr>
      </w:pPr>
      <w:r>
        <w:rPr>
          <w:rFonts w:hint="eastAsia"/>
        </w:rPr>
        <w:t xml:space="preserve"> </w:t>
      </w:r>
    </w:p>
    <w:p w14:paraId="4E168B4F">
      <w:pPr>
        <w:spacing w:after="0" w:line="259" w:lineRule="auto"/>
        <w:ind w:left="0" w:right="0" w:firstLine="0"/>
        <w:jc w:val="left"/>
        <w:rPr>
          <w:rFonts w:hint="eastAsia"/>
        </w:rPr>
      </w:pPr>
      <w:r>
        <w:rPr>
          <w:rFonts w:hint="eastAsia"/>
        </w:rPr>
        <w:t xml:space="preserve">Here lies the value and glory of heart-religion. </w:t>
      </w:r>
    </w:p>
    <w:p w14:paraId="5158769D">
      <w:pPr>
        <w:spacing w:after="0" w:line="259" w:lineRule="auto"/>
        <w:ind w:left="0" w:right="0" w:firstLine="0"/>
        <w:jc w:val="left"/>
        <w:rPr>
          <w:rFonts w:hint="eastAsia"/>
        </w:rPr>
      </w:pPr>
      <w:r>
        <w:rPr>
          <w:rFonts w:hint="eastAsia"/>
        </w:rPr>
        <w:t>这就是内心宗教的价值和荣耀所在。</w:t>
      </w:r>
    </w:p>
    <w:p w14:paraId="7A7BA6F9">
      <w:pPr>
        <w:spacing w:after="0" w:line="259" w:lineRule="auto"/>
        <w:ind w:left="0" w:right="0" w:firstLine="0"/>
        <w:jc w:val="left"/>
        <w:rPr>
          <w:rFonts w:hint="eastAsia"/>
        </w:rPr>
      </w:pPr>
      <w:r>
        <w:rPr>
          <w:rFonts w:hint="eastAsia"/>
        </w:rPr>
        <w:t xml:space="preserve"> </w:t>
      </w:r>
    </w:p>
    <w:p w14:paraId="7159E3F3">
      <w:pPr>
        <w:spacing w:after="0" w:line="259" w:lineRule="auto"/>
        <w:ind w:left="0" w:right="0" w:firstLine="0"/>
        <w:jc w:val="left"/>
        <w:rPr>
          <w:rFonts w:hint="eastAsia"/>
        </w:rPr>
      </w:pPr>
      <w:r>
        <w:rPr>
          <w:rFonts w:hint="eastAsia"/>
        </w:rPr>
        <w:t xml:space="preserve">It may not have the praise of man, but it has “the praise of God.” </w:t>
      </w:r>
    </w:p>
    <w:p w14:paraId="0D3E0E70">
      <w:pPr>
        <w:spacing w:after="0" w:line="259" w:lineRule="auto"/>
        <w:ind w:left="0" w:right="0" w:firstLine="0"/>
        <w:jc w:val="left"/>
        <w:rPr>
          <w:rFonts w:hint="eastAsia"/>
        </w:rPr>
      </w:pPr>
      <w:r>
        <w:rPr>
          <w:rFonts w:hint="eastAsia"/>
        </w:rPr>
        <w:t>它可能没有人的称赞，但它有“神的称赞”。</w:t>
      </w:r>
    </w:p>
    <w:p w14:paraId="6375C399">
      <w:pPr>
        <w:spacing w:after="0" w:line="259" w:lineRule="auto"/>
        <w:ind w:left="0" w:right="0" w:firstLine="0"/>
        <w:jc w:val="left"/>
        <w:rPr>
          <w:rFonts w:hint="eastAsia"/>
        </w:rPr>
      </w:pPr>
      <w:r>
        <w:rPr>
          <w:rFonts w:hint="eastAsia"/>
        </w:rPr>
        <w:t xml:space="preserve"> </w:t>
      </w:r>
    </w:p>
    <w:p w14:paraId="27714B49">
      <w:pPr>
        <w:spacing w:after="0" w:line="259" w:lineRule="auto"/>
        <w:ind w:left="0" w:right="0" w:firstLine="0"/>
        <w:jc w:val="left"/>
        <w:rPr>
          <w:rFonts w:hint="eastAsia"/>
        </w:rPr>
      </w:pPr>
      <w:r>
        <w:rPr>
          <w:rFonts w:hint="eastAsia"/>
        </w:rPr>
        <w:t xml:space="preserve">God approves and honours heart-religion in this life. </w:t>
      </w:r>
    </w:p>
    <w:p w14:paraId="5B84868F">
      <w:pPr>
        <w:spacing w:after="0" w:line="259" w:lineRule="auto"/>
        <w:ind w:left="0" w:right="0" w:firstLine="0"/>
        <w:jc w:val="left"/>
        <w:rPr>
          <w:rFonts w:hint="eastAsia"/>
        </w:rPr>
      </w:pPr>
      <w:r>
        <w:rPr>
          <w:rFonts w:hint="eastAsia"/>
        </w:rPr>
        <w:t>神在今生认可并尊荣内心的宗教。</w:t>
      </w:r>
    </w:p>
    <w:p w14:paraId="774E66A3">
      <w:pPr>
        <w:spacing w:after="0" w:line="259" w:lineRule="auto"/>
        <w:ind w:left="0" w:right="0" w:firstLine="0"/>
        <w:jc w:val="left"/>
        <w:rPr>
          <w:rFonts w:hint="eastAsia"/>
        </w:rPr>
      </w:pPr>
      <w:r>
        <w:rPr>
          <w:rFonts w:hint="eastAsia"/>
        </w:rPr>
        <w:t xml:space="preserve"> </w:t>
      </w:r>
    </w:p>
    <w:p w14:paraId="0BCD4D5C">
      <w:pPr>
        <w:spacing w:after="0" w:line="259" w:lineRule="auto"/>
        <w:ind w:left="0" w:right="0" w:firstLine="0"/>
        <w:jc w:val="left"/>
        <w:rPr>
          <w:rFonts w:hint="eastAsia"/>
        </w:rPr>
      </w:pPr>
      <w:r>
        <w:rPr>
          <w:rFonts w:hint="eastAsia"/>
        </w:rPr>
        <w:t xml:space="preserve">He looks down from heaven, and reads the hearts of all the children of men. </w:t>
      </w:r>
    </w:p>
    <w:p w14:paraId="7C6B7D93">
      <w:pPr>
        <w:spacing w:after="0" w:line="259" w:lineRule="auto"/>
        <w:ind w:left="0" w:right="0" w:firstLine="0"/>
        <w:jc w:val="left"/>
        <w:rPr>
          <w:rFonts w:hint="eastAsia"/>
        </w:rPr>
      </w:pPr>
      <w:r>
        <w:rPr>
          <w:rFonts w:hint="eastAsia"/>
        </w:rPr>
        <w:t>祂从天上垂看，阅读所有世人的心。</w:t>
      </w:r>
    </w:p>
    <w:p w14:paraId="28F06E59">
      <w:pPr>
        <w:spacing w:after="0" w:line="259" w:lineRule="auto"/>
        <w:ind w:left="0" w:right="0" w:firstLine="0"/>
        <w:jc w:val="left"/>
        <w:rPr>
          <w:rFonts w:hint="eastAsia"/>
        </w:rPr>
      </w:pPr>
      <w:r>
        <w:rPr>
          <w:rFonts w:hint="eastAsia"/>
        </w:rPr>
        <w:t xml:space="preserve"> </w:t>
      </w:r>
    </w:p>
    <w:p w14:paraId="2FD0316A">
      <w:pPr>
        <w:spacing w:after="0" w:line="259" w:lineRule="auto"/>
        <w:ind w:left="0" w:right="0" w:firstLine="0"/>
        <w:jc w:val="left"/>
        <w:rPr>
          <w:rFonts w:hint="eastAsia"/>
        </w:rPr>
      </w:pPr>
      <w:r>
        <w:rPr>
          <w:rFonts w:hint="eastAsia"/>
        </w:rPr>
        <w:t xml:space="preserve">Wherever He sees heart-repentance for sin, heart-faith in Christ, heart-holiness of life, heart-love to His Son, His law, His will, and His Word— wherever God sees these things He is well pleased. </w:t>
      </w:r>
    </w:p>
    <w:p w14:paraId="3E3B75DB">
      <w:pPr>
        <w:spacing w:after="0" w:line="259" w:lineRule="auto"/>
        <w:ind w:left="0" w:right="0" w:firstLine="0"/>
        <w:jc w:val="left"/>
        <w:rPr>
          <w:rFonts w:hint="eastAsia"/>
        </w:rPr>
      </w:pPr>
      <w:r>
        <w:rPr>
          <w:rFonts w:hint="eastAsia"/>
        </w:rPr>
        <w:t>无论在哪里，只要祂看到对罪的内心悔改，对基督的内心信心，生活的内心圣洁，对祂儿子、祂律法、祂旨意和祂话语的内心之爱——无论神在哪里看到这些事情，祂都非常喜悦。</w:t>
      </w:r>
    </w:p>
    <w:p w14:paraId="6C2F8263">
      <w:pPr>
        <w:spacing w:after="0" w:line="259" w:lineRule="auto"/>
        <w:ind w:left="0" w:right="0" w:firstLine="0"/>
        <w:jc w:val="left"/>
        <w:rPr>
          <w:rFonts w:hint="eastAsia"/>
        </w:rPr>
      </w:pPr>
      <w:r>
        <w:rPr>
          <w:rFonts w:hint="eastAsia"/>
        </w:rPr>
        <w:t xml:space="preserve"> </w:t>
      </w:r>
    </w:p>
    <w:p w14:paraId="198640EC">
      <w:pPr>
        <w:spacing w:after="0" w:line="259" w:lineRule="auto"/>
        <w:ind w:left="0" w:right="0" w:firstLine="0"/>
        <w:jc w:val="left"/>
        <w:rPr>
          <w:rFonts w:hint="eastAsia"/>
        </w:rPr>
      </w:pPr>
      <w:r>
        <w:rPr>
          <w:rFonts w:hint="eastAsia"/>
        </w:rPr>
        <w:t xml:space="preserve">He writes a book of remembrance for that man, however poor and uneducated he may be. </w:t>
      </w:r>
    </w:p>
    <w:p w14:paraId="0177B87C">
      <w:pPr>
        <w:spacing w:after="0" w:line="259" w:lineRule="auto"/>
        <w:ind w:left="0" w:right="0" w:firstLine="0"/>
        <w:jc w:val="left"/>
        <w:rPr>
          <w:rFonts w:hint="eastAsia"/>
        </w:rPr>
      </w:pPr>
      <w:r>
        <w:rPr>
          <w:rFonts w:hint="eastAsia"/>
        </w:rPr>
        <w:t>祂为那个人写了一本纪念册，无论他多么贫穷和没受过教育。</w:t>
      </w:r>
    </w:p>
    <w:p w14:paraId="66189C63">
      <w:pPr>
        <w:spacing w:after="0" w:line="259" w:lineRule="auto"/>
        <w:ind w:left="0" w:right="0" w:firstLine="0"/>
        <w:jc w:val="left"/>
        <w:rPr>
          <w:rFonts w:hint="eastAsia"/>
        </w:rPr>
      </w:pPr>
      <w:r>
        <w:rPr>
          <w:rFonts w:hint="eastAsia"/>
        </w:rPr>
        <w:t xml:space="preserve"> </w:t>
      </w:r>
    </w:p>
    <w:p w14:paraId="1885C530">
      <w:pPr>
        <w:spacing w:after="0" w:line="259" w:lineRule="auto"/>
        <w:ind w:left="0" w:right="0" w:firstLine="0"/>
        <w:jc w:val="left"/>
        <w:rPr>
          <w:rFonts w:hint="eastAsia"/>
        </w:rPr>
      </w:pPr>
      <w:r>
        <w:rPr>
          <w:rFonts w:hint="eastAsia"/>
        </w:rPr>
        <w:t xml:space="preserve">He gives His angels special charge over Him. </w:t>
      </w:r>
    </w:p>
    <w:p w14:paraId="74EAC326">
      <w:pPr>
        <w:spacing w:after="0" w:line="259" w:lineRule="auto"/>
        <w:ind w:left="0" w:right="0" w:firstLine="0"/>
        <w:jc w:val="left"/>
        <w:rPr>
          <w:rFonts w:hint="eastAsia"/>
        </w:rPr>
      </w:pPr>
      <w:r>
        <w:rPr>
          <w:rFonts w:hint="eastAsia"/>
        </w:rPr>
        <w:t>祂特别吩咐祂的天使看顾他。</w:t>
      </w:r>
    </w:p>
    <w:p w14:paraId="6C2E703F">
      <w:pPr>
        <w:spacing w:after="0" w:line="259" w:lineRule="auto"/>
        <w:ind w:left="0" w:right="0" w:firstLine="0"/>
        <w:jc w:val="left"/>
        <w:rPr>
          <w:rFonts w:hint="eastAsia"/>
        </w:rPr>
      </w:pPr>
      <w:r>
        <w:rPr>
          <w:rFonts w:hint="eastAsia"/>
        </w:rPr>
        <w:t xml:space="preserve"> </w:t>
      </w:r>
    </w:p>
    <w:p w14:paraId="01754178">
      <w:pPr>
        <w:spacing w:after="0" w:line="259" w:lineRule="auto"/>
        <w:ind w:left="0" w:right="0" w:firstLine="0"/>
        <w:jc w:val="left"/>
        <w:rPr>
          <w:rFonts w:hint="eastAsia"/>
        </w:rPr>
      </w:pPr>
      <w:r>
        <w:rPr>
          <w:rFonts w:hint="eastAsia"/>
        </w:rPr>
        <w:t xml:space="preserve">He maintains in him the work of grace, and gives Him daily supplies of peace, hope, and strength. </w:t>
      </w:r>
    </w:p>
    <w:p w14:paraId="30902D7E">
      <w:pPr>
        <w:spacing w:after="0" w:line="259" w:lineRule="auto"/>
        <w:ind w:left="0" w:right="0" w:firstLine="0"/>
        <w:jc w:val="left"/>
        <w:rPr>
          <w:rFonts w:hint="eastAsia"/>
        </w:rPr>
      </w:pPr>
      <w:r>
        <w:rPr>
          <w:rFonts w:hint="eastAsia"/>
        </w:rPr>
        <w:t>祂在他里面维持恩典的工作，并给他日常的平安、希望和力量的供应。</w:t>
      </w:r>
    </w:p>
    <w:p w14:paraId="41B0D1CE">
      <w:pPr>
        <w:spacing w:after="0" w:line="259" w:lineRule="auto"/>
        <w:ind w:left="0" w:right="0" w:firstLine="0"/>
        <w:jc w:val="left"/>
        <w:rPr>
          <w:rFonts w:hint="eastAsia"/>
        </w:rPr>
      </w:pPr>
      <w:r>
        <w:rPr>
          <w:rFonts w:hint="eastAsia"/>
        </w:rPr>
        <w:t xml:space="preserve"> </w:t>
      </w:r>
    </w:p>
    <w:p w14:paraId="003161A1">
      <w:pPr>
        <w:spacing w:after="0" w:line="259" w:lineRule="auto"/>
        <w:ind w:left="0" w:right="0" w:firstLine="0"/>
        <w:jc w:val="left"/>
        <w:rPr>
          <w:rFonts w:hint="eastAsia"/>
        </w:rPr>
      </w:pPr>
      <w:r>
        <w:rPr>
          <w:rFonts w:hint="eastAsia"/>
        </w:rPr>
        <w:t xml:space="preserve">He regards him as a member of His own dear Son, as one who is witnessing for the truth, as His Son did. </w:t>
      </w:r>
    </w:p>
    <w:p w14:paraId="7545AD1B">
      <w:pPr>
        <w:spacing w:after="0" w:line="259" w:lineRule="auto"/>
        <w:ind w:left="0" w:right="0" w:firstLine="0"/>
        <w:jc w:val="left"/>
        <w:rPr>
          <w:rFonts w:hint="eastAsia"/>
        </w:rPr>
      </w:pPr>
      <w:r>
        <w:rPr>
          <w:rFonts w:hint="eastAsia"/>
        </w:rPr>
        <w:t>祂视他为祂自己爱子的肢体，视他为像祂儿子一样为真理作见证的人。</w:t>
      </w:r>
    </w:p>
    <w:p w14:paraId="37568873">
      <w:pPr>
        <w:spacing w:after="0" w:line="259" w:lineRule="auto"/>
        <w:ind w:left="0" w:right="0" w:firstLine="0"/>
        <w:jc w:val="left"/>
        <w:rPr>
          <w:rFonts w:hint="eastAsia"/>
        </w:rPr>
      </w:pPr>
      <w:r>
        <w:rPr>
          <w:rFonts w:hint="eastAsia"/>
        </w:rPr>
        <w:t xml:space="preserve"> </w:t>
      </w:r>
    </w:p>
    <w:p w14:paraId="68376C1B">
      <w:pPr>
        <w:spacing w:after="0" w:line="259" w:lineRule="auto"/>
        <w:ind w:left="0" w:right="0" w:firstLine="0"/>
        <w:jc w:val="left"/>
        <w:rPr>
          <w:rFonts w:hint="eastAsia"/>
        </w:rPr>
      </w:pPr>
      <w:r>
        <w:rPr>
          <w:rFonts w:hint="eastAsia"/>
        </w:rPr>
        <w:t xml:space="preserve">Weak as the man's heart may seem to himself, it is the living sacrifice which God loves, and the heart which He has solemnly declared He will not despise. </w:t>
      </w:r>
    </w:p>
    <w:p w14:paraId="6AB7E2F0">
      <w:pPr>
        <w:spacing w:after="0" w:line="259" w:lineRule="auto"/>
        <w:ind w:left="0" w:right="0" w:firstLine="0"/>
        <w:jc w:val="left"/>
        <w:rPr>
          <w:rFonts w:hint="eastAsia"/>
        </w:rPr>
      </w:pPr>
      <w:r>
        <w:rPr>
          <w:rFonts w:hint="eastAsia"/>
        </w:rPr>
        <w:t>尽管那人的心在他自己看来可能很软弱，但这却是神所爱的活祭，是祂庄严宣告祂不会轻看的心。</w:t>
      </w:r>
    </w:p>
    <w:p w14:paraId="20AD882D">
      <w:pPr>
        <w:spacing w:after="0" w:line="259" w:lineRule="auto"/>
        <w:ind w:left="0" w:right="0" w:firstLine="0"/>
        <w:jc w:val="left"/>
        <w:rPr>
          <w:rFonts w:hint="eastAsia"/>
        </w:rPr>
      </w:pPr>
      <w:r>
        <w:rPr>
          <w:rFonts w:hint="eastAsia"/>
        </w:rPr>
        <w:t xml:space="preserve"> </w:t>
      </w:r>
    </w:p>
    <w:p w14:paraId="09633272">
      <w:pPr>
        <w:spacing w:after="0" w:line="259" w:lineRule="auto"/>
        <w:ind w:left="0" w:right="0" w:firstLine="0"/>
        <w:jc w:val="left"/>
        <w:rPr>
          <w:rFonts w:hint="eastAsia"/>
        </w:rPr>
      </w:pPr>
      <w:r>
        <w:rPr>
          <w:rFonts w:hint="eastAsia"/>
        </w:rPr>
        <w:t xml:space="preserve">Such praise is worth more than the praise of man! </w:t>
      </w:r>
    </w:p>
    <w:p w14:paraId="35C9A51D">
      <w:pPr>
        <w:spacing w:after="0" w:line="259" w:lineRule="auto"/>
        <w:ind w:left="0" w:right="0" w:firstLine="0"/>
        <w:jc w:val="left"/>
        <w:rPr>
          <w:rFonts w:hint="eastAsia"/>
        </w:rPr>
      </w:pPr>
      <w:r>
        <w:rPr>
          <w:rFonts w:hint="eastAsia"/>
        </w:rPr>
        <w:t>这样的称赞比人的称赞更有价值！</w:t>
      </w:r>
    </w:p>
    <w:p w14:paraId="68B5F319">
      <w:pPr>
        <w:spacing w:after="0" w:line="259" w:lineRule="auto"/>
        <w:ind w:left="0" w:right="0" w:firstLine="0"/>
        <w:jc w:val="left"/>
        <w:rPr>
          <w:rFonts w:hint="eastAsia"/>
        </w:rPr>
      </w:pPr>
      <w:r>
        <w:rPr>
          <w:rFonts w:hint="eastAsia"/>
        </w:rPr>
        <w:t xml:space="preserve"> </w:t>
      </w:r>
    </w:p>
    <w:p w14:paraId="3AA915E3">
      <w:pPr>
        <w:spacing w:after="0" w:line="259" w:lineRule="auto"/>
        <w:ind w:left="0" w:right="0" w:firstLine="0"/>
        <w:jc w:val="left"/>
        <w:rPr>
          <w:rFonts w:hint="eastAsia"/>
        </w:rPr>
      </w:pPr>
      <w:r>
        <w:rPr>
          <w:rFonts w:hint="eastAsia"/>
        </w:rPr>
        <w:t xml:space="preserve">God will proclaim His approval of heart-religion before the assembled world at the last day. </w:t>
      </w:r>
    </w:p>
    <w:p w14:paraId="2C1A4A70">
      <w:pPr>
        <w:spacing w:after="0" w:line="259" w:lineRule="auto"/>
        <w:ind w:left="0" w:right="0" w:firstLine="0"/>
        <w:jc w:val="left"/>
        <w:rPr>
          <w:rFonts w:hint="eastAsia"/>
        </w:rPr>
      </w:pPr>
      <w:r>
        <w:rPr>
          <w:rFonts w:hint="eastAsia"/>
        </w:rPr>
        <w:t>神将在末日向聚集的世界宣告祂对内心宗教的认可。</w:t>
      </w:r>
    </w:p>
    <w:p w14:paraId="3D960425">
      <w:pPr>
        <w:spacing w:after="0" w:line="259" w:lineRule="auto"/>
        <w:ind w:left="0" w:right="0" w:firstLine="0"/>
        <w:jc w:val="left"/>
        <w:rPr>
          <w:rFonts w:hint="eastAsia"/>
        </w:rPr>
      </w:pPr>
      <w:r>
        <w:rPr>
          <w:rFonts w:hint="eastAsia"/>
        </w:rPr>
        <w:t xml:space="preserve"> </w:t>
      </w:r>
    </w:p>
    <w:p w14:paraId="0A0D9409">
      <w:pPr>
        <w:spacing w:after="0" w:line="259" w:lineRule="auto"/>
        <w:ind w:left="0" w:right="0" w:firstLine="0"/>
        <w:jc w:val="left"/>
        <w:rPr>
          <w:rFonts w:hint="eastAsia"/>
        </w:rPr>
      </w:pPr>
      <w:r>
        <w:rPr>
          <w:rFonts w:hint="eastAsia"/>
        </w:rPr>
        <w:t xml:space="preserve">He will command His angels to gather together His saints, from every part of the globe, into one glorious company. </w:t>
      </w:r>
    </w:p>
    <w:p w14:paraId="48189563">
      <w:pPr>
        <w:spacing w:after="0" w:line="259" w:lineRule="auto"/>
        <w:ind w:left="0" w:right="0" w:firstLine="0"/>
        <w:jc w:val="left"/>
        <w:rPr>
          <w:rFonts w:hint="eastAsia"/>
        </w:rPr>
      </w:pPr>
      <w:r>
        <w:rPr>
          <w:rFonts w:hint="eastAsia"/>
        </w:rPr>
        <w:t>祂将命令祂的天使从全球各地把祂的圣徒聚集到一个荣耀的群体中。</w:t>
      </w:r>
    </w:p>
    <w:p w14:paraId="44DD34B0">
      <w:pPr>
        <w:spacing w:after="0" w:line="259" w:lineRule="auto"/>
        <w:ind w:left="0" w:right="0" w:firstLine="0"/>
        <w:jc w:val="left"/>
        <w:rPr>
          <w:rFonts w:hint="eastAsia"/>
        </w:rPr>
      </w:pPr>
      <w:r>
        <w:rPr>
          <w:rFonts w:hint="eastAsia"/>
        </w:rPr>
        <w:t xml:space="preserve"> </w:t>
      </w:r>
    </w:p>
    <w:p w14:paraId="5FFA86E9">
      <w:pPr>
        <w:spacing w:after="0" w:line="259" w:lineRule="auto"/>
        <w:ind w:left="0" w:right="0" w:firstLine="0"/>
        <w:jc w:val="left"/>
        <w:rPr>
          <w:rFonts w:hint="eastAsia"/>
        </w:rPr>
      </w:pPr>
      <w:r>
        <w:rPr>
          <w:rFonts w:hint="eastAsia"/>
        </w:rPr>
        <w:t xml:space="preserve">He will raise the dead and change the living, and place them at the right hand of His beloved Son's throne. </w:t>
      </w:r>
    </w:p>
    <w:p w14:paraId="0CB317FC">
      <w:pPr>
        <w:spacing w:after="0" w:line="259" w:lineRule="auto"/>
        <w:ind w:left="0" w:right="0" w:firstLine="0"/>
        <w:jc w:val="left"/>
        <w:rPr>
          <w:rFonts w:hint="eastAsia"/>
        </w:rPr>
      </w:pPr>
      <w:r>
        <w:rPr>
          <w:rFonts w:hint="eastAsia"/>
        </w:rPr>
        <w:t>祂将叫死人复活，改变活人，并将他们安置在祂爱子宝座的右边。</w:t>
      </w:r>
    </w:p>
    <w:p w14:paraId="4DEBEB64">
      <w:pPr>
        <w:spacing w:after="0" w:line="259" w:lineRule="auto"/>
        <w:ind w:left="0" w:right="0" w:firstLine="0"/>
        <w:jc w:val="left"/>
        <w:rPr>
          <w:rFonts w:hint="eastAsia"/>
        </w:rPr>
      </w:pPr>
      <w:r>
        <w:rPr>
          <w:rFonts w:hint="eastAsia"/>
        </w:rPr>
        <w:t xml:space="preserve"> </w:t>
      </w:r>
    </w:p>
    <w:p w14:paraId="6EBBD6C6">
      <w:pPr>
        <w:spacing w:after="0" w:line="259" w:lineRule="auto"/>
        <w:ind w:left="0" w:right="0" w:firstLine="0"/>
        <w:jc w:val="left"/>
        <w:rPr>
          <w:rFonts w:hint="eastAsia"/>
        </w:rPr>
      </w:pPr>
      <w:r>
        <w:rPr>
          <w:rFonts w:hint="eastAsia"/>
        </w:rPr>
        <w:t xml:space="preserve">Then all that have served Christ with the heart shall hear Him say, “Come, you who are blessed by my Father; take your inheritance, the kingdom prepared for you since the creation of the world. </w:t>
      </w:r>
    </w:p>
    <w:p w14:paraId="6A610E0C">
      <w:pPr>
        <w:spacing w:after="0" w:line="259" w:lineRule="auto"/>
        <w:ind w:left="0" w:right="0" w:firstLine="0"/>
        <w:jc w:val="left"/>
        <w:rPr>
          <w:rFonts w:hint="eastAsia"/>
        </w:rPr>
      </w:pPr>
      <w:r>
        <w:rPr>
          <w:rFonts w:hint="eastAsia"/>
        </w:rPr>
        <w:t>那时，所有用心侍奉基督的人都将听到祂说：“你们这蒙我父赐福的，可来承受那创世以来为你们预备的国。</w:t>
      </w:r>
    </w:p>
    <w:p w14:paraId="261ECB9E">
      <w:pPr>
        <w:spacing w:after="0" w:line="259" w:lineRule="auto"/>
        <w:ind w:left="0" w:right="0" w:firstLine="0"/>
        <w:jc w:val="left"/>
        <w:rPr>
          <w:rFonts w:hint="eastAsia"/>
        </w:rPr>
      </w:pPr>
      <w:r>
        <w:rPr>
          <w:rFonts w:hint="eastAsia"/>
        </w:rPr>
        <w:t xml:space="preserve"> </w:t>
      </w:r>
    </w:p>
    <w:p w14:paraId="657D583E">
      <w:pPr>
        <w:spacing w:after="0" w:line="259" w:lineRule="auto"/>
        <w:ind w:left="0" w:right="0" w:firstLine="0"/>
        <w:jc w:val="left"/>
        <w:rPr>
          <w:rFonts w:hint="eastAsia"/>
        </w:rPr>
      </w:pPr>
      <w:r>
        <w:rPr>
          <w:rFonts w:hint="eastAsia"/>
        </w:rPr>
        <w:t xml:space="preserve">You have been faithful with a few things; I will put you in charge of many things. </w:t>
      </w:r>
    </w:p>
    <w:p w14:paraId="7C4CCE11">
      <w:pPr>
        <w:spacing w:after="0" w:line="259" w:lineRule="auto"/>
        <w:ind w:left="0" w:right="0" w:firstLine="0"/>
        <w:jc w:val="left"/>
        <w:rPr>
          <w:rFonts w:hint="eastAsia"/>
        </w:rPr>
      </w:pPr>
      <w:r>
        <w:rPr>
          <w:rFonts w:hint="eastAsia"/>
        </w:rPr>
        <w:t>你在不多的事上有忠心，我要把许多事派你管理。</w:t>
      </w:r>
    </w:p>
    <w:p w14:paraId="2D9D2235">
      <w:pPr>
        <w:spacing w:after="0" w:line="259" w:lineRule="auto"/>
        <w:ind w:left="0" w:right="0" w:firstLine="0"/>
        <w:jc w:val="left"/>
        <w:rPr>
          <w:rFonts w:hint="eastAsia"/>
        </w:rPr>
      </w:pPr>
      <w:r>
        <w:rPr>
          <w:rFonts w:hint="eastAsia"/>
        </w:rPr>
        <w:t xml:space="preserve"> </w:t>
      </w:r>
    </w:p>
    <w:p w14:paraId="1857E982">
      <w:pPr>
        <w:spacing w:after="0" w:line="259" w:lineRule="auto"/>
        <w:ind w:left="0" w:right="0" w:firstLine="0"/>
        <w:jc w:val="left"/>
        <w:rPr>
          <w:rFonts w:hint="eastAsia"/>
        </w:rPr>
      </w:pPr>
      <w:r>
        <w:rPr>
          <w:rFonts w:hint="eastAsia"/>
        </w:rPr>
        <w:t xml:space="preserve">Come and share your master's happiness! </w:t>
      </w:r>
    </w:p>
    <w:p w14:paraId="58CD3CF1">
      <w:pPr>
        <w:spacing w:after="0" w:line="259" w:lineRule="auto"/>
        <w:ind w:left="0" w:right="0" w:firstLine="0"/>
        <w:jc w:val="left"/>
        <w:rPr>
          <w:rFonts w:hint="eastAsia"/>
        </w:rPr>
      </w:pPr>
      <w:r>
        <w:rPr>
          <w:rFonts w:hint="eastAsia"/>
        </w:rPr>
        <w:t>可以进来享受你主人的快乐！</w:t>
      </w:r>
    </w:p>
    <w:p w14:paraId="43D2FA66">
      <w:pPr>
        <w:spacing w:after="0" w:line="259" w:lineRule="auto"/>
        <w:ind w:left="0" w:right="0" w:firstLine="0"/>
        <w:jc w:val="left"/>
        <w:rPr>
          <w:rFonts w:hint="eastAsia"/>
        </w:rPr>
      </w:pPr>
      <w:r>
        <w:rPr>
          <w:rFonts w:hint="eastAsia"/>
        </w:rPr>
        <w:t xml:space="preserve"> </w:t>
      </w:r>
    </w:p>
    <w:p w14:paraId="12D69EDC">
      <w:pPr>
        <w:spacing w:after="0" w:line="259" w:lineRule="auto"/>
        <w:ind w:left="0" w:right="0" w:firstLine="0"/>
        <w:jc w:val="left"/>
        <w:rPr>
          <w:rFonts w:hint="eastAsia"/>
        </w:rPr>
      </w:pPr>
      <w:r>
        <w:rPr>
          <w:rFonts w:hint="eastAsia"/>
        </w:rPr>
        <w:t xml:space="preserve">You acknowledged me before men, and I will also acknowledge you before my Father and His angels. </w:t>
      </w:r>
    </w:p>
    <w:p w14:paraId="433C2C97">
      <w:pPr>
        <w:spacing w:after="0" w:line="259" w:lineRule="auto"/>
        <w:ind w:left="0" w:right="0" w:firstLine="0"/>
        <w:jc w:val="left"/>
        <w:rPr>
          <w:rFonts w:hint="eastAsia"/>
        </w:rPr>
      </w:pPr>
      <w:r>
        <w:rPr>
          <w:rFonts w:hint="eastAsia"/>
        </w:rPr>
        <w:t>你在人面前认我，我也要在我的父和祂的天使面前认你。</w:t>
      </w:r>
    </w:p>
    <w:p w14:paraId="13B26157">
      <w:pPr>
        <w:spacing w:after="0" w:line="259" w:lineRule="auto"/>
        <w:ind w:left="0" w:right="0" w:firstLine="0"/>
        <w:jc w:val="left"/>
        <w:rPr>
          <w:rFonts w:hint="eastAsia"/>
        </w:rPr>
      </w:pPr>
      <w:r>
        <w:rPr>
          <w:rFonts w:hint="eastAsia"/>
        </w:rPr>
        <w:t xml:space="preserve"> </w:t>
      </w:r>
    </w:p>
    <w:p w14:paraId="7D0E4720">
      <w:pPr>
        <w:spacing w:after="0" w:line="259" w:lineRule="auto"/>
        <w:ind w:left="0" w:right="0" w:firstLine="0"/>
        <w:jc w:val="left"/>
        <w:rPr>
          <w:rFonts w:hint="eastAsia"/>
        </w:rPr>
      </w:pPr>
      <w:r>
        <w:rPr>
          <w:rFonts w:hint="eastAsia"/>
        </w:rPr>
        <w:t xml:space="preserve">You are those who have stood by me in my trials, and I confer on you a kingdom, just as my Father conferred one on me” (Matthew 25:21-34; Luke 22:8, 28-29; Revelation 3:5). </w:t>
      </w:r>
    </w:p>
    <w:p w14:paraId="3F5BA1AC">
      <w:pPr>
        <w:spacing w:after="0" w:line="259" w:lineRule="auto"/>
        <w:ind w:left="0" w:right="0" w:firstLine="0"/>
        <w:jc w:val="left"/>
        <w:rPr>
          <w:rFonts w:hint="eastAsia"/>
        </w:rPr>
      </w:pPr>
      <w:r>
        <w:rPr>
          <w:rFonts w:hint="eastAsia"/>
        </w:rPr>
        <w:t>我在磨炼之中，常和我同在的就是你们。我将国赐给你们，正如我父赐给我一样”（马太福音 25:21-34；路加福音 22:28-29；启示录 3:5）。</w:t>
      </w:r>
    </w:p>
    <w:p w14:paraId="0A115FC3">
      <w:pPr>
        <w:spacing w:after="0" w:line="259" w:lineRule="auto"/>
        <w:ind w:left="0" w:right="0" w:firstLine="0"/>
        <w:jc w:val="left"/>
        <w:rPr>
          <w:rFonts w:hint="eastAsia"/>
        </w:rPr>
      </w:pPr>
      <w:r>
        <w:rPr>
          <w:rFonts w:hint="eastAsia"/>
        </w:rPr>
        <w:t xml:space="preserve"> </w:t>
      </w:r>
    </w:p>
    <w:p w14:paraId="4A65EBD1">
      <w:pPr>
        <w:spacing w:after="0" w:line="259" w:lineRule="auto"/>
        <w:ind w:left="0" w:right="0" w:firstLine="0"/>
        <w:jc w:val="left"/>
        <w:rPr>
          <w:rFonts w:hint="eastAsia"/>
        </w:rPr>
      </w:pPr>
      <w:r>
        <w:rPr>
          <w:rFonts w:hint="eastAsia"/>
        </w:rPr>
        <w:t xml:space="preserve">These words will be addressed to none but those who have given Christ their hearts! </w:t>
      </w:r>
    </w:p>
    <w:p w14:paraId="6A828F07">
      <w:pPr>
        <w:spacing w:after="0" w:line="259" w:lineRule="auto"/>
        <w:ind w:left="0" w:right="0" w:firstLine="0"/>
        <w:jc w:val="left"/>
        <w:rPr>
          <w:rFonts w:hint="eastAsia"/>
        </w:rPr>
      </w:pPr>
      <w:r>
        <w:rPr>
          <w:rFonts w:hint="eastAsia"/>
        </w:rPr>
        <w:t>这些话只对那些把心给了基督的人说！</w:t>
      </w:r>
    </w:p>
    <w:p w14:paraId="00676333">
      <w:pPr>
        <w:spacing w:after="0" w:line="259" w:lineRule="auto"/>
        <w:ind w:left="0" w:right="0" w:firstLine="0"/>
        <w:jc w:val="left"/>
        <w:rPr>
          <w:rFonts w:hint="eastAsia"/>
        </w:rPr>
      </w:pPr>
      <w:r>
        <w:rPr>
          <w:rFonts w:hint="eastAsia"/>
        </w:rPr>
        <w:t xml:space="preserve"> </w:t>
      </w:r>
    </w:p>
    <w:p w14:paraId="0F0AB298">
      <w:pPr>
        <w:spacing w:after="0" w:line="259" w:lineRule="auto"/>
        <w:ind w:left="0" w:right="0" w:firstLine="0"/>
        <w:jc w:val="left"/>
        <w:rPr>
          <w:rFonts w:hint="eastAsia"/>
        </w:rPr>
      </w:pPr>
      <w:r>
        <w:rPr>
          <w:rFonts w:hint="eastAsia"/>
        </w:rPr>
        <w:t xml:space="preserve">They will not be addressed to the formalist, the hypocrite, the wicked, and the ungodly. </w:t>
      </w:r>
    </w:p>
    <w:p w14:paraId="193B32FF">
      <w:pPr>
        <w:spacing w:after="0" w:line="259" w:lineRule="auto"/>
        <w:ind w:left="0" w:right="0" w:firstLine="0"/>
        <w:jc w:val="left"/>
        <w:rPr>
          <w:rFonts w:hint="eastAsia"/>
        </w:rPr>
      </w:pPr>
      <w:r>
        <w:rPr>
          <w:rFonts w:hint="eastAsia"/>
        </w:rPr>
        <w:t>它们不会对形式主义者、伪君子、恶人和不敬虔的人说。</w:t>
      </w:r>
    </w:p>
    <w:p w14:paraId="2196F50E">
      <w:pPr>
        <w:spacing w:after="0" w:line="259" w:lineRule="auto"/>
        <w:ind w:left="0" w:right="0" w:firstLine="0"/>
        <w:jc w:val="left"/>
        <w:rPr>
          <w:rFonts w:hint="eastAsia"/>
        </w:rPr>
      </w:pPr>
      <w:r>
        <w:rPr>
          <w:rFonts w:hint="eastAsia"/>
        </w:rPr>
        <w:t xml:space="preserve"> </w:t>
      </w:r>
    </w:p>
    <w:p w14:paraId="0DC4B532">
      <w:pPr>
        <w:spacing w:after="0" w:line="259" w:lineRule="auto"/>
        <w:ind w:left="0" w:right="0" w:firstLine="0"/>
        <w:jc w:val="left"/>
        <w:rPr>
          <w:rFonts w:hint="eastAsia"/>
        </w:rPr>
      </w:pPr>
      <w:r>
        <w:rPr>
          <w:rFonts w:hint="eastAsia"/>
        </w:rPr>
        <w:t xml:space="preserve">They will, indeed, see the fruits of heartreligion, but they will not eat of them. </w:t>
      </w:r>
    </w:p>
    <w:p w14:paraId="73A43147">
      <w:pPr>
        <w:spacing w:after="0" w:line="259" w:lineRule="auto"/>
        <w:ind w:left="0" w:right="0" w:firstLine="0"/>
        <w:jc w:val="left"/>
        <w:rPr>
          <w:rFonts w:hint="eastAsia"/>
        </w:rPr>
      </w:pPr>
      <w:r>
        <w:rPr>
          <w:rFonts w:hint="eastAsia"/>
        </w:rPr>
        <w:t>他们确实会看到内心宗教的果实，但他们吃不到。</w:t>
      </w:r>
    </w:p>
    <w:p w14:paraId="21FA11B3">
      <w:pPr>
        <w:spacing w:after="0" w:line="259" w:lineRule="auto"/>
        <w:ind w:left="0" w:right="0" w:firstLine="0"/>
        <w:jc w:val="left"/>
        <w:rPr>
          <w:rFonts w:hint="eastAsia"/>
        </w:rPr>
      </w:pPr>
      <w:r>
        <w:rPr>
          <w:rFonts w:hint="eastAsia"/>
        </w:rPr>
        <w:t xml:space="preserve"> </w:t>
      </w:r>
    </w:p>
    <w:p w14:paraId="10CEBB62">
      <w:pPr>
        <w:spacing w:after="0" w:line="259" w:lineRule="auto"/>
        <w:ind w:left="0" w:right="0" w:firstLine="0"/>
        <w:jc w:val="left"/>
        <w:rPr>
          <w:rFonts w:hint="eastAsia"/>
        </w:rPr>
      </w:pPr>
      <w:r>
        <w:rPr>
          <w:rFonts w:hint="eastAsia"/>
        </w:rPr>
        <w:t xml:space="preserve">We will never know the full value of heart-religion until the last day. </w:t>
      </w:r>
    </w:p>
    <w:p w14:paraId="38AC710B">
      <w:pPr>
        <w:spacing w:after="0" w:line="259" w:lineRule="auto"/>
        <w:ind w:left="0" w:right="0" w:firstLine="0"/>
        <w:jc w:val="left"/>
        <w:rPr>
          <w:rFonts w:hint="eastAsia"/>
        </w:rPr>
      </w:pPr>
      <w:r>
        <w:rPr>
          <w:rFonts w:hint="eastAsia"/>
        </w:rPr>
        <w:t>直到末日，我们才会知道内心宗教的全部价值。</w:t>
      </w:r>
    </w:p>
    <w:p w14:paraId="068B9AB7">
      <w:pPr>
        <w:spacing w:after="0" w:line="259" w:lineRule="auto"/>
        <w:ind w:left="0" w:right="0" w:firstLine="0"/>
        <w:jc w:val="left"/>
        <w:rPr>
          <w:rFonts w:hint="eastAsia"/>
        </w:rPr>
      </w:pPr>
      <w:r>
        <w:rPr>
          <w:rFonts w:hint="eastAsia"/>
        </w:rPr>
        <w:t xml:space="preserve"> </w:t>
      </w:r>
    </w:p>
    <w:p w14:paraId="05D71813">
      <w:pPr>
        <w:spacing w:after="0" w:line="259" w:lineRule="auto"/>
        <w:ind w:left="0" w:right="0" w:firstLine="0"/>
        <w:jc w:val="left"/>
        <w:rPr>
          <w:rFonts w:hint="eastAsia"/>
        </w:rPr>
      </w:pPr>
      <w:r>
        <w:rPr>
          <w:rFonts w:hint="eastAsia"/>
        </w:rPr>
        <w:t xml:space="preserve">Then, and only then, will we fully understand how much better it is to have the praise of God than the praise of man. </w:t>
      </w:r>
    </w:p>
    <w:p w14:paraId="36B8F658">
      <w:pPr>
        <w:spacing w:after="0" w:line="259" w:lineRule="auto"/>
        <w:ind w:left="0" w:right="0" w:firstLine="0"/>
        <w:jc w:val="left"/>
        <w:rPr>
          <w:rFonts w:hint="eastAsia"/>
        </w:rPr>
      </w:pPr>
      <w:r>
        <w:rPr>
          <w:rFonts w:hint="eastAsia"/>
        </w:rPr>
        <w:t>那时，只有那时，我们才会完全明白拥有神的称赞比人的称赞好多少。</w:t>
      </w:r>
    </w:p>
    <w:p w14:paraId="508F3DF5">
      <w:pPr>
        <w:spacing w:after="0" w:line="259" w:lineRule="auto"/>
        <w:ind w:left="0" w:right="0" w:firstLine="0"/>
        <w:jc w:val="left"/>
        <w:rPr>
          <w:rFonts w:hint="eastAsia"/>
        </w:rPr>
      </w:pPr>
      <w:r>
        <w:rPr>
          <w:rFonts w:hint="eastAsia"/>
        </w:rPr>
        <w:t xml:space="preserve"> </w:t>
      </w:r>
    </w:p>
    <w:p w14:paraId="0E0F11A8">
      <w:pPr>
        <w:spacing w:after="0" w:line="259" w:lineRule="auto"/>
        <w:ind w:left="0" w:right="0" w:firstLine="0"/>
        <w:jc w:val="left"/>
        <w:rPr>
          <w:rFonts w:hint="eastAsia"/>
        </w:rPr>
      </w:pPr>
      <w:r>
        <w:rPr>
          <w:rFonts w:hint="eastAsia"/>
        </w:rPr>
        <w:t xml:space="preserve">If you take up heart-religion I cannot promise you the praise of man. </w:t>
      </w:r>
    </w:p>
    <w:p w14:paraId="337ABF7A">
      <w:pPr>
        <w:spacing w:after="0" w:line="259" w:lineRule="auto"/>
        <w:ind w:left="0" w:right="0" w:firstLine="0"/>
        <w:jc w:val="left"/>
        <w:rPr>
          <w:rFonts w:hint="eastAsia"/>
        </w:rPr>
      </w:pPr>
      <w:r>
        <w:rPr>
          <w:rFonts w:hint="eastAsia"/>
        </w:rPr>
        <w:t>如果你接受内心的宗教，我不能向你保证人的称赞。</w:t>
      </w:r>
    </w:p>
    <w:p w14:paraId="50754635">
      <w:pPr>
        <w:spacing w:after="0" w:line="259" w:lineRule="auto"/>
        <w:ind w:left="0" w:right="0" w:firstLine="0"/>
        <w:jc w:val="left"/>
        <w:rPr>
          <w:rFonts w:hint="eastAsia"/>
        </w:rPr>
      </w:pPr>
      <w:r>
        <w:rPr>
          <w:rFonts w:hint="eastAsia"/>
        </w:rPr>
        <w:t xml:space="preserve"> </w:t>
      </w:r>
    </w:p>
    <w:p w14:paraId="5DC8C54C">
      <w:pPr>
        <w:spacing w:after="0" w:line="259" w:lineRule="auto"/>
        <w:ind w:left="0" w:right="0" w:firstLine="0"/>
        <w:jc w:val="left"/>
        <w:rPr>
          <w:rFonts w:hint="eastAsia"/>
        </w:rPr>
      </w:pPr>
      <w:r>
        <w:rPr>
          <w:rFonts w:hint="eastAsia"/>
        </w:rPr>
        <w:t xml:space="preserve">Pardon, peace, hope, guidance, comfort, consolation, grace according to your need, strength according to your day, joy which the world can neither give nor take away—all this I can boldly promise to the man who comes to Christ, and serves Him with his heart. </w:t>
      </w:r>
    </w:p>
    <w:p w14:paraId="2309038F">
      <w:pPr>
        <w:spacing w:after="0" w:line="259" w:lineRule="auto"/>
        <w:ind w:left="0" w:right="0" w:firstLine="0"/>
        <w:jc w:val="left"/>
        <w:rPr>
          <w:rFonts w:hint="eastAsia"/>
        </w:rPr>
      </w:pPr>
      <w:r>
        <w:rPr>
          <w:rFonts w:hint="eastAsia"/>
        </w:rPr>
        <w:t>赦免、平安、希望、引导、安慰、慰藉、按你需要的恩典、按你日子的力量、世界既不能给也不能夺去的喜乐——这一切我可以大胆地向那个来到基督面前并用心侍奉祂的人保证。</w:t>
      </w:r>
    </w:p>
    <w:p w14:paraId="3B63657D">
      <w:pPr>
        <w:spacing w:after="0" w:line="259" w:lineRule="auto"/>
        <w:ind w:left="0" w:right="0" w:firstLine="0"/>
        <w:jc w:val="left"/>
        <w:rPr>
          <w:rFonts w:hint="eastAsia"/>
        </w:rPr>
      </w:pPr>
      <w:r>
        <w:rPr>
          <w:rFonts w:hint="eastAsia"/>
        </w:rPr>
        <w:t xml:space="preserve"> </w:t>
      </w:r>
    </w:p>
    <w:p w14:paraId="34A3DB8E">
      <w:pPr>
        <w:spacing w:after="0" w:line="259" w:lineRule="auto"/>
        <w:ind w:left="0" w:right="0" w:firstLine="0"/>
        <w:jc w:val="left"/>
        <w:rPr>
          <w:rFonts w:hint="eastAsia"/>
        </w:rPr>
      </w:pPr>
      <w:r>
        <w:rPr>
          <w:rFonts w:hint="eastAsia"/>
        </w:rPr>
        <w:t xml:space="preserve">But I cannot promise him that his religion will be popular with man. </w:t>
      </w:r>
    </w:p>
    <w:p w14:paraId="4138A015">
      <w:pPr>
        <w:spacing w:after="0" w:line="259" w:lineRule="auto"/>
        <w:ind w:left="0" w:right="0" w:firstLine="0"/>
        <w:jc w:val="left"/>
        <w:rPr>
          <w:rFonts w:hint="eastAsia"/>
        </w:rPr>
      </w:pPr>
      <w:r>
        <w:rPr>
          <w:rFonts w:hint="eastAsia"/>
        </w:rPr>
        <w:t>但我不能向他保证他的宗教会受人欢迎。</w:t>
      </w:r>
    </w:p>
    <w:p w14:paraId="797C0523">
      <w:pPr>
        <w:spacing w:after="0" w:line="259" w:lineRule="auto"/>
        <w:ind w:left="0" w:right="0" w:firstLine="0"/>
        <w:jc w:val="left"/>
        <w:rPr>
          <w:rFonts w:hint="eastAsia"/>
        </w:rPr>
      </w:pPr>
      <w:r>
        <w:rPr>
          <w:rFonts w:hint="eastAsia"/>
        </w:rPr>
        <w:t xml:space="preserve"> </w:t>
      </w:r>
    </w:p>
    <w:p w14:paraId="3CCF8D45">
      <w:pPr>
        <w:spacing w:after="0" w:line="259" w:lineRule="auto"/>
        <w:ind w:left="0" w:right="0" w:firstLine="0"/>
        <w:jc w:val="left"/>
        <w:rPr>
          <w:rFonts w:hint="eastAsia"/>
        </w:rPr>
      </w:pPr>
      <w:r>
        <w:rPr>
          <w:rFonts w:hint="eastAsia"/>
        </w:rPr>
        <w:t xml:space="preserve">I would rather warn him to expect mockery and ridicule, slander and unkindness, opposition and persecution. </w:t>
      </w:r>
    </w:p>
    <w:p w14:paraId="03C2B2A0">
      <w:pPr>
        <w:spacing w:after="0" w:line="259" w:lineRule="auto"/>
        <w:ind w:left="0" w:right="0" w:firstLine="0"/>
        <w:jc w:val="left"/>
        <w:rPr>
          <w:rFonts w:hint="eastAsia"/>
        </w:rPr>
      </w:pPr>
      <w:r>
        <w:rPr>
          <w:rFonts w:hint="eastAsia"/>
        </w:rPr>
        <w:t>我宁愿警告他预料嘲笑和讥讽、诽谤和不友善、反对和迫害。</w:t>
      </w:r>
    </w:p>
    <w:p w14:paraId="0DC80434">
      <w:pPr>
        <w:spacing w:after="0" w:line="259" w:lineRule="auto"/>
        <w:ind w:left="0" w:right="0" w:firstLine="0"/>
        <w:jc w:val="left"/>
        <w:rPr>
          <w:rFonts w:hint="eastAsia"/>
        </w:rPr>
      </w:pPr>
      <w:r>
        <w:rPr>
          <w:rFonts w:hint="eastAsia"/>
        </w:rPr>
        <w:t xml:space="preserve"> </w:t>
      </w:r>
    </w:p>
    <w:p w14:paraId="7F17E7E6">
      <w:pPr>
        <w:spacing w:after="0" w:line="259" w:lineRule="auto"/>
        <w:ind w:left="0" w:right="0" w:firstLine="0"/>
        <w:jc w:val="left"/>
        <w:rPr>
          <w:rFonts w:hint="eastAsia"/>
        </w:rPr>
      </w:pPr>
      <w:r>
        <w:rPr>
          <w:rFonts w:hint="eastAsia"/>
        </w:rPr>
        <w:t xml:space="preserve">There is a cross belonging to heart-religion, and we must be content to carry it. </w:t>
      </w:r>
    </w:p>
    <w:p w14:paraId="22454080">
      <w:pPr>
        <w:spacing w:after="0" w:line="259" w:lineRule="auto"/>
        <w:ind w:left="0" w:right="0" w:firstLine="0"/>
        <w:jc w:val="left"/>
        <w:rPr>
          <w:rFonts w:hint="eastAsia"/>
        </w:rPr>
      </w:pPr>
      <w:r>
        <w:rPr>
          <w:rFonts w:hint="eastAsia"/>
        </w:rPr>
        <w:t>内心的宗教有一个十字架，我们必须甘心背负它。</w:t>
      </w:r>
    </w:p>
    <w:p w14:paraId="7DF873D8">
      <w:pPr>
        <w:spacing w:after="0" w:line="259" w:lineRule="auto"/>
        <w:ind w:left="0" w:right="0" w:firstLine="0"/>
        <w:jc w:val="left"/>
        <w:rPr>
          <w:rFonts w:hint="eastAsia"/>
        </w:rPr>
      </w:pPr>
      <w:r>
        <w:rPr>
          <w:rFonts w:hint="eastAsia"/>
        </w:rPr>
        <w:t xml:space="preserve"> </w:t>
      </w:r>
    </w:p>
    <w:p w14:paraId="2D59D708">
      <w:pPr>
        <w:spacing w:after="0" w:line="259" w:lineRule="auto"/>
        <w:ind w:left="0" w:right="0" w:firstLine="0"/>
        <w:jc w:val="left"/>
        <w:rPr>
          <w:rFonts w:hint="eastAsia"/>
        </w:rPr>
      </w:pPr>
      <w:r>
        <w:rPr>
          <w:rFonts w:hint="eastAsia"/>
        </w:rPr>
        <w:t xml:space="preserve">“We must go through many hardships to enter the kingdom of God,”— “Everyone who wants to live a godly life in Christ Jesus will be persecuted” (Acts 14:22; 2 Timothy 3:12). </w:t>
      </w:r>
    </w:p>
    <w:p w14:paraId="1CAF406F">
      <w:pPr>
        <w:spacing w:after="0" w:line="259" w:lineRule="auto"/>
        <w:ind w:left="0" w:right="0" w:firstLine="0"/>
        <w:jc w:val="left"/>
        <w:rPr>
          <w:rFonts w:hint="eastAsia"/>
        </w:rPr>
      </w:pPr>
      <w:r>
        <w:rPr>
          <w:rFonts w:hint="eastAsia"/>
        </w:rPr>
        <w:t>“我们进入神的国，必须经历许多艰难，”——“凡立志在基督耶稣里敬虔度日的，也都要受逼迫”（使徒行传 14:22；提摩太后书 3:12）。</w:t>
      </w:r>
    </w:p>
    <w:p w14:paraId="5C0B0526">
      <w:pPr>
        <w:spacing w:after="0" w:line="259" w:lineRule="auto"/>
        <w:ind w:left="0" w:right="0" w:firstLine="0"/>
        <w:jc w:val="left"/>
        <w:rPr>
          <w:rFonts w:hint="eastAsia"/>
        </w:rPr>
      </w:pPr>
      <w:r>
        <w:rPr>
          <w:rFonts w:hint="eastAsia"/>
        </w:rPr>
        <w:t xml:space="preserve"> </w:t>
      </w:r>
    </w:p>
    <w:p w14:paraId="0B7FA1FA">
      <w:pPr>
        <w:spacing w:after="0" w:line="259" w:lineRule="auto"/>
        <w:ind w:left="0" w:right="0" w:firstLine="0"/>
        <w:jc w:val="left"/>
        <w:rPr>
          <w:rFonts w:hint="eastAsia"/>
        </w:rPr>
      </w:pPr>
      <w:r>
        <w:rPr>
          <w:rFonts w:hint="eastAsia"/>
        </w:rPr>
        <w:t xml:space="preserve">But if the world hates you, God will love you. </w:t>
      </w:r>
    </w:p>
    <w:p w14:paraId="5D12C48F">
      <w:pPr>
        <w:spacing w:after="0" w:line="259" w:lineRule="auto"/>
        <w:ind w:left="0" w:right="0" w:firstLine="0"/>
        <w:jc w:val="left"/>
        <w:rPr>
          <w:rFonts w:hint="eastAsia"/>
        </w:rPr>
      </w:pPr>
      <w:r>
        <w:rPr>
          <w:rFonts w:hint="eastAsia"/>
        </w:rPr>
        <w:t>但如果世界恨你，神会爱你。</w:t>
      </w:r>
    </w:p>
    <w:p w14:paraId="2A14FFB2">
      <w:pPr>
        <w:spacing w:after="0" w:line="259" w:lineRule="auto"/>
        <w:ind w:left="0" w:right="0" w:firstLine="0"/>
        <w:jc w:val="left"/>
        <w:rPr>
          <w:rFonts w:hint="eastAsia"/>
        </w:rPr>
      </w:pPr>
      <w:r>
        <w:rPr>
          <w:rFonts w:hint="eastAsia"/>
        </w:rPr>
        <w:t xml:space="preserve"> </w:t>
      </w:r>
    </w:p>
    <w:p w14:paraId="10ED7FB0">
      <w:pPr>
        <w:spacing w:after="0" w:line="259" w:lineRule="auto"/>
        <w:ind w:left="0" w:right="0" w:firstLine="0"/>
        <w:jc w:val="left"/>
        <w:rPr>
          <w:rFonts w:hint="eastAsia"/>
        </w:rPr>
      </w:pPr>
      <w:r>
        <w:rPr>
          <w:rFonts w:hint="eastAsia"/>
        </w:rPr>
        <w:t xml:space="preserve">If the world forsakes you, Christ has promised that He will never forsake and never fail. </w:t>
      </w:r>
    </w:p>
    <w:p w14:paraId="52CC10D0">
      <w:pPr>
        <w:spacing w:after="0" w:line="259" w:lineRule="auto"/>
        <w:ind w:left="0" w:right="0" w:firstLine="0"/>
        <w:jc w:val="left"/>
        <w:rPr>
          <w:rFonts w:hint="eastAsia"/>
        </w:rPr>
      </w:pPr>
      <w:r>
        <w:rPr>
          <w:rFonts w:hint="eastAsia"/>
        </w:rPr>
        <w:t>如果世界离弃你，基督已应许祂永不离弃，永不失效。</w:t>
      </w:r>
    </w:p>
    <w:p w14:paraId="17983207">
      <w:pPr>
        <w:spacing w:after="0" w:line="259" w:lineRule="auto"/>
        <w:ind w:left="0" w:right="0" w:firstLine="0"/>
        <w:jc w:val="left"/>
        <w:rPr>
          <w:rFonts w:hint="eastAsia"/>
        </w:rPr>
      </w:pPr>
      <w:r>
        <w:rPr>
          <w:rFonts w:hint="eastAsia"/>
        </w:rPr>
        <w:t xml:space="preserve"> </w:t>
      </w:r>
    </w:p>
    <w:p w14:paraId="210E260C">
      <w:pPr>
        <w:spacing w:after="0" w:line="259" w:lineRule="auto"/>
        <w:ind w:left="0" w:right="0" w:firstLine="0"/>
        <w:jc w:val="left"/>
        <w:rPr>
          <w:rFonts w:hint="eastAsia"/>
        </w:rPr>
      </w:pPr>
      <w:r>
        <w:rPr>
          <w:rFonts w:hint="eastAsia"/>
        </w:rPr>
        <w:t xml:space="preserve">Whatever you may lose by heart-religion, be sure that the praise of God will make up for it. </w:t>
      </w:r>
    </w:p>
    <w:p w14:paraId="590D7833">
      <w:pPr>
        <w:spacing w:after="0" w:line="259" w:lineRule="auto"/>
        <w:ind w:left="0" w:right="0" w:firstLine="0"/>
        <w:jc w:val="left"/>
        <w:rPr>
          <w:rFonts w:hint="eastAsia"/>
        </w:rPr>
      </w:pPr>
      <w:r>
        <w:rPr>
          <w:rFonts w:hint="eastAsia"/>
        </w:rPr>
        <w:t>无论你因内心的宗教失去什么，确信神的称赞会弥补它。</w:t>
      </w:r>
    </w:p>
    <w:p w14:paraId="33320219">
      <w:pPr>
        <w:spacing w:after="0" w:line="259" w:lineRule="auto"/>
        <w:ind w:left="0" w:right="0" w:firstLine="0"/>
        <w:jc w:val="left"/>
        <w:rPr>
          <w:rFonts w:hint="eastAsia"/>
        </w:rPr>
      </w:pPr>
      <w:r>
        <w:rPr>
          <w:rFonts w:hint="eastAsia"/>
        </w:rPr>
        <w:t xml:space="preserve"> </w:t>
      </w:r>
    </w:p>
    <w:p w14:paraId="6307EEDF">
      <w:pPr>
        <w:spacing w:after="0" w:line="259" w:lineRule="auto"/>
        <w:ind w:left="0" w:right="0" w:firstLine="0"/>
        <w:jc w:val="left"/>
        <w:rPr>
          <w:rFonts w:hint="eastAsia"/>
        </w:rPr>
      </w:pPr>
      <w:r>
        <w:rPr>
          <w:rFonts w:hint="eastAsia"/>
        </w:rPr>
        <w:t xml:space="preserve">And now I close this paper with three plain words of application. </w:t>
      </w:r>
    </w:p>
    <w:p w14:paraId="6A1035CC">
      <w:pPr>
        <w:spacing w:after="0" w:line="259" w:lineRule="auto"/>
        <w:ind w:left="0" w:right="0" w:firstLine="0"/>
        <w:jc w:val="left"/>
        <w:rPr>
          <w:rFonts w:hint="eastAsia"/>
        </w:rPr>
      </w:pPr>
      <w:r>
        <w:rPr>
          <w:rFonts w:hint="eastAsia"/>
        </w:rPr>
        <w:t>现在我用三句简单的应用之言来结束本文。</w:t>
      </w:r>
    </w:p>
    <w:p w14:paraId="59936B8E">
      <w:pPr>
        <w:spacing w:after="0" w:line="259" w:lineRule="auto"/>
        <w:ind w:left="0" w:right="0" w:firstLine="0"/>
        <w:jc w:val="left"/>
        <w:rPr>
          <w:rFonts w:hint="eastAsia"/>
        </w:rPr>
      </w:pPr>
      <w:r>
        <w:rPr>
          <w:rFonts w:hint="eastAsia"/>
        </w:rPr>
        <w:t xml:space="preserve"> </w:t>
      </w:r>
    </w:p>
    <w:p w14:paraId="64589BBB">
      <w:pPr>
        <w:spacing w:after="0" w:line="259" w:lineRule="auto"/>
        <w:ind w:left="0" w:right="0" w:firstLine="0"/>
        <w:jc w:val="left"/>
        <w:rPr>
          <w:rFonts w:hint="eastAsia"/>
        </w:rPr>
      </w:pPr>
      <w:r>
        <w:rPr>
          <w:rFonts w:hint="eastAsia"/>
        </w:rPr>
        <w:t xml:space="preserve">I want it to strike and stick to the conscience of everyone into whose hands it falls. </w:t>
      </w:r>
    </w:p>
    <w:p w14:paraId="45EA0FD3">
      <w:pPr>
        <w:spacing w:after="0" w:line="259" w:lineRule="auto"/>
        <w:ind w:left="0" w:right="0" w:firstLine="0"/>
        <w:jc w:val="left"/>
        <w:rPr>
          <w:rFonts w:hint="eastAsia"/>
        </w:rPr>
      </w:pPr>
      <w:r>
        <w:rPr>
          <w:rFonts w:hint="eastAsia"/>
        </w:rPr>
        <w:t>我想让它击中并粘在每个拿到它的人的良心上。</w:t>
      </w:r>
    </w:p>
    <w:p w14:paraId="01B45CDD">
      <w:pPr>
        <w:spacing w:after="0" w:line="259" w:lineRule="auto"/>
        <w:ind w:left="0" w:right="0" w:firstLine="0"/>
        <w:jc w:val="left"/>
        <w:rPr>
          <w:rFonts w:hint="eastAsia"/>
        </w:rPr>
      </w:pPr>
      <w:r>
        <w:rPr>
          <w:rFonts w:hint="eastAsia"/>
        </w:rPr>
        <w:t xml:space="preserve"> </w:t>
      </w:r>
    </w:p>
    <w:p w14:paraId="5701541B">
      <w:pPr>
        <w:spacing w:after="0" w:line="259" w:lineRule="auto"/>
        <w:ind w:left="0" w:right="0" w:firstLine="0"/>
        <w:jc w:val="left"/>
        <w:rPr>
          <w:rFonts w:hint="eastAsia"/>
        </w:rPr>
      </w:pPr>
      <w:r>
        <w:rPr>
          <w:rFonts w:hint="eastAsia"/>
        </w:rPr>
        <w:t xml:space="preserve">May God make it a blessing to many a soul both in time and eternity! </w:t>
      </w:r>
    </w:p>
    <w:p w14:paraId="7D25F15C">
      <w:pPr>
        <w:spacing w:after="0" w:line="259" w:lineRule="auto"/>
        <w:ind w:left="0" w:right="0" w:firstLine="0"/>
        <w:jc w:val="left"/>
        <w:rPr>
          <w:rFonts w:hint="eastAsia"/>
        </w:rPr>
      </w:pPr>
      <w:r>
        <w:rPr>
          <w:rFonts w:hint="eastAsia"/>
        </w:rPr>
        <w:t>愿神使它在今生和永恒中成为许多灵魂的祝福！</w:t>
      </w:r>
    </w:p>
    <w:p w14:paraId="060E172B">
      <w:pPr>
        <w:spacing w:after="0" w:line="259" w:lineRule="auto"/>
        <w:ind w:left="0" w:right="0" w:firstLine="0"/>
        <w:jc w:val="left"/>
        <w:rPr>
          <w:rFonts w:hint="eastAsia"/>
        </w:rPr>
      </w:pPr>
      <w:r>
        <w:rPr>
          <w:rFonts w:hint="eastAsia"/>
        </w:rPr>
        <w:t xml:space="preserve"> </w:t>
      </w:r>
    </w:p>
    <w:p w14:paraId="6D1FB168">
      <w:pPr>
        <w:spacing w:after="0" w:line="259" w:lineRule="auto"/>
        <w:ind w:left="0" w:right="0" w:firstLine="0"/>
        <w:jc w:val="left"/>
        <w:rPr>
          <w:rFonts w:hint="eastAsia"/>
        </w:rPr>
      </w:pPr>
      <w:r>
        <w:rPr>
          <w:rFonts w:hint="eastAsia"/>
        </w:rPr>
        <w:t xml:space="preserve">(1) In the first place, Is your religion a matter of form and not of heart? </w:t>
      </w:r>
    </w:p>
    <w:p w14:paraId="744ECF4C">
      <w:pPr>
        <w:spacing w:after="0" w:line="259" w:lineRule="auto"/>
        <w:ind w:left="0" w:right="0" w:firstLine="0"/>
        <w:jc w:val="left"/>
        <w:rPr>
          <w:rFonts w:hint="eastAsia"/>
        </w:rPr>
      </w:pPr>
      <w:r>
        <w:rPr>
          <w:rFonts w:hint="eastAsia"/>
        </w:rPr>
        <w:t>(1) 首先，你的宗教是形式上的而不是心里的吗？</w:t>
      </w:r>
    </w:p>
    <w:p w14:paraId="69077BF4">
      <w:pPr>
        <w:spacing w:after="0" w:line="259" w:lineRule="auto"/>
        <w:ind w:left="0" w:right="0" w:firstLine="0"/>
        <w:jc w:val="left"/>
        <w:rPr>
          <w:rFonts w:hint="eastAsia"/>
        </w:rPr>
      </w:pPr>
      <w:r>
        <w:rPr>
          <w:rFonts w:hint="eastAsia"/>
        </w:rPr>
        <w:t xml:space="preserve"> </w:t>
      </w:r>
    </w:p>
    <w:p w14:paraId="390EBCE6">
      <w:pPr>
        <w:spacing w:after="0" w:line="259" w:lineRule="auto"/>
        <w:ind w:left="0" w:right="0" w:firstLine="0"/>
        <w:jc w:val="left"/>
        <w:rPr>
          <w:rFonts w:hint="eastAsia"/>
        </w:rPr>
      </w:pPr>
      <w:r>
        <w:rPr>
          <w:rFonts w:hint="eastAsia"/>
        </w:rPr>
        <w:t xml:space="preserve">Answer this question honestly, and as in the sight of God. </w:t>
      </w:r>
    </w:p>
    <w:p w14:paraId="251AF901">
      <w:pPr>
        <w:spacing w:after="0" w:line="259" w:lineRule="auto"/>
        <w:ind w:left="0" w:right="0" w:firstLine="0"/>
        <w:jc w:val="left"/>
        <w:rPr>
          <w:rFonts w:hint="eastAsia"/>
        </w:rPr>
      </w:pPr>
      <w:r>
        <w:rPr>
          <w:rFonts w:hint="eastAsia"/>
        </w:rPr>
        <w:t>诚实地回答这个问题，就像在神面前一样。</w:t>
      </w:r>
    </w:p>
    <w:p w14:paraId="30D75161">
      <w:pPr>
        <w:spacing w:after="0" w:line="259" w:lineRule="auto"/>
        <w:ind w:left="0" w:right="0" w:firstLine="0"/>
        <w:jc w:val="left"/>
        <w:rPr>
          <w:rFonts w:hint="eastAsia"/>
        </w:rPr>
      </w:pPr>
      <w:r>
        <w:rPr>
          <w:rFonts w:hint="eastAsia"/>
        </w:rPr>
        <w:t xml:space="preserve"> </w:t>
      </w:r>
    </w:p>
    <w:p w14:paraId="67953CBA">
      <w:pPr>
        <w:spacing w:after="0" w:line="259" w:lineRule="auto"/>
        <w:ind w:left="0" w:right="0" w:firstLine="0"/>
        <w:jc w:val="left"/>
        <w:rPr>
          <w:rFonts w:hint="eastAsia"/>
        </w:rPr>
      </w:pPr>
      <w:r>
        <w:rPr>
          <w:rFonts w:hint="eastAsia"/>
        </w:rPr>
        <w:t xml:space="preserve">If it is, “consider solemnly the immense danger in which you stand.” </w:t>
      </w:r>
    </w:p>
    <w:p w14:paraId="421221BD">
      <w:pPr>
        <w:spacing w:after="0" w:line="259" w:lineRule="auto"/>
        <w:ind w:left="0" w:right="0" w:firstLine="0"/>
        <w:jc w:val="left"/>
        <w:rPr>
          <w:rFonts w:hint="eastAsia"/>
        </w:rPr>
      </w:pPr>
      <w:r>
        <w:rPr>
          <w:rFonts w:hint="eastAsia"/>
        </w:rPr>
        <w:t>如果是，“严肃地考虑你所处的巨大危险。”</w:t>
      </w:r>
    </w:p>
    <w:p w14:paraId="711EE87E">
      <w:pPr>
        <w:spacing w:after="0" w:line="259" w:lineRule="auto"/>
        <w:ind w:left="0" w:right="0" w:firstLine="0"/>
        <w:jc w:val="left"/>
        <w:rPr>
          <w:rFonts w:hint="eastAsia"/>
        </w:rPr>
      </w:pPr>
      <w:r>
        <w:rPr>
          <w:rFonts w:hint="eastAsia"/>
        </w:rPr>
        <w:t xml:space="preserve"> </w:t>
      </w:r>
    </w:p>
    <w:p w14:paraId="02D2FFD1">
      <w:pPr>
        <w:spacing w:after="0" w:line="259" w:lineRule="auto"/>
        <w:ind w:left="0" w:right="0" w:firstLine="0"/>
        <w:jc w:val="left"/>
        <w:rPr>
          <w:rFonts w:hint="eastAsia"/>
        </w:rPr>
      </w:pPr>
      <w:r>
        <w:rPr>
          <w:rFonts w:hint="eastAsia"/>
        </w:rPr>
        <w:t xml:space="preserve">You have got nothing to comfort your soul in the day of trial, nothing to give you hope on your death-bed, nothing to save you at the last day. </w:t>
      </w:r>
    </w:p>
    <w:p w14:paraId="29130018">
      <w:pPr>
        <w:spacing w:after="0" w:line="259" w:lineRule="auto"/>
        <w:ind w:left="0" w:right="0" w:firstLine="0"/>
        <w:jc w:val="left"/>
        <w:rPr>
          <w:rFonts w:hint="eastAsia"/>
        </w:rPr>
      </w:pPr>
      <w:r>
        <w:rPr>
          <w:rFonts w:hint="eastAsia"/>
        </w:rPr>
        <w:t>在试炼的日子里，你没有任何东西来安慰你的灵魂；在临终的床上，你没有任何东西给你希望；在末日，你没有任何东西来拯救你。</w:t>
      </w:r>
    </w:p>
    <w:p w14:paraId="502B702B">
      <w:pPr>
        <w:spacing w:after="0" w:line="259" w:lineRule="auto"/>
        <w:ind w:left="0" w:right="0" w:firstLine="0"/>
        <w:jc w:val="left"/>
        <w:rPr>
          <w:rFonts w:hint="eastAsia"/>
        </w:rPr>
      </w:pPr>
      <w:r>
        <w:rPr>
          <w:rFonts w:hint="eastAsia"/>
        </w:rPr>
        <w:t xml:space="preserve"> </w:t>
      </w:r>
    </w:p>
    <w:p w14:paraId="04373545">
      <w:pPr>
        <w:spacing w:after="0" w:line="259" w:lineRule="auto"/>
        <w:ind w:left="0" w:right="0" w:firstLine="0"/>
        <w:jc w:val="left"/>
        <w:rPr>
          <w:rFonts w:hint="eastAsia"/>
        </w:rPr>
      </w:pPr>
      <w:r>
        <w:rPr>
          <w:rFonts w:hint="eastAsia"/>
        </w:rPr>
        <w:t xml:space="preserve">Formal religion never took any man to heaven. </w:t>
      </w:r>
    </w:p>
    <w:p w14:paraId="67D2CD50">
      <w:pPr>
        <w:spacing w:after="0" w:line="259" w:lineRule="auto"/>
        <w:ind w:left="0" w:right="0" w:firstLine="0"/>
        <w:jc w:val="left"/>
        <w:rPr>
          <w:rFonts w:hint="eastAsia"/>
        </w:rPr>
      </w:pPr>
      <w:r>
        <w:rPr>
          <w:rFonts w:hint="eastAsia"/>
        </w:rPr>
        <w:t>形式上的宗教从未把任何人带上天堂。</w:t>
      </w:r>
    </w:p>
    <w:p w14:paraId="24FFFC53">
      <w:pPr>
        <w:spacing w:after="0" w:line="259" w:lineRule="auto"/>
        <w:ind w:left="0" w:right="0" w:firstLine="0"/>
        <w:jc w:val="left"/>
        <w:rPr>
          <w:rFonts w:hint="eastAsia"/>
        </w:rPr>
      </w:pPr>
      <w:r>
        <w:rPr>
          <w:rFonts w:hint="eastAsia"/>
        </w:rPr>
        <w:t xml:space="preserve"> </w:t>
      </w:r>
    </w:p>
    <w:p w14:paraId="20460B7C">
      <w:pPr>
        <w:spacing w:after="0" w:line="259" w:lineRule="auto"/>
        <w:ind w:left="0" w:right="0" w:firstLine="0"/>
        <w:jc w:val="left"/>
        <w:rPr>
          <w:rFonts w:hint="eastAsia"/>
        </w:rPr>
      </w:pPr>
      <w:r>
        <w:rPr>
          <w:rFonts w:hint="eastAsia"/>
        </w:rPr>
        <w:t xml:space="preserve">Like cheap metal, it will not stand the fire. </w:t>
      </w:r>
    </w:p>
    <w:p w14:paraId="50966F99">
      <w:pPr>
        <w:spacing w:after="0" w:line="259" w:lineRule="auto"/>
        <w:ind w:left="0" w:right="0" w:firstLine="0"/>
        <w:jc w:val="left"/>
        <w:rPr>
          <w:rFonts w:hint="eastAsia"/>
        </w:rPr>
      </w:pPr>
      <w:r>
        <w:rPr>
          <w:rFonts w:hint="eastAsia"/>
        </w:rPr>
        <w:t>像廉价金属一样，它经不起火。</w:t>
      </w:r>
    </w:p>
    <w:p w14:paraId="3A5441E9">
      <w:pPr>
        <w:spacing w:after="0" w:line="259" w:lineRule="auto"/>
        <w:ind w:left="0" w:right="0" w:firstLine="0"/>
        <w:jc w:val="left"/>
        <w:rPr>
          <w:rFonts w:hint="eastAsia"/>
        </w:rPr>
      </w:pPr>
      <w:r>
        <w:rPr>
          <w:rFonts w:hint="eastAsia"/>
        </w:rPr>
        <w:t xml:space="preserve"> </w:t>
      </w:r>
    </w:p>
    <w:p w14:paraId="519D69D4">
      <w:pPr>
        <w:spacing w:after="0" w:line="259" w:lineRule="auto"/>
        <w:ind w:left="0" w:right="0" w:firstLine="0"/>
        <w:jc w:val="left"/>
        <w:rPr>
          <w:rFonts w:hint="eastAsia"/>
        </w:rPr>
      </w:pPr>
      <w:r>
        <w:rPr>
          <w:rFonts w:hint="eastAsia"/>
        </w:rPr>
        <w:t xml:space="preserve">Continuing in your present state you are in imminent danger of being lost forever. </w:t>
      </w:r>
    </w:p>
    <w:p w14:paraId="286D13D8">
      <w:pPr>
        <w:spacing w:after="0" w:line="259" w:lineRule="auto"/>
        <w:ind w:left="0" w:right="0" w:firstLine="0"/>
        <w:jc w:val="left"/>
        <w:rPr>
          <w:rFonts w:hint="eastAsia"/>
        </w:rPr>
      </w:pPr>
      <w:r>
        <w:rPr>
          <w:rFonts w:hint="eastAsia"/>
        </w:rPr>
        <w:t>继续你现在的状态，你正处于永远失丧的迫切危险中。</w:t>
      </w:r>
    </w:p>
    <w:p w14:paraId="3A29EE95">
      <w:pPr>
        <w:spacing w:after="0" w:line="259" w:lineRule="auto"/>
        <w:ind w:left="0" w:right="0" w:firstLine="0"/>
        <w:jc w:val="left"/>
        <w:rPr>
          <w:rFonts w:hint="eastAsia"/>
        </w:rPr>
      </w:pPr>
      <w:r>
        <w:rPr>
          <w:rFonts w:hint="eastAsia"/>
        </w:rPr>
        <w:t xml:space="preserve"> </w:t>
      </w:r>
    </w:p>
    <w:p w14:paraId="4B72ABC1">
      <w:pPr>
        <w:spacing w:after="0" w:line="259" w:lineRule="auto"/>
        <w:ind w:left="0" w:right="0" w:firstLine="0"/>
        <w:jc w:val="left"/>
        <w:rPr>
          <w:rFonts w:hint="eastAsia"/>
        </w:rPr>
      </w:pPr>
      <w:r>
        <w:rPr>
          <w:rFonts w:hint="eastAsia"/>
        </w:rPr>
        <w:t xml:space="preserve">I earnestly beseech you this day to be aware of your danger, to open your eyes and repent. </w:t>
      </w:r>
    </w:p>
    <w:p w14:paraId="7EF56B21">
      <w:pPr>
        <w:spacing w:after="0" w:line="259" w:lineRule="auto"/>
        <w:ind w:left="0" w:right="0" w:firstLine="0"/>
        <w:jc w:val="left"/>
        <w:rPr>
          <w:rFonts w:hint="eastAsia"/>
        </w:rPr>
      </w:pPr>
      <w:r>
        <w:rPr>
          <w:rFonts w:hint="eastAsia"/>
        </w:rPr>
        <w:t>我今天恳切地求你意识到你的危险，睁开眼睛并悔改。</w:t>
      </w:r>
    </w:p>
    <w:p w14:paraId="4552F7C3">
      <w:pPr>
        <w:spacing w:after="0" w:line="259" w:lineRule="auto"/>
        <w:ind w:left="0" w:right="0" w:firstLine="0"/>
        <w:jc w:val="left"/>
        <w:rPr>
          <w:rFonts w:hint="eastAsia"/>
        </w:rPr>
      </w:pPr>
      <w:r>
        <w:rPr>
          <w:rFonts w:hint="eastAsia"/>
        </w:rPr>
        <w:t xml:space="preserve"> </w:t>
      </w:r>
    </w:p>
    <w:p w14:paraId="5795DCDB">
      <w:pPr>
        <w:spacing w:after="0" w:line="259" w:lineRule="auto"/>
        <w:ind w:left="0" w:right="0" w:firstLine="0"/>
        <w:jc w:val="left"/>
        <w:rPr>
          <w:rFonts w:hint="eastAsia"/>
        </w:rPr>
      </w:pPr>
      <w:r>
        <w:rPr>
          <w:rFonts w:hint="eastAsia"/>
        </w:rPr>
        <w:t xml:space="preserve">Whether you go to a fancy big city church or to a plain small church in the country, if you are a Christian in name only, and possess a form of godliness without the power, awake and repent. </w:t>
      </w:r>
    </w:p>
    <w:p w14:paraId="7ED07881">
      <w:pPr>
        <w:spacing w:after="0" w:line="259" w:lineRule="auto"/>
        <w:ind w:left="0" w:right="0" w:firstLine="0"/>
        <w:jc w:val="left"/>
        <w:rPr>
          <w:rFonts w:hint="eastAsia"/>
        </w:rPr>
      </w:pPr>
      <w:r>
        <w:rPr>
          <w:rFonts w:hint="eastAsia"/>
        </w:rPr>
        <w:t>无论你去的是花哨的大城市教堂还是朴素的乡村小教堂，如果你只是名义上的基督徒，拥有敬虔的外貌却没有实意，醒来并悔改。</w:t>
      </w:r>
    </w:p>
    <w:p w14:paraId="73553DA0">
      <w:pPr>
        <w:spacing w:after="0" w:line="259" w:lineRule="auto"/>
        <w:ind w:left="0" w:right="0" w:firstLine="0"/>
        <w:jc w:val="left"/>
        <w:rPr>
          <w:rFonts w:hint="eastAsia"/>
        </w:rPr>
      </w:pPr>
      <w:r>
        <w:rPr>
          <w:rFonts w:hint="eastAsia"/>
        </w:rPr>
        <w:t xml:space="preserve"> </w:t>
      </w:r>
    </w:p>
    <w:p w14:paraId="38C34682">
      <w:pPr>
        <w:spacing w:after="0" w:line="259" w:lineRule="auto"/>
        <w:ind w:left="0" w:right="0" w:firstLine="0"/>
        <w:jc w:val="left"/>
        <w:rPr>
          <w:rFonts w:hint="eastAsia"/>
        </w:rPr>
      </w:pPr>
      <w:r>
        <w:rPr>
          <w:rFonts w:hint="eastAsia"/>
        </w:rPr>
        <w:t xml:space="preserve">Awake, above all, if you are an Evangelical formalist. </w:t>
      </w:r>
    </w:p>
    <w:p w14:paraId="68F6F4FE">
      <w:pPr>
        <w:spacing w:after="0" w:line="259" w:lineRule="auto"/>
        <w:ind w:left="0" w:right="0" w:firstLine="0"/>
        <w:jc w:val="left"/>
        <w:rPr>
          <w:rFonts w:hint="eastAsia"/>
        </w:rPr>
      </w:pPr>
      <w:r>
        <w:rPr>
          <w:rFonts w:hint="eastAsia"/>
        </w:rPr>
        <w:t>最重要的是，如果你是一个福音派形式主义者，醒来吧。</w:t>
      </w:r>
    </w:p>
    <w:p w14:paraId="19E8FC10">
      <w:pPr>
        <w:spacing w:after="0" w:line="259" w:lineRule="auto"/>
        <w:ind w:left="0" w:right="0" w:firstLine="0"/>
        <w:jc w:val="left"/>
        <w:rPr>
          <w:rFonts w:hint="eastAsia"/>
        </w:rPr>
      </w:pPr>
      <w:r>
        <w:rPr>
          <w:rFonts w:hint="eastAsia"/>
        </w:rPr>
        <w:t xml:space="preserve"> </w:t>
      </w:r>
    </w:p>
    <w:p w14:paraId="6AC9A317">
      <w:pPr>
        <w:spacing w:after="0" w:line="259" w:lineRule="auto"/>
        <w:ind w:left="0" w:right="0" w:firstLine="0"/>
        <w:jc w:val="left"/>
        <w:rPr>
          <w:rFonts w:hint="eastAsia"/>
        </w:rPr>
      </w:pPr>
      <w:r>
        <w:rPr>
          <w:rFonts w:hint="eastAsia"/>
        </w:rPr>
        <w:t xml:space="preserve">“There is no devil,” said the quaint old Puritans, “like a white devil.” </w:t>
      </w:r>
    </w:p>
    <w:p w14:paraId="45F4FAA4">
      <w:pPr>
        <w:spacing w:after="0" w:line="259" w:lineRule="auto"/>
        <w:ind w:left="0" w:right="0" w:firstLine="0"/>
        <w:jc w:val="left"/>
        <w:rPr>
          <w:rFonts w:hint="eastAsia"/>
        </w:rPr>
      </w:pPr>
      <w:r>
        <w:rPr>
          <w:rFonts w:hint="eastAsia"/>
        </w:rPr>
        <w:t>“没有魔鬼，”古怪的老清教徒说，“像白魔鬼那样。”</w:t>
      </w:r>
    </w:p>
    <w:p w14:paraId="70BCACFE">
      <w:pPr>
        <w:spacing w:after="0" w:line="259" w:lineRule="auto"/>
        <w:ind w:left="0" w:right="0" w:firstLine="0"/>
        <w:jc w:val="left"/>
        <w:rPr>
          <w:rFonts w:hint="eastAsia"/>
        </w:rPr>
      </w:pPr>
      <w:r>
        <w:rPr>
          <w:rFonts w:hint="eastAsia"/>
        </w:rPr>
        <w:t xml:space="preserve"> </w:t>
      </w:r>
    </w:p>
    <w:p w14:paraId="3BE7D75B">
      <w:pPr>
        <w:spacing w:after="0" w:line="259" w:lineRule="auto"/>
        <w:ind w:left="0" w:right="0" w:firstLine="0"/>
        <w:jc w:val="left"/>
        <w:rPr>
          <w:rFonts w:hint="eastAsia"/>
        </w:rPr>
      </w:pPr>
      <w:r>
        <w:rPr>
          <w:rFonts w:hint="eastAsia"/>
        </w:rPr>
        <w:t xml:space="preserve">There is no formalism so dangerous as Evangelical formalism. </w:t>
      </w:r>
    </w:p>
    <w:p w14:paraId="54022765">
      <w:pPr>
        <w:spacing w:after="0" w:line="259" w:lineRule="auto"/>
        <w:ind w:left="0" w:right="0" w:firstLine="0"/>
        <w:jc w:val="left"/>
        <w:rPr>
          <w:rFonts w:hint="eastAsia"/>
        </w:rPr>
      </w:pPr>
      <w:r>
        <w:rPr>
          <w:rFonts w:hint="eastAsia"/>
        </w:rPr>
        <w:t>没有哪种形式主义像福音派形式主义那样危险。</w:t>
      </w:r>
    </w:p>
    <w:p w14:paraId="6C856571">
      <w:pPr>
        <w:spacing w:after="0" w:line="259" w:lineRule="auto"/>
        <w:ind w:left="0" w:right="0" w:firstLine="0"/>
        <w:jc w:val="left"/>
        <w:rPr>
          <w:rFonts w:hint="eastAsia"/>
        </w:rPr>
      </w:pPr>
    </w:p>
    <w:p w14:paraId="07965C0A">
      <w:pPr>
        <w:spacing w:after="0" w:line="259" w:lineRule="auto"/>
        <w:ind w:left="0" w:right="0" w:firstLine="0"/>
        <w:jc w:val="left"/>
      </w:pPr>
      <w:r>
        <w:t xml:space="preserve"> </w:t>
      </w:r>
    </w:p>
    <w:p w14:paraId="25714682">
      <w:pPr>
        <w:spacing w:after="0" w:line="259" w:lineRule="auto"/>
        <w:ind w:left="0" w:right="0" w:firstLine="0"/>
        <w:jc w:val="left"/>
        <w:rPr>
          <w:rFonts w:hint="eastAsia"/>
        </w:rPr>
      </w:pPr>
      <w:r>
        <w:rPr>
          <w:rFonts w:hint="eastAsia"/>
        </w:rPr>
        <w:t xml:space="preserve">I can only warn you. I do so with all affection. </w:t>
      </w:r>
    </w:p>
    <w:p w14:paraId="032094F1">
      <w:pPr>
        <w:spacing w:after="0" w:line="259" w:lineRule="auto"/>
        <w:ind w:left="0" w:right="0" w:firstLine="0"/>
        <w:jc w:val="left"/>
        <w:rPr>
          <w:rFonts w:hint="eastAsia"/>
        </w:rPr>
      </w:pPr>
      <w:r>
        <w:rPr>
          <w:rFonts w:hint="eastAsia"/>
        </w:rPr>
        <w:t>我只能警告你。我是带着全部的情感这样做的。</w:t>
      </w:r>
    </w:p>
    <w:p w14:paraId="31851F30">
      <w:pPr>
        <w:spacing w:after="0" w:line="259" w:lineRule="auto"/>
        <w:ind w:left="0" w:right="0" w:firstLine="0"/>
        <w:jc w:val="left"/>
        <w:rPr>
          <w:rFonts w:hint="eastAsia"/>
        </w:rPr>
      </w:pPr>
      <w:r>
        <w:rPr>
          <w:rFonts w:hint="eastAsia"/>
        </w:rPr>
        <w:t xml:space="preserve"> </w:t>
      </w:r>
    </w:p>
    <w:p w14:paraId="7E81C7AF">
      <w:pPr>
        <w:spacing w:after="0" w:line="259" w:lineRule="auto"/>
        <w:ind w:left="0" w:right="0" w:firstLine="0"/>
        <w:jc w:val="left"/>
        <w:rPr>
          <w:rFonts w:hint="eastAsia"/>
        </w:rPr>
      </w:pPr>
      <w:r>
        <w:rPr>
          <w:rFonts w:hint="eastAsia"/>
        </w:rPr>
        <w:t xml:space="preserve">God alone can apply the warning to your soul. </w:t>
      </w:r>
    </w:p>
    <w:p w14:paraId="21788126">
      <w:pPr>
        <w:spacing w:after="0" w:line="259" w:lineRule="auto"/>
        <w:ind w:left="0" w:right="0" w:firstLine="0"/>
        <w:jc w:val="left"/>
        <w:rPr>
          <w:rFonts w:hint="eastAsia"/>
        </w:rPr>
      </w:pPr>
      <w:r>
        <w:rPr>
          <w:rFonts w:hint="eastAsia"/>
        </w:rPr>
        <w:t>只有神能将这个警告应用到你的灵魂上。</w:t>
      </w:r>
    </w:p>
    <w:p w14:paraId="42AA8763">
      <w:pPr>
        <w:spacing w:after="0" w:line="259" w:lineRule="auto"/>
        <w:ind w:left="0" w:right="0" w:firstLine="0"/>
        <w:jc w:val="left"/>
        <w:rPr>
          <w:rFonts w:hint="eastAsia"/>
        </w:rPr>
      </w:pPr>
      <w:r>
        <w:rPr>
          <w:rFonts w:hint="eastAsia"/>
        </w:rPr>
        <w:t xml:space="preserve"> </w:t>
      </w:r>
    </w:p>
    <w:p w14:paraId="274BDC04">
      <w:pPr>
        <w:spacing w:after="0" w:line="259" w:lineRule="auto"/>
        <w:ind w:left="0" w:right="0" w:firstLine="0"/>
        <w:jc w:val="left"/>
        <w:rPr>
          <w:rFonts w:hint="eastAsia"/>
        </w:rPr>
      </w:pPr>
      <w:r>
        <w:rPr>
          <w:rFonts w:hint="eastAsia"/>
        </w:rPr>
        <w:t xml:space="preserve">Oh, that you would see the folly as well as the danger of a heartless Christianity! </w:t>
      </w:r>
    </w:p>
    <w:p w14:paraId="6A10DC66">
      <w:pPr>
        <w:spacing w:after="0" w:line="259" w:lineRule="auto"/>
        <w:ind w:left="0" w:right="0" w:firstLine="0"/>
        <w:jc w:val="left"/>
        <w:rPr>
          <w:rFonts w:hint="eastAsia"/>
        </w:rPr>
      </w:pPr>
      <w:r>
        <w:rPr>
          <w:rFonts w:hint="eastAsia"/>
        </w:rPr>
        <w:t>噢，愿你看到无心基督教的愚蠢和危险！</w:t>
      </w:r>
    </w:p>
    <w:p w14:paraId="567404F5">
      <w:pPr>
        <w:spacing w:after="0" w:line="259" w:lineRule="auto"/>
        <w:ind w:left="0" w:right="0" w:firstLine="0"/>
        <w:jc w:val="left"/>
        <w:rPr>
          <w:rFonts w:hint="eastAsia"/>
        </w:rPr>
      </w:pPr>
      <w:r>
        <w:rPr>
          <w:rFonts w:hint="eastAsia"/>
        </w:rPr>
        <w:t xml:space="preserve"> </w:t>
      </w:r>
    </w:p>
    <w:p w14:paraId="744E67F0">
      <w:pPr>
        <w:spacing w:after="0" w:line="259" w:lineRule="auto"/>
        <w:ind w:left="0" w:right="0" w:firstLine="0"/>
        <w:jc w:val="left"/>
        <w:rPr>
          <w:rFonts w:hint="eastAsia"/>
        </w:rPr>
      </w:pPr>
      <w:r>
        <w:rPr>
          <w:rFonts w:hint="eastAsia"/>
        </w:rPr>
        <w:t xml:space="preserve">It was sound advice which a dying man once gave to his son: “Son,” he said, “whatever religion you have, never be content with wearing a cloak.” </w:t>
      </w:r>
    </w:p>
    <w:p w14:paraId="20902BB7">
      <w:pPr>
        <w:spacing w:after="0" w:line="259" w:lineRule="auto"/>
        <w:ind w:left="0" w:right="0" w:firstLine="0"/>
        <w:jc w:val="left"/>
        <w:rPr>
          <w:rFonts w:hint="eastAsia"/>
        </w:rPr>
      </w:pPr>
      <w:r>
        <w:rPr>
          <w:rFonts w:hint="eastAsia"/>
        </w:rPr>
        <w:t>一个临终的人曾给他儿子一个很好的建议：“儿子，”他说，“无论你有什么宗教，永远不要满足于披着一件外衣。”</w:t>
      </w:r>
    </w:p>
    <w:p w14:paraId="1622DF10">
      <w:pPr>
        <w:spacing w:after="0" w:line="259" w:lineRule="auto"/>
        <w:ind w:left="0" w:right="0" w:firstLine="0"/>
        <w:jc w:val="left"/>
        <w:rPr>
          <w:rFonts w:hint="eastAsia"/>
        </w:rPr>
      </w:pPr>
      <w:r>
        <w:rPr>
          <w:rFonts w:hint="eastAsia"/>
        </w:rPr>
        <w:t xml:space="preserve"> </w:t>
      </w:r>
    </w:p>
    <w:p w14:paraId="729281C2">
      <w:pPr>
        <w:spacing w:after="0" w:line="259" w:lineRule="auto"/>
        <w:ind w:left="0" w:right="0" w:firstLine="0"/>
        <w:jc w:val="left"/>
        <w:rPr>
          <w:rFonts w:hint="eastAsia"/>
        </w:rPr>
      </w:pPr>
      <w:r>
        <w:rPr>
          <w:rFonts w:hint="eastAsia"/>
        </w:rPr>
        <w:t xml:space="preserve">(2)In the second place, if your heart condemns you, and you wish to know what to do, “consider seriously the only course that you can safely take.” </w:t>
      </w:r>
    </w:p>
    <w:p w14:paraId="30E8442D">
      <w:pPr>
        <w:spacing w:after="0" w:line="259" w:lineRule="auto"/>
        <w:ind w:left="0" w:right="0" w:firstLine="0"/>
        <w:jc w:val="left"/>
        <w:rPr>
          <w:rFonts w:hint="eastAsia"/>
        </w:rPr>
      </w:pPr>
      <w:r>
        <w:rPr>
          <w:rFonts w:hint="eastAsia"/>
        </w:rPr>
        <w:t>(2) 其次，如果你的心谴责你，而你想知道该做什么，“认真考虑你唯一可以安全采取的道路。”</w:t>
      </w:r>
    </w:p>
    <w:p w14:paraId="68166B68">
      <w:pPr>
        <w:spacing w:after="0" w:line="259" w:lineRule="auto"/>
        <w:ind w:left="0" w:right="0" w:firstLine="0"/>
        <w:jc w:val="left"/>
        <w:rPr>
          <w:rFonts w:hint="eastAsia"/>
        </w:rPr>
      </w:pPr>
      <w:r>
        <w:rPr>
          <w:rFonts w:hint="eastAsia"/>
        </w:rPr>
        <w:t xml:space="preserve"> </w:t>
      </w:r>
    </w:p>
    <w:p w14:paraId="2C177540">
      <w:pPr>
        <w:spacing w:after="0" w:line="259" w:lineRule="auto"/>
        <w:ind w:left="0" w:right="0" w:firstLine="0"/>
        <w:jc w:val="left"/>
        <w:rPr>
          <w:rFonts w:hint="eastAsia"/>
        </w:rPr>
      </w:pPr>
      <w:r>
        <w:rPr>
          <w:rFonts w:hint="eastAsia"/>
        </w:rPr>
        <w:t xml:space="preserve">Cry out to the Lord Jesus Christ without delay, and spread before Him the state of your soul. </w:t>
      </w:r>
    </w:p>
    <w:p w14:paraId="0CB32AB3">
      <w:pPr>
        <w:spacing w:after="0" w:line="259" w:lineRule="auto"/>
        <w:ind w:left="0" w:right="0" w:firstLine="0"/>
        <w:jc w:val="left"/>
        <w:rPr>
          <w:rFonts w:hint="eastAsia"/>
        </w:rPr>
      </w:pPr>
      <w:r>
        <w:rPr>
          <w:rFonts w:hint="eastAsia"/>
        </w:rPr>
        <w:t>毫不迟延地向主耶稣基督呼求，并在祂面前展开你灵魂的状态。</w:t>
      </w:r>
    </w:p>
    <w:p w14:paraId="3FE6A38A">
      <w:pPr>
        <w:spacing w:after="0" w:line="259" w:lineRule="auto"/>
        <w:ind w:left="0" w:right="0" w:firstLine="0"/>
        <w:jc w:val="left"/>
        <w:rPr>
          <w:rFonts w:hint="eastAsia"/>
        </w:rPr>
      </w:pPr>
      <w:r>
        <w:rPr>
          <w:rFonts w:hint="eastAsia"/>
        </w:rPr>
        <w:t xml:space="preserve"> </w:t>
      </w:r>
    </w:p>
    <w:p w14:paraId="0990F1D1">
      <w:pPr>
        <w:spacing w:after="0" w:line="259" w:lineRule="auto"/>
        <w:ind w:left="0" w:right="0" w:firstLine="0"/>
        <w:jc w:val="left"/>
        <w:rPr>
          <w:rFonts w:hint="eastAsia"/>
        </w:rPr>
      </w:pPr>
      <w:r>
        <w:rPr>
          <w:rFonts w:hint="eastAsia"/>
        </w:rPr>
        <w:t xml:space="preserve">Confess before Him your formalism of the past, and ask Him to forgive it. </w:t>
      </w:r>
    </w:p>
    <w:p w14:paraId="3FE72AC0">
      <w:pPr>
        <w:spacing w:after="0" w:line="259" w:lineRule="auto"/>
        <w:ind w:left="0" w:right="0" w:firstLine="0"/>
        <w:jc w:val="left"/>
        <w:rPr>
          <w:rFonts w:hint="eastAsia"/>
        </w:rPr>
      </w:pPr>
      <w:r>
        <w:rPr>
          <w:rFonts w:hint="eastAsia"/>
        </w:rPr>
        <w:t>在祂面前承认你过去的形式主义，并请求祂赦免。</w:t>
      </w:r>
    </w:p>
    <w:p w14:paraId="54AF0257">
      <w:pPr>
        <w:spacing w:after="0" w:line="259" w:lineRule="auto"/>
        <w:ind w:left="0" w:right="0" w:firstLine="0"/>
        <w:jc w:val="left"/>
        <w:rPr>
          <w:rFonts w:hint="eastAsia"/>
        </w:rPr>
      </w:pPr>
      <w:r>
        <w:rPr>
          <w:rFonts w:hint="eastAsia"/>
        </w:rPr>
        <w:t xml:space="preserve"> </w:t>
      </w:r>
    </w:p>
    <w:p w14:paraId="69F9894E">
      <w:pPr>
        <w:spacing w:after="0" w:line="259" w:lineRule="auto"/>
        <w:ind w:left="0" w:right="0" w:firstLine="0"/>
        <w:jc w:val="left"/>
        <w:rPr>
          <w:rFonts w:hint="eastAsia"/>
        </w:rPr>
      </w:pPr>
      <w:r>
        <w:rPr>
          <w:rFonts w:hint="eastAsia"/>
        </w:rPr>
        <w:t xml:space="preserve">Seek from Him the promised grace of the Holy Spirit, and beg Him to quicken and renew your inward man. </w:t>
      </w:r>
    </w:p>
    <w:p w14:paraId="226270FF">
      <w:pPr>
        <w:spacing w:after="0" w:line="259" w:lineRule="auto"/>
        <w:ind w:left="0" w:right="0" w:firstLine="0"/>
        <w:jc w:val="left"/>
        <w:rPr>
          <w:rFonts w:hint="eastAsia"/>
        </w:rPr>
      </w:pPr>
      <w:r>
        <w:rPr>
          <w:rFonts w:hint="eastAsia"/>
        </w:rPr>
        <w:t>向祂寻求所应许的圣灵恩典，并乞求祂复兴和更新你的内在人。</w:t>
      </w:r>
    </w:p>
    <w:p w14:paraId="179CAC66">
      <w:pPr>
        <w:spacing w:after="0" w:line="259" w:lineRule="auto"/>
        <w:ind w:left="0" w:right="0" w:firstLine="0"/>
        <w:jc w:val="left"/>
        <w:rPr>
          <w:rFonts w:hint="eastAsia"/>
        </w:rPr>
      </w:pPr>
      <w:r>
        <w:rPr>
          <w:rFonts w:hint="eastAsia"/>
        </w:rPr>
        <w:t xml:space="preserve"> </w:t>
      </w:r>
    </w:p>
    <w:p w14:paraId="67D9F38C">
      <w:pPr>
        <w:spacing w:after="0" w:line="259" w:lineRule="auto"/>
        <w:ind w:left="0" w:right="0" w:firstLine="0"/>
        <w:jc w:val="left"/>
        <w:rPr>
          <w:rFonts w:hint="eastAsia"/>
        </w:rPr>
      </w:pPr>
      <w:r>
        <w:rPr>
          <w:rFonts w:hint="eastAsia"/>
        </w:rPr>
        <w:t xml:space="preserve">The Lord Jesus is appointed and commissioned to be the Physician of man's soul. </w:t>
      </w:r>
    </w:p>
    <w:p w14:paraId="3567896C">
      <w:pPr>
        <w:spacing w:after="0" w:line="259" w:lineRule="auto"/>
        <w:ind w:left="0" w:right="0" w:firstLine="0"/>
        <w:jc w:val="left"/>
        <w:rPr>
          <w:rFonts w:hint="eastAsia"/>
        </w:rPr>
      </w:pPr>
      <w:r>
        <w:rPr>
          <w:rFonts w:hint="eastAsia"/>
        </w:rPr>
        <w:t>主耶稣被指定并受命作为人灵魂的医生。</w:t>
      </w:r>
    </w:p>
    <w:p w14:paraId="22D78F8C">
      <w:pPr>
        <w:spacing w:after="0" w:line="259" w:lineRule="auto"/>
        <w:ind w:left="0" w:right="0" w:firstLine="0"/>
        <w:jc w:val="left"/>
        <w:rPr>
          <w:rFonts w:hint="eastAsia"/>
        </w:rPr>
      </w:pPr>
      <w:r>
        <w:rPr>
          <w:rFonts w:hint="eastAsia"/>
        </w:rPr>
        <w:t xml:space="preserve"> </w:t>
      </w:r>
    </w:p>
    <w:p w14:paraId="5879E215">
      <w:pPr>
        <w:spacing w:after="0" w:line="259" w:lineRule="auto"/>
        <w:ind w:left="0" w:right="0" w:firstLine="0"/>
        <w:jc w:val="left"/>
        <w:rPr>
          <w:rFonts w:hint="eastAsia"/>
        </w:rPr>
      </w:pPr>
      <w:r>
        <w:rPr>
          <w:rFonts w:hint="eastAsia"/>
        </w:rPr>
        <w:t xml:space="preserve">There is no case too hard for Him. </w:t>
      </w:r>
    </w:p>
    <w:p w14:paraId="24D95E0F">
      <w:pPr>
        <w:spacing w:after="0" w:line="259" w:lineRule="auto"/>
        <w:ind w:left="0" w:right="0" w:firstLine="0"/>
        <w:jc w:val="left"/>
        <w:rPr>
          <w:rFonts w:hint="eastAsia"/>
        </w:rPr>
      </w:pPr>
      <w:r>
        <w:rPr>
          <w:rFonts w:hint="eastAsia"/>
        </w:rPr>
        <w:t>对祂来说没有太难的病例。</w:t>
      </w:r>
    </w:p>
    <w:p w14:paraId="093C46AE">
      <w:pPr>
        <w:spacing w:after="0" w:line="259" w:lineRule="auto"/>
        <w:ind w:left="0" w:right="0" w:firstLine="0"/>
        <w:jc w:val="left"/>
        <w:rPr>
          <w:rFonts w:hint="eastAsia"/>
        </w:rPr>
      </w:pPr>
      <w:r>
        <w:rPr>
          <w:rFonts w:hint="eastAsia"/>
        </w:rPr>
        <w:t xml:space="preserve"> </w:t>
      </w:r>
    </w:p>
    <w:p w14:paraId="60895269">
      <w:pPr>
        <w:spacing w:after="0" w:line="259" w:lineRule="auto"/>
        <w:ind w:left="0" w:right="0" w:firstLine="0"/>
        <w:jc w:val="left"/>
        <w:rPr>
          <w:rFonts w:hint="eastAsia"/>
        </w:rPr>
      </w:pPr>
      <w:r>
        <w:rPr>
          <w:rFonts w:hint="eastAsia"/>
        </w:rPr>
        <w:t xml:space="preserve">There is no condition of soul that He cannot cure. </w:t>
      </w:r>
    </w:p>
    <w:p w14:paraId="0242FAB6">
      <w:pPr>
        <w:spacing w:after="0" w:line="259" w:lineRule="auto"/>
        <w:ind w:left="0" w:right="0" w:firstLine="0"/>
        <w:jc w:val="left"/>
        <w:rPr>
          <w:rFonts w:hint="eastAsia"/>
        </w:rPr>
      </w:pPr>
      <w:r>
        <w:rPr>
          <w:rFonts w:hint="eastAsia"/>
        </w:rPr>
        <w:t>没有祂不能治愈的灵魂状况。</w:t>
      </w:r>
    </w:p>
    <w:p w14:paraId="5F0EC379">
      <w:pPr>
        <w:spacing w:after="0" w:line="259" w:lineRule="auto"/>
        <w:ind w:left="0" w:right="0" w:firstLine="0"/>
        <w:jc w:val="left"/>
        <w:rPr>
          <w:rFonts w:hint="eastAsia"/>
        </w:rPr>
      </w:pPr>
      <w:r>
        <w:rPr>
          <w:rFonts w:hint="eastAsia"/>
        </w:rPr>
        <w:t xml:space="preserve"> </w:t>
      </w:r>
    </w:p>
    <w:p w14:paraId="3CECC27C">
      <w:pPr>
        <w:spacing w:after="0" w:line="259" w:lineRule="auto"/>
        <w:ind w:left="0" w:right="0" w:firstLine="0"/>
        <w:jc w:val="left"/>
        <w:rPr>
          <w:rFonts w:hint="eastAsia"/>
        </w:rPr>
      </w:pPr>
      <w:r>
        <w:rPr>
          <w:rFonts w:hint="eastAsia"/>
        </w:rPr>
        <w:t xml:space="preserve">There is no devil He cannot cast out. </w:t>
      </w:r>
    </w:p>
    <w:p w14:paraId="434A36C0">
      <w:pPr>
        <w:spacing w:after="0" w:line="259" w:lineRule="auto"/>
        <w:ind w:left="0" w:right="0" w:firstLine="0"/>
        <w:jc w:val="left"/>
        <w:rPr>
          <w:rFonts w:hint="eastAsia"/>
        </w:rPr>
      </w:pPr>
      <w:r>
        <w:rPr>
          <w:rFonts w:hint="eastAsia"/>
        </w:rPr>
        <w:t>没有祂不能赶出的魔鬼。</w:t>
      </w:r>
    </w:p>
    <w:p w14:paraId="4189D0B2">
      <w:pPr>
        <w:spacing w:after="0" w:line="259" w:lineRule="auto"/>
        <w:ind w:left="0" w:right="0" w:firstLine="0"/>
        <w:jc w:val="left"/>
        <w:rPr>
          <w:rFonts w:hint="eastAsia"/>
        </w:rPr>
      </w:pPr>
      <w:r>
        <w:rPr>
          <w:rFonts w:hint="eastAsia"/>
        </w:rPr>
        <w:t xml:space="preserve"> </w:t>
      </w:r>
    </w:p>
    <w:p w14:paraId="76F25A37">
      <w:pPr>
        <w:spacing w:after="0" w:line="259" w:lineRule="auto"/>
        <w:ind w:left="0" w:right="0" w:firstLine="0"/>
        <w:jc w:val="left"/>
        <w:rPr>
          <w:rFonts w:hint="eastAsia"/>
        </w:rPr>
      </w:pPr>
      <w:r>
        <w:rPr>
          <w:rFonts w:hint="eastAsia"/>
        </w:rPr>
        <w:t xml:space="preserve">Seared and hardened as the heart of a formalist may be, there is medicine which can heal him, and a Physician who is mighty to save. </w:t>
      </w:r>
    </w:p>
    <w:p w14:paraId="6DD66E3B">
      <w:pPr>
        <w:spacing w:after="0" w:line="259" w:lineRule="auto"/>
        <w:ind w:left="0" w:right="0" w:firstLine="0"/>
        <w:jc w:val="left"/>
        <w:rPr>
          <w:rFonts w:hint="eastAsia"/>
        </w:rPr>
      </w:pPr>
      <w:r>
        <w:rPr>
          <w:rFonts w:hint="eastAsia"/>
        </w:rPr>
        <w:t>尽管形式主义者的心可能已经烙焦和刚硬，但仍有药物可以治愈他，有一位大能拯救的医生。</w:t>
      </w:r>
    </w:p>
    <w:p w14:paraId="01CC5640">
      <w:pPr>
        <w:spacing w:after="0" w:line="259" w:lineRule="auto"/>
        <w:ind w:left="0" w:right="0" w:firstLine="0"/>
        <w:jc w:val="left"/>
        <w:rPr>
          <w:rFonts w:hint="eastAsia"/>
        </w:rPr>
      </w:pPr>
      <w:r>
        <w:rPr>
          <w:rFonts w:hint="eastAsia"/>
        </w:rPr>
        <w:t xml:space="preserve"> </w:t>
      </w:r>
    </w:p>
    <w:p w14:paraId="2178B160">
      <w:pPr>
        <w:spacing w:after="0" w:line="259" w:lineRule="auto"/>
        <w:ind w:left="0" w:right="0" w:firstLine="0"/>
        <w:jc w:val="left"/>
        <w:rPr>
          <w:rFonts w:hint="eastAsia"/>
        </w:rPr>
      </w:pPr>
      <w:r>
        <w:rPr>
          <w:rFonts w:hint="eastAsia"/>
        </w:rPr>
        <w:t xml:space="preserve">Go and call on the Lord Jesus Christ this very day. </w:t>
      </w:r>
    </w:p>
    <w:p w14:paraId="1FC59BD7">
      <w:pPr>
        <w:spacing w:after="0" w:line="259" w:lineRule="auto"/>
        <w:ind w:left="0" w:right="0" w:firstLine="0"/>
        <w:jc w:val="left"/>
        <w:rPr>
          <w:rFonts w:hint="eastAsia"/>
        </w:rPr>
      </w:pPr>
      <w:r>
        <w:rPr>
          <w:rFonts w:hint="eastAsia"/>
        </w:rPr>
        <w:t>就在今天去求告主耶稣基督。</w:t>
      </w:r>
    </w:p>
    <w:p w14:paraId="5921D07E">
      <w:pPr>
        <w:spacing w:after="0" w:line="259" w:lineRule="auto"/>
        <w:ind w:left="0" w:right="0" w:firstLine="0"/>
        <w:jc w:val="left"/>
        <w:rPr>
          <w:rFonts w:hint="eastAsia"/>
        </w:rPr>
      </w:pPr>
      <w:r>
        <w:rPr>
          <w:rFonts w:hint="eastAsia"/>
        </w:rPr>
        <w:t xml:space="preserve"> </w:t>
      </w:r>
    </w:p>
    <w:p w14:paraId="3929422B">
      <w:pPr>
        <w:spacing w:after="0" w:line="259" w:lineRule="auto"/>
        <w:ind w:left="0" w:right="0" w:firstLine="0"/>
        <w:jc w:val="left"/>
        <w:rPr>
          <w:rFonts w:hint="eastAsia"/>
        </w:rPr>
      </w:pPr>
      <w:r>
        <w:rPr>
          <w:rFonts w:hint="eastAsia"/>
        </w:rPr>
        <w:t xml:space="preserve">“Ask and it will be given to you; seek and you will find; knock and the door will be opened to you” (Luke 11:9). </w:t>
      </w:r>
    </w:p>
    <w:p w14:paraId="4DD8FC57">
      <w:pPr>
        <w:spacing w:after="0" w:line="259" w:lineRule="auto"/>
        <w:ind w:left="0" w:right="0" w:firstLine="0"/>
        <w:jc w:val="left"/>
        <w:rPr>
          <w:rFonts w:hint="eastAsia"/>
        </w:rPr>
      </w:pPr>
      <w:r>
        <w:rPr>
          <w:rFonts w:hint="eastAsia"/>
        </w:rPr>
        <w:t>“你们祈求，就给你们；寻找，就寻见；叩门，就给你们开门”（路加福音 11:9）。</w:t>
      </w:r>
    </w:p>
    <w:p w14:paraId="234BC625">
      <w:pPr>
        <w:spacing w:after="0" w:line="259" w:lineRule="auto"/>
        <w:ind w:left="0" w:right="0" w:firstLine="0"/>
        <w:jc w:val="left"/>
        <w:rPr>
          <w:rFonts w:hint="eastAsia"/>
        </w:rPr>
      </w:pPr>
      <w:r>
        <w:rPr>
          <w:rFonts w:hint="eastAsia"/>
        </w:rPr>
        <w:t xml:space="preserve"> </w:t>
      </w:r>
    </w:p>
    <w:p w14:paraId="4C050DE9">
      <w:pPr>
        <w:spacing w:after="0" w:line="259" w:lineRule="auto"/>
        <w:ind w:left="0" w:right="0" w:firstLine="0"/>
        <w:jc w:val="left"/>
        <w:rPr>
          <w:rFonts w:hint="eastAsia"/>
        </w:rPr>
      </w:pPr>
      <w:r>
        <w:rPr>
          <w:rFonts w:hint="eastAsia"/>
        </w:rPr>
        <w:t xml:space="preserve">(3)In the last place, if your heart does not condemn you, and you have real well-grounded confidence towards God, “consider seriously the many responsibilities of your position.” </w:t>
      </w:r>
    </w:p>
    <w:p w14:paraId="20EC69BD">
      <w:pPr>
        <w:spacing w:after="0" w:line="259" w:lineRule="auto"/>
        <w:ind w:left="0" w:right="0" w:firstLine="0"/>
        <w:jc w:val="left"/>
        <w:rPr>
          <w:rFonts w:hint="eastAsia"/>
        </w:rPr>
      </w:pPr>
      <w:r>
        <w:rPr>
          <w:rFonts w:hint="eastAsia"/>
        </w:rPr>
        <w:t>(3) 最后，如果你的心不责备你，并且你对神有真正有根据的信心，“认真考虑你地位的许多责任。”</w:t>
      </w:r>
    </w:p>
    <w:p w14:paraId="264B4423">
      <w:pPr>
        <w:spacing w:after="0" w:line="259" w:lineRule="auto"/>
        <w:ind w:left="0" w:right="0" w:firstLine="0"/>
        <w:jc w:val="left"/>
        <w:rPr>
          <w:rFonts w:hint="eastAsia"/>
        </w:rPr>
      </w:pPr>
      <w:r>
        <w:rPr>
          <w:rFonts w:hint="eastAsia"/>
        </w:rPr>
        <w:t xml:space="preserve"> </w:t>
      </w:r>
    </w:p>
    <w:p w14:paraId="09EDF787">
      <w:pPr>
        <w:spacing w:after="0" w:line="259" w:lineRule="auto"/>
        <w:ind w:left="0" w:right="0" w:firstLine="0"/>
        <w:jc w:val="left"/>
        <w:rPr>
          <w:rFonts w:hint="eastAsia"/>
        </w:rPr>
      </w:pPr>
      <w:r>
        <w:rPr>
          <w:rFonts w:hint="eastAsia"/>
        </w:rPr>
        <w:t xml:space="preserve">Praise Him daily who has called you out of darkness into light, and made you to be different. </w:t>
      </w:r>
    </w:p>
    <w:p w14:paraId="774A580E">
      <w:pPr>
        <w:spacing w:after="0" w:line="259" w:lineRule="auto"/>
        <w:ind w:left="0" w:right="0" w:firstLine="0"/>
        <w:jc w:val="left"/>
        <w:rPr>
          <w:rFonts w:hint="eastAsia"/>
        </w:rPr>
      </w:pPr>
      <w:r>
        <w:rPr>
          <w:rFonts w:hint="eastAsia"/>
        </w:rPr>
        <w:t>每天赞美那位呼召你出黑暗入光明，并使你与众不同的神。</w:t>
      </w:r>
    </w:p>
    <w:p w14:paraId="55977033">
      <w:pPr>
        <w:spacing w:after="0" w:line="259" w:lineRule="auto"/>
        <w:ind w:left="0" w:right="0" w:firstLine="0"/>
        <w:jc w:val="left"/>
        <w:rPr>
          <w:rFonts w:hint="eastAsia"/>
        </w:rPr>
      </w:pPr>
      <w:r>
        <w:rPr>
          <w:rFonts w:hint="eastAsia"/>
        </w:rPr>
        <w:t xml:space="preserve"> </w:t>
      </w:r>
    </w:p>
    <w:p w14:paraId="1095CB70">
      <w:pPr>
        <w:spacing w:after="0" w:line="259" w:lineRule="auto"/>
        <w:ind w:left="0" w:right="0" w:firstLine="0"/>
        <w:jc w:val="left"/>
        <w:rPr>
          <w:rFonts w:hint="eastAsia"/>
        </w:rPr>
      </w:pPr>
      <w:r>
        <w:rPr>
          <w:rFonts w:hint="eastAsia"/>
        </w:rPr>
        <w:t xml:space="preserve">Praise Him daily, and ask Him never to forsake the work of His own hands. </w:t>
      </w:r>
    </w:p>
    <w:p w14:paraId="1970C93C">
      <w:pPr>
        <w:spacing w:after="0" w:line="259" w:lineRule="auto"/>
        <w:ind w:left="0" w:right="0" w:firstLine="0"/>
        <w:jc w:val="left"/>
        <w:rPr>
          <w:rFonts w:hint="eastAsia"/>
        </w:rPr>
      </w:pPr>
      <w:r>
        <w:rPr>
          <w:rFonts w:hint="eastAsia"/>
        </w:rPr>
        <w:t>每天赞美祂，并求祂永不离弃祂亲手所作的工。</w:t>
      </w:r>
    </w:p>
    <w:p w14:paraId="1FCCCC6D">
      <w:pPr>
        <w:spacing w:after="0" w:line="259" w:lineRule="auto"/>
        <w:ind w:left="0" w:right="0" w:firstLine="0"/>
        <w:jc w:val="left"/>
        <w:rPr>
          <w:rFonts w:hint="eastAsia"/>
        </w:rPr>
      </w:pPr>
      <w:r>
        <w:rPr>
          <w:rFonts w:hint="eastAsia"/>
        </w:rPr>
        <w:t xml:space="preserve"> </w:t>
      </w:r>
    </w:p>
    <w:p w14:paraId="55886A3F">
      <w:pPr>
        <w:spacing w:after="0" w:line="259" w:lineRule="auto"/>
        <w:ind w:left="0" w:right="0" w:firstLine="0"/>
        <w:jc w:val="left"/>
        <w:rPr>
          <w:rFonts w:hint="eastAsia"/>
        </w:rPr>
      </w:pPr>
      <w:r>
        <w:rPr>
          <w:rFonts w:hint="eastAsia"/>
        </w:rPr>
        <w:t xml:space="preserve">Watch with a jealous watchfulness every part of your inward man. </w:t>
      </w:r>
    </w:p>
    <w:p w14:paraId="571998AD">
      <w:pPr>
        <w:spacing w:after="0" w:line="259" w:lineRule="auto"/>
        <w:ind w:left="0" w:right="0" w:firstLine="0"/>
        <w:jc w:val="left"/>
        <w:rPr>
          <w:rFonts w:hint="eastAsia"/>
        </w:rPr>
      </w:pPr>
      <w:r>
        <w:rPr>
          <w:rFonts w:hint="eastAsia"/>
        </w:rPr>
        <w:t>以嫉妒的警惕看守你内在人的每一部分。</w:t>
      </w:r>
    </w:p>
    <w:p w14:paraId="642C6CB5">
      <w:pPr>
        <w:spacing w:after="0" w:line="259" w:lineRule="auto"/>
        <w:ind w:left="0" w:right="0" w:firstLine="0"/>
        <w:jc w:val="left"/>
        <w:rPr>
          <w:rFonts w:hint="eastAsia"/>
        </w:rPr>
      </w:pPr>
      <w:r>
        <w:rPr>
          <w:rFonts w:hint="eastAsia"/>
        </w:rPr>
        <w:t xml:space="preserve"> </w:t>
      </w:r>
    </w:p>
    <w:p w14:paraId="48F70C55">
      <w:pPr>
        <w:spacing w:after="0" w:line="259" w:lineRule="auto"/>
        <w:ind w:left="0" w:right="0" w:firstLine="0"/>
        <w:jc w:val="left"/>
        <w:rPr>
          <w:rFonts w:hint="eastAsia"/>
        </w:rPr>
      </w:pPr>
      <w:r>
        <w:rPr>
          <w:rFonts w:hint="eastAsia"/>
        </w:rPr>
        <w:t xml:space="preserve">Formalism is ever ready to come in upon us, like the Egyptian plague of frogs, which even went into the king's bedroom. </w:t>
      </w:r>
    </w:p>
    <w:p w14:paraId="5E1CCC57">
      <w:pPr>
        <w:spacing w:after="0" w:line="259" w:lineRule="auto"/>
        <w:ind w:left="0" w:right="0" w:firstLine="0"/>
        <w:jc w:val="left"/>
        <w:rPr>
          <w:rFonts w:hint="eastAsia"/>
        </w:rPr>
      </w:pPr>
      <w:r>
        <w:rPr>
          <w:rFonts w:hint="eastAsia"/>
        </w:rPr>
        <w:t>形式主义随时准备侵入我们，就像埃及的青蛙灾难，甚至进入了国王的卧室。</w:t>
      </w:r>
    </w:p>
    <w:p w14:paraId="74708DD7">
      <w:pPr>
        <w:spacing w:after="0" w:line="259" w:lineRule="auto"/>
        <w:ind w:left="0" w:right="0" w:firstLine="0"/>
        <w:jc w:val="left"/>
        <w:rPr>
          <w:rFonts w:hint="eastAsia"/>
        </w:rPr>
      </w:pPr>
      <w:r>
        <w:rPr>
          <w:rFonts w:hint="eastAsia"/>
        </w:rPr>
        <w:t xml:space="preserve"> </w:t>
      </w:r>
    </w:p>
    <w:p w14:paraId="4EE5FB8C">
      <w:pPr>
        <w:spacing w:after="0" w:line="259" w:lineRule="auto"/>
        <w:ind w:left="0" w:right="0" w:firstLine="0"/>
        <w:jc w:val="left"/>
        <w:rPr>
          <w:rFonts w:hint="eastAsia"/>
        </w:rPr>
      </w:pPr>
      <w:r>
        <w:rPr>
          <w:rFonts w:hint="eastAsia"/>
        </w:rPr>
        <w:t xml:space="preserve">Watch and be on your guard. </w:t>
      </w:r>
    </w:p>
    <w:p w14:paraId="707A48AA">
      <w:pPr>
        <w:spacing w:after="0" w:line="259" w:lineRule="auto"/>
        <w:ind w:left="0" w:right="0" w:firstLine="0"/>
        <w:jc w:val="left"/>
        <w:rPr>
          <w:rFonts w:hint="eastAsia"/>
        </w:rPr>
      </w:pPr>
      <w:r>
        <w:rPr>
          <w:rFonts w:hint="eastAsia"/>
        </w:rPr>
        <w:t>警醒并保持戒备。</w:t>
      </w:r>
    </w:p>
    <w:p w14:paraId="6DF808C0">
      <w:pPr>
        <w:spacing w:after="0" w:line="259" w:lineRule="auto"/>
        <w:ind w:left="0" w:right="0" w:firstLine="0"/>
        <w:jc w:val="left"/>
        <w:rPr>
          <w:rFonts w:hint="eastAsia"/>
        </w:rPr>
      </w:pPr>
      <w:r>
        <w:rPr>
          <w:rFonts w:hint="eastAsia"/>
        </w:rPr>
        <w:t xml:space="preserve"> </w:t>
      </w:r>
    </w:p>
    <w:p w14:paraId="7946616E">
      <w:pPr>
        <w:spacing w:after="0" w:line="259" w:lineRule="auto"/>
        <w:ind w:left="0" w:right="0" w:firstLine="0"/>
        <w:jc w:val="left"/>
        <w:rPr>
          <w:rFonts w:hint="eastAsia"/>
        </w:rPr>
      </w:pPr>
      <w:r>
        <w:rPr>
          <w:rFonts w:hint="eastAsia"/>
        </w:rPr>
        <w:t xml:space="preserve">Watch over your Bible-reading, your praying, your temper and your tongue, your family life and your Sunday religion. </w:t>
      </w:r>
    </w:p>
    <w:p w14:paraId="3D7A38D5">
      <w:pPr>
        <w:spacing w:after="0" w:line="259" w:lineRule="auto"/>
        <w:ind w:left="0" w:right="0" w:firstLine="0"/>
        <w:jc w:val="left"/>
        <w:rPr>
          <w:rFonts w:hint="eastAsia"/>
        </w:rPr>
      </w:pPr>
      <w:r>
        <w:rPr>
          <w:rFonts w:hint="eastAsia"/>
        </w:rPr>
        <w:t>看守你的读经、祷告、脾气和舌头、家庭生活和周日宗教。</w:t>
      </w:r>
    </w:p>
    <w:p w14:paraId="3028BF5D">
      <w:pPr>
        <w:spacing w:after="0" w:line="259" w:lineRule="auto"/>
        <w:ind w:left="0" w:right="0" w:firstLine="0"/>
        <w:jc w:val="left"/>
        <w:rPr>
          <w:rFonts w:hint="eastAsia"/>
        </w:rPr>
      </w:pPr>
      <w:r>
        <w:rPr>
          <w:rFonts w:hint="eastAsia"/>
        </w:rPr>
        <w:t xml:space="preserve"> </w:t>
      </w:r>
    </w:p>
    <w:p w14:paraId="097D28BB">
      <w:pPr>
        <w:spacing w:after="0" w:line="259" w:lineRule="auto"/>
        <w:ind w:left="0" w:right="0" w:firstLine="0"/>
        <w:jc w:val="left"/>
        <w:rPr>
          <w:rFonts w:hint="eastAsia"/>
        </w:rPr>
      </w:pPr>
      <w:r>
        <w:rPr>
          <w:rFonts w:hint="eastAsia"/>
        </w:rPr>
        <w:t xml:space="preserve">There is nothing so good and spiritual that we may not fall into formal habits about it. </w:t>
      </w:r>
    </w:p>
    <w:p w14:paraId="6257B8E3">
      <w:pPr>
        <w:spacing w:after="0" w:line="259" w:lineRule="auto"/>
        <w:ind w:left="0" w:right="0" w:firstLine="0"/>
        <w:jc w:val="left"/>
        <w:rPr>
          <w:rFonts w:hint="eastAsia"/>
        </w:rPr>
      </w:pPr>
      <w:r>
        <w:rPr>
          <w:rFonts w:hint="eastAsia"/>
        </w:rPr>
        <w:t>没有什么东西好到、属灵到我们不会陷入形式化的习惯中。</w:t>
      </w:r>
    </w:p>
    <w:p w14:paraId="2FB59A6C">
      <w:pPr>
        <w:spacing w:after="0" w:line="259" w:lineRule="auto"/>
        <w:ind w:left="0" w:right="0" w:firstLine="0"/>
        <w:jc w:val="left"/>
        <w:rPr>
          <w:rFonts w:hint="eastAsia"/>
        </w:rPr>
      </w:pPr>
      <w:r>
        <w:rPr>
          <w:rFonts w:hint="eastAsia"/>
        </w:rPr>
        <w:t xml:space="preserve"> </w:t>
      </w:r>
    </w:p>
    <w:p w14:paraId="4C5939C1">
      <w:pPr>
        <w:spacing w:after="0" w:line="259" w:lineRule="auto"/>
        <w:ind w:left="0" w:right="0" w:firstLine="0"/>
        <w:jc w:val="left"/>
        <w:rPr>
          <w:rFonts w:hint="eastAsia"/>
        </w:rPr>
      </w:pPr>
      <w:r>
        <w:rPr>
          <w:rFonts w:hint="eastAsia"/>
        </w:rPr>
        <w:t xml:space="preserve">There is no one so spiritual that cannot fall into formalism. </w:t>
      </w:r>
    </w:p>
    <w:p w14:paraId="05D9885B">
      <w:pPr>
        <w:spacing w:after="0" w:line="259" w:lineRule="auto"/>
        <w:ind w:left="0" w:right="0" w:firstLine="0"/>
        <w:jc w:val="left"/>
        <w:rPr>
          <w:rFonts w:hint="eastAsia"/>
        </w:rPr>
      </w:pPr>
      <w:r>
        <w:rPr>
          <w:rFonts w:hint="eastAsia"/>
        </w:rPr>
        <w:t>没有一个人属灵到不会陷入形式主义。</w:t>
      </w:r>
    </w:p>
    <w:p w14:paraId="4E9B8F5D">
      <w:pPr>
        <w:spacing w:after="0" w:line="259" w:lineRule="auto"/>
        <w:ind w:left="0" w:right="0" w:firstLine="0"/>
        <w:jc w:val="left"/>
        <w:rPr>
          <w:rFonts w:hint="eastAsia"/>
        </w:rPr>
      </w:pPr>
      <w:r>
        <w:rPr>
          <w:rFonts w:hint="eastAsia"/>
        </w:rPr>
        <w:t xml:space="preserve"> </w:t>
      </w:r>
    </w:p>
    <w:p w14:paraId="2BA250C9">
      <w:pPr>
        <w:spacing w:after="0" w:line="259" w:lineRule="auto"/>
        <w:ind w:left="0" w:right="0" w:firstLine="0"/>
        <w:jc w:val="left"/>
        <w:rPr>
          <w:rFonts w:hint="eastAsia"/>
        </w:rPr>
      </w:pPr>
      <w:r>
        <w:rPr>
          <w:rFonts w:hint="eastAsia"/>
        </w:rPr>
        <w:t xml:space="preserve">Watch, therefore, and be on your guard. </w:t>
      </w:r>
    </w:p>
    <w:p w14:paraId="5E1E7980">
      <w:pPr>
        <w:spacing w:after="0" w:line="259" w:lineRule="auto"/>
        <w:ind w:left="0" w:right="0" w:firstLine="0"/>
        <w:jc w:val="left"/>
        <w:rPr>
          <w:rFonts w:hint="eastAsia"/>
        </w:rPr>
      </w:pPr>
      <w:r>
        <w:rPr>
          <w:rFonts w:hint="eastAsia"/>
        </w:rPr>
        <w:t>因此，要警醒并保持戒备。</w:t>
      </w:r>
    </w:p>
    <w:p w14:paraId="77C166FA">
      <w:pPr>
        <w:spacing w:after="0" w:line="259" w:lineRule="auto"/>
        <w:ind w:left="0" w:right="0" w:firstLine="0"/>
        <w:jc w:val="left"/>
        <w:rPr>
          <w:rFonts w:hint="eastAsia"/>
        </w:rPr>
      </w:pPr>
      <w:r>
        <w:rPr>
          <w:rFonts w:hint="eastAsia"/>
        </w:rPr>
        <w:t xml:space="preserve"> </w:t>
      </w:r>
    </w:p>
    <w:p w14:paraId="642D9282">
      <w:pPr>
        <w:spacing w:after="0" w:line="259" w:lineRule="auto"/>
        <w:ind w:left="0" w:right="0" w:firstLine="0"/>
        <w:jc w:val="left"/>
        <w:rPr>
          <w:rFonts w:hint="eastAsia"/>
        </w:rPr>
      </w:pPr>
      <w:r>
        <w:rPr>
          <w:rFonts w:hint="eastAsia"/>
        </w:rPr>
        <w:t xml:space="preserve">Look forward, finally, and hope for the coming of the Lord. </w:t>
      </w:r>
    </w:p>
    <w:p w14:paraId="4E521BF9">
      <w:pPr>
        <w:spacing w:after="0" w:line="259" w:lineRule="auto"/>
        <w:ind w:left="0" w:right="0" w:firstLine="0"/>
        <w:jc w:val="left"/>
        <w:rPr>
          <w:rFonts w:hint="eastAsia"/>
        </w:rPr>
      </w:pPr>
      <w:r>
        <w:rPr>
          <w:rFonts w:hint="eastAsia"/>
        </w:rPr>
        <w:t>最后，展望未来，盼望主的再来。</w:t>
      </w:r>
    </w:p>
    <w:p w14:paraId="7CFF2F0B">
      <w:pPr>
        <w:spacing w:after="0" w:line="259" w:lineRule="auto"/>
        <w:ind w:left="0" w:right="0" w:firstLine="0"/>
        <w:jc w:val="left"/>
        <w:rPr>
          <w:rFonts w:hint="eastAsia"/>
        </w:rPr>
      </w:pPr>
      <w:r>
        <w:rPr>
          <w:rFonts w:hint="eastAsia"/>
        </w:rPr>
        <w:t xml:space="preserve"> </w:t>
      </w:r>
    </w:p>
    <w:p w14:paraId="121ECE68">
      <w:pPr>
        <w:spacing w:after="0" w:line="259" w:lineRule="auto"/>
        <w:ind w:left="0" w:right="0" w:firstLine="0"/>
        <w:jc w:val="left"/>
        <w:rPr>
          <w:rFonts w:hint="eastAsia"/>
        </w:rPr>
      </w:pPr>
      <w:r>
        <w:rPr>
          <w:rFonts w:hint="eastAsia"/>
        </w:rPr>
        <w:t xml:space="preserve">Your best things are yet to come. </w:t>
      </w:r>
    </w:p>
    <w:p w14:paraId="1387389B">
      <w:pPr>
        <w:spacing w:after="0" w:line="259" w:lineRule="auto"/>
        <w:ind w:left="0" w:right="0" w:firstLine="0"/>
        <w:jc w:val="left"/>
        <w:rPr>
          <w:rFonts w:hint="eastAsia"/>
        </w:rPr>
      </w:pPr>
      <w:r>
        <w:rPr>
          <w:rFonts w:hint="eastAsia"/>
        </w:rPr>
        <w:t>你最好的事物还在后头。</w:t>
      </w:r>
    </w:p>
    <w:p w14:paraId="3A1BBE6A">
      <w:pPr>
        <w:spacing w:after="0" w:line="259" w:lineRule="auto"/>
        <w:ind w:left="0" w:right="0" w:firstLine="0"/>
        <w:jc w:val="left"/>
        <w:rPr>
          <w:rFonts w:hint="eastAsia"/>
        </w:rPr>
      </w:pPr>
      <w:r>
        <w:rPr>
          <w:rFonts w:hint="eastAsia"/>
        </w:rPr>
        <w:t xml:space="preserve"> </w:t>
      </w:r>
    </w:p>
    <w:p w14:paraId="4FA6016A">
      <w:pPr>
        <w:spacing w:after="0" w:line="259" w:lineRule="auto"/>
        <w:ind w:left="0" w:right="0" w:firstLine="0"/>
        <w:jc w:val="left"/>
        <w:rPr>
          <w:rFonts w:hint="eastAsia"/>
        </w:rPr>
      </w:pPr>
      <w:r>
        <w:rPr>
          <w:rFonts w:hint="eastAsia"/>
        </w:rPr>
        <w:t xml:space="preserve">The second coming of Christ will soon be here. </w:t>
      </w:r>
    </w:p>
    <w:p w14:paraId="1FF0E98A">
      <w:pPr>
        <w:spacing w:after="0" w:line="259" w:lineRule="auto"/>
        <w:ind w:left="0" w:right="0" w:firstLine="0"/>
        <w:jc w:val="left"/>
        <w:rPr>
          <w:rFonts w:hint="eastAsia"/>
        </w:rPr>
      </w:pPr>
      <w:r>
        <w:rPr>
          <w:rFonts w:hint="eastAsia"/>
        </w:rPr>
        <w:t>基督的第二次降临很快就要到了。</w:t>
      </w:r>
    </w:p>
    <w:p w14:paraId="22210174">
      <w:pPr>
        <w:spacing w:after="0" w:line="259" w:lineRule="auto"/>
        <w:ind w:left="0" w:right="0" w:firstLine="0"/>
        <w:jc w:val="left"/>
        <w:rPr>
          <w:rFonts w:hint="eastAsia"/>
        </w:rPr>
      </w:pPr>
      <w:r>
        <w:rPr>
          <w:rFonts w:hint="eastAsia"/>
        </w:rPr>
        <w:t xml:space="preserve"> </w:t>
      </w:r>
    </w:p>
    <w:p w14:paraId="5E611B6D">
      <w:pPr>
        <w:spacing w:after="0" w:line="259" w:lineRule="auto"/>
        <w:ind w:left="0" w:right="0" w:firstLine="0"/>
        <w:jc w:val="left"/>
        <w:rPr>
          <w:rFonts w:hint="eastAsia"/>
        </w:rPr>
      </w:pPr>
      <w:r>
        <w:rPr>
          <w:rFonts w:hint="eastAsia"/>
        </w:rPr>
        <w:t xml:space="preserve">The time of temptation will soon be past and gone. </w:t>
      </w:r>
    </w:p>
    <w:p w14:paraId="74FF55D6">
      <w:pPr>
        <w:spacing w:after="0" w:line="259" w:lineRule="auto"/>
        <w:ind w:left="0" w:right="0" w:firstLine="0"/>
        <w:jc w:val="left"/>
        <w:rPr>
          <w:rFonts w:hint="eastAsia"/>
        </w:rPr>
      </w:pPr>
      <w:r>
        <w:rPr>
          <w:rFonts w:hint="eastAsia"/>
        </w:rPr>
        <w:t>试探的时候很快就会过去。</w:t>
      </w:r>
    </w:p>
    <w:p w14:paraId="77032AD8">
      <w:pPr>
        <w:spacing w:after="0" w:line="259" w:lineRule="auto"/>
        <w:ind w:left="0" w:right="0" w:firstLine="0"/>
        <w:jc w:val="left"/>
        <w:rPr>
          <w:rFonts w:hint="eastAsia"/>
        </w:rPr>
      </w:pPr>
      <w:r>
        <w:rPr>
          <w:rFonts w:hint="eastAsia"/>
        </w:rPr>
        <w:t xml:space="preserve"> </w:t>
      </w:r>
    </w:p>
    <w:p w14:paraId="0D41B2D5">
      <w:pPr>
        <w:spacing w:after="0" w:line="259" w:lineRule="auto"/>
        <w:ind w:left="0" w:right="0" w:firstLine="0"/>
        <w:jc w:val="left"/>
        <w:rPr>
          <w:rFonts w:hint="eastAsia"/>
        </w:rPr>
      </w:pPr>
      <w:r>
        <w:rPr>
          <w:rFonts w:hint="eastAsia"/>
        </w:rPr>
        <w:t xml:space="preserve">The judgment and reward of the saints shall soon make amends for everything. </w:t>
      </w:r>
    </w:p>
    <w:p w14:paraId="300E7E3B">
      <w:pPr>
        <w:spacing w:after="0" w:line="259" w:lineRule="auto"/>
        <w:ind w:left="0" w:right="0" w:firstLine="0"/>
        <w:jc w:val="left"/>
        <w:rPr>
          <w:rFonts w:hint="eastAsia"/>
        </w:rPr>
      </w:pPr>
      <w:r>
        <w:rPr>
          <w:rFonts w:hint="eastAsia"/>
        </w:rPr>
        <w:t>圣徒的审判和奖赏很快就会补偿一切。</w:t>
      </w:r>
    </w:p>
    <w:p w14:paraId="408FACBE">
      <w:pPr>
        <w:spacing w:after="0" w:line="259" w:lineRule="auto"/>
        <w:ind w:left="0" w:right="0" w:firstLine="0"/>
        <w:jc w:val="left"/>
        <w:rPr>
          <w:rFonts w:hint="eastAsia"/>
        </w:rPr>
      </w:pPr>
      <w:r>
        <w:rPr>
          <w:rFonts w:hint="eastAsia"/>
        </w:rPr>
        <w:t xml:space="preserve"> </w:t>
      </w:r>
    </w:p>
    <w:p w14:paraId="471AC0FF">
      <w:pPr>
        <w:spacing w:after="0" w:line="259" w:lineRule="auto"/>
        <w:ind w:left="0" w:right="0" w:firstLine="0"/>
        <w:jc w:val="left"/>
        <w:rPr>
          <w:rFonts w:hint="eastAsia"/>
        </w:rPr>
      </w:pPr>
      <w:r>
        <w:rPr>
          <w:rFonts w:hint="eastAsia"/>
        </w:rPr>
        <w:t xml:space="preserve">Rest in the hope of that day. </w:t>
      </w:r>
    </w:p>
    <w:p w14:paraId="74EDB150">
      <w:pPr>
        <w:spacing w:after="0" w:line="259" w:lineRule="auto"/>
        <w:ind w:left="0" w:right="0" w:firstLine="0"/>
        <w:jc w:val="left"/>
        <w:rPr>
          <w:rFonts w:hint="eastAsia"/>
        </w:rPr>
      </w:pPr>
      <w:r>
        <w:rPr>
          <w:rFonts w:hint="eastAsia"/>
        </w:rPr>
        <w:t>在那一天的盼望中安息。</w:t>
      </w:r>
    </w:p>
    <w:p w14:paraId="23568A9C">
      <w:pPr>
        <w:spacing w:after="0" w:line="259" w:lineRule="auto"/>
        <w:ind w:left="0" w:right="0" w:firstLine="0"/>
        <w:jc w:val="left"/>
        <w:rPr>
          <w:rFonts w:hint="eastAsia"/>
        </w:rPr>
      </w:pPr>
      <w:r>
        <w:rPr>
          <w:rFonts w:hint="eastAsia"/>
        </w:rPr>
        <w:t xml:space="preserve"> </w:t>
      </w:r>
    </w:p>
    <w:p w14:paraId="4E1F09C2">
      <w:pPr>
        <w:spacing w:after="0" w:line="259" w:lineRule="auto"/>
        <w:ind w:left="0" w:right="0" w:firstLine="0"/>
        <w:jc w:val="left"/>
        <w:rPr>
          <w:rFonts w:hint="eastAsia"/>
        </w:rPr>
      </w:pPr>
      <w:r>
        <w:rPr>
          <w:rFonts w:hint="eastAsia"/>
        </w:rPr>
        <w:t xml:space="preserve">Work, watch, and look forward—One thing, at any rate, that day will make abundantly clear. </w:t>
      </w:r>
    </w:p>
    <w:p w14:paraId="6B4C98A5">
      <w:pPr>
        <w:spacing w:after="0" w:line="259" w:lineRule="auto"/>
        <w:ind w:left="0" w:right="0" w:firstLine="0"/>
        <w:jc w:val="left"/>
        <w:rPr>
          <w:rFonts w:hint="eastAsia"/>
        </w:rPr>
      </w:pPr>
      <w:r>
        <w:rPr>
          <w:rFonts w:hint="eastAsia"/>
        </w:rPr>
        <w:t>工作、警醒并展望——无论如何，那一件事将那一天变得非常清楚。</w:t>
      </w:r>
    </w:p>
    <w:p w14:paraId="1A57C075">
      <w:pPr>
        <w:spacing w:after="0" w:line="259" w:lineRule="auto"/>
        <w:ind w:left="0" w:right="0" w:firstLine="0"/>
        <w:jc w:val="left"/>
        <w:rPr>
          <w:rFonts w:hint="eastAsia"/>
        </w:rPr>
      </w:pPr>
      <w:r>
        <w:rPr>
          <w:rFonts w:hint="eastAsia"/>
        </w:rPr>
        <w:t xml:space="preserve"> </w:t>
      </w:r>
    </w:p>
    <w:p w14:paraId="0F671A59">
      <w:pPr>
        <w:spacing w:after="0" w:line="259" w:lineRule="auto"/>
        <w:ind w:left="0" w:right="0" w:firstLine="0"/>
        <w:jc w:val="left"/>
        <w:rPr>
          <w:rFonts w:hint="eastAsia"/>
        </w:rPr>
      </w:pPr>
      <w:r>
        <w:rPr>
          <w:rFonts w:hint="eastAsia"/>
        </w:rPr>
        <w:t xml:space="preserve">It will show that there was never an hour in our lives in which we had our hearts too thoroughly focused on Christ. </w:t>
      </w:r>
    </w:p>
    <w:p w14:paraId="3975FC47">
      <w:pPr>
        <w:spacing w:after="0" w:line="259" w:lineRule="auto"/>
        <w:ind w:left="0" w:right="0" w:firstLine="0"/>
        <w:jc w:val="left"/>
        <w:rPr>
          <w:rFonts w:hint="eastAsia"/>
        </w:rPr>
      </w:pPr>
      <w:r>
        <w:rPr>
          <w:rFonts w:hint="eastAsia"/>
        </w:rPr>
        <w:t>它将表明，在我们的一生中，从来没有一个小时我们的心过于彻底地专注于基督。</w:t>
      </w:r>
    </w:p>
    <w:p w14:paraId="576C77C3">
      <w:pPr>
        <w:spacing w:after="0" w:line="259" w:lineRule="auto"/>
        <w:ind w:left="0" w:right="0" w:firstLine="0"/>
        <w:jc w:val="left"/>
        <w:rPr>
          <w:rFonts w:hint="eastAsia"/>
        </w:rPr>
      </w:pPr>
      <w:r>
        <w:rPr>
          <w:rFonts w:hint="eastAsia"/>
        </w:rPr>
        <w:t xml:space="preserve"> </w:t>
      </w:r>
    </w:p>
    <w:p w14:paraId="651DB1E8">
      <w:pPr>
        <w:pStyle w:val="2"/>
        <w:bidi w:val="0"/>
        <w:rPr>
          <w:rFonts w:hint="eastAsia"/>
        </w:rPr>
      </w:pPr>
      <w:r>
        <w:rPr>
          <w:rFonts w:hint="eastAsia"/>
        </w:rPr>
        <w:t>The World</w:t>
      </w:r>
    </w:p>
    <w:p w14:paraId="3FA39BE7">
      <w:pPr>
        <w:pStyle w:val="2"/>
        <w:bidi w:val="0"/>
        <w:rPr>
          <w:rFonts w:hint="eastAsia"/>
        </w:rPr>
      </w:pPr>
      <w:r>
        <w:rPr>
          <w:rFonts w:hint="eastAsia"/>
        </w:rPr>
        <w:t>世界</w:t>
      </w:r>
    </w:p>
    <w:p w14:paraId="54919A8E">
      <w:pPr>
        <w:spacing w:after="0" w:line="259" w:lineRule="auto"/>
        <w:ind w:left="0" w:right="0" w:firstLine="0"/>
        <w:jc w:val="left"/>
        <w:rPr>
          <w:rFonts w:hint="eastAsia"/>
        </w:rPr>
      </w:pPr>
      <w:r>
        <w:rPr>
          <w:rFonts w:hint="eastAsia"/>
        </w:rPr>
        <w:t>“Come out from them and be separate, says the Lord.” 2 Corinthians 6:17</w:t>
      </w:r>
    </w:p>
    <w:p w14:paraId="2E6E430E">
      <w:pPr>
        <w:spacing w:after="0" w:line="259" w:lineRule="auto"/>
        <w:ind w:left="0" w:right="0" w:firstLine="0"/>
        <w:jc w:val="left"/>
        <w:rPr>
          <w:rFonts w:hint="eastAsia"/>
        </w:rPr>
      </w:pPr>
      <w:r>
        <w:rPr>
          <w:rFonts w:hint="eastAsia"/>
        </w:rPr>
        <w:t>“你们务要从他们中间出来，与他们分别；这是全能的主说的。”（哥林多后书 6:17）</w:t>
      </w:r>
    </w:p>
    <w:p w14:paraId="48CEDD7C">
      <w:pPr>
        <w:spacing w:after="0" w:line="259" w:lineRule="auto"/>
        <w:ind w:left="0" w:right="0" w:firstLine="0"/>
        <w:jc w:val="left"/>
        <w:rPr>
          <w:rFonts w:hint="eastAsia"/>
        </w:rPr>
      </w:pPr>
      <w:r>
        <w:rPr>
          <w:rFonts w:hint="eastAsia"/>
        </w:rPr>
        <w:t xml:space="preserve">The text which heads this page touches a subject of vast importance in Christianity. </w:t>
      </w:r>
    </w:p>
    <w:p w14:paraId="200ABC62">
      <w:pPr>
        <w:spacing w:after="0" w:line="259" w:lineRule="auto"/>
        <w:ind w:left="0" w:right="0" w:firstLine="0"/>
        <w:jc w:val="left"/>
        <w:rPr>
          <w:rFonts w:hint="eastAsia"/>
        </w:rPr>
      </w:pPr>
      <w:r>
        <w:rPr>
          <w:rFonts w:hint="eastAsia"/>
        </w:rPr>
        <w:t>本页开头的经文触及了基督教中一个极其重要的主题。</w:t>
      </w:r>
    </w:p>
    <w:p w14:paraId="695CFE16">
      <w:pPr>
        <w:spacing w:after="0" w:line="259" w:lineRule="auto"/>
        <w:ind w:left="0" w:right="0" w:firstLine="0"/>
        <w:jc w:val="left"/>
        <w:rPr>
          <w:rFonts w:hint="eastAsia"/>
        </w:rPr>
      </w:pPr>
      <w:r>
        <w:rPr>
          <w:rFonts w:hint="eastAsia"/>
        </w:rPr>
        <w:t xml:space="preserve"> </w:t>
      </w:r>
    </w:p>
    <w:p w14:paraId="52717434">
      <w:pPr>
        <w:spacing w:after="0" w:line="259" w:lineRule="auto"/>
        <w:ind w:left="0" w:right="0" w:firstLine="0"/>
        <w:jc w:val="left"/>
        <w:rPr>
          <w:rFonts w:hint="eastAsia"/>
        </w:rPr>
      </w:pPr>
      <w:r>
        <w:rPr>
          <w:rFonts w:hint="eastAsia"/>
        </w:rPr>
        <w:t xml:space="preserve">That subject is the great duty of separation from the world. </w:t>
      </w:r>
    </w:p>
    <w:p w14:paraId="73FB9380">
      <w:pPr>
        <w:spacing w:after="0" w:line="259" w:lineRule="auto"/>
        <w:ind w:left="0" w:right="0" w:firstLine="0"/>
        <w:jc w:val="left"/>
        <w:rPr>
          <w:rFonts w:hint="eastAsia"/>
        </w:rPr>
      </w:pPr>
      <w:r>
        <w:rPr>
          <w:rFonts w:hint="eastAsia"/>
        </w:rPr>
        <w:t>这个主题就是与世界分别的伟大责任。</w:t>
      </w:r>
    </w:p>
    <w:p w14:paraId="27BB635D">
      <w:pPr>
        <w:spacing w:after="0" w:line="259" w:lineRule="auto"/>
        <w:ind w:left="0" w:right="0" w:firstLine="0"/>
        <w:jc w:val="left"/>
        <w:rPr>
          <w:rFonts w:hint="eastAsia"/>
        </w:rPr>
      </w:pPr>
      <w:r>
        <w:rPr>
          <w:rFonts w:hint="eastAsia"/>
        </w:rPr>
        <w:t xml:space="preserve"> </w:t>
      </w:r>
    </w:p>
    <w:p w14:paraId="69FCDE0D">
      <w:pPr>
        <w:spacing w:after="0" w:line="259" w:lineRule="auto"/>
        <w:ind w:left="0" w:right="0" w:firstLine="0"/>
        <w:jc w:val="left"/>
        <w:rPr>
          <w:rFonts w:hint="eastAsia"/>
        </w:rPr>
      </w:pPr>
      <w:r>
        <w:rPr>
          <w:rFonts w:hint="eastAsia"/>
        </w:rPr>
        <w:t xml:space="preserve">This is the point which Paul had in view when he wrote to the Corinthians, “Come out from them and be separate.” </w:t>
      </w:r>
    </w:p>
    <w:p w14:paraId="42DC1B3D">
      <w:pPr>
        <w:spacing w:after="0" w:line="259" w:lineRule="auto"/>
        <w:ind w:left="0" w:right="0" w:firstLine="0"/>
        <w:jc w:val="left"/>
        <w:rPr>
          <w:rFonts w:hint="eastAsia"/>
        </w:rPr>
      </w:pPr>
      <w:r>
        <w:rPr>
          <w:rFonts w:hint="eastAsia"/>
        </w:rPr>
        <w:t>这就是保罗在写给哥林多人时所关注的要点：“你们务要从他们中间出来，与他们分别。”</w:t>
      </w:r>
    </w:p>
    <w:p w14:paraId="0B8916BA">
      <w:pPr>
        <w:spacing w:after="0" w:line="259" w:lineRule="auto"/>
        <w:ind w:left="0" w:right="0" w:firstLine="0"/>
        <w:jc w:val="left"/>
        <w:rPr>
          <w:rFonts w:hint="eastAsia"/>
        </w:rPr>
      </w:pPr>
      <w:r>
        <w:rPr>
          <w:rFonts w:hint="eastAsia"/>
        </w:rPr>
        <w:t xml:space="preserve"> </w:t>
      </w:r>
    </w:p>
    <w:p w14:paraId="5AEE61F3">
      <w:pPr>
        <w:spacing w:after="0" w:line="259" w:lineRule="auto"/>
        <w:ind w:left="0" w:right="0" w:firstLine="0"/>
        <w:jc w:val="left"/>
        <w:rPr>
          <w:rFonts w:hint="eastAsia"/>
        </w:rPr>
      </w:pPr>
      <w:r>
        <w:rPr>
          <w:rFonts w:hint="eastAsia"/>
        </w:rPr>
        <w:t xml:space="preserve">The subject is one which demands the absolute attention of all who profess and call themselves Christians. </w:t>
      </w:r>
    </w:p>
    <w:p w14:paraId="77A9F4AD">
      <w:pPr>
        <w:spacing w:after="0" w:line="259" w:lineRule="auto"/>
        <w:ind w:left="0" w:right="0" w:firstLine="0"/>
        <w:jc w:val="left"/>
        <w:rPr>
          <w:rFonts w:hint="eastAsia"/>
        </w:rPr>
      </w:pPr>
      <w:r>
        <w:rPr>
          <w:rFonts w:hint="eastAsia"/>
        </w:rPr>
        <w:t>这是一个要求所有自称为基督徒的人绝对关注的主题。</w:t>
      </w:r>
    </w:p>
    <w:p w14:paraId="3FA9424E">
      <w:pPr>
        <w:spacing w:after="0" w:line="259" w:lineRule="auto"/>
        <w:ind w:left="0" w:right="0" w:firstLine="0"/>
        <w:jc w:val="left"/>
        <w:rPr>
          <w:rFonts w:hint="eastAsia"/>
        </w:rPr>
      </w:pPr>
      <w:r>
        <w:rPr>
          <w:rFonts w:hint="eastAsia"/>
        </w:rPr>
        <w:t xml:space="preserve"> </w:t>
      </w:r>
    </w:p>
    <w:p w14:paraId="41469BA1">
      <w:pPr>
        <w:spacing w:after="0" w:line="259" w:lineRule="auto"/>
        <w:ind w:left="0" w:right="0" w:firstLine="0"/>
        <w:jc w:val="left"/>
        <w:rPr>
          <w:rFonts w:hint="eastAsia"/>
        </w:rPr>
      </w:pPr>
      <w:r>
        <w:rPr>
          <w:rFonts w:hint="eastAsia"/>
        </w:rPr>
        <w:t xml:space="preserve">In every age of the Church, separation from the world has always been one of the grand evidences of a work of grace in the heart. </w:t>
      </w:r>
    </w:p>
    <w:p w14:paraId="2BDAD231">
      <w:pPr>
        <w:spacing w:after="0" w:line="259" w:lineRule="auto"/>
        <w:ind w:left="0" w:right="0" w:firstLine="0"/>
        <w:jc w:val="left"/>
        <w:rPr>
          <w:rFonts w:hint="eastAsia"/>
        </w:rPr>
      </w:pPr>
      <w:r>
        <w:rPr>
          <w:rFonts w:hint="eastAsia"/>
        </w:rPr>
        <w:t>在教会的每一个时代，与世界分别是心中恩典工作的宏大证据之一。</w:t>
      </w:r>
    </w:p>
    <w:p w14:paraId="1198DB25">
      <w:pPr>
        <w:spacing w:after="0" w:line="259" w:lineRule="auto"/>
        <w:ind w:left="0" w:right="0" w:firstLine="0"/>
        <w:jc w:val="left"/>
        <w:rPr>
          <w:rFonts w:hint="eastAsia"/>
        </w:rPr>
      </w:pPr>
      <w:r>
        <w:rPr>
          <w:rFonts w:hint="eastAsia"/>
        </w:rPr>
        <w:t xml:space="preserve"> </w:t>
      </w:r>
    </w:p>
    <w:p w14:paraId="0553A61D">
      <w:pPr>
        <w:spacing w:after="0" w:line="259" w:lineRule="auto"/>
        <w:ind w:left="0" w:right="0" w:firstLine="0"/>
        <w:jc w:val="left"/>
        <w:rPr>
          <w:rFonts w:hint="eastAsia"/>
        </w:rPr>
      </w:pPr>
      <w:r>
        <w:rPr>
          <w:rFonts w:hint="eastAsia"/>
        </w:rPr>
        <w:t xml:space="preserve">He that has been really born of the Spirit, and made a new creature in Christ Jesus, has always endeavoured to “come out from the world,” and live a separate life. </w:t>
      </w:r>
    </w:p>
    <w:p w14:paraId="6049BE1E">
      <w:pPr>
        <w:spacing w:after="0" w:line="259" w:lineRule="auto"/>
        <w:ind w:left="0" w:right="0" w:firstLine="0"/>
        <w:jc w:val="left"/>
        <w:rPr>
          <w:rFonts w:hint="eastAsia"/>
        </w:rPr>
      </w:pPr>
      <w:r>
        <w:rPr>
          <w:rFonts w:hint="eastAsia"/>
        </w:rPr>
        <w:t>那个真正从圣灵重生，并在基督耶稣里成为新造的人，总是努力“从世界出来”，过一种分别的生活。</w:t>
      </w:r>
    </w:p>
    <w:p w14:paraId="55F0E3B5">
      <w:pPr>
        <w:spacing w:after="0" w:line="259" w:lineRule="auto"/>
        <w:ind w:left="0" w:right="0" w:firstLine="0"/>
        <w:jc w:val="left"/>
        <w:rPr>
          <w:rFonts w:hint="eastAsia"/>
        </w:rPr>
      </w:pPr>
      <w:r>
        <w:rPr>
          <w:rFonts w:hint="eastAsia"/>
        </w:rPr>
        <w:t xml:space="preserve"> </w:t>
      </w:r>
    </w:p>
    <w:p w14:paraId="12DB895F">
      <w:pPr>
        <w:spacing w:after="0" w:line="259" w:lineRule="auto"/>
        <w:ind w:left="0" w:right="0" w:firstLine="0"/>
        <w:jc w:val="left"/>
        <w:rPr>
          <w:rFonts w:hint="eastAsia"/>
        </w:rPr>
      </w:pPr>
      <w:r>
        <w:rPr>
          <w:rFonts w:hint="eastAsia"/>
        </w:rPr>
        <w:t xml:space="preserve">Those who only wore the name “Christian,” without the reality, have always refused to “come out and be separate” from the world. </w:t>
      </w:r>
    </w:p>
    <w:p w14:paraId="5A681E37">
      <w:pPr>
        <w:spacing w:after="0" w:line="259" w:lineRule="auto"/>
        <w:ind w:left="0" w:right="0" w:firstLine="0"/>
        <w:jc w:val="left"/>
        <w:rPr>
          <w:rFonts w:hint="eastAsia"/>
        </w:rPr>
      </w:pPr>
      <w:r>
        <w:rPr>
          <w:rFonts w:hint="eastAsia"/>
        </w:rPr>
        <w:t>那些只有“基督徒”之名而无其实的人，总是拒绝从世界“出来并分别”。</w:t>
      </w:r>
    </w:p>
    <w:p w14:paraId="06FC31E2">
      <w:pPr>
        <w:spacing w:after="0" w:line="259" w:lineRule="auto"/>
        <w:ind w:left="0" w:right="0" w:firstLine="0"/>
        <w:jc w:val="left"/>
        <w:rPr>
          <w:rFonts w:hint="eastAsia"/>
        </w:rPr>
      </w:pPr>
      <w:r>
        <w:rPr>
          <w:rFonts w:hint="eastAsia"/>
        </w:rPr>
        <w:t xml:space="preserve"> </w:t>
      </w:r>
    </w:p>
    <w:p w14:paraId="32D18D9B">
      <w:pPr>
        <w:spacing w:after="0" w:line="259" w:lineRule="auto"/>
        <w:ind w:left="0" w:right="0" w:firstLine="0"/>
        <w:jc w:val="left"/>
        <w:rPr>
          <w:rFonts w:hint="eastAsia"/>
        </w:rPr>
      </w:pPr>
      <w:r>
        <w:rPr>
          <w:rFonts w:hint="eastAsia"/>
        </w:rPr>
        <w:t xml:space="preserve">The subject perhaps was never more important than it is today. </w:t>
      </w:r>
    </w:p>
    <w:p w14:paraId="63C4D187">
      <w:pPr>
        <w:spacing w:after="0" w:line="259" w:lineRule="auto"/>
        <w:ind w:left="0" w:right="0" w:firstLine="0"/>
        <w:jc w:val="left"/>
        <w:rPr>
          <w:rFonts w:hint="eastAsia"/>
        </w:rPr>
      </w:pPr>
      <w:r>
        <w:rPr>
          <w:rFonts w:hint="eastAsia"/>
        </w:rPr>
        <w:t>这个主题也许从来没有像今天这样重要。</w:t>
      </w:r>
    </w:p>
    <w:p w14:paraId="2E4C22BC">
      <w:pPr>
        <w:spacing w:after="0" w:line="259" w:lineRule="auto"/>
        <w:ind w:left="0" w:right="0" w:firstLine="0"/>
        <w:jc w:val="left"/>
        <w:rPr>
          <w:rFonts w:hint="eastAsia"/>
        </w:rPr>
      </w:pPr>
      <w:r>
        <w:rPr>
          <w:rFonts w:hint="eastAsia"/>
        </w:rPr>
        <w:t xml:space="preserve"> </w:t>
      </w:r>
    </w:p>
    <w:p w14:paraId="04074F2A">
      <w:pPr>
        <w:spacing w:after="0" w:line="259" w:lineRule="auto"/>
        <w:ind w:left="0" w:right="0" w:firstLine="0"/>
        <w:jc w:val="left"/>
        <w:rPr>
          <w:rFonts w:hint="eastAsia"/>
        </w:rPr>
      </w:pPr>
      <w:r>
        <w:rPr>
          <w:rFonts w:hint="eastAsia"/>
        </w:rPr>
        <w:t xml:space="preserve">There is a widespread desire to make things pleasant in Christianity —to saw off the corners and edges of the cross, and to avoid, as far as possible, self-denial. </w:t>
      </w:r>
    </w:p>
    <w:p w14:paraId="46E4830D">
      <w:pPr>
        <w:spacing w:after="0" w:line="259" w:lineRule="auto"/>
        <w:ind w:left="0" w:right="0" w:firstLine="0"/>
        <w:jc w:val="left"/>
        <w:rPr>
          <w:rFonts w:hint="eastAsia"/>
        </w:rPr>
      </w:pPr>
      <w:r>
        <w:rPr>
          <w:rFonts w:hint="eastAsia"/>
        </w:rPr>
        <w:t>在基督教中，有一种普遍的愿望，想让事情变得令人愉快——锯掉十字架的棱角，并尽可能避免舍己。</w:t>
      </w:r>
    </w:p>
    <w:p w14:paraId="4C4909E6">
      <w:pPr>
        <w:spacing w:after="0" w:line="259" w:lineRule="auto"/>
        <w:ind w:left="0" w:right="0" w:firstLine="0"/>
        <w:jc w:val="left"/>
        <w:rPr>
          <w:rFonts w:hint="eastAsia"/>
        </w:rPr>
      </w:pPr>
      <w:r>
        <w:rPr>
          <w:rFonts w:hint="eastAsia"/>
        </w:rPr>
        <w:t xml:space="preserve"> </w:t>
      </w:r>
    </w:p>
    <w:p w14:paraId="2444D5DB">
      <w:pPr>
        <w:spacing w:after="0" w:line="259" w:lineRule="auto"/>
        <w:ind w:left="0" w:right="0" w:firstLine="0"/>
        <w:jc w:val="left"/>
        <w:rPr>
          <w:rFonts w:hint="eastAsia"/>
        </w:rPr>
      </w:pPr>
      <w:r>
        <w:rPr>
          <w:rFonts w:hint="eastAsia"/>
        </w:rPr>
        <w:t xml:space="preserve">Everywhere we hear professing Christians declaring loudly that we must not be “too narrow and exclusive,” and that there is no harm in many things which the holiest saints of old thought would be bad for their souls. </w:t>
      </w:r>
    </w:p>
    <w:p w14:paraId="0F91555A">
      <w:pPr>
        <w:spacing w:after="0" w:line="259" w:lineRule="auto"/>
        <w:ind w:left="0" w:right="0" w:firstLine="0"/>
        <w:jc w:val="left"/>
        <w:rPr>
          <w:rFonts w:hint="eastAsia"/>
        </w:rPr>
      </w:pPr>
      <w:r>
        <w:rPr>
          <w:rFonts w:hint="eastAsia"/>
        </w:rPr>
        <w:t>到处我们都听到自称基督徒的人大声宣称我们不应该“太狭隘和排外”，并且许多古时最圣洁的圣徒认为对灵魂有害的事情其实并没有害处。</w:t>
      </w:r>
    </w:p>
    <w:p w14:paraId="60F9D3CF">
      <w:pPr>
        <w:spacing w:after="0" w:line="259" w:lineRule="auto"/>
        <w:ind w:left="0" w:right="0" w:firstLine="0"/>
        <w:jc w:val="left"/>
        <w:rPr>
          <w:rFonts w:hint="eastAsia"/>
        </w:rPr>
      </w:pPr>
      <w:r>
        <w:rPr>
          <w:rFonts w:hint="eastAsia"/>
        </w:rPr>
        <w:t xml:space="preserve"> </w:t>
      </w:r>
    </w:p>
    <w:p w14:paraId="5D773E80">
      <w:pPr>
        <w:spacing w:after="0" w:line="259" w:lineRule="auto"/>
        <w:ind w:left="0" w:right="0" w:firstLine="0"/>
        <w:jc w:val="left"/>
        <w:rPr>
          <w:rFonts w:hint="eastAsia"/>
        </w:rPr>
      </w:pPr>
      <w:r>
        <w:rPr>
          <w:rFonts w:hint="eastAsia"/>
        </w:rPr>
        <w:t xml:space="preserve">That we may go anywhere, and do anything, and spend our time in anything, and read anything, and keep any company, and plunge into anything, and all the while still be good Christians—this is the saying of thousands. </w:t>
      </w:r>
    </w:p>
    <w:p w14:paraId="2E21C0C5">
      <w:pPr>
        <w:spacing w:after="0" w:line="259" w:lineRule="auto"/>
        <w:ind w:left="0" w:right="0" w:firstLine="0"/>
        <w:jc w:val="left"/>
        <w:rPr>
          <w:rFonts w:hint="eastAsia"/>
        </w:rPr>
      </w:pPr>
      <w:r>
        <w:rPr>
          <w:rFonts w:hint="eastAsia"/>
        </w:rPr>
        <w:t>我们可以去任何地方，做任何事，花时间在任何事上，读任何书，结交任何朋友，投入任何事，而同时仍然是好基督徒——这是成千上万人的说法。</w:t>
      </w:r>
    </w:p>
    <w:p w14:paraId="5625573F">
      <w:pPr>
        <w:spacing w:after="0" w:line="259" w:lineRule="auto"/>
        <w:ind w:left="0" w:right="0" w:firstLine="0"/>
        <w:jc w:val="left"/>
        <w:rPr>
          <w:rFonts w:hint="eastAsia"/>
        </w:rPr>
      </w:pPr>
      <w:r>
        <w:rPr>
          <w:rFonts w:hint="eastAsia"/>
        </w:rPr>
        <w:t xml:space="preserve"> </w:t>
      </w:r>
    </w:p>
    <w:p w14:paraId="38551069">
      <w:pPr>
        <w:spacing w:after="0" w:line="259" w:lineRule="auto"/>
        <w:ind w:left="0" w:right="0" w:firstLine="0"/>
        <w:jc w:val="left"/>
        <w:rPr>
          <w:rFonts w:hint="eastAsia"/>
        </w:rPr>
      </w:pPr>
      <w:r>
        <w:rPr>
          <w:rFonts w:hint="eastAsia"/>
        </w:rPr>
        <w:t xml:space="preserve">In a day like this I think it is good to raise a warning voice and bring attention to the teaching of God's Word. </w:t>
      </w:r>
    </w:p>
    <w:p w14:paraId="6B47396B">
      <w:pPr>
        <w:spacing w:after="0" w:line="259" w:lineRule="auto"/>
        <w:ind w:left="0" w:right="0" w:firstLine="0"/>
        <w:jc w:val="left"/>
        <w:rPr>
          <w:rFonts w:hint="eastAsia"/>
        </w:rPr>
      </w:pPr>
      <w:r>
        <w:rPr>
          <w:rFonts w:hint="eastAsia"/>
        </w:rPr>
        <w:t>在这样的日子里，我认为发出警告的声音并引起对神话语教导的注意是好的。</w:t>
      </w:r>
    </w:p>
    <w:p w14:paraId="64E840BE">
      <w:pPr>
        <w:spacing w:after="0" w:line="259" w:lineRule="auto"/>
        <w:ind w:left="0" w:right="0" w:firstLine="0"/>
        <w:jc w:val="left"/>
        <w:rPr>
          <w:rFonts w:hint="eastAsia"/>
        </w:rPr>
      </w:pPr>
      <w:r>
        <w:rPr>
          <w:rFonts w:hint="eastAsia"/>
        </w:rPr>
        <w:t xml:space="preserve"> </w:t>
      </w:r>
    </w:p>
    <w:p w14:paraId="59E92235">
      <w:pPr>
        <w:spacing w:after="0" w:line="259" w:lineRule="auto"/>
        <w:ind w:left="0" w:right="0" w:firstLine="0"/>
        <w:jc w:val="left"/>
        <w:rPr>
          <w:rFonts w:hint="eastAsia"/>
        </w:rPr>
      </w:pPr>
      <w:r>
        <w:rPr>
          <w:rFonts w:hint="eastAsia"/>
        </w:rPr>
        <w:t xml:space="preserve">It is written in that Word, “Come out from them and be separate.” </w:t>
      </w:r>
    </w:p>
    <w:p w14:paraId="150C8061">
      <w:pPr>
        <w:spacing w:after="0" w:line="259" w:lineRule="auto"/>
        <w:ind w:left="0" w:right="0" w:firstLine="0"/>
        <w:jc w:val="left"/>
        <w:rPr>
          <w:rFonts w:hint="eastAsia"/>
        </w:rPr>
      </w:pPr>
      <w:r>
        <w:rPr>
          <w:rFonts w:hint="eastAsia"/>
        </w:rPr>
        <w:t>那话语中写着：“你们务要从他们中间出来，与他们分别。”</w:t>
      </w:r>
    </w:p>
    <w:p w14:paraId="1A7D81BD">
      <w:pPr>
        <w:spacing w:after="0" w:line="259" w:lineRule="auto"/>
        <w:ind w:left="0" w:right="0" w:firstLine="0"/>
        <w:jc w:val="left"/>
        <w:rPr>
          <w:rFonts w:hint="eastAsia"/>
        </w:rPr>
      </w:pPr>
      <w:r>
        <w:rPr>
          <w:rFonts w:hint="eastAsia"/>
        </w:rPr>
        <w:t xml:space="preserve"> </w:t>
      </w:r>
    </w:p>
    <w:p w14:paraId="2C734C96">
      <w:pPr>
        <w:spacing w:after="0" w:line="259" w:lineRule="auto"/>
        <w:ind w:left="0" w:right="0" w:firstLine="0"/>
        <w:jc w:val="left"/>
        <w:rPr>
          <w:rFonts w:hint="eastAsia"/>
        </w:rPr>
      </w:pPr>
      <w:r>
        <w:rPr>
          <w:rFonts w:hint="eastAsia"/>
        </w:rPr>
        <w:t xml:space="preserve">There are four points which I will try to show my readers, in examining this great subject. </w:t>
      </w:r>
    </w:p>
    <w:p w14:paraId="7E4156C1">
      <w:pPr>
        <w:spacing w:after="0" w:line="259" w:lineRule="auto"/>
        <w:ind w:left="0" w:right="0" w:firstLine="0"/>
        <w:jc w:val="left"/>
        <w:rPr>
          <w:rFonts w:hint="eastAsia"/>
        </w:rPr>
      </w:pPr>
      <w:r>
        <w:rPr>
          <w:rFonts w:hint="eastAsia"/>
        </w:rPr>
        <w:t>在考察这个伟大主题时，我将试图向读者展示四点。</w:t>
      </w:r>
    </w:p>
    <w:p w14:paraId="192E0530">
      <w:pPr>
        <w:spacing w:after="0" w:line="259" w:lineRule="auto"/>
        <w:ind w:left="0" w:right="0" w:firstLine="0"/>
        <w:jc w:val="left"/>
        <w:rPr>
          <w:rFonts w:hint="eastAsia"/>
        </w:rPr>
      </w:pPr>
      <w:r>
        <w:rPr>
          <w:rFonts w:hint="eastAsia"/>
        </w:rPr>
        <w:t xml:space="preserve"> </w:t>
      </w:r>
    </w:p>
    <w:p w14:paraId="584AA40E">
      <w:pPr>
        <w:spacing w:after="0" w:line="259" w:lineRule="auto"/>
        <w:ind w:left="0" w:right="0" w:firstLine="0"/>
        <w:jc w:val="left"/>
        <w:rPr>
          <w:rFonts w:hint="eastAsia"/>
        </w:rPr>
      </w:pPr>
      <w:r>
        <w:rPr>
          <w:rFonts w:hint="eastAsia"/>
        </w:rPr>
        <w:t xml:space="preserve">1.First, “That the world is a source of great danger to the soul.” </w:t>
      </w:r>
    </w:p>
    <w:p w14:paraId="7F3B5F9C">
      <w:pPr>
        <w:spacing w:after="0" w:line="259" w:lineRule="auto"/>
        <w:ind w:left="0" w:right="0" w:firstLine="0"/>
        <w:jc w:val="left"/>
        <w:rPr>
          <w:rFonts w:hint="eastAsia"/>
        </w:rPr>
      </w:pPr>
      <w:r>
        <w:rPr>
          <w:rFonts w:hint="eastAsia"/>
        </w:rPr>
        <w:t>1. 首先，“世界是灵魂巨大危险的来源。”</w:t>
      </w:r>
    </w:p>
    <w:p w14:paraId="002D8176">
      <w:pPr>
        <w:spacing w:after="0" w:line="259" w:lineRule="auto"/>
        <w:ind w:left="0" w:right="0" w:firstLine="0"/>
        <w:jc w:val="left"/>
        <w:rPr>
          <w:rFonts w:hint="eastAsia"/>
        </w:rPr>
      </w:pPr>
      <w:r>
        <w:rPr>
          <w:rFonts w:hint="eastAsia"/>
        </w:rPr>
        <w:t xml:space="preserve"> </w:t>
      </w:r>
    </w:p>
    <w:p w14:paraId="055B42C1">
      <w:pPr>
        <w:spacing w:after="0" w:line="259" w:lineRule="auto"/>
        <w:ind w:left="0" w:right="0" w:firstLine="0"/>
        <w:jc w:val="left"/>
        <w:rPr>
          <w:rFonts w:hint="eastAsia"/>
        </w:rPr>
      </w:pPr>
      <w:r>
        <w:rPr>
          <w:rFonts w:hint="eastAsia"/>
        </w:rPr>
        <w:t xml:space="preserve">2.Secondly, “What is not meant by separation from the world.” </w:t>
      </w:r>
    </w:p>
    <w:p w14:paraId="37171F69">
      <w:pPr>
        <w:spacing w:after="0" w:line="259" w:lineRule="auto"/>
        <w:ind w:left="0" w:right="0" w:firstLine="0"/>
        <w:jc w:val="left"/>
        <w:rPr>
          <w:rFonts w:hint="eastAsia"/>
        </w:rPr>
      </w:pPr>
      <w:r>
        <w:rPr>
          <w:rFonts w:hint="eastAsia"/>
        </w:rPr>
        <w:t>2. 其次，“与世界分别不是指什么。”</w:t>
      </w:r>
    </w:p>
    <w:p w14:paraId="088C839A">
      <w:pPr>
        <w:spacing w:after="0" w:line="259" w:lineRule="auto"/>
        <w:ind w:left="0" w:right="0" w:firstLine="0"/>
        <w:jc w:val="left"/>
        <w:rPr>
          <w:rFonts w:hint="eastAsia"/>
        </w:rPr>
      </w:pPr>
      <w:r>
        <w:rPr>
          <w:rFonts w:hint="eastAsia"/>
        </w:rPr>
        <w:t xml:space="preserve"> </w:t>
      </w:r>
    </w:p>
    <w:p w14:paraId="2B14FCEB">
      <w:pPr>
        <w:spacing w:after="0" w:line="259" w:lineRule="auto"/>
        <w:ind w:left="0" w:right="0" w:firstLine="0"/>
        <w:jc w:val="left"/>
        <w:rPr>
          <w:rFonts w:hint="eastAsia"/>
        </w:rPr>
      </w:pPr>
      <w:r>
        <w:rPr>
          <w:rFonts w:hint="eastAsia"/>
        </w:rPr>
        <w:t xml:space="preserve">3.Thirdly, “What real separation from the world consists.” </w:t>
      </w:r>
    </w:p>
    <w:p w14:paraId="24EF1A2F">
      <w:pPr>
        <w:spacing w:after="0" w:line="259" w:lineRule="auto"/>
        <w:ind w:left="0" w:right="0" w:firstLine="0"/>
        <w:jc w:val="left"/>
        <w:rPr>
          <w:rFonts w:hint="eastAsia"/>
        </w:rPr>
      </w:pPr>
      <w:r>
        <w:rPr>
          <w:rFonts w:hint="eastAsia"/>
        </w:rPr>
        <w:t>3. 第三，“真正的与世界分别包括什么。”</w:t>
      </w:r>
    </w:p>
    <w:p w14:paraId="0F79B38D">
      <w:pPr>
        <w:spacing w:after="0" w:line="259" w:lineRule="auto"/>
        <w:ind w:left="0" w:right="0" w:firstLine="0"/>
        <w:jc w:val="left"/>
        <w:rPr>
          <w:rFonts w:hint="eastAsia"/>
        </w:rPr>
      </w:pPr>
      <w:r>
        <w:rPr>
          <w:rFonts w:hint="eastAsia"/>
        </w:rPr>
        <w:t xml:space="preserve"> </w:t>
      </w:r>
    </w:p>
    <w:p w14:paraId="0B404D03">
      <w:pPr>
        <w:spacing w:after="0" w:line="259" w:lineRule="auto"/>
        <w:ind w:left="0" w:right="0" w:firstLine="0"/>
        <w:jc w:val="left"/>
        <w:rPr>
          <w:rFonts w:hint="eastAsia"/>
        </w:rPr>
      </w:pPr>
      <w:r>
        <w:rPr>
          <w:rFonts w:hint="eastAsia"/>
        </w:rPr>
        <w:t xml:space="preserve">4.Fourthly, “The secret of victory over the world.” </w:t>
      </w:r>
    </w:p>
    <w:p w14:paraId="1189665B">
      <w:pPr>
        <w:spacing w:after="0" w:line="259" w:lineRule="auto"/>
        <w:ind w:left="0" w:right="0" w:firstLine="0"/>
        <w:jc w:val="left"/>
        <w:rPr>
          <w:rFonts w:hint="eastAsia"/>
        </w:rPr>
      </w:pPr>
      <w:r>
        <w:rPr>
          <w:rFonts w:hint="eastAsia"/>
        </w:rPr>
        <w:t>4. 第四，“战胜世界的秘诀。”</w:t>
      </w:r>
    </w:p>
    <w:p w14:paraId="58E907F8">
      <w:pPr>
        <w:spacing w:after="0" w:line="259" w:lineRule="auto"/>
        <w:ind w:left="0" w:right="0" w:firstLine="0"/>
        <w:jc w:val="left"/>
        <w:rPr>
          <w:rFonts w:hint="eastAsia"/>
        </w:rPr>
      </w:pPr>
      <w:r>
        <w:rPr>
          <w:rFonts w:hint="eastAsia"/>
        </w:rPr>
        <w:t xml:space="preserve"> </w:t>
      </w:r>
    </w:p>
    <w:p w14:paraId="540D6F7B">
      <w:pPr>
        <w:spacing w:after="0" w:line="259" w:lineRule="auto"/>
        <w:ind w:left="0" w:right="0" w:firstLine="0"/>
        <w:jc w:val="left"/>
        <w:rPr>
          <w:rFonts w:hint="eastAsia"/>
        </w:rPr>
      </w:pPr>
      <w:r>
        <w:rPr>
          <w:rFonts w:hint="eastAsia"/>
        </w:rPr>
        <w:t xml:space="preserve">And now, before I go a single step further, let me warn every reader of this paper that he will never understand this subject unless he first understands what a true Christian is. </w:t>
      </w:r>
    </w:p>
    <w:p w14:paraId="1ADE61DD">
      <w:pPr>
        <w:spacing w:after="0" w:line="259" w:lineRule="auto"/>
        <w:ind w:left="0" w:right="0" w:firstLine="0"/>
        <w:jc w:val="left"/>
        <w:rPr>
          <w:rFonts w:hint="eastAsia"/>
        </w:rPr>
      </w:pPr>
      <w:r>
        <w:rPr>
          <w:rFonts w:hint="eastAsia"/>
        </w:rPr>
        <w:t>现在，在我进一步探讨之前，让我警告本文的每一位读者，除非他首先理解什么是真正的基督徒，否则他永远无法理解这个主题。</w:t>
      </w:r>
    </w:p>
    <w:p w14:paraId="5D4AFF52">
      <w:pPr>
        <w:spacing w:after="0" w:line="259" w:lineRule="auto"/>
        <w:ind w:left="0" w:right="0" w:firstLine="0"/>
        <w:jc w:val="left"/>
        <w:rPr>
          <w:rFonts w:hint="eastAsia"/>
        </w:rPr>
      </w:pPr>
      <w:r>
        <w:rPr>
          <w:rFonts w:hint="eastAsia"/>
        </w:rPr>
        <w:t xml:space="preserve"> </w:t>
      </w:r>
    </w:p>
    <w:p w14:paraId="21A67EB0">
      <w:pPr>
        <w:spacing w:after="0" w:line="259" w:lineRule="auto"/>
        <w:ind w:left="0" w:right="0" w:firstLine="0"/>
        <w:jc w:val="left"/>
        <w:rPr>
          <w:rFonts w:hint="eastAsia"/>
        </w:rPr>
      </w:pPr>
      <w:r>
        <w:rPr>
          <w:rFonts w:hint="eastAsia"/>
        </w:rPr>
        <w:t xml:space="preserve">If you are one of those unhappy people who think everybody is a Christian who goes to a place of worship, no matter how he lives, or what he believes, I fear you will care little about separation from the world. </w:t>
      </w:r>
    </w:p>
    <w:p w14:paraId="44462A58">
      <w:pPr>
        <w:spacing w:after="0" w:line="259" w:lineRule="auto"/>
        <w:ind w:left="0" w:right="0" w:firstLine="0"/>
        <w:jc w:val="left"/>
        <w:rPr>
          <w:rFonts w:hint="eastAsia"/>
        </w:rPr>
      </w:pPr>
      <w:r>
        <w:rPr>
          <w:rFonts w:hint="eastAsia"/>
        </w:rPr>
        <w:t>如果你是那种不幸的人，认为每个去敬拜场所的人都是基督徒，无论他怎么生活，或者他信什么，我恐怕你会很少关心与世界分别。</w:t>
      </w:r>
    </w:p>
    <w:p w14:paraId="6601AAB8">
      <w:pPr>
        <w:spacing w:after="0" w:line="259" w:lineRule="auto"/>
        <w:ind w:left="0" w:right="0" w:firstLine="0"/>
        <w:jc w:val="left"/>
        <w:rPr>
          <w:rFonts w:hint="eastAsia"/>
        </w:rPr>
      </w:pPr>
      <w:r>
        <w:rPr>
          <w:rFonts w:hint="eastAsia"/>
        </w:rPr>
        <w:t xml:space="preserve"> </w:t>
      </w:r>
    </w:p>
    <w:p w14:paraId="4C975703">
      <w:pPr>
        <w:spacing w:after="0" w:line="259" w:lineRule="auto"/>
        <w:ind w:left="0" w:right="0" w:firstLine="0"/>
        <w:jc w:val="left"/>
        <w:rPr>
          <w:rFonts w:hint="eastAsia"/>
        </w:rPr>
      </w:pPr>
      <w:r>
        <w:rPr>
          <w:rFonts w:hint="eastAsia"/>
        </w:rPr>
        <w:t xml:space="preserve">But if you read your Bible, and are serious about your soul, you will know that there are two classes of (those who call themselves) “Christians”—converted and unconverted. </w:t>
      </w:r>
    </w:p>
    <w:p w14:paraId="3D8297AB">
      <w:pPr>
        <w:spacing w:after="0" w:line="259" w:lineRule="auto"/>
        <w:ind w:left="0" w:right="0" w:firstLine="0"/>
        <w:jc w:val="left"/>
        <w:rPr>
          <w:rFonts w:hint="eastAsia"/>
        </w:rPr>
      </w:pPr>
      <w:r>
        <w:rPr>
          <w:rFonts w:hint="eastAsia"/>
        </w:rPr>
        <w:t>但如果你读圣经，并对你的灵魂认真，你会知道有两类（自称为）“基督徒”——归正的和未归正的。</w:t>
      </w:r>
    </w:p>
    <w:p w14:paraId="6CF90062">
      <w:pPr>
        <w:spacing w:after="0" w:line="259" w:lineRule="auto"/>
        <w:ind w:left="0" w:right="0" w:firstLine="0"/>
        <w:jc w:val="left"/>
        <w:rPr>
          <w:rFonts w:hint="eastAsia"/>
        </w:rPr>
      </w:pPr>
      <w:r>
        <w:rPr>
          <w:rFonts w:hint="eastAsia"/>
        </w:rPr>
        <w:t xml:space="preserve"> </w:t>
      </w:r>
    </w:p>
    <w:p w14:paraId="057F5866">
      <w:pPr>
        <w:spacing w:after="0" w:line="259" w:lineRule="auto"/>
        <w:ind w:left="0" w:right="0" w:firstLine="0"/>
        <w:jc w:val="left"/>
        <w:rPr>
          <w:rFonts w:hint="eastAsia"/>
        </w:rPr>
      </w:pPr>
      <w:r>
        <w:rPr>
          <w:rFonts w:hint="eastAsia"/>
        </w:rPr>
        <w:t xml:space="preserve">You will know that what the Jews were among the nations of the Old Testament, this the true Christian is meant to be under the New. </w:t>
      </w:r>
    </w:p>
    <w:p w14:paraId="27FA5F93">
      <w:pPr>
        <w:spacing w:after="0" w:line="259" w:lineRule="auto"/>
        <w:ind w:left="0" w:right="0" w:firstLine="0"/>
        <w:jc w:val="left"/>
        <w:rPr>
          <w:rFonts w:hint="eastAsia"/>
        </w:rPr>
      </w:pPr>
      <w:r>
        <w:rPr>
          <w:rFonts w:hint="eastAsia"/>
        </w:rPr>
        <w:t>你会知道，犹太人在旧约列国中是什么，真基督徒在新约下也应该是什么。</w:t>
      </w:r>
    </w:p>
    <w:p w14:paraId="6515477D">
      <w:pPr>
        <w:spacing w:after="0" w:line="259" w:lineRule="auto"/>
        <w:ind w:left="0" w:right="0" w:firstLine="0"/>
        <w:jc w:val="left"/>
        <w:rPr>
          <w:rFonts w:hint="eastAsia"/>
        </w:rPr>
      </w:pPr>
      <w:r>
        <w:rPr>
          <w:rFonts w:hint="eastAsia"/>
        </w:rPr>
        <w:t xml:space="preserve"> </w:t>
      </w:r>
    </w:p>
    <w:p w14:paraId="6BFF7790">
      <w:pPr>
        <w:spacing w:after="0" w:line="259" w:lineRule="auto"/>
        <w:ind w:left="0" w:right="0" w:firstLine="0"/>
        <w:jc w:val="left"/>
        <w:rPr>
          <w:rFonts w:hint="eastAsia"/>
        </w:rPr>
      </w:pPr>
      <w:r>
        <w:rPr>
          <w:rFonts w:hint="eastAsia"/>
        </w:rPr>
        <w:t xml:space="preserve">You will understand what I mean when I say that true Christians are meant, in like manner, to be a “peculiar people” under the Gospel, and that there must be a difference between believers and unbelievers. </w:t>
      </w:r>
    </w:p>
    <w:p w14:paraId="5CDA7215">
      <w:pPr>
        <w:spacing w:after="0" w:line="259" w:lineRule="auto"/>
        <w:ind w:left="0" w:right="0" w:firstLine="0"/>
        <w:jc w:val="left"/>
        <w:rPr>
          <w:rFonts w:hint="eastAsia"/>
        </w:rPr>
      </w:pPr>
      <w:r>
        <w:rPr>
          <w:rFonts w:hint="eastAsia"/>
        </w:rPr>
        <w:t>当你听到我说真基督徒在福音下同样应该成为“独特的子民”，并且信徒和不信者之间必须有区别时，你会明白我的意思。</w:t>
      </w:r>
    </w:p>
    <w:p w14:paraId="35B99812">
      <w:pPr>
        <w:spacing w:after="0" w:line="259" w:lineRule="auto"/>
        <w:ind w:left="0" w:right="0" w:firstLine="0"/>
        <w:jc w:val="left"/>
        <w:rPr>
          <w:rFonts w:hint="eastAsia"/>
        </w:rPr>
      </w:pPr>
      <w:r>
        <w:rPr>
          <w:rFonts w:hint="eastAsia"/>
        </w:rPr>
        <w:t xml:space="preserve"> </w:t>
      </w:r>
    </w:p>
    <w:p w14:paraId="2AE3CED4">
      <w:pPr>
        <w:spacing w:after="0" w:line="259" w:lineRule="auto"/>
        <w:ind w:left="0" w:right="0" w:firstLine="0"/>
        <w:jc w:val="left"/>
        <w:rPr>
          <w:rFonts w:hint="eastAsia"/>
        </w:rPr>
      </w:pPr>
      <w:r>
        <w:rPr>
          <w:rFonts w:hint="eastAsia"/>
        </w:rPr>
        <w:t xml:space="preserve">To you, therefore, I make a special appeal this day. </w:t>
      </w:r>
    </w:p>
    <w:p w14:paraId="4654F66A">
      <w:pPr>
        <w:spacing w:after="0" w:line="259" w:lineRule="auto"/>
        <w:ind w:left="0" w:right="0" w:firstLine="0"/>
        <w:jc w:val="left"/>
        <w:rPr>
          <w:rFonts w:hint="eastAsia"/>
        </w:rPr>
      </w:pPr>
      <w:r>
        <w:rPr>
          <w:rFonts w:hint="eastAsia"/>
        </w:rPr>
        <w:t>因此，我今天向你发出特别呼吁。</w:t>
      </w:r>
    </w:p>
    <w:p w14:paraId="4E38CF00">
      <w:pPr>
        <w:spacing w:after="0" w:line="259" w:lineRule="auto"/>
        <w:ind w:left="0" w:right="0" w:firstLine="0"/>
        <w:jc w:val="left"/>
        <w:rPr>
          <w:rFonts w:hint="eastAsia"/>
        </w:rPr>
      </w:pPr>
      <w:r>
        <w:rPr>
          <w:rFonts w:hint="eastAsia"/>
        </w:rPr>
        <w:t xml:space="preserve"> </w:t>
      </w:r>
    </w:p>
    <w:p w14:paraId="1BB5543E">
      <w:pPr>
        <w:spacing w:after="0" w:line="259" w:lineRule="auto"/>
        <w:ind w:left="0" w:right="0" w:firstLine="0"/>
        <w:jc w:val="left"/>
        <w:rPr>
          <w:rFonts w:hint="eastAsia"/>
        </w:rPr>
      </w:pPr>
      <w:r>
        <w:rPr>
          <w:rFonts w:hint="eastAsia"/>
        </w:rPr>
        <w:t xml:space="preserve">While many avoid the subject of separation from the world, and many absolutely hate it, and many are puzzled by it, give me your attention while I try to show you “the thing as it is.” </w:t>
      </w:r>
    </w:p>
    <w:p w14:paraId="64C70336">
      <w:pPr>
        <w:spacing w:after="0" w:line="259" w:lineRule="auto"/>
        <w:ind w:left="0" w:right="0" w:firstLine="0"/>
        <w:jc w:val="left"/>
        <w:rPr>
          <w:rFonts w:hint="eastAsia"/>
        </w:rPr>
      </w:pPr>
      <w:r>
        <w:rPr>
          <w:rFonts w:hint="eastAsia"/>
        </w:rPr>
        <w:t>当许多人回避与世界分别的主题，许多人绝对讨厌它，许多人对此感到困惑时，请给我你的注意力，我试图向你展示“事情的真相”。</w:t>
      </w:r>
    </w:p>
    <w:p w14:paraId="43B26CAD">
      <w:pPr>
        <w:spacing w:after="0" w:line="259" w:lineRule="auto"/>
        <w:ind w:left="0" w:right="0" w:firstLine="0"/>
        <w:jc w:val="left"/>
        <w:rPr>
          <w:rFonts w:hint="eastAsia"/>
        </w:rPr>
      </w:pPr>
      <w:r>
        <w:rPr>
          <w:rFonts w:hint="eastAsia"/>
        </w:rPr>
        <w:t xml:space="preserve"> </w:t>
      </w:r>
    </w:p>
    <w:p w14:paraId="4E9ADDE7">
      <w:pPr>
        <w:spacing w:after="0" w:line="259" w:lineRule="auto"/>
        <w:ind w:left="0" w:right="0" w:firstLine="0"/>
        <w:jc w:val="left"/>
        <w:rPr>
          <w:rFonts w:hint="eastAsia"/>
        </w:rPr>
      </w:pPr>
      <w:r>
        <w:rPr>
          <w:rFonts w:hint="eastAsia"/>
        </w:rPr>
        <w:t xml:space="preserve">1. First of all, let me show that “the world is a source of great danger to the soul.” </w:t>
      </w:r>
    </w:p>
    <w:p w14:paraId="67E57927">
      <w:pPr>
        <w:spacing w:after="0" w:line="259" w:lineRule="auto"/>
        <w:ind w:left="0" w:right="0" w:firstLine="0"/>
        <w:jc w:val="left"/>
        <w:rPr>
          <w:rFonts w:hint="eastAsia"/>
        </w:rPr>
      </w:pPr>
      <w:r>
        <w:rPr>
          <w:rFonts w:hint="eastAsia"/>
        </w:rPr>
        <w:t>1. 首先，让我展示“世界是灵魂巨大危险的来源。”</w:t>
      </w:r>
    </w:p>
    <w:p w14:paraId="24000D53">
      <w:pPr>
        <w:spacing w:after="0" w:line="259" w:lineRule="auto"/>
        <w:ind w:left="0" w:right="0" w:firstLine="0"/>
        <w:jc w:val="left"/>
        <w:rPr>
          <w:rFonts w:hint="eastAsia"/>
        </w:rPr>
      </w:pPr>
      <w:r>
        <w:rPr>
          <w:rFonts w:hint="eastAsia"/>
        </w:rPr>
        <w:t xml:space="preserve">           </w:t>
      </w:r>
    </w:p>
    <w:p w14:paraId="0901CA81">
      <w:pPr>
        <w:spacing w:after="0" w:line="259" w:lineRule="auto"/>
        <w:ind w:left="0" w:right="0" w:firstLine="0"/>
        <w:jc w:val="left"/>
        <w:rPr>
          <w:rFonts w:hint="eastAsia"/>
        </w:rPr>
      </w:pPr>
      <w:r>
        <w:rPr>
          <w:rFonts w:hint="eastAsia"/>
        </w:rPr>
        <w:t xml:space="preserve">Remember, that by “the world,” I do not mean the material world on the face of which we are living and moving. </w:t>
      </w:r>
    </w:p>
    <w:p w14:paraId="287F103C">
      <w:pPr>
        <w:spacing w:after="0" w:line="259" w:lineRule="auto"/>
        <w:ind w:left="0" w:right="0" w:firstLine="0"/>
        <w:jc w:val="left"/>
        <w:rPr>
          <w:rFonts w:hint="eastAsia"/>
        </w:rPr>
      </w:pPr>
      <w:r>
        <w:rPr>
          <w:rFonts w:hint="eastAsia"/>
        </w:rPr>
        <w:t>记住，说到“世界”，我并不是指我们生活和活动的物质世界。</w:t>
      </w:r>
    </w:p>
    <w:p w14:paraId="286BF71F">
      <w:pPr>
        <w:spacing w:after="0" w:line="259" w:lineRule="auto"/>
        <w:ind w:left="0" w:right="0" w:firstLine="0"/>
        <w:jc w:val="left"/>
        <w:rPr>
          <w:rFonts w:hint="eastAsia"/>
        </w:rPr>
      </w:pPr>
      <w:r>
        <w:rPr>
          <w:rFonts w:hint="eastAsia"/>
        </w:rPr>
        <w:t xml:space="preserve"> </w:t>
      </w:r>
    </w:p>
    <w:p w14:paraId="03F9DB32">
      <w:pPr>
        <w:spacing w:after="0" w:line="259" w:lineRule="auto"/>
        <w:ind w:left="0" w:right="0" w:firstLine="0"/>
        <w:jc w:val="left"/>
        <w:rPr>
          <w:rFonts w:hint="eastAsia"/>
        </w:rPr>
      </w:pPr>
      <w:r>
        <w:rPr>
          <w:rFonts w:hint="eastAsia"/>
        </w:rPr>
        <w:t xml:space="preserve">He that pretends to say that anything which God has created in the heavens above, or the earth beneath, is in itself harmful to man's soul, says that which is unreasonable and absurd. </w:t>
      </w:r>
    </w:p>
    <w:p w14:paraId="58E9F590">
      <w:pPr>
        <w:spacing w:after="0" w:line="259" w:lineRule="auto"/>
        <w:ind w:left="0" w:right="0" w:firstLine="0"/>
        <w:jc w:val="left"/>
        <w:rPr>
          <w:rFonts w:hint="eastAsia"/>
        </w:rPr>
      </w:pPr>
      <w:r>
        <w:rPr>
          <w:rFonts w:hint="eastAsia"/>
        </w:rPr>
        <w:t>如果有人假装说神在天上或地下创造的任何东西本身对人的灵魂有害，那就是说不合理和荒谬的话。</w:t>
      </w:r>
    </w:p>
    <w:p w14:paraId="1926205F">
      <w:pPr>
        <w:spacing w:after="0" w:line="259" w:lineRule="auto"/>
        <w:ind w:left="0" w:right="0" w:firstLine="0"/>
        <w:jc w:val="left"/>
        <w:rPr>
          <w:rFonts w:hint="eastAsia"/>
        </w:rPr>
      </w:pPr>
      <w:r>
        <w:rPr>
          <w:rFonts w:hint="eastAsia"/>
        </w:rPr>
        <w:t xml:space="preserve"> </w:t>
      </w:r>
    </w:p>
    <w:p w14:paraId="6974047C">
      <w:pPr>
        <w:spacing w:after="0" w:line="259" w:lineRule="auto"/>
        <w:ind w:left="0" w:right="0" w:firstLine="0"/>
        <w:jc w:val="left"/>
        <w:rPr>
          <w:rFonts w:hint="eastAsia"/>
        </w:rPr>
      </w:pPr>
      <w:r>
        <w:rPr>
          <w:rFonts w:hint="eastAsia"/>
        </w:rPr>
        <w:t xml:space="preserve">On the contrary, the sun, moon, and stars —the mountains, the valleys, and the plains—the seas, the lakes, and rivers—the animal and vegetable creation—all are in themselves “very good” (Genesis 1:31). </w:t>
      </w:r>
    </w:p>
    <w:p w14:paraId="299C4F3B">
      <w:pPr>
        <w:spacing w:after="0" w:line="259" w:lineRule="auto"/>
        <w:ind w:left="0" w:right="0" w:firstLine="0"/>
        <w:jc w:val="left"/>
        <w:rPr>
          <w:rFonts w:hint="eastAsia"/>
        </w:rPr>
      </w:pPr>
      <w:r>
        <w:rPr>
          <w:rFonts w:hint="eastAsia"/>
        </w:rPr>
        <w:t>相反，日、月、星辰——山脉、山谷和平原——海洋、湖泊和河流——动物和植物的创造——本身都是“甚好”的（创世记 1:31）。</w:t>
      </w:r>
    </w:p>
    <w:p w14:paraId="53A871F2">
      <w:pPr>
        <w:spacing w:after="0" w:line="259" w:lineRule="auto"/>
        <w:ind w:left="0" w:right="0" w:firstLine="0"/>
        <w:jc w:val="left"/>
        <w:rPr>
          <w:rFonts w:hint="eastAsia"/>
        </w:rPr>
      </w:pPr>
      <w:r>
        <w:rPr>
          <w:rFonts w:hint="eastAsia"/>
        </w:rPr>
        <w:t xml:space="preserve"> </w:t>
      </w:r>
    </w:p>
    <w:p w14:paraId="26BDC174">
      <w:pPr>
        <w:spacing w:after="0" w:line="259" w:lineRule="auto"/>
        <w:ind w:left="0" w:right="0" w:firstLine="0"/>
        <w:jc w:val="left"/>
        <w:rPr>
          <w:rFonts w:hint="eastAsia"/>
        </w:rPr>
      </w:pPr>
      <w:r>
        <w:rPr>
          <w:rFonts w:hint="eastAsia"/>
        </w:rPr>
        <w:t xml:space="preserve">All are full of lessons of God's wisdom and power, and all proclaim daily, “The hand that made us is Divine.” </w:t>
      </w:r>
    </w:p>
    <w:p w14:paraId="7AA92AEA">
      <w:pPr>
        <w:spacing w:after="0" w:line="259" w:lineRule="auto"/>
        <w:ind w:left="0" w:right="0" w:firstLine="0"/>
        <w:jc w:val="left"/>
        <w:rPr>
          <w:rFonts w:hint="eastAsia"/>
        </w:rPr>
      </w:pPr>
      <w:r>
        <w:rPr>
          <w:rFonts w:hint="eastAsia"/>
        </w:rPr>
        <w:t>所有的都充满了神智慧和能力的教训，所有的每天都在宣告：“造我们的手是神圣的。”</w:t>
      </w:r>
    </w:p>
    <w:p w14:paraId="125B8F9B">
      <w:pPr>
        <w:spacing w:after="0" w:line="259" w:lineRule="auto"/>
        <w:ind w:left="0" w:right="0" w:firstLine="0"/>
        <w:jc w:val="left"/>
        <w:rPr>
          <w:rFonts w:hint="eastAsia"/>
        </w:rPr>
      </w:pPr>
      <w:r>
        <w:rPr>
          <w:rFonts w:hint="eastAsia"/>
        </w:rPr>
        <w:t xml:space="preserve"> </w:t>
      </w:r>
    </w:p>
    <w:p w14:paraId="76AFB3D8">
      <w:pPr>
        <w:spacing w:after="0" w:line="259" w:lineRule="auto"/>
        <w:ind w:left="0" w:right="0" w:firstLine="0"/>
        <w:jc w:val="left"/>
        <w:rPr>
          <w:rFonts w:hint="eastAsia"/>
        </w:rPr>
      </w:pPr>
      <w:r>
        <w:rPr>
          <w:rFonts w:hint="eastAsia"/>
        </w:rPr>
        <w:t xml:space="preserve">The idea that “matter” is in itself sinful and corrupt is a foolish heresy. </w:t>
      </w:r>
    </w:p>
    <w:p w14:paraId="36919A83">
      <w:pPr>
        <w:spacing w:after="0" w:line="259" w:lineRule="auto"/>
        <w:ind w:left="0" w:right="0" w:firstLine="0"/>
        <w:jc w:val="left"/>
        <w:rPr>
          <w:rFonts w:hint="eastAsia"/>
        </w:rPr>
      </w:pPr>
      <w:r>
        <w:rPr>
          <w:rFonts w:hint="eastAsia"/>
        </w:rPr>
        <w:t>认为“物质”本身有罪和败坏是一种愚蠢的异端邪说。</w:t>
      </w:r>
    </w:p>
    <w:p w14:paraId="4EC8A5DD">
      <w:pPr>
        <w:spacing w:after="0" w:line="259" w:lineRule="auto"/>
        <w:ind w:left="0" w:right="0" w:firstLine="0"/>
        <w:jc w:val="left"/>
        <w:rPr>
          <w:rFonts w:hint="eastAsia"/>
        </w:rPr>
      </w:pPr>
      <w:r>
        <w:rPr>
          <w:rFonts w:hint="eastAsia"/>
        </w:rPr>
        <w:t xml:space="preserve"> </w:t>
      </w:r>
    </w:p>
    <w:p w14:paraId="459332EB">
      <w:pPr>
        <w:spacing w:after="0" w:line="259" w:lineRule="auto"/>
        <w:ind w:left="0" w:right="0" w:firstLine="0"/>
        <w:jc w:val="left"/>
        <w:rPr>
          <w:rFonts w:hint="eastAsia"/>
        </w:rPr>
      </w:pPr>
      <w:r>
        <w:rPr>
          <w:rFonts w:hint="eastAsia"/>
        </w:rPr>
        <w:t xml:space="preserve">When I speak of “the world” in this paper, I mean those people who think only, or chiefly, of this world's things, and neglect the world to come—the people who are always thinking more of earth than of heaven, more of time than of eternity, more of body than the soul, more of pleasing man than of pleasing God. </w:t>
      </w:r>
    </w:p>
    <w:p w14:paraId="14302C2B">
      <w:pPr>
        <w:spacing w:after="0" w:line="259" w:lineRule="auto"/>
        <w:ind w:left="0" w:right="0" w:firstLine="0"/>
        <w:jc w:val="left"/>
        <w:rPr>
          <w:rFonts w:hint="eastAsia"/>
        </w:rPr>
      </w:pPr>
      <w:r>
        <w:rPr>
          <w:rFonts w:hint="eastAsia"/>
        </w:rPr>
        <w:t>当我在本文中谈到“世界”时，我是指那些只思考或主要思考今世之事，而忽视来世的人——那些总是思考地上的事多于天上的事，思考时间多于永恒，思考身体多于灵魂，思考取悦人多于取悦神的人。</w:t>
      </w:r>
    </w:p>
    <w:p w14:paraId="1B427291">
      <w:pPr>
        <w:spacing w:after="0" w:line="259" w:lineRule="auto"/>
        <w:ind w:left="0" w:right="0" w:firstLine="0"/>
        <w:jc w:val="left"/>
        <w:rPr>
          <w:rFonts w:hint="eastAsia"/>
        </w:rPr>
      </w:pPr>
      <w:r>
        <w:rPr>
          <w:rFonts w:hint="eastAsia"/>
        </w:rPr>
        <w:t xml:space="preserve"> </w:t>
      </w:r>
    </w:p>
    <w:p w14:paraId="7E7F4552">
      <w:pPr>
        <w:spacing w:after="0" w:line="259" w:lineRule="auto"/>
        <w:ind w:left="0" w:right="0" w:firstLine="0"/>
        <w:jc w:val="left"/>
        <w:rPr>
          <w:rFonts w:hint="eastAsia"/>
        </w:rPr>
      </w:pPr>
      <w:r>
        <w:rPr>
          <w:rFonts w:hint="eastAsia"/>
        </w:rPr>
        <w:t xml:space="preserve">It is of them and their ways, habits, customs, opinions, practices, tastes, aims, spirit, and tone, that I am speaking when I speak of “the world.” </w:t>
      </w:r>
    </w:p>
    <w:p w14:paraId="7CEC9AE5">
      <w:pPr>
        <w:spacing w:after="0" w:line="259" w:lineRule="auto"/>
        <w:ind w:left="0" w:right="0" w:firstLine="0"/>
        <w:jc w:val="left"/>
        <w:rPr>
          <w:rFonts w:hint="eastAsia"/>
        </w:rPr>
      </w:pPr>
      <w:r>
        <w:rPr>
          <w:rFonts w:hint="eastAsia"/>
        </w:rPr>
        <w:t>当我说到“世界”时，我是指他们和他们的方式、习惯、风俗、观点、做法、品味、目标、精神和基调。</w:t>
      </w:r>
    </w:p>
    <w:p w14:paraId="15E99563">
      <w:pPr>
        <w:spacing w:after="0" w:line="259" w:lineRule="auto"/>
        <w:ind w:left="0" w:right="0" w:firstLine="0"/>
        <w:jc w:val="left"/>
        <w:rPr>
          <w:rFonts w:hint="eastAsia"/>
        </w:rPr>
      </w:pPr>
      <w:r>
        <w:rPr>
          <w:rFonts w:hint="eastAsia"/>
        </w:rPr>
        <w:t xml:space="preserve"> </w:t>
      </w:r>
    </w:p>
    <w:p w14:paraId="357C6551">
      <w:pPr>
        <w:spacing w:after="0" w:line="259" w:lineRule="auto"/>
        <w:ind w:left="0" w:right="0" w:firstLine="0"/>
        <w:jc w:val="left"/>
        <w:rPr>
          <w:rFonts w:hint="eastAsia"/>
        </w:rPr>
      </w:pPr>
      <w:r>
        <w:rPr>
          <w:rFonts w:hint="eastAsia"/>
        </w:rPr>
        <w:t xml:space="preserve">This is the world from which Paul tells us to “Come out and be separate.” </w:t>
      </w:r>
    </w:p>
    <w:p w14:paraId="1E4E44C8">
      <w:pPr>
        <w:spacing w:after="0" w:line="259" w:lineRule="auto"/>
        <w:ind w:left="0" w:right="0" w:firstLine="0"/>
        <w:jc w:val="left"/>
        <w:rPr>
          <w:rFonts w:hint="eastAsia"/>
        </w:rPr>
      </w:pPr>
      <w:r>
        <w:rPr>
          <w:rFonts w:hint="eastAsia"/>
        </w:rPr>
        <w:t>这就是保罗告诉我们要“出来并分别”的世界。</w:t>
      </w:r>
    </w:p>
    <w:p w14:paraId="568E2959">
      <w:pPr>
        <w:spacing w:after="0" w:line="259" w:lineRule="auto"/>
        <w:ind w:left="0" w:right="0" w:firstLine="0"/>
        <w:jc w:val="left"/>
        <w:rPr>
          <w:rFonts w:hint="eastAsia"/>
        </w:rPr>
      </w:pPr>
      <w:r>
        <w:rPr>
          <w:rFonts w:hint="eastAsia"/>
        </w:rPr>
        <w:t xml:space="preserve"> </w:t>
      </w:r>
    </w:p>
    <w:p w14:paraId="5B129290">
      <w:pPr>
        <w:spacing w:after="0" w:line="259" w:lineRule="auto"/>
        <w:ind w:left="0" w:right="0" w:firstLine="0"/>
        <w:jc w:val="left"/>
        <w:rPr>
          <w:rFonts w:hint="eastAsia"/>
        </w:rPr>
      </w:pPr>
      <w:r>
        <w:rPr>
          <w:rFonts w:hint="eastAsia"/>
        </w:rPr>
        <w:t xml:space="preserve">Now “the world,” in this sense, is an enemy to the soul. </w:t>
      </w:r>
    </w:p>
    <w:p w14:paraId="78321BDD">
      <w:pPr>
        <w:spacing w:after="0" w:line="259" w:lineRule="auto"/>
        <w:ind w:left="0" w:right="0" w:firstLine="0"/>
        <w:jc w:val="left"/>
        <w:rPr>
          <w:rFonts w:hint="eastAsia"/>
        </w:rPr>
      </w:pPr>
      <w:r>
        <w:rPr>
          <w:rFonts w:hint="eastAsia"/>
        </w:rPr>
        <w:t>在这个意义上，“世界”是灵魂的敌人。</w:t>
      </w:r>
    </w:p>
    <w:p w14:paraId="1D2186AC">
      <w:pPr>
        <w:spacing w:after="0" w:line="259" w:lineRule="auto"/>
        <w:ind w:left="0" w:right="0" w:firstLine="0"/>
        <w:jc w:val="left"/>
        <w:rPr>
          <w:rFonts w:hint="eastAsia"/>
        </w:rPr>
      </w:pPr>
      <w:r>
        <w:rPr>
          <w:rFonts w:hint="eastAsia"/>
        </w:rPr>
        <w:t xml:space="preserve"> </w:t>
      </w:r>
    </w:p>
    <w:p w14:paraId="232EFD06">
      <w:pPr>
        <w:spacing w:after="0" w:line="259" w:lineRule="auto"/>
        <w:ind w:left="0" w:right="0" w:firstLine="0"/>
        <w:jc w:val="left"/>
        <w:rPr>
          <w:rFonts w:hint="eastAsia"/>
        </w:rPr>
      </w:pPr>
      <w:r>
        <w:rPr>
          <w:rFonts w:hint="eastAsia"/>
        </w:rPr>
        <w:t xml:space="preserve">There are three things which a baptized Christian must renounce and give up, and three enemies which he must fight with and resist. </w:t>
      </w:r>
    </w:p>
    <w:p w14:paraId="65C24C2F">
      <w:pPr>
        <w:spacing w:after="0" w:line="259" w:lineRule="auto"/>
        <w:ind w:left="0" w:right="0" w:firstLine="0"/>
        <w:jc w:val="left"/>
        <w:rPr>
          <w:rFonts w:hint="eastAsia"/>
        </w:rPr>
      </w:pPr>
      <w:r>
        <w:rPr>
          <w:rFonts w:hint="eastAsia"/>
        </w:rPr>
        <w:t>有一个受洗的基督徒必须放弃和舍弃的三件事，以及他必须与之战斗和抵挡的三个敌人。</w:t>
      </w:r>
    </w:p>
    <w:p w14:paraId="75327276">
      <w:pPr>
        <w:spacing w:after="0" w:line="259" w:lineRule="auto"/>
        <w:ind w:left="0" w:right="0" w:firstLine="0"/>
        <w:jc w:val="left"/>
        <w:rPr>
          <w:rFonts w:hint="eastAsia"/>
        </w:rPr>
      </w:pPr>
      <w:r>
        <w:rPr>
          <w:rFonts w:hint="eastAsia"/>
        </w:rPr>
        <w:t xml:space="preserve"> </w:t>
      </w:r>
    </w:p>
    <w:p w14:paraId="07E7448D">
      <w:pPr>
        <w:spacing w:after="0" w:line="259" w:lineRule="auto"/>
        <w:ind w:left="0" w:right="0" w:firstLine="0"/>
        <w:jc w:val="left"/>
        <w:rPr>
          <w:rFonts w:hint="eastAsia"/>
        </w:rPr>
      </w:pPr>
      <w:r>
        <w:rPr>
          <w:rFonts w:hint="eastAsia"/>
        </w:rPr>
        <w:t xml:space="preserve">These three are the flesh, the devil, and “the world.” </w:t>
      </w:r>
    </w:p>
    <w:p w14:paraId="180196CA">
      <w:pPr>
        <w:spacing w:after="0" w:line="259" w:lineRule="auto"/>
        <w:ind w:left="0" w:right="0" w:firstLine="0"/>
        <w:jc w:val="left"/>
        <w:rPr>
          <w:rFonts w:hint="eastAsia"/>
        </w:rPr>
      </w:pPr>
      <w:r>
        <w:rPr>
          <w:rFonts w:hint="eastAsia"/>
        </w:rPr>
        <w:t>这三个是肉体、魔鬼和“世界”。</w:t>
      </w:r>
    </w:p>
    <w:p w14:paraId="1C24049D">
      <w:pPr>
        <w:spacing w:after="0" w:line="259" w:lineRule="auto"/>
        <w:ind w:left="0" w:right="0" w:firstLine="0"/>
        <w:jc w:val="left"/>
        <w:rPr>
          <w:rFonts w:hint="eastAsia"/>
        </w:rPr>
      </w:pPr>
      <w:r>
        <w:rPr>
          <w:rFonts w:hint="eastAsia"/>
        </w:rPr>
        <w:t xml:space="preserve"> </w:t>
      </w:r>
    </w:p>
    <w:p w14:paraId="5128A276">
      <w:pPr>
        <w:spacing w:after="0" w:line="259" w:lineRule="auto"/>
        <w:ind w:left="0" w:right="0" w:firstLine="0"/>
        <w:jc w:val="left"/>
        <w:rPr>
          <w:rFonts w:hint="eastAsia"/>
        </w:rPr>
      </w:pPr>
      <w:r>
        <w:rPr>
          <w:rFonts w:hint="eastAsia"/>
        </w:rPr>
        <w:t xml:space="preserve">All three are terrible foes, and all three must be overcome if we would be saved. </w:t>
      </w:r>
    </w:p>
    <w:p w14:paraId="5EE72853">
      <w:pPr>
        <w:spacing w:after="0" w:line="259" w:lineRule="auto"/>
        <w:ind w:left="0" w:right="0" w:firstLine="0"/>
        <w:jc w:val="left"/>
        <w:rPr>
          <w:rFonts w:hint="eastAsia"/>
        </w:rPr>
      </w:pPr>
      <w:r>
        <w:rPr>
          <w:rFonts w:hint="eastAsia"/>
        </w:rPr>
        <w:t>这三个都是可怕的敌人，如果我们想要得救，这三个都必须被战胜。</w:t>
      </w:r>
    </w:p>
    <w:p w14:paraId="30AC82C8">
      <w:pPr>
        <w:spacing w:after="0" w:line="259" w:lineRule="auto"/>
        <w:ind w:left="0" w:right="0" w:firstLine="0"/>
        <w:jc w:val="left"/>
        <w:rPr>
          <w:rFonts w:hint="eastAsia"/>
        </w:rPr>
      </w:pPr>
      <w:r>
        <w:rPr>
          <w:rFonts w:hint="eastAsia"/>
        </w:rPr>
        <w:t xml:space="preserve"> </w:t>
      </w:r>
    </w:p>
    <w:p w14:paraId="39381E4F">
      <w:pPr>
        <w:spacing w:after="0" w:line="259" w:lineRule="auto"/>
        <w:ind w:left="0" w:right="0" w:firstLine="0"/>
        <w:jc w:val="left"/>
        <w:rPr>
          <w:rFonts w:hint="eastAsia"/>
        </w:rPr>
      </w:pPr>
      <w:r>
        <w:rPr>
          <w:rFonts w:hint="eastAsia"/>
        </w:rPr>
        <w:t xml:space="preserve">Let us turn to the testimony of the Holy Scriptures. </w:t>
      </w:r>
    </w:p>
    <w:p w14:paraId="754A6A79">
      <w:pPr>
        <w:spacing w:after="0" w:line="259" w:lineRule="auto"/>
        <w:ind w:left="0" w:right="0" w:firstLine="0"/>
        <w:jc w:val="left"/>
        <w:rPr>
          <w:rFonts w:hint="eastAsia"/>
        </w:rPr>
      </w:pPr>
      <w:r>
        <w:rPr>
          <w:rFonts w:hint="eastAsia"/>
        </w:rPr>
        <w:t>让我们转向圣经的见证。</w:t>
      </w:r>
    </w:p>
    <w:p w14:paraId="74D4DA0F">
      <w:pPr>
        <w:spacing w:after="0" w:line="259" w:lineRule="auto"/>
        <w:ind w:left="0" w:right="0" w:firstLine="0"/>
        <w:jc w:val="left"/>
        <w:rPr>
          <w:rFonts w:hint="eastAsia"/>
        </w:rPr>
      </w:pPr>
      <w:r>
        <w:rPr>
          <w:rFonts w:hint="eastAsia"/>
        </w:rPr>
        <w:t xml:space="preserve"> </w:t>
      </w:r>
    </w:p>
    <w:p w14:paraId="57FE8646">
      <w:pPr>
        <w:spacing w:after="0" w:line="259" w:lineRule="auto"/>
        <w:ind w:left="0" w:right="0" w:firstLine="0"/>
        <w:jc w:val="left"/>
        <w:rPr>
          <w:rFonts w:hint="eastAsia"/>
        </w:rPr>
      </w:pPr>
      <w:r>
        <w:rPr>
          <w:rFonts w:hint="eastAsia"/>
        </w:rPr>
        <w:t xml:space="preserve">If the texts I am about to quote do not prove that the world is a source of danger to the soul, then there is no meaning in words. </w:t>
      </w:r>
    </w:p>
    <w:p w14:paraId="02A1F002">
      <w:pPr>
        <w:spacing w:after="0" w:line="259" w:lineRule="auto"/>
        <w:ind w:left="0" w:right="0" w:firstLine="0"/>
        <w:jc w:val="left"/>
        <w:rPr>
          <w:rFonts w:hint="eastAsia"/>
        </w:rPr>
      </w:pPr>
      <w:r>
        <w:rPr>
          <w:rFonts w:hint="eastAsia"/>
        </w:rPr>
        <w:t>如果我要引用的经文不能证明世界是灵魂危险的来源，那么文字就没有意义了。</w:t>
      </w:r>
    </w:p>
    <w:p w14:paraId="73232912">
      <w:pPr>
        <w:spacing w:after="0" w:line="259" w:lineRule="auto"/>
        <w:ind w:left="0" w:right="0" w:firstLine="0"/>
        <w:jc w:val="left"/>
        <w:rPr>
          <w:rFonts w:hint="eastAsia"/>
        </w:rPr>
      </w:pPr>
      <w:r>
        <w:rPr>
          <w:rFonts w:hint="eastAsia"/>
        </w:rPr>
        <w:t xml:space="preserve"> </w:t>
      </w:r>
    </w:p>
    <w:p w14:paraId="66D8D033">
      <w:pPr>
        <w:spacing w:after="0" w:line="259" w:lineRule="auto"/>
        <w:ind w:left="0" w:right="0" w:firstLine="0"/>
        <w:jc w:val="left"/>
        <w:rPr>
          <w:rFonts w:hint="eastAsia"/>
        </w:rPr>
      </w:pPr>
      <w:r>
        <w:rPr>
          <w:rFonts w:hint="eastAsia"/>
        </w:rPr>
        <w:t xml:space="preserve">(a)Let us hear what the Apostle Paul says </w:t>
      </w:r>
    </w:p>
    <w:p w14:paraId="00068B87">
      <w:pPr>
        <w:spacing w:after="0" w:line="259" w:lineRule="auto"/>
        <w:ind w:left="0" w:right="0" w:firstLine="0"/>
        <w:jc w:val="left"/>
        <w:rPr>
          <w:rFonts w:hint="eastAsia"/>
        </w:rPr>
      </w:pPr>
      <w:r>
        <w:rPr>
          <w:rFonts w:hint="eastAsia"/>
        </w:rPr>
        <w:t>(a) 让我们听听使徒保罗怎么说</w:t>
      </w:r>
    </w:p>
    <w:p w14:paraId="321D5C58">
      <w:pPr>
        <w:spacing w:after="0" w:line="259" w:lineRule="auto"/>
        <w:ind w:left="0" w:right="0" w:firstLine="0"/>
        <w:jc w:val="left"/>
        <w:rPr>
          <w:rFonts w:hint="eastAsia"/>
        </w:rPr>
      </w:pPr>
      <w:r>
        <w:rPr>
          <w:rFonts w:hint="eastAsia"/>
        </w:rPr>
        <w:t xml:space="preserve"> </w:t>
      </w:r>
    </w:p>
    <w:p w14:paraId="32405727">
      <w:pPr>
        <w:spacing w:after="0" w:line="259" w:lineRule="auto"/>
        <w:ind w:left="0" w:right="0" w:firstLine="0"/>
        <w:jc w:val="left"/>
        <w:rPr>
          <w:rFonts w:hint="eastAsia"/>
        </w:rPr>
      </w:pPr>
      <w:r>
        <w:rPr>
          <w:rFonts w:hint="eastAsia"/>
        </w:rPr>
        <w:t xml:space="preserve">“Do not conform any longer to the pattern of this world, but be transformed by the renewing of your mind” (Romans 12:2). </w:t>
      </w:r>
    </w:p>
    <w:p w14:paraId="32536F93">
      <w:pPr>
        <w:spacing w:after="0" w:line="259" w:lineRule="auto"/>
        <w:ind w:left="0" w:right="0" w:firstLine="0"/>
        <w:jc w:val="left"/>
        <w:rPr>
          <w:rFonts w:hint="eastAsia"/>
        </w:rPr>
      </w:pPr>
      <w:r>
        <w:rPr>
          <w:rFonts w:hint="eastAsia"/>
        </w:rPr>
        <w:t>“不要效法这个世界，只要心意更新而变化”（罗马书 12:2）。</w:t>
      </w:r>
    </w:p>
    <w:p w14:paraId="6591CC0D">
      <w:pPr>
        <w:spacing w:after="0" w:line="259" w:lineRule="auto"/>
        <w:ind w:left="0" w:right="0" w:firstLine="0"/>
        <w:jc w:val="left"/>
        <w:rPr>
          <w:rFonts w:hint="eastAsia"/>
        </w:rPr>
      </w:pPr>
      <w:r>
        <w:rPr>
          <w:rFonts w:hint="eastAsia"/>
        </w:rPr>
        <w:t xml:space="preserve"> </w:t>
      </w:r>
    </w:p>
    <w:p w14:paraId="4BD6EF3D">
      <w:pPr>
        <w:spacing w:after="0" w:line="259" w:lineRule="auto"/>
        <w:ind w:left="0" w:right="0" w:firstLine="0"/>
        <w:jc w:val="left"/>
        <w:rPr>
          <w:rFonts w:hint="eastAsia"/>
        </w:rPr>
      </w:pPr>
      <w:r>
        <w:rPr>
          <w:rFonts w:hint="eastAsia"/>
        </w:rPr>
        <w:t xml:space="preserve">“We have not received the spirit of the world but the Spirit who is from God” (1 Corinthians 2:12). </w:t>
      </w:r>
    </w:p>
    <w:p w14:paraId="7D3B26EF">
      <w:pPr>
        <w:spacing w:after="0" w:line="259" w:lineRule="auto"/>
        <w:ind w:left="0" w:right="0" w:firstLine="0"/>
        <w:jc w:val="left"/>
        <w:rPr>
          <w:rFonts w:hint="eastAsia"/>
        </w:rPr>
      </w:pPr>
      <w:r>
        <w:rPr>
          <w:rFonts w:hint="eastAsia"/>
        </w:rPr>
        <w:t>“我们所领受的，并不是世上的灵，乃是从神来的灵”（哥林多前书 2:12）。</w:t>
      </w:r>
    </w:p>
    <w:p w14:paraId="1233C239">
      <w:pPr>
        <w:spacing w:after="0" w:line="259" w:lineRule="auto"/>
        <w:ind w:left="0" w:right="0" w:firstLine="0"/>
        <w:jc w:val="left"/>
        <w:rPr>
          <w:rFonts w:hint="eastAsia"/>
        </w:rPr>
      </w:pPr>
      <w:r>
        <w:rPr>
          <w:rFonts w:hint="eastAsia"/>
        </w:rPr>
        <w:t xml:space="preserve"> </w:t>
      </w:r>
    </w:p>
    <w:p w14:paraId="1F0F2B0B">
      <w:pPr>
        <w:spacing w:after="0" w:line="259" w:lineRule="auto"/>
        <w:ind w:left="0" w:right="0" w:firstLine="0"/>
        <w:jc w:val="left"/>
        <w:rPr>
          <w:rFonts w:hint="eastAsia"/>
        </w:rPr>
      </w:pPr>
      <w:r>
        <w:rPr>
          <w:rFonts w:hint="eastAsia"/>
        </w:rPr>
        <w:t xml:space="preserve">“Christ gave Himself for our sins to rescue us from the present evil age [world]” (Galatians 1:4). </w:t>
      </w:r>
    </w:p>
    <w:p w14:paraId="542FADB7">
      <w:pPr>
        <w:spacing w:after="0" w:line="259" w:lineRule="auto"/>
        <w:ind w:left="0" w:right="0" w:firstLine="0"/>
        <w:jc w:val="left"/>
        <w:rPr>
          <w:rFonts w:hint="eastAsia"/>
        </w:rPr>
      </w:pPr>
      <w:r>
        <w:rPr>
          <w:rFonts w:hint="eastAsia"/>
        </w:rPr>
        <w:t>“基督照我们父神的旨意，为我们的罪舍己，要救我们脱离这罪恶的世代 [世界]”（加拉太书 1:4）。</w:t>
      </w:r>
    </w:p>
    <w:p w14:paraId="223541DE">
      <w:pPr>
        <w:spacing w:after="0" w:line="259" w:lineRule="auto"/>
        <w:ind w:left="0" w:right="0" w:firstLine="0"/>
        <w:jc w:val="left"/>
        <w:rPr>
          <w:rFonts w:hint="eastAsia"/>
        </w:rPr>
      </w:pPr>
      <w:r>
        <w:rPr>
          <w:rFonts w:hint="eastAsia"/>
        </w:rPr>
        <w:t xml:space="preserve"> </w:t>
      </w:r>
    </w:p>
    <w:p w14:paraId="1668E6C5">
      <w:pPr>
        <w:spacing w:after="0" w:line="259" w:lineRule="auto"/>
        <w:ind w:left="0" w:right="0" w:firstLine="0"/>
        <w:jc w:val="left"/>
        <w:rPr>
          <w:rFonts w:hint="eastAsia"/>
        </w:rPr>
      </w:pPr>
      <w:r>
        <w:rPr>
          <w:rFonts w:hint="eastAsia"/>
        </w:rPr>
        <w:t xml:space="preserve">“You were dead in your transgressions and sins, in which you used to live when you followed the ways of this world” (Ephesians 2:1-2). </w:t>
      </w:r>
    </w:p>
    <w:p w14:paraId="06BEBC28">
      <w:pPr>
        <w:spacing w:after="0" w:line="259" w:lineRule="auto"/>
        <w:ind w:left="0" w:right="0" w:firstLine="0"/>
        <w:jc w:val="left"/>
        <w:rPr>
          <w:rFonts w:hint="eastAsia"/>
        </w:rPr>
      </w:pPr>
      <w:r>
        <w:rPr>
          <w:rFonts w:hint="eastAsia"/>
        </w:rPr>
        <w:t>“你们死在过犯罪恶之中，那时，你们在其中行事为人，随从今世的风俗”（以弗所书 2:1-2）。</w:t>
      </w:r>
    </w:p>
    <w:p w14:paraId="0D8DC998">
      <w:pPr>
        <w:spacing w:after="0" w:line="259" w:lineRule="auto"/>
        <w:ind w:left="0" w:right="0" w:firstLine="0"/>
        <w:jc w:val="left"/>
        <w:rPr>
          <w:rFonts w:hint="eastAsia"/>
        </w:rPr>
      </w:pPr>
      <w:r>
        <w:rPr>
          <w:rFonts w:hint="eastAsia"/>
        </w:rPr>
        <w:t xml:space="preserve"> </w:t>
      </w:r>
    </w:p>
    <w:p w14:paraId="1005AB97">
      <w:pPr>
        <w:spacing w:after="0" w:line="259" w:lineRule="auto"/>
        <w:ind w:left="0" w:right="0" w:firstLine="0"/>
        <w:jc w:val="left"/>
        <w:rPr>
          <w:rFonts w:hint="eastAsia"/>
        </w:rPr>
      </w:pPr>
      <w:r>
        <w:rPr>
          <w:rFonts w:hint="eastAsia"/>
        </w:rPr>
        <w:t>“Demas, because he loved this world, has deserted me” (2 Timothy 4:10)</w:t>
      </w:r>
    </w:p>
    <w:p w14:paraId="47DCA1D8">
      <w:pPr>
        <w:spacing w:after="0" w:line="259" w:lineRule="auto"/>
        <w:ind w:left="0" w:right="0" w:firstLine="0"/>
        <w:jc w:val="left"/>
        <w:rPr>
          <w:rFonts w:hint="eastAsia"/>
        </w:rPr>
      </w:pPr>
      <w:r>
        <w:rPr>
          <w:rFonts w:hint="eastAsia"/>
        </w:rPr>
        <w:t>“底马贪爱现今的世界，就离弃我走了”（提摩太后书 4:10）。</w:t>
      </w:r>
    </w:p>
    <w:p w14:paraId="60C69700">
      <w:pPr>
        <w:spacing w:after="0" w:line="259" w:lineRule="auto"/>
        <w:ind w:left="0" w:right="0" w:firstLine="0"/>
        <w:jc w:val="left"/>
        <w:rPr>
          <w:rFonts w:hint="eastAsia"/>
        </w:rPr>
      </w:pPr>
      <w:r>
        <w:rPr>
          <w:rFonts w:hint="eastAsia"/>
        </w:rPr>
        <w:t xml:space="preserve"> </w:t>
      </w:r>
    </w:p>
    <w:p w14:paraId="7D6BC6F0">
      <w:pPr>
        <w:spacing w:after="0" w:line="259" w:lineRule="auto"/>
        <w:ind w:left="0" w:right="0" w:firstLine="0"/>
        <w:jc w:val="left"/>
        <w:rPr>
          <w:rFonts w:hint="eastAsia"/>
        </w:rPr>
      </w:pPr>
      <w:r>
        <w:rPr>
          <w:rFonts w:hint="eastAsia"/>
        </w:rPr>
        <w:t xml:space="preserve">(b)Let us hear what James says </w:t>
      </w:r>
    </w:p>
    <w:p w14:paraId="7F6CBA70">
      <w:pPr>
        <w:spacing w:after="0" w:line="259" w:lineRule="auto"/>
        <w:ind w:left="0" w:right="0" w:firstLine="0"/>
        <w:jc w:val="left"/>
        <w:rPr>
          <w:rFonts w:hint="eastAsia"/>
        </w:rPr>
      </w:pPr>
      <w:r>
        <w:rPr>
          <w:rFonts w:hint="eastAsia"/>
        </w:rPr>
        <w:t>(b) 让我们听听雅各怎么说</w:t>
      </w:r>
    </w:p>
    <w:p w14:paraId="2CEFA8BB">
      <w:pPr>
        <w:spacing w:after="0" w:line="259" w:lineRule="auto"/>
        <w:ind w:left="0" w:right="0" w:firstLine="0"/>
        <w:jc w:val="left"/>
        <w:rPr>
          <w:rFonts w:hint="eastAsia"/>
        </w:rPr>
      </w:pPr>
      <w:r>
        <w:rPr>
          <w:rFonts w:hint="eastAsia"/>
        </w:rPr>
        <w:t xml:space="preserve"> </w:t>
      </w:r>
    </w:p>
    <w:p w14:paraId="0BDF8983">
      <w:pPr>
        <w:spacing w:after="0" w:line="259" w:lineRule="auto"/>
        <w:ind w:left="0" w:right="0" w:firstLine="0"/>
        <w:jc w:val="left"/>
        <w:rPr>
          <w:rFonts w:hint="eastAsia"/>
        </w:rPr>
      </w:pPr>
      <w:r>
        <w:rPr>
          <w:rFonts w:hint="eastAsia"/>
        </w:rPr>
        <w:t xml:space="preserve">“Religion that God our Father accepts as pure and faultless is this: to look after orphans and widows in their distress and to keep oneself from being polluted by the world” (James 1:27). </w:t>
      </w:r>
    </w:p>
    <w:p w14:paraId="257E5C63">
      <w:pPr>
        <w:spacing w:after="0" w:line="259" w:lineRule="auto"/>
        <w:ind w:left="0" w:right="0" w:firstLine="0"/>
        <w:jc w:val="left"/>
        <w:rPr>
          <w:rFonts w:hint="eastAsia"/>
        </w:rPr>
      </w:pPr>
      <w:r>
        <w:rPr>
          <w:rFonts w:hint="eastAsia"/>
        </w:rPr>
        <w:t>“在神我们的父面前，那清洁没有玷污的虔诚，就是看顾在患难中的孤儿寡妇，并且保守自己不沾染世俗”（雅各书 1:27）。</w:t>
      </w:r>
    </w:p>
    <w:p w14:paraId="4DBC7116">
      <w:pPr>
        <w:spacing w:after="0" w:line="259" w:lineRule="auto"/>
        <w:ind w:left="0" w:right="0" w:firstLine="0"/>
        <w:jc w:val="left"/>
        <w:rPr>
          <w:rFonts w:hint="eastAsia"/>
        </w:rPr>
      </w:pPr>
      <w:r>
        <w:rPr>
          <w:rFonts w:hint="eastAsia"/>
        </w:rPr>
        <w:t xml:space="preserve"> </w:t>
      </w:r>
    </w:p>
    <w:p w14:paraId="04C39312">
      <w:pPr>
        <w:spacing w:after="0" w:line="259" w:lineRule="auto"/>
        <w:ind w:left="0" w:right="0" w:firstLine="0"/>
        <w:jc w:val="left"/>
        <w:rPr>
          <w:rFonts w:hint="eastAsia"/>
        </w:rPr>
      </w:pPr>
      <w:r>
        <w:rPr>
          <w:rFonts w:hint="eastAsia"/>
        </w:rPr>
        <w:t xml:space="preserve">“Don't you know that friendship with the world is hatred toward God? Anyone who chooses to be a friend of the world becomes an enemy of God” (James 4:4). </w:t>
      </w:r>
    </w:p>
    <w:p w14:paraId="56AFAA97">
      <w:pPr>
        <w:spacing w:after="0" w:line="259" w:lineRule="auto"/>
        <w:ind w:left="0" w:right="0" w:firstLine="0"/>
        <w:jc w:val="left"/>
        <w:rPr>
          <w:rFonts w:hint="eastAsia"/>
        </w:rPr>
      </w:pPr>
      <w:r>
        <w:rPr>
          <w:rFonts w:hint="eastAsia"/>
        </w:rPr>
        <w:t>“岂不知与世俗为友就是与神为敌吗？所以凡想要与世俗为友的，就是与神为敌了”（雅各书 4:4）。</w:t>
      </w:r>
    </w:p>
    <w:p w14:paraId="3067697C">
      <w:pPr>
        <w:spacing w:after="0" w:line="259" w:lineRule="auto"/>
        <w:ind w:left="0" w:right="0" w:firstLine="0"/>
        <w:jc w:val="left"/>
        <w:rPr>
          <w:rFonts w:hint="eastAsia"/>
        </w:rPr>
      </w:pPr>
      <w:r>
        <w:rPr>
          <w:rFonts w:hint="eastAsia"/>
        </w:rPr>
        <w:t xml:space="preserve"> </w:t>
      </w:r>
    </w:p>
    <w:p w14:paraId="74CBD7D2">
      <w:pPr>
        <w:spacing w:after="0" w:line="259" w:lineRule="auto"/>
        <w:ind w:left="0" w:right="0" w:firstLine="0"/>
        <w:jc w:val="left"/>
        <w:rPr>
          <w:rFonts w:hint="eastAsia"/>
        </w:rPr>
      </w:pPr>
      <w:r>
        <w:rPr>
          <w:rFonts w:hint="eastAsia"/>
        </w:rPr>
        <w:t xml:space="preserve">(c)Let us hear what John says </w:t>
      </w:r>
    </w:p>
    <w:p w14:paraId="174BD687">
      <w:pPr>
        <w:spacing w:after="0" w:line="259" w:lineRule="auto"/>
        <w:ind w:left="0" w:right="0" w:firstLine="0"/>
        <w:jc w:val="left"/>
        <w:rPr>
          <w:rFonts w:hint="eastAsia"/>
        </w:rPr>
      </w:pPr>
      <w:r>
        <w:rPr>
          <w:rFonts w:hint="eastAsia"/>
        </w:rPr>
        <w:t>(c) 让我们听听约翰怎么说</w:t>
      </w:r>
    </w:p>
    <w:p w14:paraId="420462D6">
      <w:pPr>
        <w:spacing w:after="0" w:line="259" w:lineRule="auto"/>
        <w:ind w:left="0" w:right="0" w:firstLine="0"/>
        <w:jc w:val="left"/>
        <w:rPr>
          <w:rFonts w:hint="eastAsia"/>
        </w:rPr>
      </w:pPr>
      <w:r>
        <w:rPr>
          <w:rFonts w:hint="eastAsia"/>
        </w:rPr>
        <w:t xml:space="preserve"> </w:t>
      </w:r>
    </w:p>
    <w:p w14:paraId="4ED8CD44">
      <w:pPr>
        <w:spacing w:after="0" w:line="259" w:lineRule="auto"/>
        <w:ind w:left="0" w:right="0" w:firstLine="0"/>
        <w:jc w:val="left"/>
        <w:rPr>
          <w:rFonts w:hint="eastAsia"/>
        </w:rPr>
      </w:pPr>
      <w:r>
        <w:rPr>
          <w:rFonts w:hint="eastAsia"/>
        </w:rPr>
        <w:t xml:space="preserve">“Do not love the world or anything in the world. If anyone loves the world, the love of the Father is not in him. </w:t>
      </w:r>
    </w:p>
    <w:p w14:paraId="2872830E">
      <w:pPr>
        <w:spacing w:after="0" w:line="259" w:lineRule="auto"/>
        <w:ind w:left="0" w:right="0" w:firstLine="0"/>
        <w:jc w:val="left"/>
        <w:rPr>
          <w:rFonts w:hint="eastAsia"/>
        </w:rPr>
      </w:pPr>
      <w:r>
        <w:rPr>
          <w:rFonts w:hint="eastAsia"/>
        </w:rPr>
        <w:t>“不要爱世界和世界上的事。人若爱世界，爱父的心就不在他里面了。</w:t>
      </w:r>
    </w:p>
    <w:p w14:paraId="6389ACB5">
      <w:pPr>
        <w:spacing w:after="0" w:line="259" w:lineRule="auto"/>
        <w:ind w:left="0" w:right="0" w:firstLine="0"/>
        <w:jc w:val="left"/>
        <w:rPr>
          <w:rFonts w:hint="eastAsia"/>
        </w:rPr>
      </w:pPr>
      <w:r>
        <w:rPr>
          <w:rFonts w:hint="eastAsia"/>
        </w:rPr>
        <w:t xml:space="preserve"> </w:t>
      </w:r>
    </w:p>
    <w:p w14:paraId="385EBDFC">
      <w:pPr>
        <w:spacing w:after="0" w:line="259" w:lineRule="auto"/>
        <w:ind w:left="0" w:right="0" w:firstLine="0"/>
        <w:jc w:val="left"/>
        <w:rPr>
          <w:rFonts w:hint="eastAsia"/>
        </w:rPr>
      </w:pPr>
      <w:r>
        <w:rPr>
          <w:rFonts w:hint="eastAsia"/>
        </w:rPr>
        <w:t xml:space="preserve">For everything in the world—the cravings of sinful man, the lust of his eyes and the boasting of what he has and does—comes not from the Father but from the world. </w:t>
      </w:r>
    </w:p>
    <w:p w14:paraId="4B77714B">
      <w:pPr>
        <w:spacing w:after="0" w:line="259" w:lineRule="auto"/>
        <w:ind w:left="0" w:right="0" w:firstLine="0"/>
        <w:jc w:val="left"/>
        <w:rPr>
          <w:rFonts w:hint="eastAsia"/>
        </w:rPr>
      </w:pPr>
      <w:r>
        <w:rPr>
          <w:rFonts w:hint="eastAsia"/>
        </w:rPr>
        <w:t>因为凡世界上的事，就像肉体的情欲、眼目的情欲，并今生的骄傲，都不是从父来的，乃是从世界来的。</w:t>
      </w:r>
    </w:p>
    <w:p w14:paraId="2A221CD3">
      <w:pPr>
        <w:spacing w:after="0" w:line="259" w:lineRule="auto"/>
        <w:ind w:left="0" w:right="0" w:firstLine="0"/>
        <w:jc w:val="left"/>
        <w:rPr>
          <w:rFonts w:hint="eastAsia"/>
        </w:rPr>
      </w:pPr>
      <w:r>
        <w:rPr>
          <w:rFonts w:hint="eastAsia"/>
        </w:rPr>
        <w:t xml:space="preserve"> </w:t>
      </w:r>
    </w:p>
    <w:p w14:paraId="53B7DB0D">
      <w:pPr>
        <w:spacing w:after="0" w:line="259" w:lineRule="auto"/>
        <w:ind w:left="0" w:right="0" w:firstLine="0"/>
        <w:jc w:val="left"/>
        <w:rPr>
          <w:rFonts w:hint="eastAsia"/>
        </w:rPr>
      </w:pPr>
      <w:r>
        <w:rPr>
          <w:rFonts w:hint="eastAsia"/>
        </w:rPr>
        <w:t xml:space="preserve">The world and its desires pass away, but the man who does the will of God lives forever” (1 John 2:15-17). </w:t>
      </w:r>
    </w:p>
    <w:p w14:paraId="1F4D0318">
      <w:pPr>
        <w:spacing w:after="0" w:line="259" w:lineRule="auto"/>
        <w:ind w:left="0" w:right="0" w:firstLine="0"/>
        <w:jc w:val="left"/>
        <w:rPr>
          <w:rFonts w:hint="eastAsia"/>
        </w:rPr>
      </w:pPr>
      <w:r>
        <w:rPr>
          <w:rFonts w:hint="eastAsia"/>
        </w:rPr>
        <w:t>这世界和其上的情欲都要过去，惟独遵行神旨意的，是永远常存”（约翰一书 2:15-17）。</w:t>
      </w:r>
    </w:p>
    <w:p w14:paraId="015D6E47">
      <w:pPr>
        <w:spacing w:after="0" w:line="259" w:lineRule="auto"/>
        <w:ind w:left="0" w:right="0" w:firstLine="0"/>
        <w:jc w:val="left"/>
        <w:rPr>
          <w:rFonts w:hint="eastAsia"/>
        </w:rPr>
      </w:pPr>
      <w:r>
        <w:rPr>
          <w:rFonts w:hint="eastAsia"/>
        </w:rPr>
        <w:t xml:space="preserve"> </w:t>
      </w:r>
    </w:p>
    <w:p w14:paraId="47C7E1FA">
      <w:pPr>
        <w:spacing w:after="0" w:line="259" w:lineRule="auto"/>
        <w:ind w:left="0" w:right="0" w:firstLine="0"/>
        <w:jc w:val="left"/>
        <w:rPr>
          <w:rFonts w:hint="eastAsia"/>
        </w:rPr>
      </w:pPr>
      <w:r>
        <w:rPr>
          <w:rFonts w:hint="eastAsia"/>
        </w:rPr>
        <w:t xml:space="preserve">“The reason the world does not know us is that it did not know Him” (1 John 3:1). </w:t>
      </w:r>
    </w:p>
    <w:p w14:paraId="4F9ED49F">
      <w:pPr>
        <w:spacing w:after="0" w:line="259" w:lineRule="auto"/>
        <w:ind w:left="0" w:right="0" w:firstLine="0"/>
        <w:jc w:val="left"/>
        <w:rPr>
          <w:rFonts w:hint="eastAsia"/>
        </w:rPr>
      </w:pPr>
      <w:r>
        <w:rPr>
          <w:rFonts w:hint="eastAsia"/>
        </w:rPr>
        <w:t>“世人所以不认识我们，是因未曾认识祂”（约翰一书 3:1）。</w:t>
      </w:r>
    </w:p>
    <w:p w14:paraId="3CF3E997">
      <w:pPr>
        <w:spacing w:after="0" w:line="259" w:lineRule="auto"/>
        <w:ind w:left="0" w:right="0" w:firstLine="0"/>
        <w:jc w:val="left"/>
        <w:rPr>
          <w:rFonts w:hint="eastAsia"/>
        </w:rPr>
      </w:pPr>
      <w:r>
        <w:rPr>
          <w:rFonts w:hint="eastAsia"/>
        </w:rPr>
        <w:t xml:space="preserve"> </w:t>
      </w:r>
    </w:p>
    <w:p w14:paraId="173A758F">
      <w:pPr>
        <w:spacing w:after="0" w:line="259" w:lineRule="auto"/>
        <w:ind w:left="0" w:right="0" w:firstLine="0"/>
        <w:jc w:val="left"/>
        <w:rPr>
          <w:rFonts w:hint="eastAsia"/>
        </w:rPr>
      </w:pPr>
      <w:r>
        <w:rPr>
          <w:rFonts w:hint="eastAsia"/>
        </w:rPr>
        <w:t xml:space="preserve">“They are from the world and therefore speak from the viewpoint of the world, and the world listens to them” (1 John 4:5). </w:t>
      </w:r>
    </w:p>
    <w:p w14:paraId="2E681BEE">
      <w:pPr>
        <w:spacing w:after="0" w:line="259" w:lineRule="auto"/>
        <w:ind w:left="0" w:right="0" w:firstLine="0"/>
        <w:jc w:val="left"/>
        <w:rPr>
          <w:rFonts w:hint="eastAsia"/>
        </w:rPr>
      </w:pPr>
      <w:r>
        <w:rPr>
          <w:rFonts w:hint="eastAsia"/>
        </w:rPr>
        <w:t>“他们是属世界的，所以论世界的事，世人也听从他们”（约翰一书 4:5）。</w:t>
      </w:r>
    </w:p>
    <w:p w14:paraId="7CCC61A8">
      <w:pPr>
        <w:spacing w:after="0" w:line="259" w:lineRule="auto"/>
        <w:ind w:left="0" w:right="0" w:firstLine="0"/>
        <w:jc w:val="left"/>
        <w:rPr>
          <w:rFonts w:hint="eastAsia"/>
        </w:rPr>
      </w:pPr>
      <w:r>
        <w:rPr>
          <w:rFonts w:hint="eastAsia"/>
        </w:rPr>
        <w:t xml:space="preserve"> </w:t>
      </w:r>
    </w:p>
    <w:p w14:paraId="55E737D0">
      <w:pPr>
        <w:spacing w:after="0" w:line="259" w:lineRule="auto"/>
        <w:ind w:left="0" w:right="0" w:firstLine="0"/>
        <w:jc w:val="left"/>
        <w:rPr>
          <w:rFonts w:hint="eastAsia"/>
        </w:rPr>
      </w:pPr>
      <w:r>
        <w:rPr>
          <w:rFonts w:hint="eastAsia"/>
        </w:rPr>
        <w:t xml:space="preserve">“Everyone born of God overcomes the world” (1 John 5:4). </w:t>
      </w:r>
    </w:p>
    <w:p w14:paraId="15F63487">
      <w:pPr>
        <w:spacing w:after="0" w:line="259" w:lineRule="auto"/>
        <w:ind w:left="0" w:right="0" w:firstLine="0"/>
        <w:jc w:val="left"/>
        <w:rPr>
          <w:rFonts w:hint="eastAsia"/>
        </w:rPr>
      </w:pPr>
      <w:r>
        <w:rPr>
          <w:rFonts w:hint="eastAsia"/>
        </w:rPr>
        <w:t>“因为凡从神生的，就胜过世界”（约翰一书 5:4）。</w:t>
      </w:r>
    </w:p>
    <w:p w14:paraId="36405212">
      <w:pPr>
        <w:spacing w:after="0" w:line="259" w:lineRule="auto"/>
        <w:ind w:left="0" w:right="0" w:firstLine="0"/>
        <w:jc w:val="left"/>
        <w:rPr>
          <w:rFonts w:hint="eastAsia"/>
        </w:rPr>
      </w:pPr>
      <w:r>
        <w:rPr>
          <w:rFonts w:hint="eastAsia"/>
        </w:rPr>
        <w:t xml:space="preserve"> </w:t>
      </w:r>
    </w:p>
    <w:p w14:paraId="5EAF46C1">
      <w:pPr>
        <w:spacing w:after="0" w:line="259" w:lineRule="auto"/>
        <w:ind w:left="0" w:right="0" w:firstLine="0"/>
        <w:jc w:val="left"/>
        <w:rPr>
          <w:rFonts w:hint="eastAsia"/>
        </w:rPr>
      </w:pPr>
      <w:r>
        <w:rPr>
          <w:rFonts w:hint="eastAsia"/>
        </w:rPr>
        <w:t xml:space="preserve">“We know that we are children of God, and that the whole world is under the control of the evil one” (1 John 5:19). </w:t>
      </w:r>
    </w:p>
    <w:p w14:paraId="13A73E2E">
      <w:pPr>
        <w:spacing w:after="0" w:line="259" w:lineRule="auto"/>
        <w:ind w:left="0" w:right="0" w:firstLine="0"/>
        <w:jc w:val="left"/>
        <w:rPr>
          <w:rFonts w:hint="eastAsia"/>
        </w:rPr>
      </w:pPr>
      <w:r>
        <w:rPr>
          <w:rFonts w:hint="eastAsia"/>
        </w:rPr>
        <w:t>“我们知道我们是属神的，全世界都卧在那恶者手下”（约翰一书 5:19）。</w:t>
      </w:r>
    </w:p>
    <w:p w14:paraId="3FF2CD3B">
      <w:pPr>
        <w:spacing w:after="0" w:line="259" w:lineRule="auto"/>
        <w:ind w:left="0" w:right="0" w:firstLine="0"/>
        <w:jc w:val="left"/>
        <w:rPr>
          <w:rFonts w:hint="eastAsia"/>
        </w:rPr>
      </w:pPr>
      <w:r>
        <w:rPr>
          <w:rFonts w:hint="eastAsia"/>
        </w:rPr>
        <w:t xml:space="preserve"> </w:t>
      </w:r>
    </w:p>
    <w:p w14:paraId="2C15E2F0">
      <w:pPr>
        <w:spacing w:after="0" w:line="259" w:lineRule="auto"/>
        <w:ind w:left="0" w:right="0" w:firstLine="0"/>
        <w:jc w:val="left"/>
        <w:rPr>
          <w:rFonts w:hint="eastAsia"/>
        </w:rPr>
      </w:pPr>
      <w:r>
        <w:rPr>
          <w:rFonts w:hint="eastAsia"/>
        </w:rPr>
        <w:t xml:space="preserve">(d) Let us hear, lastly, what the Lord Jesus Christ says </w:t>
      </w:r>
    </w:p>
    <w:p w14:paraId="17119284">
      <w:pPr>
        <w:spacing w:after="0" w:line="259" w:lineRule="auto"/>
        <w:ind w:left="0" w:right="0" w:firstLine="0"/>
        <w:jc w:val="left"/>
        <w:rPr>
          <w:rFonts w:hint="eastAsia"/>
        </w:rPr>
      </w:pPr>
      <w:r>
        <w:rPr>
          <w:rFonts w:hint="eastAsia"/>
        </w:rPr>
        <w:t>(d) 最后，让我们听听主耶稣基督怎么说</w:t>
      </w:r>
    </w:p>
    <w:p w14:paraId="4001C807">
      <w:pPr>
        <w:spacing w:after="0" w:line="259" w:lineRule="auto"/>
        <w:ind w:left="0" w:right="0" w:firstLine="0"/>
        <w:jc w:val="left"/>
        <w:rPr>
          <w:rFonts w:hint="eastAsia"/>
        </w:rPr>
      </w:pPr>
      <w:r>
        <w:rPr>
          <w:rFonts w:hint="eastAsia"/>
        </w:rPr>
        <w:t xml:space="preserve"> </w:t>
      </w:r>
    </w:p>
    <w:p w14:paraId="3DEA2787">
      <w:pPr>
        <w:spacing w:after="0" w:line="259" w:lineRule="auto"/>
        <w:ind w:left="0" w:right="0" w:firstLine="0"/>
        <w:jc w:val="left"/>
        <w:rPr>
          <w:rFonts w:hint="eastAsia"/>
        </w:rPr>
      </w:pPr>
      <w:r>
        <w:rPr>
          <w:rFonts w:hint="eastAsia"/>
        </w:rPr>
        <w:t xml:space="preserve">“The one who received the seed that fell among the thorns is the man who hears the word, but the worries of this life [this world] and the deceitfulness of wealth choke it, making it unfruitful” (Matthew 13:22). </w:t>
      </w:r>
    </w:p>
    <w:p w14:paraId="276190BE">
      <w:pPr>
        <w:spacing w:after="0" w:line="259" w:lineRule="auto"/>
        <w:ind w:left="0" w:right="0" w:firstLine="0"/>
        <w:jc w:val="left"/>
        <w:rPr>
          <w:rFonts w:hint="eastAsia"/>
        </w:rPr>
      </w:pPr>
      <w:r>
        <w:rPr>
          <w:rFonts w:hint="eastAsia"/>
        </w:rPr>
        <w:t>“撒在荆棘里的，就是人听了道，后来有世上的思虑、钱财的迷惑把道挤住了，不能结实”（马太福音 13:22）。</w:t>
      </w:r>
    </w:p>
    <w:p w14:paraId="58854476">
      <w:pPr>
        <w:spacing w:after="0" w:line="259" w:lineRule="auto"/>
        <w:ind w:left="0" w:right="0" w:firstLine="0"/>
        <w:jc w:val="left"/>
        <w:rPr>
          <w:rFonts w:hint="eastAsia"/>
        </w:rPr>
      </w:pPr>
      <w:r>
        <w:rPr>
          <w:rFonts w:hint="eastAsia"/>
        </w:rPr>
        <w:t xml:space="preserve"> </w:t>
      </w:r>
    </w:p>
    <w:p w14:paraId="053FDC27">
      <w:pPr>
        <w:spacing w:after="0" w:line="259" w:lineRule="auto"/>
        <w:ind w:left="0" w:right="0" w:firstLine="0"/>
        <w:jc w:val="left"/>
        <w:rPr>
          <w:rFonts w:hint="eastAsia"/>
        </w:rPr>
      </w:pPr>
      <w:r>
        <w:rPr>
          <w:rFonts w:hint="eastAsia"/>
        </w:rPr>
        <w:t xml:space="preserve">“You are of this world; I am not of this world” (John 8:23). </w:t>
      </w:r>
    </w:p>
    <w:p w14:paraId="6C65096D">
      <w:pPr>
        <w:spacing w:after="0" w:line="259" w:lineRule="auto"/>
        <w:ind w:left="0" w:right="0" w:firstLine="0"/>
        <w:jc w:val="left"/>
        <w:rPr>
          <w:rFonts w:hint="eastAsia"/>
        </w:rPr>
      </w:pPr>
      <w:r>
        <w:rPr>
          <w:rFonts w:hint="eastAsia"/>
        </w:rPr>
        <w:t>“你们是属这世界的；我不是属这世界的”（约翰福音 8:23）。</w:t>
      </w:r>
    </w:p>
    <w:p w14:paraId="74830C86">
      <w:pPr>
        <w:spacing w:after="0" w:line="259" w:lineRule="auto"/>
        <w:ind w:left="0" w:right="0" w:firstLine="0"/>
        <w:jc w:val="left"/>
        <w:rPr>
          <w:rFonts w:hint="eastAsia"/>
        </w:rPr>
      </w:pPr>
      <w:r>
        <w:rPr>
          <w:rFonts w:hint="eastAsia"/>
        </w:rPr>
        <w:t xml:space="preserve"> </w:t>
      </w:r>
    </w:p>
    <w:p w14:paraId="68D358D4">
      <w:pPr>
        <w:spacing w:after="0" w:line="259" w:lineRule="auto"/>
        <w:ind w:left="0" w:right="0" w:firstLine="0"/>
        <w:jc w:val="left"/>
        <w:rPr>
          <w:rFonts w:hint="eastAsia"/>
        </w:rPr>
      </w:pPr>
      <w:r>
        <w:rPr>
          <w:rFonts w:hint="eastAsia"/>
        </w:rPr>
        <w:t xml:space="preserve">“The world cannot accept Him [Holy Spirit], because it neither sees Him nor knows Him” (John 14:17). </w:t>
      </w:r>
    </w:p>
    <w:p w14:paraId="54652B4A">
      <w:pPr>
        <w:spacing w:after="0" w:line="259" w:lineRule="auto"/>
        <w:ind w:left="0" w:right="0" w:firstLine="0"/>
        <w:jc w:val="left"/>
        <w:rPr>
          <w:rFonts w:hint="eastAsia"/>
        </w:rPr>
      </w:pPr>
      <w:r>
        <w:rPr>
          <w:rFonts w:hint="eastAsia"/>
        </w:rPr>
        <w:t>“乃世人不能接受的 [圣灵]；因为不见祂，也不认识祂”（约翰福音 14:17）。</w:t>
      </w:r>
    </w:p>
    <w:p w14:paraId="662C7073">
      <w:pPr>
        <w:spacing w:after="0" w:line="259" w:lineRule="auto"/>
        <w:ind w:left="0" w:right="0" w:firstLine="0"/>
        <w:jc w:val="left"/>
        <w:rPr>
          <w:rFonts w:hint="eastAsia"/>
        </w:rPr>
      </w:pPr>
      <w:r>
        <w:rPr>
          <w:rFonts w:hint="eastAsia"/>
        </w:rPr>
        <w:t xml:space="preserve"> </w:t>
      </w:r>
    </w:p>
    <w:p w14:paraId="19B082B8">
      <w:pPr>
        <w:spacing w:after="0" w:line="259" w:lineRule="auto"/>
        <w:ind w:left="0" w:right="0" w:firstLine="0"/>
        <w:jc w:val="left"/>
        <w:rPr>
          <w:rFonts w:hint="eastAsia"/>
        </w:rPr>
      </w:pPr>
      <w:r>
        <w:rPr>
          <w:rFonts w:hint="eastAsia"/>
        </w:rPr>
        <w:t xml:space="preserve">“If the world hates you, keep in mind that it hated Me first” (John 15:18). </w:t>
      </w:r>
    </w:p>
    <w:p w14:paraId="615D1BA3">
      <w:pPr>
        <w:spacing w:after="0" w:line="259" w:lineRule="auto"/>
        <w:ind w:left="0" w:right="0" w:firstLine="0"/>
        <w:jc w:val="left"/>
        <w:rPr>
          <w:rFonts w:hint="eastAsia"/>
        </w:rPr>
      </w:pPr>
      <w:r>
        <w:rPr>
          <w:rFonts w:hint="eastAsia"/>
        </w:rPr>
        <w:t>“世人若恨你们，你们知道，恨你们以先已经恨我了”（约翰福音 15:18）。</w:t>
      </w:r>
    </w:p>
    <w:p w14:paraId="3F698342">
      <w:pPr>
        <w:spacing w:after="0" w:line="259" w:lineRule="auto"/>
        <w:ind w:left="0" w:right="0" w:firstLine="0"/>
        <w:jc w:val="left"/>
        <w:rPr>
          <w:rFonts w:hint="eastAsia"/>
        </w:rPr>
      </w:pPr>
      <w:r>
        <w:rPr>
          <w:rFonts w:hint="eastAsia"/>
        </w:rPr>
        <w:t xml:space="preserve"> </w:t>
      </w:r>
    </w:p>
    <w:p w14:paraId="788B2BA7">
      <w:pPr>
        <w:spacing w:after="0" w:line="259" w:lineRule="auto"/>
        <w:ind w:left="0" w:right="0" w:firstLine="0"/>
        <w:jc w:val="left"/>
        <w:rPr>
          <w:rFonts w:hint="eastAsia"/>
        </w:rPr>
      </w:pPr>
      <w:r>
        <w:rPr>
          <w:rFonts w:hint="eastAsia"/>
        </w:rPr>
        <w:t xml:space="preserve">“If you belonged to the world, it would love you as its own. As it is, you do not belong to the world, but I have chosen you out of the world. That is why the world hates you” (John 15:19). </w:t>
      </w:r>
    </w:p>
    <w:p w14:paraId="77EE0FB8">
      <w:pPr>
        <w:spacing w:after="0" w:line="259" w:lineRule="auto"/>
        <w:ind w:left="0" w:right="0" w:firstLine="0"/>
        <w:jc w:val="left"/>
        <w:rPr>
          <w:rFonts w:hint="eastAsia"/>
        </w:rPr>
      </w:pPr>
      <w:r>
        <w:rPr>
          <w:rFonts w:hint="eastAsia"/>
        </w:rPr>
        <w:t>“你们若属世界，世界必爱属自己的；只因你们不属世界，乃是我从世界中拣选了你们，所以世界就恨你们”（约翰福音 15:19）。</w:t>
      </w:r>
    </w:p>
    <w:p w14:paraId="6A99C86B">
      <w:pPr>
        <w:spacing w:after="0" w:line="259" w:lineRule="auto"/>
        <w:ind w:left="0" w:right="0" w:firstLine="0"/>
        <w:jc w:val="left"/>
        <w:rPr>
          <w:rFonts w:hint="eastAsia"/>
        </w:rPr>
      </w:pPr>
      <w:r>
        <w:rPr>
          <w:rFonts w:hint="eastAsia"/>
        </w:rPr>
        <w:t xml:space="preserve"> </w:t>
      </w:r>
    </w:p>
    <w:p w14:paraId="06FADF29">
      <w:pPr>
        <w:spacing w:after="0" w:line="259" w:lineRule="auto"/>
        <w:ind w:left="0" w:right="0" w:firstLine="0"/>
        <w:jc w:val="left"/>
        <w:rPr>
          <w:rFonts w:hint="eastAsia"/>
        </w:rPr>
      </w:pPr>
      <w:r>
        <w:rPr>
          <w:rFonts w:hint="eastAsia"/>
        </w:rPr>
        <w:t xml:space="preserve">“In this world you will have trouble. But take heart! I have overcome the world” (John 16:33). </w:t>
      </w:r>
    </w:p>
    <w:p w14:paraId="7BB9672B">
      <w:pPr>
        <w:spacing w:after="0" w:line="259" w:lineRule="auto"/>
        <w:ind w:left="0" w:right="0" w:firstLine="0"/>
        <w:jc w:val="left"/>
        <w:rPr>
          <w:rFonts w:hint="eastAsia"/>
        </w:rPr>
      </w:pPr>
      <w:r>
        <w:rPr>
          <w:rFonts w:hint="eastAsia"/>
        </w:rPr>
        <w:t>“在世上，你们有苦难；但你们可以放心，我已经胜了世界”（约翰福音 16:33）。</w:t>
      </w:r>
    </w:p>
    <w:p w14:paraId="3BF49DFF">
      <w:pPr>
        <w:spacing w:after="0" w:line="259" w:lineRule="auto"/>
        <w:ind w:left="0" w:right="0" w:firstLine="0"/>
        <w:jc w:val="left"/>
        <w:rPr>
          <w:rFonts w:hint="eastAsia"/>
        </w:rPr>
      </w:pPr>
      <w:r>
        <w:rPr>
          <w:rFonts w:hint="eastAsia"/>
        </w:rPr>
        <w:t xml:space="preserve"> </w:t>
      </w:r>
    </w:p>
    <w:p w14:paraId="05DC4588">
      <w:pPr>
        <w:spacing w:after="0" w:line="259" w:lineRule="auto"/>
        <w:ind w:left="0" w:right="0" w:firstLine="0"/>
        <w:jc w:val="left"/>
        <w:rPr>
          <w:rFonts w:hint="eastAsia"/>
        </w:rPr>
      </w:pPr>
      <w:r>
        <w:rPr>
          <w:rFonts w:hint="eastAsia"/>
        </w:rPr>
        <w:t xml:space="preserve">“They are not of the world, even as I am not of it” (John 17:16). </w:t>
      </w:r>
    </w:p>
    <w:p w14:paraId="2FC3D48E">
      <w:pPr>
        <w:spacing w:after="0" w:line="259" w:lineRule="auto"/>
        <w:ind w:left="0" w:right="0" w:firstLine="0"/>
        <w:jc w:val="left"/>
        <w:rPr>
          <w:rFonts w:hint="eastAsia"/>
        </w:rPr>
      </w:pPr>
      <w:r>
        <w:rPr>
          <w:rFonts w:hint="eastAsia"/>
        </w:rPr>
        <w:t>“他们不属世界，正如我不属世界一样”（约翰福音 17:16）。</w:t>
      </w:r>
    </w:p>
    <w:p w14:paraId="53DFBC15">
      <w:pPr>
        <w:spacing w:after="0" w:line="259" w:lineRule="auto"/>
        <w:ind w:left="0" w:right="0" w:firstLine="0"/>
        <w:jc w:val="left"/>
        <w:rPr>
          <w:rFonts w:hint="eastAsia"/>
        </w:rPr>
      </w:pPr>
      <w:r>
        <w:rPr>
          <w:rFonts w:hint="eastAsia"/>
        </w:rPr>
        <w:t xml:space="preserve"> </w:t>
      </w:r>
    </w:p>
    <w:p w14:paraId="12016135">
      <w:pPr>
        <w:spacing w:after="0" w:line="259" w:lineRule="auto"/>
        <w:ind w:left="0" w:right="0" w:firstLine="0"/>
        <w:jc w:val="left"/>
        <w:rPr>
          <w:rFonts w:hint="eastAsia"/>
        </w:rPr>
      </w:pPr>
      <w:r>
        <w:rPr>
          <w:rFonts w:hint="eastAsia"/>
        </w:rPr>
        <w:t xml:space="preserve">I make no comment on those texts. </w:t>
      </w:r>
    </w:p>
    <w:p w14:paraId="0B1C0243">
      <w:pPr>
        <w:spacing w:after="0" w:line="259" w:lineRule="auto"/>
        <w:ind w:left="0" w:right="0" w:firstLine="0"/>
        <w:jc w:val="left"/>
        <w:rPr>
          <w:rFonts w:hint="eastAsia"/>
        </w:rPr>
      </w:pPr>
      <w:r>
        <w:rPr>
          <w:rFonts w:hint="eastAsia"/>
        </w:rPr>
        <w:t>我对这些经文不做评论。</w:t>
      </w:r>
    </w:p>
    <w:p w14:paraId="0D394CE2">
      <w:pPr>
        <w:spacing w:after="0" w:line="259" w:lineRule="auto"/>
        <w:ind w:left="0" w:right="0" w:firstLine="0"/>
        <w:jc w:val="left"/>
        <w:rPr>
          <w:rFonts w:hint="eastAsia"/>
        </w:rPr>
      </w:pPr>
      <w:r>
        <w:rPr>
          <w:rFonts w:hint="eastAsia"/>
        </w:rPr>
        <w:t xml:space="preserve"> </w:t>
      </w:r>
    </w:p>
    <w:p w14:paraId="0060E08D">
      <w:pPr>
        <w:spacing w:after="0" w:line="259" w:lineRule="auto"/>
        <w:ind w:left="0" w:right="0" w:firstLine="0"/>
        <w:jc w:val="left"/>
        <w:rPr>
          <w:rFonts w:hint="eastAsia"/>
        </w:rPr>
      </w:pPr>
      <w:r>
        <w:rPr>
          <w:rFonts w:hint="eastAsia"/>
        </w:rPr>
        <w:t xml:space="preserve">They speak for themselves. </w:t>
      </w:r>
    </w:p>
    <w:p w14:paraId="5B0DBB6F">
      <w:pPr>
        <w:spacing w:after="0" w:line="259" w:lineRule="auto"/>
        <w:ind w:left="0" w:right="0" w:firstLine="0"/>
        <w:jc w:val="left"/>
        <w:rPr>
          <w:rFonts w:hint="eastAsia"/>
        </w:rPr>
      </w:pPr>
      <w:r>
        <w:rPr>
          <w:rFonts w:hint="eastAsia"/>
        </w:rPr>
        <w:t>它们自己说话。</w:t>
      </w:r>
    </w:p>
    <w:p w14:paraId="55B660B1">
      <w:pPr>
        <w:spacing w:after="0" w:line="259" w:lineRule="auto"/>
        <w:ind w:left="0" w:right="0" w:firstLine="0"/>
        <w:jc w:val="left"/>
        <w:rPr>
          <w:rFonts w:hint="eastAsia"/>
        </w:rPr>
      </w:pPr>
      <w:r>
        <w:rPr>
          <w:rFonts w:hint="eastAsia"/>
        </w:rPr>
        <w:t xml:space="preserve"> </w:t>
      </w:r>
    </w:p>
    <w:p w14:paraId="79607AFF">
      <w:pPr>
        <w:spacing w:after="0" w:line="259" w:lineRule="auto"/>
        <w:ind w:left="0" w:right="0" w:firstLine="0"/>
        <w:jc w:val="left"/>
        <w:rPr>
          <w:rFonts w:hint="eastAsia"/>
        </w:rPr>
      </w:pPr>
      <w:r>
        <w:rPr>
          <w:rFonts w:hint="eastAsia"/>
        </w:rPr>
        <w:t xml:space="preserve">If anyone can read them carefully, and fail to see that “the world” is an enemy to the Christian's soul, and that there is an utter opposition between the friendship of the world and the friendship of Christ, he is past the reach of argument, and it is a waste of time to reason with him. </w:t>
      </w:r>
    </w:p>
    <w:p w14:paraId="39EED637">
      <w:pPr>
        <w:spacing w:after="0" w:line="259" w:lineRule="auto"/>
        <w:ind w:left="0" w:right="0" w:firstLine="0"/>
        <w:jc w:val="left"/>
        <w:rPr>
          <w:rFonts w:hint="eastAsia"/>
        </w:rPr>
      </w:pPr>
      <w:r>
        <w:rPr>
          <w:rFonts w:hint="eastAsia"/>
        </w:rPr>
        <w:t>如果有人能仔细阅读它们，却看不出“世界”是基督徒灵魂的敌人，并且与世界的友谊和与基督的友谊之间存在着彻底的对立，那么他是无法用争论来说服的，和他讲道理也是浪费时间。</w:t>
      </w:r>
    </w:p>
    <w:p w14:paraId="31BD90A5">
      <w:pPr>
        <w:spacing w:after="0" w:line="259" w:lineRule="auto"/>
        <w:ind w:left="0" w:right="0" w:firstLine="0"/>
        <w:jc w:val="left"/>
        <w:rPr>
          <w:rFonts w:hint="eastAsia"/>
        </w:rPr>
      </w:pPr>
      <w:r>
        <w:rPr>
          <w:rFonts w:hint="eastAsia"/>
        </w:rPr>
        <w:t xml:space="preserve"> </w:t>
      </w:r>
    </w:p>
    <w:p w14:paraId="58EEAAB9">
      <w:pPr>
        <w:spacing w:after="0" w:line="259" w:lineRule="auto"/>
        <w:ind w:left="0" w:right="0" w:firstLine="0"/>
        <w:jc w:val="left"/>
        <w:rPr>
          <w:rFonts w:hint="eastAsia"/>
        </w:rPr>
      </w:pPr>
      <w:r>
        <w:rPr>
          <w:rFonts w:hint="eastAsia"/>
        </w:rPr>
        <w:t xml:space="preserve">To my eyes they contain a lesson as clear as the sun at noon day. </w:t>
      </w:r>
    </w:p>
    <w:p w14:paraId="4745FA4A">
      <w:pPr>
        <w:spacing w:after="0" w:line="259" w:lineRule="auto"/>
        <w:ind w:left="0" w:right="0" w:firstLine="0"/>
        <w:jc w:val="left"/>
        <w:rPr>
          <w:rFonts w:hint="eastAsia"/>
        </w:rPr>
      </w:pPr>
      <w:r>
        <w:rPr>
          <w:rFonts w:hint="eastAsia"/>
        </w:rPr>
        <w:t>在我看来，它们包含的教训像正午的太阳一样清晰。</w:t>
      </w:r>
    </w:p>
    <w:p w14:paraId="5C949F84">
      <w:pPr>
        <w:spacing w:after="0" w:line="259" w:lineRule="auto"/>
        <w:ind w:left="0" w:right="0" w:firstLine="0"/>
        <w:jc w:val="left"/>
        <w:rPr>
          <w:rFonts w:hint="eastAsia"/>
        </w:rPr>
      </w:pPr>
      <w:r>
        <w:rPr>
          <w:rFonts w:hint="eastAsia"/>
        </w:rPr>
        <w:t xml:space="preserve"> </w:t>
      </w:r>
    </w:p>
    <w:p w14:paraId="7A60D507">
      <w:pPr>
        <w:spacing w:after="0" w:line="259" w:lineRule="auto"/>
        <w:ind w:left="0" w:right="0" w:firstLine="0"/>
        <w:jc w:val="left"/>
        <w:rPr>
          <w:rFonts w:hint="eastAsia"/>
        </w:rPr>
      </w:pPr>
      <w:r>
        <w:rPr>
          <w:rFonts w:hint="eastAsia"/>
        </w:rPr>
        <w:t xml:space="preserve">I turn from Scriptures to matters of fact and experience. </w:t>
      </w:r>
    </w:p>
    <w:p w14:paraId="5B303609">
      <w:pPr>
        <w:spacing w:after="0" w:line="259" w:lineRule="auto"/>
        <w:ind w:left="0" w:right="0" w:firstLine="0"/>
        <w:jc w:val="left"/>
        <w:rPr>
          <w:rFonts w:hint="eastAsia"/>
        </w:rPr>
      </w:pPr>
      <w:r>
        <w:rPr>
          <w:rFonts w:hint="eastAsia"/>
        </w:rPr>
        <w:t>我从圣经转向事实和经验。</w:t>
      </w:r>
    </w:p>
    <w:p w14:paraId="1433CA95">
      <w:pPr>
        <w:spacing w:after="0" w:line="259" w:lineRule="auto"/>
        <w:ind w:left="0" w:right="0" w:firstLine="0"/>
        <w:jc w:val="left"/>
        <w:rPr>
          <w:rFonts w:hint="eastAsia"/>
        </w:rPr>
      </w:pPr>
      <w:r>
        <w:rPr>
          <w:rFonts w:hint="eastAsia"/>
        </w:rPr>
        <w:t xml:space="preserve"> </w:t>
      </w:r>
    </w:p>
    <w:p w14:paraId="5EC481B6">
      <w:pPr>
        <w:spacing w:after="0" w:line="259" w:lineRule="auto"/>
        <w:ind w:left="0" w:right="0" w:firstLine="0"/>
        <w:jc w:val="left"/>
        <w:rPr>
          <w:rFonts w:hint="eastAsia"/>
        </w:rPr>
      </w:pPr>
      <w:r>
        <w:rPr>
          <w:rFonts w:hint="eastAsia"/>
        </w:rPr>
        <w:t xml:space="preserve">I appeal to any old Christian who keeps his eyes open, and knows what is going on in the Churches. </w:t>
      </w:r>
    </w:p>
    <w:p w14:paraId="112CB41C">
      <w:pPr>
        <w:spacing w:after="0" w:line="259" w:lineRule="auto"/>
        <w:ind w:left="0" w:right="0" w:firstLine="0"/>
        <w:jc w:val="left"/>
        <w:rPr>
          <w:rFonts w:hint="eastAsia"/>
        </w:rPr>
      </w:pPr>
      <w:r>
        <w:rPr>
          <w:rFonts w:hint="eastAsia"/>
        </w:rPr>
        <w:t>我呼吁任何睁大眼睛，知道教会里正在发生什么的老基督徒。</w:t>
      </w:r>
    </w:p>
    <w:p w14:paraId="1F5685DF">
      <w:pPr>
        <w:spacing w:after="0" w:line="259" w:lineRule="auto"/>
        <w:ind w:left="0" w:right="0" w:firstLine="0"/>
        <w:jc w:val="left"/>
        <w:rPr>
          <w:rFonts w:hint="eastAsia"/>
        </w:rPr>
      </w:pPr>
      <w:r>
        <w:rPr>
          <w:rFonts w:hint="eastAsia"/>
        </w:rPr>
        <w:t xml:space="preserve"> </w:t>
      </w:r>
    </w:p>
    <w:p w14:paraId="7BA4DA29">
      <w:pPr>
        <w:spacing w:after="0" w:line="259" w:lineRule="auto"/>
        <w:ind w:left="0" w:right="0" w:firstLine="0"/>
        <w:jc w:val="left"/>
        <w:rPr>
          <w:rFonts w:hint="eastAsia"/>
        </w:rPr>
      </w:pPr>
      <w:r>
        <w:rPr>
          <w:rFonts w:hint="eastAsia"/>
        </w:rPr>
        <w:t xml:space="preserve">I ask him whether it is not true that nothing damages the cause of Christianity so much as “the world”? </w:t>
      </w:r>
    </w:p>
    <w:p w14:paraId="3C6A53D0">
      <w:pPr>
        <w:spacing w:after="0" w:line="259" w:lineRule="auto"/>
        <w:ind w:left="0" w:right="0" w:firstLine="0"/>
        <w:jc w:val="left"/>
        <w:rPr>
          <w:rFonts w:hint="eastAsia"/>
        </w:rPr>
      </w:pPr>
      <w:r>
        <w:rPr>
          <w:rFonts w:hint="eastAsia"/>
        </w:rPr>
        <w:t>我问他，是不是没有什么比“世界”更损害基督教事业的？</w:t>
      </w:r>
    </w:p>
    <w:p w14:paraId="01E4B2F7">
      <w:pPr>
        <w:spacing w:after="0" w:line="259" w:lineRule="auto"/>
        <w:ind w:left="0" w:right="0" w:firstLine="0"/>
        <w:jc w:val="left"/>
        <w:rPr>
          <w:rFonts w:hint="eastAsia"/>
        </w:rPr>
      </w:pPr>
      <w:r>
        <w:rPr>
          <w:rFonts w:hint="eastAsia"/>
        </w:rPr>
        <w:t xml:space="preserve"> </w:t>
      </w:r>
    </w:p>
    <w:p w14:paraId="08EF2623">
      <w:pPr>
        <w:spacing w:after="0" w:line="259" w:lineRule="auto"/>
        <w:ind w:left="0" w:right="0" w:firstLine="0"/>
        <w:jc w:val="left"/>
        <w:rPr>
          <w:rFonts w:hint="eastAsia"/>
        </w:rPr>
      </w:pPr>
      <w:r>
        <w:rPr>
          <w:rFonts w:hint="eastAsia"/>
        </w:rPr>
        <w:t xml:space="preserve">It is not open sin, or open unbelief, which robs Christ of His professing servants, so much as the love of the world, the fear of the world, the cares of the world, the business of the world, the money of the world, the pleasures of the world, and the desire to keep in with the world. </w:t>
      </w:r>
    </w:p>
    <w:p w14:paraId="27DBB361">
      <w:pPr>
        <w:spacing w:after="0" w:line="259" w:lineRule="auto"/>
        <w:ind w:left="0" w:right="0" w:firstLine="0"/>
        <w:jc w:val="left"/>
        <w:rPr>
          <w:rFonts w:hint="eastAsia"/>
        </w:rPr>
      </w:pPr>
      <w:r>
        <w:rPr>
          <w:rFonts w:hint="eastAsia"/>
        </w:rPr>
        <w:t>夺走基督自称仆人的，与其说是公开的罪或公开的不信，不如说是爱世界、怕世界、世界的忧虑、世界的生意、世界的金钱、世界的快乐以及想与世界保持一致的愿望。</w:t>
      </w:r>
    </w:p>
    <w:p w14:paraId="1123B1E2">
      <w:pPr>
        <w:spacing w:after="0" w:line="259" w:lineRule="auto"/>
        <w:ind w:left="0" w:right="0" w:firstLine="0"/>
        <w:jc w:val="left"/>
        <w:rPr>
          <w:rFonts w:hint="eastAsia"/>
        </w:rPr>
      </w:pPr>
      <w:r>
        <w:rPr>
          <w:rFonts w:hint="eastAsia"/>
        </w:rPr>
        <w:t xml:space="preserve"> </w:t>
      </w:r>
    </w:p>
    <w:p w14:paraId="671E2A1F">
      <w:pPr>
        <w:spacing w:after="0" w:line="259" w:lineRule="auto"/>
        <w:ind w:left="0" w:right="0" w:firstLine="0"/>
        <w:jc w:val="left"/>
        <w:rPr>
          <w:rFonts w:hint="eastAsia"/>
        </w:rPr>
      </w:pPr>
      <w:r>
        <w:rPr>
          <w:rFonts w:hint="eastAsia"/>
        </w:rPr>
        <w:t xml:space="preserve">This is the great rock on which thousands of young people are continually being crushed against and destroyed. </w:t>
      </w:r>
    </w:p>
    <w:p w14:paraId="31A33FC6">
      <w:pPr>
        <w:spacing w:after="0" w:line="259" w:lineRule="auto"/>
        <w:ind w:left="0" w:right="0" w:firstLine="0"/>
        <w:jc w:val="left"/>
        <w:rPr>
          <w:rFonts w:hint="eastAsia"/>
        </w:rPr>
      </w:pPr>
      <w:r>
        <w:rPr>
          <w:rFonts w:hint="eastAsia"/>
        </w:rPr>
        <w:t>这是成千上万年轻人不断被撞碎和毁灭的巨大岩石。</w:t>
      </w:r>
    </w:p>
    <w:p w14:paraId="34E5B6E4">
      <w:pPr>
        <w:spacing w:after="0" w:line="259" w:lineRule="auto"/>
        <w:ind w:left="0" w:right="0" w:firstLine="0"/>
        <w:jc w:val="left"/>
        <w:rPr>
          <w:rFonts w:hint="eastAsia"/>
        </w:rPr>
      </w:pPr>
      <w:r>
        <w:rPr>
          <w:rFonts w:hint="eastAsia"/>
        </w:rPr>
        <w:t xml:space="preserve"> </w:t>
      </w:r>
    </w:p>
    <w:p w14:paraId="65BA6D7B">
      <w:pPr>
        <w:spacing w:after="0" w:line="259" w:lineRule="auto"/>
        <w:ind w:left="0" w:right="0" w:firstLine="0"/>
        <w:jc w:val="left"/>
        <w:rPr>
          <w:rFonts w:hint="eastAsia"/>
        </w:rPr>
      </w:pPr>
      <w:r>
        <w:rPr>
          <w:rFonts w:hint="eastAsia"/>
        </w:rPr>
        <w:t xml:space="preserve">They don't object to any of the truths of the Christian faith. </w:t>
      </w:r>
    </w:p>
    <w:p w14:paraId="6E95D43D">
      <w:pPr>
        <w:spacing w:after="0" w:line="259" w:lineRule="auto"/>
        <w:ind w:left="0" w:right="0" w:firstLine="0"/>
        <w:jc w:val="left"/>
        <w:rPr>
          <w:rFonts w:hint="eastAsia"/>
        </w:rPr>
      </w:pPr>
      <w:r>
        <w:rPr>
          <w:rFonts w:hint="eastAsia"/>
        </w:rPr>
        <w:t>他们不反对基督教信仰的任何真理。</w:t>
      </w:r>
    </w:p>
    <w:p w14:paraId="09040C8C">
      <w:pPr>
        <w:spacing w:after="0" w:line="259" w:lineRule="auto"/>
        <w:ind w:left="0" w:right="0" w:firstLine="0"/>
        <w:jc w:val="left"/>
        <w:rPr>
          <w:rFonts w:hint="eastAsia"/>
        </w:rPr>
      </w:pPr>
      <w:r>
        <w:rPr>
          <w:rFonts w:hint="eastAsia"/>
        </w:rPr>
        <w:t xml:space="preserve"> </w:t>
      </w:r>
    </w:p>
    <w:p w14:paraId="2E5BFCCB">
      <w:pPr>
        <w:spacing w:after="0" w:line="259" w:lineRule="auto"/>
        <w:ind w:left="0" w:right="0" w:firstLine="0"/>
        <w:jc w:val="left"/>
        <w:rPr>
          <w:rFonts w:hint="eastAsia"/>
        </w:rPr>
      </w:pPr>
      <w:r>
        <w:rPr>
          <w:rFonts w:hint="eastAsia"/>
        </w:rPr>
        <w:t xml:space="preserve">They do not deliberately choose evil, and openly rebel against God. </w:t>
      </w:r>
    </w:p>
    <w:p w14:paraId="58F452C3">
      <w:pPr>
        <w:spacing w:after="0" w:line="259" w:lineRule="auto"/>
        <w:ind w:left="0" w:right="0" w:firstLine="0"/>
        <w:jc w:val="left"/>
        <w:rPr>
          <w:rFonts w:hint="eastAsia"/>
        </w:rPr>
      </w:pPr>
      <w:r>
        <w:rPr>
          <w:rFonts w:hint="eastAsia"/>
        </w:rPr>
        <w:t>他们不是故意选择邪恶，公开反叛神。</w:t>
      </w:r>
    </w:p>
    <w:p w14:paraId="0E87C192">
      <w:pPr>
        <w:spacing w:after="0" w:line="259" w:lineRule="auto"/>
        <w:ind w:left="0" w:right="0" w:firstLine="0"/>
        <w:jc w:val="left"/>
        <w:rPr>
          <w:rFonts w:hint="eastAsia"/>
        </w:rPr>
      </w:pPr>
      <w:r>
        <w:rPr>
          <w:rFonts w:hint="eastAsia"/>
        </w:rPr>
        <w:t xml:space="preserve"> </w:t>
      </w:r>
    </w:p>
    <w:p w14:paraId="111740A5">
      <w:pPr>
        <w:spacing w:after="0" w:line="259" w:lineRule="auto"/>
        <w:ind w:left="0" w:right="0" w:firstLine="0"/>
        <w:jc w:val="left"/>
        <w:rPr>
          <w:rFonts w:hint="eastAsia"/>
        </w:rPr>
      </w:pPr>
      <w:r>
        <w:rPr>
          <w:rFonts w:hint="eastAsia"/>
        </w:rPr>
        <w:t xml:space="preserve">They hope somehow to get to heaven in the end; and they think it is proper to have some religion. </w:t>
      </w:r>
    </w:p>
    <w:p w14:paraId="429D2E82">
      <w:pPr>
        <w:spacing w:after="0" w:line="259" w:lineRule="auto"/>
        <w:ind w:left="0" w:right="0" w:firstLine="0"/>
        <w:jc w:val="left"/>
        <w:rPr>
          <w:rFonts w:hint="eastAsia"/>
        </w:rPr>
      </w:pPr>
      <w:r>
        <w:rPr>
          <w:rFonts w:hint="eastAsia"/>
        </w:rPr>
        <w:t>他们希望最终能以某种方式上天堂；他们认为有一些宗教信仰是恰当的。</w:t>
      </w:r>
    </w:p>
    <w:p w14:paraId="393542D9">
      <w:pPr>
        <w:spacing w:after="0" w:line="259" w:lineRule="auto"/>
        <w:ind w:left="0" w:right="0" w:firstLine="0"/>
        <w:jc w:val="left"/>
        <w:rPr>
          <w:rFonts w:hint="eastAsia"/>
        </w:rPr>
      </w:pPr>
      <w:r>
        <w:rPr>
          <w:rFonts w:hint="eastAsia"/>
        </w:rPr>
        <w:t xml:space="preserve"> </w:t>
      </w:r>
    </w:p>
    <w:p w14:paraId="1D2C151C">
      <w:pPr>
        <w:spacing w:after="0" w:line="259" w:lineRule="auto"/>
        <w:ind w:left="0" w:right="0" w:firstLine="0"/>
        <w:jc w:val="left"/>
        <w:rPr>
          <w:rFonts w:hint="eastAsia"/>
        </w:rPr>
      </w:pPr>
      <w:r>
        <w:rPr>
          <w:rFonts w:hint="eastAsia"/>
        </w:rPr>
        <w:t xml:space="preserve">But they cannot give up their idol: they must have the world. </w:t>
      </w:r>
    </w:p>
    <w:p w14:paraId="3A631D12">
      <w:pPr>
        <w:spacing w:after="0" w:line="259" w:lineRule="auto"/>
        <w:ind w:left="0" w:right="0" w:firstLine="0"/>
        <w:jc w:val="left"/>
        <w:rPr>
          <w:rFonts w:hint="eastAsia"/>
        </w:rPr>
      </w:pPr>
      <w:r>
        <w:rPr>
          <w:rFonts w:hint="eastAsia"/>
        </w:rPr>
        <w:t>但他们不能放弃他们的偶像：他们必须拥有世界。</w:t>
      </w:r>
    </w:p>
    <w:p w14:paraId="393D9D42">
      <w:pPr>
        <w:spacing w:after="0" w:line="259" w:lineRule="auto"/>
        <w:ind w:left="0" w:right="0" w:firstLine="0"/>
        <w:jc w:val="left"/>
        <w:rPr>
          <w:rFonts w:hint="eastAsia"/>
        </w:rPr>
      </w:pPr>
      <w:r>
        <w:rPr>
          <w:rFonts w:hint="eastAsia"/>
        </w:rPr>
        <w:t xml:space="preserve"> </w:t>
      </w:r>
    </w:p>
    <w:p w14:paraId="3F00ADA3">
      <w:pPr>
        <w:spacing w:after="0" w:line="259" w:lineRule="auto"/>
        <w:ind w:left="0" w:right="0" w:firstLine="0"/>
        <w:jc w:val="left"/>
        <w:rPr>
          <w:rFonts w:hint="eastAsia"/>
        </w:rPr>
      </w:pPr>
      <w:r>
        <w:rPr>
          <w:rFonts w:hint="eastAsia"/>
        </w:rPr>
        <w:t xml:space="preserve">And so after running well and longing for heaven while boys and girls, they turn aside when they become men and women, and go down the broad way which leads to destruction. </w:t>
      </w:r>
    </w:p>
    <w:p w14:paraId="46DD24EC">
      <w:pPr>
        <w:spacing w:after="0" w:line="259" w:lineRule="auto"/>
        <w:ind w:left="0" w:right="0" w:firstLine="0"/>
        <w:jc w:val="left"/>
        <w:rPr>
          <w:rFonts w:hint="eastAsia"/>
        </w:rPr>
      </w:pPr>
      <w:r>
        <w:rPr>
          <w:rFonts w:hint="eastAsia"/>
        </w:rPr>
        <w:t>因此，在男孩和女孩时跑得很好并渴望天堂之后，当他们成为男人和女人时，他们转离了，走上了通往毁灭的宽路。</w:t>
      </w:r>
    </w:p>
    <w:p w14:paraId="1C281248">
      <w:pPr>
        <w:spacing w:after="0" w:line="259" w:lineRule="auto"/>
        <w:ind w:left="0" w:right="0" w:firstLine="0"/>
        <w:jc w:val="left"/>
        <w:rPr>
          <w:rFonts w:hint="eastAsia"/>
        </w:rPr>
      </w:pPr>
      <w:r>
        <w:rPr>
          <w:rFonts w:hint="eastAsia"/>
        </w:rPr>
        <w:t xml:space="preserve"> </w:t>
      </w:r>
    </w:p>
    <w:p w14:paraId="5246144E">
      <w:pPr>
        <w:spacing w:after="0" w:line="259" w:lineRule="auto"/>
        <w:ind w:left="0" w:right="0" w:firstLine="0"/>
        <w:jc w:val="left"/>
        <w:rPr>
          <w:rFonts w:hint="eastAsia"/>
        </w:rPr>
      </w:pPr>
      <w:r>
        <w:rPr>
          <w:rFonts w:hint="eastAsia"/>
        </w:rPr>
        <w:t xml:space="preserve">They begin with Abraham and Moses, and end with Demas and Lot's wife. </w:t>
      </w:r>
    </w:p>
    <w:p w14:paraId="19A231B4">
      <w:pPr>
        <w:spacing w:after="0" w:line="259" w:lineRule="auto"/>
        <w:ind w:left="0" w:right="0" w:firstLine="0"/>
        <w:jc w:val="left"/>
        <w:rPr>
          <w:rFonts w:hint="eastAsia"/>
        </w:rPr>
      </w:pPr>
      <w:r>
        <w:rPr>
          <w:rFonts w:hint="eastAsia"/>
        </w:rPr>
        <w:t>他们以亚伯拉罕和摩西开始，以底马和罗得的妻子结束。</w:t>
      </w:r>
    </w:p>
    <w:p w14:paraId="2429E105">
      <w:pPr>
        <w:spacing w:after="0" w:line="259" w:lineRule="auto"/>
        <w:ind w:left="0" w:right="0" w:firstLine="0"/>
        <w:jc w:val="left"/>
        <w:rPr>
          <w:rFonts w:hint="eastAsia"/>
        </w:rPr>
      </w:pPr>
      <w:r>
        <w:rPr>
          <w:rFonts w:hint="eastAsia"/>
        </w:rPr>
        <w:t xml:space="preserve"> </w:t>
      </w:r>
    </w:p>
    <w:p w14:paraId="6304AFBC">
      <w:pPr>
        <w:spacing w:after="0" w:line="259" w:lineRule="auto"/>
        <w:ind w:left="0" w:right="0" w:firstLine="0"/>
        <w:jc w:val="left"/>
        <w:rPr>
          <w:rFonts w:hint="eastAsia"/>
        </w:rPr>
      </w:pPr>
      <w:r>
        <w:rPr>
          <w:rFonts w:hint="eastAsia"/>
        </w:rPr>
        <w:t xml:space="preserve">The last day alone will prove how many souls “the world” has slain. </w:t>
      </w:r>
    </w:p>
    <w:p w14:paraId="2A81A226">
      <w:pPr>
        <w:spacing w:after="0" w:line="259" w:lineRule="auto"/>
        <w:ind w:left="0" w:right="0" w:firstLine="0"/>
        <w:jc w:val="left"/>
        <w:rPr>
          <w:rFonts w:hint="eastAsia"/>
        </w:rPr>
      </w:pPr>
      <w:r>
        <w:rPr>
          <w:rFonts w:hint="eastAsia"/>
        </w:rPr>
        <w:t>唯有末日才能证明“世界”杀死了多少灵魂。</w:t>
      </w:r>
    </w:p>
    <w:p w14:paraId="5DA183F4">
      <w:pPr>
        <w:spacing w:after="0" w:line="259" w:lineRule="auto"/>
        <w:ind w:left="0" w:right="0" w:firstLine="0"/>
        <w:jc w:val="left"/>
        <w:rPr>
          <w:rFonts w:hint="eastAsia"/>
        </w:rPr>
      </w:pPr>
      <w:r>
        <w:rPr>
          <w:rFonts w:hint="eastAsia"/>
        </w:rPr>
        <w:t xml:space="preserve"> </w:t>
      </w:r>
    </w:p>
    <w:p w14:paraId="545B6D3C">
      <w:pPr>
        <w:spacing w:after="0" w:line="259" w:lineRule="auto"/>
        <w:ind w:left="0" w:right="0" w:firstLine="0"/>
        <w:jc w:val="left"/>
        <w:rPr>
          <w:rFonts w:hint="eastAsia"/>
        </w:rPr>
      </w:pPr>
      <w:r>
        <w:rPr>
          <w:rFonts w:hint="eastAsia"/>
        </w:rPr>
        <w:t xml:space="preserve">Hundreds will be found to have been trained in Christian homes, and to have known the Gospel from their very childhood, and yet missed heaven. </w:t>
      </w:r>
    </w:p>
    <w:p w14:paraId="3ED40A17">
      <w:pPr>
        <w:spacing w:after="0" w:line="259" w:lineRule="auto"/>
        <w:ind w:left="0" w:right="0" w:firstLine="0"/>
        <w:jc w:val="left"/>
        <w:rPr>
          <w:rFonts w:hint="eastAsia"/>
        </w:rPr>
      </w:pPr>
      <w:r>
        <w:rPr>
          <w:rFonts w:hint="eastAsia"/>
        </w:rPr>
        <w:t>将发现数百人在基督徒家庭受过训练，从小就知道福音，却错过了天堂。</w:t>
      </w:r>
    </w:p>
    <w:p w14:paraId="20CCCB7D">
      <w:pPr>
        <w:spacing w:after="0" w:line="259" w:lineRule="auto"/>
        <w:ind w:left="0" w:right="0" w:firstLine="0"/>
        <w:jc w:val="left"/>
        <w:rPr>
          <w:rFonts w:hint="eastAsia"/>
        </w:rPr>
      </w:pPr>
      <w:r>
        <w:rPr>
          <w:rFonts w:hint="eastAsia"/>
        </w:rPr>
        <w:t xml:space="preserve"> </w:t>
      </w:r>
    </w:p>
    <w:p w14:paraId="57171F5D">
      <w:pPr>
        <w:spacing w:after="0" w:line="259" w:lineRule="auto"/>
        <w:ind w:left="0" w:right="0" w:firstLine="0"/>
        <w:jc w:val="left"/>
        <w:rPr>
          <w:rFonts w:hint="eastAsia"/>
        </w:rPr>
      </w:pPr>
      <w:r>
        <w:rPr>
          <w:rFonts w:hint="eastAsia"/>
        </w:rPr>
        <w:t xml:space="preserve">They left the harbour of home with bright prospects, and launched forth on the ocean of life with a father's blessing and a mother's prayers, and then turned from the right course through the seductions of the world, and ended their voyage on the reef and in misery. </w:t>
      </w:r>
    </w:p>
    <w:p w14:paraId="0F4CD855">
      <w:pPr>
        <w:spacing w:after="0" w:line="259" w:lineRule="auto"/>
        <w:ind w:left="0" w:right="0" w:firstLine="0"/>
        <w:jc w:val="left"/>
        <w:rPr>
          <w:rFonts w:hint="eastAsia"/>
        </w:rPr>
      </w:pPr>
      <w:r>
        <w:rPr>
          <w:rFonts w:hint="eastAsia"/>
        </w:rPr>
        <w:t>他们带着美好的前景离开了家的港湾，带着父亲的祝福和母亲的祈祷在人生的海洋上启航，然后因世界的诱惑偏离了正确的航向，在礁石上和悲惨中结束了航行。</w:t>
      </w:r>
    </w:p>
    <w:p w14:paraId="7B3CD420">
      <w:pPr>
        <w:spacing w:after="0" w:line="259" w:lineRule="auto"/>
        <w:ind w:left="0" w:right="0" w:firstLine="0"/>
        <w:jc w:val="left"/>
        <w:rPr>
          <w:rFonts w:hint="eastAsia"/>
        </w:rPr>
      </w:pPr>
      <w:r>
        <w:rPr>
          <w:rFonts w:hint="eastAsia"/>
        </w:rPr>
        <w:t xml:space="preserve"> </w:t>
      </w:r>
    </w:p>
    <w:p w14:paraId="07114981">
      <w:pPr>
        <w:spacing w:after="0" w:line="259" w:lineRule="auto"/>
        <w:ind w:left="0" w:right="0" w:firstLine="0"/>
        <w:jc w:val="left"/>
        <w:rPr>
          <w:rFonts w:hint="eastAsia"/>
        </w:rPr>
      </w:pPr>
      <w:r>
        <w:rPr>
          <w:rFonts w:hint="eastAsia"/>
        </w:rPr>
        <w:t xml:space="preserve">It is a sorrowful story to tell; but it is all too common! </w:t>
      </w:r>
    </w:p>
    <w:p w14:paraId="4BB99401">
      <w:pPr>
        <w:spacing w:after="0" w:line="259" w:lineRule="auto"/>
        <w:ind w:left="0" w:right="0" w:firstLine="0"/>
        <w:jc w:val="left"/>
        <w:rPr>
          <w:rFonts w:hint="eastAsia"/>
        </w:rPr>
      </w:pPr>
      <w:r>
        <w:rPr>
          <w:rFonts w:hint="eastAsia"/>
        </w:rPr>
        <w:t>这是一个悲伤的故事；但它太普遍了！</w:t>
      </w:r>
    </w:p>
    <w:p w14:paraId="68B779BF">
      <w:pPr>
        <w:spacing w:after="0" w:line="259" w:lineRule="auto"/>
        <w:ind w:left="0" w:right="0" w:firstLine="0"/>
        <w:jc w:val="left"/>
        <w:rPr>
          <w:rFonts w:hint="eastAsia"/>
        </w:rPr>
      </w:pPr>
      <w:r>
        <w:rPr>
          <w:rFonts w:hint="eastAsia"/>
        </w:rPr>
        <w:t xml:space="preserve"> </w:t>
      </w:r>
    </w:p>
    <w:p w14:paraId="1790DE26">
      <w:pPr>
        <w:spacing w:after="0" w:line="259" w:lineRule="auto"/>
        <w:ind w:left="0" w:right="0" w:firstLine="0"/>
        <w:jc w:val="left"/>
        <w:rPr>
          <w:rFonts w:hint="eastAsia"/>
        </w:rPr>
      </w:pPr>
      <w:r>
        <w:rPr>
          <w:rFonts w:hint="eastAsia"/>
        </w:rPr>
        <w:t xml:space="preserve">I can clearly see why Paul says, “Come out from them and be separate.” </w:t>
      </w:r>
    </w:p>
    <w:p w14:paraId="24F004DD">
      <w:pPr>
        <w:spacing w:after="0" w:line="259" w:lineRule="auto"/>
        <w:ind w:left="0" w:right="0" w:firstLine="0"/>
        <w:jc w:val="left"/>
        <w:rPr>
          <w:rFonts w:hint="eastAsia"/>
        </w:rPr>
      </w:pPr>
      <w:r>
        <w:rPr>
          <w:rFonts w:hint="eastAsia"/>
        </w:rPr>
        <w:t>我可以清楚地看到为什么保罗说：“你们务要从他们中间出来，与他们分别。”</w:t>
      </w:r>
    </w:p>
    <w:p w14:paraId="57637E42">
      <w:pPr>
        <w:spacing w:after="0" w:line="259" w:lineRule="auto"/>
        <w:ind w:left="0" w:right="0" w:firstLine="0"/>
        <w:jc w:val="left"/>
        <w:rPr>
          <w:rFonts w:hint="eastAsia"/>
        </w:rPr>
      </w:pPr>
      <w:r>
        <w:rPr>
          <w:rFonts w:hint="eastAsia"/>
        </w:rPr>
        <w:t xml:space="preserve"> </w:t>
      </w:r>
    </w:p>
    <w:p w14:paraId="18C7FD00">
      <w:pPr>
        <w:spacing w:after="0" w:line="259" w:lineRule="auto"/>
        <w:ind w:left="0" w:right="0" w:firstLine="0"/>
        <w:jc w:val="left"/>
        <w:rPr>
          <w:rFonts w:hint="eastAsia"/>
        </w:rPr>
      </w:pPr>
      <w:r>
        <w:rPr>
          <w:rFonts w:hint="eastAsia"/>
        </w:rPr>
        <w:t xml:space="preserve">2. Let me now try to show “what does not constitute separation from the world.” </w:t>
      </w:r>
    </w:p>
    <w:p w14:paraId="68C17400">
      <w:pPr>
        <w:spacing w:after="0" w:line="259" w:lineRule="auto"/>
        <w:ind w:left="0" w:right="0" w:firstLine="0"/>
        <w:jc w:val="left"/>
        <w:rPr>
          <w:rFonts w:hint="eastAsia"/>
        </w:rPr>
      </w:pPr>
      <w:r>
        <w:rPr>
          <w:rFonts w:hint="eastAsia"/>
        </w:rPr>
        <w:t>2. 现在让我试图展示“与世界分别不是指什么。”</w:t>
      </w:r>
    </w:p>
    <w:p w14:paraId="71F152D6">
      <w:pPr>
        <w:spacing w:after="0" w:line="259" w:lineRule="auto"/>
        <w:ind w:left="0" w:right="0" w:firstLine="0"/>
        <w:jc w:val="left"/>
        <w:rPr>
          <w:rFonts w:hint="eastAsia"/>
        </w:rPr>
      </w:pPr>
      <w:r>
        <w:rPr>
          <w:rFonts w:hint="eastAsia"/>
        </w:rPr>
        <w:t xml:space="preserve">           </w:t>
      </w:r>
    </w:p>
    <w:p w14:paraId="107AADE3">
      <w:pPr>
        <w:spacing w:after="0" w:line="259" w:lineRule="auto"/>
        <w:ind w:left="0" w:right="0" w:firstLine="0"/>
        <w:jc w:val="left"/>
        <w:rPr>
          <w:rFonts w:hint="eastAsia"/>
        </w:rPr>
      </w:pPr>
      <w:r>
        <w:rPr>
          <w:rFonts w:hint="eastAsia"/>
        </w:rPr>
        <w:t xml:space="preserve">The point is one which requires clearing up. </w:t>
      </w:r>
    </w:p>
    <w:p w14:paraId="3DFD26DF">
      <w:pPr>
        <w:spacing w:after="0" w:line="259" w:lineRule="auto"/>
        <w:ind w:left="0" w:right="0" w:firstLine="0"/>
        <w:jc w:val="left"/>
        <w:rPr>
          <w:rFonts w:hint="eastAsia"/>
        </w:rPr>
      </w:pPr>
      <w:r>
        <w:rPr>
          <w:rFonts w:hint="eastAsia"/>
        </w:rPr>
        <w:t>这一点需要澄清。</w:t>
      </w:r>
    </w:p>
    <w:p w14:paraId="102ED302">
      <w:pPr>
        <w:spacing w:after="0" w:line="259" w:lineRule="auto"/>
        <w:ind w:left="0" w:right="0" w:firstLine="0"/>
        <w:jc w:val="left"/>
        <w:rPr>
          <w:rFonts w:hint="eastAsia"/>
        </w:rPr>
      </w:pPr>
      <w:r>
        <w:rPr>
          <w:rFonts w:hint="eastAsia"/>
        </w:rPr>
        <w:t xml:space="preserve"> </w:t>
      </w:r>
    </w:p>
    <w:p w14:paraId="2A0F1D9A">
      <w:pPr>
        <w:spacing w:after="0" w:line="259" w:lineRule="auto"/>
        <w:ind w:left="0" w:right="0" w:firstLine="0"/>
        <w:jc w:val="left"/>
        <w:rPr>
          <w:rFonts w:hint="eastAsia"/>
        </w:rPr>
      </w:pPr>
      <w:r>
        <w:rPr>
          <w:rFonts w:hint="eastAsia"/>
        </w:rPr>
        <w:t xml:space="preserve">There are many mistakes made about it. </w:t>
      </w:r>
    </w:p>
    <w:p w14:paraId="63D37418">
      <w:pPr>
        <w:spacing w:after="0" w:line="259" w:lineRule="auto"/>
        <w:ind w:left="0" w:right="0" w:firstLine="0"/>
        <w:jc w:val="left"/>
        <w:rPr>
          <w:rFonts w:hint="eastAsia"/>
        </w:rPr>
      </w:pPr>
      <w:r>
        <w:rPr>
          <w:rFonts w:hint="eastAsia"/>
        </w:rPr>
        <w:t>关于这一点有许多错误。</w:t>
      </w:r>
    </w:p>
    <w:p w14:paraId="5AC72131">
      <w:pPr>
        <w:spacing w:after="0" w:line="259" w:lineRule="auto"/>
        <w:ind w:left="0" w:right="0" w:firstLine="0"/>
        <w:jc w:val="left"/>
        <w:rPr>
          <w:rFonts w:hint="eastAsia"/>
        </w:rPr>
      </w:pPr>
      <w:r>
        <w:rPr>
          <w:rFonts w:hint="eastAsia"/>
        </w:rPr>
        <w:t xml:space="preserve"> </w:t>
      </w:r>
    </w:p>
    <w:p w14:paraId="47423CBE">
      <w:pPr>
        <w:spacing w:after="0" w:line="259" w:lineRule="auto"/>
        <w:ind w:left="0" w:right="0" w:firstLine="0"/>
        <w:jc w:val="left"/>
        <w:rPr>
          <w:rFonts w:hint="eastAsia"/>
        </w:rPr>
      </w:pPr>
      <w:r>
        <w:rPr>
          <w:rFonts w:hint="eastAsia"/>
        </w:rPr>
        <w:t xml:space="preserve">You will sometimes see sincere and wellmeaning Christians doing things which God never intended them to do, in the matter of separation from the world, and honestly believing that they are in the very will of God. </w:t>
      </w:r>
    </w:p>
    <w:p w14:paraId="02A312A6">
      <w:pPr>
        <w:spacing w:after="0" w:line="259" w:lineRule="auto"/>
        <w:ind w:left="0" w:right="0" w:firstLine="0"/>
        <w:jc w:val="left"/>
        <w:rPr>
          <w:rFonts w:hint="eastAsia"/>
        </w:rPr>
      </w:pPr>
      <w:r>
        <w:rPr>
          <w:rFonts w:hint="eastAsia"/>
        </w:rPr>
        <w:t>你有时会看到真诚和善意的基督徒在与世界分别的事情上，做神从未打算让他们做的事，并诚实地相信他们正处于神的旨意中。</w:t>
      </w:r>
    </w:p>
    <w:p w14:paraId="272FEFDB">
      <w:pPr>
        <w:spacing w:after="0" w:line="259" w:lineRule="auto"/>
        <w:ind w:left="0" w:right="0" w:firstLine="0"/>
        <w:jc w:val="left"/>
        <w:rPr>
          <w:rFonts w:hint="eastAsia"/>
        </w:rPr>
      </w:pPr>
      <w:r>
        <w:rPr>
          <w:rFonts w:hint="eastAsia"/>
        </w:rPr>
        <w:t xml:space="preserve"> </w:t>
      </w:r>
    </w:p>
    <w:p w14:paraId="3380369F">
      <w:pPr>
        <w:spacing w:after="0" w:line="259" w:lineRule="auto"/>
        <w:ind w:left="0" w:right="0" w:firstLine="0"/>
        <w:jc w:val="left"/>
        <w:rPr>
          <w:rFonts w:hint="eastAsia"/>
        </w:rPr>
      </w:pPr>
      <w:r>
        <w:rPr>
          <w:rFonts w:hint="eastAsia"/>
        </w:rPr>
        <w:t xml:space="preserve">Their mistakes often do them great harm. </w:t>
      </w:r>
    </w:p>
    <w:p w14:paraId="67CC36C5">
      <w:pPr>
        <w:spacing w:after="0" w:line="259" w:lineRule="auto"/>
        <w:ind w:left="0" w:right="0" w:firstLine="0"/>
        <w:jc w:val="left"/>
        <w:rPr>
          <w:rFonts w:hint="eastAsia"/>
        </w:rPr>
      </w:pPr>
      <w:r>
        <w:rPr>
          <w:rFonts w:hint="eastAsia"/>
        </w:rPr>
        <w:t>他们的错误往往给他们带来巨大的伤害。</w:t>
      </w:r>
    </w:p>
    <w:p w14:paraId="1831A116">
      <w:pPr>
        <w:spacing w:after="0" w:line="259" w:lineRule="auto"/>
        <w:ind w:left="0" w:right="0" w:firstLine="0"/>
        <w:jc w:val="left"/>
        <w:rPr>
          <w:rFonts w:hint="eastAsia"/>
        </w:rPr>
      </w:pPr>
      <w:r>
        <w:rPr>
          <w:rFonts w:hint="eastAsia"/>
        </w:rPr>
        <w:t xml:space="preserve"> </w:t>
      </w:r>
    </w:p>
    <w:p w14:paraId="16659B88">
      <w:pPr>
        <w:spacing w:after="0" w:line="259" w:lineRule="auto"/>
        <w:ind w:left="0" w:right="0" w:firstLine="0"/>
        <w:jc w:val="left"/>
        <w:rPr>
          <w:rFonts w:hint="eastAsia"/>
        </w:rPr>
      </w:pPr>
      <w:r>
        <w:rPr>
          <w:rFonts w:hint="eastAsia"/>
        </w:rPr>
        <w:t xml:space="preserve">They give opportunity to the wicked to ridicule all Christianity, and supply them with an excuse for having none. </w:t>
      </w:r>
    </w:p>
    <w:p w14:paraId="38AACE19">
      <w:pPr>
        <w:spacing w:after="0" w:line="259" w:lineRule="auto"/>
        <w:ind w:left="0" w:right="0" w:firstLine="0"/>
        <w:jc w:val="left"/>
        <w:rPr>
          <w:rFonts w:hint="eastAsia"/>
        </w:rPr>
      </w:pPr>
      <w:r>
        <w:rPr>
          <w:rFonts w:hint="eastAsia"/>
        </w:rPr>
        <w:t>他们给恶人机会嘲笑所有的基督教，并为他们没有基督教信仰提供借口。</w:t>
      </w:r>
    </w:p>
    <w:p w14:paraId="5EE74CFD">
      <w:pPr>
        <w:spacing w:after="0" w:line="259" w:lineRule="auto"/>
        <w:ind w:left="0" w:right="0" w:firstLine="0"/>
        <w:jc w:val="left"/>
        <w:rPr>
          <w:rFonts w:hint="eastAsia"/>
        </w:rPr>
      </w:pPr>
      <w:r>
        <w:rPr>
          <w:rFonts w:hint="eastAsia"/>
        </w:rPr>
        <w:t xml:space="preserve"> </w:t>
      </w:r>
    </w:p>
    <w:p w14:paraId="3F56A9F9">
      <w:pPr>
        <w:spacing w:after="0" w:line="259" w:lineRule="auto"/>
        <w:ind w:left="0" w:right="0" w:firstLine="0"/>
        <w:jc w:val="left"/>
        <w:rPr>
          <w:rFonts w:hint="eastAsia"/>
        </w:rPr>
      </w:pPr>
      <w:r>
        <w:rPr>
          <w:rFonts w:hint="eastAsia"/>
        </w:rPr>
        <w:t xml:space="preserve">They cause the way of truth to be evil spoken of, and add to the offense of the cross. </w:t>
      </w:r>
    </w:p>
    <w:p w14:paraId="2B7A729A">
      <w:pPr>
        <w:spacing w:after="0" w:line="259" w:lineRule="auto"/>
        <w:ind w:left="0" w:right="0" w:firstLine="0"/>
        <w:jc w:val="left"/>
        <w:rPr>
          <w:rFonts w:hint="eastAsia"/>
        </w:rPr>
      </w:pPr>
      <w:r>
        <w:rPr>
          <w:rFonts w:hint="eastAsia"/>
        </w:rPr>
        <w:t>他们导致真理之道被毁谤，增加了十字架的冒犯。</w:t>
      </w:r>
    </w:p>
    <w:p w14:paraId="72B1F4F4">
      <w:pPr>
        <w:spacing w:after="0" w:line="259" w:lineRule="auto"/>
        <w:ind w:left="0" w:right="0" w:firstLine="0"/>
        <w:jc w:val="left"/>
        <w:rPr>
          <w:rFonts w:hint="eastAsia"/>
        </w:rPr>
      </w:pPr>
      <w:r>
        <w:rPr>
          <w:rFonts w:hint="eastAsia"/>
        </w:rPr>
        <w:t xml:space="preserve"> </w:t>
      </w:r>
    </w:p>
    <w:p w14:paraId="4710B78E">
      <w:pPr>
        <w:spacing w:after="0" w:line="259" w:lineRule="auto"/>
        <w:ind w:left="0" w:right="0" w:firstLine="0"/>
        <w:jc w:val="left"/>
        <w:rPr>
          <w:rFonts w:hint="eastAsia"/>
        </w:rPr>
      </w:pPr>
      <w:r>
        <w:rPr>
          <w:rFonts w:hint="eastAsia"/>
        </w:rPr>
        <w:t xml:space="preserve">I think it a plain duty to make a few remarks on the subject. </w:t>
      </w:r>
    </w:p>
    <w:p w14:paraId="43191A11">
      <w:pPr>
        <w:spacing w:after="0" w:line="259" w:lineRule="auto"/>
        <w:ind w:left="0" w:right="0" w:firstLine="0"/>
        <w:jc w:val="left"/>
        <w:rPr>
          <w:rFonts w:hint="eastAsia"/>
        </w:rPr>
      </w:pPr>
      <w:r>
        <w:rPr>
          <w:rFonts w:hint="eastAsia"/>
        </w:rPr>
        <w:t>我认为对这个主题发表几点评论是一项明显的责任。</w:t>
      </w:r>
    </w:p>
    <w:p w14:paraId="3B16B1FD">
      <w:pPr>
        <w:spacing w:after="0" w:line="259" w:lineRule="auto"/>
        <w:ind w:left="0" w:right="0" w:firstLine="0"/>
        <w:jc w:val="left"/>
        <w:rPr>
          <w:rFonts w:hint="eastAsia"/>
        </w:rPr>
      </w:pPr>
      <w:r>
        <w:rPr>
          <w:rFonts w:hint="eastAsia"/>
        </w:rPr>
        <w:t xml:space="preserve"> </w:t>
      </w:r>
    </w:p>
    <w:p w14:paraId="3494C5DC">
      <w:pPr>
        <w:spacing w:after="0" w:line="259" w:lineRule="auto"/>
        <w:ind w:left="0" w:right="0" w:firstLine="0"/>
        <w:jc w:val="left"/>
        <w:rPr>
          <w:rFonts w:hint="eastAsia"/>
        </w:rPr>
      </w:pPr>
      <w:r>
        <w:rPr>
          <w:rFonts w:hint="eastAsia"/>
        </w:rPr>
        <w:t xml:space="preserve">We must never forget that it is possible to be very dedicated, and to think we are “doing God service,” when in reality we are making some great mistakes. </w:t>
      </w:r>
    </w:p>
    <w:p w14:paraId="7862B292">
      <w:pPr>
        <w:spacing w:after="0" w:line="259" w:lineRule="auto"/>
        <w:ind w:left="0" w:right="0" w:firstLine="0"/>
        <w:jc w:val="left"/>
        <w:rPr>
          <w:rFonts w:hint="eastAsia"/>
        </w:rPr>
      </w:pPr>
      <w:r>
        <w:rPr>
          <w:rFonts w:hint="eastAsia"/>
        </w:rPr>
        <w:t>我们绝不能忘记，很有可能非常投入，并认为我们在“事奉神”，而实际上我们正在犯一些大错。</w:t>
      </w:r>
    </w:p>
    <w:p w14:paraId="0886D9B9">
      <w:pPr>
        <w:spacing w:after="0" w:line="259" w:lineRule="auto"/>
        <w:ind w:left="0" w:right="0" w:firstLine="0"/>
        <w:jc w:val="left"/>
        <w:rPr>
          <w:rFonts w:hint="eastAsia"/>
        </w:rPr>
      </w:pPr>
      <w:r>
        <w:rPr>
          <w:rFonts w:hint="eastAsia"/>
        </w:rPr>
        <w:t xml:space="preserve"> </w:t>
      </w:r>
    </w:p>
    <w:p w14:paraId="6D596B09">
      <w:pPr>
        <w:spacing w:after="0" w:line="259" w:lineRule="auto"/>
        <w:ind w:left="0" w:right="0" w:firstLine="0"/>
        <w:jc w:val="left"/>
        <w:rPr>
          <w:rFonts w:hint="eastAsia"/>
        </w:rPr>
      </w:pPr>
      <w:r>
        <w:rPr>
          <w:rFonts w:hint="eastAsia"/>
        </w:rPr>
        <w:t xml:space="preserve">There is such a thing as having a “zeal that is not based on knowledge” (Romans 10:2), for example, “A time is coming when anyone who kills you will think he is offering a service to God” (John 16:2). </w:t>
      </w:r>
    </w:p>
    <w:p w14:paraId="48F5E176">
      <w:pPr>
        <w:spacing w:after="0" w:line="259" w:lineRule="auto"/>
        <w:ind w:left="0" w:right="0" w:firstLine="0"/>
        <w:jc w:val="left"/>
        <w:rPr>
          <w:rFonts w:hint="eastAsia"/>
        </w:rPr>
      </w:pPr>
      <w:r>
        <w:rPr>
          <w:rFonts w:hint="eastAsia"/>
        </w:rPr>
        <w:t>有一种“向神有热心，但不是按着真知识”（罗马书 10:2），例如，“时候将到，凡杀你们的就以为是事奉神”（约翰福音 16:2）。</w:t>
      </w:r>
    </w:p>
    <w:p w14:paraId="54BCDA30">
      <w:pPr>
        <w:spacing w:after="0" w:line="259" w:lineRule="auto"/>
        <w:ind w:left="0" w:right="0" w:firstLine="0"/>
        <w:jc w:val="left"/>
        <w:rPr>
          <w:rFonts w:hint="eastAsia"/>
        </w:rPr>
      </w:pPr>
      <w:r>
        <w:rPr>
          <w:rFonts w:hint="eastAsia"/>
        </w:rPr>
        <w:t xml:space="preserve"> </w:t>
      </w:r>
    </w:p>
    <w:p w14:paraId="59BD282D">
      <w:pPr>
        <w:spacing w:after="0" w:line="259" w:lineRule="auto"/>
        <w:ind w:left="0" w:right="0" w:firstLine="0"/>
        <w:jc w:val="left"/>
        <w:rPr>
          <w:rFonts w:hint="eastAsia"/>
        </w:rPr>
      </w:pPr>
      <w:r>
        <w:rPr>
          <w:rFonts w:hint="eastAsia"/>
        </w:rPr>
        <w:t xml:space="preserve">There are few things about which it is so important to pray for a right judgment and sanctified common sense, as about separation from the world. </w:t>
      </w:r>
    </w:p>
    <w:p w14:paraId="51A5D26F">
      <w:pPr>
        <w:spacing w:after="0" w:line="259" w:lineRule="auto"/>
        <w:ind w:left="0" w:right="0" w:firstLine="0"/>
        <w:jc w:val="left"/>
        <w:rPr>
          <w:rFonts w:hint="eastAsia"/>
        </w:rPr>
      </w:pPr>
      <w:r>
        <w:rPr>
          <w:rFonts w:hint="eastAsia"/>
        </w:rPr>
        <w:t>关于与世界分别，很少有事情比为此祈求正确的判断和成圣的常识更重要。</w:t>
      </w:r>
    </w:p>
    <w:p w14:paraId="01835072">
      <w:pPr>
        <w:spacing w:after="0" w:line="259" w:lineRule="auto"/>
        <w:ind w:left="0" w:right="0" w:firstLine="0"/>
        <w:jc w:val="left"/>
        <w:rPr>
          <w:rFonts w:hint="eastAsia"/>
        </w:rPr>
      </w:pPr>
      <w:r>
        <w:rPr>
          <w:rFonts w:hint="eastAsia"/>
        </w:rPr>
        <w:t xml:space="preserve"> </w:t>
      </w:r>
    </w:p>
    <w:p w14:paraId="748169CA">
      <w:pPr>
        <w:spacing w:after="0" w:line="259" w:lineRule="auto"/>
        <w:ind w:left="0" w:right="0" w:firstLine="0"/>
        <w:jc w:val="left"/>
        <w:rPr>
          <w:rFonts w:hint="eastAsia"/>
        </w:rPr>
      </w:pPr>
      <w:r>
        <w:rPr>
          <w:rFonts w:hint="eastAsia"/>
        </w:rPr>
        <w:t xml:space="preserve">(a)When Paul said, “Come out from them and be separate,” he did not mean that Christians ought to give up all worldly callings, trades, professions, and business. </w:t>
      </w:r>
    </w:p>
    <w:p w14:paraId="043F6AA1">
      <w:pPr>
        <w:spacing w:after="0" w:line="259" w:lineRule="auto"/>
        <w:ind w:left="0" w:right="0" w:firstLine="0"/>
        <w:jc w:val="left"/>
        <w:rPr>
          <w:rFonts w:hint="eastAsia"/>
        </w:rPr>
      </w:pPr>
      <w:r>
        <w:rPr>
          <w:rFonts w:hint="eastAsia"/>
        </w:rPr>
        <w:t>(a) 当保罗说：“你们务要从他们中间出来，与他们分别”时，他并不是指基督徒应该放弃所有世俗的职业、行业、专业和生意。</w:t>
      </w:r>
    </w:p>
    <w:p w14:paraId="0F6E7377">
      <w:pPr>
        <w:spacing w:after="0" w:line="259" w:lineRule="auto"/>
        <w:ind w:left="0" w:right="0" w:firstLine="0"/>
        <w:jc w:val="left"/>
        <w:rPr>
          <w:rFonts w:hint="eastAsia"/>
        </w:rPr>
      </w:pPr>
      <w:r>
        <w:rPr>
          <w:rFonts w:hint="eastAsia"/>
        </w:rPr>
        <w:t xml:space="preserve"> </w:t>
      </w:r>
    </w:p>
    <w:p w14:paraId="343AF2CD">
      <w:pPr>
        <w:spacing w:after="0" w:line="259" w:lineRule="auto"/>
        <w:ind w:left="0" w:right="0" w:firstLine="0"/>
        <w:jc w:val="left"/>
        <w:rPr>
          <w:rFonts w:hint="eastAsia"/>
        </w:rPr>
      </w:pPr>
      <w:r>
        <w:rPr>
          <w:rFonts w:hint="eastAsia"/>
        </w:rPr>
        <w:t xml:space="preserve">He did not forbid men to be soldiers, sailors, lawyers, doctors, merchants, bankers, shopkeepers, or tradesmen. </w:t>
      </w:r>
    </w:p>
    <w:p w14:paraId="1052DEA8">
      <w:pPr>
        <w:spacing w:after="0" w:line="259" w:lineRule="auto"/>
        <w:ind w:left="0" w:right="0" w:firstLine="0"/>
        <w:jc w:val="left"/>
        <w:rPr>
          <w:rFonts w:hint="eastAsia"/>
        </w:rPr>
      </w:pPr>
      <w:r>
        <w:rPr>
          <w:rFonts w:hint="eastAsia"/>
        </w:rPr>
        <w:t>他并没有禁止人们当士兵、水手、律师、医生、商人、银行家、店主或手艺人。</w:t>
      </w:r>
    </w:p>
    <w:p w14:paraId="2DDF140F">
      <w:pPr>
        <w:spacing w:after="0" w:line="259" w:lineRule="auto"/>
        <w:ind w:left="0" w:right="0" w:firstLine="0"/>
        <w:jc w:val="left"/>
        <w:rPr>
          <w:rFonts w:hint="eastAsia"/>
        </w:rPr>
      </w:pPr>
      <w:r>
        <w:rPr>
          <w:rFonts w:hint="eastAsia"/>
        </w:rPr>
        <w:t xml:space="preserve"> </w:t>
      </w:r>
    </w:p>
    <w:p w14:paraId="209A082D">
      <w:pPr>
        <w:spacing w:after="0" w:line="259" w:lineRule="auto"/>
        <w:ind w:left="0" w:right="0" w:firstLine="0"/>
        <w:jc w:val="left"/>
        <w:rPr>
          <w:rFonts w:hint="eastAsia"/>
        </w:rPr>
      </w:pPr>
      <w:r>
        <w:rPr>
          <w:rFonts w:hint="eastAsia"/>
        </w:rPr>
        <w:t xml:space="preserve">There is not a word in the New Testament to justify such a line of conduct. </w:t>
      </w:r>
    </w:p>
    <w:p w14:paraId="57E33351">
      <w:pPr>
        <w:spacing w:after="0" w:line="259" w:lineRule="auto"/>
        <w:ind w:left="0" w:right="0" w:firstLine="0"/>
        <w:jc w:val="left"/>
        <w:rPr>
          <w:rFonts w:hint="eastAsia"/>
        </w:rPr>
      </w:pPr>
      <w:r>
        <w:rPr>
          <w:rFonts w:hint="eastAsia"/>
        </w:rPr>
        <w:t>新约中没有一个字可以证明这种行为是正当的。</w:t>
      </w:r>
    </w:p>
    <w:p w14:paraId="0F7D3B6F">
      <w:pPr>
        <w:spacing w:after="0" w:line="259" w:lineRule="auto"/>
        <w:ind w:left="0" w:right="0" w:firstLine="0"/>
        <w:jc w:val="left"/>
        <w:rPr>
          <w:rFonts w:hint="eastAsia"/>
        </w:rPr>
      </w:pPr>
      <w:r>
        <w:rPr>
          <w:rFonts w:hint="eastAsia"/>
        </w:rPr>
        <w:t xml:space="preserve"> </w:t>
      </w:r>
    </w:p>
    <w:p w14:paraId="002E0581">
      <w:pPr>
        <w:spacing w:after="0" w:line="259" w:lineRule="auto"/>
        <w:ind w:left="0" w:right="0" w:firstLine="0"/>
        <w:jc w:val="left"/>
        <w:rPr>
          <w:rFonts w:hint="eastAsia"/>
        </w:rPr>
      </w:pPr>
      <w:r>
        <w:rPr>
          <w:rFonts w:hint="eastAsia"/>
        </w:rPr>
        <w:t xml:space="preserve">Cornelius the centurion [soldier], Luke the physician, Zenas the lawyer, are examples to the contrary. </w:t>
      </w:r>
    </w:p>
    <w:p w14:paraId="2C53B979">
      <w:pPr>
        <w:spacing w:after="0" w:line="259" w:lineRule="auto"/>
        <w:ind w:left="0" w:right="0" w:firstLine="0"/>
        <w:jc w:val="left"/>
        <w:rPr>
          <w:rFonts w:hint="eastAsia"/>
        </w:rPr>
      </w:pPr>
      <w:r>
        <w:rPr>
          <w:rFonts w:hint="eastAsia"/>
        </w:rPr>
        <w:t>百夫长哥尼流[士兵]，医生路加，律师西纳，都是相反的例子。</w:t>
      </w:r>
    </w:p>
    <w:p w14:paraId="45A670B1">
      <w:pPr>
        <w:spacing w:after="0" w:line="259" w:lineRule="auto"/>
        <w:ind w:left="0" w:right="0" w:firstLine="0"/>
        <w:jc w:val="left"/>
        <w:rPr>
          <w:rFonts w:hint="eastAsia"/>
        </w:rPr>
      </w:pPr>
      <w:r>
        <w:rPr>
          <w:rFonts w:hint="eastAsia"/>
        </w:rPr>
        <w:t xml:space="preserve"> </w:t>
      </w:r>
    </w:p>
    <w:p w14:paraId="0298780A">
      <w:pPr>
        <w:spacing w:after="0" w:line="259" w:lineRule="auto"/>
        <w:ind w:left="0" w:right="0" w:firstLine="0"/>
        <w:jc w:val="left"/>
        <w:rPr>
          <w:rFonts w:hint="eastAsia"/>
        </w:rPr>
      </w:pPr>
      <w:r>
        <w:rPr>
          <w:rFonts w:hint="eastAsia"/>
        </w:rPr>
        <w:t xml:space="preserve">Idleness is in itself a sin. </w:t>
      </w:r>
    </w:p>
    <w:p w14:paraId="0D84F6ED">
      <w:pPr>
        <w:spacing w:after="0" w:line="259" w:lineRule="auto"/>
        <w:ind w:left="0" w:right="0" w:firstLine="0"/>
        <w:jc w:val="left"/>
        <w:rPr>
          <w:rFonts w:hint="eastAsia"/>
        </w:rPr>
      </w:pPr>
      <w:r>
        <w:rPr>
          <w:rFonts w:hint="eastAsia"/>
        </w:rPr>
        <w:t>懒惰本身就是一种罪。</w:t>
      </w:r>
    </w:p>
    <w:p w14:paraId="1FBB647D">
      <w:pPr>
        <w:spacing w:after="0" w:line="259" w:lineRule="auto"/>
        <w:ind w:left="0" w:right="0" w:firstLine="0"/>
        <w:jc w:val="left"/>
        <w:rPr>
          <w:rFonts w:hint="eastAsia"/>
        </w:rPr>
      </w:pPr>
      <w:r>
        <w:rPr>
          <w:rFonts w:hint="eastAsia"/>
        </w:rPr>
        <w:t xml:space="preserve"> </w:t>
      </w:r>
    </w:p>
    <w:p w14:paraId="3A10E6C1">
      <w:pPr>
        <w:spacing w:after="0" w:line="259" w:lineRule="auto"/>
        <w:ind w:left="0" w:right="0" w:firstLine="0"/>
        <w:jc w:val="left"/>
        <w:rPr>
          <w:rFonts w:hint="eastAsia"/>
        </w:rPr>
      </w:pPr>
      <w:r>
        <w:rPr>
          <w:rFonts w:hint="eastAsia"/>
        </w:rPr>
        <w:t xml:space="preserve">A lawful calling is a remedy against temptation. </w:t>
      </w:r>
    </w:p>
    <w:p w14:paraId="72524DAA">
      <w:pPr>
        <w:spacing w:after="0" w:line="259" w:lineRule="auto"/>
        <w:ind w:left="0" w:right="0" w:firstLine="0"/>
        <w:jc w:val="left"/>
        <w:rPr>
          <w:rFonts w:hint="eastAsia"/>
        </w:rPr>
      </w:pPr>
      <w:r>
        <w:rPr>
          <w:rFonts w:hint="eastAsia"/>
        </w:rPr>
        <w:t>合法的职业是对抗诱惑的良药。</w:t>
      </w:r>
    </w:p>
    <w:p w14:paraId="1D68C004">
      <w:pPr>
        <w:spacing w:after="0" w:line="259" w:lineRule="auto"/>
        <w:ind w:left="0" w:right="0" w:firstLine="0"/>
        <w:jc w:val="left"/>
        <w:rPr>
          <w:rFonts w:hint="eastAsia"/>
        </w:rPr>
      </w:pPr>
      <w:r>
        <w:rPr>
          <w:rFonts w:hint="eastAsia"/>
        </w:rPr>
        <w:t xml:space="preserve"> </w:t>
      </w:r>
    </w:p>
    <w:p w14:paraId="4C7DA3E4">
      <w:pPr>
        <w:spacing w:after="0" w:line="259" w:lineRule="auto"/>
        <w:ind w:left="0" w:right="0" w:firstLine="0"/>
        <w:jc w:val="left"/>
        <w:rPr>
          <w:rFonts w:hint="eastAsia"/>
        </w:rPr>
      </w:pPr>
      <w:r>
        <w:rPr>
          <w:rFonts w:hint="eastAsia"/>
        </w:rPr>
        <w:t xml:space="preserve">“If a man will not work, he shall not eat” (2 Thessalonians 3:10). </w:t>
      </w:r>
    </w:p>
    <w:p w14:paraId="6C175633">
      <w:pPr>
        <w:spacing w:after="0" w:line="259" w:lineRule="auto"/>
        <w:ind w:left="0" w:right="0" w:firstLine="0"/>
        <w:jc w:val="left"/>
        <w:rPr>
          <w:rFonts w:hint="eastAsia"/>
        </w:rPr>
      </w:pPr>
      <w:r>
        <w:rPr>
          <w:rFonts w:hint="eastAsia"/>
        </w:rPr>
        <w:t>“若有人不肯做工，就不可吃饭”（帖撒罗尼迦后书 3:10）。</w:t>
      </w:r>
    </w:p>
    <w:p w14:paraId="7C5608C1">
      <w:pPr>
        <w:spacing w:after="0" w:line="259" w:lineRule="auto"/>
        <w:ind w:left="0" w:right="0" w:firstLine="0"/>
        <w:jc w:val="left"/>
        <w:rPr>
          <w:rFonts w:hint="eastAsia"/>
        </w:rPr>
      </w:pPr>
      <w:r>
        <w:rPr>
          <w:rFonts w:hint="eastAsia"/>
        </w:rPr>
        <w:t xml:space="preserve"> </w:t>
      </w:r>
    </w:p>
    <w:p w14:paraId="119E27CE">
      <w:pPr>
        <w:spacing w:after="0" w:line="259" w:lineRule="auto"/>
        <w:ind w:left="0" w:right="0" w:firstLine="0"/>
        <w:jc w:val="left"/>
        <w:rPr>
          <w:rFonts w:hint="eastAsia"/>
        </w:rPr>
      </w:pPr>
      <w:r>
        <w:rPr>
          <w:rFonts w:hint="eastAsia"/>
        </w:rPr>
        <w:t xml:space="preserve">To give up any business of life which is not necessarily sinful to the wicked and the devil, from fear of getting harm from it, is lazy, cowardly conduct. </w:t>
      </w:r>
    </w:p>
    <w:p w14:paraId="0019D890">
      <w:pPr>
        <w:spacing w:after="0" w:line="259" w:lineRule="auto"/>
        <w:ind w:left="0" w:right="0" w:firstLine="0"/>
        <w:jc w:val="left"/>
        <w:rPr>
          <w:rFonts w:hint="eastAsia"/>
        </w:rPr>
      </w:pPr>
      <w:r>
        <w:rPr>
          <w:rFonts w:hint="eastAsia"/>
        </w:rPr>
        <w:t>因为害怕从中受到伤害，而放弃任何未必对恶人和魔鬼有罪的生活业务，是懒惰、怯懦的行为。</w:t>
      </w:r>
    </w:p>
    <w:p w14:paraId="23A9F9DE">
      <w:pPr>
        <w:spacing w:after="0" w:line="259" w:lineRule="auto"/>
        <w:ind w:left="0" w:right="0" w:firstLine="0"/>
        <w:jc w:val="left"/>
        <w:rPr>
          <w:rFonts w:hint="eastAsia"/>
        </w:rPr>
      </w:pPr>
      <w:r>
        <w:rPr>
          <w:rFonts w:hint="eastAsia"/>
        </w:rPr>
        <w:t xml:space="preserve"> </w:t>
      </w:r>
    </w:p>
    <w:p w14:paraId="4F236B29">
      <w:pPr>
        <w:spacing w:after="0" w:line="259" w:lineRule="auto"/>
        <w:ind w:left="0" w:right="0" w:firstLine="0"/>
        <w:jc w:val="left"/>
        <w:rPr>
          <w:rFonts w:hint="eastAsia"/>
        </w:rPr>
      </w:pPr>
      <w:r>
        <w:rPr>
          <w:rFonts w:hint="eastAsia"/>
        </w:rPr>
        <w:t xml:space="preserve">The right plan is to carry our Christianity into our business, and not to give up business under the false pretense that it interferes with our Christianity. </w:t>
      </w:r>
    </w:p>
    <w:p w14:paraId="10ABA329">
      <w:pPr>
        <w:spacing w:after="0" w:line="259" w:lineRule="auto"/>
        <w:ind w:left="0" w:right="0" w:firstLine="0"/>
        <w:jc w:val="left"/>
        <w:rPr>
          <w:rFonts w:hint="eastAsia"/>
        </w:rPr>
      </w:pPr>
      <w:r>
        <w:rPr>
          <w:rFonts w:hint="eastAsia"/>
        </w:rPr>
        <w:t>正确的计划是将我们的基督教信仰带入我们的生意中，而不是以干扰我们的基督教信仰为虚假借口放弃生意。</w:t>
      </w:r>
    </w:p>
    <w:p w14:paraId="286BB6DC">
      <w:pPr>
        <w:spacing w:after="0" w:line="259" w:lineRule="auto"/>
        <w:ind w:left="0" w:right="0" w:firstLine="0"/>
        <w:jc w:val="left"/>
        <w:rPr>
          <w:rFonts w:hint="eastAsia"/>
        </w:rPr>
      </w:pPr>
      <w:r>
        <w:rPr>
          <w:rFonts w:hint="eastAsia"/>
        </w:rPr>
        <w:t xml:space="preserve"> </w:t>
      </w:r>
    </w:p>
    <w:p w14:paraId="4FEA24DF">
      <w:pPr>
        <w:spacing w:after="0" w:line="259" w:lineRule="auto"/>
        <w:ind w:left="0" w:right="0" w:firstLine="0"/>
        <w:jc w:val="left"/>
        <w:rPr>
          <w:rFonts w:hint="eastAsia"/>
        </w:rPr>
      </w:pPr>
      <w:r>
        <w:rPr>
          <w:rFonts w:hint="eastAsia"/>
        </w:rPr>
        <w:t xml:space="preserve">(b)When Paul said, “Come out from them and be separate,” he did not mean that Christians ought to decline all association with unconverted people, and refuse to go into their society. </w:t>
      </w:r>
    </w:p>
    <w:p w14:paraId="03215C46">
      <w:pPr>
        <w:spacing w:after="0" w:line="259" w:lineRule="auto"/>
        <w:ind w:left="0" w:right="0" w:firstLine="0"/>
        <w:jc w:val="left"/>
        <w:rPr>
          <w:rFonts w:hint="eastAsia"/>
        </w:rPr>
      </w:pPr>
      <w:r>
        <w:rPr>
          <w:rFonts w:hint="eastAsia"/>
        </w:rPr>
        <w:t>(b) 当保罗说：“你们务要从他们中间出来，与他们分别”时，他并不是指基督徒应该拒绝与未归正的人的所有交往，并拒绝进入他们的社会。</w:t>
      </w:r>
    </w:p>
    <w:p w14:paraId="224A7C51">
      <w:pPr>
        <w:spacing w:after="0" w:line="259" w:lineRule="auto"/>
        <w:ind w:left="0" w:right="0" w:firstLine="0"/>
        <w:jc w:val="left"/>
        <w:rPr>
          <w:rFonts w:hint="eastAsia"/>
        </w:rPr>
      </w:pPr>
      <w:r>
        <w:rPr>
          <w:rFonts w:hint="eastAsia"/>
        </w:rPr>
        <w:t xml:space="preserve"> </w:t>
      </w:r>
    </w:p>
    <w:p w14:paraId="5847023B">
      <w:pPr>
        <w:spacing w:after="0" w:line="259" w:lineRule="auto"/>
        <w:ind w:left="0" w:right="0" w:firstLine="0"/>
        <w:jc w:val="left"/>
        <w:rPr>
          <w:rFonts w:hint="eastAsia"/>
        </w:rPr>
      </w:pPr>
      <w:r>
        <w:rPr>
          <w:rFonts w:hint="eastAsia"/>
        </w:rPr>
        <w:t xml:space="preserve">There is no warrant for such conduct in the New Testament. </w:t>
      </w:r>
    </w:p>
    <w:p w14:paraId="54491BF2">
      <w:pPr>
        <w:spacing w:after="0" w:line="259" w:lineRule="auto"/>
        <w:ind w:left="0" w:right="0" w:firstLine="0"/>
        <w:jc w:val="left"/>
        <w:rPr>
          <w:rFonts w:hint="eastAsia"/>
        </w:rPr>
      </w:pPr>
      <w:r>
        <w:rPr>
          <w:rFonts w:hint="eastAsia"/>
        </w:rPr>
        <w:t>这种行为在新约中没有依据。</w:t>
      </w:r>
    </w:p>
    <w:p w14:paraId="2BFBB6AA">
      <w:pPr>
        <w:spacing w:after="0" w:line="259" w:lineRule="auto"/>
        <w:ind w:left="0" w:right="0" w:firstLine="0"/>
        <w:jc w:val="left"/>
        <w:rPr>
          <w:rFonts w:hint="eastAsia"/>
        </w:rPr>
      </w:pPr>
      <w:r>
        <w:rPr>
          <w:rFonts w:hint="eastAsia"/>
        </w:rPr>
        <w:t xml:space="preserve"> </w:t>
      </w:r>
    </w:p>
    <w:p w14:paraId="0566CABC">
      <w:pPr>
        <w:spacing w:after="0" w:line="259" w:lineRule="auto"/>
        <w:ind w:left="0" w:right="0" w:firstLine="0"/>
        <w:jc w:val="left"/>
        <w:rPr>
          <w:rFonts w:hint="eastAsia"/>
        </w:rPr>
      </w:pPr>
      <w:r>
        <w:rPr>
          <w:rFonts w:hint="eastAsia"/>
        </w:rPr>
        <w:t xml:space="preserve">Our Lord and His disciples did not refuse to go to a marriage feast, or to sit at dinner in the home of a Pharisee. </w:t>
      </w:r>
    </w:p>
    <w:p w14:paraId="06127302">
      <w:pPr>
        <w:spacing w:after="0" w:line="259" w:lineRule="auto"/>
        <w:ind w:left="0" w:right="0" w:firstLine="0"/>
        <w:jc w:val="left"/>
        <w:rPr>
          <w:rFonts w:hint="eastAsia"/>
        </w:rPr>
      </w:pPr>
      <w:r>
        <w:rPr>
          <w:rFonts w:hint="eastAsia"/>
        </w:rPr>
        <w:t>我们的主和祂的门徒没有拒绝去参加婚宴，或在法利赛人家里坐席。</w:t>
      </w:r>
    </w:p>
    <w:p w14:paraId="570FC0E2">
      <w:pPr>
        <w:spacing w:after="0" w:line="259" w:lineRule="auto"/>
        <w:ind w:left="0" w:right="0" w:firstLine="0"/>
        <w:jc w:val="left"/>
        <w:rPr>
          <w:rFonts w:hint="eastAsia"/>
        </w:rPr>
      </w:pPr>
      <w:r>
        <w:rPr>
          <w:rFonts w:hint="eastAsia"/>
        </w:rPr>
        <w:t xml:space="preserve"> </w:t>
      </w:r>
    </w:p>
    <w:p w14:paraId="6F2C1724">
      <w:pPr>
        <w:spacing w:after="0" w:line="259" w:lineRule="auto"/>
        <w:ind w:left="0" w:right="0" w:firstLine="0"/>
        <w:jc w:val="left"/>
        <w:rPr>
          <w:rFonts w:hint="eastAsia"/>
        </w:rPr>
      </w:pPr>
      <w:r>
        <w:rPr>
          <w:rFonts w:hint="eastAsia"/>
        </w:rPr>
        <w:t xml:space="preserve">Paul does not say, “If some unbeliever invites you to a meal,” you must not go, but only tells us how to behave if we do go (1 Corinthians 10:27). </w:t>
      </w:r>
    </w:p>
    <w:p w14:paraId="0B3DACE1">
      <w:pPr>
        <w:spacing w:after="0" w:line="259" w:lineRule="auto"/>
        <w:ind w:left="0" w:right="0" w:firstLine="0"/>
        <w:jc w:val="left"/>
        <w:rPr>
          <w:rFonts w:hint="eastAsia"/>
        </w:rPr>
      </w:pPr>
      <w:r>
        <w:rPr>
          <w:rFonts w:hint="eastAsia"/>
        </w:rPr>
        <w:t>保罗并没有说，“如果不信的人请你们吃饭”，你们不可去，而只是告诉我们如果我们去了该如何表现（哥林多前书 10:27）。</w:t>
      </w:r>
    </w:p>
    <w:p w14:paraId="446803E5">
      <w:pPr>
        <w:spacing w:after="0" w:line="259" w:lineRule="auto"/>
        <w:ind w:left="0" w:right="0" w:firstLine="0"/>
        <w:jc w:val="left"/>
        <w:rPr>
          <w:rFonts w:hint="eastAsia"/>
        </w:rPr>
      </w:pPr>
      <w:r>
        <w:rPr>
          <w:rFonts w:hint="eastAsia"/>
        </w:rPr>
        <w:t xml:space="preserve"> </w:t>
      </w:r>
    </w:p>
    <w:p w14:paraId="154D2159">
      <w:pPr>
        <w:spacing w:after="0" w:line="259" w:lineRule="auto"/>
        <w:ind w:left="0" w:right="0" w:firstLine="0"/>
        <w:jc w:val="left"/>
        <w:rPr>
          <w:rFonts w:hint="eastAsia"/>
        </w:rPr>
      </w:pPr>
      <w:r>
        <w:rPr>
          <w:rFonts w:hint="eastAsia"/>
        </w:rPr>
        <w:t xml:space="preserve">Moreover, it is a dangerous thing to begin judging people too closely, and settling who are converted and who are not, and what society is godly and what ungodly. </w:t>
      </w:r>
    </w:p>
    <w:p w14:paraId="52812663">
      <w:pPr>
        <w:spacing w:after="0" w:line="259" w:lineRule="auto"/>
        <w:ind w:left="0" w:right="0" w:firstLine="0"/>
        <w:jc w:val="left"/>
        <w:rPr>
          <w:rFonts w:hint="eastAsia"/>
        </w:rPr>
      </w:pPr>
      <w:r>
        <w:rPr>
          <w:rFonts w:hint="eastAsia"/>
        </w:rPr>
        <w:t>此外，开始过于严密地评判人，并确定谁归正了谁没归正，什么社会是虔诚的什么是不虔诚的，是一件危险的事情。</w:t>
      </w:r>
    </w:p>
    <w:p w14:paraId="6B690F59">
      <w:pPr>
        <w:spacing w:after="0" w:line="259" w:lineRule="auto"/>
        <w:ind w:left="0" w:right="0" w:firstLine="0"/>
        <w:jc w:val="left"/>
        <w:rPr>
          <w:rFonts w:hint="eastAsia"/>
        </w:rPr>
      </w:pPr>
      <w:r>
        <w:rPr>
          <w:rFonts w:hint="eastAsia"/>
        </w:rPr>
        <w:t xml:space="preserve"> </w:t>
      </w:r>
    </w:p>
    <w:p w14:paraId="7E48B828">
      <w:pPr>
        <w:spacing w:after="0" w:line="259" w:lineRule="auto"/>
        <w:ind w:left="0" w:right="0" w:firstLine="0"/>
        <w:jc w:val="left"/>
        <w:rPr>
          <w:rFonts w:hint="eastAsia"/>
        </w:rPr>
      </w:pPr>
      <w:r>
        <w:rPr>
          <w:rFonts w:hint="eastAsia"/>
        </w:rPr>
        <w:t xml:space="preserve">We are sure to make mistakes. </w:t>
      </w:r>
    </w:p>
    <w:p w14:paraId="2D9279AF">
      <w:pPr>
        <w:spacing w:after="0" w:line="259" w:lineRule="auto"/>
        <w:ind w:left="0" w:right="0" w:firstLine="0"/>
        <w:jc w:val="left"/>
        <w:rPr>
          <w:rFonts w:hint="eastAsia"/>
        </w:rPr>
      </w:pPr>
      <w:r>
        <w:rPr>
          <w:rFonts w:hint="eastAsia"/>
        </w:rPr>
        <w:t>我们肯定会犯错。</w:t>
      </w:r>
    </w:p>
    <w:p w14:paraId="1D68212E">
      <w:pPr>
        <w:spacing w:after="0" w:line="259" w:lineRule="auto"/>
        <w:ind w:left="0" w:right="0" w:firstLine="0"/>
        <w:jc w:val="left"/>
        <w:rPr>
          <w:rFonts w:hint="eastAsia"/>
        </w:rPr>
      </w:pPr>
      <w:r>
        <w:rPr>
          <w:rFonts w:hint="eastAsia"/>
        </w:rPr>
        <w:t xml:space="preserve"> </w:t>
      </w:r>
    </w:p>
    <w:p w14:paraId="5C4B3E59">
      <w:pPr>
        <w:spacing w:after="0" w:line="259" w:lineRule="auto"/>
        <w:ind w:left="0" w:right="0" w:firstLine="0"/>
        <w:jc w:val="left"/>
        <w:rPr>
          <w:rFonts w:hint="eastAsia"/>
        </w:rPr>
      </w:pPr>
      <w:r>
        <w:rPr>
          <w:rFonts w:hint="eastAsia"/>
        </w:rPr>
        <w:t xml:space="preserve">Above all, such a course of life would cut us off from many opportunities of doing good. </w:t>
      </w:r>
    </w:p>
    <w:p w14:paraId="139732B8">
      <w:pPr>
        <w:spacing w:after="0" w:line="259" w:lineRule="auto"/>
        <w:ind w:left="0" w:right="0" w:firstLine="0"/>
        <w:jc w:val="left"/>
        <w:rPr>
          <w:rFonts w:hint="eastAsia"/>
        </w:rPr>
      </w:pPr>
      <w:r>
        <w:rPr>
          <w:rFonts w:hint="eastAsia"/>
        </w:rPr>
        <w:t>最重要的是，这样的生活方式会切断我们行善的许多机会。</w:t>
      </w:r>
    </w:p>
    <w:p w14:paraId="2B3C0D58">
      <w:pPr>
        <w:spacing w:after="0" w:line="259" w:lineRule="auto"/>
        <w:ind w:left="0" w:right="0" w:firstLine="0"/>
        <w:jc w:val="left"/>
        <w:rPr>
          <w:rFonts w:hint="eastAsia"/>
        </w:rPr>
      </w:pPr>
      <w:r>
        <w:rPr>
          <w:rFonts w:hint="eastAsia"/>
        </w:rPr>
        <w:t xml:space="preserve"> </w:t>
      </w:r>
    </w:p>
    <w:p w14:paraId="5298E8F1">
      <w:pPr>
        <w:spacing w:after="0" w:line="259" w:lineRule="auto"/>
        <w:ind w:left="0" w:right="0" w:firstLine="0"/>
        <w:jc w:val="left"/>
        <w:rPr>
          <w:rFonts w:hint="eastAsia"/>
        </w:rPr>
      </w:pPr>
      <w:r>
        <w:rPr>
          <w:rFonts w:hint="eastAsia"/>
        </w:rPr>
        <w:t xml:space="preserve">If we carry our Master with us wherever we go, who can tell but we may “save some,” and not be harmed? </w:t>
      </w:r>
    </w:p>
    <w:p w14:paraId="48E3A282">
      <w:pPr>
        <w:spacing w:after="0" w:line="259" w:lineRule="auto"/>
        <w:ind w:left="0" w:right="0" w:firstLine="0"/>
        <w:jc w:val="left"/>
        <w:rPr>
          <w:rFonts w:hint="eastAsia"/>
        </w:rPr>
      </w:pPr>
      <w:r>
        <w:rPr>
          <w:rFonts w:hint="eastAsia"/>
        </w:rPr>
        <w:t>如果我们无论去哪里都带着我们的主人，谁能说我们不会“救些人”，而且不受伤害呢？</w:t>
      </w:r>
    </w:p>
    <w:p w14:paraId="35D2CD9A">
      <w:pPr>
        <w:spacing w:after="0" w:line="259" w:lineRule="auto"/>
        <w:ind w:left="0" w:right="0" w:firstLine="0"/>
        <w:jc w:val="left"/>
        <w:rPr>
          <w:rFonts w:hint="eastAsia"/>
        </w:rPr>
      </w:pPr>
      <w:r>
        <w:rPr>
          <w:rFonts w:hint="eastAsia"/>
        </w:rPr>
        <w:t xml:space="preserve"> </w:t>
      </w:r>
    </w:p>
    <w:p w14:paraId="001922C9">
      <w:pPr>
        <w:spacing w:after="0" w:line="259" w:lineRule="auto"/>
        <w:ind w:left="0" w:right="0" w:firstLine="0"/>
        <w:jc w:val="left"/>
        <w:rPr>
          <w:rFonts w:hint="eastAsia"/>
        </w:rPr>
      </w:pPr>
      <w:r>
        <w:rPr>
          <w:rFonts w:hint="eastAsia"/>
        </w:rPr>
        <w:t xml:space="preserve">“To the weak I became weak, to win the weak. I have become all things to all men so that by all possible means I might save some” (1 Corinthians 9:22). </w:t>
      </w:r>
    </w:p>
    <w:p w14:paraId="7077279D">
      <w:pPr>
        <w:spacing w:after="0" w:line="259" w:lineRule="auto"/>
        <w:ind w:left="0" w:right="0" w:firstLine="0"/>
        <w:jc w:val="left"/>
        <w:rPr>
          <w:rFonts w:hint="eastAsia"/>
        </w:rPr>
      </w:pPr>
      <w:r>
        <w:rPr>
          <w:rFonts w:hint="eastAsia"/>
        </w:rPr>
        <w:t>“向软弱的人，我就作软弱的人，为要得软弱的人。向什么样的人，我就作什么样的人。无论如何，总要救些人”（哥林多前书 9:22）。</w:t>
      </w:r>
    </w:p>
    <w:p w14:paraId="2241CBCF">
      <w:pPr>
        <w:spacing w:after="0" w:line="259" w:lineRule="auto"/>
        <w:ind w:left="0" w:right="0" w:firstLine="0"/>
        <w:jc w:val="left"/>
        <w:rPr>
          <w:rFonts w:hint="eastAsia"/>
        </w:rPr>
      </w:pPr>
      <w:r>
        <w:rPr>
          <w:rFonts w:hint="eastAsia"/>
        </w:rPr>
        <w:t xml:space="preserve"> </w:t>
      </w:r>
    </w:p>
    <w:p w14:paraId="1A9C88FB">
      <w:pPr>
        <w:spacing w:after="0" w:line="259" w:lineRule="auto"/>
        <w:ind w:left="0" w:right="0" w:firstLine="0"/>
        <w:jc w:val="left"/>
        <w:rPr>
          <w:rFonts w:hint="eastAsia"/>
        </w:rPr>
      </w:pPr>
      <w:r>
        <w:rPr>
          <w:rFonts w:hint="eastAsia"/>
        </w:rPr>
        <w:t xml:space="preserve">(c)When Paul said, “Come out from them and be separate,” he did not mean that Christians ought to take no interest in anything on earth except religion. </w:t>
      </w:r>
    </w:p>
    <w:p w14:paraId="10C01E25">
      <w:pPr>
        <w:spacing w:after="0" w:line="259" w:lineRule="auto"/>
        <w:ind w:left="0" w:right="0" w:firstLine="0"/>
        <w:jc w:val="left"/>
        <w:rPr>
          <w:rFonts w:hint="eastAsia"/>
        </w:rPr>
      </w:pPr>
      <w:r>
        <w:rPr>
          <w:rFonts w:hint="eastAsia"/>
        </w:rPr>
        <w:t>(c) 当保罗说：“你们务要从他们中间出来，与他们分别”时，他并不是指基督徒应该对除了宗教以外的任何世上事物都不感兴趣。</w:t>
      </w:r>
    </w:p>
    <w:p w14:paraId="7479F525">
      <w:pPr>
        <w:spacing w:after="0" w:line="259" w:lineRule="auto"/>
        <w:ind w:left="0" w:right="0" w:firstLine="0"/>
        <w:jc w:val="left"/>
        <w:rPr>
          <w:rFonts w:hint="eastAsia"/>
        </w:rPr>
      </w:pPr>
      <w:r>
        <w:rPr>
          <w:rFonts w:hint="eastAsia"/>
        </w:rPr>
        <w:t xml:space="preserve"> </w:t>
      </w:r>
    </w:p>
    <w:p w14:paraId="1166F4CF">
      <w:pPr>
        <w:spacing w:after="0" w:line="259" w:lineRule="auto"/>
        <w:ind w:left="0" w:right="0" w:firstLine="0"/>
        <w:jc w:val="left"/>
        <w:rPr>
          <w:rFonts w:hint="eastAsia"/>
        </w:rPr>
      </w:pPr>
      <w:r>
        <w:rPr>
          <w:rFonts w:hint="eastAsia"/>
        </w:rPr>
        <w:t xml:space="preserve">To neglect science, art, literature, and politics— to read nothing which is not directly spiritual—to know nothing about what is going on among mankind, and never to look at a newspaper—to care nothing about the government of one's country, and to be utterly indifferent as to the persons who guides it, counsels and make its laws—all this may seem very right and proper in the eyes of some people. </w:t>
      </w:r>
    </w:p>
    <w:p w14:paraId="08A0E238">
      <w:pPr>
        <w:spacing w:after="0" w:line="259" w:lineRule="auto"/>
        <w:ind w:left="0" w:right="0" w:firstLine="0"/>
        <w:jc w:val="left"/>
        <w:rPr>
          <w:rFonts w:hint="eastAsia"/>
        </w:rPr>
      </w:pPr>
      <w:r>
        <w:rPr>
          <w:rFonts w:hint="eastAsia"/>
        </w:rPr>
        <w:t>忽视科学、艺术、文学和政治——只读直接属灵的书——对人类中发生的事情一无所知，从不看报纸——不关心自己国家的政府，对指导、建议和制定法律的人完全漠不关心——所有这些在某些人眼中可能看起来非常正确和恰当。</w:t>
      </w:r>
    </w:p>
    <w:p w14:paraId="7811D56E">
      <w:pPr>
        <w:spacing w:after="0" w:line="259" w:lineRule="auto"/>
        <w:ind w:left="0" w:right="0" w:firstLine="0"/>
        <w:jc w:val="left"/>
        <w:rPr>
          <w:rFonts w:hint="eastAsia"/>
        </w:rPr>
      </w:pPr>
      <w:r>
        <w:rPr>
          <w:rFonts w:hint="eastAsia"/>
        </w:rPr>
        <w:t xml:space="preserve"> </w:t>
      </w:r>
    </w:p>
    <w:p w14:paraId="687CE28D">
      <w:pPr>
        <w:spacing w:after="0" w:line="259" w:lineRule="auto"/>
        <w:ind w:left="0" w:right="0" w:firstLine="0"/>
        <w:jc w:val="left"/>
        <w:rPr>
          <w:rFonts w:hint="eastAsia"/>
        </w:rPr>
      </w:pPr>
      <w:r>
        <w:rPr>
          <w:rFonts w:hint="eastAsia"/>
        </w:rPr>
        <w:t xml:space="preserve">But I think that is an idle, selfish neglect of duty. </w:t>
      </w:r>
    </w:p>
    <w:p w14:paraId="0112F8E7">
      <w:pPr>
        <w:spacing w:after="0" w:line="259" w:lineRule="auto"/>
        <w:ind w:left="0" w:right="0" w:firstLine="0"/>
        <w:jc w:val="left"/>
        <w:rPr>
          <w:rFonts w:hint="eastAsia"/>
        </w:rPr>
      </w:pPr>
      <w:r>
        <w:rPr>
          <w:rFonts w:hint="eastAsia"/>
        </w:rPr>
        <w:t>但我认为这是懒惰、自私的失职。</w:t>
      </w:r>
    </w:p>
    <w:p w14:paraId="675B9E9C">
      <w:pPr>
        <w:spacing w:after="0" w:line="259" w:lineRule="auto"/>
        <w:ind w:left="0" w:right="0" w:firstLine="0"/>
        <w:jc w:val="left"/>
        <w:rPr>
          <w:rFonts w:hint="eastAsia"/>
        </w:rPr>
      </w:pPr>
      <w:r>
        <w:rPr>
          <w:rFonts w:hint="eastAsia"/>
        </w:rPr>
        <w:t xml:space="preserve"> </w:t>
      </w:r>
    </w:p>
    <w:p w14:paraId="48A942AD">
      <w:pPr>
        <w:spacing w:after="0" w:line="259" w:lineRule="auto"/>
        <w:ind w:left="0" w:right="0" w:firstLine="0"/>
        <w:jc w:val="left"/>
        <w:rPr>
          <w:rFonts w:hint="eastAsia"/>
        </w:rPr>
      </w:pPr>
      <w:r>
        <w:rPr>
          <w:rFonts w:hint="eastAsia"/>
        </w:rPr>
        <w:t xml:space="preserve">Paul knew the value of good government as one of the main helps to our “living peaceful and quiet lives in all godliness and holiness” (1 Timothy 2:2). </w:t>
      </w:r>
    </w:p>
    <w:p w14:paraId="18D58946">
      <w:pPr>
        <w:spacing w:after="0" w:line="259" w:lineRule="auto"/>
        <w:ind w:left="0" w:right="0" w:firstLine="0"/>
        <w:jc w:val="left"/>
        <w:rPr>
          <w:rFonts w:hint="eastAsia"/>
        </w:rPr>
      </w:pPr>
      <w:r>
        <w:rPr>
          <w:rFonts w:hint="eastAsia"/>
        </w:rPr>
        <w:t>保罗知道良好政府的价值，它是我们“可以敬虔、端正、平安无事度日”的主要帮助之一（提摩太前书 2:2）。</w:t>
      </w:r>
    </w:p>
    <w:p w14:paraId="0208221D">
      <w:pPr>
        <w:spacing w:after="0" w:line="259" w:lineRule="auto"/>
        <w:ind w:left="0" w:right="0" w:firstLine="0"/>
        <w:jc w:val="left"/>
        <w:rPr>
          <w:rFonts w:hint="eastAsia"/>
        </w:rPr>
      </w:pPr>
      <w:r>
        <w:rPr>
          <w:rFonts w:hint="eastAsia"/>
        </w:rPr>
        <w:t xml:space="preserve"> </w:t>
      </w:r>
    </w:p>
    <w:p w14:paraId="48CF803A">
      <w:pPr>
        <w:spacing w:after="0" w:line="259" w:lineRule="auto"/>
        <w:ind w:left="0" w:right="0" w:firstLine="0"/>
        <w:jc w:val="left"/>
        <w:rPr>
          <w:rFonts w:hint="eastAsia"/>
        </w:rPr>
      </w:pPr>
      <w:r>
        <w:rPr>
          <w:rFonts w:hint="eastAsia"/>
        </w:rPr>
        <w:t xml:space="preserve">Paul was not ashamed to read heathen writers, and to quote their words in his speeches and writings. </w:t>
      </w:r>
    </w:p>
    <w:p w14:paraId="005F3DA1">
      <w:pPr>
        <w:spacing w:after="0" w:line="259" w:lineRule="auto"/>
        <w:ind w:left="0" w:right="0" w:firstLine="0"/>
        <w:jc w:val="left"/>
        <w:rPr>
          <w:rFonts w:hint="eastAsia"/>
        </w:rPr>
      </w:pPr>
      <w:r>
        <w:rPr>
          <w:rFonts w:hint="eastAsia"/>
        </w:rPr>
        <w:t>保罗不以阅读异教作家的作品为耻，并在他的演讲和著作中引用他们的话。</w:t>
      </w:r>
    </w:p>
    <w:p w14:paraId="3775F38D">
      <w:pPr>
        <w:spacing w:after="0" w:line="259" w:lineRule="auto"/>
        <w:ind w:left="0" w:right="0" w:firstLine="0"/>
        <w:jc w:val="left"/>
        <w:rPr>
          <w:rFonts w:hint="eastAsia"/>
        </w:rPr>
      </w:pPr>
      <w:r>
        <w:rPr>
          <w:rFonts w:hint="eastAsia"/>
        </w:rPr>
        <w:t xml:space="preserve"> </w:t>
      </w:r>
    </w:p>
    <w:p w14:paraId="0A34DEF6">
      <w:pPr>
        <w:spacing w:after="0" w:line="259" w:lineRule="auto"/>
        <w:ind w:left="0" w:right="0" w:firstLine="0"/>
        <w:jc w:val="left"/>
        <w:rPr>
          <w:rFonts w:hint="eastAsia"/>
        </w:rPr>
      </w:pPr>
      <w:r>
        <w:rPr>
          <w:rFonts w:hint="eastAsia"/>
        </w:rPr>
        <w:t xml:space="preserve">Paul did not think it beneath him to show an acquaintance with the laws and customs and callings of the world, in the illustrations he gave from them. </w:t>
      </w:r>
    </w:p>
    <w:p w14:paraId="78160CEB">
      <w:pPr>
        <w:spacing w:after="0" w:line="259" w:lineRule="auto"/>
        <w:ind w:left="0" w:right="0" w:firstLine="0"/>
        <w:jc w:val="left"/>
        <w:rPr>
          <w:rFonts w:hint="eastAsia"/>
        </w:rPr>
      </w:pPr>
      <w:r>
        <w:rPr>
          <w:rFonts w:hint="eastAsia"/>
        </w:rPr>
        <w:t>保罗并不认为在他给出的例证中表现出对世界法律、习俗和职业的熟悉有失身份。</w:t>
      </w:r>
    </w:p>
    <w:p w14:paraId="1133D307">
      <w:pPr>
        <w:spacing w:after="0" w:line="259" w:lineRule="auto"/>
        <w:ind w:left="0" w:right="0" w:firstLine="0"/>
        <w:jc w:val="left"/>
        <w:rPr>
          <w:rFonts w:hint="eastAsia"/>
        </w:rPr>
      </w:pPr>
      <w:r>
        <w:rPr>
          <w:rFonts w:hint="eastAsia"/>
        </w:rPr>
        <w:t xml:space="preserve"> </w:t>
      </w:r>
    </w:p>
    <w:p w14:paraId="5922268D">
      <w:pPr>
        <w:spacing w:after="0" w:line="259" w:lineRule="auto"/>
        <w:ind w:left="0" w:right="0" w:firstLine="0"/>
        <w:jc w:val="left"/>
        <w:rPr>
          <w:rFonts w:hint="eastAsia"/>
        </w:rPr>
      </w:pPr>
      <w:r>
        <w:rPr>
          <w:rFonts w:hint="eastAsia"/>
        </w:rPr>
        <w:t xml:space="preserve">Christians who pride themselves on their ignorance of secular things are precisely the Christians who bring Christianity into contempt. </w:t>
      </w:r>
    </w:p>
    <w:p w14:paraId="5F4AAFBE">
      <w:pPr>
        <w:spacing w:after="0" w:line="259" w:lineRule="auto"/>
        <w:ind w:left="0" w:right="0" w:firstLine="0"/>
        <w:jc w:val="left"/>
        <w:rPr>
          <w:rFonts w:hint="eastAsia"/>
        </w:rPr>
      </w:pPr>
      <w:r>
        <w:rPr>
          <w:rFonts w:hint="eastAsia"/>
        </w:rPr>
        <w:t>以对世俗事物的无知为荣的基督徒，正是那些让基督教受到蔑视的基督徒。</w:t>
      </w:r>
    </w:p>
    <w:p w14:paraId="04534F3C">
      <w:pPr>
        <w:spacing w:after="0" w:line="259" w:lineRule="auto"/>
        <w:ind w:left="0" w:right="0" w:firstLine="0"/>
        <w:jc w:val="left"/>
        <w:rPr>
          <w:rFonts w:hint="eastAsia"/>
        </w:rPr>
      </w:pPr>
      <w:r>
        <w:rPr>
          <w:rFonts w:hint="eastAsia"/>
        </w:rPr>
        <w:t xml:space="preserve"> </w:t>
      </w:r>
    </w:p>
    <w:p w14:paraId="2955D093">
      <w:pPr>
        <w:spacing w:after="0" w:line="259" w:lineRule="auto"/>
        <w:ind w:left="0" w:right="0" w:firstLine="0"/>
        <w:jc w:val="left"/>
        <w:rPr>
          <w:rFonts w:hint="eastAsia"/>
        </w:rPr>
      </w:pPr>
      <w:r>
        <w:rPr>
          <w:rFonts w:hint="eastAsia"/>
        </w:rPr>
        <w:t xml:space="preserve">I knew the case of a blacksmith who would not come to hear his clergyman preach the Gospel, until he found out that he knew the properties of iron. </w:t>
      </w:r>
    </w:p>
    <w:p w14:paraId="400B8B15">
      <w:pPr>
        <w:spacing w:after="0" w:line="259" w:lineRule="auto"/>
        <w:ind w:left="0" w:right="0" w:firstLine="0"/>
        <w:jc w:val="left"/>
        <w:rPr>
          <w:rFonts w:hint="eastAsia"/>
        </w:rPr>
      </w:pPr>
      <w:r>
        <w:rPr>
          <w:rFonts w:hint="eastAsia"/>
        </w:rPr>
        <w:t>我知道一个铁匠的例子，他不愿来听他的牧师传福音，直到他发现牧师知道铁的特性。</w:t>
      </w:r>
    </w:p>
    <w:p w14:paraId="50FFE6D2">
      <w:pPr>
        <w:spacing w:after="0" w:line="259" w:lineRule="auto"/>
        <w:ind w:left="0" w:right="0" w:firstLine="0"/>
        <w:jc w:val="left"/>
        <w:rPr>
          <w:rFonts w:hint="eastAsia"/>
        </w:rPr>
      </w:pPr>
      <w:r>
        <w:rPr>
          <w:rFonts w:hint="eastAsia"/>
        </w:rPr>
        <w:t xml:space="preserve"> </w:t>
      </w:r>
    </w:p>
    <w:p w14:paraId="6C451F91">
      <w:pPr>
        <w:spacing w:after="0" w:line="259" w:lineRule="auto"/>
        <w:ind w:left="0" w:right="0" w:firstLine="0"/>
        <w:jc w:val="left"/>
        <w:rPr>
          <w:rFonts w:hint="eastAsia"/>
        </w:rPr>
      </w:pPr>
      <w:r>
        <w:rPr>
          <w:rFonts w:hint="eastAsia"/>
        </w:rPr>
        <w:t xml:space="preserve">Then he came. </w:t>
      </w:r>
    </w:p>
    <w:p w14:paraId="47684567">
      <w:pPr>
        <w:spacing w:after="0" w:line="259" w:lineRule="auto"/>
        <w:ind w:left="0" w:right="0" w:firstLine="0"/>
        <w:jc w:val="left"/>
        <w:rPr>
          <w:rFonts w:hint="eastAsia"/>
        </w:rPr>
      </w:pPr>
      <w:r>
        <w:rPr>
          <w:rFonts w:hint="eastAsia"/>
        </w:rPr>
        <w:t>然后他来了。</w:t>
      </w:r>
    </w:p>
    <w:p w14:paraId="3A502CA9">
      <w:pPr>
        <w:spacing w:after="0" w:line="259" w:lineRule="auto"/>
        <w:ind w:left="0" w:right="0" w:firstLine="0"/>
        <w:jc w:val="left"/>
        <w:rPr>
          <w:rFonts w:hint="eastAsia"/>
        </w:rPr>
      </w:pPr>
      <w:r>
        <w:rPr>
          <w:rFonts w:hint="eastAsia"/>
        </w:rPr>
        <w:t xml:space="preserve"> </w:t>
      </w:r>
    </w:p>
    <w:p w14:paraId="19CDA6AA">
      <w:pPr>
        <w:spacing w:after="0" w:line="259" w:lineRule="auto"/>
        <w:ind w:left="0" w:right="0" w:firstLine="0"/>
        <w:jc w:val="left"/>
        <w:rPr>
          <w:rFonts w:hint="eastAsia"/>
        </w:rPr>
      </w:pPr>
      <w:r>
        <w:rPr>
          <w:rFonts w:hint="eastAsia"/>
        </w:rPr>
        <w:t xml:space="preserve">(d)When Paul said, “Come out from them and be separate,” he did not mean that Christians should be strange and odd in their dress, manners, demeanor, and voice. </w:t>
      </w:r>
    </w:p>
    <w:p w14:paraId="3FCEF97F">
      <w:pPr>
        <w:spacing w:after="0" w:line="259" w:lineRule="auto"/>
        <w:ind w:left="0" w:right="0" w:firstLine="0"/>
        <w:jc w:val="left"/>
        <w:rPr>
          <w:rFonts w:hint="eastAsia"/>
        </w:rPr>
      </w:pPr>
      <w:r>
        <w:rPr>
          <w:rFonts w:hint="eastAsia"/>
        </w:rPr>
        <w:t>(d) 当保罗说：“你们务要从他们中间出来，与他们分别”时，他并不是指基督徒在衣着、举止、风度和声音上应该奇怪和古怪。</w:t>
      </w:r>
    </w:p>
    <w:p w14:paraId="49B4AE17">
      <w:pPr>
        <w:spacing w:after="0" w:line="259" w:lineRule="auto"/>
        <w:ind w:left="0" w:right="0" w:firstLine="0"/>
        <w:jc w:val="left"/>
        <w:rPr>
          <w:rFonts w:hint="eastAsia"/>
        </w:rPr>
      </w:pPr>
      <w:r>
        <w:rPr>
          <w:rFonts w:hint="eastAsia"/>
        </w:rPr>
        <w:t xml:space="preserve"> </w:t>
      </w:r>
    </w:p>
    <w:p w14:paraId="44EA70B3">
      <w:pPr>
        <w:spacing w:after="0" w:line="259" w:lineRule="auto"/>
        <w:ind w:left="0" w:right="0" w:firstLine="0"/>
        <w:jc w:val="left"/>
        <w:rPr>
          <w:rFonts w:hint="eastAsia"/>
        </w:rPr>
      </w:pPr>
      <w:r>
        <w:rPr>
          <w:rFonts w:hint="eastAsia"/>
        </w:rPr>
        <w:t xml:space="preserve">Anything which attracts notice in these matters is most objectionable, and ought to be carefully avoided. </w:t>
      </w:r>
    </w:p>
    <w:p w14:paraId="13C29DCD">
      <w:pPr>
        <w:spacing w:after="0" w:line="259" w:lineRule="auto"/>
        <w:ind w:left="0" w:right="0" w:firstLine="0"/>
        <w:jc w:val="left"/>
        <w:rPr>
          <w:rFonts w:hint="eastAsia"/>
        </w:rPr>
      </w:pPr>
      <w:r>
        <w:rPr>
          <w:rFonts w:hint="eastAsia"/>
        </w:rPr>
        <w:t>在这些事情上任何引人注目的东西都是最令人反感的，应该小心避免。</w:t>
      </w:r>
    </w:p>
    <w:p w14:paraId="79DF363A">
      <w:pPr>
        <w:spacing w:after="0" w:line="259" w:lineRule="auto"/>
        <w:ind w:left="0" w:right="0" w:firstLine="0"/>
        <w:jc w:val="left"/>
        <w:rPr>
          <w:rFonts w:hint="eastAsia"/>
        </w:rPr>
      </w:pPr>
      <w:r>
        <w:rPr>
          <w:rFonts w:hint="eastAsia"/>
        </w:rPr>
        <w:t xml:space="preserve"> </w:t>
      </w:r>
    </w:p>
    <w:p w14:paraId="0FB90367">
      <w:pPr>
        <w:spacing w:after="0" w:line="259" w:lineRule="auto"/>
        <w:ind w:left="0" w:right="0" w:firstLine="0"/>
        <w:jc w:val="left"/>
        <w:rPr>
          <w:rFonts w:hint="eastAsia"/>
        </w:rPr>
      </w:pPr>
      <w:r>
        <w:rPr>
          <w:rFonts w:hint="eastAsia"/>
        </w:rPr>
        <w:t xml:space="preserve">To wear clothes of such a color, or made in such a fashion, that when you go into company every eye is fixed on you, and you are the object of general observation, is an enormous mistake. </w:t>
      </w:r>
    </w:p>
    <w:p w14:paraId="3EDEEBC6">
      <w:pPr>
        <w:spacing w:after="0" w:line="259" w:lineRule="auto"/>
        <w:ind w:left="0" w:right="0" w:firstLine="0"/>
        <w:jc w:val="left"/>
        <w:rPr>
          <w:rFonts w:hint="eastAsia"/>
        </w:rPr>
      </w:pPr>
      <w:r>
        <w:rPr>
          <w:rFonts w:hint="eastAsia"/>
        </w:rPr>
        <w:t>穿着那种颜色或款式的衣服，以至于当你进入人群时，所有的眼睛都盯着你，你成为普遍观察的对象，这是一个巨大的错误。</w:t>
      </w:r>
    </w:p>
    <w:p w14:paraId="63ED0BDF">
      <w:pPr>
        <w:spacing w:after="0" w:line="259" w:lineRule="auto"/>
        <w:ind w:left="0" w:right="0" w:firstLine="0"/>
        <w:jc w:val="left"/>
        <w:rPr>
          <w:rFonts w:hint="eastAsia"/>
        </w:rPr>
      </w:pPr>
      <w:r>
        <w:rPr>
          <w:rFonts w:hint="eastAsia"/>
        </w:rPr>
        <w:t xml:space="preserve"> </w:t>
      </w:r>
    </w:p>
    <w:p w14:paraId="4FC9CBA8">
      <w:pPr>
        <w:spacing w:after="0" w:line="259" w:lineRule="auto"/>
        <w:ind w:left="0" w:right="0" w:firstLine="0"/>
        <w:jc w:val="left"/>
        <w:rPr>
          <w:rFonts w:hint="eastAsia"/>
        </w:rPr>
      </w:pPr>
      <w:r>
        <w:rPr>
          <w:rFonts w:hint="eastAsia"/>
        </w:rPr>
        <w:t xml:space="preserve">It gives occasion to the wicked to ridicule Christianity, and looks selfrighteous and unnatural. </w:t>
      </w:r>
    </w:p>
    <w:p w14:paraId="49B72FE9">
      <w:pPr>
        <w:spacing w:after="0" w:line="259" w:lineRule="auto"/>
        <w:ind w:left="0" w:right="0" w:firstLine="0"/>
        <w:jc w:val="left"/>
        <w:rPr>
          <w:rFonts w:hint="eastAsia"/>
        </w:rPr>
      </w:pPr>
      <w:r>
        <w:rPr>
          <w:rFonts w:hint="eastAsia"/>
        </w:rPr>
        <w:t>它给恶人嘲笑基督教的机会，看起来自以为义且不自然。</w:t>
      </w:r>
    </w:p>
    <w:p w14:paraId="625CFDE4">
      <w:pPr>
        <w:spacing w:after="0" w:line="259" w:lineRule="auto"/>
        <w:ind w:left="0" w:right="0" w:firstLine="0"/>
        <w:jc w:val="left"/>
        <w:rPr>
          <w:rFonts w:hint="eastAsia"/>
        </w:rPr>
      </w:pPr>
      <w:r>
        <w:rPr>
          <w:rFonts w:hint="eastAsia"/>
        </w:rPr>
        <w:t xml:space="preserve"> </w:t>
      </w:r>
    </w:p>
    <w:p w14:paraId="64C04A16">
      <w:pPr>
        <w:spacing w:after="0" w:line="259" w:lineRule="auto"/>
        <w:ind w:left="0" w:right="0" w:firstLine="0"/>
        <w:jc w:val="left"/>
        <w:rPr>
          <w:rFonts w:hint="eastAsia"/>
        </w:rPr>
      </w:pPr>
      <w:r>
        <w:rPr>
          <w:rFonts w:hint="eastAsia"/>
        </w:rPr>
        <w:t xml:space="preserve">There is not the slightest proof that our Lord and His apostles, and Priscilla, and Persis, and their companions, did not dress and behave just like others in their own ranks of life. </w:t>
      </w:r>
    </w:p>
    <w:p w14:paraId="46988C12">
      <w:pPr>
        <w:spacing w:after="0" w:line="259" w:lineRule="auto"/>
        <w:ind w:left="0" w:right="0" w:firstLine="0"/>
        <w:jc w:val="left"/>
        <w:rPr>
          <w:rFonts w:hint="eastAsia"/>
        </w:rPr>
      </w:pPr>
      <w:r>
        <w:rPr>
          <w:rFonts w:hint="eastAsia"/>
        </w:rPr>
        <w:t>没有任何证据表明我们的主和祂的使徒，以及百基拉、彼息和他们的同伴，在衣着和行为上不像他们自己生活阶层的其他人。</w:t>
      </w:r>
    </w:p>
    <w:p w14:paraId="06B95AB4">
      <w:pPr>
        <w:spacing w:after="0" w:line="259" w:lineRule="auto"/>
        <w:ind w:left="0" w:right="0" w:firstLine="0"/>
        <w:jc w:val="left"/>
        <w:rPr>
          <w:rFonts w:hint="eastAsia"/>
        </w:rPr>
      </w:pPr>
      <w:r>
        <w:rPr>
          <w:rFonts w:hint="eastAsia"/>
        </w:rPr>
        <w:t xml:space="preserve"> </w:t>
      </w:r>
    </w:p>
    <w:p w14:paraId="49E2F54E">
      <w:pPr>
        <w:spacing w:after="0" w:line="259" w:lineRule="auto"/>
        <w:ind w:left="0" w:right="0" w:firstLine="0"/>
        <w:jc w:val="left"/>
        <w:rPr>
          <w:rFonts w:hint="eastAsia"/>
        </w:rPr>
      </w:pPr>
      <w:r>
        <w:rPr>
          <w:rFonts w:hint="eastAsia"/>
        </w:rPr>
        <w:t xml:space="preserve">On the other hand, one of the many charges our Lord brings against the Pharisees was that of “making their phylacteries wide and the tassels on their garments long,” so as to be “seen by men” (Matthew 23:5). </w:t>
      </w:r>
    </w:p>
    <w:p w14:paraId="299A65A0">
      <w:pPr>
        <w:spacing w:after="0" w:line="259" w:lineRule="auto"/>
        <w:ind w:left="0" w:right="0" w:firstLine="0"/>
        <w:jc w:val="left"/>
        <w:rPr>
          <w:rFonts w:hint="eastAsia"/>
        </w:rPr>
      </w:pPr>
      <w:r>
        <w:rPr>
          <w:rFonts w:hint="eastAsia"/>
        </w:rPr>
        <w:t>另一方面，我们的主对法利赛人的许多指控之一，就是“将佩戴的经文做宽了，衣裳的繸子做长了”，以便“故意叫人看见”（马太福音 23:5）。</w:t>
      </w:r>
    </w:p>
    <w:p w14:paraId="62BE607A">
      <w:pPr>
        <w:spacing w:after="0" w:line="259" w:lineRule="auto"/>
        <w:ind w:left="0" w:right="0" w:firstLine="0"/>
        <w:jc w:val="left"/>
        <w:rPr>
          <w:rFonts w:hint="eastAsia"/>
        </w:rPr>
      </w:pPr>
      <w:r>
        <w:rPr>
          <w:rFonts w:hint="eastAsia"/>
        </w:rPr>
        <w:t xml:space="preserve"> </w:t>
      </w:r>
    </w:p>
    <w:p w14:paraId="714BCF7A">
      <w:pPr>
        <w:spacing w:after="0" w:line="259" w:lineRule="auto"/>
        <w:ind w:left="0" w:right="0" w:firstLine="0"/>
        <w:jc w:val="left"/>
        <w:rPr>
          <w:rFonts w:hint="eastAsia"/>
        </w:rPr>
      </w:pPr>
      <w:r>
        <w:rPr>
          <w:rFonts w:hint="eastAsia"/>
        </w:rPr>
        <w:t xml:space="preserve">True sanctity and sanctimoniousness are entirely different things. </w:t>
      </w:r>
    </w:p>
    <w:p w14:paraId="2F725FBA">
      <w:pPr>
        <w:spacing w:after="0" w:line="259" w:lineRule="auto"/>
        <w:ind w:left="0" w:right="0" w:firstLine="0"/>
        <w:jc w:val="left"/>
        <w:rPr>
          <w:rFonts w:hint="eastAsia"/>
        </w:rPr>
      </w:pPr>
      <w:r>
        <w:rPr>
          <w:rFonts w:hint="eastAsia"/>
        </w:rPr>
        <w:t>真正的圣洁和伪装的虔诚完全是两回事。</w:t>
      </w:r>
    </w:p>
    <w:p w14:paraId="24B774FE">
      <w:pPr>
        <w:spacing w:after="0" w:line="259" w:lineRule="auto"/>
        <w:ind w:left="0" w:right="0" w:firstLine="0"/>
        <w:jc w:val="left"/>
        <w:rPr>
          <w:rFonts w:hint="eastAsia"/>
        </w:rPr>
      </w:pPr>
      <w:r>
        <w:rPr>
          <w:rFonts w:hint="eastAsia"/>
        </w:rPr>
        <w:t xml:space="preserve"> </w:t>
      </w:r>
    </w:p>
    <w:p w14:paraId="3D7E037E">
      <w:pPr>
        <w:spacing w:after="0" w:line="259" w:lineRule="auto"/>
        <w:ind w:left="0" w:right="0" w:firstLine="0"/>
        <w:jc w:val="left"/>
        <w:rPr>
          <w:rFonts w:hint="eastAsia"/>
        </w:rPr>
      </w:pPr>
      <w:r>
        <w:rPr>
          <w:rFonts w:hint="eastAsia"/>
        </w:rPr>
        <w:t xml:space="preserve">Those who try to show their unworldliness by wearing conspicuously ugly clothes, or by speaking in a whining, snuffling voice, or by affecting an unnatural slavishness, humility, and gravity of manner, miss their mark altogether, and only give occasion to the enemies of the Lord to blaspheme. </w:t>
      </w:r>
    </w:p>
    <w:p w14:paraId="4569B6B1">
      <w:pPr>
        <w:spacing w:after="0" w:line="259" w:lineRule="auto"/>
        <w:ind w:left="0" w:right="0" w:firstLine="0"/>
        <w:jc w:val="left"/>
        <w:rPr>
          <w:rFonts w:hint="eastAsia"/>
        </w:rPr>
      </w:pPr>
      <w:r>
        <w:rPr>
          <w:rFonts w:hint="eastAsia"/>
        </w:rPr>
        <w:t>那些试图通过穿着显眼丑陋的衣服，或用哀鸣、鼻音说话，或假装不自然的奴性、谦卑和庄重举止来表现他们不属世界的人，完全错失了目标，只会给主的敌人亵渎的机会。</w:t>
      </w:r>
    </w:p>
    <w:p w14:paraId="3C789190">
      <w:pPr>
        <w:spacing w:after="0" w:line="259" w:lineRule="auto"/>
        <w:ind w:left="0" w:right="0" w:firstLine="0"/>
        <w:jc w:val="left"/>
        <w:rPr>
          <w:rFonts w:hint="eastAsia"/>
        </w:rPr>
      </w:pPr>
      <w:r>
        <w:rPr>
          <w:rFonts w:hint="eastAsia"/>
        </w:rPr>
        <w:t xml:space="preserve"> </w:t>
      </w:r>
    </w:p>
    <w:p w14:paraId="1C05851F">
      <w:pPr>
        <w:spacing w:after="0" w:line="259" w:lineRule="auto"/>
        <w:ind w:left="0" w:right="0" w:firstLine="0"/>
        <w:jc w:val="left"/>
        <w:rPr>
          <w:rFonts w:hint="eastAsia"/>
        </w:rPr>
      </w:pPr>
      <w:r>
        <w:rPr>
          <w:rFonts w:hint="eastAsia"/>
        </w:rPr>
        <w:t xml:space="preserve">(e)When Paul said, “Come out from them and be separate,” he did not mean that Christians ought to retire from the company of mankind, and shut themselves up in solitude. </w:t>
      </w:r>
    </w:p>
    <w:p w14:paraId="54A1F81B">
      <w:pPr>
        <w:spacing w:after="0" w:line="259" w:lineRule="auto"/>
        <w:ind w:left="0" w:right="0" w:firstLine="0"/>
        <w:jc w:val="left"/>
        <w:rPr>
          <w:rFonts w:hint="eastAsia"/>
        </w:rPr>
      </w:pPr>
      <w:r>
        <w:rPr>
          <w:rFonts w:hint="eastAsia"/>
        </w:rPr>
        <w:t>(e) 当保罗说：“你们务要从他们中间出来，与他们分别”时，他并不是指基督徒应该退出人类群体，把自己关在孤独中。</w:t>
      </w:r>
    </w:p>
    <w:p w14:paraId="61E67A5A">
      <w:pPr>
        <w:spacing w:after="0" w:line="259" w:lineRule="auto"/>
        <w:ind w:left="0" w:right="0" w:firstLine="0"/>
        <w:jc w:val="left"/>
        <w:rPr>
          <w:rFonts w:hint="eastAsia"/>
        </w:rPr>
      </w:pPr>
      <w:r>
        <w:rPr>
          <w:rFonts w:hint="eastAsia"/>
        </w:rPr>
        <w:t xml:space="preserve"> </w:t>
      </w:r>
    </w:p>
    <w:p w14:paraId="2ECA0E9E">
      <w:pPr>
        <w:spacing w:after="0" w:line="259" w:lineRule="auto"/>
        <w:ind w:left="0" w:right="0" w:firstLine="0"/>
        <w:jc w:val="left"/>
        <w:rPr>
          <w:rFonts w:hint="eastAsia"/>
        </w:rPr>
      </w:pPr>
      <w:r>
        <w:rPr>
          <w:rFonts w:hint="eastAsia"/>
        </w:rPr>
        <w:t xml:space="preserve">It is one of the crying errors of the Roman Catholic Church to suppose that eminent holiness is to be attained by such practices. </w:t>
      </w:r>
    </w:p>
    <w:p w14:paraId="45ECC7A1">
      <w:pPr>
        <w:spacing w:after="0" w:line="259" w:lineRule="auto"/>
        <w:ind w:left="0" w:right="0" w:firstLine="0"/>
        <w:jc w:val="left"/>
        <w:rPr>
          <w:rFonts w:hint="eastAsia"/>
        </w:rPr>
      </w:pPr>
      <w:r>
        <w:rPr>
          <w:rFonts w:hint="eastAsia"/>
        </w:rPr>
        <w:t>罗马天主教会的一个严重错误是认为通过这种做法可以获得卓越的圣洁。</w:t>
      </w:r>
    </w:p>
    <w:p w14:paraId="6EA094FA">
      <w:pPr>
        <w:spacing w:after="0" w:line="259" w:lineRule="auto"/>
        <w:ind w:left="0" w:right="0" w:firstLine="0"/>
        <w:jc w:val="left"/>
        <w:rPr>
          <w:rFonts w:hint="eastAsia"/>
        </w:rPr>
      </w:pPr>
      <w:r>
        <w:rPr>
          <w:rFonts w:hint="eastAsia"/>
        </w:rPr>
        <w:t xml:space="preserve"> </w:t>
      </w:r>
    </w:p>
    <w:p w14:paraId="705EA295">
      <w:pPr>
        <w:spacing w:after="0" w:line="259" w:lineRule="auto"/>
        <w:ind w:left="0" w:right="0" w:firstLine="0"/>
        <w:jc w:val="left"/>
        <w:rPr>
          <w:rFonts w:hint="eastAsia"/>
        </w:rPr>
      </w:pPr>
      <w:r>
        <w:rPr>
          <w:rFonts w:hint="eastAsia"/>
        </w:rPr>
        <w:t xml:space="preserve">It is the unhappy delusion of the whole army of monks, nuns, hermits. </w:t>
      </w:r>
    </w:p>
    <w:p w14:paraId="7A73178B">
      <w:pPr>
        <w:spacing w:after="0" w:line="259" w:lineRule="auto"/>
        <w:ind w:left="0" w:right="0" w:firstLine="0"/>
        <w:jc w:val="left"/>
        <w:rPr>
          <w:rFonts w:hint="eastAsia"/>
        </w:rPr>
      </w:pPr>
      <w:r>
        <w:rPr>
          <w:rFonts w:hint="eastAsia"/>
        </w:rPr>
        <w:t>这是整个僧侣、修女、隐士大军的可悲错觉。</w:t>
      </w:r>
    </w:p>
    <w:p w14:paraId="4E026B56">
      <w:pPr>
        <w:spacing w:after="0" w:line="259" w:lineRule="auto"/>
        <w:ind w:left="0" w:right="0" w:firstLine="0"/>
        <w:jc w:val="left"/>
        <w:rPr>
          <w:rFonts w:hint="eastAsia"/>
        </w:rPr>
      </w:pPr>
      <w:r>
        <w:rPr>
          <w:rFonts w:hint="eastAsia"/>
        </w:rPr>
        <w:t xml:space="preserve"> </w:t>
      </w:r>
    </w:p>
    <w:p w14:paraId="5055FD4C">
      <w:pPr>
        <w:spacing w:after="0" w:line="259" w:lineRule="auto"/>
        <w:ind w:left="0" w:right="0" w:firstLine="0"/>
        <w:jc w:val="left"/>
        <w:rPr>
          <w:rFonts w:hint="eastAsia"/>
        </w:rPr>
      </w:pPr>
      <w:r>
        <w:rPr>
          <w:rFonts w:hint="eastAsia"/>
        </w:rPr>
        <w:t xml:space="preserve">Separation of this kind is not according to the mind of Christ. </w:t>
      </w:r>
    </w:p>
    <w:p w14:paraId="7F326F9A">
      <w:pPr>
        <w:spacing w:after="0" w:line="259" w:lineRule="auto"/>
        <w:ind w:left="0" w:right="0" w:firstLine="0"/>
        <w:jc w:val="left"/>
        <w:rPr>
          <w:rFonts w:hint="eastAsia"/>
        </w:rPr>
      </w:pPr>
      <w:r>
        <w:rPr>
          <w:rFonts w:hint="eastAsia"/>
        </w:rPr>
        <w:t>这种分别不符合基督的心意。</w:t>
      </w:r>
    </w:p>
    <w:p w14:paraId="1E68C6F2">
      <w:pPr>
        <w:spacing w:after="0" w:line="259" w:lineRule="auto"/>
        <w:ind w:left="0" w:right="0" w:firstLine="0"/>
        <w:jc w:val="left"/>
        <w:rPr>
          <w:rFonts w:hint="eastAsia"/>
        </w:rPr>
      </w:pPr>
      <w:r>
        <w:rPr>
          <w:rFonts w:hint="eastAsia"/>
        </w:rPr>
        <w:t xml:space="preserve"> </w:t>
      </w:r>
    </w:p>
    <w:p w14:paraId="1F6FFA46">
      <w:pPr>
        <w:spacing w:after="0" w:line="259" w:lineRule="auto"/>
        <w:ind w:left="0" w:right="0" w:firstLine="0"/>
        <w:jc w:val="left"/>
        <w:rPr>
          <w:rFonts w:hint="eastAsia"/>
        </w:rPr>
      </w:pPr>
      <w:r>
        <w:rPr>
          <w:rFonts w:hint="eastAsia"/>
        </w:rPr>
        <w:t xml:space="preserve">He say distinctly in His last prayer, “My prayer is not that you take them out of the world but that you protect them from the evil one” (John 17:15). </w:t>
      </w:r>
    </w:p>
    <w:p w14:paraId="375E9C0C">
      <w:pPr>
        <w:spacing w:after="0" w:line="259" w:lineRule="auto"/>
        <w:ind w:left="0" w:right="0" w:firstLine="0"/>
        <w:jc w:val="left"/>
        <w:rPr>
          <w:rFonts w:hint="eastAsia"/>
        </w:rPr>
      </w:pPr>
      <w:r>
        <w:rPr>
          <w:rFonts w:hint="eastAsia"/>
        </w:rPr>
        <w:t>祂在最后的祷告中明确说：“我不求你叫他们离开世界，只求你保守他们脱离那恶者”（约翰福音 17:15）。</w:t>
      </w:r>
    </w:p>
    <w:p w14:paraId="514FEA40">
      <w:pPr>
        <w:spacing w:after="0" w:line="259" w:lineRule="auto"/>
        <w:ind w:left="0" w:right="0" w:firstLine="0"/>
        <w:jc w:val="left"/>
        <w:rPr>
          <w:rFonts w:hint="eastAsia"/>
        </w:rPr>
      </w:pPr>
      <w:r>
        <w:rPr>
          <w:rFonts w:hint="eastAsia"/>
        </w:rPr>
        <w:t xml:space="preserve"> </w:t>
      </w:r>
    </w:p>
    <w:p w14:paraId="14932CE1">
      <w:pPr>
        <w:spacing w:after="0" w:line="259" w:lineRule="auto"/>
        <w:ind w:left="0" w:right="0" w:firstLine="0"/>
        <w:jc w:val="left"/>
        <w:rPr>
          <w:rFonts w:hint="eastAsia"/>
        </w:rPr>
      </w:pPr>
      <w:r>
        <w:rPr>
          <w:rFonts w:hint="eastAsia"/>
        </w:rPr>
        <w:t xml:space="preserve">There is not a word in Acts or the Epistles to recommend such a separation. </w:t>
      </w:r>
    </w:p>
    <w:p w14:paraId="588FF71F">
      <w:pPr>
        <w:spacing w:after="0" w:line="259" w:lineRule="auto"/>
        <w:ind w:left="0" w:right="0" w:firstLine="0"/>
        <w:jc w:val="left"/>
        <w:rPr>
          <w:rFonts w:hint="eastAsia"/>
        </w:rPr>
      </w:pPr>
      <w:r>
        <w:rPr>
          <w:rFonts w:hint="eastAsia"/>
        </w:rPr>
        <w:t>使徒行传或书信中没有一个字推荐这种分别。</w:t>
      </w:r>
    </w:p>
    <w:p w14:paraId="6D15DD3E">
      <w:pPr>
        <w:spacing w:after="0" w:line="259" w:lineRule="auto"/>
        <w:ind w:left="0" w:right="0" w:firstLine="0"/>
        <w:jc w:val="left"/>
        <w:rPr>
          <w:rFonts w:hint="eastAsia"/>
        </w:rPr>
      </w:pPr>
      <w:r>
        <w:rPr>
          <w:rFonts w:hint="eastAsia"/>
        </w:rPr>
        <w:t xml:space="preserve"> </w:t>
      </w:r>
    </w:p>
    <w:p w14:paraId="021D61D3">
      <w:pPr>
        <w:spacing w:after="0" w:line="259" w:lineRule="auto"/>
        <w:ind w:left="0" w:right="0" w:firstLine="0"/>
        <w:jc w:val="left"/>
        <w:rPr>
          <w:rFonts w:hint="eastAsia"/>
        </w:rPr>
      </w:pPr>
      <w:r>
        <w:rPr>
          <w:rFonts w:hint="eastAsia"/>
        </w:rPr>
        <w:t xml:space="preserve">True believers are always represented as mixing in the world, doing their duty in it, and glorifying God by patience, meekness, purity, and courage in their several positions, and not by cowardly desertion of them. </w:t>
      </w:r>
    </w:p>
    <w:p w14:paraId="43540E3C">
      <w:pPr>
        <w:spacing w:after="0" w:line="259" w:lineRule="auto"/>
        <w:ind w:left="0" w:right="0" w:firstLine="0"/>
        <w:jc w:val="left"/>
        <w:rPr>
          <w:rFonts w:hint="eastAsia"/>
        </w:rPr>
      </w:pPr>
      <w:r>
        <w:rPr>
          <w:rFonts w:hint="eastAsia"/>
        </w:rPr>
        <w:t>真信徒总是被描绘为融入世界，在其中尽职，并通过在各自岗位上的耐心、温顺、纯洁和勇气来荣耀神，而不是通过怯懦的逃离。</w:t>
      </w:r>
    </w:p>
    <w:p w14:paraId="66EA4E13">
      <w:pPr>
        <w:spacing w:after="0" w:line="259" w:lineRule="auto"/>
        <w:ind w:left="0" w:right="0" w:firstLine="0"/>
        <w:jc w:val="left"/>
        <w:rPr>
          <w:rFonts w:hint="eastAsia"/>
        </w:rPr>
      </w:pPr>
      <w:r>
        <w:rPr>
          <w:rFonts w:hint="eastAsia"/>
        </w:rPr>
        <w:t xml:space="preserve"> </w:t>
      </w:r>
    </w:p>
    <w:p w14:paraId="0C0E51AD">
      <w:pPr>
        <w:spacing w:after="0" w:line="259" w:lineRule="auto"/>
        <w:ind w:left="0" w:right="0" w:firstLine="0"/>
        <w:jc w:val="left"/>
        <w:rPr>
          <w:rFonts w:hint="eastAsia"/>
        </w:rPr>
      </w:pPr>
      <w:r>
        <w:rPr>
          <w:rFonts w:hint="eastAsia"/>
        </w:rPr>
        <w:t xml:space="preserve">Moreover, it is foolish to suppose that we can keep the world and the devil out of our hearts by going into holes and corners. </w:t>
      </w:r>
    </w:p>
    <w:p w14:paraId="4F5A2053">
      <w:pPr>
        <w:spacing w:after="0" w:line="259" w:lineRule="auto"/>
        <w:ind w:left="0" w:right="0" w:firstLine="0"/>
        <w:jc w:val="left"/>
        <w:rPr>
          <w:rFonts w:hint="eastAsia"/>
        </w:rPr>
      </w:pPr>
      <w:r>
        <w:rPr>
          <w:rFonts w:hint="eastAsia"/>
        </w:rPr>
        <w:t>此外，以为我们可以通过钻进洞穴和角落来把世界和魔鬼挡在心门之外，这是愚蠢的。</w:t>
      </w:r>
    </w:p>
    <w:p w14:paraId="514C309F">
      <w:pPr>
        <w:spacing w:after="0" w:line="259" w:lineRule="auto"/>
        <w:ind w:left="0" w:right="0" w:firstLine="0"/>
        <w:jc w:val="left"/>
        <w:rPr>
          <w:rFonts w:hint="eastAsia"/>
        </w:rPr>
      </w:pPr>
      <w:r>
        <w:rPr>
          <w:rFonts w:hint="eastAsia"/>
        </w:rPr>
        <w:t xml:space="preserve"> </w:t>
      </w:r>
    </w:p>
    <w:p w14:paraId="4BCD185C">
      <w:pPr>
        <w:spacing w:after="0" w:line="259" w:lineRule="auto"/>
        <w:ind w:left="0" w:right="0" w:firstLine="0"/>
        <w:jc w:val="left"/>
        <w:rPr>
          <w:rFonts w:hint="eastAsia"/>
        </w:rPr>
      </w:pPr>
      <w:r>
        <w:rPr>
          <w:rFonts w:hint="eastAsia"/>
        </w:rPr>
        <w:t xml:space="preserve">True Christianity and unworldliness are best seen, not in timidly forsaking the post which God has allotted to us, but in boldly standing our ground, and showing the power of grace to overcome evil. </w:t>
      </w:r>
    </w:p>
    <w:p w14:paraId="2DAD5177">
      <w:pPr>
        <w:spacing w:after="0" w:line="259" w:lineRule="auto"/>
        <w:ind w:left="0" w:right="0" w:firstLine="0"/>
        <w:jc w:val="left"/>
        <w:rPr>
          <w:rFonts w:hint="eastAsia"/>
        </w:rPr>
      </w:pPr>
      <w:r>
        <w:rPr>
          <w:rFonts w:hint="eastAsia"/>
        </w:rPr>
        <w:t>真正的基督教和不属世界最好体现在，不是胆怯地放弃神分配给我们的岗位，而是勇敢地坚守阵地，并展示恩典战胜邪恶的力量。</w:t>
      </w:r>
    </w:p>
    <w:p w14:paraId="63D89D48">
      <w:pPr>
        <w:spacing w:after="0" w:line="259" w:lineRule="auto"/>
        <w:ind w:left="0" w:right="0" w:firstLine="0"/>
        <w:jc w:val="left"/>
        <w:rPr>
          <w:rFonts w:hint="eastAsia"/>
        </w:rPr>
      </w:pPr>
      <w:r>
        <w:rPr>
          <w:rFonts w:hint="eastAsia"/>
        </w:rPr>
        <w:t xml:space="preserve"> </w:t>
      </w:r>
    </w:p>
    <w:p w14:paraId="2BE3FBF1">
      <w:pPr>
        <w:spacing w:after="0" w:line="259" w:lineRule="auto"/>
        <w:ind w:left="0" w:right="0" w:firstLine="0"/>
        <w:jc w:val="left"/>
        <w:rPr>
          <w:rFonts w:hint="eastAsia"/>
        </w:rPr>
      </w:pPr>
      <w:r>
        <w:rPr>
          <w:rFonts w:hint="eastAsia"/>
        </w:rPr>
        <w:t xml:space="preserve">(f)Last, but not least, when Paul said, “Come out from them and be separate,” he did not mean that Christians ought to withdraw from every Church in which there are unconverted members, or to refuse to worship in company with any who are not believers, or to keep away from the Lord's table if any ungodly people go up to it. </w:t>
      </w:r>
    </w:p>
    <w:p w14:paraId="42ADBD70">
      <w:pPr>
        <w:spacing w:after="0" w:line="259" w:lineRule="auto"/>
        <w:ind w:left="0" w:right="0" w:firstLine="0"/>
        <w:jc w:val="left"/>
        <w:rPr>
          <w:rFonts w:hint="eastAsia"/>
        </w:rPr>
      </w:pPr>
      <w:r>
        <w:rPr>
          <w:rFonts w:hint="eastAsia"/>
        </w:rPr>
        <w:t>(f) 最后但同样重要的是，当保罗说：“你们务要从他们中间出来，与他们分别”时，他并不是指基督徒应该退出每一个有未归正成员的教会，或拒绝与任何非信徒一起敬拜，或者如果有任何不敬虔的人去领受主的桌子，他们就应该远离。</w:t>
      </w:r>
    </w:p>
    <w:p w14:paraId="45DC9C46">
      <w:pPr>
        <w:spacing w:after="0" w:line="259" w:lineRule="auto"/>
        <w:ind w:left="0" w:right="0" w:firstLine="0"/>
        <w:jc w:val="left"/>
        <w:rPr>
          <w:rFonts w:hint="eastAsia"/>
        </w:rPr>
      </w:pPr>
      <w:r>
        <w:rPr>
          <w:rFonts w:hint="eastAsia"/>
        </w:rPr>
        <w:t xml:space="preserve"> </w:t>
      </w:r>
    </w:p>
    <w:p w14:paraId="6E5D7428">
      <w:pPr>
        <w:spacing w:after="0" w:line="259" w:lineRule="auto"/>
        <w:ind w:left="0" w:right="0" w:firstLine="0"/>
        <w:jc w:val="left"/>
        <w:rPr>
          <w:rFonts w:hint="eastAsia"/>
        </w:rPr>
      </w:pPr>
      <w:r>
        <w:rPr>
          <w:rFonts w:hint="eastAsia"/>
        </w:rPr>
        <w:t xml:space="preserve">This is a very common but a grievous mistake. </w:t>
      </w:r>
    </w:p>
    <w:p w14:paraId="686F35C1">
      <w:pPr>
        <w:spacing w:after="0" w:line="259" w:lineRule="auto"/>
        <w:ind w:left="0" w:right="0" w:firstLine="0"/>
        <w:jc w:val="left"/>
        <w:rPr>
          <w:rFonts w:hint="eastAsia"/>
        </w:rPr>
      </w:pPr>
      <w:r>
        <w:rPr>
          <w:rFonts w:hint="eastAsia"/>
        </w:rPr>
        <w:t>这是一个非常普遍但严重的错误。</w:t>
      </w:r>
    </w:p>
    <w:p w14:paraId="7C7C91A9">
      <w:pPr>
        <w:spacing w:after="0" w:line="259" w:lineRule="auto"/>
        <w:ind w:left="0" w:right="0" w:firstLine="0"/>
        <w:jc w:val="left"/>
        <w:rPr>
          <w:rFonts w:hint="eastAsia"/>
        </w:rPr>
      </w:pPr>
      <w:r>
        <w:rPr>
          <w:rFonts w:hint="eastAsia"/>
        </w:rPr>
        <w:t xml:space="preserve"> </w:t>
      </w:r>
    </w:p>
    <w:p w14:paraId="4FF453E6">
      <w:pPr>
        <w:spacing w:after="0" w:line="259" w:lineRule="auto"/>
        <w:ind w:left="0" w:right="0" w:firstLine="0"/>
        <w:jc w:val="left"/>
        <w:rPr>
          <w:rFonts w:hint="eastAsia"/>
        </w:rPr>
      </w:pPr>
      <w:r>
        <w:rPr>
          <w:rFonts w:hint="eastAsia"/>
        </w:rPr>
        <w:t xml:space="preserve">There is not a text in the New Testament to justify it, and it ought to be condemned as a pure invention of man. </w:t>
      </w:r>
    </w:p>
    <w:p w14:paraId="524CCAA0">
      <w:pPr>
        <w:spacing w:after="0" w:line="259" w:lineRule="auto"/>
        <w:ind w:left="0" w:right="0" w:firstLine="0"/>
        <w:jc w:val="left"/>
        <w:rPr>
          <w:rFonts w:hint="eastAsia"/>
        </w:rPr>
      </w:pPr>
      <w:r>
        <w:rPr>
          <w:rFonts w:hint="eastAsia"/>
        </w:rPr>
        <w:t>新约中没有一节经文可以证明这一点，它应该被谴责为纯粹的人为发明。</w:t>
      </w:r>
    </w:p>
    <w:p w14:paraId="6130DEA3">
      <w:pPr>
        <w:spacing w:after="0" w:line="259" w:lineRule="auto"/>
        <w:ind w:left="0" w:right="0" w:firstLine="0"/>
        <w:jc w:val="left"/>
        <w:rPr>
          <w:rFonts w:hint="eastAsia"/>
        </w:rPr>
      </w:pPr>
      <w:r>
        <w:rPr>
          <w:rFonts w:hint="eastAsia"/>
        </w:rPr>
        <w:t xml:space="preserve"> </w:t>
      </w:r>
    </w:p>
    <w:p w14:paraId="7346303A">
      <w:pPr>
        <w:spacing w:after="0" w:line="259" w:lineRule="auto"/>
        <w:ind w:left="0" w:right="0" w:firstLine="0"/>
        <w:jc w:val="left"/>
        <w:rPr>
          <w:rFonts w:hint="eastAsia"/>
        </w:rPr>
      </w:pPr>
      <w:r>
        <w:rPr>
          <w:rFonts w:hint="eastAsia"/>
        </w:rPr>
        <w:t xml:space="preserve">Our Lord Jesus Christ deliberately allowed Judas Iscariot to be an apostle for three years, and gave him the Lord's Supper. </w:t>
      </w:r>
    </w:p>
    <w:p w14:paraId="2E7C7823">
      <w:pPr>
        <w:spacing w:after="0" w:line="259" w:lineRule="auto"/>
        <w:ind w:left="0" w:right="0" w:firstLine="0"/>
        <w:jc w:val="left"/>
        <w:rPr>
          <w:rFonts w:hint="eastAsia"/>
        </w:rPr>
      </w:pPr>
      <w:r>
        <w:rPr>
          <w:rFonts w:hint="eastAsia"/>
        </w:rPr>
        <w:t>我们的主耶稣基督故意允许加略人犹大做使徒三年，并给了他主的晚餐。</w:t>
      </w:r>
    </w:p>
    <w:p w14:paraId="3BD5745B">
      <w:pPr>
        <w:spacing w:after="0" w:line="259" w:lineRule="auto"/>
        <w:ind w:left="0" w:right="0" w:firstLine="0"/>
        <w:jc w:val="left"/>
        <w:rPr>
          <w:rFonts w:hint="eastAsia"/>
        </w:rPr>
      </w:pPr>
      <w:r>
        <w:rPr>
          <w:rFonts w:hint="eastAsia"/>
        </w:rPr>
        <w:t xml:space="preserve"> </w:t>
      </w:r>
    </w:p>
    <w:p w14:paraId="28682063">
      <w:pPr>
        <w:spacing w:after="0" w:line="259" w:lineRule="auto"/>
        <w:ind w:left="0" w:right="0" w:firstLine="0"/>
        <w:jc w:val="left"/>
        <w:rPr>
          <w:rFonts w:hint="eastAsia"/>
        </w:rPr>
      </w:pPr>
      <w:r>
        <w:rPr>
          <w:rFonts w:hint="eastAsia"/>
        </w:rPr>
        <w:t xml:space="preserve">He has taught us, in the parable of the wheat and tares, that converted and unconverted will be together till the harvest, and cannot be divided (Matthew 13:30). </w:t>
      </w:r>
    </w:p>
    <w:p w14:paraId="07C3D286">
      <w:pPr>
        <w:spacing w:after="0" w:line="259" w:lineRule="auto"/>
        <w:ind w:left="0" w:right="0" w:firstLine="0"/>
        <w:jc w:val="left"/>
        <w:rPr>
          <w:rFonts w:hint="eastAsia"/>
        </w:rPr>
      </w:pPr>
      <w:r>
        <w:rPr>
          <w:rFonts w:hint="eastAsia"/>
        </w:rPr>
        <w:t>祂在麦子和稗子的比喻中教导我们，归正者和未归正者将在一起直到收割，不能分开（马太福音 13:30）。</w:t>
      </w:r>
    </w:p>
    <w:p w14:paraId="1A120D33">
      <w:pPr>
        <w:spacing w:after="0" w:line="259" w:lineRule="auto"/>
        <w:ind w:left="0" w:right="0" w:firstLine="0"/>
        <w:jc w:val="left"/>
        <w:rPr>
          <w:rFonts w:hint="eastAsia"/>
        </w:rPr>
      </w:pPr>
      <w:r>
        <w:rPr>
          <w:rFonts w:hint="eastAsia"/>
        </w:rPr>
        <w:t xml:space="preserve"> </w:t>
      </w:r>
    </w:p>
    <w:p w14:paraId="4A3A7FA9">
      <w:pPr>
        <w:spacing w:after="0" w:line="259" w:lineRule="auto"/>
        <w:ind w:left="0" w:right="0" w:firstLine="0"/>
        <w:jc w:val="left"/>
        <w:rPr>
          <w:rFonts w:hint="eastAsia"/>
        </w:rPr>
      </w:pPr>
      <w:r>
        <w:rPr>
          <w:rFonts w:hint="eastAsia"/>
        </w:rPr>
        <w:t xml:space="preserve">In His Epistles to the Seven Churches, and in all Paul's Epistles, we often see faults and corruptions mentioned and reproved; but we are never told that they justify desertion of the assembly, or the neglect of the Lord's table. </w:t>
      </w:r>
    </w:p>
    <w:p w14:paraId="7717CA7B">
      <w:pPr>
        <w:spacing w:after="0" w:line="259" w:lineRule="auto"/>
        <w:ind w:left="0" w:right="0" w:firstLine="0"/>
        <w:jc w:val="left"/>
        <w:rPr>
          <w:rFonts w:hint="eastAsia"/>
        </w:rPr>
      </w:pPr>
      <w:r>
        <w:rPr>
          <w:rFonts w:hint="eastAsia"/>
        </w:rPr>
        <w:t>在祂给七个教会的书信中，以及在保罗所有的书信中，我们经常看到提到并责备错误和腐败；但我们从未被告知这些可以作为抛弃聚会或忽视主的桌子的正当理由。</w:t>
      </w:r>
    </w:p>
    <w:p w14:paraId="7BD17D52">
      <w:pPr>
        <w:spacing w:after="0" w:line="259" w:lineRule="auto"/>
        <w:ind w:left="0" w:right="0" w:firstLine="0"/>
        <w:jc w:val="left"/>
        <w:rPr>
          <w:rFonts w:hint="eastAsia"/>
        </w:rPr>
      </w:pPr>
      <w:r>
        <w:rPr>
          <w:rFonts w:hint="eastAsia"/>
        </w:rPr>
        <w:t xml:space="preserve"> </w:t>
      </w:r>
    </w:p>
    <w:p w14:paraId="5A35C42C">
      <w:pPr>
        <w:spacing w:after="0" w:line="259" w:lineRule="auto"/>
        <w:ind w:left="0" w:right="0" w:firstLine="0"/>
        <w:jc w:val="left"/>
        <w:rPr>
          <w:rFonts w:hint="eastAsia"/>
        </w:rPr>
      </w:pPr>
      <w:r>
        <w:rPr>
          <w:rFonts w:hint="eastAsia"/>
        </w:rPr>
        <w:t xml:space="preserve">In short, we must not look for a perfect Church, a perfect congregation, and a perfect company of communicants until the Marriage Supper of the Lamb. </w:t>
      </w:r>
    </w:p>
    <w:p w14:paraId="1210E4D6">
      <w:pPr>
        <w:spacing w:after="0" w:line="259" w:lineRule="auto"/>
        <w:ind w:left="0" w:right="0" w:firstLine="0"/>
        <w:jc w:val="left"/>
        <w:rPr>
          <w:rFonts w:hint="eastAsia"/>
        </w:rPr>
      </w:pPr>
      <w:r>
        <w:rPr>
          <w:rFonts w:hint="eastAsia"/>
        </w:rPr>
        <w:t>简而言之，在羔羊的婚筵之前，我们绝不能指望有一个完美的教会、完美的会众和完美的领餐者群体。</w:t>
      </w:r>
    </w:p>
    <w:p w14:paraId="6357ADAB">
      <w:pPr>
        <w:spacing w:after="0" w:line="259" w:lineRule="auto"/>
        <w:ind w:left="0" w:right="0" w:firstLine="0"/>
        <w:jc w:val="left"/>
        <w:rPr>
          <w:rFonts w:hint="eastAsia"/>
        </w:rPr>
      </w:pPr>
      <w:r>
        <w:rPr>
          <w:rFonts w:hint="eastAsia"/>
        </w:rPr>
        <w:t xml:space="preserve"> </w:t>
      </w:r>
    </w:p>
    <w:p w14:paraId="7F9BEACB">
      <w:pPr>
        <w:spacing w:after="0" w:line="259" w:lineRule="auto"/>
        <w:ind w:left="0" w:right="0" w:firstLine="0"/>
        <w:jc w:val="left"/>
        <w:rPr>
          <w:rFonts w:hint="eastAsia"/>
        </w:rPr>
      </w:pPr>
      <w:r>
        <w:rPr>
          <w:rFonts w:hint="eastAsia"/>
        </w:rPr>
        <w:t xml:space="preserve">If others are unworthy Churchgoers or unworthy partakers of the Lord's Supper, the sin is theirs and not ours: we are not their judges. </w:t>
      </w:r>
    </w:p>
    <w:p w14:paraId="0FC428C4">
      <w:pPr>
        <w:spacing w:after="0" w:line="259" w:lineRule="auto"/>
        <w:ind w:left="0" w:right="0" w:firstLine="0"/>
        <w:jc w:val="left"/>
        <w:rPr>
          <w:rFonts w:hint="eastAsia"/>
        </w:rPr>
      </w:pPr>
      <w:r>
        <w:rPr>
          <w:rFonts w:hint="eastAsia"/>
        </w:rPr>
        <w:t>如果其他人是不配的去教会者或不配的领受主餐者，罪在他们而不在我们：我们不是他们的审判官。</w:t>
      </w:r>
    </w:p>
    <w:p w14:paraId="723C9B16">
      <w:pPr>
        <w:spacing w:after="0" w:line="259" w:lineRule="auto"/>
        <w:ind w:left="0" w:right="0" w:firstLine="0"/>
        <w:jc w:val="left"/>
        <w:rPr>
          <w:rFonts w:hint="eastAsia"/>
        </w:rPr>
      </w:pPr>
      <w:r>
        <w:rPr>
          <w:rFonts w:hint="eastAsia"/>
        </w:rPr>
        <w:t xml:space="preserve"> </w:t>
      </w:r>
    </w:p>
    <w:p w14:paraId="3BE6F50A">
      <w:pPr>
        <w:spacing w:after="0" w:line="259" w:lineRule="auto"/>
        <w:ind w:left="0" w:right="0" w:firstLine="0"/>
        <w:jc w:val="left"/>
        <w:rPr>
          <w:rFonts w:hint="eastAsia"/>
        </w:rPr>
      </w:pPr>
      <w:r>
        <w:rPr>
          <w:rFonts w:hint="eastAsia"/>
        </w:rPr>
        <w:t xml:space="preserve">But to separate ourselves from Church assemblies, and deprive ourselves of the Lord's Supper because others use them unworthily, is to take up a foolish, unreasonable, and unscriptural position. </w:t>
      </w:r>
    </w:p>
    <w:p w14:paraId="10345900">
      <w:pPr>
        <w:spacing w:after="0" w:line="259" w:lineRule="auto"/>
        <w:ind w:left="0" w:right="0" w:firstLine="0"/>
        <w:jc w:val="left"/>
        <w:rPr>
          <w:rFonts w:hint="eastAsia"/>
        </w:rPr>
      </w:pPr>
      <w:r>
        <w:rPr>
          <w:rFonts w:hint="eastAsia"/>
        </w:rPr>
        <w:t>但是，因为别人不配地使用它们，我们就把自己从教会聚会中分离出来，剥夺自己领受主的晚餐的权利，这是采取一种愚蠢、不合理和不合圣经的立场。</w:t>
      </w:r>
    </w:p>
    <w:p w14:paraId="282B2BAB">
      <w:pPr>
        <w:spacing w:after="0" w:line="259" w:lineRule="auto"/>
        <w:ind w:left="0" w:right="0" w:firstLine="0"/>
        <w:jc w:val="left"/>
        <w:rPr>
          <w:rFonts w:hint="eastAsia"/>
        </w:rPr>
      </w:pPr>
      <w:r>
        <w:rPr>
          <w:rFonts w:hint="eastAsia"/>
        </w:rPr>
        <w:t xml:space="preserve"> </w:t>
      </w:r>
    </w:p>
    <w:p w14:paraId="0B92757B">
      <w:pPr>
        <w:spacing w:after="0" w:line="259" w:lineRule="auto"/>
        <w:ind w:left="0" w:right="0" w:firstLine="0"/>
        <w:jc w:val="left"/>
        <w:rPr>
          <w:rFonts w:hint="eastAsia"/>
        </w:rPr>
      </w:pPr>
      <w:r>
        <w:rPr>
          <w:rFonts w:hint="eastAsia"/>
        </w:rPr>
        <w:t xml:space="preserve">It is not the mind of Christ, and it certainly is not Paul's idea of separation from the world. </w:t>
      </w:r>
    </w:p>
    <w:p w14:paraId="02CA6B4D">
      <w:pPr>
        <w:spacing w:after="0" w:line="259" w:lineRule="auto"/>
        <w:ind w:left="0" w:right="0" w:firstLine="0"/>
        <w:jc w:val="left"/>
        <w:rPr>
          <w:rFonts w:hint="eastAsia"/>
        </w:rPr>
      </w:pPr>
      <w:r>
        <w:rPr>
          <w:rFonts w:hint="eastAsia"/>
        </w:rPr>
        <w:t>这不是基督的心意，当然也不是保罗关于与世界分别的想法。</w:t>
      </w:r>
    </w:p>
    <w:p w14:paraId="01EA4838">
      <w:pPr>
        <w:spacing w:after="0" w:line="259" w:lineRule="auto"/>
        <w:ind w:left="0" w:right="0" w:firstLine="0"/>
        <w:jc w:val="left"/>
        <w:rPr>
          <w:rFonts w:hint="eastAsia"/>
        </w:rPr>
      </w:pPr>
      <w:r>
        <w:rPr>
          <w:rFonts w:hint="eastAsia"/>
        </w:rPr>
        <w:t xml:space="preserve"> </w:t>
      </w:r>
    </w:p>
    <w:p w14:paraId="3616222B">
      <w:pPr>
        <w:spacing w:after="0" w:line="259" w:lineRule="auto"/>
        <w:ind w:left="0" w:right="0" w:firstLine="0"/>
        <w:jc w:val="left"/>
        <w:rPr>
          <w:rFonts w:hint="eastAsia"/>
        </w:rPr>
      </w:pPr>
      <w:r>
        <w:rPr>
          <w:rFonts w:hint="eastAsia"/>
        </w:rPr>
        <w:t xml:space="preserve">I commend these six points to the calm consideration of all who wish to understand the subject of separation from the world. </w:t>
      </w:r>
    </w:p>
    <w:p w14:paraId="531756E7">
      <w:pPr>
        <w:spacing w:after="0" w:line="259" w:lineRule="auto"/>
        <w:ind w:left="0" w:right="0" w:firstLine="0"/>
        <w:jc w:val="left"/>
        <w:rPr>
          <w:rFonts w:hint="eastAsia"/>
        </w:rPr>
      </w:pPr>
      <w:r>
        <w:rPr>
          <w:rFonts w:hint="eastAsia"/>
        </w:rPr>
        <w:t>我向所有希望理解与世界分别这一主题的人推荐这六点，请冷静考虑。</w:t>
      </w:r>
    </w:p>
    <w:p w14:paraId="3211BFD4">
      <w:pPr>
        <w:spacing w:after="0" w:line="259" w:lineRule="auto"/>
        <w:ind w:left="0" w:right="0" w:firstLine="0"/>
        <w:jc w:val="left"/>
        <w:rPr>
          <w:rFonts w:hint="eastAsia"/>
        </w:rPr>
      </w:pPr>
      <w:r>
        <w:rPr>
          <w:rFonts w:hint="eastAsia"/>
        </w:rPr>
        <w:t xml:space="preserve"> </w:t>
      </w:r>
    </w:p>
    <w:p w14:paraId="5F8131AD">
      <w:pPr>
        <w:spacing w:after="0" w:line="259" w:lineRule="auto"/>
        <w:ind w:left="0" w:right="0" w:firstLine="0"/>
        <w:jc w:val="left"/>
        <w:rPr>
          <w:rFonts w:hint="eastAsia"/>
        </w:rPr>
      </w:pPr>
      <w:r>
        <w:rPr>
          <w:rFonts w:hint="eastAsia"/>
        </w:rPr>
        <w:t xml:space="preserve">Far more might be said about each and everyone of them than I have space to say in this paper. </w:t>
      </w:r>
    </w:p>
    <w:p w14:paraId="5E840312">
      <w:pPr>
        <w:spacing w:after="0" w:line="259" w:lineRule="auto"/>
        <w:ind w:left="0" w:right="0" w:firstLine="0"/>
        <w:jc w:val="left"/>
        <w:rPr>
          <w:rFonts w:hint="eastAsia"/>
        </w:rPr>
      </w:pPr>
      <w:r>
        <w:rPr>
          <w:rFonts w:hint="eastAsia"/>
        </w:rPr>
        <w:t>关于这每一条，都可以说得比我在本文中有空间说的要多得多。</w:t>
      </w:r>
    </w:p>
    <w:p w14:paraId="7B53CB01">
      <w:pPr>
        <w:spacing w:after="0" w:line="259" w:lineRule="auto"/>
        <w:ind w:left="0" w:right="0" w:firstLine="0"/>
        <w:jc w:val="left"/>
        <w:rPr>
          <w:rFonts w:hint="eastAsia"/>
        </w:rPr>
      </w:pPr>
      <w:r>
        <w:rPr>
          <w:rFonts w:hint="eastAsia"/>
        </w:rPr>
        <w:t xml:space="preserve"> </w:t>
      </w:r>
    </w:p>
    <w:p w14:paraId="5FE4026D">
      <w:pPr>
        <w:spacing w:after="0" w:line="259" w:lineRule="auto"/>
        <w:ind w:left="0" w:right="0" w:firstLine="0"/>
        <w:jc w:val="left"/>
        <w:rPr>
          <w:rFonts w:hint="eastAsia"/>
        </w:rPr>
      </w:pPr>
      <w:r>
        <w:rPr>
          <w:rFonts w:hint="eastAsia"/>
        </w:rPr>
        <w:t xml:space="preserve">I have seen so many mistakes made about each one of them, and so much misery and unhappiness caused by those mistakes, that I want to put Christians on their guard. </w:t>
      </w:r>
    </w:p>
    <w:p w14:paraId="79087A32">
      <w:pPr>
        <w:spacing w:after="0" w:line="259" w:lineRule="auto"/>
        <w:ind w:left="0" w:right="0" w:firstLine="0"/>
        <w:jc w:val="left"/>
        <w:rPr>
          <w:rFonts w:hint="eastAsia"/>
        </w:rPr>
      </w:pPr>
      <w:r>
        <w:rPr>
          <w:rFonts w:hint="eastAsia"/>
        </w:rPr>
        <w:t>我看到关于这每一条都犯了那么多错误，并且那些错误造成了那么多痛苦和不幸，以至于我想让基督徒保持警惕。</w:t>
      </w:r>
    </w:p>
    <w:p w14:paraId="540061D0">
      <w:pPr>
        <w:spacing w:after="0" w:line="259" w:lineRule="auto"/>
        <w:ind w:left="0" w:right="0" w:firstLine="0"/>
        <w:jc w:val="left"/>
        <w:rPr>
          <w:rFonts w:hint="eastAsia"/>
        </w:rPr>
      </w:pPr>
      <w:r>
        <w:rPr>
          <w:rFonts w:hint="eastAsia"/>
        </w:rPr>
        <w:t xml:space="preserve"> </w:t>
      </w:r>
    </w:p>
    <w:p w14:paraId="2A46782C">
      <w:pPr>
        <w:spacing w:after="0" w:line="259" w:lineRule="auto"/>
        <w:ind w:left="0" w:right="0" w:firstLine="0"/>
        <w:jc w:val="left"/>
        <w:rPr>
          <w:rFonts w:hint="eastAsia"/>
        </w:rPr>
      </w:pPr>
      <w:r>
        <w:rPr>
          <w:rFonts w:hint="eastAsia"/>
        </w:rPr>
        <w:t xml:space="preserve">I want them not to take up positions carelessly, in the zeal of their first love, which they will afterwards be obliged to give up. </w:t>
      </w:r>
    </w:p>
    <w:p w14:paraId="5293CC01">
      <w:pPr>
        <w:spacing w:after="0" w:line="259" w:lineRule="auto"/>
        <w:ind w:left="0" w:right="0" w:firstLine="0"/>
        <w:jc w:val="left"/>
        <w:rPr>
          <w:rFonts w:hint="eastAsia"/>
        </w:rPr>
      </w:pPr>
      <w:r>
        <w:rPr>
          <w:rFonts w:hint="eastAsia"/>
        </w:rPr>
        <w:t>我希望他们不要在初爱的热心中粗心地采取立场，这些立场他们以后将不得不放弃。</w:t>
      </w:r>
    </w:p>
    <w:p w14:paraId="38BE7294">
      <w:pPr>
        <w:spacing w:after="0" w:line="259" w:lineRule="auto"/>
        <w:ind w:left="0" w:right="0" w:firstLine="0"/>
        <w:jc w:val="left"/>
        <w:rPr>
          <w:rFonts w:hint="eastAsia"/>
        </w:rPr>
      </w:pPr>
      <w:r>
        <w:rPr>
          <w:rFonts w:hint="eastAsia"/>
        </w:rPr>
        <w:t xml:space="preserve"> </w:t>
      </w:r>
    </w:p>
    <w:p w14:paraId="1806C4D9">
      <w:pPr>
        <w:spacing w:after="0" w:line="259" w:lineRule="auto"/>
        <w:ind w:left="0" w:right="0" w:firstLine="0"/>
        <w:jc w:val="left"/>
        <w:rPr>
          <w:rFonts w:hint="eastAsia"/>
        </w:rPr>
      </w:pPr>
      <w:r>
        <w:rPr>
          <w:rFonts w:hint="eastAsia"/>
        </w:rPr>
        <w:t xml:space="preserve">I leave this part of my subject with two pieces of advice, which I offer especially to young Christians. </w:t>
      </w:r>
    </w:p>
    <w:p w14:paraId="083AC2FB">
      <w:pPr>
        <w:spacing w:after="0" w:line="259" w:lineRule="auto"/>
        <w:ind w:left="0" w:right="0" w:firstLine="0"/>
        <w:jc w:val="left"/>
        <w:rPr>
          <w:rFonts w:hint="eastAsia"/>
        </w:rPr>
      </w:pPr>
      <w:r>
        <w:rPr>
          <w:rFonts w:hint="eastAsia"/>
        </w:rPr>
        <w:t>我用两条建议来结束我这部分主题，特别是提供给年轻的基督徒。</w:t>
      </w:r>
    </w:p>
    <w:p w14:paraId="7FCA7E72">
      <w:pPr>
        <w:spacing w:after="0" w:line="259" w:lineRule="auto"/>
        <w:ind w:left="0" w:right="0" w:firstLine="0"/>
        <w:jc w:val="left"/>
        <w:rPr>
          <w:rFonts w:hint="eastAsia"/>
        </w:rPr>
      </w:pPr>
      <w:r>
        <w:rPr>
          <w:rFonts w:hint="eastAsia"/>
        </w:rPr>
        <w:t xml:space="preserve"> </w:t>
      </w:r>
    </w:p>
    <w:p w14:paraId="43024385">
      <w:pPr>
        <w:spacing w:after="0" w:line="259" w:lineRule="auto"/>
        <w:ind w:left="0" w:right="0" w:firstLine="0"/>
        <w:jc w:val="left"/>
        <w:rPr>
          <w:rFonts w:hint="eastAsia"/>
        </w:rPr>
      </w:pPr>
      <w:r>
        <w:rPr>
          <w:rFonts w:hint="eastAsia"/>
        </w:rPr>
        <w:t xml:space="preserve">I advise them, for one thing, if they really desire to come out from the world, to remember that the shortest path is not always the path of duty. </w:t>
      </w:r>
    </w:p>
    <w:p w14:paraId="7863DB80">
      <w:pPr>
        <w:spacing w:after="0" w:line="259" w:lineRule="auto"/>
        <w:ind w:left="0" w:right="0" w:firstLine="0"/>
        <w:jc w:val="left"/>
        <w:rPr>
          <w:rFonts w:hint="eastAsia"/>
        </w:rPr>
      </w:pPr>
      <w:r>
        <w:rPr>
          <w:rFonts w:hint="eastAsia"/>
        </w:rPr>
        <w:t>我建议他们，首先，如果他们真的渴望从世界出来，要记住最短的路径并不总是责任的路径。</w:t>
      </w:r>
    </w:p>
    <w:p w14:paraId="244B8F5C">
      <w:pPr>
        <w:spacing w:after="0" w:line="259" w:lineRule="auto"/>
        <w:ind w:left="0" w:right="0" w:firstLine="0"/>
        <w:jc w:val="left"/>
        <w:rPr>
          <w:rFonts w:hint="eastAsia"/>
        </w:rPr>
      </w:pPr>
      <w:r>
        <w:rPr>
          <w:rFonts w:hint="eastAsia"/>
        </w:rPr>
        <w:t xml:space="preserve"> </w:t>
      </w:r>
    </w:p>
    <w:p w14:paraId="1E489A9F">
      <w:pPr>
        <w:spacing w:after="0" w:line="259" w:lineRule="auto"/>
        <w:ind w:left="0" w:right="0" w:firstLine="0"/>
        <w:jc w:val="left"/>
        <w:rPr>
          <w:rFonts w:hint="eastAsia"/>
        </w:rPr>
      </w:pPr>
      <w:r>
        <w:rPr>
          <w:rFonts w:hint="eastAsia"/>
        </w:rPr>
        <w:t xml:space="preserve">To argue with our unconverted relatives, to “avoid” all our old friends, to withdraw entirely from mixed society, to live an exclusive life, to give up every act of courtesy and civility in order that we may devote ourselves to the direct work of Christ—all this may seem very right, and may satisfy our consciences and save us trouble. </w:t>
      </w:r>
    </w:p>
    <w:p w14:paraId="2195C26E">
      <w:pPr>
        <w:spacing w:after="0" w:line="259" w:lineRule="auto"/>
        <w:ind w:left="0" w:right="0" w:firstLine="0"/>
        <w:jc w:val="left"/>
        <w:rPr>
          <w:rFonts w:hint="eastAsia"/>
        </w:rPr>
      </w:pPr>
      <w:r>
        <w:rPr>
          <w:rFonts w:hint="eastAsia"/>
        </w:rPr>
        <w:t>与我们未归正的亲戚争论，回避我们所有的老朋友，完全退出混合的社交圈，过一种排他的生活，放弃每一个礼貌和文明的行为，以便我们可以致力于基督的直接工作——这一切可能看起来非常正确，可能满足我们的良心并为我们省去麻烦。</w:t>
      </w:r>
    </w:p>
    <w:p w14:paraId="2AAEC50F">
      <w:pPr>
        <w:spacing w:after="0" w:line="259" w:lineRule="auto"/>
        <w:ind w:left="0" w:right="0" w:firstLine="0"/>
        <w:jc w:val="left"/>
        <w:rPr>
          <w:rFonts w:hint="eastAsia"/>
        </w:rPr>
      </w:pPr>
      <w:r>
        <w:rPr>
          <w:rFonts w:hint="eastAsia"/>
        </w:rPr>
        <w:t xml:space="preserve"> </w:t>
      </w:r>
    </w:p>
    <w:p w14:paraId="593ED9A3">
      <w:pPr>
        <w:spacing w:after="0" w:line="259" w:lineRule="auto"/>
        <w:ind w:left="0" w:right="0" w:firstLine="0"/>
        <w:jc w:val="left"/>
        <w:rPr>
          <w:rFonts w:hint="eastAsia"/>
        </w:rPr>
      </w:pPr>
      <w:r>
        <w:rPr>
          <w:rFonts w:hint="eastAsia"/>
        </w:rPr>
        <w:t xml:space="preserve">But I venture a doubt whether it is not often a selfish, lazy, self-pleasing line of conduct, and whether the true cross and true line of duty may not be to deny ourselves, and adopt a very different course of action. </w:t>
      </w:r>
    </w:p>
    <w:p w14:paraId="6643B33A">
      <w:pPr>
        <w:spacing w:after="0" w:line="259" w:lineRule="auto"/>
        <w:ind w:left="0" w:right="0" w:firstLine="0"/>
        <w:jc w:val="left"/>
        <w:rPr>
          <w:rFonts w:hint="eastAsia"/>
        </w:rPr>
      </w:pPr>
      <w:r>
        <w:rPr>
          <w:rFonts w:hint="eastAsia"/>
        </w:rPr>
        <w:t>但我冒昧地怀疑，这是否往往不是一种自私、懒惰、取悦自己的行为路线，以及真正的十字架和真正的责任路线是否可能是否定我们自己，并采取一种非常不同的行动方案。</w:t>
      </w:r>
    </w:p>
    <w:p w14:paraId="3F3F8B20">
      <w:pPr>
        <w:spacing w:after="0" w:line="259" w:lineRule="auto"/>
        <w:ind w:left="0" w:right="0" w:firstLine="0"/>
        <w:jc w:val="left"/>
        <w:rPr>
          <w:rFonts w:hint="eastAsia"/>
        </w:rPr>
      </w:pPr>
      <w:r>
        <w:rPr>
          <w:rFonts w:hint="eastAsia"/>
        </w:rPr>
        <w:t xml:space="preserve"> </w:t>
      </w:r>
    </w:p>
    <w:p w14:paraId="2A71AB82">
      <w:pPr>
        <w:spacing w:after="0" w:line="259" w:lineRule="auto"/>
        <w:ind w:left="0" w:right="0" w:firstLine="0"/>
        <w:jc w:val="left"/>
        <w:rPr>
          <w:rFonts w:hint="eastAsia"/>
        </w:rPr>
      </w:pPr>
      <w:r>
        <w:rPr>
          <w:rFonts w:hint="eastAsia"/>
        </w:rPr>
        <w:t xml:space="preserve">I advise them, for another thing, if they want to come out from the world, to watch against a sour, morose, ungenial, gloomy, unpleasant, bearish demeanor, and never to forget that there is such a thing as “winning without the Word.” </w:t>
      </w:r>
    </w:p>
    <w:p w14:paraId="5A028602">
      <w:pPr>
        <w:spacing w:after="0" w:line="259" w:lineRule="auto"/>
        <w:ind w:left="0" w:right="0" w:firstLine="0"/>
        <w:jc w:val="left"/>
        <w:rPr>
          <w:rFonts w:hint="eastAsia"/>
        </w:rPr>
      </w:pPr>
      <w:r>
        <w:rPr>
          <w:rFonts w:hint="eastAsia"/>
        </w:rPr>
        <w:t>其次，我建议他们，如果他们想从世界出来，要提防酸楚、郁闷、不和蔼、阴沉、令人不快、粗鲁的举止，永远不要忘记有“感化不用道”这回事。</w:t>
      </w:r>
    </w:p>
    <w:p w14:paraId="5D87E21A">
      <w:pPr>
        <w:spacing w:after="0" w:line="259" w:lineRule="auto"/>
        <w:ind w:left="0" w:right="0" w:firstLine="0"/>
        <w:jc w:val="left"/>
        <w:rPr>
          <w:rFonts w:hint="eastAsia"/>
        </w:rPr>
      </w:pPr>
      <w:r>
        <w:rPr>
          <w:rFonts w:hint="eastAsia"/>
        </w:rPr>
        <w:t xml:space="preserve"> </w:t>
      </w:r>
    </w:p>
    <w:p w14:paraId="65D98BE2">
      <w:pPr>
        <w:spacing w:after="0" w:line="259" w:lineRule="auto"/>
        <w:ind w:left="0" w:right="0" w:firstLine="0"/>
        <w:jc w:val="left"/>
        <w:rPr>
          <w:rFonts w:hint="eastAsia"/>
        </w:rPr>
      </w:pPr>
      <w:r>
        <w:rPr>
          <w:rFonts w:hint="eastAsia"/>
        </w:rPr>
        <w:t xml:space="preserve">(1 Peter 3:1 — “Wives, in the same way be submissive to your husbands so that, if any of them do not believe the word, they may be won over without words by the behavior of their wives”). </w:t>
      </w:r>
    </w:p>
    <w:p w14:paraId="22085406">
      <w:pPr>
        <w:spacing w:after="0" w:line="259" w:lineRule="auto"/>
        <w:ind w:left="0" w:right="0" w:firstLine="0"/>
        <w:jc w:val="left"/>
        <w:rPr>
          <w:rFonts w:hint="eastAsia"/>
        </w:rPr>
      </w:pPr>
      <w:r>
        <w:rPr>
          <w:rFonts w:hint="eastAsia"/>
        </w:rPr>
        <w:t>（彼得前书 3:1 ——“你们作妻子的要顺服自己的丈夫；这样，若有不信从道理的丈夫，他们虽然不听道，也可以因妻子的品行被感化过来”）。</w:t>
      </w:r>
    </w:p>
    <w:p w14:paraId="19C7C2C5">
      <w:pPr>
        <w:spacing w:after="0" w:line="259" w:lineRule="auto"/>
        <w:ind w:left="0" w:right="0" w:firstLine="0"/>
        <w:jc w:val="left"/>
        <w:rPr>
          <w:rFonts w:hint="eastAsia"/>
        </w:rPr>
      </w:pPr>
      <w:r>
        <w:rPr>
          <w:rFonts w:hint="eastAsia"/>
        </w:rPr>
        <w:t xml:space="preserve"> </w:t>
      </w:r>
    </w:p>
    <w:p w14:paraId="3A52E568">
      <w:pPr>
        <w:spacing w:after="0" w:line="259" w:lineRule="auto"/>
        <w:ind w:left="0" w:right="0" w:firstLine="0"/>
        <w:jc w:val="left"/>
        <w:rPr>
          <w:rFonts w:hint="eastAsia"/>
        </w:rPr>
      </w:pPr>
      <w:r>
        <w:rPr>
          <w:rFonts w:hint="eastAsia"/>
        </w:rPr>
        <w:t xml:space="preserve">Let them strive to show unconverted people that their principles, whatever may be thought of them, make them cheerful, amiable, good-tempered, unselfish, considerate for others, and ready to take an interest in everything that is innocent and of good report. </w:t>
      </w:r>
    </w:p>
    <w:p w14:paraId="5CC32918">
      <w:pPr>
        <w:spacing w:after="0" w:line="259" w:lineRule="auto"/>
        <w:ind w:left="0" w:right="0" w:firstLine="0"/>
        <w:jc w:val="left"/>
        <w:rPr>
          <w:rFonts w:hint="eastAsia"/>
        </w:rPr>
      </w:pPr>
      <w:r>
        <w:rPr>
          <w:rFonts w:hint="eastAsia"/>
        </w:rPr>
        <w:t>让他们努力向未归正的人表明，无论别人怎么看他们的原则，这些原则使他们快乐、和蔼、脾气好、无私、体贴他人，并准备对一切无害和有好名声的事物感兴趣。</w:t>
      </w:r>
    </w:p>
    <w:p w14:paraId="237EAC81">
      <w:pPr>
        <w:spacing w:after="0" w:line="259" w:lineRule="auto"/>
        <w:ind w:left="0" w:right="0" w:firstLine="0"/>
        <w:jc w:val="left"/>
        <w:rPr>
          <w:rFonts w:hint="eastAsia"/>
        </w:rPr>
      </w:pPr>
      <w:r>
        <w:rPr>
          <w:rFonts w:hint="eastAsia"/>
        </w:rPr>
        <w:t xml:space="preserve"> </w:t>
      </w:r>
    </w:p>
    <w:p w14:paraId="19148266">
      <w:pPr>
        <w:spacing w:after="0" w:line="259" w:lineRule="auto"/>
        <w:ind w:left="0" w:right="0" w:firstLine="0"/>
        <w:jc w:val="left"/>
        <w:rPr>
          <w:rFonts w:hint="eastAsia"/>
        </w:rPr>
      </w:pPr>
      <w:r>
        <w:rPr>
          <w:rFonts w:hint="eastAsia"/>
        </w:rPr>
        <w:t xml:space="preserve">In short, let there be no needless separation between us and the world. </w:t>
      </w:r>
    </w:p>
    <w:p w14:paraId="7899BBAB">
      <w:pPr>
        <w:spacing w:after="0" w:line="259" w:lineRule="auto"/>
        <w:ind w:left="0" w:right="0" w:firstLine="0"/>
        <w:jc w:val="left"/>
        <w:rPr>
          <w:rFonts w:hint="eastAsia"/>
        </w:rPr>
      </w:pPr>
      <w:r>
        <w:rPr>
          <w:rFonts w:hint="eastAsia"/>
        </w:rPr>
        <w:t>简而言之，让我们与世界之间没有不必要的分别。</w:t>
      </w:r>
    </w:p>
    <w:p w14:paraId="0B628B0A">
      <w:pPr>
        <w:spacing w:after="0" w:line="259" w:lineRule="auto"/>
        <w:ind w:left="0" w:right="0" w:firstLine="0"/>
        <w:jc w:val="left"/>
        <w:rPr>
          <w:rFonts w:hint="eastAsia"/>
        </w:rPr>
      </w:pPr>
      <w:r>
        <w:rPr>
          <w:rFonts w:hint="eastAsia"/>
        </w:rPr>
        <w:t xml:space="preserve"> </w:t>
      </w:r>
    </w:p>
    <w:p w14:paraId="6328A19E">
      <w:pPr>
        <w:spacing w:after="0" w:line="259" w:lineRule="auto"/>
        <w:ind w:left="0" w:right="0" w:firstLine="0"/>
        <w:jc w:val="left"/>
        <w:rPr>
          <w:rFonts w:hint="eastAsia"/>
        </w:rPr>
      </w:pPr>
      <w:r>
        <w:rPr>
          <w:rFonts w:hint="eastAsia"/>
        </w:rPr>
        <w:t xml:space="preserve">In many things, as I will soon show, we must be separate; but let us take care that it is separation of the right sort. </w:t>
      </w:r>
    </w:p>
    <w:p w14:paraId="1849732D">
      <w:pPr>
        <w:spacing w:after="0" w:line="259" w:lineRule="auto"/>
        <w:ind w:left="0" w:right="0" w:firstLine="0"/>
        <w:jc w:val="left"/>
        <w:rPr>
          <w:rFonts w:hint="eastAsia"/>
        </w:rPr>
      </w:pPr>
      <w:r>
        <w:rPr>
          <w:rFonts w:hint="eastAsia"/>
        </w:rPr>
        <w:t>在许多事情上，正如我很快将展示的，我们必须分别；但让我们注意那是正确类型的分别。</w:t>
      </w:r>
    </w:p>
    <w:p w14:paraId="2D6EB33C">
      <w:pPr>
        <w:spacing w:after="0" w:line="259" w:lineRule="auto"/>
        <w:ind w:left="0" w:right="0" w:firstLine="0"/>
        <w:jc w:val="left"/>
        <w:rPr>
          <w:rFonts w:hint="eastAsia"/>
        </w:rPr>
      </w:pPr>
      <w:r>
        <w:rPr>
          <w:rFonts w:hint="eastAsia"/>
        </w:rPr>
        <w:t xml:space="preserve"> </w:t>
      </w:r>
    </w:p>
    <w:p w14:paraId="4BA53F09">
      <w:pPr>
        <w:spacing w:after="0" w:line="259" w:lineRule="auto"/>
        <w:ind w:left="0" w:right="0" w:firstLine="0"/>
        <w:jc w:val="left"/>
        <w:rPr>
          <w:rFonts w:hint="eastAsia"/>
        </w:rPr>
      </w:pPr>
      <w:r>
        <w:rPr>
          <w:rFonts w:hint="eastAsia"/>
        </w:rPr>
        <w:t xml:space="preserve">If the world is offended by such separation we cannot help it. </w:t>
      </w:r>
    </w:p>
    <w:p w14:paraId="41D1EA49">
      <w:pPr>
        <w:spacing w:after="0" w:line="259" w:lineRule="auto"/>
        <w:ind w:left="0" w:right="0" w:firstLine="0"/>
        <w:jc w:val="left"/>
        <w:rPr>
          <w:rFonts w:hint="eastAsia"/>
        </w:rPr>
      </w:pPr>
      <w:r>
        <w:rPr>
          <w:rFonts w:hint="eastAsia"/>
        </w:rPr>
        <w:t>如果世界因这种分别而被冒犯，我们也无能为力。</w:t>
      </w:r>
    </w:p>
    <w:p w14:paraId="55A6E9BF">
      <w:pPr>
        <w:spacing w:after="0" w:line="259" w:lineRule="auto"/>
        <w:ind w:left="0" w:right="0" w:firstLine="0"/>
        <w:jc w:val="left"/>
        <w:rPr>
          <w:rFonts w:hint="eastAsia"/>
        </w:rPr>
      </w:pPr>
      <w:r>
        <w:rPr>
          <w:rFonts w:hint="eastAsia"/>
        </w:rPr>
        <w:t xml:space="preserve"> </w:t>
      </w:r>
    </w:p>
    <w:p w14:paraId="693F9773">
      <w:pPr>
        <w:spacing w:after="0" w:line="259" w:lineRule="auto"/>
        <w:ind w:left="0" w:right="0" w:firstLine="0"/>
        <w:jc w:val="left"/>
        <w:rPr>
          <w:rFonts w:hint="eastAsia"/>
        </w:rPr>
      </w:pPr>
      <w:r>
        <w:rPr>
          <w:rFonts w:hint="eastAsia"/>
        </w:rPr>
        <w:t xml:space="preserve">But let us never give the world occasion to say that our separation is foolish, senseless, ridiculous, unreasonable, uncharitable, and unscriptural. </w:t>
      </w:r>
    </w:p>
    <w:p w14:paraId="7BA3B0F5">
      <w:pPr>
        <w:spacing w:after="0" w:line="259" w:lineRule="auto"/>
        <w:ind w:left="0" w:right="0" w:firstLine="0"/>
        <w:jc w:val="left"/>
        <w:rPr>
          <w:rFonts w:hint="eastAsia"/>
        </w:rPr>
      </w:pPr>
      <w:r>
        <w:rPr>
          <w:rFonts w:hint="eastAsia"/>
        </w:rPr>
        <w:t>但让我们永远不要给世界机会说我们的分别是愚蠢的、无意义的、荒谬的、不合理的、没有爱心的和不合圣经的。</w:t>
      </w:r>
    </w:p>
    <w:p w14:paraId="0C1F6333">
      <w:pPr>
        <w:spacing w:after="0" w:line="259" w:lineRule="auto"/>
        <w:ind w:left="0" w:right="0" w:firstLine="0"/>
        <w:jc w:val="left"/>
        <w:rPr>
          <w:rFonts w:hint="eastAsia"/>
        </w:rPr>
      </w:pPr>
      <w:r>
        <w:rPr>
          <w:rFonts w:hint="eastAsia"/>
        </w:rPr>
        <w:t xml:space="preserve"> </w:t>
      </w:r>
    </w:p>
    <w:p w14:paraId="1F1AC320">
      <w:pPr>
        <w:spacing w:after="0" w:line="259" w:lineRule="auto"/>
        <w:ind w:left="0" w:right="0" w:firstLine="0"/>
        <w:jc w:val="left"/>
        <w:rPr>
          <w:rFonts w:hint="eastAsia"/>
        </w:rPr>
      </w:pPr>
      <w:r>
        <w:rPr>
          <w:rFonts w:hint="eastAsia"/>
        </w:rPr>
        <w:t xml:space="preserve">3. In the third place, I will try to show “what true separation from the world really is.” </w:t>
      </w:r>
    </w:p>
    <w:p w14:paraId="07F2E239">
      <w:pPr>
        <w:spacing w:after="0" w:line="259" w:lineRule="auto"/>
        <w:ind w:left="0" w:right="0" w:firstLine="0"/>
        <w:jc w:val="left"/>
        <w:rPr>
          <w:rFonts w:hint="eastAsia"/>
        </w:rPr>
      </w:pPr>
      <w:r>
        <w:rPr>
          <w:rFonts w:hint="eastAsia"/>
        </w:rPr>
        <w:t>3. 第三，我将试图展示“什么是真正的与世界分别”。</w:t>
      </w:r>
    </w:p>
    <w:p w14:paraId="71CB24CB">
      <w:pPr>
        <w:spacing w:after="0" w:line="259" w:lineRule="auto"/>
        <w:ind w:left="0" w:right="0" w:firstLine="0"/>
        <w:jc w:val="left"/>
        <w:rPr>
          <w:rFonts w:hint="eastAsia"/>
        </w:rPr>
      </w:pPr>
      <w:r>
        <w:rPr>
          <w:rFonts w:hint="eastAsia"/>
        </w:rPr>
        <w:t xml:space="preserve">           </w:t>
      </w:r>
    </w:p>
    <w:p w14:paraId="62FA5255">
      <w:pPr>
        <w:spacing w:after="0" w:line="259" w:lineRule="auto"/>
        <w:ind w:left="0" w:right="0" w:firstLine="0"/>
        <w:jc w:val="left"/>
        <w:rPr>
          <w:rFonts w:hint="eastAsia"/>
        </w:rPr>
      </w:pPr>
      <w:r>
        <w:rPr>
          <w:rFonts w:hint="eastAsia"/>
        </w:rPr>
        <w:t xml:space="preserve">I take up this branch of my subject with a very deep sense of its difficulty. </w:t>
      </w:r>
    </w:p>
    <w:p w14:paraId="50684410">
      <w:pPr>
        <w:spacing w:after="0" w:line="259" w:lineRule="auto"/>
        <w:ind w:left="0" w:right="0" w:firstLine="0"/>
        <w:jc w:val="left"/>
        <w:rPr>
          <w:rFonts w:hint="eastAsia"/>
        </w:rPr>
      </w:pPr>
      <w:r>
        <w:rPr>
          <w:rFonts w:hint="eastAsia"/>
        </w:rPr>
        <w:t>在探讨我主题的这一分支时，我深感其困难。</w:t>
      </w:r>
    </w:p>
    <w:p w14:paraId="57D056EC">
      <w:pPr>
        <w:spacing w:after="0" w:line="259" w:lineRule="auto"/>
        <w:ind w:left="0" w:right="0" w:firstLine="0"/>
        <w:jc w:val="left"/>
        <w:rPr>
          <w:rFonts w:hint="eastAsia"/>
        </w:rPr>
      </w:pPr>
      <w:r>
        <w:rPr>
          <w:rFonts w:hint="eastAsia"/>
        </w:rPr>
        <w:t xml:space="preserve"> </w:t>
      </w:r>
    </w:p>
    <w:p w14:paraId="1A6345F9">
      <w:pPr>
        <w:spacing w:after="0" w:line="259" w:lineRule="auto"/>
        <w:ind w:left="0" w:right="0" w:firstLine="0"/>
        <w:jc w:val="left"/>
        <w:rPr>
          <w:rFonts w:hint="eastAsia"/>
        </w:rPr>
      </w:pPr>
      <w:r>
        <w:rPr>
          <w:rFonts w:hint="eastAsia"/>
        </w:rPr>
        <w:t xml:space="preserve">That there is a certain line of conduct which all true Christians ought to pursue with respect to “the world, and the things of the world,” is very evident. </w:t>
      </w:r>
    </w:p>
    <w:p w14:paraId="1223B608">
      <w:pPr>
        <w:spacing w:after="0" w:line="259" w:lineRule="auto"/>
        <w:ind w:left="0" w:right="0" w:firstLine="0"/>
        <w:jc w:val="left"/>
        <w:rPr>
          <w:rFonts w:hint="eastAsia"/>
        </w:rPr>
      </w:pPr>
      <w:r>
        <w:rPr>
          <w:rFonts w:hint="eastAsia"/>
        </w:rPr>
        <w:t>对于所有真基督徒来说，在“世界和世界的事”方面应该遵循某种行为准则，这是非常明显的。</w:t>
      </w:r>
    </w:p>
    <w:p w14:paraId="57147B04">
      <w:pPr>
        <w:spacing w:after="0" w:line="259" w:lineRule="auto"/>
        <w:ind w:left="0" w:right="0" w:firstLine="0"/>
        <w:jc w:val="left"/>
        <w:rPr>
          <w:rFonts w:hint="eastAsia"/>
        </w:rPr>
      </w:pPr>
      <w:r>
        <w:rPr>
          <w:rFonts w:hint="eastAsia"/>
        </w:rPr>
        <w:t xml:space="preserve"> </w:t>
      </w:r>
    </w:p>
    <w:p w14:paraId="4AE014D7">
      <w:pPr>
        <w:spacing w:after="0" w:line="259" w:lineRule="auto"/>
        <w:ind w:left="0" w:right="0" w:firstLine="0"/>
        <w:jc w:val="left"/>
        <w:rPr>
          <w:rFonts w:hint="eastAsia"/>
        </w:rPr>
      </w:pPr>
      <w:r>
        <w:rPr>
          <w:rFonts w:hint="eastAsia"/>
        </w:rPr>
        <w:t xml:space="preserve">The texts already quoted make that plain. </w:t>
      </w:r>
    </w:p>
    <w:p w14:paraId="02BFDBAA">
      <w:pPr>
        <w:spacing w:after="0" w:line="259" w:lineRule="auto"/>
        <w:ind w:left="0" w:right="0" w:firstLine="0"/>
        <w:jc w:val="left"/>
        <w:rPr>
          <w:rFonts w:hint="eastAsia"/>
        </w:rPr>
      </w:pPr>
      <w:r>
        <w:rPr>
          <w:rFonts w:hint="eastAsia"/>
        </w:rPr>
        <w:t>已经引用的经文清楚地说明了这一点。</w:t>
      </w:r>
    </w:p>
    <w:p w14:paraId="673FCFC5">
      <w:pPr>
        <w:spacing w:after="0" w:line="259" w:lineRule="auto"/>
        <w:ind w:left="0" w:right="0" w:firstLine="0"/>
        <w:jc w:val="left"/>
        <w:rPr>
          <w:rFonts w:hint="eastAsia"/>
        </w:rPr>
      </w:pPr>
      <w:r>
        <w:rPr>
          <w:rFonts w:hint="eastAsia"/>
        </w:rPr>
        <w:t xml:space="preserve"> </w:t>
      </w:r>
    </w:p>
    <w:p w14:paraId="7084862E">
      <w:pPr>
        <w:spacing w:after="0" w:line="259" w:lineRule="auto"/>
        <w:ind w:left="0" w:right="0" w:firstLine="0"/>
        <w:jc w:val="left"/>
        <w:rPr>
          <w:rFonts w:hint="eastAsia"/>
        </w:rPr>
      </w:pPr>
      <w:r>
        <w:rPr>
          <w:rFonts w:hint="eastAsia"/>
        </w:rPr>
        <w:t xml:space="preserve">The key to the solution of that question lies in the word “separation.” </w:t>
      </w:r>
    </w:p>
    <w:p w14:paraId="5A0C087E">
      <w:pPr>
        <w:spacing w:after="0" w:line="259" w:lineRule="auto"/>
        <w:ind w:left="0" w:right="0" w:firstLine="0"/>
        <w:jc w:val="left"/>
        <w:rPr>
          <w:rFonts w:hint="eastAsia"/>
        </w:rPr>
      </w:pPr>
      <w:r>
        <w:rPr>
          <w:rFonts w:hint="eastAsia"/>
        </w:rPr>
        <w:t>解决那个问题的关键在于“分别”这个词。</w:t>
      </w:r>
    </w:p>
    <w:p w14:paraId="0569B924">
      <w:pPr>
        <w:spacing w:after="0" w:line="259" w:lineRule="auto"/>
        <w:ind w:left="0" w:right="0" w:firstLine="0"/>
        <w:jc w:val="left"/>
        <w:rPr>
          <w:rFonts w:hint="eastAsia"/>
        </w:rPr>
      </w:pPr>
      <w:r>
        <w:rPr>
          <w:rFonts w:hint="eastAsia"/>
        </w:rPr>
        <w:t xml:space="preserve"> </w:t>
      </w:r>
    </w:p>
    <w:p w14:paraId="449C2ABF">
      <w:pPr>
        <w:spacing w:after="0" w:line="259" w:lineRule="auto"/>
        <w:ind w:left="0" w:right="0" w:firstLine="0"/>
        <w:jc w:val="left"/>
        <w:rPr>
          <w:rFonts w:hint="eastAsia"/>
        </w:rPr>
      </w:pPr>
      <w:r>
        <w:rPr>
          <w:rFonts w:hint="eastAsia"/>
        </w:rPr>
        <w:t xml:space="preserve">But in what separation consists it is not easy to show. </w:t>
      </w:r>
    </w:p>
    <w:p w14:paraId="26BE9F3F">
      <w:pPr>
        <w:spacing w:after="0" w:line="259" w:lineRule="auto"/>
        <w:ind w:left="0" w:right="0" w:firstLine="0"/>
        <w:jc w:val="left"/>
        <w:rPr>
          <w:rFonts w:hint="eastAsia"/>
        </w:rPr>
      </w:pPr>
      <w:r>
        <w:rPr>
          <w:rFonts w:hint="eastAsia"/>
        </w:rPr>
        <w:t>但分别包含什么并不容易说明。</w:t>
      </w:r>
    </w:p>
    <w:p w14:paraId="006E0E58">
      <w:pPr>
        <w:spacing w:after="0" w:line="259" w:lineRule="auto"/>
        <w:ind w:left="0" w:right="0" w:firstLine="0"/>
        <w:jc w:val="left"/>
        <w:rPr>
          <w:rFonts w:hint="eastAsia"/>
        </w:rPr>
      </w:pPr>
      <w:r>
        <w:rPr>
          <w:rFonts w:hint="eastAsia"/>
        </w:rPr>
        <w:t xml:space="preserve"> </w:t>
      </w:r>
    </w:p>
    <w:p w14:paraId="45AEC2C7">
      <w:pPr>
        <w:spacing w:after="0" w:line="259" w:lineRule="auto"/>
        <w:ind w:left="0" w:right="0" w:firstLine="0"/>
        <w:jc w:val="left"/>
        <w:rPr>
          <w:rFonts w:hint="eastAsia"/>
        </w:rPr>
      </w:pPr>
      <w:r>
        <w:rPr>
          <w:rFonts w:hint="eastAsia"/>
        </w:rPr>
        <w:t xml:space="preserve">On some points it is not hard to lay down particular rules, on others it is impossible to do more than state general principles, and leave everyone to apply them according to his position in life. </w:t>
      </w:r>
    </w:p>
    <w:p w14:paraId="62A3485D">
      <w:pPr>
        <w:spacing w:after="0" w:line="259" w:lineRule="auto"/>
        <w:ind w:left="0" w:right="0" w:firstLine="0"/>
        <w:jc w:val="left"/>
        <w:rPr>
          <w:rFonts w:hint="eastAsia"/>
        </w:rPr>
      </w:pPr>
      <w:r>
        <w:rPr>
          <w:rFonts w:hint="eastAsia"/>
        </w:rPr>
        <w:t>在某些点上不难制定具体规则，而在其他点上，除了陈述一般原则，让每个人根据自己的生活地位应用它们之外，不可能做更多。</w:t>
      </w:r>
    </w:p>
    <w:p w14:paraId="04B94A39">
      <w:pPr>
        <w:spacing w:after="0" w:line="259" w:lineRule="auto"/>
        <w:ind w:left="0" w:right="0" w:firstLine="0"/>
        <w:jc w:val="left"/>
        <w:rPr>
          <w:rFonts w:hint="eastAsia"/>
        </w:rPr>
      </w:pPr>
      <w:r>
        <w:rPr>
          <w:rFonts w:hint="eastAsia"/>
        </w:rPr>
        <w:t xml:space="preserve"> </w:t>
      </w:r>
    </w:p>
    <w:p w14:paraId="0DF648FB">
      <w:pPr>
        <w:spacing w:after="0" w:line="259" w:lineRule="auto"/>
        <w:ind w:left="0" w:right="0" w:firstLine="0"/>
        <w:jc w:val="left"/>
        <w:rPr>
          <w:rFonts w:hint="eastAsia"/>
        </w:rPr>
      </w:pPr>
      <w:r>
        <w:rPr>
          <w:rFonts w:hint="eastAsia"/>
        </w:rPr>
        <w:t xml:space="preserve">This is what I will attempt to do. </w:t>
      </w:r>
    </w:p>
    <w:p w14:paraId="6CB6C17A">
      <w:pPr>
        <w:spacing w:after="0" w:line="259" w:lineRule="auto"/>
        <w:ind w:left="0" w:right="0" w:firstLine="0"/>
        <w:jc w:val="left"/>
        <w:rPr>
          <w:rFonts w:hint="eastAsia"/>
        </w:rPr>
      </w:pPr>
      <w:r>
        <w:rPr>
          <w:rFonts w:hint="eastAsia"/>
        </w:rPr>
        <w:t>这就是我将试图做的。</w:t>
      </w:r>
    </w:p>
    <w:p w14:paraId="6A989C33">
      <w:pPr>
        <w:spacing w:after="0" w:line="259" w:lineRule="auto"/>
        <w:ind w:left="0" w:right="0" w:firstLine="0"/>
        <w:jc w:val="left"/>
        <w:rPr>
          <w:rFonts w:hint="eastAsia"/>
        </w:rPr>
      </w:pPr>
      <w:r>
        <w:rPr>
          <w:rFonts w:hint="eastAsia"/>
        </w:rPr>
        <w:t xml:space="preserve"> </w:t>
      </w:r>
    </w:p>
    <w:p w14:paraId="456B2DBC">
      <w:pPr>
        <w:spacing w:after="0" w:line="259" w:lineRule="auto"/>
        <w:ind w:left="0" w:right="0" w:firstLine="0"/>
        <w:jc w:val="left"/>
        <w:rPr>
          <w:rFonts w:hint="eastAsia"/>
        </w:rPr>
      </w:pPr>
      <w:r>
        <w:rPr>
          <w:rFonts w:hint="eastAsia"/>
        </w:rPr>
        <w:t>(a)First and foremost, he that desires to “come out from the world, and be separate,” “must steadily and habitually refuse to be guided by the world's standard of right and wrong.”</w:t>
      </w:r>
    </w:p>
    <w:p w14:paraId="51025249">
      <w:pPr>
        <w:spacing w:after="0" w:line="259" w:lineRule="auto"/>
        <w:ind w:left="0" w:right="0" w:firstLine="0"/>
        <w:jc w:val="left"/>
        <w:rPr>
          <w:rFonts w:hint="eastAsia"/>
        </w:rPr>
      </w:pPr>
      <w:r>
        <w:rPr>
          <w:rFonts w:hint="eastAsia"/>
        </w:rPr>
        <w:t>(a) 首先，渴望“从世界出来并分别”的人，“必须坚定并习惯性地拒绝被世界的是非标准所引导。”</w:t>
      </w:r>
    </w:p>
    <w:p w14:paraId="45C40015">
      <w:pPr>
        <w:spacing w:after="0" w:line="259" w:lineRule="auto"/>
        <w:ind w:left="0" w:right="0" w:firstLine="0"/>
        <w:jc w:val="left"/>
        <w:rPr>
          <w:rFonts w:hint="eastAsia"/>
        </w:rPr>
      </w:pPr>
      <w:r>
        <w:rPr>
          <w:rFonts w:hint="eastAsia"/>
        </w:rPr>
        <w:t xml:space="preserve"> </w:t>
      </w:r>
    </w:p>
    <w:p w14:paraId="1816B791">
      <w:pPr>
        <w:spacing w:after="0" w:line="259" w:lineRule="auto"/>
        <w:ind w:left="0" w:right="0" w:firstLine="0"/>
        <w:jc w:val="left"/>
        <w:rPr>
          <w:rFonts w:hint="eastAsia"/>
        </w:rPr>
      </w:pPr>
      <w:r>
        <w:rPr>
          <w:rFonts w:hint="eastAsia"/>
        </w:rPr>
        <w:t xml:space="preserve">The rule of the mass of mankind is to go with the stream, to do as others, to follow the fashion, to keep in with the common opinion, and to set your watch by the town clock. </w:t>
      </w:r>
    </w:p>
    <w:p w14:paraId="367EB400">
      <w:pPr>
        <w:spacing w:after="0" w:line="259" w:lineRule="auto"/>
        <w:ind w:left="0" w:right="0" w:firstLine="0"/>
        <w:jc w:val="left"/>
        <w:rPr>
          <w:rFonts w:hint="eastAsia"/>
        </w:rPr>
      </w:pPr>
      <w:r>
        <w:rPr>
          <w:rFonts w:hint="eastAsia"/>
        </w:rPr>
        <w:t>大众的规则是随波逐流，随大流，赶时髦，保持与普遍观点一致，并根据城镇时钟来校对你的表。</w:t>
      </w:r>
    </w:p>
    <w:p w14:paraId="663D6364">
      <w:pPr>
        <w:spacing w:after="0" w:line="259" w:lineRule="auto"/>
        <w:ind w:left="0" w:right="0" w:firstLine="0"/>
        <w:jc w:val="left"/>
        <w:rPr>
          <w:rFonts w:hint="eastAsia"/>
        </w:rPr>
      </w:pPr>
      <w:r>
        <w:rPr>
          <w:rFonts w:hint="eastAsia"/>
        </w:rPr>
        <w:t xml:space="preserve"> </w:t>
      </w:r>
    </w:p>
    <w:p w14:paraId="518B22D9">
      <w:pPr>
        <w:spacing w:after="0" w:line="259" w:lineRule="auto"/>
        <w:ind w:left="0" w:right="0" w:firstLine="0"/>
        <w:jc w:val="left"/>
        <w:rPr>
          <w:rFonts w:hint="eastAsia"/>
        </w:rPr>
      </w:pPr>
      <w:r>
        <w:rPr>
          <w:rFonts w:hint="eastAsia"/>
        </w:rPr>
        <w:t xml:space="preserve">The true Christian will never be content with such a rule as that. </w:t>
      </w:r>
    </w:p>
    <w:p w14:paraId="40E18FFB">
      <w:pPr>
        <w:spacing w:after="0" w:line="259" w:lineRule="auto"/>
        <w:ind w:left="0" w:right="0" w:firstLine="0"/>
        <w:jc w:val="left"/>
        <w:rPr>
          <w:rFonts w:hint="eastAsia"/>
        </w:rPr>
      </w:pPr>
      <w:r>
        <w:rPr>
          <w:rFonts w:hint="eastAsia"/>
        </w:rPr>
        <w:t>真基督徒永远不会满足于这样的规则。</w:t>
      </w:r>
    </w:p>
    <w:p w14:paraId="60BA8440">
      <w:pPr>
        <w:spacing w:after="0" w:line="259" w:lineRule="auto"/>
        <w:ind w:left="0" w:right="0" w:firstLine="0"/>
        <w:jc w:val="left"/>
        <w:rPr>
          <w:rFonts w:hint="eastAsia"/>
        </w:rPr>
      </w:pPr>
      <w:r>
        <w:rPr>
          <w:rFonts w:hint="eastAsia"/>
        </w:rPr>
        <w:t xml:space="preserve"> </w:t>
      </w:r>
    </w:p>
    <w:p w14:paraId="3EF25ADB">
      <w:pPr>
        <w:spacing w:after="0" w:line="259" w:lineRule="auto"/>
        <w:ind w:left="0" w:right="0" w:firstLine="0"/>
        <w:jc w:val="left"/>
        <w:rPr>
          <w:rFonts w:hint="eastAsia"/>
        </w:rPr>
      </w:pPr>
      <w:r>
        <w:rPr>
          <w:rFonts w:hint="eastAsia"/>
        </w:rPr>
        <w:t xml:space="preserve">He will simply ask, “What does the Scripture say? What is written in the Word of God?” </w:t>
      </w:r>
    </w:p>
    <w:p w14:paraId="6CA288AE">
      <w:pPr>
        <w:spacing w:after="0" w:line="259" w:lineRule="auto"/>
        <w:ind w:left="0" w:right="0" w:firstLine="0"/>
        <w:jc w:val="left"/>
        <w:rPr>
          <w:rFonts w:hint="eastAsia"/>
        </w:rPr>
      </w:pPr>
      <w:r>
        <w:rPr>
          <w:rFonts w:hint="eastAsia"/>
        </w:rPr>
        <w:t>他只会问：“圣经怎么说？神的话语写着什么？”</w:t>
      </w:r>
    </w:p>
    <w:p w14:paraId="40078040">
      <w:pPr>
        <w:spacing w:after="0" w:line="259" w:lineRule="auto"/>
        <w:ind w:left="0" w:right="0" w:firstLine="0"/>
        <w:jc w:val="left"/>
        <w:rPr>
          <w:rFonts w:hint="eastAsia"/>
        </w:rPr>
      </w:pPr>
      <w:r>
        <w:rPr>
          <w:rFonts w:hint="eastAsia"/>
        </w:rPr>
        <w:t xml:space="preserve"> </w:t>
      </w:r>
    </w:p>
    <w:p w14:paraId="28D95440">
      <w:pPr>
        <w:spacing w:after="0" w:line="259" w:lineRule="auto"/>
        <w:ind w:left="0" w:right="0" w:firstLine="0"/>
        <w:jc w:val="left"/>
        <w:rPr>
          <w:rFonts w:hint="eastAsia"/>
        </w:rPr>
      </w:pPr>
      <w:r>
        <w:rPr>
          <w:rFonts w:hint="eastAsia"/>
        </w:rPr>
        <w:t xml:space="preserve">He will maintain firmly that nothing can be right which God says is wrong, and that the customs and opinions of his neighbors can never make that to be an unimportant matter which God calls serious, or that to be no sin which God calls sin. </w:t>
      </w:r>
    </w:p>
    <w:p w14:paraId="7B72A999">
      <w:pPr>
        <w:spacing w:after="0" w:line="259" w:lineRule="auto"/>
        <w:ind w:left="0" w:right="0" w:firstLine="0"/>
        <w:jc w:val="left"/>
        <w:rPr>
          <w:rFonts w:hint="eastAsia"/>
        </w:rPr>
      </w:pPr>
      <w:r>
        <w:rPr>
          <w:rFonts w:hint="eastAsia"/>
        </w:rPr>
        <w:t>他将坚定地认为，神说是错误的任何事情都不可能是正确的，邻居的习俗和意见永远不能使神称为严重的事情变得不重要，或者使神称为罪的事情变得无罪。</w:t>
      </w:r>
    </w:p>
    <w:p w14:paraId="41BFE5D3">
      <w:pPr>
        <w:spacing w:after="0" w:line="259" w:lineRule="auto"/>
        <w:ind w:left="0" w:right="0" w:firstLine="0"/>
        <w:jc w:val="left"/>
        <w:rPr>
          <w:rFonts w:hint="eastAsia"/>
        </w:rPr>
      </w:pPr>
      <w:r>
        <w:rPr>
          <w:rFonts w:hint="eastAsia"/>
        </w:rPr>
        <w:t xml:space="preserve"> </w:t>
      </w:r>
    </w:p>
    <w:p w14:paraId="08D65643">
      <w:pPr>
        <w:spacing w:after="0" w:line="259" w:lineRule="auto"/>
        <w:ind w:left="0" w:right="0" w:firstLine="0"/>
        <w:jc w:val="left"/>
        <w:rPr>
          <w:rFonts w:hint="eastAsia"/>
        </w:rPr>
      </w:pPr>
      <w:r>
        <w:rPr>
          <w:rFonts w:hint="eastAsia"/>
        </w:rPr>
        <w:t xml:space="preserve">He will never think lightly of such sins as drinking, swearing, gambling, lying, cheating, swindling, or dishonouring of the Lord's Day, because they are common, and many say, “Where is the harm?” </w:t>
      </w:r>
    </w:p>
    <w:p w14:paraId="5F084ACA">
      <w:pPr>
        <w:spacing w:after="0" w:line="259" w:lineRule="auto"/>
        <w:ind w:left="0" w:right="0" w:firstLine="0"/>
        <w:jc w:val="left"/>
        <w:rPr>
          <w:rFonts w:hint="eastAsia"/>
        </w:rPr>
      </w:pPr>
      <w:r>
        <w:rPr>
          <w:rFonts w:hint="eastAsia"/>
        </w:rPr>
        <w:t>他绝不会轻视诸如酗酒、发誓、赌博、撒谎、欺骗、诈骗或不尊荣主日等罪，仅仅因为它们很普遍，而且许多人说：“害处在哪里？”</w:t>
      </w:r>
    </w:p>
    <w:p w14:paraId="6FA1A712">
      <w:pPr>
        <w:spacing w:after="0" w:line="259" w:lineRule="auto"/>
        <w:ind w:left="0" w:right="0" w:firstLine="0"/>
        <w:jc w:val="left"/>
        <w:rPr>
          <w:rFonts w:hint="eastAsia"/>
        </w:rPr>
      </w:pPr>
      <w:r>
        <w:rPr>
          <w:rFonts w:hint="eastAsia"/>
        </w:rPr>
        <w:t xml:space="preserve"> </w:t>
      </w:r>
    </w:p>
    <w:p w14:paraId="4E958C3A">
      <w:pPr>
        <w:spacing w:after="0" w:line="259" w:lineRule="auto"/>
        <w:ind w:left="0" w:right="0" w:firstLine="0"/>
        <w:jc w:val="left"/>
        <w:rPr>
          <w:rFonts w:hint="eastAsia"/>
        </w:rPr>
      </w:pPr>
      <w:r>
        <w:rPr>
          <w:rFonts w:hint="eastAsia"/>
        </w:rPr>
        <w:t xml:space="preserve">That miserable argument, “Everybody thinks this way, everybody says so, everybody does it, everybody will be there,” means nothing to him. </w:t>
      </w:r>
    </w:p>
    <w:p w14:paraId="1033A57F">
      <w:pPr>
        <w:spacing w:after="0" w:line="259" w:lineRule="auto"/>
        <w:ind w:left="0" w:right="0" w:firstLine="0"/>
        <w:jc w:val="left"/>
        <w:rPr>
          <w:rFonts w:hint="eastAsia"/>
        </w:rPr>
      </w:pPr>
      <w:r>
        <w:rPr>
          <w:rFonts w:hint="eastAsia"/>
        </w:rPr>
        <w:t>那个可悲的论点，“大家都这么想，大家都这么说，大家都这么做，大家都会在那里”，对他来说毫无意义。</w:t>
      </w:r>
    </w:p>
    <w:p w14:paraId="74039339">
      <w:pPr>
        <w:spacing w:after="0" w:line="259" w:lineRule="auto"/>
        <w:ind w:left="0" w:right="0" w:firstLine="0"/>
        <w:jc w:val="left"/>
        <w:rPr>
          <w:rFonts w:hint="eastAsia"/>
        </w:rPr>
      </w:pPr>
      <w:r>
        <w:rPr>
          <w:rFonts w:hint="eastAsia"/>
        </w:rPr>
        <w:t xml:space="preserve"> </w:t>
      </w:r>
    </w:p>
    <w:p w14:paraId="7552B3B0">
      <w:pPr>
        <w:spacing w:after="0" w:line="259" w:lineRule="auto"/>
        <w:ind w:left="0" w:right="0" w:firstLine="0"/>
        <w:jc w:val="left"/>
        <w:rPr>
          <w:rFonts w:hint="eastAsia"/>
        </w:rPr>
      </w:pPr>
      <w:r>
        <w:rPr>
          <w:rFonts w:hint="eastAsia"/>
        </w:rPr>
        <w:t xml:space="preserve">Is it condemned or approved by the Bible? That is his only question. </w:t>
      </w:r>
    </w:p>
    <w:p w14:paraId="33FC320B">
      <w:pPr>
        <w:spacing w:after="0" w:line="259" w:lineRule="auto"/>
        <w:ind w:left="0" w:right="0" w:firstLine="0"/>
        <w:jc w:val="left"/>
        <w:rPr>
          <w:rFonts w:hint="eastAsia"/>
        </w:rPr>
      </w:pPr>
      <w:r>
        <w:rPr>
          <w:rFonts w:hint="eastAsia"/>
        </w:rPr>
        <w:t>它被圣经定罪还是认可？这是他唯一的问题。</w:t>
      </w:r>
    </w:p>
    <w:p w14:paraId="39C78B98">
      <w:pPr>
        <w:spacing w:after="0" w:line="259" w:lineRule="auto"/>
        <w:ind w:left="0" w:right="0" w:firstLine="0"/>
        <w:jc w:val="left"/>
        <w:rPr>
          <w:rFonts w:hint="eastAsia"/>
        </w:rPr>
      </w:pPr>
      <w:r>
        <w:rPr>
          <w:rFonts w:hint="eastAsia"/>
        </w:rPr>
        <w:t xml:space="preserve"> </w:t>
      </w:r>
    </w:p>
    <w:p w14:paraId="400E82BE">
      <w:pPr>
        <w:spacing w:after="0" w:line="259" w:lineRule="auto"/>
        <w:ind w:left="0" w:right="0" w:firstLine="0"/>
        <w:jc w:val="left"/>
        <w:rPr>
          <w:rFonts w:hint="eastAsia"/>
        </w:rPr>
      </w:pPr>
      <w:r>
        <w:rPr>
          <w:rFonts w:hint="eastAsia"/>
        </w:rPr>
        <w:t xml:space="preserve">If he stands alone in the town, or congregation, he will not go against the Bible. </w:t>
      </w:r>
    </w:p>
    <w:p w14:paraId="1240E4E2">
      <w:pPr>
        <w:spacing w:after="0" w:line="259" w:lineRule="auto"/>
        <w:ind w:left="0" w:right="0" w:firstLine="0"/>
        <w:jc w:val="left"/>
        <w:rPr>
          <w:rFonts w:hint="eastAsia"/>
        </w:rPr>
      </w:pPr>
      <w:r>
        <w:rPr>
          <w:rFonts w:hint="eastAsia"/>
        </w:rPr>
        <w:t>如果他在城镇或会众中孤立无援，他也不会违背圣经。</w:t>
      </w:r>
    </w:p>
    <w:p w14:paraId="414A5238">
      <w:pPr>
        <w:spacing w:after="0" w:line="259" w:lineRule="auto"/>
        <w:ind w:left="0" w:right="0" w:firstLine="0"/>
        <w:jc w:val="left"/>
        <w:rPr>
          <w:rFonts w:hint="eastAsia"/>
        </w:rPr>
      </w:pPr>
      <w:r>
        <w:rPr>
          <w:rFonts w:hint="eastAsia"/>
        </w:rPr>
        <w:t xml:space="preserve"> </w:t>
      </w:r>
    </w:p>
    <w:p w14:paraId="668CC7BF">
      <w:pPr>
        <w:spacing w:after="0" w:line="259" w:lineRule="auto"/>
        <w:ind w:left="0" w:right="0" w:firstLine="0"/>
        <w:jc w:val="left"/>
        <w:rPr>
          <w:rFonts w:hint="eastAsia"/>
        </w:rPr>
      </w:pPr>
      <w:r>
        <w:rPr>
          <w:rFonts w:hint="eastAsia"/>
        </w:rPr>
        <w:t xml:space="preserve">If he has to come out from the crowd, and take a position by himself, he will not flinch from it rather than disobey the Bible. </w:t>
      </w:r>
    </w:p>
    <w:p w14:paraId="2AA45D1B">
      <w:pPr>
        <w:spacing w:after="0" w:line="259" w:lineRule="auto"/>
        <w:ind w:left="0" w:right="0" w:firstLine="0"/>
        <w:jc w:val="left"/>
        <w:rPr>
          <w:rFonts w:hint="eastAsia"/>
        </w:rPr>
      </w:pPr>
      <w:r>
        <w:rPr>
          <w:rFonts w:hint="eastAsia"/>
        </w:rPr>
        <w:t>如果他必须从人群中出来，独自采取立场，他宁愿这样做也不愿违背圣经。</w:t>
      </w:r>
    </w:p>
    <w:p w14:paraId="7D1F4FD2">
      <w:pPr>
        <w:spacing w:after="0" w:line="259" w:lineRule="auto"/>
        <w:ind w:left="0" w:right="0" w:firstLine="0"/>
        <w:jc w:val="left"/>
        <w:rPr>
          <w:rFonts w:hint="eastAsia"/>
        </w:rPr>
      </w:pPr>
      <w:r>
        <w:rPr>
          <w:rFonts w:hint="eastAsia"/>
        </w:rPr>
        <w:t xml:space="preserve"> </w:t>
      </w:r>
    </w:p>
    <w:p w14:paraId="613DCEAA">
      <w:pPr>
        <w:spacing w:after="0" w:line="259" w:lineRule="auto"/>
        <w:ind w:left="0" w:right="0" w:firstLine="0"/>
        <w:jc w:val="left"/>
        <w:rPr>
          <w:rFonts w:hint="eastAsia"/>
        </w:rPr>
      </w:pPr>
      <w:r>
        <w:rPr>
          <w:rFonts w:hint="eastAsia"/>
        </w:rPr>
        <w:t xml:space="preserve">This is genuine Scriptural separation. </w:t>
      </w:r>
    </w:p>
    <w:p w14:paraId="28B0DA9D">
      <w:pPr>
        <w:spacing w:after="0" w:line="259" w:lineRule="auto"/>
        <w:ind w:left="0" w:right="0" w:firstLine="0"/>
        <w:jc w:val="left"/>
        <w:rPr>
          <w:rFonts w:hint="eastAsia"/>
        </w:rPr>
      </w:pPr>
      <w:r>
        <w:rPr>
          <w:rFonts w:hint="eastAsia"/>
        </w:rPr>
        <w:t>这是真正的圣经式分别。</w:t>
      </w:r>
    </w:p>
    <w:p w14:paraId="6A7C1EE1">
      <w:pPr>
        <w:spacing w:after="0" w:line="259" w:lineRule="auto"/>
        <w:ind w:left="0" w:right="0" w:firstLine="0"/>
        <w:jc w:val="left"/>
        <w:rPr>
          <w:rFonts w:hint="eastAsia"/>
        </w:rPr>
      </w:pPr>
      <w:r>
        <w:rPr>
          <w:rFonts w:hint="eastAsia"/>
        </w:rPr>
        <w:t xml:space="preserve"> </w:t>
      </w:r>
    </w:p>
    <w:p w14:paraId="2441AB3C">
      <w:pPr>
        <w:spacing w:after="0" w:line="259" w:lineRule="auto"/>
        <w:ind w:left="0" w:right="0" w:firstLine="0"/>
        <w:jc w:val="left"/>
        <w:rPr>
          <w:rFonts w:hint="eastAsia"/>
        </w:rPr>
      </w:pPr>
      <w:r>
        <w:rPr>
          <w:rFonts w:hint="eastAsia"/>
        </w:rPr>
        <w:t>(b)He that desires to “come out from the world and be separate,”</w:t>
      </w:r>
    </w:p>
    <w:p w14:paraId="434F874F">
      <w:pPr>
        <w:spacing w:after="0" w:line="259" w:lineRule="auto"/>
        <w:ind w:left="0" w:right="0" w:firstLine="0"/>
        <w:jc w:val="left"/>
        <w:rPr>
          <w:rFonts w:hint="eastAsia"/>
        </w:rPr>
      </w:pPr>
      <w:r>
        <w:rPr>
          <w:rFonts w:hint="eastAsia"/>
        </w:rPr>
        <w:t xml:space="preserve">“must be very careful how he spends his leisure time.” </w:t>
      </w:r>
    </w:p>
    <w:p w14:paraId="17D1DA9B">
      <w:pPr>
        <w:spacing w:after="0" w:line="259" w:lineRule="auto"/>
        <w:ind w:left="0" w:right="0" w:firstLine="0"/>
        <w:jc w:val="left"/>
        <w:rPr>
          <w:rFonts w:hint="eastAsia"/>
        </w:rPr>
      </w:pPr>
      <w:r>
        <w:rPr>
          <w:rFonts w:hint="eastAsia"/>
        </w:rPr>
        <w:t>(b) 渴望“从世界出来并分别”的人，“必须非常小心他如何度过他的闲暇时间。”</w:t>
      </w:r>
    </w:p>
    <w:p w14:paraId="4CB9B064">
      <w:pPr>
        <w:spacing w:after="0" w:line="259" w:lineRule="auto"/>
        <w:ind w:left="0" w:right="0" w:firstLine="0"/>
        <w:jc w:val="left"/>
        <w:rPr>
          <w:rFonts w:hint="eastAsia"/>
        </w:rPr>
      </w:pPr>
      <w:r>
        <w:rPr>
          <w:rFonts w:hint="eastAsia"/>
        </w:rPr>
        <w:t xml:space="preserve"> </w:t>
      </w:r>
    </w:p>
    <w:p w14:paraId="1FD58AD7">
      <w:pPr>
        <w:spacing w:after="0" w:line="259" w:lineRule="auto"/>
        <w:ind w:left="0" w:right="0" w:firstLine="0"/>
        <w:jc w:val="left"/>
        <w:rPr>
          <w:rFonts w:hint="eastAsia"/>
        </w:rPr>
      </w:pPr>
      <w:r>
        <w:rPr>
          <w:rFonts w:hint="eastAsia"/>
        </w:rPr>
        <w:t xml:space="preserve">This is a point which at first sight appears of little importance. </w:t>
      </w:r>
    </w:p>
    <w:p w14:paraId="67369C8B">
      <w:pPr>
        <w:spacing w:after="0" w:line="259" w:lineRule="auto"/>
        <w:ind w:left="0" w:right="0" w:firstLine="0"/>
        <w:jc w:val="left"/>
        <w:rPr>
          <w:rFonts w:hint="eastAsia"/>
        </w:rPr>
      </w:pPr>
      <w:r>
        <w:rPr>
          <w:rFonts w:hint="eastAsia"/>
        </w:rPr>
        <w:t>这一点乍一看似乎不太重要。</w:t>
      </w:r>
    </w:p>
    <w:p w14:paraId="0788F4E9">
      <w:pPr>
        <w:spacing w:after="0" w:line="259" w:lineRule="auto"/>
        <w:ind w:left="0" w:right="0" w:firstLine="0"/>
        <w:jc w:val="left"/>
        <w:rPr>
          <w:rFonts w:hint="eastAsia"/>
        </w:rPr>
      </w:pPr>
      <w:r>
        <w:rPr>
          <w:rFonts w:hint="eastAsia"/>
        </w:rPr>
        <w:t xml:space="preserve"> </w:t>
      </w:r>
    </w:p>
    <w:p w14:paraId="0C442A64">
      <w:pPr>
        <w:spacing w:after="0" w:line="259" w:lineRule="auto"/>
        <w:ind w:left="0" w:right="0" w:firstLine="0"/>
        <w:jc w:val="left"/>
        <w:rPr>
          <w:rFonts w:hint="eastAsia"/>
        </w:rPr>
      </w:pPr>
      <w:r>
        <w:rPr>
          <w:rFonts w:hint="eastAsia"/>
        </w:rPr>
        <w:t xml:space="preserve">But the longer I live, the more I am persuaded that it deserves most serious attention. </w:t>
      </w:r>
    </w:p>
    <w:p w14:paraId="189052AF">
      <w:pPr>
        <w:spacing w:after="0" w:line="259" w:lineRule="auto"/>
        <w:ind w:left="0" w:right="0" w:firstLine="0"/>
        <w:jc w:val="left"/>
        <w:rPr>
          <w:rFonts w:hint="eastAsia"/>
        </w:rPr>
      </w:pPr>
      <w:r>
        <w:rPr>
          <w:rFonts w:hint="eastAsia"/>
        </w:rPr>
        <w:t>但我活得越久，就越确信它值得最认真的关注。</w:t>
      </w:r>
    </w:p>
    <w:p w14:paraId="52172DA4">
      <w:pPr>
        <w:spacing w:after="0" w:line="259" w:lineRule="auto"/>
        <w:ind w:left="0" w:right="0" w:firstLine="0"/>
        <w:jc w:val="left"/>
        <w:rPr>
          <w:rFonts w:hint="eastAsia"/>
        </w:rPr>
      </w:pPr>
      <w:r>
        <w:rPr>
          <w:rFonts w:hint="eastAsia"/>
        </w:rPr>
        <w:t xml:space="preserve"> </w:t>
      </w:r>
    </w:p>
    <w:p w14:paraId="02687BD0">
      <w:pPr>
        <w:spacing w:after="0" w:line="259" w:lineRule="auto"/>
        <w:ind w:left="0" w:right="0" w:firstLine="0"/>
        <w:jc w:val="left"/>
        <w:rPr>
          <w:rFonts w:hint="eastAsia"/>
        </w:rPr>
      </w:pPr>
      <w:r>
        <w:rPr>
          <w:rFonts w:hint="eastAsia"/>
        </w:rPr>
        <w:t xml:space="preserve">Honourable occupation and lawful business are a great safeguard to the soul and the time that is spent upon them is comparatively the time of our least danger. </w:t>
      </w:r>
    </w:p>
    <w:p w14:paraId="0543118C">
      <w:pPr>
        <w:spacing w:after="0" w:line="259" w:lineRule="auto"/>
        <w:ind w:left="0" w:right="0" w:firstLine="0"/>
        <w:jc w:val="left"/>
        <w:rPr>
          <w:rFonts w:hint="eastAsia"/>
        </w:rPr>
      </w:pPr>
      <w:r>
        <w:rPr>
          <w:rFonts w:hint="eastAsia"/>
        </w:rPr>
        <w:t>体面的职业和合法的生意是对灵魂的巨大保护，花在上面的时间相对来说是我们危险最小的时间。</w:t>
      </w:r>
    </w:p>
    <w:p w14:paraId="73CCD075">
      <w:pPr>
        <w:spacing w:after="0" w:line="259" w:lineRule="auto"/>
        <w:ind w:left="0" w:right="0" w:firstLine="0"/>
        <w:jc w:val="left"/>
        <w:rPr>
          <w:rFonts w:hint="eastAsia"/>
        </w:rPr>
      </w:pPr>
      <w:r>
        <w:rPr>
          <w:rFonts w:hint="eastAsia"/>
        </w:rPr>
        <w:t xml:space="preserve"> </w:t>
      </w:r>
    </w:p>
    <w:p w14:paraId="382764B7">
      <w:pPr>
        <w:spacing w:after="0" w:line="259" w:lineRule="auto"/>
        <w:ind w:left="0" w:right="0" w:firstLine="0"/>
        <w:jc w:val="left"/>
        <w:rPr>
          <w:rFonts w:hint="eastAsia"/>
        </w:rPr>
      </w:pPr>
      <w:r>
        <w:rPr>
          <w:rFonts w:hint="eastAsia"/>
        </w:rPr>
        <w:t xml:space="preserve">The devil finds it hard to get a hearing from a busy man. </w:t>
      </w:r>
    </w:p>
    <w:p w14:paraId="76EB0629">
      <w:pPr>
        <w:spacing w:after="0" w:line="259" w:lineRule="auto"/>
        <w:ind w:left="0" w:right="0" w:firstLine="0"/>
        <w:jc w:val="left"/>
        <w:rPr>
          <w:rFonts w:hint="eastAsia"/>
        </w:rPr>
      </w:pPr>
      <w:r>
        <w:rPr>
          <w:rFonts w:hint="eastAsia"/>
        </w:rPr>
        <w:t>魔鬼很难让忙碌的人听他的话。</w:t>
      </w:r>
    </w:p>
    <w:p w14:paraId="14079AE7">
      <w:pPr>
        <w:spacing w:after="0" w:line="259" w:lineRule="auto"/>
        <w:ind w:left="0" w:right="0" w:firstLine="0"/>
        <w:jc w:val="left"/>
        <w:rPr>
          <w:rFonts w:hint="eastAsia"/>
        </w:rPr>
      </w:pPr>
      <w:r>
        <w:rPr>
          <w:rFonts w:hint="eastAsia"/>
        </w:rPr>
        <w:t xml:space="preserve"> </w:t>
      </w:r>
    </w:p>
    <w:p w14:paraId="4A553CEB">
      <w:pPr>
        <w:spacing w:after="0" w:line="259" w:lineRule="auto"/>
        <w:ind w:left="0" w:right="0" w:firstLine="0"/>
        <w:jc w:val="left"/>
        <w:rPr>
          <w:rFonts w:hint="eastAsia"/>
        </w:rPr>
      </w:pPr>
      <w:r>
        <w:rPr>
          <w:rFonts w:hint="eastAsia"/>
        </w:rPr>
        <w:t xml:space="preserve">But when the days work is over and the time of leisure arrives, then comes the hour of temptation. </w:t>
      </w:r>
    </w:p>
    <w:p w14:paraId="436F8449">
      <w:pPr>
        <w:spacing w:after="0" w:line="259" w:lineRule="auto"/>
        <w:ind w:left="0" w:right="0" w:firstLine="0"/>
        <w:jc w:val="left"/>
        <w:rPr>
          <w:rFonts w:hint="eastAsia"/>
        </w:rPr>
      </w:pPr>
      <w:r>
        <w:rPr>
          <w:rFonts w:hint="eastAsia"/>
        </w:rPr>
        <w:t>但当一天的工作结束，闲暇时间到来时，试探的时刻就到了。</w:t>
      </w:r>
    </w:p>
    <w:p w14:paraId="047EE087">
      <w:pPr>
        <w:spacing w:after="0" w:line="259" w:lineRule="auto"/>
        <w:ind w:left="0" w:right="0" w:firstLine="0"/>
        <w:jc w:val="left"/>
        <w:rPr>
          <w:rFonts w:hint="eastAsia"/>
        </w:rPr>
      </w:pPr>
      <w:r>
        <w:rPr>
          <w:rFonts w:hint="eastAsia"/>
        </w:rPr>
        <w:t xml:space="preserve"> </w:t>
      </w:r>
    </w:p>
    <w:p w14:paraId="53DFF4D4">
      <w:pPr>
        <w:spacing w:after="0" w:line="259" w:lineRule="auto"/>
        <w:ind w:left="0" w:right="0" w:firstLine="0"/>
        <w:jc w:val="left"/>
        <w:rPr>
          <w:rFonts w:hint="eastAsia"/>
        </w:rPr>
      </w:pPr>
      <w:r>
        <w:rPr>
          <w:rFonts w:hint="eastAsia"/>
        </w:rPr>
        <w:t xml:space="preserve">I do not hesitate to warn every man who wants to live a Christian life to be very careful how he spends his evenings. </w:t>
      </w:r>
    </w:p>
    <w:p w14:paraId="49E07B79">
      <w:pPr>
        <w:spacing w:after="0" w:line="259" w:lineRule="auto"/>
        <w:ind w:left="0" w:right="0" w:firstLine="0"/>
        <w:jc w:val="left"/>
        <w:rPr>
          <w:rFonts w:hint="eastAsia"/>
        </w:rPr>
      </w:pPr>
      <w:r>
        <w:rPr>
          <w:rFonts w:hint="eastAsia"/>
        </w:rPr>
        <w:t>我毫不犹豫地警告每一个想过基督徒生活的人，要非常小心他如何度过他的夜晚。</w:t>
      </w:r>
    </w:p>
    <w:p w14:paraId="1FFDCD3A">
      <w:pPr>
        <w:spacing w:after="0" w:line="259" w:lineRule="auto"/>
        <w:ind w:left="0" w:right="0" w:firstLine="0"/>
        <w:jc w:val="left"/>
        <w:rPr>
          <w:rFonts w:hint="eastAsia"/>
        </w:rPr>
      </w:pPr>
      <w:r>
        <w:rPr>
          <w:rFonts w:hint="eastAsia"/>
        </w:rPr>
        <w:t xml:space="preserve"> </w:t>
      </w:r>
    </w:p>
    <w:p w14:paraId="52825C6D">
      <w:pPr>
        <w:spacing w:after="0" w:line="259" w:lineRule="auto"/>
        <w:ind w:left="0" w:right="0" w:firstLine="0"/>
        <w:jc w:val="left"/>
        <w:rPr>
          <w:rFonts w:hint="eastAsia"/>
        </w:rPr>
      </w:pPr>
      <w:r>
        <w:rPr>
          <w:rFonts w:hint="eastAsia"/>
        </w:rPr>
        <w:t xml:space="preserve">Evening is the time when we are naturally disposed to relax after the labors of the day; and evening is the time when the Christian is too often tempted to lay aside his armor, and consequently brings trouble on his soul. </w:t>
      </w:r>
    </w:p>
    <w:p w14:paraId="004B8D54">
      <w:pPr>
        <w:spacing w:after="0" w:line="259" w:lineRule="auto"/>
        <w:ind w:left="0" w:right="0" w:firstLine="0"/>
        <w:jc w:val="left"/>
        <w:rPr>
          <w:rFonts w:hint="eastAsia"/>
        </w:rPr>
      </w:pPr>
      <w:r>
        <w:rPr>
          <w:rFonts w:hint="eastAsia"/>
        </w:rPr>
        <w:t>晚上是我们在一天的劳作之后自然倾向于放松的时间；晚上也是基督徒太常受诱惑卸下盔甲，从而给灵魂带来麻烦的时间。</w:t>
      </w:r>
    </w:p>
    <w:p w14:paraId="6D3EA179">
      <w:pPr>
        <w:spacing w:after="0" w:line="259" w:lineRule="auto"/>
        <w:ind w:left="0" w:right="0" w:firstLine="0"/>
        <w:jc w:val="left"/>
        <w:rPr>
          <w:rFonts w:hint="eastAsia"/>
        </w:rPr>
      </w:pPr>
      <w:r>
        <w:rPr>
          <w:rFonts w:hint="eastAsia"/>
        </w:rPr>
        <w:t xml:space="preserve"> </w:t>
      </w:r>
    </w:p>
    <w:p w14:paraId="300303DE">
      <w:pPr>
        <w:spacing w:after="0" w:line="259" w:lineRule="auto"/>
        <w:ind w:left="0" w:right="0" w:firstLine="0"/>
        <w:jc w:val="left"/>
        <w:rPr>
          <w:rFonts w:hint="eastAsia"/>
        </w:rPr>
      </w:pPr>
      <w:r>
        <w:rPr>
          <w:rFonts w:hint="eastAsia"/>
        </w:rPr>
        <w:t xml:space="preserve">“Then comes the devil,” and with the devil the world. </w:t>
      </w:r>
    </w:p>
    <w:p w14:paraId="29B99F0E">
      <w:pPr>
        <w:spacing w:after="0" w:line="259" w:lineRule="auto"/>
        <w:ind w:left="0" w:right="0" w:firstLine="0"/>
        <w:jc w:val="left"/>
        <w:rPr>
          <w:rFonts w:hint="eastAsia"/>
        </w:rPr>
      </w:pPr>
      <w:r>
        <w:rPr>
          <w:rFonts w:hint="eastAsia"/>
        </w:rPr>
        <w:t>“那时魔鬼来了”，随魔鬼而来的还有世界。</w:t>
      </w:r>
    </w:p>
    <w:p w14:paraId="1A167EA8">
      <w:pPr>
        <w:spacing w:after="0" w:line="259" w:lineRule="auto"/>
        <w:ind w:left="0" w:right="0" w:firstLine="0"/>
        <w:jc w:val="left"/>
        <w:rPr>
          <w:rFonts w:hint="eastAsia"/>
        </w:rPr>
      </w:pPr>
      <w:r>
        <w:rPr>
          <w:rFonts w:hint="eastAsia"/>
        </w:rPr>
        <w:t xml:space="preserve"> </w:t>
      </w:r>
    </w:p>
    <w:p w14:paraId="4F6ECBD6">
      <w:pPr>
        <w:spacing w:after="0" w:line="259" w:lineRule="auto"/>
        <w:ind w:left="0" w:right="0" w:firstLine="0"/>
        <w:jc w:val="left"/>
        <w:rPr>
          <w:rFonts w:hint="eastAsia"/>
        </w:rPr>
      </w:pPr>
      <w:r>
        <w:rPr>
          <w:rFonts w:hint="eastAsia"/>
        </w:rPr>
        <w:t xml:space="preserve">Evening is the time when the poor man is tempted to go to the bar and fall into sin. </w:t>
      </w:r>
    </w:p>
    <w:p w14:paraId="14236692">
      <w:pPr>
        <w:spacing w:after="0" w:line="259" w:lineRule="auto"/>
        <w:ind w:left="0" w:right="0" w:firstLine="0"/>
        <w:jc w:val="left"/>
        <w:rPr>
          <w:rFonts w:hint="eastAsia"/>
        </w:rPr>
      </w:pPr>
      <w:r>
        <w:rPr>
          <w:rFonts w:hint="eastAsia"/>
        </w:rPr>
        <w:t>晚上是穷人受诱惑去酒吧并陷入罪恶的时间。</w:t>
      </w:r>
    </w:p>
    <w:p w14:paraId="51B68B3D">
      <w:pPr>
        <w:spacing w:after="0" w:line="259" w:lineRule="auto"/>
        <w:ind w:left="0" w:right="0" w:firstLine="0"/>
        <w:jc w:val="left"/>
        <w:rPr>
          <w:rFonts w:hint="eastAsia"/>
        </w:rPr>
      </w:pPr>
      <w:r>
        <w:rPr>
          <w:rFonts w:hint="eastAsia"/>
        </w:rPr>
        <w:t xml:space="preserve"> </w:t>
      </w:r>
    </w:p>
    <w:p w14:paraId="577B0537">
      <w:pPr>
        <w:spacing w:after="0" w:line="259" w:lineRule="auto"/>
        <w:ind w:left="0" w:right="0" w:firstLine="0"/>
        <w:jc w:val="left"/>
        <w:rPr>
          <w:rFonts w:hint="eastAsia"/>
        </w:rPr>
      </w:pPr>
      <w:r>
        <w:rPr>
          <w:rFonts w:hint="eastAsia"/>
        </w:rPr>
        <w:t xml:space="preserve">Evening is the time when the workman too often sits for hours hearing and seeing things which do him no good. </w:t>
      </w:r>
    </w:p>
    <w:p w14:paraId="5375682B">
      <w:pPr>
        <w:spacing w:after="0" w:line="259" w:lineRule="auto"/>
        <w:ind w:left="0" w:right="0" w:firstLine="0"/>
        <w:jc w:val="left"/>
        <w:rPr>
          <w:rFonts w:hint="eastAsia"/>
        </w:rPr>
      </w:pPr>
      <w:r>
        <w:rPr>
          <w:rFonts w:hint="eastAsia"/>
        </w:rPr>
        <w:t>晚上是工人太常坐几个小时听和看对他没好处的事情的时间。</w:t>
      </w:r>
    </w:p>
    <w:p w14:paraId="6EC7CFE0">
      <w:pPr>
        <w:spacing w:after="0" w:line="259" w:lineRule="auto"/>
        <w:ind w:left="0" w:right="0" w:firstLine="0"/>
        <w:jc w:val="left"/>
        <w:rPr>
          <w:rFonts w:hint="eastAsia"/>
        </w:rPr>
      </w:pPr>
      <w:r>
        <w:rPr>
          <w:rFonts w:hint="eastAsia"/>
        </w:rPr>
        <w:t xml:space="preserve"> </w:t>
      </w:r>
    </w:p>
    <w:p w14:paraId="60C13AE2">
      <w:pPr>
        <w:spacing w:after="0" w:line="259" w:lineRule="auto"/>
        <w:ind w:left="0" w:right="0" w:firstLine="0"/>
        <w:jc w:val="left"/>
        <w:rPr>
          <w:rFonts w:hint="eastAsia"/>
        </w:rPr>
      </w:pPr>
      <w:r>
        <w:rPr>
          <w:rFonts w:hint="eastAsia"/>
        </w:rPr>
        <w:t xml:space="preserve">Evening is the time which the higher classes choose for dancing, gambling, and the like; and consequently never get to bed till late at night. </w:t>
      </w:r>
    </w:p>
    <w:p w14:paraId="7F6F9FF4">
      <w:pPr>
        <w:spacing w:after="0" w:line="259" w:lineRule="auto"/>
        <w:ind w:left="0" w:right="0" w:firstLine="0"/>
        <w:jc w:val="left"/>
        <w:rPr>
          <w:rFonts w:hint="eastAsia"/>
        </w:rPr>
      </w:pPr>
      <w:r>
        <w:rPr>
          <w:rFonts w:hint="eastAsia"/>
        </w:rPr>
        <w:t>晚上是上层阶级选择跳舞、赌博等活动的时间；因此直到深夜才睡觉。</w:t>
      </w:r>
    </w:p>
    <w:p w14:paraId="075E0657">
      <w:pPr>
        <w:spacing w:after="0" w:line="259" w:lineRule="auto"/>
        <w:ind w:left="0" w:right="0" w:firstLine="0"/>
        <w:jc w:val="left"/>
        <w:rPr>
          <w:rFonts w:hint="eastAsia"/>
        </w:rPr>
      </w:pPr>
      <w:r>
        <w:rPr>
          <w:rFonts w:hint="eastAsia"/>
        </w:rPr>
        <w:t xml:space="preserve"> </w:t>
      </w:r>
    </w:p>
    <w:p w14:paraId="5C8E4FFD">
      <w:pPr>
        <w:spacing w:after="0" w:line="259" w:lineRule="auto"/>
        <w:ind w:left="0" w:right="0" w:firstLine="0"/>
        <w:jc w:val="left"/>
        <w:rPr>
          <w:rFonts w:hint="eastAsia"/>
        </w:rPr>
      </w:pPr>
      <w:r>
        <w:rPr>
          <w:rFonts w:hint="eastAsia"/>
        </w:rPr>
        <w:t xml:space="preserve">If we love our souls, and would not become worldly, let us be careful how we spend our evenings. </w:t>
      </w:r>
    </w:p>
    <w:p w14:paraId="77E17638">
      <w:pPr>
        <w:spacing w:after="0" w:line="259" w:lineRule="auto"/>
        <w:ind w:left="0" w:right="0" w:firstLine="0"/>
        <w:jc w:val="left"/>
        <w:rPr>
          <w:rFonts w:hint="eastAsia"/>
        </w:rPr>
      </w:pPr>
      <w:r>
        <w:rPr>
          <w:rFonts w:hint="eastAsia"/>
        </w:rPr>
        <w:t>如果我们爱我们的灵魂，不想变得世俗，让我们小心如何度过我们的夜晚。</w:t>
      </w:r>
    </w:p>
    <w:p w14:paraId="56310915">
      <w:pPr>
        <w:spacing w:after="0" w:line="259" w:lineRule="auto"/>
        <w:ind w:left="0" w:right="0" w:firstLine="0"/>
        <w:jc w:val="left"/>
        <w:rPr>
          <w:rFonts w:hint="eastAsia"/>
        </w:rPr>
      </w:pPr>
      <w:r>
        <w:rPr>
          <w:rFonts w:hint="eastAsia"/>
        </w:rPr>
        <w:t xml:space="preserve"> </w:t>
      </w:r>
    </w:p>
    <w:p w14:paraId="604754F3">
      <w:pPr>
        <w:spacing w:after="0" w:line="259" w:lineRule="auto"/>
        <w:ind w:left="0" w:right="0" w:firstLine="0"/>
        <w:jc w:val="left"/>
        <w:rPr>
          <w:rFonts w:hint="eastAsia"/>
        </w:rPr>
      </w:pPr>
      <w:r>
        <w:rPr>
          <w:rFonts w:hint="eastAsia"/>
        </w:rPr>
        <w:t>Tell me how a man spends his evenings, and I can generally tell what his character is.</w:t>
      </w:r>
    </w:p>
    <w:p w14:paraId="4195B542">
      <w:pPr>
        <w:spacing w:after="0" w:line="259" w:lineRule="auto"/>
        <w:ind w:left="0" w:right="0" w:firstLine="0"/>
        <w:jc w:val="left"/>
        <w:rPr>
          <w:rFonts w:hint="eastAsia"/>
        </w:rPr>
      </w:pPr>
      <w:r>
        <w:rPr>
          <w:rFonts w:hint="eastAsia"/>
        </w:rPr>
        <w:t>告诉我一个人如何度过他的夜晚，我通常就能说出他的品格如何。</w:t>
      </w:r>
    </w:p>
    <w:p w14:paraId="4AB97F72">
      <w:pPr>
        <w:spacing w:after="0" w:line="259" w:lineRule="auto"/>
        <w:ind w:left="0" w:right="0" w:firstLine="0"/>
        <w:jc w:val="left"/>
        <w:rPr>
          <w:rFonts w:hint="eastAsia"/>
        </w:rPr>
      </w:pPr>
      <w:r>
        <w:rPr>
          <w:rFonts w:hint="eastAsia"/>
        </w:rPr>
        <w:t xml:space="preserve"> </w:t>
      </w:r>
    </w:p>
    <w:p w14:paraId="3795E5E2">
      <w:pPr>
        <w:spacing w:after="0" w:line="259" w:lineRule="auto"/>
        <w:ind w:left="0" w:right="0" w:firstLine="0"/>
        <w:jc w:val="left"/>
        <w:rPr>
          <w:rFonts w:hint="eastAsia"/>
        </w:rPr>
      </w:pPr>
      <w:r>
        <w:rPr>
          <w:rFonts w:hint="eastAsia"/>
        </w:rPr>
        <w:t xml:space="preserve">The true Christian will do well to make it a settled rule never to “waste” his evenings. </w:t>
      </w:r>
    </w:p>
    <w:p w14:paraId="319CF976">
      <w:pPr>
        <w:spacing w:after="0" w:line="259" w:lineRule="auto"/>
        <w:ind w:left="0" w:right="0" w:firstLine="0"/>
        <w:jc w:val="left"/>
        <w:rPr>
          <w:rFonts w:hint="eastAsia"/>
        </w:rPr>
      </w:pPr>
      <w:r>
        <w:rPr>
          <w:rFonts w:hint="eastAsia"/>
        </w:rPr>
        <w:t>真基督徒最好制定一个固定的规则，永远不要“浪费”他的夜晚。</w:t>
      </w:r>
    </w:p>
    <w:p w14:paraId="5253F12E">
      <w:pPr>
        <w:spacing w:after="0" w:line="259" w:lineRule="auto"/>
        <w:ind w:left="0" w:right="0" w:firstLine="0"/>
        <w:jc w:val="left"/>
        <w:rPr>
          <w:rFonts w:hint="eastAsia"/>
        </w:rPr>
      </w:pPr>
      <w:r>
        <w:rPr>
          <w:rFonts w:hint="eastAsia"/>
        </w:rPr>
        <w:t xml:space="preserve"> </w:t>
      </w:r>
    </w:p>
    <w:p w14:paraId="4189AABA">
      <w:pPr>
        <w:spacing w:after="0" w:line="259" w:lineRule="auto"/>
        <w:ind w:left="0" w:right="0" w:firstLine="0"/>
        <w:jc w:val="left"/>
        <w:rPr>
          <w:rFonts w:hint="eastAsia"/>
        </w:rPr>
      </w:pPr>
      <w:r>
        <w:rPr>
          <w:rFonts w:hint="eastAsia"/>
        </w:rPr>
        <w:t xml:space="preserve">Whatever others may do, let him resolve always to make time for quiet, calm thought-for Bible-reading and prayer. </w:t>
      </w:r>
    </w:p>
    <w:p w14:paraId="66A16971">
      <w:pPr>
        <w:spacing w:after="0" w:line="259" w:lineRule="auto"/>
        <w:ind w:left="0" w:right="0" w:firstLine="0"/>
        <w:jc w:val="left"/>
        <w:rPr>
          <w:rFonts w:hint="eastAsia"/>
        </w:rPr>
      </w:pPr>
      <w:r>
        <w:rPr>
          <w:rFonts w:hint="eastAsia"/>
        </w:rPr>
        <w:t>无论别人怎么做，让他下定决心总是腾出时间进行安静、冷静的思考——阅读圣经和祷告。</w:t>
      </w:r>
    </w:p>
    <w:p w14:paraId="11BEC009">
      <w:pPr>
        <w:spacing w:after="0" w:line="259" w:lineRule="auto"/>
        <w:ind w:left="0" w:right="0" w:firstLine="0"/>
        <w:jc w:val="left"/>
        <w:rPr>
          <w:rFonts w:hint="eastAsia"/>
        </w:rPr>
      </w:pPr>
      <w:r>
        <w:rPr>
          <w:rFonts w:hint="eastAsia"/>
        </w:rPr>
        <w:t xml:space="preserve"> </w:t>
      </w:r>
    </w:p>
    <w:p w14:paraId="65B8A9EC">
      <w:pPr>
        <w:spacing w:after="0" w:line="259" w:lineRule="auto"/>
        <w:ind w:left="0" w:right="0" w:firstLine="0"/>
        <w:jc w:val="left"/>
        <w:rPr>
          <w:rFonts w:hint="eastAsia"/>
        </w:rPr>
      </w:pPr>
      <w:r>
        <w:rPr>
          <w:rFonts w:hint="eastAsia"/>
        </w:rPr>
        <w:t xml:space="preserve">The rule will prove a hard one to keep. </w:t>
      </w:r>
    </w:p>
    <w:p w14:paraId="4FAE2B56">
      <w:pPr>
        <w:spacing w:after="0" w:line="259" w:lineRule="auto"/>
        <w:ind w:left="0" w:right="0" w:firstLine="0"/>
        <w:jc w:val="left"/>
        <w:rPr>
          <w:rFonts w:hint="eastAsia"/>
        </w:rPr>
      </w:pPr>
      <w:r>
        <w:rPr>
          <w:rFonts w:hint="eastAsia"/>
        </w:rPr>
        <w:t>这条规则将被证明很难遵守。</w:t>
      </w:r>
    </w:p>
    <w:p w14:paraId="27BDD198">
      <w:pPr>
        <w:spacing w:after="0" w:line="259" w:lineRule="auto"/>
        <w:ind w:left="0" w:right="0" w:firstLine="0"/>
        <w:jc w:val="left"/>
        <w:rPr>
          <w:rFonts w:hint="eastAsia"/>
        </w:rPr>
      </w:pPr>
      <w:r>
        <w:rPr>
          <w:rFonts w:hint="eastAsia"/>
        </w:rPr>
        <w:t xml:space="preserve"> </w:t>
      </w:r>
    </w:p>
    <w:p w14:paraId="487C731E">
      <w:pPr>
        <w:spacing w:after="0" w:line="259" w:lineRule="auto"/>
        <w:ind w:left="0" w:right="0" w:firstLine="0"/>
        <w:jc w:val="left"/>
        <w:rPr>
          <w:rFonts w:hint="eastAsia"/>
        </w:rPr>
      </w:pPr>
      <w:r>
        <w:rPr>
          <w:rFonts w:hint="eastAsia"/>
        </w:rPr>
        <w:t xml:space="preserve">It may bring on him the charge of being unsociable and overly strict. </w:t>
      </w:r>
    </w:p>
    <w:p w14:paraId="0B4F3528">
      <w:pPr>
        <w:spacing w:after="0" w:line="259" w:lineRule="auto"/>
        <w:ind w:left="0" w:right="0" w:firstLine="0"/>
        <w:jc w:val="left"/>
        <w:rPr>
          <w:rFonts w:hint="eastAsia"/>
        </w:rPr>
      </w:pPr>
      <w:r>
        <w:rPr>
          <w:rFonts w:hint="eastAsia"/>
        </w:rPr>
        <w:t>这可能会让他背上不合群和过于严格的指责。</w:t>
      </w:r>
    </w:p>
    <w:p w14:paraId="74E4407E">
      <w:pPr>
        <w:spacing w:after="0" w:line="259" w:lineRule="auto"/>
        <w:ind w:left="0" w:right="0" w:firstLine="0"/>
        <w:jc w:val="left"/>
        <w:rPr>
          <w:rFonts w:hint="eastAsia"/>
        </w:rPr>
      </w:pPr>
      <w:r>
        <w:rPr>
          <w:rFonts w:hint="eastAsia"/>
        </w:rPr>
        <w:t xml:space="preserve"> </w:t>
      </w:r>
    </w:p>
    <w:p w14:paraId="63271D99">
      <w:pPr>
        <w:spacing w:after="0" w:line="259" w:lineRule="auto"/>
        <w:ind w:left="0" w:right="0" w:firstLine="0"/>
        <w:jc w:val="left"/>
        <w:rPr>
          <w:rFonts w:hint="eastAsia"/>
        </w:rPr>
      </w:pPr>
      <w:r>
        <w:rPr>
          <w:rFonts w:hint="eastAsia"/>
        </w:rPr>
        <w:t xml:space="preserve">Let him not mind this. </w:t>
      </w:r>
    </w:p>
    <w:p w14:paraId="5F7CDAE2">
      <w:pPr>
        <w:spacing w:after="0" w:line="259" w:lineRule="auto"/>
        <w:ind w:left="0" w:right="0" w:firstLine="0"/>
        <w:jc w:val="left"/>
        <w:rPr>
          <w:rFonts w:hint="eastAsia"/>
        </w:rPr>
      </w:pPr>
      <w:r>
        <w:rPr>
          <w:rFonts w:hint="eastAsia"/>
        </w:rPr>
        <w:t>让他不要介意这个。</w:t>
      </w:r>
    </w:p>
    <w:p w14:paraId="5D5392C3">
      <w:pPr>
        <w:spacing w:after="0" w:line="259" w:lineRule="auto"/>
        <w:ind w:left="0" w:right="0" w:firstLine="0"/>
        <w:jc w:val="left"/>
        <w:rPr>
          <w:rFonts w:hint="eastAsia"/>
        </w:rPr>
      </w:pPr>
      <w:r>
        <w:rPr>
          <w:rFonts w:hint="eastAsia"/>
        </w:rPr>
        <w:t xml:space="preserve"> </w:t>
      </w:r>
    </w:p>
    <w:p w14:paraId="19A3E0FF">
      <w:pPr>
        <w:spacing w:after="0" w:line="259" w:lineRule="auto"/>
        <w:ind w:left="0" w:right="0" w:firstLine="0"/>
        <w:jc w:val="left"/>
        <w:rPr>
          <w:rFonts w:hint="eastAsia"/>
        </w:rPr>
      </w:pPr>
      <w:r>
        <w:rPr>
          <w:rFonts w:hint="eastAsia"/>
        </w:rPr>
        <w:t xml:space="preserve">Anything of this kind is better than habitual late hours in company, hurried prayers, slovenly Bible reading, and a bad conscience. </w:t>
      </w:r>
    </w:p>
    <w:p w14:paraId="63F1F931">
      <w:pPr>
        <w:spacing w:after="0" w:line="259" w:lineRule="auto"/>
        <w:ind w:left="0" w:right="0" w:firstLine="0"/>
        <w:jc w:val="left"/>
        <w:rPr>
          <w:rFonts w:hint="eastAsia"/>
        </w:rPr>
      </w:pPr>
      <w:r>
        <w:rPr>
          <w:rFonts w:hint="eastAsia"/>
        </w:rPr>
        <w:t>任何这类事情都比习惯性地在社交中熬夜、匆忙的祷告、草率的读经和坏良心要好。</w:t>
      </w:r>
    </w:p>
    <w:p w14:paraId="752BC33D">
      <w:pPr>
        <w:spacing w:after="0" w:line="259" w:lineRule="auto"/>
        <w:ind w:left="0" w:right="0" w:firstLine="0"/>
        <w:jc w:val="left"/>
        <w:rPr>
          <w:rFonts w:hint="eastAsia"/>
        </w:rPr>
      </w:pPr>
      <w:r>
        <w:rPr>
          <w:rFonts w:hint="eastAsia"/>
        </w:rPr>
        <w:t xml:space="preserve"> </w:t>
      </w:r>
    </w:p>
    <w:p w14:paraId="102D0876">
      <w:pPr>
        <w:spacing w:after="0" w:line="259" w:lineRule="auto"/>
        <w:ind w:left="0" w:right="0" w:firstLine="0"/>
        <w:jc w:val="left"/>
        <w:rPr>
          <w:rFonts w:hint="eastAsia"/>
        </w:rPr>
      </w:pPr>
      <w:r>
        <w:rPr>
          <w:rFonts w:hint="eastAsia"/>
        </w:rPr>
        <w:t xml:space="preserve">Even if he stands alone in his church or town let him not depart from his rule. </w:t>
      </w:r>
    </w:p>
    <w:p w14:paraId="6B2DB173">
      <w:pPr>
        <w:spacing w:after="0" w:line="259" w:lineRule="auto"/>
        <w:ind w:left="0" w:right="0" w:firstLine="0"/>
        <w:jc w:val="left"/>
        <w:rPr>
          <w:rFonts w:hint="eastAsia"/>
        </w:rPr>
      </w:pPr>
      <w:r>
        <w:rPr>
          <w:rFonts w:hint="eastAsia"/>
        </w:rPr>
        <w:t>即使他在他的教会或城镇中孤立无援，也不要让他背离他的规则。</w:t>
      </w:r>
    </w:p>
    <w:p w14:paraId="6DCD9D3F">
      <w:pPr>
        <w:spacing w:after="0" w:line="259" w:lineRule="auto"/>
        <w:ind w:left="0" w:right="0" w:firstLine="0"/>
        <w:jc w:val="left"/>
        <w:rPr>
          <w:rFonts w:hint="eastAsia"/>
        </w:rPr>
      </w:pPr>
      <w:r>
        <w:rPr>
          <w:rFonts w:hint="eastAsia"/>
        </w:rPr>
        <w:t xml:space="preserve"> </w:t>
      </w:r>
    </w:p>
    <w:p w14:paraId="1095F182">
      <w:pPr>
        <w:spacing w:after="0" w:line="259" w:lineRule="auto"/>
        <w:ind w:left="0" w:right="0" w:firstLine="0"/>
        <w:jc w:val="left"/>
        <w:rPr>
          <w:rFonts w:hint="eastAsia"/>
        </w:rPr>
      </w:pPr>
      <w:r>
        <w:rPr>
          <w:rFonts w:hint="eastAsia"/>
        </w:rPr>
        <w:t xml:space="preserve">He will find himself in a minority, and be thought an eccentric man. </w:t>
      </w:r>
    </w:p>
    <w:p w14:paraId="3A5DB2B7">
      <w:pPr>
        <w:spacing w:after="0" w:line="259" w:lineRule="auto"/>
        <w:ind w:left="0" w:right="0" w:firstLine="0"/>
        <w:jc w:val="left"/>
        <w:rPr>
          <w:rFonts w:hint="eastAsia"/>
        </w:rPr>
      </w:pPr>
      <w:r>
        <w:rPr>
          <w:rFonts w:hint="eastAsia"/>
        </w:rPr>
        <w:t>他会发现自己属于少数派，并被认为是一个古怪的人。</w:t>
      </w:r>
    </w:p>
    <w:p w14:paraId="3EA27436">
      <w:pPr>
        <w:spacing w:after="0" w:line="259" w:lineRule="auto"/>
        <w:ind w:left="0" w:right="0" w:firstLine="0"/>
        <w:jc w:val="left"/>
        <w:rPr>
          <w:rFonts w:hint="eastAsia"/>
        </w:rPr>
      </w:pPr>
      <w:r>
        <w:rPr>
          <w:rFonts w:hint="eastAsia"/>
        </w:rPr>
        <w:t xml:space="preserve"> </w:t>
      </w:r>
    </w:p>
    <w:p w14:paraId="42AEAD18">
      <w:pPr>
        <w:spacing w:after="0" w:line="259" w:lineRule="auto"/>
        <w:ind w:left="0" w:right="0" w:firstLine="0"/>
        <w:jc w:val="left"/>
        <w:rPr>
          <w:rFonts w:hint="eastAsia"/>
        </w:rPr>
      </w:pPr>
      <w:r>
        <w:rPr>
          <w:rFonts w:hint="eastAsia"/>
        </w:rPr>
        <w:t xml:space="preserve">But this is genuine Scriptural separation. </w:t>
      </w:r>
    </w:p>
    <w:p w14:paraId="5459D3BA">
      <w:pPr>
        <w:spacing w:after="0" w:line="259" w:lineRule="auto"/>
        <w:ind w:left="0" w:right="0" w:firstLine="0"/>
        <w:jc w:val="left"/>
        <w:rPr>
          <w:rFonts w:hint="eastAsia"/>
        </w:rPr>
      </w:pPr>
      <w:r>
        <w:rPr>
          <w:rFonts w:hint="eastAsia"/>
        </w:rPr>
        <w:t>但这正是真正的圣经式分别。</w:t>
      </w:r>
    </w:p>
    <w:p w14:paraId="255A5C49">
      <w:pPr>
        <w:spacing w:after="0" w:line="259" w:lineRule="auto"/>
        <w:ind w:left="0" w:right="0" w:firstLine="0"/>
        <w:jc w:val="left"/>
        <w:rPr>
          <w:rFonts w:hint="eastAsia"/>
        </w:rPr>
      </w:pPr>
      <w:r>
        <w:rPr>
          <w:rFonts w:hint="eastAsia"/>
        </w:rPr>
        <w:t xml:space="preserve"> </w:t>
      </w:r>
    </w:p>
    <w:p w14:paraId="04C163D8">
      <w:pPr>
        <w:spacing w:after="0" w:line="259" w:lineRule="auto"/>
        <w:ind w:left="0" w:right="0" w:firstLine="0"/>
        <w:jc w:val="left"/>
        <w:rPr>
          <w:rFonts w:hint="eastAsia"/>
        </w:rPr>
      </w:pPr>
      <w:r>
        <w:rPr>
          <w:rFonts w:hint="eastAsia"/>
        </w:rPr>
        <w:t xml:space="preserve">(c) He that desires to “come out from the world and be separate,” “must steadily and habitually determine not to be swallowed up and absorbed in the business of the world.” </w:t>
      </w:r>
    </w:p>
    <w:p w14:paraId="00C01135">
      <w:pPr>
        <w:spacing w:after="0" w:line="259" w:lineRule="auto"/>
        <w:ind w:left="0" w:right="0" w:firstLine="0"/>
        <w:jc w:val="left"/>
        <w:rPr>
          <w:rFonts w:hint="eastAsia"/>
        </w:rPr>
      </w:pPr>
      <w:r>
        <w:rPr>
          <w:rFonts w:hint="eastAsia"/>
        </w:rPr>
        <w:t>(c) 渴望“从世界出来并分别”的人，“必须坚定并习惯性地决定不被世界的事务所吞没和吸收。”</w:t>
      </w:r>
    </w:p>
    <w:p w14:paraId="619E7483">
      <w:pPr>
        <w:spacing w:after="0" w:line="259" w:lineRule="auto"/>
        <w:ind w:left="0" w:right="0" w:firstLine="0"/>
        <w:jc w:val="left"/>
        <w:rPr>
          <w:rFonts w:hint="eastAsia"/>
        </w:rPr>
      </w:pPr>
      <w:r>
        <w:rPr>
          <w:rFonts w:hint="eastAsia"/>
        </w:rPr>
        <w:t xml:space="preserve"> </w:t>
      </w:r>
    </w:p>
    <w:p w14:paraId="5F75A243">
      <w:pPr>
        <w:spacing w:after="0" w:line="259" w:lineRule="auto"/>
        <w:ind w:left="0" w:right="0" w:firstLine="0"/>
        <w:jc w:val="left"/>
        <w:rPr>
          <w:rFonts w:hint="eastAsia"/>
        </w:rPr>
      </w:pPr>
      <w:r>
        <w:rPr>
          <w:rFonts w:hint="eastAsia"/>
        </w:rPr>
        <w:t xml:space="preserve">A true Christian will strive to do his duty in whatever station or position he finds himself, and to do it well. </w:t>
      </w:r>
    </w:p>
    <w:p w14:paraId="0C6B3FB1">
      <w:pPr>
        <w:spacing w:after="0" w:line="259" w:lineRule="auto"/>
        <w:ind w:left="0" w:right="0" w:firstLine="0"/>
        <w:jc w:val="left"/>
        <w:rPr>
          <w:rFonts w:hint="eastAsia"/>
        </w:rPr>
      </w:pPr>
      <w:r>
        <w:rPr>
          <w:rFonts w:hint="eastAsia"/>
        </w:rPr>
        <w:t>真基督徒会努力在他所处的任何岗位或职位上尽职，并做好它。</w:t>
      </w:r>
    </w:p>
    <w:p w14:paraId="4EA3B81F">
      <w:pPr>
        <w:spacing w:after="0" w:line="259" w:lineRule="auto"/>
        <w:ind w:left="0" w:right="0" w:firstLine="0"/>
        <w:jc w:val="left"/>
        <w:rPr>
          <w:rFonts w:hint="eastAsia"/>
        </w:rPr>
      </w:pPr>
      <w:r>
        <w:rPr>
          <w:rFonts w:hint="eastAsia"/>
        </w:rPr>
        <w:t xml:space="preserve"> </w:t>
      </w:r>
    </w:p>
    <w:p w14:paraId="4964FD7E">
      <w:pPr>
        <w:spacing w:after="0" w:line="259" w:lineRule="auto"/>
        <w:ind w:left="0" w:right="0" w:firstLine="0"/>
        <w:jc w:val="left"/>
        <w:rPr>
          <w:rFonts w:hint="eastAsia"/>
        </w:rPr>
      </w:pPr>
      <w:r>
        <w:rPr>
          <w:rFonts w:hint="eastAsia"/>
        </w:rPr>
        <w:t xml:space="preserve">Whether statesman, or merchant, or banker, or lawyer, or doctor, or tradesman, or farmer, he will try to do his work so that no one can find occasion for fault in him. </w:t>
      </w:r>
    </w:p>
    <w:p w14:paraId="422B8543">
      <w:pPr>
        <w:spacing w:after="0" w:line="259" w:lineRule="auto"/>
        <w:ind w:left="0" w:right="0" w:firstLine="0"/>
        <w:jc w:val="left"/>
        <w:rPr>
          <w:rFonts w:hint="eastAsia"/>
        </w:rPr>
      </w:pPr>
      <w:r>
        <w:rPr>
          <w:rFonts w:hint="eastAsia"/>
        </w:rPr>
        <w:t>无论是政治家、商人、银行家、律师、医生、手艺人还是农民，他都会努力做好他的工作，使任何人都找不到他的把柄。</w:t>
      </w:r>
    </w:p>
    <w:p w14:paraId="1C1A1437">
      <w:pPr>
        <w:spacing w:after="0" w:line="259" w:lineRule="auto"/>
        <w:ind w:left="0" w:right="0" w:firstLine="0"/>
        <w:jc w:val="left"/>
        <w:rPr>
          <w:rFonts w:hint="eastAsia"/>
        </w:rPr>
      </w:pPr>
      <w:r>
        <w:rPr>
          <w:rFonts w:hint="eastAsia"/>
        </w:rPr>
        <w:t xml:space="preserve"> </w:t>
      </w:r>
    </w:p>
    <w:p w14:paraId="19003E5E">
      <w:pPr>
        <w:spacing w:after="0" w:line="259" w:lineRule="auto"/>
        <w:ind w:left="0" w:right="0" w:firstLine="0"/>
        <w:jc w:val="left"/>
        <w:rPr>
          <w:rFonts w:hint="eastAsia"/>
        </w:rPr>
      </w:pPr>
      <w:r>
        <w:rPr>
          <w:rFonts w:hint="eastAsia"/>
        </w:rPr>
        <w:t xml:space="preserve">But he will not allow it to get between him and Christ. </w:t>
      </w:r>
    </w:p>
    <w:p w14:paraId="311C1E0B">
      <w:pPr>
        <w:spacing w:after="0" w:line="259" w:lineRule="auto"/>
        <w:ind w:left="0" w:right="0" w:firstLine="0"/>
        <w:jc w:val="left"/>
        <w:rPr>
          <w:rFonts w:hint="eastAsia"/>
        </w:rPr>
      </w:pPr>
      <w:r>
        <w:rPr>
          <w:rFonts w:hint="eastAsia"/>
        </w:rPr>
        <w:t>但他不会允许它横亘在他与基督之间。</w:t>
      </w:r>
    </w:p>
    <w:p w14:paraId="6295B344">
      <w:pPr>
        <w:spacing w:after="0" w:line="259" w:lineRule="auto"/>
        <w:ind w:left="0" w:right="0" w:firstLine="0"/>
        <w:jc w:val="left"/>
        <w:rPr>
          <w:rFonts w:hint="eastAsia"/>
        </w:rPr>
      </w:pPr>
      <w:r>
        <w:rPr>
          <w:rFonts w:hint="eastAsia"/>
        </w:rPr>
        <w:t xml:space="preserve"> </w:t>
      </w:r>
    </w:p>
    <w:p w14:paraId="50271B4E">
      <w:pPr>
        <w:spacing w:after="0" w:line="259" w:lineRule="auto"/>
        <w:ind w:left="0" w:right="0" w:firstLine="0"/>
        <w:jc w:val="left"/>
        <w:rPr>
          <w:rFonts w:hint="eastAsia"/>
        </w:rPr>
      </w:pPr>
      <w:r>
        <w:rPr>
          <w:rFonts w:hint="eastAsia"/>
        </w:rPr>
        <w:t xml:space="preserve">If he finds his business beginning to eat up his Sundays, his Bible-reading, his private prayer time, and to bring clouds between him and heaven, he will say, “Stand back! There is a limit. This is as far as you can go, and no further. I cannot sell my soul for position, fame, or gold.” </w:t>
      </w:r>
    </w:p>
    <w:p w14:paraId="35093B21">
      <w:pPr>
        <w:spacing w:after="0" w:line="259" w:lineRule="auto"/>
        <w:ind w:left="0" w:right="0" w:firstLine="0"/>
        <w:jc w:val="left"/>
        <w:rPr>
          <w:rFonts w:hint="eastAsia"/>
        </w:rPr>
      </w:pPr>
      <w:r>
        <w:rPr>
          <w:rFonts w:hint="eastAsia"/>
        </w:rPr>
        <w:t>如果他发现他的生意开始吞噬他的周日、他的读经、他的私祷时间，并在他与天堂之间带来乌云，他会说：“退后！这是有界限的。你只能到此为止，不能再进了。我不能为了地位、名声或黄金出卖我的灵魂。”</w:t>
      </w:r>
    </w:p>
    <w:p w14:paraId="56A0ECDA">
      <w:pPr>
        <w:spacing w:after="0" w:line="259" w:lineRule="auto"/>
        <w:ind w:left="0" w:right="0" w:firstLine="0"/>
        <w:jc w:val="left"/>
        <w:rPr>
          <w:rFonts w:hint="eastAsia"/>
        </w:rPr>
      </w:pPr>
      <w:r>
        <w:rPr>
          <w:rFonts w:hint="eastAsia"/>
        </w:rPr>
        <w:t xml:space="preserve"> </w:t>
      </w:r>
    </w:p>
    <w:p w14:paraId="455BA18B">
      <w:pPr>
        <w:spacing w:after="0" w:line="259" w:lineRule="auto"/>
        <w:ind w:left="0" w:right="0" w:firstLine="0"/>
        <w:jc w:val="left"/>
        <w:rPr>
          <w:rFonts w:hint="eastAsia"/>
        </w:rPr>
      </w:pPr>
      <w:r>
        <w:rPr>
          <w:rFonts w:hint="eastAsia"/>
        </w:rPr>
        <w:t xml:space="preserve">Like Daniel, he will make time for communion with God, whatever the cost may be. </w:t>
      </w:r>
    </w:p>
    <w:p w14:paraId="5F486972">
      <w:pPr>
        <w:spacing w:after="0" w:line="259" w:lineRule="auto"/>
        <w:ind w:left="0" w:right="0" w:firstLine="0"/>
        <w:jc w:val="left"/>
        <w:rPr>
          <w:rFonts w:hint="eastAsia"/>
        </w:rPr>
      </w:pPr>
      <w:r>
        <w:rPr>
          <w:rFonts w:hint="eastAsia"/>
        </w:rPr>
        <w:t>像但以理一样，无论代价如何，他都会腾出时间与神交通。</w:t>
      </w:r>
    </w:p>
    <w:p w14:paraId="7C2D7654">
      <w:pPr>
        <w:spacing w:after="0" w:line="259" w:lineRule="auto"/>
        <w:ind w:left="0" w:right="0" w:firstLine="0"/>
        <w:jc w:val="left"/>
        <w:rPr>
          <w:rFonts w:hint="eastAsia"/>
        </w:rPr>
      </w:pPr>
      <w:r>
        <w:rPr>
          <w:rFonts w:hint="eastAsia"/>
        </w:rPr>
        <w:t xml:space="preserve"> </w:t>
      </w:r>
    </w:p>
    <w:p w14:paraId="3AAAB897">
      <w:pPr>
        <w:spacing w:after="0" w:line="259" w:lineRule="auto"/>
        <w:ind w:left="0" w:right="0" w:firstLine="0"/>
        <w:jc w:val="left"/>
        <w:rPr>
          <w:rFonts w:hint="eastAsia"/>
        </w:rPr>
      </w:pPr>
      <w:r>
        <w:rPr>
          <w:rFonts w:hint="eastAsia"/>
        </w:rPr>
        <w:t xml:space="preserve">He will deny himself anything rather than lose his Bible-reading and his prayers. </w:t>
      </w:r>
    </w:p>
    <w:p w14:paraId="64DB028D">
      <w:pPr>
        <w:spacing w:after="0" w:line="259" w:lineRule="auto"/>
        <w:ind w:left="0" w:right="0" w:firstLine="0"/>
        <w:jc w:val="left"/>
        <w:rPr>
          <w:rFonts w:hint="eastAsia"/>
        </w:rPr>
      </w:pPr>
      <w:r>
        <w:rPr>
          <w:rFonts w:hint="eastAsia"/>
        </w:rPr>
        <w:t>他宁愿舍弃任何东西，也不愿失去他的读经和祷告。</w:t>
      </w:r>
    </w:p>
    <w:p w14:paraId="06808A1F">
      <w:pPr>
        <w:spacing w:after="0" w:line="259" w:lineRule="auto"/>
        <w:ind w:left="0" w:right="0" w:firstLine="0"/>
        <w:jc w:val="left"/>
        <w:rPr>
          <w:rFonts w:hint="eastAsia"/>
        </w:rPr>
      </w:pPr>
      <w:r>
        <w:rPr>
          <w:rFonts w:hint="eastAsia"/>
        </w:rPr>
        <w:t xml:space="preserve"> </w:t>
      </w:r>
    </w:p>
    <w:p w14:paraId="4773AAB1">
      <w:pPr>
        <w:spacing w:after="0" w:line="259" w:lineRule="auto"/>
        <w:ind w:left="0" w:right="0" w:firstLine="0"/>
        <w:jc w:val="left"/>
        <w:rPr>
          <w:rFonts w:hint="eastAsia"/>
        </w:rPr>
      </w:pPr>
      <w:r>
        <w:rPr>
          <w:rFonts w:hint="eastAsia"/>
        </w:rPr>
        <w:t xml:space="preserve">In all this he will find he stands almost alone. </w:t>
      </w:r>
    </w:p>
    <w:p w14:paraId="21F04993">
      <w:pPr>
        <w:spacing w:after="0" w:line="259" w:lineRule="auto"/>
        <w:ind w:left="0" w:right="0" w:firstLine="0"/>
        <w:jc w:val="left"/>
        <w:rPr>
          <w:rFonts w:hint="eastAsia"/>
        </w:rPr>
      </w:pPr>
      <w:r>
        <w:rPr>
          <w:rFonts w:hint="eastAsia"/>
        </w:rPr>
        <w:t>在这一切中，他会发现自己几乎是孤立的。</w:t>
      </w:r>
    </w:p>
    <w:p w14:paraId="0186F664">
      <w:pPr>
        <w:spacing w:after="0" w:line="259" w:lineRule="auto"/>
        <w:ind w:left="0" w:right="0" w:firstLine="0"/>
        <w:jc w:val="left"/>
        <w:rPr>
          <w:rFonts w:hint="eastAsia"/>
        </w:rPr>
      </w:pPr>
      <w:r>
        <w:rPr>
          <w:rFonts w:hint="eastAsia"/>
        </w:rPr>
        <w:t xml:space="preserve"> </w:t>
      </w:r>
    </w:p>
    <w:p w14:paraId="27C74A63">
      <w:pPr>
        <w:spacing w:after="0" w:line="259" w:lineRule="auto"/>
        <w:ind w:left="0" w:right="0" w:firstLine="0"/>
        <w:jc w:val="left"/>
        <w:rPr>
          <w:rFonts w:hint="eastAsia"/>
        </w:rPr>
      </w:pPr>
      <w:r>
        <w:rPr>
          <w:rFonts w:hint="eastAsia"/>
        </w:rPr>
        <w:t xml:space="preserve">Many will laugh at him, and tell him they get along just fine without being so strict and particular. </w:t>
      </w:r>
    </w:p>
    <w:p w14:paraId="40B02EBD">
      <w:pPr>
        <w:spacing w:after="0" w:line="259" w:lineRule="auto"/>
        <w:ind w:left="0" w:right="0" w:firstLine="0"/>
        <w:jc w:val="left"/>
        <w:rPr>
          <w:rFonts w:hint="eastAsia"/>
        </w:rPr>
      </w:pPr>
      <w:r>
        <w:rPr>
          <w:rFonts w:hint="eastAsia"/>
        </w:rPr>
        <w:t>许多人会嘲笑他，并告诉他，他们不用这么严格和讲究也过得很好。</w:t>
      </w:r>
    </w:p>
    <w:p w14:paraId="58149D55">
      <w:pPr>
        <w:spacing w:after="0" w:line="259" w:lineRule="auto"/>
        <w:ind w:left="0" w:right="0" w:firstLine="0"/>
        <w:jc w:val="left"/>
        <w:rPr>
          <w:rFonts w:hint="eastAsia"/>
        </w:rPr>
      </w:pPr>
      <w:r>
        <w:rPr>
          <w:rFonts w:hint="eastAsia"/>
        </w:rPr>
        <w:t xml:space="preserve"> </w:t>
      </w:r>
    </w:p>
    <w:p w14:paraId="19DF4C5E">
      <w:pPr>
        <w:spacing w:after="0" w:line="259" w:lineRule="auto"/>
        <w:ind w:left="0" w:right="0" w:firstLine="0"/>
        <w:jc w:val="left"/>
        <w:rPr>
          <w:rFonts w:hint="eastAsia"/>
        </w:rPr>
      </w:pPr>
      <w:r>
        <w:rPr>
          <w:rFonts w:hint="eastAsia"/>
        </w:rPr>
        <w:t xml:space="preserve">He will not listen. </w:t>
      </w:r>
    </w:p>
    <w:p w14:paraId="6103CD85">
      <w:pPr>
        <w:spacing w:after="0" w:line="259" w:lineRule="auto"/>
        <w:ind w:left="0" w:right="0" w:firstLine="0"/>
        <w:jc w:val="left"/>
        <w:rPr>
          <w:rFonts w:hint="eastAsia"/>
        </w:rPr>
      </w:pPr>
      <w:r>
        <w:rPr>
          <w:rFonts w:hint="eastAsia"/>
        </w:rPr>
        <w:t>他不会听。</w:t>
      </w:r>
    </w:p>
    <w:p w14:paraId="146C4FDA">
      <w:pPr>
        <w:spacing w:after="0" w:line="259" w:lineRule="auto"/>
        <w:ind w:left="0" w:right="0" w:firstLine="0"/>
        <w:jc w:val="left"/>
        <w:rPr>
          <w:rFonts w:hint="eastAsia"/>
        </w:rPr>
      </w:pPr>
      <w:r>
        <w:rPr>
          <w:rFonts w:hint="eastAsia"/>
        </w:rPr>
        <w:t xml:space="preserve"> </w:t>
      </w:r>
    </w:p>
    <w:p w14:paraId="4C5806AC">
      <w:pPr>
        <w:spacing w:after="0" w:line="259" w:lineRule="auto"/>
        <w:ind w:left="0" w:right="0" w:firstLine="0"/>
        <w:jc w:val="left"/>
        <w:rPr>
          <w:rFonts w:hint="eastAsia"/>
        </w:rPr>
      </w:pPr>
      <w:r>
        <w:rPr>
          <w:rFonts w:hint="eastAsia"/>
        </w:rPr>
        <w:t xml:space="preserve">He will resolutely hold the world at arms length, whatever present loss or sacrifice it may seem to entail. </w:t>
      </w:r>
    </w:p>
    <w:p w14:paraId="1D98F140">
      <w:pPr>
        <w:spacing w:after="0" w:line="259" w:lineRule="auto"/>
        <w:ind w:left="0" w:right="0" w:firstLine="0"/>
        <w:jc w:val="left"/>
        <w:rPr>
          <w:rFonts w:hint="eastAsia"/>
        </w:rPr>
      </w:pPr>
      <w:r>
        <w:rPr>
          <w:rFonts w:hint="eastAsia"/>
        </w:rPr>
        <w:t>无论这似乎需要付出什么样的当前损失或牺牲，他都会坚决地与世界保持距离。</w:t>
      </w:r>
    </w:p>
    <w:p w14:paraId="091C0239">
      <w:pPr>
        <w:spacing w:after="0" w:line="259" w:lineRule="auto"/>
        <w:ind w:left="0" w:right="0" w:firstLine="0"/>
        <w:jc w:val="left"/>
        <w:rPr>
          <w:rFonts w:hint="eastAsia"/>
        </w:rPr>
      </w:pPr>
      <w:r>
        <w:rPr>
          <w:rFonts w:hint="eastAsia"/>
        </w:rPr>
        <w:t xml:space="preserve"> </w:t>
      </w:r>
    </w:p>
    <w:p w14:paraId="35B14952">
      <w:pPr>
        <w:spacing w:after="0" w:line="259" w:lineRule="auto"/>
        <w:ind w:left="0" w:right="0" w:firstLine="0"/>
        <w:jc w:val="left"/>
        <w:rPr>
          <w:rFonts w:hint="eastAsia"/>
        </w:rPr>
      </w:pPr>
      <w:r>
        <w:rPr>
          <w:rFonts w:hint="eastAsia"/>
        </w:rPr>
        <w:t xml:space="preserve">He will choose rather to be less rich and prosperous in this world, than not to prosper about his soul. </w:t>
      </w:r>
    </w:p>
    <w:p w14:paraId="0E800C20">
      <w:pPr>
        <w:spacing w:after="0" w:line="259" w:lineRule="auto"/>
        <w:ind w:left="0" w:right="0" w:firstLine="0"/>
        <w:jc w:val="left"/>
        <w:rPr>
          <w:rFonts w:hint="eastAsia"/>
        </w:rPr>
      </w:pPr>
      <w:r>
        <w:rPr>
          <w:rFonts w:hint="eastAsia"/>
        </w:rPr>
        <w:t>他宁愿在今世少一点富有和繁荣，也不愿灵魂不兴盛。</w:t>
      </w:r>
    </w:p>
    <w:p w14:paraId="3BC2E15A">
      <w:pPr>
        <w:spacing w:after="0" w:line="259" w:lineRule="auto"/>
        <w:ind w:left="0" w:right="0" w:firstLine="0"/>
        <w:jc w:val="left"/>
        <w:rPr>
          <w:rFonts w:hint="eastAsia"/>
        </w:rPr>
      </w:pPr>
      <w:r>
        <w:rPr>
          <w:rFonts w:hint="eastAsia"/>
        </w:rPr>
        <w:t xml:space="preserve"> </w:t>
      </w:r>
    </w:p>
    <w:p w14:paraId="52D5B3D5">
      <w:pPr>
        <w:spacing w:after="0" w:line="259" w:lineRule="auto"/>
        <w:ind w:left="0" w:right="0" w:firstLine="0"/>
        <w:jc w:val="left"/>
        <w:rPr>
          <w:rFonts w:hint="eastAsia"/>
        </w:rPr>
      </w:pPr>
      <w:r>
        <w:rPr>
          <w:rFonts w:hint="eastAsia"/>
        </w:rPr>
        <w:t xml:space="preserve">To stand alone in this way, to run counter to the ways of others, requires immense self-denial. </w:t>
      </w:r>
    </w:p>
    <w:p w14:paraId="1EF558AE">
      <w:pPr>
        <w:spacing w:after="0" w:line="259" w:lineRule="auto"/>
        <w:ind w:left="0" w:right="0" w:firstLine="0"/>
        <w:jc w:val="left"/>
        <w:rPr>
          <w:rFonts w:hint="eastAsia"/>
        </w:rPr>
      </w:pPr>
      <w:r>
        <w:rPr>
          <w:rFonts w:hint="eastAsia"/>
        </w:rPr>
        <w:t>以这种方式独自站立，与他人的方式背道而驰，需要巨大的舍己。</w:t>
      </w:r>
    </w:p>
    <w:p w14:paraId="19221D5B">
      <w:pPr>
        <w:spacing w:after="0" w:line="259" w:lineRule="auto"/>
        <w:ind w:left="0" w:right="0" w:firstLine="0"/>
        <w:jc w:val="left"/>
        <w:rPr>
          <w:rFonts w:hint="eastAsia"/>
        </w:rPr>
      </w:pPr>
      <w:r>
        <w:rPr>
          <w:rFonts w:hint="eastAsia"/>
        </w:rPr>
        <w:t xml:space="preserve"> </w:t>
      </w:r>
    </w:p>
    <w:p w14:paraId="218237D2">
      <w:pPr>
        <w:spacing w:after="0" w:line="259" w:lineRule="auto"/>
        <w:ind w:left="0" w:right="0" w:firstLine="0"/>
        <w:jc w:val="left"/>
        <w:rPr>
          <w:rFonts w:hint="eastAsia"/>
        </w:rPr>
      </w:pPr>
      <w:r>
        <w:rPr>
          <w:rFonts w:hint="eastAsia"/>
        </w:rPr>
        <w:t xml:space="preserve">But this is genuine Scriptural separation. </w:t>
      </w:r>
    </w:p>
    <w:p w14:paraId="6B0D5987">
      <w:pPr>
        <w:spacing w:after="0" w:line="259" w:lineRule="auto"/>
        <w:ind w:left="0" w:right="0" w:firstLine="0"/>
        <w:jc w:val="left"/>
        <w:rPr>
          <w:rFonts w:hint="eastAsia"/>
        </w:rPr>
      </w:pPr>
      <w:r>
        <w:rPr>
          <w:rFonts w:hint="eastAsia"/>
        </w:rPr>
        <w:t>但这正是真正的圣经式分别。</w:t>
      </w:r>
    </w:p>
    <w:p w14:paraId="341B3067">
      <w:pPr>
        <w:spacing w:after="0" w:line="259" w:lineRule="auto"/>
        <w:ind w:left="0" w:right="0" w:firstLine="0"/>
        <w:jc w:val="left"/>
        <w:rPr>
          <w:rFonts w:hint="eastAsia"/>
        </w:rPr>
      </w:pPr>
      <w:r>
        <w:rPr>
          <w:rFonts w:hint="eastAsia"/>
        </w:rPr>
        <w:t xml:space="preserve"> </w:t>
      </w:r>
    </w:p>
    <w:p w14:paraId="44D72441">
      <w:pPr>
        <w:spacing w:after="0" w:line="259" w:lineRule="auto"/>
        <w:ind w:left="0" w:right="0" w:firstLine="0"/>
        <w:jc w:val="left"/>
        <w:rPr>
          <w:rFonts w:hint="eastAsia"/>
        </w:rPr>
      </w:pPr>
      <w:r>
        <w:rPr>
          <w:rFonts w:hint="eastAsia"/>
        </w:rPr>
        <w:t xml:space="preserve">(d) He that desires to “come out from the world and be separate” must steadily “abstain from all amusements and recreations which are inseparably connected with sin.” </w:t>
      </w:r>
    </w:p>
    <w:p w14:paraId="2560D2B9">
      <w:pPr>
        <w:spacing w:after="0" w:line="259" w:lineRule="auto"/>
        <w:ind w:left="0" w:right="0" w:firstLine="0"/>
        <w:jc w:val="left"/>
        <w:rPr>
          <w:rFonts w:hint="eastAsia"/>
        </w:rPr>
      </w:pPr>
      <w:r>
        <w:rPr>
          <w:rFonts w:hint="eastAsia"/>
        </w:rPr>
        <w:t>(d) 渴望“从世界出来并分别”的人，必须坚定地“戒绝所有与罪密不可分的娱乐和消遣。”</w:t>
      </w:r>
    </w:p>
    <w:p w14:paraId="7D671902">
      <w:pPr>
        <w:spacing w:after="0" w:line="259" w:lineRule="auto"/>
        <w:ind w:left="0" w:right="0" w:firstLine="0"/>
        <w:jc w:val="left"/>
        <w:rPr>
          <w:rFonts w:hint="eastAsia"/>
        </w:rPr>
      </w:pPr>
      <w:r>
        <w:rPr>
          <w:rFonts w:hint="eastAsia"/>
        </w:rPr>
        <w:t xml:space="preserve"> </w:t>
      </w:r>
    </w:p>
    <w:p w14:paraId="7E81DEC8">
      <w:pPr>
        <w:spacing w:after="0" w:line="259" w:lineRule="auto"/>
        <w:ind w:left="0" w:right="0" w:firstLine="0"/>
        <w:jc w:val="left"/>
        <w:rPr>
          <w:rFonts w:hint="eastAsia"/>
        </w:rPr>
      </w:pPr>
      <w:r>
        <w:rPr>
          <w:rFonts w:hint="eastAsia"/>
        </w:rPr>
        <w:t xml:space="preserve">This is a hard subject to handle, and I approach it with pain. </w:t>
      </w:r>
    </w:p>
    <w:p w14:paraId="7DA28256">
      <w:pPr>
        <w:spacing w:after="0" w:line="259" w:lineRule="auto"/>
        <w:ind w:left="0" w:right="0" w:firstLine="0"/>
        <w:jc w:val="left"/>
        <w:rPr>
          <w:rFonts w:hint="eastAsia"/>
        </w:rPr>
      </w:pPr>
      <w:r>
        <w:rPr>
          <w:rFonts w:hint="eastAsia"/>
        </w:rPr>
        <w:t>这是一个难以处理的主题，我带着痛苦接近它。</w:t>
      </w:r>
    </w:p>
    <w:p w14:paraId="6DF560D2">
      <w:pPr>
        <w:spacing w:after="0" w:line="259" w:lineRule="auto"/>
        <w:ind w:left="0" w:right="0" w:firstLine="0"/>
        <w:jc w:val="left"/>
        <w:rPr>
          <w:rFonts w:hint="eastAsia"/>
        </w:rPr>
      </w:pPr>
      <w:r>
        <w:rPr>
          <w:rFonts w:hint="eastAsia"/>
        </w:rPr>
        <w:t xml:space="preserve"> </w:t>
      </w:r>
    </w:p>
    <w:p w14:paraId="1ABDEC34">
      <w:pPr>
        <w:spacing w:after="0" w:line="259" w:lineRule="auto"/>
        <w:ind w:left="0" w:right="0" w:firstLine="0"/>
        <w:jc w:val="left"/>
        <w:rPr>
          <w:rFonts w:hint="eastAsia"/>
        </w:rPr>
      </w:pPr>
      <w:r>
        <w:rPr>
          <w:rFonts w:hint="eastAsia"/>
        </w:rPr>
        <w:t xml:space="preserve">But I do not think I would be faithful to Christ, and faithful to my office as a minister, if I did not speak very plainly about it, in considering such a matter as separation from the world. </w:t>
      </w:r>
    </w:p>
    <w:p w14:paraId="0E1E50C8">
      <w:pPr>
        <w:spacing w:after="0" w:line="259" w:lineRule="auto"/>
        <w:ind w:left="0" w:right="0" w:firstLine="0"/>
        <w:jc w:val="left"/>
        <w:rPr>
          <w:rFonts w:hint="eastAsia"/>
        </w:rPr>
      </w:pPr>
      <w:r>
        <w:rPr>
          <w:rFonts w:hint="eastAsia"/>
        </w:rPr>
        <w:t>但我认为，如果在考虑与世界分别这样的事情时，我不非常直白地谈论它，我就对不起基督，对不起我作为牧师的职分。</w:t>
      </w:r>
    </w:p>
    <w:p w14:paraId="361EA9CC">
      <w:pPr>
        <w:spacing w:after="0" w:line="259" w:lineRule="auto"/>
        <w:ind w:left="0" w:right="0" w:firstLine="0"/>
        <w:jc w:val="left"/>
        <w:rPr>
          <w:rFonts w:hint="eastAsia"/>
        </w:rPr>
      </w:pPr>
      <w:r>
        <w:rPr>
          <w:rFonts w:hint="eastAsia"/>
        </w:rPr>
        <w:t xml:space="preserve"> </w:t>
      </w:r>
    </w:p>
    <w:p w14:paraId="157852A8">
      <w:pPr>
        <w:spacing w:after="0" w:line="259" w:lineRule="auto"/>
        <w:ind w:left="0" w:right="0" w:firstLine="0"/>
        <w:jc w:val="left"/>
        <w:rPr>
          <w:rFonts w:hint="eastAsia"/>
        </w:rPr>
      </w:pPr>
      <w:r>
        <w:rPr>
          <w:rFonts w:hint="eastAsia"/>
        </w:rPr>
        <w:t xml:space="preserve">Let me, then, say honestly, that I cannot understand how anyone who makes any pretense to real vital Christianity can allow himself to attend horse races and theaters. </w:t>
      </w:r>
    </w:p>
    <w:p w14:paraId="2C243A5E">
      <w:pPr>
        <w:spacing w:after="0" w:line="259" w:lineRule="auto"/>
        <w:ind w:left="0" w:right="0" w:firstLine="0"/>
        <w:jc w:val="left"/>
        <w:rPr>
          <w:rFonts w:hint="eastAsia"/>
        </w:rPr>
      </w:pPr>
      <w:r>
        <w:rPr>
          <w:rFonts w:hint="eastAsia"/>
        </w:rPr>
        <w:t>那么，让我诚实地说，我无法理解任何假装拥有真正生命活力的基督教的人，怎么能允许自己去参加赛马和剧院。</w:t>
      </w:r>
    </w:p>
    <w:p w14:paraId="61C2D02A">
      <w:pPr>
        <w:spacing w:after="0" w:line="259" w:lineRule="auto"/>
        <w:ind w:left="0" w:right="0" w:firstLine="0"/>
        <w:jc w:val="left"/>
        <w:rPr>
          <w:rFonts w:hint="eastAsia"/>
        </w:rPr>
      </w:pPr>
      <w:r>
        <w:rPr>
          <w:rFonts w:hint="eastAsia"/>
        </w:rPr>
        <w:t xml:space="preserve"> </w:t>
      </w:r>
    </w:p>
    <w:p w14:paraId="0536A49D">
      <w:pPr>
        <w:spacing w:after="0" w:line="259" w:lineRule="auto"/>
        <w:ind w:left="0" w:right="0" w:firstLine="0"/>
        <w:jc w:val="left"/>
        <w:rPr>
          <w:rFonts w:hint="eastAsia"/>
        </w:rPr>
      </w:pPr>
      <w:r>
        <w:rPr>
          <w:rFonts w:hint="eastAsia"/>
        </w:rPr>
        <w:t xml:space="preserve">Conscience no doubt is a strange thing, and every man must judge for himself and use his liberty. </w:t>
      </w:r>
    </w:p>
    <w:p w14:paraId="5657D2A3">
      <w:pPr>
        <w:spacing w:after="0" w:line="259" w:lineRule="auto"/>
        <w:ind w:left="0" w:right="0" w:firstLine="0"/>
        <w:jc w:val="left"/>
        <w:rPr>
          <w:rFonts w:hint="eastAsia"/>
        </w:rPr>
      </w:pPr>
      <w:r>
        <w:rPr>
          <w:rFonts w:hint="eastAsia"/>
        </w:rPr>
        <w:t>良心无疑是一件奇怪的东西，每个人都必须自己判断并使用他的自由。</w:t>
      </w:r>
    </w:p>
    <w:p w14:paraId="70D3485F">
      <w:pPr>
        <w:spacing w:after="0" w:line="259" w:lineRule="auto"/>
        <w:ind w:left="0" w:right="0" w:firstLine="0"/>
        <w:jc w:val="left"/>
        <w:rPr>
          <w:rFonts w:hint="eastAsia"/>
        </w:rPr>
      </w:pPr>
      <w:r>
        <w:rPr>
          <w:rFonts w:hint="eastAsia"/>
        </w:rPr>
        <w:t xml:space="preserve"> </w:t>
      </w:r>
    </w:p>
    <w:p w14:paraId="127F05D0">
      <w:pPr>
        <w:spacing w:after="0" w:line="259" w:lineRule="auto"/>
        <w:ind w:left="0" w:right="0" w:firstLine="0"/>
        <w:jc w:val="left"/>
        <w:rPr>
          <w:rFonts w:hint="eastAsia"/>
        </w:rPr>
      </w:pPr>
      <w:r>
        <w:rPr>
          <w:rFonts w:hint="eastAsia"/>
        </w:rPr>
        <w:t xml:space="preserve">One man sees no harm in things which another regards with abhorrence as evil. </w:t>
      </w:r>
    </w:p>
    <w:p w14:paraId="235A7346">
      <w:pPr>
        <w:spacing w:after="0" w:line="259" w:lineRule="auto"/>
        <w:ind w:left="0" w:right="0" w:firstLine="0"/>
        <w:jc w:val="left"/>
        <w:rPr>
          <w:rFonts w:hint="eastAsia"/>
        </w:rPr>
      </w:pPr>
      <w:r>
        <w:rPr>
          <w:rFonts w:hint="eastAsia"/>
        </w:rPr>
        <w:t>一个人认为无害的事情，另一个人可能视为邪恶而深恶痛绝。</w:t>
      </w:r>
    </w:p>
    <w:p w14:paraId="23C8997A">
      <w:pPr>
        <w:spacing w:after="0" w:line="259" w:lineRule="auto"/>
        <w:ind w:left="0" w:right="0" w:firstLine="0"/>
        <w:jc w:val="left"/>
        <w:rPr>
          <w:rFonts w:hint="eastAsia"/>
        </w:rPr>
      </w:pPr>
      <w:r>
        <w:rPr>
          <w:rFonts w:hint="eastAsia"/>
        </w:rPr>
        <w:t xml:space="preserve"> </w:t>
      </w:r>
    </w:p>
    <w:p w14:paraId="1365C0DF">
      <w:pPr>
        <w:spacing w:after="0" w:line="259" w:lineRule="auto"/>
        <w:ind w:left="0" w:right="0" w:firstLine="0"/>
        <w:jc w:val="left"/>
        <w:rPr>
          <w:rFonts w:hint="eastAsia"/>
        </w:rPr>
      </w:pPr>
      <w:r>
        <w:rPr>
          <w:rFonts w:hint="eastAsia"/>
        </w:rPr>
        <w:t xml:space="preserve">I can only give my own opinion for what it is worth, and entreat my readers to consider seriously what I say. </w:t>
      </w:r>
    </w:p>
    <w:p w14:paraId="2601F607">
      <w:pPr>
        <w:spacing w:after="0" w:line="259" w:lineRule="auto"/>
        <w:ind w:left="0" w:right="0" w:firstLine="0"/>
        <w:jc w:val="left"/>
        <w:rPr>
          <w:rFonts w:hint="eastAsia"/>
        </w:rPr>
      </w:pPr>
      <w:r>
        <w:rPr>
          <w:rFonts w:hint="eastAsia"/>
        </w:rPr>
        <w:t>我只能给出我自己的意见，供参考，并恳求我的读者认真考虑我所说的。</w:t>
      </w:r>
    </w:p>
    <w:p w14:paraId="73C0EFF5">
      <w:pPr>
        <w:spacing w:after="0" w:line="259" w:lineRule="auto"/>
        <w:ind w:left="0" w:right="0" w:firstLine="0"/>
        <w:jc w:val="left"/>
        <w:rPr>
          <w:rFonts w:hint="eastAsia"/>
        </w:rPr>
      </w:pPr>
      <w:r>
        <w:rPr>
          <w:rFonts w:hint="eastAsia"/>
        </w:rPr>
        <w:t xml:space="preserve"> </w:t>
      </w:r>
    </w:p>
    <w:p w14:paraId="6E90B03A">
      <w:pPr>
        <w:spacing w:after="0" w:line="259" w:lineRule="auto"/>
        <w:ind w:left="0" w:right="0" w:firstLine="0"/>
        <w:jc w:val="left"/>
        <w:rPr>
          <w:rFonts w:hint="eastAsia"/>
        </w:rPr>
      </w:pPr>
      <w:r>
        <w:rPr>
          <w:rFonts w:hint="eastAsia"/>
        </w:rPr>
        <w:t xml:space="preserve">That to look at horses running at full speed is in itself perfectly harmless, no sensible man will pretend to deny. </w:t>
      </w:r>
    </w:p>
    <w:p w14:paraId="7058A00F">
      <w:pPr>
        <w:spacing w:after="0" w:line="259" w:lineRule="auto"/>
        <w:ind w:left="0" w:right="0" w:firstLine="0"/>
        <w:jc w:val="left"/>
        <w:rPr>
          <w:rFonts w:hint="eastAsia"/>
        </w:rPr>
      </w:pPr>
      <w:r>
        <w:rPr>
          <w:rFonts w:hint="eastAsia"/>
        </w:rPr>
        <w:t>没有一个理智的人会否认，看着马匹全速奔跑本身是完全无害的。</w:t>
      </w:r>
    </w:p>
    <w:p w14:paraId="33FCD06B">
      <w:pPr>
        <w:spacing w:after="0" w:line="259" w:lineRule="auto"/>
        <w:ind w:left="0" w:right="0" w:firstLine="0"/>
        <w:jc w:val="left"/>
        <w:rPr>
          <w:rFonts w:hint="eastAsia"/>
        </w:rPr>
      </w:pPr>
      <w:r>
        <w:rPr>
          <w:rFonts w:hint="eastAsia"/>
        </w:rPr>
        <w:t xml:space="preserve"> </w:t>
      </w:r>
    </w:p>
    <w:p w14:paraId="40E609D0">
      <w:pPr>
        <w:spacing w:after="0" w:line="259" w:lineRule="auto"/>
        <w:ind w:left="0" w:right="0" w:firstLine="0"/>
        <w:jc w:val="left"/>
        <w:rPr>
          <w:rFonts w:hint="eastAsia"/>
        </w:rPr>
      </w:pPr>
      <w:r>
        <w:rPr>
          <w:rFonts w:hint="eastAsia"/>
        </w:rPr>
        <w:t xml:space="preserve">That many plays, such as Shakespeare's, are among the finest productions of the human intellect, is equally undeniable. </w:t>
      </w:r>
    </w:p>
    <w:p w14:paraId="7480B1A4">
      <w:pPr>
        <w:spacing w:after="0" w:line="259" w:lineRule="auto"/>
        <w:ind w:left="0" w:right="0" w:firstLine="0"/>
        <w:jc w:val="left"/>
        <w:rPr>
          <w:rFonts w:hint="eastAsia"/>
        </w:rPr>
      </w:pPr>
      <w:r>
        <w:rPr>
          <w:rFonts w:hint="eastAsia"/>
        </w:rPr>
        <w:t>许多戏剧，如莎士比亚的作品，是人类智慧最优秀的产物之一，这同样是不可否认的。</w:t>
      </w:r>
    </w:p>
    <w:p w14:paraId="3CBAFECB">
      <w:pPr>
        <w:spacing w:after="0" w:line="259" w:lineRule="auto"/>
        <w:ind w:left="0" w:right="0" w:firstLine="0"/>
        <w:jc w:val="left"/>
        <w:rPr>
          <w:rFonts w:hint="eastAsia"/>
        </w:rPr>
      </w:pPr>
      <w:r>
        <w:rPr>
          <w:rFonts w:hint="eastAsia"/>
        </w:rPr>
        <w:t xml:space="preserve"> </w:t>
      </w:r>
    </w:p>
    <w:p w14:paraId="41299419">
      <w:pPr>
        <w:spacing w:after="0" w:line="259" w:lineRule="auto"/>
        <w:ind w:left="0" w:right="0" w:firstLine="0"/>
        <w:jc w:val="left"/>
        <w:rPr>
          <w:rFonts w:hint="eastAsia"/>
        </w:rPr>
      </w:pPr>
      <w:r>
        <w:rPr>
          <w:rFonts w:hint="eastAsia"/>
        </w:rPr>
        <w:t xml:space="preserve">But all this is beside the question. </w:t>
      </w:r>
    </w:p>
    <w:p w14:paraId="465859A9">
      <w:pPr>
        <w:spacing w:after="0" w:line="259" w:lineRule="auto"/>
        <w:ind w:left="0" w:right="0" w:firstLine="0"/>
        <w:jc w:val="left"/>
        <w:rPr>
          <w:rFonts w:hint="eastAsia"/>
        </w:rPr>
      </w:pPr>
      <w:r>
        <w:rPr>
          <w:rFonts w:hint="eastAsia"/>
        </w:rPr>
        <w:t>但这都不是问题所在。</w:t>
      </w:r>
    </w:p>
    <w:p w14:paraId="70BFCA80">
      <w:pPr>
        <w:spacing w:after="0" w:line="259" w:lineRule="auto"/>
        <w:ind w:left="0" w:right="0" w:firstLine="0"/>
        <w:jc w:val="left"/>
        <w:rPr>
          <w:rFonts w:hint="eastAsia"/>
        </w:rPr>
      </w:pPr>
      <w:r>
        <w:rPr>
          <w:rFonts w:hint="eastAsia"/>
        </w:rPr>
        <w:t xml:space="preserve"> </w:t>
      </w:r>
    </w:p>
    <w:p w14:paraId="060F2E58">
      <w:pPr>
        <w:spacing w:after="0" w:line="259" w:lineRule="auto"/>
        <w:ind w:left="0" w:right="0" w:firstLine="0"/>
        <w:jc w:val="left"/>
        <w:rPr>
          <w:rFonts w:hint="eastAsia"/>
        </w:rPr>
      </w:pPr>
      <w:r>
        <w:rPr>
          <w:rFonts w:hint="eastAsia"/>
        </w:rPr>
        <w:t xml:space="preserve">The question is whether horse racing and theaters, as they are conducted, are downright wicked. </w:t>
      </w:r>
    </w:p>
    <w:p w14:paraId="36002297">
      <w:pPr>
        <w:spacing w:after="0" w:line="259" w:lineRule="auto"/>
        <w:ind w:left="0" w:right="0" w:firstLine="0"/>
        <w:jc w:val="left"/>
        <w:rPr>
          <w:rFonts w:hint="eastAsia"/>
        </w:rPr>
      </w:pPr>
      <w:r>
        <w:rPr>
          <w:rFonts w:hint="eastAsia"/>
        </w:rPr>
        <w:t>问题是，赛马和剧院，按其运作方式，是否是彻头彻尾的邪恶。</w:t>
      </w:r>
    </w:p>
    <w:p w14:paraId="6A086BF3">
      <w:pPr>
        <w:spacing w:after="0" w:line="259" w:lineRule="auto"/>
        <w:ind w:left="0" w:right="0" w:firstLine="0"/>
        <w:jc w:val="left"/>
        <w:rPr>
          <w:rFonts w:hint="eastAsia"/>
        </w:rPr>
      </w:pPr>
      <w:r>
        <w:rPr>
          <w:rFonts w:hint="eastAsia"/>
        </w:rPr>
        <w:t xml:space="preserve"> </w:t>
      </w:r>
    </w:p>
    <w:p w14:paraId="4A1EB5AA">
      <w:pPr>
        <w:spacing w:after="0" w:line="259" w:lineRule="auto"/>
        <w:ind w:left="0" w:right="0" w:firstLine="0"/>
        <w:jc w:val="left"/>
        <w:rPr>
          <w:rFonts w:hint="eastAsia"/>
        </w:rPr>
      </w:pPr>
      <w:r>
        <w:rPr>
          <w:rFonts w:hint="eastAsia"/>
        </w:rPr>
        <w:t xml:space="preserve">I assert without hesitation that they are. </w:t>
      </w:r>
    </w:p>
    <w:p w14:paraId="289F146F">
      <w:pPr>
        <w:spacing w:after="0" w:line="259" w:lineRule="auto"/>
        <w:ind w:left="0" w:right="0" w:firstLine="0"/>
        <w:jc w:val="left"/>
        <w:rPr>
          <w:rFonts w:hint="eastAsia"/>
        </w:rPr>
      </w:pPr>
      <w:r>
        <w:rPr>
          <w:rFonts w:hint="eastAsia"/>
        </w:rPr>
        <w:t>我毫不犹豫地断言它们是。</w:t>
      </w:r>
    </w:p>
    <w:p w14:paraId="2144A4CB">
      <w:pPr>
        <w:spacing w:after="0" w:line="259" w:lineRule="auto"/>
        <w:ind w:left="0" w:right="0" w:firstLine="0"/>
        <w:jc w:val="left"/>
        <w:rPr>
          <w:rFonts w:hint="eastAsia"/>
        </w:rPr>
      </w:pPr>
      <w:r>
        <w:rPr>
          <w:rFonts w:hint="eastAsia"/>
        </w:rPr>
        <w:t xml:space="preserve"> </w:t>
      </w:r>
    </w:p>
    <w:p w14:paraId="4A2E2605">
      <w:pPr>
        <w:spacing w:after="0" w:line="259" w:lineRule="auto"/>
        <w:ind w:left="0" w:right="0" w:firstLine="0"/>
        <w:jc w:val="left"/>
        <w:rPr>
          <w:rFonts w:hint="eastAsia"/>
        </w:rPr>
      </w:pPr>
      <w:r>
        <w:rPr>
          <w:rFonts w:hint="eastAsia"/>
        </w:rPr>
        <w:t xml:space="preserve">I assert that the breach of God's commandments so invariably accompanies the race and the play, that you cannot go to the amusement without helping sin. </w:t>
      </w:r>
    </w:p>
    <w:p w14:paraId="0F3C17EE">
      <w:pPr>
        <w:spacing w:after="0" w:line="259" w:lineRule="auto"/>
        <w:ind w:left="0" w:right="0" w:firstLine="0"/>
        <w:jc w:val="left"/>
        <w:rPr>
          <w:rFonts w:hint="eastAsia"/>
        </w:rPr>
      </w:pPr>
      <w:r>
        <w:rPr>
          <w:rFonts w:hint="eastAsia"/>
        </w:rPr>
        <w:t>我断言，违背神的诫命总是伴随着赛马和戏剧，以至于你不能去娱乐而不助长罪恶。</w:t>
      </w:r>
    </w:p>
    <w:p w14:paraId="5C0292A3">
      <w:pPr>
        <w:spacing w:after="0" w:line="259" w:lineRule="auto"/>
        <w:ind w:left="0" w:right="0" w:firstLine="0"/>
        <w:jc w:val="left"/>
        <w:rPr>
          <w:rFonts w:hint="eastAsia"/>
        </w:rPr>
      </w:pPr>
      <w:r>
        <w:rPr>
          <w:rFonts w:hint="eastAsia"/>
        </w:rPr>
        <w:t xml:space="preserve"> </w:t>
      </w:r>
    </w:p>
    <w:p w14:paraId="0EE0382C">
      <w:pPr>
        <w:spacing w:after="0" w:line="259" w:lineRule="auto"/>
        <w:ind w:left="0" w:right="0" w:firstLine="0"/>
        <w:jc w:val="left"/>
        <w:rPr>
          <w:rFonts w:hint="eastAsia"/>
        </w:rPr>
      </w:pPr>
      <w:r>
        <w:rPr>
          <w:rFonts w:hint="eastAsia"/>
        </w:rPr>
        <w:t xml:space="preserve">I entreat all professing Christians to remember this, and to take heed what they do. </w:t>
      </w:r>
    </w:p>
    <w:p w14:paraId="2941B179">
      <w:pPr>
        <w:spacing w:after="0" w:line="259" w:lineRule="auto"/>
        <w:ind w:left="0" w:right="0" w:firstLine="0"/>
        <w:jc w:val="left"/>
        <w:rPr>
          <w:rFonts w:hint="eastAsia"/>
        </w:rPr>
      </w:pPr>
      <w:r>
        <w:rPr>
          <w:rFonts w:hint="eastAsia"/>
        </w:rPr>
        <w:t>我恳求所有自称基督徒的人记住这一点，并注意他们所做的。</w:t>
      </w:r>
    </w:p>
    <w:p w14:paraId="6423DDD6">
      <w:pPr>
        <w:spacing w:after="0" w:line="259" w:lineRule="auto"/>
        <w:ind w:left="0" w:right="0" w:firstLine="0"/>
        <w:jc w:val="left"/>
        <w:rPr>
          <w:rFonts w:hint="eastAsia"/>
        </w:rPr>
      </w:pPr>
      <w:r>
        <w:rPr>
          <w:rFonts w:hint="eastAsia"/>
        </w:rPr>
        <w:t xml:space="preserve"> </w:t>
      </w:r>
    </w:p>
    <w:p w14:paraId="738CC78D">
      <w:pPr>
        <w:spacing w:after="0" w:line="259" w:lineRule="auto"/>
        <w:ind w:left="0" w:right="0" w:firstLine="0"/>
        <w:jc w:val="left"/>
        <w:rPr>
          <w:rFonts w:hint="eastAsia"/>
        </w:rPr>
      </w:pPr>
      <w:r>
        <w:rPr>
          <w:rFonts w:hint="eastAsia"/>
        </w:rPr>
        <w:t xml:space="preserve">I warn them plainly that they have no right to shut their eyes to facts which every intelligent person knows, for the mere pleasure of seeing a horse-race, or listening to good actors or actresses. </w:t>
      </w:r>
    </w:p>
    <w:p w14:paraId="4012E525">
      <w:pPr>
        <w:spacing w:after="0" w:line="259" w:lineRule="auto"/>
        <w:ind w:left="0" w:right="0" w:firstLine="0"/>
        <w:jc w:val="left"/>
        <w:rPr>
          <w:rFonts w:hint="eastAsia"/>
        </w:rPr>
      </w:pPr>
      <w:r>
        <w:rPr>
          <w:rFonts w:hint="eastAsia"/>
        </w:rPr>
        <w:t>我明白地警告他们，他们无权仅仅为了看赛马或听好演员的乐趣，而对每个聪明人都知道的事实视而不见。</w:t>
      </w:r>
    </w:p>
    <w:p w14:paraId="704B1F6E">
      <w:pPr>
        <w:spacing w:after="0" w:line="259" w:lineRule="auto"/>
        <w:ind w:left="0" w:right="0" w:firstLine="0"/>
        <w:jc w:val="left"/>
        <w:rPr>
          <w:rFonts w:hint="eastAsia"/>
        </w:rPr>
      </w:pPr>
      <w:r>
        <w:rPr>
          <w:rFonts w:hint="eastAsia"/>
        </w:rPr>
        <w:t xml:space="preserve"> </w:t>
      </w:r>
    </w:p>
    <w:p w14:paraId="2E550D7B">
      <w:pPr>
        <w:spacing w:after="0" w:line="259" w:lineRule="auto"/>
        <w:ind w:left="0" w:right="0" w:firstLine="0"/>
        <w:jc w:val="left"/>
        <w:rPr>
          <w:rFonts w:hint="eastAsia"/>
        </w:rPr>
      </w:pPr>
      <w:r>
        <w:rPr>
          <w:rFonts w:hint="eastAsia"/>
        </w:rPr>
        <w:t xml:space="preserve">I warn them that they must not talk of separation from the world, if they can lend their sanction to amusements which are invariably connected with gambling, betting, drunkenness, and fornication. </w:t>
      </w:r>
    </w:p>
    <w:p w14:paraId="2A69BD4B">
      <w:pPr>
        <w:spacing w:after="0" w:line="259" w:lineRule="auto"/>
        <w:ind w:left="0" w:right="0" w:firstLine="0"/>
        <w:jc w:val="left"/>
        <w:rPr>
          <w:rFonts w:hint="eastAsia"/>
        </w:rPr>
      </w:pPr>
      <w:r>
        <w:rPr>
          <w:rFonts w:hint="eastAsia"/>
        </w:rPr>
        <w:t>我警告他们，如果他们能支持那些总是与赌博、下注、酗酒和淫乱联系在一起的娱乐活动，他们就不要谈论与世界分别。</w:t>
      </w:r>
    </w:p>
    <w:p w14:paraId="16DFB930">
      <w:pPr>
        <w:spacing w:after="0" w:line="259" w:lineRule="auto"/>
        <w:ind w:left="0" w:right="0" w:firstLine="0"/>
        <w:jc w:val="left"/>
        <w:rPr>
          <w:rFonts w:hint="eastAsia"/>
        </w:rPr>
      </w:pPr>
      <w:r>
        <w:rPr>
          <w:rFonts w:hint="eastAsia"/>
        </w:rPr>
        <w:t xml:space="preserve"> </w:t>
      </w:r>
    </w:p>
    <w:p w14:paraId="57C2B98F">
      <w:pPr>
        <w:spacing w:after="0" w:line="259" w:lineRule="auto"/>
        <w:ind w:left="0" w:right="0" w:firstLine="0"/>
        <w:jc w:val="left"/>
        <w:rPr>
          <w:rFonts w:hint="eastAsia"/>
        </w:rPr>
      </w:pPr>
      <w:r>
        <w:rPr>
          <w:rFonts w:hint="eastAsia"/>
        </w:rPr>
        <w:t xml:space="preserve">These are the things “God will judge,” and which “result in death!” (Hebrews 13:4; Romans 6:21). </w:t>
      </w:r>
    </w:p>
    <w:p w14:paraId="1217EAE2">
      <w:pPr>
        <w:spacing w:after="0" w:line="259" w:lineRule="auto"/>
        <w:ind w:left="0" w:right="0" w:firstLine="0"/>
        <w:jc w:val="left"/>
        <w:rPr>
          <w:rFonts w:hint="eastAsia"/>
        </w:rPr>
      </w:pPr>
      <w:r>
        <w:rPr>
          <w:rFonts w:hint="eastAsia"/>
        </w:rPr>
        <w:t>这些是“神必审判”且“结局就是死”的事！（希伯来书 13:4；罗马书 6:21）。</w:t>
      </w:r>
    </w:p>
    <w:p w14:paraId="381ED8D8">
      <w:pPr>
        <w:spacing w:after="0" w:line="259" w:lineRule="auto"/>
        <w:ind w:left="0" w:right="0" w:firstLine="0"/>
        <w:jc w:val="left"/>
        <w:rPr>
          <w:rFonts w:hint="eastAsia"/>
        </w:rPr>
      </w:pPr>
      <w:r>
        <w:rPr>
          <w:rFonts w:hint="eastAsia"/>
        </w:rPr>
        <w:t xml:space="preserve"> </w:t>
      </w:r>
    </w:p>
    <w:p w14:paraId="66B5DE0A">
      <w:pPr>
        <w:spacing w:after="0" w:line="259" w:lineRule="auto"/>
        <w:ind w:left="0" w:right="0" w:firstLine="0"/>
        <w:jc w:val="left"/>
        <w:rPr>
          <w:rFonts w:hint="eastAsia"/>
        </w:rPr>
      </w:pPr>
      <w:r>
        <w:rPr>
          <w:rFonts w:hint="eastAsia"/>
        </w:rPr>
        <w:t xml:space="preserve">These are hard words! But are they not true? </w:t>
      </w:r>
    </w:p>
    <w:p w14:paraId="36D40E7E">
      <w:pPr>
        <w:spacing w:after="0" w:line="259" w:lineRule="auto"/>
        <w:ind w:left="0" w:right="0" w:firstLine="0"/>
        <w:jc w:val="left"/>
        <w:rPr>
          <w:rFonts w:hint="eastAsia"/>
        </w:rPr>
      </w:pPr>
      <w:r>
        <w:rPr>
          <w:rFonts w:hint="eastAsia"/>
        </w:rPr>
        <w:t>这些话很难听！但难道不是真的吗？</w:t>
      </w:r>
    </w:p>
    <w:p w14:paraId="7D43784D">
      <w:pPr>
        <w:spacing w:after="0" w:line="259" w:lineRule="auto"/>
        <w:ind w:left="0" w:right="0" w:firstLine="0"/>
        <w:jc w:val="left"/>
        <w:rPr>
          <w:rFonts w:hint="eastAsia"/>
        </w:rPr>
      </w:pPr>
      <w:r>
        <w:rPr>
          <w:rFonts w:hint="eastAsia"/>
        </w:rPr>
        <w:t xml:space="preserve"> </w:t>
      </w:r>
    </w:p>
    <w:p w14:paraId="62C7646D">
      <w:pPr>
        <w:spacing w:after="0" w:line="259" w:lineRule="auto"/>
        <w:ind w:left="0" w:right="0" w:firstLine="0"/>
        <w:jc w:val="left"/>
        <w:rPr>
          <w:rFonts w:hint="eastAsia"/>
        </w:rPr>
      </w:pPr>
      <w:r>
        <w:rPr>
          <w:rFonts w:hint="eastAsia"/>
        </w:rPr>
        <w:t xml:space="preserve">It may seem to your relatives and friends very strait-laced, strict, and narrow, if you tell them you cannot go to the races or the theater [movies] with them. </w:t>
      </w:r>
    </w:p>
    <w:p w14:paraId="2CCCC9D0">
      <w:pPr>
        <w:spacing w:after="0" w:line="259" w:lineRule="auto"/>
        <w:ind w:left="0" w:right="0" w:firstLine="0"/>
        <w:jc w:val="left"/>
        <w:rPr>
          <w:rFonts w:hint="eastAsia"/>
        </w:rPr>
      </w:pPr>
      <w:r>
        <w:rPr>
          <w:rFonts w:hint="eastAsia"/>
        </w:rPr>
        <w:t>如果你告诉你的亲戚朋友你不能和他们一起去赛马场或剧院[电影院]，这可能在他们看来非常拘谨、严格和狭隘。</w:t>
      </w:r>
    </w:p>
    <w:p w14:paraId="36D2CB4F">
      <w:pPr>
        <w:spacing w:after="0" w:line="259" w:lineRule="auto"/>
        <w:ind w:left="0" w:right="0" w:firstLine="0"/>
        <w:jc w:val="left"/>
        <w:rPr>
          <w:rFonts w:hint="eastAsia"/>
        </w:rPr>
      </w:pPr>
      <w:r>
        <w:rPr>
          <w:rFonts w:hint="eastAsia"/>
        </w:rPr>
        <w:t xml:space="preserve"> </w:t>
      </w:r>
    </w:p>
    <w:p w14:paraId="0C17E57F">
      <w:pPr>
        <w:spacing w:after="0" w:line="259" w:lineRule="auto"/>
        <w:ind w:left="0" w:right="0" w:firstLine="0"/>
        <w:jc w:val="left"/>
        <w:rPr>
          <w:rFonts w:hint="eastAsia"/>
        </w:rPr>
      </w:pPr>
      <w:r>
        <w:rPr>
          <w:rFonts w:hint="eastAsia"/>
        </w:rPr>
        <w:t xml:space="preserve">But we must fall back on first principles. </w:t>
      </w:r>
    </w:p>
    <w:p w14:paraId="7FF09414">
      <w:pPr>
        <w:spacing w:after="0" w:line="259" w:lineRule="auto"/>
        <w:ind w:left="0" w:right="0" w:firstLine="0"/>
        <w:jc w:val="left"/>
        <w:rPr>
          <w:rFonts w:hint="eastAsia"/>
        </w:rPr>
      </w:pPr>
      <w:r>
        <w:rPr>
          <w:rFonts w:hint="eastAsia"/>
        </w:rPr>
        <w:t>但我们必须回到首要原则。</w:t>
      </w:r>
    </w:p>
    <w:p w14:paraId="3B9E3303">
      <w:pPr>
        <w:spacing w:after="0" w:line="259" w:lineRule="auto"/>
        <w:ind w:left="0" w:right="0" w:firstLine="0"/>
        <w:jc w:val="left"/>
        <w:rPr>
          <w:rFonts w:hint="eastAsia"/>
        </w:rPr>
      </w:pPr>
      <w:r>
        <w:rPr>
          <w:rFonts w:hint="eastAsia"/>
        </w:rPr>
        <w:t xml:space="preserve"> </w:t>
      </w:r>
    </w:p>
    <w:p w14:paraId="1B34466D">
      <w:pPr>
        <w:spacing w:after="0" w:line="259" w:lineRule="auto"/>
        <w:ind w:left="0" w:right="0" w:firstLine="0"/>
        <w:jc w:val="left"/>
        <w:rPr>
          <w:rFonts w:hint="eastAsia"/>
        </w:rPr>
      </w:pPr>
      <w:r>
        <w:rPr>
          <w:rFonts w:hint="eastAsia"/>
        </w:rPr>
        <w:t xml:space="preserve">Is the world a danger to the soul, or is it not? </w:t>
      </w:r>
    </w:p>
    <w:p w14:paraId="2DBD0FD3">
      <w:pPr>
        <w:spacing w:after="0" w:line="259" w:lineRule="auto"/>
        <w:ind w:left="0" w:right="0" w:firstLine="0"/>
        <w:jc w:val="left"/>
        <w:rPr>
          <w:rFonts w:hint="eastAsia"/>
        </w:rPr>
      </w:pPr>
      <w:r>
        <w:rPr>
          <w:rFonts w:hint="eastAsia"/>
        </w:rPr>
        <w:t>世界对灵魂有危险吗，还是没有？</w:t>
      </w:r>
    </w:p>
    <w:p w14:paraId="75D277AF">
      <w:pPr>
        <w:spacing w:after="0" w:line="259" w:lineRule="auto"/>
        <w:ind w:left="0" w:right="0" w:firstLine="0"/>
        <w:jc w:val="left"/>
        <w:rPr>
          <w:rFonts w:hint="eastAsia"/>
        </w:rPr>
      </w:pPr>
      <w:r>
        <w:rPr>
          <w:rFonts w:hint="eastAsia"/>
        </w:rPr>
        <w:t xml:space="preserve"> </w:t>
      </w:r>
    </w:p>
    <w:p w14:paraId="4D8BBF67">
      <w:pPr>
        <w:spacing w:after="0" w:line="259" w:lineRule="auto"/>
        <w:ind w:left="0" w:right="0" w:firstLine="0"/>
        <w:jc w:val="left"/>
        <w:rPr>
          <w:rFonts w:hint="eastAsia"/>
        </w:rPr>
      </w:pPr>
      <w:r>
        <w:rPr>
          <w:rFonts w:hint="eastAsia"/>
        </w:rPr>
        <w:t xml:space="preserve">Are we to come out from the world, or are we not? </w:t>
      </w:r>
    </w:p>
    <w:p w14:paraId="2BBFEE52">
      <w:pPr>
        <w:spacing w:after="0" w:line="259" w:lineRule="auto"/>
        <w:ind w:left="0" w:right="0" w:firstLine="0"/>
        <w:jc w:val="left"/>
        <w:rPr>
          <w:rFonts w:hint="eastAsia"/>
        </w:rPr>
      </w:pPr>
      <w:r>
        <w:rPr>
          <w:rFonts w:hint="eastAsia"/>
        </w:rPr>
        <w:t>我们要从世界出来吗，还是不要？</w:t>
      </w:r>
    </w:p>
    <w:p w14:paraId="0A5DAD86">
      <w:pPr>
        <w:spacing w:after="0" w:line="259" w:lineRule="auto"/>
        <w:ind w:left="0" w:right="0" w:firstLine="0"/>
        <w:jc w:val="left"/>
        <w:rPr>
          <w:rFonts w:hint="eastAsia"/>
        </w:rPr>
      </w:pPr>
      <w:r>
        <w:rPr>
          <w:rFonts w:hint="eastAsia"/>
        </w:rPr>
        <w:t xml:space="preserve"> </w:t>
      </w:r>
    </w:p>
    <w:p w14:paraId="19A32CFF">
      <w:pPr>
        <w:spacing w:after="0" w:line="259" w:lineRule="auto"/>
        <w:ind w:left="0" w:right="0" w:firstLine="0"/>
        <w:jc w:val="left"/>
        <w:rPr>
          <w:rFonts w:hint="eastAsia"/>
        </w:rPr>
      </w:pPr>
      <w:r>
        <w:rPr>
          <w:rFonts w:hint="eastAsia"/>
        </w:rPr>
        <w:t xml:space="preserve">These are questions which can only be answered in one way. </w:t>
      </w:r>
    </w:p>
    <w:p w14:paraId="7CC21F75">
      <w:pPr>
        <w:spacing w:after="0" w:line="259" w:lineRule="auto"/>
        <w:ind w:left="0" w:right="0" w:firstLine="0"/>
        <w:jc w:val="left"/>
        <w:rPr>
          <w:rFonts w:hint="eastAsia"/>
        </w:rPr>
      </w:pPr>
      <w:r>
        <w:rPr>
          <w:rFonts w:hint="eastAsia"/>
        </w:rPr>
        <w:t>这些问题只能以一种方式回答。</w:t>
      </w:r>
    </w:p>
    <w:p w14:paraId="2C4E4B8C">
      <w:pPr>
        <w:spacing w:after="0" w:line="259" w:lineRule="auto"/>
        <w:ind w:left="0" w:right="0" w:firstLine="0"/>
        <w:jc w:val="left"/>
        <w:rPr>
          <w:rFonts w:hint="eastAsia"/>
        </w:rPr>
      </w:pPr>
      <w:r>
        <w:rPr>
          <w:rFonts w:hint="eastAsia"/>
        </w:rPr>
        <w:t xml:space="preserve"> </w:t>
      </w:r>
    </w:p>
    <w:p w14:paraId="7E5F5446">
      <w:pPr>
        <w:spacing w:after="0" w:line="259" w:lineRule="auto"/>
        <w:ind w:left="0" w:right="0" w:firstLine="0"/>
        <w:jc w:val="left"/>
        <w:rPr>
          <w:rFonts w:hint="eastAsia"/>
        </w:rPr>
      </w:pPr>
      <w:r>
        <w:rPr>
          <w:rFonts w:hint="eastAsia"/>
        </w:rPr>
        <w:t xml:space="preserve">If we love our souls we must have nothing to do with amusements which are bound up with sin. </w:t>
      </w:r>
    </w:p>
    <w:p w14:paraId="31E46497">
      <w:pPr>
        <w:spacing w:after="0" w:line="259" w:lineRule="auto"/>
        <w:ind w:left="0" w:right="0" w:firstLine="0"/>
        <w:jc w:val="left"/>
        <w:rPr>
          <w:rFonts w:hint="eastAsia"/>
        </w:rPr>
      </w:pPr>
      <w:r>
        <w:rPr>
          <w:rFonts w:hint="eastAsia"/>
        </w:rPr>
        <w:t>如果我们爱我们的灵魂，我们就必须与那些与罪恶捆绑在一起的娱乐活动断绝关系。</w:t>
      </w:r>
    </w:p>
    <w:p w14:paraId="2B9495B0">
      <w:pPr>
        <w:spacing w:after="0" w:line="259" w:lineRule="auto"/>
        <w:ind w:left="0" w:right="0" w:firstLine="0"/>
        <w:jc w:val="left"/>
        <w:rPr>
          <w:rFonts w:hint="eastAsia"/>
        </w:rPr>
      </w:pPr>
      <w:r>
        <w:rPr>
          <w:rFonts w:hint="eastAsia"/>
        </w:rPr>
        <w:t xml:space="preserve"> </w:t>
      </w:r>
    </w:p>
    <w:p w14:paraId="47C51D25">
      <w:pPr>
        <w:spacing w:after="0" w:line="259" w:lineRule="auto"/>
        <w:ind w:left="0" w:right="0" w:firstLine="0"/>
        <w:jc w:val="left"/>
        <w:rPr>
          <w:rFonts w:hint="eastAsia"/>
        </w:rPr>
      </w:pPr>
      <w:r>
        <w:rPr>
          <w:rFonts w:hint="eastAsia"/>
        </w:rPr>
        <w:t xml:space="preserve">Nothing short of this can be called genuine Scriptural separation from the world. </w:t>
      </w:r>
    </w:p>
    <w:p w14:paraId="063E714E">
      <w:pPr>
        <w:spacing w:after="0" w:line="259" w:lineRule="auto"/>
        <w:ind w:left="0" w:right="0" w:firstLine="0"/>
        <w:jc w:val="left"/>
        <w:rPr>
          <w:rFonts w:hint="eastAsia"/>
        </w:rPr>
      </w:pPr>
      <w:r>
        <w:rPr>
          <w:rFonts w:hint="eastAsia"/>
        </w:rPr>
        <w:t>除此之外，没有什么能被称为真正的圣经式与世界分别。</w:t>
      </w:r>
    </w:p>
    <w:p w14:paraId="39A83195">
      <w:pPr>
        <w:spacing w:after="0" w:line="259" w:lineRule="auto"/>
        <w:ind w:left="0" w:right="0" w:firstLine="0"/>
        <w:jc w:val="left"/>
        <w:rPr>
          <w:rFonts w:hint="eastAsia"/>
        </w:rPr>
      </w:pPr>
      <w:r>
        <w:rPr>
          <w:rFonts w:hint="eastAsia"/>
        </w:rPr>
        <w:t xml:space="preserve"> </w:t>
      </w:r>
    </w:p>
    <w:p w14:paraId="6BC680F7">
      <w:pPr>
        <w:spacing w:after="0" w:line="259" w:lineRule="auto"/>
        <w:ind w:left="0" w:right="0" w:firstLine="0"/>
        <w:jc w:val="left"/>
        <w:rPr>
          <w:rFonts w:hint="eastAsia"/>
        </w:rPr>
      </w:pPr>
      <w:r>
        <w:rPr>
          <w:rFonts w:hint="eastAsia"/>
        </w:rPr>
        <w:t xml:space="preserve">I would like to note here that thoughtful and intelligent readers will probably observe that, under the head of worldly amusements, I have said nothing about dancing and card-playing. </w:t>
      </w:r>
    </w:p>
    <w:p w14:paraId="1ED8B5AB">
      <w:pPr>
        <w:spacing w:after="0" w:line="259" w:lineRule="auto"/>
        <w:ind w:left="0" w:right="0" w:firstLine="0"/>
        <w:jc w:val="left"/>
        <w:rPr>
          <w:rFonts w:hint="eastAsia"/>
        </w:rPr>
      </w:pPr>
      <w:r>
        <w:rPr>
          <w:rFonts w:hint="eastAsia"/>
        </w:rPr>
        <w:t>我想在这里指出，有思想和聪明的读者可能会注意到，在世俗娱乐的标题下，我没有提到跳舞和打牌。</w:t>
      </w:r>
    </w:p>
    <w:p w14:paraId="582C9B1C">
      <w:pPr>
        <w:spacing w:after="0" w:line="259" w:lineRule="auto"/>
        <w:ind w:left="0" w:right="0" w:firstLine="0"/>
        <w:jc w:val="left"/>
        <w:rPr>
          <w:rFonts w:hint="eastAsia"/>
        </w:rPr>
      </w:pPr>
      <w:r>
        <w:rPr>
          <w:rFonts w:hint="eastAsia"/>
        </w:rPr>
        <w:t xml:space="preserve"> </w:t>
      </w:r>
    </w:p>
    <w:p w14:paraId="3FC0566E">
      <w:pPr>
        <w:spacing w:after="0" w:line="259" w:lineRule="auto"/>
        <w:ind w:left="0" w:right="0" w:firstLine="0"/>
        <w:jc w:val="left"/>
        <w:rPr>
          <w:rFonts w:hint="eastAsia"/>
        </w:rPr>
      </w:pPr>
      <w:r>
        <w:rPr>
          <w:rFonts w:hint="eastAsia"/>
        </w:rPr>
        <w:t xml:space="preserve">They are delicate and difficult subjects, but I am quite willing to give my opinion, and the more so because I do not speak of them without experience in the days of my youth. </w:t>
      </w:r>
    </w:p>
    <w:p w14:paraId="3FE74AB3">
      <w:pPr>
        <w:spacing w:after="0" w:line="259" w:lineRule="auto"/>
        <w:ind w:left="0" w:right="0" w:firstLine="0"/>
        <w:jc w:val="left"/>
        <w:rPr>
          <w:rFonts w:hint="eastAsia"/>
        </w:rPr>
      </w:pPr>
      <w:r>
        <w:rPr>
          <w:rFonts w:hint="eastAsia"/>
        </w:rPr>
        <w:t>这是微妙和困难的主题，但我很乐意给出我的意见，更是因为我在年轻时对它们并非没有经验。</w:t>
      </w:r>
    </w:p>
    <w:p w14:paraId="67EC3D71">
      <w:pPr>
        <w:spacing w:after="0" w:line="259" w:lineRule="auto"/>
        <w:ind w:left="0" w:right="0" w:firstLine="0"/>
        <w:jc w:val="left"/>
        <w:rPr>
          <w:rFonts w:hint="eastAsia"/>
        </w:rPr>
      </w:pPr>
      <w:r>
        <w:rPr>
          <w:rFonts w:hint="eastAsia"/>
        </w:rPr>
        <w:t xml:space="preserve"> </w:t>
      </w:r>
    </w:p>
    <w:p w14:paraId="5FFB546B">
      <w:pPr>
        <w:spacing w:after="0" w:line="259" w:lineRule="auto"/>
        <w:ind w:left="0" w:right="0" w:firstLine="0"/>
        <w:jc w:val="left"/>
        <w:rPr>
          <w:rFonts w:hint="eastAsia"/>
        </w:rPr>
      </w:pPr>
      <w:r>
        <w:rPr>
          <w:rFonts w:hint="eastAsia"/>
        </w:rPr>
        <w:t xml:space="preserve">1.Concerning “dancing” (or going to Balls), I only ask Christians to judge the amusement by its tendencies and accomplishments. </w:t>
      </w:r>
    </w:p>
    <w:p w14:paraId="610E19B3">
      <w:pPr>
        <w:spacing w:after="0" w:line="259" w:lineRule="auto"/>
        <w:ind w:left="0" w:right="0" w:firstLine="0"/>
        <w:jc w:val="left"/>
        <w:rPr>
          <w:rFonts w:hint="eastAsia"/>
        </w:rPr>
      </w:pPr>
      <w:r>
        <w:rPr>
          <w:rFonts w:hint="eastAsia"/>
        </w:rPr>
        <w:t>1. 关于“跳舞”（或去舞会），我只要求基督徒根据其倾向和结果来判断这种娱乐。</w:t>
      </w:r>
    </w:p>
    <w:p w14:paraId="28FA496F">
      <w:pPr>
        <w:spacing w:after="0" w:line="259" w:lineRule="auto"/>
        <w:ind w:left="0" w:right="0" w:firstLine="0"/>
        <w:jc w:val="left"/>
        <w:rPr>
          <w:rFonts w:hint="eastAsia"/>
        </w:rPr>
      </w:pPr>
      <w:r>
        <w:rPr>
          <w:rFonts w:hint="eastAsia"/>
        </w:rPr>
        <w:t xml:space="preserve"> </w:t>
      </w:r>
    </w:p>
    <w:p w14:paraId="77B7CB89">
      <w:pPr>
        <w:spacing w:after="0" w:line="259" w:lineRule="auto"/>
        <w:ind w:left="0" w:right="0" w:firstLine="0"/>
        <w:jc w:val="left"/>
        <w:rPr>
          <w:rFonts w:hint="eastAsia"/>
        </w:rPr>
      </w:pPr>
      <w:r>
        <w:rPr>
          <w:rFonts w:hint="eastAsia"/>
        </w:rPr>
        <w:t xml:space="preserve">To say there is anything morally wrong in the mere bodily act of dancing would be absurd. </w:t>
      </w:r>
    </w:p>
    <w:p w14:paraId="341C209E">
      <w:pPr>
        <w:spacing w:after="0" w:line="259" w:lineRule="auto"/>
        <w:ind w:left="0" w:right="0" w:firstLine="0"/>
        <w:jc w:val="left"/>
        <w:rPr>
          <w:rFonts w:hint="eastAsia"/>
        </w:rPr>
      </w:pPr>
      <w:r>
        <w:rPr>
          <w:rFonts w:hint="eastAsia"/>
        </w:rPr>
        <w:t>说单纯的身体舞蹈动作在道德上有什么错误是荒谬的。</w:t>
      </w:r>
    </w:p>
    <w:p w14:paraId="1BAF0CBF">
      <w:pPr>
        <w:spacing w:after="0" w:line="259" w:lineRule="auto"/>
        <w:ind w:left="0" w:right="0" w:firstLine="0"/>
        <w:jc w:val="left"/>
        <w:rPr>
          <w:rFonts w:hint="eastAsia"/>
        </w:rPr>
      </w:pPr>
      <w:r>
        <w:rPr>
          <w:rFonts w:hint="eastAsia"/>
        </w:rPr>
        <w:t xml:space="preserve"> </w:t>
      </w:r>
    </w:p>
    <w:p w14:paraId="5BF472CF">
      <w:pPr>
        <w:spacing w:after="0" w:line="259" w:lineRule="auto"/>
        <w:ind w:left="0" w:right="0" w:firstLine="0"/>
        <w:jc w:val="left"/>
        <w:rPr>
          <w:rFonts w:hint="eastAsia"/>
        </w:rPr>
      </w:pPr>
      <w:r>
        <w:rPr>
          <w:rFonts w:hint="eastAsia"/>
        </w:rPr>
        <w:t xml:space="preserve">David danced before the ark. </w:t>
      </w:r>
    </w:p>
    <w:p w14:paraId="33F03B83">
      <w:pPr>
        <w:spacing w:after="0" w:line="259" w:lineRule="auto"/>
        <w:ind w:left="0" w:right="0" w:firstLine="0"/>
        <w:jc w:val="left"/>
        <w:rPr>
          <w:rFonts w:hint="eastAsia"/>
        </w:rPr>
      </w:pPr>
      <w:r>
        <w:rPr>
          <w:rFonts w:hint="eastAsia"/>
        </w:rPr>
        <w:t>大卫在约柜前跳舞。</w:t>
      </w:r>
    </w:p>
    <w:p w14:paraId="425E1F60">
      <w:pPr>
        <w:spacing w:after="0" w:line="259" w:lineRule="auto"/>
        <w:ind w:left="0" w:right="0" w:firstLine="0"/>
        <w:jc w:val="left"/>
        <w:rPr>
          <w:rFonts w:hint="eastAsia"/>
        </w:rPr>
      </w:pPr>
      <w:r>
        <w:rPr>
          <w:rFonts w:hint="eastAsia"/>
        </w:rPr>
        <w:t xml:space="preserve"> </w:t>
      </w:r>
    </w:p>
    <w:p w14:paraId="20454393">
      <w:pPr>
        <w:spacing w:after="0" w:line="259" w:lineRule="auto"/>
        <w:ind w:left="0" w:right="0" w:firstLine="0"/>
        <w:jc w:val="left"/>
        <w:rPr>
          <w:rFonts w:hint="eastAsia"/>
        </w:rPr>
      </w:pPr>
      <w:r>
        <w:rPr>
          <w:rFonts w:hint="eastAsia"/>
        </w:rPr>
        <w:t xml:space="preserve">Solomon said, “There is a time to dance” (Ecclesiastes 3:4). </w:t>
      </w:r>
    </w:p>
    <w:p w14:paraId="315957D2">
      <w:pPr>
        <w:spacing w:after="0" w:line="259" w:lineRule="auto"/>
        <w:ind w:left="0" w:right="0" w:firstLine="0"/>
        <w:jc w:val="left"/>
        <w:rPr>
          <w:rFonts w:hint="eastAsia"/>
        </w:rPr>
      </w:pPr>
      <w:r>
        <w:rPr>
          <w:rFonts w:hint="eastAsia"/>
        </w:rPr>
        <w:t>所罗门说：“跳舞有时”（传道书 3:4）。</w:t>
      </w:r>
    </w:p>
    <w:p w14:paraId="6D4E23E2">
      <w:pPr>
        <w:spacing w:after="0" w:line="259" w:lineRule="auto"/>
        <w:ind w:left="0" w:right="0" w:firstLine="0"/>
        <w:jc w:val="left"/>
        <w:rPr>
          <w:rFonts w:hint="eastAsia"/>
        </w:rPr>
      </w:pPr>
      <w:r>
        <w:rPr>
          <w:rFonts w:hint="eastAsia"/>
        </w:rPr>
        <w:t xml:space="preserve"> </w:t>
      </w:r>
    </w:p>
    <w:p w14:paraId="47A95B83">
      <w:pPr>
        <w:spacing w:after="0" w:line="259" w:lineRule="auto"/>
        <w:ind w:left="0" w:right="0" w:firstLine="0"/>
        <w:jc w:val="left"/>
        <w:rPr>
          <w:rFonts w:hint="eastAsia"/>
        </w:rPr>
      </w:pPr>
      <w:r>
        <w:rPr>
          <w:rFonts w:hint="eastAsia"/>
        </w:rPr>
        <w:t xml:space="preserve">Just as it is natural to lambs and kittens to frisk about, so it seems natural to young people, all over the world, to jump about to a lively tune of music. </w:t>
      </w:r>
    </w:p>
    <w:p w14:paraId="2F06BE33">
      <w:pPr>
        <w:spacing w:after="0" w:line="259" w:lineRule="auto"/>
        <w:ind w:left="0" w:right="0" w:firstLine="0"/>
        <w:jc w:val="left"/>
        <w:rPr>
          <w:rFonts w:hint="eastAsia"/>
        </w:rPr>
      </w:pPr>
      <w:r>
        <w:rPr>
          <w:rFonts w:hint="eastAsia"/>
        </w:rPr>
        <w:t>就像小羊和小猫欢蹦乱跳是自然的一样，世界各地的年轻人随着欢快的音乐跳跃似乎也是自然的。</w:t>
      </w:r>
    </w:p>
    <w:p w14:paraId="6EBA9532">
      <w:pPr>
        <w:spacing w:after="0" w:line="259" w:lineRule="auto"/>
        <w:ind w:left="0" w:right="0" w:firstLine="0"/>
        <w:jc w:val="left"/>
        <w:rPr>
          <w:rFonts w:hint="eastAsia"/>
        </w:rPr>
      </w:pPr>
      <w:r>
        <w:rPr>
          <w:rFonts w:hint="eastAsia"/>
        </w:rPr>
        <w:t xml:space="preserve"> </w:t>
      </w:r>
    </w:p>
    <w:p w14:paraId="23D8755C">
      <w:pPr>
        <w:spacing w:after="0" w:line="259" w:lineRule="auto"/>
        <w:ind w:left="0" w:right="0" w:firstLine="0"/>
        <w:jc w:val="left"/>
        <w:rPr>
          <w:rFonts w:hint="eastAsia"/>
        </w:rPr>
      </w:pPr>
      <w:r>
        <w:rPr>
          <w:rFonts w:hint="eastAsia"/>
        </w:rPr>
        <w:t xml:space="preserve">If dancing were taken up for mere exercise, if dancing took place at early hours, and men only danced with men, and women with women, it would be needless and absurd to object to it. </w:t>
      </w:r>
    </w:p>
    <w:p w14:paraId="118272D0">
      <w:pPr>
        <w:spacing w:after="0" w:line="259" w:lineRule="auto"/>
        <w:ind w:left="0" w:right="0" w:firstLine="0"/>
        <w:jc w:val="left"/>
        <w:rPr>
          <w:rFonts w:hint="eastAsia"/>
        </w:rPr>
      </w:pPr>
      <w:r>
        <w:rPr>
          <w:rFonts w:hint="eastAsia"/>
        </w:rPr>
        <w:t>如果跳舞仅仅是为了锻炼，如果跳舞是在早些时候进行的，如果男人只和男人跳，女人只和女人跳，那么反对它是没有必要和荒谬的。</w:t>
      </w:r>
    </w:p>
    <w:p w14:paraId="0C6A1D17">
      <w:pPr>
        <w:spacing w:after="0" w:line="259" w:lineRule="auto"/>
        <w:ind w:left="0" w:right="0" w:firstLine="0"/>
        <w:jc w:val="left"/>
        <w:rPr>
          <w:rFonts w:hint="eastAsia"/>
        </w:rPr>
      </w:pPr>
      <w:r>
        <w:rPr>
          <w:rFonts w:hint="eastAsia"/>
        </w:rPr>
        <w:t xml:space="preserve"> </w:t>
      </w:r>
    </w:p>
    <w:p w14:paraId="1866C8BF">
      <w:pPr>
        <w:spacing w:after="0" w:line="259" w:lineRule="auto"/>
        <w:ind w:left="0" w:right="0" w:firstLine="0"/>
        <w:jc w:val="left"/>
        <w:rPr>
          <w:rFonts w:hint="eastAsia"/>
        </w:rPr>
      </w:pPr>
      <w:r>
        <w:rPr>
          <w:rFonts w:hint="eastAsia"/>
        </w:rPr>
        <w:t xml:space="preserve">But everybody knows that this is not what is meant by modern dancing (going to Balls and dances). </w:t>
      </w:r>
    </w:p>
    <w:p w14:paraId="5EC4F7A7">
      <w:pPr>
        <w:spacing w:after="0" w:line="259" w:lineRule="auto"/>
        <w:ind w:left="0" w:right="0" w:firstLine="0"/>
        <w:jc w:val="left"/>
        <w:rPr>
          <w:rFonts w:hint="eastAsia"/>
        </w:rPr>
      </w:pPr>
      <w:r>
        <w:rPr>
          <w:rFonts w:hint="eastAsia"/>
        </w:rPr>
        <w:t>但每个人都知道这不是现代跳舞（去舞会和跳舞）的意思。</w:t>
      </w:r>
    </w:p>
    <w:p w14:paraId="6E9C817A">
      <w:pPr>
        <w:spacing w:after="0" w:line="259" w:lineRule="auto"/>
        <w:ind w:left="0" w:right="0" w:firstLine="0"/>
        <w:jc w:val="left"/>
        <w:rPr>
          <w:rFonts w:hint="eastAsia"/>
        </w:rPr>
      </w:pPr>
      <w:r>
        <w:rPr>
          <w:rFonts w:hint="eastAsia"/>
        </w:rPr>
        <w:t xml:space="preserve"> </w:t>
      </w:r>
    </w:p>
    <w:p w14:paraId="7EB0271A">
      <w:pPr>
        <w:spacing w:after="0" w:line="259" w:lineRule="auto"/>
        <w:ind w:left="0" w:right="0" w:firstLine="0"/>
        <w:jc w:val="left"/>
        <w:rPr>
          <w:rFonts w:hint="eastAsia"/>
        </w:rPr>
      </w:pPr>
      <w:r>
        <w:rPr>
          <w:rFonts w:hint="eastAsia"/>
        </w:rPr>
        <w:t xml:space="preserve">This is an amusement which involves very late hours, extravagant dressing, and an immense amount of frivolity, vanity, jealousy, unhealthy excitement, and vain conversation. </w:t>
      </w:r>
    </w:p>
    <w:p w14:paraId="11EA510B">
      <w:pPr>
        <w:spacing w:after="0" w:line="259" w:lineRule="auto"/>
        <w:ind w:left="0" w:right="0" w:firstLine="0"/>
        <w:jc w:val="left"/>
        <w:rPr>
          <w:rFonts w:hint="eastAsia"/>
        </w:rPr>
      </w:pPr>
      <w:r>
        <w:rPr>
          <w:rFonts w:hint="eastAsia"/>
        </w:rPr>
        <w:t>这是一种涉及很晚的时间、奢侈的着装，以及大量轻浮、虚荣、嫉妒、不健康的兴奋和空虚谈话的娱乐活动。</w:t>
      </w:r>
    </w:p>
    <w:p w14:paraId="5B625D0C">
      <w:pPr>
        <w:spacing w:after="0" w:line="259" w:lineRule="auto"/>
        <w:ind w:left="0" w:right="0" w:firstLine="0"/>
        <w:jc w:val="left"/>
        <w:rPr>
          <w:rFonts w:hint="eastAsia"/>
        </w:rPr>
      </w:pPr>
      <w:r>
        <w:rPr>
          <w:rFonts w:hint="eastAsia"/>
        </w:rPr>
        <w:t xml:space="preserve"> </w:t>
      </w:r>
    </w:p>
    <w:p w14:paraId="39615457">
      <w:pPr>
        <w:spacing w:after="0" w:line="259" w:lineRule="auto"/>
        <w:ind w:left="0" w:right="0" w:firstLine="0"/>
        <w:jc w:val="left"/>
        <w:rPr>
          <w:rFonts w:hint="eastAsia"/>
        </w:rPr>
      </w:pPr>
      <w:r>
        <w:rPr>
          <w:rFonts w:hint="eastAsia"/>
        </w:rPr>
        <w:t xml:space="preserve">Who would like to be found in a modern dance-hall when the Lord Jesus Christ comes the second time? </w:t>
      </w:r>
    </w:p>
    <w:p w14:paraId="1062BFC1">
      <w:pPr>
        <w:spacing w:after="0" w:line="259" w:lineRule="auto"/>
        <w:ind w:left="0" w:right="0" w:firstLine="0"/>
        <w:jc w:val="left"/>
        <w:rPr>
          <w:rFonts w:hint="eastAsia"/>
        </w:rPr>
      </w:pPr>
      <w:r>
        <w:rPr>
          <w:rFonts w:hint="eastAsia"/>
        </w:rPr>
        <w:t>谁愿意在主耶稣基督第二次降临时被发现在现代舞厅里？</w:t>
      </w:r>
    </w:p>
    <w:p w14:paraId="779FC823">
      <w:pPr>
        <w:spacing w:after="0" w:line="259" w:lineRule="auto"/>
        <w:ind w:left="0" w:right="0" w:firstLine="0"/>
        <w:jc w:val="left"/>
        <w:rPr>
          <w:rFonts w:hint="eastAsia"/>
        </w:rPr>
      </w:pPr>
      <w:r>
        <w:rPr>
          <w:rFonts w:hint="eastAsia"/>
        </w:rPr>
        <w:t xml:space="preserve"> </w:t>
      </w:r>
    </w:p>
    <w:p w14:paraId="035025B2">
      <w:pPr>
        <w:spacing w:after="0" w:line="259" w:lineRule="auto"/>
        <w:ind w:left="0" w:right="0" w:firstLine="0"/>
        <w:jc w:val="left"/>
        <w:rPr>
          <w:rFonts w:hint="eastAsia"/>
        </w:rPr>
      </w:pPr>
      <w:r>
        <w:rPr>
          <w:rFonts w:hint="eastAsia"/>
        </w:rPr>
        <w:t xml:space="preserve">Who that has taken much part in balls and dancing, as I myself once did before I knew better, can deny that they have a most dissipating effect on the mind, like using drugs and the drinking of alcoholic beverages does on the body? </w:t>
      </w:r>
    </w:p>
    <w:p w14:paraId="209AE5C7">
      <w:pPr>
        <w:spacing w:after="0" w:line="259" w:lineRule="auto"/>
        <w:ind w:left="0" w:right="0" w:firstLine="0"/>
        <w:jc w:val="left"/>
        <w:rPr>
          <w:rFonts w:hint="eastAsia"/>
        </w:rPr>
      </w:pPr>
      <w:r>
        <w:rPr>
          <w:rFonts w:hint="eastAsia"/>
        </w:rPr>
        <w:t>那些像我在懂事之前那样经常参加舞会和跳舞的人，谁能否认它们对心灵有极大的耗散作用，就像使用毒品和饮酒对身体的作用一样？</w:t>
      </w:r>
    </w:p>
    <w:p w14:paraId="455F3BDD">
      <w:pPr>
        <w:spacing w:after="0" w:line="259" w:lineRule="auto"/>
        <w:ind w:left="0" w:right="0" w:firstLine="0"/>
        <w:jc w:val="left"/>
        <w:rPr>
          <w:rFonts w:hint="eastAsia"/>
        </w:rPr>
      </w:pPr>
      <w:r>
        <w:rPr>
          <w:rFonts w:hint="eastAsia"/>
        </w:rPr>
        <w:t xml:space="preserve"> </w:t>
      </w:r>
    </w:p>
    <w:p w14:paraId="0C810246">
      <w:pPr>
        <w:spacing w:after="0" w:line="259" w:lineRule="auto"/>
        <w:ind w:left="0" w:right="0" w:firstLine="0"/>
        <w:jc w:val="left"/>
        <w:rPr>
          <w:rFonts w:hint="eastAsia"/>
        </w:rPr>
      </w:pPr>
      <w:r>
        <w:rPr>
          <w:rFonts w:hint="eastAsia"/>
        </w:rPr>
        <w:t xml:space="preserve">I cannot withhold my opinion that dancing and the going to balls is one of those worldly amusements which “war against the soul,” and which it is wisest and best to give up. </w:t>
      </w:r>
    </w:p>
    <w:p w14:paraId="55A3A475">
      <w:pPr>
        <w:spacing w:after="0" w:line="259" w:lineRule="auto"/>
        <w:ind w:left="0" w:right="0" w:firstLine="0"/>
        <w:jc w:val="left"/>
        <w:rPr>
          <w:rFonts w:hint="eastAsia"/>
        </w:rPr>
      </w:pPr>
      <w:r>
        <w:rPr>
          <w:rFonts w:hint="eastAsia"/>
        </w:rPr>
        <w:t>我不能保留我的意见，即跳舞和去舞会是那些“与灵魂争战”的世俗娱乐之一，放弃它们是最明智和最好的。</w:t>
      </w:r>
    </w:p>
    <w:p w14:paraId="24D3AFA8">
      <w:pPr>
        <w:spacing w:after="0" w:line="259" w:lineRule="auto"/>
        <w:ind w:left="0" w:right="0" w:firstLine="0"/>
        <w:jc w:val="left"/>
        <w:rPr>
          <w:rFonts w:hint="eastAsia"/>
        </w:rPr>
      </w:pPr>
      <w:r>
        <w:rPr>
          <w:rFonts w:hint="eastAsia"/>
        </w:rPr>
        <w:t xml:space="preserve"> </w:t>
      </w:r>
    </w:p>
    <w:p w14:paraId="5904D315">
      <w:pPr>
        <w:spacing w:after="0" w:line="259" w:lineRule="auto"/>
        <w:ind w:left="0" w:right="0" w:firstLine="0"/>
        <w:jc w:val="left"/>
        <w:rPr>
          <w:rFonts w:hint="eastAsia"/>
        </w:rPr>
      </w:pPr>
      <w:r>
        <w:rPr>
          <w:rFonts w:hint="eastAsia"/>
        </w:rPr>
        <w:t xml:space="preserve">And as for those parents who urge their sons and daughters, against their wills and inclinations, to go to balls and dances, I can only say that they are taking on themselves a most dangerous responsibility, and risking great injury to their children's souls. </w:t>
      </w:r>
    </w:p>
    <w:p w14:paraId="3A60B24C">
      <w:pPr>
        <w:spacing w:after="0" w:line="259" w:lineRule="auto"/>
        <w:ind w:left="0" w:right="0" w:firstLine="0"/>
        <w:jc w:val="left"/>
        <w:rPr>
          <w:rFonts w:hint="eastAsia"/>
        </w:rPr>
      </w:pPr>
      <w:r>
        <w:rPr>
          <w:rFonts w:hint="eastAsia"/>
        </w:rPr>
        <w:t>至于那些违背儿女意愿和倾向，强迫他们去参加舞会和跳舞的父母，我只能说他们承担了最危险的责任，并冒着极大地伤害儿女灵魂的风险。</w:t>
      </w:r>
    </w:p>
    <w:p w14:paraId="7F21ABF4">
      <w:pPr>
        <w:spacing w:after="0" w:line="259" w:lineRule="auto"/>
        <w:ind w:left="0" w:right="0" w:firstLine="0"/>
        <w:jc w:val="left"/>
        <w:rPr>
          <w:rFonts w:hint="eastAsia"/>
        </w:rPr>
      </w:pPr>
      <w:r>
        <w:rPr>
          <w:rFonts w:hint="eastAsia"/>
        </w:rPr>
        <w:t xml:space="preserve"> </w:t>
      </w:r>
    </w:p>
    <w:p w14:paraId="40A85302">
      <w:pPr>
        <w:spacing w:after="0" w:line="259" w:lineRule="auto"/>
        <w:ind w:left="0" w:right="0" w:firstLine="0"/>
        <w:jc w:val="left"/>
        <w:rPr>
          <w:rFonts w:hint="eastAsia"/>
        </w:rPr>
      </w:pPr>
      <w:r>
        <w:rPr>
          <w:rFonts w:hint="eastAsia"/>
        </w:rPr>
        <w:t xml:space="preserve">2.Concerning card-playing and gambling, my judgment is much the same. </w:t>
      </w:r>
    </w:p>
    <w:p w14:paraId="7345C932">
      <w:pPr>
        <w:spacing w:after="0" w:line="259" w:lineRule="auto"/>
        <w:ind w:left="0" w:right="0" w:firstLine="0"/>
        <w:jc w:val="left"/>
        <w:rPr>
          <w:rFonts w:hint="eastAsia"/>
        </w:rPr>
      </w:pPr>
      <w:r>
        <w:rPr>
          <w:rFonts w:hint="eastAsia"/>
        </w:rPr>
        <w:t>2. 关于打牌和赌博，我的判断大致相同。</w:t>
      </w:r>
    </w:p>
    <w:p w14:paraId="20E94B6B">
      <w:pPr>
        <w:spacing w:after="0" w:line="259" w:lineRule="auto"/>
        <w:ind w:left="0" w:right="0" w:firstLine="0"/>
        <w:jc w:val="left"/>
        <w:rPr>
          <w:rFonts w:hint="eastAsia"/>
        </w:rPr>
      </w:pPr>
      <w:r>
        <w:rPr>
          <w:rFonts w:hint="eastAsia"/>
        </w:rPr>
        <w:t xml:space="preserve"> </w:t>
      </w:r>
    </w:p>
    <w:p w14:paraId="10F605FA">
      <w:pPr>
        <w:spacing w:after="0" w:line="259" w:lineRule="auto"/>
        <w:ind w:left="0" w:right="0" w:firstLine="0"/>
        <w:jc w:val="left"/>
        <w:rPr>
          <w:rFonts w:hint="eastAsia"/>
        </w:rPr>
      </w:pPr>
      <w:r>
        <w:rPr>
          <w:rFonts w:hint="eastAsia"/>
        </w:rPr>
        <w:t xml:space="preserve">I ask Christian people to judge it by its tendencies and consequences. </w:t>
      </w:r>
    </w:p>
    <w:p w14:paraId="615E7333">
      <w:pPr>
        <w:spacing w:after="0" w:line="259" w:lineRule="auto"/>
        <w:ind w:left="0" w:right="0" w:firstLine="0"/>
        <w:jc w:val="left"/>
        <w:rPr>
          <w:rFonts w:hint="eastAsia"/>
        </w:rPr>
      </w:pPr>
      <w:r>
        <w:rPr>
          <w:rFonts w:hint="eastAsia"/>
        </w:rPr>
        <w:t>我要求基督徒根据其倾向和后果来判断它。</w:t>
      </w:r>
    </w:p>
    <w:p w14:paraId="176F9196">
      <w:pPr>
        <w:spacing w:after="0" w:line="259" w:lineRule="auto"/>
        <w:ind w:left="0" w:right="0" w:firstLine="0"/>
        <w:jc w:val="left"/>
        <w:rPr>
          <w:rFonts w:hint="eastAsia"/>
        </w:rPr>
      </w:pPr>
      <w:r>
        <w:rPr>
          <w:rFonts w:hint="eastAsia"/>
        </w:rPr>
        <w:t xml:space="preserve"> </w:t>
      </w:r>
    </w:p>
    <w:p w14:paraId="5C20D439">
      <w:pPr>
        <w:spacing w:after="0" w:line="259" w:lineRule="auto"/>
        <w:ind w:left="0" w:right="0" w:firstLine="0"/>
        <w:jc w:val="left"/>
        <w:rPr>
          <w:rFonts w:hint="eastAsia"/>
        </w:rPr>
      </w:pPr>
      <w:r>
        <w:rPr>
          <w:rFonts w:hint="eastAsia"/>
        </w:rPr>
        <w:t xml:space="preserve">Of course it would be nonsense to say there is positive wickedness in an innocent game of cards, for diversion, and not for money. </w:t>
      </w:r>
    </w:p>
    <w:p w14:paraId="2F41AE78">
      <w:pPr>
        <w:spacing w:after="0" w:line="259" w:lineRule="auto"/>
        <w:ind w:left="0" w:right="0" w:firstLine="0"/>
        <w:jc w:val="left"/>
        <w:rPr>
          <w:rFonts w:hint="eastAsia"/>
        </w:rPr>
      </w:pPr>
      <w:r>
        <w:rPr>
          <w:rFonts w:hint="eastAsia"/>
        </w:rPr>
        <w:t>当然，说为了消遣而不是为了钱的无辜纸牌游戏有积极的邪恶，那是胡说八道。</w:t>
      </w:r>
    </w:p>
    <w:p w14:paraId="79592819">
      <w:pPr>
        <w:spacing w:after="0" w:line="259" w:lineRule="auto"/>
        <w:ind w:left="0" w:right="0" w:firstLine="0"/>
        <w:jc w:val="left"/>
        <w:rPr>
          <w:rFonts w:hint="eastAsia"/>
        </w:rPr>
      </w:pPr>
      <w:r>
        <w:rPr>
          <w:rFonts w:hint="eastAsia"/>
        </w:rPr>
        <w:t xml:space="preserve"> </w:t>
      </w:r>
    </w:p>
    <w:p w14:paraId="49098B18">
      <w:pPr>
        <w:spacing w:after="0" w:line="259" w:lineRule="auto"/>
        <w:ind w:left="0" w:right="0" w:firstLine="0"/>
        <w:jc w:val="left"/>
        <w:rPr>
          <w:rFonts w:hint="eastAsia"/>
        </w:rPr>
      </w:pPr>
      <w:r>
        <w:rPr>
          <w:rFonts w:hint="eastAsia"/>
        </w:rPr>
        <w:t xml:space="preserve">I have known instances of old people of lethargic and infirm habit of body, unable to work or read, to whom cards in an evening were really useful, to keep them from drowsiness, and preserve their health. </w:t>
      </w:r>
    </w:p>
    <w:p w14:paraId="503B31ED">
      <w:pPr>
        <w:spacing w:after="0" w:line="259" w:lineRule="auto"/>
        <w:ind w:left="0" w:right="0" w:firstLine="0"/>
        <w:jc w:val="left"/>
        <w:rPr>
          <w:rFonts w:hint="eastAsia"/>
        </w:rPr>
      </w:pPr>
      <w:r>
        <w:rPr>
          <w:rFonts w:hint="eastAsia"/>
        </w:rPr>
        <w:t>我知道有些老人身体昏昏欲睡、虚弱，无法工作或阅读，对他们来说，晚上打牌确实有用，可以防止他们打瞌睡，保持健康。</w:t>
      </w:r>
    </w:p>
    <w:p w14:paraId="3DF299E7">
      <w:pPr>
        <w:spacing w:after="0" w:line="259" w:lineRule="auto"/>
        <w:ind w:left="0" w:right="0" w:firstLine="0"/>
        <w:jc w:val="left"/>
        <w:rPr>
          <w:rFonts w:hint="eastAsia"/>
        </w:rPr>
      </w:pPr>
      <w:r>
        <w:rPr>
          <w:rFonts w:hint="eastAsia"/>
        </w:rPr>
        <w:t xml:space="preserve"> </w:t>
      </w:r>
    </w:p>
    <w:p w14:paraId="7BE8AA9E">
      <w:pPr>
        <w:spacing w:after="0" w:line="259" w:lineRule="auto"/>
        <w:ind w:left="0" w:right="0" w:firstLine="0"/>
        <w:jc w:val="left"/>
        <w:rPr>
          <w:rFonts w:hint="eastAsia"/>
        </w:rPr>
      </w:pPr>
      <w:r>
        <w:rPr>
          <w:rFonts w:hint="eastAsia"/>
        </w:rPr>
        <w:t xml:space="preserve">But it is vain to shut our eyes from facts. </w:t>
      </w:r>
    </w:p>
    <w:p w14:paraId="12BEEC85">
      <w:pPr>
        <w:spacing w:after="0" w:line="259" w:lineRule="auto"/>
        <w:ind w:left="0" w:right="0" w:firstLine="0"/>
        <w:jc w:val="left"/>
        <w:rPr>
          <w:rFonts w:hint="eastAsia"/>
        </w:rPr>
      </w:pPr>
      <w:r>
        <w:rPr>
          <w:rFonts w:hint="eastAsia"/>
        </w:rPr>
        <w:t>但对事实视而不见是徒劳的。</w:t>
      </w:r>
    </w:p>
    <w:p w14:paraId="66FBA686">
      <w:pPr>
        <w:spacing w:after="0" w:line="259" w:lineRule="auto"/>
        <w:ind w:left="0" w:right="0" w:firstLine="0"/>
        <w:jc w:val="left"/>
        <w:rPr>
          <w:rFonts w:hint="eastAsia"/>
        </w:rPr>
      </w:pPr>
      <w:r>
        <w:rPr>
          <w:rFonts w:hint="eastAsia"/>
        </w:rPr>
        <w:t xml:space="preserve"> </w:t>
      </w:r>
    </w:p>
    <w:p w14:paraId="667ACC83">
      <w:pPr>
        <w:spacing w:after="0" w:line="259" w:lineRule="auto"/>
        <w:ind w:left="0" w:right="0" w:firstLine="0"/>
        <w:jc w:val="left"/>
        <w:rPr>
          <w:rFonts w:hint="eastAsia"/>
        </w:rPr>
      </w:pPr>
      <w:r>
        <w:rPr>
          <w:rFonts w:hint="eastAsia"/>
        </w:rPr>
        <w:t xml:space="preserve">If parents once begin to play cards in the living room, children are likely to play cards in their rooms; and then comes in a whole train of evils. </w:t>
      </w:r>
    </w:p>
    <w:p w14:paraId="3B3A12D0">
      <w:pPr>
        <w:spacing w:after="0" w:line="259" w:lineRule="auto"/>
        <w:ind w:left="0" w:right="0" w:firstLine="0"/>
        <w:jc w:val="left"/>
        <w:rPr>
          <w:rFonts w:hint="eastAsia"/>
        </w:rPr>
      </w:pPr>
      <w:r>
        <w:rPr>
          <w:rFonts w:hint="eastAsia"/>
        </w:rPr>
        <w:t>如果父母一旦开始在客厅打牌，孩子们很可能会在房间里打牌；然后就会带来一系列的邪恶。</w:t>
      </w:r>
    </w:p>
    <w:p w14:paraId="01496CFB">
      <w:pPr>
        <w:spacing w:after="0" w:line="259" w:lineRule="auto"/>
        <w:ind w:left="0" w:right="0" w:firstLine="0"/>
        <w:jc w:val="left"/>
        <w:rPr>
          <w:rFonts w:hint="eastAsia"/>
        </w:rPr>
      </w:pPr>
      <w:r>
        <w:rPr>
          <w:rFonts w:hint="eastAsia"/>
        </w:rPr>
        <w:t xml:space="preserve"> </w:t>
      </w:r>
    </w:p>
    <w:p w14:paraId="0FAB2DBF">
      <w:pPr>
        <w:spacing w:after="0" w:line="259" w:lineRule="auto"/>
        <w:ind w:left="0" w:right="0" w:firstLine="0"/>
        <w:jc w:val="left"/>
        <w:rPr>
          <w:rFonts w:hint="eastAsia"/>
        </w:rPr>
      </w:pPr>
      <w:r>
        <w:rPr>
          <w:rFonts w:hint="eastAsia"/>
        </w:rPr>
        <w:t xml:space="preserve">Moreover, from simple card-playing to desperate gambling there is but a chain of steps. </w:t>
      </w:r>
    </w:p>
    <w:p w14:paraId="748E6026">
      <w:pPr>
        <w:spacing w:after="0" w:line="259" w:lineRule="auto"/>
        <w:ind w:left="0" w:right="0" w:firstLine="0"/>
        <w:jc w:val="left"/>
        <w:rPr>
          <w:rFonts w:hint="eastAsia"/>
        </w:rPr>
      </w:pPr>
      <w:r>
        <w:rPr>
          <w:rFonts w:hint="eastAsia"/>
        </w:rPr>
        <w:t>此外，从简单的打牌到绝望的赌博，只有一连串的步骤。</w:t>
      </w:r>
    </w:p>
    <w:p w14:paraId="7C2A9803">
      <w:pPr>
        <w:spacing w:after="0" w:line="259" w:lineRule="auto"/>
        <w:ind w:left="0" w:right="0" w:firstLine="0"/>
        <w:jc w:val="left"/>
        <w:rPr>
          <w:rFonts w:hint="eastAsia"/>
        </w:rPr>
      </w:pPr>
      <w:r>
        <w:rPr>
          <w:rFonts w:hint="eastAsia"/>
        </w:rPr>
        <w:t xml:space="preserve"> </w:t>
      </w:r>
    </w:p>
    <w:p w14:paraId="5162112D">
      <w:pPr>
        <w:spacing w:after="0" w:line="259" w:lineRule="auto"/>
        <w:ind w:left="0" w:right="0" w:firstLine="0"/>
        <w:jc w:val="left"/>
        <w:rPr>
          <w:rFonts w:hint="eastAsia"/>
        </w:rPr>
      </w:pPr>
      <w:r>
        <w:rPr>
          <w:rFonts w:hint="eastAsia"/>
        </w:rPr>
        <w:t xml:space="preserve">If parents teach young people that there is no harm in the first step, they must never be surprised if they go on to the last. </w:t>
      </w:r>
    </w:p>
    <w:p w14:paraId="0EBB8346">
      <w:pPr>
        <w:spacing w:after="0" w:line="259" w:lineRule="auto"/>
        <w:ind w:left="0" w:right="0" w:firstLine="0"/>
        <w:jc w:val="left"/>
        <w:rPr>
          <w:rFonts w:hint="eastAsia"/>
        </w:rPr>
      </w:pPr>
      <w:r>
        <w:rPr>
          <w:rFonts w:hint="eastAsia"/>
        </w:rPr>
        <w:t>如果父母教导年轻人第一步没有害处，当他们走到最后一步时，绝不要感到惊讶。</w:t>
      </w:r>
    </w:p>
    <w:p w14:paraId="67AD143A">
      <w:pPr>
        <w:spacing w:after="0" w:line="259" w:lineRule="auto"/>
        <w:ind w:left="0" w:right="0" w:firstLine="0"/>
        <w:jc w:val="left"/>
        <w:rPr>
          <w:rFonts w:hint="eastAsia"/>
        </w:rPr>
      </w:pPr>
      <w:r>
        <w:rPr>
          <w:rFonts w:hint="eastAsia"/>
        </w:rPr>
        <w:t xml:space="preserve"> </w:t>
      </w:r>
    </w:p>
    <w:p w14:paraId="25EBDBE9">
      <w:pPr>
        <w:spacing w:after="0" w:line="259" w:lineRule="auto"/>
        <w:ind w:left="0" w:right="0" w:firstLine="0"/>
        <w:jc w:val="left"/>
        <w:rPr>
          <w:rFonts w:hint="eastAsia"/>
        </w:rPr>
      </w:pPr>
      <w:r>
        <w:rPr>
          <w:rFonts w:hint="eastAsia"/>
        </w:rPr>
        <w:t xml:space="preserve">I give this opinion with much diffidence. </w:t>
      </w:r>
    </w:p>
    <w:p w14:paraId="434F8C71">
      <w:pPr>
        <w:spacing w:after="0" w:line="259" w:lineRule="auto"/>
        <w:ind w:left="0" w:right="0" w:firstLine="0"/>
        <w:jc w:val="left"/>
        <w:rPr>
          <w:rFonts w:hint="eastAsia"/>
        </w:rPr>
      </w:pPr>
      <w:r>
        <w:rPr>
          <w:rFonts w:hint="eastAsia"/>
        </w:rPr>
        <w:t>我非常谨慎地给出这个意见。</w:t>
      </w:r>
    </w:p>
    <w:p w14:paraId="2C5B0341">
      <w:pPr>
        <w:spacing w:after="0" w:line="259" w:lineRule="auto"/>
        <w:ind w:left="0" w:right="0" w:firstLine="0"/>
        <w:jc w:val="left"/>
        <w:rPr>
          <w:rFonts w:hint="eastAsia"/>
        </w:rPr>
      </w:pPr>
      <w:r>
        <w:rPr>
          <w:rFonts w:hint="eastAsia"/>
        </w:rPr>
        <w:t xml:space="preserve"> </w:t>
      </w:r>
    </w:p>
    <w:p w14:paraId="04041824">
      <w:pPr>
        <w:spacing w:after="0" w:line="259" w:lineRule="auto"/>
        <w:ind w:left="0" w:right="0" w:firstLine="0"/>
        <w:jc w:val="left"/>
        <w:rPr>
          <w:rFonts w:hint="eastAsia"/>
        </w:rPr>
      </w:pPr>
      <w:r>
        <w:rPr>
          <w:rFonts w:hint="eastAsia"/>
        </w:rPr>
        <w:t xml:space="preserve">I lay no claim to infallibility. </w:t>
      </w:r>
    </w:p>
    <w:p w14:paraId="2B6EC747">
      <w:pPr>
        <w:spacing w:after="0" w:line="259" w:lineRule="auto"/>
        <w:ind w:left="0" w:right="0" w:firstLine="0"/>
        <w:jc w:val="left"/>
        <w:rPr>
          <w:rFonts w:hint="eastAsia"/>
        </w:rPr>
      </w:pPr>
      <w:r>
        <w:rPr>
          <w:rFonts w:hint="eastAsia"/>
        </w:rPr>
        <w:t>我不宣称绝对无误。</w:t>
      </w:r>
    </w:p>
    <w:p w14:paraId="73E482AA">
      <w:pPr>
        <w:spacing w:after="0" w:line="259" w:lineRule="auto"/>
        <w:ind w:left="0" w:right="0" w:firstLine="0"/>
        <w:jc w:val="left"/>
        <w:rPr>
          <w:rFonts w:hint="eastAsia"/>
        </w:rPr>
      </w:pPr>
      <w:r>
        <w:rPr>
          <w:rFonts w:hint="eastAsia"/>
        </w:rPr>
        <w:t xml:space="preserve"> </w:t>
      </w:r>
    </w:p>
    <w:p w14:paraId="6DB34321">
      <w:pPr>
        <w:spacing w:after="0" w:line="259" w:lineRule="auto"/>
        <w:ind w:left="0" w:right="0" w:firstLine="0"/>
        <w:jc w:val="left"/>
        <w:rPr>
          <w:rFonts w:hint="eastAsia"/>
        </w:rPr>
      </w:pPr>
      <w:r>
        <w:rPr>
          <w:rFonts w:hint="eastAsia"/>
        </w:rPr>
        <w:t xml:space="preserve">Let everyone be persuaded in his own mind. </w:t>
      </w:r>
    </w:p>
    <w:p w14:paraId="23F0497D">
      <w:pPr>
        <w:spacing w:after="0" w:line="259" w:lineRule="auto"/>
        <w:ind w:left="0" w:right="0" w:firstLine="0"/>
        <w:jc w:val="left"/>
        <w:rPr>
          <w:rFonts w:hint="eastAsia"/>
        </w:rPr>
      </w:pPr>
      <w:r>
        <w:rPr>
          <w:rFonts w:hint="eastAsia"/>
        </w:rPr>
        <w:t>让每个人在自己心中确信。</w:t>
      </w:r>
    </w:p>
    <w:p w14:paraId="6882AE07">
      <w:pPr>
        <w:spacing w:after="0" w:line="259" w:lineRule="auto"/>
        <w:ind w:left="0" w:right="0" w:firstLine="0"/>
        <w:jc w:val="left"/>
        <w:rPr>
          <w:rFonts w:hint="eastAsia"/>
        </w:rPr>
      </w:pPr>
      <w:r>
        <w:rPr>
          <w:rFonts w:hint="eastAsia"/>
        </w:rPr>
        <w:t xml:space="preserve"> </w:t>
      </w:r>
    </w:p>
    <w:p w14:paraId="0D3F8371">
      <w:pPr>
        <w:spacing w:after="0" w:line="259" w:lineRule="auto"/>
        <w:ind w:left="0" w:right="0" w:firstLine="0"/>
        <w:jc w:val="left"/>
        <w:rPr>
          <w:rFonts w:hint="eastAsia"/>
        </w:rPr>
      </w:pPr>
      <w:r>
        <w:rPr>
          <w:rFonts w:hint="eastAsia"/>
        </w:rPr>
        <w:t xml:space="preserve">But, considering all things, it is my deliberate judgment that the Christian who wishes to keep his soul right, and to “come out from the world,” will do wisely to have nothing to do with card-playing. </w:t>
      </w:r>
    </w:p>
    <w:p w14:paraId="71BD7C62">
      <w:pPr>
        <w:spacing w:after="0" w:line="259" w:lineRule="auto"/>
        <w:ind w:left="0" w:right="0" w:firstLine="0"/>
        <w:jc w:val="left"/>
        <w:rPr>
          <w:rFonts w:hint="eastAsia"/>
        </w:rPr>
      </w:pPr>
      <w:r>
        <w:rPr>
          <w:rFonts w:hint="eastAsia"/>
        </w:rPr>
        <w:t>但是，考虑到所有事情，我深思熟虑的判断是，希望保持灵魂正直并“从世界出来”的基督徒，最好不要打牌。</w:t>
      </w:r>
    </w:p>
    <w:p w14:paraId="0C983679">
      <w:pPr>
        <w:spacing w:after="0" w:line="259" w:lineRule="auto"/>
        <w:ind w:left="0" w:right="0" w:firstLine="0"/>
        <w:jc w:val="left"/>
        <w:rPr>
          <w:rFonts w:hint="eastAsia"/>
        </w:rPr>
      </w:pPr>
      <w:r>
        <w:rPr>
          <w:rFonts w:hint="eastAsia"/>
        </w:rPr>
        <w:t xml:space="preserve"> </w:t>
      </w:r>
    </w:p>
    <w:p w14:paraId="0BE9A0AB">
      <w:pPr>
        <w:spacing w:after="0" w:line="259" w:lineRule="auto"/>
        <w:ind w:left="0" w:right="0" w:firstLine="0"/>
        <w:jc w:val="left"/>
        <w:rPr>
          <w:rFonts w:hint="eastAsia"/>
        </w:rPr>
      </w:pPr>
      <w:r>
        <w:rPr>
          <w:rFonts w:hint="eastAsia"/>
        </w:rPr>
        <w:t xml:space="preserve">It is a habit which seems to grow on some people so much that it becomes at last a necessity, and they cannot live without it. </w:t>
      </w:r>
    </w:p>
    <w:p w14:paraId="1DD38A8B">
      <w:pPr>
        <w:spacing w:after="0" w:line="259" w:lineRule="auto"/>
        <w:ind w:left="0" w:right="0" w:firstLine="0"/>
        <w:jc w:val="left"/>
        <w:rPr>
          <w:rFonts w:hint="eastAsia"/>
        </w:rPr>
      </w:pPr>
      <w:r>
        <w:rPr>
          <w:rFonts w:hint="eastAsia"/>
        </w:rPr>
        <w:t>这似乎是一种在某些人身上滋长的习惯，以至于最后变成了一种必需品，没有它他们就活不下去。</w:t>
      </w:r>
    </w:p>
    <w:p w14:paraId="09941E53">
      <w:pPr>
        <w:spacing w:after="0" w:line="259" w:lineRule="auto"/>
        <w:ind w:left="0" w:right="0" w:firstLine="0"/>
        <w:jc w:val="left"/>
        <w:rPr>
          <w:rFonts w:hint="eastAsia"/>
        </w:rPr>
      </w:pPr>
      <w:r>
        <w:rPr>
          <w:rFonts w:hint="eastAsia"/>
        </w:rPr>
        <w:t xml:space="preserve"> </w:t>
      </w:r>
    </w:p>
    <w:p w14:paraId="36A9EE2D">
      <w:pPr>
        <w:spacing w:after="0" w:line="259" w:lineRule="auto"/>
        <w:ind w:left="0" w:right="0" w:firstLine="0"/>
        <w:jc w:val="left"/>
        <w:rPr>
          <w:rFonts w:hint="eastAsia"/>
        </w:rPr>
      </w:pPr>
      <w:r>
        <w:rPr>
          <w:rFonts w:hint="eastAsia"/>
        </w:rPr>
        <w:t xml:space="preserve">“Madam,” said Romaine to an old lady, who declared she could not make it without her cards— “Madam, if this is the case, cards are your god, and your god is a very poor one.” </w:t>
      </w:r>
    </w:p>
    <w:p w14:paraId="6CF2DCA5">
      <w:pPr>
        <w:spacing w:after="0" w:line="259" w:lineRule="auto"/>
        <w:ind w:left="0" w:right="0" w:firstLine="0"/>
        <w:jc w:val="left"/>
        <w:rPr>
          <w:rFonts w:hint="eastAsia"/>
        </w:rPr>
      </w:pPr>
      <w:r>
        <w:rPr>
          <w:rFonts w:hint="eastAsia"/>
        </w:rPr>
        <w:t>罗曼曾对一位宣称没有牌就活不下去的老妇人说：“夫人，如果是这样的话，纸牌就是你的神，而你的神是一个非常可怜的神。”</w:t>
      </w:r>
    </w:p>
    <w:p w14:paraId="38C2D344">
      <w:pPr>
        <w:spacing w:after="0" w:line="259" w:lineRule="auto"/>
        <w:ind w:left="0" w:right="0" w:firstLine="0"/>
        <w:jc w:val="left"/>
        <w:rPr>
          <w:rFonts w:hint="eastAsia"/>
        </w:rPr>
      </w:pPr>
      <w:r>
        <w:rPr>
          <w:rFonts w:hint="eastAsia"/>
        </w:rPr>
        <w:t xml:space="preserve"> </w:t>
      </w:r>
    </w:p>
    <w:p w14:paraId="3F158535">
      <w:pPr>
        <w:spacing w:after="0" w:line="259" w:lineRule="auto"/>
        <w:ind w:left="0" w:right="0" w:firstLine="0"/>
        <w:jc w:val="left"/>
        <w:rPr>
          <w:rFonts w:hint="eastAsia"/>
        </w:rPr>
      </w:pPr>
      <w:r>
        <w:rPr>
          <w:rFonts w:hint="eastAsia"/>
        </w:rPr>
        <w:t xml:space="preserve">Surely in doubtful matters like these it is well to give our souls the benefit of the doubt, and to refrain. </w:t>
      </w:r>
    </w:p>
    <w:p w14:paraId="66897F9F">
      <w:pPr>
        <w:spacing w:after="0" w:line="259" w:lineRule="auto"/>
        <w:ind w:left="0" w:right="0" w:firstLine="0"/>
        <w:jc w:val="left"/>
        <w:rPr>
          <w:rFonts w:hint="eastAsia"/>
        </w:rPr>
      </w:pPr>
      <w:r>
        <w:rPr>
          <w:rFonts w:hint="eastAsia"/>
        </w:rPr>
        <w:t>当然，在这些可疑的事情上，最好让我们的灵魂受益于怀疑，并加以克制。</w:t>
      </w:r>
    </w:p>
    <w:p w14:paraId="63669691">
      <w:pPr>
        <w:spacing w:after="0" w:line="259" w:lineRule="auto"/>
        <w:ind w:left="0" w:right="0" w:firstLine="0"/>
        <w:jc w:val="left"/>
        <w:rPr>
          <w:rFonts w:hint="eastAsia"/>
        </w:rPr>
      </w:pPr>
      <w:r>
        <w:rPr>
          <w:rFonts w:hint="eastAsia"/>
        </w:rPr>
        <w:t xml:space="preserve"> </w:t>
      </w:r>
    </w:p>
    <w:p w14:paraId="36C0D035">
      <w:pPr>
        <w:spacing w:after="0" w:line="259" w:lineRule="auto"/>
        <w:ind w:left="0" w:right="0" w:firstLine="0"/>
        <w:jc w:val="left"/>
        <w:rPr>
          <w:rFonts w:hint="eastAsia"/>
        </w:rPr>
      </w:pPr>
      <w:r>
        <w:rPr>
          <w:rFonts w:hint="eastAsia"/>
        </w:rPr>
        <w:t xml:space="preserve">3. Concerning “Sports,” I admit that it is not easy to lay down a strict rule. </w:t>
      </w:r>
    </w:p>
    <w:p w14:paraId="32696594">
      <w:pPr>
        <w:spacing w:after="0" w:line="259" w:lineRule="auto"/>
        <w:ind w:left="0" w:right="0" w:firstLine="0"/>
        <w:jc w:val="left"/>
        <w:rPr>
          <w:rFonts w:hint="eastAsia"/>
        </w:rPr>
      </w:pPr>
      <w:r>
        <w:rPr>
          <w:rFonts w:hint="eastAsia"/>
        </w:rPr>
        <w:t>3. 关于“运动”，我承认制定严格的规则并不容易。</w:t>
      </w:r>
    </w:p>
    <w:p w14:paraId="5A6A44DB">
      <w:pPr>
        <w:spacing w:after="0" w:line="259" w:lineRule="auto"/>
        <w:ind w:left="0" w:right="0" w:firstLine="0"/>
        <w:jc w:val="left"/>
        <w:rPr>
          <w:rFonts w:hint="eastAsia"/>
        </w:rPr>
      </w:pPr>
      <w:r>
        <w:rPr>
          <w:rFonts w:hint="eastAsia"/>
        </w:rPr>
        <w:t xml:space="preserve"> </w:t>
      </w:r>
    </w:p>
    <w:p w14:paraId="3F5194E2">
      <w:pPr>
        <w:spacing w:after="0" w:line="259" w:lineRule="auto"/>
        <w:ind w:left="0" w:right="0" w:firstLine="0"/>
        <w:jc w:val="left"/>
        <w:rPr>
          <w:rFonts w:hint="eastAsia"/>
        </w:rPr>
      </w:pPr>
      <w:r>
        <w:rPr>
          <w:rFonts w:hint="eastAsia"/>
        </w:rPr>
        <w:t xml:space="preserve">I cannot go the length of some, and say that galloping across the country, or shooting grouse, partridges, or pheasants, or catching salmon or trout, are in themselves positively sinful occupations and distinct marks of an unconverted heart. </w:t>
      </w:r>
    </w:p>
    <w:p w14:paraId="73A5D9A8">
      <w:pPr>
        <w:spacing w:after="0" w:line="259" w:lineRule="auto"/>
        <w:ind w:left="0" w:right="0" w:firstLine="0"/>
        <w:jc w:val="left"/>
        <w:rPr>
          <w:rFonts w:hint="eastAsia"/>
        </w:rPr>
      </w:pPr>
      <w:r>
        <w:rPr>
          <w:rFonts w:hint="eastAsia"/>
        </w:rPr>
        <w:t>我不能像有些人那样走极端，说在乡间骑马奔驰，或射击松鸡、鹧鸪或野鸡，或捕捉鲑鱼或鳟鱼，本身就是绝对有罪的职业，是未归正之心的明显标志。</w:t>
      </w:r>
    </w:p>
    <w:p w14:paraId="3016879B">
      <w:pPr>
        <w:spacing w:after="0" w:line="259" w:lineRule="auto"/>
        <w:ind w:left="0" w:right="0" w:firstLine="0"/>
        <w:jc w:val="left"/>
        <w:rPr>
          <w:rFonts w:hint="eastAsia"/>
        </w:rPr>
      </w:pPr>
      <w:r>
        <w:rPr>
          <w:rFonts w:hint="eastAsia"/>
        </w:rPr>
        <w:t xml:space="preserve"> </w:t>
      </w:r>
    </w:p>
    <w:p w14:paraId="3C6C93AD">
      <w:pPr>
        <w:spacing w:after="0" w:line="259" w:lineRule="auto"/>
        <w:ind w:left="0" w:right="0" w:firstLine="0"/>
        <w:jc w:val="left"/>
        <w:rPr>
          <w:rFonts w:hint="eastAsia"/>
        </w:rPr>
      </w:pPr>
      <w:r>
        <w:rPr>
          <w:rFonts w:hint="eastAsia"/>
        </w:rPr>
        <w:t xml:space="preserve">There are many persons, I know, to whom violent outdoor exercise and complete diversion of mind are absolute necessities, for the preservation of their bodily and mental health. </w:t>
      </w:r>
    </w:p>
    <w:p w14:paraId="1F1D7C1E">
      <w:pPr>
        <w:spacing w:after="0" w:line="259" w:lineRule="auto"/>
        <w:ind w:left="0" w:right="0" w:firstLine="0"/>
        <w:jc w:val="left"/>
        <w:rPr>
          <w:rFonts w:hint="eastAsia"/>
        </w:rPr>
      </w:pPr>
      <w:r>
        <w:rPr>
          <w:rFonts w:hint="eastAsia"/>
        </w:rPr>
        <w:t>我知道，对许多人来说，剧烈的户外运动和彻底的精神转移是保持身心健康的绝对必需品。</w:t>
      </w:r>
    </w:p>
    <w:p w14:paraId="7E57179B">
      <w:pPr>
        <w:spacing w:after="0" w:line="259" w:lineRule="auto"/>
        <w:ind w:left="0" w:right="0" w:firstLine="0"/>
        <w:jc w:val="left"/>
        <w:rPr>
          <w:rFonts w:hint="eastAsia"/>
        </w:rPr>
      </w:pPr>
      <w:r>
        <w:rPr>
          <w:rFonts w:hint="eastAsia"/>
        </w:rPr>
        <w:t xml:space="preserve"> </w:t>
      </w:r>
    </w:p>
    <w:p w14:paraId="3DD38EAE">
      <w:pPr>
        <w:spacing w:after="0" w:line="259" w:lineRule="auto"/>
        <w:ind w:left="0" w:right="0" w:firstLine="0"/>
        <w:jc w:val="left"/>
        <w:rPr>
          <w:rFonts w:hint="eastAsia"/>
        </w:rPr>
      </w:pPr>
      <w:r>
        <w:rPr>
          <w:rFonts w:hint="eastAsia"/>
        </w:rPr>
        <w:t xml:space="preserve">But in all these matters the chief question is one of degree. </w:t>
      </w:r>
    </w:p>
    <w:p w14:paraId="77316ECB">
      <w:pPr>
        <w:spacing w:after="0" w:line="259" w:lineRule="auto"/>
        <w:ind w:left="0" w:right="0" w:firstLine="0"/>
        <w:jc w:val="left"/>
        <w:rPr>
          <w:rFonts w:hint="eastAsia"/>
        </w:rPr>
      </w:pPr>
      <w:r>
        <w:rPr>
          <w:rFonts w:hint="eastAsia"/>
        </w:rPr>
        <w:t>但在所有这些事情中，主要问题是程度问题。</w:t>
      </w:r>
    </w:p>
    <w:p w14:paraId="3C92A5F1">
      <w:pPr>
        <w:spacing w:after="0" w:line="259" w:lineRule="auto"/>
        <w:ind w:left="0" w:right="0" w:firstLine="0"/>
        <w:jc w:val="left"/>
        <w:rPr>
          <w:rFonts w:hint="eastAsia"/>
        </w:rPr>
      </w:pPr>
      <w:r>
        <w:rPr>
          <w:rFonts w:hint="eastAsia"/>
        </w:rPr>
        <w:t xml:space="preserve"> </w:t>
      </w:r>
    </w:p>
    <w:p w14:paraId="32E19F5B">
      <w:pPr>
        <w:spacing w:after="0" w:line="259" w:lineRule="auto"/>
        <w:ind w:left="0" w:right="0" w:firstLine="0"/>
        <w:jc w:val="left"/>
        <w:rPr>
          <w:rFonts w:hint="eastAsia"/>
        </w:rPr>
      </w:pPr>
      <w:r>
        <w:rPr>
          <w:rFonts w:hint="eastAsia"/>
        </w:rPr>
        <w:t xml:space="preserve">Much depends on the company men are thrown into, and the extent to which the thing is carried. </w:t>
      </w:r>
    </w:p>
    <w:p w14:paraId="51207690">
      <w:pPr>
        <w:spacing w:after="0" w:line="259" w:lineRule="auto"/>
        <w:ind w:left="0" w:right="0" w:firstLine="0"/>
        <w:jc w:val="left"/>
        <w:rPr>
          <w:rFonts w:hint="eastAsia"/>
        </w:rPr>
      </w:pPr>
      <w:r>
        <w:rPr>
          <w:rFonts w:hint="eastAsia"/>
        </w:rPr>
        <w:t>很大程度上取决于人们所处的同伴，以及事情进行的程度。</w:t>
      </w:r>
    </w:p>
    <w:p w14:paraId="23A2B0EE">
      <w:pPr>
        <w:spacing w:after="0" w:line="259" w:lineRule="auto"/>
        <w:ind w:left="0" w:right="0" w:firstLine="0"/>
        <w:jc w:val="left"/>
        <w:rPr>
          <w:rFonts w:hint="eastAsia"/>
        </w:rPr>
      </w:pPr>
      <w:r>
        <w:rPr>
          <w:rFonts w:hint="eastAsia"/>
        </w:rPr>
        <w:t xml:space="preserve"> </w:t>
      </w:r>
    </w:p>
    <w:p w14:paraId="67D145A9">
      <w:pPr>
        <w:spacing w:after="0" w:line="259" w:lineRule="auto"/>
        <w:ind w:left="0" w:right="0" w:firstLine="0"/>
        <w:jc w:val="left"/>
        <w:rPr>
          <w:rFonts w:hint="eastAsia"/>
        </w:rPr>
      </w:pPr>
      <w:r>
        <w:rPr>
          <w:rFonts w:hint="eastAsia"/>
        </w:rPr>
        <w:t xml:space="preserve">The great danger lies in excess. </w:t>
      </w:r>
    </w:p>
    <w:p w14:paraId="507BF17A">
      <w:pPr>
        <w:spacing w:after="0" w:line="259" w:lineRule="auto"/>
        <w:ind w:left="0" w:right="0" w:firstLine="0"/>
        <w:jc w:val="left"/>
        <w:rPr>
          <w:rFonts w:hint="eastAsia"/>
        </w:rPr>
      </w:pPr>
      <w:r>
        <w:rPr>
          <w:rFonts w:hint="eastAsia"/>
        </w:rPr>
        <w:t>巨大的危险在于过度。</w:t>
      </w:r>
    </w:p>
    <w:p w14:paraId="14B420D8">
      <w:pPr>
        <w:spacing w:after="0" w:line="259" w:lineRule="auto"/>
        <w:ind w:left="0" w:right="0" w:firstLine="0"/>
        <w:jc w:val="left"/>
        <w:rPr>
          <w:rFonts w:hint="eastAsia"/>
        </w:rPr>
      </w:pPr>
      <w:r>
        <w:rPr>
          <w:rFonts w:hint="eastAsia"/>
        </w:rPr>
        <w:t xml:space="preserve"> </w:t>
      </w:r>
    </w:p>
    <w:p w14:paraId="3EC07C7C">
      <w:pPr>
        <w:spacing w:after="0" w:line="259" w:lineRule="auto"/>
        <w:ind w:left="0" w:right="0" w:firstLine="0"/>
        <w:jc w:val="left"/>
        <w:rPr>
          <w:rFonts w:hint="eastAsia"/>
        </w:rPr>
      </w:pPr>
      <w:r>
        <w:rPr>
          <w:rFonts w:hint="eastAsia"/>
        </w:rPr>
        <w:t xml:space="preserve">It is possible to be “excessive” about hunting and as well as about drinking. </w:t>
      </w:r>
    </w:p>
    <w:p w14:paraId="020D799A">
      <w:pPr>
        <w:spacing w:after="0" w:line="259" w:lineRule="auto"/>
        <w:ind w:left="0" w:right="0" w:firstLine="0"/>
        <w:jc w:val="left"/>
        <w:rPr>
          <w:rFonts w:hint="eastAsia"/>
        </w:rPr>
      </w:pPr>
      <w:r>
        <w:rPr>
          <w:rFonts w:hint="eastAsia"/>
        </w:rPr>
        <w:t>在打猎上“过度”是可能的，就像在饮酒上一样。</w:t>
      </w:r>
    </w:p>
    <w:p w14:paraId="377706C5">
      <w:pPr>
        <w:spacing w:after="0" w:line="259" w:lineRule="auto"/>
        <w:ind w:left="0" w:right="0" w:firstLine="0"/>
        <w:jc w:val="left"/>
        <w:rPr>
          <w:rFonts w:hint="eastAsia"/>
        </w:rPr>
      </w:pPr>
      <w:r>
        <w:rPr>
          <w:rFonts w:hint="eastAsia"/>
        </w:rPr>
        <w:t xml:space="preserve"> </w:t>
      </w:r>
    </w:p>
    <w:p w14:paraId="4256A64A">
      <w:pPr>
        <w:spacing w:after="0" w:line="259" w:lineRule="auto"/>
        <w:ind w:left="0" w:right="0" w:firstLine="0"/>
        <w:jc w:val="left"/>
        <w:rPr>
          <w:rFonts w:hint="eastAsia"/>
        </w:rPr>
      </w:pPr>
      <w:r>
        <w:rPr>
          <w:rFonts w:hint="eastAsia"/>
        </w:rPr>
        <w:t xml:space="preserve">We are commanded in Scripture to be “moderate in all things,” if we would be successful in the Christian life; and those who are addicted to sports should not forget this rule. </w:t>
      </w:r>
    </w:p>
    <w:p w14:paraId="742E14E3">
      <w:pPr>
        <w:spacing w:after="0" w:line="259" w:lineRule="auto"/>
        <w:ind w:left="0" w:right="0" w:firstLine="0"/>
        <w:jc w:val="left"/>
        <w:rPr>
          <w:rFonts w:hint="eastAsia"/>
        </w:rPr>
      </w:pPr>
      <w:r>
        <w:rPr>
          <w:rFonts w:hint="eastAsia"/>
        </w:rPr>
        <w:t>圣经命令我们如果想在基督徒生活中成功，就要“凡事节制”；那些沉迷于运动的人不应忘记这条规则。</w:t>
      </w:r>
    </w:p>
    <w:p w14:paraId="6D4D1DDE">
      <w:pPr>
        <w:spacing w:after="0" w:line="259" w:lineRule="auto"/>
        <w:ind w:left="0" w:right="0" w:firstLine="0"/>
        <w:jc w:val="left"/>
        <w:rPr>
          <w:rFonts w:hint="eastAsia"/>
        </w:rPr>
      </w:pPr>
      <w:r>
        <w:rPr>
          <w:rFonts w:hint="eastAsia"/>
        </w:rPr>
        <w:t xml:space="preserve"> </w:t>
      </w:r>
    </w:p>
    <w:p w14:paraId="506CEC66">
      <w:pPr>
        <w:spacing w:after="0" w:line="259" w:lineRule="auto"/>
        <w:ind w:left="0" w:right="0" w:firstLine="0"/>
        <w:jc w:val="left"/>
        <w:rPr>
          <w:rFonts w:hint="eastAsia"/>
        </w:rPr>
      </w:pPr>
      <w:r>
        <w:rPr>
          <w:rFonts w:hint="eastAsia"/>
        </w:rPr>
        <w:t xml:space="preserve">The question, however, is one about which Christians must be careful in expressing an opinion, and moderate in their judgments. </w:t>
      </w:r>
    </w:p>
    <w:p w14:paraId="73F0EA1D">
      <w:pPr>
        <w:spacing w:after="0" w:line="259" w:lineRule="auto"/>
        <w:ind w:left="0" w:right="0" w:firstLine="0"/>
        <w:jc w:val="left"/>
        <w:rPr>
          <w:rFonts w:hint="eastAsia"/>
        </w:rPr>
      </w:pPr>
      <w:r>
        <w:rPr>
          <w:rFonts w:hint="eastAsia"/>
        </w:rPr>
        <w:t>然而，关于这个问题，基督徒在表达意见时必须小心，在判断时必须温和。</w:t>
      </w:r>
    </w:p>
    <w:p w14:paraId="04B18A01">
      <w:pPr>
        <w:spacing w:after="0" w:line="259" w:lineRule="auto"/>
        <w:ind w:left="0" w:right="0" w:firstLine="0"/>
        <w:jc w:val="left"/>
        <w:rPr>
          <w:rFonts w:hint="eastAsia"/>
        </w:rPr>
      </w:pPr>
      <w:r>
        <w:rPr>
          <w:rFonts w:hint="eastAsia"/>
        </w:rPr>
        <w:t xml:space="preserve"> </w:t>
      </w:r>
    </w:p>
    <w:p w14:paraId="2DAA01C5">
      <w:pPr>
        <w:spacing w:after="0" w:line="259" w:lineRule="auto"/>
        <w:ind w:left="0" w:right="0" w:firstLine="0"/>
        <w:jc w:val="left"/>
        <w:rPr>
          <w:rFonts w:hint="eastAsia"/>
        </w:rPr>
      </w:pPr>
      <w:r>
        <w:rPr>
          <w:rFonts w:hint="eastAsia"/>
        </w:rPr>
        <w:t xml:space="preserve">The man who can neither ride, nor shoot, nor throw a fly, is hardly qualified to speak dispassionately about such matters. </w:t>
      </w:r>
    </w:p>
    <w:p w14:paraId="172EEB20">
      <w:pPr>
        <w:spacing w:after="0" w:line="259" w:lineRule="auto"/>
        <w:ind w:left="0" w:right="0" w:firstLine="0"/>
        <w:jc w:val="left"/>
        <w:rPr>
          <w:rFonts w:hint="eastAsia"/>
        </w:rPr>
      </w:pPr>
      <w:r>
        <w:rPr>
          <w:rFonts w:hint="eastAsia"/>
        </w:rPr>
        <w:t>那些既不会骑马，也不会射击，也不会抛蝇钓鱼的人，很难有资格冷静地谈论这些事情。</w:t>
      </w:r>
    </w:p>
    <w:p w14:paraId="551D1D26">
      <w:pPr>
        <w:spacing w:after="0" w:line="259" w:lineRule="auto"/>
        <w:ind w:left="0" w:right="0" w:firstLine="0"/>
        <w:jc w:val="left"/>
        <w:rPr>
          <w:rFonts w:hint="eastAsia"/>
        </w:rPr>
      </w:pPr>
      <w:r>
        <w:rPr>
          <w:rFonts w:hint="eastAsia"/>
        </w:rPr>
        <w:t xml:space="preserve"> </w:t>
      </w:r>
    </w:p>
    <w:p w14:paraId="6903843D">
      <w:pPr>
        <w:spacing w:after="0" w:line="259" w:lineRule="auto"/>
        <w:ind w:left="0" w:right="0" w:firstLine="0"/>
        <w:jc w:val="left"/>
        <w:rPr>
          <w:rFonts w:hint="eastAsia"/>
        </w:rPr>
      </w:pPr>
      <w:r>
        <w:rPr>
          <w:rFonts w:hint="eastAsia"/>
        </w:rPr>
        <w:t xml:space="preserve">It is cheap and easy work to condemn others for doing things which you cannot do yourself, and are utterly unable to enjoy! </w:t>
      </w:r>
    </w:p>
    <w:p w14:paraId="47A00A10">
      <w:pPr>
        <w:spacing w:after="0" w:line="259" w:lineRule="auto"/>
        <w:ind w:left="0" w:right="0" w:firstLine="0"/>
        <w:jc w:val="left"/>
        <w:rPr>
          <w:rFonts w:hint="eastAsia"/>
        </w:rPr>
      </w:pPr>
      <w:r>
        <w:rPr>
          <w:rFonts w:hint="eastAsia"/>
        </w:rPr>
        <w:t>谴责别人做你自己做不到且完全无法享受的事情，是廉价而容易的工作！</w:t>
      </w:r>
    </w:p>
    <w:p w14:paraId="38276E43">
      <w:pPr>
        <w:spacing w:after="0" w:line="259" w:lineRule="auto"/>
        <w:ind w:left="0" w:right="0" w:firstLine="0"/>
        <w:jc w:val="left"/>
        <w:rPr>
          <w:rFonts w:hint="eastAsia"/>
        </w:rPr>
      </w:pPr>
      <w:r>
        <w:rPr>
          <w:rFonts w:hint="eastAsia"/>
        </w:rPr>
        <w:t xml:space="preserve"> </w:t>
      </w:r>
    </w:p>
    <w:p w14:paraId="59397CC9">
      <w:pPr>
        <w:spacing w:after="0" w:line="259" w:lineRule="auto"/>
        <w:ind w:left="0" w:right="0" w:firstLine="0"/>
        <w:jc w:val="left"/>
        <w:rPr>
          <w:rFonts w:hint="eastAsia"/>
        </w:rPr>
      </w:pPr>
      <w:r>
        <w:rPr>
          <w:rFonts w:hint="eastAsia"/>
        </w:rPr>
        <w:t xml:space="preserve">One thing only is perfectly certain-all overindulgence or excess is sin. </w:t>
      </w:r>
    </w:p>
    <w:p w14:paraId="7B38C10A">
      <w:pPr>
        <w:spacing w:after="0" w:line="259" w:lineRule="auto"/>
        <w:ind w:left="0" w:right="0" w:firstLine="0"/>
        <w:jc w:val="left"/>
        <w:rPr>
          <w:rFonts w:hint="eastAsia"/>
        </w:rPr>
      </w:pPr>
      <w:r>
        <w:rPr>
          <w:rFonts w:hint="eastAsia"/>
        </w:rPr>
        <w:t>只有一件事是完全确定的——所有的过度放纵或过量都是罪。</w:t>
      </w:r>
    </w:p>
    <w:p w14:paraId="14D9C427">
      <w:pPr>
        <w:spacing w:after="0" w:line="259" w:lineRule="auto"/>
        <w:ind w:left="0" w:right="0" w:firstLine="0"/>
        <w:jc w:val="left"/>
        <w:rPr>
          <w:rFonts w:hint="eastAsia"/>
        </w:rPr>
      </w:pPr>
      <w:r>
        <w:rPr>
          <w:rFonts w:hint="eastAsia"/>
        </w:rPr>
        <w:t xml:space="preserve"> </w:t>
      </w:r>
    </w:p>
    <w:p w14:paraId="1139F5AE">
      <w:pPr>
        <w:spacing w:after="0" w:line="259" w:lineRule="auto"/>
        <w:ind w:left="0" w:right="0" w:firstLine="0"/>
        <w:jc w:val="left"/>
        <w:rPr>
          <w:rFonts w:hint="eastAsia"/>
        </w:rPr>
      </w:pPr>
      <w:r>
        <w:rPr>
          <w:rFonts w:hint="eastAsia"/>
        </w:rPr>
        <w:t xml:space="preserve">The man who is wholly absorbed in sports, and spends all his years in such a manner that he seems to think God only created him to be a “hunting, shooting, and fishing animal,” is a man who at present knows very little of Scriptural Christianity. </w:t>
      </w:r>
    </w:p>
    <w:p w14:paraId="58BC02F7">
      <w:pPr>
        <w:spacing w:after="0" w:line="259" w:lineRule="auto"/>
        <w:ind w:left="0" w:right="0" w:firstLine="0"/>
        <w:jc w:val="left"/>
        <w:rPr>
          <w:rFonts w:hint="eastAsia"/>
        </w:rPr>
      </w:pPr>
      <w:r>
        <w:rPr>
          <w:rFonts w:hint="eastAsia"/>
        </w:rPr>
        <w:t>那个完全沉浸在运动中，并以这样一种方式度过他所有岁月，似乎认为神创造他只是为了成为一个“打猎、射击和钓鱼的动物”的人，目前对圣经基督教知之甚少。</w:t>
      </w:r>
    </w:p>
    <w:p w14:paraId="43AB4AFF">
      <w:pPr>
        <w:spacing w:after="0" w:line="259" w:lineRule="auto"/>
        <w:ind w:left="0" w:right="0" w:firstLine="0"/>
        <w:jc w:val="left"/>
        <w:rPr>
          <w:rFonts w:hint="eastAsia"/>
        </w:rPr>
      </w:pPr>
      <w:r>
        <w:rPr>
          <w:rFonts w:hint="eastAsia"/>
        </w:rPr>
        <w:t xml:space="preserve"> </w:t>
      </w:r>
    </w:p>
    <w:p w14:paraId="0390D3B8">
      <w:pPr>
        <w:spacing w:after="0" w:line="259" w:lineRule="auto"/>
        <w:ind w:left="0" w:right="0" w:firstLine="0"/>
        <w:jc w:val="left"/>
        <w:rPr>
          <w:rFonts w:hint="eastAsia"/>
        </w:rPr>
      </w:pPr>
      <w:r>
        <w:rPr>
          <w:rFonts w:hint="eastAsia"/>
        </w:rPr>
        <w:t xml:space="preserve">It is written, “Where your treasure is, there your heart will be also” (Matthew 6:21). </w:t>
      </w:r>
    </w:p>
    <w:p w14:paraId="4CD8106F">
      <w:pPr>
        <w:spacing w:after="0" w:line="259" w:lineRule="auto"/>
        <w:ind w:left="0" w:right="0" w:firstLine="0"/>
        <w:jc w:val="left"/>
        <w:rPr>
          <w:rFonts w:hint="eastAsia"/>
        </w:rPr>
      </w:pPr>
      <w:r>
        <w:rPr>
          <w:rFonts w:hint="eastAsia"/>
        </w:rPr>
        <w:t>经上记着：“你的财宝在哪里，你的心也在那里”（马太福音 6:21）。</w:t>
      </w:r>
    </w:p>
    <w:p w14:paraId="37E6808A">
      <w:pPr>
        <w:spacing w:after="0" w:line="259" w:lineRule="auto"/>
        <w:ind w:left="0" w:right="0" w:firstLine="0"/>
        <w:jc w:val="left"/>
        <w:rPr>
          <w:rFonts w:hint="eastAsia"/>
        </w:rPr>
      </w:pPr>
      <w:r>
        <w:rPr>
          <w:rFonts w:hint="eastAsia"/>
        </w:rPr>
        <w:t xml:space="preserve"> </w:t>
      </w:r>
    </w:p>
    <w:p w14:paraId="46DEE35A">
      <w:pPr>
        <w:spacing w:after="0" w:line="259" w:lineRule="auto"/>
        <w:ind w:left="0" w:right="0" w:firstLine="0"/>
        <w:jc w:val="left"/>
        <w:rPr>
          <w:rFonts w:hint="eastAsia"/>
        </w:rPr>
      </w:pPr>
      <w:r>
        <w:rPr>
          <w:rFonts w:hint="eastAsia"/>
        </w:rPr>
        <w:t xml:space="preserve">(e) He that desires to “come out from them and be separate,” must be “moderate in the use of lawful and innocent recreations.” </w:t>
      </w:r>
    </w:p>
    <w:p w14:paraId="4C55C560">
      <w:pPr>
        <w:spacing w:after="0" w:line="259" w:lineRule="auto"/>
        <w:ind w:left="0" w:right="0" w:firstLine="0"/>
        <w:jc w:val="left"/>
        <w:rPr>
          <w:rFonts w:hint="eastAsia"/>
        </w:rPr>
      </w:pPr>
      <w:r>
        <w:rPr>
          <w:rFonts w:hint="eastAsia"/>
        </w:rPr>
        <w:t>(e) 渴望“从他们中间出来并分别”的人，必须“在使用合法和无害的娱乐时保持适度”。</w:t>
      </w:r>
    </w:p>
    <w:p w14:paraId="605440F6">
      <w:pPr>
        <w:spacing w:after="0" w:line="259" w:lineRule="auto"/>
        <w:ind w:left="0" w:right="0" w:firstLine="0"/>
        <w:jc w:val="left"/>
        <w:rPr>
          <w:rFonts w:hint="eastAsia"/>
        </w:rPr>
      </w:pPr>
      <w:r>
        <w:rPr>
          <w:rFonts w:hint="eastAsia"/>
        </w:rPr>
        <w:t xml:space="preserve"> </w:t>
      </w:r>
    </w:p>
    <w:p w14:paraId="48A5605C">
      <w:pPr>
        <w:spacing w:after="0" w:line="259" w:lineRule="auto"/>
        <w:ind w:left="0" w:right="0" w:firstLine="0"/>
        <w:jc w:val="left"/>
        <w:rPr>
          <w:rFonts w:hint="eastAsia"/>
        </w:rPr>
      </w:pPr>
      <w:r>
        <w:rPr>
          <w:rFonts w:hint="eastAsia"/>
        </w:rPr>
        <w:t xml:space="preserve">No sensible Christian will ever think of condemning all recreations. </w:t>
      </w:r>
    </w:p>
    <w:p w14:paraId="3769636D">
      <w:pPr>
        <w:spacing w:after="0" w:line="259" w:lineRule="auto"/>
        <w:ind w:left="0" w:right="0" w:firstLine="0"/>
        <w:jc w:val="left"/>
        <w:rPr>
          <w:rFonts w:hint="eastAsia"/>
        </w:rPr>
      </w:pPr>
      <w:r>
        <w:rPr>
          <w:rFonts w:hint="eastAsia"/>
        </w:rPr>
        <w:t>没有一个理智的基督徒会想谴责所有的娱乐。</w:t>
      </w:r>
    </w:p>
    <w:p w14:paraId="1DD291E9">
      <w:pPr>
        <w:spacing w:after="0" w:line="259" w:lineRule="auto"/>
        <w:ind w:left="0" w:right="0" w:firstLine="0"/>
        <w:jc w:val="left"/>
        <w:rPr>
          <w:rFonts w:hint="eastAsia"/>
        </w:rPr>
      </w:pPr>
      <w:r>
        <w:rPr>
          <w:rFonts w:hint="eastAsia"/>
        </w:rPr>
        <w:t xml:space="preserve"> </w:t>
      </w:r>
    </w:p>
    <w:p w14:paraId="29FA0857">
      <w:pPr>
        <w:spacing w:after="0" w:line="259" w:lineRule="auto"/>
        <w:ind w:left="0" w:right="0" w:firstLine="0"/>
        <w:jc w:val="left"/>
        <w:rPr>
          <w:rFonts w:hint="eastAsia"/>
        </w:rPr>
      </w:pPr>
      <w:r>
        <w:rPr>
          <w:rFonts w:hint="eastAsia"/>
        </w:rPr>
        <w:t xml:space="preserve">In a world of work and stress like the one that we live in, occasional relaxation is good for everyone. </w:t>
      </w:r>
    </w:p>
    <w:p w14:paraId="57E690A7">
      <w:pPr>
        <w:spacing w:after="0" w:line="259" w:lineRule="auto"/>
        <w:ind w:left="0" w:right="0" w:firstLine="0"/>
        <w:jc w:val="left"/>
        <w:rPr>
          <w:rFonts w:hint="eastAsia"/>
        </w:rPr>
      </w:pPr>
      <w:r>
        <w:rPr>
          <w:rFonts w:hint="eastAsia"/>
        </w:rPr>
        <w:t>在我们生活的这样一个工作和压力的世界里，偶尔的放松对每个人都有好处。</w:t>
      </w:r>
    </w:p>
    <w:p w14:paraId="2548635A">
      <w:pPr>
        <w:spacing w:after="0" w:line="259" w:lineRule="auto"/>
        <w:ind w:left="0" w:right="0" w:firstLine="0"/>
        <w:jc w:val="left"/>
        <w:rPr>
          <w:rFonts w:hint="eastAsia"/>
        </w:rPr>
      </w:pPr>
      <w:r>
        <w:rPr>
          <w:rFonts w:hint="eastAsia"/>
        </w:rPr>
        <w:t xml:space="preserve"> </w:t>
      </w:r>
    </w:p>
    <w:p w14:paraId="19CF7C40">
      <w:pPr>
        <w:spacing w:after="0" w:line="259" w:lineRule="auto"/>
        <w:ind w:left="0" w:right="0" w:firstLine="0"/>
        <w:jc w:val="left"/>
        <w:rPr>
          <w:rFonts w:hint="eastAsia"/>
        </w:rPr>
      </w:pPr>
      <w:r>
        <w:rPr>
          <w:rFonts w:hint="eastAsia"/>
        </w:rPr>
        <w:t xml:space="preserve">Body and mind alike require seasons of lighter occupation, and opportunities of letting off high spirits, and especially when they are young. </w:t>
      </w:r>
    </w:p>
    <w:p w14:paraId="402407E9">
      <w:pPr>
        <w:spacing w:after="0" w:line="259" w:lineRule="auto"/>
        <w:ind w:left="0" w:right="0" w:firstLine="0"/>
        <w:jc w:val="left"/>
        <w:rPr>
          <w:rFonts w:hint="eastAsia"/>
        </w:rPr>
      </w:pPr>
      <w:r>
        <w:rPr>
          <w:rFonts w:hint="eastAsia"/>
        </w:rPr>
        <w:t>身心都需要较轻松的职业时节，以及释放高昂精神的机会，特别是年轻的时候。</w:t>
      </w:r>
    </w:p>
    <w:p w14:paraId="143F11BD">
      <w:pPr>
        <w:spacing w:after="0" w:line="259" w:lineRule="auto"/>
        <w:ind w:left="0" w:right="0" w:firstLine="0"/>
        <w:jc w:val="left"/>
        <w:rPr>
          <w:rFonts w:hint="eastAsia"/>
        </w:rPr>
      </w:pPr>
      <w:r>
        <w:rPr>
          <w:rFonts w:hint="eastAsia"/>
        </w:rPr>
        <w:t xml:space="preserve"> </w:t>
      </w:r>
    </w:p>
    <w:p w14:paraId="556696D9">
      <w:pPr>
        <w:spacing w:after="0" w:line="259" w:lineRule="auto"/>
        <w:ind w:left="0" w:right="0" w:firstLine="0"/>
        <w:jc w:val="left"/>
        <w:rPr>
          <w:rFonts w:hint="eastAsia"/>
        </w:rPr>
      </w:pPr>
      <w:r>
        <w:rPr>
          <w:rFonts w:hint="eastAsia"/>
        </w:rPr>
        <w:t xml:space="preserve">Exercise itself is a positive necessity for the preservation of mental and bodily health. </w:t>
      </w:r>
    </w:p>
    <w:p w14:paraId="152FEA25">
      <w:pPr>
        <w:spacing w:after="0" w:line="259" w:lineRule="auto"/>
        <w:ind w:left="0" w:right="0" w:firstLine="0"/>
        <w:jc w:val="left"/>
        <w:rPr>
          <w:rFonts w:hint="eastAsia"/>
        </w:rPr>
      </w:pPr>
      <w:r>
        <w:rPr>
          <w:rFonts w:hint="eastAsia"/>
        </w:rPr>
        <w:t>运动本身对于保持身心健康是绝对必要的。</w:t>
      </w:r>
    </w:p>
    <w:p w14:paraId="25567D1A">
      <w:pPr>
        <w:spacing w:after="0" w:line="259" w:lineRule="auto"/>
        <w:ind w:left="0" w:right="0" w:firstLine="0"/>
        <w:jc w:val="left"/>
        <w:rPr>
          <w:rFonts w:hint="eastAsia"/>
        </w:rPr>
      </w:pPr>
      <w:r>
        <w:rPr>
          <w:rFonts w:hint="eastAsia"/>
        </w:rPr>
        <w:t xml:space="preserve"> </w:t>
      </w:r>
    </w:p>
    <w:p w14:paraId="6E40DD37">
      <w:pPr>
        <w:spacing w:after="0" w:line="259" w:lineRule="auto"/>
        <w:ind w:left="0" w:right="0" w:firstLine="0"/>
        <w:jc w:val="left"/>
        <w:rPr>
          <w:rFonts w:hint="eastAsia"/>
        </w:rPr>
      </w:pPr>
      <w:r>
        <w:rPr>
          <w:rFonts w:hint="eastAsia"/>
        </w:rPr>
        <w:t xml:space="preserve">I see no harm in field sports, rowing, running, and other athletic recreations. </w:t>
      </w:r>
    </w:p>
    <w:p w14:paraId="4657B6A5">
      <w:pPr>
        <w:spacing w:after="0" w:line="259" w:lineRule="auto"/>
        <w:ind w:left="0" w:right="0" w:firstLine="0"/>
        <w:jc w:val="left"/>
        <w:rPr>
          <w:rFonts w:hint="eastAsia"/>
        </w:rPr>
      </w:pPr>
      <w:r>
        <w:rPr>
          <w:rFonts w:hint="eastAsia"/>
        </w:rPr>
        <w:t>我看不到田径运动、划船、跑步和其他体育娱乐有什么害处。</w:t>
      </w:r>
    </w:p>
    <w:p w14:paraId="416758BF">
      <w:pPr>
        <w:spacing w:after="0" w:line="259" w:lineRule="auto"/>
        <w:ind w:left="0" w:right="0" w:firstLine="0"/>
        <w:jc w:val="left"/>
        <w:rPr>
          <w:rFonts w:hint="eastAsia"/>
        </w:rPr>
      </w:pPr>
      <w:r>
        <w:rPr>
          <w:rFonts w:hint="eastAsia"/>
        </w:rPr>
        <w:t xml:space="preserve"> </w:t>
      </w:r>
    </w:p>
    <w:p w14:paraId="203F781B">
      <w:pPr>
        <w:spacing w:after="0" w:line="259" w:lineRule="auto"/>
        <w:ind w:left="0" w:right="0" w:firstLine="0"/>
        <w:jc w:val="left"/>
        <w:rPr>
          <w:rFonts w:hint="eastAsia"/>
        </w:rPr>
      </w:pPr>
      <w:r>
        <w:rPr>
          <w:rFonts w:hint="eastAsia"/>
        </w:rPr>
        <w:t xml:space="preserve">I find no fault with those who play chess and other such games of skill. </w:t>
      </w:r>
    </w:p>
    <w:p w14:paraId="178AD88B">
      <w:pPr>
        <w:spacing w:after="0" w:line="259" w:lineRule="auto"/>
        <w:ind w:left="0" w:right="0" w:firstLine="0"/>
        <w:jc w:val="left"/>
        <w:rPr>
          <w:rFonts w:hint="eastAsia"/>
        </w:rPr>
      </w:pPr>
      <w:r>
        <w:rPr>
          <w:rFonts w:hint="eastAsia"/>
        </w:rPr>
        <w:t>我不指责那些下棋和其他类似技巧游戏的人。</w:t>
      </w:r>
    </w:p>
    <w:p w14:paraId="47FE8A10">
      <w:pPr>
        <w:spacing w:after="0" w:line="259" w:lineRule="auto"/>
        <w:ind w:left="0" w:right="0" w:firstLine="0"/>
        <w:jc w:val="left"/>
        <w:rPr>
          <w:rFonts w:hint="eastAsia"/>
        </w:rPr>
      </w:pPr>
      <w:r>
        <w:rPr>
          <w:rFonts w:hint="eastAsia"/>
        </w:rPr>
        <w:t xml:space="preserve"> </w:t>
      </w:r>
    </w:p>
    <w:p w14:paraId="718F6431">
      <w:pPr>
        <w:spacing w:after="0" w:line="259" w:lineRule="auto"/>
        <w:ind w:left="0" w:right="0" w:firstLine="0"/>
        <w:jc w:val="left"/>
        <w:rPr>
          <w:rFonts w:hint="eastAsia"/>
        </w:rPr>
      </w:pPr>
      <w:r>
        <w:rPr>
          <w:rFonts w:hint="eastAsia"/>
        </w:rPr>
        <w:t xml:space="preserve">We are all fearfully and wonderfully made. </w:t>
      </w:r>
    </w:p>
    <w:p w14:paraId="23E75411">
      <w:pPr>
        <w:spacing w:after="0" w:line="259" w:lineRule="auto"/>
        <w:ind w:left="0" w:right="0" w:firstLine="0"/>
        <w:jc w:val="left"/>
        <w:rPr>
          <w:rFonts w:hint="eastAsia"/>
        </w:rPr>
      </w:pPr>
      <w:r>
        <w:rPr>
          <w:rFonts w:hint="eastAsia"/>
        </w:rPr>
        <w:t>我们受造奇妙可畏。</w:t>
      </w:r>
    </w:p>
    <w:p w14:paraId="7A8F4657">
      <w:pPr>
        <w:spacing w:after="0" w:line="259" w:lineRule="auto"/>
        <w:ind w:left="0" w:right="0" w:firstLine="0"/>
        <w:jc w:val="left"/>
        <w:rPr>
          <w:rFonts w:hint="eastAsia"/>
        </w:rPr>
      </w:pPr>
      <w:r>
        <w:rPr>
          <w:rFonts w:hint="eastAsia"/>
        </w:rPr>
        <w:t xml:space="preserve"> </w:t>
      </w:r>
    </w:p>
    <w:p w14:paraId="2A4D433B">
      <w:pPr>
        <w:spacing w:after="0" w:line="259" w:lineRule="auto"/>
        <w:ind w:left="0" w:right="0" w:firstLine="0"/>
        <w:jc w:val="left"/>
        <w:rPr>
          <w:rFonts w:hint="eastAsia"/>
        </w:rPr>
      </w:pPr>
      <w:r>
        <w:rPr>
          <w:rFonts w:hint="eastAsia"/>
        </w:rPr>
        <w:t xml:space="preserve">No wonder the poet says, </w:t>
      </w:r>
    </w:p>
    <w:p w14:paraId="611E9C69">
      <w:pPr>
        <w:spacing w:after="0" w:line="259" w:lineRule="auto"/>
        <w:ind w:left="0" w:right="0" w:firstLine="0"/>
        <w:jc w:val="left"/>
        <w:rPr>
          <w:rFonts w:hint="eastAsia"/>
        </w:rPr>
      </w:pPr>
      <w:r>
        <w:rPr>
          <w:rFonts w:hint="eastAsia"/>
        </w:rPr>
        <w:t>难怪诗人说：</w:t>
      </w:r>
    </w:p>
    <w:p w14:paraId="444E5F6E">
      <w:pPr>
        <w:spacing w:after="0" w:line="259" w:lineRule="auto"/>
        <w:ind w:left="0" w:right="0" w:firstLine="0"/>
        <w:jc w:val="left"/>
        <w:rPr>
          <w:rFonts w:hint="eastAsia"/>
        </w:rPr>
      </w:pPr>
      <w:r>
        <w:rPr>
          <w:rFonts w:hint="eastAsia"/>
        </w:rPr>
        <w:t xml:space="preserve"> </w:t>
      </w:r>
    </w:p>
    <w:p w14:paraId="76FB157D">
      <w:pPr>
        <w:spacing w:after="0" w:line="259" w:lineRule="auto"/>
        <w:ind w:left="0" w:right="0" w:firstLine="0"/>
        <w:jc w:val="left"/>
        <w:rPr>
          <w:rFonts w:hint="eastAsia"/>
        </w:rPr>
      </w:pPr>
      <w:r>
        <w:rPr>
          <w:rFonts w:hint="eastAsia"/>
        </w:rPr>
        <w:t xml:space="preserve">“Strange that a harp of thousand strings </w:t>
      </w:r>
    </w:p>
    <w:p w14:paraId="3CFD4A19">
      <w:pPr>
        <w:spacing w:after="0" w:line="259" w:lineRule="auto"/>
        <w:ind w:left="0" w:right="0" w:firstLine="0"/>
        <w:jc w:val="left"/>
        <w:rPr>
          <w:rFonts w:hint="eastAsia"/>
        </w:rPr>
      </w:pPr>
      <w:r>
        <w:rPr>
          <w:rFonts w:hint="eastAsia"/>
        </w:rPr>
        <w:t>“奇怪的是，一架千弦竖琴</w:t>
      </w:r>
    </w:p>
    <w:p w14:paraId="07A0135B">
      <w:pPr>
        <w:spacing w:after="0" w:line="259" w:lineRule="auto"/>
        <w:ind w:left="0" w:right="0" w:firstLine="0"/>
        <w:jc w:val="left"/>
        <w:rPr>
          <w:rFonts w:hint="eastAsia"/>
        </w:rPr>
      </w:pPr>
      <w:r>
        <w:rPr>
          <w:rFonts w:hint="eastAsia"/>
        </w:rPr>
        <w:t xml:space="preserve"> </w:t>
      </w:r>
    </w:p>
    <w:p w14:paraId="073D135C">
      <w:pPr>
        <w:spacing w:after="0" w:line="259" w:lineRule="auto"/>
        <w:ind w:left="0" w:right="0" w:firstLine="0"/>
        <w:jc w:val="left"/>
        <w:rPr>
          <w:rFonts w:hint="eastAsia"/>
        </w:rPr>
      </w:pPr>
      <w:r>
        <w:rPr>
          <w:rFonts w:hint="eastAsia"/>
        </w:rPr>
        <w:t xml:space="preserve">Should keep in tune so long!” </w:t>
      </w:r>
    </w:p>
    <w:p w14:paraId="078E0B90">
      <w:pPr>
        <w:spacing w:after="0" w:line="259" w:lineRule="auto"/>
        <w:ind w:left="0" w:right="0" w:firstLine="0"/>
        <w:jc w:val="left"/>
        <w:rPr>
          <w:rFonts w:hint="eastAsia"/>
        </w:rPr>
      </w:pPr>
      <w:r>
        <w:rPr>
          <w:rFonts w:hint="eastAsia"/>
        </w:rPr>
        <w:t>竟然能保持音准这么久！”</w:t>
      </w:r>
    </w:p>
    <w:p w14:paraId="7C364221">
      <w:pPr>
        <w:spacing w:after="0" w:line="259" w:lineRule="auto"/>
        <w:ind w:left="0" w:right="0" w:firstLine="0"/>
        <w:jc w:val="left"/>
        <w:rPr>
          <w:rFonts w:hint="eastAsia"/>
        </w:rPr>
      </w:pPr>
      <w:r>
        <w:rPr>
          <w:rFonts w:hint="eastAsia"/>
        </w:rPr>
        <w:t xml:space="preserve"> </w:t>
      </w:r>
    </w:p>
    <w:p w14:paraId="5DD8D8DD">
      <w:pPr>
        <w:spacing w:after="0" w:line="259" w:lineRule="auto"/>
        <w:ind w:left="0" w:right="0" w:firstLine="0"/>
        <w:jc w:val="left"/>
        <w:rPr>
          <w:rFonts w:hint="eastAsia"/>
        </w:rPr>
      </w:pPr>
      <w:r>
        <w:rPr>
          <w:rFonts w:hint="eastAsia"/>
        </w:rPr>
        <w:t xml:space="preserve">Anything which strengthens nerves, and brain, and digestion, and lungs, and muscles, and makes us more fit for Christ's work, so long as it is not in itself sinful, is a blessing, and ought to be thankfully used. </w:t>
      </w:r>
    </w:p>
    <w:p w14:paraId="7B7CC80B">
      <w:pPr>
        <w:spacing w:after="0" w:line="259" w:lineRule="auto"/>
        <w:ind w:left="0" w:right="0" w:firstLine="0"/>
        <w:jc w:val="left"/>
        <w:rPr>
          <w:rFonts w:hint="eastAsia"/>
        </w:rPr>
      </w:pPr>
      <w:r>
        <w:rPr>
          <w:rFonts w:hint="eastAsia"/>
        </w:rPr>
        <w:t>任何能增强神经、大脑、消化、肺部和肌肉，并使我们更适合做基督工作的东西，只要它本身无罪，就是一种祝福，应该感恩地使用。</w:t>
      </w:r>
    </w:p>
    <w:p w14:paraId="7F83BDC5">
      <w:pPr>
        <w:spacing w:after="0" w:line="259" w:lineRule="auto"/>
        <w:ind w:left="0" w:right="0" w:firstLine="0"/>
        <w:jc w:val="left"/>
        <w:rPr>
          <w:rFonts w:hint="eastAsia"/>
        </w:rPr>
      </w:pPr>
      <w:r>
        <w:rPr>
          <w:rFonts w:hint="eastAsia"/>
        </w:rPr>
        <w:t xml:space="preserve"> </w:t>
      </w:r>
    </w:p>
    <w:p w14:paraId="171C15F5">
      <w:pPr>
        <w:spacing w:after="0" w:line="259" w:lineRule="auto"/>
        <w:ind w:left="0" w:right="0" w:firstLine="0"/>
        <w:jc w:val="left"/>
        <w:rPr>
          <w:rFonts w:hint="eastAsia"/>
        </w:rPr>
      </w:pPr>
      <w:r>
        <w:rPr>
          <w:rFonts w:hint="eastAsia"/>
        </w:rPr>
        <w:t xml:space="preserve">Anything which will occasionally divert our thoughts from their usual grinding path, in a healthy manner, is a good and not an evil. </w:t>
      </w:r>
    </w:p>
    <w:p w14:paraId="1090340A">
      <w:pPr>
        <w:spacing w:after="0" w:line="259" w:lineRule="auto"/>
        <w:ind w:left="0" w:right="0" w:firstLine="0"/>
        <w:jc w:val="left"/>
        <w:rPr>
          <w:rFonts w:hint="eastAsia"/>
        </w:rPr>
      </w:pPr>
      <w:r>
        <w:rPr>
          <w:rFonts w:hint="eastAsia"/>
        </w:rPr>
        <w:t>任何能偶尔以健康的方式将我们的思想从通常的磨砺路径中转移出来的东西，都是好的，而不是恶的。</w:t>
      </w:r>
    </w:p>
    <w:p w14:paraId="393F08AD">
      <w:pPr>
        <w:spacing w:after="0" w:line="259" w:lineRule="auto"/>
        <w:ind w:left="0" w:right="0" w:firstLine="0"/>
        <w:jc w:val="left"/>
        <w:rPr>
          <w:rFonts w:hint="eastAsia"/>
        </w:rPr>
      </w:pPr>
      <w:r>
        <w:rPr>
          <w:rFonts w:hint="eastAsia"/>
        </w:rPr>
        <w:t xml:space="preserve"> </w:t>
      </w:r>
    </w:p>
    <w:p w14:paraId="78309168">
      <w:pPr>
        <w:spacing w:after="0" w:line="259" w:lineRule="auto"/>
        <w:ind w:left="0" w:right="0" w:firstLine="0"/>
        <w:jc w:val="left"/>
        <w:rPr>
          <w:rFonts w:hint="eastAsia"/>
        </w:rPr>
      </w:pPr>
      <w:r>
        <w:rPr>
          <w:rFonts w:hint="eastAsia"/>
        </w:rPr>
        <w:t xml:space="preserve">But it is the excess of these innocent things which a true Christian must watch against, if he wants to be separate from the world. </w:t>
      </w:r>
    </w:p>
    <w:p w14:paraId="03FF85A0">
      <w:pPr>
        <w:spacing w:after="0" w:line="259" w:lineRule="auto"/>
        <w:ind w:left="0" w:right="0" w:firstLine="0"/>
        <w:jc w:val="left"/>
        <w:rPr>
          <w:rFonts w:hint="eastAsia"/>
        </w:rPr>
      </w:pPr>
      <w:r>
        <w:rPr>
          <w:rFonts w:hint="eastAsia"/>
        </w:rPr>
        <w:t>但是，如果一个真基督徒想要与世界分别，他必须提防这些无害事物的过度。</w:t>
      </w:r>
    </w:p>
    <w:p w14:paraId="371B49DC">
      <w:pPr>
        <w:spacing w:after="0" w:line="259" w:lineRule="auto"/>
        <w:ind w:left="0" w:right="0" w:firstLine="0"/>
        <w:jc w:val="left"/>
        <w:rPr>
          <w:rFonts w:hint="eastAsia"/>
        </w:rPr>
      </w:pPr>
      <w:r>
        <w:rPr>
          <w:rFonts w:hint="eastAsia"/>
        </w:rPr>
        <w:t xml:space="preserve"> </w:t>
      </w:r>
    </w:p>
    <w:p w14:paraId="27874A8F">
      <w:pPr>
        <w:spacing w:after="0" w:line="259" w:lineRule="auto"/>
        <w:ind w:left="0" w:right="0" w:firstLine="0"/>
        <w:jc w:val="left"/>
        <w:rPr>
          <w:rFonts w:hint="eastAsia"/>
        </w:rPr>
      </w:pPr>
      <w:r>
        <w:rPr>
          <w:rFonts w:hint="eastAsia"/>
        </w:rPr>
        <w:t xml:space="preserve">He must not devote his whole heart, and soul, and mind, and strength, and time to them, as many do, if he wishes to serve Christ. </w:t>
      </w:r>
    </w:p>
    <w:p w14:paraId="03DD8739">
      <w:pPr>
        <w:spacing w:after="0" w:line="259" w:lineRule="auto"/>
        <w:ind w:left="0" w:right="0" w:firstLine="0"/>
        <w:jc w:val="left"/>
        <w:rPr>
          <w:rFonts w:hint="eastAsia"/>
        </w:rPr>
      </w:pPr>
      <w:r>
        <w:rPr>
          <w:rFonts w:hint="eastAsia"/>
        </w:rPr>
        <w:t>如果他想侍奉基督，他就不能像许多人那样，全心、全意、全意、全力和时间都投入到它们上面。</w:t>
      </w:r>
    </w:p>
    <w:p w14:paraId="5F605D81">
      <w:pPr>
        <w:spacing w:after="0" w:line="259" w:lineRule="auto"/>
        <w:ind w:left="0" w:right="0" w:firstLine="0"/>
        <w:jc w:val="left"/>
        <w:rPr>
          <w:rFonts w:hint="eastAsia"/>
        </w:rPr>
      </w:pPr>
      <w:r>
        <w:rPr>
          <w:rFonts w:hint="eastAsia"/>
        </w:rPr>
        <w:t xml:space="preserve"> </w:t>
      </w:r>
    </w:p>
    <w:p w14:paraId="5B9CE6D7">
      <w:pPr>
        <w:spacing w:after="0" w:line="259" w:lineRule="auto"/>
        <w:ind w:left="0" w:right="0" w:firstLine="0"/>
        <w:jc w:val="left"/>
        <w:rPr>
          <w:rFonts w:hint="eastAsia"/>
        </w:rPr>
      </w:pPr>
      <w:r>
        <w:rPr>
          <w:rFonts w:hint="eastAsia"/>
        </w:rPr>
        <w:t xml:space="preserve">There are hundreds of lawful things which are good in moderation, but bad when taken in excess. </w:t>
      </w:r>
    </w:p>
    <w:p w14:paraId="4B5A4C2F">
      <w:pPr>
        <w:spacing w:after="0" w:line="259" w:lineRule="auto"/>
        <w:ind w:left="0" w:right="0" w:firstLine="0"/>
        <w:jc w:val="left"/>
        <w:rPr>
          <w:rFonts w:hint="eastAsia"/>
        </w:rPr>
      </w:pPr>
      <w:r>
        <w:rPr>
          <w:rFonts w:hint="eastAsia"/>
        </w:rPr>
        <w:t>有数百种合法的事情，适度是好的，但过度就是坏的。</w:t>
      </w:r>
    </w:p>
    <w:p w14:paraId="5E753B84">
      <w:pPr>
        <w:spacing w:after="0" w:line="259" w:lineRule="auto"/>
        <w:ind w:left="0" w:right="0" w:firstLine="0"/>
        <w:jc w:val="left"/>
        <w:rPr>
          <w:rFonts w:hint="eastAsia"/>
        </w:rPr>
      </w:pPr>
      <w:r>
        <w:rPr>
          <w:rFonts w:hint="eastAsia"/>
        </w:rPr>
        <w:t xml:space="preserve"> </w:t>
      </w:r>
    </w:p>
    <w:p w14:paraId="6BF824ED">
      <w:pPr>
        <w:spacing w:after="0" w:line="259" w:lineRule="auto"/>
        <w:ind w:left="0" w:right="0" w:firstLine="0"/>
        <w:jc w:val="left"/>
        <w:rPr>
          <w:rFonts w:hint="eastAsia"/>
        </w:rPr>
      </w:pPr>
      <w:r>
        <w:rPr>
          <w:rFonts w:hint="eastAsia"/>
        </w:rPr>
        <w:t xml:space="preserve">Healthful medicine taken in small quantities is good, but downright poison when swallowed down in huge doses. </w:t>
      </w:r>
    </w:p>
    <w:p w14:paraId="54D5E650">
      <w:pPr>
        <w:spacing w:after="0" w:line="259" w:lineRule="auto"/>
        <w:ind w:left="0" w:right="0" w:firstLine="0"/>
        <w:jc w:val="left"/>
        <w:rPr>
          <w:rFonts w:hint="eastAsia"/>
        </w:rPr>
      </w:pPr>
      <w:r>
        <w:rPr>
          <w:rFonts w:hint="eastAsia"/>
        </w:rPr>
        <w:t>少量的健康药物是好的，但大剂量吞下就是彻头彻尾的毒药。</w:t>
      </w:r>
    </w:p>
    <w:p w14:paraId="0A801097">
      <w:pPr>
        <w:spacing w:after="0" w:line="259" w:lineRule="auto"/>
        <w:ind w:left="0" w:right="0" w:firstLine="0"/>
        <w:jc w:val="left"/>
        <w:rPr>
          <w:rFonts w:hint="eastAsia"/>
        </w:rPr>
      </w:pPr>
      <w:r>
        <w:rPr>
          <w:rFonts w:hint="eastAsia"/>
        </w:rPr>
        <w:t xml:space="preserve"> </w:t>
      </w:r>
    </w:p>
    <w:p w14:paraId="3FE301A2">
      <w:pPr>
        <w:spacing w:after="0" w:line="259" w:lineRule="auto"/>
        <w:ind w:left="0" w:right="0" w:firstLine="0"/>
        <w:jc w:val="left"/>
        <w:rPr>
          <w:rFonts w:hint="eastAsia"/>
        </w:rPr>
      </w:pPr>
      <w:r>
        <w:rPr>
          <w:rFonts w:hint="eastAsia"/>
        </w:rPr>
        <w:t xml:space="preserve">In nothing is this so true as it is in the matter of recreations. </w:t>
      </w:r>
    </w:p>
    <w:p w14:paraId="180A6576">
      <w:pPr>
        <w:spacing w:after="0" w:line="259" w:lineRule="auto"/>
        <w:ind w:left="0" w:right="0" w:firstLine="0"/>
        <w:jc w:val="left"/>
        <w:rPr>
          <w:rFonts w:hint="eastAsia"/>
        </w:rPr>
      </w:pPr>
      <w:r>
        <w:rPr>
          <w:rFonts w:hint="eastAsia"/>
        </w:rPr>
        <w:t>在娱乐这件事上，这一点尤为真实。</w:t>
      </w:r>
    </w:p>
    <w:p w14:paraId="3FEB810F">
      <w:pPr>
        <w:spacing w:after="0" w:line="259" w:lineRule="auto"/>
        <w:ind w:left="0" w:right="0" w:firstLine="0"/>
        <w:jc w:val="left"/>
        <w:rPr>
          <w:rFonts w:hint="eastAsia"/>
        </w:rPr>
      </w:pPr>
      <w:r>
        <w:rPr>
          <w:rFonts w:hint="eastAsia"/>
        </w:rPr>
        <w:t xml:space="preserve"> </w:t>
      </w:r>
    </w:p>
    <w:p w14:paraId="41717606">
      <w:pPr>
        <w:spacing w:after="0" w:line="259" w:lineRule="auto"/>
        <w:ind w:left="0" w:right="0" w:firstLine="0"/>
        <w:jc w:val="left"/>
        <w:rPr>
          <w:rFonts w:hint="eastAsia"/>
        </w:rPr>
      </w:pPr>
      <w:r>
        <w:rPr>
          <w:rFonts w:hint="eastAsia"/>
        </w:rPr>
        <w:t xml:space="preserve">The use of them is one thing, and the abuse of them is another. </w:t>
      </w:r>
    </w:p>
    <w:p w14:paraId="77052CC9">
      <w:pPr>
        <w:spacing w:after="0" w:line="259" w:lineRule="auto"/>
        <w:ind w:left="0" w:right="0" w:firstLine="0"/>
        <w:jc w:val="left"/>
        <w:rPr>
          <w:rFonts w:hint="eastAsia"/>
        </w:rPr>
      </w:pPr>
      <w:r>
        <w:rPr>
          <w:rFonts w:hint="eastAsia"/>
        </w:rPr>
        <w:t>使用它们是一回事，滥用它们是另一回事。</w:t>
      </w:r>
    </w:p>
    <w:p w14:paraId="7CE98ADC">
      <w:pPr>
        <w:spacing w:after="0" w:line="259" w:lineRule="auto"/>
        <w:ind w:left="0" w:right="0" w:firstLine="0"/>
        <w:jc w:val="left"/>
        <w:rPr>
          <w:rFonts w:hint="eastAsia"/>
        </w:rPr>
      </w:pPr>
      <w:r>
        <w:rPr>
          <w:rFonts w:hint="eastAsia"/>
        </w:rPr>
        <w:t xml:space="preserve"> </w:t>
      </w:r>
    </w:p>
    <w:p w14:paraId="6750B487">
      <w:pPr>
        <w:spacing w:after="0" w:line="259" w:lineRule="auto"/>
        <w:ind w:left="0" w:right="0" w:firstLine="0"/>
        <w:jc w:val="left"/>
        <w:rPr>
          <w:rFonts w:hint="eastAsia"/>
        </w:rPr>
      </w:pPr>
      <w:r>
        <w:rPr>
          <w:rFonts w:hint="eastAsia"/>
        </w:rPr>
        <w:t xml:space="preserve">The Christian who uses them must know when to stop, and how to say “Enough!” </w:t>
      </w:r>
    </w:p>
    <w:p w14:paraId="5B54596B">
      <w:pPr>
        <w:spacing w:after="0" w:line="259" w:lineRule="auto"/>
        <w:ind w:left="0" w:right="0" w:firstLine="0"/>
        <w:jc w:val="left"/>
        <w:rPr>
          <w:rFonts w:hint="eastAsia"/>
        </w:rPr>
      </w:pPr>
      <w:r>
        <w:rPr>
          <w:rFonts w:hint="eastAsia"/>
        </w:rPr>
        <w:t>使用它们的基督徒必须知道何时停止，以及如何说“够了！”</w:t>
      </w:r>
    </w:p>
    <w:p w14:paraId="706D8ED7">
      <w:pPr>
        <w:spacing w:after="0" w:line="259" w:lineRule="auto"/>
        <w:ind w:left="0" w:right="0" w:firstLine="0"/>
        <w:jc w:val="left"/>
        <w:rPr>
          <w:rFonts w:hint="eastAsia"/>
        </w:rPr>
      </w:pPr>
      <w:r>
        <w:rPr>
          <w:rFonts w:hint="eastAsia"/>
        </w:rPr>
        <w:t xml:space="preserve"> </w:t>
      </w:r>
    </w:p>
    <w:p w14:paraId="15864648">
      <w:pPr>
        <w:spacing w:after="0" w:line="259" w:lineRule="auto"/>
        <w:ind w:left="0" w:right="0" w:firstLine="0"/>
        <w:jc w:val="left"/>
        <w:rPr>
          <w:rFonts w:hint="eastAsia"/>
        </w:rPr>
      </w:pPr>
      <w:r>
        <w:rPr>
          <w:rFonts w:hint="eastAsia"/>
        </w:rPr>
        <w:t xml:space="preserve">Do they interfere with his private religion? </w:t>
      </w:r>
    </w:p>
    <w:p w14:paraId="1FEB11B7">
      <w:pPr>
        <w:spacing w:after="0" w:line="259" w:lineRule="auto"/>
        <w:ind w:left="0" w:right="0" w:firstLine="0"/>
        <w:jc w:val="left"/>
        <w:rPr>
          <w:rFonts w:hint="eastAsia"/>
        </w:rPr>
      </w:pPr>
      <w:r>
        <w:rPr>
          <w:rFonts w:hint="eastAsia"/>
        </w:rPr>
        <w:t>它们干扰他的私人宗教吗？</w:t>
      </w:r>
    </w:p>
    <w:p w14:paraId="6D4D5AE4">
      <w:pPr>
        <w:spacing w:after="0" w:line="259" w:lineRule="auto"/>
        <w:ind w:left="0" w:right="0" w:firstLine="0"/>
        <w:jc w:val="left"/>
        <w:rPr>
          <w:rFonts w:hint="eastAsia"/>
        </w:rPr>
      </w:pPr>
      <w:r>
        <w:rPr>
          <w:rFonts w:hint="eastAsia"/>
        </w:rPr>
        <w:t xml:space="preserve"> </w:t>
      </w:r>
    </w:p>
    <w:p w14:paraId="656BDA76">
      <w:pPr>
        <w:spacing w:after="0" w:line="259" w:lineRule="auto"/>
        <w:ind w:left="0" w:right="0" w:firstLine="0"/>
        <w:jc w:val="left"/>
        <w:rPr>
          <w:rFonts w:hint="eastAsia"/>
        </w:rPr>
      </w:pPr>
      <w:r>
        <w:rPr>
          <w:rFonts w:hint="eastAsia"/>
        </w:rPr>
        <w:t xml:space="preserve">Do they take up too much of his thoughts and attention? </w:t>
      </w:r>
    </w:p>
    <w:p w14:paraId="20ED377B">
      <w:pPr>
        <w:spacing w:after="0" w:line="259" w:lineRule="auto"/>
        <w:ind w:left="0" w:right="0" w:firstLine="0"/>
        <w:jc w:val="left"/>
        <w:rPr>
          <w:rFonts w:hint="eastAsia"/>
        </w:rPr>
      </w:pPr>
      <w:r>
        <w:rPr>
          <w:rFonts w:hint="eastAsia"/>
        </w:rPr>
        <w:t>它们占据了他太多的思想和注意力吗？</w:t>
      </w:r>
    </w:p>
    <w:p w14:paraId="02FD4640">
      <w:pPr>
        <w:spacing w:after="0" w:line="259" w:lineRule="auto"/>
        <w:ind w:left="0" w:right="0" w:firstLine="0"/>
        <w:jc w:val="left"/>
        <w:rPr>
          <w:rFonts w:hint="eastAsia"/>
        </w:rPr>
      </w:pPr>
      <w:r>
        <w:rPr>
          <w:rFonts w:hint="eastAsia"/>
        </w:rPr>
        <w:t xml:space="preserve"> </w:t>
      </w:r>
    </w:p>
    <w:p w14:paraId="70567F59">
      <w:pPr>
        <w:spacing w:after="0" w:line="259" w:lineRule="auto"/>
        <w:ind w:left="0" w:right="0" w:firstLine="0"/>
        <w:jc w:val="left"/>
        <w:rPr>
          <w:rFonts w:hint="eastAsia"/>
        </w:rPr>
      </w:pPr>
      <w:r>
        <w:rPr>
          <w:rFonts w:hint="eastAsia"/>
        </w:rPr>
        <w:t xml:space="preserve">Have they a secularizing effect on his soul? </w:t>
      </w:r>
    </w:p>
    <w:p w14:paraId="3EA043C8">
      <w:pPr>
        <w:spacing w:after="0" w:line="259" w:lineRule="auto"/>
        <w:ind w:left="0" w:right="0" w:firstLine="0"/>
        <w:jc w:val="left"/>
        <w:rPr>
          <w:rFonts w:hint="eastAsia"/>
        </w:rPr>
      </w:pPr>
      <w:r>
        <w:rPr>
          <w:rFonts w:hint="eastAsia"/>
        </w:rPr>
        <w:t>它们对他的灵魂有世俗化的影响吗？</w:t>
      </w:r>
    </w:p>
    <w:p w14:paraId="0A89ECF6">
      <w:pPr>
        <w:spacing w:after="0" w:line="259" w:lineRule="auto"/>
        <w:ind w:left="0" w:right="0" w:firstLine="0"/>
        <w:jc w:val="left"/>
        <w:rPr>
          <w:rFonts w:hint="eastAsia"/>
        </w:rPr>
      </w:pPr>
      <w:r>
        <w:rPr>
          <w:rFonts w:hint="eastAsia"/>
        </w:rPr>
        <w:t xml:space="preserve"> </w:t>
      </w:r>
    </w:p>
    <w:p w14:paraId="5F04FCD9">
      <w:pPr>
        <w:spacing w:after="0" w:line="259" w:lineRule="auto"/>
        <w:ind w:left="0" w:right="0" w:firstLine="0"/>
        <w:jc w:val="left"/>
        <w:rPr>
          <w:rFonts w:hint="eastAsia"/>
        </w:rPr>
      </w:pPr>
      <w:r>
        <w:rPr>
          <w:rFonts w:hint="eastAsia"/>
        </w:rPr>
        <w:t xml:space="preserve">Have they a tendency to pull him down to earth? </w:t>
      </w:r>
    </w:p>
    <w:p w14:paraId="36BAA079">
      <w:pPr>
        <w:spacing w:after="0" w:line="259" w:lineRule="auto"/>
        <w:ind w:left="0" w:right="0" w:firstLine="0"/>
        <w:jc w:val="left"/>
        <w:rPr>
          <w:rFonts w:hint="eastAsia"/>
        </w:rPr>
      </w:pPr>
      <w:r>
        <w:rPr>
          <w:rFonts w:hint="eastAsia"/>
        </w:rPr>
        <w:t>它们有把他拉向地面的倾向吗？</w:t>
      </w:r>
    </w:p>
    <w:p w14:paraId="1BE1CD91">
      <w:pPr>
        <w:spacing w:after="0" w:line="259" w:lineRule="auto"/>
        <w:ind w:left="0" w:right="0" w:firstLine="0"/>
        <w:jc w:val="left"/>
        <w:rPr>
          <w:rFonts w:hint="eastAsia"/>
        </w:rPr>
      </w:pPr>
      <w:r>
        <w:rPr>
          <w:rFonts w:hint="eastAsia"/>
        </w:rPr>
        <w:t xml:space="preserve"> </w:t>
      </w:r>
    </w:p>
    <w:p w14:paraId="2B83184D">
      <w:pPr>
        <w:spacing w:after="0" w:line="259" w:lineRule="auto"/>
        <w:ind w:left="0" w:right="0" w:firstLine="0"/>
        <w:jc w:val="left"/>
        <w:rPr>
          <w:rFonts w:hint="eastAsia"/>
        </w:rPr>
      </w:pPr>
      <w:r>
        <w:rPr>
          <w:rFonts w:hint="eastAsia"/>
        </w:rPr>
        <w:t xml:space="preserve">Then let him be very careful. </w:t>
      </w:r>
    </w:p>
    <w:p w14:paraId="11E05EDC">
      <w:pPr>
        <w:spacing w:after="0" w:line="259" w:lineRule="auto"/>
        <w:ind w:left="0" w:right="0" w:firstLine="0"/>
        <w:jc w:val="left"/>
        <w:rPr>
          <w:rFonts w:hint="eastAsia"/>
        </w:rPr>
      </w:pPr>
      <w:r>
        <w:rPr>
          <w:rFonts w:hint="eastAsia"/>
        </w:rPr>
        <w:t>那么让他非常小心。</w:t>
      </w:r>
    </w:p>
    <w:p w14:paraId="1C024561">
      <w:pPr>
        <w:spacing w:after="0" w:line="259" w:lineRule="auto"/>
        <w:ind w:left="0" w:right="0" w:firstLine="0"/>
        <w:jc w:val="left"/>
        <w:rPr>
          <w:rFonts w:hint="eastAsia"/>
        </w:rPr>
      </w:pPr>
      <w:r>
        <w:rPr>
          <w:rFonts w:hint="eastAsia"/>
        </w:rPr>
        <w:t xml:space="preserve"> </w:t>
      </w:r>
    </w:p>
    <w:p w14:paraId="1D36F1D9">
      <w:pPr>
        <w:spacing w:after="0" w:line="259" w:lineRule="auto"/>
        <w:ind w:left="0" w:right="0" w:firstLine="0"/>
        <w:jc w:val="left"/>
        <w:rPr>
          <w:rFonts w:hint="eastAsia"/>
        </w:rPr>
      </w:pPr>
      <w:r>
        <w:rPr>
          <w:rFonts w:hint="eastAsia"/>
        </w:rPr>
        <w:t xml:space="preserve">All this will require courage, self-denial, and firmness. </w:t>
      </w:r>
    </w:p>
    <w:p w14:paraId="10F8C4AE">
      <w:pPr>
        <w:spacing w:after="0" w:line="259" w:lineRule="auto"/>
        <w:ind w:left="0" w:right="0" w:firstLine="0"/>
        <w:jc w:val="left"/>
        <w:rPr>
          <w:rFonts w:hint="eastAsia"/>
        </w:rPr>
      </w:pPr>
      <w:r>
        <w:rPr>
          <w:rFonts w:hint="eastAsia"/>
        </w:rPr>
        <w:t>所有这些都需要勇气、舍己和坚定。</w:t>
      </w:r>
    </w:p>
    <w:p w14:paraId="6094EF20">
      <w:pPr>
        <w:spacing w:after="0" w:line="259" w:lineRule="auto"/>
        <w:ind w:left="0" w:right="0" w:firstLine="0"/>
        <w:jc w:val="left"/>
        <w:rPr>
          <w:rFonts w:hint="eastAsia"/>
        </w:rPr>
      </w:pPr>
      <w:r>
        <w:rPr>
          <w:rFonts w:hint="eastAsia"/>
        </w:rPr>
        <w:t xml:space="preserve"> </w:t>
      </w:r>
    </w:p>
    <w:p w14:paraId="3DC43A44">
      <w:pPr>
        <w:spacing w:after="0" w:line="259" w:lineRule="auto"/>
        <w:ind w:left="0" w:right="0" w:firstLine="0"/>
        <w:jc w:val="left"/>
        <w:rPr>
          <w:rFonts w:hint="eastAsia"/>
        </w:rPr>
      </w:pPr>
      <w:r>
        <w:rPr>
          <w:rFonts w:hint="eastAsia"/>
        </w:rPr>
        <w:t xml:space="preserve">It is a line of conduct which will often bring on us the ridicule and contempt of those who know not what moderation is, and who spend their lives in making trifles serious things and serious things trifles. </w:t>
      </w:r>
    </w:p>
    <w:p w14:paraId="54B201FC">
      <w:pPr>
        <w:spacing w:after="0" w:line="259" w:lineRule="auto"/>
        <w:ind w:left="0" w:right="0" w:firstLine="0"/>
        <w:jc w:val="left"/>
        <w:rPr>
          <w:rFonts w:hint="eastAsia"/>
        </w:rPr>
      </w:pPr>
      <w:r>
        <w:rPr>
          <w:rFonts w:hint="eastAsia"/>
        </w:rPr>
        <w:t>这种行为方式往往会给我们带来那些不知道什么是适度，并终生把琐事当大事，把大事当琐事的人的嘲笑和蔑视。</w:t>
      </w:r>
    </w:p>
    <w:p w14:paraId="78A63BCB">
      <w:pPr>
        <w:spacing w:after="0" w:line="259" w:lineRule="auto"/>
        <w:ind w:left="0" w:right="0" w:firstLine="0"/>
        <w:jc w:val="left"/>
        <w:rPr>
          <w:rFonts w:hint="eastAsia"/>
        </w:rPr>
      </w:pPr>
      <w:r>
        <w:rPr>
          <w:rFonts w:hint="eastAsia"/>
        </w:rPr>
        <w:t xml:space="preserve"> </w:t>
      </w:r>
    </w:p>
    <w:p w14:paraId="32379766">
      <w:pPr>
        <w:spacing w:after="0" w:line="259" w:lineRule="auto"/>
        <w:ind w:left="0" w:right="0" w:firstLine="0"/>
        <w:jc w:val="left"/>
        <w:rPr>
          <w:rFonts w:hint="eastAsia"/>
        </w:rPr>
      </w:pPr>
      <w:r>
        <w:rPr>
          <w:rFonts w:hint="eastAsia"/>
        </w:rPr>
        <w:t xml:space="preserve">But if we mean to come out from the world we must not mind this. </w:t>
      </w:r>
    </w:p>
    <w:p w14:paraId="61926383">
      <w:pPr>
        <w:spacing w:after="0" w:line="259" w:lineRule="auto"/>
        <w:ind w:left="0" w:right="0" w:firstLine="0"/>
        <w:jc w:val="left"/>
        <w:rPr>
          <w:rFonts w:hint="eastAsia"/>
        </w:rPr>
      </w:pPr>
      <w:r>
        <w:rPr>
          <w:rFonts w:hint="eastAsia"/>
        </w:rPr>
        <w:t>但如果我们想从世界出来，我们就不必介意这个。</w:t>
      </w:r>
    </w:p>
    <w:p w14:paraId="1A45E490">
      <w:pPr>
        <w:spacing w:after="0" w:line="259" w:lineRule="auto"/>
        <w:ind w:left="0" w:right="0" w:firstLine="0"/>
        <w:jc w:val="left"/>
        <w:rPr>
          <w:rFonts w:hint="eastAsia"/>
        </w:rPr>
      </w:pPr>
      <w:r>
        <w:rPr>
          <w:rFonts w:hint="eastAsia"/>
        </w:rPr>
        <w:t xml:space="preserve"> </w:t>
      </w:r>
    </w:p>
    <w:p w14:paraId="7ADF0C14">
      <w:pPr>
        <w:spacing w:after="0" w:line="259" w:lineRule="auto"/>
        <w:ind w:left="0" w:right="0" w:firstLine="0"/>
        <w:jc w:val="left"/>
        <w:rPr>
          <w:rFonts w:hint="eastAsia"/>
        </w:rPr>
      </w:pPr>
      <w:r>
        <w:rPr>
          <w:rFonts w:hint="eastAsia"/>
        </w:rPr>
        <w:t xml:space="preserve">We must be “temperate” even in lawful things, whatever others may think of us. </w:t>
      </w:r>
    </w:p>
    <w:p w14:paraId="71CAA4F4">
      <w:pPr>
        <w:spacing w:after="0" w:line="259" w:lineRule="auto"/>
        <w:ind w:left="0" w:right="0" w:firstLine="0"/>
        <w:jc w:val="left"/>
        <w:rPr>
          <w:rFonts w:hint="eastAsia"/>
        </w:rPr>
      </w:pPr>
      <w:r>
        <w:rPr>
          <w:rFonts w:hint="eastAsia"/>
        </w:rPr>
        <w:t>即使在合法的事情上，我们也必须“节制”，无论别人怎么看我们。</w:t>
      </w:r>
    </w:p>
    <w:p w14:paraId="26A7E108">
      <w:pPr>
        <w:spacing w:after="0" w:line="259" w:lineRule="auto"/>
        <w:ind w:left="0" w:right="0" w:firstLine="0"/>
        <w:jc w:val="left"/>
        <w:rPr>
          <w:rFonts w:hint="eastAsia"/>
        </w:rPr>
      </w:pPr>
      <w:r>
        <w:rPr>
          <w:rFonts w:hint="eastAsia"/>
        </w:rPr>
        <w:t xml:space="preserve"> </w:t>
      </w:r>
    </w:p>
    <w:p w14:paraId="7E2E69D3">
      <w:pPr>
        <w:spacing w:after="0" w:line="259" w:lineRule="auto"/>
        <w:ind w:left="0" w:right="0" w:firstLine="0"/>
        <w:jc w:val="left"/>
        <w:rPr>
          <w:rFonts w:hint="eastAsia"/>
        </w:rPr>
      </w:pPr>
      <w:r>
        <w:rPr>
          <w:rFonts w:hint="eastAsia"/>
        </w:rPr>
        <w:t xml:space="preserve">This is genuine Scriptural separation. </w:t>
      </w:r>
    </w:p>
    <w:p w14:paraId="41D626FB">
      <w:pPr>
        <w:spacing w:after="0" w:line="259" w:lineRule="auto"/>
        <w:ind w:left="0" w:right="0" w:firstLine="0"/>
        <w:jc w:val="left"/>
        <w:rPr>
          <w:rFonts w:hint="eastAsia"/>
        </w:rPr>
      </w:pPr>
      <w:r>
        <w:rPr>
          <w:rFonts w:hint="eastAsia"/>
        </w:rPr>
        <w:t>这是真正的圣经式分别。</w:t>
      </w:r>
    </w:p>
    <w:p w14:paraId="118BA88C">
      <w:pPr>
        <w:spacing w:after="0" w:line="259" w:lineRule="auto"/>
        <w:ind w:left="0" w:right="0" w:firstLine="0"/>
        <w:jc w:val="left"/>
        <w:rPr>
          <w:rFonts w:hint="eastAsia"/>
        </w:rPr>
      </w:pPr>
      <w:r>
        <w:rPr>
          <w:rFonts w:hint="eastAsia"/>
        </w:rPr>
        <w:t xml:space="preserve"> </w:t>
      </w:r>
    </w:p>
    <w:p w14:paraId="67DE3C5B">
      <w:pPr>
        <w:spacing w:after="0" w:line="259" w:lineRule="auto"/>
        <w:ind w:left="0" w:right="0" w:firstLine="0"/>
        <w:jc w:val="left"/>
        <w:rPr>
          <w:rFonts w:hint="eastAsia"/>
        </w:rPr>
      </w:pPr>
      <w:r>
        <w:rPr>
          <w:rFonts w:hint="eastAsia"/>
        </w:rPr>
        <w:t xml:space="preserve">(f) Last, but not least, he that desires to “come out from them and be separate” must be “careful in friendships, intimacies, and close relationships with worldly people.” </w:t>
      </w:r>
    </w:p>
    <w:p w14:paraId="209011C8">
      <w:pPr>
        <w:spacing w:after="0" w:line="259" w:lineRule="auto"/>
        <w:ind w:left="0" w:right="0" w:firstLine="0"/>
        <w:jc w:val="left"/>
        <w:rPr>
          <w:rFonts w:hint="eastAsia"/>
        </w:rPr>
      </w:pPr>
      <w:r>
        <w:rPr>
          <w:rFonts w:hint="eastAsia"/>
        </w:rPr>
        <w:t>(f) 最后但同样重要的是，渴望“从他们中间出来并分别”的人，必须“在友谊、亲密关系和与世俗之人的密切关系上小心。”</w:t>
      </w:r>
    </w:p>
    <w:p w14:paraId="6D77B997">
      <w:pPr>
        <w:spacing w:after="0" w:line="259" w:lineRule="auto"/>
        <w:ind w:left="0" w:right="0" w:firstLine="0"/>
        <w:jc w:val="left"/>
        <w:rPr>
          <w:rFonts w:hint="eastAsia"/>
        </w:rPr>
      </w:pPr>
      <w:r>
        <w:rPr>
          <w:rFonts w:hint="eastAsia"/>
        </w:rPr>
        <w:t xml:space="preserve"> </w:t>
      </w:r>
    </w:p>
    <w:p w14:paraId="14737D39">
      <w:pPr>
        <w:spacing w:after="0" w:line="259" w:lineRule="auto"/>
        <w:ind w:left="0" w:right="0" w:firstLine="0"/>
        <w:jc w:val="left"/>
        <w:rPr>
          <w:rFonts w:hint="eastAsia"/>
        </w:rPr>
      </w:pPr>
      <w:r>
        <w:rPr>
          <w:rFonts w:hint="eastAsia"/>
        </w:rPr>
        <w:t xml:space="preserve">We cannot help meeting many unconverted people as long as we live. </w:t>
      </w:r>
    </w:p>
    <w:p w14:paraId="4AAFC32D">
      <w:pPr>
        <w:spacing w:after="0" w:line="259" w:lineRule="auto"/>
        <w:ind w:left="0" w:right="0" w:firstLine="0"/>
        <w:jc w:val="left"/>
        <w:rPr>
          <w:rFonts w:hint="eastAsia"/>
        </w:rPr>
      </w:pPr>
      <w:r>
        <w:rPr>
          <w:rFonts w:hint="eastAsia"/>
        </w:rPr>
        <w:t>只要我们活着，我们就无法避免遇见许多未归正的人。</w:t>
      </w:r>
    </w:p>
    <w:p w14:paraId="703EE1C2">
      <w:pPr>
        <w:spacing w:after="0" w:line="259" w:lineRule="auto"/>
        <w:ind w:left="0" w:right="0" w:firstLine="0"/>
        <w:jc w:val="left"/>
        <w:rPr>
          <w:rFonts w:hint="eastAsia"/>
        </w:rPr>
      </w:pPr>
      <w:r>
        <w:rPr>
          <w:rFonts w:hint="eastAsia"/>
        </w:rPr>
        <w:t xml:space="preserve"> </w:t>
      </w:r>
    </w:p>
    <w:p w14:paraId="593D7535">
      <w:pPr>
        <w:spacing w:after="0" w:line="259" w:lineRule="auto"/>
        <w:ind w:left="0" w:right="0" w:firstLine="0"/>
        <w:jc w:val="left"/>
        <w:rPr>
          <w:rFonts w:hint="eastAsia"/>
        </w:rPr>
      </w:pPr>
      <w:r>
        <w:rPr>
          <w:rFonts w:hint="eastAsia"/>
        </w:rPr>
        <w:t xml:space="preserve">We cannot avoid having association with them, and doing business with them, unless we “leave this world” (1 Corinthians 5:10). </w:t>
      </w:r>
    </w:p>
    <w:p w14:paraId="6D2392E7">
      <w:pPr>
        <w:spacing w:after="0" w:line="259" w:lineRule="auto"/>
        <w:ind w:left="0" w:right="0" w:firstLine="0"/>
        <w:jc w:val="left"/>
        <w:rPr>
          <w:rFonts w:hint="eastAsia"/>
        </w:rPr>
      </w:pPr>
      <w:r>
        <w:rPr>
          <w:rFonts w:hint="eastAsia"/>
        </w:rPr>
        <w:t>除非我们“离开这个世界”，否则我们无法避免与他们交往，并与他们做生意（哥林多前书 5:10）。</w:t>
      </w:r>
    </w:p>
    <w:p w14:paraId="38581D9E">
      <w:pPr>
        <w:spacing w:after="0" w:line="259" w:lineRule="auto"/>
        <w:ind w:left="0" w:right="0" w:firstLine="0"/>
        <w:jc w:val="left"/>
        <w:rPr>
          <w:rFonts w:hint="eastAsia"/>
        </w:rPr>
      </w:pPr>
      <w:r>
        <w:rPr>
          <w:rFonts w:hint="eastAsia"/>
        </w:rPr>
        <w:t xml:space="preserve"> </w:t>
      </w:r>
    </w:p>
    <w:p w14:paraId="46215C10">
      <w:pPr>
        <w:spacing w:after="0" w:line="259" w:lineRule="auto"/>
        <w:ind w:left="0" w:right="0" w:firstLine="0"/>
        <w:jc w:val="left"/>
        <w:rPr>
          <w:rFonts w:hint="eastAsia"/>
        </w:rPr>
      </w:pPr>
      <w:r>
        <w:rPr>
          <w:rFonts w:hint="eastAsia"/>
        </w:rPr>
        <w:t xml:space="preserve">To treat them with the utmost courtesy, kindness, and charity, whenever we do meet them, is a positive duty. </w:t>
      </w:r>
    </w:p>
    <w:p w14:paraId="0684D96E">
      <w:pPr>
        <w:spacing w:after="0" w:line="259" w:lineRule="auto"/>
        <w:ind w:left="0" w:right="0" w:firstLine="0"/>
        <w:jc w:val="left"/>
        <w:rPr>
          <w:rFonts w:hint="eastAsia"/>
        </w:rPr>
      </w:pPr>
      <w:r>
        <w:rPr>
          <w:rFonts w:hint="eastAsia"/>
        </w:rPr>
        <w:t>每当我们遇见他们时，以最大的礼貌、仁慈和爱心对待他们，是一项积极的责任。</w:t>
      </w:r>
    </w:p>
    <w:p w14:paraId="66D63D23">
      <w:pPr>
        <w:spacing w:after="0" w:line="259" w:lineRule="auto"/>
        <w:ind w:left="0" w:right="0" w:firstLine="0"/>
        <w:jc w:val="left"/>
        <w:rPr>
          <w:rFonts w:hint="eastAsia"/>
        </w:rPr>
      </w:pPr>
      <w:r>
        <w:rPr>
          <w:rFonts w:hint="eastAsia"/>
        </w:rPr>
        <w:t xml:space="preserve"> </w:t>
      </w:r>
    </w:p>
    <w:p w14:paraId="75689FD9">
      <w:pPr>
        <w:spacing w:after="0" w:line="259" w:lineRule="auto"/>
        <w:ind w:left="0" w:right="0" w:firstLine="0"/>
        <w:jc w:val="left"/>
        <w:rPr>
          <w:rFonts w:hint="eastAsia"/>
        </w:rPr>
      </w:pPr>
      <w:r>
        <w:rPr>
          <w:rFonts w:hint="eastAsia"/>
        </w:rPr>
        <w:t xml:space="preserve">But acquaintance is one thing, and intimate friendship is quite another. </w:t>
      </w:r>
    </w:p>
    <w:p w14:paraId="09480EFD">
      <w:pPr>
        <w:spacing w:after="0" w:line="259" w:lineRule="auto"/>
        <w:ind w:left="0" w:right="0" w:firstLine="0"/>
        <w:jc w:val="left"/>
        <w:rPr>
          <w:rFonts w:hint="eastAsia"/>
        </w:rPr>
      </w:pPr>
      <w:r>
        <w:rPr>
          <w:rFonts w:hint="eastAsia"/>
        </w:rPr>
        <w:t>但相识是一回事，亲密的友谊完全是另一回事。</w:t>
      </w:r>
    </w:p>
    <w:p w14:paraId="0BA81F8D">
      <w:pPr>
        <w:spacing w:after="0" w:line="259" w:lineRule="auto"/>
        <w:ind w:left="0" w:right="0" w:firstLine="0"/>
        <w:jc w:val="left"/>
        <w:rPr>
          <w:rFonts w:hint="eastAsia"/>
        </w:rPr>
      </w:pPr>
      <w:r>
        <w:rPr>
          <w:rFonts w:hint="eastAsia"/>
        </w:rPr>
        <w:t xml:space="preserve"> </w:t>
      </w:r>
    </w:p>
    <w:p w14:paraId="36F760E9">
      <w:pPr>
        <w:spacing w:after="0" w:line="259" w:lineRule="auto"/>
        <w:ind w:left="0" w:right="0" w:firstLine="0"/>
        <w:jc w:val="left"/>
        <w:rPr>
          <w:rFonts w:hint="eastAsia"/>
        </w:rPr>
      </w:pPr>
      <w:r>
        <w:rPr>
          <w:rFonts w:hint="eastAsia"/>
        </w:rPr>
        <w:t xml:space="preserve">To seek their society without cause, to choose their company, to cultivate intimacy with them, is very dangerous to the soul. </w:t>
      </w:r>
    </w:p>
    <w:p w14:paraId="7F1673A2">
      <w:pPr>
        <w:spacing w:after="0" w:line="259" w:lineRule="auto"/>
        <w:ind w:left="0" w:right="0" w:firstLine="0"/>
        <w:jc w:val="left"/>
        <w:rPr>
          <w:rFonts w:hint="eastAsia"/>
        </w:rPr>
      </w:pPr>
      <w:r>
        <w:rPr>
          <w:rFonts w:hint="eastAsia"/>
        </w:rPr>
        <w:t>无故寻求他们的社交，选择他们的陪伴，培养与他们的亲密关系，对灵魂是非常危险的。</w:t>
      </w:r>
    </w:p>
    <w:p w14:paraId="2EA65A0B">
      <w:pPr>
        <w:spacing w:after="0" w:line="259" w:lineRule="auto"/>
        <w:ind w:left="0" w:right="0" w:firstLine="0"/>
        <w:jc w:val="left"/>
        <w:rPr>
          <w:rFonts w:hint="eastAsia"/>
        </w:rPr>
      </w:pPr>
      <w:r>
        <w:rPr>
          <w:rFonts w:hint="eastAsia"/>
        </w:rPr>
        <w:t xml:space="preserve"> </w:t>
      </w:r>
    </w:p>
    <w:p w14:paraId="2722B77D">
      <w:pPr>
        <w:spacing w:after="0" w:line="259" w:lineRule="auto"/>
        <w:ind w:left="0" w:right="0" w:firstLine="0"/>
        <w:jc w:val="left"/>
        <w:rPr>
          <w:rFonts w:hint="eastAsia"/>
        </w:rPr>
      </w:pPr>
      <w:r>
        <w:rPr>
          <w:rFonts w:hint="eastAsia"/>
        </w:rPr>
        <w:t xml:space="preserve">Human nature is so constituted that we cannot associate with other people without it having an effect on our own character. </w:t>
      </w:r>
    </w:p>
    <w:p w14:paraId="53D41739">
      <w:pPr>
        <w:spacing w:after="0" w:line="259" w:lineRule="auto"/>
        <w:ind w:left="0" w:right="0" w:firstLine="0"/>
        <w:jc w:val="left"/>
        <w:rPr>
          <w:rFonts w:hint="eastAsia"/>
        </w:rPr>
      </w:pPr>
      <w:r>
        <w:rPr>
          <w:rFonts w:hint="eastAsia"/>
        </w:rPr>
        <w:t>人性是如此构成的，我们如果不受他人影响，就无法与他人交往。</w:t>
      </w:r>
    </w:p>
    <w:p w14:paraId="24B64629">
      <w:pPr>
        <w:spacing w:after="0" w:line="259" w:lineRule="auto"/>
        <w:ind w:left="0" w:right="0" w:firstLine="0"/>
        <w:jc w:val="left"/>
        <w:rPr>
          <w:rFonts w:hint="eastAsia"/>
        </w:rPr>
      </w:pPr>
      <w:r>
        <w:rPr>
          <w:rFonts w:hint="eastAsia"/>
        </w:rPr>
        <w:t xml:space="preserve"> </w:t>
      </w:r>
    </w:p>
    <w:p w14:paraId="3CC5E185">
      <w:pPr>
        <w:spacing w:after="0" w:line="259" w:lineRule="auto"/>
        <w:ind w:left="0" w:right="0" w:firstLine="0"/>
        <w:jc w:val="left"/>
        <w:rPr>
          <w:rFonts w:hint="eastAsia"/>
        </w:rPr>
      </w:pPr>
      <w:r>
        <w:rPr>
          <w:rFonts w:hint="eastAsia"/>
        </w:rPr>
        <w:t xml:space="preserve">The old proverb will never fail to prove true: “Tell me with whom a man chooses to live, and I will tell you what he is.” </w:t>
      </w:r>
    </w:p>
    <w:p w14:paraId="5FE702E6">
      <w:pPr>
        <w:spacing w:after="0" w:line="259" w:lineRule="auto"/>
        <w:ind w:left="0" w:right="0" w:firstLine="0"/>
        <w:jc w:val="left"/>
        <w:rPr>
          <w:rFonts w:hint="eastAsia"/>
        </w:rPr>
      </w:pPr>
      <w:r>
        <w:rPr>
          <w:rFonts w:hint="eastAsia"/>
        </w:rPr>
        <w:t>这句古老的谚语永远不会失效：“告诉我一个人选择与谁生活，我就能告诉你他是什么样的人。”</w:t>
      </w:r>
    </w:p>
    <w:p w14:paraId="50E8FCF3">
      <w:pPr>
        <w:spacing w:after="0" w:line="259" w:lineRule="auto"/>
        <w:ind w:left="0" w:right="0" w:firstLine="0"/>
        <w:jc w:val="left"/>
        <w:rPr>
          <w:rFonts w:hint="eastAsia"/>
        </w:rPr>
      </w:pPr>
      <w:r>
        <w:rPr>
          <w:rFonts w:hint="eastAsia"/>
        </w:rPr>
        <w:t xml:space="preserve"> </w:t>
      </w:r>
    </w:p>
    <w:p w14:paraId="4CDCD700">
      <w:pPr>
        <w:spacing w:after="0" w:line="259" w:lineRule="auto"/>
        <w:ind w:left="0" w:right="0" w:firstLine="0"/>
        <w:jc w:val="left"/>
        <w:rPr>
          <w:rFonts w:hint="eastAsia"/>
        </w:rPr>
      </w:pPr>
      <w:r>
        <w:rPr>
          <w:rFonts w:hint="eastAsia"/>
        </w:rPr>
        <w:t xml:space="preserve">The Scripture says expressly, “He who walks with the wise grows wise, but a companion of fools suffers harm” (Proverbs 13:20). </w:t>
      </w:r>
    </w:p>
    <w:p w14:paraId="5353E9E3">
      <w:pPr>
        <w:spacing w:after="0" w:line="259" w:lineRule="auto"/>
        <w:ind w:left="0" w:right="0" w:firstLine="0"/>
        <w:jc w:val="left"/>
        <w:rPr>
          <w:rFonts w:hint="eastAsia"/>
        </w:rPr>
      </w:pPr>
      <w:r>
        <w:rPr>
          <w:rFonts w:hint="eastAsia"/>
        </w:rPr>
        <w:t>圣经明确说：“与智慧人同行的，必得智慧；和愚昧人作伴的，必受亏损”（箴言 13:20）。</w:t>
      </w:r>
    </w:p>
    <w:p w14:paraId="7CE37F38">
      <w:pPr>
        <w:spacing w:after="0" w:line="259" w:lineRule="auto"/>
        <w:ind w:left="0" w:right="0" w:firstLine="0"/>
        <w:jc w:val="left"/>
        <w:rPr>
          <w:rFonts w:hint="eastAsia"/>
        </w:rPr>
      </w:pPr>
      <w:r>
        <w:rPr>
          <w:rFonts w:hint="eastAsia"/>
        </w:rPr>
        <w:t xml:space="preserve"> </w:t>
      </w:r>
    </w:p>
    <w:p w14:paraId="0ACD70FA">
      <w:pPr>
        <w:spacing w:after="0" w:line="259" w:lineRule="auto"/>
        <w:ind w:left="0" w:right="0" w:firstLine="0"/>
        <w:jc w:val="left"/>
        <w:rPr>
          <w:rFonts w:hint="eastAsia"/>
        </w:rPr>
      </w:pPr>
      <w:r>
        <w:rPr>
          <w:rFonts w:hint="eastAsia"/>
        </w:rPr>
        <w:t xml:space="preserve">If then a Christian who desires to live consistently, chooses for his friends those who either do not care for their souls, or the Bible, or God, or Christ, or holiness, or regard them as of secondary importance, it seems to me impossible for him to prosper in his Christianity. </w:t>
      </w:r>
    </w:p>
    <w:p w14:paraId="0B5DBE7C">
      <w:pPr>
        <w:spacing w:after="0" w:line="259" w:lineRule="auto"/>
        <w:ind w:left="0" w:right="0" w:firstLine="0"/>
        <w:jc w:val="left"/>
        <w:rPr>
          <w:rFonts w:hint="eastAsia"/>
        </w:rPr>
      </w:pPr>
      <w:r>
        <w:rPr>
          <w:rFonts w:hint="eastAsia"/>
        </w:rPr>
        <w:t>如果一个渴望生活言行一致的基督徒，选择那些要么不关心灵魂、圣经、神、基督、圣洁，要么视它们为次要的人做朋友，在我看来，他的基督教信仰不可能兴旺。</w:t>
      </w:r>
    </w:p>
    <w:p w14:paraId="0BCEFAA8">
      <w:pPr>
        <w:spacing w:after="0" w:line="259" w:lineRule="auto"/>
        <w:ind w:left="0" w:right="0" w:firstLine="0"/>
        <w:jc w:val="left"/>
        <w:rPr>
          <w:rFonts w:hint="eastAsia"/>
        </w:rPr>
      </w:pPr>
      <w:r>
        <w:rPr>
          <w:rFonts w:hint="eastAsia"/>
        </w:rPr>
        <w:t xml:space="preserve"> </w:t>
      </w:r>
    </w:p>
    <w:p w14:paraId="52571591">
      <w:pPr>
        <w:spacing w:after="0" w:line="259" w:lineRule="auto"/>
        <w:ind w:left="0" w:right="0" w:firstLine="0"/>
        <w:jc w:val="left"/>
        <w:rPr>
          <w:rFonts w:hint="eastAsia"/>
        </w:rPr>
      </w:pPr>
      <w:r>
        <w:rPr>
          <w:rFonts w:hint="eastAsia"/>
        </w:rPr>
        <w:t xml:space="preserve">He will soon find that their ways are not his ways, nor their thoughts his thoughts, nor their tastes his tastes; and that, unless they change, he must give up intimacy with them. </w:t>
      </w:r>
    </w:p>
    <w:p w14:paraId="207CDB58">
      <w:pPr>
        <w:spacing w:after="0" w:line="259" w:lineRule="auto"/>
        <w:ind w:left="0" w:right="0" w:firstLine="0"/>
        <w:jc w:val="left"/>
        <w:rPr>
          <w:rFonts w:hint="eastAsia"/>
        </w:rPr>
      </w:pPr>
      <w:r>
        <w:rPr>
          <w:rFonts w:hint="eastAsia"/>
        </w:rPr>
        <w:t>他很快就会发现，他们的道路非他的道路，他们的思想非他的思想，他们的品味非他的品味；而且，除非他们改变，否则他必须放弃与他们的亲密关系。</w:t>
      </w:r>
    </w:p>
    <w:p w14:paraId="7FDBDFD8">
      <w:pPr>
        <w:spacing w:after="0" w:line="259" w:lineRule="auto"/>
        <w:ind w:left="0" w:right="0" w:firstLine="0"/>
        <w:jc w:val="left"/>
        <w:rPr>
          <w:rFonts w:hint="eastAsia"/>
        </w:rPr>
      </w:pPr>
      <w:r>
        <w:rPr>
          <w:rFonts w:hint="eastAsia"/>
        </w:rPr>
        <w:t xml:space="preserve"> </w:t>
      </w:r>
    </w:p>
    <w:p w14:paraId="6B4C1E3C">
      <w:pPr>
        <w:spacing w:after="0" w:line="259" w:lineRule="auto"/>
        <w:ind w:left="0" w:right="0" w:firstLine="0"/>
        <w:jc w:val="left"/>
        <w:rPr>
          <w:rFonts w:hint="eastAsia"/>
        </w:rPr>
      </w:pPr>
      <w:r>
        <w:rPr>
          <w:rFonts w:hint="eastAsia"/>
        </w:rPr>
        <w:t xml:space="preserve">In short, there must be separation. </w:t>
      </w:r>
    </w:p>
    <w:p w14:paraId="641F9775">
      <w:pPr>
        <w:spacing w:after="0" w:line="259" w:lineRule="auto"/>
        <w:ind w:left="0" w:right="0" w:firstLine="0"/>
        <w:jc w:val="left"/>
        <w:rPr>
          <w:rFonts w:hint="eastAsia"/>
        </w:rPr>
      </w:pPr>
      <w:r>
        <w:rPr>
          <w:rFonts w:hint="eastAsia"/>
        </w:rPr>
        <w:t>简而言之，必须有分别。</w:t>
      </w:r>
    </w:p>
    <w:p w14:paraId="29865549">
      <w:pPr>
        <w:spacing w:after="0" w:line="259" w:lineRule="auto"/>
        <w:ind w:left="0" w:right="0" w:firstLine="0"/>
        <w:jc w:val="left"/>
        <w:rPr>
          <w:rFonts w:hint="eastAsia"/>
        </w:rPr>
      </w:pPr>
      <w:r>
        <w:rPr>
          <w:rFonts w:hint="eastAsia"/>
        </w:rPr>
        <w:t xml:space="preserve"> </w:t>
      </w:r>
    </w:p>
    <w:p w14:paraId="3F93B2C5">
      <w:pPr>
        <w:spacing w:after="0" w:line="259" w:lineRule="auto"/>
        <w:ind w:left="0" w:right="0" w:firstLine="0"/>
        <w:jc w:val="left"/>
        <w:rPr>
          <w:rFonts w:hint="eastAsia"/>
        </w:rPr>
      </w:pPr>
      <w:r>
        <w:rPr>
          <w:rFonts w:hint="eastAsia"/>
        </w:rPr>
        <w:t xml:space="preserve">Of course such separation will be painful. </w:t>
      </w:r>
    </w:p>
    <w:p w14:paraId="0B628A2C">
      <w:pPr>
        <w:spacing w:after="0" w:line="259" w:lineRule="auto"/>
        <w:ind w:left="0" w:right="0" w:firstLine="0"/>
        <w:jc w:val="left"/>
        <w:rPr>
          <w:rFonts w:hint="eastAsia"/>
        </w:rPr>
      </w:pPr>
      <w:r>
        <w:rPr>
          <w:rFonts w:hint="eastAsia"/>
        </w:rPr>
        <w:t>当然，这种分别是痛苦的。</w:t>
      </w:r>
    </w:p>
    <w:p w14:paraId="3DC2C370">
      <w:pPr>
        <w:spacing w:after="0" w:line="259" w:lineRule="auto"/>
        <w:ind w:left="0" w:right="0" w:firstLine="0"/>
        <w:jc w:val="left"/>
        <w:rPr>
          <w:rFonts w:hint="eastAsia"/>
        </w:rPr>
      </w:pPr>
      <w:r>
        <w:rPr>
          <w:rFonts w:hint="eastAsia"/>
        </w:rPr>
        <w:t xml:space="preserve"> </w:t>
      </w:r>
    </w:p>
    <w:p w14:paraId="247C066E">
      <w:pPr>
        <w:spacing w:after="0" w:line="259" w:lineRule="auto"/>
        <w:ind w:left="0" w:right="0" w:firstLine="0"/>
        <w:jc w:val="left"/>
        <w:rPr>
          <w:rFonts w:hint="eastAsia"/>
        </w:rPr>
      </w:pPr>
      <w:r>
        <w:rPr>
          <w:rFonts w:hint="eastAsia"/>
        </w:rPr>
        <w:t xml:space="preserve">But if we have to choose between the loss of a friend and the injury of our souls, there ought to be no doubt in our minds. </w:t>
      </w:r>
    </w:p>
    <w:p w14:paraId="06BF4C2E">
      <w:pPr>
        <w:spacing w:after="0" w:line="259" w:lineRule="auto"/>
        <w:ind w:left="0" w:right="0" w:firstLine="0"/>
        <w:jc w:val="left"/>
        <w:rPr>
          <w:rFonts w:hint="eastAsia"/>
        </w:rPr>
      </w:pPr>
      <w:r>
        <w:rPr>
          <w:rFonts w:hint="eastAsia"/>
        </w:rPr>
        <w:t>但如果我们必须在失去朋友和伤害灵魂之间做出选择，我们心中不应该有疑问。</w:t>
      </w:r>
    </w:p>
    <w:p w14:paraId="569FBEDE">
      <w:pPr>
        <w:spacing w:after="0" w:line="259" w:lineRule="auto"/>
        <w:ind w:left="0" w:right="0" w:firstLine="0"/>
        <w:jc w:val="left"/>
        <w:rPr>
          <w:rFonts w:hint="eastAsia"/>
        </w:rPr>
      </w:pPr>
      <w:r>
        <w:rPr>
          <w:rFonts w:hint="eastAsia"/>
        </w:rPr>
        <w:t xml:space="preserve"> </w:t>
      </w:r>
    </w:p>
    <w:p w14:paraId="325157BF">
      <w:pPr>
        <w:spacing w:after="0" w:line="259" w:lineRule="auto"/>
        <w:ind w:left="0" w:right="0" w:firstLine="0"/>
        <w:jc w:val="left"/>
        <w:rPr>
          <w:rFonts w:hint="eastAsia"/>
        </w:rPr>
      </w:pPr>
      <w:r>
        <w:rPr>
          <w:rFonts w:hint="eastAsia"/>
        </w:rPr>
        <w:t xml:space="preserve">If friends will not walk in the narrow way with us, we must not walk in the broad way to please them. </w:t>
      </w:r>
    </w:p>
    <w:p w14:paraId="41386DC9">
      <w:pPr>
        <w:spacing w:after="0" w:line="259" w:lineRule="auto"/>
        <w:ind w:left="0" w:right="0" w:firstLine="0"/>
        <w:jc w:val="left"/>
        <w:rPr>
          <w:rFonts w:hint="eastAsia"/>
        </w:rPr>
      </w:pPr>
      <w:r>
        <w:rPr>
          <w:rFonts w:hint="eastAsia"/>
        </w:rPr>
        <w:t>如果朋友不愿和我们一起走窄路，我们绝不能为了取悦他们而走宽路。</w:t>
      </w:r>
    </w:p>
    <w:p w14:paraId="7D607351">
      <w:pPr>
        <w:spacing w:after="0" w:line="259" w:lineRule="auto"/>
        <w:ind w:left="0" w:right="0" w:firstLine="0"/>
        <w:jc w:val="left"/>
        <w:rPr>
          <w:rFonts w:hint="eastAsia"/>
        </w:rPr>
      </w:pPr>
      <w:r>
        <w:rPr>
          <w:rFonts w:hint="eastAsia"/>
        </w:rPr>
        <w:t xml:space="preserve"> </w:t>
      </w:r>
    </w:p>
    <w:p w14:paraId="440EF0F7">
      <w:pPr>
        <w:spacing w:after="0" w:line="259" w:lineRule="auto"/>
        <w:ind w:left="0" w:right="0" w:firstLine="0"/>
        <w:jc w:val="left"/>
        <w:rPr>
          <w:rFonts w:hint="eastAsia"/>
        </w:rPr>
      </w:pPr>
      <w:r>
        <w:rPr>
          <w:rFonts w:hint="eastAsia"/>
        </w:rPr>
        <w:t xml:space="preserve">But let us distinctly understand that to attempt to keep up close intimacy between a converted and an unconverted person, if both are consistent with their natures, is to attempt an impossibility </w:t>
      </w:r>
    </w:p>
    <w:p w14:paraId="097B030D">
      <w:pPr>
        <w:spacing w:after="0" w:line="259" w:lineRule="auto"/>
        <w:ind w:left="0" w:right="0" w:firstLine="0"/>
        <w:jc w:val="left"/>
        <w:rPr>
          <w:rFonts w:hint="eastAsia"/>
        </w:rPr>
      </w:pPr>
      <w:r>
        <w:rPr>
          <w:rFonts w:hint="eastAsia"/>
        </w:rPr>
        <w:t>但让我们清楚地理解，试图在归正者和未归正者之间保持亲密关系，如果两人都与各自的本性一致，那就是试图做不可能的事。</w:t>
      </w:r>
    </w:p>
    <w:p w14:paraId="0960C6B5">
      <w:pPr>
        <w:spacing w:after="0" w:line="259" w:lineRule="auto"/>
        <w:ind w:left="0" w:right="0" w:firstLine="0"/>
        <w:jc w:val="left"/>
        <w:rPr>
          <w:rFonts w:hint="eastAsia"/>
        </w:rPr>
      </w:pPr>
      <w:r>
        <w:rPr>
          <w:rFonts w:hint="eastAsia"/>
        </w:rPr>
        <w:t xml:space="preserve"> </w:t>
      </w:r>
    </w:p>
    <w:p w14:paraId="033DD7C0">
      <w:pPr>
        <w:spacing w:after="0" w:line="259" w:lineRule="auto"/>
        <w:ind w:left="0" w:right="0" w:firstLine="0"/>
        <w:jc w:val="left"/>
        <w:rPr>
          <w:rFonts w:hint="eastAsia"/>
        </w:rPr>
      </w:pPr>
      <w:r>
        <w:rPr>
          <w:rFonts w:hint="eastAsia"/>
        </w:rPr>
        <w:t xml:space="preserve">The principle here laid down ought to be carefully remembered by all unmarried Christians in the choice of a husband or wife. </w:t>
      </w:r>
    </w:p>
    <w:p w14:paraId="7BBC45B2">
      <w:pPr>
        <w:spacing w:after="0" w:line="259" w:lineRule="auto"/>
        <w:ind w:left="0" w:right="0" w:firstLine="0"/>
        <w:jc w:val="left"/>
        <w:rPr>
          <w:rFonts w:hint="eastAsia"/>
        </w:rPr>
      </w:pPr>
      <w:r>
        <w:rPr>
          <w:rFonts w:hint="eastAsia"/>
        </w:rPr>
        <w:t>这里制定的原则应该被所有未婚基督徒在选择丈夫或妻子时仔细记住。</w:t>
      </w:r>
    </w:p>
    <w:p w14:paraId="381D5C04">
      <w:pPr>
        <w:spacing w:after="0" w:line="259" w:lineRule="auto"/>
        <w:ind w:left="0" w:right="0" w:firstLine="0"/>
        <w:jc w:val="left"/>
        <w:rPr>
          <w:rFonts w:hint="eastAsia"/>
        </w:rPr>
      </w:pPr>
      <w:r>
        <w:rPr>
          <w:rFonts w:hint="eastAsia"/>
        </w:rPr>
        <w:t xml:space="preserve"> </w:t>
      </w:r>
    </w:p>
    <w:p w14:paraId="2AFB82F8">
      <w:pPr>
        <w:spacing w:after="0" w:line="259" w:lineRule="auto"/>
        <w:ind w:left="0" w:right="0" w:firstLine="0"/>
        <w:jc w:val="left"/>
        <w:rPr>
          <w:rFonts w:hint="eastAsia"/>
        </w:rPr>
      </w:pPr>
      <w:r>
        <w:rPr>
          <w:rFonts w:hint="eastAsia"/>
        </w:rPr>
        <w:t xml:space="preserve">I fear it is too often entirely forgotten. </w:t>
      </w:r>
    </w:p>
    <w:p w14:paraId="3E238EC1">
      <w:pPr>
        <w:spacing w:after="0" w:line="259" w:lineRule="auto"/>
        <w:ind w:left="0" w:right="0" w:firstLine="0"/>
        <w:jc w:val="left"/>
        <w:rPr>
          <w:rFonts w:hint="eastAsia"/>
        </w:rPr>
      </w:pPr>
      <w:r>
        <w:rPr>
          <w:rFonts w:hint="eastAsia"/>
        </w:rPr>
        <w:t>我恐怕它太常被完全遗忘。</w:t>
      </w:r>
    </w:p>
    <w:p w14:paraId="171974E4">
      <w:pPr>
        <w:spacing w:after="0" w:line="259" w:lineRule="auto"/>
        <w:ind w:left="0" w:right="0" w:firstLine="0"/>
        <w:jc w:val="left"/>
        <w:rPr>
          <w:rFonts w:hint="eastAsia"/>
        </w:rPr>
      </w:pPr>
      <w:r>
        <w:rPr>
          <w:rFonts w:hint="eastAsia"/>
        </w:rPr>
        <w:t xml:space="preserve"> </w:t>
      </w:r>
    </w:p>
    <w:p w14:paraId="5B8F2B57">
      <w:pPr>
        <w:spacing w:after="0" w:line="259" w:lineRule="auto"/>
        <w:ind w:left="0" w:right="0" w:firstLine="0"/>
        <w:jc w:val="left"/>
        <w:rPr>
          <w:rFonts w:hint="eastAsia"/>
        </w:rPr>
      </w:pPr>
      <w:r>
        <w:rPr>
          <w:rFonts w:hint="eastAsia"/>
        </w:rPr>
        <w:t xml:space="preserve">Too many seem to think of everything except religion in choosing a partner for life, or to suppose that it will come somehow as a matter of course. </w:t>
      </w:r>
    </w:p>
    <w:p w14:paraId="1C626704">
      <w:pPr>
        <w:spacing w:after="0" w:line="259" w:lineRule="auto"/>
        <w:ind w:left="0" w:right="0" w:firstLine="0"/>
        <w:jc w:val="left"/>
        <w:rPr>
          <w:rFonts w:hint="eastAsia"/>
        </w:rPr>
      </w:pPr>
      <w:r>
        <w:rPr>
          <w:rFonts w:hint="eastAsia"/>
        </w:rPr>
        <w:t>太多人似乎在选择终身伴侣时考虑了一切，唯独没有考虑宗教，或者认为它会理所当然地随之而来。</w:t>
      </w:r>
    </w:p>
    <w:p w14:paraId="10F0D6ED">
      <w:pPr>
        <w:spacing w:after="0" w:line="259" w:lineRule="auto"/>
        <w:ind w:left="0" w:right="0" w:firstLine="0"/>
        <w:jc w:val="left"/>
        <w:rPr>
          <w:rFonts w:hint="eastAsia"/>
        </w:rPr>
      </w:pPr>
      <w:r>
        <w:rPr>
          <w:rFonts w:hint="eastAsia"/>
        </w:rPr>
        <w:t xml:space="preserve"> </w:t>
      </w:r>
    </w:p>
    <w:p w14:paraId="79E7B6DB">
      <w:pPr>
        <w:spacing w:after="0" w:line="259" w:lineRule="auto"/>
        <w:ind w:left="0" w:right="0" w:firstLine="0"/>
        <w:jc w:val="left"/>
        <w:rPr>
          <w:rFonts w:hint="eastAsia"/>
        </w:rPr>
      </w:pPr>
      <w:r>
        <w:rPr>
          <w:rFonts w:hint="eastAsia"/>
        </w:rPr>
        <w:t xml:space="preserve">Yet when a praying, Biblereading, God-fearing, Christ-loving, Church-honouring Christian marries a person who takes no interest whatever in serious Christianity, what can the result be but injury to the Christian, or immense unhappiness? </w:t>
      </w:r>
    </w:p>
    <w:p w14:paraId="195CAD16">
      <w:pPr>
        <w:spacing w:after="0" w:line="259" w:lineRule="auto"/>
        <w:ind w:left="0" w:right="0" w:firstLine="0"/>
        <w:jc w:val="left"/>
        <w:rPr>
          <w:rFonts w:hint="eastAsia"/>
        </w:rPr>
      </w:pPr>
      <w:r>
        <w:rPr>
          <w:rFonts w:hint="eastAsia"/>
        </w:rPr>
        <w:t>然而，当一个祈祷、读经、敬畏神、爱基督、尊崇教会的基督徒与一个对严肃的基督教毫无兴趣的人结婚时，结果除了对基督徒的伤害或巨大的不幸之外还能是什么呢？</w:t>
      </w:r>
    </w:p>
    <w:p w14:paraId="0355061C">
      <w:pPr>
        <w:spacing w:after="0" w:line="259" w:lineRule="auto"/>
        <w:ind w:left="0" w:right="0" w:firstLine="0"/>
        <w:jc w:val="left"/>
        <w:rPr>
          <w:rFonts w:hint="eastAsia"/>
        </w:rPr>
      </w:pPr>
      <w:r>
        <w:rPr>
          <w:rFonts w:hint="eastAsia"/>
        </w:rPr>
        <w:t xml:space="preserve"> </w:t>
      </w:r>
    </w:p>
    <w:p w14:paraId="48AE6278">
      <w:pPr>
        <w:spacing w:after="0" w:line="259" w:lineRule="auto"/>
        <w:ind w:left="0" w:right="0" w:firstLine="0"/>
        <w:jc w:val="left"/>
        <w:rPr>
          <w:rFonts w:hint="eastAsia"/>
        </w:rPr>
      </w:pPr>
      <w:r>
        <w:rPr>
          <w:rFonts w:hint="eastAsia"/>
        </w:rPr>
        <w:t xml:space="preserve">Health is not infectious, but disease is! </w:t>
      </w:r>
    </w:p>
    <w:p w14:paraId="1C92C55C">
      <w:pPr>
        <w:spacing w:after="0" w:line="259" w:lineRule="auto"/>
        <w:ind w:left="0" w:right="0" w:firstLine="0"/>
        <w:jc w:val="left"/>
        <w:rPr>
          <w:rFonts w:hint="eastAsia"/>
        </w:rPr>
      </w:pPr>
      <w:r>
        <w:rPr>
          <w:rFonts w:hint="eastAsia"/>
        </w:rPr>
        <w:t>健康不传染，但疾病传染！</w:t>
      </w:r>
    </w:p>
    <w:p w14:paraId="60B9BD90">
      <w:pPr>
        <w:spacing w:after="0" w:line="259" w:lineRule="auto"/>
        <w:ind w:left="0" w:right="0" w:firstLine="0"/>
        <w:jc w:val="left"/>
        <w:rPr>
          <w:rFonts w:hint="eastAsia"/>
        </w:rPr>
      </w:pPr>
      <w:r>
        <w:rPr>
          <w:rFonts w:hint="eastAsia"/>
        </w:rPr>
        <w:t xml:space="preserve"> </w:t>
      </w:r>
    </w:p>
    <w:p w14:paraId="7CB97DEB">
      <w:pPr>
        <w:spacing w:after="0" w:line="259" w:lineRule="auto"/>
        <w:ind w:left="0" w:right="0" w:firstLine="0"/>
        <w:jc w:val="left"/>
        <w:rPr>
          <w:rFonts w:hint="eastAsia"/>
        </w:rPr>
      </w:pPr>
      <w:r>
        <w:rPr>
          <w:rFonts w:hint="eastAsia"/>
        </w:rPr>
        <w:t xml:space="preserve">As a general rule, in such cases, the good go down to the level of the bad, and the bad do not come up to the level of the good. </w:t>
      </w:r>
    </w:p>
    <w:p w14:paraId="022BE580">
      <w:pPr>
        <w:spacing w:after="0" w:line="259" w:lineRule="auto"/>
        <w:ind w:left="0" w:right="0" w:firstLine="0"/>
        <w:jc w:val="left"/>
        <w:rPr>
          <w:rFonts w:hint="eastAsia"/>
        </w:rPr>
      </w:pPr>
      <w:r>
        <w:rPr>
          <w:rFonts w:hint="eastAsia"/>
        </w:rPr>
        <w:t>作为一个普遍规律，在这种情况下，好的会下降到坏的水平，而坏的不会上升到好的水平。</w:t>
      </w:r>
    </w:p>
    <w:p w14:paraId="64FC3442">
      <w:pPr>
        <w:spacing w:after="0" w:line="259" w:lineRule="auto"/>
        <w:ind w:left="0" w:right="0" w:firstLine="0"/>
        <w:jc w:val="left"/>
        <w:rPr>
          <w:rFonts w:hint="eastAsia"/>
        </w:rPr>
      </w:pPr>
      <w:r>
        <w:rPr>
          <w:rFonts w:hint="eastAsia"/>
        </w:rPr>
        <w:t xml:space="preserve"> </w:t>
      </w:r>
    </w:p>
    <w:p w14:paraId="7E948750">
      <w:pPr>
        <w:spacing w:after="0" w:line="259" w:lineRule="auto"/>
        <w:ind w:left="0" w:right="0" w:firstLine="0"/>
        <w:jc w:val="left"/>
        <w:rPr>
          <w:rFonts w:hint="eastAsia"/>
        </w:rPr>
      </w:pPr>
      <w:r>
        <w:rPr>
          <w:rFonts w:hint="eastAsia"/>
        </w:rPr>
        <w:t xml:space="preserve">The subject is a delicate one, and I do not care to dwell upon it. </w:t>
      </w:r>
    </w:p>
    <w:p w14:paraId="082612D5">
      <w:pPr>
        <w:spacing w:after="0" w:line="259" w:lineRule="auto"/>
        <w:ind w:left="0" w:right="0" w:firstLine="0"/>
        <w:jc w:val="left"/>
        <w:rPr>
          <w:rFonts w:hint="eastAsia"/>
        </w:rPr>
      </w:pPr>
      <w:r>
        <w:rPr>
          <w:rFonts w:hint="eastAsia"/>
        </w:rPr>
        <w:t>这是一个微妙的主题，我不愿多谈。</w:t>
      </w:r>
    </w:p>
    <w:p w14:paraId="54BE6555">
      <w:pPr>
        <w:spacing w:after="0" w:line="259" w:lineRule="auto"/>
        <w:ind w:left="0" w:right="0" w:firstLine="0"/>
        <w:jc w:val="left"/>
        <w:rPr>
          <w:rFonts w:hint="eastAsia"/>
        </w:rPr>
      </w:pPr>
    </w:p>
    <w:p w14:paraId="51A4B02D">
      <w:pPr>
        <w:spacing w:after="0" w:line="259" w:lineRule="auto"/>
        <w:ind w:left="0" w:right="0" w:firstLine="0"/>
        <w:jc w:val="left"/>
      </w:pPr>
      <w:r>
        <w:t xml:space="preserve"> </w:t>
      </w:r>
    </w:p>
    <w:p w14:paraId="0D9EFE6C">
      <w:pPr>
        <w:spacing w:after="0" w:line="259" w:lineRule="auto"/>
        <w:ind w:left="0" w:right="0" w:firstLine="0"/>
        <w:jc w:val="left"/>
        <w:rPr>
          <w:rFonts w:hint="eastAsia"/>
        </w:rPr>
      </w:pPr>
      <w:r>
        <w:rPr>
          <w:rFonts w:hint="eastAsia"/>
        </w:rPr>
        <w:t xml:space="preserve">But this I say confidently to every unmarried Christian man or woman—if you love your soul, if you do not want to fall away and backslide, if you do not want to destroy your own peace and comfort for life, resolve never to marry any person who is not a true and devoted Christian, whatever the resolution may cost you. </w:t>
      </w:r>
    </w:p>
    <w:p w14:paraId="1A43856A">
      <w:pPr>
        <w:spacing w:after="0" w:line="259" w:lineRule="auto"/>
        <w:ind w:left="0" w:right="0" w:firstLine="0"/>
        <w:jc w:val="left"/>
        <w:rPr>
          <w:rFonts w:hint="eastAsia"/>
        </w:rPr>
      </w:pPr>
      <w:r>
        <w:rPr>
          <w:rFonts w:hint="eastAsia"/>
        </w:rPr>
        <w:t>但我自信地对每一个未婚的基督徒男女说——如果你爱你的灵魂，如果你不想堕落和背道，如果你不想毁掉你一生的平安和舒适，下定决心永远不要嫁娶任何不是真正虔诚基督徒的人，无论这个决心要让你付出什么代价。</w:t>
      </w:r>
    </w:p>
    <w:p w14:paraId="76B921B0">
      <w:pPr>
        <w:spacing w:after="0" w:line="259" w:lineRule="auto"/>
        <w:ind w:left="0" w:right="0" w:firstLine="0"/>
        <w:jc w:val="left"/>
        <w:rPr>
          <w:rFonts w:hint="eastAsia"/>
        </w:rPr>
      </w:pPr>
      <w:r>
        <w:rPr>
          <w:rFonts w:hint="eastAsia"/>
        </w:rPr>
        <w:t xml:space="preserve"> </w:t>
      </w:r>
    </w:p>
    <w:p w14:paraId="06CBF3A3">
      <w:pPr>
        <w:spacing w:after="0" w:line="259" w:lineRule="auto"/>
        <w:ind w:left="0" w:right="0" w:firstLine="0"/>
        <w:jc w:val="left"/>
        <w:rPr>
          <w:rFonts w:hint="eastAsia"/>
        </w:rPr>
      </w:pPr>
      <w:r>
        <w:rPr>
          <w:rFonts w:hint="eastAsia"/>
        </w:rPr>
        <w:t xml:space="preserve">It would be better for you to die than to marry an unbeliever. </w:t>
      </w:r>
    </w:p>
    <w:p w14:paraId="4C0F3F5B">
      <w:pPr>
        <w:spacing w:after="0" w:line="259" w:lineRule="auto"/>
        <w:ind w:left="0" w:right="0" w:firstLine="0"/>
        <w:jc w:val="left"/>
        <w:rPr>
          <w:rFonts w:hint="eastAsia"/>
        </w:rPr>
      </w:pPr>
      <w:r>
        <w:rPr>
          <w:rFonts w:hint="eastAsia"/>
        </w:rPr>
        <w:t>死也比嫁娶一个不信者好。</w:t>
      </w:r>
    </w:p>
    <w:p w14:paraId="14E82556">
      <w:pPr>
        <w:spacing w:after="0" w:line="259" w:lineRule="auto"/>
        <w:ind w:left="0" w:right="0" w:firstLine="0"/>
        <w:jc w:val="left"/>
        <w:rPr>
          <w:rFonts w:hint="eastAsia"/>
        </w:rPr>
      </w:pPr>
      <w:r>
        <w:rPr>
          <w:rFonts w:hint="eastAsia"/>
        </w:rPr>
        <w:t xml:space="preserve"> </w:t>
      </w:r>
    </w:p>
    <w:p w14:paraId="6D544B13">
      <w:pPr>
        <w:spacing w:after="0" w:line="259" w:lineRule="auto"/>
        <w:ind w:left="0" w:right="0" w:firstLine="0"/>
        <w:jc w:val="left"/>
        <w:rPr>
          <w:rFonts w:hint="eastAsia"/>
        </w:rPr>
      </w:pPr>
      <w:r>
        <w:rPr>
          <w:rFonts w:hint="eastAsia"/>
        </w:rPr>
        <w:t xml:space="preserve">Hold on to this resolution, and let no one ever persuade you out of it. </w:t>
      </w:r>
    </w:p>
    <w:p w14:paraId="328E7998">
      <w:pPr>
        <w:spacing w:after="0" w:line="259" w:lineRule="auto"/>
        <w:ind w:left="0" w:right="0" w:firstLine="0"/>
        <w:jc w:val="left"/>
        <w:rPr>
          <w:rFonts w:hint="eastAsia"/>
        </w:rPr>
      </w:pPr>
      <w:r>
        <w:rPr>
          <w:rFonts w:hint="eastAsia"/>
        </w:rPr>
        <w:t>坚持这个决心，不要让任何人说服你放弃。</w:t>
      </w:r>
    </w:p>
    <w:p w14:paraId="3D9D84C2">
      <w:pPr>
        <w:spacing w:after="0" w:line="259" w:lineRule="auto"/>
        <w:ind w:left="0" w:right="0" w:firstLine="0"/>
        <w:jc w:val="left"/>
        <w:rPr>
          <w:rFonts w:hint="eastAsia"/>
        </w:rPr>
      </w:pPr>
      <w:r>
        <w:rPr>
          <w:rFonts w:hint="eastAsia"/>
        </w:rPr>
        <w:t xml:space="preserve"> </w:t>
      </w:r>
    </w:p>
    <w:p w14:paraId="2ECC0C2E">
      <w:pPr>
        <w:spacing w:after="0" w:line="259" w:lineRule="auto"/>
        <w:ind w:left="0" w:right="0" w:firstLine="0"/>
        <w:jc w:val="left"/>
        <w:rPr>
          <w:rFonts w:hint="eastAsia"/>
        </w:rPr>
      </w:pPr>
      <w:r>
        <w:rPr>
          <w:rFonts w:hint="eastAsia"/>
        </w:rPr>
        <w:t xml:space="preserve">Depart from this resolution, and you will find it almost impossible to “come out and be separate.” </w:t>
      </w:r>
    </w:p>
    <w:p w14:paraId="62D5BAA0">
      <w:pPr>
        <w:spacing w:after="0" w:line="259" w:lineRule="auto"/>
        <w:ind w:left="0" w:right="0" w:firstLine="0"/>
        <w:jc w:val="left"/>
        <w:rPr>
          <w:rFonts w:hint="eastAsia"/>
        </w:rPr>
      </w:pPr>
      <w:r>
        <w:rPr>
          <w:rFonts w:hint="eastAsia"/>
        </w:rPr>
        <w:t>背离这个决心，你会发现几乎不可能“从世界出来并分别”。</w:t>
      </w:r>
    </w:p>
    <w:p w14:paraId="559EFCD9">
      <w:pPr>
        <w:spacing w:after="0" w:line="259" w:lineRule="auto"/>
        <w:ind w:left="0" w:right="0" w:firstLine="0"/>
        <w:jc w:val="left"/>
        <w:rPr>
          <w:rFonts w:hint="eastAsia"/>
        </w:rPr>
      </w:pPr>
      <w:r>
        <w:rPr>
          <w:rFonts w:hint="eastAsia"/>
        </w:rPr>
        <w:t xml:space="preserve"> </w:t>
      </w:r>
    </w:p>
    <w:p w14:paraId="355D57C1">
      <w:pPr>
        <w:spacing w:after="0" w:line="259" w:lineRule="auto"/>
        <w:ind w:left="0" w:right="0" w:firstLine="0"/>
        <w:jc w:val="left"/>
        <w:rPr>
          <w:rFonts w:hint="eastAsia"/>
        </w:rPr>
      </w:pPr>
      <w:r>
        <w:rPr>
          <w:rFonts w:hint="eastAsia"/>
        </w:rPr>
        <w:t xml:space="preserve">You will find you have tied a millstone around your own neck in running the race towards heaven; and, if saved at last, it will be “as one escaping through the flames” (1 Corinthians 3:15). </w:t>
      </w:r>
    </w:p>
    <w:p w14:paraId="5C492EDB">
      <w:pPr>
        <w:spacing w:after="0" w:line="259" w:lineRule="auto"/>
        <w:ind w:left="0" w:right="0" w:firstLine="0"/>
        <w:jc w:val="left"/>
        <w:rPr>
          <w:rFonts w:hint="eastAsia"/>
        </w:rPr>
      </w:pPr>
      <w:r>
        <w:rPr>
          <w:rFonts w:hint="eastAsia"/>
        </w:rPr>
        <w:t>你会发现在奔向天堂的赛跑中，你给自己的脖子系上了一块磨石；而且，如果最后得救，也是“像从火里经过的一样”（哥林多前书 3:15）。</w:t>
      </w:r>
    </w:p>
    <w:p w14:paraId="566F1701">
      <w:pPr>
        <w:spacing w:after="0" w:line="259" w:lineRule="auto"/>
        <w:ind w:left="0" w:right="0" w:firstLine="0"/>
        <w:jc w:val="left"/>
        <w:rPr>
          <w:rFonts w:hint="eastAsia"/>
        </w:rPr>
      </w:pPr>
      <w:r>
        <w:rPr>
          <w:rFonts w:hint="eastAsia"/>
        </w:rPr>
        <w:t xml:space="preserve"> </w:t>
      </w:r>
    </w:p>
    <w:p w14:paraId="42A6E93F">
      <w:pPr>
        <w:spacing w:after="0" w:line="259" w:lineRule="auto"/>
        <w:ind w:left="0" w:right="0" w:firstLine="0"/>
        <w:jc w:val="left"/>
        <w:rPr>
          <w:rFonts w:hint="eastAsia"/>
        </w:rPr>
      </w:pPr>
      <w:r>
        <w:rPr>
          <w:rFonts w:hint="eastAsia"/>
        </w:rPr>
        <w:t xml:space="preserve">I offer these six general hints to all who wish to follow Paul's advice, and to come out from the world and be separate. </w:t>
      </w:r>
    </w:p>
    <w:p w14:paraId="76C88CC8">
      <w:pPr>
        <w:spacing w:after="0" w:line="259" w:lineRule="auto"/>
        <w:ind w:left="0" w:right="0" w:firstLine="0"/>
        <w:jc w:val="left"/>
        <w:rPr>
          <w:rFonts w:hint="eastAsia"/>
        </w:rPr>
      </w:pPr>
      <w:r>
        <w:rPr>
          <w:rFonts w:hint="eastAsia"/>
        </w:rPr>
        <w:t>我向所有希望听从保罗建议，从世界出来并分别的人，提供这六条一般性提示。</w:t>
      </w:r>
    </w:p>
    <w:p w14:paraId="335C69CB">
      <w:pPr>
        <w:spacing w:after="0" w:line="259" w:lineRule="auto"/>
        <w:ind w:left="0" w:right="0" w:firstLine="0"/>
        <w:jc w:val="left"/>
        <w:rPr>
          <w:rFonts w:hint="eastAsia"/>
        </w:rPr>
      </w:pPr>
      <w:r>
        <w:rPr>
          <w:rFonts w:hint="eastAsia"/>
        </w:rPr>
        <w:t xml:space="preserve"> </w:t>
      </w:r>
    </w:p>
    <w:p w14:paraId="571D6CE8">
      <w:pPr>
        <w:spacing w:after="0" w:line="259" w:lineRule="auto"/>
        <w:ind w:left="0" w:right="0" w:firstLine="0"/>
        <w:jc w:val="left"/>
        <w:rPr>
          <w:rFonts w:hint="eastAsia"/>
        </w:rPr>
      </w:pPr>
      <w:r>
        <w:rPr>
          <w:rFonts w:hint="eastAsia"/>
        </w:rPr>
        <w:t xml:space="preserve">In giving them, I lay no claim to infallibility; but I believe they deserve consideration and attention. </w:t>
      </w:r>
    </w:p>
    <w:p w14:paraId="1EC42925">
      <w:pPr>
        <w:spacing w:after="0" w:line="259" w:lineRule="auto"/>
        <w:ind w:left="0" w:right="0" w:firstLine="0"/>
        <w:jc w:val="left"/>
        <w:rPr>
          <w:rFonts w:hint="eastAsia"/>
        </w:rPr>
      </w:pPr>
      <w:r>
        <w:rPr>
          <w:rFonts w:hint="eastAsia"/>
        </w:rPr>
        <w:t>在给出它们时，我不宣称绝对无误；但我相信它们值得考虑和关注。</w:t>
      </w:r>
    </w:p>
    <w:p w14:paraId="1A6FA059">
      <w:pPr>
        <w:spacing w:after="0" w:line="259" w:lineRule="auto"/>
        <w:ind w:left="0" w:right="0" w:firstLine="0"/>
        <w:jc w:val="left"/>
        <w:rPr>
          <w:rFonts w:hint="eastAsia"/>
        </w:rPr>
      </w:pPr>
      <w:r>
        <w:rPr>
          <w:rFonts w:hint="eastAsia"/>
        </w:rPr>
        <w:t xml:space="preserve"> </w:t>
      </w:r>
    </w:p>
    <w:p w14:paraId="71675A27">
      <w:pPr>
        <w:spacing w:after="0" w:line="259" w:lineRule="auto"/>
        <w:ind w:left="0" w:right="0" w:firstLine="0"/>
        <w:jc w:val="left"/>
        <w:rPr>
          <w:rFonts w:hint="eastAsia"/>
        </w:rPr>
      </w:pPr>
      <w:r>
        <w:rPr>
          <w:rFonts w:hint="eastAsia"/>
        </w:rPr>
        <w:t xml:space="preserve">I do not forget that the subject is full of difficulties, and that scores of doubtful cases are continually arising in a Christian's course, in which it is very hard to say what is the path of duty, and how to behave. </w:t>
      </w:r>
    </w:p>
    <w:p w14:paraId="6FC99022">
      <w:pPr>
        <w:spacing w:after="0" w:line="259" w:lineRule="auto"/>
        <w:ind w:left="0" w:right="0" w:firstLine="0"/>
        <w:jc w:val="left"/>
        <w:rPr>
          <w:rFonts w:hint="eastAsia"/>
        </w:rPr>
      </w:pPr>
      <w:r>
        <w:rPr>
          <w:rFonts w:hint="eastAsia"/>
        </w:rPr>
        <w:t>我没有忘记，这个主题充满了困难，在基督徒的道路上不断会出现许多可疑的情况，很难说什么是责任之路，以及该如何表现。</w:t>
      </w:r>
    </w:p>
    <w:p w14:paraId="330D2C10">
      <w:pPr>
        <w:spacing w:after="0" w:line="259" w:lineRule="auto"/>
        <w:ind w:left="0" w:right="0" w:firstLine="0"/>
        <w:jc w:val="left"/>
        <w:rPr>
          <w:rFonts w:hint="eastAsia"/>
        </w:rPr>
      </w:pPr>
      <w:r>
        <w:rPr>
          <w:rFonts w:hint="eastAsia"/>
        </w:rPr>
        <w:t xml:space="preserve"> </w:t>
      </w:r>
    </w:p>
    <w:p w14:paraId="0B2F4BFE">
      <w:pPr>
        <w:spacing w:after="0" w:line="259" w:lineRule="auto"/>
        <w:ind w:left="0" w:right="0" w:firstLine="0"/>
        <w:jc w:val="left"/>
        <w:rPr>
          <w:rFonts w:hint="eastAsia"/>
        </w:rPr>
      </w:pPr>
      <w:r>
        <w:rPr>
          <w:rFonts w:hint="eastAsia"/>
        </w:rPr>
        <w:t xml:space="preserve">Perhaps the following bits of advice may be found useful. </w:t>
      </w:r>
    </w:p>
    <w:p w14:paraId="52DC6BA7">
      <w:pPr>
        <w:spacing w:after="0" w:line="259" w:lineRule="auto"/>
        <w:ind w:left="0" w:right="0" w:firstLine="0"/>
        <w:jc w:val="left"/>
        <w:rPr>
          <w:rFonts w:hint="eastAsia"/>
        </w:rPr>
      </w:pPr>
      <w:r>
        <w:rPr>
          <w:rFonts w:hint="eastAsia"/>
        </w:rPr>
        <w:t>也许以下几条建议可能会有用。</w:t>
      </w:r>
    </w:p>
    <w:p w14:paraId="6FE8C49A">
      <w:pPr>
        <w:spacing w:after="0" w:line="259" w:lineRule="auto"/>
        <w:ind w:left="0" w:right="0" w:firstLine="0"/>
        <w:jc w:val="left"/>
        <w:rPr>
          <w:rFonts w:hint="eastAsia"/>
        </w:rPr>
      </w:pPr>
      <w:r>
        <w:rPr>
          <w:rFonts w:hint="eastAsia"/>
        </w:rPr>
        <w:t xml:space="preserve"> </w:t>
      </w:r>
    </w:p>
    <w:p w14:paraId="22B80583">
      <w:pPr>
        <w:spacing w:after="0" w:line="259" w:lineRule="auto"/>
        <w:ind w:left="0" w:right="0" w:firstLine="0"/>
        <w:jc w:val="left"/>
        <w:rPr>
          <w:rFonts w:hint="eastAsia"/>
        </w:rPr>
      </w:pPr>
      <w:r>
        <w:rPr>
          <w:rFonts w:hint="eastAsia"/>
        </w:rPr>
        <w:t xml:space="preserve">1.In all doubtful cases we should first pray for wisdom and sound judgment. </w:t>
      </w:r>
    </w:p>
    <w:p w14:paraId="6EEE27D4">
      <w:pPr>
        <w:spacing w:after="0" w:line="259" w:lineRule="auto"/>
        <w:ind w:left="0" w:right="0" w:firstLine="0"/>
        <w:jc w:val="left"/>
        <w:rPr>
          <w:rFonts w:hint="eastAsia"/>
        </w:rPr>
      </w:pPr>
      <w:r>
        <w:rPr>
          <w:rFonts w:hint="eastAsia"/>
        </w:rPr>
        <w:t>1. 在所有可疑的情况下，我们应该首先祈求智慧和正确的判断。</w:t>
      </w:r>
    </w:p>
    <w:p w14:paraId="4EDA0A33">
      <w:pPr>
        <w:spacing w:after="0" w:line="259" w:lineRule="auto"/>
        <w:ind w:left="0" w:right="0" w:firstLine="0"/>
        <w:jc w:val="left"/>
        <w:rPr>
          <w:rFonts w:hint="eastAsia"/>
        </w:rPr>
      </w:pPr>
      <w:r>
        <w:rPr>
          <w:rFonts w:hint="eastAsia"/>
        </w:rPr>
        <w:t xml:space="preserve"> </w:t>
      </w:r>
    </w:p>
    <w:p w14:paraId="4F6454C9">
      <w:pPr>
        <w:spacing w:after="0" w:line="259" w:lineRule="auto"/>
        <w:ind w:left="0" w:right="0" w:firstLine="0"/>
        <w:jc w:val="left"/>
        <w:rPr>
          <w:rFonts w:hint="eastAsia"/>
        </w:rPr>
      </w:pPr>
      <w:r>
        <w:rPr>
          <w:rFonts w:hint="eastAsia"/>
        </w:rPr>
        <w:t xml:space="preserve">If prayer is worth anything, it must be especially valuable when we desire to do right, but do not see our way. </w:t>
      </w:r>
    </w:p>
    <w:p w14:paraId="29499A21">
      <w:pPr>
        <w:spacing w:after="0" w:line="259" w:lineRule="auto"/>
        <w:ind w:left="0" w:right="0" w:firstLine="0"/>
        <w:jc w:val="left"/>
        <w:rPr>
          <w:rFonts w:hint="eastAsia"/>
        </w:rPr>
      </w:pPr>
      <w:r>
        <w:rPr>
          <w:rFonts w:hint="eastAsia"/>
        </w:rPr>
        <w:t>如果祷告有任何价值，当我们渴望做正确的事，但却看不清道路时，它一定特别有价值。</w:t>
      </w:r>
    </w:p>
    <w:p w14:paraId="02B732CE">
      <w:pPr>
        <w:spacing w:after="0" w:line="259" w:lineRule="auto"/>
        <w:ind w:left="0" w:right="0" w:firstLine="0"/>
        <w:jc w:val="left"/>
        <w:rPr>
          <w:rFonts w:hint="eastAsia"/>
        </w:rPr>
      </w:pPr>
      <w:r>
        <w:rPr>
          <w:rFonts w:hint="eastAsia"/>
        </w:rPr>
        <w:t xml:space="preserve"> </w:t>
      </w:r>
    </w:p>
    <w:p w14:paraId="4E15F927">
      <w:pPr>
        <w:spacing w:after="0" w:line="259" w:lineRule="auto"/>
        <w:ind w:left="0" w:right="0" w:firstLine="0"/>
        <w:jc w:val="left"/>
        <w:rPr>
          <w:rFonts w:hint="eastAsia"/>
        </w:rPr>
      </w:pPr>
      <w:r>
        <w:rPr>
          <w:rFonts w:hint="eastAsia"/>
        </w:rPr>
        <w:t xml:space="preserve">2.In all doubtful cases let us often judge ourselves by remembering that God has His eye on us. </w:t>
      </w:r>
    </w:p>
    <w:p w14:paraId="3692C1D7">
      <w:pPr>
        <w:spacing w:after="0" w:line="259" w:lineRule="auto"/>
        <w:ind w:left="0" w:right="0" w:firstLine="0"/>
        <w:jc w:val="left"/>
        <w:rPr>
          <w:rFonts w:hint="eastAsia"/>
        </w:rPr>
      </w:pPr>
      <w:r>
        <w:rPr>
          <w:rFonts w:hint="eastAsia"/>
        </w:rPr>
        <w:t>2. 在所有可疑的情况下，让我们经常通过记住神在注视我们来审视自己。</w:t>
      </w:r>
    </w:p>
    <w:p w14:paraId="308A63B4">
      <w:pPr>
        <w:spacing w:after="0" w:line="259" w:lineRule="auto"/>
        <w:ind w:left="0" w:right="0" w:firstLine="0"/>
        <w:jc w:val="left"/>
        <w:rPr>
          <w:rFonts w:hint="eastAsia"/>
        </w:rPr>
      </w:pPr>
      <w:r>
        <w:rPr>
          <w:rFonts w:hint="eastAsia"/>
        </w:rPr>
        <w:t xml:space="preserve"> </w:t>
      </w:r>
    </w:p>
    <w:p w14:paraId="0F2EB37D">
      <w:pPr>
        <w:spacing w:after="0" w:line="259" w:lineRule="auto"/>
        <w:ind w:left="0" w:right="0" w:firstLine="0"/>
        <w:jc w:val="left"/>
        <w:rPr>
          <w:rFonts w:hint="eastAsia"/>
        </w:rPr>
      </w:pPr>
      <w:r>
        <w:rPr>
          <w:rFonts w:hint="eastAsia"/>
        </w:rPr>
        <w:t xml:space="preserve">Should I go to such and such a place, or do such and such a thing, if I really believed God was looking at me? </w:t>
      </w:r>
    </w:p>
    <w:p w14:paraId="08377E4F">
      <w:pPr>
        <w:spacing w:after="0" w:line="259" w:lineRule="auto"/>
        <w:ind w:left="0" w:right="0" w:firstLine="0"/>
        <w:jc w:val="left"/>
        <w:rPr>
          <w:rFonts w:hint="eastAsia"/>
        </w:rPr>
      </w:pPr>
      <w:r>
        <w:rPr>
          <w:rFonts w:hint="eastAsia"/>
        </w:rPr>
        <w:t>如果我真的相信神在看着我，我应该去某某地方，或做某某事吗？</w:t>
      </w:r>
    </w:p>
    <w:p w14:paraId="11432B2D">
      <w:pPr>
        <w:spacing w:after="0" w:line="259" w:lineRule="auto"/>
        <w:ind w:left="0" w:right="0" w:firstLine="0"/>
        <w:jc w:val="left"/>
        <w:rPr>
          <w:rFonts w:hint="eastAsia"/>
        </w:rPr>
      </w:pPr>
      <w:r>
        <w:rPr>
          <w:rFonts w:hint="eastAsia"/>
        </w:rPr>
        <w:t xml:space="preserve"> </w:t>
      </w:r>
    </w:p>
    <w:p w14:paraId="251FD3A7">
      <w:pPr>
        <w:spacing w:after="0" w:line="259" w:lineRule="auto"/>
        <w:ind w:left="0" w:right="0" w:firstLine="0"/>
        <w:jc w:val="left"/>
        <w:rPr>
          <w:rFonts w:hint="eastAsia"/>
        </w:rPr>
      </w:pPr>
      <w:r>
        <w:rPr>
          <w:rFonts w:hint="eastAsia"/>
        </w:rPr>
        <w:t xml:space="preserve">3. In all doubtful cases let us never forget the Second Coming of Christ and the day of judgment. </w:t>
      </w:r>
    </w:p>
    <w:p w14:paraId="7C1E200A">
      <w:pPr>
        <w:spacing w:after="0" w:line="259" w:lineRule="auto"/>
        <w:ind w:left="0" w:right="0" w:firstLine="0"/>
        <w:jc w:val="left"/>
        <w:rPr>
          <w:rFonts w:hint="eastAsia"/>
        </w:rPr>
      </w:pPr>
      <w:r>
        <w:rPr>
          <w:rFonts w:hint="eastAsia"/>
        </w:rPr>
        <w:t>3. 在所有可疑的情况下，让我们永远不要忘记基督的第二次降临和审判日。</w:t>
      </w:r>
    </w:p>
    <w:p w14:paraId="016C57CC">
      <w:pPr>
        <w:spacing w:after="0" w:line="259" w:lineRule="auto"/>
        <w:ind w:left="0" w:right="0" w:firstLine="0"/>
        <w:jc w:val="left"/>
        <w:rPr>
          <w:rFonts w:hint="eastAsia"/>
        </w:rPr>
      </w:pPr>
      <w:r>
        <w:rPr>
          <w:rFonts w:hint="eastAsia"/>
        </w:rPr>
        <w:t xml:space="preserve"> </w:t>
      </w:r>
    </w:p>
    <w:p w14:paraId="3845A044">
      <w:pPr>
        <w:spacing w:after="0" w:line="259" w:lineRule="auto"/>
        <w:ind w:left="0" w:right="0" w:firstLine="0"/>
        <w:jc w:val="left"/>
        <w:rPr>
          <w:rFonts w:hint="eastAsia"/>
        </w:rPr>
      </w:pPr>
      <w:r>
        <w:rPr>
          <w:rFonts w:hint="eastAsia"/>
        </w:rPr>
        <w:t>Should I like to be found in such and such company, or employed in such and such ways?</w:t>
      </w:r>
    </w:p>
    <w:p w14:paraId="056CEAF2">
      <w:pPr>
        <w:spacing w:after="0" w:line="259" w:lineRule="auto"/>
        <w:ind w:left="0" w:right="0" w:firstLine="0"/>
        <w:jc w:val="left"/>
        <w:rPr>
          <w:rFonts w:hint="eastAsia"/>
        </w:rPr>
      </w:pPr>
      <w:r>
        <w:rPr>
          <w:rFonts w:hint="eastAsia"/>
        </w:rPr>
        <w:t>我愿意被发现在某某同伴中，或从事某某方式吗？</w:t>
      </w:r>
    </w:p>
    <w:p w14:paraId="6C19C208">
      <w:pPr>
        <w:spacing w:after="0" w:line="259" w:lineRule="auto"/>
        <w:ind w:left="0" w:right="0" w:firstLine="0"/>
        <w:jc w:val="left"/>
        <w:rPr>
          <w:rFonts w:hint="eastAsia"/>
        </w:rPr>
      </w:pPr>
      <w:r>
        <w:rPr>
          <w:rFonts w:hint="eastAsia"/>
        </w:rPr>
        <w:t xml:space="preserve"> </w:t>
      </w:r>
    </w:p>
    <w:p w14:paraId="54DE0701">
      <w:pPr>
        <w:spacing w:after="0" w:line="259" w:lineRule="auto"/>
        <w:ind w:left="0" w:right="0" w:firstLine="0"/>
        <w:jc w:val="left"/>
        <w:rPr>
          <w:rFonts w:hint="eastAsia"/>
        </w:rPr>
      </w:pPr>
      <w:r>
        <w:rPr>
          <w:rFonts w:hint="eastAsia"/>
        </w:rPr>
        <w:t xml:space="preserve">4. Finally, in all doubtful cases let us find out what the conduct of the holiest and best Christians has been under similar circumstances. </w:t>
      </w:r>
    </w:p>
    <w:p w14:paraId="10296CE4">
      <w:pPr>
        <w:spacing w:after="0" w:line="259" w:lineRule="auto"/>
        <w:ind w:left="0" w:right="0" w:firstLine="0"/>
        <w:jc w:val="left"/>
        <w:rPr>
          <w:rFonts w:hint="eastAsia"/>
        </w:rPr>
      </w:pPr>
      <w:r>
        <w:rPr>
          <w:rFonts w:hint="eastAsia"/>
        </w:rPr>
        <w:t>4. 最后，在所有可疑的情况下，让我们找出最圣洁和最好的基督徒在类似情况下的行为是什么。</w:t>
      </w:r>
    </w:p>
    <w:p w14:paraId="729748F5">
      <w:pPr>
        <w:spacing w:after="0" w:line="259" w:lineRule="auto"/>
        <w:ind w:left="0" w:right="0" w:firstLine="0"/>
        <w:jc w:val="left"/>
        <w:rPr>
          <w:rFonts w:hint="eastAsia"/>
        </w:rPr>
      </w:pPr>
      <w:r>
        <w:rPr>
          <w:rFonts w:hint="eastAsia"/>
        </w:rPr>
        <w:t xml:space="preserve"> </w:t>
      </w:r>
    </w:p>
    <w:p w14:paraId="6AF3C8B2">
      <w:pPr>
        <w:spacing w:after="0" w:line="259" w:lineRule="auto"/>
        <w:ind w:left="0" w:right="0" w:firstLine="0"/>
        <w:jc w:val="left"/>
        <w:rPr>
          <w:rFonts w:hint="eastAsia"/>
        </w:rPr>
      </w:pPr>
      <w:r>
        <w:rPr>
          <w:rFonts w:hint="eastAsia"/>
        </w:rPr>
        <w:t xml:space="preserve">If we do not clearly see our own way, we need not be ashamed to follow good examples. </w:t>
      </w:r>
    </w:p>
    <w:p w14:paraId="1DF3A74A">
      <w:pPr>
        <w:spacing w:after="0" w:line="259" w:lineRule="auto"/>
        <w:ind w:left="0" w:right="0" w:firstLine="0"/>
        <w:jc w:val="left"/>
        <w:rPr>
          <w:rFonts w:hint="eastAsia"/>
        </w:rPr>
      </w:pPr>
      <w:r>
        <w:rPr>
          <w:rFonts w:hint="eastAsia"/>
        </w:rPr>
        <w:t>如果我们看不清自己的路，我们不必羞于跟随好的榜样。</w:t>
      </w:r>
    </w:p>
    <w:p w14:paraId="2FDBAA1B">
      <w:pPr>
        <w:spacing w:after="0" w:line="259" w:lineRule="auto"/>
        <w:ind w:left="0" w:right="0" w:firstLine="0"/>
        <w:jc w:val="left"/>
        <w:rPr>
          <w:rFonts w:hint="eastAsia"/>
        </w:rPr>
      </w:pPr>
      <w:r>
        <w:rPr>
          <w:rFonts w:hint="eastAsia"/>
        </w:rPr>
        <w:t xml:space="preserve"> </w:t>
      </w:r>
    </w:p>
    <w:p w14:paraId="24A322D4">
      <w:pPr>
        <w:spacing w:after="0" w:line="259" w:lineRule="auto"/>
        <w:ind w:left="0" w:right="0" w:firstLine="0"/>
        <w:jc w:val="left"/>
        <w:rPr>
          <w:rFonts w:hint="eastAsia"/>
        </w:rPr>
      </w:pPr>
      <w:r>
        <w:rPr>
          <w:rFonts w:hint="eastAsia"/>
        </w:rPr>
        <w:t xml:space="preserve">I throw out these suggestions for the use of all who are in difficulties about disputable points in the matter of separation from the world. </w:t>
      </w:r>
    </w:p>
    <w:p w14:paraId="2E6BC02A">
      <w:pPr>
        <w:spacing w:after="0" w:line="259" w:lineRule="auto"/>
        <w:ind w:left="0" w:right="0" w:firstLine="0"/>
        <w:jc w:val="left"/>
        <w:rPr>
          <w:rFonts w:hint="eastAsia"/>
        </w:rPr>
      </w:pPr>
      <w:r>
        <w:rPr>
          <w:rFonts w:hint="eastAsia"/>
        </w:rPr>
        <w:t>我抛出这些建议，供所有在与世界分别问题上有争议点而感到困难的人使用。</w:t>
      </w:r>
    </w:p>
    <w:p w14:paraId="32ED7CA7">
      <w:pPr>
        <w:spacing w:after="0" w:line="259" w:lineRule="auto"/>
        <w:ind w:left="0" w:right="0" w:firstLine="0"/>
        <w:jc w:val="left"/>
        <w:rPr>
          <w:rFonts w:hint="eastAsia"/>
        </w:rPr>
      </w:pPr>
      <w:r>
        <w:rPr>
          <w:rFonts w:hint="eastAsia"/>
        </w:rPr>
        <w:t xml:space="preserve"> </w:t>
      </w:r>
    </w:p>
    <w:p w14:paraId="22AF135C">
      <w:pPr>
        <w:spacing w:after="0" w:line="259" w:lineRule="auto"/>
        <w:ind w:left="0" w:right="0" w:firstLine="0"/>
        <w:jc w:val="left"/>
        <w:rPr>
          <w:rFonts w:hint="eastAsia"/>
        </w:rPr>
      </w:pPr>
      <w:r>
        <w:rPr>
          <w:rFonts w:hint="eastAsia"/>
        </w:rPr>
        <w:t xml:space="preserve">I cannot help thinking that they may help to untie many knots, and solve many problems. </w:t>
      </w:r>
    </w:p>
    <w:p w14:paraId="28588584">
      <w:pPr>
        <w:spacing w:after="0" w:line="259" w:lineRule="auto"/>
        <w:ind w:left="0" w:right="0" w:firstLine="0"/>
        <w:jc w:val="left"/>
        <w:rPr>
          <w:rFonts w:hint="eastAsia"/>
        </w:rPr>
      </w:pPr>
      <w:r>
        <w:rPr>
          <w:rFonts w:hint="eastAsia"/>
        </w:rPr>
        <w:t>我不禁认为，它们可能有助于解开许多结，解决许多问题。</w:t>
      </w:r>
    </w:p>
    <w:p w14:paraId="3D7BFCF6">
      <w:pPr>
        <w:spacing w:after="0" w:line="259" w:lineRule="auto"/>
        <w:ind w:left="0" w:right="0" w:firstLine="0"/>
        <w:jc w:val="left"/>
        <w:rPr>
          <w:rFonts w:hint="eastAsia"/>
        </w:rPr>
      </w:pPr>
      <w:r>
        <w:rPr>
          <w:rFonts w:hint="eastAsia"/>
        </w:rPr>
        <w:t xml:space="preserve"> </w:t>
      </w:r>
    </w:p>
    <w:p w14:paraId="3005FC10">
      <w:pPr>
        <w:spacing w:after="0" w:line="259" w:lineRule="auto"/>
        <w:ind w:left="0" w:right="0" w:firstLine="0"/>
        <w:jc w:val="left"/>
        <w:rPr>
          <w:rFonts w:hint="eastAsia"/>
        </w:rPr>
      </w:pPr>
      <w:r>
        <w:rPr>
          <w:rFonts w:hint="eastAsia"/>
        </w:rPr>
        <w:t xml:space="preserve">4. I shall now conclude the whole subject by trying to “show the secrets of real victory over the world.” </w:t>
      </w:r>
    </w:p>
    <w:p w14:paraId="0D45017A">
      <w:pPr>
        <w:spacing w:after="0" w:line="259" w:lineRule="auto"/>
        <w:ind w:left="0" w:right="0" w:firstLine="0"/>
        <w:jc w:val="left"/>
        <w:rPr>
          <w:rFonts w:hint="eastAsia"/>
        </w:rPr>
      </w:pPr>
      <w:r>
        <w:rPr>
          <w:rFonts w:hint="eastAsia"/>
        </w:rPr>
        <w:t>4. 我现在将试图“展示真正战胜世界的秘诀”，以此结束整个主题。</w:t>
      </w:r>
    </w:p>
    <w:p w14:paraId="325E46E3">
      <w:pPr>
        <w:spacing w:after="0" w:line="259" w:lineRule="auto"/>
        <w:ind w:left="0" w:right="0" w:firstLine="0"/>
        <w:jc w:val="left"/>
        <w:rPr>
          <w:rFonts w:hint="eastAsia"/>
        </w:rPr>
      </w:pPr>
      <w:r>
        <w:rPr>
          <w:rFonts w:hint="eastAsia"/>
        </w:rPr>
        <w:t xml:space="preserve">           </w:t>
      </w:r>
    </w:p>
    <w:p w14:paraId="75D8DF2B">
      <w:pPr>
        <w:spacing w:after="0" w:line="259" w:lineRule="auto"/>
        <w:ind w:left="0" w:right="0" w:firstLine="0"/>
        <w:jc w:val="left"/>
        <w:rPr>
          <w:rFonts w:hint="eastAsia"/>
        </w:rPr>
      </w:pPr>
      <w:r>
        <w:rPr>
          <w:rFonts w:hint="eastAsia"/>
        </w:rPr>
        <w:t xml:space="preserve">To come out from the world of course is not an easy thing. </w:t>
      </w:r>
    </w:p>
    <w:p w14:paraId="1FCCBAC8">
      <w:pPr>
        <w:spacing w:after="0" w:line="259" w:lineRule="auto"/>
        <w:ind w:left="0" w:right="0" w:firstLine="0"/>
        <w:jc w:val="left"/>
        <w:rPr>
          <w:rFonts w:hint="eastAsia"/>
        </w:rPr>
      </w:pPr>
      <w:r>
        <w:rPr>
          <w:rFonts w:hint="eastAsia"/>
        </w:rPr>
        <w:t>从世界出来当然不是一件容易的事。</w:t>
      </w:r>
    </w:p>
    <w:p w14:paraId="5C40BDA0">
      <w:pPr>
        <w:spacing w:after="0" w:line="259" w:lineRule="auto"/>
        <w:ind w:left="0" w:right="0" w:firstLine="0"/>
        <w:jc w:val="left"/>
        <w:rPr>
          <w:rFonts w:hint="eastAsia"/>
        </w:rPr>
      </w:pPr>
      <w:r>
        <w:rPr>
          <w:rFonts w:hint="eastAsia"/>
        </w:rPr>
        <w:t xml:space="preserve"> </w:t>
      </w:r>
    </w:p>
    <w:p w14:paraId="3043C5D6">
      <w:pPr>
        <w:spacing w:after="0" w:line="259" w:lineRule="auto"/>
        <w:ind w:left="0" w:right="0" w:firstLine="0"/>
        <w:jc w:val="left"/>
        <w:rPr>
          <w:rFonts w:hint="eastAsia"/>
        </w:rPr>
      </w:pPr>
      <w:r>
        <w:rPr>
          <w:rFonts w:hint="eastAsia"/>
        </w:rPr>
        <w:t xml:space="preserve">It cannot be easy so long as human nature is what it is, and a busy devil is always near us. </w:t>
      </w:r>
    </w:p>
    <w:p w14:paraId="6034AD4C">
      <w:pPr>
        <w:spacing w:after="0" w:line="259" w:lineRule="auto"/>
        <w:ind w:left="0" w:right="0" w:firstLine="0"/>
        <w:jc w:val="left"/>
        <w:rPr>
          <w:rFonts w:hint="eastAsia"/>
        </w:rPr>
      </w:pPr>
      <w:r>
        <w:rPr>
          <w:rFonts w:hint="eastAsia"/>
        </w:rPr>
        <w:t>只要人性还是那样，只要一个忙碌的魔鬼总是在我们身边，这就不可能容易。</w:t>
      </w:r>
    </w:p>
    <w:p w14:paraId="54B46CBE">
      <w:pPr>
        <w:spacing w:after="0" w:line="259" w:lineRule="auto"/>
        <w:ind w:left="0" w:right="0" w:firstLine="0"/>
        <w:jc w:val="left"/>
        <w:rPr>
          <w:rFonts w:hint="eastAsia"/>
        </w:rPr>
      </w:pPr>
      <w:r>
        <w:rPr>
          <w:rFonts w:hint="eastAsia"/>
        </w:rPr>
        <w:t xml:space="preserve"> </w:t>
      </w:r>
    </w:p>
    <w:p w14:paraId="45BB4702">
      <w:pPr>
        <w:spacing w:after="0" w:line="259" w:lineRule="auto"/>
        <w:ind w:left="0" w:right="0" w:firstLine="0"/>
        <w:jc w:val="left"/>
        <w:rPr>
          <w:rFonts w:hint="eastAsia"/>
        </w:rPr>
      </w:pPr>
      <w:r>
        <w:rPr>
          <w:rFonts w:hint="eastAsia"/>
        </w:rPr>
        <w:t xml:space="preserve">It requires a constant struggle and exertion; it entails incessant conflict and self-denial. </w:t>
      </w:r>
    </w:p>
    <w:p w14:paraId="12E7FE61">
      <w:pPr>
        <w:spacing w:after="0" w:line="259" w:lineRule="auto"/>
        <w:ind w:left="0" w:right="0" w:firstLine="0"/>
        <w:jc w:val="left"/>
        <w:rPr>
          <w:rFonts w:hint="eastAsia"/>
        </w:rPr>
      </w:pPr>
      <w:r>
        <w:rPr>
          <w:rFonts w:hint="eastAsia"/>
        </w:rPr>
        <w:t>这需要不断的挣扎和努力；这需要不断的冲突和舍己。</w:t>
      </w:r>
    </w:p>
    <w:p w14:paraId="7F9EF977">
      <w:pPr>
        <w:spacing w:after="0" w:line="259" w:lineRule="auto"/>
        <w:ind w:left="0" w:right="0" w:firstLine="0"/>
        <w:jc w:val="left"/>
        <w:rPr>
          <w:rFonts w:hint="eastAsia"/>
        </w:rPr>
      </w:pPr>
      <w:r>
        <w:rPr>
          <w:rFonts w:hint="eastAsia"/>
        </w:rPr>
        <w:t xml:space="preserve"> </w:t>
      </w:r>
    </w:p>
    <w:p w14:paraId="7F2C1040">
      <w:pPr>
        <w:spacing w:after="0" w:line="259" w:lineRule="auto"/>
        <w:ind w:left="0" w:right="0" w:firstLine="0"/>
        <w:jc w:val="left"/>
        <w:rPr>
          <w:rFonts w:hint="eastAsia"/>
        </w:rPr>
      </w:pPr>
      <w:r>
        <w:rPr>
          <w:rFonts w:hint="eastAsia"/>
        </w:rPr>
        <w:t xml:space="preserve">It often places us in exact opposition to members of our own families, to relatives and neighbors, it sometimes obliges us to do things which give great offense, and bring on us ridicule and petty persecution. </w:t>
      </w:r>
    </w:p>
    <w:p w14:paraId="5168E710">
      <w:pPr>
        <w:spacing w:after="0" w:line="259" w:lineRule="auto"/>
        <w:ind w:left="0" w:right="0" w:firstLine="0"/>
        <w:jc w:val="left"/>
        <w:rPr>
          <w:rFonts w:hint="eastAsia"/>
        </w:rPr>
      </w:pPr>
      <w:r>
        <w:rPr>
          <w:rFonts w:hint="eastAsia"/>
        </w:rPr>
        <w:t>这经常使我们与自己的家庭成员、亲戚和邻居处于完全对立的地位，有时迫使我们做极大得罪人的事，并给我们带来嘲笑和小规模的迫害。</w:t>
      </w:r>
    </w:p>
    <w:p w14:paraId="32B92A9E">
      <w:pPr>
        <w:spacing w:after="0" w:line="259" w:lineRule="auto"/>
        <w:ind w:left="0" w:right="0" w:firstLine="0"/>
        <w:jc w:val="left"/>
        <w:rPr>
          <w:rFonts w:hint="eastAsia"/>
        </w:rPr>
      </w:pPr>
      <w:r>
        <w:rPr>
          <w:rFonts w:hint="eastAsia"/>
        </w:rPr>
        <w:t xml:space="preserve"> </w:t>
      </w:r>
    </w:p>
    <w:p w14:paraId="002D99A9">
      <w:pPr>
        <w:spacing w:after="0" w:line="259" w:lineRule="auto"/>
        <w:ind w:left="0" w:right="0" w:firstLine="0"/>
        <w:jc w:val="left"/>
        <w:rPr>
          <w:rFonts w:hint="eastAsia"/>
        </w:rPr>
      </w:pPr>
      <w:r>
        <w:rPr>
          <w:rFonts w:hint="eastAsia"/>
        </w:rPr>
        <w:t xml:space="preserve">It is precisely this which makes many hang back and shrink from resolute Christianity. </w:t>
      </w:r>
    </w:p>
    <w:p w14:paraId="090AD766">
      <w:pPr>
        <w:spacing w:after="0" w:line="259" w:lineRule="auto"/>
        <w:ind w:left="0" w:right="0" w:firstLine="0"/>
        <w:jc w:val="left"/>
        <w:rPr>
          <w:rFonts w:hint="eastAsia"/>
        </w:rPr>
      </w:pPr>
      <w:r>
        <w:rPr>
          <w:rFonts w:hint="eastAsia"/>
        </w:rPr>
        <w:t>正是这一点使许多人退缩，不敢从事实实在在的基督教。</w:t>
      </w:r>
    </w:p>
    <w:p w14:paraId="1F98B1DA">
      <w:pPr>
        <w:spacing w:after="0" w:line="259" w:lineRule="auto"/>
        <w:ind w:left="0" w:right="0" w:firstLine="0"/>
        <w:jc w:val="left"/>
        <w:rPr>
          <w:rFonts w:hint="eastAsia"/>
        </w:rPr>
      </w:pPr>
      <w:r>
        <w:rPr>
          <w:rFonts w:hint="eastAsia"/>
        </w:rPr>
        <w:t xml:space="preserve"> </w:t>
      </w:r>
    </w:p>
    <w:p w14:paraId="5FA21DC3">
      <w:pPr>
        <w:spacing w:after="0" w:line="259" w:lineRule="auto"/>
        <w:ind w:left="0" w:right="0" w:firstLine="0"/>
        <w:jc w:val="left"/>
        <w:rPr>
          <w:rFonts w:hint="eastAsia"/>
        </w:rPr>
      </w:pPr>
      <w:r>
        <w:rPr>
          <w:rFonts w:hint="eastAsia"/>
        </w:rPr>
        <w:t xml:space="preserve">They know they are not right; they know that they are not so “thorough” in Christ's service as they ought to be, and they feel uncomfortable and ill at ease. </w:t>
      </w:r>
    </w:p>
    <w:p w14:paraId="719F9316">
      <w:pPr>
        <w:spacing w:after="0" w:line="259" w:lineRule="auto"/>
        <w:ind w:left="0" w:right="0" w:firstLine="0"/>
        <w:jc w:val="left"/>
        <w:rPr>
          <w:rFonts w:hint="eastAsia"/>
        </w:rPr>
      </w:pPr>
      <w:r>
        <w:rPr>
          <w:rFonts w:hint="eastAsia"/>
        </w:rPr>
        <w:t>他们知道自己不对；他们知道自己在侍奉基督上不像应该的那样“彻底”，他们感到不舒服和不安。</w:t>
      </w:r>
    </w:p>
    <w:p w14:paraId="13736E3A">
      <w:pPr>
        <w:spacing w:after="0" w:line="259" w:lineRule="auto"/>
        <w:ind w:left="0" w:right="0" w:firstLine="0"/>
        <w:jc w:val="left"/>
        <w:rPr>
          <w:rFonts w:hint="eastAsia"/>
        </w:rPr>
      </w:pPr>
      <w:r>
        <w:rPr>
          <w:rFonts w:hint="eastAsia"/>
        </w:rPr>
        <w:t xml:space="preserve"> </w:t>
      </w:r>
    </w:p>
    <w:p w14:paraId="31D4E3BB">
      <w:pPr>
        <w:spacing w:after="0" w:line="259" w:lineRule="auto"/>
        <w:ind w:left="0" w:right="0" w:firstLine="0"/>
        <w:jc w:val="left"/>
        <w:rPr>
          <w:rFonts w:hint="eastAsia"/>
        </w:rPr>
      </w:pPr>
      <w:r>
        <w:rPr>
          <w:rFonts w:hint="eastAsia"/>
        </w:rPr>
        <w:t xml:space="preserve">But the fear of man keeps them back. </w:t>
      </w:r>
    </w:p>
    <w:p w14:paraId="34A857F9">
      <w:pPr>
        <w:spacing w:after="0" w:line="259" w:lineRule="auto"/>
        <w:ind w:left="0" w:right="0" w:firstLine="0"/>
        <w:jc w:val="left"/>
        <w:rPr>
          <w:rFonts w:hint="eastAsia"/>
        </w:rPr>
      </w:pPr>
      <w:r>
        <w:rPr>
          <w:rFonts w:hint="eastAsia"/>
        </w:rPr>
        <w:t>但惧怕人使他们退缩。</w:t>
      </w:r>
    </w:p>
    <w:p w14:paraId="1ACF8D14">
      <w:pPr>
        <w:spacing w:after="0" w:line="259" w:lineRule="auto"/>
        <w:ind w:left="0" w:right="0" w:firstLine="0"/>
        <w:jc w:val="left"/>
        <w:rPr>
          <w:rFonts w:hint="eastAsia"/>
        </w:rPr>
      </w:pPr>
      <w:r>
        <w:rPr>
          <w:rFonts w:hint="eastAsia"/>
        </w:rPr>
        <w:t xml:space="preserve"> </w:t>
      </w:r>
    </w:p>
    <w:p w14:paraId="2F69698A">
      <w:pPr>
        <w:spacing w:after="0" w:line="259" w:lineRule="auto"/>
        <w:ind w:left="0" w:right="0" w:firstLine="0"/>
        <w:jc w:val="left"/>
        <w:rPr>
          <w:rFonts w:hint="eastAsia"/>
        </w:rPr>
      </w:pPr>
      <w:r>
        <w:rPr>
          <w:rFonts w:hint="eastAsia"/>
        </w:rPr>
        <w:t xml:space="preserve">And so they linger on through life with aching, dissatisfied heartswith too much religion to be happy in the world, and too much of the world to be happy in their religion. </w:t>
      </w:r>
    </w:p>
    <w:p w14:paraId="695E4FC5">
      <w:pPr>
        <w:spacing w:after="0" w:line="259" w:lineRule="auto"/>
        <w:ind w:left="0" w:right="0" w:firstLine="0"/>
        <w:jc w:val="left"/>
        <w:rPr>
          <w:rFonts w:hint="eastAsia"/>
        </w:rPr>
      </w:pPr>
      <w:r>
        <w:rPr>
          <w:rFonts w:hint="eastAsia"/>
        </w:rPr>
        <w:t>于是他们在痛苦、不满足的心情中度过一生——因为有太多的宗教而在世界上不快乐，因为有太多的世界而在宗教中不快乐。</w:t>
      </w:r>
    </w:p>
    <w:p w14:paraId="19F70E88">
      <w:pPr>
        <w:spacing w:after="0" w:line="259" w:lineRule="auto"/>
        <w:ind w:left="0" w:right="0" w:firstLine="0"/>
        <w:jc w:val="left"/>
        <w:rPr>
          <w:rFonts w:hint="eastAsia"/>
        </w:rPr>
      </w:pPr>
      <w:r>
        <w:rPr>
          <w:rFonts w:hint="eastAsia"/>
        </w:rPr>
        <w:t xml:space="preserve"> </w:t>
      </w:r>
    </w:p>
    <w:p w14:paraId="4318A467">
      <w:pPr>
        <w:spacing w:after="0" w:line="259" w:lineRule="auto"/>
        <w:ind w:left="0" w:right="0" w:firstLine="0"/>
        <w:jc w:val="left"/>
        <w:rPr>
          <w:rFonts w:hint="eastAsia"/>
        </w:rPr>
      </w:pPr>
      <w:r>
        <w:rPr>
          <w:rFonts w:hint="eastAsia"/>
        </w:rPr>
        <w:t xml:space="preserve">I fear this is a very common case, if the truth were known. </w:t>
      </w:r>
    </w:p>
    <w:p w14:paraId="45B7F632">
      <w:pPr>
        <w:spacing w:after="0" w:line="259" w:lineRule="auto"/>
        <w:ind w:left="0" w:right="0" w:firstLine="0"/>
        <w:jc w:val="left"/>
        <w:rPr>
          <w:rFonts w:hint="eastAsia"/>
        </w:rPr>
      </w:pPr>
      <w:r>
        <w:rPr>
          <w:rFonts w:hint="eastAsia"/>
        </w:rPr>
        <w:t>如果真相被知晓，我恐怕这是一个非常普遍的情况。</w:t>
      </w:r>
    </w:p>
    <w:p w14:paraId="4F125151">
      <w:pPr>
        <w:spacing w:after="0" w:line="259" w:lineRule="auto"/>
        <w:ind w:left="0" w:right="0" w:firstLine="0"/>
        <w:jc w:val="left"/>
        <w:rPr>
          <w:rFonts w:hint="eastAsia"/>
        </w:rPr>
      </w:pPr>
      <w:r>
        <w:rPr>
          <w:rFonts w:hint="eastAsia"/>
        </w:rPr>
        <w:t xml:space="preserve"> </w:t>
      </w:r>
    </w:p>
    <w:p w14:paraId="6A2ABA89">
      <w:pPr>
        <w:spacing w:after="0" w:line="259" w:lineRule="auto"/>
        <w:ind w:left="0" w:right="0" w:firstLine="0"/>
        <w:jc w:val="left"/>
        <w:rPr>
          <w:rFonts w:hint="eastAsia"/>
        </w:rPr>
      </w:pPr>
      <w:r>
        <w:rPr>
          <w:rFonts w:hint="eastAsia"/>
        </w:rPr>
        <w:t xml:space="preserve">Yet there are some in every age who seem to get the victory over the world. </w:t>
      </w:r>
    </w:p>
    <w:p w14:paraId="1BE8E95E">
      <w:pPr>
        <w:spacing w:after="0" w:line="259" w:lineRule="auto"/>
        <w:ind w:left="0" w:right="0" w:firstLine="0"/>
        <w:jc w:val="left"/>
        <w:rPr>
          <w:rFonts w:hint="eastAsia"/>
        </w:rPr>
      </w:pPr>
      <w:r>
        <w:rPr>
          <w:rFonts w:hint="eastAsia"/>
        </w:rPr>
        <w:t>然而在每个时代，都有一些人似乎战胜了世界。</w:t>
      </w:r>
    </w:p>
    <w:p w14:paraId="4112DB40">
      <w:pPr>
        <w:spacing w:after="0" w:line="259" w:lineRule="auto"/>
        <w:ind w:left="0" w:right="0" w:firstLine="0"/>
        <w:jc w:val="left"/>
        <w:rPr>
          <w:rFonts w:hint="eastAsia"/>
        </w:rPr>
      </w:pPr>
      <w:r>
        <w:rPr>
          <w:rFonts w:hint="eastAsia"/>
        </w:rPr>
        <w:t xml:space="preserve"> </w:t>
      </w:r>
    </w:p>
    <w:p w14:paraId="2C8A7AD0">
      <w:pPr>
        <w:spacing w:after="0" w:line="259" w:lineRule="auto"/>
        <w:ind w:left="0" w:right="0" w:firstLine="0"/>
        <w:jc w:val="left"/>
        <w:rPr>
          <w:rFonts w:hint="eastAsia"/>
        </w:rPr>
      </w:pPr>
      <w:r>
        <w:rPr>
          <w:rFonts w:hint="eastAsia"/>
        </w:rPr>
        <w:t xml:space="preserve">They come out decidedly from its ways, and are unmistakably separate. </w:t>
      </w:r>
    </w:p>
    <w:p w14:paraId="32305BEB">
      <w:pPr>
        <w:spacing w:after="0" w:line="259" w:lineRule="auto"/>
        <w:ind w:left="0" w:right="0" w:firstLine="0"/>
        <w:jc w:val="left"/>
        <w:rPr>
          <w:rFonts w:hint="eastAsia"/>
        </w:rPr>
      </w:pPr>
      <w:r>
        <w:rPr>
          <w:rFonts w:hint="eastAsia"/>
        </w:rPr>
        <w:t>他们断然从世界的道路中出来，并明白无误地分别出来。</w:t>
      </w:r>
    </w:p>
    <w:p w14:paraId="55A8897D">
      <w:pPr>
        <w:spacing w:after="0" w:line="259" w:lineRule="auto"/>
        <w:ind w:left="0" w:right="0" w:firstLine="0"/>
        <w:jc w:val="left"/>
        <w:rPr>
          <w:rFonts w:hint="eastAsia"/>
        </w:rPr>
      </w:pPr>
      <w:r>
        <w:rPr>
          <w:rFonts w:hint="eastAsia"/>
        </w:rPr>
        <w:t xml:space="preserve"> </w:t>
      </w:r>
    </w:p>
    <w:p w14:paraId="00B6E5B0">
      <w:pPr>
        <w:spacing w:after="0" w:line="259" w:lineRule="auto"/>
        <w:ind w:left="0" w:right="0" w:firstLine="0"/>
        <w:jc w:val="left"/>
        <w:rPr>
          <w:rFonts w:hint="eastAsia"/>
        </w:rPr>
      </w:pPr>
      <w:r>
        <w:rPr>
          <w:rFonts w:hint="eastAsia"/>
        </w:rPr>
        <w:t xml:space="preserve">They are independent of its opinions, and unshaken by its opposition. </w:t>
      </w:r>
    </w:p>
    <w:p w14:paraId="7377FB31">
      <w:pPr>
        <w:spacing w:after="0" w:line="259" w:lineRule="auto"/>
        <w:ind w:left="0" w:right="0" w:firstLine="0"/>
        <w:jc w:val="left"/>
        <w:rPr>
          <w:rFonts w:hint="eastAsia"/>
        </w:rPr>
      </w:pPr>
      <w:r>
        <w:rPr>
          <w:rFonts w:hint="eastAsia"/>
        </w:rPr>
        <w:t>他们不依赖世界的意见，不因世界的反对而动摇。</w:t>
      </w:r>
    </w:p>
    <w:p w14:paraId="1EF1B543">
      <w:pPr>
        <w:spacing w:after="0" w:line="259" w:lineRule="auto"/>
        <w:ind w:left="0" w:right="0" w:firstLine="0"/>
        <w:jc w:val="left"/>
        <w:rPr>
          <w:rFonts w:hint="eastAsia"/>
        </w:rPr>
      </w:pPr>
      <w:r>
        <w:rPr>
          <w:rFonts w:hint="eastAsia"/>
        </w:rPr>
        <w:t xml:space="preserve"> </w:t>
      </w:r>
    </w:p>
    <w:p w14:paraId="7056CA47">
      <w:pPr>
        <w:spacing w:after="0" w:line="259" w:lineRule="auto"/>
        <w:ind w:left="0" w:right="0" w:firstLine="0"/>
        <w:jc w:val="left"/>
        <w:rPr>
          <w:rFonts w:hint="eastAsia"/>
        </w:rPr>
      </w:pPr>
      <w:r>
        <w:rPr>
          <w:rFonts w:hint="eastAsia"/>
        </w:rPr>
        <w:t xml:space="preserve">They move on like planets in an orbit of their own, and seem to rise equally above the world's smiles and frowns. </w:t>
      </w:r>
    </w:p>
    <w:p w14:paraId="4826F5E9">
      <w:pPr>
        <w:spacing w:after="0" w:line="259" w:lineRule="auto"/>
        <w:ind w:left="0" w:right="0" w:firstLine="0"/>
        <w:jc w:val="left"/>
        <w:rPr>
          <w:rFonts w:hint="eastAsia"/>
        </w:rPr>
      </w:pPr>
      <w:r>
        <w:rPr>
          <w:rFonts w:hint="eastAsia"/>
        </w:rPr>
        <w:t>他们像行星一样在自己的轨道上运行，似乎同样超越了世界的微笑和皱眉。</w:t>
      </w:r>
    </w:p>
    <w:p w14:paraId="225ABC4B">
      <w:pPr>
        <w:spacing w:after="0" w:line="259" w:lineRule="auto"/>
        <w:ind w:left="0" w:right="0" w:firstLine="0"/>
        <w:jc w:val="left"/>
        <w:rPr>
          <w:rFonts w:hint="eastAsia"/>
        </w:rPr>
      </w:pPr>
      <w:r>
        <w:rPr>
          <w:rFonts w:hint="eastAsia"/>
        </w:rPr>
        <w:t xml:space="preserve"> </w:t>
      </w:r>
    </w:p>
    <w:p w14:paraId="44C3253C">
      <w:pPr>
        <w:spacing w:after="0" w:line="259" w:lineRule="auto"/>
        <w:ind w:left="0" w:right="0" w:firstLine="0"/>
        <w:jc w:val="left"/>
        <w:rPr>
          <w:rFonts w:hint="eastAsia"/>
        </w:rPr>
      </w:pPr>
      <w:r>
        <w:rPr>
          <w:rFonts w:hint="eastAsia"/>
        </w:rPr>
        <w:t xml:space="preserve">And what are the secrets of their victory? </w:t>
      </w:r>
    </w:p>
    <w:p w14:paraId="2C1E7605">
      <w:pPr>
        <w:spacing w:after="0" w:line="259" w:lineRule="auto"/>
        <w:ind w:left="0" w:right="0" w:firstLine="0"/>
        <w:jc w:val="left"/>
        <w:rPr>
          <w:rFonts w:hint="eastAsia"/>
        </w:rPr>
      </w:pPr>
      <w:r>
        <w:rPr>
          <w:rFonts w:hint="eastAsia"/>
        </w:rPr>
        <w:t>他们胜利的秘诀是什么？</w:t>
      </w:r>
    </w:p>
    <w:p w14:paraId="332A48B5">
      <w:pPr>
        <w:spacing w:after="0" w:line="259" w:lineRule="auto"/>
        <w:ind w:left="0" w:right="0" w:firstLine="0"/>
        <w:jc w:val="left"/>
        <w:rPr>
          <w:rFonts w:hint="eastAsia"/>
        </w:rPr>
      </w:pPr>
      <w:r>
        <w:rPr>
          <w:rFonts w:hint="eastAsia"/>
        </w:rPr>
        <w:t xml:space="preserve"> </w:t>
      </w:r>
    </w:p>
    <w:p w14:paraId="6F2F7C6B">
      <w:pPr>
        <w:spacing w:after="0" w:line="259" w:lineRule="auto"/>
        <w:ind w:left="0" w:right="0" w:firstLine="0"/>
        <w:jc w:val="left"/>
        <w:rPr>
          <w:rFonts w:hint="eastAsia"/>
        </w:rPr>
      </w:pPr>
      <w:r>
        <w:rPr>
          <w:rFonts w:hint="eastAsia"/>
        </w:rPr>
        <w:t xml:space="preserve">I will set them down. </w:t>
      </w:r>
    </w:p>
    <w:p w14:paraId="0B80020A">
      <w:pPr>
        <w:spacing w:after="0" w:line="259" w:lineRule="auto"/>
        <w:ind w:left="0" w:right="0" w:firstLine="0"/>
        <w:jc w:val="left"/>
        <w:rPr>
          <w:rFonts w:hint="eastAsia"/>
        </w:rPr>
      </w:pPr>
      <w:r>
        <w:rPr>
          <w:rFonts w:hint="eastAsia"/>
        </w:rPr>
        <w:t>我将把它们写下来。</w:t>
      </w:r>
    </w:p>
    <w:p w14:paraId="3275E289">
      <w:pPr>
        <w:spacing w:after="0" w:line="259" w:lineRule="auto"/>
        <w:ind w:left="0" w:right="0" w:firstLine="0"/>
        <w:jc w:val="left"/>
        <w:rPr>
          <w:rFonts w:hint="eastAsia"/>
        </w:rPr>
      </w:pPr>
      <w:r>
        <w:rPr>
          <w:rFonts w:hint="eastAsia"/>
        </w:rPr>
        <w:t xml:space="preserve"> </w:t>
      </w:r>
    </w:p>
    <w:p w14:paraId="02A44D30">
      <w:pPr>
        <w:spacing w:after="0" w:line="259" w:lineRule="auto"/>
        <w:ind w:left="0" w:right="0" w:firstLine="0"/>
        <w:jc w:val="left"/>
        <w:rPr>
          <w:rFonts w:hint="eastAsia"/>
        </w:rPr>
      </w:pPr>
      <w:r>
        <w:rPr>
          <w:rFonts w:hint="eastAsia"/>
        </w:rPr>
        <w:t xml:space="preserve">(a)The first secret of victory over the world is a right heart. </w:t>
      </w:r>
    </w:p>
    <w:p w14:paraId="24FE9E6E">
      <w:pPr>
        <w:spacing w:after="0" w:line="259" w:lineRule="auto"/>
        <w:ind w:left="0" w:right="0" w:firstLine="0"/>
        <w:jc w:val="left"/>
        <w:rPr>
          <w:rFonts w:hint="eastAsia"/>
        </w:rPr>
      </w:pPr>
      <w:r>
        <w:rPr>
          <w:rFonts w:hint="eastAsia"/>
        </w:rPr>
        <w:t>(a) 战胜世界的第一个秘诀是正确的心。</w:t>
      </w:r>
    </w:p>
    <w:p w14:paraId="0B304605">
      <w:pPr>
        <w:spacing w:after="0" w:line="259" w:lineRule="auto"/>
        <w:ind w:left="0" w:right="0" w:firstLine="0"/>
        <w:jc w:val="left"/>
        <w:rPr>
          <w:rFonts w:hint="eastAsia"/>
        </w:rPr>
      </w:pPr>
      <w:r>
        <w:rPr>
          <w:rFonts w:hint="eastAsia"/>
        </w:rPr>
        <w:t xml:space="preserve"> </w:t>
      </w:r>
    </w:p>
    <w:p w14:paraId="45453095">
      <w:pPr>
        <w:spacing w:after="0" w:line="259" w:lineRule="auto"/>
        <w:ind w:left="0" w:right="0" w:firstLine="0"/>
        <w:jc w:val="left"/>
        <w:rPr>
          <w:rFonts w:hint="eastAsia"/>
        </w:rPr>
      </w:pPr>
      <w:r>
        <w:rPr>
          <w:rFonts w:hint="eastAsia"/>
        </w:rPr>
        <w:t xml:space="preserve">By that I mean a heart renewed, changed and sanctified by the Holy Spirit—a heart in which Christ dwells, a heart in which old things have passed away, and all things become new. </w:t>
      </w:r>
    </w:p>
    <w:p w14:paraId="30196DF9">
      <w:pPr>
        <w:spacing w:after="0" w:line="259" w:lineRule="auto"/>
        <w:ind w:left="0" w:right="0" w:firstLine="0"/>
        <w:jc w:val="left"/>
        <w:rPr>
          <w:rFonts w:hint="eastAsia"/>
        </w:rPr>
      </w:pPr>
      <w:r>
        <w:rPr>
          <w:rFonts w:hint="eastAsia"/>
        </w:rPr>
        <w:t>我的意思是，一颗被圣灵更新、改变和成圣的心——一颗基督居住其中的心，一颗旧事已过，一切都变成新的心。</w:t>
      </w:r>
    </w:p>
    <w:p w14:paraId="7B62EF9A">
      <w:pPr>
        <w:spacing w:after="0" w:line="259" w:lineRule="auto"/>
        <w:ind w:left="0" w:right="0" w:firstLine="0"/>
        <w:jc w:val="left"/>
        <w:rPr>
          <w:rFonts w:hint="eastAsia"/>
        </w:rPr>
      </w:pPr>
      <w:r>
        <w:rPr>
          <w:rFonts w:hint="eastAsia"/>
        </w:rPr>
        <w:t xml:space="preserve"> </w:t>
      </w:r>
    </w:p>
    <w:p w14:paraId="20917D58">
      <w:pPr>
        <w:spacing w:after="0" w:line="259" w:lineRule="auto"/>
        <w:ind w:left="0" w:right="0" w:firstLine="0"/>
        <w:jc w:val="left"/>
        <w:rPr>
          <w:rFonts w:hint="eastAsia"/>
        </w:rPr>
      </w:pPr>
      <w:r>
        <w:rPr>
          <w:rFonts w:hint="eastAsia"/>
        </w:rPr>
        <w:t xml:space="preserve">The grand mark of such a heart is the bias of its tastes and affections. </w:t>
      </w:r>
    </w:p>
    <w:p w14:paraId="6423B377">
      <w:pPr>
        <w:spacing w:after="0" w:line="259" w:lineRule="auto"/>
        <w:ind w:left="0" w:right="0" w:firstLine="0"/>
        <w:jc w:val="left"/>
        <w:rPr>
          <w:rFonts w:hint="eastAsia"/>
        </w:rPr>
      </w:pPr>
      <w:r>
        <w:rPr>
          <w:rFonts w:hint="eastAsia"/>
        </w:rPr>
        <w:t>这样一颗心的主要标志是其品味和情感的倾向。</w:t>
      </w:r>
    </w:p>
    <w:p w14:paraId="6CF90461">
      <w:pPr>
        <w:spacing w:after="0" w:line="259" w:lineRule="auto"/>
        <w:ind w:left="0" w:right="0" w:firstLine="0"/>
        <w:jc w:val="left"/>
        <w:rPr>
          <w:rFonts w:hint="eastAsia"/>
        </w:rPr>
      </w:pPr>
      <w:r>
        <w:rPr>
          <w:rFonts w:hint="eastAsia"/>
        </w:rPr>
        <w:t xml:space="preserve"> </w:t>
      </w:r>
    </w:p>
    <w:p w14:paraId="617FDFEF">
      <w:pPr>
        <w:spacing w:after="0" w:line="259" w:lineRule="auto"/>
        <w:ind w:left="0" w:right="0" w:firstLine="0"/>
        <w:jc w:val="left"/>
        <w:rPr>
          <w:rFonts w:hint="eastAsia"/>
        </w:rPr>
      </w:pPr>
      <w:r>
        <w:rPr>
          <w:rFonts w:hint="eastAsia"/>
        </w:rPr>
        <w:t xml:space="preserve">The owner of such a heart no longer likes the world and the things of the world, and therefore finds it no trial or sacrifice to give them up. </w:t>
      </w:r>
    </w:p>
    <w:p w14:paraId="06F2CC63">
      <w:pPr>
        <w:spacing w:after="0" w:line="259" w:lineRule="auto"/>
        <w:ind w:left="0" w:right="0" w:firstLine="0"/>
        <w:jc w:val="left"/>
        <w:rPr>
          <w:rFonts w:hint="eastAsia"/>
        </w:rPr>
      </w:pPr>
      <w:r>
        <w:rPr>
          <w:rFonts w:hint="eastAsia"/>
        </w:rPr>
        <w:t>拥有这样一颗心的人不再喜欢世界和世界的事，因此发现放弃它们不是考验或牺牲。</w:t>
      </w:r>
    </w:p>
    <w:p w14:paraId="74A3702A">
      <w:pPr>
        <w:spacing w:after="0" w:line="259" w:lineRule="auto"/>
        <w:ind w:left="0" w:right="0" w:firstLine="0"/>
        <w:jc w:val="left"/>
        <w:rPr>
          <w:rFonts w:hint="eastAsia"/>
        </w:rPr>
      </w:pPr>
      <w:r>
        <w:rPr>
          <w:rFonts w:hint="eastAsia"/>
        </w:rPr>
        <w:t xml:space="preserve"> </w:t>
      </w:r>
    </w:p>
    <w:p w14:paraId="190AE819">
      <w:pPr>
        <w:spacing w:after="0" w:line="259" w:lineRule="auto"/>
        <w:ind w:left="0" w:right="0" w:firstLine="0"/>
        <w:jc w:val="left"/>
        <w:rPr>
          <w:rFonts w:hint="eastAsia"/>
        </w:rPr>
      </w:pPr>
      <w:r>
        <w:rPr>
          <w:rFonts w:hint="eastAsia"/>
        </w:rPr>
        <w:t xml:space="preserve">He no longer has any appetite for the company, the conversation, the amusements, the occupations, the books which he once loved, and to “come out” from them seems natural to him. </w:t>
      </w:r>
    </w:p>
    <w:p w14:paraId="3570EA91">
      <w:pPr>
        <w:spacing w:after="0" w:line="259" w:lineRule="auto"/>
        <w:ind w:left="0" w:right="0" w:firstLine="0"/>
        <w:jc w:val="left"/>
        <w:rPr>
          <w:rFonts w:hint="eastAsia"/>
        </w:rPr>
      </w:pPr>
      <w:r>
        <w:rPr>
          <w:rFonts w:hint="eastAsia"/>
        </w:rPr>
        <w:t>他对曾经喜爱的陪伴、谈话、娱乐、职业、书籍不再有胃口，对他来说，“从其中出来”似乎是自然的。</w:t>
      </w:r>
    </w:p>
    <w:p w14:paraId="464C2EE5">
      <w:pPr>
        <w:spacing w:after="0" w:line="259" w:lineRule="auto"/>
        <w:ind w:left="0" w:right="0" w:firstLine="0"/>
        <w:jc w:val="left"/>
        <w:rPr>
          <w:rFonts w:hint="eastAsia"/>
        </w:rPr>
      </w:pPr>
      <w:r>
        <w:rPr>
          <w:rFonts w:hint="eastAsia"/>
        </w:rPr>
        <w:t xml:space="preserve"> </w:t>
      </w:r>
    </w:p>
    <w:p w14:paraId="3F318A3E">
      <w:pPr>
        <w:spacing w:after="0" w:line="259" w:lineRule="auto"/>
        <w:ind w:left="0" w:right="0" w:firstLine="0"/>
        <w:jc w:val="left"/>
        <w:rPr>
          <w:rFonts w:hint="eastAsia"/>
        </w:rPr>
      </w:pPr>
      <w:r>
        <w:rPr>
          <w:rFonts w:hint="eastAsia"/>
        </w:rPr>
        <w:t xml:space="preserve">Great indeed is the explosive power of a new principle! </w:t>
      </w:r>
    </w:p>
    <w:p w14:paraId="1BD2BA64">
      <w:pPr>
        <w:spacing w:after="0" w:line="259" w:lineRule="auto"/>
        <w:ind w:left="0" w:right="0" w:firstLine="0"/>
        <w:jc w:val="left"/>
        <w:rPr>
          <w:rFonts w:hint="eastAsia"/>
        </w:rPr>
      </w:pPr>
      <w:r>
        <w:rPr>
          <w:rFonts w:hint="eastAsia"/>
        </w:rPr>
        <w:t>一个新原则的爆发力确实巨大！</w:t>
      </w:r>
    </w:p>
    <w:p w14:paraId="2C3058BF">
      <w:pPr>
        <w:spacing w:after="0" w:line="259" w:lineRule="auto"/>
        <w:ind w:left="0" w:right="0" w:firstLine="0"/>
        <w:jc w:val="left"/>
        <w:rPr>
          <w:rFonts w:hint="eastAsia"/>
        </w:rPr>
      </w:pPr>
      <w:r>
        <w:rPr>
          <w:rFonts w:hint="eastAsia"/>
        </w:rPr>
        <w:t xml:space="preserve"> </w:t>
      </w:r>
    </w:p>
    <w:p w14:paraId="7854D45E">
      <w:pPr>
        <w:spacing w:after="0" w:line="259" w:lineRule="auto"/>
        <w:ind w:left="0" w:right="0" w:firstLine="0"/>
        <w:jc w:val="left"/>
        <w:rPr>
          <w:rFonts w:hint="eastAsia"/>
        </w:rPr>
      </w:pPr>
      <w:r>
        <w:rPr>
          <w:rFonts w:hint="eastAsia"/>
        </w:rPr>
        <w:t xml:space="preserve">Just as the new spring-buds in a hedge push off the old leaves and make them quietly fall to the ground, so does the new heart of a believer invariably affect his tastes and likes, and make him drop many things which he once loved and lived in because he now likes them no more. </w:t>
      </w:r>
    </w:p>
    <w:p w14:paraId="0E33B5E4">
      <w:pPr>
        <w:spacing w:after="0" w:line="259" w:lineRule="auto"/>
        <w:ind w:left="0" w:right="0" w:firstLine="0"/>
        <w:jc w:val="left"/>
        <w:rPr>
          <w:rFonts w:hint="eastAsia"/>
        </w:rPr>
      </w:pPr>
      <w:r>
        <w:rPr>
          <w:rFonts w:hint="eastAsia"/>
        </w:rPr>
        <w:t>就像篱笆上的新春芽推掉旧叶，让它们悄悄落地一样，信徒的新心也总是影响他的品味和喜好，使他放弃许多他曾经喜爱并生活在其中的事物，因为他现在不再喜欢它们了。</w:t>
      </w:r>
    </w:p>
    <w:p w14:paraId="2AD646CD">
      <w:pPr>
        <w:spacing w:after="0" w:line="259" w:lineRule="auto"/>
        <w:ind w:left="0" w:right="0" w:firstLine="0"/>
        <w:jc w:val="left"/>
        <w:rPr>
          <w:rFonts w:hint="eastAsia"/>
        </w:rPr>
      </w:pPr>
      <w:r>
        <w:rPr>
          <w:rFonts w:hint="eastAsia"/>
        </w:rPr>
        <w:t xml:space="preserve"> </w:t>
      </w:r>
    </w:p>
    <w:p w14:paraId="40D91700">
      <w:pPr>
        <w:spacing w:after="0" w:line="259" w:lineRule="auto"/>
        <w:ind w:left="0" w:right="0" w:firstLine="0"/>
        <w:jc w:val="left"/>
        <w:rPr>
          <w:rFonts w:hint="eastAsia"/>
        </w:rPr>
      </w:pPr>
      <w:r>
        <w:rPr>
          <w:rFonts w:hint="eastAsia"/>
        </w:rPr>
        <w:t xml:space="preserve">Let him that wants to “come out from the world and be separate,” make sure first and foremost that he has got a new heart. </w:t>
      </w:r>
    </w:p>
    <w:p w14:paraId="08E878CE">
      <w:pPr>
        <w:spacing w:after="0" w:line="259" w:lineRule="auto"/>
        <w:ind w:left="0" w:right="0" w:firstLine="0"/>
        <w:jc w:val="left"/>
        <w:rPr>
          <w:rFonts w:hint="eastAsia"/>
        </w:rPr>
      </w:pPr>
      <w:r>
        <w:rPr>
          <w:rFonts w:hint="eastAsia"/>
        </w:rPr>
        <w:t>想“从世界出来并分别”的人，首先要确保自己有一颗新心。</w:t>
      </w:r>
    </w:p>
    <w:p w14:paraId="10E691DF">
      <w:pPr>
        <w:spacing w:after="0" w:line="259" w:lineRule="auto"/>
        <w:ind w:left="0" w:right="0" w:firstLine="0"/>
        <w:jc w:val="left"/>
        <w:rPr>
          <w:rFonts w:hint="eastAsia"/>
        </w:rPr>
      </w:pPr>
      <w:r>
        <w:rPr>
          <w:rFonts w:hint="eastAsia"/>
        </w:rPr>
        <w:t xml:space="preserve"> </w:t>
      </w:r>
    </w:p>
    <w:p w14:paraId="038CC53D">
      <w:pPr>
        <w:spacing w:after="0" w:line="259" w:lineRule="auto"/>
        <w:ind w:left="0" w:right="0" w:firstLine="0"/>
        <w:jc w:val="left"/>
        <w:rPr>
          <w:rFonts w:hint="eastAsia"/>
        </w:rPr>
      </w:pPr>
      <w:r>
        <w:rPr>
          <w:rFonts w:hint="eastAsia"/>
        </w:rPr>
        <w:t xml:space="preserve">If the heart is really right, everything else will be right in time. </w:t>
      </w:r>
    </w:p>
    <w:p w14:paraId="28CE8F69">
      <w:pPr>
        <w:spacing w:after="0" w:line="259" w:lineRule="auto"/>
        <w:ind w:left="0" w:right="0" w:firstLine="0"/>
        <w:jc w:val="left"/>
        <w:rPr>
          <w:rFonts w:hint="eastAsia"/>
        </w:rPr>
      </w:pPr>
      <w:r>
        <w:rPr>
          <w:rFonts w:hint="eastAsia"/>
        </w:rPr>
        <w:t>如果心真的对了，其他一切迟早都会对。</w:t>
      </w:r>
    </w:p>
    <w:p w14:paraId="0C66974F">
      <w:pPr>
        <w:spacing w:after="0" w:line="259" w:lineRule="auto"/>
        <w:ind w:left="0" w:right="0" w:firstLine="0"/>
        <w:jc w:val="left"/>
        <w:rPr>
          <w:rFonts w:hint="eastAsia"/>
        </w:rPr>
      </w:pPr>
      <w:r>
        <w:rPr>
          <w:rFonts w:hint="eastAsia"/>
        </w:rPr>
        <w:t xml:space="preserve"> </w:t>
      </w:r>
    </w:p>
    <w:p w14:paraId="7AC177C9">
      <w:pPr>
        <w:spacing w:after="0" w:line="259" w:lineRule="auto"/>
        <w:ind w:left="0" w:right="0" w:firstLine="0"/>
        <w:jc w:val="left"/>
        <w:rPr>
          <w:rFonts w:hint="eastAsia"/>
        </w:rPr>
      </w:pPr>
      <w:r>
        <w:rPr>
          <w:rFonts w:hint="eastAsia"/>
        </w:rPr>
        <w:t xml:space="preserve">“If your eyes are good, your whole body will be full of light” (Matthew 6:22). </w:t>
      </w:r>
    </w:p>
    <w:p w14:paraId="43453285">
      <w:pPr>
        <w:spacing w:after="0" w:line="259" w:lineRule="auto"/>
        <w:ind w:left="0" w:right="0" w:firstLine="0"/>
        <w:jc w:val="left"/>
        <w:rPr>
          <w:rFonts w:hint="eastAsia"/>
        </w:rPr>
      </w:pPr>
      <w:r>
        <w:rPr>
          <w:rFonts w:hint="eastAsia"/>
        </w:rPr>
        <w:t>“你的眼睛若了亮，全身就光明”（马太福音 6:22）。</w:t>
      </w:r>
    </w:p>
    <w:p w14:paraId="72F2FCC9">
      <w:pPr>
        <w:spacing w:after="0" w:line="259" w:lineRule="auto"/>
        <w:ind w:left="0" w:right="0" w:firstLine="0"/>
        <w:jc w:val="left"/>
        <w:rPr>
          <w:rFonts w:hint="eastAsia"/>
        </w:rPr>
      </w:pPr>
      <w:r>
        <w:rPr>
          <w:rFonts w:hint="eastAsia"/>
        </w:rPr>
        <w:t xml:space="preserve"> </w:t>
      </w:r>
    </w:p>
    <w:p w14:paraId="3838C5E9">
      <w:pPr>
        <w:spacing w:after="0" w:line="259" w:lineRule="auto"/>
        <w:ind w:left="0" w:right="0" w:firstLine="0"/>
        <w:jc w:val="left"/>
        <w:rPr>
          <w:rFonts w:hint="eastAsia"/>
        </w:rPr>
      </w:pPr>
      <w:r>
        <w:rPr>
          <w:rFonts w:hint="eastAsia"/>
        </w:rPr>
        <w:t xml:space="preserve">If the affections are not right there never will be right action. </w:t>
      </w:r>
    </w:p>
    <w:p w14:paraId="0CED7666">
      <w:pPr>
        <w:spacing w:after="0" w:line="259" w:lineRule="auto"/>
        <w:ind w:left="0" w:right="0" w:firstLine="0"/>
        <w:jc w:val="left"/>
        <w:rPr>
          <w:rFonts w:hint="eastAsia"/>
        </w:rPr>
      </w:pPr>
      <w:r>
        <w:rPr>
          <w:rFonts w:hint="eastAsia"/>
        </w:rPr>
        <w:t>如果情感不对，就永远不会有正确的行动。</w:t>
      </w:r>
    </w:p>
    <w:p w14:paraId="20049971">
      <w:pPr>
        <w:spacing w:after="0" w:line="259" w:lineRule="auto"/>
        <w:ind w:left="0" w:right="0" w:firstLine="0"/>
        <w:jc w:val="left"/>
        <w:rPr>
          <w:rFonts w:hint="eastAsia"/>
        </w:rPr>
      </w:pPr>
      <w:r>
        <w:rPr>
          <w:rFonts w:hint="eastAsia"/>
        </w:rPr>
        <w:t xml:space="preserve"> </w:t>
      </w:r>
    </w:p>
    <w:p w14:paraId="2E00AFC6">
      <w:pPr>
        <w:spacing w:after="0" w:line="259" w:lineRule="auto"/>
        <w:ind w:left="0" w:right="0" w:firstLine="0"/>
        <w:jc w:val="left"/>
        <w:rPr>
          <w:rFonts w:hint="eastAsia"/>
        </w:rPr>
      </w:pPr>
      <w:r>
        <w:rPr>
          <w:rFonts w:hint="eastAsia"/>
        </w:rPr>
        <w:t xml:space="preserve">(b)The second secret of victory over the world is a “lively practical faith” in unseen things. </w:t>
      </w:r>
    </w:p>
    <w:p w14:paraId="44B8FB15">
      <w:pPr>
        <w:spacing w:after="0" w:line="259" w:lineRule="auto"/>
        <w:ind w:left="0" w:right="0" w:firstLine="0"/>
        <w:jc w:val="left"/>
        <w:rPr>
          <w:rFonts w:hint="eastAsia"/>
        </w:rPr>
      </w:pPr>
      <w:r>
        <w:rPr>
          <w:rFonts w:hint="eastAsia"/>
        </w:rPr>
        <w:t>(b) 战胜世界的第二个秘诀是对看不见之事的“活泼实际的信心”。</w:t>
      </w:r>
    </w:p>
    <w:p w14:paraId="274038D2">
      <w:pPr>
        <w:spacing w:after="0" w:line="259" w:lineRule="auto"/>
        <w:ind w:left="0" w:right="0" w:firstLine="0"/>
        <w:jc w:val="left"/>
        <w:rPr>
          <w:rFonts w:hint="eastAsia"/>
        </w:rPr>
      </w:pPr>
      <w:r>
        <w:rPr>
          <w:rFonts w:hint="eastAsia"/>
        </w:rPr>
        <w:t xml:space="preserve"> </w:t>
      </w:r>
    </w:p>
    <w:p w14:paraId="764D7DAF">
      <w:pPr>
        <w:spacing w:after="0" w:line="259" w:lineRule="auto"/>
        <w:ind w:left="0" w:right="0" w:firstLine="0"/>
        <w:jc w:val="left"/>
        <w:rPr>
          <w:rFonts w:hint="eastAsia"/>
        </w:rPr>
      </w:pPr>
      <w:r>
        <w:rPr>
          <w:rFonts w:hint="eastAsia"/>
        </w:rPr>
        <w:t xml:space="preserve">What does the Scripture say? “This is the victory that has overcome the world, even our faith” (1 John 5:4). </w:t>
      </w:r>
    </w:p>
    <w:p w14:paraId="4A592989">
      <w:pPr>
        <w:spacing w:after="0" w:line="259" w:lineRule="auto"/>
        <w:ind w:left="0" w:right="0" w:firstLine="0"/>
        <w:jc w:val="left"/>
        <w:rPr>
          <w:rFonts w:hint="eastAsia"/>
        </w:rPr>
      </w:pPr>
      <w:r>
        <w:rPr>
          <w:rFonts w:hint="eastAsia"/>
        </w:rPr>
        <w:t>圣经怎么说？“使我们胜了世界的，就是我们的信心”（约翰一书 5:4）。</w:t>
      </w:r>
    </w:p>
    <w:p w14:paraId="66D81E95">
      <w:pPr>
        <w:spacing w:after="0" w:line="259" w:lineRule="auto"/>
        <w:ind w:left="0" w:right="0" w:firstLine="0"/>
        <w:jc w:val="left"/>
        <w:rPr>
          <w:rFonts w:hint="eastAsia"/>
        </w:rPr>
      </w:pPr>
      <w:r>
        <w:rPr>
          <w:rFonts w:hint="eastAsia"/>
        </w:rPr>
        <w:t xml:space="preserve"> </w:t>
      </w:r>
    </w:p>
    <w:p w14:paraId="28765DC1">
      <w:pPr>
        <w:spacing w:after="0" w:line="259" w:lineRule="auto"/>
        <w:ind w:left="0" w:right="0" w:firstLine="0"/>
        <w:jc w:val="left"/>
        <w:rPr>
          <w:rFonts w:hint="eastAsia"/>
        </w:rPr>
      </w:pPr>
      <w:r>
        <w:rPr>
          <w:rFonts w:hint="eastAsia"/>
        </w:rPr>
        <w:t xml:space="preserve">To attain and keep up the habit of looking steadily at invisible things, as if they were visible—to set before our minds every day, as grand realities, our souls, God, Christ, heaven, hell, judgment, eternity, to cherish an abiding conviction that what we do not see is just as real as what we do see, and ten thousand times more important—this, this is one way to be conquerors over the world. </w:t>
      </w:r>
    </w:p>
    <w:p w14:paraId="394BCF99">
      <w:pPr>
        <w:spacing w:after="0" w:line="259" w:lineRule="auto"/>
        <w:ind w:left="0" w:right="0" w:firstLine="0"/>
        <w:jc w:val="left"/>
        <w:rPr>
          <w:rFonts w:hint="eastAsia"/>
        </w:rPr>
      </w:pPr>
      <w:r>
        <w:rPr>
          <w:rFonts w:hint="eastAsia"/>
        </w:rPr>
        <w:t>获得并保持稳固注视看不见之事的习惯，仿佛它们是看得见的——每天在脑海中摆设我们灵魂、神、基督、天堂、地狱、审判、永恒这些宏大的现实，怀着一种持久的信念，即我们看不见的事物正如我们看见的事物一样真实，而且重要一万倍——这，这就是战胜世界的一种方法。</w:t>
      </w:r>
    </w:p>
    <w:p w14:paraId="1189299A">
      <w:pPr>
        <w:spacing w:after="0" w:line="259" w:lineRule="auto"/>
        <w:ind w:left="0" w:right="0" w:firstLine="0"/>
        <w:jc w:val="left"/>
        <w:rPr>
          <w:rFonts w:hint="eastAsia"/>
        </w:rPr>
      </w:pPr>
      <w:r>
        <w:rPr>
          <w:rFonts w:hint="eastAsia"/>
        </w:rPr>
        <w:t xml:space="preserve"> </w:t>
      </w:r>
    </w:p>
    <w:p w14:paraId="6C42B082">
      <w:pPr>
        <w:spacing w:after="0" w:line="259" w:lineRule="auto"/>
        <w:ind w:left="0" w:right="0" w:firstLine="0"/>
        <w:jc w:val="left"/>
        <w:rPr>
          <w:rFonts w:hint="eastAsia"/>
        </w:rPr>
      </w:pPr>
      <w:r>
        <w:rPr>
          <w:rFonts w:hint="eastAsia"/>
        </w:rPr>
        <w:t xml:space="preserve">This was the faith which made the noble army of saints, described in the eleventh chapter of Hebrews, obtain such a glorious testimony from the Holy Spirit. </w:t>
      </w:r>
    </w:p>
    <w:p w14:paraId="5C8122CF">
      <w:pPr>
        <w:spacing w:after="0" w:line="259" w:lineRule="auto"/>
        <w:ind w:left="0" w:right="0" w:firstLine="0"/>
        <w:jc w:val="left"/>
        <w:rPr>
          <w:rFonts w:hint="eastAsia"/>
        </w:rPr>
      </w:pPr>
      <w:r>
        <w:rPr>
          <w:rFonts w:hint="eastAsia"/>
        </w:rPr>
        <w:t>正是这种信心，使得希伯来书第十一章所描述的圣徒大军获得了圣灵如此荣耀的见证。</w:t>
      </w:r>
    </w:p>
    <w:p w14:paraId="77BE7C39">
      <w:pPr>
        <w:spacing w:after="0" w:line="259" w:lineRule="auto"/>
        <w:ind w:left="0" w:right="0" w:firstLine="0"/>
        <w:jc w:val="left"/>
        <w:rPr>
          <w:rFonts w:hint="eastAsia"/>
        </w:rPr>
      </w:pPr>
      <w:r>
        <w:rPr>
          <w:rFonts w:hint="eastAsia"/>
        </w:rPr>
        <w:t xml:space="preserve"> </w:t>
      </w:r>
    </w:p>
    <w:p w14:paraId="30177684">
      <w:pPr>
        <w:spacing w:after="0" w:line="259" w:lineRule="auto"/>
        <w:ind w:left="0" w:right="0" w:firstLine="0"/>
        <w:jc w:val="left"/>
        <w:rPr>
          <w:rFonts w:hint="eastAsia"/>
        </w:rPr>
      </w:pPr>
      <w:r>
        <w:rPr>
          <w:rFonts w:hint="eastAsia"/>
        </w:rPr>
        <w:t xml:space="preserve">They all acted under a firm persuasion that they had a real God, a real Saviour, and a real home in heaven, though unseen by mortal eyes. </w:t>
      </w:r>
    </w:p>
    <w:p w14:paraId="7A9C5C3D">
      <w:pPr>
        <w:spacing w:after="0" w:line="259" w:lineRule="auto"/>
        <w:ind w:left="0" w:right="0" w:firstLine="0"/>
        <w:jc w:val="left"/>
        <w:rPr>
          <w:rFonts w:hint="eastAsia"/>
        </w:rPr>
      </w:pPr>
      <w:r>
        <w:rPr>
          <w:rFonts w:hint="eastAsia"/>
        </w:rPr>
        <w:t>他们都在坚定的信念下行动，相信他们有一位真正的神，一位真正的救主，和一个在天上的真正的家，尽管肉眼看不见。</w:t>
      </w:r>
    </w:p>
    <w:p w14:paraId="2B55AC7E">
      <w:pPr>
        <w:spacing w:after="0" w:line="259" w:lineRule="auto"/>
        <w:ind w:left="0" w:right="0" w:firstLine="0"/>
        <w:jc w:val="left"/>
        <w:rPr>
          <w:rFonts w:hint="eastAsia"/>
        </w:rPr>
      </w:pPr>
      <w:r>
        <w:rPr>
          <w:rFonts w:hint="eastAsia"/>
        </w:rPr>
        <w:t xml:space="preserve"> </w:t>
      </w:r>
    </w:p>
    <w:p w14:paraId="0B4A13D9">
      <w:pPr>
        <w:spacing w:after="0" w:line="259" w:lineRule="auto"/>
        <w:ind w:left="0" w:right="0" w:firstLine="0"/>
        <w:jc w:val="left"/>
        <w:rPr>
          <w:rFonts w:hint="eastAsia"/>
        </w:rPr>
      </w:pPr>
      <w:r>
        <w:rPr>
          <w:rFonts w:hint="eastAsia"/>
        </w:rPr>
        <w:t xml:space="preserve">Armed with this faith, a man regards this world as a shadow compared to the world to come, and cares little for its praise or blame, its hatred or its rewards. </w:t>
      </w:r>
    </w:p>
    <w:p w14:paraId="64AC04AB">
      <w:pPr>
        <w:spacing w:after="0" w:line="259" w:lineRule="auto"/>
        <w:ind w:left="0" w:right="0" w:firstLine="0"/>
        <w:jc w:val="left"/>
        <w:rPr>
          <w:rFonts w:hint="eastAsia"/>
        </w:rPr>
      </w:pPr>
      <w:r>
        <w:rPr>
          <w:rFonts w:hint="eastAsia"/>
        </w:rPr>
        <w:t>用这种信心武装起来的人，把这个世界看作是来世的影子，并不太在意它的赞美或指责，它的仇恨 or 它的奖赏。</w:t>
      </w:r>
    </w:p>
    <w:p w14:paraId="3F6A8784">
      <w:pPr>
        <w:spacing w:after="0" w:line="259" w:lineRule="auto"/>
        <w:ind w:left="0" w:right="0" w:firstLine="0"/>
        <w:jc w:val="left"/>
        <w:rPr>
          <w:rFonts w:hint="eastAsia"/>
        </w:rPr>
      </w:pPr>
      <w:r>
        <w:rPr>
          <w:rFonts w:hint="eastAsia"/>
        </w:rPr>
        <w:t xml:space="preserve"> </w:t>
      </w:r>
    </w:p>
    <w:p w14:paraId="56179803">
      <w:pPr>
        <w:spacing w:after="0" w:line="259" w:lineRule="auto"/>
        <w:ind w:left="0" w:right="0" w:firstLine="0"/>
        <w:jc w:val="left"/>
        <w:rPr>
          <w:rFonts w:hint="eastAsia"/>
        </w:rPr>
      </w:pPr>
      <w:r>
        <w:rPr>
          <w:rFonts w:hint="eastAsia"/>
        </w:rPr>
        <w:t xml:space="preserve">Let him that wants to come out from the world and be separate, but shrinks and hangs back for fear of the things seen, pray and strive to have this faith. </w:t>
      </w:r>
    </w:p>
    <w:p w14:paraId="38907252">
      <w:pPr>
        <w:spacing w:after="0" w:line="259" w:lineRule="auto"/>
        <w:ind w:left="0" w:right="0" w:firstLine="0"/>
        <w:jc w:val="left"/>
        <w:rPr>
          <w:rFonts w:hint="eastAsia"/>
        </w:rPr>
      </w:pPr>
      <w:r>
        <w:rPr>
          <w:rFonts w:hint="eastAsia"/>
        </w:rPr>
        <w:t>想从世界出来并分别，却因害怕所见之事而退缩和犹豫的人，当祈求并努力拥有这种信心。</w:t>
      </w:r>
    </w:p>
    <w:p w14:paraId="2B921932">
      <w:pPr>
        <w:spacing w:after="0" w:line="259" w:lineRule="auto"/>
        <w:ind w:left="0" w:right="0" w:firstLine="0"/>
        <w:jc w:val="left"/>
        <w:rPr>
          <w:rFonts w:hint="eastAsia"/>
        </w:rPr>
      </w:pPr>
      <w:r>
        <w:rPr>
          <w:rFonts w:hint="eastAsia"/>
        </w:rPr>
        <w:t xml:space="preserve"> </w:t>
      </w:r>
    </w:p>
    <w:p w14:paraId="0ED57D7C">
      <w:pPr>
        <w:spacing w:after="0" w:line="259" w:lineRule="auto"/>
        <w:ind w:left="0" w:right="0" w:firstLine="0"/>
        <w:jc w:val="left"/>
        <w:rPr>
          <w:rFonts w:hint="eastAsia"/>
        </w:rPr>
      </w:pPr>
      <w:r>
        <w:rPr>
          <w:rFonts w:hint="eastAsia"/>
        </w:rPr>
        <w:t xml:space="preserve">“Everything is possible for him who believes” (Mark 9:23). </w:t>
      </w:r>
    </w:p>
    <w:p w14:paraId="7FAC641F">
      <w:pPr>
        <w:spacing w:after="0" w:line="259" w:lineRule="auto"/>
        <w:ind w:left="0" w:right="0" w:firstLine="0"/>
        <w:jc w:val="left"/>
        <w:rPr>
          <w:rFonts w:hint="eastAsia"/>
        </w:rPr>
      </w:pPr>
      <w:r>
        <w:rPr>
          <w:rFonts w:hint="eastAsia"/>
        </w:rPr>
        <w:t>“在信的人，凡事都能”（马可福音 9:23）。</w:t>
      </w:r>
    </w:p>
    <w:p w14:paraId="05B469D6">
      <w:pPr>
        <w:spacing w:after="0" w:line="259" w:lineRule="auto"/>
        <w:ind w:left="0" w:right="0" w:firstLine="0"/>
        <w:jc w:val="left"/>
        <w:rPr>
          <w:rFonts w:hint="eastAsia"/>
        </w:rPr>
      </w:pPr>
      <w:r>
        <w:rPr>
          <w:rFonts w:hint="eastAsia"/>
        </w:rPr>
        <w:t xml:space="preserve"> </w:t>
      </w:r>
    </w:p>
    <w:p w14:paraId="24A557A6">
      <w:pPr>
        <w:spacing w:after="0" w:line="259" w:lineRule="auto"/>
        <w:ind w:left="0" w:right="0" w:firstLine="0"/>
        <w:jc w:val="left"/>
        <w:rPr>
          <w:rFonts w:hint="eastAsia"/>
        </w:rPr>
      </w:pPr>
      <w:r>
        <w:rPr>
          <w:rFonts w:hint="eastAsia"/>
        </w:rPr>
        <w:t xml:space="preserve">Like Moses, he will find it possible to forsake Egypt, seeing Him that is invisible. </w:t>
      </w:r>
    </w:p>
    <w:p w14:paraId="36E3D4C9">
      <w:pPr>
        <w:spacing w:after="0" w:line="259" w:lineRule="auto"/>
        <w:ind w:left="0" w:right="0" w:firstLine="0"/>
        <w:jc w:val="left"/>
        <w:rPr>
          <w:rFonts w:hint="eastAsia"/>
        </w:rPr>
      </w:pPr>
      <w:r>
        <w:rPr>
          <w:rFonts w:hint="eastAsia"/>
        </w:rPr>
        <w:t>像摩西一样，他会发现有可能离开埃及，如同看见那不能看见的主。</w:t>
      </w:r>
    </w:p>
    <w:p w14:paraId="109A81A5">
      <w:pPr>
        <w:spacing w:after="0" w:line="259" w:lineRule="auto"/>
        <w:ind w:left="0" w:right="0" w:firstLine="0"/>
        <w:jc w:val="left"/>
        <w:rPr>
          <w:rFonts w:hint="eastAsia"/>
        </w:rPr>
      </w:pPr>
      <w:r>
        <w:rPr>
          <w:rFonts w:hint="eastAsia"/>
        </w:rPr>
        <w:t xml:space="preserve"> </w:t>
      </w:r>
    </w:p>
    <w:p w14:paraId="06A69D1C">
      <w:pPr>
        <w:spacing w:after="0" w:line="259" w:lineRule="auto"/>
        <w:ind w:left="0" w:right="0" w:firstLine="0"/>
        <w:jc w:val="left"/>
        <w:rPr>
          <w:rFonts w:hint="eastAsia"/>
        </w:rPr>
      </w:pPr>
      <w:r>
        <w:rPr>
          <w:rFonts w:hint="eastAsia"/>
        </w:rPr>
        <w:t xml:space="preserve">Like Moses, he will not care what he loses and who is displeased, because he sees afar off, like one looking through a telescope, a substantial recompense of reward. (Hebrews 11:26) </w:t>
      </w:r>
    </w:p>
    <w:p w14:paraId="62D138AF">
      <w:pPr>
        <w:spacing w:after="0" w:line="259" w:lineRule="auto"/>
        <w:ind w:left="0" w:right="0" w:firstLine="0"/>
        <w:jc w:val="left"/>
        <w:rPr>
          <w:rFonts w:hint="eastAsia"/>
        </w:rPr>
      </w:pPr>
      <w:r>
        <w:rPr>
          <w:rFonts w:hint="eastAsia"/>
        </w:rPr>
        <w:t>像摩西一样，他不会在意自己失去了什么以及谁不高兴，因为他远远地看见，就像通过望远镜看一样，那实质的赏赐。（希伯来书 11:26）</w:t>
      </w:r>
    </w:p>
    <w:p w14:paraId="6F89155A">
      <w:pPr>
        <w:spacing w:after="0" w:line="259" w:lineRule="auto"/>
        <w:ind w:left="0" w:right="0" w:firstLine="0"/>
        <w:jc w:val="left"/>
        <w:rPr>
          <w:rFonts w:hint="eastAsia"/>
        </w:rPr>
      </w:pPr>
      <w:r>
        <w:rPr>
          <w:rFonts w:hint="eastAsia"/>
        </w:rPr>
        <w:t xml:space="preserve"> </w:t>
      </w:r>
    </w:p>
    <w:p w14:paraId="0D32AD01">
      <w:pPr>
        <w:spacing w:after="0" w:line="259" w:lineRule="auto"/>
        <w:ind w:left="0" w:right="0" w:firstLine="0"/>
        <w:jc w:val="left"/>
        <w:rPr>
          <w:rFonts w:hint="eastAsia"/>
        </w:rPr>
      </w:pPr>
      <w:r>
        <w:rPr>
          <w:rFonts w:hint="eastAsia"/>
        </w:rPr>
        <w:t xml:space="preserve">(c)The third and last secret of victory over the world is to attain and cultivate the “habit of boldly confessing Christ” on all proper occasions. </w:t>
      </w:r>
    </w:p>
    <w:p w14:paraId="65895DF0">
      <w:pPr>
        <w:spacing w:after="0" w:line="259" w:lineRule="auto"/>
        <w:ind w:left="0" w:right="0" w:firstLine="0"/>
        <w:jc w:val="left"/>
        <w:rPr>
          <w:rFonts w:hint="eastAsia"/>
        </w:rPr>
      </w:pPr>
      <w:r>
        <w:rPr>
          <w:rFonts w:hint="eastAsia"/>
        </w:rPr>
        <w:t>(c) 战胜世界的第三个也是最后一个秘诀，是在所有适当场合获得并培养“大胆承认基督的习惯”。</w:t>
      </w:r>
    </w:p>
    <w:p w14:paraId="58234E9A">
      <w:pPr>
        <w:spacing w:after="0" w:line="259" w:lineRule="auto"/>
        <w:ind w:left="0" w:right="0" w:firstLine="0"/>
        <w:jc w:val="left"/>
        <w:rPr>
          <w:rFonts w:hint="eastAsia"/>
        </w:rPr>
      </w:pPr>
      <w:r>
        <w:rPr>
          <w:rFonts w:hint="eastAsia"/>
        </w:rPr>
        <w:t xml:space="preserve"> </w:t>
      </w:r>
    </w:p>
    <w:p w14:paraId="14183EAA">
      <w:pPr>
        <w:spacing w:after="0" w:line="259" w:lineRule="auto"/>
        <w:ind w:left="0" w:right="0" w:firstLine="0"/>
        <w:jc w:val="left"/>
        <w:rPr>
          <w:rFonts w:hint="eastAsia"/>
        </w:rPr>
      </w:pPr>
      <w:r>
        <w:rPr>
          <w:rFonts w:hint="eastAsia"/>
        </w:rPr>
        <w:t xml:space="preserve">In saying this I don't want to be misunderstood. </w:t>
      </w:r>
    </w:p>
    <w:p w14:paraId="18AE1A7D">
      <w:pPr>
        <w:spacing w:after="0" w:line="259" w:lineRule="auto"/>
        <w:ind w:left="0" w:right="0" w:firstLine="0"/>
        <w:jc w:val="left"/>
        <w:rPr>
          <w:rFonts w:hint="eastAsia"/>
        </w:rPr>
      </w:pPr>
      <w:r>
        <w:rPr>
          <w:rFonts w:hint="eastAsia"/>
        </w:rPr>
        <w:t>在说这话时，我不希望被误解。</w:t>
      </w:r>
    </w:p>
    <w:p w14:paraId="7B271BC4">
      <w:pPr>
        <w:spacing w:after="0" w:line="259" w:lineRule="auto"/>
        <w:ind w:left="0" w:right="0" w:firstLine="0"/>
        <w:jc w:val="left"/>
        <w:rPr>
          <w:rFonts w:hint="eastAsia"/>
        </w:rPr>
      </w:pPr>
      <w:r>
        <w:rPr>
          <w:rFonts w:hint="eastAsia"/>
        </w:rPr>
        <w:t xml:space="preserve"> </w:t>
      </w:r>
    </w:p>
    <w:p w14:paraId="3E44AC9C">
      <w:pPr>
        <w:spacing w:after="0" w:line="259" w:lineRule="auto"/>
        <w:ind w:left="0" w:right="0" w:firstLine="0"/>
        <w:jc w:val="left"/>
        <w:rPr>
          <w:rFonts w:hint="eastAsia"/>
        </w:rPr>
      </w:pPr>
      <w:r>
        <w:rPr>
          <w:rFonts w:hint="eastAsia"/>
        </w:rPr>
        <w:t xml:space="preserve">I want no one to blow a trumpet before him, and thrust his Christianity on others all the time. </w:t>
      </w:r>
    </w:p>
    <w:p w14:paraId="70DC0DF3">
      <w:pPr>
        <w:spacing w:after="0" w:line="259" w:lineRule="auto"/>
        <w:ind w:left="0" w:right="0" w:firstLine="0"/>
        <w:jc w:val="left"/>
        <w:rPr>
          <w:rFonts w:hint="eastAsia"/>
        </w:rPr>
      </w:pPr>
      <w:r>
        <w:rPr>
          <w:rFonts w:hint="eastAsia"/>
        </w:rPr>
        <w:t>我不希望有人在他面前吹号，并一直把他的基督教强加给别人。</w:t>
      </w:r>
    </w:p>
    <w:p w14:paraId="1BCD0532">
      <w:pPr>
        <w:spacing w:after="0" w:line="259" w:lineRule="auto"/>
        <w:ind w:left="0" w:right="0" w:firstLine="0"/>
        <w:jc w:val="left"/>
        <w:rPr>
          <w:rFonts w:hint="eastAsia"/>
        </w:rPr>
      </w:pPr>
      <w:r>
        <w:rPr>
          <w:rFonts w:hint="eastAsia"/>
        </w:rPr>
        <w:t xml:space="preserve"> </w:t>
      </w:r>
    </w:p>
    <w:p w14:paraId="4FAD49ED">
      <w:pPr>
        <w:spacing w:after="0" w:line="259" w:lineRule="auto"/>
        <w:ind w:left="0" w:right="0" w:firstLine="0"/>
        <w:jc w:val="left"/>
        <w:rPr>
          <w:rFonts w:hint="eastAsia"/>
        </w:rPr>
      </w:pPr>
      <w:r>
        <w:rPr>
          <w:rFonts w:hint="eastAsia"/>
        </w:rPr>
        <w:t xml:space="preserve">But I do wish to encourage all who strive to come out from the world to show their colors, and to act and speak out like men who are not ashamed to serve Christ. </w:t>
      </w:r>
    </w:p>
    <w:p w14:paraId="124850A2">
      <w:pPr>
        <w:spacing w:after="0" w:line="259" w:lineRule="auto"/>
        <w:ind w:left="0" w:right="0" w:firstLine="0"/>
        <w:jc w:val="left"/>
        <w:rPr>
          <w:rFonts w:hint="eastAsia"/>
        </w:rPr>
      </w:pPr>
      <w:r>
        <w:rPr>
          <w:rFonts w:hint="eastAsia"/>
        </w:rPr>
        <w:t>但我确实希望鼓励所有努力从世界出来的人亮出他们的旗帜，并像不以侍奉基督为耻的人那样行动和说话。</w:t>
      </w:r>
    </w:p>
    <w:p w14:paraId="4521100A">
      <w:pPr>
        <w:spacing w:after="0" w:line="259" w:lineRule="auto"/>
        <w:ind w:left="0" w:right="0" w:firstLine="0"/>
        <w:jc w:val="left"/>
        <w:rPr>
          <w:rFonts w:hint="eastAsia"/>
        </w:rPr>
      </w:pPr>
      <w:r>
        <w:rPr>
          <w:rFonts w:hint="eastAsia"/>
        </w:rPr>
        <w:t xml:space="preserve"> </w:t>
      </w:r>
    </w:p>
    <w:p w14:paraId="4792C5F5">
      <w:pPr>
        <w:spacing w:after="0" w:line="259" w:lineRule="auto"/>
        <w:ind w:left="0" w:right="0" w:firstLine="0"/>
        <w:jc w:val="left"/>
        <w:rPr>
          <w:rFonts w:hint="eastAsia"/>
        </w:rPr>
      </w:pPr>
      <w:r>
        <w:rPr>
          <w:rFonts w:hint="eastAsia"/>
        </w:rPr>
        <w:t xml:space="preserve">A steady, quiet assertion of our own principles, as Christians—an habitual readiness to let the children of the world see that we are guided by other rules than they are, and do not mean to swerve from them—a calm, firm, courteous maintenance of our own standard of things in every company—all this will insensibly form a habit within us, and make it comparatively easy to be a separate man. </w:t>
      </w:r>
    </w:p>
    <w:p w14:paraId="508D7DF6">
      <w:pPr>
        <w:spacing w:after="0" w:line="259" w:lineRule="auto"/>
        <w:ind w:left="0" w:right="0" w:firstLine="0"/>
        <w:jc w:val="left"/>
        <w:rPr>
          <w:rFonts w:hint="eastAsia"/>
        </w:rPr>
      </w:pPr>
      <w:r>
        <w:rPr>
          <w:rFonts w:hint="eastAsia"/>
        </w:rPr>
        <w:t>作为基督徒，稳固、安静地坚持我们自己的原则——习惯性地准备好让世界的儿女看到我们受不同于他们的规则引导，并且不打算偏离它们——在任何场合冷静、坚定、有礼貌地维持我们自己的事物标准——所有这些都会不知不觉地在我们内心形成一种习惯，使做一个分别的人相对容易。</w:t>
      </w:r>
    </w:p>
    <w:p w14:paraId="1A67A003">
      <w:pPr>
        <w:spacing w:after="0" w:line="259" w:lineRule="auto"/>
        <w:ind w:left="0" w:right="0" w:firstLine="0"/>
        <w:jc w:val="left"/>
        <w:rPr>
          <w:rFonts w:hint="eastAsia"/>
        </w:rPr>
      </w:pPr>
      <w:r>
        <w:rPr>
          <w:rFonts w:hint="eastAsia"/>
        </w:rPr>
        <w:t xml:space="preserve"> </w:t>
      </w:r>
    </w:p>
    <w:p w14:paraId="3862DA14">
      <w:pPr>
        <w:spacing w:after="0" w:line="259" w:lineRule="auto"/>
        <w:ind w:left="0" w:right="0" w:firstLine="0"/>
        <w:jc w:val="left"/>
        <w:rPr>
          <w:rFonts w:hint="eastAsia"/>
        </w:rPr>
      </w:pPr>
      <w:r>
        <w:rPr>
          <w:rFonts w:hint="eastAsia"/>
        </w:rPr>
        <w:t xml:space="preserve">It will be hard at first, no doubt, and cost us many a struggle; but the longer we go on, the easier will it be. </w:t>
      </w:r>
    </w:p>
    <w:p w14:paraId="71D4BFF2">
      <w:pPr>
        <w:spacing w:after="0" w:line="259" w:lineRule="auto"/>
        <w:ind w:left="0" w:right="0" w:firstLine="0"/>
        <w:jc w:val="left"/>
        <w:rPr>
          <w:rFonts w:hint="eastAsia"/>
        </w:rPr>
      </w:pPr>
      <w:r>
        <w:rPr>
          <w:rFonts w:hint="eastAsia"/>
        </w:rPr>
        <w:t>毫无疑问，起初会很难，并让我们付出许多挣扎；但我们坚持得越久，就会越容易。</w:t>
      </w:r>
    </w:p>
    <w:p w14:paraId="2C0B169B">
      <w:pPr>
        <w:spacing w:after="0" w:line="259" w:lineRule="auto"/>
        <w:ind w:left="0" w:right="0" w:firstLine="0"/>
        <w:jc w:val="left"/>
        <w:rPr>
          <w:rFonts w:hint="eastAsia"/>
        </w:rPr>
      </w:pPr>
      <w:r>
        <w:rPr>
          <w:rFonts w:hint="eastAsia"/>
        </w:rPr>
        <w:t xml:space="preserve"> </w:t>
      </w:r>
    </w:p>
    <w:p w14:paraId="222B098A">
      <w:pPr>
        <w:spacing w:after="0" w:line="259" w:lineRule="auto"/>
        <w:ind w:left="0" w:right="0" w:firstLine="0"/>
        <w:jc w:val="left"/>
        <w:rPr>
          <w:rFonts w:hint="eastAsia"/>
        </w:rPr>
      </w:pPr>
      <w:r>
        <w:rPr>
          <w:rFonts w:hint="eastAsia"/>
        </w:rPr>
        <w:t xml:space="preserve">Repeated acts of confessing Christ will produce habits. </w:t>
      </w:r>
    </w:p>
    <w:p w14:paraId="5215C224">
      <w:pPr>
        <w:spacing w:after="0" w:line="259" w:lineRule="auto"/>
        <w:ind w:left="0" w:right="0" w:firstLine="0"/>
        <w:jc w:val="left"/>
        <w:rPr>
          <w:rFonts w:hint="eastAsia"/>
        </w:rPr>
      </w:pPr>
      <w:r>
        <w:rPr>
          <w:rFonts w:hint="eastAsia"/>
        </w:rPr>
        <w:t>反复承认基督的行为会产生习惯。</w:t>
      </w:r>
    </w:p>
    <w:p w14:paraId="1E9EF5E6">
      <w:pPr>
        <w:spacing w:after="0" w:line="259" w:lineRule="auto"/>
        <w:ind w:left="0" w:right="0" w:firstLine="0"/>
        <w:jc w:val="left"/>
        <w:rPr>
          <w:rFonts w:hint="eastAsia"/>
        </w:rPr>
      </w:pPr>
      <w:r>
        <w:rPr>
          <w:rFonts w:hint="eastAsia"/>
        </w:rPr>
        <w:t xml:space="preserve"> </w:t>
      </w:r>
    </w:p>
    <w:p w14:paraId="665E119A">
      <w:pPr>
        <w:spacing w:after="0" w:line="259" w:lineRule="auto"/>
        <w:ind w:left="0" w:right="0" w:firstLine="0"/>
        <w:jc w:val="left"/>
        <w:rPr>
          <w:rFonts w:hint="eastAsia"/>
        </w:rPr>
      </w:pPr>
      <w:r>
        <w:rPr>
          <w:rFonts w:hint="eastAsia"/>
        </w:rPr>
        <w:t xml:space="preserve">Habits once formed will produce a settled character. </w:t>
      </w:r>
    </w:p>
    <w:p w14:paraId="218115CF">
      <w:pPr>
        <w:spacing w:after="0" w:line="259" w:lineRule="auto"/>
        <w:ind w:left="0" w:right="0" w:firstLine="0"/>
        <w:jc w:val="left"/>
        <w:rPr>
          <w:rFonts w:hint="eastAsia"/>
        </w:rPr>
      </w:pPr>
      <w:r>
        <w:rPr>
          <w:rFonts w:hint="eastAsia"/>
        </w:rPr>
        <w:t>习惯一旦形成，就会产生稳定的品格。</w:t>
      </w:r>
    </w:p>
    <w:p w14:paraId="3C73C292">
      <w:pPr>
        <w:spacing w:after="0" w:line="259" w:lineRule="auto"/>
        <w:ind w:left="0" w:right="0" w:firstLine="0"/>
        <w:jc w:val="left"/>
        <w:rPr>
          <w:rFonts w:hint="eastAsia"/>
        </w:rPr>
      </w:pPr>
      <w:r>
        <w:rPr>
          <w:rFonts w:hint="eastAsia"/>
        </w:rPr>
        <w:t xml:space="preserve"> </w:t>
      </w:r>
    </w:p>
    <w:p w14:paraId="713C9002">
      <w:pPr>
        <w:spacing w:after="0" w:line="259" w:lineRule="auto"/>
        <w:ind w:left="0" w:right="0" w:firstLine="0"/>
        <w:jc w:val="left"/>
        <w:rPr>
          <w:rFonts w:hint="eastAsia"/>
        </w:rPr>
      </w:pPr>
      <w:r>
        <w:rPr>
          <w:rFonts w:hint="eastAsia"/>
        </w:rPr>
        <w:t xml:space="preserve">Once our characters are known, we shall be saved a lot of trouble. </w:t>
      </w:r>
    </w:p>
    <w:p w14:paraId="4112316E">
      <w:pPr>
        <w:spacing w:after="0" w:line="259" w:lineRule="auto"/>
        <w:ind w:left="0" w:right="0" w:firstLine="0"/>
        <w:jc w:val="left"/>
        <w:rPr>
          <w:rFonts w:hint="eastAsia"/>
        </w:rPr>
      </w:pPr>
      <w:r>
        <w:rPr>
          <w:rFonts w:hint="eastAsia"/>
        </w:rPr>
        <w:t>一旦我们的品格为人所知，我们将省去很多麻烦。</w:t>
      </w:r>
    </w:p>
    <w:p w14:paraId="7B98B915">
      <w:pPr>
        <w:spacing w:after="0" w:line="259" w:lineRule="auto"/>
        <w:ind w:left="0" w:right="0" w:firstLine="0"/>
        <w:jc w:val="left"/>
        <w:rPr>
          <w:rFonts w:hint="eastAsia"/>
        </w:rPr>
      </w:pPr>
      <w:r>
        <w:rPr>
          <w:rFonts w:hint="eastAsia"/>
        </w:rPr>
        <w:t xml:space="preserve"> </w:t>
      </w:r>
    </w:p>
    <w:p w14:paraId="2BC4C3BA">
      <w:pPr>
        <w:spacing w:after="0" w:line="259" w:lineRule="auto"/>
        <w:ind w:left="0" w:right="0" w:firstLine="0"/>
        <w:jc w:val="left"/>
        <w:rPr>
          <w:rFonts w:hint="eastAsia"/>
        </w:rPr>
      </w:pPr>
      <w:r>
        <w:rPr>
          <w:rFonts w:hint="eastAsia"/>
        </w:rPr>
        <w:t xml:space="preserve">Men will know what to expect from us, and will count it no strange thing if they see us living the lives of separate peculiar people. </w:t>
      </w:r>
    </w:p>
    <w:p w14:paraId="30C3EF43">
      <w:pPr>
        <w:spacing w:after="0" w:line="259" w:lineRule="auto"/>
        <w:ind w:left="0" w:right="0" w:firstLine="0"/>
        <w:jc w:val="left"/>
        <w:rPr>
          <w:rFonts w:hint="eastAsia"/>
        </w:rPr>
      </w:pPr>
      <w:r>
        <w:rPr>
          <w:rFonts w:hint="eastAsia"/>
        </w:rPr>
        <w:t>人们会知道对我们有什么期望，如果看到我们过着分别、独特的生活，也不会觉得奇怪。</w:t>
      </w:r>
    </w:p>
    <w:p w14:paraId="637A126E">
      <w:pPr>
        <w:spacing w:after="0" w:line="259" w:lineRule="auto"/>
        <w:ind w:left="0" w:right="0" w:firstLine="0"/>
        <w:jc w:val="left"/>
        <w:rPr>
          <w:rFonts w:hint="eastAsia"/>
        </w:rPr>
      </w:pPr>
      <w:r>
        <w:rPr>
          <w:rFonts w:hint="eastAsia"/>
        </w:rPr>
        <w:t xml:space="preserve"> </w:t>
      </w:r>
    </w:p>
    <w:p w14:paraId="7C8A7899">
      <w:pPr>
        <w:spacing w:after="0" w:line="259" w:lineRule="auto"/>
        <w:ind w:left="0" w:right="0" w:firstLine="0"/>
        <w:jc w:val="left"/>
        <w:rPr>
          <w:rFonts w:hint="eastAsia"/>
        </w:rPr>
      </w:pPr>
      <w:r>
        <w:rPr>
          <w:rFonts w:hint="eastAsia"/>
        </w:rPr>
        <w:t xml:space="preserve">It is a great thing to be able to say “No” decidedly, but courteously, when asked to do anything which conscience says is wrong. </w:t>
      </w:r>
    </w:p>
    <w:p w14:paraId="6FB08C9A">
      <w:pPr>
        <w:spacing w:after="0" w:line="259" w:lineRule="auto"/>
        <w:ind w:left="0" w:right="0" w:firstLine="0"/>
        <w:jc w:val="left"/>
        <w:rPr>
          <w:rFonts w:hint="eastAsia"/>
        </w:rPr>
      </w:pPr>
      <w:r>
        <w:rPr>
          <w:rFonts w:hint="eastAsia"/>
        </w:rPr>
        <w:t>当被要求做任何良心认为是错误的事情时，能够坚决但有礼貌地说“不”，是一件伟大的事情。</w:t>
      </w:r>
    </w:p>
    <w:p w14:paraId="56E5294F">
      <w:pPr>
        <w:spacing w:after="0" w:line="259" w:lineRule="auto"/>
        <w:ind w:left="0" w:right="0" w:firstLine="0"/>
        <w:jc w:val="left"/>
        <w:rPr>
          <w:rFonts w:hint="eastAsia"/>
        </w:rPr>
      </w:pPr>
      <w:r>
        <w:rPr>
          <w:rFonts w:hint="eastAsia"/>
        </w:rPr>
        <w:t xml:space="preserve"> </w:t>
      </w:r>
    </w:p>
    <w:p w14:paraId="5C265C6C">
      <w:pPr>
        <w:spacing w:after="0" w:line="259" w:lineRule="auto"/>
        <w:ind w:left="0" w:right="0" w:firstLine="0"/>
        <w:jc w:val="left"/>
        <w:rPr>
          <w:rFonts w:hint="eastAsia"/>
        </w:rPr>
      </w:pPr>
      <w:r>
        <w:rPr>
          <w:rFonts w:hint="eastAsia"/>
        </w:rPr>
        <w:t xml:space="preserve">He that shows his colors boldly from the first, and is never ashamed to let men see “whose he is and whom he serves,” will soon find that he has overcome the world and will be let alone. </w:t>
      </w:r>
    </w:p>
    <w:p w14:paraId="10AECAA2">
      <w:pPr>
        <w:spacing w:after="0" w:line="259" w:lineRule="auto"/>
        <w:ind w:left="0" w:right="0" w:firstLine="0"/>
        <w:jc w:val="left"/>
        <w:rPr>
          <w:rFonts w:hint="eastAsia"/>
        </w:rPr>
      </w:pPr>
      <w:r>
        <w:rPr>
          <w:rFonts w:hint="eastAsia"/>
        </w:rPr>
        <w:t>那个从一开始就大胆亮出旗帜，从不羞于让人看到“他是谁的，他侍奉谁”的人，很快就会发现他已经战胜了世界，并且会被放过。</w:t>
      </w:r>
    </w:p>
    <w:p w14:paraId="31E9A262">
      <w:pPr>
        <w:spacing w:after="0" w:line="259" w:lineRule="auto"/>
        <w:ind w:left="0" w:right="0" w:firstLine="0"/>
        <w:jc w:val="left"/>
        <w:rPr>
          <w:rFonts w:hint="eastAsia"/>
        </w:rPr>
      </w:pPr>
      <w:r>
        <w:rPr>
          <w:rFonts w:hint="eastAsia"/>
        </w:rPr>
        <w:t xml:space="preserve"> </w:t>
      </w:r>
    </w:p>
    <w:p w14:paraId="17E221E7">
      <w:pPr>
        <w:spacing w:after="0" w:line="259" w:lineRule="auto"/>
        <w:ind w:left="0" w:right="0" w:firstLine="0"/>
        <w:jc w:val="left"/>
        <w:rPr>
          <w:rFonts w:hint="eastAsia"/>
        </w:rPr>
      </w:pPr>
      <w:r>
        <w:rPr>
          <w:rFonts w:hint="eastAsia"/>
        </w:rPr>
        <w:t xml:space="preserve">Bold confession is a long step towards victory, </w:t>
      </w:r>
    </w:p>
    <w:p w14:paraId="7ACAD246">
      <w:pPr>
        <w:spacing w:after="0" w:line="259" w:lineRule="auto"/>
        <w:ind w:left="0" w:right="0" w:firstLine="0"/>
        <w:jc w:val="left"/>
        <w:rPr>
          <w:rFonts w:hint="eastAsia"/>
        </w:rPr>
      </w:pPr>
      <w:r>
        <w:rPr>
          <w:rFonts w:hint="eastAsia"/>
        </w:rPr>
        <w:t>大胆的承认是迈向胜利的一大步。</w:t>
      </w:r>
    </w:p>
    <w:p w14:paraId="589BFC1A">
      <w:pPr>
        <w:spacing w:after="0" w:line="259" w:lineRule="auto"/>
        <w:ind w:left="0" w:right="0" w:firstLine="0"/>
        <w:jc w:val="left"/>
        <w:rPr>
          <w:rFonts w:hint="eastAsia"/>
        </w:rPr>
      </w:pPr>
      <w:r>
        <w:rPr>
          <w:rFonts w:hint="eastAsia"/>
        </w:rPr>
        <w:t xml:space="preserve"> </w:t>
      </w:r>
    </w:p>
    <w:p w14:paraId="3DFC5B57">
      <w:pPr>
        <w:spacing w:after="0" w:line="259" w:lineRule="auto"/>
        <w:ind w:left="0" w:right="0" w:firstLine="0"/>
        <w:jc w:val="left"/>
        <w:rPr>
          <w:rFonts w:hint="eastAsia"/>
        </w:rPr>
      </w:pPr>
      <w:r>
        <w:rPr>
          <w:rFonts w:hint="eastAsia"/>
        </w:rPr>
        <w:t xml:space="preserve">It only remains for me now to conclude the whole subject with a few short words of application. </w:t>
      </w:r>
    </w:p>
    <w:p w14:paraId="10E122B6">
      <w:pPr>
        <w:spacing w:after="0" w:line="259" w:lineRule="auto"/>
        <w:ind w:left="0" w:right="0" w:firstLine="0"/>
        <w:jc w:val="left"/>
        <w:rPr>
          <w:rFonts w:hint="eastAsia"/>
        </w:rPr>
      </w:pPr>
      <w:r>
        <w:rPr>
          <w:rFonts w:hint="eastAsia"/>
        </w:rPr>
        <w:t>现在只剩下用几句简短的应用之言来结束整个主题。</w:t>
      </w:r>
    </w:p>
    <w:p w14:paraId="75F00E75">
      <w:pPr>
        <w:spacing w:after="0" w:line="259" w:lineRule="auto"/>
        <w:ind w:left="0" w:right="0" w:firstLine="0"/>
        <w:jc w:val="left"/>
        <w:rPr>
          <w:rFonts w:hint="eastAsia"/>
        </w:rPr>
      </w:pPr>
      <w:r>
        <w:rPr>
          <w:rFonts w:hint="eastAsia"/>
        </w:rPr>
        <w:t xml:space="preserve"> </w:t>
      </w:r>
    </w:p>
    <w:p w14:paraId="3DA0A1BD">
      <w:pPr>
        <w:spacing w:after="0" w:line="259" w:lineRule="auto"/>
        <w:ind w:left="0" w:right="0" w:firstLine="0"/>
        <w:jc w:val="left"/>
        <w:rPr>
          <w:rFonts w:hint="eastAsia"/>
        </w:rPr>
      </w:pPr>
      <w:r>
        <w:rPr>
          <w:rFonts w:hint="eastAsia"/>
        </w:rPr>
        <w:t xml:space="preserve">The danger of the world ruining the soul, the nature of true separation from the world, the secrets of victory over the world, are all before the reader of this paper. </w:t>
      </w:r>
    </w:p>
    <w:p w14:paraId="432E65BA">
      <w:pPr>
        <w:spacing w:after="0" w:line="259" w:lineRule="auto"/>
        <w:ind w:left="0" w:right="0" w:firstLine="0"/>
        <w:jc w:val="left"/>
        <w:rPr>
          <w:rFonts w:hint="eastAsia"/>
        </w:rPr>
      </w:pPr>
      <w:r>
        <w:rPr>
          <w:rFonts w:hint="eastAsia"/>
        </w:rPr>
        <w:t>世界毁灭灵魂的危险，真正与世界分别的性质，战胜世界的秘诀，都在本文读者面前。</w:t>
      </w:r>
    </w:p>
    <w:p w14:paraId="28D5144B">
      <w:pPr>
        <w:spacing w:after="0" w:line="259" w:lineRule="auto"/>
        <w:ind w:left="0" w:right="0" w:firstLine="0"/>
        <w:jc w:val="left"/>
        <w:rPr>
          <w:rFonts w:hint="eastAsia"/>
        </w:rPr>
      </w:pPr>
      <w:r>
        <w:rPr>
          <w:rFonts w:hint="eastAsia"/>
        </w:rPr>
        <w:t xml:space="preserve"> </w:t>
      </w:r>
    </w:p>
    <w:p w14:paraId="73DDE0BB">
      <w:pPr>
        <w:spacing w:after="0" w:line="259" w:lineRule="auto"/>
        <w:ind w:left="0" w:right="0" w:firstLine="0"/>
        <w:jc w:val="left"/>
        <w:rPr>
          <w:rFonts w:hint="eastAsia"/>
        </w:rPr>
      </w:pPr>
      <w:r>
        <w:rPr>
          <w:rFonts w:hint="eastAsia"/>
        </w:rPr>
        <w:t xml:space="preserve">I now ask him to give me his attention for the last time, while I try to say something directly for his personal benefit. </w:t>
      </w:r>
    </w:p>
    <w:p w14:paraId="1F1FC269">
      <w:pPr>
        <w:spacing w:after="0" w:line="259" w:lineRule="auto"/>
        <w:ind w:left="0" w:right="0" w:firstLine="0"/>
        <w:jc w:val="left"/>
        <w:rPr>
          <w:rFonts w:hint="eastAsia"/>
        </w:rPr>
      </w:pPr>
      <w:r>
        <w:rPr>
          <w:rFonts w:hint="eastAsia"/>
        </w:rPr>
        <w:t>我现在请他最后一次注意，我试图直接为了他的个人利益说些话。</w:t>
      </w:r>
    </w:p>
    <w:p w14:paraId="0E633412">
      <w:pPr>
        <w:spacing w:after="0" w:line="259" w:lineRule="auto"/>
        <w:ind w:left="0" w:right="0" w:firstLine="0"/>
        <w:jc w:val="left"/>
        <w:rPr>
          <w:rFonts w:hint="eastAsia"/>
        </w:rPr>
      </w:pPr>
      <w:r>
        <w:rPr>
          <w:rFonts w:hint="eastAsia"/>
        </w:rPr>
        <w:t xml:space="preserve"> </w:t>
      </w:r>
    </w:p>
    <w:p w14:paraId="4FF9EC65">
      <w:pPr>
        <w:spacing w:after="0" w:line="259" w:lineRule="auto"/>
        <w:ind w:left="0" w:right="0" w:firstLine="0"/>
        <w:jc w:val="left"/>
        <w:rPr>
          <w:rFonts w:hint="eastAsia"/>
        </w:rPr>
      </w:pPr>
      <w:r>
        <w:rPr>
          <w:rFonts w:hint="eastAsia"/>
        </w:rPr>
        <w:t xml:space="preserve">(1)My first word shall be “a question.” </w:t>
      </w:r>
    </w:p>
    <w:p w14:paraId="15CF5B10">
      <w:pPr>
        <w:spacing w:after="0" w:line="259" w:lineRule="auto"/>
        <w:ind w:left="0" w:right="0" w:firstLine="0"/>
        <w:jc w:val="left"/>
        <w:rPr>
          <w:rFonts w:hint="eastAsia"/>
        </w:rPr>
      </w:pPr>
      <w:r>
        <w:rPr>
          <w:rFonts w:hint="eastAsia"/>
        </w:rPr>
        <w:t>(1) 我的第一句话将是“一个问题”。</w:t>
      </w:r>
    </w:p>
    <w:p w14:paraId="256E47DE">
      <w:pPr>
        <w:spacing w:after="0" w:line="259" w:lineRule="auto"/>
        <w:ind w:left="0" w:right="0" w:firstLine="0"/>
        <w:jc w:val="left"/>
        <w:rPr>
          <w:rFonts w:hint="eastAsia"/>
        </w:rPr>
      </w:pPr>
      <w:r>
        <w:rPr>
          <w:rFonts w:hint="eastAsia"/>
        </w:rPr>
        <w:t xml:space="preserve"> </w:t>
      </w:r>
    </w:p>
    <w:p w14:paraId="24B600CF">
      <w:pPr>
        <w:spacing w:after="0" w:line="259" w:lineRule="auto"/>
        <w:ind w:left="0" w:right="0" w:firstLine="0"/>
        <w:jc w:val="left"/>
        <w:rPr>
          <w:rFonts w:hint="eastAsia"/>
        </w:rPr>
      </w:pPr>
      <w:r>
        <w:rPr>
          <w:rFonts w:hint="eastAsia"/>
        </w:rPr>
        <w:t xml:space="preserve">Are you overcoming the world, or are you overcome by it? </w:t>
      </w:r>
    </w:p>
    <w:p w14:paraId="47EDDA7A">
      <w:pPr>
        <w:spacing w:after="0" w:line="259" w:lineRule="auto"/>
        <w:ind w:left="0" w:right="0" w:firstLine="0"/>
        <w:jc w:val="left"/>
        <w:rPr>
          <w:rFonts w:hint="eastAsia"/>
        </w:rPr>
      </w:pPr>
      <w:r>
        <w:rPr>
          <w:rFonts w:hint="eastAsia"/>
        </w:rPr>
        <w:t>你在战胜世界，还是被世界战胜？</w:t>
      </w:r>
    </w:p>
    <w:p w14:paraId="75ED2BB8">
      <w:pPr>
        <w:spacing w:after="0" w:line="259" w:lineRule="auto"/>
        <w:ind w:left="0" w:right="0" w:firstLine="0"/>
        <w:jc w:val="left"/>
        <w:rPr>
          <w:rFonts w:hint="eastAsia"/>
        </w:rPr>
      </w:pPr>
      <w:r>
        <w:rPr>
          <w:rFonts w:hint="eastAsia"/>
        </w:rPr>
        <w:t xml:space="preserve"> </w:t>
      </w:r>
    </w:p>
    <w:p w14:paraId="532D5581">
      <w:pPr>
        <w:spacing w:after="0" w:line="259" w:lineRule="auto"/>
        <w:ind w:left="0" w:right="0" w:firstLine="0"/>
        <w:jc w:val="left"/>
        <w:rPr>
          <w:rFonts w:hint="eastAsia"/>
        </w:rPr>
      </w:pPr>
      <w:r>
        <w:rPr>
          <w:rFonts w:hint="eastAsia"/>
        </w:rPr>
        <w:t xml:space="preserve">Do you know what it is to come out from the world and be separate or are you still entangled by it, and conformed to it? </w:t>
      </w:r>
    </w:p>
    <w:p w14:paraId="3DC13DEB">
      <w:pPr>
        <w:spacing w:after="0" w:line="259" w:lineRule="auto"/>
        <w:ind w:left="0" w:right="0" w:firstLine="0"/>
        <w:jc w:val="left"/>
        <w:rPr>
          <w:rFonts w:hint="eastAsia"/>
        </w:rPr>
      </w:pPr>
      <w:r>
        <w:rPr>
          <w:rFonts w:hint="eastAsia"/>
        </w:rPr>
        <w:t>你知道从世界出来并分别是什么意思吗，还是你仍被它缠住，并效法它？</w:t>
      </w:r>
    </w:p>
    <w:p w14:paraId="5F1331C0">
      <w:pPr>
        <w:spacing w:after="0" w:line="259" w:lineRule="auto"/>
        <w:ind w:left="0" w:right="0" w:firstLine="0"/>
        <w:jc w:val="left"/>
        <w:rPr>
          <w:rFonts w:hint="eastAsia"/>
        </w:rPr>
      </w:pPr>
      <w:r>
        <w:rPr>
          <w:rFonts w:hint="eastAsia"/>
        </w:rPr>
        <w:t xml:space="preserve"> </w:t>
      </w:r>
    </w:p>
    <w:p w14:paraId="78181C56">
      <w:pPr>
        <w:spacing w:after="0" w:line="259" w:lineRule="auto"/>
        <w:ind w:left="0" w:right="0" w:firstLine="0"/>
        <w:jc w:val="left"/>
        <w:rPr>
          <w:rFonts w:hint="eastAsia"/>
        </w:rPr>
      </w:pPr>
      <w:r>
        <w:rPr>
          <w:rFonts w:hint="eastAsia"/>
        </w:rPr>
        <w:t xml:space="preserve">If you have any desire to be saved, I entreat you to answer this question. </w:t>
      </w:r>
    </w:p>
    <w:p w14:paraId="10B8F956">
      <w:pPr>
        <w:spacing w:after="0" w:line="259" w:lineRule="auto"/>
        <w:ind w:left="0" w:right="0" w:firstLine="0"/>
        <w:jc w:val="left"/>
        <w:rPr>
          <w:rFonts w:hint="eastAsia"/>
        </w:rPr>
      </w:pPr>
      <w:r>
        <w:rPr>
          <w:rFonts w:hint="eastAsia"/>
        </w:rPr>
        <w:t>如果你有得救的愿望，我恳求你回答这个问题。</w:t>
      </w:r>
    </w:p>
    <w:p w14:paraId="5B605D7B">
      <w:pPr>
        <w:spacing w:after="0" w:line="259" w:lineRule="auto"/>
        <w:ind w:left="0" w:right="0" w:firstLine="0"/>
        <w:jc w:val="left"/>
        <w:rPr>
          <w:rFonts w:hint="eastAsia"/>
        </w:rPr>
      </w:pPr>
      <w:r>
        <w:rPr>
          <w:rFonts w:hint="eastAsia"/>
        </w:rPr>
        <w:t xml:space="preserve"> </w:t>
      </w:r>
    </w:p>
    <w:p w14:paraId="76DEEBF2">
      <w:pPr>
        <w:spacing w:after="0" w:line="259" w:lineRule="auto"/>
        <w:ind w:left="0" w:right="0" w:firstLine="0"/>
        <w:jc w:val="left"/>
        <w:rPr>
          <w:rFonts w:hint="eastAsia"/>
        </w:rPr>
      </w:pPr>
      <w:r>
        <w:rPr>
          <w:rFonts w:hint="eastAsia"/>
        </w:rPr>
        <w:t xml:space="preserve">If you know nothing of “separation” I warn you affectionately that your soul is in great danger. </w:t>
      </w:r>
    </w:p>
    <w:p w14:paraId="7AE242C5">
      <w:pPr>
        <w:spacing w:after="0" w:line="259" w:lineRule="auto"/>
        <w:ind w:left="0" w:right="0" w:firstLine="0"/>
        <w:jc w:val="left"/>
        <w:rPr>
          <w:rFonts w:hint="eastAsia"/>
        </w:rPr>
      </w:pPr>
      <w:r>
        <w:rPr>
          <w:rFonts w:hint="eastAsia"/>
        </w:rPr>
        <w:t>如果你对“分别”一无所知，我充满爱意地警告你，你的灵魂处于巨大的危险之中。</w:t>
      </w:r>
    </w:p>
    <w:p w14:paraId="095BB20D">
      <w:pPr>
        <w:spacing w:after="0" w:line="259" w:lineRule="auto"/>
        <w:ind w:left="0" w:right="0" w:firstLine="0"/>
        <w:jc w:val="left"/>
        <w:rPr>
          <w:rFonts w:hint="eastAsia"/>
        </w:rPr>
      </w:pPr>
      <w:r>
        <w:rPr>
          <w:rFonts w:hint="eastAsia"/>
        </w:rPr>
        <w:t xml:space="preserve"> </w:t>
      </w:r>
    </w:p>
    <w:p w14:paraId="5EBB50B7">
      <w:pPr>
        <w:spacing w:after="0" w:line="259" w:lineRule="auto"/>
        <w:ind w:left="0" w:right="0" w:firstLine="0"/>
        <w:jc w:val="left"/>
        <w:rPr>
          <w:rFonts w:hint="eastAsia"/>
        </w:rPr>
      </w:pPr>
      <w:r>
        <w:rPr>
          <w:rFonts w:hint="eastAsia"/>
        </w:rPr>
        <w:t xml:space="preserve">The world passes away; and they who cling to the world, and think only of the world, will pass away with it to everlasting ruin. </w:t>
      </w:r>
    </w:p>
    <w:p w14:paraId="291414CF">
      <w:pPr>
        <w:spacing w:after="0" w:line="259" w:lineRule="auto"/>
        <w:ind w:left="0" w:right="0" w:firstLine="0"/>
        <w:jc w:val="left"/>
        <w:rPr>
          <w:rFonts w:hint="eastAsia"/>
        </w:rPr>
      </w:pPr>
      <w:r>
        <w:rPr>
          <w:rFonts w:hint="eastAsia"/>
        </w:rPr>
        <w:t>这世界都要过去；那些紧抓世界，只思考世界的人，将随之逝去，进入永远的毁灭。</w:t>
      </w:r>
    </w:p>
    <w:p w14:paraId="04269525">
      <w:pPr>
        <w:spacing w:after="0" w:line="259" w:lineRule="auto"/>
        <w:ind w:left="0" w:right="0" w:firstLine="0"/>
        <w:jc w:val="left"/>
        <w:rPr>
          <w:rFonts w:hint="eastAsia"/>
        </w:rPr>
      </w:pPr>
      <w:r>
        <w:rPr>
          <w:rFonts w:hint="eastAsia"/>
        </w:rPr>
        <w:t xml:space="preserve"> </w:t>
      </w:r>
    </w:p>
    <w:p w14:paraId="53874706">
      <w:pPr>
        <w:spacing w:after="0" w:line="259" w:lineRule="auto"/>
        <w:ind w:left="0" w:right="0" w:firstLine="0"/>
        <w:jc w:val="left"/>
        <w:rPr>
          <w:rFonts w:hint="eastAsia"/>
        </w:rPr>
      </w:pPr>
      <w:r>
        <w:rPr>
          <w:rFonts w:hint="eastAsia"/>
        </w:rPr>
        <w:t xml:space="preserve">Wake up and see your peril before it is too late. </w:t>
      </w:r>
    </w:p>
    <w:p w14:paraId="428FABF3">
      <w:pPr>
        <w:spacing w:after="0" w:line="259" w:lineRule="auto"/>
        <w:ind w:left="0" w:right="0" w:firstLine="0"/>
        <w:jc w:val="left"/>
        <w:rPr>
          <w:rFonts w:hint="eastAsia"/>
        </w:rPr>
      </w:pPr>
      <w:r>
        <w:rPr>
          <w:rFonts w:hint="eastAsia"/>
        </w:rPr>
        <w:t>醒来吧，在为时已晚之前看到你的危险。</w:t>
      </w:r>
    </w:p>
    <w:p w14:paraId="6FC7F812">
      <w:pPr>
        <w:spacing w:after="0" w:line="259" w:lineRule="auto"/>
        <w:ind w:left="0" w:right="0" w:firstLine="0"/>
        <w:jc w:val="left"/>
        <w:rPr>
          <w:rFonts w:hint="eastAsia"/>
        </w:rPr>
      </w:pPr>
      <w:r>
        <w:rPr>
          <w:rFonts w:hint="eastAsia"/>
        </w:rPr>
        <w:t xml:space="preserve"> </w:t>
      </w:r>
    </w:p>
    <w:p w14:paraId="78FC9D9D">
      <w:pPr>
        <w:spacing w:after="0" w:line="259" w:lineRule="auto"/>
        <w:ind w:left="0" w:right="0" w:firstLine="0"/>
        <w:jc w:val="left"/>
        <w:rPr>
          <w:rFonts w:hint="eastAsia"/>
        </w:rPr>
      </w:pPr>
      <w:r>
        <w:rPr>
          <w:rFonts w:hint="eastAsia"/>
        </w:rPr>
        <w:t xml:space="preserve">Awake and flee from the wrath to come. </w:t>
      </w:r>
    </w:p>
    <w:p w14:paraId="51A70278">
      <w:pPr>
        <w:spacing w:after="0" w:line="259" w:lineRule="auto"/>
        <w:ind w:left="0" w:right="0" w:firstLine="0"/>
        <w:jc w:val="left"/>
        <w:rPr>
          <w:rFonts w:hint="eastAsia"/>
        </w:rPr>
      </w:pPr>
      <w:r>
        <w:rPr>
          <w:rFonts w:hint="eastAsia"/>
        </w:rPr>
        <w:t>醒来，逃避将来的忿怒。</w:t>
      </w:r>
    </w:p>
    <w:p w14:paraId="36B73920">
      <w:pPr>
        <w:spacing w:after="0" w:line="259" w:lineRule="auto"/>
        <w:ind w:left="0" w:right="0" w:firstLine="0"/>
        <w:jc w:val="left"/>
        <w:rPr>
          <w:rFonts w:hint="eastAsia"/>
        </w:rPr>
      </w:pPr>
      <w:r>
        <w:rPr>
          <w:rFonts w:hint="eastAsia"/>
        </w:rPr>
        <w:t xml:space="preserve"> </w:t>
      </w:r>
    </w:p>
    <w:p w14:paraId="706A263B">
      <w:pPr>
        <w:spacing w:after="0" w:line="259" w:lineRule="auto"/>
        <w:ind w:left="0" w:right="0" w:firstLine="0"/>
        <w:jc w:val="left"/>
        <w:rPr>
          <w:rFonts w:hint="eastAsia"/>
        </w:rPr>
      </w:pPr>
      <w:r>
        <w:rPr>
          <w:rFonts w:hint="eastAsia"/>
        </w:rPr>
        <w:t xml:space="preserve">The time is short. The end of all things is at hand. </w:t>
      </w:r>
    </w:p>
    <w:p w14:paraId="057D1680">
      <w:pPr>
        <w:spacing w:after="0" w:line="259" w:lineRule="auto"/>
        <w:ind w:left="0" w:right="0" w:firstLine="0"/>
        <w:jc w:val="left"/>
        <w:rPr>
          <w:rFonts w:hint="eastAsia"/>
        </w:rPr>
      </w:pPr>
      <w:r>
        <w:rPr>
          <w:rFonts w:hint="eastAsia"/>
        </w:rPr>
        <w:t>时间是短促的。万物的结局近了。</w:t>
      </w:r>
    </w:p>
    <w:p w14:paraId="4BBA9B09">
      <w:pPr>
        <w:spacing w:after="0" w:line="259" w:lineRule="auto"/>
        <w:ind w:left="0" w:right="0" w:firstLine="0"/>
        <w:jc w:val="left"/>
        <w:rPr>
          <w:rFonts w:hint="eastAsia"/>
        </w:rPr>
      </w:pPr>
      <w:r>
        <w:rPr>
          <w:rFonts w:hint="eastAsia"/>
        </w:rPr>
        <w:t xml:space="preserve"> </w:t>
      </w:r>
    </w:p>
    <w:p w14:paraId="72C0B497">
      <w:pPr>
        <w:spacing w:after="0" w:line="259" w:lineRule="auto"/>
        <w:ind w:left="0" w:right="0" w:firstLine="0"/>
        <w:jc w:val="left"/>
        <w:rPr>
          <w:rFonts w:hint="eastAsia"/>
        </w:rPr>
      </w:pPr>
      <w:r>
        <w:rPr>
          <w:rFonts w:hint="eastAsia"/>
        </w:rPr>
        <w:t xml:space="preserve">The shadows are lengthening. The sun is going down. </w:t>
      </w:r>
    </w:p>
    <w:p w14:paraId="3F5C660E">
      <w:pPr>
        <w:spacing w:after="0" w:line="259" w:lineRule="auto"/>
        <w:ind w:left="0" w:right="0" w:firstLine="0"/>
        <w:jc w:val="left"/>
        <w:rPr>
          <w:rFonts w:hint="eastAsia"/>
        </w:rPr>
      </w:pPr>
      <w:r>
        <w:rPr>
          <w:rFonts w:hint="eastAsia"/>
        </w:rPr>
        <w:t>阴影正在拉长。太阳正在下山。</w:t>
      </w:r>
    </w:p>
    <w:p w14:paraId="40001CFB">
      <w:pPr>
        <w:spacing w:after="0" w:line="259" w:lineRule="auto"/>
        <w:ind w:left="0" w:right="0" w:firstLine="0"/>
        <w:jc w:val="left"/>
        <w:rPr>
          <w:rFonts w:hint="eastAsia"/>
        </w:rPr>
      </w:pPr>
      <w:r>
        <w:rPr>
          <w:rFonts w:hint="eastAsia"/>
        </w:rPr>
        <w:t xml:space="preserve"> </w:t>
      </w:r>
    </w:p>
    <w:p w14:paraId="65CF9366">
      <w:pPr>
        <w:spacing w:after="0" w:line="259" w:lineRule="auto"/>
        <w:ind w:left="0" w:right="0" w:firstLine="0"/>
        <w:jc w:val="left"/>
        <w:rPr>
          <w:rFonts w:hint="eastAsia"/>
        </w:rPr>
      </w:pPr>
      <w:r>
        <w:rPr>
          <w:rFonts w:hint="eastAsia"/>
        </w:rPr>
        <w:t xml:space="preserve">The night comes when no man can work. </w:t>
      </w:r>
    </w:p>
    <w:p w14:paraId="0B9ADE06">
      <w:pPr>
        <w:spacing w:after="0" w:line="259" w:lineRule="auto"/>
        <w:ind w:left="0" w:right="0" w:firstLine="0"/>
        <w:jc w:val="left"/>
        <w:rPr>
          <w:rFonts w:hint="eastAsia"/>
        </w:rPr>
      </w:pPr>
      <w:r>
        <w:rPr>
          <w:rFonts w:hint="eastAsia"/>
        </w:rPr>
        <w:t>黑夜将到，就没有人能做工了。</w:t>
      </w:r>
    </w:p>
    <w:p w14:paraId="5E74AA0C">
      <w:pPr>
        <w:spacing w:after="0" w:line="259" w:lineRule="auto"/>
        <w:ind w:left="0" w:right="0" w:firstLine="0"/>
        <w:jc w:val="left"/>
        <w:rPr>
          <w:rFonts w:hint="eastAsia"/>
        </w:rPr>
      </w:pPr>
      <w:r>
        <w:rPr>
          <w:rFonts w:hint="eastAsia"/>
        </w:rPr>
        <w:t xml:space="preserve"> </w:t>
      </w:r>
    </w:p>
    <w:p w14:paraId="21F72AC6">
      <w:pPr>
        <w:spacing w:after="0" w:line="259" w:lineRule="auto"/>
        <w:ind w:left="0" w:right="0" w:firstLine="0"/>
        <w:jc w:val="left"/>
        <w:rPr>
          <w:rFonts w:hint="eastAsia"/>
        </w:rPr>
      </w:pPr>
      <w:r>
        <w:rPr>
          <w:rFonts w:hint="eastAsia"/>
        </w:rPr>
        <w:t xml:space="preserve">The great white throne will soon be set. </w:t>
      </w:r>
    </w:p>
    <w:p w14:paraId="04F23EB2">
      <w:pPr>
        <w:spacing w:after="0" w:line="259" w:lineRule="auto"/>
        <w:ind w:left="0" w:right="0" w:firstLine="0"/>
        <w:jc w:val="left"/>
        <w:rPr>
          <w:rFonts w:hint="eastAsia"/>
        </w:rPr>
      </w:pPr>
      <w:r>
        <w:rPr>
          <w:rFonts w:hint="eastAsia"/>
        </w:rPr>
        <w:t>白色大宝座很快就要设立。</w:t>
      </w:r>
    </w:p>
    <w:p w14:paraId="78F70913">
      <w:pPr>
        <w:spacing w:after="0" w:line="259" w:lineRule="auto"/>
        <w:ind w:left="0" w:right="0" w:firstLine="0"/>
        <w:jc w:val="left"/>
        <w:rPr>
          <w:rFonts w:hint="eastAsia"/>
        </w:rPr>
      </w:pPr>
      <w:r>
        <w:rPr>
          <w:rFonts w:hint="eastAsia"/>
        </w:rPr>
        <w:t xml:space="preserve"> </w:t>
      </w:r>
    </w:p>
    <w:p w14:paraId="4B0132E4">
      <w:pPr>
        <w:spacing w:after="0" w:line="259" w:lineRule="auto"/>
        <w:ind w:left="0" w:right="0" w:firstLine="0"/>
        <w:jc w:val="left"/>
        <w:rPr>
          <w:rFonts w:hint="eastAsia"/>
        </w:rPr>
      </w:pPr>
      <w:r>
        <w:rPr>
          <w:rFonts w:hint="eastAsia"/>
        </w:rPr>
        <w:t xml:space="preserve">The judgment will begin. The books will be opened. </w:t>
      </w:r>
    </w:p>
    <w:p w14:paraId="10E6884F">
      <w:pPr>
        <w:spacing w:after="0" w:line="259" w:lineRule="auto"/>
        <w:ind w:left="0" w:right="0" w:firstLine="0"/>
        <w:jc w:val="left"/>
        <w:rPr>
          <w:rFonts w:hint="eastAsia"/>
        </w:rPr>
      </w:pPr>
      <w:r>
        <w:rPr>
          <w:rFonts w:hint="eastAsia"/>
        </w:rPr>
        <w:t>审判将开始。案卷将展开。</w:t>
      </w:r>
    </w:p>
    <w:p w14:paraId="2622BC26">
      <w:pPr>
        <w:spacing w:after="0" w:line="259" w:lineRule="auto"/>
        <w:ind w:left="0" w:right="0" w:firstLine="0"/>
        <w:jc w:val="left"/>
        <w:rPr>
          <w:rFonts w:hint="eastAsia"/>
        </w:rPr>
      </w:pPr>
      <w:r>
        <w:rPr>
          <w:rFonts w:hint="eastAsia"/>
        </w:rPr>
        <w:t xml:space="preserve"> </w:t>
      </w:r>
    </w:p>
    <w:p w14:paraId="7533C5B8">
      <w:pPr>
        <w:spacing w:after="0" w:line="259" w:lineRule="auto"/>
        <w:ind w:left="0" w:right="0" w:firstLine="0"/>
        <w:jc w:val="left"/>
        <w:rPr>
          <w:rFonts w:hint="eastAsia"/>
        </w:rPr>
      </w:pPr>
      <w:r>
        <w:rPr>
          <w:rFonts w:hint="eastAsia"/>
        </w:rPr>
        <w:t xml:space="preserve">Awake, and come out from the world while it is called today. </w:t>
      </w:r>
    </w:p>
    <w:p w14:paraId="54168226">
      <w:pPr>
        <w:spacing w:after="0" w:line="259" w:lineRule="auto"/>
        <w:ind w:left="0" w:right="0" w:firstLine="0"/>
        <w:jc w:val="left"/>
        <w:rPr>
          <w:rFonts w:hint="eastAsia"/>
        </w:rPr>
      </w:pPr>
      <w:r>
        <w:rPr>
          <w:rFonts w:hint="eastAsia"/>
        </w:rPr>
        <w:t>醒来，趁着还有今日，从世界出来。</w:t>
      </w:r>
    </w:p>
    <w:p w14:paraId="3EB45F64">
      <w:pPr>
        <w:spacing w:after="0" w:line="259" w:lineRule="auto"/>
        <w:ind w:left="0" w:right="0" w:firstLine="0"/>
        <w:jc w:val="left"/>
        <w:rPr>
          <w:rFonts w:hint="eastAsia"/>
        </w:rPr>
      </w:pPr>
      <w:r>
        <w:rPr>
          <w:rFonts w:hint="eastAsia"/>
        </w:rPr>
        <w:t xml:space="preserve"> </w:t>
      </w:r>
    </w:p>
    <w:p w14:paraId="1A136C1A">
      <w:pPr>
        <w:spacing w:after="0" w:line="259" w:lineRule="auto"/>
        <w:ind w:left="0" w:right="0" w:firstLine="0"/>
        <w:jc w:val="left"/>
        <w:rPr>
          <w:rFonts w:hint="eastAsia"/>
        </w:rPr>
      </w:pPr>
      <w:r>
        <w:rPr>
          <w:rFonts w:hint="eastAsia"/>
        </w:rPr>
        <w:t xml:space="preserve">Yet a little while, and there will be no more worldly occupations and worldly amusements—no more getting money and spending money —no more eating, and drinking, and feasting, and dressing, and dancing, and theaters, and races, and cards, and gambling. </w:t>
      </w:r>
    </w:p>
    <w:p w14:paraId="5B65DE2C">
      <w:pPr>
        <w:spacing w:after="0" w:line="259" w:lineRule="auto"/>
        <w:ind w:left="0" w:right="0" w:firstLine="0"/>
        <w:jc w:val="left"/>
        <w:rPr>
          <w:rFonts w:hint="eastAsia"/>
        </w:rPr>
      </w:pPr>
      <w:r>
        <w:rPr>
          <w:rFonts w:hint="eastAsia"/>
        </w:rPr>
        <w:t>再过片时，将不再有世俗的职业和世俗的娱乐——不再赚钱和花钱——不再吃喝宴乐、穿衣跳舞、剧院赛马、打牌赌博。</w:t>
      </w:r>
    </w:p>
    <w:p w14:paraId="6B9B7EE0">
      <w:pPr>
        <w:spacing w:after="0" w:line="259" w:lineRule="auto"/>
        <w:ind w:left="0" w:right="0" w:firstLine="0"/>
        <w:jc w:val="left"/>
        <w:rPr>
          <w:rFonts w:hint="eastAsia"/>
        </w:rPr>
      </w:pPr>
      <w:r>
        <w:rPr>
          <w:rFonts w:hint="eastAsia"/>
        </w:rPr>
        <w:t xml:space="preserve"> </w:t>
      </w:r>
    </w:p>
    <w:p w14:paraId="51F70C44">
      <w:pPr>
        <w:spacing w:after="0" w:line="259" w:lineRule="auto"/>
        <w:ind w:left="0" w:right="0" w:firstLine="0"/>
        <w:jc w:val="left"/>
        <w:rPr>
          <w:rFonts w:hint="eastAsia"/>
        </w:rPr>
      </w:pPr>
      <w:r>
        <w:rPr>
          <w:rFonts w:hint="eastAsia"/>
        </w:rPr>
        <w:t xml:space="preserve">What will you do when all these things have passed away forever? </w:t>
      </w:r>
    </w:p>
    <w:p w14:paraId="358D7950">
      <w:pPr>
        <w:spacing w:after="0" w:line="259" w:lineRule="auto"/>
        <w:ind w:left="0" w:right="0" w:firstLine="0"/>
        <w:jc w:val="left"/>
        <w:rPr>
          <w:rFonts w:hint="eastAsia"/>
        </w:rPr>
      </w:pPr>
      <w:r>
        <w:rPr>
          <w:rFonts w:hint="eastAsia"/>
        </w:rPr>
        <w:t>当所有这些事情永远过去时，你会做什么？</w:t>
      </w:r>
    </w:p>
    <w:p w14:paraId="2434E534">
      <w:pPr>
        <w:spacing w:after="0" w:line="259" w:lineRule="auto"/>
        <w:ind w:left="0" w:right="0" w:firstLine="0"/>
        <w:jc w:val="left"/>
        <w:rPr>
          <w:rFonts w:hint="eastAsia"/>
        </w:rPr>
      </w:pPr>
      <w:r>
        <w:rPr>
          <w:rFonts w:hint="eastAsia"/>
        </w:rPr>
        <w:t xml:space="preserve"> </w:t>
      </w:r>
    </w:p>
    <w:p w14:paraId="3409FFEC">
      <w:pPr>
        <w:spacing w:after="0" w:line="259" w:lineRule="auto"/>
        <w:ind w:left="0" w:right="0" w:firstLine="0"/>
        <w:jc w:val="left"/>
        <w:rPr>
          <w:rFonts w:hint="eastAsia"/>
        </w:rPr>
      </w:pPr>
      <w:r>
        <w:rPr>
          <w:rFonts w:hint="eastAsia"/>
        </w:rPr>
        <w:t xml:space="preserve">How can you possibly be happy in an eternal heaven, where holiness is all in all, and worldliness has no place? </w:t>
      </w:r>
    </w:p>
    <w:p w14:paraId="75EBAF41">
      <w:pPr>
        <w:spacing w:after="0" w:line="259" w:lineRule="auto"/>
        <w:ind w:left="0" w:right="0" w:firstLine="0"/>
        <w:jc w:val="left"/>
        <w:rPr>
          <w:rFonts w:hint="eastAsia"/>
        </w:rPr>
      </w:pPr>
      <w:r>
        <w:rPr>
          <w:rFonts w:hint="eastAsia"/>
        </w:rPr>
        <w:t>在永恒的天堂里，圣洁就是一切，世俗无处容身，你怎么可能幸福呢？</w:t>
      </w:r>
    </w:p>
    <w:p w14:paraId="7352A0B3">
      <w:pPr>
        <w:spacing w:after="0" w:line="259" w:lineRule="auto"/>
        <w:ind w:left="0" w:right="0" w:firstLine="0"/>
        <w:jc w:val="left"/>
        <w:rPr>
          <w:rFonts w:hint="eastAsia"/>
        </w:rPr>
      </w:pPr>
      <w:r>
        <w:rPr>
          <w:rFonts w:hint="eastAsia"/>
        </w:rPr>
        <w:t xml:space="preserve"> </w:t>
      </w:r>
    </w:p>
    <w:p w14:paraId="2E53A6DC">
      <w:pPr>
        <w:spacing w:after="0" w:line="259" w:lineRule="auto"/>
        <w:ind w:left="0" w:right="0" w:firstLine="0"/>
        <w:jc w:val="left"/>
        <w:rPr>
          <w:rFonts w:hint="eastAsia"/>
        </w:rPr>
      </w:pPr>
      <w:r>
        <w:rPr>
          <w:rFonts w:hint="eastAsia"/>
        </w:rPr>
        <w:t xml:space="preserve">Oh consider these things, and be wise! </w:t>
      </w:r>
    </w:p>
    <w:p w14:paraId="76F2FA01">
      <w:pPr>
        <w:spacing w:after="0" w:line="259" w:lineRule="auto"/>
        <w:ind w:left="0" w:right="0" w:firstLine="0"/>
        <w:jc w:val="left"/>
        <w:rPr>
          <w:rFonts w:hint="eastAsia"/>
        </w:rPr>
      </w:pPr>
      <w:r>
        <w:rPr>
          <w:rFonts w:hint="eastAsia"/>
        </w:rPr>
        <w:t>噢，考虑这些事情，做个聪明人吧！</w:t>
      </w:r>
    </w:p>
    <w:p w14:paraId="7DC19287">
      <w:pPr>
        <w:spacing w:after="0" w:line="259" w:lineRule="auto"/>
        <w:ind w:left="0" w:right="0" w:firstLine="0"/>
        <w:jc w:val="left"/>
        <w:rPr>
          <w:rFonts w:hint="eastAsia"/>
        </w:rPr>
      </w:pPr>
      <w:r>
        <w:rPr>
          <w:rFonts w:hint="eastAsia"/>
        </w:rPr>
        <w:t xml:space="preserve"> </w:t>
      </w:r>
    </w:p>
    <w:p w14:paraId="521E8A90">
      <w:pPr>
        <w:spacing w:after="0" w:line="259" w:lineRule="auto"/>
        <w:ind w:left="0" w:right="0" w:firstLine="0"/>
        <w:jc w:val="left"/>
        <w:rPr>
          <w:rFonts w:hint="eastAsia"/>
        </w:rPr>
      </w:pPr>
      <w:r>
        <w:rPr>
          <w:rFonts w:hint="eastAsia"/>
        </w:rPr>
        <w:t xml:space="preserve">Awake, and break the chains which the world has thrown around you. </w:t>
      </w:r>
    </w:p>
    <w:p w14:paraId="3816B97C">
      <w:pPr>
        <w:spacing w:after="0" w:line="259" w:lineRule="auto"/>
        <w:ind w:left="0" w:right="0" w:firstLine="0"/>
        <w:jc w:val="left"/>
        <w:rPr>
          <w:rFonts w:hint="eastAsia"/>
        </w:rPr>
      </w:pPr>
      <w:r>
        <w:rPr>
          <w:rFonts w:hint="eastAsia"/>
        </w:rPr>
        <w:t>醒来，打破世界套在你身上的锁链。</w:t>
      </w:r>
    </w:p>
    <w:p w14:paraId="6D4B3423">
      <w:pPr>
        <w:spacing w:after="0" w:line="259" w:lineRule="auto"/>
        <w:ind w:left="0" w:right="0" w:firstLine="0"/>
        <w:jc w:val="left"/>
        <w:rPr>
          <w:rFonts w:hint="eastAsia"/>
        </w:rPr>
      </w:pPr>
      <w:r>
        <w:rPr>
          <w:rFonts w:hint="eastAsia"/>
        </w:rPr>
        <w:t xml:space="preserve"> </w:t>
      </w:r>
    </w:p>
    <w:p w14:paraId="39D9A0AC">
      <w:pPr>
        <w:spacing w:after="0" w:line="259" w:lineRule="auto"/>
        <w:ind w:left="0" w:right="0" w:firstLine="0"/>
        <w:jc w:val="left"/>
        <w:rPr>
          <w:rFonts w:hint="eastAsia"/>
        </w:rPr>
      </w:pPr>
      <w:r>
        <w:rPr>
          <w:rFonts w:hint="eastAsia"/>
        </w:rPr>
        <w:t xml:space="preserve">Awake, and flee from the wrath to come. </w:t>
      </w:r>
    </w:p>
    <w:p w14:paraId="119B407B">
      <w:pPr>
        <w:spacing w:after="0" w:line="259" w:lineRule="auto"/>
        <w:ind w:left="0" w:right="0" w:firstLine="0"/>
        <w:jc w:val="left"/>
        <w:rPr>
          <w:rFonts w:hint="eastAsia"/>
        </w:rPr>
      </w:pPr>
      <w:r>
        <w:rPr>
          <w:rFonts w:hint="eastAsia"/>
        </w:rPr>
        <w:t>醒来，逃避将来的忿怒。</w:t>
      </w:r>
    </w:p>
    <w:p w14:paraId="5D481E83">
      <w:pPr>
        <w:spacing w:after="0" w:line="259" w:lineRule="auto"/>
        <w:ind w:left="0" w:right="0" w:firstLine="0"/>
        <w:jc w:val="left"/>
        <w:rPr>
          <w:rFonts w:hint="eastAsia"/>
        </w:rPr>
      </w:pPr>
      <w:r>
        <w:rPr>
          <w:rFonts w:hint="eastAsia"/>
        </w:rPr>
        <w:t xml:space="preserve"> </w:t>
      </w:r>
    </w:p>
    <w:p w14:paraId="4B781DAF">
      <w:pPr>
        <w:spacing w:after="0" w:line="259" w:lineRule="auto"/>
        <w:ind w:left="0" w:right="0" w:firstLine="0"/>
        <w:jc w:val="left"/>
        <w:rPr>
          <w:rFonts w:hint="eastAsia"/>
        </w:rPr>
      </w:pPr>
      <w:r>
        <w:rPr>
          <w:rFonts w:hint="eastAsia"/>
        </w:rPr>
        <w:t xml:space="preserve">(2)My second word shall be a “counsel.” </w:t>
      </w:r>
    </w:p>
    <w:p w14:paraId="3B93D3AB">
      <w:pPr>
        <w:spacing w:after="0" w:line="259" w:lineRule="auto"/>
        <w:ind w:left="0" w:right="0" w:firstLine="0"/>
        <w:jc w:val="left"/>
        <w:rPr>
          <w:rFonts w:hint="eastAsia"/>
        </w:rPr>
      </w:pPr>
      <w:r>
        <w:rPr>
          <w:rFonts w:hint="eastAsia"/>
        </w:rPr>
        <w:t>(2) 我的第二句话将是“一个忠告”。</w:t>
      </w:r>
    </w:p>
    <w:p w14:paraId="3B85D768">
      <w:pPr>
        <w:spacing w:after="0" w:line="259" w:lineRule="auto"/>
        <w:ind w:left="0" w:right="0" w:firstLine="0"/>
        <w:jc w:val="left"/>
        <w:rPr>
          <w:rFonts w:hint="eastAsia"/>
        </w:rPr>
      </w:pPr>
      <w:r>
        <w:rPr>
          <w:rFonts w:hint="eastAsia"/>
        </w:rPr>
        <w:t xml:space="preserve"> </w:t>
      </w:r>
    </w:p>
    <w:p w14:paraId="03A1CF3F">
      <w:pPr>
        <w:spacing w:after="0" w:line="259" w:lineRule="auto"/>
        <w:ind w:left="0" w:right="0" w:firstLine="0"/>
        <w:jc w:val="left"/>
        <w:rPr>
          <w:rFonts w:hint="eastAsia"/>
        </w:rPr>
      </w:pPr>
      <w:r>
        <w:rPr>
          <w:rFonts w:hint="eastAsia"/>
        </w:rPr>
        <w:t xml:space="preserve">If you want to come out from the world, but don't know what to do, take the advice which I give you this day. </w:t>
      </w:r>
    </w:p>
    <w:p w14:paraId="13D451A9">
      <w:pPr>
        <w:spacing w:after="0" w:line="259" w:lineRule="auto"/>
        <w:ind w:left="0" w:right="0" w:firstLine="0"/>
        <w:jc w:val="left"/>
        <w:rPr>
          <w:rFonts w:hint="eastAsia"/>
        </w:rPr>
      </w:pPr>
      <w:r>
        <w:rPr>
          <w:rFonts w:hint="eastAsia"/>
        </w:rPr>
        <w:t>如果你想从世界出来，但不知道该怎么做，请接受我今天给你的建议。</w:t>
      </w:r>
    </w:p>
    <w:p w14:paraId="6132CEF4">
      <w:pPr>
        <w:spacing w:after="0" w:line="259" w:lineRule="auto"/>
        <w:ind w:left="0" w:right="0" w:firstLine="0"/>
        <w:jc w:val="left"/>
        <w:rPr>
          <w:rFonts w:hint="eastAsia"/>
        </w:rPr>
      </w:pPr>
      <w:r>
        <w:rPr>
          <w:rFonts w:hint="eastAsia"/>
        </w:rPr>
        <w:t xml:space="preserve"> </w:t>
      </w:r>
    </w:p>
    <w:p w14:paraId="0BA8A14D">
      <w:pPr>
        <w:spacing w:after="0" w:line="259" w:lineRule="auto"/>
        <w:ind w:left="0" w:right="0" w:firstLine="0"/>
        <w:jc w:val="left"/>
        <w:rPr>
          <w:rFonts w:hint="eastAsia"/>
        </w:rPr>
      </w:pPr>
      <w:r>
        <w:rPr>
          <w:rFonts w:hint="eastAsia"/>
        </w:rPr>
        <w:t xml:space="preserve">Begin by applying direct, as a penitent sinner, to our Lord Jesus Christ, and put your case in His hands. </w:t>
      </w:r>
    </w:p>
    <w:p w14:paraId="4A6540D6">
      <w:pPr>
        <w:spacing w:after="0" w:line="259" w:lineRule="auto"/>
        <w:ind w:left="0" w:right="0" w:firstLine="0"/>
        <w:jc w:val="left"/>
        <w:rPr>
          <w:rFonts w:hint="eastAsia"/>
        </w:rPr>
      </w:pPr>
      <w:r>
        <w:rPr>
          <w:rFonts w:hint="eastAsia"/>
        </w:rPr>
        <w:t>作为一个悔改的罪人，直接向我们的主耶稣基督求助，并把你的情况交在祂手中。</w:t>
      </w:r>
    </w:p>
    <w:p w14:paraId="703A41E6">
      <w:pPr>
        <w:spacing w:after="0" w:line="259" w:lineRule="auto"/>
        <w:ind w:left="0" w:right="0" w:firstLine="0"/>
        <w:jc w:val="left"/>
        <w:rPr>
          <w:rFonts w:hint="eastAsia"/>
        </w:rPr>
      </w:pPr>
      <w:r>
        <w:rPr>
          <w:rFonts w:hint="eastAsia"/>
        </w:rPr>
        <w:t xml:space="preserve"> </w:t>
      </w:r>
    </w:p>
    <w:p w14:paraId="0CF92C2B">
      <w:pPr>
        <w:spacing w:after="0" w:line="259" w:lineRule="auto"/>
        <w:ind w:left="0" w:right="0" w:firstLine="0"/>
        <w:jc w:val="left"/>
        <w:rPr>
          <w:rFonts w:hint="eastAsia"/>
        </w:rPr>
      </w:pPr>
      <w:r>
        <w:rPr>
          <w:rFonts w:hint="eastAsia"/>
        </w:rPr>
        <w:t xml:space="preserve">Pour out your heart before Him. </w:t>
      </w:r>
    </w:p>
    <w:p w14:paraId="1BAD85B5">
      <w:pPr>
        <w:spacing w:after="0" w:line="259" w:lineRule="auto"/>
        <w:ind w:left="0" w:right="0" w:firstLine="0"/>
        <w:jc w:val="left"/>
        <w:rPr>
          <w:rFonts w:hint="eastAsia"/>
        </w:rPr>
      </w:pPr>
      <w:r>
        <w:rPr>
          <w:rFonts w:hint="eastAsia"/>
        </w:rPr>
        <w:t>在祂面前倾心吐意。</w:t>
      </w:r>
    </w:p>
    <w:p w14:paraId="2CF9C9D4">
      <w:pPr>
        <w:spacing w:after="0" w:line="259" w:lineRule="auto"/>
        <w:ind w:left="0" w:right="0" w:firstLine="0"/>
        <w:jc w:val="left"/>
        <w:rPr>
          <w:rFonts w:hint="eastAsia"/>
        </w:rPr>
      </w:pPr>
      <w:r>
        <w:rPr>
          <w:rFonts w:hint="eastAsia"/>
        </w:rPr>
        <w:t xml:space="preserve"> </w:t>
      </w:r>
    </w:p>
    <w:p w14:paraId="111644D6">
      <w:pPr>
        <w:spacing w:after="0" w:line="259" w:lineRule="auto"/>
        <w:ind w:left="0" w:right="0" w:firstLine="0"/>
        <w:jc w:val="left"/>
        <w:rPr>
          <w:rFonts w:hint="eastAsia"/>
        </w:rPr>
      </w:pPr>
      <w:r>
        <w:rPr>
          <w:rFonts w:hint="eastAsia"/>
        </w:rPr>
        <w:t xml:space="preserve">Tell Him your whole story, and keep nothing back. </w:t>
      </w:r>
    </w:p>
    <w:p w14:paraId="793314F3">
      <w:pPr>
        <w:spacing w:after="0" w:line="259" w:lineRule="auto"/>
        <w:ind w:left="0" w:right="0" w:firstLine="0"/>
        <w:jc w:val="left"/>
        <w:rPr>
          <w:rFonts w:hint="eastAsia"/>
        </w:rPr>
      </w:pPr>
      <w:r>
        <w:rPr>
          <w:rFonts w:hint="eastAsia"/>
        </w:rPr>
        <w:t>告诉祂你的整个故事，毫无保留。</w:t>
      </w:r>
    </w:p>
    <w:p w14:paraId="0B1EFB88">
      <w:pPr>
        <w:spacing w:after="0" w:line="259" w:lineRule="auto"/>
        <w:ind w:left="0" w:right="0" w:firstLine="0"/>
        <w:jc w:val="left"/>
        <w:rPr>
          <w:rFonts w:hint="eastAsia"/>
        </w:rPr>
      </w:pPr>
      <w:r>
        <w:rPr>
          <w:rFonts w:hint="eastAsia"/>
        </w:rPr>
        <w:t xml:space="preserve"> </w:t>
      </w:r>
    </w:p>
    <w:p w14:paraId="0BED2A40">
      <w:pPr>
        <w:spacing w:after="0" w:line="259" w:lineRule="auto"/>
        <w:ind w:left="0" w:right="0" w:firstLine="0"/>
        <w:jc w:val="left"/>
        <w:rPr>
          <w:rFonts w:hint="eastAsia"/>
        </w:rPr>
      </w:pPr>
      <w:r>
        <w:rPr>
          <w:rFonts w:hint="eastAsia"/>
        </w:rPr>
        <w:t xml:space="preserve">Tell Him that you are a sinner wanting to be saved from the world, the flesh, and the devil, and beg Him to save you. </w:t>
      </w:r>
    </w:p>
    <w:p w14:paraId="16182167">
      <w:pPr>
        <w:spacing w:after="0" w:line="259" w:lineRule="auto"/>
        <w:ind w:left="0" w:right="0" w:firstLine="0"/>
        <w:jc w:val="left"/>
        <w:rPr>
          <w:rFonts w:hint="eastAsia"/>
        </w:rPr>
      </w:pPr>
      <w:r>
        <w:rPr>
          <w:rFonts w:hint="eastAsia"/>
        </w:rPr>
        <w:t>告诉祂你是一个想要从世界、肉体和魔鬼中得救的罪人，并乞求祂拯救你。</w:t>
      </w:r>
    </w:p>
    <w:p w14:paraId="39767250">
      <w:pPr>
        <w:spacing w:after="0" w:line="259" w:lineRule="auto"/>
        <w:ind w:left="0" w:right="0" w:firstLine="0"/>
        <w:jc w:val="left"/>
        <w:rPr>
          <w:rFonts w:hint="eastAsia"/>
        </w:rPr>
      </w:pPr>
      <w:r>
        <w:rPr>
          <w:rFonts w:hint="eastAsia"/>
        </w:rPr>
        <w:t xml:space="preserve"> </w:t>
      </w:r>
    </w:p>
    <w:p w14:paraId="4AECF824">
      <w:pPr>
        <w:spacing w:after="0" w:line="259" w:lineRule="auto"/>
        <w:ind w:left="0" w:right="0" w:firstLine="0"/>
        <w:jc w:val="left"/>
        <w:rPr>
          <w:rFonts w:hint="eastAsia"/>
        </w:rPr>
      </w:pPr>
      <w:r>
        <w:rPr>
          <w:rFonts w:hint="eastAsia"/>
        </w:rPr>
        <w:t xml:space="preserve">That blessed Saviour “who gave himself for our sins to rescue us from the present evil age” (Galatians 1:4). </w:t>
      </w:r>
    </w:p>
    <w:p w14:paraId="663D2112">
      <w:pPr>
        <w:spacing w:after="0" w:line="259" w:lineRule="auto"/>
        <w:ind w:left="0" w:right="0" w:firstLine="0"/>
        <w:jc w:val="left"/>
        <w:rPr>
          <w:rFonts w:hint="eastAsia"/>
        </w:rPr>
      </w:pPr>
      <w:r>
        <w:rPr>
          <w:rFonts w:hint="eastAsia"/>
        </w:rPr>
        <w:t>那位有福的救主“为我们的罪舍己，要救我们脱离这罪恶的世代”（加拉太书 1:4）。</w:t>
      </w:r>
    </w:p>
    <w:p w14:paraId="5BCD0A83">
      <w:pPr>
        <w:spacing w:after="0" w:line="259" w:lineRule="auto"/>
        <w:ind w:left="0" w:right="0" w:firstLine="0"/>
        <w:jc w:val="left"/>
        <w:rPr>
          <w:rFonts w:hint="eastAsia"/>
        </w:rPr>
      </w:pPr>
      <w:r>
        <w:rPr>
          <w:rFonts w:hint="eastAsia"/>
        </w:rPr>
        <w:t xml:space="preserve"> </w:t>
      </w:r>
    </w:p>
    <w:p w14:paraId="2198FA95">
      <w:pPr>
        <w:spacing w:after="0" w:line="259" w:lineRule="auto"/>
        <w:ind w:left="0" w:right="0" w:firstLine="0"/>
        <w:jc w:val="left"/>
        <w:rPr>
          <w:rFonts w:hint="eastAsia"/>
        </w:rPr>
      </w:pPr>
      <w:r>
        <w:rPr>
          <w:rFonts w:hint="eastAsia"/>
        </w:rPr>
        <w:t xml:space="preserve">He knows what the world is, for He lived in it thirty-three years. </w:t>
      </w:r>
    </w:p>
    <w:p w14:paraId="329B3749">
      <w:pPr>
        <w:spacing w:after="0" w:line="259" w:lineRule="auto"/>
        <w:ind w:left="0" w:right="0" w:firstLine="0"/>
        <w:jc w:val="left"/>
        <w:rPr>
          <w:rFonts w:hint="eastAsia"/>
        </w:rPr>
      </w:pPr>
      <w:r>
        <w:rPr>
          <w:rFonts w:hint="eastAsia"/>
        </w:rPr>
        <w:t>祂知道世界是什么，因为祂在其中生活了三十三年。</w:t>
      </w:r>
    </w:p>
    <w:p w14:paraId="72929C19">
      <w:pPr>
        <w:spacing w:after="0" w:line="259" w:lineRule="auto"/>
        <w:ind w:left="0" w:right="0" w:firstLine="0"/>
        <w:jc w:val="left"/>
        <w:rPr>
          <w:rFonts w:hint="eastAsia"/>
        </w:rPr>
      </w:pPr>
      <w:r>
        <w:rPr>
          <w:rFonts w:hint="eastAsia"/>
        </w:rPr>
        <w:t xml:space="preserve"> </w:t>
      </w:r>
    </w:p>
    <w:p w14:paraId="66BF10CD">
      <w:pPr>
        <w:spacing w:after="0" w:line="259" w:lineRule="auto"/>
        <w:ind w:left="0" w:right="0" w:firstLine="0"/>
        <w:jc w:val="left"/>
        <w:rPr>
          <w:rFonts w:hint="eastAsia"/>
        </w:rPr>
      </w:pPr>
      <w:r>
        <w:rPr>
          <w:rFonts w:hint="eastAsia"/>
        </w:rPr>
        <w:t xml:space="preserve">He knows what the difficulties of a man are, for He was made man for our sakes, and dwelt among men. </w:t>
      </w:r>
    </w:p>
    <w:p w14:paraId="7E07A051">
      <w:pPr>
        <w:spacing w:after="0" w:line="259" w:lineRule="auto"/>
        <w:ind w:left="0" w:right="0" w:firstLine="0"/>
        <w:jc w:val="left"/>
        <w:rPr>
          <w:rFonts w:hint="eastAsia"/>
        </w:rPr>
      </w:pPr>
      <w:r>
        <w:rPr>
          <w:rFonts w:hint="eastAsia"/>
        </w:rPr>
        <w:t>祂知道人的困难是什么，因为祂为我们的缘故成为人，住在人中间。</w:t>
      </w:r>
    </w:p>
    <w:p w14:paraId="10FF5717">
      <w:pPr>
        <w:spacing w:after="0" w:line="259" w:lineRule="auto"/>
        <w:ind w:left="0" w:right="0" w:firstLine="0"/>
        <w:jc w:val="left"/>
        <w:rPr>
          <w:rFonts w:hint="eastAsia"/>
        </w:rPr>
      </w:pPr>
      <w:r>
        <w:rPr>
          <w:rFonts w:hint="eastAsia"/>
        </w:rPr>
        <w:t xml:space="preserve"> </w:t>
      </w:r>
    </w:p>
    <w:p w14:paraId="46E15CBC">
      <w:pPr>
        <w:spacing w:after="0" w:line="259" w:lineRule="auto"/>
        <w:ind w:left="0" w:right="0" w:firstLine="0"/>
        <w:jc w:val="left"/>
        <w:rPr>
          <w:rFonts w:hint="eastAsia"/>
        </w:rPr>
      </w:pPr>
      <w:r>
        <w:rPr>
          <w:rFonts w:hint="eastAsia"/>
        </w:rPr>
        <w:t xml:space="preserve">High in heaven, at the right hand of God, He is able to save to the uttermost all who come to God by Him—able to keep us from the evil of the world while we are still living in it—able to give us power to become the sons of God—able to keep us from falling—able to make us more than conquerors. </w:t>
      </w:r>
    </w:p>
    <w:p w14:paraId="5EED5FB8">
      <w:pPr>
        <w:spacing w:after="0" w:line="259" w:lineRule="auto"/>
        <w:ind w:left="0" w:right="0" w:firstLine="0"/>
        <w:jc w:val="left"/>
        <w:rPr>
          <w:rFonts w:hint="eastAsia"/>
        </w:rPr>
      </w:pPr>
      <w:r>
        <w:rPr>
          <w:rFonts w:hint="eastAsia"/>
        </w:rPr>
        <w:t>祂高居天上，在神的右边，凡靠着祂进到神面前的人，祂都能拯救到底——能保守我们还在世时脱离世界的恶——能赐给我们权柄作神的儿女——能保守我们不失脚——能使我们得胜有余。</w:t>
      </w:r>
    </w:p>
    <w:p w14:paraId="2C274444">
      <w:pPr>
        <w:spacing w:after="0" w:line="259" w:lineRule="auto"/>
        <w:ind w:left="0" w:right="0" w:firstLine="0"/>
        <w:jc w:val="left"/>
        <w:rPr>
          <w:rFonts w:hint="eastAsia"/>
        </w:rPr>
      </w:pPr>
      <w:r>
        <w:rPr>
          <w:rFonts w:hint="eastAsia"/>
        </w:rPr>
        <w:t xml:space="preserve"> </w:t>
      </w:r>
    </w:p>
    <w:p w14:paraId="77C42D21">
      <w:pPr>
        <w:spacing w:after="0" w:line="259" w:lineRule="auto"/>
        <w:ind w:left="0" w:right="0" w:firstLine="0"/>
        <w:jc w:val="left"/>
        <w:rPr>
          <w:rFonts w:hint="eastAsia"/>
        </w:rPr>
      </w:pPr>
      <w:r>
        <w:rPr>
          <w:rFonts w:hint="eastAsia"/>
        </w:rPr>
        <w:t xml:space="preserve">Once more I say, “Go direct to Christ with the prayer of faith, and put yourself wholly and unreservedly in His hands.” </w:t>
      </w:r>
    </w:p>
    <w:p w14:paraId="4183A670">
      <w:pPr>
        <w:spacing w:after="0" w:line="259" w:lineRule="auto"/>
        <w:ind w:left="0" w:right="0" w:firstLine="0"/>
        <w:jc w:val="left"/>
        <w:rPr>
          <w:rFonts w:hint="eastAsia"/>
        </w:rPr>
      </w:pPr>
      <w:r>
        <w:rPr>
          <w:rFonts w:hint="eastAsia"/>
        </w:rPr>
        <w:t>我再说一次，“凭信心的祷告直接去就基督，把自己完全、毫无保留地交在祂手中。”</w:t>
      </w:r>
    </w:p>
    <w:p w14:paraId="144B56CD">
      <w:pPr>
        <w:spacing w:after="0" w:line="259" w:lineRule="auto"/>
        <w:ind w:left="0" w:right="0" w:firstLine="0"/>
        <w:jc w:val="left"/>
        <w:rPr>
          <w:rFonts w:hint="eastAsia"/>
        </w:rPr>
      </w:pPr>
      <w:r>
        <w:rPr>
          <w:rFonts w:hint="eastAsia"/>
        </w:rPr>
        <w:t xml:space="preserve"> </w:t>
      </w:r>
    </w:p>
    <w:p w14:paraId="1ED3B9D4">
      <w:pPr>
        <w:spacing w:after="0" w:line="259" w:lineRule="auto"/>
        <w:ind w:left="0" w:right="0" w:firstLine="0"/>
        <w:jc w:val="left"/>
        <w:rPr>
          <w:rFonts w:hint="eastAsia"/>
        </w:rPr>
      </w:pPr>
      <w:r>
        <w:rPr>
          <w:rFonts w:hint="eastAsia"/>
        </w:rPr>
        <w:t xml:space="preserve">Hard as it may seem to you now to come out from the world and be separate, you shall find that with Jesus nothing is impossible. </w:t>
      </w:r>
    </w:p>
    <w:p w14:paraId="02D826AB">
      <w:pPr>
        <w:spacing w:after="0" w:line="259" w:lineRule="auto"/>
        <w:ind w:left="0" w:right="0" w:firstLine="0"/>
        <w:jc w:val="left"/>
        <w:rPr>
          <w:rFonts w:hint="eastAsia"/>
        </w:rPr>
      </w:pPr>
      <w:r>
        <w:rPr>
          <w:rFonts w:hint="eastAsia"/>
        </w:rPr>
        <w:t>尽管现在看来从世界出来并分别似乎很难，但你会发现，在耶稣凡事都能。</w:t>
      </w:r>
    </w:p>
    <w:p w14:paraId="37417508">
      <w:pPr>
        <w:spacing w:after="0" w:line="259" w:lineRule="auto"/>
        <w:ind w:left="0" w:right="0" w:firstLine="0"/>
        <w:jc w:val="left"/>
        <w:rPr>
          <w:rFonts w:hint="eastAsia"/>
        </w:rPr>
      </w:pPr>
      <w:r>
        <w:rPr>
          <w:rFonts w:hint="eastAsia"/>
        </w:rPr>
        <w:t xml:space="preserve"> </w:t>
      </w:r>
    </w:p>
    <w:p w14:paraId="1341ECAF">
      <w:pPr>
        <w:spacing w:after="0" w:line="259" w:lineRule="auto"/>
        <w:ind w:left="0" w:right="0" w:firstLine="0"/>
        <w:jc w:val="left"/>
        <w:rPr>
          <w:rFonts w:hint="eastAsia"/>
        </w:rPr>
      </w:pPr>
      <w:r>
        <w:rPr>
          <w:rFonts w:hint="eastAsia"/>
        </w:rPr>
        <w:t xml:space="preserve">You, even you, shall overcome the world. </w:t>
      </w:r>
    </w:p>
    <w:p w14:paraId="66E147B9">
      <w:pPr>
        <w:spacing w:after="0" w:line="259" w:lineRule="auto"/>
        <w:ind w:left="0" w:right="0" w:firstLine="0"/>
        <w:jc w:val="left"/>
        <w:rPr>
          <w:rFonts w:hint="eastAsia"/>
        </w:rPr>
      </w:pPr>
      <w:r>
        <w:rPr>
          <w:rFonts w:hint="eastAsia"/>
        </w:rPr>
        <w:t>你，甚至是你，必能战胜世界。</w:t>
      </w:r>
    </w:p>
    <w:p w14:paraId="4CC919CB">
      <w:pPr>
        <w:spacing w:after="0" w:line="259" w:lineRule="auto"/>
        <w:ind w:left="0" w:right="0" w:firstLine="0"/>
        <w:jc w:val="left"/>
        <w:rPr>
          <w:rFonts w:hint="eastAsia"/>
        </w:rPr>
      </w:pPr>
      <w:r>
        <w:rPr>
          <w:rFonts w:hint="eastAsia"/>
        </w:rPr>
        <w:t xml:space="preserve"> </w:t>
      </w:r>
    </w:p>
    <w:p w14:paraId="4A212882">
      <w:pPr>
        <w:spacing w:after="0" w:line="259" w:lineRule="auto"/>
        <w:ind w:left="0" w:right="0" w:firstLine="0"/>
        <w:jc w:val="left"/>
        <w:rPr>
          <w:rFonts w:hint="eastAsia"/>
        </w:rPr>
      </w:pPr>
      <w:r>
        <w:rPr>
          <w:rFonts w:hint="eastAsia"/>
        </w:rPr>
        <w:t xml:space="preserve">(3)My third and last word shall be “encouragement.” </w:t>
      </w:r>
    </w:p>
    <w:p w14:paraId="4DAA716E">
      <w:pPr>
        <w:spacing w:after="0" w:line="259" w:lineRule="auto"/>
        <w:ind w:left="0" w:right="0" w:firstLine="0"/>
        <w:jc w:val="left"/>
        <w:rPr>
          <w:rFonts w:hint="eastAsia"/>
        </w:rPr>
      </w:pPr>
      <w:r>
        <w:rPr>
          <w:rFonts w:hint="eastAsia"/>
        </w:rPr>
        <w:t>(3) 我的第三句也是最后一句将是“鼓励”。</w:t>
      </w:r>
    </w:p>
    <w:p w14:paraId="5E8BD9EE">
      <w:pPr>
        <w:spacing w:after="0" w:line="259" w:lineRule="auto"/>
        <w:ind w:left="0" w:right="0" w:firstLine="0"/>
        <w:jc w:val="left"/>
        <w:rPr>
          <w:rFonts w:hint="eastAsia"/>
        </w:rPr>
      </w:pPr>
      <w:r>
        <w:rPr>
          <w:rFonts w:hint="eastAsia"/>
        </w:rPr>
        <w:t xml:space="preserve"> </w:t>
      </w:r>
    </w:p>
    <w:p w14:paraId="6F84C6B7">
      <w:pPr>
        <w:spacing w:after="0" w:line="259" w:lineRule="auto"/>
        <w:ind w:left="0" w:right="0" w:firstLine="0"/>
        <w:jc w:val="left"/>
        <w:rPr>
          <w:rFonts w:hint="eastAsia"/>
        </w:rPr>
      </w:pPr>
      <w:r>
        <w:rPr>
          <w:rFonts w:hint="eastAsia"/>
        </w:rPr>
        <w:t xml:space="preserve">If you have learned by experience what it is to come out from the world, I can only say to you, take comfort, and persevere. </w:t>
      </w:r>
    </w:p>
    <w:p w14:paraId="2A580523">
      <w:pPr>
        <w:spacing w:after="0" w:line="259" w:lineRule="auto"/>
        <w:ind w:left="0" w:right="0" w:firstLine="0"/>
        <w:jc w:val="left"/>
        <w:rPr>
          <w:rFonts w:hint="eastAsia"/>
        </w:rPr>
      </w:pPr>
      <w:r>
        <w:rPr>
          <w:rFonts w:hint="eastAsia"/>
        </w:rPr>
        <w:t>如果你已经凭经验学会了什么是从世界出来，我只能对你说，得安慰，并坚持下去。</w:t>
      </w:r>
    </w:p>
    <w:p w14:paraId="79325132">
      <w:pPr>
        <w:spacing w:after="0" w:line="259" w:lineRule="auto"/>
        <w:ind w:left="0" w:right="0" w:firstLine="0"/>
        <w:jc w:val="left"/>
        <w:rPr>
          <w:rFonts w:hint="eastAsia"/>
        </w:rPr>
      </w:pPr>
      <w:r>
        <w:rPr>
          <w:rFonts w:hint="eastAsia"/>
        </w:rPr>
        <w:t xml:space="preserve"> </w:t>
      </w:r>
    </w:p>
    <w:p w14:paraId="4461673B">
      <w:pPr>
        <w:spacing w:after="0" w:line="259" w:lineRule="auto"/>
        <w:ind w:left="0" w:right="0" w:firstLine="0"/>
        <w:jc w:val="left"/>
        <w:rPr>
          <w:rFonts w:hint="eastAsia"/>
        </w:rPr>
      </w:pPr>
      <w:r>
        <w:rPr>
          <w:rFonts w:hint="eastAsia"/>
        </w:rPr>
        <w:t xml:space="preserve">You are in the right road; you have no cause to be afraid. </w:t>
      </w:r>
    </w:p>
    <w:p w14:paraId="30B7CE86">
      <w:pPr>
        <w:spacing w:after="0" w:line="259" w:lineRule="auto"/>
        <w:ind w:left="0" w:right="0" w:firstLine="0"/>
        <w:jc w:val="left"/>
        <w:rPr>
          <w:rFonts w:hint="eastAsia"/>
        </w:rPr>
      </w:pPr>
      <w:r>
        <w:rPr>
          <w:rFonts w:hint="eastAsia"/>
        </w:rPr>
        <w:t>你在正路上；你没有理由害怕。</w:t>
      </w:r>
    </w:p>
    <w:p w14:paraId="01020689">
      <w:pPr>
        <w:spacing w:after="0" w:line="259" w:lineRule="auto"/>
        <w:ind w:left="0" w:right="0" w:firstLine="0"/>
        <w:jc w:val="left"/>
        <w:rPr>
          <w:rFonts w:hint="eastAsia"/>
        </w:rPr>
      </w:pPr>
      <w:r>
        <w:rPr>
          <w:rFonts w:hint="eastAsia"/>
        </w:rPr>
        <w:t xml:space="preserve"> </w:t>
      </w:r>
    </w:p>
    <w:p w14:paraId="6827ECD8">
      <w:pPr>
        <w:spacing w:after="0" w:line="259" w:lineRule="auto"/>
        <w:ind w:left="0" w:right="0" w:firstLine="0"/>
        <w:jc w:val="left"/>
        <w:rPr>
          <w:rFonts w:hint="eastAsia"/>
        </w:rPr>
      </w:pPr>
      <w:r>
        <w:rPr>
          <w:rFonts w:hint="eastAsia"/>
        </w:rPr>
        <w:t xml:space="preserve">The everlasting hills are in sight. </w:t>
      </w:r>
    </w:p>
    <w:p w14:paraId="19DDA7E5">
      <w:pPr>
        <w:spacing w:after="0" w:line="259" w:lineRule="auto"/>
        <w:ind w:left="0" w:right="0" w:firstLine="0"/>
        <w:jc w:val="left"/>
        <w:rPr>
          <w:rFonts w:hint="eastAsia"/>
        </w:rPr>
      </w:pPr>
      <w:r>
        <w:rPr>
          <w:rFonts w:hint="eastAsia"/>
        </w:rPr>
        <w:t>永恒的山岭在望。</w:t>
      </w:r>
    </w:p>
    <w:p w14:paraId="5A04E7A1">
      <w:pPr>
        <w:spacing w:after="0" w:line="259" w:lineRule="auto"/>
        <w:ind w:left="0" w:right="0" w:firstLine="0"/>
        <w:jc w:val="left"/>
        <w:rPr>
          <w:rFonts w:hint="eastAsia"/>
        </w:rPr>
      </w:pPr>
      <w:r>
        <w:rPr>
          <w:rFonts w:hint="eastAsia"/>
        </w:rPr>
        <w:t xml:space="preserve"> </w:t>
      </w:r>
    </w:p>
    <w:p w14:paraId="1BE28D6D">
      <w:pPr>
        <w:spacing w:after="0" w:line="259" w:lineRule="auto"/>
        <w:ind w:left="0" w:right="0" w:firstLine="0"/>
        <w:jc w:val="left"/>
        <w:rPr>
          <w:rFonts w:hint="eastAsia"/>
        </w:rPr>
      </w:pPr>
      <w:r>
        <w:rPr>
          <w:rFonts w:hint="eastAsia"/>
        </w:rPr>
        <w:t xml:space="preserve">Your salvation is nearer than when you believed. </w:t>
      </w:r>
    </w:p>
    <w:p w14:paraId="3DE38908">
      <w:pPr>
        <w:spacing w:after="0" w:line="259" w:lineRule="auto"/>
        <w:ind w:left="0" w:right="0" w:firstLine="0"/>
        <w:jc w:val="left"/>
        <w:rPr>
          <w:rFonts w:hint="eastAsia"/>
        </w:rPr>
      </w:pPr>
      <w:r>
        <w:rPr>
          <w:rFonts w:hint="eastAsia"/>
        </w:rPr>
        <w:t>你的得救比你初信的时候更近了。</w:t>
      </w:r>
    </w:p>
    <w:p w14:paraId="79E1901F">
      <w:pPr>
        <w:spacing w:after="0" w:line="259" w:lineRule="auto"/>
        <w:ind w:left="0" w:right="0" w:firstLine="0"/>
        <w:jc w:val="left"/>
        <w:rPr>
          <w:rFonts w:hint="eastAsia"/>
        </w:rPr>
      </w:pPr>
      <w:r>
        <w:rPr>
          <w:rFonts w:hint="eastAsia"/>
        </w:rPr>
        <w:t xml:space="preserve"> </w:t>
      </w:r>
    </w:p>
    <w:p w14:paraId="75185E3E">
      <w:pPr>
        <w:spacing w:after="0" w:line="259" w:lineRule="auto"/>
        <w:ind w:left="0" w:right="0" w:firstLine="0"/>
        <w:jc w:val="left"/>
        <w:rPr>
          <w:rFonts w:hint="eastAsia"/>
        </w:rPr>
      </w:pPr>
      <w:r>
        <w:rPr>
          <w:rFonts w:hint="eastAsia"/>
        </w:rPr>
        <w:t xml:space="preserve">Take comfort and press on. </w:t>
      </w:r>
    </w:p>
    <w:p w14:paraId="2A4F1549">
      <w:pPr>
        <w:spacing w:after="0" w:line="259" w:lineRule="auto"/>
        <w:ind w:left="0" w:right="0" w:firstLine="0"/>
        <w:jc w:val="left"/>
        <w:rPr>
          <w:rFonts w:hint="eastAsia"/>
        </w:rPr>
      </w:pPr>
      <w:r>
        <w:rPr>
          <w:rFonts w:hint="eastAsia"/>
        </w:rPr>
        <w:t>得安慰并继续前进。</w:t>
      </w:r>
    </w:p>
    <w:p w14:paraId="5EA5F5C7">
      <w:pPr>
        <w:spacing w:after="0" w:line="259" w:lineRule="auto"/>
        <w:ind w:left="0" w:right="0" w:firstLine="0"/>
        <w:jc w:val="left"/>
        <w:rPr>
          <w:rFonts w:hint="eastAsia"/>
        </w:rPr>
      </w:pPr>
      <w:r>
        <w:rPr>
          <w:rFonts w:hint="eastAsia"/>
        </w:rPr>
        <w:t xml:space="preserve"> </w:t>
      </w:r>
    </w:p>
    <w:p w14:paraId="6F217DAD">
      <w:pPr>
        <w:spacing w:after="0" w:line="259" w:lineRule="auto"/>
        <w:ind w:left="0" w:right="0" w:firstLine="0"/>
        <w:jc w:val="left"/>
        <w:rPr>
          <w:rFonts w:hint="eastAsia"/>
        </w:rPr>
      </w:pPr>
      <w:r>
        <w:rPr>
          <w:rFonts w:hint="eastAsia"/>
        </w:rPr>
        <w:t xml:space="preserve">No doubt you have had many a battle, and made many a false step. </w:t>
      </w:r>
    </w:p>
    <w:p w14:paraId="26FCED97">
      <w:pPr>
        <w:spacing w:after="0" w:line="259" w:lineRule="auto"/>
        <w:ind w:left="0" w:right="0" w:firstLine="0"/>
        <w:jc w:val="left"/>
        <w:rPr>
          <w:rFonts w:hint="eastAsia"/>
        </w:rPr>
      </w:pPr>
      <w:r>
        <w:rPr>
          <w:rFonts w:hint="eastAsia"/>
        </w:rPr>
        <w:t>毫无疑问，你经历过许多战斗，走过许多弯路。</w:t>
      </w:r>
    </w:p>
    <w:p w14:paraId="48A6C437">
      <w:pPr>
        <w:spacing w:after="0" w:line="259" w:lineRule="auto"/>
        <w:ind w:left="0" w:right="0" w:firstLine="0"/>
        <w:jc w:val="left"/>
        <w:rPr>
          <w:rFonts w:hint="eastAsia"/>
        </w:rPr>
      </w:pPr>
      <w:r>
        <w:rPr>
          <w:rFonts w:hint="eastAsia"/>
        </w:rPr>
        <w:t xml:space="preserve"> </w:t>
      </w:r>
    </w:p>
    <w:p w14:paraId="17F99A52">
      <w:pPr>
        <w:spacing w:after="0" w:line="259" w:lineRule="auto"/>
        <w:ind w:left="0" w:right="0" w:firstLine="0"/>
        <w:jc w:val="left"/>
        <w:rPr>
          <w:rFonts w:hint="eastAsia"/>
        </w:rPr>
      </w:pPr>
      <w:r>
        <w:rPr>
          <w:rFonts w:hint="eastAsia"/>
        </w:rPr>
        <w:t xml:space="preserve">You have sometimes felt ready to faint, and been half disposed to go back to Egypt. </w:t>
      </w:r>
    </w:p>
    <w:p w14:paraId="603455A8">
      <w:pPr>
        <w:spacing w:after="0" w:line="259" w:lineRule="auto"/>
        <w:ind w:left="0" w:right="0" w:firstLine="0"/>
        <w:jc w:val="left"/>
        <w:rPr>
          <w:rFonts w:hint="eastAsia"/>
        </w:rPr>
      </w:pPr>
      <w:r>
        <w:rPr>
          <w:rFonts w:hint="eastAsia"/>
        </w:rPr>
        <w:t>你有时觉得快要晕倒，半心半意想回埃及。</w:t>
      </w:r>
    </w:p>
    <w:p w14:paraId="4F86A786">
      <w:pPr>
        <w:spacing w:after="0" w:line="259" w:lineRule="auto"/>
        <w:ind w:left="0" w:right="0" w:firstLine="0"/>
        <w:jc w:val="left"/>
        <w:rPr>
          <w:rFonts w:hint="eastAsia"/>
        </w:rPr>
      </w:pPr>
      <w:r>
        <w:rPr>
          <w:rFonts w:hint="eastAsia"/>
        </w:rPr>
        <w:t xml:space="preserve"> </w:t>
      </w:r>
    </w:p>
    <w:p w14:paraId="196C67CB">
      <w:pPr>
        <w:spacing w:after="0" w:line="259" w:lineRule="auto"/>
        <w:ind w:left="0" w:right="0" w:firstLine="0"/>
        <w:jc w:val="left"/>
        <w:rPr>
          <w:rFonts w:hint="eastAsia"/>
        </w:rPr>
      </w:pPr>
      <w:r>
        <w:rPr>
          <w:rFonts w:hint="eastAsia"/>
        </w:rPr>
        <w:t xml:space="preserve">But your Master has never entirely left you, and He will never suffer you to be tempted above that you are able to bear. </w:t>
      </w:r>
    </w:p>
    <w:p w14:paraId="0A31CFB5">
      <w:pPr>
        <w:spacing w:after="0" w:line="259" w:lineRule="auto"/>
        <w:ind w:left="0" w:right="0" w:firstLine="0"/>
        <w:jc w:val="left"/>
        <w:rPr>
          <w:rFonts w:hint="eastAsia"/>
        </w:rPr>
      </w:pPr>
      <w:r>
        <w:rPr>
          <w:rFonts w:hint="eastAsia"/>
        </w:rPr>
        <w:t>但你的主人从未完全离开你，祂必不叫你受试探过于你所能受的。</w:t>
      </w:r>
    </w:p>
    <w:p w14:paraId="27E30FEE">
      <w:pPr>
        <w:spacing w:after="0" w:line="259" w:lineRule="auto"/>
        <w:ind w:left="0" w:right="0" w:firstLine="0"/>
        <w:jc w:val="left"/>
        <w:rPr>
          <w:rFonts w:hint="eastAsia"/>
        </w:rPr>
      </w:pPr>
      <w:r>
        <w:rPr>
          <w:rFonts w:hint="eastAsia"/>
        </w:rPr>
        <w:t xml:space="preserve"> </w:t>
      </w:r>
    </w:p>
    <w:p w14:paraId="657E9FFE">
      <w:pPr>
        <w:spacing w:after="0" w:line="259" w:lineRule="auto"/>
        <w:ind w:left="0" w:right="0" w:firstLine="0"/>
        <w:jc w:val="left"/>
        <w:rPr>
          <w:rFonts w:hint="eastAsia"/>
        </w:rPr>
      </w:pPr>
      <w:r>
        <w:rPr>
          <w:rFonts w:hint="eastAsia"/>
        </w:rPr>
        <w:t xml:space="preserve">Then persevere steadily in your separation from the world, and never be ashamed of standing alone. </w:t>
      </w:r>
    </w:p>
    <w:p w14:paraId="35355F66">
      <w:pPr>
        <w:spacing w:after="0" w:line="259" w:lineRule="auto"/>
        <w:ind w:left="0" w:right="0" w:firstLine="0"/>
        <w:jc w:val="left"/>
        <w:rPr>
          <w:rFonts w:hint="eastAsia"/>
        </w:rPr>
      </w:pPr>
      <w:r>
        <w:rPr>
          <w:rFonts w:hint="eastAsia"/>
        </w:rPr>
        <w:t>那么要在与世界的分别中坚定不移，永远不要以独自站立为耻。</w:t>
      </w:r>
    </w:p>
    <w:p w14:paraId="5299C6BA">
      <w:pPr>
        <w:spacing w:after="0" w:line="259" w:lineRule="auto"/>
        <w:ind w:left="0" w:right="0" w:firstLine="0"/>
        <w:jc w:val="left"/>
        <w:rPr>
          <w:rFonts w:hint="eastAsia"/>
        </w:rPr>
      </w:pPr>
      <w:r>
        <w:rPr>
          <w:rFonts w:hint="eastAsia"/>
        </w:rPr>
        <w:t xml:space="preserve"> </w:t>
      </w:r>
    </w:p>
    <w:p w14:paraId="33C57C6A">
      <w:pPr>
        <w:spacing w:after="0" w:line="259" w:lineRule="auto"/>
        <w:ind w:left="0" w:right="0" w:firstLine="0"/>
        <w:jc w:val="left"/>
        <w:rPr>
          <w:rFonts w:hint="eastAsia"/>
        </w:rPr>
      </w:pPr>
      <w:r>
        <w:rPr>
          <w:rFonts w:hint="eastAsia"/>
        </w:rPr>
        <w:t xml:space="preserve">Settle it firmly in your mind that the most dedicated Christians are always the happiest, and remember that no one ever said at the end of his course that he had been too holy, and lived too near to God. </w:t>
      </w:r>
    </w:p>
    <w:p w14:paraId="445BE344">
      <w:pPr>
        <w:spacing w:after="0" w:line="259" w:lineRule="auto"/>
        <w:ind w:left="0" w:right="0" w:firstLine="0"/>
        <w:jc w:val="left"/>
        <w:rPr>
          <w:rFonts w:hint="eastAsia"/>
        </w:rPr>
      </w:pPr>
      <w:r>
        <w:rPr>
          <w:rFonts w:hint="eastAsia"/>
        </w:rPr>
        <w:t>在你的脑海中坚定地确立，最投入的基督徒总是最幸福的，并记住没有人在生命的尽头说过他太圣洁了，生活得太靠近神了。</w:t>
      </w:r>
    </w:p>
    <w:p w14:paraId="6F4E4152">
      <w:pPr>
        <w:spacing w:after="0" w:line="259" w:lineRule="auto"/>
        <w:ind w:left="0" w:right="0" w:firstLine="0"/>
        <w:jc w:val="left"/>
        <w:rPr>
          <w:rFonts w:hint="eastAsia"/>
        </w:rPr>
      </w:pPr>
      <w:r>
        <w:rPr>
          <w:rFonts w:hint="eastAsia"/>
        </w:rPr>
        <w:t xml:space="preserve"> </w:t>
      </w:r>
    </w:p>
    <w:p w14:paraId="598A33B8">
      <w:pPr>
        <w:spacing w:after="0" w:line="259" w:lineRule="auto"/>
        <w:ind w:left="0" w:right="0" w:firstLine="0"/>
        <w:jc w:val="left"/>
        <w:rPr>
          <w:rFonts w:hint="eastAsia"/>
        </w:rPr>
      </w:pPr>
      <w:r>
        <w:rPr>
          <w:rFonts w:hint="eastAsia"/>
        </w:rPr>
        <w:t xml:space="preserve">Hear, last of all, what is written in the Scriptures of truth: </w:t>
      </w:r>
    </w:p>
    <w:p w14:paraId="309E01B8">
      <w:pPr>
        <w:spacing w:after="0" w:line="259" w:lineRule="auto"/>
        <w:ind w:left="0" w:right="0" w:firstLine="0"/>
        <w:jc w:val="left"/>
        <w:rPr>
          <w:rFonts w:hint="eastAsia"/>
        </w:rPr>
      </w:pPr>
      <w:r>
        <w:rPr>
          <w:rFonts w:hint="eastAsia"/>
        </w:rPr>
        <w:t>最后，听听真理的圣经是怎么写的：</w:t>
      </w:r>
    </w:p>
    <w:p w14:paraId="09A51150">
      <w:pPr>
        <w:spacing w:after="0" w:line="259" w:lineRule="auto"/>
        <w:ind w:left="0" w:right="0" w:firstLine="0"/>
        <w:jc w:val="left"/>
        <w:rPr>
          <w:rFonts w:hint="eastAsia"/>
        </w:rPr>
      </w:pPr>
      <w:r>
        <w:rPr>
          <w:rFonts w:hint="eastAsia"/>
        </w:rPr>
        <w:t xml:space="preserve"> </w:t>
      </w:r>
    </w:p>
    <w:p w14:paraId="4BBC83B6">
      <w:pPr>
        <w:spacing w:after="0" w:line="259" w:lineRule="auto"/>
        <w:ind w:left="0" w:right="0" w:firstLine="0"/>
        <w:jc w:val="left"/>
        <w:rPr>
          <w:rFonts w:hint="eastAsia"/>
        </w:rPr>
      </w:pPr>
      <w:r>
        <w:rPr>
          <w:rFonts w:hint="eastAsia"/>
        </w:rPr>
        <w:t xml:space="preserve">“Whoever acknowledges me before men, the Son of Man will also acknowledge him before the angels of God” (Luke 12:8). </w:t>
      </w:r>
    </w:p>
    <w:p w14:paraId="690F2B69">
      <w:pPr>
        <w:spacing w:after="0" w:line="259" w:lineRule="auto"/>
        <w:ind w:left="0" w:right="0" w:firstLine="0"/>
        <w:jc w:val="left"/>
        <w:rPr>
          <w:rFonts w:hint="eastAsia"/>
        </w:rPr>
      </w:pPr>
      <w:r>
        <w:rPr>
          <w:rFonts w:hint="eastAsia"/>
        </w:rPr>
        <w:t>“凡在人面前认我的，人子在神的使者面前也必认他”（路加福音 12:8）。</w:t>
      </w:r>
    </w:p>
    <w:p w14:paraId="0E398108">
      <w:pPr>
        <w:spacing w:after="0" w:line="259" w:lineRule="auto"/>
        <w:ind w:left="0" w:right="0" w:firstLine="0"/>
        <w:jc w:val="left"/>
        <w:rPr>
          <w:rFonts w:hint="eastAsia"/>
        </w:rPr>
      </w:pPr>
      <w:r>
        <w:rPr>
          <w:rFonts w:hint="eastAsia"/>
        </w:rPr>
        <w:t xml:space="preserve"> </w:t>
      </w:r>
    </w:p>
    <w:p w14:paraId="3FC6AC82">
      <w:pPr>
        <w:spacing w:after="0" w:line="259" w:lineRule="auto"/>
        <w:ind w:left="0" w:right="0" w:firstLine="0"/>
        <w:jc w:val="left"/>
        <w:rPr>
          <w:rFonts w:hint="eastAsia"/>
        </w:rPr>
      </w:pPr>
      <w:r>
        <w:rPr>
          <w:rFonts w:hint="eastAsia"/>
        </w:rPr>
        <w:t xml:space="preserve">“No one who has left home or brothers or sisters or mother or father or children or fields for me and the gospel will fail to receive a hundred times as much in this present age (homes, brothers, sisters, mothers, children and fields—and with them, persecutions) and in the age to come, eternal life” (Mark 10:29-30). </w:t>
      </w:r>
    </w:p>
    <w:p w14:paraId="3634C4D0">
      <w:pPr>
        <w:spacing w:after="0" w:line="259" w:lineRule="auto"/>
        <w:ind w:left="0" w:right="0" w:firstLine="0"/>
        <w:jc w:val="left"/>
        <w:rPr>
          <w:rFonts w:hint="eastAsia"/>
        </w:rPr>
      </w:pPr>
      <w:r>
        <w:rPr>
          <w:rFonts w:hint="eastAsia"/>
        </w:rPr>
        <w:t>“人为我和福音撇下房屋，或是弟兄、姐妹、父母、儿女、田地，没有不在今世得百倍的，就是房屋、弟兄、姐妹、母亲、儿女、田地，并且要受逼迫，在来世必得永生”（马可福音 10:29-30）。</w:t>
      </w:r>
    </w:p>
    <w:p w14:paraId="6DB46963">
      <w:pPr>
        <w:spacing w:after="0" w:line="259" w:lineRule="auto"/>
        <w:ind w:left="0" w:right="0" w:firstLine="0"/>
        <w:jc w:val="left"/>
        <w:rPr>
          <w:rFonts w:hint="eastAsia"/>
        </w:rPr>
      </w:pPr>
      <w:r>
        <w:rPr>
          <w:rFonts w:hint="eastAsia"/>
        </w:rPr>
        <w:t xml:space="preserve"> </w:t>
      </w:r>
    </w:p>
    <w:p w14:paraId="145E988D">
      <w:pPr>
        <w:spacing w:after="0" w:line="259" w:lineRule="auto"/>
        <w:ind w:left="0" w:right="0" w:firstLine="0"/>
        <w:jc w:val="left"/>
        <w:rPr>
          <w:rFonts w:hint="eastAsia"/>
        </w:rPr>
      </w:pPr>
      <w:r>
        <w:rPr>
          <w:rFonts w:hint="eastAsia"/>
        </w:rPr>
        <w:t xml:space="preserve">“Do not throw away your confidence; it will be richly rewarded. You need to persevere so that when you have done the will of God, you will receive what he has promised. For in just a very little while, 'He who is coming will come and will not delay'“ (Hebrews 10:35-37). </w:t>
      </w:r>
    </w:p>
    <w:p w14:paraId="24E95017">
      <w:pPr>
        <w:spacing w:after="0" w:line="259" w:lineRule="auto"/>
        <w:ind w:left="0" w:right="0" w:firstLine="0"/>
        <w:jc w:val="left"/>
        <w:rPr>
          <w:rFonts w:hint="eastAsia"/>
        </w:rPr>
      </w:pPr>
      <w:r>
        <w:rPr>
          <w:rFonts w:hint="eastAsia"/>
        </w:rPr>
        <w:t>“所以，你们不可丢弃勇敢的心；存这样的心必得大赏赐。你们必须忍耐，使你们行完了神的旨意，就可以得着所应许的。因为还有一点点时候，那要来的就来，并不迟延”（希伯来书 10:35-37）。</w:t>
      </w:r>
    </w:p>
    <w:p w14:paraId="7E60F922">
      <w:pPr>
        <w:spacing w:after="0" w:line="259" w:lineRule="auto"/>
        <w:ind w:left="0" w:right="0" w:firstLine="0"/>
        <w:jc w:val="left"/>
        <w:rPr>
          <w:rFonts w:hint="eastAsia"/>
        </w:rPr>
      </w:pPr>
      <w:r>
        <w:rPr>
          <w:rFonts w:hint="eastAsia"/>
        </w:rPr>
        <w:t xml:space="preserve"> </w:t>
      </w:r>
    </w:p>
    <w:p w14:paraId="640B8571">
      <w:pPr>
        <w:spacing w:after="0" w:line="259" w:lineRule="auto"/>
        <w:ind w:left="0" w:right="0" w:firstLine="0"/>
        <w:jc w:val="left"/>
        <w:rPr>
          <w:rFonts w:hint="eastAsia"/>
        </w:rPr>
      </w:pPr>
      <w:r>
        <w:rPr>
          <w:rFonts w:hint="eastAsia"/>
        </w:rPr>
        <w:t xml:space="preserve">Those words were written and spoken for our sakes. </w:t>
      </w:r>
    </w:p>
    <w:p w14:paraId="6CE52A5A">
      <w:pPr>
        <w:spacing w:after="0" w:line="259" w:lineRule="auto"/>
        <w:ind w:left="0" w:right="0" w:firstLine="0"/>
        <w:jc w:val="left"/>
        <w:rPr>
          <w:rFonts w:hint="eastAsia"/>
        </w:rPr>
      </w:pPr>
      <w:r>
        <w:rPr>
          <w:rFonts w:hint="eastAsia"/>
        </w:rPr>
        <w:t>这些话是为我们的缘故写下和说出的。</w:t>
      </w:r>
    </w:p>
    <w:p w14:paraId="0373460D">
      <w:pPr>
        <w:spacing w:after="0" w:line="259" w:lineRule="auto"/>
        <w:ind w:left="0" w:right="0" w:firstLine="0"/>
        <w:jc w:val="left"/>
        <w:rPr>
          <w:rFonts w:hint="eastAsia"/>
        </w:rPr>
      </w:pPr>
      <w:r>
        <w:rPr>
          <w:rFonts w:hint="eastAsia"/>
        </w:rPr>
        <w:t xml:space="preserve"> </w:t>
      </w:r>
    </w:p>
    <w:p w14:paraId="077505F7">
      <w:pPr>
        <w:spacing w:after="0" w:line="259" w:lineRule="auto"/>
        <w:ind w:left="0" w:right="0" w:firstLine="0"/>
        <w:jc w:val="left"/>
        <w:rPr>
          <w:rFonts w:hint="eastAsia"/>
        </w:rPr>
      </w:pPr>
      <w:r>
        <w:rPr>
          <w:rFonts w:hint="eastAsia"/>
        </w:rPr>
        <w:t xml:space="preserve">Let us lay hold of them, and never forget them. </w:t>
      </w:r>
    </w:p>
    <w:p w14:paraId="0F6A270D">
      <w:pPr>
        <w:spacing w:after="0" w:line="259" w:lineRule="auto"/>
        <w:ind w:left="0" w:right="0" w:firstLine="0"/>
        <w:jc w:val="left"/>
        <w:rPr>
          <w:rFonts w:hint="eastAsia"/>
        </w:rPr>
      </w:pPr>
      <w:r>
        <w:rPr>
          <w:rFonts w:hint="eastAsia"/>
        </w:rPr>
        <w:t>让我们抓住它们，永不忘记。</w:t>
      </w:r>
    </w:p>
    <w:p w14:paraId="6BC5718A">
      <w:pPr>
        <w:spacing w:after="0" w:line="259" w:lineRule="auto"/>
        <w:ind w:left="0" w:right="0" w:firstLine="0"/>
        <w:jc w:val="left"/>
        <w:rPr>
          <w:rFonts w:hint="eastAsia"/>
        </w:rPr>
      </w:pPr>
      <w:r>
        <w:rPr>
          <w:rFonts w:hint="eastAsia"/>
        </w:rPr>
        <w:t xml:space="preserve"> </w:t>
      </w:r>
    </w:p>
    <w:p w14:paraId="727BAF3E">
      <w:pPr>
        <w:spacing w:after="0" w:line="259" w:lineRule="auto"/>
        <w:ind w:left="0" w:right="0" w:firstLine="0"/>
        <w:jc w:val="left"/>
        <w:rPr>
          <w:rFonts w:hint="eastAsia"/>
        </w:rPr>
      </w:pPr>
      <w:r>
        <w:rPr>
          <w:rFonts w:hint="eastAsia"/>
        </w:rPr>
        <w:t xml:space="preserve">Let us persevere to the end, and never be ashamed of coming out from the world, and being separate. </w:t>
      </w:r>
    </w:p>
    <w:p w14:paraId="33E35D95">
      <w:pPr>
        <w:spacing w:after="0" w:line="259" w:lineRule="auto"/>
        <w:ind w:left="0" w:right="0" w:firstLine="0"/>
        <w:jc w:val="left"/>
        <w:rPr>
          <w:rFonts w:hint="eastAsia"/>
        </w:rPr>
      </w:pPr>
      <w:r>
        <w:rPr>
          <w:rFonts w:hint="eastAsia"/>
        </w:rPr>
        <w:t>让我们坚持到底，永远不要以从世界出来并分别出来为耻。</w:t>
      </w:r>
    </w:p>
    <w:p w14:paraId="19A19E49">
      <w:pPr>
        <w:spacing w:after="0" w:line="259" w:lineRule="auto"/>
        <w:ind w:left="0" w:right="0" w:firstLine="0"/>
        <w:jc w:val="left"/>
        <w:rPr>
          <w:rFonts w:hint="eastAsia"/>
        </w:rPr>
      </w:pPr>
      <w:r>
        <w:rPr>
          <w:rFonts w:hint="eastAsia"/>
        </w:rPr>
        <w:t xml:space="preserve"> </w:t>
      </w:r>
    </w:p>
    <w:p w14:paraId="5B3626E2">
      <w:pPr>
        <w:spacing w:after="0" w:line="259" w:lineRule="auto"/>
        <w:ind w:left="0" w:right="0" w:firstLine="0"/>
        <w:jc w:val="left"/>
        <w:rPr>
          <w:rFonts w:hint="eastAsia"/>
        </w:rPr>
      </w:pPr>
      <w:r>
        <w:rPr>
          <w:rFonts w:hint="eastAsia"/>
        </w:rPr>
        <w:t>We may be sure it brings its own reward.</w:t>
      </w:r>
    </w:p>
    <w:p w14:paraId="044197D8">
      <w:pPr>
        <w:spacing w:after="0" w:line="259" w:lineRule="auto"/>
        <w:ind w:left="0" w:right="0" w:firstLine="0"/>
        <w:jc w:val="left"/>
        <w:rPr>
          <w:rFonts w:hint="eastAsia"/>
        </w:rPr>
      </w:pPr>
      <w:r>
        <w:rPr>
          <w:rFonts w:hint="eastAsia"/>
        </w:rPr>
        <w:t>我们可以确信这会带来它自己的奖赏。</w:t>
      </w:r>
    </w:p>
    <w:p w14:paraId="098F1B49">
      <w:pPr>
        <w:bidi w:val="0"/>
        <w:rPr>
          <w:rFonts w:hint="eastAsia"/>
          <w:lang w:val="en-US" w:eastAsia="zh-CN"/>
        </w:rPr>
      </w:pPr>
      <w:r>
        <w:rPr>
          <w:rFonts w:hint="eastAsia"/>
        </w:rPr>
        <w:t xml:space="preserve"> </w:t>
      </w:r>
    </w:p>
    <w:p w14:paraId="77D0FD01">
      <w:pPr>
        <w:pStyle w:val="2"/>
        <w:bidi w:val="0"/>
        <w:rPr>
          <w:rFonts w:hint="eastAsia"/>
          <w:lang w:val="en-US" w:eastAsia="zh-CN"/>
        </w:rPr>
      </w:pPr>
      <w:r>
        <w:rPr>
          <w:rFonts w:hint="eastAsia"/>
          <w:lang w:val="en-US" w:eastAsia="zh-CN"/>
        </w:rPr>
        <w:t>Riches and Poverty</w:t>
      </w:r>
    </w:p>
    <w:p w14:paraId="761BB8F8">
      <w:pPr>
        <w:pStyle w:val="2"/>
        <w:bidi w:val="0"/>
        <w:rPr>
          <w:rFonts w:hint="eastAsia"/>
          <w:lang w:val="en-US" w:eastAsia="zh-CN"/>
        </w:rPr>
      </w:pPr>
      <w:r>
        <w:rPr>
          <w:rFonts w:hint="eastAsia"/>
          <w:lang w:val="en-US" w:eastAsia="zh-CN"/>
        </w:rPr>
        <w:t>富足与贫穷</w:t>
      </w:r>
    </w:p>
    <w:p w14:paraId="64FD139A">
      <w:pPr>
        <w:bidi w:val="0"/>
        <w:rPr>
          <w:rFonts w:hint="eastAsia"/>
          <w:lang w:val="en-US" w:eastAsia="zh-CN"/>
        </w:rPr>
      </w:pPr>
    </w:p>
    <w:p w14:paraId="219B431A">
      <w:pPr>
        <w:bidi w:val="0"/>
        <w:rPr>
          <w:rFonts w:hint="eastAsia"/>
          <w:lang w:val="en-US" w:eastAsia="zh-CN"/>
        </w:rPr>
      </w:pPr>
      <w:r>
        <w:rPr>
          <w:rFonts w:hint="eastAsia"/>
          <w:lang w:val="en-US" w:eastAsia="zh-CN"/>
        </w:rPr>
        <w:t>“There was a rich man who was dressed in purple and fine linen and lived in luxury every day. At his gate was laid a beggar named Lazarus, covered with sores and longing to eat what fell from the rich man's table. Even the dogs came and licked his sores. The time came when the beggar died and the angels carried him to Abraham's side. The rich man also died and was buried. In hell, where he was in torment, he looked up and saw Abraham far away, with Lazarus by his side.” [Luke 16:19-23]</w:t>
      </w:r>
    </w:p>
    <w:p w14:paraId="2C21702D">
      <w:pPr>
        <w:bidi w:val="0"/>
        <w:rPr>
          <w:rFonts w:hint="eastAsia"/>
          <w:lang w:val="en-US" w:eastAsia="zh-CN"/>
        </w:rPr>
      </w:pPr>
      <w:r>
        <w:rPr>
          <w:rFonts w:hint="eastAsia"/>
          <w:lang w:val="en-US" w:eastAsia="zh-CN"/>
        </w:rPr>
        <w:t>“有一个财主，穿着紫色袍和细麻布衣服，天天奢华宴乐。有一个讨饭的，名叫拉撒路，浑身生疮，被人放在财主门口，要得财主桌子上掉下来的零碎充饥。并且狗来舔他的疮。后来那讨饭的死了，被天使带去放在亚伯拉罕的怀里。财主也死了，并且埋葬了。他在阴间受痛苦，举目远远地望见亚伯拉罕，又望见拉撒路在他怀里。” [路加福音 16:19-23]</w:t>
      </w:r>
    </w:p>
    <w:p w14:paraId="201EF8D4">
      <w:pPr>
        <w:bidi w:val="0"/>
        <w:rPr>
          <w:rFonts w:hint="eastAsia"/>
          <w:lang w:val="en-US" w:eastAsia="zh-CN"/>
        </w:rPr>
      </w:pPr>
    </w:p>
    <w:p w14:paraId="121E9DCF">
      <w:pPr>
        <w:bidi w:val="0"/>
        <w:rPr>
          <w:rFonts w:hint="eastAsia"/>
          <w:lang w:val="en-US" w:eastAsia="zh-CN"/>
        </w:rPr>
      </w:pPr>
      <w:r>
        <w:rPr>
          <w:rFonts w:hint="eastAsia"/>
          <w:lang w:val="en-US" w:eastAsia="zh-CN"/>
        </w:rPr>
        <w:t>There are probably very few readers of the Bible who are not familiar with the parable of the rich man and Lazarus.</w:t>
      </w:r>
    </w:p>
    <w:p w14:paraId="66B7A949">
      <w:pPr>
        <w:bidi w:val="0"/>
        <w:rPr>
          <w:rFonts w:hint="eastAsia"/>
          <w:lang w:val="en-US" w:eastAsia="zh-CN"/>
        </w:rPr>
      </w:pPr>
      <w:r>
        <w:rPr>
          <w:rFonts w:hint="eastAsia"/>
          <w:lang w:val="en-US" w:eastAsia="zh-CN"/>
        </w:rPr>
        <w:t>大概很少有圣经读者不熟悉财主和拉撒路的比喻。</w:t>
      </w:r>
    </w:p>
    <w:p w14:paraId="7F018837">
      <w:pPr>
        <w:bidi w:val="0"/>
        <w:rPr>
          <w:rFonts w:hint="eastAsia"/>
          <w:lang w:val="en-US" w:eastAsia="zh-CN"/>
        </w:rPr>
      </w:pPr>
    </w:p>
    <w:p w14:paraId="14535205">
      <w:pPr>
        <w:bidi w:val="0"/>
        <w:rPr>
          <w:rFonts w:hint="eastAsia"/>
          <w:lang w:val="en-US" w:eastAsia="zh-CN"/>
        </w:rPr>
      </w:pPr>
      <w:r>
        <w:rPr>
          <w:rFonts w:hint="eastAsia"/>
          <w:lang w:val="en-US" w:eastAsia="zh-CN"/>
        </w:rPr>
        <w:t>It is one of those passages of Scripture, which leaves an indelible impression on the mind.</w:t>
      </w:r>
    </w:p>
    <w:p w14:paraId="27D3F0D7">
      <w:pPr>
        <w:bidi w:val="0"/>
        <w:rPr>
          <w:rFonts w:hint="eastAsia"/>
          <w:lang w:val="en-US" w:eastAsia="zh-CN"/>
        </w:rPr>
      </w:pPr>
      <w:r>
        <w:rPr>
          <w:rFonts w:hint="eastAsia"/>
          <w:lang w:val="en-US" w:eastAsia="zh-CN"/>
        </w:rPr>
        <w:t>它是那些在脑海中留下不可磨灭印象的经文段落之一。</w:t>
      </w:r>
    </w:p>
    <w:p w14:paraId="7B303ED0">
      <w:pPr>
        <w:bidi w:val="0"/>
        <w:rPr>
          <w:rFonts w:hint="eastAsia"/>
          <w:lang w:val="en-US" w:eastAsia="zh-CN"/>
        </w:rPr>
      </w:pPr>
    </w:p>
    <w:p w14:paraId="75BB1536">
      <w:pPr>
        <w:bidi w:val="0"/>
        <w:rPr>
          <w:rFonts w:hint="eastAsia"/>
          <w:lang w:val="en-US" w:eastAsia="zh-CN"/>
        </w:rPr>
      </w:pPr>
      <w:r>
        <w:rPr>
          <w:rFonts w:hint="eastAsia"/>
          <w:lang w:val="en-US" w:eastAsia="zh-CN"/>
        </w:rPr>
        <w:t>Like the parable of the Prodigal Son, once read it is never forgotten.</w:t>
      </w:r>
    </w:p>
    <w:p w14:paraId="01718A97">
      <w:pPr>
        <w:bidi w:val="0"/>
        <w:rPr>
          <w:rFonts w:hint="eastAsia"/>
          <w:lang w:val="en-US" w:eastAsia="zh-CN"/>
        </w:rPr>
      </w:pPr>
      <w:r>
        <w:rPr>
          <w:rFonts w:hint="eastAsia"/>
          <w:lang w:val="en-US" w:eastAsia="zh-CN"/>
        </w:rPr>
        <w:t>就像浪子的比喻一样，一旦读过就永远不会忘记。</w:t>
      </w:r>
    </w:p>
    <w:p w14:paraId="50E0BEB6">
      <w:pPr>
        <w:bidi w:val="0"/>
        <w:rPr>
          <w:rFonts w:hint="eastAsia"/>
          <w:lang w:val="en-US" w:eastAsia="zh-CN"/>
        </w:rPr>
      </w:pPr>
    </w:p>
    <w:p w14:paraId="362EE2C5">
      <w:pPr>
        <w:bidi w:val="0"/>
        <w:rPr>
          <w:rFonts w:hint="eastAsia"/>
          <w:lang w:val="en-US" w:eastAsia="zh-CN"/>
        </w:rPr>
      </w:pPr>
      <w:r>
        <w:rPr>
          <w:rFonts w:hint="eastAsia"/>
          <w:lang w:val="en-US" w:eastAsia="zh-CN"/>
        </w:rPr>
        <w:t>The reason for this is clear and simple.</w:t>
      </w:r>
    </w:p>
    <w:p w14:paraId="6CFA9E9E">
      <w:pPr>
        <w:bidi w:val="0"/>
        <w:rPr>
          <w:rFonts w:hint="eastAsia"/>
          <w:lang w:val="en-US" w:eastAsia="zh-CN"/>
        </w:rPr>
      </w:pPr>
      <w:r>
        <w:rPr>
          <w:rFonts w:hint="eastAsia"/>
          <w:lang w:val="en-US" w:eastAsia="zh-CN"/>
        </w:rPr>
        <w:t>其原因既清楚又简单。</w:t>
      </w:r>
    </w:p>
    <w:p w14:paraId="0D947F60">
      <w:pPr>
        <w:bidi w:val="0"/>
        <w:rPr>
          <w:rFonts w:hint="eastAsia"/>
          <w:lang w:val="en-US" w:eastAsia="zh-CN"/>
        </w:rPr>
      </w:pPr>
    </w:p>
    <w:p w14:paraId="2849B037">
      <w:pPr>
        <w:bidi w:val="0"/>
        <w:rPr>
          <w:rFonts w:hint="eastAsia"/>
          <w:lang w:val="en-US" w:eastAsia="zh-CN"/>
        </w:rPr>
      </w:pPr>
      <w:r>
        <w:rPr>
          <w:rFonts w:hint="eastAsia"/>
          <w:lang w:val="en-US" w:eastAsia="zh-CN"/>
        </w:rPr>
        <w:t>The whole parable is a most vividly painted picture.</w:t>
      </w:r>
    </w:p>
    <w:p w14:paraId="65883EDE">
      <w:pPr>
        <w:bidi w:val="0"/>
        <w:rPr>
          <w:rFonts w:hint="eastAsia"/>
          <w:lang w:val="en-US" w:eastAsia="zh-CN"/>
        </w:rPr>
      </w:pPr>
      <w:r>
        <w:rPr>
          <w:rFonts w:hint="eastAsia"/>
          <w:lang w:val="en-US" w:eastAsia="zh-CN"/>
        </w:rPr>
        <w:t>整个比喻是一幅描绘得最生动的图画。</w:t>
      </w:r>
    </w:p>
    <w:p w14:paraId="5ED1F53A">
      <w:pPr>
        <w:bidi w:val="0"/>
        <w:rPr>
          <w:rFonts w:hint="eastAsia"/>
          <w:lang w:val="en-US" w:eastAsia="zh-CN"/>
        </w:rPr>
      </w:pPr>
    </w:p>
    <w:p w14:paraId="55D0F5CB">
      <w:pPr>
        <w:bidi w:val="0"/>
        <w:rPr>
          <w:rFonts w:hint="eastAsia"/>
          <w:lang w:val="en-US" w:eastAsia="zh-CN"/>
        </w:rPr>
      </w:pPr>
      <w:r>
        <w:rPr>
          <w:rFonts w:hint="eastAsia"/>
          <w:lang w:val="en-US" w:eastAsia="zh-CN"/>
        </w:rPr>
        <w:t>The story, as it goes, carries our senses with it with irresistible power.</w:t>
      </w:r>
    </w:p>
    <w:p w14:paraId="282F8974">
      <w:pPr>
        <w:bidi w:val="0"/>
        <w:rPr>
          <w:rFonts w:hint="eastAsia"/>
          <w:lang w:val="en-US" w:eastAsia="zh-CN"/>
        </w:rPr>
      </w:pPr>
      <w:r>
        <w:rPr>
          <w:rFonts w:hint="eastAsia"/>
          <w:lang w:val="en-US" w:eastAsia="zh-CN"/>
        </w:rPr>
        <w:t>正如故事所展开的那样，它以不可抗拒的力量带着我们的感官随之而动。</w:t>
      </w:r>
    </w:p>
    <w:p w14:paraId="24084D88">
      <w:pPr>
        <w:bidi w:val="0"/>
        <w:rPr>
          <w:rFonts w:hint="eastAsia"/>
          <w:lang w:val="en-US" w:eastAsia="zh-CN"/>
        </w:rPr>
      </w:pPr>
    </w:p>
    <w:p w14:paraId="27960FFB">
      <w:pPr>
        <w:bidi w:val="0"/>
        <w:rPr>
          <w:rFonts w:hint="eastAsia"/>
          <w:lang w:val="en-US" w:eastAsia="zh-CN"/>
        </w:rPr>
      </w:pPr>
      <w:r>
        <w:rPr>
          <w:rFonts w:hint="eastAsia"/>
          <w:lang w:val="en-US" w:eastAsia="zh-CN"/>
        </w:rPr>
        <w:t>Instead of readers, we become onlookers.</w:t>
      </w:r>
    </w:p>
    <w:p w14:paraId="77FFDD82">
      <w:pPr>
        <w:bidi w:val="0"/>
        <w:rPr>
          <w:rFonts w:hint="eastAsia"/>
          <w:lang w:val="en-US" w:eastAsia="zh-CN"/>
        </w:rPr>
      </w:pPr>
      <w:r>
        <w:rPr>
          <w:rFonts w:hint="eastAsia"/>
          <w:lang w:val="en-US" w:eastAsia="zh-CN"/>
        </w:rPr>
        <w:t>我们不再是读者，而是变成了旁观者。</w:t>
      </w:r>
    </w:p>
    <w:p w14:paraId="49AFBE49">
      <w:pPr>
        <w:bidi w:val="0"/>
        <w:rPr>
          <w:rFonts w:hint="eastAsia"/>
          <w:lang w:val="en-US" w:eastAsia="zh-CN"/>
        </w:rPr>
      </w:pPr>
    </w:p>
    <w:p w14:paraId="77A7A8BB">
      <w:pPr>
        <w:bidi w:val="0"/>
        <w:rPr>
          <w:rFonts w:hint="eastAsia"/>
          <w:lang w:val="en-US" w:eastAsia="zh-CN"/>
        </w:rPr>
      </w:pPr>
      <w:r>
        <w:rPr>
          <w:rFonts w:hint="eastAsia"/>
          <w:lang w:val="en-US" w:eastAsia="zh-CN"/>
        </w:rPr>
        <w:t>We are witnesses of all the events described.</w:t>
      </w:r>
    </w:p>
    <w:p w14:paraId="4EA90821">
      <w:pPr>
        <w:bidi w:val="0"/>
        <w:rPr>
          <w:rFonts w:hint="eastAsia"/>
          <w:lang w:val="en-US" w:eastAsia="zh-CN"/>
        </w:rPr>
      </w:pPr>
      <w:r>
        <w:rPr>
          <w:rFonts w:hint="eastAsia"/>
          <w:lang w:val="en-US" w:eastAsia="zh-CN"/>
        </w:rPr>
        <w:t>我们是所描述的一切事件的见证人。</w:t>
      </w:r>
    </w:p>
    <w:p w14:paraId="7BB663CD">
      <w:pPr>
        <w:bidi w:val="0"/>
        <w:rPr>
          <w:rFonts w:hint="eastAsia"/>
          <w:lang w:val="en-US" w:eastAsia="zh-CN"/>
        </w:rPr>
      </w:pPr>
    </w:p>
    <w:p w14:paraId="44141CDF">
      <w:pPr>
        <w:bidi w:val="0"/>
        <w:rPr>
          <w:rFonts w:hint="eastAsia"/>
          <w:lang w:val="en-US" w:eastAsia="zh-CN"/>
        </w:rPr>
      </w:pPr>
      <w:r>
        <w:rPr>
          <w:rFonts w:hint="eastAsia"/>
          <w:lang w:val="en-US" w:eastAsia="zh-CN"/>
        </w:rPr>
        <w:t>We see. We hear. We believe we could almost touch.</w:t>
      </w:r>
    </w:p>
    <w:p w14:paraId="22C80E70">
      <w:pPr>
        <w:bidi w:val="0"/>
        <w:rPr>
          <w:rFonts w:hint="eastAsia"/>
          <w:lang w:val="en-US" w:eastAsia="zh-CN"/>
        </w:rPr>
      </w:pPr>
      <w:r>
        <w:rPr>
          <w:rFonts w:hint="eastAsia"/>
          <w:lang w:val="en-US" w:eastAsia="zh-CN"/>
        </w:rPr>
        <w:t>我们看见。我们听见。我们相信我们几乎可以触摸到。</w:t>
      </w:r>
    </w:p>
    <w:p w14:paraId="439DAA55">
      <w:pPr>
        <w:bidi w:val="0"/>
        <w:rPr>
          <w:rFonts w:hint="eastAsia"/>
          <w:lang w:val="en-US" w:eastAsia="zh-CN"/>
        </w:rPr>
      </w:pPr>
    </w:p>
    <w:p w14:paraId="46F553BC">
      <w:pPr>
        <w:bidi w:val="0"/>
        <w:rPr>
          <w:rFonts w:hint="eastAsia"/>
          <w:lang w:val="en-US" w:eastAsia="zh-CN"/>
        </w:rPr>
      </w:pPr>
      <w:r>
        <w:rPr>
          <w:rFonts w:hint="eastAsia"/>
          <w:lang w:val="en-US" w:eastAsia="zh-CN"/>
        </w:rPr>
        <w:t>The rich man's table—the purple—the fine linen—the gate—the beggar lying by it—the sores—the dogs—the crumbs that fell from the rich man's table—the two deaths—the rich man's burial—the ministering angels—Abraham's side—the rich man's fearful waking up—the fire—the great separation—the hopeless remorse—all, all stand out before our eyes in bold relief, and stamp themselves upon our minds.</w:t>
      </w:r>
    </w:p>
    <w:p w14:paraId="3DB5F08F">
      <w:pPr>
        <w:bidi w:val="0"/>
        <w:rPr>
          <w:rFonts w:hint="eastAsia"/>
          <w:lang w:val="en-US" w:eastAsia="zh-CN"/>
        </w:rPr>
      </w:pPr>
      <w:r>
        <w:rPr>
          <w:rFonts w:hint="eastAsia"/>
          <w:lang w:val="en-US" w:eastAsia="zh-CN"/>
        </w:rPr>
        <w:t>财主的桌子——紫色袍——细麻布衣服——大门——躺在旁边的乞丐——疮——狗——从财主桌上掉下来的碎渣——两人的死亡——财主的埋葬——服役的天使——亚伯拉罕的怀里——财主可怕的醒来——火焰——巨大的隔渊——绝望的懊悔——这一切，这一切都清晰地凸显在我们眼前，并深深印在我们的脑海中。</w:t>
      </w:r>
    </w:p>
    <w:p w14:paraId="29D953D8">
      <w:pPr>
        <w:bidi w:val="0"/>
        <w:rPr>
          <w:rFonts w:hint="eastAsia"/>
          <w:lang w:val="en-US" w:eastAsia="zh-CN"/>
        </w:rPr>
      </w:pPr>
    </w:p>
    <w:p w14:paraId="02F5681F">
      <w:pPr>
        <w:bidi w:val="0"/>
        <w:rPr>
          <w:rFonts w:hint="eastAsia"/>
          <w:lang w:val="en-US" w:eastAsia="zh-CN"/>
        </w:rPr>
      </w:pPr>
      <w:r>
        <w:rPr>
          <w:rFonts w:hint="eastAsia"/>
          <w:lang w:val="en-US" w:eastAsia="zh-CN"/>
        </w:rPr>
        <w:t>This is the attainment of the famous Arabian standard of eloquence— “He speaks the best who turns the ear into an eye.”</w:t>
      </w:r>
    </w:p>
    <w:p w14:paraId="75AB9223">
      <w:pPr>
        <w:bidi w:val="0"/>
        <w:rPr>
          <w:rFonts w:hint="eastAsia"/>
          <w:lang w:val="en-US" w:eastAsia="zh-CN"/>
        </w:rPr>
      </w:pPr>
      <w:r>
        <w:rPr>
          <w:rFonts w:hint="eastAsia"/>
          <w:lang w:val="en-US" w:eastAsia="zh-CN"/>
        </w:rPr>
        <w:t>这达到了著名的阿拉伯口才标准——“谁能把耳朵变成眼睛，谁就说得最好。”</w:t>
      </w:r>
    </w:p>
    <w:p w14:paraId="5BED8637">
      <w:pPr>
        <w:bidi w:val="0"/>
        <w:rPr>
          <w:rFonts w:hint="eastAsia"/>
          <w:lang w:val="en-US" w:eastAsia="zh-CN"/>
        </w:rPr>
      </w:pPr>
    </w:p>
    <w:p w14:paraId="49849F56">
      <w:pPr>
        <w:bidi w:val="0"/>
        <w:rPr>
          <w:rFonts w:hint="eastAsia"/>
          <w:lang w:val="en-US" w:eastAsia="zh-CN"/>
        </w:rPr>
      </w:pPr>
      <w:r>
        <w:rPr>
          <w:rFonts w:hint="eastAsia"/>
          <w:lang w:val="en-US" w:eastAsia="zh-CN"/>
        </w:rPr>
        <w:t>But, after all, it is one thing to admire the brilliant composition of this parable, and quite another to understand the spiritual lessons it contains.</w:t>
      </w:r>
    </w:p>
    <w:p w14:paraId="31EE4071">
      <w:pPr>
        <w:bidi w:val="0"/>
        <w:rPr>
          <w:rFonts w:hint="eastAsia"/>
          <w:lang w:val="en-US" w:eastAsia="zh-CN"/>
        </w:rPr>
      </w:pPr>
      <w:r>
        <w:rPr>
          <w:rFonts w:hint="eastAsia"/>
          <w:lang w:val="en-US" w:eastAsia="zh-CN"/>
        </w:rPr>
        <w:t>但是，毕竟，欣赏这个比喻的精彩构思是一回事，理解它所包含的属灵教训完全是另一回事。</w:t>
      </w:r>
    </w:p>
    <w:p w14:paraId="38A11DB5">
      <w:pPr>
        <w:bidi w:val="0"/>
        <w:rPr>
          <w:rFonts w:hint="eastAsia"/>
          <w:lang w:val="en-US" w:eastAsia="zh-CN"/>
        </w:rPr>
      </w:pPr>
    </w:p>
    <w:p w14:paraId="720F3FAE">
      <w:pPr>
        <w:bidi w:val="0"/>
        <w:rPr>
          <w:rFonts w:hint="eastAsia"/>
          <w:lang w:val="en-US" w:eastAsia="zh-CN"/>
        </w:rPr>
      </w:pPr>
      <w:r>
        <w:rPr>
          <w:rFonts w:hint="eastAsia"/>
          <w:lang w:val="en-US" w:eastAsia="zh-CN"/>
        </w:rPr>
        <w:t>The eye of the intellect can often see beauties while the heart remains asleep, and sees nothing at all.</w:t>
      </w:r>
    </w:p>
    <w:p w14:paraId="2B4021B1">
      <w:pPr>
        <w:bidi w:val="0"/>
        <w:rPr>
          <w:rFonts w:hint="eastAsia"/>
          <w:lang w:val="en-US" w:eastAsia="zh-CN"/>
        </w:rPr>
      </w:pPr>
      <w:r>
        <w:rPr>
          <w:rFonts w:hint="eastAsia"/>
          <w:lang w:val="en-US" w:eastAsia="zh-CN"/>
        </w:rPr>
        <w:t>理智的眼睛常能看到美，而心却仍在沉睡，根本什么也看不见。</w:t>
      </w:r>
    </w:p>
    <w:p w14:paraId="02C8E6BA">
      <w:pPr>
        <w:bidi w:val="0"/>
        <w:rPr>
          <w:rFonts w:hint="eastAsia"/>
          <w:lang w:val="en-US" w:eastAsia="zh-CN"/>
        </w:rPr>
      </w:pPr>
    </w:p>
    <w:p w14:paraId="703584DC">
      <w:pPr>
        <w:bidi w:val="0"/>
        <w:rPr>
          <w:rFonts w:hint="eastAsia"/>
          <w:lang w:val="en-US" w:eastAsia="zh-CN"/>
        </w:rPr>
      </w:pPr>
      <w:r>
        <w:rPr>
          <w:rFonts w:hint="eastAsia"/>
          <w:lang w:val="en-US" w:eastAsia="zh-CN"/>
        </w:rPr>
        <w:t>Hundreds read Pilgrim's Progress with deep interest, to whom the struggle for the celestial city is foolishness.</w:t>
      </w:r>
    </w:p>
    <w:p w14:paraId="1AD5244F">
      <w:pPr>
        <w:bidi w:val="0"/>
        <w:rPr>
          <w:rFonts w:hint="eastAsia"/>
          <w:lang w:val="en-US" w:eastAsia="zh-CN"/>
        </w:rPr>
      </w:pPr>
      <w:r>
        <w:rPr>
          <w:rFonts w:hint="eastAsia"/>
          <w:lang w:val="en-US" w:eastAsia="zh-CN"/>
        </w:rPr>
        <w:t>数百人带着浓厚的兴趣阅读《天路历程》，但对他们来说，为那座天上的城而争战却是愚拙的。</w:t>
      </w:r>
    </w:p>
    <w:p w14:paraId="66D95425">
      <w:pPr>
        <w:bidi w:val="0"/>
        <w:rPr>
          <w:rFonts w:hint="eastAsia"/>
          <w:lang w:val="en-US" w:eastAsia="zh-CN"/>
        </w:rPr>
      </w:pPr>
    </w:p>
    <w:p w14:paraId="0DCA5385">
      <w:pPr>
        <w:bidi w:val="0"/>
        <w:rPr>
          <w:rFonts w:hint="eastAsia"/>
          <w:lang w:val="en-US" w:eastAsia="zh-CN"/>
        </w:rPr>
      </w:pPr>
      <w:r>
        <w:rPr>
          <w:rFonts w:hint="eastAsia"/>
          <w:lang w:val="en-US" w:eastAsia="zh-CN"/>
        </w:rPr>
        <w:t>Thousands are familiar with every word of the parable before us today, who never consider how it applies to their own situation.</w:t>
      </w:r>
    </w:p>
    <w:p w14:paraId="66B3AB42">
      <w:pPr>
        <w:bidi w:val="0"/>
        <w:rPr>
          <w:rFonts w:hint="eastAsia"/>
          <w:lang w:val="en-US" w:eastAsia="zh-CN"/>
        </w:rPr>
      </w:pPr>
      <w:r>
        <w:rPr>
          <w:rFonts w:hint="eastAsia"/>
          <w:lang w:val="en-US" w:eastAsia="zh-CN"/>
        </w:rPr>
        <w:t>成千上万的人熟悉今天摆在我们面前的这个比喻的每一个字，却从未思考它如何应用在他们自己的处境中。</w:t>
      </w:r>
    </w:p>
    <w:p w14:paraId="015F1772">
      <w:pPr>
        <w:bidi w:val="0"/>
        <w:rPr>
          <w:rFonts w:hint="eastAsia"/>
          <w:lang w:val="en-US" w:eastAsia="zh-CN"/>
        </w:rPr>
      </w:pPr>
    </w:p>
    <w:p w14:paraId="2DAC4B50">
      <w:pPr>
        <w:bidi w:val="0"/>
        <w:rPr>
          <w:rFonts w:hint="eastAsia"/>
          <w:lang w:val="en-US" w:eastAsia="zh-CN"/>
        </w:rPr>
      </w:pPr>
      <w:r>
        <w:rPr>
          <w:rFonts w:hint="eastAsia"/>
          <w:lang w:val="en-US" w:eastAsia="zh-CN"/>
        </w:rPr>
        <w:t>Their conscience is deaf to the cry, which ought to ring in their ears as they read, “You are the man!”</w:t>
      </w:r>
    </w:p>
    <w:p w14:paraId="298959A4">
      <w:pPr>
        <w:bidi w:val="0"/>
        <w:rPr>
          <w:rFonts w:hint="eastAsia"/>
          <w:lang w:val="en-US" w:eastAsia="zh-CN"/>
        </w:rPr>
      </w:pPr>
      <w:r>
        <w:rPr>
          <w:rFonts w:hint="eastAsia"/>
          <w:lang w:val="en-US" w:eastAsia="zh-CN"/>
        </w:rPr>
        <w:t>他们的良心对那呼喊充耳不闻，但这呼喊本该在他们阅读时回响在他们耳边：“你就是那人！”</w:t>
      </w:r>
    </w:p>
    <w:p w14:paraId="5EF679B3">
      <w:pPr>
        <w:bidi w:val="0"/>
        <w:rPr>
          <w:rFonts w:hint="eastAsia"/>
          <w:lang w:val="en-US" w:eastAsia="zh-CN"/>
        </w:rPr>
      </w:pPr>
    </w:p>
    <w:p w14:paraId="30B613A2">
      <w:pPr>
        <w:bidi w:val="0"/>
        <w:rPr>
          <w:rFonts w:hint="eastAsia"/>
          <w:lang w:val="en-US" w:eastAsia="zh-CN"/>
        </w:rPr>
      </w:pPr>
      <w:r>
        <w:rPr>
          <w:rFonts w:hint="eastAsia"/>
          <w:lang w:val="en-US" w:eastAsia="zh-CN"/>
        </w:rPr>
        <w:t>Their heart never turns to God with the solemn question, “Lord, is this my picture? Lord, is it me?”</w:t>
      </w:r>
    </w:p>
    <w:p w14:paraId="36ABFCA1">
      <w:pPr>
        <w:bidi w:val="0"/>
        <w:rPr>
          <w:rFonts w:hint="eastAsia"/>
          <w:lang w:val="en-US" w:eastAsia="zh-CN"/>
        </w:rPr>
      </w:pPr>
      <w:r>
        <w:rPr>
          <w:rFonts w:hint="eastAsia"/>
          <w:lang w:val="en-US" w:eastAsia="zh-CN"/>
        </w:rPr>
        <w:t>他们的心从未转向神，提出这个庄严的问题：“主啊，这是我的写照吗？主啊，是我吗？”</w:t>
      </w:r>
    </w:p>
    <w:p w14:paraId="5F1EF9AD">
      <w:pPr>
        <w:bidi w:val="0"/>
        <w:rPr>
          <w:rFonts w:hint="eastAsia"/>
          <w:lang w:val="en-US" w:eastAsia="zh-CN"/>
        </w:rPr>
      </w:pPr>
    </w:p>
    <w:p w14:paraId="64AF5169">
      <w:pPr>
        <w:bidi w:val="0"/>
        <w:rPr>
          <w:rFonts w:hint="eastAsia"/>
          <w:lang w:val="en-US" w:eastAsia="zh-CN"/>
        </w:rPr>
      </w:pPr>
      <w:r>
        <w:rPr>
          <w:rFonts w:hint="eastAsia"/>
          <w:lang w:val="en-US" w:eastAsia="zh-CN"/>
        </w:rPr>
        <w:t>I invite you today to consider the leading truths, which this parable is meant to teach us.</w:t>
      </w:r>
    </w:p>
    <w:p w14:paraId="40120F78">
      <w:pPr>
        <w:bidi w:val="0"/>
        <w:rPr>
          <w:rFonts w:hint="eastAsia"/>
          <w:lang w:val="en-US" w:eastAsia="zh-CN"/>
        </w:rPr>
      </w:pPr>
      <w:r>
        <w:rPr>
          <w:rFonts w:hint="eastAsia"/>
          <w:lang w:val="en-US" w:eastAsia="zh-CN"/>
        </w:rPr>
        <w:t>今天我邀请你们思考这个比喻意在教导我们的主要真理。</w:t>
      </w:r>
    </w:p>
    <w:p w14:paraId="1EC69FEE">
      <w:pPr>
        <w:bidi w:val="0"/>
        <w:rPr>
          <w:rFonts w:hint="eastAsia"/>
          <w:lang w:val="en-US" w:eastAsia="zh-CN"/>
        </w:rPr>
      </w:pPr>
    </w:p>
    <w:p w14:paraId="6A6D026F">
      <w:pPr>
        <w:bidi w:val="0"/>
        <w:rPr>
          <w:rFonts w:hint="eastAsia"/>
          <w:lang w:val="en-US" w:eastAsia="zh-CN"/>
        </w:rPr>
      </w:pPr>
      <w:r>
        <w:rPr>
          <w:rFonts w:hint="eastAsia"/>
          <w:lang w:val="en-US" w:eastAsia="zh-CN"/>
        </w:rPr>
        <w:t>I purposely avoid discussing any part of it but that, which is the title of this message: “Riches and Poverty.”</w:t>
      </w:r>
    </w:p>
    <w:p w14:paraId="3A70D36E">
      <w:pPr>
        <w:bidi w:val="0"/>
        <w:rPr>
          <w:rFonts w:hint="eastAsia"/>
          <w:lang w:val="en-US" w:eastAsia="zh-CN"/>
        </w:rPr>
      </w:pPr>
      <w:r>
        <w:rPr>
          <w:rFonts w:hint="eastAsia"/>
          <w:lang w:val="en-US" w:eastAsia="zh-CN"/>
        </w:rPr>
        <w:t>我特意避免讨论它的任何部分，除了那作为本信息标题的部分：“富足与贫穷。”</w:t>
      </w:r>
    </w:p>
    <w:p w14:paraId="491B0C4B">
      <w:pPr>
        <w:bidi w:val="0"/>
        <w:rPr>
          <w:rFonts w:hint="eastAsia"/>
          <w:lang w:val="en-US" w:eastAsia="zh-CN"/>
        </w:rPr>
      </w:pPr>
    </w:p>
    <w:p w14:paraId="424F39A6">
      <w:pPr>
        <w:bidi w:val="0"/>
        <w:rPr>
          <w:rFonts w:hint="eastAsia"/>
          <w:lang w:val="en-US" w:eastAsia="zh-CN"/>
        </w:rPr>
      </w:pPr>
      <w:r>
        <w:rPr>
          <w:rFonts w:hint="eastAsia"/>
          <w:lang w:val="en-US" w:eastAsia="zh-CN"/>
        </w:rPr>
        <w:t>May the Holy Spirit give us a teachable spirit, and an understanding heart, and therefore produce lasting impressions on our souls!</w:t>
      </w:r>
    </w:p>
    <w:p w14:paraId="18C52DEF">
      <w:pPr>
        <w:bidi w:val="0"/>
        <w:rPr>
          <w:rFonts w:hint="eastAsia"/>
          <w:lang w:val="en-US" w:eastAsia="zh-CN"/>
        </w:rPr>
      </w:pPr>
      <w:r>
        <w:rPr>
          <w:rFonts w:hint="eastAsia"/>
          <w:lang w:val="en-US" w:eastAsia="zh-CN"/>
        </w:rPr>
        <w:t>愿圣灵赐给我们受教的灵和明白的心，从而在我们的灵魂上产生持久的印记！</w:t>
      </w:r>
    </w:p>
    <w:p w14:paraId="7DC5EAAC">
      <w:pPr>
        <w:bidi w:val="0"/>
        <w:rPr>
          <w:rFonts w:hint="eastAsia"/>
          <w:lang w:val="en-US" w:eastAsia="zh-CN"/>
        </w:rPr>
      </w:pPr>
    </w:p>
    <w:p w14:paraId="2E4FB7A7">
      <w:pPr>
        <w:bidi w:val="0"/>
        <w:rPr>
          <w:rFonts w:hint="eastAsia"/>
          <w:lang w:val="en-US" w:eastAsia="zh-CN"/>
        </w:rPr>
      </w:pPr>
      <w:r>
        <w:rPr>
          <w:rFonts w:hint="eastAsia"/>
          <w:lang w:val="en-US" w:eastAsia="zh-CN"/>
        </w:rPr>
        <w:t>1. Let us observe, first of all, “How different the conditions are which God allots to different persons.”</w:t>
      </w:r>
    </w:p>
    <w:p w14:paraId="2251E81A">
      <w:pPr>
        <w:bidi w:val="0"/>
        <w:rPr>
          <w:rFonts w:hint="eastAsia"/>
          <w:lang w:val="en-US" w:eastAsia="zh-CN"/>
        </w:rPr>
      </w:pPr>
      <w:r>
        <w:rPr>
          <w:rFonts w:hint="eastAsia"/>
          <w:lang w:val="en-US" w:eastAsia="zh-CN"/>
        </w:rPr>
        <w:t>1. 首先让我们观察，“神量给不同人的境况是何等地不同。”</w:t>
      </w:r>
    </w:p>
    <w:p w14:paraId="4E74EB5D">
      <w:pPr>
        <w:bidi w:val="0"/>
        <w:rPr>
          <w:rFonts w:hint="eastAsia"/>
          <w:lang w:val="en-US" w:eastAsia="zh-CN"/>
        </w:rPr>
      </w:pPr>
    </w:p>
    <w:p w14:paraId="2742FE04">
      <w:pPr>
        <w:bidi w:val="0"/>
        <w:rPr>
          <w:rFonts w:hint="eastAsia"/>
          <w:lang w:val="en-US" w:eastAsia="zh-CN"/>
        </w:rPr>
      </w:pPr>
      <w:r>
        <w:rPr>
          <w:rFonts w:hint="eastAsia"/>
          <w:lang w:val="en-US" w:eastAsia="zh-CN"/>
        </w:rPr>
        <w:t>The Lord Jesus begins the parable by telling us about a rich man and a beggar.</w:t>
      </w:r>
    </w:p>
    <w:p w14:paraId="17768E71">
      <w:pPr>
        <w:bidi w:val="0"/>
        <w:rPr>
          <w:rFonts w:hint="eastAsia"/>
          <w:lang w:val="en-US" w:eastAsia="zh-CN"/>
        </w:rPr>
      </w:pPr>
      <w:r>
        <w:rPr>
          <w:rFonts w:hint="eastAsia"/>
          <w:lang w:val="en-US" w:eastAsia="zh-CN"/>
        </w:rPr>
        <w:t>主耶稣以告诉我们关于一个财主和一个乞丐的事作为比喻的开始。</w:t>
      </w:r>
    </w:p>
    <w:p w14:paraId="61F08F71">
      <w:pPr>
        <w:bidi w:val="0"/>
        <w:rPr>
          <w:rFonts w:hint="eastAsia"/>
          <w:lang w:val="en-US" w:eastAsia="zh-CN"/>
        </w:rPr>
      </w:pPr>
    </w:p>
    <w:p w14:paraId="3AE08020">
      <w:pPr>
        <w:bidi w:val="0"/>
        <w:rPr>
          <w:rFonts w:hint="eastAsia"/>
          <w:lang w:val="en-US" w:eastAsia="zh-CN"/>
        </w:rPr>
      </w:pPr>
      <w:r>
        <w:rPr>
          <w:rFonts w:hint="eastAsia"/>
          <w:lang w:val="en-US" w:eastAsia="zh-CN"/>
        </w:rPr>
        <w:t>He does not say a word in praise of either poverty or of riches.</w:t>
      </w:r>
    </w:p>
    <w:p w14:paraId="3E75ACA9">
      <w:pPr>
        <w:bidi w:val="0"/>
        <w:rPr>
          <w:rFonts w:hint="eastAsia"/>
          <w:lang w:val="en-US" w:eastAsia="zh-CN"/>
        </w:rPr>
      </w:pPr>
      <w:r>
        <w:rPr>
          <w:rFonts w:hint="eastAsia"/>
          <w:lang w:val="en-US" w:eastAsia="zh-CN"/>
        </w:rPr>
        <w:t>祂没有说一句话来赞扬贫穷或富足。</w:t>
      </w:r>
    </w:p>
    <w:p w14:paraId="72C79613">
      <w:pPr>
        <w:bidi w:val="0"/>
        <w:rPr>
          <w:rFonts w:hint="eastAsia"/>
          <w:lang w:val="en-US" w:eastAsia="zh-CN"/>
        </w:rPr>
      </w:pPr>
    </w:p>
    <w:p w14:paraId="633BFE04">
      <w:pPr>
        <w:bidi w:val="0"/>
        <w:rPr>
          <w:rFonts w:hint="eastAsia"/>
          <w:lang w:val="en-US" w:eastAsia="zh-CN"/>
        </w:rPr>
      </w:pPr>
      <w:r>
        <w:rPr>
          <w:rFonts w:hint="eastAsia"/>
          <w:lang w:val="en-US" w:eastAsia="zh-CN"/>
        </w:rPr>
        <w:t>He describes the circumstances of a wealthy man and the circumstances of a poor man; but He neither condemns the earthy position of one, nor praises that of the other.</w:t>
      </w:r>
    </w:p>
    <w:p w14:paraId="5556FCC6">
      <w:pPr>
        <w:bidi w:val="0"/>
        <w:rPr>
          <w:rFonts w:hint="eastAsia"/>
          <w:lang w:val="en-US" w:eastAsia="zh-CN"/>
        </w:rPr>
      </w:pPr>
      <w:r>
        <w:rPr>
          <w:rFonts w:hint="eastAsia"/>
          <w:lang w:val="en-US" w:eastAsia="zh-CN"/>
        </w:rPr>
        <w:t>祂描述了一个富人的境况和一个穷人的境况；但祂既不谴责前者的属世地位，也不赞扬后者的属世地位。</w:t>
      </w:r>
    </w:p>
    <w:p w14:paraId="162459C8">
      <w:pPr>
        <w:bidi w:val="0"/>
        <w:rPr>
          <w:rFonts w:hint="eastAsia"/>
          <w:lang w:val="en-US" w:eastAsia="zh-CN"/>
        </w:rPr>
      </w:pPr>
    </w:p>
    <w:p w14:paraId="3AC5C450">
      <w:pPr>
        <w:bidi w:val="0"/>
        <w:rPr>
          <w:rFonts w:hint="eastAsia"/>
          <w:lang w:val="en-US" w:eastAsia="zh-CN"/>
        </w:rPr>
      </w:pPr>
      <w:r>
        <w:rPr>
          <w:rFonts w:hint="eastAsia"/>
          <w:lang w:val="en-US" w:eastAsia="zh-CN"/>
        </w:rPr>
        <w:t>The contrast between the two men is painfully striking. Look closely at the picture before us.</w:t>
      </w:r>
    </w:p>
    <w:p w14:paraId="010B879D">
      <w:pPr>
        <w:bidi w:val="0"/>
        <w:rPr>
          <w:rFonts w:hint="eastAsia"/>
          <w:lang w:val="en-US" w:eastAsia="zh-CN"/>
        </w:rPr>
      </w:pPr>
      <w:r>
        <w:rPr>
          <w:rFonts w:hint="eastAsia"/>
          <w:lang w:val="en-US" w:eastAsia="zh-CN"/>
        </w:rPr>
        <w:t>这两个人之间的对比令人痛苦地触目惊心。仔细看看摆在我们面前的这幅图画。</w:t>
      </w:r>
    </w:p>
    <w:p w14:paraId="31F4D345">
      <w:pPr>
        <w:bidi w:val="0"/>
        <w:rPr>
          <w:rFonts w:hint="eastAsia"/>
          <w:lang w:val="en-US" w:eastAsia="zh-CN"/>
        </w:rPr>
      </w:pPr>
    </w:p>
    <w:p w14:paraId="47186CFD">
      <w:pPr>
        <w:bidi w:val="0"/>
        <w:rPr>
          <w:rFonts w:hint="eastAsia"/>
          <w:lang w:val="en-US" w:eastAsia="zh-CN"/>
        </w:rPr>
      </w:pPr>
      <w:r>
        <w:rPr>
          <w:rFonts w:hint="eastAsia"/>
          <w:lang w:val="en-US" w:eastAsia="zh-CN"/>
        </w:rPr>
        <w:t>Here is one who possessed an abundance of this world's good things — “A rich man who was dressed in purple and fine linen and lived in luxury every day.”</w:t>
      </w:r>
    </w:p>
    <w:p w14:paraId="0839C024">
      <w:pPr>
        <w:bidi w:val="0"/>
        <w:rPr>
          <w:rFonts w:hint="eastAsia"/>
          <w:lang w:val="en-US" w:eastAsia="zh-CN"/>
        </w:rPr>
      </w:pPr>
      <w:r>
        <w:rPr>
          <w:rFonts w:hint="eastAsia"/>
          <w:lang w:val="en-US" w:eastAsia="zh-CN"/>
        </w:rPr>
        <w:t>这里有一个人，拥有这世界大量美好的事物——“一个财主，穿着紫色袍和细麻布衣服，天天奢华宴乐。”</w:t>
      </w:r>
    </w:p>
    <w:p w14:paraId="665EE0B5">
      <w:pPr>
        <w:bidi w:val="0"/>
        <w:rPr>
          <w:rFonts w:hint="eastAsia"/>
          <w:lang w:val="en-US" w:eastAsia="zh-CN"/>
        </w:rPr>
      </w:pPr>
    </w:p>
    <w:p w14:paraId="132D2635">
      <w:pPr>
        <w:bidi w:val="0"/>
        <w:rPr>
          <w:rFonts w:hint="eastAsia"/>
          <w:lang w:val="en-US" w:eastAsia="zh-CN"/>
        </w:rPr>
      </w:pPr>
      <w:r>
        <w:rPr>
          <w:rFonts w:hint="eastAsia"/>
          <w:lang w:val="en-US" w:eastAsia="zh-CN"/>
        </w:rPr>
        <w:t>Here is another who literally has nothing.</w:t>
      </w:r>
    </w:p>
    <w:p w14:paraId="670DFEB2">
      <w:pPr>
        <w:bidi w:val="0"/>
        <w:rPr>
          <w:rFonts w:hint="eastAsia"/>
          <w:lang w:val="en-US" w:eastAsia="zh-CN"/>
        </w:rPr>
      </w:pPr>
      <w:r>
        <w:rPr>
          <w:rFonts w:hint="eastAsia"/>
          <w:lang w:val="en-US" w:eastAsia="zh-CN"/>
        </w:rPr>
        <w:t>这里有另一个人，实际上什么都没有。</w:t>
      </w:r>
    </w:p>
    <w:p w14:paraId="017D26AF">
      <w:pPr>
        <w:bidi w:val="0"/>
        <w:rPr>
          <w:rFonts w:hint="eastAsia"/>
          <w:lang w:val="en-US" w:eastAsia="zh-CN"/>
        </w:rPr>
      </w:pPr>
    </w:p>
    <w:p w14:paraId="266CC7A6">
      <w:pPr>
        <w:bidi w:val="0"/>
        <w:rPr>
          <w:rFonts w:hint="eastAsia"/>
          <w:lang w:val="en-US" w:eastAsia="zh-CN"/>
        </w:rPr>
      </w:pPr>
      <w:r>
        <w:rPr>
          <w:rFonts w:hint="eastAsia"/>
          <w:lang w:val="en-US" w:eastAsia="zh-CN"/>
        </w:rPr>
        <w:t>He is a friendless, diseased, have-starved destitute person.</w:t>
      </w:r>
    </w:p>
    <w:p w14:paraId="3F2B4608">
      <w:pPr>
        <w:bidi w:val="0"/>
        <w:rPr>
          <w:rFonts w:hint="eastAsia"/>
          <w:lang w:val="en-US" w:eastAsia="zh-CN"/>
        </w:rPr>
      </w:pPr>
      <w:r>
        <w:rPr>
          <w:rFonts w:hint="eastAsia"/>
          <w:lang w:val="en-US" w:eastAsia="zh-CN"/>
        </w:rPr>
        <w:t>他是一个没有朋友、身患疾病、饥饿难耐的赤贫之人。</w:t>
      </w:r>
    </w:p>
    <w:p w14:paraId="616FA04F">
      <w:pPr>
        <w:bidi w:val="0"/>
        <w:rPr>
          <w:rFonts w:hint="eastAsia"/>
          <w:lang w:val="en-US" w:eastAsia="zh-CN"/>
        </w:rPr>
      </w:pPr>
    </w:p>
    <w:p w14:paraId="529C3750">
      <w:pPr>
        <w:bidi w:val="0"/>
        <w:rPr>
          <w:rFonts w:hint="eastAsia"/>
          <w:lang w:val="en-US" w:eastAsia="zh-CN"/>
        </w:rPr>
      </w:pPr>
      <w:r>
        <w:rPr>
          <w:rFonts w:hint="eastAsia"/>
          <w:lang w:val="en-US" w:eastAsia="zh-CN"/>
        </w:rPr>
        <w:t>“At the rich man's gate was laid a beggar named Lazarus, covered with sores,” and he begs for crumbs.</w:t>
      </w:r>
    </w:p>
    <w:p w14:paraId="596AC927">
      <w:pPr>
        <w:bidi w:val="0"/>
        <w:rPr>
          <w:rFonts w:hint="eastAsia"/>
          <w:lang w:val="en-US" w:eastAsia="zh-CN"/>
        </w:rPr>
      </w:pPr>
      <w:r>
        <w:rPr>
          <w:rFonts w:hint="eastAsia"/>
          <w:lang w:val="en-US" w:eastAsia="zh-CN"/>
        </w:rPr>
        <w:t>“在财主门口被放下了一个乞丐，名叫拉撒路，浑身生疮，”他乞求碎渣。</w:t>
      </w:r>
    </w:p>
    <w:p w14:paraId="6BC6990A">
      <w:pPr>
        <w:bidi w:val="0"/>
        <w:rPr>
          <w:rFonts w:hint="eastAsia"/>
          <w:lang w:val="en-US" w:eastAsia="zh-CN"/>
        </w:rPr>
      </w:pPr>
    </w:p>
    <w:p w14:paraId="1F9B3D46">
      <w:pPr>
        <w:bidi w:val="0"/>
        <w:rPr>
          <w:rFonts w:hint="eastAsia"/>
          <w:lang w:val="en-US" w:eastAsia="zh-CN"/>
        </w:rPr>
      </w:pPr>
      <w:r>
        <w:rPr>
          <w:rFonts w:hint="eastAsia"/>
          <w:lang w:val="en-US" w:eastAsia="zh-CN"/>
        </w:rPr>
        <w:t>Both are children of Adam. Both came from the same dust, and belonged to one family.</w:t>
      </w:r>
    </w:p>
    <w:p w14:paraId="34B674FB">
      <w:pPr>
        <w:bidi w:val="0"/>
        <w:rPr>
          <w:rFonts w:hint="eastAsia"/>
          <w:lang w:val="en-US" w:eastAsia="zh-CN"/>
        </w:rPr>
      </w:pPr>
      <w:r>
        <w:rPr>
          <w:rFonts w:hint="eastAsia"/>
          <w:lang w:val="en-US" w:eastAsia="zh-CN"/>
        </w:rPr>
        <w:t>两者都是亚当的子孙。两者都出自同样的尘土，并且属于同一个家族。</w:t>
      </w:r>
    </w:p>
    <w:p w14:paraId="0C7A58EB">
      <w:pPr>
        <w:bidi w:val="0"/>
        <w:rPr>
          <w:rFonts w:hint="eastAsia"/>
          <w:lang w:val="en-US" w:eastAsia="zh-CN"/>
        </w:rPr>
      </w:pPr>
    </w:p>
    <w:p w14:paraId="1C5FE379">
      <w:pPr>
        <w:bidi w:val="0"/>
        <w:rPr>
          <w:rFonts w:hint="eastAsia"/>
          <w:lang w:val="en-US" w:eastAsia="zh-CN"/>
        </w:rPr>
      </w:pPr>
      <w:r>
        <w:rPr>
          <w:rFonts w:hint="eastAsia"/>
          <w:lang w:val="en-US" w:eastAsia="zh-CN"/>
        </w:rPr>
        <w:t>Both are living in the same land and subject to the same government. And yet how different is their condition!</w:t>
      </w:r>
    </w:p>
    <w:p w14:paraId="6A179A38">
      <w:pPr>
        <w:bidi w:val="0"/>
        <w:rPr>
          <w:rFonts w:hint="eastAsia"/>
          <w:lang w:val="en-US" w:eastAsia="zh-CN"/>
        </w:rPr>
      </w:pPr>
      <w:r>
        <w:rPr>
          <w:rFonts w:hint="eastAsia"/>
          <w:lang w:val="en-US" w:eastAsia="zh-CN"/>
        </w:rPr>
        <w:t>两者都生活在同一片土地上，受同一个政府管辖。然而他们的境况是何等不同！</w:t>
      </w:r>
    </w:p>
    <w:p w14:paraId="17E8E315">
      <w:pPr>
        <w:bidi w:val="0"/>
        <w:rPr>
          <w:rFonts w:hint="eastAsia"/>
          <w:lang w:val="en-US" w:eastAsia="zh-CN"/>
        </w:rPr>
      </w:pPr>
    </w:p>
    <w:p w14:paraId="1A02532D">
      <w:pPr>
        <w:bidi w:val="0"/>
        <w:rPr>
          <w:rFonts w:hint="eastAsia"/>
          <w:lang w:val="en-US" w:eastAsia="zh-CN"/>
        </w:rPr>
      </w:pPr>
      <w:r>
        <w:rPr>
          <w:rFonts w:hint="eastAsia"/>
          <w:lang w:val="en-US" w:eastAsia="zh-CN"/>
        </w:rPr>
        <w:t>But we must be careful that we do not draw lessons from the parable, which it was never meant to teach.</w:t>
      </w:r>
    </w:p>
    <w:p w14:paraId="371E3192">
      <w:pPr>
        <w:bidi w:val="0"/>
        <w:rPr>
          <w:rFonts w:hint="eastAsia"/>
          <w:lang w:val="en-US" w:eastAsia="zh-CN"/>
        </w:rPr>
      </w:pPr>
      <w:r>
        <w:rPr>
          <w:rFonts w:hint="eastAsia"/>
          <w:lang w:val="en-US" w:eastAsia="zh-CN"/>
        </w:rPr>
        <w:t>但我们必须小心，不要从这比喻中得出它从未打算教导的教训。</w:t>
      </w:r>
    </w:p>
    <w:p w14:paraId="6E2AA709">
      <w:pPr>
        <w:bidi w:val="0"/>
        <w:rPr>
          <w:rFonts w:hint="eastAsia"/>
          <w:lang w:val="en-US" w:eastAsia="zh-CN"/>
        </w:rPr>
      </w:pPr>
    </w:p>
    <w:p w14:paraId="4968251E">
      <w:pPr>
        <w:bidi w:val="0"/>
        <w:rPr>
          <w:rFonts w:hint="eastAsia"/>
          <w:lang w:val="en-US" w:eastAsia="zh-CN"/>
        </w:rPr>
      </w:pPr>
      <w:r>
        <w:rPr>
          <w:rFonts w:hint="eastAsia"/>
          <w:lang w:val="en-US" w:eastAsia="zh-CN"/>
        </w:rPr>
        <w:t>The rich are not always bad persons, and do not always go to hell.</w:t>
      </w:r>
    </w:p>
    <w:p w14:paraId="23D6BBB9">
      <w:pPr>
        <w:bidi w:val="0"/>
        <w:rPr>
          <w:rFonts w:hint="eastAsia"/>
          <w:lang w:val="en-US" w:eastAsia="zh-CN"/>
        </w:rPr>
      </w:pPr>
      <w:r>
        <w:rPr>
          <w:rFonts w:hint="eastAsia"/>
          <w:lang w:val="en-US" w:eastAsia="zh-CN"/>
        </w:rPr>
        <w:t>富人不总是坏人，也不总是下地狱。</w:t>
      </w:r>
    </w:p>
    <w:p w14:paraId="53BBBEBB">
      <w:pPr>
        <w:bidi w:val="0"/>
        <w:rPr>
          <w:rFonts w:hint="eastAsia"/>
          <w:lang w:val="en-US" w:eastAsia="zh-CN"/>
        </w:rPr>
      </w:pPr>
    </w:p>
    <w:p w14:paraId="78FD7DAE">
      <w:pPr>
        <w:bidi w:val="0"/>
        <w:rPr>
          <w:rFonts w:hint="eastAsia"/>
          <w:lang w:val="en-US" w:eastAsia="zh-CN"/>
        </w:rPr>
      </w:pPr>
      <w:r>
        <w:rPr>
          <w:rFonts w:hint="eastAsia"/>
          <w:lang w:val="en-US" w:eastAsia="zh-CN"/>
        </w:rPr>
        <w:t>The poor are not always good people, and do not always go to heaven.</w:t>
      </w:r>
    </w:p>
    <w:p w14:paraId="4312BDF8">
      <w:pPr>
        <w:bidi w:val="0"/>
        <w:rPr>
          <w:rFonts w:hint="eastAsia"/>
          <w:lang w:val="en-US" w:eastAsia="zh-CN"/>
        </w:rPr>
      </w:pPr>
      <w:r>
        <w:rPr>
          <w:rFonts w:hint="eastAsia"/>
          <w:lang w:val="en-US" w:eastAsia="zh-CN"/>
        </w:rPr>
        <w:t>穷人不总是好人，也不总是上天堂。</w:t>
      </w:r>
    </w:p>
    <w:p w14:paraId="1FFFB1ED">
      <w:pPr>
        <w:bidi w:val="0"/>
        <w:rPr>
          <w:rFonts w:hint="eastAsia"/>
          <w:lang w:val="en-US" w:eastAsia="zh-CN"/>
        </w:rPr>
      </w:pPr>
    </w:p>
    <w:p w14:paraId="753972AC">
      <w:pPr>
        <w:bidi w:val="0"/>
        <w:rPr>
          <w:rFonts w:hint="eastAsia"/>
          <w:lang w:val="en-US" w:eastAsia="zh-CN"/>
        </w:rPr>
      </w:pPr>
      <w:r>
        <w:rPr>
          <w:rFonts w:hint="eastAsia"/>
          <w:lang w:val="en-US" w:eastAsia="zh-CN"/>
        </w:rPr>
        <w:t>We must not rush into the extreme of supposing that it is sinful to be rich.</w:t>
      </w:r>
    </w:p>
    <w:p w14:paraId="6D8C6869">
      <w:pPr>
        <w:bidi w:val="0"/>
        <w:rPr>
          <w:rFonts w:hint="eastAsia"/>
          <w:lang w:val="en-US" w:eastAsia="zh-CN"/>
        </w:rPr>
      </w:pPr>
      <w:r>
        <w:rPr>
          <w:rFonts w:hint="eastAsia"/>
          <w:lang w:val="en-US" w:eastAsia="zh-CN"/>
        </w:rPr>
        <w:t>我们绝不可冲进极端，认为富有就是有罪的。</w:t>
      </w:r>
    </w:p>
    <w:p w14:paraId="2D1F0726">
      <w:pPr>
        <w:bidi w:val="0"/>
        <w:rPr>
          <w:rFonts w:hint="eastAsia"/>
          <w:lang w:val="en-US" w:eastAsia="zh-CN"/>
        </w:rPr>
      </w:pPr>
    </w:p>
    <w:p w14:paraId="63BABCD4">
      <w:pPr>
        <w:bidi w:val="0"/>
        <w:rPr>
          <w:rFonts w:hint="eastAsia"/>
          <w:lang w:val="en-US" w:eastAsia="zh-CN"/>
        </w:rPr>
      </w:pPr>
      <w:r>
        <w:rPr>
          <w:rFonts w:hint="eastAsia"/>
          <w:lang w:val="en-US" w:eastAsia="zh-CN"/>
        </w:rPr>
        <w:t>We must not run away with the idea that there is anything wicked in the difference of condition here described, and that God intended all men to be equal.</w:t>
      </w:r>
    </w:p>
    <w:p w14:paraId="519DB814">
      <w:pPr>
        <w:bidi w:val="0"/>
        <w:rPr>
          <w:rFonts w:hint="eastAsia"/>
          <w:lang w:val="en-US" w:eastAsia="zh-CN"/>
        </w:rPr>
      </w:pPr>
      <w:r>
        <w:rPr>
          <w:rFonts w:hint="eastAsia"/>
          <w:lang w:val="en-US" w:eastAsia="zh-CN"/>
        </w:rPr>
        <w:t>我们绝不可抱有这种想法，即此处描述的境况差异有任何邪恶之处，或者神本意要所有人平等。</w:t>
      </w:r>
    </w:p>
    <w:p w14:paraId="36BEE026">
      <w:pPr>
        <w:bidi w:val="0"/>
        <w:rPr>
          <w:rFonts w:hint="eastAsia"/>
          <w:lang w:val="en-US" w:eastAsia="zh-CN"/>
        </w:rPr>
      </w:pPr>
    </w:p>
    <w:p w14:paraId="363EA6E5">
      <w:pPr>
        <w:bidi w:val="0"/>
        <w:rPr>
          <w:rFonts w:hint="eastAsia"/>
          <w:lang w:val="en-US" w:eastAsia="zh-CN"/>
        </w:rPr>
      </w:pPr>
      <w:r>
        <w:rPr>
          <w:rFonts w:hint="eastAsia"/>
          <w:lang w:val="en-US" w:eastAsia="zh-CN"/>
        </w:rPr>
        <w:t>There is nothing in our Lord Jesus Christ's words to warrant any such conclusion.</w:t>
      </w:r>
    </w:p>
    <w:p w14:paraId="3B6BC062">
      <w:pPr>
        <w:bidi w:val="0"/>
        <w:rPr>
          <w:rFonts w:hint="eastAsia"/>
          <w:lang w:val="en-US" w:eastAsia="zh-CN"/>
        </w:rPr>
      </w:pPr>
      <w:r>
        <w:rPr>
          <w:rFonts w:hint="eastAsia"/>
          <w:lang w:val="en-US" w:eastAsia="zh-CN"/>
        </w:rPr>
        <w:t>我们主耶稣基督的话语中没有任何内容可以证明这样的结论是正当的。</w:t>
      </w:r>
    </w:p>
    <w:p w14:paraId="00B6E9F7">
      <w:pPr>
        <w:bidi w:val="0"/>
        <w:rPr>
          <w:rFonts w:hint="eastAsia"/>
          <w:lang w:val="en-US" w:eastAsia="zh-CN"/>
        </w:rPr>
      </w:pPr>
    </w:p>
    <w:p w14:paraId="04BA29AD">
      <w:pPr>
        <w:bidi w:val="0"/>
        <w:rPr>
          <w:rFonts w:hint="eastAsia"/>
          <w:lang w:val="en-US" w:eastAsia="zh-CN"/>
        </w:rPr>
      </w:pPr>
      <w:r>
        <w:rPr>
          <w:rFonts w:hint="eastAsia"/>
          <w:lang w:val="en-US" w:eastAsia="zh-CN"/>
        </w:rPr>
        <w:t>He simply describes things as they are often seen in the world, and as we must expect to see them.</w:t>
      </w:r>
    </w:p>
    <w:p w14:paraId="7B0F3D37">
      <w:pPr>
        <w:bidi w:val="0"/>
        <w:rPr>
          <w:rFonts w:hint="eastAsia"/>
          <w:lang w:val="en-US" w:eastAsia="zh-CN"/>
        </w:rPr>
      </w:pPr>
      <w:r>
        <w:rPr>
          <w:rFonts w:hint="eastAsia"/>
          <w:lang w:val="en-US" w:eastAsia="zh-CN"/>
        </w:rPr>
        <w:t>祂只是描述世上常见的事物，也是我们必定会看到的事物。</w:t>
      </w:r>
    </w:p>
    <w:p w14:paraId="06D55BCB">
      <w:pPr>
        <w:bidi w:val="0"/>
        <w:rPr>
          <w:rFonts w:hint="eastAsia"/>
          <w:lang w:val="en-US" w:eastAsia="zh-CN"/>
        </w:rPr>
      </w:pPr>
    </w:p>
    <w:p w14:paraId="4257C6C9">
      <w:pPr>
        <w:bidi w:val="0"/>
        <w:rPr>
          <w:rFonts w:hint="eastAsia"/>
          <w:lang w:val="en-US" w:eastAsia="zh-CN"/>
        </w:rPr>
      </w:pPr>
      <w:r>
        <w:rPr>
          <w:rFonts w:hint="eastAsia"/>
          <w:lang w:val="en-US" w:eastAsia="zh-CN"/>
        </w:rPr>
        <w:t>Universal equality is a very artificial expression and a favorite idea with visionary men.</w:t>
      </w:r>
    </w:p>
    <w:p w14:paraId="644669D7">
      <w:pPr>
        <w:bidi w:val="0"/>
        <w:rPr>
          <w:rFonts w:hint="eastAsia"/>
          <w:lang w:val="en-US" w:eastAsia="zh-CN"/>
        </w:rPr>
      </w:pPr>
      <w:r>
        <w:rPr>
          <w:rFonts w:hint="eastAsia"/>
          <w:lang w:val="en-US" w:eastAsia="zh-CN"/>
        </w:rPr>
        <w:t>普遍平等是一个非常人为的表述，也是空想家们钟爱的观念。</w:t>
      </w:r>
    </w:p>
    <w:p w14:paraId="64F64273">
      <w:pPr>
        <w:bidi w:val="0"/>
        <w:rPr>
          <w:rFonts w:hint="eastAsia"/>
          <w:lang w:val="en-US" w:eastAsia="zh-CN"/>
        </w:rPr>
      </w:pPr>
    </w:p>
    <w:p w14:paraId="71DA0293">
      <w:pPr>
        <w:bidi w:val="0"/>
        <w:rPr>
          <w:rFonts w:hint="eastAsia"/>
          <w:lang w:val="en-US" w:eastAsia="zh-CN"/>
        </w:rPr>
      </w:pPr>
      <w:r>
        <w:rPr>
          <w:rFonts w:hint="eastAsia"/>
          <w:lang w:val="en-US" w:eastAsia="zh-CN"/>
        </w:rPr>
        <w:t>Many in every age have disturbed society by stirring up the poor against the rich, and by preaching the popular doctrine that all men ought to be equal.</w:t>
      </w:r>
    </w:p>
    <w:p w14:paraId="7F7AE3DA">
      <w:pPr>
        <w:bidi w:val="0"/>
        <w:rPr>
          <w:rFonts w:hint="eastAsia"/>
          <w:lang w:val="en-US" w:eastAsia="zh-CN"/>
        </w:rPr>
      </w:pPr>
      <w:r>
        <w:rPr>
          <w:rFonts w:hint="eastAsia"/>
          <w:lang w:val="en-US" w:eastAsia="zh-CN"/>
        </w:rPr>
        <w:t>每个时代都有许多人通过煽动穷人反对富人，并通过宣扬所有人应当平等的流行教义来扰乱社会。</w:t>
      </w:r>
    </w:p>
    <w:p w14:paraId="76D26405">
      <w:pPr>
        <w:bidi w:val="0"/>
        <w:rPr>
          <w:rFonts w:hint="eastAsia"/>
          <w:lang w:val="en-US" w:eastAsia="zh-CN"/>
        </w:rPr>
      </w:pPr>
    </w:p>
    <w:p w14:paraId="017EABD8">
      <w:pPr>
        <w:bidi w:val="0"/>
        <w:rPr>
          <w:rFonts w:hint="eastAsia"/>
          <w:lang w:val="en-US" w:eastAsia="zh-CN"/>
        </w:rPr>
      </w:pPr>
      <w:r>
        <w:rPr>
          <w:rFonts w:hint="eastAsia"/>
          <w:lang w:val="en-US" w:eastAsia="zh-CN"/>
        </w:rPr>
        <w:t>But so long as the world is under the present order of things this universal equality cannot be attained.</w:t>
      </w:r>
    </w:p>
    <w:p w14:paraId="057043E1">
      <w:pPr>
        <w:bidi w:val="0"/>
        <w:rPr>
          <w:rFonts w:hint="eastAsia"/>
          <w:lang w:val="en-US" w:eastAsia="zh-CN"/>
        </w:rPr>
      </w:pPr>
      <w:r>
        <w:rPr>
          <w:rFonts w:hint="eastAsia"/>
          <w:lang w:val="en-US" w:eastAsia="zh-CN"/>
        </w:rPr>
        <w:t>但只要世界处于现今的事物秩序之下，这种普遍平等就无法实现。</w:t>
      </w:r>
    </w:p>
    <w:p w14:paraId="1D0FED45">
      <w:pPr>
        <w:bidi w:val="0"/>
        <w:rPr>
          <w:rFonts w:hint="eastAsia"/>
          <w:lang w:val="en-US" w:eastAsia="zh-CN"/>
        </w:rPr>
      </w:pPr>
    </w:p>
    <w:p w14:paraId="75AD40D4">
      <w:pPr>
        <w:bidi w:val="0"/>
        <w:rPr>
          <w:rFonts w:hint="eastAsia"/>
          <w:lang w:val="en-US" w:eastAsia="zh-CN"/>
        </w:rPr>
      </w:pPr>
      <w:r>
        <w:rPr>
          <w:rFonts w:hint="eastAsia"/>
          <w:lang w:val="en-US" w:eastAsia="zh-CN"/>
        </w:rPr>
        <w:t>Those who speak against the vast inequality of men's fates will doubtless never lack an audience; but so long as human nature is what it is, this inequality cannot be prevented.</w:t>
      </w:r>
    </w:p>
    <w:p w14:paraId="797796BD">
      <w:pPr>
        <w:bidi w:val="0"/>
        <w:rPr>
          <w:rFonts w:hint="eastAsia"/>
          <w:lang w:val="en-US" w:eastAsia="zh-CN"/>
        </w:rPr>
      </w:pPr>
      <w:r>
        <w:rPr>
          <w:rFonts w:hint="eastAsia"/>
          <w:lang w:val="en-US" w:eastAsia="zh-CN"/>
        </w:rPr>
        <w:t>那些抨击人类命运巨大不平等的人无疑永远不会缺乏听众；但只要人性还是那样，这种不平等就无法避免。</w:t>
      </w:r>
    </w:p>
    <w:p w14:paraId="5AF36C06">
      <w:pPr>
        <w:bidi w:val="0"/>
        <w:rPr>
          <w:rFonts w:hint="eastAsia"/>
          <w:lang w:val="en-US" w:eastAsia="zh-CN"/>
        </w:rPr>
      </w:pPr>
    </w:p>
    <w:p w14:paraId="40B0EDA9">
      <w:pPr>
        <w:bidi w:val="0"/>
        <w:rPr>
          <w:rFonts w:hint="eastAsia"/>
          <w:lang w:val="en-US" w:eastAsia="zh-CN"/>
        </w:rPr>
      </w:pPr>
      <w:r>
        <w:rPr>
          <w:rFonts w:hint="eastAsia"/>
          <w:lang w:val="en-US" w:eastAsia="zh-CN"/>
        </w:rPr>
        <w:t>So long as some are wise and some are foolish—some strong and some weak—some healthy and some diseased—some lazy and some diligent—some prudent and some careless; so long as children reap the fruit of their parent's bad behavior; so long as sun, and rain, and heat, and cold, and wind, and waves, and drought, and plague, and storms are beyond man's control—so there will always be some rich and some poor.</w:t>
      </w:r>
    </w:p>
    <w:p w14:paraId="7D5D76DA">
      <w:pPr>
        <w:bidi w:val="0"/>
        <w:rPr>
          <w:rFonts w:hint="eastAsia"/>
          <w:lang w:val="en-US" w:eastAsia="zh-CN"/>
        </w:rPr>
      </w:pPr>
      <w:r>
        <w:rPr>
          <w:rFonts w:hint="eastAsia"/>
          <w:lang w:val="en-US" w:eastAsia="zh-CN"/>
        </w:rPr>
        <w:t>只要有些人智慧而有些人愚拙——有些人强壮而有些人软弱——有些人健康而有些人患病——有些人懒惰而有些人勤奋——有些人谨慎而有些人粗心；只要儿女还在收割父母不良行为的果子；只要阳光、雨水、酷热、严寒、风、浪、干旱、瘟疫和风暴还在人的控制之外——那么就总会有富人和穷人。</w:t>
      </w:r>
    </w:p>
    <w:p w14:paraId="1EA22B0D">
      <w:pPr>
        <w:bidi w:val="0"/>
        <w:rPr>
          <w:rFonts w:hint="eastAsia"/>
          <w:lang w:val="en-US" w:eastAsia="zh-CN"/>
        </w:rPr>
      </w:pPr>
    </w:p>
    <w:p w14:paraId="2DE04334">
      <w:pPr>
        <w:bidi w:val="0"/>
        <w:rPr>
          <w:rFonts w:hint="eastAsia"/>
          <w:lang w:val="en-US" w:eastAsia="zh-CN"/>
        </w:rPr>
      </w:pPr>
      <w:r>
        <w:rPr>
          <w:rFonts w:hint="eastAsia"/>
          <w:lang w:val="en-US" w:eastAsia="zh-CN"/>
        </w:rPr>
        <w:t>All the political order in the world will never erase the fact that, “There will always be poor people in the land.” [Deuteronomy 15:11]</w:t>
      </w:r>
    </w:p>
    <w:p w14:paraId="610B4407">
      <w:pPr>
        <w:bidi w:val="0"/>
        <w:rPr>
          <w:rFonts w:hint="eastAsia"/>
          <w:lang w:val="en-US" w:eastAsia="zh-CN"/>
        </w:rPr>
      </w:pPr>
      <w:r>
        <w:rPr>
          <w:rFonts w:hint="eastAsia"/>
          <w:lang w:val="en-US" w:eastAsia="zh-CN"/>
        </w:rPr>
        <w:t>世上所有的政治秩序都永远无法抹去这一事实：“地上的穷人永远不会断绝。” [申命记 15:11]</w:t>
      </w:r>
    </w:p>
    <w:p w14:paraId="07B99CF8">
      <w:pPr>
        <w:bidi w:val="0"/>
        <w:rPr>
          <w:rFonts w:hint="eastAsia"/>
          <w:lang w:val="en-US" w:eastAsia="zh-CN"/>
        </w:rPr>
      </w:pPr>
    </w:p>
    <w:p w14:paraId="5EEAAC58">
      <w:pPr>
        <w:bidi w:val="0"/>
        <w:rPr>
          <w:rFonts w:hint="eastAsia"/>
          <w:lang w:val="en-US" w:eastAsia="zh-CN"/>
        </w:rPr>
      </w:pPr>
      <w:r>
        <w:rPr>
          <w:rFonts w:hint="eastAsia"/>
          <w:lang w:val="en-US" w:eastAsia="zh-CN"/>
        </w:rPr>
        <w:t>Take all the property in our country by force this very day, and divide it equally among the inhabitants.</w:t>
      </w:r>
    </w:p>
    <w:p w14:paraId="240F0EBA">
      <w:pPr>
        <w:bidi w:val="0"/>
        <w:rPr>
          <w:rFonts w:hint="eastAsia"/>
          <w:lang w:val="en-US" w:eastAsia="zh-CN"/>
        </w:rPr>
      </w:pPr>
      <w:r>
        <w:rPr>
          <w:rFonts w:hint="eastAsia"/>
          <w:lang w:val="en-US" w:eastAsia="zh-CN"/>
        </w:rPr>
        <w:t>就在今天强行夺取我们国家所有的财产，并在居民中平均分配。</w:t>
      </w:r>
    </w:p>
    <w:p w14:paraId="2FAECED0">
      <w:pPr>
        <w:bidi w:val="0"/>
        <w:rPr>
          <w:rFonts w:hint="eastAsia"/>
          <w:lang w:val="en-US" w:eastAsia="zh-CN"/>
        </w:rPr>
      </w:pPr>
    </w:p>
    <w:p w14:paraId="78493D2A">
      <w:pPr>
        <w:bidi w:val="0"/>
        <w:rPr>
          <w:rFonts w:hint="eastAsia"/>
          <w:lang w:val="en-US" w:eastAsia="zh-CN"/>
        </w:rPr>
      </w:pPr>
      <w:r>
        <w:rPr>
          <w:rFonts w:hint="eastAsia"/>
          <w:lang w:val="en-US" w:eastAsia="zh-CN"/>
        </w:rPr>
        <w:t>Give every man above the age of twenty an equal portion.</w:t>
      </w:r>
    </w:p>
    <w:p w14:paraId="7C4E85D1">
      <w:pPr>
        <w:bidi w:val="0"/>
        <w:rPr>
          <w:rFonts w:hint="eastAsia"/>
          <w:lang w:val="en-US" w:eastAsia="zh-CN"/>
        </w:rPr>
      </w:pPr>
      <w:r>
        <w:rPr>
          <w:rFonts w:hint="eastAsia"/>
          <w:lang w:val="en-US" w:eastAsia="zh-CN"/>
        </w:rPr>
        <w:t>给每一个二十岁以上的人一份同等的份额。</w:t>
      </w:r>
    </w:p>
    <w:p w14:paraId="4B40C5D1">
      <w:pPr>
        <w:bidi w:val="0"/>
        <w:rPr>
          <w:rFonts w:hint="eastAsia"/>
          <w:lang w:val="en-US" w:eastAsia="zh-CN"/>
        </w:rPr>
      </w:pPr>
    </w:p>
    <w:p w14:paraId="19BEA315">
      <w:pPr>
        <w:bidi w:val="0"/>
        <w:rPr>
          <w:rFonts w:hint="eastAsia"/>
          <w:lang w:val="en-US" w:eastAsia="zh-CN"/>
        </w:rPr>
      </w:pPr>
      <w:r>
        <w:rPr>
          <w:rFonts w:hint="eastAsia"/>
          <w:lang w:val="en-US" w:eastAsia="zh-CN"/>
        </w:rPr>
        <w:t>Let everyone share and share alike, and begin the world over again.</w:t>
      </w:r>
    </w:p>
    <w:p w14:paraId="004257AC">
      <w:pPr>
        <w:bidi w:val="0"/>
        <w:rPr>
          <w:rFonts w:hint="eastAsia"/>
          <w:lang w:val="en-US" w:eastAsia="zh-CN"/>
        </w:rPr>
      </w:pPr>
      <w:r>
        <w:rPr>
          <w:rFonts w:hint="eastAsia"/>
          <w:lang w:val="en-US" w:eastAsia="zh-CN"/>
        </w:rPr>
        <w:t>让每个人均分共享，让世界重新开始。</w:t>
      </w:r>
    </w:p>
    <w:p w14:paraId="79BD1053">
      <w:pPr>
        <w:bidi w:val="0"/>
        <w:rPr>
          <w:rFonts w:hint="eastAsia"/>
          <w:lang w:val="en-US" w:eastAsia="zh-CN"/>
        </w:rPr>
      </w:pPr>
    </w:p>
    <w:p w14:paraId="37563218">
      <w:pPr>
        <w:bidi w:val="0"/>
        <w:rPr>
          <w:rFonts w:hint="eastAsia"/>
          <w:lang w:val="en-US" w:eastAsia="zh-CN"/>
        </w:rPr>
      </w:pPr>
      <w:r>
        <w:rPr>
          <w:rFonts w:hint="eastAsia"/>
          <w:lang w:val="en-US" w:eastAsia="zh-CN"/>
        </w:rPr>
        <w:t>Do this, and see where you would be at the end of fifty years.</w:t>
      </w:r>
    </w:p>
    <w:p w14:paraId="3F485C3A">
      <w:pPr>
        <w:bidi w:val="0"/>
        <w:rPr>
          <w:rFonts w:hint="eastAsia"/>
          <w:lang w:val="en-US" w:eastAsia="zh-CN"/>
        </w:rPr>
      </w:pPr>
      <w:r>
        <w:rPr>
          <w:rFonts w:hint="eastAsia"/>
          <w:lang w:val="en-US" w:eastAsia="zh-CN"/>
        </w:rPr>
        <w:t>这样做，看看五十年后你会处于什么境地。</w:t>
      </w:r>
    </w:p>
    <w:p w14:paraId="636C5ED8">
      <w:pPr>
        <w:bidi w:val="0"/>
        <w:rPr>
          <w:rFonts w:hint="eastAsia"/>
          <w:lang w:val="en-US" w:eastAsia="zh-CN"/>
        </w:rPr>
      </w:pPr>
    </w:p>
    <w:p w14:paraId="5FF1FCE0">
      <w:pPr>
        <w:bidi w:val="0"/>
        <w:rPr>
          <w:rFonts w:hint="eastAsia"/>
          <w:lang w:val="en-US" w:eastAsia="zh-CN"/>
        </w:rPr>
      </w:pPr>
      <w:r>
        <w:rPr>
          <w:rFonts w:hint="eastAsia"/>
          <w:lang w:val="en-US" w:eastAsia="zh-CN"/>
        </w:rPr>
        <w:t>You would have just come back around to the point where you began.</w:t>
      </w:r>
    </w:p>
    <w:p w14:paraId="12E01FF2">
      <w:pPr>
        <w:bidi w:val="0"/>
        <w:rPr>
          <w:rFonts w:hint="eastAsia"/>
          <w:lang w:val="en-US" w:eastAsia="zh-CN"/>
        </w:rPr>
      </w:pPr>
      <w:r>
        <w:rPr>
          <w:rFonts w:hint="eastAsia"/>
          <w:lang w:val="en-US" w:eastAsia="zh-CN"/>
        </w:rPr>
        <w:t>你只会回到你开始的原点。</w:t>
      </w:r>
    </w:p>
    <w:p w14:paraId="027F3A2C">
      <w:pPr>
        <w:bidi w:val="0"/>
        <w:rPr>
          <w:rFonts w:hint="eastAsia"/>
          <w:lang w:val="en-US" w:eastAsia="zh-CN"/>
        </w:rPr>
      </w:pPr>
    </w:p>
    <w:p w14:paraId="3D21A2AD">
      <w:pPr>
        <w:bidi w:val="0"/>
        <w:rPr>
          <w:rFonts w:hint="eastAsia"/>
          <w:lang w:val="en-US" w:eastAsia="zh-CN"/>
        </w:rPr>
      </w:pPr>
      <w:r>
        <w:rPr>
          <w:rFonts w:hint="eastAsia"/>
          <w:lang w:val="en-US" w:eastAsia="zh-CN"/>
        </w:rPr>
        <w:t>You would find things just as unequal as before.</w:t>
      </w:r>
    </w:p>
    <w:p w14:paraId="14068FB0">
      <w:pPr>
        <w:bidi w:val="0"/>
        <w:rPr>
          <w:rFonts w:hint="eastAsia"/>
          <w:lang w:val="en-US" w:eastAsia="zh-CN"/>
        </w:rPr>
      </w:pPr>
      <w:r>
        <w:rPr>
          <w:rFonts w:hint="eastAsia"/>
          <w:lang w:val="en-US" w:eastAsia="zh-CN"/>
        </w:rPr>
        <w:t>你会发现情况就像以前一样不平等。</w:t>
      </w:r>
    </w:p>
    <w:p w14:paraId="18D13E0D">
      <w:pPr>
        <w:bidi w:val="0"/>
        <w:rPr>
          <w:rFonts w:hint="eastAsia"/>
          <w:lang w:val="en-US" w:eastAsia="zh-CN"/>
        </w:rPr>
      </w:pPr>
    </w:p>
    <w:p w14:paraId="56B36DEC">
      <w:pPr>
        <w:bidi w:val="0"/>
        <w:rPr>
          <w:rFonts w:hint="eastAsia"/>
          <w:lang w:val="en-US" w:eastAsia="zh-CN"/>
        </w:rPr>
      </w:pPr>
      <w:r>
        <w:rPr>
          <w:rFonts w:hint="eastAsia"/>
          <w:lang w:val="en-US" w:eastAsia="zh-CN"/>
        </w:rPr>
        <w:t>Some would have worked, and some would have been lazy.</w:t>
      </w:r>
    </w:p>
    <w:p w14:paraId="77A37672">
      <w:pPr>
        <w:bidi w:val="0"/>
        <w:rPr>
          <w:rFonts w:hint="eastAsia"/>
          <w:lang w:val="en-US" w:eastAsia="zh-CN"/>
        </w:rPr>
      </w:pPr>
      <w:r>
        <w:rPr>
          <w:rFonts w:hint="eastAsia"/>
          <w:lang w:val="en-US" w:eastAsia="zh-CN"/>
        </w:rPr>
        <w:t>有些人会一直在工作，而有些人会一直懒惰。</w:t>
      </w:r>
    </w:p>
    <w:p w14:paraId="2A0C1ED3">
      <w:pPr>
        <w:bidi w:val="0"/>
        <w:rPr>
          <w:rFonts w:hint="eastAsia"/>
          <w:lang w:val="en-US" w:eastAsia="zh-CN"/>
        </w:rPr>
      </w:pPr>
    </w:p>
    <w:p w14:paraId="2F9002DA">
      <w:pPr>
        <w:bidi w:val="0"/>
        <w:rPr>
          <w:rFonts w:hint="eastAsia"/>
          <w:lang w:val="en-US" w:eastAsia="zh-CN"/>
        </w:rPr>
      </w:pPr>
      <w:r>
        <w:rPr>
          <w:rFonts w:hint="eastAsia"/>
          <w:lang w:val="en-US" w:eastAsia="zh-CN"/>
        </w:rPr>
        <w:t>Some would have always been careless, and some always scheming.</w:t>
      </w:r>
    </w:p>
    <w:p w14:paraId="3E0AA6DA">
      <w:pPr>
        <w:bidi w:val="0"/>
        <w:rPr>
          <w:rFonts w:hint="eastAsia"/>
          <w:lang w:val="en-US" w:eastAsia="zh-CN"/>
        </w:rPr>
      </w:pPr>
      <w:r>
        <w:rPr>
          <w:rFonts w:hint="eastAsia"/>
          <w:lang w:val="en-US" w:eastAsia="zh-CN"/>
        </w:rPr>
        <w:t>有些人会一直粗心大意，而有些人一直精于算计。</w:t>
      </w:r>
    </w:p>
    <w:p w14:paraId="5B7DF948">
      <w:pPr>
        <w:bidi w:val="0"/>
        <w:rPr>
          <w:rFonts w:hint="eastAsia"/>
          <w:lang w:val="en-US" w:eastAsia="zh-CN"/>
        </w:rPr>
      </w:pPr>
    </w:p>
    <w:p w14:paraId="19E5A32B">
      <w:pPr>
        <w:bidi w:val="0"/>
        <w:rPr>
          <w:rFonts w:hint="eastAsia"/>
          <w:lang w:val="en-US" w:eastAsia="zh-CN"/>
        </w:rPr>
      </w:pPr>
      <w:r>
        <w:rPr>
          <w:rFonts w:hint="eastAsia"/>
          <w:lang w:val="en-US" w:eastAsia="zh-CN"/>
        </w:rPr>
        <w:t>Some would have sold, and others would have bought.</w:t>
      </w:r>
    </w:p>
    <w:p w14:paraId="235764F2">
      <w:pPr>
        <w:bidi w:val="0"/>
        <w:rPr>
          <w:rFonts w:hint="eastAsia"/>
          <w:lang w:val="en-US" w:eastAsia="zh-CN"/>
        </w:rPr>
      </w:pPr>
      <w:r>
        <w:rPr>
          <w:rFonts w:hint="eastAsia"/>
          <w:lang w:val="en-US" w:eastAsia="zh-CN"/>
        </w:rPr>
        <w:t>有些人会卖出，而其他人会买入。</w:t>
      </w:r>
    </w:p>
    <w:p w14:paraId="67D9F8F7">
      <w:pPr>
        <w:bidi w:val="0"/>
        <w:rPr>
          <w:rFonts w:hint="eastAsia"/>
          <w:lang w:val="en-US" w:eastAsia="zh-CN"/>
        </w:rPr>
      </w:pPr>
    </w:p>
    <w:p w14:paraId="2D9CE934">
      <w:pPr>
        <w:bidi w:val="0"/>
        <w:rPr>
          <w:rFonts w:hint="eastAsia"/>
          <w:lang w:val="en-US" w:eastAsia="zh-CN"/>
        </w:rPr>
      </w:pPr>
      <w:r>
        <w:rPr>
          <w:rFonts w:hint="eastAsia"/>
          <w:lang w:val="en-US" w:eastAsia="zh-CN"/>
        </w:rPr>
        <w:t>Some would have wasted, and others would have saved.</w:t>
      </w:r>
    </w:p>
    <w:p w14:paraId="038F767D">
      <w:pPr>
        <w:bidi w:val="0"/>
        <w:rPr>
          <w:rFonts w:hint="eastAsia"/>
          <w:lang w:val="en-US" w:eastAsia="zh-CN"/>
        </w:rPr>
      </w:pPr>
      <w:r>
        <w:rPr>
          <w:rFonts w:hint="eastAsia"/>
          <w:lang w:val="en-US" w:eastAsia="zh-CN"/>
        </w:rPr>
        <w:t>有些人会挥霍，而其他人会积蓄。</w:t>
      </w:r>
    </w:p>
    <w:p w14:paraId="1E5713B3">
      <w:pPr>
        <w:bidi w:val="0"/>
        <w:rPr>
          <w:rFonts w:hint="eastAsia"/>
          <w:lang w:val="en-US" w:eastAsia="zh-CN"/>
        </w:rPr>
      </w:pPr>
    </w:p>
    <w:p w14:paraId="330D268A">
      <w:pPr>
        <w:bidi w:val="0"/>
        <w:rPr>
          <w:rFonts w:hint="eastAsia"/>
          <w:lang w:val="en-US" w:eastAsia="zh-CN"/>
        </w:rPr>
      </w:pPr>
      <w:r>
        <w:rPr>
          <w:rFonts w:hint="eastAsia"/>
          <w:lang w:val="en-US" w:eastAsia="zh-CN"/>
        </w:rPr>
        <w:t>And the end would be that some would be rich and others poor.</w:t>
      </w:r>
    </w:p>
    <w:p w14:paraId="60306AAC">
      <w:pPr>
        <w:bidi w:val="0"/>
        <w:rPr>
          <w:rFonts w:hint="eastAsia"/>
          <w:lang w:val="en-US" w:eastAsia="zh-CN"/>
        </w:rPr>
      </w:pPr>
      <w:r>
        <w:rPr>
          <w:rFonts w:hint="eastAsia"/>
          <w:lang w:val="en-US" w:eastAsia="zh-CN"/>
        </w:rPr>
        <w:t>结局将是有些人成为富人，而其他人成为穷人。</w:t>
      </w:r>
    </w:p>
    <w:p w14:paraId="0ECF646C">
      <w:pPr>
        <w:bidi w:val="0"/>
        <w:rPr>
          <w:rFonts w:hint="eastAsia"/>
          <w:lang w:val="en-US" w:eastAsia="zh-CN"/>
        </w:rPr>
      </w:pPr>
    </w:p>
    <w:p w14:paraId="62D960F1">
      <w:pPr>
        <w:bidi w:val="0"/>
        <w:rPr>
          <w:rFonts w:hint="eastAsia"/>
          <w:lang w:val="en-US" w:eastAsia="zh-CN"/>
        </w:rPr>
      </w:pPr>
      <w:r>
        <w:rPr>
          <w:rFonts w:hint="eastAsia"/>
          <w:lang w:val="en-US" w:eastAsia="zh-CN"/>
        </w:rPr>
        <w:t>Let no one listen to those vain and foolish talkers who say that all men were meant to be equal.</w:t>
      </w:r>
    </w:p>
    <w:p w14:paraId="25921711">
      <w:pPr>
        <w:bidi w:val="0"/>
        <w:rPr>
          <w:rFonts w:hint="eastAsia"/>
          <w:lang w:val="en-US" w:eastAsia="zh-CN"/>
        </w:rPr>
      </w:pPr>
      <w:r>
        <w:rPr>
          <w:rFonts w:hint="eastAsia"/>
          <w:lang w:val="en-US" w:eastAsia="zh-CN"/>
        </w:rPr>
        <w:t>不要听信那些虚妄愚蠢的空谈者，他们说所有人本该是平等的。</w:t>
      </w:r>
    </w:p>
    <w:p w14:paraId="27413D4A">
      <w:pPr>
        <w:bidi w:val="0"/>
        <w:rPr>
          <w:rFonts w:hint="eastAsia"/>
          <w:lang w:val="en-US" w:eastAsia="zh-CN"/>
        </w:rPr>
      </w:pPr>
    </w:p>
    <w:p w14:paraId="5D5F0987">
      <w:pPr>
        <w:bidi w:val="0"/>
        <w:rPr>
          <w:rFonts w:hint="eastAsia"/>
          <w:lang w:val="en-US" w:eastAsia="zh-CN"/>
        </w:rPr>
      </w:pPr>
      <w:r>
        <w:rPr>
          <w:rFonts w:hint="eastAsia"/>
          <w:lang w:val="en-US" w:eastAsia="zh-CN"/>
        </w:rPr>
        <w:t>They might as well tell you that all men ought to be of the same height, weight, strength, and skill—or that all oak trees ought to be of the same shape and size—or that all blades of grass ought to always be the same length.</w:t>
      </w:r>
    </w:p>
    <w:p w14:paraId="36E3D865">
      <w:pPr>
        <w:bidi w:val="0"/>
        <w:rPr>
          <w:rFonts w:hint="eastAsia"/>
          <w:lang w:val="en-US" w:eastAsia="zh-CN"/>
        </w:rPr>
      </w:pPr>
      <w:r>
        <w:rPr>
          <w:rFonts w:hint="eastAsia"/>
          <w:lang w:val="en-US" w:eastAsia="zh-CN"/>
        </w:rPr>
        <w:t>他们倒不如告诉你，所有人都应当有相同的身高、体重、力量和技能——或者所有橡树都应当有相同的形状和大小——或者所有草叶都应当总是相同的长度。</w:t>
      </w:r>
    </w:p>
    <w:p w14:paraId="5C4966F3">
      <w:pPr>
        <w:bidi w:val="0"/>
        <w:rPr>
          <w:rFonts w:hint="eastAsia"/>
          <w:lang w:val="en-US" w:eastAsia="zh-CN"/>
        </w:rPr>
      </w:pPr>
    </w:p>
    <w:p w14:paraId="7702ABB4">
      <w:pPr>
        <w:bidi w:val="0"/>
        <w:rPr>
          <w:rFonts w:hint="eastAsia"/>
          <w:lang w:val="en-US" w:eastAsia="zh-CN"/>
        </w:rPr>
      </w:pPr>
      <w:r>
        <w:rPr>
          <w:rFonts w:hint="eastAsia"/>
          <w:lang w:val="en-US" w:eastAsia="zh-CN"/>
        </w:rPr>
        <w:t>Settle it in your mind that the main cause of all the suffering you see around you is sin.</w:t>
      </w:r>
    </w:p>
    <w:p w14:paraId="4F68E4EC">
      <w:pPr>
        <w:bidi w:val="0"/>
        <w:rPr>
          <w:rFonts w:hint="eastAsia"/>
          <w:lang w:val="en-US" w:eastAsia="zh-CN"/>
        </w:rPr>
      </w:pPr>
      <w:r>
        <w:rPr>
          <w:rFonts w:hint="eastAsia"/>
          <w:lang w:val="en-US" w:eastAsia="zh-CN"/>
        </w:rPr>
        <w:t>要在你的脑海中确信，你在周围看到的一切苦难的主要原因是罪。</w:t>
      </w:r>
    </w:p>
    <w:p w14:paraId="120DBE04">
      <w:pPr>
        <w:bidi w:val="0"/>
        <w:rPr>
          <w:rFonts w:hint="eastAsia"/>
          <w:lang w:val="en-US" w:eastAsia="zh-CN"/>
        </w:rPr>
      </w:pPr>
    </w:p>
    <w:p w14:paraId="2D7162D7">
      <w:pPr>
        <w:bidi w:val="0"/>
        <w:rPr>
          <w:rFonts w:hint="eastAsia"/>
          <w:lang w:val="en-US" w:eastAsia="zh-CN"/>
        </w:rPr>
      </w:pPr>
      <w:r>
        <w:rPr>
          <w:rFonts w:hint="eastAsia"/>
          <w:lang w:val="en-US" w:eastAsia="zh-CN"/>
        </w:rPr>
        <w:t>Sin is the great cause of the enormous luxury of the rich, and the painful degradation of the poor—of the heartless selfishness of the highest classes, and the helpless poverty of the lowest class.</w:t>
      </w:r>
    </w:p>
    <w:p w14:paraId="7A6BD426">
      <w:pPr>
        <w:bidi w:val="0"/>
        <w:rPr>
          <w:rFonts w:hint="eastAsia"/>
          <w:lang w:val="en-US" w:eastAsia="zh-CN"/>
        </w:rPr>
      </w:pPr>
      <w:r>
        <w:rPr>
          <w:rFonts w:hint="eastAsia"/>
          <w:lang w:val="en-US" w:eastAsia="zh-CN"/>
        </w:rPr>
        <w:t>罪是造成富人极度奢华和穷人痛苦堕落的巨大原因——也是造成上层阶级冷酷自私和下层阶级无助贫困的原因。</w:t>
      </w:r>
    </w:p>
    <w:p w14:paraId="75921C2B">
      <w:pPr>
        <w:bidi w:val="0"/>
        <w:rPr>
          <w:rFonts w:hint="eastAsia"/>
          <w:lang w:val="en-US" w:eastAsia="zh-CN"/>
        </w:rPr>
      </w:pPr>
    </w:p>
    <w:p w14:paraId="03139FEC">
      <w:pPr>
        <w:bidi w:val="0"/>
        <w:rPr>
          <w:rFonts w:hint="eastAsia"/>
          <w:lang w:val="en-US" w:eastAsia="zh-CN"/>
        </w:rPr>
      </w:pPr>
      <w:r>
        <w:rPr>
          <w:rFonts w:hint="eastAsia"/>
          <w:lang w:val="en-US" w:eastAsia="zh-CN"/>
        </w:rPr>
        <w:t>Sin must first be cast out of the world.</w:t>
      </w:r>
    </w:p>
    <w:p w14:paraId="3E6503B7">
      <w:pPr>
        <w:bidi w:val="0"/>
        <w:rPr>
          <w:rFonts w:hint="eastAsia"/>
          <w:lang w:val="en-US" w:eastAsia="zh-CN"/>
        </w:rPr>
      </w:pPr>
      <w:r>
        <w:rPr>
          <w:rFonts w:hint="eastAsia"/>
          <w:lang w:val="en-US" w:eastAsia="zh-CN"/>
        </w:rPr>
        <w:t>罪必须首先被逐出这个世界。</w:t>
      </w:r>
    </w:p>
    <w:p w14:paraId="1A016FA5">
      <w:pPr>
        <w:bidi w:val="0"/>
        <w:rPr>
          <w:rFonts w:hint="eastAsia"/>
          <w:lang w:val="en-US" w:eastAsia="zh-CN"/>
        </w:rPr>
      </w:pPr>
    </w:p>
    <w:p w14:paraId="1F10DA48">
      <w:pPr>
        <w:bidi w:val="0"/>
        <w:rPr>
          <w:rFonts w:hint="eastAsia"/>
          <w:lang w:val="en-US" w:eastAsia="zh-CN"/>
        </w:rPr>
      </w:pPr>
      <w:r>
        <w:rPr>
          <w:rFonts w:hint="eastAsia"/>
          <w:lang w:val="en-US" w:eastAsia="zh-CN"/>
        </w:rPr>
        <w:t>The hearts of all men must be renewed and sanctified.</w:t>
      </w:r>
    </w:p>
    <w:p w14:paraId="626113D2">
      <w:pPr>
        <w:bidi w:val="0"/>
        <w:rPr>
          <w:rFonts w:hint="eastAsia"/>
          <w:lang w:val="en-US" w:eastAsia="zh-CN"/>
        </w:rPr>
      </w:pPr>
      <w:r>
        <w:rPr>
          <w:rFonts w:hint="eastAsia"/>
          <w:lang w:val="en-US" w:eastAsia="zh-CN"/>
        </w:rPr>
        <w:t>所有人的心必须更新并成圣。</w:t>
      </w:r>
    </w:p>
    <w:p w14:paraId="4EE7472A">
      <w:pPr>
        <w:bidi w:val="0"/>
        <w:rPr>
          <w:rFonts w:hint="eastAsia"/>
          <w:lang w:val="en-US" w:eastAsia="zh-CN"/>
        </w:rPr>
      </w:pPr>
    </w:p>
    <w:p w14:paraId="2ED22D57">
      <w:pPr>
        <w:bidi w:val="0"/>
        <w:rPr>
          <w:rFonts w:hint="eastAsia"/>
          <w:lang w:val="en-US" w:eastAsia="zh-CN"/>
        </w:rPr>
      </w:pPr>
      <w:r>
        <w:rPr>
          <w:rFonts w:hint="eastAsia"/>
          <w:lang w:val="en-US" w:eastAsia="zh-CN"/>
        </w:rPr>
        <w:t>The devil must be locked away.</w:t>
      </w:r>
    </w:p>
    <w:p w14:paraId="28DB76B5">
      <w:pPr>
        <w:bidi w:val="0"/>
        <w:rPr>
          <w:rFonts w:hint="eastAsia"/>
          <w:lang w:val="en-US" w:eastAsia="zh-CN"/>
        </w:rPr>
      </w:pPr>
      <w:r>
        <w:rPr>
          <w:rFonts w:hint="eastAsia"/>
          <w:lang w:val="en-US" w:eastAsia="zh-CN"/>
        </w:rPr>
        <w:t>魔鬼必须被关押起来。</w:t>
      </w:r>
    </w:p>
    <w:p w14:paraId="06A5B07E">
      <w:pPr>
        <w:bidi w:val="0"/>
        <w:rPr>
          <w:rFonts w:hint="eastAsia"/>
          <w:lang w:val="en-US" w:eastAsia="zh-CN"/>
        </w:rPr>
      </w:pPr>
    </w:p>
    <w:p w14:paraId="3A3466A0">
      <w:pPr>
        <w:bidi w:val="0"/>
        <w:rPr>
          <w:rFonts w:hint="eastAsia"/>
          <w:lang w:val="en-US" w:eastAsia="zh-CN"/>
        </w:rPr>
      </w:pPr>
      <w:r>
        <w:rPr>
          <w:rFonts w:hint="eastAsia"/>
          <w:lang w:val="en-US" w:eastAsia="zh-CN"/>
        </w:rPr>
        <w:t>The Prince of Peace must come down and take His great power and reign.</w:t>
      </w:r>
    </w:p>
    <w:p w14:paraId="7761D4D8">
      <w:pPr>
        <w:bidi w:val="0"/>
        <w:rPr>
          <w:rFonts w:hint="eastAsia"/>
          <w:lang w:val="en-US" w:eastAsia="zh-CN"/>
        </w:rPr>
      </w:pPr>
      <w:r>
        <w:rPr>
          <w:rFonts w:hint="eastAsia"/>
          <w:lang w:val="en-US" w:eastAsia="zh-CN"/>
        </w:rPr>
        <w:t>和平之君必须降临，执掌祂的大权并作王。</w:t>
      </w:r>
    </w:p>
    <w:p w14:paraId="4DF89422">
      <w:pPr>
        <w:bidi w:val="0"/>
        <w:rPr>
          <w:rFonts w:hint="eastAsia"/>
          <w:lang w:val="en-US" w:eastAsia="zh-CN"/>
        </w:rPr>
      </w:pPr>
    </w:p>
    <w:p w14:paraId="6DF40192">
      <w:pPr>
        <w:bidi w:val="0"/>
        <w:rPr>
          <w:rFonts w:hint="eastAsia"/>
          <w:lang w:val="en-US" w:eastAsia="zh-CN"/>
        </w:rPr>
      </w:pPr>
      <w:r>
        <w:rPr>
          <w:rFonts w:hint="eastAsia"/>
          <w:lang w:val="en-US" w:eastAsia="zh-CN"/>
        </w:rPr>
        <w:t>All this must be done before there can ever be universal happiness, or the gulf filled up that now divides the rich and the poor.</w:t>
      </w:r>
    </w:p>
    <w:p w14:paraId="178D6CC1">
      <w:pPr>
        <w:bidi w:val="0"/>
        <w:rPr>
          <w:rFonts w:hint="eastAsia"/>
          <w:lang w:val="en-US" w:eastAsia="zh-CN"/>
        </w:rPr>
      </w:pPr>
      <w:r>
        <w:rPr>
          <w:rFonts w:hint="eastAsia"/>
          <w:lang w:val="en-US" w:eastAsia="zh-CN"/>
        </w:rPr>
        <w:t>在实现普遍的幸福，或填平如今隔绝富人与穷人的鸿沟之前，这所有的一切必须先完成。</w:t>
      </w:r>
    </w:p>
    <w:p w14:paraId="450A56A0">
      <w:pPr>
        <w:bidi w:val="0"/>
        <w:rPr>
          <w:rFonts w:hint="eastAsia"/>
          <w:lang w:val="en-US" w:eastAsia="zh-CN"/>
        </w:rPr>
      </w:pPr>
    </w:p>
    <w:p w14:paraId="24A78A2B">
      <w:pPr>
        <w:bidi w:val="0"/>
        <w:rPr>
          <w:rFonts w:hint="eastAsia"/>
          <w:lang w:val="en-US" w:eastAsia="zh-CN"/>
        </w:rPr>
      </w:pPr>
      <w:r>
        <w:rPr>
          <w:rFonts w:hint="eastAsia"/>
          <w:lang w:val="en-US" w:eastAsia="zh-CN"/>
        </w:rPr>
        <w:t>Beware of expecting a millennium to be brought about by any method of government, by any system of education, or by any political party.</w:t>
      </w:r>
    </w:p>
    <w:p w14:paraId="027438C8">
      <w:pPr>
        <w:bidi w:val="0"/>
        <w:rPr>
          <w:rFonts w:hint="eastAsia"/>
          <w:lang w:val="en-US" w:eastAsia="zh-CN"/>
        </w:rPr>
      </w:pPr>
      <w:r>
        <w:rPr>
          <w:rFonts w:hint="eastAsia"/>
          <w:lang w:val="en-US" w:eastAsia="zh-CN"/>
        </w:rPr>
        <w:t>务要提防，不要指望通过任何政府手段、任何教育体系或任何政党来带来千禧年。</w:t>
      </w:r>
    </w:p>
    <w:p w14:paraId="1AAB83E3">
      <w:pPr>
        <w:bidi w:val="0"/>
        <w:rPr>
          <w:rFonts w:hint="eastAsia"/>
          <w:lang w:val="en-US" w:eastAsia="zh-CN"/>
        </w:rPr>
      </w:pPr>
    </w:p>
    <w:p w14:paraId="5A961273">
      <w:pPr>
        <w:bidi w:val="0"/>
        <w:rPr>
          <w:rFonts w:hint="eastAsia"/>
          <w:lang w:val="en-US" w:eastAsia="zh-CN"/>
        </w:rPr>
      </w:pPr>
      <w:r>
        <w:rPr>
          <w:rFonts w:hint="eastAsia"/>
          <w:lang w:val="en-US" w:eastAsia="zh-CN"/>
        </w:rPr>
        <w:t>Work hard to do good to all men.</w:t>
      </w:r>
    </w:p>
    <w:p w14:paraId="77A7C34F">
      <w:pPr>
        <w:bidi w:val="0"/>
        <w:rPr>
          <w:rFonts w:hint="eastAsia"/>
          <w:lang w:val="en-US" w:eastAsia="zh-CN"/>
        </w:rPr>
      </w:pPr>
      <w:r>
        <w:rPr>
          <w:rFonts w:hint="eastAsia"/>
          <w:lang w:val="en-US" w:eastAsia="zh-CN"/>
        </w:rPr>
        <w:t>要努力向众人行善。</w:t>
      </w:r>
    </w:p>
    <w:p w14:paraId="19158267">
      <w:pPr>
        <w:bidi w:val="0"/>
        <w:rPr>
          <w:rFonts w:hint="eastAsia"/>
          <w:lang w:val="en-US" w:eastAsia="zh-CN"/>
        </w:rPr>
      </w:pPr>
    </w:p>
    <w:p w14:paraId="2EFE478A">
      <w:pPr>
        <w:bidi w:val="0"/>
        <w:rPr>
          <w:rFonts w:hint="eastAsia"/>
          <w:lang w:val="en-US" w:eastAsia="zh-CN"/>
        </w:rPr>
      </w:pPr>
      <w:r>
        <w:rPr>
          <w:rFonts w:hint="eastAsia"/>
          <w:lang w:val="en-US" w:eastAsia="zh-CN"/>
        </w:rPr>
        <w:t>Pity the poor, and help in every reasonable endeavour to raise them from their life of poverty.</w:t>
      </w:r>
    </w:p>
    <w:p w14:paraId="64C63440">
      <w:pPr>
        <w:bidi w:val="0"/>
        <w:rPr>
          <w:rFonts w:hint="eastAsia"/>
          <w:lang w:val="en-US" w:eastAsia="zh-CN"/>
        </w:rPr>
      </w:pPr>
      <w:r>
        <w:rPr>
          <w:rFonts w:hint="eastAsia"/>
          <w:lang w:val="en-US" w:eastAsia="zh-CN"/>
        </w:rPr>
        <w:t>怜悯穷人，并帮助一切合理的努力，以将他们从贫困的生活中提升出来。</w:t>
      </w:r>
    </w:p>
    <w:p w14:paraId="7A1D1EA8">
      <w:pPr>
        <w:bidi w:val="0"/>
        <w:rPr>
          <w:rFonts w:hint="eastAsia"/>
          <w:lang w:val="en-US" w:eastAsia="zh-CN"/>
        </w:rPr>
      </w:pPr>
    </w:p>
    <w:p w14:paraId="150F643C">
      <w:pPr>
        <w:bidi w:val="0"/>
        <w:rPr>
          <w:rFonts w:hint="eastAsia"/>
          <w:lang w:val="en-US" w:eastAsia="zh-CN"/>
        </w:rPr>
      </w:pPr>
      <w:r>
        <w:rPr>
          <w:rFonts w:hint="eastAsia"/>
          <w:lang w:val="en-US" w:eastAsia="zh-CN"/>
        </w:rPr>
        <w:t>Seek to help to increase knowledge, to promote morality, and to improve the earthly condition of the poor.</w:t>
      </w:r>
    </w:p>
    <w:p w14:paraId="1E86FA8E">
      <w:pPr>
        <w:bidi w:val="0"/>
        <w:rPr>
          <w:rFonts w:hint="eastAsia"/>
          <w:lang w:val="en-US" w:eastAsia="zh-CN"/>
        </w:rPr>
      </w:pPr>
      <w:r>
        <w:rPr>
          <w:rFonts w:hint="eastAsia"/>
          <w:lang w:val="en-US" w:eastAsia="zh-CN"/>
        </w:rPr>
        <w:t>寻求帮助增长知识，促进道德，并改善穷人的属世境况。</w:t>
      </w:r>
    </w:p>
    <w:p w14:paraId="0761A256">
      <w:pPr>
        <w:bidi w:val="0"/>
        <w:rPr>
          <w:rFonts w:hint="eastAsia"/>
          <w:lang w:val="en-US" w:eastAsia="zh-CN"/>
        </w:rPr>
      </w:pPr>
    </w:p>
    <w:p w14:paraId="5C5A3F0B">
      <w:pPr>
        <w:bidi w:val="0"/>
        <w:rPr>
          <w:rFonts w:hint="eastAsia"/>
          <w:lang w:val="en-US" w:eastAsia="zh-CN"/>
        </w:rPr>
      </w:pPr>
      <w:r>
        <w:rPr>
          <w:rFonts w:hint="eastAsia"/>
          <w:lang w:val="en-US" w:eastAsia="zh-CN"/>
        </w:rPr>
        <w:t>But never, never forget that you live in a fallen world, that sin is all around you, and that the devil and the demons are everywhere.</w:t>
      </w:r>
    </w:p>
    <w:p w14:paraId="481636A6">
      <w:pPr>
        <w:bidi w:val="0"/>
        <w:rPr>
          <w:rFonts w:hint="eastAsia"/>
          <w:lang w:val="en-US" w:eastAsia="zh-CN"/>
        </w:rPr>
      </w:pPr>
      <w:r>
        <w:rPr>
          <w:rFonts w:hint="eastAsia"/>
          <w:lang w:val="en-US" w:eastAsia="zh-CN"/>
        </w:rPr>
        <w:t>但千万，千万不要忘记，你生活在一个堕落的世界里，罪就在你周围，魔鬼和邪灵无处不在。</w:t>
      </w:r>
    </w:p>
    <w:p w14:paraId="04729612">
      <w:pPr>
        <w:bidi w:val="0"/>
        <w:rPr>
          <w:rFonts w:hint="eastAsia"/>
          <w:lang w:val="en-US" w:eastAsia="zh-CN"/>
        </w:rPr>
      </w:pPr>
    </w:p>
    <w:p w14:paraId="438B131B">
      <w:pPr>
        <w:bidi w:val="0"/>
        <w:rPr>
          <w:rFonts w:hint="eastAsia"/>
          <w:lang w:val="en-US" w:eastAsia="zh-CN"/>
        </w:rPr>
      </w:pPr>
      <w:r>
        <w:rPr>
          <w:rFonts w:hint="eastAsia"/>
          <w:lang w:val="en-US" w:eastAsia="zh-CN"/>
        </w:rPr>
        <w:t>And be very sure that the rich man and Lazarus are emblems of two classes, which will always be in the world until the Lord returns.</w:t>
      </w:r>
    </w:p>
    <w:p w14:paraId="5DC2D7DC">
      <w:pPr>
        <w:bidi w:val="0"/>
        <w:rPr>
          <w:rFonts w:hint="eastAsia"/>
          <w:lang w:val="en-US" w:eastAsia="zh-CN"/>
        </w:rPr>
      </w:pPr>
      <w:r>
        <w:rPr>
          <w:rFonts w:hint="eastAsia"/>
          <w:lang w:val="en-US" w:eastAsia="zh-CN"/>
        </w:rPr>
        <w:t>并且要非常确信，财主和拉撒路是两个阶层的象征，这两个阶层将一直存在于世上，直到主再来。</w:t>
      </w:r>
    </w:p>
    <w:p w14:paraId="281E2D8A">
      <w:pPr>
        <w:bidi w:val="0"/>
        <w:rPr>
          <w:rFonts w:hint="eastAsia"/>
          <w:lang w:val="en-US" w:eastAsia="zh-CN"/>
        </w:rPr>
      </w:pPr>
    </w:p>
    <w:p w14:paraId="7C790E55">
      <w:pPr>
        <w:bidi w:val="0"/>
        <w:rPr>
          <w:rFonts w:hint="eastAsia"/>
          <w:lang w:val="en-US" w:eastAsia="zh-CN"/>
        </w:rPr>
      </w:pPr>
      <w:r>
        <w:rPr>
          <w:rFonts w:hint="eastAsia"/>
          <w:lang w:val="en-US" w:eastAsia="zh-CN"/>
        </w:rPr>
        <w:t>2. Let us observe, in the next place, that “a person's worldly condition is no test of the state of their soul.”</w:t>
      </w:r>
    </w:p>
    <w:p w14:paraId="35E7A9BE">
      <w:pPr>
        <w:bidi w:val="0"/>
        <w:rPr>
          <w:rFonts w:hint="eastAsia"/>
          <w:lang w:val="en-US" w:eastAsia="zh-CN"/>
        </w:rPr>
      </w:pPr>
      <w:r>
        <w:rPr>
          <w:rFonts w:hint="eastAsia"/>
          <w:lang w:val="en-US" w:eastAsia="zh-CN"/>
        </w:rPr>
        <w:t>2. 接下来让我们观察，“一个人的属世境况并不是其灵魂状态的检验标准。”</w:t>
      </w:r>
    </w:p>
    <w:p w14:paraId="5B84D709">
      <w:pPr>
        <w:bidi w:val="0"/>
        <w:rPr>
          <w:rFonts w:hint="eastAsia"/>
          <w:lang w:val="en-US" w:eastAsia="zh-CN"/>
        </w:rPr>
      </w:pPr>
    </w:p>
    <w:p w14:paraId="00AA5248">
      <w:pPr>
        <w:bidi w:val="0"/>
        <w:rPr>
          <w:rFonts w:hint="eastAsia"/>
          <w:lang w:val="en-US" w:eastAsia="zh-CN"/>
        </w:rPr>
      </w:pPr>
      <w:r>
        <w:rPr>
          <w:rFonts w:hint="eastAsia"/>
          <w:lang w:val="en-US" w:eastAsia="zh-CN"/>
        </w:rPr>
        <w:t>The rich man in the parable appears to have been the world's pattern of a prosperous man.</w:t>
      </w:r>
    </w:p>
    <w:p w14:paraId="31E95496">
      <w:pPr>
        <w:bidi w:val="0"/>
        <w:rPr>
          <w:rFonts w:hint="eastAsia"/>
          <w:lang w:val="en-US" w:eastAsia="zh-CN"/>
        </w:rPr>
      </w:pPr>
      <w:r>
        <w:rPr>
          <w:rFonts w:hint="eastAsia"/>
          <w:lang w:val="en-US" w:eastAsia="zh-CN"/>
        </w:rPr>
        <w:t>比喻中的财主似乎是世上成功人士的典范。</w:t>
      </w:r>
    </w:p>
    <w:p w14:paraId="05FBDA0F">
      <w:pPr>
        <w:bidi w:val="0"/>
        <w:rPr>
          <w:rFonts w:hint="eastAsia"/>
          <w:lang w:val="en-US" w:eastAsia="zh-CN"/>
        </w:rPr>
      </w:pPr>
    </w:p>
    <w:p w14:paraId="112E094F">
      <w:pPr>
        <w:bidi w:val="0"/>
        <w:rPr>
          <w:rFonts w:hint="eastAsia"/>
          <w:lang w:val="en-US" w:eastAsia="zh-CN"/>
        </w:rPr>
      </w:pPr>
      <w:r>
        <w:rPr>
          <w:rFonts w:hint="eastAsia"/>
          <w:lang w:val="en-US" w:eastAsia="zh-CN"/>
        </w:rPr>
        <w:t>If the life that now is were all there is, then he seems to have everything that a heart could wish for.</w:t>
      </w:r>
    </w:p>
    <w:p w14:paraId="44E9C29B">
      <w:pPr>
        <w:bidi w:val="0"/>
        <w:rPr>
          <w:rFonts w:hint="eastAsia"/>
          <w:lang w:val="en-US" w:eastAsia="zh-CN"/>
        </w:rPr>
      </w:pPr>
      <w:r>
        <w:rPr>
          <w:rFonts w:hint="eastAsia"/>
          <w:lang w:val="en-US" w:eastAsia="zh-CN"/>
        </w:rPr>
        <w:t>如果现今的生命就是一切，那么他似乎拥有了一颗心所能渴望的一切。</w:t>
      </w:r>
    </w:p>
    <w:p w14:paraId="3A787F92">
      <w:pPr>
        <w:bidi w:val="0"/>
        <w:rPr>
          <w:rFonts w:hint="eastAsia"/>
          <w:lang w:val="en-US" w:eastAsia="zh-CN"/>
        </w:rPr>
      </w:pPr>
    </w:p>
    <w:p w14:paraId="6490E85D">
      <w:pPr>
        <w:bidi w:val="0"/>
        <w:rPr>
          <w:rFonts w:hint="eastAsia"/>
          <w:lang w:val="en-US" w:eastAsia="zh-CN"/>
        </w:rPr>
      </w:pPr>
      <w:r>
        <w:rPr>
          <w:rFonts w:hint="eastAsia"/>
          <w:lang w:val="en-US" w:eastAsia="zh-CN"/>
        </w:rPr>
        <w:t>We know that he was “dressed in purple and fine linen and lived in luxury every day.”</w:t>
      </w:r>
    </w:p>
    <w:p w14:paraId="3E396867">
      <w:pPr>
        <w:bidi w:val="0"/>
        <w:rPr>
          <w:rFonts w:hint="eastAsia"/>
          <w:lang w:val="en-US" w:eastAsia="zh-CN"/>
        </w:rPr>
      </w:pPr>
      <w:r>
        <w:rPr>
          <w:rFonts w:hint="eastAsia"/>
          <w:lang w:val="en-US" w:eastAsia="zh-CN"/>
        </w:rPr>
        <w:t>我们知道他“穿着紫色袍和细麻布衣服，天天奢华宴乐。”</w:t>
      </w:r>
    </w:p>
    <w:p w14:paraId="3CF13609">
      <w:pPr>
        <w:bidi w:val="0"/>
        <w:rPr>
          <w:rFonts w:hint="eastAsia"/>
          <w:lang w:val="en-US" w:eastAsia="zh-CN"/>
        </w:rPr>
      </w:pPr>
    </w:p>
    <w:p w14:paraId="5B362121">
      <w:pPr>
        <w:bidi w:val="0"/>
        <w:rPr>
          <w:rFonts w:hint="eastAsia"/>
          <w:lang w:val="en-US" w:eastAsia="zh-CN"/>
        </w:rPr>
      </w:pPr>
      <w:r>
        <w:rPr>
          <w:rFonts w:hint="eastAsia"/>
          <w:lang w:val="en-US" w:eastAsia="zh-CN"/>
        </w:rPr>
        <w:t>We needn't doubt that he had everything else which money could buy.</w:t>
      </w:r>
    </w:p>
    <w:p w14:paraId="65E90FAB">
      <w:pPr>
        <w:bidi w:val="0"/>
        <w:rPr>
          <w:rFonts w:hint="eastAsia"/>
          <w:lang w:val="en-US" w:eastAsia="zh-CN"/>
        </w:rPr>
      </w:pPr>
      <w:r>
        <w:rPr>
          <w:rFonts w:hint="eastAsia"/>
          <w:lang w:val="en-US" w:eastAsia="zh-CN"/>
        </w:rPr>
        <w:t>我们不必怀疑他拥有金钱能买到的其他一切东西。</w:t>
      </w:r>
    </w:p>
    <w:p w14:paraId="4BCE945D">
      <w:pPr>
        <w:bidi w:val="0"/>
        <w:rPr>
          <w:rFonts w:hint="eastAsia"/>
          <w:lang w:val="en-US" w:eastAsia="zh-CN"/>
        </w:rPr>
      </w:pPr>
    </w:p>
    <w:p w14:paraId="6ED68438">
      <w:pPr>
        <w:bidi w:val="0"/>
        <w:rPr>
          <w:rFonts w:hint="eastAsia"/>
          <w:lang w:val="en-US" w:eastAsia="zh-CN"/>
        </w:rPr>
      </w:pPr>
      <w:r>
        <w:rPr>
          <w:rFonts w:hint="eastAsia"/>
          <w:lang w:val="en-US" w:eastAsia="zh-CN"/>
        </w:rPr>
        <w:t>The wisest of men had good reason for saying, “Money is the answer for everything. The rich have many friends.” [Ecclesiastes 10:19; Proverbs 14:20]</w:t>
      </w:r>
    </w:p>
    <w:p w14:paraId="62D8FECD">
      <w:pPr>
        <w:bidi w:val="0"/>
        <w:rPr>
          <w:rFonts w:hint="eastAsia"/>
          <w:lang w:val="en-US" w:eastAsia="zh-CN"/>
        </w:rPr>
      </w:pPr>
      <w:r>
        <w:rPr>
          <w:rFonts w:hint="eastAsia"/>
          <w:lang w:val="en-US" w:eastAsia="zh-CN"/>
        </w:rPr>
        <w:t>最有智慧的人有充分的理由说：“钱能叫万事应心。富人朋友多。” [传道书 10:19；箴言 14:20]</w:t>
      </w:r>
    </w:p>
    <w:p w14:paraId="6CF2DA9C">
      <w:pPr>
        <w:bidi w:val="0"/>
        <w:rPr>
          <w:rFonts w:hint="eastAsia"/>
          <w:lang w:val="en-US" w:eastAsia="zh-CN"/>
        </w:rPr>
      </w:pPr>
    </w:p>
    <w:p w14:paraId="3D53BE33">
      <w:pPr>
        <w:bidi w:val="0"/>
        <w:rPr>
          <w:rFonts w:hint="eastAsia"/>
          <w:lang w:val="en-US" w:eastAsia="zh-CN"/>
        </w:rPr>
      </w:pPr>
      <w:r>
        <w:rPr>
          <w:rFonts w:hint="eastAsia"/>
          <w:lang w:val="en-US" w:eastAsia="zh-CN"/>
        </w:rPr>
        <w:t>But who can read this story completely through without seeing that in the highest and best sense the rich man was pathetically poor?</w:t>
      </w:r>
    </w:p>
    <w:p w14:paraId="316A43C4">
      <w:pPr>
        <w:bidi w:val="0"/>
        <w:rPr>
          <w:rFonts w:hint="eastAsia"/>
          <w:lang w:val="en-US" w:eastAsia="zh-CN"/>
        </w:rPr>
      </w:pPr>
      <w:r>
        <w:rPr>
          <w:rFonts w:hint="eastAsia"/>
          <w:lang w:val="en-US" w:eastAsia="zh-CN"/>
        </w:rPr>
        <w:t>但是，有谁能把这个故事完整读完，却看不出在最高和最好的意义上，这个财主是可悲的贫穷呢？</w:t>
      </w:r>
    </w:p>
    <w:p w14:paraId="3C131DE1">
      <w:pPr>
        <w:bidi w:val="0"/>
        <w:rPr>
          <w:rFonts w:hint="eastAsia"/>
          <w:lang w:val="en-US" w:eastAsia="zh-CN"/>
        </w:rPr>
      </w:pPr>
    </w:p>
    <w:p w14:paraId="2CE33916">
      <w:pPr>
        <w:bidi w:val="0"/>
        <w:rPr>
          <w:rFonts w:hint="eastAsia"/>
          <w:lang w:val="en-US" w:eastAsia="zh-CN"/>
        </w:rPr>
      </w:pPr>
      <w:r>
        <w:rPr>
          <w:rFonts w:hint="eastAsia"/>
          <w:lang w:val="en-US" w:eastAsia="zh-CN"/>
        </w:rPr>
        <w:t>Take away the good things of his life, and he had nothing left— nothing after death————nothing beyond the grave—nothing in the world to come.</w:t>
      </w:r>
    </w:p>
    <w:p w14:paraId="66766D9F">
      <w:pPr>
        <w:bidi w:val="0"/>
        <w:rPr>
          <w:rFonts w:hint="eastAsia"/>
          <w:lang w:val="en-US" w:eastAsia="zh-CN"/>
        </w:rPr>
      </w:pPr>
      <w:r>
        <w:rPr>
          <w:rFonts w:hint="eastAsia"/>
          <w:lang w:val="en-US" w:eastAsia="zh-CN"/>
        </w:rPr>
        <w:t>拿走他生命中的好东西，他就一无所有了——死后一无所有——坟墓之外一无所有——在来世一无所有。</w:t>
      </w:r>
    </w:p>
    <w:p w14:paraId="492522B5">
      <w:pPr>
        <w:bidi w:val="0"/>
        <w:rPr>
          <w:rFonts w:hint="eastAsia"/>
          <w:lang w:val="en-US" w:eastAsia="zh-CN"/>
        </w:rPr>
      </w:pPr>
    </w:p>
    <w:p w14:paraId="7DC447E8">
      <w:pPr>
        <w:bidi w:val="0"/>
        <w:rPr>
          <w:rFonts w:hint="eastAsia"/>
          <w:lang w:val="en-US" w:eastAsia="zh-CN"/>
        </w:rPr>
      </w:pPr>
      <w:r>
        <w:rPr>
          <w:rFonts w:hint="eastAsia"/>
          <w:lang w:val="en-US" w:eastAsia="zh-CN"/>
        </w:rPr>
        <w:t>With all of his riches he had no “treasure laid up in heaven.”</w:t>
      </w:r>
    </w:p>
    <w:p w14:paraId="50D36923">
      <w:pPr>
        <w:bidi w:val="0"/>
        <w:rPr>
          <w:rFonts w:hint="eastAsia"/>
          <w:lang w:val="en-US" w:eastAsia="zh-CN"/>
        </w:rPr>
      </w:pPr>
      <w:r>
        <w:rPr>
          <w:rFonts w:hint="eastAsia"/>
          <w:lang w:val="en-US" w:eastAsia="zh-CN"/>
        </w:rPr>
        <w:t>尽管他拥有所有的财富，但他没有“积攒在天上的财宝”。</w:t>
      </w:r>
    </w:p>
    <w:p w14:paraId="527843EE">
      <w:pPr>
        <w:bidi w:val="0"/>
        <w:rPr>
          <w:rFonts w:hint="eastAsia"/>
          <w:lang w:val="en-US" w:eastAsia="zh-CN"/>
        </w:rPr>
      </w:pPr>
    </w:p>
    <w:p w14:paraId="1C6F3F8A">
      <w:pPr>
        <w:bidi w:val="0"/>
        <w:rPr>
          <w:rFonts w:hint="eastAsia"/>
          <w:lang w:val="en-US" w:eastAsia="zh-CN"/>
        </w:rPr>
      </w:pPr>
      <w:r>
        <w:rPr>
          <w:rFonts w:hint="eastAsia"/>
          <w:lang w:val="en-US" w:eastAsia="zh-CN"/>
        </w:rPr>
        <w:t>With all of his purple and fine linen he had no garment of righteousness.</w:t>
      </w:r>
    </w:p>
    <w:p w14:paraId="61E6A165">
      <w:pPr>
        <w:bidi w:val="0"/>
        <w:rPr>
          <w:rFonts w:hint="eastAsia"/>
          <w:lang w:val="en-US" w:eastAsia="zh-CN"/>
        </w:rPr>
      </w:pPr>
      <w:r>
        <w:rPr>
          <w:rFonts w:hint="eastAsia"/>
          <w:lang w:val="en-US" w:eastAsia="zh-CN"/>
        </w:rPr>
        <w:t>尽管他拥有所有的紫色袍和细麻布衣服，但他没有公义的袍子。</w:t>
      </w:r>
    </w:p>
    <w:p w14:paraId="3E3B4760">
      <w:pPr>
        <w:bidi w:val="0"/>
        <w:rPr>
          <w:rFonts w:hint="eastAsia"/>
          <w:lang w:val="en-US" w:eastAsia="zh-CN"/>
        </w:rPr>
      </w:pPr>
    </w:p>
    <w:p w14:paraId="780FF70C">
      <w:pPr>
        <w:bidi w:val="0"/>
        <w:rPr>
          <w:rFonts w:hint="eastAsia"/>
          <w:lang w:val="en-US" w:eastAsia="zh-CN"/>
        </w:rPr>
      </w:pPr>
      <w:r>
        <w:rPr>
          <w:rFonts w:hint="eastAsia"/>
          <w:lang w:val="en-US" w:eastAsia="zh-CN"/>
        </w:rPr>
        <w:t>With all of his rich and successful friends he had no Friend and Advocate at God's right hand.</w:t>
      </w:r>
    </w:p>
    <w:p w14:paraId="40698E93">
      <w:pPr>
        <w:bidi w:val="0"/>
        <w:rPr>
          <w:rFonts w:hint="eastAsia"/>
          <w:lang w:val="en-US" w:eastAsia="zh-CN"/>
        </w:rPr>
      </w:pPr>
      <w:r>
        <w:rPr>
          <w:rFonts w:hint="eastAsia"/>
          <w:lang w:val="en-US" w:eastAsia="zh-CN"/>
        </w:rPr>
        <w:t>尽管他拥有所有的富裕和成功的朋友，但在神的右边却没有任何朋友和中保。</w:t>
      </w:r>
    </w:p>
    <w:p w14:paraId="765B434B">
      <w:pPr>
        <w:bidi w:val="0"/>
        <w:rPr>
          <w:rFonts w:hint="eastAsia"/>
          <w:lang w:val="en-US" w:eastAsia="zh-CN"/>
        </w:rPr>
      </w:pPr>
    </w:p>
    <w:p w14:paraId="2CFB3189">
      <w:pPr>
        <w:bidi w:val="0"/>
        <w:rPr>
          <w:rFonts w:hint="eastAsia"/>
          <w:lang w:val="en-US" w:eastAsia="zh-CN"/>
        </w:rPr>
      </w:pPr>
      <w:r>
        <w:rPr>
          <w:rFonts w:hint="eastAsia"/>
          <w:lang w:val="en-US" w:eastAsia="zh-CN"/>
        </w:rPr>
        <w:t>With all of his sumptuous food he had never tasted the bread of life.</w:t>
      </w:r>
    </w:p>
    <w:p w14:paraId="6C5C7436">
      <w:pPr>
        <w:bidi w:val="0"/>
        <w:rPr>
          <w:rFonts w:hint="eastAsia"/>
          <w:lang w:val="en-US" w:eastAsia="zh-CN"/>
        </w:rPr>
      </w:pPr>
      <w:r>
        <w:rPr>
          <w:rFonts w:hint="eastAsia"/>
          <w:lang w:val="en-US" w:eastAsia="zh-CN"/>
        </w:rPr>
        <w:t>尽管他拥有所有的美味佳肴，但他从未尝过生命的粮。</w:t>
      </w:r>
    </w:p>
    <w:p w14:paraId="24375F3A">
      <w:pPr>
        <w:bidi w:val="0"/>
        <w:rPr>
          <w:rFonts w:hint="eastAsia"/>
          <w:lang w:val="en-US" w:eastAsia="zh-CN"/>
        </w:rPr>
      </w:pPr>
    </w:p>
    <w:p w14:paraId="7BE44DB1">
      <w:pPr>
        <w:bidi w:val="0"/>
        <w:rPr>
          <w:rFonts w:hint="eastAsia"/>
          <w:lang w:val="en-US" w:eastAsia="zh-CN"/>
        </w:rPr>
      </w:pPr>
      <w:r>
        <w:rPr>
          <w:rFonts w:hint="eastAsia"/>
          <w:lang w:val="en-US" w:eastAsia="zh-CN"/>
        </w:rPr>
        <w:t>With his entire magnificent palace he had no home in the eternal world.</w:t>
      </w:r>
    </w:p>
    <w:p w14:paraId="656638AF">
      <w:pPr>
        <w:bidi w:val="0"/>
        <w:rPr>
          <w:rFonts w:hint="eastAsia"/>
          <w:lang w:val="en-US" w:eastAsia="zh-CN"/>
        </w:rPr>
      </w:pPr>
      <w:r>
        <w:rPr>
          <w:rFonts w:hint="eastAsia"/>
          <w:lang w:val="en-US" w:eastAsia="zh-CN"/>
        </w:rPr>
        <w:t>尽管他拥有整个宏伟的宫殿，他在永恒的世界里却没有家。</w:t>
      </w:r>
    </w:p>
    <w:p w14:paraId="29E350D5">
      <w:pPr>
        <w:bidi w:val="0"/>
        <w:rPr>
          <w:rFonts w:hint="eastAsia"/>
          <w:lang w:val="en-US" w:eastAsia="zh-CN"/>
        </w:rPr>
      </w:pPr>
    </w:p>
    <w:p w14:paraId="652936E0">
      <w:pPr>
        <w:bidi w:val="0"/>
        <w:rPr>
          <w:rFonts w:hint="eastAsia"/>
          <w:lang w:val="en-US" w:eastAsia="zh-CN"/>
        </w:rPr>
      </w:pPr>
      <w:r>
        <w:rPr>
          <w:rFonts w:hint="eastAsia"/>
          <w:lang w:val="en-US" w:eastAsia="zh-CN"/>
        </w:rPr>
        <w:t>Without God, without Christ, without faith, without grace, without forgiveness, without holiness, he lives to himself for a few short years, and then goes down hopelessly into the pit of hell.</w:t>
      </w:r>
    </w:p>
    <w:p w14:paraId="44F18052">
      <w:pPr>
        <w:bidi w:val="0"/>
        <w:rPr>
          <w:rFonts w:hint="eastAsia"/>
          <w:lang w:val="en-US" w:eastAsia="zh-CN"/>
        </w:rPr>
      </w:pPr>
      <w:r>
        <w:rPr>
          <w:rFonts w:hint="eastAsia"/>
          <w:lang w:val="en-US" w:eastAsia="zh-CN"/>
        </w:rPr>
        <w:t>没有神，没有基督，没有信心，没有恩典，没有宽恕，没有圣洁，他为自己活了短短几年，然后绝望地落入地狱的深坑。</w:t>
      </w:r>
    </w:p>
    <w:p w14:paraId="46706AB0">
      <w:pPr>
        <w:bidi w:val="0"/>
        <w:rPr>
          <w:rFonts w:hint="eastAsia"/>
          <w:lang w:val="en-US" w:eastAsia="zh-CN"/>
        </w:rPr>
      </w:pPr>
    </w:p>
    <w:p w14:paraId="79D5F624">
      <w:pPr>
        <w:bidi w:val="0"/>
        <w:rPr>
          <w:rFonts w:hint="eastAsia"/>
          <w:lang w:val="en-US" w:eastAsia="zh-CN"/>
        </w:rPr>
      </w:pPr>
      <w:r>
        <w:rPr>
          <w:rFonts w:hint="eastAsia"/>
          <w:lang w:val="en-US" w:eastAsia="zh-CN"/>
        </w:rPr>
        <w:t>How hollow and unreal was all his prosperity!</w:t>
      </w:r>
    </w:p>
    <w:p w14:paraId="3E4F0566">
      <w:pPr>
        <w:bidi w:val="0"/>
        <w:rPr>
          <w:rFonts w:hint="eastAsia"/>
          <w:lang w:val="en-US" w:eastAsia="zh-CN"/>
        </w:rPr>
      </w:pPr>
      <w:r>
        <w:rPr>
          <w:rFonts w:hint="eastAsia"/>
          <w:lang w:val="en-US" w:eastAsia="zh-CN"/>
        </w:rPr>
        <w:t>他的所有繁荣是多么空虚和不真实！</w:t>
      </w:r>
    </w:p>
    <w:p w14:paraId="3D990509">
      <w:pPr>
        <w:bidi w:val="0"/>
        <w:rPr>
          <w:rFonts w:hint="eastAsia"/>
          <w:lang w:val="en-US" w:eastAsia="zh-CN"/>
        </w:rPr>
      </w:pPr>
    </w:p>
    <w:p w14:paraId="563F352C">
      <w:pPr>
        <w:bidi w:val="0"/>
        <w:rPr>
          <w:rFonts w:hint="eastAsia"/>
          <w:lang w:val="en-US" w:eastAsia="zh-CN"/>
        </w:rPr>
      </w:pPr>
      <w:r>
        <w:rPr>
          <w:rFonts w:hint="eastAsia"/>
          <w:lang w:val="en-US" w:eastAsia="zh-CN"/>
        </w:rPr>
        <w:t>Judge what I say— “The rich man was very poor.”</w:t>
      </w:r>
    </w:p>
    <w:p w14:paraId="2E05CBCF">
      <w:pPr>
        <w:bidi w:val="0"/>
        <w:rPr>
          <w:rFonts w:hint="eastAsia"/>
          <w:lang w:val="en-US" w:eastAsia="zh-CN"/>
        </w:rPr>
      </w:pPr>
      <w:r>
        <w:rPr>
          <w:rFonts w:hint="eastAsia"/>
          <w:lang w:val="en-US" w:eastAsia="zh-CN"/>
        </w:rPr>
        <w:t>判断我所说的——“这个财主非常贫穷。”</w:t>
      </w:r>
    </w:p>
    <w:p w14:paraId="2D1979D9">
      <w:pPr>
        <w:bidi w:val="0"/>
        <w:rPr>
          <w:rFonts w:hint="eastAsia"/>
          <w:lang w:val="en-US" w:eastAsia="zh-CN"/>
        </w:rPr>
      </w:pPr>
    </w:p>
    <w:p w14:paraId="1A543B8F">
      <w:pPr>
        <w:bidi w:val="0"/>
        <w:rPr>
          <w:rFonts w:hint="eastAsia"/>
          <w:lang w:val="en-US" w:eastAsia="zh-CN"/>
        </w:rPr>
      </w:pPr>
      <w:r>
        <w:rPr>
          <w:rFonts w:hint="eastAsia"/>
          <w:lang w:val="en-US" w:eastAsia="zh-CN"/>
        </w:rPr>
        <w:t>Lazarus appears to have been one who had literally nothing in the world.</w:t>
      </w:r>
    </w:p>
    <w:p w14:paraId="4B1550B2">
      <w:pPr>
        <w:bidi w:val="0"/>
        <w:rPr>
          <w:rFonts w:hint="eastAsia"/>
          <w:lang w:val="en-US" w:eastAsia="zh-CN"/>
        </w:rPr>
      </w:pPr>
      <w:r>
        <w:rPr>
          <w:rFonts w:hint="eastAsia"/>
          <w:lang w:val="en-US" w:eastAsia="zh-CN"/>
        </w:rPr>
        <w:t>拉撒路似乎是一个在世上一无所有的人。</w:t>
      </w:r>
    </w:p>
    <w:p w14:paraId="4C12812C">
      <w:pPr>
        <w:bidi w:val="0"/>
        <w:rPr>
          <w:rFonts w:hint="eastAsia"/>
          <w:lang w:val="en-US" w:eastAsia="zh-CN"/>
        </w:rPr>
      </w:pPr>
    </w:p>
    <w:p w14:paraId="160B345A">
      <w:pPr>
        <w:bidi w:val="0"/>
        <w:rPr>
          <w:rFonts w:hint="eastAsia"/>
          <w:lang w:val="en-US" w:eastAsia="zh-CN"/>
        </w:rPr>
      </w:pPr>
      <w:r>
        <w:rPr>
          <w:rFonts w:hint="eastAsia"/>
          <w:lang w:val="en-US" w:eastAsia="zh-CN"/>
        </w:rPr>
        <w:t>It is hard to conceive a case of greater misery and destitution than his.</w:t>
      </w:r>
    </w:p>
    <w:p w14:paraId="4FD043EB">
      <w:pPr>
        <w:bidi w:val="0"/>
        <w:rPr>
          <w:rFonts w:hint="eastAsia"/>
          <w:lang w:val="en-US" w:eastAsia="zh-CN"/>
        </w:rPr>
      </w:pPr>
      <w:r>
        <w:rPr>
          <w:rFonts w:hint="eastAsia"/>
          <w:lang w:val="en-US" w:eastAsia="zh-CN"/>
        </w:rPr>
        <w:t>很难想象有比他更痛苦和赤贫的情况了。</w:t>
      </w:r>
    </w:p>
    <w:p w14:paraId="41141B9B">
      <w:pPr>
        <w:bidi w:val="0"/>
        <w:rPr>
          <w:rFonts w:hint="eastAsia"/>
          <w:lang w:val="en-US" w:eastAsia="zh-CN"/>
        </w:rPr>
      </w:pPr>
    </w:p>
    <w:p w14:paraId="6E786E92">
      <w:pPr>
        <w:bidi w:val="0"/>
        <w:rPr>
          <w:rFonts w:hint="eastAsia"/>
          <w:lang w:val="en-US" w:eastAsia="zh-CN"/>
        </w:rPr>
      </w:pPr>
      <w:r>
        <w:rPr>
          <w:rFonts w:hint="eastAsia"/>
          <w:lang w:val="en-US" w:eastAsia="zh-CN"/>
        </w:rPr>
        <w:t>He had neither house, nor money, nor food, nor health, nor, in all probability, even clothes.</w:t>
      </w:r>
    </w:p>
    <w:p w14:paraId="0921D19D">
      <w:pPr>
        <w:bidi w:val="0"/>
        <w:rPr>
          <w:rFonts w:hint="eastAsia"/>
          <w:lang w:val="en-US" w:eastAsia="zh-CN"/>
        </w:rPr>
      </w:pPr>
      <w:r>
        <w:rPr>
          <w:rFonts w:hint="eastAsia"/>
          <w:lang w:val="en-US" w:eastAsia="zh-CN"/>
        </w:rPr>
        <w:t>他既没有房子，也没有钱，没有食物，没有健康，而且很可能连衣服都没有。</w:t>
      </w:r>
    </w:p>
    <w:p w14:paraId="1AD42E68">
      <w:pPr>
        <w:bidi w:val="0"/>
        <w:rPr>
          <w:rFonts w:hint="eastAsia"/>
          <w:lang w:val="en-US" w:eastAsia="zh-CN"/>
        </w:rPr>
      </w:pPr>
    </w:p>
    <w:p w14:paraId="47BB316B">
      <w:pPr>
        <w:bidi w:val="0"/>
        <w:rPr>
          <w:rFonts w:hint="eastAsia"/>
          <w:lang w:val="en-US" w:eastAsia="zh-CN"/>
        </w:rPr>
      </w:pPr>
      <w:r>
        <w:rPr>
          <w:rFonts w:hint="eastAsia"/>
          <w:lang w:val="en-US" w:eastAsia="zh-CN"/>
        </w:rPr>
        <w:t>His picture is one that can never be forgotten.</w:t>
      </w:r>
    </w:p>
    <w:p w14:paraId="1D373A79">
      <w:pPr>
        <w:bidi w:val="0"/>
        <w:rPr>
          <w:rFonts w:hint="eastAsia"/>
          <w:lang w:val="en-US" w:eastAsia="zh-CN"/>
        </w:rPr>
      </w:pPr>
      <w:r>
        <w:rPr>
          <w:rFonts w:hint="eastAsia"/>
          <w:lang w:val="en-US" w:eastAsia="zh-CN"/>
        </w:rPr>
        <w:t>他的画面让人永远无法忘记。</w:t>
      </w:r>
    </w:p>
    <w:p w14:paraId="56841513">
      <w:pPr>
        <w:bidi w:val="0"/>
        <w:rPr>
          <w:rFonts w:hint="eastAsia"/>
          <w:lang w:val="en-US" w:eastAsia="zh-CN"/>
        </w:rPr>
      </w:pPr>
    </w:p>
    <w:p w14:paraId="5E743217">
      <w:pPr>
        <w:bidi w:val="0"/>
        <w:rPr>
          <w:rFonts w:hint="eastAsia"/>
          <w:lang w:val="en-US" w:eastAsia="zh-CN"/>
        </w:rPr>
      </w:pPr>
      <w:r>
        <w:rPr>
          <w:rFonts w:hint="eastAsia"/>
          <w:lang w:val="en-US" w:eastAsia="zh-CN"/>
        </w:rPr>
        <w:t>“At the [rich man's] gate was laid a beggar named Lazarus, covered with sores.”</w:t>
      </w:r>
    </w:p>
    <w:p w14:paraId="3910D5F4">
      <w:pPr>
        <w:bidi w:val="0"/>
        <w:rPr>
          <w:rFonts w:hint="eastAsia"/>
          <w:lang w:val="en-US" w:eastAsia="zh-CN"/>
        </w:rPr>
      </w:pPr>
      <w:r>
        <w:rPr>
          <w:rFonts w:hint="eastAsia"/>
          <w:lang w:val="en-US" w:eastAsia="zh-CN"/>
        </w:rPr>
        <w:t>“在【财主】门口被放下了一个乞丐，名叫拉撒路，浑身生疮。”</w:t>
      </w:r>
    </w:p>
    <w:p w14:paraId="042EFD2C">
      <w:pPr>
        <w:bidi w:val="0"/>
        <w:rPr>
          <w:rFonts w:hint="eastAsia"/>
          <w:lang w:val="en-US" w:eastAsia="zh-CN"/>
        </w:rPr>
      </w:pPr>
    </w:p>
    <w:p w14:paraId="6A477261">
      <w:pPr>
        <w:bidi w:val="0"/>
        <w:rPr>
          <w:rFonts w:hint="eastAsia"/>
          <w:lang w:val="en-US" w:eastAsia="zh-CN"/>
        </w:rPr>
      </w:pPr>
      <w:r>
        <w:rPr>
          <w:rFonts w:hint="eastAsia"/>
          <w:lang w:val="en-US" w:eastAsia="zh-CN"/>
        </w:rPr>
        <w:t>He longed, “to eat what fell from the rich man's table.”</w:t>
      </w:r>
    </w:p>
    <w:p w14:paraId="4F2F9B7B">
      <w:pPr>
        <w:bidi w:val="0"/>
        <w:rPr>
          <w:rFonts w:hint="eastAsia"/>
          <w:lang w:val="en-US" w:eastAsia="zh-CN"/>
        </w:rPr>
      </w:pPr>
      <w:r>
        <w:rPr>
          <w:rFonts w:hint="eastAsia"/>
          <w:lang w:val="en-US" w:eastAsia="zh-CN"/>
        </w:rPr>
        <w:t>他渴望“得财主桌子上掉下来的零碎充饥。”</w:t>
      </w:r>
    </w:p>
    <w:p w14:paraId="2B4495F6">
      <w:pPr>
        <w:bidi w:val="0"/>
        <w:rPr>
          <w:rFonts w:hint="eastAsia"/>
          <w:lang w:val="en-US" w:eastAsia="zh-CN"/>
        </w:rPr>
      </w:pPr>
    </w:p>
    <w:p w14:paraId="045CDBB2">
      <w:pPr>
        <w:bidi w:val="0"/>
        <w:rPr>
          <w:rFonts w:hint="eastAsia"/>
          <w:lang w:val="en-US" w:eastAsia="zh-CN"/>
        </w:rPr>
      </w:pPr>
      <w:r>
        <w:rPr>
          <w:rFonts w:hint="eastAsia"/>
          <w:lang w:val="en-US" w:eastAsia="zh-CN"/>
        </w:rPr>
        <w:t>Moreover, “the dogs came and licked his sores.”</w:t>
      </w:r>
    </w:p>
    <w:p w14:paraId="6DC7218C">
      <w:pPr>
        <w:bidi w:val="0"/>
        <w:rPr>
          <w:rFonts w:hint="eastAsia"/>
          <w:lang w:val="en-US" w:eastAsia="zh-CN"/>
        </w:rPr>
      </w:pPr>
      <w:r>
        <w:rPr>
          <w:rFonts w:hint="eastAsia"/>
          <w:lang w:val="en-US" w:eastAsia="zh-CN"/>
        </w:rPr>
        <w:t>并且，“狗来舔他的疮。”</w:t>
      </w:r>
    </w:p>
    <w:p w14:paraId="613D557B">
      <w:pPr>
        <w:bidi w:val="0"/>
        <w:rPr>
          <w:rFonts w:hint="eastAsia"/>
          <w:lang w:val="en-US" w:eastAsia="zh-CN"/>
        </w:rPr>
      </w:pPr>
    </w:p>
    <w:p w14:paraId="7601ACB0">
      <w:pPr>
        <w:bidi w:val="0"/>
        <w:rPr>
          <w:rFonts w:hint="eastAsia"/>
          <w:lang w:val="en-US" w:eastAsia="zh-CN"/>
        </w:rPr>
      </w:pPr>
      <w:r>
        <w:rPr>
          <w:rFonts w:hint="eastAsia"/>
          <w:lang w:val="en-US" w:eastAsia="zh-CN"/>
        </w:rPr>
        <w:t>Indeed the wise man might well say, “The poor are shunned even by their neighbors, but the rich have many friends. Poverty is the ruin of the poor.” [Proverbs 14:20; [10:15]</w:t>
      </w:r>
    </w:p>
    <w:p w14:paraId="030F83D6">
      <w:pPr>
        <w:bidi w:val="0"/>
        <w:rPr>
          <w:rFonts w:hint="eastAsia"/>
          <w:lang w:val="en-US" w:eastAsia="zh-CN"/>
        </w:rPr>
      </w:pPr>
      <w:r>
        <w:rPr>
          <w:rFonts w:hint="eastAsia"/>
          <w:lang w:val="en-US" w:eastAsia="zh-CN"/>
        </w:rPr>
        <w:t>确实，智慧人可以说：“贫穷人连邻舍也恨他，富足人朋友最多。贫穷人的贫乏乃是他的败坏。” [箴言 14:20；[10:15]]</w:t>
      </w:r>
    </w:p>
    <w:p w14:paraId="78AEBCB8">
      <w:pPr>
        <w:bidi w:val="0"/>
        <w:rPr>
          <w:rFonts w:hint="eastAsia"/>
          <w:lang w:val="en-US" w:eastAsia="zh-CN"/>
        </w:rPr>
      </w:pPr>
    </w:p>
    <w:p w14:paraId="6CB6D4DC">
      <w:pPr>
        <w:bidi w:val="0"/>
        <w:rPr>
          <w:rFonts w:hint="eastAsia"/>
          <w:lang w:val="en-US" w:eastAsia="zh-CN"/>
        </w:rPr>
      </w:pPr>
      <w:r>
        <w:rPr>
          <w:rFonts w:hint="eastAsia"/>
          <w:lang w:val="en-US" w:eastAsia="zh-CN"/>
        </w:rPr>
        <w:t>But anyone who reads the parable to the end cannot fail to see that in the highest sense Lazarus was not poor, but “rich!”</w:t>
      </w:r>
    </w:p>
    <w:p w14:paraId="16E1B07B">
      <w:pPr>
        <w:bidi w:val="0"/>
        <w:rPr>
          <w:rFonts w:hint="eastAsia"/>
          <w:lang w:val="en-US" w:eastAsia="zh-CN"/>
        </w:rPr>
      </w:pPr>
      <w:r>
        <w:rPr>
          <w:rFonts w:hint="eastAsia"/>
          <w:lang w:val="en-US" w:eastAsia="zh-CN"/>
        </w:rPr>
        <w:t>但任何读完这比喻的人都不能看不出，在最高的意义上，拉撒路并不贫穷，而是“富足！”</w:t>
      </w:r>
    </w:p>
    <w:p w14:paraId="028190C6">
      <w:pPr>
        <w:bidi w:val="0"/>
        <w:rPr>
          <w:rFonts w:hint="eastAsia"/>
          <w:lang w:val="en-US" w:eastAsia="zh-CN"/>
        </w:rPr>
      </w:pPr>
    </w:p>
    <w:p w14:paraId="7EB54EB6">
      <w:pPr>
        <w:bidi w:val="0"/>
        <w:rPr>
          <w:rFonts w:hint="eastAsia"/>
          <w:lang w:val="en-US" w:eastAsia="zh-CN"/>
        </w:rPr>
      </w:pPr>
      <w:r>
        <w:rPr>
          <w:rFonts w:hint="eastAsia"/>
          <w:lang w:val="en-US" w:eastAsia="zh-CN"/>
        </w:rPr>
        <w:t>Lazarus was a child of God.</w:t>
      </w:r>
    </w:p>
    <w:p w14:paraId="0CEE0C1E">
      <w:pPr>
        <w:bidi w:val="0"/>
        <w:rPr>
          <w:rFonts w:hint="eastAsia"/>
          <w:lang w:val="en-US" w:eastAsia="zh-CN"/>
        </w:rPr>
      </w:pPr>
      <w:r>
        <w:rPr>
          <w:rFonts w:hint="eastAsia"/>
          <w:lang w:val="en-US" w:eastAsia="zh-CN"/>
        </w:rPr>
        <w:t>拉撒路是神的孩子。</w:t>
      </w:r>
    </w:p>
    <w:p w14:paraId="24F802BB">
      <w:pPr>
        <w:bidi w:val="0"/>
        <w:rPr>
          <w:rFonts w:hint="eastAsia"/>
          <w:lang w:val="en-US" w:eastAsia="zh-CN"/>
        </w:rPr>
      </w:pPr>
    </w:p>
    <w:p w14:paraId="194A79F8">
      <w:pPr>
        <w:bidi w:val="0"/>
        <w:rPr>
          <w:rFonts w:hint="eastAsia"/>
          <w:lang w:val="en-US" w:eastAsia="zh-CN"/>
        </w:rPr>
      </w:pPr>
      <w:r>
        <w:rPr>
          <w:rFonts w:hint="eastAsia"/>
          <w:lang w:val="en-US" w:eastAsia="zh-CN"/>
        </w:rPr>
        <w:t>He was an heir of glory.</w:t>
      </w:r>
    </w:p>
    <w:p w14:paraId="6F81BD72">
      <w:pPr>
        <w:bidi w:val="0"/>
        <w:rPr>
          <w:rFonts w:hint="eastAsia"/>
          <w:lang w:val="en-US" w:eastAsia="zh-CN"/>
        </w:rPr>
      </w:pPr>
      <w:r>
        <w:rPr>
          <w:rFonts w:hint="eastAsia"/>
          <w:lang w:val="en-US" w:eastAsia="zh-CN"/>
        </w:rPr>
        <w:t>他是荣耀的后嗣。</w:t>
      </w:r>
    </w:p>
    <w:p w14:paraId="1EE4FA60">
      <w:pPr>
        <w:bidi w:val="0"/>
        <w:rPr>
          <w:rFonts w:hint="eastAsia"/>
          <w:lang w:val="en-US" w:eastAsia="zh-CN"/>
        </w:rPr>
      </w:pPr>
    </w:p>
    <w:p w14:paraId="21FE45C4">
      <w:pPr>
        <w:bidi w:val="0"/>
        <w:rPr>
          <w:rFonts w:hint="eastAsia"/>
          <w:lang w:val="en-US" w:eastAsia="zh-CN"/>
        </w:rPr>
      </w:pPr>
      <w:r>
        <w:rPr>
          <w:rFonts w:hint="eastAsia"/>
          <w:lang w:val="en-US" w:eastAsia="zh-CN"/>
        </w:rPr>
        <w:t>He possessed enduring riches and righteousness.</w:t>
      </w:r>
    </w:p>
    <w:p w14:paraId="2E1B2CC6">
      <w:pPr>
        <w:bidi w:val="0"/>
        <w:rPr>
          <w:rFonts w:hint="eastAsia"/>
          <w:lang w:val="en-US" w:eastAsia="zh-CN"/>
        </w:rPr>
      </w:pPr>
      <w:r>
        <w:rPr>
          <w:rFonts w:hint="eastAsia"/>
          <w:lang w:val="en-US" w:eastAsia="zh-CN"/>
        </w:rPr>
        <w:t>他拥有持久的财富和公义。</w:t>
      </w:r>
    </w:p>
    <w:p w14:paraId="6C0A200C">
      <w:pPr>
        <w:bidi w:val="0"/>
        <w:rPr>
          <w:rFonts w:hint="eastAsia"/>
          <w:lang w:val="en-US" w:eastAsia="zh-CN"/>
        </w:rPr>
      </w:pPr>
    </w:p>
    <w:p w14:paraId="582B0937">
      <w:pPr>
        <w:bidi w:val="0"/>
        <w:rPr>
          <w:rFonts w:hint="eastAsia"/>
          <w:lang w:val="en-US" w:eastAsia="zh-CN"/>
        </w:rPr>
      </w:pPr>
      <w:r>
        <w:rPr>
          <w:rFonts w:hint="eastAsia"/>
          <w:lang w:val="en-US" w:eastAsia="zh-CN"/>
        </w:rPr>
        <w:t>His name was in the Book of Life.</w:t>
      </w:r>
    </w:p>
    <w:p w14:paraId="75D994F9">
      <w:pPr>
        <w:bidi w:val="0"/>
        <w:rPr>
          <w:rFonts w:hint="eastAsia"/>
          <w:lang w:val="en-US" w:eastAsia="zh-CN"/>
        </w:rPr>
      </w:pPr>
      <w:r>
        <w:rPr>
          <w:rFonts w:hint="eastAsia"/>
          <w:lang w:val="en-US" w:eastAsia="zh-CN"/>
        </w:rPr>
        <w:t>他的名字在生命册上。</w:t>
      </w:r>
    </w:p>
    <w:p w14:paraId="3822C2B0">
      <w:pPr>
        <w:bidi w:val="0"/>
        <w:rPr>
          <w:rFonts w:hint="eastAsia"/>
          <w:lang w:val="en-US" w:eastAsia="zh-CN"/>
        </w:rPr>
      </w:pPr>
    </w:p>
    <w:p w14:paraId="410D51C8">
      <w:pPr>
        <w:bidi w:val="0"/>
        <w:rPr>
          <w:rFonts w:hint="eastAsia"/>
          <w:lang w:val="en-US" w:eastAsia="zh-CN"/>
        </w:rPr>
      </w:pPr>
      <w:r>
        <w:rPr>
          <w:rFonts w:hint="eastAsia"/>
          <w:lang w:val="en-US" w:eastAsia="zh-CN"/>
        </w:rPr>
        <w:t>His place was prepared for Him in heaven.</w:t>
      </w:r>
    </w:p>
    <w:p w14:paraId="65B06DBE">
      <w:pPr>
        <w:bidi w:val="0"/>
        <w:rPr>
          <w:rFonts w:hint="eastAsia"/>
          <w:lang w:val="en-US" w:eastAsia="zh-CN"/>
        </w:rPr>
      </w:pPr>
      <w:r>
        <w:rPr>
          <w:rFonts w:hint="eastAsia"/>
          <w:lang w:val="en-US" w:eastAsia="zh-CN"/>
        </w:rPr>
        <w:t>他在天上的地方已经预备好了。</w:t>
      </w:r>
    </w:p>
    <w:p w14:paraId="0BFCE1B2">
      <w:pPr>
        <w:bidi w:val="0"/>
        <w:rPr>
          <w:rFonts w:hint="eastAsia"/>
          <w:lang w:val="en-US" w:eastAsia="zh-CN"/>
        </w:rPr>
      </w:pPr>
    </w:p>
    <w:p w14:paraId="3DA37A3D">
      <w:pPr>
        <w:bidi w:val="0"/>
        <w:rPr>
          <w:rFonts w:hint="eastAsia"/>
          <w:lang w:val="en-US" w:eastAsia="zh-CN"/>
        </w:rPr>
      </w:pPr>
      <w:r>
        <w:rPr>
          <w:rFonts w:hint="eastAsia"/>
          <w:lang w:val="en-US" w:eastAsia="zh-CN"/>
        </w:rPr>
        <w:t>He had the best of clothing—the righteousness of a Saviour.</w:t>
      </w:r>
    </w:p>
    <w:p w14:paraId="5DCA2331">
      <w:pPr>
        <w:bidi w:val="0"/>
        <w:rPr>
          <w:rFonts w:hint="eastAsia"/>
          <w:lang w:val="en-US" w:eastAsia="zh-CN"/>
        </w:rPr>
      </w:pPr>
      <w:r>
        <w:rPr>
          <w:rFonts w:hint="eastAsia"/>
          <w:lang w:val="en-US" w:eastAsia="zh-CN"/>
        </w:rPr>
        <w:t>他有最好的衣服——救主的义。</w:t>
      </w:r>
    </w:p>
    <w:p w14:paraId="6B226E84">
      <w:pPr>
        <w:bidi w:val="0"/>
        <w:rPr>
          <w:rFonts w:hint="eastAsia"/>
          <w:lang w:val="en-US" w:eastAsia="zh-CN"/>
        </w:rPr>
      </w:pPr>
    </w:p>
    <w:p w14:paraId="3F20993C">
      <w:pPr>
        <w:bidi w:val="0"/>
        <w:rPr>
          <w:rFonts w:hint="eastAsia"/>
          <w:lang w:val="en-US" w:eastAsia="zh-CN"/>
        </w:rPr>
      </w:pPr>
      <w:r>
        <w:rPr>
          <w:rFonts w:hint="eastAsia"/>
          <w:lang w:val="en-US" w:eastAsia="zh-CN"/>
        </w:rPr>
        <w:t>He had the best of friends— God Himself was his advocate.</w:t>
      </w:r>
    </w:p>
    <w:p w14:paraId="2A0326E3">
      <w:pPr>
        <w:bidi w:val="0"/>
        <w:rPr>
          <w:rFonts w:hint="eastAsia"/>
          <w:lang w:val="en-US" w:eastAsia="zh-CN"/>
        </w:rPr>
      </w:pPr>
      <w:r>
        <w:rPr>
          <w:rFonts w:hint="eastAsia"/>
          <w:lang w:val="en-US" w:eastAsia="zh-CN"/>
        </w:rPr>
        <w:t>他有最好的朋友——神自己是他的中保。</w:t>
      </w:r>
    </w:p>
    <w:p w14:paraId="61770D79">
      <w:pPr>
        <w:bidi w:val="0"/>
        <w:rPr>
          <w:rFonts w:hint="eastAsia"/>
          <w:lang w:val="en-US" w:eastAsia="zh-CN"/>
        </w:rPr>
      </w:pPr>
    </w:p>
    <w:p w14:paraId="5776262C">
      <w:pPr>
        <w:bidi w:val="0"/>
        <w:rPr>
          <w:rFonts w:hint="eastAsia"/>
          <w:lang w:val="en-US" w:eastAsia="zh-CN"/>
        </w:rPr>
      </w:pPr>
      <w:r>
        <w:rPr>
          <w:rFonts w:hint="eastAsia"/>
          <w:lang w:val="en-US" w:eastAsia="zh-CN"/>
        </w:rPr>
        <w:t>He had the best of food—he had food to eat the world knew nothing of.</w:t>
      </w:r>
    </w:p>
    <w:p w14:paraId="6ADC74FE">
      <w:pPr>
        <w:bidi w:val="0"/>
        <w:rPr>
          <w:rFonts w:hint="eastAsia"/>
          <w:lang w:val="en-US" w:eastAsia="zh-CN"/>
        </w:rPr>
      </w:pPr>
      <w:r>
        <w:rPr>
          <w:rFonts w:hint="eastAsia"/>
          <w:lang w:val="en-US" w:eastAsia="zh-CN"/>
        </w:rPr>
        <w:t>他有最好的食物——他有世人不知道的食物吃。</w:t>
      </w:r>
    </w:p>
    <w:p w14:paraId="318DFD37">
      <w:pPr>
        <w:bidi w:val="0"/>
        <w:rPr>
          <w:rFonts w:hint="eastAsia"/>
          <w:lang w:val="en-US" w:eastAsia="zh-CN"/>
        </w:rPr>
      </w:pPr>
    </w:p>
    <w:p w14:paraId="3DF77C88">
      <w:pPr>
        <w:bidi w:val="0"/>
        <w:rPr>
          <w:rFonts w:hint="eastAsia"/>
          <w:lang w:val="en-US" w:eastAsia="zh-CN"/>
        </w:rPr>
      </w:pPr>
      <w:r>
        <w:rPr>
          <w:rFonts w:hint="eastAsia"/>
          <w:lang w:val="en-US" w:eastAsia="zh-CN"/>
        </w:rPr>
        <w:t>And, best of all, he had these things forever.</w:t>
      </w:r>
    </w:p>
    <w:p w14:paraId="545D2A0B">
      <w:pPr>
        <w:bidi w:val="0"/>
        <w:rPr>
          <w:rFonts w:hint="eastAsia"/>
          <w:lang w:val="en-US" w:eastAsia="zh-CN"/>
        </w:rPr>
      </w:pPr>
      <w:r>
        <w:rPr>
          <w:rFonts w:hint="eastAsia"/>
          <w:lang w:val="en-US" w:eastAsia="zh-CN"/>
        </w:rPr>
        <w:t>而且，最重要的是，他永远拥有这些东西。</w:t>
      </w:r>
    </w:p>
    <w:p w14:paraId="7332CE94">
      <w:pPr>
        <w:bidi w:val="0"/>
        <w:rPr>
          <w:rFonts w:hint="eastAsia"/>
          <w:lang w:val="en-US" w:eastAsia="zh-CN"/>
        </w:rPr>
      </w:pPr>
    </w:p>
    <w:p w14:paraId="23A63879">
      <w:pPr>
        <w:bidi w:val="0"/>
        <w:rPr>
          <w:rFonts w:hint="eastAsia"/>
          <w:lang w:val="en-US" w:eastAsia="zh-CN"/>
        </w:rPr>
      </w:pPr>
      <w:r>
        <w:rPr>
          <w:rFonts w:hint="eastAsia"/>
          <w:lang w:val="en-US" w:eastAsia="zh-CN"/>
        </w:rPr>
        <w:t>They supported him in life.</w:t>
      </w:r>
    </w:p>
    <w:p w14:paraId="02720C68">
      <w:pPr>
        <w:bidi w:val="0"/>
        <w:rPr>
          <w:rFonts w:hint="eastAsia"/>
          <w:lang w:val="en-US" w:eastAsia="zh-CN"/>
        </w:rPr>
      </w:pPr>
      <w:r>
        <w:rPr>
          <w:rFonts w:hint="eastAsia"/>
          <w:lang w:val="en-US" w:eastAsia="zh-CN"/>
        </w:rPr>
        <w:t>它们在生活中扶持他。</w:t>
      </w:r>
    </w:p>
    <w:p w14:paraId="205756FD">
      <w:pPr>
        <w:bidi w:val="0"/>
        <w:rPr>
          <w:rFonts w:hint="eastAsia"/>
          <w:lang w:val="en-US" w:eastAsia="zh-CN"/>
        </w:rPr>
      </w:pPr>
    </w:p>
    <w:p w14:paraId="618128F2">
      <w:pPr>
        <w:bidi w:val="0"/>
        <w:rPr>
          <w:rFonts w:hint="eastAsia"/>
          <w:lang w:val="en-US" w:eastAsia="zh-CN"/>
        </w:rPr>
      </w:pPr>
      <w:r>
        <w:rPr>
          <w:rFonts w:hint="eastAsia"/>
          <w:lang w:val="en-US" w:eastAsia="zh-CN"/>
        </w:rPr>
        <w:t>They did not leave him in the hour of death.</w:t>
      </w:r>
    </w:p>
    <w:p w14:paraId="4A8B6202">
      <w:pPr>
        <w:bidi w:val="0"/>
        <w:rPr>
          <w:rFonts w:hint="eastAsia"/>
          <w:lang w:val="en-US" w:eastAsia="zh-CN"/>
        </w:rPr>
      </w:pPr>
      <w:r>
        <w:rPr>
          <w:rFonts w:hint="eastAsia"/>
          <w:lang w:val="en-US" w:eastAsia="zh-CN"/>
        </w:rPr>
        <w:t>它们在死亡的时刻没有离开他。</w:t>
      </w:r>
    </w:p>
    <w:p w14:paraId="75445275">
      <w:pPr>
        <w:bidi w:val="0"/>
        <w:rPr>
          <w:rFonts w:hint="eastAsia"/>
          <w:lang w:val="en-US" w:eastAsia="zh-CN"/>
        </w:rPr>
      </w:pPr>
    </w:p>
    <w:p w14:paraId="38919490">
      <w:pPr>
        <w:bidi w:val="0"/>
        <w:rPr>
          <w:rFonts w:hint="eastAsia"/>
          <w:lang w:val="en-US" w:eastAsia="zh-CN"/>
        </w:rPr>
      </w:pPr>
      <w:r>
        <w:rPr>
          <w:rFonts w:hint="eastAsia"/>
          <w:lang w:val="en-US" w:eastAsia="zh-CN"/>
        </w:rPr>
        <w:t>They went with him beyond the grave.</w:t>
      </w:r>
    </w:p>
    <w:p w14:paraId="6B0F26BA">
      <w:pPr>
        <w:bidi w:val="0"/>
        <w:rPr>
          <w:rFonts w:hint="eastAsia"/>
          <w:lang w:val="en-US" w:eastAsia="zh-CN"/>
        </w:rPr>
      </w:pPr>
      <w:r>
        <w:rPr>
          <w:rFonts w:hint="eastAsia"/>
          <w:lang w:val="en-US" w:eastAsia="zh-CN"/>
        </w:rPr>
        <w:t>它们随他越过了坟墓。</w:t>
      </w:r>
    </w:p>
    <w:p w14:paraId="6166B98C">
      <w:pPr>
        <w:bidi w:val="0"/>
        <w:rPr>
          <w:rFonts w:hint="eastAsia"/>
          <w:lang w:val="en-US" w:eastAsia="zh-CN"/>
        </w:rPr>
      </w:pPr>
    </w:p>
    <w:p w14:paraId="234B2083">
      <w:pPr>
        <w:bidi w:val="0"/>
        <w:rPr>
          <w:rFonts w:hint="eastAsia"/>
          <w:lang w:val="en-US" w:eastAsia="zh-CN"/>
        </w:rPr>
      </w:pPr>
      <w:r>
        <w:rPr>
          <w:rFonts w:hint="eastAsia"/>
          <w:lang w:val="en-US" w:eastAsia="zh-CN"/>
        </w:rPr>
        <w:t>They were with him in eternity.</w:t>
      </w:r>
    </w:p>
    <w:p w14:paraId="06D0252C">
      <w:pPr>
        <w:bidi w:val="0"/>
        <w:rPr>
          <w:rFonts w:hint="eastAsia"/>
          <w:lang w:val="en-US" w:eastAsia="zh-CN"/>
        </w:rPr>
      </w:pPr>
      <w:r>
        <w:rPr>
          <w:rFonts w:hint="eastAsia"/>
          <w:lang w:val="en-US" w:eastAsia="zh-CN"/>
        </w:rPr>
        <w:t>它们在永恒中与他同在。</w:t>
      </w:r>
    </w:p>
    <w:p w14:paraId="0C97EC3B">
      <w:pPr>
        <w:bidi w:val="0"/>
        <w:rPr>
          <w:rFonts w:hint="eastAsia"/>
          <w:lang w:val="en-US" w:eastAsia="zh-CN"/>
        </w:rPr>
      </w:pPr>
    </w:p>
    <w:p w14:paraId="5A8EBC6D">
      <w:pPr>
        <w:bidi w:val="0"/>
        <w:rPr>
          <w:rFonts w:hint="eastAsia"/>
          <w:lang w:val="en-US" w:eastAsia="zh-CN"/>
        </w:rPr>
      </w:pPr>
      <w:r>
        <w:rPr>
          <w:rFonts w:hint="eastAsia"/>
          <w:lang w:val="en-US" w:eastAsia="zh-CN"/>
        </w:rPr>
        <w:t>Surely in this point of view we may well say, not “poor Lazarus,” but “rich Lazarus.”</w:t>
      </w:r>
    </w:p>
    <w:p w14:paraId="50878033">
      <w:pPr>
        <w:bidi w:val="0"/>
        <w:rPr>
          <w:rFonts w:hint="eastAsia"/>
          <w:lang w:val="en-US" w:eastAsia="zh-CN"/>
        </w:rPr>
      </w:pPr>
      <w:r>
        <w:rPr>
          <w:rFonts w:hint="eastAsia"/>
          <w:lang w:val="en-US" w:eastAsia="zh-CN"/>
        </w:rPr>
        <w:t>确实，从这个角度看，我们完全可以说，不是“穷拉撒路”，而是“富拉撒路”。</w:t>
      </w:r>
    </w:p>
    <w:p w14:paraId="7CD6967A">
      <w:pPr>
        <w:bidi w:val="0"/>
        <w:rPr>
          <w:rFonts w:hint="eastAsia"/>
          <w:lang w:val="en-US" w:eastAsia="zh-CN"/>
        </w:rPr>
      </w:pPr>
    </w:p>
    <w:p w14:paraId="1BCF5BAF">
      <w:pPr>
        <w:bidi w:val="0"/>
        <w:rPr>
          <w:rFonts w:hint="eastAsia"/>
          <w:lang w:val="en-US" w:eastAsia="zh-CN"/>
        </w:rPr>
      </w:pPr>
      <w:r>
        <w:rPr>
          <w:rFonts w:hint="eastAsia"/>
          <w:lang w:val="en-US" w:eastAsia="zh-CN"/>
        </w:rPr>
        <w:t>We would do well to measure all men by God's standard— to measure them not by the amount of their income, but by the condition of their souls.</w:t>
      </w:r>
    </w:p>
    <w:p w14:paraId="59DB804A">
      <w:pPr>
        <w:bidi w:val="0"/>
        <w:rPr>
          <w:rFonts w:hint="eastAsia"/>
          <w:lang w:val="en-US" w:eastAsia="zh-CN"/>
        </w:rPr>
      </w:pPr>
      <w:r>
        <w:rPr>
          <w:rFonts w:hint="eastAsia"/>
          <w:lang w:val="en-US" w:eastAsia="zh-CN"/>
        </w:rPr>
        <w:t>我们若按神的标准来衡量所有人——不是按他们的收入多少，而是按他们灵魂的状况来衡量他们，那就好了。</w:t>
      </w:r>
    </w:p>
    <w:p w14:paraId="13E746A9">
      <w:pPr>
        <w:bidi w:val="0"/>
        <w:rPr>
          <w:rFonts w:hint="eastAsia"/>
          <w:lang w:val="en-US" w:eastAsia="zh-CN"/>
        </w:rPr>
      </w:pPr>
    </w:p>
    <w:p w14:paraId="4E27FAF1">
      <w:pPr>
        <w:bidi w:val="0"/>
        <w:rPr>
          <w:rFonts w:hint="eastAsia"/>
          <w:lang w:val="en-US" w:eastAsia="zh-CN"/>
        </w:rPr>
      </w:pPr>
      <w:r>
        <w:rPr>
          <w:rFonts w:hint="eastAsia"/>
          <w:lang w:val="en-US" w:eastAsia="zh-CN"/>
        </w:rPr>
        <w:t>When the Lord God looks down from heaven and sees the children of men, He ignores many things, which are esteemed by the world.</w:t>
      </w:r>
    </w:p>
    <w:p w14:paraId="5F8DC362">
      <w:pPr>
        <w:bidi w:val="0"/>
        <w:rPr>
          <w:rFonts w:hint="eastAsia"/>
          <w:lang w:val="en-US" w:eastAsia="zh-CN"/>
        </w:rPr>
      </w:pPr>
      <w:r>
        <w:rPr>
          <w:rFonts w:hint="eastAsia"/>
          <w:lang w:val="en-US" w:eastAsia="zh-CN"/>
        </w:rPr>
        <w:t>当主神从天上垂看世人时，祂忽略了许多被世界所看重的事。</w:t>
      </w:r>
    </w:p>
    <w:p w14:paraId="73BEC103">
      <w:pPr>
        <w:bidi w:val="0"/>
        <w:rPr>
          <w:rFonts w:hint="eastAsia"/>
          <w:lang w:val="en-US" w:eastAsia="zh-CN"/>
        </w:rPr>
      </w:pPr>
    </w:p>
    <w:p w14:paraId="7C3D6C7C">
      <w:pPr>
        <w:bidi w:val="0"/>
        <w:rPr>
          <w:rFonts w:hint="eastAsia"/>
          <w:lang w:val="en-US" w:eastAsia="zh-CN"/>
        </w:rPr>
      </w:pPr>
      <w:r>
        <w:rPr>
          <w:rFonts w:hint="eastAsia"/>
          <w:lang w:val="en-US" w:eastAsia="zh-CN"/>
        </w:rPr>
        <w:t>He does not look at men's money, or lands, or titles.</w:t>
      </w:r>
    </w:p>
    <w:p w14:paraId="10268208">
      <w:pPr>
        <w:bidi w:val="0"/>
        <w:rPr>
          <w:rFonts w:hint="eastAsia"/>
          <w:lang w:val="en-US" w:eastAsia="zh-CN"/>
        </w:rPr>
      </w:pPr>
      <w:r>
        <w:rPr>
          <w:rFonts w:hint="eastAsia"/>
          <w:lang w:val="en-US" w:eastAsia="zh-CN"/>
        </w:rPr>
        <w:t>祂不看人的金钱、土地或头衔。</w:t>
      </w:r>
    </w:p>
    <w:p w14:paraId="10941534">
      <w:pPr>
        <w:bidi w:val="0"/>
        <w:rPr>
          <w:rFonts w:hint="eastAsia"/>
          <w:lang w:val="en-US" w:eastAsia="zh-CN"/>
        </w:rPr>
      </w:pPr>
    </w:p>
    <w:p w14:paraId="77404668">
      <w:pPr>
        <w:bidi w:val="0"/>
        <w:rPr>
          <w:rFonts w:hint="eastAsia"/>
          <w:lang w:val="en-US" w:eastAsia="zh-CN"/>
        </w:rPr>
      </w:pPr>
      <w:r>
        <w:rPr>
          <w:rFonts w:hint="eastAsia"/>
          <w:lang w:val="en-US" w:eastAsia="zh-CN"/>
        </w:rPr>
        <w:t>He looks only at the state of their souls, and judges them accordingly.</w:t>
      </w:r>
    </w:p>
    <w:p w14:paraId="13826B80">
      <w:pPr>
        <w:bidi w:val="0"/>
        <w:rPr>
          <w:rFonts w:hint="eastAsia"/>
          <w:lang w:val="en-US" w:eastAsia="zh-CN"/>
        </w:rPr>
      </w:pPr>
      <w:r>
        <w:rPr>
          <w:rFonts w:hint="eastAsia"/>
          <w:lang w:val="en-US" w:eastAsia="zh-CN"/>
        </w:rPr>
        <w:t>祂只看他们灵魂的状态，并据此审判他们。</w:t>
      </w:r>
    </w:p>
    <w:p w14:paraId="3BE94D4D">
      <w:pPr>
        <w:bidi w:val="0"/>
        <w:rPr>
          <w:rFonts w:hint="eastAsia"/>
          <w:lang w:val="en-US" w:eastAsia="zh-CN"/>
        </w:rPr>
      </w:pPr>
    </w:p>
    <w:p w14:paraId="2D71EF17">
      <w:pPr>
        <w:bidi w:val="0"/>
        <w:rPr>
          <w:rFonts w:hint="eastAsia"/>
          <w:lang w:val="en-US" w:eastAsia="zh-CN"/>
        </w:rPr>
      </w:pPr>
      <w:r>
        <w:rPr>
          <w:rFonts w:hint="eastAsia"/>
          <w:lang w:val="en-US" w:eastAsia="zh-CN"/>
        </w:rPr>
        <w:t>Oh, that you would strive to do likewise!</w:t>
      </w:r>
    </w:p>
    <w:p w14:paraId="35CE41FE">
      <w:pPr>
        <w:bidi w:val="0"/>
        <w:rPr>
          <w:rFonts w:hint="eastAsia"/>
          <w:lang w:val="en-US" w:eastAsia="zh-CN"/>
        </w:rPr>
      </w:pPr>
      <w:r>
        <w:rPr>
          <w:rFonts w:hint="eastAsia"/>
          <w:lang w:val="en-US" w:eastAsia="zh-CN"/>
        </w:rPr>
        <w:t>哦，愿你也努力照样做！</w:t>
      </w:r>
    </w:p>
    <w:p w14:paraId="5BD3DDBE">
      <w:pPr>
        <w:bidi w:val="0"/>
        <w:rPr>
          <w:rFonts w:hint="eastAsia"/>
          <w:lang w:val="en-US" w:eastAsia="zh-CN"/>
        </w:rPr>
      </w:pPr>
    </w:p>
    <w:p w14:paraId="4C2C1BF3">
      <w:pPr>
        <w:bidi w:val="0"/>
        <w:rPr>
          <w:rFonts w:hint="eastAsia"/>
          <w:lang w:val="en-US" w:eastAsia="zh-CN"/>
        </w:rPr>
      </w:pPr>
      <w:r>
        <w:rPr>
          <w:rFonts w:hint="eastAsia"/>
          <w:lang w:val="en-US" w:eastAsia="zh-CN"/>
        </w:rPr>
        <w:t>Oh, that you would value grace above titles, or intellect, or gold!</w:t>
      </w:r>
    </w:p>
    <w:p w14:paraId="7925D38C">
      <w:pPr>
        <w:bidi w:val="0"/>
        <w:rPr>
          <w:rFonts w:hint="eastAsia"/>
          <w:lang w:val="en-US" w:eastAsia="zh-CN"/>
        </w:rPr>
      </w:pPr>
      <w:r>
        <w:rPr>
          <w:rFonts w:hint="eastAsia"/>
          <w:lang w:val="en-US" w:eastAsia="zh-CN"/>
        </w:rPr>
        <w:t>哦，愿你看重恩典胜过头衔、才智或黄金！</w:t>
      </w:r>
    </w:p>
    <w:p w14:paraId="41DB0044">
      <w:pPr>
        <w:bidi w:val="0"/>
        <w:rPr>
          <w:rFonts w:hint="eastAsia"/>
          <w:lang w:val="en-US" w:eastAsia="zh-CN"/>
        </w:rPr>
      </w:pPr>
    </w:p>
    <w:p w14:paraId="530BD7E2">
      <w:pPr>
        <w:bidi w:val="0"/>
        <w:rPr>
          <w:rFonts w:hint="eastAsia"/>
          <w:lang w:val="en-US" w:eastAsia="zh-CN"/>
        </w:rPr>
      </w:pPr>
      <w:r>
        <w:rPr>
          <w:rFonts w:hint="eastAsia"/>
          <w:lang w:val="en-US" w:eastAsia="zh-CN"/>
        </w:rPr>
        <w:t>Often, far too often, the only question asked about a man is, “How much is he worth?”</w:t>
      </w:r>
    </w:p>
    <w:p w14:paraId="70FCCC7F">
      <w:pPr>
        <w:bidi w:val="0"/>
        <w:rPr>
          <w:rFonts w:hint="eastAsia"/>
          <w:lang w:val="en-US" w:eastAsia="zh-CN"/>
        </w:rPr>
      </w:pPr>
      <w:r>
        <w:rPr>
          <w:rFonts w:hint="eastAsia"/>
          <w:lang w:val="en-US" w:eastAsia="zh-CN"/>
        </w:rPr>
        <w:t>经常，太经常了，关于一个人所问的唯一问题是：“他身价多少？”</w:t>
      </w:r>
    </w:p>
    <w:p w14:paraId="6011B932">
      <w:pPr>
        <w:bidi w:val="0"/>
        <w:rPr>
          <w:rFonts w:hint="eastAsia"/>
          <w:lang w:val="en-US" w:eastAsia="zh-CN"/>
        </w:rPr>
      </w:pPr>
    </w:p>
    <w:p w14:paraId="2A3782AB">
      <w:pPr>
        <w:bidi w:val="0"/>
        <w:rPr>
          <w:rFonts w:hint="eastAsia"/>
          <w:lang w:val="en-US" w:eastAsia="zh-CN"/>
        </w:rPr>
      </w:pPr>
      <w:r>
        <w:rPr>
          <w:rFonts w:hint="eastAsia"/>
          <w:lang w:val="en-US" w:eastAsia="zh-CN"/>
        </w:rPr>
        <w:t>It would be good for us all to remember that every man is tragically poor until he is rich in faith, and rich toward God. [James 2:5]</w:t>
      </w:r>
    </w:p>
    <w:p w14:paraId="79B68FA4">
      <w:pPr>
        <w:bidi w:val="0"/>
        <w:rPr>
          <w:rFonts w:hint="eastAsia"/>
          <w:lang w:val="en-US" w:eastAsia="zh-CN"/>
        </w:rPr>
      </w:pPr>
      <w:r>
        <w:rPr>
          <w:rFonts w:hint="eastAsia"/>
          <w:lang w:val="en-US" w:eastAsia="zh-CN"/>
        </w:rPr>
        <w:t>我们大家都当记得，每个人在信上富足并在神面前富足之前，都是可悲地贫穷。 [雅各书 2:5]</w:t>
      </w:r>
    </w:p>
    <w:p w14:paraId="618C3164">
      <w:pPr>
        <w:bidi w:val="0"/>
        <w:rPr>
          <w:rFonts w:hint="eastAsia"/>
          <w:lang w:val="en-US" w:eastAsia="zh-CN"/>
        </w:rPr>
      </w:pPr>
    </w:p>
    <w:p w14:paraId="0F7E163A">
      <w:pPr>
        <w:bidi w:val="0"/>
        <w:rPr>
          <w:rFonts w:hint="eastAsia"/>
          <w:lang w:val="en-US" w:eastAsia="zh-CN"/>
        </w:rPr>
      </w:pPr>
      <w:r>
        <w:rPr>
          <w:rFonts w:hint="eastAsia"/>
          <w:lang w:val="en-US" w:eastAsia="zh-CN"/>
        </w:rPr>
        <w:t>As wonderful as it may seem to some, all the money in the world is worthless on God's scales, compared to grace!</w:t>
      </w:r>
    </w:p>
    <w:p w14:paraId="13ECFED8">
      <w:pPr>
        <w:bidi w:val="0"/>
        <w:rPr>
          <w:rFonts w:hint="eastAsia"/>
          <w:lang w:val="en-US" w:eastAsia="zh-CN"/>
        </w:rPr>
      </w:pPr>
      <w:r>
        <w:rPr>
          <w:rFonts w:hint="eastAsia"/>
          <w:lang w:val="en-US" w:eastAsia="zh-CN"/>
        </w:rPr>
        <w:t>尽管在某些人看来可能很奇妙，但与恩典相比，世上所有的钱在神的天平上都一文不值！</w:t>
      </w:r>
    </w:p>
    <w:p w14:paraId="4E3622B9">
      <w:pPr>
        <w:bidi w:val="0"/>
        <w:rPr>
          <w:rFonts w:hint="eastAsia"/>
          <w:lang w:val="en-US" w:eastAsia="zh-CN"/>
        </w:rPr>
      </w:pPr>
    </w:p>
    <w:p w14:paraId="6B7EB2FC">
      <w:pPr>
        <w:bidi w:val="0"/>
        <w:rPr>
          <w:rFonts w:hint="eastAsia"/>
          <w:lang w:val="en-US" w:eastAsia="zh-CN"/>
        </w:rPr>
      </w:pPr>
      <w:r>
        <w:rPr>
          <w:rFonts w:hint="eastAsia"/>
          <w:lang w:val="en-US" w:eastAsia="zh-CN"/>
        </w:rPr>
        <w:t>Hard as the saying may sound, I believe that a converted beggar is far more important and honourable in the sight of God than an unconverted king.</w:t>
      </w:r>
    </w:p>
    <w:p w14:paraId="51C6F3D2">
      <w:pPr>
        <w:bidi w:val="0"/>
        <w:rPr>
          <w:rFonts w:hint="eastAsia"/>
          <w:lang w:val="en-US" w:eastAsia="zh-CN"/>
        </w:rPr>
      </w:pPr>
      <w:r>
        <w:rPr>
          <w:rFonts w:hint="eastAsia"/>
          <w:lang w:val="en-US" w:eastAsia="zh-CN"/>
        </w:rPr>
        <w:t>尽管这话听起来刺耳，但我相信，在神眼里，一个归信的乞丐远比一个未归信的国王更重要、更尊贵。</w:t>
      </w:r>
    </w:p>
    <w:p w14:paraId="6F642DBF">
      <w:pPr>
        <w:bidi w:val="0"/>
        <w:rPr>
          <w:rFonts w:hint="eastAsia"/>
          <w:lang w:val="en-US" w:eastAsia="zh-CN"/>
        </w:rPr>
      </w:pPr>
    </w:p>
    <w:p w14:paraId="3EA1EC9B">
      <w:pPr>
        <w:bidi w:val="0"/>
        <w:rPr>
          <w:rFonts w:hint="eastAsia"/>
          <w:lang w:val="en-US" w:eastAsia="zh-CN"/>
        </w:rPr>
      </w:pPr>
      <w:r>
        <w:rPr>
          <w:rFonts w:hint="eastAsia"/>
          <w:lang w:val="en-US" w:eastAsia="zh-CN"/>
        </w:rPr>
        <w:t>The one may glitter like the butterfly in the sun for a little while, and be admired by an ignorant world; but his end is darkness and misery forever.</w:t>
      </w:r>
    </w:p>
    <w:p w14:paraId="622599C4">
      <w:pPr>
        <w:bidi w:val="0"/>
        <w:rPr>
          <w:rFonts w:hint="eastAsia"/>
          <w:lang w:val="en-US" w:eastAsia="zh-CN"/>
        </w:rPr>
      </w:pPr>
      <w:r>
        <w:rPr>
          <w:rFonts w:hint="eastAsia"/>
          <w:lang w:val="en-US" w:eastAsia="zh-CN"/>
        </w:rPr>
        <w:t>后者可能像阳光下的蝴蝶一样闪耀片刻，被无知的世界所羡慕；但他的结局是永远的黑暗和痛苦。</w:t>
      </w:r>
    </w:p>
    <w:p w14:paraId="38139061">
      <w:pPr>
        <w:bidi w:val="0"/>
        <w:rPr>
          <w:rFonts w:hint="eastAsia"/>
          <w:lang w:val="en-US" w:eastAsia="zh-CN"/>
        </w:rPr>
      </w:pPr>
    </w:p>
    <w:p w14:paraId="4FE6FB02">
      <w:pPr>
        <w:bidi w:val="0"/>
        <w:rPr>
          <w:rFonts w:hint="eastAsia"/>
          <w:lang w:val="en-US" w:eastAsia="zh-CN"/>
        </w:rPr>
      </w:pPr>
      <w:r>
        <w:rPr>
          <w:rFonts w:hint="eastAsia"/>
          <w:lang w:val="en-US" w:eastAsia="zh-CN"/>
        </w:rPr>
        <w:t>The other may crawl through the world like a worm, and be despised by everyone who sees him; but his end is a glorious resurrection and a blessed eternity with Christ.</w:t>
      </w:r>
    </w:p>
    <w:p w14:paraId="3655701F">
      <w:pPr>
        <w:bidi w:val="0"/>
        <w:rPr>
          <w:rFonts w:hint="eastAsia"/>
          <w:lang w:val="en-US" w:eastAsia="zh-CN"/>
        </w:rPr>
      </w:pPr>
      <w:r>
        <w:rPr>
          <w:rFonts w:hint="eastAsia"/>
          <w:lang w:val="en-US" w:eastAsia="zh-CN"/>
        </w:rPr>
        <w:t>前者可能像虫子一样爬过这个世界，被所有看见他的人藐视；但他的结局是荣耀的复活和与基督同在的有福永恒。</w:t>
      </w:r>
    </w:p>
    <w:p w14:paraId="6BA1ED67">
      <w:pPr>
        <w:bidi w:val="0"/>
        <w:rPr>
          <w:rFonts w:hint="eastAsia"/>
          <w:lang w:val="en-US" w:eastAsia="zh-CN"/>
        </w:rPr>
      </w:pPr>
    </w:p>
    <w:p w14:paraId="5D18E93F">
      <w:pPr>
        <w:bidi w:val="0"/>
        <w:rPr>
          <w:rFonts w:hint="eastAsia"/>
          <w:lang w:val="en-US" w:eastAsia="zh-CN"/>
        </w:rPr>
      </w:pPr>
      <w:r>
        <w:rPr>
          <w:rFonts w:hint="eastAsia"/>
          <w:lang w:val="en-US" w:eastAsia="zh-CN"/>
        </w:rPr>
        <w:t>Of him the Lord says, “I know your afflictions and your poverty—yet you are rich!” [Revelation 2:9]</w:t>
      </w:r>
    </w:p>
    <w:p w14:paraId="1107DAA9">
      <w:pPr>
        <w:bidi w:val="0"/>
        <w:rPr>
          <w:rFonts w:hint="eastAsia"/>
          <w:lang w:val="en-US" w:eastAsia="zh-CN"/>
        </w:rPr>
      </w:pPr>
      <w:r>
        <w:rPr>
          <w:rFonts w:hint="eastAsia"/>
          <w:lang w:val="en-US" w:eastAsia="zh-CN"/>
        </w:rPr>
        <w:t>关于他，主说：“我知道你的患难，你的贫穷——你却是富足的！” [启示录 2:9]</w:t>
      </w:r>
    </w:p>
    <w:p w14:paraId="41343795">
      <w:pPr>
        <w:bidi w:val="0"/>
        <w:rPr>
          <w:rFonts w:hint="eastAsia"/>
          <w:lang w:val="en-US" w:eastAsia="zh-CN"/>
        </w:rPr>
      </w:pPr>
    </w:p>
    <w:p w14:paraId="67BE9205">
      <w:pPr>
        <w:bidi w:val="0"/>
        <w:rPr>
          <w:rFonts w:hint="eastAsia"/>
          <w:lang w:val="en-US" w:eastAsia="zh-CN"/>
        </w:rPr>
      </w:pPr>
      <w:r>
        <w:rPr>
          <w:rFonts w:hint="eastAsia"/>
          <w:lang w:val="en-US" w:eastAsia="zh-CN"/>
        </w:rPr>
        <w:t>King Ahab was ruler over the ten tribes of Israel.</w:t>
      </w:r>
    </w:p>
    <w:p w14:paraId="0C8E0980">
      <w:pPr>
        <w:bidi w:val="0"/>
        <w:rPr>
          <w:rFonts w:hint="eastAsia"/>
          <w:lang w:val="en-US" w:eastAsia="zh-CN"/>
        </w:rPr>
      </w:pPr>
      <w:r>
        <w:rPr>
          <w:rFonts w:hint="eastAsia"/>
          <w:lang w:val="en-US" w:eastAsia="zh-CN"/>
        </w:rPr>
        <w:t>亚哈王是以色列十个支派的统治者。</w:t>
      </w:r>
    </w:p>
    <w:p w14:paraId="1A10BEBE">
      <w:pPr>
        <w:bidi w:val="0"/>
        <w:rPr>
          <w:rFonts w:hint="eastAsia"/>
          <w:lang w:val="en-US" w:eastAsia="zh-CN"/>
        </w:rPr>
      </w:pPr>
    </w:p>
    <w:p w14:paraId="1A04E041">
      <w:pPr>
        <w:bidi w:val="0"/>
        <w:rPr>
          <w:rFonts w:hint="eastAsia"/>
          <w:lang w:val="en-US" w:eastAsia="zh-CN"/>
        </w:rPr>
      </w:pPr>
      <w:r>
        <w:rPr>
          <w:rFonts w:hint="eastAsia"/>
          <w:lang w:val="en-US" w:eastAsia="zh-CN"/>
        </w:rPr>
        <w:t>Obadiah was nothing more than a servant in his household.</w:t>
      </w:r>
    </w:p>
    <w:p w14:paraId="261C7461">
      <w:pPr>
        <w:bidi w:val="0"/>
        <w:rPr>
          <w:rFonts w:hint="eastAsia"/>
          <w:lang w:val="en-US" w:eastAsia="zh-CN"/>
        </w:rPr>
      </w:pPr>
      <w:r>
        <w:rPr>
          <w:rFonts w:hint="eastAsia"/>
          <w:lang w:val="en-US" w:eastAsia="zh-CN"/>
        </w:rPr>
        <w:t>俄巴底只不过是他家里的一名仆人。</w:t>
      </w:r>
    </w:p>
    <w:p w14:paraId="662A8404">
      <w:pPr>
        <w:bidi w:val="0"/>
        <w:rPr>
          <w:rFonts w:hint="eastAsia"/>
          <w:lang w:val="en-US" w:eastAsia="zh-CN"/>
        </w:rPr>
      </w:pPr>
    </w:p>
    <w:p w14:paraId="4EEEE8F7">
      <w:pPr>
        <w:bidi w:val="0"/>
        <w:rPr>
          <w:rFonts w:hint="eastAsia"/>
          <w:lang w:val="en-US" w:eastAsia="zh-CN"/>
        </w:rPr>
      </w:pPr>
      <w:r>
        <w:rPr>
          <w:rFonts w:hint="eastAsia"/>
          <w:lang w:val="en-US" w:eastAsia="zh-CN"/>
        </w:rPr>
        <w:t>Yet who can doubt who was the most precious in God's sight, the servant or the king?</w:t>
      </w:r>
    </w:p>
    <w:p w14:paraId="0C8E7453">
      <w:pPr>
        <w:bidi w:val="0"/>
        <w:rPr>
          <w:rFonts w:hint="eastAsia"/>
          <w:lang w:val="en-US" w:eastAsia="zh-CN"/>
        </w:rPr>
      </w:pPr>
      <w:r>
        <w:rPr>
          <w:rFonts w:hint="eastAsia"/>
          <w:lang w:val="en-US" w:eastAsia="zh-CN"/>
        </w:rPr>
        <w:t>然而，谁能怀疑在神眼中谁最宝贵，是仆人还是国王呢？</w:t>
      </w:r>
    </w:p>
    <w:p w14:paraId="7FEF1ABD">
      <w:pPr>
        <w:bidi w:val="0"/>
        <w:rPr>
          <w:rFonts w:hint="eastAsia"/>
          <w:lang w:val="en-US" w:eastAsia="zh-CN"/>
        </w:rPr>
      </w:pPr>
    </w:p>
    <w:p w14:paraId="27B6A217">
      <w:pPr>
        <w:bidi w:val="0"/>
        <w:rPr>
          <w:rFonts w:hint="eastAsia"/>
          <w:lang w:val="en-US" w:eastAsia="zh-CN"/>
        </w:rPr>
      </w:pPr>
      <w:r>
        <w:rPr>
          <w:rFonts w:hint="eastAsia"/>
          <w:lang w:val="en-US" w:eastAsia="zh-CN"/>
        </w:rPr>
        <w:t>Ridley and Latimer were deposed from all their dignities, cast into prison as criminals, and in time burned at the stake.</w:t>
      </w:r>
    </w:p>
    <w:p w14:paraId="4612C073">
      <w:pPr>
        <w:bidi w:val="0"/>
        <w:rPr>
          <w:rFonts w:hint="eastAsia"/>
          <w:lang w:val="en-US" w:eastAsia="zh-CN"/>
        </w:rPr>
      </w:pPr>
      <w:r>
        <w:rPr>
          <w:rFonts w:hint="eastAsia"/>
          <w:lang w:val="en-US" w:eastAsia="zh-CN"/>
        </w:rPr>
        <w:t>瑞德利和拉蒂默被剥夺了所有的尊荣，像罪犯一样被投入监狱，最后被绑在火刑柱上烧死。</w:t>
      </w:r>
    </w:p>
    <w:p w14:paraId="551CD6F5">
      <w:pPr>
        <w:bidi w:val="0"/>
        <w:rPr>
          <w:rFonts w:hint="eastAsia"/>
          <w:lang w:val="en-US" w:eastAsia="zh-CN"/>
        </w:rPr>
      </w:pPr>
    </w:p>
    <w:p w14:paraId="086B2D3C">
      <w:pPr>
        <w:bidi w:val="0"/>
        <w:rPr>
          <w:rFonts w:hint="eastAsia"/>
          <w:lang w:val="en-US" w:eastAsia="zh-CN"/>
        </w:rPr>
      </w:pPr>
      <w:r>
        <w:rPr>
          <w:rFonts w:hint="eastAsia"/>
          <w:lang w:val="en-US" w:eastAsia="zh-CN"/>
        </w:rPr>
        <w:t>Bonner and Gardiner, their persecutors, were raised to the highest point of ecclesiastical greatness, enjoyed large incomes, and died content and untroubled in their beds.</w:t>
      </w:r>
    </w:p>
    <w:p w14:paraId="5C34A7D1">
      <w:pPr>
        <w:bidi w:val="0"/>
        <w:rPr>
          <w:rFonts w:hint="eastAsia"/>
          <w:lang w:val="en-US" w:eastAsia="zh-CN"/>
        </w:rPr>
      </w:pPr>
      <w:r>
        <w:rPr>
          <w:rFonts w:hint="eastAsia"/>
          <w:lang w:val="en-US" w:eastAsia="zh-CN"/>
        </w:rPr>
        <w:t>邦纳和加德纳，他们的迫害者，被提升到教会显赫地位的顶点，享受着丰厚的收入，并且在床上心满意足、无忧无虑地死去。</w:t>
      </w:r>
    </w:p>
    <w:p w14:paraId="60FE3BD6">
      <w:pPr>
        <w:bidi w:val="0"/>
        <w:rPr>
          <w:rFonts w:hint="eastAsia"/>
          <w:lang w:val="en-US" w:eastAsia="zh-CN"/>
        </w:rPr>
      </w:pPr>
    </w:p>
    <w:p w14:paraId="7880C122">
      <w:pPr>
        <w:bidi w:val="0"/>
        <w:rPr>
          <w:rFonts w:hint="eastAsia"/>
          <w:lang w:val="en-US" w:eastAsia="zh-CN"/>
        </w:rPr>
      </w:pPr>
      <w:r>
        <w:rPr>
          <w:rFonts w:hint="eastAsia"/>
          <w:lang w:val="en-US" w:eastAsia="zh-CN"/>
        </w:rPr>
        <w:t>Yet who can doubt which of the two parties was on the Lord's side?</w:t>
      </w:r>
    </w:p>
    <w:p w14:paraId="32602C6F">
      <w:pPr>
        <w:bidi w:val="0"/>
        <w:rPr>
          <w:rFonts w:hint="eastAsia"/>
          <w:lang w:val="en-US" w:eastAsia="zh-CN"/>
        </w:rPr>
      </w:pPr>
      <w:r>
        <w:rPr>
          <w:rFonts w:hint="eastAsia"/>
          <w:lang w:val="en-US" w:eastAsia="zh-CN"/>
        </w:rPr>
        <w:t>然而，谁能怀疑这两方中哪一方是站在主这边的呢？</w:t>
      </w:r>
    </w:p>
    <w:p w14:paraId="3DAEDF65">
      <w:pPr>
        <w:bidi w:val="0"/>
        <w:rPr>
          <w:rFonts w:hint="eastAsia"/>
          <w:lang w:val="en-US" w:eastAsia="zh-CN"/>
        </w:rPr>
      </w:pPr>
    </w:p>
    <w:p w14:paraId="50B15B44">
      <w:pPr>
        <w:bidi w:val="0"/>
        <w:rPr>
          <w:rFonts w:hint="eastAsia"/>
          <w:lang w:val="en-US" w:eastAsia="zh-CN"/>
        </w:rPr>
      </w:pPr>
      <w:r>
        <w:rPr>
          <w:rFonts w:hint="eastAsia"/>
          <w:lang w:val="en-US" w:eastAsia="zh-CN"/>
        </w:rPr>
        <w:t>Baxter, the famous clergyman, was persecuted with savage hostility, and condemned to a long imprisonment by a most unjust judgment.</w:t>
      </w:r>
    </w:p>
    <w:p w14:paraId="3E0A0DC5">
      <w:pPr>
        <w:bidi w:val="0"/>
        <w:rPr>
          <w:rFonts w:hint="eastAsia"/>
          <w:lang w:val="en-US" w:eastAsia="zh-CN"/>
        </w:rPr>
      </w:pPr>
      <w:r>
        <w:rPr>
          <w:rFonts w:hint="eastAsia"/>
          <w:lang w:val="en-US" w:eastAsia="zh-CN"/>
        </w:rPr>
        <w:t>著名的牧师巴克斯特遭受了野蛮敌意的迫害，并被极其不公正的判决处以长期监禁。</w:t>
      </w:r>
    </w:p>
    <w:p w14:paraId="43DC4075">
      <w:pPr>
        <w:bidi w:val="0"/>
        <w:rPr>
          <w:rFonts w:hint="eastAsia"/>
          <w:lang w:val="en-US" w:eastAsia="zh-CN"/>
        </w:rPr>
      </w:pPr>
    </w:p>
    <w:p w14:paraId="1F8999B3">
      <w:pPr>
        <w:bidi w:val="0"/>
        <w:rPr>
          <w:rFonts w:hint="eastAsia"/>
          <w:lang w:val="en-US" w:eastAsia="zh-CN"/>
        </w:rPr>
      </w:pPr>
      <w:r>
        <w:rPr>
          <w:rFonts w:hint="eastAsia"/>
          <w:lang w:val="en-US" w:eastAsia="zh-CN"/>
        </w:rPr>
        <w:t>Jeffreys, the Chief Justice who sentenced him, was a man of shameful character without either morality or religion.</w:t>
      </w:r>
    </w:p>
    <w:p w14:paraId="5A14FCB8">
      <w:pPr>
        <w:bidi w:val="0"/>
        <w:rPr>
          <w:rFonts w:hint="eastAsia"/>
          <w:lang w:val="en-US" w:eastAsia="zh-CN"/>
        </w:rPr>
      </w:pPr>
      <w:r>
        <w:rPr>
          <w:rFonts w:hint="eastAsia"/>
          <w:lang w:val="en-US" w:eastAsia="zh-CN"/>
        </w:rPr>
        <w:t>判决他的首席大法官杰弗里斯是一个性格可耻的人，既没有道德也没有宗教信仰。</w:t>
      </w:r>
    </w:p>
    <w:p w14:paraId="7F5FD38A">
      <w:pPr>
        <w:bidi w:val="0"/>
        <w:rPr>
          <w:rFonts w:hint="eastAsia"/>
          <w:lang w:val="en-US" w:eastAsia="zh-CN"/>
        </w:rPr>
      </w:pPr>
    </w:p>
    <w:p w14:paraId="012EABF5">
      <w:pPr>
        <w:bidi w:val="0"/>
        <w:rPr>
          <w:rFonts w:hint="eastAsia"/>
          <w:lang w:val="en-US" w:eastAsia="zh-CN"/>
        </w:rPr>
      </w:pPr>
      <w:r>
        <w:rPr>
          <w:rFonts w:hint="eastAsia"/>
          <w:lang w:val="en-US" w:eastAsia="zh-CN"/>
        </w:rPr>
        <w:t>Baxter was sent to jail and Jeffreys was loaded with honours.</w:t>
      </w:r>
    </w:p>
    <w:p w14:paraId="2C4248E2">
      <w:pPr>
        <w:bidi w:val="0"/>
        <w:rPr>
          <w:rFonts w:hint="eastAsia"/>
          <w:lang w:val="en-US" w:eastAsia="zh-CN"/>
        </w:rPr>
      </w:pPr>
      <w:r>
        <w:rPr>
          <w:rFonts w:hint="eastAsia"/>
          <w:lang w:val="en-US" w:eastAsia="zh-CN"/>
        </w:rPr>
        <w:t>巴克斯特被送进监狱，而杰弗里斯则载誉满满。</w:t>
      </w:r>
    </w:p>
    <w:p w14:paraId="78B92163">
      <w:pPr>
        <w:bidi w:val="0"/>
        <w:rPr>
          <w:rFonts w:hint="eastAsia"/>
          <w:lang w:val="en-US" w:eastAsia="zh-CN"/>
        </w:rPr>
      </w:pPr>
    </w:p>
    <w:p w14:paraId="2018509D">
      <w:pPr>
        <w:bidi w:val="0"/>
        <w:rPr>
          <w:rFonts w:hint="eastAsia"/>
          <w:lang w:val="en-US" w:eastAsia="zh-CN"/>
        </w:rPr>
      </w:pPr>
      <w:r>
        <w:rPr>
          <w:rFonts w:hint="eastAsia"/>
          <w:lang w:val="en-US" w:eastAsia="zh-CN"/>
        </w:rPr>
        <w:t>Yet who can doubt which was the good man of the two, the Chief Justice Jeffreys or the author of the Christ honouring book, “Saint's Everlasting Rest”?</w:t>
      </w:r>
    </w:p>
    <w:p w14:paraId="46D1CE45">
      <w:pPr>
        <w:bidi w:val="0"/>
        <w:rPr>
          <w:rFonts w:hint="eastAsia"/>
          <w:lang w:val="en-US" w:eastAsia="zh-CN"/>
        </w:rPr>
      </w:pPr>
      <w:r>
        <w:rPr>
          <w:rFonts w:hint="eastAsia"/>
          <w:lang w:val="en-US" w:eastAsia="zh-CN"/>
        </w:rPr>
        <w:t>然而，谁能怀疑这两人中谁是好人，是首席大法官杰弗里斯，还是这本荣耀基督的书《圣徒永恒的安息》的作者呢？</w:t>
      </w:r>
    </w:p>
    <w:p w14:paraId="7F6A2131">
      <w:pPr>
        <w:bidi w:val="0"/>
        <w:rPr>
          <w:rFonts w:hint="eastAsia"/>
          <w:lang w:val="en-US" w:eastAsia="zh-CN"/>
        </w:rPr>
      </w:pPr>
    </w:p>
    <w:p w14:paraId="7BFD3E64">
      <w:pPr>
        <w:bidi w:val="0"/>
        <w:rPr>
          <w:rFonts w:hint="eastAsia"/>
          <w:lang w:val="en-US" w:eastAsia="zh-CN"/>
        </w:rPr>
      </w:pPr>
      <w:r>
        <w:rPr>
          <w:rFonts w:hint="eastAsia"/>
          <w:lang w:val="en-US" w:eastAsia="zh-CN"/>
        </w:rPr>
        <w:t>We can be very sure that riches and worldly greatness are no sure marks of God's favor.</w:t>
      </w:r>
    </w:p>
    <w:p w14:paraId="552449AF">
      <w:pPr>
        <w:bidi w:val="0"/>
        <w:rPr>
          <w:rFonts w:hint="eastAsia"/>
          <w:lang w:val="en-US" w:eastAsia="zh-CN"/>
        </w:rPr>
      </w:pPr>
      <w:r>
        <w:rPr>
          <w:rFonts w:hint="eastAsia"/>
          <w:lang w:val="en-US" w:eastAsia="zh-CN"/>
        </w:rPr>
        <w:t>我们可以非常确定，财富和世俗的伟大并不是神恩宠的确据。</w:t>
      </w:r>
    </w:p>
    <w:p w14:paraId="218CC098">
      <w:pPr>
        <w:bidi w:val="0"/>
        <w:rPr>
          <w:rFonts w:hint="eastAsia"/>
          <w:lang w:val="en-US" w:eastAsia="zh-CN"/>
        </w:rPr>
      </w:pPr>
    </w:p>
    <w:p w14:paraId="31C6DA2B">
      <w:pPr>
        <w:bidi w:val="0"/>
        <w:rPr>
          <w:rFonts w:hint="eastAsia"/>
          <w:lang w:val="en-US" w:eastAsia="zh-CN"/>
        </w:rPr>
      </w:pPr>
      <w:r>
        <w:rPr>
          <w:rFonts w:hint="eastAsia"/>
          <w:lang w:val="en-US" w:eastAsia="zh-CN"/>
        </w:rPr>
        <w:t>They are often, on the contrary, a snare and hindrance to a man's soul.</w:t>
      </w:r>
    </w:p>
    <w:p w14:paraId="6A5E8860">
      <w:pPr>
        <w:bidi w:val="0"/>
        <w:rPr>
          <w:rFonts w:hint="eastAsia"/>
          <w:lang w:val="en-US" w:eastAsia="zh-CN"/>
        </w:rPr>
      </w:pPr>
      <w:r>
        <w:rPr>
          <w:rFonts w:hint="eastAsia"/>
          <w:lang w:val="en-US" w:eastAsia="zh-CN"/>
        </w:rPr>
        <w:t>相反，它们往往是对人灵魂的网罗和阻碍。</w:t>
      </w:r>
    </w:p>
    <w:p w14:paraId="70275367">
      <w:pPr>
        <w:bidi w:val="0"/>
        <w:rPr>
          <w:rFonts w:hint="eastAsia"/>
          <w:lang w:val="en-US" w:eastAsia="zh-CN"/>
        </w:rPr>
      </w:pPr>
    </w:p>
    <w:p w14:paraId="3DFE58F3">
      <w:pPr>
        <w:bidi w:val="0"/>
        <w:rPr>
          <w:rFonts w:hint="eastAsia"/>
          <w:lang w:val="en-US" w:eastAsia="zh-CN"/>
        </w:rPr>
      </w:pPr>
      <w:r>
        <w:rPr>
          <w:rFonts w:hint="eastAsia"/>
          <w:lang w:val="en-US" w:eastAsia="zh-CN"/>
        </w:rPr>
        <w:t>They make him love the world and forget God.</w:t>
      </w:r>
    </w:p>
    <w:p w14:paraId="4DF46C31">
      <w:pPr>
        <w:bidi w:val="0"/>
        <w:rPr>
          <w:rFonts w:hint="eastAsia"/>
          <w:lang w:val="en-US" w:eastAsia="zh-CN"/>
        </w:rPr>
      </w:pPr>
      <w:r>
        <w:rPr>
          <w:rFonts w:hint="eastAsia"/>
          <w:lang w:val="en-US" w:eastAsia="zh-CN"/>
        </w:rPr>
        <w:t>它们使人爱世界而忘记神。</w:t>
      </w:r>
    </w:p>
    <w:p w14:paraId="4B258B46">
      <w:pPr>
        <w:bidi w:val="0"/>
        <w:rPr>
          <w:rFonts w:hint="eastAsia"/>
          <w:lang w:val="en-US" w:eastAsia="zh-CN"/>
        </w:rPr>
      </w:pPr>
    </w:p>
    <w:p w14:paraId="46A91A55">
      <w:pPr>
        <w:bidi w:val="0"/>
        <w:rPr>
          <w:rFonts w:hint="eastAsia"/>
          <w:lang w:val="en-US" w:eastAsia="zh-CN"/>
        </w:rPr>
      </w:pPr>
      <w:r>
        <w:rPr>
          <w:rFonts w:hint="eastAsia"/>
          <w:lang w:val="en-US" w:eastAsia="zh-CN"/>
        </w:rPr>
        <w:t>What does Solomon say? “Do not wear yourself out to get rich; have the wisdom to show restraint.” [Proverbs 23:4]</w:t>
      </w:r>
    </w:p>
    <w:p w14:paraId="54875E45">
      <w:pPr>
        <w:bidi w:val="0"/>
        <w:rPr>
          <w:rFonts w:hint="eastAsia"/>
          <w:lang w:val="en-US" w:eastAsia="zh-CN"/>
        </w:rPr>
      </w:pPr>
      <w:r>
        <w:rPr>
          <w:rFonts w:hint="eastAsia"/>
          <w:lang w:val="en-US" w:eastAsia="zh-CN"/>
        </w:rPr>
        <w:t>所罗门说什么？“不要劳碌求富，休仗自己的聪明。” [箴言 23:4]</w:t>
      </w:r>
    </w:p>
    <w:p w14:paraId="7AE37630">
      <w:pPr>
        <w:bidi w:val="0"/>
        <w:rPr>
          <w:rFonts w:hint="eastAsia"/>
          <w:lang w:val="en-US" w:eastAsia="zh-CN"/>
        </w:rPr>
      </w:pPr>
    </w:p>
    <w:p w14:paraId="13F7590F">
      <w:pPr>
        <w:bidi w:val="0"/>
        <w:rPr>
          <w:rFonts w:hint="eastAsia"/>
          <w:lang w:val="en-US" w:eastAsia="zh-CN"/>
        </w:rPr>
      </w:pPr>
      <w:r>
        <w:rPr>
          <w:rFonts w:hint="eastAsia"/>
          <w:lang w:val="en-US" w:eastAsia="zh-CN"/>
        </w:rPr>
        <w:t>What does Paul say? “People who want to get rich fall into temptation and a trap and into many foolish and harmful desires that plunge men into ruin and destruction.” [1 Timothy 6:9]</w:t>
      </w:r>
    </w:p>
    <w:p w14:paraId="7BA04CF1">
      <w:pPr>
        <w:bidi w:val="0"/>
        <w:rPr>
          <w:rFonts w:hint="eastAsia"/>
          <w:lang w:val="en-US" w:eastAsia="zh-CN"/>
        </w:rPr>
      </w:pPr>
      <w:r>
        <w:rPr>
          <w:rFonts w:hint="eastAsia"/>
          <w:lang w:val="en-US" w:eastAsia="zh-CN"/>
        </w:rPr>
        <w:t>保罗说什么？“但那些想要发财的人，就落在试探、网罗和许多无知有害的私欲里，叫人沉在败坏和灭亡中。” [提摩太前书 6:9]</w:t>
      </w:r>
    </w:p>
    <w:p w14:paraId="48C753BF">
      <w:pPr>
        <w:bidi w:val="0"/>
        <w:rPr>
          <w:rFonts w:hint="eastAsia"/>
          <w:lang w:val="en-US" w:eastAsia="zh-CN"/>
        </w:rPr>
      </w:pPr>
    </w:p>
    <w:p w14:paraId="14212EF7">
      <w:pPr>
        <w:bidi w:val="0"/>
        <w:rPr>
          <w:rFonts w:hint="eastAsia"/>
          <w:lang w:val="en-US" w:eastAsia="zh-CN"/>
        </w:rPr>
      </w:pPr>
      <w:r>
        <w:rPr>
          <w:rFonts w:hint="eastAsia"/>
          <w:lang w:val="en-US" w:eastAsia="zh-CN"/>
        </w:rPr>
        <w:t>We can be sure that poverty and trial are not sure proofs of God's anger.</w:t>
      </w:r>
    </w:p>
    <w:p w14:paraId="6A059723">
      <w:pPr>
        <w:bidi w:val="0"/>
        <w:rPr>
          <w:rFonts w:hint="eastAsia"/>
          <w:lang w:val="en-US" w:eastAsia="zh-CN"/>
        </w:rPr>
      </w:pPr>
      <w:r>
        <w:rPr>
          <w:rFonts w:hint="eastAsia"/>
          <w:lang w:val="en-US" w:eastAsia="zh-CN"/>
        </w:rPr>
        <w:t>我们可以确定，贫穷和试炼并不是神愤怒的确据。</w:t>
      </w:r>
    </w:p>
    <w:p w14:paraId="29C315F7">
      <w:pPr>
        <w:bidi w:val="0"/>
        <w:rPr>
          <w:rFonts w:hint="eastAsia"/>
          <w:lang w:val="en-US" w:eastAsia="zh-CN"/>
        </w:rPr>
      </w:pPr>
    </w:p>
    <w:p w14:paraId="784B6BE4">
      <w:pPr>
        <w:bidi w:val="0"/>
        <w:rPr>
          <w:rFonts w:hint="eastAsia"/>
          <w:lang w:val="en-US" w:eastAsia="zh-CN"/>
        </w:rPr>
      </w:pPr>
      <w:r>
        <w:rPr>
          <w:rFonts w:hint="eastAsia"/>
          <w:lang w:val="en-US" w:eastAsia="zh-CN"/>
        </w:rPr>
        <w:t>They are often blessings in disguise.</w:t>
      </w:r>
    </w:p>
    <w:p w14:paraId="10A8351E">
      <w:pPr>
        <w:bidi w:val="0"/>
        <w:rPr>
          <w:rFonts w:hint="eastAsia"/>
          <w:lang w:val="en-US" w:eastAsia="zh-CN"/>
        </w:rPr>
      </w:pPr>
      <w:r>
        <w:rPr>
          <w:rFonts w:hint="eastAsia"/>
          <w:lang w:val="en-US" w:eastAsia="zh-CN"/>
        </w:rPr>
        <w:t>它们往往是伪装的祝福。</w:t>
      </w:r>
    </w:p>
    <w:p w14:paraId="63DEA8AC">
      <w:pPr>
        <w:bidi w:val="0"/>
        <w:rPr>
          <w:rFonts w:hint="eastAsia"/>
          <w:lang w:val="en-US" w:eastAsia="zh-CN"/>
        </w:rPr>
      </w:pPr>
    </w:p>
    <w:p w14:paraId="6D33D7D0">
      <w:pPr>
        <w:bidi w:val="0"/>
        <w:rPr>
          <w:rFonts w:hint="eastAsia"/>
          <w:lang w:val="en-US" w:eastAsia="zh-CN"/>
        </w:rPr>
      </w:pPr>
      <w:r>
        <w:rPr>
          <w:rFonts w:hint="eastAsia"/>
          <w:lang w:val="en-US" w:eastAsia="zh-CN"/>
        </w:rPr>
        <w:t>They are always sent in love and wisdom.</w:t>
      </w:r>
    </w:p>
    <w:p w14:paraId="5AD4D5A3">
      <w:pPr>
        <w:bidi w:val="0"/>
        <w:rPr>
          <w:rFonts w:hint="eastAsia"/>
          <w:lang w:val="en-US" w:eastAsia="zh-CN"/>
        </w:rPr>
      </w:pPr>
      <w:r>
        <w:rPr>
          <w:rFonts w:hint="eastAsia"/>
          <w:lang w:val="en-US" w:eastAsia="zh-CN"/>
        </w:rPr>
        <w:t>它们总是出于爱和智慧被差派来的。</w:t>
      </w:r>
    </w:p>
    <w:p w14:paraId="552D49BF">
      <w:pPr>
        <w:bidi w:val="0"/>
        <w:rPr>
          <w:rFonts w:hint="eastAsia"/>
          <w:lang w:val="en-US" w:eastAsia="zh-CN"/>
        </w:rPr>
      </w:pPr>
    </w:p>
    <w:p w14:paraId="2875FFE2">
      <w:pPr>
        <w:bidi w:val="0"/>
        <w:rPr>
          <w:rFonts w:hint="eastAsia"/>
          <w:lang w:val="en-US" w:eastAsia="zh-CN"/>
        </w:rPr>
      </w:pPr>
      <w:r>
        <w:rPr>
          <w:rFonts w:hint="eastAsia"/>
          <w:lang w:val="en-US" w:eastAsia="zh-CN"/>
        </w:rPr>
        <w:t>They often serve to wean man from the world.</w:t>
      </w:r>
    </w:p>
    <w:p w14:paraId="206E05E3">
      <w:pPr>
        <w:bidi w:val="0"/>
        <w:rPr>
          <w:rFonts w:hint="eastAsia"/>
          <w:lang w:val="en-US" w:eastAsia="zh-CN"/>
        </w:rPr>
      </w:pPr>
      <w:r>
        <w:rPr>
          <w:rFonts w:hint="eastAsia"/>
          <w:lang w:val="en-US" w:eastAsia="zh-CN"/>
        </w:rPr>
        <w:t>它们常被用来使人断绝这个世界。</w:t>
      </w:r>
    </w:p>
    <w:p w14:paraId="551E6B3F">
      <w:pPr>
        <w:bidi w:val="0"/>
        <w:rPr>
          <w:rFonts w:hint="eastAsia"/>
          <w:lang w:val="en-US" w:eastAsia="zh-CN"/>
        </w:rPr>
      </w:pPr>
    </w:p>
    <w:p w14:paraId="55D47752">
      <w:pPr>
        <w:bidi w:val="0"/>
        <w:rPr>
          <w:rFonts w:hint="eastAsia"/>
          <w:lang w:val="en-US" w:eastAsia="zh-CN"/>
        </w:rPr>
      </w:pPr>
      <w:r>
        <w:rPr>
          <w:rFonts w:hint="eastAsia"/>
          <w:lang w:val="en-US" w:eastAsia="zh-CN"/>
        </w:rPr>
        <w:t>They teach him to set his affections on things above.</w:t>
      </w:r>
    </w:p>
    <w:p w14:paraId="465D67D6">
      <w:pPr>
        <w:bidi w:val="0"/>
        <w:rPr>
          <w:rFonts w:hint="eastAsia"/>
          <w:lang w:val="en-US" w:eastAsia="zh-CN"/>
        </w:rPr>
      </w:pPr>
      <w:r>
        <w:rPr>
          <w:rFonts w:hint="eastAsia"/>
          <w:lang w:val="en-US" w:eastAsia="zh-CN"/>
        </w:rPr>
        <w:t>它们教导他思念上面的事。</w:t>
      </w:r>
    </w:p>
    <w:p w14:paraId="5817276D">
      <w:pPr>
        <w:bidi w:val="0"/>
        <w:rPr>
          <w:rFonts w:hint="eastAsia"/>
          <w:lang w:val="en-US" w:eastAsia="zh-CN"/>
        </w:rPr>
      </w:pPr>
    </w:p>
    <w:p w14:paraId="679C9D24">
      <w:pPr>
        <w:bidi w:val="0"/>
        <w:rPr>
          <w:rFonts w:hint="eastAsia"/>
          <w:lang w:val="en-US" w:eastAsia="zh-CN"/>
        </w:rPr>
      </w:pPr>
      <w:r>
        <w:rPr>
          <w:rFonts w:hint="eastAsia"/>
          <w:lang w:val="en-US" w:eastAsia="zh-CN"/>
        </w:rPr>
        <w:t>They often show the sinner his own heart.</w:t>
      </w:r>
    </w:p>
    <w:p w14:paraId="75029AE7">
      <w:pPr>
        <w:bidi w:val="0"/>
        <w:rPr>
          <w:rFonts w:hint="eastAsia"/>
          <w:lang w:val="en-US" w:eastAsia="zh-CN"/>
        </w:rPr>
      </w:pPr>
      <w:r>
        <w:rPr>
          <w:rFonts w:hint="eastAsia"/>
          <w:lang w:val="en-US" w:eastAsia="zh-CN"/>
        </w:rPr>
        <w:t>它们常向罪人显明他自己的心。</w:t>
      </w:r>
    </w:p>
    <w:p w14:paraId="6E080C29">
      <w:pPr>
        <w:bidi w:val="0"/>
        <w:rPr>
          <w:rFonts w:hint="eastAsia"/>
          <w:lang w:val="en-US" w:eastAsia="zh-CN"/>
        </w:rPr>
      </w:pPr>
    </w:p>
    <w:p w14:paraId="2E765A14">
      <w:pPr>
        <w:bidi w:val="0"/>
        <w:rPr>
          <w:rFonts w:hint="eastAsia"/>
          <w:lang w:val="en-US" w:eastAsia="zh-CN"/>
        </w:rPr>
      </w:pPr>
      <w:r>
        <w:rPr>
          <w:rFonts w:hint="eastAsia"/>
          <w:lang w:val="en-US" w:eastAsia="zh-CN"/>
        </w:rPr>
        <w:t>They often make the saint fruitful in good works.</w:t>
      </w:r>
    </w:p>
    <w:p w14:paraId="041721AB">
      <w:pPr>
        <w:bidi w:val="0"/>
        <w:rPr>
          <w:rFonts w:hint="eastAsia"/>
          <w:lang w:val="en-US" w:eastAsia="zh-CN"/>
        </w:rPr>
      </w:pPr>
      <w:r>
        <w:rPr>
          <w:rFonts w:hint="eastAsia"/>
          <w:lang w:val="en-US" w:eastAsia="zh-CN"/>
        </w:rPr>
        <w:t>它们常使圣徒在善工上多结果子。</w:t>
      </w:r>
    </w:p>
    <w:p w14:paraId="4D50EDAC">
      <w:pPr>
        <w:bidi w:val="0"/>
        <w:rPr>
          <w:rFonts w:hint="eastAsia"/>
          <w:lang w:val="en-US" w:eastAsia="zh-CN"/>
        </w:rPr>
      </w:pPr>
    </w:p>
    <w:p w14:paraId="3B2E0FFE">
      <w:pPr>
        <w:bidi w:val="0"/>
        <w:rPr>
          <w:rFonts w:hint="eastAsia"/>
          <w:lang w:val="en-US" w:eastAsia="zh-CN"/>
        </w:rPr>
      </w:pPr>
      <w:r>
        <w:rPr>
          <w:rFonts w:hint="eastAsia"/>
          <w:lang w:val="en-US" w:eastAsia="zh-CN"/>
        </w:rPr>
        <w:t>What does the book of Job say? “Blessed is the man whom God corrects; so do not despise the discipline of the Almighty.” [Job 5:17]</w:t>
      </w:r>
    </w:p>
    <w:p w14:paraId="43AD8967">
      <w:pPr>
        <w:bidi w:val="0"/>
        <w:rPr>
          <w:rFonts w:hint="eastAsia"/>
          <w:lang w:val="en-US" w:eastAsia="zh-CN"/>
        </w:rPr>
      </w:pPr>
      <w:r>
        <w:rPr>
          <w:rFonts w:hint="eastAsia"/>
          <w:lang w:val="en-US" w:eastAsia="zh-CN"/>
        </w:rPr>
        <w:t>约伯记说什么？“神所惩治的人是有福的，所以你不可轻看全能者的管教。” [约伯记 5:17]</w:t>
      </w:r>
    </w:p>
    <w:p w14:paraId="199409A8">
      <w:pPr>
        <w:bidi w:val="0"/>
        <w:rPr>
          <w:rFonts w:hint="eastAsia"/>
          <w:lang w:val="en-US" w:eastAsia="zh-CN"/>
        </w:rPr>
      </w:pPr>
    </w:p>
    <w:p w14:paraId="27817C07">
      <w:pPr>
        <w:bidi w:val="0"/>
        <w:rPr>
          <w:rFonts w:hint="eastAsia"/>
          <w:lang w:val="en-US" w:eastAsia="zh-CN"/>
        </w:rPr>
      </w:pPr>
      <w:r>
        <w:rPr>
          <w:rFonts w:hint="eastAsia"/>
          <w:lang w:val="en-US" w:eastAsia="zh-CN"/>
        </w:rPr>
        <w:t>What does Paul say? “The Lord disciplines those he loves, and he punishes everyone he accepts as a son.” [Hebrews 12:6]</w:t>
      </w:r>
    </w:p>
    <w:p w14:paraId="5E1D80BC">
      <w:pPr>
        <w:bidi w:val="0"/>
        <w:rPr>
          <w:rFonts w:hint="eastAsia"/>
          <w:lang w:val="en-US" w:eastAsia="zh-CN"/>
        </w:rPr>
      </w:pPr>
      <w:r>
        <w:rPr>
          <w:rFonts w:hint="eastAsia"/>
          <w:lang w:val="en-US" w:eastAsia="zh-CN"/>
        </w:rPr>
        <w:t>保罗说什么？“因为主所爱的，祂必管教，又鞭打凡所收纳的儿子。” [希伯来书 12:6]</w:t>
      </w:r>
    </w:p>
    <w:p w14:paraId="1AA6F951">
      <w:pPr>
        <w:bidi w:val="0"/>
        <w:rPr>
          <w:rFonts w:hint="eastAsia"/>
          <w:lang w:val="en-US" w:eastAsia="zh-CN"/>
        </w:rPr>
      </w:pPr>
    </w:p>
    <w:p w14:paraId="4BE8CD19">
      <w:pPr>
        <w:bidi w:val="0"/>
        <w:rPr>
          <w:rFonts w:hint="eastAsia"/>
          <w:lang w:val="en-US" w:eastAsia="zh-CN"/>
        </w:rPr>
      </w:pPr>
      <w:r>
        <w:rPr>
          <w:rFonts w:hint="eastAsia"/>
          <w:lang w:val="en-US" w:eastAsia="zh-CN"/>
        </w:rPr>
        <w:t>One great secret of happiness in this life is to have a patient, contented spirit.</w:t>
      </w:r>
    </w:p>
    <w:p w14:paraId="6C4DCE4F">
      <w:pPr>
        <w:bidi w:val="0"/>
        <w:rPr>
          <w:rFonts w:hint="eastAsia"/>
          <w:lang w:val="en-US" w:eastAsia="zh-CN"/>
        </w:rPr>
      </w:pPr>
      <w:r>
        <w:rPr>
          <w:rFonts w:hint="eastAsia"/>
          <w:lang w:val="en-US" w:eastAsia="zh-CN"/>
        </w:rPr>
        <w:t>今生幸福的一个大秘诀就是要有一个忍耐、知足的灵。</w:t>
      </w:r>
    </w:p>
    <w:p w14:paraId="2C73DEB4">
      <w:pPr>
        <w:bidi w:val="0"/>
        <w:rPr>
          <w:rFonts w:hint="eastAsia"/>
          <w:lang w:val="en-US" w:eastAsia="zh-CN"/>
        </w:rPr>
      </w:pPr>
    </w:p>
    <w:p w14:paraId="1B17CBB6">
      <w:pPr>
        <w:bidi w:val="0"/>
        <w:rPr>
          <w:rFonts w:hint="eastAsia"/>
          <w:lang w:val="en-US" w:eastAsia="zh-CN"/>
        </w:rPr>
      </w:pPr>
      <w:r>
        <w:rPr>
          <w:rFonts w:hint="eastAsia"/>
          <w:lang w:val="en-US" w:eastAsia="zh-CN"/>
        </w:rPr>
        <w:t>Strive daily to realize the truth that this life is not the place of reward.</w:t>
      </w:r>
    </w:p>
    <w:p w14:paraId="067D99A2">
      <w:pPr>
        <w:bidi w:val="0"/>
        <w:rPr>
          <w:rFonts w:hint="eastAsia"/>
          <w:lang w:val="en-US" w:eastAsia="zh-CN"/>
        </w:rPr>
      </w:pPr>
      <w:r>
        <w:rPr>
          <w:rFonts w:hint="eastAsia"/>
          <w:lang w:val="en-US" w:eastAsia="zh-CN"/>
        </w:rPr>
        <w:t>要每天努力认识到这一真理：今生不是受赏赐的地方。</w:t>
      </w:r>
    </w:p>
    <w:p w14:paraId="575EF387">
      <w:pPr>
        <w:bidi w:val="0"/>
        <w:rPr>
          <w:rFonts w:hint="eastAsia"/>
          <w:lang w:val="en-US" w:eastAsia="zh-CN"/>
        </w:rPr>
      </w:pPr>
    </w:p>
    <w:p w14:paraId="56D7ADA8">
      <w:pPr>
        <w:bidi w:val="0"/>
        <w:rPr>
          <w:rFonts w:hint="eastAsia"/>
          <w:lang w:val="en-US" w:eastAsia="zh-CN"/>
        </w:rPr>
      </w:pPr>
      <w:r>
        <w:rPr>
          <w:rFonts w:hint="eastAsia"/>
          <w:lang w:val="en-US" w:eastAsia="zh-CN"/>
        </w:rPr>
        <w:t>The time of retribution and reward is yet to come.</w:t>
      </w:r>
    </w:p>
    <w:p w14:paraId="0C7F7CAB">
      <w:pPr>
        <w:bidi w:val="0"/>
        <w:rPr>
          <w:rFonts w:hint="eastAsia"/>
          <w:lang w:val="en-US" w:eastAsia="zh-CN"/>
        </w:rPr>
      </w:pPr>
      <w:r>
        <w:rPr>
          <w:rFonts w:hint="eastAsia"/>
          <w:lang w:val="en-US" w:eastAsia="zh-CN"/>
        </w:rPr>
        <w:t>报应和赏赐的时候还在后头。</w:t>
      </w:r>
    </w:p>
    <w:p w14:paraId="0F0DE37F">
      <w:pPr>
        <w:bidi w:val="0"/>
        <w:rPr>
          <w:rFonts w:hint="eastAsia"/>
          <w:lang w:val="en-US" w:eastAsia="zh-CN"/>
        </w:rPr>
      </w:pPr>
    </w:p>
    <w:p w14:paraId="02F4023A">
      <w:pPr>
        <w:bidi w:val="0"/>
        <w:rPr>
          <w:rFonts w:hint="eastAsia"/>
          <w:lang w:val="en-US" w:eastAsia="zh-CN"/>
        </w:rPr>
      </w:pPr>
      <w:r>
        <w:rPr>
          <w:rFonts w:hint="eastAsia"/>
          <w:lang w:val="en-US" w:eastAsia="zh-CN"/>
        </w:rPr>
        <w:t>Judge nothing quickly before that time.</w:t>
      </w:r>
    </w:p>
    <w:p w14:paraId="0CB61816">
      <w:pPr>
        <w:bidi w:val="0"/>
        <w:rPr>
          <w:rFonts w:hint="eastAsia"/>
          <w:lang w:val="en-US" w:eastAsia="zh-CN"/>
        </w:rPr>
      </w:pPr>
      <w:r>
        <w:rPr>
          <w:rFonts w:hint="eastAsia"/>
          <w:lang w:val="en-US" w:eastAsia="zh-CN"/>
        </w:rPr>
        <w:t>在那之前不要匆忙判断任何事。</w:t>
      </w:r>
    </w:p>
    <w:p w14:paraId="43C01BA7">
      <w:pPr>
        <w:bidi w:val="0"/>
        <w:rPr>
          <w:rFonts w:hint="eastAsia"/>
          <w:lang w:val="en-US" w:eastAsia="zh-CN"/>
        </w:rPr>
      </w:pPr>
    </w:p>
    <w:p w14:paraId="08BDCE5C">
      <w:pPr>
        <w:bidi w:val="0"/>
        <w:rPr>
          <w:rFonts w:hint="eastAsia"/>
          <w:lang w:val="en-US" w:eastAsia="zh-CN"/>
        </w:rPr>
      </w:pPr>
      <w:r>
        <w:rPr>
          <w:rFonts w:hint="eastAsia"/>
          <w:lang w:val="en-US" w:eastAsia="zh-CN"/>
        </w:rPr>
        <w:t>Remember the words of the wise man: “If you see the poor oppressed in a district, and justice and rights denied, do not be surprised at such things; for one official is eyed by a higher one, and over them both are others higher still.” [Ecclesiastes 5:8]</w:t>
      </w:r>
    </w:p>
    <w:p w14:paraId="6C23CE3C">
      <w:pPr>
        <w:bidi w:val="0"/>
        <w:rPr>
          <w:rFonts w:hint="eastAsia"/>
          <w:lang w:val="en-US" w:eastAsia="zh-CN"/>
        </w:rPr>
      </w:pPr>
      <w:r>
        <w:rPr>
          <w:rFonts w:hint="eastAsia"/>
          <w:lang w:val="en-US" w:eastAsia="zh-CN"/>
        </w:rPr>
        <w:t>记住智慧人的话：“你若在一省之中见穷人受欺压，并夺去公义公平的事，不要因此诧异。因有一位高过居高位的鉴察，在他们以上还有更高的。” [传道书 5:8]</w:t>
      </w:r>
    </w:p>
    <w:p w14:paraId="0897B808">
      <w:pPr>
        <w:bidi w:val="0"/>
        <w:rPr>
          <w:rFonts w:hint="eastAsia"/>
          <w:lang w:val="en-US" w:eastAsia="zh-CN"/>
        </w:rPr>
      </w:pPr>
    </w:p>
    <w:p w14:paraId="14AF4193">
      <w:pPr>
        <w:bidi w:val="0"/>
        <w:rPr>
          <w:rFonts w:hint="eastAsia"/>
          <w:lang w:val="en-US" w:eastAsia="zh-CN"/>
        </w:rPr>
      </w:pPr>
      <w:r>
        <w:rPr>
          <w:rFonts w:hint="eastAsia"/>
          <w:lang w:val="en-US" w:eastAsia="zh-CN"/>
        </w:rPr>
        <w:t>Yes! there is a day of judgment yet to come.</w:t>
      </w:r>
    </w:p>
    <w:p w14:paraId="6F1D7B50">
      <w:pPr>
        <w:bidi w:val="0"/>
        <w:rPr>
          <w:rFonts w:hint="eastAsia"/>
          <w:lang w:val="en-US" w:eastAsia="zh-CN"/>
        </w:rPr>
      </w:pPr>
      <w:r>
        <w:rPr>
          <w:rFonts w:hint="eastAsia"/>
          <w:lang w:val="en-US" w:eastAsia="zh-CN"/>
        </w:rPr>
        <w:t>是的！审判的日子将要来到。</w:t>
      </w:r>
    </w:p>
    <w:p w14:paraId="174B5BC4">
      <w:pPr>
        <w:bidi w:val="0"/>
        <w:rPr>
          <w:rFonts w:hint="eastAsia"/>
          <w:lang w:val="en-US" w:eastAsia="zh-CN"/>
        </w:rPr>
      </w:pPr>
    </w:p>
    <w:p w14:paraId="1AF9809D">
      <w:pPr>
        <w:bidi w:val="0"/>
        <w:rPr>
          <w:rFonts w:hint="eastAsia"/>
          <w:lang w:val="en-US" w:eastAsia="zh-CN"/>
        </w:rPr>
      </w:pPr>
      <w:r>
        <w:rPr>
          <w:rFonts w:hint="eastAsia"/>
          <w:lang w:val="en-US" w:eastAsia="zh-CN"/>
        </w:rPr>
        <w:t>That day will put everyone in their right places.</w:t>
      </w:r>
    </w:p>
    <w:p w14:paraId="4EC0B2F9">
      <w:pPr>
        <w:bidi w:val="0"/>
        <w:rPr>
          <w:rFonts w:hint="eastAsia"/>
          <w:lang w:val="en-US" w:eastAsia="zh-CN"/>
        </w:rPr>
      </w:pPr>
      <w:r>
        <w:rPr>
          <w:rFonts w:hint="eastAsia"/>
          <w:lang w:val="en-US" w:eastAsia="zh-CN"/>
        </w:rPr>
        <w:t>那日将把每个人放在他们正确的位置上。</w:t>
      </w:r>
    </w:p>
    <w:p w14:paraId="5A74188B">
      <w:pPr>
        <w:bidi w:val="0"/>
        <w:rPr>
          <w:rFonts w:hint="eastAsia"/>
          <w:lang w:val="en-US" w:eastAsia="zh-CN"/>
        </w:rPr>
      </w:pPr>
    </w:p>
    <w:p w14:paraId="70D9D69C">
      <w:pPr>
        <w:bidi w:val="0"/>
        <w:rPr>
          <w:rFonts w:hint="eastAsia"/>
          <w:lang w:val="en-US" w:eastAsia="zh-CN"/>
        </w:rPr>
      </w:pPr>
      <w:r>
        <w:rPr>
          <w:rFonts w:hint="eastAsia"/>
          <w:lang w:val="en-US" w:eastAsia="zh-CN"/>
        </w:rPr>
        <w:t>At that time there will be seen a distinction “between the righteous and the wicked, between those who serve God and those who do not.” [Malachi 3:18]</w:t>
      </w:r>
    </w:p>
    <w:p w14:paraId="3E537EDE">
      <w:pPr>
        <w:bidi w:val="0"/>
        <w:rPr>
          <w:rFonts w:hint="eastAsia"/>
          <w:lang w:val="en-US" w:eastAsia="zh-CN"/>
        </w:rPr>
      </w:pPr>
      <w:r>
        <w:rPr>
          <w:rFonts w:hint="eastAsia"/>
          <w:lang w:val="en-US" w:eastAsia="zh-CN"/>
        </w:rPr>
        <w:t>那时将看出“义人和恶人，侍奉神的人和不侍奉神的人”之间的分别。 [玛拉基书 3:18]</w:t>
      </w:r>
    </w:p>
    <w:p w14:paraId="571C2E1C">
      <w:pPr>
        <w:bidi w:val="0"/>
        <w:rPr>
          <w:rFonts w:hint="eastAsia"/>
          <w:lang w:val="en-US" w:eastAsia="zh-CN"/>
        </w:rPr>
      </w:pPr>
    </w:p>
    <w:p w14:paraId="03744E80">
      <w:pPr>
        <w:bidi w:val="0"/>
        <w:rPr>
          <w:rFonts w:hint="eastAsia"/>
          <w:lang w:val="en-US" w:eastAsia="zh-CN"/>
        </w:rPr>
      </w:pPr>
      <w:r>
        <w:rPr>
          <w:rFonts w:hint="eastAsia"/>
          <w:lang w:val="en-US" w:eastAsia="zh-CN"/>
        </w:rPr>
        <w:t>The children of Lazarus and the children of the rich man will in time be seen in their true colors, and everyone will receive according to his works.</w:t>
      </w:r>
    </w:p>
    <w:p w14:paraId="6C7BE5C9">
      <w:pPr>
        <w:bidi w:val="0"/>
        <w:rPr>
          <w:rFonts w:hint="eastAsia"/>
          <w:lang w:val="en-US" w:eastAsia="zh-CN"/>
        </w:rPr>
      </w:pPr>
      <w:r>
        <w:rPr>
          <w:rFonts w:hint="eastAsia"/>
          <w:lang w:val="en-US" w:eastAsia="zh-CN"/>
        </w:rPr>
        <w:t>拉撒路的子孙和财主的子孙终将显出他们的本色，各人要照自己的行为受报。</w:t>
      </w:r>
    </w:p>
    <w:p w14:paraId="721A0535">
      <w:pPr>
        <w:bidi w:val="0"/>
        <w:rPr>
          <w:rFonts w:hint="eastAsia"/>
          <w:lang w:val="en-US" w:eastAsia="zh-CN"/>
        </w:rPr>
      </w:pPr>
    </w:p>
    <w:p w14:paraId="1FA622EB">
      <w:pPr>
        <w:bidi w:val="0"/>
        <w:rPr>
          <w:rFonts w:hint="eastAsia"/>
          <w:lang w:val="en-US" w:eastAsia="zh-CN"/>
        </w:rPr>
      </w:pPr>
      <w:r>
        <w:rPr>
          <w:rFonts w:hint="eastAsia"/>
          <w:lang w:val="en-US" w:eastAsia="zh-CN"/>
        </w:rPr>
        <w:t>3. Let us observe, in the next place, how “all classes of persons will eventually come to the grave.”</w:t>
      </w:r>
    </w:p>
    <w:p w14:paraId="53433EEA">
      <w:pPr>
        <w:bidi w:val="0"/>
        <w:rPr>
          <w:rFonts w:hint="eastAsia"/>
          <w:lang w:val="en-US" w:eastAsia="zh-CN"/>
        </w:rPr>
      </w:pPr>
      <w:r>
        <w:rPr>
          <w:rFonts w:hint="eastAsia"/>
          <w:lang w:val="en-US" w:eastAsia="zh-CN"/>
        </w:rPr>
        <w:t>3. 接下来让我们观察，“各阶层的人终将归入坟墓。”</w:t>
      </w:r>
    </w:p>
    <w:p w14:paraId="01140992">
      <w:pPr>
        <w:bidi w:val="0"/>
        <w:rPr>
          <w:rFonts w:hint="eastAsia"/>
          <w:lang w:val="en-US" w:eastAsia="zh-CN"/>
        </w:rPr>
      </w:pPr>
    </w:p>
    <w:p w14:paraId="62E5AB04">
      <w:pPr>
        <w:bidi w:val="0"/>
        <w:rPr>
          <w:rFonts w:hint="eastAsia"/>
          <w:lang w:val="en-US" w:eastAsia="zh-CN"/>
        </w:rPr>
      </w:pPr>
      <w:r>
        <w:rPr>
          <w:rFonts w:hint="eastAsia"/>
          <w:lang w:val="en-US" w:eastAsia="zh-CN"/>
        </w:rPr>
        <w:t>The rich man in the parable died, and Lazarus died too.</w:t>
      </w:r>
    </w:p>
    <w:p w14:paraId="405EFC5D">
      <w:pPr>
        <w:bidi w:val="0"/>
        <w:rPr>
          <w:rFonts w:hint="eastAsia"/>
          <w:lang w:val="en-US" w:eastAsia="zh-CN"/>
        </w:rPr>
      </w:pPr>
      <w:r>
        <w:rPr>
          <w:rFonts w:hint="eastAsia"/>
          <w:lang w:val="en-US" w:eastAsia="zh-CN"/>
        </w:rPr>
        <w:t>比喻中的财主死了，拉撒路也死了。</w:t>
      </w:r>
    </w:p>
    <w:p w14:paraId="785DCA19">
      <w:pPr>
        <w:bidi w:val="0"/>
        <w:rPr>
          <w:rFonts w:hint="eastAsia"/>
          <w:lang w:val="en-US" w:eastAsia="zh-CN"/>
        </w:rPr>
      </w:pPr>
    </w:p>
    <w:p w14:paraId="6B641A0C">
      <w:pPr>
        <w:bidi w:val="0"/>
        <w:rPr>
          <w:rFonts w:hint="eastAsia"/>
          <w:lang w:val="en-US" w:eastAsia="zh-CN"/>
        </w:rPr>
      </w:pPr>
      <w:r>
        <w:rPr>
          <w:rFonts w:hint="eastAsia"/>
          <w:lang w:val="en-US" w:eastAsia="zh-CN"/>
        </w:rPr>
        <w:t>Different and divided as they were in their lives, they both had to drink of the same cup at the end.</w:t>
      </w:r>
    </w:p>
    <w:p w14:paraId="2A2E4E37">
      <w:pPr>
        <w:bidi w:val="0"/>
        <w:rPr>
          <w:rFonts w:hint="eastAsia"/>
          <w:lang w:val="en-US" w:eastAsia="zh-CN"/>
        </w:rPr>
      </w:pPr>
      <w:r>
        <w:rPr>
          <w:rFonts w:hint="eastAsia"/>
          <w:lang w:val="en-US" w:eastAsia="zh-CN"/>
        </w:rPr>
        <w:t>尽管他们生前如此不同且被隔绝，但最终都必须喝同一个杯子里的水。</w:t>
      </w:r>
    </w:p>
    <w:p w14:paraId="6F99F263">
      <w:pPr>
        <w:bidi w:val="0"/>
        <w:rPr>
          <w:rFonts w:hint="eastAsia"/>
          <w:lang w:val="en-US" w:eastAsia="zh-CN"/>
        </w:rPr>
      </w:pPr>
    </w:p>
    <w:p w14:paraId="29D77BF2">
      <w:pPr>
        <w:bidi w:val="0"/>
        <w:rPr>
          <w:rFonts w:hint="eastAsia"/>
          <w:lang w:val="en-US" w:eastAsia="zh-CN"/>
        </w:rPr>
      </w:pPr>
      <w:r>
        <w:rPr>
          <w:rFonts w:hint="eastAsia"/>
          <w:lang w:val="en-US" w:eastAsia="zh-CN"/>
        </w:rPr>
        <w:t>Both went to the grave.</w:t>
      </w:r>
    </w:p>
    <w:p w14:paraId="0E8D7C84">
      <w:pPr>
        <w:bidi w:val="0"/>
        <w:rPr>
          <w:rFonts w:hint="eastAsia"/>
          <w:lang w:val="en-US" w:eastAsia="zh-CN"/>
        </w:rPr>
      </w:pPr>
      <w:r>
        <w:rPr>
          <w:rFonts w:hint="eastAsia"/>
          <w:lang w:val="en-US" w:eastAsia="zh-CN"/>
        </w:rPr>
        <w:t>两者都进入了坟墓。</w:t>
      </w:r>
    </w:p>
    <w:p w14:paraId="43FD9211">
      <w:pPr>
        <w:bidi w:val="0"/>
        <w:rPr>
          <w:rFonts w:hint="eastAsia"/>
          <w:lang w:val="en-US" w:eastAsia="zh-CN"/>
        </w:rPr>
      </w:pPr>
    </w:p>
    <w:p w14:paraId="139639D5">
      <w:pPr>
        <w:bidi w:val="0"/>
        <w:rPr>
          <w:rFonts w:hint="eastAsia"/>
          <w:lang w:val="en-US" w:eastAsia="zh-CN"/>
        </w:rPr>
      </w:pPr>
      <w:r>
        <w:rPr>
          <w:rFonts w:hint="eastAsia"/>
          <w:lang w:val="en-US" w:eastAsia="zh-CN"/>
        </w:rPr>
        <w:t>Both went to that place where rich and poor meet together.</w:t>
      </w:r>
    </w:p>
    <w:p w14:paraId="1408EC9B">
      <w:pPr>
        <w:bidi w:val="0"/>
        <w:rPr>
          <w:rFonts w:hint="eastAsia"/>
          <w:lang w:val="en-US" w:eastAsia="zh-CN"/>
        </w:rPr>
      </w:pPr>
      <w:r>
        <w:rPr>
          <w:rFonts w:hint="eastAsia"/>
          <w:lang w:val="en-US" w:eastAsia="zh-CN"/>
        </w:rPr>
        <w:t>两者都去了那个富人和穷人相遇的地方。</w:t>
      </w:r>
    </w:p>
    <w:p w14:paraId="1DF155F3">
      <w:pPr>
        <w:bidi w:val="0"/>
        <w:rPr>
          <w:rFonts w:hint="eastAsia"/>
          <w:lang w:val="en-US" w:eastAsia="zh-CN"/>
        </w:rPr>
      </w:pPr>
    </w:p>
    <w:p w14:paraId="4A1B5A9A">
      <w:pPr>
        <w:bidi w:val="0"/>
        <w:rPr>
          <w:rFonts w:hint="eastAsia"/>
          <w:lang w:val="en-US" w:eastAsia="zh-CN"/>
        </w:rPr>
      </w:pPr>
      <w:r>
        <w:rPr>
          <w:rFonts w:hint="eastAsia"/>
          <w:lang w:val="en-US" w:eastAsia="zh-CN"/>
        </w:rPr>
        <w:t>Dust they were, and unto dust they returned. [Genesis 3:19]</w:t>
      </w:r>
    </w:p>
    <w:p w14:paraId="6DDDFC62">
      <w:pPr>
        <w:bidi w:val="0"/>
        <w:rPr>
          <w:rFonts w:hint="eastAsia"/>
          <w:lang w:val="en-US" w:eastAsia="zh-CN"/>
        </w:rPr>
      </w:pPr>
      <w:r>
        <w:rPr>
          <w:rFonts w:hint="eastAsia"/>
          <w:lang w:val="en-US" w:eastAsia="zh-CN"/>
        </w:rPr>
        <w:t>他们本是尘土，仍归于尘土。 [创世记 3:19]</w:t>
      </w:r>
    </w:p>
    <w:p w14:paraId="15288FAC">
      <w:pPr>
        <w:bidi w:val="0"/>
        <w:rPr>
          <w:rFonts w:hint="eastAsia"/>
          <w:lang w:val="en-US" w:eastAsia="zh-CN"/>
        </w:rPr>
      </w:pPr>
    </w:p>
    <w:p w14:paraId="503118AC">
      <w:pPr>
        <w:bidi w:val="0"/>
        <w:rPr>
          <w:rFonts w:hint="eastAsia"/>
          <w:lang w:val="en-US" w:eastAsia="zh-CN"/>
        </w:rPr>
      </w:pPr>
      <w:r>
        <w:rPr>
          <w:rFonts w:hint="eastAsia"/>
          <w:lang w:val="en-US" w:eastAsia="zh-CN"/>
        </w:rPr>
        <w:t>This is the fate of all men.</w:t>
      </w:r>
    </w:p>
    <w:p w14:paraId="2B791DDF">
      <w:pPr>
        <w:bidi w:val="0"/>
        <w:rPr>
          <w:rFonts w:hint="eastAsia"/>
          <w:lang w:val="en-US" w:eastAsia="zh-CN"/>
        </w:rPr>
      </w:pPr>
      <w:r>
        <w:rPr>
          <w:rFonts w:hint="eastAsia"/>
          <w:lang w:val="en-US" w:eastAsia="zh-CN"/>
        </w:rPr>
        <w:t>这是所有人的命运。</w:t>
      </w:r>
    </w:p>
    <w:p w14:paraId="57C12604">
      <w:pPr>
        <w:bidi w:val="0"/>
        <w:rPr>
          <w:rFonts w:hint="eastAsia"/>
          <w:lang w:val="en-US" w:eastAsia="zh-CN"/>
        </w:rPr>
      </w:pPr>
    </w:p>
    <w:p w14:paraId="0254F91C">
      <w:pPr>
        <w:bidi w:val="0"/>
        <w:rPr>
          <w:rFonts w:hint="eastAsia"/>
          <w:lang w:val="en-US" w:eastAsia="zh-CN"/>
        </w:rPr>
      </w:pPr>
      <w:r>
        <w:rPr>
          <w:rFonts w:hint="eastAsia"/>
          <w:lang w:val="en-US" w:eastAsia="zh-CN"/>
        </w:rPr>
        <w:t>It will be ours too, unless the Lord will first return in glory.</w:t>
      </w:r>
    </w:p>
    <w:p w14:paraId="7E106029">
      <w:pPr>
        <w:bidi w:val="0"/>
        <w:rPr>
          <w:rFonts w:hint="eastAsia"/>
          <w:lang w:val="en-US" w:eastAsia="zh-CN"/>
        </w:rPr>
      </w:pPr>
      <w:r>
        <w:rPr>
          <w:rFonts w:hint="eastAsia"/>
          <w:lang w:val="en-US" w:eastAsia="zh-CN"/>
        </w:rPr>
        <w:t>这也将是我们的命运，除非主先在荣耀中回来。</w:t>
      </w:r>
    </w:p>
    <w:p w14:paraId="0059A70D">
      <w:pPr>
        <w:bidi w:val="0"/>
        <w:rPr>
          <w:rFonts w:hint="eastAsia"/>
          <w:lang w:val="en-US" w:eastAsia="zh-CN"/>
        </w:rPr>
      </w:pPr>
    </w:p>
    <w:p w14:paraId="35919DC4">
      <w:pPr>
        <w:bidi w:val="0"/>
        <w:rPr>
          <w:rFonts w:hint="eastAsia"/>
          <w:lang w:val="en-US" w:eastAsia="zh-CN"/>
        </w:rPr>
      </w:pPr>
      <w:r>
        <w:rPr>
          <w:rFonts w:hint="eastAsia"/>
          <w:lang w:val="en-US" w:eastAsia="zh-CN"/>
        </w:rPr>
        <w:t>After all our scheming, and contriving, and planning, and studying—after all our inventions, and discoveries, and scientific attainments, there remains one enemy we cannot conquer and disarm, and that is death.</w:t>
      </w:r>
    </w:p>
    <w:p w14:paraId="3ECD785A">
      <w:pPr>
        <w:bidi w:val="0"/>
        <w:rPr>
          <w:rFonts w:hint="eastAsia"/>
          <w:lang w:val="en-US" w:eastAsia="zh-CN"/>
        </w:rPr>
      </w:pPr>
      <w:r>
        <w:rPr>
          <w:rFonts w:hint="eastAsia"/>
          <w:lang w:val="en-US" w:eastAsia="zh-CN"/>
        </w:rPr>
        <w:t>在我们所有的谋划、设计、计划和研究之后——在我们所有的发明、发现和科学成就之后，仍有一个我们无法征服和解除武装的敌人，那就是死亡。</w:t>
      </w:r>
    </w:p>
    <w:p w14:paraId="6E16E9D8">
      <w:pPr>
        <w:bidi w:val="0"/>
        <w:rPr>
          <w:rFonts w:hint="eastAsia"/>
          <w:lang w:val="en-US" w:eastAsia="zh-CN"/>
        </w:rPr>
      </w:pPr>
    </w:p>
    <w:p w14:paraId="7D0A3EBD">
      <w:pPr>
        <w:bidi w:val="0"/>
        <w:rPr>
          <w:rFonts w:hint="eastAsia"/>
          <w:lang w:val="en-US" w:eastAsia="zh-CN"/>
        </w:rPr>
      </w:pPr>
      <w:r>
        <w:rPr>
          <w:rFonts w:hint="eastAsia"/>
          <w:lang w:val="en-US" w:eastAsia="zh-CN"/>
        </w:rPr>
        <w:t>The chapter in Genesis which records the long lives of Methuselah and the rest, who lived before the flood, winds up the simple story of each by two expressive words: “he died.”</w:t>
      </w:r>
    </w:p>
    <w:p w14:paraId="68685AC0">
      <w:pPr>
        <w:bidi w:val="0"/>
        <w:rPr>
          <w:rFonts w:hint="eastAsia"/>
          <w:lang w:val="en-US" w:eastAsia="zh-CN"/>
        </w:rPr>
      </w:pPr>
      <w:r>
        <w:rPr>
          <w:rFonts w:hint="eastAsia"/>
          <w:lang w:val="en-US" w:eastAsia="zh-CN"/>
        </w:rPr>
        <w:t>创世记中记载玛土撒拉和其他人在洪水前长寿的那一章，用两个富有表现力的词结束了每个人的简单故事：“就死了。”</w:t>
      </w:r>
    </w:p>
    <w:p w14:paraId="4C92AB42">
      <w:pPr>
        <w:bidi w:val="0"/>
        <w:rPr>
          <w:rFonts w:hint="eastAsia"/>
          <w:lang w:val="en-US" w:eastAsia="zh-CN"/>
        </w:rPr>
      </w:pPr>
    </w:p>
    <w:p w14:paraId="37044F3E">
      <w:pPr>
        <w:bidi w:val="0"/>
        <w:rPr>
          <w:rFonts w:hint="eastAsia"/>
          <w:lang w:val="en-US" w:eastAsia="zh-CN"/>
        </w:rPr>
      </w:pPr>
      <w:r>
        <w:rPr>
          <w:rFonts w:hint="eastAsia"/>
          <w:lang w:val="en-US" w:eastAsia="zh-CN"/>
        </w:rPr>
        <w:t>And now, after thousands of years, what more can be said of the greatest among ourselves?</w:t>
      </w:r>
    </w:p>
    <w:p w14:paraId="51067880">
      <w:pPr>
        <w:bidi w:val="0"/>
        <w:rPr>
          <w:rFonts w:hint="eastAsia"/>
          <w:lang w:val="en-US" w:eastAsia="zh-CN"/>
        </w:rPr>
      </w:pPr>
      <w:r>
        <w:rPr>
          <w:rFonts w:hint="eastAsia"/>
          <w:lang w:val="en-US" w:eastAsia="zh-CN"/>
        </w:rPr>
        <w:t>而现在，几千年过去了，对于我们中间最伟大的人，还能多说什么呢？</w:t>
      </w:r>
    </w:p>
    <w:p w14:paraId="2F196D4C">
      <w:pPr>
        <w:bidi w:val="0"/>
        <w:rPr>
          <w:rFonts w:hint="eastAsia"/>
          <w:lang w:val="en-US" w:eastAsia="zh-CN"/>
        </w:rPr>
      </w:pPr>
    </w:p>
    <w:p w14:paraId="2375BB60">
      <w:pPr>
        <w:bidi w:val="0"/>
        <w:rPr>
          <w:rFonts w:hint="eastAsia"/>
          <w:lang w:val="en-US" w:eastAsia="zh-CN"/>
        </w:rPr>
      </w:pPr>
      <w:r>
        <w:rPr>
          <w:rFonts w:hint="eastAsia"/>
          <w:lang w:val="en-US" w:eastAsia="zh-CN"/>
        </w:rPr>
        <w:t>The histories of Marlborough, and Washington, and Napoleon, and Wellington, arrive at just the same humbling conclusion.</w:t>
      </w:r>
    </w:p>
    <w:p w14:paraId="787C1F0D">
      <w:pPr>
        <w:bidi w:val="0"/>
        <w:rPr>
          <w:rFonts w:hint="eastAsia"/>
          <w:lang w:val="en-US" w:eastAsia="zh-CN"/>
        </w:rPr>
      </w:pPr>
      <w:r>
        <w:rPr>
          <w:rFonts w:hint="eastAsia"/>
          <w:lang w:val="en-US" w:eastAsia="zh-CN"/>
        </w:rPr>
        <w:t>马尔伯勒、华盛顿、拿破仑和威灵顿的历史，得出的正是同样令人谦卑的结论。</w:t>
      </w:r>
    </w:p>
    <w:p w14:paraId="6B4FB240">
      <w:pPr>
        <w:bidi w:val="0"/>
        <w:rPr>
          <w:rFonts w:hint="eastAsia"/>
          <w:lang w:val="en-US" w:eastAsia="zh-CN"/>
        </w:rPr>
      </w:pPr>
    </w:p>
    <w:p w14:paraId="673B94FE">
      <w:pPr>
        <w:bidi w:val="0"/>
        <w:rPr>
          <w:rFonts w:hint="eastAsia"/>
          <w:lang w:val="en-US" w:eastAsia="zh-CN"/>
        </w:rPr>
      </w:pPr>
      <w:r>
        <w:rPr>
          <w:rFonts w:hint="eastAsia"/>
          <w:lang w:val="en-US" w:eastAsia="zh-CN"/>
        </w:rPr>
        <w:t>The end of each, after all his greatness is just this— “he died.”</w:t>
      </w:r>
    </w:p>
    <w:p w14:paraId="1E9D1130">
      <w:pPr>
        <w:bidi w:val="0"/>
        <w:rPr>
          <w:rFonts w:hint="eastAsia"/>
          <w:lang w:val="en-US" w:eastAsia="zh-CN"/>
        </w:rPr>
      </w:pPr>
      <w:r>
        <w:rPr>
          <w:rFonts w:hint="eastAsia"/>
          <w:lang w:val="en-US" w:eastAsia="zh-CN"/>
        </w:rPr>
        <w:t>他们每个人的结局，在所有的伟大之后，就是这句——“他死了。”</w:t>
      </w:r>
    </w:p>
    <w:p w14:paraId="0664015D">
      <w:pPr>
        <w:bidi w:val="0"/>
        <w:rPr>
          <w:rFonts w:hint="eastAsia"/>
          <w:lang w:val="en-US" w:eastAsia="zh-CN"/>
        </w:rPr>
      </w:pPr>
    </w:p>
    <w:p w14:paraId="41D65411">
      <w:pPr>
        <w:bidi w:val="0"/>
        <w:rPr>
          <w:rFonts w:hint="eastAsia"/>
          <w:lang w:val="en-US" w:eastAsia="zh-CN"/>
        </w:rPr>
      </w:pPr>
      <w:r>
        <w:rPr>
          <w:rFonts w:hint="eastAsia"/>
          <w:lang w:val="en-US" w:eastAsia="zh-CN"/>
        </w:rPr>
        <w:t>Death is a mighty leveler.</w:t>
      </w:r>
    </w:p>
    <w:p w14:paraId="7EBE86BE">
      <w:pPr>
        <w:bidi w:val="0"/>
        <w:rPr>
          <w:rFonts w:hint="eastAsia"/>
          <w:lang w:val="en-US" w:eastAsia="zh-CN"/>
        </w:rPr>
      </w:pPr>
      <w:r>
        <w:rPr>
          <w:rFonts w:hint="eastAsia"/>
          <w:lang w:val="en-US" w:eastAsia="zh-CN"/>
        </w:rPr>
        <w:t>死亡是一个强大的拉平者。</w:t>
      </w:r>
    </w:p>
    <w:p w14:paraId="175B705B">
      <w:pPr>
        <w:bidi w:val="0"/>
        <w:rPr>
          <w:rFonts w:hint="eastAsia"/>
          <w:lang w:val="en-US" w:eastAsia="zh-CN"/>
        </w:rPr>
      </w:pPr>
    </w:p>
    <w:p w14:paraId="2DC5EF02">
      <w:pPr>
        <w:bidi w:val="0"/>
        <w:rPr>
          <w:rFonts w:hint="eastAsia"/>
          <w:lang w:val="en-US" w:eastAsia="zh-CN"/>
        </w:rPr>
      </w:pPr>
      <w:r>
        <w:rPr>
          <w:rFonts w:hint="eastAsia"/>
          <w:lang w:val="en-US" w:eastAsia="zh-CN"/>
        </w:rPr>
        <w:t>He spares none and he waits for none.</w:t>
      </w:r>
    </w:p>
    <w:p w14:paraId="07B39614">
      <w:pPr>
        <w:bidi w:val="0"/>
        <w:rPr>
          <w:rFonts w:hint="eastAsia"/>
          <w:lang w:val="en-US" w:eastAsia="zh-CN"/>
        </w:rPr>
      </w:pPr>
      <w:r>
        <w:rPr>
          <w:rFonts w:hint="eastAsia"/>
          <w:lang w:val="en-US" w:eastAsia="zh-CN"/>
        </w:rPr>
        <w:t>它不放过任何人，也不等待任何人。</w:t>
      </w:r>
    </w:p>
    <w:p w14:paraId="0FF897DE">
      <w:pPr>
        <w:bidi w:val="0"/>
        <w:rPr>
          <w:rFonts w:hint="eastAsia"/>
          <w:lang w:val="en-US" w:eastAsia="zh-CN"/>
        </w:rPr>
      </w:pPr>
    </w:p>
    <w:p w14:paraId="4B14B1D1">
      <w:pPr>
        <w:bidi w:val="0"/>
        <w:rPr>
          <w:rFonts w:hint="eastAsia"/>
          <w:lang w:val="en-US" w:eastAsia="zh-CN"/>
        </w:rPr>
      </w:pPr>
      <w:r>
        <w:rPr>
          <w:rFonts w:hint="eastAsia"/>
          <w:lang w:val="en-US" w:eastAsia="zh-CN"/>
        </w:rPr>
        <w:t>He will not wait until you are ready.</w:t>
      </w:r>
    </w:p>
    <w:p w14:paraId="006CA933">
      <w:pPr>
        <w:bidi w:val="0"/>
        <w:rPr>
          <w:rFonts w:hint="eastAsia"/>
          <w:lang w:val="en-US" w:eastAsia="zh-CN"/>
        </w:rPr>
      </w:pPr>
      <w:r>
        <w:rPr>
          <w:rFonts w:hint="eastAsia"/>
          <w:lang w:val="en-US" w:eastAsia="zh-CN"/>
        </w:rPr>
        <w:t>它不会等到你准备好。</w:t>
      </w:r>
    </w:p>
    <w:p w14:paraId="2A7CF163">
      <w:pPr>
        <w:bidi w:val="0"/>
        <w:rPr>
          <w:rFonts w:hint="eastAsia"/>
          <w:lang w:val="en-US" w:eastAsia="zh-CN"/>
        </w:rPr>
      </w:pPr>
    </w:p>
    <w:p w14:paraId="6FA4319D">
      <w:pPr>
        <w:bidi w:val="0"/>
        <w:rPr>
          <w:rFonts w:hint="eastAsia"/>
          <w:lang w:val="en-US" w:eastAsia="zh-CN"/>
        </w:rPr>
      </w:pPr>
      <w:r>
        <w:rPr>
          <w:rFonts w:hint="eastAsia"/>
          <w:lang w:val="en-US" w:eastAsia="zh-CN"/>
        </w:rPr>
        <w:t>Doors, and bars, and locks will not keep him out.</w:t>
      </w:r>
    </w:p>
    <w:p w14:paraId="5649AB29">
      <w:pPr>
        <w:bidi w:val="0"/>
        <w:rPr>
          <w:rFonts w:hint="eastAsia"/>
          <w:lang w:val="en-US" w:eastAsia="zh-CN"/>
        </w:rPr>
      </w:pPr>
      <w:r>
        <w:rPr>
          <w:rFonts w:hint="eastAsia"/>
          <w:lang w:val="en-US" w:eastAsia="zh-CN"/>
        </w:rPr>
        <w:t>门、栏杆和锁都挡不住它。</w:t>
      </w:r>
    </w:p>
    <w:p w14:paraId="7826E298">
      <w:pPr>
        <w:bidi w:val="0"/>
        <w:rPr>
          <w:rFonts w:hint="eastAsia"/>
          <w:lang w:val="en-US" w:eastAsia="zh-CN"/>
        </w:rPr>
      </w:pPr>
    </w:p>
    <w:p w14:paraId="08AC966E">
      <w:pPr>
        <w:bidi w:val="0"/>
        <w:rPr>
          <w:rFonts w:hint="eastAsia"/>
          <w:lang w:val="en-US" w:eastAsia="zh-CN"/>
        </w:rPr>
      </w:pPr>
      <w:r>
        <w:rPr>
          <w:rFonts w:hint="eastAsia"/>
          <w:lang w:val="en-US" w:eastAsia="zh-CN"/>
        </w:rPr>
        <w:t>A man boasts that his home is his castle, but with all his boasting, he cannot exclude death.</w:t>
      </w:r>
    </w:p>
    <w:p w14:paraId="7739D6DD">
      <w:pPr>
        <w:bidi w:val="0"/>
        <w:rPr>
          <w:rFonts w:hint="eastAsia"/>
          <w:lang w:val="en-US" w:eastAsia="zh-CN"/>
        </w:rPr>
      </w:pPr>
      <w:r>
        <w:rPr>
          <w:rFonts w:hint="eastAsia"/>
          <w:lang w:val="en-US" w:eastAsia="zh-CN"/>
        </w:rPr>
        <w:t>一个人自夸他的家是他的城堡，但任凭他怎么夸口，他也不能把死亡拒之门外。</w:t>
      </w:r>
    </w:p>
    <w:p w14:paraId="3B174BE4">
      <w:pPr>
        <w:bidi w:val="0"/>
        <w:rPr>
          <w:rFonts w:hint="eastAsia"/>
          <w:lang w:val="en-US" w:eastAsia="zh-CN"/>
        </w:rPr>
      </w:pPr>
    </w:p>
    <w:p w14:paraId="41A9CAEB">
      <w:pPr>
        <w:bidi w:val="0"/>
        <w:rPr>
          <w:rFonts w:hint="eastAsia"/>
          <w:lang w:val="en-US" w:eastAsia="zh-CN"/>
        </w:rPr>
      </w:pPr>
      <w:r>
        <w:rPr>
          <w:rFonts w:hint="eastAsia"/>
          <w:lang w:val="en-US" w:eastAsia="zh-CN"/>
        </w:rPr>
        <w:t>An Austrian nobleman would not allow death and the smallpox to be named in his presence.</w:t>
      </w:r>
    </w:p>
    <w:p w14:paraId="1BD7C27C">
      <w:pPr>
        <w:bidi w:val="0"/>
        <w:rPr>
          <w:rFonts w:hint="eastAsia"/>
          <w:lang w:val="en-US" w:eastAsia="zh-CN"/>
        </w:rPr>
      </w:pPr>
      <w:r>
        <w:rPr>
          <w:rFonts w:hint="eastAsia"/>
          <w:lang w:val="en-US" w:eastAsia="zh-CN"/>
        </w:rPr>
        <w:t>一位奥地利贵族不允许在他面前提起死亡和天花。</w:t>
      </w:r>
    </w:p>
    <w:p w14:paraId="4DCB231D">
      <w:pPr>
        <w:bidi w:val="0"/>
        <w:rPr>
          <w:rFonts w:hint="eastAsia"/>
          <w:lang w:val="en-US" w:eastAsia="zh-CN"/>
        </w:rPr>
      </w:pPr>
    </w:p>
    <w:p w14:paraId="2F7AE720">
      <w:pPr>
        <w:bidi w:val="0"/>
        <w:rPr>
          <w:rFonts w:hint="eastAsia"/>
          <w:lang w:val="en-US" w:eastAsia="zh-CN"/>
        </w:rPr>
      </w:pPr>
      <w:r>
        <w:rPr>
          <w:rFonts w:hint="eastAsia"/>
          <w:lang w:val="en-US" w:eastAsia="zh-CN"/>
        </w:rPr>
        <w:t>But, named or not named, it matters little, in God's appointed hour death will come.</w:t>
      </w:r>
    </w:p>
    <w:p w14:paraId="626E1AF7">
      <w:pPr>
        <w:bidi w:val="0"/>
        <w:rPr>
          <w:rFonts w:hint="eastAsia"/>
          <w:lang w:val="en-US" w:eastAsia="zh-CN"/>
        </w:rPr>
      </w:pPr>
      <w:r>
        <w:rPr>
          <w:rFonts w:hint="eastAsia"/>
          <w:lang w:val="en-US" w:eastAsia="zh-CN"/>
        </w:rPr>
        <w:t>但是，提也好不提也好，这无关紧要，在神定的时候，死亡将会来到。</w:t>
      </w:r>
    </w:p>
    <w:p w14:paraId="21DE1311">
      <w:pPr>
        <w:bidi w:val="0"/>
        <w:rPr>
          <w:rFonts w:hint="eastAsia"/>
          <w:lang w:val="en-US" w:eastAsia="zh-CN"/>
        </w:rPr>
      </w:pPr>
    </w:p>
    <w:p w14:paraId="245D5875">
      <w:pPr>
        <w:bidi w:val="0"/>
        <w:rPr>
          <w:rFonts w:hint="eastAsia"/>
          <w:lang w:val="en-US" w:eastAsia="zh-CN"/>
        </w:rPr>
      </w:pPr>
      <w:r>
        <w:rPr>
          <w:rFonts w:hint="eastAsia"/>
          <w:lang w:val="en-US" w:eastAsia="zh-CN"/>
        </w:rPr>
        <w:t>One man rolls easily along the road in the most elegant carriage that money can buy.</w:t>
      </w:r>
    </w:p>
    <w:p w14:paraId="6887ADEE">
      <w:pPr>
        <w:bidi w:val="0"/>
        <w:rPr>
          <w:rFonts w:hint="eastAsia"/>
          <w:lang w:val="en-US" w:eastAsia="zh-CN"/>
        </w:rPr>
      </w:pPr>
      <w:r>
        <w:rPr>
          <w:rFonts w:hint="eastAsia"/>
          <w:lang w:val="en-US" w:eastAsia="zh-CN"/>
        </w:rPr>
        <w:t>一个人乘坐金钱能买到的最优雅的马车在路上轻松地行驶。</w:t>
      </w:r>
    </w:p>
    <w:p w14:paraId="230DB2EB">
      <w:pPr>
        <w:bidi w:val="0"/>
        <w:rPr>
          <w:rFonts w:hint="eastAsia"/>
          <w:lang w:val="en-US" w:eastAsia="zh-CN"/>
        </w:rPr>
      </w:pPr>
    </w:p>
    <w:p w14:paraId="337486CF">
      <w:pPr>
        <w:bidi w:val="0"/>
        <w:rPr>
          <w:rFonts w:hint="eastAsia"/>
          <w:lang w:val="en-US" w:eastAsia="zh-CN"/>
        </w:rPr>
      </w:pPr>
      <w:r>
        <w:rPr>
          <w:rFonts w:hint="eastAsia"/>
          <w:lang w:val="en-US" w:eastAsia="zh-CN"/>
        </w:rPr>
        <w:t>Another struggles as he walks along the path on foot.</w:t>
      </w:r>
    </w:p>
    <w:p w14:paraId="744E1808">
      <w:pPr>
        <w:bidi w:val="0"/>
        <w:rPr>
          <w:rFonts w:hint="eastAsia"/>
          <w:lang w:val="en-US" w:eastAsia="zh-CN"/>
        </w:rPr>
      </w:pPr>
      <w:r>
        <w:rPr>
          <w:rFonts w:hint="eastAsia"/>
          <w:lang w:val="en-US" w:eastAsia="zh-CN"/>
        </w:rPr>
        <w:t>另一个人步行在小路上艰难跋涉。</w:t>
      </w:r>
    </w:p>
    <w:p w14:paraId="77BC2EDA">
      <w:pPr>
        <w:bidi w:val="0"/>
        <w:rPr>
          <w:rFonts w:hint="eastAsia"/>
          <w:lang w:val="en-US" w:eastAsia="zh-CN"/>
        </w:rPr>
      </w:pPr>
    </w:p>
    <w:p w14:paraId="62804352">
      <w:pPr>
        <w:bidi w:val="0"/>
        <w:rPr>
          <w:rFonts w:hint="eastAsia"/>
          <w:lang w:val="en-US" w:eastAsia="zh-CN"/>
        </w:rPr>
      </w:pPr>
      <w:r>
        <w:rPr>
          <w:rFonts w:hint="eastAsia"/>
          <w:lang w:val="en-US" w:eastAsia="zh-CN"/>
        </w:rPr>
        <w:t>Yet both are sure to meet in the end under the earth, in the grave.</w:t>
      </w:r>
    </w:p>
    <w:p w14:paraId="11C18510">
      <w:pPr>
        <w:bidi w:val="0"/>
        <w:rPr>
          <w:rFonts w:hint="eastAsia"/>
          <w:lang w:val="en-US" w:eastAsia="zh-CN"/>
        </w:rPr>
      </w:pPr>
      <w:r>
        <w:rPr>
          <w:rFonts w:hint="eastAsia"/>
          <w:lang w:val="en-US" w:eastAsia="zh-CN"/>
        </w:rPr>
        <w:t>然而两人最终肯定会在地下、在坟墓里相遇。</w:t>
      </w:r>
    </w:p>
    <w:p w14:paraId="344BA8E6">
      <w:pPr>
        <w:bidi w:val="0"/>
        <w:rPr>
          <w:rFonts w:hint="eastAsia"/>
          <w:lang w:val="en-US" w:eastAsia="zh-CN"/>
        </w:rPr>
      </w:pPr>
    </w:p>
    <w:p w14:paraId="70C2D4F0">
      <w:pPr>
        <w:bidi w:val="0"/>
        <w:rPr>
          <w:rFonts w:hint="eastAsia"/>
          <w:lang w:val="en-US" w:eastAsia="zh-CN"/>
        </w:rPr>
      </w:pPr>
      <w:r>
        <w:rPr>
          <w:rFonts w:hint="eastAsia"/>
          <w:lang w:val="en-US" w:eastAsia="zh-CN"/>
        </w:rPr>
        <w:t>One man, like Absalom, has fifty servants to wait on him and do his bidding.</w:t>
      </w:r>
    </w:p>
    <w:p w14:paraId="1DFBBE96">
      <w:pPr>
        <w:bidi w:val="0"/>
        <w:rPr>
          <w:rFonts w:hint="eastAsia"/>
          <w:lang w:val="en-US" w:eastAsia="zh-CN"/>
        </w:rPr>
      </w:pPr>
      <w:r>
        <w:rPr>
          <w:rFonts w:hint="eastAsia"/>
          <w:lang w:val="en-US" w:eastAsia="zh-CN"/>
        </w:rPr>
        <w:t>一个人，像押沙龙一样，有五十个仆人伺候他，听他差遣。</w:t>
      </w:r>
    </w:p>
    <w:p w14:paraId="24FBEA62">
      <w:pPr>
        <w:bidi w:val="0"/>
        <w:rPr>
          <w:rFonts w:hint="eastAsia"/>
          <w:lang w:val="en-US" w:eastAsia="zh-CN"/>
        </w:rPr>
      </w:pPr>
    </w:p>
    <w:p w14:paraId="04B54D02">
      <w:pPr>
        <w:bidi w:val="0"/>
        <w:rPr>
          <w:rFonts w:hint="eastAsia"/>
          <w:lang w:val="en-US" w:eastAsia="zh-CN"/>
        </w:rPr>
      </w:pPr>
      <w:r>
        <w:rPr>
          <w:rFonts w:hint="eastAsia"/>
          <w:lang w:val="en-US" w:eastAsia="zh-CN"/>
        </w:rPr>
        <w:t>Another has none to lift a finger to do him a service.</w:t>
      </w:r>
    </w:p>
    <w:p w14:paraId="3256E4E3">
      <w:pPr>
        <w:bidi w:val="0"/>
        <w:rPr>
          <w:rFonts w:hint="eastAsia"/>
          <w:lang w:val="en-US" w:eastAsia="zh-CN"/>
        </w:rPr>
      </w:pPr>
      <w:r>
        <w:rPr>
          <w:rFonts w:hint="eastAsia"/>
          <w:lang w:val="en-US" w:eastAsia="zh-CN"/>
        </w:rPr>
        <w:t>另一个人没有人动一根手指为他服务。</w:t>
      </w:r>
    </w:p>
    <w:p w14:paraId="566C5A11">
      <w:pPr>
        <w:bidi w:val="0"/>
        <w:rPr>
          <w:rFonts w:hint="eastAsia"/>
          <w:lang w:val="en-US" w:eastAsia="zh-CN"/>
        </w:rPr>
      </w:pPr>
    </w:p>
    <w:p w14:paraId="67948A1C">
      <w:pPr>
        <w:bidi w:val="0"/>
        <w:rPr>
          <w:rFonts w:hint="eastAsia"/>
          <w:lang w:val="en-US" w:eastAsia="zh-CN"/>
        </w:rPr>
      </w:pPr>
      <w:r>
        <w:rPr>
          <w:rFonts w:hint="eastAsia"/>
          <w:lang w:val="en-US" w:eastAsia="zh-CN"/>
        </w:rPr>
        <w:t>But both are traveling to a place where they must lie down alone.</w:t>
      </w:r>
    </w:p>
    <w:p w14:paraId="3F674303">
      <w:pPr>
        <w:bidi w:val="0"/>
        <w:rPr>
          <w:rFonts w:hint="eastAsia"/>
          <w:lang w:val="en-US" w:eastAsia="zh-CN"/>
        </w:rPr>
      </w:pPr>
      <w:r>
        <w:rPr>
          <w:rFonts w:hint="eastAsia"/>
          <w:lang w:val="en-US" w:eastAsia="zh-CN"/>
        </w:rPr>
        <w:t>但两人都在前往一个必须独自躺下的地方。</w:t>
      </w:r>
    </w:p>
    <w:p w14:paraId="5E6753D7">
      <w:pPr>
        <w:bidi w:val="0"/>
        <w:rPr>
          <w:rFonts w:hint="eastAsia"/>
          <w:lang w:val="en-US" w:eastAsia="zh-CN"/>
        </w:rPr>
      </w:pPr>
    </w:p>
    <w:p w14:paraId="38DF3C70">
      <w:pPr>
        <w:bidi w:val="0"/>
        <w:rPr>
          <w:rFonts w:hint="eastAsia"/>
          <w:lang w:val="en-US" w:eastAsia="zh-CN"/>
        </w:rPr>
      </w:pPr>
      <w:r>
        <w:rPr>
          <w:rFonts w:hint="eastAsia"/>
          <w:lang w:val="en-US" w:eastAsia="zh-CN"/>
        </w:rPr>
        <w:t>One man has in his possession hundreds of thousands of dollars.</w:t>
      </w:r>
    </w:p>
    <w:p w14:paraId="55B4CF0B">
      <w:pPr>
        <w:bidi w:val="0"/>
        <w:rPr>
          <w:rFonts w:hint="eastAsia"/>
          <w:lang w:val="en-US" w:eastAsia="zh-CN"/>
        </w:rPr>
      </w:pPr>
      <w:r>
        <w:rPr>
          <w:rFonts w:hint="eastAsia"/>
          <w:lang w:val="en-US" w:eastAsia="zh-CN"/>
        </w:rPr>
        <w:t>一个人拥有数十万美元的财产。</w:t>
      </w:r>
    </w:p>
    <w:p w14:paraId="7765C54C">
      <w:pPr>
        <w:bidi w:val="0"/>
        <w:rPr>
          <w:rFonts w:hint="eastAsia"/>
          <w:lang w:val="en-US" w:eastAsia="zh-CN"/>
        </w:rPr>
      </w:pPr>
    </w:p>
    <w:p w14:paraId="27B2EA3C">
      <w:pPr>
        <w:bidi w:val="0"/>
        <w:rPr>
          <w:rFonts w:hint="eastAsia"/>
          <w:lang w:val="en-US" w:eastAsia="zh-CN"/>
        </w:rPr>
      </w:pPr>
      <w:r>
        <w:rPr>
          <w:rFonts w:hint="eastAsia"/>
          <w:lang w:val="en-US" w:eastAsia="zh-CN"/>
        </w:rPr>
        <w:t>Another has scarcely a penny that he can call his own property.</w:t>
      </w:r>
    </w:p>
    <w:p w14:paraId="6F3E686D">
      <w:pPr>
        <w:bidi w:val="0"/>
        <w:rPr>
          <w:rFonts w:hint="eastAsia"/>
          <w:lang w:val="en-US" w:eastAsia="zh-CN"/>
        </w:rPr>
      </w:pPr>
      <w:r>
        <w:rPr>
          <w:rFonts w:hint="eastAsia"/>
          <w:lang w:val="en-US" w:eastAsia="zh-CN"/>
        </w:rPr>
        <w:t>另一个人几乎连一分钱都不能称作自己的财产。</w:t>
      </w:r>
    </w:p>
    <w:p w14:paraId="772AA27B">
      <w:pPr>
        <w:bidi w:val="0"/>
        <w:rPr>
          <w:rFonts w:hint="eastAsia"/>
          <w:lang w:val="en-US" w:eastAsia="zh-CN"/>
        </w:rPr>
      </w:pPr>
    </w:p>
    <w:p w14:paraId="612BE23F">
      <w:pPr>
        <w:bidi w:val="0"/>
        <w:rPr>
          <w:rFonts w:hint="eastAsia"/>
          <w:lang w:val="en-US" w:eastAsia="zh-CN"/>
        </w:rPr>
      </w:pPr>
      <w:r>
        <w:rPr>
          <w:rFonts w:hint="eastAsia"/>
          <w:lang w:val="en-US" w:eastAsia="zh-CN"/>
        </w:rPr>
        <w:t>Yet neither one nor the other can carry one cent with him into the unseen world.</w:t>
      </w:r>
    </w:p>
    <w:p w14:paraId="4876DD5B">
      <w:pPr>
        <w:bidi w:val="0"/>
        <w:rPr>
          <w:rFonts w:hint="eastAsia"/>
          <w:lang w:val="en-US" w:eastAsia="zh-CN"/>
        </w:rPr>
      </w:pPr>
      <w:r>
        <w:rPr>
          <w:rFonts w:hint="eastAsia"/>
          <w:lang w:val="en-US" w:eastAsia="zh-CN"/>
        </w:rPr>
        <w:t>然而无论哪一个都不能带一分钱进入那看不见的世界。</w:t>
      </w:r>
    </w:p>
    <w:p w14:paraId="7EEF7955">
      <w:pPr>
        <w:bidi w:val="0"/>
        <w:rPr>
          <w:rFonts w:hint="eastAsia"/>
          <w:lang w:val="en-US" w:eastAsia="zh-CN"/>
        </w:rPr>
      </w:pPr>
    </w:p>
    <w:p w14:paraId="1AB22583">
      <w:pPr>
        <w:bidi w:val="0"/>
        <w:rPr>
          <w:rFonts w:hint="eastAsia"/>
          <w:lang w:val="en-US" w:eastAsia="zh-CN"/>
        </w:rPr>
      </w:pPr>
      <w:r>
        <w:rPr>
          <w:rFonts w:hint="eastAsia"/>
          <w:lang w:val="en-US" w:eastAsia="zh-CN"/>
        </w:rPr>
        <w:t>One man owns nearly half of the farmland in a county.</w:t>
      </w:r>
    </w:p>
    <w:p w14:paraId="45082AE9">
      <w:pPr>
        <w:bidi w:val="0"/>
        <w:rPr>
          <w:rFonts w:hint="eastAsia"/>
          <w:lang w:val="en-US" w:eastAsia="zh-CN"/>
        </w:rPr>
      </w:pPr>
      <w:r>
        <w:rPr>
          <w:rFonts w:hint="eastAsia"/>
          <w:lang w:val="en-US" w:eastAsia="zh-CN"/>
        </w:rPr>
        <w:t>一个人拥有一个县近一半的农田。</w:t>
      </w:r>
    </w:p>
    <w:p w14:paraId="7C0CE6BD">
      <w:pPr>
        <w:bidi w:val="0"/>
        <w:rPr>
          <w:rFonts w:hint="eastAsia"/>
          <w:lang w:val="en-US" w:eastAsia="zh-CN"/>
        </w:rPr>
      </w:pPr>
    </w:p>
    <w:p w14:paraId="29698373">
      <w:pPr>
        <w:bidi w:val="0"/>
        <w:rPr>
          <w:rFonts w:hint="eastAsia"/>
          <w:lang w:val="en-US" w:eastAsia="zh-CN"/>
        </w:rPr>
      </w:pPr>
      <w:r>
        <w:rPr>
          <w:rFonts w:hint="eastAsia"/>
          <w:lang w:val="en-US" w:eastAsia="zh-CN"/>
        </w:rPr>
        <w:t>Another doesn't even have a small garden.</w:t>
      </w:r>
    </w:p>
    <w:p w14:paraId="71871DDE">
      <w:pPr>
        <w:bidi w:val="0"/>
        <w:rPr>
          <w:rFonts w:hint="eastAsia"/>
          <w:lang w:val="en-US" w:eastAsia="zh-CN"/>
        </w:rPr>
      </w:pPr>
      <w:r>
        <w:rPr>
          <w:rFonts w:hint="eastAsia"/>
          <w:lang w:val="en-US" w:eastAsia="zh-CN"/>
        </w:rPr>
        <w:t>另一个人连一个小花园都没有。</w:t>
      </w:r>
    </w:p>
    <w:p w14:paraId="3355AB50">
      <w:pPr>
        <w:bidi w:val="0"/>
        <w:rPr>
          <w:rFonts w:hint="eastAsia"/>
          <w:lang w:val="en-US" w:eastAsia="zh-CN"/>
        </w:rPr>
      </w:pPr>
    </w:p>
    <w:p w14:paraId="5BE12F84">
      <w:pPr>
        <w:bidi w:val="0"/>
        <w:rPr>
          <w:rFonts w:hint="eastAsia"/>
          <w:lang w:val="en-US" w:eastAsia="zh-CN"/>
        </w:rPr>
      </w:pPr>
      <w:r>
        <w:rPr>
          <w:rFonts w:hint="eastAsia"/>
          <w:lang w:val="en-US" w:eastAsia="zh-CN"/>
        </w:rPr>
        <w:t>And yet six feet of the earth will be fully sufficient for either of them when they are dead.</w:t>
      </w:r>
    </w:p>
    <w:p w14:paraId="4F82D1E7">
      <w:pPr>
        <w:bidi w:val="0"/>
        <w:rPr>
          <w:rFonts w:hint="eastAsia"/>
          <w:lang w:val="en-US" w:eastAsia="zh-CN"/>
        </w:rPr>
      </w:pPr>
      <w:r>
        <w:rPr>
          <w:rFonts w:hint="eastAsia"/>
          <w:lang w:val="en-US" w:eastAsia="zh-CN"/>
        </w:rPr>
        <w:t>然而当他们死后，六英尺的土地对他们任何一个都完全足够了。</w:t>
      </w:r>
    </w:p>
    <w:p w14:paraId="0F3A1BCC">
      <w:pPr>
        <w:bidi w:val="0"/>
        <w:rPr>
          <w:rFonts w:hint="eastAsia"/>
          <w:lang w:val="en-US" w:eastAsia="zh-CN"/>
        </w:rPr>
      </w:pPr>
    </w:p>
    <w:p w14:paraId="293FFD70">
      <w:pPr>
        <w:bidi w:val="0"/>
        <w:rPr>
          <w:rFonts w:hint="eastAsia"/>
          <w:lang w:val="en-US" w:eastAsia="zh-CN"/>
        </w:rPr>
      </w:pPr>
      <w:r>
        <w:rPr>
          <w:rFonts w:hint="eastAsia"/>
          <w:lang w:val="en-US" w:eastAsia="zh-CN"/>
        </w:rPr>
        <w:t>One man pampers his body with every possible delicacy, and clothes it in the richest and softest apparel.</w:t>
      </w:r>
    </w:p>
    <w:p w14:paraId="3F1E6618">
      <w:pPr>
        <w:bidi w:val="0"/>
        <w:rPr>
          <w:rFonts w:hint="eastAsia"/>
          <w:lang w:val="en-US" w:eastAsia="zh-CN"/>
        </w:rPr>
      </w:pPr>
      <w:r>
        <w:rPr>
          <w:rFonts w:hint="eastAsia"/>
          <w:lang w:val="en-US" w:eastAsia="zh-CN"/>
        </w:rPr>
        <w:t>一个人用尽可能美味的佳肴娇养他的身体，给它穿上最昂贵、最柔软的衣服。</w:t>
      </w:r>
    </w:p>
    <w:p w14:paraId="2416462D">
      <w:pPr>
        <w:bidi w:val="0"/>
        <w:rPr>
          <w:rFonts w:hint="eastAsia"/>
          <w:lang w:val="en-US" w:eastAsia="zh-CN"/>
        </w:rPr>
      </w:pPr>
    </w:p>
    <w:p w14:paraId="1B6C746E">
      <w:pPr>
        <w:bidi w:val="0"/>
        <w:rPr>
          <w:rFonts w:hint="eastAsia"/>
          <w:lang w:val="en-US" w:eastAsia="zh-CN"/>
        </w:rPr>
      </w:pPr>
      <w:r>
        <w:rPr>
          <w:rFonts w:hint="eastAsia"/>
          <w:lang w:val="en-US" w:eastAsia="zh-CN"/>
        </w:rPr>
        <w:t>Another scarcely has enough food to eat, and seldom enough clothes to put on.</w:t>
      </w:r>
    </w:p>
    <w:p w14:paraId="593CECE3">
      <w:pPr>
        <w:bidi w:val="0"/>
        <w:rPr>
          <w:rFonts w:hint="eastAsia"/>
          <w:lang w:val="en-US" w:eastAsia="zh-CN"/>
        </w:rPr>
      </w:pPr>
      <w:r>
        <w:rPr>
          <w:rFonts w:hint="eastAsia"/>
          <w:lang w:val="en-US" w:eastAsia="zh-CN"/>
        </w:rPr>
        <w:t>另一个人几乎没有足够的食物吃，也鲜有足够的衣服穿。</w:t>
      </w:r>
    </w:p>
    <w:p w14:paraId="7A7939C5">
      <w:pPr>
        <w:bidi w:val="0"/>
        <w:rPr>
          <w:rFonts w:hint="eastAsia"/>
          <w:lang w:val="en-US" w:eastAsia="zh-CN"/>
        </w:rPr>
      </w:pPr>
    </w:p>
    <w:p w14:paraId="2DF25001">
      <w:pPr>
        <w:bidi w:val="0"/>
        <w:rPr>
          <w:rFonts w:hint="eastAsia"/>
          <w:lang w:val="en-US" w:eastAsia="zh-CN"/>
        </w:rPr>
      </w:pPr>
      <w:r>
        <w:rPr>
          <w:rFonts w:hint="eastAsia"/>
          <w:lang w:val="en-US" w:eastAsia="zh-CN"/>
        </w:rPr>
        <w:t>Yet both are hurrying on to a day when “ashes to ashes, and dust to dust,” will be proclaimed over them, and fifty years later no one will be able to say, “These are the rich man's bones, and these are the bones of the poor, for they will both be nothing but dust.</w:t>
      </w:r>
    </w:p>
    <w:p w14:paraId="0D02CDA2">
      <w:pPr>
        <w:bidi w:val="0"/>
        <w:rPr>
          <w:rFonts w:hint="eastAsia"/>
          <w:lang w:val="en-US" w:eastAsia="zh-CN"/>
        </w:rPr>
      </w:pPr>
      <w:r>
        <w:rPr>
          <w:rFonts w:hint="eastAsia"/>
          <w:lang w:val="en-US" w:eastAsia="zh-CN"/>
        </w:rPr>
        <w:t>然而两人都在匆匆奔向那一天，那时将宣告他们“尘归尘，土归土”，五十年后，没有人能说，“这是财主的骨头，那是穷人的骨头，”因为他们都将不过是尘土。</w:t>
      </w:r>
    </w:p>
    <w:p w14:paraId="2F2820BD">
      <w:pPr>
        <w:bidi w:val="0"/>
        <w:rPr>
          <w:rFonts w:hint="eastAsia"/>
          <w:lang w:val="en-US" w:eastAsia="zh-CN"/>
        </w:rPr>
      </w:pPr>
    </w:p>
    <w:p w14:paraId="0427526D">
      <w:pPr>
        <w:bidi w:val="0"/>
        <w:rPr>
          <w:rFonts w:hint="eastAsia"/>
          <w:lang w:val="en-US" w:eastAsia="zh-CN"/>
        </w:rPr>
      </w:pPr>
      <w:r>
        <w:rPr>
          <w:rFonts w:hint="eastAsia"/>
          <w:lang w:val="en-US" w:eastAsia="zh-CN"/>
        </w:rPr>
        <w:t>I know that these are familiar thoughts.</w:t>
      </w:r>
    </w:p>
    <w:p w14:paraId="0E4E39F2">
      <w:pPr>
        <w:bidi w:val="0"/>
        <w:rPr>
          <w:rFonts w:hint="eastAsia"/>
          <w:lang w:val="en-US" w:eastAsia="zh-CN"/>
        </w:rPr>
      </w:pPr>
      <w:r>
        <w:rPr>
          <w:rFonts w:hint="eastAsia"/>
          <w:lang w:val="en-US" w:eastAsia="zh-CN"/>
        </w:rPr>
        <w:t>我知道这些都是熟悉的想法。</w:t>
      </w:r>
    </w:p>
    <w:p w14:paraId="33360DEE">
      <w:pPr>
        <w:bidi w:val="0"/>
        <w:rPr>
          <w:rFonts w:hint="eastAsia"/>
          <w:lang w:val="en-US" w:eastAsia="zh-CN"/>
        </w:rPr>
      </w:pPr>
    </w:p>
    <w:p w14:paraId="52C845BD">
      <w:pPr>
        <w:bidi w:val="0"/>
        <w:rPr>
          <w:rFonts w:hint="eastAsia"/>
          <w:lang w:val="en-US" w:eastAsia="zh-CN"/>
        </w:rPr>
      </w:pPr>
      <w:r>
        <w:rPr>
          <w:rFonts w:hint="eastAsia"/>
          <w:lang w:val="en-US" w:eastAsia="zh-CN"/>
        </w:rPr>
        <w:t>I don't deny it for a moment.</w:t>
      </w:r>
    </w:p>
    <w:p w14:paraId="58F3A7CD">
      <w:pPr>
        <w:bidi w:val="0"/>
        <w:rPr>
          <w:rFonts w:hint="eastAsia"/>
          <w:lang w:val="en-US" w:eastAsia="zh-CN"/>
        </w:rPr>
      </w:pPr>
      <w:r>
        <w:rPr>
          <w:rFonts w:hint="eastAsia"/>
          <w:lang w:val="en-US" w:eastAsia="zh-CN"/>
        </w:rPr>
        <w:t>我一刻也不否认。</w:t>
      </w:r>
    </w:p>
    <w:p w14:paraId="797787AE">
      <w:pPr>
        <w:bidi w:val="0"/>
        <w:rPr>
          <w:rFonts w:hint="eastAsia"/>
          <w:lang w:val="en-US" w:eastAsia="zh-CN"/>
        </w:rPr>
      </w:pPr>
    </w:p>
    <w:p w14:paraId="1427F3C7">
      <w:pPr>
        <w:bidi w:val="0"/>
        <w:rPr>
          <w:rFonts w:hint="eastAsia"/>
          <w:lang w:val="en-US" w:eastAsia="zh-CN"/>
        </w:rPr>
      </w:pPr>
      <w:r>
        <w:rPr>
          <w:rFonts w:hint="eastAsia"/>
          <w:lang w:val="en-US" w:eastAsia="zh-CN"/>
        </w:rPr>
        <w:t>I am only stating stale old things that everyone knows.</w:t>
      </w:r>
    </w:p>
    <w:p w14:paraId="561FB4CD">
      <w:pPr>
        <w:bidi w:val="0"/>
        <w:rPr>
          <w:rFonts w:hint="eastAsia"/>
          <w:lang w:val="en-US" w:eastAsia="zh-CN"/>
        </w:rPr>
      </w:pPr>
      <w:r>
        <w:rPr>
          <w:rFonts w:hint="eastAsia"/>
          <w:lang w:val="en-US" w:eastAsia="zh-CN"/>
        </w:rPr>
        <w:t>我只是在陈述人人都知道的陈旧之事。</w:t>
      </w:r>
    </w:p>
    <w:p w14:paraId="6843257D">
      <w:pPr>
        <w:bidi w:val="0"/>
        <w:rPr>
          <w:rFonts w:hint="eastAsia"/>
          <w:lang w:val="en-US" w:eastAsia="zh-CN"/>
        </w:rPr>
      </w:pPr>
    </w:p>
    <w:p w14:paraId="5C799CF2">
      <w:pPr>
        <w:bidi w:val="0"/>
        <w:rPr>
          <w:rFonts w:hint="eastAsia"/>
          <w:lang w:val="en-US" w:eastAsia="zh-CN"/>
        </w:rPr>
      </w:pPr>
      <w:r>
        <w:rPr>
          <w:rFonts w:hint="eastAsia"/>
          <w:lang w:val="en-US" w:eastAsia="zh-CN"/>
        </w:rPr>
        <w:t>But I am also saying things that not everyone “perceives” Oh, no!</w:t>
      </w:r>
    </w:p>
    <w:p w14:paraId="53C3D8E5">
      <w:pPr>
        <w:bidi w:val="0"/>
        <w:rPr>
          <w:rFonts w:hint="eastAsia"/>
          <w:lang w:val="en-US" w:eastAsia="zh-CN"/>
        </w:rPr>
      </w:pPr>
      <w:r>
        <w:rPr>
          <w:rFonts w:hint="eastAsia"/>
          <w:lang w:val="en-US" w:eastAsia="zh-CN"/>
        </w:rPr>
        <w:t>我也是在说并非人人都“察觉”到的事，哦，不！</w:t>
      </w:r>
    </w:p>
    <w:p w14:paraId="38EE03D8">
      <w:pPr>
        <w:bidi w:val="0"/>
        <w:rPr>
          <w:rFonts w:hint="eastAsia"/>
          <w:lang w:val="en-US" w:eastAsia="zh-CN"/>
        </w:rPr>
      </w:pPr>
    </w:p>
    <w:p w14:paraId="1B1DDE95">
      <w:pPr>
        <w:bidi w:val="0"/>
        <w:rPr>
          <w:rFonts w:hint="eastAsia"/>
          <w:lang w:val="en-US" w:eastAsia="zh-CN"/>
        </w:rPr>
      </w:pPr>
      <w:r>
        <w:rPr>
          <w:rFonts w:hint="eastAsia"/>
          <w:lang w:val="en-US" w:eastAsia="zh-CN"/>
        </w:rPr>
        <w:t>If they did perceive them, then they would not speak and act as they do.</w:t>
      </w:r>
    </w:p>
    <w:p w14:paraId="1F549440">
      <w:pPr>
        <w:bidi w:val="0"/>
        <w:rPr>
          <w:rFonts w:hint="eastAsia"/>
          <w:lang w:val="en-US" w:eastAsia="zh-CN"/>
        </w:rPr>
      </w:pPr>
      <w:r>
        <w:rPr>
          <w:rFonts w:hint="eastAsia"/>
          <w:lang w:val="en-US" w:eastAsia="zh-CN"/>
        </w:rPr>
        <w:t>如果他们确实察觉到了，他们就不会那样说话和行事了。</w:t>
      </w:r>
    </w:p>
    <w:p w14:paraId="142B7BB7">
      <w:pPr>
        <w:bidi w:val="0"/>
        <w:rPr>
          <w:rFonts w:hint="eastAsia"/>
          <w:lang w:val="en-US" w:eastAsia="zh-CN"/>
        </w:rPr>
      </w:pPr>
    </w:p>
    <w:p w14:paraId="7005F0BD">
      <w:pPr>
        <w:bidi w:val="0"/>
        <w:rPr>
          <w:rFonts w:hint="eastAsia"/>
          <w:lang w:val="en-US" w:eastAsia="zh-CN"/>
        </w:rPr>
      </w:pPr>
      <w:r>
        <w:rPr>
          <w:rFonts w:hint="eastAsia"/>
          <w:lang w:val="en-US" w:eastAsia="zh-CN"/>
        </w:rPr>
        <w:t>You wonder sometimes at the tone and language of ministers of the Gospel.</w:t>
      </w:r>
    </w:p>
    <w:p w14:paraId="6FDA08C1">
      <w:pPr>
        <w:bidi w:val="0"/>
        <w:rPr>
          <w:rFonts w:hint="eastAsia"/>
          <w:lang w:val="en-US" w:eastAsia="zh-CN"/>
        </w:rPr>
      </w:pPr>
      <w:r>
        <w:rPr>
          <w:rFonts w:hint="eastAsia"/>
          <w:lang w:val="en-US" w:eastAsia="zh-CN"/>
        </w:rPr>
        <w:t>有时你会对福音牧师的语气和语言感到惊讶。</w:t>
      </w:r>
    </w:p>
    <w:p w14:paraId="0F059C03">
      <w:pPr>
        <w:bidi w:val="0"/>
        <w:rPr>
          <w:rFonts w:hint="eastAsia"/>
          <w:lang w:val="en-US" w:eastAsia="zh-CN"/>
        </w:rPr>
      </w:pPr>
    </w:p>
    <w:p w14:paraId="286777C3">
      <w:pPr>
        <w:bidi w:val="0"/>
        <w:rPr>
          <w:rFonts w:hint="eastAsia"/>
          <w:lang w:val="en-US" w:eastAsia="zh-CN"/>
        </w:rPr>
      </w:pPr>
      <w:r>
        <w:rPr>
          <w:rFonts w:hint="eastAsia"/>
          <w:lang w:val="en-US" w:eastAsia="zh-CN"/>
        </w:rPr>
        <w:t>You marvel that we press upon you for an immediate decision.</w:t>
      </w:r>
    </w:p>
    <w:p w14:paraId="25BE2F0D">
      <w:pPr>
        <w:bidi w:val="0"/>
        <w:rPr>
          <w:rFonts w:hint="eastAsia"/>
          <w:lang w:val="en-US" w:eastAsia="zh-CN"/>
        </w:rPr>
      </w:pPr>
      <w:r>
        <w:rPr>
          <w:rFonts w:hint="eastAsia"/>
          <w:lang w:val="en-US" w:eastAsia="zh-CN"/>
        </w:rPr>
        <w:t>你惊讶于我们迫切要求你做出决定。</w:t>
      </w:r>
    </w:p>
    <w:p w14:paraId="3DF54BE7">
      <w:pPr>
        <w:bidi w:val="0"/>
        <w:rPr>
          <w:rFonts w:hint="eastAsia"/>
          <w:lang w:val="en-US" w:eastAsia="zh-CN"/>
        </w:rPr>
      </w:pPr>
    </w:p>
    <w:p w14:paraId="5C8B3C80">
      <w:pPr>
        <w:bidi w:val="0"/>
        <w:rPr>
          <w:rFonts w:hint="eastAsia"/>
          <w:lang w:val="en-US" w:eastAsia="zh-CN"/>
        </w:rPr>
      </w:pPr>
      <w:r>
        <w:rPr>
          <w:rFonts w:hint="eastAsia"/>
          <w:lang w:val="en-US" w:eastAsia="zh-CN"/>
        </w:rPr>
        <w:t>You think we are extreme, and extravagant, and eccentric in our views, because we urge you to yield your total lives to Christ— to leave nothing uncertain—to make sure that you are born again and ready for heaven.</w:t>
      </w:r>
    </w:p>
    <w:p w14:paraId="541044C2">
      <w:pPr>
        <w:bidi w:val="0"/>
        <w:rPr>
          <w:rFonts w:hint="eastAsia"/>
          <w:lang w:val="en-US" w:eastAsia="zh-CN"/>
        </w:rPr>
      </w:pPr>
      <w:r>
        <w:rPr>
          <w:rFonts w:hint="eastAsia"/>
          <w:lang w:val="en-US" w:eastAsia="zh-CN"/>
        </w:rPr>
        <w:t>你认为我们的观点极端、过分且古怪，因为我们敦促你将整个生命交托给基督——不留任何不确定的事——确保你已经重生并为天堂做好了准备。</w:t>
      </w:r>
    </w:p>
    <w:p w14:paraId="2C8FE125">
      <w:pPr>
        <w:bidi w:val="0"/>
        <w:rPr>
          <w:rFonts w:hint="eastAsia"/>
          <w:lang w:val="en-US" w:eastAsia="zh-CN"/>
        </w:rPr>
      </w:pPr>
    </w:p>
    <w:p w14:paraId="6F643394">
      <w:pPr>
        <w:bidi w:val="0"/>
        <w:rPr>
          <w:rFonts w:hint="eastAsia"/>
          <w:lang w:val="en-US" w:eastAsia="zh-CN"/>
        </w:rPr>
      </w:pPr>
      <w:r>
        <w:rPr>
          <w:rFonts w:hint="eastAsia"/>
          <w:lang w:val="en-US" w:eastAsia="zh-CN"/>
        </w:rPr>
        <w:t>You hear, but do not approve.</w:t>
      </w:r>
    </w:p>
    <w:p w14:paraId="2DCA1E42">
      <w:pPr>
        <w:bidi w:val="0"/>
        <w:rPr>
          <w:rFonts w:hint="eastAsia"/>
          <w:lang w:val="en-US" w:eastAsia="zh-CN"/>
        </w:rPr>
      </w:pPr>
      <w:r>
        <w:rPr>
          <w:rFonts w:hint="eastAsia"/>
          <w:lang w:val="en-US" w:eastAsia="zh-CN"/>
        </w:rPr>
        <w:t>你听了，却不赞同。</w:t>
      </w:r>
    </w:p>
    <w:p w14:paraId="60A96462">
      <w:pPr>
        <w:bidi w:val="0"/>
        <w:rPr>
          <w:rFonts w:hint="eastAsia"/>
          <w:lang w:val="en-US" w:eastAsia="zh-CN"/>
        </w:rPr>
      </w:pPr>
    </w:p>
    <w:p w14:paraId="3936AD77">
      <w:pPr>
        <w:bidi w:val="0"/>
        <w:rPr>
          <w:rFonts w:hint="eastAsia"/>
          <w:lang w:val="en-US" w:eastAsia="zh-CN"/>
        </w:rPr>
      </w:pPr>
      <w:r>
        <w:rPr>
          <w:rFonts w:hint="eastAsia"/>
          <w:lang w:val="en-US" w:eastAsia="zh-CN"/>
        </w:rPr>
        <w:t>You go away, and say to one another, “The man means well, but he goes too far.”</w:t>
      </w:r>
    </w:p>
    <w:p w14:paraId="6622899A">
      <w:pPr>
        <w:bidi w:val="0"/>
        <w:rPr>
          <w:rFonts w:hint="eastAsia"/>
          <w:lang w:val="en-US" w:eastAsia="zh-CN"/>
        </w:rPr>
      </w:pPr>
      <w:r>
        <w:rPr>
          <w:rFonts w:hint="eastAsia"/>
          <w:lang w:val="en-US" w:eastAsia="zh-CN"/>
        </w:rPr>
        <w:t>你走开，并彼此说：“这人是一番好意，但他太过分了。”</w:t>
      </w:r>
    </w:p>
    <w:p w14:paraId="157C6E2A">
      <w:pPr>
        <w:bidi w:val="0"/>
        <w:rPr>
          <w:rFonts w:hint="eastAsia"/>
          <w:lang w:val="en-US" w:eastAsia="zh-CN"/>
        </w:rPr>
      </w:pPr>
    </w:p>
    <w:p w14:paraId="575498DC">
      <w:pPr>
        <w:bidi w:val="0"/>
        <w:rPr>
          <w:rFonts w:hint="eastAsia"/>
          <w:lang w:val="en-US" w:eastAsia="zh-CN"/>
        </w:rPr>
      </w:pPr>
      <w:r>
        <w:rPr>
          <w:rFonts w:hint="eastAsia"/>
          <w:lang w:val="en-US" w:eastAsia="zh-CN"/>
        </w:rPr>
        <w:t>But don't you see that the reality of death is continually forbidding us from speaking in any other way?</w:t>
      </w:r>
    </w:p>
    <w:p w14:paraId="38053988">
      <w:pPr>
        <w:bidi w:val="0"/>
        <w:rPr>
          <w:rFonts w:hint="eastAsia"/>
          <w:lang w:val="en-US" w:eastAsia="zh-CN"/>
        </w:rPr>
      </w:pPr>
      <w:r>
        <w:rPr>
          <w:rFonts w:hint="eastAsia"/>
          <w:lang w:val="en-US" w:eastAsia="zh-CN"/>
        </w:rPr>
        <w:t>但难道你没看出，死亡的现实不断地禁止我们用任何其他方式说话吗？</w:t>
      </w:r>
    </w:p>
    <w:p w14:paraId="1D6435ED">
      <w:pPr>
        <w:bidi w:val="0"/>
        <w:rPr>
          <w:rFonts w:hint="eastAsia"/>
          <w:lang w:val="en-US" w:eastAsia="zh-CN"/>
        </w:rPr>
      </w:pPr>
    </w:p>
    <w:p w14:paraId="6B618F50">
      <w:pPr>
        <w:bidi w:val="0"/>
        <w:rPr>
          <w:rFonts w:hint="eastAsia"/>
          <w:lang w:val="en-US" w:eastAsia="zh-CN"/>
        </w:rPr>
      </w:pPr>
      <w:r>
        <w:rPr>
          <w:rFonts w:hint="eastAsia"/>
          <w:lang w:val="en-US" w:eastAsia="zh-CN"/>
        </w:rPr>
        <w:t>We see death gradually thinning our congregations.</w:t>
      </w:r>
    </w:p>
    <w:p w14:paraId="5EF51C13">
      <w:pPr>
        <w:bidi w:val="0"/>
        <w:rPr>
          <w:rFonts w:hint="eastAsia"/>
          <w:lang w:val="en-US" w:eastAsia="zh-CN"/>
        </w:rPr>
      </w:pPr>
      <w:r>
        <w:rPr>
          <w:rFonts w:hint="eastAsia"/>
          <w:lang w:val="en-US" w:eastAsia="zh-CN"/>
        </w:rPr>
        <w:t>我们看到死亡逐渐使我们的会众减少。</w:t>
      </w:r>
    </w:p>
    <w:p w14:paraId="6A84C33E">
      <w:pPr>
        <w:bidi w:val="0"/>
        <w:rPr>
          <w:rFonts w:hint="eastAsia"/>
          <w:lang w:val="en-US" w:eastAsia="zh-CN"/>
        </w:rPr>
      </w:pPr>
    </w:p>
    <w:p w14:paraId="5CD17989">
      <w:pPr>
        <w:bidi w:val="0"/>
        <w:rPr>
          <w:rFonts w:hint="eastAsia"/>
          <w:lang w:val="en-US" w:eastAsia="zh-CN"/>
        </w:rPr>
      </w:pPr>
      <w:r>
        <w:rPr>
          <w:rFonts w:hint="eastAsia"/>
          <w:lang w:val="en-US" w:eastAsia="zh-CN"/>
        </w:rPr>
        <w:t>We miss face after face in our assemblies.</w:t>
      </w:r>
    </w:p>
    <w:p w14:paraId="746E365C">
      <w:pPr>
        <w:bidi w:val="0"/>
        <w:rPr>
          <w:rFonts w:hint="eastAsia"/>
          <w:lang w:val="en-US" w:eastAsia="zh-CN"/>
        </w:rPr>
      </w:pPr>
      <w:r>
        <w:rPr>
          <w:rFonts w:hint="eastAsia"/>
          <w:lang w:val="en-US" w:eastAsia="zh-CN"/>
        </w:rPr>
        <w:t>我们在聚会中想念一张又一张面孔。</w:t>
      </w:r>
    </w:p>
    <w:p w14:paraId="677667FF">
      <w:pPr>
        <w:bidi w:val="0"/>
        <w:rPr>
          <w:rFonts w:hint="eastAsia"/>
          <w:lang w:val="en-US" w:eastAsia="zh-CN"/>
        </w:rPr>
      </w:pPr>
    </w:p>
    <w:p w14:paraId="6483F214">
      <w:pPr>
        <w:bidi w:val="0"/>
        <w:rPr>
          <w:rFonts w:hint="eastAsia"/>
          <w:lang w:val="en-US" w:eastAsia="zh-CN"/>
        </w:rPr>
      </w:pPr>
      <w:r>
        <w:rPr>
          <w:rFonts w:hint="eastAsia"/>
          <w:lang w:val="en-US" w:eastAsia="zh-CN"/>
        </w:rPr>
        <w:t>We do not know whose turn may come next.</w:t>
      </w:r>
    </w:p>
    <w:p w14:paraId="0204626A">
      <w:pPr>
        <w:bidi w:val="0"/>
        <w:rPr>
          <w:rFonts w:hint="eastAsia"/>
          <w:lang w:val="en-US" w:eastAsia="zh-CN"/>
        </w:rPr>
      </w:pPr>
      <w:r>
        <w:rPr>
          <w:rFonts w:hint="eastAsia"/>
          <w:lang w:val="en-US" w:eastAsia="zh-CN"/>
        </w:rPr>
        <w:t>我们不知道下一个会轮到谁。</w:t>
      </w:r>
    </w:p>
    <w:p w14:paraId="784B9148">
      <w:pPr>
        <w:bidi w:val="0"/>
        <w:rPr>
          <w:rFonts w:hint="eastAsia"/>
          <w:lang w:val="en-US" w:eastAsia="zh-CN"/>
        </w:rPr>
      </w:pPr>
    </w:p>
    <w:p w14:paraId="01420AEB">
      <w:pPr>
        <w:bidi w:val="0"/>
        <w:rPr>
          <w:rFonts w:hint="eastAsia"/>
          <w:lang w:val="en-US" w:eastAsia="zh-CN"/>
        </w:rPr>
      </w:pPr>
      <w:r>
        <w:rPr>
          <w:rFonts w:hint="eastAsia"/>
          <w:lang w:val="en-US" w:eastAsia="zh-CN"/>
        </w:rPr>
        <w:t>We only know that when the tree falls there it will lie, and that “after death comes the judgment.”</w:t>
      </w:r>
    </w:p>
    <w:p w14:paraId="3AB61A86">
      <w:pPr>
        <w:bidi w:val="0"/>
        <w:rPr>
          <w:rFonts w:hint="eastAsia"/>
          <w:lang w:val="en-US" w:eastAsia="zh-CN"/>
        </w:rPr>
      </w:pPr>
      <w:r>
        <w:rPr>
          <w:rFonts w:hint="eastAsia"/>
          <w:lang w:val="en-US" w:eastAsia="zh-CN"/>
        </w:rPr>
        <w:t>我们只知道树倒在何处，就存在何处，并且“死后且有审判。”</w:t>
      </w:r>
    </w:p>
    <w:p w14:paraId="45ACBFB6">
      <w:pPr>
        <w:bidi w:val="0"/>
        <w:rPr>
          <w:rFonts w:hint="eastAsia"/>
          <w:lang w:val="en-US" w:eastAsia="zh-CN"/>
        </w:rPr>
      </w:pPr>
    </w:p>
    <w:p w14:paraId="07ED48AD">
      <w:pPr>
        <w:bidi w:val="0"/>
        <w:rPr>
          <w:rFonts w:hint="eastAsia"/>
          <w:lang w:val="en-US" w:eastAsia="zh-CN"/>
        </w:rPr>
      </w:pPr>
      <w:r>
        <w:rPr>
          <w:rFonts w:hint="eastAsia"/>
          <w:lang w:val="en-US" w:eastAsia="zh-CN"/>
        </w:rPr>
        <w:t>We must be bold and decided, and uncompromising in our preaching.</w:t>
      </w:r>
    </w:p>
    <w:p w14:paraId="03B129EB">
      <w:pPr>
        <w:bidi w:val="0"/>
        <w:rPr>
          <w:rFonts w:hint="eastAsia"/>
          <w:lang w:val="en-US" w:eastAsia="zh-CN"/>
        </w:rPr>
      </w:pPr>
      <w:r>
        <w:rPr>
          <w:rFonts w:hint="eastAsia"/>
          <w:lang w:val="en-US" w:eastAsia="zh-CN"/>
        </w:rPr>
        <w:t>我们的讲道必须大胆、果断且不妥协。</w:t>
      </w:r>
    </w:p>
    <w:p w14:paraId="276C3D13">
      <w:pPr>
        <w:bidi w:val="0"/>
        <w:rPr>
          <w:rFonts w:hint="eastAsia"/>
          <w:lang w:val="en-US" w:eastAsia="zh-CN"/>
        </w:rPr>
      </w:pPr>
    </w:p>
    <w:p w14:paraId="462DFEA7">
      <w:pPr>
        <w:bidi w:val="0"/>
        <w:rPr>
          <w:rFonts w:hint="eastAsia"/>
          <w:lang w:val="en-US" w:eastAsia="zh-CN"/>
        </w:rPr>
      </w:pPr>
      <w:r>
        <w:rPr>
          <w:rFonts w:hint="eastAsia"/>
          <w:lang w:val="en-US" w:eastAsia="zh-CN"/>
        </w:rPr>
        <w:t>We would rather run the risk of offending some, than of losing any.</w:t>
      </w:r>
    </w:p>
    <w:p w14:paraId="7D971193">
      <w:pPr>
        <w:bidi w:val="0"/>
        <w:rPr>
          <w:rFonts w:hint="eastAsia"/>
          <w:lang w:val="en-US" w:eastAsia="zh-CN"/>
        </w:rPr>
      </w:pPr>
      <w:r>
        <w:rPr>
          <w:rFonts w:hint="eastAsia"/>
          <w:lang w:val="en-US" w:eastAsia="zh-CN"/>
        </w:rPr>
        <w:t>我们宁愿冒着得罪一些人的风险，也不愿失去任何一个人。</w:t>
      </w:r>
    </w:p>
    <w:p w14:paraId="00BC4BF2">
      <w:pPr>
        <w:bidi w:val="0"/>
        <w:rPr>
          <w:rFonts w:hint="eastAsia"/>
          <w:lang w:val="en-US" w:eastAsia="zh-CN"/>
        </w:rPr>
      </w:pPr>
    </w:p>
    <w:p w14:paraId="58DBF4A9">
      <w:pPr>
        <w:bidi w:val="0"/>
        <w:rPr>
          <w:rFonts w:hint="eastAsia"/>
          <w:lang w:val="en-US" w:eastAsia="zh-CN"/>
        </w:rPr>
      </w:pPr>
      <w:r>
        <w:rPr>
          <w:rFonts w:hint="eastAsia"/>
          <w:lang w:val="en-US" w:eastAsia="zh-CN"/>
        </w:rPr>
        <w:t>We aim at the standard established by that grand old preacher Baxter, who said, “I will preach as though I would never preach again, and as a dying man to dying men”</w:t>
      </w:r>
    </w:p>
    <w:p w14:paraId="666C191E">
      <w:pPr>
        <w:bidi w:val="0"/>
        <w:rPr>
          <w:rFonts w:hint="eastAsia"/>
          <w:lang w:val="en-US" w:eastAsia="zh-CN"/>
        </w:rPr>
      </w:pPr>
      <w:r>
        <w:rPr>
          <w:rFonts w:hint="eastAsia"/>
          <w:lang w:val="en-US" w:eastAsia="zh-CN"/>
        </w:rPr>
        <w:t>我们以那位伟大的老传道人巴克斯特所确立的标准为目标，他说：“我讲道，正如以后不再讲道，并像一个将死的人对将死的人讲道。”</w:t>
      </w:r>
    </w:p>
    <w:p w14:paraId="45E276CB">
      <w:pPr>
        <w:bidi w:val="0"/>
        <w:rPr>
          <w:rFonts w:hint="eastAsia"/>
          <w:lang w:val="en-US" w:eastAsia="zh-CN"/>
        </w:rPr>
      </w:pPr>
    </w:p>
    <w:p w14:paraId="0E52DBBF">
      <w:pPr>
        <w:bidi w:val="0"/>
        <w:rPr>
          <w:rFonts w:hint="eastAsia"/>
          <w:lang w:val="en-US" w:eastAsia="zh-CN"/>
        </w:rPr>
      </w:pPr>
      <w:r>
        <w:rPr>
          <w:rFonts w:hint="eastAsia"/>
          <w:lang w:val="en-US" w:eastAsia="zh-CN"/>
        </w:rPr>
        <w:t>It was said of one bold and courageous preacher: “That man preaches as though death was following close behind him. When I hear him preach I cannot go to sleep.”</w:t>
      </w:r>
    </w:p>
    <w:p w14:paraId="1ED6A559">
      <w:pPr>
        <w:bidi w:val="0"/>
        <w:rPr>
          <w:rFonts w:hint="eastAsia"/>
          <w:lang w:val="en-US" w:eastAsia="zh-CN"/>
        </w:rPr>
      </w:pPr>
      <w:r>
        <w:rPr>
          <w:rFonts w:hint="eastAsia"/>
          <w:lang w:val="en-US" w:eastAsia="zh-CN"/>
        </w:rPr>
        <w:t>有人这样评价一位大胆勇敢的传道人：“那人讲道，好像死亡紧随其后。当我听他讲道时，我无法入睡。”</w:t>
      </w:r>
    </w:p>
    <w:p w14:paraId="3ED37499">
      <w:pPr>
        <w:bidi w:val="0"/>
        <w:rPr>
          <w:rFonts w:hint="eastAsia"/>
          <w:lang w:val="en-US" w:eastAsia="zh-CN"/>
        </w:rPr>
      </w:pPr>
    </w:p>
    <w:p w14:paraId="4AB20E93">
      <w:pPr>
        <w:bidi w:val="0"/>
        <w:rPr>
          <w:rFonts w:hint="eastAsia"/>
          <w:lang w:val="en-US" w:eastAsia="zh-CN"/>
        </w:rPr>
      </w:pPr>
      <w:r>
        <w:rPr>
          <w:rFonts w:hint="eastAsia"/>
          <w:lang w:val="en-US" w:eastAsia="zh-CN"/>
        </w:rPr>
        <w:t>Oh, that men and women would learn to live with awareness that one day they are going to die!</w:t>
      </w:r>
    </w:p>
    <w:p w14:paraId="50D3A5A3">
      <w:pPr>
        <w:bidi w:val="0"/>
        <w:rPr>
          <w:rFonts w:hint="eastAsia"/>
          <w:lang w:val="en-US" w:eastAsia="zh-CN"/>
        </w:rPr>
      </w:pPr>
      <w:r>
        <w:rPr>
          <w:rFonts w:hint="eastAsia"/>
          <w:lang w:val="en-US" w:eastAsia="zh-CN"/>
        </w:rPr>
        <w:t>哦，愿男男女女都能学会带着有一天他们将会死去的意识生活！</w:t>
      </w:r>
    </w:p>
    <w:p w14:paraId="5835A622">
      <w:pPr>
        <w:bidi w:val="0"/>
        <w:rPr>
          <w:rFonts w:hint="eastAsia"/>
          <w:lang w:val="en-US" w:eastAsia="zh-CN"/>
        </w:rPr>
      </w:pPr>
    </w:p>
    <w:p w14:paraId="0E7164F1">
      <w:pPr>
        <w:bidi w:val="0"/>
        <w:rPr>
          <w:rFonts w:hint="eastAsia"/>
          <w:lang w:val="en-US" w:eastAsia="zh-CN"/>
        </w:rPr>
      </w:pPr>
      <w:r>
        <w:rPr>
          <w:rFonts w:hint="eastAsia"/>
          <w:lang w:val="en-US" w:eastAsia="zh-CN"/>
        </w:rPr>
        <w:t>Truly it is waste of time to set our hearts on a dying world and its short-lived comforts and pleasures, and for the sake of momentary pleasures to lose a glorious eternity in Heaven!</w:t>
      </w:r>
    </w:p>
    <w:p w14:paraId="502ED991">
      <w:pPr>
        <w:bidi w:val="0"/>
        <w:rPr>
          <w:rFonts w:hint="eastAsia"/>
          <w:lang w:val="en-US" w:eastAsia="zh-CN"/>
        </w:rPr>
      </w:pPr>
      <w:r>
        <w:rPr>
          <w:rFonts w:hint="eastAsia"/>
          <w:lang w:val="en-US" w:eastAsia="zh-CN"/>
        </w:rPr>
        <w:t>把我们的心放在一个将亡的世界及其短暂的舒适和快乐上，为了片刻的快乐而失去天堂里荣耀的永恒，这真是浪费时间！</w:t>
      </w:r>
    </w:p>
    <w:p w14:paraId="763376FE">
      <w:pPr>
        <w:bidi w:val="0"/>
        <w:rPr>
          <w:rFonts w:hint="eastAsia"/>
          <w:lang w:val="en-US" w:eastAsia="zh-CN"/>
        </w:rPr>
      </w:pPr>
    </w:p>
    <w:p w14:paraId="5165EAF3">
      <w:pPr>
        <w:bidi w:val="0"/>
        <w:rPr>
          <w:rFonts w:hint="eastAsia"/>
          <w:lang w:val="en-US" w:eastAsia="zh-CN"/>
        </w:rPr>
      </w:pPr>
      <w:r>
        <w:rPr>
          <w:rFonts w:hint="eastAsia"/>
          <w:lang w:val="en-US" w:eastAsia="zh-CN"/>
        </w:rPr>
        <w:t>Here we are striving, and laboring, and exhausting ourselves about little things, and running here and there like ants on an anthill and yet after a few years we will all be gone, and another generation will take our place.</w:t>
      </w:r>
    </w:p>
    <w:p w14:paraId="59C3C8B5">
      <w:pPr>
        <w:bidi w:val="0"/>
        <w:rPr>
          <w:rFonts w:hint="eastAsia"/>
          <w:lang w:val="en-US" w:eastAsia="zh-CN"/>
        </w:rPr>
      </w:pPr>
      <w:r>
        <w:rPr>
          <w:rFonts w:hint="eastAsia"/>
          <w:lang w:val="en-US" w:eastAsia="zh-CN"/>
        </w:rPr>
        <w:t>在这里，我们为小事奋斗、劳苦、精疲力竭，像蚁丘上的蚂蚁一样到处奔跑，然而几年后我们都将离去，另一代人将取代我们的位置。</w:t>
      </w:r>
    </w:p>
    <w:p w14:paraId="0C078DD8">
      <w:pPr>
        <w:bidi w:val="0"/>
        <w:rPr>
          <w:rFonts w:hint="eastAsia"/>
          <w:lang w:val="en-US" w:eastAsia="zh-CN"/>
        </w:rPr>
      </w:pPr>
    </w:p>
    <w:p w14:paraId="4F29FC61">
      <w:pPr>
        <w:bidi w:val="0"/>
        <w:rPr>
          <w:rFonts w:hint="eastAsia"/>
          <w:lang w:val="en-US" w:eastAsia="zh-CN"/>
        </w:rPr>
      </w:pPr>
      <w:r>
        <w:rPr>
          <w:rFonts w:hint="eastAsia"/>
          <w:lang w:val="en-US" w:eastAsia="zh-CN"/>
        </w:rPr>
        <w:t>Let us live for eternity.</w:t>
      </w:r>
    </w:p>
    <w:p w14:paraId="7D89137A">
      <w:pPr>
        <w:bidi w:val="0"/>
        <w:rPr>
          <w:rFonts w:hint="eastAsia"/>
          <w:lang w:val="en-US" w:eastAsia="zh-CN"/>
        </w:rPr>
      </w:pPr>
      <w:r>
        <w:rPr>
          <w:rFonts w:hint="eastAsia"/>
          <w:lang w:val="en-US" w:eastAsia="zh-CN"/>
        </w:rPr>
        <w:t>让我们为永恒而活。</w:t>
      </w:r>
    </w:p>
    <w:p w14:paraId="7B82409E">
      <w:pPr>
        <w:bidi w:val="0"/>
        <w:rPr>
          <w:rFonts w:hint="eastAsia"/>
          <w:lang w:val="en-US" w:eastAsia="zh-CN"/>
        </w:rPr>
      </w:pPr>
    </w:p>
    <w:p w14:paraId="294200A9">
      <w:pPr>
        <w:bidi w:val="0"/>
        <w:rPr>
          <w:rFonts w:hint="eastAsia"/>
          <w:lang w:val="en-US" w:eastAsia="zh-CN"/>
        </w:rPr>
      </w:pPr>
      <w:r>
        <w:rPr>
          <w:rFonts w:hint="eastAsia"/>
          <w:lang w:val="en-US" w:eastAsia="zh-CN"/>
        </w:rPr>
        <w:t>Let us seek His Kingdom and His Righteousness that can never be taken from us.</w:t>
      </w:r>
    </w:p>
    <w:p w14:paraId="024FC93B">
      <w:pPr>
        <w:bidi w:val="0"/>
        <w:rPr>
          <w:rFonts w:hint="eastAsia"/>
          <w:lang w:val="en-US" w:eastAsia="zh-CN"/>
        </w:rPr>
      </w:pPr>
      <w:r>
        <w:rPr>
          <w:rFonts w:hint="eastAsia"/>
          <w:lang w:val="en-US" w:eastAsia="zh-CN"/>
        </w:rPr>
        <w:t>让我们寻求祂永远不能被夺去的国和祂的义。</w:t>
      </w:r>
    </w:p>
    <w:p w14:paraId="7DFCEB1C">
      <w:pPr>
        <w:bidi w:val="0"/>
        <w:rPr>
          <w:rFonts w:hint="eastAsia"/>
          <w:lang w:val="en-US" w:eastAsia="zh-CN"/>
        </w:rPr>
      </w:pPr>
    </w:p>
    <w:p w14:paraId="075A6CBD">
      <w:pPr>
        <w:bidi w:val="0"/>
        <w:rPr>
          <w:rFonts w:hint="eastAsia"/>
          <w:lang w:val="en-US" w:eastAsia="zh-CN"/>
        </w:rPr>
      </w:pPr>
      <w:r>
        <w:rPr>
          <w:rFonts w:hint="eastAsia"/>
          <w:lang w:val="en-US" w:eastAsia="zh-CN"/>
        </w:rPr>
        <w:t>And let us never forget John Bunyan's golden rule: “He that would live well, let him make the thoughts of his dying day his daily friend.”</w:t>
      </w:r>
    </w:p>
    <w:p w14:paraId="0F5FF32B">
      <w:pPr>
        <w:bidi w:val="0"/>
        <w:rPr>
          <w:rFonts w:hint="eastAsia"/>
          <w:lang w:val="en-US" w:eastAsia="zh-CN"/>
        </w:rPr>
      </w:pPr>
      <w:r>
        <w:rPr>
          <w:rFonts w:hint="eastAsia"/>
          <w:lang w:val="en-US" w:eastAsia="zh-CN"/>
        </w:rPr>
        <w:t>让我们永远不要忘记约翰·班扬的金科玉律：“想要活得好的人，让他把对自己死期的思考当作每日的朋友。”</w:t>
      </w:r>
    </w:p>
    <w:p w14:paraId="099CF7EE">
      <w:pPr>
        <w:bidi w:val="0"/>
        <w:rPr>
          <w:rFonts w:hint="eastAsia"/>
          <w:lang w:val="en-US" w:eastAsia="zh-CN"/>
        </w:rPr>
      </w:pPr>
    </w:p>
    <w:p w14:paraId="6A3E66B7">
      <w:pPr>
        <w:bidi w:val="0"/>
        <w:rPr>
          <w:rFonts w:hint="eastAsia"/>
          <w:lang w:val="en-US" w:eastAsia="zh-CN"/>
        </w:rPr>
      </w:pPr>
      <w:r>
        <w:rPr>
          <w:rFonts w:hint="eastAsia"/>
          <w:lang w:val="en-US" w:eastAsia="zh-CN"/>
        </w:rPr>
        <w:t>4. Let us observe, in the next place, “How precious a believer's soul is in the sight of God.”</w:t>
      </w:r>
    </w:p>
    <w:p w14:paraId="73F0DDD5">
      <w:pPr>
        <w:bidi w:val="0"/>
        <w:rPr>
          <w:rFonts w:hint="eastAsia"/>
          <w:lang w:val="en-US" w:eastAsia="zh-CN"/>
        </w:rPr>
      </w:pPr>
      <w:r>
        <w:rPr>
          <w:rFonts w:hint="eastAsia"/>
          <w:lang w:val="en-US" w:eastAsia="zh-CN"/>
        </w:rPr>
        <w:t>4. 接下来让我们观察，“信徒的灵魂在神眼中是何等宝贵。”</w:t>
      </w:r>
    </w:p>
    <w:p w14:paraId="391930B1">
      <w:pPr>
        <w:bidi w:val="0"/>
        <w:rPr>
          <w:rFonts w:hint="eastAsia"/>
          <w:lang w:val="en-US" w:eastAsia="zh-CN"/>
        </w:rPr>
      </w:pPr>
    </w:p>
    <w:p w14:paraId="04109627">
      <w:pPr>
        <w:bidi w:val="0"/>
        <w:rPr>
          <w:rFonts w:hint="eastAsia"/>
          <w:lang w:val="en-US" w:eastAsia="zh-CN"/>
        </w:rPr>
      </w:pPr>
      <w:r>
        <w:rPr>
          <w:rFonts w:hint="eastAsia"/>
          <w:lang w:val="en-US" w:eastAsia="zh-CN"/>
        </w:rPr>
        <w:t>The rich man, in the parable, dies and is buried.</w:t>
      </w:r>
    </w:p>
    <w:p w14:paraId="7DEBFCB9">
      <w:pPr>
        <w:bidi w:val="0"/>
        <w:rPr>
          <w:rFonts w:hint="eastAsia"/>
          <w:lang w:val="en-US" w:eastAsia="zh-CN"/>
        </w:rPr>
      </w:pPr>
      <w:r>
        <w:rPr>
          <w:rFonts w:hint="eastAsia"/>
          <w:lang w:val="en-US" w:eastAsia="zh-CN"/>
        </w:rPr>
        <w:t>比喻中的财主死了，并且埋葬了。</w:t>
      </w:r>
    </w:p>
    <w:p w14:paraId="5786BED5">
      <w:pPr>
        <w:bidi w:val="0"/>
        <w:rPr>
          <w:rFonts w:hint="eastAsia"/>
          <w:lang w:val="en-US" w:eastAsia="zh-CN"/>
        </w:rPr>
      </w:pPr>
    </w:p>
    <w:p w14:paraId="2746C46C">
      <w:pPr>
        <w:bidi w:val="0"/>
        <w:rPr>
          <w:rFonts w:hint="eastAsia"/>
          <w:lang w:val="en-US" w:eastAsia="zh-CN"/>
        </w:rPr>
      </w:pPr>
      <w:r>
        <w:rPr>
          <w:rFonts w:hint="eastAsia"/>
          <w:lang w:val="en-US" w:eastAsia="zh-CN"/>
        </w:rPr>
        <w:t>Perhaps he had an impressive funeral—a funeral in proportion to his wealth and position that he had when he was still alive.</w:t>
      </w:r>
    </w:p>
    <w:p w14:paraId="6121DA25">
      <w:pPr>
        <w:bidi w:val="0"/>
        <w:rPr>
          <w:rFonts w:hint="eastAsia"/>
          <w:lang w:val="en-US" w:eastAsia="zh-CN"/>
        </w:rPr>
      </w:pPr>
      <w:r>
        <w:rPr>
          <w:rFonts w:hint="eastAsia"/>
          <w:lang w:val="en-US" w:eastAsia="zh-CN"/>
        </w:rPr>
        <w:t>也许他有一个令人印象深刻的葬礼——一个与他生前拥有的财富和地位相称的葬礼。</w:t>
      </w:r>
    </w:p>
    <w:p w14:paraId="199C9751">
      <w:pPr>
        <w:bidi w:val="0"/>
        <w:rPr>
          <w:rFonts w:hint="eastAsia"/>
          <w:lang w:val="en-US" w:eastAsia="zh-CN"/>
        </w:rPr>
      </w:pPr>
    </w:p>
    <w:p w14:paraId="2E2C2048">
      <w:pPr>
        <w:bidi w:val="0"/>
        <w:rPr>
          <w:rFonts w:hint="eastAsia"/>
          <w:lang w:val="en-US" w:eastAsia="zh-CN"/>
        </w:rPr>
      </w:pPr>
      <w:r>
        <w:rPr>
          <w:rFonts w:hint="eastAsia"/>
          <w:lang w:val="en-US" w:eastAsia="zh-CN"/>
        </w:rPr>
        <w:t>But we hear nothing further of his wealth and power when his soul and body were divided in death.</w:t>
      </w:r>
    </w:p>
    <w:p w14:paraId="0A87B7D0">
      <w:pPr>
        <w:bidi w:val="0"/>
        <w:rPr>
          <w:rFonts w:hint="eastAsia"/>
          <w:lang w:val="en-US" w:eastAsia="zh-CN"/>
        </w:rPr>
      </w:pPr>
      <w:r>
        <w:rPr>
          <w:rFonts w:hint="eastAsia"/>
          <w:lang w:val="en-US" w:eastAsia="zh-CN"/>
        </w:rPr>
        <w:t>但当他的灵魂和身体在死亡中分离时，我们再也没听到关于他的财富和权力的事。</w:t>
      </w:r>
    </w:p>
    <w:p w14:paraId="38D118E8">
      <w:pPr>
        <w:bidi w:val="0"/>
        <w:rPr>
          <w:rFonts w:hint="eastAsia"/>
          <w:lang w:val="en-US" w:eastAsia="zh-CN"/>
        </w:rPr>
      </w:pPr>
    </w:p>
    <w:p w14:paraId="5482D26B">
      <w:pPr>
        <w:bidi w:val="0"/>
        <w:rPr>
          <w:rFonts w:hint="eastAsia"/>
          <w:lang w:val="en-US" w:eastAsia="zh-CN"/>
        </w:rPr>
      </w:pPr>
      <w:r>
        <w:rPr>
          <w:rFonts w:hint="eastAsia"/>
          <w:lang w:val="en-US" w:eastAsia="zh-CN"/>
        </w:rPr>
        <w:t>The next thing we hear of is that he is in hell.</w:t>
      </w:r>
    </w:p>
    <w:p w14:paraId="43349CF8">
      <w:pPr>
        <w:bidi w:val="0"/>
        <w:rPr>
          <w:rFonts w:hint="eastAsia"/>
          <w:lang w:val="en-US" w:eastAsia="zh-CN"/>
        </w:rPr>
      </w:pPr>
      <w:r>
        <w:rPr>
          <w:rFonts w:hint="eastAsia"/>
          <w:lang w:val="en-US" w:eastAsia="zh-CN"/>
        </w:rPr>
        <w:t>我们听到的下一件事就是他在地狱里。</w:t>
      </w:r>
    </w:p>
    <w:p w14:paraId="3F5526AC">
      <w:pPr>
        <w:bidi w:val="0"/>
        <w:rPr>
          <w:rFonts w:hint="eastAsia"/>
          <w:lang w:val="en-US" w:eastAsia="zh-CN"/>
        </w:rPr>
      </w:pPr>
    </w:p>
    <w:p w14:paraId="03C82209">
      <w:pPr>
        <w:bidi w:val="0"/>
        <w:rPr>
          <w:rFonts w:hint="eastAsia"/>
          <w:lang w:val="en-US" w:eastAsia="zh-CN"/>
        </w:rPr>
      </w:pPr>
      <w:r>
        <w:rPr>
          <w:rFonts w:hint="eastAsia"/>
          <w:lang w:val="en-US" w:eastAsia="zh-CN"/>
        </w:rPr>
        <w:t>The poor man, in the parable also dies.</w:t>
      </w:r>
    </w:p>
    <w:p w14:paraId="0DDF95EA">
      <w:pPr>
        <w:bidi w:val="0"/>
        <w:rPr>
          <w:rFonts w:hint="eastAsia"/>
          <w:lang w:val="en-US" w:eastAsia="zh-CN"/>
        </w:rPr>
      </w:pPr>
      <w:r>
        <w:rPr>
          <w:rFonts w:hint="eastAsia"/>
          <w:lang w:val="en-US" w:eastAsia="zh-CN"/>
        </w:rPr>
        <w:t>比喻中的穷人也死了。</w:t>
      </w:r>
    </w:p>
    <w:p w14:paraId="2F3C1554">
      <w:pPr>
        <w:bidi w:val="0"/>
        <w:rPr>
          <w:rFonts w:hint="eastAsia"/>
          <w:lang w:val="en-US" w:eastAsia="zh-CN"/>
        </w:rPr>
      </w:pPr>
    </w:p>
    <w:p w14:paraId="3E769856">
      <w:pPr>
        <w:bidi w:val="0"/>
        <w:rPr>
          <w:rFonts w:hint="eastAsia"/>
          <w:lang w:val="en-US" w:eastAsia="zh-CN"/>
        </w:rPr>
      </w:pPr>
      <w:r>
        <w:rPr>
          <w:rFonts w:hint="eastAsia"/>
          <w:lang w:val="en-US" w:eastAsia="zh-CN"/>
        </w:rPr>
        <w:t>We don't know what type of burial he had.</w:t>
      </w:r>
    </w:p>
    <w:p w14:paraId="049CE901">
      <w:pPr>
        <w:bidi w:val="0"/>
        <w:rPr>
          <w:rFonts w:hint="eastAsia"/>
          <w:lang w:val="en-US" w:eastAsia="zh-CN"/>
        </w:rPr>
      </w:pPr>
      <w:r>
        <w:rPr>
          <w:rFonts w:hint="eastAsia"/>
          <w:lang w:val="en-US" w:eastAsia="zh-CN"/>
        </w:rPr>
        <w:t>我们不知道他有什么样的葬礼。</w:t>
      </w:r>
    </w:p>
    <w:p w14:paraId="73DDF9FD">
      <w:pPr>
        <w:bidi w:val="0"/>
        <w:rPr>
          <w:rFonts w:hint="eastAsia"/>
          <w:lang w:val="en-US" w:eastAsia="zh-CN"/>
        </w:rPr>
      </w:pPr>
    </w:p>
    <w:p w14:paraId="753A9734">
      <w:pPr>
        <w:bidi w:val="0"/>
        <w:rPr>
          <w:rFonts w:hint="eastAsia"/>
          <w:lang w:val="en-US" w:eastAsia="zh-CN"/>
        </w:rPr>
      </w:pPr>
      <w:r>
        <w:rPr>
          <w:rFonts w:hint="eastAsia"/>
          <w:lang w:val="en-US" w:eastAsia="zh-CN"/>
        </w:rPr>
        <w:t>Today a destitute person's funeral is normally a sad affair.</w:t>
      </w:r>
    </w:p>
    <w:p w14:paraId="43FC14FE">
      <w:pPr>
        <w:bidi w:val="0"/>
        <w:rPr>
          <w:rFonts w:hint="eastAsia"/>
          <w:lang w:val="en-US" w:eastAsia="zh-CN"/>
        </w:rPr>
      </w:pPr>
      <w:r>
        <w:rPr>
          <w:rFonts w:hint="eastAsia"/>
          <w:lang w:val="en-US" w:eastAsia="zh-CN"/>
        </w:rPr>
        <w:t>如今，赤贫之人的葬礼通常是一件悲哀的事。</w:t>
      </w:r>
    </w:p>
    <w:p w14:paraId="25F2CDFF">
      <w:pPr>
        <w:bidi w:val="0"/>
        <w:rPr>
          <w:rFonts w:hint="eastAsia"/>
          <w:lang w:val="en-US" w:eastAsia="zh-CN"/>
        </w:rPr>
      </w:pPr>
    </w:p>
    <w:p w14:paraId="22361B5D">
      <w:pPr>
        <w:bidi w:val="0"/>
        <w:rPr>
          <w:rFonts w:hint="eastAsia"/>
          <w:lang w:val="en-US" w:eastAsia="zh-CN"/>
        </w:rPr>
      </w:pPr>
      <w:r>
        <w:rPr>
          <w:rFonts w:hint="eastAsia"/>
          <w:lang w:val="en-US" w:eastAsia="zh-CN"/>
        </w:rPr>
        <w:t>The funeral of Lazarus was probably no better.</w:t>
      </w:r>
    </w:p>
    <w:p w14:paraId="58A18022">
      <w:pPr>
        <w:bidi w:val="0"/>
        <w:rPr>
          <w:rFonts w:hint="eastAsia"/>
          <w:lang w:val="en-US" w:eastAsia="zh-CN"/>
        </w:rPr>
      </w:pPr>
      <w:r>
        <w:rPr>
          <w:rFonts w:hint="eastAsia"/>
          <w:lang w:val="en-US" w:eastAsia="zh-CN"/>
        </w:rPr>
        <w:t>拉撒路的葬礼可能也好不到哪去。</w:t>
      </w:r>
    </w:p>
    <w:p w14:paraId="528EFB90">
      <w:pPr>
        <w:bidi w:val="0"/>
        <w:rPr>
          <w:rFonts w:hint="eastAsia"/>
          <w:lang w:val="en-US" w:eastAsia="zh-CN"/>
        </w:rPr>
      </w:pPr>
    </w:p>
    <w:p w14:paraId="1DA92B2B">
      <w:pPr>
        <w:bidi w:val="0"/>
        <w:rPr>
          <w:rFonts w:hint="eastAsia"/>
          <w:lang w:val="en-US" w:eastAsia="zh-CN"/>
        </w:rPr>
      </w:pPr>
      <w:r>
        <w:rPr>
          <w:rFonts w:hint="eastAsia"/>
          <w:lang w:val="en-US" w:eastAsia="zh-CN"/>
        </w:rPr>
        <w:t>But this we do know—that the moment Lazarus dies he is carried by the angels to Abraham's side-carried to a place of rest, where all the faithful are waiting for the resurrection of the just.</w:t>
      </w:r>
    </w:p>
    <w:p w14:paraId="7140254D">
      <w:pPr>
        <w:bidi w:val="0"/>
        <w:rPr>
          <w:rFonts w:hint="eastAsia"/>
          <w:lang w:val="en-US" w:eastAsia="zh-CN"/>
        </w:rPr>
      </w:pPr>
      <w:r>
        <w:rPr>
          <w:rFonts w:hint="eastAsia"/>
          <w:lang w:val="en-US" w:eastAsia="zh-CN"/>
        </w:rPr>
        <w:t>但这一点我们确实知道——拉撒路一死，就被天使带到亚伯拉罕的怀里——被带到一个安息的地方，所有忠信的人都在那里等待义人的复活。</w:t>
      </w:r>
    </w:p>
    <w:p w14:paraId="7B7832F7">
      <w:pPr>
        <w:bidi w:val="0"/>
        <w:rPr>
          <w:rFonts w:hint="eastAsia"/>
          <w:lang w:val="en-US" w:eastAsia="zh-CN"/>
        </w:rPr>
      </w:pPr>
    </w:p>
    <w:p w14:paraId="3196C96A">
      <w:pPr>
        <w:bidi w:val="0"/>
        <w:rPr>
          <w:rFonts w:hint="eastAsia"/>
          <w:lang w:val="en-US" w:eastAsia="zh-CN"/>
        </w:rPr>
      </w:pPr>
      <w:r>
        <w:rPr>
          <w:rFonts w:hint="eastAsia"/>
          <w:lang w:val="en-US" w:eastAsia="zh-CN"/>
        </w:rPr>
        <w:t>To my mind, there is something very striking, very touching, and very comforting in this illustration of the parable.</w:t>
      </w:r>
    </w:p>
    <w:p w14:paraId="7E290566">
      <w:pPr>
        <w:bidi w:val="0"/>
        <w:rPr>
          <w:rFonts w:hint="eastAsia"/>
          <w:lang w:val="en-US" w:eastAsia="zh-CN"/>
        </w:rPr>
      </w:pPr>
      <w:r>
        <w:rPr>
          <w:rFonts w:hint="eastAsia"/>
          <w:lang w:val="en-US" w:eastAsia="zh-CN"/>
        </w:rPr>
        <w:t>在我看来，比喻中的这个插图有一些非常引人注目、非常感人且非常令人安慰的地方。</w:t>
      </w:r>
    </w:p>
    <w:p w14:paraId="32C8D1F3">
      <w:pPr>
        <w:bidi w:val="0"/>
        <w:rPr>
          <w:rFonts w:hint="eastAsia"/>
          <w:lang w:val="en-US" w:eastAsia="zh-CN"/>
        </w:rPr>
      </w:pPr>
    </w:p>
    <w:p w14:paraId="1AF84590">
      <w:pPr>
        <w:bidi w:val="0"/>
        <w:rPr>
          <w:rFonts w:hint="eastAsia"/>
          <w:lang w:val="en-US" w:eastAsia="zh-CN"/>
        </w:rPr>
      </w:pPr>
      <w:r>
        <w:rPr>
          <w:rFonts w:hint="eastAsia"/>
          <w:lang w:val="en-US" w:eastAsia="zh-CN"/>
        </w:rPr>
        <w:t>I ask your special attention to it.</w:t>
      </w:r>
    </w:p>
    <w:p w14:paraId="5C9E3CF6">
      <w:pPr>
        <w:bidi w:val="0"/>
        <w:rPr>
          <w:rFonts w:hint="eastAsia"/>
          <w:lang w:val="en-US" w:eastAsia="zh-CN"/>
        </w:rPr>
      </w:pPr>
      <w:r>
        <w:rPr>
          <w:rFonts w:hint="eastAsia"/>
          <w:lang w:val="en-US" w:eastAsia="zh-CN"/>
        </w:rPr>
        <w:t>我请你们特别注意这一点。</w:t>
      </w:r>
    </w:p>
    <w:p w14:paraId="1428FD01">
      <w:pPr>
        <w:bidi w:val="0"/>
        <w:rPr>
          <w:rFonts w:hint="eastAsia"/>
          <w:lang w:val="en-US" w:eastAsia="zh-CN"/>
        </w:rPr>
      </w:pPr>
    </w:p>
    <w:p w14:paraId="5AF7C0E1">
      <w:pPr>
        <w:bidi w:val="0"/>
        <w:rPr>
          <w:rFonts w:hint="eastAsia"/>
          <w:lang w:val="en-US" w:eastAsia="zh-CN"/>
        </w:rPr>
      </w:pPr>
      <w:r>
        <w:rPr>
          <w:rFonts w:hint="eastAsia"/>
          <w:lang w:val="en-US" w:eastAsia="zh-CN"/>
        </w:rPr>
        <w:t>It throws great light on the relation of all sinners who believe in Christ, to their God and Father.</w:t>
      </w:r>
    </w:p>
    <w:p w14:paraId="1431C8A8">
      <w:pPr>
        <w:bidi w:val="0"/>
        <w:rPr>
          <w:rFonts w:hint="eastAsia"/>
          <w:lang w:val="en-US" w:eastAsia="zh-CN"/>
        </w:rPr>
      </w:pPr>
      <w:r>
        <w:rPr>
          <w:rFonts w:hint="eastAsia"/>
          <w:lang w:val="en-US" w:eastAsia="zh-CN"/>
        </w:rPr>
        <w:t>它极大地照亮了所有信基督的罪人与他们的神和父的关系。</w:t>
      </w:r>
    </w:p>
    <w:p w14:paraId="13CD920C">
      <w:pPr>
        <w:bidi w:val="0"/>
        <w:rPr>
          <w:rFonts w:hint="eastAsia"/>
          <w:lang w:val="en-US" w:eastAsia="zh-CN"/>
        </w:rPr>
      </w:pPr>
    </w:p>
    <w:p w14:paraId="3581BEAD">
      <w:pPr>
        <w:bidi w:val="0"/>
        <w:rPr>
          <w:rFonts w:hint="eastAsia"/>
          <w:lang w:val="en-US" w:eastAsia="zh-CN"/>
        </w:rPr>
      </w:pPr>
      <w:r>
        <w:rPr>
          <w:rFonts w:hint="eastAsia"/>
          <w:lang w:val="en-US" w:eastAsia="zh-CN"/>
        </w:rPr>
        <w:t>It shows a little of the care bestowed on the least and lowest of Christ's disciples, by the King of kings.</w:t>
      </w:r>
    </w:p>
    <w:p w14:paraId="3D03E7CB">
      <w:pPr>
        <w:bidi w:val="0"/>
        <w:rPr>
          <w:rFonts w:hint="eastAsia"/>
          <w:lang w:val="en-US" w:eastAsia="zh-CN"/>
        </w:rPr>
      </w:pPr>
      <w:r>
        <w:rPr>
          <w:rFonts w:hint="eastAsia"/>
          <w:lang w:val="en-US" w:eastAsia="zh-CN"/>
        </w:rPr>
        <w:t>它展示了万王之王赐给基督门徒中最小和最卑微之人的照看。</w:t>
      </w:r>
    </w:p>
    <w:p w14:paraId="5D064B63">
      <w:pPr>
        <w:bidi w:val="0"/>
        <w:rPr>
          <w:rFonts w:hint="eastAsia"/>
          <w:lang w:val="en-US" w:eastAsia="zh-CN"/>
        </w:rPr>
      </w:pPr>
    </w:p>
    <w:p w14:paraId="6E9FB4E4">
      <w:pPr>
        <w:bidi w:val="0"/>
        <w:rPr>
          <w:rFonts w:hint="eastAsia"/>
          <w:lang w:val="en-US" w:eastAsia="zh-CN"/>
        </w:rPr>
      </w:pPr>
      <w:r>
        <w:rPr>
          <w:rFonts w:hint="eastAsia"/>
          <w:lang w:val="en-US" w:eastAsia="zh-CN"/>
        </w:rPr>
        <w:t>No man has such friends and servants as the believer however little he may think about it.</w:t>
      </w:r>
    </w:p>
    <w:p w14:paraId="5A497A0C">
      <w:pPr>
        <w:bidi w:val="0"/>
        <w:rPr>
          <w:rFonts w:hint="eastAsia"/>
          <w:lang w:val="en-US" w:eastAsia="zh-CN"/>
        </w:rPr>
      </w:pPr>
      <w:r>
        <w:rPr>
          <w:rFonts w:hint="eastAsia"/>
          <w:lang w:val="en-US" w:eastAsia="zh-CN"/>
        </w:rPr>
        <w:t>没有人拥有像信徒所拥有的那样的朋友和仆人，无论他可能对此想得多么少。</w:t>
      </w:r>
    </w:p>
    <w:p w14:paraId="5E607DD4">
      <w:pPr>
        <w:bidi w:val="0"/>
        <w:rPr>
          <w:rFonts w:hint="eastAsia"/>
          <w:lang w:val="en-US" w:eastAsia="zh-CN"/>
        </w:rPr>
      </w:pPr>
    </w:p>
    <w:p w14:paraId="1AC72134">
      <w:pPr>
        <w:bidi w:val="0"/>
        <w:rPr>
          <w:rFonts w:hint="eastAsia"/>
          <w:lang w:val="en-US" w:eastAsia="zh-CN"/>
        </w:rPr>
      </w:pPr>
      <w:r>
        <w:rPr>
          <w:rFonts w:hint="eastAsia"/>
          <w:lang w:val="en-US" w:eastAsia="zh-CN"/>
        </w:rPr>
        <w:t>Angels rejoice over him in the day that he is born again of the Spirit.</w:t>
      </w:r>
    </w:p>
    <w:p w14:paraId="1F608C98">
      <w:pPr>
        <w:bidi w:val="0"/>
        <w:rPr>
          <w:rFonts w:hint="eastAsia"/>
          <w:lang w:val="en-US" w:eastAsia="zh-CN"/>
        </w:rPr>
      </w:pPr>
      <w:r>
        <w:rPr>
          <w:rFonts w:hint="eastAsia"/>
          <w:lang w:val="en-US" w:eastAsia="zh-CN"/>
        </w:rPr>
        <w:t>在他从圣灵重生的日子，天使为他欢喜。</w:t>
      </w:r>
    </w:p>
    <w:p w14:paraId="0088C902">
      <w:pPr>
        <w:bidi w:val="0"/>
        <w:rPr>
          <w:rFonts w:hint="eastAsia"/>
          <w:lang w:val="en-US" w:eastAsia="zh-CN"/>
        </w:rPr>
      </w:pPr>
    </w:p>
    <w:p w14:paraId="21E5EFA4">
      <w:pPr>
        <w:bidi w:val="0"/>
        <w:rPr>
          <w:rFonts w:hint="eastAsia"/>
          <w:lang w:val="en-US" w:eastAsia="zh-CN"/>
        </w:rPr>
      </w:pPr>
      <w:r>
        <w:rPr>
          <w:rFonts w:hint="eastAsia"/>
          <w:lang w:val="en-US" w:eastAsia="zh-CN"/>
        </w:rPr>
        <w:t>Angels minister to him all through his life.</w:t>
      </w:r>
    </w:p>
    <w:p w14:paraId="4B3AE847">
      <w:pPr>
        <w:bidi w:val="0"/>
        <w:rPr>
          <w:rFonts w:hint="eastAsia"/>
          <w:lang w:val="en-US" w:eastAsia="zh-CN"/>
        </w:rPr>
      </w:pPr>
      <w:r>
        <w:rPr>
          <w:rFonts w:hint="eastAsia"/>
          <w:lang w:val="en-US" w:eastAsia="zh-CN"/>
        </w:rPr>
        <w:t>天使在他一生中服侍他。</w:t>
      </w:r>
    </w:p>
    <w:p w14:paraId="7C0BF1AB">
      <w:pPr>
        <w:bidi w:val="0"/>
        <w:rPr>
          <w:rFonts w:hint="eastAsia"/>
          <w:lang w:val="en-US" w:eastAsia="zh-CN"/>
        </w:rPr>
      </w:pPr>
    </w:p>
    <w:p w14:paraId="47FD9FE1">
      <w:pPr>
        <w:bidi w:val="0"/>
        <w:rPr>
          <w:rFonts w:hint="eastAsia"/>
          <w:lang w:val="en-US" w:eastAsia="zh-CN"/>
        </w:rPr>
      </w:pPr>
      <w:r>
        <w:rPr>
          <w:rFonts w:hint="eastAsia"/>
          <w:lang w:val="en-US" w:eastAsia="zh-CN"/>
        </w:rPr>
        <w:t>Angels encamp around him in the wilderness of this world.</w:t>
      </w:r>
    </w:p>
    <w:p w14:paraId="6E8C8D6B">
      <w:pPr>
        <w:bidi w:val="0"/>
        <w:rPr>
          <w:rFonts w:hint="eastAsia"/>
          <w:lang w:val="en-US" w:eastAsia="zh-CN"/>
        </w:rPr>
      </w:pPr>
      <w:r>
        <w:rPr>
          <w:rFonts w:hint="eastAsia"/>
          <w:lang w:val="en-US" w:eastAsia="zh-CN"/>
        </w:rPr>
        <w:t>天使在这世界的旷野中在他周围安营。</w:t>
      </w:r>
    </w:p>
    <w:p w14:paraId="7E20857B">
      <w:pPr>
        <w:bidi w:val="0"/>
        <w:rPr>
          <w:rFonts w:hint="eastAsia"/>
          <w:lang w:val="en-US" w:eastAsia="zh-CN"/>
        </w:rPr>
      </w:pPr>
    </w:p>
    <w:p w14:paraId="050EB236">
      <w:pPr>
        <w:bidi w:val="0"/>
        <w:rPr>
          <w:rFonts w:hint="eastAsia"/>
          <w:lang w:val="en-US" w:eastAsia="zh-CN"/>
        </w:rPr>
      </w:pPr>
      <w:r>
        <w:rPr>
          <w:rFonts w:hint="eastAsia"/>
          <w:lang w:val="en-US" w:eastAsia="zh-CN"/>
        </w:rPr>
        <w:t>Angels take charge of his soul in his hour of death, and transport it safely home.</w:t>
      </w:r>
    </w:p>
    <w:p w14:paraId="7E30B720">
      <w:pPr>
        <w:bidi w:val="0"/>
        <w:rPr>
          <w:rFonts w:hint="eastAsia"/>
          <w:lang w:val="en-US" w:eastAsia="zh-CN"/>
        </w:rPr>
      </w:pPr>
      <w:r>
        <w:rPr>
          <w:rFonts w:hint="eastAsia"/>
          <w:lang w:val="en-US" w:eastAsia="zh-CN"/>
        </w:rPr>
        <w:t>天使在他临终时刻接管他的灵魂，并将其安全送回家。</w:t>
      </w:r>
    </w:p>
    <w:p w14:paraId="2B04E971">
      <w:pPr>
        <w:bidi w:val="0"/>
        <w:rPr>
          <w:rFonts w:hint="eastAsia"/>
          <w:lang w:val="en-US" w:eastAsia="zh-CN"/>
        </w:rPr>
      </w:pPr>
    </w:p>
    <w:p w14:paraId="6915F134">
      <w:pPr>
        <w:bidi w:val="0"/>
        <w:rPr>
          <w:rFonts w:hint="eastAsia"/>
          <w:lang w:val="en-US" w:eastAsia="zh-CN"/>
        </w:rPr>
      </w:pPr>
      <w:r>
        <w:rPr>
          <w:rFonts w:hint="eastAsia"/>
          <w:lang w:val="en-US" w:eastAsia="zh-CN"/>
        </w:rPr>
        <w:t>Yes! Vile as he may be in his own eyes, and lowly in his own sight, the very poorest and humblest believer in Jesus is cared for by his Father in heaven, with a care that is beyond understanding.</w:t>
      </w:r>
    </w:p>
    <w:p w14:paraId="75BDF9B3">
      <w:pPr>
        <w:bidi w:val="0"/>
        <w:rPr>
          <w:rFonts w:hint="eastAsia"/>
          <w:lang w:val="en-US" w:eastAsia="zh-CN"/>
        </w:rPr>
      </w:pPr>
      <w:r>
        <w:rPr>
          <w:rFonts w:hint="eastAsia"/>
          <w:lang w:val="en-US" w:eastAsia="zh-CN"/>
        </w:rPr>
        <w:t>是的！尽管他在自己眼中可能很卑鄙，在他自己看来很卑微，但耶稣里最贫穷和最谦卑的信徒，都受到他在天上的父的看顾，这种看顾是无法理解的。</w:t>
      </w:r>
    </w:p>
    <w:p w14:paraId="73E195DC">
      <w:pPr>
        <w:bidi w:val="0"/>
        <w:rPr>
          <w:rFonts w:hint="eastAsia"/>
          <w:lang w:val="en-US" w:eastAsia="zh-CN"/>
        </w:rPr>
      </w:pPr>
    </w:p>
    <w:p w14:paraId="653279D3">
      <w:pPr>
        <w:bidi w:val="0"/>
        <w:rPr>
          <w:rFonts w:hint="eastAsia"/>
          <w:lang w:val="en-US" w:eastAsia="zh-CN"/>
        </w:rPr>
      </w:pPr>
      <w:r>
        <w:rPr>
          <w:rFonts w:hint="eastAsia"/>
          <w:lang w:val="en-US" w:eastAsia="zh-CN"/>
        </w:rPr>
        <w:t>The Lord has become his Shepherd, and he will “not be in need.” [Psalm 23:1]</w:t>
      </w:r>
    </w:p>
    <w:p w14:paraId="3C520BD1">
      <w:pPr>
        <w:bidi w:val="0"/>
        <w:rPr>
          <w:rFonts w:hint="eastAsia"/>
          <w:lang w:val="en-US" w:eastAsia="zh-CN"/>
        </w:rPr>
      </w:pPr>
      <w:r>
        <w:rPr>
          <w:rFonts w:hint="eastAsia"/>
          <w:lang w:val="en-US" w:eastAsia="zh-CN"/>
        </w:rPr>
        <w:t>主已成为他的牧者，他必“不致缺乏”。 [诗篇 23:1]</w:t>
      </w:r>
    </w:p>
    <w:p w14:paraId="3994E200">
      <w:pPr>
        <w:bidi w:val="0"/>
        <w:rPr>
          <w:rFonts w:hint="eastAsia"/>
          <w:lang w:val="en-US" w:eastAsia="zh-CN"/>
        </w:rPr>
      </w:pPr>
    </w:p>
    <w:p w14:paraId="7A6B2BAC">
      <w:pPr>
        <w:bidi w:val="0"/>
        <w:rPr>
          <w:rFonts w:hint="eastAsia"/>
          <w:lang w:val="en-US" w:eastAsia="zh-CN"/>
        </w:rPr>
      </w:pPr>
      <w:r>
        <w:rPr>
          <w:rFonts w:hint="eastAsia"/>
          <w:lang w:val="en-US" w:eastAsia="zh-CN"/>
        </w:rPr>
        <w:t>Only let a man come honestly and truthfully to Christ, and be joined to Him, and he will have all the benefits of a being a child of the Living God.</w:t>
      </w:r>
    </w:p>
    <w:p w14:paraId="7E9BA060">
      <w:pPr>
        <w:bidi w:val="0"/>
        <w:rPr>
          <w:rFonts w:hint="eastAsia"/>
          <w:lang w:val="en-US" w:eastAsia="zh-CN"/>
        </w:rPr>
      </w:pPr>
      <w:r>
        <w:rPr>
          <w:rFonts w:hint="eastAsia"/>
          <w:lang w:val="en-US" w:eastAsia="zh-CN"/>
        </w:rPr>
        <w:t>只要人诚实真挚地来到基督面前，并与祂联合，他就将拥有作为永生神孩子的一切益处。</w:t>
      </w:r>
    </w:p>
    <w:p w14:paraId="37D69B23">
      <w:pPr>
        <w:bidi w:val="0"/>
        <w:rPr>
          <w:rFonts w:hint="eastAsia"/>
          <w:lang w:val="en-US" w:eastAsia="zh-CN"/>
        </w:rPr>
      </w:pPr>
    </w:p>
    <w:p w14:paraId="2E516208">
      <w:pPr>
        <w:bidi w:val="0"/>
        <w:rPr>
          <w:rFonts w:hint="eastAsia"/>
          <w:lang w:val="en-US" w:eastAsia="zh-CN"/>
        </w:rPr>
      </w:pPr>
      <w:r>
        <w:rPr>
          <w:rFonts w:hint="eastAsia"/>
          <w:lang w:val="en-US" w:eastAsia="zh-CN"/>
        </w:rPr>
        <w:t>Is he weighted down with many sins? “Though his sins are like scarlet, they will be as white as snow.”</w:t>
      </w:r>
    </w:p>
    <w:p w14:paraId="4DC91EC1">
      <w:pPr>
        <w:bidi w:val="0"/>
        <w:rPr>
          <w:rFonts w:hint="eastAsia"/>
          <w:lang w:val="en-US" w:eastAsia="zh-CN"/>
        </w:rPr>
      </w:pPr>
      <w:r>
        <w:rPr>
          <w:rFonts w:hint="eastAsia"/>
          <w:lang w:val="en-US" w:eastAsia="zh-CN"/>
        </w:rPr>
        <w:t>他背负着许多罪孽吗？“你们的罪虽像朱红，必变成雪白。”</w:t>
      </w:r>
    </w:p>
    <w:p w14:paraId="50C1E75F">
      <w:pPr>
        <w:bidi w:val="0"/>
        <w:rPr>
          <w:rFonts w:hint="eastAsia"/>
          <w:lang w:val="en-US" w:eastAsia="zh-CN"/>
        </w:rPr>
      </w:pPr>
    </w:p>
    <w:p w14:paraId="0C8B6460">
      <w:pPr>
        <w:bidi w:val="0"/>
        <w:rPr>
          <w:rFonts w:hint="eastAsia"/>
          <w:lang w:val="en-US" w:eastAsia="zh-CN"/>
        </w:rPr>
      </w:pPr>
      <w:r>
        <w:rPr>
          <w:rFonts w:hint="eastAsia"/>
          <w:lang w:val="en-US" w:eastAsia="zh-CN"/>
        </w:rPr>
        <w:t>Is his heart hard and prone to evil? A new heart will be given to him, and a new spirit put in him.</w:t>
      </w:r>
    </w:p>
    <w:p w14:paraId="26BC4432">
      <w:pPr>
        <w:bidi w:val="0"/>
        <w:rPr>
          <w:rFonts w:hint="eastAsia"/>
          <w:lang w:val="en-US" w:eastAsia="zh-CN"/>
        </w:rPr>
      </w:pPr>
      <w:r>
        <w:rPr>
          <w:rFonts w:hint="eastAsia"/>
          <w:lang w:val="en-US" w:eastAsia="zh-CN"/>
        </w:rPr>
        <w:t>他的心刚硬且倾向邪恶吗？将赐给他一颗新心，将新灵放在他里面。</w:t>
      </w:r>
    </w:p>
    <w:p w14:paraId="72296581">
      <w:pPr>
        <w:bidi w:val="0"/>
        <w:rPr>
          <w:rFonts w:hint="eastAsia"/>
          <w:lang w:val="en-US" w:eastAsia="zh-CN"/>
        </w:rPr>
      </w:pPr>
    </w:p>
    <w:p w14:paraId="17B46592">
      <w:pPr>
        <w:bidi w:val="0"/>
        <w:rPr>
          <w:rFonts w:hint="eastAsia"/>
          <w:lang w:val="en-US" w:eastAsia="zh-CN"/>
        </w:rPr>
      </w:pPr>
      <w:r>
        <w:rPr>
          <w:rFonts w:hint="eastAsia"/>
          <w:lang w:val="en-US" w:eastAsia="zh-CN"/>
        </w:rPr>
        <w:t>Is he weak and cowardly? He that enabled Peter to confess Christ before his enemies will make him bold.</w:t>
      </w:r>
    </w:p>
    <w:p w14:paraId="1CAE4B9D">
      <w:pPr>
        <w:bidi w:val="0"/>
        <w:rPr>
          <w:rFonts w:hint="eastAsia"/>
          <w:lang w:val="en-US" w:eastAsia="zh-CN"/>
        </w:rPr>
      </w:pPr>
      <w:r>
        <w:rPr>
          <w:rFonts w:hint="eastAsia"/>
          <w:lang w:val="en-US" w:eastAsia="zh-CN"/>
        </w:rPr>
        <w:t>他软弱胆怯吗？那使彼得能在敌人面前承认基督的祂，将使他勇敢。</w:t>
      </w:r>
    </w:p>
    <w:p w14:paraId="2BC4FEE5">
      <w:pPr>
        <w:bidi w:val="0"/>
        <w:rPr>
          <w:rFonts w:hint="eastAsia"/>
          <w:lang w:val="en-US" w:eastAsia="zh-CN"/>
        </w:rPr>
      </w:pPr>
    </w:p>
    <w:p w14:paraId="47894B11">
      <w:pPr>
        <w:bidi w:val="0"/>
        <w:rPr>
          <w:rFonts w:hint="eastAsia"/>
          <w:lang w:val="en-US" w:eastAsia="zh-CN"/>
        </w:rPr>
      </w:pPr>
      <w:r>
        <w:rPr>
          <w:rFonts w:hint="eastAsia"/>
          <w:lang w:val="en-US" w:eastAsia="zh-CN"/>
        </w:rPr>
        <w:t>Is he ignorant? He that was patient with Thomas' slowness will be patient with him, and guide him into all truth.</w:t>
      </w:r>
    </w:p>
    <w:p w14:paraId="3F5D1974">
      <w:pPr>
        <w:bidi w:val="0"/>
        <w:rPr>
          <w:rFonts w:hint="eastAsia"/>
          <w:lang w:val="en-US" w:eastAsia="zh-CN"/>
        </w:rPr>
      </w:pPr>
      <w:r>
        <w:rPr>
          <w:rFonts w:hint="eastAsia"/>
          <w:lang w:val="en-US" w:eastAsia="zh-CN"/>
        </w:rPr>
        <w:t>他无知吗？那对多马的迟钝有耐心的祂，也将对他有耐心，并引导他进入一切真理。</w:t>
      </w:r>
    </w:p>
    <w:p w14:paraId="1566A476">
      <w:pPr>
        <w:bidi w:val="0"/>
        <w:rPr>
          <w:rFonts w:hint="eastAsia"/>
          <w:lang w:val="en-US" w:eastAsia="zh-CN"/>
        </w:rPr>
      </w:pPr>
    </w:p>
    <w:p w14:paraId="06A6BB8B">
      <w:pPr>
        <w:bidi w:val="0"/>
        <w:rPr>
          <w:rFonts w:hint="eastAsia"/>
          <w:lang w:val="en-US" w:eastAsia="zh-CN"/>
        </w:rPr>
      </w:pPr>
      <w:r>
        <w:rPr>
          <w:rFonts w:hint="eastAsia"/>
          <w:lang w:val="en-US" w:eastAsia="zh-CN"/>
        </w:rPr>
        <w:t>Is he alone in his position? He that stood by Paul when all men abandoned him will also stand by his side.</w:t>
      </w:r>
    </w:p>
    <w:p w14:paraId="50B7AB8D">
      <w:pPr>
        <w:bidi w:val="0"/>
        <w:rPr>
          <w:rFonts w:hint="eastAsia"/>
          <w:lang w:val="en-US" w:eastAsia="zh-CN"/>
        </w:rPr>
      </w:pPr>
      <w:r>
        <w:rPr>
          <w:rFonts w:hint="eastAsia"/>
          <w:lang w:val="en-US" w:eastAsia="zh-CN"/>
        </w:rPr>
        <w:t>他处境孤单吗？那在所有人都离弃保罗时站在保罗身旁的祂，也将站在他身边。</w:t>
      </w:r>
    </w:p>
    <w:p w14:paraId="235846A7">
      <w:pPr>
        <w:bidi w:val="0"/>
        <w:rPr>
          <w:rFonts w:hint="eastAsia"/>
          <w:lang w:val="en-US" w:eastAsia="zh-CN"/>
        </w:rPr>
      </w:pPr>
    </w:p>
    <w:p w14:paraId="117E2E33">
      <w:pPr>
        <w:bidi w:val="0"/>
        <w:rPr>
          <w:rFonts w:hint="eastAsia"/>
          <w:lang w:val="en-US" w:eastAsia="zh-CN"/>
        </w:rPr>
      </w:pPr>
      <w:r>
        <w:rPr>
          <w:rFonts w:hint="eastAsia"/>
          <w:lang w:val="en-US" w:eastAsia="zh-CN"/>
        </w:rPr>
        <w:t>Is he in circumstances of special trial? He that enabled men to be saints in Nero's household will also enable him to persevere.</w:t>
      </w:r>
    </w:p>
    <w:p w14:paraId="51132C3E">
      <w:pPr>
        <w:bidi w:val="0"/>
        <w:rPr>
          <w:rFonts w:hint="eastAsia"/>
          <w:lang w:val="en-US" w:eastAsia="zh-CN"/>
        </w:rPr>
      </w:pPr>
      <w:r>
        <w:rPr>
          <w:rFonts w:hint="eastAsia"/>
          <w:lang w:val="en-US" w:eastAsia="zh-CN"/>
        </w:rPr>
        <w:t>他处于特殊的试炼环境中吗？那使人在尼禄家中能作圣徒的祂，也将使他能坚持到底。</w:t>
      </w:r>
    </w:p>
    <w:p w14:paraId="484379E2">
      <w:pPr>
        <w:bidi w:val="0"/>
        <w:rPr>
          <w:rFonts w:hint="eastAsia"/>
          <w:lang w:val="en-US" w:eastAsia="zh-CN"/>
        </w:rPr>
      </w:pPr>
    </w:p>
    <w:p w14:paraId="683549D9">
      <w:pPr>
        <w:bidi w:val="0"/>
        <w:rPr>
          <w:rFonts w:hint="eastAsia"/>
          <w:lang w:val="en-US" w:eastAsia="zh-CN"/>
        </w:rPr>
      </w:pPr>
      <w:r>
        <w:rPr>
          <w:rFonts w:hint="eastAsia"/>
          <w:lang w:val="en-US" w:eastAsia="zh-CN"/>
        </w:rPr>
        <w:t>The very hairs of his head are all numbered.</w:t>
      </w:r>
    </w:p>
    <w:p w14:paraId="46C539BE">
      <w:pPr>
        <w:bidi w:val="0"/>
        <w:rPr>
          <w:rFonts w:hint="eastAsia"/>
          <w:lang w:val="en-US" w:eastAsia="zh-CN"/>
        </w:rPr>
      </w:pPr>
      <w:r>
        <w:rPr>
          <w:rFonts w:hint="eastAsia"/>
          <w:lang w:val="en-US" w:eastAsia="zh-CN"/>
        </w:rPr>
        <w:t>连他的头发也都被数过了。</w:t>
      </w:r>
    </w:p>
    <w:p w14:paraId="0F5BACD2">
      <w:pPr>
        <w:bidi w:val="0"/>
        <w:rPr>
          <w:rFonts w:hint="eastAsia"/>
          <w:lang w:val="en-US" w:eastAsia="zh-CN"/>
        </w:rPr>
      </w:pPr>
    </w:p>
    <w:p w14:paraId="3FB2FE00">
      <w:pPr>
        <w:bidi w:val="0"/>
        <w:rPr>
          <w:rFonts w:hint="eastAsia"/>
          <w:lang w:val="en-US" w:eastAsia="zh-CN"/>
        </w:rPr>
      </w:pPr>
      <w:r>
        <w:rPr>
          <w:rFonts w:hint="eastAsia"/>
          <w:lang w:val="en-US" w:eastAsia="zh-CN"/>
        </w:rPr>
        <w:t>Nothing can harm him without God's permission.</w:t>
      </w:r>
    </w:p>
    <w:p w14:paraId="758F8585">
      <w:pPr>
        <w:bidi w:val="0"/>
        <w:rPr>
          <w:rFonts w:hint="eastAsia"/>
          <w:lang w:val="en-US" w:eastAsia="zh-CN"/>
        </w:rPr>
      </w:pPr>
      <w:r>
        <w:rPr>
          <w:rFonts w:hint="eastAsia"/>
          <w:lang w:val="en-US" w:eastAsia="zh-CN"/>
        </w:rPr>
        <w:t>未经神的许可，没有任何东西能伤害他。</w:t>
      </w:r>
    </w:p>
    <w:p w14:paraId="40FC12ED">
      <w:pPr>
        <w:bidi w:val="0"/>
        <w:rPr>
          <w:rFonts w:hint="eastAsia"/>
          <w:lang w:val="en-US" w:eastAsia="zh-CN"/>
        </w:rPr>
      </w:pPr>
    </w:p>
    <w:p w14:paraId="4046AF73">
      <w:pPr>
        <w:bidi w:val="0"/>
        <w:rPr>
          <w:rFonts w:hint="eastAsia"/>
          <w:lang w:val="en-US" w:eastAsia="zh-CN"/>
        </w:rPr>
      </w:pPr>
      <w:r>
        <w:rPr>
          <w:rFonts w:hint="eastAsia"/>
          <w:lang w:val="en-US" w:eastAsia="zh-CN"/>
        </w:rPr>
        <w:t>He that hurts him, hurts the apple of God's eye, and injures a brother and member of Christ Himself.</w:t>
      </w:r>
    </w:p>
    <w:p w14:paraId="2592FB39">
      <w:pPr>
        <w:bidi w:val="0"/>
        <w:rPr>
          <w:rFonts w:hint="eastAsia"/>
          <w:lang w:val="en-US" w:eastAsia="zh-CN"/>
        </w:rPr>
      </w:pPr>
      <w:r>
        <w:rPr>
          <w:rFonts w:hint="eastAsia"/>
          <w:lang w:val="en-US" w:eastAsia="zh-CN"/>
        </w:rPr>
        <w:t>伤害他的，就是伤害神眼中的瞳人，就是伤害基督自己的兄弟和肢体。</w:t>
      </w:r>
    </w:p>
    <w:p w14:paraId="4419781B">
      <w:pPr>
        <w:bidi w:val="0"/>
        <w:rPr>
          <w:rFonts w:hint="eastAsia"/>
          <w:lang w:val="en-US" w:eastAsia="zh-CN"/>
        </w:rPr>
      </w:pPr>
    </w:p>
    <w:p w14:paraId="5C77E821">
      <w:pPr>
        <w:bidi w:val="0"/>
        <w:rPr>
          <w:rFonts w:hint="eastAsia"/>
          <w:lang w:val="en-US" w:eastAsia="zh-CN"/>
        </w:rPr>
      </w:pPr>
      <w:r>
        <w:rPr>
          <w:rFonts w:hint="eastAsia"/>
          <w:lang w:val="en-US" w:eastAsia="zh-CN"/>
        </w:rPr>
        <w:t>His trials are all wisely ordered.</w:t>
      </w:r>
    </w:p>
    <w:p w14:paraId="6680C3F4">
      <w:pPr>
        <w:bidi w:val="0"/>
        <w:rPr>
          <w:rFonts w:hint="eastAsia"/>
          <w:lang w:val="en-US" w:eastAsia="zh-CN"/>
        </w:rPr>
      </w:pPr>
      <w:r>
        <w:rPr>
          <w:rFonts w:hint="eastAsia"/>
          <w:lang w:val="en-US" w:eastAsia="zh-CN"/>
        </w:rPr>
        <w:t>他的试炼都是被智慧地安排的。</w:t>
      </w:r>
    </w:p>
    <w:p w14:paraId="7E6B84F7">
      <w:pPr>
        <w:bidi w:val="0"/>
        <w:rPr>
          <w:rFonts w:hint="eastAsia"/>
          <w:lang w:val="en-US" w:eastAsia="zh-CN"/>
        </w:rPr>
      </w:pPr>
    </w:p>
    <w:p w14:paraId="174F789F">
      <w:pPr>
        <w:bidi w:val="0"/>
        <w:rPr>
          <w:rFonts w:hint="eastAsia"/>
          <w:lang w:val="en-US" w:eastAsia="zh-CN"/>
        </w:rPr>
      </w:pPr>
      <w:r>
        <w:rPr>
          <w:rFonts w:hint="eastAsia"/>
          <w:lang w:val="en-US" w:eastAsia="zh-CN"/>
        </w:rPr>
        <w:t>Satan can only harass him, as he did Job, when God permits him.</w:t>
      </w:r>
    </w:p>
    <w:p w14:paraId="0313DBAB">
      <w:pPr>
        <w:bidi w:val="0"/>
        <w:rPr>
          <w:rFonts w:hint="eastAsia"/>
          <w:lang w:val="en-US" w:eastAsia="zh-CN"/>
        </w:rPr>
      </w:pPr>
      <w:r>
        <w:rPr>
          <w:rFonts w:hint="eastAsia"/>
          <w:lang w:val="en-US" w:eastAsia="zh-CN"/>
        </w:rPr>
        <w:t>撒但这能在他得到神许可时骚扰他，就像对待约伯那样。</w:t>
      </w:r>
    </w:p>
    <w:p w14:paraId="701A5113">
      <w:pPr>
        <w:bidi w:val="0"/>
        <w:rPr>
          <w:rFonts w:hint="eastAsia"/>
          <w:lang w:val="en-US" w:eastAsia="zh-CN"/>
        </w:rPr>
      </w:pPr>
    </w:p>
    <w:p w14:paraId="3DA62599">
      <w:pPr>
        <w:bidi w:val="0"/>
        <w:rPr>
          <w:rFonts w:hint="eastAsia"/>
          <w:lang w:val="en-US" w:eastAsia="zh-CN"/>
        </w:rPr>
      </w:pPr>
      <w:r>
        <w:rPr>
          <w:rFonts w:hint="eastAsia"/>
          <w:lang w:val="en-US" w:eastAsia="zh-CN"/>
        </w:rPr>
        <w:t>No temptation can happen to him above what he is able to bear.</w:t>
      </w:r>
    </w:p>
    <w:p w14:paraId="5CDF716F">
      <w:pPr>
        <w:bidi w:val="0"/>
        <w:rPr>
          <w:rFonts w:hint="eastAsia"/>
          <w:lang w:val="en-US" w:eastAsia="zh-CN"/>
        </w:rPr>
      </w:pPr>
      <w:r>
        <w:rPr>
          <w:rFonts w:hint="eastAsia"/>
          <w:lang w:val="en-US" w:eastAsia="zh-CN"/>
        </w:rPr>
        <w:t>临到他的试探，无非是他能受的。</w:t>
      </w:r>
    </w:p>
    <w:p w14:paraId="41303326">
      <w:pPr>
        <w:bidi w:val="0"/>
        <w:rPr>
          <w:rFonts w:hint="eastAsia"/>
          <w:lang w:val="en-US" w:eastAsia="zh-CN"/>
        </w:rPr>
      </w:pPr>
    </w:p>
    <w:p w14:paraId="5194EF76">
      <w:pPr>
        <w:bidi w:val="0"/>
        <w:rPr>
          <w:rFonts w:hint="eastAsia"/>
          <w:lang w:val="en-US" w:eastAsia="zh-CN"/>
        </w:rPr>
      </w:pPr>
      <w:r>
        <w:rPr>
          <w:rFonts w:hint="eastAsia"/>
          <w:lang w:val="en-US" w:eastAsia="zh-CN"/>
        </w:rPr>
        <w:t>All things are working together for his good.</w:t>
      </w:r>
    </w:p>
    <w:p w14:paraId="668739EB">
      <w:pPr>
        <w:bidi w:val="0"/>
        <w:rPr>
          <w:rFonts w:hint="eastAsia"/>
          <w:lang w:val="en-US" w:eastAsia="zh-CN"/>
        </w:rPr>
      </w:pPr>
      <w:r>
        <w:rPr>
          <w:rFonts w:hint="eastAsia"/>
          <w:lang w:val="en-US" w:eastAsia="zh-CN"/>
        </w:rPr>
        <w:t>万事都互相效力，叫他得益处。</w:t>
      </w:r>
    </w:p>
    <w:p w14:paraId="6CF47B2D">
      <w:pPr>
        <w:bidi w:val="0"/>
        <w:rPr>
          <w:rFonts w:hint="eastAsia"/>
          <w:lang w:val="en-US" w:eastAsia="zh-CN"/>
        </w:rPr>
      </w:pPr>
    </w:p>
    <w:p w14:paraId="3E5B48FE">
      <w:pPr>
        <w:bidi w:val="0"/>
        <w:rPr>
          <w:rFonts w:hint="eastAsia"/>
          <w:lang w:val="en-US" w:eastAsia="zh-CN"/>
        </w:rPr>
      </w:pPr>
      <w:r>
        <w:rPr>
          <w:rFonts w:hint="eastAsia"/>
          <w:lang w:val="en-US" w:eastAsia="zh-CN"/>
        </w:rPr>
        <w:t>His steps are all ordered from grace to glory.</w:t>
      </w:r>
    </w:p>
    <w:p w14:paraId="343787DA">
      <w:pPr>
        <w:bidi w:val="0"/>
        <w:rPr>
          <w:rFonts w:hint="eastAsia"/>
          <w:lang w:val="en-US" w:eastAsia="zh-CN"/>
        </w:rPr>
      </w:pPr>
      <w:r>
        <w:rPr>
          <w:rFonts w:hint="eastAsia"/>
          <w:lang w:val="en-US" w:eastAsia="zh-CN"/>
        </w:rPr>
        <w:t>他的脚步都被安排从恩典走向荣耀。</w:t>
      </w:r>
    </w:p>
    <w:p w14:paraId="1018DABC">
      <w:pPr>
        <w:bidi w:val="0"/>
        <w:rPr>
          <w:rFonts w:hint="eastAsia"/>
          <w:lang w:val="en-US" w:eastAsia="zh-CN"/>
        </w:rPr>
      </w:pPr>
    </w:p>
    <w:p w14:paraId="10BB0E1D">
      <w:pPr>
        <w:bidi w:val="0"/>
        <w:rPr>
          <w:rFonts w:hint="eastAsia"/>
          <w:lang w:val="en-US" w:eastAsia="zh-CN"/>
        </w:rPr>
      </w:pPr>
      <w:r>
        <w:rPr>
          <w:rFonts w:hint="eastAsia"/>
          <w:lang w:val="en-US" w:eastAsia="zh-CN"/>
        </w:rPr>
        <w:t>He is kept on earth till he is ripe for heaven, and not one moment longer.</w:t>
      </w:r>
    </w:p>
    <w:p w14:paraId="253791A7">
      <w:pPr>
        <w:bidi w:val="0"/>
        <w:rPr>
          <w:rFonts w:hint="eastAsia"/>
          <w:lang w:val="en-US" w:eastAsia="zh-CN"/>
        </w:rPr>
      </w:pPr>
      <w:r>
        <w:rPr>
          <w:rFonts w:hint="eastAsia"/>
          <w:lang w:val="en-US" w:eastAsia="zh-CN"/>
        </w:rPr>
        <w:t>他被留在地上，直到他成熟适合上天堂，一刻也不会多留。</w:t>
      </w:r>
    </w:p>
    <w:p w14:paraId="7DA57A57">
      <w:pPr>
        <w:bidi w:val="0"/>
        <w:rPr>
          <w:rFonts w:hint="eastAsia"/>
          <w:lang w:val="en-US" w:eastAsia="zh-CN"/>
        </w:rPr>
      </w:pPr>
    </w:p>
    <w:p w14:paraId="4FC8191F">
      <w:pPr>
        <w:bidi w:val="0"/>
        <w:rPr>
          <w:rFonts w:hint="eastAsia"/>
          <w:lang w:val="en-US" w:eastAsia="zh-CN"/>
        </w:rPr>
      </w:pPr>
      <w:r>
        <w:rPr>
          <w:rFonts w:hint="eastAsia"/>
          <w:lang w:val="en-US" w:eastAsia="zh-CN"/>
        </w:rPr>
        <w:t>The harvest of the Lord must have its appointed proportion of sun and wind, of cold and heat, of rain and storm.</w:t>
      </w:r>
    </w:p>
    <w:p w14:paraId="44994596">
      <w:pPr>
        <w:bidi w:val="0"/>
        <w:rPr>
          <w:rFonts w:hint="eastAsia"/>
          <w:lang w:val="en-US" w:eastAsia="zh-CN"/>
        </w:rPr>
      </w:pPr>
      <w:r>
        <w:rPr>
          <w:rFonts w:hint="eastAsia"/>
          <w:lang w:val="en-US" w:eastAsia="zh-CN"/>
        </w:rPr>
        <w:t>主的庄稼必须有其指定比例的阳光和风，冷和热，雨和风暴。</w:t>
      </w:r>
    </w:p>
    <w:p w14:paraId="3E070657">
      <w:pPr>
        <w:bidi w:val="0"/>
        <w:rPr>
          <w:rFonts w:hint="eastAsia"/>
          <w:lang w:val="en-US" w:eastAsia="zh-CN"/>
        </w:rPr>
      </w:pPr>
    </w:p>
    <w:p w14:paraId="7CA28B92">
      <w:pPr>
        <w:bidi w:val="0"/>
        <w:rPr>
          <w:rFonts w:hint="eastAsia"/>
          <w:lang w:val="en-US" w:eastAsia="zh-CN"/>
        </w:rPr>
      </w:pPr>
      <w:r>
        <w:rPr>
          <w:rFonts w:hint="eastAsia"/>
          <w:lang w:val="en-US" w:eastAsia="zh-CN"/>
        </w:rPr>
        <w:t>And then when the believer's work is done, the angels of God will come for him, as they did for Lazarus, and carry him safely home.</w:t>
      </w:r>
    </w:p>
    <w:p w14:paraId="74F9C06C">
      <w:pPr>
        <w:bidi w:val="0"/>
        <w:rPr>
          <w:rFonts w:hint="eastAsia"/>
          <w:lang w:val="en-US" w:eastAsia="zh-CN"/>
        </w:rPr>
      </w:pPr>
      <w:r>
        <w:rPr>
          <w:rFonts w:hint="eastAsia"/>
          <w:lang w:val="en-US" w:eastAsia="zh-CN"/>
        </w:rPr>
        <w:t>然后，当信徒的工作完成后，神的天使会来接他，就像接拉撒路一样，把他安全带回家。</w:t>
      </w:r>
    </w:p>
    <w:p w14:paraId="35D76BD6">
      <w:pPr>
        <w:bidi w:val="0"/>
        <w:rPr>
          <w:rFonts w:hint="eastAsia"/>
          <w:lang w:val="en-US" w:eastAsia="zh-CN"/>
        </w:rPr>
      </w:pPr>
    </w:p>
    <w:p w14:paraId="6F08E613">
      <w:pPr>
        <w:bidi w:val="0"/>
        <w:rPr>
          <w:rFonts w:hint="eastAsia"/>
          <w:lang w:val="en-US" w:eastAsia="zh-CN"/>
        </w:rPr>
      </w:pPr>
      <w:r>
        <w:rPr>
          <w:rFonts w:hint="eastAsia"/>
          <w:lang w:val="en-US" w:eastAsia="zh-CN"/>
        </w:rPr>
        <w:t>No, the men of the world think little about who they are despising, when they mock Christ's people.</w:t>
      </w:r>
    </w:p>
    <w:p w14:paraId="7853D5DE">
      <w:pPr>
        <w:bidi w:val="0"/>
        <w:rPr>
          <w:rFonts w:hint="eastAsia"/>
          <w:lang w:val="en-US" w:eastAsia="zh-CN"/>
        </w:rPr>
      </w:pPr>
      <w:r>
        <w:rPr>
          <w:rFonts w:hint="eastAsia"/>
          <w:lang w:val="en-US" w:eastAsia="zh-CN"/>
        </w:rPr>
        <w:t>不，世人嘲笑基督的子民时，很少想到他们藐视的是谁。</w:t>
      </w:r>
    </w:p>
    <w:p w14:paraId="2B950F81">
      <w:pPr>
        <w:bidi w:val="0"/>
        <w:rPr>
          <w:rFonts w:hint="eastAsia"/>
          <w:lang w:val="en-US" w:eastAsia="zh-CN"/>
        </w:rPr>
      </w:pPr>
    </w:p>
    <w:p w14:paraId="02B2F9D3">
      <w:pPr>
        <w:bidi w:val="0"/>
        <w:rPr>
          <w:rFonts w:hint="eastAsia"/>
          <w:lang w:val="en-US" w:eastAsia="zh-CN"/>
        </w:rPr>
      </w:pPr>
      <w:r>
        <w:rPr>
          <w:rFonts w:hint="eastAsia"/>
          <w:lang w:val="en-US" w:eastAsia="zh-CN"/>
        </w:rPr>
        <w:t>They are mocking those whom angels are not ashamed to serve.</w:t>
      </w:r>
    </w:p>
    <w:p w14:paraId="6537D3FD">
      <w:pPr>
        <w:bidi w:val="0"/>
        <w:rPr>
          <w:rFonts w:hint="eastAsia"/>
          <w:lang w:val="en-US" w:eastAsia="zh-CN"/>
        </w:rPr>
      </w:pPr>
      <w:r>
        <w:rPr>
          <w:rFonts w:hint="eastAsia"/>
          <w:lang w:val="en-US" w:eastAsia="zh-CN"/>
        </w:rPr>
        <w:t>他们是在嘲笑那些天使也不以为耻去服侍的人。</w:t>
      </w:r>
    </w:p>
    <w:p w14:paraId="37AE0D76">
      <w:pPr>
        <w:bidi w:val="0"/>
        <w:rPr>
          <w:rFonts w:hint="eastAsia"/>
          <w:lang w:val="en-US" w:eastAsia="zh-CN"/>
        </w:rPr>
      </w:pPr>
    </w:p>
    <w:p w14:paraId="2EA3FB92">
      <w:pPr>
        <w:bidi w:val="0"/>
        <w:rPr>
          <w:rFonts w:hint="eastAsia"/>
          <w:lang w:val="en-US" w:eastAsia="zh-CN"/>
        </w:rPr>
      </w:pPr>
      <w:r>
        <w:rPr>
          <w:rFonts w:hint="eastAsia"/>
          <w:lang w:val="en-US" w:eastAsia="zh-CN"/>
        </w:rPr>
        <w:t>They are mocking the brothers and sisters of Christ Himself.</w:t>
      </w:r>
    </w:p>
    <w:p w14:paraId="24EEAB55">
      <w:pPr>
        <w:bidi w:val="0"/>
        <w:rPr>
          <w:rFonts w:hint="eastAsia"/>
          <w:lang w:val="en-US" w:eastAsia="zh-CN"/>
        </w:rPr>
      </w:pPr>
      <w:r>
        <w:rPr>
          <w:rFonts w:hint="eastAsia"/>
          <w:lang w:val="en-US" w:eastAsia="zh-CN"/>
        </w:rPr>
        <w:t>他们是在嘲笑基督自己的兄弟姐妹。</w:t>
      </w:r>
    </w:p>
    <w:p w14:paraId="002D1FC9">
      <w:pPr>
        <w:bidi w:val="0"/>
        <w:rPr>
          <w:rFonts w:hint="eastAsia"/>
          <w:lang w:val="en-US" w:eastAsia="zh-CN"/>
        </w:rPr>
      </w:pPr>
    </w:p>
    <w:p w14:paraId="19CC2AA8">
      <w:pPr>
        <w:bidi w:val="0"/>
        <w:rPr>
          <w:rFonts w:hint="eastAsia"/>
          <w:lang w:val="en-US" w:eastAsia="zh-CN"/>
        </w:rPr>
      </w:pPr>
      <w:r>
        <w:rPr>
          <w:rFonts w:hint="eastAsia"/>
          <w:lang w:val="en-US" w:eastAsia="zh-CN"/>
        </w:rPr>
        <w:t>Little do they consider that these are those for whose sakes the days of tribulation are shortened.</w:t>
      </w:r>
    </w:p>
    <w:p w14:paraId="4BC77297">
      <w:pPr>
        <w:bidi w:val="0"/>
        <w:rPr>
          <w:rFonts w:hint="eastAsia"/>
          <w:lang w:val="en-US" w:eastAsia="zh-CN"/>
        </w:rPr>
      </w:pPr>
      <w:r>
        <w:rPr>
          <w:rFonts w:hint="eastAsia"/>
          <w:lang w:val="en-US" w:eastAsia="zh-CN"/>
        </w:rPr>
        <w:t>他们很少考虑到，正是为了这些人的缘故，大灾难的日子才减少了。</w:t>
      </w:r>
    </w:p>
    <w:p w14:paraId="73708B9D">
      <w:pPr>
        <w:bidi w:val="0"/>
        <w:rPr>
          <w:rFonts w:hint="eastAsia"/>
          <w:lang w:val="en-US" w:eastAsia="zh-CN"/>
        </w:rPr>
      </w:pPr>
    </w:p>
    <w:p w14:paraId="5C16D49E">
      <w:pPr>
        <w:bidi w:val="0"/>
        <w:rPr>
          <w:rFonts w:hint="eastAsia"/>
          <w:lang w:val="en-US" w:eastAsia="zh-CN"/>
        </w:rPr>
      </w:pPr>
      <w:r>
        <w:rPr>
          <w:rFonts w:hint="eastAsia"/>
          <w:lang w:val="en-US" w:eastAsia="zh-CN"/>
        </w:rPr>
        <w:t>These are those by whose intercession kings reign peacefully.</w:t>
      </w:r>
    </w:p>
    <w:p w14:paraId="7CAC7245">
      <w:pPr>
        <w:bidi w:val="0"/>
        <w:rPr>
          <w:rFonts w:hint="eastAsia"/>
          <w:lang w:val="en-US" w:eastAsia="zh-CN"/>
        </w:rPr>
      </w:pPr>
      <w:r>
        <w:rPr>
          <w:rFonts w:hint="eastAsia"/>
          <w:lang w:val="en-US" w:eastAsia="zh-CN"/>
        </w:rPr>
        <w:t>正是靠着这些人的代求，君王才得以和平统治。</w:t>
      </w:r>
    </w:p>
    <w:p w14:paraId="3842BF17">
      <w:pPr>
        <w:bidi w:val="0"/>
        <w:rPr>
          <w:rFonts w:hint="eastAsia"/>
          <w:lang w:val="en-US" w:eastAsia="zh-CN"/>
        </w:rPr>
      </w:pPr>
    </w:p>
    <w:p w14:paraId="1B6568F5">
      <w:pPr>
        <w:bidi w:val="0"/>
        <w:rPr>
          <w:rFonts w:hint="eastAsia"/>
          <w:lang w:val="en-US" w:eastAsia="zh-CN"/>
        </w:rPr>
      </w:pPr>
      <w:r>
        <w:rPr>
          <w:rFonts w:hint="eastAsia"/>
          <w:lang w:val="en-US" w:eastAsia="zh-CN"/>
        </w:rPr>
        <w:t>Little do they consider that the prayers of men like Lazarus have more weight in the affairs of nations than millions of soldiers.</w:t>
      </w:r>
    </w:p>
    <w:p w14:paraId="5941A235">
      <w:pPr>
        <w:bidi w:val="0"/>
        <w:rPr>
          <w:rFonts w:hint="eastAsia"/>
          <w:lang w:val="en-US" w:eastAsia="zh-CN"/>
        </w:rPr>
      </w:pPr>
      <w:r>
        <w:rPr>
          <w:rFonts w:hint="eastAsia"/>
          <w:lang w:val="en-US" w:eastAsia="zh-CN"/>
        </w:rPr>
        <w:t>他们很少考虑到，像拉撒路这样的人的祷告，在国家大事上比数百万士兵更有分量。</w:t>
      </w:r>
    </w:p>
    <w:p w14:paraId="5E637C58">
      <w:pPr>
        <w:bidi w:val="0"/>
        <w:rPr>
          <w:rFonts w:hint="eastAsia"/>
          <w:lang w:val="en-US" w:eastAsia="zh-CN"/>
        </w:rPr>
      </w:pPr>
    </w:p>
    <w:p w14:paraId="3227BF92">
      <w:pPr>
        <w:bidi w:val="0"/>
        <w:rPr>
          <w:rFonts w:hint="eastAsia"/>
          <w:lang w:val="en-US" w:eastAsia="zh-CN"/>
        </w:rPr>
      </w:pPr>
      <w:r>
        <w:rPr>
          <w:rFonts w:hint="eastAsia"/>
          <w:lang w:val="en-US" w:eastAsia="zh-CN"/>
        </w:rPr>
        <w:t>Believers in Christ, how little you know the full extent of your privileges and possessions.</w:t>
      </w:r>
    </w:p>
    <w:p w14:paraId="6059887A">
      <w:pPr>
        <w:bidi w:val="0"/>
        <w:rPr>
          <w:rFonts w:hint="eastAsia"/>
          <w:lang w:val="en-US" w:eastAsia="zh-CN"/>
        </w:rPr>
      </w:pPr>
      <w:r>
        <w:rPr>
          <w:rFonts w:hint="eastAsia"/>
          <w:lang w:val="en-US" w:eastAsia="zh-CN"/>
        </w:rPr>
        <w:t>基督里的信徒啊，你们对自己特权和产业的全貌知之甚少。</w:t>
      </w:r>
    </w:p>
    <w:p w14:paraId="6DDDD49B">
      <w:pPr>
        <w:bidi w:val="0"/>
        <w:rPr>
          <w:rFonts w:hint="eastAsia"/>
          <w:lang w:val="en-US" w:eastAsia="zh-CN"/>
        </w:rPr>
      </w:pPr>
    </w:p>
    <w:p w14:paraId="63D2CD9B">
      <w:pPr>
        <w:bidi w:val="0"/>
        <w:rPr>
          <w:rFonts w:hint="eastAsia"/>
          <w:lang w:val="en-US" w:eastAsia="zh-CN"/>
        </w:rPr>
      </w:pPr>
      <w:r>
        <w:rPr>
          <w:rFonts w:hint="eastAsia"/>
          <w:lang w:val="en-US" w:eastAsia="zh-CN"/>
        </w:rPr>
        <w:t>Like children at school, you don't know half of what your Father is doing for your welfare.</w:t>
      </w:r>
    </w:p>
    <w:p w14:paraId="2AD4249B">
      <w:pPr>
        <w:bidi w:val="0"/>
        <w:rPr>
          <w:rFonts w:hint="eastAsia"/>
          <w:lang w:val="en-US" w:eastAsia="zh-CN"/>
        </w:rPr>
      </w:pPr>
      <w:r>
        <w:rPr>
          <w:rFonts w:hint="eastAsia"/>
          <w:lang w:val="en-US" w:eastAsia="zh-CN"/>
        </w:rPr>
        <w:t>就像在学校的孩子一样，你们不知道你们的父为你们的益处所做的一半。</w:t>
      </w:r>
    </w:p>
    <w:p w14:paraId="3F50F4C8">
      <w:pPr>
        <w:bidi w:val="0"/>
        <w:rPr>
          <w:rFonts w:hint="eastAsia"/>
          <w:lang w:val="en-US" w:eastAsia="zh-CN"/>
        </w:rPr>
      </w:pPr>
    </w:p>
    <w:p w14:paraId="01E1FBC0">
      <w:pPr>
        <w:bidi w:val="0"/>
        <w:rPr>
          <w:rFonts w:hint="eastAsia"/>
          <w:lang w:val="en-US" w:eastAsia="zh-CN"/>
        </w:rPr>
      </w:pPr>
      <w:r>
        <w:rPr>
          <w:rFonts w:hint="eastAsia"/>
          <w:lang w:val="en-US" w:eastAsia="zh-CN"/>
        </w:rPr>
        <w:t>Learn to live by faith more than you have done.</w:t>
      </w:r>
    </w:p>
    <w:p w14:paraId="2AD52395">
      <w:pPr>
        <w:bidi w:val="0"/>
        <w:rPr>
          <w:rFonts w:hint="eastAsia"/>
          <w:lang w:val="en-US" w:eastAsia="zh-CN"/>
        </w:rPr>
      </w:pPr>
      <w:r>
        <w:rPr>
          <w:rFonts w:hint="eastAsia"/>
          <w:lang w:val="en-US" w:eastAsia="zh-CN"/>
        </w:rPr>
        <w:t>学习比以往更多地凭信心生活。</w:t>
      </w:r>
    </w:p>
    <w:p w14:paraId="58A091E3">
      <w:pPr>
        <w:bidi w:val="0"/>
        <w:rPr>
          <w:rFonts w:hint="eastAsia"/>
          <w:lang w:val="en-US" w:eastAsia="zh-CN"/>
        </w:rPr>
      </w:pPr>
    </w:p>
    <w:p w14:paraId="462CA612">
      <w:pPr>
        <w:bidi w:val="0"/>
        <w:rPr>
          <w:rFonts w:hint="eastAsia"/>
          <w:lang w:val="en-US" w:eastAsia="zh-CN"/>
        </w:rPr>
      </w:pPr>
      <w:r>
        <w:rPr>
          <w:rFonts w:hint="eastAsia"/>
          <w:lang w:val="en-US" w:eastAsia="zh-CN"/>
        </w:rPr>
        <w:t>Acquaint yourselves with the fullness of the treasure laid up for you in Christ even now.</w:t>
      </w:r>
    </w:p>
    <w:p w14:paraId="2E90FE9E">
      <w:pPr>
        <w:bidi w:val="0"/>
        <w:rPr>
          <w:rFonts w:hint="eastAsia"/>
          <w:lang w:val="en-US" w:eastAsia="zh-CN"/>
        </w:rPr>
      </w:pPr>
      <w:r>
        <w:rPr>
          <w:rFonts w:hint="eastAsia"/>
          <w:lang w:val="en-US" w:eastAsia="zh-CN"/>
        </w:rPr>
        <w:t>即使现在，也要熟悉在基督里为你们积存的丰盛财宝。</w:t>
      </w:r>
    </w:p>
    <w:p w14:paraId="0480E453">
      <w:pPr>
        <w:bidi w:val="0"/>
        <w:rPr>
          <w:rFonts w:hint="eastAsia"/>
          <w:lang w:val="en-US" w:eastAsia="zh-CN"/>
        </w:rPr>
      </w:pPr>
    </w:p>
    <w:p w14:paraId="4C2776E6">
      <w:pPr>
        <w:bidi w:val="0"/>
        <w:rPr>
          <w:rFonts w:hint="eastAsia"/>
          <w:lang w:val="en-US" w:eastAsia="zh-CN"/>
        </w:rPr>
      </w:pPr>
      <w:r>
        <w:rPr>
          <w:rFonts w:hint="eastAsia"/>
          <w:lang w:val="en-US" w:eastAsia="zh-CN"/>
        </w:rPr>
        <w:t>This world, no doubt, must always be a place of trial while we are in the body.</w:t>
      </w:r>
    </w:p>
    <w:p w14:paraId="59F18813">
      <w:pPr>
        <w:bidi w:val="0"/>
        <w:rPr>
          <w:rFonts w:hint="eastAsia"/>
          <w:lang w:val="en-US" w:eastAsia="zh-CN"/>
        </w:rPr>
      </w:pPr>
      <w:r>
        <w:rPr>
          <w:rFonts w:hint="eastAsia"/>
          <w:lang w:val="en-US" w:eastAsia="zh-CN"/>
        </w:rPr>
        <w:t>毫无疑问，只要我们在肉身之中，这个世界就必须永远是一个试炼的地方。</w:t>
      </w:r>
    </w:p>
    <w:p w14:paraId="6DCCC23B">
      <w:pPr>
        <w:bidi w:val="0"/>
        <w:rPr>
          <w:rFonts w:hint="eastAsia"/>
          <w:lang w:val="en-US" w:eastAsia="zh-CN"/>
        </w:rPr>
      </w:pPr>
    </w:p>
    <w:p w14:paraId="507A1A2B">
      <w:pPr>
        <w:bidi w:val="0"/>
        <w:rPr>
          <w:rFonts w:hint="eastAsia"/>
          <w:lang w:val="en-US" w:eastAsia="zh-CN"/>
        </w:rPr>
      </w:pPr>
      <w:r>
        <w:rPr>
          <w:rFonts w:hint="eastAsia"/>
          <w:lang w:val="en-US" w:eastAsia="zh-CN"/>
        </w:rPr>
        <w:t>But still there are comforts provided for the brothers and sisters of Lazarus, which many never enjoy.</w:t>
      </w:r>
    </w:p>
    <w:p w14:paraId="27F74A51">
      <w:pPr>
        <w:bidi w:val="0"/>
        <w:rPr>
          <w:rFonts w:hint="eastAsia"/>
          <w:lang w:val="en-US" w:eastAsia="zh-CN"/>
        </w:rPr>
      </w:pPr>
      <w:r>
        <w:rPr>
          <w:rFonts w:hint="eastAsia"/>
          <w:lang w:val="en-US" w:eastAsia="zh-CN"/>
        </w:rPr>
        <w:t>但仍有为拉撒路的兄弟姐妹们提供的安慰，是许多人从未享受过的。</w:t>
      </w:r>
    </w:p>
    <w:p w14:paraId="7BEFDDD1">
      <w:pPr>
        <w:bidi w:val="0"/>
        <w:rPr>
          <w:rFonts w:hint="eastAsia"/>
          <w:lang w:val="en-US" w:eastAsia="zh-CN"/>
        </w:rPr>
      </w:pPr>
    </w:p>
    <w:p w14:paraId="12CDE9D7">
      <w:pPr>
        <w:bidi w:val="0"/>
        <w:rPr>
          <w:rFonts w:hint="eastAsia"/>
          <w:lang w:val="en-US" w:eastAsia="zh-CN"/>
        </w:rPr>
      </w:pPr>
      <w:r>
        <w:rPr>
          <w:rFonts w:hint="eastAsia"/>
          <w:lang w:val="en-US" w:eastAsia="zh-CN"/>
        </w:rPr>
        <w:t>5. Observe, in the last place, “what a dangerous and soulruining sin is the sin of selfishness.”</w:t>
      </w:r>
    </w:p>
    <w:p w14:paraId="1813B684">
      <w:pPr>
        <w:bidi w:val="0"/>
        <w:rPr>
          <w:rFonts w:hint="eastAsia"/>
          <w:lang w:val="en-US" w:eastAsia="zh-CN"/>
        </w:rPr>
      </w:pPr>
      <w:r>
        <w:rPr>
          <w:rFonts w:hint="eastAsia"/>
          <w:lang w:val="en-US" w:eastAsia="zh-CN"/>
        </w:rPr>
        <w:t>5. 最后观察，“自私的罪是何等危险且毁灭灵魂的罪。”</w:t>
      </w:r>
    </w:p>
    <w:p w14:paraId="7D5C74B2">
      <w:pPr>
        <w:bidi w:val="0"/>
        <w:rPr>
          <w:rFonts w:hint="eastAsia"/>
          <w:lang w:val="en-US" w:eastAsia="zh-CN"/>
        </w:rPr>
      </w:pPr>
    </w:p>
    <w:p w14:paraId="0AC0E5C0">
      <w:pPr>
        <w:bidi w:val="0"/>
        <w:rPr>
          <w:rFonts w:hint="eastAsia"/>
          <w:lang w:val="en-US" w:eastAsia="zh-CN"/>
        </w:rPr>
      </w:pPr>
      <w:r>
        <w:rPr>
          <w:rFonts w:hint="eastAsia"/>
          <w:lang w:val="en-US" w:eastAsia="zh-CN"/>
        </w:rPr>
        <w:t>You have the rich man, in the parable, in a hopeless state.</w:t>
      </w:r>
    </w:p>
    <w:p w14:paraId="585820F4">
      <w:pPr>
        <w:bidi w:val="0"/>
        <w:rPr>
          <w:rFonts w:hint="eastAsia"/>
          <w:lang w:val="en-US" w:eastAsia="zh-CN"/>
        </w:rPr>
      </w:pPr>
      <w:r>
        <w:rPr>
          <w:rFonts w:hint="eastAsia"/>
          <w:lang w:val="en-US" w:eastAsia="zh-CN"/>
        </w:rPr>
        <w:t>在比喻中，你看到财主处于绝望的状态。</w:t>
      </w:r>
    </w:p>
    <w:p w14:paraId="53152465">
      <w:pPr>
        <w:bidi w:val="0"/>
        <w:rPr>
          <w:rFonts w:hint="eastAsia"/>
          <w:lang w:val="en-US" w:eastAsia="zh-CN"/>
        </w:rPr>
      </w:pPr>
    </w:p>
    <w:p w14:paraId="1CD1D971">
      <w:pPr>
        <w:bidi w:val="0"/>
        <w:rPr>
          <w:rFonts w:hint="eastAsia"/>
          <w:lang w:val="en-US" w:eastAsia="zh-CN"/>
        </w:rPr>
      </w:pPr>
      <w:r>
        <w:rPr>
          <w:rFonts w:hint="eastAsia"/>
          <w:lang w:val="en-US" w:eastAsia="zh-CN"/>
        </w:rPr>
        <w:t>There is no other clearer picture of a lost soul in hell, in the entire Bible, than what you have here.</w:t>
      </w:r>
    </w:p>
    <w:p w14:paraId="597A602B">
      <w:pPr>
        <w:bidi w:val="0"/>
        <w:rPr>
          <w:rFonts w:hint="eastAsia"/>
          <w:lang w:val="en-US" w:eastAsia="zh-CN"/>
        </w:rPr>
      </w:pPr>
      <w:r>
        <w:rPr>
          <w:rFonts w:hint="eastAsia"/>
          <w:lang w:val="en-US" w:eastAsia="zh-CN"/>
        </w:rPr>
        <w:t>在整本圣经中，没有任何关于地狱中失丧灵魂的画面比这里的更清晰了。</w:t>
      </w:r>
    </w:p>
    <w:p w14:paraId="5FF5C827">
      <w:pPr>
        <w:bidi w:val="0"/>
        <w:rPr>
          <w:rFonts w:hint="eastAsia"/>
          <w:lang w:val="en-US" w:eastAsia="zh-CN"/>
        </w:rPr>
      </w:pPr>
    </w:p>
    <w:p w14:paraId="1B4C15D2">
      <w:pPr>
        <w:bidi w:val="0"/>
        <w:rPr>
          <w:rFonts w:hint="eastAsia"/>
          <w:lang w:val="en-US" w:eastAsia="zh-CN"/>
        </w:rPr>
      </w:pPr>
      <w:r>
        <w:rPr>
          <w:rFonts w:hint="eastAsia"/>
          <w:lang w:val="en-US" w:eastAsia="zh-CN"/>
        </w:rPr>
        <w:t>You meet him in the beginning, dressed in rich purple robes and fine linen.</w:t>
      </w:r>
    </w:p>
    <w:p w14:paraId="7DA4C160">
      <w:pPr>
        <w:bidi w:val="0"/>
        <w:rPr>
          <w:rFonts w:hint="eastAsia"/>
          <w:lang w:val="en-US" w:eastAsia="zh-CN"/>
        </w:rPr>
      </w:pPr>
      <w:r>
        <w:rPr>
          <w:rFonts w:hint="eastAsia"/>
          <w:lang w:val="en-US" w:eastAsia="zh-CN"/>
        </w:rPr>
        <w:t>你在开始时遇见他，穿着昂贵的紫色袍和细麻布衣服。</w:t>
      </w:r>
    </w:p>
    <w:p w14:paraId="785981A5">
      <w:pPr>
        <w:bidi w:val="0"/>
        <w:rPr>
          <w:rFonts w:hint="eastAsia"/>
          <w:lang w:val="en-US" w:eastAsia="zh-CN"/>
        </w:rPr>
      </w:pPr>
    </w:p>
    <w:p w14:paraId="14882984">
      <w:pPr>
        <w:bidi w:val="0"/>
        <w:rPr>
          <w:rFonts w:hint="eastAsia"/>
          <w:lang w:val="en-US" w:eastAsia="zh-CN"/>
        </w:rPr>
      </w:pPr>
      <w:r>
        <w:rPr>
          <w:rFonts w:hint="eastAsia"/>
          <w:lang w:val="en-US" w:eastAsia="zh-CN"/>
        </w:rPr>
        <w:t>You part with him at the end, tormented in the everlasting fire.</w:t>
      </w:r>
    </w:p>
    <w:p w14:paraId="77FF24A4">
      <w:pPr>
        <w:bidi w:val="0"/>
        <w:rPr>
          <w:rFonts w:hint="eastAsia"/>
          <w:lang w:val="en-US" w:eastAsia="zh-CN"/>
        </w:rPr>
      </w:pPr>
      <w:r>
        <w:rPr>
          <w:rFonts w:hint="eastAsia"/>
          <w:lang w:val="en-US" w:eastAsia="zh-CN"/>
        </w:rPr>
        <w:t>你在结束时与他分别，他在永恒的火中受折磨。</w:t>
      </w:r>
    </w:p>
    <w:p w14:paraId="6FB22E07">
      <w:pPr>
        <w:bidi w:val="0"/>
        <w:rPr>
          <w:rFonts w:hint="eastAsia"/>
          <w:lang w:val="en-US" w:eastAsia="zh-CN"/>
        </w:rPr>
      </w:pPr>
    </w:p>
    <w:p w14:paraId="13C90E84">
      <w:pPr>
        <w:bidi w:val="0"/>
        <w:rPr>
          <w:rFonts w:hint="eastAsia"/>
          <w:lang w:val="en-US" w:eastAsia="zh-CN"/>
        </w:rPr>
      </w:pPr>
      <w:r>
        <w:rPr>
          <w:rFonts w:hint="eastAsia"/>
          <w:lang w:val="en-US" w:eastAsia="zh-CN"/>
        </w:rPr>
        <w:t>And yet there is nothing to show that this man was a murderer, or a thief, or an adulterer, or a liar.</w:t>
      </w:r>
    </w:p>
    <w:p w14:paraId="7AC2065B">
      <w:pPr>
        <w:bidi w:val="0"/>
        <w:rPr>
          <w:rFonts w:hint="eastAsia"/>
          <w:lang w:val="en-US" w:eastAsia="zh-CN"/>
        </w:rPr>
      </w:pPr>
      <w:r>
        <w:rPr>
          <w:rFonts w:hint="eastAsia"/>
          <w:lang w:val="en-US" w:eastAsia="zh-CN"/>
        </w:rPr>
        <w:t>然而没有任何迹象表明这人是杀人犯、小偷、奸淫者或说谎者。</w:t>
      </w:r>
    </w:p>
    <w:p w14:paraId="65B3CAEA">
      <w:pPr>
        <w:bidi w:val="0"/>
        <w:rPr>
          <w:rFonts w:hint="eastAsia"/>
          <w:lang w:val="en-US" w:eastAsia="zh-CN"/>
        </w:rPr>
      </w:pPr>
    </w:p>
    <w:p w14:paraId="6C775FC4">
      <w:pPr>
        <w:bidi w:val="0"/>
        <w:rPr>
          <w:rFonts w:hint="eastAsia"/>
          <w:lang w:val="en-US" w:eastAsia="zh-CN"/>
        </w:rPr>
      </w:pPr>
      <w:r>
        <w:rPr>
          <w:rFonts w:hint="eastAsia"/>
          <w:lang w:val="en-US" w:eastAsia="zh-CN"/>
        </w:rPr>
        <w:t>There is no reason to say that he was an atheist, or an infidel, or a blasphemer.</w:t>
      </w:r>
    </w:p>
    <w:p w14:paraId="469FA8A5">
      <w:pPr>
        <w:bidi w:val="0"/>
        <w:rPr>
          <w:rFonts w:hint="eastAsia"/>
          <w:lang w:val="en-US" w:eastAsia="zh-CN"/>
        </w:rPr>
      </w:pPr>
      <w:r>
        <w:rPr>
          <w:rFonts w:hint="eastAsia"/>
          <w:lang w:val="en-US" w:eastAsia="zh-CN"/>
        </w:rPr>
        <w:t>没有理由说他是无神论者、异教徒或亵渎者。</w:t>
      </w:r>
    </w:p>
    <w:p w14:paraId="50AFEDEA">
      <w:pPr>
        <w:bidi w:val="0"/>
        <w:rPr>
          <w:rFonts w:hint="eastAsia"/>
          <w:lang w:val="en-US" w:eastAsia="zh-CN"/>
        </w:rPr>
      </w:pPr>
    </w:p>
    <w:p w14:paraId="6847775E">
      <w:pPr>
        <w:bidi w:val="0"/>
        <w:rPr>
          <w:rFonts w:hint="eastAsia"/>
          <w:lang w:val="en-US" w:eastAsia="zh-CN"/>
        </w:rPr>
      </w:pPr>
      <w:r>
        <w:rPr>
          <w:rFonts w:hint="eastAsia"/>
          <w:lang w:val="en-US" w:eastAsia="zh-CN"/>
        </w:rPr>
        <w:t>For everything we know, he was faithful to all the rules of the Jewish religion.</w:t>
      </w:r>
    </w:p>
    <w:p w14:paraId="1954BC27">
      <w:pPr>
        <w:bidi w:val="0"/>
        <w:rPr>
          <w:rFonts w:hint="eastAsia"/>
          <w:lang w:val="en-US" w:eastAsia="zh-CN"/>
        </w:rPr>
      </w:pPr>
      <w:r>
        <w:rPr>
          <w:rFonts w:hint="eastAsia"/>
          <w:lang w:val="en-US" w:eastAsia="zh-CN"/>
        </w:rPr>
        <w:t>就我们所知的一切，他忠实于犹太教的所有规条。</w:t>
      </w:r>
    </w:p>
    <w:p w14:paraId="353DC16F">
      <w:pPr>
        <w:bidi w:val="0"/>
        <w:rPr>
          <w:rFonts w:hint="eastAsia"/>
          <w:lang w:val="en-US" w:eastAsia="zh-CN"/>
        </w:rPr>
      </w:pPr>
    </w:p>
    <w:p w14:paraId="1BC675B3">
      <w:pPr>
        <w:bidi w:val="0"/>
        <w:rPr>
          <w:rFonts w:hint="eastAsia"/>
          <w:lang w:val="en-US" w:eastAsia="zh-CN"/>
        </w:rPr>
      </w:pPr>
      <w:r>
        <w:rPr>
          <w:rFonts w:hint="eastAsia"/>
          <w:lang w:val="en-US" w:eastAsia="zh-CN"/>
        </w:rPr>
        <w:t>But we do know that he was lost forever!</w:t>
      </w:r>
    </w:p>
    <w:p w14:paraId="562D3CAA">
      <w:pPr>
        <w:bidi w:val="0"/>
        <w:rPr>
          <w:rFonts w:hint="eastAsia"/>
          <w:lang w:val="en-US" w:eastAsia="zh-CN"/>
        </w:rPr>
      </w:pPr>
      <w:r>
        <w:rPr>
          <w:rFonts w:hint="eastAsia"/>
          <w:lang w:val="en-US" w:eastAsia="zh-CN"/>
        </w:rPr>
        <w:t>但我们确实知道他永远失丧了！</w:t>
      </w:r>
    </w:p>
    <w:p w14:paraId="5CA1BC08">
      <w:pPr>
        <w:bidi w:val="0"/>
        <w:rPr>
          <w:rFonts w:hint="eastAsia"/>
          <w:lang w:val="en-US" w:eastAsia="zh-CN"/>
        </w:rPr>
      </w:pPr>
    </w:p>
    <w:p w14:paraId="3EFE2373">
      <w:pPr>
        <w:bidi w:val="0"/>
        <w:rPr>
          <w:rFonts w:hint="eastAsia"/>
          <w:lang w:val="en-US" w:eastAsia="zh-CN"/>
        </w:rPr>
      </w:pPr>
      <w:r>
        <w:rPr>
          <w:rFonts w:hint="eastAsia"/>
          <w:lang w:val="en-US" w:eastAsia="zh-CN"/>
        </w:rPr>
        <w:t>There is something very solemn in this thought.</w:t>
      </w:r>
    </w:p>
    <w:p w14:paraId="336F2A82">
      <w:pPr>
        <w:bidi w:val="0"/>
        <w:rPr>
          <w:rFonts w:hint="eastAsia"/>
          <w:lang w:val="en-US" w:eastAsia="zh-CN"/>
        </w:rPr>
      </w:pPr>
      <w:r>
        <w:rPr>
          <w:rFonts w:hint="eastAsia"/>
          <w:lang w:val="en-US" w:eastAsia="zh-CN"/>
        </w:rPr>
        <w:t>这个想法中有一些非常庄严的东西。</w:t>
      </w:r>
    </w:p>
    <w:p w14:paraId="2BD6E1E0">
      <w:pPr>
        <w:bidi w:val="0"/>
        <w:rPr>
          <w:rFonts w:hint="eastAsia"/>
          <w:lang w:val="en-US" w:eastAsia="zh-CN"/>
        </w:rPr>
      </w:pPr>
    </w:p>
    <w:p w14:paraId="565A4BB0">
      <w:pPr>
        <w:bidi w:val="0"/>
        <w:rPr>
          <w:rFonts w:hint="eastAsia"/>
          <w:lang w:val="en-US" w:eastAsia="zh-CN"/>
        </w:rPr>
      </w:pPr>
      <w:r>
        <w:rPr>
          <w:rFonts w:hint="eastAsia"/>
          <w:lang w:val="en-US" w:eastAsia="zh-CN"/>
        </w:rPr>
        <w:t>Here is a man whose outward life in all probability was correct.</w:t>
      </w:r>
    </w:p>
    <w:p w14:paraId="6A8300E7">
      <w:pPr>
        <w:bidi w:val="0"/>
        <w:rPr>
          <w:rFonts w:hint="eastAsia"/>
          <w:lang w:val="en-US" w:eastAsia="zh-CN"/>
        </w:rPr>
      </w:pPr>
      <w:r>
        <w:rPr>
          <w:rFonts w:hint="eastAsia"/>
          <w:lang w:val="en-US" w:eastAsia="zh-CN"/>
        </w:rPr>
        <w:t>这是一个外在生活很可能端正的人。</w:t>
      </w:r>
    </w:p>
    <w:p w14:paraId="43B8AB90">
      <w:pPr>
        <w:bidi w:val="0"/>
        <w:rPr>
          <w:rFonts w:hint="eastAsia"/>
          <w:lang w:val="en-US" w:eastAsia="zh-CN"/>
        </w:rPr>
      </w:pPr>
    </w:p>
    <w:p w14:paraId="20C66725">
      <w:pPr>
        <w:bidi w:val="0"/>
        <w:rPr>
          <w:rFonts w:hint="eastAsia"/>
          <w:lang w:val="en-US" w:eastAsia="zh-CN"/>
        </w:rPr>
      </w:pPr>
      <w:r>
        <w:rPr>
          <w:rFonts w:hint="eastAsia"/>
          <w:lang w:val="en-US" w:eastAsia="zh-CN"/>
        </w:rPr>
        <w:t>We know of no charges against him.</w:t>
      </w:r>
    </w:p>
    <w:p w14:paraId="5277270D">
      <w:pPr>
        <w:bidi w:val="0"/>
        <w:rPr>
          <w:rFonts w:hint="eastAsia"/>
          <w:lang w:val="en-US" w:eastAsia="zh-CN"/>
        </w:rPr>
      </w:pPr>
      <w:r>
        <w:rPr>
          <w:rFonts w:hint="eastAsia"/>
          <w:lang w:val="en-US" w:eastAsia="zh-CN"/>
        </w:rPr>
        <w:t>我们不知道对他有什么指控。</w:t>
      </w:r>
    </w:p>
    <w:p w14:paraId="1015D0C5">
      <w:pPr>
        <w:bidi w:val="0"/>
        <w:rPr>
          <w:rFonts w:hint="eastAsia"/>
          <w:lang w:val="en-US" w:eastAsia="zh-CN"/>
        </w:rPr>
      </w:pPr>
    </w:p>
    <w:p w14:paraId="539B0EE7">
      <w:pPr>
        <w:bidi w:val="0"/>
        <w:rPr>
          <w:rFonts w:hint="eastAsia"/>
          <w:lang w:val="en-US" w:eastAsia="zh-CN"/>
        </w:rPr>
      </w:pPr>
      <w:r>
        <w:rPr>
          <w:rFonts w:hint="eastAsia"/>
          <w:lang w:val="en-US" w:eastAsia="zh-CN"/>
        </w:rPr>
        <w:t>He dresses richly, but then he had money to spend on his clothing.</w:t>
      </w:r>
    </w:p>
    <w:p w14:paraId="50060954">
      <w:pPr>
        <w:bidi w:val="0"/>
        <w:rPr>
          <w:rFonts w:hint="eastAsia"/>
          <w:lang w:val="en-US" w:eastAsia="zh-CN"/>
        </w:rPr>
      </w:pPr>
      <w:r>
        <w:rPr>
          <w:rFonts w:hint="eastAsia"/>
          <w:lang w:val="en-US" w:eastAsia="zh-CN"/>
        </w:rPr>
        <w:t>他穿着华丽，但那是因为他有钱花在衣服上。</w:t>
      </w:r>
    </w:p>
    <w:p w14:paraId="3678C60F">
      <w:pPr>
        <w:bidi w:val="0"/>
        <w:rPr>
          <w:rFonts w:hint="eastAsia"/>
          <w:lang w:val="en-US" w:eastAsia="zh-CN"/>
        </w:rPr>
      </w:pPr>
    </w:p>
    <w:p w14:paraId="15CDB45C">
      <w:pPr>
        <w:bidi w:val="0"/>
        <w:rPr>
          <w:rFonts w:hint="eastAsia"/>
          <w:lang w:val="en-US" w:eastAsia="zh-CN"/>
        </w:rPr>
      </w:pPr>
      <w:r>
        <w:rPr>
          <w:rFonts w:hint="eastAsia"/>
          <w:lang w:val="en-US" w:eastAsia="zh-CN"/>
        </w:rPr>
        <w:t>He gives impressive banquets and parties, but then he was wealthy, and could well afford it.</w:t>
      </w:r>
    </w:p>
    <w:p w14:paraId="21780E43">
      <w:pPr>
        <w:bidi w:val="0"/>
        <w:rPr>
          <w:rFonts w:hint="eastAsia"/>
          <w:lang w:val="en-US" w:eastAsia="zh-CN"/>
        </w:rPr>
      </w:pPr>
      <w:r>
        <w:rPr>
          <w:rFonts w:hint="eastAsia"/>
          <w:lang w:val="en-US" w:eastAsia="zh-CN"/>
        </w:rPr>
        <w:t>他举办令人印象深刻的宴会和派对，但那是因为他富有，完全负担得起。</w:t>
      </w:r>
    </w:p>
    <w:p w14:paraId="3AE0503C">
      <w:pPr>
        <w:bidi w:val="0"/>
        <w:rPr>
          <w:rFonts w:hint="eastAsia"/>
          <w:lang w:val="en-US" w:eastAsia="zh-CN"/>
        </w:rPr>
      </w:pPr>
    </w:p>
    <w:p w14:paraId="2CE8CE52">
      <w:pPr>
        <w:bidi w:val="0"/>
        <w:rPr>
          <w:rFonts w:hint="eastAsia"/>
          <w:lang w:val="en-US" w:eastAsia="zh-CN"/>
        </w:rPr>
      </w:pPr>
      <w:r>
        <w:rPr>
          <w:rFonts w:hint="eastAsia"/>
          <w:lang w:val="en-US" w:eastAsia="zh-CN"/>
        </w:rPr>
        <w:t>We read nothing recorded against him that might not be recorded of hundreds and thousands in the present day, who are counted respectable and a good sort of people.</w:t>
      </w:r>
    </w:p>
    <w:p w14:paraId="14F74483">
      <w:pPr>
        <w:bidi w:val="0"/>
        <w:rPr>
          <w:rFonts w:hint="eastAsia"/>
          <w:lang w:val="en-US" w:eastAsia="zh-CN"/>
        </w:rPr>
      </w:pPr>
      <w:r>
        <w:rPr>
          <w:rFonts w:hint="eastAsia"/>
          <w:lang w:val="en-US" w:eastAsia="zh-CN"/>
        </w:rPr>
        <w:t>我们读到关于他的记录中，没有任何东西不被记录在当今成千上万被视为体面和好人的人身上。</w:t>
      </w:r>
    </w:p>
    <w:p w14:paraId="405B19A9">
      <w:pPr>
        <w:bidi w:val="0"/>
        <w:rPr>
          <w:rFonts w:hint="eastAsia"/>
          <w:lang w:val="en-US" w:eastAsia="zh-CN"/>
        </w:rPr>
      </w:pPr>
    </w:p>
    <w:p w14:paraId="44EAE8E2">
      <w:pPr>
        <w:bidi w:val="0"/>
        <w:rPr>
          <w:rFonts w:hint="eastAsia"/>
          <w:lang w:val="en-US" w:eastAsia="zh-CN"/>
        </w:rPr>
      </w:pPr>
      <w:r>
        <w:rPr>
          <w:rFonts w:hint="eastAsia"/>
          <w:lang w:val="en-US" w:eastAsia="zh-CN"/>
        </w:rPr>
        <w:t>And yet the end of this man is that he goes to hell.</w:t>
      </w:r>
    </w:p>
    <w:p w14:paraId="1FACBE60">
      <w:pPr>
        <w:bidi w:val="0"/>
        <w:rPr>
          <w:rFonts w:hint="eastAsia"/>
          <w:lang w:val="en-US" w:eastAsia="zh-CN"/>
        </w:rPr>
      </w:pPr>
      <w:r>
        <w:rPr>
          <w:rFonts w:hint="eastAsia"/>
          <w:lang w:val="en-US" w:eastAsia="zh-CN"/>
        </w:rPr>
        <w:t>然而这人的结局是他下了地狱。</w:t>
      </w:r>
    </w:p>
    <w:p w14:paraId="34951FF7">
      <w:pPr>
        <w:bidi w:val="0"/>
        <w:rPr>
          <w:rFonts w:hint="eastAsia"/>
          <w:lang w:val="en-US" w:eastAsia="zh-CN"/>
        </w:rPr>
      </w:pPr>
    </w:p>
    <w:p w14:paraId="2CF705D2">
      <w:pPr>
        <w:bidi w:val="0"/>
        <w:rPr>
          <w:rFonts w:hint="eastAsia"/>
          <w:lang w:val="en-US" w:eastAsia="zh-CN"/>
        </w:rPr>
      </w:pPr>
      <w:r>
        <w:rPr>
          <w:rFonts w:hint="eastAsia"/>
          <w:lang w:val="en-US" w:eastAsia="zh-CN"/>
        </w:rPr>
        <w:t>Surely this deserves serious attention.</w:t>
      </w:r>
    </w:p>
    <w:p w14:paraId="004450DF">
      <w:pPr>
        <w:bidi w:val="0"/>
        <w:rPr>
          <w:rFonts w:hint="eastAsia"/>
          <w:lang w:val="en-US" w:eastAsia="zh-CN"/>
        </w:rPr>
      </w:pPr>
      <w:r>
        <w:rPr>
          <w:rFonts w:hint="eastAsia"/>
          <w:lang w:val="en-US" w:eastAsia="zh-CN"/>
        </w:rPr>
        <w:t>这确实值得认真关注。</w:t>
      </w:r>
    </w:p>
    <w:p w14:paraId="36EEA3AC">
      <w:pPr>
        <w:bidi w:val="0"/>
        <w:rPr>
          <w:rFonts w:hint="eastAsia"/>
          <w:lang w:val="en-US" w:eastAsia="zh-CN"/>
        </w:rPr>
      </w:pPr>
    </w:p>
    <w:p w14:paraId="60A96DE5">
      <w:pPr>
        <w:bidi w:val="0"/>
        <w:rPr>
          <w:rFonts w:hint="eastAsia"/>
          <w:lang w:val="en-US" w:eastAsia="zh-CN"/>
        </w:rPr>
      </w:pPr>
      <w:r>
        <w:rPr>
          <w:rFonts w:hint="eastAsia"/>
          <w:lang w:val="en-US" w:eastAsia="zh-CN"/>
        </w:rPr>
        <w:t>(a)I believe this passage is meant to teach us to “beware of living only for ourselves.”</w:t>
      </w:r>
    </w:p>
    <w:p w14:paraId="6BB8BF2E">
      <w:pPr>
        <w:bidi w:val="0"/>
        <w:rPr>
          <w:rFonts w:hint="eastAsia"/>
          <w:lang w:val="en-US" w:eastAsia="zh-CN"/>
        </w:rPr>
      </w:pPr>
      <w:r>
        <w:rPr>
          <w:rFonts w:hint="eastAsia"/>
          <w:lang w:val="en-US" w:eastAsia="zh-CN"/>
        </w:rPr>
        <w:t>(a) 我相信这段经文意在教导我们要“提防只为自己而活”。</w:t>
      </w:r>
    </w:p>
    <w:p w14:paraId="3CBA82E4">
      <w:pPr>
        <w:bidi w:val="0"/>
        <w:rPr>
          <w:rFonts w:hint="eastAsia"/>
          <w:lang w:val="en-US" w:eastAsia="zh-CN"/>
        </w:rPr>
      </w:pPr>
    </w:p>
    <w:p w14:paraId="7B387543">
      <w:pPr>
        <w:bidi w:val="0"/>
        <w:rPr>
          <w:rFonts w:hint="eastAsia"/>
          <w:lang w:val="en-US" w:eastAsia="zh-CN"/>
        </w:rPr>
      </w:pPr>
      <w:r>
        <w:rPr>
          <w:rFonts w:hint="eastAsia"/>
          <w:lang w:val="en-US" w:eastAsia="zh-CN"/>
        </w:rPr>
        <w:t>It is not enough that we are able to say, “I live a moral and respectable life. I pay everyone his due. I discharge all the affairs of life with integrity. I attend church, I read the Bible, I pray to God.”</w:t>
      </w:r>
    </w:p>
    <w:p w14:paraId="5FE06BA7">
      <w:pPr>
        <w:bidi w:val="0"/>
        <w:rPr>
          <w:rFonts w:hint="eastAsia"/>
          <w:lang w:val="en-US" w:eastAsia="zh-CN"/>
        </w:rPr>
      </w:pPr>
      <w:r>
        <w:rPr>
          <w:rFonts w:hint="eastAsia"/>
          <w:lang w:val="en-US" w:eastAsia="zh-CN"/>
        </w:rPr>
        <w:t>我们能说“我过着道德和体面的生活。我付清每个人的欠款。我正直地处理生活中的所有事务。我上教堂，我读圣经，我向神祷告”，这还不够。</w:t>
      </w:r>
    </w:p>
    <w:p w14:paraId="41F053D2">
      <w:pPr>
        <w:bidi w:val="0"/>
        <w:rPr>
          <w:rFonts w:hint="eastAsia"/>
          <w:lang w:val="en-US" w:eastAsia="zh-CN"/>
        </w:rPr>
      </w:pPr>
    </w:p>
    <w:p w14:paraId="16349199">
      <w:pPr>
        <w:bidi w:val="0"/>
        <w:rPr>
          <w:rFonts w:hint="eastAsia"/>
          <w:lang w:val="en-US" w:eastAsia="zh-CN"/>
        </w:rPr>
      </w:pPr>
      <w:r>
        <w:rPr>
          <w:rFonts w:hint="eastAsia"/>
          <w:lang w:val="en-US" w:eastAsia="zh-CN"/>
        </w:rPr>
        <w:t>There remains behind another question, to which the Bible requires an answer.</w:t>
      </w:r>
    </w:p>
    <w:p w14:paraId="072CC4F9">
      <w:pPr>
        <w:bidi w:val="0"/>
        <w:rPr>
          <w:rFonts w:hint="eastAsia"/>
          <w:lang w:val="en-US" w:eastAsia="zh-CN"/>
        </w:rPr>
      </w:pPr>
      <w:r>
        <w:rPr>
          <w:rFonts w:hint="eastAsia"/>
          <w:lang w:val="en-US" w:eastAsia="zh-CN"/>
        </w:rPr>
        <w:t>后面还留着另一个问题，圣经要求对此做出回答。</w:t>
      </w:r>
    </w:p>
    <w:p w14:paraId="72B4A5C5">
      <w:pPr>
        <w:bidi w:val="0"/>
        <w:rPr>
          <w:rFonts w:hint="eastAsia"/>
          <w:lang w:val="en-US" w:eastAsia="zh-CN"/>
        </w:rPr>
      </w:pPr>
    </w:p>
    <w:p w14:paraId="54932119">
      <w:pPr>
        <w:bidi w:val="0"/>
        <w:rPr>
          <w:rFonts w:hint="eastAsia"/>
          <w:lang w:val="en-US" w:eastAsia="zh-CN"/>
        </w:rPr>
      </w:pPr>
      <w:r>
        <w:rPr>
          <w:rFonts w:hint="eastAsia"/>
          <w:lang w:val="en-US" w:eastAsia="zh-CN"/>
        </w:rPr>
        <w:t>“To whom do you live? to yourself or to Christ? What is the great end, aim, object, and ruling motive in your life?”</w:t>
      </w:r>
    </w:p>
    <w:p w14:paraId="5AED7ABA">
      <w:pPr>
        <w:bidi w:val="0"/>
        <w:rPr>
          <w:rFonts w:hint="eastAsia"/>
          <w:lang w:val="en-US" w:eastAsia="zh-CN"/>
        </w:rPr>
      </w:pPr>
      <w:r>
        <w:rPr>
          <w:rFonts w:hint="eastAsia"/>
          <w:lang w:val="en-US" w:eastAsia="zh-CN"/>
        </w:rPr>
        <w:t>“你是为谁而活？为你自己还是为基督？你生命中伟大的终点、目标、对象和主导动机是什么？”</w:t>
      </w:r>
    </w:p>
    <w:p w14:paraId="4D0C14A4">
      <w:pPr>
        <w:bidi w:val="0"/>
        <w:rPr>
          <w:rFonts w:hint="eastAsia"/>
          <w:lang w:val="en-US" w:eastAsia="zh-CN"/>
        </w:rPr>
      </w:pPr>
    </w:p>
    <w:p w14:paraId="36AFA0CC">
      <w:pPr>
        <w:bidi w:val="0"/>
        <w:rPr>
          <w:rFonts w:hint="eastAsia"/>
          <w:lang w:val="en-US" w:eastAsia="zh-CN"/>
        </w:rPr>
      </w:pPr>
      <w:r>
        <w:rPr>
          <w:rFonts w:hint="eastAsia"/>
          <w:lang w:val="en-US" w:eastAsia="zh-CN"/>
        </w:rPr>
        <w:t>Let men call the question extreme if they please.</w:t>
      </w:r>
    </w:p>
    <w:p w14:paraId="2E870522">
      <w:pPr>
        <w:bidi w:val="0"/>
        <w:rPr>
          <w:rFonts w:hint="eastAsia"/>
          <w:lang w:val="en-US" w:eastAsia="zh-CN"/>
        </w:rPr>
      </w:pPr>
      <w:r>
        <w:rPr>
          <w:rFonts w:hint="eastAsia"/>
          <w:lang w:val="en-US" w:eastAsia="zh-CN"/>
        </w:rPr>
        <w:t>如果人们愿意，就让他们称这个问题为极端吧。</w:t>
      </w:r>
    </w:p>
    <w:p w14:paraId="38A2230B">
      <w:pPr>
        <w:bidi w:val="0"/>
        <w:rPr>
          <w:rFonts w:hint="eastAsia"/>
          <w:lang w:val="en-US" w:eastAsia="zh-CN"/>
        </w:rPr>
      </w:pPr>
    </w:p>
    <w:p w14:paraId="5A55680F">
      <w:pPr>
        <w:bidi w:val="0"/>
        <w:rPr>
          <w:rFonts w:hint="eastAsia"/>
          <w:lang w:val="en-US" w:eastAsia="zh-CN"/>
        </w:rPr>
      </w:pPr>
      <w:r>
        <w:rPr>
          <w:rFonts w:hint="eastAsia"/>
          <w:lang w:val="en-US" w:eastAsia="zh-CN"/>
        </w:rPr>
        <w:t>For myself, I can find nothing short of this in Paul's words: “He died for all, that those who live should no longer live for themselves but for him who died for them and was raised again.” [2 Corinthians 5:15]</w:t>
      </w:r>
    </w:p>
    <w:p w14:paraId="28FB451F">
      <w:pPr>
        <w:bidi w:val="0"/>
        <w:rPr>
          <w:rFonts w:hint="eastAsia"/>
          <w:lang w:val="en-US" w:eastAsia="zh-CN"/>
        </w:rPr>
      </w:pPr>
      <w:r>
        <w:rPr>
          <w:rFonts w:hint="eastAsia"/>
          <w:lang w:val="en-US" w:eastAsia="zh-CN"/>
        </w:rPr>
        <w:t>对我来说，我在保罗的话中发现的正是如此：“并且祂替众人死，是叫那些活着的人不再为自己活，乃是为替他们死而复活的主活。” [哥林多后书 5:15]</w:t>
      </w:r>
    </w:p>
    <w:p w14:paraId="0C8E2746">
      <w:pPr>
        <w:bidi w:val="0"/>
        <w:rPr>
          <w:rFonts w:hint="eastAsia"/>
          <w:lang w:val="en-US" w:eastAsia="zh-CN"/>
        </w:rPr>
      </w:pPr>
    </w:p>
    <w:p w14:paraId="3BC819B1">
      <w:pPr>
        <w:bidi w:val="0"/>
        <w:rPr>
          <w:rFonts w:hint="eastAsia"/>
          <w:lang w:val="en-US" w:eastAsia="zh-CN"/>
        </w:rPr>
      </w:pPr>
      <w:r>
        <w:rPr>
          <w:rFonts w:hint="eastAsia"/>
          <w:lang w:val="en-US" w:eastAsia="zh-CN"/>
        </w:rPr>
        <w:t>And I draw the conclusion, that if, like the rich man, we live only to ourselves, we will destroy our souls.</w:t>
      </w:r>
    </w:p>
    <w:p w14:paraId="16A33E90">
      <w:pPr>
        <w:bidi w:val="0"/>
        <w:rPr>
          <w:rFonts w:hint="eastAsia"/>
          <w:lang w:val="en-US" w:eastAsia="zh-CN"/>
        </w:rPr>
      </w:pPr>
      <w:r>
        <w:rPr>
          <w:rFonts w:hint="eastAsia"/>
          <w:lang w:val="en-US" w:eastAsia="zh-CN"/>
        </w:rPr>
        <w:t>我得出结论，如果我们像那个财主一样，只为自己而活，我们将毁灭我们的灵魂。</w:t>
      </w:r>
    </w:p>
    <w:p w14:paraId="751CF6D1">
      <w:pPr>
        <w:bidi w:val="0"/>
        <w:rPr>
          <w:rFonts w:hint="eastAsia"/>
          <w:lang w:val="en-US" w:eastAsia="zh-CN"/>
        </w:rPr>
      </w:pPr>
    </w:p>
    <w:p w14:paraId="2F13840F">
      <w:pPr>
        <w:bidi w:val="0"/>
        <w:rPr>
          <w:rFonts w:hint="eastAsia"/>
          <w:lang w:val="en-US" w:eastAsia="zh-CN"/>
        </w:rPr>
      </w:pPr>
      <w:r>
        <w:rPr>
          <w:rFonts w:hint="eastAsia"/>
          <w:lang w:val="en-US" w:eastAsia="zh-CN"/>
        </w:rPr>
        <w:t>(b)I believe, further, that this passage is meant to teach us “the damning nature of the sins of omission.”</w:t>
      </w:r>
    </w:p>
    <w:p w14:paraId="7F3A22FA">
      <w:pPr>
        <w:bidi w:val="0"/>
        <w:rPr>
          <w:rFonts w:hint="eastAsia"/>
          <w:lang w:val="en-US" w:eastAsia="zh-CN"/>
        </w:rPr>
      </w:pPr>
      <w:r>
        <w:rPr>
          <w:rFonts w:hint="eastAsia"/>
          <w:lang w:val="en-US" w:eastAsia="zh-CN"/>
        </w:rPr>
        <w:t>(b) 我进一步相信，这段经文意在教导我们“疏忽之罪的定罪性质”。</w:t>
      </w:r>
    </w:p>
    <w:p w14:paraId="7D4A2F7E">
      <w:pPr>
        <w:bidi w:val="0"/>
        <w:rPr>
          <w:rFonts w:hint="eastAsia"/>
          <w:lang w:val="en-US" w:eastAsia="zh-CN"/>
        </w:rPr>
      </w:pPr>
    </w:p>
    <w:p w14:paraId="3013EC03">
      <w:pPr>
        <w:bidi w:val="0"/>
        <w:rPr>
          <w:rFonts w:hint="eastAsia"/>
          <w:lang w:val="en-US" w:eastAsia="zh-CN"/>
        </w:rPr>
      </w:pPr>
      <w:r>
        <w:rPr>
          <w:rFonts w:hint="eastAsia"/>
          <w:lang w:val="en-US" w:eastAsia="zh-CN"/>
        </w:rPr>
        <w:t>It does not seem that it was so much the things the rich man did, but the things he left undone, which made him miss heaven.</w:t>
      </w:r>
    </w:p>
    <w:p w14:paraId="045D68E3">
      <w:pPr>
        <w:bidi w:val="0"/>
        <w:rPr>
          <w:rFonts w:hint="eastAsia"/>
          <w:lang w:val="en-US" w:eastAsia="zh-CN"/>
        </w:rPr>
      </w:pPr>
      <w:r>
        <w:rPr>
          <w:rFonts w:hint="eastAsia"/>
          <w:lang w:val="en-US" w:eastAsia="zh-CN"/>
        </w:rPr>
        <w:t>使他错过天堂的，似乎不在于他做了什么，而在于他没做什么。</w:t>
      </w:r>
    </w:p>
    <w:p w14:paraId="44FE69A3">
      <w:pPr>
        <w:bidi w:val="0"/>
        <w:rPr>
          <w:rFonts w:hint="eastAsia"/>
          <w:lang w:val="en-US" w:eastAsia="zh-CN"/>
        </w:rPr>
      </w:pPr>
    </w:p>
    <w:p w14:paraId="05EE4726">
      <w:pPr>
        <w:bidi w:val="0"/>
        <w:rPr>
          <w:rFonts w:hint="eastAsia"/>
          <w:lang w:val="en-US" w:eastAsia="zh-CN"/>
        </w:rPr>
      </w:pPr>
      <w:r>
        <w:rPr>
          <w:rFonts w:hint="eastAsia"/>
          <w:lang w:val="en-US" w:eastAsia="zh-CN"/>
        </w:rPr>
        <w:t>Lazarus was at his gate, and he let him alone.</w:t>
      </w:r>
    </w:p>
    <w:p w14:paraId="1FE57A45">
      <w:pPr>
        <w:bidi w:val="0"/>
        <w:rPr>
          <w:rFonts w:hint="eastAsia"/>
          <w:lang w:val="en-US" w:eastAsia="zh-CN"/>
        </w:rPr>
      </w:pPr>
      <w:r>
        <w:rPr>
          <w:rFonts w:hint="eastAsia"/>
          <w:lang w:val="en-US" w:eastAsia="zh-CN"/>
        </w:rPr>
        <w:t>拉撒路在他的门口，而他置之不理。</w:t>
      </w:r>
    </w:p>
    <w:p w14:paraId="31DFFF64">
      <w:pPr>
        <w:bidi w:val="0"/>
        <w:rPr>
          <w:rFonts w:hint="eastAsia"/>
          <w:lang w:val="en-US" w:eastAsia="zh-CN"/>
        </w:rPr>
      </w:pPr>
    </w:p>
    <w:p w14:paraId="281D2F5C">
      <w:pPr>
        <w:bidi w:val="0"/>
        <w:rPr>
          <w:rFonts w:hint="eastAsia"/>
          <w:lang w:val="en-US" w:eastAsia="zh-CN"/>
        </w:rPr>
      </w:pPr>
      <w:r>
        <w:rPr>
          <w:rFonts w:hint="eastAsia"/>
          <w:lang w:val="en-US" w:eastAsia="zh-CN"/>
        </w:rPr>
        <w:t>But isn't this exactly in keeping with the history of the judgment, in the 25thchapter Matthew?</w:t>
      </w:r>
    </w:p>
    <w:p w14:paraId="2C595E94">
      <w:pPr>
        <w:bidi w:val="0"/>
        <w:rPr>
          <w:rFonts w:hint="eastAsia"/>
          <w:lang w:val="en-US" w:eastAsia="zh-CN"/>
        </w:rPr>
      </w:pPr>
      <w:r>
        <w:rPr>
          <w:rFonts w:hint="eastAsia"/>
          <w:lang w:val="en-US" w:eastAsia="zh-CN"/>
        </w:rPr>
        <w:t>但这不正是与马太福音第25章中的审判历史完全一致吗？</w:t>
      </w:r>
    </w:p>
    <w:p w14:paraId="392CFF68">
      <w:pPr>
        <w:bidi w:val="0"/>
        <w:rPr>
          <w:rFonts w:hint="eastAsia"/>
          <w:lang w:val="en-US" w:eastAsia="zh-CN"/>
        </w:rPr>
      </w:pPr>
    </w:p>
    <w:p w14:paraId="17C320E8">
      <w:pPr>
        <w:bidi w:val="0"/>
        <w:rPr>
          <w:rFonts w:hint="eastAsia"/>
          <w:lang w:val="en-US" w:eastAsia="zh-CN"/>
        </w:rPr>
      </w:pPr>
      <w:r>
        <w:rPr>
          <w:rFonts w:hint="eastAsia"/>
          <w:lang w:val="en-US" w:eastAsia="zh-CN"/>
        </w:rPr>
        <w:t>Nothing is said there of the sins of commission of which the lost are guilty.</w:t>
      </w:r>
    </w:p>
    <w:p w14:paraId="680E8ED7">
      <w:pPr>
        <w:bidi w:val="0"/>
        <w:rPr>
          <w:rFonts w:hint="eastAsia"/>
          <w:lang w:val="en-US" w:eastAsia="zh-CN"/>
        </w:rPr>
      </w:pPr>
      <w:r>
        <w:rPr>
          <w:rFonts w:hint="eastAsia"/>
          <w:lang w:val="en-US" w:eastAsia="zh-CN"/>
        </w:rPr>
        <w:t>那里没有提到失丧者所犯下的作为之罪。</w:t>
      </w:r>
    </w:p>
    <w:p w14:paraId="127CB2B6">
      <w:pPr>
        <w:bidi w:val="0"/>
        <w:rPr>
          <w:rFonts w:hint="eastAsia"/>
          <w:lang w:val="en-US" w:eastAsia="zh-CN"/>
        </w:rPr>
      </w:pPr>
    </w:p>
    <w:p w14:paraId="19519F2B">
      <w:pPr>
        <w:bidi w:val="0"/>
        <w:rPr>
          <w:rFonts w:hint="eastAsia"/>
          <w:lang w:val="en-US" w:eastAsia="zh-CN"/>
        </w:rPr>
      </w:pPr>
      <w:r>
        <w:rPr>
          <w:rFonts w:hint="eastAsia"/>
          <w:lang w:val="en-US" w:eastAsia="zh-CN"/>
        </w:rPr>
        <w:t>How does the charge read? — “I was hungry and you gave me nothing to eat, I was thirsty and you gave me nothing to drink, I was a stranger and you did not invite me in, I needed clothes and you did not clothe me, I was sick and in prison and you did not look after me.” [Matthew 25:42-43]</w:t>
      </w:r>
    </w:p>
    <w:p w14:paraId="0B016BB3">
      <w:pPr>
        <w:bidi w:val="0"/>
        <w:rPr>
          <w:rFonts w:hint="eastAsia"/>
          <w:lang w:val="en-US" w:eastAsia="zh-CN"/>
        </w:rPr>
      </w:pPr>
      <w:r>
        <w:rPr>
          <w:rFonts w:hint="eastAsia"/>
          <w:lang w:val="en-US" w:eastAsia="zh-CN"/>
        </w:rPr>
        <w:t>指控是怎么写的？——“我饿了，你们不给我吃；渴了，你们不给我喝；我作客旅，你们不留我住；我赤身露体，你们不给我穿；我病了，我在监里，你们不来看顾我。” [马太福音 25:42-43]</w:t>
      </w:r>
    </w:p>
    <w:p w14:paraId="1A276359">
      <w:pPr>
        <w:bidi w:val="0"/>
        <w:rPr>
          <w:rFonts w:hint="eastAsia"/>
          <w:lang w:val="en-US" w:eastAsia="zh-CN"/>
        </w:rPr>
      </w:pPr>
    </w:p>
    <w:p w14:paraId="1F71EEF4">
      <w:pPr>
        <w:bidi w:val="0"/>
        <w:rPr>
          <w:rFonts w:hint="eastAsia"/>
          <w:lang w:val="en-US" w:eastAsia="zh-CN"/>
        </w:rPr>
      </w:pPr>
      <w:r>
        <w:rPr>
          <w:rFonts w:hint="eastAsia"/>
          <w:lang w:val="en-US" w:eastAsia="zh-CN"/>
        </w:rPr>
        <w:t>The charge against them is simply that they didn't do certain things.</w:t>
      </w:r>
    </w:p>
    <w:p w14:paraId="065A9CA5">
      <w:pPr>
        <w:bidi w:val="0"/>
        <w:rPr>
          <w:rFonts w:hint="eastAsia"/>
          <w:lang w:val="en-US" w:eastAsia="zh-CN"/>
        </w:rPr>
      </w:pPr>
      <w:r>
        <w:rPr>
          <w:rFonts w:hint="eastAsia"/>
          <w:lang w:val="en-US" w:eastAsia="zh-CN"/>
        </w:rPr>
        <w:t>对他们的指控仅仅是他们没有做某些事。</w:t>
      </w:r>
    </w:p>
    <w:p w14:paraId="588C555F">
      <w:pPr>
        <w:bidi w:val="0"/>
        <w:rPr>
          <w:rFonts w:hint="eastAsia"/>
          <w:lang w:val="en-US" w:eastAsia="zh-CN"/>
        </w:rPr>
      </w:pPr>
    </w:p>
    <w:p w14:paraId="012B9BA4">
      <w:pPr>
        <w:bidi w:val="0"/>
        <w:rPr>
          <w:rFonts w:hint="eastAsia"/>
          <w:lang w:val="en-US" w:eastAsia="zh-CN"/>
        </w:rPr>
      </w:pPr>
      <w:r>
        <w:rPr>
          <w:rFonts w:hint="eastAsia"/>
          <w:lang w:val="en-US" w:eastAsia="zh-CN"/>
        </w:rPr>
        <w:t>On this their sentence is based.</w:t>
      </w:r>
    </w:p>
    <w:p w14:paraId="29459CBD">
      <w:pPr>
        <w:bidi w:val="0"/>
        <w:rPr>
          <w:rFonts w:hint="eastAsia"/>
          <w:lang w:val="en-US" w:eastAsia="zh-CN"/>
        </w:rPr>
      </w:pPr>
      <w:r>
        <w:rPr>
          <w:rFonts w:hint="eastAsia"/>
          <w:lang w:val="en-US" w:eastAsia="zh-CN"/>
        </w:rPr>
        <w:t>他们的判决基于此。</w:t>
      </w:r>
    </w:p>
    <w:p w14:paraId="1401C090">
      <w:pPr>
        <w:bidi w:val="0"/>
        <w:rPr>
          <w:rFonts w:hint="eastAsia"/>
          <w:lang w:val="en-US" w:eastAsia="zh-CN"/>
        </w:rPr>
      </w:pPr>
    </w:p>
    <w:p w14:paraId="10796FB5">
      <w:pPr>
        <w:bidi w:val="0"/>
        <w:rPr>
          <w:rFonts w:hint="eastAsia"/>
          <w:lang w:val="en-US" w:eastAsia="zh-CN"/>
        </w:rPr>
      </w:pPr>
      <w:r>
        <w:rPr>
          <w:rFonts w:hint="eastAsia"/>
          <w:lang w:val="en-US" w:eastAsia="zh-CN"/>
        </w:rPr>
        <w:t>And I draw the conclusion again, that, unless we are careful, sins of omission may ruin our souls.</w:t>
      </w:r>
    </w:p>
    <w:p w14:paraId="1E7ED317">
      <w:pPr>
        <w:bidi w:val="0"/>
        <w:rPr>
          <w:rFonts w:hint="eastAsia"/>
          <w:lang w:val="en-US" w:eastAsia="zh-CN"/>
        </w:rPr>
      </w:pPr>
      <w:r>
        <w:rPr>
          <w:rFonts w:hint="eastAsia"/>
          <w:lang w:val="en-US" w:eastAsia="zh-CN"/>
        </w:rPr>
        <w:t>我再次得出结论，除非我们小心，否则疏忽之罪可能会毁灭我们的灵魂。</w:t>
      </w:r>
    </w:p>
    <w:p w14:paraId="0FFAA9B4">
      <w:pPr>
        <w:bidi w:val="0"/>
        <w:rPr>
          <w:rFonts w:hint="eastAsia"/>
          <w:lang w:val="en-US" w:eastAsia="zh-CN"/>
        </w:rPr>
      </w:pPr>
    </w:p>
    <w:p w14:paraId="6539D3B6">
      <w:pPr>
        <w:bidi w:val="0"/>
        <w:rPr>
          <w:rFonts w:hint="eastAsia"/>
          <w:lang w:val="en-US" w:eastAsia="zh-CN"/>
        </w:rPr>
      </w:pPr>
      <w:r>
        <w:rPr>
          <w:rFonts w:hint="eastAsia"/>
          <w:lang w:val="en-US" w:eastAsia="zh-CN"/>
        </w:rPr>
        <w:t>Truly it was a solemn saying of a godly man, on his deathbed: “Lord, forgive me all my sins, but especially my sins of omission” [Usher].</w:t>
      </w:r>
    </w:p>
    <w:p w14:paraId="38DBB70F">
      <w:pPr>
        <w:bidi w:val="0"/>
        <w:rPr>
          <w:rFonts w:hint="eastAsia"/>
          <w:lang w:val="en-US" w:eastAsia="zh-CN"/>
        </w:rPr>
      </w:pPr>
      <w:r>
        <w:rPr>
          <w:rFonts w:hint="eastAsia"/>
          <w:lang w:val="en-US" w:eastAsia="zh-CN"/>
        </w:rPr>
        <w:t>确实，这是一个敬虔之人在临终时所说的庄严话语：“主啊，赦免我所有的罪，尤其是我的疏忽之罪” [乌雪]。</w:t>
      </w:r>
    </w:p>
    <w:p w14:paraId="485F11A3">
      <w:pPr>
        <w:bidi w:val="0"/>
        <w:rPr>
          <w:rFonts w:hint="eastAsia"/>
          <w:lang w:val="en-US" w:eastAsia="zh-CN"/>
        </w:rPr>
      </w:pPr>
    </w:p>
    <w:p w14:paraId="10BC2DC1">
      <w:pPr>
        <w:bidi w:val="0"/>
        <w:rPr>
          <w:rFonts w:hint="eastAsia"/>
          <w:lang w:val="en-US" w:eastAsia="zh-CN"/>
        </w:rPr>
      </w:pPr>
      <w:r>
        <w:rPr>
          <w:rFonts w:hint="eastAsia"/>
          <w:lang w:val="en-US" w:eastAsia="zh-CN"/>
        </w:rPr>
        <w:t>(c)I further believe, that the passage is meant to teach us that “riches bring special dangers with them.”</w:t>
      </w:r>
    </w:p>
    <w:p w14:paraId="1E98EED2">
      <w:pPr>
        <w:bidi w:val="0"/>
        <w:rPr>
          <w:rFonts w:hint="eastAsia"/>
          <w:lang w:val="en-US" w:eastAsia="zh-CN"/>
        </w:rPr>
      </w:pPr>
      <w:r>
        <w:rPr>
          <w:rFonts w:hint="eastAsia"/>
          <w:lang w:val="en-US" w:eastAsia="zh-CN"/>
        </w:rPr>
        <w:t>(c) 我进一步相信，这段经文意在教导我们“财富会带来特殊的危险”。</w:t>
      </w:r>
    </w:p>
    <w:p w14:paraId="37B32F86">
      <w:pPr>
        <w:bidi w:val="0"/>
        <w:rPr>
          <w:rFonts w:hint="eastAsia"/>
          <w:lang w:val="en-US" w:eastAsia="zh-CN"/>
        </w:rPr>
      </w:pPr>
    </w:p>
    <w:p w14:paraId="7B7CA4BF">
      <w:pPr>
        <w:bidi w:val="0"/>
        <w:rPr>
          <w:rFonts w:hint="eastAsia"/>
          <w:lang w:val="en-US" w:eastAsia="zh-CN"/>
        </w:rPr>
      </w:pPr>
      <w:r>
        <w:rPr>
          <w:rFonts w:hint="eastAsia"/>
          <w:lang w:val="en-US" w:eastAsia="zh-CN"/>
        </w:rPr>
        <w:t>Yes! riches, which the vast majority of men are always seeking after— riches for which they spend their lives, and of which they make an idol—riches cause their possessors immense spiritual peril!</w:t>
      </w:r>
    </w:p>
    <w:p w14:paraId="6179CDDD">
      <w:pPr>
        <w:bidi w:val="0"/>
        <w:rPr>
          <w:rFonts w:hint="eastAsia"/>
          <w:lang w:val="en-US" w:eastAsia="zh-CN"/>
        </w:rPr>
      </w:pPr>
      <w:r>
        <w:rPr>
          <w:rFonts w:hint="eastAsia"/>
          <w:lang w:val="en-US" w:eastAsia="zh-CN"/>
        </w:rPr>
        <w:t>是的！财富，绝大多数人总是在追求的——他们为此花费一生，并将之奉为偶像的财富——财富给其拥有者带来巨大的属灵危险！</w:t>
      </w:r>
    </w:p>
    <w:p w14:paraId="26156106">
      <w:pPr>
        <w:bidi w:val="0"/>
        <w:rPr>
          <w:rFonts w:hint="eastAsia"/>
          <w:lang w:val="en-US" w:eastAsia="zh-CN"/>
        </w:rPr>
      </w:pPr>
    </w:p>
    <w:p w14:paraId="3AAD6433">
      <w:pPr>
        <w:bidi w:val="0"/>
        <w:rPr>
          <w:rFonts w:hint="eastAsia"/>
          <w:lang w:val="en-US" w:eastAsia="zh-CN"/>
        </w:rPr>
      </w:pPr>
      <w:r>
        <w:rPr>
          <w:rFonts w:hint="eastAsia"/>
          <w:lang w:val="en-US" w:eastAsia="zh-CN"/>
        </w:rPr>
        <w:t>The possession of riches has a very hardening effect on the soul.</w:t>
      </w:r>
    </w:p>
    <w:p w14:paraId="6740C066">
      <w:pPr>
        <w:bidi w:val="0"/>
        <w:rPr>
          <w:rFonts w:hint="eastAsia"/>
          <w:lang w:val="en-US" w:eastAsia="zh-CN"/>
        </w:rPr>
      </w:pPr>
      <w:r>
        <w:rPr>
          <w:rFonts w:hint="eastAsia"/>
          <w:lang w:val="en-US" w:eastAsia="zh-CN"/>
        </w:rPr>
        <w:t>拥有财富对灵魂有非常硬化的作用。</w:t>
      </w:r>
    </w:p>
    <w:p w14:paraId="15D1CDAF">
      <w:pPr>
        <w:bidi w:val="0"/>
        <w:rPr>
          <w:rFonts w:hint="eastAsia"/>
          <w:lang w:val="en-US" w:eastAsia="zh-CN"/>
        </w:rPr>
      </w:pPr>
    </w:p>
    <w:p w14:paraId="4724DEA7">
      <w:pPr>
        <w:bidi w:val="0"/>
        <w:rPr>
          <w:rFonts w:hint="eastAsia"/>
          <w:lang w:val="en-US" w:eastAsia="zh-CN"/>
        </w:rPr>
      </w:pPr>
      <w:r>
        <w:rPr>
          <w:rFonts w:hint="eastAsia"/>
          <w:lang w:val="en-US" w:eastAsia="zh-CN"/>
        </w:rPr>
        <w:t>They chill. They freeze. They petrify the inward man.</w:t>
      </w:r>
    </w:p>
    <w:p w14:paraId="13C5E656">
      <w:pPr>
        <w:bidi w:val="0"/>
        <w:rPr>
          <w:rFonts w:hint="eastAsia"/>
          <w:lang w:val="en-US" w:eastAsia="zh-CN"/>
        </w:rPr>
      </w:pPr>
      <w:r>
        <w:rPr>
          <w:rFonts w:hint="eastAsia"/>
          <w:lang w:val="en-US" w:eastAsia="zh-CN"/>
        </w:rPr>
        <w:t>它们使人冷却。它们使人冰冻。它们使里面的人石化。</w:t>
      </w:r>
    </w:p>
    <w:p w14:paraId="33D8646E">
      <w:pPr>
        <w:bidi w:val="0"/>
        <w:rPr>
          <w:rFonts w:hint="eastAsia"/>
          <w:lang w:val="en-US" w:eastAsia="zh-CN"/>
        </w:rPr>
      </w:pPr>
    </w:p>
    <w:p w14:paraId="4A870C0E">
      <w:pPr>
        <w:bidi w:val="0"/>
        <w:rPr>
          <w:rFonts w:hint="eastAsia"/>
          <w:lang w:val="en-US" w:eastAsia="zh-CN"/>
        </w:rPr>
      </w:pPr>
      <w:r>
        <w:rPr>
          <w:rFonts w:hint="eastAsia"/>
          <w:lang w:val="en-US" w:eastAsia="zh-CN"/>
        </w:rPr>
        <w:t>They close the eye to the things of faith.</w:t>
      </w:r>
    </w:p>
    <w:p w14:paraId="33C3EE8B">
      <w:pPr>
        <w:bidi w:val="0"/>
        <w:rPr>
          <w:rFonts w:hint="eastAsia"/>
          <w:lang w:val="en-US" w:eastAsia="zh-CN"/>
        </w:rPr>
      </w:pPr>
      <w:r>
        <w:rPr>
          <w:rFonts w:hint="eastAsia"/>
          <w:lang w:val="en-US" w:eastAsia="zh-CN"/>
        </w:rPr>
        <w:t>它们使眼睛对信仰的事物视而不见。</w:t>
      </w:r>
    </w:p>
    <w:p w14:paraId="04FF2986">
      <w:pPr>
        <w:bidi w:val="0"/>
        <w:rPr>
          <w:rFonts w:hint="eastAsia"/>
          <w:lang w:val="en-US" w:eastAsia="zh-CN"/>
        </w:rPr>
      </w:pPr>
    </w:p>
    <w:p w14:paraId="252AAF9D">
      <w:pPr>
        <w:bidi w:val="0"/>
        <w:rPr>
          <w:rFonts w:hint="eastAsia"/>
          <w:lang w:val="en-US" w:eastAsia="zh-CN"/>
        </w:rPr>
      </w:pPr>
      <w:r>
        <w:rPr>
          <w:rFonts w:hint="eastAsia"/>
          <w:lang w:val="en-US" w:eastAsia="zh-CN"/>
        </w:rPr>
        <w:t>They insensibly produce a tendency to forget God.</w:t>
      </w:r>
    </w:p>
    <w:p w14:paraId="4A05970C">
      <w:pPr>
        <w:bidi w:val="0"/>
        <w:rPr>
          <w:rFonts w:hint="eastAsia"/>
          <w:lang w:val="en-US" w:eastAsia="zh-CN"/>
        </w:rPr>
      </w:pPr>
      <w:r>
        <w:rPr>
          <w:rFonts w:hint="eastAsia"/>
          <w:lang w:val="en-US" w:eastAsia="zh-CN"/>
        </w:rPr>
        <w:t>它们在不知不觉中产生一种忘记神的倾向。</w:t>
      </w:r>
    </w:p>
    <w:p w14:paraId="45D43D44">
      <w:pPr>
        <w:bidi w:val="0"/>
        <w:rPr>
          <w:rFonts w:hint="eastAsia"/>
          <w:lang w:val="en-US" w:eastAsia="zh-CN"/>
        </w:rPr>
      </w:pPr>
    </w:p>
    <w:p w14:paraId="03969C0D">
      <w:pPr>
        <w:bidi w:val="0"/>
        <w:rPr>
          <w:rFonts w:hint="eastAsia"/>
          <w:lang w:val="en-US" w:eastAsia="zh-CN"/>
        </w:rPr>
      </w:pPr>
      <w:r>
        <w:rPr>
          <w:rFonts w:hint="eastAsia"/>
          <w:lang w:val="en-US" w:eastAsia="zh-CN"/>
        </w:rPr>
        <w:t>And doesn't this stand in perfect harmony with all the language of Scripture on the same subject?</w:t>
      </w:r>
    </w:p>
    <w:p w14:paraId="14E3F32B">
      <w:pPr>
        <w:bidi w:val="0"/>
        <w:rPr>
          <w:rFonts w:hint="eastAsia"/>
          <w:lang w:val="en-US" w:eastAsia="zh-CN"/>
        </w:rPr>
      </w:pPr>
      <w:r>
        <w:rPr>
          <w:rFonts w:hint="eastAsia"/>
          <w:lang w:val="en-US" w:eastAsia="zh-CN"/>
        </w:rPr>
        <w:t>难道这不与圣经关于同一主题的所有语言完全和谐吗？</w:t>
      </w:r>
    </w:p>
    <w:p w14:paraId="2629B3AE">
      <w:pPr>
        <w:bidi w:val="0"/>
        <w:rPr>
          <w:rFonts w:hint="eastAsia"/>
          <w:lang w:val="en-US" w:eastAsia="zh-CN"/>
        </w:rPr>
      </w:pPr>
    </w:p>
    <w:p w14:paraId="3C61340F">
      <w:pPr>
        <w:bidi w:val="0"/>
        <w:rPr>
          <w:rFonts w:hint="eastAsia"/>
          <w:lang w:val="en-US" w:eastAsia="zh-CN"/>
        </w:rPr>
      </w:pPr>
      <w:r>
        <w:rPr>
          <w:rFonts w:hint="eastAsia"/>
          <w:lang w:val="en-US" w:eastAsia="zh-CN"/>
        </w:rPr>
        <w:t>What does our Lord say? “How hard it is for the rich to enter the kingdom of God!” It is easier for a camel to go through the eye of a needle than for a rich man to enter the kingdom of God.” [Mark 10:23, [25]</w:t>
      </w:r>
    </w:p>
    <w:p w14:paraId="75CF2895">
      <w:pPr>
        <w:bidi w:val="0"/>
        <w:rPr>
          <w:rFonts w:hint="eastAsia"/>
          <w:lang w:val="en-US" w:eastAsia="zh-CN"/>
        </w:rPr>
      </w:pPr>
      <w:r>
        <w:rPr>
          <w:rFonts w:hint="eastAsia"/>
          <w:lang w:val="en-US" w:eastAsia="zh-CN"/>
        </w:rPr>
        <w:t>我们的主说什么？“有钱财的人进神的国是何等地难哪！”骆驼穿过针的眼，比财主进神的国还容易呢。” [马可福音 10:23, [25]]</w:t>
      </w:r>
    </w:p>
    <w:p w14:paraId="46E7748A">
      <w:pPr>
        <w:bidi w:val="0"/>
        <w:rPr>
          <w:rFonts w:hint="eastAsia"/>
          <w:lang w:val="en-US" w:eastAsia="zh-CN"/>
        </w:rPr>
      </w:pPr>
    </w:p>
    <w:p w14:paraId="1BCE7C62">
      <w:pPr>
        <w:bidi w:val="0"/>
        <w:rPr>
          <w:rFonts w:hint="eastAsia"/>
          <w:lang w:val="en-US" w:eastAsia="zh-CN"/>
        </w:rPr>
      </w:pPr>
      <w:r>
        <w:rPr>
          <w:rFonts w:hint="eastAsia"/>
          <w:lang w:val="en-US" w:eastAsia="zh-CN"/>
        </w:rPr>
        <w:t>What does Paul say? “The love of money is a root of all kinds of evil. Some people, eager for money, have wandered from the faith and pierced themselves with many griefs.” [1 Timothy 6:10]</w:t>
      </w:r>
    </w:p>
    <w:p w14:paraId="7F909920">
      <w:pPr>
        <w:bidi w:val="0"/>
        <w:rPr>
          <w:rFonts w:hint="eastAsia"/>
          <w:lang w:val="en-US" w:eastAsia="zh-CN"/>
        </w:rPr>
      </w:pPr>
      <w:r>
        <w:rPr>
          <w:rFonts w:hint="eastAsia"/>
          <w:lang w:val="en-US" w:eastAsia="zh-CN"/>
        </w:rPr>
        <w:t>保罗说什么？“贪财是万恶之根。有人贪恋钱财，就被引诱离了真道，用许多愁苦把自己刺透了。” [提摩太前书 6:10]</w:t>
      </w:r>
    </w:p>
    <w:p w14:paraId="6A766948">
      <w:pPr>
        <w:bidi w:val="0"/>
        <w:rPr>
          <w:rFonts w:hint="eastAsia"/>
          <w:lang w:val="en-US" w:eastAsia="zh-CN"/>
        </w:rPr>
      </w:pPr>
    </w:p>
    <w:p w14:paraId="46B855A5">
      <w:pPr>
        <w:bidi w:val="0"/>
        <w:rPr>
          <w:rFonts w:hint="eastAsia"/>
          <w:lang w:val="en-US" w:eastAsia="zh-CN"/>
        </w:rPr>
      </w:pPr>
      <w:r>
        <w:rPr>
          <w:rFonts w:hint="eastAsia"/>
          <w:lang w:val="en-US" w:eastAsia="zh-CN"/>
        </w:rPr>
        <w:t>What can be more striking than the fact that the Bible has frequently spoken of [the love of] money as a most fruitful cause of sin and evil.</w:t>
      </w:r>
    </w:p>
    <w:p w14:paraId="2212F76F">
      <w:pPr>
        <w:bidi w:val="0"/>
        <w:rPr>
          <w:rFonts w:hint="eastAsia"/>
          <w:lang w:val="en-US" w:eastAsia="zh-CN"/>
        </w:rPr>
      </w:pPr>
      <w:r>
        <w:rPr>
          <w:rFonts w:hint="eastAsia"/>
          <w:lang w:val="en-US" w:eastAsia="zh-CN"/>
        </w:rPr>
        <w:t>还有什么比圣经频繁地将【对】金钱【的爱】说成是罪恶最多产的原因这一事实更令人震惊的呢。</w:t>
      </w:r>
    </w:p>
    <w:p w14:paraId="3FD4E977">
      <w:pPr>
        <w:bidi w:val="0"/>
        <w:rPr>
          <w:rFonts w:hint="eastAsia"/>
          <w:lang w:val="en-US" w:eastAsia="zh-CN"/>
        </w:rPr>
      </w:pPr>
    </w:p>
    <w:p w14:paraId="1BD7586E">
      <w:pPr>
        <w:bidi w:val="0"/>
        <w:rPr>
          <w:rFonts w:hint="eastAsia"/>
          <w:lang w:val="en-US" w:eastAsia="zh-CN"/>
        </w:rPr>
      </w:pPr>
      <w:r>
        <w:rPr>
          <w:rFonts w:hint="eastAsia"/>
          <w:lang w:val="en-US" w:eastAsia="zh-CN"/>
        </w:rPr>
        <w:t>For money Achan brought defeat on the armies of Israel, and death on himself.</w:t>
      </w:r>
    </w:p>
    <w:p w14:paraId="22A3815A">
      <w:pPr>
        <w:bidi w:val="0"/>
        <w:rPr>
          <w:rFonts w:hint="eastAsia"/>
          <w:lang w:val="en-US" w:eastAsia="zh-CN"/>
        </w:rPr>
      </w:pPr>
      <w:r>
        <w:rPr>
          <w:rFonts w:hint="eastAsia"/>
          <w:lang w:val="en-US" w:eastAsia="zh-CN"/>
        </w:rPr>
        <w:t>为了钱，亚干给以色列军队带来失败，给自己带来死亡。</w:t>
      </w:r>
    </w:p>
    <w:p w14:paraId="56454FEB">
      <w:pPr>
        <w:bidi w:val="0"/>
        <w:rPr>
          <w:rFonts w:hint="eastAsia"/>
          <w:lang w:val="en-US" w:eastAsia="zh-CN"/>
        </w:rPr>
      </w:pPr>
    </w:p>
    <w:p w14:paraId="133C69F0">
      <w:pPr>
        <w:bidi w:val="0"/>
        <w:rPr>
          <w:rFonts w:hint="eastAsia"/>
          <w:lang w:val="en-US" w:eastAsia="zh-CN"/>
        </w:rPr>
      </w:pPr>
      <w:r>
        <w:rPr>
          <w:rFonts w:hint="eastAsia"/>
          <w:lang w:val="en-US" w:eastAsia="zh-CN"/>
        </w:rPr>
        <w:t>For money Balaam sinned against God, and tried to curse God's people.</w:t>
      </w:r>
    </w:p>
    <w:p w14:paraId="712B53E3">
      <w:pPr>
        <w:bidi w:val="0"/>
        <w:rPr>
          <w:rFonts w:hint="eastAsia"/>
          <w:lang w:val="en-US" w:eastAsia="zh-CN"/>
        </w:rPr>
      </w:pPr>
      <w:r>
        <w:rPr>
          <w:rFonts w:hint="eastAsia"/>
          <w:lang w:val="en-US" w:eastAsia="zh-CN"/>
        </w:rPr>
        <w:t>为了钱，巴兰得罪了神，并试图诅咒神的子民。</w:t>
      </w:r>
    </w:p>
    <w:p w14:paraId="4DB4DA74">
      <w:pPr>
        <w:bidi w:val="0"/>
        <w:rPr>
          <w:rFonts w:hint="eastAsia"/>
          <w:lang w:val="en-US" w:eastAsia="zh-CN"/>
        </w:rPr>
      </w:pPr>
    </w:p>
    <w:p w14:paraId="3130E9D2">
      <w:pPr>
        <w:bidi w:val="0"/>
        <w:rPr>
          <w:rFonts w:hint="eastAsia"/>
          <w:lang w:val="en-US" w:eastAsia="zh-CN"/>
        </w:rPr>
      </w:pPr>
      <w:r>
        <w:rPr>
          <w:rFonts w:hint="eastAsia"/>
          <w:lang w:val="en-US" w:eastAsia="zh-CN"/>
        </w:rPr>
        <w:t>For money Delilah betrayed Samson to the Philistines.</w:t>
      </w:r>
    </w:p>
    <w:p w14:paraId="144247C5">
      <w:pPr>
        <w:bidi w:val="0"/>
        <w:rPr>
          <w:rFonts w:hint="eastAsia"/>
          <w:lang w:val="en-US" w:eastAsia="zh-CN"/>
        </w:rPr>
      </w:pPr>
      <w:r>
        <w:rPr>
          <w:rFonts w:hint="eastAsia"/>
          <w:lang w:val="en-US" w:eastAsia="zh-CN"/>
        </w:rPr>
        <w:t>为了钱，大利拉把参孙出卖给非利士人。</w:t>
      </w:r>
    </w:p>
    <w:p w14:paraId="75C17F68">
      <w:pPr>
        <w:bidi w:val="0"/>
        <w:rPr>
          <w:rFonts w:hint="eastAsia"/>
          <w:lang w:val="en-US" w:eastAsia="zh-CN"/>
        </w:rPr>
      </w:pPr>
    </w:p>
    <w:p w14:paraId="3A9EA66F">
      <w:pPr>
        <w:bidi w:val="0"/>
        <w:rPr>
          <w:rFonts w:hint="eastAsia"/>
          <w:lang w:val="en-US" w:eastAsia="zh-CN"/>
        </w:rPr>
      </w:pPr>
      <w:r>
        <w:rPr>
          <w:rFonts w:hint="eastAsia"/>
          <w:lang w:val="en-US" w:eastAsia="zh-CN"/>
        </w:rPr>
        <w:t>For money Gehazi lied to Naaman and Elisha, and became a leper.</w:t>
      </w:r>
    </w:p>
    <w:p w14:paraId="7B120BD5">
      <w:pPr>
        <w:bidi w:val="0"/>
        <w:rPr>
          <w:rFonts w:hint="eastAsia"/>
          <w:lang w:val="en-US" w:eastAsia="zh-CN"/>
        </w:rPr>
      </w:pPr>
      <w:r>
        <w:rPr>
          <w:rFonts w:hint="eastAsia"/>
          <w:lang w:val="en-US" w:eastAsia="zh-CN"/>
        </w:rPr>
        <w:t>为了钱，基哈西向乃蛮和以利沙撒谎，并变成了麻风病人。</w:t>
      </w:r>
    </w:p>
    <w:p w14:paraId="1103B263">
      <w:pPr>
        <w:bidi w:val="0"/>
        <w:rPr>
          <w:rFonts w:hint="eastAsia"/>
          <w:lang w:val="en-US" w:eastAsia="zh-CN"/>
        </w:rPr>
      </w:pPr>
    </w:p>
    <w:p w14:paraId="56D928A9">
      <w:pPr>
        <w:bidi w:val="0"/>
        <w:rPr>
          <w:rFonts w:hint="eastAsia"/>
          <w:lang w:val="en-US" w:eastAsia="zh-CN"/>
        </w:rPr>
      </w:pPr>
      <w:r>
        <w:rPr>
          <w:rFonts w:hint="eastAsia"/>
          <w:lang w:val="en-US" w:eastAsia="zh-CN"/>
        </w:rPr>
        <w:t>For money Ananias and Sapphira became the first hypocrites in the early Church, and lost their lives.</w:t>
      </w:r>
    </w:p>
    <w:p w14:paraId="0A1DB91F">
      <w:pPr>
        <w:bidi w:val="0"/>
        <w:rPr>
          <w:rFonts w:hint="eastAsia"/>
          <w:lang w:val="en-US" w:eastAsia="zh-CN"/>
        </w:rPr>
      </w:pPr>
      <w:r>
        <w:rPr>
          <w:rFonts w:hint="eastAsia"/>
          <w:lang w:val="en-US" w:eastAsia="zh-CN"/>
        </w:rPr>
        <w:t>为了钱，亚拿尼亚和撒非喇成为早期教会中的第一批伪君子，并丧了命。</w:t>
      </w:r>
    </w:p>
    <w:p w14:paraId="24890390">
      <w:pPr>
        <w:bidi w:val="0"/>
        <w:rPr>
          <w:rFonts w:hint="eastAsia"/>
          <w:lang w:val="en-US" w:eastAsia="zh-CN"/>
        </w:rPr>
      </w:pPr>
    </w:p>
    <w:p w14:paraId="0E840C86">
      <w:pPr>
        <w:bidi w:val="0"/>
        <w:rPr>
          <w:rFonts w:hint="eastAsia"/>
          <w:lang w:val="en-US" w:eastAsia="zh-CN"/>
        </w:rPr>
      </w:pPr>
      <w:r>
        <w:rPr>
          <w:rFonts w:hint="eastAsia"/>
          <w:lang w:val="en-US" w:eastAsia="zh-CN"/>
        </w:rPr>
        <w:t>For money Judas Iscariot sold Christ, and was ruined eternally.</w:t>
      </w:r>
    </w:p>
    <w:p w14:paraId="27B72F39">
      <w:pPr>
        <w:bidi w:val="0"/>
        <w:rPr>
          <w:rFonts w:hint="eastAsia"/>
          <w:lang w:val="en-US" w:eastAsia="zh-CN"/>
        </w:rPr>
      </w:pPr>
      <w:r>
        <w:rPr>
          <w:rFonts w:hint="eastAsia"/>
          <w:lang w:val="en-US" w:eastAsia="zh-CN"/>
        </w:rPr>
        <w:t>为了钱，加略人犹大出卖了基督，并永远毁灭了。</w:t>
      </w:r>
    </w:p>
    <w:p w14:paraId="7E7699B7">
      <w:pPr>
        <w:bidi w:val="0"/>
        <w:rPr>
          <w:rFonts w:hint="eastAsia"/>
          <w:lang w:val="en-US" w:eastAsia="zh-CN"/>
        </w:rPr>
      </w:pPr>
    </w:p>
    <w:p w14:paraId="40FD0A2F">
      <w:pPr>
        <w:bidi w:val="0"/>
        <w:rPr>
          <w:rFonts w:hint="eastAsia"/>
          <w:lang w:val="en-US" w:eastAsia="zh-CN"/>
        </w:rPr>
      </w:pPr>
      <w:r>
        <w:rPr>
          <w:rFonts w:hint="eastAsia"/>
          <w:lang w:val="en-US" w:eastAsia="zh-CN"/>
        </w:rPr>
        <w:t>Surely these facts speak loudly.</w:t>
      </w:r>
    </w:p>
    <w:p w14:paraId="227ED32F">
      <w:pPr>
        <w:bidi w:val="0"/>
        <w:rPr>
          <w:rFonts w:hint="eastAsia"/>
          <w:lang w:val="en-US" w:eastAsia="zh-CN"/>
        </w:rPr>
      </w:pPr>
      <w:r>
        <w:rPr>
          <w:rFonts w:hint="eastAsia"/>
          <w:lang w:val="en-US" w:eastAsia="zh-CN"/>
        </w:rPr>
        <w:t>这些事实无疑说得很响亮。</w:t>
      </w:r>
    </w:p>
    <w:p w14:paraId="594AA12D">
      <w:pPr>
        <w:bidi w:val="0"/>
        <w:rPr>
          <w:rFonts w:hint="eastAsia"/>
          <w:lang w:val="en-US" w:eastAsia="zh-CN"/>
        </w:rPr>
      </w:pPr>
    </w:p>
    <w:p w14:paraId="23E70E5D">
      <w:pPr>
        <w:bidi w:val="0"/>
        <w:rPr>
          <w:rFonts w:hint="eastAsia"/>
          <w:lang w:val="en-US" w:eastAsia="zh-CN"/>
        </w:rPr>
      </w:pPr>
      <w:r>
        <w:rPr>
          <w:rFonts w:hint="eastAsia"/>
          <w:lang w:val="en-US" w:eastAsia="zh-CN"/>
        </w:rPr>
        <w:t>Truly, money is one of the most “unsatisfying of possessions.”</w:t>
      </w:r>
    </w:p>
    <w:p w14:paraId="00217AF4">
      <w:pPr>
        <w:bidi w:val="0"/>
        <w:rPr>
          <w:rFonts w:hint="eastAsia"/>
          <w:lang w:val="en-US" w:eastAsia="zh-CN"/>
        </w:rPr>
      </w:pPr>
      <w:r>
        <w:rPr>
          <w:rFonts w:hint="eastAsia"/>
          <w:lang w:val="en-US" w:eastAsia="zh-CN"/>
        </w:rPr>
        <w:t>确实，金钱是最“令人不满足的财产”之一。</w:t>
      </w:r>
    </w:p>
    <w:p w14:paraId="46DFF855">
      <w:pPr>
        <w:bidi w:val="0"/>
        <w:rPr>
          <w:rFonts w:hint="eastAsia"/>
          <w:lang w:val="en-US" w:eastAsia="zh-CN"/>
        </w:rPr>
      </w:pPr>
    </w:p>
    <w:p w14:paraId="23B05C0C">
      <w:pPr>
        <w:bidi w:val="0"/>
        <w:rPr>
          <w:rFonts w:hint="eastAsia"/>
          <w:lang w:val="en-US" w:eastAsia="zh-CN"/>
        </w:rPr>
      </w:pPr>
      <w:r>
        <w:rPr>
          <w:rFonts w:hint="eastAsia"/>
          <w:lang w:val="en-US" w:eastAsia="zh-CN"/>
        </w:rPr>
        <w:t>It takes away some cares, no doubt; but it brings with it quite as many cares as it takes away.</w:t>
      </w:r>
    </w:p>
    <w:p w14:paraId="7393E5BB">
      <w:pPr>
        <w:bidi w:val="0"/>
        <w:rPr>
          <w:rFonts w:hint="eastAsia"/>
          <w:lang w:val="en-US" w:eastAsia="zh-CN"/>
        </w:rPr>
      </w:pPr>
      <w:r>
        <w:rPr>
          <w:rFonts w:hint="eastAsia"/>
          <w:lang w:val="en-US" w:eastAsia="zh-CN"/>
        </w:rPr>
        <w:t>毫无疑问，它带走了一些忧虑；但它带来的忧虑和它带走的一样多。</w:t>
      </w:r>
    </w:p>
    <w:p w14:paraId="664415BA">
      <w:pPr>
        <w:bidi w:val="0"/>
        <w:rPr>
          <w:rFonts w:hint="eastAsia"/>
          <w:lang w:val="en-US" w:eastAsia="zh-CN"/>
        </w:rPr>
      </w:pPr>
    </w:p>
    <w:p w14:paraId="6F8AD4FD">
      <w:pPr>
        <w:bidi w:val="0"/>
        <w:rPr>
          <w:rFonts w:hint="eastAsia"/>
          <w:lang w:val="en-US" w:eastAsia="zh-CN"/>
        </w:rPr>
      </w:pPr>
      <w:r>
        <w:rPr>
          <w:rFonts w:hint="eastAsia"/>
          <w:lang w:val="en-US" w:eastAsia="zh-CN"/>
        </w:rPr>
        <w:t>There is trouble in getting it.</w:t>
      </w:r>
    </w:p>
    <w:p w14:paraId="097494E0">
      <w:pPr>
        <w:bidi w:val="0"/>
        <w:rPr>
          <w:rFonts w:hint="eastAsia"/>
          <w:lang w:val="en-US" w:eastAsia="zh-CN"/>
        </w:rPr>
      </w:pPr>
      <w:r>
        <w:rPr>
          <w:rFonts w:hint="eastAsia"/>
          <w:lang w:val="en-US" w:eastAsia="zh-CN"/>
        </w:rPr>
        <w:t>获得它有麻烦。</w:t>
      </w:r>
    </w:p>
    <w:p w14:paraId="477774BE">
      <w:pPr>
        <w:bidi w:val="0"/>
        <w:rPr>
          <w:rFonts w:hint="eastAsia"/>
          <w:lang w:val="en-US" w:eastAsia="zh-CN"/>
        </w:rPr>
      </w:pPr>
    </w:p>
    <w:p w14:paraId="2BAC655D">
      <w:pPr>
        <w:bidi w:val="0"/>
        <w:rPr>
          <w:rFonts w:hint="eastAsia"/>
          <w:lang w:val="en-US" w:eastAsia="zh-CN"/>
        </w:rPr>
      </w:pPr>
      <w:r>
        <w:rPr>
          <w:rFonts w:hint="eastAsia"/>
          <w:lang w:val="en-US" w:eastAsia="zh-CN"/>
        </w:rPr>
        <w:t>There is anxiety in the keeping of it.</w:t>
      </w:r>
    </w:p>
    <w:p w14:paraId="5BD07C97">
      <w:pPr>
        <w:bidi w:val="0"/>
        <w:rPr>
          <w:rFonts w:hint="eastAsia"/>
          <w:lang w:val="en-US" w:eastAsia="zh-CN"/>
        </w:rPr>
      </w:pPr>
      <w:r>
        <w:rPr>
          <w:rFonts w:hint="eastAsia"/>
          <w:lang w:val="en-US" w:eastAsia="zh-CN"/>
        </w:rPr>
        <w:t>保管它有焦虑。</w:t>
      </w:r>
    </w:p>
    <w:p w14:paraId="76968E9E">
      <w:pPr>
        <w:bidi w:val="0"/>
        <w:rPr>
          <w:rFonts w:hint="eastAsia"/>
          <w:lang w:val="en-US" w:eastAsia="zh-CN"/>
        </w:rPr>
      </w:pPr>
    </w:p>
    <w:p w14:paraId="6B0F8090">
      <w:pPr>
        <w:bidi w:val="0"/>
        <w:rPr>
          <w:rFonts w:hint="eastAsia"/>
          <w:lang w:val="en-US" w:eastAsia="zh-CN"/>
        </w:rPr>
      </w:pPr>
      <w:r>
        <w:rPr>
          <w:rFonts w:hint="eastAsia"/>
          <w:lang w:val="en-US" w:eastAsia="zh-CN"/>
        </w:rPr>
        <w:t>There are temptations in the use of it.</w:t>
      </w:r>
    </w:p>
    <w:p w14:paraId="6ADE6E3B">
      <w:pPr>
        <w:bidi w:val="0"/>
        <w:rPr>
          <w:rFonts w:hint="eastAsia"/>
          <w:lang w:val="en-US" w:eastAsia="zh-CN"/>
        </w:rPr>
      </w:pPr>
      <w:r>
        <w:rPr>
          <w:rFonts w:hint="eastAsia"/>
          <w:lang w:val="en-US" w:eastAsia="zh-CN"/>
        </w:rPr>
        <w:t>使用它有试探。</w:t>
      </w:r>
    </w:p>
    <w:p w14:paraId="705CAA7A">
      <w:pPr>
        <w:bidi w:val="0"/>
        <w:rPr>
          <w:rFonts w:hint="eastAsia"/>
          <w:lang w:val="en-US" w:eastAsia="zh-CN"/>
        </w:rPr>
      </w:pPr>
    </w:p>
    <w:p w14:paraId="57BA88AA">
      <w:pPr>
        <w:bidi w:val="0"/>
        <w:rPr>
          <w:rFonts w:hint="eastAsia"/>
          <w:lang w:val="en-US" w:eastAsia="zh-CN"/>
        </w:rPr>
      </w:pPr>
      <w:r>
        <w:rPr>
          <w:rFonts w:hint="eastAsia"/>
          <w:lang w:val="en-US" w:eastAsia="zh-CN"/>
        </w:rPr>
        <w:t>There is guilt in the abuse of it.</w:t>
      </w:r>
    </w:p>
    <w:p w14:paraId="18549C84">
      <w:pPr>
        <w:bidi w:val="0"/>
        <w:rPr>
          <w:rFonts w:hint="eastAsia"/>
          <w:lang w:val="en-US" w:eastAsia="zh-CN"/>
        </w:rPr>
      </w:pPr>
      <w:r>
        <w:rPr>
          <w:rFonts w:hint="eastAsia"/>
          <w:lang w:val="en-US" w:eastAsia="zh-CN"/>
        </w:rPr>
        <w:t>滥用它有罪疚。</w:t>
      </w:r>
    </w:p>
    <w:p w14:paraId="479A52FA">
      <w:pPr>
        <w:bidi w:val="0"/>
        <w:rPr>
          <w:rFonts w:hint="eastAsia"/>
          <w:lang w:val="en-US" w:eastAsia="zh-CN"/>
        </w:rPr>
      </w:pPr>
    </w:p>
    <w:p w14:paraId="62E75F00">
      <w:pPr>
        <w:bidi w:val="0"/>
        <w:rPr>
          <w:rFonts w:hint="eastAsia"/>
          <w:lang w:val="en-US" w:eastAsia="zh-CN"/>
        </w:rPr>
      </w:pPr>
      <w:r>
        <w:rPr>
          <w:rFonts w:hint="eastAsia"/>
          <w:lang w:val="en-US" w:eastAsia="zh-CN"/>
        </w:rPr>
        <w:t>There is sorrow in the losing of it.</w:t>
      </w:r>
    </w:p>
    <w:p w14:paraId="7F2743AC">
      <w:pPr>
        <w:bidi w:val="0"/>
        <w:rPr>
          <w:rFonts w:hint="eastAsia"/>
          <w:lang w:val="en-US" w:eastAsia="zh-CN"/>
        </w:rPr>
      </w:pPr>
      <w:r>
        <w:rPr>
          <w:rFonts w:hint="eastAsia"/>
          <w:lang w:val="en-US" w:eastAsia="zh-CN"/>
        </w:rPr>
        <w:t>失去它有悲伤。</w:t>
      </w:r>
    </w:p>
    <w:p w14:paraId="53DFEFD2">
      <w:pPr>
        <w:bidi w:val="0"/>
        <w:rPr>
          <w:rFonts w:hint="eastAsia"/>
          <w:lang w:val="en-US" w:eastAsia="zh-CN"/>
        </w:rPr>
      </w:pPr>
    </w:p>
    <w:p w14:paraId="48646147">
      <w:pPr>
        <w:bidi w:val="0"/>
        <w:rPr>
          <w:rFonts w:hint="eastAsia"/>
          <w:lang w:val="en-US" w:eastAsia="zh-CN"/>
        </w:rPr>
      </w:pPr>
      <w:r>
        <w:rPr>
          <w:rFonts w:hint="eastAsia"/>
          <w:lang w:val="en-US" w:eastAsia="zh-CN"/>
        </w:rPr>
        <w:t>There is perplexity in the disposing of it.</w:t>
      </w:r>
    </w:p>
    <w:p w14:paraId="6A55217E">
      <w:pPr>
        <w:bidi w:val="0"/>
        <w:rPr>
          <w:rFonts w:hint="eastAsia"/>
          <w:lang w:val="en-US" w:eastAsia="zh-CN"/>
        </w:rPr>
      </w:pPr>
      <w:r>
        <w:rPr>
          <w:rFonts w:hint="eastAsia"/>
          <w:lang w:val="en-US" w:eastAsia="zh-CN"/>
        </w:rPr>
        <w:t>处理它有困惑。</w:t>
      </w:r>
    </w:p>
    <w:p w14:paraId="4CA8BA96">
      <w:pPr>
        <w:bidi w:val="0"/>
        <w:rPr>
          <w:rFonts w:hint="eastAsia"/>
          <w:lang w:val="en-US" w:eastAsia="zh-CN"/>
        </w:rPr>
      </w:pPr>
    </w:p>
    <w:p w14:paraId="7B7609A9">
      <w:pPr>
        <w:bidi w:val="0"/>
        <w:rPr>
          <w:rFonts w:hint="eastAsia"/>
          <w:lang w:val="en-US" w:eastAsia="zh-CN"/>
        </w:rPr>
      </w:pPr>
      <w:r>
        <w:rPr>
          <w:rFonts w:hint="eastAsia"/>
          <w:lang w:val="en-US" w:eastAsia="zh-CN"/>
        </w:rPr>
        <w:t>Two-thirds of all the strifes, quarrels, and lawsuits in the world, arise from one simple causemoney!</w:t>
      </w:r>
    </w:p>
    <w:p w14:paraId="2F92321C">
      <w:pPr>
        <w:bidi w:val="0"/>
        <w:rPr>
          <w:rFonts w:hint="eastAsia"/>
          <w:lang w:val="en-US" w:eastAsia="zh-CN"/>
        </w:rPr>
      </w:pPr>
      <w:r>
        <w:rPr>
          <w:rFonts w:hint="eastAsia"/>
          <w:lang w:val="en-US" w:eastAsia="zh-CN"/>
        </w:rPr>
        <w:t>世上三分之二的争斗、吵架和诉讼，都源于一个简单的原因——钱！</w:t>
      </w:r>
    </w:p>
    <w:p w14:paraId="545917C7">
      <w:pPr>
        <w:bidi w:val="0"/>
        <w:rPr>
          <w:rFonts w:hint="eastAsia"/>
          <w:lang w:val="en-US" w:eastAsia="zh-CN"/>
        </w:rPr>
      </w:pPr>
    </w:p>
    <w:p w14:paraId="76ECF036">
      <w:pPr>
        <w:bidi w:val="0"/>
        <w:rPr>
          <w:rFonts w:hint="eastAsia"/>
          <w:lang w:val="en-US" w:eastAsia="zh-CN"/>
        </w:rPr>
      </w:pPr>
      <w:r>
        <w:rPr>
          <w:rFonts w:hint="eastAsia"/>
          <w:lang w:val="en-US" w:eastAsia="zh-CN"/>
        </w:rPr>
        <w:t>Money most certainly is one of the most “ensnaring and heartchanging” of possessions.</w:t>
      </w:r>
    </w:p>
    <w:p w14:paraId="33260C7F">
      <w:pPr>
        <w:bidi w:val="0"/>
        <w:rPr>
          <w:rFonts w:hint="eastAsia"/>
          <w:lang w:val="en-US" w:eastAsia="zh-CN"/>
        </w:rPr>
      </w:pPr>
      <w:r>
        <w:rPr>
          <w:rFonts w:hint="eastAsia"/>
          <w:lang w:val="en-US" w:eastAsia="zh-CN"/>
        </w:rPr>
        <w:t>金钱肯定是最“诱捕人且改变人心”的财产之一。</w:t>
      </w:r>
    </w:p>
    <w:p w14:paraId="0D6B4483">
      <w:pPr>
        <w:bidi w:val="0"/>
        <w:rPr>
          <w:rFonts w:hint="eastAsia"/>
          <w:lang w:val="en-US" w:eastAsia="zh-CN"/>
        </w:rPr>
      </w:pPr>
    </w:p>
    <w:p w14:paraId="609E2633">
      <w:pPr>
        <w:bidi w:val="0"/>
        <w:rPr>
          <w:rFonts w:hint="eastAsia"/>
          <w:lang w:val="en-US" w:eastAsia="zh-CN"/>
        </w:rPr>
      </w:pPr>
      <w:r>
        <w:rPr>
          <w:rFonts w:hint="eastAsia"/>
          <w:lang w:val="en-US" w:eastAsia="zh-CN"/>
        </w:rPr>
        <w:t>It seems desirable at a distance.</w:t>
      </w:r>
    </w:p>
    <w:p w14:paraId="7614F118">
      <w:pPr>
        <w:bidi w:val="0"/>
        <w:rPr>
          <w:rFonts w:hint="eastAsia"/>
          <w:lang w:val="en-US" w:eastAsia="zh-CN"/>
        </w:rPr>
      </w:pPr>
      <w:r>
        <w:rPr>
          <w:rFonts w:hint="eastAsia"/>
          <w:lang w:val="en-US" w:eastAsia="zh-CN"/>
        </w:rPr>
        <w:t>远看它似乎很令人向往。</w:t>
      </w:r>
    </w:p>
    <w:p w14:paraId="28354422">
      <w:pPr>
        <w:bidi w:val="0"/>
        <w:rPr>
          <w:rFonts w:hint="eastAsia"/>
          <w:lang w:val="en-US" w:eastAsia="zh-CN"/>
        </w:rPr>
      </w:pPr>
    </w:p>
    <w:p w14:paraId="4BBA9F1C">
      <w:pPr>
        <w:bidi w:val="0"/>
        <w:rPr>
          <w:rFonts w:hint="eastAsia"/>
          <w:lang w:val="en-US" w:eastAsia="zh-CN"/>
        </w:rPr>
      </w:pPr>
      <w:r>
        <w:rPr>
          <w:rFonts w:hint="eastAsia"/>
          <w:lang w:val="en-US" w:eastAsia="zh-CN"/>
        </w:rPr>
        <w:t>It often proves a poison when in our hand.</w:t>
      </w:r>
    </w:p>
    <w:p w14:paraId="2C6CB881">
      <w:pPr>
        <w:bidi w:val="0"/>
        <w:rPr>
          <w:rFonts w:hint="eastAsia"/>
          <w:lang w:val="en-US" w:eastAsia="zh-CN"/>
        </w:rPr>
      </w:pPr>
      <w:r>
        <w:rPr>
          <w:rFonts w:hint="eastAsia"/>
          <w:lang w:val="en-US" w:eastAsia="zh-CN"/>
        </w:rPr>
        <w:t>在我们手中它常被证明是毒药。</w:t>
      </w:r>
    </w:p>
    <w:p w14:paraId="0F756DE0">
      <w:pPr>
        <w:bidi w:val="0"/>
        <w:rPr>
          <w:rFonts w:hint="eastAsia"/>
          <w:lang w:val="en-US" w:eastAsia="zh-CN"/>
        </w:rPr>
      </w:pPr>
    </w:p>
    <w:p w14:paraId="60F294B0">
      <w:pPr>
        <w:bidi w:val="0"/>
        <w:rPr>
          <w:rFonts w:hint="eastAsia"/>
          <w:lang w:val="en-US" w:eastAsia="zh-CN"/>
        </w:rPr>
      </w:pPr>
      <w:r>
        <w:rPr>
          <w:rFonts w:hint="eastAsia"/>
          <w:lang w:val="en-US" w:eastAsia="zh-CN"/>
        </w:rPr>
        <w:t>No man can possibly tell the effect of money on his soul, if suddenly he gains a large amount of it.</w:t>
      </w:r>
    </w:p>
    <w:p w14:paraId="2CDC49EB">
      <w:pPr>
        <w:bidi w:val="0"/>
        <w:rPr>
          <w:rFonts w:hint="eastAsia"/>
          <w:lang w:val="en-US" w:eastAsia="zh-CN"/>
        </w:rPr>
      </w:pPr>
      <w:r>
        <w:rPr>
          <w:rFonts w:hint="eastAsia"/>
          <w:lang w:val="en-US" w:eastAsia="zh-CN"/>
        </w:rPr>
        <w:t>如果一个人突然获得大量金钱，没有人能说出金钱对他的灵魂有什么影响。</w:t>
      </w:r>
    </w:p>
    <w:p w14:paraId="2652F837">
      <w:pPr>
        <w:bidi w:val="0"/>
        <w:rPr>
          <w:rFonts w:hint="eastAsia"/>
          <w:lang w:val="en-US" w:eastAsia="zh-CN"/>
        </w:rPr>
      </w:pPr>
    </w:p>
    <w:p w14:paraId="6BF7DA93">
      <w:pPr>
        <w:bidi w:val="0"/>
        <w:rPr>
          <w:rFonts w:hint="eastAsia"/>
          <w:lang w:val="en-US" w:eastAsia="zh-CN"/>
        </w:rPr>
      </w:pPr>
      <w:r>
        <w:rPr>
          <w:rFonts w:hint="eastAsia"/>
          <w:lang w:val="en-US" w:eastAsia="zh-CN"/>
        </w:rPr>
        <w:t>Many people live close to God when they are poor, but then forget God when they are rich.</w:t>
      </w:r>
    </w:p>
    <w:p w14:paraId="38B7AFC6">
      <w:pPr>
        <w:bidi w:val="0"/>
        <w:rPr>
          <w:rFonts w:hint="eastAsia"/>
          <w:lang w:val="en-US" w:eastAsia="zh-CN"/>
        </w:rPr>
      </w:pPr>
      <w:r>
        <w:rPr>
          <w:rFonts w:hint="eastAsia"/>
          <w:lang w:val="en-US" w:eastAsia="zh-CN"/>
        </w:rPr>
        <w:t>许多人在贫穷时生活得亲近神，但在富有时却忘记了神。</w:t>
      </w:r>
    </w:p>
    <w:p w14:paraId="758012C5">
      <w:pPr>
        <w:bidi w:val="0"/>
        <w:rPr>
          <w:rFonts w:hint="eastAsia"/>
          <w:lang w:val="en-US" w:eastAsia="zh-CN"/>
        </w:rPr>
      </w:pPr>
    </w:p>
    <w:p w14:paraId="18DCBBBC">
      <w:pPr>
        <w:bidi w:val="0"/>
        <w:rPr>
          <w:rFonts w:hint="eastAsia"/>
          <w:lang w:val="en-US" w:eastAsia="zh-CN"/>
        </w:rPr>
      </w:pPr>
      <w:r>
        <w:rPr>
          <w:rFonts w:hint="eastAsia"/>
          <w:lang w:val="en-US" w:eastAsia="zh-CN"/>
        </w:rPr>
        <w:t>I draw the conclusion that those who have money, like the rich man in the parable, ought to be very careful about their souls.</w:t>
      </w:r>
    </w:p>
    <w:p w14:paraId="72ED6D11">
      <w:pPr>
        <w:bidi w:val="0"/>
        <w:rPr>
          <w:rFonts w:hint="eastAsia"/>
          <w:lang w:val="en-US" w:eastAsia="zh-CN"/>
        </w:rPr>
      </w:pPr>
      <w:r>
        <w:rPr>
          <w:rFonts w:hint="eastAsia"/>
          <w:lang w:val="en-US" w:eastAsia="zh-CN"/>
        </w:rPr>
        <w:t>我得出结论，那些像比喻中的财主一样有钱的人，应该非常小心他们的灵魂。</w:t>
      </w:r>
    </w:p>
    <w:p w14:paraId="3B21D1F1">
      <w:pPr>
        <w:bidi w:val="0"/>
        <w:rPr>
          <w:rFonts w:hint="eastAsia"/>
          <w:lang w:val="en-US" w:eastAsia="zh-CN"/>
        </w:rPr>
      </w:pPr>
    </w:p>
    <w:p w14:paraId="669F2837">
      <w:pPr>
        <w:bidi w:val="0"/>
        <w:rPr>
          <w:rFonts w:hint="eastAsia"/>
          <w:lang w:val="en-US" w:eastAsia="zh-CN"/>
        </w:rPr>
      </w:pPr>
      <w:r>
        <w:rPr>
          <w:rFonts w:hint="eastAsia"/>
          <w:lang w:val="en-US" w:eastAsia="zh-CN"/>
        </w:rPr>
        <w:t>They live in a most unhealthy atmosphere.</w:t>
      </w:r>
    </w:p>
    <w:p w14:paraId="1BA8749F">
      <w:pPr>
        <w:bidi w:val="0"/>
        <w:rPr>
          <w:rFonts w:hint="eastAsia"/>
          <w:lang w:val="en-US" w:eastAsia="zh-CN"/>
        </w:rPr>
      </w:pPr>
      <w:r>
        <w:rPr>
          <w:rFonts w:hint="eastAsia"/>
          <w:lang w:val="en-US" w:eastAsia="zh-CN"/>
        </w:rPr>
        <w:t>他们生活在极不健康的氛围中。</w:t>
      </w:r>
    </w:p>
    <w:p w14:paraId="50AA69FA">
      <w:pPr>
        <w:bidi w:val="0"/>
        <w:rPr>
          <w:rFonts w:hint="eastAsia"/>
          <w:lang w:val="en-US" w:eastAsia="zh-CN"/>
        </w:rPr>
      </w:pPr>
    </w:p>
    <w:p w14:paraId="7EB9832D">
      <w:pPr>
        <w:bidi w:val="0"/>
        <w:rPr>
          <w:rFonts w:hint="eastAsia"/>
          <w:lang w:val="en-US" w:eastAsia="zh-CN"/>
        </w:rPr>
      </w:pPr>
      <w:r>
        <w:rPr>
          <w:rFonts w:hint="eastAsia"/>
          <w:lang w:val="en-US" w:eastAsia="zh-CN"/>
        </w:rPr>
        <w:t>They have a very serious need to be on their guard.</w:t>
      </w:r>
    </w:p>
    <w:p w14:paraId="76198B65">
      <w:pPr>
        <w:bidi w:val="0"/>
        <w:rPr>
          <w:rFonts w:hint="eastAsia"/>
          <w:lang w:val="en-US" w:eastAsia="zh-CN"/>
        </w:rPr>
      </w:pPr>
      <w:r>
        <w:rPr>
          <w:rFonts w:hint="eastAsia"/>
          <w:lang w:val="en-US" w:eastAsia="zh-CN"/>
        </w:rPr>
        <w:t>他们非常需要警惕。</w:t>
      </w:r>
    </w:p>
    <w:p w14:paraId="16706E4C">
      <w:pPr>
        <w:bidi w:val="0"/>
        <w:rPr>
          <w:rFonts w:hint="eastAsia"/>
          <w:lang w:val="en-US" w:eastAsia="zh-CN"/>
        </w:rPr>
      </w:pPr>
    </w:p>
    <w:p w14:paraId="30D1A1F1">
      <w:pPr>
        <w:bidi w:val="0"/>
        <w:rPr>
          <w:rFonts w:hint="eastAsia"/>
          <w:lang w:val="en-US" w:eastAsia="zh-CN"/>
        </w:rPr>
      </w:pPr>
      <w:r>
        <w:rPr>
          <w:rFonts w:hint="eastAsia"/>
          <w:lang w:val="en-US" w:eastAsia="zh-CN"/>
        </w:rPr>
        <w:t>(d) I believe that the passage is meant to “stir up special caution about selfishness in these last days.”</w:t>
      </w:r>
    </w:p>
    <w:p w14:paraId="71203A2D">
      <w:pPr>
        <w:bidi w:val="0"/>
        <w:rPr>
          <w:rFonts w:hint="eastAsia"/>
          <w:lang w:val="en-US" w:eastAsia="zh-CN"/>
        </w:rPr>
      </w:pPr>
      <w:r>
        <w:rPr>
          <w:rFonts w:hint="eastAsia"/>
          <w:lang w:val="en-US" w:eastAsia="zh-CN"/>
        </w:rPr>
        <w:t>(d) 我相信这段经文意在“激起对末世自私的特别警惕”。</w:t>
      </w:r>
    </w:p>
    <w:p w14:paraId="2A91C01E">
      <w:pPr>
        <w:bidi w:val="0"/>
        <w:rPr>
          <w:rFonts w:hint="eastAsia"/>
          <w:lang w:val="en-US" w:eastAsia="zh-CN"/>
        </w:rPr>
      </w:pPr>
    </w:p>
    <w:p w14:paraId="735D7668">
      <w:pPr>
        <w:bidi w:val="0"/>
        <w:rPr>
          <w:rFonts w:hint="eastAsia"/>
          <w:lang w:val="en-US" w:eastAsia="zh-CN"/>
        </w:rPr>
      </w:pPr>
      <w:r>
        <w:rPr>
          <w:rFonts w:hint="eastAsia"/>
          <w:lang w:val="en-US" w:eastAsia="zh-CN"/>
        </w:rPr>
        <w:t>You have a special warning in 2 Timothy 3:1, 2: “There will be terrible times in the last days. People will be lovers of themselves, lovers of money, boastful, proud, abusive, disobedient to their parents, ungrateful, unholy.”</w:t>
      </w:r>
    </w:p>
    <w:p w14:paraId="39F74FD5">
      <w:pPr>
        <w:bidi w:val="0"/>
        <w:rPr>
          <w:rFonts w:hint="eastAsia"/>
          <w:lang w:val="en-US" w:eastAsia="zh-CN"/>
        </w:rPr>
      </w:pPr>
      <w:r>
        <w:rPr>
          <w:rFonts w:hint="eastAsia"/>
          <w:lang w:val="en-US" w:eastAsia="zh-CN"/>
        </w:rPr>
        <w:t>在提摩太后书 3:1, 2 中，你有一个特别的警告：“末世必有危险的日子来到。因为那时人要专顾自己、贪爱钱财、自夸、狂傲、谤讟、违背父母、忘恩负义、心不圣洁。”</w:t>
      </w:r>
    </w:p>
    <w:p w14:paraId="2432F458">
      <w:pPr>
        <w:bidi w:val="0"/>
        <w:rPr>
          <w:rFonts w:hint="eastAsia"/>
          <w:lang w:val="en-US" w:eastAsia="zh-CN"/>
        </w:rPr>
      </w:pPr>
    </w:p>
    <w:p w14:paraId="2777AC60">
      <w:pPr>
        <w:bidi w:val="0"/>
        <w:rPr>
          <w:rFonts w:hint="eastAsia"/>
          <w:lang w:val="en-US" w:eastAsia="zh-CN"/>
        </w:rPr>
      </w:pPr>
      <w:r>
        <w:rPr>
          <w:rFonts w:hint="eastAsia"/>
          <w:lang w:val="en-US" w:eastAsia="zh-CN"/>
        </w:rPr>
        <w:t>I believe we have come to the last days, and if we love our souls that we ought to beware of the sins mentioned here.</w:t>
      </w:r>
    </w:p>
    <w:p w14:paraId="6009C5F4">
      <w:pPr>
        <w:bidi w:val="0"/>
        <w:rPr>
          <w:rFonts w:hint="eastAsia"/>
          <w:lang w:val="en-US" w:eastAsia="zh-CN"/>
        </w:rPr>
      </w:pPr>
      <w:r>
        <w:rPr>
          <w:rFonts w:hint="eastAsia"/>
          <w:lang w:val="en-US" w:eastAsia="zh-CN"/>
        </w:rPr>
        <w:t>我相信我们已经到了末世，如果我们爱我们的灵魂，我们就应当提防这里提到的罪。</w:t>
      </w:r>
    </w:p>
    <w:p w14:paraId="3243B5D2">
      <w:pPr>
        <w:bidi w:val="0"/>
        <w:rPr>
          <w:rFonts w:hint="eastAsia"/>
          <w:lang w:val="en-US" w:eastAsia="zh-CN"/>
        </w:rPr>
      </w:pPr>
    </w:p>
    <w:p w14:paraId="697D015D">
      <w:pPr>
        <w:bidi w:val="0"/>
        <w:rPr>
          <w:rFonts w:hint="eastAsia"/>
          <w:lang w:val="en-US" w:eastAsia="zh-CN"/>
        </w:rPr>
      </w:pPr>
      <w:r>
        <w:rPr>
          <w:rFonts w:hint="eastAsia"/>
          <w:lang w:val="en-US" w:eastAsia="zh-CN"/>
        </w:rPr>
        <w:t>Perhaps we are poor judges of our own times.</w:t>
      </w:r>
    </w:p>
    <w:p w14:paraId="0A15E64A">
      <w:pPr>
        <w:bidi w:val="0"/>
        <w:rPr>
          <w:rFonts w:hint="eastAsia"/>
          <w:lang w:val="en-US" w:eastAsia="zh-CN"/>
        </w:rPr>
      </w:pPr>
      <w:r>
        <w:rPr>
          <w:rFonts w:hint="eastAsia"/>
          <w:lang w:val="en-US" w:eastAsia="zh-CN"/>
        </w:rPr>
        <w:t>也许我们不善于判断我们自己的时代。</w:t>
      </w:r>
    </w:p>
    <w:p w14:paraId="0AC7FEE9">
      <w:pPr>
        <w:bidi w:val="0"/>
        <w:rPr>
          <w:rFonts w:hint="eastAsia"/>
          <w:lang w:val="en-US" w:eastAsia="zh-CN"/>
        </w:rPr>
      </w:pPr>
    </w:p>
    <w:p w14:paraId="340C08A9">
      <w:pPr>
        <w:bidi w:val="0"/>
        <w:rPr>
          <w:rFonts w:hint="eastAsia"/>
          <w:lang w:val="en-US" w:eastAsia="zh-CN"/>
        </w:rPr>
      </w:pPr>
      <w:r>
        <w:rPr>
          <w:rFonts w:hint="eastAsia"/>
          <w:lang w:val="en-US" w:eastAsia="zh-CN"/>
        </w:rPr>
        <w:t>We are apt to exaggerate and magnify their evils, just because we see and feel them.</w:t>
      </w:r>
    </w:p>
    <w:p w14:paraId="646115A2">
      <w:pPr>
        <w:bidi w:val="0"/>
        <w:rPr>
          <w:rFonts w:hint="eastAsia"/>
          <w:lang w:val="en-US" w:eastAsia="zh-CN"/>
        </w:rPr>
      </w:pPr>
      <w:r>
        <w:rPr>
          <w:rFonts w:hint="eastAsia"/>
          <w:lang w:val="en-US" w:eastAsia="zh-CN"/>
        </w:rPr>
        <w:t>我们容易夸大和放大其罪恶，仅仅因为我们看到并感受到了它们。</w:t>
      </w:r>
    </w:p>
    <w:p w14:paraId="4148B937">
      <w:pPr>
        <w:bidi w:val="0"/>
        <w:rPr>
          <w:rFonts w:hint="eastAsia"/>
          <w:lang w:val="en-US" w:eastAsia="zh-CN"/>
        </w:rPr>
      </w:pPr>
    </w:p>
    <w:p w14:paraId="01CF274F">
      <w:pPr>
        <w:bidi w:val="0"/>
        <w:rPr>
          <w:rFonts w:hint="eastAsia"/>
          <w:lang w:val="en-US" w:eastAsia="zh-CN"/>
        </w:rPr>
      </w:pPr>
      <w:r>
        <w:rPr>
          <w:rFonts w:hint="eastAsia"/>
          <w:lang w:val="en-US" w:eastAsia="zh-CN"/>
        </w:rPr>
        <w:t>But, after every allowance, I doubt whether there ever was more need of warnings against selfishness than in the present day.</w:t>
      </w:r>
    </w:p>
    <w:p w14:paraId="07132487">
      <w:pPr>
        <w:bidi w:val="0"/>
        <w:rPr>
          <w:rFonts w:hint="eastAsia"/>
          <w:lang w:val="en-US" w:eastAsia="zh-CN"/>
        </w:rPr>
      </w:pPr>
      <w:r>
        <w:rPr>
          <w:rFonts w:hint="eastAsia"/>
          <w:lang w:val="en-US" w:eastAsia="zh-CN"/>
        </w:rPr>
        <w:t>但是，在做了一切考量之后，我怀疑是否曾有哪个时代比当今更需要对自私的警告。</w:t>
      </w:r>
    </w:p>
    <w:p w14:paraId="7B35C9CE">
      <w:pPr>
        <w:bidi w:val="0"/>
        <w:rPr>
          <w:rFonts w:hint="eastAsia"/>
          <w:lang w:val="en-US" w:eastAsia="zh-CN"/>
        </w:rPr>
      </w:pPr>
    </w:p>
    <w:p w14:paraId="18A89277">
      <w:pPr>
        <w:bidi w:val="0"/>
        <w:rPr>
          <w:rFonts w:hint="eastAsia"/>
          <w:lang w:val="en-US" w:eastAsia="zh-CN"/>
        </w:rPr>
      </w:pPr>
      <w:r>
        <w:rPr>
          <w:rFonts w:hint="eastAsia"/>
          <w:lang w:val="en-US" w:eastAsia="zh-CN"/>
        </w:rPr>
        <w:t>I am sure there never was a time when all classes of people ever had so many comforts and so many temporal good things.</w:t>
      </w:r>
    </w:p>
    <w:p w14:paraId="336E6B2D">
      <w:pPr>
        <w:bidi w:val="0"/>
        <w:rPr>
          <w:rFonts w:hint="eastAsia"/>
          <w:lang w:val="en-US" w:eastAsia="zh-CN"/>
        </w:rPr>
      </w:pPr>
      <w:r>
        <w:rPr>
          <w:rFonts w:hint="eastAsia"/>
          <w:lang w:val="en-US" w:eastAsia="zh-CN"/>
        </w:rPr>
        <w:t>我确信从未有过哪个时代，各阶层的人拥有如此多的舒适和如此多的暂时好东西。</w:t>
      </w:r>
    </w:p>
    <w:p w14:paraId="6A4EE5C6">
      <w:pPr>
        <w:bidi w:val="0"/>
        <w:rPr>
          <w:rFonts w:hint="eastAsia"/>
          <w:lang w:val="en-US" w:eastAsia="zh-CN"/>
        </w:rPr>
      </w:pPr>
    </w:p>
    <w:p w14:paraId="29B2CAFB">
      <w:pPr>
        <w:bidi w:val="0"/>
        <w:rPr>
          <w:rFonts w:hint="eastAsia"/>
          <w:lang w:val="en-US" w:eastAsia="zh-CN"/>
        </w:rPr>
      </w:pPr>
      <w:r>
        <w:rPr>
          <w:rFonts w:hint="eastAsia"/>
          <w:lang w:val="en-US" w:eastAsia="zh-CN"/>
        </w:rPr>
        <w:t>And yet I believe there is an utter disproportion between men's expenditure on themselves and their outlay for charity and for missions.</w:t>
      </w:r>
    </w:p>
    <w:p w14:paraId="55F432C1">
      <w:pPr>
        <w:bidi w:val="0"/>
        <w:rPr>
          <w:rFonts w:hint="eastAsia"/>
          <w:lang w:val="en-US" w:eastAsia="zh-CN"/>
        </w:rPr>
      </w:pPr>
      <w:r>
        <w:rPr>
          <w:rFonts w:hint="eastAsia"/>
          <w:lang w:val="en-US" w:eastAsia="zh-CN"/>
        </w:rPr>
        <w:t>然而我相信，人们花在自己身上的开支与他们用于慈善和宣教的支出之间完全不成比例。</w:t>
      </w:r>
    </w:p>
    <w:p w14:paraId="79144B95">
      <w:pPr>
        <w:bidi w:val="0"/>
        <w:rPr>
          <w:rFonts w:hint="eastAsia"/>
          <w:lang w:val="en-US" w:eastAsia="zh-CN"/>
        </w:rPr>
      </w:pPr>
    </w:p>
    <w:p w14:paraId="36E6C7B7">
      <w:pPr>
        <w:bidi w:val="0"/>
        <w:rPr>
          <w:rFonts w:hint="eastAsia"/>
          <w:lang w:val="en-US" w:eastAsia="zh-CN"/>
        </w:rPr>
      </w:pPr>
      <w:r>
        <w:rPr>
          <w:rFonts w:hint="eastAsia"/>
          <w:lang w:val="en-US" w:eastAsia="zh-CN"/>
        </w:rPr>
        <w:t>I see this in the miserable miniscule donations, which many rich men give to charity.</w:t>
      </w:r>
    </w:p>
    <w:p w14:paraId="2B4CA5F9">
      <w:pPr>
        <w:bidi w:val="0"/>
        <w:rPr>
          <w:rFonts w:hint="eastAsia"/>
          <w:lang w:val="en-US" w:eastAsia="zh-CN"/>
        </w:rPr>
      </w:pPr>
      <w:r>
        <w:rPr>
          <w:rFonts w:hint="eastAsia"/>
          <w:lang w:val="en-US" w:eastAsia="zh-CN"/>
        </w:rPr>
        <w:t>我在许多富人给予慈善机构的可怜微薄的捐款中看到了这一点。</w:t>
      </w:r>
    </w:p>
    <w:p w14:paraId="14495151">
      <w:pPr>
        <w:bidi w:val="0"/>
        <w:rPr>
          <w:rFonts w:hint="eastAsia"/>
          <w:lang w:val="en-US" w:eastAsia="zh-CN"/>
        </w:rPr>
      </w:pPr>
    </w:p>
    <w:p w14:paraId="1CE10F03">
      <w:pPr>
        <w:bidi w:val="0"/>
        <w:rPr>
          <w:rFonts w:hint="eastAsia"/>
          <w:lang w:val="en-US" w:eastAsia="zh-CN"/>
        </w:rPr>
      </w:pPr>
      <w:r>
        <w:rPr>
          <w:rFonts w:hint="eastAsia"/>
          <w:lang w:val="en-US" w:eastAsia="zh-CN"/>
        </w:rPr>
        <w:t>I see it in the languished condition of many of our best mission organizations, and the painfully slow growth of their annual incomes.</w:t>
      </w:r>
    </w:p>
    <w:p w14:paraId="1FC4037C">
      <w:pPr>
        <w:bidi w:val="0"/>
        <w:rPr>
          <w:rFonts w:hint="eastAsia"/>
          <w:lang w:val="en-US" w:eastAsia="zh-CN"/>
        </w:rPr>
      </w:pPr>
      <w:r>
        <w:rPr>
          <w:rFonts w:hint="eastAsia"/>
          <w:lang w:val="en-US" w:eastAsia="zh-CN"/>
        </w:rPr>
        <w:t>我在我们许多最好的宣教机构的衰弱状况以及它们年收入令人痛苦的缓慢增长中看到了这一点。</w:t>
      </w:r>
    </w:p>
    <w:p w14:paraId="1665B3A4">
      <w:pPr>
        <w:bidi w:val="0"/>
        <w:rPr>
          <w:rFonts w:hint="eastAsia"/>
          <w:lang w:val="en-US" w:eastAsia="zh-CN"/>
        </w:rPr>
      </w:pPr>
    </w:p>
    <w:p w14:paraId="1B92D58C">
      <w:pPr>
        <w:bidi w:val="0"/>
        <w:rPr>
          <w:rFonts w:hint="eastAsia"/>
          <w:lang w:val="en-US" w:eastAsia="zh-CN"/>
        </w:rPr>
      </w:pPr>
      <w:r>
        <w:rPr>
          <w:rFonts w:hint="eastAsia"/>
          <w:lang w:val="en-US" w:eastAsia="zh-CN"/>
        </w:rPr>
        <w:t>I see it in the small number of contributors to any good work.</w:t>
      </w:r>
    </w:p>
    <w:p w14:paraId="3340FC95">
      <w:pPr>
        <w:bidi w:val="0"/>
        <w:rPr>
          <w:rFonts w:hint="eastAsia"/>
          <w:lang w:val="en-US" w:eastAsia="zh-CN"/>
        </w:rPr>
      </w:pPr>
      <w:r>
        <w:rPr>
          <w:rFonts w:hint="eastAsia"/>
          <w:lang w:val="en-US" w:eastAsia="zh-CN"/>
        </w:rPr>
        <w:t>我在任何善工的捐助者数量稀少中看到了这一点。</w:t>
      </w:r>
    </w:p>
    <w:p w14:paraId="5D215361">
      <w:pPr>
        <w:bidi w:val="0"/>
        <w:rPr>
          <w:rFonts w:hint="eastAsia"/>
          <w:lang w:val="en-US" w:eastAsia="zh-CN"/>
        </w:rPr>
      </w:pPr>
    </w:p>
    <w:p w14:paraId="421CD2B8">
      <w:pPr>
        <w:bidi w:val="0"/>
        <w:rPr>
          <w:rFonts w:hint="eastAsia"/>
          <w:lang w:val="en-US" w:eastAsia="zh-CN"/>
        </w:rPr>
      </w:pPr>
      <w:r>
        <w:rPr>
          <w:rFonts w:hint="eastAsia"/>
          <w:lang w:val="en-US" w:eastAsia="zh-CN"/>
        </w:rPr>
        <w:t>There are, I believe, thousands of rich people in this country who literally give away nothing at all.</w:t>
      </w:r>
    </w:p>
    <w:p w14:paraId="6F9424AD">
      <w:pPr>
        <w:bidi w:val="0"/>
        <w:rPr>
          <w:rFonts w:hint="eastAsia"/>
          <w:lang w:val="en-US" w:eastAsia="zh-CN"/>
        </w:rPr>
      </w:pPr>
      <w:r>
        <w:rPr>
          <w:rFonts w:hint="eastAsia"/>
          <w:lang w:val="en-US" w:eastAsia="zh-CN"/>
        </w:rPr>
        <w:t>我相信，在这个国家有成千上万的富人实际上什么也不给。</w:t>
      </w:r>
    </w:p>
    <w:p w14:paraId="1DBDCC64">
      <w:pPr>
        <w:bidi w:val="0"/>
        <w:rPr>
          <w:rFonts w:hint="eastAsia"/>
          <w:lang w:val="en-US" w:eastAsia="zh-CN"/>
        </w:rPr>
      </w:pPr>
    </w:p>
    <w:p w14:paraId="6522D703">
      <w:pPr>
        <w:bidi w:val="0"/>
        <w:rPr>
          <w:rFonts w:hint="eastAsia"/>
          <w:lang w:val="en-US" w:eastAsia="zh-CN"/>
        </w:rPr>
      </w:pPr>
      <w:r>
        <w:rPr>
          <w:rFonts w:hint="eastAsia"/>
          <w:lang w:val="en-US" w:eastAsia="zh-CN"/>
        </w:rPr>
        <w:t>I see it in the notorious fact, that few, even of those who give, give anything proportioned to their means.</w:t>
      </w:r>
    </w:p>
    <w:p w14:paraId="20B884FE">
      <w:pPr>
        <w:bidi w:val="0"/>
        <w:rPr>
          <w:rFonts w:hint="eastAsia"/>
          <w:lang w:val="en-US" w:eastAsia="zh-CN"/>
        </w:rPr>
      </w:pPr>
      <w:r>
        <w:rPr>
          <w:rFonts w:hint="eastAsia"/>
          <w:lang w:val="en-US" w:eastAsia="zh-CN"/>
        </w:rPr>
        <w:t>我在这一臭名昭著的事实中看到了这一点，即即使是那些捐赠的人，也很少有人捐出与他们的财富相称的数额。</w:t>
      </w:r>
    </w:p>
    <w:p w14:paraId="7519E76F">
      <w:pPr>
        <w:bidi w:val="0"/>
        <w:rPr>
          <w:rFonts w:hint="eastAsia"/>
          <w:lang w:val="en-US" w:eastAsia="zh-CN"/>
        </w:rPr>
      </w:pPr>
    </w:p>
    <w:p w14:paraId="0A0854DC">
      <w:pPr>
        <w:bidi w:val="0"/>
        <w:rPr>
          <w:rFonts w:hint="eastAsia"/>
          <w:lang w:val="en-US" w:eastAsia="zh-CN"/>
        </w:rPr>
      </w:pPr>
      <w:r>
        <w:rPr>
          <w:rFonts w:hint="eastAsia"/>
          <w:lang w:val="en-US" w:eastAsia="zh-CN"/>
        </w:rPr>
        <w:t>I see all this, and mourn over it.</w:t>
      </w:r>
    </w:p>
    <w:p w14:paraId="6861BA91">
      <w:pPr>
        <w:bidi w:val="0"/>
        <w:rPr>
          <w:rFonts w:hint="eastAsia"/>
          <w:lang w:val="en-US" w:eastAsia="zh-CN"/>
        </w:rPr>
      </w:pPr>
      <w:r>
        <w:rPr>
          <w:rFonts w:hint="eastAsia"/>
          <w:lang w:val="en-US" w:eastAsia="zh-CN"/>
        </w:rPr>
        <w:t>我看到这一切，并为此哀伤。</w:t>
      </w:r>
    </w:p>
    <w:p w14:paraId="6EA91220">
      <w:pPr>
        <w:bidi w:val="0"/>
        <w:rPr>
          <w:rFonts w:hint="eastAsia"/>
          <w:lang w:val="en-US" w:eastAsia="zh-CN"/>
        </w:rPr>
      </w:pPr>
    </w:p>
    <w:p w14:paraId="5C778A27">
      <w:pPr>
        <w:bidi w:val="0"/>
        <w:rPr>
          <w:rFonts w:hint="eastAsia"/>
          <w:lang w:val="en-US" w:eastAsia="zh-CN"/>
        </w:rPr>
      </w:pPr>
      <w:r>
        <w:rPr>
          <w:rFonts w:hint="eastAsia"/>
          <w:lang w:val="en-US" w:eastAsia="zh-CN"/>
        </w:rPr>
        <w:t>I regard it as the selfishness and greed predicted to rise up in “the last days.”</w:t>
      </w:r>
    </w:p>
    <w:p w14:paraId="35728CF2">
      <w:pPr>
        <w:bidi w:val="0"/>
        <w:rPr>
          <w:rFonts w:hint="eastAsia"/>
          <w:lang w:val="en-US" w:eastAsia="zh-CN"/>
        </w:rPr>
      </w:pPr>
      <w:r>
        <w:rPr>
          <w:rFonts w:hint="eastAsia"/>
          <w:lang w:val="en-US" w:eastAsia="zh-CN"/>
        </w:rPr>
        <w:t>我认为这是预言在“末世”兴起的自私和贪婪。</w:t>
      </w:r>
    </w:p>
    <w:p w14:paraId="4BE9E1C1">
      <w:pPr>
        <w:bidi w:val="0"/>
        <w:rPr>
          <w:rFonts w:hint="eastAsia"/>
          <w:lang w:val="en-US" w:eastAsia="zh-CN"/>
        </w:rPr>
      </w:pPr>
    </w:p>
    <w:p w14:paraId="020DA53B">
      <w:pPr>
        <w:bidi w:val="0"/>
        <w:rPr>
          <w:rFonts w:hint="eastAsia"/>
          <w:lang w:val="en-US" w:eastAsia="zh-CN"/>
        </w:rPr>
      </w:pPr>
      <w:r>
        <w:rPr>
          <w:rFonts w:hint="eastAsia"/>
          <w:lang w:val="en-US" w:eastAsia="zh-CN"/>
        </w:rPr>
        <w:t>I know that this is a painful and delicate subject.</w:t>
      </w:r>
    </w:p>
    <w:p w14:paraId="5493459E">
      <w:pPr>
        <w:bidi w:val="0"/>
        <w:rPr>
          <w:rFonts w:hint="eastAsia"/>
          <w:lang w:val="en-US" w:eastAsia="zh-CN"/>
        </w:rPr>
      </w:pPr>
      <w:r>
        <w:rPr>
          <w:rFonts w:hint="eastAsia"/>
          <w:lang w:val="en-US" w:eastAsia="zh-CN"/>
        </w:rPr>
        <w:t>我知道这是一个痛苦且微妙的话题。</w:t>
      </w:r>
    </w:p>
    <w:p w14:paraId="4C479D35">
      <w:pPr>
        <w:bidi w:val="0"/>
        <w:rPr>
          <w:rFonts w:hint="eastAsia"/>
          <w:lang w:val="en-US" w:eastAsia="zh-CN"/>
        </w:rPr>
      </w:pPr>
    </w:p>
    <w:p w14:paraId="738DD325">
      <w:pPr>
        <w:bidi w:val="0"/>
        <w:rPr>
          <w:rFonts w:hint="eastAsia"/>
          <w:lang w:val="en-US" w:eastAsia="zh-CN"/>
        </w:rPr>
      </w:pPr>
      <w:r>
        <w:rPr>
          <w:rFonts w:hint="eastAsia"/>
          <w:lang w:val="en-US" w:eastAsia="zh-CN"/>
        </w:rPr>
        <w:t>But it must not, on that account, be avoided by the minister of Christ.</w:t>
      </w:r>
    </w:p>
    <w:p w14:paraId="3F56C2FA">
      <w:pPr>
        <w:bidi w:val="0"/>
        <w:rPr>
          <w:rFonts w:hint="eastAsia"/>
          <w:lang w:val="en-US" w:eastAsia="zh-CN"/>
        </w:rPr>
      </w:pPr>
      <w:r>
        <w:rPr>
          <w:rFonts w:hint="eastAsia"/>
          <w:lang w:val="en-US" w:eastAsia="zh-CN"/>
        </w:rPr>
        <w:t>但基督的执事绝不能因此而回避它。</w:t>
      </w:r>
    </w:p>
    <w:p w14:paraId="099D411B">
      <w:pPr>
        <w:bidi w:val="0"/>
        <w:rPr>
          <w:rFonts w:hint="eastAsia"/>
          <w:lang w:val="en-US" w:eastAsia="zh-CN"/>
        </w:rPr>
      </w:pPr>
    </w:p>
    <w:p w14:paraId="6554D09B">
      <w:pPr>
        <w:bidi w:val="0"/>
        <w:rPr>
          <w:rFonts w:hint="eastAsia"/>
          <w:lang w:val="en-US" w:eastAsia="zh-CN"/>
        </w:rPr>
      </w:pPr>
      <w:r>
        <w:rPr>
          <w:rFonts w:hint="eastAsia"/>
          <w:lang w:val="en-US" w:eastAsia="zh-CN"/>
        </w:rPr>
        <w:t>It is a subject for the times, and it needs to be pressed home.</w:t>
      </w:r>
    </w:p>
    <w:p w14:paraId="6EB0B415">
      <w:pPr>
        <w:bidi w:val="0"/>
        <w:rPr>
          <w:rFonts w:hint="eastAsia"/>
          <w:lang w:val="en-US" w:eastAsia="zh-CN"/>
        </w:rPr>
      </w:pPr>
      <w:r>
        <w:rPr>
          <w:rFonts w:hint="eastAsia"/>
          <w:lang w:val="en-US" w:eastAsia="zh-CN"/>
        </w:rPr>
        <w:t>这是一个时代的话题，需要深刻地强调。</w:t>
      </w:r>
    </w:p>
    <w:p w14:paraId="41E296D0">
      <w:pPr>
        <w:bidi w:val="0"/>
        <w:rPr>
          <w:rFonts w:hint="eastAsia"/>
          <w:lang w:val="en-US" w:eastAsia="zh-CN"/>
        </w:rPr>
      </w:pPr>
    </w:p>
    <w:p w14:paraId="624C99C8">
      <w:pPr>
        <w:bidi w:val="0"/>
        <w:rPr>
          <w:rFonts w:hint="eastAsia"/>
          <w:lang w:val="en-US" w:eastAsia="zh-CN"/>
        </w:rPr>
      </w:pPr>
      <w:r>
        <w:rPr>
          <w:rFonts w:hint="eastAsia"/>
          <w:lang w:val="en-US" w:eastAsia="zh-CN"/>
        </w:rPr>
        <w:t>I desire to speak to myself, and to all who make any profession of Christianity.</w:t>
      </w:r>
    </w:p>
    <w:p w14:paraId="1FBBB73C">
      <w:pPr>
        <w:bidi w:val="0"/>
        <w:rPr>
          <w:rFonts w:hint="eastAsia"/>
          <w:lang w:val="en-US" w:eastAsia="zh-CN"/>
        </w:rPr>
      </w:pPr>
      <w:r>
        <w:rPr>
          <w:rFonts w:hint="eastAsia"/>
          <w:lang w:val="en-US" w:eastAsia="zh-CN"/>
        </w:rPr>
        <w:t>我渴望对自己，也对所有自称信奉基督教的人说话。</w:t>
      </w:r>
    </w:p>
    <w:p w14:paraId="77FC76D9">
      <w:pPr>
        <w:bidi w:val="0"/>
        <w:rPr>
          <w:rFonts w:hint="eastAsia"/>
          <w:lang w:val="en-US" w:eastAsia="zh-CN"/>
        </w:rPr>
      </w:pPr>
    </w:p>
    <w:p w14:paraId="18B70C2B">
      <w:pPr>
        <w:bidi w:val="0"/>
        <w:rPr>
          <w:rFonts w:hint="eastAsia"/>
          <w:lang w:val="en-US" w:eastAsia="zh-CN"/>
        </w:rPr>
      </w:pPr>
      <w:r>
        <w:rPr>
          <w:rFonts w:hint="eastAsia"/>
          <w:lang w:val="en-US" w:eastAsia="zh-CN"/>
        </w:rPr>
        <w:t>Of course I cannot expect worldly and utterly ungodly persons to view this subject in the light of the Bible.</w:t>
      </w:r>
    </w:p>
    <w:p w14:paraId="1536521B">
      <w:pPr>
        <w:bidi w:val="0"/>
        <w:rPr>
          <w:rFonts w:hint="eastAsia"/>
          <w:lang w:val="en-US" w:eastAsia="zh-CN"/>
        </w:rPr>
      </w:pPr>
      <w:r>
        <w:rPr>
          <w:rFonts w:hint="eastAsia"/>
          <w:lang w:val="en-US" w:eastAsia="zh-CN"/>
        </w:rPr>
        <w:t>当然，我不能指望世俗的和完全不虔诚的人从圣经的角度来看待这个话题。</w:t>
      </w:r>
    </w:p>
    <w:p w14:paraId="7B7F69BA">
      <w:pPr>
        <w:bidi w:val="0"/>
        <w:rPr>
          <w:rFonts w:hint="eastAsia"/>
          <w:lang w:val="en-US" w:eastAsia="zh-CN"/>
        </w:rPr>
      </w:pPr>
    </w:p>
    <w:p w14:paraId="2BD6A839">
      <w:pPr>
        <w:bidi w:val="0"/>
        <w:rPr>
          <w:rFonts w:hint="eastAsia"/>
          <w:lang w:val="en-US" w:eastAsia="zh-CN"/>
        </w:rPr>
      </w:pPr>
      <w:r>
        <w:rPr>
          <w:rFonts w:hint="eastAsia"/>
          <w:lang w:val="en-US" w:eastAsia="zh-CN"/>
        </w:rPr>
        <w:t>To them the Bible is no rule of faith and practice.</w:t>
      </w:r>
    </w:p>
    <w:p w14:paraId="20DEACC2">
      <w:pPr>
        <w:bidi w:val="0"/>
        <w:rPr>
          <w:rFonts w:hint="eastAsia"/>
          <w:lang w:val="en-US" w:eastAsia="zh-CN"/>
        </w:rPr>
      </w:pPr>
      <w:r>
        <w:rPr>
          <w:rFonts w:hint="eastAsia"/>
          <w:lang w:val="en-US" w:eastAsia="zh-CN"/>
        </w:rPr>
        <w:t>对他们来说，圣经不是信仰和实践的准则。</w:t>
      </w:r>
    </w:p>
    <w:p w14:paraId="0C71A201">
      <w:pPr>
        <w:bidi w:val="0"/>
        <w:rPr>
          <w:rFonts w:hint="eastAsia"/>
          <w:lang w:val="en-US" w:eastAsia="zh-CN"/>
        </w:rPr>
      </w:pPr>
    </w:p>
    <w:p w14:paraId="10251B8F">
      <w:pPr>
        <w:bidi w:val="0"/>
        <w:rPr>
          <w:rFonts w:hint="eastAsia"/>
          <w:lang w:val="en-US" w:eastAsia="zh-CN"/>
        </w:rPr>
      </w:pPr>
      <w:r>
        <w:rPr>
          <w:rFonts w:hint="eastAsia"/>
          <w:lang w:val="en-US" w:eastAsia="zh-CN"/>
        </w:rPr>
        <w:t>To quote texts to them would be of little use.</w:t>
      </w:r>
    </w:p>
    <w:p w14:paraId="15472AF2">
      <w:pPr>
        <w:bidi w:val="0"/>
        <w:rPr>
          <w:rFonts w:hint="eastAsia"/>
          <w:lang w:val="en-US" w:eastAsia="zh-CN"/>
        </w:rPr>
      </w:pPr>
      <w:r>
        <w:rPr>
          <w:rFonts w:hint="eastAsia"/>
          <w:lang w:val="en-US" w:eastAsia="zh-CN"/>
        </w:rPr>
        <w:t>向他们引用经文没什么用处。</w:t>
      </w:r>
    </w:p>
    <w:p w14:paraId="59D6B750">
      <w:pPr>
        <w:bidi w:val="0"/>
        <w:rPr>
          <w:rFonts w:hint="eastAsia"/>
          <w:lang w:val="en-US" w:eastAsia="zh-CN"/>
        </w:rPr>
      </w:pPr>
    </w:p>
    <w:p w14:paraId="7EAC7BCC">
      <w:pPr>
        <w:bidi w:val="0"/>
        <w:rPr>
          <w:rFonts w:hint="eastAsia"/>
          <w:lang w:val="en-US" w:eastAsia="zh-CN"/>
        </w:rPr>
      </w:pPr>
      <w:r>
        <w:rPr>
          <w:rFonts w:hint="eastAsia"/>
          <w:lang w:val="en-US" w:eastAsia="zh-CN"/>
        </w:rPr>
        <w:t>But I do ask all professing Christians to carefully consider what Scripture says against greed and selfishness and on behalf of liberality in giving money.</w:t>
      </w:r>
    </w:p>
    <w:p w14:paraId="6EE19375">
      <w:pPr>
        <w:bidi w:val="0"/>
        <w:rPr>
          <w:rFonts w:hint="eastAsia"/>
          <w:lang w:val="en-US" w:eastAsia="zh-CN"/>
        </w:rPr>
      </w:pPr>
      <w:r>
        <w:rPr>
          <w:rFonts w:hint="eastAsia"/>
          <w:lang w:val="en-US" w:eastAsia="zh-CN"/>
        </w:rPr>
        <w:t>但我确实要求所有自称基督徒的人仔细思考圣经反对贪婪和自私，以及支持慷慨捐钱的教导。</w:t>
      </w:r>
    </w:p>
    <w:p w14:paraId="44197135">
      <w:pPr>
        <w:bidi w:val="0"/>
        <w:rPr>
          <w:rFonts w:hint="eastAsia"/>
          <w:lang w:val="en-US" w:eastAsia="zh-CN"/>
        </w:rPr>
      </w:pPr>
    </w:p>
    <w:p w14:paraId="5C4D80C6">
      <w:pPr>
        <w:bidi w:val="0"/>
        <w:rPr>
          <w:rFonts w:hint="eastAsia"/>
          <w:lang w:val="en-US" w:eastAsia="zh-CN"/>
        </w:rPr>
      </w:pPr>
      <w:r>
        <w:rPr>
          <w:rFonts w:hint="eastAsia"/>
          <w:lang w:val="en-US" w:eastAsia="zh-CN"/>
        </w:rPr>
        <w:t>Is it for nothing that the Lord Jesus spoke the parable of the rich fool, and blamed him because he was not “rich towards God”? [Luke 12:21]</w:t>
      </w:r>
    </w:p>
    <w:p w14:paraId="7580BB40">
      <w:pPr>
        <w:bidi w:val="0"/>
        <w:rPr>
          <w:rFonts w:hint="eastAsia"/>
          <w:lang w:val="en-US" w:eastAsia="zh-CN"/>
        </w:rPr>
      </w:pPr>
      <w:r>
        <w:rPr>
          <w:rFonts w:hint="eastAsia"/>
          <w:lang w:val="en-US" w:eastAsia="zh-CN"/>
        </w:rPr>
        <w:t>主耶稣讲无知财主的比喻，并责备他因为他在“神面前不富足”，这难道是无缘无故的吗？ [路加福音 12:21]</w:t>
      </w:r>
    </w:p>
    <w:p w14:paraId="40AE85C6">
      <w:pPr>
        <w:bidi w:val="0"/>
        <w:rPr>
          <w:rFonts w:hint="eastAsia"/>
          <w:lang w:val="en-US" w:eastAsia="zh-CN"/>
        </w:rPr>
      </w:pPr>
    </w:p>
    <w:p w14:paraId="3E6339DC">
      <w:pPr>
        <w:bidi w:val="0"/>
        <w:rPr>
          <w:rFonts w:hint="eastAsia"/>
          <w:lang w:val="en-US" w:eastAsia="zh-CN"/>
        </w:rPr>
      </w:pPr>
      <w:r>
        <w:rPr>
          <w:rFonts w:hint="eastAsia"/>
          <w:lang w:val="en-US" w:eastAsia="zh-CN"/>
        </w:rPr>
        <w:t>Is it for nothing that in the parable of the sower He mentions the “deceitfulness of wealth” as one reason why the seed of the Word bears no fruit? [Matthew 13:22]</w:t>
      </w:r>
    </w:p>
    <w:p w14:paraId="42AAAD82">
      <w:pPr>
        <w:bidi w:val="0"/>
        <w:rPr>
          <w:rFonts w:hint="eastAsia"/>
          <w:lang w:val="en-US" w:eastAsia="zh-CN"/>
        </w:rPr>
      </w:pPr>
      <w:r>
        <w:rPr>
          <w:rFonts w:hint="eastAsia"/>
          <w:lang w:val="en-US" w:eastAsia="zh-CN"/>
        </w:rPr>
        <w:t>在撒种的比喻中，祂提到“钱财的迷惑”是道的种子不结实的原因之一，这难道是无缘无故的吗？ [马太福音 13:22]</w:t>
      </w:r>
    </w:p>
    <w:p w14:paraId="0CBC1BB6">
      <w:pPr>
        <w:bidi w:val="0"/>
        <w:rPr>
          <w:rFonts w:hint="eastAsia"/>
          <w:lang w:val="en-US" w:eastAsia="zh-CN"/>
        </w:rPr>
      </w:pPr>
    </w:p>
    <w:p w14:paraId="042A1154">
      <w:pPr>
        <w:bidi w:val="0"/>
        <w:rPr>
          <w:rFonts w:hint="eastAsia"/>
          <w:lang w:val="en-US" w:eastAsia="zh-CN"/>
        </w:rPr>
      </w:pPr>
      <w:r>
        <w:rPr>
          <w:rFonts w:hint="eastAsia"/>
          <w:lang w:val="en-US" w:eastAsia="zh-CN"/>
        </w:rPr>
        <w:t>Is it for nothing that He says, “Use worldly wealth to gain friends for yourselves.” [Luke 16:9]</w:t>
      </w:r>
    </w:p>
    <w:p w14:paraId="02A726C4">
      <w:pPr>
        <w:bidi w:val="0"/>
        <w:rPr>
          <w:rFonts w:hint="eastAsia"/>
          <w:lang w:val="en-US" w:eastAsia="zh-CN"/>
        </w:rPr>
      </w:pPr>
      <w:r>
        <w:rPr>
          <w:rFonts w:hint="eastAsia"/>
          <w:lang w:val="en-US" w:eastAsia="zh-CN"/>
        </w:rPr>
        <w:t>祂说，“要借着那不义的钱财结交朋友”，这难道是无缘无故的吗？ [路加福音 16:9]</w:t>
      </w:r>
    </w:p>
    <w:p w14:paraId="10A99F25">
      <w:pPr>
        <w:bidi w:val="0"/>
        <w:rPr>
          <w:rFonts w:hint="eastAsia"/>
          <w:lang w:val="en-US" w:eastAsia="zh-CN"/>
        </w:rPr>
      </w:pPr>
    </w:p>
    <w:p w14:paraId="351498A1">
      <w:pPr>
        <w:bidi w:val="0"/>
        <w:rPr>
          <w:rFonts w:hint="eastAsia"/>
          <w:lang w:val="en-US" w:eastAsia="zh-CN"/>
        </w:rPr>
      </w:pPr>
      <w:r>
        <w:rPr>
          <w:rFonts w:hint="eastAsia"/>
          <w:lang w:val="en-US" w:eastAsia="zh-CN"/>
        </w:rPr>
        <w:t>Is it for nothing that He says “When you give a luncheon or dinner, do not invite your friends, your brothers or relatives, or your rich neighbors; if you do, they may invite you back and thus you will be repaid. But when you give a banquet, invite the poor, the crippled, the lame, the blind, and you will be blessed. Although they cannot repay you, you will be repaid at the resurrection of the righteous.” [Luke 14:12-14]</w:t>
      </w:r>
    </w:p>
    <w:p w14:paraId="3F9ADD25">
      <w:pPr>
        <w:bidi w:val="0"/>
        <w:rPr>
          <w:rFonts w:hint="eastAsia"/>
          <w:lang w:val="en-US" w:eastAsia="zh-CN"/>
        </w:rPr>
      </w:pPr>
      <w:r>
        <w:rPr>
          <w:rFonts w:hint="eastAsia"/>
          <w:lang w:val="en-US" w:eastAsia="zh-CN"/>
        </w:rPr>
        <w:t>祂说：“你摆设午饭或晚饭，不要请你的朋友、弟兄、亲属和富足的邻舍，恐怕他们也请你，你就得了报答。你摆设筵席，倒要请那贫穷的、残废的、瘸腿的、瞎眼的，你就有福了！因为他们没有什么可报答你。到义人复活的时候，你要得着报答。”这难道是无缘无故的吗？ [路加福音 14:12-14]</w:t>
      </w:r>
    </w:p>
    <w:p w14:paraId="4716D8B3">
      <w:pPr>
        <w:bidi w:val="0"/>
        <w:rPr>
          <w:rFonts w:hint="eastAsia"/>
          <w:lang w:val="en-US" w:eastAsia="zh-CN"/>
        </w:rPr>
      </w:pPr>
    </w:p>
    <w:p w14:paraId="62DB4AC9">
      <w:pPr>
        <w:bidi w:val="0"/>
        <w:rPr>
          <w:rFonts w:hint="eastAsia"/>
          <w:lang w:val="en-US" w:eastAsia="zh-CN"/>
        </w:rPr>
      </w:pPr>
      <w:r>
        <w:rPr>
          <w:rFonts w:hint="eastAsia"/>
          <w:lang w:val="en-US" w:eastAsia="zh-CN"/>
        </w:rPr>
        <w:t>Is it for nothing that He says, “Sell your possessions and give to the poor. Provide purses for yourselves that will not wear out, a treasure in heaven that will not be exhausted, where no thief comes near and no moth destroys.” [Luke 12:33]</w:t>
      </w:r>
    </w:p>
    <w:p w14:paraId="6E6B1969">
      <w:pPr>
        <w:bidi w:val="0"/>
        <w:rPr>
          <w:rFonts w:hint="eastAsia"/>
          <w:lang w:val="en-US" w:eastAsia="zh-CN"/>
        </w:rPr>
      </w:pPr>
      <w:r>
        <w:rPr>
          <w:rFonts w:hint="eastAsia"/>
          <w:lang w:val="en-US" w:eastAsia="zh-CN"/>
        </w:rPr>
        <w:t>祂说：“你们要变卖所有的周济人，为自己预备永不坏的钱囊，用不尽的财宝在天上，就是贼不能近、虫不能蛀的地方。”这难道是无缘无故的吗？ [路加福音 12:33]</w:t>
      </w:r>
    </w:p>
    <w:p w14:paraId="33B86ABC">
      <w:pPr>
        <w:bidi w:val="0"/>
        <w:rPr>
          <w:rFonts w:hint="eastAsia"/>
          <w:lang w:val="en-US" w:eastAsia="zh-CN"/>
        </w:rPr>
      </w:pPr>
    </w:p>
    <w:p w14:paraId="66BF2764">
      <w:pPr>
        <w:bidi w:val="0"/>
        <w:rPr>
          <w:rFonts w:hint="eastAsia"/>
          <w:lang w:val="en-US" w:eastAsia="zh-CN"/>
        </w:rPr>
      </w:pPr>
      <w:r>
        <w:rPr>
          <w:rFonts w:hint="eastAsia"/>
          <w:lang w:val="en-US" w:eastAsia="zh-CN"/>
        </w:rPr>
        <w:t>Is it for nothing that He says, “It is more blessed to give than to receive?” [Acts 20:35]</w:t>
      </w:r>
    </w:p>
    <w:p w14:paraId="56124257">
      <w:pPr>
        <w:bidi w:val="0"/>
        <w:rPr>
          <w:rFonts w:hint="eastAsia"/>
          <w:lang w:val="en-US" w:eastAsia="zh-CN"/>
        </w:rPr>
      </w:pPr>
      <w:r>
        <w:rPr>
          <w:rFonts w:hint="eastAsia"/>
          <w:lang w:val="en-US" w:eastAsia="zh-CN"/>
        </w:rPr>
        <w:t>祂说，“施比受更为有福”，这难道是无缘无故的吗？ [使徒行传 20:35]</w:t>
      </w:r>
    </w:p>
    <w:p w14:paraId="1E763E7F">
      <w:pPr>
        <w:bidi w:val="0"/>
        <w:rPr>
          <w:rFonts w:hint="eastAsia"/>
          <w:lang w:val="en-US" w:eastAsia="zh-CN"/>
        </w:rPr>
      </w:pPr>
    </w:p>
    <w:p w14:paraId="75BEF64D">
      <w:pPr>
        <w:bidi w:val="0"/>
        <w:rPr>
          <w:rFonts w:hint="eastAsia"/>
          <w:lang w:val="en-US" w:eastAsia="zh-CN"/>
        </w:rPr>
      </w:pPr>
      <w:r>
        <w:rPr>
          <w:rFonts w:hint="eastAsia"/>
          <w:lang w:val="en-US" w:eastAsia="zh-CN"/>
        </w:rPr>
        <w:t>Is it for nothing that He warns us against the example of the priest and Levite, who saw the wounded traveler, but passed by on the other side?</w:t>
      </w:r>
    </w:p>
    <w:p w14:paraId="61618E65">
      <w:pPr>
        <w:bidi w:val="0"/>
        <w:rPr>
          <w:rFonts w:hint="eastAsia"/>
          <w:lang w:val="en-US" w:eastAsia="zh-CN"/>
        </w:rPr>
      </w:pPr>
      <w:r>
        <w:rPr>
          <w:rFonts w:hint="eastAsia"/>
          <w:lang w:val="en-US" w:eastAsia="zh-CN"/>
        </w:rPr>
        <w:t>祂警告我们不要效法那个看见受伤的旅客却从旁边走过去的祭司和利未人，这难道是无缘无故的吗？</w:t>
      </w:r>
    </w:p>
    <w:p w14:paraId="0F13CCC7">
      <w:pPr>
        <w:bidi w:val="0"/>
        <w:rPr>
          <w:rFonts w:hint="eastAsia"/>
          <w:lang w:val="en-US" w:eastAsia="zh-CN"/>
        </w:rPr>
      </w:pPr>
    </w:p>
    <w:p w14:paraId="399FACDD">
      <w:pPr>
        <w:bidi w:val="0"/>
        <w:rPr>
          <w:rFonts w:hint="eastAsia"/>
          <w:lang w:val="en-US" w:eastAsia="zh-CN"/>
        </w:rPr>
      </w:pPr>
      <w:r>
        <w:rPr>
          <w:rFonts w:hint="eastAsia"/>
          <w:lang w:val="en-US" w:eastAsia="zh-CN"/>
        </w:rPr>
        <w:t>Is it for nothing that He praises the Good Samaritan, who denied himself to show kindness to a stranger? [Luke 10:31]</w:t>
      </w:r>
    </w:p>
    <w:p w14:paraId="7CBD42C5">
      <w:pPr>
        <w:bidi w:val="0"/>
        <w:rPr>
          <w:rFonts w:hint="eastAsia"/>
          <w:lang w:val="en-US" w:eastAsia="zh-CN"/>
        </w:rPr>
      </w:pPr>
      <w:r>
        <w:rPr>
          <w:rFonts w:hint="eastAsia"/>
          <w:lang w:val="en-US" w:eastAsia="zh-CN"/>
        </w:rPr>
        <w:t>祂称赞那个舍己向陌生人施恩的好撒玛利亚人，这难道是无缘无故的吗？ [路加福音 10:31]</w:t>
      </w:r>
    </w:p>
    <w:p w14:paraId="18F9B387">
      <w:pPr>
        <w:bidi w:val="0"/>
        <w:rPr>
          <w:rFonts w:hint="eastAsia"/>
          <w:lang w:val="en-US" w:eastAsia="zh-CN"/>
        </w:rPr>
      </w:pPr>
    </w:p>
    <w:p w14:paraId="055F2F15">
      <w:pPr>
        <w:bidi w:val="0"/>
        <w:rPr>
          <w:rFonts w:hint="eastAsia"/>
          <w:lang w:val="en-US" w:eastAsia="zh-CN"/>
        </w:rPr>
      </w:pPr>
      <w:r>
        <w:rPr>
          <w:rFonts w:hint="eastAsia"/>
          <w:lang w:val="en-US" w:eastAsia="zh-CN"/>
        </w:rPr>
        <w:t>Is it for nothing that Paul classes greed with sins of the grossest description, and denounces it as idolatry? [Colossians 3:5]</w:t>
      </w:r>
    </w:p>
    <w:p w14:paraId="465A209B">
      <w:pPr>
        <w:bidi w:val="0"/>
        <w:rPr>
          <w:rFonts w:hint="eastAsia"/>
          <w:lang w:val="en-US" w:eastAsia="zh-CN"/>
        </w:rPr>
      </w:pPr>
      <w:r>
        <w:rPr>
          <w:rFonts w:hint="eastAsia"/>
          <w:lang w:val="en-US" w:eastAsia="zh-CN"/>
        </w:rPr>
        <w:t>保罗将贪婪归类于最粗鄙的罪行，并谴责其为拜偶像，这难道是无缘无故的吗？ [歌罗西书 3:5]</w:t>
      </w:r>
    </w:p>
    <w:p w14:paraId="092363FE">
      <w:pPr>
        <w:bidi w:val="0"/>
        <w:rPr>
          <w:rFonts w:hint="eastAsia"/>
          <w:lang w:val="en-US" w:eastAsia="zh-CN"/>
        </w:rPr>
      </w:pPr>
    </w:p>
    <w:p w14:paraId="43B9EA26">
      <w:pPr>
        <w:bidi w:val="0"/>
        <w:rPr>
          <w:rFonts w:hint="eastAsia"/>
          <w:lang w:val="en-US" w:eastAsia="zh-CN"/>
        </w:rPr>
      </w:pPr>
      <w:r>
        <w:rPr>
          <w:rFonts w:hint="eastAsia"/>
          <w:lang w:val="en-US" w:eastAsia="zh-CN"/>
        </w:rPr>
        <w:t>And is there not a striking and painful difference between this language and the habits and feeling of society about money?</w:t>
      </w:r>
    </w:p>
    <w:p w14:paraId="5FAE64C6">
      <w:pPr>
        <w:bidi w:val="0"/>
        <w:rPr>
          <w:rFonts w:hint="eastAsia"/>
          <w:lang w:val="en-US" w:eastAsia="zh-CN"/>
        </w:rPr>
      </w:pPr>
      <w:r>
        <w:rPr>
          <w:rFonts w:hint="eastAsia"/>
          <w:lang w:val="en-US" w:eastAsia="zh-CN"/>
        </w:rPr>
        <w:t>这种语言与社会关于金钱的习惯和感觉之间，难道不存在惊人和痛苦的差异吗？</w:t>
      </w:r>
    </w:p>
    <w:p w14:paraId="2EAF35E8">
      <w:pPr>
        <w:bidi w:val="0"/>
        <w:rPr>
          <w:rFonts w:hint="eastAsia"/>
          <w:lang w:val="en-US" w:eastAsia="zh-CN"/>
        </w:rPr>
      </w:pPr>
    </w:p>
    <w:p w14:paraId="0CE2BD77">
      <w:pPr>
        <w:bidi w:val="0"/>
        <w:rPr>
          <w:rFonts w:hint="eastAsia"/>
          <w:lang w:val="en-US" w:eastAsia="zh-CN"/>
        </w:rPr>
      </w:pPr>
      <w:r>
        <w:rPr>
          <w:rFonts w:hint="eastAsia"/>
          <w:lang w:val="en-US" w:eastAsia="zh-CN"/>
        </w:rPr>
        <w:t>I appeal to anyone who knows the world. Let him judge what I say.</w:t>
      </w:r>
    </w:p>
    <w:p w14:paraId="5F6FEC44">
      <w:pPr>
        <w:bidi w:val="0"/>
        <w:rPr>
          <w:rFonts w:hint="eastAsia"/>
          <w:lang w:val="en-US" w:eastAsia="zh-CN"/>
        </w:rPr>
      </w:pPr>
      <w:r>
        <w:rPr>
          <w:rFonts w:hint="eastAsia"/>
          <w:lang w:val="en-US" w:eastAsia="zh-CN"/>
        </w:rPr>
        <w:t>我呼吁任何了解世界的人。让他来判断我所说的。</w:t>
      </w:r>
    </w:p>
    <w:p w14:paraId="2C9B5B7C">
      <w:pPr>
        <w:bidi w:val="0"/>
        <w:rPr>
          <w:rFonts w:hint="eastAsia"/>
          <w:lang w:val="en-US" w:eastAsia="zh-CN"/>
        </w:rPr>
      </w:pPr>
    </w:p>
    <w:p w14:paraId="7F138843">
      <w:pPr>
        <w:bidi w:val="0"/>
        <w:rPr>
          <w:rFonts w:hint="eastAsia"/>
          <w:lang w:val="en-US" w:eastAsia="zh-CN"/>
        </w:rPr>
      </w:pPr>
      <w:r>
        <w:rPr>
          <w:rFonts w:hint="eastAsia"/>
          <w:lang w:val="en-US" w:eastAsia="zh-CN"/>
        </w:rPr>
        <w:t>I only ask you to consider calmly the passages of Scripture to which I have referred.</w:t>
      </w:r>
    </w:p>
    <w:p w14:paraId="6FF0BBA3">
      <w:pPr>
        <w:bidi w:val="0"/>
        <w:rPr>
          <w:rFonts w:hint="eastAsia"/>
          <w:lang w:val="en-US" w:eastAsia="zh-CN"/>
        </w:rPr>
      </w:pPr>
      <w:r>
        <w:rPr>
          <w:rFonts w:hint="eastAsia"/>
          <w:lang w:val="en-US" w:eastAsia="zh-CN"/>
        </w:rPr>
        <w:t>我只要求你们冷静地思考我所引用的经文段落。</w:t>
      </w:r>
    </w:p>
    <w:p w14:paraId="1F6147A2">
      <w:pPr>
        <w:bidi w:val="0"/>
        <w:rPr>
          <w:rFonts w:hint="eastAsia"/>
          <w:lang w:val="en-US" w:eastAsia="zh-CN"/>
        </w:rPr>
      </w:pPr>
    </w:p>
    <w:p w14:paraId="752FC1E4">
      <w:pPr>
        <w:bidi w:val="0"/>
        <w:rPr>
          <w:rFonts w:hint="eastAsia"/>
          <w:lang w:val="en-US" w:eastAsia="zh-CN"/>
        </w:rPr>
      </w:pPr>
      <w:r>
        <w:rPr>
          <w:rFonts w:hint="eastAsia"/>
          <w:lang w:val="en-US" w:eastAsia="zh-CN"/>
        </w:rPr>
        <w:t>I cannot think they were meant to teach nothing at all.</w:t>
      </w:r>
    </w:p>
    <w:p w14:paraId="56767552">
      <w:pPr>
        <w:bidi w:val="0"/>
        <w:rPr>
          <w:rFonts w:hint="eastAsia"/>
          <w:lang w:val="en-US" w:eastAsia="zh-CN"/>
        </w:rPr>
      </w:pPr>
      <w:r>
        <w:rPr>
          <w:rFonts w:hint="eastAsia"/>
          <w:lang w:val="en-US" w:eastAsia="zh-CN"/>
        </w:rPr>
        <w:t>我不能认为它们根本没有任何教导意义。</w:t>
      </w:r>
    </w:p>
    <w:p w14:paraId="353D6771">
      <w:pPr>
        <w:bidi w:val="0"/>
        <w:rPr>
          <w:rFonts w:hint="eastAsia"/>
          <w:lang w:val="en-US" w:eastAsia="zh-CN"/>
        </w:rPr>
      </w:pPr>
    </w:p>
    <w:p w14:paraId="21A1822F">
      <w:pPr>
        <w:bidi w:val="0"/>
        <w:rPr>
          <w:rFonts w:hint="eastAsia"/>
          <w:lang w:val="en-US" w:eastAsia="zh-CN"/>
        </w:rPr>
      </w:pPr>
      <w:r>
        <w:rPr>
          <w:rFonts w:hint="eastAsia"/>
          <w:lang w:val="en-US" w:eastAsia="zh-CN"/>
        </w:rPr>
        <w:t>I freely acknowledge that the habits of the East and our own are different.</w:t>
      </w:r>
    </w:p>
    <w:p w14:paraId="7A0D4CDF">
      <w:pPr>
        <w:bidi w:val="0"/>
        <w:rPr>
          <w:rFonts w:hint="eastAsia"/>
          <w:lang w:val="en-US" w:eastAsia="zh-CN"/>
        </w:rPr>
      </w:pPr>
      <w:r>
        <w:rPr>
          <w:rFonts w:hint="eastAsia"/>
          <w:lang w:val="en-US" w:eastAsia="zh-CN"/>
        </w:rPr>
        <w:t>我坦率地承认，东方的习惯和我们自己的习惯是不同的。</w:t>
      </w:r>
    </w:p>
    <w:p w14:paraId="17C1E7AD">
      <w:pPr>
        <w:bidi w:val="0"/>
        <w:rPr>
          <w:rFonts w:hint="eastAsia"/>
          <w:lang w:val="en-US" w:eastAsia="zh-CN"/>
        </w:rPr>
      </w:pPr>
    </w:p>
    <w:p w14:paraId="69A97A80">
      <w:pPr>
        <w:bidi w:val="0"/>
        <w:rPr>
          <w:rFonts w:hint="eastAsia"/>
          <w:lang w:val="en-US" w:eastAsia="zh-CN"/>
        </w:rPr>
      </w:pPr>
      <w:r>
        <w:rPr>
          <w:rFonts w:hint="eastAsia"/>
          <w:lang w:val="en-US" w:eastAsia="zh-CN"/>
        </w:rPr>
        <w:t>That some of the verses I have quoted are figurative, I freely admit.</w:t>
      </w:r>
    </w:p>
    <w:p w14:paraId="08CA8E6A">
      <w:pPr>
        <w:bidi w:val="0"/>
        <w:rPr>
          <w:rFonts w:hint="eastAsia"/>
          <w:lang w:val="en-US" w:eastAsia="zh-CN"/>
        </w:rPr>
      </w:pPr>
      <w:r>
        <w:rPr>
          <w:rFonts w:hint="eastAsia"/>
          <w:lang w:val="en-US" w:eastAsia="zh-CN"/>
        </w:rPr>
        <w:t>我引用的某些经文是比喻性的，我也坦率地承认。</w:t>
      </w:r>
    </w:p>
    <w:p w14:paraId="640C0873">
      <w:pPr>
        <w:bidi w:val="0"/>
        <w:rPr>
          <w:rFonts w:hint="eastAsia"/>
          <w:lang w:val="en-US" w:eastAsia="zh-CN"/>
        </w:rPr>
      </w:pPr>
    </w:p>
    <w:p w14:paraId="66BF5160">
      <w:pPr>
        <w:bidi w:val="0"/>
        <w:rPr>
          <w:rFonts w:hint="eastAsia"/>
          <w:lang w:val="en-US" w:eastAsia="zh-CN"/>
        </w:rPr>
      </w:pPr>
      <w:r>
        <w:rPr>
          <w:rFonts w:hint="eastAsia"/>
          <w:lang w:val="en-US" w:eastAsia="zh-CN"/>
        </w:rPr>
        <w:t>But still, after all, a principle lies at the bottom of all these expressions.</w:t>
      </w:r>
    </w:p>
    <w:p w14:paraId="33DEC2EE">
      <w:pPr>
        <w:bidi w:val="0"/>
        <w:rPr>
          <w:rFonts w:hint="eastAsia"/>
          <w:lang w:val="en-US" w:eastAsia="zh-CN"/>
        </w:rPr>
      </w:pPr>
      <w:r>
        <w:rPr>
          <w:rFonts w:hint="eastAsia"/>
          <w:lang w:val="en-US" w:eastAsia="zh-CN"/>
        </w:rPr>
        <w:t>但毕竟，所有这些表述的底层都有一个原则。</w:t>
      </w:r>
    </w:p>
    <w:p w14:paraId="093356D6">
      <w:pPr>
        <w:bidi w:val="0"/>
        <w:rPr>
          <w:rFonts w:hint="eastAsia"/>
          <w:lang w:val="en-US" w:eastAsia="zh-CN"/>
        </w:rPr>
      </w:pPr>
    </w:p>
    <w:p w14:paraId="054D3CC3">
      <w:pPr>
        <w:bidi w:val="0"/>
        <w:rPr>
          <w:rFonts w:hint="eastAsia"/>
          <w:lang w:val="en-US" w:eastAsia="zh-CN"/>
        </w:rPr>
      </w:pPr>
      <w:r>
        <w:rPr>
          <w:rFonts w:hint="eastAsia"/>
          <w:lang w:val="en-US" w:eastAsia="zh-CN"/>
        </w:rPr>
        <w:t>Let us be careful that this principle is not neglected.</w:t>
      </w:r>
    </w:p>
    <w:p w14:paraId="706F51E9">
      <w:pPr>
        <w:bidi w:val="0"/>
        <w:rPr>
          <w:rFonts w:hint="eastAsia"/>
          <w:lang w:val="en-US" w:eastAsia="zh-CN"/>
        </w:rPr>
      </w:pPr>
      <w:r>
        <w:rPr>
          <w:rFonts w:hint="eastAsia"/>
          <w:lang w:val="en-US" w:eastAsia="zh-CN"/>
        </w:rPr>
        <w:t>让我们小心，不要忽视这个原则。</w:t>
      </w:r>
    </w:p>
    <w:p w14:paraId="0C8020E8">
      <w:pPr>
        <w:bidi w:val="0"/>
        <w:rPr>
          <w:rFonts w:hint="eastAsia"/>
          <w:lang w:val="en-US" w:eastAsia="zh-CN"/>
        </w:rPr>
      </w:pPr>
    </w:p>
    <w:p w14:paraId="722C0231">
      <w:pPr>
        <w:bidi w:val="0"/>
        <w:rPr>
          <w:rFonts w:hint="eastAsia"/>
          <w:lang w:val="en-US" w:eastAsia="zh-CN"/>
        </w:rPr>
      </w:pPr>
      <w:r>
        <w:rPr>
          <w:rFonts w:hint="eastAsia"/>
          <w:lang w:val="en-US" w:eastAsia="zh-CN"/>
        </w:rPr>
        <w:t>I wish that many professing Christians in this day, who perhaps dislike what I am saying, would endeavour to write a commentary on these passages, and try to explain to themselves what they mean.</w:t>
      </w:r>
    </w:p>
    <w:p w14:paraId="710A6FD3">
      <w:pPr>
        <w:bidi w:val="0"/>
        <w:rPr>
          <w:rFonts w:hint="eastAsia"/>
          <w:lang w:val="en-US" w:eastAsia="zh-CN"/>
        </w:rPr>
      </w:pPr>
      <w:r>
        <w:rPr>
          <w:rFonts w:hint="eastAsia"/>
          <w:lang w:val="en-US" w:eastAsia="zh-CN"/>
        </w:rPr>
        <w:t>我希望今天许多自称基督徒的人，他们也许不喜欢我所说的，能努力为这些段落写一篇注释，并尝试向他们自己解释这些经文的意思。</w:t>
      </w:r>
    </w:p>
    <w:p w14:paraId="7AC130B2">
      <w:pPr>
        <w:bidi w:val="0"/>
        <w:rPr>
          <w:rFonts w:hint="eastAsia"/>
          <w:lang w:val="en-US" w:eastAsia="zh-CN"/>
        </w:rPr>
      </w:pPr>
    </w:p>
    <w:p w14:paraId="4136CE7C">
      <w:pPr>
        <w:bidi w:val="0"/>
        <w:rPr>
          <w:rFonts w:hint="eastAsia"/>
          <w:lang w:val="en-US" w:eastAsia="zh-CN"/>
        </w:rPr>
      </w:pPr>
      <w:r>
        <w:rPr>
          <w:rFonts w:hint="eastAsia"/>
          <w:lang w:val="en-US" w:eastAsia="zh-CN"/>
        </w:rPr>
        <w:t>To know that giving money to the poor cannot atone for sin is good.</w:t>
      </w:r>
    </w:p>
    <w:p w14:paraId="4AD3629F">
      <w:pPr>
        <w:bidi w:val="0"/>
        <w:rPr>
          <w:rFonts w:hint="eastAsia"/>
          <w:lang w:val="en-US" w:eastAsia="zh-CN"/>
        </w:rPr>
      </w:pPr>
      <w:r>
        <w:rPr>
          <w:rFonts w:hint="eastAsia"/>
          <w:lang w:val="en-US" w:eastAsia="zh-CN"/>
        </w:rPr>
        <w:t>知道给穷人钱不能赎罪是好的。</w:t>
      </w:r>
    </w:p>
    <w:p w14:paraId="35E7CCE4">
      <w:pPr>
        <w:bidi w:val="0"/>
        <w:rPr>
          <w:rFonts w:hint="eastAsia"/>
          <w:lang w:val="en-US" w:eastAsia="zh-CN"/>
        </w:rPr>
      </w:pPr>
    </w:p>
    <w:p w14:paraId="5C670ED2">
      <w:pPr>
        <w:bidi w:val="0"/>
        <w:rPr>
          <w:rFonts w:hint="eastAsia"/>
          <w:lang w:val="en-US" w:eastAsia="zh-CN"/>
        </w:rPr>
      </w:pPr>
      <w:r>
        <w:rPr>
          <w:rFonts w:hint="eastAsia"/>
          <w:lang w:val="en-US" w:eastAsia="zh-CN"/>
        </w:rPr>
        <w:t>To know that our good works cannot justify us is excellent.</w:t>
      </w:r>
    </w:p>
    <w:p w14:paraId="4809F566">
      <w:pPr>
        <w:bidi w:val="0"/>
        <w:rPr>
          <w:rFonts w:hint="eastAsia"/>
          <w:lang w:val="en-US" w:eastAsia="zh-CN"/>
        </w:rPr>
      </w:pPr>
      <w:r>
        <w:rPr>
          <w:rFonts w:hint="eastAsia"/>
          <w:lang w:val="en-US" w:eastAsia="zh-CN"/>
        </w:rPr>
        <w:t>知道我们的善行不能称义是极好的。</w:t>
      </w:r>
    </w:p>
    <w:p w14:paraId="736CFEF8">
      <w:pPr>
        <w:bidi w:val="0"/>
        <w:rPr>
          <w:rFonts w:hint="eastAsia"/>
          <w:lang w:val="en-US" w:eastAsia="zh-CN"/>
        </w:rPr>
      </w:pPr>
    </w:p>
    <w:p w14:paraId="40D28DCD">
      <w:pPr>
        <w:bidi w:val="0"/>
        <w:rPr>
          <w:rFonts w:hint="eastAsia"/>
          <w:lang w:val="en-US" w:eastAsia="zh-CN"/>
        </w:rPr>
      </w:pPr>
      <w:r>
        <w:rPr>
          <w:rFonts w:hint="eastAsia"/>
          <w:lang w:val="en-US" w:eastAsia="zh-CN"/>
        </w:rPr>
        <w:t>To know that we may give all our goods to feed the poor, and build hospitals and churches, and still lack real love, is very important.</w:t>
      </w:r>
    </w:p>
    <w:p w14:paraId="74A917C4">
      <w:pPr>
        <w:bidi w:val="0"/>
        <w:rPr>
          <w:rFonts w:hint="eastAsia"/>
          <w:lang w:val="en-US" w:eastAsia="zh-CN"/>
        </w:rPr>
      </w:pPr>
      <w:r>
        <w:rPr>
          <w:rFonts w:hint="eastAsia"/>
          <w:lang w:val="en-US" w:eastAsia="zh-CN"/>
        </w:rPr>
        <w:t>知道我们可能将所有的财物周济穷人，并建造医院和教堂，却仍然缺乏真正的爱，这非常重要。</w:t>
      </w:r>
    </w:p>
    <w:p w14:paraId="1BDCEB9A">
      <w:pPr>
        <w:bidi w:val="0"/>
        <w:rPr>
          <w:rFonts w:hint="eastAsia"/>
          <w:lang w:val="en-US" w:eastAsia="zh-CN"/>
        </w:rPr>
      </w:pPr>
    </w:p>
    <w:p w14:paraId="0382594B">
      <w:pPr>
        <w:bidi w:val="0"/>
        <w:rPr>
          <w:rFonts w:hint="eastAsia"/>
          <w:lang w:val="en-US" w:eastAsia="zh-CN"/>
        </w:rPr>
      </w:pPr>
      <w:r>
        <w:rPr>
          <w:rFonts w:hint="eastAsia"/>
          <w:lang w:val="en-US" w:eastAsia="zh-CN"/>
        </w:rPr>
        <w:t>But let us beware lest we go to the other extreme, and because our money cannot save us, give away no money at all.</w:t>
      </w:r>
    </w:p>
    <w:p w14:paraId="1D0B5CDC">
      <w:pPr>
        <w:bidi w:val="0"/>
        <w:rPr>
          <w:rFonts w:hint="eastAsia"/>
          <w:lang w:val="en-US" w:eastAsia="zh-CN"/>
        </w:rPr>
      </w:pPr>
      <w:r>
        <w:rPr>
          <w:rFonts w:hint="eastAsia"/>
          <w:lang w:val="en-US" w:eastAsia="zh-CN"/>
        </w:rPr>
        <w:t>但我们要提防，以免走到另一个极端，因为我们的钱不能救我们，就根本不捐钱。</w:t>
      </w:r>
    </w:p>
    <w:p w14:paraId="1546FD7A">
      <w:pPr>
        <w:bidi w:val="0"/>
        <w:rPr>
          <w:rFonts w:hint="eastAsia"/>
          <w:lang w:val="en-US" w:eastAsia="zh-CN"/>
        </w:rPr>
      </w:pPr>
    </w:p>
    <w:p w14:paraId="7A90A528">
      <w:pPr>
        <w:bidi w:val="0"/>
        <w:rPr>
          <w:rFonts w:hint="eastAsia"/>
          <w:lang w:val="en-US" w:eastAsia="zh-CN"/>
        </w:rPr>
      </w:pPr>
      <w:r>
        <w:rPr>
          <w:rFonts w:hint="eastAsia"/>
          <w:lang w:val="en-US" w:eastAsia="zh-CN"/>
        </w:rPr>
        <w:t>Does anyone have money? Then “Watch out! Be on your guard against all kinds of greed; a man's life does not consist in the abundance of his possessions.” [Luke 12:15]</w:t>
      </w:r>
    </w:p>
    <w:p w14:paraId="6EACDEB1">
      <w:pPr>
        <w:bidi w:val="0"/>
        <w:rPr>
          <w:rFonts w:hint="eastAsia"/>
          <w:lang w:val="en-US" w:eastAsia="zh-CN"/>
        </w:rPr>
      </w:pPr>
      <w:r>
        <w:rPr>
          <w:rFonts w:hint="eastAsia"/>
          <w:lang w:val="en-US" w:eastAsia="zh-CN"/>
        </w:rPr>
        <w:t>有人有钱吗？那么“你们要谨慎自守，免去一切的贪心，因为人的生命不在乎家道丰富。” [路加福音 12:15]</w:t>
      </w:r>
    </w:p>
    <w:p w14:paraId="677DB009">
      <w:pPr>
        <w:bidi w:val="0"/>
        <w:rPr>
          <w:rFonts w:hint="eastAsia"/>
          <w:lang w:val="en-US" w:eastAsia="zh-CN"/>
        </w:rPr>
      </w:pPr>
    </w:p>
    <w:p w14:paraId="7367B6BD">
      <w:pPr>
        <w:bidi w:val="0"/>
        <w:rPr>
          <w:rFonts w:hint="eastAsia"/>
          <w:lang w:val="en-US" w:eastAsia="zh-CN"/>
        </w:rPr>
      </w:pPr>
      <w:r>
        <w:rPr>
          <w:rFonts w:hint="eastAsia"/>
          <w:lang w:val="en-US" w:eastAsia="zh-CN"/>
        </w:rPr>
        <w:t>Remember you are carrying extra weight in the race towards heaven.</w:t>
      </w:r>
    </w:p>
    <w:p w14:paraId="19EB60B2">
      <w:pPr>
        <w:bidi w:val="0"/>
        <w:rPr>
          <w:rFonts w:hint="eastAsia"/>
          <w:lang w:val="en-US" w:eastAsia="zh-CN"/>
        </w:rPr>
      </w:pPr>
      <w:r>
        <w:rPr>
          <w:rFonts w:hint="eastAsia"/>
          <w:lang w:val="en-US" w:eastAsia="zh-CN"/>
        </w:rPr>
        <w:t>记住，你在通往天堂的赛跑中背负着额外的重量。</w:t>
      </w:r>
    </w:p>
    <w:p w14:paraId="7ED11306">
      <w:pPr>
        <w:bidi w:val="0"/>
        <w:rPr>
          <w:rFonts w:hint="eastAsia"/>
          <w:lang w:val="en-US" w:eastAsia="zh-CN"/>
        </w:rPr>
      </w:pPr>
    </w:p>
    <w:p w14:paraId="0EAD3F10">
      <w:pPr>
        <w:bidi w:val="0"/>
        <w:rPr>
          <w:rFonts w:hint="eastAsia"/>
          <w:lang w:val="en-US" w:eastAsia="zh-CN"/>
        </w:rPr>
      </w:pPr>
      <w:r>
        <w:rPr>
          <w:rFonts w:hint="eastAsia"/>
          <w:lang w:val="en-US" w:eastAsia="zh-CN"/>
        </w:rPr>
        <w:t>All men are naturally in danger of being lost forever, but you especially so because of your possessions.</w:t>
      </w:r>
    </w:p>
    <w:p w14:paraId="58818A24">
      <w:pPr>
        <w:bidi w:val="0"/>
        <w:rPr>
          <w:rFonts w:hint="eastAsia"/>
          <w:lang w:val="en-US" w:eastAsia="zh-CN"/>
        </w:rPr>
      </w:pPr>
      <w:r>
        <w:rPr>
          <w:rFonts w:hint="eastAsia"/>
          <w:lang w:val="en-US" w:eastAsia="zh-CN"/>
        </w:rPr>
        <w:t>所有人生来就处于永远失丧的危险中，但你尤其如此，因为你的财产。</w:t>
      </w:r>
    </w:p>
    <w:p w14:paraId="45B26E0D">
      <w:pPr>
        <w:bidi w:val="0"/>
        <w:rPr>
          <w:rFonts w:hint="eastAsia"/>
          <w:lang w:val="en-US" w:eastAsia="zh-CN"/>
        </w:rPr>
      </w:pPr>
    </w:p>
    <w:p w14:paraId="142FB265">
      <w:pPr>
        <w:bidi w:val="0"/>
        <w:rPr>
          <w:rFonts w:hint="eastAsia"/>
          <w:lang w:val="en-US" w:eastAsia="zh-CN"/>
        </w:rPr>
      </w:pPr>
      <w:r>
        <w:rPr>
          <w:rFonts w:hint="eastAsia"/>
          <w:lang w:val="en-US" w:eastAsia="zh-CN"/>
        </w:rPr>
        <w:t>Nothing will put out a fire so quickly as dirt being thrown on it.</w:t>
      </w:r>
    </w:p>
    <w:p w14:paraId="15930A0A">
      <w:pPr>
        <w:bidi w:val="0"/>
        <w:rPr>
          <w:rFonts w:hint="eastAsia"/>
          <w:lang w:val="en-US" w:eastAsia="zh-CN"/>
        </w:rPr>
      </w:pPr>
      <w:r>
        <w:rPr>
          <w:rFonts w:hint="eastAsia"/>
          <w:lang w:val="en-US" w:eastAsia="zh-CN"/>
        </w:rPr>
        <w:t>没有什么比把土扔在火上能更快地扑灭它。</w:t>
      </w:r>
    </w:p>
    <w:p w14:paraId="3BFF8E29">
      <w:pPr>
        <w:bidi w:val="0"/>
        <w:rPr>
          <w:rFonts w:hint="eastAsia"/>
          <w:lang w:val="en-US" w:eastAsia="zh-CN"/>
        </w:rPr>
      </w:pPr>
    </w:p>
    <w:p w14:paraId="63143923">
      <w:pPr>
        <w:bidi w:val="0"/>
        <w:rPr>
          <w:rFonts w:hint="eastAsia"/>
          <w:lang w:val="en-US" w:eastAsia="zh-CN"/>
        </w:rPr>
      </w:pPr>
      <w:r>
        <w:rPr>
          <w:rFonts w:hint="eastAsia"/>
          <w:lang w:val="en-US" w:eastAsia="zh-CN"/>
        </w:rPr>
        <w:t>Nothing I am sure has such a tendency to quench the fire of Christianity as the possession of money.</w:t>
      </w:r>
    </w:p>
    <w:p w14:paraId="16962469">
      <w:pPr>
        <w:bidi w:val="0"/>
        <w:rPr>
          <w:rFonts w:hint="eastAsia"/>
          <w:lang w:val="en-US" w:eastAsia="zh-CN"/>
        </w:rPr>
      </w:pPr>
      <w:r>
        <w:rPr>
          <w:rFonts w:hint="eastAsia"/>
          <w:lang w:val="en-US" w:eastAsia="zh-CN"/>
        </w:rPr>
        <w:t>我确信，没有什么比拥有金钱更有熄灭基督教之火的倾向。</w:t>
      </w:r>
    </w:p>
    <w:p w14:paraId="7233A7A5">
      <w:pPr>
        <w:bidi w:val="0"/>
        <w:rPr>
          <w:rFonts w:hint="eastAsia"/>
          <w:lang w:val="en-US" w:eastAsia="zh-CN"/>
        </w:rPr>
      </w:pPr>
    </w:p>
    <w:p w14:paraId="7B397F7B">
      <w:pPr>
        <w:bidi w:val="0"/>
        <w:rPr>
          <w:rFonts w:hint="eastAsia"/>
          <w:lang w:val="en-US" w:eastAsia="zh-CN"/>
        </w:rPr>
      </w:pPr>
      <w:r>
        <w:rPr>
          <w:rFonts w:hint="eastAsia"/>
          <w:lang w:val="en-US" w:eastAsia="zh-CN"/>
        </w:rPr>
        <w:t>It was a solemn message which Buchanan, on his deathbed, sent to one of his old pupils, he said, that “He was going to a place where few kings and great men would come.”</w:t>
      </w:r>
    </w:p>
    <w:p w14:paraId="41700960">
      <w:pPr>
        <w:bidi w:val="0"/>
        <w:rPr>
          <w:rFonts w:hint="eastAsia"/>
          <w:lang w:val="en-US" w:eastAsia="zh-CN"/>
        </w:rPr>
      </w:pPr>
      <w:r>
        <w:rPr>
          <w:rFonts w:hint="eastAsia"/>
          <w:lang w:val="en-US" w:eastAsia="zh-CN"/>
        </w:rPr>
        <w:t>布坎南在临终时发给他的一位老学生的一个庄严信息，他说，“他要去一个很少有国王和伟人会去的地方。”</w:t>
      </w:r>
    </w:p>
    <w:p w14:paraId="21D3C7A9">
      <w:pPr>
        <w:bidi w:val="0"/>
        <w:rPr>
          <w:rFonts w:hint="eastAsia"/>
          <w:lang w:val="en-US" w:eastAsia="zh-CN"/>
        </w:rPr>
      </w:pPr>
    </w:p>
    <w:p w14:paraId="0BD584BB">
      <w:pPr>
        <w:bidi w:val="0"/>
        <w:rPr>
          <w:rFonts w:hint="eastAsia"/>
          <w:lang w:val="en-US" w:eastAsia="zh-CN"/>
        </w:rPr>
      </w:pPr>
      <w:r>
        <w:rPr>
          <w:rFonts w:hint="eastAsia"/>
          <w:lang w:val="en-US" w:eastAsia="zh-CN"/>
        </w:rPr>
        <w:t>No doubt it is possible for the rich to be saved as well as others.</w:t>
      </w:r>
    </w:p>
    <w:p w14:paraId="55794AC0">
      <w:pPr>
        <w:bidi w:val="0"/>
        <w:rPr>
          <w:rFonts w:hint="eastAsia"/>
          <w:lang w:val="en-US" w:eastAsia="zh-CN"/>
        </w:rPr>
      </w:pPr>
      <w:r>
        <w:rPr>
          <w:rFonts w:hint="eastAsia"/>
          <w:lang w:val="en-US" w:eastAsia="zh-CN"/>
        </w:rPr>
        <w:t>毫无疑问，富人和其他人一样可能得救。</w:t>
      </w:r>
    </w:p>
    <w:p w14:paraId="21EC585C">
      <w:pPr>
        <w:bidi w:val="0"/>
        <w:rPr>
          <w:rFonts w:hint="eastAsia"/>
          <w:lang w:val="en-US" w:eastAsia="zh-CN"/>
        </w:rPr>
      </w:pPr>
    </w:p>
    <w:p w14:paraId="47FAFECF">
      <w:pPr>
        <w:bidi w:val="0"/>
        <w:rPr>
          <w:rFonts w:hint="eastAsia"/>
          <w:lang w:val="en-US" w:eastAsia="zh-CN"/>
        </w:rPr>
      </w:pPr>
      <w:r>
        <w:rPr>
          <w:rFonts w:hint="eastAsia"/>
          <w:lang w:val="en-US" w:eastAsia="zh-CN"/>
        </w:rPr>
        <w:t>With God nothing is impossible.</w:t>
      </w:r>
    </w:p>
    <w:p w14:paraId="06BA1CC5">
      <w:pPr>
        <w:bidi w:val="0"/>
        <w:rPr>
          <w:rFonts w:hint="eastAsia"/>
          <w:lang w:val="en-US" w:eastAsia="zh-CN"/>
        </w:rPr>
      </w:pPr>
      <w:r>
        <w:rPr>
          <w:rFonts w:hint="eastAsia"/>
          <w:lang w:val="en-US" w:eastAsia="zh-CN"/>
        </w:rPr>
        <w:t>在神凡事都能。</w:t>
      </w:r>
    </w:p>
    <w:p w14:paraId="4F0F325E">
      <w:pPr>
        <w:bidi w:val="0"/>
        <w:rPr>
          <w:rFonts w:hint="eastAsia"/>
          <w:lang w:val="en-US" w:eastAsia="zh-CN"/>
        </w:rPr>
      </w:pPr>
    </w:p>
    <w:p w14:paraId="4EE9E235">
      <w:pPr>
        <w:bidi w:val="0"/>
        <w:rPr>
          <w:rFonts w:hint="eastAsia"/>
          <w:lang w:val="en-US" w:eastAsia="zh-CN"/>
        </w:rPr>
      </w:pPr>
      <w:r>
        <w:rPr>
          <w:rFonts w:hint="eastAsia"/>
          <w:lang w:val="en-US" w:eastAsia="zh-CN"/>
        </w:rPr>
        <w:t>Abraham, Job, and David were all rich and yet saved.</w:t>
      </w:r>
    </w:p>
    <w:p w14:paraId="30DD2A6D">
      <w:pPr>
        <w:bidi w:val="0"/>
        <w:rPr>
          <w:rFonts w:hint="eastAsia"/>
          <w:lang w:val="en-US" w:eastAsia="zh-CN"/>
        </w:rPr>
      </w:pPr>
      <w:r>
        <w:rPr>
          <w:rFonts w:hint="eastAsia"/>
          <w:lang w:val="en-US" w:eastAsia="zh-CN"/>
        </w:rPr>
        <w:t>亚伯拉罕、约伯和大卫都很富有，但也得救了。</w:t>
      </w:r>
    </w:p>
    <w:p w14:paraId="150B18E6">
      <w:pPr>
        <w:bidi w:val="0"/>
        <w:rPr>
          <w:rFonts w:hint="eastAsia"/>
          <w:lang w:val="en-US" w:eastAsia="zh-CN"/>
        </w:rPr>
      </w:pPr>
    </w:p>
    <w:p w14:paraId="69C17C04">
      <w:pPr>
        <w:bidi w:val="0"/>
        <w:rPr>
          <w:rFonts w:hint="eastAsia"/>
          <w:lang w:val="en-US" w:eastAsia="zh-CN"/>
        </w:rPr>
      </w:pPr>
      <w:r>
        <w:rPr>
          <w:rFonts w:hint="eastAsia"/>
          <w:lang w:val="en-US" w:eastAsia="zh-CN"/>
        </w:rPr>
        <w:t>But oh, be careful!</w:t>
      </w:r>
    </w:p>
    <w:p w14:paraId="7F7BF8BD">
      <w:pPr>
        <w:bidi w:val="0"/>
        <w:rPr>
          <w:rFonts w:hint="eastAsia"/>
          <w:lang w:val="en-US" w:eastAsia="zh-CN"/>
        </w:rPr>
      </w:pPr>
      <w:r>
        <w:rPr>
          <w:rFonts w:hint="eastAsia"/>
          <w:lang w:val="en-US" w:eastAsia="zh-CN"/>
        </w:rPr>
        <w:t>但哦，要小心！</w:t>
      </w:r>
    </w:p>
    <w:p w14:paraId="20576BE0">
      <w:pPr>
        <w:bidi w:val="0"/>
        <w:rPr>
          <w:rFonts w:hint="eastAsia"/>
          <w:lang w:val="en-US" w:eastAsia="zh-CN"/>
        </w:rPr>
      </w:pPr>
    </w:p>
    <w:p w14:paraId="381AE1A0">
      <w:pPr>
        <w:bidi w:val="0"/>
        <w:rPr>
          <w:rFonts w:hint="eastAsia"/>
          <w:lang w:val="en-US" w:eastAsia="zh-CN"/>
        </w:rPr>
      </w:pPr>
      <w:r>
        <w:rPr>
          <w:rFonts w:hint="eastAsia"/>
          <w:lang w:val="en-US" w:eastAsia="zh-CN"/>
        </w:rPr>
        <w:t>Money is a good servant, but a bad master.</w:t>
      </w:r>
    </w:p>
    <w:p w14:paraId="138B86FB">
      <w:pPr>
        <w:bidi w:val="0"/>
        <w:rPr>
          <w:rFonts w:hint="eastAsia"/>
          <w:lang w:val="en-US" w:eastAsia="zh-CN"/>
        </w:rPr>
      </w:pPr>
      <w:r>
        <w:rPr>
          <w:rFonts w:hint="eastAsia"/>
          <w:lang w:val="en-US" w:eastAsia="zh-CN"/>
        </w:rPr>
        <w:t>金钱是个好仆人，却是个坏主人。</w:t>
      </w:r>
    </w:p>
    <w:p w14:paraId="3FE10C5F">
      <w:pPr>
        <w:bidi w:val="0"/>
        <w:rPr>
          <w:rFonts w:hint="eastAsia"/>
          <w:lang w:val="en-US" w:eastAsia="zh-CN"/>
        </w:rPr>
      </w:pPr>
    </w:p>
    <w:p w14:paraId="1AD9D5B9">
      <w:pPr>
        <w:bidi w:val="0"/>
        <w:rPr>
          <w:rFonts w:hint="eastAsia"/>
          <w:lang w:val="en-US" w:eastAsia="zh-CN"/>
        </w:rPr>
      </w:pPr>
      <w:r>
        <w:rPr>
          <w:rFonts w:hint="eastAsia"/>
          <w:lang w:val="en-US" w:eastAsia="zh-CN"/>
        </w:rPr>
        <w:t>Let that saying of our Lord's sink down into your heart: “How hard it is for the rich to enter the kingdom of God!” [Mark 10:23]</w:t>
      </w:r>
    </w:p>
    <w:p w14:paraId="3AFFA504">
      <w:pPr>
        <w:bidi w:val="0"/>
        <w:rPr>
          <w:rFonts w:hint="eastAsia"/>
          <w:lang w:val="en-US" w:eastAsia="zh-CN"/>
        </w:rPr>
      </w:pPr>
      <w:r>
        <w:rPr>
          <w:rFonts w:hint="eastAsia"/>
          <w:lang w:val="en-US" w:eastAsia="zh-CN"/>
        </w:rPr>
        <w:t>让主的这句话沉入你的心底：“有钱财的人进神的国是何等地难哪！” [马可福音 10:23]</w:t>
      </w:r>
    </w:p>
    <w:p w14:paraId="5E481985">
      <w:pPr>
        <w:bidi w:val="0"/>
        <w:rPr>
          <w:rFonts w:hint="eastAsia"/>
          <w:lang w:val="en-US" w:eastAsia="zh-CN"/>
        </w:rPr>
      </w:pPr>
    </w:p>
    <w:p w14:paraId="32E18E9D">
      <w:pPr>
        <w:bidi w:val="0"/>
        <w:rPr>
          <w:rFonts w:hint="eastAsia"/>
          <w:lang w:val="en-US" w:eastAsia="zh-CN"/>
        </w:rPr>
      </w:pPr>
      <w:r>
        <w:rPr>
          <w:rFonts w:hint="eastAsia"/>
          <w:lang w:val="en-US" w:eastAsia="zh-CN"/>
        </w:rPr>
        <w:t>It was well said by an old godly Christian, “The outer and upper surface above gold mines is generally very barren.”</w:t>
      </w:r>
    </w:p>
    <w:p w14:paraId="1F84D9EE">
      <w:pPr>
        <w:bidi w:val="0"/>
        <w:rPr>
          <w:rFonts w:hint="eastAsia"/>
          <w:lang w:val="en-US" w:eastAsia="zh-CN"/>
        </w:rPr>
      </w:pPr>
      <w:r>
        <w:rPr>
          <w:rFonts w:hint="eastAsia"/>
          <w:lang w:val="en-US" w:eastAsia="zh-CN"/>
        </w:rPr>
        <w:t>一位年老的敬虔基督徒说得好：“金矿上面的外层和上层表面通常非常贫瘠。”</w:t>
      </w:r>
    </w:p>
    <w:p w14:paraId="21400B75">
      <w:pPr>
        <w:bidi w:val="0"/>
        <w:rPr>
          <w:rFonts w:hint="eastAsia"/>
          <w:lang w:val="en-US" w:eastAsia="zh-CN"/>
        </w:rPr>
      </w:pPr>
    </w:p>
    <w:p w14:paraId="662B0C83">
      <w:pPr>
        <w:bidi w:val="0"/>
        <w:rPr>
          <w:rFonts w:hint="eastAsia"/>
          <w:lang w:val="en-US" w:eastAsia="zh-CN"/>
        </w:rPr>
      </w:pPr>
      <w:r>
        <w:rPr>
          <w:rFonts w:hint="eastAsia"/>
          <w:lang w:val="en-US" w:eastAsia="zh-CN"/>
        </w:rPr>
        <w:t>Old Latimer began one of his sermons quoting three times the Lord's words: “Take heed and beware of greed,” and then saying, “What if I should say nothing else for the next three or four hours?”</w:t>
      </w:r>
    </w:p>
    <w:p w14:paraId="211BFE10">
      <w:pPr>
        <w:bidi w:val="0"/>
        <w:rPr>
          <w:rFonts w:hint="eastAsia"/>
          <w:lang w:val="en-US" w:eastAsia="zh-CN"/>
        </w:rPr>
      </w:pPr>
      <w:r>
        <w:rPr>
          <w:rFonts w:hint="eastAsia"/>
          <w:lang w:val="en-US" w:eastAsia="zh-CN"/>
        </w:rPr>
        <w:t>老拉蒂默在他的一篇讲道开始时，三次引用主的话：“你们要谨慎自守，免去贪心”，然后说：“如果我在接下来的三四个小时里除了这句什么也不说，会怎么样呢？”</w:t>
      </w:r>
    </w:p>
    <w:p w14:paraId="201C1E40">
      <w:pPr>
        <w:bidi w:val="0"/>
        <w:rPr>
          <w:rFonts w:hint="eastAsia"/>
          <w:lang w:val="en-US" w:eastAsia="zh-CN"/>
        </w:rPr>
      </w:pPr>
    </w:p>
    <w:p w14:paraId="537316AC">
      <w:pPr>
        <w:bidi w:val="0"/>
        <w:rPr>
          <w:rFonts w:hint="eastAsia"/>
          <w:lang w:val="en-US" w:eastAsia="zh-CN"/>
        </w:rPr>
      </w:pPr>
      <w:r>
        <w:rPr>
          <w:rFonts w:hint="eastAsia"/>
          <w:lang w:val="en-US" w:eastAsia="zh-CN"/>
        </w:rPr>
        <w:t>There are few prayers wiser and more necessary than this petition, “In the time of our wealth, good Lord deliver us.”</w:t>
      </w:r>
    </w:p>
    <w:p w14:paraId="751F40A5">
      <w:pPr>
        <w:bidi w:val="0"/>
        <w:rPr>
          <w:rFonts w:hint="eastAsia"/>
          <w:lang w:val="en-US" w:eastAsia="zh-CN"/>
        </w:rPr>
      </w:pPr>
      <w:r>
        <w:rPr>
          <w:rFonts w:hint="eastAsia"/>
          <w:lang w:val="en-US" w:eastAsia="zh-CN"/>
        </w:rPr>
        <w:t>很少有比这个祈求更智慧、更必要的祷告了：“在我们富裕的时候，好主啊，搭救我们。”</w:t>
      </w:r>
    </w:p>
    <w:p w14:paraId="01DB2D7C">
      <w:pPr>
        <w:bidi w:val="0"/>
        <w:rPr>
          <w:rFonts w:hint="eastAsia"/>
          <w:lang w:val="en-US" w:eastAsia="zh-CN"/>
        </w:rPr>
      </w:pPr>
    </w:p>
    <w:p w14:paraId="5B2A33BD">
      <w:pPr>
        <w:bidi w:val="0"/>
        <w:rPr>
          <w:rFonts w:hint="eastAsia"/>
          <w:lang w:val="en-US" w:eastAsia="zh-CN"/>
        </w:rPr>
      </w:pPr>
      <w:r>
        <w:rPr>
          <w:rFonts w:hint="eastAsia"/>
          <w:lang w:val="en-US" w:eastAsia="zh-CN"/>
        </w:rPr>
        <w:t>Has anyone with little or no money heard what I have been saying?</w:t>
      </w:r>
    </w:p>
    <w:p w14:paraId="7BFFD6DC">
      <w:pPr>
        <w:bidi w:val="0"/>
        <w:rPr>
          <w:rFonts w:hint="eastAsia"/>
          <w:lang w:val="en-US" w:eastAsia="zh-CN"/>
        </w:rPr>
      </w:pPr>
      <w:r>
        <w:rPr>
          <w:rFonts w:hint="eastAsia"/>
          <w:lang w:val="en-US" w:eastAsia="zh-CN"/>
        </w:rPr>
        <w:t>有钱很少或没钱的人听到我所说的了吗？</w:t>
      </w:r>
    </w:p>
    <w:p w14:paraId="4610F2CE">
      <w:pPr>
        <w:bidi w:val="0"/>
        <w:rPr>
          <w:rFonts w:hint="eastAsia"/>
          <w:lang w:val="en-US" w:eastAsia="zh-CN"/>
        </w:rPr>
      </w:pPr>
    </w:p>
    <w:p w14:paraId="2B5F531C">
      <w:pPr>
        <w:bidi w:val="0"/>
        <w:rPr>
          <w:rFonts w:hint="eastAsia"/>
          <w:lang w:val="en-US" w:eastAsia="zh-CN"/>
        </w:rPr>
      </w:pPr>
      <w:r>
        <w:rPr>
          <w:rFonts w:hint="eastAsia"/>
          <w:lang w:val="en-US" w:eastAsia="zh-CN"/>
        </w:rPr>
        <w:t>Then do not envy those who are richer than you.</w:t>
      </w:r>
    </w:p>
    <w:p w14:paraId="1EEBAF6A">
      <w:pPr>
        <w:bidi w:val="0"/>
        <w:rPr>
          <w:rFonts w:hint="eastAsia"/>
          <w:lang w:val="en-US" w:eastAsia="zh-CN"/>
        </w:rPr>
      </w:pPr>
      <w:r>
        <w:rPr>
          <w:rFonts w:hint="eastAsia"/>
          <w:lang w:val="en-US" w:eastAsia="zh-CN"/>
        </w:rPr>
        <w:t>那么不要嫉妒那些比你富有的人。</w:t>
      </w:r>
    </w:p>
    <w:p w14:paraId="45BB6BC6">
      <w:pPr>
        <w:bidi w:val="0"/>
        <w:rPr>
          <w:rFonts w:hint="eastAsia"/>
          <w:lang w:val="en-US" w:eastAsia="zh-CN"/>
        </w:rPr>
      </w:pPr>
    </w:p>
    <w:p w14:paraId="155BC2DA">
      <w:pPr>
        <w:bidi w:val="0"/>
        <w:rPr>
          <w:rFonts w:hint="eastAsia"/>
          <w:lang w:val="en-US" w:eastAsia="zh-CN"/>
        </w:rPr>
      </w:pPr>
      <w:r>
        <w:rPr>
          <w:rFonts w:hint="eastAsia"/>
          <w:lang w:val="en-US" w:eastAsia="zh-CN"/>
        </w:rPr>
        <w:t>Pray for them. Pity them. Be charitable to their faults.</w:t>
      </w:r>
    </w:p>
    <w:p w14:paraId="069FEB08">
      <w:pPr>
        <w:bidi w:val="0"/>
        <w:rPr>
          <w:rFonts w:hint="eastAsia"/>
          <w:lang w:val="en-US" w:eastAsia="zh-CN"/>
        </w:rPr>
      </w:pPr>
      <w:r>
        <w:rPr>
          <w:rFonts w:hint="eastAsia"/>
          <w:lang w:val="en-US" w:eastAsia="zh-CN"/>
        </w:rPr>
        <w:t>为他们祷告。怜悯他们。对他们的过错要宽容。</w:t>
      </w:r>
    </w:p>
    <w:p w14:paraId="6BF41472">
      <w:pPr>
        <w:bidi w:val="0"/>
        <w:rPr>
          <w:rFonts w:hint="eastAsia"/>
          <w:lang w:val="en-US" w:eastAsia="zh-CN"/>
        </w:rPr>
      </w:pPr>
    </w:p>
    <w:p w14:paraId="4F1B3321">
      <w:pPr>
        <w:bidi w:val="0"/>
        <w:rPr>
          <w:rFonts w:hint="eastAsia"/>
          <w:lang w:val="en-US" w:eastAsia="zh-CN"/>
        </w:rPr>
      </w:pPr>
      <w:r>
        <w:rPr>
          <w:rFonts w:hint="eastAsia"/>
          <w:lang w:val="en-US" w:eastAsia="zh-CN"/>
        </w:rPr>
        <w:t>Remember that high places are unsteady places, and don't be too hasty in your condemnation of their conduct.</w:t>
      </w:r>
    </w:p>
    <w:p w14:paraId="2CED2093">
      <w:pPr>
        <w:bidi w:val="0"/>
        <w:rPr>
          <w:rFonts w:hint="eastAsia"/>
          <w:lang w:val="en-US" w:eastAsia="zh-CN"/>
        </w:rPr>
      </w:pPr>
      <w:r>
        <w:rPr>
          <w:rFonts w:hint="eastAsia"/>
          <w:lang w:val="en-US" w:eastAsia="zh-CN"/>
        </w:rPr>
        <w:t>记住高处是不稳固的地方，不要太急于谴责他们的行为。</w:t>
      </w:r>
    </w:p>
    <w:p w14:paraId="2785F3AD">
      <w:pPr>
        <w:bidi w:val="0"/>
        <w:rPr>
          <w:rFonts w:hint="eastAsia"/>
          <w:lang w:val="en-US" w:eastAsia="zh-CN"/>
        </w:rPr>
      </w:pPr>
    </w:p>
    <w:p w14:paraId="7C46BF97">
      <w:pPr>
        <w:bidi w:val="0"/>
        <w:rPr>
          <w:rFonts w:hint="eastAsia"/>
          <w:lang w:val="en-US" w:eastAsia="zh-CN"/>
        </w:rPr>
      </w:pPr>
      <w:r>
        <w:rPr>
          <w:rFonts w:hint="eastAsia"/>
          <w:lang w:val="en-US" w:eastAsia="zh-CN"/>
        </w:rPr>
        <w:t>Perhaps if you had their difficulties you would do no better yourself.</w:t>
      </w:r>
    </w:p>
    <w:p w14:paraId="77C88E6E">
      <w:pPr>
        <w:bidi w:val="0"/>
        <w:rPr>
          <w:rFonts w:hint="eastAsia"/>
          <w:lang w:val="en-US" w:eastAsia="zh-CN"/>
        </w:rPr>
      </w:pPr>
      <w:r>
        <w:rPr>
          <w:rFonts w:hint="eastAsia"/>
          <w:lang w:val="en-US" w:eastAsia="zh-CN"/>
        </w:rPr>
        <w:t>也许如果你有他们的困难，你自己也不会做得更好。</w:t>
      </w:r>
    </w:p>
    <w:p w14:paraId="3B5ABCB9">
      <w:pPr>
        <w:bidi w:val="0"/>
        <w:rPr>
          <w:rFonts w:hint="eastAsia"/>
          <w:lang w:val="en-US" w:eastAsia="zh-CN"/>
        </w:rPr>
      </w:pPr>
    </w:p>
    <w:p w14:paraId="752FB748">
      <w:pPr>
        <w:bidi w:val="0"/>
        <w:rPr>
          <w:rFonts w:hint="eastAsia"/>
          <w:lang w:val="en-US" w:eastAsia="zh-CN"/>
        </w:rPr>
      </w:pPr>
      <w:r>
        <w:rPr>
          <w:rFonts w:hint="eastAsia"/>
          <w:lang w:val="en-US" w:eastAsia="zh-CN"/>
        </w:rPr>
        <w:t>Beware of the “love of money.” It is the “root of all evil.” [1 Timothy 6:10]</w:t>
      </w:r>
    </w:p>
    <w:p w14:paraId="79B6332F">
      <w:pPr>
        <w:bidi w:val="0"/>
        <w:rPr>
          <w:rFonts w:hint="eastAsia"/>
          <w:lang w:val="en-US" w:eastAsia="zh-CN"/>
        </w:rPr>
      </w:pPr>
      <w:r>
        <w:rPr>
          <w:rFonts w:hint="eastAsia"/>
          <w:lang w:val="en-US" w:eastAsia="zh-CN"/>
        </w:rPr>
        <w:t>提防“贪财”。那是“万恶之根”。 [提摩太前书 6:10]</w:t>
      </w:r>
    </w:p>
    <w:p w14:paraId="7799F8A2">
      <w:pPr>
        <w:bidi w:val="0"/>
        <w:rPr>
          <w:rFonts w:hint="eastAsia"/>
          <w:lang w:val="en-US" w:eastAsia="zh-CN"/>
        </w:rPr>
      </w:pPr>
    </w:p>
    <w:p w14:paraId="4D45664A">
      <w:pPr>
        <w:bidi w:val="0"/>
        <w:rPr>
          <w:rFonts w:hint="eastAsia"/>
          <w:lang w:val="en-US" w:eastAsia="zh-CN"/>
        </w:rPr>
      </w:pPr>
      <w:r>
        <w:rPr>
          <w:rFonts w:hint="eastAsia"/>
          <w:lang w:val="en-US" w:eastAsia="zh-CN"/>
        </w:rPr>
        <w:t>A man may greatly love money without having any at all.</w:t>
      </w:r>
    </w:p>
    <w:p w14:paraId="39558509">
      <w:pPr>
        <w:bidi w:val="0"/>
        <w:rPr>
          <w:rFonts w:hint="eastAsia"/>
          <w:lang w:val="en-US" w:eastAsia="zh-CN"/>
        </w:rPr>
      </w:pPr>
      <w:r>
        <w:rPr>
          <w:rFonts w:hint="eastAsia"/>
          <w:lang w:val="en-US" w:eastAsia="zh-CN"/>
        </w:rPr>
        <w:t>一个人可能根本没钱却非常爱钱。</w:t>
      </w:r>
    </w:p>
    <w:p w14:paraId="458D78E3">
      <w:pPr>
        <w:bidi w:val="0"/>
        <w:rPr>
          <w:rFonts w:hint="eastAsia"/>
          <w:lang w:val="en-US" w:eastAsia="zh-CN"/>
        </w:rPr>
      </w:pPr>
    </w:p>
    <w:p w14:paraId="3E86EEEB">
      <w:pPr>
        <w:bidi w:val="0"/>
        <w:rPr>
          <w:rFonts w:hint="eastAsia"/>
          <w:lang w:val="en-US" w:eastAsia="zh-CN"/>
        </w:rPr>
      </w:pPr>
      <w:r>
        <w:rPr>
          <w:rFonts w:hint="eastAsia"/>
          <w:lang w:val="en-US" w:eastAsia="zh-CN"/>
        </w:rPr>
        <w:t>Beware of the love of self, it may be found in a poor man's home as well as in a mansion.</w:t>
      </w:r>
    </w:p>
    <w:p w14:paraId="62358C6A">
      <w:pPr>
        <w:bidi w:val="0"/>
        <w:rPr>
          <w:rFonts w:hint="eastAsia"/>
          <w:lang w:val="en-US" w:eastAsia="zh-CN"/>
        </w:rPr>
      </w:pPr>
      <w:r>
        <w:rPr>
          <w:rFonts w:hint="eastAsia"/>
          <w:lang w:val="en-US" w:eastAsia="zh-CN"/>
        </w:rPr>
        <w:t>提防爱自己，这在穷人的家里和在大厦里一样能找到。</w:t>
      </w:r>
    </w:p>
    <w:p w14:paraId="05536DFB">
      <w:pPr>
        <w:bidi w:val="0"/>
        <w:rPr>
          <w:rFonts w:hint="eastAsia"/>
          <w:lang w:val="en-US" w:eastAsia="zh-CN"/>
        </w:rPr>
      </w:pPr>
    </w:p>
    <w:p w14:paraId="0F785E88">
      <w:pPr>
        <w:bidi w:val="0"/>
        <w:rPr>
          <w:rFonts w:hint="eastAsia"/>
          <w:lang w:val="en-US" w:eastAsia="zh-CN"/>
        </w:rPr>
      </w:pPr>
      <w:r>
        <w:rPr>
          <w:rFonts w:hint="eastAsia"/>
          <w:lang w:val="en-US" w:eastAsia="zh-CN"/>
        </w:rPr>
        <w:t>And beware of thinking that poverty alone will save you.</w:t>
      </w:r>
    </w:p>
    <w:p w14:paraId="69F1E540">
      <w:pPr>
        <w:bidi w:val="0"/>
        <w:rPr>
          <w:rFonts w:hint="eastAsia"/>
          <w:lang w:val="en-US" w:eastAsia="zh-CN"/>
        </w:rPr>
      </w:pPr>
      <w:r>
        <w:rPr>
          <w:rFonts w:hint="eastAsia"/>
          <w:lang w:val="en-US" w:eastAsia="zh-CN"/>
        </w:rPr>
        <w:t>并且提防认为单单贫穷就能救你。</w:t>
      </w:r>
    </w:p>
    <w:p w14:paraId="6286344E">
      <w:pPr>
        <w:bidi w:val="0"/>
        <w:rPr>
          <w:rFonts w:hint="eastAsia"/>
          <w:lang w:val="en-US" w:eastAsia="zh-CN"/>
        </w:rPr>
      </w:pPr>
    </w:p>
    <w:p w14:paraId="3DF67902">
      <w:pPr>
        <w:bidi w:val="0"/>
        <w:rPr>
          <w:rFonts w:hint="eastAsia"/>
          <w:lang w:val="en-US" w:eastAsia="zh-CN"/>
        </w:rPr>
      </w:pPr>
      <w:r>
        <w:rPr>
          <w:rFonts w:hint="eastAsia"/>
          <w:lang w:val="en-US" w:eastAsia="zh-CN"/>
        </w:rPr>
        <w:t>If you would sit down with Lazarus in glory, you must not only have fellowship with him in suffering, but also in grace.</w:t>
      </w:r>
    </w:p>
    <w:p w14:paraId="47018F53">
      <w:pPr>
        <w:bidi w:val="0"/>
        <w:rPr>
          <w:rFonts w:hint="eastAsia"/>
          <w:lang w:val="en-US" w:eastAsia="zh-CN"/>
        </w:rPr>
      </w:pPr>
      <w:r>
        <w:rPr>
          <w:rFonts w:hint="eastAsia"/>
          <w:lang w:val="en-US" w:eastAsia="zh-CN"/>
        </w:rPr>
        <w:t>如果你想在荣耀中与拉撒路同坐，你不仅必须在受苦上与他相交，而且必须在恩典上与他相交。</w:t>
      </w:r>
    </w:p>
    <w:p w14:paraId="2AB9CD8B">
      <w:pPr>
        <w:bidi w:val="0"/>
        <w:rPr>
          <w:rFonts w:hint="eastAsia"/>
          <w:lang w:val="en-US" w:eastAsia="zh-CN"/>
        </w:rPr>
      </w:pPr>
    </w:p>
    <w:p w14:paraId="2B9D63A9">
      <w:pPr>
        <w:bidi w:val="0"/>
        <w:rPr>
          <w:rFonts w:hint="eastAsia"/>
          <w:lang w:val="en-US" w:eastAsia="zh-CN"/>
        </w:rPr>
      </w:pPr>
      <w:r>
        <w:rPr>
          <w:rFonts w:hint="eastAsia"/>
          <w:lang w:val="en-US" w:eastAsia="zh-CN"/>
        </w:rPr>
        <w:t>Does anyone desire to know the remedy against that love of self which ruined the rich man's soul, and cleaves to us all by nature, like our skin?</w:t>
      </w:r>
    </w:p>
    <w:p w14:paraId="044500E8">
      <w:pPr>
        <w:bidi w:val="0"/>
        <w:rPr>
          <w:rFonts w:hint="eastAsia"/>
          <w:lang w:val="en-US" w:eastAsia="zh-CN"/>
        </w:rPr>
      </w:pPr>
      <w:r>
        <w:rPr>
          <w:rFonts w:hint="eastAsia"/>
          <w:lang w:val="en-US" w:eastAsia="zh-CN"/>
        </w:rPr>
        <w:t>有人渴望知道治疗那爱自己的良药吗？那曾毁灭了财主灵魂，并且按本性像我们的皮肤一样紧贴着我们的自爱。</w:t>
      </w:r>
    </w:p>
    <w:p w14:paraId="0A843DC5">
      <w:pPr>
        <w:bidi w:val="0"/>
        <w:rPr>
          <w:rFonts w:hint="eastAsia"/>
          <w:lang w:val="en-US" w:eastAsia="zh-CN"/>
        </w:rPr>
      </w:pPr>
    </w:p>
    <w:p w14:paraId="43FD9B78">
      <w:pPr>
        <w:bidi w:val="0"/>
        <w:rPr>
          <w:rFonts w:hint="eastAsia"/>
          <w:lang w:val="en-US" w:eastAsia="zh-CN"/>
        </w:rPr>
      </w:pPr>
      <w:r>
        <w:rPr>
          <w:rFonts w:hint="eastAsia"/>
          <w:lang w:val="en-US" w:eastAsia="zh-CN"/>
        </w:rPr>
        <w:t>I tell you plainly there is only one remedy, and I ask you to note well what that remedy is.</w:t>
      </w:r>
    </w:p>
    <w:p w14:paraId="274A6371">
      <w:pPr>
        <w:bidi w:val="0"/>
        <w:rPr>
          <w:rFonts w:hint="eastAsia"/>
          <w:lang w:val="en-US" w:eastAsia="zh-CN"/>
        </w:rPr>
      </w:pPr>
      <w:r>
        <w:rPr>
          <w:rFonts w:hint="eastAsia"/>
          <w:lang w:val="en-US" w:eastAsia="zh-CN"/>
        </w:rPr>
        <w:t>我坦白告诉你，只有一种良药，我请你好好留意那良药是什么。</w:t>
      </w:r>
    </w:p>
    <w:p w14:paraId="6E907AD9">
      <w:pPr>
        <w:bidi w:val="0"/>
        <w:rPr>
          <w:rFonts w:hint="eastAsia"/>
          <w:lang w:val="en-US" w:eastAsia="zh-CN"/>
        </w:rPr>
      </w:pPr>
    </w:p>
    <w:p w14:paraId="5BF17B5B">
      <w:pPr>
        <w:bidi w:val="0"/>
        <w:rPr>
          <w:rFonts w:hint="eastAsia"/>
          <w:lang w:val="en-US" w:eastAsia="zh-CN"/>
        </w:rPr>
      </w:pPr>
      <w:r>
        <w:rPr>
          <w:rFonts w:hint="eastAsia"/>
          <w:lang w:val="en-US" w:eastAsia="zh-CN"/>
        </w:rPr>
        <w:t>It is not the fear of hell.</w:t>
      </w:r>
    </w:p>
    <w:p w14:paraId="654F6470">
      <w:pPr>
        <w:bidi w:val="0"/>
        <w:rPr>
          <w:rFonts w:hint="eastAsia"/>
          <w:lang w:val="en-US" w:eastAsia="zh-CN"/>
        </w:rPr>
      </w:pPr>
      <w:r>
        <w:rPr>
          <w:rFonts w:hint="eastAsia"/>
          <w:lang w:val="en-US" w:eastAsia="zh-CN"/>
        </w:rPr>
        <w:t>这不是对地狱的恐惧。</w:t>
      </w:r>
    </w:p>
    <w:p w14:paraId="0B45A88C">
      <w:pPr>
        <w:bidi w:val="0"/>
        <w:rPr>
          <w:rFonts w:hint="eastAsia"/>
          <w:lang w:val="en-US" w:eastAsia="zh-CN"/>
        </w:rPr>
      </w:pPr>
    </w:p>
    <w:p w14:paraId="0CC42993">
      <w:pPr>
        <w:bidi w:val="0"/>
        <w:rPr>
          <w:rFonts w:hint="eastAsia"/>
          <w:lang w:val="en-US" w:eastAsia="zh-CN"/>
        </w:rPr>
      </w:pPr>
      <w:r>
        <w:rPr>
          <w:rFonts w:hint="eastAsia"/>
          <w:lang w:val="en-US" w:eastAsia="zh-CN"/>
        </w:rPr>
        <w:t>It is not the hope of heaven.</w:t>
      </w:r>
    </w:p>
    <w:p w14:paraId="4D5B5D53">
      <w:pPr>
        <w:bidi w:val="0"/>
        <w:rPr>
          <w:rFonts w:hint="eastAsia"/>
          <w:lang w:val="en-US" w:eastAsia="zh-CN"/>
        </w:rPr>
      </w:pPr>
      <w:r>
        <w:rPr>
          <w:rFonts w:hint="eastAsia"/>
          <w:lang w:val="en-US" w:eastAsia="zh-CN"/>
        </w:rPr>
        <w:t>这不是对天堂的盼望。</w:t>
      </w:r>
    </w:p>
    <w:p w14:paraId="284C4180">
      <w:pPr>
        <w:bidi w:val="0"/>
        <w:rPr>
          <w:rFonts w:hint="eastAsia"/>
          <w:lang w:val="en-US" w:eastAsia="zh-CN"/>
        </w:rPr>
      </w:pPr>
    </w:p>
    <w:p w14:paraId="6FC34110">
      <w:pPr>
        <w:bidi w:val="0"/>
        <w:rPr>
          <w:rFonts w:hint="eastAsia"/>
          <w:lang w:val="en-US" w:eastAsia="zh-CN"/>
        </w:rPr>
      </w:pPr>
      <w:r>
        <w:rPr>
          <w:rFonts w:hint="eastAsia"/>
          <w:lang w:val="en-US" w:eastAsia="zh-CN"/>
        </w:rPr>
        <w:t>It is not any sense of duty.</w:t>
      </w:r>
    </w:p>
    <w:p w14:paraId="59AB96C0">
      <w:pPr>
        <w:bidi w:val="0"/>
        <w:rPr>
          <w:rFonts w:hint="eastAsia"/>
          <w:lang w:val="en-US" w:eastAsia="zh-CN"/>
        </w:rPr>
      </w:pPr>
      <w:r>
        <w:rPr>
          <w:rFonts w:hint="eastAsia"/>
          <w:lang w:val="en-US" w:eastAsia="zh-CN"/>
        </w:rPr>
        <w:t>这不是任何责任感。</w:t>
      </w:r>
    </w:p>
    <w:p w14:paraId="2F6330CD">
      <w:pPr>
        <w:bidi w:val="0"/>
        <w:rPr>
          <w:rFonts w:hint="eastAsia"/>
          <w:lang w:val="en-US" w:eastAsia="zh-CN"/>
        </w:rPr>
      </w:pPr>
    </w:p>
    <w:p w14:paraId="1AF32B4B">
      <w:pPr>
        <w:bidi w:val="0"/>
        <w:rPr>
          <w:rFonts w:hint="eastAsia"/>
          <w:lang w:val="en-US" w:eastAsia="zh-CN"/>
        </w:rPr>
      </w:pPr>
      <w:r>
        <w:rPr>
          <w:rFonts w:hint="eastAsia"/>
          <w:lang w:val="en-US" w:eastAsia="zh-CN"/>
        </w:rPr>
        <w:t>Oh, no! The disease of selfishness is far too deeply rooted to yield to such secondary motives as these.</w:t>
      </w:r>
    </w:p>
    <w:p w14:paraId="0C01048F">
      <w:pPr>
        <w:bidi w:val="0"/>
        <w:rPr>
          <w:rFonts w:hint="eastAsia"/>
          <w:lang w:val="en-US" w:eastAsia="zh-CN"/>
        </w:rPr>
      </w:pPr>
      <w:r>
        <w:rPr>
          <w:rFonts w:hint="eastAsia"/>
          <w:lang w:val="en-US" w:eastAsia="zh-CN"/>
        </w:rPr>
        <w:t>哦，不！自私的疾病根深蒂固，绝不会屈服于像这些次要的动机。</w:t>
      </w:r>
    </w:p>
    <w:p w14:paraId="1DE95E2C">
      <w:pPr>
        <w:bidi w:val="0"/>
        <w:rPr>
          <w:rFonts w:hint="eastAsia"/>
          <w:lang w:val="en-US" w:eastAsia="zh-CN"/>
        </w:rPr>
      </w:pPr>
    </w:p>
    <w:p w14:paraId="0986DEE5">
      <w:pPr>
        <w:bidi w:val="0"/>
        <w:rPr>
          <w:rFonts w:hint="eastAsia"/>
          <w:lang w:val="en-US" w:eastAsia="zh-CN"/>
        </w:rPr>
      </w:pPr>
      <w:r>
        <w:rPr>
          <w:rFonts w:hint="eastAsia"/>
          <w:lang w:val="en-US" w:eastAsia="zh-CN"/>
        </w:rPr>
        <w:t>Nothing will ever cure it but a personal and intimate knowledge of Christ's redeeming love.</w:t>
      </w:r>
    </w:p>
    <w:p w14:paraId="327FD11E">
      <w:pPr>
        <w:bidi w:val="0"/>
        <w:rPr>
          <w:rFonts w:hint="eastAsia"/>
          <w:lang w:val="en-US" w:eastAsia="zh-CN"/>
        </w:rPr>
      </w:pPr>
      <w:r>
        <w:rPr>
          <w:rFonts w:hint="eastAsia"/>
          <w:lang w:val="en-US" w:eastAsia="zh-CN"/>
        </w:rPr>
        <w:t>除了个人且亲密地认识基督救赎的爱，什么也治不好它。</w:t>
      </w:r>
    </w:p>
    <w:p w14:paraId="0BBA8223">
      <w:pPr>
        <w:bidi w:val="0"/>
        <w:rPr>
          <w:rFonts w:hint="eastAsia"/>
          <w:lang w:val="en-US" w:eastAsia="zh-CN"/>
        </w:rPr>
      </w:pPr>
    </w:p>
    <w:p w14:paraId="2FF35E98">
      <w:pPr>
        <w:bidi w:val="0"/>
        <w:rPr>
          <w:rFonts w:hint="eastAsia"/>
          <w:lang w:val="en-US" w:eastAsia="zh-CN"/>
        </w:rPr>
      </w:pPr>
      <w:r>
        <w:rPr>
          <w:rFonts w:hint="eastAsia"/>
          <w:lang w:val="en-US" w:eastAsia="zh-CN"/>
        </w:rPr>
        <w:t>You must know the misery and guilt of your own sin.</w:t>
      </w:r>
    </w:p>
    <w:p w14:paraId="0042F834">
      <w:pPr>
        <w:bidi w:val="0"/>
        <w:rPr>
          <w:rFonts w:hint="eastAsia"/>
          <w:lang w:val="en-US" w:eastAsia="zh-CN"/>
        </w:rPr>
      </w:pPr>
      <w:r>
        <w:rPr>
          <w:rFonts w:hint="eastAsia"/>
          <w:lang w:val="en-US" w:eastAsia="zh-CN"/>
        </w:rPr>
        <w:t>你必须知道你自己罪的悲惨和内疚。</w:t>
      </w:r>
    </w:p>
    <w:p w14:paraId="7C2150A7">
      <w:pPr>
        <w:bidi w:val="0"/>
        <w:rPr>
          <w:rFonts w:hint="eastAsia"/>
          <w:lang w:val="en-US" w:eastAsia="zh-CN"/>
        </w:rPr>
      </w:pPr>
    </w:p>
    <w:p w14:paraId="265CE2D6">
      <w:pPr>
        <w:bidi w:val="0"/>
        <w:rPr>
          <w:rFonts w:hint="eastAsia"/>
          <w:lang w:val="en-US" w:eastAsia="zh-CN"/>
        </w:rPr>
      </w:pPr>
      <w:r>
        <w:rPr>
          <w:rFonts w:hint="eastAsia"/>
          <w:lang w:val="en-US" w:eastAsia="zh-CN"/>
        </w:rPr>
        <w:t>You must experience the power of Christ's atoning blood sprinkled on your conscience, and making you whole.</w:t>
      </w:r>
    </w:p>
    <w:p w14:paraId="0F4612FC">
      <w:pPr>
        <w:bidi w:val="0"/>
        <w:rPr>
          <w:rFonts w:hint="eastAsia"/>
          <w:lang w:val="en-US" w:eastAsia="zh-CN"/>
        </w:rPr>
      </w:pPr>
      <w:r>
        <w:rPr>
          <w:rFonts w:hint="eastAsia"/>
          <w:lang w:val="en-US" w:eastAsia="zh-CN"/>
        </w:rPr>
        <w:t>你必须经历基督赎罪的血洒在你良心上的大能，并使你痊愈。</w:t>
      </w:r>
    </w:p>
    <w:p w14:paraId="5E7917A4">
      <w:pPr>
        <w:bidi w:val="0"/>
        <w:rPr>
          <w:rFonts w:hint="eastAsia"/>
          <w:lang w:val="en-US" w:eastAsia="zh-CN"/>
        </w:rPr>
      </w:pPr>
    </w:p>
    <w:p w14:paraId="0E193E05">
      <w:pPr>
        <w:bidi w:val="0"/>
        <w:rPr>
          <w:rFonts w:hint="eastAsia"/>
          <w:lang w:val="en-US" w:eastAsia="zh-CN"/>
        </w:rPr>
      </w:pPr>
      <w:r>
        <w:rPr>
          <w:rFonts w:hint="eastAsia"/>
          <w:lang w:val="en-US" w:eastAsia="zh-CN"/>
        </w:rPr>
        <w:t>You must taste the sweetness of peace with God through the mediation of Jesus, and feel the love of a reconciled Father poured in your heart by the Holy Spirit.</w:t>
      </w:r>
    </w:p>
    <w:p w14:paraId="4AFD2174">
      <w:pPr>
        <w:bidi w:val="0"/>
        <w:rPr>
          <w:rFonts w:hint="eastAsia"/>
          <w:lang w:val="en-US" w:eastAsia="zh-CN"/>
        </w:rPr>
      </w:pPr>
      <w:r>
        <w:rPr>
          <w:rFonts w:hint="eastAsia"/>
          <w:lang w:val="en-US" w:eastAsia="zh-CN"/>
        </w:rPr>
        <w:t>你必须尝到通过耶稣的中保与神和好的甜美，并感觉到一位和解的父的爱借着圣灵浇灌在你心里。</w:t>
      </w:r>
    </w:p>
    <w:p w14:paraId="302BD51F">
      <w:pPr>
        <w:bidi w:val="0"/>
        <w:rPr>
          <w:rFonts w:hint="eastAsia"/>
          <w:lang w:val="en-US" w:eastAsia="zh-CN"/>
        </w:rPr>
      </w:pPr>
    </w:p>
    <w:p w14:paraId="16E9CF0F">
      <w:pPr>
        <w:bidi w:val="0"/>
        <w:rPr>
          <w:rFonts w:hint="eastAsia"/>
          <w:lang w:val="en-US" w:eastAsia="zh-CN"/>
        </w:rPr>
      </w:pPr>
      <w:r>
        <w:rPr>
          <w:rFonts w:hint="eastAsia"/>
          <w:lang w:val="en-US" w:eastAsia="zh-CN"/>
        </w:rPr>
        <w:t>Then, and not until then, will the root of selfishness be destroyed.</w:t>
      </w:r>
    </w:p>
    <w:p w14:paraId="08155517">
      <w:pPr>
        <w:bidi w:val="0"/>
        <w:rPr>
          <w:rFonts w:hint="eastAsia"/>
          <w:lang w:val="en-US" w:eastAsia="zh-CN"/>
        </w:rPr>
      </w:pPr>
      <w:r>
        <w:rPr>
          <w:rFonts w:hint="eastAsia"/>
          <w:lang w:val="en-US" w:eastAsia="zh-CN"/>
        </w:rPr>
        <w:t>那时，也只有到了那时，自私的根才会被摧毁。</w:t>
      </w:r>
    </w:p>
    <w:p w14:paraId="5A655402">
      <w:pPr>
        <w:bidi w:val="0"/>
        <w:rPr>
          <w:rFonts w:hint="eastAsia"/>
          <w:lang w:val="en-US" w:eastAsia="zh-CN"/>
        </w:rPr>
      </w:pPr>
    </w:p>
    <w:p w14:paraId="781CD13B">
      <w:pPr>
        <w:bidi w:val="0"/>
        <w:rPr>
          <w:rFonts w:hint="eastAsia"/>
          <w:lang w:val="en-US" w:eastAsia="zh-CN"/>
        </w:rPr>
      </w:pPr>
      <w:r>
        <w:rPr>
          <w:rFonts w:hint="eastAsia"/>
          <w:lang w:val="en-US" w:eastAsia="zh-CN"/>
        </w:rPr>
        <w:t>Then, knowing the immensity of your debt to Christ, you will feel that nothing is too great and too costly to give to Him.</w:t>
      </w:r>
    </w:p>
    <w:p w14:paraId="305F8DDC">
      <w:pPr>
        <w:bidi w:val="0"/>
        <w:rPr>
          <w:rFonts w:hint="eastAsia"/>
          <w:lang w:val="en-US" w:eastAsia="zh-CN"/>
        </w:rPr>
      </w:pPr>
      <w:r>
        <w:rPr>
          <w:rFonts w:hint="eastAsia"/>
          <w:lang w:val="en-US" w:eastAsia="zh-CN"/>
        </w:rPr>
        <w:t>那时，知道你欠基督的债是何等巨大，你会觉得给祂什么都不算太大、太昂贵。</w:t>
      </w:r>
    </w:p>
    <w:p w14:paraId="0FEC8889">
      <w:pPr>
        <w:bidi w:val="0"/>
        <w:rPr>
          <w:rFonts w:hint="eastAsia"/>
          <w:lang w:val="en-US" w:eastAsia="zh-CN"/>
        </w:rPr>
      </w:pPr>
    </w:p>
    <w:p w14:paraId="35113C46">
      <w:pPr>
        <w:bidi w:val="0"/>
        <w:rPr>
          <w:rFonts w:hint="eastAsia"/>
          <w:lang w:val="en-US" w:eastAsia="zh-CN"/>
        </w:rPr>
      </w:pPr>
      <w:r>
        <w:rPr>
          <w:rFonts w:hint="eastAsia"/>
          <w:lang w:val="en-US" w:eastAsia="zh-CN"/>
        </w:rPr>
        <w:t>Feeling that you have been loved much when you deserved nothing; you will willingly love in return, and cry out, “How can I repay the LORD for all his goodness to me?” [Psalm 116:12]</w:t>
      </w:r>
    </w:p>
    <w:p w14:paraId="2102796D">
      <w:pPr>
        <w:bidi w:val="0"/>
        <w:rPr>
          <w:rFonts w:hint="eastAsia"/>
          <w:lang w:val="en-US" w:eastAsia="zh-CN"/>
        </w:rPr>
      </w:pPr>
      <w:r>
        <w:rPr>
          <w:rFonts w:hint="eastAsia"/>
          <w:lang w:val="en-US" w:eastAsia="zh-CN"/>
        </w:rPr>
        <w:t>感觉到你在不配得任何东西时却被深爱着；你会甘心乐意地以爱回报，并呼喊：“我拿什么报答耶和华向我所赐的一切厚恩？” [诗篇 116:12]</w:t>
      </w:r>
    </w:p>
    <w:p w14:paraId="1A849DFA">
      <w:pPr>
        <w:bidi w:val="0"/>
        <w:rPr>
          <w:rFonts w:hint="eastAsia"/>
          <w:lang w:val="en-US" w:eastAsia="zh-CN"/>
        </w:rPr>
      </w:pPr>
    </w:p>
    <w:p w14:paraId="77B8AD67">
      <w:pPr>
        <w:bidi w:val="0"/>
        <w:rPr>
          <w:rFonts w:hint="eastAsia"/>
          <w:lang w:val="en-US" w:eastAsia="zh-CN"/>
        </w:rPr>
      </w:pPr>
      <w:r>
        <w:rPr>
          <w:rFonts w:hint="eastAsia"/>
          <w:lang w:val="en-US" w:eastAsia="zh-CN"/>
        </w:rPr>
        <w:t>Feeling that you have freely received countless mercies, you will think it a privilege to do anything to please Him to whom you owe everything.</w:t>
      </w:r>
    </w:p>
    <w:p w14:paraId="53A20BCE">
      <w:pPr>
        <w:bidi w:val="0"/>
        <w:rPr>
          <w:rFonts w:hint="eastAsia"/>
          <w:lang w:val="en-US" w:eastAsia="zh-CN"/>
        </w:rPr>
      </w:pPr>
      <w:r>
        <w:rPr>
          <w:rFonts w:hint="eastAsia"/>
          <w:lang w:val="en-US" w:eastAsia="zh-CN"/>
        </w:rPr>
        <w:t>感觉到你白白领受了无数的怜悯，你会认为做任何事来取悦那位你亏欠了一切的祂是一种特权。</w:t>
      </w:r>
    </w:p>
    <w:p w14:paraId="231D391C">
      <w:pPr>
        <w:bidi w:val="0"/>
        <w:rPr>
          <w:rFonts w:hint="eastAsia"/>
          <w:lang w:val="en-US" w:eastAsia="zh-CN"/>
        </w:rPr>
      </w:pPr>
    </w:p>
    <w:p w14:paraId="5541B2FE">
      <w:pPr>
        <w:bidi w:val="0"/>
        <w:rPr>
          <w:rFonts w:hint="eastAsia"/>
          <w:lang w:val="en-US" w:eastAsia="zh-CN"/>
        </w:rPr>
      </w:pPr>
      <w:r>
        <w:rPr>
          <w:rFonts w:hint="eastAsia"/>
          <w:lang w:val="en-US" w:eastAsia="zh-CN"/>
        </w:rPr>
        <w:t>Knowing that you have been “bought at a price,” and are no longer your own, you will labor to glorify God with body and spirit, which are His. [1 Corinthians 6:20]</w:t>
      </w:r>
    </w:p>
    <w:p w14:paraId="49DF0ED0">
      <w:pPr>
        <w:bidi w:val="0"/>
        <w:rPr>
          <w:rFonts w:hint="eastAsia"/>
          <w:lang w:val="en-US" w:eastAsia="zh-CN"/>
        </w:rPr>
      </w:pPr>
      <w:r>
        <w:rPr>
          <w:rFonts w:hint="eastAsia"/>
          <w:lang w:val="en-US" w:eastAsia="zh-CN"/>
        </w:rPr>
        <w:t>知道你是“重价买来的”，不再是你自己的，你会努力用属于祂的身子和灵来荣耀神。 [哥林多前书 6:20]</w:t>
      </w:r>
    </w:p>
    <w:p w14:paraId="1AF4864F">
      <w:pPr>
        <w:bidi w:val="0"/>
        <w:rPr>
          <w:rFonts w:hint="eastAsia"/>
          <w:lang w:val="en-US" w:eastAsia="zh-CN"/>
        </w:rPr>
      </w:pPr>
    </w:p>
    <w:p w14:paraId="4F8C2F7B">
      <w:pPr>
        <w:bidi w:val="0"/>
        <w:rPr>
          <w:rFonts w:hint="eastAsia"/>
          <w:lang w:val="en-US" w:eastAsia="zh-CN"/>
        </w:rPr>
      </w:pPr>
      <w:r>
        <w:rPr>
          <w:rFonts w:hint="eastAsia"/>
          <w:lang w:val="en-US" w:eastAsia="zh-CN"/>
        </w:rPr>
        <w:t>Yes: I repeat it. I know no effective remedy for the love of self, but a committed belief in the love of Christ.</w:t>
      </w:r>
    </w:p>
    <w:p w14:paraId="57CD297D">
      <w:pPr>
        <w:bidi w:val="0"/>
        <w:rPr>
          <w:rFonts w:hint="eastAsia"/>
          <w:lang w:val="en-US" w:eastAsia="zh-CN"/>
        </w:rPr>
      </w:pPr>
      <w:r>
        <w:rPr>
          <w:rFonts w:hint="eastAsia"/>
          <w:lang w:val="en-US" w:eastAsia="zh-CN"/>
        </w:rPr>
        <w:t>是的：我重复一遍。除了坚定地信靠基督的爱，我不知道治疗爱自己的有效良药。</w:t>
      </w:r>
    </w:p>
    <w:p w14:paraId="520B7F75">
      <w:pPr>
        <w:bidi w:val="0"/>
        <w:rPr>
          <w:rFonts w:hint="eastAsia"/>
          <w:lang w:val="en-US" w:eastAsia="zh-CN"/>
        </w:rPr>
      </w:pPr>
    </w:p>
    <w:p w14:paraId="533AF773">
      <w:pPr>
        <w:bidi w:val="0"/>
        <w:rPr>
          <w:rFonts w:hint="eastAsia"/>
          <w:lang w:val="en-US" w:eastAsia="zh-CN"/>
        </w:rPr>
      </w:pPr>
      <w:r>
        <w:rPr>
          <w:rFonts w:hint="eastAsia"/>
          <w:lang w:val="en-US" w:eastAsia="zh-CN"/>
        </w:rPr>
        <w:t>Other remedies may soften the pain of the disease: this alone will heal it.</w:t>
      </w:r>
    </w:p>
    <w:p w14:paraId="578C5484">
      <w:pPr>
        <w:bidi w:val="0"/>
        <w:rPr>
          <w:rFonts w:hint="eastAsia"/>
          <w:lang w:val="en-US" w:eastAsia="zh-CN"/>
        </w:rPr>
      </w:pPr>
      <w:r>
        <w:rPr>
          <w:rFonts w:hint="eastAsia"/>
          <w:lang w:val="en-US" w:eastAsia="zh-CN"/>
        </w:rPr>
        <w:t>其他疗法可能会减轻疾病的痛苦：唯有这能治愈它。</w:t>
      </w:r>
    </w:p>
    <w:p w14:paraId="79DA9857">
      <w:pPr>
        <w:bidi w:val="0"/>
        <w:rPr>
          <w:rFonts w:hint="eastAsia"/>
          <w:lang w:val="en-US" w:eastAsia="zh-CN"/>
        </w:rPr>
      </w:pPr>
    </w:p>
    <w:p w14:paraId="60A87557">
      <w:pPr>
        <w:bidi w:val="0"/>
        <w:rPr>
          <w:rFonts w:hint="eastAsia"/>
          <w:lang w:val="en-US" w:eastAsia="zh-CN"/>
        </w:rPr>
      </w:pPr>
      <w:r>
        <w:rPr>
          <w:rFonts w:hint="eastAsia"/>
          <w:lang w:val="en-US" w:eastAsia="zh-CN"/>
        </w:rPr>
        <w:t>Other remedies may hide its deformity: this alone will work a perfect cure.</w:t>
      </w:r>
    </w:p>
    <w:p w14:paraId="508F14DE">
      <w:pPr>
        <w:bidi w:val="0"/>
        <w:rPr>
          <w:rFonts w:hint="eastAsia"/>
          <w:lang w:val="en-US" w:eastAsia="zh-CN"/>
        </w:rPr>
      </w:pPr>
      <w:r>
        <w:rPr>
          <w:rFonts w:hint="eastAsia"/>
          <w:lang w:val="en-US" w:eastAsia="zh-CN"/>
        </w:rPr>
        <w:t>其他疗法可能会掩盖它的畸形：唯有这能带来完美的治愈。</w:t>
      </w:r>
    </w:p>
    <w:p w14:paraId="5786F33B">
      <w:pPr>
        <w:bidi w:val="0"/>
        <w:rPr>
          <w:rFonts w:hint="eastAsia"/>
          <w:lang w:val="en-US" w:eastAsia="zh-CN"/>
        </w:rPr>
      </w:pPr>
    </w:p>
    <w:p w14:paraId="2BE1EC83">
      <w:pPr>
        <w:bidi w:val="0"/>
        <w:rPr>
          <w:rFonts w:hint="eastAsia"/>
          <w:lang w:val="en-US" w:eastAsia="zh-CN"/>
        </w:rPr>
      </w:pPr>
      <w:r>
        <w:rPr>
          <w:rFonts w:hint="eastAsia"/>
          <w:lang w:val="en-US" w:eastAsia="zh-CN"/>
        </w:rPr>
        <w:t>An easy, good-natured temper may cover over selfishness in one man.</w:t>
      </w:r>
    </w:p>
    <w:p w14:paraId="11AA3672">
      <w:pPr>
        <w:bidi w:val="0"/>
        <w:rPr>
          <w:rFonts w:hint="eastAsia"/>
          <w:lang w:val="en-US" w:eastAsia="zh-CN"/>
        </w:rPr>
      </w:pPr>
      <w:r>
        <w:rPr>
          <w:rFonts w:hint="eastAsia"/>
          <w:lang w:val="en-US" w:eastAsia="zh-CN"/>
        </w:rPr>
        <w:t>随和、善良的脾气可能会掩盖一个人的自私。</w:t>
      </w:r>
    </w:p>
    <w:p w14:paraId="510EFE85">
      <w:pPr>
        <w:bidi w:val="0"/>
        <w:rPr>
          <w:rFonts w:hint="eastAsia"/>
          <w:lang w:val="en-US" w:eastAsia="zh-CN"/>
        </w:rPr>
      </w:pPr>
    </w:p>
    <w:p w14:paraId="01B6E29A">
      <w:pPr>
        <w:bidi w:val="0"/>
        <w:rPr>
          <w:rFonts w:hint="eastAsia"/>
          <w:lang w:val="en-US" w:eastAsia="zh-CN"/>
        </w:rPr>
      </w:pPr>
      <w:r>
        <w:rPr>
          <w:rFonts w:hint="eastAsia"/>
          <w:lang w:val="en-US" w:eastAsia="zh-CN"/>
        </w:rPr>
        <w:t>A love of praise may conceal it in a second.</w:t>
      </w:r>
    </w:p>
    <w:p w14:paraId="3E4488D7">
      <w:pPr>
        <w:bidi w:val="0"/>
        <w:rPr>
          <w:rFonts w:hint="eastAsia"/>
          <w:lang w:val="en-US" w:eastAsia="zh-CN"/>
        </w:rPr>
      </w:pPr>
      <w:r>
        <w:rPr>
          <w:rFonts w:hint="eastAsia"/>
          <w:lang w:val="en-US" w:eastAsia="zh-CN"/>
        </w:rPr>
        <w:t>爱受称赞可能会在第二个人身上掩饰它。</w:t>
      </w:r>
    </w:p>
    <w:p w14:paraId="27279AA2">
      <w:pPr>
        <w:bidi w:val="0"/>
        <w:rPr>
          <w:rFonts w:hint="eastAsia"/>
          <w:lang w:val="en-US" w:eastAsia="zh-CN"/>
        </w:rPr>
      </w:pPr>
    </w:p>
    <w:p w14:paraId="3811E50D">
      <w:pPr>
        <w:bidi w:val="0"/>
        <w:rPr>
          <w:rFonts w:hint="eastAsia"/>
          <w:lang w:val="en-US" w:eastAsia="zh-CN"/>
        </w:rPr>
      </w:pPr>
      <w:r>
        <w:rPr>
          <w:rFonts w:hint="eastAsia"/>
          <w:lang w:val="en-US" w:eastAsia="zh-CN"/>
        </w:rPr>
        <w:t>A self-righteous spirit of self-denial may keep it out of sight in a third.</w:t>
      </w:r>
    </w:p>
    <w:p w14:paraId="45D6D3C3">
      <w:pPr>
        <w:bidi w:val="0"/>
        <w:rPr>
          <w:rFonts w:hint="eastAsia"/>
          <w:lang w:val="en-US" w:eastAsia="zh-CN"/>
        </w:rPr>
      </w:pPr>
      <w:r>
        <w:rPr>
          <w:rFonts w:hint="eastAsia"/>
          <w:lang w:val="en-US" w:eastAsia="zh-CN"/>
        </w:rPr>
        <w:t>自以为义的舍己精神可能会在第三个人身上使它不被看见。</w:t>
      </w:r>
    </w:p>
    <w:p w14:paraId="6F60FB20">
      <w:pPr>
        <w:bidi w:val="0"/>
        <w:rPr>
          <w:rFonts w:hint="eastAsia"/>
          <w:lang w:val="en-US" w:eastAsia="zh-CN"/>
        </w:rPr>
      </w:pPr>
    </w:p>
    <w:p w14:paraId="745A95C0">
      <w:pPr>
        <w:bidi w:val="0"/>
        <w:rPr>
          <w:rFonts w:hint="eastAsia"/>
          <w:lang w:val="en-US" w:eastAsia="zh-CN"/>
        </w:rPr>
      </w:pPr>
      <w:r>
        <w:rPr>
          <w:rFonts w:hint="eastAsia"/>
          <w:lang w:val="en-US" w:eastAsia="zh-CN"/>
        </w:rPr>
        <w:t>But nothing will ever cut out selfishness by the roots but the love of Christ revealed in the mind by the Holy Spirit, and felt in the heart by simple faith.</w:t>
      </w:r>
    </w:p>
    <w:p w14:paraId="2E2A729C">
      <w:pPr>
        <w:bidi w:val="0"/>
        <w:rPr>
          <w:rFonts w:hint="eastAsia"/>
          <w:lang w:val="en-US" w:eastAsia="zh-CN"/>
        </w:rPr>
      </w:pPr>
      <w:r>
        <w:rPr>
          <w:rFonts w:hint="eastAsia"/>
          <w:lang w:val="en-US" w:eastAsia="zh-CN"/>
        </w:rPr>
        <w:t>但除了圣灵在头脑中显明，并借着单纯的信心在心里感受到的基督的爱，什么也不能将自私连根拔起。</w:t>
      </w:r>
    </w:p>
    <w:p w14:paraId="69F35CE2">
      <w:pPr>
        <w:bidi w:val="0"/>
        <w:rPr>
          <w:rFonts w:hint="eastAsia"/>
          <w:lang w:val="en-US" w:eastAsia="zh-CN"/>
        </w:rPr>
      </w:pPr>
    </w:p>
    <w:p w14:paraId="547DFF43">
      <w:pPr>
        <w:bidi w:val="0"/>
        <w:rPr>
          <w:rFonts w:hint="eastAsia"/>
          <w:lang w:val="en-US" w:eastAsia="zh-CN"/>
        </w:rPr>
      </w:pPr>
      <w:r>
        <w:rPr>
          <w:rFonts w:hint="eastAsia"/>
          <w:lang w:val="en-US" w:eastAsia="zh-CN"/>
        </w:rPr>
        <w:t>Once you let a man see the full meaning of the words, “Christ loved me and gave Himself for me,” then he will delight to give himself to Christ, and all that he has to His service.</w:t>
      </w:r>
    </w:p>
    <w:p w14:paraId="6FEF3A9A">
      <w:pPr>
        <w:bidi w:val="0"/>
        <w:rPr>
          <w:rFonts w:hint="eastAsia"/>
          <w:lang w:val="en-US" w:eastAsia="zh-CN"/>
        </w:rPr>
      </w:pPr>
      <w:r>
        <w:rPr>
          <w:rFonts w:hint="eastAsia"/>
          <w:lang w:val="en-US" w:eastAsia="zh-CN"/>
        </w:rPr>
        <w:t>一旦你让人看到“基督爱我，为我舍己”这句话的全部意义，那么他就会乐意把自己献给基督，并将他所有的一切用于侍奉祂。</w:t>
      </w:r>
    </w:p>
    <w:p w14:paraId="62B0D711">
      <w:pPr>
        <w:bidi w:val="0"/>
        <w:rPr>
          <w:rFonts w:hint="eastAsia"/>
          <w:lang w:val="en-US" w:eastAsia="zh-CN"/>
        </w:rPr>
      </w:pPr>
    </w:p>
    <w:p w14:paraId="36CB61D4">
      <w:pPr>
        <w:bidi w:val="0"/>
        <w:rPr>
          <w:rFonts w:hint="eastAsia"/>
          <w:lang w:val="en-US" w:eastAsia="zh-CN"/>
        </w:rPr>
      </w:pPr>
      <w:r>
        <w:rPr>
          <w:rFonts w:hint="eastAsia"/>
          <w:lang w:val="en-US" w:eastAsia="zh-CN"/>
        </w:rPr>
        <w:t>He will live to Him, not in order that he may be secure, but because he is secure already.</w:t>
      </w:r>
    </w:p>
    <w:p w14:paraId="6FEA5B05">
      <w:pPr>
        <w:bidi w:val="0"/>
        <w:rPr>
          <w:rFonts w:hint="eastAsia"/>
          <w:lang w:val="en-US" w:eastAsia="zh-CN"/>
        </w:rPr>
      </w:pPr>
      <w:r>
        <w:rPr>
          <w:rFonts w:hint="eastAsia"/>
          <w:lang w:val="en-US" w:eastAsia="zh-CN"/>
        </w:rPr>
        <w:t>他将为祂而活，不是为了他可以安全，而是因为他已经安全了。</w:t>
      </w:r>
    </w:p>
    <w:p w14:paraId="3D9C94A9">
      <w:pPr>
        <w:bidi w:val="0"/>
        <w:rPr>
          <w:rFonts w:hint="eastAsia"/>
          <w:lang w:val="en-US" w:eastAsia="zh-CN"/>
        </w:rPr>
      </w:pPr>
    </w:p>
    <w:p w14:paraId="2E8D124A">
      <w:pPr>
        <w:bidi w:val="0"/>
        <w:rPr>
          <w:rFonts w:hint="eastAsia"/>
          <w:lang w:val="en-US" w:eastAsia="zh-CN"/>
        </w:rPr>
      </w:pPr>
      <w:r>
        <w:rPr>
          <w:rFonts w:hint="eastAsia"/>
          <w:lang w:val="en-US" w:eastAsia="zh-CN"/>
        </w:rPr>
        <w:t>He will work for Him, not that he may have life and peace, but because he already has life and peace.</w:t>
      </w:r>
    </w:p>
    <w:p w14:paraId="170AA1CC">
      <w:pPr>
        <w:bidi w:val="0"/>
        <w:rPr>
          <w:rFonts w:hint="eastAsia"/>
          <w:lang w:val="en-US" w:eastAsia="zh-CN"/>
        </w:rPr>
      </w:pPr>
      <w:r>
        <w:rPr>
          <w:rFonts w:hint="eastAsia"/>
          <w:lang w:val="en-US" w:eastAsia="zh-CN"/>
        </w:rPr>
        <w:t>他将为祂工作，不是为了他可以得着生命和平安，而是因为他已经有了生命和平安。</w:t>
      </w:r>
    </w:p>
    <w:p w14:paraId="13C71A29">
      <w:pPr>
        <w:bidi w:val="0"/>
        <w:rPr>
          <w:rFonts w:hint="eastAsia"/>
          <w:lang w:val="en-US" w:eastAsia="zh-CN"/>
        </w:rPr>
      </w:pPr>
    </w:p>
    <w:p w14:paraId="6C993469">
      <w:pPr>
        <w:bidi w:val="0"/>
        <w:rPr>
          <w:rFonts w:hint="eastAsia"/>
          <w:lang w:val="en-US" w:eastAsia="zh-CN"/>
        </w:rPr>
      </w:pPr>
      <w:r>
        <w:rPr>
          <w:rFonts w:hint="eastAsia"/>
          <w:lang w:val="en-US" w:eastAsia="zh-CN"/>
        </w:rPr>
        <w:t>Go to the cross of Christ, all you that want to be delivered from the power of selfishness.</w:t>
      </w:r>
    </w:p>
    <w:p w14:paraId="3F5AD285">
      <w:pPr>
        <w:bidi w:val="0"/>
        <w:rPr>
          <w:rFonts w:hint="eastAsia"/>
          <w:lang w:val="en-US" w:eastAsia="zh-CN"/>
        </w:rPr>
      </w:pPr>
      <w:r>
        <w:rPr>
          <w:rFonts w:hint="eastAsia"/>
          <w:lang w:val="en-US" w:eastAsia="zh-CN"/>
        </w:rPr>
        <w:t>到基督的十字架那里去吧，所有想要脱离自私权势的人。</w:t>
      </w:r>
    </w:p>
    <w:p w14:paraId="59D72844">
      <w:pPr>
        <w:bidi w:val="0"/>
        <w:rPr>
          <w:rFonts w:hint="eastAsia"/>
          <w:lang w:val="en-US" w:eastAsia="zh-CN"/>
        </w:rPr>
      </w:pPr>
    </w:p>
    <w:p w14:paraId="7B6A2A17">
      <w:pPr>
        <w:bidi w:val="0"/>
        <w:rPr>
          <w:rFonts w:hint="eastAsia"/>
          <w:lang w:val="en-US" w:eastAsia="zh-CN"/>
        </w:rPr>
      </w:pPr>
      <w:r>
        <w:rPr>
          <w:rFonts w:hint="eastAsia"/>
          <w:lang w:val="en-US" w:eastAsia="zh-CN"/>
        </w:rPr>
        <w:t>Go and see what a price was paid there to provide a ransom for your soul.</w:t>
      </w:r>
    </w:p>
    <w:p w14:paraId="507FFCF4">
      <w:pPr>
        <w:bidi w:val="0"/>
        <w:rPr>
          <w:rFonts w:hint="eastAsia"/>
          <w:lang w:val="en-US" w:eastAsia="zh-CN"/>
        </w:rPr>
      </w:pPr>
      <w:r>
        <w:rPr>
          <w:rFonts w:hint="eastAsia"/>
          <w:lang w:val="en-US" w:eastAsia="zh-CN"/>
        </w:rPr>
        <w:t>去看那是付了何等的代价，为你灵魂提供了赎价。</w:t>
      </w:r>
    </w:p>
    <w:p w14:paraId="38E7B2A5">
      <w:pPr>
        <w:bidi w:val="0"/>
        <w:rPr>
          <w:rFonts w:hint="eastAsia"/>
          <w:lang w:val="en-US" w:eastAsia="zh-CN"/>
        </w:rPr>
      </w:pPr>
    </w:p>
    <w:p w14:paraId="71B9078A">
      <w:pPr>
        <w:bidi w:val="0"/>
        <w:rPr>
          <w:rFonts w:hint="eastAsia"/>
          <w:lang w:val="en-US" w:eastAsia="zh-CN"/>
        </w:rPr>
      </w:pPr>
      <w:r>
        <w:rPr>
          <w:rFonts w:hint="eastAsia"/>
          <w:lang w:val="en-US" w:eastAsia="zh-CN"/>
        </w:rPr>
        <w:t>Go and see what an astounding sacrifice was made there, that an open door to eternal life might be provided for poor sinners like you.</w:t>
      </w:r>
    </w:p>
    <w:p w14:paraId="32C4CB20">
      <w:pPr>
        <w:bidi w:val="0"/>
        <w:rPr>
          <w:rFonts w:hint="eastAsia"/>
          <w:lang w:val="en-US" w:eastAsia="zh-CN"/>
        </w:rPr>
      </w:pPr>
      <w:r>
        <w:rPr>
          <w:rFonts w:hint="eastAsia"/>
          <w:lang w:val="en-US" w:eastAsia="zh-CN"/>
        </w:rPr>
        <w:t>去看那是献上了何等惊人的祭，以便为像你这样可怜的罪人提供一扇通往永生的大门。</w:t>
      </w:r>
    </w:p>
    <w:p w14:paraId="2D8C4139">
      <w:pPr>
        <w:bidi w:val="0"/>
        <w:rPr>
          <w:rFonts w:hint="eastAsia"/>
          <w:lang w:val="en-US" w:eastAsia="zh-CN"/>
        </w:rPr>
      </w:pPr>
    </w:p>
    <w:p w14:paraId="274C3AD9">
      <w:pPr>
        <w:bidi w:val="0"/>
        <w:rPr>
          <w:rFonts w:hint="eastAsia"/>
          <w:lang w:val="en-US" w:eastAsia="zh-CN"/>
        </w:rPr>
      </w:pPr>
      <w:r>
        <w:rPr>
          <w:rFonts w:hint="eastAsia"/>
          <w:lang w:val="en-US" w:eastAsia="zh-CN"/>
        </w:rPr>
        <w:t>Go and see how the Son of God gave Himself for you, and give yourself to Him.</w:t>
      </w:r>
    </w:p>
    <w:p w14:paraId="0EC97806">
      <w:pPr>
        <w:bidi w:val="0"/>
        <w:rPr>
          <w:rFonts w:hint="eastAsia"/>
          <w:lang w:val="en-US" w:eastAsia="zh-CN"/>
        </w:rPr>
      </w:pPr>
      <w:r>
        <w:rPr>
          <w:rFonts w:hint="eastAsia"/>
          <w:lang w:val="en-US" w:eastAsia="zh-CN"/>
        </w:rPr>
        <w:t>去看神的儿子是如何为你舍了祂自己，并将你自己献给祂。</w:t>
      </w:r>
    </w:p>
    <w:p w14:paraId="7833E28B">
      <w:pPr>
        <w:bidi w:val="0"/>
        <w:rPr>
          <w:rFonts w:hint="eastAsia"/>
          <w:lang w:val="en-US" w:eastAsia="zh-CN"/>
        </w:rPr>
      </w:pPr>
    </w:p>
    <w:p w14:paraId="34190011">
      <w:pPr>
        <w:bidi w:val="0"/>
        <w:rPr>
          <w:rFonts w:hint="eastAsia"/>
          <w:lang w:val="en-US" w:eastAsia="zh-CN"/>
        </w:rPr>
      </w:pPr>
      <w:r>
        <w:rPr>
          <w:rFonts w:hint="eastAsia"/>
          <w:lang w:val="en-US" w:eastAsia="zh-CN"/>
        </w:rPr>
        <w:t>The disease, which ruined the rich man in the parable, may be cured.</w:t>
      </w:r>
    </w:p>
    <w:p w14:paraId="74BC31C6">
      <w:pPr>
        <w:bidi w:val="0"/>
        <w:rPr>
          <w:rFonts w:hint="eastAsia"/>
          <w:lang w:val="en-US" w:eastAsia="zh-CN"/>
        </w:rPr>
      </w:pPr>
      <w:r>
        <w:rPr>
          <w:rFonts w:hint="eastAsia"/>
          <w:lang w:val="en-US" w:eastAsia="zh-CN"/>
        </w:rPr>
        <w:t>那曾在比喻中毁灭财主的疾病，是可以治愈的。</w:t>
      </w:r>
    </w:p>
    <w:p w14:paraId="34562F2C">
      <w:pPr>
        <w:bidi w:val="0"/>
        <w:rPr>
          <w:rFonts w:hint="eastAsia"/>
          <w:lang w:val="en-US" w:eastAsia="zh-CN"/>
        </w:rPr>
      </w:pPr>
    </w:p>
    <w:p w14:paraId="12B6A29D">
      <w:pPr>
        <w:bidi w:val="0"/>
        <w:rPr>
          <w:rFonts w:hint="eastAsia"/>
          <w:lang w:val="en-US" w:eastAsia="zh-CN"/>
        </w:rPr>
      </w:pPr>
      <w:r>
        <w:rPr>
          <w:rFonts w:hint="eastAsia"/>
          <w:lang w:val="en-US" w:eastAsia="zh-CN"/>
        </w:rPr>
        <w:t>But oh, remember there is only one real remedy!</w:t>
      </w:r>
    </w:p>
    <w:p w14:paraId="4D975657">
      <w:pPr>
        <w:bidi w:val="0"/>
        <w:rPr>
          <w:rFonts w:hint="eastAsia"/>
          <w:lang w:val="en-US" w:eastAsia="zh-CN"/>
        </w:rPr>
      </w:pPr>
      <w:r>
        <w:rPr>
          <w:rFonts w:hint="eastAsia"/>
          <w:lang w:val="en-US" w:eastAsia="zh-CN"/>
        </w:rPr>
        <w:t>但哦，记住只有一种真正的良药！</w:t>
      </w:r>
    </w:p>
    <w:p w14:paraId="03054D35">
      <w:pPr>
        <w:bidi w:val="0"/>
        <w:rPr>
          <w:rFonts w:hint="eastAsia"/>
          <w:lang w:val="en-US" w:eastAsia="zh-CN"/>
        </w:rPr>
      </w:pPr>
    </w:p>
    <w:p w14:paraId="28149560">
      <w:pPr>
        <w:bidi w:val="0"/>
        <w:rPr>
          <w:rFonts w:hint="eastAsia"/>
          <w:lang w:val="en-US" w:eastAsia="zh-CN"/>
        </w:rPr>
      </w:pPr>
      <w:r>
        <w:rPr>
          <w:rFonts w:hint="eastAsia"/>
          <w:lang w:val="en-US" w:eastAsia="zh-CN"/>
        </w:rPr>
        <w:t>You must not live for yourself, but you must live for Christ.</w:t>
      </w:r>
    </w:p>
    <w:p w14:paraId="49389381">
      <w:pPr>
        <w:bidi w:val="0"/>
        <w:rPr>
          <w:rFonts w:hint="eastAsia"/>
          <w:lang w:val="en-US" w:eastAsia="zh-CN"/>
        </w:rPr>
      </w:pPr>
      <w:r>
        <w:rPr>
          <w:rFonts w:hint="eastAsia"/>
          <w:lang w:val="en-US" w:eastAsia="zh-CN"/>
        </w:rPr>
        <w:t>你绝不能为自己活，而必须为基督活。</w:t>
      </w:r>
    </w:p>
    <w:p w14:paraId="15DB70BF">
      <w:pPr>
        <w:bidi w:val="0"/>
        <w:rPr>
          <w:rFonts w:hint="eastAsia"/>
          <w:lang w:val="en-US" w:eastAsia="zh-CN"/>
        </w:rPr>
      </w:pPr>
    </w:p>
    <w:p w14:paraId="55E14C57">
      <w:pPr>
        <w:bidi w:val="0"/>
        <w:rPr>
          <w:rFonts w:hint="eastAsia"/>
          <w:lang w:val="en-US" w:eastAsia="zh-CN"/>
        </w:rPr>
      </w:pPr>
      <w:r>
        <w:rPr>
          <w:rFonts w:hint="eastAsia"/>
          <w:lang w:val="en-US" w:eastAsia="zh-CN"/>
        </w:rPr>
        <w:t>See to it that this remedy is not only known, but applied—not only heard of, but used.</w:t>
      </w:r>
    </w:p>
    <w:p w14:paraId="239EE8B3">
      <w:pPr>
        <w:bidi w:val="0"/>
        <w:rPr>
          <w:rFonts w:hint="eastAsia"/>
          <w:lang w:val="en-US" w:eastAsia="zh-CN"/>
        </w:rPr>
      </w:pPr>
      <w:r>
        <w:rPr>
          <w:rFonts w:hint="eastAsia"/>
          <w:lang w:val="en-US" w:eastAsia="zh-CN"/>
        </w:rPr>
        <w:t>务要确保这良药不仅被知道，而且被应用——不仅听说过，而且被使用。</w:t>
      </w:r>
    </w:p>
    <w:p w14:paraId="4B27FBF1">
      <w:pPr>
        <w:bidi w:val="0"/>
        <w:rPr>
          <w:rFonts w:hint="eastAsia"/>
          <w:lang w:val="en-US" w:eastAsia="zh-CN"/>
        </w:rPr>
      </w:pPr>
    </w:p>
    <w:p w14:paraId="448F86FF">
      <w:pPr>
        <w:bidi w:val="0"/>
        <w:rPr>
          <w:rFonts w:hint="eastAsia"/>
          <w:lang w:val="en-US" w:eastAsia="zh-CN"/>
        </w:rPr>
      </w:pPr>
      <w:r>
        <w:rPr>
          <w:rFonts w:hint="eastAsia"/>
          <w:lang w:val="en-US" w:eastAsia="zh-CN"/>
        </w:rPr>
        <w:t>(1) And now let me conclude by reminding everyone of the great need of self-examination.</w:t>
      </w:r>
    </w:p>
    <w:p w14:paraId="15BC9488">
      <w:pPr>
        <w:bidi w:val="0"/>
        <w:rPr>
          <w:rFonts w:hint="eastAsia"/>
          <w:lang w:val="en-US" w:eastAsia="zh-CN"/>
        </w:rPr>
      </w:pPr>
      <w:r>
        <w:rPr>
          <w:rFonts w:hint="eastAsia"/>
          <w:lang w:val="en-US" w:eastAsia="zh-CN"/>
        </w:rPr>
        <w:t>(1) 现在，让我最后提醒大家自我省察的巨大必要性。</w:t>
      </w:r>
    </w:p>
    <w:p w14:paraId="6DFC2BAB">
      <w:pPr>
        <w:bidi w:val="0"/>
        <w:rPr>
          <w:rFonts w:hint="eastAsia"/>
          <w:lang w:val="en-US" w:eastAsia="zh-CN"/>
        </w:rPr>
      </w:pPr>
    </w:p>
    <w:p w14:paraId="0252A0B6">
      <w:pPr>
        <w:bidi w:val="0"/>
        <w:rPr>
          <w:rFonts w:hint="eastAsia"/>
          <w:lang w:val="en-US" w:eastAsia="zh-CN"/>
        </w:rPr>
      </w:pPr>
      <w:r>
        <w:rPr>
          <w:rFonts w:hint="eastAsia"/>
          <w:lang w:val="en-US" w:eastAsia="zh-CN"/>
        </w:rPr>
        <w:t>A passage of Scripture like this parable should cause many to search their hearts—</w:t>
      </w:r>
    </w:p>
    <w:p w14:paraId="71807138">
      <w:pPr>
        <w:bidi w:val="0"/>
        <w:rPr>
          <w:rFonts w:hint="eastAsia"/>
          <w:lang w:val="en-US" w:eastAsia="zh-CN"/>
        </w:rPr>
      </w:pPr>
      <w:r>
        <w:rPr>
          <w:rFonts w:hint="eastAsia"/>
          <w:lang w:val="en-US" w:eastAsia="zh-CN"/>
        </w:rPr>
        <w:t>像这个比喻这样的经文应该使许多人搜寻他们的心——</w:t>
      </w:r>
    </w:p>
    <w:p w14:paraId="208C9351">
      <w:pPr>
        <w:bidi w:val="0"/>
        <w:rPr>
          <w:rFonts w:hint="eastAsia"/>
          <w:lang w:val="en-US" w:eastAsia="zh-CN"/>
        </w:rPr>
      </w:pPr>
    </w:p>
    <w:p w14:paraId="08A9C8C3">
      <w:pPr>
        <w:bidi w:val="0"/>
        <w:rPr>
          <w:rFonts w:hint="eastAsia"/>
          <w:lang w:val="en-US" w:eastAsia="zh-CN"/>
        </w:rPr>
      </w:pPr>
      <w:r>
        <w:rPr>
          <w:rFonts w:hint="eastAsia"/>
          <w:lang w:val="en-US" w:eastAsia="zh-CN"/>
        </w:rPr>
        <w:t>“Who am I? Where am I going? What am I doing? What is likely to happen to me after death? Am I prepared to leave the world? Have I any home to look forward to in the world to come? Have I put off the old man of sin and put on the new life in Christ? Am I really one with Christ, and a forgiven soul?”</w:t>
      </w:r>
    </w:p>
    <w:p w14:paraId="291DBEAC">
      <w:pPr>
        <w:bidi w:val="0"/>
        <w:rPr>
          <w:rFonts w:hint="eastAsia"/>
          <w:lang w:val="en-US" w:eastAsia="zh-CN"/>
        </w:rPr>
      </w:pPr>
      <w:r>
        <w:rPr>
          <w:rFonts w:hint="eastAsia"/>
          <w:lang w:val="en-US" w:eastAsia="zh-CN"/>
        </w:rPr>
        <w:t>“我是谁？我要去哪里？我在做什么？死后我可能会发生什么？我准备好离开这个世界了吗？在来世有什么家值得我盼望吗？我已经脱去罪的旧人并穿上基督里的新生命了吗？我真的与基督合一，是一个被赦免的灵魂吗？”</w:t>
      </w:r>
    </w:p>
    <w:p w14:paraId="55515DCE">
      <w:pPr>
        <w:bidi w:val="0"/>
        <w:rPr>
          <w:rFonts w:hint="eastAsia"/>
          <w:lang w:val="en-US" w:eastAsia="zh-CN"/>
        </w:rPr>
      </w:pPr>
    </w:p>
    <w:p w14:paraId="20CB6584">
      <w:pPr>
        <w:bidi w:val="0"/>
        <w:rPr>
          <w:rFonts w:hint="eastAsia"/>
          <w:lang w:val="en-US" w:eastAsia="zh-CN"/>
        </w:rPr>
      </w:pPr>
      <w:r>
        <w:rPr>
          <w:rFonts w:hint="eastAsia"/>
          <w:lang w:val="en-US" w:eastAsia="zh-CN"/>
        </w:rPr>
        <w:t>Surely such questions as these may well be asked when the story of the rich man and Lazarus has been heard.</w:t>
      </w:r>
    </w:p>
    <w:p w14:paraId="1A05560E">
      <w:pPr>
        <w:bidi w:val="0"/>
        <w:rPr>
          <w:rFonts w:hint="eastAsia"/>
          <w:lang w:val="en-US" w:eastAsia="zh-CN"/>
        </w:rPr>
      </w:pPr>
      <w:r>
        <w:rPr>
          <w:rFonts w:hint="eastAsia"/>
          <w:lang w:val="en-US" w:eastAsia="zh-CN"/>
        </w:rPr>
        <w:t>确实，当听到财主和拉撒路的故事时，理当问这些问题。</w:t>
      </w:r>
    </w:p>
    <w:p w14:paraId="2F252723">
      <w:pPr>
        <w:bidi w:val="0"/>
        <w:rPr>
          <w:rFonts w:hint="eastAsia"/>
          <w:lang w:val="en-US" w:eastAsia="zh-CN"/>
        </w:rPr>
      </w:pPr>
    </w:p>
    <w:p w14:paraId="231F5F0A">
      <w:pPr>
        <w:bidi w:val="0"/>
        <w:rPr>
          <w:rFonts w:hint="eastAsia"/>
          <w:lang w:val="en-US" w:eastAsia="zh-CN"/>
        </w:rPr>
      </w:pPr>
      <w:r>
        <w:rPr>
          <w:rFonts w:hint="eastAsia"/>
          <w:lang w:val="en-US" w:eastAsia="zh-CN"/>
        </w:rPr>
        <w:t>Oh, that the Holy Spirit may incline many hearts to ask these questions!</w:t>
      </w:r>
    </w:p>
    <w:p w14:paraId="07F460BC">
      <w:pPr>
        <w:bidi w:val="0"/>
        <w:rPr>
          <w:rFonts w:hint="eastAsia"/>
          <w:lang w:val="en-US" w:eastAsia="zh-CN"/>
        </w:rPr>
      </w:pPr>
      <w:r>
        <w:rPr>
          <w:rFonts w:hint="eastAsia"/>
          <w:lang w:val="en-US" w:eastAsia="zh-CN"/>
        </w:rPr>
        <w:t>哦，愿圣灵使许多心倾向于问这些问题！</w:t>
      </w:r>
    </w:p>
    <w:p w14:paraId="62BE57AC">
      <w:pPr>
        <w:bidi w:val="0"/>
        <w:rPr>
          <w:rFonts w:hint="eastAsia"/>
          <w:lang w:val="en-US" w:eastAsia="zh-CN"/>
        </w:rPr>
      </w:pPr>
    </w:p>
    <w:p w14:paraId="7769D2F5">
      <w:pPr>
        <w:bidi w:val="0"/>
        <w:rPr>
          <w:rFonts w:hint="eastAsia"/>
          <w:lang w:val="en-US" w:eastAsia="zh-CN"/>
        </w:rPr>
      </w:pPr>
      <w:r>
        <w:rPr>
          <w:rFonts w:hint="eastAsia"/>
          <w:lang w:val="en-US" w:eastAsia="zh-CN"/>
        </w:rPr>
        <w:t>(2) In the next place, I invite everyone who desires to be saved, and have come to realize that they are lost in their sins, to seek salvation while it can be found.</w:t>
      </w:r>
    </w:p>
    <w:p w14:paraId="751DC0AA">
      <w:pPr>
        <w:bidi w:val="0"/>
        <w:rPr>
          <w:rFonts w:hint="eastAsia"/>
          <w:lang w:val="en-US" w:eastAsia="zh-CN"/>
        </w:rPr>
      </w:pPr>
      <w:r>
        <w:rPr>
          <w:rFonts w:hint="eastAsia"/>
          <w:lang w:val="en-US" w:eastAsia="zh-CN"/>
        </w:rPr>
        <w:t>(2) 接下来，我邀请每一个渴望得救，并已意识到自己在罪中失丧的人，趁着还能找到的时候寻求救恩。</w:t>
      </w:r>
    </w:p>
    <w:p w14:paraId="7473C43F">
      <w:pPr>
        <w:bidi w:val="0"/>
        <w:rPr>
          <w:rFonts w:hint="eastAsia"/>
          <w:lang w:val="en-US" w:eastAsia="zh-CN"/>
        </w:rPr>
      </w:pPr>
    </w:p>
    <w:p w14:paraId="42431AE2">
      <w:pPr>
        <w:bidi w:val="0"/>
        <w:rPr>
          <w:rFonts w:hint="eastAsia"/>
          <w:lang w:val="en-US" w:eastAsia="zh-CN"/>
        </w:rPr>
      </w:pPr>
      <w:r>
        <w:rPr>
          <w:rFonts w:hint="eastAsia"/>
          <w:lang w:val="en-US" w:eastAsia="zh-CN"/>
        </w:rPr>
        <w:t>I beg you to seek Him—the only One who can make it possible for man to enter heaven and be saved—Jesus Christ the Lord.</w:t>
      </w:r>
    </w:p>
    <w:p w14:paraId="70CFD794">
      <w:pPr>
        <w:bidi w:val="0"/>
        <w:rPr>
          <w:rFonts w:hint="eastAsia"/>
          <w:lang w:val="en-US" w:eastAsia="zh-CN"/>
        </w:rPr>
      </w:pPr>
      <w:r>
        <w:rPr>
          <w:rFonts w:hint="eastAsia"/>
          <w:lang w:val="en-US" w:eastAsia="zh-CN"/>
        </w:rPr>
        <w:t>我恳求你们寻求祂——那唯一能使人进入天堂并得救的——主耶稣基督。</w:t>
      </w:r>
    </w:p>
    <w:p w14:paraId="0D2C354D">
      <w:pPr>
        <w:bidi w:val="0"/>
        <w:rPr>
          <w:rFonts w:hint="eastAsia"/>
          <w:lang w:val="en-US" w:eastAsia="zh-CN"/>
        </w:rPr>
      </w:pPr>
    </w:p>
    <w:p w14:paraId="0BCD41C9">
      <w:pPr>
        <w:bidi w:val="0"/>
        <w:rPr>
          <w:rFonts w:hint="eastAsia"/>
          <w:lang w:val="en-US" w:eastAsia="zh-CN"/>
        </w:rPr>
      </w:pPr>
      <w:r>
        <w:rPr>
          <w:rFonts w:hint="eastAsia"/>
          <w:lang w:val="en-US" w:eastAsia="zh-CN"/>
        </w:rPr>
        <w:t>He has the keys of heaven.</w:t>
      </w:r>
    </w:p>
    <w:p w14:paraId="488F3012">
      <w:pPr>
        <w:bidi w:val="0"/>
        <w:rPr>
          <w:rFonts w:hint="eastAsia"/>
          <w:lang w:val="en-US" w:eastAsia="zh-CN"/>
        </w:rPr>
      </w:pPr>
      <w:r>
        <w:rPr>
          <w:rFonts w:hint="eastAsia"/>
          <w:lang w:val="en-US" w:eastAsia="zh-CN"/>
        </w:rPr>
        <w:t>祂拥有天堂的钥匙。</w:t>
      </w:r>
    </w:p>
    <w:p w14:paraId="256EC9D0">
      <w:pPr>
        <w:bidi w:val="0"/>
        <w:rPr>
          <w:rFonts w:hint="eastAsia"/>
          <w:lang w:val="en-US" w:eastAsia="zh-CN"/>
        </w:rPr>
      </w:pPr>
    </w:p>
    <w:p w14:paraId="64152937">
      <w:pPr>
        <w:bidi w:val="0"/>
        <w:rPr>
          <w:rFonts w:hint="eastAsia"/>
          <w:lang w:val="en-US" w:eastAsia="zh-CN"/>
        </w:rPr>
      </w:pPr>
      <w:r>
        <w:rPr>
          <w:rFonts w:hint="eastAsia"/>
          <w:lang w:val="en-US" w:eastAsia="zh-CN"/>
        </w:rPr>
        <w:t>He is sealed and appointed by God the Father to be the Saviour of all that will come to Him.</w:t>
      </w:r>
    </w:p>
    <w:p w14:paraId="0C6D3107">
      <w:pPr>
        <w:bidi w:val="0"/>
        <w:rPr>
          <w:rFonts w:hint="eastAsia"/>
          <w:lang w:val="en-US" w:eastAsia="zh-CN"/>
        </w:rPr>
      </w:pPr>
      <w:r>
        <w:rPr>
          <w:rFonts w:hint="eastAsia"/>
          <w:lang w:val="en-US" w:eastAsia="zh-CN"/>
        </w:rPr>
        <w:t>祂是父神所印证并设立的，作所有来到祂面前之人的救主。</w:t>
      </w:r>
    </w:p>
    <w:p w14:paraId="234B2A56">
      <w:pPr>
        <w:bidi w:val="0"/>
        <w:rPr>
          <w:rFonts w:hint="eastAsia"/>
          <w:lang w:val="en-US" w:eastAsia="zh-CN"/>
        </w:rPr>
      </w:pPr>
    </w:p>
    <w:p w14:paraId="7A75BF82">
      <w:pPr>
        <w:bidi w:val="0"/>
        <w:rPr>
          <w:rFonts w:hint="eastAsia"/>
          <w:lang w:val="en-US" w:eastAsia="zh-CN"/>
        </w:rPr>
      </w:pPr>
      <w:r>
        <w:rPr>
          <w:rFonts w:hint="eastAsia"/>
          <w:lang w:val="en-US" w:eastAsia="zh-CN"/>
        </w:rPr>
        <w:t>Go to Him in serious and intense prayer, and tell Him your case.</w:t>
      </w:r>
    </w:p>
    <w:p w14:paraId="3EE279E1">
      <w:pPr>
        <w:bidi w:val="0"/>
        <w:rPr>
          <w:rFonts w:hint="eastAsia"/>
          <w:lang w:val="en-US" w:eastAsia="zh-CN"/>
        </w:rPr>
      </w:pPr>
      <w:r>
        <w:rPr>
          <w:rFonts w:hint="eastAsia"/>
          <w:lang w:val="en-US" w:eastAsia="zh-CN"/>
        </w:rPr>
        <w:t>在严肃和迫切的祷告中到祂面前，告诉祂你的情况。</w:t>
      </w:r>
    </w:p>
    <w:p w14:paraId="43574911">
      <w:pPr>
        <w:bidi w:val="0"/>
        <w:rPr>
          <w:rFonts w:hint="eastAsia"/>
          <w:lang w:val="en-US" w:eastAsia="zh-CN"/>
        </w:rPr>
      </w:pPr>
    </w:p>
    <w:p w14:paraId="3E6521DF">
      <w:pPr>
        <w:bidi w:val="0"/>
        <w:rPr>
          <w:rFonts w:hint="eastAsia"/>
          <w:lang w:val="en-US" w:eastAsia="zh-CN"/>
        </w:rPr>
      </w:pPr>
      <w:r>
        <w:rPr>
          <w:rFonts w:hint="eastAsia"/>
          <w:lang w:val="en-US" w:eastAsia="zh-CN"/>
        </w:rPr>
        <w:t>Tell Him that you have heard that “He receives sinners,” and that you come to Him as such. [Luke 15:2]</w:t>
      </w:r>
    </w:p>
    <w:p w14:paraId="15F6EBEB">
      <w:pPr>
        <w:bidi w:val="0"/>
        <w:rPr>
          <w:rFonts w:hint="eastAsia"/>
          <w:lang w:val="en-US" w:eastAsia="zh-CN"/>
        </w:rPr>
      </w:pPr>
      <w:r>
        <w:rPr>
          <w:rFonts w:hint="eastAsia"/>
          <w:lang w:val="en-US" w:eastAsia="zh-CN"/>
        </w:rPr>
        <w:t>告诉祂你听说“祂接待罪人”，而你正是作为一个罪人来到祂面前。 [路加福音 15:2]</w:t>
      </w:r>
    </w:p>
    <w:p w14:paraId="389AEC0F">
      <w:pPr>
        <w:bidi w:val="0"/>
        <w:rPr>
          <w:rFonts w:hint="eastAsia"/>
          <w:lang w:val="en-US" w:eastAsia="zh-CN"/>
        </w:rPr>
      </w:pPr>
    </w:p>
    <w:p w14:paraId="0AAE4755">
      <w:pPr>
        <w:bidi w:val="0"/>
        <w:rPr>
          <w:rFonts w:hint="eastAsia"/>
          <w:lang w:val="en-US" w:eastAsia="zh-CN"/>
        </w:rPr>
      </w:pPr>
      <w:r>
        <w:rPr>
          <w:rFonts w:hint="eastAsia"/>
          <w:lang w:val="en-US" w:eastAsia="zh-CN"/>
        </w:rPr>
        <w:t>Tell Him that you desire to be saved by Him in His own way, and ask Him to save you.</w:t>
      </w:r>
    </w:p>
    <w:p w14:paraId="29D0A368">
      <w:pPr>
        <w:bidi w:val="0"/>
        <w:rPr>
          <w:rFonts w:hint="eastAsia"/>
          <w:lang w:val="en-US" w:eastAsia="zh-CN"/>
        </w:rPr>
      </w:pPr>
      <w:r>
        <w:rPr>
          <w:rFonts w:hint="eastAsia"/>
          <w:lang w:val="en-US" w:eastAsia="zh-CN"/>
        </w:rPr>
        <w:t>告诉祂你渴望被祂以祂自己的方式拯救，并求祂救你。</w:t>
      </w:r>
    </w:p>
    <w:p w14:paraId="5C347FC8">
      <w:pPr>
        <w:bidi w:val="0"/>
        <w:rPr>
          <w:rFonts w:hint="eastAsia"/>
          <w:lang w:val="en-US" w:eastAsia="zh-CN"/>
        </w:rPr>
      </w:pPr>
    </w:p>
    <w:p w14:paraId="2554E7FC">
      <w:pPr>
        <w:bidi w:val="0"/>
        <w:rPr>
          <w:rFonts w:hint="eastAsia"/>
          <w:lang w:val="en-US" w:eastAsia="zh-CN"/>
        </w:rPr>
      </w:pPr>
      <w:r>
        <w:rPr>
          <w:rFonts w:hint="eastAsia"/>
          <w:lang w:val="en-US" w:eastAsia="zh-CN"/>
        </w:rPr>
        <w:t>Oh, that you may take this course without delay.</w:t>
      </w:r>
    </w:p>
    <w:p w14:paraId="3AE4E5AA">
      <w:pPr>
        <w:bidi w:val="0"/>
        <w:rPr>
          <w:rFonts w:hint="eastAsia"/>
          <w:lang w:val="en-US" w:eastAsia="zh-CN"/>
        </w:rPr>
      </w:pPr>
      <w:r>
        <w:rPr>
          <w:rFonts w:hint="eastAsia"/>
          <w:lang w:val="en-US" w:eastAsia="zh-CN"/>
        </w:rPr>
        <w:t>哦，愿你毫不迟延地采取这一行动。</w:t>
      </w:r>
    </w:p>
    <w:p w14:paraId="4331CB3E">
      <w:pPr>
        <w:bidi w:val="0"/>
        <w:rPr>
          <w:rFonts w:hint="eastAsia"/>
          <w:lang w:val="en-US" w:eastAsia="zh-CN"/>
        </w:rPr>
      </w:pPr>
    </w:p>
    <w:p w14:paraId="337ABE00">
      <w:pPr>
        <w:bidi w:val="0"/>
        <w:rPr>
          <w:rFonts w:hint="eastAsia"/>
          <w:lang w:val="en-US" w:eastAsia="zh-CN"/>
        </w:rPr>
      </w:pPr>
      <w:r>
        <w:rPr>
          <w:rFonts w:hint="eastAsia"/>
          <w:lang w:val="en-US" w:eastAsia="zh-CN"/>
        </w:rPr>
        <w:t>Remember the hopeless end of the rich man.</w:t>
      </w:r>
    </w:p>
    <w:p w14:paraId="0A8B555A">
      <w:pPr>
        <w:bidi w:val="0"/>
        <w:rPr>
          <w:rFonts w:hint="eastAsia"/>
          <w:lang w:val="en-US" w:eastAsia="zh-CN"/>
        </w:rPr>
      </w:pPr>
      <w:r>
        <w:rPr>
          <w:rFonts w:hint="eastAsia"/>
          <w:lang w:val="en-US" w:eastAsia="zh-CN"/>
        </w:rPr>
        <w:t>记住财主绝望的结局。</w:t>
      </w:r>
    </w:p>
    <w:p w14:paraId="37575DA3">
      <w:pPr>
        <w:bidi w:val="0"/>
        <w:rPr>
          <w:rFonts w:hint="eastAsia"/>
          <w:lang w:val="en-US" w:eastAsia="zh-CN"/>
        </w:rPr>
      </w:pPr>
    </w:p>
    <w:p w14:paraId="4DAB6696">
      <w:pPr>
        <w:bidi w:val="0"/>
        <w:rPr>
          <w:rFonts w:hint="eastAsia"/>
          <w:lang w:val="en-US" w:eastAsia="zh-CN"/>
        </w:rPr>
      </w:pPr>
      <w:r>
        <w:rPr>
          <w:rFonts w:hint="eastAsia"/>
          <w:lang w:val="en-US" w:eastAsia="zh-CN"/>
        </w:rPr>
        <w:t>Once a person dies there is no longer any opportunity for the salvation of the soul.</w:t>
      </w:r>
    </w:p>
    <w:p w14:paraId="7D5BC481">
      <w:pPr>
        <w:bidi w:val="0"/>
        <w:rPr>
          <w:rFonts w:hint="eastAsia"/>
          <w:lang w:val="en-US" w:eastAsia="zh-CN"/>
        </w:rPr>
      </w:pPr>
      <w:r>
        <w:rPr>
          <w:rFonts w:hint="eastAsia"/>
          <w:lang w:val="en-US" w:eastAsia="zh-CN"/>
        </w:rPr>
        <w:t>一旦人死了，就再也没有灵魂得救的机会了。</w:t>
      </w:r>
    </w:p>
    <w:p w14:paraId="73E0C291">
      <w:pPr>
        <w:bidi w:val="0"/>
        <w:rPr>
          <w:rFonts w:hint="eastAsia"/>
          <w:lang w:val="en-US" w:eastAsia="zh-CN"/>
        </w:rPr>
      </w:pPr>
    </w:p>
    <w:p w14:paraId="62782441">
      <w:pPr>
        <w:bidi w:val="0"/>
        <w:rPr>
          <w:rFonts w:hint="eastAsia"/>
          <w:lang w:val="en-US" w:eastAsia="zh-CN"/>
        </w:rPr>
      </w:pPr>
      <w:r>
        <w:rPr>
          <w:rFonts w:hint="eastAsia"/>
          <w:lang w:val="en-US" w:eastAsia="zh-CN"/>
        </w:rPr>
        <w:t>(3) Last of all, I plead with all professing Christians to encourage themselves in habits of liberality towards all kinds of charities and mercies.</w:t>
      </w:r>
    </w:p>
    <w:p w14:paraId="20BB7A03">
      <w:pPr>
        <w:bidi w:val="0"/>
        <w:rPr>
          <w:rFonts w:hint="eastAsia"/>
          <w:lang w:val="en-US" w:eastAsia="zh-CN"/>
        </w:rPr>
      </w:pPr>
      <w:r>
        <w:rPr>
          <w:rFonts w:hint="eastAsia"/>
          <w:lang w:val="en-US" w:eastAsia="zh-CN"/>
        </w:rPr>
        <w:t>(3) 最后，我恳求所有自称基督徒的人，在对各种慈善和怜悯的事上，鼓励自己养成慷慨的习惯。</w:t>
      </w:r>
    </w:p>
    <w:p w14:paraId="2828C231">
      <w:pPr>
        <w:bidi w:val="0"/>
        <w:rPr>
          <w:rFonts w:hint="eastAsia"/>
          <w:lang w:val="en-US" w:eastAsia="zh-CN"/>
        </w:rPr>
      </w:pPr>
    </w:p>
    <w:p w14:paraId="3D46C3A3">
      <w:pPr>
        <w:bidi w:val="0"/>
        <w:rPr>
          <w:rFonts w:hint="eastAsia"/>
          <w:lang w:val="en-US" w:eastAsia="zh-CN"/>
        </w:rPr>
      </w:pPr>
      <w:r>
        <w:rPr>
          <w:rFonts w:hint="eastAsia"/>
          <w:lang w:val="en-US" w:eastAsia="zh-CN"/>
        </w:rPr>
        <w:t>Remember that you are God's stewards, and give money liberally, freely, and without grudging, whenever you have an opportunity.</w:t>
      </w:r>
    </w:p>
    <w:p w14:paraId="732EA550">
      <w:pPr>
        <w:bidi w:val="0"/>
        <w:rPr>
          <w:rFonts w:hint="eastAsia"/>
          <w:lang w:val="en-US" w:eastAsia="zh-CN"/>
        </w:rPr>
      </w:pPr>
      <w:r>
        <w:rPr>
          <w:rFonts w:hint="eastAsia"/>
          <w:lang w:val="en-US" w:eastAsia="zh-CN"/>
        </w:rPr>
        <w:t>记住你是神的管家，无论何时有机会，都要慷慨地、甘心地、不勉强地捐钱。</w:t>
      </w:r>
    </w:p>
    <w:p w14:paraId="77B77F8A">
      <w:pPr>
        <w:bidi w:val="0"/>
        <w:rPr>
          <w:rFonts w:hint="eastAsia"/>
          <w:lang w:val="en-US" w:eastAsia="zh-CN"/>
        </w:rPr>
      </w:pPr>
    </w:p>
    <w:p w14:paraId="1B59FA09">
      <w:pPr>
        <w:bidi w:val="0"/>
        <w:rPr>
          <w:rFonts w:hint="eastAsia"/>
          <w:lang w:val="en-US" w:eastAsia="zh-CN"/>
        </w:rPr>
      </w:pPr>
      <w:r>
        <w:rPr>
          <w:rFonts w:hint="eastAsia"/>
          <w:lang w:val="en-US" w:eastAsia="zh-CN"/>
        </w:rPr>
        <w:t>You cannot keep your money forever.</w:t>
      </w:r>
    </w:p>
    <w:p w14:paraId="0173B4E9">
      <w:pPr>
        <w:bidi w:val="0"/>
        <w:rPr>
          <w:rFonts w:hint="eastAsia"/>
          <w:lang w:val="en-US" w:eastAsia="zh-CN"/>
        </w:rPr>
      </w:pPr>
      <w:r>
        <w:rPr>
          <w:rFonts w:hint="eastAsia"/>
          <w:lang w:val="en-US" w:eastAsia="zh-CN"/>
        </w:rPr>
        <w:t>你不能永远保留你的钱。</w:t>
      </w:r>
    </w:p>
    <w:p w14:paraId="322879BE">
      <w:pPr>
        <w:bidi w:val="0"/>
        <w:rPr>
          <w:rFonts w:hint="eastAsia"/>
          <w:lang w:val="en-US" w:eastAsia="zh-CN"/>
        </w:rPr>
      </w:pPr>
    </w:p>
    <w:p w14:paraId="0DC6F33B">
      <w:pPr>
        <w:bidi w:val="0"/>
        <w:rPr>
          <w:rFonts w:hint="eastAsia"/>
          <w:lang w:val="en-US" w:eastAsia="zh-CN"/>
        </w:rPr>
      </w:pPr>
      <w:r>
        <w:rPr>
          <w:rFonts w:hint="eastAsia"/>
          <w:lang w:val="en-US" w:eastAsia="zh-CN"/>
        </w:rPr>
        <w:t>You must give account one day of the manner in which it has been expended.</w:t>
      </w:r>
    </w:p>
    <w:p w14:paraId="7EB21EF2">
      <w:pPr>
        <w:bidi w:val="0"/>
        <w:rPr>
          <w:rFonts w:hint="eastAsia"/>
          <w:lang w:val="en-US" w:eastAsia="zh-CN"/>
        </w:rPr>
      </w:pPr>
      <w:r>
        <w:rPr>
          <w:rFonts w:hint="eastAsia"/>
          <w:lang w:val="en-US" w:eastAsia="zh-CN"/>
        </w:rPr>
        <w:t>总有一天，你必须为你花费钱财的方式交账。</w:t>
      </w:r>
    </w:p>
    <w:p w14:paraId="00906D18">
      <w:pPr>
        <w:bidi w:val="0"/>
        <w:rPr>
          <w:rFonts w:hint="eastAsia"/>
          <w:lang w:val="en-US" w:eastAsia="zh-CN"/>
        </w:rPr>
      </w:pPr>
    </w:p>
    <w:p w14:paraId="14C3C6F8">
      <w:pPr>
        <w:bidi w:val="0"/>
        <w:rPr>
          <w:rFonts w:hint="eastAsia"/>
          <w:lang w:val="en-US" w:eastAsia="zh-CN"/>
        </w:rPr>
      </w:pPr>
      <w:r>
        <w:rPr>
          <w:rFonts w:hint="eastAsia"/>
          <w:lang w:val="en-US" w:eastAsia="zh-CN"/>
        </w:rPr>
        <w:t>Oh, use it with an eye on eternity while you can!</w:t>
      </w:r>
    </w:p>
    <w:p w14:paraId="44EFE8F9">
      <w:pPr>
        <w:bidi w:val="0"/>
        <w:rPr>
          <w:rFonts w:hint="eastAsia"/>
          <w:lang w:val="en-US" w:eastAsia="zh-CN"/>
        </w:rPr>
      </w:pPr>
      <w:r>
        <w:rPr>
          <w:rFonts w:hint="eastAsia"/>
          <w:lang w:val="en-US" w:eastAsia="zh-CN"/>
        </w:rPr>
        <w:t>哦，趁着你还能做的时候，着眼于永恒来使用它吧！</w:t>
      </w:r>
    </w:p>
    <w:p w14:paraId="016F5340">
      <w:pPr>
        <w:bidi w:val="0"/>
        <w:rPr>
          <w:rFonts w:hint="eastAsia"/>
          <w:lang w:val="en-US" w:eastAsia="zh-CN"/>
        </w:rPr>
      </w:pPr>
    </w:p>
    <w:p w14:paraId="18317A8C">
      <w:pPr>
        <w:bidi w:val="0"/>
        <w:rPr>
          <w:rFonts w:hint="eastAsia"/>
          <w:lang w:val="en-US" w:eastAsia="zh-CN"/>
        </w:rPr>
      </w:pPr>
      <w:r>
        <w:rPr>
          <w:rFonts w:hint="eastAsia"/>
          <w:lang w:val="en-US" w:eastAsia="zh-CN"/>
        </w:rPr>
        <w:t>I do not ask rich men to leave their situations in life, give away all their property, and go live in the slums.</w:t>
      </w:r>
    </w:p>
    <w:p w14:paraId="6FF30121">
      <w:pPr>
        <w:bidi w:val="0"/>
        <w:rPr>
          <w:rFonts w:hint="eastAsia"/>
          <w:lang w:val="en-US" w:eastAsia="zh-CN"/>
        </w:rPr>
      </w:pPr>
      <w:r>
        <w:rPr>
          <w:rFonts w:hint="eastAsia"/>
          <w:lang w:val="en-US" w:eastAsia="zh-CN"/>
        </w:rPr>
        <w:t>我不要求富人离开他们的生活处境，捐出所有财产，去住在贫民窟里。</w:t>
      </w:r>
    </w:p>
    <w:p w14:paraId="371EFC32">
      <w:pPr>
        <w:bidi w:val="0"/>
        <w:rPr>
          <w:rFonts w:hint="eastAsia"/>
          <w:lang w:val="en-US" w:eastAsia="zh-CN"/>
        </w:rPr>
      </w:pPr>
    </w:p>
    <w:p w14:paraId="18CAB128">
      <w:pPr>
        <w:bidi w:val="0"/>
        <w:rPr>
          <w:rFonts w:hint="eastAsia"/>
          <w:lang w:val="en-US" w:eastAsia="zh-CN"/>
        </w:rPr>
      </w:pPr>
      <w:r>
        <w:rPr>
          <w:rFonts w:hint="eastAsia"/>
          <w:lang w:val="en-US" w:eastAsia="zh-CN"/>
        </w:rPr>
        <w:t>This would be refusing to fill the position of a steward for God.</w:t>
      </w:r>
    </w:p>
    <w:p w14:paraId="3C90AA0D">
      <w:pPr>
        <w:bidi w:val="0"/>
        <w:rPr>
          <w:rFonts w:hint="eastAsia"/>
          <w:lang w:val="en-US" w:eastAsia="zh-CN"/>
        </w:rPr>
      </w:pPr>
      <w:r>
        <w:rPr>
          <w:rFonts w:hint="eastAsia"/>
          <w:lang w:val="en-US" w:eastAsia="zh-CN"/>
        </w:rPr>
        <w:t>这将是拒绝履行神管家的职分。</w:t>
      </w:r>
    </w:p>
    <w:p w14:paraId="1A114787">
      <w:pPr>
        <w:bidi w:val="0"/>
        <w:rPr>
          <w:rFonts w:hint="eastAsia"/>
          <w:lang w:val="en-US" w:eastAsia="zh-CN"/>
        </w:rPr>
      </w:pPr>
    </w:p>
    <w:p w14:paraId="3DA7957E">
      <w:pPr>
        <w:bidi w:val="0"/>
        <w:rPr>
          <w:rFonts w:hint="eastAsia"/>
          <w:lang w:val="en-US" w:eastAsia="zh-CN"/>
        </w:rPr>
      </w:pPr>
      <w:r>
        <w:rPr>
          <w:rFonts w:hint="eastAsia"/>
          <w:lang w:val="en-US" w:eastAsia="zh-CN"/>
        </w:rPr>
        <w:t>I ask no man to neglect his worldly calling, and to stop providing for his family.</w:t>
      </w:r>
    </w:p>
    <w:p w14:paraId="71B95D52">
      <w:pPr>
        <w:bidi w:val="0"/>
        <w:rPr>
          <w:rFonts w:hint="eastAsia"/>
          <w:lang w:val="en-US" w:eastAsia="zh-CN"/>
        </w:rPr>
      </w:pPr>
      <w:r>
        <w:rPr>
          <w:rFonts w:hint="eastAsia"/>
          <w:lang w:val="en-US" w:eastAsia="zh-CN"/>
        </w:rPr>
        <w:t>我不要求任何人忽视他属世的呼召，停止供养他的家庭。</w:t>
      </w:r>
    </w:p>
    <w:p w14:paraId="62036B95">
      <w:pPr>
        <w:bidi w:val="0"/>
        <w:rPr>
          <w:rFonts w:hint="eastAsia"/>
          <w:lang w:val="en-US" w:eastAsia="zh-CN"/>
        </w:rPr>
      </w:pPr>
    </w:p>
    <w:p w14:paraId="6B57B095">
      <w:pPr>
        <w:bidi w:val="0"/>
        <w:rPr>
          <w:rFonts w:hint="eastAsia"/>
          <w:lang w:val="en-US" w:eastAsia="zh-CN"/>
        </w:rPr>
      </w:pPr>
      <w:r>
        <w:rPr>
          <w:rFonts w:hint="eastAsia"/>
          <w:lang w:val="en-US" w:eastAsia="zh-CN"/>
        </w:rPr>
        <w:t>Diligence in business is a positive Christian duty.</w:t>
      </w:r>
    </w:p>
    <w:p w14:paraId="4F59BFC4">
      <w:pPr>
        <w:bidi w:val="0"/>
        <w:rPr>
          <w:rFonts w:hint="eastAsia"/>
          <w:lang w:val="en-US" w:eastAsia="zh-CN"/>
        </w:rPr>
      </w:pPr>
      <w:r>
        <w:rPr>
          <w:rFonts w:hint="eastAsia"/>
          <w:lang w:val="en-US" w:eastAsia="zh-CN"/>
        </w:rPr>
        <w:t>在生意上勤奋是基督徒积极的本分。</w:t>
      </w:r>
    </w:p>
    <w:p w14:paraId="2E8D4144">
      <w:pPr>
        <w:bidi w:val="0"/>
        <w:rPr>
          <w:rFonts w:hint="eastAsia"/>
          <w:lang w:val="en-US" w:eastAsia="zh-CN"/>
        </w:rPr>
      </w:pPr>
    </w:p>
    <w:p w14:paraId="1CA98D82">
      <w:pPr>
        <w:bidi w:val="0"/>
        <w:rPr>
          <w:rFonts w:hint="eastAsia"/>
          <w:lang w:val="en-US" w:eastAsia="zh-CN"/>
        </w:rPr>
      </w:pPr>
      <w:r>
        <w:rPr>
          <w:rFonts w:hint="eastAsia"/>
          <w:lang w:val="en-US" w:eastAsia="zh-CN"/>
        </w:rPr>
        <w:t>Provision for those dependent on us is proper Christian wisdom.</w:t>
      </w:r>
    </w:p>
    <w:p w14:paraId="5B137578">
      <w:pPr>
        <w:bidi w:val="0"/>
        <w:rPr>
          <w:rFonts w:hint="eastAsia"/>
          <w:lang w:val="en-US" w:eastAsia="zh-CN"/>
        </w:rPr>
      </w:pPr>
      <w:r>
        <w:rPr>
          <w:rFonts w:hint="eastAsia"/>
          <w:lang w:val="en-US" w:eastAsia="zh-CN"/>
        </w:rPr>
        <w:t>供应那些依靠我们的人是正当的基督徒智慧。</w:t>
      </w:r>
    </w:p>
    <w:p w14:paraId="31C53561">
      <w:pPr>
        <w:bidi w:val="0"/>
        <w:rPr>
          <w:rFonts w:hint="eastAsia"/>
          <w:lang w:val="en-US" w:eastAsia="zh-CN"/>
        </w:rPr>
      </w:pPr>
    </w:p>
    <w:p w14:paraId="05B12DBC">
      <w:pPr>
        <w:bidi w:val="0"/>
        <w:rPr>
          <w:rFonts w:hint="eastAsia"/>
          <w:lang w:val="en-US" w:eastAsia="zh-CN"/>
        </w:rPr>
      </w:pPr>
      <w:r>
        <w:rPr>
          <w:rFonts w:hint="eastAsia"/>
          <w:lang w:val="en-US" w:eastAsia="zh-CN"/>
        </w:rPr>
        <w:t>But I ask all to look around continually as they journey on, and to remember the poor—the poor in body and the poor in soul.</w:t>
      </w:r>
    </w:p>
    <w:p w14:paraId="151079E6">
      <w:pPr>
        <w:bidi w:val="0"/>
        <w:rPr>
          <w:rFonts w:hint="eastAsia"/>
          <w:lang w:val="en-US" w:eastAsia="zh-CN"/>
        </w:rPr>
      </w:pPr>
      <w:r>
        <w:rPr>
          <w:rFonts w:hint="eastAsia"/>
          <w:lang w:val="en-US" w:eastAsia="zh-CN"/>
        </w:rPr>
        <w:t>但我要求所有人在前行时不断环顾四周，并记住穷人——身体上的穷人和灵魂上的穷人。</w:t>
      </w:r>
    </w:p>
    <w:p w14:paraId="3B254967">
      <w:pPr>
        <w:bidi w:val="0"/>
        <w:rPr>
          <w:rFonts w:hint="eastAsia"/>
          <w:lang w:val="en-US" w:eastAsia="zh-CN"/>
        </w:rPr>
      </w:pPr>
    </w:p>
    <w:p w14:paraId="30B3014B">
      <w:pPr>
        <w:bidi w:val="0"/>
        <w:rPr>
          <w:rFonts w:hint="eastAsia"/>
          <w:lang w:val="en-US" w:eastAsia="zh-CN"/>
        </w:rPr>
      </w:pPr>
      <w:r>
        <w:rPr>
          <w:rFonts w:hint="eastAsia"/>
          <w:lang w:val="en-US" w:eastAsia="zh-CN"/>
        </w:rPr>
        <w:t>Here we are for a few short years.</w:t>
      </w:r>
    </w:p>
    <w:p w14:paraId="61568065">
      <w:pPr>
        <w:bidi w:val="0"/>
        <w:rPr>
          <w:rFonts w:hint="eastAsia"/>
          <w:lang w:val="en-US" w:eastAsia="zh-CN"/>
        </w:rPr>
      </w:pPr>
      <w:r>
        <w:rPr>
          <w:rFonts w:hint="eastAsia"/>
          <w:lang w:val="en-US" w:eastAsia="zh-CN"/>
        </w:rPr>
        <w:t>我们在这里只有短短几年。</w:t>
      </w:r>
    </w:p>
    <w:p w14:paraId="21FF61D1">
      <w:pPr>
        <w:bidi w:val="0"/>
        <w:rPr>
          <w:rFonts w:hint="eastAsia"/>
          <w:lang w:val="en-US" w:eastAsia="zh-CN"/>
        </w:rPr>
      </w:pPr>
    </w:p>
    <w:p w14:paraId="306EBC0E">
      <w:pPr>
        <w:bidi w:val="0"/>
        <w:rPr>
          <w:rFonts w:hint="eastAsia"/>
          <w:lang w:val="en-US" w:eastAsia="zh-CN"/>
        </w:rPr>
      </w:pPr>
      <w:r>
        <w:rPr>
          <w:rFonts w:hint="eastAsia"/>
          <w:lang w:val="en-US" w:eastAsia="zh-CN"/>
        </w:rPr>
        <w:t>How can we do most good with our money while we are here?</w:t>
      </w:r>
    </w:p>
    <w:p w14:paraId="1BFC2DAE">
      <w:pPr>
        <w:bidi w:val="0"/>
        <w:rPr>
          <w:rFonts w:hint="eastAsia"/>
          <w:lang w:val="en-US" w:eastAsia="zh-CN"/>
        </w:rPr>
      </w:pPr>
      <w:r>
        <w:rPr>
          <w:rFonts w:hint="eastAsia"/>
          <w:lang w:val="en-US" w:eastAsia="zh-CN"/>
        </w:rPr>
        <w:t>当我们在这里的时候，我们如何能用我们的钱做最大的善事？</w:t>
      </w:r>
    </w:p>
    <w:p w14:paraId="7A7E3359">
      <w:pPr>
        <w:bidi w:val="0"/>
        <w:rPr>
          <w:rFonts w:hint="eastAsia"/>
          <w:lang w:val="en-US" w:eastAsia="zh-CN"/>
        </w:rPr>
      </w:pPr>
    </w:p>
    <w:p w14:paraId="17CB88C6">
      <w:pPr>
        <w:bidi w:val="0"/>
        <w:rPr>
          <w:rFonts w:hint="eastAsia"/>
          <w:lang w:val="en-US" w:eastAsia="zh-CN"/>
        </w:rPr>
      </w:pPr>
      <w:r>
        <w:rPr>
          <w:rFonts w:hint="eastAsia"/>
          <w:lang w:val="en-US" w:eastAsia="zh-CN"/>
        </w:rPr>
        <w:t>How can we so spend it as to leave the world somewhat happier and somewhat holier when we are removed from it?</w:t>
      </w:r>
    </w:p>
    <w:p w14:paraId="392369D3">
      <w:pPr>
        <w:bidi w:val="0"/>
        <w:rPr>
          <w:rFonts w:hint="eastAsia"/>
          <w:lang w:val="en-US" w:eastAsia="zh-CN"/>
        </w:rPr>
      </w:pPr>
      <w:r>
        <w:rPr>
          <w:rFonts w:hint="eastAsia"/>
          <w:lang w:val="en-US" w:eastAsia="zh-CN"/>
        </w:rPr>
        <w:t>我们如何花费它，才能在我们离开这世界时，使这世界变得更快乐一点，更圣洁一点？</w:t>
      </w:r>
    </w:p>
    <w:p w14:paraId="5E16B862">
      <w:pPr>
        <w:bidi w:val="0"/>
        <w:rPr>
          <w:rFonts w:hint="eastAsia"/>
          <w:lang w:val="en-US" w:eastAsia="zh-CN"/>
        </w:rPr>
      </w:pPr>
    </w:p>
    <w:p w14:paraId="7A628D6A">
      <w:pPr>
        <w:bidi w:val="0"/>
        <w:rPr>
          <w:rFonts w:hint="eastAsia"/>
          <w:lang w:val="en-US" w:eastAsia="zh-CN"/>
        </w:rPr>
      </w:pPr>
      <w:r>
        <w:rPr>
          <w:rFonts w:hint="eastAsia"/>
          <w:lang w:val="en-US" w:eastAsia="zh-CN"/>
        </w:rPr>
        <w:t>Might we not restrain some of our luxuries?</w:t>
      </w:r>
    </w:p>
    <w:p w14:paraId="5CF8252F">
      <w:pPr>
        <w:bidi w:val="0"/>
        <w:rPr>
          <w:rFonts w:hint="eastAsia"/>
          <w:lang w:val="en-US" w:eastAsia="zh-CN"/>
        </w:rPr>
      </w:pPr>
      <w:r>
        <w:rPr>
          <w:rFonts w:hint="eastAsia"/>
          <w:lang w:val="en-US" w:eastAsia="zh-CN"/>
        </w:rPr>
        <w:t>我们难道不能克制一些我们的奢侈吗？</w:t>
      </w:r>
    </w:p>
    <w:p w14:paraId="287D93BB">
      <w:pPr>
        <w:bidi w:val="0"/>
        <w:rPr>
          <w:rFonts w:hint="eastAsia"/>
          <w:lang w:val="en-US" w:eastAsia="zh-CN"/>
        </w:rPr>
      </w:pPr>
    </w:p>
    <w:p w14:paraId="65CEAAE2">
      <w:pPr>
        <w:bidi w:val="0"/>
        <w:rPr>
          <w:rFonts w:hint="eastAsia"/>
          <w:lang w:val="en-US" w:eastAsia="zh-CN"/>
        </w:rPr>
      </w:pPr>
      <w:r>
        <w:rPr>
          <w:rFonts w:hint="eastAsia"/>
          <w:lang w:val="en-US" w:eastAsia="zh-CN"/>
        </w:rPr>
        <w:t>Might we spend less on ourselves, and give more to Christ's cause and Christ's poor?</w:t>
      </w:r>
    </w:p>
    <w:p w14:paraId="44ADD2D0">
      <w:pPr>
        <w:bidi w:val="0"/>
        <w:rPr>
          <w:rFonts w:hint="eastAsia"/>
          <w:lang w:val="en-US" w:eastAsia="zh-CN"/>
        </w:rPr>
      </w:pPr>
      <w:r>
        <w:rPr>
          <w:rFonts w:hint="eastAsia"/>
          <w:lang w:val="en-US" w:eastAsia="zh-CN"/>
        </w:rPr>
        <w:t>我们能不能在自己身上少花点，多给基督的事业和基督的穷人？</w:t>
      </w:r>
    </w:p>
    <w:p w14:paraId="6845D972">
      <w:pPr>
        <w:bidi w:val="0"/>
        <w:rPr>
          <w:rFonts w:hint="eastAsia"/>
          <w:lang w:val="en-US" w:eastAsia="zh-CN"/>
        </w:rPr>
      </w:pPr>
    </w:p>
    <w:p w14:paraId="1B8EFEB9">
      <w:pPr>
        <w:bidi w:val="0"/>
        <w:rPr>
          <w:rFonts w:hint="eastAsia"/>
          <w:lang w:val="en-US" w:eastAsia="zh-CN"/>
        </w:rPr>
      </w:pPr>
      <w:r>
        <w:rPr>
          <w:rFonts w:hint="eastAsia"/>
          <w:lang w:val="en-US" w:eastAsia="zh-CN"/>
        </w:rPr>
        <w:t>Is there no one that we can do good to?</w:t>
      </w:r>
    </w:p>
    <w:p w14:paraId="587597BB">
      <w:pPr>
        <w:bidi w:val="0"/>
        <w:rPr>
          <w:rFonts w:hint="eastAsia"/>
          <w:lang w:val="en-US" w:eastAsia="zh-CN"/>
        </w:rPr>
      </w:pPr>
      <w:r>
        <w:rPr>
          <w:rFonts w:hint="eastAsia"/>
          <w:lang w:val="en-US" w:eastAsia="zh-CN"/>
        </w:rPr>
        <w:t>难道没有我们可以向其行善的人吗？</w:t>
      </w:r>
    </w:p>
    <w:p w14:paraId="151F8EF4">
      <w:pPr>
        <w:bidi w:val="0"/>
        <w:rPr>
          <w:rFonts w:hint="eastAsia"/>
          <w:lang w:val="en-US" w:eastAsia="zh-CN"/>
        </w:rPr>
      </w:pPr>
    </w:p>
    <w:p w14:paraId="60F87C27">
      <w:pPr>
        <w:bidi w:val="0"/>
        <w:rPr>
          <w:rFonts w:hint="eastAsia"/>
          <w:lang w:val="en-US" w:eastAsia="zh-CN"/>
        </w:rPr>
      </w:pPr>
      <w:r>
        <w:rPr>
          <w:rFonts w:hint="eastAsia"/>
          <w:lang w:val="en-US" w:eastAsia="zh-CN"/>
        </w:rPr>
        <w:t>Are there no sick, no poor, no needy, whose sorrows we might lessen, and whose comforts we might increase?</w:t>
      </w:r>
    </w:p>
    <w:p w14:paraId="37C4418A">
      <w:pPr>
        <w:bidi w:val="0"/>
        <w:rPr>
          <w:rFonts w:hint="eastAsia"/>
          <w:lang w:val="en-US" w:eastAsia="zh-CN"/>
        </w:rPr>
      </w:pPr>
      <w:r>
        <w:rPr>
          <w:rFonts w:hint="eastAsia"/>
          <w:lang w:val="en-US" w:eastAsia="zh-CN"/>
        </w:rPr>
        <w:t>难道没有病人、穷人、有需要的人，是我们可以减轻其悲伤，增加其安慰的吗？</w:t>
      </w:r>
    </w:p>
    <w:p w14:paraId="6A898953">
      <w:pPr>
        <w:bidi w:val="0"/>
        <w:rPr>
          <w:rFonts w:hint="eastAsia"/>
          <w:lang w:val="en-US" w:eastAsia="zh-CN"/>
        </w:rPr>
      </w:pPr>
    </w:p>
    <w:p w14:paraId="1DC83ACE">
      <w:pPr>
        <w:bidi w:val="0"/>
        <w:rPr>
          <w:rFonts w:hint="eastAsia"/>
          <w:lang w:val="en-US" w:eastAsia="zh-CN"/>
        </w:rPr>
      </w:pPr>
      <w:r>
        <w:rPr>
          <w:rFonts w:hint="eastAsia"/>
          <w:lang w:val="en-US" w:eastAsia="zh-CN"/>
        </w:rPr>
        <w:t>Such questions will never fail to elicit an answer from some quarter.</w:t>
      </w:r>
    </w:p>
    <w:p w14:paraId="15ADBDFA">
      <w:pPr>
        <w:bidi w:val="0"/>
        <w:rPr>
          <w:rFonts w:hint="eastAsia"/>
          <w:lang w:val="en-US" w:eastAsia="zh-CN"/>
        </w:rPr>
      </w:pPr>
      <w:r>
        <w:rPr>
          <w:rFonts w:hint="eastAsia"/>
          <w:lang w:val="en-US" w:eastAsia="zh-CN"/>
        </w:rPr>
        <w:t>这样的问题绝不会得不到来自某方面的回答。</w:t>
      </w:r>
    </w:p>
    <w:p w14:paraId="2B7D9531">
      <w:pPr>
        <w:bidi w:val="0"/>
        <w:rPr>
          <w:rFonts w:hint="eastAsia"/>
          <w:lang w:val="en-US" w:eastAsia="zh-CN"/>
        </w:rPr>
      </w:pPr>
    </w:p>
    <w:p w14:paraId="75861382">
      <w:pPr>
        <w:bidi w:val="0"/>
        <w:rPr>
          <w:rFonts w:hint="eastAsia"/>
          <w:lang w:val="en-US" w:eastAsia="zh-CN"/>
        </w:rPr>
      </w:pPr>
      <w:r>
        <w:rPr>
          <w:rFonts w:hint="eastAsia"/>
          <w:lang w:val="en-US" w:eastAsia="zh-CN"/>
        </w:rPr>
        <w:t>I am thoroughly persuaded that the income of every religious and charitable organization might easily be increased ten times, if Christians would give in proportion to their means.</w:t>
      </w:r>
    </w:p>
    <w:p w14:paraId="607C43F4">
      <w:pPr>
        <w:bidi w:val="0"/>
        <w:rPr>
          <w:rFonts w:hint="eastAsia"/>
          <w:lang w:val="en-US" w:eastAsia="zh-CN"/>
        </w:rPr>
      </w:pPr>
      <w:r>
        <w:rPr>
          <w:rFonts w:hint="eastAsia"/>
          <w:lang w:val="en-US" w:eastAsia="zh-CN"/>
        </w:rPr>
        <w:t>我完全确信，如果基督徒能按他们的财力比例捐献，每一个宗教和慈善机构的收入都很容易增加十倍。</w:t>
      </w:r>
    </w:p>
    <w:p w14:paraId="1B861F80">
      <w:pPr>
        <w:bidi w:val="0"/>
        <w:rPr>
          <w:rFonts w:hint="eastAsia"/>
          <w:lang w:val="en-US" w:eastAsia="zh-CN"/>
        </w:rPr>
      </w:pPr>
    </w:p>
    <w:p w14:paraId="1FEBFD42">
      <w:pPr>
        <w:bidi w:val="0"/>
        <w:rPr>
          <w:rFonts w:hint="eastAsia"/>
          <w:lang w:val="en-US" w:eastAsia="zh-CN"/>
        </w:rPr>
      </w:pPr>
      <w:r>
        <w:rPr>
          <w:rFonts w:hint="eastAsia"/>
          <w:lang w:val="en-US" w:eastAsia="zh-CN"/>
        </w:rPr>
        <w:t>There are surely none to whom such appeals ought to come home with such power as professing believers in the Lord Jesus.</w:t>
      </w:r>
    </w:p>
    <w:p w14:paraId="017F8CC1">
      <w:pPr>
        <w:bidi w:val="0"/>
        <w:rPr>
          <w:rFonts w:hint="eastAsia"/>
          <w:lang w:val="en-US" w:eastAsia="zh-CN"/>
        </w:rPr>
      </w:pPr>
      <w:r>
        <w:rPr>
          <w:rFonts w:hint="eastAsia"/>
          <w:lang w:val="en-US" w:eastAsia="zh-CN"/>
        </w:rPr>
        <w:t>当然，对于那些自称是主耶稣信徒的人来说，这样的呼吁应当具有最大的力量。</w:t>
      </w:r>
    </w:p>
    <w:p w14:paraId="4F8B81D7">
      <w:pPr>
        <w:bidi w:val="0"/>
        <w:rPr>
          <w:rFonts w:hint="eastAsia"/>
          <w:lang w:val="en-US" w:eastAsia="zh-CN"/>
        </w:rPr>
      </w:pPr>
    </w:p>
    <w:p w14:paraId="5E86BC0F">
      <w:pPr>
        <w:bidi w:val="0"/>
        <w:rPr>
          <w:rFonts w:hint="eastAsia"/>
          <w:lang w:val="en-US" w:eastAsia="zh-CN"/>
        </w:rPr>
      </w:pPr>
      <w:r>
        <w:rPr>
          <w:rFonts w:hint="eastAsia"/>
          <w:lang w:val="en-US" w:eastAsia="zh-CN"/>
        </w:rPr>
        <w:t>The parable of the text is a striking illustration of our position by nature, and our debt to Christ.</w:t>
      </w:r>
    </w:p>
    <w:p w14:paraId="4FC812AD">
      <w:pPr>
        <w:bidi w:val="0"/>
        <w:rPr>
          <w:rFonts w:hint="eastAsia"/>
          <w:lang w:val="en-US" w:eastAsia="zh-CN"/>
        </w:rPr>
      </w:pPr>
      <w:r>
        <w:rPr>
          <w:rFonts w:hint="eastAsia"/>
          <w:lang w:val="en-US" w:eastAsia="zh-CN"/>
        </w:rPr>
        <w:t>经文中的比喻生动地说明了我们本性的地位，以及我们欠基督的债。</w:t>
      </w:r>
    </w:p>
    <w:p w14:paraId="22287965">
      <w:pPr>
        <w:bidi w:val="0"/>
        <w:rPr>
          <w:rFonts w:hint="eastAsia"/>
          <w:lang w:val="en-US" w:eastAsia="zh-CN"/>
        </w:rPr>
      </w:pPr>
    </w:p>
    <w:p w14:paraId="61376AA3">
      <w:pPr>
        <w:bidi w:val="0"/>
        <w:rPr>
          <w:rFonts w:hint="eastAsia"/>
          <w:lang w:val="en-US" w:eastAsia="zh-CN"/>
        </w:rPr>
      </w:pPr>
      <w:r>
        <w:rPr>
          <w:rFonts w:hint="eastAsia"/>
          <w:lang w:val="en-US" w:eastAsia="zh-CN"/>
        </w:rPr>
        <w:t>We all lay, like Lazarus, at heaven's gate, sick unto death, helpless, and starving.</w:t>
      </w:r>
    </w:p>
    <w:p w14:paraId="2E9C5388">
      <w:pPr>
        <w:bidi w:val="0"/>
        <w:rPr>
          <w:rFonts w:hint="eastAsia"/>
          <w:lang w:val="en-US" w:eastAsia="zh-CN"/>
        </w:rPr>
      </w:pPr>
      <w:r>
        <w:rPr>
          <w:rFonts w:hint="eastAsia"/>
          <w:lang w:val="en-US" w:eastAsia="zh-CN"/>
        </w:rPr>
        <w:t>我们都像拉撒路一样，躺在天国门口，病得要死，无助且饥饿。</w:t>
      </w:r>
    </w:p>
    <w:p w14:paraId="53F660B0">
      <w:pPr>
        <w:bidi w:val="0"/>
        <w:rPr>
          <w:rFonts w:hint="eastAsia"/>
          <w:lang w:val="en-US" w:eastAsia="zh-CN"/>
        </w:rPr>
      </w:pPr>
    </w:p>
    <w:p w14:paraId="0C8D5FC3">
      <w:pPr>
        <w:bidi w:val="0"/>
        <w:rPr>
          <w:rFonts w:hint="eastAsia"/>
          <w:lang w:val="en-US" w:eastAsia="zh-CN"/>
        </w:rPr>
      </w:pPr>
      <w:r>
        <w:rPr>
          <w:rFonts w:hint="eastAsia"/>
          <w:lang w:val="en-US" w:eastAsia="zh-CN"/>
        </w:rPr>
        <w:t>Blessed be God! we were not neglected, as he was.</w:t>
      </w:r>
    </w:p>
    <w:p w14:paraId="35E589D7">
      <w:pPr>
        <w:bidi w:val="0"/>
        <w:rPr>
          <w:rFonts w:hint="eastAsia"/>
          <w:lang w:val="en-US" w:eastAsia="zh-CN"/>
        </w:rPr>
      </w:pPr>
      <w:r>
        <w:rPr>
          <w:rFonts w:hint="eastAsia"/>
          <w:lang w:val="en-US" w:eastAsia="zh-CN"/>
        </w:rPr>
        <w:t>赞美神！我们没有像他那样被忽视。</w:t>
      </w:r>
    </w:p>
    <w:p w14:paraId="25FCA5FA">
      <w:pPr>
        <w:bidi w:val="0"/>
        <w:rPr>
          <w:rFonts w:hint="eastAsia"/>
          <w:lang w:val="en-US" w:eastAsia="zh-CN"/>
        </w:rPr>
      </w:pPr>
    </w:p>
    <w:p w14:paraId="3FDF6EC0">
      <w:pPr>
        <w:bidi w:val="0"/>
        <w:rPr>
          <w:rFonts w:hint="eastAsia"/>
          <w:lang w:val="en-US" w:eastAsia="zh-CN"/>
        </w:rPr>
      </w:pPr>
      <w:r>
        <w:rPr>
          <w:rFonts w:hint="eastAsia"/>
          <w:lang w:val="en-US" w:eastAsia="zh-CN"/>
        </w:rPr>
        <w:t>Jesus came to relieve us.</w:t>
      </w:r>
    </w:p>
    <w:p w14:paraId="17B1633D">
      <w:pPr>
        <w:bidi w:val="0"/>
        <w:rPr>
          <w:rFonts w:hint="eastAsia"/>
          <w:lang w:val="en-US" w:eastAsia="zh-CN"/>
        </w:rPr>
      </w:pPr>
      <w:r>
        <w:rPr>
          <w:rFonts w:hint="eastAsia"/>
          <w:lang w:val="en-US" w:eastAsia="zh-CN"/>
        </w:rPr>
        <w:t>耶稣来搭救我们。</w:t>
      </w:r>
    </w:p>
    <w:p w14:paraId="284EC031">
      <w:pPr>
        <w:bidi w:val="0"/>
        <w:rPr>
          <w:rFonts w:hint="eastAsia"/>
          <w:lang w:val="en-US" w:eastAsia="zh-CN"/>
        </w:rPr>
      </w:pPr>
    </w:p>
    <w:p w14:paraId="769DD31A">
      <w:pPr>
        <w:bidi w:val="0"/>
        <w:rPr>
          <w:rFonts w:hint="eastAsia"/>
          <w:lang w:val="en-US" w:eastAsia="zh-CN"/>
        </w:rPr>
      </w:pPr>
      <w:r>
        <w:rPr>
          <w:rFonts w:hint="eastAsia"/>
          <w:lang w:val="en-US" w:eastAsia="zh-CN"/>
        </w:rPr>
        <w:t>Jesus gave Himself for us, that we might have hope and live.</w:t>
      </w:r>
    </w:p>
    <w:p w14:paraId="650BB5DD">
      <w:pPr>
        <w:bidi w:val="0"/>
        <w:rPr>
          <w:rFonts w:hint="eastAsia"/>
          <w:lang w:val="en-US" w:eastAsia="zh-CN"/>
        </w:rPr>
      </w:pPr>
      <w:r>
        <w:rPr>
          <w:rFonts w:hint="eastAsia"/>
          <w:lang w:val="en-US" w:eastAsia="zh-CN"/>
        </w:rPr>
        <w:t>耶稣为我们舍了自己，叫我们有希望并存活。</w:t>
      </w:r>
    </w:p>
    <w:p w14:paraId="3DDB23DE">
      <w:pPr>
        <w:bidi w:val="0"/>
        <w:rPr>
          <w:rFonts w:hint="eastAsia"/>
          <w:lang w:val="en-US" w:eastAsia="zh-CN"/>
        </w:rPr>
      </w:pPr>
    </w:p>
    <w:p w14:paraId="67203A04">
      <w:pPr>
        <w:bidi w:val="0"/>
        <w:rPr>
          <w:rFonts w:hint="eastAsia"/>
          <w:lang w:val="en-US" w:eastAsia="zh-CN"/>
        </w:rPr>
      </w:pPr>
      <w:r>
        <w:rPr>
          <w:rFonts w:hint="eastAsia"/>
          <w:lang w:val="en-US" w:eastAsia="zh-CN"/>
        </w:rPr>
        <w:t>For a poor Lazarus—like world He came down from heaven, and humbled Himself to become a man.</w:t>
      </w:r>
    </w:p>
    <w:p w14:paraId="04FDC145">
      <w:pPr>
        <w:bidi w:val="0"/>
        <w:rPr>
          <w:rFonts w:hint="eastAsia"/>
          <w:lang w:val="en-US" w:eastAsia="zh-CN"/>
        </w:rPr>
      </w:pPr>
      <w:r>
        <w:rPr>
          <w:rFonts w:hint="eastAsia"/>
          <w:lang w:val="en-US" w:eastAsia="zh-CN"/>
        </w:rPr>
        <w:t>为了一个像拉撒路一样贫穷的世界，祂从天上降下来，谦卑自己成为人。</w:t>
      </w:r>
    </w:p>
    <w:p w14:paraId="6F0124F2">
      <w:pPr>
        <w:bidi w:val="0"/>
        <w:rPr>
          <w:rFonts w:hint="eastAsia"/>
          <w:lang w:val="en-US" w:eastAsia="zh-CN"/>
        </w:rPr>
      </w:pPr>
    </w:p>
    <w:p w14:paraId="439D4BD9">
      <w:pPr>
        <w:bidi w:val="0"/>
        <w:rPr>
          <w:rFonts w:hint="eastAsia"/>
          <w:lang w:val="en-US" w:eastAsia="zh-CN"/>
        </w:rPr>
      </w:pPr>
      <w:r>
        <w:rPr>
          <w:rFonts w:hint="eastAsia"/>
          <w:lang w:val="en-US" w:eastAsia="zh-CN"/>
        </w:rPr>
        <w:t>For a poor Lazarus—like world He went everywhere doing good, caring for men's bodies as well as souls, until He died for us on the cross.</w:t>
      </w:r>
    </w:p>
    <w:p w14:paraId="0AA20AD3">
      <w:pPr>
        <w:bidi w:val="0"/>
        <w:rPr>
          <w:rFonts w:hint="eastAsia"/>
          <w:lang w:val="en-US" w:eastAsia="zh-CN"/>
        </w:rPr>
      </w:pPr>
      <w:r>
        <w:rPr>
          <w:rFonts w:hint="eastAsia"/>
          <w:lang w:val="en-US" w:eastAsia="zh-CN"/>
        </w:rPr>
        <w:t>为了一个像拉撒路一样贫穷的世界，祂到处行善，看顾人的身体和灵魂，直到祂在十字架上为我们死。</w:t>
      </w:r>
    </w:p>
    <w:p w14:paraId="5B2C70AE">
      <w:pPr>
        <w:bidi w:val="0"/>
        <w:rPr>
          <w:rFonts w:hint="eastAsia"/>
          <w:lang w:val="en-US" w:eastAsia="zh-CN"/>
        </w:rPr>
      </w:pPr>
    </w:p>
    <w:p w14:paraId="660C317F">
      <w:pPr>
        <w:bidi w:val="0"/>
        <w:rPr>
          <w:rFonts w:hint="eastAsia"/>
          <w:lang w:val="en-US" w:eastAsia="zh-CN"/>
        </w:rPr>
      </w:pPr>
      <w:r>
        <w:rPr>
          <w:rFonts w:hint="eastAsia"/>
          <w:lang w:val="en-US" w:eastAsia="zh-CN"/>
        </w:rPr>
        <w:t>I believe that in giving to support works of charity and mercy, we are doing that which is according to Christ's mind—and I ask all of you to begin the habit of giving, if you never began it before; and if you are already giving, then I ask you to give more.</w:t>
      </w:r>
    </w:p>
    <w:p w14:paraId="43C314DB">
      <w:pPr>
        <w:bidi w:val="0"/>
        <w:rPr>
          <w:rFonts w:hint="eastAsia"/>
          <w:lang w:val="en-US" w:eastAsia="zh-CN"/>
        </w:rPr>
      </w:pPr>
      <w:r>
        <w:rPr>
          <w:rFonts w:hint="eastAsia"/>
          <w:lang w:val="en-US" w:eastAsia="zh-CN"/>
        </w:rPr>
        <w:t>我相信，在捐献支持慈善和怜悯的工作上，我们是在做合乎基督心意的事——我要求你们所有人开始捐献的习惯，如果你以前从未开始过；如果你已经在捐献，那么我要求你多给一点。</w:t>
      </w:r>
    </w:p>
    <w:p w14:paraId="34952BAC">
      <w:pPr>
        <w:bidi w:val="0"/>
        <w:rPr>
          <w:rFonts w:hint="eastAsia"/>
          <w:lang w:val="en-US" w:eastAsia="zh-CN"/>
        </w:rPr>
      </w:pPr>
    </w:p>
    <w:p w14:paraId="5C09E0A6">
      <w:pPr>
        <w:bidi w:val="0"/>
        <w:rPr>
          <w:rFonts w:hint="eastAsia"/>
          <w:lang w:val="en-US" w:eastAsia="zh-CN"/>
        </w:rPr>
      </w:pPr>
      <w:r>
        <w:rPr>
          <w:rFonts w:hint="eastAsia"/>
          <w:lang w:val="en-US" w:eastAsia="zh-CN"/>
        </w:rPr>
        <w:t>I believe that in offering a warning against worldliness and greed, I have done no more than bring forward a warning especially called for by the times, and I ask God to bless the consideration of this message to many souls.</w:t>
      </w:r>
    </w:p>
    <w:p w14:paraId="2B126E9B">
      <w:pPr>
        <w:bidi w:val="0"/>
        <w:rPr>
          <w:rFonts w:hint="eastAsia"/>
          <w:lang w:val="en-US" w:eastAsia="zh-CN"/>
        </w:rPr>
      </w:pPr>
      <w:r>
        <w:rPr>
          <w:rFonts w:hint="eastAsia"/>
          <w:lang w:val="en-US" w:eastAsia="zh-CN"/>
        </w:rPr>
        <w:t>我相信，在提出反对世俗和贪婪的警告时，我所做的不过是提出了这个时代特别需要的警告，我求神祝福许多灵魂对这信息的思考。</w:t>
      </w:r>
    </w:p>
    <w:p w14:paraId="05377053">
      <w:pPr>
        <w:bidi w:val="0"/>
        <w:rPr>
          <w:rFonts w:hint="eastAsia"/>
          <w:lang w:val="en-US" w:eastAsia="zh-CN"/>
        </w:rPr>
      </w:pPr>
    </w:p>
    <w:p w14:paraId="4BA0D583">
      <w:pPr>
        <w:pStyle w:val="2"/>
        <w:bidi w:val="0"/>
        <w:rPr>
          <w:rFonts w:hint="eastAsia"/>
          <w:lang w:val="en-US" w:eastAsia="zh-CN"/>
        </w:rPr>
      </w:pPr>
      <w:r>
        <w:rPr>
          <w:rFonts w:hint="eastAsia"/>
          <w:lang w:val="en-US" w:eastAsia="zh-CN"/>
        </w:rPr>
        <w:t>The Best Friend</w:t>
      </w:r>
    </w:p>
    <w:p w14:paraId="2FB4903F">
      <w:pPr>
        <w:pStyle w:val="2"/>
        <w:bidi w:val="0"/>
        <w:rPr>
          <w:rFonts w:hint="eastAsia"/>
          <w:lang w:val="en-US" w:eastAsia="zh-CN"/>
        </w:rPr>
      </w:pPr>
      <w:r>
        <w:rPr>
          <w:rFonts w:hint="eastAsia"/>
          <w:lang w:val="en-US" w:eastAsia="zh-CN"/>
        </w:rPr>
        <w:t>最好的朋友</w:t>
      </w:r>
    </w:p>
    <w:p w14:paraId="79D50182">
      <w:pPr>
        <w:bidi w:val="0"/>
        <w:rPr>
          <w:rFonts w:hint="eastAsia"/>
          <w:lang w:val="en-US" w:eastAsia="zh-CN"/>
        </w:rPr>
      </w:pPr>
    </w:p>
    <w:p w14:paraId="40AD0FAA">
      <w:pPr>
        <w:bidi w:val="0"/>
        <w:rPr>
          <w:rFonts w:hint="eastAsia"/>
          <w:lang w:val="en-US" w:eastAsia="zh-CN"/>
        </w:rPr>
      </w:pPr>
      <w:r>
        <w:rPr>
          <w:rFonts w:hint="eastAsia"/>
          <w:lang w:val="en-US" w:eastAsia="zh-CN"/>
        </w:rPr>
        <w:t>“This is my friend” [Song of Solomon 5:16]</w:t>
      </w:r>
    </w:p>
    <w:p w14:paraId="2DF5DDC9">
      <w:pPr>
        <w:bidi w:val="0"/>
        <w:rPr>
          <w:rFonts w:hint="eastAsia"/>
          <w:lang w:val="en-US" w:eastAsia="zh-CN"/>
        </w:rPr>
      </w:pPr>
      <w:r>
        <w:rPr>
          <w:rFonts w:hint="eastAsia"/>
          <w:lang w:val="en-US" w:eastAsia="zh-CN"/>
        </w:rPr>
        <w:t>“这是我的朋友” [雅歌 5:16]</w:t>
      </w:r>
    </w:p>
    <w:p w14:paraId="20547867">
      <w:pPr>
        <w:bidi w:val="0"/>
        <w:rPr>
          <w:rFonts w:hint="eastAsia"/>
          <w:lang w:val="en-US" w:eastAsia="zh-CN"/>
        </w:rPr>
      </w:pPr>
    </w:p>
    <w:p w14:paraId="4848B8CB">
      <w:pPr>
        <w:bidi w:val="0"/>
        <w:rPr>
          <w:rFonts w:hint="eastAsia"/>
          <w:lang w:val="en-US" w:eastAsia="zh-CN"/>
        </w:rPr>
      </w:pPr>
      <w:r>
        <w:rPr>
          <w:rFonts w:hint="eastAsia"/>
          <w:lang w:val="en-US" w:eastAsia="zh-CN"/>
        </w:rPr>
        <w:t>A friend is one of the greatest blessings on earth.</w:t>
      </w:r>
    </w:p>
    <w:p w14:paraId="18EA74BC">
      <w:pPr>
        <w:bidi w:val="0"/>
        <w:rPr>
          <w:rFonts w:hint="eastAsia"/>
          <w:lang w:val="en-US" w:eastAsia="zh-CN"/>
        </w:rPr>
      </w:pPr>
      <w:r>
        <w:rPr>
          <w:rFonts w:hint="eastAsia"/>
          <w:lang w:val="en-US" w:eastAsia="zh-CN"/>
        </w:rPr>
        <w:t>朋友是世上最大的祝福之一。</w:t>
      </w:r>
    </w:p>
    <w:p w14:paraId="54BD5229">
      <w:pPr>
        <w:bidi w:val="0"/>
        <w:rPr>
          <w:rFonts w:hint="eastAsia"/>
          <w:lang w:val="en-US" w:eastAsia="zh-CN"/>
        </w:rPr>
      </w:pPr>
    </w:p>
    <w:p w14:paraId="3F21963D">
      <w:pPr>
        <w:bidi w:val="0"/>
        <w:rPr>
          <w:rFonts w:hint="eastAsia"/>
          <w:lang w:val="en-US" w:eastAsia="zh-CN"/>
        </w:rPr>
      </w:pPr>
      <w:r>
        <w:rPr>
          <w:rFonts w:hint="eastAsia"/>
          <w:lang w:val="en-US" w:eastAsia="zh-CN"/>
        </w:rPr>
        <w:t>Don't tell me about money: love is better than money; sympathy is better than owning property.</w:t>
      </w:r>
    </w:p>
    <w:p w14:paraId="77AC47A6">
      <w:pPr>
        <w:bidi w:val="0"/>
        <w:rPr>
          <w:rFonts w:hint="eastAsia"/>
          <w:lang w:val="en-US" w:eastAsia="zh-CN"/>
        </w:rPr>
      </w:pPr>
      <w:r>
        <w:rPr>
          <w:rFonts w:hint="eastAsia"/>
          <w:lang w:val="en-US" w:eastAsia="zh-CN"/>
        </w:rPr>
        <w:t>不要跟我谈论金钱：爱比金钱更好；同情比拥有财产更好。</w:t>
      </w:r>
    </w:p>
    <w:p w14:paraId="608D1F42">
      <w:pPr>
        <w:bidi w:val="0"/>
        <w:rPr>
          <w:rFonts w:hint="eastAsia"/>
          <w:lang w:val="en-US" w:eastAsia="zh-CN"/>
        </w:rPr>
      </w:pPr>
    </w:p>
    <w:p w14:paraId="66AE74F4">
      <w:pPr>
        <w:bidi w:val="0"/>
        <w:rPr>
          <w:rFonts w:hint="eastAsia"/>
          <w:lang w:val="en-US" w:eastAsia="zh-CN"/>
        </w:rPr>
      </w:pPr>
      <w:r>
        <w:rPr>
          <w:rFonts w:hint="eastAsia"/>
          <w:lang w:val="en-US" w:eastAsia="zh-CN"/>
        </w:rPr>
        <w:t>He is a poor man who has no friends.</w:t>
      </w:r>
    </w:p>
    <w:p w14:paraId="3A743321">
      <w:pPr>
        <w:bidi w:val="0"/>
        <w:rPr>
          <w:rFonts w:hint="eastAsia"/>
          <w:lang w:val="en-US" w:eastAsia="zh-CN"/>
        </w:rPr>
      </w:pPr>
      <w:r>
        <w:rPr>
          <w:rFonts w:hint="eastAsia"/>
          <w:lang w:val="en-US" w:eastAsia="zh-CN"/>
        </w:rPr>
        <w:t>没有朋友的人是个穷人。</w:t>
      </w:r>
    </w:p>
    <w:p w14:paraId="7AB7A6A4">
      <w:pPr>
        <w:bidi w:val="0"/>
        <w:rPr>
          <w:rFonts w:hint="eastAsia"/>
          <w:lang w:val="en-US" w:eastAsia="zh-CN"/>
        </w:rPr>
      </w:pPr>
    </w:p>
    <w:p w14:paraId="7EA6AE7E">
      <w:pPr>
        <w:bidi w:val="0"/>
        <w:rPr>
          <w:rFonts w:hint="eastAsia"/>
          <w:lang w:val="en-US" w:eastAsia="zh-CN"/>
        </w:rPr>
      </w:pPr>
      <w:r>
        <w:rPr>
          <w:rFonts w:hint="eastAsia"/>
          <w:lang w:val="en-US" w:eastAsia="zh-CN"/>
        </w:rPr>
        <w:t>This world is full of sorrow because it is full of sin.</w:t>
      </w:r>
    </w:p>
    <w:p w14:paraId="199EDC4C">
      <w:pPr>
        <w:bidi w:val="0"/>
        <w:rPr>
          <w:rFonts w:hint="eastAsia"/>
          <w:lang w:val="en-US" w:eastAsia="zh-CN"/>
        </w:rPr>
      </w:pPr>
      <w:r>
        <w:rPr>
          <w:rFonts w:hint="eastAsia"/>
          <w:lang w:val="en-US" w:eastAsia="zh-CN"/>
        </w:rPr>
        <w:t>这个世界充满了悲伤，因为它充满了罪。</w:t>
      </w:r>
    </w:p>
    <w:p w14:paraId="74D9BA56">
      <w:pPr>
        <w:bidi w:val="0"/>
        <w:rPr>
          <w:rFonts w:hint="eastAsia"/>
          <w:lang w:val="en-US" w:eastAsia="zh-CN"/>
        </w:rPr>
      </w:pPr>
    </w:p>
    <w:p w14:paraId="0ED80213">
      <w:pPr>
        <w:bidi w:val="0"/>
        <w:rPr>
          <w:rFonts w:hint="eastAsia"/>
          <w:lang w:val="en-US" w:eastAsia="zh-CN"/>
        </w:rPr>
      </w:pPr>
      <w:r>
        <w:rPr>
          <w:rFonts w:hint="eastAsia"/>
          <w:lang w:val="en-US" w:eastAsia="zh-CN"/>
        </w:rPr>
        <w:t>It is a dark place. It is a lonely place. It is a disappointing place.</w:t>
      </w:r>
    </w:p>
    <w:p w14:paraId="7F2E6E34">
      <w:pPr>
        <w:bidi w:val="0"/>
        <w:rPr>
          <w:rFonts w:hint="eastAsia"/>
          <w:lang w:val="en-US" w:eastAsia="zh-CN"/>
        </w:rPr>
      </w:pPr>
      <w:r>
        <w:rPr>
          <w:rFonts w:hint="eastAsia"/>
          <w:lang w:val="en-US" w:eastAsia="zh-CN"/>
        </w:rPr>
        <w:t>这是一个黑暗的地方。这是一个孤独的地方。这是一个令人失望的地方。</w:t>
      </w:r>
    </w:p>
    <w:p w14:paraId="088EA3B9">
      <w:pPr>
        <w:bidi w:val="0"/>
        <w:rPr>
          <w:rFonts w:hint="eastAsia"/>
          <w:lang w:val="en-US" w:eastAsia="zh-CN"/>
        </w:rPr>
      </w:pPr>
    </w:p>
    <w:p w14:paraId="7034AD41">
      <w:pPr>
        <w:bidi w:val="0"/>
        <w:rPr>
          <w:rFonts w:hint="eastAsia"/>
          <w:lang w:val="en-US" w:eastAsia="zh-CN"/>
        </w:rPr>
      </w:pPr>
      <w:r>
        <w:rPr>
          <w:rFonts w:hint="eastAsia"/>
          <w:lang w:val="en-US" w:eastAsia="zh-CN"/>
        </w:rPr>
        <w:t>A friend is like the brightest ray of the sun on a Spring day.</w:t>
      </w:r>
    </w:p>
    <w:p w14:paraId="441DDCF9">
      <w:pPr>
        <w:bidi w:val="0"/>
        <w:rPr>
          <w:rFonts w:hint="eastAsia"/>
          <w:lang w:val="en-US" w:eastAsia="zh-CN"/>
        </w:rPr>
      </w:pPr>
      <w:r>
        <w:rPr>
          <w:rFonts w:hint="eastAsia"/>
          <w:lang w:val="en-US" w:eastAsia="zh-CN"/>
        </w:rPr>
        <w:t>朋友就像春日里最明亮的阳光。</w:t>
      </w:r>
    </w:p>
    <w:p w14:paraId="16A14FA4">
      <w:pPr>
        <w:bidi w:val="0"/>
        <w:rPr>
          <w:rFonts w:hint="eastAsia"/>
          <w:lang w:val="en-US" w:eastAsia="zh-CN"/>
        </w:rPr>
      </w:pPr>
    </w:p>
    <w:p w14:paraId="1FE75630">
      <w:pPr>
        <w:bidi w:val="0"/>
        <w:rPr>
          <w:rFonts w:hint="eastAsia"/>
          <w:lang w:val="en-US" w:eastAsia="zh-CN"/>
        </w:rPr>
      </w:pPr>
      <w:r>
        <w:rPr>
          <w:rFonts w:hint="eastAsia"/>
          <w:lang w:val="en-US" w:eastAsia="zh-CN"/>
        </w:rPr>
        <w:t>Friendship eliminates half of our troubles and doubles our joys.</w:t>
      </w:r>
    </w:p>
    <w:p w14:paraId="76B88B96">
      <w:pPr>
        <w:bidi w:val="0"/>
        <w:rPr>
          <w:rFonts w:hint="eastAsia"/>
          <w:lang w:val="en-US" w:eastAsia="zh-CN"/>
        </w:rPr>
      </w:pPr>
      <w:r>
        <w:rPr>
          <w:rFonts w:hint="eastAsia"/>
          <w:lang w:val="en-US" w:eastAsia="zh-CN"/>
        </w:rPr>
        <w:t>友谊消除我们一半的烦恼，加倍我们的快乐。</w:t>
      </w:r>
    </w:p>
    <w:p w14:paraId="168C0ADB">
      <w:pPr>
        <w:bidi w:val="0"/>
        <w:rPr>
          <w:rFonts w:hint="eastAsia"/>
          <w:lang w:val="en-US" w:eastAsia="zh-CN"/>
        </w:rPr>
      </w:pPr>
    </w:p>
    <w:p w14:paraId="2010BB8B">
      <w:pPr>
        <w:bidi w:val="0"/>
        <w:rPr>
          <w:rFonts w:hint="eastAsia"/>
          <w:lang w:val="en-US" w:eastAsia="zh-CN"/>
        </w:rPr>
      </w:pPr>
      <w:r>
        <w:rPr>
          <w:rFonts w:hint="eastAsia"/>
          <w:lang w:val="en-US" w:eastAsia="zh-CN"/>
        </w:rPr>
        <w:t>A real friend is scarce and rare.</w:t>
      </w:r>
    </w:p>
    <w:p w14:paraId="7FCB5578">
      <w:pPr>
        <w:bidi w:val="0"/>
        <w:rPr>
          <w:rFonts w:hint="eastAsia"/>
          <w:lang w:val="en-US" w:eastAsia="zh-CN"/>
        </w:rPr>
      </w:pPr>
      <w:r>
        <w:rPr>
          <w:rFonts w:hint="eastAsia"/>
          <w:lang w:val="en-US" w:eastAsia="zh-CN"/>
        </w:rPr>
        <w:t>真正的朋友是稀少且罕见的。</w:t>
      </w:r>
    </w:p>
    <w:p w14:paraId="049E0A7A">
      <w:pPr>
        <w:bidi w:val="0"/>
        <w:rPr>
          <w:rFonts w:hint="eastAsia"/>
          <w:lang w:val="en-US" w:eastAsia="zh-CN"/>
        </w:rPr>
      </w:pPr>
    </w:p>
    <w:p w14:paraId="2037A147">
      <w:pPr>
        <w:bidi w:val="0"/>
        <w:rPr>
          <w:rFonts w:hint="eastAsia"/>
          <w:lang w:val="en-US" w:eastAsia="zh-CN"/>
        </w:rPr>
      </w:pPr>
      <w:r>
        <w:rPr>
          <w:rFonts w:hint="eastAsia"/>
          <w:lang w:val="en-US" w:eastAsia="zh-CN"/>
        </w:rPr>
        <w:t>There are many who will eat, and drink, and laugh with us in the sunshine of prosperity.</w:t>
      </w:r>
    </w:p>
    <w:p w14:paraId="68B75047">
      <w:pPr>
        <w:bidi w:val="0"/>
        <w:rPr>
          <w:rFonts w:hint="eastAsia"/>
          <w:lang w:val="en-US" w:eastAsia="zh-CN"/>
        </w:rPr>
      </w:pPr>
      <w:r>
        <w:rPr>
          <w:rFonts w:hint="eastAsia"/>
          <w:lang w:val="en-US" w:eastAsia="zh-CN"/>
        </w:rPr>
        <w:t>有许多人会在繁荣的阳光下与我们吃喝谈笑。</w:t>
      </w:r>
    </w:p>
    <w:p w14:paraId="2D1634EA">
      <w:pPr>
        <w:bidi w:val="0"/>
        <w:rPr>
          <w:rFonts w:hint="eastAsia"/>
          <w:lang w:val="en-US" w:eastAsia="zh-CN"/>
        </w:rPr>
      </w:pPr>
    </w:p>
    <w:p w14:paraId="4F31BD9F">
      <w:pPr>
        <w:bidi w:val="0"/>
        <w:rPr>
          <w:rFonts w:hint="eastAsia"/>
          <w:lang w:val="en-US" w:eastAsia="zh-CN"/>
        </w:rPr>
      </w:pPr>
      <w:r>
        <w:rPr>
          <w:rFonts w:hint="eastAsia"/>
          <w:lang w:val="en-US" w:eastAsia="zh-CN"/>
        </w:rPr>
        <w:t>There are few who will stand by us in the days of darkness—few who will love us when we are sick, helpless, and poor—few, above all, who will care for our souls.</w:t>
      </w:r>
    </w:p>
    <w:p w14:paraId="4D611644">
      <w:pPr>
        <w:bidi w:val="0"/>
        <w:rPr>
          <w:rFonts w:hint="eastAsia"/>
          <w:lang w:val="en-US" w:eastAsia="zh-CN"/>
        </w:rPr>
      </w:pPr>
      <w:r>
        <w:rPr>
          <w:rFonts w:hint="eastAsia"/>
          <w:lang w:val="en-US" w:eastAsia="zh-CN"/>
        </w:rPr>
        <w:t>很少有人会在黑暗的日子里支持我们——很少有人会在我们生病、无助和贫穷时爱我们——最重要的是，很少有人会关心我们的灵魂。</w:t>
      </w:r>
    </w:p>
    <w:p w14:paraId="69068F77">
      <w:pPr>
        <w:bidi w:val="0"/>
        <w:rPr>
          <w:rFonts w:hint="eastAsia"/>
          <w:lang w:val="en-US" w:eastAsia="zh-CN"/>
        </w:rPr>
      </w:pPr>
    </w:p>
    <w:p w14:paraId="6D0CE7A4">
      <w:pPr>
        <w:bidi w:val="0"/>
        <w:rPr>
          <w:rFonts w:hint="eastAsia"/>
          <w:lang w:val="en-US" w:eastAsia="zh-CN"/>
        </w:rPr>
      </w:pPr>
      <w:r>
        <w:rPr>
          <w:rFonts w:hint="eastAsia"/>
          <w:lang w:val="en-US" w:eastAsia="zh-CN"/>
        </w:rPr>
        <w:t>Does any reader of this article want a real friend?</w:t>
      </w:r>
    </w:p>
    <w:p w14:paraId="47D78EB6">
      <w:pPr>
        <w:bidi w:val="0"/>
        <w:rPr>
          <w:rFonts w:hint="eastAsia"/>
          <w:lang w:val="en-US" w:eastAsia="zh-CN"/>
        </w:rPr>
      </w:pPr>
      <w:r>
        <w:rPr>
          <w:rFonts w:hint="eastAsia"/>
          <w:lang w:val="en-US" w:eastAsia="zh-CN"/>
        </w:rPr>
        <w:t>这篇文章的读者中有人想要一个真正的朋友吗？</w:t>
      </w:r>
    </w:p>
    <w:p w14:paraId="1AF64FBF">
      <w:pPr>
        <w:bidi w:val="0"/>
        <w:rPr>
          <w:rFonts w:hint="eastAsia"/>
          <w:lang w:val="en-US" w:eastAsia="zh-CN"/>
        </w:rPr>
      </w:pPr>
    </w:p>
    <w:p w14:paraId="78304399">
      <w:pPr>
        <w:bidi w:val="0"/>
        <w:rPr>
          <w:rFonts w:hint="eastAsia"/>
          <w:lang w:val="en-US" w:eastAsia="zh-CN"/>
        </w:rPr>
      </w:pPr>
      <w:r>
        <w:rPr>
          <w:rFonts w:hint="eastAsia"/>
          <w:lang w:val="en-US" w:eastAsia="zh-CN"/>
        </w:rPr>
        <w:t>I write this to recommend one to you this day.</w:t>
      </w:r>
    </w:p>
    <w:p w14:paraId="02FD0697">
      <w:pPr>
        <w:bidi w:val="0"/>
        <w:rPr>
          <w:rFonts w:hint="eastAsia"/>
          <w:lang w:val="en-US" w:eastAsia="zh-CN"/>
        </w:rPr>
      </w:pPr>
      <w:r>
        <w:rPr>
          <w:rFonts w:hint="eastAsia"/>
          <w:lang w:val="en-US" w:eastAsia="zh-CN"/>
        </w:rPr>
        <w:t>我写这篇文章是为了在今天向你推荐一位。</w:t>
      </w:r>
    </w:p>
    <w:p w14:paraId="182C19C2">
      <w:pPr>
        <w:bidi w:val="0"/>
        <w:rPr>
          <w:rFonts w:hint="eastAsia"/>
          <w:lang w:val="en-US" w:eastAsia="zh-CN"/>
        </w:rPr>
      </w:pPr>
    </w:p>
    <w:p w14:paraId="2768C409">
      <w:pPr>
        <w:bidi w:val="0"/>
        <w:rPr>
          <w:rFonts w:hint="eastAsia"/>
          <w:lang w:val="en-US" w:eastAsia="zh-CN"/>
        </w:rPr>
      </w:pPr>
      <w:r>
        <w:rPr>
          <w:rFonts w:hint="eastAsia"/>
          <w:lang w:val="en-US" w:eastAsia="zh-CN"/>
        </w:rPr>
        <w:t>I know of One who “is a friend who sticks closer than a brother.” [Proverbs 18:24]</w:t>
      </w:r>
    </w:p>
    <w:p w14:paraId="1D165290">
      <w:pPr>
        <w:bidi w:val="0"/>
        <w:rPr>
          <w:rFonts w:hint="eastAsia"/>
          <w:lang w:val="en-US" w:eastAsia="zh-CN"/>
        </w:rPr>
      </w:pPr>
      <w:r>
        <w:rPr>
          <w:rFonts w:hint="eastAsia"/>
          <w:lang w:val="en-US" w:eastAsia="zh-CN"/>
        </w:rPr>
        <w:t>我知道有一位，“有一朋友，比弟兄更亲密。” [箴言 18:24]</w:t>
      </w:r>
    </w:p>
    <w:p w14:paraId="28F6EF68">
      <w:pPr>
        <w:bidi w:val="0"/>
        <w:rPr>
          <w:rFonts w:hint="eastAsia"/>
          <w:lang w:val="en-US" w:eastAsia="zh-CN"/>
        </w:rPr>
      </w:pPr>
    </w:p>
    <w:p w14:paraId="42A76CA4">
      <w:pPr>
        <w:bidi w:val="0"/>
        <w:rPr>
          <w:rFonts w:hint="eastAsia"/>
          <w:lang w:val="en-US" w:eastAsia="zh-CN"/>
        </w:rPr>
      </w:pPr>
      <w:r>
        <w:rPr>
          <w:rFonts w:hint="eastAsia"/>
          <w:lang w:val="en-US" w:eastAsia="zh-CN"/>
        </w:rPr>
        <w:t>I know of One who is ready to be your friend for time and for eternity, if you will receive Him.</w:t>
      </w:r>
    </w:p>
    <w:p w14:paraId="1013046A">
      <w:pPr>
        <w:bidi w:val="0"/>
        <w:rPr>
          <w:rFonts w:hint="eastAsia"/>
          <w:lang w:val="en-US" w:eastAsia="zh-CN"/>
        </w:rPr>
      </w:pPr>
      <w:r>
        <w:rPr>
          <w:rFonts w:hint="eastAsia"/>
          <w:lang w:val="en-US" w:eastAsia="zh-CN"/>
        </w:rPr>
        <w:t>我知道有一位，如果你愿意接受祂，祂准备好在今生和永恒中作你的朋友。</w:t>
      </w:r>
    </w:p>
    <w:p w14:paraId="2D43B0AD">
      <w:pPr>
        <w:bidi w:val="0"/>
        <w:rPr>
          <w:rFonts w:hint="eastAsia"/>
          <w:lang w:val="en-US" w:eastAsia="zh-CN"/>
        </w:rPr>
      </w:pPr>
    </w:p>
    <w:p w14:paraId="057249C7">
      <w:pPr>
        <w:bidi w:val="0"/>
        <w:rPr>
          <w:rFonts w:hint="eastAsia"/>
          <w:lang w:val="en-US" w:eastAsia="zh-CN"/>
        </w:rPr>
      </w:pPr>
      <w:r>
        <w:rPr>
          <w:rFonts w:hint="eastAsia"/>
          <w:lang w:val="en-US" w:eastAsia="zh-CN"/>
        </w:rPr>
        <w:t>The friend I want you to know is Jesus Christ.</w:t>
      </w:r>
    </w:p>
    <w:p w14:paraId="3BC0D56D">
      <w:pPr>
        <w:bidi w:val="0"/>
        <w:rPr>
          <w:rFonts w:hint="eastAsia"/>
          <w:lang w:val="en-US" w:eastAsia="zh-CN"/>
        </w:rPr>
      </w:pPr>
      <w:r>
        <w:rPr>
          <w:rFonts w:hint="eastAsia"/>
          <w:lang w:val="en-US" w:eastAsia="zh-CN"/>
        </w:rPr>
        <w:t>我想让你认识的这位朋友就是耶稣基督。</w:t>
      </w:r>
    </w:p>
    <w:p w14:paraId="56BC32F7">
      <w:pPr>
        <w:bidi w:val="0"/>
        <w:rPr>
          <w:rFonts w:hint="eastAsia"/>
          <w:lang w:val="en-US" w:eastAsia="zh-CN"/>
        </w:rPr>
      </w:pPr>
    </w:p>
    <w:p w14:paraId="2893B72F">
      <w:pPr>
        <w:bidi w:val="0"/>
        <w:rPr>
          <w:rFonts w:hint="eastAsia"/>
          <w:lang w:val="en-US" w:eastAsia="zh-CN"/>
        </w:rPr>
      </w:pPr>
      <w:r>
        <w:rPr>
          <w:rFonts w:hint="eastAsia"/>
          <w:lang w:val="en-US" w:eastAsia="zh-CN"/>
        </w:rPr>
        <w:t>Happy is that family in which Christ has the foremost place!</w:t>
      </w:r>
    </w:p>
    <w:p w14:paraId="1699FB7A">
      <w:pPr>
        <w:bidi w:val="0"/>
        <w:rPr>
          <w:rFonts w:hint="eastAsia"/>
          <w:lang w:val="en-US" w:eastAsia="zh-CN"/>
        </w:rPr>
      </w:pPr>
      <w:r>
        <w:rPr>
          <w:rFonts w:hint="eastAsia"/>
          <w:lang w:val="en-US" w:eastAsia="zh-CN"/>
        </w:rPr>
        <w:t>基督居首位的那个家庭是快乐的！</w:t>
      </w:r>
    </w:p>
    <w:p w14:paraId="45241EDC">
      <w:pPr>
        <w:bidi w:val="0"/>
        <w:rPr>
          <w:rFonts w:hint="eastAsia"/>
          <w:lang w:val="en-US" w:eastAsia="zh-CN"/>
        </w:rPr>
      </w:pPr>
    </w:p>
    <w:p w14:paraId="1EB08801">
      <w:pPr>
        <w:bidi w:val="0"/>
        <w:rPr>
          <w:rFonts w:hint="eastAsia"/>
          <w:lang w:val="en-US" w:eastAsia="zh-CN"/>
        </w:rPr>
      </w:pPr>
      <w:r>
        <w:rPr>
          <w:rFonts w:hint="eastAsia"/>
          <w:lang w:val="en-US" w:eastAsia="zh-CN"/>
        </w:rPr>
        <w:t>Happy is that person whose chief friend is Christ!</w:t>
      </w:r>
    </w:p>
    <w:p w14:paraId="5F31BBA8">
      <w:pPr>
        <w:bidi w:val="0"/>
        <w:rPr>
          <w:rFonts w:hint="eastAsia"/>
          <w:lang w:val="en-US" w:eastAsia="zh-CN"/>
        </w:rPr>
      </w:pPr>
      <w:r>
        <w:rPr>
          <w:rFonts w:hint="eastAsia"/>
          <w:lang w:val="en-US" w:eastAsia="zh-CN"/>
        </w:rPr>
        <w:t>以基督为主要朋友的那个人是快乐的！</w:t>
      </w:r>
    </w:p>
    <w:p w14:paraId="067CE5BB">
      <w:pPr>
        <w:bidi w:val="0"/>
        <w:rPr>
          <w:rFonts w:hint="eastAsia"/>
          <w:lang w:val="en-US" w:eastAsia="zh-CN"/>
        </w:rPr>
      </w:pPr>
    </w:p>
    <w:p w14:paraId="53C91FD0">
      <w:pPr>
        <w:bidi w:val="0"/>
        <w:rPr>
          <w:rFonts w:hint="eastAsia"/>
          <w:lang w:val="en-US" w:eastAsia="zh-CN"/>
        </w:rPr>
      </w:pPr>
      <w:r>
        <w:rPr>
          <w:rFonts w:hint="eastAsia"/>
          <w:lang w:val="en-US" w:eastAsia="zh-CN"/>
        </w:rPr>
        <w:t>1. Do we want a “friend in need?” Such a friend is the Lord Jesus Christ.</w:t>
      </w:r>
    </w:p>
    <w:p w14:paraId="45C92648">
      <w:pPr>
        <w:bidi w:val="0"/>
        <w:rPr>
          <w:rFonts w:hint="eastAsia"/>
          <w:lang w:val="en-US" w:eastAsia="zh-CN"/>
        </w:rPr>
      </w:pPr>
      <w:r>
        <w:rPr>
          <w:rFonts w:hint="eastAsia"/>
          <w:lang w:val="en-US" w:eastAsia="zh-CN"/>
        </w:rPr>
        <w:t>1. 我们想要一个“患难之交”吗？这样的朋友就是主耶稣基督。</w:t>
      </w:r>
    </w:p>
    <w:p w14:paraId="5025E121">
      <w:pPr>
        <w:bidi w:val="0"/>
        <w:rPr>
          <w:rFonts w:hint="eastAsia"/>
          <w:lang w:val="en-US" w:eastAsia="zh-CN"/>
        </w:rPr>
      </w:pPr>
    </w:p>
    <w:p w14:paraId="72E75194">
      <w:pPr>
        <w:bidi w:val="0"/>
        <w:rPr>
          <w:rFonts w:hint="eastAsia"/>
          <w:lang w:val="en-US" w:eastAsia="zh-CN"/>
        </w:rPr>
      </w:pPr>
      <w:r>
        <w:rPr>
          <w:rFonts w:hint="eastAsia"/>
          <w:lang w:val="en-US" w:eastAsia="zh-CN"/>
        </w:rPr>
        <w:t>Man is the neediest creature on God's earth, because he is a sinner.</w:t>
      </w:r>
    </w:p>
    <w:p w14:paraId="6A0A6DE9">
      <w:pPr>
        <w:bidi w:val="0"/>
        <w:rPr>
          <w:rFonts w:hint="eastAsia"/>
          <w:lang w:val="en-US" w:eastAsia="zh-CN"/>
        </w:rPr>
      </w:pPr>
      <w:r>
        <w:rPr>
          <w:rFonts w:hint="eastAsia"/>
          <w:lang w:val="en-US" w:eastAsia="zh-CN"/>
        </w:rPr>
        <w:t>人是神地上最贫乏的受造物，因为他是个罪人。</w:t>
      </w:r>
    </w:p>
    <w:p w14:paraId="1B69BE63">
      <w:pPr>
        <w:bidi w:val="0"/>
        <w:rPr>
          <w:rFonts w:hint="eastAsia"/>
          <w:lang w:val="en-US" w:eastAsia="zh-CN"/>
        </w:rPr>
      </w:pPr>
    </w:p>
    <w:p w14:paraId="791400A6">
      <w:pPr>
        <w:bidi w:val="0"/>
        <w:rPr>
          <w:rFonts w:hint="eastAsia"/>
          <w:lang w:val="en-US" w:eastAsia="zh-CN"/>
        </w:rPr>
      </w:pPr>
      <w:r>
        <w:rPr>
          <w:rFonts w:hint="eastAsia"/>
          <w:lang w:val="en-US" w:eastAsia="zh-CN"/>
        </w:rPr>
        <w:t>There is no need so great as that of sinners: poverty, hunger, thirst, cold, sickness, are all nothing in comparison.</w:t>
      </w:r>
    </w:p>
    <w:p w14:paraId="78652339">
      <w:pPr>
        <w:bidi w:val="0"/>
        <w:rPr>
          <w:rFonts w:hint="eastAsia"/>
          <w:lang w:val="en-US" w:eastAsia="zh-CN"/>
        </w:rPr>
      </w:pPr>
      <w:r>
        <w:rPr>
          <w:rFonts w:hint="eastAsia"/>
          <w:lang w:val="en-US" w:eastAsia="zh-CN"/>
        </w:rPr>
        <w:t>没有什么需要比罪人的需要更大：贫穷、饥饿、干渴、寒冷、疾病，相比之下都算不得什么。</w:t>
      </w:r>
    </w:p>
    <w:p w14:paraId="12CF3AE7">
      <w:pPr>
        <w:bidi w:val="0"/>
        <w:rPr>
          <w:rFonts w:hint="eastAsia"/>
          <w:lang w:val="en-US" w:eastAsia="zh-CN"/>
        </w:rPr>
      </w:pPr>
    </w:p>
    <w:p w14:paraId="049B9C75">
      <w:pPr>
        <w:bidi w:val="0"/>
        <w:rPr>
          <w:rFonts w:hint="eastAsia"/>
          <w:lang w:val="en-US" w:eastAsia="zh-CN"/>
        </w:rPr>
      </w:pPr>
      <w:r>
        <w:rPr>
          <w:rFonts w:hint="eastAsia"/>
          <w:lang w:val="en-US" w:eastAsia="zh-CN"/>
        </w:rPr>
        <w:t>Sinners need forgiveness, and they are utterly unable to provide it for themselves;</w:t>
      </w:r>
    </w:p>
    <w:p w14:paraId="3A183074">
      <w:pPr>
        <w:bidi w:val="0"/>
        <w:rPr>
          <w:rFonts w:hint="eastAsia"/>
          <w:lang w:val="en-US" w:eastAsia="zh-CN"/>
        </w:rPr>
      </w:pPr>
      <w:r>
        <w:rPr>
          <w:rFonts w:hint="eastAsia"/>
          <w:lang w:val="en-US" w:eastAsia="zh-CN"/>
        </w:rPr>
        <w:t>罪人需要宽恕，而他们完全无法为自己提供宽恕；</w:t>
      </w:r>
    </w:p>
    <w:p w14:paraId="37459A76">
      <w:pPr>
        <w:bidi w:val="0"/>
        <w:rPr>
          <w:rFonts w:hint="eastAsia"/>
          <w:lang w:val="en-US" w:eastAsia="zh-CN"/>
        </w:rPr>
      </w:pPr>
    </w:p>
    <w:p w14:paraId="4936E989">
      <w:pPr>
        <w:bidi w:val="0"/>
        <w:rPr>
          <w:rFonts w:hint="eastAsia"/>
          <w:lang w:val="en-US" w:eastAsia="zh-CN"/>
        </w:rPr>
      </w:pPr>
      <w:r>
        <w:rPr>
          <w:rFonts w:hint="eastAsia"/>
          <w:lang w:val="en-US" w:eastAsia="zh-CN"/>
        </w:rPr>
        <w:t>they need deliverance from a guilty conscience and the fear of death, and they have no power of their own to obtain it.</w:t>
      </w:r>
    </w:p>
    <w:p w14:paraId="5B0B9C7B">
      <w:pPr>
        <w:bidi w:val="0"/>
        <w:rPr>
          <w:rFonts w:hint="eastAsia"/>
          <w:lang w:val="en-US" w:eastAsia="zh-CN"/>
        </w:rPr>
      </w:pPr>
      <w:r>
        <w:rPr>
          <w:rFonts w:hint="eastAsia"/>
          <w:lang w:val="en-US" w:eastAsia="zh-CN"/>
        </w:rPr>
        <w:t>他们需要从有罪的良心和对死亡的恐惧中解脱出来，而他们靠自己的力量无法获得它。</w:t>
      </w:r>
    </w:p>
    <w:p w14:paraId="550636BE">
      <w:pPr>
        <w:bidi w:val="0"/>
        <w:rPr>
          <w:rFonts w:hint="eastAsia"/>
          <w:lang w:val="en-US" w:eastAsia="zh-CN"/>
        </w:rPr>
      </w:pPr>
    </w:p>
    <w:p w14:paraId="7B525990">
      <w:pPr>
        <w:bidi w:val="0"/>
        <w:rPr>
          <w:rFonts w:hint="eastAsia"/>
          <w:lang w:val="en-US" w:eastAsia="zh-CN"/>
        </w:rPr>
      </w:pPr>
      <w:r>
        <w:rPr>
          <w:rFonts w:hint="eastAsia"/>
          <w:lang w:val="en-US" w:eastAsia="zh-CN"/>
        </w:rPr>
        <w:t>This is the need the Lord Jesus Christ came into the world to relieve.</w:t>
      </w:r>
    </w:p>
    <w:p w14:paraId="466BFE5F">
      <w:pPr>
        <w:bidi w:val="0"/>
        <w:rPr>
          <w:rFonts w:hint="eastAsia"/>
          <w:lang w:val="en-US" w:eastAsia="zh-CN"/>
        </w:rPr>
      </w:pPr>
      <w:r>
        <w:rPr>
          <w:rFonts w:hint="eastAsia"/>
          <w:lang w:val="en-US" w:eastAsia="zh-CN"/>
        </w:rPr>
        <w:t>这就是主耶稣基督来到世上要缓解的需要。</w:t>
      </w:r>
    </w:p>
    <w:p w14:paraId="2A9F8E62">
      <w:pPr>
        <w:bidi w:val="0"/>
        <w:rPr>
          <w:rFonts w:hint="eastAsia"/>
          <w:lang w:val="en-US" w:eastAsia="zh-CN"/>
        </w:rPr>
      </w:pPr>
    </w:p>
    <w:p w14:paraId="0776710C">
      <w:pPr>
        <w:bidi w:val="0"/>
        <w:rPr>
          <w:rFonts w:hint="eastAsia"/>
          <w:lang w:val="en-US" w:eastAsia="zh-CN"/>
        </w:rPr>
      </w:pPr>
      <w:r>
        <w:rPr>
          <w:rFonts w:hint="eastAsia"/>
          <w:lang w:val="en-US" w:eastAsia="zh-CN"/>
        </w:rPr>
        <w:t>“Christ Jesus came into the world to save sinners.” [1 Timothy 1:15]</w:t>
      </w:r>
    </w:p>
    <w:p w14:paraId="1152FBCB">
      <w:pPr>
        <w:bidi w:val="0"/>
        <w:rPr>
          <w:rFonts w:hint="eastAsia"/>
          <w:lang w:val="en-US" w:eastAsia="zh-CN"/>
        </w:rPr>
      </w:pPr>
      <w:r>
        <w:rPr>
          <w:rFonts w:hint="eastAsia"/>
          <w:lang w:val="en-US" w:eastAsia="zh-CN"/>
        </w:rPr>
        <w:t>“基督耶稣降世，为要拯救罪人。” [提摩太前书 1:15]</w:t>
      </w:r>
    </w:p>
    <w:p w14:paraId="2CA10C6A">
      <w:pPr>
        <w:bidi w:val="0"/>
        <w:rPr>
          <w:rFonts w:hint="eastAsia"/>
          <w:lang w:val="en-US" w:eastAsia="zh-CN"/>
        </w:rPr>
      </w:pPr>
    </w:p>
    <w:p w14:paraId="33E223A8">
      <w:pPr>
        <w:bidi w:val="0"/>
        <w:rPr>
          <w:rFonts w:hint="eastAsia"/>
          <w:lang w:val="en-US" w:eastAsia="zh-CN"/>
        </w:rPr>
      </w:pPr>
      <w:r>
        <w:rPr>
          <w:rFonts w:hint="eastAsia"/>
          <w:lang w:val="en-US" w:eastAsia="zh-CN"/>
        </w:rPr>
        <w:t>We are all by nature poor dying creatures.</w:t>
      </w:r>
    </w:p>
    <w:p w14:paraId="767AFBFF">
      <w:pPr>
        <w:bidi w:val="0"/>
        <w:rPr>
          <w:rFonts w:hint="eastAsia"/>
          <w:lang w:val="en-US" w:eastAsia="zh-CN"/>
        </w:rPr>
      </w:pPr>
      <w:r>
        <w:rPr>
          <w:rFonts w:hint="eastAsia"/>
          <w:lang w:val="en-US" w:eastAsia="zh-CN"/>
        </w:rPr>
        <w:t>我们生来都是可怜的垂死造物。</w:t>
      </w:r>
    </w:p>
    <w:p w14:paraId="79EED6E7">
      <w:pPr>
        <w:bidi w:val="0"/>
        <w:rPr>
          <w:rFonts w:hint="eastAsia"/>
          <w:lang w:val="en-US" w:eastAsia="zh-CN"/>
        </w:rPr>
      </w:pPr>
    </w:p>
    <w:p w14:paraId="40DA4C89">
      <w:pPr>
        <w:bidi w:val="0"/>
        <w:rPr>
          <w:rFonts w:hint="eastAsia"/>
          <w:lang w:val="en-US" w:eastAsia="zh-CN"/>
        </w:rPr>
      </w:pPr>
      <w:r>
        <w:rPr>
          <w:rFonts w:hint="eastAsia"/>
          <w:lang w:val="en-US" w:eastAsia="zh-CN"/>
        </w:rPr>
        <w:t>From the king on his throne to the pauper in the slums, we are all sick of a mortal disease of soul.</w:t>
      </w:r>
    </w:p>
    <w:p w14:paraId="120712BA">
      <w:pPr>
        <w:bidi w:val="0"/>
        <w:rPr>
          <w:rFonts w:hint="eastAsia"/>
          <w:lang w:val="en-US" w:eastAsia="zh-CN"/>
        </w:rPr>
      </w:pPr>
      <w:r>
        <w:rPr>
          <w:rFonts w:hint="eastAsia"/>
          <w:lang w:val="en-US" w:eastAsia="zh-CN"/>
        </w:rPr>
        <w:t>从宝座上的国王到贫民窟里的乞丐，我们都患有灵魂的绝症。</w:t>
      </w:r>
    </w:p>
    <w:p w14:paraId="42A200D1">
      <w:pPr>
        <w:bidi w:val="0"/>
        <w:rPr>
          <w:rFonts w:hint="eastAsia"/>
          <w:lang w:val="en-US" w:eastAsia="zh-CN"/>
        </w:rPr>
      </w:pPr>
    </w:p>
    <w:p w14:paraId="57E8AB8D">
      <w:pPr>
        <w:bidi w:val="0"/>
        <w:rPr>
          <w:rFonts w:hint="eastAsia"/>
          <w:lang w:val="en-US" w:eastAsia="zh-CN"/>
        </w:rPr>
      </w:pPr>
      <w:r>
        <w:rPr>
          <w:rFonts w:hint="eastAsia"/>
          <w:lang w:val="en-US" w:eastAsia="zh-CN"/>
        </w:rPr>
        <w:t>Whether we know it or not, whether we feel it or not, we are all dying daily.</w:t>
      </w:r>
    </w:p>
    <w:p w14:paraId="59547A39">
      <w:pPr>
        <w:bidi w:val="0"/>
        <w:rPr>
          <w:rFonts w:hint="eastAsia"/>
          <w:lang w:val="en-US" w:eastAsia="zh-CN"/>
        </w:rPr>
      </w:pPr>
      <w:r>
        <w:rPr>
          <w:rFonts w:hint="eastAsia"/>
          <w:lang w:val="en-US" w:eastAsia="zh-CN"/>
        </w:rPr>
        <w:t>无论我们是否知道，无论我们是否感觉到，我们每天都在走向死亡。</w:t>
      </w:r>
    </w:p>
    <w:p w14:paraId="69B45189">
      <w:pPr>
        <w:bidi w:val="0"/>
        <w:rPr>
          <w:rFonts w:hint="eastAsia"/>
          <w:lang w:val="en-US" w:eastAsia="zh-CN"/>
        </w:rPr>
      </w:pPr>
    </w:p>
    <w:p w14:paraId="0389FE91">
      <w:pPr>
        <w:bidi w:val="0"/>
        <w:rPr>
          <w:rFonts w:hint="eastAsia"/>
          <w:lang w:val="en-US" w:eastAsia="zh-CN"/>
        </w:rPr>
      </w:pPr>
      <w:r>
        <w:rPr>
          <w:rFonts w:hint="eastAsia"/>
          <w:lang w:val="en-US" w:eastAsia="zh-CN"/>
        </w:rPr>
        <w:t>The plague of sin is in our blood.</w:t>
      </w:r>
    </w:p>
    <w:p w14:paraId="5F64394E">
      <w:pPr>
        <w:bidi w:val="0"/>
        <w:rPr>
          <w:rFonts w:hint="eastAsia"/>
          <w:lang w:val="en-US" w:eastAsia="zh-CN"/>
        </w:rPr>
      </w:pPr>
      <w:r>
        <w:rPr>
          <w:rFonts w:hint="eastAsia"/>
          <w:lang w:val="en-US" w:eastAsia="zh-CN"/>
        </w:rPr>
        <w:t>罪的瘟疫在我们的血液里。</w:t>
      </w:r>
    </w:p>
    <w:p w14:paraId="19AE87AC">
      <w:pPr>
        <w:bidi w:val="0"/>
        <w:rPr>
          <w:rFonts w:hint="eastAsia"/>
          <w:lang w:val="en-US" w:eastAsia="zh-CN"/>
        </w:rPr>
      </w:pPr>
    </w:p>
    <w:p w14:paraId="3DE48960">
      <w:pPr>
        <w:bidi w:val="0"/>
        <w:rPr>
          <w:rFonts w:hint="eastAsia"/>
          <w:lang w:val="en-US" w:eastAsia="zh-CN"/>
        </w:rPr>
      </w:pPr>
      <w:r>
        <w:rPr>
          <w:rFonts w:hint="eastAsia"/>
          <w:lang w:val="en-US" w:eastAsia="zh-CN"/>
        </w:rPr>
        <w:t>We cannot cure ourselves: we are getting worse every hour.</w:t>
      </w:r>
    </w:p>
    <w:p w14:paraId="32BEC506">
      <w:pPr>
        <w:bidi w:val="0"/>
        <w:rPr>
          <w:rFonts w:hint="eastAsia"/>
          <w:lang w:val="en-US" w:eastAsia="zh-CN"/>
        </w:rPr>
      </w:pPr>
      <w:r>
        <w:rPr>
          <w:rFonts w:hint="eastAsia"/>
          <w:lang w:val="en-US" w:eastAsia="zh-CN"/>
        </w:rPr>
        <w:t>我们无法治愈自己：我们每时每刻都在恶化。</w:t>
      </w:r>
    </w:p>
    <w:p w14:paraId="6B5B7FE9">
      <w:pPr>
        <w:bidi w:val="0"/>
        <w:rPr>
          <w:rFonts w:hint="eastAsia"/>
          <w:lang w:val="en-US" w:eastAsia="zh-CN"/>
        </w:rPr>
      </w:pPr>
    </w:p>
    <w:p w14:paraId="04EE9E2C">
      <w:pPr>
        <w:bidi w:val="0"/>
        <w:rPr>
          <w:rFonts w:hint="eastAsia"/>
          <w:lang w:val="en-US" w:eastAsia="zh-CN"/>
        </w:rPr>
      </w:pPr>
      <w:r>
        <w:rPr>
          <w:rFonts w:hint="eastAsia"/>
          <w:lang w:val="en-US" w:eastAsia="zh-CN"/>
        </w:rPr>
        <w:t>All this the Lord Jesus undertook to remedy.</w:t>
      </w:r>
    </w:p>
    <w:p w14:paraId="5D4765F6">
      <w:pPr>
        <w:bidi w:val="0"/>
        <w:rPr>
          <w:rFonts w:hint="eastAsia"/>
          <w:lang w:val="en-US" w:eastAsia="zh-CN"/>
        </w:rPr>
      </w:pPr>
      <w:r>
        <w:rPr>
          <w:rFonts w:hint="eastAsia"/>
          <w:lang w:val="en-US" w:eastAsia="zh-CN"/>
        </w:rPr>
        <w:t>这一切主耶稣都承担了补救之责。</w:t>
      </w:r>
    </w:p>
    <w:p w14:paraId="1FC6EC94">
      <w:pPr>
        <w:bidi w:val="0"/>
        <w:rPr>
          <w:rFonts w:hint="eastAsia"/>
          <w:lang w:val="en-US" w:eastAsia="zh-CN"/>
        </w:rPr>
      </w:pPr>
    </w:p>
    <w:p w14:paraId="19B13770">
      <w:pPr>
        <w:bidi w:val="0"/>
        <w:rPr>
          <w:rFonts w:hint="eastAsia"/>
          <w:lang w:val="en-US" w:eastAsia="zh-CN"/>
        </w:rPr>
      </w:pPr>
      <w:r>
        <w:rPr>
          <w:rFonts w:hint="eastAsia"/>
          <w:lang w:val="en-US" w:eastAsia="zh-CN"/>
        </w:rPr>
        <w:t>He came into the world to “bring health and healing;''</w:t>
      </w:r>
    </w:p>
    <w:p w14:paraId="778EF28F">
      <w:pPr>
        <w:bidi w:val="0"/>
        <w:rPr>
          <w:rFonts w:hint="eastAsia"/>
          <w:lang w:val="en-US" w:eastAsia="zh-CN"/>
        </w:rPr>
      </w:pPr>
      <w:r>
        <w:rPr>
          <w:rFonts w:hint="eastAsia"/>
          <w:lang w:val="en-US" w:eastAsia="zh-CN"/>
        </w:rPr>
        <w:t>祂来到世上为了“带来健康和医治”；</w:t>
      </w:r>
    </w:p>
    <w:p w14:paraId="02F5A5C6">
      <w:pPr>
        <w:bidi w:val="0"/>
        <w:rPr>
          <w:rFonts w:hint="eastAsia"/>
          <w:lang w:val="en-US" w:eastAsia="zh-CN"/>
        </w:rPr>
      </w:pPr>
    </w:p>
    <w:p w14:paraId="6D3F0F80">
      <w:pPr>
        <w:bidi w:val="0"/>
        <w:rPr>
          <w:rFonts w:hint="eastAsia"/>
          <w:lang w:val="en-US" w:eastAsia="zh-CN"/>
        </w:rPr>
      </w:pPr>
      <w:r>
        <w:rPr>
          <w:rFonts w:hint="eastAsia"/>
          <w:lang w:val="en-US" w:eastAsia="zh-CN"/>
        </w:rPr>
        <w:t>He came to deliver us from “the second death;”</w:t>
      </w:r>
    </w:p>
    <w:p w14:paraId="12C91E9F">
      <w:pPr>
        <w:bidi w:val="0"/>
        <w:rPr>
          <w:rFonts w:hint="eastAsia"/>
          <w:lang w:val="en-US" w:eastAsia="zh-CN"/>
        </w:rPr>
      </w:pPr>
      <w:r>
        <w:rPr>
          <w:rFonts w:hint="eastAsia"/>
          <w:lang w:val="en-US" w:eastAsia="zh-CN"/>
        </w:rPr>
        <w:t>祂来是为了救我们脱离“第二次的死”；</w:t>
      </w:r>
    </w:p>
    <w:p w14:paraId="6409A7E0">
      <w:pPr>
        <w:bidi w:val="0"/>
        <w:rPr>
          <w:rFonts w:hint="eastAsia"/>
          <w:lang w:val="en-US" w:eastAsia="zh-CN"/>
        </w:rPr>
      </w:pPr>
    </w:p>
    <w:p w14:paraId="4F63CEA8">
      <w:pPr>
        <w:bidi w:val="0"/>
        <w:rPr>
          <w:rFonts w:hint="eastAsia"/>
          <w:lang w:val="en-US" w:eastAsia="zh-CN"/>
        </w:rPr>
      </w:pPr>
      <w:r>
        <w:rPr>
          <w:rFonts w:hint="eastAsia"/>
          <w:lang w:val="en-US" w:eastAsia="zh-CN"/>
        </w:rPr>
        <w:t>He came to “destroy death and bring life and immortality to light through the gospel.” [Jeremiah 33:6; Revelation 2:11; 2 Timothy 1:10]</w:t>
      </w:r>
    </w:p>
    <w:p w14:paraId="35FA108F">
      <w:pPr>
        <w:bidi w:val="0"/>
        <w:rPr>
          <w:rFonts w:hint="eastAsia"/>
          <w:lang w:val="en-US" w:eastAsia="zh-CN"/>
        </w:rPr>
      </w:pPr>
      <w:r>
        <w:rPr>
          <w:rFonts w:hint="eastAsia"/>
          <w:lang w:val="en-US" w:eastAsia="zh-CN"/>
        </w:rPr>
        <w:t>祂来是为了“废去死亡，借着福音，将不能坏的生命彰显出来。” [耶利米书 33:6; 启示录 2:11; 提摩太后书 1:10]</w:t>
      </w:r>
    </w:p>
    <w:p w14:paraId="5A9E9603">
      <w:pPr>
        <w:bidi w:val="0"/>
        <w:rPr>
          <w:rFonts w:hint="eastAsia"/>
          <w:lang w:val="en-US" w:eastAsia="zh-CN"/>
        </w:rPr>
      </w:pPr>
    </w:p>
    <w:p w14:paraId="149EFDCB">
      <w:pPr>
        <w:bidi w:val="0"/>
        <w:rPr>
          <w:rFonts w:hint="eastAsia"/>
          <w:lang w:val="en-US" w:eastAsia="zh-CN"/>
        </w:rPr>
      </w:pPr>
      <w:r>
        <w:rPr>
          <w:rFonts w:hint="eastAsia"/>
          <w:lang w:val="en-US" w:eastAsia="zh-CN"/>
        </w:rPr>
        <w:t>We are all by nature imprisoned debtors.</w:t>
      </w:r>
    </w:p>
    <w:p w14:paraId="5F91A48B">
      <w:pPr>
        <w:bidi w:val="0"/>
        <w:rPr>
          <w:rFonts w:hint="eastAsia"/>
          <w:lang w:val="en-US" w:eastAsia="zh-CN"/>
        </w:rPr>
      </w:pPr>
      <w:r>
        <w:rPr>
          <w:rFonts w:hint="eastAsia"/>
          <w:lang w:val="en-US" w:eastAsia="zh-CN"/>
        </w:rPr>
        <w:t>我们生来都是被囚禁的欠债者。</w:t>
      </w:r>
    </w:p>
    <w:p w14:paraId="06015B83">
      <w:pPr>
        <w:bidi w:val="0"/>
        <w:rPr>
          <w:rFonts w:hint="eastAsia"/>
          <w:lang w:val="en-US" w:eastAsia="zh-CN"/>
        </w:rPr>
      </w:pPr>
    </w:p>
    <w:p w14:paraId="36388A24">
      <w:pPr>
        <w:bidi w:val="0"/>
        <w:rPr>
          <w:rFonts w:hint="eastAsia"/>
          <w:lang w:val="en-US" w:eastAsia="zh-CN"/>
        </w:rPr>
      </w:pPr>
      <w:r>
        <w:rPr>
          <w:rFonts w:hint="eastAsia"/>
          <w:lang w:val="en-US" w:eastAsia="zh-CN"/>
        </w:rPr>
        <w:t>We owed our God millions of dollars, and did not even have a penny to our name.</w:t>
      </w:r>
    </w:p>
    <w:p w14:paraId="2BDD44DD">
      <w:pPr>
        <w:bidi w:val="0"/>
        <w:rPr>
          <w:rFonts w:hint="eastAsia"/>
          <w:lang w:val="en-US" w:eastAsia="zh-CN"/>
        </w:rPr>
      </w:pPr>
      <w:r>
        <w:rPr>
          <w:rFonts w:hint="eastAsia"/>
          <w:lang w:val="en-US" w:eastAsia="zh-CN"/>
        </w:rPr>
        <w:t>我们欠了我们的神数百万美元，却名下一文不名。</w:t>
      </w:r>
    </w:p>
    <w:p w14:paraId="68705FFE">
      <w:pPr>
        <w:bidi w:val="0"/>
        <w:rPr>
          <w:rFonts w:hint="eastAsia"/>
          <w:lang w:val="en-US" w:eastAsia="zh-CN"/>
        </w:rPr>
      </w:pPr>
    </w:p>
    <w:p w14:paraId="518059EA">
      <w:pPr>
        <w:bidi w:val="0"/>
        <w:rPr>
          <w:rFonts w:hint="eastAsia"/>
          <w:lang w:val="en-US" w:eastAsia="zh-CN"/>
        </w:rPr>
      </w:pPr>
      <w:r>
        <w:rPr>
          <w:rFonts w:hint="eastAsia"/>
          <w:lang w:val="en-US" w:eastAsia="zh-CN"/>
        </w:rPr>
        <w:t>We were wretched bankrupts, without the hope of freeing ourselves.</w:t>
      </w:r>
    </w:p>
    <w:p w14:paraId="0D0C885C">
      <w:pPr>
        <w:bidi w:val="0"/>
        <w:rPr>
          <w:rFonts w:hint="eastAsia"/>
          <w:lang w:val="en-US" w:eastAsia="zh-CN"/>
        </w:rPr>
      </w:pPr>
      <w:r>
        <w:rPr>
          <w:rFonts w:hint="eastAsia"/>
          <w:lang w:val="en-US" w:eastAsia="zh-CN"/>
        </w:rPr>
        <w:t>我们是可怜的破产者，没有解救自己的希望。</w:t>
      </w:r>
    </w:p>
    <w:p w14:paraId="2BED0280">
      <w:pPr>
        <w:bidi w:val="0"/>
        <w:rPr>
          <w:rFonts w:hint="eastAsia"/>
          <w:lang w:val="en-US" w:eastAsia="zh-CN"/>
        </w:rPr>
      </w:pPr>
    </w:p>
    <w:p w14:paraId="40EF8DF1">
      <w:pPr>
        <w:bidi w:val="0"/>
        <w:rPr>
          <w:rFonts w:hint="eastAsia"/>
          <w:lang w:val="en-US" w:eastAsia="zh-CN"/>
        </w:rPr>
      </w:pPr>
      <w:r>
        <w:rPr>
          <w:rFonts w:hint="eastAsia"/>
          <w:lang w:val="en-US" w:eastAsia="zh-CN"/>
        </w:rPr>
        <w:t>We could never have freed ourselves from our load of liabilities, and were daily getting deeper in debt.</w:t>
      </w:r>
    </w:p>
    <w:p w14:paraId="70C789DB">
      <w:pPr>
        <w:bidi w:val="0"/>
        <w:rPr>
          <w:rFonts w:hint="eastAsia"/>
          <w:lang w:val="en-US" w:eastAsia="zh-CN"/>
        </w:rPr>
      </w:pPr>
      <w:r>
        <w:rPr>
          <w:rFonts w:hint="eastAsia"/>
          <w:lang w:val="en-US" w:eastAsia="zh-CN"/>
        </w:rPr>
        <w:t>我们永远无法从我们的债务重担中解脱出来，并且每天都在陷得更深。</w:t>
      </w:r>
    </w:p>
    <w:p w14:paraId="471A9E13">
      <w:pPr>
        <w:bidi w:val="0"/>
        <w:rPr>
          <w:rFonts w:hint="eastAsia"/>
          <w:lang w:val="en-US" w:eastAsia="zh-CN"/>
        </w:rPr>
      </w:pPr>
    </w:p>
    <w:p w14:paraId="5C98A600">
      <w:pPr>
        <w:bidi w:val="0"/>
        <w:rPr>
          <w:rFonts w:hint="eastAsia"/>
          <w:lang w:val="en-US" w:eastAsia="zh-CN"/>
        </w:rPr>
      </w:pPr>
      <w:r>
        <w:rPr>
          <w:rFonts w:hint="eastAsia"/>
          <w:lang w:val="en-US" w:eastAsia="zh-CN"/>
        </w:rPr>
        <w:t>The Lord Jesus saw all of this and undertook to help us.</w:t>
      </w:r>
    </w:p>
    <w:p w14:paraId="22B8B23D">
      <w:pPr>
        <w:bidi w:val="0"/>
        <w:rPr>
          <w:rFonts w:hint="eastAsia"/>
          <w:lang w:val="en-US" w:eastAsia="zh-CN"/>
        </w:rPr>
      </w:pPr>
      <w:r>
        <w:rPr>
          <w:rFonts w:hint="eastAsia"/>
          <w:lang w:val="en-US" w:eastAsia="zh-CN"/>
        </w:rPr>
        <w:t>主耶稣看到了这一切，并承担了帮助我们的责任。</w:t>
      </w:r>
    </w:p>
    <w:p w14:paraId="2A6DE8B8">
      <w:pPr>
        <w:bidi w:val="0"/>
        <w:rPr>
          <w:rFonts w:hint="eastAsia"/>
          <w:lang w:val="en-US" w:eastAsia="zh-CN"/>
        </w:rPr>
      </w:pPr>
    </w:p>
    <w:p w14:paraId="28942E00">
      <w:pPr>
        <w:bidi w:val="0"/>
        <w:rPr>
          <w:rFonts w:hint="eastAsia"/>
          <w:lang w:val="en-US" w:eastAsia="zh-CN"/>
        </w:rPr>
      </w:pPr>
      <w:r>
        <w:rPr>
          <w:rFonts w:hint="eastAsia"/>
          <w:lang w:val="en-US" w:eastAsia="zh-CN"/>
        </w:rPr>
        <w:t>He engaged to “ransom and redeem us;”</w:t>
      </w:r>
    </w:p>
    <w:p w14:paraId="0D569A3A">
      <w:pPr>
        <w:bidi w:val="0"/>
        <w:rPr>
          <w:rFonts w:hint="eastAsia"/>
          <w:lang w:val="en-US" w:eastAsia="zh-CN"/>
        </w:rPr>
      </w:pPr>
      <w:r>
        <w:rPr>
          <w:rFonts w:hint="eastAsia"/>
          <w:lang w:val="en-US" w:eastAsia="zh-CN"/>
        </w:rPr>
        <w:t>祂应许要“赎回和救赎我们”；</w:t>
      </w:r>
    </w:p>
    <w:p w14:paraId="61343752">
      <w:pPr>
        <w:bidi w:val="0"/>
        <w:rPr>
          <w:rFonts w:hint="eastAsia"/>
          <w:lang w:val="en-US" w:eastAsia="zh-CN"/>
        </w:rPr>
      </w:pPr>
    </w:p>
    <w:p w14:paraId="63D9C282">
      <w:pPr>
        <w:bidi w:val="0"/>
        <w:rPr>
          <w:rFonts w:hint="eastAsia"/>
          <w:lang w:val="en-US" w:eastAsia="zh-CN"/>
        </w:rPr>
      </w:pPr>
      <w:r>
        <w:rPr>
          <w:rFonts w:hint="eastAsia"/>
          <w:lang w:val="en-US" w:eastAsia="zh-CN"/>
        </w:rPr>
        <w:t>He came to “proclaim freedom for the captives and release from darkness for the prisoners;”</w:t>
      </w:r>
    </w:p>
    <w:p w14:paraId="7C1619FA">
      <w:pPr>
        <w:bidi w:val="0"/>
        <w:rPr>
          <w:rFonts w:hint="eastAsia"/>
          <w:lang w:val="en-US" w:eastAsia="zh-CN"/>
        </w:rPr>
      </w:pPr>
      <w:r>
        <w:rPr>
          <w:rFonts w:hint="eastAsia"/>
          <w:lang w:val="en-US" w:eastAsia="zh-CN"/>
        </w:rPr>
        <w:t>祂来是为了“宣告被掳的得释放，被囚的出监牢”；</w:t>
      </w:r>
    </w:p>
    <w:p w14:paraId="6BB5527F">
      <w:pPr>
        <w:bidi w:val="0"/>
        <w:rPr>
          <w:rFonts w:hint="eastAsia"/>
          <w:lang w:val="en-US" w:eastAsia="zh-CN"/>
        </w:rPr>
      </w:pPr>
    </w:p>
    <w:p w14:paraId="27688AD7">
      <w:pPr>
        <w:bidi w:val="0"/>
        <w:rPr>
          <w:rFonts w:hint="eastAsia"/>
          <w:lang w:val="en-US" w:eastAsia="zh-CN"/>
        </w:rPr>
      </w:pPr>
      <w:r>
        <w:rPr>
          <w:rFonts w:hint="eastAsia"/>
          <w:lang w:val="en-US" w:eastAsia="zh-CN"/>
        </w:rPr>
        <w:t>“He came to redeem us from the curse of the law.” [Hosea 13:14; Isaiah 61:1; Galatians 3:13]</w:t>
      </w:r>
    </w:p>
    <w:p w14:paraId="45633F80">
      <w:pPr>
        <w:bidi w:val="0"/>
        <w:rPr>
          <w:rFonts w:hint="eastAsia"/>
          <w:lang w:val="en-US" w:eastAsia="zh-CN"/>
        </w:rPr>
      </w:pPr>
      <w:r>
        <w:rPr>
          <w:rFonts w:hint="eastAsia"/>
          <w:lang w:val="en-US" w:eastAsia="zh-CN"/>
        </w:rPr>
        <w:t>“祂来是要赎出我们脱离律法的咒诅。” [何西阿书 13:14; 以赛亚书 61:1; 加拉太书 3:13]</w:t>
      </w:r>
    </w:p>
    <w:p w14:paraId="0B3AF0CF">
      <w:pPr>
        <w:bidi w:val="0"/>
        <w:rPr>
          <w:rFonts w:hint="eastAsia"/>
          <w:lang w:val="en-US" w:eastAsia="zh-CN"/>
        </w:rPr>
      </w:pPr>
    </w:p>
    <w:p w14:paraId="14AF0E73">
      <w:pPr>
        <w:bidi w:val="0"/>
        <w:rPr>
          <w:rFonts w:hint="eastAsia"/>
          <w:lang w:val="en-US" w:eastAsia="zh-CN"/>
        </w:rPr>
      </w:pPr>
      <w:r>
        <w:rPr>
          <w:rFonts w:hint="eastAsia"/>
          <w:lang w:val="en-US" w:eastAsia="zh-CN"/>
        </w:rPr>
        <w:t>We were all by nature sinking and rejected.</w:t>
      </w:r>
    </w:p>
    <w:p w14:paraId="01BC16F0">
      <w:pPr>
        <w:bidi w:val="0"/>
        <w:rPr>
          <w:rFonts w:hint="eastAsia"/>
          <w:lang w:val="en-US" w:eastAsia="zh-CN"/>
        </w:rPr>
      </w:pPr>
      <w:r>
        <w:rPr>
          <w:rFonts w:hint="eastAsia"/>
          <w:lang w:val="en-US" w:eastAsia="zh-CN"/>
        </w:rPr>
        <w:t>我们生来都在下沉并被遗弃。</w:t>
      </w:r>
    </w:p>
    <w:p w14:paraId="53DD92F4">
      <w:pPr>
        <w:bidi w:val="0"/>
        <w:rPr>
          <w:rFonts w:hint="eastAsia"/>
          <w:lang w:val="en-US" w:eastAsia="zh-CN"/>
        </w:rPr>
      </w:pPr>
    </w:p>
    <w:p w14:paraId="6EA7F3DB">
      <w:pPr>
        <w:bidi w:val="0"/>
        <w:rPr>
          <w:rFonts w:hint="eastAsia"/>
          <w:lang w:val="en-US" w:eastAsia="zh-CN"/>
        </w:rPr>
      </w:pPr>
      <w:r>
        <w:rPr>
          <w:rFonts w:hint="eastAsia"/>
          <w:lang w:val="en-US" w:eastAsia="zh-CN"/>
        </w:rPr>
        <w:t>We could never have reached the harbour of everlasting life.</w:t>
      </w:r>
    </w:p>
    <w:p w14:paraId="5723B9CF">
      <w:pPr>
        <w:bidi w:val="0"/>
        <w:rPr>
          <w:rFonts w:hint="eastAsia"/>
          <w:lang w:val="en-US" w:eastAsia="zh-CN"/>
        </w:rPr>
      </w:pPr>
      <w:r>
        <w:rPr>
          <w:rFonts w:hint="eastAsia"/>
          <w:lang w:val="en-US" w:eastAsia="zh-CN"/>
        </w:rPr>
        <w:t>我们永远无法到达永生的港湾。</w:t>
      </w:r>
    </w:p>
    <w:p w14:paraId="3265173A">
      <w:pPr>
        <w:bidi w:val="0"/>
        <w:rPr>
          <w:rFonts w:hint="eastAsia"/>
          <w:lang w:val="en-US" w:eastAsia="zh-CN"/>
        </w:rPr>
      </w:pPr>
    </w:p>
    <w:p w14:paraId="26335B57">
      <w:pPr>
        <w:bidi w:val="0"/>
        <w:rPr>
          <w:rFonts w:hint="eastAsia"/>
          <w:lang w:val="en-US" w:eastAsia="zh-CN"/>
        </w:rPr>
      </w:pPr>
      <w:r>
        <w:rPr>
          <w:rFonts w:hint="eastAsia"/>
          <w:lang w:val="en-US" w:eastAsia="zh-CN"/>
        </w:rPr>
        <w:t>We were sinking in the midst of the waves, lethargic, helpless, and powerless;</w:t>
      </w:r>
    </w:p>
    <w:p w14:paraId="396EC3D9">
      <w:pPr>
        <w:bidi w:val="0"/>
        <w:rPr>
          <w:rFonts w:hint="eastAsia"/>
          <w:lang w:val="en-US" w:eastAsia="zh-CN"/>
        </w:rPr>
      </w:pPr>
      <w:r>
        <w:rPr>
          <w:rFonts w:hint="eastAsia"/>
          <w:lang w:val="en-US" w:eastAsia="zh-CN"/>
        </w:rPr>
        <w:t>我们在波浪中下沉，昏昏欲睡，无助，无力；</w:t>
      </w:r>
    </w:p>
    <w:p w14:paraId="0ECF3E67">
      <w:pPr>
        <w:bidi w:val="0"/>
        <w:rPr>
          <w:rFonts w:hint="eastAsia"/>
          <w:lang w:val="en-US" w:eastAsia="zh-CN"/>
        </w:rPr>
      </w:pPr>
    </w:p>
    <w:p w14:paraId="0604601D">
      <w:pPr>
        <w:bidi w:val="0"/>
        <w:rPr>
          <w:rFonts w:hint="eastAsia"/>
          <w:lang w:val="en-US" w:eastAsia="zh-CN"/>
        </w:rPr>
      </w:pPr>
      <w:r>
        <w:rPr>
          <w:rFonts w:hint="eastAsia"/>
          <w:lang w:val="en-US" w:eastAsia="zh-CN"/>
        </w:rPr>
        <w:t>tied and bound by the chain of our own sins, floundering under the burden of our own guilt, and likely to become the easy prey of the devil.</w:t>
      </w:r>
    </w:p>
    <w:p w14:paraId="3DC15815">
      <w:pPr>
        <w:bidi w:val="0"/>
        <w:rPr>
          <w:rFonts w:hint="eastAsia"/>
          <w:lang w:val="en-US" w:eastAsia="zh-CN"/>
        </w:rPr>
      </w:pPr>
      <w:r>
        <w:rPr>
          <w:rFonts w:hint="eastAsia"/>
          <w:lang w:val="en-US" w:eastAsia="zh-CN"/>
        </w:rPr>
        <w:t>被我们自己罪恶的锁链捆绑，在我们自己罪疚的重担下挣扎，并且很可能成为魔鬼轻易得手的猎物。</w:t>
      </w:r>
    </w:p>
    <w:p w14:paraId="6660BED1">
      <w:pPr>
        <w:bidi w:val="0"/>
        <w:rPr>
          <w:rFonts w:hint="eastAsia"/>
          <w:lang w:val="en-US" w:eastAsia="zh-CN"/>
        </w:rPr>
      </w:pPr>
    </w:p>
    <w:p w14:paraId="1F230CE6">
      <w:pPr>
        <w:bidi w:val="0"/>
        <w:rPr>
          <w:rFonts w:hint="eastAsia"/>
          <w:lang w:val="en-US" w:eastAsia="zh-CN"/>
        </w:rPr>
      </w:pPr>
      <w:r>
        <w:rPr>
          <w:rFonts w:hint="eastAsia"/>
          <w:lang w:val="en-US" w:eastAsia="zh-CN"/>
        </w:rPr>
        <w:t>The Lord Jesus saw all of this and undertook to help us.</w:t>
      </w:r>
    </w:p>
    <w:p w14:paraId="3D23016F">
      <w:pPr>
        <w:bidi w:val="0"/>
        <w:rPr>
          <w:rFonts w:hint="eastAsia"/>
          <w:lang w:val="en-US" w:eastAsia="zh-CN"/>
        </w:rPr>
      </w:pPr>
      <w:r>
        <w:rPr>
          <w:rFonts w:hint="eastAsia"/>
          <w:lang w:val="en-US" w:eastAsia="zh-CN"/>
        </w:rPr>
        <w:t>主耶稣看到了这一切，并承担了帮助我们的责任。</w:t>
      </w:r>
    </w:p>
    <w:p w14:paraId="593FB71C">
      <w:pPr>
        <w:bidi w:val="0"/>
        <w:rPr>
          <w:rFonts w:hint="eastAsia"/>
          <w:lang w:val="en-US" w:eastAsia="zh-CN"/>
        </w:rPr>
      </w:pPr>
    </w:p>
    <w:p w14:paraId="18036E7F">
      <w:pPr>
        <w:bidi w:val="0"/>
        <w:rPr>
          <w:rFonts w:hint="eastAsia"/>
          <w:lang w:val="en-US" w:eastAsia="zh-CN"/>
        </w:rPr>
      </w:pPr>
      <w:r>
        <w:rPr>
          <w:rFonts w:hint="eastAsia"/>
          <w:lang w:val="en-US" w:eastAsia="zh-CN"/>
        </w:rPr>
        <w:t>He came down from heaven to be our strong “warrior;”</w:t>
      </w:r>
    </w:p>
    <w:p w14:paraId="7AF44485">
      <w:pPr>
        <w:bidi w:val="0"/>
        <w:rPr>
          <w:rFonts w:hint="eastAsia"/>
          <w:lang w:val="en-US" w:eastAsia="zh-CN"/>
        </w:rPr>
      </w:pPr>
      <w:r>
        <w:rPr>
          <w:rFonts w:hint="eastAsia"/>
          <w:lang w:val="en-US" w:eastAsia="zh-CN"/>
        </w:rPr>
        <w:t>祂从天上降下来作我们强壮的“战士”；</w:t>
      </w:r>
    </w:p>
    <w:p w14:paraId="2AEE7E5B">
      <w:pPr>
        <w:bidi w:val="0"/>
        <w:rPr>
          <w:rFonts w:hint="eastAsia"/>
          <w:lang w:val="en-US" w:eastAsia="zh-CN"/>
        </w:rPr>
      </w:pPr>
    </w:p>
    <w:p w14:paraId="117905C7">
      <w:pPr>
        <w:bidi w:val="0"/>
        <w:rPr>
          <w:rFonts w:hint="eastAsia"/>
          <w:lang w:val="en-US" w:eastAsia="zh-CN"/>
        </w:rPr>
      </w:pPr>
      <w:r>
        <w:rPr>
          <w:rFonts w:hint="eastAsia"/>
          <w:lang w:val="en-US" w:eastAsia="zh-CN"/>
        </w:rPr>
        <w:t>He came to “seek and to save what was lost;” and to “spare us from going down to the pit.” [Psalm 89:19; Luke 19:10; Job 33:24]</w:t>
      </w:r>
    </w:p>
    <w:p w14:paraId="0D8DEF73">
      <w:pPr>
        <w:bidi w:val="0"/>
        <w:rPr>
          <w:rFonts w:hint="eastAsia"/>
          <w:lang w:val="en-US" w:eastAsia="zh-CN"/>
        </w:rPr>
      </w:pPr>
      <w:r>
        <w:rPr>
          <w:rFonts w:hint="eastAsia"/>
          <w:lang w:val="en-US" w:eastAsia="zh-CN"/>
        </w:rPr>
        <w:t>祂来是为了“寻找拯救失丧的人”；并“救赎我们要免下深坑。” [诗篇 89:19; 路加福音 19:10; 约伯记 33:24]</w:t>
      </w:r>
    </w:p>
    <w:p w14:paraId="6AD6EEC3">
      <w:pPr>
        <w:bidi w:val="0"/>
        <w:rPr>
          <w:rFonts w:hint="eastAsia"/>
          <w:lang w:val="en-US" w:eastAsia="zh-CN"/>
        </w:rPr>
      </w:pPr>
    </w:p>
    <w:p w14:paraId="582219C1">
      <w:pPr>
        <w:bidi w:val="0"/>
        <w:rPr>
          <w:rFonts w:hint="eastAsia"/>
          <w:lang w:val="en-US" w:eastAsia="zh-CN"/>
        </w:rPr>
      </w:pPr>
      <w:r>
        <w:rPr>
          <w:rFonts w:hint="eastAsia"/>
          <w:lang w:val="en-US" w:eastAsia="zh-CN"/>
        </w:rPr>
        <w:t>Could we have been saved without the Lord Jesus Christ coming down from heaven?</w:t>
      </w:r>
    </w:p>
    <w:p w14:paraId="6D4AAA2D">
      <w:pPr>
        <w:bidi w:val="0"/>
        <w:rPr>
          <w:rFonts w:hint="eastAsia"/>
          <w:lang w:val="en-US" w:eastAsia="zh-CN"/>
        </w:rPr>
      </w:pPr>
      <w:r>
        <w:rPr>
          <w:rFonts w:hint="eastAsia"/>
          <w:lang w:val="en-US" w:eastAsia="zh-CN"/>
        </w:rPr>
        <w:t>如果主耶稣基督不从天上降下来，我们能得救吗？</w:t>
      </w:r>
    </w:p>
    <w:p w14:paraId="5D0E5763">
      <w:pPr>
        <w:bidi w:val="0"/>
        <w:rPr>
          <w:rFonts w:hint="eastAsia"/>
          <w:lang w:val="en-US" w:eastAsia="zh-CN"/>
        </w:rPr>
      </w:pPr>
    </w:p>
    <w:p w14:paraId="1BF12F65">
      <w:pPr>
        <w:bidi w:val="0"/>
        <w:rPr>
          <w:rFonts w:hint="eastAsia"/>
          <w:lang w:val="en-US" w:eastAsia="zh-CN"/>
        </w:rPr>
      </w:pPr>
      <w:r>
        <w:rPr>
          <w:rFonts w:hint="eastAsia"/>
          <w:lang w:val="en-US" w:eastAsia="zh-CN"/>
        </w:rPr>
        <w:t>It would have been impossible, so far as our eyes can see.</w:t>
      </w:r>
    </w:p>
    <w:p w14:paraId="5975189E">
      <w:pPr>
        <w:bidi w:val="0"/>
        <w:rPr>
          <w:rFonts w:hint="eastAsia"/>
          <w:lang w:val="en-US" w:eastAsia="zh-CN"/>
        </w:rPr>
      </w:pPr>
      <w:r>
        <w:rPr>
          <w:rFonts w:hint="eastAsia"/>
          <w:lang w:val="en-US" w:eastAsia="zh-CN"/>
        </w:rPr>
        <w:t>就我们的眼光所及，那是不可能的。</w:t>
      </w:r>
    </w:p>
    <w:p w14:paraId="23813FC1">
      <w:pPr>
        <w:bidi w:val="0"/>
        <w:rPr>
          <w:rFonts w:hint="eastAsia"/>
          <w:lang w:val="en-US" w:eastAsia="zh-CN"/>
        </w:rPr>
      </w:pPr>
    </w:p>
    <w:p w14:paraId="4B8D014D">
      <w:pPr>
        <w:bidi w:val="0"/>
        <w:rPr>
          <w:rFonts w:hint="eastAsia"/>
          <w:lang w:val="en-US" w:eastAsia="zh-CN"/>
        </w:rPr>
      </w:pPr>
      <w:r>
        <w:rPr>
          <w:rFonts w:hint="eastAsia"/>
          <w:lang w:val="en-US" w:eastAsia="zh-CN"/>
        </w:rPr>
        <w:t>The wisest men of Egypt, and Greece, and Rome never found out the way to have peace with God.</w:t>
      </w:r>
    </w:p>
    <w:p w14:paraId="7BFF6A17">
      <w:pPr>
        <w:bidi w:val="0"/>
        <w:rPr>
          <w:rFonts w:hint="eastAsia"/>
          <w:lang w:val="en-US" w:eastAsia="zh-CN"/>
        </w:rPr>
      </w:pPr>
      <w:r>
        <w:rPr>
          <w:rFonts w:hint="eastAsia"/>
          <w:lang w:val="en-US" w:eastAsia="zh-CN"/>
        </w:rPr>
        <w:t>埃及、希腊和罗马最智慧的人从未找到与神和好的道路。</w:t>
      </w:r>
    </w:p>
    <w:p w14:paraId="712A1887">
      <w:pPr>
        <w:bidi w:val="0"/>
        <w:rPr>
          <w:rFonts w:hint="eastAsia"/>
          <w:lang w:val="en-US" w:eastAsia="zh-CN"/>
        </w:rPr>
      </w:pPr>
    </w:p>
    <w:p w14:paraId="3BE64719">
      <w:pPr>
        <w:bidi w:val="0"/>
        <w:rPr>
          <w:rFonts w:hint="eastAsia"/>
          <w:lang w:val="en-US" w:eastAsia="zh-CN"/>
        </w:rPr>
      </w:pPr>
      <w:r>
        <w:rPr>
          <w:rFonts w:hint="eastAsia"/>
          <w:lang w:val="en-US" w:eastAsia="zh-CN"/>
        </w:rPr>
        <w:t>Without the friendship of Christ we should all have been lost forever in the torments and agonies of hell.</w:t>
      </w:r>
    </w:p>
    <w:p w14:paraId="2DF0A75F">
      <w:pPr>
        <w:bidi w:val="0"/>
        <w:rPr>
          <w:rFonts w:hint="eastAsia"/>
          <w:lang w:val="en-US" w:eastAsia="zh-CN"/>
        </w:rPr>
      </w:pPr>
      <w:r>
        <w:rPr>
          <w:rFonts w:hint="eastAsia"/>
          <w:lang w:val="en-US" w:eastAsia="zh-CN"/>
        </w:rPr>
        <w:t>如果没有基督的友谊，我们都会永远在地狱的折磨和痛苦中失丧。</w:t>
      </w:r>
    </w:p>
    <w:p w14:paraId="163E6EDE">
      <w:pPr>
        <w:bidi w:val="0"/>
        <w:rPr>
          <w:rFonts w:hint="eastAsia"/>
          <w:lang w:val="en-US" w:eastAsia="zh-CN"/>
        </w:rPr>
      </w:pPr>
    </w:p>
    <w:p w14:paraId="26AEDF0E">
      <w:pPr>
        <w:bidi w:val="0"/>
        <w:rPr>
          <w:rFonts w:hint="eastAsia"/>
          <w:lang w:val="en-US" w:eastAsia="zh-CN"/>
        </w:rPr>
      </w:pPr>
      <w:r>
        <w:rPr>
          <w:rFonts w:hint="eastAsia"/>
          <w:lang w:val="en-US" w:eastAsia="zh-CN"/>
        </w:rPr>
        <w:t>Was the Lord Jesus Christ obliged to come down to save us? Oh, no! no! never!</w:t>
      </w:r>
    </w:p>
    <w:p w14:paraId="4DD4BD1A">
      <w:pPr>
        <w:bidi w:val="0"/>
        <w:rPr>
          <w:rFonts w:hint="eastAsia"/>
          <w:lang w:val="en-US" w:eastAsia="zh-CN"/>
        </w:rPr>
      </w:pPr>
      <w:r>
        <w:rPr>
          <w:rFonts w:hint="eastAsia"/>
          <w:lang w:val="en-US" w:eastAsia="zh-CN"/>
        </w:rPr>
        <w:t>主耶稣基督有义务下来救我们吗？哦，不！不！绝不！</w:t>
      </w:r>
    </w:p>
    <w:p w14:paraId="6B7C18E3">
      <w:pPr>
        <w:bidi w:val="0"/>
        <w:rPr>
          <w:rFonts w:hint="eastAsia"/>
          <w:lang w:val="en-US" w:eastAsia="zh-CN"/>
        </w:rPr>
      </w:pPr>
    </w:p>
    <w:p w14:paraId="5FA76E03">
      <w:pPr>
        <w:bidi w:val="0"/>
        <w:rPr>
          <w:rFonts w:hint="eastAsia"/>
          <w:lang w:val="en-US" w:eastAsia="zh-CN"/>
        </w:rPr>
      </w:pPr>
      <w:r>
        <w:rPr>
          <w:rFonts w:hint="eastAsia"/>
          <w:lang w:val="en-US" w:eastAsia="zh-CN"/>
        </w:rPr>
        <w:t>It was His own free love, mercy, and pity that brought Him down.</w:t>
      </w:r>
    </w:p>
    <w:p w14:paraId="57893198">
      <w:pPr>
        <w:bidi w:val="0"/>
        <w:rPr>
          <w:rFonts w:hint="eastAsia"/>
          <w:lang w:val="en-US" w:eastAsia="zh-CN"/>
        </w:rPr>
      </w:pPr>
      <w:r>
        <w:rPr>
          <w:rFonts w:hint="eastAsia"/>
          <w:lang w:val="en-US" w:eastAsia="zh-CN"/>
        </w:rPr>
        <w:t>是祂自己白白的爱、怜悯和同情把祂带下来的。</w:t>
      </w:r>
    </w:p>
    <w:p w14:paraId="4BF30EFA">
      <w:pPr>
        <w:bidi w:val="0"/>
        <w:rPr>
          <w:rFonts w:hint="eastAsia"/>
          <w:lang w:val="en-US" w:eastAsia="zh-CN"/>
        </w:rPr>
      </w:pPr>
    </w:p>
    <w:p w14:paraId="197FF558">
      <w:pPr>
        <w:bidi w:val="0"/>
        <w:rPr>
          <w:rFonts w:hint="eastAsia"/>
          <w:lang w:val="en-US" w:eastAsia="zh-CN"/>
        </w:rPr>
      </w:pPr>
      <w:r>
        <w:rPr>
          <w:rFonts w:hint="eastAsia"/>
          <w:lang w:val="en-US" w:eastAsia="zh-CN"/>
        </w:rPr>
        <w:t>He came unsought and unasked because He was gracious.</w:t>
      </w:r>
    </w:p>
    <w:p w14:paraId="4932964B">
      <w:pPr>
        <w:bidi w:val="0"/>
        <w:rPr>
          <w:rFonts w:hint="eastAsia"/>
          <w:lang w:val="en-US" w:eastAsia="zh-CN"/>
        </w:rPr>
      </w:pPr>
      <w:r>
        <w:rPr>
          <w:rFonts w:hint="eastAsia"/>
          <w:lang w:val="en-US" w:eastAsia="zh-CN"/>
        </w:rPr>
        <w:t>祂在未被寻找、未被请求的情况下到来，因为祂是有恩典的。</w:t>
      </w:r>
    </w:p>
    <w:p w14:paraId="057CFA3C">
      <w:pPr>
        <w:bidi w:val="0"/>
        <w:rPr>
          <w:rFonts w:hint="eastAsia"/>
          <w:lang w:val="en-US" w:eastAsia="zh-CN"/>
        </w:rPr>
      </w:pPr>
    </w:p>
    <w:p w14:paraId="3D97DCE7">
      <w:pPr>
        <w:bidi w:val="0"/>
        <w:rPr>
          <w:rFonts w:hint="eastAsia"/>
          <w:lang w:val="en-US" w:eastAsia="zh-CN"/>
        </w:rPr>
      </w:pPr>
      <w:r>
        <w:rPr>
          <w:rFonts w:hint="eastAsia"/>
          <w:lang w:val="en-US" w:eastAsia="zh-CN"/>
        </w:rPr>
        <w:t>Let us think on these things.</w:t>
      </w:r>
    </w:p>
    <w:p w14:paraId="44064C85">
      <w:pPr>
        <w:bidi w:val="0"/>
        <w:rPr>
          <w:rFonts w:hint="eastAsia"/>
          <w:lang w:val="en-US" w:eastAsia="zh-CN"/>
        </w:rPr>
      </w:pPr>
      <w:r>
        <w:rPr>
          <w:rFonts w:hint="eastAsia"/>
          <w:lang w:val="en-US" w:eastAsia="zh-CN"/>
        </w:rPr>
        <w:t>让我们思考这些事情。</w:t>
      </w:r>
    </w:p>
    <w:p w14:paraId="4A71B087">
      <w:pPr>
        <w:bidi w:val="0"/>
        <w:rPr>
          <w:rFonts w:hint="eastAsia"/>
          <w:lang w:val="en-US" w:eastAsia="zh-CN"/>
        </w:rPr>
      </w:pPr>
    </w:p>
    <w:p w14:paraId="6AC5543D">
      <w:pPr>
        <w:bidi w:val="0"/>
        <w:rPr>
          <w:rFonts w:hint="eastAsia"/>
          <w:lang w:val="en-US" w:eastAsia="zh-CN"/>
        </w:rPr>
      </w:pPr>
      <w:r>
        <w:rPr>
          <w:rFonts w:hint="eastAsia"/>
          <w:lang w:val="en-US" w:eastAsia="zh-CN"/>
        </w:rPr>
        <w:t>Search all of history from the beginning of the world—look around the whole circle of those you know and love: you never heard of such friendship among the sons of men.</w:t>
      </w:r>
    </w:p>
    <w:p w14:paraId="3C35D403">
      <w:pPr>
        <w:bidi w:val="0"/>
        <w:rPr>
          <w:rFonts w:hint="eastAsia"/>
          <w:lang w:val="en-US" w:eastAsia="zh-CN"/>
        </w:rPr>
      </w:pPr>
      <w:r>
        <w:rPr>
          <w:rFonts w:hint="eastAsia"/>
          <w:lang w:val="en-US" w:eastAsia="zh-CN"/>
        </w:rPr>
        <w:t>搜遍世界起初以来的所有历史——环顾你所认识和所爱的整个圈子：你在人子中间从未听说过这样的友谊。</w:t>
      </w:r>
    </w:p>
    <w:p w14:paraId="3A847B21">
      <w:pPr>
        <w:bidi w:val="0"/>
        <w:rPr>
          <w:rFonts w:hint="eastAsia"/>
          <w:lang w:val="en-US" w:eastAsia="zh-CN"/>
        </w:rPr>
      </w:pPr>
    </w:p>
    <w:p w14:paraId="2A435A44">
      <w:pPr>
        <w:bidi w:val="0"/>
        <w:rPr>
          <w:rFonts w:hint="eastAsia"/>
          <w:lang w:val="en-US" w:eastAsia="zh-CN"/>
        </w:rPr>
      </w:pPr>
      <w:r>
        <w:rPr>
          <w:rFonts w:hint="eastAsia"/>
          <w:lang w:val="en-US" w:eastAsia="zh-CN"/>
        </w:rPr>
        <w:t>There never was such a real friend who was willing to help us in our desperate time of need as was Jesus Christ.</w:t>
      </w:r>
    </w:p>
    <w:p w14:paraId="4EC2CB05">
      <w:pPr>
        <w:bidi w:val="0"/>
        <w:rPr>
          <w:rFonts w:hint="eastAsia"/>
          <w:lang w:val="en-US" w:eastAsia="zh-CN"/>
        </w:rPr>
      </w:pPr>
      <w:r>
        <w:rPr>
          <w:rFonts w:hint="eastAsia"/>
          <w:lang w:val="en-US" w:eastAsia="zh-CN"/>
        </w:rPr>
        <w:t>从来没有像耶稣基督那样，愿意在我们绝望的需要时刻帮助我们的真正朋友。</w:t>
      </w:r>
    </w:p>
    <w:p w14:paraId="1C968174">
      <w:pPr>
        <w:bidi w:val="0"/>
        <w:rPr>
          <w:rFonts w:hint="eastAsia"/>
          <w:lang w:val="en-US" w:eastAsia="zh-CN"/>
        </w:rPr>
      </w:pPr>
    </w:p>
    <w:p w14:paraId="68E05313">
      <w:pPr>
        <w:bidi w:val="0"/>
        <w:rPr>
          <w:rFonts w:hint="eastAsia"/>
          <w:lang w:val="en-US" w:eastAsia="zh-CN"/>
        </w:rPr>
      </w:pPr>
      <w:r>
        <w:rPr>
          <w:rFonts w:hint="eastAsia"/>
          <w:lang w:val="en-US" w:eastAsia="zh-CN"/>
        </w:rPr>
        <w:t>2. Do you want a friend who is absolutely capable to meet all your needs? Such a friend is the Lord Jesus Christ.</w:t>
      </w:r>
    </w:p>
    <w:p w14:paraId="147CA49D">
      <w:pPr>
        <w:bidi w:val="0"/>
        <w:rPr>
          <w:rFonts w:hint="eastAsia"/>
          <w:lang w:val="en-US" w:eastAsia="zh-CN"/>
        </w:rPr>
      </w:pPr>
      <w:r>
        <w:rPr>
          <w:rFonts w:hint="eastAsia"/>
          <w:lang w:val="en-US" w:eastAsia="zh-CN"/>
        </w:rPr>
        <w:t>2. 你想要一个绝对有能力满足你所有需要的朋友吗？这样的朋友就是主耶稣基督。</w:t>
      </w:r>
    </w:p>
    <w:p w14:paraId="2892B961">
      <w:pPr>
        <w:bidi w:val="0"/>
        <w:rPr>
          <w:rFonts w:hint="eastAsia"/>
          <w:lang w:val="en-US" w:eastAsia="zh-CN"/>
        </w:rPr>
      </w:pPr>
    </w:p>
    <w:p w14:paraId="505084EF">
      <w:pPr>
        <w:bidi w:val="0"/>
        <w:rPr>
          <w:rFonts w:hint="eastAsia"/>
          <w:lang w:val="en-US" w:eastAsia="zh-CN"/>
        </w:rPr>
      </w:pPr>
      <w:r>
        <w:rPr>
          <w:rFonts w:hint="eastAsia"/>
          <w:lang w:val="en-US" w:eastAsia="zh-CN"/>
        </w:rPr>
        <w:t>The true extent of a man's friendship must be measured by his deeds.</w:t>
      </w:r>
    </w:p>
    <w:p w14:paraId="736ABAA0">
      <w:pPr>
        <w:bidi w:val="0"/>
        <w:rPr>
          <w:rFonts w:hint="eastAsia"/>
          <w:lang w:val="en-US" w:eastAsia="zh-CN"/>
        </w:rPr>
      </w:pPr>
      <w:r>
        <w:rPr>
          <w:rFonts w:hint="eastAsia"/>
          <w:lang w:val="en-US" w:eastAsia="zh-CN"/>
        </w:rPr>
        <w:t>一个人友谊的真实程度必须用他的行为来衡量。</w:t>
      </w:r>
    </w:p>
    <w:p w14:paraId="6F446393">
      <w:pPr>
        <w:bidi w:val="0"/>
        <w:rPr>
          <w:rFonts w:hint="eastAsia"/>
          <w:lang w:val="en-US" w:eastAsia="zh-CN"/>
        </w:rPr>
      </w:pPr>
    </w:p>
    <w:p w14:paraId="6201C9C1">
      <w:pPr>
        <w:bidi w:val="0"/>
        <w:rPr>
          <w:rFonts w:hint="eastAsia"/>
          <w:lang w:val="en-US" w:eastAsia="zh-CN"/>
        </w:rPr>
      </w:pPr>
      <w:r>
        <w:rPr>
          <w:rFonts w:hint="eastAsia"/>
          <w:lang w:val="en-US" w:eastAsia="zh-CN"/>
        </w:rPr>
        <w:t>Don't tell me what he says, and feels, and wishes; don't tell about his words and letters: rather tell me what he does.</w:t>
      </w:r>
    </w:p>
    <w:p w14:paraId="54B1B7E7">
      <w:pPr>
        <w:bidi w:val="0"/>
        <w:rPr>
          <w:rFonts w:hint="eastAsia"/>
          <w:lang w:val="en-US" w:eastAsia="zh-CN"/>
        </w:rPr>
      </w:pPr>
      <w:r>
        <w:rPr>
          <w:rFonts w:hint="eastAsia"/>
          <w:lang w:val="en-US" w:eastAsia="zh-CN"/>
        </w:rPr>
        <w:t>不要告诉我他说什么，感觉什么，希望什么；不要告诉我他的言语和信件：倒要告诉我他做什么。</w:t>
      </w:r>
    </w:p>
    <w:p w14:paraId="0C14554A">
      <w:pPr>
        <w:bidi w:val="0"/>
        <w:rPr>
          <w:rFonts w:hint="eastAsia"/>
          <w:lang w:val="en-US" w:eastAsia="zh-CN"/>
        </w:rPr>
      </w:pPr>
    </w:p>
    <w:p w14:paraId="3820DD61">
      <w:pPr>
        <w:bidi w:val="0"/>
        <w:rPr>
          <w:rFonts w:hint="eastAsia"/>
          <w:lang w:val="en-US" w:eastAsia="zh-CN"/>
        </w:rPr>
      </w:pPr>
      <w:r>
        <w:rPr>
          <w:rFonts w:hint="eastAsia"/>
          <w:lang w:val="en-US" w:eastAsia="zh-CN"/>
        </w:rPr>
        <w:t>“A real Friend is measured by what a real Friend does.”</w:t>
      </w:r>
    </w:p>
    <w:p w14:paraId="067FCD02">
      <w:pPr>
        <w:bidi w:val="0"/>
        <w:rPr>
          <w:rFonts w:hint="eastAsia"/>
          <w:lang w:val="en-US" w:eastAsia="zh-CN"/>
        </w:rPr>
      </w:pPr>
      <w:r>
        <w:rPr>
          <w:rFonts w:hint="eastAsia"/>
          <w:lang w:val="en-US" w:eastAsia="zh-CN"/>
        </w:rPr>
        <w:t>“真正的朋友是靠真正的朋友所做的事来衡量的。”</w:t>
      </w:r>
    </w:p>
    <w:p w14:paraId="665032A7">
      <w:pPr>
        <w:bidi w:val="0"/>
        <w:rPr>
          <w:rFonts w:hint="eastAsia"/>
          <w:lang w:val="en-US" w:eastAsia="zh-CN"/>
        </w:rPr>
      </w:pPr>
    </w:p>
    <w:p w14:paraId="24B3A72F">
      <w:pPr>
        <w:bidi w:val="0"/>
        <w:rPr>
          <w:rFonts w:hint="eastAsia"/>
          <w:lang w:val="en-US" w:eastAsia="zh-CN"/>
        </w:rPr>
      </w:pPr>
      <w:r>
        <w:rPr>
          <w:rFonts w:hint="eastAsia"/>
          <w:lang w:val="en-US" w:eastAsia="zh-CN"/>
        </w:rPr>
        <w:t>What the Lord Jesus Christ has done for man is the grand proof of His friendly feeling towards him.</w:t>
      </w:r>
    </w:p>
    <w:p w14:paraId="6A51CBAA">
      <w:pPr>
        <w:bidi w:val="0"/>
        <w:rPr>
          <w:rFonts w:hint="eastAsia"/>
          <w:lang w:val="en-US" w:eastAsia="zh-CN"/>
        </w:rPr>
      </w:pPr>
      <w:r>
        <w:rPr>
          <w:rFonts w:hint="eastAsia"/>
          <w:lang w:val="en-US" w:eastAsia="zh-CN"/>
        </w:rPr>
        <w:t>主耶稣基督为人所做的事，是祂对人友好感情的宏大证据。</w:t>
      </w:r>
    </w:p>
    <w:p w14:paraId="1C19CB77">
      <w:pPr>
        <w:bidi w:val="0"/>
        <w:rPr>
          <w:rFonts w:hint="eastAsia"/>
          <w:lang w:val="en-US" w:eastAsia="zh-CN"/>
        </w:rPr>
      </w:pPr>
    </w:p>
    <w:p w14:paraId="5A560D64">
      <w:pPr>
        <w:bidi w:val="0"/>
        <w:rPr>
          <w:rFonts w:hint="eastAsia"/>
          <w:lang w:val="en-US" w:eastAsia="zh-CN"/>
        </w:rPr>
      </w:pPr>
      <w:r>
        <w:rPr>
          <w:rFonts w:hint="eastAsia"/>
          <w:lang w:val="en-US" w:eastAsia="zh-CN"/>
        </w:rPr>
        <w:t>Never were there such acts of kindness and self-denial as those which He has performed on our behalf.</w:t>
      </w:r>
    </w:p>
    <w:p w14:paraId="55971EA8">
      <w:pPr>
        <w:bidi w:val="0"/>
        <w:rPr>
          <w:rFonts w:hint="eastAsia"/>
          <w:lang w:val="en-US" w:eastAsia="zh-CN"/>
        </w:rPr>
      </w:pPr>
      <w:r>
        <w:rPr>
          <w:rFonts w:hint="eastAsia"/>
          <w:lang w:val="en-US" w:eastAsia="zh-CN"/>
        </w:rPr>
        <w:t>从来没有像祂为我们所施行的那种仁慈和舍己的行动。</w:t>
      </w:r>
    </w:p>
    <w:p w14:paraId="0217CC79">
      <w:pPr>
        <w:bidi w:val="0"/>
        <w:rPr>
          <w:rFonts w:hint="eastAsia"/>
          <w:lang w:val="en-US" w:eastAsia="zh-CN"/>
        </w:rPr>
      </w:pPr>
    </w:p>
    <w:p w14:paraId="219CD95E">
      <w:pPr>
        <w:bidi w:val="0"/>
        <w:rPr>
          <w:rFonts w:hint="eastAsia"/>
          <w:lang w:val="en-US" w:eastAsia="zh-CN"/>
        </w:rPr>
      </w:pPr>
      <w:r>
        <w:rPr>
          <w:rFonts w:hint="eastAsia"/>
          <w:lang w:val="en-US" w:eastAsia="zh-CN"/>
        </w:rPr>
        <w:t>He has not loved us in word only but in action and deed.</w:t>
      </w:r>
    </w:p>
    <w:p w14:paraId="17DA5E1A">
      <w:pPr>
        <w:bidi w:val="0"/>
        <w:rPr>
          <w:rFonts w:hint="eastAsia"/>
          <w:lang w:val="en-US" w:eastAsia="zh-CN"/>
        </w:rPr>
      </w:pPr>
      <w:r>
        <w:rPr>
          <w:rFonts w:hint="eastAsia"/>
          <w:lang w:val="en-US" w:eastAsia="zh-CN"/>
        </w:rPr>
        <w:t>祂爱我们不只在言语上，更在行动和诚实上。</w:t>
      </w:r>
    </w:p>
    <w:p w14:paraId="77CA5CCA">
      <w:pPr>
        <w:bidi w:val="0"/>
        <w:rPr>
          <w:rFonts w:hint="eastAsia"/>
          <w:lang w:val="en-US" w:eastAsia="zh-CN"/>
        </w:rPr>
      </w:pPr>
    </w:p>
    <w:p w14:paraId="44298962">
      <w:pPr>
        <w:bidi w:val="0"/>
        <w:rPr>
          <w:rFonts w:hint="eastAsia"/>
          <w:lang w:val="en-US" w:eastAsia="zh-CN"/>
        </w:rPr>
      </w:pPr>
      <w:r>
        <w:rPr>
          <w:rFonts w:hint="eastAsia"/>
          <w:lang w:val="en-US" w:eastAsia="zh-CN"/>
        </w:rPr>
        <w:t>For our sakes He took our nature upon Him, and was born of a woman.</w:t>
      </w:r>
    </w:p>
    <w:p w14:paraId="66E2A9AE">
      <w:pPr>
        <w:bidi w:val="0"/>
        <w:rPr>
          <w:rFonts w:hint="eastAsia"/>
          <w:lang w:val="en-US" w:eastAsia="zh-CN"/>
        </w:rPr>
      </w:pPr>
      <w:r>
        <w:rPr>
          <w:rFonts w:hint="eastAsia"/>
          <w:lang w:val="en-US" w:eastAsia="zh-CN"/>
        </w:rPr>
        <w:t>为了我们的缘故，祂取了我们的本性，由女子所生。</w:t>
      </w:r>
    </w:p>
    <w:p w14:paraId="48C89881">
      <w:pPr>
        <w:bidi w:val="0"/>
        <w:rPr>
          <w:rFonts w:hint="eastAsia"/>
          <w:lang w:val="en-US" w:eastAsia="zh-CN"/>
        </w:rPr>
      </w:pPr>
    </w:p>
    <w:p w14:paraId="198BAD02">
      <w:pPr>
        <w:bidi w:val="0"/>
        <w:rPr>
          <w:rFonts w:hint="eastAsia"/>
          <w:lang w:val="en-US" w:eastAsia="zh-CN"/>
        </w:rPr>
      </w:pPr>
      <w:r>
        <w:rPr>
          <w:rFonts w:hint="eastAsia"/>
          <w:lang w:val="en-US" w:eastAsia="zh-CN"/>
        </w:rPr>
        <w:t>He who was very God Himself, and absolutely equal with the Father, laid aside, for a period of time, His glory and took upon Him flesh and blood like our own.</w:t>
      </w:r>
    </w:p>
    <w:p w14:paraId="31B5F3C3">
      <w:pPr>
        <w:bidi w:val="0"/>
        <w:rPr>
          <w:rFonts w:hint="eastAsia"/>
          <w:lang w:val="en-US" w:eastAsia="zh-CN"/>
        </w:rPr>
      </w:pPr>
      <w:r>
        <w:rPr>
          <w:rFonts w:hint="eastAsia"/>
          <w:lang w:val="en-US" w:eastAsia="zh-CN"/>
        </w:rPr>
        <w:t>祂本是神自己，与父绝对同等，却暂时放下了祂的荣耀，取了像我们一样的血肉之躯。</w:t>
      </w:r>
    </w:p>
    <w:p w14:paraId="03169214">
      <w:pPr>
        <w:bidi w:val="0"/>
        <w:rPr>
          <w:rFonts w:hint="eastAsia"/>
          <w:lang w:val="en-US" w:eastAsia="zh-CN"/>
        </w:rPr>
      </w:pPr>
    </w:p>
    <w:p w14:paraId="54BE28A5">
      <w:pPr>
        <w:bidi w:val="0"/>
        <w:rPr>
          <w:rFonts w:hint="eastAsia"/>
          <w:lang w:val="en-US" w:eastAsia="zh-CN"/>
        </w:rPr>
      </w:pPr>
      <w:r>
        <w:rPr>
          <w:rFonts w:hint="eastAsia"/>
          <w:lang w:val="en-US" w:eastAsia="zh-CN"/>
        </w:rPr>
        <w:t>The almighty Creator of all things became a little babe like any of us, and experienced all our bodily weaknesses and ailments, sin only excepted.</w:t>
      </w:r>
    </w:p>
    <w:p w14:paraId="7A3B25F2">
      <w:pPr>
        <w:bidi w:val="0"/>
        <w:rPr>
          <w:rFonts w:hint="eastAsia"/>
          <w:lang w:val="en-US" w:eastAsia="zh-CN"/>
        </w:rPr>
      </w:pPr>
      <w:r>
        <w:rPr>
          <w:rFonts w:hint="eastAsia"/>
          <w:lang w:val="en-US" w:eastAsia="zh-CN"/>
        </w:rPr>
        <w:t>万物的全能创造者变成了像我们任何人一样的婴孩，经历了我们身体所有的软弱和疾病，只是没有罪。</w:t>
      </w:r>
    </w:p>
    <w:p w14:paraId="2579A7BC">
      <w:pPr>
        <w:bidi w:val="0"/>
        <w:rPr>
          <w:rFonts w:hint="eastAsia"/>
          <w:lang w:val="en-US" w:eastAsia="zh-CN"/>
        </w:rPr>
      </w:pPr>
    </w:p>
    <w:p w14:paraId="2942E0F7">
      <w:pPr>
        <w:bidi w:val="0"/>
        <w:rPr>
          <w:rFonts w:hint="eastAsia"/>
          <w:lang w:val="en-US" w:eastAsia="zh-CN"/>
        </w:rPr>
      </w:pPr>
      <w:r>
        <w:rPr>
          <w:rFonts w:hint="eastAsia"/>
          <w:lang w:val="en-US" w:eastAsia="zh-CN"/>
        </w:rPr>
        <w:t>“Though He was rich, yet for your sakes He became poor, so that you through His poverty might become rich.” [2 Corinthians 8:9]</w:t>
      </w:r>
    </w:p>
    <w:p w14:paraId="1E96704B">
      <w:pPr>
        <w:bidi w:val="0"/>
        <w:rPr>
          <w:rFonts w:hint="eastAsia"/>
          <w:lang w:val="en-US" w:eastAsia="zh-CN"/>
        </w:rPr>
      </w:pPr>
      <w:r>
        <w:rPr>
          <w:rFonts w:hint="eastAsia"/>
          <w:lang w:val="en-US" w:eastAsia="zh-CN"/>
        </w:rPr>
        <w:t>“祂本来富足，却为你们成了贫穷，叫你们因祂的贫穷，可以成为富足。” [哥林多后书 8:9]</w:t>
      </w:r>
    </w:p>
    <w:p w14:paraId="73C8769B">
      <w:pPr>
        <w:bidi w:val="0"/>
        <w:rPr>
          <w:rFonts w:hint="eastAsia"/>
          <w:lang w:val="en-US" w:eastAsia="zh-CN"/>
        </w:rPr>
      </w:pPr>
    </w:p>
    <w:p w14:paraId="53A244B7">
      <w:pPr>
        <w:bidi w:val="0"/>
        <w:rPr>
          <w:rFonts w:hint="eastAsia"/>
          <w:lang w:val="en-US" w:eastAsia="zh-CN"/>
        </w:rPr>
      </w:pPr>
      <w:r>
        <w:rPr>
          <w:rFonts w:hint="eastAsia"/>
          <w:lang w:val="en-US" w:eastAsia="zh-CN"/>
        </w:rPr>
        <w:t>For our sakes He lived thirty-three years in this evil world, despised and rejected by men and women, a man of sorrows, and acquainted with grief.</w:t>
      </w:r>
    </w:p>
    <w:p w14:paraId="3A7E824C">
      <w:pPr>
        <w:bidi w:val="0"/>
        <w:rPr>
          <w:rFonts w:hint="eastAsia"/>
          <w:lang w:val="en-US" w:eastAsia="zh-CN"/>
        </w:rPr>
      </w:pPr>
      <w:r>
        <w:rPr>
          <w:rFonts w:hint="eastAsia"/>
          <w:lang w:val="en-US" w:eastAsia="zh-CN"/>
        </w:rPr>
        <w:t>为了我们的缘故，祂在这个邪恶的世界上生活了三十三年，被男男女女藐视和厌弃，多受痛苦，常经忧患。</w:t>
      </w:r>
    </w:p>
    <w:p w14:paraId="26082CCE">
      <w:pPr>
        <w:bidi w:val="0"/>
        <w:rPr>
          <w:rFonts w:hint="eastAsia"/>
          <w:lang w:val="en-US" w:eastAsia="zh-CN"/>
        </w:rPr>
      </w:pPr>
    </w:p>
    <w:p w14:paraId="2DB39F41">
      <w:pPr>
        <w:bidi w:val="0"/>
        <w:rPr>
          <w:rFonts w:hint="eastAsia"/>
          <w:lang w:val="en-US" w:eastAsia="zh-CN"/>
        </w:rPr>
      </w:pPr>
      <w:r>
        <w:rPr>
          <w:rFonts w:hint="eastAsia"/>
          <w:lang w:val="en-US" w:eastAsia="zh-CN"/>
        </w:rPr>
        <w:t>Though He was King of kings, He had no place to lay His head:</w:t>
      </w:r>
    </w:p>
    <w:p w14:paraId="0D1B03EB">
      <w:pPr>
        <w:bidi w:val="0"/>
        <w:rPr>
          <w:rFonts w:hint="eastAsia"/>
          <w:lang w:val="en-US" w:eastAsia="zh-CN"/>
        </w:rPr>
      </w:pPr>
      <w:r>
        <w:rPr>
          <w:rFonts w:hint="eastAsia"/>
          <w:lang w:val="en-US" w:eastAsia="zh-CN"/>
        </w:rPr>
        <w:t>虽然祂是万王之王，却没有枕头的地方：</w:t>
      </w:r>
    </w:p>
    <w:p w14:paraId="217DA356">
      <w:pPr>
        <w:bidi w:val="0"/>
        <w:rPr>
          <w:rFonts w:hint="eastAsia"/>
          <w:lang w:val="en-US" w:eastAsia="zh-CN"/>
        </w:rPr>
      </w:pPr>
    </w:p>
    <w:p w14:paraId="173DBE79">
      <w:pPr>
        <w:bidi w:val="0"/>
        <w:rPr>
          <w:rFonts w:hint="eastAsia"/>
          <w:lang w:val="en-US" w:eastAsia="zh-CN"/>
        </w:rPr>
      </w:pPr>
      <w:r>
        <w:rPr>
          <w:rFonts w:hint="eastAsia"/>
          <w:lang w:val="en-US" w:eastAsia="zh-CN"/>
        </w:rPr>
        <w:t>though He was Lord of lords, He was often weary, and hungry, and thirsty, and poor.</w:t>
      </w:r>
    </w:p>
    <w:p w14:paraId="7F3FC403">
      <w:pPr>
        <w:bidi w:val="0"/>
        <w:rPr>
          <w:rFonts w:hint="eastAsia"/>
          <w:lang w:val="en-US" w:eastAsia="zh-CN"/>
        </w:rPr>
      </w:pPr>
      <w:r>
        <w:rPr>
          <w:rFonts w:hint="eastAsia"/>
          <w:lang w:val="en-US" w:eastAsia="zh-CN"/>
        </w:rPr>
        <w:t>虽然祂是万主之主，却常是疲乏、饥饿、干渴和贫穷。</w:t>
      </w:r>
    </w:p>
    <w:p w14:paraId="2FEEE2F9">
      <w:pPr>
        <w:bidi w:val="0"/>
        <w:rPr>
          <w:rFonts w:hint="eastAsia"/>
          <w:lang w:val="en-US" w:eastAsia="zh-CN"/>
        </w:rPr>
      </w:pPr>
    </w:p>
    <w:p w14:paraId="1DEC6B40">
      <w:pPr>
        <w:bidi w:val="0"/>
        <w:rPr>
          <w:rFonts w:hint="eastAsia"/>
          <w:lang w:val="en-US" w:eastAsia="zh-CN"/>
        </w:rPr>
      </w:pPr>
      <w:r>
        <w:rPr>
          <w:rFonts w:hint="eastAsia"/>
          <w:lang w:val="en-US" w:eastAsia="zh-CN"/>
        </w:rPr>
        <w:t>“[He] made Himself nothing, taking the very nature of a servant, being made in human likeness. And being found in appearance as a man, He humbled Himself....” [Philippians 2:7-8]</w:t>
      </w:r>
    </w:p>
    <w:p w14:paraId="40534304">
      <w:pPr>
        <w:bidi w:val="0"/>
        <w:rPr>
          <w:rFonts w:hint="eastAsia"/>
          <w:lang w:val="en-US" w:eastAsia="zh-CN"/>
        </w:rPr>
      </w:pPr>
      <w:r>
        <w:rPr>
          <w:rFonts w:hint="eastAsia"/>
          <w:lang w:val="en-US" w:eastAsia="zh-CN"/>
        </w:rPr>
        <w:t>“【祂】反倒虚己，取了奴仆的形像，成为人的样式。既有人的样子，就自己卑微……” [腓立比书 2:7-8]</w:t>
      </w:r>
    </w:p>
    <w:p w14:paraId="7785E82C">
      <w:pPr>
        <w:bidi w:val="0"/>
        <w:rPr>
          <w:rFonts w:hint="eastAsia"/>
          <w:lang w:val="en-US" w:eastAsia="zh-CN"/>
        </w:rPr>
      </w:pPr>
    </w:p>
    <w:p w14:paraId="5CF142AA">
      <w:pPr>
        <w:bidi w:val="0"/>
        <w:rPr>
          <w:rFonts w:hint="eastAsia"/>
          <w:lang w:val="en-US" w:eastAsia="zh-CN"/>
        </w:rPr>
      </w:pPr>
      <w:r>
        <w:rPr>
          <w:rFonts w:hint="eastAsia"/>
          <w:lang w:val="en-US" w:eastAsia="zh-CN"/>
        </w:rPr>
        <w:t>For our sakes He suffered the most painful of all deaths—the death of crucifixion on a cross.</w:t>
      </w:r>
    </w:p>
    <w:p w14:paraId="41CC6477">
      <w:pPr>
        <w:bidi w:val="0"/>
        <w:rPr>
          <w:rFonts w:hint="eastAsia"/>
          <w:lang w:val="en-US" w:eastAsia="zh-CN"/>
        </w:rPr>
      </w:pPr>
      <w:r>
        <w:rPr>
          <w:rFonts w:hint="eastAsia"/>
          <w:lang w:val="en-US" w:eastAsia="zh-CN"/>
        </w:rPr>
        <w:t>为了我们的缘故，祂遭受了所有死亡中最痛苦的死亡——在十字架上被钉死。</w:t>
      </w:r>
    </w:p>
    <w:p w14:paraId="1B1132D4">
      <w:pPr>
        <w:bidi w:val="0"/>
        <w:rPr>
          <w:rFonts w:hint="eastAsia"/>
          <w:lang w:val="en-US" w:eastAsia="zh-CN"/>
        </w:rPr>
      </w:pPr>
    </w:p>
    <w:p w14:paraId="5F5D56F2">
      <w:pPr>
        <w:bidi w:val="0"/>
        <w:rPr>
          <w:rFonts w:hint="eastAsia"/>
          <w:lang w:val="en-US" w:eastAsia="zh-CN"/>
        </w:rPr>
      </w:pPr>
      <w:r>
        <w:rPr>
          <w:rFonts w:hint="eastAsia"/>
          <w:lang w:val="en-US" w:eastAsia="zh-CN"/>
        </w:rPr>
        <w:t>Though innocent, and without fault, He allowed Himself to be condemned, and found guilty.</w:t>
      </w:r>
    </w:p>
    <w:p w14:paraId="165F68E4">
      <w:pPr>
        <w:bidi w:val="0"/>
        <w:rPr>
          <w:rFonts w:hint="eastAsia"/>
          <w:lang w:val="en-US" w:eastAsia="zh-CN"/>
        </w:rPr>
      </w:pPr>
      <w:r>
        <w:rPr>
          <w:rFonts w:hint="eastAsia"/>
          <w:lang w:val="en-US" w:eastAsia="zh-CN"/>
        </w:rPr>
        <w:t>虽然无辜且无过错，祂却允许自己被定罪，并被判有罪。</w:t>
      </w:r>
    </w:p>
    <w:p w14:paraId="652CC169">
      <w:pPr>
        <w:bidi w:val="0"/>
        <w:rPr>
          <w:rFonts w:hint="eastAsia"/>
          <w:lang w:val="en-US" w:eastAsia="zh-CN"/>
        </w:rPr>
      </w:pPr>
    </w:p>
    <w:p w14:paraId="46866D20">
      <w:pPr>
        <w:bidi w:val="0"/>
        <w:rPr>
          <w:rFonts w:hint="eastAsia"/>
          <w:lang w:val="en-US" w:eastAsia="zh-CN"/>
        </w:rPr>
      </w:pPr>
      <w:r>
        <w:rPr>
          <w:rFonts w:hint="eastAsia"/>
          <w:lang w:val="en-US" w:eastAsia="zh-CN"/>
        </w:rPr>
        <w:t>He who was the Prince of Life was led as a lamb to the slaughter, and poured out His soul unto death.</w:t>
      </w:r>
    </w:p>
    <w:p w14:paraId="78053AA3">
      <w:pPr>
        <w:bidi w:val="0"/>
        <w:rPr>
          <w:rFonts w:hint="eastAsia"/>
          <w:lang w:val="en-US" w:eastAsia="zh-CN"/>
        </w:rPr>
      </w:pPr>
      <w:r>
        <w:rPr>
          <w:rFonts w:hint="eastAsia"/>
          <w:lang w:val="en-US" w:eastAsia="zh-CN"/>
        </w:rPr>
        <w:t>那位生命之主像羊羔被牵到宰杀之地，将命倾倒，以致于死。</w:t>
      </w:r>
    </w:p>
    <w:p w14:paraId="01C2E840">
      <w:pPr>
        <w:bidi w:val="0"/>
        <w:rPr>
          <w:rFonts w:hint="eastAsia"/>
          <w:lang w:val="en-US" w:eastAsia="zh-CN"/>
        </w:rPr>
      </w:pPr>
    </w:p>
    <w:p w14:paraId="2FC149B5">
      <w:pPr>
        <w:bidi w:val="0"/>
        <w:rPr>
          <w:rFonts w:hint="eastAsia"/>
          <w:lang w:val="en-US" w:eastAsia="zh-CN"/>
        </w:rPr>
      </w:pPr>
      <w:r>
        <w:rPr>
          <w:rFonts w:hint="eastAsia"/>
          <w:lang w:val="en-US" w:eastAsia="zh-CN"/>
        </w:rPr>
        <w:t>He “died for us.” [1 Thessalonians 5:10]</w:t>
      </w:r>
    </w:p>
    <w:p w14:paraId="4089209D">
      <w:pPr>
        <w:bidi w:val="0"/>
        <w:rPr>
          <w:rFonts w:hint="eastAsia"/>
          <w:lang w:val="en-US" w:eastAsia="zh-CN"/>
        </w:rPr>
      </w:pPr>
      <w:r>
        <w:rPr>
          <w:rFonts w:hint="eastAsia"/>
          <w:lang w:val="en-US" w:eastAsia="zh-CN"/>
        </w:rPr>
        <w:t>祂“替我们死”。 [帖撒罗尼迦前书 5:10]</w:t>
      </w:r>
    </w:p>
    <w:p w14:paraId="72408BD6">
      <w:pPr>
        <w:bidi w:val="0"/>
        <w:rPr>
          <w:rFonts w:hint="eastAsia"/>
          <w:lang w:val="en-US" w:eastAsia="zh-CN"/>
        </w:rPr>
      </w:pPr>
    </w:p>
    <w:p w14:paraId="77F34763">
      <w:pPr>
        <w:bidi w:val="0"/>
        <w:rPr>
          <w:rFonts w:hint="eastAsia"/>
          <w:lang w:val="en-US" w:eastAsia="zh-CN"/>
        </w:rPr>
      </w:pPr>
      <w:r>
        <w:rPr>
          <w:rFonts w:hint="eastAsia"/>
          <w:lang w:val="en-US" w:eastAsia="zh-CN"/>
        </w:rPr>
        <w:t>Was He obliged to do this? Oh no!</w:t>
      </w:r>
    </w:p>
    <w:p w14:paraId="55DE9F26">
      <w:pPr>
        <w:bidi w:val="0"/>
        <w:rPr>
          <w:rFonts w:hint="eastAsia"/>
          <w:lang w:val="en-US" w:eastAsia="zh-CN"/>
        </w:rPr>
      </w:pPr>
      <w:r>
        <w:rPr>
          <w:rFonts w:hint="eastAsia"/>
          <w:lang w:val="en-US" w:eastAsia="zh-CN"/>
        </w:rPr>
        <w:t>祂有义务这样做吗？哦，不！</w:t>
      </w:r>
    </w:p>
    <w:p w14:paraId="1141DD4C">
      <w:pPr>
        <w:bidi w:val="0"/>
        <w:rPr>
          <w:rFonts w:hint="eastAsia"/>
          <w:lang w:val="en-US" w:eastAsia="zh-CN"/>
        </w:rPr>
      </w:pPr>
    </w:p>
    <w:p w14:paraId="4B1B6886">
      <w:pPr>
        <w:bidi w:val="0"/>
        <w:rPr>
          <w:rFonts w:hint="eastAsia"/>
          <w:lang w:val="en-US" w:eastAsia="zh-CN"/>
        </w:rPr>
      </w:pPr>
      <w:r>
        <w:rPr>
          <w:rFonts w:hint="eastAsia"/>
          <w:lang w:val="en-US" w:eastAsia="zh-CN"/>
        </w:rPr>
        <w:t>He could have summoned to His aid more than twelve legions of angels, and scattered His enemies with a word from His mouth.</w:t>
      </w:r>
    </w:p>
    <w:p w14:paraId="07319375">
      <w:pPr>
        <w:bidi w:val="0"/>
        <w:rPr>
          <w:rFonts w:hint="eastAsia"/>
          <w:lang w:val="en-US" w:eastAsia="zh-CN"/>
        </w:rPr>
      </w:pPr>
      <w:r>
        <w:rPr>
          <w:rFonts w:hint="eastAsia"/>
          <w:lang w:val="en-US" w:eastAsia="zh-CN"/>
        </w:rPr>
        <w:t>祂本可以召集十二营多的天使来帮助祂，用口中的一句话驱散祂的敌人。</w:t>
      </w:r>
    </w:p>
    <w:p w14:paraId="7AC2B1FF">
      <w:pPr>
        <w:bidi w:val="0"/>
        <w:rPr>
          <w:rFonts w:hint="eastAsia"/>
          <w:lang w:val="en-US" w:eastAsia="zh-CN"/>
        </w:rPr>
      </w:pPr>
    </w:p>
    <w:p w14:paraId="5D278384">
      <w:pPr>
        <w:bidi w:val="0"/>
        <w:rPr>
          <w:rFonts w:hint="eastAsia"/>
          <w:lang w:val="en-US" w:eastAsia="zh-CN"/>
        </w:rPr>
      </w:pPr>
      <w:r>
        <w:rPr>
          <w:rFonts w:hint="eastAsia"/>
          <w:lang w:val="en-US" w:eastAsia="zh-CN"/>
        </w:rPr>
        <w:t>He suffered voluntarily and of His own free will, to make atonement for our sins.</w:t>
      </w:r>
    </w:p>
    <w:p w14:paraId="1D463788">
      <w:pPr>
        <w:bidi w:val="0"/>
        <w:rPr>
          <w:rFonts w:hint="eastAsia"/>
          <w:lang w:val="en-US" w:eastAsia="zh-CN"/>
        </w:rPr>
      </w:pPr>
      <w:r>
        <w:rPr>
          <w:rFonts w:hint="eastAsia"/>
          <w:lang w:val="en-US" w:eastAsia="zh-CN"/>
        </w:rPr>
        <w:t>祂是自愿地、出于祂自己的自由意志受苦，为要为我们的罪赎罪。</w:t>
      </w:r>
    </w:p>
    <w:p w14:paraId="5DF5130E">
      <w:pPr>
        <w:bidi w:val="0"/>
        <w:rPr>
          <w:rFonts w:hint="eastAsia"/>
          <w:lang w:val="en-US" w:eastAsia="zh-CN"/>
        </w:rPr>
      </w:pPr>
    </w:p>
    <w:p w14:paraId="1CBCB321">
      <w:pPr>
        <w:bidi w:val="0"/>
        <w:rPr>
          <w:rFonts w:hint="eastAsia"/>
          <w:lang w:val="en-US" w:eastAsia="zh-CN"/>
        </w:rPr>
      </w:pPr>
      <w:r>
        <w:rPr>
          <w:rFonts w:hint="eastAsia"/>
          <w:lang w:val="en-US" w:eastAsia="zh-CN"/>
        </w:rPr>
        <w:t>He knew that nothing but the sacrifice of His body and blood could ever make peace between sinful man and a holy God.</w:t>
      </w:r>
    </w:p>
    <w:p w14:paraId="00B1D335">
      <w:pPr>
        <w:bidi w:val="0"/>
        <w:rPr>
          <w:rFonts w:hint="eastAsia"/>
          <w:lang w:val="en-US" w:eastAsia="zh-CN"/>
        </w:rPr>
      </w:pPr>
      <w:r>
        <w:rPr>
          <w:rFonts w:hint="eastAsia"/>
          <w:lang w:val="en-US" w:eastAsia="zh-CN"/>
        </w:rPr>
        <w:t>祂知道，除了牺牲祂的身体和血，没有什么能使有罪的人和圣洁的神之间实现和平。</w:t>
      </w:r>
    </w:p>
    <w:p w14:paraId="1BE672E2">
      <w:pPr>
        <w:bidi w:val="0"/>
        <w:rPr>
          <w:rFonts w:hint="eastAsia"/>
          <w:lang w:val="en-US" w:eastAsia="zh-CN"/>
        </w:rPr>
      </w:pPr>
    </w:p>
    <w:p w14:paraId="62FFE40C">
      <w:pPr>
        <w:bidi w:val="0"/>
        <w:rPr>
          <w:rFonts w:hint="eastAsia"/>
          <w:lang w:val="en-US" w:eastAsia="zh-CN"/>
        </w:rPr>
      </w:pPr>
      <w:r>
        <w:rPr>
          <w:rFonts w:hint="eastAsia"/>
          <w:lang w:val="en-US" w:eastAsia="zh-CN"/>
        </w:rPr>
        <w:t>He laid down His life to pay the price of our redemption:</w:t>
      </w:r>
    </w:p>
    <w:p w14:paraId="3654BDBF">
      <w:pPr>
        <w:bidi w:val="0"/>
        <w:rPr>
          <w:rFonts w:hint="eastAsia"/>
          <w:lang w:val="en-US" w:eastAsia="zh-CN"/>
        </w:rPr>
      </w:pPr>
      <w:r>
        <w:rPr>
          <w:rFonts w:hint="eastAsia"/>
          <w:lang w:val="en-US" w:eastAsia="zh-CN"/>
        </w:rPr>
        <w:t>祂舍去祂的生命来支付我们救赎的代价：</w:t>
      </w:r>
    </w:p>
    <w:p w14:paraId="41991203">
      <w:pPr>
        <w:bidi w:val="0"/>
        <w:rPr>
          <w:rFonts w:hint="eastAsia"/>
          <w:lang w:val="en-US" w:eastAsia="zh-CN"/>
        </w:rPr>
      </w:pPr>
    </w:p>
    <w:p w14:paraId="4148FC5A">
      <w:pPr>
        <w:bidi w:val="0"/>
        <w:rPr>
          <w:rFonts w:hint="eastAsia"/>
          <w:lang w:val="en-US" w:eastAsia="zh-CN"/>
        </w:rPr>
      </w:pPr>
      <w:r>
        <w:rPr>
          <w:rFonts w:hint="eastAsia"/>
          <w:lang w:val="en-US" w:eastAsia="zh-CN"/>
        </w:rPr>
        <w:t>He died that we might live; He suffered that we might reign; He bore shame that we might receive glory.</w:t>
      </w:r>
    </w:p>
    <w:p w14:paraId="4FDA9D77">
      <w:pPr>
        <w:bidi w:val="0"/>
        <w:rPr>
          <w:rFonts w:hint="eastAsia"/>
          <w:lang w:val="en-US" w:eastAsia="zh-CN"/>
        </w:rPr>
      </w:pPr>
      <w:r>
        <w:rPr>
          <w:rFonts w:hint="eastAsia"/>
          <w:lang w:val="en-US" w:eastAsia="zh-CN"/>
        </w:rPr>
        <w:t>祂死，叫我们可以活；祂受苦，叫我们可以作王；祂忍受羞辱，叫我们可以得荣耀。</w:t>
      </w:r>
    </w:p>
    <w:p w14:paraId="7273ED9B">
      <w:pPr>
        <w:bidi w:val="0"/>
        <w:rPr>
          <w:rFonts w:hint="eastAsia"/>
          <w:lang w:val="en-US" w:eastAsia="zh-CN"/>
        </w:rPr>
      </w:pPr>
    </w:p>
    <w:p w14:paraId="06E7E9D4">
      <w:pPr>
        <w:bidi w:val="0"/>
        <w:rPr>
          <w:rFonts w:hint="eastAsia"/>
          <w:lang w:val="en-US" w:eastAsia="zh-CN"/>
        </w:rPr>
      </w:pPr>
      <w:r>
        <w:rPr>
          <w:rFonts w:hint="eastAsia"/>
          <w:lang w:val="en-US" w:eastAsia="zh-CN"/>
        </w:rPr>
        <w:t>“Christ died for sins once for all, the righteous for the unrighteous, to bring you to God.”</w:t>
      </w:r>
    </w:p>
    <w:p w14:paraId="140F75C1">
      <w:pPr>
        <w:bidi w:val="0"/>
        <w:rPr>
          <w:rFonts w:hint="eastAsia"/>
          <w:lang w:val="en-US" w:eastAsia="zh-CN"/>
        </w:rPr>
      </w:pPr>
      <w:r>
        <w:rPr>
          <w:rFonts w:hint="eastAsia"/>
          <w:lang w:val="en-US" w:eastAsia="zh-CN"/>
        </w:rPr>
        <w:t>“基督也曾一次为罪受苦，就是义的代替不义的，为要引你们到神面前。”</w:t>
      </w:r>
    </w:p>
    <w:p w14:paraId="7C45CAAB">
      <w:pPr>
        <w:bidi w:val="0"/>
        <w:rPr>
          <w:rFonts w:hint="eastAsia"/>
          <w:lang w:val="en-US" w:eastAsia="zh-CN"/>
        </w:rPr>
      </w:pPr>
    </w:p>
    <w:p w14:paraId="2A38BF4F">
      <w:pPr>
        <w:bidi w:val="0"/>
        <w:rPr>
          <w:rFonts w:hint="eastAsia"/>
          <w:lang w:val="en-US" w:eastAsia="zh-CN"/>
        </w:rPr>
      </w:pPr>
      <w:r>
        <w:rPr>
          <w:rFonts w:hint="eastAsia"/>
          <w:lang w:val="en-US" w:eastAsia="zh-CN"/>
        </w:rPr>
        <w:t>“God made Him who had no sin to be sin for us, so that in Him we might become the righteousness of God.” [1 Peter 3:18; 2 Corinthians 5:21]</w:t>
      </w:r>
    </w:p>
    <w:p w14:paraId="0BE9BEE7">
      <w:pPr>
        <w:bidi w:val="0"/>
        <w:rPr>
          <w:rFonts w:hint="eastAsia"/>
          <w:lang w:val="en-US" w:eastAsia="zh-CN"/>
        </w:rPr>
      </w:pPr>
      <w:r>
        <w:rPr>
          <w:rFonts w:hint="eastAsia"/>
          <w:lang w:val="en-US" w:eastAsia="zh-CN"/>
        </w:rPr>
        <w:t>“神使那无罪的，替我们成为罪，好叫我们在祂里面成为神的义。” [彼得前书 3:18; 哥林多后书 5:21]</w:t>
      </w:r>
    </w:p>
    <w:p w14:paraId="19E82C59">
      <w:pPr>
        <w:bidi w:val="0"/>
        <w:rPr>
          <w:rFonts w:hint="eastAsia"/>
          <w:lang w:val="en-US" w:eastAsia="zh-CN"/>
        </w:rPr>
      </w:pPr>
    </w:p>
    <w:p w14:paraId="257E7639">
      <w:pPr>
        <w:bidi w:val="0"/>
        <w:rPr>
          <w:rFonts w:hint="eastAsia"/>
          <w:lang w:val="en-US" w:eastAsia="zh-CN"/>
        </w:rPr>
      </w:pPr>
      <w:r>
        <w:rPr>
          <w:rFonts w:hint="eastAsia"/>
          <w:lang w:val="en-US" w:eastAsia="zh-CN"/>
        </w:rPr>
        <w:t>Such friendship as this passes man's understanding.</w:t>
      </w:r>
    </w:p>
    <w:p w14:paraId="2A958A1F">
      <w:pPr>
        <w:bidi w:val="0"/>
        <w:rPr>
          <w:rFonts w:hint="eastAsia"/>
          <w:lang w:val="en-US" w:eastAsia="zh-CN"/>
        </w:rPr>
      </w:pPr>
      <w:r>
        <w:rPr>
          <w:rFonts w:hint="eastAsia"/>
          <w:lang w:val="en-US" w:eastAsia="zh-CN"/>
        </w:rPr>
        <w:t>这样的友谊超越了人的理解。</w:t>
      </w:r>
    </w:p>
    <w:p w14:paraId="080F1C8B">
      <w:pPr>
        <w:bidi w:val="0"/>
        <w:rPr>
          <w:rFonts w:hint="eastAsia"/>
          <w:lang w:val="en-US" w:eastAsia="zh-CN"/>
        </w:rPr>
      </w:pPr>
    </w:p>
    <w:p w14:paraId="54A24B53">
      <w:pPr>
        <w:bidi w:val="0"/>
        <w:rPr>
          <w:rFonts w:hint="eastAsia"/>
          <w:lang w:val="en-US" w:eastAsia="zh-CN"/>
        </w:rPr>
      </w:pPr>
      <w:r>
        <w:rPr>
          <w:rFonts w:hint="eastAsia"/>
          <w:lang w:val="en-US" w:eastAsia="zh-CN"/>
        </w:rPr>
        <w:t>Sometimes we may have heard of friends who would die for those who love them.</w:t>
      </w:r>
    </w:p>
    <w:p w14:paraId="130486FF">
      <w:pPr>
        <w:bidi w:val="0"/>
        <w:rPr>
          <w:rFonts w:hint="eastAsia"/>
          <w:lang w:val="en-US" w:eastAsia="zh-CN"/>
        </w:rPr>
      </w:pPr>
      <w:r>
        <w:rPr>
          <w:rFonts w:hint="eastAsia"/>
          <w:lang w:val="en-US" w:eastAsia="zh-CN"/>
        </w:rPr>
        <w:t>有时我们可能听说过愿意为爱他们的人死的朋友。</w:t>
      </w:r>
    </w:p>
    <w:p w14:paraId="27A7A9ED">
      <w:pPr>
        <w:bidi w:val="0"/>
        <w:rPr>
          <w:rFonts w:hint="eastAsia"/>
          <w:lang w:val="en-US" w:eastAsia="zh-CN"/>
        </w:rPr>
      </w:pPr>
    </w:p>
    <w:p w14:paraId="53D0C546">
      <w:pPr>
        <w:bidi w:val="0"/>
        <w:rPr>
          <w:rFonts w:hint="eastAsia"/>
          <w:lang w:val="en-US" w:eastAsia="zh-CN"/>
        </w:rPr>
      </w:pPr>
      <w:r>
        <w:rPr>
          <w:rFonts w:hint="eastAsia"/>
          <w:lang w:val="en-US" w:eastAsia="zh-CN"/>
        </w:rPr>
        <w:t>But who can find a man who would lay down his life for those that hate him?</w:t>
      </w:r>
    </w:p>
    <w:p w14:paraId="6FA61831">
      <w:pPr>
        <w:bidi w:val="0"/>
        <w:rPr>
          <w:rFonts w:hint="eastAsia"/>
          <w:lang w:val="en-US" w:eastAsia="zh-CN"/>
        </w:rPr>
      </w:pPr>
      <w:r>
        <w:rPr>
          <w:rFonts w:hint="eastAsia"/>
          <w:lang w:val="en-US" w:eastAsia="zh-CN"/>
        </w:rPr>
        <w:t>但谁能找到一个愿意为恨他的人舍命的人呢？</w:t>
      </w:r>
    </w:p>
    <w:p w14:paraId="5FC07534">
      <w:pPr>
        <w:bidi w:val="0"/>
        <w:rPr>
          <w:rFonts w:hint="eastAsia"/>
          <w:lang w:val="en-US" w:eastAsia="zh-CN"/>
        </w:rPr>
      </w:pPr>
    </w:p>
    <w:p w14:paraId="32844AAF">
      <w:pPr>
        <w:bidi w:val="0"/>
        <w:rPr>
          <w:rFonts w:hint="eastAsia"/>
          <w:lang w:val="en-US" w:eastAsia="zh-CN"/>
        </w:rPr>
      </w:pPr>
      <w:r>
        <w:rPr>
          <w:rFonts w:hint="eastAsia"/>
          <w:lang w:val="en-US" w:eastAsia="zh-CN"/>
        </w:rPr>
        <w:t>Yet this is what Jesus has done for us.</w:t>
      </w:r>
    </w:p>
    <w:p w14:paraId="450418B6">
      <w:pPr>
        <w:bidi w:val="0"/>
        <w:rPr>
          <w:rFonts w:hint="eastAsia"/>
          <w:lang w:val="en-US" w:eastAsia="zh-CN"/>
        </w:rPr>
      </w:pPr>
      <w:r>
        <w:rPr>
          <w:rFonts w:hint="eastAsia"/>
          <w:lang w:val="en-US" w:eastAsia="zh-CN"/>
        </w:rPr>
        <w:t>然而这就是耶稣为我们所做的。</w:t>
      </w:r>
    </w:p>
    <w:p w14:paraId="252DDE5B">
      <w:pPr>
        <w:bidi w:val="0"/>
        <w:rPr>
          <w:rFonts w:hint="eastAsia"/>
          <w:lang w:val="en-US" w:eastAsia="zh-CN"/>
        </w:rPr>
      </w:pPr>
    </w:p>
    <w:p w14:paraId="5D469A9C">
      <w:pPr>
        <w:bidi w:val="0"/>
        <w:rPr>
          <w:rFonts w:hint="eastAsia"/>
          <w:lang w:val="en-US" w:eastAsia="zh-CN"/>
        </w:rPr>
      </w:pPr>
      <w:r>
        <w:rPr>
          <w:rFonts w:hint="eastAsia"/>
          <w:lang w:val="en-US" w:eastAsia="zh-CN"/>
        </w:rPr>
        <w:t>“God demonstrates His own love for us in this: While we were still sinners, Christ died for us.” [Romans 5:8]</w:t>
      </w:r>
    </w:p>
    <w:p w14:paraId="0464F1AE">
      <w:pPr>
        <w:bidi w:val="0"/>
        <w:rPr>
          <w:rFonts w:hint="eastAsia"/>
          <w:lang w:val="en-US" w:eastAsia="zh-CN"/>
        </w:rPr>
      </w:pPr>
      <w:r>
        <w:rPr>
          <w:rFonts w:hint="eastAsia"/>
          <w:lang w:val="en-US" w:eastAsia="zh-CN"/>
        </w:rPr>
        <w:t>“惟有基督在我们还作罪人的时候为我们死，神的爱就在此向我们显明了。” [罗马书 5:8]</w:t>
      </w:r>
    </w:p>
    <w:p w14:paraId="29C0A485">
      <w:pPr>
        <w:bidi w:val="0"/>
        <w:rPr>
          <w:rFonts w:hint="eastAsia"/>
          <w:lang w:val="en-US" w:eastAsia="zh-CN"/>
        </w:rPr>
      </w:pPr>
    </w:p>
    <w:p w14:paraId="0C189CBB">
      <w:pPr>
        <w:bidi w:val="0"/>
        <w:rPr>
          <w:rFonts w:hint="eastAsia"/>
          <w:lang w:val="en-US" w:eastAsia="zh-CN"/>
        </w:rPr>
      </w:pPr>
      <w:r>
        <w:rPr>
          <w:rFonts w:hint="eastAsia"/>
          <w:lang w:val="en-US" w:eastAsia="zh-CN"/>
        </w:rPr>
        <w:t>Ask all the tribes of mankind, from one end of the world to the other, and you will nowhere hear of a deed like this.</w:t>
      </w:r>
    </w:p>
    <w:p w14:paraId="27A45A42">
      <w:pPr>
        <w:bidi w:val="0"/>
        <w:rPr>
          <w:rFonts w:hint="eastAsia"/>
          <w:lang w:val="en-US" w:eastAsia="zh-CN"/>
        </w:rPr>
      </w:pPr>
      <w:r>
        <w:rPr>
          <w:rFonts w:hint="eastAsia"/>
          <w:lang w:val="en-US" w:eastAsia="zh-CN"/>
        </w:rPr>
        <w:t>询问人类所有的部落，从世界的一端到另一端，你在任何地方都听不到这样的事迹。</w:t>
      </w:r>
    </w:p>
    <w:p w14:paraId="77E7690B">
      <w:pPr>
        <w:bidi w:val="0"/>
        <w:rPr>
          <w:rFonts w:hint="eastAsia"/>
          <w:lang w:val="en-US" w:eastAsia="zh-CN"/>
        </w:rPr>
      </w:pPr>
    </w:p>
    <w:p w14:paraId="62921001">
      <w:pPr>
        <w:bidi w:val="0"/>
        <w:rPr>
          <w:rFonts w:hint="eastAsia"/>
          <w:lang w:val="en-US" w:eastAsia="zh-CN"/>
        </w:rPr>
      </w:pPr>
      <w:r>
        <w:rPr>
          <w:rFonts w:hint="eastAsia"/>
          <w:lang w:val="en-US" w:eastAsia="zh-CN"/>
        </w:rPr>
        <w:t>No one was ever so exalted and stooped down so low as Jesus the Son of God:</w:t>
      </w:r>
    </w:p>
    <w:p w14:paraId="3734A0C6">
      <w:pPr>
        <w:bidi w:val="0"/>
        <w:rPr>
          <w:rFonts w:hint="eastAsia"/>
          <w:lang w:val="en-US" w:eastAsia="zh-CN"/>
        </w:rPr>
      </w:pPr>
      <w:r>
        <w:rPr>
          <w:rFonts w:hint="eastAsia"/>
          <w:lang w:val="en-US" w:eastAsia="zh-CN"/>
        </w:rPr>
        <w:t>从来没有人像神的儿子耶稣那样崇高，却俯就得那么低：</w:t>
      </w:r>
    </w:p>
    <w:p w14:paraId="5CD8EC6B">
      <w:pPr>
        <w:bidi w:val="0"/>
        <w:rPr>
          <w:rFonts w:hint="eastAsia"/>
          <w:lang w:val="en-US" w:eastAsia="zh-CN"/>
        </w:rPr>
      </w:pPr>
    </w:p>
    <w:p w14:paraId="64646C64">
      <w:pPr>
        <w:bidi w:val="0"/>
        <w:rPr>
          <w:rFonts w:hint="eastAsia"/>
          <w:lang w:val="en-US" w:eastAsia="zh-CN"/>
        </w:rPr>
      </w:pPr>
      <w:r>
        <w:rPr>
          <w:rFonts w:hint="eastAsia"/>
          <w:lang w:val="en-US" w:eastAsia="zh-CN"/>
        </w:rPr>
        <w:t>no one ever gave so costly a proof of his friendship;</w:t>
      </w:r>
    </w:p>
    <w:p w14:paraId="02C314AC">
      <w:pPr>
        <w:bidi w:val="0"/>
        <w:rPr>
          <w:rFonts w:hint="eastAsia"/>
          <w:lang w:val="en-US" w:eastAsia="zh-CN"/>
        </w:rPr>
      </w:pPr>
      <w:r>
        <w:rPr>
          <w:rFonts w:hint="eastAsia"/>
          <w:lang w:val="en-US" w:eastAsia="zh-CN"/>
        </w:rPr>
        <w:t>从来没有人给出过如此昂贵的友谊证据；</w:t>
      </w:r>
    </w:p>
    <w:p w14:paraId="0DCDAF7A">
      <w:pPr>
        <w:bidi w:val="0"/>
        <w:rPr>
          <w:rFonts w:hint="eastAsia"/>
          <w:lang w:val="en-US" w:eastAsia="zh-CN"/>
        </w:rPr>
      </w:pPr>
    </w:p>
    <w:p w14:paraId="2F62A393">
      <w:pPr>
        <w:bidi w:val="0"/>
        <w:rPr>
          <w:rFonts w:hint="eastAsia"/>
          <w:lang w:val="en-US" w:eastAsia="zh-CN"/>
        </w:rPr>
      </w:pPr>
      <w:r>
        <w:rPr>
          <w:rFonts w:hint="eastAsia"/>
          <w:lang w:val="en-US" w:eastAsia="zh-CN"/>
        </w:rPr>
        <w:t>no one ever paid so much and endured so much to do good to others.</w:t>
      </w:r>
    </w:p>
    <w:p w14:paraId="246AE164">
      <w:pPr>
        <w:bidi w:val="0"/>
        <w:rPr>
          <w:rFonts w:hint="eastAsia"/>
          <w:lang w:val="en-US" w:eastAsia="zh-CN"/>
        </w:rPr>
      </w:pPr>
      <w:r>
        <w:rPr>
          <w:rFonts w:hint="eastAsia"/>
          <w:lang w:val="en-US" w:eastAsia="zh-CN"/>
        </w:rPr>
        <w:t>从来没有人为了他人的益处付出这么多，忍受这么多。</w:t>
      </w:r>
    </w:p>
    <w:p w14:paraId="29BD077F">
      <w:pPr>
        <w:bidi w:val="0"/>
        <w:rPr>
          <w:rFonts w:hint="eastAsia"/>
          <w:lang w:val="en-US" w:eastAsia="zh-CN"/>
        </w:rPr>
      </w:pPr>
    </w:p>
    <w:p w14:paraId="2E175A1D">
      <w:pPr>
        <w:bidi w:val="0"/>
        <w:rPr>
          <w:rFonts w:hint="eastAsia"/>
          <w:lang w:val="en-US" w:eastAsia="zh-CN"/>
        </w:rPr>
      </w:pPr>
      <w:r>
        <w:rPr>
          <w:rFonts w:hint="eastAsia"/>
          <w:lang w:val="en-US" w:eastAsia="zh-CN"/>
        </w:rPr>
        <w:t>Never was there such a friend as Jesus Christ!</w:t>
      </w:r>
    </w:p>
    <w:p w14:paraId="3AD62D50">
      <w:pPr>
        <w:bidi w:val="0"/>
        <w:rPr>
          <w:rFonts w:hint="eastAsia"/>
          <w:lang w:val="en-US" w:eastAsia="zh-CN"/>
        </w:rPr>
      </w:pPr>
      <w:r>
        <w:rPr>
          <w:rFonts w:hint="eastAsia"/>
          <w:lang w:val="en-US" w:eastAsia="zh-CN"/>
        </w:rPr>
        <w:t>从来没有像耶稣基督这样的朋友！</w:t>
      </w:r>
    </w:p>
    <w:p w14:paraId="5109AD77">
      <w:pPr>
        <w:bidi w:val="0"/>
        <w:rPr>
          <w:rFonts w:hint="eastAsia"/>
          <w:lang w:val="en-US" w:eastAsia="zh-CN"/>
        </w:rPr>
      </w:pPr>
    </w:p>
    <w:p w14:paraId="141D1E83">
      <w:pPr>
        <w:bidi w:val="0"/>
        <w:rPr>
          <w:rFonts w:hint="eastAsia"/>
          <w:lang w:val="en-US" w:eastAsia="zh-CN"/>
        </w:rPr>
      </w:pPr>
      <w:r>
        <w:rPr>
          <w:rFonts w:hint="eastAsia"/>
          <w:lang w:val="en-US" w:eastAsia="zh-CN"/>
        </w:rPr>
        <w:t>3. Do we want “a mighty and powerful friend?” Such a friend is Jesus Christ.</w:t>
      </w:r>
    </w:p>
    <w:p w14:paraId="2B8CF460">
      <w:pPr>
        <w:bidi w:val="0"/>
        <w:rPr>
          <w:rFonts w:hint="eastAsia"/>
          <w:lang w:val="en-US" w:eastAsia="zh-CN"/>
        </w:rPr>
      </w:pPr>
      <w:r>
        <w:rPr>
          <w:rFonts w:hint="eastAsia"/>
          <w:lang w:val="en-US" w:eastAsia="zh-CN"/>
        </w:rPr>
        <w:t>3. 我们想要一个“大有能力的朋友”吗？这样的朋友就是耶稣基督。</w:t>
      </w:r>
    </w:p>
    <w:p w14:paraId="5676592E">
      <w:pPr>
        <w:bidi w:val="0"/>
        <w:rPr>
          <w:rFonts w:hint="eastAsia"/>
          <w:lang w:val="en-US" w:eastAsia="zh-CN"/>
        </w:rPr>
      </w:pPr>
    </w:p>
    <w:p w14:paraId="1F6FD1F8">
      <w:pPr>
        <w:bidi w:val="0"/>
        <w:rPr>
          <w:rFonts w:hint="eastAsia"/>
          <w:lang w:val="en-US" w:eastAsia="zh-CN"/>
        </w:rPr>
      </w:pPr>
      <w:r>
        <w:rPr>
          <w:rFonts w:hint="eastAsia"/>
          <w:lang w:val="en-US" w:eastAsia="zh-CN"/>
        </w:rPr>
        <w:t>Power to help is that which few possess in this world.</w:t>
      </w:r>
    </w:p>
    <w:p w14:paraId="53F03394">
      <w:pPr>
        <w:bidi w:val="0"/>
        <w:rPr>
          <w:rFonts w:hint="eastAsia"/>
          <w:lang w:val="en-US" w:eastAsia="zh-CN"/>
        </w:rPr>
      </w:pPr>
      <w:r>
        <w:rPr>
          <w:rFonts w:hint="eastAsia"/>
          <w:lang w:val="en-US" w:eastAsia="zh-CN"/>
        </w:rPr>
        <w:t>帮助的能力是这个世界上很少有人拥有的。</w:t>
      </w:r>
    </w:p>
    <w:p w14:paraId="430C829A">
      <w:pPr>
        <w:bidi w:val="0"/>
        <w:rPr>
          <w:rFonts w:hint="eastAsia"/>
          <w:lang w:val="en-US" w:eastAsia="zh-CN"/>
        </w:rPr>
      </w:pPr>
    </w:p>
    <w:p w14:paraId="5F087D7D">
      <w:pPr>
        <w:bidi w:val="0"/>
        <w:rPr>
          <w:rFonts w:hint="eastAsia"/>
          <w:lang w:val="en-US" w:eastAsia="zh-CN"/>
        </w:rPr>
      </w:pPr>
      <w:r>
        <w:rPr>
          <w:rFonts w:hint="eastAsia"/>
          <w:lang w:val="en-US" w:eastAsia="zh-CN"/>
        </w:rPr>
        <w:t>Many have the desire to do good to others, but no power.</w:t>
      </w:r>
    </w:p>
    <w:p w14:paraId="180AA105">
      <w:pPr>
        <w:bidi w:val="0"/>
        <w:rPr>
          <w:rFonts w:hint="eastAsia"/>
          <w:lang w:val="en-US" w:eastAsia="zh-CN"/>
        </w:rPr>
      </w:pPr>
      <w:r>
        <w:rPr>
          <w:rFonts w:hint="eastAsia"/>
          <w:lang w:val="en-US" w:eastAsia="zh-CN"/>
        </w:rPr>
        <w:t>许多人有向他人行善的愿望，但没有能力。</w:t>
      </w:r>
    </w:p>
    <w:p w14:paraId="65ADD962">
      <w:pPr>
        <w:bidi w:val="0"/>
        <w:rPr>
          <w:rFonts w:hint="eastAsia"/>
          <w:lang w:val="en-US" w:eastAsia="zh-CN"/>
        </w:rPr>
      </w:pPr>
    </w:p>
    <w:p w14:paraId="18126C53">
      <w:pPr>
        <w:bidi w:val="0"/>
        <w:rPr>
          <w:rFonts w:hint="eastAsia"/>
          <w:lang w:val="en-US" w:eastAsia="zh-CN"/>
        </w:rPr>
      </w:pPr>
      <w:r>
        <w:rPr>
          <w:rFonts w:hint="eastAsia"/>
          <w:lang w:val="en-US" w:eastAsia="zh-CN"/>
        </w:rPr>
        <w:t>They feel for the sorrows of others, and would gladly relieve them if they could:</w:t>
      </w:r>
    </w:p>
    <w:p w14:paraId="38FB5271">
      <w:pPr>
        <w:bidi w:val="0"/>
        <w:rPr>
          <w:rFonts w:hint="eastAsia"/>
          <w:lang w:val="en-US" w:eastAsia="zh-CN"/>
        </w:rPr>
      </w:pPr>
      <w:r>
        <w:rPr>
          <w:rFonts w:hint="eastAsia"/>
          <w:lang w:val="en-US" w:eastAsia="zh-CN"/>
        </w:rPr>
        <w:t>他们对他人的悲伤感同身受，如果可以的话，他们很乐意减轻这些悲伤：</w:t>
      </w:r>
    </w:p>
    <w:p w14:paraId="31B879AD">
      <w:pPr>
        <w:bidi w:val="0"/>
        <w:rPr>
          <w:rFonts w:hint="eastAsia"/>
          <w:lang w:val="en-US" w:eastAsia="zh-CN"/>
        </w:rPr>
      </w:pPr>
    </w:p>
    <w:p w14:paraId="1188009D">
      <w:pPr>
        <w:bidi w:val="0"/>
        <w:rPr>
          <w:rFonts w:hint="eastAsia"/>
          <w:lang w:val="en-US" w:eastAsia="zh-CN"/>
        </w:rPr>
      </w:pPr>
      <w:r>
        <w:rPr>
          <w:rFonts w:hint="eastAsia"/>
          <w:lang w:val="en-US" w:eastAsia="zh-CN"/>
        </w:rPr>
        <w:t>they can weep with their friends in distress, but are unable to take their grief away.</w:t>
      </w:r>
    </w:p>
    <w:p w14:paraId="42830D25">
      <w:pPr>
        <w:bidi w:val="0"/>
        <w:rPr>
          <w:rFonts w:hint="eastAsia"/>
          <w:lang w:val="en-US" w:eastAsia="zh-CN"/>
        </w:rPr>
      </w:pPr>
      <w:r>
        <w:rPr>
          <w:rFonts w:hint="eastAsia"/>
          <w:lang w:val="en-US" w:eastAsia="zh-CN"/>
        </w:rPr>
        <w:t>他们可以与在苦难中的朋友一同哭泣，却无法带走他们的悲伤。</w:t>
      </w:r>
    </w:p>
    <w:p w14:paraId="445BB613">
      <w:pPr>
        <w:bidi w:val="0"/>
        <w:rPr>
          <w:rFonts w:hint="eastAsia"/>
          <w:lang w:val="en-US" w:eastAsia="zh-CN"/>
        </w:rPr>
      </w:pPr>
    </w:p>
    <w:p w14:paraId="44E6DB2F">
      <w:pPr>
        <w:bidi w:val="0"/>
        <w:rPr>
          <w:rFonts w:hint="eastAsia"/>
          <w:lang w:val="en-US" w:eastAsia="zh-CN"/>
        </w:rPr>
      </w:pPr>
      <w:r>
        <w:rPr>
          <w:rFonts w:hint="eastAsia"/>
          <w:lang w:val="en-US" w:eastAsia="zh-CN"/>
        </w:rPr>
        <w:t>But though man is weak, Christ is strong—though the best of our earthly friends is feeble, Christ is almighty:</w:t>
      </w:r>
    </w:p>
    <w:p w14:paraId="52C7B858">
      <w:pPr>
        <w:bidi w:val="0"/>
        <w:rPr>
          <w:rFonts w:hint="eastAsia"/>
          <w:lang w:val="en-US" w:eastAsia="zh-CN"/>
        </w:rPr>
      </w:pPr>
      <w:r>
        <w:rPr>
          <w:rFonts w:hint="eastAsia"/>
          <w:lang w:val="en-US" w:eastAsia="zh-CN"/>
        </w:rPr>
        <w:t>但虽然人是软弱的，基督却是强壮的——虽然我们在世上最好的朋友是无力的，基督却是全能的：</w:t>
      </w:r>
    </w:p>
    <w:p w14:paraId="633F759D">
      <w:pPr>
        <w:bidi w:val="0"/>
        <w:rPr>
          <w:rFonts w:hint="eastAsia"/>
          <w:lang w:val="en-US" w:eastAsia="zh-CN"/>
        </w:rPr>
      </w:pPr>
    </w:p>
    <w:p w14:paraId="074085B7">
      <w:pPr>
        <w:bidi w:val="0"/>
        <w:rPr>
          <w:rFonts w:hint="eastAsia"/>
          <w:lang w:val="en-US" w:eastAsia="zh-CN"/>
        </w:rPr>
      </w:pPr>
      <w:r>
        <w:rPr>
          <w:rFonts w:hint="eastAsia"/>
          <w:lang w:val="en-US" w:eastAsia="zh-CN"/>
        </w:rPr>
        <w:t>Jesus said, “All authority in heaven and on earth has been given to Me.” [Matthew 28:18]</w:t>
      </w:r>
    </w:p>
    <w:p w14:paraId="333125B9">
      <w:pPr>
        <w:bidi w:val="0"/>
        <w:rPr>
          <w:rFonts w:hint="eastAsia"/>
          <w:lang w:val="en-US" w:eastAsia="zh-CN"/>
        </w:rPr>
      </w:pPr>
      <w:r>
        <w:rPr>
          <w:rFonts w:hint="eastAsia"/>
          <w:lang w:val="en-US" w:eastAsia="zh-CN"/>
        </w:rPr>
        <w:t>耶稣说：“天上地下所有的权柄都赐给我了。” [马太福音 28:18]</w:t>
      </w:r>
    </w:p>
    <w:p w14:paraId="24F3F5F4">
      <w:pPr>
        <w:bidi w:val="0"/>
        <w:rPr>
          <w:rFonts w:hint="eastAsia"/>
          <w:lang w:val="en-US" w:eastAsia="zh-CN"/>
        </w:rPr>
      </w:pPr>
    </w:p>
    <w:p w14:paraId="42F7BD62">
      <w:pPr>
        <w:bidi w:val="0"/>
        <w:rPr>
          <w:rFonts w:hint="eastAsia"/>
          <w:lang w:val="en-US" w:eastAsia="zh-CN"/>
        </w:rPr>
      </w:pPr>
      <w:r>
        <w:rPr>
          <w:rFonts w:hint="eastAsia"/>
          <w:lang w:val="en-US" w:eastAsia="zh-CN"/>
        </w:rPr>
        <w:t>No one can do so much for those whom He helps as Jesus Christ.</w:t>
      </w:r>
    </w:p>
    <w:p w14:paraId="76A88DDA">
      <w:pPr>
        <w:bidi w:val="0"/>
        <w:rPr>
          <w:rFonts w:hint="eastAsia"/>
          <w:lang w:val="en-US" w:eastAsia="zh-CN"/>
        </w:rPr>
      </w:pPr>
      <w:r>
        <w:rPr>
          <w:rFonts w:hint="eastAsia"/>
          <w:lang w:val="en-US" w:eastAsia="zh-CN"/>
        </w:rPr>
        <w:t>没有人能像耶稣基督那样为祂所帮助的人做那么多。</w:t>
      </w:r>
    </w:p>
    <w:p w14:paraId="452B28B9">
      <w:pPr>
        <w:bidi w:val="0"/>
        <w:rPr>
          <w:rFonts w:hint="eastAsia"/>
          <w:lang w:val="en-US" w:eastAsia="zh-CN"/>
        </w:rPr>
      </w:pPr>
    </w:p>
    <w:p w14:paraId="3990D830">
      <w:pPr>
        <w:bidi w:val="0"/>
        <w:rPr>
          <w:rFonts w:hint="eastAsia"/>
          <w:lang w:val="en-US" w:eastAsia="zh-CN"/>
        </w:rPr>
      </w:pPr>
      <w:r>
        <w:rPr>
          <w:rFonts w:hint="eastAsia"/>
          <w:lang w:val="en-US" w:eastAsia="zh-CN"/>
        </w:rPr>
        <w:t>Others can help their bodies a little: He can help both body and soul.</w:t>
      </w:r>
    </w:p>
    <w:p w14:paraId="097448D7">
      <w:pPr>
        <w:bidi w:val="0"/>
        <w:rPr>
          <w:rFonts w:hint="eastAsia"/>
          <w:lang w:val="en-US" w:eastAsia="zh-CN"/>
        </w:rPr>
      </w:pPr>
      <w:r>
        <w:rPr>
          <w:rFonts w:hint="eastAsia"/>
          <w:lang w:val="en-US" w:eastAsia="zh-CN"/>
        </w:rPr>
        <w:t>别人可以稍微帮助他们的身体：祂能帮助身体和灵魂。</w:t>
      </w:r>
    </w:p>
    <w:p w14:paraId="52052C4D">
      <w:pPr>
        <w:bidi w:val="0"/>
        <w:rPr>
          <w:rFonts w:hint="eastAsia"/>
          <w:lang w:val="en-US" w:eastAsia="zh-CN"/>
        </w:rPr>
      </w:pPr>
    </w:p>
    <w:p w14:paraId="2B1BA55D">
      <w:pPr>
        <w:bidi w:val="0"/>
        <w:rPr>
          <w:rFonts w:hint="eastAsia"/>
          <w:lang w:val="en-US" w:eastAsia="zh-CN"/>
        </w:rPr>
      </w:pPr>
      <w:r>
        <w:rPr>
          <w:rFonts w:hint="eastAsia"/>
          <w:lang w:val="en-US" w:eastAsia="zh-CN"/>
        </w:rPr>
        <w:t>Others can do a little for them for a time: He can be a friend both for time and eternity.</w:t>
      </w:r>
    </w:p>
    <w:p w14:paraId="55C15B8E">
      <w:pPr>
        <w:bidi w:val="0"/>
        <w:rPr>
          <w:rFonts w:hint="eastAsia"/>
          <w:lang w:val="en-US" w:eastAsia="zh-CN"/>
        </w:rPr>
      </w:pPr>
      <w:r>
        <w:rPr>
          <w:rFonts w:hint="eastAsia"/>
          <w:lang w:val="en-US" w:eastAsia="zh-CN"/>
        </w:rPr>
        <w:t>别人可以暂时为他们做一点事：祂可以在今生和永恒中作朋友。</w:t>
      </w:r>
    </w:p>
    <w:p w14:paraId="1C670494">
      <w:pPr>
        <w:bidi w:val="0"/>
        <w:rPr>
          <w:rFonts w:hint="eastAsia"/>
          <w:lang w:val="en-US" w:eastAsia="zh-CN"/>
        </w:rPr>
      </w:pPr>
    </w:p>
    <w:p w14:paraId="5872AAB1">
      <w:pPr>
        <w:bidi w:val="0"/>
        <w:rPr>
          <w:rFonts w:hint="eastAsia"/>
          <w:lang w:val="en-US" w:eastAsia="zh-CN"/>
        </w:rPr>
      </w:pPr>
      <w:r>
        <w:rPr>
          <w:rFonts w:hint="eastAsia"/>
          <w:lang w:val="en-US" w:eastAsia="zh-CN"/>
        </w:rPr>
        <w:t>(a) He is “able to pardon” and save the very chief of sinners.</w:t>
      </w:r>
    </w:p>
    <w:p w14:paraId="43CB5431">
      <w:pPr>
        <w:bidi w:val="0"/>
        <w:rPr>
          <w:rFonts w:hint="eastAsia"/>
          <w:lang w:val="en-US" w:eastAsia="zh-CN"/>
        </w:rPr>
      </w:pPr>
      <w:r>
        <w:rPr>
          <w:rFonts w:hint="eastAsia"/>
          <w:lang w:val="en-US" w:eastAsia="zh-CN"/>
        </w:rPr>
        <w:t>(a) 祂“能赦免”并拯救罪人中的罪魁。</w:t>
      </w:r>
    </w:p>
    <w:p w14:paraId="194D57AB">
      <w:pPr>
        <w:bidi w:val="0"/>
        <w:rPr>
          <w:rFonts w:hint="eastAsia"/>
          <w:lang w:val="en-US" w:eastAsia="zh-CN"/>
        </w:rPr>
      </w:pPr>
    </w:p>
    <w:p w14:paraId="1454B92D">
      <w:pPr>
        <w:bidi w:val="0"/>
        <w:rPr>
          <w:rFonts w:hint="eastAsia"/>
          <w:lang w:val="en-US" w:eastAsia="zh-CN"/>
        </w:rPr>
      </w:pPr>
      <w:r>
        <w:rPr>
          <w:rFonts w:hint="eastAsia"/>
          <w:lang w:val="en-US" w:eastAsia="zh-CN"/>
        </w:rPr>
        <w:t>He can deliver the most guilty conscience from all its burdens, and give it perfect peace with God.</w:t>
      </w:r>
    </w:p>
    <w:p w14:paraId="099CD5C3">
      <w:pPr>
        <w:bidi w:val="0"/>
        <w:rPr>
          <w:rFonts w:hint="eastAsia"/>
          <w:lang w:val="en-US" w:eastAsia="zh-CN"/>
        </w:rPr>
      </w:pPr>
      <w:r>
        <w:rPr>
          <w:rFonts w:hint="eastAsia"/>
          <w:lang w:val="en-US" w:eastAsia="zh-CN"/>
        </w:rPr>
        <w:t>祂能把最内疚的良心从所有的重担中解救出来，并赐给它与神之间完美的平安。</w:t>
      </w:r>
    </w:p>
    <w:p w14:paraId="132EE37B">
      <w:pPr>
        <w:bidi w:val="0"/>
        <w:rPr>
          <w:rFonts w:hint="eastAsia"/>
          <w:lang w:val="en-US" w:eastAsia="zh-CN"/>
        </w:rPr>
      </w:pPr>
    </w:p>
    <w:p w14:paraId="4839471B">
      <w:pPr>
        <w:bidi w:val="0"/>
        <w:rPr>
          <w:rFonts w:hint="eastAsia"/>
          <w:lang w:val="en-US" w:eastAsia="zh-CN"/>
        </w:rPr>
      </w:pPr>
      <w:r>
        <w:rPr>
          <w:rFonts w:hint="eastAsia"/>
          <w:lang w:val="en-US" w:eastAsia="zh-CN"/>
        </w:rPr>
        <w:t>He can wash away the vilest stains of wickedness, and make a man's soul whiter than snow in the sight of God.</w:t>
      </w:r>
    </w:p>
    <w:p w14:paraId="03619F4A">
      <w:pPr>
        <w:bidi w:val="0"/>
        <w:rPr>
          <w:rFonts w:hint="eastAsia"/>
          <w:lang w:val="en-US" w:eastAsia="zh-CN"/>
        </w:rPr>
      </w:pPr>
      <w:r>
        <w:rPr>
          <w:rFonts w:hint="eastAsia"/>
          <w:lang w:val="en-US" w:eastAsia="zh-CN"/>
        </w:rPr>
        <w:t>祂能洗去最肮脏的罪恶污点，使人的灵魂在神眼中比雪更白。</w:t>
      </w:r>
    </w:p>
    <w:p w14:paraId="620C0893">
      <w:pPr>
        <w:bidi w:val="0"/>
        <w:rPr>
          <w:rFonts w:hint="eastAsia"/>
          <w:lang w:val="en-US" w:eastAsia="zh-CN"/>
        </w:rPr>
      </w:pPr>
    </w:p>
    <w:p w14:paraId="2316365F">
      <w:pPr>
        <w:bidi w:val="0"/>
        <w:rPr>
          <w:rFonts w:hint="eastAsia"/>
          <w:lang w:val="en-US" w:eastAsia="zh-CN"/>
        </w:rPr>
      </w:pPr>
      <w:r>
        <w:rPr>
          <w:rFonts w:hint="eastAsia"/>
          <w:lang w:val="en-US" w:eastAsia="zh-CN"/>
        </w:rPr>
        <w:t>He can clothe a poor weak child of Adam in everlasting righteousness, and give him a title to heaven that can never be overthrown.</w:t>
      </w:r>
    </w:p>
    <w:p w14:paraId="4E07E373">
      <w:pPr>
        <w:bidi w:val="0"/>
        <w:rPr>
          <w:rFonts w:hint="eastAsia"/>
          <w:lang w:val="en-US" w:eastAsia="zh-CN"/>
        </w:rPr>
      </w:pPr>
      <w:r>
        <w:rPr>
          <w:rFonts w:hint="eastAsia"/>
          <w:lang w:val="en-US" w:eastAsia="zh-CN"/>
        </w:rPr>
        <w:t>祂能给亚当贫穷软弱的孩子穿上永恒的义，并赐给他一个永远不能被推翻的进入天堂的名分。</w:t>
      </w:r>
    </w:p>
    <w:p w14:paraId="1793B223">
      <w:pPr>
        <w:bidi w:val="0"/>
        <w:rPr>
          <w:rFonts w:hint="eastAsia"/>
          <w:lang w:val="en-US" w:eastAsia="zh-CN"/>
        </w:rPr>
      </w:pPr>
    </w:p>
    <w:p w14:paraId="64D462C8">
      <w:pPr>
        <w:bidi w:val="0"/>
        <w:rPr>
          <w:rFonts w:hint="eastAsia"/>
          <w:lang w:val="en-US" w:eastAsia="zh-CN"/>
        </w:rPr>
      </w:pPr>
      <w:r>
        <w:rPr>
          <w:rFonts w:hint="eastAsia"/>
          <w:lang w:val="en-US" w:eastAsia="zh-CN"/>
        </w:rPr>
        <w:t>In a word, He can give anyone of us peace, hope, forgiveness, and reconciliation with God, if we will only trust in Him.</w:t>
      </w:r>
    </w:p>
    <w:p w14:paraId="6DE08CAD">
      <w:pPr>
        <w:bidi w:val="0"/>
        <w:rPr>
          <w:rFonts w:hint="eastAsia"/>
          <w:lang w:val="en-US" w:eastAsia="zh-CN"/>
        </w:rPr>
      </w:pPr>
      <w:r>
        <w:rPr>
          <w:rFonts w:hint="eastAsia"/>
          <w:lang w:val="en-US" w:eastAsia="zh-CN"/>
        </w:rPr>
        <w:t>总而言之，只要我们信靠祂，祂就能赐给我们任何人平安、希望、宽恕以及与神和好。</w:t>
      </w:r>
    </w:p>
    <w:p w14:paraId="484B07DD">
      <w:pPr>
        <w:bidi w:val="0"/>
        <w:rPr>
          <w:rFonts w:hint="eastAsia"/>
          <w:lang w:val="en-US" w:eastAsia="zh-CN"/>
        </w:rPr>
      </w:pPr>
    </w:p>
    <w:p w14:paraId="02C5A6B0">
      <w:pPr>
        <w:bidi w:val="0"/>
        <w:rPr>
          <w:rFonts w:hint="eastAsia"/>
          <w:lang w:val="en-US" w:eastAsia="zh-CN"/>
        </w:rPr>
      </w:pPr>
      <w:r>
        <w:rPr>
          <w:rFonts w:hint="eastAsia"/>
          <w:lang w:val="en-US" w:eastAsia="zh-CN"/>
        </w:rPr>
        <w:t>“The blood of Jesus, His Son, purifies us from all sin.” [1 John 1:7]</w:t>
      </w:r>
    </w:p>
    <w:p w14:paraId="5ADCF765">
      <w:pPr>
        <w:bidi w:val="0"/>
        <w:rPr>
          <w:rFonts w:hint="eastAsia"/>
          <w:lang w:val="en-US" w:eastAsia="zh-CN"/>
        </w:rPr>
      </w:pPr>
      <w:r>
        <w:rPr>
          <w:rFonts w:hint="eastAsia"/>
          <w:lang w:val="en-US" w:eastAsia="zh-CN"/>
        </w:rPr>
        <w:t>“祂儿子耶稣的血洗净我们一切的罪。” [约翰一书 1:7]</w:t>
      </w:r>
    </w:p>
    <w:p w14:paraId="46BF5600">
      <w:pPr>
        <w:bidi w:val="0"/>
        <w:rPr>
          <w:rFonts w:hint="eastAsia"/>
          <w:lang w:val="en-US" w:eastAsia="zh-CN"/>
        </w:rPr>
      </w:pPr>
    </w:p>
    <w:p w14:paraId="2E11F922">
      <w:pPr>
        <w:bidi w:val="0"/>
        <w:rPr>
          <w:rFonts w:hint="eastAsia"/>
          <w:lang w:val="en-US" w:eastAsia="zh-CN"/>
        </w:rPr>
      </w:pPr>
      <w:r>
        <w:rPr>
          <w:rFonts w:hint="eastAsia"/>
          <w:lang w:val="en-US" w:eastAsia="zh-CN"/>
        </w:rPr>
        <w:t>(b) He is “able to convert” the hardest of hearts, and create in man a new spirit.</w:t>
      </w:r>
    </w:p>
    <w:p w14:paraId="6DCDB9D1">
      <w:pPr>
        <w:bidi w:val="0"/>
        <w:rPr>
          <w:rFonts w:hint="eastAsia"/>
          <w:lang w:val="en-US" w:eastAsia="zh-CN"/>
        </w:rPr>
      </w:pPr>
      <w:r>
        <w:rPr>
          <w:rFonts w:hint="eastAsia"/>
          <w:lang w:val="en-US" w:eastAsia="zh-CN"/>
        </w:rPr>
        <w:t>(b) 祂“能改变”最刚硬的心，并在人里面造一个新的灵。</w:t>
      </w:r>
    </w:p>
    <w:p w14:paraId="522B22B6">
      <w:pPr>
        <w:bidi w:val="0"/>
        <w:rPr>
          <w:rFonts w:hint="eastAsia"/>
          <w:lang w:val="en-US" w:eastAsia="zh-CN"/>
        </w:rPr>
      </w:pPr>
    </w:p>
    <w:p w14:paraId="05DE38A5">
      <w:pPr>
        <w:bidi w:val="0"/>
        <w:rPr>
          <w:rFonts w:hint="eastAsia"/>
          <w:lang w:val="en-US" w:eastAsia="zh-CN"/>
        </w:rPr>
      </w:pPr>
      <w:r>
        <w:rPr>
          <w:rFonts w:hint="eastAsia"/>
          <w:lang w:val="en-US" w:eastAsia="zh-CN"/>
        </w:rPr>
        <w:t>He can take the most thoughtless and ungodly people, and give them another mind by the Holy Spirit which He puts in them.</w:t>
      </w:r>
    </w:p>
    <w:p w14:paraId="7D64AF72">
      <w:pPr>
        <w:bidi w:val="0"/>
        <w:rPr>
          <w:rFonts w:hint="eastAsia"/>
          <w:lang w:val="en-US" w:eastAsia="zh-CN"/>
        </w:rPr>
      </w:pPr>
      <w:r>
        <w:rPr>
          <w:rFonts w:hint="eastAsia"/>
          <w:lang w:val="en-US" w:eastAsia="zh-CN"/>
        </w:rPr>
        <w:t>祂能得着最轻率和不敬虔的人，借着祂放在他们里面的圣灵，赐给他们另一种心智。</w:t>
      </w:r>
    </w:p>
    <w:p w14:paraId="3B7CB664">
      <w:pPr>
        <w:bidi w:val="0"/>
        <w:rPr>
          <w:rFonts w:hint="eastAsia"/>
          <w:lang w:val="en-US" w:eastAsia="zh-CN"/>
        </w:rPr>
      </w:pPr>
    </w:p>
    <w:p w14:paraId="504B4DAC">
      <w:pPr>
        <w:bidi w:val="0"/>
        <w:rPr>
          <w:rFonts w:hint="eastAsia"/>
          <w:lang w:val="en-US" w:eastAsia="zh-CN"/>
        </w:rPr>
      </w:pPr>
      <w:r>
        <w:rPr>
          <w:rFonts w:hint="eastAsia"/>
          <w:lang w:val="en-US" w:eastAsia="zh-CN"/>
        </w:rPr>
        <w:t>He can cause old things to pass away, and everything to become new.</w:t>
      </w:r>
    </w:p>
    <w:p w14:paraId="723F35DF">
      <w:pPr>
        <w:bidi w:val="0"/>
        <w:rPr>
          <w:rFonts w:hint="eastAsia"/>
          <w:lang w:val="en-US" w:eastAsia="zh-CN"/>
        </w:rPr>
      </w:pPr>
      <w:r>
        <w:rPr>
          <w:rFonts w:hint="eastAsia"/>
          <w:lang w:val="en-US" w:eastAsia="zh-CN"/>
        </w:rPr>
        <w:t>祂能使旧事已过，一切都变成新的。</w:t>
      </w:r>
    </w:p>
    <w:p w14:paraId="53E9CA92">
      <w:pPr>
        <w:bidi w:val="0"/>
        <w:rPr>
          <w:rFonts w:hint="eastAsia"/>
          <w:lang w:val="en-US" w:eastAsia="zh-CN"/>
        </w:rPr>
      </w:pPr>
    </w:p>
    <w:p w14:paraId="28210957">
      <w:pPr>
        <w:bidi w:val="0"/>
        <w:rPr>
          <w:rFonts w:hint="eastAsia"/>
          <w:lang w:val="en-US" w:eastAsia="zh-CN"/>
        </w:rPr>
      </w:pPr>
      <w:r>
        <w:rPr>
          <w:rFonts w:hint="eastAsia"/>
          <w:lang w:val="en-US" w:eastAsia="zh-CN"/>
        </w:rPr>
        <w:t>He can make them love the things which they once hated, and hate the things they once loved.</w:t>
      </w:r>
    </w:p>
    <w:p w14:paraId="2DF1AF22">
      <w:pPr>
        <w:bidi w:val="0"/>
        <w:rPr>
          <w:rFonts w:hint="eastAsia"/>
          <w:lang w:val="en-US" w:eastAsia="zh-CN"/>
        </w:rPr>
      </w:pPr>
      <w:r>
        <w:rPr>
          <w:rFonts w:hint="eastAsia"/>
          <w:lang w:val="en-US" w:eastAsia="zh-CN"/>
        </w:rPr>
        <w:t>祂能使他们爱他们曾经恨的事物，恨他们曾经爱的事物。</w:t>
      </w:r>
    </w:p>
    <w:p w14:paraId="1AEAF215">
      <w:pPr>
        <w:bidi w:val="0"/>
        <w:rPr>
          <w:rFonts w:hint="eastAsia"/>
          <w:lang w:val="en-US" w:eastAsia="zh-CN"/>
        </w:rPr>
      </w:pPr>
    </w:p>
    <w:p w14:paraId="6682CDC2">
      <w:pPr>
        <w:bidi w:val="0"/>
        <w:rPr>
          <w:rFonts w:hint="eastAsia"/>
          <w:lang w:val="en-US" w:eastAsia="zh-CN"/>
        </w:rPr>
      </w:pPr>
      <w:r>
        <w:rPr>
          <w:rFonts w:hint="eastAsia"/>
          <w:lang w:val="en-US" w:eastAsia="zh-CN"/>
        </w:rPr>
        <w:t>“[He can give] the right to become children of God.”</w:t>
      </w:r>
    </w:p>
    <w:p w14:paraId="2FF0E4BB">
      <w:pPr>
        <w:bidi w:val="0"/>
        <w:rPr>
          <w:rFonts w:hint="eastAsia"/>
          <w:lang w:val="en-US" w:eastAsia="zh-CN"/>
        </w:rPr>
      </w:pPr>
      <w:r>
        <w:rPr>
          <w:rFonts w:hint="eastAsia"/>
          <w:lang w:val="en-US" w:eastAsia="zh-CN"/>
        </w:rPr>
        <w:t>“【祂能赐】权柄作神的儿女。”</w:t>
      </w:r>
    </w:p>
    <w:p w14:paraId="691D80C5">
      <w:pPr>
        <w:bidi w:val="0"/>
        <w:rPr>
          <w:rFonts w:hint="eastAsia"/>
          <w:lang w:val="en-US" w:eastAsia="zh-CN"/>
        </w:rPr>
      </w:pPr>
    </w:p>
    <w:p w14:paraId="2B554B69">
      <w:pPr>
        <w:bidi w:val="0"/>
        <w:rPr>
          <w:rFonts w:hint="eastAsia"/>
          <w:lang w:val="en-US" w:eastAsia="zh-CN"/>
        </w:rPr>
      </w:pPr>
      <w:r>
        <w:rPr>
          <w:rFonts w:hint="eastAsia"/>
          <w:lang w:val="en-US" w:eastAsia="zh-CN"/>
        </w:rPr>
        <w:t>“If anyone is in Christ, he is a new creation; the old has gone, the new has come!” [John 1:12; 2 Corinthians 5:17]</w:t>
      </w:r>
    </w:p>
    <w:p w14:paraId="1871E0EC">
      <w:pPr>
        <w:bidi w:val="0"/>
        <w:rPr>
          <w:rFonts w:hint="eastAsia"/>
          <w:lang w:val="en-US" w:eastAsia="zh-CN"/>
        </w:rPr>
      </w:pPr>
      <w:r>
        <w:rPr>
          <w:rFonts w:hint="eastAsia"/>
          <w:lang w:val="en-US" w:eastAsia="zh-CN"/>
        </w:rPr>
        <w:t>“若有人在基督里，他就是新造的人，旧事已过，都变成新的了！” [约翰福音 1:12; 哥林多后书 5:17]</w:t>
      </w:r>
    </w:p>
    <w:p w14:paraId="43DEB797">
      <w:pPr>
        <w:bidi w:val="0"/>
        <w:rPr>
          <w:rFonts w:hint="eastAsia"/>
          <w:lang w:val="en-US" w:eastAsia="zh-CN"/>
        </w:rPr>
      </w:pPr>
    </w:p>
    <w:p w14:paraId="09C24AA8">
      <w:pPr>
        <w:bidi w:val="0"/>
        <w:rPr>
          <w:rFonts w:hint="eastAsia"/>
          <w:lang w:val="en-US" w:eastAsia="zh-CN"/>
        </w:rPr>
      </w:pPr>
      <w:r>
        <w:rPr>
          <w:rFonts w:hint="eastAsia"/>
          <w:lang w:val="en-US" w:eastAsia="zh-CN"/>
        </w:rPr>
        <w:t>(c)He is “able to preserve” to the end all who believe in Him, and become His disciples.</w:t>
      </w:r>
    </w:p>
    <w:p w14:paraId="5E096FE5">
      <w:pPr>
        <w:bidi w:val="0"/>
        <w:rPr>
          <w:rFonts w:hint="eastAsia"/>
          <w:lang w:val="en-US" w:eastAsia="zh-CN"/>
        </w:rPr>
      </w:pPr>
      <w:r>
        <w:rPr>
          <w:rFonts w:hint="eastAsia"/>
          <w:lang w:val="en-US" w:eastAsia="zh-CN"/>
        </w:rPr>
        <w:t>(c)祂“能保守”所有信祂并成为祂门徒的人到底。</w:t>
      </w:r>
    </w:p>
    <w:p w14:paraId="2B4E3E77">
      <w:pPr>
        <w:bidi w:val="0"/>
        <w:rPr>
          <w:rFonts w:hint="eastAsia"/>
          <w:lang w:val="en-US" w:eastAsia="zh-CN"/>
        </w:rPr>
      </w:pPr>
    </w:p>
    <w:p w14:paraId="1627EEEF">
      <w:pPr>
        <w:bidi w:val="0"/>
        <w:rPr>
          <w:rFonts w:hint="eastAsia"/>
          <w:lang w:val="en-US" w:eastAsia="zh-CN"/>
        </w:rPr>
      </w:pPr>
      <w:r>
        <w:rPr>
          <w:rFonts w:hint="eastAsia"/>
          <w:lang w:val="en-US" w:eastAsia="zh-CN"/>
        </w:rPr>
        <w:t>He can give them grace to overcome the world, the flesh and the devil, and fight a good fight to the end.</w:t>
      </w:r>
    </w:p>
    <w:p w14:paraId="714CA522">
      <w:pPr>
        <w:bidi w:val="0"/>
        <w:rPr>
          <w:rFonts w:hint="eastAsia"/>
          <w:lang w:val="en-US" w:eastAsia="zh-CN"/>
        </w:rPr>
      </w:pPr>
      <w:r>
        <w:rPr>
          <w:rFonts w:hint="eastAsia"/>
          <w:lang w:val="en-US" w:eastAsia="zh-CN"/>
        </w:rPr>
        <w:t>祂能赐给他们恩典去胜过世界、肉体和魔鬼，并将美好的仗打到底。</w:t>
      </w:r>
    </w:p>
    <w:p w14:paraId="33C78D2C">
      <w:pPr>
        <w:bidi w:val="0"/>
        <w:rPr>
          <w:rFonts w:hint="eastAsia"/>
          <w:lang w:val="en-US" w:eastAsia="zh-CN"/>
        </w:rPr>
      </w:pPr>
    </w:p>
    <w:p w14:paraId="2F97ECCA">
      <w:pPr>
        <w:bidi w:val="0"/>
        <w:rPr>
          <w:rFonts w:hint="eastAsia"/>
          <w:lang w:val="en-US" w:eastAsia="zh-CN"/>
        </w:rPr>
      </w:pPr>
      <w:r>
        <w:rPr>
          <w:rFonts w:hint="eastAsia"/>
          <w:lang w:val="en-US" w:eastAsia="zh-CN"/>
        </w:rPr>
        <w:t>He can lead them on safely in spite of every temptation, carry them home through a thousand dangers, and keep them faithful, though they stand alone and have no one to help them.</w:t>
      </w:r>
    </w:p>
    <w:p w14:paraId="0D155FDE">
      <w:pPr>
        <w:bidi w:val="0"/>
        <w:rPr>
          <w:rFonts w:hint="eastAsia"/>
          <w:lang w:val="en-US" w:eastAsia="zh-CN"/>
        </w:rPr>
      </w:pPr>
      <w:r>
        <w:rPr>
          <w:rFonts w:hint="eastAsia"/>
          <w:lang w:val="en-US" w:eastAsia="zh-CN"/>
        </w:rPr>
        <w:t>尽管有各种试探，祂能安全地引导他们前行；带他们穿过千般危险回到家；并保守他们忠心，即使他们独自站立，无人帮助。</w:t>
      </w:r>
    </w:p>
    <w:p w14:paraId="14A98A50">
      <w:pPr>
        <w:bidi w:val="0"/>
        <w:rPr>
          <w:rFonts w:hint="eastAsia"/>
          <w:lang w:val="en-US" w:eastAsia="zh-CN"/>
        </w:rPr>
      </w:pPr>
    </w:p>
    <w:p w14:paraId="580F12F7">
      <w:pPr>
        <w:bidi w:val="0"/>
        <w:rPr>
          <w:rFonts w:hint="eastAsia"/>
          <w:lang w:val="en-US" w:eastAsia="zh-CN"/>
        </w:rPr>
      </w:pPr>
      <w:r>
        <w:rPr>
          <w:rFonts w:hint="eastAsia"/>
          <w:lang w:val="en-US" w:eastAsia="zh-CN"/>
        </w:rPr>
        <w:t>“He is able to save completely those who come to God through Him.” [Hebrews 7:25]</w:t>
      </w:r>
    </w:p>
    <w:p w14:paraId="37F80FCA">
      <w:pPr>
        <w:bidi w:val="0"/>
        <w:rPr>
          <w:rFonts w:hint="eastAsia"/>
          <w:lang w:val="en-US" w:eastAsia="zh-CN"/>
        </w:rPr>
      </w:pPr>
      <w:r>
        <w:rPr>
          <w:rFonts w:hint="eastAsia"/>
          <w:lang w:val="en-US" w:eastAsia="zh-CN"/>
        </w:rPr>
        <w:t>“凡靠着祂进到神面前的人，祂都能拯救到底。” [希伯来书 7:25]</w:t>
      </w:r>
    </w:p>
    <w:p w14:paraId="0481A393">
      <w:pPr>
        <w:bidi w:val="0"/>
        <w:rPr>
          <w:rFonts w:hint="eastAsia"/>
          <w:lang w:val="en-US" w:eastAsia="zh-CN"/>
        </w:rPr>
      </w:pPr>
    </w:p>
    <w:p w14:paraId="244F1DA8">
      <w:pPr>
        <w:bidi w:val="0"/>
        <w:rPr>
          <w:rFonts w:hint="eastAsia"/>
          <w:lang w:val="en-US" w:eastAsia="zh-CN"/>
        </w:rPr>
      </w:pPr>
      <w:r>
        <w:rPr>
          <w:rFonts w:hint="eastAsia"/>
          <w:lang w:val="en-US" w:eastAsia="zh-CN"/>
        </w:rPr>
        <w:t>(d)He is “able to give” those that love Him the best of gifts.</w:t>
      </w:r>
    </w:p>
    <w:p w14:paraId="35A2EDD1">
      <w:pPr>
        <w:bidi w:val="0"/>
        <w:rPr>
          <w:rFonts w:hint="eastAsia"/>
          <w:lang w:val="en-US" w:eastAsia="zh-CN"/>
        </w:rPr>
      </w:pPr>
      <w:r>
        <w:rPr>
          <w:rFonts w:hint="eastAsia"/>
          <w:lang w:val="en-US" w:eastAsia="zh-CN"/>
        </w:rPr>
        <w:t>(d)祂“能赐给”那些爱祂的人最好的礼物。</w:t>
      </w:r>
    </w:p>
    <w:p w14:paraId="14EA5822">
      <w:pPr>
        <w:bidi w:val="0"/>
        <w:rPr>
          <w:rFonts w:hint="eastAsia"/>
          <w:lang w:val="en-US" w:eastAsia="zh-CN"/>
        </w:rPr>
      </w:pPr>
    </w:p>
    <w:p w14:paraId="696CF156">
      <w:pPr>
        <w:bidi w:val="0"/>
        <w:rPr>
          <w:rFonts w:hint="eastAsia"/>
          <w:lang w:val="en-US" w:eastAsia="zh-CN"/>
        </w:rPr>
      </w:pPr>
      <w:r>
        <w:rPr>
          <w:rFonts w:hint="eastAsia"/>
          <w:lang w:val="en-US" w:eastAsia="zh-CN"/>
        </w:rPr>
        <w:t>He can give them in life inward comforts, which money can never buy— peace in poverty, joy in sorrow, patience in suffering.</w:t>
      </w:r>
    </w:p>
    <w:p w14:paraId="15999795">
      <w:pPr>
        <w:bidi w:val="0"/>
        <w:rPr>
          <w:rFonts w:hint="eastAsia"/>
          <w:lang w:val="en-US" w:eastAsia="zh-CN"/>
        </w:rPr>
      </w:pPr>
      <w:r>
        <w:rPr>
          <w:rFonts w:hint="eastAsia"/>
          <w:lang w:val="en-US" w:eastAsia="zh-CN"/>
        </w:rPr>
        <w:t>祂能在生活中赐给他们金钱永远买不到的内在安慰——贫穷中的平安，悲伤中的喜乐，受苦中的忍耐。</w:t>
      </w:r>
    </w:p>
    <w:p w14:paraId="44D767E8">
      <w:pPr>
        <w:bidi w:val="0"/>
        <w:rPr>
          <w:rFonts w:hint="eastAsia"/>
          <w:lang w:val="en-US" w:eastAsia="zh-CN"/>
        </w:rPr>
      </w:pPr>
    </w:p>
    <w:p w14:paraId="210C36FE">
      <w:pPr>
        <w:bidi w:val="0"/>
        <w:rPr>
          <w:rFonts w:hint="eastAsia"/>
          <w:lang w:val="en-US" w:eastAsia="zh-CN"/>
        </w:rPr>
      </w:pPr>
      <w:r>
        <w:rPr>
          <w:rFonts w:hint="eastAsia"/>
          <w:lang w:val="en-US" w:eastAsia="zh-CN"/>
        </w:rPr>
        <w:t>He can give them bright hopes in death, which enable them to walk through the dark valley without fear.</w:t>
      </w:r>
    </w:p>
    <w:p w14:paraId="67741F9A">
      <w:pPr>
        <w:bidi w:val="0"/>
        <w:rPr>
          <w:rFonts w:hint="eastAsia"/>
          <w:lang w:val="en-US" w:eastAsia="zh-CN"/>
        </w:rPr>
      </w:pPr>
      <w:r>
        <w:rPr>
          <w:rFonts w:hint="eastAsia"/>
          <w:lang w:val="en-US" w:eastAsia="zh-CN"/>
        </w:rPr>
        <w:t>祂能在死亡中赐给他们光明的希望，使他们能无所畏惧地走过幽暗的死荫山谷。</w:t>
      </w:r>
    </w:p>
    <w:p w14:paraId="6C208A7D">
      <w:pPr>
        <w:bidi w:val="0"/>
        <w:rPr>
          <w:rFonts w:hint="eastAsia"/>
          <w:lang w:val="en-US" w:eastAsia="zh-CN"/>
        </w:rPr>
      </w:pPr>
    </w:p>
    <w:p w14:paraId="6BE54FED">
      <w:pPr>
        <w:bidi w:val="0"/>
        <w:rPr>
          <w:rFonts w:hint="eastAsia"/>
          <w:lang w:val="en-US" w:eastAsia="zh-CN"/>
        </w:rPr>
      </w:pPr>
      <w:r>
        <w:rPr>
          <w:rFonts w:hint="eastAsia"/>
          <w:lang w:val="en-US" w:eastAsia="zh-CN"/>
        </w:rPr>
        <w:t>After death He can give them a crown of glory, which never fades, and a reward which no King or country on earth could ever match.</w:t>
      </w:r>
    </w:p>
    <w:p w14:paraId="39E502B1">
      <w:pPr>
        <w:bidi w:val="0"/>
        <w:rPr>
          <w:rFonts w:hint="eastAsia"/>
          <w:lang w:val="en-US" w:eastAsia="zh-CN"/>
        </w:rPr>
      </w:pPr>
      <w:r>
        <w:rPr>
          <w:rFonts w:hint="eastAsia"/>
          <w:lang w:val="en-US" w:eastAsia="zh-CN"/>
        </w:rPr>
        <w:t>死后，祂能赐给他们永不衰残的荣耀冠冕，以及世上没有任何国王或国家能比拟的赏赐。</w:t>
      </w:r>
    </w:p>
    <w:p w14:paraId="346273AE">
      <w:pPr>
        <w:bidi w:val="0"/>
        <w:rPr>
          <w:rFonts w:hint="eastAsia"/>
          <w:lang w:val="en-US" w:eastAsia="zh-CN"/>
        </w:rPr>
      </w:pPr>
    </w:p>
    <w:p w14:paraId="244A9471">
      <w:pPr>
        <w:bidi w:val="0"/>
        <w:rPr>
          <w:rFonts w:hint="eastAsia"/>
          <w:lang w:val="en-US" w:eastAsia="zh-CN"/>
        </w:rPr>
      </w:pPr>
      <w:r>
        <w:rPr>
          <w:rFonts w:hint="eastAsia"/>
          <w:lang w:val="en-US" w:eastAsia="zh-CN"/>
        </w:rPr>
        <w:t>This is power indeed: this is true greatness; this is real strength.</w:t>
      </w:r>
    </w:p>
    <w:p w14:paraId="21391508">
      <w:pPr>
        <w:bidi w:val="0"/>
        <w:rPr>
          <w:rFonts w:hint="eastAsia"/>
          <w:lang w:val="en-US" w:eastAsia="zh-CN"/>
        </w:rPr>
      </w:pPr>
      <w:r>
        <w:rPr>
          <w:rFonts w:hint="eastAsia"/>
          <w:lang w:val="en-US" w:eastAsia="zh-CN"/>
        </w:rPr>
        <w:t>这确实是能力：这是真正的伟大；这是真实的力量。</w:t>
      </w:r>
    </w:p>
    <w:p w14:paraId="1726070F">
      <w:pPr>
        <w:bidi w:val="0"/>
        <w:rPr>
          <w:rFonts w:hint="eastAsia"/>
          <w:lang w:val="en-US" w:eastAsia="zh-CN"/>
        </w:rPr>
      </w:pPr>
    </w:p>
    <w:p w14:paraId="7D764EF6">
      <w:pPr>
        <w:bidi w:val="0"/>
        <w:rPr>
          <w:rFonts w:hint="eastAsia"/>
          <w:lang w:val="en-US" w:eastAsia="zh-CN"/>
        </w:rPr>
      </w:pPr>
      <w:r>
        <w:rPr>
          <w:rFonts w:hint="eastAsia"/>
          <w:lang w:val="en-US" w:eastAsia="zh-CN"/>
        </w:rPr>
        <w:t>Go and look at the poor Hindu idolater, seeking peace in vain by afflicting his body;</w:t>
      </w:r>
    </w:p>
    <w:p w14:paraId="212CF5A8">
      <w:pPr>
        <w:bidi w:val="0"/>
        <w:rPr>
          <w:rFonts w:hint="eastAsia"/>
          <w:lang w:val="en-US" w:eastAsia="zh-CN"/>
        </w:rPr>
      </w:pPr>
      <w:r>
        <w:rPr>
          <w:rFonts w:hint="eastAsia"/>
          <w:lang w:val="en-US" w:eastAsia="zh-CN"/>
        </w:rPr>
        <w:t>去看看那可怜的印度教偶像崇拜者，徒劳地通过折磨自己的身体来寻求平安；</w:t>
      </w:r>
    </w:p>
    <w:p w14:paraId="024F23AB">
      <w:pPr>
        <w:bidi w:val="0"/>
        <w:rPr>
          <w:rFonts w:hint="eastAsia"/>
          <w:lang w:val="en-US" w:eastAsia="zh-CN"/>
        </w:rPr>
      </w:pPr>
    </w:p>
    <w:p w14:paraId="4571A485">
      <w:pPr>
        <w:bidi w:val="0"/>
        <w:rPr>
          <w:rFonts w:hint="eastAsia"/>
          <w:lang w:val="en-US" w:eastAsia="zh-CN"/>
        </w:rPr>
      </w:pPr>
      <w:r>
        <w:rPr>
          <w:rFonts w:hint="eastAsia"/>
          <w:lang w:val="en-US" w:eastAsia="zh-CN"/>
        </w:rPr>
        <w:t>and, after fifty years of self-imposed suffering, was still unable to find it.</w:t>
      </w:r>
    </w:p>
    <w:p w14:paraId="42B31866">
      <w:pPr>
        <w:bidi w:val="0"/>
        <w:rPr>
          <w:rFonts w:hint="eastAsia"/>
          <w:lang w:val="en-US" w:eastAsia="zh-CN"/>
        </w:rPr>
      </w:pPr>
      <w:r>
        <w:rPr>
          <w:rFonts w:hint="eastAsia"/>
          <w:lang w:val="en-US" w:eastAsia="zh-CN"/>
        </w:rPr>
        <w:t>并且，在五十年的自我折磨之后，仍然无法找到它。</w:t>
      </w:r>
    </w:p>
    <w:p w14:paraId="3ACAA023">
      <w:pPr>
        <w:bidi w:val="0"/>
        <w:rPr>
          <w:rFonts w:hint="eastAsia"/>
          <w:lang w:val="en-US" w:eastAsia="zh-CN"/>
        </w:rPr>
      </w:pPr>
    </w:p>
    <w:p w14:paraId="45330E8A">
      <w:pPr>
        <w:bidi w:val="0"/>
        <w:rPr>
          <w:rFonts w:hint="eastAsia"/>
          <w:lang w:val="en-US" w:eastAsia="zh-CN"/>
        </w:rPr>
      </w:pPr>
      <w:r>
        <w:rPr>
          <w:rFonts w:hint="eastAsia"/>
          <w:lang w:val="en-US" w:eastAsia="zh-CN"/>
        </w:rPr>
        <w:t>Go and look at the blind Roman Catholic, giving money to his priest to pray for his soul, and yet dying without salvation.</w:t>
      </w:r>
    </w:p>
    <w:p w14:paraId="494A3AEB">
      <w:pPr>
        <w:bidi w:val="0"/>
        <w:rPr>
          <w:rFonts w:hint="eastAsia"/>
          <w:lang w:val="en-US" w:eastAsia="zh-CN"/>
        </w:rPr>
      </w:pPr>
      <w:r>
        <w:rPr>
          <w:rFonts w:hint="eastAsia"/>
          <w:lang w:val="en-US" w:eastAsia="zh-CN"/>
        </w:rPr>
        <w:t>去看看那盲目的罗马天主教徒，给他的神父钱为他的灵魂祈祷，却在死时没有救恩。</w:t>
      </w:r>
    </w:p>
    <w:p w14:paraId="14EBC29F">
      <w:pPr>
        <w:bidi w:val="0"/>
        <w:rPr>
          <w:rFonts w:hint="eastAsia"/>
          <w:lang w:val="en-US" w:eastAsia="zh-CN"/>
        </w:rPr>
      </w:pPr>
    </w:p>
    <w:p w14:paraId="0439983C">
      <w:pPr>
        <w:bidi w:val="0"/>
        <w:rPr>
          <w:rFonts w:hint="eastAsia"/>
          <w:lang w:val="en-US" w:eastAsia="zh-CN"/>
        </w:rPr>
      </w:pPr>
      <w:r>
        <w:rPr>
          <w:rFonts w:hint="eastAsia"/>
          <w:lang w:val="en-US" w:eastAsia="zh-CN"/>
        </w:rPr>
        <w:t>Go and look at rich men, spending thousands in search of happiness, and yet always discontented and unhappy.</w:t>
      </w:r>
    </w:p>
    <w:p w14:paraId="40066992">
      <w:pPr>
        <w:bidi w:val="0"/>
        <w:rPr>
          <w:rFonts w:hint="eastAsia"/>
          <w:lang w:val="en-US" w:eastAsia="zh-CN"/>
        </w:rPr>
      </w:pPr>
      <w:r>
        <w:rPr>
          <w:rFonts w:hint="eastAsia"/>
          <w:lang w:val="en-US" w:eastAsia="zh-CN"/>
        </w:rPr>
        <w:t>去看看富人，花费成千上万去寻找幸福，却总是欲求不满和不快乐。</w:t>
      </w:r>
    </w:p>
    <w:p w14:paraId="1A6E5C7B">
      <w:pPr>
        <w:bidi w:val="0"/>
        <w:rPr>
          <w:rFonts w:hint="eastAsia"/>
          <w:lang w:val="en-US" w:eastAsia="zh-CN"/>
        </w:rPr>
      </w:pPr>
    </w:p>
    <w:p w14:paraId="5B3C69CB">
      <w:pPr>
        <w:bidi w:val="0"/>
        <w:rPr>
          <w:rFonts w:hint="eastAsia"/>
          <w:lang w:val="en-US" w:eastAsia="zh-CN"/>
        </w:rPr>
      </w:pPr>
      <w:r>
        <w:rPr>
          <w:rFonts w:hint="eastAsia"/>
          <w:lang w:val="en-US" w:eastAsia="zh-CN"/>
        </w:rPr>
        <w:t>Then turn to Jesus, and think what He can do, and is daily doing for all who trust Him.</w:t>
      </w:r>
    </w:p>
    <w:p w14:paraId="312F4439">
      <w:pPr>
        <w:bidi w:val="0"/>
        <w:rPr>
          <w:rFonts w:hint="eastAsia"/>
          <w:lang w:val="en-US" w:eastAsia="zh-CN"/>
        </w:rPr>
      </w:pPr>
      <w:r>
        <w:rPr>
          <w:rFonts w:hint="eastAsia"/>
          <w:lang w:val="en-US" w:eastAsia="zh-CN"/>
        </w:rPr>
        <w:t>然后转向耶稣，想一想祂能为所有信靠祂的人做什么，以及每天正在做什么。</w:t>
      </w:r>
    </w:p>
    <w:p w14:paraId="11345910">
      <w:pPr>
        <w:bidi w:val="0"/>
        <w:rPr>
          <w:rFonts w:hint="eastAsia"/>
          <w:lang w:val="en-US" w:eastAsia="zh-CN"/>
        </w:rPr>
      </w:pPr>
    </w:p>
    <w:p w14:paraId="312F3B70">
      <w:pPr>
        <w:bidi w:val="0"/>
        <w:rPr>
          <w:rFonts w:hint="eastAsia"/>
          <w:lang w:val="en-US" w:eastAsia="zh-CN"/>
        </w:rPr>
      </w:pPr>
      <w:r>
        <w:rPr>
          <w:rFonts w:hint="eastAsia"/>
          <w:lang w:val="en-US" w:eastAsia="zh-CN"/>
        </w:rPr>
        <w:t>Think how He heals all the broken-hearted, comforts all the sick, cheers all the poor that trust in Him, and supplies all their daily need.</w:t>
      </w:r>
    </w:p>
    <w:p w14:paraId="79D735B7">
      <w:pPr>
        <w:bidi w:val="0"/>
        <w:rPr>
          <w:rFonts w:hint="eastAsia"/>
          <w:lang w:val="en-US" w:eastAsia="zh-CN"/>
        </w:rPr>
      </w:pPr>
      <w:r>
        <w:rPr>
          <w:rFonts w:hint="eastAsia"/>
          <w:lang w:val="en-US" w:eastAsia="zh-CN"/>
        </w:rPr>
        <w:t>想一想祂如何医治所有伤心的人，安慰所有病人，让所有信靠祂的穷人高兴，并供应他们所有的日常需要。</w:t>
      </w:r>
    </w:p>
    <w:p w14:paraId="256C9978">
      <w:pPr>
        <w:bidi w:val="0"/>
        <w:rPr>
          <w:rFonts w:hint="eastAsia"/>
          <w:lang w:val="en-US" w:eastAsia="zh-CN"/>
        </w:rPr>
      </w:pPr>
    </w:p>
    <w:p w14:paraId="5643957C">
      <w:pPr>
        <w:bidi w:val="0"/>
        <w:rPr>
          <w:rFonts w:hint="eastAsia"/>
          <w:lang w:val="en-US" w:eastAsia="zh-CN"/>
        </w:rPr>
      </w:pPr>
      <w:r>
        <w:rPr>
          <w:rFonts w:hint="eastAsia"/>
          <w:lang w:val="en-US" w:eastAsia="zh-CN"/>
        </w:rPr>
        <w:t>The fear of man is strong, the opposition of this evil world is mighty, the lusts of the flesh rage, the fear of death is distressing, the devil prowls around like a roaring lion looking for someone to devour;</w:t>
      </w:r>
    </w:p>
    <w:p w14:paraId="48945994">
      <w:pPr>
        <w:bidi w:val="0"/>
        <w:rPr>
          <w:rFonts w:hint="eastAsia"/>
          <w:lang w:val="en-US" w:eastAsia="zh-CN"/>
        </w:rPr>
      </w:pPr>
      <w:r>
        <w:rPr>
          <w:rFonts w:hint="eastAsia"/>
          <w:lang w:val="en-US" w:eastAsia="zh-CN"/>
        </w:rPr>
        <w:t>人的恐惧是强烈的，这邪恶世界的反对是巨大的，肉体的私欲在狂暴，对死亡的恐惧是令人痛苦的，魔鬼像吼叫的狮子遍地游行寻找可吞吃的人；</w:t>
      </w:r>
    </w:p>
    <w:p w14:paraId="588D1311">
      <w:pPr>
        <w:bidi w:val="0"/>
        <w:rPr>
          <w:rFonts w:hint="eastAsia"/>
          <w:lang w:val="en-US" w:eastAsia="zh-CN"/>
        </w:rPr>
      </w:pPr>
    </w:p>
    <w:p w14:paraId="6535B220">
      <w:pPr>
        <w:bidi w:val="0"/>
        <w:rPr>
          <w:rFonts w:hint="eastAsia"/>
          <w:lang w:val="en-US" w:eastAsia="zh-CN"/>
        </w:rPr>
      </w:pPr>
      <w:r>
        <w:rPr>
          <w:rFonts w:hint="eastAsia"/>
          <w:lang w:val="en-US" w:eastAsia="zh-CN"/>
        </w:rPr>
        <w:t>but Jesus is stronger than them all.</w:t>
      </w:r>
    </w:p>
    <w:p w14:paraId="5C5A1E86">
      <w:pPr>
        <w:bidi w:val="0"/>
        <w:rPr>
          <w:rFonts w:hint="eastAsia"/>
          <w:lang w:val="en-US" w:eastAsia="zh-CN"/>
        </w:rPr>
      </w:pPr>
      <w:r>
        <w:rPr>
          <w:rFonts w:hint="eastAsia"/>
          <w:lang w:val="en-US" w:eastAsia="zh-CN"/>
        </w:rPr>
        <w:t>但耶稣比它们都强。</w:t>
      </w:r>
    </w:p>
    <w:p w14:paraId="2BDC0B9A">
      <w:pPr>
        <w:bidi w:val="0"/>
        <w:rPr>
          <w:rFonts w:hint="eastAsia"/>
          <w:lang w:val="en-US" w:eastAsia="zh-CN"/>
        </w:rPr>
      </w:pPr>
    </w:p>
    <w:p w14:paraId="3AFFFB9C">
      <w:pPr>
        <w:bidi w:val="0"/>
        <w:rPr>
          <w:rFonts w:hint="eastAsia"/>
          <w:lang w:val="en-US" w:eastAsia="zh-CN"/>
        </w:rPr>
      </w:pPr>
      <w:r>
        <w:rPr>
          <w:rFonts w:hint="eastAsia"/>
          <w:lang w:val="en-US" w:eastAsia="zh-CN"/>
        </w:rPr>
        <w:t>Jesus can make us conquerors over all these foes.</w:t>
      </w:r>
    </w:p>
    <w:p w14:paraId="5CDD69AA">
      <w:pPr>
        <w:bidi w:val="0"/>
        <w:rPr>
          <w:rFonts w:hint="eastAsia"/>
          <w:lang w:val="en-US" w:eastAsia="zh-CN"/>
        </w:rPr>
      </w:pPr>
      <w:r>
        <w:rPr>
          <w:rFonts w:hint="eastAsia"/>
          <w:lang w:val="en-US" w:eastAsia="zh-CN"/>
        </w:rPr>
        <w:t>耶稣能使我们战胜所有这些敌人。</w:t>
      </w:r>
    </w:p>
    <w:p w14:paraId="5E060D34">
      <w:pPr>
        <w:bidi w:val="0"/>
        <w:rPr>
          <w:rFonts w:hint="eastAsia"/>
          <w:lang w:val="en-US" w:eastAsia="zh-CN"/>
        </w:rPr>
      </w:pPr>
    </w:p>
    <w:p w14:paraId="37678C5B">
      <w:pPr>
        <w:bidi w:val="0"/>
        <w:rPr>
          <w:rFonts w:hint="eastAsia"/>
          <w:lang w:val="en-US" w:eastAsia="zh-CN"/>
        </w:rPr>
      </w:pPr>
      <w:r>
        <w:rPr>
          <w:rFonts w:hint="eastAsia"/>
          <w:lang w:val="en-US" w:eastAsia="zh-CN"/>
        </w:rPr>
        <w:t>And now I ask you whether it is not a true statement, that there never was so mighty a friend as Jesus Christ.</w:t>
      </w:r>
    </w:p>
    <w:p w14:paraId="0D2A96EA">
      <w:pPr>
        <w:bidi w:val="0"/>
        <w:rPr>
          <w:rFonts w:hint="eastAsia"/>
          <w:lang w:val="en-US" w:eastAsia="zh-CN"/>
        </w:rPr>
      </w:pPr>
      <w:r>
        <w:rPr>
          <w:rFonts w:hint="eastAsia"/>
          <w:lang w:val="en-US" w:eastAsia="zh-CN"/>
        </w:rPr>
        <w:t>现在我问你，这难道不是一句实话吗：从来没有像耶稣基督这样大能的朋友。</w:t>
      </w:r>
    </w:p>
    <w:p w14:paraId="0B7083A9">
      <w:pPr>
        <w:bidi w:val="0"/>
        <w:rPr>
          <w:rFonts w:hint="eastAsia"/>
          <w:lang w:val="en-US" w:eastAsia="zh-CN"/>
        </w:rPr>
      </w:pPr>
    </w:p>
    <w:p w14:paraId="615B571C">
      <w:pPr>
        <w:bidi w:val="0"/>
        <w:rPr>
          <w:rFonts w:hint="eastAsia"/>
          <w:lang w:val="en-US" w:eastAsia="zh-CN"/>
        </w:rPr>
      </w:pPr>
      <w:r>
        <w:rPr>
          <w:rFonts w:hint="eastAsia"/>
          <w:lang w:val="en-US" w:eastAsia="zh-CN"/>
        </w:rPr>
        <w:t>4. Do we want “a loving and affectionate friend?” Such a friend is Jesus Christ.</w:t>
      </w:r>
    </w:p>
    <w:p w14:paraId="29672A54">
      <w:pPr>
        <w:bidi w:val="0"/>
        <w:rPr>
          <w:rFonts w:hint="eastAsia"/>
          <w:lang w:val="en-US" w:eastAsia="zh-CN"/>
        </w:rPr>
      </w:pPr>
      <w:r>
        <w:rPr>
          <w:rFonts w:hint="eastAsia"/>
          <w:lang w:val="en-US" w:eastAsia="zh-CN"/>
        </w:rPr>
        <w:t>4. 我们想要一个“充满爱心和深情的朋友”吗？这样的朋友就是耶稣基督。</w:t>
      </w:r>
    </w:p>
    <w:p w14:paraId="77F675A2">
      <w:pPr>
        <w:bidi w:val="0"/>
        <w:rPr>
          <w:rFonts w:hint="eastAsia"/>
          <w:lang w:val="en-US" w:eastAsia="zh-CN"/>
        </w:rPr>
      </w:pPr>
    </w:p>
    <w:p w14:paraId="37A50B38">
      <w:pPr>
        <w:bidi w:val="0"/>
        <w:rPr>
          <w:rFonts w:hint="eastAsia"/>
          <w:lang w:val="en-US" w:eastAsia="zh-CN"/>
        </w:rPr>
      </w:pPr>
      <w:r>
        <w:rPr>
          <w:rFonts w:hint="eastAsia"/>
          <w:lang w:val="en-US" w:eastAsia="zh-CN"/>
        </w:rPr>
        <w:t>Kindness is the very essence of true friendship.</w:t>
      </w:r>
    </w:p>
    <w:p w14:paraId="1609E0F1">
      <w:pPr>
        <w:bidi w:val="0"/>
        <w:rPr>
          <w:rFonts w:hint="eastAsia"/>
          <w:lang w:val="en-US" w:eastAsia="zh-CN"/>
        </w:rPr>
      </w:pPr>
      <w:r>
        <w:rPr>
          <w:rFonts w:hint="eastAsia"/>
          <w:lang w:val="en-US" w:eastAsia="zh-CN"/>
        </w:rPr>
        <w:t>仁慈是真正友谊的本质。</w:t>
      </w:r>
    </w:p>
    <w:p w14:paraId="3D47FA4E">
      <w:pPr>
        <w:bidi w:val="0"/>
        <w:rPr>
          <w:rFonts w:hint="eastAsia"/>
          <w:lang w:val="en-US" w:eastAsia="zh-CN"/>
        </w:rPr>
      </w:pPr>
    </w:p>
    <w:p w14:paraId="0ECB1FB1">
      <w:pPr>
        <w:bidi w:val="0"/>
        <w:rPr>
          <w:rFonts w:hint="eastAsia"/>
          <w:lang w:val="en-US" w:eastAsia="zh-CN"/>
        </w:rPr>
      </w:pPr>
      <w:r>
        <w:rPr>
          <w:rFonts w:hint="eastAsia"/>
          <w:lang w:val="en-US" w:eastAsia="zh-CN"/>
        </w:rPr>
        <w:t>Money, advice, and help lose half their good will, if not given in a loving manner.</w:t>
      </w:r>
    </w:p>
    <w:p w14:paraId="66931242">
      <w:pPr>
        <w:bidi w:val="0"/>
        <w:rPr>
          <w:rFonts w:hint="eastAsia"/>
          <w:lang w:val="en-US" w:eastAsia="zh-CN"/>
        </w:rPr>
      </w:pPr>
      <w:r>
        <w:rPr>
          <w:rFonts w:hint="eastAsia"/>
          <w:lang w:val="en-US" w:eastAsia="zh-CN"/>
        </w:rPr>
        <w:t>金钱、建议和帮助如果不以爱的方式给予，其善意就会失去一半。</w:t>
      </w:r>
    </w:p>
    <w:p w14:paraId="73B3E7F7">
      <w:pPr>
        <w:bidi w:val="0"/>
        <w:rPr>
          <w:rFonts w:hint="eastAsia"/>
          <w:lang w:val="en-US" w:eastAsia="zh-CN"/>
        </w:rPr>
      </w:pPr>
    </w:p>
    <w:p w14:paraId="7AC9A511">
      <w:pPr>
        <w:bidi w:val="0"/>
        <w:rPr>
          <w:rFonts w:hint="eastAsia"/>
          <w:lang w:val="en-US" w:eastAsia="zh-CN"/>
        </w:rPr>
      </w:pPr>
      <w:r>
        <w:rPr>
          <w:rFonts w:hint="eastAsia"/>
          <w:lang w:val="en-US" w:eastAsia="zh-CN"/>
        </w:rPr>
        <w:t>What kind of love is that of the Lord Jesus toward man?</w:t>
      </w:r>
    </w:p>
    <w:p w14:paraId="7BD940B7">
      <w:pPr>
        <w:bidi w:val="0"/>
        <w:rPr>
          <w:rFonts w:hint="eastAsia"/>
          <w:lang w:val="en-US" w:eastAsia="zh-CN"/>
        </w:rPr>
      </w:pPr>
      <w:r>
        <w:rPr>
          <w:rFonts w:hint="eastAsia"/>
          <w:lang w:val="en-US" w:eastAsia="zh-CN"/>
        </w:rPr>
        <w:t>主耶稣对人的爱是哪种爱呢？</w:t>
      </w:r>
    </w:p>
    <w:p w14:paraId="4A5A1BFB">
      <w:pPr>
        <w:bidi w:val="0"/>
        <w:rPr>
          <w:rFonts w:hint="eastAsia"/>
          <w:lang w:val="en-US" w:eastAsia="zh-CN"/>
        </w:rPr>
      </w:pPr>
    </w:p>
    <w:p w14:paraId="726A92CB">
      <w:pPr>
        <w:bidi w:val="0"/>
        <w:rPr>
          <w:rFonts w:hint="eastAsia"/>
          <w:lang w:val="en-US" w:eastAsia="zh-CN"/>
        </w:rPr>
      </w:pPr>
      <w:r>
        <w:rPr>
          <w:rFonts w:hint="eastAsia"/>
          <w:lang w:val="en-US" w:eastAsia="zh-CN"/>
        </w:rPr>
        <w:t>It is called, “A love that surpasses knowledge.” [Ephesians 3:19]</w:t>
      </w:r>
    </w:p>
    <w:p w14:paraId="4DB60008">
      <w:pPr>
        <w:bidi w:val="0"/>
        <w:rPr>
          <w:rFonts w:hint="eastAsia"/>
          <w:lang w:val="en-US" w:eastAsia="zh-CN"/>
        </w:rPr>
      </w:pPr>
      <w:r>
        <w:rPr>
          <w:rFonts w:hint="eastAsia"/>
          <w:lang w:val="en-US" w:eastAsia="zh-CN"/>
        </w:rPr>
        <w:t>它被称为，“过于人所能测度的爱。” [以弗所书 3:19]</w:t>
      </w:r>
    </w:p>
    <w:p w14:paraId="61B4F807">
      <w:pPr>
        <w:bidi w:val="0"/>
        <w:rPr>
          <w:rFonts w:hint="eastAsia"/>
          <w:lang w:val="en-US" w:eastAsia="zh-CN"/>
        </w:rPr>
      </w:pPr>
    </w:p>
    <w:p w14:paraId="3B9F992E">
      <w:pPr>
        <w:bidi w:val="0"/>
        <w:rPr>
          <w:rFonts w:hint="eastAsia"/>
          <w:lang w:val="en-US" w:eastAsia="zh-CN"/>
        </w:rPr>
      </w:pPr>
      <w:r>
        <w:rPr>
          <w:rFonts w:hint="eastAsia"/>
          <w:lang w:val="en-US" w:eastAsia="zh-CN"/>
        </w:rPr>
        <w:t>Love shines forth in His “reception of sinners.”</w:t>
      </w:r>
    </w:p>
    <w:p w14:paraId="178040FF">
      <w:pPr>
        <w:bidi w:val="0"/>
        <w:rPr>
          <w:rFonts w:hint="eastAsia"/>
          <w:lang w:val="en-US" w:eastAsia="zh-CN"/>
        </w:rPr>
      </w:pPr>
      <w:r>
        <w:rPr>
          <w:rFonts w:hint="eastAsia"/>
          <w:lang w:val="en-US" w:eastAsia="zh-CN"/>
        </w:rPr>
        <w:t>爱在祂“接待罪人”中闪耀出来。</w:t>
      </w:r>
    </w:p>
    <w:p w14:paraId="22206B47">
      <w:pPr>
        <w:bidi w:val="0"/>
        <w:rPr>
          <w:rFonts w:hint="eastAsia"/>
          <w:lang w:val="en-US" w:eastAsia="zh-CN"/>
        </w:rPr>
      </w:pPr>
    </w:p>
    <w:p w14:paraId="1113560C">
      <w:pPr>
        <w:bidi w:val="0"/>
        <w:rPr>
          <w:rFonts w:hint="eastAsia"/>
          <w:lang w:val="en-US" w:eastAsia="zh-CN"/>
        </w:rPr>
      </w:pPr>
      <w:r>
        <w:rPr>
          <w:rFonts w:hint="eastAsia"/>
          <w:lang w:val="en-US" w:eastAsia="zh-CN"/>
        </w:rPr>
        <w:t>He refuses none that come to Him for salvation, however unworthy they may be.</w:t>
      </w:r>
    </w:p>
    <w:p w14:paraId="4A79674D">
      <w:pPr>
        <w:bidi w:val="0"/>
        <w:rPr>
          <w:rFonts w:hint="eastAsia"/>
          <w:lang w:val="en-US" w:eastAsia="zh-CN"/>
        </w:rPr>
      </w:pPr>
      <w:r>
        <w:rPr>
          <w:rFonts w:hint="eastAsia"/>
          <w:lang w:val="en-US" w:eastAsia="zh-CN"/>
        </w:rPr>
        <w:t>凡到祂面前求救恩的人，无论多么不配，祂都不拒绝。</w:t>
      </w:r>
    </w:p>
    <w:p w14:paraId="6B4406B5">
      <w:pPr>
        <w:bidi w:val="0"/>
        <w:rPr>
          <w:rFonts w:hint="eastAsia"/>
          <w:lang w:val="en-US" w:eastAsia="zh-CN"/>
        </w:rPr>
      </w:pPr>
    </w:p>
    <w:p w14:paraId="3D8A0DE8">
      <w:pPr>
        <w:bidi w:val="0"/>
        <w:rPr>
          <w:rFonts w:hint="eastAsia"/>
          <w:lang w:val="en-US" w:eastAsia="zh-CN"/>
        </w:rPr>
      </w:pPr>
      <w:r>
        <w:rPr>
          <w:rFonts w:hint="eastAsia"/>
          <w:lang w:val="en-US" w:eastAsia="zh-CN"/>
        </w:rPr>
        <w:t>Though their lives may have been most wicked, though their sins may be more in number than the stars of heaven, the Lord Jesus is ready to receive them, and give them pardon and peace.</w:t>
      </w:r>
    </w:p>
    <w:p w14:paraId="0C8D5EDE">
      <w:pPr>
        <w:bidi w:val="0"/>
        <w:rPr>
          <w:rFonts w:hint="eastAsia"/>
          <w:lang w:val="en-US" w:eastAsia="zh-CN"/>
        </w:rPr>
      </w:pPr>
      <w:r>
        <w:rPr>
          <w:rFonts w:hint="eastAsia"/>
          <w:lang w:val="en-US" w:eastAsia="zh-CN"/>
        </w:rPr>
        <w:t>虽然他们的生活可能极其邪恶，虽然他们的罪恶可能比天上的星星还多，主耶稣仍准备接待他们，并赐给他们赦免和平安。</w:t>
      </w:r>
    </w:p>
    <w:p w14:paraId="1EFCA43A">
      <w:pPr>
        <w:bidi w:val="0"/>
        <w:rPr>
          <w:rFonts w:hint="eastAsia"/>
          <w:lang w:val="en-US" w:eastAsia="zh-CN"/>
        </w:rPr>
      </w:pPr>
    </w:p>
    <w:p w14:paraId="1E092A7B">
      <w:pPr>
        <w:bidi w:val="0"/>
        <w:rPr>
          <w:rFonts w:hint="eastAsia"/>
          <w:lang w:val="en-US" w:eastAsia="zh-CN"/>
        </w:rPr>
      </w:pPr>
      <w:r>
        <w:rPr>
          <w:rFonts w:hint="eastAsia"/>
          <w:lang w:val="en-US" w:eastAsia="zh-CN"/>
        </w:rPr>
        <w:t>There is no end to His compassion: there are no limits to His mercy.</w:t>
      </w:r>
    </w:p>
    <w:p w14:paraId="06BED0A6">
      <w:pPr>
        <w:bidi w:val="0"/>
        <w:rPr>
          <w:rFonts w:hint="eastAsia"/>
          <w:lang w:val="en-US" w:eastAsia="zh-CN"/>
        </w:rPr>
      </w:pPr>
      <w:r>
        <w:rPr>
          <w:rFonts w:hint="eastAsia"/>
          <w:lang w:val="en-US" w:eastAsia="zh-CN"/>
        </w:rPr>
        <w:t>祂的怜悯没有穷尽：祂的慈爱没有限度。</w:t>
      </w:r>
    </w:p>
    <w:p w14:paraId="71F40CE1">
      <w:pPr>
        <w:bidi w:val="0"/>
        <w:rPr>
          <w:rFonts w:hint="eastAsia"/>
          <w:lang w:val="en-US" w:eastAsia="zh-CN"/>
        </w:rPr>
      </w:pPr>
    </w:p>
    <w:p w14:paraId="36B53BD6">
      <w:pPr>
        <w:bidi w:val="0"/>
        <w:rPr>
          <w:rFonts w:hint="eastAsia"/>
          <w:lang w:val="en-US" w:eastAsia="zh-CN"/>
        </w:rPr>
      </w:pPr>
      <w:r>
        <w:rPr>
          <w:rFonts w:hint="eastAsia"/>
          <w:lang w:val="en-US" w:eastAsia="zh-CN"/>
        </w:rPr>
        <w:t>He is not ashamed to be a friend and to help those whom the world casts off as hopeless.</w:t>
      </w:r>
    </w:p>
    <w:p w14:paraId="16E77326">
      <w:pPr>
        <w:bidi w:val="0"/>
        <w:rPr>
          <w:rFonts w:hint="eastAsia"/>
          <w:lang w:val="en-US" w:eastAsia="zh-CN"/>
        </w:rPr>
      </w:pPr>
      <w:r>
        <w:rPr>
          <w:rFonts w:hint="eastAsia"/>
          <w:lang w:val="en-US" w:eastAsia="zh-CN"/>
        </w:rPr>
        <w:t>祂不以作那些被世界视为绝望而抛弃之人的朋友和帮助者为耻。</w:t>
      </w:r>
    </w:p>
    <w:p w14:paraId="5FF7169A">
      <w:pPr>
        <w:bidi w:val="0"/>
        <w:rPr>
          <w:rFonts w:hint="eastAsia"/>
          <w:lang w:val="en-US" w:eastAsia="zh-CN"/>
        </w:rPr>
      </w:pPr>
    </w:p>
    <w:p w14:paraId="6356A0BB">
      <w:pPr>
        <w:bidi w:val="0"/>
        <w:rPr>
          <w:rFonts w:hint="eastAsia"/>
          <w:lang w:val="en-US" w:eastAsia="zh-CN"/>
        </w:rPr>
      </w:pPr>
      <w:r>
        <w:rPr>
          <w:rFonts w:hint="eastAsia"/>
          <w:lang w:val="en-US" w:eastAsia="zh-CN"/>
        </w:rPr>
        <w:t>There are none too bad, too filthy, and too much diseased with sin, to be admitted into His home.</w:t>
      </w:r>
    </w:p>
    <w:p w14:paraId="2E4E40F1">
      <w:pPr>
        <w:bidi w:val="0"/>
        <w:rPr>
          <w:rFonts w:hint="eastAsia"/>
          <w:lang w:val="en-US" w:eastAsia="zh-CN"/>
        </w:rPr>
      </w:pPr>
      <w:r>
        <w:rPr>
          <w:rFonts w:hint="eastAsia"/>
          <w:lang w:val="en-US" w:eastAsia="zh-CN"/>
        </w:rPr>
        <w:t>没有人太坏、太肮脏、因罪病得太重，以致不能被接纳进祂的家。</w:t>
      </w:r>
    </w:p>
    <w:p w14:paraId="688B67BA">
      <w:pPr>
        <w:bidi w:val="0"/>
        <w:rPr>
          <w:rFonts w:hint="eastAsia"/>
          <w:lang w:val="en-US" w:eastAsia="zh-CN"/>
        </w:rPr>
      </w:pPr>
    </w:p>
    <w:p w14:paraId="0A73AB17">
      <w:pPr>
        <w:bidi w:val="0"/>
        <w:rPr>
          <w:rFonts w:hint="eastAsia"/>
          <w:lang w:val="en-US" w:eastAsia="zh-CN"/>
        </w:rPr>
      </w:pPr>
      <w:r>
        <w:rPr>
          <w:rFonts w:hint="eastAsia"/>
          <w:lang w:val="en-US" w:eastAsia="zh-CN"/>
        </w:rPr>
        <w:t>He is willing to be the friend of any sinner:</w:t>
      </w:r>
    </w:p>
    <w:p w14:paraId="47534654">
      <w:pPr>
        <w:bidi w:val="0"/>
        <w:rPr>
          <w:rFonts w:hint="eastAsia"/>
          <w:lang w:val="en-US" w:eastAsia="zh-CN"/>
        </w:rPr>
      </w:pPr>
      <w:r>
        <w:rPr>
          <w:rFonts w:hint="eastAsia"/>
          <w:lang w:val="en-US" w:eastAsia="zh-CN"/>
        </w:rPr>
        <w:t>祂愿意作任何罪人的朋友：</w:t>
      </w:r>
    </w:p>
    <w:p w14:paraId="184FBFD5">
      <w:pPr>
        <w:bidi w:val="0"/>
        <w:rPr>
          <w:rFonts w:hint="eastAsia"/>
          <w:lang w:val="en-US" w:eastAsia="zh-CN"/>
        </w:rPr>
      </w:pPr>
    </w:p>
    <w:p w14:paraId="73D19DA5">
      <w:pPr>
        <w:bidi w:val="0"/>
        <w:rPr>
          <w:rFonts w:hint="eastAsia"/>
          <w:lang w:val="en-US" w:eastAsia="zh-CN"/>
        </w:rPr>
      </w:pPr>
      <w:r>
        <w:rPr>
          <w:rFonts w:hint="eastAsia"/>
          <w:lang w:val="en-US" w:eastAsia="zh-CN"/>
        </w:rPr>
        <w:t>He has kindness and mercy and healing medicine for all.</w:t>
      </w:r>
    </w:p>
    <w:p w14:paraId="311546E0">
      <w:pPr>
        <w:bidi w:val="0"/>
        <w:rPr>
          <w:rFonts w:hint="eastAsia"/>
          <w:lang w:val="en-US" w:eastAsia="zh-CN"/>
        </w:rPr>
      </w:pPr>
      <w:r>
        <w:rPr>
          <w:rFonts w:hint="eastAsia"/>
          <w:lang w:val="en-US" w:eastAsia="zh-CN"/>
        </w:rPr>
        <w:t>祂对所有人都有仁慈、怜悯和医治的良药。</w:t>
      </w:r>
    </w:p>
    <w:p w14:paraId="3FD18B71">
      <w:pPr>
        <w:bidi w:val="0"/>
        <w:rPr>
          <w:rFonts w:hint="eastAsia"/>
          <w:lang w:val="en-US" w:eastAsia="zh-CN"/>
        </w:rPr>
      </w:pPr>
    </w:p>
    <w:p w14:paraId="0BAD6191">
      <w:pPr>
        <w:bidi w:val="0"/>
        <w:rPr>
          <w:rFonts w:hint="eastAsia"/>
          <w:lang w:val="en-US" w:eastAsia="zh-CN"/>
        </w:rPr>
      </w:pPr>
      <w:r>
        <w:rPr>
          <w:rFonts w:hint="eastAsia"/>
          <w:lang w:val="en-US" w:eastAsia="zh-CN"/>
        </w:rPr>
        <w:t>He has long proclaimed this to be His rule:</w:t>
      </w:r>
    </w:p>
    <w:p w14:paraId="3BCEB585">
      <w:pPr>
        <w:bidi w:val="0"/>
        <w:rPr>
          <w:rFonts w:hint="eastAsia"/>
          <w:lang w:val="en-US" w:eastAsia="zh-CN"/>
        </w:rPr>
      </w:pPr>
      <w:r>
        <w:rPr>
          <w:rFonts w:hint="eastAsia"/>
          <w:lang w:val="en-US" w:eastAsia="zh-CN"/>
        </w:rPr>
        <w:t>祂早就宣告这是祂的原则：</w:t>
      </w:r>
    </w:p>
    <w:p w14:paraId="5268D7D3">
      <w:pPr>
        <w:bidi w:val="0"/>
        <w:rPr>
          <w:rFonts w:hint="eastAsia"/>
          <w:lang w:val="en-US" w:eastAsia="zh-CN"/>
        </w:rPr>
      </w:pPr>
    </w:p>
    <w:p w14:paraId="2A452B2E">
      <w:pPr>
        <w:bidi w:val="0"/>
        <w:rPr>
          <w:rFonts w:hint="eastAsia"/>
          <w:lang w:val="en-US" w:eastAsia="zh-CN"/>
        </w:rPr>
      </w:pPr>
      <w:r>
        <w:rPr>
          <w:rFonts w:hint="eastAsia"/>
          <w:lang w:val="en-US" w:eastAsia="zh-CN"/>
        </w:rPr>
        <w:t>“Whoever comes to me I will never drive away.” [John 6:37]</w:t>
      </w:r>
    </w:p>
    <w:p w14:paraId="1BBF98A2">
      <w:pPr>
        <w:bidi w:val="0"/>
        <w:rPr>
          <w:rFonts w:hint="eastAsia"/>
          <w:lang w:val="en-US" w:eastAsia="zh-CN"/>
        </w:rPr>
      </w:pPr>
      <w:r>
        <w:rPr>
          <w:rFonts w:hint="eastAsia"/>
          <w:lang w:val="en-US" w:eastAsia="zh-CN"/>
        </w:rPr>
        <w:t>“到我这里来的，我总不丢弃他。” [约翰福音 6:37]</w:t>
      </w:r>
    </w:p>
    <w:p w14:paraId="26817E66">
      <w:pPr>
        <w:bidi w:val="0"/>
        <w:rPr>
          <w:rFonts w:hint="eastAsia"/>
          <w:lang w:val="en-US" w:eastAsia="zh-CN"/>
        </w:rPr>
      </w:pPr>
    </w:p>
    <w:p w14:paraId="4AB61D1E">
      <w:pPr>
        <w:bidi w:val="0"/>
        <w:rPr>
          <w:rFonts w:hint="eastAsia"/>
          <w:lang w:val="en-US" w:eastAsia="zh-CN"/>
        </w:rPr>
      </w:pPr>
      <w:r>
        <w:rPr>
          <w:rFonts w:hint="eastAsia"/>
          <w:lang w:val="en-US" w:eastAsia="zh-CN"/>
        </w:rPr>
        <w:t>Love shines forth in His “dealings with sinners,” after they have believed in Him and become His friends.</w:t>
      </w:r>
    </w:p>
    <w:p w14:paraId="6F2DB9C6">
      <w:pPr>
        <w:bidi w:val="0"/>
        <w:rPr>
          <w:rFonts w:hint="eastAsia"/>
          <w:lang w:val="en-US" w:eastAsia="zh-CN"/>
        </w:rPr>
      </w:pPr>
      <w:r>
        <w:rPr>
          <w:rFonts w:hint="eastAsia"/>
          <w:lang w:val="en-US" w:eastAsia="zh-CN"/>
        </w:rPr>
        <w:t>爱在祂与那些信了祂并成为祂朋友的“罪人的相处”中闪耀出来。</w:t>
      </w:r>
    </w:p>
    <w:p w14:paraId="4FEBFE9B">
      <w:pPr>
        <w:bidi w:val="0"/>
        <w:rPr>
          <w:rFonts w:hint="eastAsia"/>
          <w:lang w:val="en-US" w:eastAsia="zh-CN"/>
        </w:rPr>
      </w:pPr>
    </w:p>
    <w:p w14:paraId="4B2BB174">
      <w:pPr>
        <w:bidi w:val="0"/>
        <w:rPr>
          <w:rFonts w:hint="eastAsia"/>
          <w:lang w:val="en-US" w:eastAsia="zh-CN"/>
        </w:rPr>
      </w:pPr>
      <w:r>
        <w:rPr>
          <w:rFonts w:hint="eastAsia"/>
          <w:lang w:val="en-US" w:eastAsia="zh-CN"/>
        </w:rPr>
        <w:t>He is very patient with them, though their conduct is often very trying and provoking.</w:t>
      </w:r>
    </w:p>
    <w:p w14:paraId="510C2B3A">
      <w:pPr>
        <w:bidi w:val="0"/>
        <w:rPr>
          <w:rFonts w:hint="eastAsia"/>
          <w:lang w:val="en-US" w:eastAsia="zh-CN"/>
        </w:rPr>
      </w:pPr>
      <w:r>
        <w:rPr>
          <w:rFonts w:hint="eastAsia"/>
          <w:lang w:val="en-US" w:eastAsia="zh-CN"/>
        </w:rPr>
        <w:t>祂对他们非常有耐心，虽然他们的行为常是很令人难受和恼火的。</w:t>
      </w:r>
    </w:p>
    <w:p w14:paraId="23412017">
      <w:pPr>
        <w:bidi w:val="0"/>
        <w:rPr>
          <w:rFonts w:hint="eastAsia"/>
          <w:lang w:val="en-US" w:eastAsia="zh-CN"/>
        </w:rPr>
      </w:pPr>
    </w:p>
    <w:p w14:paraId="2F32709F">
      <w:pPr>
        <w:bidi w:val="0"/>
        <w:rPr>
          <w:rFonts w:hint="eastAsia"/>
          <w:lang w:val="en-US" w:eastAsia="zh-CN"/>
        </w:rPr>
      </w:pPr>
      <w:r>
        <w:rPr>
          <w:rFonts w:hint="eastAsia"/>
          <w:lang w:val="en-US" w:eastAsia="zh-CN"/>
        </w:rPr>
        <w:t>He is never tired of hearing their complaints, however often they may come to Him.</w:t>
      </w:r>
    </w:p>
    <w:p w14:paraId="1C8051F0">
      <w:pPr>
        <w:bidi w:val="0"/>
        <w:rPr>
          <w:rFonts w:hint="eastAsia"/>
          <w:lang w:val="en-US" w:eastAsia="zh-CN"/>
        </w:rPr>
      </w:pPr>
      <w:r>
        <w:rPr>
          <w:rFonts w:hint="eastAsia"/>
          <w:lang w:val="en-US" w:eastAsia="zh-CN"/>
        </w:rPr>
        <w:t>祂从不厌倦听他们的抱怨，无论他们来找祂多少次。</w:t>
      </w:r>
    </w:p>
    <w:p w14:paraId="7BFE6D64">
      <w:pPr>
        <w:bidi w:val="0"/>
        <w:rPr>
          <w:rFonts w:hint="eastAsia"/>
          <w:lang w:val="en-US" w:eastAsia="zh-CN"/>
        </w:rPr>
      </w:pPr>
    </w:p>
    <w:p w14:paraId="591E292E">
      <w:pPr>
        <w:bidi w:val="0"/>
        <w:rPr>
          <w:rFonts w:hint="eastAsia"/>
          <w:lang w:val="en-US" w:eastAsia="zh-CN"/>
        </w:rPr>
      </w:pPr>
      <w:r>
        <w:rPr>
          <w:rFonts w:hint="eastAsia"/>
          <w:lang w:val="en-US" w:eastAsia="zh-CN"/>
        </w:rPr>
        <w:t>He sympathizes deeply in all their sorrows.</w:t>
      </w:r>
    </w:p>
    <w:p w14:paraId="555DC253">
      <w:pPr>
        <w:bidi w:val="0"/>
        <w:rPr>
          <w:rFonts w:hint="eastAsia"/>
          <w:lang w:val="en-US" w:eastAsia="zh-CN"/>
        </w:rPr>
      </w:pPr>
      <w:r>
        <w:rPr>
          <w:rFonts w:hint="eastAsia"/>
          <w:lang w:val="en-US" w:eastAsia="zh-CN"/>
        </w:rPr>
        <w:t>祂深深同情他们所有的悲伤。</w:t>
      </w:r>
    </w:p>
    <w:p w14:paraId="3B71D42B">
      <w:pPr>
        <w:bidi w:val="0"/>
        <w:rPr>
          <w:rFonts w:hint="eastAsia"/>
          <w:lang w:val="en-US" w:eastAsia="zh-CN"/>
        </w:rPr>
      </w:pPr>
    </w:p>
    <w:p w14:paraId="426A616A">
      <w:pPr>
        <w:bidi w:val="0"/>
        <w:rPr>
          <w:rFonts w:hint="eastAsia"/>
          <w:lang w:val="en-US" w:eastAsia="zh-CN"/>
        </w:rPr>
      </w:pPr>
      <w:r>
        <w:rPr>
          <w:rFonts w:hint="eastAsia"/>
          <w:lang w:val="en-US" w:eastAsia="zh-CN"/>
        </w:rPr>
        <w:t>He knows what pain is: He is “familiar with suffering.” [Isaiah 53:3]</w:t>
      </w:r>
    </w:p>
    <w:p w14:paraId="44924A00">
      <w:pPr>
        <w:bidi w:val="0"/>
        <w:rPr>
          <w:rFonts w:hint="eastAsia"/>
          <w:lang w:val="en-US" w:eastAsia="zh-CN"/>
        </w:rPr>
      </w:pPr>
      <w:r>
        <w:rPr>
          <w:rFonts w:hint="eastAsia"/>
          <w:lang w:val="en-US" w:eastAsia="zh-CN"/>
        </w:rPr>
        <w:t>祂知道痛苦是什么：祂“常经忧患”。 [以赛亚书 53:3]</w:t>
      </w:r>
    </w:p>
    <w:p w14:paraId="7BD473B8">
      <w:pPr>
        <w:bidi w:val="0"/>
        <w:rPr>
          <w:rFonts w:hint="eastAsia"/>
          <w:lang w:val="en-US" w:eastAsia="zh-CN"/>
        </w:rPr>
      </w:pPr>
    </w:p>
    <w:p w14:paraId="7CAAE9FA">
      <w:pPr>
        <w:bidi w:val="0"/>
        <w:rPr>
          <w:rFonts w:hint="eastAsia"/>
          <w:lang w:val="en-US" w:eastAsia="zh-CN"/>
        </w:rPr>
      </w:pPr>
      <w:r>
        <w:rPr>
          <w:rFonts w:hint="eastAsia"/>
          <w:lang w:val="en-US" w:eastAsia="zh-CN"/>
        </w:rPr>
        <w:t>In all their afflictions He is afflicted.</w:t>
      </w:r>
    </w:p>
    <w:p w14:paraId="15EAFD5C">
      <w:pPr>
        <w:bidi w:val="0"/>
        <w:rPr>
          <w:rFonts w:hint="eastAsia"/>
          <w:lang w:val="en-US" w:eastAsia="zh-CN"/>
        </w:rPr>
      </w:pPr>
      <w:r>
        <w:rPr>
          <w:rFonts w:hint="eastAsia"/>
          <w:lang w:val="en-US" w:eastAsia="zh-CN"/>
        </w:rPr>
        <w:t>他们在一切苦难中，祂也同受苦难。</w:t>
      </w:r>
    </w:p>
    <w:p w14:paraId="742CD41C">
      <w:pPr>
        <w:bidi w:val="0"/>
        <w:rPr>
          <w:rFonts w:hint="eastAsia"/>
          <w:lang w:val="en-US" w:eastAsia="zh-CN"/>
        </w:rPr>
      </w:pPr>
    </w:p>
    <w:p w14:paraId="68D08844">
      <w:pPr>
        <w:bidi w:val="0"/>
        <w:rPr>
          <w:rFonts w:hint="eastAsia"/>
          <w:lang w:val="en-US" w:eastAsia="zh-CN"/>
        </w:rPr>
      </w:pPr>
      <w:r>
        <w:rPr>
          <w:rFonts w:hint="eastAsia"/>
          <w:lang w:val="en-US" w:eastAsia="zh-CN"/>
        </w:rPr>
        <w:t>He never allows them to be tempted above what they are able to bear:</w:t>
      </w:r>
    </w:p>
    <w:p w14:paraId="523E8908">
      <w:pPr>
        <w:bidi w:val="0"/>
        <w:rPr>
          <w:rFonts w:hint="eastAsia"/>
          <w:lang w:val="en-US" w:eastAsia="zh-CN"/>
        </w:rPr>
      </w:pPr>
      <w:r>
        <w:rPr>
          <w:rFonts w:hint="eastAsia"/>
          <w:lang w:val="en-US" w:eastAsia="zh-CN"/>
        </w:rPr>
        <w:t>祂从不让他们受试探过于他们所能受的：</w:t>
      </w:r>
    </w:p>
    <w:p w14:paraId="1B817ED3">
      <w:pPr>
        <w:bidi w:val="0"/>
        <w:rPr>
          <w:rFonts w:hint="eastAsia"/>
          <w:lang w:val="en-US" w:eastAsia="zh-CN"/>
        </w:rPr>
      </w:pPr>
    </w:p>
    <w:p w14:paraId="1C807A5C">
      <w:pPr>
        <w:bidi w:val="0"/>
        <w:rPr>
          <w:rFonts w:hint="eastAsia"/>
          <w:lang w:val="en-US" w:eastAsia="zh-CN"/>
        </w:rPr>
      </w:pPr>
      <w:r>
        <w:rPr>
          <w:rFonts w:hint="eastAsia"/>
          <w:lang w:val="en-US" w:eastAsia="zh-CN"/>
        </w:rPr>
        <w:t>He supplies them with daily grace for their daily conflict.</w:t>
      </w:r>
    </w:p>
    <w:p w14:paraId="0F5EFB7B">
      <w:pPr>
        <w:bidi w:val="0"/>
        <w:rPr>
          <w:rFonts w:hint="eastAsia"/>
          <w:lang w:val="en-US" w:eastAsia="zh-CN"/>
        </w:rPr>
      </w:pPr>
      <w:r>
        <w:rPr>
          <w:rFonts w:hint="eastAsia"/>
          <w:lang w:val="en-US" w:eastAsia="zh-CN"/>
        </w:rPr>
        <w:t>祂为他们日常的争战供应日常的恩典。</w:t>
      </w:r>
    </w:p>
    <w:p w14:paraId="0F54D934">
      <w:pPr>
        <w:bidi w:val="0"/>
        <w:rPr>
          <w:rFonts w:hint="eastAsia"/>
          <w:lang w:val="en-US" w:eastAsia="zh-CN"/>
        </w:rPr>
      </w:pPr>
    </w:p>
    <w:p w14:paraId="7F32A152">
      <w:pPr>
        <w:bidi w:val="0"/>
        <w:rPr>
          <w:rFonts w:hint="eastAsia"/>
          <w:lang w:val="en-US" w:eastAsia="zh-CN"/>
        </w:rPr>
      </w:pPr>
      <w:r>
        <w:rPr>
          <w:rFonts w:hint="eastAsia"/>
          <w:lang w:val="en-US" w:eastAsia="zh-CN"/>
        </w:rPr>
        <w:t>Their poor services are acceptable to Him:</w:t>
      </w:r>
    </w:p>
    <w:p w14:paraId="032AFADD">
      <w:pPr>
        <w:bidi w:val="0"/>
        <w:rPr>
          <w:rFonts w:hint="eastAsia"/>
          <w:lang w:val="en-US" w:eastAsia="zh-CN"/>
        </w:rPr>
      </w:pPr>
      <w:r>
        <w:rPr>
          <w:rFonts w:hint="eastAsia"/>
          <w:lang w:val="en-US" w:eastAsia="zh-CN"/>
        </w:rPr>
        <w:t>他们贫乏的服侍被祂悦纳：</w:t>
      </w:r>
    </w:p>
    <w:p w14:paraId="30FE0AC4">
      <w:pPr>
        <w:bidi w:val="0"/>
        <w:rPr>
          <w:rFonts w:hint="eastAsia"/>
          <w:lang w:val="en-US" w:eastAsia="zh-CN"/>
        </w:rPr>
      </w:pPr>
    </w:p>
    <w:p w14:paraId="21E5BEE0">
      <w:pPr>
        <w:bidi w:val="0"/>
        <w:rPr>
          <w:rFonts w:hint="eastAsia"/>
          <w:lang w:val="en-US" w:eastAsia="zh-CN"/>
        </w:rPr>
      </w:pPr>
      <w:r>
        <w:rPr>
          <w:rFonts w:hint="eastAsia"/>
          <w:lang w:val="en-US" w:eastAsia="zh-CN"/>
        </w:rPr>
        <w:t>He is well pleased with them as a parent is with his child's efforts to speak and walk.</w:t>
      </w:r>
    </w:p>
    <w:p w14:paraId="7A702DB3">
      <w:pPr>
        <w:bidi w:val="0"/>
        <w:rPr>
          <w:rFonts w:hint="eastAsia"/>
          <w:lang w:val="en-US" w:eastAsia="zh-CN"/>
        </w:rPr>
      </w:pPr>
      <w:r>
        <w:rPr>
          <w:rFonts w:hint="eastAsia"/>
          <w:lang w:val="en-US" w:eastAsia="zh-CN"/>
        </w:rPr>
        <w:t>祂对他们感到满意，就像父母对孩子努力说话和走路感到满意一样。</w:t>
      </w:r>
    </w:p>
    <w:p w14:paraId="46ABEEE7">
      <w:pPr>
        <w:bidi w:val="0"/>
        <w:rPr>
          <w:rFonts w:hint="eastAsia"/>
          <w:lang w:val="en-US" w:eastAsia="zh-CN"/>
        </w:rPr>
      </w:pPr>
    </w:p>
    <w:p w14:paraId="537DEAAB">
      <w:pPr>
        <w:bidi w:val="0"/>
        <w:rPr>
          <w:rFonts w:hint="eastAsia"/>
          <w:lang w:val="en-US" w:eastAsia="zh-CN"/>
        </w:rPr>
      </w:pPr>
      <w:r>
        <w:rPr>
          <w:rFonts w:hint="eastAsia"/>
          <w:lang w:val="en-US" w:eastAsia="zh-CN"/>
        </w:rPr>
        <w:t>He has caused it to be written in His book, that “The LORD takes delight in His people,” and that “the LORD delights in those who fear Him.” [Psalm 149:4; [147:11]</w:t>
      </w:r>
    </w:p>
    <w:p w14:paraId="0EEFB0BD">
      <w:pPr>
        <w:bidi w:val="0"/>
        <w:rPr>
          <w:rFonts w:hint="eastAsia"/>
          <w:lang w:val="en-US" w:eastAsia="zh-CN"/>
        </w:rPr>
      </w:pPr>
      <w:r>
        <w:rPr>
          <w:rFonts w:hint="eastAsia"/>
          <w:lang w:val="en-US" w:eastAsia="zh-CN"/>
        </w:rPr>
        <w:t>祂已命人写在祂的书上，“耶和华喜爱祂的百姓，”并且“耶和华喜爱敬畏祂的人。” [诗篇 149:4; 147:11]</w:t>
      </w:r>
    </w:p>
    <w:p w14:paraId="7D7CAAB0">
      <w:pPr>
        <w:bidi w:val="0"/>
        <w:rPr>
          <w:rFonts w:hint="eastAsia"/>
          <w:lang w:val="en-US" w:eastAsia="zh-CN"/>
        </w:rPr>
      </w:pPr>
    </w:p>
    <w:p w14:paraId="45F28DBD">
      <w:pPr>
        <w:bidi w:val="0"/>
        <w:rPr>
          <w:rFonts w:hint="eastAsia"/>
          <w:lang w:val="en-US" w:eastAsia="zh-CN"/>
        </w:rPr>
      </w:pPr>
      <w:r>
        <w:rPr>
          <w:rFonts w:hint="eastAsia"/>
          <w:lang w:val="en-US" w:eastAsia="zh-CN"/>
        </w:rPr>
        <w:t>There is no love on earth that can be named together with this!</w:t>
      </w:r>
    </w:p>
    <w:p w14:paraId="6EEC1CDB">
      <w:pPr>
        <w:bidi w:val="0"/>
        <w:rPr>
          <w:rFonts w:hint="eastAsia"/>
          <w:lang w:val="en-US" w:eastAsia="zh-CN"/>
        </w:rPr>
      </w:pPr>
      <w:r>
        <w:rPr>
          <w:rFonts w:hint="eastAsia"/>
          <w:lang w:val="en-US" w:eastAsia="zh-CN"/>
        </w:rPr>
        <w:t>世上没有爱能与这爱相提并论！</w:t>
      </w:r>
    </w:p>
    <w:p w14:paraId="759351B2">
      <w:pPr>
        <w:bidi w:val="0"/>
        <w:rPr>
          <w:rFonts w:hint="eastAsia"/>
          <w:lang w:val="en-US" w:eastAsia="zh-CN"/>
        </w:rPr>
      </w:pPr>
    </w:p>
    <w:p w14:paraId="1E8D8394">
      <w:pPr>
        <w:bidi w:val="0"/>
        <w:rPr>
          <w:rFonts w:hint="eastAsia"/>
          <w:lang w:val="en-US" w:eastAsia="zh-CN"/>
        </w:rPr>
      </w:pPr>
      <w:r>
        <w:rPr>
          <w:rFonts w:hint="eastAsia"/>
          <w:lang w:val="en-US" w:eastAsia="zh-CN"/>
        </w:rPr>
        <w:t>We love those in whom we see something that deserves our affection, or those who are our flesh and bone:</w:t>
      </w:r>
    </w:p>
    <w:p w14:paraId="755881CA">
      <w:pPr>
        <w:bidi w:val="0"/>
        <w:rPr>
          <w:rFonts w:hint="eastAsia"/>
          <w:lang w:val="en-US" w:eastAsia="zh-CN"/>
        </w:rPr>
      </w:pPr>
      <w:r>
        <w:rPr>
          <w:rFonts w:hint="eastAsia"/>
          <w:lang w:val="en-US" w:eastAsia="zh-CN"/>
        </w:rPr>
        <w:t>我们爱那些我们认为值得我们喜爱的人，或那些是我们要己骨肉的人：</w:t>
      </w:r>
    </w:p>
    <w:p w14:paraId="23795381">
      <w:pPr>
        <w:bidi w:val="0"/>
        <w:rPr>
          <w:rFonts w:hint="eastAsia"/>
          <w:lang w:val="en-US" w:eastAsia="zh-CN"/>
        </w:rPr>
      </w:pPr>
    </w:p>
    <w:p w14:paraId="7DD7E6BC">
      <w:pPr>
        <w:bidi w:val="0"/>
        <w:rPr>
          <w:rFonts w:hint="eastAsia"/>
          <w:lang w:val="en-US" w:eastAsia="zh-CN"/>
        </w:rPr>
      </w:pPr>
      <w:r>
        <w:rPr>
          <w:rFonts w:hint="eastAsia"/>
          <w:lang w:val="en-US" w:eastAsia="zh-CN"/>
        </w:rPr>
        <w:t>the Lord Jesus loves sinners in whom there is nothing good.</w:t>
      </w:r>
    </w:p>
    <w:p w14:paraId="473DCFA8">
      <w:pPr>
        <w:bidi w:val="0"/>
        <w:rPr>
          <w:rFonts w:hint="eastAsia"/>
          <w:lang w:val="en-US" w:eastAsia="zh-CN"/>
        </w:rPr>
      </w:pPr>
      <w:r>
        <w:rPr>
          <w:rFonts w:hint="eastAsia"/>
          <w:lang w:val="en-US" w:eastAsia="zh-CN"/>
        </w:rPr>
        <w:t>主耶稣却爱那些里面毫无良善的罪人。</w:t>
      </w:r>
    </w:p>
    <w:p w14:paraId="6EB96F25">
      <w:pPr>
        <w:bidi w:val="0"/>
        <w:rPr>
          <w:rFonts w:hint="eastAsia"/>
          <w:lang w:val="en-US" w:eastAsia="zh-CN"/>
        </w:rPr>
      </w:pPr>
    </w:p>
    <w:p w14:paraId="00909D43">
      <w:pPr>
        <w:bidi w:val="0"/>
        <w:rPr>
          <w:rFonts w:hint="eastAsia"/>
          <w:lang w:val="en-US" w:eastAsia="zh-CN"/>
        </w:rPr>
      </w:pPr>
      <w:r>
        <w:rPr>
          <w:rFonts w:hint="eastAsia"/>
          <w:lang w:val="en-US" w:eastAsia="zh-CN"/>
        </w:rPr>
        <w:t>We love those from whom we get something in return for our affection:</w:t>
      </w:r>
    </w:p>
    <w:p w14:paraId="584EE628">
      <w:pPr>
        <w:bidi w:val="0"/>
        <w:rPr>
          <w:rFonts w:hint="eastAsia"/>
          <w:lang w:val="en-US" w:eastAsia="zh-CN"/>
        </w:rPr>
      </w:pPr>
      <w:r>
        <w:rPr>
          <w:rFonts w:hint="eastAsia"/>
          <w:lang w:val="en-US" w:eastAsia="zh-CN"/>
        </w:rPr>
        <w:t>我们爱那些能给我们回报作为爱之交换的人：</w:t>
      </w:r>
    </w:p>
    <w:p w14:paraId="073FED4B">
      <w:pPr>
        <w:bidi w:val="0"/>
        <w:rPr>
          <w:rFonts w:hint="eastAsia"/>
          <w:lang w:val="en-US" w:eastAsia="zh-CN"/>
        </w:rPr>
      </w:pPr>
    </w:p>
    <w:p w14:paraId="028CE942">
      <w:pPr>
        <w:bidi w:val="0"/>
        <w:rPr>
          <w:rFonts w:hint="eastAsia"/>
          <w:lang w:val="en-US" w:eastAsia="zh-CN"/>
        </w:rPr>
      </w:pPr>
      <w:r>
        <w:rPr>
          <w:rFonts w:hint="eastAsia"/>
          <w:lang w:val="en-US" w:eastAsia="zh-CN"/>
        </w:rPr>
        <w:t>the Lord Jesus loves those who can do little or nothing for Him, compared to what He does for them.</w:t>
      </w:r>
    </w:p>
    <w:p w14:paraId="0A9CE860">
      <w:pPr>
        <w:bidi w:val="0"/>
        <w:rPr>
          <w:rFonts w:hint="eastAsia"/>
          <w:lang w:val="en-US" w:eastAsia="zh-CN"/>
        </w:rPr>
      </w:pPr>
      <w:r>
        <w:rPr>
          <w:rFonts w:hint="eastAsia"/>
          <w:lang w:val="en-US" w:eastAsia="zh-CN"/>
        </w:rPr>
        <w:t>主耶稣却爱那些比起祂为他们所做的，几乎或根本不能为祂做什么的人。</w:t>
      </w:r>
    </w:p>
    <w:p w14:paraId="0C42735A">
      <w:pPr>
        <w:bidi w:val="0"/>
        <w:rPr>
          <w:rFonts w:hint="eastAsia"/>
          <w:lang w:val="en-US" w:eastAsia="zh-CN"/>
        </w:rPr>
      </w:pPr>
    </w:p>
    <w:p w14:paraId="7779F253">
      <w:pPr>
        <w:bidi w:val="0"/>
        <w:rPr>
          <w:rFonts w:hint="eastAsia"/>
          <w:lang w:val="en-US" w:eastAsia="zh-CN"/>
        </w:rPr>
      </w:pPr>
      <w:r>
        <w:rPr>
          <w:rFonts w:hint="eastAsia"/>
          <w:lang w:val="en-US" w:eastAsia="zh-CN"/>
        </w:rPr>
        <w:t>We love where we can give some reason for loving:</w:t>
      </w:r>
    </w:p>
    <w:p w14:paraId="5AFFC29B">
      <w:pPr>
        <w:bidi w:val="0"/>
        <w:rPr>
          <w:rFonts w:hint="eastAsia"/>
          <w:lang w:val="en-US" w:eastAsia="zh-CN"/>
        </w:rPr>
      </w:pPr>
      <w:r>
        <w:rPr>
          <w:rFonts w:hint="eastAsia"/>
          <w:lang w:val="en-US" w:eastAsia="zh-CN"/>
        </w:rPr>
        <w:t>我们爱是因为我们能给出爱的理由：</w:t>
      </w:r>
    </w:p>
    <w:p w14:paraId="377F6310">
      <w:pPr>
        <w:bidi w:val="0"/>
        <w:rPr>
          <w:rFonts w:hint="eastAsia"/>
          <w:lang w:val="en-US" w:eastAsia="zh-CN"/>
        </w:rPr>
      </w:pPr>
    </w:p>
    <w:p w14:paraId="48CA8D49">
      <w:pPr>
        <w:bidi w:val="0"/>
        <w:rPr>
          <w:rFonts w:hint="eastAsia"/>
          <w:lang w:val="en-US" w:eastAsia="zh-CN"/>
        </w:rPr>
      </w:pPr>
      <w:r>
        <w:rPr>
          <w:rFonts w:hint="eastAsia"/>
          <w:lang w:val="en-US" w:eastAsia="zh-CN"/>
        </w:rPr>
        <w:t>the great Friend of sinners draws His reasons out of His own everlasting compassion.</w:t>
      </w:r>
    </w:p>
    <w:p w14:paraId="6E05E826">
      <w:pPr>
        <w:bidi w:val="0"/>
        <w:rPr>
          <w:rFonts w:hint="eastAsia"/>
          <w:lang w:val="en-US" w:eastAsia="zh-CN"/>
        </w:rPr>
      </w:pPr>
      <w:r>
        <w:rPr>
          <w:rFonts w:hint="eastAsia"/>
          <w:lang w:val="en-US" w:eastAsia="zh-CN"/>
        </w:rPr>
        <w:t>罪人伟大的朋友却从祂自己永恒的怜悯中汲取理由。</w:t>
      </w:r>
    </w:p>
    <w:p w14:paraId="5491B3B6">
      <w:pPr>
        <w:bidi w:val="0"/>
        <w:rPr>
          <w:rFonts w:hint="eastAsia"/>
          <w:lang w:val="en-US" w:eastAsia="zh-CN"/>
        </w:rPr>
      </w:pPr>
    </w:p>
    <w:p w14:paraId="7A184B71">
      <w:pPr>
        <w:bidi w:val="0"/>
        <w:rPr>
          <w:rFonts w:hint="eastAsia"/>
          <w:lang w:val="en-US" w:eastAsia="zh-CN"/>
        </w:rPr>
      </w:pPr>
      <w:r>
        <w:rPr>
          <w:rFonts w:hint="eastAsia"/>
          <w:lang w:val="en-US" w:eastAsia="zh-CN"/>
        </w:rPr>
        <w:t>His love is purely impartial, purely unselfish, purely free.</w:t>
      </w:r>
    </w:p>
    <w:p w14:paraId="01A7E56E">
      <w:pPr>
        <w:bidi w:val="0"/>
        <w:rPr>
          <w:rFonts w:hint="eastAsia"/>
          <w:lang w:val="en-US" w:eastAsia="zh-CN"/>
        </w:rPr>
      </w:pPr>
      <w:r>
        <w:rPr>
          <w:rFonts w:hint="eastAsia"/>
          <w:lang w:val="en-US" w:eastAsia="zh-CN"/>
        </w:rPr>
        <w:t>祂的爱是纯粹公正的，纯粹无私的，纯粹白白的。</w:t>
      </w:r>
    </w:p>
    <w:p w14:paraId="27AC7696">
      <w:pPr>
        <w:bidi w:val="0"/>
        <w:rPr>
          <w:rFonts w:hint="eastAsia"/>
          <w:lang w:val="en-US" w:eastAsia="zh-CN"/>
        </w:rPr>
      </w:pPr>
    </w:p>
    <w:p w14:paraId="7CEBFBEE">
      <w:pPr>
        <w:bidi w:val="0"/>
        <w:rPr>
          <w:rFonts w:hint="eastAsia"/>
          <w:lang w:val="en-US" w:eastAsia="zh-CN"/>
        </w:rPr>
      </w:pPr>
      <w:r>
        <w:rPr>
          <w:rFonts w:hint="eastAsia"/>
          <w:lang w:val="en-US" w:eastAsia="zh-CN"/>
        </w:rPr>
        <w:t>Never, never was there so truly loving a friend as Jesus Christ.</w:t>
      </w:r>
    </w:p>
    <w:p w14:paraId="27E18DE0">
      <w:pPr>
        <w:bidi w:val="0"/>
        <w:rPr>
          <w:rFonts w:hint="eastAsia"/>
          <w:lang w:val="en-US" w:eastAsia="zh-CN"/>
        </w:rPr>
      </w:pPr>
      <w:r>
        <w:rPr>
          <w:rFonts w:hint="eastAsia"/>
          <w:lang w:val="en-US" w:eastAsia="zh-CN"/>
        </w:rPr>
        <w:t>从来，从来没有像耶稣基督这样真正充满爱心的朋友。</w:t>
      </w:r>
    </w:p>
    <w:p w14:paraId="22BC5050">
      <w:pPr>
        <w:bidi w:val="0"/>
        <w:rPr>
          <w:rFonts w:hint="eastAsia"/>
          <w:lang w:val="en-US" w:eastAsia="zh-CN"/>
        </w:rPr>
      </w:pPr>
    </w:p>
    <w:p w14:paraId="331E393E">
      <w:pPr>
        <w:bidi w:val="0"/>
        <w:rPr>
          <w:rFonts w:hint="eastAsia"/>
          <w:lang w:val="en-US" w:eastAsia="zh-CN"/>
        </w:rPr>
      </w:pPr>
      <w:r>
        <w:rPr>
          <w:rFonts w:hint="eastAsia"/>
          <w:lang w:val="en-US" w:eastAsia="zh-CN"/>
        </w:rPr>
        <w:t>5. Do we want “a wise and prudent friend?” Such a friend is the Lord Jesus Christ.</w:t>
      </w:r>
    </w:p>
    <w:p w14:paraId="4A4478F4">
      <w:pPr>
        <w:bidi w:val="0"/>
        <w:rPr>
          <w:rFonts w:hint="eastAsia"/>
          <w:lang w:val="en-US" w:eastAsia="zh-CN"/>
        </w:rPr>
      </w:pPr>
      <w:r>
        <w:rPr>
          <w:rFonts w:hint="eastAsia"/>
          <w:lang w:val="en-US" w:eastAsia="zh-CN"/>
        </w:rPr>
        <w:t>5. 我们想要一个“智慧和审慎的朋友”吗？这样的朋友就是主耶稣基督。</w:t>
      </w:r>
    </w:p>
    <w:p w14:paraId="1AF2DCEB">
      <w:pPr>
        <w:bidi w:val="0"/>
        <w:rPr>
          <w:rFonts w:hint="eastAsia"/>
          <w:lang w:val="en-US" w:eastAsia="zh-CN"/>
        </w:rPr>
      </w:pPr>
    </w:p>
    <w:p w14:paraId="1A0B03EE">
      <w:pPr>
        <w:bidi w:val="0"/>
        <w:rPr>
          <w:rFonts w:hint="eastAsia"/>
          <w:lang w:val="en-US" w:eastAsia="zh-CN"/>
        </w:rPr>
      </w:pPr>
      <w:r>
        <w:rPr>
          <w:rFonts w:hint="eastAsia"/>
          <w:lang w:val="en-US" w:eastAsia="zh-CN"/>
        </w:rPr>
        <w:t>Man's friendship is sadly blind.</w:t>
      </w:r>
    </w:p>
    <w:p w14:paraId="71AAFFEE">
      <w:pPr>
        <w:bidi w:val="0"/>
        <w:rPr>
          <w:rFonts w:hint="eastAsia"/>
          <w:lang w:val="en-US" w:eastAsia="zh-CN"/>
        </w:rPr>
      </w:pPr>
      <w:r>
        <w:rPr>
          <w:rFonts w:hint="eastAsia"/>
          <w:lang w:val="en-US" w:eastAsia="zh-CN"/>
        </w:rPr>
        <w:t>人的友谊可悲地是盲目的。</w:t>
      </w:r>
    </w:p>
    <w:p w14:paraId="7122E08B">
      <w:pPr>
        <w:bidi w:val="0"/>
        <w:rPr>
          <w:rFonts w:hint="eastAsia"/>
          <w:lang w:val="en-US" w:eastAsia="zh-CN"/>
        </w:rPr>
      </w:pPr>
    </w:p>
    <w:p w14:paraId="2A4316DC">
      <w:pPr>
        <w:bidi w:val="0"/>
        <w:rPr>
          <w:rFonts w:hint="eastAsia"/>
          <w:lang w:val="en-US" w:eastAsia="zh-CN"/>
        </w:rPr>
      </w:pPr>
      <w:r>
        <w:rPr>
          <w:rFonts w:hint="eastAsia"/>
          <w:lang w:val="en-US" w:eastAsia="zh-CN"/>
        </w:rPr>
        <w:t>He often injures those he loves by overbearing kindness: he often errs in the counsel he gives;</w:t>
      </w:r>
    </w:p>
    <w:p w14:paraId="5B1C125A">
      <w:pPr>
        <w:bidi w:val="0"/>
        <w:rPr>
          <w:rFonts w:hint="eastAsia"/>
          <w:lang w:val="en-US" w:eastAsia="zh-CN"/>
        </w:rPr>
      </w:pPr>
      <w:r>
        <w:rPr>
          <w:rFonts w:hint="eastAsia"/>
          <w:lang w:val="en-US" w:eastAsia="zh-CN"/>
        </w:rPr>
        <w:t>他常因过分的仁慈而伤害他所爱的人；他常在他给的建议中犯错；</w:t>
      </w:r>
    </w:p>
    <w:p w14:paraId="55EF4892">
      <w:pPr>
        <w:bidi w:val="0"/>
        <w:rPr>
          <w:rFonts w:hint="eastAsia"/>
          <w:lang w:val="en-US" w:eastAsia="zh-CN"/>
        </w:rPr>
      </w:pPr>
    </w:p>
    <w:p w14:paraId="237AF638">
      <w:pPr>
        <w:bidi w:val="0"/>
        <w:rPr>
          <w:rFonts w:hint="eastAsia"/>
          <w:lang w:val="en-US" w:eastAsia="zh-CN"/>
        </w:rPr>
      </w:pPr>
      <w:r>
        <w:rPr>
          <w:rFonts w:hint="eastAsia"/>
          <w:lang w:val="en-US" w:eastAsia="zh-CN"/>
        </w:rPr>
        <w:t>he often leads his friends into trouble by bad advice, even when he means to help them.</w:t>
      </w:r>
    </w:p>
    <w:p w14:paraId="21CC6641">
      <w:pPr>
        <w:bidi w:val="0"/>
        <w:rPr>
          <w:rFonts w:hint="eastAsia"/>
          <w:lang w:val="en-US" w:eastAsia="zh-CN"/>
        </w:rPr>
      </w:pPr>
      <w:r>
        <w:rPr>
          <w:rFonts w:hint="eastAsia"/>
          <w:lang w:val="en-US" w:eastAsia="zh-CN"/>
        </w:rPr>
        <w:t>他常因糟糕的建议将朋友引入麻烦，即使他是想帮助他们。</w:t>
      </w:r>
    </w:p>
    <w:p w14:paraId="456B126E">
      <w:pPr>
        <w:bidi w:val="0"/>
        <w:rPr>
          <w:rFonts w:hint="eastAsia"/>
          <w:lang w:val="en-US" w:eastAsia="zh-CN"/>
        </w:rPr>
      </w:pPr>
    </w:p>
    <w:p w14:paraId="7279416F">
      <w:pPr>
        <w:bidi w:val="0"/>
        <w:rPr>
          <w:rFonts w:hint="eastAsia"/>
          <w:lang w:val="en-US" w:eastAsia="zh-CN"/>
        </w:rPr>
      </w:pPr>
      <w:r>
        <w:rPr>
          <w:rFonts w:hint="eastAsia"/>
          <w:lang w:val="en-US" w:eastAsia="zh-CN"/>
        </w:rPr>
        <w:t>He sometimes keeps them back from the way of life, and entangles them in the vanities of the world, when they have almost escaped.</w:t>
      </w:r>
    </w:p>
    <w:p w14:paraId="3365906B">
      <w:pPr>
        <w:bidi w:val="0"/>
        <w:rPr>
          <w:rFonts w:hint="eastAsia"/>
          <w:lang w:val="en-US" w:eastAsia="zh-CN"/>
        </w:rPr>
      </w:pPr>
      <w:r>
        <w:rPr>
          <w:rFonts w:hint="eastAsia"/>
          <w:lang w:val="en-US" w:eastAsia="zh-CN"/>
        </w:rPr>
        <w:t>有时当他们几乎要逃脱时，他却阻挡他们走上生命之路，并将他们缠在世界的虚空里。</w:t>
      </w:r>
    </w:p>
    <w:p w14:paraId="2A5C7C7D">
      <w:pPr>
        <w:bidi w:val="0"/>
        <w:rPr>
          <w:rFonts w:hint="eastAsia"/>
          <w:lang w:val="en-US" w:eastAsia="zh-CN"/>
        </w:rPr>
      </w:pPr>
    </w:p>
    <w:p w14:paraId="5FE88375">
      <w:pPr>
        <w:bidi w:val="0"/>
        <w:rPr>
          <w:rFonts w:hint="eastAsia"/>
          <w:lang w:val="en-US" w:eastAsia="zh-CN"/>
        </w:rPr>
      </w:pPr>
      <w:r>
        <w:rPr>
          <w:rFonts w:hint="eastAsia"/>
          <w:lang w:val="en-US" w:eastAsia="zh-CN"/>
        </w:rPr>
        <w:t>The friendship of the Lord Jesus is not that way: it always does us good, and never evil.</w:t>
      </w:r>
    </w:p>
    <w:p w14:paraId="4D7C4528">
      <w:pPr>
        <w:bidi w:val="0"/>
        <w:rPr>
          <w:rFonts w:hint="eastAsia"/>
          <w:lang w:val="en-US" w:eastAsia="zh-CN"/>
        </w:rPr>
      </w:pPr>
      <w:r>
        <w:rPr>
          <w:rFonts w:hint="eastAsia"/>
          <w:lang w:val="en-US" w:eastAsia="zh-CN"/>
        </w:rPr>
        <w:t>主耶稣的友谊不是那样的：它总是对我们有益，绝无恶意。</w:t>
      </w:r>
    </w:p>
    <w:p w14:paraId="1B65A9C3">
      <w:pPr>
        <w:bidi w:val="0"/>
        <w:rPr>
          <w:rFonts w:hint="eastAsia"/>
          <w:lang w:val="en-US" w:eastAsia="zh-CN"/>
        </w:rPr>
      </w:pPr>
    </w:p>
    <w:p w14:paraId="72280D45">
      <w:pPr>
        <w:bidi w:val="0"/>
        <w:rPr>
          <w:rFonts w:hint="eastAsia"/>
          <w:lang w:val="en-US" w:eastAsia="zh-CN"/>
        </w:rPr>
      </w:pPr>
      <w:r>
        <w:rPr>
          <w:rFonts w:hint="eastAsia"/>
          <w:lang w:val="en-US" w:eastAsia="zh-CN"/>
        </w:rPr>
        <w:t>The Lord Jesus “never spoils” His friends by extravagant indulgence.</w:t>
      </w:r>
    </w:p>
    <w:p w14:paraId="24D9B4AF">
      <w:pPr>
        <w:bidi w:val="0"/>
        <w:rPr>
          <w:rFonts w:hint="eastAsia"/>
          <w:lang w:val="en-US" w:eastAsia="zh-CN"/>
        </w:rPr>
      </w:pPr>
      <w:r>
        <w:rPr>
          <w:rFonts w:hint="eastAsia"/>
          <w:lang w:val="en-US" w:eastAsia="zh-CN"/>
        </w:rPr>
        <w:t>主耶稣从不用过度的纵容“宠坏”祂的朋友。</w:t>
      </w:r>
    </w:p>
    <w:p w14:paraId="5E3A5C08">
      <w:pPr>
        <w:bidi w:val="0"/>
        <w:rPr>
          <w:rFonts w:hint="eastAsia"/>
          <w:lang w:val="en-US" w:eastAsia="zh-CN"/>
        </w:rPr>
      </w:pPr>
    </w:p>
    <w:p w14:paraId="4B8BA22B">
      <w:pPr>
        <w:bidi w:val="0"/>
        <w:rPr>
          <w:rFonts w:hint="eastAsia"/>
          <w:lang w:val="en-US" w:eastAsia="zh-CN"/>
        </w:rPr>
      </w:pPr>
      <w:r>
        <w:rPr>
          <w:rFonts w:hint="eastAsia"/>
          <w:lang w:val="en-US" w:eastAsia="zh-CN"/>
        </w:rPr>
        <w:t>He gives them everything that is really for their benefit;</w:t>
      </w:r>
    </w:p>
    <w:p w14:paraId="6242795C">
      <w:pPr>
        <w:bidi w:val="0"/>
        <w:rPr>
          <w:rFonts w:hint="eastAsia"/>
          <w:lang w:val="en-US" w:eastAsia="zh-CN"/>
        </w:rPr>
      </w:pPr>
      <w:r>
        <w:rPr>
          <w:rFonts w:hint="eastAsia"/>
          <w:lang w:val="en-US" w:eastAsia="zh-CN"/>
        </w:rPr>
        <w:t>祂赐给他们一切真正对他们有益的东西；</w:t>
      </w:r>
    </w:p>
    <w:p w14:paraId="04E73871">
      <w:pPr>
        <w:bidi w:val="0"/>
        <w:rPr>
          <w:rFonts w:hint="eastAsia"/>
          <w:lang w:val="en-US" w:eastAsia="zh-CN"/>
        </w:rPr>
      </w:pPr>
    </w:p>
    <w:p w14:paraId="1B989EE6">
      <w:pPr>
        <w:bidi w:val="0"/>
        <w:rPr>
          <w:rFonts w:hint="eastAsia"/>
          <w:lang w:val="en-US" w:eastAsia="zh-CN"/>
        </w:rPr>
      </w:pPr>
      <w:r>
        <w:rPr>
          <w:rFonts w:hint="eastAsia"/>
          <w:lang w:val="en-US" w:eastAsia="zh-CN"/>
        </w:rPr>
        <w:t>He withholds nothing from them that is really good;</w:t>
      </w:r>
    </w:p>
    <w:p w14:paraId="2527418C">
      <w:pPr>
        <w:bidi w:val="0"/>
        <w:rPr>
          <w:rFonts w:hint="eastAsia"/>
          <w:lang w:val="en-US" w:eastAsia="zh-CN"/>
        </w:rPr>
      </w:pPr>
      <w:r>
        <w:rPr>
          <w:rFonts w:hint="eastAsia"/>
          <w:lang w:val="en-US" w:eastAsia="zh-CN"/>
        </w:rPr>
        <w:t>祂不向他们留下任何真正好的东西；</w:t>
      </w:r>
    </w:p>
    <w:p w14:paraId="3A88A535">
      <w:pPr>
        <w:bidi w:val="0"/>
        <w:rPr>
          <w:rFonts w:hint="eastAsia"/>
          <w:lang w:val="en-US" w:eastAsia="zh-CN"/>
        </w:rPr>
      </w:pPr>
    </w:p>
    <w:p w14:paraId="41A8B244">
      <w:pPr>
        <w:bidi w:val="0"/>
        <w:rPr>
          <w:rFonts w:hint="eastAsia"/>
          <w:lang w:val="en-US" w:eastAsia="zh-CN"/>
        </w:rPr>
      </w:pPr>
      <w:r>
        <w:rPr>
          <w:rFonts w:hint="eastAsia"/>
          <w:lang w:val="en-US" w:eastAsia="zh-CN"/>
        </w:rPr>
        <w:t>but He requires them to take up their cross daily and follow Him.</w:t>
      </w:r>
    </w:p>
    <w:p w14:paraId="79A232CC">
      <w:pPr>
        <w:bidi w:val="0"/>
        <w:rPr>
          <w:rFonts w:hint="eastAsia"/>
          <w:lang w:val="en-US" w:eastAsia="zh-CN"/>
        </w:rPr>
      </w:pPr>
      <w:r>
        <w:rPr>
          <w:rFonts w:hint="eastAsia"/>
          <w:lang w:val="en-US" w:eastAsia="zh-CN"/>
        </w:rPr>
        <w:t>但祂要求他们天天背起十字架跟从祂。</w:t>
      </w:r>
    </w:p>
    <w:p w14:paraId="0F2CDB22">
      <w:pPr>
        <w:bidi w:val="0"/>
        <w:rPr>
          <w:rFonts w:hint="eastAsia"/>
          <w:lang w:val="en-US" w:eastAsia="zh-CN"/>
        </w:rPr>
      </w:pPr>
    </w:p>
    <w:p w14:paraId="679D9959">
      <w:pPr>
        <w:bidi w:val="0"/>
        <w:rPr>
          <w:rFonts w:hint="eastAsia"/>
          <w:lang w:val="en-US" w:eastAsia="zh-CN"/>
        </w:rPr>
      </w:pPr>
      <w:r>
        <w:rPr>
          <w:rFonts w:hint="eastAsia"/>
          <w:lang w:val="en-US" w:eastAsia="zh-CN"/>
        </w:rPr>
        <w:t>He commands them to endure hardships as good soldiers:</w:t>
      </w:r>
    </w:p>
    <w:p w14:paraId="11FB3A33">
      <w:pPr>
        <w:bidi w:val="0"/>
        <w:rPr>
          <w:rFonts w:hint="eastAsia"/>
          <w:lang w:val="en-US" w:eastAsia="zh-CN"/>
        </w:rPr>
      </w:pPr>
      <w:r>
        <w:rPr>
          <w:rFonts w:hint="eastAsia"/>
          <w:lang w:val="en-US" w:eastAsia="zh-CN"/>
        </w:rPr>
        <w:t>祂命令他们作为精兵要忍受苦难：</w:t>
      </w:r>
    </w:p>
    <w:p w14:paraId="611E227D">
      <w:pPr>
        <w:bidi w:val="0"/>
        <w:rPr>
          <w:rFonts w:hint="eastAsia"/>
          <w:lang w:val="en-US" w:eastAsia="zh-CN"/>
        </w:rPr>
      </w:pPr>
    </w:p>
    <w:p w14:paraId="4E122B3F">
      <w:pPr>
        <w:bidi w:val="0"/>
        <w:rPr>
          <w:rFonts w:hint="eastAsia"/>
          <w:lang w:val="en-US" w:eastAsia="zh-CN"/>
        </w:rPr>
      </w:pPr>
      <w:r>
        <w:rPr>
          <w:rFonts w:hint="eastAsia"/>
          <w:lang w:val="en-US" w:eastAsia="zh-CN"/>
        </w:rPr>
        <w:t>He calls on them to fight the good fight against the world, the flesh, and the devil.</w:t>
      </w:r>
    </w:p>
    <w:p w14:paraId="72AA8BDB">
      <w:pPr>
        <w:bidi w:val="0"/>
        <w:rPr>
          <w:rFonts w:hint="eastAsia"/>
          <w:lang w:val="en-US" w:eastAsia="zh-CN"/>
        </w:rPr>
      </w:pPr>
      <w:r>
        <w:rPr>
          <w:rFonts w:hint="eastAsia"/>
          <w:lang w:val="en-US" w:eastAsia="zh-CN"/>
        </w:rPr>
        <w:t>祂呼召他们与世界、肉体和魔鬼打那美好的仗。</w:t>
      </w:r>
    </w:p>
    <w:p w14:paraId="2ED97749">
      <w:pPr>
        <w:bidi w:val="0"/>
        <w:rPr>
          <w:rFonts w:hint="eastAsia"/>
          <w:lang w:val="en-US" w:eastAsia="zh-CN"/>
        </w:rPr>
      </w:pPr>
    </w:p>
    <w:p w14:paraId="52672C94">
      <w:pPr>
        <w:bidi w:val="0"/>
        <w:rPr>
          <w:rFonts w:hint="eastAsia"/>
          <w:lang w:val="en-US" w:eastAsia="zh-CN"/>
        </w:rPr>
      </w:pPr>
      <w:r>
        <w:rPr>
          <w:rFonts w:hint="eastAsia"/>
          <w:lang w:val="en-US" w:eastAsia="zh-CN"/>
        </w:rPr>
        <w:t>His people often dislike it at the time, and think it difficult;</w:t>
      </w:r>
    </w:p>
    <w:p w14:paraId="6C64217B">
      <w:pPr>
        <w:bidi w:val="0"/>
        <w:rPr>
          <w:rFonts w:hint="eastAsia"/>
          <w:lang w:val="en-US" w:eastAsia="zh-CN"/>
        </w:rPr>
      </w:pPr>
      <w:r>
        <w:rPr>
          <w:rFonts w:hint="eastAsia"/>
          <w:lang w:val="en-US" w:eastAsia="zh-CN"/>
        </w:rPr>
        <w:t>祂的百姓当时常不喜欢这样，并觉得困难；</w:t>
      </w:r>
    </w:p>
    <w:p w14:paraId="25CAC6DF">
      <w:pPr>
        <w:bidi w:val="0"/>
        <w:rPr>
          <w:rFonts w:hint="eastAsia"/>
          <w:lang w:val="en-US" w:eastAsia="zh-CN"/>
        </w:rPr>
      </w:pPr>
    </w:p>
    <w:p w14:paraId="45CBAD7F">
      <w:pPr>
        <w:bidi w:val="0"/>
        <w:rPr>
          <w:rFonts w:hint="eastAsia"/>
          <w:lang w:val="en-US" w:eastAsia="zh-CN"/>
        </w:rPr>
      </w:pPr>
      <w:r>
        <w:rPr>
          <w:rFonts w:hint="eastAsia"/>
          <w:lang w:val="en-US" w:eastAsia="zh-CN"/>
        </w:rPr>
        <w:t>but when they reach heaven they will see it was all well done.</w:t>
      </w:r>
    </w:p>
    <w:p w14:paraId="0963C325">
      <w:pPr>
        <w:bidi w:val="0"/>
        <w:rPr>
          <w:rFonts w:hint="eastAsia"/>
          <w:lang w:val="en-US" w:eastAsia="zh-CN"/>
        </w:rPr>
      </w:pPr>
      <w:r>
        <w:rPr>
          <w:rFonts w:hint="eastAsia"/>
          <w:lang w:val="en-US" w:eastAsia="zh-CN"/>
        </w:rPr>
        <w:t>但当他们到达天堂时，他们会看到这一切都做得很好。</w:t>
      </w:r>
    </w:p>
    <w:p w14:paraId="29923A12">
      <w:pPr>
        <w:bidi w:val="0"/>
        <w:rPr>
          <w:rFonts w:hint="eastAsia"/>
          <w:lang w:val="en-US" w:eastAsia="zh-CN"/>
        </w:rPr>
      </w:pPr>
    </w:p>
    <w:p w14:paraId="0B414F36">
      <w:pPr>
        <w:bidi w:val="0"/>
        <w:rPr>
          <w:rFonts w:hint="eastAsia"/>
          <w:lang w:val="en-US" w:eastAsia="zh-CN"/>
        </w:rPr>
      </w:pPr>
      <w:r>
        <w:rPr>
          <w:rFonts w:hint="eastAsia"/>
          <w:lang w:val="en-US" w:eastAsia="zh-CN"/>
        </w:rPr>
        <w:t>The Lord Jesus “makes no mistakes” in managing His friend's affairs.</w:t>
      </w:r>
    </w:p>
    <w:p w14:paraId="2151F105">
      <w:pPr>
        <w:bidi w:val="0"/>
        <w:rPr>
          <w:rFonts w:hint="eastAsia"/>
          <w:lang w:val="en-US" w:eastAsia="zh-CN"/>
        </w:rPr>
      </w:pPr>
      <w:r>
        <w:rPr>
          <w:rFonts w:hint="eastAsia"/>
          <w:lang w:val="en-US" w:eastAsia="zh-CN"/>
        </w:rPr>
        <w:t>主耶稣在管理祂朋友的事务上“从不犯错”。</w:t>
      </w:r>
    </w:p>
    <w:p w14:paraId="7984E3BD">
      <w:pPr>
        <w:bidi w:val="0"/>
        <w:rPr>
          <w:rFonts w:hint="eastAsia"/>
          <w:lang w:val="en-US" w:eastAsia="zh-CN"/>
        </w:rPr>
      </w:pPr>
    </w:p>
    <w:p w14:paraId="53560277">
      <w:pPr>
        <w:bidi w:val="0"/>
        <w:rPr>
          <w:rFonts w:hint="eastAsia"/>
          <w:lang w:val="en-US" w:eastAsia="zh-CN"/>
        </w:rPr>
      </w:pPr>
      <w:r>
        <w:rPr>
          <w:rFonts w:hint="eastAsia"/>
          <w:lang w:val="en-US" w:eastAsia="zh-CN"/>
        </w:rPr>
        <w:t>He orders all their concerns with perfect wisdom:</w:t>
      </w:r>
    </w:p>
    <w:p w14:paraId="45E4571D">
      <w:pPr>
        <w:bidi w:val="0"/>
        <w:rPr>
          <w:rFonts w:hint="eastAsia"/>
          <w:lang w:val="en-US" w:eastAsia="zh-CN"/>
        </w:rPr>
      </w:pPr>
      <w:r>
        <w:rPr>
          <w:rFonts w:hint="eastAsia"/>
          <w:lang w:val="en-US" w:eastAsia="zh-CN"/>
        </w:rPr>
        <w:t>祂以完美的智慧安排他们所有的关切：</w:t>
      </w:r>
    </w:p>
    <w:p w14:paraId="21FF1BFC">
      <w:pPr>
        <w:bidi w:val="0"/>
        <w:rPr>
          <w:rFonts w:hint="eastAsia"/>
          <w:lang w:val="en-US" w:eastAsia="zh-CN"/>
        </w:rPr>
      </w:pPr>
    </w:p>
    <w:p w14:paraId="7DE6D6CE">
      <w:pPr>
        <w:bidi w:val="0"/>
        <w:rPr>
          <w:rFonts w:hint="eastAsia"/>
          <w:lang w:val="en-US" w:eastAsia="zh-CN"/>
        </w:rPr>
      </w:pPr>
      <w:r>
        <w:rPr>
          <w:rFonts w:hint="eastAsia"/>
          <w:lang w:val="en-US" w:eastAsia="zh-CN"/>
        </w:rPr>
        <w:t>all things happen to them at the right time, and in the right way.</w:t>
      </w:r>
    </w:p>
    <w:p w14:paraId="1E7EF787">
      <w:pPr>
        <w:bidi w:val="0"/>
        <w:rPr>
          <w:rFonts w:hint="eastAsia"/>
          <w:lang w:val="en-US" w:eastAsia="zh-CN"/>
        </w:rPr>
      </w:pPr>
      <w:r>
        <w:rPr>
          <w:rFonts w:hint="eastAsia"/>
          <w:lang w:val="en-US" w:eastAsia="zh-CN"/>
        </w:rPr>
        <w:t>万事都在正确的时间、以正确的方式发生在他们身上。</w:t>
      </w:r>
    </w:p>
    <w:p w14:paraId="1FEAC42D">
      <w:pPr>
        <w:bidi w:val="0"/>
        <w:rPr>
          <w:rFonts w:hint="eastAsia"/>
          <w:lang w:val="en-US" w:eastAsia="zh-CN"/>
        </w:rPr>
      </w:pPr>
    </w:p>
    <w:p w14:paraId="59F07B01">
      <w:pPr>
        <w:bidi w:val="0"/>
        <w:rPr>
          <w:rFonts w:hint="eastAsia"/>
          <w:lang w:val="en-US" w:eastAsia="zh-CN"/>
        </w:rPr>
      </w:pPr>
      <w:r>
        <w:rPr>
          <w:rFonts w:hint="eastAsia"/>
          <w:lang w:val="en-US" w:eastAsia="zh-CN"/>
        </w:rPr>
        <w:t>He gives them as much of sickness and as much of health, as much of poverty and as much of riches, as much of sorrow and as much of joy, as He sees their souls require.</w:t>
      </w:r>
    </w:p>
    <w:p w14:paraId="784E3E04">
      <w:pPr>
        <w:bidi w:val="0"/>
        <w:rPr>
          <w:rFonts w:hint="eastAsia"/>
          <w:lang w:val="en-US" w:eastAsia="zh-CN"/>
        </w:rPr>
      </w:pPr>
      <w:r>
        <w:rPr>
          <w:rFonts w:hint="eastAsia"/>
          <w:lang w:val="en-US" w:eastAsia="zh-CN"/>
        </w:rPr>
        <w:t>祂赐给他们正如祂看到他们灵魂所需要的那么多的疾病和那么多的健康，那么多的贫穷和那么多的富足，那么多的悲伤和那么多的喜乐。</w:t>
      </w:r>
    </w:p>
    <w:p w14:paraId="42A77BE1">
      <w:pPr>
        <w:bidi w:val="0"/>
        <w:rPr>
          <w:rFonts w:hint="eastAsia"/>
          <w:lang w:val="en-US" w:eastAsia="zh-CN"/>
        </w:rPr>
      </w:pPr>
    </w:p>
    <w:p w14:paraId="553274E6">
      <w:pPr>
        <w:bidi w:val="0"/>
        <w:rPr>
          <w:rFonts w:hint="eastAsia"/>
          <w:lang w:val="en-US" w:eastAsia="zh-CN"/>
        </w:rPr>
      </w:pPr>
      <w:r>
        <w:rPr>
          <w:rFonts w:hint="eastAsia"/>
          <w:lang w:val="en-US" w:eastAsia="zh-CN"/>
        </w:rPr>
        <w:t>He leads them by the right way to bring them to the city that will be their eternal home.</w:t>
      </w:r>
    </w:p>
    <w:p w14:paraId="636FE85C">
      <w:pPr>
        <w:bidi w:val="0"/>
        <w:rPr>
          <w:rFonts w:hint="eastAsia"/>
          <w:lang w:val="en-US" w:eastAsia="zh-CN"/>
        </w:rPr>
      </w:pPr>
      <w:r>
        <w:rPr>
          <w:rFonts w:hint="eastAsia"/>
          <w:lang w:val="en-US" w:eastAsia="zh-CN"/>
        </w:rPr>
        <w:t>祂引导他们走正确的路，带他们到将成为他们永恒家园的城。</w:t>
      </w:r>
    </w:p>
    <w:p w14:paraId="766F388E">
      <w:pPr>
        <w:bidi w:val="0"/>
        <w:rPr>
          <w:rFonts w:hint="eastAsia"/>
          <w:lang w:val="en-US" w:eastAsia="zh-CN"/>
        </w:rPr>
      </w:pPr>
    </w:p>
    <w:p w14:paraId="074E81EF">
      <w:pPr>
        <w:bidi w:val="0"/>
        <w:rPr>
          <w:rFonts w:hint="eastAsia"/>
          <w:lang w:val="en-US" w:eastAsia="zh-CN"/>
        </w:rPr>
      </w:pPr>
      <w:r>
        <w:rPr>
          <w:rFonts w:hint="eastAsia"/>
          <w:lang w:val="en-US" w:eastAsia="zh-CN"/>
        </w:rPr>
        <w:t>He mixes their bitterest cups like a wise physician, and takes care that they have not a drop too little or a drop too much.</w:t>
      </w:r>
    </w:p>
    <w:p w14:paraId="2231A3E4">
      <w:pPr>
        <w:bidi w:val="0"/>
        <w:rPr>
          <w:rFonts w:hint="eastAsia"/>
          <w:lang w:val="en-US" w:eastAsia="zh-CN"/>
        </w:rPr>
      </w:pPr>
      <w:r>
        <w:rPr>
          <w:rFonts w:hint="eastAsia"/>
          <w:lang w:val="en-US" w:eastAsia="zh-CN"/>
        </w:rPr>
        <w:t>祂像一位智慧的医生一样调配他们最苦的杯，并小心确保不少一滴也不多一滴。</w:t>
      </w:r>
    </w:p>
    <w:p w14:paraId="28B58336">
      <w:pPr>
        <w:bidi w:val="0"/>
        <w:rPr>
          <w:rFonts w:hint="eastAsia"/>
          <w:lang w:val="en-US" w:eastAsia="zh-CN"/>
        </w:rPr>
      </w:pPr>
    </w:p>
    <w:p w14:paraId="0A15027A">
      <w:pPr>
        <w:bidi w:val="0"/>
        <w:rPr>
          <w:rFonts w:hint="eastAsia"/>
          <w:lang w:val="en-US" w:eastAsia="zh-CN"/>
        </w:rPr>
      </w:pPr>
      <w:r>
        <w:rPr>
          <w:rFonts w:hint="eastAsia"/>
          <w:lang w:val="en-US" w:eastAsia="zh-CN"/>
        </w:rPr>
        <w:t>His people often misunderstand His dealings; they are silly enough to imagine that their course of life might have been better ordered:</w:t>
      </w:r>
    </w:p>
    <w:p w14:paraId="26CC6CE3">
      <w:pPr>
        <w:bidi w:val="0"/>
        <w:rPr>
          <w:rFonts w:hint="eastAsia"/>
          <w:lang w:val="en-US" w:eastAsia="zh-CN"/>
        </w:rPr>
      </w:pPr>
      <w:r>
        <w:rPr>
          <w:rFonts w:hint="eastAsia"/>
          <w:lang w:val="en-US" w:eastAsia="zh-CN"/>
        </w:rPr>
        <w:t>祂的百姓常误解祂的作为；他们愚蠢到想象他们的人生历程本可以被安排得更好：</w:t>
      </w:r>
    </w:p>
    <w:p w14:paraId="2D8B8F86">
      <w:pPr>
        <w:bidi w:val="0"/>
        <w:rPr>
          <w:rFonts w:hint="eastAsia"/>
          <w:lang w:val="en-US" w:eastAsia="zh-CN"/>
        </w:rPr>
      </w:pPr>
    </w:p>
    <w:p w14:paraId="0A4ADB34">
      <w:pPr>
        <w:bidi w:val="0"/>
        <w:rPr>
          <w:rFonts w:hint="eastAsia"/>
          <w:lang w:val="en-US" w:eastAsia="zh-CN"/>
        </w:rPr>
      </w:pPr>
      <w:r>
        <w:rPr>
          <w:rFonts w:hint="eastAsia"/>
          <w:lang w:val="en-US" w:eastAsia="zh-CN"/>
        </w:rPr>
        <w:t>but in the resurrection-day they will thank God that not their will, but Christ's will was done.</w:t>
      </w:r>
    </w:p>
    <w:p w14:paraId="4879E462">
      <w:pPr>
        <w:bidi w:val="0"/>
        <w:rPr>
          <w:rFonts w:hint="eastAsia"/>
          <w:lang w:val="en-US" w:eastAsia="zh-CN"/>
        </w:rPr>
      </w:pPr>
      <w:r>
        <w:rPr>
          <w:rFonts w:hint="eastAsia"/>
          <w:lang w:val="en-US" w:eastAsia="zh-CN"/>
        </w:rPr>
        <w:t>但在复活的日子，他们将感谢神，因为成就的不是他们的意愿，而是基督的意愿。</w:t>
      </w:r>
    </w:p>
    <w:p w14:paraId="56A1B69F">
      <w:pPr>
        <w:bidi w:val="0"/>
        <w:rPr>
          <w:rFonts w:hint="eastAsia"/>
          <w:lang w:val="en-US" w:eastAsia="zh-CN"/>
        </w:rPr>
      </w:pPr>
    </w:p>
    <w:p w14:paraId="152DD8D4">
      <w:pPr>
        <w:bidi w:val="0"/>
        <w:rPr>
          <w:rFonts w:hint="eastAsia"/>
          <w:lang w:val="en-US" w:eastAsia="zh-CN"/>
        </w:rPr>
      </w:pPr>
      <w:r>
        <w:rPr>
          <w:rFonts w:hint="eastAsia"/>
          <w:lang w:val="en-US" w:eastAsia="zh-CN"/>
        </w:rPr>
        <w:t>Look around the world and see the harm which people are continually getting from their friends.</w:t>
      </w:r>
    </w:p>
    <w:p w14:paraId="53BBC1D4">
      <w:pPr>
        <w:bidi w:val="0"/>
        <w:rPr>
          <w:rFonts w:hint="eastAsia"/>
          <w:lang w:val="en-US" w:eastAsia="zh-CN"/>
        </w:rPr>
      </w:pPr>
      <w:r>
        <w:rPr>
          <w:rFonts w:hint="eastAsia"/>
          <w:lang w:val="en-US" w:eastAsia="zh-CN"/>
        </w:rPr>
        <w:t>环顾世界，看看人们不断从朋友那里受到的伤害。</w:t>
      </w:r>
    </w:p>
    <w:p w14:paraId="24E18F20">
      <w:pPr>
        <w:bidi w:val="0"/>
        <w:rPr>
          <w:rFonts w:hint="eastAsia"/>
          <w:lang w:val="en-US" w:eastAsia="zh-CN"/>
        </w:rPr>
      </w:pPr>
    </w:p>
    <w:p w14:paraId="332DE479">
      <w:pPr>
        <w:bidi w:val="0"/>
        <w:rPr>
          <w:rFonts w:hint="eastAsia"/>
          <w:lang w:val="en-US" w:eastAsia="zh-CN"/>
        </w:rPr>
      </w:pPr>
      <w:r>
        <w:rPr>
          <w:rFonts w:hint="eastAsia"/>
          <w:lang w:val="en-US" w:eastAsia="zh-CN"/>
        </w:rPr>
        <w:t>Note how much more ready men are to encourage one another in worldliness and levity, than to spur one another on toward love and good deeds.</w:t>
      </w:r>
    </w:p>
    <w:p w14:paraId="6174A39F">
      <w:pPr>
        <w:bidi w:val="0"/>
        <w:rPr>
          <w:rFonts w:hint="eastAsia"/>
          <w:lang w:val="en-US" w:eastAsia="zh-CN"/>
        </w:rPr>
      </w:pPr>
      <w:r>
        <w:rPr>
          <w:rFonts w:hint="eastAsia"/>
          <w:lang w:val="en-US" w:eastAsia="zh-CN"/>
        </w:rPr>
        <w:t>留意人们是多么更乐意在世俗和轻浮上互相鼓励，而不是激发爱心和勉励行善。</w:t>
      </w:r>
    </w:p>
    <w:p w14:paraId="1D6D87D3">
      <w:pPr>
        <w:bidi w:val="0"/>
        <w:rPr>
          <w:rFonts w:hint="eastAsia"/>
          <w:lang w:val="en-US" w:eastAsia="zh-CN"/>
        </w:rPr>
      </w:pPr>
    </w:p>
    <w:p w14:paraId="1B425818">
      <w:pPr>
        <w:bidi w:val="0"/>
        <w:rPr>
          <w:rFonts w:hint="eastAsia"/>
          <w:lang w:val="en-US" w:eastAsia="zh-CN"/>
        </w:rPr>
      </w:pPr>
      <w:r>
        <w:rPr>
          <w:rFonts w:hint="eastAsia"/>
          <w:lang w:val="en-US" w:eastAsia="zh-CN"/>
        </w:rPr>
        <w:t>Think how often they meet together, not for the better, but for the worse—not to quicken one another's souls in the way to heaven, but to confirm one another in the love of this present world.</w:t>
      </w:r>
    </w:p>
    <w:p w14:paraId="667242A1">
      <w:pPr>
        <w:bidi w:val="0"/>
        <w:rPr>
          <w:rFonts w:hint="eastAsia"/>
          <w:lang w:val="en-US" w:eastAsia="zh-CN"/>
        </w:rPr>
      </w:pPr>
      <w:r>
        <w:rPr>
          <w:rFonts w:hint="eastAsia"/>
          <w:lang w:val="en-US" w:eastAsia="zh-CN"/>
        </w:rPr>
        <w:t>想一想他们聚在一起是多么频繁地不是为了更好，而是为了更糟——不是为了在通往天堂的路上苏醒彼此的灵魂，而是为了坚固彼此对这现今世界的爱。</w:t>
      </w:r>
    </w:p>
    <w:p w14:paraId="2326A081">
      <w:pPr>
        <w:bidi w:val="0"/>
        <w:rPr>
          <w:rFonts w:hint="eastAsia"/>
          <w:lang w:val="en-US" w:eastAsia="zh-CN"/>
        </w:rPr>
      </w:pPr>
    </w:p>
    <w:p w14:paraId="041C76FA">
      <w:pPr>
        <w:bidi w:val="0"/>
        <w:rPr>
          <w:rFonts w:hint="eastAsia"/>
          <w:lang w:val="en-US" w:eastAsia="zh-CN"/>
        </w:rPr>
      </w:pPr>
      <w:r>
        <w:rPr>
          <w:rFonts w:hint="eastAsia"/>
          <w:lang w:val="en-US" w:eastAsia="zh-CN"/>
        </w:rPr>
        <w:t>Yes, there are thousands who are wounded unexpectedly in the house of their friends!</w:t>
      </w:r>
    </w:p>
    <w:p w14:paraId="0FBB2532">
      <w:pPr>
        <w:bidi w:val="0"/>
        <w:rPr>
          <w:rFonts w:hint="eastAsia"/>
          <w:lang w:val="en-US" w:eastAsia="zh-CN"/>
        </w:rPr>
      </w:pPr>
      <w:r>
        <w:rPr>
          <w:rFonts w:hint="eastAsia"/>
          <w:lang w:val="en-US" w:eastAsia="zh-CN"/>
        </w:rPr>
        <w:t>是的，有成千上万的人在他们朋友的家中意外受伤！</w:t>
      </w:r>
    </w:p>
    <w:p w14:paraId="45C4F5A8">
      <w:pPr>
        <w:bidi w:val="0"/>
        <w:rPr>
          <w:rFonts w:hint="eastAsia"/>
          <w:lang w:val="en-US" w:eastAsia="zh-CN"/>
        </w:rPr>
      </w:pPr>
    </w:p>
    <w:p w14:paraId="3943A4D0">
      <w:pPr>
        <w:bidi w:val="0"/>
        <w:rPr>
          <w:rFonts w:hint="eastAsia"/>
          <w:lang w:val="en-US" w:eastAsia="zh-CN"/>
        </w:rPr>
      </w:pPr>
      <w:r>
        <w:rPr>
          <w:rFonts w:hint="eastAsia"/>
          <w:lang w:val="en-US" w:eastAsia="zh-CN"/>
        </w:rPr>
        <w:t>And then turn to the great Friend of sinners, and see how different a thing is His friendship from that of man.</w:t>
      </w:r>
    </w:p>
    <w:p w14:paraId="6456635F">
      <w:pPr>
        <w:bidi w:val="0"/>
        <w:rPr>
          <w:rFonts w:hint="eastAsia"/>
          <w:lang w:val="en-US" w:eastAsia="zh-CN"/>
        </w:rPr>
      </w:pPr>
      <w:r>
        <w:rPr>
          <w:rFonts w:hint="eastAsia"/>
          <w:lang w:val="en-US" w:eastAsia="zh-CN"/>
        </w:rPr>
        <w:t>然后转向罪人伟大的朋友，看看祂的友谊与人的友谊是何等不同。</w:t>
      </w:r>
    </w:p>
    <w:p w14:paraId="09EF91A2">
      <w:pPr>
        <w:bidi w:val="0"/>
        <w:rPr>
          <w:rFonts w:hint="eastAsia"/>
          <w:lang w:val="en-US" w:eastAsia="zh-CN"/>
        </w:rPr>
      </w:pPr>
    </w:p>
    <w:p w14:paraId="482A3E07">
      <w:pPr>
        <w:bidi w:val="0"/>
        <w:rPr>
          <w:rFonts w:hint="eastAsia"/>
          <w:lang w:val="en-US" w:eastAsia="zh-CN"/>
        </w:rPr>
      </w:pPr>
      <w:r>
        <w:rPr>
          <w:rFonts w:hint="eastAsia"/>
          <w:lang w:val="en-US" w:eastAsia="zh-CN"/>
        </w:rPr>
        <w:t>Listen to Him as He walks by the way with His disciples; mark how He comforts, reproves, and exhorts with perfect wisdom.</w:t>
      </w:r>
    </w:p>
    <w:p w14:paraId="0E5C8855">
      <w:pPr>
        <w:bidi w:val="0"/>
        <w:rPr>
          <w:rFonts w:hint="eastAsia"/>
          <w:lang w:val="en-US" w:eastAsia="zh-CN"/>
        </w:rPr>
      </w:pPr>
      <w:r>
        <w:rPr>
          <w:rFonts w:hint="eastAsia"/>
          <w:lang w:val="en-US" w:eastAsia="zh-CN"/>
        </w:rPr>
        <w:t>听祂与门徒在路上同行时所说的话；留意祂如何以完美的智慧安慰、责备和劝勉。</w:t>
      </w:r>
    </w:p>
    <w:p w14:paraId="7BBF8034">
      <w:pPr>
        <w:bidi w:val="0"/>
        <w:rPr>
          <w:rFonts w:hint="eastAsia"/>
          <w:lang w:val="en-US" w:eastAsia="zh-CN"/>
        </w:rPr>
      </w:pPr>
    </w:p>
    <w:p w14:paraId="03BB1F2E">
      <w:pPr>
        <w:bidi w:val="0"/>
        <w:rPr>
          <w:rFonts w:hint="eastAsia"/>
          <w:lang w:val="en-US" w:eastAsia="zh-CN"/>
        </w:rPr>
      </w:pPr>
      <w:r>
        <w:rPr>
          <w:rFonts w:hint="eastAsia"/>
          <w:lang w:val="en-US" w:eastAsia="zh-CN"/>
        </w:rPr>
        <w:t>Observe how He times His visits to those He loves, as to Mary and Martha at Bethany.</w:t>
      </w:r>
    </w:p>
    <w:p w14:paraId="35B75FFE">
      <w:pPr>
        <w:bidi w:val="0"/>
        <w:rPr>
          <w:rFonts w:hint="eastAsia"/>
          <w:lang w:val="en-US" w:eastAsia="zh-CN"/>
        </w:rPr>
      </w:pPr>
      <w:r>
        <w:rPr>
          <w:rFonts w:hint="eastAsia"/>
          <w:lang w:val="en-US" w:eastAsia="zh-CN"/>
        </w:rPr>
        <w:t>观察祂如何安排探访祂所爱之人的时间，就像在伯大尼探访马利亚和马大一样。</w:t>
      </w:r>
    </w:p>
    <w:p w14:paraId="0B8E1E90">
      <w:pPr>
        <w:bidi w:val="0"/>
        <w:rPr>
          <w:rFonts w:hint="eastAsia"/>
          <w:lang w:val="en-US" w:eastAsia="zh-CN"/>
        </w:rPr>
      </w:pPr>
    </w:p>
    <w:p w14:paraId="52998B89">
      <w:pPr>
        <w:bidi w:val="0"/>
        <w:rPr>
          <w:rFonts w:hint="eastAsia"/>
          <w:lang w:val="en-US" w:eastAsia="zh-CN"/>
        </w:rPr>
      </w:pPr>
      <w:r>
        <w:rPr>
          <w:rFonts w:hint="eastAsia"/>
          <w:lang w:val="en-US" w:eastAsia="zh-CN"/>
        </w:rPr>
        <w:t>Hear how He converses, as He dines on the shore of the sea of Galilee: “Simon son of John, do you truly love me?” [John 21:16]</w:t>
      </w:r>
    </w:p>
    <w:p w14:paraId="247FA0B8">
      <w:pPr>
        <w:bidi w:val="0"/>
        <w:rPr>
          <w:rFonts w:hint="eastAsia"/>
          <w:lang w:val="en-US" w:eastAsia="zh-CN"/>
        </w:rPr>
      </w:pPr>
      <w:r>
        <w:rPr>
          <w:rFonts w:hint="eastAsia"/>
          <w:lang w:val="en-US" w:eastAsia="zh-CN"/>
        </w:rPr>
        <w:t>听祂在加利利海边用餐时如何交谈：“约翰的儿子西门，你爱我比这些更深吗？” [约翰福音 21:16]</w:t>
      </w:r>
    </w:p>
    <w:p w14:paraId="6DD4ED66">
      <w:pPr>
        <w:bidi w:val="0"/>
        <w:rPr>
          <w:rFonts w:hint="eastAsia"/>
          <w:lang w:val="en-US" w:eastAsia="zh-CN"/>
        </w:rPr>
      </w:pPr>
    </w:p>
    <w:p w14:paraId="62CA3796">
      <w:pPr>
        <w:bidi w:val="0"/>
        <w:rPr>
          <w:rFonts w:hint="eastAsia"/>
          <w:lang w:val="en-US" w:eastAsia="zh-CN"/>
        </w:rPr>
      </w:pPr>
      <w:r>
        <w:rPr>
          <w:rFonts w:hint="eastAsia"/>
          <w:lang w:val="en-US" w:eastAsia="zh-CN"/>
        </w:rPr>
        <w:t>His company is always sanctifying.</w:t>
      </w:r>
    </w:p>
    <w:p w14:paraId="1E795975">
      <w:pPr>
        <w:bidi w:val="0"/>
        <w:rPr>
          <w:rFonts w:hint="eastAsia"/>
          <w:lang w:val="en-US" w:eastAsia="zh-CN"/>
        </w:rPr>
      </w:pPr>
      <w:r>
        <w:rPr>
          <w:rFonts w:hint="eastAsia"/>
          <w:lang w:val="en-US" w:eastAsia="zh-CN"/>
        </w:rPr>
        <w:t>祂的陪伴总是使人成圣的。</w:t>
      </w:r>
    </w:p>
    <w:p w14:paraId="6786C294">
      <w:pPr>
        <w:bidi w:val="0"/>
        <w:rPr>
          <w:rFonts w:hint="eastAsia"/>
          <w:lang w:val="en-US" w:eastAsia="zh-CN"/>
        </w:rPr>
      </w:pPr>
    </w:p>
    <w:p w14:paraId="383A270D">
      <w:pPr>
        <w:bidi w:val="0"/>
        <w:rPr>
          <w:rFonts w:hint="eastAsia"/>
          <w:lang w:val="en-US" w:eastAsia="zh-CN"/>
        </w:rPr>
      </w:pPr>
      <w:r>
        <w:rPr>
          <w:rFonts w:hint="eastAsia"/>
          <w:lang w:val="en-US" w:eastAsia="zh-CN"/>
        </w:rPr>
        <w:t>His gifts are always for our soul's good;</w:t>
      </w:r>
    </w:p>
    <w:p w14:paraId="571D1755">
      <w:pPr>
        <w:bidi w:val="0"/>
        <w:rPr>
          <w:rFonts w:hint="eastAsia"/>
          <w:lang w:val="en-US" w:eastAsia="zh-CN"/>
        </w:rPr>
      </w:pPr>
      <w:r>
        <w:rPr>
          <w:rFonts w:hint="eastAsia"/>
          <w:lang w:val="en-US" w:eastAsia="zh-CN"/>
        </w:rPr>
        <w:t>祂的礼物总是为了我们灵魂的益处；</w:t>
      </w:r>
    </w:p>
    <w:p w14:paraId="4661CF0F">
      <w:pPr>
        <w:bidi w:val="0"/>
        <w:rPr>
          <w:rFonts w:hint="eastAsia"/>
          <w:lang w:val="en-US" w:eastAsia="zh-CN"/>
        </w:rPr>
      </w:pPr>
    </w:p>
    <w:p w14:paraId="7642E97E">
      <w:pPr>
        <w:bidi w:val="0"/>
        <w:rPr>
          <w:rFonts w:hint="eastAsia"/>
          <w:lang w:val="en-US" w:eastAsia="zh-CN"/>
        </w:rPr>
      </w:pPr>
      <w:r>
        <w:rPr>
          <w:rFonts w:hint="eastAsia"/>
          <w:lang w:val="en-US" w:eastAsia="zh-CN"/>
        </w:rPr>
        <w:t>His kindness is always wise;</w:t>
      </w:r>
    </w:p>
    <w:p w14:paraId="348DDA42">
      <w:pPr>
        <w:bidi w:val="0"/>
        <w:rPr>
          <w:rFonts w:hint="eastAsia"/>
          <w:lang w:val="en-US" w:eastAsia="zh-CN"/>
        </w:rPr>
      </w:pPr>
      <w:r>
        <w:rPr>
          <w:rFonts w:hint="eastAsia"/>
          <w:lang w:val="en-US" w:eastAsia="zh-CN"/>
        </w:rPr>
        <w:t>祂的仁慈总是智慧的；</w:t>
      </w:r>
    </w:p>
    <w:p w14:paraId="0E042E6D">
      <w:pPr>
        <w:bidi w:val="0"/>
        <w:rPr>
          <w:rFonts w:hint="eastAsia"/>
          <w:lang w:val="en-US" w:eastAsia="zh-CN"/>
        </w:rPr>
      </w:pPr>
    </w:p>
    <w:p w14:paraId="4EDA6B8B">
      <w:pPr>
        <w:bidi w:val="0"/>
        <w:rPr>
          <w:rFonts w:hint="eastAsia"/>
          <w:lang w:val="en-US" w:eastAsia="zh-CN"/>
        </w:rPr>
      </w:pPr>
      <w:r>
        <w:rPr>
          <w:rFonts w:hint="eastAsia"/>
          <w:lang w:val="en-US" w:eastAsia="zh-CN"/>
        </w:rPr>
        <w:t>His fellowship always edifies us.</w:t>
      </w:r>
    </w:p>
    <w:p w14:paraId="2C762A14">
      <w:pPr>
        <w:bidi w:val="0"/>
        <w:rPr>
          <w:rFonts w:hint="eastAsia"/>
          <w:lang w:val="en-US" w:eastAsia="zh-CN"/>
        </w:rPr>
      </w:pPr>
      <w:r>
        <w:rPr>
          <w:rFonts w:hint="eastAsia"/>
          <w:lang w:val="en-US" w:eastAsia="zh-CN"/>
        </w:rPr>
        <w:t>祂的团契总是造就我们。</w:t>
      </w:r>
    </w:p>
    <w:p w14:paraId="629F7FE9">
      <w:pPr>
        <w:bidi w:val="0"/>
        <w:rPr>
          <w:rFonts w:hint="eastAsia"/>
          <w:lang w:val="en-US" w:eastAsia="zh-CN"/>
        </w:rPr>
      </w:pPr>
    </w:p>
    <w:p w14:paraId="601BA302">
      <w:pPr>
        <w:bidi w:val="0"/>
        <w:rPr>
          <w:rFonts w:hint="eastAsia"/>
          <w:lang w:val="en-US" w:eastAsia="zh-CN"/>
        </w:rPr>
      </w:pPr>
      <w:r>
        <w:rPr>
          <w:rFonts w:hint="eastAsia"/>
          <w:lang w:val="en-US" w:eastAsia="zh-CN"/>
        </w:rPr>
        <w:t>One day with the Son of Man is better than a thousand days in the society of earthly friends:</w:t>
      </w:r>
    </w:p>
    <w:p w14:paraId="7B4A8557">
      <w:pPr>
        <w:bidi w:val="0"/>
        <w:rPr>
          <w:rFonts w:hint="eastAsia"/>
          <w:lang w:val="en-US" w:eastAsia="zh-CN"/>
        </w:rPr>
      </w:pPr>
      <w:r>
        <w:rPr>
          <w:rFonts w:hint="eastAsia"/>
          <w:lang w:val="en-US" w:eastAsia="zh-CN"/>
        </w:rPr>
        <w:t>与人子同在的一天胜过在世俗朋友的社交圈里一千天：</w:t>
      </w:r>
    </w:p>
    <w:p w14:paraId="166A18F9">
      <w:pPr>
        <w:bidi w:val="0"/>
        <w:rPr>
          <w:rFonts w:hint="eastAsia"/>
          <w:lang w:val="en-US" w:eastAsia="zh-CN"/>
        </w:rPr>
      </w:pPr>
    </w:p>
    <w:p w14:paraId="3DB499C8">
      <w:pPr>
        <w:bidi w:val="0"/>
        <w:rPr>
          <w:rFonts w:hint="eastAsia"/>
          <w:lang w:val="en-US" w:eastAsia="zh-CN"/>
        </w:rPr>
      </w:pPr>
      <w:r>
        <w:rPr>
          <w:rFonts w:hint="eastAsia"/>
          <w:lang w:val="en-US" w:eastAsia="zh-CN"/>
        </w:rPr>
        <w:t>one hour spent in private communion with Him, is better than a year in kings' palaces.</w:t>
      </w:r>
    </w:p>
    <w:p w14:paraId="49CD4276">
      <w:pPr>
        <w:bidi w:val="0"/>
        <w:rPr>
          <w:rFonts w:hint="eastAsia"/>
          <w:lang w:val="en-US" w:eastAsia="zh-CN"/>
        </w:rPr>
      </w:pPr>
      <w:r>
        <w:rPr>
          <w:rFonts w:hint="eastAsia"/>
          <w:lang w:val="en-US" w:eastAsia="zh-CN"/>
        </w:rPr>
        <w:t>花一小时与祂私下交通，胜过在国王的宫殿里一年。</w:t>
      </w:r>
    </w:p>
    <w:p w14:paraId="71CC2481">
      <w:pPr>
        <w:bidi w:val="0"/>
        <w:rPr>
          <w:rFonts w:hint="eastAsia"/>
          <w:lang w:val="en-US" w:eastAsia="zh-CN"/>
        </w:rPr>
      </w:pPr>
    </w:p>
    <w:p w14:paraId="5EBE125D">
      <w:pPr>
        <w:bidi w:val="0"/>
        <w:rPr>
          <w:rFonts w:hint="eastAsia"/>
          <w:lang w:val="en-US" w:eastAsia="zh-CN"/>
        </w:rPr>
      </w:pPr>
      <w:r>
        <w:rPr>
          <w:rFonts w:hint="eastAsia"/>
          <w:lang w:val="en-US" w:eastAsia="zh-CN"/>
        </w:rPr>
        <w:t>Never, never was there such a wise friend as Jesus Christ.</w:t>
      </w:r>
    </w:p>
    <w:p w14:paraId="18CF5BFA">
      <w:pPr>
        <w:bidi w:val="0"/>
        <w:rPr>
          <w:rFonts w:hint="eastAsia"/>
          <w:lang w:val="en-US" w:eastAsia="zh-CN"/>
        </w:rPr>
      </w:pPr>
      <w:r>
        <w:rPr>
          <w:rFonts w:hint="eastAsia"/>
          <w:lang w:val="en-US" w:eastAsia="zh-CN"/>
        </w:rPr>
        <w:t>从来，从来没有像耶稣基督这样智慧的朋友。</w:t>
      </w:r>
    </w:p>
    <w:p w14:paraId="61EBD469">
      <w:pPr>
        <w:bidi w:val="0"/>
        <w:rPr>
          <w:rFonts w:hint="eastAsia"/>
          <w:lang w:val="en-US" w:eastAsia="zh-CN"/>
        </w:rPr>
      </w:pPr>
    </w:p>
    <w:p w14:paraId="38F59BF8">
      <w:pPr>
        <w:bidi w:val="0"/>
        <w:rPr>
          <w:rFonts w:hint="eastAsia"/>
          <w:lang w:val="en-US" w:eastAsia="zh-CN"/>
        </w:rPr>
      </w:pPr>
      <w:r>
        <w:rPr>
          <w:rFonts w:hint="eastAsia"/>
          <w:lang w:val="en-US" w:eastAsia="zh-CN"/>
        </w:rPr>
        <w:t>6. Do we want “a tried and proved friend?” Such a friend is Jesus Christ.</w:t>
      </w:r>
    </w:p>
    <w:p w14:paraId="1BBA8A00">
      <w:pPr>
        <w:bidi w:val="0"/>
        <w:rPr>
          <w:rFonts w:hint="eastAsia"/>
          <w:lang w:val="en-US" w:eastAsia="zh-CN"/>
        </w:rPr>
      </w:pPr>
      <w:r>
        <w:rPr>
          <w:rFonts w:hint="eastAsia"/>
          <w:lang w:val="en-US" w:eastAsia="zh-CN"/>
        </w:rPr>
        <w:t>6. 我们想要一个“经过考验和证明的朋友”吗？这样的朋友就是耶稣基督。</w:t>
      </w:r>
    </w:p>
    <w:p w14:paraId="37CD632F">
      <w:pPr>
        <w:bidi w:val="0"/>
        <w:rPr>
          <w:rFonts w:hint="eastAsia"/>
          <w:lang w:val="en-US" w:eastAsia="zh-CN"/>
        </w:rPr>
      </w:pPr>
    </w:p>
    <w:p w14:paraId="2F715DEB">
      <w:pPr>
        <w:bidi w:val="0"/>
        <w:rPr>
          <w:rFonts w:hint="eastAsia"/>
          <w:lang w:val="en-US" w:eastAsia="zh-CN"/>
        </w:rPr>
      </w:pPr>
      <w:r>
        <w:rPr>
          <w:rFonts w:hint="eastAsia"/>
          <w:lang w:val="en-US" w:eastAsia="zh-CN"/>
        </w:rPr>
        <w:t>Six thousand years have passed away since the Lord Jesus began His work of being a friend to mankind.</w:t>
      </w:r>
    </w:p>
    <w:p w14:paraId="16BF28F0">
      <w:pPr>
        <w:bidi w:val="0"/>
        <w:rPr>
          <w:rFonts w:hint="eastAsia"/>
          <w:lang w:val="en-US" w:eastAsia="zh-CN"/>
        </w:rPr>
      </w:pPr>
      <w:r>
        <w:rPr>
          <w:rFonts w:hint="eastAsia"/>
          <w:lang w:val="en-US" w:eastAsia="zh-CN"/>
        </w:rPr>
        <w:t>自从主耶稣开始祂作人类朋友的工作以来，六千年已经过去了。</w:t>
      </w:r>
    </w:p>
    <w:p w14:paraId="517ADC35">
      <w:pPr>
        <w:bidi w:val="0"/>
        <w:rPr>
          <w:rFonts w:hint="eastAsia"/>
          <w:lang w:val="en-US" w:eastAsia="zh-CN"/>
        </w:rPr>
      </w:pPr>
    </w:p>
    <w:p w14:paraId="1E529984">
      <w:pPr>
        <w:bidi w:val="0"/>
        <w:rPr>
          <w:rFonts w:hint="eastAsia"/>
          <w:lang w:val="en-US" w:eastAsia="zh-CN"/>
        </w:rPr>
      </w:pPr>
      <w:r>
        <w:rPr>
          <w:rFonts w:hint="eastAsia"/>
          <w:lang w:val="en-US" w:eastAsia="zh-CN"/>
        </w:rPr>
        <w:t>During that long period of time He has had many friends in this world.</w:t>
      </w:r>
    </w:p>
    <w:p w14:paraId="51D3E610">
      <w:pPr>
        <w:bidi w:val="0"/>
        <w:rPr>
          <w:rFonts w:hint="eastAsia"/>
          <w:lang w:val="en-US" w:eastAsia="zh-CN"/>
        </w:rPr>
      </w:pPr>
      <w:r>
        <w:rPr>
          <w:rFonts w:hint="eastAsia"/>
          <w:lang w:val="en-US" w:eastAsia="zh-CN"/>
        </w:rPr>
        <w:t>在那段漫长的时期里，祂在这个世界上有了许多朋友。</w:t>
      </w:r>
    </w:p>
    <w:p w14:paraId="6106C2F8">
      <w:pPr>
        <w:bidi w:val="0"/>
        <w:rPr>
          <w:rFonts w:hint="eastAsia"/>
          <w:lang w:val="en-US" w:eastAsia="zh-CN"/>
        </w:rPr>
      </w:pPr>
    </w:p>
    <w:p w14:paraId="7E4FB5F6">
      <w:pPr>
        <w:bidi w:val="0"/>
        <w:rPr>
          <w:rFonts w:hint="eastAsia"/>
          <w:lang w:val="en-US" w:eastAsia="zh-CN"/>
        </w:rPr>
      </w:pPr>
      <w:r>
        <w:rPr>
          <w:rFonts w:hint="eastAsia"/>
          <w:lang w:val="en-US" w:eastAsia="zh-CN"/>
        </w:rPr>
        <w:t>Billions of people, unhappily, have refused His offers and been miserably lost forever;</w:t>
      </w:r>
    </w:p>
    <w:p w14:paraId="54AF293C">
      <w:pPr>
        <w:bidi w:val="0"/>
        <w:rPr>
          <w:rFonts w:hint="eastAsia"/>
          <w:lang w:val="en-US" w:eastAsia="zh-CN"/>
        </w:rPr>
      </w:pPr>
      <w:r>
        <w:rPr>
          <w:rFonts w:hint="eastAsia"/>
          <w:lang w:val="en-US" w:eastAsia="zh-CN"/>
        </w:rPr>
        <w:t>不幸的是，数十亿人拒绝了祂的提议，并悲惨地永远失丧了；</w:t>
      </w:r>
    </w:p>
    <w:p w14:paraId="4A600DAA">
      <w:pPr>
        <w:bidi w:val="0"/>
        <w:rPr>
          <w:rFonts w:hint="eastAsia"/>
          <w:lang w:val="en-US" w:eastAsia="zh-CN"/>
        </w:rPr>
      </w:pPr>
    </w:p>
    <w:p w14:paraId="5ADBDAB1">
      <w:pPr>
        <w:bidi w:val="0"/>
        <w:rPr>
          <w:rFonts w:hint="eastAsia"/>
          <w:lang w:val="en-US" w:eastAsia="zh-CN"/>
        </w:rPr>
      </w:pPr>
      <w:r>
        <w:rPr>
          <w:rFonts w:hint="eastAsia"/>
          <w:lang w:val="en-US" w:eastAsia="zh-CN"/>
        </w:rPr>
        <w:t>but millions on millions have enjoyed the mighty privilege of His friendship and been saved.</w:t>
      </w:r>
    </w:p>
    <w:p w14:paraId="17D5DD8C">
      <w:pPr>
        <w:bidi w:val="0"/>
        <w:rPr>
          <w:rFonts w:hint="eastAsia"/>
          <w:lang w:val="en-US" w:eastAsia="zh-CN"/>
        </w:rPr>
      </w:pPr>
      <w:r>
        <w:rPr>
          <w:rFonts w:hint="eastAsia"/>
          <w:lang w:val="en-US" w:eastAsia="zh-CN"/>
        </w:rPr>
        <w:t>但千百万的人享受了祂友谊的巨大特权并得救了。</w:t>
      </w:r>
    </w:p>
    <w:p w14:paraId="38D6C868">
      <w:pPr>
        <w:bidi w:val="0"/>
        <w:rPr>
          <w:rFonts w:hint="eastAsia"/>
          <w:lang w:val="en-US" w:eastAsia="zh-CN"/>
        </w:rPr>
      </w:pPr>
    </w:p>
    <w:p w14:paraId="4863ED4B">
      <w:pPr>
        <w:bidi w:val="0"/>
        <w:rPr>
          <w:rFonts w:hint="eastAsia"/>
          <w:lang w:val="en-US" w:eastAsia="zh-CN"/>
        </w:rPr>
      </w:pPr>
      <w:r>
        <w:rPr>
          <w:rFonts w:hint="eastAsia"/>
          <w:lang w:val="en-US" w:eastAsia="zh-CN"/>
        </w:rPr>
        <w:t>He has had great experience on being a friend of sinners.</w:t>
      </w:r>
    </w:p>
    <w:p w14:paraId="7DE6460F">
      <w:pPr>
        <w:bidi w:val="0"/>
        <w:rPr>
          <w:rFonts w:hint="eastAsia"/>
          <w:lang w:val="en-US" w:eastAsia="zh-CN"/>
        </w:rPr>
      </w:pPr>
      <w:r>
        <w:rPr>
          <w:rFonts w:hint="eastAsia"/>
          <w:lang w:val="en-US" w:eastAsia="zh-CN"/>
        </w:rPr>
        <w:t>祂在作罪人朋友方面有丰富的经验。</w:t>
      </w:r>
    </w:p>
    <w:p w14:paraId="4D432BC8">
      <w:pPr>
        <w:bidi w:val="0"/>
        <w:rPr>
          <w:rFonts w:hint="eastAsia"/>
          <w:lang w:val="en-US" w:eastAsia="zh-CN"/>
        </w:rPr>
      </w:pPr>
    </w:p>
    <w:p w14:paraId="51C9DE4C">
      <w:pPr>
        <w:bidi w:val="0"/>
        <w:rPr>
          <w:rFonts w:hint="eastAsia"/>
          <w:lang w:val="en-US" w:eastAsia="zh-CN"/>
        </w:rPr>
      </w:pPr>
      <w:r>
        <w:rPr>
          <w:rFonts w:hint="eastAsia"/>
          <w:lang w:val="en-US" w:eastAsia="zh-CN"/>
        </w:rPr>
        <w:t>(a)He has had friends of “every rank and station” in life.</w:t>
      </w:r>
    </w:p>
    <w:p w14:paraId="475D4D1A">
      <w:pPr>
        <w:bidi w:val="0"/>
        <w:rPr>
          <w:rFonts w:hint="eastAsia"/>
          <w:lang w:val="en-US" w:eastAsia="zh-CN"/>
        </w:rPr>
      </w:pPr>
      <w:r>
        <w:rPr>
          <w:rFonts w:hint="eastAsia"/>
          <w:lang w:val="en-US" w:eastAsia="zh-CN"/>
        </w:rPr>
        <w:t>(a)祂有生活中“各个阶层和地位”的朋友。</w:t>
      </w:r>
    </w:p>
    <w:p w14:paraId="7D97D6EA">
      <w:pPr>
        <w:bidi w:val="0"/>
        <w:rPr>
          <w:rFonts w:hint="eastAsia"/>
          <w:lang w:val="en-US" w:eastAsia="zh-CN"/>
        </w:rPr>
      </w:pPr>
    </w:p>
    <w:p w14:paraId="012E9B4E">
      <w:pPr>
        <w:bidi w:val="0"/>
        <w:rPr>
          <w:rFonts w:hint="eastAsia"/>
          <w:lang w:val="en-US" w:eastAsia="zh-CN"/>
        </w:rPr>
      </w:pPr>
      <w:r>
        <w:rPr>
          <w:rFonts w:hint="eastAsia"/>
          <w:lang w:val="en-US" w:eastAsia="zh-CN"/>
        </w:rPr>
        <w:t>Some of them were kings and rich men, like David, and Solomon, and Hezekiah, and Job;</w:t>
      </w:r>
    </w:p>
    <w:p w14:paraId="6F20E27F">
      <w:pPr>
        <w:bidi w:val="0"/>
        <w:rPr>
          <w:rFonts w:hint="eastAsia"/>
          <w:lang w:val="en-US" w:eastAsia="zh-CN"/>
        </w:rPr>
      </w:pPr>
      <w:r>
        <w:rPr>
          <w:rFonts w:hint="eastAsia"/>
          <w:lang w:val="en-US" w:eastAsia="zh-CN"/>
        </w:rPr>
        <w:t>他们中有国王和富人，像大卫、所罗门、希西家和约伯；</w:t>
      </w:r>
    </w:p>
    <w:p w14:paraId="2F50706B">
      <w:pPr>
        <w:bidi w:val="0"/>
        <w:rPr>
          <w:rFonts w:hint="eastAsia"/>
          <w:lang w:val="en-US" w:eastAsia="zh-CN"/>
        </w:rPr>
      </w:pPr>
    </w:p>
    <w:p w14:paraId="4BB38EC2">
      <w:pPr>
        <w:bidi w:val="0"/>
        <w:rPr>
          <w:rFonts w:hint="eastAsia"/>
          <w:lang w:val="en-US" w:eastAsia="zh-CN"/>
        </w:rPr>
      </w:pPr>
      <w:r>
        <w:rPr>
          <w:rFonts w:hint="eastAsia"/>
          <w:lang w:val="en-US" w:eastAsia="zh-CN"/>
        </w:rPr>
        <w:t>some of them were very poor in this world, like the shepherds of Bethlehem, and James, and John, and Andrew:</w:t>
      </w:r>
    </w:p>
    <w:p w14:paraId="69EB3F69">
      <w:pPr>
        <w:bidi w:val="0"/>
        <w:rPr>
          <w:rFonts w:hint="eastAsia"/>
          <w:lang w:val="en-US" w:eastAsia="zh-CN"/>
        </w:rPr>
      </w:pPr>
      <w:r>
        <w:rPr>
          <w:rFonts w:hint="eastAsia"/>
          <w:lang w:val="en-US" w:eastAsia="zh-CN"/>
        </w:rPr>
        <w:t>他们中有世上非常贫穷的人，像伯利恒的牧羊人、雅各、约翰和安得烈：</w:t>
      </w:r>
    </w:p>
    <w:p w14:paraId="419AD2E9">
      <w:pPr>
        <w:bidi w:val="0"/>
        <w:rPr>
          <w:rFonts w:hint="eastAsia"/>
          <w:lang w:val="en-US" w:eastAsia="zh-CN"/>
        </w:rPr>
      </w:pPr>
    </w:p>
    <w:p w14:paraId="347ED03C">
      <w:pPr>
        <w:bidi w:val="0"/>
        <w:rPr>
          <w:rFonts w:hint="eastAsia"/>
          <w:lang w:val="en-US" w:eastAsia="zh-CN"/>
        </w:rPr>
      </w:pPr>
      <w:r>
        <w:rPr>
          <w:rFonts w:hint="eastAsia"/>
          <w:lang w:val="en-US" w:eastAsia="zh-CN"/>
        </w:rPr>
        <w:t>but every one of them were Christ's friends.</w:t>
      </w:r>
    </w:p>
    <w:p w14:paraId="2FD1AB91">
      <w:pPr>
        <w:bidi w:val="0"/>
        <w:rPr>
          <w:rFonts w:hint="eastAsia"/>
          <w:lang w:val="en-US" w:eastAsia="zh-CN"/>
        </w:rPr>
      </w:pPr>
      <w:r>
        <w:rPr>
          <w:rFonts w:hint="eastAsia"/>
          <w:lang w:val="en-US" w:eastAsia="zh-CN"/>
        </w:rPr>
        <w:t>但他们每一个都是基督的朋友。</w:t>
      </w:r>
    </w:p>
    <w:p w14:paraId="1198558F">
      <w:pPr>
        <w:bidi w:val="0"/>
        <w:rPr>
          <w:rFonts w:hint="eastAsia"/>
          <w:lang w:val="en-US" w:eastAsia="zh-CN"/>
        </w:rPr>
      </w:pPr>
    </w:p>
    <w:p w14:paraId="7A042350">
      <w:pPr>
        <w:bidi w:val="0"/>
        <w:rPr>
          <w:rFonts w:hint="eastAsia"/>
          <w:lang w:val="en-US" w:eastAsia="zh-CN"/>
        </w:rPr>
      </w:pPr>
      <w:r>
        <w:rPr>
          <w:rFonts w:hint="eastAsia"/>
          <w:lang w:val="en-US" w:eastAsia="zh-CN"/>
        </w:rPr>
        <w:t>(b)He has had friends “of every age” that man can pass through.</w:t>
      </w:r>
    </w:p>
    <w:p w14:paraId="1447F392">
      <w:pPr>
        <w:bidi w:val="0"/>
        <w:rPr>
          <w:rFonts w:hint="eastAsia"/>
          <w:lang w:val="en-US" w:eastAsia="zh-CN"/>
        </w:rPr>
      </w:pPr>
      <w:r>
        <w:rPr>
          <w:rFonts w:hint="eastAsia"/>
          <w:lang w:val="en-US" w:eastAsia="zh-CN"/>
        </w:rPr>
        <w:t>(b)祂有处于人所能经历的“各个年龄段”的朋友。</w:t>
      </w:r>
    </w:p>
    <w:p w14:paraId="57E920E2">
      <w:pPr>
        <w:bidi w:val="0"/>
        <w:rPr>
          <w:rFonts w:hint="eastAsia"/>
          <w:lang w:val="en-US" w:eastAsia="zh-CN"/>
        </w:rPr>
      </w:pPr>
    </w:p>
    <w:p w14:paraId="3388541F">
      <w:pPr>
        <w:bidi w:val="0"/>
        <w:rPr>
          <w:rFonts w:hint="eastAsia"/>
          <w:lang w:val="en-US" w:eastAsia="zh-CN"/>
        </w:rPr>
      </w:pPr>
      <w:r>
        <w:rPr>
          <w:rFonts w:hint="eastAsia"/>
          <w:lang w:val="en-US" w:eastAsia="zh-CN"/>
        </w:rPr>
        <w:t>Some of them never knew Him till they were advanced in years, like Manasseh, and Zacchaeus, and probably the Ethiopian Eunuch.</w:t>
      </w:r>
    </w:p>
    <w:p w14:paraId="6161DE11">
      <w:pPr>
        <w:bidi w:val="0"/>
        <w:rPr>
          <w:rFonts w:hint="eastAsia"/>
          <w:lang w:val="en-US" w:eastAsia="zh-CN"/>
        </w:rPr>
      </w:pPr>
      <w:r>
        <w:rPr>
          <w:rFonts w:hint="eastAsia"/>
          <w:lang w:val="en-US" w:eastAsia="zh-CN"/>
        </w:rPr>
        <w:t>他们中有的人直到年老才认识祂，像玛拿西、撒该，可能还有埃塞俄比亚的太监。</w:t>
      </w:r>
    </w:p>
    <w:p w14:paraId="30E19277">
      <w:pPr>
        <w:bidi w:val="0"/>
        <w:rPr>
          <w:rFonts w:hint="eastAsia"/>
          <w:lang w:val="en-US" w:eastAsia="zh-CN"/>
        </w:rPr>
      </w:pPr>
    </w:p>
    <w:p w14:paraId="35F16910">
      <w:pPr>
        <w:bidi w:val="0"/>
        <w:rPr>
          <w:rFonts w:hint="eastAsia"/>
          <w:lang w:val="en-US" w:eastAsia="zh-CN"/>
        </w:rPr>
      </w:pPr>
      <w:r>
        <w:rPr>
          <w:rFonts w:hint="eastAsia"/>
          <w:lang w:val="en-US" w:eastAsia="zh-CN"/>
        </w:rPr>
        <w:t>Some of them were His friends even from their earliest childhood, like Joseph, and Samuel, and Josiah, and Timothy.</w:t>
      </w:r>
    </w:p>
    <w:p w14:paraId="4CBBFD8F">
      <w:pPr>
        <w:bidi w:val="0"/>
        <w:rPr>
          <w:rFonts w:hint="eastAsia"/>
          <w:lang w:val="en-US" w:eastAsia="zh-CN"/>
        </w:rPr>
      </w:pPr>
      <w:r>
        <w:rPr>
          <w:rFonts w:hint="eastAsia"/>
          <w:lang w:val="en-US" w:eastAsia="zh-CN"/>
        </w:rPr>
        <w:t>他们中有的人甚至从孩提时代起就是祂的朋友，像约瑟、撒母耳、约西亚和提摩太。</w:t>
      </w:r>
    </w:p>
    <w:p w14:paraId="45924DD6">
      <w:pPr>
        <w:bidi w:val="0"/>
        <w:rPr>
          <w:rFonts w:hint="eastAsia"/>
          <w:lang w:val="en-US" w:eastAsia="zh-CN"/>
        </w:rPr>
      </w:pPr>
    </w:p>
    <w:p w14:paraId="6C1F6144">
      <w:pPr>
        <w:bidi w:val="0"/>
        <w:rPr>
          <w:rFonts w:hint="eastAsia"/>
          <w:lang w:val="en-US" w:eastAsia="zh-CN"/>
        </w:rPr>
      </w:pPr>
      <w:r>
        <w:rPr>
          <w:rFonts w:hint="eastAsia"/>
          <w:lang w:val="en-US" w:eastAsia="zh-CN"/>
        </w:rPr>
        <w:t>But everyone of them were Christ's friends.</w:t>
      </w:r>
    </w:p>
    <w:p w14:paraId="5CA81B73">
      <w:pPr>
        <w:bidi w:val="0"/>
        <w:rPr>
          <w:rFonts w:hint="eastAsia"/>
          <w:lang w:val="en-US" w:eastAsia="zh-CN"/>
        </w:rPr>
      </w:pPr>
      <w:r>
        <w:rPr>
          <w:rFonts w:hint="eastAsia"/>
          <w:lang w:val="en-US" w:eastAsia="zh-CN"/>
        </w:rPr>
        <w:t>但他们每一个都是基督的朋友。</w:t>
      </w:r>
    </w:p>
    <w:p w14:paraId="75E63FAD">
      <w:pPr>
        <w:bidi w:val="0"/>
        <w:rPr>
          <w:rFonts w:hint="eastAsia"/>
          <w:lang w:val="en-US" w:eastAsia="zh-CN"/>
        </w:rPr>
      </w:pPr>
    </w:p>
    <w:p w14:paraId="0A59F930">
      <w:pPr>
        <w:bidi w:val="0"/>
        <w:rPr>
          <w:rFonts w:hint="eastAsia"/>
          <w:lang w:val="en-US" w:eastAsia="zh-CN"/>
        </w:rPr>
      </w:pPr>
      <w:r>
        <w:rPr>
          <w:rFonts w:hint="eastAsia"/>
          <w:lang w:val="en-US" w:eastAsia="zh-CN"/>
        </w:rPr>
        <w:t>(c)He has had friends “of every possible temperament and disposition.”</w:t>
      </w:r>
    </w:p>
    <w:p w14:paraId="15019B75">
      <w:pPr>
        <w:bidi w:val="0"/>
        <w:rPr>
          <w:rFonts w:hint="eastAsia"/>
          <w:lang w:val="en-US" w:eastAsia="zh-CN"/>
        </w:rPr>
      </w:pPr>
      <w:r>
        <w:rPr>
          <w:rFonts w:hint="eastAsia"/>
          <w:lang w:val="en-US" w:eastAsia="zh-CN"/>
        </w:rPr>
        <w:t>(c)祂有“各种可能的性情和性格”的朋友。</w:t>
      </w:r>
    </w:p>
    <w:p w14:paraId="34350151">
      <w:pPr>
        <w:bidi w:val="0"/>
        <w:rPr>
          <w:rFonts w:hint="eastAsia"/>
          <w:lang w:val="en-US" w:eastAsia="zh-CN"/>
        </w:rPr>
      </w:pPr>
    </w:p>
    <w:p w14:paraId="7BD857B9">
      <w:pPr>
        <w:bidi w:val="0"/>
        <w:rPr>
          <w:rFonts w:hint="eastAsia"/>
          <w:lang w:val="en-US" w:eastAsia="zh-CN"/>
        </w:rPr>
      </w:pPr>
      <w:r>
        <w:rPr>
          <w:rFonts w:hint="eastAsia"/>
          <w:lang w:val="en-US" w:eastAsia="zh-CN"/>
        </w:rPr>
        <w:t>Some of them were simple plain men and women, like Isaac;</w:t>
      </w:r>
    </w:p>
    <w:p w14:paraId="65BC31E0">
      <w:pPr>
        <w:bidi w:val="0"/>
        <w:rPr>
          <w:rFonts w:hint="eastAsia"/>
          <w:lang w:val="en-US" w:eastAsia="zh-CN"/>
        </w:rPr>
      </w:pPr>
      <w:r>
        <w:rPr>
          <w:rFonts w:hint="eastAsia"/>
          <w:lang w:val="en-US" w:eastAsia="zh-CN"/>
        </w:rPr>
        <w:t>他们中有单纯朴实的人，像以撒；</w:t>
      </w:r>
    </w:p>
    <w:p w14:paraId="64310C61">
      <w:pPr>
        <w:bidi w:val="0"/>
        <w:rPr>
          <w:rFonts w:hint="eastAsia"/>
          <w:lang w:val="en-US" w:eastAsia="zh-CN"/>
        </w:rPr>
      </w:pPr>
    </w:p>
    <w:p w14:paraId="5D223D34">
      <w:pPr>
        <w:bidi w:val="0"/>
        <w:rPr>
          <w:rFonts w:hint="eastAsia"/>
          <w:lang w:val="en-US" w:eastAsia="zh-CN"/>
        </w:rPr>
      </w:pPr>
      <w:r>
        <w:rPr>
          <w:rFonts w:hint="eastAsia"/>
          <w:lang w:val="en-US" w:eastAsia="zh-CN"/>
        </w:rPr>
        <w:t>some of them were mighty in word and deed, like Moses;</w:t>
      </w:r>
    </w:p>
    <w:p w14:paraId="527D9167">
      <w:pPr>
        <w:bidi w:val="0"/>
        <w:rPr>
          <w:rFonts w:hint="eastAsia"/>
          <w:lang w:val="en-US" w:eastAsia="zh-CN"/>
        </w:rPr>
      </w:pPr>
      <w:r>
        <w:rPr>
          <w:rFonts w:hint="eastAsia"/>
          <w:lang w:val="en-US" w:eastAsia="zh-CN"/>
        </w:rPr>
        <w:t>他们中有言语行为大有能力的人，像摩西；</w:t>
      </w:r>
    </w:p>
    <w:p w14:paraId="0245A703">
      <w:pPr>
        <w:bidi w:val="0"/>
        <w:rPr>
          <w:rFonts w:hint="eastAsia"/>
          <w:lang w:val="en-US" w:eastAsia="zh-CN"/>
        </w:rPr>
      </w:pPr>
    </w:p>
    <w:p w14:paraId="5894AFC2">
      <w:pPr>
        <w:bidi w:val="0"/>
        <w:rPr>
          <w:rFonts w:hint="eastAsia"/>
          <w:lang w:val="en-US" w:eastAsia="zh-CN"/>
        </w:rPr>
      </w:pPr>
      <w:r>
        <w:rPr>
          <w:rFonts w:hint="eastAsia"/>
          <w:lang w:val="en-US" w:eastAsia="zh-CN"/>
        </w:rPr>
        <w:t>some of them were fervent and warm-hearted, like Peter;</w:t>
      </w:r>
    </w:p>
    <w:p w14:paraId="05DD457A">
      <w:pPr>
        <w:bidi w:val="0"/>
        <w:rPr>
          <w:rFonts w:hint="eastAsia"/>
          <w:lang w:val="en-US" w:eastAsia="zh-CN"/>
        </w:rPr>
      </w:pPr>
      <w:r>
        <w:rPr>
          <w:rFonts w:hint="eastAsia"/>
          <w:lang w:val="en-US" w:eastAsia="zh-CN"/>
        </w:rPr>
        <w:t>他们中有热心肠的人，像彼得；</w:t>
      </w:r>
    </w:p>
    <w:p w14:paraId="3C4C7F27">
      <w:pPr>
        <w:bidi w:val="0"/>
        <w:rPr>
          <w:rFonts w:hint="eastAsia"/>
          <w:lang w:val="en-US" w:eastAsia="zh-CN"/>
        </w:rPr>
      </w:pPr>
    </w:p>
    <w:p w14:paraId="658244B5">
      <w:pPr>
        <w:bidi w:val="0"/>
        <w:rPr>
          <w:rFonts w:hint="eastAsia"/>
          <w:lang w:val="en-US" w:eastAsia="zh-CN"/>
        </w:rPr>
      </w:pPr>
      <w:r>
        <w:rPr>
          <w:rFonts w:hint="eastAsia"/>
          <w:lang w:val="en-US" w:eastAsia="zh-CN"/>
        </w:rPr>
        <w:t>some of them were gentle and retiring spirits, like John;</w:t>
      </w:r>
    </w:p>
    <w:p w14:paraId="14725408">
      <w:pPr>
        <w:bidi w:val="0"/>
        <w:rPr>
          <w:rFonts w:hint="eastAsia"/>
          <w:lang w:val="en-US" w:eastAsia="zh-CN"/>
        </w:rPr>
      </w:pPr>
      <w:r>
        <w:rPr>
          <w:rFonts w:hint="eastAsia"/>
          <w:lang w:val="en-US" w:eastAsia="zh-CN"/>
        </w:rPr>
        <w:t>他们中有温柔和内敛灵性的人，像约翰；</w:t>
      </w:r>
    </w:p>
    <w:p w14:paraId="17FB7497">
      <w:pPr>
        <w:bidi w:val="0"/>
        <w:rPr>
          <w:rFonts w:hint="eastAsia"/>
          <w:lang w:val="en-US" w:eastAsia="zh-CN"/>
        </w:rPr>
      </w:pPr>
    </w:p>
    <w:p w14:paraId="79CD6535">
      <w:pPr>
        <w:bidi w:val="0"/>
        <w:rPr>
          <w:rFonts w:hint="eastAsia"/>
          <w:lang w:val="en-US" w:eastAsia="zh-CN"/>
        </w:rPr>
      </w:pPr>
      <w:r>
        <w:rPr>
          <w:rFonts w:hint="eastAsia"/>
          <w:lang w:val="en-US" w:eastAsia="zh-CN"/>
        </w:rPr>
        <w:t>some of them were active and stirring, like Martha;</w:t>
      </w:r>
    </w:p>
    <w:p w14:paraId="2A79B62A">
      <w:pPr>
        <w:bidi w:val="0"/>
        <w:rPr>
          <w:rFonts w:hint="eastAsia"/>
          <w:lang w:val="en-US" w:eastAsia="zh-CN"/>
        </w:rPr>
      </w:pPr>
      <w:r>
        <w:rPr>
          <w:rFonts w:hint="eastAsia"/>
          <w:lang w:val="en-US" w:eastAsia="zh-CN"/>
        </w:rPr>
        <w:t>他们中有活跃忙碌的人，像马大；</w:t>
      </w:r>
    </w:p>
    <w:p w14:paraId="5ABBD4CB">
      <w:pPr>
        <w:bidi w:val="0"/>
        <w:rPr>
          <w:rFonts w:hint="eastAsia"/>
          <w:lang w:val="en-US" w:eastAsia="zh-CN"/>
        </w:rPr>
      </w:pPr>
    </w:p>
    <w:p w14:paraId="4EAE3380">
      <w:pPr>
        <w:bidi w:val="0"/>
        <w:rPr>
          <w:rFonts w:hint="eastAsia"/>
          <w:lang w:val="en-US" w:eastAsia="zh-CN"/>
        </w:rPr>
      </w:pPr>
      <w:r>
        <w:rPr>
          <w:rFonts w:hint="eastAsia"/>
          <w:lang w:val="en-US" w:eastAsia="zh-CN"/>
        </w:rPr>
        <w:t>some of them loved to sit quietly at His feet, like Mary;</w:t>
      </w:r>
    </w:p>
    <w:p w14:paraId="618988AE">
      <w:pPr>
        <w:bidi w:val="0"/>
        <w:rPr>
          <w:rFonts w:hint="eastAsia"/>
          <w:lang w:val="en-US" w:eastAsia="zh-CN"/>
        </w:rPr>
      </w:pPr>
      <w:r>
        <w:rPr>
          <w:rFonts w:hint="eastAsia"/>
          <w:lang w:val="en-US" w:eastAsia="zh-CN"/>
        </w:rPr>
        <w:t>他们中有喜欢安静坐在祂脚前的人，像马利亚；</w:t>
      </w:r>
    </w:p>
    <w:p w14:paraId="73984132">
      <w:pPr>
        <w:bidi w:val="0"/>
        <w:rPr>
          <w:rFonts w:hint="eastAsia"/>
          <w:lang w:val="en-US" w:eastAsia="zh-CN"/>
        </w:rPr>
      </w:pPr>
    </w:p>
    <w:p w14:paraId="1B28D176">
      <w:pPr>
        <w:bidi w:val="0"/>
        <w:rPr>
          <w:rFonts w:hint="eastAsia"/>
          <w:lang w:val="en-US" w:eastAsia="zh-CN"/>
        </w:rPr>
      </w:pPr>
      <w:r>
        <w:rPr>
          <w:rFonts w:hint="eastAsia"/>
          <w:lang w:val="en-US" w:eastAsia="zh-CN"/>
        </w:rPr>
        <w:t>some lived unknown among their own people, like the Shunamite;</w:t>
      </w:r>
    </w:p>
    <w:p w14:paraId="0E0B812C">
      <w:pPr>
        <w:bidi w:val="0"/>
        <w:rPr>
          <w:rFonts w:hint="eastAsia"/>
          <w:lang w:val="en-US" w:eastAsia="zh-CN"/>
        </w:rPr>
      </w:pPr>
      <w:r>
        <w:rPr>
          <w:rFonts w:hint="eastAsia"/>
          <w:lang w:val="en-US" w:eastAsia="zh-CN"/>
        </w:rPr>
        <w:t>他们中有在自己族人中默默无闻生活的人，像书念妇人；</w:t>
      </w:r>
    </w:p>
    <w:p w14:paraId="5BEB8473">
      <w:pPr>
        <w:bidi w:val="0"/>
        <w:rPr>
          <w:rFonts w:hint="eastAsia"/>
          <w:lang w:val="en-US" w:eastAsia="zh-CN"/>
        </w:rPr>
      </w:pPr>
    </w:p>
    <w:p w14:paraId="12F16FFF">
      <w:pPr>
        <w:bidi w:val="0"/>
        <w:rPr>
          <w:rFonts w:hint="eastAsia"/>
          <w:lang w:val="en-US" w:eastAsia="zh-CN"/>
        </w:rPr>
      </w:pPr>
      <w:r>
        <w:rPr>
          <w:rFonts w:hint="eastAsia"/>
          <w:lang w:val="en-US" w:eastAsia="zh-CN"/>
        </w:rPr>
        <w:t>some have gone everywhere and turned the world upside down, like Paul.</w:t>
      </w:r>
    </w:p>
    <w:p w14:paraId="04548887">
      <w:pPr>
        <w:bidi w:val="0"/>
        <w:rPr>
          <w:rFonts w:hint="eastAsia"/>
          <w:lang w:val="en-US" w:eastAsia="zh-CN"/>
        </w:rPr>
      </w:pPr>
      <w:r>
        <w:rPr>
          <w:rFonts w:hint="eastAsia"/>
          <w:lang w:val="en-US" w:eastAsia="zh-CN"/>
        </w:rPr>
        <w:t>他们中有走遍各地并搅乱天下的人，像保罗。</w:t>
      </w:r>
    </w:p>
    <w:p w14:paraId="5D1570EA">
      <w:pPr>
        <w:bidi w:val="0"/>
        <w:rPr>
          <w:rFonts w:hint="eastAsia"/>
          <w:lang w:val="en-US" w:eastAsia="zh-CN"/>
        </w:rPr>
      </w:pPr>
    </w:p>
    <w:p w14:paraId="3624DEC5">
      <w:pPr>
        <w:bidi w:val="0"/>
        <w:rPr>
          <w:rFonts w:hint="eastAsia"/>
          <w:lang w:val="en-US" w:eastAsia="zh-CN"/>
        </w:rPr>
      </w:pPr>
      <w:r>
        <w:rPr>
          <w:rFonts w:hint="eastAsia"/>
          <w:lang w:val="en-US" w:eastAsia="zh-CN"/>
        </w:rPr>
        <w:t>But everyone of them were Christ's friends.</w:t>
      </w:r>
    </w:p>
    <w:p w14:paraId="0F3B0A18">
      <w:pPr>
        <w:bidi w:val="0"/>
        <w:rPr>
          <w:rFonts w:hint="eastAsia"/>
          <w:lang w:val="en-US" w:eastAsia="zh-CN"/>
        </w:rPr>
      </w:pPr>
      <w:r>
        <w:rPr>
          <w:rFonts w:hint="eastAsia"/>
          <w:lang w:val="en-US" w:eastAsia="zh-CN"/>
        </w:rPr>
        <w:t>但他们每一个都是基督的朋友。</w:t>
      </w:r>
    </w:p>
    <w:p w14:paraId="6AABE099">
      <w:pPr>
        <w:bidi w:val="0"/>
        <w:rPr>
          <w:rFonts w:hint="eastAsia"/>
          <w:lang w:val="en-US" w:eastAsia="zh-CN"/>
        </w:rPr>
      </w:pPr>
    </w:p>
    <w:p w14:paraId="68B2EBB3">
      <w:pPr>
        <w:bidi w:val="0"/>
        <w:rPr>
          <w:rFonts w:hint="eastAsia"/>
          <w:lang w:val="en-US" w:eastAsia="zh-CN"/>
        </w:rPr>
      </w:pPr>
      <w:r>
        <w:rPr>
          <w:rFonts w:hint="eastAsia"/>
          <w:lang w:val="en-US" w:eastAsia="zh-CN"/>
        </w:rPr>
        <w:t>(d)He has had friends “of every condition in life.”</w:t>
      </w:r>
    </w:p>
    <w:p w14:paraId="68636050">
      <w:pPr>
        <w:bidi w:val="0"/>
        <w:rPr>
          <w:rFonts w:hint="eastAsia"/>
          <w:lang w:val="en-US" w:eastAsia="zh-CN"/>
        </w:rPr>
      </w:pPr>
      <w:r>
        <w:rPr>
          <w:rFonts w:hint="eastAsia"/>
          <w:lang w:val="en-US" w:eastAsia="zh-CN"/>
        </w:rPr>
        <w:t>(d)祂有“各种生活状况”的朋友。</w:t>
      </w:r>
    </w:p>
    <w:p w14:paraId="17856558">
      <w:pPr>
        <w:bidi w:val="0"/>
        <w:rPr>
          <w:rFonts w:hint="eastAsia"/>
          <w:lang w:val="en-US" w:eastAsia="zh-CN"/>
        </w:rPr>
      </w:pPr>
    </w:p>
    <w:p w14:paraId="09833A35">
      <w:pPr>
        <w:bidi w:val="0"/>
        <w:rPr>
          <w:rFonts w:hint="eastAsia"/>
          <w:lang w:val="en-US" w:eastAsia="zh-CN"/>
        </w:rPr>
      </w:pPr>
      <w:r>
        <w:rPr>
          <w:rFonts w:hint="eastAsia"/>
          <w:lang w:val="en-US" w:eastAsia="zh-CN"/>
        </w:rPr>
        <w:t>Some of them were married, and had sons and daughters, like Enoch;</w:t>
      </w:r>
    </w:p>
    <w:p w14:paraId="103AA462">
      <w:pPr>
        <w:bidi w:val="0"/>
        <w:rPr>
          <w:rFonts w:hint="eastAsia"/>
          <w:lang w:val="en-US" w:eastAsia="zh-CN"/>
        </w:rPr>
      </w:pPr>
      <w:r>
        <w:rPr>
          <w:rFonts w:hint="eastAsia"/>
          <w:lang w:val="en-US" w:eastAsia="zh-CN"/>
        </w:rPr>
        <w:t>他们中有人结了婚，有儿有女，像以诺；</w:t>
      </w:r>
    </w:p>
    <w:p w14:paraId="2AA55C29">
      <w:pPr>
        <w:bidi w:val="0"/>
        <w:rPr>
          <w:rFonts w:hint="eastAsia"/>
          <w:lang w:val="en-US" w:eastAsia="zh-CN"/>
        </w:rPr>
      </w:pPr>
    </w:p>
    <w:p w14:paraId="280206FE">
      <w:pPr>
        <w:bidi w:val="0"/>
        <w:rPr>
          <w:rFonts w:hint="eastAsia"/>
          <w:lang w:val="en-US" w:eastAsia="zh-CN"/>
        </w:rPr>
      </w:pPr>
      <w:r>
        <w:rPr>
          <w:rFonts w:hint="eastAsia"/>
          <w:lang w:val="en-US" w:eastAsia="zh-CN"/>
        </w:rPr>
        <w:t>some of them lived and died unmarried, like Daniel and John the Baptist;</w:t>
      </w:r>
    </w:p>
    <w:p w14:paraId="529E7947">
      <w:pPr>
        <w:bidi w:val="0"/>
        <w:rPr>
          <w:rFonts w:hint="eastAsia"/>
          <w:lang w:val="en-US" w:eastAsia="zh-CN"/>
        </w:rPr>
      </w:pPr>
      <w:r>
        <w:rPr>
          <w:rFonts w:hint="eastAsia"/>
          <w:lang w:val="en-US" w:eastAsia="zh-CN"/>
        </w:rPr>
        <w:t>他们中有人终身未婚，像但以理和施洗约翰；</w:t>
      </w:r>
    </w:p>
    <w:p w14:paraId="504CF7FB">
      <w:pPr>
        <w:bidi w:val="0"/>
        <w:rPr>
          <w:rFonts w:hint="eastAsia"/>
          <w:lang w:val="en-US" w:eastAsia="zh-CN"/>
        </w:rPr>
      </w:pPr>
    </w:p>
    <w:p w14:paraId="3C4FB72A">
      <w:pPr>
        <w:bidi w:val="0"/>
        <w:rPr>
          <w:rFonts w:hint="eastAsia"/>
          <w:lang w:val="en-US" w:eastAsia="zh-CN"/>
        </w:rPr>
      </w:pPr>
      <w:r>
        <w:rPr>
          <w:rFonts w:hint="eastAsia"/>
          <w:lang w:val="en-US" w:eastAsia="zh-CN"/>
        </w:rPr>
        <w:t>some of them were often sick, like Lazarus and Epaphroditus;</w:t>
      </w:r>
    </w:p>
    <w:p w14:paraId="71D3D98B">
      <w:pPr>
        <w:bidi w:val="0"/>
        <w:rPr>
          <w:rFonts w:hint="eastAsia"/>
          <w:lang w:val="en-US" w:eastAsia="zh-CN"/>
        </w:rPr>
      </w:pPr>
      <w:r>
        <w:rPr>
          <w:rFonts w:hint="eastAsia"/>
          <w:lang w:val="en-US" w:eastAsia="zh-CN"/>
        </w:rPr>
        <w:t>他们中有人常生病，像拉撒路和以巴弗提；</w:t>
      </w:r>
    </w:p>
    <w:p w14:paraId="75C08CD2">
      <w:pPr>
        <w:bidi w:val="0"/>
        <w:rPr>
          <w:rFonts w:hint="eastAsia"/>
          <w:lang w:val="en-US" w:eastAsia="zh-CN"/>
        </w:rPr>
      </w:pPr>
    </w:p>
    <w:p w14:paraId="4DDF7C34">
      <w:pPr>
        <w:bidi w:val="0"/>
        <w:rPr>
          <w:rFonts w:hint="eastAsia"/>
          <w:lang w:val="en-US" w:eastAsia="zh-CN"/>
        </w:rPr>
      </w:pPr>
      <w:r>
        <w:rPr>
          <w:rFonts w:hint="eastAsia"/>
          <w:lang w:val="en-US" w:eastAsia="zh-CN"/>
        </w:rPr>
        <w:t>some of them were strong and labored hard, like Persis, and Tryphena, and Tryphosa;</w:t>
      </w:r>
    </w:p>
    <w:p w14:paraId="774AA4B6">
      <w:pPr>
        <w:bidi w:val="0"/>
        <w:rPr>
          <w:rFonts w:hint="eastAsia"/>
          <w:lang w:val="en-US" w:eastAsia="zh-CN"/>
        </w:rPr>
      </w:pPr>
      <w:r>
        <w:rPr>
          <w:rFonts w:hint="eastAsia"/>
          <w:lang w:val="en-US" w:eastAsia="zh-CN"/>
        </w:rPr>
        <w:t>他们中有人强壮且劳苦工作，像彼息、土非拿和土富撒；</w:t>
      </w:r>
    </w:p>
    <w:p w14:paraId="373EDD4B">
      <w:pPr>
        <w:bidi w:val="0"/>
        <w:rPr>
          <w:rFonts w:hint="eastAsia"/>
          <w:lang w:val="en-US" w:eastAsia="zh-CN"/>
        </w:rPr>
      </w:pPr>
    </w:p>
    <w:p w14:paraId="1E58B89A">
      <w:pPr>
        <w:bidi w:val="0"/>
        <w:rPr>
          <w:rFonts w:hint="eastAsia"/>
          <w:lang w:val="en-US" w:eastAsia="zh-CN"/>
        </w:rPr>
      </w:pPr>
      <w:r>
        <w:rPr>
          <w:rFonts w:hint="eastAsia"/>
          <w:lang w:val="en-US" w:eastAsia="zh-CN"/>
        </w:rPr>
        <w:t>some of them were masters, like Abraham and Cornelius;</w:t>
      </w:r>
    </w:p>
    <w:p w14:paraId="15ADBE73">
      <w:pPr>
        <w:bidi w:val="0"/>
        <w:rPr>
          <w:rFonts w:hint="eastAsia"/>
          <w:lang w:val="en-US" w:eastAsia="zh-CN"/>
        </w:rPr>
      </w:pPr>
      <w:r>
        <w:rPr>
          <w:rFonts w:hint="eastAsia"/>
          <w:lang w:val="en-US" w:eastAsia="zh-CN"/>
        </w:rPr>
        <w:t>他们中有人是主人，像亚伯拉罕和哥尼流；</w:t>
      </w:r>
    </w:p>
    <w:p w14:paraId="197D3B88">
      <w:pPr>
        <w:bidi w:val="0"/>
        <w:rPr>
          <w:rFonts w:hint="eastAsia"/>
          <w:lang w:val="en-US" w:eastAsia="zh-CN"/>
        </w:rPr>
      </w:pPr>
    </w:p>
    <w:p w14:paraId="69B611F7">
      <w:pPr>
        <w:bidi w:val="0"/>
        <w:rPr>
          <w:rFonts w:hint="eastAsia"/>
          <w:lang w:val="en-US" w:eastAsia="zh-CN"/>
        </w:rPr>
      </w:pPr>
      <w:r>
        <w:rPr>
          <w:rFonts w:hint="eastAsia"/>
          <w:lang w:val="en-US" w:eastAsia="zh-CN"/>
        </w:rPr>
        <w:t>some of them were servants, like the saints in Nero's household;</w:t>
      </w:r>
    </w:p>
    <w:p w14:paraId="6D8E70AF">
      <w:pPr>
        <w:bidi w:val="0"/>
        <w:rPr>
          <w:rFonts w:hint="eastAsia"/>
          <w:lang w:val="en-US" w:eastAsia="zh-CN"/>
        </w:rPr>
      </w:pPr>
      <w:r>
        <w:rPr>
          <w:rFonts w:hint="eastAsia"/>
          <w:lang w:val="en-US" w:eastAsia="zh-CN"/>
        </w:rPr>
        <w:t>他们中有人是仆人，像尼禄家里的圣徒；</w:t>
      </w:r>
    </w:p>
    <w:p w14:paraId="513B1EB4">
      <w:pPr>
        <w:bidi w:val="0"/>
        <w:rPr>
          <w:rFonts w:hint="eastAsia"/>
          <w:lang w:val="en-US" w:eastAsia="zh-CN"/>
        </w:rPr>
      </w:pPr>
    </w:p>
    <w:p w14:paraId="7652D4AA">
      <w:pPr>
        <w:bidi w:val="0"/>
        <w:rPr>
          <w:rFonts w:hint="eastAsia"/>
          <w:lang w:val="en-US" w:eastAsia="zh-CN"/>
        </w:rPr>
      </w:pPr>
      <w:r>
        <w:rPr>
          <w:rFonts w:hint="eastAsia"/>
          <w:lang w:val="en-US" w:eastAsia="zh-CN"/>
        </w:rPr>
        <w:t>some of them had bad servants, like Elisha;</w:t>
      </w:r>
    </w:p>
    <w:p w14:paraId="42180C3E">
      <w:pPr>
        <w:bidi w:val="0"/>
        <w:rPr>
          <w:rFonts w:hint="eastAsia"/>
          <w:lang w:val="en-US" w:eastAsia="zh-CN"/>
        </w:rPr>
      </w:pPr>
      <w:r>
        <w:rPr>
          <w:rFonts w:hint="eastAsia"/>
          <w:lang w:val="en-US" w:eastAsia="zh-CN"/>
        </w:rPr>
        <w:t>他们中有人有坏仆人，像以利沙；</w:t>
      </w:r>
    </w:p>
    <w:p w14:paraId="40A6163E">
      <w:pPr>
        <w:bidi w:val="0"/>
        <w:rPr>
          <w:rFonts w:hint="eastAsia"/>
          <w:lang w:val="en-US" w:eastAsia="zh-CN"/>
        </w:rPr>
      </w:pPr>
    </w:p>
    <w:p w14:paraId="47D45823">
      <w:pPr>
        <w:bidi w:val="0"/>
        <w:rPr>
          <w:rFonts w:hint="eastAsia"/>
          <w:lang w:val="en-US" w:eastAsia="zh-CN"/>
        </w:rPr>
      </w:pPr>
      <w:r>
        <w:rPr>
          <w:rFonts w:hint="eastAsia"/>
          <w:lang w:val="en-US" w:eastAsia="zh-CN"/>
        </w:rPr>
        <w:t>some of them had bad masters like Obadiah;</w:t>
      </w:r>
    </w:p>
    <w:p w14:paraId="7083889D">
      <w:pPr>
        <w:bidi w:val="0"/>
        <w:rPr>
          <w:rFonts w:hint="eastAsia"/>
          <w:lang w:val="en-US" w:eastAsia="zh-CN"/>
        </w:rPr>
      </w:pPr>
      <w:r>
        <w:rPr>
          <w:rFonts w:hint="eastAsia"/>
          <w:lang w:val="en-US" w:eastAsia="zh-CN"/>
        </w:rPr>
        <w:t>他们中有人有坏主人，像俄巴底；</w:t>
      </w:r>
    </w:p>
    <w:p w14:paraId="46E9C2B2">
      <w:pPr>
        <w:bidi w:val="0"/>
        <w:rPr>
          <w:rFonts w:hint="eastAsia"/>
          <w:lang w:val="en-US" w:eastAsia="zh-CN"/>
        </w:rPr>
      </w:pPr>
    </w:p>
    <w:p w14:paraId="2C97C651">
      <w:pPr>
        <w:bidi w:val="0"/>
        <w:rPr>
          <w:rFonts w:hint="eastAsia"/>
          <w:lang w:val="en-US" w:eastAsia="zh-CN"/>
        </w:rPr>
      </w:pPr>
      <w:r>
        <w:rPr>
          <w:rFonts w:hint="eastAsia"/>
          <w:lang w:val="en-US" w:eastAsia="zh-CN"/>
        </w:rPr>
        <w:t>some of them had bad wives and children, like David.</w:t>
      </w:r>
    </w:p>
    <w:p w14:paraId="5E1DF10C">
      <w:pPr>
        <w:bidi w:val="0"/>
        <w:rPr>
          <w:rFonts w:hint="eastAsia"/>
          <w:lang w:val="en-US" w:eastAsia="zh-CN"/>
        </w:rPr>
      </w:pPr>
      <w:r>
        <w:rPr>
          <w:rFonts w:hint="eastAsia"/>
          <w:lang w:val="en-US" w:eastAsia="zh-CN"/>
        </w:rPr>
        <w:t>他们中有人有坏妻子和儿女，像大卫。</w:t>
      </w:r>
    </w:p>
    <w:p w14:paraId="1894BEC1">
      <w:pPr>
        <w:bidi w:val="0"/>
        <w:rPr>
          <w:rFonts w:hint="eastAsia"/>
          <w:lang w:val="en-US" w:eastAsia="zh-CN"/>
        </w:rPr>
      </w:pPr>
    </w:p>
    <w:p w14:paraId="765CABF9">
      <w:pPr>
        <w:bidi w:val="0"/>
        <w:rPr>
          <w:rFonts w:hint="eastAsia"/>
          <w:lang w:val="en-US" w:eastAsia="zh-CN"/>
        </w:rPr>
      </w:pPr>
      <w:r>
        <w:rPr>
          <w:rFonts w:hint="eastAsia"/>
          <w:lang w:val="en-US" w:eastAsia="zh-CN"/>
        </w:rPr>
        <w:t>But everyone of them were Christ's friends.</w:t>
      </w:r>
    </w:p>
    <w:p w14:paraId="5B12E17A">
      <w:pPr>
        <w:bidi w:val="0"/>
        <w:rPr>
          <w:rFonts w:hint="eastAsia"/>
          <w:lang w:val="en-US" w:eastAsia="zh-CN"/>
        </w:rPr>
      </w:pPr>
      <w:r>
        <w:rPr>
          <w:rFonts w:hint="eastAsia"/>
          <w:lang w:val="en-US" w:eastAsia="zh-CN"/>
        </w:rPr>
        <w:t>但他们每一个都是基督的朋友。</w:t>
      </w:r>
    </w:p>
    <w:p w14:paraId="718B3CF4">
      <w:pPr>
        <w:bidi w:val="0"/>
        <w:rPr>
          <w:rFonts w:hint="eastAsia"/>
          <w:lang w:val="en-US" w:eastAsia="zh-CN"/>
        </w:rPr>
      </w:pPr>
    </w:p>
    <w:p w14:paraId="71F27BC8">
      <w:pPr>
        <w:bidi w:val="0"/>
        <w:rPr>
          <w:rFonts w:hint="eastAsia"/>
          <w:lang w:val="en-US" w:eastAsia="zh-CN"/>
        </w:rPr>
      </w:pPr>
      <w:r>
        <w:rPr>
          <w:rFonts w:hint="eastAsia"/>
          <w:lang w:val="en-US" w:eastAsia="zh-CN"/>
        </w:rPr>
        <w:t>(e)He has had friends “of almost every nation, and people, and language.”</w:t>
      </w:r>
    </w:p>
    <w:p w14:paraId="1BE320D2">
      <w:pPr>
        <w:bidi w:val="0"/>
        <w:rPr>
          <w:rFonts w:hint="eastAsia"/>
          <w:lang w:val="en-US" w:eastAsia="zh-CN"/>
        </w:rPr>
      </w:pPr>
      <w:r>
        <w:rPr>
          <w:rFonts w:hint="eastAsia"/>
          <w:lang w:val="en-US" w:eastAsia="zh-CN"/>
        </w:rPr>
        <w:t>(e)祂有“几乎来自每个国家、民族和语言”的朋友。</w:t>
      </w:r>
    </w:p>
    <w:p w14:paraId="698FB8E0">
      <w:pPr>
        <w:bidi w:val="0"/>
        <w:rPr>
          <w:rFonts w:hint="eastAsia"/>
          <w:lang w:val="en-US" w:eastAsia="zh-CN"/>
        </w:rPr>
      </w:pPr>
    </w:p>
    <w:p w14:paraId="3EC1A496">
      <w:pPr>
        <w:bidi w:val="0"/>
        <w:rPr>
          <w:rFonts w:hint="eastAsia"/>
          <w:lang w:val="en-US" w:eastAsia="zh-CN"/>
        </w:rPr>
      </w:pPr>
      <w:r>
        <w:rPr>
          <w:rFonts w:hint="eastAsia"/>
          <w:lang w:val="en-US" w:eastAsia="zh-CN"/>
        </w:rPr>
        <w:t>He has had friends in hot countries and in cold;</w:t>
      </w:r>
    </w:p>
    <w:p w14:paraId="4E34D0B3">
      <w:pPr>
        <w:bidi w:val="0"/>
        <w:rPr>
          <w:rFonts w:hint="eastAsia"/>
          <w:lang w:val="en-US" w:eastAsia="zh-CN"/>
        </w:rPr>
      </w:pPr>
      <w:r>
        <w:rPr>
          <w:rFonts w:hint="eastAsia"/>
          <w:lang w:val="en-US" w:eastAsia="zh-CN"/>
        </w:rPr>
        <w:t>祂有在热带国家和寒带国家的朋友；</w:t>
      </w:r>
    </w:p>
    <w:p w14:paraId="7AC85255">
      <w:pPr>
        <w:bidi w:val="0"/>
        <w:rPr>
          <w:rFonts w:hint="eastAsia"/>
          <w:lang w:val="en-US" w:eastAsia="zh-CN"/>
        </w:rPr>
      </w:pPr>
    </w:p>
    <w:p w14:paraId="1A2B547B">
      <w:pPr>
        <w:bidi w:val="0"/>
        <w:rPr>
          <w:rFonts w:hint="eastAsia"/>
          <w:lang w:val="en-US" w:eastAsia="zh-CN"/>
        </w:rPr>
      </w:pPr>
      <w:r>
        <w:rPr>
          <w:rFonts w:hint="eastAsia"/>
          <w:lang w:val="en-US" w:eastAsia="zh-CN"/>
        </w:rPr>
        <w:t>friends among highly civilized nations, and friends among the simplest and rudest tribes.</w:t>
      </w:r>
    </w:p>
    <w:p w14:paraId="6673A77B">
      <w:pPr>
        <w:bidi w:val="0"/>
        <w:rPr>
          <w:rFonts w:hint="eastAsia"/>
          <w:lang w:val="en-US" w:eastAsia="zh-CN"/>
        </w:rPr>
      </w:pPr>
      <w:r>
        <w:rPr>
          <w:rFonts w:hint="eastAsia"/>
          <w:lang w:val="en-US" w:eastAsia="zh-CN"/>
        </w:rPr>
        <w:t>在高度文明的国家中有朋友，在最简单和最粗鲁的部落中也有朋友。</w:t>
      </w:r>
    </w:p>
    <w:p w14:paraId="369B44C6">
      <w:pPr>
        <w:bidi w:val="0"/>
        <w:rPr>
          <w:rFonts w:hint="eastAsia"/>
          <w:lang w:val="en-US" w:eastAsia="zh-CN"/>
        </w:rPr>
      </w:pPr>
    </w:p>
    <w:p w14:paraId="0935405E">
      <w:pPr>
        <w:bidi w:val="0"/>
        <w:rPr>
          <w:rFonts w:hint="eastAsia"/>
          <w:lang w:val="en-US" w:eastAsia="zh-CN"/>
        </w:rPr>
      </w:pPr>
      <w:r>
        <w:rPr>
          <w:rFonts w:hint="eastAsia"/>
          <w:lang w:val="en-US" w:eastAsia="zh-CN"/>
        </w:rPr>
        <w:t>His Book of Life contains the names of Greeks and Romans, of Jews and Egyptians, of bond and of free.</w:t>
      </w:r>
    </w:p>
    <w:p w14:paraId="3359667C">
      <w:pPr>
        <w:bidi w:val="0"/>
        <w:rPr>
          <w:rFonts w:hint="eastAsia"/>
          <w:lang w:val="en-US" w:eastAsia="zh-CN"/>
        </w:rPr>
      </w:pPr>
      <w:r>
        <w:rPr>
          <w:rFonts w:hint="eastAsia"/>
          <w:lang w:val="en-US" w:eastAsia="zh-CN"/>
        </w:rPr>
        <w:t>祂的生命册包含希腊人和罗马人、犹太人和埃及人、为奴的和自主的人的名字。</w:t>
      </w:r>
    </w:p>
    <w:p w14:paraId="515CDCDE">
      <w:pPr>
        <w:bidi w:val="0"/>
        <w:rPr>
          <w:rFonts w:hint="eastAsia"/>
          <w:lang w:val="en-US" w:eastAsia="zh-CN"/>
        </w:rPr>
      </w:pPr>
    </w:p>
    <w:p w14:paraId="1FE17231">
      <w:pPr>
        <w:bidi w:val="0"/>
        <w:rPr>
          <w:rFonts w:hint="eastAsia"/>
          <w:lang w:val="en-US" w:eastAsia="zh-CN"/>
        </w:rPr>
      </w:pPr>
      <w:r>
        <w:rPr>
          <w:rFonts w:hint="eastAsia"/>
          <w:lang w:val="en-US" w:eastAsia="zh-CN"/>
        </w:rPr>
        <w:t>There are to be found on its lists reserved Englishmen and cautious Scotchmen, impulsive Irishmen and fiery Welshmen, volatile Frenchmen and dignified Spaniards, refined Italians and solid Germans, rude Africans and refined Indians [from India], cultivated Chinese and half-savage New Zealanders.</w:t>
      </w:r>
    </w:p>
    <w:p w14:paraId="1AC31949">
      <w:pPr>
        <w:bidi w:val="0"/>
        <w:rPr>
          <w:rFonts w:hint="eastAsia"/>
          <w:lang w:val="en-US" w:eastAsia="zh-CN"/>
        </w:rPr>
      </w:pPr>
      <w:r>
        <w:rPr>
          <w:rFonts w:hint="eastAsia"/>
          <w:lang w:val="en-US" w:eastAsia="zh-CN"/>
        </w:rPr>
        <w:t>在它的名单上可以找到含蓄的英国人和谨慎的苏格兰人，冲动的爱尔兰人和火爆的威尔士人，善变的法国人和庄重的西班牙人，优雅的意大利人和稳重的德国人，粗鲁的非洲人和优雅的印度人，有教养的中国人和半开化的新西兰人。</w:t>
      </w:r>
    </w:p>
    <w:p w14:paraId="1C8CB245">
      <w:pPr>
        <w:bidi w:val="0"/>
        <w:rPr>
          <w:rFonts w:hint="eastAsia"/>
          <w:lang w:val="en-US" w:eastAsia="zh-CN"/>
        </w:rPr>
      </w:pPr>
    </w:p>
    <w:p w14:paraId="5F0F1352">
      <w:pPr>
        <w:bidi w:val="0"/>
        <w:rPr>
          <w:rFonts w:hint="eastAsia"/>
          <w:lang w:val="en-US" w:eastAsia="zh-CN"/>
        </w:rPr>
      </w:pPr>
      <w:r>
        <w:rPr>
          <w:rFonts w:hint="eastAsia"/>
          <w:lang w:val="en-US" w:eastAsia="zh-CN"/>
        </w:rPr>
        <w:t>But everyone of them were Christ's friends.</w:t>
      </w:r>
    </w:p>
    <w:p w14:paraId="2452EA24">
      <w:pPr>
        <w:bidi w:val="0"/>
        <w:rPr>
          <w:rFonts w:hint="eastAsia"/>
          <w:lang w:val="en-US" w:eastAsia="zh-CN"/>
        </w:rPr>
      </w:pPr>
      <w:r>
        <w:rPr>
          <w:rFonts w:hint="eastAsia"/>
          <w:lang w:val="en-US" w:eastAsia="zh-CN"/>
        </w:rPr>
        <w:t>但他们每一个都是基督的朋友。</w:t>
      </w:r>
    </w:p>
    <w:p w14:paraId="2EE92FC3">
      <w:pPr>
        <w:bidi w:val="0"/>
        <w:rPr>
          <w:rFonts w:hint="eastAsia"/>
          <w:lang w:val="en-US" w:eastAsia="zh-CN"/>
        </w:rPr>
      </w:pPr>
    </w:p>
    <w:p w14:paraId="760C3A6D">
      <w:pPr>
        <w:bidi w:val="0"/>
        <w:rPr>
          <w:rFonts w:hint="eastAsia"/>
          <w:lang w:val="en-US" w:eastAsia="zh-CN"/>
        </w:rPr>
      </w:pPr>
      <w:r>
        <w:rPr>
          <w:rFonts w:hint="eastAsia"/>
          <w:lang w:val="en-US" w:eastAsia="zh-CN"/>
        </w:rPr>
        <w:t>All these have tested Christ's friendship, and proved it to be good.</w:t>
      </w:r>
    </w:p>
    <w:p w14:paraId="6E96CE9B">
      <w:pPr>
        <w:bidi w:val="0"/>
        <w:rPr>
          <w:rFonts w:hint="eastAsia"/>
          <w:lang w:val="en-US" w:eastAsia="zh-CN"/>
        </w:rPr>
      </w:pPr>
      <w:r>
        <w:rPr>
          <w:rFonts w:hint="eastAsia"/>
          <w:lang w:val="en-US" w:eastAsia="zh-CN"/>
        </w:rPr>
        <w:t>所有这些人都试验过基督的友谊，并证明它是好的。</w:t>
      </w:r>
    </w:p>
    <w:p w14:paraId="5C800178">
      <w:pPr>
        <w:bidi w:val="0"/>
        <w:rPr>
          <w:rFonts w:hint="eastAsia"/>
          <w:lang w:val="en-US" w:eastAsia="zh-CN"/>
        </w:rPr>
      </w:pPr>
    </w:p>
    <w:p w14:paraId="2360E30C">
      <w:pPr>
        <w:bidi w:val="0"/>
        <w:rPr>
          <w:rFonts w:hint="eastAsia"/>
          <w:lang w:val="en-US" w:eastAsia="zh-CN"/>
        </w:rPr>
      </w:pPr>
      <w:r>
        <w:rPr>
          <w:rFonts w:hint="eastAsia"/>
          <w:lang w:val="en-US" w:eastAsia="zh-CN"/>
        </w:rPr>
        <w:t>They all found nothing lacking when they began: they all found nothing lacking as they advanced in the friendship.</w:t>
      </w:r>
    </w:p>
    <w:p w14:paraId="6A24089F">
      <w:pPr>
        <w:bidi w:val="0"/>
        <w:rPr>
          <w:rFonts w:hint="eastAsia"/>
          <w:lang w:val="en-US" w:eastAsia="zh-CN"/>
        </w:rPr>
      </w:pPr>
      <w:r>
        <w:rPr>
          <w:rFonts w:hint="eastAsia"/>
          <w:lang w:val="en-US" w:eastAsia="zh-CN"/>
        </w:rPr>
        <w:t>当他们开始时，他们都发现一无所缺：当他们在友谊中长进时，他们都发现一无所缺。</w:t>
      </w:r>
    </w:p>
    <w:p w14:paraId="7DCEA2B6">
      <w:pPr>
        <w:bidi w:val="0"/>
        <w:rPr>
          <w:rFonts w:hint="eastAsia"/>
          <w:lang w:val="en-US" w:eastAsia="zh-CN"/>
        </w:rPr>
      </w:pPr>
    </w:p>
    <w:p w14:paraId="293CACCA">
      <w:pPr>
        <w:bidi w:val="0"/>
        <w:rPr>
          <w:rFonts w:hint="eastAsia"/>
          <w:lang w:val="en-US" w:eastAsia="zh-CN"/>
        </w:rPr>
      </w:pPr>
      <w:r>
        <w:rPr>
          <w:rFonts w:hint="eastAsia"/>
          <w:lang w:val="en-US" w:eastAsia="zh-CN"/>
        </w:rPr>
        <w:t>No lack, no defect, no deficiency was ever found by anyone of them in Jesus Christ.</w:t>
      </w:r>
    </w:p>
    <w:p w14:paraId="0750BBF2">
      <w:pPr>
        <w:bidi w:val="0"/>
        <w:rPr>
          <w:rFonts w:hint="eastAsia"/>
          <w:lang w:val="en-US" w:eastAsia="zh-CN"/>
        </w:rPr>
      </w:pPr>
      <w:r>
        <w:rPr>
          <w:rFonts w:hint="eastAsia"/>
          <w:lang w:val="en-US" w:eastAsia="zh-CN"/>
        </w:rPr>
        <w:t>在耶稣基督里，他们中没有任何人发现过缺乏、缺陷或不足。</w:t>
      </w:r>
    </w:p>
    <w:p w14:paraId="2F3C6126">
      <w:pPr>
        <w:bidi w:val="0"/>
        <w:rPr>
          <w:rFonts w:hint="eastAsia"/>
          <w:lang w:val="en-US" w:eastAsia="zh-CN"/>
        </w:rPr>
      </w:pPr>
    </w:p>
    <w:p w14:paraId="59D4E72E">
      <w:pPr>
        <w:bidi w:val="0"/>
        <w:rPr>
          <w:rFonts w:hint="eastAsia"/>
          <w:lang w:val="en-US" w:eastAsia="zh-CN"/>
        </w:rPr>
      </w:pPr>
      <w:r>
        <w:rPr>
          <w:rFonts w:hint="eastAsia"/>
          <w:lang w:val="en-US" w:eastAsia="zh-CN"/>
        </w:rPr>
        <w:t>Each found his own soul's needs fully supplied;</w:t>
      </w:r>
    </w:p>
    <w:p w14:paraId="5E83590A">
      <w:pPr>
        <w:bidi w:val="0"/>
        <w:rPr>
          <w:rFonts w:hint="eastAsia"/>
          <w:lang w:val="en-US" w:eastAsia="zh-CN"/>
        </w:rPr>
      </w:pPr>
      <w:r>
        <w:rPr>
          <w:rFonts w:hint="eastAsia"/>
          <w:lang w:val="en-US" w:eastAsia="zh-CN"/>
        </w:rPr>
        <w:t>每个人都发现他自己灵魂的需要得到了充分的供应；</w:t>
      </w:r>
    </w:p>
    <w:p w14:paraId="14A338A5">
      <w:pPr>
        <w:bidi w:val="0"/>
        <w:rPr>
          <w:rFonts w:hint="eastAsia"/>
          <w:lang w:val="en-US" w:eastAsia="zh-CN"/>
        </w:rPr>
      </w:pPr>
    </w:p>
    <w:p w14:paraId="49638C4F">
      <w:pPr>
        <w:bidi w:val="0"/>
        <w:rPr>
          <w:rFonts w:hint="eastAsia"/>
          <w:lang w:val="en-US" w:eastAsia="zh-CN"/>
        </w:rPr>
      </w:pPr>
      <w:r>
        <w:rPr>
          <w:rFonts w:hint="eastAsia"/>
          <w:lang w:val="en-US" w:eastAsia="zh-CN"/>
        </w:rPr>
        <w:t>each found every day, that in Christ there was enough and plenty to spare.</w:t>
      </w:r>
    </w:p>
    <w:p w14:paraId="51B24FDB">
      <w:pPr>
        <w:bidi w:val="0"/>
        <w:rPr>
          <w:rFonts w:hint="eastAsia"/>
          <w:lang w:val="en-US" w:eastAsia="zh-CN"/>
        </w:rPr>
      </w:pPr>
      <w:r>
        <w:rPr>
          <w:rFonts w:hint="eastAsia"/>
          <w:lang w:val="en-US" w:eastAsia="zh-CN"/>
        </w:rPr>
        <w:t>每个人每天都发现，在基督里有足够且绰绰有余。</w:t>
      </w:r>
    </w:p>
    <w:p w14:paraId="607C8FE6">
      <w:pPr>
        <w:bidi w:val="0"/>
        <w:rPr>
          <w:rFonts w:hint="eastAsia"/>
          <w:lang w:val="en-US" w:eastAsia="zh-CN"/>
        </w:rPr>
      </w:pPr>
    </w:p>
    <w:p w14:paraId="0AAD6086">
      <w:pPr>
        <w:bidi w:val="0"/>
        <w:rPr>
          <w:rFonts w:hint="eastAsia"/>
          <w:lang w:val="en-US" w:eastAsia="zh-CN"/>
        </w:rPr>
      </w:pPr>
      <w:r>
        <w:rPr>
          <w:rFonts w:hint="eastAsia"/>
          <w:lang w:val="en-US" w:eastAsia="zh-CN"/>
        </w:rPr>
        <w:t>Never, never was there a friend so fully tried and proved as Jesus Christ.</w:t>
      </w:r>
    </w:p>
    <w:p w14:paraId="02A9B6B3">
      <w:pPr>
        <w:bidi w:val="0"/>
        <w:rPr>
          <w:rFonts w:hint="eastAsia"/>
          <w:lang w:val="en-US" w:eastAsia="zh-CN"/>
        </w:rPr>
      </w:pPr>
      <w:r>
        <w:rPr>
          <w:rFonts w:hint="eastAsia"/>
          <w:lang w:val="en-US" w:eastAsia="zh-CN"/>
        </w:rPr>
        <w:t>从来，从来没有一个朋友像耶稣基督那样被如此充分地试验和证明。</w:t>
      </w:r>
    </w:p>
    <w:p w14:paraId="213C9538">
      <w:pPr>
        <w:bidi w:val="0"/>
        <w:rPr>
          <w:rFonts w:hint="eastAsia"/>
          <w:lang w:val="en-US" w:eastAsia="zh-CN"/>
        </w:rPr>
      </w:pPr>
    </w:p>
    <w:p w14:paraId="5A6DED8C">
      <w:pPr>
        <w:bidi w:val="0"/>
        <w:rPr>
          <w:rFonts w:hint="eastAsia"/>
          <w:lang w:val="en-US" w:eastAsia="zh-CN"/>
        </w:rPr>
      </w:pPr>
      <w:r>
        <w:rPr>
          <w:rFonts w:hint="eastAsia"/>
          <w:lang w:val="en-US" w:eastAsia="zh-CN"/>
        </w:rPr>
        <w:t>7. Last, but not least, do we want “an unfailing friend?” Such a friend is the Lord Jesus Christ.</w:t>
      </w:r>
    </w:p>
    <w:p w14:paraId="7B6D5F23">
      <w:pPr>
        <w:bidi w:val="0"/>
        <w:rPr>
          <w:rFonts w:hint="eastAsia"/>
          <w:lang w:val="en-US" w:eastAsia="zh-CN"/>
        </w:rPr>
      </w:pPr>
      <w:r>
        <w:rPr>
          <w:rFonts w:hint="eastAsia"/>
          <w:lang w:val="en-US" w:eastAsia="zh-CN"/>
        </w:rPr>
        <w:t>7. 最后，但也同样重要，我们想要一个“永不失败的朋友”吗？这样的朋友就是主耶稣基督。</w:t>
      </w:r>
    </w:p>
    <w:p w14:paraId="0F0F5DAD">
      <w:pPr>
        <w:bidi w:val="0"/>
        <w:rPr>
          <w:rFonts w:hint="eastAsia"/>
          <w:lang w:val="en-US" w:eastAsia="zh-CN"/>
        </w:rPr>
      </w:pPr>
    </w:p>
    <w:p w14:paraId="4431F755">
      <w:pPr>
        <w:bidi w:val="0"/>
        <w:rPr>
          <w:rFonts w:hint="eastAsia"/>
          <w:lang w:val="en-US" w:eastAsia="zh-CN"/>
        </w:rPr>
      </w:pPr>
      <w:r>
        <w:rPr>
          <w:rFonts w:hint="eastAsia"/>
          <w:lang w:val="en-US" w:eastAsia="zh-CN"/>
        </w:rPr>
        <w:t>The saddest part of all the good things of earth is their instability.</w:t>
      </w:r>
    </w:p>
    <w:p w14:paraId="02CFC152">
      <w:pPr>
        <w:bidi w:val="0"/>
        <w:rPr>
          <w:rFonts w:hint="eastAsia"/>
          <w:lang w:val="en-US" w:eastAsia="zh-CN"/>
        </w:rPr>
      </w:pPr>
      <w:r>
        <w:rPr>
          <w:rFonts w:hint="eastAsia"/>
          <w:lang w:val="en-US" w:eastAsia="zh-CN"/>
        </w:rPr>
        <w:t>世上所有美好事物中最悲哀的部分就是它们的不稳定性。</w:t>
      </w:r>
    </w:p>
    <w:p w14:paraId="7FEF1F1E">
      <w:pPr>
        <w:bidi w:val="0"/>
        <w:rPr>
          <w:rFonts w:hint="eastAsia"/>
          <w:lang w:val="en-US" w:eastAsia="zh-CN"/>
        </w:rPr>
      </w:pPr>
    </w:p>
    <w:p w14:paraId="279D5081">
      <w:pPr>
        <w:bidi w:val="0"/>
        <w:rPr>
          <w:rFonts w:hint="eastAsia"/>
          <w:lang w:val="en-US" w:eastAsia="zh-CN"/>
        </w:rPr>
      </w:pPr>
      <w:r>
        <w:rPr>
          <w:rFonts w:hint="eastAsia"/>
          <w:lang w:val="en-US" w:eastAsia="zh-CN"/>
        </w:rPr>
        <w:t>Riches make themselves wings and fly away;</w:t>
      </w:r>
    </w:p>
    <w:p w14:paraId="039AE840">
      <w:pPr>
        <w:bidi w:val="0"/>
        <w:rPr>
          <w:rFonts w:hint="eastAsia"/>
          <w:lang w:val="en-US" w:eastAsia="zh-CN"/>
        </w:rPr>
      </w:pPr>
      <w:r>
        <w:rPr>
          <w:rFonts w:hint="eastAsia"/>
          <w:lang w:val="en-US" w:eastAsia="zh-CN"/>
        </w:rPr>
        <w:t>财富自己长翅膀飞走；</w:t>
      </w:r>
    </w:p>
    <w:p w14:paraId="65ABFA24">
      <w:pPr>
        <w:bidi w:val="0"/>
        <w:rPr>
          <w:rFonts w:hint="eastAsia"/>
          <w:lang w:val="en-US" w:eastAsia="zh-CN"/>
        </w:rPr>
      </w:pPr>
    </w:p>
    <w:p w14:paraId="7D353556">
      <w:pPr>
        <w:bidi w:val="0"/>
        <w:rPr>
          <w:rFonts w:hint="eastAsia"/>
          <w:lang w:val="en-US" w:eastAsia="zh-CN"/>
        </w:rPr>
      </w:pPr>
      <w:r>
        <w:rPr>
          <w:rFonts w:hint="eastAsia"/>
          <w:lang w:val="en-US" w:eastAsia="zh-CN"/>
        </w:rPr>
        <w:t>youth and beauty are but for a few years;</w:t>
      </w:r>
    </w:p>
    <w:p w14:paraId="3B76B7A6">
      <w:pPr>
        <w:bidi w:val="0"/>
        <w:rPr>
          <w:rFonts w:hint="eastAsia"/>
          <w:lang w:val="en-US" w:eastAsia="zh-CN"/>
        </w:rPr>
      </w:pPr>
      <w:r>
        <w:rPr>
          <w:rFonts w:hint="eastAsia"/>
          <w:lang w:val="en-US" w:eastAsia="zh-CN"/>
        </w:rPr>
        <w:t>青春和美貌不过几年；</w:t>
      </w:r>
    </w:p>
    <w:p w14:paraId="13B91891">
      <w:pPr>
        <w:bidi w:val="0"/>
        <w:rPr>
          <w:rFonts w:hint="eastAsia"/>
          <w:lang w:val="en-US" w:eastAsia="zh-CN"/>
        </w:rPr>
      </w:pPr>
    </w:p>
    <w:p w14:paraId="18D8E59F">
      <w:pPr>
        <w:bidi w:val="0"/>
        <w:rPr>
          <w:rFonts w:hint="eastAsia"/>
          <w:lang w:val="en-US" w:eastAsia="zh-CN"/>
        </w:rPr>
      </w:pPr>
      <w:r>
        <w:rPr>
          <w:rFonts w:hint="eastAsia"/>
          <w:lang w:val="en-US" w:eastAsia="zh-CN"/>
        </w:rPr>
        <w:t>strength of body soon decays;</w:t>
      </w:r>
    </w:p>
    <w:p w14:paraId="491C4972">
      <w:pPr>
        <w:bidi w:val="0"/>
        <w:rPr>
          <w:rFonts w:hint="eastAsia"/>
          <w:lang w:val="en-US" w:eastAsia="zh-CN"/>
        </w:rPr>
      </w:pPr>
      <w:r>
        <w:rPr>
          <w:rFonts w:hint="eastAsia"/>
          <w:lang w:val="en-US" w:eastAsia="zh-CN"/>
        </w:rPr>
        <w:t>身体的力量很快衰退；</w:t>
      </w:r>
    </w:p>
    <w:p w14:paraId="0A4DA4A9">
      <w:pPr>
        <w:bidi w:val="0"/>
        <w:rPr>
          <w:rFonts w:hint="eastAsia"/>
          <w:lang w:val="en-US" w:eastAsia="zh-CN"/>
        </w:rPr>
      </w:pPr>
    </w:p>
    <w:p w14:paraId="759D8C42">
      <w:pPr>
        <w:bidi w:val="0"/>
        <w:rPr>
          <w:rFonts w:hint="eastAsia"/>
          <w:lang w:val="en-US" w:eastAsia="zh-CN"/>
        </w:rPr>
      </w:pPr>
      <w:r>
        <w:rPr>
          <w:rFonts w:hint="eastAsia"/>
          <w:lang w:val="en-US" w:eastAsia="zh-CN"/>
        </w:rPr>
        <w:t>mind and intellect are soon exhausted.</w:t>
      </w:r>
    </w:p>
    <w:p w14:paraId="235C38AA">
      <w:pPr>
        <w:bidi w:val="0"/>
        <w:rPr>
          <w:rFonts w:hint="eastAsia"/>
          <w:lang w:val="en-US" w:eastAsia="zh-CN"/>
        </w:rPr>
      </w:pPr>
      <w:r>
        <w:rPr>
          <w:rFonts w:hint="eastAsia"/>
          <w:lang w:val="en-US" w:eastAsia="zh-CN"/>
        </w:rPr>
        <w:t>头脑和智力很快耗尽。</w:t>
      </w:r>
    </w:p>
    <w:p w14:paraId="40B1A82C">
      <w:pPr>
        <w:bidi w:val="0"/>
        <w:rPr>
          <w:rFonts w:hint="eastAsia"/>
          <w:lang w:val="en-US" w:eastAsia="zh-CN"/>
        </w:rPr>
      </w:pPr>
    </w:p>
    <w:p w14:paraId="4A2F0661">
      <w:pPr>
        <w:bidi w:val="0"/>
        <w:rPr>
          <w:rFonts w:hint="eastAsia"/>
          <w:lang w:val="en-US" w:eastAsia="zh-CN"/>
        </w:rPr>
      </w:pPr>
      <w:r>
        <w:rPr>
          <w:rFonts w:hint="eastAsia"/>
          <w:lang w:val="en-US" w:eastAsia="zh-CN"/>
        </w:rPr>
        <w:t>All is perishing. All is fading. All is passing away.</w:t>
      </w:r>
    </w:p>
    <w:p w14:paraId="74211C01">
      <w:pPr>
        <w:bidi w:val="0"/>
        <w:rPr>
          <w:rFonts w:hint="eastAsia"/>
          <w:lang w:val="en-US" w:eastAsia="zh-CN"/>
        </w:rPr>
      </w:pPr>
      <w:r>
        <w:rPr>
          <w:rFonts w:hint="eastAsia"/>
          <w:lang w:val="en-US" w:eastAsia="zh-CN"/>
        </w:rPr>
        <w:t>一切都在消亡。一切都在褪色。一切都在逝去。</w:t>
      </w:r>
    </w:p>
    <w:p w14:paraId="5ECAC5C6">
      <w:pPr>
        <w:bidi w:val="0"/>
        <w:rPr>
          <w:rFonts w:hint="eastAsia"/>
          <w:lang w:val="en-US" w:eastAsia="zh-CN"/>
        </w:rPr>
      </w:pPr>
    </w:p>
    <w:p w14:paraId="3FAA44A1">
      <w:pPr>
        <w:bidi w:val="0"/>
        <w:rPr>
          <w:rFonts w:hint="eastAsia"/>
          <w:lang w:val="en-US" w:eastAsia="zh-CN"/>
        </w:rPr>
      </w:pPr>
      <w:r>
        <w:rPr>
          <w:rFonts w:hint="eastAsia"/>
          <w:lang w:val="en-US" w:eastAsia="zh-CN"/>
        </w:rPr>
        <w:t>But there is one splendid exception to this general rule, and that is the friendship of Jesus Christ.</w:t>
      </w:r>
    </w:p>
    <w:p w14:paraId="029DDA58">
      <w:pPr>
        <w:bidi w:val="0"/>
        <w:rPr>
          <w:rFonts w:hint="eastAsia"/>
          <w:lang w:val="en-US" w:eastAsia="zh-CN"/>
        </w:rPr>
      </w:pPr>
      <w:r>
        <w:rPr>
          <w:rFonts w:hint="eastAsia"/>
          <w:lang w:val="en-US" w:eastAsia="zh-CN"/>
        </w:rPr>
        <w:t>但在这个普遍规律中有一个辉煌的例外，那就是耶稣基督的友谊。</w:t>
      </w:r>
    </w:p>
    <w:p w14:paraId="767EB490">
      <w:pPr>
        <w:bidi w:val="0"/>
        <w:rPr>
          <w:rFonts w:hint="eastAsia"/>
          <w:lang w:val="en-US" w:eastAsia="zh-CN"/>
        </w:rPr>
      </w:pPr>
    </w:p>
    <w:p w14:paraId="63760401">
      <w:pPr>
        <w:bidi w:val="0"/>
        <w:rPr>
          <w:rFonts w:hint="eastAsia"/>
          <w:lang w:val="en-US" w:eastAsia="zh-CN"/>
        </w:rPr>
      </w:pPr>
      <w:r>
        <w:rPr>
          <w:rFonts w:hint="eastAsia"/>
          <w:lang w:val="en-US" w:eastAsia="zh-CN"/>
        </w:rPr>
        <w:t>The Lord Jesus is “a friend who never changes.”</w:t>
      </w:r>
    </w:p>
    <w:p w14:paraId="4D284EDB">
      <w:pPr>
        <w:bidi w:val="0"/>
        <w:rPr>
          <w:rFonts w:hint="eastAsia"/>
          <w:lang w:val="en-US" w:eastAsia="zh-CN"/>
        </w:rPr>
      </w:pPr>
      <w:r>
        <w:rPr>
          <w:rFonts w:hint="eastAsia"/>
          <w:lang w:val="en-US" w:eastAsia="zh-CN"/>
        </w:rPr>
        <w:t>主耶稣是“一个永不改变的朋友”。</w:t>
      </w:r>
    </w:p>
    <w:p w14:paraId="5ABD049F">
      <w:pPr>
        <w:bidi w:val="0"/>
        <w:rPr>
          <w:rFonts w:hint="eastAsia"/>
          <w:lang w:val="en-US" w:eastAsia="zh-CN"/>
        </w:rPr>
      </w:pPr>
    </w:p>
    <w:p w14:paraId="1931D1F0">
      <w:pPr>
        <w:bidi w:val="0"/>
        <w:rPr>
          <w:rFonts w:hint="eastAsia"/>
          <w:lang w:val="en-US" w:eastAsia="zh-CN"/>
        </w:rPr>
      </w:pPr>
      <w:r>
        <w:rPr>
          <w:rFonts w:hint="eastAsia"/>
          <w:lang w:val="en-US" w:eastAsia="zh-CN"/>
        </w:rPr>
        <w:t>There is no fickleness about Him: those whom He loves, He loves to the end.</w:t>
      </w:r>
    </w:p>
    <w:p w14:paraId="2F5A46CE">
      <w:pPr>
        <w:bidi w:val="0"/>
        <w:rPr>
          <w:rFonts w:hint="eastAsia"/>
          <w:lang w:val="en-US" w:eastAsia="zh-CN"/>
        </w:rPr>
      </w:pPr>
      <w:r>
        <w:rPr>
          <w:rFonts w:hint="eastAsia"/>
          <w:lang w:val="en-US" w:eastAsia="zh-CN"/>
        </w:rPr>
        <w:t>祂没有反复无常：祂所爱的人，祂爱到底。</w:t>
      </w:r>
    </w:p>
    <w:p w14:paraId="0DA54D4D">
      <w:pPr>
        <w:bidi w:val="0"/>
        <w:rPr>
          <w:rFonts w:hint="eastAsia"/>
          <w:lang w:val="en-US" w:eastAsia="zh-CN"/>
        </w:rPr>
      </w:pPr>
    </w:p>
    <w:p w14:paraId="46B00B93">
      <w:pPr>
        <w:bidi w:val="0"/>
        <w:rPr>
          <w:rFonts w:hint="eastAsia"/>
          <w:lang w:val="en-US" w:eastAsia="zh-CN"/>
        </w:rPr>
      </w:pPr>
      <w:r>
        <w:rPr>
          <w:rFonts w:hint="eastAsia"/>
          <w:lang w:val="en-US" w:eastAsia="zh-CN"/>
        </w:rPr>
        <w:t>Husbands have been known to forsake their wives; parents have been known to cast off their children; human vows and promises of faithfulness have often been forgotten.</w:t>
      </w:r>
    </w:p>
    <w:p w14:paraId="31B0C11A">
      <w:pPr>
        <w:bidi w:val="0"/>
        <w:rPr>
          <w:rFonts w:hint="eastAsia"/>
          <w:lang w:val="en-US" w:eastAsia="zh-CN"/>
        </w:rPr>
      </w:pPr>
      <w:r>
        <w:rPr>
          <w:rFonts w:hint="eastAsia"/>
          <w:lang w:val="en-US" w:eastAsia="zh-CN"/>
        </w:rPr>
        <w:t>丈夫抛弃妻子是常有的事；父母抛弃儿女也是常有的事；人类的誓言和忠诚的承诺常被遗忘。</w:t>
      </w:r>
    </w:p>
    <w:p w14:paraId="61D52A02">
      <w:pPr>
        <w:bidi w:val="0"/>
        <w:rPr>
          <w:rFonts w:hint="eastAsia"/>
          <w:lang w:val="en-US" w:eastAsia="zh-CN"/>
        </w:rPr>
      </w:pPr>
    </w:p>
    <w:p w14:paraId="39CA8938">
      <w:pPr>
        <w:bidi w:val="0"/>
        <w:rPr>
          <w:rFonts w:hint="eastAsia"/>
          <w:lang w:val="en-US" w:eastAsia="zh-CN"/>
        </w:rPr>
      </w:pPr>
      <w:r>
        <w:rPr>
          <w:rFonts w:hint="eastAsia"/>
          <w:lang w:val="en-US" w:eastAsia="zh-CN"/>
        </w:rPr>
        <w:t>Thousands have been neglected in their poverty and old age, who were honoured by all when they were rich and young.</w:t>
      </w:r>
    </w:p>
    <w:p w14:paraId="71C92F70">
      <w:pPr>
        <w:bidi w:val="0"/>
        <w:rPr>
          <w:rFonts w:hint="eastAsia"/>
          <w:lang w:val="en-US" w:eastAsia="zh-CN"/>
        </w:rPr>
      </w:pPr>
      <w:r>
        <w:rPr>
          <w:rFonts w:hint="eastAsia"/>
          <w:lang w:val="en-US" w:eastAsia="zh-CN"/>
        </w:rPr>
        <w:t>成千上万的人在贫穷和年老时被忽视，而当他们富有和年轻时曾受到所有人的尊敬。</w:t>
      </w:r>
    </w:p>
    <w:p w14:paraId="17D6B1FC">
      <w:pPr>
        <w:bidi w:val="0"/>
        <w:rPr>
          <w:rFonts w:hint="eastAsia"/>
          <w:lang w:val="en-US" w:eastAsia="zh-CN"/>
        </w:rPr>
      </w:pPr>
    </w:p>
    <w:p w14:paraId="6CC68DED">
      <w:pPr>
        <w:bidi w:val="0"/>
        <w:rPr>
          <w:rFonts w:hint="eastAsia"/>
          <w:lang w:val="en-US" w:eastAsia="zh-CN"/>
        </w:rPr>
      </w:pPr>
      <w:r>
        <w:rPr>
          <w:rFonts w:hint="eastAsia"/>
          <w:lang w:val="en-US" w:eastAsia="zh-CN"/>
        </w:rPr>
        <w:t>But Christ never changed his feelings towards one of His friends.</w:t>
      </w:r>
    </w:p>
    <w:p w14:paraId="2D471CC8">
      <w:pPr>
        <w:bidi w:val="0"/>
        <w:rPr>
          <w:rFonts w:hint="eastAsia"/>
          <w:lang w:val="en-US" w:eastAsia="zh-CN"/>
        </w:rPr>
      </w:pPr>
      <w:r>
        <w:rPr>
          <w:rFonts w:hint="eastAsia"/>
          <w:lang w:val="en-US" w:eastAsia="zh-CN"/>
        </w:rPr>
        <w:t>但基督从未改变祂对祂任何一个朋友的感情。</w:t>
      </w:r>
    </w:p>
    <w:p w14:paraId="6AB74FE7">
      <w:pPr>
        <w:bidi w:val="0"/>
        <w:rPr>
          <w:rFonts w:hint="eastAsia"/>
          <w:lang w:val="en-US" w:eastAsia="zh-CN"/>
        </w:rPr>
      </w:pPr>
    </w:p>
    <w:p w14:paraId="3848CFA5">
      <w:pPr>
        <w:bidi w:val="0"/>
        <w:rPr>
          <w:rFonts w:hint="eastAsia"/>
          <w:lang w:val="en-US" w:eastAsia="zh-CN"/>
        </w:rPr>
      </w:pPr>
      <w:r>
        <w:rPr>
          <w:rFonts w:hint="eastAsia"/>
          <w:lang w:val="en-US" w:eastAsia="zh-CN"/>
        </w:rPr>
        <w:t>He is “the same yesterday and today and forever.” [Hebrews 13:8]</w:t>
      </w:r>
    </w:p>
    <w:p w14:paraId="73EF560C">
      <w:pPr>
        <w:bidi w:val="0"/>
        <w:rPr>
          <w:rFonts w:hint="eastAsia"/>
          <w:lang w:val="en-US" w:eastAsia="zh-CN"/>
        </w:rPr>
      </w:pPr>
      <w:r>
        <w:rPr>
          <w:rFonts w:hint="eastAsia"/>
          <w:lang w:val="en-US" w:eastAsia="zh-CN"/>
        </w:rPr>
        <w:t>祂是“昨日、今日、一直到永远，是一样的。” [希伯来书 13:8]</w:t>
      </w:r>
    </w:p>
    <w:p w14:paraId="32C6F43C">
      <w:pPr>
        <w:bidi w:val="0"/>
        <w:rPr>
          <w:rFonts w:hint="eastAsia"/>
          <w:lang w:val="en-US" w:eastAsia="zh-CN"/>
        </w:rPr>
      </w:pPr>
    </w:p>
    <w:p w14:paraId="7911EF65">
      <w:pPr>
        <w:bidi w:val="0"/>
        <w:rPr>
          <w:rFonts w:hint="eastAsia"/>
          <w:lang w:val="en-US" w:eastAsia="zh-CN"/>
        </w:rPr>
      </w:pPr>
      <w:r>
        <w:rPr>
          <w:rFonts w:hint="eastAsia"/>
          <w:lang w:val="en-US" w:eastAsia="zh-CN"/>
        </w:rPr>
        <w:t>The Lord Jesus “never goes away from His friends.”</w:t>
      </w:r>
    </w:p>
    <w:p w14:paraId="7D52A3D5">
      <w:pPr>
        <w:bidi w:val="0"/>
        <w:rPr>
          <w:rFonts w:hint="eastAsia"/>
          <w:lang w:val="en-US" w:eastAsia="zh-CN"/>
        </w:rPr>
      </w:pPr>
      <w:r>
        <w:rPr>
          <w:rFonts w:hint="eastAsia"/>
          <w:lang w:val="en-US" w:eastAsia="zh-CN"/>
        </w:rPr>
        <w:t>主耶稣“从不离开祂的朋友”。</w:t>
      </w:r>
    </w:p>
    <w:p w14:paraId="417D0243">
      <w:pPr>
        <w:bidi w:val="0"/>
        <w:rPr>
          <w:rFonts w:hint="eastAsia"/>
          <w:lang w:val="en-US" w:eastAsia="zh-CN"/>
        </w:rPr>
      </w:pPr>
    </w:p>
    <w:p w14:paraId="6384DA35">
      <w:pPr>
        <w:bidi w:val="0"/>
        <w:rPr>
          <w:rFonts w:hint="eastAsia"/>
          <w:lang w:val="en-US" w:eastAsia="zh-CN"/>
        </w:rPr>
      </w:pPr>
      <w:r>
        <w:rPr>
          <w:rFonts w:hint="eastAsia"/>
          <w:lang w:val="en-US" w:eastAsia="zh-CN"/>
        </w:rPr>
        <w:t>There is never a parting and goodbye between Him and His people.</w:t>
      </w:r>
    </w:p>
    <w:p w14:paraId="471B9C72">
      <w:pPr>
        <w:bidi w:val="0"/>
        <w:rPr>
          <w:rFonts w:hint="eastAsia"/>
          <w:lang w:val="en-US" w:eastAsia="zh-CN"/>
        </w:rPr>
      </w:pPr>
      <w:r>
        <w:rPr>
          <w:rFonts w:hint="eastAsia"/>
          <w:lang w:val="en-US" w:eastAsia="zh-CN"/>
        </w:rPr>
        <w:t>祂和祂的子民之间从未有过离别和再见。</w:t>
      </w:r>
    </w:p>
    <w:p w14:paraId="79C9947E">
      <w:pPr>
        <w:bidi w:val="0"/>
        <w:rPr>
          <w:rFonts w:hint="eastAsia"/>
          <w:lang w:val="en-US" w:eastAsia="zh-CN"/>
        </w:rPr>
      </w:pPr>
    </w:p>
    <w:p w14:paraId="2F6804E0">
      <w:pPr>
        <w:bidi w:val="0"/>
        <w:rPr>
          <w:rFonts w:hint="eastAsia"/>
          <w:lang w:val="en-US" w:eastAsia="zh-CN"/>
        </w:rPr>
      </w:pPr>
      <w:r>
        <w:rPr>
          <w:rFonts w:hint="eastAsia"/>
          <w:lang w:val="en-US" w:eastAsia="zh-CN"/>
        </w:rPr>
        <w:t>From the time that He makes His home in the sinner's heart, He abides in it forever.</w:t>
      </w:r>
    </w:p>
    <w:p w14:paraId="0FE8B7DC">
      <w:pPr>
        <w:bidi w:val="0"/>
        <w:rPr>
          <w:rFonts w:hint="eastAsia"/>
          <w:lang w:val="en-US" w:eastAsia="zh-CN"/>
        </w:rPr>
      </w:pPr>
      <w:r>
        <w:rPr>
          <w:rFonts w:hint="eastAsia"/>
          <w:lang w:val="en-US" w:eastAsia="zh-CN"/>
        </w:rPr>
        <w:t>从祂在罪人心里安家的时候起，祂就永远住在里面。</w:t>
      </w:r>
    </w:p>
    <w:p w14:paraId="6B7E7322">
      <w:pPr>
        <w:bidi w:val="0"/>
        <w:rPr>
          <w:rFonts w:hint="eastAsia"/>
          <w:lang w:val="en-US" w:eastAsia="zh-CN"/>
        </w:rPr>
      </w:pPr>
    </w:p>
    <w:p w14:paraId="15C534FE">
      <w:pPr>
        <w:bidi w:val="0"/>
        <w:rPr>
          <w:rFonts w:hint="eastAsia"/>
          <w:lang w:val="en-US" w:eastAsia="zh-CN"/>
        </w:rPr>
      </w:pPr>
      <w:r>
        <w:rPr>
          <w:rFonts w:hint="eastAsia"/>
          <w:lang w:val="en-US" w:eastAsia="zh-CN"/>
        </w:rPr>
        <w:t>The world is full of separations and departures:</w:t>
      </w:r>
    </w:p>
    <w:p w14:paraId="6D7CEAE6">
      <w:pPr>
        <w:bidi w:val="0"/>
        <w:rPr>
          <w:rFonts w:hint="eastAsia"/>
          <w:lang w:val="en-US" w:eastAsia="zh-CN"/>
        </w:rPr>
      </w:pPr>
      <w:r>
        <w:rPr>
          <w:rFonts w:hint="eastAsia"/>
          <w:lang w:val="en-US" w:eastAsia="zh-CN"/>
        </w:rPr>
        <w:t>世界充满了分离和离别：</w:t>
      </w:r>
    </w:p>
    <w:p w14:paraId="6DA035B4">
      <w:pPr>
        <w:bidi w:val="0"/>
        <w:rPr>
          <w:rFonts w:hint="eastAsia"/>
          <w:lang w:val="en-US" w:eastAsia="zh-CN"/>
        </w:rPr>
      </w:pPr>
    </w:p>
    <w:p w14:paraId="23966F6B">
      <w:pPr>
        <w:bidi w:val="0"/>
        <w:rPr>
          <w:rFonts w:hint="eastAsia"/>
          <w:lang w:val="en-US" w:eastAsia="zh-CN"/>
        </w:rPr>
      </w:pPr>
      <w:r>
        <w:rPr>
          <w:rFonts w:hint="eastAsia"/>
          <w:lang w:val="en-US" w:eastAsia="zh-CN"/>
        </w:rPr>
        <w:t>death and the passage of time break up the most united family;</w:t>
      </w:r>
    </w:p>
    <w:p w14:paraId="7AAFE841">
      <w:pPr>
        <w:bidi w:val="0"/>
        <w:rPr>
          <w:rFonts w:hint="eastAsia"/>
          <w:lang w:val="en-US" w:eastAsia="zh-CN"/>
        </w:rPr>
      </w:pPr>
      <w:r>
        <w:rPr>
          <w:rFonts w:hint="eastAsia"/>
          <w:lang w:val="en-US" w:eastAsia="zh-CN"/>
        </w:rPr>
        <w:t>死亡和时间的流逝拆散了最团结的家庭；</w:t>
      </w:r>
    </w:p>
    <w:p w14:paraId="4CB42370">
      <w:pPr>
        <w:bidi w:val="0"/>
        <w:rPr>
          <w:rFonts w:hint="eastAsia"/>
          <w:lang w:val="en-US" w:eastAsia="zh-CN"/>
        </w:rPr>
      </w:pPr>
    </w:p>
    <w:p w14:paraId="491FEF33">
      <w:pPr>
        <w:bidi w:val="0"/>
        <w:rPr>
          <w:rFonts w:hint="eastAsia"/>
          <w:lang w:val="en-US" w:eastAsia="zh-CN"/>
        </w:rPr>
      </w:pPr>
      <w:r>
        <w:rPr>
          <w:rFonts w:hint="eastAsia"/>
          <w:lang w:val="en-US" w:eastAsia="zh-CN"/>
        </w:rPr>
        <w:t>sons move on to make their way in life;</w:t>
      </w:r>
    </w:p>
    <w:p w14:paraId="0765C97B">
      <w:pPr>
        <w:bidi w:val="0"/>
        <w:rPr>
          <w:rFonts w:hint="eastAsia"/>
          <w:lang w:val="en-US" w:eastAsia="zh-CN"/>
        </w:rPr>
      </w:pPr>
      <w:r>
        <w:rPr>
          <w:rFonts w:hint="eastAsia"/>
          <w:lang w:val="en-US" w:eastAsia="zh-CN"/>
        </w:rPr>
        <w:t>儿子们为了谋生而远走；</w:t>
      </w:r>
    </w:p>
    <w:p w14:paraId="120CC114">
      <w:pPr>
        <w:bidi w:val="0"/>
        <w:rPr>
          <w:rFonts w:hint="eastAsia"/>
          <w:lang w:val="en-US" w:eastAsia="zh-CN"/>
        </w:rPr>
      </w:pPr>
    </w:p>
    <w:p w14:paraId="3D69D34A">
      <w:pPr>
        <w:bidi w:val="0"/>
        <w:rPr>
          <w:rFonts w:hint="eastAsia"/>
          <w:lang w:val="en-US" w:eastAsia="zh-CN"/>
        </w:rPr>
      </w:pPr>
      <w:r>
        <w:rPr>
          <w:rFonts w:hint="eastAsia"/>
          <w:lang w:val="en-US" w:eastAsia="zh-CN"/>
        </w:rPr>
        <w:t>daughters are married, and leave their father's house forever.</w:t>
      </w:r>
    </w:p>
    <w:p w14:paraId="13E532F8">
      <w:pPr>
        <w:bidi w:val="0"/>
        <w:rPr>
          <w:rFonts w:hint="eastAsia"/>
          <w:lang w:val="en-US" w:eastAsia="zh-CN"/>
        </w:rPr>
      </w:pPr>
      <w:r>
        <w:rPr>
          <w:rFonts w:hint="eastAsia"/>
          <w:lang w:val="en-US" w:eastAsia="zh-CN"/>
        </w:rPr>
        <w:t>女儿们出嫁，永远离开父亲的家。</w:t>
      </w:r>
    </w:p>
    <w:p w14:paraId="640DA787">
      <w:pPr>
        <w:bidi w:val="0"/>
        <w:rPr>
          <w:rFonts w:hint="eastAsia"/>
          <w:lang w:val="en-US" w:eastAsia="zh-CN"/>
        </w:rPr>
      </w:pPr>
    </w:p>
    <w:p w14:paraId="5B59403F">
      <w:pPr>
        <w:bidi w:val="0"/>
        <w:rPr>
          <w:rFonts w:hint="eastAsia"/>
          <w:lang w:val="en-US" w:eastAsia="zh-CN"/>
        </w:rPr>
      </w:pPr>
      <w:r>
        <w:rPr>
          <w:rFonts w:hint="eastAsia"/>
          <w:lang w:val="en-US" w:eastAsia="zh-CN"/>
        </w:rPr>
        <w:t>Scattering, scattering, scattering, is the yearly history of the happiest home.</w:t>
      </w:r>
    </w:p>
    <w:p w14:paraId="0AE86AAE">
      <w:pPr>
        <w:bidi w:val="0"/>
        <w:rPr>
          <w:rFonts w:hint="eastAsia"/>
          <w:lang w:val="en-US" w:eastAsia="zh-CN"/>
        </w:rPr>
      </w:pPr>
      <w:r>
        <w:rPr>
          <w:rFonts w:hint="eastAsia"/>
          <w:lang w:val="en-US" w:eastAsia="zh-CN"/>
        </w:rPr>
        <w:t>离散，离散，离散，是最幸福家庭每年的历史。</w:t>
      </w:r>
    </w:p>
    <w:p w14:paraId="0273F465">
      <w:pPr>
        <w:bidi w:val="0"/>
        <w:rPr>
          <w:rFonts w:hint="eastAsia"/>
          <w:lang w:val="en-US" w:eastAsia="zh-CN"/>
        </w:rPr>
      </w:pPr>
    </w:p>
    <w:p w14:paraId="4194ACA8">
      <w:pPr>
        <w:bidi w:val="0"/>
        <w:rPr>
          <w:rFonts w:hint="eastAsia"/>
          <w:lang w:val="en-US" w:eastAsia="zh-CN"/>
        </w:rPr>
      </w:pPr>
      <w:r>
        <w:rPr>
          <w:rFonts w:hint="eastAsia"/>
          <w:lang w:val="en-US" w:eastAsia="zh-CN"/>
        </w:rPr>
        <w:t>How many we have tearfully watched as they drove away from our doors, whose pleasant faces we have never seen again!</w:t>
      </w:r>
    </w:p>
    <w:p w14:paraId="3423062F">
      <w:pPr>
        <w:bidi w:val="0"/>
        <w:rPr>
          <w:rFonts w:hint="eastAsia"/>
          <w:lang w:val="en-US" w:eastAsia="zh-CN"/>
        </w:rPr>
      </w:pPr>
      <w:r>
        <w:rPr>
          <w:rFonts w:hint="eastAsia"/>
          <w:lang w:val="en-US" w:eastAsia="zh-CN"/>
        </w:rPr>
        <w:t>有多少人，当我们含泪看着他们把车开离我们的家门，之后我们再也没见过他们那可爱的面孔！</w:t>
      </w:r>
    </w:p>
    <w:p w14:paraId="5664A666">
      <w:pPr>
        <w:bidi w:val="0"/>
        <w:rPr>
          <w:rFonts w:hint="eastAsia"/>
          <w:lang w:val="en-US" w:eastAsia="zh-CN"/>
        </w:rPr>
      </w:pPr>
    </w:p>
    <w:p w14:paraId="62627FEE">
      <w:pPr>
        <w:bidi w:val="0"/>
        <w:rPr>
          <w:rFonts w:hint="eastAsia"/>
          <w:lang w:val="en-US" w:eastAsia="zh-CN"/>
        </w:rPr>
      </w:pPr>
      <w:r>
        <w:rPr>
          <w:rFonts w:hint="eastAsia"/>
          <w:lang w:val="en-US" w:eastAsia="zh-CN"/>
        </w:rPr>
        <w:t>How many we have sorrowfully followed to the grave, and then come back to a cold, silent, lonely house!</w:t>
      </w:r>
    </w:p>
    <w:p w14:paraId="137751A0">
      <w:pPr>
        <w:bidi w:val="0"/>
        <w:rPr>
          <w:rFonts w:hint="eastAsia"/>
          <w:lang w:val="en-US" w:eastAsia="zh-CN"/>
        </w:rPr>
      </w:pPr>
      <w:r>
        <w:rPr>
          <w:rFonts w:hint="eastAsia"/>
          <w:lang w:val="en-US" w:eastAsia="zh-CN"/>
        </w:rPr>
        <w:t>有多少人，我们悲伤地送他们到坟墓，然后回到一个寒冷、寂静、孤独的房子里！</w:t>
      </w:r>
    </w:p>
    <w:p w14:paraId="75D76D15">
      <w:pPr>
        <w:bidi w:val="0"/>
        <w:rPr>
          <w:rFonts w:hint="eastAsia"/>
          <w:lang w:val="en-US" w:eastAsia="zh-CN"/>
        </w:rPr>
      </w:pPr>
    </w:p>
    <w:p w14:paraId="48BA520F">
      <w:pPr>
        <w:bidi w:val="0"/>
        <w:rPr>
          <w:rFonts w:hint="eastAsia"/>
          <w:lang w:val="en-US" w:eastAsia="zh-CN"/>
        </w:rPr>
      </w:pPr>
      <w:r>
        <w:rPr>
          <w:rFonts w:hint="eastAsia"/>
          <w:lang w:val="en-US" w:eastAsia="zh-CN"/>
        </w:rPr>
        <w:t>But, thanks be to God, there is One who never leaves His friends!</w:t>
      </w:r>
    </w:p>
    <w:p w14:paraId="4E5B879F">
      <w:pPr>
        <w:bidi w:val="0"/>
        <w:rPr>
          <w:rFonts w:hint="eastAsia"/>
          <w:lang w:val="en-US" w:eastAsia="zh-CN"/>
        </w:rPr>
      </w:pPr>
      <w:r>
        <w:rPr>
          <w:rFonts w:hint="eastAsia"/>
          <w:lang w:val="en-US" w:eastAsia="zh-CN"/>
        </w:rPr>
        <w:t>但是，感谢神，有一位永不离开祂朋友的！</w:t>
      </w:r>
    </w:p>
    <w:p w14:paraId="6E98F58C">
      <w:pPr>
        <w:bidi w:val="0"/>
        <w:rPr>
          <w:rFonts w:hint="eastAsia"/>
          <w:lang w:val="en-US" w:eastAsia="zh-CN"/>
        </w:rPr>
      </w:pPr>
    </w:p>
    <w:p w14:paraId="74D9CF20">
      <w:pPr>
        <w:bidi w:val="0"/>
        <w:rPr>
          <w:rFonts w:hint="eastAsia"/>
          <w:lang w:val="en-US" w:eastAsia="zh-CN"/>
        </w:rPr>
      </w:pPr>
      <w:r>
        <w:rPr>
          <w:rFonts w:hint="eastAsia"/>
          <w:lang w:val="en-US" w:eastAsia="zh-CN"/>
        </w:rPr>
        <w:t>The Lord Jesus is He who has said, “Never will I leave you; never will I forsake you.” [Hebrews 13:5]</w:t>
      </w:r>
    </w:p>
    <w:p w14:paraId="5C7B3E9F">
      <w:pPr>
        <w:bidi w:val="0"/>
        <w:rPr>
          <w:rFonts w:hint="eastAsia"/>
          <w:lang w:val="en-US" w:eastAsia="zh-CN"/>
        </w:rPr>
      </w:pPr>
      <w:r>
        <w:rPr>
          <w:rFonts w:hint="eastAsia"/>
          <w:lang w:val="en-US" w:eastAsia="zh-CN"/>
        </w:rPr>
        <w:t>主耶稣就是曾说过“我总不撇下你，也不丢弃你”的那位。 [希伯来书 13:5]</w:t>
      </w:r>
    </w:p>
    <w:p w14:paraId="2242D75B">
      <w:pPr>
        <w:bidi w:val="0"/>
        <w:rPr>
          <w:rFonts w:hint="eastAsia"/>
          <w:lang w:val="en-US" w:eastAsia="zh-CN"/>
        </w:rPr>
      </w:pPr>
    </w:p>
    <w:p w14:paraId="5A8F81D1">
      <w:pPr>
        <w:bidi w:val="0"/>
        <w:rPr>
          <w:rFonts w:hint="eastAsia"/>
          <w:lang w:val="en-US" w:eastAsia="zh-CN"/>
        </w:rPr>
      </w:pPr>
      <w:r>
        <w:rPr>
          <w:rFonts w:hint="eastAsia"/>
          <w:lang w:val="en-US" w:eastAsia="zh-CN"/>
        </w:rPr>
        <w:t>The Lord Jesus “goes with His friends wherever they go.”</w:t>
      </w:r>
    </w:p>
    <w:p w14:paraId="0437B4E3">
      <w:pPr>
        <w:bidi w:val="0"/>
        <w:rPr>
          <w:rFonts w:hint="eastAsia"/>
          <w:lang w:val="en-US" w:eastAsia="zh-CN"/>
        </w:rPr>
      </w:pPr>
      <w:r>
        <w:rPr>
          <w:rFonts w:hint="eastAsia"/>
          <w:lang w:val="en-US" w:eastAsia="zh-CN"/>
        </w:rPr>
        <w:t>主耶稣“随祂的朋友往任何地方去”。</w:t>
      </w:r>
    </w:p>
    <w:p w14:paraId="49CC7557">
      <w:pPr>
        <w:bidi w:val="0"/>
        <w:rPr>
          <w:rFonts w:hint="eastAsia"/>
          <w:lang w:val="en-US" w:eastAsia="zh-CN"/>
        </w:rPr>
      </w:pPr>
    </w:p>
    <w:p w14:paraId="600374B3">
      <w:pPr>
        <w:bidi w:val="0"/>
        <w:rPr>
          <w:rFonts w:hint="eastAsia"/>
          <w:lang w:val="en-US" w:eastAsia="zh-CN"/>
        </w:rPr>
      </w:pPr>
      <w:r>
        <w:rPr>
          <w:rFonts w:hint="eastAsia"/>
          <w:lang w:val="en-US" w:eastAsia="zh-CN"/>
        </w:rPr>
        <w:t>There is no possible separation between Him and those He loves.</w:t>
      </w:r>
    </w:p>
    <w:p w14:paraId="30677617">
      <w:pPr>
        <w:bidi w:val="0"/>
        <w:rPr>
          <w:rFonts w:hint="eastAsia"/>
          <w:lang w:val="en-US" w:eastAsia="zh-CN"/>
        </w:rPr>
      </w:pPr>
      <w:r>
        <w:rPr>
          <w:rFonts w:hint="eastAsia"/>
          <w:lang w:val="en-US" w:eastAsia="zh-CN"/>
        </w:rPr>
        <w:t>祂和祂所爱的人之间没有任何可能的分离。</w:t>
      </w:r>
    </w:p>
    <w:p w14:paraId="0EE3BE71">
      <w:pPr>
        <w:bidi w:val="0"/>
        <w:rPr>
          <w:rFonts w:hint="eastAsia"/>
          <w:lang w:val="en-US" w:eastAsia="zh-CN"/>
        </w:rPr>
      </w:pPr>
    </w:p>
    <w:p w14:paraId="0AEA4E17">
      <w:pPr>
        <w:bidi w:val="0"/>
        <w:rPr>
          <w:rFonts w:hint="eastAsia"/>
          <w:lang w:val="en-US" w:eastAsia="zh-CN"/>
        </w:rPr>
      </w:pPr>
      <w:r>
        <w:rPr>
          <w:rFonts w:hint="eastAsia"/>
          <w:lang w:val="en-US" w:eastAsia="zh-CN"/>
        </w:rPr>
        <w:t>There is no place or position on earth, or under the earth, that can divide them from the great Friend of their souls.</w:t>
      </w:r>
    </w:p>
    <w:p w14:paraId="4FBC04B6">
      <w:pPr>
        <w:bidi w:val="0"/>
        <w:rPr>
          <w:rFonts w:hint="eastAsia"/>
          <w:lang w:val="en-US" w:eastAsia="zh-CN"/>
        </w:rPr>
      </w:pPr>
      <w:r>
        <w:rPr>
          <w:rFonts w:hint="eastAsia"/>
          <w:lang w:val="en-US" w:eastAsia="zh-CN"/>
        </w:rPr>
        <w:t>地上或地底下没有任何地方或位置，能把他们与他们灵魂伟大的朋友隔开。</w:t>
      </w:r>
    </w:p>
    <w:p w14:paraId="7877962A">
      <w:pPr>
        <w:bidi w:val="0"/>
        <w:rPr>
          <w:rFonts w:hint="eastAsia"/>
          <w:lang w:val="en-US" w:eastAsia="zh-CN"/>
        </w:rPr>
      </w:pPr>
    </w:p>
    <w:p w14:paraId="22600E9B">
      <w:pPr>
        <w:bidi w:val="0"/>
        <w:rPr>
          <w:rFonts w:hint="eastAsia"/>
          <w:lang w:val="en-US" w:eastAsia="zh-CN"/>
        </w:rPr>
      </w:pPr>
      <w:r>
        <w:rPr>
          <w:rFonts w:hint="eastAsia"/>
          <w:lang w:val="en-US" w:eastAsia="zh-CN"/>
        </w:rPr>
        <w:t>When the path of duty calls them far away from home, He is their companion;</w:t>
      </w:r>
    </w:p>
    <w:p w14:paraId="087E940A">
      <w:pPr>
        <w:bidi w:val="0"/>
        <w:rPr>
          <w:rFonts w:hint="eastAsia"/>
          <w:lang w:val="en-US" w:eastAsia="zh-CN"/>
        </w:rPr>
      </w:pPr>
      <w:r>
        <w:rPr>
          <w:rFonts w:hint="eastAsia"/>
          <w:lang w:val="en-US" w:eastAsia="zh-CN"/>
        </w:rPr>
        <w:t>当责任的道路呼召他们远离家乡时，祂是他们的伴侣；</w:t>
      </w:r>
    </w:p>
    <w:p w14:paraId="199AFFB7">
      <w:pPr>
        <w:bidi w:val="0"/>
        <w:rPr>
          <w:rFonts w:hint="eastAsia"/>
          <w:lang w:val="en-US" w:eastAsia="zh-CN"/>
        </w:rPr>
      </w:pPr>
    </w:p>
    <w:p w14:paraId="2F7853C8">
      <w:pPr>
        <w:bidi w:val="0"/>
        <w:rPr>
          <w:rFonts w:hint="eastAsia"/>
          <w:lang w:val="en-US" w:eastAsia="zh-CN"/>
        </w:rPr>
      </w:pPr>
      <w:r>
        <w:rPr>
          <w:rFonts w:hint="eastAsia"/>
          <w:lang w:val="en-US" w:eastAsia="zh-CN"/>
        </w:rPr>
        <w:t>when they pass through the fire and water of fierce suffering, He is with them;</w:t>
      </w:r>
    </w:p>
    <w:p w14:paraId="071FF61C">
      <w:pPr>
        <w:bidi w:val="0"/>
        <w:rPr>
          <w:rFonts w:hint="eastAsia"/>
          <w:lang w:val="en-US" w:eastAsia="zh-CN"/>
        </w:rPr>
      </w:pPr>
      <w:r>
        <w:rPr>
          <w:rFonts w:hint="eastAsia"/>
          <w:lang w:val="en-US" w:eastAsia="zh-CN"/>
        </w:rPr>
        <w:t>当他们经过猛烈痛苦的水火时，祂与他们同在；</w:t>
      </w:r>
    </w:p>
    <w:p w14:paraId="659768B8">
      <w:pPr>
        <w:bidi w:val="0"/>
        <w:rPr>
          <w:rFonts w:hint="eastAsia"/>
          <w:lang w:val="en-US" w:eastAsia="zh-CN"/>
        </w:rPr>
      </w:pPr>
    </w:p>
    <w:p w14:paraId="3F00EFE0">
      <w:pPr>
        <w:bidi w:val="0"/>
        <w:rPr>
          <w:rFonts w:hint="eastAsia"/>
          <w:lang w:val="en-US" w:eastAsia="zh-CN"/>
        </w:rPr>
      </w:pPr>
      <w:r>
        <w:rPr>
          <w:rFonts w:hint="eastAsia"/>
          <w:lang w:val="en-US" w:eastAsia="zh-CN"/>
        </w:rPr>
        <w:t>when they lie down on the bed of sickness, He stands by them and makes all their trouble work for good;</w:t>
      </w:r>
    </w:p>
    <w:p w14:paraId="689EEA98">
      <w:pPr>
        <w:bidi w:val="0"/>
        <w:rPr>
          <w:rFonts w:hint="eastAsia"/>
          <w:lang w:val="en-US" w:eastAsia="zh-CN"/>
        </w:rPr>
      </w:pPr>
      <w:r>
        <w:rPr>
          <w:rFonts w:hint="eastAsia"/>
          <w:lang w:val="en-US" w:eastAsia="zh-CN"/>
        </w:rPr>
        <w:t>当他们躺在病床上时，祂站在他们身边，使他们所有的麻烦都互相效力叫他们得益处；</w:t>
      </w:r>
    </w:p>
    <w:p w14:paraId="5C2B7B13">
      <w:pPr>
        <w:bidi w:val="0"/>
        <w:rPr>
          <w:rFonts w:hint="eastAsia"/>
          <w:lang w:val="en-US" w:eastAsia="zh-CN"/>
        </w:rPr>
      </w:pPr>
    </w:p>
    <w:p w14:paraId="017EF99E">
      <w:pPr>
        <w:bidi w:val="0"/>
        <w:rPr>
          <w:rFonts w:hint="eastAsia"/>
          <w:lang w:val="en-US" w:eastAsia="zh-CN"/>
        </w:rPr>
      </w:pPr>
      <w:r>
        <w:rPr>
          <w:rFonts w:hint="eastAsia"/>
          <w:lang w:val="en-US" w:eastAsia="zh-CN"/>
        </w:rPr>
        <w:t>when they go down the valley of the shadow of death, and friends and relatives stand still and can go no further, He goes down by their side.</w:t>
      </w:r>
    </w:p>
    <w:p w14:paraId="4289A034">
      <w:pPr>
        <w:bidi w:val="0"/>
        <w:rPr>
          <w:rFonts w:hint="eastAsia"/>
          <w:lang w:val="en-US" w:eastAsia="zh-CN"/>
        </w:rPr>
      </w:pPr>
      <w:r>
        <w:rPr>
          <w:rFonts w:hint="eastAsia"/>
          <w:lang w:val="en-US" w:eastAsia="zh-CN"/>
        </w:rPr>
        <w:t>当他们走下死荫的幽谷，亲朋好友站住不能再往前走时，祂在他们身边走下去。</w:t>
      </w:r>
    </w:p>
    <w:p w14:paraId="03BB000F">
      <w:pPr>
        <w:bidi w:val="0"/>
        <w:rPr>
          <w:rFonts w:hint="eastAsia"/>
          <w:lang w:val="en-US" w:eastAsia="zh-CN"/>
        </w:rPr>
      </w:pPr>
    </w:p>
    <w:p w14:paraId="68ECFDBF">
      <w:pPr>
        <w:bidi w:val="0"/>
        <w:rPr>
          <w:rFonts w:hint="eastAsia"/>
          <w:lang w:val="en-US" w:eastAsia="zh-CN"/>
        </w:rPr>
      </w:pPr>
      <w:r>
        <w:rPr>
          <w:rFonts w:hint="eastAsia"/>
          <w:lang w:val="en-US" w:eastAsia="zh-CN"/>
        </w:rPr>
        <w:t>When they wake up in the unknown world of Paradise, they are still with Him;</w:t>
      </w:r>
    </w:p>
    <w:p w14:paraId="45642C3B">
      <w:pPr>
        <w:bidi w:val="0"/>
        <w:rPr>
          <w:rFonts w:hint="eastAsia"/>
          <w:lang w:val="en-US" w:eastAsia="zh-CN"/>
        </w:rPr>
      </w:pPr>
      <w:r>
        <w:rPr>
          <w:rFonts w:hint="eastAsia"/>
          <w:lang w:val="en-US" w:eastAsia="zh-CN"/>
        </w:rPr>
        <w:t>当他们在未知的乐园世界醒来时，他们仍与祂同在；</w:t>
      </w:r>
    </w:p>
    <w:p w14:paraId="6802751C">
      <w:pPr>
        <w:bidi w:val="0"/>
        <w:rPr>
          <w:rFonts w:hint="eastAsia"/>
          <w:lang w:val="en-US" w:eastAsia="zh-CN"/>
        </w:rPr>
      </w:pPr>
    </w:p>
    <w:p w14:paraId="6616D7AE">
      <w:pPr>
        <w:bidi w:val="0"/>
        <w:rPr>
          <w:rFonts w:hint="eastAsia"/>
          <w:lang w:val="en-US" w:eastAsia="zh-CN"/>
        </w:rPr>
      </w:pPr>
      <w:r>
        <w:rPr>
          <w:rFonts w:hint="eastAsia"/>
          <w:lang w:val="en-US" w:eastAsia="zh-CN"/>
        </w:rPr>
        <w:t>when they rise with a new body at the judgment day, they will not be alone.</w:t>
      </w:r>
    </w:p>
    <w:p w14:paraId="0F6D5510">
      <w:pPr>
        <w:bidi w:val="0"/>
        <w:rPr>
          <w:rFonts w:hint="eastAsia"/>
          <w:lang w:val="en-US" w:eastAsia="zh-CN"/>
        </w:rPr>
      </w:pPr>
      <w:r>
        <w:rPr>
          <w:rFonts w:hint="eastAsia"/>
          <w:lang w:val="en-US" w:eastAsia="zh-CN"/>
        </w:rPr>
        <w:t>当他们在审判日带着新身体复活时，他们将不会孤单。</w:t>
      </w:r>
    </w:p>
    <w:p w14:paraId="0B2915ED">
      <w:pPr>
        <w:bidi w:val="0"/>
        <w:rPr>
          <w:rFonts w:hint="eastAsia"/>
          <w:lang w:val="en-US" w:eastAsia="zh-CN"/>
        </w:rPr>
      </w:pPr>
    </w:p>
    <w:p w14:paraId="257303EC">
      <w:pPr>
        <w:bidi w:val="0"/>
        <w:rPr>
          <w:rFonts w:hint="eastAsia"/>
          <w:lang w:val="en-US" w:eastAsia="zh-CN"/>
        </w:rPr>
      </w:pPr>
      <w:r>
        <w:rPr>
          <w:rFonts w:hint="eastAsia"/>
          <w:lang w:val="en-US" w:eastAsia="zh-CN"/>
        </w:rPr>
        <w:t>He will acknowledge them as His friends, and say, “They are mine: let them go free.”</w:t>
      </w:r>
    </w:p>
    <w:p w14:paraId="776F1F8C">
      <w:pPr>
        <w:bidi w:val="0"/>
        <w:rPr>
          <w:rFonts w:hint="eastAsia"/>
          <w:lang w:val="en-US" w:eastAsia="zh-CN"/>
        </w:rPr>
      </w:pPr>
      <w:r>
        <w:rPr>
          <w:rFonts w:hint="eastAsia"/>
          <w:lang w:val="en-US" w:eastAsia="zh-CN"/>
        </w:rPr>
        <w:t>祂将承认他们是祂的朋友，并说：“他们是我的：让他们自由吧。”</w:t>
      </w:r>
    </w:p>
    <w:p w14:paraId="70BD5373">
      <w:pPr>
        <w:bidi w:val="0"/>
        <w:rPr>
          <w:rFonts w:hint="eastAsia"/>
          <w:lang w:val="en-US" w:eastAsia="zh-CN"/>
        </w:rPr>
      </w:pPr>
    </w:p>
    <w:p w14:paraId="2D0A0433">
      <w:pPr>
        <w:bidi w:val="0"/>
        <w:rPr>
          <w:rFonts w:hint="eastAsia"/>
          <w:lang w:val="en-US" w:eastAsia="zh-CN"/>
        </w:rPr>
      </w:pPr>
      <w:r>
        <w:rPr>
          <w:rFonts w:hint="eastAsia"/>
          <w:lang w:val="en-US" w:eastAsia="zh-CN"/>
        </w:rPr>
        <w:t>He will make good His own words: “I am with you always, to the very end of the age.” [Matthew 28:20]</w:t>
      </w:r>
    </w:p>
    <w:p w14:paraId="4DC07AD2">
      <w:pPr>
        <w:bidi w:val="0"/>
        <w:rPr>
          <w:rFonts w:hint="eastAsia"/>
          <w:lang w:val="en-US" w:eastAsia="zh-CN"/>
        </w:rPr>
      </w:pPr>
      <w:r>
        <w:rPr>
          <w:rFonts w:hint="eastAsia"/>
          <w:lang w:val="en-US" w:eastAsia="zh-CN"/>
        </w:rPr>
        <w:t>祂将实现祂自己的话：“我就常与你们同在，直到世界的末了。” [马太福音 28:20]</w:t>
      </w:r>
    </w:p>
    <w:p w14:paraId="70392647">
      <w:pPr>
        <w:bidi w:val="0"/>
        <w:rPr>
          <w:rFonts w:hint="eastAsia"/>
          <w:lang w:val="en-US" w:eastAsia="zh-CN"/>
        </w:rPr>
      </w:pPr>
    </w:p>
    <w:p w14:paraId="3A58BAD2">
      <w:pPr>
        <w:bidi w:val="0"/>
        <w:rPr>
          <w:rFonts w:hint="eastAsia"/>
          <w:lang w:val="en-US" w:eastAsia="zh-CN"/>
        </w:rPr>
      </w:pPr>
      <w:r>
        <w:rPr>
          <w:rFonts w:hint="eastAsia"/>
          <w:lang w:val="en-US" w:eastAsia="zh-CN"/>
        </w:rPr>
        <w:t>Look around the world, and see how failure is written on all men's schemes.</w:t>
      </w:r>
    </w:p>
    <w:p w14:paraId="1ED76770">
      <w:pPr>
        <w:bidi w:val="0"/>
        <w:rPr>
          <w:rFonts w:hint="eastAsia"/>
          <w:lang w:val="en-US" w:eastAsia="zh-CN"/>
        </w:rPr>
      </w:pPr>
      <w:r>
        <w:rPr>
          <w:rFonts w:hint="eastAsia"/>
          <w:lang w:val="en-US" w:eastAsia="zh-CN"/>
        </w:rPr>
        <w:t>环顾世界，看看失败是如何写在所有人的计划上的。</w:t>
      </w:r>
    </w:p>
    <w:p w14:paraId="6067934D">
      <w:pPr>
        <w:bidi w:val="0"/>
        <w:rPr>
          <w:rFonts w:hint="eastAsia"/>
          <w:lang w:val="en-US" w:eastAsia="zh-CN"/>
        </w:rPr>
      </w:pPr>
    </w:p>
    <w:p w14:paraId="7E8D0A6B">
      <w:pPr>
        <w:bidi w:val="0"/>
        <w:rPr>
          <w:rFonts w:hint="eastAsia"/>
          <w:lang w:val="en-US" w:eastAsia="zh-CN"/>
        </w:rPr>
      </w:pPr>
      <w:r>
        <w:rPr>
          <w:rFonts w:hint="eastAsia"/>
          <w:lang w:val="en-US" w:eastAsia="zh-CN"/>
        </w:rPr>
        <w:t>Add up the partings, and separations, and disappointments, and bereavements which you have experienced, heard about or observed.</w:t>
      </w:r>
    </w:p>
    <w:p w14:paraId="01F2D85E">
      <w:pPr>
        <w:bidi w:val="0"/>
        <w:rPr>
          <w:rFonts w:hint="eastAsia"/>
          <w:lang w:val="en-US" w:eastAsia="zh-CN"/>
        </w:rPr>
      </w:pPr>
      <w:r>
        <w:rPr>
          <w:rFonts w:hint="eastAsia"/>
          <w:lang w:val="en-US" w:eastAsia="zh-CN"/>
        </w:rPr>
        <w:t>把你经历过、听说过或观察到的离别、分离、失望和丧亲之痛加起来。</w:t>
      </w:r>
    </w:p>
    <w:p w14:paraId="537B51EE">
      <w:pPr>
        <w:bidi w:val="0"/>
        <w:rPr>
          <w:rFonts w:hint="eastAsia"/>
          <w:lang w:val="en-US" w:eastAsia="zh-CN"/>
        </w:rPr>
      </w:pPr>
    </w:p>
    <w:p w14:paraId="0952395B">
      <w:pPr>
        <w:bidi w:val="0"/>
        <w:rPr>
          <w:rFonts w:hint="eastAsia"/>
          <w:lang w:val="en-US" w:eastAsia="zh-CN"/>
        </w:rPr>
      </w:pPr>
      <w:r>
        <w:rPr>
          <w:rFonts w:hint="eastAsia"/>
          <w:lang w:val="en-US" w:eastAsia="zh-CN"/>
        </w:rPr>
        <w:t>Think what a privilege it is that there is One at least who never fails, and in whom no one was ever disappointed!</w:t>
      </w:r>
    </w:p>
    <w:p w14:paraId="757D16DF">
      <w:pPr>
        <w:bidi w:val="0"/>
        <w:rPr>
          <w:rFonts w:hint="eastAsia"/>
          <w:lang w:val="en-US" w:eastAsia="zh-CN"/>
        </w:rPr>
      </w:pPr>
      <w:r>
        <w:rPr>
          <w:rFonts w:hint="eastAsia"/>
          <w:lang w:val="en-US" w:eastAsia="zh-CN"/>
        </w:rPr>
        <w:t>想一想，至少有一位永不失败，且从未有人在祂里面失望过，这是何等的特权！</w:t>
      </w:r>
    </w:p>
    <w:p w14:paraId="1BBBFD5B">
      <w:pPr>
        <w:bidi w:val="0"/>
        <w:rPr>
          <w:rFonts w:hint="eastAsia"/>
          <w:lang w:val="en-US" w:eastAsia="zh-CN"/>
        </w:rPr>
      </w:pPr>
    </w:p>
    <w:p w14:paraId="59C15218">
      <w:pPr>
        <w:bidi w:val="0"/>
        <w:rPr>
          <w:rFonts w:hint="eastAsia"/>
          <w:lang w:val="en-US" w:eastAsia="zh-CN"/>
        </w:rPr>
      </w:pPr>
      <w:r>
        <w:rPr>
          <w:rFonts w:hint="eastAsia"/>
          <w:lang w:val="en-US" w:eastAsia="zh-CN"/>
        </w:rPr>
        <w:t>Never, never was there so unfailing a friend as Jesus Christ.</w:t>
      </w:r>
    </w:p>
    <w:p w14:paraId="5B059A7E">
      <w:pPr>
        <w:bidi w:val="0"/>
        <w:rPr>
          <w:rFonts w:hint="eastAsia"/>
          <w:lang w:val="en-US" w:eastAsia="zh-CN"/>
        </w:rPr>
      </w:pPr>
      <w:r>
        <w:rPr>
          <w:rFonts w:hint="eastAsia"/>
          <w:lang w:val="en-US" w:eastAsia="zh-CN"/>
        </w:rPr>
        <w:t>从来，从来没有像耶稣基督这样永不失败的朋友。</w:t>
      </w:r>
    </w:p>
    <w:p w14:paraId="091915DE">
      <w:pPr>
        <w:bidi w:val="0"/>
        <w:rPr>
          <w:rFonts w:hint="eastAsia"/>
          <w:lang w:val="en-US" w:eastAsia="zh-CN"/>
        </w:rPr>
      </w:pPr>
    </w:p>
    <w:p w14:paraId="0955CC3B">
      <w:pPr>
        <w:bidi w:val="0"/>
        <w:rPr>
          <w:rFonts w:hint="eastAsia"/>
          <w:lang w:val="en-US" w:eastAsia="zh-CN"/>
        </w:rPr>
      </w:pPr>
      <w:r>
        <w:rPr>
          <w:rFonts w:hint="eastAsia"/>
          <w:lang w:val="en-US" w:eastAsia="zh-CN"/>
        </w:rPr>
        <w:t>And now, permit me to conclude this paper with a few plain words of application.</w:t>
      </w:r>
    </w:p>
    <w:p w14:paraId="01078EF0">
      <w:pPr>
        <w:bidi w:val="0"/>
        <w:rPr>
          <w:rFonts w:hint="eastAsia"/>
          <w:lang w:val="en-US" w:eastAsia="zh-CN"/>
        </w:rPr>
      </w:pPr>
      <w:r>
        <w:rPr>
          <w:rFonts w:hint="eastAsia"/>
          <w:lang w:val="en-US" w:eastAsia="zh-CN"/>
        </w:rPr>
        <w:t>现在，请允许我用几句简单的应用之言来结束本文。</w:t>
      </w:r>
    </w:p>
    <w:p w14:paraId="4A362919">
      <w:pPr>
        <w:bidi w:val="0"/>
        <w:rPr>
          <w:rFonts w:hint="eastAsia"/>
          <w:lang w:val="en-US" w:eastAsia="zh-CN"/>
        </w:rPr>
      </w:pPr>
    </w:p>
    <w:p w14:paraId="37033E8B">
      <w:pPr>
        <w:bidi w:val="0"/>
        <w:rPr>
          <w:rFonts w:hint="eastAsia"/>
          <w:lang w:val="en-US" w:eastAsia="zh-CN"/>
        </w:rPr>
      </w:pPr>
      <w:r>
        <w:rPr>
          <w:rFonts w:hint="eastAsia"/>
          <w:lang w:val="en-US" w:eastAsia="zh-CN"/>
        </w:rPr>
        <w:t>I don't know who you are or in what state your soul may be in;</w:t>
      </w:r>
    </w:p>
    <w:p w14:paraId="29BDEDE6">
      <w:pPr>
        <w:bidi w:val="0"/>
        <w:rPr>
          <w:rFonts w:hint="eastAsia"/>
          <w:lang w:val="en-US" w:eastAsia="zh-CN"/>
        </w:rPr>
      </w:pPr>
      <w:r>
        <w:rPr>
          <w:rFonts w:hint="eastAsia"/>
          <w:lang w:val="en-US" w:eastAsia="zh-CN"/>
        </w:rPr>
        <w:t>我不知道你是谁，也不知道你的灵魂处于什么状态；</w:t>
      </w:r>
    </w:p>
    <w:p w14:paraId="46A356CE">
      <w:pPr>
        <w:bidi w:val="0"/>
        <w:rPr>
          <w:rFonts w:hint="eastAsia"/>
          <w:lang w:val="en-US" w:eastAsia="zh-CN"/>
        </w:rPr>
      </w:pPr>
    </w:p>
    <w:p w14:paraId="423CCBB6">
      <w:pPr>
        <w:bidi w:val="0"/>
        <w:rPr>
          <w:rFonts w:hint="eastAsia"/>
          <w:lang w:val="en-US" w:eastAsia="zh-CN"/>
        </w:rPr>
      </w:pPr>
      <w:r>
        <w:rPr>
          <w:rFonts w:hint="eastAsia"/>
          <w:lang w:val="en-US" w:eastAsia="zh-CN"/>
        </w:rPr>
        <w:t>but I am sure that the words I am about to say deserve your serious attention.</w:t>
      </w:r>
    </w:p>
    <w:p w14:paraId="26A93189">
      <w:pPr>
        <w:bidi w:val="0"/>
        <w:rPr>
          <w:rFonts w:hint="eastAsia"/>
          <w:lang w:val="en-US" w:eastAsia="zh-CN"/>
        </w:rPr>
      </w:pPr>
      <w:r>
        <w:rPr>
          <w:rFonts w:hint="eastAsia"/>
          <w:lang w:val="en-US" w:eastAsia="zh-CN"/>
        </w:rPr>
        <w:t>但我确信我将要说的话值得你认真关注。</w:t>
      </w:r>
    </w:p>
    <w:p w14:paraId="33CAB72D">
      <w:pPr>
        <w:bidi w:val="0"/>
        <w:rPr>
          <w:rFonts w:hint="eastAsia"/>
          <w:lang w:val="en-US" w:eastAsia="zh-CN"/>
        </w:rPr>
      </w:pPr>
    </w:p>
    <w:p w14:paraId="4BBE4CC5">
      <w:pPr>
        <w:bidi w:val="0"/>
        <w:rPr>
          <w:rFonts w:hint="eastAsia"/>
          <w:lang w:val="en-US" w:eastAsia="zh-CN"/>
        </w:rPr>
      </w:pPr>
      <w:r>
        <w:rPr>
          <w:rFonts w:hint="eastAsia"/>
          <w:lang w:val="en-US" w:eastAsia="zh-CN"/>
        </w:rPr>
        <w:t>Oh, that this paper may not find you careless of spiritual things!</w:t>
      </w:r>
    </w:p>
    <w:p w14:paraId="7F7A8678">
      <w:pPr>
        <w:bidi w:val="0"/>
        <w:rPr>
          <w:rFonts w:hint="eastAsia"/>
          <w:lang w:val="en-US" w:eastAsia="zh-CN"/>
        </w:rPr>
      </w:pPr>
      <w:r>
        <w:rPr>
          <w:rFonts w:hint="eastAsia"/>
          <w:lang w:val="en-US" w:eastAsia="zh-CN"/>
        </w:rPr>
        <w:t>哦，愿本文不会发现你对属灵的事漠不关心！</w:t>
      </w:r>
    </w:p>
    <w:p w14:paraId="6780A7E7">
      <w:pPr>
        <w:bidi w:val="0"/>
        <w:rPr>
          <w:rFonts w:hint="eastAsia"/>
          <w:lang w:val="en-US" w:eastAsia="zh-CN"/>
        </w:rPr>
      </w:pPr>
    </w:p>
    <w:p w14:paraId="67A572CF">
      <w:pPr>
        <w:bidi w:val="0"/>
        <w:rPr>
          <w:rFonts w:hint="eastAsia"/>
          <w:lang w:val="en-US" w:eastAsia="zh-CN"/>
        </w:rPr>
      </w:pPr>
      <w:r>
        <w:rPr>
          <w:rFonts w:hint="eastAsia"/>
          <w:lang w:val="en-US" w:eastAsia="zh-CN"/>
        </w:rPr>
        <w:t>Oh, that you may be able to give a few thoughts to Christ!</w:t>
      </w:r>
    </w:p>
    <w:p w14:paraId="6E30BC0E">
      <w:pPr>
        <w:bidi w:val="0"/>
        <w:rPr>
          <w:rFonts w:hint="eastAsia"/>
          <w:lang w:val="en-US" w:eastAsia="zh-CN"/>
        </w:rPr>
      </w:pPr>
      <w:r>
        <w:rPr>
          <w:rFonts w:hint="eastAsia"/>
          <w:lang w:val="en-US" w:eastAsia="zh-CN"/>
        </w:rPr>
        <w:t>哦，愿你能给基督一点思考！</w:t>
      </w:r>
    </w:p>
    <w:p w14:paraId="431DD195">
      <w:pPr>
        <w:bidi w:val="0"/>
        <w:rPr>
          <w:rFonts w:hint="eastAsia"/>
          <w:lang w:val="en-US" w:eastAsia="zh-CN"/>
        </w:rPr>
      </w:pPr>
    </w:p>
    <w:p w14:paraId="7A5A7FB3">
      <w:pPr>
        <w:bidi w:val="0"/>
        <w:rPr>
          <w:rFonts w:hint="eastAsia"/>
          <w:lang w:val="en-US" w:eastAsia="zh-CN"/>
        </w:rPr>
      </w:pPr>
      <w:r>
        <w:rPr>
          <w:rFonts w:hint="eastAsia"/>
          <w:lang w:val="en-US" w:eastAsia="zh-CN"/>
        </w:rPr>
        <w:t>(1) Know then, for one thing, that I call upon you to “solemnly consider whether Christ is your friend and you are His.”</w:t>
      </w:r>
    </w:p>
    <w:p w14:paraId="0446D2DB">
      <w:pPr>
        <w:bidi w:val="0"/>
        <w:rPr>
          <w:rFonts w:hint="eastAsia"/>
          <w:lang w:val="en-US" w:eastAsia="zh-CN"/>
        </w:rPr>
      </w:pPr>
      <w:r>
        <w:rPr>
          <w:rFonts w:hint="eastAsia"/>
          <w:lang w:val="en-US" w:eastAsia="zh-CN"/>
        </w:rPr>
        <w:t>(1) 那么要知道，首先，我呼吁你“庄严地思考基督是否是你的朋友，你是否是祂的朋友”。</w:t>
      </w:r>
    </w:p>
    <w:p w14:paraId="0F826D9F">
      <w:pPr>
        <w:bidi w:val="0"/>
        <w:rPr>
          <w:rFonts w:hint="eastAsia"/>
          <w:lang w:val="en-US" w:eastAsia="zh-CN"/>
        </w:rPr>
      </w:pPr>
    </w:p>
    <w:p w14:paraId="5BDF71BA">
      <w:pPr>
        <w:bidi w:val="0"/>
        <w:rPr>
          <w:rFonts w:hint="eastAsia"/>
          <w:lang w:val="en-US" w:eastAsia="zh-CN"/>
        </w:rPr>
      </w:pPr>
      <w:r>
        <w:rPr>
          <w:rFonts w:hint="eastAsia"/>
          <w:lang w:val="en-US" w:eastAsia="zh-CN"/>
        </w:rPr>
        <w:t>There are millions, I grieve to say, who are not Christ's friends.</w:t>
      </w:r>
    </w:p>
    <w:p w14:paraId="377B5ABE">
      <w:pPr>
        <w:bidi w:val="0"/>
        <w:rPr>
          <w:rFonts w:hint="eastAsia"/>
          <w:lang w:val="en-US" w:eastAsia="zh-CN"/>
        </w:rPr>
      </w:pPr>
      <w:r>
        <w:rPr>
          <w:rFonts w:hint="eastAsia"/>
          <w:lang w:val="en-US" w:eastAsia="zh-CN"/>
        </w:rPr>
        <w:t>我很悲痛地说，有数百万人不是基督的朋友。</w:t>
      </w:r>
    </w:p>
    <w:p w14:paraId="1A7EE121">
      <w:pPr>
        <w:bidi w:val="0"/>
        <w:rPr>
          <w:rFonts w:hint="eastAsia"/>
          <w:lang w:val="en-US" w:eastAsia="zh-CN"/>
        </w:rPr>
      </w:pPr>
    </w:p>
    <w:p w14:paraId="02EF0F36">
      <w:pPr>
        <w:bidi w:val="0"/>
        <w:rPr>
          <w:rFonts w:hint="eastAsia"/>
          <w:lang w:val="en-US" w:eastAsia="zh-CN"/>
        </w:rPr>
      </w:pPr>
      <w:r>
        <w:rPr>
          <w:rFonts w:hint="eastAsia"/>
          <w:lang w:val="en-US" w:eastAsia="zh-CN"/>
        </w:rPr>
        <w:t>Baptized in His name, outward members of His Church, attending Church services, taking the Lord's Supper, praying, reading the Bible —but they are not Christ's “friends.”</w:t>
      </w:r>
    </w:p>
    <w:p w14:paraId="15C7D90E">
      <w:pPr>
        <w:bidi w:val="0"/>
        <w:rPr>
          <w:rFonts w:hint="eastAsia"/>
          <w:lang w:val="en-US" w:eastAsia="zh-CN"/>
        </w:rPr>
      </w:pPr>
      <w:r>
        <w:rPr>
          <w:rFonts w:hint="eastAsia"/>
          <w:lang w:val="en-US" w:eastAsia="zh-CN"/>
        </w:rPr>
        <w:t>奉祂的名受洗，是祂教会的外在成员，参加教会聚会，领受圣餐，祷告，读圣经——但他们不是基督的“朋友”。</w:t>
      </w:r>
    </w:p>
    <w:p w14:paraId="6BF9E955">
      <w:pPr>
        <w:bidi w:val="0"/>
        <w:rPr>
          <w:rFonts w:hint="eastAsia"/>
          <w:lang w:val="en-US" w:eastAsia="zh-CN"/>
        </w:rPr>
      </w:pPr>
    </w:p>
    <w:p w14:paraId="48D0D1D5">
      <w:pPr>
        <w:bidi w:val="0"/>
        <w:rPr>
          <w:rFonts w:hint="eastAsia"/>
          <w:lang w:val="en-US" w:eastAsia="zh-CN"/>
        </w:rPr>
      </w:pPr>
      <w:r>
        <w:rPr>
          <w:rFonts w:hint="eastAsia"/>
          <w:lang w:val="en-US" w:eastAsia="zh-CN"/>
        </w:rPr>
        <w:t>Do they hate the sins which Jesus died for? No.</w:t>
      </w:r>
    </w:p>
    <w:p w14:paraId="0AB6BD36">
      <w:pPr>
        <w:bidi w:val="0"/>
        <w:rPr>
          <w:rFonts w:hint="eastAsia"/>
          <w:lang w:val="en-US" w:eastAsia="zh-CN"/>
        </w:rPr>
      </w:pPr>
      <w:r>
        <w:rPr>
          <w:rFonts w:hint="eastAsia"/>
          <w:lang w:val="en-US" w:eastAsia="zh-CN"/>
        </w:rPr>
        <w:t>他们恨恶耶稣为之而死的罪吗？不。</w:t>
      </w:r>
    </w:p>
    <w:p w14:paraId="76359C75">
      <w:pPr>
        <w:bidi w:val="0"/>
        <w:rPr>
          <w:rFonts w:hint="eastAsia"/>
          <w:lang w:val="en-US" w:eastAsia="zh-CN"/>
        </w:rPr>
      </w:pPr>
    </w:p>
    <w:p w14:paraId="7B0409DD">
      <w:pPr>
        <w:bidi w:val="0"/>
        <w:rPr>
          <w:rFonts w:hint="eastAsia"/>
          <w:lang w:val="en-US" w:eastAsia="zh-CN"/>
        </w:rPr>
      </w:pPr>
      <w:r>
        <w:rPr>
          <w:rFonts w:hint="eastAsia"/>
          <w:lang w:val="en-US" w:eastAsia="zh-CN"/>
        </w:rPr>
        <w:t>Do they love the Saviour who came into the world to save them? No.</w:t>
      </w:r>
    </w:p>
    <w:p w14:paraId="5C79CD5B">
      <w:pPr>
        <w:bidi w:val="0"/>
        <w:rPr>
          <w:rFonts w:hint="eastAsia"/>
          <w:lang w:val="en-US" w:eastAsia="zh-CN"/>
        </w:rPr>
      </w:pPr>
      <w:r>
        <w:rPr>
          <w:rFonts w:hint="eastAsia"/>
          <w:lang w:val="en-US" w:eastAsia="zh-CN"/>
        </w:rPr>
        <w:t>他们爱那位来到世上拯救他们的救主吗？不。</w:t>
      </w:r>
    </w:p>
    <w:p w14:paraId="61D4BA57">
      <w:pPr>
        <w:bidi w:val="0"/>
        <w:rPr>
          <w:rFonts w:hint="eastAsia"/>
          <w:lang w:val="en-US" w:eastAsia="zh-CN"/>
        </w:rPr>
      </w:pPr>
    </w:p>
    <w:p w14:paraId="47EC2B4F">
      <w:pPr>
        <w:bidi w:val="0"/>
        <w:rPr>
          <w:rFonts w:hint="eastAsia"/>
          <w:lang w:val="en-US" w:eastAsia="zh-CN"/>
        </w:rPr>
      </w:pPr>
      <w:r>
        <w:rPr>
          <w:rFonts w:hint="eastAsia"/>
          <w:lang w:val="en-US" w:eastAsia="zh-CN"/>
        </w:rPr>
        <w:t>Do they care for the souls which were so precious in His sight? No.</w:t>
      </w:r>
    </w:p>
    <w:p w14:paraId="0F73EE67">
      <w:pPr>
        <w:bidi w:val="0"/>
        <w:rPr>
          <w:rFonts w:hint="eastAsia"/>
          <w:lang w:val="en-US" w:eastAsia="zh-CN"/>
        </w:rPr>
      </w:pPr>
      <w:r>
        <w:rPr>
          <w:rFonts w:hint="eastAsia"/>
          <w:lang w:val="en-US" w:eastAsia="zh-CN"/>
        </w:rPr>
        <w:t>他们关心在祂眼中如此宝贵的灵魂吗？不。</w:t>
      </w:r>
    </w:p>
    <w:p w14:paraId="2D496893">
      <w:pPr>
        <w:bidi w:val="0"/>
        <w:rPr>
          <w:rFonts w:hint="eastAsia"/>
          <w:lang w:val="en-US" w:eastAsia="zh-CN"/>
        </w:rPr>
      </w:pPr>
    </w:p>
    <w:p w14:paraId="558F119C">
      <w:pPr>
        <w:bidi w:val="0"/>
        <w:rPr>
          <w:rFonts w:hint="eastAsia"/>
          <w:lang w:val="en-US" w:eastAsia="zh-CN"/>
        </w:rPr>
      </w:pPr>
      <w:r>
        <w:rPr>
          <w:rFonts w:hint="eastAsia"/>
          <w:lang w:val="en-US" w:eastAsia="zh-CN"/>
        </w:rPr>
        <w:t>Do they delight in the word of reconciliation? No.</w:t>
      </w:r>
    </w:p>
    <w:p w14:paraId="180680DC">
      <w:pPr>
        <w:bidi w:val="0"/>
        <w:rPr>
          <w:rFonts w:hint="eastAsia"/>
          <w:lang w:val="en-US" w:eastAsia="zh-CN"/>
        </w:rPr>
      </w:pPr>
      <w:r>
        <w:rPr>
          <w:rFonts w:hint="eastAsia"/>
          <w:lang w:val="en-US" w:eastAsia="zh-CN"/>
        </w:rPr>
        <w:t>他们喜爱和好的道理吗？不。</w:t>
      </w:r>
    </w:p>
    <w:p w14:paraId="3CE92C61">
      <w:pPr>
        <w:bidi w:val="0"/>
        <w:rPr>
          <w:rFonts w:hint="eastAsia"/>
          <w:lang w:val="en-US" w:eastAsia="zh-CN"/>
        </w:rPr>
      </w:pPr>
    </w:p>
    <w:p w14:paraId="50CB0FD4">
      <w:pPr>
        <w:bidi w:val="0"/>
        <w:rPr>
          <w:rFonts w:hint="eastAsia"/>
          <w:lang w:val="en-US" w:eastAsia="zh-CN"/>
        </w:rPr>
      </w:pPr>
      <w:r>
        <w:rPr>
          <w:rFonts w:hint="eastAsia"/>
          <w:lang w:val="en-US" w:eastAsia="zh-CN"/>
        </w:rPr>
        <w:t>Do they try to speak with the Friend of sinners in prayer? No.</w:t>
      </w:r>
    </w:p>
    <w:p w14:paraId="183A9474">
      <w:pPr>
        <w:bidi w:val="0"/>
        <w:rPr>
          <w:rFonts w:hint="eastAsia"/>
          <w:lang w:val="en-US" w:eastAsia="zh-CN"/>
        </w:rPr>
      </w:pPr>
      <w:r>
        <w:rPr>
          <w:rFonts w:hint="eastAsia"/>
          <w:lang w:val="en-US" w:eastAsia="zh-CN"/>
        </w:rPr>
        <w:t>他们试图在祷告中与罪人的朋友说话吗？不。</w:t>
      </w:r>
    </w:p>
    <w:p w14:paraId="1B6493BD">
      <w:pPr>
        <w:bidi w:val="0"/>
        <w:rPr>
          <w:rFonts w:hint="eastAsia"/>
          <w:lang w:val="en-US" w:eastAsia="zh-CN"/>
        </w:rPr>
      </w:pPr>
    </w:p>
    <w:p w14:paraId="2E2DF3C8">
      <w:pPr>
        <w:bidi w:val="0"/>
        <w:rPr>
          <w:rFonts w:hint="eastAsia"/>
          <w:lang w:val="en-US" w:eastAsia="zh-CN"/>
        </w:rPr>
      </w:pPr>
      <w:r>
        <w:rPr>
          <w:rFonts w:hint="eastAsia"/>
          <w:lang w:val="en-US" w:eastAsia="zh-CN"/>
        </w:rPr>
        <w:t>Do they seek close fellowship with Him? No.</w:t>
      </w:r>
    </w:p>
    <w:p w14:paraId="3441774E">
      <w:pPr>
        <w:bidi w:val="0"/>
        <w:rPr>
          <w:rFonts w:hint="eastAsia"/>
          <w:lang w:val="en-US" w:eastAsia="zh-CN"/>
        </w:rPr>
      </w:pPr>
      <w:r>
        <w:rPr>
          <w:rFonts w:hint="eastAsia"/>
          <w:lang w:val="en-US" w:eastAsia="zh-CN"/>
        </w:rPr>
        <w:t>他们寻求与祂亲密相交吗？不。</w:t>
      </w:r>
    </w:p>
    <w:p w14:paraId="3CAA8503">
      <w:pPr>
        <w:bidi w:val="0"/>
        <w:rPr>
          <w:rFonts w:hint="eastAsia"/>
          <w:lang w:val="en-US" w:eastAsia="zh-CN"/>
        </w:rPr>
      </w:pPr>
    </w:p>
    <w:p w14:paraId="46A9B2E3">
      <w:pPr>
        <w:bidi w:val="0"/>
        <w:rPr>
          <w:rFonts w:hint="eastAsia"/>
          <w:lang w:val="en-US" w:eastAsia="zh-CN"/>
        </w:rPr>
      </w:pPr>
      <w:r>
        <w:rPr>
          <w:rFonts w:hint="eastAsia"/>
          <w:lang w:val="en-US" w:eastAsia="zh-CN"/>
        </w:rPr>
        <w:t>Oh, reader, is this your situation?</w:t>
      </w:r>
    </w:p>
    <w:p w14:paraId="012B8770">
      <w:pPr>
        <w:bidi w:val="0"/>
        <w:rPr>
          <w:rFonts w:hint="eastAsia"/>
          <w:lang w:val="en-US" w:eastAsia="zh-CN"/>
        </w:rPr>
      </w:pPr>
      <w:r>
        <w:rPr>
          <w:rFonts w:hint="eastAsia"/>
          <w:lang w:val="en-US" w:eastAsia="zh-CN"/>
        </w:rPr>
        <w:t>哦，读者，这是你的情况吗？</w:t>
      </w:r>
    </w:p>
    <w:p w14:paraId="798BC13B">
      <w:pPr>
        <w:bidi w:val="0"/>
        <w:rPr>
          <w:rFonts w:hint="eastAsia"/>
          <w:lang w:val="en-US" w:eastAsia="zh-CN"/>
        </w:rPr>
      </w:pPr>
    </w:p>
    <w:p w14:paraId="4C2FDA2E">
      <w:pPr>
        <w:bidi w:val="0"/>
        <w:rPr>
          <w:rFonts w:hint="eastAsia"/>
          <w:lang w:val="en-US" w:eastAsia="zh-CN"/>
        </w:rPr>
      </w:pPr>
      <w:r>
        <w:rPr>
          <w:rFonts w:hint="eastAsia"/>
          <w:lang w:val="en-US" w:eastAsia="zh-CN"/>
        </w:rPr>
        <w:t>How is it with you?</w:t>
      </w:r>
    </w:p>
    <w:p w14:paraId="655AD647">
      <w:pPr>
        <w:bidi w:val="0"/>
        <w:rPr>
          <w:rFonts w:hint="eastAsia"/>
          <w:lang w:val="en-US" w:eastAsia="zh-CN"/>
        </w:rPr>
      </w:pPr>
      <w:r>
        <w:rPr>
          <w:rFonts w:hint="eastAsia"/>
          <w:lang w:val="en-US" w:eastAsia="zh-CN"/>
        </w:rPr>
        <w:t>你怎么样本呢？</w:t>
      </w:r>
    </w:p>
    <w:p w14:paraId="11351B82">
      <w:pPr>
        <w:bidi w:val="0"/>
        <w:rPr>
          <w:rFonts w:hint="eastAsia"/>
          <w:lang w:val="en-US" w:eastAsia="zh-CN"/>
        </w:rPr>
      </w:pPr>
    </w:p>
    <w:p w14:paraId="1B760A80">
      <w:pPr>
        <w:bidi w:val="0"/>
        <w:rPr>
          <w:rFonts w:hint="eastAsia"/>
          <w:lang w:val="en-US" w:eastAsia="zh-CN"/>
        </w:rPr>
      </w:pPr>
      <w:r>
        <w:rPr>
          <w:rFonts w:hint="eastAsia"/>
          <w:lang w:val="en-US" w:eastAsia="zh-CN"/>
        </w:rPr>
        <w:t>Are you or are you not one of Christ's friends?</w:t>
      </w:r>
    </w:p>
    <w:p w14:paraId="183A3535">
      <w:pPr>
        <w:bidi w:val="0"/>
        <w:rPr>
          <w:rFonts w:hint="eastAsia"/>
          <w:lang w:val="en-US" w:eastAsia="zh-CN"/>
        </w:rPr>
      </w:pPr>
      <w:r>
        <w:rPr>
          <w:rFonts w:hint="eastAsia"/>
          <w:lang w:val="en-US" w:eastAsia="zh-CN"/>
        </w:rPr>
        <w:t>你是不是基督的朋友之一？</w:t>
      </w:r>
    </w:p>
    <w:p w14:paraId="777AAE3C">
      <w:pPr>
        <w:bidi w:val="0"/>
        <w:rPr>
          <w:rFonts w:hint="eastAsia"/>
          <w:lang w:val="en-US" w:eastAsia="zh-CN"/>
        </w:rPr>
      </w:pPr>
    </w:p>
    <w:p w14:paraId="58FF5477">
      <w:pPr>
        <w:bidi w:val="0"/>
        <w:rPr>
          <w:rFonts w:hint="eastAsia"/>
          <w:lang w:val="en-US" w:eastAsia="zh-CN"/>
        </w:rPr>
      </w:pPr>
      <w:r>
        <w:rPr>
          <w:rFonts w:hint="eastAsia"/>
          <w:lang w:val="en-US" w:eastAsia="zh-CN"/>
        </w:rPr>
        <w:t>(2) Know, in the next place, that “if you are not one of Christ's friends, you are a poor miserable being.”</w:t>
      </w:r>
    </w:p>
    <w:p w14:paraId="618F9C14">
      <w:pPr>
        <w:bidi w:val="0"/>
        <w:rPr>
          <w:rFonts w:hint="eastAsia"/>
          <w:lang w:val="en-US" w:eastAsia="zh-CN"/>
        </w:rPr>
      </w:pPr>
      <w:r>
        <w:rPr>
          <w:rFonts w:hint="eastAsia"/>
          <w:lang w:val="en-US" w:eastAsia="zh-CN"/>
        </w:rPr>
        <w:t>(2) 其次要知道，“如果你不是基督的朋友之一，你就是一个可怜悲惨的人。”</w:t>
      </w:r>
    </w:p>
    <w:p w14:paraId="43552675">
      <w:pPr>
        <w:bidi w:val="0"/>
        <w:rPr>
          <w:rFonts w:hint="eastAsia"/>
          <w:lang w:val="en-US" w:eastAsia="zh-CN"/>
        </w:rPr>
      </w:pPr>
    </w:p>
    <w:p w14:paraId="4B37284C">
      <w:pPr>
        <w:bidi w:val="0"/>
        <w:rPr>
          <w:rFonts w:hint="eastAsia"/>
          <w:lang w:val="en-US" w:eastAsia="zh-CN"/>
        </w:rPr>
      </w:pPr>
      <w:r>
        <w:rPr>
          <w:rFonts w:hint="eastAsia"/>
          <w:lang w:val="en-US" w:eastAsia="zh-CN"/>
        </w:rPr>
        <w:t>I write this down deliberately.</w:t>
      </w:r>
    </w:p>
    <w:p w14:paraId="47A0CCC0">
      <w:pPr>
        <w:bidi w:val="0"/>
        <w:rPr>
          <w:rFonts w:hint="eastAsia"/>
          <w:lang w:val="en-US" w:eastAsia="zh-CN"/>
        </w:rPr>
      </w:pPr>
      <w:r>
        <w:rPr>
          <w:rFonts w:hint="eastAsia"/>
          <w:lang w:val="en-US" w:eastAsia="zh-CN"/>
        </w:rPr>
        <w:t>我特意写下这句话。</w:t>
      </w:r>
    </w:p>
    <w:p w14:paraId="284D9715">
      <w:pPr>
        <w:bidi w:val="0"/>
        <w:rPr>
          <w:rFonts w:hint="eastAsia"/>
          <w:lang w:val="en-US" w:eastAsia="zh-CN"/>
        </w:rPr>
      </w:pPr>
    </w:p>
    <w:p w14:paraId="691F6061">
      <w:pPr>
        <w:bidi w:val="0"/>
        <w:rPr>
          <w:rFonts w:hint="eastAsia"/>
          <w:lang w:val="en-US" w:eastAsia="zh-CN"/>
        </w:rPr>
      </w:pPr>
      <w:r>
        <w:rPr>
          <w:rFonts w:hint="eastAsia"/>
          <w:lang w:val="en-US" w:eastAsia="zh-CN"/>
        </w:rPr>
        <w:t>I do not say it without thought.</w:t>
      </w:r>
    </w:p>
    <w:p w14:paraId="5994C31A">
      <w:pPr>
        <w:bidi w:val="0"/>
        <w:rPr>
          <w:rFonts w:hint="eastAsia"/>
          <w:lang w:val="en-US" w:eastAsia="zh-CN"/>
        </w:rPr>
      </w:pPr>
      <w:r>
        <w:rPr>
          <w:rFonts w:hint="eastAsia"/>
          <w:lang w:val="en-US" w:eastAsia="zh-CN"/>
        </w:rPr>
        <w:t>我并非不加思索地说这话。</w:t>
      </w:r>
    </w:p>
    <w:p w14:paraId="6B4D1F71">
      <w:pPr>
        <w:bidi w:val="0"/>
        <w:rPr>
          <w:rFonts w:hint="eastAsia"/>
          <w:lang w:val="en-US" w:eastAsia="zh-CN"/>
        </w:rPr>
      </w:pPr>
    </w:p>
    <w:p w14:paraId="0F0EF9C9">
      <w:pPr>
        <w:bidi w:val="0"/>
        <w:rPr>
          <w:rFonts w:hint="eastAsia"/>
          <w:lang w:val="en-US" w:eastAsia="zh-CN"/>
        </w:rPr>
      </w:pPr>
      <w:r>
        <w:rPr>
          <w:rFonts w:hint="eastAsia"/>
          <w:lang w:val="en-US" w:eastAsia="zh-CN"/>
        </w:rPr>
        <w:t>I say that if Christ is not your friend, you are a poor miserable being.</w:t>
      </w:r>
    </w:p>
    <w:p w14:paraId="07B44ABD">
      <w:pPr>
        <w:bidi w:val="0"/>
        <w:rPr>
          <w:rFonts w:hint="eastAsia"/>
          <w:lang w:val="en-US" w:eastAsia="zh-CN"/>
        </w:rPr>
      </w:pPr>
      <w:r>
        <w:rPr>
          <w:rFonts w:hint="eastAsia"/>
          <w:lang w:val="en-US" w:eastAsia="zh-CN"/>
        </w:rPr>
        <w:t>我说如果基督不是你的朋友，你就是一个可怜悲惨的人。</w:t>
      </w:r>
    </w:p>
    <w:p w14:paraId="5AA78B49">
      <w:pPr>
        <w:bidi w:val="0"/>
        <w:rPr>
          <w:rFonts w:hint="eastAsia"/>
          <w:lang w:val="en-US" w:eastAsia="zh-CN"/>
        </w:rPr>
      </w:pPr>
    </w:p>
    <w:p w14:paraId="2FDCC236">
      <w:pPr>
        <w:bidi w:val="0"/>
        <w:rPr>
          <w:rFonts w:hint="eastAsia"/>
          <w:lang w:val="en-US" w:eastAsia="zh-CN"/>
        </w:rPr>
      </w:pPr>
      <w:r>
        <w:rPr>
          <w:rFonts w:hint="eastAsia"/>
          <w:lang w:val="en-US" w:eastAsia="zh-CN"/>
        </w:rPr>
        <w:t>You are in the midst of a failing, sorrowful world, and you have no real source of comfort, or refuge for a time of need.</w:t>
      </w:r>
    </w:p>
    <w:p w14:paraId="1C0BD4A2">
      <w:pPr>
        <w:bidi w:val="0"/>
        <w:rPr>
          <w:rFonts w:hint="eastAsia"/>
          <w:lang w:val="en-US" w:eastAsia="zh-CN"/>
        </w:rPr>
      </w:pPr>
      <w:r>
        <w:rPr>
          <w:rFonts w:hint="eastAsia"/>
          <w:lang w:val="en-US" w:eastAsia="zh-CN"/>
        </w:rPr>
        <w:t>你身处一个失败、悲伤的世界中，在需要的时候没有真正的安慰来源或避难所。</w:t>
      </w:r>
    </w:p>
    <w:p w14:paraId="432FDE8C">
      <w:pPr>
        <w:bidi w:val="0"/>
        <w:rPr>
          <w:rFonts w:hint="eastAsia"/>
          <w:lang w:val="en-US" w:eastAsia="zh-CN"/>
        </w:rPr>
      </w:pPr>
    </w:p>
    <w:p w14:paraId="73206E52">
      <w:pPr>
        <w:bidi w:val="0"/>
        <w:rPr>
          <w:rFonts w:hint="eastAsia"/>
          <w:lang w:val="en-US" w:eastAsia="zh-CN"/>
        </w:rPr>
      </w:pPr>
      <w:r>
        <w:rPr>
          <w:rFonts w:hint="eastAsia"/>
          <w:lang w:val="en-US" w:eastAsia="zh-CN"/>
        </w:rPr>
        <w:t>You are a dying creature, and you are not ready to die.</w:t>
      </w:r>
    </w:p>
    <w:p w14:paraId="2AC3E3E4">
      <w:pPr>
        <w:bidi w:val="0"/>
        <w:rPr>
          <w:rFonts w:hint="eastAsia"/>
          <w:lang w:val="en-US" w:eastAsia="zh-CN"/>
        </w:rPr>
      </w:pPr>
      <w:r>
        <w:rPr>
          <w:rFonts w:hint="eastAsia"/>
          <w:lang w:val="en-US" w:eastAsia="zh-CN"/>
        </w:rPr>
        <w:t>你是一个垂死的造物，而你还没准备好死。</w:t>
      </w:r>
    </w:p>
    <w:p w14:paraId="0762AD7F">
      <w:pPr>
        <w:bidi w:val="0"/>
        <w:rPr>
          <w:rFonts w:hint="eastAsia"/>
          <w:lang w:val="en-US" w:eastAsia="zh-CN"/>
        </w:rPr>
      </w:pPr>
    </w:p>
    <w:p w14:paraId="23EFC017">
      <w:pPr>
        <w:bidi w:val="0"/>
        <w:rPr>
          <w:rFonts w:hint="eastAsia"/>
          <w:lang w:val="en-US" w:eastAsia="zh-CN"/>
        </w:rPr>
      </w:pPr>
      <w:r>
        <w:rPr>
          <w:rFonts w:hint="eastAsia"/>
          <w:lang w:val="en-US" w:eastAsia="zh-CN"/>
        </w:rPr>
        <w:t>You have sins, and they are not forgiven.</w:t>
      </w:r>
    </w:p>
    <w:p w14:paraId="66695469">
      <w:pPr>
        <w:bidi w:val="0"/>
        <w:rPr>
          <w:rFonts w:hint="eastAsia"/>
          <w:lang w:val="en-US" w:eastAsia="zh-CN"/>
        </w:rPr>
      </w:pPr>
      <w:r>
        <w:rPr>
          <w:rFonts w:hint="eastAsia"/>
          <w:lang w:val="en-US" w:eastAsia="zh-CN"/>
        </w:rPr>
        <w:t>你有罪，而且没有被赦免。</w:t>
      </w:r>
    </w:p>
    <w:p w14:paraId="0682F23C">
      <w:pPr>
        <w:bidi w:val="0"/>
        <w:rPr>
          <w:rFonts w:hint="eastAsia"/>
          <w:lang w:val="en-US" w:eastAsia="zh-CN"/>
        </w:rPr>
      </w:pPr>
    </w:p>
    <w:p w14:paraId="61E387EB">
      <w:pPr>
        <w:bidi w:val="0"/>
        <w:rPr>
          <w:rFonts w:hint="eastAsia"/>
          <w:lang w:val="en-US" w:eastAsia="zh-CN"/>
        </w:rPr>
      </w:pPr>
      <w:r>
        <w:rPr>
          <w:rFonts w:hint="eastAsia"/>
          <w:lang w:val="en-US" w:eastAsia="zh-CN"/>
        </w:rPr>
        <w:t>You are going to be judged, and you are not prepared to meet God:</w:t>
      </w:r>
    </w:p>
    <w:p w14:paraId="03006FA9">
      <w:pPr>
        <w:bidi w:val="0"/>
        <w:rPr>
          <w:rFonts w:hint="eastAsia"/>
          <w:lang w:val="en-US" w:eastAsia="zh-CN"/>
        </w:rPr>
      </w:pPr>
      <w:r>
        <w:rPr>
          <w:rFonts w:hint="eastAsia"/>
          <w:lang w:val="en-US" w:eastAsia="zh-CN"/>
        </w:rPr>
        <w:t>你将要受审判，而你还没准备好去见神：</w:t>
      </w:r>
    </w:p>
    <w:p w14:paraId="0DAE70D1">
      <w:pPr>
        <w:bidi w:val="0"/>
        <w:rPr>
          <w:rFonts w:hint="eastAsia"/>
          <w:lang w:val="en-US" w:eastAsia="zh-CN"/>
        </w:rPr>
      </w:pPr>
    </w:p>
    <w:p w14:paraId="152019D5">
      <w:pPr>
        <w:bidi w:val="0"/>
        <w:rPr>
          <w:rFonts w:hint="eastAsia"/>
          <w:lang w:val="en-US" w:eastAsia="zh-CN"/>
        </w:rPr>
      </w:pPr>
      <w:r>
        <w:rPr>
          <w:rFonts w:hint="eastAsia"/>
          <w:lang w:val="en-US" w:eastAsia="zh-CN"/>
        </w:rPr>
        <w:t>you might be, but you refuse to use the one and only Mediator and Advocate.</w:t>
      </w:r>
    </w:p>
    <w:p w14:paraId="2E2E9CFF">
      <w:pPr>
        <w:bidi w:val="0"/>
        <w:rPr>
          <w:rFonts w:hint="eastAsia"/>
          <w:lang w:val="en-US" w:eastAsia="zh-CN"/>
        </w:rPr>
      </w:pPr>
      <w:r>
        <w:rPr>
          <w:rFonts w:hint="eastAsia"/>
          <w:lang w:val="en-US" w:eastAsia="zh-CN"/>
        </w:rPr>
        <w:t>你本可以准备好的，但你拒绝使用这独一的中保和辩护者。</w:t>
      </w:r>
    </w:p>
    <w:p w14:paraId="64AA3882">
      <w:pPr>
        <w:bidi w:val="0"/>
        <w:rPr>
          <w:rFonts w:hint="eastAsia"/>
          <w:lang w:val="en-US" w:eastAsia="zh-CN"/>
        </w:rPr>
      </w:pPr>
    </w:p>
    <w:p w14:paraId="50C49487">
      <w:pPr>
        <w:bidi w:val="0"/>
        <w:rPr>
          <w:rFonts w:hint="eastAsia"/>
          <w:lang w:val="en-US" w:eastAsia="zh-CN"/>
        </w:rPr>
      </w:pPr>
      <w:r>
        <w:rPr>
          <w:rFonts w:hint="eastAsia"/>
          <w:lang w:val="en-US" w:eastAsia="zh-CN"/>
        </w:rPr>
        <w:t>You love the world better than Christ.</w:t>
      </w:r>
    </w:p>
    <w:p w14:paraId="42A00263">
      <w:pPr>
        <w:bidi w:val="0"/>
        <w:rPr>
          <w:rFonts w:hint="eastAsia"/>
          <w:lang w:val="en-US" w:eastAsia="zh-CN"/>
        </w:rPr>
      </w:pPr>
      <w:r>
        <w:rPr>
          <w:rFonts w:hint="eastAsia"/>
          <w:lang w:val="en-US" w:eastAsia="zh-CN"/>
        </w:rPr>
        <w:t>你爱世界胜过爱基督。</w:t>
      </w:r>
    </w:p>
    <w:p w14:paraId="02F0A21F">
      <w:pPr>
        <w:bidi w:val="0"/>
        <w:rPr>
          <w:rFonts w:hint="eastAsia"/>
          <w:lang w:val="en-US" w:eastAsia="zh-CN"/>
        </w:rPr>
      </w:pPr>
    </w:p>
    <w:p w14:paraId="274A068F">
      <w:pPr>
        <w:bidi w:val="0"/>
        <w:rPr>
          <w:rFonts w:hint="eastAsia"/>
          <w:lang w:val="en-US" w:eastAsia="zh-CN"/>
        </w:rPr>
      </w:pPr>
      <w:r>
        <w:rPr>
          <w:rFonts w:hint="eastAsia"/>
          <w:lang w:val="en-US" w:eastAsia="zh-CN"/>
        </w:rPr>
        <w:t>You refuse the great Friend of sinners, and you have no friend in heaven to plead your cause.</w:t>
      </w:r>
    </w:p>
    <w:p w14:paraId="46329515">
      <w:pPr>
        <w:bidi w:val="0"/>
        <w:rPr>
          <w:rFonts w:hint="eastAsia"/>
          <w:lang w:val="en-US" w:eastAsia="zh-CN"/>
        </w:rPr>
      </w:pPr>
      <w:r>
        <w:rPr>
          <w:rFonts w:hint="eastAsia"/>
          <w:lang w:val="en-US" w:eastAsia="zh-CN"/>
        </w:rPr>
        <w:t>你拒绝罪人伟大的朋友，你在天上没有朋友为你辩护。</w:t>
      </w:r>
    </w:p>
    <w:p w14:paraId="0D8050DE">
      <w:pPr>
        <w:bidi w:val="0"/>
        <w:rPr>
          <w:rFonts w:hint="eastAsia"/>
          <w:lang w:val="en-US" w:eastAsia="zh-CN"/>
        </w:rPr>
      </w:pPr>
    </w:p>
    <w:p w14:paraId="35076B18">
      <w:pPr>
        <w:bidi w:val="0"/>
        <w:rPr>
          <w:rFonts w:hint="eastAsia"/>
          <w:lang w:val="en-US" w:eastAsia="zh-CN"/>
        </w:rPr>
      </w:pPr>
      <w:r>
        <w:rPr>
          <w:rFonts w:hint="eastAsia"/>
          <w:lang w:val="en-US" w:eastAsia="zh-CN"/>
        </w:rPr>
        <w:t>Yes: it is sad but true!</w:t>
      </w:r>
    </w:p>
    <w:p w14:paraId="638778E9">
      <w:pPr>
        <w:bidi w:val="0"/>
        <w:rPr>
          <w:rFonts w:hint="eastAsia"/>
          <w:lang w:val="en-US" w:eastAsia="zh-CN"/>
        </w:rPr>
      </w:pPr>
      <w:r>
        <w:rPr>
          <w:rFonts w:hint="eastAsia"/>
          <w:lang w:val="en-US" w:eastAsia="zh-CN"/>
        </w:rPr>
        <w:t>是的：这很悲哀但是真的！</w:t>
      </w:r>
    </w:p>
    <w:p w14:paraId="3EF08C04">
      <w:pPr>
        <w:bidi w:val="0"/>
        <w:rPr>
          <w:rFonts w:hint="eastAsia"/>
          <w:lang w:val="en-US" w:eastAsia="zh-CN"/>
        </w:rPr>
      </w:pPr>
    </w:p>
    <w:p w14:paraId="7097EB13">
      <w:pPr>
        <w:bidi w:val="0"/>
        <w:rPr>
          <w:rFonts w:hint="eastAsia"/>
          <w:lang w:val="en-US" w:eastAsia="zh-CN"/>
        </w:rPr>
      </w:pPr>
      <w:r>
        <w:rPr>
          <w:rFonts w:hint="eastAsia"/>
          <w:lang w:val="en-US" w:eastAsia="zh-CN"/>
        </w:rPr>
        <w:t>You are a poor, miserable being.</w:t>
      </w:r>
    </w:p>
    <w:p w14:paraId="55B55B2C">
      <w:pPr>
        <w:bidi w:val="0"/>
        <w:rPr>
          <w:rFonts w:hint="eastAsia"/>
          <w:lang w:val="en-US" w:eastAsia="zh-CN"/>
        </w:rPr>
      </w:pPr>
      <w:r>
        <w:rPr>
          <w:rFonts w:hint="eastAsia"/>
          <w:lang w:val="en-US" w:eastAsia="zh-CN"/>
        </w:rPr>
        <w:t>你是一个可怜、悲惨的人。</w:t>
      </w:r>
    </w:p>
    <w:p w14:paraId="707B3044">
      <w:pPr>
        <w:bidi w:val="0"/>
        <w:rPr>
          <w:rFonts w:hint="eastAsia"/>
          <w:lang w:val="en-US" w:eastAsia="zh-CN"/>
        </w:rPr>
      </w:pPr>
    </w:p>
    <w:p w14:paraId="5ED9CF77">
      <w:pPr>
        <w:bidi w:val="0"/>
        <w:rPr>
          <w:rFonts w:hint="eastAsia"/>
          <w:lang w:val="en-US" w:eastAsia="zh-CN"/>
        </w:rPr>
      </w:pPr>
      <w:r>
        <w:rPr>
          <w:rFonts w:hint="eastAsia"/>
          <w:lang w:val="en-US" w:eastAsia="zh-CN"/>
        </w:rPr>
        <w:t>It matters nothing what your income is: without Christ's friendship you are very poor.</w:t>
      </w:r>
    </w:p>
    <w:p w14:paraId="4695D223">
      <w:pPr>
        <w:bidi w:val="0"/>
        <w:rPr>
          <w:rFonts w:hint="eastAsia"/>
          <w:lang w:val="en-US" w:eastAsia="zh-CN"/>
        </w:rPr>
      </w:pPr>
      <w:r>
        <w:rPr>
          <w:rFonts w:hint="eastAsia"/>
          <w:lang w:val="en-US" w:eastAsia="zh-CN"/>
        </w:rPr>
        <w:t>你的收入多少无关紧要：没有基督的友谊，你就是非常贫穷的。</w:t>
      </w:r>
    </w:p>
    <w:p w14:paraId="1140697B">
      <w:pPr>
        <w:bidi w:val="0"/>
        <w:rPr>
          <w:rFonts w:hint="eastAsia"/>
          <w:lang w:val="en-US" w:eastAsia="zh-CN"/>
        </w:rPr>
      </w:pPr>
    </w:p>
    <w:p w14:paraId="6B658EC7">
      <w:pPr>
        <w:bidi w:val="0"/>
        <w:rPr>
          <w:rFonts w:hint="eastAsia"/>
          <w:lang w:val="en-US" w:eastAsia="zh-CN"/>
        </w:rPr>
      </w:pPr>
      <w:r>
        <w:rPr>
          <w:rFonts w:hint="eastAsia"/>
          <w:lang w:val="en-US" w:eastAsia="zh-CN"/>
        </w:rPr>
        <w:t>(3) Know, in the third place, that “if you really want a friend, Christ is willing to become your friend.”</w:t>
      </w:r>
    </w:p>
    <w:p w14:paraId="37B6E65A">
      <w:pPr>
        <w:bidi w:val="0"/>
        <w:rPr>
          <w:rFonts w:hint="eastAsia"/>
          <w:lang w:val="en-US" w:eastAsia="zh-CN"/>
        </w:rPr>
      </w:pPr>
      <w:r>
        <w:rPr>
          <w:rFonts w:hint="eastAsia"/>
          <w:lang w:val="en-US" w:eastAsia="zh-CN"/>
        </w:rPr>
        <w:t>(3) 第三要知道，“如果你真的想要一个朋友，基督愿意成为你的朋友。”</w:t>
      </w:r>
    </w:p>
    <w:p w14:paraId="641DEA4C">
      <w:pPr>
        <w:bidi w:val="0"/>
        <w:rPr>
          <w:rFonts w:hint="eastAsia"/>
          <w:lang w:val="en-US" w:eastAsia="zh-CN"/>
        </w:rPr>
      </w:pPr>
    </w:p>
    <w:p w14:paraId="493152EB">
      <w:pPr>
        <w:bidi w:val="0"/>
        <w:rPr>
          <w:rFonts w:hint="eastAsia"/>
          <w:lang w:val="en-US" w:eastAsia="zh-CN"/>
        </w:rPr>
      </w:pPr>
      <w:r>
        <w:rPr>
          <w:rFonts w:hint="eastAsia"/>
          <w:lang w:val="en-US" w:eastAsia="zh-CN"/>
        </w:rPr>
        <w:t>He has long wanted you to join His people, and He now invites you by my hand.</w:t>
      </w:r>
    </w:p>
    <w:p w14:paraId="5FA82F6A">
      <w:pPr>
        <w:bidi w:val="0"/>
        <w:rPr>
          <w:rFonts w:hint="eastAsia"/>
          <w:lang w:val="en-US" w:eastAsia="zh-CN"/>
        </w:rPr>
      </w:pPr>
      <w:r>
        <w:rPr>
          <w:rFonts w:hint="eastAsia"/>
          <w:lang w:val="en-US" w:eastAsia="zh-CN"/>
        </w:rPr>
        <w:t>祂早就想让你加入祂的子民，现在祂借着我的手邀请你。</w:t>
      </w:r>
    </w:p>
    <w:p w14:paraId="11F9A816">
      <w:pPr>
        <w:bidi w:val="0"/>
        <w:rPr>
          <w:rFonts w:hint="eastAsia"/>
          <w:lang w:val="en-US" w:eastAsia="zh-CN"/>
        </w:rPr>
      </w:pPr>
    </w:p>
    <w:p w14:paraId="63DCEC4D">
      <w:pPr>
        <w:bidi w:val="0"/>
        <w:rPr>
          <w:rFonts w:hint="eastAsia"/>
          <w:lang w:val="en-US" w:eastAsia="zh-CN"/>
        </w:rPr>
      </w:pPr>
      <w:r>
        <w:rPr>
          <w:rFonts w:hint="eastAsia"/>
          <w:lang w:val="en-US" w:eastAsia="zh-CN"/>
        </w:rPr>
        <w:t>He is ready to receive you, all unworthy as you may feel, and to write your name down in the list of His friends.</w:t>
      </w:r>
    </w:p>
    <w:p w14:paraId="22196C5F">
      <w:pPr>
        <w:bidi w:val="0"/>
        <w:rPr>
          <w:rFonts w:hint="eastAsia"/>
          <w:lang w:val="en-US" w:eastAsia="zh-CN"/>
        </w:rPr>
      </w:pPr>
      <w:r>
        <w:rPr>
          <w:rFonts w:hint="eastAsia"/>
          <w:lang w:val="en-US" w:eastAsia="zh-CN"/>
        </w:rPr>
        <w:t>祂准备好接纳你，尽管你可能觉得自己完全不配，并把你的名字写在祂朋友的名单上。</w:t>
      </w:r>
    </w:p>
    <w:p w14:paraId="630A3DA3">
      <w:pPr>
        <w:bidi w:val="0"/>
        <w:rPr>
          <w:rFonts w:hint="eastAsia"/>
          <w:lang w:val="en-US" w:eastAsia="zh-CN"/>
        </w:rPr>
      </w:pPr>
    </w:p>
    <w:p w14:paraId="69FB39F9">
      <w:pPr>
        <w:bidi w:val="0"/>
        <w:rPr>
          <w:rFonts w:hint="eastAsia"/>
          <w:lang w:val="en-US" w:eastAsia="zh-CN"/>
        </w:rPr>
      </w:pPr>
      <w:r>
        <w:rPr>
          <w:rFonts w:hint="eastAsia"/>
          <w:lang w:val="en-US" w:eastAsia="zh-CN"/>
        </w:rPr>
        <w:t>He is ready to pardon all the past, to clothe you with righteousness, to give you His Spirit, to make you His own dear child.</w:t>
      </w:r>
    </w:p>
    <w:p w14:paraId="5124A949">
      <w:pPr>
        <w:bidi w:val="0"/>
        <w:rPr>
          <w:rFonts w:hint="eastAsia"/>
          <w:lang w:val="en-US" w:eastAsia="zh-CN"/>
        </w:rPr>
      </w:pPr>
      <w:r>
        <w:rPr>
          <w:rFonts w:hint="eastAsia"/>
          <w:lang w:val="en-US" w:eastAsia="zh-CN"/>
        </w:rPr>
        <w:t>祂准备好赦免一切过往，给你穿上公义，赐给你祂的灵，使你成为祂自己的亲爱孩子。</w:t>
      </w:r>
    </w:p>
    <w:p w14:paraId="7D812462">
      <w:pPr>
        <w:bidi w:val="0"/>
        <w:rPr>
          <w:rFonts w:hint="eastAsia"/>
          <w:lang w:val="en-US" w:eastAsia="zh-CN"/>
        </w:rPr>
      </w:pPr>
    </w:p>
    <w:p w14:paraId="1C3BEDB8">
      <w:pPr>
        <w:bidi w:val="0"/>
        <w:rPr>
          <w:rFonts w:hint="eastAsia"/>
          <w:lang w:val="en-US" w:eastAsia="zh-CN"/>
        </w:rPr>
      </w:pPr>
      <w:r>
        <w:rPr>
          <w:rFonts w:hint="eastAsia"/>
          <w:lang w:val="en-US" w:eastAsia="zh-CN"/>
        </w:rPr>
        <w:t>All He asks you to do is to come to Him.</w:t>
      </w:r>
    </w:p>
    <w:p w14:paraId="4A681C97">
      <w:pPr>
        <w:bidi w:val="0"/>
        <w:rPr>
          <w:rFonts w:hint="eastAsia"/>
          <w:lang w:val="en-US" w:eastAsia="zh-CN"/>
        </w:rPr>
      </w:pPr>
      <w:r>
        <w:rPr>
          <w:rFonts w:hint="eastAsia"/>
          <w:lang w:val="en-US" w:eastAsia="zh-CN"/>
        </w:rPr>
        <w:t>祂要求你做的就是来到祂面前。</w:t>
      </w:r>
    </w:p>
    <w:p w14:paraId="1D0F2C56">
      <w:pPr>
        <w:bidi w:val="0"/>
        <w:rPr>
          <w:rFonts w:hint="eastAsia"/>
          <w:lang w:val="en-US" w:eastAsia="zh-CN"/>
        </w:rPr>
      </w:pPr>
    </w:p>
    <w:p w14:paraId="254AD73A">
      <w:pPr>
        <w:bidi w:val="0"/>
        <w:rPr>
          <w:rFonts w:hint="eastAsia"/>
          <w:lang w:val="en-US" w:eastAsia="zh-CN"/>
        </w:rPr>
      </w:pPr>
      <w:r>
        <w:rPr>
          <w:rFonts w:hint="eastAsia"/>
          <w:lang w:val="en-US" w:eastAsia="zh-CN"/>
        </w:rPr>
        <w:t>He commands you to come with all your sins; only acknowledging your wickedness, and confessing that your are ashamed.</w:t>
      </w:r>
    </w:p>
    <w:p w14:paraId="24EFB8D9">
      <w:pPr>
        <w:bidi w:val="0"/>
        <w:rPr>
          <w:rFonts w:hint="eastAsia"/>
          <w:lang w:val="en-US" w:eastAsia="zh-CN"/>
        </w:rPr>
      </w:pPr>
      <w:r>
        <w:rPr>
          <w:rFonts w:hint="eastAsia"/>
          <w:lang w:val="en-US" w:eastAsia="zh-CN"/>
        </w:rPr>
        <w:t>祂命令你带着所有的罪来；只要承认你的邪恶，并承认你是羞愧的。</w:t>
      </w:r>
    </w:p>
    <w:p w14:paraId="3546A1BF">
      <w:pPr>
        <w:bidi w:val="0"/>
        <w:rPr>
          <w:rFonts w:hint="eastAsia"/>
          <w:lang w:val="en-US" w:eastAsia="zh-CN"/>
        </w:rPr>
      </w:pPr>
    </w:p>
    <w:p w14:paraId="7C9BE438">
      <w:pPr>
        <w:bidi w:val="0"/>
        <w:rPr>
          <w:rFonts w:hint="eastAsia"/>
          <w:lang w:val="en-US" w:eastAsia="zh-CN"/>
        </w:rPr>
      </w:pPr>
      <w:r>
        <w:rPr>
          <w:rFonts w:hint="eastAsia"/>
          <w:lang w:val="en-US" w:eastAsia="zh-CN"/>
        </w:rPr>
        <w:t>Just as you are—waiting for nothing—unworthy of anything in yourself—Jesus commands you to come and be His friend.</w:t>
      </w:r>
    </w:p>
    <w:p w14:paraId="663DFAAB">
      <w:pPr>
        <w:bidi w:val="0"/>
        <w:rPr>
          <w:rFonts w:hint="eastAsia"/>
          <w:lang w:val="en-US" w:eastAsia="zh-CN"/>
        </w:rPr>
      </w:pPr>
      <w:r>
        <w:rPr>
          <w:rFonts w:hint="eastAsia"/>
          <w:lang w:val="en-US" w:eastAsia="zh-CN"/>
        </w:rPr>
        <w:t>正如你的本相——无需等待任何东西——你自己里面不配得任何东西——耶稣命令你来作祂的朋友。</w:t>
      </w:r>
    </w:p>
    <w:p w14:paraId="1429E71E">
      <w:pPr>
        <w:bidi w:val="0"/>
        <w:rPr>
          <w:rFonts w:hint="eastAsia"/>
          <w:lang w:val="en-US" w:eastAsia="zh-CN"/>
        </w:rPr>
      </w:pPr>
    </w:p>
    <w:p w14:paraId="7CFC2DCF">
      <w:pPr>
        <w:bidi w:val="0"/>
        <w:rPr>
          <w:rFonts w:hint="eastAsia"/>
          <w:lang w:val="en-US" w:eastAsia="zh-CN"/>
        </w:rPr>
      </w:pPr>
      <w:r>
        <w:rPr>
          <w:rFonts w:hint="eastAsia"/>
          <w:lang w:val="en-US" w:eastAsia="zh-CN"/>
        </w:rPr>
        <w:t>Oh come and be wise! Come and be safe. Come and be happy. Come and be Christ's friend.</w:t>
      </w:r>
    </w:p>
    <w:p w14:paraId="6FE0DBBE">
      <w:pPr>
        <w:bidi w:val="0"/>
        <w:rPr>
          <w:rFonts w:hint="eastAsia"/>
          <w:lang w:val="en-US" w:eastAsia="zh-CN"/>
        </w:rPr>
      </w:pPr>
      <w:r>
        <w:rPr>
          <w:rFonts w:hint="eastAsia"/>
          <w:lang w:val="en-US" w:eastAsia="zh-CN"/>
        </w:rPr>
        <w:t>哦，来成为智慧人吧！来得平安。来得快乐。来作基督的朋友。</w:t>
      </w:r>
    </w:p>
    <w:p w14:paraId="52B0C98B">
      <w:pPr>
        <w:bidi w:val="0"/>
        <w:rPr>
          <w:rFonts w:hint="eastAsia"/>
          <w:lang w:val="en-US" w:eastAsia="zh-CN"/>
        </w:rPr>
      </w:pPr>
    </w:p>
    <w:p w14:paraId="001ADA2A">
      <w:pPr>
        <w:bidi w:val="0"/>
        <w:rPr>
          <w:rFonts w:hint="eastAsia"/>
          <w:lang w:val="en-US" w:eastAsia="zh-CN"/>
        </w:rPr>
      </w:pPr>
      <w:r>
        <w:rPr>
          <w:rFonts w:hint="eastAsia"/>
          <w:lang w:val="en-US" w:eastAsia="zh-CN"/>
        </w:rPr>
        <w:t>(4) Know, in the last place, that “if Christ is your friend, you have great privileges, and ought to walk worthy of them.”</w:t>
      </w:r>
    </w:p>
    <w:p w14:paraId="135B7019">
      <w:pPr>
        <w:bidi w:val="0"/>
        <w:rPr>
          <w:rFonts w:hint="eastAsia"/>
          <w:lang w:val="en-US" w:eastAsia="zh-CN"/>
        </w:rPr>
      </w:pPr>
      <w:r>
        <w:rPr>
          <w:rFonts w:hint="eastAsia"/>
          <w:lang w:val="en-US" w:eastAsia="zh-CN"/>
        </w:rPr>
        <w:t>(4) 最后要知道，“如果基督是你的朋友，你就拥有巨大的特权，并且应当行事为人与这些特权相称。”</w:t>
      </w:r>
    </w:p>
    <w:p w14:paraId="587FF83B">
      <w:pPr>
        <w:bidi w:val="0"/>
        <w:rPr>
          <w:rFonts w:hint="eastAsia"/>
          <w:lang w:val="en-US" w:eastAsia="zh-CN"/>
        </w:rPr>
      </w:pPr>
    </w:p>
    <w:p w14:paraId="079E2B5D">
      <w:pPr>
        <w:bidi w:val="0"/>
        <w:rPr>
          <w:rFonts w:hint="eastAsia"/>
          <w:lang w:val="en-US" w:eastAsia="zh-CN"/>
        </w:rPr>
      </w:pPr>
      <w:r>
        <w:rPr>
          <w:rFonts w:hint="eastAsia"/>
          <w:lang w:val="en-US" w:eastAsia="zh-CN"/>
        </w:rPr>
        <w:t>Seek every day to have closer communion with Him who is your friend, and to know more of His grace and power.</w:t>
      </w:r>
    </w:p>
    <w:p w14:paraId="605E646C">
      <w:pPr>
        <w:bidi w:val="0"/>
        <w:rPr>
          <w:rFonts w:hint="eastAsia"/>
          <w:lang w:val="en-US" w:eastAsia="zh-CN"/>
        </w:rPr>
      </w:pPr>
      <w:r>
        <w:rPr>
          <w:rFonts w:hint="eastAsia"/>
          <w:lang w:val="en-US" w:eastAsia="zh-CN"/>
        </w:rPr>
        <w:t>每天寻求与那位是你朋友的祂有更亲密的交通，并更多地认识祂的恩典和能力。</w:t>
      </w:r>
    </w:p>
    <w:p w14:paraId="187B94B1">
      <w:pPr>
        <w:bidi w:val="0"/>
        <w:rPr>
          <w:rFonts w:hint="eastAsia"/>
          <w:lang w:val="en-US" w:eastAsia="zh-CN"/>
        </w:rPr>
      </w:pPr>
    </w:p>
    <w:p w14:paraId="1A3788D9">
      <w:pPr>
        <w:bidi w:val="0"/>
        <w:rPr>
          <w:rFonts w:hint="eastAsia"/>
          <w:lang w:val="en-US" w:eastAsia="zh-CN"/>
        </w:rPr>
      </w:pPr>
      <w:r>
        <w:rPr>
          <w:rFonts w:hint="eastAsia"/>
          <w:lang w:val="en-US" w:eastAsia="zh-CN"/>
        </w:rPr>
        <w:t>True Christianity is not merely the believing of a certain set of dry abstract propositions:</w:t>
      </w:r>
    </w:p>
    <w:p w14:paraId="6CA3A98E">
      <w:pPr>
        <w:bidi w:val="0"/>
        <w:rPr>
          <w:rFonts w:hint="eastAsia"/>
          <w:lang w:val="en-US" w:eastAsia="zh-CN"/>
        </w:rPr>
      </w:pPr>
      <w:r>
        <w:rPr>
          <w:rFonts w:hint="eastAsia"/>
          <w:lang w:val="en-US" w:eastAsia="zh-CN"/>
        </w:rPr>
        <w:t>真正的基督教不仅仅是相信一套枯燥抽象的命题：</w:t>
      </w:r>
    </w:p>
    <w:p w14:paraId="3B605256">
      <w:pPr>
        <w:bidi w:val="0"/>
        <w:rPr>
          <w:rFonts w:hint="eastAsia"/>
          <w:lang w:val="en-US" w:eastAsia="zh-CN"/>
        </w:rPr>
      </w:pPr>
    </w:p>
    <w:p w14:paraId="67A9AE4A">
      <w:pPr>
        <w:bidi w:val="0"/>
        <w:rPr>
          <w:rFonts w:hint="eastAsia"/>
          <w:lang w:val="en-US" w:eastAsia="zh-CN"/>
        </w:rPr>
      </w:pPr>
      <w:r>
        <w:rPr>
          <w:rFonts w:hint="eastAsia"/>
          <w:lang w:val="en-US" w:eastAsia="zh-CN"/>
        </w:rPr>
        <w:t>it is to live in daily personal communication with an actual living person—Jesus the Son of God.</w:t>
      </w:r>
    </w:p>
    <w:p w14:paraId="0E5CE9A1">
      <w:pPr>
        <w:bidi w:val="0"/>
        <w:rPr>
          <w:rFonts w:hint="eastAsia"/>
          <w:lang w:val="en-US" w:eastAsia="zh-CN"/>
        </w:rPr>
      </w:pPr>
      <w:r>
        <w:rPr>
          <w:rFonts w:hint="eastAsia"/>
          <w:lang w:val="en-US" w:eastAsia="zh-CN"/>
        </w:rPr>
        <w:t>它是与一个实际活着的人——神的儿子耶稣，生活在每日的个人交流中。</w:t>
      </w:r>
    </w:p>
    <w:p w14:paraId="014899D1">
      <w:pPr>
        <w:bidi w:val="0"/>
        <w:rPr>
          <w:rFonts w:hint="eastAsia"/>
          <w:lang w:val="en-US" w:eastAsia="zh-CN"/>
        </w:rPr>
      </w:pPr>
    </w:p>
    <w:p w14:paraId="0E8E57F3">
      <w:pPr>
        <w:bidi w:val="0"/>
        <w:rPr>
          <w:rFonts w:hint="eastAsia"/>
          <w:lang w:val="en-US" w:eastAsia="zh-CN"/>
        </w:rPr>
      </w:pPr>
      <w:r>
        <w:rPr>
          <w:rFonts w:hint="eastAsia"/>
          <w:lang w:val="en-US" w:eastAsia="zh-CN"/>
        </w:rPr>
        <w:t>“To me,” said Paul, “to live is Christ.” [Philippians 1:21]</w:t>
      </w:r>
    </w:p>
    <w:p w14:paraId="22B532DA">
      <w:pPr>
        <w:bidi w:val="0"/>
        <w:rPr>
          <w:rFonts w:hint="eastAsia"/>
          <w:lang w:val="en-US" w:eastAsia="zh-CN"/>
        </w:rPr>
      </w:pPr>
      <w:r>
        <w:rPr>
          <w:rFonts w:hint="eastAsia"/>
          <w:lang w:val="en-US" w:eastAsia="zh-CN"/>
        </w:rPr>
        <w:t>“因我活着，”保罗说，“就是基督。” [腓立比书 1:21]</w:t>
      </w:r>
    </w:p>
    <w:p w14:paraId="168C90D3">
      <w:pPr>
        <w:bidi w:val="0"/>
        <w:rPr>
          <w:rFonts w:hint="eastAsia"/>
          <w:lang w:val="en-US" w:eastAsia="zh-CN"/>
        </w:rPr>
      </w:pPr>
    </w:p>
    <w:p w14:paraId="20F05C83">
      <w:pPr>
        <w:bidi w:val="0"/>
        <w:rPr>
          <w:rFonts w:hint="eastAsia"/>
          <w:lang w:val="en-US" w:eastAsia="zh-CN"/>
        </w:rPr>
      </w:pPr>
      <w:r>
        <w:rPr>
          <w:rFonts w:hint="eastAsia"/>
          <w:lang w:val="en-US" w:eastAsia="zh-CN"/>
        </w:rPr>
        <w:t>Seek every day to glorify your Lord and Saviour in all your ways.</w:t>
      </w:r>
    </w:p>
    <w:p w14:paraId="3440B0EE">
      <w:pPr>
        <w:bidi w:val="0"/>
        <w:rPr>
          <w:rFonts w:hint="eastAsia"/>
          <w:lang w:val="en-US" w:eastAsia="zh-CN"/>
        </w:rPr>
      </w:pPr>
      <w:r>
        <w:rPr>
          <w:rFonts w:hint="eastAsia"/>
          <w:lang w:val="en-US" w:eastAsia="zh-CN"/>
        </w:rPr>
        <w:t>每天寻求在你所有的道路上荣耀你的主和救主。</w:t>
      </w:r>
    </w:p>
    <w:p w14:paraId="54E83026">
      <w:pPr>
        <w:bidi w:val="0"/>
        <w:rPr>
          <w:rFonts w:hint="eastAsia"/>
          <w:lang w:val="en-US" w:eastAsia="zh-CN"/>
        </w:rPr>
      </w:pPr>
    </w:p>
    <w:p w14:paraId="31E1327E">
      <w:pPr>
        <w:bidi w:val="0"/>
        <w:rPr>
          <w:rFonts w:hint="eastAsia"/>
          <w:lang w:val="en-US" w:eastAsia="zh-CN"/>
        </w:rPr>
      </w:pPr>
      <w:r>
        <w:rPr>
          <w:rFonts w:hint="eastAsia"/>
          <w:lang w:val="en-US" w:eastAsia="zh-CN"/>
        </w:rPr>
        <w:t>“A man that has friends must show himself friendly”[Proverbs 18:24 — KJV], and surely no man is under such mighty obligations as the friend of Christ.</w:t>
      </w:r>
    </w:p>
    <w:p w14:paraId="098ED928">
      <w:pPr>
        <w:bidi w:val="0"/>
        <w:rPr>
          <w:rFonts w:hint="eastAsia"/>
          <w:lang w:val="en-US" w:eastAsia="zh-CN"/>
        </w:rPr>
      </w:pPr>
      <w:r>
        <w:rPr>
          <w:rFonts w:hint="eastAsia"/>
          <w:lang w:val="en-US" w:eastAsia="zh-CN"/>
        </w:rPr>
        <w:t>“滥交朋友的，自取败坏”（此处原文引用KJV意思为：有朋友的人必须表现得友好），当然没有人像基督的朋友那样背负着如此巨大的义务。</w:t>
      </w:r>
    </w:p>
    <w:p w14:paraId="4702A419">
      <w:pPr>
        <w:bidi w:val="0"/>
        <w:rPr>
          <w:rFonts w:hint="eastAsia"/>
          <w:lang w:val="en-US" w:eastAsia="zh-CN"/>
        </w:rPr>
      </w:pPr>
    </w:p>
    <w:p w14:paraId="370EF418">
      <w:pPr>
        <w:bidi w:val="0"/>
        <w:rPr>
          <w:rFonts w:hint="eastAsia"/>
          <w:lang w:val="en-US" w:eastAsia="zh-CN"/>
        </w:rPr>
      </w:pPr>
      <w:r>
        <w:rPr>
          <w:rFonts w:hint="eastAsia"/>
          <w:lang w:val="en-US" w:eastAsia="zh-CN"/>
        </w:rPr>
        <w:t>Avoid everything which would grieve your Lord.</w:t>
      </w:r>
    </w:p>
    <w:p w14:paraId="5723D495">
      <w:pPr>
        <w:bidi w:val="0"/>
        <w:rPr>
          <w:rFonts w:hint="eastAsia"/>
          <w:lang w:val="en-US" w:eastAsia="zh-CN"/>
        </w:rPr>
      </w:pPr>
      <w:r>
        <w:rPr>
          <w:rFonts w:hint="eastAsia"/>
          <w:lang w:val="en-US" w:eastAsia="zh-CN"/>
        </w:rPr>
        <w:t>避免一切会让你主伤心的事。</w:t>
      </w:r>
    </w:p>
    <w:p w14:paraId="4F7FAE6A">
      <w:pPr>
        <w:bidi w:val="0"/>
        <w:rPr>
          <w:rFonts w:hint="eastAsia"/>
          <w:lang w:val="en-US" w:eastAsia="zh-CN"/>
        </w:rPr>
      </w:pPr>
    </w:p>
    <w:p w14:paraId="469954E3">
      <w:pPr>
        <w:bidi w:val="0"/>
        <w:rPr>
          <w:rFonts w:hint="eastAsia"/>
          <w:lang w:val="en-US" w:eastAsia="zh-CN"/>
        </w:rPr>
      </w:pPr>
      <w:r>
        <w:rPr>
          <w:rFonts w:hint="eastAsia"/>
          <w:lang w:val="en-US" w:eastAsia="zh-CN"/>
        </w:rPr>
        <w:t>Fight hard against the sins that so easily entangles, against inconsistency, against being ashamed to confess Him before men.</w:t>
      </w:r>
    </w:p>
    <w:p w14:paraId="0AFE7617">
      <w:pPr>
        <w:bidi w:val="0"/>
        <w:rPr>
          <w:rFonts w:hint="eastAsia"/>
          <w:lang w:val="en-US" w:eastAsia="zh-CN"/>
        </w:rPr>
      </w:pPr>
      <w:r>
        <w:rPr>
          <w:rFonts w:hint="eastAsia"/>
          <w:lang w:val="en-US" w:eastAsia="zh-CN"/>
        </w:rPr>
        <w:t>努力与那容易缠累的罪、与言行不一、与在人前羞于承认祂作斗争。</w:t>
      </w:r>
    </w:p>
    <w:p w14:paraId="7BE36FD3">
      <w:pPr>
        <w:bidi w:val="0"/>
        <w:rPr>
          <w:rFonts w:hint="eastAsia"/>
          <w:lang w:val="en-US" w:eastAsia="zh-CN"/>
        </w:rPr>
      </w:pPr>
    </w:p>
    <w:p w14:paraId="6A009AE3">
      <w:pPr>
        <w:bidi w:val="0"/>
        <w:rPr>
          <w:rFonts w:hint="eastAsia"/>
          <w:lang w:val="en-US" w:eastAsia="zh-CN"/>
        </w:rPr>
      </w:pPr>
      <w:r>
        <w:rPr>
          <w:rFonts w:hint="eastAsia"/>
          <w:lang w:val="en-US" w:eastAsia="zh-CN"/>
        </w:rPr>
        <w:t>Say to your soul, whenever you are tempted to do that which is wrong, “Soul, soul, is this your kindness to your Friend?”</w:t>
      </w:r>
    </w:p>
    <w:p w14:paraId="6669B73F">
      <w:pPr>
        <w:bidi w:val="0"/>
        <w:rPr>
          <w:rFonts w:hint="eastAsia"/>
          <w:lang w:val="en-US" w:eastAsia="zh-CN"/>
        </w:rPr>
      </w:pPr>
      <w:r>
        <w:rPr>
          <w:rFonts w:hint="eastAsia"/>
          <w:lang w:val="en-US" w:eastAsia="zh-CN"/>
        </w:rPr>
        <w:t>每当你受试探去做错事时，对你的灵魂说：“灵魂，灵魂，这就是你对你朋友的仁慈吗？”</w:t>
      </w:r>
    </w:p>
    <w:p w14:paraId="4A9A0615">
      <w:pPr>
        <w:bidi w:val="0"/>
        <w:rPr>
          <w:rFonts w:hint="eastAsia"/>
          <w:lang w:val="en-US" w:eastAsia="zh-CN"/>
        </w:rPr>
      </w:pPr>
    </w:p>
    <w:p w14:paraId="5D15266F">
      <w:pPr>
        <w:bidi w:val="0"/>
        <w:rPr>
          <w:rFonts w:hint="eastAsia"/>
          <w:lang w:val="en-US" w:eastAsia="zh-CN"/>
        </w:rPr>
      </w:pPr>
      <w:r>
        <w:rPr>
          <w:rFonts w:hint="eastAsia"/>
          <w:lang w:val="en-US" w:eastAsia="zh-CN"/>
        </w:rPr>
        <w:t>Think, above all, of the mercy which has been shown you, and learn to rejoice daily in your Friend!</w:t>
      </w:r>
    </w:p>
    <w:p w14:paraId="7A4B113B">
      <w:pPr>
        <w:bidi w:val="0"/>
        <w:rPr>
          <w:rFonts w:hint="eastAsia"/>
          <w:lang w:val="en-US" w:eastAsia="zh-CN"/>
        </w:rPr>
      </w:pPr>
      <w:r>
        <w:rPr>
          <w:rFonts w:hint="eastAsia"/>
          <w:lang w:val="en-US" w:eastAsia="zh-CN"/>
        </w:rPr>
        <w:t>最重要的是，想一想已经向你显明的怜悯，并学会每天在你的朋友里喜乐！</w:t>
      </w:r>
    </w:p>
    <w:p w14:paraId="422B3500">
      <w:pPr>
        <w:bidi w:val="0"/>
        <w:rPr>
          <w:rFonts w:hint="eastAsia"/>
          <w:lang w:val="en-US" w:eastAsia="zh-CN"/>
        </w:rPr>
      </w:pPr>
    </w:p>
    <w:p w14:paraId="4BDC6DE1">
      <w:pPr>
        <w:bidi w:val="0"/>
        <w:rPr>
          <w:rFonts w:hint="eastAsia"/>
          <w:lang w:val="en-US" w:eastAsia="zh-CN"/>
        </w:rPr>
      </w:pPr>
      <w:r>
        <w:rPr>
          <w:rFonts w:hint="eastAsia"/>
          <w:lang w:val="en-US" w:eastAsia="zh-CN"/>
        </w:rPr>
        <w:t>What if your body is bent over with disease?</w:t>
      </w:r>
    </w:p>
    <w:p w14:paraId="6D94A98F">
      <w:pPr>
        <w:bidi w:val="0"/>
        <w:rPr>
          <w:rFonts w:hint="eastAsia"/>
          <w:lang w:val="en-US" w:eastAsia="zh-CN"/>
        </w:rPr>
      </w:pPr>
      <w:r>
        <w:rPr>
          <w:rFonts w:hint="eastAsia"/>
          <w:lang w:val="en-US" w:eastAsia="zh-CN"/>
        </w:rPr>
        <w:t>如果你的身体被疾病压弯了又怎样？</w:t>
      </w:r>
    </w:p>
    <w:p w14:paraId="02192863">
      <w:pPr>
        <w:bidi w:val="0"/>
        <w:rPr>
          <w:rFonts w:hint="eastAsia"/>
          <w:lang w:val="en-US" w:eastAsia="zh-CN"/>
        </w:rPr>
      </w:pPr>
    </w:p>
    <w:p w14:paraId="2E2EA971">
      <w:pPr>
        <w:bidi w:val="0"/>
        <w:rPr>
          <w:rFonts w:hint="eastAsia"/>
          <w:lang w:val="en-US" w:eastAsia="zh-CN"/>
        </w:rPr>
      </w:pPr>
      <w:r>
        <w:rPr>
          <w:rFonts w:hint="eastAsia"/>
          <w:lang w:val="en-US" w:eastAsia="zh-CN"/>
        </w:rPr>
        <w:t>What if the poverty and trials of your life are overwhelming?</w:t>
      </w:r>
    </w:p>
    <w:p w14:paraId="24764C18">
      <w:pPr>
        <w:bidi w:val="0"/>
        <w:rPr>
          <w:rFonts w:hint="eastAsia"/>
          <w:lang w:val="en-US" w:eastAsia="zh-CN"/>
        </w:rPr>
      </w:pPr>
      <w:r>
        <w:rPr>
          <w:rFonts w:hint="eastAsia"/>
          <w:lang w:val="en-US" w:eastAsia="zh-CN"/>
        </w:rPr>
        <w:t>如果你生活中的贫穷和试炼是压倒性的又怎样？</w:t>
      </w:r>
    </w:p>
    <w:p w14:paraId="37DBCB81">
      <w:pPr>
        <w:bidi w:val="0"/>
        <w:rPr>
          <w:rFonts w:hint="eastAsia"/>
          <w:lang w:val="en-US" w:eastAsia="zh-CN"/>
        </w:rPr>
      </w:pPr>
    </w:p>
    <w:p w14:paraId="2DF21953">
      <w:pPr>
        <w:bidi w:val="0"/>
        <w:rPr>
          <w:rFonts w:hint="eastAsia"/>
          <w:lang w:val="en-US" w:eastAsia="zh-CN"/>
        </w:rPr>
      </w:pPr>
      <w:r>
        <w:rPr>
          <w:rFonts w:hint="eastAsia"/>
          <w:lang w:val="en-US" w:eastAsia="zh-CN"/>
        </w:rPr>
        <w:t>What if your earthly friends all forsake you, and you are alone in this world?</w:t>
      </w:r>
    </w:p>
    <w:p w14:paraId="505507D9">
      <w:pPr>
        <w:bidi w:val="0"/>
        <w:rPr>
          <w:rFonts w:hint="eastAsia"/>
          <w:lang w:val="en-US" w:eastAsia="zh-CN"/>
        </w:rPr>
      </w:pPr>
      <w:r>
        <w:rPr>
          <w:rFonts w:hint="eastAsia"/>
          <w:lang w:val="en-US" w:eastAsia="zh-CN"/>
        </w:rPr>
        <w:t>如果你在世上的朋友都离弃你，而你在这个世界上孤身一人又怎样？</w:t>
      </w:r>
    </w:p>
    <w:p w14:paraId="79B13287">
      <w:pPr>
        <w:bidi w:val="0"/>
        <w:rPr>
          <w:rFonts w:hint="eastAsia"/>
          <w:lang w:val="en-US" w:eastAsia="zh-CN"/>
        </w:rPr>
      </w:pPr>
    </w:p>
    <w:p w14:paraId="5792A8B7">
      <w:pPr>
        <w:bidi w:val="0"/>
        <w:rPr>
          <w:rFonts w:hint="eastAsia"/>
          <w:lang w:val="en-US" w:eastAsia="zh-CN"/>
        </w:rPr>
      </w:pPr>
      <w:r>
        <w:rPr>
          <w:rFonts w:hint="eastAsia"/>
          <w:lang w:val="en-US" w:eastAsia="zh-CN"/>
        </w:rPr>
        <w:t>All this may be true: but if you are in Christ, then you have a friend, a mighty Friend, a loving Friend, a wise friend, a friend that never fails.</w:t>
      </w:r>
    </w:p>
    <w:p w14:paraId="13E2DA4A">
      <w:pPr>
        <w:bidi w:val="0"/>
        <w:rPr>
          <w:rFonts w:hint="eastAsia"/>
          <w:lang w:val="en-US" w:eastAsia="zh-CN"/>
        </w:rPr>
      </w:pPr>
      <w:r>
        <w:rPr>
          <w:rFonts w:hint="eastAsia"/>
          <w:lang w:val="en-US" w:eastAsia="zh-CN"/>
        </w:rPr>
        <w:t>这一切可能都是真的：但如果你在基督里，那么你有一个朋友，一个大能的朋友，一个慈爱的朋友，一个智慧的朋友，一个永不失败的朋友。</w:t>
      </w:r>
    </w:p>
    <w:p w14:paraId="3E660C00">
      <w:pPr>
        <w:bidi w:val="0"/>
        <w:rPr>
          <w:rFonts w:hint="eastAsia"/>
          <w:lang w:val="en-US" w:eastAsia="zh-CN"/>
        </w:rPr>
      </w:pPr>
    </w:p>
    <w:p w14:paraId="52177775">
      <w:pPr>
        <w:bidi w:val="0"/>
        <w:rPr>
          <w:rFonts w:hint="eastAsia"/>
          <w:lang w:val="en-US" w:eastAsia="zh-CN"/>
        </w:rPr>
      </w:pPr>
      <w:r>
        <w:rPr>
          <w:rFonts w:hint="eastAsia"/>
          <w:lang w:val="en-US" w:eastAsia="zh-CN"/>
        </w:rPr>
        <w:t>Oh, think, think habitually about your Friend!</w:t>
      </w:r>
    </w:p>
    <w:p w14:paraId="607E947E">
      <w:pPr>
        <w:bidi w:val="0"/>
        <w:rPr>
          <w:rFonts w:hint="eastAsia"/>
          <w:lang w:val="en-US" w:eastAsia="zh-CN"/>
        </w:rPr>
      </w:pPr>
      <w:r>
        <w:rPr>
          <w:rFonts w:hint="eastAsia"/>
          <w:lang w:val="en-US" w:eastAsia="zh-CN"/>
        </w:rPr>
        <w:t>哦，想一想，习惯性地想一想你的朋友！</w:t>
      </w:r>
    </w:p>
    <w:p w14:paraId="7A3542A4">
      <w:pPr>
        <w:bidi w:val="0"/>
        <w:rPr>
          <w:rFonts w:hint="eastAsia"/>
          <w:lang w:val="en-US" w:eastAsia="zh-CN"/>
        </w:rPr>
      </w:pPr>
    </w:p>
    <w:p w14:paraId="7383501C">
      <w:pPr>
        <w:bidi w:val="0"/>
        <w:rPr>
          <w:rFonts w:hint="eastAsia"/>
          <w:lang w:val="en-US" w:eastAsia="zh-CN"/>
        </w:rPr>
      </w:pPr>
      <w:r>
        <w:rPr>
          <w:rFonts w:hint="eastAsia"/>
          <w:lang w:val="en-US" w:eastAsia="zh-CN"/>
        </w:rPr>
        <w:t>Yet in a little while and your friend will come to take you home, and you will live with Him forever.</w:t>
      </w:r>
    </w:p>
    <w:p w14:paraId="09D865FB">
      <w:pPr>
        <w:bidi w:val="0"/>
        <w:rPr>
          <w:rFonts w:hint="eastAsia"/>
          <w:lang w:val="en-US" w:eastAsia="zh-CN"/>
        </w:rPr>
      </w:pPr>
      <w:r>
        <w:rPr>
          <w:rFonts w:hint="eastAsia"/>
          <w:lang w:val="en-US" w:eastAsia="zh-CN"/>
        </w:rPr>
        <w:t>再过一会儿，你的朋友就会来接你回家，你将永远与祂同住。</w:t>
      </w:r>
    </w:p>
    <w:p w14:paraId="77AB8330">
      <w:pPr>
        <w:bidi w:val="0"/>
        <w:rPr>
          <w:rFonts w:hint="eastAsia"/>
          <w:lang w:val="en-US" w:eastAsia="zh-CN"/>
        </w:rPr>
      </w:pPr>
    </w:p>
    <w:p w14:paraId="641AF7AC">
      <w:pPr>
        <w:bidi w:val="0"/>
        <w:rPr>
          <w:rFonts w:hint="eastAsia"/>
          <w:lang w:val="en-US" w:eastAsia="zh-CN"/>
        </w:rPr>
      </w:pPr>
      <w:r>
        <w:rPr>
          <w:rFonts w:hint="eastAsia"/>
          <w:lang w:val="en-US" w:eastAsia="zh-CN"/>
        </w:rPr>
        <w:t>Yet a little while and you will see Him as you have been seen by Him, and know Him as you have been known by Him.</w:t>
      </w:r>
    </w:p>
    <w:p w14:paraId="5BF5D464">
      <w:pPr>
        <w:bidi w:val="0"/>
        <w:rPr>
          <w:rFonts w:hint="eastAsia"/>
          <w:lang w:val="en-US" w:eastAsia="zh-CN"/>
        </w:rPr>
      </w:pPr>
      <w:r>
        <w:rPr>
          <w:rFonts w:hint="eastAsia"/>
          <w:lang w:val="en-US" w:eastAsia="zh-CN"/>
        </w:rPr>
        <w:t>再过一会儿，你就要看见祂，正如你被祂看见一样，并认识祂，正如你被祂认识一样。</w:t>
      </w:r>
    </w:p>
    <w:p w14:paraId="64DC221E">
      <w:pPr>
        <w:bidi w:val="0"/>
        <w:rPr>
          <w:rFonts w:hint="eastAsia"/>
          <w:lang w:val="en-US" w:eastAsia="zh-CN"/>
        </w:rPr>
      </w:pPr>
    </w:p>
    <w:p w14:paraId="1CB2486C">
      <w:pPr>
        <w:bidi w:val="0"/>
        <w:rPr>
          <w:rFonts w:hint="eastAsia"/>
          <w:lang w:val="en-US" w:eastAsia="zh-CN"/>
        </w:rPr>
      </w:pPr>
      <w:r>
        <w:rPr>
          <w:rFonts w:hint="eastAsia"/>
          <w:lang w:val="en-US" w:eastAsia="zh-CN"/>
        </w:rPr>
        <w:t>And then you will hear the glorified saints in heaven proclaim, that HE IS THE RICH AND HAPPY MAN WHO HAS HAD CHRIST FOR HIS FRIEND.</w:t>
      </w:r>
    </w:p>
    <w:p w14:paraId="74D97715">
      <w:pPr>
        <w:bidi w:val="0"/>
        <w:rPr>
          <w:rFonts w:hint="eastAsia"/>
          <w:lang w:val="en-US" w:eastAsia="zh-CN"/>
        </w:rPr>
      </w:pPr>
      <w:r>
        <w:rPr>
          <w:rFonts w:hint="eastAsia"/>
          <w:lang w:val="en-US" w:eastAsia="zh-CN"/>
        </w:rPr>
        <w:t>那时你将听到天上得荣耀的圣徒宣告，拥有基督为朋友的人才是富足快乐的人。</w:t>
      </w:r>
    </w:p>
    <w:p w14:paraId="067BB517">
      <w:pPr>
        <w:bidi w:val="0"/>
        <w:rPr>
          <w:rFonts w:hint="eastAsia"/>
          <w:lang w:val="en-US" w:eastAsia="zh-CN"/>
        </w:rPr>
      </w:pPr>
    </w:p>
    <w:p w14:paraId="3C065F0C">
      <w:pPr>
        <w:pStyle w:val="2"/>
        <w:bidi w:val="0"/>
        <w:rPr>
          <w:rFonts w:hint="eastAsia"/>
          <w:lang w:val="en-US" w:eastAsia="zh-CN"/>
        </w:rPr>
      </w:pPr>
      <w:r>
        <w:rPr>
          <w:rFonts w:hint="eastAsia"/>
          <w:lang w:val="en-US" w:eastAsia="zh-CN"/>
        </w:rPr>
        <w:t>Sickness</w:t>
      </w:r>
    </w:p>
    <w:p w14:paraId="02BD4899">
      <w:pPr>
        <w:pStyle w:val="2"/>
        <w:bidi w:val="0"/>
        <w:rPr>
          <w:rFonts w:hint="eastAsia"/>
          <w:lang w:val="en-US" w:eastAsia="zh-CN"/>
        </w:rPr>
      </w:pPr>
      <w:r>
        <w:rPr>
          <w:rFonts w:hint="eastAsia"/>
          <w:lang w:val="en-US" w:eastAsia="zh-CN"/>
        </w:rPr>
        <w:t>疾病</w:t>
      </w:r>
    </w:p>
    <w:p w14:paraId="760318D4">
      <w:pPr>
        <w:bidi w:val="0"/>
        <w:rPr>
          <w:rFonts w:hint="eastAsia"/>
          <w:lang w:val="en-US" w:eastAsia="zh-CN"/>
        </w:rPr>
      </w:pPr>
    </w:p>
    <w:p w14:paraId="5AE6474D">
      <w:pPr>
        <w:bidi w:val="0"/>
        <w:rPr>
          <w:rFonts w:hint="eastAsia"/>
          <w:lang w:val="en-US" w:eastAsia="zh-CN"/>
        </w:rPr>
      </w:pPr>
      <w:r>
        <w:rPr>
          <w:rFonts w:hint="eastAsia"/>
          <w:lang w:val="en-US" w:eastAsia="zh-CN"/>
        </w:rPr>
        <w:t>“He whom You love is sick.” John 11:3</w:t>
      </w:r>
    </w:p>
    <w:p w14:paraId="76B2C7A7">
      <w:pPr>
        <w:bidi w:val="0"/>
        <w:rPr>
          <w:rFonts w:hint="eastAsia"/>
          <w:lang w:val="en-US" w:eastAsia="zh-CN"/>
        </w:rPr>
      </w:pPr>
      <w:r>
        <w:rPr>
          <w:rFonts w:hint="eastAsia"/>
          <w:lang w:val="en-US" w:eastAsia="zh-CN"/>
        </w:rPr>
        <w:t>“你所爱的人病了。” 约翰福音 11:3</w:t>
      </w:r>
    </w:p>
    <w:p w14:paraId="7E26D55B">
      <w:pPr>
        <w:bidi w:val="0"/>
        <w:rPr>
          <w:rFonts w:hint="eastAsia"/>
          <w:lang w:val="en-US" w:eastAsia="zh-CN"/>
        </w:rPr>
      </w:pPr>
    </w:p>
    <w:p w14:paraId="545E4205">
      <w:pPr>
        <w:bidi w:val="0"/>
        <w:rPr>
          <w:rFonts w:hint="eastAsia"/>
          <w:lang w:val="en-US" w:eastAsia="zh-CN"/>
        </w:rPr>
      </w:pPr>
      <w:r>
        <w:rPr>
          <w:rFonts w:hint="eastAsia"/>
          <w:lang w:val="en-US" w:eastAsia="zh-CN"/>
        </w:rPr>
        <w:t>The chapter from which this text is taken is well known to all Bible readers.</w:t>
      </w:r>
    </w:p>
    <w:p w14:paraId="09FB3173">
      <w:pPr>
        <w:bidi w:val="0"/>
        <w:rPr>
          <w:rFonts w:hint="eastAsia"/>
          <w:lang w:val="en-US" w:eastAsia="zh-CN"/>
        </w:rPr>
      </w:pPr>
      <w:r>
        <w:rPr>
          <w:rFonts w:hint="eastAsia"/>
          <w:lang w:val="en-US" w:eastAsia="zh-CN"/>
        </w:rPr>
        <w:t>这段经文出自的一章是所有圣经读者都熟知的。</w:t>
      </w:r>
    </w:p>
    <w:p w14:paraId="3E692763">
      <w:pPr>
        <w:bidi w:val="0"/>
        <w:rPr>
          <w:rFonts w:hint="eastAsia"/>
          <w:lang w:val="en-US" w:eastAsia="zh-CN"/>
        </w:rPr>
      </w:pPr>
    </w:p>
    <w:p w14:paraId="2558A943">
      <w:pPr>
        <w:bidi w:val="0"/>
        <w:rPr>
          <w:rFonts w:hint="eastAsia"/>
          <w:lang w:val="en-US" w:eastAsia="zh-CN"/>
        </w:rPr>
      </w:pPr>
      <w:r>
        <w:rPr>
          <w:rFonts w:hint="eastAsia"/>
          <w:lang w:val="en-US" w:eastAsia="zh-CN"/>
        </w:rPr>
        <w:t>In life-like description, in touching interest, in sublime simplicity, there is no writing in existence that will bear comparison with that chapter.</w:t>
      </w:r>
    </w:p>
    <w:p w14:paraId="4F5DB96B">
      <w:pPr>
        <w:bidi w:val="0"/>
        <w:rPr>
          <w:rFonts w:hint="eastAsia"/>
          <w:lang w:val="en-US" w:eastAsia="zh-CN"/>
        </w:rPr>
      </w:pPr>
      <w:r>
        <w:rPr>
          <w:rFonts w:hint="eastAsia"/>
          <w:lang w:val="en-US" w:eastAsia="zh-CN"/>
        </w:rPr>
        <w:t>在栩栩如生的描述上，在感人的趣味上，在崇高的简洁上，现存没有任何著作能与那一章相比。</w:t>
      </w:r>
    </w:p>
    <w:p w14:paraId="0981BE99">
      <w:pPr>
        <w:bidi w:val="0"/>
        <w:rPr>
          <w:rFonts w:hint="eastAsia"/>
          <w:lang w:val="en-US" w:eastAsia="zh-CN"/>
        </w:rPr>
      </w:pPr>
    </w:p>
    <w:p w14:paraId="7A313492">
      <w:pPr>
        <w:bidi w:val="0"/>
        <w:rPr>
          <w:rFonts w:hint="eastAsia"/>
          <w:lang w:val="en-US" w:eastAsia="zh-CN"/>
        </w:rPr>
      </w:pPr>
      <w:r>
        <w:rPr>
          <w:rFonts w:hint="eastAsia"/>
          <w:lang w:val="en-US" w:eastAsia="zh-CN"/>
        </w:rPr>
        <w:t>A narrative like this is to my own mind one of the great proofs of the inspiration of Scripture.</w:t>
      </w:r>
    </w:p>
    <w:p w14:paraId="6F426DF3">
      <w:pPr>
        <w:bidi w:val="0"/>
        <w:rPr>
          <w:rFonts w:hint="eastAsia"/>
          <w:lang w:val="en-US" w:eastAsia="zh-CN"/>
        </w:rPr>
      </w:pPr>
      <w:r>
        <w:rPr>
          <w:rFonts w:hint="eastAsia"/>
          <w:lang w:val="en-US" w:eastAsia="zh-CN"/>
        </w:rPr>
        <w:t>像这样的叙述，在我看来，是圣经受默示的伟大证据之一。</w:t>
      </w:r>
    </w:p>
    <w:p w14:paraId="6544AF3C">
      <w:pPr>
        <w:bidi w:val="0"/>
        <w:rPr>
          <w:rFonts w:hint="eastAsia"/>
          <w:lang w:val="en-US" w:eastAsia="zh-CN"/>
        </w:rPr>
      </w:pPr>
    </w:p>
    <w:p w14:paraId="3C95CFC5">
      <w:pPr>
        <w:bidi w:val="0"/>
        <w:rPr>
          <w:rFonts w:hint="eastAsia"/>
          <w:lang w:val="en-US" w:eastAsia="zh-CN"/>
        </w:rPr>
      </w:pPr>
      <w:r>
        <w:rPr>
          <w:rFonts w:hint="eastAsia"/>
          <w:lang w:val="en-US" w:eastAsia="zh-CN"/>
        </w:rPr>
        <w:t>When I read the story of Bethany, I feel “There is something here which the infidel can never account for.”— “This is nothing else but the finger of God.”</w:t>
      </w:r>
    </w:p>
    <w:p w14:paraId="12A10CE7">
      <w:pPr>
        <w:bidi w:val="0"/>
        <w:rPr>
          <w:rFonts w:hint="eastAsia"/>
          <w:lang w:val="en-US" w:eastAsia="zh-CN"/>
        </w:rPr>
      </w:pPr>
      <w:r>
        <w:rPr>
          <w:rFonts w:hint="eastAsia"/>
          <w:lang w:val="en-US" w:eastAsia="zh-CN"/>
        </w:rPr>
        <w:t>当我读到伯大尼的故事时，我觉得“这里有一些东西是不信者永远无法解释的。”——“这正是神的手指（作为）。”</w:t>
      </w:r>
    </w:p>
    <w:p w14:paraId="59136B15">
      <w:pPr>
        <w:bidi w:val="0"/>
        <w:rPr>
          <w:rFonts w:hint="eastAsia"/>
          <w:lang w:val="en-US" w:eastAsia="zh-CN"/>
        </w:rPr>
      </w:pPr>
    </w:p>
    <w:p w14:paraId="67C8283A">
      <w:pPr>
        <w:bidi w:val="0"/>
        <w:rPr>
          <w:rFonts w:hint="eastAsia"/>
          <w:lang w:val="en-US" w:eastAsia="zh-CN"/>
        </w:rPr>
      </w:pPr>
      <w:r>
        <w:rPr>
          <w:rFonts w:hint="eastAsia"/>
          <w:lang w:val="en-US" w:eastAsia="zh-CN"/>
        </w:rPr>
        <w:t>The words which I specially dwell upon in this chapter are singularly affecting and instructive.</w:t>
      </w:r>
    </w:p>
    <w:p w14:paraId="09C9CD16">
      <w:pPr>
        <w:bidi w:val="0"/>
        <w:rPr>
          <w:rFonts w:hint="eastAsia"/>
          <w:lang w:val="en-US" w:eastAsia="zh-CN"/>
        </w:rPr>
      </w:pPr>
      <w:r>
        <w:rPr>
          <w:rFonts w:hint="eastAsia"/>
          <w:lang w:val="en-US" w:eastAsia="zh-CN"/>
        </w:rPr>
        <w:t>我在本章中特别强调的这些话格外感人且具有启发性。</w:t>
      </w:r>
    </w:p>
    <w:p w14:paraId="231A9A78">
      <w:pPr>
        <w:bidi w:val="0"/>
        <w:rPr>
          <w:rFonts w:hint="eastAsia"/>
          <w:lang w:val="en-US" w:eastAsia="zh-CN"/>
        </w:rPr>
      </w:pPr>
    </w:p>
    <w:p w14:paraId="58E74D14">
      <w:pPr>
        <w:bidi w:val="0"/>
        <w:rPr>
          <w:rFonts w:hint="eastAsia"/>
          <w:lang w:val="en-US" w:eastAsia="zh-CN"/>
        </w:rPr>
      </w:pPr>
      <w:r>
        <w:rPr>
          <w:rFonts w:hint="eastAsia"/>
          <w:lang w:val="en-US" w:eastAsia="zh-CN"/>
        </w:rPr>
        <w:t>They record the message which Martha and Mary sent to Jesus when their brother Lazarus was sick:</w:t>
      </w:r>
    </w:p>
    <w:p w14:paraId="4E00F211">
      <w:pPr>
        <w:bidi w:val="0"/>
        <w:rPr>
          <w:rFonts w:hint="eastAsia"/>
          <w:lang w:val="en-US" w:eastAsia="zh-CN"/>
        </w:rPr>
      </w:pPr>
      <w:r>
        <w:rPr>
          <w:rFonts w:hint="eastAsia"/>
          <w:lang w:val="en-US" w:eastAsia="zh-CN"/>
        </w:rPr>
        <w:t>它们记录了马大和马利亚在她要兄弟拉撒路病了的时候送给耶稣的信息：</w:t>
      </w:r>
    </w:p>
    <w:p w14:paraId="0269F852">
      <w:pPr>
        <w:bidi w:val="0"/>
        <w:rPr>
          <w:rFonts w:hint="eastAsia"/>
          <w:lang w:val="en-US" w:eastAsia="zh-CN"/>
        </w:rPr>
      </w:pPr>
    </w:p>
    <w:p w14:paraId="5189A28E">
      <w:pPr>
        <w:bidi w:val="0"/>
        <w:rPr>
          <w:rFonts w:hint="eastAsia"/>
          <w:lang w:val="en-US" w:eastAsia="zh-CN"/>
        </w:rPr>
      </w:pPr>
      <w:r>
        <w:rPr>
          <w:rFonts w:hint="eastAsia"/>
          <w:lang w:val="en-US" w:eastAsia="zh-CN"/>
        </w:rPr>
        <w:t>“Lord, behold he whom You loves is sick”</w:t>
      </w:r>
    </w:p>
    <w:p w14:paraId="38F59C96">
      <w:pPr>
        <w:bidi w:val="0"/>
        <w:rPr>
          <w:rFonts w:hint="eastAsia"/>
          <w:lang w:val="en-US" w:eastAsia="zh-CN"/>
        </w:rPr>
      </w:pPr>
      <w:r>
        <w:rPr>
          <w:rFonts w:hint="eastAsia"/>
          <w:lang w:val="en-US" w:eastAsia="zh-CN"/>
        </w:rPr>
        <w:t>“主啊，看哪，你所爱的人病了。”</w:t>
      </w:r>
    </w:p>
    <w:p w14:paraId="58020C5E">
      <w:pPr>
        <w:bidi w:val="0"/>
        <w:rPr>
          <w:rFonts w:hint="eastAsia"/>
          <w:lang w:val="en-US" w:eastAsia="zh-CN"/>
        </w:rPr>
      </w:pPr>
    </w:p>
    <w:p w14:paraId="657A5446">
      <w:pPr>
        <w:bidi w:val="0"/>
        <w:rPr>
          <w:rFonts w:hint="eastAsia"/>
          <w:lang w:val="en-US" w:eastAsia="zh-CN"/>
        </w:rPr>
      </w:pPr>
      <w:r>
        <w:rPr>
          <w:rFonts w:hint="eastAsia"/>
          <w:lang w:val="en-US" w:eastAsia="zh-CN"/>
        </w:rPr>
        <w:t>That message was short and simple.</w:t>
      </w:r>
    </w:p>
    <w:p w14:paraId="37807CA4">
      <w:pPr>
        <w:bidi w:val="0"/>
        <w:rPr>
          <w:rFonts w:hint="eastAsia"/>
          <w:lang w:val="en-US" w:eastAsia="zh-CN"/>
        </w:rPr>
      </w:pPr>
      <w:r>
        <w:rPr>
          <w:rFonts w:hint="eastAsia"/>
          <w:lang w:val="en-US" w:eastAsia="zh-CN"/>
        </w:rPr>
        <w:t>那信息既短又简单。</w:t>
      </w:r>
    </w:p>
    <w:p w14:paraId="5D08E10D">
      <w:pPr>
        <w:bidi w:val="0"/>
        <w:rPr>
          <w:rFonts w:hint="eastAsia"/>
          <w:lang w:val="en-US" w:eastAsia="zh-CN"/>
        </w:rPr>
      </w:pPr>
    </w:p>
    <w:p w14:paraId="420E3D7E">
      <w:pPr>
        <w:bidi w:val="0"/>
        <w:rPr>
          <w:rFonts w:hint="eastAsia"/>
          <w:lang w:val="en-US" w:eastAsia="zh-CN"/>
        </w:rPr>
      </w:pPr>
      <w:r>
        <w:rPr>
          <w:rFonts w:hint="eastAsia"/>
          <w:lang w:val="en-US" w:eastAsia="zh-CN"/>
        </w:rPr>
        <w:t>Yet almost every word is deeply suggestive.</w:t>
      </w:r>
    </w:p>
    <w:p w14:paraId="752867E4">
      <w:pPr>
        <w:bidi w:val="0"/>
        <w:rPr>
          <w:rFonts w:hint="eastAsia"/>
          <w:lang w:val="en-US" w:eastAsia="zh-CN"/>
        </w:rPr>
      </w:pPr>
      <w:r>
        <w:rPr>
          <w:rFonts w:hint="eastAsia"/>
          <w:lang w:val="en-US" w:eastAsia="zh-CN"/>
        </w:rPr>
        <w:t>然而几乎每一个字都意味深长。</w:t>
      </w:r>
    </w:p>
    <w:p w14:paraId="5FA06263">
      <w:pPr>
        <w:bidi w:val="0"/>
        <w:rPr>
          <w:rFonts w:hint="eastAsia"/>
          <w:lang w:val="en-US" w:eastAsia="zh-CN"/>
        </w:rPr>
      </w:pPr>
    </w:p>
    <w:p w14:paraId="7CE3DFB5">
      <w:pPr>
        <w:bidi w:val="0"/>
        <w:rPr>
          <w:rFonts w:hint="eastAsia"/>
          <w:lang w:val="en-US" w:eastAsia="zh-CN"/>
        </w:rPr>
      </w:pPr>
      <w:r>
        <w:rPr>
          <w:rFonts w:hint="eastAsia"/>
          <w:lang w:val="en-US" w:eastAsia="zh-CN"/>
        </w:rPr>
        <w:t>Mark the child-like faith of these holy women.</w:t>
      </w:r>
    </w:p>
    <w:p w14:paraId="29D681DD">
      <w:pPr>
        <w:bidi w:val="0"/>
        <w:rPr>
          <w:rFonts w:hint="eastAsia"/>
          <w:lang w:val="en-US" w:eastAsia="zh-CN"/>
        </w:rPr>
      </w:pPr>
      <w:r>
        <w:rPr>
          <w:rFonts w:hint="eastAsia"/>
          <w:lang w:val="en-US" w:eastAsia="zh-CN"/>
        </w:rPr>
        <w:t>留意这些圣洁妇人像孩子一样的信心。</w:t>
      </w:r>
    </w:p>
    <w:p w14:paraId="6285F0C5">
      <w:pPr>
        <w:bidi w:val="0"/>
        <w:rPr>
          <w:rFonts w:hint="eastAsia"/>
          <w:lang w:val="en-US" w:eastAsia="zh-CN"/>
        </w:rPr>
      </w:pPr>
    </w:p>
    <w:p w14:paraId="3708AC09">
      <w:pPr>
        <w:bidi w:val="0"/>
        <w:rPr>
          <w:rFonts w:hint="eastAsia"/>
          <w:lang w:val="en-US" w:eastAsia="zh-CN"/>
        </w:rPr>
      </w:pPr>
      <w:r>
        <w:rPr>
          <w:rFonts w:hint="eastAsia"/>
          <w:lang w:val="en-US" w:eastAsia="zh-CN"/>
        </w:rPr>
        <w:t>They turned to the Lord Jesus in their hour of need, as the frightened infant turns to its mother, or the compass—needle turns to the Pole.</w:t>
      </w:r>
    </w:p>
    <w:p w14:paraId="7BDC9599">
      <w:pPr>
        <w:bidi w:val="0"/>
        <w:rPr>
          <w:rFonts w:hint="eastAsia"/>
          <w:lang w:val="en-US" w:eastAsia="zh-CN"/>
        </w:rPr>
      </w:pPr>
      <w:r>
        <w:rPr>
          <w:rFonts w:hint="eastAsia"/>
          <w:lang w:val="en-US" w:eastAsia="zh-CN"/>
        </w:rPr>
        <w:t>她们在需要的时候转向主耶稣，就像受惊的婴儿转向母亲，或指南针转向极点一样。</w:t>
      </w:r>
    </w:p>
    <w:p w14:paraId="508A0734">
      <w:pPr>
        <w:bidi w:val="0"/>
        <w:rPr>
          <w:rFonts w:hint="eastAsia"/>
          <w:lang w:val="en-US" w:eastAsia="zh-CN"/>
        </w:rPr>
      </w:pPr>
    </w:p>
    <w:p w14:paraId="5C9495D7">
      <w:pPr>
        <w:bidi w:val="0"/>
        <w:rPr>
          <w:rFonts w:hint="eastAsia"/>
          <w:lang w:val="en-US" w:eastAsia="zh-CN"/>
        </w:rPr>
      </w:pPr>
      <w:r>
        <w:rPr>
          <w:rFonts w:hint="eastAsia"/>
          <w:lang w:val="en-US" w:eastAsia="zh-CN"/>
        </w:rPr>
        <w:t>They turned to Him as their Shepherd, their almighty Friend, their Brother born for adversity.</w:t>
      </w:r>
    </w:p>
    <w:p w14:paraId="0A51BDC7">
      <w:pPr>
        <w:bidi w:val="0"/>
        <w:rPr>
          <w:rFonts w:hint="eastAsia"/>
          <w:lang w:val="en-US" w:eastAsia="zh-CN"/>
        </w:rPr>
      </w:pPr>
      <w:r>
        <w:rPr>
          <w:rFonts w:hint="eastAsia"/>
          <w:lang w:val="en-US" w:eastAsia="zh-CN"/>
        </w:rPr>
        <w:t>她们转向祂，以祂为她们的牧者，她们全能的朋友，她们为患难而生的弟兄。</w:t>
      </w:r>
    </w:p>
    <w:p w14:paraId="5C1F7C5B">
      <w:pPr>
        <w:bidi w:val="0"/>
        <w:rPr>
          <w:rFonts w:hint="eastAsia"/>
          <w:lang w:val="en-US" w:eastAsia="zh-CN"/>
        </w:rPr>
      </w:pPr>
    </w:p>
    <w:p w14:paraId="4FD60940">
      <w:pPr>
        <w:bidi w:val="0"/>
        <w:rPr>
          <w:rFonts w:hint="eastAsia"/>
          <w:lang w:val="en-US" w:eastAsia="zh-CN"/>
        </w:rPr>
      </w:pPr>
      <w:r>
        <w:rPr>
          <w:rFonts w:hint="eastAsia"/>
          <w:lang w:val="en-US" w:eastAsia="zh-CN"/>
        </w:rPr>
        <w:t>Different as they were in natural temperament, the two sisters in this matter were entirely agreed.</w:t>
      </w:r>
    </w:p>
    <w:p w14:paraId="386E1296">
      <w:pPr>
        <w:bidi w:val="0"/>
        <w:rPr>
          <w:rFonts w:hint="eastAsia"/>
          <w:lang w:val="en-US" w:eastAsia="zh-CN"/>
        </w:rPr>
      </w:pPr>
      <w:r>
        <w:rPr>
          <w:rFonts w:hint="eastAsia"/>
          <w:lang w:val="en-US" w:eastAsia="zh-CN"/>
        </w:rPr>
        <w:t>尽管她们天性气质不同，但这两姐妹在这件事上是完全一致的。</w:t>
      </w:r>
    </w:p>
    <w:p w14:paraId="002E6DF8">
      <w:pPr>
        <w:bidi w:val="0"/>
        <w:rPr>
          <w:rFonts w:hint="eastAsia"/>
          <w:lang w:val="en-US" w:eastAsia="zh-CN"/>
        </w:rPr>
      </w:pPr>
    </w:p>
    <w:p w14:paraId="2A6DF7BF">
      <w:pPr>
        <w:bidi w:val="0"/>
        <w:rPr>
          <w:rFonts w:hint="eastAsia"/>
          <w:lang w:val="en-US" w:eastAsia="zh-CN"/>
        </w:rPr>
      </w:pPr>
      <w:r>
        <w:rPr>
          <w:rFonts w:hint="eastAsia"/>
          <w:lang w:val="en-US" w:eastAsia="zh-CN"/>
        </w:rPr>
        <w:t>Christ's help was their first thought in the day of trouble.</w:t>
      </w:r>
    </w:p>
    <w:p w14:paraId="715CBE9E">
      <w:pPr>
        <w:bidi w:val="0"/>
        <w:rPr>
          <w:rFonts w:hint="eastAsia"/>
          <w:lang w:val="en-US" w:eastAsia="zh-CN"/>
        </w:rPr>
      </w:pPr>
      <w:r>
        <w:rPr>
          <w:rFonts w:hint="eastAsia"/>
          <w:lang w:val="en-US" w:eastAsia="zh-CN"/>
        </w:rPr>
        <w:t>基督的帮助是她们在患难之日里的第一个念头。</w:t>
      </w:r>
    </w:p>
    <w:p w14:paraId="45742A23">
      <w:pPr>
        <w:bidi w:val="0"/>
        <w:rPr>
          <w:rFonts w:hint="eastAsia"/>
          <w:lang w:val="en-US" w:eastAsia="zh-CN"/>
        </w:rPr>
      </w:pPr>
    </w:p>
    <w:p w14:paraId="0A2BC0C7">
      <w:pPr>
        <w:bidi w:val="0"/>
        <w:rPr>
          <w:rFonts w:hint="eastAsia"/>
          <w:lang w:val="en-US" w:eastAsia="zh-CN"/>
        </w:rPr>
      </w:pPr>
      <w:r>
        <w:rPr>
          <w:rFonts w:hint="eastAsia"/>
          <w:lang w:val="en-US" w:eastAsia="zh-CN"/>
        </w:rPr>
        <w:t>Christ was the refuge to which they fled in the hour of need.</w:t>
      </w:r>
    </w:p>
    <w:p w14:paraId="52E69BB4">
      <w:pPr>
        <w:bidi w:val="0"/>
        <w:rPr>
          <w:rFonts w:hint="eastAsia"/>
          <w:lang w:val="en-US" w:eastAsia="zh-CN"/>
        </w:rPr>
      </w:pPr>
      <w:r>
        <w:rPr>
          <w:rFonts w:hint="eastAsia"/>
          <w:lang w:val="en-US" w:eastAsia="zh-CN"/>
        </w:rPr>
        <w:t>基督是她们在需要时刻投奔的避难所。</w:t>
      </w:r>
    </w:p>
    <w:p w14:paraId="3861F59D">
      <w:pPr>
        <w:bidi w:val="0"/>
        <w:rPr>
          <w:rFonts w:hint="eastAsia"/>
          <w:lang w:val="en-US" w:eastAsia="zh-CN"/>
        </w:rPr>
      </w:pPr>
    </w:p>
    <w:p w14:paraId="7696AEFF">
      <w:pPr>
        <w:bidi w:val="0"/>
        <w:rPr>
          <w:rFonts w:hint="eastAsia"/>
          <w:lang w:val="en-US" w:eastAsia="zh-CN"/>
        </w:rPr>
      </w:pPr>
      <w:r>
        <w:rPr>
          <w:rFonts w:hint="eastAsia"/>
          <w:lang w:val="en-US" w:eastAsia="zh-CN"/>
        </w:rPr>
        <w:t>Blessed are all those who do likewise!</w:t>
      </w:r>
    </w:p>
    <w:p w14:paraId="373F7119">
      <w:pPr>
        <w:bidi w:val="0"/>
        <w:rPr>
          <w:rFonts w:hint="eastAsia"/>
          <w:lang w:val="en-US" w:eastAsia="zh-CN"/>
        </w:rPr>
      </w:pPr>
      <w:r>
        <w:rPr>
          <w:rFonts w:hint="eastAsia"/>
          <w:lang w:val="en-US" w:eastAsia="zh-CN"/>
        </w:rPr>
        <w:t>所有照样做的人是有福的！</w:t>
      </w:r>
    </w:p>
    <w:p w14:paraId="4B9C06A1">
      <w:pPr>
        <w:bidi w:val="0"/>
        <w:rPr>
          <w:rFonts w:hint="eastAsia"/>
          <w:lang w:val="en-US" w:eastAsia="zh-CN"/>
        </w:rPr>
      </w:pPr>
    </w:p>
    <w:p w14:paraId="4A126C0A">
      <w:pPr>
        <w:bidi w:val="0"/>
        <w:rPr>
          <w:rFonts w:hint="eastAsia"/>
          <w:lang w:val="en-US" w:eastAsia="zh-CN"/>
        </w:rPr>
      </w:pPr>
      <w:r>
        <w:rPr>
          <w:rFonts w:hint="eastAsia"/>
          <w:lang w:val="en-US" w:eastAsia="zh-CN"/>
        </w:rPr>
        <w:t>Mark the simple humility of their language about Lazarus.</w:t>
      </w:r>
    </w:p>
    <w:p w14:paraId="4FE74B2F">
      <w:pPr>
        <w:bidi w:val="0"/>
        <w:rPr>
          <w:rFonts w:hint="eastAsia"/>
          <w:lang w:val="en-US" w:eastAsia="zh-CN"/>
        </w:rPr>
      </w:pPr>
      <w:r>
        <w:rPr>
          <w:rFonts w:hint="eastAsia"/>
          <w:lang w:val="en-US" w:eastAsia="zh-CN"/>
        </w:rPr>
        <w:t>留意她们关于拉撒路的语言中那简单的谦卑。</w:t>
      </w:r>
    </w:p>
    <w:p w14:paraId="2CA7690B">
      <w:pPr>
        <w:bidi w:val="0"/>
        <w:rPr>
          <w:rFonts w:hint="eastAsia"/>
          <w:lang w:val="en-US" w:eastAsia="zh-CN"/>
        </w:rPr>
      </w:pPr>
    </w:p>
    <w:p w14:paraId="030AD3B7">
      <w:pPr>
        <w:bidi w:val="0"/>
        <w:rPr>
          <w:rFonts w:hint="eastAsia"/>
          <w:lang w:val="en-US" w:eastAsia="zh-CN"/>
        </w:rPr>
      </w:pPr>
      <w:r>
        <w:rPr>
          <w:rFonts w:hint="eastAsia"/>
          <w:lang w:val="en-US" w:eastAsia="zh-CN"/>
        </w:rPr>
        <w:t>They call Him “He whom You loves.</w:t>
      </w:r>
    </w:p>
    <w:p w14:paraId="6CEF7603">
      <w:pPr>
        <w:bidi w:val="0"/>
        <w:rPr>
          <w:rFonts w:hint="eastAsia"/>
          <w:lang w:val="en-US" w:eastAsia="zh-CN"/>
        </w:rPr>
      </w:pPr>
      <w:r>
        <w:rPr>
          <w:rFonts w:hint="eastAsia"/>
          <w:lang w:val="en-US" w:eastAsia="zh-CN"/>
        </w:rPr>
        <w:t>她们称他为“你所爱的人”。</w:t>
      </w:r>
    </w:p>
    <w:p w14:paraId="1FC8BB07">
      <w:pPr>
        <w:bidi w:val="0"/>
        <w:rPr>
          <w:rFonts w:hint="eastAsia"/>
          <w:lang w:val="en-US" w:eastAsia="zh-CN"/>
        </w:rPr>
      </w:pPr>
    </w:p>
    <w:p w14:paraId="2BA66008">
      <w:pPr>
        <w:bidi w:val="0"/>
        <w:rPr>
          <w:rFonts w:hint="eastAsia"/>
          <w:lang w:val="en-US" w:eastAsia="zh-CN"/>
        </w:rPr>
      </w:pPr>
      <w:r>
        <w:rPr>
          <w:rFonts w:hint="eastAsia"/>
          <w:lang w:val="en-US" w:eastAsia="zh-CN"/>
        </w:rPr>
        <w:t>They do not say, “He who loves You, believes in You, serves You,” but “He whom You loves.”</w:t>
      </w:r>
    </w:p>
    <w:p w14:paraId="63675668">
      <w:pPr>
        <w:bidi w:val="0"/>
        <w:rPr>
          <w:rFonts w:hint="eastAsia"/>
          <w:lang w:val="en-US" w:eastAsia="zh-CN"/>
        </w:rPr>
      </w:pPr>
      <w:r>
        <w:rPr>
          <w:rFonts w:hint="eastAsia"/>
          <w:lang w:val="en-US" w:eastAsia="zh-CN"/>
        </w:rPr>
        <w:t>她们没有说，“那爱你、信你、服侍你的人”，而是说“你所爱的人”。</w:t>
      </w:r>
    </w:p>
    <w:p w14:paraId="3A6A4D54">
      <w:pPr>
        <w:bidi w:val="0"/>
        <w:rPr>
          <w:rFonts w:hint="eastAsia"/>
          <w:lang w:val="en-US" w:eastAsia="zh-CN"/>
        </w:rPr>
      </w:pPr>
    </w:p>
    <w:p w14:paraId="785D121C">
      <w:pPr>
        <w:bidi w:val="0"/>
        <w:rPr>
          <w:rFonts w:hint="eastAsia"/>
          <w:lang w:val="en-US" w:eastAsia="zh-CN"/>
        </w:rPr>
      </w:pPr>
      <w:r>
        <w:rPr>
          <w:rFonts w:hint="eastAsia"/>
          <w:lang w:val="en-US" w:eastAsia="zh-CN"/>
        </w:rPr>
        <w:t>Martha and Mary were deeply taught of God.</w:t>
      </w:r>
    </w:p>
    <w:p w14:paraId="16C3DFE5">
      <w:pPr>
        <w:bidi w:val="0"/>
        <w:rPr>
          <w:rFonts w:hint="eastAsia"/>
          <w:lang w:val="en-US" w:eastAsia="zh-CN"/>
        </w:rPr>
      </w:pPr>
      <w:r>
        <w:rPr>
          <w:rFonts w:hint="eastAsia"/>
          <w:lang w:val="en-US" w:eastAsia="zh-CN"/>
        </w:rPr>
        <w:t>马大和马利亚深受神的教导。</w:t>
      </w:r>
    </w:p>
    <w:p w14:paraId="3B39B23E">
      <w:pPr>
        <w:bidi w:val="0"/>
        <w:rPr>
          <w:rFonts w:hint="eastAsia"/>
          <w:lang w:val="en-US" w:eastAsia="zh-CN"/>
        </w:rPr>
      </w:pPr>
    </w:p>
    <w:p w14:paraId="1847C57E">
      <w:pPr>
        <w:bidi w:val="0"/>
        <w:rPr>
          <w:rFonts w:hint="eastAsia"/>
          <w:lang w:val="en-US" w:eastAsia="zh-CN"/>
        </w:rPr>
      </w:pPr>
      <w:r>
        <w:rPr>
          <w:rFonts w:hint="eastAsia"/>
          <w:lang w:val="en-US" w:eastAsia="zh-CN"/>
        </w:rPr>
        <w:t>They had learned that Christ's love towards us, and not our love towards Christ, is the true ground of expectation, and true foundation of hope-Blessed,—again, are all those who are taught likewise!</w:t>
      </w:r>
    </w:p>
    <w:p w14:paraId="6E199305">
      <w:pPr>
        <w:bidi w:val="0"/>
        <w:rPr>
          <w:rFonts w:hint="eastAsia"/>
          <w:lang w:val="en-US" w:eastAsia="zh-CN"/>
        </w:rPr>
      </w:pPr>
      <w:r>
        <w:rPr>
          <w:rFonts w:hint="eastAsia"/>
          <w:lang w:val="en-US" w:eastAsia="zh-CN"/>
        </w:rPr>
        <w:t>她们已经学会，基督对我们的爱，而不是我们对基督的爱，才是期望的真正理由，和希望的真正根基——再次说，所有受过同样教导的人是有福的！</w:t>
      </w:r>
    </w:p>
    <w:p w14:paraId="64AD9F8C">
      <w:pPr>
        <w:bidi w:val="0"/>
        <w:rPr>
          <w:rFonts w:hint="eastAsia"/>
          <w:lang w:val="en-US" w:eastAsia="zh-CN"/>
        </w:rPr>
      </w:pPr>
    </w:p>
    <w:p w14:paraId="160CEE73">
      <w:pPr>
        <w:bidi w:val="0"/>
        <w:rPr>
          <w:rFonts w:hint="eastAsia"/>
          <w:lang w:val="en-US" w:eastAsia="zh-CN"/>
        </w:rPr>
      </w:pPr>
      <w:r>
        <w:rPr>
          <w:rFonts w:hint="eastAsia"/>
          <w:lang w:val="en-US" w:eastAsia="zh-CN"/>
        </w:rPr>
        <w:t>To look inward to our love towards Christ is painfully unsatisfying: to look outward to Christ's love towards us is peace.</w:t>
      </w:r>
    </w:p>
    <w:p w14:paraId="319D15E0">
      <w:pPr>
        <w:bidi w:val="0"/>
        <w:rPr>
          <w:rFonts w:hint="eastAsia"/>
          <w:lang w:val="en-US" w:eastAsia="zh-CN"/>
        </w:rPr>
      </w:pPr>
      <w:r>
        <w:rPr>
          <w:rFonts w:hint="eastAsia"/>
          <w:lang w:val="en-US" w:eastAsia="zh-CN"/>
        </w:rPr>
        <w:t>向内看我们对基督的爱是令人痛苦地不满足：向外看基督对我们的爱则是平安。</w:t>
      </w:r>
    </w:p>
    <w:p w14:paraId="55DBFCB7">
      <w:pPr>
        <w:bidi w:val="0"/>
        <w:rPr>
          <w:rFonts w:hint="eastAsia"/>
          <w:lang w:val="en-US" w:eastAsia="zh-CN"/>
        </w:rPr>
      </w:pPr>
    </w:p>
    <w:p w14:paraId="0560AB94">
      <w:pPr>
        <w:bidi w:val="0"/>
        <w:rPr>
          <w:rFonts w:hint="eastAsia"/>
          <w:lang w:val="en-US" w:eastAsia="zh-CN"/>
        </w:rPr>
      </w:pPr>
      <w:r>
        <w:rPr>
          <w:rFonts w:hint="eastAsia"/>
          <w:lang w:val="en-US" w:eastAsia="zh-CN"/>
        </w:rPr>
        <w:t>Mark, lastly, the touching circumstance which the message of Martha and Mary reveals: “He whom You loves is sick.”</w:t>
      </w:r>
    </w:p>
    <w:p w14:paraId="55C90FAB">
      <w:pPr>
        <w:bidi w:val="0"/>
        <w:rPr>
          <w:rFonts w:hint="eastAsia"/>
          <w:lang w:val="en-US" w:eastAsia="zh-CN"/>
        </w:rPr>
      </w:pPr>
      <w:r>
        <w:rPr>
          <w:rFonts w:hint="eastAsia"/>
          <w:lang w:val="en-US" w:eastAsia="zh-CN"/>
        </w:rPr>
        <w:t>最后留意，马大和马利亚的信息所揭示的感人情况：“你所爱的人病了。”</w:t>
      </w:r>
    </w:p>
    <w:p w14:paraId="4B82C11F">
      <w:pPr>
        <w:bidi w:val="0"/>
        <w:rPr>
          <w:rFonts w:hint="eastAsia"/>
          <w:lang w:val="en-US" w:eastAsia="zh-CN"/>
        </w:rPr>
      </w:pPr>
    </w:p>
    <w:p w14:paraId="36273121">
      <w:pPr>
        <w:bidi w:val="0"/>
        <w:rPr>
          <w:rFonts w:hint="eastAsia"/>
          <w:lang w:val="en-US" w:eastAsia="zh-CN"/>
        </w:rPr>
      </w:pPr>
      <w:r>
        <w:rPr>
          <w:rFonts w:hint="eastAsia"/>
          <w:lang w:val="en-US" w:eastAsia="zh-CN"/>
        </w:rPr>
        <w:t>Lazarus was a good man, converted, believing, renewed, sanctified, a friend of Christ, and an heir of glory.</w:t>
      </w:r>
    </w:p>
    <w:p w14:paraId="35D24D2C">
      <w:pPr>
        <w:bidi w:val="0"/>
        <w:rPr>
          <w:rFonts w:hint="eastAsia"/>
          <w:lang w:val="en-US" w:eastAsia="zh-CN"/>
        </w:rPr>
      </w:pPr>
      <w:r>
        <w:rPr>
          <w:rFonts w:hint="eastAsia"/>
          <w:lang w:val="en-US" w:eastAsia="zh-CN"/>
        </w:rPr>
        <w:t>拉撒路是个好人，已归信，有信心，被更新，已成圣，是基督的朋友，荣耀的后嗣。</w:t>
      </w:r>
    </w:p>
    <w:p w14:paraId="3F977E0E">
      <w:pPr>
        <w:bidi w:val="0"/>
        <w:rPr>
          <w:rFonts w:hint="eastAsia"/>
          <w:lang w:val="en-US" w:eastAsia="zh-CN"/>
        </w:rPr>
      </w:pPr>
    </w:p>
    <w:p w14:paraId="324DF576">
      <w:pPr>
        <w:bidi w:val="0"/>
        <w:rPr>
          <w:rFonts w:hint="eastAsia"/>
          <w:lang w:val="en-US" w:eastAsia="zh-CN"/>
        </w:rPr>
      </w:pPr>
      <w:r>
        <w:rPr>
          <w:rFonts w:hint="eastAsia"/>
          <w:lang w:val="en-US" w:eastAsia="zh-CN"/>
        </w:rPr>
        <w:t>And yet Lazarus was sick!</w:t>
      </w:r>
    </w:p>
    <w:p w14:paraId="581099F5">
      <w:pPr>
        <w:bidi w:val="0"/>
        <w:rPr>
          <w:rFonts w:hint="eastAsia"/>
          <w:lang w:val="en-US" w:eastAsia="zh-CN"/>
        </w:rPr>
      </w:pPr>
      <w:r>
        <w:rPr>
          <w:rFonts w:hint="eastAsia"/>
          <w:lang w:val="en-US" w:eastAsia="zh-CN"/>
        </w:rPr>
        <w:t>然而拉撒路病了！</w:t>
      </w:r>
    </w:p>
    <w:p w14:paraId="0E623E6A">
      <w:pPr>
        <w:bidi w:val="0"/>
        <w:rPr>
          <w:rFonts w:hint="eastAsia"/>
          <w:lang w:val="en-US" w:eastAsia="zh-CN"/>
        </w:rPr>
      </w:pPr>
    </w:p>
    <w:p w14:paraId="3D331B66">
      <w:pPr>
        <w:bidi w:val="0"/>
        <w:rPr>
          <w:rFonts w:hint="eastAsia"/>
          <w:lang w:val="en-US" w:eastAsia="zh-CN"/>
        </w:rPr>
      </w:pPr>
      <w:r>
        <w:rPr>
          <w:rFonts w:hint="eastAsia"/>
          <w:lang w:val="en-US" w:eastAsia="zh-CN"/>
        </w:rPr>
        <w:t>Then sickness is no sign that God is displeased.</w:t>
      </w:r>
    </w:p>
    <w:p w14:paraId="4BCBB88F">
      <w:pPr>
        <w:bidi w:val="0"/>
        <w:rPr>
          <w:rFonts w:hint="eastAsia"/>
          <w:lang w:val="en-US" w:eastAsia="zh-CN"/>
        </w:rPr>
      </w:pPr>
      <w:r>
        <w:rPr>
          <w:rFonts w:hint="eastAsia"/>
          <w:lang w:val="en-US" w:eastAsia="zh-CN"/>
        </w:rPr>
        <w:t>那么疾病并不是神不悦的迹象。</w:t>
      </w:r>
    </w:p>
    <w:p w14:paraId="2AD04D74">
      <w:pPr>
        <w:bidi w:val="0"/>
        <w:rPr>
          <w:rFonts w:hint="eastAsia"/>
          <w:lang w:val="en-US" w:eastAsia="zh-CN"/>
        </w:rPr>
      </w:pPr>
    </w:p>
    <w:p w14:paraId="3A431429">
      <w:pPr>
        <w:bidi w:val="0"/>
        <w:rPr>
          <w:rFonts w:hint="eastAsia"/>
          <w:lang w:val="en-US" w:eastAsia="zh-CN"/>
        </w:rPr>
      </w:pPr>
      <w:r>
        <w:rPr>
          <w:rFonts w:hint="eastAsia"/>
          <w:lang w:val="en-US" w:eastAsia="zh-CN"/>
        </w:rPr>
        <w:t>Sickness is intended to be a blessing to us, and not a curse.</w:t>
      </w:r>
    </w:p>
    <w:p w14:paraId="2BB993A2">
      <w:pPr>
        <w:bidi w:val="0"/>
        <w:rPr>
          <w:rFonts w:hint="eastAsia"/>
          <w:lang w:val="en-US" w:eastAsia="zh-CN"/>
        </w:rPr>
      </w:pPr>
      <w:r>
        <w:rPr>
          <w:rFonts w:hint="eastAsia"/>
          <w:lang w:val="en-US" w:eastAsia="zh-CN"/>
        </w:rPr>
        <w:t>疾病意在成为对我们的祝福，而不是诅咒。</w:t>
      </w:r>
    </w:p>
    <w:p w14:paraId="450FD57B">
      <w:pPr>
        <w:bidi w:val="0"/>
        <w:rPr>
          <w:rFonts w:hint="eastAsia"/>
          <w:lang w:val="en-US" w:eastAsia="zh-CN"/>
        </w:rPr>
      </w:pPr>
    </w:p>
    <w:p w14:paraId="6BE36627">
      <w:pPr>
        <w:bidi w:val="0"/>
        <w:rPr>
          <w:rFonts w:hint="eastAsia"/>
          <w:lang w:val="en-US" w:eastAsia="zh-CN"/>
        </w:rPr>
      </w:pPr>
      <w:r>
        <w:rPr>
          <w:rFonts w:hint="eastAsia"/>
          <w:lang w:val="en-US" w:eastAsia="zh-CN"/>
        </w:rPr>
        <w:t>“All things work together for good to those who love God, and are called according to His purpose.”</w:t>
      </w:r>
    </w:p>
    <w:p w14:paraId="33BE7729">
      <w:pPr>
        <w:bidi w:val="0"/>
        <w:rPr>
          <w:rFonts w:hint="eastAsia"/>
          <w:lang w:val="en-US" w:eastAsia="zh-CN"/>
        </w:rPr>
      </w:pPr>
      <w:r>
        <w:rPr>
          <w:rFonts w:hint="eastAsia"/>
          <w:lang w:val="en-US" w:eastAsia="zh-CN"/>
        </w:rPr>
        <w:t>“万事都互相效力，叫爱神的人得益处，就是按祂旨意被召的人。”</w:t>
      </w:r>
    </w:p>
    <w:p w14:paraId="7680E37E">
      <w:pPr>
        <w:bidi w:val="0"/>
        <w:rPr>
          <w:rFonts w:hint="eastAsia"/>
          <w:lang w:val="en-US" w:eastAsia="zh-CN"/>
        </w:rPr>
      </w:pPr>
    </w:p>
    <w:p w14:paraId="70F71A00">
      <w:pPr>
        <w:bidi w:val="0"/>
        <w:rPr>
          <w:rFonts w:hint="eastAsia"/>
          <w:lang w:val="en-US" w:eastAsia="zh-CN"/>
        </w:rPr>
      </w:pPr>
      <w:r>
        <w:rPr>
          <w:rFonts w:hint="eastAsia"/>
          <w:lang w:val="en-US" w:eastAsia="zh-CN"/>
        </w:rPr>
        <w:t>“All things are yours,—life, death, things present, or things to come: for you are Christ's; and Christ is God's.” (Romans 8:28; 1 Corinthians 3:22-23.</w:t>
      </w:r>
    </w:p>
    <w:p w14:paraId="5169D09D">
      <w:pPr>
        <w:bidi w:val="0"/>
        <w:rPr>
          <w:rFonts w:hint="eastAsia"/>
          <w:lang w:val="en-US" w:eastAsia="zh-CN"/>
        </w:rPr>
      </w:pPr>
      <w:r>
        <w:rPr>
          <w:rFonts w:hint="eastAsia"/>
          <w:lang w:val="en-US" w:eastAsia="zh-CN"/>
        </w:rPr>
        <w:t>“万有全是你们的，——或生，或死，或现今的事，或将来的事，全是你们的；并且你们是属基督的；基督又是属神的。” (罗马书 8:28; 哥林多前书 3:22-23)</w:t>
      </w:r>
    </w:p>
    <w:p w14:paraId="225FC5E5">
      <w:pPr>
        <w:bidi w:val="0"/>
        <w:rPr>
          <w:rFonts w:hint="eastAsia"/>
          <w:lang w:val="en-US" w:eastAsia="zh-CN"/>
        </w:rPr>
      </w:pPr>
    </w:p>
    <w:p w14:paraId="03017372">
      <w:pPr>
        <w:bidi w:val="0"/>
        <w:rPr>
          <w:rFonts w:hint="eastAsia"/>
          <w:lang w:val="en-US" w:eastAsia="zh-CN"/>
        </w:rPr>
      </w:pPr>
      <w:r>
        <w:rPr>
          <w:rFonts w:hint="eastAsia"/>
          <w:lang w:val="en-US" w:eastAsia="zh-CN"/>
        </w:rPr>
        <w:t>Blessed, I say again, are those who have learned this!</w:t>
      </w:r>
    </w:p>
    <w:p w14:paraId="700A2C45">
      <w:pPr>
        <w:bidi w:val="0"/>
        <w:rPr>
          <w:rFonts w:hint="eastAsia"/>
          <w:lang w:val="en-US" w:eastAsia="zh-CN"/>
        </w:rPr>
      </w:pPr>
      <w:r>
        <w:rPr>
          <w:rFonts w:hint="eastAsia"/>
          <w:lang w:val="en-US" w:eastAsia="zh-CN"/>
        </w:rPr>
        <w:t>我再说，学会这一点的人是有福的！</w:t>
      </w:r>
    </w:p>
    <w:p w14:paraId="392BE068">
      <w:pPr>
        <w:bidi w:val="0"/>
        <w:rPr>
          <w:rFonts w:hint="eastAsia"/>
          <w:lang w:val="en-US" w:eastAsia="zh-CN"/>
        </w:rPr>
      </w:pPr>
    </w:p>
    <w:p w14:paraId="07C9A22F">
      <w:pPr>
        <w:bidi w:val="0"/>
        <w:rPr>
          <w:rFonts w:hint="eastAsia"/>
          <w:lang w:val="en-US" w:eastAsia="zh-CN"/>
        </w:rPr>
      </w:pPr>
      <w:r>
        <w:rPr>
          <w:rFonts w:hint="eastAsia"/>
          <w:lang w:val="en-US" w:eastAsia="zh-CN"/>
        </w:rPr>
        <w:t>Happy are they who can say, when they are ill, “This is my Father's doing. It must be well.”</w:t>
      </w:r>
    </w:p>
    <w:p w14:paraId="1C7DEDF4">
      <w:pPr>
        <w:bidi w:val="0"/>
        <w:rPr>
          <w:rFonts w:hint="eastAsia"/>
          <w:lang w:val="en-US" w:eastAsia="zh-CN"/>
        </w:rPr>
      </w:pPr>
      <w:r>
        <w:rPr>
          <w:rFonts w:hint="eastAsia"/>
          <w:lang w:val="en-US" w:eastAsia="zh-CN"/>
        </w:rPr>
        <w:t>当他们生病时，能说“这是我父的作为。这必定是好的”的人是快乐的。</w:t>
      </w:r>
    </w:p>
    <w:p w14:paraId="03E99613">
      <w:pPr>
        <w:bidi w:val="0"/>
        <w:rPr>
          <w:rFonts w:hint="eastAsia"/>
          <w:lang w:val="en-US" w:eastAsia="zh-CN"/>
        </w:rPr>
      </w:pPr>
    </w:p>
    <w:p w14:paraId="066FC4BA">
      <w:pPr>
        <w:bidi w:val="0"/>
        <w:rPr>
          <w:rFonts w:hint="eastAsia"/>
          <w:lang w:val="en-US" w:eastAsia="zh-CN"/>
        </w:rPr>
      </w:pPr>
      <w:r>
        <w:rPr>
          <w:rFonts w:hint="eastAsia"/>
          <w:lang w:val="en-US" w:eastAsia="zh-CN"/>
        </w:rPr>
        <w:t>I invite the attention of my readers to the subject of sickness.</w:t>
      </w:r>
    </w:p>
    <w:p w14:paraId="1B46FF55">
      <w:pPr>
        <w:bidi w:val="0"/>
        <w:rPr>
          <w:rFonts w:hint="eastAsia"/>
          <w:lang w:val="en-US" w:eastAsia="zh-CN"/>
        </w:rPr>
      </w:pPr>
      <w:r>
        <w:rPr>
          <w:rFonts w:hint="eastAsia"/>
          <w:lang w:val="en-US" w:eastAsia="zh-CN"/>
        </w:rPr>
        <w:t>我邀请读者的注意力转向疾病这个主题。</w:t>
      </w:r>
    </w:p>
    <w:p w14:paraId="2566B007">
      <w:pPr>
        <w:bidi w:val="0"/>
        <w:rPr>
          <w:rFonts w:hint="eastAsia"/>
          <w:lang w:val="en-US" w:eastAsia="zh-CN"/>
        </w:rPr>
      </w:pPr>
    </w:p>
    <w:p w14:paraId="3DB89F0D">
      <w:pPr>
        <w:bidi w:val="0"/>
        <w:rPr>
          <w:rFonts w:hint="eastAsia"/>
          <w:lang w:val="en-US" w:eastAsia="zh-CN"/>
        </w:rPr>
      </w:pPr>
      <w:r>
        <w:rPr>
          <w:rFonts w:hint="eastAsia"/>
          <w:lang w:val="en-US" w:eastAsia="zh-CN"/>
        </w:rPr>
        <w:t>The subject is one which we ought frequently to look in the face.</w:t>
      </w:r>
    </w:p>
    <w:p w14:paraId="2BC36541">
      <w:pPr>
        <w:bidi w:val="0"/>
        <w:rPr>
          <w:rFonts w:hint="eastAsia"/>
          <w:lang w:val="en-US" w:eastAsia="zh-CN"/>
        </w:rPr>
      </w:pPr>
      <w:r>
        <w:rPr>
          <w:rFonts w:hint="eastAsia"/>
          <w:lang w:val="en-US" w:eastAsia="zh-CN"/>
        </w:rPr>
        <w:t>这个主题是我们应该经常正视的。</w:t>
      </w:r>
    </w:p>
    <w:p w14:paraId="4076C323">
      <w:pPr>
        <w:bidi w:val="0"/>
        <w:rPr>
          <w:rFonts w:hint="eastAsia"/>
          <w:lang w:val="en-US" w:eastAsia="zh-CN"/>
        </w:rPr>
      </w:pPr>
    </w:p>
    <w:p w14:paraId="002597F4">
      <w:pPr>
        <w:bidi w:val="0"/>
        <w:rPr>
          <w:rFonts w:hint="eastAsia"/>
          <w:lang w:val="en-US" w:eastAsia="zh-CN"/>
        </w:rPr>
      </w:pPr>
      <w:r>
        <w:rPr>
          <w:rFonts w:hint="eastAsia"/>
          <w:lang w:val="en-US" w:eastAsia="zh-CN"/>
        </w:rPr>
        <w:t>We cannot avoid it.</w:t>
      </w:r>
    </w:p>
    <w:p w14:paraId="4A5CEBE0">
      <w:pPr>
        <w:bidi w:val="0"/>
        <w:rPr>
          <w:rFonts w:hint="eastAsia"/>
          <w:lang w:val="en-US" w:eastAsia="zh-CN"/>
        </w:rPr>
      </w:pPr>
      <w:r>
        <w:rPr>
          <w:rFonts w:hint="eastAsia"/>
          <w:lang w:val="en-US" w:eastAsia="zh-CN"/>
        </w:rPr>
        <w:t>我们无法回避它。</w:t>
      </w:r>
    </w:p>
    <w:p w14:paraId="2BF09979">
      <w:pPr>
        <w:bidi w:val="0"/>
        <w:rPr>
          <w:rFonts w:hint="eastAsia"/>
          <w:lang w:val="en-US" w:eastAsia="zh-CN"/>
        </w:rPr>
      </w:pPr>
    </w:p>
    <w:p w14:paraId="08F2D84B">
      <w:pPr>
        <w:bidi w:val="0"/>
        <w:rPr>
          <w:rFonts w:hint="eastAsia"/>
          <w:lang w:val="en-US" w:eastAsia="zh-CN"/>
        </w:rPr>
      </w:pPr>
      <w:r>
        <w:rPr>
          <w:rFonts w:hint="eastAsia"/>
          <w:lang w:val="en-US" w:eastAsia="zh-CN"/>
        </w:rPr>
        <w:t>It needs no prophet's eye to see sickness coming to each of us in turn one day.</w:t>
      </w:r>
    </w:p>
    <w:p w14:paraId="2C5DE2AB">
      <w:pPr>
        <w:bidi w:val="0"/>
        <w:rPr>
          <w:rFonts w:hint="eastAsia"/>
          <w:lang w:val="en-US" w:eastAsia="zh-CN"/>
        </w:rPr>
      </w:pPr>
      <w:r>
        <w:rPr>
          <w:rFonts w:hint="eastAsia"/>
          <w:lang w:val="en-US" w:eastAsia="zh-CN"/>
        </w:rPr>
        <w:t>不需要先知的眼光也能看出，总有一天疾病会轮流临到我们每个人。</w:t>
      </w:r>
    </w:p>
    <w:p w14:paraId="0A26A88B">
      <w:pPr>
        <w:bidi w:val="0"/>
        <w:rPr>
          <w:rFonts w:hint="eastAsia"/>
          <w:lang w:val="en-US" w:eastAsia="zh-CN"/>
        </w:rPr>
      </w:pPr>
    </w:p>
    <w:p w14:paraId="2E48A0C3">
      <w:pPr>
        <w:bidi w:val="0"/>
        <w:rPr>
          <w:rFonts w:hint="eastAsia"/>
          <w:lang w:val="en-US" w:eastAsia="zh-CN"/>
        </w:rPr>
      </w:pPr>
      <w:r>
        <w:rPr>
          <w:rFonts w:hint="eastAsia"/>
          <w:lang w:val="en-US" w:eastAsia="zh-CN"/>
        </w:rPr>
        <w:t>“In the midst of life we are in death.”</w:t>
      </w:r>
    </w:p>
    <w:p w14:paraId="18D5B5B9">
      <w:pPr>
        <w:bidi w:val="0"/>
        <w:rPr>
          <w:rFonts w:hint="eastAsia"/>
          <w:lang w:val="en-US" w:eastAsia="zh-CN"/>
        </w:rPr>
      </w:pPr>
      <w:r>
        <w:rPr>
          <w:rFonts w:hint="eastAsia"/>
          <w:lang w:val="en-US" w:eastAsia="zh-CN"/>
        </w:rPr>
        <w:t>“我们在世之时，便在死亡之中。”</w:t>
      </w:r>
    </w:p>
    <w:p w14:paraId="5A583203">
      <w:pPr>
        <w:bidi w:val="0"/>
        <w:rPr>
          <w:rFonts w:hint="eastAsia"/>
          <w:lang w:val="en-US" w:eastAsia="zh-CN"/>
        </w:rPr>
      </w:pPr>
    </w:p>
    <w:p w14:paraId="40A04056">
      <w:pPr>
        <w:bidi w:val="0"/>
        <w:rPr>
          <w:rFonts w:hint="eastAsia"/>
          <w:lang w:val="en-US" w:eastAsia="zh-CN"/>
        </w:rPr>
      </w:pPr>
      <w:r>
        <w:rPr>
          <w:rFonts w:hint="eastAsia"/>
          <w:lang w:val="en-US" w:eastAsia="zh-CN"/>
        </w:rPr>
        <w:t>Let us turn aside for a few moments, and consider sickness as Christians.</w:t>
      </w:r>
    </w:p>
    <w:p w14:paraId="6B4FA652">
      <w:pPr>
        <w:bidi w:val="0"/>
        <w:rPr>
          <w:rFonts w:hint="eastAsia"/>
          <w:lang w:val="en-US" w:eastAsia="zh-CN"/>
        </w:rPr>
      </w:pPr>
      <w:r>
        <w:rPr>
          <w:rFonts w:hint="eastAsia"/>
          <w:lang w:val="en-US" w:eastAsia="zh-CN"/>
        </w:rPr>
        <w:t>让我们暂时退到一旁，作为基督徒来思考疾病。</w:t>
      </w:r>
    </w:p>
    <w:p w14:paraId="34B8FEB4">
      <w:pPr>
        <w:bidi w:val="0"/>
        <w:rPr>
          <w:rFonts w:hint="eastAsia"/>
          <w:lang w:val="en-US" w:eastAsia="zh-CN"/>
        </w:rPr>
      </w:pPr>
    </w:p>
    <w:p w14:paraId="22F50366">
      <w:pPr>
        <w:bidi w:val="0"/>
        <w:rPr>
          <w:rFonts w:hint="eastAsia"/>
          <w:lang w:val="en-US" w:eastAsia="zh-CN"/>
        </w:rPr>
      </w:pPr>
      <w:r>
        <w:rPr>
          <w:rFonts w:hint="eastAsia"/>
          <w:lang w:val="en-US" w:eastAsia="zh-CN"/>
        </w:rPr>
        <w:t>The consideration will not hasten its coming, and by God's blessing may teach us wisdom.</w:t>
      </w:r>
    </w:p>
    <w:p w14:paraId="58AAABCE">
      <w:pPr>
        <w:bidi w:val="0"/>
        <w:rPr>
          <w:rFonts w:hint="eastAsia"/>
          <w:lang w:val="en-US" w:eastAsia="zh-CN"/>
        </w:rPr>
      </w:pPr>
      <w:r>
        <w:rPr>
          <w:rFonts w:hint="eastAsia"/>
          <w:lang w:val="en-US" w:eastAsia="zh-CN"/>
        </w:rPr>
        <w:t>这种思考不会加速它的到来，而且借着神的祝福，可能会教导我们智慧。</w:t>
      </w:r>
    </w:p>
    <w:p w14:paraId="36B59CFE">
      <w:pPr>
        <w:bidi w:val="0"/>
        <w:rPr>
          <w:rFonts w:hint="eastAsia"/>
          <w:lang w:val="en-US" w:eastAsia="zh-CN"/>
        </w:rPr>
      </w:pPr>
    </w:p>
    <w:p w14:paraId="2F9FFF54">
      <w:pPr>
        <w:bidi w:val="0"/>
        <w:rPr>
          <w:rFonts w:hint="eastAsia"/>
          <w:lang w:val="en-US" w:eastAsia="zh-CN"/>
        </w:rPr>
      </w:pPr>
      <w:r>
        <w:rPr>
          <w:rFonts w:hint="eastAsia"/>
          <w:lang w:val="en-US" w:eastAsia="zh-CN"/>
        </w:rPr>
        <w:t>In considering the subject of sickness, three points appear to me to demand attention. On each I shall say a few words.</w:t>
      </w:r>
    </w:p>
    <w:p w14:paraId="5F39AB4D">
      <w:pPr>
        <w:bidi w:val="0"/>
        <w:rPr>
          <w:rFonts w:hint="eastAsia"/>
          <w:lang w:val="en-US" w:eastAsia="zh-CN"/>
        </w:rPr>
      </w:pPr>
      <w:r>
        <w:rPr>
          <w:rFonts w:hint="eastAsia"/>
          <w:lang w:val="en-US" w:eastAsia="zh-CN"/>
        </w:rPr>
        <w:t>在思考疾病这个主题时，在我看来有三点需要注意。关于每一点我都要说几句话。</w:t>
      </w:r>
    </w:p>
    <w:p w14:paraId="7740F6E9">
      <w:pPr>
        <w:bidi w:val="0"/>
        <w:rPr>
          <w:rFonts w:hint="eastAsia"/>
          <w:lang w:val="en-US" w:eastAsia="zh-CN"/>
        </w:rPr>
      </w:pPr>
    </w:p>
    <w:p w14:paraId="6561BA4D">
      <w:pPr>
        <w:bidi w:val="0"/>
        <w:rPr>
          <w:rFonts w:hint="eastAsia"/>
          <w:lang w:val="en-US" w:eastAsia="zh-CN"/>
        </w:rPr>
      </w:pPr>
      <w:r>
        <w:rPr>
          <w:rFonts w:hint="eastAsia"/>
          <w:lang w:val="en-US" w:eastAsia="zh-CN"/>
        </w:rPr>
        <w:t>1.The universal prevalence of sickness and disease.</w:t>
      </w:r>
    </w:p>
    <w:p w14:paraId="28DC07DD">
      <w:pPr>
        <w:bidi w:val="0"/>
        <w:rPr>
          <w:rFonts w:hint="eastAsia"/>
          <w:lang w:val="en-US" w:eastAsia="zh-CN"/>
        </w:rPr>
      </w:pPr>
      <w:r>
        <w:rPr>
          <w:rFonts w:hint="eastAsia"/>
          <w:lang w:val="en-US" w:eastAsia="zh-CN"/>
        </w:rPr>
        <w:t>1. 疾病和病痛的普遍流行。</w:t>
      </w:r>
    </w:p>
    <w:p w14:paraId="5BFB0BF0">
      <w:pPr>
        <w:bidi w:val="0"/>
        <w:rPr>
          <w:rFonts w:hint="eastAsia"/>
          <w:lang w:val="en-US" w:eastAsia="zh-CN"/>
        </w:rPr>
      </w:pPr>
    </w:p>
    <w:p w14:paraId="1D2E19E8">
      <w:pPr>
        <w:bidi w:val="0"/>
        <w:rPr>
          <w:rFonts w:hint="eastAsia"/>
          <w:lang w:val="en-US" w:eastAsia="zh-CN"/>
        </w:rPr>
      </w:pPr>
      <w:r>
        <w:rPr>
          <w:rFonts w:hint="eastAsia"/>
          <w:lang w:val="en-US" w:eastAsia="zh-CN"/>
        </w:rPr>
        <w:t>2.The general benefits which sickness confers on mankind.</w:t>
      </w:r>
    </w:p>
    <w:p w14:paraId="0A9929F7">
      <w:pPr>
        <w:bidi w:val="0"/>
        <w:rPr>
          <w:rFonts w:hint="eastAsia"/>
          <w:lang w:val="en-US" w:eastAsia="zh-CN"/>
        </w:rPr>
      </w:pPr>
      <w:r>
        <w:rPr>
          <w:rFonts w:hint="eastAsia"/>
          <w:lang w:val="en-US" w:eastAsia="zh-CN"/>
        </w:rPr>
        <w:t>2. 疾病赋予人类的一般益处。</w:t>
      </w:r>
    </w:p>
    <w:p w14:paraId="5D94F3FF">
      <w:pPr>
        <w:bidi w:val="0"/>
        <w:rPr>
          <w:rFonts w:hint="eastAsia"/>
          <w:lang w:val="en-US" w:eastAsia="zh-CN"/>
        </w:rPr>
      </w:pPr>
    </w:p>
    <w:p w14:paraId="79179C97">
      <w:pPr>
        <w:bidi w:val="0"/>
        <w:rPr>
          <w:rFonts w:hint="eastAsia"/>
          <w:lang w:val="en-US" w:eastAsia="zh-CN"/>
        </w:rPr>
      </w:pPr>
      <w:r>
        <w:rPr>
          <w:rFonts w:hint="eastAsia"/>
          <w:lang w:val="en-US" w:eastAsia="zh-CN"/>
        </w:rPr>
        <w:t>3.The special duties to which sickness calls us.</w:t>
      </w:r>
    </w:p>
    <w:p w14:paraId="4A56038C">
      <w:pPr>
        <w:bidi w:val="0"/>
        <w:rPr>
          <w:rFonts w:hint="eastAsia"/>
          <w:lang w:val="en-US" w:eastAsia="zh-CN"/>
        </w:rPr>
      </w:pPr>
      <w:r>
        <w:rPr>
          <w:rFonts w:hint="eastAsia"/>
          <w:lang w:val="en-US" w:eastAsia="zh-CN"/>
        </w:rPr>
        <w:t>3. 疾病呼召我们要履行的特殊责任。</w:t>
      </w:r>
    </w:p>
    <w:p w14:paraId="4CC03740">
      <w:pPr>
        <w:bidi w:val="0"/>
        <w:rPr>
          <w:rFonts w:hint="eastAsia"/>
          <w:lang w:val="en-US" w:eastAsia="zh-CN"/>
        </w:rPr>
      </w:pPr>
    </w:p>
    <w:p w14:paraId="4C945224">
      <w:pPr>
        <w:bidi w:val="0"/>
        <w:rPr>
          <w:rFonts w:hint="eastAsia"/>
          <w:lang w:val="en-US" w:eastAsia="zh-CN"/>
        </w:rPr>
      </w:pPr>
      <w:r>
        <w:rPr>
          <w:rFonts w:hint="eastAsia"/>
          <w:lang w:val="en-US" w:eastAsia="zh-CN"/>
        </w:rPr>
        <w:t>1. The universal prevalence of sickness</w:t>
      </w:r>
    </w:p>
    <w:p w14:paraId="1C4B7A70">
      <w:pPr>
        <w:bidi w:val="0"/>
        <w:rPr>
          <w:rFonts w:hint="eastAsia"/>
          <w:lang w:val="en-US" w:eastAsia="zh-CN"/>
        </w:rPr>
      </w:pPr>
      <w:r>
        <w:rPr>
          <w:rFonts w:hint="eastAsia"/>
          <w:lang w:val="en-US" w:eastAsia="zh-CN"/>
        </w:rPr>
        <w:t>1. 疾病的普遍流行</w:t>
      </w:r>
    </w:p>
    <w:p w14:paraId="5A861522">
      <w:pPr>
        <w:bidi w:val="0"/>
        <w:rPr>
          <w:rFonts w:hint="eastAsia"/>
          <w:lang w:val="en-US" w:eastAsia="zh-CN"/>
        </w:rPr>
      </w:pPr>
    </w:p>
    <w:p w14:paraId="73C954C9">
      <w:pPr>
        <w:bidi w:val="0"/>
        <w:rPr>
          <w:rFonts w:hint="eastAsia"/>
          <w:lang w:val="en-US" w:eastAsia="zh-CN"/>
        </w:rPr>
      </w:pPr>
      <w:r>
        <w:rPr>
          <w:rFonts w:hint="eastAsia"/>
          <w:lang w:val="en-US" w:eastAsia="zh-CN"/>
        </w:rPr>
        <w:t>I need not dwell long on this point.</w:t>
      </w:r>
    </w:p>
    <w:p w14:paraId="4BC857C6">
      <w:pPr>
        <w:bidi w:val="0"/>
        <w:rPr>
          <w:rFonts w:hint="eastAsia"/>
          <w:lang w:val="en-US" w:eastAsia="zh-CN"/>
        </w:rPr>
      </w:pPr>
      <w:r>
        <w:rPr>
          <w:rFonts w:hint="eastAsia"/>
          <w:lang w:val="en-US" w:eastAsia="zh-CN"/>
        </w:rPr>
        <w:t>我无需在这一点上详述太久。</w:t>
      </w:r>
    </w:p>
    <w:p w14:paraId="367E4379">
      <w:pPr>
        <w:bidi w:val="0"/>
        <w:rPr>
          <w:rFonts w:hint="eastAsia"/>
          <w:lang w:val="en-US" w:eastAsia="zh-CN"/>
        </w:rPr>
      </w:pPr>
    </w:p>
    <w:p w14:paraId="10B6716F">
      <w:pPr>
        <w:bidi w:val="0"/>
        <w:rPr>
          <w:rFonts w:hint="eastAsia"/>
          <w:lang w:val="en-US" w:eastAsia="zh-CN"/>
        </w:rPr>
      </w:pPr>
      <w:r>
        <w:rPr>
          <w:rFonts w:hint="eastAsia"/>
          <w:lang w:val="en-US" w:eastAsia="zh-CN"/>
        </w:rPr>
        <w:t>To elaborate the proof of it would only be multiplying truisms, and heaping up common-places which all allow.</w:t>
      </w:r>
    </w:p>
    <w:p w14:paraId="4DC0377B">
      <w:pPr>
        <w:bidi w:val="0"/>
        <w:rPr>
          <w:rFonts w:hint="eastAsia"/>
          <w:lang w:val="en-US" w:eastAsia="zh-CN"/>
        </w:rPr>
      </w:pPr>
      <w:r>
        <w:rPr>
          <w:rFonts w:hint="eastAsia"/>
          <w:lang w:val="en-US" w:eastAsia="zh-CN"/>
        </w:rPr>
        <w:t>详述它的证据只不过是增加陈词滥调，堆砌大家都承认的老生常谈。</w:t>
      </w:r>
    </w:p>
    <w:p w14:paraId="7F35D595">
      <w:pPr>
        <w:bidi w:val="0"/>
        <w:rPr>
          <w:rFonts w:hint="eastAsia"/>
          <w:lang w:val="en-US" w:eastAsia="zh-CN"/>
        </w:rPr>
      </w:pPr>
    </w:p>
    <w:p w14:paraId="38B90530">
      <w:pPr>
        <w:bidi w:val="0"/>
        <w:rPr>
          <w:rFonts w:hint="eastAsia"/>
          <w:lang w:val="en-US" w:eastAsia="zh-CN"/>
        </w:rPr>
      </w:pPr>
      <w:r>
        <w:rPr>
          <w:rFonts w:hint="eastAsia"/>
          <w:lang w:val="en-US" w:eastAsia="zh-CN"/>
        </w:rPr>
        <w:t>Sickness is everywhere.</w:t>
      </w:r>
    </w:p>
    <w:p w14:paraId="4B0B5CB7">
      <w:pPr>
        <w:bidi w:val="0"/>
        <w:rPr>
          <w:rFonts w:hint="eastAsia"/>
          <w:lang w:val="en-US" w:eastAsia="zh-CN"/>
        </w:rPr>
      </w:pPr>
      <w:r>
        <w:rPr>
          <w:rFonts w:hint="eastAsia"/>
          <w:lang w:val="en-US" w:eastAsia="zh-CN"/>
        </w:rPr>
        <w:t>疾病无处不在。</w:t>
      </w:r>
    </w:p>
    <w:p w14:paraId="12261D90">
      <w:pPr>
        <w:bidi w:val="0"/>
        <w:rPr>
          <w:rFonts w:hint="eastAsia"/>
          <w:lang w:val="en-US" w:eastAsia="zh-CN"/>
        </w:rPr>
      </w:pPr>
    </w:p>
    <w:p w14:paraId="297AC34F">
      <w:pPr>
        <w:bidi w:val="0"/>
        <w:rPr>
          <w:rFonts w:hint="eastAsia"/>
          <w:lang w:val="en-US" w:eastAsia="zh-CN"/>
        </w:rPr>
      </w:pPr>
      <w:r>
        <w:rPr>
          <w:rFonts w:hint="eastAsia"/>
          <w:lang w:val="en-US" w:eastAsia="zh-CN"/>
        </w:rPr>
        <w:t>In Europe, in Asia, in Africa, in America; in hot countries and in cold, in civilized nations and in savage tribes,— men, women, and children sicken and die.</w:t>
      </w:r>
    </w:p>
    <w:p w14:paraId="38A41A2B">
      <w:pPr>
        <w:bidi w:val="0"/>
        <w:rPr>
          <w:rFonts w:hint="eastAsia"/>
          <w:lang w:val="en-US" w:eastAsia="zh-CN"/>
        </w:rPr>
      </w:pPr>
      <w:r>
        <w:rPr>
          <w:rFonts w:hint="eastAsia"/>
          <w:lang w:val="en-US" w:eastAsia="zh-CN"/>
        </w:rPr>
        <w:t>在欧洲，在亚洲，在非洲，在美洲；在热带国家和寒带国家，在文明国家和野蛮部落，——男人、女人和孩子都会生病和死亡。</w:t>
      </w:r>
    </w:p>
    <w:p w14:paraId="47A859C1">
      <w:pPr>
        <w:bidi w:val="0"/>
        <w:rPr>
          <w:rFonts w:hint="eastAsia"/>
          <w:lang w:val="en-US" w:eastAsia="zh-CN"/>
        </w:rPr>
      </w:pPr>
    </w:p>
    <w:p w14:paraId="728DC323">
      <w:pPr>
        <w:bidi w:val="0"/>
        <w:rPr>
          <w:rFonts w:hint="eastAsia"/>
          <w:lang w:val="en-US" w:eastAsia="zh-CN"/>
        </w:rPr>
      </w:pPr>
      <w:r>
        <w:rPr>
          <w:rFonts w:hint="eastAsia"/>
          <w:lang w:val="en-US" w:eastAsia="zh-CN"/>
        </w:rPr>
        <w:t>Sickness is among all classes.</w:t>
      </w:r>
    </w:p>
    <w:p w14:paraId="79CAFC49">
      <w:pPr>
        <w:bidi w:val="0"/>
        <w:rPr>
          <w:rFonts w:hint="eastAsia"/>
          <w:lang w:val="en-US" w:eastAsia="zh-CN"/>
        </w:rPr>
      </w:pPr>
      <w:r>
        <w:rPr>
          <w:rFonts w:hint="eastAsia"/>
          <w:lang w:val="en-US" w:eastAsia="zh-CN"/>
        </w:rPr>
        <w:t>疾病存在于所有阶层中。</w:t>
      </w:r>
    </w:p>
    <w:p w14:paraId="13CFD3C0">
      <w:pPr>
        <w:bidi w:val="0"/>
        <w:rPr>
          <w:rFonts w:hint="eastAsia"/>
          <w:lang w:val="en-US" w:eastAsia="zh-CN"/>
        </w:rPr>
      </w:pPr>
    </w:p>
    <w:p w14:paraId="44BC1CB6">
      <w:pPr>
        <w:bidi w:val="0"/>
        <w:rPr>
          <w:rFonts w:hint="eastAsia"/>
          <w:lang w:val="en-US" w:eastAsia="zh-CN"/>
        </w:rPr>
      </w:pPr>
      <w:r>
        <w:rPr>
          <w:rFonts w:hint="eastAsia"/>
          <w:lang w:val="en-US" w:eastAsia="zh-CN"/>
        </w:rPr>
        <w:t>Grace does not lift a believer above the reach of it.</w:t>
      </w:r>
    </w:p>
    <w:p w14:paraId="3DCFACA2">
      <w:pPr>
        <w:bidi w:val="0"/>
        <w:rPr>
          <w:rFonts w:hint="eastAsia"/>
          <w:lang w:val="en-US" w:eastAsia="zh-CN"/>
        </w:rPr>
      </w:pPr>
      <w:r>
        <w:rPr>
          <w:rFonts w:hint="eastAsia"/>
          <w:lang w:val="en-US" w:eastAsia="zh-CN"/>
        </w:rPr>
        <w:t>恩典并不能使信徒免受其害。</w:t>
      </w:r>
    </w:p>
    <w:p w14:paraId="08EA91D7">
      <w:pPr>
        <w:bidi w:val="0"/>
        <w:rPr>
          <w:rFonts w:hint="eastAsia"/>
          <w:lang w:val="en-US" w:eastAsia="zh-CN"/>
        </w:rPr>
      </w:pPr>
    </w:p>
    <w:p w14:paraId="3D34E87C">
      <w:pPr>
        <w:bidi w:val="0"/>
        <w:rPr>
          <w:rFonts w:hint="eastAsia"/>
          <w:lang w:val="en-US" w:eastAsia="zh-CN"/>
        </w:rPr>
      </w:pPr>
      <w:r>
        <w:rPr>
          <w:rFonts w:hint="eastAsia"/>
          <w:lang w:val="en-US" w:eastAsia="zh-CN"/>
        </w:rPr>
        <w:t>Riches will not buy exemption from it.</w:t>
      </w:r>
    </w:p>
    <w:p w14:paraId="13816731">
      <w:pPr>
        <w:bidi w:val="0"/>
        <w:rPr>
          <w:rFonts w:hint="eastAsia"/>
          <w:lang w:val="en-US" w:eastAsia="zh-CN"/>
        </w:rPr>
      </w:pPr>
      <w:r>
        <w:rPr>
          <w:rFonts w:hint="eastAsia"/>
          <w:lang w:val="en-US" w:eastAsia="zh-CN"/>
        </w:rPr>
        <w:t>财富买不到对它的豁免。</w:t>
      </w:r>
    </w:p>
    <w:p w14:paraId="6A4BD2E3">
      <w:pPr>
        <w:bidi w:val="0"/>
        <w:rPr>
          <w:rFonts w:hint="eastAsia"/>
          <w:lang w:val="en-US" w:eastAsia="zh-CN"/>
        </w:rPr>
      </w:pPr>
    </w:p>
    <w:p w14:paraId="7CD6018B">
      <w:pPr>
        <w:bidi w:val="0"/>
        <w:rPr>
          <w:rFonts w:hint="eastAsia"/>
          <w:lang w:val="en-US" w:eastAsia="zh-CN"/>
        </w:rPr>
      </w:pPr>
      <w:r>
        <w:rPr>
          <w:rFonts w:hint="eastAsia"/>
          <w:lang w:val="en-US" w:eastAsia="zh-CN"/>
        </w:rPr>
        <w:t>Rank cannot prevent its assaults.</w:t>
      </w:r>
    </w:p>
    <w:p w14:paraId="3F55E575">
      <w:pPr>
        <w:bidi w:val="0"/>
        <w:rPr>
          <w:rFonts w:hint="eastAsia"/>
          <w:lang w:val="en-US" w:eastAsia="zh-CN"/>
        </w:rPr>
      </w:pPr>
      <w:r>
        <w:rPr>
          <w:rFonts w:hint="eastAsia"/>
          <w:lang w:val="en-US" w:eastAsia="zh-CN"/>
        </w:rPr>
        <w:t>地位不能阻止它的侵袭。</w:t>
      </w:r>
    </w:p>
    <w:p w14:paraId="69833BCB">
      <w:pPr>
        <w:bidi w:val="0"/>
        <w:rPr>
          <w:rFonts w:hint="eastAsia"/>
          <w:lang w:val="en-US" w:eastAsia="zh-CN"/>
        </w:rPr>
      </w:pPr>
    </w:p>
    <w:p w14:paraId="48B27ABB">
      <w:pPr>
        <w:bidi w:val="0"/>
        <w:rPr>
          <w:rFonts w:hint="eastAsia"/>
          <w:lang w:val="en-US" w:eastAsia="zh-CN"/>
        </w:rPr>
      </w:pPr>
      <w:r>
        <w:rPr>
          <w:rFonts w:hint="eastAsia"/>
          <w:lang w:val="en-US" w:eastAsia="zh-CN"/>
        </w:rPr>
        <w:t>Kings and their subjects, masters and servants, rich men and poor, learned and unlearned, teachers and scholars, doctors and patients, ministers and hearers, all alike go down before this great foe.</w:t>
      </w:r>
    </w:p>
    <w:p w14:paraId="3A295890">
      <w:pPr>
        <w:bidi w:val="0"/>
        <w:rPr>
          <w:rFonts w:hint="eastAsia"/>
          <w:lang w:val="en-US" w:eastAsia="zh-CN"/>
        </w:rPr>
      </w:pPr>
      <w:r>
        <w:rPr>
          <w:rFonts w:hint="eastAsia"/>
          <w:lang w:val="en-US" w:eastAsia="zh-CN"/>
        </w:rPr>
        <w:t>国王和臣民，主人和仆人，富人和穷人，博学的和无学的，老师和学者，医生和病人，牧师和听众，都同样在这个大敌面前倒下。</w:t>
      </w:r>
    </w:p>
    <w:p w14:paraId="7A6406FC">
      <w:pPr>
        <w:bidi w:val="0"/>
        <w:rPr>
          <w:rFonts w:hint="eastAsia"/>
          <w:lang w:val="en-US" w:eastAsia="zh-CN"/>
        </w:rPr>
      </w:pPr>
    </w:p>
    <w:p w14:paraId="521CDFB8">
      <w:pPr>
        <w:bidi w:val="0"/>
        <w:rPr>
          <w:rFonts w:hint="eastAsia"/>
          <w:lang w:val="en-US" w:eastAsia="zh-CN"/>
        </w:rPr>
      </w:pPr>
      <w:r>
        <w:rPr>
          <w:rFonts w:hint="eastAsia"/>
          <w:lang w:val="en-US" w:eastAsia="zh-CN"/>
        </w:rPr>
        <w:t>“The rich man's wealth is his strong city.” (Proverbs 18:11)</w:t>
      </w:r>
    </w:p>
    <w:p w14:paraId="33479FA9">
      <w:pPr>
        <w:bidi w:val="0"/>
        <w:rPr>
          <w:rFonts w:hint="eastAsia"/>
          <w:lang w:val="en-US" w:eastAsia="zh-CN"/>
        </w:rPr>
      </w:pPr>
      <w:r>
        <w:rPr>
          <w:rFonts w:hint="eastAsia"/>
          <w:lang w:val="en-US" w:eastAsia="zh-CN"/>
        </w:rPr>
        <w:t>“富足人的财物是他的坚城。” (箴言 18:11)</w:t>
      </w:r>
    </w:p>
    <w:p w14:paraId="63295074">
      <w:pPr>
        <w:bidi w:val="0"/>
        <w:rPr>
          <w:rFonts w:hint="eastAsia"/>
          <w:lang w:val="en-US" w:eastAsia="zh-CN"/>
        </w:rPr>
      </w:pPr>
    </w:p>
    <w:p w14:paraId="137AA903">
      <w:pPr>
        <w:bidi w:val="0"/>
        <w:rPr>
          <w:rFonts w:hint="eastAsia"/>
          <w:lang w:val="en-US" w:eastAsia="zh-CN"/>
        </w:rPr>
      </w:pPr>
      <w:r>
        <w:rPr>
          <w:rFonts w:hint="eastAsia"/>
          <w:lang w:val="en-US" w:eastAsia="zh-CN"/>
        </w:rPr>
        <w:t>The Englishman's house is called his castle; but there are no doors and bars which can keep out disease and death.</w:t>
      </w:r>
    </w:p>
    <w:p w14:paraId="74AA3244">
      <w:pPr>
        <w:bidi w:val="0"/>
        <w:rPr>
          <w:rFonts w:hint="eastAsia"/>
          <w:lang w:val="en-US" w:eastAsia="zh-CN"/>
        </w:rPr>
      </w:pPr>
      <w:r>
        <w:rPr>
          <w:rFonts w:hint="eastAsia"/>
          <w:lang w:val="en-US" w:eastAsia="zh-CN"/>
        </w:rPr>
        <w:t>英国人的房子被称为他的城堡；但没有任何门和闩能把疾病和死亡拒之门外。</w:t>
      </w:r>
    </w:p>
    <w:p w14:paraId="63A650D8">
      <w:pPr>
        <w:bidi w:val="0"/>
        <w:rPr>
          <w:rFonts w:hint="eastAsia"/>
          <w:lang w:val="en-US" w:eastAsia="zh-CN"/>
        </w:rPr>
      </w:pPr>
    </w:p>
    <w:p w14:paraId="0072A041">
      <w:pPr>
        <w:bidi w:val="0"/>
        <w:rPr>
          <w:rFonts w:hint="eastAsia"/>
          <w:lang w:val="en-US" w:eastAsia="zh-CN"/>
        </w:rPr>
      </w:pPr>
      <w:r>
        <w:rPr>
          <w:rFonts w:hint="eastAsia"/>
          <w:lang w:val="en-US" w:eastAsia="zh-CN"/>
        </w:rPr>
        <w:t>Sickness is of every sort and description.</w:t>
      </w:r>
    </w:p>
    <w:p w14:paraId="4CBBC922">
      <w:pPr>
        <w:bidi w:val="0"/>
        <w:rPr>
          <w:rFonts w:hint="eastAsia"/>
          <w:lang w:val="en-US" w:eastAsia="zh-CN"/>
        </w:rPr>
      </w:pPr>
      <w:r>
        <w:rPr>
          <w:rFonts w:hint="eastAsia"/>
          <w:lang w:val="en-US" w:eastAsia="zh-CN"/>
        </w:rPr>
        <w:t>疾病有各种各样的种类和描述。</w:t>
      </w:r>
    </w:p>
    <w:p w14:paraId="2D7545DB">
      <w:pPr>
        <w:bidi w:val="0"/>
        <w:rPr>
          <w:rFonts w:hint="eastAsia"/>
          <w:lang w:val="en-US" w:eastAsia="zh-CN"/>
        </w:rPr>
      </w:pPr>
    </w:p>
    <w:p w14:paraId="7978A411">
      <w:pPr>
        <w:bidi w:val="0"/>
        <w:rPr>
          <w:rFonts w:hint="eastAsia"/>
          <w:lang w:val="en-US" w:eastAsia="zh-CN"/>
        </w:rPr>
      </w:pPr>
      <w:r>
        <w:rPr>
          <w:rFonts w:hint="eastAsia"/>
          <w:lang w:val="en-US" w:eastAsia="zh-CN"/>
        </w:rPr>
        <w:t>From the crown of our head to the sole of our foot we are liable to disease.</w:t>
      </w:r>
    </w:p>
    <w:p w14:paraId="37455368">
      <w:pPr>
        <w:bidi w:val="0"/>
        <w:rPr>
          <w:rFonts w:hint="eastAsia"/>
          <w:lang w:val="en-US" w:eastAsia="zh-CN"/>
        </w:rPr>
      </w:pPr>
      <w:r>
        <w:rPr>
          <w:rFonts w:hint="eastAsia"/>
          <w:lang w:val="en-US" w:eastAsia="zh-CN"/>
        </w:rPr>
        <w:t>从我们的头顶到脚掌，我们都容易生病。</w:t>
      </w:r>
    </w:p>
    <w:p w14:paraId="63732253">
      <w:pPr>
        <w:bidi w:val="0"/>
        <w:rPr>
          <w:rFonts w:hint="eastAsia"/>
          <w:lang w:val="en-US" w:eastAsia="zh-CN"/>
        </w:rPr>
      </w:pPr>
    </w:p>
    <w:p w14:paraId="1D0F8373">
      <w:pPr>
        <w:bidi w:val="0"/>
        <w:rPr>
          <w:rFonts w:hint="eastAsia"/>
          <w:lang w:val="en-US" w:eastAsia="zh-CN"/>
        </w:rPr>
      </w:pPr>
      <w:r>
        <w:rPr>
          <w:rFonts w:hint="eastAsia"/>
          <w:lang w:val="en-US" w:eastAsia="zh-CN"/>
        </w:rPr>
        <w:t>Our capacity of suffering is something fearful to contemplate.</w:t>
      </w:r>
    </w:p>
    <w:p w14:paraId="6E0C3301">
      <w:pPr>
        <w:bidi w:val="0"/>
        <w:rPr>
          <w:rFonts w:hint="eastAsia"/>
          <w:lang w:val="en-US" w:eastAsia="zh-CN"/>
        </w:rPr>
      </w:pPr>
      <w:r>
        <w:rPr>
          <w:rFonts w:hint="eastAsia"/>
          <w:lang w:val="en-US" w:eastAsia="zh-CN"/>
        </w:rPr>
        <w:t>我们受苦的能力是某种令人恐惧的思考对象。</w:t>
      </w:r>
    </w:p>
    <w:p w14:paraId="2BDA12CF">
      <w:pPr>
        <w:bidi w:val="0"/>
        <w:rPr>
          <w:rFonts w:hint="eastAsia"/>
          <w:lang w:val="en-US" w:eastAsia="zh-CN"/>
        </w:rPr>
      </w:pPr>
    </w:p>
    <w:p w14:paraId="4761885B">
      <w:pPr>
        <w:bidi w:val="0"/>
        <w:rPr>
          <w:rFonts w:hint="eastAsia"/>
          <w:lang w:val="en-US" w:eastAsia="zh-CN"/>
        </w:rPr>
      </w:pPr>
      <w:r>
        <w:rPr>
          <w:rFonts w:hint="eastAsia"/>
          <w:lang w:val="en-US" w:eastAsia="zh-CN"/>
        </w:rPr>
        <w:t>Who can count up the ailments by which our bodily frame may be assailed?</w:t>
      </w:r>
    </w:p>
    <w:p w14:paraId="5867F944">
      <w:pPr>
        <w:bidi w:val="0"/>
        <w:rPr>
          <w:rFonts w:hint="eastAsia"/>
          <w:lang w:val="en-US" w:eastAsia="zh-CN"/>
        </w:rPr>
      </w:pPr>
      <w:r>
        <w:rPr>
          <w:rFonts w:hint="eastAsia"/>
          <w:lang w:val="en-US" w:eastAsia="zh-CN"/>
        </w:rPr>
        <w:t>谁能数清我们要己身体构架可能遭受的病痛呢？</w:t>
      </w:r>
    </w:p>
    <w:p w14:paraId="2875818B">
      <w:pPr>
        <w:bidi w:val="0"/>
        <w:rPr>
          <w:rFonts w:hint="eastAsia"/>
          <w:lang w:val="en-US" w:eastAsia="zh-CN"/>
        </w:rPr>
      </w:pPr>
    </w:p>
    <w:p w14:paraId="2AD01A61">
      <w:pPr>
        <w:bidi w:val="0"/>
        <w:rPr>
          <w:rFonts w:hint="eastAsia"/>
          <w:lang w:val="en-US" w:eastAsia="zh-CN"/>
        </w:rPr>
      </w:pPr>
      <w:r>
        <w:rPr>
          <w:rFonts w:hint="eastAsia"/>
          <w:lang w:val="en-US" w:eastAsia="zh-CN"/>
        </w:rPr>
        <w:t>Who ever visited a museum of morbid anatomy without a shudder?</w:t>
      </w:r>
    </w:p>
    <w:p w14:paraId="5BF43786">
      <w:pPr>
        <w:bidi w:val="0"/>
        <w:rPr>
          <w:rFonts w:hint="eastAsia"/>
          <w:lang w:val="en-US" w:eastAsia="zh-CN"/>
        </w:rPr>
      </w:pPr>
      <w:r>
        <w:rPr>
          <w:rFonts w:hint="eastAsia"/>
          <w:lang w:val="en-US" w:eastAsia="zh-CN"/>
        </w:rPr>
        <w:t>谁参观过病理解剖博物馆而不战栗呢？</w:t>
      </w:r>
    </w:p>
    <w:p w14:paraId="12B902D8">
      <w:pPr>
        <w:bidi w:val="0"/>
        <w:rPr>
          <w:rFonts w:hint="eastAsia"/>
          <w:lang w:val="en-US" w:eastAsia="zh-CN"/>
        </w:rPr>
      </w:pPr>
    </w:p>
    <w:p w14:paraId="627D0740">
      <w:pPr>
        <w:bidi w:val="0"/>
        <w:rPr>
          <w:rFonts w:hint="eastAsia"/>
          <w:lang w:val="en-US" w:eastAsia="zh-CN"/>
        </w:rPr>
      </w:pPr>
      <w:r>
        <w:rPr>
          <w:rFonts w:hint="eastAsia"/>
          <w:lang w:val="en-US" w:eastAsia="zh-CN"/>
        </w:rPr>
        <w:t>“Strange that a harp of thousand strings should keep in tune so long.”</w:t>
      </w:r>
    </w:p>
    <w:p w14:paraId="13402C55">
      <w:pPr>
        <w:bidi w:val="0"/>
        <w:rPr>
          <w:rFonts w:hint="eastAsia"/>
          <w:lang w:val="en-US" w:eastAsia="zh-CN"/>
        </w:rPr>
      </w:pPr>
      <w:r>
        <w:rPr>
          <w:rFonts w:hint="eastAsia"/>
          <w:lang w:val="en-US" w:eastAsia="zh-CN"/>
        </w:rPr>
        <w:t>“奇怪的是，这把千弦琴竟能保持这么久的音准。”</w:t>
      </w:r>
    </w:p>
    <w:p w14:paraId="6231DCD5">
      <w:pPr>
        <w:bidi w:val="0"/>
        <w:rPr>
          <w:rFonts w:hint="eastAsia"/>
          <w:lang w:val="en-US" w:eastAsia="zh-CN"/>
        </w:rPr>
      </w:pPr>
    </w:p>
    <w:p w14:paraId="32243671">
      <w:pPr>
        <w:bidi w:val="0"/>
        <w:rPr>
          <w:rFonts w:hint="eastAsia"/>
          <w:lang w:val="en-US" w:eastAsia="zh-CN"/>
        </w:rPr>
      </w:pPr>
      <w:r>
        <w:rPr>
          <w:rFonts w:hint="eastAsia"/>
          <w:lang w:val="en-US" w:eastAsia="zh-CN"/>
        </w:rPr>
        <w:t>It is not, to my mind, so wonderful that men should die so soon, as it is that they should live so long.</w:t>
      </w:r>
    </w:p>
    <w:p w14:paraId="059B9D7E">
      <w:pPr>
        <w:bidi w:val="0"/>
        <w:rPr>
          <w:rFonts w:hint="eastAsia"/>
          <w:lang w:val="en-US" w:eastAsia="zh-CN"/>
        </w:rPr>
      </w:pPr>
      <w:r>
        <w:rPr>
          <w:rFonts w:hint="eastAsia"/>
          <w:lang w:val="en-US" w:eastAsia="zh-CN"/>
        </w:rPr>
        <w:t>在我看来，人死得这么快并不奇怪，奇怪的是他们竟然活得这么长。</w:t>
      </w:r>
    </w:p>
    <w:p w14:paraId="389943D9">
      <w:pPr>
        <w:bidi w:val="0"/>
        <w:rPr>
          <w:rFonts w:hint="eastAsia"/>
          <w:lang w:val="en-US" w:eastAsia="zh-CN"/>
        </w:rPr>
      </w:pPr>
    </w:p>
    <w:p w14:paraId="1539FC9A">
      <w:pPr>
        <w:bidi w:val="0"/>
        <w:rPr>
          <w:rFonts w:hint="eastAsia"/>
          <w:lang w:val="en-US" w:eastAsia="zh-CN"/>
        </w:rPr>
      </w:pPr>
      <w:r>
        <w:rPr>
          <w:rFonts w:hint="eastAsia"/>
          <w:lang w:val="en-US" w:eastAsia="zh-CN"/>
        </w:rPr>
        <w:t>Sickness is often one of the most humbling and distressing trials that can come upon man.</w:t>
      </w:r>
    </w:p>
    <w:p w14:paraId="48D2A779">
      <w:pPr>
        <w:bidi w:val="0"/>
        <w:rPr>
          <w:rFonts w:hint="eastAsia"/>
          <w:lang w:val="en-US" w:eastAsia="zh-CN"/>
        </w:rPr>
      </w:pPr>
      <w:r>
        <w:rPr>
          <w:rFonts w:hint="eastAsia"/>
          <w:lang w:val="en-US" w:eastAsia="zh-CN"/>
        </w:rPr>
        <w:t>疾病往往是临到人身上的最令人谦卑和痛苦的试炼之一。</w:t>
      </w:r>
    </w:p>
    <w:p w14:paraId="6A7A0E46">
      <w:pPr>
        <w:bidi w:val="0"/>
        <w:rPr>
          <w:rFonts w:hint="eastAsia"/>
          <w:lang w:val="en-US" w:eastAsia="zh-CN"/>
        </w:rPr>
      </w:pPr>
    </w:p>
    <w:p w14:paraId="46D9405C">
      <w:pPr>
        <w:bidi w:val="0"/>
        <w:rPr>
          <w:rFonts w:hint="eastAsia"/>
          <w:lang w:val="en-US" w:eastAsia="zh-CN"/>
        </w:rPr>
      </w:pPr>
      <w:r>
        <w:rPr>
          <w:rFonts w:hint="eastAsia"/>
          <w:lang w:val="en-US" w:eastAsia="zh-CN"/>
        </w:rPr>
        <w:t>It can turn the strongest into a little child, and make him feel— “the grasshopper a burden.” (Ecclesiastes 12:5)</w:t>
      </w:r>
    </w:p>
    <w:p w14:paraId="5F0CC0EA">
      <w:pPr>
        <w:bidi w:val="0"/>
        <w:rPr>
          <w:rFonts w:hint="eastAsia"/>
          <w:lang w:val="en-US" w:eastAsia="zh-CN"/>
        </w:rPr>
      </w:pPr>
      <w:r>
        <w:rPr>
          <w:rFonts w:hint="eastAsia"/>
          <w:lang w:val="en-US" w:eastAsia="zh-CN"/>
        </w:rPr>
        <w:t>它可以把最强壮的人变成一个小孩子，并使他感到——“蚱蜢成为重担。” (传道书 12:5)</w:t>
      </w:r>
    </w:p>
    <w:p w14:paraId="3409BB7D">
      <w:pPr>
        <w:bidi w:val="0"/>
        <w:rPr>
          <w:rFonts w:hint="eastAsia"/>
          <w:lang w:val="en-US" w:eastAsia="zh-CN"/>
        </w:rPr>
      </w:pPr>
    </w:p>
    <w:p w14:paraId="5F336F08">
      <w:pPr>
        <w:bidi w:val="0"/>
        <w:rPr>
          <w:rFonts w:hint="eastAsia"/>
          <w:lang w:val="en-US" w:eastAsia="zh-CN"/>
        </w:rPr>
      </w:pPr>
      <w:r>
        <w:rPr>
          <w:rFonts w:hint="eastAsia"/>
          <w:lang w:val="en-US" w:eastAsia="zh-CN"/>
        </w:rPr>
        <w:t>It can unnerve the boldest, and make him tremble at the fall of a pin.</w:t>
      </w:r>
    </w:p>
    <w:p w14:paraId="1CF01D07">
      <w:pPr>
        <w:bidi w:val="0"/>
        <w:rPr>
          <w:rFonts w:hint="eastAsia"/>
          <w:lang w:val="en-US" w:eastAsia="zh-CN"/>
        </w:rPr>
      </w:pPr>
      <w:r>
        <w:rPr>
          <w:rFonts w:hint="eastAsia"/>
          <w:lang w:val="en-US" w:eastAsia="zh-CN"/>
        </w:rPr>
        <w:t>它可以使最大胆的人失去勇气，使他对大头针的掉落感到颤抖。</w:t>
      </w:r>
    </w:p>
    <w:p w14:paraId="51688D0A">
      <w:pPr>
        <w:bidi w:val="0"/>
        <w:rPr>
          <w:rFonts w:hint="eastAsia"/>
          <w:lang w:val="en-US" w:eastAsia="zh-CN"/>
        </w:rPr>
      </w:pPr>
    </w:p>
    <w:p w14:paraId="1CDCBC1E">
      <w:pPr>
        <w:bidi w:val="0"/>
        <w:rPr>
          <w:rFonts w:hint="eastAsia"/>
          <w:lang w:val="en-US" w:eastAsia="zh-CN"/>
        </w:rPr>
      </w:pPr>
      <w:r>
        <w:rPr>
          <w:rFonts w:hint="eastAsia"/>
          <w:lang w:val="en-US" w:eastAsia="zh-CN"/>
        </w:rPr>
        <w:t>We are “fearfully and wonderfully made.” (Psalm 139:14)</w:t>
      </w:r>
    </w:p>
    <w:p w14:paraId="34DA34DA">
      <w:pPr>
        <w:bidi w:val="0"/>
        <w:rPr>
          <w:rFonts w:hint="eastAsia"/>
          <w:lang w:val="en-US" w:eastAsia="zh-CN"/>
        </w:rPr>
      </w:pPr>
      <w:r>
        <w:rPr>
          <w:rFonts w:hint="eastAsia"/>
          <w:lang w:val="en-US" w:eastAsia="zh-CN"/>
        </w:rPr>
        <w:t>我们是“受造奇妙可畏。” (诗篇 139:14)</w:t>
      </w:r>
    </w:p>
    <w:p w14:paraId="20E0F228">
      <w:pPr>
        <w:bidi w:val="0"/>
        <w:rPr>
          <w:rFonts w:hint="eastAsia"/>
          <w:lang w:val="en-US" w:eastAsia="zh-CN"/>
        </w:rPr>
      </w:pPr>
    </w:p>
    <w:p w14:paraId="66B17A66">
      <w:pPr>
        <w:bidi w:val="0"/>
        <w:rPr>
          <w:rFonts w:hint="eastAsia"/>
          <w:lang w:val="en-US" w:eastAsia="zh-CN"/>
        </w:rPr>
      </w:pPr>
      <w:r>
        <w:rPr>
          <w:rFonts w:hint="eastAsia"/>
          <w:lang w:val="en-US" w:eastAsia="zh-CN"/>
        </w:rPr>
        <w:t>The connection between body and mind is curiously close.</w:t>
      </w:r>
    </w:p>
    <w:p w14:paraId="44732178">
      <w:pPr>
        <w:bidi w:val="0"/>
        <w:rPr>
          <w:rFonts w:hint="eastAsia"/>
          <w:lang w:val="en-US" w:eastAsia="zh-CN"/>
        </w:rPr>
      </w:pPr>
      <w:r>
        <w:rPr>
          <w:rFonts w:hint="eastAsia"/>
          <w:lang w:val="en-US" w:eastAsia="zh-CN"/>
        </w:rPr>
        <w:t>身体和思想之间的联系奇妙地紧密。</w:t>
      </w:r>
    </w:p>
    <w:p w14:paraId="7CC5F904">
      <w:pPr>
        <w:bidi w:val="0"/>
        <w:rPr>
          <w:rFonts w:hint="eastAsia"/>
          <w:lang w:val="en-US" w:eastAsia="zh-CN"/>
        </w:rPr>
      </w:pPr>
    </w:p>
    <w:p w14:paraId="4B703FC0">
      <w:pPr>
        <w:bidi w:val="0"/>
        <w:rPr>
          <w:rFonts w:hint="eastAsia"/>
          <w:lang w:val="en-US" w:eastAsia="zh-CN"/>
        </w:rPr>
      </w:pPr>
      <w:r>
        <w:rPr>
          <w:rFonts w:hint="eastAsia"/>
          <w:lang w:val="en-US" w:eastAsia="zh-CN"/>
        </w:rPr>
        <w:t>The influence that some diseases can exercise upon the temper and spirits is immensely great.</w:t>
      </w:r>
    </w:p>
    <w:p w14:paraId="5C2DBCDF">
      <w:pPr>
        <w:bidi w:val="0"/>
        <w:rPr>
          <w:rFonts w:hint="eastAsia"/>
          <w:lang w:val="en-US" w:eastAsia="zh-CN"/>
        </w:rPr>
      </w:pPr>
      <w:r>
        <w:rPr>
          <w:rFonts w:hint="eastAsia"/>
          <w:lang w:val="en-US" w:eastAsia="zh-CN"/>
        </w:rPr>
        <w:t>某些疾病对脾气和精神所能产生的影响是巨大的。</w:t>
      </w:r>
    </w:p>
    <w:p w14:paraId="7E17A179">
      <w:pPr>
        <w:bidi w:val="0"/>
        <w:rPr>
          <w:rFonts w:hint="eastAsia"/>
          <w:lang w:val="en-US" w:eastAsia="zh-CN"/>
        </w:rPr>
      </w:pPr>
    </w:p>
    <w:p w14:paraId="24D650CB">
      <w:pPr>
        <w:bidi w:val="0"/>
        <w:rPr>
          <w:rFonts w:hint="eastAsia"/>
          <w:lang w:val="en-US" w:eastAsia="zh-CN"/>
        </w:rPr>
      </w:pPr>
      <w:r>
        <w:rPr>
          <w:rFonts w:hint="eastAsia"/>
          <w:lang w:val="en-US" w:eastAsia="zh-CN"/>
        </w:rPr>
        <w:t>There are ailments of brain, and liver, and nerves, which can bring down a Solomon in mind to a state little better than that of a babe.</w:t>
      </w:r>
    </w:p>
    <w:p w14:paraId="29037F1D">
      <w:pPr>
        <w:bidi w:val="0"/>
        <w:rPr>
          <w:rFonts w:hint="eastAsia"/>
          <w:lang w:val="en-US" w:eastAsia="zh-CN"/>
        </w:rPr>
      </w:pPr>
      <w:r>
        <w:rPr>
          <w:rFonts w:hint="eastAsia"/>
          <w:lang w:val="en-US" w:eastAsia="zh-CN"/>
        </w:rPr>
        <w:t>有些大脑、肝脏和神经的疾病，能使所罗门在心智上沦落到比婴儿好不了多少的状态。</w:t>
      </w:r>
    </w:p>
    <w:p w14:paraId="3F21E3A0">
      <w:pPr>
        <w:bidi w:val="0"/>
        <w:rPr>
          <w:rFonts w:hint="eastAsia"/>
          <w:lang w:val="en-US" w:eastAsia="zh-CN"/>
        </w:rPr>
      </w:pPr>
    </w:p>
    <w:p w14:paraId="1D727CFA">
      <w:pPr>
        <w:bidi w:val="0"/>
        <w:rPr>
          <w:rFonts w:hint="eastAsia"/>
          <w:lang w:val="en-US" w:eastAsia="zh-CN"/>
        </w:rPr>
      </w:pPr>
      <w:r>
        <w:rPr>
          <w:rFonts w:hint="eastAsia"/>
          <w:lang w:val="en-US" w:eastAsia="zh-CN"/>
        </w:rPr>
        <w:t>He that would know to what depths of humiliation poor man can fall, has only to attend for a short time on sick-beds.</w:t>
      </w:r>
    </w:p>
    <w:p w14:paraId="02C04ED5">
      <w:pPr>
        <w:bidi w:val="0"/>
        <w:rPr>
          <w:rFonts w:hint="eastAsia"/>
          <w:lang w:val="en-US" w:eastAsia="zh-CN"/>
        </w:rPr>
      </w:pPr>
      <w:r>
        <w:rPr>
          <w:rFonts w:hint="eastAsia"/>
          <w:lang w:val="en-US" w:eastAsia="zh-CN"/>
        </w:rPr>
        <w:t>想要知道可怜的人能堕落到何等屈辱深渊的人，只需在病床前伺候很短的时间。</w:t>
      </w:r>
    </w:p>
    <w:p w14:paraId="27FCC38C">
      <w:pPr>
        <w:bidi w:val="0"/>
        <w:rPr>
          <w:rFonts w:hint="eastAsia"/>
          <w:lang w:val="en-US" w:eastAsia="zh-CN"/>
        </w:rPr>
      </w:pPr>
    </w:p>
    <w:p w14:paraId="69F79CB3">
      <w:pPr>
        <w:bidi w:val="0"/>
        <w:rPr>
          <w:rFonts w:hint="eastAsia"/>
          <w:lang w:val="en-US" w:eastAsia="zh-CN"/>
        </w:rPr>
      </w:pPr>
      <w:r>
        <w:rPr>
          <w:rFonts w:hint="eastAsia"/>
          <w:lang w:val="en-US" w:eastAsia="zh-CN"/>
        </w:rPr>
        <w:t>Sickness is not preventable by anything that man can do.</w:t>
      </w:r>
    </w:p>
    <w:p w14:paraId="1D0638EC">
      <w:pPr>
        <w:bidi w:val="0"/>
        <w:rPr>
          <w:rFonts w:hint="eastAsia"/>
          <w:lang w:val="en-US" w:eastAsia="zh-CN"/>
        </w:rPr>
      </w:pPr>
      <w:r>
        <w:rPr>
          <w:rFonts w:hint="eastAsia"/>
          <w:lang w:val="en-US" w:eastAsia="zh-CN"/>
        </w:rPr>
        <w:t>疾病不是人所能做的任何事可以预防的。</w:t>
      </w:r>
    </w:p>
    <w:p w14:paraId="6F985387">
      <w:pPr>
        <w:bidi w:val="0"/>
        <w:rPr>
          <w:rFonts w:hint="eastAsia"/>
          <w:lang w:val="en-US" w:eastAsia="zh-CN"/>
        </w:rPr>
      </w:pPr>
    </w:p>
    <w:p w14:paraId="36FDDD34">
      <w:pPr>
        <w:bidi w:val="0"/>
        <w:rPr>
          <w:rFonts w:hint="eastAsia"/>
          <w:lang w:val="en-US" w:eastAsia="zh-CN"/>
        </w:rPr>
      </w:pPr>
      <w:r>
        <w:rPr>
          <w:rFonts w:hint="eastAsia"/>
          <w:lang w:val="en-US" w:eastAsia="zh-CN"/>
        </w:rPr>
        <w:t>The average duration of life may doubtless be somewhat lengthened.</w:t>
      </w:r>
    </w:p>
    <w:p w14:paraId="1BFCAF4B">
      <w:pPr>
        <w:bidi w:val="0"/>
        <w:rPr>
          <w:rFonts w:hint="eastAsia"/>
          <w:lang w:val="en-US" w:eastAsia="zh-CN"/>
        </w:rPr>
      </w:pPr>
      <w:r>
        <w:rPr>
          <w:rFonts w:hint="eastAsia"/>
          <w:lang w:val="en-US" w:eastAsia="zh-CN"/>
        </w:rPr>
        <w:t>平均寿命无疑可能会有所延长。</w:t>
      </w:r>
    </w:p>
    <w:p w14:paraId="7A5A2063">
      <w:pPr>
        <w:bidi w:val="0"/>
        <w:rPr>
          <w:rFonts w:hint="eastAsia"/>
          <w:lang w:val="en-US" w:eastAsia="zh-CN"/>
        </w:rPr>
      </w:pPr>
    </w:p>
    <w:p w14:paraId="18F9CD9B">
      <w:pPr>
        <w:bidi w:val="0"/>
        <w:rPr>
          <w:rFonts w:hint="eastAsia"/>
          <w:lang w:val="en-US" w:eastAsia="zh-CN"/>
        </w:rPr>
      </w:pPr>
      <w:r>
        <w:rPr>
          <w:rFonts w:hint="eastAsia"/>
          <w:lang w:val="en-US" w:eastAsia="zh-CN"/>
        </w:rPr>
        <w:t>The skill of doctors may continually discover new remedies, and effect surprising cures.</w:t>
      </w:r>
    </w:p>
    <w:p w14:paraId="22FBEB83">
      <w:pPr>
        <w:bidi w:val="0"/>
        <w:rPr>
          <w:rFonts w:hint="eastAsia"/>
          <w:lang w:val="en-US" w:eastAsia="zh-CN"/>
        </w:rPr>
      </w:pPr>
      <w:r>
        <w:rPr>
          <w:rFonts w:hint="eastAsia"/>
          <w:lang w:val="en-US" w:eastAsia="zh-CN"/>
        </w:rPr>
        <w:t>医生的医术可能会不断发现新的疗法，并实现惊人的治愈。</w:t>
      </w:r>
    </w:p>
    <w:p w14:paraId="3DF7537B">
      <w:pPr>
        <w:bidi w:val="0"/>
        <w:rPr>
          <w:rFonts w:hint="eastAsia"/>
          <w:lang w:val="en-US" w:eastAsia="zh-CN"/>
        </w:rPr>
      </w:pPr>
    </w:p>
    <w:p w14:paraId="7CAF0D74">
      <w:pPr>
        <w:bidi w:val="0"/>
        <w:rPr>
          <w:rFonts w:hint="eastAsia"/>
          <w:lang w:val="en-US" w:eastAsia="zh-CN"/>
        </w:rPr>
      </w:pPr>
      <w:r>
        <w:rPr>
          <w:rFonts w:hint="eastAsia"/>
          <w:lang w:val="en-US" w:eastAsia="zh-CN"/>
        </w:rPr>
        <w:t>The enforcement of wise sanitary regulations may greatly lower the death rate in a land.</w:t>
      </w:r>
    </w:p>
    <w:p w14:paraId="35554855">
      <w:pPr>
        <w:bidi w:val="0"/>
        <w:rPr>
          <w:rFonts w:hint="eastAsia"/>
          <w:lang w:val="en-US" w:eastAsia="zh-CN"/>
        </w:rPr>
      </w:pPr>
      <w:r>
        <w:rPr>
          <w:rFonts w:hint="eastAsia"/>
          <w:lang w:val="en-US" w:eastAsia="zh-CN"/>
        </w:rPr>
        <w:t>实施明智的卫生法规可能会大大降低一个国家的死亡率。</w:t>
      </w:r>
    </w:p>
    <w:p w14:paraId="1AB4A234">
      <w:pPr>
        <w:bidi w:val="0"/>
        <w:rPr>
          <w:rFonts w:hint="eastAsia"/>
          <w:lang w:val="en-US" w:eastAsia="zh-CN"/>
        </w:rPr>
      </w:pPr>
    </w:p>
    <w:p w14:paraId="67E1DBF7">
      <w:pPr>
        <w:bidi w:val="0"/>
        <w:rPr>
          <w:rFonts w:hint="eastAsia"/>
          <w:lang w:val="en-US" w:eastAsia="zh-CN"/>
        </w:rPr>
      </w:pPr>
      <w:r>
        <w:rPr>
          <w:rFonts w:hint="eastAsia"/>
          <w:lang w:val="en-US" w:eastAsia="zh-CN"/>
        </w:rPr>
        <w:t>But, after all,—whether in healthy or unhealthy localities,—whether in mild climates or in cold, —whether treated by homeopathy or allopathy,—men will sicken and die.</w:t>
      </w:r>
    </w:p>
    <w:p w14:paraId="5E3076E0">
      <w:pPr>
        <w:bidi w:val="0"/>
        <w:rPr>
          <w:rFonts w:hint="eastAsia"/>
          <w:lang w:val="en-US" w:eastAsia="zh-CN"/>
        </w:rPr>
      </w:pPr>
      <w:r>
        <w:rPr>
          <w:rFonts w:hint="eastAsia"/>
          <w:lang w:val="en-US" w:eastAsia="zh-CN"/>
        </w:rPr>
        <w:t>但是，毕竟，——无论是在健康还是不健康的地区，——无论是在温和的气候还是寒冷的气候中，——无论是顺势疗法还是对抗疗法治疗，——人都会生病和死亡。</w:t>
      </w:r>
    </w:p>
    <w:p w14:paraId="232F523F">
      <w:pPr>
        <w:bidi w:val="0"/>
        <w:rPr>
          <w:rFonts w:hint="eastAsia"/>
          <w:lang w:val="en-US" w:eastAsia="zh-CN"/>
        </w:rPr>
      </w:pPr>
    </w:p>
    <w:p w14:paraId="6255B1B7">
      <w:pPr>
        <w:bidi w:val="0"/>
        <w:rPr>
          <w:rFonts w:hint="eastAsia"/>
          <w:lang w:val="en-US" w:eastAsia="zh-CN"/>
        </w:rPr>
      </w:pPr>
      <w:r>
        <w:rPr>
          <w:rFonts w:hint="eastAsia"/>
          <w:lang w:val="en-US" w:eastAsia="zh-CN"/>
        </w:rPr>
        <w:t>“The days of our years are three-score years and ten; and if by reason of strength they be four-score years, yet is their strength labor and sorrow; for it is soon cut off, and we fly away.” (Psalm 90:10)</w:t>
      </w:r>
    </w:p>
    <w:p w14:paraId="7A9F565F">
      <w:pPr>
        <w:bidi w:val="0"/>
        <w:rPr>
          <w:rFonts w:hint="eastAsia"/>
          <w:lang w:val="en-US" w:eastAsia="zh-CN"/>
        </w:rPr>
      </w:pPr>
      <w:r>
        <w:rPr>
          <w:rFonts w:hint="eastAsia"/>
          <w:lang w:val="en-US" w:eastAsia="zh-CN"/>
        </w:rPr>
        <w:t>“我们要生的年日是七十岁，若是强壮可到八十岁；但其中所矜夸的不过是劳苦愁烦，转眼成空，我们要便如飞而去。” (诗篇 90:10)</w:t>
      </w:r>
    </w:p>
    <w:p w14:paraId="2C65C783">
      <w:pPr>
        <w:bidi w:val="0"/>
        <w:rPr>
          <w:rFonts w:hint="eastAsia"/>
          <w:lang w:val="en-US" w:eastAsia="zh-CN"/>
        </w:rPr>
      </w:pPr>
    </w:p>
    <w:p w14:paraId="0131C48A">
      <w:pPr>
        <w:bidi w:val="0"/>
        <w:rPr>
          <w:rFonts w:hint="eastAsia"/>
          <w:lang w:val="en-US" w:eastAsia="zh-CN"/>
        </w:rPr>
      </w:pPr>
      <w:r>
        <w:rPr>
          <w:rFonts w:hint="eastAsia"/>
          <w:lang w:val="en-US" w:eastAsia="zh-CN"/>
        </w:rPr>
        <w:t>That witness is indeed true.</w:t>
      </w:r>
    </w:p>
    <w:p w14:paraId="6179E921">
      <w:pPr>
        <w:bidi w:val="0"/>
        <w:rPr>
          <w:rFonts w:hint="eastAsia"/>
          <w:lang w:val="en-US" w:eastAsia="zh-CN"/>
        </w:rPr>
      </w:pPr>
      <w:r>
        <w:rPr>
          <w:rFonts w:hint="eastAsia"/>
          <w:lang w:val="en-US" w:eastAsia="zh-CN"/>
        </w:rPr>
        <w:t>这见证确实是真的。</w:t>
      </w:r>
    </w:p>
    <w:p w14:paraId="4CF266B3">
      <w:pPr>
        <w:bidi w:val="0"/>
        <w:rPr>
          <w:rFonts w:hint="eastAsia"/>
          <w:lang w:val="en-US" w:eastAsia="zh-CN"/>
        </w:rPr>
      </w:pPr>
    </w:p>
    <w:p w14:paraId="67A2C25C">
      <w:pPr>
        <w:bidi w:val="0"/>
        <w:rPr>
          <w:rFonts w:hint="eastAsia"/>
          <w:lang w:val="en-US" w:eastAsia="zh-CN"/>
        </w:rPr>
      </w:pPr>
      <w:r>
        <w:rPr>
          <w:rFonts w:hint="eastAsia"/>
          <w:lang w:val="en-US" w:eastAsia="zh-CN"/>
        </w:rPr>
        <w:t>It was true 3300 years ago.—It is true still.</w:t>
      </w:r>
    </w:p>
    <w:p w14:paraId="7262F196">
      <w:pPr>
        <w:bidi w:val="0"/>
        <w:rPr>
          <w:rFonts w:hint="eastAsia"/>
          <w:lang w:val="en-US" w:eastAsia="zh-CN"/>
        </w:rPr>
      </w:pPr>
      <w:r>
        <w:rPr>
          <w:rFonts w:hint="eastAsia"/>
          <w:lang w:val="en-US" w:eastAsia="zh-CN"/>
        </w:rPr>
        <w:t>它在3300年前是真的。——它现在仍然是真的。</w:t>
      </w:r>
    </w:p>
    <w:p w14:paraId="5688E9F9">
      <w:pPr>
        <w:bidi w:val="0"/>
        <w:rPr>
          <w:rFonts w:hint="eastAsia"/>
          <w:lang w:val="en-US" w:eastAsia="zh-CN"/>
        </w:rPr>
      </w:pPr>
    </w:p>
    <w:p w14:paraId="6B3C606D">
      <w:pPr>
        <w:bidi w:val="0"/>
        <w:rPr>
          <w:rFonts w:hint="eastAsia"/>
          <w:lang w:val="en-US" w:eastAsia="zh-CN"/>
        </w:rPr>
      </w:pPr>
      <w:r>
        <w:rPr>
          <w:rFonts w:hint="eastAsia"/>
          <w:lang w:val="en-US" w:eastAsia="zh-CN"/>
        </w:rPr>
        <w:t>Now what can we make of this great fact,—the universal prevalence of sickness?</w:t>
      </w:r>
    </w:p>
    <w:p w14:paraId="785571E6">
      <w:pPr>
        <w:bidi w:val="0"/>
        <w:rPr>
          <w:rFonts w:hint="eastAsia"/>
          <w:lang w:val="en-US" w:eastAsia="zh-CN"/>
        </w:rPr>
      </w:pPr>
      <w:r>
        <w:rPr>
          <w:rFonts w:hint="eastAsia"/>
          <w:lang w:val="en-US" w:eastAsia="zh-CN"/>
        </w:rPr>
        <w:t>那么我们如何看待这一伟大的事实，——疾病的普遍流行呢？</w:t>
      </w:r>
    </w:p>
    <w:p w14:paraId="25C53F3A">
      <w:pPr>
        <w:bidi w:val="0"/>
        <w:rPr>
          <w:rFonts w:hint="eastAsia"/>
          <w:lang w:val="en-US" w:eastAsia="zh-CN"/>
        </w:rPr>
      </w:pPr>
    </w:p>
    <w:p w14:paraId="397C23C3">
      <w:pPr>
        <w:bidi w:val="0"/>
        <w:rPr>
          <w:rFonts w:hint="eastAsia"/>
          <w:lang w:val="en-US" w:eastAsia="zh-CN"/>
        </w:rPr>
      </w:pPr>
      <w:r>
        <w:rPr>
          <w:rFonts w:hint="eastAsia"/>
          <w:lang w:val="en-US" w:eastAsia="zh-CN"/>
        </w:rPr>
        <w:t>How shall we account for it?</w:t>
      </w:r>
    </w:p>
    <w:p w14:paraId="58A3A5D3">
      <w:pPr>
        <w:bidi w:val="0"/>
        <w:rPr>
          <w:rFonts w:hint="eastAsia"/>
          <w:lang w:val="en-US" w:eastAsia="zh-CN"/>
        </w:rPr>
      </w:pPr>
      <w:r>
        <w:rPr>
          <w:rFonts w:hint="eastAsia"/>
          <w:lang w:val="en-US" w:eastAsia="zh-CN"/>
        </w:rPr>
        <w:t>我们该如何解释它呢？</w:t>
      </w:r>
    </w:p>
    <w:p w14:paraId="4AE00385">
      <w:pPr>
        <w:bidi w:val="0"/>
        <w:rPr>
          <w:rFonts w:hint="eastAsia"/>
          <w:lang w:val="en-US" w:eastAsia="zh-CN"/>
        </w:rPr>
      </w:pPr>
    </w:p>
    <w:p w14:paraId="494C09AF">
      <w:pPr>
        <w:bidi w:val="0"/>
        <w:rPr>
          <w:rFonts w:hint="eastAsia"/>
          <w:lang w:val="en-US" w:eastAsia="zh-CN"/>
        </w:rPr>
      </w:pPr>
      <w:r>
        <w:rPr>
          <w:rFonts w:hint="eastAsia"/>
          <w:lang w:val="en-US" w:eastAsia="zh-CN"/>
        </w:rPr>
        <w:t>What explanation can we give of it?</w:t>
      </w:r>
    </w:p>
    <w:p w14:paraId="759B723A">
      <w:pPr>
        <w:bidi w:val="0"/>
        <w:rPr>
          <w:rFonts w:hint="eastAsia"/>
          <w:lang w:val="en-US" w:eastAsia="zh-CN"/>
        </w:rPr>
      </w:pPr>
      <w:r>
        <w:rPr>
          <w:rFonts w:hint="eastAsia"/>
          <w:lang w:val="en-US" w:eastAsia="zh-CN"/>
        </w:rPr>
        <w:t>我们可以对它给出什么解释呢？</w:t>
      </w:r>
    </w:p>
    <w:p w14:paraId="3BED2583">
      <w:pPr>
        <w:bidi w:val="0"/>
        <w:rPr>
          <w:rFonts w:hint="eastAsia"/>
          <w:lang w:val="en-US" w:eastAsia="zh-CN"/>
        </w:rPr>
      </w:pPr>
    </w:p>
    <w:p w14:paraId="34F6C98D">
      <w:pPr>
        <w:bidi w:val="0"/>
        <w:rPr>
          <w:rFonts w:hint="eastAsia"/>
          <w:lang w:val="en-US" w:eastAsia="zh-CN"/>
        </w:rPr>
      </w:pPr>
      <w:r>
        <w:rPr>
          <w:rFonts w:hint="eastAsia"/>
          <w:lang w:val="en-US" w:eastAsia="zh-CN"/>
        </w:rPr>
        <w:t>What answer shall we give to our inquiring children when they ask us, “Father, why do people get ill and die?”</w:t>
      </w:r>
    </w:p>
    <w:p w14:paraId="5D1F31C5">
      <w:pPr>
        <w:bidi w:val="0"/>
        <w:rPr>
          <w:rFonts w:hint="eastAsia"/>
          <w:lang w:val="en-US" w:eastAsia="zh-CN"/>
        </w:rPr>
      </w:pPr>
      <w:r>
        <w:rPr>
          <w:rFonts w:hint="eastAsia"/>
          <w:lang w:val="en-US" w:eastAsia="zh-CN"/>
        </w:rPr>
        <w:t>当我们好奇的孩子问我们：“爸爸，为什么人会生病和死亡？”时，我们该给他们什么回答呢？</w:t>
      </w:r>
    </w:p>
    <w:p w14:paraId="33AEAA37">
      <w:pPr>
        <w:bidi w:val="0"/>
        <w:rPr>
          <w:rFonts w:hint="eastAsia"/>
          <w:lang w:val="en-US" w:eastAsia="zh-CN"/>
        </w:rPr>
      </w:pPr>
    </w:p>
    <w:p w14:paraId="3E8D3859">
      <w:pPr>
        <w:bidi w:val="0"/>
        <w:rPr>
          <w:rFonts w:hint="eastAsia"/>
          <w:lang w:val="en-US" w:eastAsia="zh-CN"/>
        </w:rPr>
      </w:pPr>
      <w:r>
        <w:rPr>
          <w:rFonts w:hint="eastAsia"/>
          <w:lang w:val="en-US" w:eastAsia="zh-CN"/>
        </w:rPr>
        <w:t>These are grave questions.</w:t>
      </w:r>
    </w:p>
    <w:p w14:paraId="2C8DEC47">
      <w:pPr>
        <w:bidi w:val="0"/>
        <w:rPr>
          <w:rFonts w:hint="eastAsia"/>
          <w:lang w:val="en-US" w:eastAsia="zh-CN"/>
        </w:rPr>
      </w:pPr>
      <w:r>
        <w:rPr>
          <w:rFonts w:hint="eastAsia"/>
          <w:lang w:val="en-US" w:eastAsia="zh-CN"/>
        </w:rPr>
        <w:t>这些是严肃的问题。</w:t>
      </w:r>
    </w:p>
    <w:p w14:paraId="1223A474">
      <w:pPr>
        <w:bidi w:val="0"/>
        <w:rPr>
          <w:rFonts w:hint="eastAsia"/>
          <w:lang w:val="en-US" w:eastAsia="zh-CN"/>
        </w:rPr>
      </w:pPr>
    </w:p>
    <w:p w14:paraId="3037F375">
      <w:pPr>
        <w:bidi w:val="0"/>
        <w:rPr>
          <w:rFonts w:hint="eastAsia"/>
          <w:lang w:val="en-US" w:eastAsia="zh-CN"/>
        </w:rPr>
      </w:pPr>
      <w:r>
        <w:rPr>
          <w:rFonts w:hint="eastAsia"/>
          <w:lang w:val="en-US" w:eastAsia="zh-CN"/>
        </w:rPr>
        <w:t>A few words upon them will not be out of place.</w:t>
      </w:r>
    </w:p>
    <w:p w14:paraId="18855335">
      <w:pPr>
        <w:bidi w:val="0"/>
        <w:rPr>
          <w:rFonts w:hint="eastAsia"/>
          <w:lang w:val="en-US" w:eastAsia="zh-CN"/>
        </w:rPr>
      </w:pPr>
      <w:r>
        <w:rPr>
          <w:rFonts w:hint="eastAsia"/>
          <w:lang w:val="en-US" w:eastAsia="zh-CN"/>
        </w:rPr>
        <w:t>对此说几句话并不是不恰当的。</w:t>
      </w:r>
    </w:p>
    <w:p w14:paraId="3F5DE020">
      <w:pPr>
        <w:bidi w:val="0"/>
        <w:rPr>
          <w:rFonts w:hint="eastAsia"/>
          <w:lang w:val="en-US" w:eastAsia="zh-CN"/>
        </w:rPr>
      </w:pPr>
    </w:p>
    <w:p w14:paraId="6F1FD98E">
      <w:pPr>
        <w:bidi w:val="0"/>
        <w:rPr>
          <w:rFonts w:hint="eastAsia"/>
          <w:lang w:val="en-US" w:eastAsia="zh-CN"/>
        </w:rPr>
      </w:pPr>
      <w:r>
        <w:rPr>
          <w:rFonts w:hint="eastAsia"/>
          <w:lang w:val="en-US" w:eastAsia="zh-CN"/>
        </w:rPr>
        <w:t>Can we suppose for a moment that God created sickness and disease at the beginning?</w:t>
      </w:r>
    </w:p>
    <w:p w14:paraId="0C6B22F2">
      <w:pPr>
        <w:bidi w:val="0"/>
        <w:rPr>
          <w:rFonts w:hint="eastAsia"/>
          <w:lang w:val="en-US" w:eastAsia="zh-CN"/>
        </w:rPr>
      </w:pPr>
      <w:r>
        <w:rPr>
          <w:rFonts w:hint="eastAsia"/>
          <w:lang w:val="en-US" w:eastAsia="zh-CN"/>
        </w:rPr>
        <w:t>我们可以片刻假设神在起初创造了疾病和病痛吗？</w:t>
      </w:r>
    </w:p>
    <w:p w14:paraId="2E276C0F">
      <w:pPr>
        <w:bidi w:val="0"/>
        <w:rPr>
          <w:rFonts w:hint="eastAsia"/>
          <w:lang w:val="en-US" w:eastAsia="zh-CN"/>
        </w:rPr>
      </w:pPr>
    </w:p>
    <w:p w14:paraId="63B12FFA">
      <w:pPr>
        <w:bidi w:val="0"/>
        <w:rPr>
          <w:rFonts w:hint="eastAsia"/>
          <w:lang w:val="en-US" w:eastAsia="zh-CN"/>
        </w:rPr>
      </w:pPr>
      <w:r>
        <w:rPr>
          <w:rFonts w:hint="eastAsia"/>
          <w:lang w:val="en-US" w:eastAsia="zh-CN"/>
        </w:rPr>
        <w:t>Can we imagine that He who formed our world in such perfect order was the Former of needless suffering and pain?</w:t>
      </w:r>
    </w:p>
    <w:p w14:paraId="6EE31040">
      <w:pPr>
        <w:bidi w:val="0"/>
        <w:rPr>
          <w:rFonts w:hint="eastAsia"/>
          <w:lang w:val="en-US" w:eastAsia="zh-CN"/>
        </w:rPr>
      </w:pPr>
      <w:r>
        <w:rPr>
          <w:rFonts w:hint="eastAsia"/>
          <w:lang w:val="en-US" w:eastAsia="zh-CN"/>
        </w:rPr>
        <w:t>我们可以想象那以如此完美秩序构建我们要世界的祂，是不必要的受苦和疼痛的构建者吗？</w:t>
      </w:r>
    </w:p>
    <w:p w14:paraId="5222BB4A">
      <w:pPr>
        <w:bidi w:val="0"/>
        <w:rPr>
          <w:rFonts w:hint="eastAsia"/>
          <w:lang w:val="en-US" w:eastAsia="zh-CN"/>
        </w:rPr>
      </w:pPr>
    </w:p>
    <w:p w14:paraId="424BEDDA">
      <w:pPr>
        <w:bidi w:val="0"/>
        <w:rPr>
          <w:rFonts w:hint="eastAsia"/>
          <w:lang w:val="en-US" w:eastAsia="zh-CN"/>
        </w:rPr>
      </w:pPr>
      <w:r>
        <w:rPr>
          <w:rFonts w:hint="eastAsia"/>
          <w:lang w:val="en-US" w:eastAsia="zh-CN"/>
        </w:rPr>
        <w:t>Can we think that He who made all things “very good,” made Adam's race to sicken and to die?</w:t>
      </w:r>
    </w:p>
    <w:p w14:paraId="7C213119">
      <w:pPr>
        <w:bidi w:val="0"/>
        <w:rPr>
          <w:rFonts w:hint="eastAsia"/>
          <w:lang w:val="en-US" w:eastAsia="zh-CN"/>
        </w:rPr>
      </w:pPr>
      <w:r>
        <w:rPr>
          <w:rFonts w:hint="eastAsia"/>
          <w:lang w:val="en-US" w:eastAsia="zh-CN"/>
        </w:rPr>
        <w:t>我们可以认为那造万物都“甚好”的祂，造亚当的族类是为了生病和死亡吗？</w:t>
      </w:r>
    </w:p>
    <w:p w14:paraId="279CBCA0">
      <w:pPr>
        <w:bidi w:val="0"/>
        <w:rPr>
          <w:rFonts w:hint="eastAsia"/>
          <w:lang w:val="en-US" w:eastAsia="zh-CN"/>
        </w:rPr>
      </w:pPr>
    </w:p>
    <w:p w14:paraId="45172FEC">
      <w:pPr>
        <w:bidi w:val="0"/>
        <w:rPr>
          <w:rFonts w:hint="eastAsia"/>
          <w:lang w:val="en-US" w:eastAsia="zh-CN"/>
        </w:rPr>
      </w:pPr>
      <w:r>
        <w:rPr>
          <w:rFonts w:hint="eastAsia"/>
          <w:lang w:val="en-US" w:eastAsia="zh-CN"/>
        </w:rPr>
        <w:t>The idea is, to my mind, revolting.</w:t>
      </w:r>
    </w:p>
    <w:p w14:paraId="18B7ACCC">
      <w:pPr>
        <w:bidi w:val="0"/>
        <w:rPr>
          <w:rFonts w:hint="eastAsia"/>
          <w:lang w:val="en-US" w:eastAsia="zh-CN"/>
        </w:rPr>
      </w:pPr>
      <w:r>
        <w:rPr>
          <w:rFonts w:hint="eastAsia"/>
          <w:lang w:val="en-US" w:eastAsia="zh-CN"/>
        </w:rPr>
        <w:t>在我看来，这个想法令人反感。</w:t>
      </w:r>
    </w:p>
    <w:p w14:paraId="792F96FB">
      <w:pPr>
        <w:bidi w:val="0"/>
        <w:rPr>
          <w:rFonts w:hint="eastAsia"/>
          <w:lang w:val="en-US" w:eastAsia="zh-CN"/>
        </w:rPr>
      </w:pPr>
    </w:p>
    <w:p w14:paraId="05A22C55">
      <w:pPr>
        <w:bidi w:val="0"/>
        <w:rPr>
          <w:rFonts w:hint="eastAsia"/>
          <w:lang w:val="en-US" w:eastAsia="zh-CN"/>
        </w:rPr>
      </w:pPr>
      <w:r>
        <w:rPr>
          <w:rFonts w:hint="eastAsia"/>
          <w:lang w:val="en-US" w:eastAsia="zh-CN"/>
        </w:rPr>
        <w:t>It introduces a grand imperfection into the midst of God's perfect works.</w:t>
      </w:r>
    </w:p>
    <w:p w14:paraId="40DE4FD4">
      <w:pPr>
        <w:bidi w:val="0"/>
        <w:rPr>
          <w:rFonts w:hint="eastAsia"/>
          <w:lang w:val="en-US" w:eastAsia="zh-CN"/>
        </w:rPr>
      </w:pPr>
      <w:r>
        <w:rPr>
          <w:rFonts w:hint="eastAsia"/>
          <w:lang w:val="en-US" w:eastAsia="zh-CN"/>
        </w:rPr>
        <w:t>它在神完美的作品中引入了一个巨大的缺陷。</w:t>
      </w:r>
    </w:p>
    <w:p w14:paraId="47BC14A1">
      <w:pPr>
        <w:bidi w:val="0"/>
        <w:rPr>
          <w:rFonts w:hint="eastAsia"/>
          <w:lang w:val="en-US" w:eastAsia="zh-CN"/>
        </w:rPr>
      </w:pPr>
    </w:p>
    <w:p w14:paraId="64422871">
      <w:pPr>
        <w:bidi w:val="0"/>
        <w:rPr>
          <w:rFonts w:hint="eastAsia"/>
          <w:lang w:val="en-US" w:eastAsia="zh-CN"/>
        </w:rPr>
      </w:pPr>
      <w:r>
        <w:rPr>
          <w:rFonts w:hint="eastAsia"/>
          <w:lang w:val="en-US" w:eastAsia="zh-CN"/>
        </w:rPr>
        <w:t>I must find another solution to satisfy my mind.</w:t>
      </w:r>
    </w:p>
    <w:p w14:paraId="17BA7831">
      <w:pPr>
        <w:bidi w:val="0"/>
        <w:rPr>
          <w:rFonts w:hint="eastAsia"/>
          <w:lang w:val="en-US" w:eastAsia="zh-CN"/>
        </w:rPr>
      </w:pPr>
      <w:r>
        <w:rPr>
          <w:rFonts w:hint="eastAsia"/>
          <w:lang w:val="en-US" w:eastAsia="zh-CN"/>
        </w:rPr>
        <w:t>我必须找到另一个解决方案来满足我的思想。</w:t>
      </w:r>
    </w:p>
    <w:p w14:paraId="1378B24E">
      <w:pPr>
        <w:bidi w:val="0"/>
        <w:rPr>
          <w:rFonts w:hint="eastAsia"/>
          <w:lang w:val="en-US" w:eastAsia="zh-CN"/>
        </w:rPr>
      </w:pPr>
    </w:p>
    <w:p w14:paraId="60C76F61">
      <w:pPr>
        <w:bidi w:val="0"/>
        <w:rPr>
          <w:rFonts w:hint="eastAsia"/>
          <w:lang w:val="en-US" w:eastAsia="zh-CN"/>
        </w:rPr>
      </w:pPr>
      <w:r>
        <w:rPr>
          <w:rFonts w:hint="eastAsia"/>
          <w:lang w:val="en-US" w:eastAsia="zh-CN"/>
        </w:rPr>
        <w:t>The only explanation that satisfies me is that which the Bible gives.</w:t>
      </w:r>
    </w:p>
    <w:p w14:paraId="23B88E0F">
      <w:pPr>
        <w:bidi w:val="0"/>
        <w:rPr>
          <w:rFonts w:hint="eastAsia"/>
          <w:lang w:val="en-US" w:eastAsia="zh-CN"/>
        </w:rPr>
      </w:pPr>
      <w:r>
        <w:rPr>
          <w:rFonts w:hint="eastAsia"/>
          <w:lang w:val="en-US" w:eastAsia="zh-CN"/>
        </w:rPr>
        <w:t>唯一让我满意的解释是圣经所给出的。</w:t>
      </w:r>
    </w:p>
    <w:p w14:paraId="46C3A3EB">
      <w:pPr>
        <w:bidi w:val="0"/>
        <w:rPr>
          <w:rFonts w:hint="eastAsia"/>
          <w:lang w:val="en-US" w:eastAsia="zh-CN"/>
        </w:rPr>
      </w:pPr>
    </w:p>
    <w:p w14:paraId="1F6E1E97">
      <w:pPr>
        <w:bidi w:val="0"/>
        <w:rPr>
          <w:rFonts w:hint="eastAsia"/>
          <w:lang w:val="en-US" w:eastAsia="zh-CN"/>
        </w:rPr>
      </w:pPr>
      <w:r>
        <w:rPr>
          <w:rFonts w:hint="eastAsia"/>
          <w:lang w:val="en-US" w:eastAsia="zh-CN"/>
        </w:rPr>
        <w:t>Something has come into the world which has dethroned man from his original position, and stripped him of his original privileges.</w:t>
      </w:r>
    </w:p>
    <w:p w14:paraId="5596345A">
      <w:pPr>
        <w:bidi w:val="0"/>
        <w:rPr>
          <w:rFonts w:hint="eastAsia"/>
          <w:lang w:val="en-US" w:eastAsia="zh-CN"/>
        </w:rPr>
      </w:pPr>
      <w:r>
        <w:rPr>
          <w:rFonts w:hint="eastAsia"/>
          <w:lang w:val="en-US" w:eastAsia="zh-CN"/>
        </w:rPr>
        <w:t>有某种东西进入了世界，把人从他原来的位置上废黜，并剥夺了他原来的特权。</w:t>
      </w:r>
    </w:p>
    <w:p w14:paraId="51C784E0">
      <w:pPr>
        <w:bidi w:val="0"/>
        <w:rPr>
          <w:rFonts w:hint="eastAsia"/>
          <w:lang w:val="en-US" w:eastAsia="zh-CN"/>
        </w:rPr>
      </w:pPr>
    </w:p>
    <w:p w14:paraId="013D6758">
      <w:pPr>
        <w:bidi w:val="0"/>
        <w:rPr>
          <w:rFonts w:hint="eastAsia"/>
          <w:lang w:val="en-US" w:eastAsia="zh-CN"/>
        </w:rPr>
      </w:pPr>
      <w:r>
        <w:rPr>
          <w:rFonts w:hint="eastAsia"/>
          <w:lang w:val="en-US" w:eastAsia="zh-CN"/>
        </w:rPr>
        <w:t>Something has come in, which, like a handful of gravel thrown into the midst of machinery, has marred the perfect order of God's creation.</w:t>
      </w:r>
    </w:p>
    <w:p w14:paraId="1EABA9E6">
      <w:pPr>
        <w:bidi w:val="0"/>
        <w:rPr>
          <w:rFonts w:hint="eastAsia"/>
          <w:lang w:val="en-US" w:eastAsia="zh-CN"/>
        </w:rPr>
      </w:pPr>
      <w:r>
        <w:rPr>
          <w:rFonts w:hint="eastAsia"/>
          <w:lang w:val="en-US" w:eastAsia="zh-CN"/>
        </w:rPr>
        <w:t>有某种东西进来了，就像一把碎石被扔进机器里一样，破坏了神创造的完美秩序。</w:t>
      </w:r>
    </w:p>
    <w:p w14:paraId="4EAC5D11">
      <w:pPr>
        <w:bidi w:val="0"/>
        <w:rPr>
          <w:rFonts w:hint="eastAsia"/>
          <w:lang w:val="en-US" w:eastAsia="zh-CN"/>
        </w:rPr>
      </w:pPr>
    </w:p>
    <w:p w14:paraId="42B0B822">
      <w:pPr>
        <w:bidi w:val="0"/>
        <w:rPr>
          <w:rFonts w:hint="eastAsia"/>
          <w:lang w:val="en-US" w:eastAsia="zh-CN"/>
        </w:rPr>
      </w:pPr>
      <w:r>
        <w:rPr>
          <w:rFonts w:hint="eastAsia"/>
          <w:lang w:val="en-US" w:eastAsia="zh-CN"/>
        </w:rPr>
        <w:t>And what is that something?</w:t>
      </w:r>
    </w:p>
    <w:p w14:paraId="707414A3">
      <w:pPr>
        <w:bidi w:val="0"/>
        <w:rPr>
          <w:rFonts w:hint="eastAsia"/>
          <w:lang w:val="en-US" w:eastAsia="zh-CN"/>
        </w:rPr>
      </w:pPr>
      <w:r>
        <w:rPr>
          <w:rFonts w:hint="eastAsia"/>
          <w:lang w:val="en-US" w:eastAsia="zh-CN"/>
        </w:rPr>
        <w:t>那东西是什么呢？</w:t>
      </w:r>
    </w:p>
    <w:p w14:paraId="0B14F640">
      <w:pPr>
        <w:bidi w:val="0"/>
        <w:rPr>
          <w:rFonts w:hint="eastAsia"/>
          <w:lang w:val="en-US" w:eastAsia="zh-CN"/>
        </w:rPr>
      </w:pPr>
    </w:p>
    <w:p w14:paraId="47164E23">
      <w:pPr>
        <w:bidi w:val="0"/>
        <w:rPr>
          <w:rFonts w:hint="eastAsia"/>
          <w:lang w:val="en-US" w:eastAsia="zh-CN"/>
        </w:rPr>
      </w:pPr>
      <w:r>
        <w:rPr>
          <w:rFonts w:hint="eastAsia"/>
          <w:lang w:val="en-US" w:eastAsia="zh-CN"/>
        </w:rPr>
        <w:t>I answer, in one word, It is sin.</w:t>
      </w:r>
    </w:p>
    <w:p w14:paraId="7EE484CF">
      <w:pPr>
        <w:bidi w:val="0"/>
        <w:rPr>
          <w:rFonts w:hint="eastAsia"/>
          <w:lang w:val="en-US" w:eastAsia="zh-CN"/>
        </w:rPr>
      </w:pPr>
      <w:r>
        <w:rPr>
          <w:rFonts w:hint="eastAsia"/>
          <w:lang w:val="en-US" w:eastAsia="zh-CN"/>
        </w:rPr>
        <w:t>我用一个词回答，那就是罪。</w:t>
      </w:r>
    </w:p>
    <w:p w14:paraId="25BA785E">
      <w:pPr>
        <w:bidi w:val="0"/>
        <w:rPr>
          <w:rFonts w:hint="eastAsia"/>
          <w:lang w:val="en-US" w:eastAsia="zh-CN"/>
        </w:rPr>
      </w:pPr>
    </w:p>
    <w:p w14:paraId="14D525A6">
      <w:pPr>
        <w:bidi w:val="0"/>
        <w:rPr>
          <w:rFonts w:hint="eastAsia"/>
          <w:lang w:val="en-US" w:eastAsia="zh-CN"/>
        </w:rPr>
      </w:pPr>
      <w:r>
        <w:rPr>
          <w:rFonts w:hint="eastAsia"/>
          <w:lang w:val="en-US" w:eastAsia="zh-CN"/>
        </w:rPr>
        <w:t>“Sin has entered into the world, and death by sin.” (Romans 5:12)</w:t>
      </w:r>
    </w:p>
    <w:p w14:paraId="0365CC40">
      <w:pPr>
        <w:bidi w:val="0"/>
        <w:rPr>
          <w:rFonts w:hint="eastAsia"/>
          <w:lang w:val="en-US" w:eastAsia="zh-CN"/>
        </w:rPr>
      </w:pPr>
      <w:r>
        <w:rPr>
          <w:rFonts w:hint="eastAsia"/>
          <w:lang w:val="en-US" w:eastAsia="zh-CN"/>
        </w:rPr>
        <w:t>“罪是从一人入了世界，死又是从罪来的。” (罗马书 5:12)</w:t>
      </w:r>
    </w:p>
    <w:p w14:paraId="60E3885B">
      <w:pPr>
        <w:bidi w:val="0"/>
        <w:rPr>
          <w:rFonts w:hint="eastAsia"/>
          <w:lang w:val="en-US" w:eastAsia="zh-CN"/>
        </w:rPr>
      </w:pPr>
    </w:p>
    <w:p w14:paraId="748841BB">
      <w:pPr>
        <w:bidi w:val="0"/>
        <w:rPr>
          <w:rFonts w:hint="eastAsia"/>
          <w:lang w:val="en-US" w:eastAsia="zh-CN"/>
        </w:rPr>
      </w:pPr>
      <w:r>
        <w:rPr>
          <w:rFonts w:hint="eastAsia"/>
          <w:lang w:val="en-US" w:eastAsia="zh-CN"/>
        </w:rPr>
        <w:t>Sin is the cause of all the sickness, and disease, and pain, and suffering which prevail on the earth.</w:t>
      </w:r>
    </w:p>
    <w:p w14:paraId="7502F6BC">
      <w:pPr>
        <w:bidi w:val="0"/>
        <w:rPr>
          <w:rFonts w:hint="eastAsia"/>
          <w:lang w:val="en-US" w:eastAsia="zh-CN"/>
        </w:rPr>
      </w:pPr>
      <w:r>
        <w:rPr>
          <w:rFonts w:hint="eastAsia"/>
          <w:lang w:val="en-US" w:eastAsia="zh-CN"/>
        </w:rPr>
        <w:t>罪是地上流行的所有疾病、病痛、疼痛和受苦的原因。</w:t>
      </w:r>
    </w:p>
    <w:p w14:paraId="044C7E7C">
      <w:pPr>
        <w:bidi w:val="0"/>
        <w:rPr>
          <w:rFonts w:hint="eastAsia"/>
          <w:lang w:val="en-US" w:eastAsia="zh-CN"/>
        </w:rPr>
      </w:pPr>
    </w:p>
    <w:p w14:paraId="0BA8D790">
      <w:pPr>
        <w:bidi w:val="0"/>
        <w:rPr>
          <w:rFonts w:hint="eastAsia"/>
          <w:lang w:val="en-US" w:eastAsia="zh-CN"/>
        </w:rPr>
      </w:pPr>
      <w:r>
        <w:rPr>
          <w:rFonts w:hint="eastAsia"/>
          <w:lang w:val="en-US" w:eastAsia="zh-CN"/>
        </w:rPr>
        <w:t>They are all a part of that curse which came into the world when Adam and Eve ate the forbidden fruit and fell.</w:t>
      </w:r>
    </w:p>
    <w:p w14:paraId="1A6E0C15">
      <w:pPr>
        <w:bidi w:val="0"/>
        <w:rPr>
          <w:rFonts w:hint="eastAsia"/>
          <w:lang w:val="en-US" w:eastAsia="zh-CN"/>
        </w:rPr>
      </w:pPr>
      <w:r>
        <w:rPr>
          <w:rFonts w:hint="eastAsia"/>
          <w:lang w:val="en-US" w:eastAsia="zh-CN"/>
        </w:rPr>
        <w:t>它们都是当亚当和夏娃吃了禁果堕落时进入世界的那个诅咒的一部分。</w:t>
      </w:r>
    </w:p>
    <w:p w14:paraId="7A0B22EE">
      <w:pPr>
        <w:bidi w:val="0"/>
        <w:rPr>
          <w:rFonts w:hint="eastAsia"/>
          <w:lang w:val="en-US" w:eastAsia="zh-CN"/>
        </w:rPr>
      </w:pPr>
    </w:p>
    <w:p w14:paraId="2DBF3A5B">
      <w:pPr>
        <w:bidi w:val="0"/>
        <w:rPr>
          <w:rFonts w:hint="eastAsia"/>
          <w:lang w:val="en-US" w:eastAsia="zh-CN"/>
        </w:rPr>
      </w:pPr>
      <w:r>
        <w:rPr>
          <w:rFonts w:hint="eastAsia"/>
          <w:lang w:val="en-US" w:eastAsia="zh-CN"/>
        </w:rPr>
        <w:t>There would have been no sickness, if there had been no fall.</w:t>
      </w:r>
    </w:p>
    <w:p w14:paraId="53C65458">
      <w:pPr>
        <w:bidi w:val="0"/>
        <w:rPr>
          <w:rFonts w:hint="eastAsia"/>
          <w:lang w:val="en-US" w:eastAsia="zh-CN"/>
        </w:rPr>
      </w:pPr>
      <w:r>
        <w:rPr>
          <w:rFonts w:hint="eastAsia"/>
          <w:lang w:val="en-US" w:eastAsia="zh-CN"/>
        </w:rPr>
        <w:t>如果没有堕落，就不会有疾病。</w:t>
      </w:r>
    </w:p>
    <w:p w14:paraId="21EDF6C9">
      <w:pPr>
        <w:bidi w:val="0"/>
        <w:rPr>
          <w:rFonts w:hint="eastAsia"/>
          <w:lang w:val="en-US" w:eastAsia="zh-CN"/>
        </w:rPr>
      </w:pPr>
    </w:p>
    <w:p w14:paraId="4D46C32D">
      <w:pPr>
        <w:bidi w:val="0"/>
        <w:rPr>
          <w:rFonts w:hint="eastAsia"/>
          <w:lang w:val="en-US" w:eastAsia="zh-CN"/>
        </w:rPr>
      </w:pPr>
      <w:r>
        <w:rPr>
          <w:rFonts w:hint="eastAsia"/>
          <w:lang w:val="en-US" w:eastAsia="zh-CN"/>
        </w:rPr>
        <w:t>There would have been no disease, if there had been no sin.</w:t>
      </w:r>
    </w:p>
    <w:p w14:paraId="4139C70D">
      <w:pPr>
        <w:bidi w:val="0"/>
        <w:rPr>
          <w:rFonts w:hint="eastAsia"/>
          <w:lang w:val="en-US" w:eastAsia="zh-CN"/>
        </w:rPr>
      </w:pPr>
      <w:r>
        <w:rPr>
          <w:rFonts w:hint="eastAsia"/>
          <w:lang w:val="en-US" w:eastAsia="zh-CN"/>
        </w:rPr>
        <w:t>如果没有罪，就不会有病痛。</w:t>
      </w:r>
    </w:p>
    <w:p w14:paraId="404F9229">
      <w:pPr>
        <w:bidi w:val="0"/>
        <w:rPr>
          <w:rFonts w:hint="eastAsia"/>
          <w:lang w:val="en-US" w:eastAsia="zh-CN"/>
        </w:rPr>
      </w:pPr>
    </w:p>
    <w:p w14:paraId="4E85C7DD">
      <w:pPr>
        <w:bidi w:val="0"/>
        <w:rPr>
          <w:rFonts w:hint="eastAsia"/>
          <w:lang w:val="en-US" w:eastAsia="zh-CN"/>
        </w:rPr>
      </w:pPr>
      <w:r>
        <w:rPr>
          <w:rFonts w:hint="eastAsia"/>
          <w:lang w:val="en-US" w:eastAsia="zh-CN"/>
        </w:rPr>
        <w:t>I pause for a moment at this point, and yet in pausing I do not depart from my subject.</w:t>
      </w:r>
    </w:p>
    <w:p w14:paraId="244B43BD">
      <w:pPr>
        <w:bidi w:val="0"/>
        <w:rPr>
          <w:rFonts w:hint="eastAsia"/>
          <w:lang w:val="en-US" w:eastAsia="zh-CN"/>
        </w:rPr>
      </w:pPr>
      <w:r>
        <w:rPr>
          <w:rFonts w:hint="eastAsia"/>
          <w:lang w:val="en-US" w:eastAsia="zh-CN"/>
        </w:rPr>
        <w:t>在这一点上，我暂停片刻，但在暂停时我并没有偏离我的主题。</w:t>
      </w:r>
    </w:p>
    <w:p w14:paraId="5E70BC2E">
      <w:pPr>
        <w:bidi w:val="0"/>
        <w:rPr>
          <w:rFonts w:hint="eastAsia"/>
          <w:lang w:val="en-US" w:eastAsia="zh-CN"/>
        </w:rPr>
      </w:pPr>
    </w:p>
    <w:p w14:paraId="7CA9350D">
      <w:pPr>
        <w:bidi w:val="0"/>
        <w:rPr>
          <w:rFonts w:hint="eastAsia"/>
          <w:lang w:val="en-US" w:eastAsia="zh-CN"/>
        </w:rPr>
      </w:pPr>
      <w:r>
        <w:rPr>
          <w:rFonts w:hint="eastAsia"/>
          <w:lang w:val="en-US" w:eastAsia="zh-CN"/>
        </w:rPr>
        <w:t>I pause to remind my readers that there is no ground so untenable as that which is occupied by the Atheist, the Deist, or the unbeliever in the Bible.</w:t>
      </w:r>
    </w:p>
    <w:p w14:paraId="2DD09C0A">
      <w:pPr>
        <w:bidi w:val="0"/>
        <w:rPr>
          <w:rFonts w:hint="eastAsia"/>
          <w:lang w:val="en-US" w:eastAsia="zh-CN"/>
        </w:rPr>
      </w:pPr>
      <w:r>
        <w:rPr>
          <w:rFonts w:hint="eastAsia"/>
          <w:lang w:val="en-US" w:eastAsia="zh-CN"/>
        </w:rPr>
        <w:t>我暂停是为了提醒我的读者，没有什么立场比无神论者、自然神论者或不信圣经者所占据的立场更站不住脚的了。</w:t>
      </w:r>
    </w:p>
    <w:p w14:paraId="3057EA55">
      <w:pPr>
        <w:bidi w:val="0"/>
        <w:rPr>
          <w:rFonts w:hint="eastAsia"/>
          <w:lang w:val="en-US" w:eastAsia="zh-CN"/>
        </w:rPr>
      </w:pPr>
    </w:p>
    <w:p w14:paraId="3883C4E2">
      <w:pPr>
        <w:bidi w:val="0"/>
        <w:rPr>
          <w:rFonts w:hint="eastAsia"/>
          <w:lang w:val="en-US" w:eastAsia="zh-CN"/>
        </w:rPr>
      </w:pPr>
      <w:r>
        <w:rPr>
          <w:rFonts w:hint="eastAsia"/>
          <w:lang w:val="en-US" w:eastAsia="zh-CN"/>
        </w:rPr>
        <w:t>I advise every young reader of this paper, who is puzzled by the bold and specious arguments of the infidel, to study well that most important subject,—the Difficulties of Infidelity.</w:t>
      </w:r>
    </w:p>
    <w:p w14:paraId="708C89CE">
      <w:pPr>
        <w:bidi w:val="0"/>
        <w:rPr>
          <w:rFonts w:hint="eastAsia"/>
          <w:lang w:val="en-US" w:eastAsia="zh-CN"/>
        </w:rPr>
      </w:pPr>
      <w:r>
        <w:rPr>
          <w:rFonts w:hint="eastAsia"/>
          <w:lang w:val="en-US" w:eastAsia="zh-CN"/>
        </w:rPr>
        <w:t>我建议每一位阅读本文的年轻读者，如果被不信者大胆而似是而非的论点所困惑，要好好研究那个最重要的主题——不信的困难。</w:t>
      </w:r>
    </w:p>
    <w:p w14:paraId="13F8F16F">
      <w:pPr>
        <w:bidi w:val="0"/>
        <w:rPr>
          <w:rFonts w:hint="eastAsia"/>
          <w:lang w:val="en-US" w:eastAsia="zh-CN"/>
        </w:rPr>
      </w:pPr>
    </w:p>
    <w:p w14:paraId="234F0494">
      <w:pPr>
        <w:bidi w:val="0"/>
        <w:rPr>
          <w:rFonts w:hint="eastAsia"/>
          <w:lang w:val="en-US" w:eastAsia="zh-CN"/>
        </w:rPr>
      </w:pPr>
      <w:r>
        <w:rPr>
          <w:rFonts w:hint="eastAsia"/>
          <w:lang w:val="en-US" w:eastAsia="zh-CN"/>
        </w:rPr>
        <w:t>I say boldly that it requires far more credulity to be an infidel than to be a Christian.</w:t>
      </w:r>
    </w:p>
    <w:p w14:paraId="20640DC5">
      <w:pPr>
        <w:bidi w:val="0"/>
        <w:rPr>
          <w:rFonts w:hint="eastAsia"/>
          <w:lang w:val="en-US" w:eastAsia="zh-CN"/>
        </w:rPr>
      </w:pPr>
      <w:r>
        <w:rPr>
          <w:rFonts w:hint="eastAsia"/>
          <w:lang w:val="en-US" w:eastAsia="zh-CN"/>
        </w:rPr>
        <w:t>我大胆地说，成为一个不信者比成为一个基督徒需要更多的轻信。</w:t>
      </w:r>
    </w:p>
    <w:p w14:paraId="2024F252">
      <w:pPr>
        <w:bidi w:val="0"/>
        <w:rPr>
          <w:rFonts w:hint="eastAsia"/>
          <w:lang w:val="en-US" w:eastAsia="zh-CN"/>
        </w:rPr>
      </w:pPr>
    </w:p>
    <w:p w14:paraId="07352CBE">
      <w:pPr>
        <w:bidi w:val="0"/>
        <w:rPr>
          <w:rFonts w:hint="eastAsia"/>
          <w:lang w:val="en-US" w:eastAsia="zh-CN"/>
        </w:rPr>
      </w:pPr>
      <w:r>
        <w:rPr>
          <w:rFonts w:hint="eastAsia"/>
          <w:lang w:val="en-US" w:eastAsia="zh-CN"/>
        </w:rPr>
        <w:t>I say boldly that there are. great broad patent facts in the condition of mankind, which nothing but the Bible can explain, and that one of the most striking of these facts is the universal prevalence of pain, sickness, and disease.</w:t>
      </w:r>
    </w:p>
    <w:p w14:paraId="524C2482">
      <w:pPr>
        <w:bidi w:val="0"/>
        <w:rPr>
          <w:rFonts w:hint="eastAsia"/>
          <w:lang w:val="en-US" w:eastAsia="zh-CN"/>
        </w:rPr>
      </w:pPr>
      <w:r>
        <w:rPr>
          <w:rFonts w:hint="eastAsia"/>
          <w:lang w:val="en-US" w:eastAsia="zh-CN"/>
        </w:rPr>
        <w:t>我大胆地说，在人类的状况中有一些巨大、宽广、明显的实施，除了圣经之外没有任何东西可以解释，而这些事实中最引人注目的之一就是痛苦、疾病和病痛的普遍流行。</w:t>
      </w:r>
    </w:p>
    <w:p w14:paraId="11B76C8B">
      <w:pPr>
        <w:bidi w:val="0"/>
        <w:rPr>
          <w:rFonts w:hint="eastAsia"/>
          <w:lang w:val="en-US" w:eastAsia="zh-CN"/>
        </w:rPr>
      </w:pPr>
    </w:p>
    <w:p w14:paraId="31266055">
      <w:pPr>
        <w:bidi w:val="0"/>
        <w:rPr>
          <w:rFonts w:hint="eastAsia"/>
          <w:lang w:val="en-US" w:eastAsia="zh-CN"/>
        </w:rPr>
      </w:pPr>
      <w:r>
        <w:rPr>
          <w:rFonts w:hint="eastAsia"/>
          <w:lang w:val="en-US" w:eastAsia="zh-CN"/>
        </w:rPr>
        <w:t>In short, one of the mightiest difficulties in the way of Atheists and Deists, is the body of man.</w:t>
      </w:r>
    </w:p>
    <w:p w14:paraId="29293DE5">
      <w:pPr>
        <w:bidi w:val="0"/>
        <w:rPr>
          <w:rFonts w:hint="eastAsia"/>
          <w:lang w:val="en-US" w:eastAsia="zh-CN"/>
        </w:rPr>
      </w:pPr>
      <w:r>
        <w:rPr>
          <w:rFonts w:hint="eastAsia"/>
          <w:lang w:val="en-US" w:eastAsia="zh-CN"/>
        </w:rPr>
        <w:t>简而言之，阻碍无神论者和自然神论者的最大困难之一，就是人的身体。</w:t>
      </w:r>
    </w:p>
    <w:p w14:paraId="4EEB7BF8">
      <w:pPr>
        <w:bidi w:val="0"/>
        <w:rPr>
          <w:rFonts w:hint="eastAsia"/>
          <w:lang w:val="en-US" w:eastAsia="zh-CN"/>
        </w:rPr>
      </w:pPr>
    </w:p>
    <w:p w14:paraId="1EFCAE25">
      <w:pPr>
        <w:bidi w:val="0"/>
        <w:rPr>
          <w:rFonts w:hint="eastAsia"/>
          <w:lang w:val="en-US" w:eastAsia="zh-CN"/>
        </w:rPr>
      </w:pPr>
      <w:r>
        <w:rPr>
          <w:rFonts w:hint="eastAsia"/>
          <w:lang w:val="en-US" w:eastAsia="zh-CN"/>
        </w:rPr>
        <w:t>You have doubtless heard of Atheists.</w:t>
      </w:r>
    </w:p>
    <w:p w14:paraId="20AB4480">
      <w:pPr>
        <w:bidi w:val="0"/>
        <w:rPr>
          <w:rFonts w:hint="eastAsia"/>
          <w:lang w:val="en-US" w:eastAsia="zh-CN"/>
        </w:rPr>
      </w:pPr>
      <w:r>
        <w:rPr>
          <w:rFonts w:hint="eastAsia"/>
          <w:lang w:val="en-US" w:eastAsia="zh-CN"/>
        </w:rPr>
        <w:t>你无疑听说过无神论者。</w:t>
      </w:r>
    </w:p>
    <w:p w14:paraId="47411F2E">
      <w:pPr>
        <w:bidi w:val="0"/>
        <w:rPr>
          <w:rFonts w:hint="eastAsia"/>
          <w:lang w:val="en-US" w:eastAsia="zh-CN"/>
        </w:rPr>
      </w:pPr>
    </w:p>
    <w:p w14:paraId="1BC14AA3">
      <w:pPr>
        <w:bidi w:val="0"/>
        <w:rPr>
          <w:rFonts w:hint="eastAsia"/>
          <w:lang w:val="en-US" w:eastAsia="zh-CN"/>
        </w:rPr>
      </w:pPr>
      <w:r>
        <w:rPr>
          <w:rFonts w:hint="eastAsia"/>
          <w:lang w:val="en-US" w:eastAsia="zh-CN"/>
        </w:rPr>
        <w:t>An Atheist is one who professes to believe that there is no God, no Creator, no First Cause, and that all things came together in this world by mere chance.—</w:t>
      </w:r>
    </w:p>
    <w:p w14:paraId="791E2D0E">
      <w:pPr>
        <w:bidi w:val="0"/>
        <w:rPr>
          <w:rFonts w:hint="eastAsia"/>
          <w:lang w:val="en-US" w:eastAsia="zh-CN"/>
        </w:rPr>
      </w:pPr>
      <w:r>
        <w:rPr>
          <w:rFonts w:hint="eastAsia"/>
          <w:lang w:val="en-US" w:eastAsia="zh-CN"/>
        </w:rPr>
        <w:t>无神论者就是声称相信没有神、没有创造者、没有第一因，并且世上万物都是纯粹偶然聚集在一起的人。——</w:t>
      </w:r>
    </w:p>
    <w:p w14:paraId="452AE460">
      <w:pPr>
        <w:bidi w:val="0"/>
        <w:rPr>
          <w:rFonts w:hint="eastAsia"/>
          <w:lang w:val="en-US" w:eastAsia="zh-CN"/>
        </w:rPr>
      </w:pPr>
    </w:p>
    <w:p w14:paraId="3FDD988D">
      <w:pPr>
        <w:bidi w:val="0"/>
        <w:rPr>
          <w:rFonts w:hint="eastAsia"/>
          <w:lang w:val="en-US" w:eastAsia="zh-CN"/>
        </w:rPr>
      </w:pPr>
      <w:r>
        <w:rPr>
          <w:rFonts w:hint="eastAsia"/>
          <w:lang w:val="en-US" w:eastAsia="zh-CN"/>
        </w:rPr>
        <w:t>Now shall we listen to such a doctrine as this?</w:t>
      </w:r>
    </w:p>
    <w:p w14:paraId="7318C641">
      <w:pPr>
        <w:bidi w:val="0"/>
        <w:rPr>
          <w:rFonts w:hint="eastAsia"/>
          <w:lang w:val="en-US" w:eastAsia="zh-CN"/>
        </w:rPr>
      </w:pPr>
      <w:r>
        <w:rPr>
          <w:rFonts w:hint="eastAsia"/>
          <w:lang w:val="en-US" w:eastAsia="zh-CN"/>
        </w:rPr>
        <w:t>现在我们要听这种教义吗？</w:t>
      </w:r>
    </w:p>
    <w:p w14:paraId="10170ED0">
      <w:pPr>
        <w:bidi w:val="0"/>
        <w:rPr>
          <w:rFonts w:hint="eastAsia"/>
          <w:lang w:val="en-US" w:eastAsia="zh-CN"/>
        </w:rPr>
      </w:pPr>
    </w:p>
    <w:p w14:paraId="6F4AA4C3">
      <w:pPr>
        <w:bidi w:val="0"/>
        <w:rPr>
          <w:rFonts w:hint="eastAsia"/>
          <w:lang w:val="en-US" w:eastAsia="zh-CN"/>
        </w:rPr>
      </w:pPr>
      <w:r>
        <w:rPr>
          <w:rFonts w:hint="eastAsia"/>
          <w:lang w:val="en-US" w:eastAsia="zh-CN"/>
        </w:rPr>
        <w:t>Go, take an Atheist to one of the excellent surgical schools of our land, and ask him to study the wonderful structure of the human body.</w:t>
      </w:r>
    </w:p>
    <w:p w14:paraId="340F2E49">
      <w:pPr>
        <w:bidi w:val="0"/>
        <w:rPr>
          <w:rFonts w:hint="eastAsia"/>
          <w:lang w:val="en-US" w:eastAsia="zh-CN"/>
        </w:rPr>
      </w:pPr>
      <w:r>
        <w:rPr>
          <w:rFonts w:hint="eastAsia"/>
          <w:lang w:val="en-US" w:eastAsia="zh-CN"/>
        </w:rPr>
        <w:t>去，带一个无神论者到我们国家一所优秀的外科学校，让他研究人体奇妙的结构。</w:t>
      </w:r>
    </w:p>
    <w:p w14:paraId="5617B56C">
      <w:pPr>
        <w:bidi w:val="0"/>
        <w:rPr>
          <w:rFonts w:hint="eastAsia"/>
          <w:lang w:val="en-US" w:eastAsia="zh-CN"/>
        </w:rPr>
      </w:pPr>
    </w:p>
    <w:p w14:paraId="710D21D0">
      <w:pPr>
        <w:bidi w:val="0"/>
        <w:rPr>
          <w:rFonts w:hint="eastAsia"/>
          <w:lang w:val="en-US" w:eastAsia="zh-CN"/>
        </w:rPr>
      </w:pPr>
      <w:r>
        <w:rPr>
          <w:rFonts w:hint="eastAsia"/>
          <w:lang w:val="en-US" w:eastAsia="zh-CN"/>
        </w:rPr>
        <w:t>Show him the matchless skill with which every joint, and vein, and valve, and muscle, and sinew, and nerve, and bone, and limb, has been formed.</w:t>
      </w:r>
    </w:p>
    <w:p w14:paraId="60D86730">
      <w:pPr>
        <w:bidi w:val="0"/>
        <w:rPr>
          <w:rFonts w:hint="eastAsia"/>
          <w:lang w:val="en-US" w:eastAsia="zh-CN"/>
        </w:rPr>
      </w:pPr>
      <w:r>
        <w:rPr>
          <w:rFonts w:hint="eastAsia"/>
          <w:lang w:val="en-US" w:eastAsia="zh-CN"/>
        </w:rPr>
        <w:t>向他展示每一个关节、静脉、瓣膜、肌肉、肌腱、神经、骨骼和肢体形成时那无与伦比的技巧。</w:t>
      </w:r>
    </w:p>
    <w:p w14:paraId="0D6A9A63">
      <w:pPr>
        <w:bidi w:val="0"/>
        <w:rPr>
          <w:rFonts w:hint="eastAsia"/>
          <w:lang w:val="en-US" w:eastAsia="zh-CN"/>
        </w:rPr>
      </w:pPr>
    </w:p>
    <w:p w14:paraId="6390D16C">
      <w:pPr>
        <w:bidi w:val="0"/>
        <w:rPr>
          <w:rFonts w:hint="eastAsia"/>
          <w:lang w:val="en-US" w:eastAsia="zh-CN"/>
        </w:rPr>
      </w:pPr>
      <w:r>
        <w:rPr>
          <w:rFonts w:hint="eastAsia"/>
          <w:lang w:val="en-US" w:eastAsia="zh-CN"/>
        </w:rPr>
        <w:t>Show him the perfect adaptation of every part of the human frame to the purpose which it serves.</w:t>
      </w:r>
    </w:p>
    <w:p w14:paraId="7962C9D2">
      <w:pPr>
        <w:bidi w:val="0"/>
        <w:rPr>
          <w:rFonts w:hint="eastAsia"/>
          <w:lang w:val="en-US" w:eastAsia="zh-CN"/>
        </w:rPr>
      </w:pPr>
      <w:r>
        <w:rPr>
          <w:rFonts w:hint="eastAsia"/>
          <w:lang w:val="en-US" w:eastAsia="zh-CN"/>
        </w:rPr>
        <w:t>向他展示人体每一部分与其所服务的目的之间的完美适应。</w:t>
      </w:r>
    </w:p>
    <w:p w14:paraId="552F631A">
      <w:pPr>
        <w:bidi w:val="0"/>
        <w:rPr>
          <w:rFonts w:hint="eastAsia"/>
          <w:lang w:val="en-US" w:eastAsia="zh-CN"/>
        </w:rPr>
      </w:pPr>
    </w:p>
    <w:p w14:paraId="567B1BBF">
      <w:pPr>
        <w:bidi w:val="0"/>
        <w:rPr>
          <w:rFonts w:hint="eastAsia"/>
          <w:lang w:val="en-US" w:eastAsia="zh-CN"/>
        </w:rPr>
      </w:pPr>
      <w:r>
        <w:rPr>
          <w:rFonts w:hint="eastAsia"/>
          <w:lang w:val="en-US" w:eastAsia="zh-CN"/>
        </w:rPr>
        <w:t>Show him the thousand delicate contrivances for meeting wear and tear, and supplying daily waste of vigor.</w:t>
      </w:r>
    </w:p>
    <w:p w14:paraId="15AEFB93">
      <w:pPr>
        <w:bidi w:val="0"/>
        <w:rPr>
          <w:rFonts w:hint="eastAsia"/>
          <w:lang w:val="en-US" w:eastAsia="zh-CN"/>
        </w:rPr>
      </w:pPr>
      <w:r>
        <w:rPr>
          <w:rFonts w:hint="eastAsia"/>
          <w:lang w:val="en-US" w:eastAsia="zh-CN"/>
        </w:rPr>
        <w:t>向他展示成千上万种精巧的设计，用于应对磨损和补充日常精力的消耗。</w:t>
      </w:r>
    </w:p>
    <w:p w14:paraId="345B90FD">
      <w:pPr>
        <w:bidi w:val="0"/>
        <w:rPr>
          <w:rFonts w:hint="eastAsia"/>
          <w:lang w:val="en-US" w:eastAsia="zh-CN"/>
        </w:rPr>
      </w:pPr>
    </w:p>
    <w:p w14:paraId="4FC44C66">
      <w:pPr>
        <w:bidi w:val="0"/>
        <w:rPr>
          <w:rFonts w:hint="eastAsia"/>
          <w:lang w:val="en-US" w:eastAsia="zh-CN"/>
        </w:rPr>
      </w:pPr>
      <w:r>
        <w:rPr>
          <w:rFonts w:hint="eastAsia"/>
          <w:lang w:val="en-US" w:eastAsia="zh-CN"/>
        </w:rPr>
        <w:t>And then ask this man who denies the being of a God, and a great First Cause, if all this wonderful mechanism is the result of chance?</w:t>
      </w:r>
    </w:p>
    <w:p w14:paraId="759E7AF7">
      <w:pPr>
        <w:bidi w:val="0"/>
        <w:rPr>
          <w:rFonts w:hint="eastAsia"/>
          <w:lang w:val="en-US" w:eastAsia="zh-CN"/>
        </w:rPr>
      </w:pPr>
      <w:r>
        <w:rPr>
          <w:rFonts w:hint="eastAsia"/>
          <w:lang w:val="en-US" w:eastAsia="zh-CN"/>
        </w:rPr>
        <w:t>然后问这个否认神存在和伟大第一因的人，这一切奇妙的机制是否是偶然的结果？</w:t>
      </w:r>
    </w:p>
    <w:p w14:paraId="186A48E2">
      <w:pPr>
        <w:bidi w:val="0"/>
        <w:rPr>
          <w:rFonts w:hint="eastAsia"/>
          <w:lang w:val="en-US" w:eastAsia="zh-CN"/>
        </w:rPr>
      </w:pPr>
    </w:p>
    <w:p w14:paraId="7DD1480A">
      <w:pPr>
        <w:bidi w:val="0"/>
        <w:rPr>
          <w:rFonts w:hint="eastAsia"/>
          <w:lang w:val="en-US" w:eastAsia="zh-CN"/>
        </w:rPr>
      </w:pPr>
      <w:r>
        <w:rPr>
          <w:rFonts w:hint="eastAsia"/>
          <w:lang w:val="en-US" w:eastAsia="zh-CN"/>
        </w:rPr>
        <w:t>Ask him if it came together at first by luck and accident?</w:t>
      </w:r>
    </w:p>
    <w:p w14:paraId="7452A869">
      <w:pPr>
        <w:bidi w:val="0"/>
        <w:rPr>
          <w:rFonts w:hint="eastAsia"/>
          <w:lang w:val="en-US" w:eastAsia="zh-CN"/>
        </w:rPr>
      </w:pPr>
      <w:r>
        <w:rPr>
          <w:rFonts w:hint="eastAsia"/>
          <w:lang w:val="en-US" w:eastAsia="zh-CN"/>
        </w:rPr>
        <w:t>问他这起初是否是靠运气和意外聚集在一起的？</w:t>
      </w:r>
    </w:p>
    <w:p w14:paraId="716C483D">
      <w:pPr>
        <w:bidi w:val="0"/>
        <w:rPr>
          <w:rFonts w:hint="eastAsia"/>
          <w:lang w:val="en-US" w:eastAsia="zh-CN"/>
        </w:rPr>
      </w:pPr>
    </w:p>
    <w:p w14:paraId="4F5003BB">
      <w:pPr>
        <w:bidi w:val="0"/>
        <w:rPr>
          <w:rFonts w:hint="eastAsia"/>
          <w:lang w:val="en-US" w:eastAsia="zh-CN"/>
        </w:rPr>
      </w:pPr>
      <w:r>
        <w:rPr>
          <w:rFonts w:hint="eastAsia"/>
          <w:lang w:val="en-US" w:eastAsia="zh-CN"/>
        </w:rPr>
        <w:t>Ask him if he so thinks about the watch he looks at, the bread he eats, or the coat he wears?</w:t>
      </w:r>
    </w:p>
    <w:p w14:paraId="56471E62">
      <w:pPr>
        <w:bidi w:val="0"/>
        <w:rPr>
          <w:rFonts w:hint="eastAsia"/>
          <w:lang w:val="en-US" w:eastAsia="zh-CN"/>
        </w:rPr>
      </w:pPr>
      <w:r>
        <w:rPr>
          <w:rFonts w:hint="eastAsia"/>
          <w:lang w:val="en-US" w:eastAsia="zh-CN"/>
        </w:rPr>
        <w:t>问他是否也这样看待他看的手表、他吃的面包或他穿的外套？</w:t>
      </w:r>
    </w:p>
    <w:p w14:paraId="379CE805">
      <w:pPr>
        <w:bidi w:val="0"/>
        <w:rPr>
          <w:rFonts w:hint="eastAsia"/>
          <w:lang w:val="en-US" w:eastAsia="zh-CN"/>
        </w:rPr>
      </w:pPr>
    </w:p>
    <w:p w14:paraId="48E2FD99">
      <w:pPr>
        <w:bidi w:val="0"/>
        <w:rPr>
          <w:rFonts w:hint="eastAsia"/>
          <w:lang w:val="en-US" w:eastAsia="zh-CN"/>
        </w:rPr>
      </w:pPr>
      <w:r>
        <w:rPr>
          <w:rFonts w:hint="eastAsia"/>
          <w:lang w:val="en-US" w:eastAsia="zh-CN"/>
        </w:rPr>
        <w:t>Oh, no! Design is an insuperable difficulty in the Atheist's way.</w:t>
      </w:r>
    </w:p>
    <w:p w14:paraId="38F6D1E0">
      <w:pPr>
        <w:bidi w:val="0"/>
        <w:rPr>
          <w:rFonts w:hint="eastAsia"/>
          <w:lang w:val="en-US" w:eastAsia="zh-CN"/>
        </w:rPr>
      </w:pPr>
      <w:r>
        <w:rPr>
          <w:rFonts w:hint="eastAsia"/>
          <w:lang w:val="en-US" w:eastAsia="zh-CN"/>
        </w:rPr>
        <w:t>哦，不！设计是无神论者道路上不可逾越的困难。</w:t>
      </w:r>
    </w:p>
    <w:p w14:paraId="2CEE132B">
      <w:pPr>
        <w:bidi w:val="0"/>
        <w:rPr>
          <w:rFonts w:hint="eastAsia"/>
          <w:lang w:val="en-US" w:eastAsia="zh-CN"/>
        </w:rPr>
      </w:pPr>
    </w:p>
    <w:p w14:paraId="459F06B3">
      <w:pPr>
        <w:bidi w:val="0"/>
        <w:rPr>
          <w:rFonts w:hint="eastAsia"/>
          <w:lang w:val="en-US" w:eastAsia="zh-CN"/>
        </w:rPr>
      </w:pPr>
      <w:r>
        <w:rPr>
          <w:rFonts w:hint="eastAsia"/>
          <w:lang w:val="en-US" w:eastAsia="zh-CN"/>
        </w:rPr>
        <w:t>There is a God.</w:t>
      </w:r>
    </w:p>
    <w:p w14:paraId="73E95FE0">
      <w:pPr>
        <w:bidi w:val="0"/>
        <w:rPr>
          <w:rFonts w:hint="eastAsia"/>
          <w:lang w:val="en-US" w:eastAsia="zh-CN"/>
        </w:rPr>
      </w:pPr>
      <w:r>
        <w:rPr>
          <w:rFonts w:hint="eastAsia"/>
          <w:lang w:val="en-US" w:eastAsia="zh-CN"/>
        </w:rPr>
        <w:t>有一位神。</w:t>
      </w:r>
    </w:p>
    <w:p w14:paraId="078AD192">
      <w:pPr>
        <w:bidi w:val="0"/>
        <w:rPr>
          <w:rFonts w:hint="eastAsia"/>
          <w:lang w:val="en-US" w:eastAsia="zh-CN"/>
        </w:rPr>
      </w:pPr>
    </w:p>
    <w:p w14:paraId="4D4DCF8B">
      <w:pPr>
        <w:bidi w:val="0"/>
        <w:rPr>
          <w:rFonts w:hint="eastAsia"/>
          <w:lang w:val="en-US" w:eastAsia="zh-CN"/>
        </w:rPr>
      </w:pPr>
      <w:r>
        <w:rPr>
          <w:rFonts w:hint="eastAsia"/>
          <w:lang w:val="en-US" w:eastAsia="zh-CN"/>
        </w:rPr>
        <w:t>You have doubtless heard of Deists.</w:t>
      </w:r>
    </w:p>
    <w:p w14:paraId="799BACDA">
      <w:pPr>
        <w:bidi w:val="0"/>
        <w:rPr>
          <w:rFonts w:hint="eastAsia"/>
          <w:lang w:val="en-US" w:eastAsia="zh-CN"/>
        </w:rPr>
      </w:pPr>
      <w:r>
        <w:rPr>
          <w:rFonts w:hint="eastAsia"/>
          <w:lang w:val="en-US" w:eastAsia="zh-CN"/>
        </w:rPr>
        <w:t>你无疑听说过自然神论者。</w:t>
      </w:r>
    </w:p>
    <w:p w14:paraId="152E3728">
      <w:pPr>
        <w:bidi w:val="0"/>
        <w:rPr>
          <w:rFonts w:hint="eastAsia"/>
          <w:lang w:val="en-US" w:eastAsia="zh-CN"/>
        </w:rPr>
      </w:pPr>
    </w:p>
    <w:p w14:paraId="28FC777D">
      <w:pPr>
        <w:bidi w:val="0"/>
        <w:rPr>
          <w:rFonts w:hint="eastAsia"/>
          <w:lang w:val="en-US" w:eastAsia="zh-CN"/>
        </w:rPr>
      </w:pPr>
      <w:r>
        <w:rPr>
          <w:rFonts w:hint="eastAsia"/>
          <w:lang w:val="en-US" w:eastAsia="zh-CN"/>
        </w:rPr>
        <w:t>A Deist is one who professes to believe that there is a God, who made the world and all things therein.</w:t>
      </w:r>
    </w:p>
    <w:p w14:paraId="634018AB">
      <w:pPr>
        <w:bidi w:val="0"/>
        <w:rPr>
          <w:rFonts w:hint="eastAsia"/>
          <w:lang w:val="en-US" w:eastAsia="zh-CN"/>
        </w:rPr>
      </w:pPr>
      <w:r>
        <w:rPr>
          <w:rFonts w:hint="eastAsia"/>
          <w:lang w:val="en-US" w:eastAsia="zh-CN"/>
        </w:rPr>
        <w:t>自然神论者就是声称相信有一位神创造了世界和其中万物的人。</w:t>
      </w:r>
    </w:p>
    <w:p w14:paraId="40BE82CE">
      <w:pPr>
        <w:bidi w:val="0"/>
        <w:rPr>
          <w:rFonts w:hint="eastAsia"/>
          <w:lang w:val="en-US" w:eastAsia="zh-CN"/>
        </w:rPr>
      </w:pPr>
    </w:p>
    <w:p w14:paraId="0A247C75">
      <w:pPr>
        <w:bidi w:val="0"/>
        <w:rPr>
          <w:rFonts w:hint="eastAsia"/>
          <w:lang w:val="en-US" w:eastAsia="zh-CN"/>
        </w:rPr>
      </w:pPr>
      <w:r>
        <w:rPr>
          <w:rFonts w:hint="eastAsia"/>
          <w:lang w:val="en-US" w:eastAsia="zh-CN"/>
        </w:rPr>
        <w:t>But He does not believe the Bible.</w:t>
      </w:r>
    </w:p>
    <w:p w14:paraId="70DCD88E">
      <w:pPr>
        <w:bidi w:val="0"/>
        <w:rPr>
          <w:rFonts w:hint="eastAsia"/>
          <w:lang w:val="en-US" w:eastAsia="zh-CN"/>
        </w:rPr>
      </w:pPr>
      <w:r>
        <w:rPr>
          <w:rFonts w:hint="eastAsia"/>
          <w:lang w:val="en-US" w:eastAsia="zh-CN"/>
        </w:rPr>
        <w:t>但他不相信圣经。</w:t>
      </w:r>
    </w:p>
    <w:p w14:paraId="161D76F9">
      <w:pPr>
        <w:bidi w:val="0"/>
        <w:rPr>
          <w:rFonts w:hint="eastAsia"/>
          <w:lang w:val="en-US" w:eastAsia="zh-CN"/>
        </w:rPr>
      </w:pPr>
    </w:p>
    <w:p w14:paraId="41BF6280">
      <w:pPr>
        <w:bidi w:val="0"/>
        <w:rPr>
          <w:rFonts w:hint="eastAsia"/>
          <w:lang w:val="en-US" w:eastAsia="zh-CN"/>
        </w:rPr>
      </w:pPr>
      <w:r>
        <w:rPr>
          <w:rFonts w:hint="eastAsia"/>
          <w:lang w:val="en-US" w:eastAsia="zh-CN"/>
        </w:rPr>
        <w:t>“A God, but no Bible!—a Creator, but no Christianity!” This is the Deist's creed.</w:t>
      </w:r>
    </w:p>
    <w:p w14:paraId="69D658F1">
      <w:pPr>
        <w:bidi w:val="0"/>
        <w:rPr>
          <w:rFonts w:hint="eastAsia"/>
          <w:lang w:val="en-US" w:eastAsia="zh-CN"/>
        </w:rPr>
      </w:pPr>
      <w:r>
        <w:rPr>
          <w:rFonts w:hint="eastAsia"/>
          <w:lang w:val="en-US" w:eastAsia="zh-CN"/>
        </w:rPr>
        <w:t>“有神，但没圣经！——有创造者，但没基督教！”这就是自然神论者的信条。</w:t>
      </w:r>
    </w:p>
    <w:p w14:paraId="3FFA13A0">
      <w:pPr>
        <w:bidi w:val="0"/>
        <w:rPr>
          <w:rFonts w:hint="eastAsia"/>
          <w:lang w:val="en-US" w:eastAsia="zh-CN"/>
        </w:rPr>
      </w:pPr>
    </w:p>
    <w:p w14:paraId="43DABD84">
      <w:pPr>
        <w:bidi w:val="0"/>
        <w:rPr>
          <w:rFonts w:hint="eastAsia"/>
          <w:lang w:val="en-US" w:eastAsia="zh-CN"/>
        </w:rPr>
      </w:pPr>
      <w:r>
        <w:rPr>
          <w:rFonts w:hint="eastAsia"/>
          <w:lang w:val="en-US" w:eastAsia="zh-CN"/>
        </w:rPr>
        <w:t>Now, shall we listen to this doctrine?</w:t>
      </w:r>
    </w:p>
    <w:p w14:paraId="6194C5E4">
      <w:pPr>
        <w:bidi w:val="0"/>
        <w:rPr>
          <w:rFonts w:hint="eastAsia"/>
          <w:lang w:val="en-US" w:eastAsia="zh-CN"/>
        </w:rPr>
      </w:pPr>
      <w:r>
        <w:rPr>
          <w:rFonts w:hint="eastAsia"/>
          <w:lang w:val="en-US" w:eastAsia="zh-CN"/>
        </w:rPr>
        <w:t>现在，我们要听这种教义吗？</w:t>
      </w:r>
    </w:p>
    <w:p w14:paraId="24A14A2E">
      <w:pPr>
        <w:bidi w:val="0"/>
        <w:rPr>
          <w:rFonts w:hint="eastAsia"/>
          <w:lang w:val="en-US" w:eastAsia="zh-CN"/>
        </w:rPr>
      </w:pPr>
    </w:p>
    <w:p w14:paraId="238A89F3">
      <w:pPr>
        <w:bidi w:val="0"/>
        <w:rPr>
          <w:rFonts w:hint="eastAsia"/>
          <w:lang w:val="en-US" w:eastAsia="zh-CN"/>
        </w:rPr>
      </w:pPr>
      <w:r>
        <w:rPr>
          <w:rFonts w:hint="eastAsia"/>
          <w:lang w:val="en-US" w:eastAsia="zh-CN"/>
        </w:rPr>
        <w:t>Go again, I say, and take a Deist to an hospital, and show him some of the awful handiwork of disease.</w:t>
      </w:r>
    </w:p>
    <w:p w14:paraId="33D8B16D">
      <w:pPr>
        <w:bidi w:val="0"/>
        <w:rPr>
          <w:rFonts w:hint="eastAsia"/>
          <w:lang w:val="en-US" w:eastAsia="zh-CN"/>
        </w:rPr>
      </w:pPr>
      <w:r>
        <w:rPr>
          <w:rFonts w:hint="eastAsia"/>
          <w:lang w:val="en-US" w:eastAsia="zh-CN"/>
        </w:rPr>
        <w:t>再说一遍，去，带一个自然神论者去医院，让他看看疾病的一些可怕杰作。</w:t>
      </w:r>
    </w:p>
    <w:p w14:paraId="029100A0">
      <w:pPr>
        <w:bidi w:val="0"/>
        <w:rPr>
          <w:rFonts w:hint="eastAsia"/>
          <w:lang w:val="en-US" w:eastAsia="zh-CN"/>
        </w:rPr>
      </w:pPr>
    </w:p>
    <w:p w14:paraId="46296714">
      <w:pPr>
        <w:bidi w:val="0"/>
        <w:rPr>
          <w:rFonts w:hint="eastAsia"/>
          <w:lang w:val="en-US" w:eastAsia="zh-CN"/>
        </w:rPr>
      </w:pPr>
      <w:r>
        <w:rPr>
          <w:rFonts w:hint="eastAsia"/>
          <w:lang w:val="en-US" w:eastAsia="zh-CN"/>
        </w:rPr>
        <w:t>Take him to the bed where lies some tender child, scarce knowing good from evil, with an incurable cancer.</w:t>
      </w:r>
    </w:p>
    <w:p w14:paraId="5BFD0F72">
      <w:pPr>
        <w:bidi w:val="0"/>
        <w:rPr>
          <w:rFonts w:hint="eastAsia"/>
          <w:lang w:val="en-US" w:eastAsia="zh-CN"/>
        </w:rPr>
      </w:pPr>
      <w:r>
        <w:rPr>
          <w:rFonts w:hint="eastAsia"/>
          <w:lang w:val="en-US" w:eastAsia="zh-CN"/>
        </w:rPr>
        <w:t>带他到躺着某个几乎不知善恶的幼童的床边，那孩子患有不治之症的癌症。</w:t>
      </w:r>
    </w:p>
    <w:p w14:paraId="365D7765">
      <w:pPr>
        <w:bidi w:val="0"/>
        <w:rPr>
          <w:rFonts w:hint="eastAsia"/>
          <w:lang w:val="en-US" w:eastAsia="zh-CN"/>
        </w:rPr>
      </w:pPr>
    </w:p>
    <w:p w14:paraId="54FDD1F6">
      <w:pPr>
        <w:bidi w:val="0"/>
        <w:rPr>
          <w:rFonts w:hint="eastAsia"/>
          <w:lang w:val="en-US" w:eastAsia="zh-CN"/>
        </w:rPr>
      </w:pPr>
      <w:r>
        <w:rPr>
          <w:rFonts w:hint="eastAsia"/>
          <w:lang w:val="en-US" w:eastAsia="zh-CN"/>
        </w:rPr>
        <w:t>Send him to the ward where there is a loving mother of a large family in the last state of some excruciating disease.</w:t>
      </w:r>
    </w:p>
    <w:p w14:paraId="7DB89745">
      <w:pPr>
        <w:bidi w:val="0"/>
        <w:rPr>
          <w:rFonts w:hint="eastAsia"/>
          <w:lang w:val="en-US" w:eastAsia="zh-CN"/>
        </w:rPr>
      </w:pPr>
      <w:r>
        <w:rPr>
          <w:rFonts w:hint="eastAsia"/>
          <w:lang w:val="en-US" w:eastAsia="zh-CN"/>
        </w:rPr>
        <w:t>送他到病房，那里有一位大家庭的慈母正处于某种极度痛苦疾病的最后阶段。</w:t>
      </w:r>
    </w:p>
    <w:p w14:paraId="20C8859B">
      <w:pPr>
        <w:bidi w:val="0"/>
        <w:rPr>
          <w:rFonts w:hint="eastAsia"/>
          <w:lang w:val="en-US" w:eastAsia="zh-CN"/>
        </w:rPr>
      </w:pPr>
    </w:p>
    <w:p w14:paraId="0F2AEAF2">
      <w:pPr>
        <w:bidi w:val="0"/>
        <w:rPr>
          <w:rFonts w:hint="eastAsia"/>
          <w:lang w:val="en-US" w:eastAsia="zh-CN"/>
        </w:rPr>
      </w:pPr>
      <w:r>
        <w:rPr>
          <w:rFonts w:hint="eastAsia"/>
          <w:lang w:val="en-US" w:eastAsia="zh-CN"/>
        </w:rPr>
        <w:t>Show him some of the racking pains and agonies to which flesh is heir, and ask him to account for them.</w:t>
      </w:r>
    </w:p>
    <w:p w14:paraId="2C1157CC">
      <w:pPr>
        <w:bidi w:val="0"/>
        <w:rPr>
          <w:rFonts w:hint="eastAsia"/>
          <w:lang w:val="en-US" w:eastAsia="zh-CN"/>
        </w:rPr>
      </w:pPr>
      <w:r>
        <w:rPr>
          <w:rFonts w:hint="eastAsia"/>
          <w:lang w:val="en-US" w:eastAsia="zh-CN"/>
        </w:rPr>
        <w:t>向他展示肉体所继承的一些折磨人的痛苦和剧痛，并让他解释这些。</w:t>
      </w:r>
    </w:p>
    <w:p w14:paraId="41851E26">
      <w:pPr>
        <w:bidi w:val="0"/>
        <w:rPr>
          <w:rFonts w:hint="eastAsia"/>
          <w:lang w:val="en-US" w:eastAsia="zh-CN"/>
        </w:rPr>
      </w:pPr>
    </w:p>
    <w:p w14:paraId="2E709DFC">
      <w:pPr>
        <w:bidi w:val="0"/>
        <w:rPr>
          <w:rFonts w:hint="eastAsia"/>
          <w:lang w:val="en-US" w:eastAsia="zh-CN"/>
        </w:rPr>
      </w:pPr>
      <w:r>
        <w:rPr>
          <w:rFonts w:hint="eastAsia"/>
          <w:lang w:val="en-US" w:eastAsia="zh-CN"/>
        </w:rPr>
        <w:t>Ask this man, who believes there is a great and Wise God who made the world, but cannot believe the Bible,—ask him how he accounts for these traces of disorder and imperfection in his God's creation.</w:t>
      </w:r>
    </w:p>
    <w:p w14:paraId="4EA4AFA7">
      <w:pPr>
        <w:bidi w:val="0"/>
        <w:rPr>
          <w:rFonts w:hint="eastAsia"/>
          <w:lang w:val="en-US" w:eastAsia="zh-CN"/>
        </w:rPr>
      </w:pPr>
      <w:r>
        <w:rPr>
          <w:rFonts w:hint="eastAsia"/>
          <w:lang w:val="en-US" w:eastAsia="zh-CN"/>
        </w:rPr>
        <w:t>问这个相信有一位伟大智慧的神创造了世界、却不能相信圣经的人，——问他如何解释他那位神创造中这些混乱和缺陷的痕迹。</w:t>
      </w:r>
    </w:p>
    <w:p w14:paraId="21EBFA7B">
      <w:pPr>
        <w:bidi w:val="0"/>
        <w:rPr>
          <w:rFonts w:hint="eastAsia"/>
          <w:lang w:val="en-US" w:eastAsia="zh-CN"/>
        </w:rPr>
      </w:pPr>
    </w:p>
    <w:p w14:paraId="4B090136">
      <w:pPr>
        <w:bidi w:val="0"/>
        <w:rPr>
          <w:rFonts w:hint="eastAsia"/>
          <w:lang w:val="en-US" w:eastAsia="zh-CN"/>
        </w:rPr>
      </w:pPr>
      <w:r>
        <w:rPr>
          <w:rFonts w:hint="eastAsia"/>
          <w:lang w:val="en-US" w:eastAsia="zh-CN"/>
        </w:rPr>
        <w:t>Ask this man, who sneers at Christian theology and is too wise to believe the fall of Adam,—ask him upon his theory to explain the universal prevalence of pain and disease in the world.</w:t>
      </w:r>
    </w:p>
    <w:p w14:paraId="7436C041">
      <w:pPr>
        <w:bidi w:val="0"/>
        <w:rPr>
          <w:rFonts w:hint="eastAsia"/>
          <w:lang w:val="en-US" w:eastAsia="zh-CN"/>
        </w:rPr>
      </w:pPr>
      <w:r>
        <w:rPr>
          <w:rFonts w:hint="eastAsia"/>
          <w:lang w:val="en-US" w:eastAsia="zh-CN"/>
        </w:rPr>
        <w:t>问这个嘲笑基督教神学、自作聪明不信亚当堕落的人，——让他根据他的理论来解释世界上普遍存在的痛苦和疾病。</w:t>
      </w:r>
    </w:p>
    <w:p w14:paraId="644F9C4B">
      <w:pPr>
        <w:bidi w:val="0"/>
        <w:rPr>
          <w:rFonts w:hint="eastAsia"/>
          <w:lang w:val="en-US" w:eastAsia="zh-CN"/>
        </w:rPr>
      </w:pPr>
    </w:p>
    <w:p w14:paraId="2381A2C6">
      <w:pPr>
        <w:bidi w:val="0"/>
        <w:rPr>
          <w:rFonts w:hint="eastAsia"/>
          <w:lang w:val="en-US" w:eastAsia="zh-CN"/>
        </w:rPr>
      </w:pPr>
      <w:r>
        <w:rPr>
          <w:rFonts w:hint="eastAsia"/>
          <w:lang w:val="en-US" w:eastAsia="zh-CN"/>
        </w:rPr>
        <w:t>You may ask in vain!</w:t>
      </w:r>
    </w:p>
    <w:p w14:paraId="0D153B2C">
      <w:pPr>
        <w:bidi w:val="0"/>
        <w:rPr>
          <w:rFonts w:hint="eastAsia"/>
          <w:lang w:val="en-US" w:eastAsia="zh-CN"/>
        </w:rPr>
      </w:pPr>
      <w:r>
        <w:rPr>
          <w:rFonts w:hint="eastAsia"/>
          <w:lang w:val="en-US" w:eastAsia="zh-CN"/>
        </w:rPr>
        <w:t>你可能白问了！</w:t>
      </w:r>
    </w:p>
    <w:p w14:paraId="244106D3">
      <w:pPr>
        <w:bidi w:val="0"/>
        <w:rPr>
          <w:rFonts w:hint="eastAsia"/>
          <w:lang w:val="en-US" w:eastAsia="zh-CN"/>
        </w:rPr>
      </w:pPr>
    </w:p>
    <w:p w14:paraId="5626C4C3">
      <w:pPr>
        <w:bidi w:val="0"/>
        <w:rPr>
          <w:rFonts w:hint="eastAsia"/>
          <w:lang w:val="en-US" w:eastAsia="zh-CN"/>
        </w:rPr>
      </w:pPr>
      <w:r>
        <w:rPr>
          <w:rFonts w:hint="eastAsia"/>
          <w:lang w:val="en-US" w:eastAsia="zh-CN"/>
        </w:rPr>
        <w:t>You will get no satisfactory answer.</w:t>
      </w:r>
    </w:p>
    <w:p w14:paraId="536A8BFA">
      <w:pPr>
        <w:bidi w:val="0"/>
        <w:rPr>
          <w:rFonts w:hint="eastAsia"/>
          <w:lang w:val="en-US" w:eastAsia="zh-CN"/>
        </w:rPr>
      </w:pPr>
      <w:r>
        <w:rPr>
          <w:rFonts w:hint="eastAsia"/>
          <w:lang w:val="en-US" w:eastAsia="zh-CN"/>
        </w:rPr>
        <w:t>你将得不到满意的答案。</w:t>
      </w:r>
    </w:p>
    <w:p w14:paraId="71FC3118">
      <w:pPr>
        <w:bidi w:val="0"/>
        <w:rPr>
          <w:rFonts w:hint="eastAsia"/>
          <w:lang w:val="en-US" w:eastAsia="zh-CN"/>
        </w:rPr>
      </w:pPr>
    </w:p>
    <w:p w14:paraId="15E03EBD">
      <w:pPr>
        <w:bidi w:val="0"/>
        <w:rPr>
          <w:rFonts w:hint="eastAsia"/>
          <w:lang w:val="en-US" w:eastAsia="zh-CN"/>
        </w:rPr>
      </w:pPr>
      <w:r>
        <w:rPr>
          <w:rFonts w:hint="eastAsia"/>
          <w:lang w:val="en-US" w:eastAsia="zh-CN"/>
        </w:rPr>
        <w:t>Sickness and suffering are insuperable difficulties in the Deist's way.</w:t>
      </w:r>
    </w:p>
    <w:p w14:paraId="573E9EDC">
      <w:pPr>
        <w:bidi w:val="0"/>
        <w:rPr>
          <w:rFonts w:hint="eastAsia"/>
          <w:lang w:val="en-US" w:eastAsia="zh-CN"/>
        </w:rPr>
      </w:pPr>
      <w:r>
        <w:rPr>
          <w:rFonts w:hint="eastAsia"/>
          <w:lang w:val="en-US" w:eastAsia="zh-CN"/>
        </w:rPr>
        <w:t>疾病和受苦是自然神论者道路上不可逾越的困难。</w:t>
      </w:r>
    </w:p>
    <w:p w14:paraId="1210D15D">
      <w:pPr>
        <w:bidi w:val="0"/>
        <w:rPr>
          <w:rFonts w:hint="eastAsia"/>
          <w:lang w:val="en-US" w:eastAsia="zh-CN"/>
        </w:rPr>
      </w:pPr>
    </w:p>
    <w:p w14:paraId="72D4C178">
      <w:pPr>
        <w:bidi w:val="0"/>
        <w:rPr>
          <w:rFonts w:hint="eastAsia"/>
          <w:lang w:val="en-US" w:eastAsia="zh-CN"/>
        </w:rPr>
      </w:pPr>
      <w:r>
        <w:rPr>
          <w:rFonts w:hint="eastAsia"/>
          <w:lang w:val="en-US" w:eastAsia="zh-CN"/>
        </w:rPr>
        <w:t>Man has sinned, and therefore man suffers.</w:t>
      </w:r>
    </w:p>
    <w:p w14:paraId="62F2BDB7">
      <w:pPr>
        <w:bidi w:val="0"/>
        <w:rPr>
          <w:rFonts w:hint="eastAsia"/>
          <w:lang w:val="en-US" w:eastAsia="zh-CN"/>
        </w:rPr>
      </w:pPr>
      <w:r>
        <w:rPr>
          <w:rFonts w:hint="eastAsia"/>
          <w:lang w:val="en-US" w:eastAsia="zh-CN"/>
        </w:rPr>
        <w:t>人犯了罪，所以人受苦。</w:t>
      </w:r>
    </w:p>
    <w:p w14:paraId="149901F8">
      <w:pPr>
        <w:bidi w:val="0"/>
        <w:rPr>
          <w:rFonts w:hint="eastAsia"/>
          <w:lang w:val="en-US" w:eastAsia="zh-CN"/>
        </w:rPr>
      </w:pPr>
    </w:p>
    <w:p w14:paraId="3FAE81AA">
      <w:pPr>
        <w:bidi w:val="0"/>
        <w:rPr>
          <w:rFonts w:hint="eastAsia"/>
          <w:lang w:val="en-US" w:eastAsia="zh-CN"/>
        </w:rPr>
      </w:pPr>
      <w:r>
        <w:rPr>
          <w:rFonts w:hint="eastAsia"/>
          <w:lang w:val="en-US" w:eastAsia="zh-CN"/>
        </w:rPr>
        <w:t>Adam fell from his first estate, and therefore Adam's children sicken and die.</w:t>
      </w:r>
    </w:p>
    <w:p w14:paraId="5CBB2429">
      <w:pPr>
        <w:bidi w:val="0"/>
        <w:rPr>
          <w:rFonts w:hint="eastAsia"/>
          <w:lang w:val="en-US" w:eastAsia="zh-CN"/>
        </w:rPr>
      </w:pPr>
      <w:r>
        <w:rPr>
          <w:rFonts w:hint="eastAsia"/>
          <w:lang w:val="en-US" w:eastAsia="zh-CN"/>
        </w:rPr>
        <w:t>亚当从他最初的地位堕落，所以亚当的儿女会生病和死亡。</w:t>
      </w:r>
    </w:p>
    <w:p w14:paraId="14C1F346">
      <w:pPr>
        <w:bidi w:val="0"/>
        <w:rPr>
          <w:rFonts w:hint="eastAsia"/>
          <w:lang w:val="en-US" w:eastAsia="zh-CN"/>
        </w:rPr>
      </w:pPr>
    </w:p>
    <w:p w14:paraId="7E75697F">
      <w:pPr>
        <w:bidi w:val="0"/>
        <w:rPr>
          <w:rFonts w:hint="eastAsia"/>
          <w:lang w:val="en-US" w:eastAsia="zh-CN"/>
        </w:rPr>
      </w:pPr>
      <w:r>
        <w:rPr>
          <w:rFonts w:hint="eastAsia"/>
          <w:lang w:val="en-US" w:eastAsia="zh-CN"/>
        </w:rPr>
        <w:t>The universal prevalence of sickness is one of the indirect evidences that the Bible is true.</w:t>
      </w:r>
    </w:p>
    <w:p w14:paraId="27EEE98D">
      <w:pPr>
        <w:bidi w:val="0"/>
        <w:rPr>
          <w:rFonts w:hint="eastAsia"/>
          <w:lang w:val="en-US" w:eastAsia="zh-CN"/>
        </w:rPr>
      </w:pPr>
      <w:r>
        <w:rPr>
          <w:rFonts w:hint="eastAsia"/>
          <w:lang w:val="en-US" w:eastAsia="zh-CN"/>
        </w:rPr>
        <w:t>疾病的普遍流行是圣经为真的间接证据之一。</w:t>
      </w:r>
    </w:p>
    <w:p w14:paraId="6ACB6377">
      <w:pPr>
        <w:bidi w:val="0"/>
        <w:rPr>
          <w:rFonts w:hint="eastAsia"/>
          <w:lang w:val="en-US" w:eastAsia="zh-CN"/>
        </w:rPr>
      </w:pPr>
    </w:p>
    <w:p w14:paraId="21B33FB6">
      <w:pPr>
        <w:bidi w:val="0"/>
        <w:rPr>
          <w:rFonts w:hint="eastAsia"/>
          <w:lang w:val="en-US" w:eastAsia="zh-CN"/>
        </w:rPr>
      </w:pPr>
      <w:r>
        <w:rPr>
          <w:rFonts w:hint="eastAsia"/>
          <w:lang w:val="en-US" w:eastAsia="zh-CN"/>
        </w:rPr>
        <w:t>The Bible explains it.</w:t>
      </w:r>
    </w:p>
    <w:p w14:paraId="40047A86">
      <w:pPr>
        <w:bidi w:val="0"/>
        <w:rPr>
          <w:rFonts w:hint="eastAsia"/>
          <w:lang w:val="en-US" w:eastAsia="zh-CN"/>
        </w:rPr>
      </w:pPr>
      <w:r>
        <w:rPr>
          <w:rFonts w:hint="eastAsia"/>
          <w:lang w:val="en-US" w:eastAsia="zh-CN"/>
        </w:rPr>
        <w:t>圣经解释了它。</w:t>
      </w:r>
    </w:p>
    <w:p w14:paraId="389400EA">
      <w:pPr>
        <w:bidi w:val="0"/>
        <w:rPr>
          <w:rFonts w:hint="eastAsia"/>
          <w:lang w:val="en-US" w:eastAsia="zh-CN"/>
        </w:rPr>
      </w:pPr>
    </w:p>
    <w:p w14:paraId="553B74FD">
      <w:pPr>
        <w:bidi w:val="0"/>
        <w:rPr>
          <w:rFonts w:hint="eastAsia"/>
          <w:lang w:val="en-US" w:eastAsia="zh-CN"/>
        </w:rPr>
      </w:pPr>
      <w:r>
        <w:rPr>
          <w:rFonts w:hint="eastAsia"/>
          <w:lang w:val="en-US" w:eastAsia="zh-CN"/>
        </w:rPr>
        <w:t>The Bible answers the questions about it which will arise in every inquiring mind.</w:t>
      </w:r>
    </w:p>
    <w:p w14:paraId="5E67730C">
      <w:pPr>
        <w:bidi w:val="0"/>
        <w:rPr>
          <w:rFonts w:hint="eastAsia"/>
          <w:lang w:val="en-US" w:eastAsia="zh-CN"/>
        </w:rPr>
      </w:pPr>
      <w:r>
        <w:rPr>
          <w:rFonts w:hint="eastAsia"/>
          <w:lang w:val="en-US" w:eastAsia="zh-CN"/>
        </w:rPr>
        <w:t>圣经回答了每一个探究的心灵中会产生的关于它的问题。</w:t>
      </w:r>
    </w:p>
    <w:p w14:paraId="6200F710">
      <w:pPr>
        <w:bidi w:val="0"/>
        <w:rPr>
          <w:rFonts w:hint="eastAsia"/>
          <w:lang w:val="en-US" w:eastAsia="zh-CN"/>
        </w:rPr>
      </w:pPr>
    </w:p>
    <w:p w14:paraId="4CF26899">
      <w:pPr>
        <w:bidi w:val="0"/>
        <w:rPr>
          <w:rFonts w:hint="eastAsia"/>
          <w:lang w:val="en-US" w:eastAsia="zh-CN"/>
        </w:rPr>
      </w:pPr>
      <w:r>
        <w:rPr>
          <w:rFonts w:hint="eastAsia"/>
          <w:lang w:val="en-US" w:eastAsia="zh-CN"/>
        </w:rPr>
        <w:t>No other systems of religion can do this.</w:t>
      </w:r>
    </w:p>
    <w:p w14:paraId="6A07EA78">
      <w:pPr>
        <w:bidi w:val="0"/>
        <w:rPr>
          <w:rFonts w:hint="eastAsia"/>
          <w:lang w:val="en-US" w:eastAsia="zh-CN"/>
        </w:rPr>
      </w:pPr>
      <w:r>
        <w:rPr>
          <w:rFonts w:hint="eastAsia"/>
          <w:lang w:val="en-US" w:eastAsia="zh-CN"/>
        </w:rPr>
        <w:t>没有其他宗教体系能做到这一点。</w:t>
      </w:r>
    </w:p>
    <w:p w14:paraId="51519CC9">
      <w:pPr>
        <w:bidi w:val="0"/>
        <w:rPr>
          <w:rFonts w:hint="eastAsia"/>
          <w:lang w:val="en-US" w:eastAsia="zh-CN"/>
        </w:rPr>
      </w:pPr>
    </w:p>
    <w:p w14:paraId="7C63FB47">
      <w:pPr>
        <w:bidi w:val="0"/>
        <w:rPr>
          <w:rFonts w:hint="eastAsia"/>
          <w:lang w:val="en-US" w:eastAsia="zh-CN"/>
        </w:rPr>
      </w:pPr>
      <w:r>
        <w:rPr>
          <w:rFonts w:hint="eastAsia"/>
          <w:lang w:val="en-US" w:eastAsia="zh-CN"/>
        </w:rPr>
        <w:t>They all fail here.</w:t>
      </w:r>
    </w:p>
    <w:p w14:paraId="3F2434DD">
      <w:pPr>
        <w:bidi w:val="0"/>
        <w:rPr>
          <w:rFonts w:hint="eastAsia"/>
          <w:lang w:val="en-US" w:eastAsia="zh-CN"/>
        </w:rPr>
      </w:pPr>
      <w:r>
        <w:rPr>
          <w:rFonts w:hint="eastAsia"/>
          <w:lang w:val="en-US" w:eastAsia="zh-CN"/>
        </w:rPr>
        <w:t>它们都在这里失败了。</w:t>
      </w:r>
    </w:p>
    <w:p w14:paraId="15339BC1">
      <w:pPr>
        <w:bidi w:val="0"/>
        <w:rPr>
          <w:rFonts w:hint="eastAsia"/>
          <w:lang w:val="en-US" w:eastAsia="zh-CN"/>
        </w:rPr>
      </w:pPr>
    </w:p>
    <w:p w14:paraId="1678BE8E">
      <w:pPr>
        <w:bidi w:val="0"/>
        <w:rPr>
          <w:rFonts w:hint="eastAsia"/>
          <w:lang w:val="en-US" w:eastAsia="zh-CN"/>
        </w:rPr>
      </w:pPr>
      <w:r>
        <w:rPr>
          <w:rFonts w:hint="eastAsia"/>
          <w:lang w:val="en-US" w:eastAsia="zh-CN"/>
        </w:rPr>
        <w:t>They are silent. They are confounded.</w:t>
      </w:r>
    </w:p>
    <w:p w14:paraId="1BBD4EFB">
      <w:pPr>
        <w:bidi w:val="0"/>
        <w:rPr>
          <w:rFonts w:hint="eastAsia"/>
          <w:lang w:val="en-US" w:eastAsia="zh-CN"/>
        </w:rPr>
      </w:pPr>
      <w:r>
        <w:rPr>
          <w:rFonts w:hint="eastAsia"/>
          <w:lang w:val="en-US" w:eastAsia="zh-CN"/>
        </w:rPr>
        <w:t>它们沉默了。它们困惑了。</w:t>
      </w:r>
    </w:p>
    <w:p w14:paraId="6F8896E3">
      <w:pPr>
        <w:bidi w:val="0"/>
        <w:rPr>
          <w:rFonts w:hint="eastAsia"/>
          <w:lang w:val="en-US" w:eastAsia="zh-CN"/>
        </w:rPr>
      </w:pPr>
    </w:p>
    <w:p w14:paraId="636705D0">
      <w:pPr>
        <w:bidi w:val="0"/>
        <w:rPr>
          <w:rFonts w:hint="eastAsia"/>
          <w:lang w:val="en-US" w:eastAsia="zh-CN"/>
        </w:rPr>
      </w:pPr>
      <w:r>
        <w:rPr>
          <w:rFonts w:hint="eastAsia"/>
          <w:lang w:val="en-US" w:eastAsia="zh-CN"/>
        </w:rPr>
        <w:t>The Bible alone looks the subject in the face.</w:t>
      </w:r>
    </w:p>
    <w:p w14:paraId="2479D963">
      <w:pPr>
        <w:bidi w:val="0"/>
        <w:rPr>
          <w:rFonts w:hint="eastAsia"/>
          <w:lang w:val="en-US" w:eastAsia="zh-CN"/>
        </w:rPr>
      </w:pPr>
      <w:r>
        <w:rPr>
          <w:rFonts w:hint="eastAsia"/>
          <w:lang w:val="en-US" w:eastAsia="zh-CN"/>
        </w:rPr>
        <w:t>唯有圣经正视这个主题。</w:t>
      </w:r>
    </w:p>
    <w:p w14:paraId="0B2B2E09">
      <w:pPr>
        <w:bidi w:val="0"/>
        <w:rPr>
          <w:rFonts w:hint="eastAsia"/>
          <w:lang w:val="en-US" w:eastAsia="zh-CN"/>
        </w:rPr>
      </w:pPr>
    </w:p>
    <w:p w14:paraId="092BC91B">
      <w:pPr>
        <w:bidi w:val="0"/>
        <w:rPr>
          <w:rFonts w:hint="eastAsia"/>
          <w:lang w:val="en-US" w:eastAsia="zh-CN"/>
        </w:rPr>
      </w:pPr>
      <w:r>
        <w:rPr>
          <w:rFonts w:hint="eastAsia"/>
          <w:lang w:val="en-US" w:eastAsia="zh-CN"/>
        </w:rPr>
        <w:t>It boldly proclaims the fact that man is a fallen creature, and with equal boldness proclaims a vast remedial system to meet his needs.</w:t>
      </w:r>
    </w:p>
    <w:p w14:paraId="2720FBEE">
      <w:pPr>
        <w:bidi w:val="0"/>
        <w:rPr>
          <w:rFonts w:hint="eastAsia"/>
          <w:lang w:val="en-US" w:eastAsia="zh-CN"/>
        </w:rPr>
      </w:pPr>
      <w:r>
        <w:rPr>
          <w:rFonts w:hint="eastAsia"/>
          <w:lang w:val="en-US" w:eastAsia="zh-CN"/>
        </w:rPr>
        <w:t>它大胆地宣告人是堕落的造物这一事实，并同样大胆地宣告了一个巨大的补救系统来满足他的需要。</w:t>
      </w:r>
    </w:p>
    <w:p w14:paraId="677492BE">
      <w:pPr>
        <w:bidi w:val="0"/>
        <w:rPr>
          <w:rFonts w:hint="eastAsia"/>
          <w:lang w:val="en-US" w:eastAsia="zh-CN"/>
        </w:rPr>
      </w:pPr>
    </w:p>
    <w:p w14:paraId="222D237E">
      <w:pPr>
        <w:bidi w:val="0"/>
        <w:rPr>
          <w:rFonts w:hint="eastAsia"/>
          <w:lang w:val="en-US" w:eastAsia="zh-CN"/>
        </w:rPr>
      </w:pPr>
      <w:r>
        <w:rPr>
          <w:rFonts w:hint="eastAsia"/>
          <w:lang w:val="en-US" w:eastAsia="zh-CN"/>
        </w:rPr>
        <w:t>I feel shut up to the conclusion that the Bible is from God.</w:t>
      </w:r>
    </w:p>
    <w:p w14:paraId="627E072D">
      <w:pPr>
        <w:bidi w:val="0"/>
        <w:rPr>
          <w:rFonts w:hint="eastAsia"/>
          <w:lang w:val="en-US" w:eastAsia="zh-CN"/>
        </w:rPr>
      </w:pPr>
      <w:r>
        <w:rPr>
          <w:rFonts w:hint="eastAsia"/>
          <w:lang w:val="en-US" w:eastAsia="zh-CN"/>
        </w:rPr>
        <w:t>我不得不得出结论，圣经是来自神的。</w:t>
      </w:r>
    </w:p>
    <w:p w14:paraId="7B3C6CD1">
      <w:pPr>
        <w:bidi w:val="0"/>
        <w:rPr>
          <w:rFonts w:hint="eastAsia"/>
          <w:lang w:val="en-US" w:eastAsia="zh-CN"/>
        </w:rPr>
      </w:pPr>
    </w:p>
    <w:p w14:paraId="7DA21B81">
      <w:pPr>
        <w:bidi w:val="0"/>
        <w:rPr>
          <w:rFonts w:hint="eastAsia"/>
          <w:lang w:val="en-US" w:eastAsia="zh-CN"/>
        </w:rPr>
      </w:pPr>
      <w:r>
        <w:rPr>
          <w:rFonts w:hint="eastAsia"/>
          <w:lang w:val="en-US" w:eastAsia="zh-CN"/>
        </w:rPr>
        <w:t>Christianity is a revelation from heaven.</w:t>
      </w:r>
    </w:p>
    <w:p w14:paraId="4B030B88">
      <w:pPr>
        <w:bidi w:val="0"/>
        <w:rPr>
          <w:rFonts w:hint="eastAsia"/>
          <w:lang w:val="en-US" w:eastAsia="zh-CN"/>
        </w:rPr>
      </w:pPr>
      <w:r>
        <w:rPr>
          <w:rFonts w:hint="eastAsia"/>
          <w:lang w:val="en-US" w:eastAsia="zh-CN"/>
        </w:rPr>
        <w:t>基督教是来自天上的启示。</w:t>
      </w:r>
    </w:p>
    <w:p w14:paraId="5E488332">
      <w:pPr>
        <w:bidi w:val="0"/>
        <w:rPr>
          <w:rFonts w:hint="eastAsia"/>
          <w:lang w:val="en-US" w:eastAsia="zh-CN"/>
        </w:rPr>
      </w:pPr>
    </w:p>
    <w:p w14:paraId="69510736">
      <w:pPr>
        <w:bidi w:val="0"/>
        <w:rPr>
          <w:rFonts w:hint="eastAsia"/>
          <w:lang w:val="en-US" w:eastAsia="zh-CN"/>
        </w:rPr>
      </w:pPr>
      <w:r>
        <w:rPr>
          <w:rFonts w:hint="eastAsia"/>
          <w:lang w:val="en-US" w:eastAsia="zh-CN"/>
        </w:rPr>
        <w:t>“Your word is truth.” (John 17:17)</w:t>
      </w:r>
    </w:p>
    <w:p w14:paraId="002B1BAC">
      <w:pPr>
        <w:bidi w:val="0"/>
        <w:rPr>
          <w:rFonts w:hint="eastAsia"/>
          <w:lang w:val="en-US" w:eastAsia="zh-CN"/>
        </w:rPr>
      </w:pPr>
      <w:r>
        <w:rPr>
          <w:rFonts w:hint="eastAsia"/>
          <w:lang w:val="en-US" w:eastAsia="zh-CN"/>
        </w:rPr>
        <w:t>“你的道就是真理。” (约翰福音 17:17)</w:t>
      </w:r>
    </w:p>
    <w:p w14:paraId="15223236">
      <w:pPr>
        <w:bidi w:val="0"/>
        <w:rPr>
          <w:rFonts w:hint="eastAsia"/>
          <w:lang w:val="en-US" w:eastAsia="zh-CN"/>
        </w:rPr>
      </w:pPr>
    </w:p>
    <w:p w14:paraId="09B094FD">
      <w:pPr>
        <w:bidi w:val="0"/>
        <w:rPr>
          <w:rFonts w:hint="eastAsia"/>
          <w:lang w:val="en-US" w:eastAsia="zh-CN"/>
        </w:rPr>
      </w:pPr>
      <w:r>
        <w:rPr>
          <w:rFonts w:hint="eastAsia"/>
          <w:lang w:val="en-US" w:eastAsia="zh-CN"/>
        </w:rPr>
        <w:t>Let us stand fast on the old ground, that the Bible, and the Bible only, is God's revelation of Himself to man.</w:t>
      </w:r>
    </w:p>
    <w:p w14:paraId="143C1484">
      <w:pPr>
        <w:bidi w:val="0"/>
        <w:rPr>
          <w:rFonts w:hint="eastAsia"/>
          <w:lang w:val="en-US" w:eastAsia="zh-CN"/>
        </w:rPr>
      </w:pPr>
      <w:r>
        <w:rPr>
          <w:rFonts w:hint="eastAsia"/>
          <w:lang w:val="en-US" w:eastAsia="zh-CN"/>
        </w:rPr>
        <w:t>让我们坚守在古老的立场上，即圣经，唯有圣经，是神对人关于祂自己的启示。</w:t>
      </w:r>
    </w:p>
    <w:p w14:paraId="1A1946D3">
      <w:pPr>
        <w:bidi w:val="0"/>
        <w:rPr>
          <w:rFonts w:hint="eastAsia"/>
          <w:lang w:val="en-US" w:eastAsia="zh-CN"/>
        </w:rPr>
      </w:pPr>
    </w:p>
    <w:p w14:paraId="7345208D">
      <w:pPr>
        <w:bidi w:val="0"/>
        <w:rPr>
          <w:rFonts w:hint="eastAsia"/>
          <w:lang w:val="en-US" w:eastAsia="zh-CN"/>
        </w:rPr>
      </w:pPr>
      <w:r>
        <w:rPr>
          <w:rFonts w:hint="eastAsia"/>
          <w:lang w:val="en-US" w:eastAsia="zh-CN"/>
        </w:rPr>
        <w:t>Do not be moved by the many new assaults which modern skepticism is making on the inspired volume.</w:t>
      </w:r>
    </w:p>
    <w:p w14:paraId="31BF79D0">
      <w:pPr>
        <w:bidi w:val="0"/>
        <w:rPr>
          <w:rFonts w:hint="eastAsia"/>
          <w:lang w:val="en-US" w:eastAsia="zh-CN"/>
        </w:rPr>
      </w:pPr>
      <w:r>
        <w:rPr>
          <w:rFonts w:hint="eastAsia"/>
          <w:lang w:val="en-US" w:eastAsia="zh-CN"/>
        </w:rPr>
        <w:t>不要被现代怀疑主义对这受默示的书卷所进行的许多新攻击所动摇。</w:t>
      </w:r>
    </w:p>
    <w:p w14:paraId="238B9CDD">
      <w:pPr>
        <w:bidi w:val="0"/>
        <w:rPr>
          <w:rFonts w:hint="eastAsia"/>
          <w:lang w:val="en-US" w:eastAsia="zh-CN"/>
        </w:rPr>
      </w:pPr>
    </w:p>
    <w:p w14:paraId="62CB71B7">
      <w:pPr>
        <w:bidi w:val="0"/>
        <w:rPr>
          <w:rFonts w:hint="eastAsia"/>
          <w:lang w:val="en-US" w:eastAsia="zh-CN"/>
        </w:rPr>
      </w:pPr>
      <w:r>
        <w:rPr>
          <w:rFonts w:hint="eastAsia"/>
          <w:lang w:val="en-US" w:eastAsia="zh-CN"/>
        </w:rPr>
        <w:t>Heed not the hard questions which the enemies of the faith are fond of putting about Bible difficulties, and to which perhaps you often feel unable to give an answer.</w:t>
      </w:r>
    </w:p>
    <w:p w14:paraId="703767A5">
      <w:pPr>
        <w:bidi w:val="0"/>
        <w:rPr>
          <w:rFonts w:hint="eastAsia"/>
          <w:lang w:val="en-US" w:eastAsia="zh-CN"/>
        </w:rPr>
      </w:pPr>
      <w:r>
        <w:rPr>
          <w:rFonts w:hint="eastAsia"/>
          <w:lang w:val="en-US" w:eastAsia="zh-CN"/>
        </w:rPr>
        <w:t>不要理会信仰的敌人喜欢提出的关于圣经难题的那些棘手问题，对这些问题你可能常感到无法回答。</w:t>
      </w:r>
    </w:p>
    <w:p w14:paraId="6C76556C">
      <w:pPr>
        <w:bidi w:val="0"/>
        <w:rPr>
          <w:rFonts w:hint="eastAsia"/>
          <w:lang w:val="en-US" w:eastAsia="zh-CN"/>
        </w:rPr>
      </w:pPr>
    </w:p>
    <w:p w14:paraId="1C9EFB7B">
      <w:pPr>
        <w:bidi w:val="0"/>
        <w:rPr>
          <w:rFonts w:hint="eastAsia"/>
          <w:lang w:val="en-US" w:eastAsia="zh-CN"/>
        </w:rPr>
      </w:pPr>
      <w:r>
        <w:rPr>
          <w:rFonts w:hint="eastAsia"/>
          <w:lang w:val="en-US" w:eastAsia="zh-CN"/>
        </w:rPr>
        <w:t>Anchor your soul firmly on this safe principle,—that the whole book is God's truth.</w:t>
      </w:r>
    </w:p>
    <w:p w14:paraId="13F37FB5">
      <w:pPr>
        <w:bidi w:val="0"/>
        <w:rPr>
          <w:rFonts w:hint="eastAsia"/>
          <w:lang w:val="en-US" w:eastAsia="zh-CN"/>
        </w:rPr>
      </w:pPr>
      <w:r>
        <w:rPr>
          <w:rFonts w:hint="eastAsia"/>
          <w:lang w:val="en-US" w:eastAsia="zh-CN"/>
        </w:rPr>
        <w:t>将你的灵魂牢牢地锚定在这个安全原则上，——即整本书都是神的真理。</w:t>
      </w:r>
    </w:p>
    <w:p w14:paraId="631F1F99">
      <w:pPr>
        <w:bidi w:val="0"/>
        <w:rPr>
          <w:rFonts w:hint="eastAsia"/>
          <w:lang w:val="en-US" w:eastAsia="zh-CN"/>
        </w:rPr>
      </w:pPr>
    </w:p>
    <w:p w14:paraId="33A26CFD">
      <w:pPr>
        <w:bidi w:val="0"/>
        <w:rPr>
          <w:rFonts w:hint="eastAsia"/>
          <w:lang w:val="en-US" w:eastAsia="zh-CN"/>
        </w:rPr>
      </w:pPr>
      <w:r>
        <w:rPr>
          <w:rFonts w:hint="eastAsia"/>
          <w:lang w:val="en-US" w:eastAsia="zh-CN"/>
        </w:rPr>
        <w:t>Tell the enemies of the Bible that, in spite of all their arguments, there is no book in the world which will bear comparison with the Bible,— none that so thoroughly meets man's want—none that explains so much of the state of mankind.</w:t>
      </w:r>
    </w:p>
    <w:p w14:paraId="06BE5F7B">
      <w:pPr>
        <w:bidi w:val="0"/>
        <w:rPr>
          <w:rFonts w:hint="eastAsia"/>
          <w:lang w:val="en-US" w:eastAsia="zh-CN"/>
        </w:rPr>
      </w:pPr>
      <w:r>
        <w:rPr>
          <w:rFonts w:hint="eastAsia"/>
          <w:lang w:val="en-US" w:eastAsia="zh-CN"/>
        </w:rPr>
        <w:t>告诉圣经的敌人，尽管他们有所有的论点，世上没有一本书能与圣经相比，——没有一本能如此彻底地满足人的需要——没有一本能解释如此多关于人类的状况。</w:t>
      </w:r>
    </w:p>
    <w:p w14:paraId="34C98BEB">
      <w:pPr>
        <w:bidi w:val="0"/>
        <w:rPr>
          <w:rFonts w:hint="eastAsia"/>
          <w:lang w:val="en-US" w:eastAsia="zh-CN"/>
        </w:rPr>
      </w:pPr>
    </w:p>
    <w:p w14:paraId="0A3AADCF">
      <w:pPr>
        <w:bidi w:val="0"/>
        <w:rPr>
          <w:rFonts w:hint="eastAsia"/>
          <w:lang w:val="en-US" w:eastAsia="zh-CN"/>
        </w:rPr>
      </w:pPr>
      <w:r>
        <w:rPr>
          <w:rFonts w:hint="eastAsia"/>
          <w:lang w:val="en-US" w:eastAsia="zh-CN"/>
        </w:rPr>
        <w:t>As to the hard things in the Bible, tell them you are content to wait.</w:t>
      </w:r>
    </w:p>
    <w:p w14:paraId="00A4350F">
      <w:pPr>
        <w:bidi w:val="0"/>
        <w:rPr>
          <w:rFonts w:hint="eastAsia"/>
          <w:lang w:val="en-US" w:eastAsia="zh-CN"/>
        </w:rPr>
      </w:pPr>
      <w:r>
        <w:rPr>
          <w:rFonts w:hint="eastAsia"/>
          <w:lang w:val="en-US" w:eastAsia="zh-CN"/>
        </w:rPr>
        <w:t>至于圣经中那些难解的事，告诉他们你满足于等待。</w:t>
      </w:r>
    </w:p>
    <w:p w14:paraId="4FA18580">
      <w:pPr>
        <w:bidi w:val="0"/>
        <w:rPr>
          <w:rFonts w:hint="eastAsia"/>
          <w:lang w:val="en-US" w:eastAsia="zh-CN"/>
        </w:rPr>
      </w:pPr>
    </w:p>
    <w:p w14:paraId="08EB2B3E">
      <w:pPr>
        <w:bidi w:val="0"/>
        <w:rPr>
          <w:rFonts w:hint="eastAsia"/>
          <w:lang w:val="en-US" w:eastAsia="zh-CN"/>
        </w:rPr>
      </w:pPr>
      <w:r>
        <w:rPr>
          <w:rFonts w:hint="eastAsia"/>
          <w:lang w:val="en-US" w:eastAsia="zh-CN"/>
        </w:rPr>
        <w:t>You find enough plain truth in the book to satisfy your conscience and save your soul.</w:t>
      </w:r>
    </w:p>
    <w:p w14:paraId="5A3C3302">
      <w:pPr>
        <w:bidi w:val="0"/>
        <w:rPr>
          <w:rFonts w:hint="eastAsia"/>
          <w:lang w:val="en-US" w:eastAsia="zh-CN"/>
        </w:rPr>
      </w:pPr>
      <w:r>
        <w:rPr>
          <w:rFonts w:hint="eastAsia"/>
          <w:lang w:val="en-US" w:eastAsia="zh-CN"/>
        </w:rPr>
        <w:t>你在书中找到了足够明白的真理来满足你的良心并拯救你的灵魂。</w:t>
      </w:r>
    </w:p>
    <w:p w14:paraId="3B5BFE59">
      <w:pPr>
        <w:bidi w:val="0"/>
        <w:rPr>
          <w:rFonts w:hint="eastAsia"/>
          <w:lang w:val="en-US" w:eastAsia="zh-CN"/>
        </w:rPr>
      </w:pPr>
    </w:p>
    <w:p w14:paraId="7444F0A0">
      <w:pPr>
        <w:bidi w:val="0"/>
        <w:rPr>
          <w:rFonts w:hint="eastAsia"/>
          <w:lang w:val="en-US" w:eastAsia="zh-CN"/>
        </w:rPr>
      </w:pPr>
      <w:r>
        <w:rPr>
          <w:rFonts w:hint="eastAsia"/>
          <w:lang w:val="en-US" w:eastAsia="zh-CN"/>
        </w:rPr>
        <w:t>The hard things will be cleared up in one day.</w:t>
      </w:r>
    </w:p>
    <w:p w14:paraId="4212B63A">
      <w:pPr>
        <w:bidi w:val="0"/>
        <w:rPr>
          <w:rFonts w:hint="eastAsia"/>
          <w:lang w:val="en-US" w:eastAsia="zh-CN"/>
        </w:rPr>
      </w:pPr>
      <w:r>
        <w:rPr>
          <w:rFonts w:hint="eastAsia"/>
          <w:lang w:val="en-US" w:eastAsia="zh-CN"/>
        </w:rPr>
        <w:t>难解的事总有一天会真相大白。</w:t>
      </w:r>
    </w:p>
    <w:p w14:paraId="0C671A1D">
      <w:pPr>
        <w:bidi w:val="0"/>
        <w:rPr>
          <w:rFonts w:hint="eastAsia"/>
          <w:lang w:val="en-US" w:eastAsia="zh-CN"/>
        </w:rPr>
      </w:pPr>
    </w:p>
    <w:p w14:paraId="6D8CE533">
      <w:pPr>
        <w:bidi w:val="0"/>
        <w:rPr>
          <w:rFonts w:hint="eastAsia"/>
          <w:lang w:val="en-US" w:eastAsia="zh-CN"/>
        </w:rPr>
      </w:pPr>
      <w:r>
        <w:rPr>
          <w:rFonts w:hint="eastAsia"/>
          <w:lang w:val="en-US" w:eastAsia="zh-CN"/>
        </w:rPr>
        <w:t>What you know not now, you will know hereafter.</w:t>
      </w:r>
    </w:p>
    <w:p w14:paraId="3C8FFBB1">
      <w:pPr>
        <w:bidi w:val="0"/>
        <w:rPr>
          <w:rFonts w:hint="eastAsia"/>
          <w:lang w:val="en-US" w:eastAsia="zh-CN"/>
        </w:rPr>
      </w:pPr>
      <w:r>
        <w:rPr>
          <w:rFonts w:hint="eastAsia"/>
          <w:lang w:val="en-US" w:eastAsia="zh-CN"/>
        </w:rPr>
        <w:t>你如今不知道的，后来必知道。</w:t>
      </w:r>
    </w:p>
    <w:p w14:paraId="470DB0B9">
      <w:pPr>
        <w:bidi w:val="0"/>
        <w:rPr>
          <w:rFonts w:hint="eastAsia"/>
          <w:lang w:val="en-US" w:eastAsia="zh-CN"/>
        </w:rPr>
      </w:pPr>
    </w:p>
    <w:p w14:paraId="65C027AB">
      <w:pPr>
        <w:bidi w:val="0"/>
        <w:rPr>
          <w:rFonts w:hint="eastAsia"/>
          <w:lang w:val="en-US" w:eastAsia="zh-CN"/>
        </w:rPr>
      </w:pPr>
      <w:r>
        <w:rPr>
          <w:rFonts w:hint="eastAsia"/>
          <w:lang w:val="en-US" w:eastAsia="zh-CN"/>
        </w:rPr>
        <w:t>2. The second point I propose to consider is the general Benefits which sickness confers on mankind</w:t>
      </w:r>
    </w:p>
    <w:p w14:paraId="7A65FF0F">
      <w:pPr>
        <w:bidi w:val="0"/>
        <w:rPr>
          <w:rFonts w:hint="eastAsia"/>
          <w:lang w:val="en-US" w:eastAsia="zh-CN"/>
        </w:rPr>
      </w:pPr>
      <w:r>
        <w:rPr>
          <w:rFonts w:hint="eastAsia"/>
          <w:lang w:val="en-US" w:eastAsia="zh-CN"/>
        </w:rPr>
        <w:t>2. 我建议思考的第二点是疾病赋予人类的一般益处</w:t>
      </w:r>
    </w:p>
    <w:p w14:paraId="4D72DF2B">
      <w:pPr>
        <w:bidi w:val="0"/>
        <w:rPr>
          <w:rFonts w:hint="eastAsia"/>
          <w:lang w:val="en-US" w:eastAsia="zh-CN"/>
        </w:rPr>
      </w:pPr>
    </w:p>
    <w:p w14:paraId="265F7CBC">
      <w:pPr>
        <w:bidi w:val="0"/>
        <w:rPr>
          <w:rFonts w:hint="eastAsia"/>
          <w:lang w:val="en-US" w:eastAsia="zh-CN"/>
        </w:rPr>
      </w:pPr>
      <w:r>
        <w:rPr>
          <w:rFonts w:hint="eastAsia"/>
          <w:lang w:val="en-US" w:eastAsia="zh-CN"/>
        </w:rPr>
        <w:t>I use that word “benefits” advisedly.</w:t>
      </w:r>
    </w:p>
    <w:p w14:paraId="2E0B4050">
      <w:pPr>
        <w:bidi w:val="0"/>
        <w:rPr>
          <w:rFonts w:hint="eastAsia"/>
          <w:lang w:val="en-US" w:eastAsia="zh-CN"/>
        </w:rPr>
      </w:pPr>
      <w:r>
        <w:rPr>
          <w:rFonts w:hint="eastAsia"/>
          <w:lang w:val="en-US" w:eastAsia="zh-CN"/>
        </w:rPr>
        <w:t>我审慎地使用“益处”这个词。</w:t>
      </w:r>
    </w:p>
    <w:p w14:paraId="4DAA4594">
      <w:pPr>
        <w:bidi w:val="0"/>
        <w:rPr>
          <w:rFonts w:hint="eastAsia"/>
          <w:lang w:val="en-US" w:eastAsia="zh-CN"/>
        </w:rPr>
      </w:pPr>
    </w:p>
    <w:p w14:paraId="58E5D83A">
      <w:pPr>
        <w:bidi w:val="0"/>
        <w:rPr>
          <w:rFonts w:hint="eastAsia"/>
          <w:lang w:val="en-US" w:eastAsia="zh-CN"/>
        </w:rPr>
      </w:pPr>
      <w:r>
        <w:rPr>
          <w:rFonts w:hint="eastAsia"/>
          <w:lang w:val="en-US" w:eastAsia="zh-CN"/>
        </w:rPr>
        <w:t>I feel it of deep importance to see this part of our subject clearly.</w:t>
      </w:r>
    </w:p>
    <w:p w14:paraId="3B6B1373">
      <w:pPr>
        <w:bidi w:val="0"/>
        <w:rPr>
          <w:rFonts w:hint="eastAsia"/>
          <w:lang w:val="en-US" w:eastAsia="zh-CN"/>
        </w:rPr>
      </w:pPr>
      <w:r>
        <w:rPr>
          <w:rFonts w:hint="eastAsia"/>
          <w:lang w:val="en-US" w:eastAsia="zh-CN"/>
        </w:rPr>
        <w:t>我觉得清楚地看到我们主题的这一部分非常重要。</w:t>
      </w:r>
    </w:p>
    <w:p w14:paraId="4F216423">
      <w:pPr>
        <w:bidi w:val="0"/>
        <w:rPr>
          <w:rFonts w:hint="eastAsia"/>
          <w:lang w:val="en-US" w:eastAsia="zh-CN"/>
        </w:rPr>
      </w:pPr>
    </w:p>
    <w:p w14:paraId="29BA35C4">
      <w:pPr>
        <w:bidi w:val="0"/>
        <w:rPr>
          <w:rFonts w:hint="eastAsia"/>
          <w:lang w:val="en-US" w:eastAsia="zh-CN"/>
        </w:rPr>
      </w:pPr>
      <w:r>
        <w:rPr>
          <w:rFonts w:hint="eastAsia"/>
          <w:lang w:val="en-US" w:eastAsia="zh-CN"/>
        </w:rPr>
        <w:t>I know well that sickness is one of the supposed weak points in God's government of the world, on which skeptical minds love to dwell.</w:t>
      </w:r>
    </w:p>
    <w:p w14:paraId="365B10C6">
      <w:pPr>
        <w:bidi w:val="0"/>
        <w:rPr>
          <w:rFonts w:hint="eastAsia"/>
          <w:lang w:val="en-US" w:eastAsia="zh-CN"/>
        </w:rPr>
      </w:pPr>
      <w:r>
        <w:rPr>
          <w:rFonts w:hint="eastAsia"/>
          <w:lang w:val="en-US" w:eastAsia="zh-CN"/>
        </w:rPr>
        <w:t>我深知疾病被认为是神对世界治理中的薄弱环节之一，怀疑的思想喜欢停留在这一点上。</w:t>
      </w:r>
    </w:p>
    <w:p w14:paraId="5D346C89">
      <w:pPr>
        <w:bidi w:val="0"/>
        <w:rPr>
          <w:rFonts w:hint="eastAsia"/>
          <w:lang w:val="en-US" w:eastAsia="zh-CN"/>
        </w:rPr>
      </w:pPr>
    </w:p>
    <w:p w14:paraId="13FA16C5">
      <w:pPr>
        <w:bidi w:val="0"/>
        <w:rPr>
          <w:rFonts w:hint="eastAsia"/>
          <w:lang w:val="en-US" w:eastAsia="zh-CN"/>
        </w:rPr>
      </w:pPr>
      <w:r>
        <w:rPr>
          <w:rFonts w:hint="eastAsia"/>
          <w:lang w:val="en-US" w:eastAsia="zh-CN"/>
        </w:rPr>
        <w:t>“Can God be a God of love, when He allows pain? Can God be a God of mercy, when He permits disease? He might prevent pain and disease; but He does not. How can these things be?”</w:t>
      </w:r>
    </w:p>
    <w:p w14:paraId="54A0E938">
      <w:pPr>
        <w:bidi w:val="0"/>
        <w:rPr>
          <w:rFonts w:hint="eastAsia"/>
          <w:lang w:val="en-US" w:eastAsia="zh-CN"/>
        </w:rPr>
      </w:pPr>
      <w:r>
        <w:rPr>
          <w:rFonts w:hint="eastAsia"/>
          <w:lang w:val="en-US" w:eastAsia="zh-CN"/>
        </w:rPr>
        <w:t>“当神允许痛苦时，祂能是爱的神吗？当神允许疾病时，祂能是怜悯的神吗？祂本可以阻止痛苦和疾病；但祂没有。怎么会有这些事呢？”</w:t>
      </w:r>
    </w:p>
    <w:p w14:paraId="241D3DDA">
      <w:pPr>
        <w:bidi w:val="0"/>
        <w:rPr>
          <w:rFonts w:hint="eastAsia"/>
          <w:lang w:val="en-US" w:eastAsia="zh-CN"/>
        </w:rPr>
      </w:pPr>
    </w:p>
    <w:p w14:paraId="5444D6C4">
      <w:pPr>
        <w:bidi w:val="0"/>
        <w:rPr>
          <w:rFonts w:hint="eastAsia"/>
          <w:lang w:val="en-US" w:eastAsia="zh-CN"/>
        </w:rPr>
      </w:pPr>
      <w:r>
        <w:rPr>
          <w:rFonts w:hint="eastAsia"/>
          <w:lang w:val="en-US" w:eastAsia="zh-CN"/>
        </w:rPr>
        <w:t>Such is the reasoning which often comes across the heart of man.</w:t>
      </w:r>
    </w:p>
    <w:p w14:paraId="01A8C7FA">
      <w:pPr>
        <w:bidi w:val="0"/>
        <w:rPr>
          <w:rFonts w:hint="eastAsia"/>
          <w:lang w:val="en-US" w:eastAsia="zh-CN"/>
        </w:rPr>
      </w:pPr>
      <w:r>
        <w:rPr>
          <w:rFonts w:hint="eastAsia"/>
          <w:lang w:val="en-US" w:eastAsia="zh-CN"/>
        </w:rPr>
        <w:t>这就是常掠过人心的推理。</w:t>
      </w:r>
    </w:p>
    <w:p w14:paraId="5F8765D6">
      <w:pPr>
        <w:bidi w:val="0"/>
        <w:rPr>
          <w:rFonts w:hint="eastAsia"/>
          <w:lang w:val="en-US" w:eastAsia="zh-CN"/>
        </w:rPr>
      </w:pPr>
    </w:p>
    <w:p w14:paraId="13DB9DB4">
      <w:pPr>
        <w:bidi w:val="0"/>
        <w:rPr>
          <w:rFonts w:hint="eastAsia"/>
          <w:lang w:val="en-US" w:eastAsia="zh-CN"/>
        </w:rPr>
      </w:pPr>
      <w:r>
        <w:rPr>
          <w:rFonts w:hint="eastAsia"/>
          <w:lang w:val="en-US" w:eastAsia="zh-CN"/>
        </w:rPr>
        <w:t>I reply to all such reasoners, that their doubts and questionings are most unreasonable.</w:t>
      </w:r>
    </w:p>
    <w:p w14:paraId="53C28D87">
      <w:pPr>
        <w:bidi w:val="0"/>
        <w:rPr>
          <w:rFonts w:hint="eastAsia"/>
          <w:lang w:val="en-US" w:eastAsia="zh-CN"/>
        </w:rPr>
      </w:pPr>
      <w:r>
        <w:rPr>
          <w:rFonts w:hint="eastAsia"/>
          <w:lang w:val="en-US" w:eastAsia="zh-CN"/>
        </w:rPr>
        <w:t>我回答所有这样的推理者，他们的怀疑和质问是最不合理的。</w:t>
      </w:r>
    </w:p>
    <w:p w14:paraId="2324C3B1">
      <w:pPr>
        <w:bidi w:val="0"/>
        <w:rPr>
          <w:rFonts w:hint="eastAsia"/>
          <w:lang w:val="en-US" w:eastAsia="zh-CN"/>
        </w:rPr>
      </w:pPr>
    </w:p>
    <w:p w14:paraId="7434ED97">
      <w:pPr>
        <w:bidi w:val="0"/>
        <w:rPr>
          <w:rFonts w:hint="eastAsia"/>
          <w:lang w:val="en-US" w:eastAsia="zh-CN"/>
        </w:rPr>
      </w:pPr>
      <w:r>
        <w:rPr>
          <w:rFonts w:hint="eastAsia"/>
          <w:lang w:val="en-US" w:eastAsia="zh-CN"/>
        </w:rPr>
        <w:t>They might as well doubt the existence of a Creator, because the order of the universe is disturbed by earthquakes, hurricanes, and storms.</w:t>
      </w:r>
    </w:p>
    <w:p w14:paraId="72542C47">
      <w:pPr>
        <w:bidi w:val="0"/>
        <w:rPr>
          <w:rFonts w:hint="eastAsia"/>
          <w:lang w:val="en-US" w:eastAsia="zh-CN"/>
        </w:rPr>
      </w:pPr>
      <w:r>
        <w:rPr>
          <w:rFonts w:hint="eastAsia"/>
          <w:lang w:val="en-US" w:eastAsia="zh-CN"/>
        </w:rPr>
        <w:t>他们倒不如因为宇宙的秩序被地震、飓风和风暴扰乱而怀疑造物主的存在。</w:t>
      </w:r>
    </w:p>
    <w:p w14:paraId="48DBC230">
      <w:pPr>
        <w:bidi w:val="0"/>
        <w:rPr>
          <w:rFonts w:hint="eastAsia"/>
          <w:lang w:val="en-US" w:eastAsia="zh-CN"/>
        </w:rPr>
      </w:pPr>
    </w:p>
    <w:p w14:paraId="49A4F6F7">
      <w:pPr>
        <w:bidi w:val="0"/>
        <w:rPr>
          <w:rFonts w:hint="eastAsia"/>
          <w:lang w:val="en-US" w:eastAsia="zh-CN"/>
        </w:rPr>
      </w:pPr>
      <w:r>
        <w:rPr>
          <w:rFonts w:hint="eastAsia"/>
          <w:lang w:val="en-US" w:eastAsia="zh-CN"/>
        </w:rPr>
        <w:t>They might as well doubt the providence of God, because of the horrible massacres of Delhi and Cawnpore.</w:t>
      </w:r>
    </w:p>
    <w:p w14:paraId="6D0F2870">
      <w:pPr>
        <w:bidi w:val="0"/>
        <w:rPr>
          <w:rFonts w:hint="eastAsia"/>
          <w:lang w:val="en-US" w:eastAsia="zh-CN"/>
        </w:rPr>
      </w:pPr>
      <w:r>
        <w:rPr>
          <w:rFonts w:hint="eastAsia"/>
          <w:lang w:val="en-US" w:eastAsia="zh-CN"/>
        </w:rPr>
        <w:t>他们倒不如因为德里和坎普尔的可怕大屠杀而怀疑神的护理。</w:t>
      </w:r>
    </w:p>
    <w:p w14:paraId="5D93F829">
      <w:pPr>
        <w:bidi w:val="0"/>
        <w:rPr>
          <w:rFonts w:hint="eastAsia"/>
          <w:lang w:val="en-US" w:eastAsia="zh-CN"/>
        </w:rPr>
      </w:pPr>
    </w:p>
    <w:p w14:paraId="4BCA8844">
      <w:pPr>
        <w:bidi w:val="0"/>
        <w:rPr>
          <w:rFonts w:hint="eastAsia"/>
          <w:lang w:val="en-US" w:eastAsia="zh-CN"/>
        </w:rPr>
      </w:pPr>
      <w:r>
        <w:rPr>
          <w:rFonts w:hint="eastAsia"/>
          <w:lang w:val="en-US" w:eastAsia="zh-CN"/>
        </w:rPr>
        <w:t>All this would be just as reasonable as to doubt the mercy of God, because of the presence of sickness in the world.</w:t>
      </w:r>
    </w:p>
    <w:p w14:paraId="411CB25F">
      <w:pPr>
        <w:bidi w:val="0"/>
        <w:rPr>
          <w:rFonts w:hint="eastAsia"/>
          <w:lang w:val="en-US" w:eastAsia="zh-CN"/>
        </w:rPr>
      </w:pPr>
      <w:r>
        <w:rPr>
          <w:rFonts w:hint="eastAsia"/>
          <w:lang w:val="en-US" w:eastAsia="zh-CN"/>
        </w:rPr>
        <w:t>所有这些都和因为世上有疾病而怀疑神的怜悯一样合理。</w:t>
      </w:r>
    </w:p>
    <w:p w14:paraId="7A50FE22">
      <w:pPr>
        <w:bidi w:val="0"/>
        <w:rPr>
          <w:rFonts w:hint="eastAsia"/>
          <w:lang w:val="en-US" w:eastAsia="zh-CN"/>
        </w:rPr>
      </w:pPr>
    </w:p>
    <w:p w14:paraId="29F50308">
      <w:pPr>
        <w:bidi w:val="0"/>
        <w:rPr>
          <w:rFonts w:hint="eastAsia"/>
          <w:lang w:val="en-US" w:eastAsia="zh-CN"/>
        </w:rPr>
      </w:pPr>
      <w:r>
        <w:rPr>
          <w:rFonts w:hint="eastAsia"/>
          <w:lang w:val="en-US" w:eastAsia="zh-CN"/>
        </w:rPr>
        <w:t>I ask all who find it hard to reconcile the prevalence of disease and pain with the love of God, to cast their eyes on the world around them, and to mark what is going on.</w:t>
      </w:r>
    </w:p>
    <w:p w14:paraId="55767472">
      <w:pPr>
        <w:bidi w:val="0"/>
        <w:rPr>
          <w:rFonts w:hint="eastAsia"/>
          <w:lang w:val="en-US" w:eastAsia="zh-CN"/>
        </w:rPr>
      </w:pPr>
      <w:r>
        <w:rPr>
          <w:rFonts w:hint="eastAsia"/>
          <w:lang w:val="en-US" w:eastAsia="zh-CN"/>
        </w:rPr>
        <w:t>我请所有觉得难以将疾病和痛苦的流行与神的爱调和起来的人，把目光投向他们周围的世界，留意正在发生什么。</w:t>
      </w:r>
    </w:p>
    <w:p w14:paraId="64645A5F">
      <w:pPr>
        <w:bidi w:val="0"/>
        <w:rPr>
          <w:rFonts w:hint="eastAsia"/>
          <w:lang w:val="en-US" w:eastAsia="zh-CN"/>
        </w:rPr>
      </w:pPr>
    </w:p>
    <w:p w14:paraId="3C444219">
      <w:pPr>
        <w:bidi w:val="0"/>
        <w:rPr>
          <w:rFonts w:hint="eastAsia"/>
          <w:lang w:val="en-US" w:eastAsia="zh-CN"/>
        </w:rPr>
      </w:pPr>
      <w:r>
        <w:rPr>
          <w:rFonts w:hint="eastAsia"/>
          <w:lang w:val="en-US" w:eastAsia="zh-CN"/>
        </w:rPr>
        <w:t>I ask them to observe the extent to which men constantly submit to present loss for the sake of future gain,—present sorrow for the sake of future joy,—present pain for the sake of future health.</w:t>
      </w:r>
    </w:p>
    <w:p w14:paraId="1939EC97">
      <w:pPr>
        <w:bidi w:val="0"/>
        <w:rPr>
          <w:rFonts w:hint="eastAsia"/>
          <w:lang w:val="en-US" w:eastAsia="zh-CN"/>
        </w:rPr>
      </w:pPr>
      <w:r>
        <w:rPr>
          <w:rFonts w:hint="eastAsia"/>
          <w:lang w:val="en-US" w:eastAsia="zh-CN"/>
        </w:rPr>
        <w:t>我请他们观察人们在多大程度上为了未来的收益而不断忍受现在的损失，——为了未来的喜乐而忍受现在的悲伤，——为了未来的健康而忍受现在的痛苦。</w:t>
      </w:r>
    </w:p>
    <w:p w14:paraId="79FD5061">
      <w:pPr>
        <w:bidi w:val="0"/>
        <w:rPr>
          <w:rFonts w:hint="eastAsia"/>
          <w:lang w:val="en-US" w:eastAsia="zh-CN"/>
        </w:rPr>
      </w:pPr>
    </w:p>
    <w:p w14:paraId="6537FE32">
      <w:pPr>
        <w:bidi w:val="0"/>
        <w:rPr>
          <w:rFonts w:hint="eastAsia"/>
          <w:lang w:val="en-US" w:eastAsia="zh-CN"/>
        </w:rPr>
      </w:pPr>
      <w:r>
        <w:rPr>
          <w:rFonts w:hint="eastAsia"/>
          <w:lang w:val="en-US" w:eastAsia="zh-CN"/>
        </w:rPr>
        <w:t>The seed is thrown into the ground, and rots: but we sow in the hope of a future harvest.</w:t>
      </w:r>
    </w:p>
    <w:p w14:paraId="5D13E303">
      <w:pPr>
        <w:bidi w:val="0"/>
        <w:rPr>
          <w:rFonts w:hint="eastAsia"/>
          <w:lang w:val="en-US" w:eastAsia="zh-CN"/>
        </w:rPr>
      </w:pPr>
      <w:r>
        <w:rPr>
          <w:rFonts w:hint="eastAsia"/>
          <w:lang w:val="en-US" w:eastAsia="zh-CN"/>
        </w:rPr>
        <w:t>种子被撒在地里腐烂：但我们播种是怀着未来丰收的希望。</w:t>
      </w:r>
    </w:p>
    <w:p w14:paraId="7707B397">
      <w:pPr>
        <w:bidi w:val="0"/>
        <w:rPr>
          <w:rFonts w:hint="eastAsia"/>
          <w:lang w:val="en-US" w:eastAsia="zh-CN"/>
        </w:rPr>
      </w:pPr>
    </w:p>
    <w:p w14:paraId="1DD1115A">
      <w:pPr>
        <w:bidi w:val="0"/>
        <w:rPr>
          <w:rFonts w:hint="eastAsia"/>
          <w:lang w:val="en-US" w:eastAsia="zh-CN"/>
        </w:rPr>
      </w:pPr>
      <w:r>
        <w:rPr>
          <w:rFonts w:hint="eastAsia"/>
          <w:lang w:val="en-US" w:eastAsia="zh-CN"/>
        </w:rPr>
        <w:t>The boy is sent to school amid many tears: but we send him in the hope of his getting future wisdom.</w:t>
      </w:r>
    </w:p>
    <w:p w14:paraId="2C919E89">
      <w:pPr>
        <w:bidi w:val="0"/>
        <w:rPr>
          <w:rFonts w:hint="eastAsia"/>
          <w:lang w:val="en-US" w:eastAsia="zh-CN"/>
        </w:rPr>
      </w:pPr>
      <w:r>
        <w:rPr>
          <w:rFonts w:hint="eastAsia"/>
          <w:lang w:val="en-US" w:eastAsia="zh-CN"/>
        </w:rPr>
        <w:t>男孩在许多眼泪中被送去学校：但我们送他去是希望他获得未来的智慧。</w:t>
      </w:r>
    </w:p>
    <w:p w14:paraId="60997E58">
      <w:pPr>
        <w:bidi w:val="0"/>
        <w:rPr>
          <w:rFonts w:hint="eastAsia"/>
          <w:lang w:val="en-US" w:eastAsia="zh-CN"/>
        </w:rPr>
      </w:pPr>
    </w:p>
    <w:p w14:paraId="36AF0FCF">
      <w:pPr>
        <w:bidi w:val="0"/>
        <w:rPr>
          <w:rFonts w:hint="eastAsia"/>
          <w:lang w:val="en-US" w:eastAsia="zh-CN"/>
        </w:rPr>
      </w:pPr>
      <w:r>
        <w:rPr>
          <w:rFonts w:hint="eastAsia"/>
          <w:lang w:val="en-US" w:eastAsia="zh-CN"/>
        </w:rPr>
        <w:t>The father of a family undergoes some fearful surgical operation: but he bears it, in the hope of future health.</w:t>
      </w:r>
    </w:p>
    <w:p w14:paraId="1C01C2E7">
      <w:pPr>
        <w:bidi w:val="0"/>
        <w:rPr>
          <w:rFonts w:hint="eastAsia"/>
          <w:lang w:val="en-US" w:eastAsia="zh-CN"/>
        </w:rPr>
      </w:pPr>
      <w:r>
        <w:rPr>
          <w:rFonts w:hint="eastAsia"/>
          <w:lang w:val="en-US" w:eastAsia="zh-CN"/>
        </w:rPr>
        <w:t>一家之主接受某种可怕的外科手术：但他忍受它，是希望获得未来的健康。</w:t>
      </w:r>
    </w:p>
    <w:p w14:paraId="47514D6F">
      <w:pPr>
        <w:bidi w:val="0"/>
        <w:rPr>
          <w:rFonts w:hint="eastAsia"/>
          <w:lang w:val="en-US" w:eastAsia="zh-CN"/>
        </w:rPr>
      </w:pPr>
    </w:p>
    <w:p w14:paraId="1662DCB3">
      <w:pPr>
        <w:bidi w:val="0"/>
        <w:rPr>
          <w:rFonts w:hint="eastAsia"/>
          <w:lang w:val="en-US" w:eastAsia="zh-CN"/>
        </w:rPr>
      </w:pPr>
      <w:r>
        <w:rPr>
          <w:rFonts w:hint="eastAsia"/>
          <w:lang w:val="en-US" w:eastAsia="zh-CN"/>
        </w:rPr>
        <w:t>—I ask men to apply this great principle to God's government of the world.</w:t>
      </w:r>
    </w:p>
    <w:p w14:paraId="6752A24F">
      <w:pPr>
        <w:bidi w:val="0"/>
        <w:rPr>
          <w:rFonts w:hint="eastAsia"/>
          <w:lang w:val="en-US" w:eastAsia="zh-CN"/>
        </w:rPr>
      </w:pPr>
      <w:r>
        <w:rPr>
          <w:rFonts w:hint="eastAsia"/>
          <w:lang w:val="en-US" w:eastAsia="zh-CN"/>
        </w:rPr>
        <w:t>——我请人们将这个伟大的原则应用到神对世界的治理上。</w:t>
      </w:r>
    </w:p>
    <w:p w14:paraId="244FC871">
      <w:pPr>
        <w:bidi w:val="0"/>
        <w:rPr>
          <w:rFonts w:hint="eastAsia"/>
          <w:lang w:val="en-US" w:eastAsia="zh-CN"/>
        </w:rPr>
      </w:pPr>
    </w:p>
    <w:p w14:paraId="07C08844">
      <w:pPr>
        <w:bidi w:val="0"/>
        <w:rPr>
          <w:rFonts w:hint="eastAsia"/>
          <w:lang w:val="en-US" w:eastAsia="zh-CN"/>
        </w:rPr>
      </w:pPr>
      <w:r>
        <w:rPr>
          <w:rFonts w:hint="eastAsia"/>
          <w:lang w:val="en-US" w:eastAsia="zh-CN"/>
        </w:rPr>
        <w:t>I ask them to believe that God allows pain, sickness, and disease, not because He loves to vex man, but because He desires to benefit man's heart, and mind, and conscience, and soul, to all eternity.</w:t>
      </w:r>
    </w:p>
    <w:p w14:paraId="3AF827F1">
      <w:pPr>
        <w:bidi w:val="0"/>
        <w:rPr>
          <w:rFonts w:hint="eastAsia"/>
          <w:lang w:val="en-US" w:eastAsia="zh-CN"/>
        </w:rPr>
      </w:pPr>
      <w:r>
        <w:rPr>
          <w:rFonts w:hint="eastAsia"/>
          <w:lang w:val="en-US" w:eastAsia="zh-CN"/>
        </w:rPr>
        <w:t>我请他们相信，神允许痛苦、疾病和病痛，不是因为祂喜欢折磨人，而是因为祂渴望使人的心、思想、良心和灵魂得益直到永恒。</w:t>
      </w:r>
    </w:p>
    <w:p w14:paraId="4B897BA2">
      <w:pPr>
        <w:bidi w:val="0"/>
        <w:rPr>
          <w:rFonts w:hint="eastAsia"/>
          <w:lang w:val="en-US" w:eastAsia="zh-CN"/>
        </w:rPr>
      </w:pPr>
    </w:p>
    <w:p w14:paraId="45472AB8">
      <w:pPr>
        <w:bidi w:val="0"/>
        <w:rPr>
          <w:rFonts w:hint="eastAsia"/>
          <w:lang w:val="en-US" w:eastAsia="zh-CN"/>
        </w:rPr>
      </w:pPr>
      <w:r>
        <w:rPr>
          <w:rFonts w:hint="eastAsia"/>
          <w:lang w:val="en-US" w:eastAsia="zh-CN"/>
        </w:rPr>
        <w:t>Once more I repeat, that I speak of the “benefits” of sickness on purpose and advisedly.</w:t>
      </w:r>
    </w:p>
    <w:p w14:paraId="3458CB2C">
      <w:pPr>
        <w:bidi w:val="0"/>
        <w:rPr>
          <w:rFonts w:hint="eastAsia"/>
          <w:lang w:val="en-US" w:eastAsia="zh-CN"/>
        </w:rPr>
      </w:pPr>
      <w:r>
        <w:rPr>
          <w:rFonts w:hint="eastAsia"/>
          <w:lang w:val="en-US" w:eastAsia="zh-CN"/>
        </w:rPr>
        <w:t>我再次重复，我有意并审慎地谈论疾病的“益处”。</w:t>
      </w:r>
    </w:p>
    <w:p w14:paraId="042A3036">
      <w:pPr>
        <w:bidi w:val="0"/>
        <w:rPr>
          <w:rFonts w:hint="eastAsia"/>
          <w:lang w:val="en-US" w:eastAsia="zh-CN"/>
        </w:rPr>
      </w:pPr>
    </w:p>
    <w:p w14:paraId="2E66E07A">
      <w:pPr>
        <w:bidi w:val="0"/>
        <w:rPr>
          <w:rFonts w:hint="eastAsia"/>
          <w:lang w:val="en-US" w:eastAsia="zh-CN"/>
        </w:rPr>
      </w:pPr>
      <w:r>
        <w:rPr>
          <w:rFonts w:hint="eastAsia"/>
          <w:lang w:val="en-US" w:eastAsia="zh-CN"/>
        </w:rPr>
        <w:t>I know the suffering and pain which sickness entails.</w:t>
      </w:r>
    </w:p>
    <w:p w14:paraId="2F0F0035">
      <w:pPr>
        <w:bidi w:val="0"/>
        <w:rPr>
          <w:rFonts w:hint="eastAsia"/>
          <w:lang w:val="en-US" w:eastAsia="zh-CN"/>
        </w:rPr>
      </w:pPr>
      <w:r>
        <w:rPr>
          <w:rFonts w:hint="eastAsia"/>
          <w:lang w:val="en-US" w:eastAsia="zh-CN"/>
        </w:rPr>
        <w:t>我知道疾病带来的受苦和疼痛。</w:t>
      </w:r>
    </w:p>
    <w:p w14:paraId="03F91CC7">
      <w:pPr>
        <w:bidi w:val="0"/>
        <w:rPr>
          <w:rFonts w:hint="eastAsia"/>
          <w:lang w:val="en-US" w:eastAsia="zh-CN"/>
        </w:rPr>
      </w:pPr>
    </w:p>
    <w:p w14:paraId="47937CCD">
      <w:pPr>
        <w:bidi w:val="0"/>
        <w:rPr>
          <w:rFonts w:hint="eastAsia"/>
          <w:lang w:val="en-US" w:eastAsia="zh-CN"/>
        </w:rPr>
      </w:pPr>
      <w:r>
        <w:rPr>
          <w:rFonts w:hint="eastAsia"/>
          <w:lang w:val="en-US" w:eastAsia="zh-CN"/>
        </w:rPr>
        <w:t>I admit the misery and wretchedness which it often brings in its train.</w:t>
      </w:r>
    </w:p>
    <w:p w14:paraId="308F7291">
      <w:pPr>
        <w:bidi w:val="0"/>
        <w:rPr>
          <w:rFonts w:hint="eastAsia"/>
          <w:lang w:val="en-US" w:eastAsia="zh-CN"/>
        </w:rPr>
      </w:pPr>
      <w:r>
        <w:rPr>
          <w:rFonts w:hint="eastAsia"/>
          <w:lang w:val="en-US" w:eastAsia="zh-CN"/>
        </w:rPr>
        <w:t>我承认它随之而来的往往是悲惨和不幸。</w:t>
      </w:r>
    </w:p>
    <w:p w14:paraId="68B6D69D">
      <w:pPr>
        <w:bidi w:val="0"/>
        <w:rPr>
          <w:rFonts w:hint="eastAsia"/>
          <w:lang w:val="en-US" w:eastAsia="zh-CN"/>
        </w:rPr>
      </w:pPr>
    </w:p>
    <w:p w14:paraId="30691925">
      <w:pPr>
        <w:bidi w:val="0"/>
        <w:rPr>
          <w:rFonts w:hint="eastAsia"/>
          <w:lang w:val="en-US" w:eastAsia="zh-CN"/>
        </w:rPr>
      </w:pPr>
      <w:r>
        <w:rPr>
          <w:rFonts w:hint="eastAsia"/>
          <w:lang w:val="en-US" w:eastAsia="zh-CN"/>
        </w:rPr>
        <w:t>But I cannot regard it as an unmixed evil.</w:t>
      </w:r>
    </w:p>
    <w:p w14:paraId="1D1B966F">
      <w:pPr>
        <w:bidi w:val="0"/>
        <w:rPr>
          <w:rFonts w:hint="eastAsia"/>
          <w:lang w:val="en-US" w:eastAsia="zh-CN"/>
        </w:rPr>
      </w:pPr>
      <w:r>
        <w:rPr>
          <w:rFonts w:hint="eastAsia"/>
          <w:lang w:val="en-US" w:eastAsia="zh-CN"/>
        </w:rPr>
        <w:t>但我不能把它看作纯粹的恶。</w:t>
      </w:r>
    </w:p>
    <w:p w14:paraId="2E0FCF8F">
      <w:pPr>
        <w:bidi w:val="0"/>
        <w:rPr>
          <w:rFonts w:hint="eastAsia"/>
          <w:lang w:val="en-US" w:eastAsia="zh-CN"/>
        </w:rPr>
      </w:pPr>
    </w:p>
    <w:p w14:paraId="3E8FE800">
      <w:pPr>
        <w:bidi w:val="0"/>
        <w:rPr>
          <w:rFonts w:hint="eastAsia"/>
          <w:lang w:val="en-US" w:eastAsia="zh-CN"/>
        </w:rPr>
      </w:pPr>
      <w:r>
        <w:rPr>
          <w:rFonts w:hint="eastAsia"/>
          <w:lang w:val="en-US" w:eastAsia="zh-CN"/>
        </w:rPr>
        <w:t>I see in it a wise permission of God.</w:t>
      </w:r>
    </w:p>
    <w:p w14:paraId="491785B4">
      <w:pPr>
        <w:bidi w:val="0"/>
        <w:rPr>
          <w:rFonts w:hint="eastAsia"/>
          <w:lang w:val="en-US" w:eastAsia="zh-CN"/>
        </w:rPr>
      </w:pPr>
      <w:r>
        <w:rPr>
          <w:rFonts w:hint="eastAsia"/>
          <w:lang w:val="en-US" w:eastAsia="zh-CN"/>
        </w:rPr>
        <w:t>我在其中看到了神智慧的许可。</w:t>
      </w:r>
    </w:p>
    <w:p w14:paraId="6731E39F">
      <w:pPr>
        <w:bidi w:val="0"/>
        <w:rPr>
          <w:rFonts w:hint="eastAsia"/>
          <w:lang w:val="en-US" w:eastAsia="zh-CN"/>
        </w:rPr>
      </w:pPr>
    </w:p>
    <w:p w14:paraId="2F36D844">
      <w:pPr>
        <w:bidi w:val="0"/>
        <w:rPr>
          <w:rFonts w:hint="eastAsia"/>
          <w:lang w:val="en-US" w:eastAsia="zh-CN"/>
        </w:rPr>
      </w:pPr>
      <w:r>
        <w:rPr>
          <w:rFonts w:hint="eastAsia"/>
          <w:lang w:val="en-US" w:eastAsia="zh-CN"/>
        </w:rPr>
        <w:t>I see in it a useful provision to check the ravages of sin and the devil among men's souls.</w:t>
      </w:r>
    </w:p>
    <w:p w14:paraId="5913D45F">
      <w:pPr>
        <w:bidi w:val="0"/>
        <w:rPr>
          <w:rFonts w:hint="eastAsia"/>
          <w:lang w:val="en-US" w:eastAsia="zh-CN"/>
        </w:rPr>
      </w:pPr>
      <w:r>
        <w:rPr>
          <w:rFonts w:hint="eastAsia"/>
          <w:lang w:val="en-US" w:eastAsia="zh-CN"/>
        </w:rPr>
        <w:t>我在其中看到了一个有用的供应，用来遏制罪和魔鬼在人灵魂中的破坏。</w:t>
      </w:r>
    </w:p>
    <w:p w14:paraId="54ADA9B0">
      <w:pPr>
        <w:bidi w:val="0"/>
        <w:rPr>
          <w:rFonts w:hint="eastAsia"/>
          <w:lang w:val="en-US" w:eastAsia="zh-CN"/>
        </w:rPr>
      </w:pPr>
    </w:p>
    <w:p w14:paraId="47A811C2">
      <w:pPr>
        <w:bidi w:val="0"/>
        <w:rPr>
          <w:rFonts w:hint="eastAsia"/>
          <w:lang w:val="en-US" w:eastAsia="zh-CN"/>
        </w:rPr>
      </w:pPr>
      <w:r>
        <w:rPr>
          <w:rFonts w:hint="eastAsia"/>
          <w:lang w:val="en-US" w:eastAsia="zh-CN"/>
        </w:rPr>
        <w:t>If man had never sinned I should have been at a loss to discern the benefit of sickness.</w:t>
      </w:r>
    </w:p>
    <w:p w14:paraId="225346A8">
      <w:pPr>
        <w:bidi w:val="0"/>
        <w:rPr>
          <w:rFonts w:hint="eastAsia"/>
          <w:lang w:val="en-US" w:eastAsia="zh-CN"/>
        </w:rPr>
      </w:pPr>
      <w:r>
        <w:rPr>
          <w:rFonts w:hint="eastAsia"/>
          <w:lang w:val="en-US" w:eastAsia="zh-CN"/>
        </w:rPr>
        <w:t>如果人从未犯过罪，我就无法分辨疾病的益处。</w:t>
      </w:r>
    </w:p>
    <w:p w14:paraId="265FEA47">
      <w:pPr>
        <w:bidi w:val="0"/>
        <w:rPr>
          <w:rFonts w:hint="eastAsia"/>
          <w:lang w:val="en-US" w:eastAsia="zh-CN"/>
        </w:rPr>
      </w:pPr>
    </w:p>
    <w:p w14:paraId="6CECA73E">
      <w:pPr>
        <w:bidi w:val="0"/>
        <w:rPr>
          <w:rFonts w:hint="eastAsia"/>
          <w:lang w:val="en-US" w:eastAsia="zh-CN"/>
        </w:rPr>
      </w:pPr>
      <w:r>
        <w:rPr>
          <w:rFonts w:hint="eastAsia"/>
          <w:lang w:val="en-US" w:eastAsia="zh-CN"/>
        </w:rPr>
        <w:t>But since sin is in the world, I can see that sickness is a good.</w:t>
      </w:r>
    </w:p>
    <w:p w14:paraId="4A26127F">
      <w:pPr>
        <w:bidi w:val="0"/>
        <w:rPr>
          <w:rFonts w:hint="eastAsia"/>
          <w:lang w:val="en-US" w:eastAsia="zh-CN"/>
        </w:rPr>
      </w:pPr>
      <w:r>
        <w:rPr>
          <w:rFonts w:hint="eastAsia"/>
          <w:lang w:val="en-US" w:eastAsia="zh-CN"/>
        </w:rPr>
        <w:t>但既然罪在世上，我就能看出疾病是一件好事。</w:t>
      </w:r>
    </w:p>
    <w:p w14:paraId="70E068C1">
      <w:pPr>
        <w:bidi w:val="0"/>
        <w:rPr>
          <w:rFonts w:hint="eastAsia"/>
          <w:lang w:val="en-US" w:eastAsia="zh-CN"/>
        </w:rPr>
      </w:pPr>
    </w:p>
    <w:p w14:paraId="4A304330">
      <w:pPr>
        <w:bidi w:val="0"/>
        <w:rPr>
          <w:rFonts w:hint="eastAsia"/>
          <w:lang w:val="en-US" w:eastAsia="zh-CN"/>
        </w:rPr>
      </w:pPr>
      <w:r>
        <w:rPr>
          <w:rFonts w:hint="eastAsia"/>
          <w:lang w:val="en-US" w:eastAsia="zh-CN"/>
        </w:rPr>
        <w:t>It is a blessing quite as much as a curse.</w:t>
      </w:r>
    </w:p>
    <w:p w14:paraId="0BCC11F4">
      <w:pPr>
        <w:bidi w:val="0"/>
        <w:rPr>
          <w:rFonts w:hint="eastAsia"/>
          <w:lang w:val="en-US" w:eastAsia="zh-CN"/>
        </w:rPr>
      </w:pPr>
      <w:r>
        <w:rPr>
          <w:rFonts w:hint="eastAsia"/>
          <w:lang w:val="en-US" w:eastAsia="zh-CN"/>
        </w:rPr>
        <w:t>它不仅是诅咒，同样也是祝福。</w:t>
      </w:r>
    </w:p>
    <w:p w14:paraId="506C75F7">
      <w:pPr>
        <w:bidi w:val="0"/>
        <w:rPr>
          <w:rFonts w:hint="eastAsia"/>
          <w:lang w:val="en-US" w:eastAsia="zh-CN"/>
        </w:rPr>
      </w:pPr>
    </w:p>
    <w:p w14:paraId="7B108796">
      <w:pPr>
        <w:bidi w:val="0"/>
        <w:rPr>
          <w:rFonts w:hint="eastAsia"/>
          <w:lang w:val="en-US" w:eastAsia="zh-CN"/>
        </w:rPr>
      </w:pPr>
      <w:r>
        <w:rPr>
          <w:rFonts w:hint="eastAsia"/>
          <w:lang w:val="en-US" w:eastAsia="zh-CN"/>
        </w:rPr>
        <w:t>It is a rough schoolmaster, I grant, but it is a real friend to man's soul.</w:t>
      </w:r>
    </w:p>
    <w:p w14:paraId="1341FB3E">
      <w:pPr>
        <w:bidi w:val="0"/>
        <w:rPr>
          <w:rFonts w:hint="eastAsia"/>
          <w:lang w:val="en-US" w:eastAsia="zh-CN"/>
        </w:rPr>
      </w:pPr>
      <w:r>
        <w:rPr>
          <w:rFonts w:hint="eastAsia"/>
          <w:lang w:val="en-US" w:eastAsia="zh-CN"/>
        </w:rPr>
        <w:t>我承认，它是严厉的老师，但它是人灵魂真正的朋友。</w:t>
      </w:r>
    </w:p>
    <w:p w14:paraId="67011416">
      <w:pPr>
        <w:bidi w:val="0"/>
        <w:rPr>
          <w:rFonts w:hint="eastAsia"/>
          <w:lang w:val="en-US" w:eastAsia="zh-CN"/>
        </w:rPr>
      </w:pPr>
    </w:p>
    <w:p w14:paraId="679B964C">
      <w:pPr>
        <w:bidi w:val="0"/>
        <w:rPr>
          <w:rFonts w:hint="eastAsia"/>
          <w:lang w:val="en-US" w:eastAsia="zh-CN"/>
        </w:rPr>
      </w:pPr>
      <w:r>
        <w:rPr>
          <w:rFonts w:hint="eastAsia"/>
          <w:lang w:val="en-US" w:eastAsia="zh-CN"/>
        </w:rPr>
        <w:t>(a)Sickness helps to remind men of death.</w:t>
      </w:r>
    </w:p>
    <w:p w14:paraId="637ED06A">
      <w:pPr>
        <w:bidi w:val="0"/>
        <w:rPr>
          <w:rFonts w:hint="eastAsia"/>
          <w:lang w:val="en-US" w:eastAsia="zh-CN"/>
        </w:rPr>
      </w:pPr>
      <w:r>
        <w:rPr>
          <w:rFonts w:hint="eastAsia"/>
          <w:lang w:val="en-US" w:eastAsia="zh-CN"/>
        </w:rPr>
        <w:t>(a)疾病有助于提醒人想到死亡。</w:t>
      </w:r>
    </w:p>
    <w:p w14:paraId="39981579">
      <w:pPr>
        <w:bidi w:val="0"/>
        <w:rPr>
          <w:rFonts w:hint="eastAsia"/>
          <w:lang w:val="en-US" w:eastAsia="zh-CN"/>
        </w:rPr>
      </w:pPr>
    </w:p>
    <w:p w14:paraId="50677167">
      <w:pPr>
        <w:bidi w:val="0"/>
        <w:rPr>
          <w:rFonts w:hint="eastAsia"/>
          <w:lang w:val="en-US" w:eastAsia="zh-CN"/>
        </w:rPr>
      </w:pPr>
      <w:r>
        <w:rPr>
          <w:rFonts w:hint="eastAsia"/>
          <w:lang w:val="en-US" w:eastAsia="zh-CN"/>
        </w:rPr>
        <w:t>The most live as if they were never going to die.</w:t>
      </w:r>
    </w:p>
    <w:p w14:paraId="254169E9">
      <w:pPr>
        <w:bidi w:val="0"/>
        <w:rPr>
          <w:rFonts w:hint="eastAsia"/>
          <w:lang w:val="en-US" w:eastAsia="zh-CN"/>
        </w:rPr>
      </w:pPr>
      <w:r>
        <w:rPr>
          <w:rFonts w:hint="eastAsia"/>
          <w:lang w:val="en-US" w:eastAsia="zh-CN"/>
        </w:rPr>
        <w:t>大多数人活着好像他们永远不会死一样。</w:t>
      </w:r>
    </w:p>
    <w:p w14:paraId="14C566AC">
      <w:pPr>
        <w:bidi w:val="0"/>
        <w:rPr>
          <w:rFonts w:hint="eastAsia"/>
          <w:lang w:val="en-US" w:eastAsia="zh-CN"/>
        </w:rPr>
      </w:pPr>
    </w:p>
    <w:p w14:paraId="0F328913">
      <w:pPr>
        <w:bidi w:val="0"/>
        <w:rPr>
          <w:rFonts w:hint="eastAsia"/>
          <w:lang w:val="en-US" w:eastAsia="zh-CN"/>
        </w:rPr>
      </w:pPr>
      <w:r>
        <w:rPr>
          <w:rFonts w:hint="eastAsia"/>
          <w:lang w:val="en-US" w:eastAsia="zh-CN"/>
        </w:rPr>
        <w:t>They follow business, or pleasure, or politics, or science, as if earth was their eternal home.</w:t>
      </w:r>
    </w:p>
    <w:p w14:paraId="4EF8C9AC">
      <w:pPr>
        <w:bidi w:val="0"/>
        <w:rPr>
          <w:rFonts w:hint="eastAsia"/>
          <w:lang w:val="en-US" w:eastAsia="zh-CN"/>
        </w:rPr>
      </w:pPr>
      <w:r>
        <w:rPr>
          <w:rFonts w:hint="eastAsia"/>
          <w:lang w:val="en-US" w:eastAsia="zh-CN"/>
        </w:rPr>
        <w:t>他们追求生意、快乐、政治或科学，仿佛地球是他们永恒的家。</w:t>
      </w:r>
    </w:p>
    <w:p w14:paraId="2CC6B521">
      <w:pPr>
        <w:bidi w:val="0"/>
        <w:rPr>
          <w:rFonts w:hint="eastAsia"/>
          <w:lang w:val="en-US" w:eastAsia="zh-CN"/>
        </w:rPr>
      </w:pPr>
    </w:p>
    <w:p w14:paraId="555187C9">
      <w:pPr>
        <w:bidi w:val="0"/>
        <w:rPr>
          <w:rFonts w:hint="eastAsia"/>
          <w:lang w:val="en-US" w:eastAsia="zh-CN"/>
        </w:rPr>
      </w:pPr>
      <w:r>
        <w:rPr>
          <w:rFonts w:hint="eastAsia"/>
          <w:lang w:val="en-US" w:eastAsia="zh-CN"/>
        </w:rPr>
        <w:t>They plan and scheme for the future, like the rich fool in the parable, as if they had a long lease of life, and were not, tenants at will.</w:t>
      </w:r>
    </w:p>
    <w:p w14:paraId="72163F1E">
      <w:pPr>
        <w:bidi w:val="0"/>
        <w:rPr>
          <w:rFonts w:hint="eastAsia"/>
          <w:lang w:val="en-US" w:eastAsia="zh-CN"/>
        </w:rPr>
      </w:pPr>
      <w:r>
        <w:rPr>
          <w:rFonts w:hint="eastAsia"/>
          <w:lang w:val="en-US" w:eastAsia="zh-CN"/>
        </w:rPr>
        <w:t>他们为未来计划和筹谋，像比喻中的无知财主一样，仿佛他们拥有长期的生命租约，而不是随时可能被解约的租户。</w:t>
      </w:r>
    </w:p>
    <w:p w14:paraId="20156E05">
      <w:pPr>
        <w:bidi w:val="0"/>
        <w:rPr>
          <w:rFonts w:hint="eastAsia"/>
          <w:lang w:val="en-US" w:eastAsia="zh-CN"/>
        </w:rPr>
      </w:pPr>
    </w:p>
    <w:p w14:paraId="49817D36">
      <w:pPr>
        <w:bidi w:val="0"/>
        <w:rPr>
          <w:rFonts w:hint="eastAsia"/>
          <w:lang w:val="en-US" w:eastAsia="zh-CN"/>
        </w:rPr>
      </w:pPr>
      <w:r>
        <w:rPr>
          <w:rFonts w:hint="eastAsia"/>
          <w:lang w:val="en-US" w:eastAsia="zh-CN"/>
        </w:rPr>
        <w:t>A heavy illness sometimes goes far to dispel these delusions.</w:t>
      </w:r>
    </w:p>
    <w:p w14:paraId="5ECF2955">
      <w:pPr>
        <w:bidi w:val="0"/>
        <w:rPr>
          <w:rFonts w:hint="eastAsia"/>
          <w:lang w:val="en-US" w:eastAsia="zh-CN"/>
        </w:rPr>
      </w:pPr>
      <w:r>
        <w:rPr>
          <w:rFonts w:hint="eastAsia"/>
          <w:lang w:val="en-US" w:eastAsia="zh-CN"/>
        </w:rPr>
        <w:t>一场重病有时能极大地驱散这些错觉。</w:t>
      </w:r>
    </w:p>
    <w:p w14:paraId="2305B457">
      <w:pPr>
        <w:bidi w:val="0"/>
        <w:rPr>
          <w:rFonts w:hint="eastAsia"/>
          <w:lang w:val="en-US" w:eastAsia="zh-CN"/>
        </w:rPr>
      </w:pPr>
    </w:p>
    <w:p w14:paraId="64F2BED9">
      <w:pPr>
        <w:bidi w:val="0"/>
        <w:rPr>
          <w:rFonts w:hint="eastAsia"/>
          <w:lang w:val="en-US" w:eastAsia="zh-CN"/>
        </w:rPr>
      </w:pPr>
      <w:r>
        <w:rPr>
          <w:rFonts w:hint="eastAsia"/>
          <w:lang w:val="en-US" w:eastAsia="zh-CN"/>
        </w:rPr>
        <w:t>It awakens men from their daydreams, and reminds those who they have to die as well as to live.</w:t>
      </w:r>
    </w:p>
    <w:p w14:paraId="44DB0DA7">
      <w:pPr>
        <w:bidi w:val="0"/>
        <w:rPr>
          <w:rFonts w:hint="eastAsia"/>
          <w:lang w:val="en-US" w:eastAsia="zh-CN"/>
        </w:rPr>
      </w:pPr>
      <w:r>
        <w:rPr>
          <w:rFonts w:hint="eastAsia"/>
          <w:lang w:val="en-US" w:eastAsia="zh-CN"/>
        </w:rPr>
        <w:t>它把人从白日梦中唤醒，提醒那些必须面对死亡和生活的人。</w:t>
      </w:r>
    </w:p>
    <w:p w14:paraId="2932CF16">
      <w:pPr>
        <w:bidi w:val="0"/>
        <w:rPr>
          <w:rFonts w:hint="eastAsia"/>
          <w:lang w:val="en-US" w:eastAsia="zh-CN"/>
        </w:rPr>
      </w:pPr>
    </w:p>
    <w:p w14:paraId="56787FF6">
      <w:pPr>
        <w:bidi w:val="0"/>
        <w:rPr>
          <w:rFonts w:hint="eastAsia"/>
          <w:lang w:val="en-US" w:eastAsia="zh-CN"/>
        </w:rPr>
      </w:pPr>
      <w:r>
        <w:rPr>
          <w:rFonts w:hint="eastAsia"/>
          <w:lang w:val="en-US" w:eastAsia="zh-CN"/>
        </w:rPr>
        <w:t>Now this I say emphatically is a mighty good.</w:t>
      </w:r>
    </w:p>
    <w:p w14:paraId="264EF7E3">
      <w:pPr>
        <w:bidi w:val="0"/>
        <w:rPr>
          <w:rFonts w:hint="eastAsia"/>
          <w:lang w:val="en-US" w:eastAsia="zh-CN"/>
        </w:rPr>
      </w:pPr>
      <w:r>
        <w:rPr>
          <w:rFonts w:hint="eastAsia"/>
          <w:lang w:val="en-US" w:eastAsia="zh-CN"/>
        </w:rPr>
        <w:t>我现在强调说，这是一个巨大的好处。</w:t>
      </w:r>
    </w:p>
    <w:p w14:paraId="049EFAB1">
      <w:pPr>
        <w:bidi w:val="0"/>
        <w:rPr>
          <w:rFonts w:hint="eastAsia"/>
          <w:lang w:val="en-US" w:eastAsia="zh-CN"/>
        </w:rPr>
      </w:pPr>
    </w:p>
    <w:p w14:paraId="306D91FE">
      <w:pPr>
        <w:bidi w:val="0"/>
        <w:rPr>
          <w:rFonts w:hint="eastAsia"/>
          <w:lang w:val="en-US" w:eastAsia="zh-CN"/>
        </w:rPr>
      </w:pPr>
      <w:r>
        <w:rPr>
          <w:rFonts w:hint="eastAsia"/>
          <w:lang w:val="en-US" w:eastAsia="zh-CN"/>
        </w:rPr>
        <w:t>(b)Sickness helps to make men think seriously of God, and their souls, and the world to come.</w:t>
      </w:r>
    </w:p>
    <w:p w14:paraId="07D0FD1E">
      <w:pPr>
        <w:bidi w:val="0"/>
        <w:rPr>
          <w:rFonts w:hint="eastAsia"/>
          <w:lang w:val="en-US" w:eastAsia="zh-CN"/>
        </w:rPr>
      </w:pPr>
      <w:r>
        <w:rPr>
          <w:rFonts w:hint="eastAsia"/>
          <w:lang w:val="en-US" w:eastAsia="zh-CN"/>
        </w:rPr>
        <w:t>(b)疾病有助于使人认真思考神、他们的灵魂和来世。</w:t>
      </w:r>
    </w:p>
    <w:p w14:paraId="10AD24F4">
      <w:pPr>
        <w:bidi w:val="0"/>
        <w:rPr>
          <w:rFonts w:hint="eastAsia"/>
          <w:lang w:val="en-US" w:eastAsia="zh-CN"/>
        </w:rPr>
      </w:pPr>
    </w:p>
    <w:p w14:paraId="2533CA47">
      <w:pPr>
        <w:bidi w:val="0"/>
        <w:rPr>
          <w:rFonts w:hint="eastAsia"/>
          <w:lang w:val="en-US" w:eastAsia="zh-CN"/>
        </w:rPr>
      </w:pPr>
      <w:r>
        <w:rPr>
          <w:rFonts w:hint="eastAsia"/>
          <w:lang w:val="en-US" w:eastAsia="zh-CN"/>
        </w:rPr>
        <w:t>The most in their days of health can find no time for such thoughts.</w:t>
      </w:r>
    </w:p>
    <w:p w14:paraId="6095490D">
      <w:pPr>
        <w:bidi w:val="0"/>
        <w:rPr>
          <w:rFonts w:hint="eastAsia"/>
          <w:lang w:val="en-US" w:eastAsia="zh-CN"/>
        </w:rPr>
      </w:pPr>
      <w:r>
        <w:rPr>
          <w:rFonts w:hint="eastAsia"/>
          <w:lang w:val="en-US" w:eastAsia="zh-CN"/>
        </w:rPr>
        <w:t>大多数人在健康的日子里找不到时间进行这样的思考。</w:t>
      </w:r>
    </w:p>
    <w:p w14:paraId="3B8EA5FB">
      <w:pPr>
        <w:bidi w:val="0"/>
        <w:rPr>
          <w:rFonts w:hint="eastAsia"/>
          <w:lang w:val="en-US" w:eastAsia="zh-CN"/>
        </w:rPr>
      </w:pPr>
    </w:p>
    <w:p w14:paraId="280E643B">
      <w:pPr>
        <w:bidi w:val="0"/>
        <w:rPr>
          <w:rFonts w:hint="eastAsia"/>
          <w:lang w:val="en-US" w:eastAsia="zh-CN"/>
        </w:rPr>
      </w:pPr>
      <w:r>
        <w:rPr>
          <w:rFonts w:hint="eastAsia"/>
          <w:lang w:val="en-US" w:eastAsia="zh-CN"/>
        </w:rPr>
        <w:t>They dislike them. They put them away. They count them troublesome and disagreeable.</w:t>
      </w:r>
    </w:p>
    <w:p w14:paraId="4DD48A2E">
      <w:pPr>
        <w:bidi w:val="0"/>
        <w:rPr>
          <w:rFonts w:hint="eastAsia"/>
          <w:lang w:val="en-US" w:eastAsia="zh-CN"/>
        </w:rPr>
      </w:pPr>
      <w:r>
        <w:rPr>
          <w:rFonts w:hint="eastAsia"/>
          <w:lang w:val="en-US" w:eastAsia="zh-CN"/>
        </w:rPr>
        <w:t>他们不喜欢这些想法。他们把它们抛在一边。他们认为这些想法麻烦且令人讨厌。</w:t>
      </w:r>
    </w:p>
    <w:p w14:paraId="7195C24A">
      <w:pPr>
        <w:bidi w:val="0"/>
        <w:rPr>
          <w:rFonts w:hint="eastAsia"/>
          <w:lang w:val="en-US" w:eastAsia="zh-CN"/>
        </w:rPr>
      </w:pPr>
    </w:p>
    <w:p w14:paraId="4DE5B516">
      <w:pPr>
        <w:bidi w:val="0"/>
        <w:rPr>
          <w:rFonts w:hint="eastAsia"/>
          <w:lang w:val="en-US" w:eastAsia="zh-CN"/>
        </w:rPr>
      </w:pPr>
      <w:r>
        <w:rPr>
          <w:rFonts w:hint="eastAsia"/>
          <w:lang w:val="en-US" w:eastAsia="zh-CN"/>
        </w:rPr>
        <w:t>Now a severe disease has sometimes a wonderful power of mustering and rallying these thoughts, and bringing them up before the eyes of a man's soul.</w:t>
      </w:r>
    </w:p>
    <w:p w14:paraId="78CE7DB7">
      <w:pPr>
        <w:bidi w:val="0"/>
        <w:rPr>
          <w:rFonts w:hint="eastAsia"/>
          <w:lang w:val="en-US" w:eastAsia="zh-CN"/>
        </w:rPr>
      </w:pPr>
      <w:r>
        <w:rPr>
          <w:rFonts w:hint="eastAsia"/>
          <w:lang w:val="en-US" w:eastAsia="zh-CN"/>
        </w:rPr>
        <w:t>现在，一场严重的疾病有时具有一种奇妙的力量，能召集和重整这些思想，把它们带到人灵魂的眼前。</w:t>
      </w:r>
    </w:p>
    <w:p w14:paraId="60F7250B">
      <w:pPr>
        <w:bidi w:val="0"/>
        <w:rPr>
          <w:rFonts w:hint="eastAsia"/>
          <w:lang w:val="en-US" w:eastAsia="zh-CN"/>
        </w:rPr>
      </w:pPr>
    </w:p>
    <w:p w14:paraId="404C3F39">
      <w:pPr>
        <w:bidi w:val="0"/>
        <w:rPr>
          <w:rFonts w:hint="eastAsia"/>
          <w:lang w:val="en-US" w:eastAsia="zh-CN"/>
        </w:rPr>
      </w:pPr>
      <w:r>
        <w:rPr>
          <w:rFonts w:hint="eastAsia"/>
          <w:lang w:val="en-US" w:eastAsia="zh-CN"/>
        </w:rPr>
        <w:t>Even a wicked king like Benhadad, when sick, could think of Elisha (2 Kings 8:8)</w:t>
      </w:r>
    </w:p>
    <w:p w14:paraId="3724AB17">
      <w:pPr>
        <w:bidi w:val="0"/>
        <w:rPr>
          <w:rFonts w:hint="eastAsia"/>
          <w:lang w:val="en-US" w:eastAsia="zh-CN"/>
        </w:rPr>
      </w:pPr>
      <w:r>
        <w:rPr>
          <w:rFonts w:hint="eastAsia"/>
          <w:lang w:val="en-US" w:eastAsia="zh-CN"/>
        </w:rPr>
        <w:t>甚至像便哈达这样的恶王，生病时也能想到以利沙（列王纪下 8:8）</w:t>
      </w:r>
    </w:p>
    <w:p w14:paraId="0E9FE364">
      <w:pPr>
        <w:bidi w:val="0"/>
        <w:rPr>
          <w:rFonts w:hint="eastAsia"/>
          <w:lang w:val="en-US" w:eastAsia="zh-CN"/>
        </w:rPr>
      </w:pPr>
    </w:p>
    <w:p w14:paraId="3C8EC3A2">
      <w:pPr>
        <w:bidi w:val="0"/>
        <w:rPr>
          <w:rFonts w:hint="eastAsia"/>
          <w:lang w:val="en-US" w:eastAsia="zh-CN"/>
        </w:rPr>
      </w:pPr>
      <w:r>
        <w:rPr>
          <w:rFonts w:hint="eastAsia"/>
          <w:lang w:val="en-US" w:eastAsia="zh-CN"/>
        </w:rPr>
        <w:t>Even heathen sailors, when death was in sight, were afraid, and “cried every man to his god.” (Jonah 1:5)</w:t>
      </w:r>
    </w:p>
    <w:p w14:paraId="50BD9DB3">
      <w:pPr>
        <w:bidi w:val="0"/>
        <w:rPr>
          <w:rFonts w:hint="eastAsia"/>
          <w:lang w:val="en-US" w:eastAsia="zh-CN"/>
        </w:rPr>
      </w:pPr>
      <w:r>
        <w:rPr>
          <w:rFonts w:hint="eastAsia"/>
          <w:lang w:val="en-US" w:eastAsia="zh-CN"/>
        </w:rPr>
        <w:t>甚至异教的水手，当死亡在眼前时，也惧怕，“各人哀求自己的神。”（约拿书 1:5）</w:t>
      </w:r>
    </w:p>
    <w:p w14:paraId="34A86C6D">
      <w:pPr>
        <w:bidi w:val="0"/>
        <w:rPr>
          <w:rFonts w:hint="eastAsia"/>
          <w:lang w:val="en-US" w:eastAsia="zh-CN"/>
        </w:rPr>
      </w:pPr>
    </w:p>
    <w:p w14:paraId="6D5AB157">
      <w:pPr>
        <w:bidi w:val="0"/>
        <w:rPr>
          <w:rFonts w:hint="eastAsia"/>
          <w:lang w:val="en-US" w:eastAsia="zh-CN"/>
        </w:rPr>
      </w:pPr>
      <w:r>
        <w:rPr>
          <w:rFonts w:hint="eastAsia"/>
          <w:lang w:val="en-US" w:eastAsia="zh-CN"/>
        </w:rPr>
        <w:t>Surely anything that helps to make men think is a good.</w:t>
      </w:r>
    </w:p>
    <w:p w14:paraId="066C8C67">
      <w:pPr>
        <w:bidi w:val="0"/>
        <w:rPr>
          <w:rFonts w:hint="eastAsia"/>
          <w:lang w:val="en-US" w:eastAsia="zh-CN"/>
        </w:rPr>
      </w:pPr>
      <w:r>
        <w:rPr>
          <w:rFonts w:hint="eastAsia"/>
          <w:lang w:val="en-US" w:eastAsia="zh-CN"/>
        </w:rPr>
        <w:t>任何有助于让人思考的事当然是好的。</w:t>
      </w:r>
    </w:p>
    <w:p w14:paraId="64E56F5D">
      <w:pPr>
        <w:bidi w:val="0"/>
        <w:rPr>
          <w:rFonts w:hint="eastAsia"/>
          <w:lang w:val="en-US" w:eastAsia="zh-CN"/>
        </w:rPr>
      </w:pPr>
    </w:p>
    <w:p w14:paraId="55E4A09D">
      <w:pPr>
        <w:bidi w:val="0"/>
        <w:rPr>
          <w:rFonts w:hint="eastAsia"/>
          <w:lang w:val="en-US" w:eastAsia="zh-CN"/>
        </w:rPr>
      </w:pPr>
      <w:r>
        <w:rPr>
          <w:rFonts w:hint="eastAsia"/>
          <w:lang w:val="en-US" w:eastAsia="zh-CN"/>
        </w:rPr>
        <w:t>(c)Sickness helps to soften men's hearts, and teach them wisdom.</w:t>
      </w:r>
    </w:p>
    <w:p w14:paraId="0DD64966">
      <w:pPr>
        <w:bidi w:val="0"/>
        <w:rPr>
          <w:rFonts w:hint="eastAsia"/>
          <w:lang w:val="en-US" w:eastAsia="zh-CN"/>
        </w:rPr>
      </w:pPr>
      <w:r>
        <w:rPr>
          <w:rFonts w:hint="eastAsia"/>
          <w:lang w:val="en-US" w:eastAsia="zh-CN"/>
        </w:rPr>
        <w:t>(c)疾病有助于软化人心，教导他们智慧。</w:t>
      </w:r>
    </w:p>
    <w:p w14:paraId="230A766E">
      <w:pPr>
        <w:bidi w:val="0"/>
        <w:rPr>
          <w:rFonts w:hint="eastAsia"/>
          <w:lang w:val="en-US" w:eastAsia="zh-CN"/>
        </w:rPr>
      </w:pPr>
    </w:p>
    <w:p w14:paraId="452A9E00">
      <w:pPr>
        <w:bidi w:val="0"/>
        <w:rPr>
          <w:rFonts w:hint="eastAsia"/>
          <w:lang w:val="en-US" w:eastAsia="zh-CN"/>
        </w:rPr>
      </w:pPr>
      <w:r>
        <w:rPr>
          <w:rFonts w:hint="eastAsia"/>
          <w:lang w:val="en-US" w:eastAsia="zh-CN"/>
        </w:rPr>
        <w:t>The natural heart is as hard as a stone.</w:t>
      </w:r>
    </w:p>
    <w:p w14:paraId="47C1F324">
      <w:pPr>
        <w:bidi w:val="0"/>
        <w:rPr>
          <w:rFonts w:hint="eastAsia"/>
          <w:lang w:val="en-US" w:eastAsia="zh-CN"/>
        </w:rPr>
      </w:pPr>
      <w:r>
        <w:rPr>
          <w:rFonts w:hint="eastAsia"/>
          <w:lang w:val="en-US" w:eastAsia="zh-CN"/>
        </w:rPr>
        <w:t>天然的心硬如石头。</w:t>
      </w:r>
    </w:p>
    <w:p w14:paraId="28EC7D10">
      <w:pPr>
        <w:bidi w:val="0"/>
        <w:rPr>
          <w:rFonts w:hint="eastAsia"/>
          <w:lang w:val="en-US" w:eastAsia="zh-CN"/>
        </w:rPr>
      </w:pPr>
    </w:p>
    <w:p w14:paraId="44021366">
      <w:pPr>
        <w:bidi w:val="0"/>
        <w:rPr>
          <w:rFonts w:hint="eastAsia"/>
          <w:lang w:val="en-US" w:eastAsia="zh-CN"/>
        </w:rPr>
      </w:pPr>
      <w:r>
        <w:rPr>
          <w:rFonts w:hint="eastAsia"/>
          <w:lang w:val="en-US" w:eastAsia="zh-CN"/>
        </w:rPr>
        <w:t>It can see no good in anything which is not of this life, and no happiness excepting in this world.</w:t>
      </w:r>
    </w:p>
    <w:p w14:paraId="28DE452C">
      <w:pPr>
        <w:bidi w:val="0"/>
        <w:rPr>
          <w:rFonts w:hint="eastAsia"/>
          <w:lang w:val="en-US" w:eastAsia="zh-CN"/>
        </w:rPr>
      </w:pPr>
      <w:r>
        <w:rPr>
          <w:rFonts w:hint="eastAsia"/>
          <w:lang w:val="en-US" w:eastAsia="zh-CN"/>
        </w:rPr>
        <w:t>它看不到任何非今生之物的好处，也看不到除这个世界以外的幸福。</w:t>
      </w:r>
    </w:p>
    <w:p w14:paraId="4786C17A">
      <w:pPr>
        <w:bidi w:val="0"/>
        <w:rPr>
          <w:rFonts w:hint="eastAsia"/>
          <w:lang w:val="en-US" w:eastAsia="zh-CN"/>
        </w:rPr>
      </w:pPr>
    </w:p>
    <w:p w14:paraId="214528EC">
      <w:pPr>
        <w:bidi w:val="0"/>
        <w:rPr>
          <w:rFonts w:hint="eastAsia"/>
          <w:lang w:val="en-US" w:eastAsia="zh-CN"/>
        </w:rPr>
      </w:pPr>
      <w:r>
        <w:rPr>
          <w:rFonts w:hint="eastAsia"/>
          <w:lang w:val="en-US" w:eastAsia="zh-CN"/>
        </w:rPr>
        <w:t>A long illness sometimes goes far to correct these ideas.</w:t>
      </w:r>
    </w:p>
    <w:p w14:paraId="70122280">
      <w:pPr>
        <w:bidi w:val="0"/>
        <w:rPr>
          <w:rFonts w:hint="eastAsia"/>
          <w:lang w:val="en-US" w:eastAsia="zh-CN"/>
        </w:rPr>
      </w:pPr>
      <w:r>
        <w:rPr>
          <w:rFonts w:hint="eastAsia"/>
          <w:lang w:val="en-US" w:eastAsia="zh-CN"/>
        </w:rPr>
        <w:t>长期的疾病有时能极大地纠正这些观念。</w:t>
      </w:r>
    </w:p>
    <w:p w14:paraId="52D260B9">
      <w:pPr>
        <w:bidi w:val="0"/>
        <w:rPr>
          <w:rFonts w:hint="eastAsia"/>
          <w:lang w:val="en-US" w:eastAsia="zh-CN"/>
        </w:rPr>
      </w:pPr>
    </w:p>
    <w:p w14:paraId="70A1A25D">
      <w:pPr>
        <w:bidi w:val="0"/>
        <w:rPr>
          <w:rFonts w:hint="eastAsia"/>
          <w:lang w:val="en-US" w:eastAsia="zh-CN"/>
        </w:rPr>
      </w:pPr>
      <w:r>
        <w:rPr>
          <w:rFonts w:hint="eastAsia"/>
          <w:lang w:val="en-US" w:eastAsia="zh-CN"/>
        </w:rPr>
        <w:t>It exposes the emptiness and hollowness of what the world calls “good” things, and teaches us to hold them with a loose hand.</w:t>
      </w:r>
    </w:p>
    <w:p w14:paraId="0750B166">
      <w:pPr>
        <w:bidi w:val="0"/>
        <w:rPr>
          <w:rFonts w:hint="eastAsia"/>
          <w:lang w:val="en-US" w:eastAsia="zh-CN"/>
        </w:rPr>
      </w:pPr>
      <w:r>
        <w:rPr>
          <w:rFonts w:hint="eastAsia"/>
          <w:lang w:val="en-US" w:eastAsia="zh-CN"/>
        </w:rPr>
        <w:t>它暴露了世界所谓的“好”东西的空虚和空洞，并教导我们松手抓住它们。</w:t>
      </w:r>
    </w:p>
    <w:p w14:paraId="39CD9BA2">
      <w:pPr>
        <w:bidi w:val="0"/>
        <w:rPr>
          <w:rFonts w:hint="eastAsia"/>
          <w:lang w:val="en-US" w:eastAsia="zh-CN"/>
        </w:rPr>
      </w:pPr>
    </w:p>
    <w:p w14:paraId="026CA186">
      <w:pPr>
        <w:bidi w:val="0"/>
        <w:rPr>
          <w:rFonts w:hint="eastAsia"/>
          <w:lang w:val="en-US" w:eastAsia="zh-CN"/>
        </w:rPr>
      </w:pPr>
      <w:r>
        <w:rPr>
          <w:rFonts w:hint="eastAsia"/>
          <w:lang w:val="en-US" w:eastAsia="zh-CN"/>
        </w:rPr>
        <w:t>The man of business finds that money alone is not everything the heart requires.</w:t>
      </w:r>
    </w:p>
    <w:p w14:paraId="760E9C76">
      <w:pPr>
        <w:bidi w:val="0"/>
        <w:rPr>
          <w:rFonts w:hint="eastAsia"/>
          <w:lang w:val="en-US" w:eastAsia="zh-CN"/>
        </w:rPr>
      </w:pPr>
      <w:r>
        <w:rPr>
          <w:rFonts w:hint="eastAsia"/>
          <w:lang w:val="en-US" w:eastAsia="zh-CN"/>
        </w:rPr>
        <w:t>生意人发现单靠金钱并不是心所需要的一切。</w:t>
      </w:r>
    </w:p>
    <w:p w14:paraId="0C150FDE">
      <w:pPr>
        <w:bidi w:val="0"/>
        <w:rPr>
          <w:rFonts w:hint="eastAsia"/>
          <w:lang w:val="en-US" w:eastAsia="zh-CN"/>
        </w:rPr>
      </w:pPr>
    </w:p>
    <w:p w14:paraId="41FF76B5">
      <w:pPr>
        <w:bidi w:val="0"/>
        <w:rPr>
          <w:rFonts w:hint="eastAsia"/>
          <w:lang w:val="en-US" w:eastAsia="zh-CN"/>
        </w:rPr>
      </w:pPr>
      <w:r>
        <w:rPr>
          <w:rFonts w:hint="eastAsia"/>
          <w:lang w:val="en-US" w:eastAsia="zh-CN"/>
        </w:rPr>
        <w:t>The woman of the world finds that costly apparel, and novel reading, and the reports of balls and operas, are miserable comforters in a sick room.</w:t>
      </w:r>
    </w:p>
    <w:p w14:paraId="6E7AF26C">
      <w:pPr>
        <w:bidi w:val="0"/>
        <w:rPr>
          <w:rFonts w:hint="eastAsia"/>
          <w:lang w:val="en-US" w:eastAsia="zh-CN"/>
        </w:rPr>
      </w:pPr>
      <w:r>
        <w:rPr>
          <w:rFonts w:hint="eastAsia"/>
          <w:lang w:val="en-US" w:eastAsia="zh-CN"/>
        </w:rPr>
        <w:t>世俗的女人发现昂贵的服饰、小说阅读、舞会和歌剧的报道，在病房里是悲惨的安慰者。</w:t>
      </w:r>
    </w:p>
    <w:p w14:paraId="758D757B">
      <w:pPr>
        <w:bidi w:val="0"/>
        <w:rPr>
          <w:rFonts w:hint="eastAsia"/>
          <w:lang w:val="en-US" w:eastAsia="zh-CN"/>
        </w:rPr>
      </w:pPr>
    </w:p>
    <w:p w14:paraId="46E694FB">
      <w:pPr>
        <w:bidi w:val="0"/>
        <w:rPr>
          <w:rFonts w:hint="eastAsia"/>
          <w:lang w:val="en-US" w:eastAsia="zh-CN"/>
        </w:rPr>
      </w:pPr>
      <w:r>
        <w:rPr>
          <w:rFonts w:hint="eastAsia"/>
          <w:lang w:val="en-US" w:eastAsia="zh-CN"/>
        </w:rPr>
        <w:t>Surely anything that obliges us to alter our weights and measures of earthly things is a real good.</w:t>
      </w:r>
    </w:p>
    <w:p w14:paraId="7D7AB234">
      <w:pPr>
        <w:bidi w:val="0"/>
        <w:rPr>
          <w:rFonts w:hint="eastAsia"/>
          <w:lang w:val="en-US" w:eastAsia="zh-CN"/>
        </w:rPr>
      </w:pPr>
      <w:r>
        <w:rPr>
          <w:rFonts w:hint="eastAsia"/>
          <w:lang w:val="en-US" w:eastAsia="zh-CN"/>
        </w:rPr>
        <w:t>任何迫使我们要改变对属世事物的衡量标准的事，当然是真正的好事。</w:t>
      </w:r>
    </w:p>
    <w:p w14:paraId="27ED4835">
      <w:pPr>
        <w:bidi w:val="0"/>
        <w:rPr>
          <w:rFonts w:hint="eastAsia"/>
          <w:lang w:val="en-US" w:eastAsia="zh-CN"/>
        </w:rPr>
      </w:pPr>
    </w:p>
    <w:p w14:paraId="7732E5CC">
      <w:pPr>
        <w:bidi w:val="0"/>
        <w:rPr>
          <w:rFonts w:hint="eastAsia"/>
          <w:lang w:val="en-US" w:eastAsia="zh-CN"/>
        </w:rPr>
      </w:pPr>
      <w:r>
        <w:rPr>
          <w:rFonts w:hint="eastAsia"/>
          <w:lang w:val="en-US" w:eastAsia="zh-CN"/>
        </w:rPr>
        <w:t>(d)Sickness helps to level and humble us.</w:t>
      </w:r>
    </w:p>
    <w:p w14:paraId="29631172">
      <w:pPr>
        <w:bidi w:val="0"/>
        <w:rPr>
          <w:rFonts w:hint="eastAsia"/>
          <w:lang w:val="en-US" w:eastAsia="zh-CN"/>
        </w:rPr>
      </w:pPr>
      <w:r>
        <w:rPr>
          <w:rFonts w:hint="eastAsia"/>
          <w:lang w:val="en-US" w:eastAsia="zh-CN"/>
        </w:rPr>
        <w:t>(d)疾病有助于使我们要平起平坐和谦卑。</w:t>
      </w:r>
    </w:p>
    <w:p w14:paraId="78F8F25C">
      <w:pPr>
        <w:bidi w:val="0"/>
        <w:rPr>
          <w:rFonts w:hint="eastAsia"/>
          <w:lang w:val="en-US" w:eastAsia="zh-CN"/>
        </w:rPr>
      </w:pPr>
    </w:p>
    <w:p w14:paraId="0C898D48">
      <w:pPr>
        <w:bidi w:val="0"/>
        <w:rPr>
          <w:rFonts w:hint="eastAsia"/>
          <w:lang w:val="en-US" w:eastAsia="zh-CN"/>
        </w:rPr>
      </w:pPr>
      <w:r>
        <w:rPr>
          <w:rFonts w:hint="eastAsia"/>
          <w:lang w:val="en-US" w:eastAsia="zh-CN"/>
        </w:rPr>
        <w:t>We are all naturally proud and high-minded.</w:t>
      </w:r>
    </w:p>
    <w:p w14:paraId="53E67505">
      <w:pPr>
        <w:bidi w:val="0"/>
        <w:rPr>
          <w:rFonts w:hint="eastAsia"/>
          <w:lang w:val="en-US" w:eastAsia="zh-CN"/>
        </w:rPr>
      </w:pPr>
      <w:r>
        <w:rPr>
          <w:rFonts w:hint="eastAsia"/>
          <w:lang w:val="en-US" w:eastAsia="zh-CN"/>
        </w:rPr>
        <w:t>我们要生来都是骄傲和心高气傲的。</w:t>
      </w:r>
    </w:p>
    <w:p w14:paraId="69273E38">
      <w:pPr>
        <w:bidi w:val="0"/>
        <w:rPr>
          <w:rFonts w:hint="eastAsia"/>
          <w:lang w:val="en-US" w:eastAsia="zh-CN"/>
        </w:rPr>
      </w:pPr>
    </w:p>
    <w:p w14:paraId="6510B8E3">
      <w:pPr>
        <w:bidi w:val="0"/>
        <w:rPr>
          <w:rFonts w:hint="eastAsia"/>
          <w:lang w:val="en-US" w:eastAsia="zh-CN"/>
        </w:rPr>
      </w:pPr>
      <w:r>
        <w:rPr>
          <w:rFonts w:hint="eastAsia"/>
          <w:lang w:val="en-US" w:eastAsia="zh-CN"/>
        </w:rPr>
        <w:t>Few, even of the poorest, are free from the infection.</w:t>
      </w:r>
    </w:p>
    <w:p w14:paraId="73E3A66D">
      <w:pPr>
        <w:bidi w:val="0"/>
        <w:rPr>
          <w:rFonts w:hint="eastAsia"/>
          <w:lang w:val="en-US" w:eastAsia="zh-CN"/>
        </w:rPr>
      </w:pPr>
      <w:r>
        <w:rPr>
          <w:rFonts w:hint="eastAsia"/>
          <w:lang w:val="en-US" w:eastAsia="zh-CN"/>
        </w:rPr>
        <w:t>很少有人，即使是最穷的人，能免受这种感染。</w:t>
      </w:r>
    </w:p>
    <w:p w14:paraId="4A62F28B">
      <w:pPr>
        <w:bidi w:val="0"/>
        <w:rPr>
          <w:rFonts w:hint="eastAsia"/>
          <w:lang w:val="en-US" w:eastAsia="zh-CN"/>
        </w:rPr>
      </w:pPr>
    </w:p>
    <w:p w14:paraId="2F90D6BF">
      <w:pPr>
        <w:bidi w:val="0"/>
        <w:rPr>
          <w:rFonts w:hint="eastAsia"/>
          <w:lang w:val="en-US" w:eastAsia="zh-CN"/>
        </w:rPr>
      </w:pPr>
      <w:r>
        <w:rPr>
          <w:rFonts w:hint="eastAsia"/>
          <w:lang w:val="en-US" w:eastAsia="zh-CN"/>
        </w:rPr>
        <w:t>Few are to be found who do not look down on somebody else, and secretly flatter themselves that they are “not as other men.”</w:t>
      </w:r>
    </w:p>
    <w:p w14:paraId="6BD3FA85">
      <w:pPr>
        <w:bidi w:val="0"/>
        <w:rPr>
          <w:rFonts w:hint="eastAsia"/>
          <w:lang w:val="en-US" w:eastAsia="zh-CN"/>
        </w:rPr>
      </w:pPr>
      <w:r>
        <w:rPr>
          <w:rFonts w:hint="eastAsia"/>
          <w:lang w:val="en-US" w:eastAsia="zh-CN"/>
        </w:rPr>
        <w:t>很少有人不看不起别人，并在暗中自鸣得意，认为自己“不像别人一样”。</w:t>
      </w:r>
    </w:p>
    <w:p w14:paraId="1A6A6C5B">
      <w:pPr>
        <w:bidi w:val="0"/>
        <w:rPr>
          <w:rFonts w:hint="eastAsia"/>
          <w:lang w:val="en-US" w:eastAsia="zh-CN"/>
        </w:rPr>
      </w:pPr>
    </w:p>
    <w:p w14:paraId="3B3AEA9E">
      <w:pPr>
        <w:bidi w:val="0"/>
        <w:rPr>
          <w:rFonts w:hint="eastAsia"/>
          <w:lang w:val="en-US" w:eastAsia="zh-CN"/>
        </w:rPr>
      </w:pPr>
      <w:r>
        <w:rPr>
          <w:rFonts w:hint="eastAsia"/>
          <w:lang w:val="en-US" w:eastAsia="zh-CN"/>
        </w:rPr>
        <w:t>A sick bed is a mighty tamer of such thoughts as these.</w:t>
      </w:r>
    </w:p>
    <w:p w14:paraId="13D18B97">
      <w:pPr>
        <w:bidi w:val="0"/>
        <w:rPr>
          <w:rFonts w:hint="eastAsia"/>
          <w:lang w:val="en-US" w:eastAsia="zh-CN"/>
        </w:rPr>
      </w:pPr>
      <w:r>
        <w:rPr>
          <w:rFonts w:hint="eastAsia"/>
          <w:lang w:val="en-US" w:eastAsia="zh-CN"/>
        </w:rPr>
        <w:t>病床是这些思想的强大驯服者。</w:t>
      </w:r>
    </w:p>
    <w:p w14:paraId="65C0A8B9">
      <w:pPr>
        <w:bidi w:val="0"/>
        <w:rPr>
          <w:rFonts w:hint="eastAsia"/>
          <w:lang w:val="en-US" w:eastAsia="zh-CN"/>
        </w:rPr>
      </w:pPr>
    </w:p>
    <w:p w14:paraId="62DA0466">
      <w:pPr>
        <w:bidi w:val="0"/>
        <w:rPr>
          <w:rFonts w:hint="eastAsia"/>
          <w:lang w:val="en-US" w:eastAsia="zh-CN"/>
        </w:rPr>
      </w:pPr>
      <w:r>
        <w:rPr>
          <w:rFonts w:hint="eastAsia"/>
          <w:lang w:val="en-US" w:eastAsia="zh-CN"/>
        </w:rPr>
        <w:t>It forces on us the mighty truth that we are all poor worms, that we “dwell in houses of clay,” and are “crushed before the moth.” (Job 4:19),</w:t>
      </w:r>
    </w:p>
    <w:p w14:paraId="7216DD5F">
      <w:pPr>
        <w:bidi w:val="0"/>
        <w:rPr>
          <w:rFonts w:hint="eastAsia"/>
          <w:lang w:val="en-US" w:eastAsia="zh-CN"/>
        </w:rPr>
      </w:pPr>
      <w:r>
        <w:rPr>
          <w:rFonts w:hint="eastAsia"/>
          <w:lang w:val="en-US" w:eastAsia="zh-CN"/>
        </w:rPr>
        <w:t>它强加给我们一个巨大的真理：我们都是可怜的虫子，我们“住在土房”，并且“被蠹虫所毁坏”（约伯记 4:19），</w:t>
      </w:r>
    </w:p>
    <w:p w14:paraId="5A951923">
      <w:pPr>
        <w:bidi w:val="0"/>
        <w:rPr>
          <w:rFonts w:hint="eastAsia"/>
          <w:lang w:val="en-US" w:eastAsia="zh-CN"/>
        </w:rPr>
      </w:pPr>
    </w:p>
    <w:p w14:paraId="07B48830">
      <w:pPr>
        <w:bidi w:val="0"/>
        <w:rPr>
          <w:rFonts w:hint="eastAsia"/>
          <w:lang w:val="en-US" w:eastAsia="zh-CN"/>
        </w:rPr>
      </w:pPr>
      <w:r>
        <w:rPr>
          <w:rFonts w:hint="eastAsia"/>
          <w:lang w:val="en-US" w:eastAsia="zh-CN"/>
        </w:rPr>
        <w:t>and that kings and subjects, masters and servants, rich and poor, are all dying creatures, and will soon stand side by side at the bar of God.</w:t>
      </w:r>
    </w:p>
    <w:p w14:paraId="53620F15">
      <w:pPr>
        <w:bidi w:val="0"/>
        <w:rPr>
          <w:rFonts w:hint="eastAsia"/>
          <w:lang w:val="en-US" w:eastAsia="zh-CN"/>
        </w:rPr>
      </w:pPr>
      <w:r>
        <w:rPr>
          <w:rFonts w:hint="eastAsia"/>
          <w:lang w:val="en-US" w:eastAsia="zh-CN"/>
        </w:rPr>
        <w:t>并且国王和臣民、主人和仆人、富人和穷人，都是垂死的造物，很快就会并肩站在神的审判台前。</w:t>
      </w:r>
    </w:p>
    <w:p w14:paraId="25FF6434">
      <w:pPr>
        <w:bidi w:val="0"/>
        <w:rPr>
          <w:rFonts w:hint="eastAsia"/>
          <w:lang w:val="en-US" w:eastAsia="zh-CN"/>
        </w:rPr>
      </w:pPr>
    </w:p>
    <w:p w14:paraId="7AA91D2E">
      <w:pPr>
        <w:bidi w:val="0"/>
        <w:rPr>
          <w:rFonts w:hint="eastAsia"/>
          <w:lang w:val="en-US" w:eastAsia="zh-CN"/>
        </w:rPr>
      </w:pPr>
      <w:r>
        <w:rPr>
          <w:rFonts w:hint="eastAsia"/>
          <w:lang w:val="en-US" w:eastAsia="zh-CN"/>
        </w:rPr>
        <w:t>In the sight of the coffin and the grave it is not easy to be proud.</w:t>
      </w:r>
    </w:p>
    <w:p w14:paraId="31957171">
      <w:pPr>
        <w:bidi w:val="0"/>
        <w:rPr>
          <w:rFonts w:hint="eastAsia"/>
          <w:lang w:val="en-US" w:eastAsia="zh-CN"/>
        </w:rPr>
      </w:pPr>
      <w:r>
        <w:rPr>
          <w:rFonts w:hint="eastAsia"/>
          <w:lang w:val="en-US" w:eastAsia="zh-CN"/>
        </w:rPr>
        <w:t>在棺材和坟墓面前，不容易骄傲。</w:t>
      </w:r>
    </w:p>
    <w:p w14:paraId="791271A6">
      <w:pPr>
        <w:bidi w:val="0"/>
        <w:rPr>
          <w:rFonts w:hint="eastAsia"/>
          <w:lang w:val="en-US" w:eastAsia="zh-CN"/>
        </w:rPr>
      </w:pPr>
    </w:p>
    <w:p w14:paraId="7F4C1788">
      <w:pPr>
        <w:bidi w:val="0"/>
        <w:rPr>
          <w:rFonts w:hint="eastAsia"/>
          <w:lang w:val="en-US" w:eastAsia="zh-CN"/>
        </w:rPr>
      </w:pPr>
      <w:r>
        <w:rPr>
          <w:rFonts w:hint="eastAsia"/>
          <w:lang w:val="en-US" w:eastAsia="zh-CN"/>
        </w:rPr>
        <w:t>Surely anything that teaches that lesson is good.</w:t>
      </w:r>
    </w:p>
    <w:p w14:paraId="750945AF">
      <w:pPr>
        <w:bidi w:val="0"/>
        <w:rPr>
          <w:rFonts w:hint="eastAsia"/>
          <w:lang w:val="en-US" w:eastAsia="zh-CN"/>
        </w:rPr>
      </w:pPr>
      <w:r>
        <w:rPr>
          <w:rFonts w:hint="eastAsia"/>
          <w:lang w:val="en-US" w:eastAsia="zh-CN"/>
        </w:rPr>
        <w:t>任何教导这一功课的事当然是好的。</w:t>
      </w:r>
    </w:p>
    <w:p w14:paraId="471D5473">
      <w:pPr>
        <w:bidi w:val="0"/>
        <w:rPr>
          <w:rFonts w:hint="eastAsia"/>
          <w:lang w:val="en-US" w:eastAsia="zh-CN"/>
        </w:rPr>
      </w:pPr>
    </w:p>
    <w:p w14:paraId="19A238BC">
      <w:pPr>
        <w:bidi w:val="0"/>
        <w:rPr>
          <w:rFonts w:hint="eastAsia"/>
          <w:lang w:val="en-US" w:eastAsia="zh-CN"/>
        </w:rPr>
      </w:pPr>
      <w:r>
        <w:rPr>
          <w:rFonts w:hint="eastAsia"/>
          <w:lang w:val="en-US" w:eastAsia="zh-CN"/>
        </w:rPr>
        <w:t>(e)Finally, sickness helps to try men's religion, of what sort it is.</w:t>
      </w:r>
    </w:p>
    <w:p w14:paraId="75807CEE">
      <w:pPr>
        <w:bidi w:val="0"/>
        <w:rPr>
          <w:rFonts w:hint="eastAsia"/>
          <w:lang w:val="en-US" w:eastAsia="zh-CN"/>
        </w:rPr>
      </w:pPr>
      <w:r>
        <w:rPr>
          <w:rFonts w:hint="eastAsia"/>
          <w:lang w:val="en-US" w:eastAsia="zh-CN"/>
        </w:rPr>
        <w:t>(e)最后，疾病有助于试验人的宗教信仰是哪一种。</w:t>
      </w:r>
    </w:p>
    <w:p w14:paraId="2EF44701">
      <w:pPr>
        <w:bidi w:val="0"/>
        <w:rPr>
          <w:rFonts w:hint="eastAsia"/>
          <w:lang w:val="en-US" w:eastAsia="zh-CN"/>
        </w:rPr>
      </w:pPr>
    </w:p>
    <w:p w14:paraId="29C5CB17">
      <w:pPr>
        <w:bidi w:val="0"/>
        <w:rPr>
          <w:rFonts w:hint="eastAsia"/>
          <w:lang w:val="en-US" w:eastAsia="zh-CN"/>
        </w:rPr>
      </w:pPr>
      <w:r>
        <w:rPr>
          <w:rFonts w:hint="eastAsia"/>
          <w:lang w:val="en-US" w:eastAsia="zh-CN"/>
        </w:rPr>
        <w:t>There are not many on earth who have no religion at all.</w:t>
      </w:r>
    </w:p>
    <w:p w14:paraId="0931EF94">
      <w:pPr>
        <w:bidi w:val="0"/>
        <w:rPr>
          <w:rFonts w:hint="eastAsia"/>
          <w:lang w:val="en-US" w:eastAsia="zh-CN"/>
        </w:rPr>
      </w:pPr>
      <w:r>
        <w:rPr>
          <w:rFonts w:hint="eastAsia"/>
          <w:lang w:val="en-US" w:eastAsia="zh-CN"/>
        </w:rPr>
        <w:t>世上完全没有宗教信仰的人并不多。</w:t>
      </w:r>
    </w:p>
    <w:p w14:paraId="7AC2497D">
      <w:pPr>
        <w:bidi w:val="0"/>
        <w:rPr>
          <w:rFonts w:hint="eastAsia"/>
          <w:lang w:val="en-US" w:eastAsia="zh-CN"/>
        </w:rPr>
      </w:pPr>
    </w:p>
    <w:p w14:paraId="22F51898">
      <w:pPr>
        <w:bidi w:val="0"/>
        <w:rPr>
          <w:rFonts w:hint="eastAsia"/>
          <w:lang w:val="en-US" w:eastAsia="zh-CN"/>
        </w:rPr>
      </w:pPr>
      <w:r>
        <w:rPr>
          <w:rFonts w:hint="eastAsia"/>
          <w:lang w:val="en-US" w:eastAsia="zh-CN"/>
        </w:rPr>
        <w:t>Yet few have a religion that will bear inspection.</w:t>
      </w:r>
    </w:p>
    <w:p w14:paraId="50E39239">
      <w:pPr>
        <w:bidi w:val="0"/>
        <w:rPr>
          <w:rFonts w:hint="eastAsia"/>
          <w:lang w:val="en-US" w:eastAsia="zh-CN"/>
        </w:rPr>
      </w:pPr>
      <w:r>
        <w:rPr>
          <w:rFonts w:hint="eastAsia"/>
          <w:lang w:val="en-US" w:eastAsia="zh-CN"/>
        </w:rPr>
        <w:t>然而很少有人的宗教信仰经得起检查。</w:t>
      </w:r>
    </w:p>
    <w:p w14:paraId="0677C243">
      <w:pPr>
        <w:bidi w:val="0"/>
        <w:rPr>
          <w:rFonts w:hint="eastAsia"/>
          <w:lang w:val="en-US" w:eastAsia="zh-CN"/>
        </w:rPr>
      </w:pPr>
    </w:p>
    <w:p w14:paraId="46710F38">
      <w:pPr>
        <w:bidi w:val="0"/>
        <w:rPr>
          <w:rFonts w:hint="eastAsia"/>
          <w:lang w:val="en-US" w:eastAsia="zh-CN"/>
        </w:rPr>
      </w:pPr>
      <w:r>
        <w:rPr>
          <w:rFonts w:hint="eastAsia"/>
          <w:lang w:val="en-US" w:eastAsia="zh-CN"/>
        </w:rPr>
        <w:t>Most are content with traditions received from their fathers, and can render no reason of the hope that is in them.</w:t>
      </w:r>
    </w:p>
    <w:p w14:paraId="711558C9">
      <w:pPr>
        <w:bidi w:val="0"/>
        <w:rPr>
          <w:rFonts w:hint="eastAsia"/>
          <w:lang w:val="en-US" w:eastAsia="zh-CN"/>
        </w:rPr>
      </w:pPr>
      <w:r>
        <w:rPr>
          <w:rFonts w:hint="eastAsia"/>
          <w:lang w:val="en-US" w:eastAsia="zh-CN"/>
        </w:rPr>
        <w:t>大多数人满足于从父辈那里继承的传统，对自己心中的盼望说不出理由。</w:t>
      </w:r>
    </w:p>
    <w:p w14:paraId="269BD232">
      <w:pPr>
        <w:bidi w:val="0"/>
        <w:rPr>
          <w:rFonts w:hint="eastAsia"/>
          <w:lang w:val="en-US" w:eastAsia="zh-CN"/>
        </w:rPr>
      </w:pPr>
    </w:p>
    <w:p w14:paraId="35AACB5E">
      <w:pPr>
        <w:bidi w:val="0"/>
        <w:rPr>
          <w:rFonts w:hint="eastAsia"/>
          <w:lang w:val="en-US" w:eastAsia="zh-CN"/>
        </w:rPr>
      </w:pPr>
      <w:r>
        <w:rPr>
          <w:rFonts w:hint="eastAsia"/>
          <w:lang w:val="en-US" w:eastAsia="zh-CN"/>
        </w:rPr>
        <w:t>Now disease is sometimes most useful to a man in exposing the utter worthlessness of his soul's foundation.</w:t>
      </w:r>
    </w:p>
    <w:p w14:paraId="3207D9D1">
      <w:pPr>
        <w:bidi w:val="0"/>
        <w:rPr>
          <w:rFonts w:hint="eastAsia"/>
          <w:lang w:val="en-US" w:eastAsia="zh-CN"/>
        </w:rPr>
      </w:pPr>
      <w:r>
        <w:rPr>
          <w:rFonts w:hint="eastAsia"/>
          <w:lang w:val="en-US" w:eastAsia="zh-CN"/>
        </w:rPr>
        <w:t>现在，疾病有时对一个人非常有用，能暴露出他灵魂根基的彻底无价值。</w:t>
      </w:r>
    </w:p>
    <w:p w14:paraId="2BE2FB78">
      <w:pPr>
        <w:bidi w:val="0"/>
        <w:rPr>
          <w:rFonts w:hint="eastAsia"/>
          <w:lang w:val="en-US" w:eastAsia="zh-CN"/>
        </w:rPr>
      </w:pPr>
    </w:p>
    <w:p w14:paraId="0AA0C69A">
      <w:pPr>
        <w:bidi w:val="0"/>
        <w:rPr>
          <w:rFonts w:hint="eastAsia"/>
          <w:lang w:val="en-US" w:eastAsia="zh-CN"/>
        </w:rPr>
      </w:pPr>
      <w:r>
        <w:rPr>
          <w:rFonts w:hint="eastAsia"/>
          <w:lang w:val="en-US" w:eastAsia="zh-CN"/>
        </w:rPr>
        <w:t>It often shows him that he has nothing solid under his feet, and nothing firm under his hand.</w:t>
      </w:r>
    </w:p>
    <w:p w14:paraId="0DF1418C">
      <w:pPr>
        <w:bidi w:val="0"/>
        <w:rPr>
          <w:rFonts w:hint="eastAsia"/>
          <w:lang w:val="en-US" w:eastAsia="zh-CN"/>
        </w:rPr>
      </w:pPr>
      <w:r>
        <w:rPr>
          <w:rFonts w:hint="eastAsia"/>
          <w:lang w:val="en-US" w:eastAsia="zh-CN"/>
        </w:rPr>
        <w:t>它常向他表明，他脚下没有坚实的东西，手中没有稳固的东西。</w:t>
      </w:r>
    </w:p>
    <w:p w14:paraId="137D22A7">
      <w:pPr>
        <w:bidi w:val="0"/>
        <w:rPr>
          <w:rFonts w:hint="eastAsia"/>
          <w:lang w:val="en-US" w:eastAsia="zh-CN"/>
        </w:rPr>
      </w:pPr>
    </w:p>
    <w:p w14:paraId="30F74603">
      <w:pPr>
        <w:bidi w:val="0"/>
        <w:rPr>
          <w:rFonts w:hint="eastAsia"/>
          <w:lang w:val="en-US" w:eastAsia="zh-CN"/>
        </w:rPr>
      </w:pPr>
      <w:r>
        <w:rPr>
          <w:rFonts w:hint="eastAsia"/>
          <w:lang w:val="en-US" w:eastAsia="zh-CN"/>
        </w:rPr>
        <w:t>It makes him find out that, although he may have had a form of religion, he has been all his life worshiping “an unknown God.”</w:t>
      </w:r>
    </w:p>
    <w:p w14:paraId="627B811A">
      <w:pPr>
        <w:bidi w:val="0"/>
        <w:rPr>
          <w:rFonts w:hint="eastAsia"/>
          <w:lang w:val="en-US" w:eastAsia="zh-CN"/>
        </w:rPr>
      </w:pPr>
      <w:r>
        <w:rPr>
          <w:rFonts w:hint="eastAsia"/>
          <w:lang w:val="en-US" w:eastAsia="zh-CN"/>
        </w:rPr>
        <w:t>它使他发现，虽然他可能有宗教的形式，但他一生都在敬拜“一位未识之神”。</w:t>
      </w:r>
    </w:p>
    <w:p w14:paraId="57F7BD4C">
      <w:pPr>
        <w:bidi w:val="0"/>
        <w:rPr>
          <w:rFonts w:hint="eastAsia"/>
          <w:lang w:val="en-US" w:eastAsia="zh-CN"/>
        </w:rPr>
      </w:pPr>
    </w:p>
    <w:p w14:paraId="31351077">
      <w:pPr>
        <w:bidi w:val="0"/>
        <w:rPr>
          <w:rFonts w:hint="eastAsia"/>
          <w:lang w:val="en-US" w:eastAsia="zh-CN"/>
        </w:rPr>
      </w:pPr>
      <w:r>
        <w:rPr>
          <w:rFonts w:hint="eastAsia"/>
          <w:lang w:val="en-US" w:eastAsia="zh-CN"/>
        </w:rPr>
        <w:t>Many a creed looks well on the smooth waters of health, which turns out utterly unsound and useless on the rough waves of the sick bed.</w:t>
      </w:r>
    </w:p>
    <w:p w14:paraId="09DE605D">
      <w:pPr>
        <w:bidi w:val="0"/>
        <w:rPr>
          <w:rFonts w:hint="eastAsia"/>
          <w:lang w:val="en-US" w:eastAsia="zh-CN"/>
        </w:rPr>
      </w:pPr>
      <w:r>
        <w:rPr>
          <w:rFonts w:hint="eastAsia"/>
          <w:lang w:val="en-US" w:eastAsia="zh-CN"/>
        </w:rPr>
        <w:t>许多信条在健康的平静水面上看起来不错，但在病床的惊涛骇浪上却证明完全不可靠且无用。</w:t>
      </w:r>
    </w:p>
    <w:p w14:paraId="63713B31">
      <w:pPr>
        <w:bidi w:val="0"/>
        <w:rPr>
          <w:rFonts w:hint="eastAsia"/>
          <w:lang w:val="en-US" w:eastAsia="zh-CN"/>
        </w:rPr>
      </w:pPr>
    </w:p>
    <w:p w14:paraId="732DB492">
      <w:pPr>
        <w:bidi w:val="0"/>
        <w:rPr>
          <w:rFonts w:hint="eastAsia"/>
          <w:lang w:val="en-US" w:eastAsia="zh-CN"/>
        </w:rPr>
      </w:pPr>
      <w:r>
        <w:rPr>
          <w:rFonts w:hint="eastAsia"/>
          <w:lang w:val="en-US" w:eastAsia="zh-CN"/>
        </w:rPr>
        <w:t>The storms of winter often bring out the defects in a man's dwelling, and sickness often exposes the gracelessness of a man's soul.</w:t>
      </w:r>
    </w:p>
    <w:p w14:paraId="6025CC8D">
      <w:pPr>
        <w:bidi w:val="0"/>
        <w:rPr>
          <w:rFonts w:hint="eastAsia"/>
          <w:lang w:val="en-US" w:eastAsia="zh-CN"/>
        </w:rPr>
      </w:pPr>
      <w:r>
        <w:rPr>
          <w:rFonts w:hint="eastAsia"/>
          <w:lang w:val="en-US" w:eastAsia="zh-CN"/>
        </w:rPr>
        <w:t>冬天的风暴常暴露出人住所的缺陷，疾病常暴露出人灵魂缺乏恩典。</w:t>
      </w:r>
    </w:p>
    <w:p w14:paraId="607745F1">
      <w:pPr>
        <w:bidi w:val="0"/>
        <w:rPr>
          <w:rFonts w:hint="eastAsia"/>
          <w:lang w:val="en-US" w:eastAsia="zh-CN"/>
        </w:rPr>
      </w:pPr>
    </w:p>
    <w:p w14:paraId="570C419E">
      <w:pPr>
        <w:bidi w:val="0"/>
        <w:rPr>
          <w:rFonts w:hint="eastAsia"/>
          <w:lang w:val="en-US" w:eastAsia="zh-CN"/>
        </w:rPr>
      </w:pPr>
      <w:r>
        <w:rPr>
          <w:rFonts w:hint="eastAsia"/>
          <w:lang w:val="en-US" w:eastAsia="zh-CN"/>
        </w:rPr>
        <w:t>Surely anything that makes us find out the real character of our faith is a good.</w:t>
      </w:r>
    </w:p>
    <w:p w14:paraId="11D635A4">
      <w:pPr>
        <w:bidi w:val="0"/>
        <w:rPr>
          <w:rFonts w:hint="eastAsia"/>
          <w:lang w:val="en-US" w:eastAsia="zh-CN"/>
        </w:rPr>
      </w:pPr>
      <w:r>
        <w:rPr>
          <w:rFonts w:hint="eastAsia"/>
          <w:lang w:val="en-US" w:eastAsia="zh-CN"/>
        </w:rPr>
        <w:t>任何使我们要发现我们要信仰真实本质的事当然是好的。</w:t>
      </w:r>
    </w:p>
    <w:p w14:paraId="5A506213">
      <w:pPr>
        <w:bidi w:val="0"/>
        <w:rPr>
          <w:rFonts w:hint="eastAsia"/>
          <w:lang w:val="en-US" w:eastAsia="zh-CN"/>
        </w:rPr>
      </w:pPr>
    </w:p>
    <w:p w14:paraId="46290F3B">
      <w:pPr>
        <w:bidi w:val="0"/>
        <w:rPr>
          <w:rFonts w:hint="eastAsia"/>
          <w:lang w:val="en-US" w:eastAsia="zh-CN"/>
        </w:rPr>
      </w:pPr>
      <w:r>
        <w:rPr>
          <w:rFonts w:hint="eastAsia"/>
          <w:lang w:val="en-US" w:eastAsia="zh-CN"/>
        </w:rPr>
        <w:t>I do not say that sickness confers these benefits on all to whom it comes.</w:t>
      </w:r>
    </w:p>
    <w:p w14:paraId="1A26411E">
      <w:pPr>
        <w:bidi w:val="0"/>
        <w:rPr>
          <w:rFonts w:hint="eastAsia"/>
          <w:lang w:val="en-US" w:eastAsia="zh-CN"/>
        </w:rPr>
      </w:pPr>
      <w:r>
        <w:rPr>
          <w:rFonts w:hint="eastAsia"/>
          <w:lang w:val="en-US" w:eastAsia="zh-CN"/>
        </w:rPr>
        <w:t>我不说疾病把这些益处赋予了所有临到的人。</w:t>
      </w:r>
    </w:p>
    <w:p w14:paraId="16400BAD">
      <w:pPr>
        <w:bidi w:val="0"/>
        <w:rPr>
          <w:rFonts w:hint="eastAsia"/>
          <w:lang w:val="en-US" w:eastAsia="zh-CN"/>
        </w:rPr>
      </w:pPr>
    </w:p>
    <w:p w14:paraId="747ABFCD">
      <w:pPr>
        <w:bidi w:val="0"/>
        <w:rPr>
          <w:rFonts w:hint="eastAsia"/>
          <w:lang w:val="en-US" w:eastAsia="zh-CN"/>
        </w:rPr>
      </w:pPr>
      <w:r>
        <w:rPr>
          <w:rFonts w:hint="eastAsia"/>
          <w:lang w:val="en-US" w:eastAsia="zh-CN"/>
        </w:rPr>
        <w:t>Alas, I can say nothing of the kind!</w:t>
      </w:r>
    </w:p>
    <w:p w14:paraId="6B313544">
      <w:pPr>
        <w:bidi w:val="0"/>
        <w:rPr>
          <w:rFonts w:hint="eastAsia"/>
          <w:lang w:val="en-US" w:eastAsia="zh-CN"/>
        </w:rPr>
      </w:pPr>
      <w:r>
        <w:rPr>
          <w:rFonts w:hint="eastAsia"/>
          <w:lang w:val="en-US" w:eastAsia="zh-CN"/>
        </w:rPr>
        <w:t>唉，我不能这样说！</w:t>
      </w:r>
    </w:p>
    <w:p w14:paraId="110BF539">
      <w:pPr>
        <w:bidi w:val="0"/>
        <w:rPr>
          <w:rFonts w:hint="eastAsia"/>
          <w:lang w:val="en-US" w:eastAsia="zh-CN"/>
        </w:rPr>
      </w:pPr>
    </w:p>
    <w:p w14:paraId="33C0BA13">
      <w:pPr>
        <w:bidi w:val="0"/>
        <w:rPr>
          <w:rFonts w:hint="eastAsia"/>
          <w:lang w:val="en-US" w:eastAsia="zh-CN"/>
        </w:rPr>
      </w:pPr>
      <w:r>
        <w:rPr>
          <w:rFonts w:hint="eastAsia"/>
          <w:lang w:val="en-US" w:eastAsia="zh-CN"/>
        </w:rPr>
        <w:t>Myriads are yearly laid low by illness, and restored to health, who evidently learn no lesson from their sick beds, and return again to the world.</w:t>
      </w:r>
    </w:p>
    <w:p w14:paraId="7CD5563D">
      <w:pPr>
        <w:bidi w:val="0"/>
        <w:rPr>
          <w:rFonts w:hint="eastAsia"/>
          <w:lang w:val="en-US" w:eastAsia="zh-CN"/>
        </w:rPr>
      </w:pPr>
      <w:r>
        <w:rPr>
          <w:rFonts w:hint="eastAsia"/>
          <w:lang w:val="en-US" w:eastAsia="zh-CN"/>
        </w:rPr>
        <w:t>每年有无数人因病倒下，然后恢复健康，他们显然没有从病床上学到任何功课，又回到了世界。</w:t>
      </w:r>
    </w:p>
    <w:p w14:paraId="32C8C225">
      <w:pPr>
        <w:bidi w:val="0"/>
        <w:rPr>
          <w:rFonts w:hint="eastAsia"/>
          <w:lang w:val="en-US" w:eastAsia="zh-CN"/>
        </w:rPr>
      </w:pPr>
    </w:p>
    <w:p w14:paraId="7D5C207F">
      <w:pPr>
        <w:bidi w:val="0"/>
        <w:rPr>
          <w:rFonts w:hint="eastAsia"/>
          <w:lang w:val="en-US" w:eastAsia="zh-CN"/>
        </w:rPr>
      </w:pPr>
      <w:r>
        <w:rPr>
          <w:rFonts w:hint="eastAsia"/>
          <w:lang w:val="en-US" w:eastAsia="zh-CN"/>
        </w:rPr>
        <w:t>Myriads are yearly passing through sickness to the grave, and yet receiving no more spiritual impressions from it than the beasts that perish.</w:t>
      </w:r>
    </w:p>
    <w:p w14:paraId="71795385">
      <w:pPr>
        <w:bidi w:val="0"/>
        <w:rPr>
          <w:rFonts w:hint="eastAsia"/>
          <w:lang w:val="en-US" w:eastAsia="zh-CN"/>
        </w:rPr>
      </w:pPr>
      <w:r>
        <w:rPr>
          <w:rFonts w:hint="eastAsia"/>
          <w:lang w:val="en-US" w:eastAsia="zh-CN"/>
        </w:rPr>
        <w:t>每年有无数人通过疾病进入坟墓，然而从中得到的属灵印象并不比灭亡的野兽多。</w:t>
      </w:r>
    </w:p>
    <w:p w14:paraId="4E674511">
      <w:pPr>
        <w:bidi w:val="0"/>
        <w:rPr>
          <w:rFonts w:hint="eastAsia"/>
          <w:lang w:val="en-US" w:eastAsia="zh-CN"/>
        </w:rPr>
      </w:pPr>
    </w:p>
    <w:p w14:paraId="1F60A133">
      <w:pPr>
        <w:bidi w:val="0"/>
        <w:rPr>
          <w:rFonts w:hint="eastAsia"/>
          <w:lang w:val="en-US" w:eastAsia="zh-CN"/>
        </w:rPr>
      </w:pPr>
      <w:r>
        <w:rPr>
          <w:rFonts w:hint="eastAsia"/>
          <w:lang w:val="en-US" w:eastAsia="zh-CN"/>
        </w:rPr>
        <w:t>While they live they have no feeling, and when they die there are “no bands in their death.” (Psalm 73:4)</w:t>
      </w:r>
    </w:p>
    <w:p w14:paraId="3C8DF100">
      <w:pPr>
        <w:bidi w:val="0"/>
        <w:rPr>
          <w:rFonts w:hint="eastAsia"/>
          <w:lang w:val="en-US" w:eastAsia="zh-CN"/>
        </w:rPr>
      </w:pPr>
      <w:r>
        <w:rPr>
          <w:rFonts w:hint="eastAsia"/>
          <w:lang w:val="en-US" w:eastAsia="zh-CN"/>
        </w:rPr>
        <w:t>他们活着的时候没有感觉，死的时候“没有疼痛”。（诗篇 73:4）</w:t>
      </w:r>
    </w:p>
    <w:p w14:paraId="6C95824B">
      <w:pPr>
        <w:bidi w:val="0"/>
        <w:rPr>
          <w:rFonts w:hint="eastAsia"/>
          <w:lang w:val="en-US" w:eastAsia="zh-CN"/>
        </w:rPr>
      </w:pPr>
    </w:p>
    <w:p w14:paraId="1862B019">
      <w:pPr>
        <w:bidi w:val="0"/>
        <w:rPr>
          <w:rFonts w:hint="eastAsia"/>
          <w:lang w:val="en-US" w:eastAsia="zh-CN"/>
        </w:rPr>
      </w:pPr>
      <w:r>
        <w:rPr>
          <w:rFonts w:hint="eastAsia"/>
          <w:lang w:val="en-US" w:eastAsia="zh-CN"/>
        </w:rPr>
        <w:t>These are awful things to say. But they are true.</w:t>
      </w:r>
    </w:p>
    <w:p w14:paraId="54511D0F">
      <w:pPr>
        <w:bidi w:val="0"/>
        <w:rPr>
          <w:rFonts w:hint="eastAsia"/>
          <w:lang w:val="en-US" w:eastAsia="zh-CN"/>
        </w:rPr>
      </w:pPr>
      <w:r>
        <w:rPr>
          <w:rFonts w:hint="eastAsia"/>
          <w:lang w:val="en-US" w:eastAsia="zh-CN"/>
        </w:rPr>
        <w:t>这些话很难听。但是是真的。</w:t>
      </w:r>
    </w:p>
    <w:p w14:paraId="05A9FCEE">
      <w:pPr>
        <w:bidi w:val="0"/>
        <w:rPr>
          <w:rFonts w:hint="eastAsia"/>
          <w:lang w:val="en-US" w:eastAsia="zh-CN"/>
        </w:rPr>
      </w:pPr>
    </w:p>
    <w:p w14:paraId="39B45017">
      <w:pPr>
        <w:bidi w:val="0"/>
        <w:rPr>
          <w:rFonts w:hint="eastAsia"/>
          <w:lang w:val="en-US" w:eastAsia="zh-CN"/>
        </w:rPr>
      </w:pPr>
      <w:r>
        <w:rPr>
          <w:rFonts w:hint="eastAsia"/>
          <w:lang w:val="en-US" w:eastAsia="zh-CN"/>
        </w:rPr>
        <w:t>The degree of deadness to which man's heart and conscience may attain, is a depth which I cannot pretend to fathom.</w:t>
      </w:r>
    </w:p>
    <w:p w14:paraId="2D19EE6F">
      <w:pPr>
        <w:bidi w:val="0"/>
        <w:rPr>
          <w:rFonts w:hint="eastAsia"/>
          <w:lang w:val="en-US" w:eastAsia="zh-CN"/>
        </w:rPr>
      </w:pPr>
      <w:r>
        <w:rPr>
          <w:rFonts w:hint="eastAsia"/>
          <w:lang w:val="en-US" w:eastAsia="zh-CN"/>
        </w:rPr>
        <w:t>人的心和良心可能达到的死寂程度，是一个我不敢假装能测透的深度。</w:t>
      </w:r>
    </w:p>
    <w:p w14:paraId="6513B11C">
      <w:pPr>
        <w:bidi w:val="0"/>
        <w:rPr>
          <w:rFonts w:hint="eastAsia"/>
          <w:lang w:val="en-US" w:eastAsia="zh-CN"/>
        </w:rPr>
      </w:pPr>
    </w:p>
    <w:p w14:paraId="705CAC2E">
      <w:pPr>
        <w:bidi w:val="0"/>
        <w:rPr>
          <w:rFonts w:hint="eastAsia"/>
          <w:lang w:val="en-US" w:eastAsia="zh-CN"/>
        </w:rPr>
      </w:pPr>
      <w:r>
        <w:rPr>
          <w:rFonts w:hint="eastAsia"/>
          <w:lang w:val="en-US" w:eastAsia="zh-CN"/>
        </w:rPr>
        <w:t>But does sickness confer the benefits of which I have been speaking on only a few?</w:t>
      </w:r>
    </w:p>
    <w:p w14:paraId="410C64E5">
      <w:pPr>
        <w:bidi w:val="0"/>
        <w:rPr>
          <w:rFonts w:hint="eastAsia"/>
          <w:lang w:val="en-US" w:eastAsia="zh-CN"/>
        </w:rPr>
      </w:pPr>
      <w:r>
        <w:rPr>
          <w:rFonts w:hint="eastAsia"/>
          <w:lang w:val="en-US" w:eastAsia="zh-CN"/>
        </w:rPr>
        <w:t>但是，疾病仅仅赋予少数人我所说的这些益处吗？</w:t>
      </w:r>
    </w:p>
    <w:p w14:paraId="1C995FC5">
      <w:pPr>
        <w:bidi w:val="0"/>
        <w:rPr>
          <w:rFonts w:hint="eastAsia"/>
          <w:lang w:val="en-US" w:eastAsia="zh-CN"/>
        </w:rPr>
      </w:pPr>
    </w:p>
    <w:p w14:paraId="1468B4F3">
      <w:pPr>
        <w:bidi w:val="0"/>
        <w:rPr>
          <w:rFonts w:hint="eastAsia"/>
          <w:lang w:val="en-US" w:eastAsia="zh-CN"/>
        </w:rPr>
      </w:pPr>
      <w:r>
        <w:rPr>
          <w:rFonts w:hint="eastAsia"/>
          <w:lang w:val="en-US" w:eastAsia="zh-CN"/>
        </w:rPr>
        <w:t>I will allow nothing of the kind.</w:t>
      </w:r>
    </w:p>
    <w:p w14:paraId="6C3A67E6">
      <w:pPr>
        <w:bidi w:val="0"/>
        <w:rPr>
          <w:rFonts w:hint="eastAsia"/>
          <w:lang w:val="en-US" w:eastAsia="zh-CN"/>
        </w:rPr>
      </w:pPr>
      <w:r>
        <w:rPr>
          <w:rFonts w:hint="eastAsia"/>
          <w:lang w:val="en-US" w:eastAsia="zh-CN"/>
        </w:rPr>
        <w:t>我不允许有这种说法。</w:t>
      </w:r>
    </w:p>
    <w:p w14:paraId="1DADA8A7">
      <w:pPr>
        <w:bidi w:val="0"/>
        <w:rPr>
          <w:rFonts w:hint="eastAsia"/>
          <w:lang w:val="en-US" w:eastAsia="zh-CN"/>
        </w:rPr>
      </w:pPr>
    </w:p>
    <w:p w14:paraId="2393B099">
      <w:pPr>
        <w:bidi w:val="0"/>
        <w:rPr>
          <w:rFonts w:hint="eastAsia"/>
          <w:lang w:val="en-US" w:eastAsia="zh-CN"/>
        </w:rPr>
      </w:pPr>
      <w:r>
        <w:rPr>
          <w:rFonts w:hint="eastAsia"/>
          <w:lang w:val="en-US" w:eastAsia="zh-CN"/>
        </w:rPr>
        <w:t>I believe that in very many cases sickness produces impressions more or less akin to those of which I have just been speaking.</w:t>
      </w:r>
    </w:p>
    <w:p w14:paraId="0E8320A3">
      <w:pPr>
        <w:bidi w:val="0"/>
        <w:rPr>
          <w:rFonts w:hint="eastAsia"/>
          <w:lang w:val="en-US" w:eastAsia="zh-CN"/>
        </w:rPr>
      </w:pPr>
      <w:r>
        <w:rPr>
          <w:rFonts w:hint="eastAsia"/>
          <w:lang w:val="en-US" w:eastAsia="zh-CN"/>
        </w:rPr>
        <w:t>我相信在很多情况下，疾病产生或多或少类似于我刚才所说的印象。</w:t>
      </w:r>
    </w:p>
    <w:p w14:paraId="371AA44D">
      <w:pPr>
        <w:bidi w:val="0"/>
        <w:rPr>
          <w:rFonts w:hint="eastAsia"/>
          <w:lang w:val="en-US" w:eastAsia="zh-CN"/>
        </w:rPr>
      </w:pPr>
    </w:p>
    <w:p w14:paraId="629082B6">
      <w:pPr>
        <w:bidi w:val="0"/>
        <w:rPr>
          <w:rFonts w:hint="eastAsia"/>
          <w:lang w:val="en-US" w:eastAsia="zh-CN"/>
        </w:rPr>
      </w:pPr>
      <w:r>
        <w:rPr>
          <w:rFonts w:hint="eastAsia"/>
          <w:lang w:val="en-US" w:eastAsia="zh-CN"/>
        </w:rPr>
        <w:t>I believe that in many minds sickness is God's “day of visitation,” and that feelings are continually aroused on a sick bed which, if improved, might, by God's grace, result in salvation.</w:t>
      </w:r>
    </w:p>
    <w:p w14:paraId="7326DAF1">
      <w:pPr>
        <w:bidi w:val="0"/>
        <w:rPr>
          <w:rFonts w:hint="eastAsia"/>
          <w:lang w:val="en-US" w:eastAsia="zh-CN"/>
        </w:rPr>
      </w:pPr>
      <w:r>
        <w:rPr>
          <w:rFonts w:hint="eastAsia"/>
          <w:lang w:val="en-US" w:eastAsia="zh-CN"/>
        </w:rPr>
        <w:t>我相信在许多人的心中，疾病是神的“眷顾之日”，并且感觉不断在病床上被唤起，如果加以利用，借着神的恩典，可能会导致救恩。</w:t>
      </w:r>
    </w:p>
    <w:p w14:paraId="48EE54B4">
      <w:pPr>
        <w:bidi w:val="0"/>
        <w:rPr>
          <w:rFonts w:hint="eastAsia"/>
          <w:lang w:val="en-US" w:eastAsia="zh-CN"/>
        </w:rPr>
      </w:pPr>
    </w:p>
    <w:p w14:paraId="70DA5C76">
      <w:pPr>
        <w:bidi w:val="0"/>
        <w:rPr>
          <w:rFonts w:hint="eastAsia"/>
          <w:lang w:val="en-US" w:eastAsia="zh-CN"/>
        </w:rPr>
      </w:pPr>
      <w:r>
        <w:rPr>
          <w:rFonts w:hint="eastAsia"/>
          <w:lang w:val="en-US" w:eastAsia="zh-CN"/>
        </w:rPr>
        <w:t>I believe that in heathen lands sickness often paves the way for the missionary, and makes the poor idolater lend a willing ear to the glad tidings of the Gospel.</w:t>
      </w:r>
    </w:p>
    <w:p w14:paraId="4BA2D499">
      <w:pPr>
        <w:bidi w:val="0"/>
        <w:rPr>
          <w:rFonts w:hint="eastAsia"/>
          <w:lang w:val="en-US" w:eastAsia="zh-CN"/>
        </w:rPr>
      </w:pPr>
      <w:r>
        <w:rPr>
          <w:rFonts w:hint="eastAsia"/>
          <w:lang w:val="en-US" w:eastAsia="zh-CN"/>
        </w:rPr>
        <w:t>我相信在异教土地上，疾病常为传教士铺平道路，使可怜的偶像崇拜者愿意倾听福音的喜讯。</w:t>
      </w:r>
    </w:p>
    <w:p w14:paraId="2214FCAB">
      <w:pPr>
        <w:bidi w:val="0"/>
        <w:rPr>
          <w:rFonts w:hint="eastAsia"/>
          <w:lang w:val="en-US" w:eastAsia="zh-CN"/>
        </w:rPr>
      </w:pPr>
    </w:p>
    <w:p w14:paraId="6FD474FC">
      <w:pPr>
        <w:bidi w:val="0"/>
        <w:rPr>
          <w:rFonts w:hint="eastAsia"/>
          <w:lang w:val="en-US" w:eastAsia="zh-CN"/>
        </w:rPr>
      </w:pPr>
      <w:r>
        <w:rPr>
          <w:rFonts w:hint="eastAsia"/>
          <w:lang w:val="en-US" w:eastAsia="zh-CN"/>
        </w:rPr>
        <w:t>I believe that in our own land sickness is one of the greatest aids to the minister of the Gospel, and that sermons and counsels are often brought home in the day of disease which we have neglected in the day of health.</w:t>
      </w:r>
    </w:p>
    <w:p w14:paraId="44F7BFAF">
      <w:pPr>
        <w:bidi w:val="0"/>
        <w:rPr>
          <w:rFonts w:hint="eastAsia"/>
          <w:lang w:val="en-US" w:eastAsia="zh-CN"/>
        </w:rPr>
      </w:pPr>
      <w:r>
        <w:rPr>
          <w:rFonts w:hint="eastAsia"/>
          <w:lang w:val="en-US" w:eastAsia="zh-CN"/>
        </w:rPr>
        <w:t>我相信在我们自己的土地上，疾病是福音牧师最大的助手之一，并且我们在健康时忽视的讲道和劝告，常在生病的日子里深入人心。</w:t>
      </w:r>
    </w:p>
    <w:p w14:paraId="63C5D54F">
      <w:pPr>
        <w:bidi w:val="0"/>
        <w:rPr>
          <w:rFonts w:hint="eastAsia"/>
          <w:lang w:val="en-US" w:eastAsia="zh-CN"/>
        </w:rPr>
      </w:pPr>
    </w:p>
    <w:p w14:paraId="47DC60CA">
      <w:pPr>
        <w:bidi w:val="0"/>
        <w:rPr>
          <w:rFonts w:hint="eastAsia"/>
          <w:lang w:val="en-US" w:eastAsia="zh-CN"/>
        </w:rPr>
      </w:pPr>
      <w:r>
        <w:rPr>
          <w:rFonts w:hint="eastAsia"/>
          <w:lang w:val="en-US" w:eastAsia="zh-CN"/>
        </w:rPr>
        <w:t>I believe that sickness is one of God's most important subordinate instruments in the saving of men, and that though the feelings it calls forth are often temporary, it is also often a means whereby the Spirit works effectually on the heart.</w:t>
      </w:r>
    </w:p>
    <w:p w14:paraId="218EDE83">
      <w:pPr>
        <w:bidi w:val="0"/>
        <w:rPr>
          <w:rFonts w:hint="eastAsia"/>
          <w:lang w:val="en-US" w:eastAsia="zh-CN"/>
        </w:rPr>
      </w:pPr>
      <w:r>
        <w:rPr>
          <w:rFonts w:hint="eastAsia"/>
          <w:lang w:val="en-US" w:eastAsia="zh-CN"/>
        </w:rPr>
        <w:t>我相信疾病是神拯救人最重要的辅助工具之一，虽然它唤起的感觉往往是暂时的，但它也常是圣灵在心上有效工作的手段。</w:t>
      </w:r>
    </w:p>
    <w:p w14:paraId="335D1D71">
      <w:pPr>
        <w:bidi w:val="0"/>
        <w:rPr>
          <w:rFonts w:hint="eastAsia"/>
          <w:lang w:val="en-US" w:eastAsia="zh-CN"/>
        </w:rPr>
      </w:pPr>
    </w:p>
    <w:p w14:paraId="1FD2FD11">
      <w:pPr>
        <w:bidi w:val="0"/>
        <w:rPr>
          <w:rFonts w:hint="eastAsia"/>
          <w:lang w:val="en-US" w:eastAsia="zh-CN"/>
        </w:rPr>
      </w:pPr>
      <w:r>
        <w:rPr>
          <w:rFonts w:hint="eastAsia"/>
          <w:lang w:val="en-US" w:eastAsia="zh-CN"/>
        </w:rPr>
        <w:t>In short, I believe firmly that the sickness of men's bodies has often led, in God's wonderful providence, to the salvation of men's souls.</w:t>
      </w:r>
    </w:p>
    <w:p w14:paraId="45027820">
      <w:pPr>
        <w:bidi w:val="0"/>
        <w:rPr>
          <w:rFonts w:hint="eastAsia"/>
          <w:lang w:val="en-US" w:eastAsia="zh-CN"/>
        </w:rPr>
      </w:pPr>
      <w:r>
        <w:rPr>
          <w:rFonts w:hint="eastAsia"/>
          <w:lang w:val="en-US" w:eastAsia="zh-CN"/>
        </w:rPr>
        <w:t>简而言之，我坚定地相信，人身体的疾病在神奇妙的护理中，常导致人灵魂的得救。</w:t>
      </w:r>
    </w:p>
    <w:p w14:paraId="44CBA18D">
      <w:pPr>
        <w:bidi w:val="0"/>
        <w:rPr>
          <w:rFonts w:hint="eastAsia"/>
          <w:lang w:val="en-US" w:eastAsia="zh-CN"/>
        </w:rPr>
      </w:pPr>
    </w:p>
    <w:p w14:paraId="108DECEE">
      <w:pPr>
        <w:bidi w:val="0"/>
        <w:rPr>
          <w:rFonts w:hint="eastAsia"/>
          <w:lang w:val="en-US" w:eastAsia="zh-CN"/>
        </w:rPr>
      </w:pPr>
      <w:r>
        <w:rPr>
          <w:rFonts w:hint="eastAsia"/>
          <w:lang w:val="en-US" w:eastAsia="zh-CN"/>
        </w:rPr>
        <w:t>I leave this branch of my subject here.</w:t>
      </w:r>
    </w:p>
    <w:p w14:paraId="33A641C1">
      <w:pPr>
        <w:bidi w:val="0"/>
        <w:rPr>
          <w:rFonts w:hint="eastAsia"/>
          <w:lang w:val="en-US" w:eastAsia="zh-CN"/>
        </w:rPr>
      </w:pPr>
      <w:r>
        <w:rPr>
          <w:rFonts w:hint="eastAsia"/>
          <w:lang w:val="en-US" w:eastAsia="zh-CN"/>
        </w:rPr>
        <w:t>我把我们主题的这一分支留在这里。</w:t>
      </w:r>
    </w:p>
    <w:p w14:paraId="213496DC">
      <w:pPr>
        <w:bidi w:val="0"/>
        <w:rPr>
          <w:rFonts w:hint="eastAsia"/>
          <w:lang w:val="en-US" w:eastAsia="zh-CN"/>
        </w:rPr>
      </w:pPr>
    </w:p>
    <w:p w14:paraId="14F53481">
      <w:pPr>
        <w:bidi w:val="0"/>
        <w:rPr>
          <w:rFonts w:hint="eastAsia"/>
          <w:lang w:val="en-US" w:eastAsia="zh-CN"/>
        </w:rPr>
      </w:pPr>
      <w:r>
        <w:rPr>
          <w:rFonts w:hint="eastAsia"/>
          <w:lang w:val="en-US" w:eastAsia="zh-CN"/>
        </w:rPr>
        <w:t>It needs no further remark.</w:t>
      </w:r>
    </w:p>
    <w:p w14:paraId="49823C4B">
      <w:pPr>
        <w:bidi w:val="0"/>
        <w:rPr>
          <w:rFonts w:hint="eastAsia"/>
          <w:lang w:val="en-US" w:eastAsia="zh-CN"/>
        </w:rPr>
      </w:pPr>
      <w:r>
        <w:rPr>
          <w:rFonts w:hint="eastAsia"/>
          <w:lang w:val="en-US" w:eastAsia="zh-CN"/>
        </w:rPr>
        <w:t>它不需要进一步的评论。</w:t>
      </w:r>
    </w:p>
    <w:p w14:paraId="3EDD8925">
      <w:pPr>
        <w:bidi w:val="0"/>
        <w:rPr>
          <w:rFonts w:hint="eastAsia"/>
          <w:lang w:val="en-US" w:eastAsia="zh-CN"/>
        </w:rPr>
      </w:pPr>
    </w:p>
    <w:p w14:paraId="213DD99E">
      <w:pPr>
        <w:bidi w:val="0"/>
        <w:rPr>
          <w:rFonts w:hint="eastAsia"/>
          <w:lang w:val="en-US" w:eastAsia="zh-CN"/>
        </w:rPr>
      </w:pPr>
      <w:r>
        <w:rPr>
          <w:rFonts w:hint="eastAsia"/>
          <w:lang w:val="en-US" w:eastAsia="zh-CN"/>
        </w:rPr>
        <w:t>If sickness can do the things of which I have been speaking (and who will gainsay it?), if sickness in a wicked world can help to make men think of God and their souls, then sickness confers benefits on mankind.</w:t>
      </w:r>
    </w:p>
    <w:p w14:paraId="3AEF0EDB">
      <w:pPr>
        <w:bidi w:val="0"/>
        <w:rPr>
          <w:rFonts w:hint="eastAsia"/>
          <w:lang w:val="en-US" w:eastAsia="zh-CN"/>
        </w:rPr>
      </w:pPr>
      <w:r>
        <w:rPr>
          <w:rFonts w:hint="eastAsia"/>
          <w:lang w:val="en-US" w:eastAsia="zh-CN"/>
        </w:rPr>
        <w:t>如果疾病能做我所说的那些事（谁会否认呢？），如果在一个邪恶的世界里，疾病能帮助人思考神和他们的灵魂，那么疾病就赋予了人类益处。</w:t>
      </w:r>
    </w:p>
    <w:p w14:paraId="31E99CFA">
      <w:pPr>
        <w:bidi w:val="0"/>
        <w:rPr>
          <w:rFonts w:hint="eastAsia"/>
          <w:lang w:val="en-US" w:eastAsia="zh-CN"/>
        </w:rPr>
      </w:pPr>
    </w:p>
    <w:p w14:paraId="5730788C">
      <w:pPr>
        <w:bidi w:val="0"/>
        <w:rPr>
          <w:rFonts w:hint="eastAsia"/>
          <w:lang w:val="en-US" w:eastAsia="zh-CN"/>
        </w:rPr>
      </w:pPr>
      <w:r>
        <w:rPr>
          <w:rFonts w:hint="eastAsia"/>
          <w:lang w:val="en-US" w:eastAsia="zh-CN"/>
        </w:rPr>
        <w:t>We have no right to murmur at sickness, and repine at its presence in the world.</w:t>
      </w:r>
    </w:p>
    <w:p w14:paraId="74DBDD1C">
      <w:pPr>
        <w:bidi w:val="0"/>
        <w:rPr>
          <w:rFonts w:hint="eastAsia"/>
          <w:lang w:val="en-US" w:eastAsia="zh-CN"/>
        </w:rPr>
      </w:pPr>
      <w:r>
        <w:rPr>
          <w:rFonts w:hint="eastAsia"/>
          <w:lang w:val="en-US" w:eastAsia="zh-CN"/>
        </w:rPr>
        <w:t>我们无权抱怨疾病，并对它在世上的存在感到不满。</w:t>
      </w:r>
    </w:p>
    <w:p w14:paraId="13EA4590">
      <w:pPr>
        <w:bidi w:val="0"/>
        <w:rPr>
          <w:rFonts w:hint="eastAsia"/>
          <w:lang w:val="en-US" w:eastAsia="zh-CN"/>
        </w:rPr>
      </w:pPr>
    </w:p>
    <w:p w14:paraId="326485FD">
      <w:pPr>
        <w:bidi w:val="0"/>
        <w:rPr>
          <w:rFonts w:hint="eastAsia"/>
          <w:lang w:val="en-US" w:eastAsia="zh-CN"/>
        </w:rPr>
      </w:pPr>
      <w:r>
        <w:rPr>
          <w:rFonts w:hint="eastAsia"/>
          <w:lang w:val="en-US" w:eastAsia="zh-CN"/>
        </w:rPr>
        <w:t>We ought rather to thank God for it.</w:t>
      </w:r>
    </w:p>
    <w:p w14:paraId="4DE86897">
      <w:pPr>
        <w:bidi w:val="0"/>
        <w:rPr>
          <w:rFonts w:hint="eastAsia"/>
          <w:lang w:val="en-US" w:eastAsia="zh-CN"/>
        </w:rPr>
      </w:pPr>
      <w:r>
        <w:rPr>
          <w:rFonts w:hint="eastAsia"/>
          <w:lang w:val="en-US" w:eastAsia="zh-CN"/>
        </w:rPr>
        <w:t>我们倒应该为此感谢神。</w:t>
      </w:r>
    </w:p>
    <w:p w14:paraId="30D958D6">
      <w:pPr>
        <w:bidi w:val="0"/>
        <w:rPr>
          <w:rFonts w:hint="eastAsia"/>
          <w:lang w:val="en-US" w:eastAsia="zh-CN"/>
        </w:rPr>
      </w:pPr>
    </w:p>
    <w:p w14:paraId="3189FF0C">
      <w:pPr>
        <w:bidi w:val="0"/>
        <w:rPr>
          <w:rFonts w:hint="eastAsia"/>
          <w:lang w:val="en-US" w:eastAsia="zh-CN"/>
        </w:rPr>
      </w:pPr>
      <w:r>
        <w:rPr>
          <w:rFonts w:hint="eastAsia"/>
          <w:lang w:val="en-US" w:eastAsia="zh-CN"/>
        </w:rPr>
        <w:t>It is God's witness. It is the soul's adviser. It is an awakener to the conscience. It is a purifier to the heart.</w:t>
      </w:r>
    </w:p>
    <w:p w14:paraId="42148B44">
      <w:pPr>
        <w:bidi w:val="0"/>
        <w:rPr>
          <w:rFonts w:hint="eastAsia"/>
          <w:lang w:val="en-US" w:eastAsia="zh-CN"/>
        </w:rPr>
      </w:pPr>
      <w:r>
        <w:rPr>
          <w:rFonts w:hint="eastAsia"/>
          <w:lang w:val="en-US" w:eastAsia="zh-CN"/>
        </w:rPr>
        <w:t>它是神的见证。它是灵魂的顾问。它是良心的唤醒者。它是心灵的净化者。</w:t>
      </w:r>
    </w:p>
    <w:p w14:paraId="74DF8FC2">
      <w:pPr>
        <w:bidi w:val="0"/>
        <w:rPr>
          <w:rFonts w:hint="eastAsia"/>
          <w:lang w:val="en-US" w:eastAsia="zh-CN"/>
        </w:rPr>
      </w:pPr>
    </w:p>
    <w:p w14:paraId="5E1875A4">
      <w:pPr>
        <w:bidi w:val="0"/>
        <w:rPr>
          <w:rFonts w:hint="eastAsia"/>
          <w:lang w:val="en-US" w:eastAsia="zh-CN"/>
        </w:rPr>
      </w:pPr>
      <w:r>
        <w:rPr>
          <w:rFonts w:hint="eastAsia"/>
          <w:lang w:val="en-US" w:eastAsia="zh-CN"/>
        </w:rPr>
        <w:t>Surely I have a right to tell you that sickness is a blessing and not a curse,—a help and not an injury,—a gain and not a loss,—a friend and not a foe to mankind.</w:t>
      </w:r>
    </w:p>
    <w:p w14:paraId="6BD332BA">
      <w:pPr>
        <w:bidi w:val="0"/>
        <w:rPr>
          <w:rFonts w:hint="eastAsia"/>
          <w:lang w:val="en-US" w:eastAsia="zh-CN"/>
        </w:rPr>
      </w:pPr>
      <w:r>
        <w:rPr>
          <w:rFonts w:hint="eastAsia"/>
          <w:lang w:val="en-US" w:eastAsia="zh-CN"/>
        </w:rPr>
        <w:t>我当然有权告诉你，疾病是祝福而非诅咒，——是帮助而非伤害，——是得益而非损失，——是人类的朋友而非敌人。</w:t>
      </w:r>
    </w:p>
    <w:p w14:paraId="069DFD27">
      <w:pPr>
        <w:bidi w:val="0"/>
        <w:rPr>
          <w:rFonts w:hint="eastAsia"/>
          <w:lang w:val="en-US" w:eastAsia="zh-CN"/>
        </w:rPr>
      </w:pPr>
    </w:p>
    <w:p w14:paraId="4B7FC8B4">
      <w:pPr>
        <w:bidi w:val="0"/>
        <w:rPr>
          <w:rFonts w:hint="eastAsia"/>
          <w:lang w:val="en-US" w:eastAsia="zh-CN"/>
        </w:rPr>
      </w:pPr>
      <w:r>
        <w:rPr>
          <w:rFonts w:hint="eastAsia"/>
          <w:lang w:val="en-US" w:eastAsia="zh-CN"/>
        </w:rPr>
        <w:t>So long as we have a world wherein there is sin, it is a mercy that it is a world wherein It there is sickness.</w:t>
      </w:r>
    </w:p>
    <w:p w14:paraId="36AB3CD0">
      <w:pPr>
        <w:bidi w:val="0"/>
        <w:rPr>
          <w:rFonts w:hint="eastAsia"/>
          <w:lang w:val="en-US" w:eastAsia="zh-CN"/>
        </w:rPr>
      </w:pPr>
      <w:r>
        <w:rPr>
          <w:rFonts w:hint="eastAsia"/>
          <w:lang w:val="en-US" w:eastAsia="zh-CN"/>
        </w:rPr>
        <w:t>只要我们要世界里有罪，这世界里有疾病就是一种怜悯。</w:t>
      </w:r>
    </w:p>
    <w:p w14:paraId="38A49351">
      <w:pPr>
        <w:bidi w:val="0"/>
        <w:rPr>
          <w:rFonts w:hint="eastAsia"/>
          <w:lang w:val="en-US" w:eastAsia="zh-CN"/>
        </w:rPr>
      </w:pPr>
    </w:p>
    <w:p w14:paraId="20CB419A">
      <w:pPr>
        <w:bidi w:val="0"/>
        <w:rPr>
          <w:rFonts w:hint="eastAsia"/>
          <w:lang w:val="en-US" w:eastAsia="zh-CN"/>
        </w:rPr>
      </w:pPr>
      <w:r>
        <w:rPr>
          <w:rFonts w:hint="eastAsia"/>
          <w:lang w:val="en-US" w:eastAsia="zh-CN"/>
        </w:rPr>
        <w:t>3. The third and last point which I propose to consider, is the special duties which the prevalence of sickness entails on each one of ourselves</w:t>
      </w:r>
    </w:p>
    <w:p w14:paraId="2F081878">
      <w:pPr>
        <w:bidi w:val="0"/>
        <w:rPr>
          <w:rFonts w:hint="eastAsia"/>
          <w:lang w:val="en-US" w:eastAsia="zh-CN"/>
        </w:rPr>
      </w:pPr>
      <w:r>
        <w:rPr>
          <w:rFonts w:hint="eastAsia"/>
          <w:lang w:val="en-US" w:eastAsia="zh-CN"/>
        </w:rPr>
        <w:t>3. 我建议思考的第三点也是最后一点，是疾病的流行给我们每个人带来的特殊责任。</w:t>
      </w:r>
    </w:p>
    <w:p w14:paraId="53662E70">
      <w:pPr>
        <w:bidi w:val="0"/>
        <w:rPr>
          <w:rFonts w:hint="eastAsia"/>
          <w:lang w:val="en-US" w:eastAsia="zh-CN"/>
        </w:rPr>
      </w:pPr>
    </w:p>
    <w:p w14:paraId="5AC1B273">
      <w:pPr>
        <w:bidi w:val="0"/>
        <w:rPr>
          <w:rFonts w:hint="eastAsia"/>
          <w:lang w:val="en-US" w:eastAsia="zh-CN"/>
        </w:rPr>
      </w:pPr>
      <w:r>
        <w:rPr>
          <w:rFonts w:hint="eastAsia"/>
          <w:lang w:val="en-US" w:eastAsia="zh-CN"/>
        </w:rPr>
        <w:t>I should be sorry to leave the subject of sickness without saying something on this point.</w:t>
      </w:r>
    </w:p>
    <w:p w14:paraId="0B84CDBE">
      <w:pPr>
        <w:bidi w:val="0"/>
        <w:rPr>
          <w:rFonts w:hint="eastAsia"/>
          <w:lang w:val="en-US" w:eastAsia="zh-CN"/>
        </w:rPr>
      </w:pPr>
      <w:r>
        <w:rPr>
          <w:rFonts w:hint="eastAsia"/>
          <w:lang w:val="en-US" w:eastAsia="zh-CN"/>
        </w:rPr>
        <w:t>如果不谈谈这一点就离开疾病这个主题，我会感到遗憾。</w:t>
      </w:r>
    </w:p>
    <w:p w14:paraId="7430FAD3">
      <w:pPr>
        <w:bidi w:val="0"/>
        <w:rPr>
          <w:rFonts w:hint="eastAsia"/>
          <w:lang w:val="en-US" w:eastAsia="zh-CN"/>
        </w:rPr>
      </w:pPr>
    </w:p>
    <w:p w14:paraId="075C5ECD">
      <w:pPr>
        <w:bidi w:val="0"/>
        <w:rPr>
          <w:rFonts w:hint="eastAsia"/>
          <w:lang w:val="en-US" w:eastAsia="zh-CN"/>
        </w:rPr>
      </w:pPr>
      <w:r>
        <w:rPr>
          <w:rFonts w:hint="eastAsia"/>
          <w:lang w:val="en-US" w:eastAsia="zh-CN"/>
        </w:rPr>
        <w:t>hold it to be of cardinal importance not to be content with generalities in delivering God's message to souls.</w:t>
      </w:r>
    </w:p>
    <w:p w14:paraId="0A28F5D1">
      <w:pPr>
        <w:bidi w:val="0"/>
        <w:rPr>
          <w:rFonts w:hint="eastAsia"/>
          <w:lang w:val="en-US" w:eastAsia="zh-CN"/>
        </w:rPr>
      </w:pPr>
      <w:r>
        <w:rPr>
          <w:rFonts w:hint="eastAsia"/>
          <w:lang w:val="en-US" w:eastAsia="zh-CN"/>
        </w:rPr>
        <w:t>我认为在向灵魂传达神的信息时，不满足于泛泛而谈是至关重要的。</w:t>
      </w:r>
    </w:p>
    <w:p w14:paraId="577C7F02">
      <w:pPr>
        <w:bidi w:val="0"/>
        <w:rPr>
          <w:rFonts w:hint="eastAsia"/>
          <w:lang w:val="en-US" w:eastAsia="zh-CN"/>
        </w:rPr>
      </w:pPr>
    </w:p>
    <w:p w14:paraId="2E7D99E2">
      <w:pPr>
        <w:bidi w:val="0"/>
        <w:rPr>
          <w:rFonts w:hint="eastAsia"/>
          <w:lang w:val="en-US" w:eastAsia="zh-CN"/>
        </w:rPr>
      </w:pPr>
      <w:r>
        <w:rPr>
          <w:rFonts w:hint="eastAsia"/>
          <w:lang w:val="en-US" w:eastAsia="zh-CN"/>
        </w:rPr>
        <w:t>I an anxious to impress on each one into whose hands this paper may fall, his own personal responsibility in connection with the subject.</w:t>
      </w:r>
    </w:p>
    <w:p w14:paraId="0897EDEA">
      <w:pPr>
        <w:bidi w:val="0"/>
        <w:rPr>
          <w:rFonts w:hint="eastAsia"/>
          <w:lang w:val="en-US" w:eastAsia="zh-CN"/>
        </w:rPr>
      </w:pPr>
      <w:r>
        <w:rPr>
          <w:rFonts w:hint="eastAsia"/>
          <w:lang w:val="en-US" w:eastAsia="zh-CN"/>
        </w:rPr>
        <w:t>我急切地想让每一位拿到这份文件的人铭记他自己在这个主题上的个人责任。</w:t>
      </w:r>
    </w:p>
    <w:p w14:paraId="0C627DB4">
      <w:pPr>
        <w:bidi w:val="0"/>
        <w:rPr>
          <w:rFonts w:hint="eastAsia"/>
          <w:lang w:val="en-US" w:eastAsia="zh-CN"/>
        </w:rPr>
      </w:pPr>
    </w:p>
    <w:p w14:paraId="4BADC07A">
      <w:pPr>
        <w:bidi w:val="0"/>
        <w:rPr>
          <w:rFonts w:hint="eastAsia"/>
          <w:lang w:val="en-US" w:eastAsia="zh-CN"/>
        </w:rPr>
      </w:pPr>
      <w:r>
        <w:rPr>
          <w:rFonts w:hint="eastAsia"/>
          <w:lang w:val="en-US" w:eastAsia="zh-CN"/>
        </w:rPr>
        <w:t>would sincerely have no one lay down this paper unable to answer the questions, “What practical lesson have I learned? What, in a world of disease and death, what ought I to do?”</w:t>
      </w:r>
    </w:p>
    <w:p w14:paraId="4C7F9B8A">
      <w:pPr>
        <w:bidi w:val="0"/>
        <w:rPr>
          <w:rFonts w:hint="eastAsia"/>
          <w:lang w:val="en-US" w:eastAsia="zh-CN"/>
        </w:rPr>
      </w:pPr>
      <w:r>
        <w:rPr>
          <w:rFonts w:hint="eastAsia"/>
          <w:lang w:val="en-US" w:eastAsia="zh-CN"/>
        </w:rPr>
        <w:t>我真诚地希望没有任何人放下这份文件时无法回答这些问题：“我学到了什么实际的功课？在一个充满疾病和死亡的世界里，我该做什么？”</w:t>
      </w:r>
    </w:p>
    <w:p w14:paraId="1B6747DF">
      <w:pPr>
        <w:bidi w:val="0"/>
        <w:rPr>
          <w:rFonts w:hint="eastAsia"/>
          <w:lang w:val="en-US" w:eastAsia="zh-CN"/>
        </w:rPr>
      </w:pPr>
    </w:p>
    <w:p w14:paraId="77F54A68">
      <w:pPr>
        <w:bidi w:val="0"/>
        <w:rPr>
          <w:rFonts w:hint="eastAsia"/>
          <w:lang w:val="en-US" w:eastAsia="zh-CN"/>
        </w:rPr>
      </w:pPr>
      <w:r>
        <w:rPr>
          <w:rFonts w:hint="eastAsia"/>
          <w:lang w:val="en-US" w:eastAsia="zh-CN"/>
        </w:rPr>
        <w:t>(a) One paramount duty which the prevalence of sickness entails on man, is that of living habitually prepared to meet God.</w:t>
      </w:r>
    </w:p>
    <w:p w14:paraId="4F4C1222">
      <w:pPr>
        <w:bidi w:val="0"/>
        <w:rPr>
          <w:rFonts w:hint="eastAsia"/>
          <w:lang w:val="en-US" w:eastAsia="zh-CN"/>
        </w:rPr>
      </w:pPr>
      <w:r>
        <w:rPr>
          <w:rFonts w:hint="eastAsia"/>
          <w:lang w:val="en-US" w:eastAsia="zh-CN"/>
        </w:rPr>
        <w:t>(a) 疾病的流行给人带来的首要责任，就是习惯性地做好准备去见神。</w:t>
      </w:r>
    </w:p>
    <w:p w14:paraId="294403C9">
      <w:pPr>
        <w:bidi w:val="0"/>
        <w:rPr>
          <w:rFonts w:hint="eastAsia"/>
          <w:lang w:val="en-US" w:eastAsia="zh-CN"/>
        </w:rPr>
      </w:pPr>
    </w:p>
    <w:p w14:paraId="2B66F354">
      <w:pPr>
        <w:bidi w:val="0"/>
        <w:rPr>
          <w:rFonts w:hint="eastAsia"/>
          <w:lang w:val="en-US" w:eastAsia="zh-CN"/>
        </w:rPr>
      </w:pPr>
      <w:r>
        <w:rPr>
          <w:rFonts w:hint="eastAsia"/>
          <w:lang w:val="en-US" w:eastAsia="zh-CN"/>
        </w:rPr>
        <w:t>Sickness is a remembrancer of death.</w:t>
      </w:r>
    </w:p>
    <w:p w14:paraId="1B952A36">
      <w:pPr>
        <w:bidi w:val="0"/>
        <w:rPr>
          <w:rFonts w:hint="eastAsia"/>
          <w:lang w:val="en-US" w:eastAsia="zh-CN"/>
        </w:rPr>
      </w:pPr>
      <w:r>
        <w:rPr>
          <w:rFonts w:hint="eastAsia"/>
          <w:lang w:val="en-US" w:eastAsia="zh-CN"/>
        </w:rPr>
        <w:t>疾病是死亡的提醒者。</w:t>
      </w:r>
    </w:p>
    <w:p w14:paraId="7283310B">
      <w:pPr>
        <w:bidi w:val="0"/>
        <w:rPr>
          <w:rFonts w:hint="eastAsia"/>
          <w:lang w:val="en-US" w:eastAsia="zh-CN"/>
        </w:rPr>
      </w:pPr>
    </w:p>
    <w:p w14:paraId="4635C2BF">
      <w:pPr>
        <w:bidi w:val="0"/>
        <w:rPr>
          <w:rFonts w:hint="eastAsia"/>
          <w:lang w:val="en-US" w:eastAsia="zh-CN"/>
        </w:rPr>
      </w:pPr>
      <w:r>
        <w:rPr>
          <w:rFonts w:hint="eastAsia"/>
          <w:lang w:val="en-US" w:eastAsia="zh-CN"/>
        </w:rPr>
        <w:t>Death is the door through which we must all pass to judgment.</w:t>
      </w:r>
    </w:p>
    <w:p w14:paraId="4B4A14A7">
      <w:pPr>
        <w:bidi w:val="0"/>
        <w:rPr>
          <w:rFonts w:hint="eastAsia"/>
          <w:lang w:val="en-US" w:eastAsia="zh-CN"/>
        </w:rPr>
      </w:pPr>
      <w:r>
        <w:rPr>
          <w:rFonts w:hint="eastAsia"/>
          <w:lang w:val="en-US" w:eastAsia="zh-CN"/>
        </w:rPr>
        <w:t>死亡是我们都必须经过通往审判的门。</w:t>
      </w:r>
    </w:p>
    <w:p w14:paraId="2A29B89C">
      <w:pPr>
        <w:bidi w:val="0"/>
        <w:rPr>
          <w:rFonts w:hint="eastAsia"/>
          <w:lang w:val="en-US" w:eastAsia="zh-CN"/>
        </w:rPr>
      </w:pPr>
    </w:p>
    <w:p w14:paraId="08BFFC5F">
      <w:pPr>
        <w:bidi w:val="0"/>
        <w:rPr>
          <w:rFonts w:hint="eastAsia"/>
          <w:lang w:val="en-US" w:eastAsia="zh-CN"/>
        </w:rPr>
      </w:pPr>
      <w:r>
        <w:rPr>
          <w:rFonts w:hint="eastAsia"/>
          <w:lang w:val="en-US" w:eastAsia="zh-CN"/>
        </w:rPr>
        <w:t>Judgment is the time when we must at last see God face to face.</w:t>
      </w:r>
    </w:p>
    <w:p w14:paraId="547369EE">
      <w:pPr>
        <w:bidi w:val="0"/>
        <w:rPr>
          <w:rFonts w:hint="eastAsia"/>
          <w:lang w:val="en-US" w:eastAsia="zh-CN"/>
        </w:rPr>
      </w:pPr>
      <w:r>
        <w:rPr>
          <w:rFonts w:hint="eastAsia"/>
          <w:lang w:val="en-US" w:eastAsia="zh-CN"/>
        </w:rPr>
        <w:t>审判是我们最终必须面对面见神的时候。</w:t>
      </w:r>
    </w:p>
    <w:p w14:paraId="0DDA3C53">
      <w:pPr>
        <w:bidi w:val="0"/>
        <w:rPr>
          <w:rFonts w:hint="eastAsia"/>
          <w:lang w:val="en-US" w:eastAsia="zh-CN"/>
        </w:rPr>
      </w:pPr>
    </w:p>
    <w:p w14:paraId="7C2146FA">
      <w:pPr>
        <w:bidi w:val="0"/>
        <w:rPr>
          <w:rFonts w:hint="eastAsia"/>
          <w:lang w:val="en-US" w:eastAsia="zh-CN"/>
        </w:rPr>
      </w:pPr>
      <w:r>
        <w:rPr>
          <w:rFonts w:hint="eastAsia"/>
          <w:lang w:val="en-US" w:eastAsia="zh-CN"/>
        </w:rPr>
        <w:t>Surely the first lesson which the inhabitant of a sick and dying world should learn should be to prepare to meet his God.</w:t>
      </w:r>
    </w:p>
    <w:p w14:paraId="6DEC0409">
      <w:pPr>
        <w:bidi w:val="0"/>
        <w:rPr>
          <w:rFonts w:hint="eastAsia"/>
          <w:lang w:val="en-US" w:eastAsia="zh-CN"/>
        </w:rPr>
      </w:pPr>
      <w:r>
        <w:rPr>
          <w:rFonts w:hint="eastAsia"/>
          <w:lang w:val="en-US" w:eastAsia="zh-CN"/>
        </w:rPr>
        <w:t>当然，一个生病和垂死世界的居民应该学到的第一课，应该是准备去见他的神。</w:t>
      </w:r>
    </w:p>
    <w:p w14:paraId="35845531">
      <w:pPr>
        <w:bidi w:val="0"/>
        <w:rPr>
          <w:rFonts w:hint="eastAsia"/>
          <w:lang w:val="en-US" w:eastAsia="zh-CN"/>
        </w:rPr>
      </w:pPr>
    </w:p>
    <w:p w14:paraId="3157F57C">
      <w:pPr>
        <w:bidi w:val="0"/>
        <w:rPr>
          <w:rFonts w:hint="eastAsia"/>
          <w:lang w:val="en-US" w:eastAsia="zh-CN"/>
        </w:rPr>
      </w:pPr>
      <w:r>
        <w:rPr>
          <w:rFonts w:hint="eastAsia"/>
          <w:lang w:val="en-US" w:eastAsia="zh-CN"/>
        </w:rPr>
        <w:t>When are you prepared to meet God?</w:t>
      </w:r>
    </w:p>
    <w:p w14:paraId="47BDFBD5">
      <w:pPr>
        <w:bidi w:val="0"/>
        <w:rPr>
          <w:rFonts w:hint="eastAsia"/>
          <w:lang w:val="en-US" w:eastAsia="zh-CN"/>
        </w:rPr>
      </w:pPr>
      <w:r>
        <w:rPr>
          <w:rFonts w:hint="eastAsia"/>
          <w:lang w:val="en-US" w:eastAsia="zh-CN"/>
        </w:rPr>
        <w:t>你什么时候准备好见神？</w:t>
      </w:r>
    </w:p>
    <w:p w14:paraId="454D66F6">
      <w:pPr>
        <w:bidi w:val="0"/>
        <w:rPr>
          <w:rFonts w:hint="eastAsia"/>
          <w:lang w:val="en-US" w:eastAsia="zh-CN"/>
        </w:rPr>
      </w:pPr>
    </w:p>
    <w:p w14:paraId="43D9628C">
      <w:pPr>
        <w:bidi w:val="0"/>
        <w:rPr>
          <w:rFonts w:hint="eastAsia"/>
          <w:lang w:val="en-US" w:eastAsia="zh-CN"/>
        </w:rPr>
      </w:pPr>
      <w:r>
        <w:rPr>
          <w:rFonts w:hint="eastAsia"/>
          <w:lang w:val="en-US" w:eastAsia="zh-CN"/>
        </w:rPr>
        <w:t>Never until your iniquities are forgiven, and your sin covered!</w:t>
      </w:r>
    </w:p>
    <w:p w14:paraId="2A2D3BF4">
      <w:pPr>
        <w:bidi w:val="0"/>
        <w:rPr>
          <w:rFonts w:hint="eastAsia"/>
          <w:lang w:val="en-US" w:eastAsia="zh-CN"/>
        </w:rPr>
      </w:pPr>
      <w:r>
        <w:rPr>
          <w:rFonts w:hint="eastAsia"/>
          <w:lang w:val="en-US" w:eastAsia="zh-CN"/>
        </w:rPr>
        <w:t>除非你的罪孽被赦免，你的罪被遮盖，否则绝没准备好！</w:t>
      </w:r>
    </w:p>
    <w:p w14:paraId="4F58C358">
      <w:pPr>
        <w:bidi w:val="0"/>
        <w:rPr>
          <w:rFonts w:hint="eastAsia"/>
          <w:lang w:val="en-US" w:eastAsia="zh-CN"/>
        </w:rPr>
      </w:pPr>
    </w:p>
    <w:p w14:paraId="087A0B44">
      <w:pPr>
        <w:bidi w:val="0"/>
        <w:rPr>
          <w:rFonts w:hint="eastAsia"/>
          <w:lang w:val="en-US" w:eastAsia="zh-CN"/>
        </w:rPr>
      </w:pPr>
      <w:r>
        <w:rPr>
          <w:rFonts w:hint="eastAsia"/>
          <w:lang w:val="en-US" w:eastAsia="zh-CN"/>
        </w:rPr>
        <w:t>Never until your heart is renewed, and your will taught to delight in the will of God!</w:t>
      </w:r>
    </w:p>
    <w:p w14:paraId="071688A7">
      <w:pPr>
        <w:bidi w:val="0"/>
        <w:rPr>
          <w:rFonts w:hint="eastAsia"/>
          <w:lang w:val="en-US" w:eastAsia="zh-CN"/>
        </w:rPr>
      </w:pPr>
      <w:r>
        <w:rPr>
          <w:rFonts w:hint="eastAsia"/>
          <w:lang w:val="en-US" w:eastAsia="zh-CN"/>
        </w:rPr>
        <w:t>除非你的心被更新，你的意志受教以神的旨意为乐，否则绝没准备好！</w:t>
      </w:r>
    </w:p>
    <w:p w14:paraId="545DAFC2">
      <w:pPr>
        <w:bidi w:val="0"/>
        <w:rPr>
          <w:rFonts w:hint="eastAsia"/>
          <w:lang w:val="en-US" w:eastAsia="zh-CN"/>
        </w:rPr>
      </w:pPr>
    </w:p>
    <w:p w14:paraId="506F6C65">
      <w:pPr>
        <w:bidi w:val="0"/>
        <w:rPr>
          <w:rFonts w:hint="eastAsia"/>
          <w:lang w:val="en-US" w:eastAsia="zh-CN"/>
        </w:rPr>
      </w:pPr>
      <w:r>
        <w:rPr>
          <w:rFonts w:hint="eastAsia"/>
          <w:lang w:val="en-US" w:eastAsia="zh-CN"/>
        </w:rPr>
        <w:t>You have many sins.</w:t>
      </w:r>
    </w:p>
    <w:p w14:paraId="04C3C8A6">
      <w:pPr>
        <w:bidi w:val="0"/>
        <w:rPr>
          <w:rFonts w:hint="eastAsia"/>
          <w:lang w:val="en-US" w:eastAsia="zh-CN"/>
        </w:rPr>
      </w:pPr>
      <w:r>
        <w:rPr>
          <w:rFonts w:hint="eastAsia"/>
          <w:lang w:val="en-US" w:eastAsia="zh-CN"/>
        </w:rPr>
        <w:t>你有许多罪。</w:t>
      </w:r>
    </w:p>
    <w:p w14:paraId="11DCF6BF">
      <w:pPr>
        <w:bidi w:val="0"/>
        <w:rPr>
          <w:rFonts w:hint="eastAsia"/>
          <w:lang w:val="en-US" w:eastAsia="zh-CN"/>
        </w:rPr>
      </w:pPr>
    </w:p>
    <w:p w14:paraId="290F974C">
      <w:pPr>
        <w:bidi w:val="0"/>
        <w:rPr>
          <w:rFonts w:hint="eastAsia"/>
          <w:lang w:val="en-US" w:eastAsia="zh-CN"/>
        </w:rPr>
      </w:pPr>
      <w:r>
        <w:rPr>
          <w:rFonts w:hint="eastAsia"/>
          <w:lang w:val="en-US" w:eastAsia="zh-CN"/>
        </w:rPr>
        <w:t>If you go to church, your own mouth is taught to confess this every Sunday.</w:t>
      </w:r>
    </w:p>
    <w:p w14:paraId="7B268CFA">
      <w:pPr>
        <w:bidi w:val="0"/>
        <w:rPr>
          <w:rFonts w:hint="eastAsia"/>
          <w:lang w:val="en-US" w:eastAsia="zh-CN"/>
        </w:rPr>
      </w:pPr>
      <w:r>
        <w:rPr>
          <w:rFonts w:hint="eastAsia"/>
          <w:lang w:val="en-US" w:eastAsia="zh-CN"/>
        </w:rPr>
        <w:t>如果你去教堂，你自己的嘴被教导要在每个星期天承认这一点。</w:t>
      </w:r>
    </w:p>
    <w:p w14:paraId="3C6B34EC">
      <w:pPr>
        <w:bidi w:val="0"/>
        <w:rPr>
          <w:rFonts w:hint="eastAsia"/>
          <w:lang w:val="en-US" w:eastAsia="zh-CN"/>
        </w:rPr>
      </w:pPr>
    </w:p>
    <w:p w14:paraId="2E9A4B45">
      <w:pPr>
        <w:bidi w:val="0"/>
        <w:rPr>
          <w:rFonts w:hint="eastAsia"/>
          <w:lang w:val="en-US" w:eastAsia="zh-CN"/>
        </w:rPr>
      </w:pPr>
      <w:r>
        <w:rPr>
          <w:rFonts w:hint="eastAsia"/>
          <w:lang w:val="en-US" w:eastAsia="zh-CN"/>
        </w:rPr>
        <w:t>The blood of Jesus Christ can alone cleanse those sins away.</w:t>
      </w:r>
    </w:p>
    <w:p w14:paraId="051ABA05">
      <w:pPr>
        <w:bidi w:val="0"/>
        <w:rPr>
          <w:rFonts w:hint="eastAsia"/>
          <w:lang w:val="en-US" w:eastAsia="zh-CN"/>
        </w:rPr>
      </w:pPr>
      <w:r>
        <w:rPr>
          <w:rFonts w:hint="eastAsia"/>
          <w:lang w:val="en-US" w:eastAsia="zh-CN"/>
        </w:rPr>
        <w:t>唯有耶稣基督的血能洗去那些罪。</w:t>
      </w:r>
    </w:p>
    <w:p w14:paraId="4FC4460F">
      <w:pPr>
        <w:bidi w:val="0"/>
        <w:rPr>
          <w:rFonts w:hint="eastAsia"/>
          <w:lang w:val="en-US" w:eastAsia="zh-CN"/>
        </w:rPr>
      </w:pPr>
    </w:p>
    <w:p w14:paraId="76EAEBC5">
      <w:pPr>
        <w:bidi w:val="0"/>
        <w:rPr>
          <w:rFonts w:hint="eastAsia"/>
          <w:lang w:val="en-US" w:eastAsia="zh-CN"/>
        </w:rPr>
      </w:pPr>
      <w:r>
        <w:rPr>
          <w:rFonts w:hint="eastAsia"/>
          <w:lang w:val="en-US" w:eastAsia="zh-CN"/>
        </w:rPr>
        <w:t>The righteousness of Christ can alone make you acceptable in the sight of God.</w:t>
      </w:r>
    </w:p>
    <w:p w14:paraId="613735F0">
      <w:pPr>
        <w:bidi w:val="0"/>
        <w:rPr>
          <w:rFonts w:hint="eastAsia"/>
          <w:lang w:val="en-US" w:eastAsia="zh-CN"/>
        </w:rPr>
      </w:pPr>
      <w:r>
        <w:rPr>
          <w:rFonts w:hint="eastAsia"/>
          <w:lang w:val="en-US" w:eastAsia="zh-CN"/>
        </w:rPr>
        <w:t>唯有基督的义能使你在神眼中被悦纳。</w:t>
      </w:r>
    </w:p>
    <w:p w14:paraId="56C53A60">
      <w:pPr>
        <w:bidi w:val="0"/>
        <w:rPr>
          <w:rFonts w:hint="eastAsia"/>
          <w:lang w:val="en-US" w:eastAsia="zh-CN"/>
        </w:rPr>
      </w:pPr>
    </w:p>
    <w:p w14:paraId="261348AC">
      <w:pPr>
        <w:bidi w:val="0"/>
        <w:rPr>
          <w:rFonts w:hint="eastAsia"/>
          <w:lang w:val="en-US" w:eastAsia="zh-CN"/>
        </w:rPr>
      </w:pPr>
      <w:r>
        <w:rPr>
          <w:rFonts w:hint="eastAsia"/>
          <w:lang w:val="en-US" w:eastAsia="zh-CN"/>
        </w:rPr>
        <w:t>Faith, simple childlike faith, can alone give you an interest in Christ and His benefits.</w:t>
      </w:r>
    </w:p>
    <w:p w14:paraId="4EBB6048">
      <w:pPr>
        <w:bidi w:val="0"/>
        <w:rPr>
          <w:rFonts w:hint="eastAsia"/>
          <w:lang w:val="en-US" w:eastAsia="zh-CN"/>
        </w:rPr>
      </w:pPr>
      <w:r>
        <w:rPr>
          <w:rFonts w:hint="eastAsia"/>
          <w:lang w:val="en-US" w:eastAsia="zh-CN"/>
        </w:rPr>
        <w:t>信心，单纯像孩子一样的信心，唯有它能使你在基督和祂的益处中有份。</w:t>
      </w:r>
    </w:p>
    <w:p w14:paraId="2E6FF13D">
      <w:pPr>
        <w:bidi w:val="0"/>
        <w:rPr>
          <w:rFonts w:hint="eastAsia"/>
          <w:lang w:val="en-US" w:eastAsia="zh-CN"/>
        </w:rPr>
      </w:pPr>
    </w:p>
    <w:p w14:paraId="60E432B3">
      <w:pPr>
        <w:bidi w:val="0"/>
        <w:rPr>
          <w:rFonts w:hint="eastAsia"/>
          <w:lang w:val="en-US" w:eastAsia="zh-CN"/>
        </w:rPr>
      </w:pPr>
      <w:r>
        <w:rPr>
          <w:rFonts w:hint="eastAsia"/>
          <w:lang w:val="en-US" w:eastAsia="zh-CN"/>
        </w:rPr>
        <w:t>Would you know whether you are prepared to meet God?</w:t>
      </w:r>
    </w:p>
    <w:p w14:paraId="75D5A66A">
      <w:pPr>
        <w:bidi w:val="0"/>
        <w:rPr>
          <w:rFonts w:hint="eastAsia"/>
          <w:lang w:val="en-US" w:eastAsia="zh-CN"/>
        </w:rPr>
      </w:pPr>
      <w:r>
        <w:rPr>
          <w:rFonts w:hint="eastAsia"/>
          <w:lang w:val="en-US" w:eastAsia="zh-CN"/>
        </w:rPr>
        <w:t>你想知道你是否准备好见神了吗？</w:t>
      </w:r>
    </w:p>
    <w:p w14:paraId="62195A2A">
      <w:pPr>
        <w:bidi w:val="0"/>
        <w:rPr>
          <w:rFonts w:hint="eastAsia"/>
          <w:lang w:val="en-US" w:eastAsia="zh-CN"/>
        </w:rPr>
      </w:pPr>
    </w:p>
    <w:p w14:paraId="243528AB">
      <w:pPr>
        <w:bidi w:val="0"/>
        <w:rPr>
          <w:rFonts w:hint="eastAsia"/>
          <w:lang w:val="en-US" w:eastAsia="zh-CN"/>
        </w:rPr>
      </w:pPr>
      <w:r>
        <w:rPr>
          <w:rFonts w:hint="eastAsia"/>
          <w:lang w:val="en-US" w:eastAsia="zh-CN"/>
        </w:rPr>
        <w:t>Then where is your faith?</w:t>
      </w:r>
    </w:p>
    <w:p w14:paraId="3E8EDC2A">
      <w:pPr>
        <w:bidi w:val="0"/>
        <w:rPr>
          <w:rFonts w:hint="eastAsia"/>
          <w:lang w:val="en-US" w:eastAsia="zh-CN"/>
        </w:rPr>
      </w:pPr>
      <w:r>
        <w:rPr>
          <w:rFonts w:hint="eastAsia"/>
          <w:lang w:val="en-US" w:eastAsia="zh-CN"/>
        </w:rPr>
        <w:t>那么你的信心在哪里？</w:t>
      </w:r>
    </w:p>
    <w:p w14:paraId="69FFA76A">
      <w:pPr>
        <w:bidi w:val="0"/>
        <w:rPr>
          <w:rFonts w:hint="eastAsia"/>
          <w:lang w:val="en-US" w:eastAsia="zh-CN"/>
        </w:rPr>
      </w:pPr>
    </w:p>
    <w:p w14:paraId="0B9006B3">
      <w:pPr>
        <w:bidi w:val="0"/>
        <w:rPr>
          <w:rFonts w:hint="eastAsia"/>
          <w:lang w:val="en-US" w:eastAsia="zh-CN"/>
        </w:rPr>
      </w:pPr>
      <w:r>
        <w:rPr>
          <w:rFonts w:hint="eastAsia"/>
          <w:lang w:val="en-US" w:eastAsia="zh-CN"/>
        </w:rPr>
        <w:t>Your heart is naturally unfit for God's company.</w:t>
      </w:r>
    </w:p>
    <w:p w14:paraId="106E71C8">
      <w:pPr>
        <w:bidi w:val="0"/>
        <w:rPr>
          <w:rFonts w:hint="eastAsia"/>
          <w:lang w:val="en-US" w:eastAsia="zh-CN"/>
        </w:rPr>
      </w:pPr>
      <w:r>
        <w:rPr>
          <w:rFonts w:hint="eastAsia"/>
          <w:lang w:val="en-US" w:eastAsia="zh-CN"/>
        </w:rPr>
        <w:t>你的心天生不适合与神相伴。</w:t>
      </w:r>
    </w:p>
    <w:p w14:paraId="42FB63D7">
      <w:pPr>
        <w:bidi w:val="0"/>
        <w:rPr>
          <w:rFonts w:hint="eastAsia"/>
          <w:lang w:val="en-US" w:eastAsia="zh-CN"/>
        </w:rPr>
      </w:pPr>
    </w:p>
    <w:p w14:paraId="33BE66D5">
      <w:pPr>
        <w:bidi w:val="0"/>
        <w:rPr>
          <w:rFonts w:hint="eastAsia"/>
          <w:lang w:val="en-US" w:eastAsia="zh-CN"/>
        </w:rPr>
      </w:pPr>
      <w:r>
        <w:rPr>
          <w:rFonts w:hint="eastAsia"/>
          <w:lang w:val="en-US" w:eastAsia="zh-CN"/>
        </w:rPr>
        <w:t>You have no real pleasure in doing His will.</w:t>
      </w:r>
    </w:p>
    <w:p w14:paraId="33961BAA">
      <w:pPr>
        <w:bidi w:val="0"/>
        <w:rPr>
          <w:rFonts w:hint="eastAsia"/>
          <w:lang w:val="en-US" w:eastAsia="zh-CN"/>
        </w:rPr>
      </w:pPr>
      <w:r>
        <w:rPr>
          <w:rFonts w:hint="eastAsia"/>
          <w:lang w:val="en-US" w:eastAsia="zh-CN"/>
        </w:rPr>
        <w:t>你在遵行祂旨意上没有真正的快乐。</w:t>
      </w:r>
    </w:p>
    <w:p w14:paraId="626224B2">
      <w:pPr>
        <w:bidi w:val="0"/>
        <w:rPr>
          <w:rFonts w:hint="eastAsia"/>
          <w:lang w:val="en-US" w:eastAsia="zh-CN"/>
        </w:rPr>
      </w:pPr>
    </w:p>
    <w:p w14:paraId="5A1DA882">
      <w:pPr>
        <w:bidi w:val="0"/>
        <w:rPr>
          <w:rFonts w:hint="eastAsia"/>
          <w:lang w:val="en-US" w:eastAsia="zh-CN"/>
        </w:rPr>
      </w:pPr>
      <w:r>
        <w:rPr>
          <w:rFonts w:hint="eastAsia"/>
          <w:lang w:val="en-US" w:eastAsia="zh-CN"/>
        </w:rPr>
        <w:t>The Holy Spirit must transform you after the image of Christ.</w:t>
      </w:r>
    </w:p>
    <w:p w14:paraId="60D50537">
      <w:pPr>
        <w:bidi w:val="0"/>
        <w:rPr>
          <w:rFonts w:hint="eastAsia"/>
          <w:lang w:val="en-US" w:eastAsia="zh-CN"/>
        </w:rPr>
      </w:pPr>
      <w:r>
        <w:rPr>
          <w:rFonts w:hint="eastAsia"/>
          <w:lang w:val="en-US" w:eastAsia="zh-CN"/>
        </w:rPr>
        <w:t>圣灵必须照着基督的形象改变你。</w:t>
      </w:r>
    </w:p>
    <w:p w14:paraId="70CFF5A8">
      <w:pPr>
        <w:bidi w:val="0"/>
        <w:rPr>
          <w:rFonts w:hint="eastAsia"/>
          <w:lang w:val="en-US" w:eastAsia="zh-CN"/>
        </w:rPr>
      </w:pPr>
    </w:p>
    <w:p w14:paraId="50488C34">
      <w:pPr>
        <w:bidi w:val="0"/>
        <w:rPr>
          <w:rFonts w:hint="eastAsia"/>
          <w:lang w:val="en-US" w:eastAsia="zh-CN"/>
        </w:rPr>
      </w:pPr>
      <w:r>
        <w:rPr>
          <w:rFonts w:hint="eastAsia"/>
          <w:lang w:val="en-US" w:eastAsia="zh-CN"/>
        </w:rPr>
        <w:t>Old things must pass away. All things must become new.</w:t>
      </w:r>
    </w:p>
    <w:p w14:paraId="64CDA2C3">
      <w:pPr>
        <w:bidi w:val="0"/>
        <w:rPr>
          <w:rFonts w:hint="eastAsia"/>
          <w:lang w:val="en-US" w:eastAsia="zh-CN"/>
        </w:rPr>
      </w:pPr>
      <w:r>
        <w:rPr>
          <w:rFonts w:hint="eastAsia"/>
          <w:lang w:val="en-US" w:eastAsia="zh-CN"/>
        </w:rPr>
        <w:t>旧事必须过去。一切都必须变成新的。</w:t>
      </w:r>
    </w:p>
    <w:p w14:paraId="71211A36">
      <w:pPr>
        <w:bidi w:val="0"/>
        <w:rPr>
          <w:rFonts w:hint="eastAsia"/>
          <w:lang w:val="en-US" w:eastAsia="zh-CN"/>
        </w:rPr>
      </w:pPr>
    </w:p>
    <w:p w14:paraId="5B42B41B">
      <w:pPr>
        <w:bidi w:val="0"/>
        <w:rPr>
          <w:rFonts w:hint="eastAsia"/>
          <w:lang w:val="en-US" w:eastAsia="zh-CN"/>
        </w:rPr>
      </w:pPr>
      <w:r>
        <w:rPr>
          <w:rFonts w:hint="eastAsia"/>
          <w:lang w:val="en-US" w:eastAsia="zh-CN"/>
        </w:rPr>
        <w:t>Would you know whether you are prepared to meet God?</w:t>
      </w:r>
    </w:p>
    <w:p w14:paraId="0C3CC69F">
      <w:pPr>
        <w:bidi w:val="0"/>
        <w:rPr>
          <w:rFonts w:hint="eastAsia"/>
          <w:lang w:val="en-US" w:eastAsia="zh-CN"/>
        </w:rPr>
      </w:pPr>
      <w:r>
        <w:rPr>
          <w:rFonts w:hint="eastAsia"/>
          <w:lang w:val="en-US" w:eastAsia="zh-CN"/>
        </w:rPr>
        <w:t>你想知道你是否准备好见神了吗？</w:t>
      </w:r>
    </w:p>
    <w:p w14:paraId="60AE77A1">
      <w:pPr>
        <w:bidi w:val="0"/>
        <w:rPr>
          <w:rFonts w:hint="eastAsia"/>
          <w:lang w:val="en-US" w:eastAsia="zh-CN"/>
        </w:rPr>
      </w:pPr>
    </w:p>
    <w:p w14:paraId="739D0365">
      <w:pPr>
        <w:bidi w:val="0"/>
        <w:rPr>
          <w:rFonts w:hint="eastAsia"/>
          <w:lang w:val="en-US" w:eastAsia="zh-CN"/>
        </w:rPr>
      </w:pPr>
      <w:r>
        <w:rPr>
          <w:rFonts w:hint="eastAsia"/>
          <w:lang w:val="en-US" w:eastAsia="zh-CN"/>
        </w:rPr>
        <w:t>Then, where is your grace? Where are the evidences of your conversion and sanctification?</w:t>
      </w:r>
    </w:p>
    <w:p w14:paraId="7BA5B769">
      <w:pPr>
        <w:bidi w:val="0"/>
        <w:rPr>
          <w:rFonts w:hint="eastAsia"/>
          <w:lang w:val="en-US" w:eastAsia="zh-CN"/>
        </w:rPr>
      </w:pPr>
      <w:r>
        <w:rPr>
          <w:rFonts w:hint="eastAsia"/>
          <w:lang w:val="en-US" w:eastAsia="zh-CN"/>
        </w:rPr>
        <w:t>那么，你的恩典在哪里？你归信和成圣的证据在哪里？</w:t>
      </w:r>
    </w:p>
    <w:p w14:paraId="41211C88">
      <w:pPr>
        <w:bidi w:val="0"/>
        <w:rPr>
          <w:rFonts w:hint="eastAsia"/>
          <w:lang w:val="en-US" w:eastAsia="zh-CN"/>
        </w:rPr>
      </w:pPr>
    </w:p>
    <w:p w14:paraId="428F74E3">
      <w:pPr>
        <w:bidi w:val="0"/>
        <w:rPr>
          <w:rFonts w:hint="eastAsia"/>
          <w:lang w:val="en-US" w:eastAsia="zh-CN"/>
        </w:rPr>
      </w:pPr>
      <w:r>
        <w:rPr>
          <w:rFonts w:hint="eastAsia"/>
          <w:lang w:val="en-US" w:eastAsia="zh-CN"/>
        </w:rPr>
        <w:t>I believe that this, and nothing less than Pardon of sin this, is preparedness to meet God.</w:t>
      </w:r>
    </w:p>
    <w:p w14:paraId="48EC6CB5">
      <w:pPr>
        <w:bidi w:val="0"/>
        <w:rPr>
          <w:rFonts w:hint="eastAsia"/>
          <w:lang w:val="en-US" w:eastAsia="zh-CN"/>
        </w:rPr>
      </w:pPr>
      <w:r>
        <w:rPr>
          <w:rFonts w:hint="eastAsia"/>
          <w:lang w:val="en-US" w:eastAsia="zh-CN"/>
        </w:rPr>
        <w:t>我相信这，且不亚于罪得赦免的这个，就是准备好见神。</w:t>
      </w:r>
    </w:p>
    <w:p w14:paraId="4F3A6324">
      <w:pPr>
        <w:bidi w:val="0"/>
        <w:rPr>
          <w:rFonts w:hint="eastAsia"/>
          <w:lang w:val="en-US" w:eastAsia="zh-CN"/>
        </w:rPr>
      </w:pPr>
    </w:p>
    <w:p w14:paraId="562BA6BD">
      <w:pPr>
        <w:bidi w:val="0"/>
        <w:rPr>
          <w:rFonts w:hint="eastAsia"/>
          <w:lang w:val="en-US" w:eastAsia="zh-CN"/>
        </w:rPr>
      </w:pPr>
      <w:r>
        <w:rPr>
          <w:rFonts w:hint="eastAsia"/>
          <w:lang w:val="en-US" w:eastAsia="zh-CN"/>
        </w:rPr>
        <w:t>and fitness for God's presence,— justification by faith and sanctification of the heart,—the blood of Christ sprinkled on us, and the Spirit of Christ dwelling in us,—these are the grand essentials of the Christian religion.</w:t>
      </w:r>
    </w:p>
    <w:p w14:paraId="19C295A3">
      <w:pPr>
        <w:bidi w:val="0"/>
        <w:rPr>
          <w:rFonts w:hint="eastAsia"/>
          <w:lang w:val="en-US" w:eastAsia="zh-CN"/>
        </w:rPr>
      </w:pPr>
      <w:r>
        <w:rPr>
          <w:rFonts w:hint="eastAsia"/>
          <w:lang w:val="en-US" w:eastAsia="zh-CN"/>
        </w:rPr>
        <w:t>以及适合神的同在，——因信称义和内心的成圣，——基督的血洒在我们身上，基督的灵住在我们里面，——这些是基督教信仰的宏大要素。</w:t>
      </w:r>
    </w:p>
    <w:p w14:paraId="49FD1185">
      <w:pPr>
        <w:bidi w:val="0"/>
        <w:rPr>
          <w:rFonts w:hint="eastAsia"/>
          <w:lang w:val="en-US" w:eastAsia="zh-CN"/>
        </w:rPr>
      </w:pPr>
    </w:p>
    <w:p w14:paraId="35968351">
      <w:pPr>
        <w:bidi w:val="0"/>
        <w:rPr>
          <w:rFonts w:hint="eastAsia"/>
          <w:lang w:val="en-US" w:eastAsia="zh-CN"/>
        </w:rPr>
      </w:pPr>
      <w:r>
        <w:rPr>
          <w:rFonts w:hint="eastAsia"/>
          <w:lang w:val="en-US" w:eastAsia="zh-CN"/>
        </w:rPr>
        <w:t>These are no mere words and names to furnish bones of contention for wrangling theologians.</w:t>
      </w:r>
    </w:p>
    <w:p w14:paraId="04AB1A7A">
      <w:pPr>
        <w:bidi w:val="0"/>
        <w:rPr>
          <w:rFonts w:hint="eastAsia"/>
          <w:lang w:val="en-US" w:eastAsia="zh-CN"/>
        </w:rPr>
      </w:pPr>
      <w:r>
        <w:rPr>
          <w:rFonts w:hint="eastAsia"/>
          <w:lang w:val="en-US" w:eastAsia="zh-CN"/>
        </w:rPr>
        <w:t>这些不仅仅是为争吵的神学家提供争论骨头的词语和名称。</w:t>
      </w:r>
    </w:p>
    <w:p w14:paraId="2035C769">
      <w:pPr>
        <w:bidi w:val="0"/>
        <w:rPr>
          <w:rFonts w:hint="eastAsia"/>
          <w:lang w:val="en-US" w:eastAsia="zh-CN"/>
        </w:rPr>
      </w:pPr>
    </w:p>
    <w:p w14:paraId="58124D54">
      <w:pPr>
        <w:bidi w:val="0"/>
        <w:rPr>
          <w:rFonts w:hint="eastAsia"/>
          <w:lang w:val="en-US" w:eastAsia="zh-CN"/>
        </w:rPr>
      </w:pPr>
      <w:r>
        <w:rPr>
          <w:rFonts w:hint="eastAsia"/>
          <w:lang w:val="en-US" w:eastAsia="zh-CN"/>
        </w:rPr>
        <w:t>These are sober, solid, substantial realities.</w:t>
      </w:r>
    </w:p>
    <w:p w14:paraId="418C085E">
      <w:pPr>
        <w:bidi w:val="0"/>
        <w:rPr>
          <w:rFonts w:hint="eastAsia"/>
          <w:lang w:val="en-US" w:eastAsia="zh-CN"/>
        </w:rPr>
      </w:pPr>
      <w:r>
        <w:rPr>
          <w:rFonts w:hint="eastAsia"/>
          <w:lang w:val="en-US" w:eastAsia="zh-CN"/>
        </w:rPr>
        <w:t>这些是清醒、坚实、实质的现实。</w:t>
      </w:r>
    </w:p>
    <w:p w14:paraId="039501F2">
      <w:pPr>
        <w:bidi w:val="0"/>
        <w:rPr>
          <w:rFonts w:hint="eastAsia"/>
          <w:lang w:val="en-US" w:eastAsia="zh-CN"/>
        </w:rPr>
      </w:pPr>
    </w:p>
    <w:p w14:paraId="609BAE2D">
      <w:pPr>
        <w:bidi w:val="0"/>
        <w:rPr>
          <w:rFonts w:hint="eastAsia"/>
          <w:lang w:val="en-US" w:eastAsia="zh-CN"/>
        </w:rPr>
      </w:pPr>
      <w:r>
        <w:rPr>
          <w:rFonts w:hint="eastAsia"/>
          <w:lang w:val="en-US" w:eastAsia="zh-CN"/>
        </w:rPr>
        <w:t>To live in the actual possession of these things, in a world full of sickness and death, is the first duty which I press home upon your soul.</w:t>
      </w:r>
    </w:p>
    <w:p w14:paraId="7A20E199">
      <w:pPr>
        <w:bidi w:val="0"/>
        <w:rPr>
          <w:rFonts w:hint="eastAsia"/>
          <w:lang w:val="en-US" w:eastAsia="zh-CN"/>
        </w:rPr>
      </w:pPr>
      <w:r>
        <w:rPr>
          <w:rFonts w:hint="eastAsia"/>
          <w:lang w:val="en-US" w:eastAsia="zh-CN"/>
        </w:rPr>
        <w:t>在一个充满疾病和死亡的世界里，生活在对这些事物的实际拥有中，是我向你的灵魂强调的首要责任。</w:t>
      </w:r>
    </w:p>
    <w:p w14:paraId="1AD32BC7">
      <w:pPr>
        <w:bidi w:val="0"/>
        <w:rPr>
          <w:rFonts w:hint="eastAsia"/>
          <w:lang w:val="en-US" w:eastAsia="zh-CN"/>
        </w:rPr>
      </w:pPr>
    </w:p>
    <w:p w14:paraId="20BBA8C1">
      <w:pPr>
        <w:bidi w:val="0"/>
        <w:rPr>
          <w:rFonts w:hint="eastAsia"/>
          <w:lang w:val="en-US" w:eastAsia="zh-CN"/>
        </w:rPr>
      </w:pPr>
      <w:r>
        <w:rPr>
          <w:rFonts w:hint="eastAsia"/>
          <w:lang w:val="en-US" w:eastAsia="zh-CN"/>
        </w:rPr>
        <w:t>(b)Another paramount duty which the prevalence of sickness entails on you, is that of living habitually ready to bear it patiently.</w:t>
      </w:r>
    </w:p>
    <w:p w14:paraId="332F1C61">
      <w:pPr>
        <w:bidi w:val="0"/>
        <w:rPr>
          <w:rFonts w:hint="eastAsia"/>
          <w:lang w:val="en-US" w:eastAsia="zh-CN"/>
        </w:rPr>
      </w:pPr>
      <w:r>
        <w:rPr>
          <w:rFonts w:hint="eastAsia"/>
          <w:lang w:val="en-US" w:eastAsia="zh-CN"/>
        </w:rPr>
        <w:t>(b)疾病的流行带来的另一个首要责任，就是习惯性地准备好耐心地忍受它。</w:t>
      </w:r>
    </w:p>
    <w:p w14:paraId="4355DD4A">
      <w:pPr>
        <w:bidi w:val="0"/>
        <w:rPr>
          <w:rFonts w:hint="eastAsia"/>
          <w:lang w:val="en-US" w:eastAsia="zh-CN"/>
        </w:rPr>
      </w:pPr>
    </w:p>
    <w:p w14:paraId="00BA0345">
      <w:pPr>
        <w:bidi w:val="0"/>
        <w:rPr>
          <w:rFonts w:hint="eastAsia"/>
          <w:lang w:val="en-US" w:eastAsia="zh-CN"/>
        </w:rPr>
      </w:pPr>
      <w:r>
        <w:rPr>
          <w:rFonts w:hint="eastAsia"/>
          <w:lang w:val="en-US" w:eastAsia="zh-CN"/>
        </w:rPr>
        <w:t>Sickness is no doubt a trying thing to flesh and blood.</w:t>
      </w:r>
    </w:p>
    <w:p w14:paraId="362BC052">
      <w:pPr>
        <w:bidi w:val="0"/>
        <w:rPr>
          <w:rFonts w:hint="eastAsia"/>
          <w:lang w:val="en-US" w:eastAsia="zh-CN"/>
        </w:rPr>
      </w:pPr>
      <w:r>
        <w:rPr>
          <w:rFonts w:hint="eastAsia"/>
          <w:lang w:val="en-US" w:eastAsia="zh-CN"/>
        </w:rPr>
        <w:t>疾病无疑是对血肉之躯的考验。</w:t>
      </w:r>
    </w:p>
    <w:p w14:paraId="2495ECF6">
      <w:pPr>
        <w:bidi w:val="0"/>
        <w:rPr>
          <w:rFonts w:hint="eastAsia"/>
          <w:lang w:val="en-US" w:eastAsia="zh-CN"/>
        </w:rPr>
      </w:pPr>
    </w:p>
    <w:p w14:paraId="4548DBA3">
      <w:pPr>
        <w:bidi w:val="0"/>
        <w:rPr>
          <w:rFonts w:hint="eastAsia"/>
          <w:lang w:val="en-US" w:eastAsia="zh-CN"/>
        </w:rPr>
      </w:pPr>
      <w:r>
        <w:rPr>
          <w:rFonts w:hint="eastAsia"/>
          <w:lang w:val="en-US" w:eastAsia="zh-CN"/>
        </w:rPr>
        <w:t>To feel our nerves unstrung, and our natural force abated,—to be obliged to sit still and be cut off from all our usual avocations,—to see our plans broken off and our purposes disappointed,—to endure long hours, and days, and nights of weariness and pain,—all this is a severe strain on poor sinful human nature.</w:t>
      </w:r>
    </w:p>
    <w:p w14:paraId="004437BA">
      <w:pPr>
        <w:bidi w:val="0"/>
        <w:rPr>
          <w:rFonts w:hint="eastAsia"/>
          <w:lang w:val="en-US" w:eastAsia="zh-CN"/>
        </w:rPr>
      </w:pPr>
      <w:r>
        <w:rPr>
          <w:rFonts w:hint="eastAsia"/>
          <w:lang w:val="en-US" w:eastAsia="zh-CN"/>
        </w:rPr>
        <w:t>感觉我们要神经松弛，我们要自然力量减退，——被迫静坐并与我要所有日常事务隔绝，——看到我们要计划中断，我们要目的落空，——忍受长时间、整日整夜的疲惫和痛苦，——这一切对可怜的有罪人性来说都是严峻的考验。</w:t>
      </w:r>
    </w:p>
    <w:p w14:paraId="426DE2AD">
      <w:pPr>
        <w:bidi w:val="0"/>
        <w:rPr>
          <w:rFonts w:hint="eastAsia"/>
          <w:lang w:val="en-US" w:eastAsia="zh-CN"/>
        </w:rPr>
      </w:pPr>
    </w:p>
    <w:p w14:paraId="2324F201">
      <w:pPr>
        <w:bidi w:val="0"/>
        <w:rPr>
          <w:rFonts w:hint="eastAsia"/>
          <w:lang w:val="en-US" w:eastAsia="zh-CN"/>
        </w:rPr>
      </w:pPr>
      <w:r>
        <w:rPr>
          <w:rFonts w:hint="eastAsia"/>
          <w:lang w:val="en-US" w:eastAsia="zh-CN"/>
        </w:rPr>
        <w:t>What wonder if peevishness and impatience are brought out by disease!</w:t>
      </w:r>
    </w:p>
    <w:p w14:paraId="4C8A8226">
      <w:pPr>
        <w:bidi w:val="0"/>
        <w:rPr>
          <w:rFonts w:hint="eastAsia"/>
          <w:lang w:val="en-US" w:eastAsia="zh-CN"/>
        </w:rPr>
      </w:pPr>
      <w:r>
        <w:rPr>
          <w:rFonts w:hint="eastAsia"/>
          <w:lang w:val="en-US" w:eastAsia="zh-CN"/>
        </w:rPr>
        <w:t>如果疾病引发了暴躁和不耐烦，那有什么奇怪的呢！</w:t>
      </w:r>
    </w:p>
    <w:p w14:paraId="7C9DC797">
      <w:pPr>
        <w:bidi w:val="0"/>
        <w:rPr>
          <w:rFonts w:hint="eastAsia"/>
          <w:lang w:val="en-US" w:eastAsia="zh-CN"/>
        </w:rPr>
      </w:pPr>
    </w:p>
    <w:p w14:paraId="35B1B036">
      <w:pPr>
        <w:bidi w:val="0"/>
        <w:rPr>
          <w:rFonts w:hint="eastAsia"/>
          <w:lang w:val="en-US" w:eastAsia="zh-CN"/>
        </w:rPr>
      </w:pPr>
      <w:r>
        <w:rPr>
          <w:rFonts w:hint="eastAsia"/>
          <w:lang w:val="en-US" w:eastAsia="zh-CN"/>
        </w:rPr>
        <w:t>Surely in such a dying world as this we should study patience.</w:t>
      </w:r>
    </w:p>
    <w:p w14:paraId="3323EFEA">
      <w:pPr>
        <w:bidi w:val="0"/>
        <w:rPr>
          <w:rFonts w:hint="eastAsia"/>
          <w:lang w:val="en-US" w:eastAsia="zh-CN"/>
        </w:rPr>
      </w:pPr>
      <w:r>
        <w:rPr>
          <w:rFonts w:hint="eastAsia"/>
          <w:lang w:val="en-US" w:eastAsia="zh-CN"/>
        </w:rPr>
        <w:t>当然，在这样一个垂死的世界里，我们应该学习忍耐。</w:t>
      </w:r>
    </w:p>
    <w:p w14:paraId="411ADDF1">
      <w:pPr>
        <w:bidi w:val="0"/>
        <w:rPr>
          <w:rFonts w:hint="eastAsia"/>
          <w:lang w:val="en-US" w:eastAsia="zh-CN"/>
        </w:rPr>
      </w:pPr>
    </w:p>
    <w:p w14:paraId="29538346">
      <w:pPr>
        <w:bidi w:val="0"/>
        <w:rPr>
          <w:rFonts w:hint="eastAsia"/>
          <w:lang w:val="en-US" w:eastAsia="zh-CN"/>
        </w:rPr>
      </w:pPr>
      <w:r>
        <w:rPr>
          <w:rFonts w:hint="eastAsia"/>
          <w:lang w:val="en-US" w:eastAsia="zh-CN"/>
        </w:rPr>
        <w:t>How shall we learn to bear sickness patiently, when sickness comes to our turn?</w:t>
      </w:r>
    </w:p>
    <w:p w14:paraId="0A82EBE2">
      <w:pPr>
        <w:bidi w:val="0"/>
        <w:rPr>
          <w:rFonts w:hint="eastAsia"/>
          <w:lang w:val="en-US" w:eastAsia="zh-CN"/>
        </w:rPr>
      </w:pPr>
      <w:r>
        <w:rPr>
          <w:rFonts w:hint="eastAsia"/>
          <w:lang w:val="en-US" w:eastAsia="zh-CN"/>
        </w:rPr>
        <w:t>当疾病轮到我们时，我们如何学习耐心地忍受疾病呢？</w:t>
      </w:r>
    </w:p>
    <w:p w14:paraId="782EF0DB">
      <w:pPr>
        <w:bidi w:val="0"/>
        <w:rPr>
          <w:rFonts w:hint="eastAsia"/>
          <w:lang w:val="en-US" w:eastAsia="zh-CN"/>
        </w:rPr>
      </w:pPr>
    </w:p>
    <w:p w14:paraId="24A6941A">
      <w:pPr>
        <w:bidi w:val="0"/>
        <w:rPr>
          <w:rFonts w:hint="eastAsia"/>
          <w:lang w:val="en-US" w:eastAsia="zh-CN"/>
        </w:rPr>
      </w:pPr>
      <w:r>
        <w:rPr>
          <w:rFonts w:hint="eastAsia"/>
          <w:lang w:val="en-US" w:eastAsia="zh-CN"/>
        </w:rPr>
        <w:t>We must lay up stores of grace in the time of health.</w:t>
      </w:r>
    </w:p>
    <w:p w14:paraId="3FD6C2C6">
      <w:pPr>
        <w:bidi w:val="0"/>
        <w:rPr>
          <w:rFonts w:hint="eastAsia"/>
          <w:lang w:val="en-US" w:eastAsia="zh-CN"/>
        </w:rPr>
      </w:pPr>
      <w:r>
        <w:rPr>
          <w:rFonts w:hint="eastAsia"/>
          <w:lang w:val="en-US" w:eastAsia="zh-CN"/>
        </w:rPr>
        <w:t>我们必须在健康的时候积蓄恩典。</w:t>
      </w:r>
    </w:p>
    <w:p w14:paraId="4A4FDFE3">
      <w:pPr>
        <w:bidi w:val="0"/>
        <w:rPr>
          <w:rFonts w:hint="eastAsia"/>
          <w:lang w:val="en-US" w:eastAsia="zh-CN"/>
        </w:rPr>
      </w:pPr>
    </w:p>
    <w:p w14:paraId="029F80E2">
      <w:pPr>
        <w:bidi w:val="0"/>
        <w:rPr>
          <w:rFonts w:hint="eastAsia"/>
          <w:lang w:val="en-US" w:eastAsia="zh-CN"/>
        </w:rPr>
      </w:pPr>
      <w:r>
        <w:rPr>
          <w:rFonts w:hint="eastAsia"/>
          <w:lang w:val="en-US" w:eastAsia="zh-CN"/>
        </w:rPr>
        <w:t>We must seek for the sanctifying influence of the Holy Spirit over our unruly tempers and dispositions.</w:t>
      </w:r>
    </w:p>
    <w:p w14:paraId="56775721">
      <w:pPr>
        <w:bidi w:val="0"/>
        <w:rPr>
          <w:rFonts w:hint="eastAsia"/>
          <w:lang w:val="en-US" w:eastAsia="zh-CN"/>
        </w:rPr>
      </w:pPr>
      <w:r>
        <w:rPr>
          <w:rFonts w:hint="eastAsia"/>
          <w:lang w:val="en-US" w:eastAsia="zh-CN"/>
        </w:rPr>
        <w:t>我们必须寻求圣灵对我们不羁的脾气和性情的成圣影响。</w:t>
      </w:r>
    </w:p>
    <w:p w14:paraId="501FD732">
      <w:pPr>
        <w:bidi w:val="0"/>
        <w:rPr>
          <w:rFonts w:hint="eastAsia"/>
          <w:lang w:val="en-US" w:eastAsia="zh-CN"/>
        </w:rPr>
      </w:pPr>
    </w:p>
    <w:p w14:paraId="792301CF">
      <w:pPr>
        <w:bidi w:val="0"/>
        <w:rPr>
          <w:rFonts w:hint="eastAsia"/>
          <w:lang w:val="en-US" w:eastAsia="zh-CN"/>
        </w:rPr>
      </w:pPr>
      <w:r>
        <w:rPr>
          <w:rFonts w:hint="eastAsia"/>
          <w:lang w:val="en-US" w:eastAsia="zh-CN"/>
        </w:rPr>
        <w:t>We must make a real business of our prayers, and regularly ask for strength to endure God's will as well as to do it.</w:t>
      </w:r>
    </w:p>
    <w:p w14:paraId="225BAA52">
      <w:pPr>
        <w:bidi w:val="0"/>
        <w:rPr>
          <w:rFonts w:hint="eastAsia"/>
          <w:lang w:val="en-US" w:eastAsia="zh-CN"/>
        </w:rPr>
      </w:pPr>
      <w:r>
        <w:rPr>
          <w:rFonts w:hint="eastAsia"/>
          <w:lang w:val="en-US" w:eastAsia="zh-CN"/>
        </w:rPr>
        <w:t>我们必须把我们要祷告当成一件正经事，并定期祈求力量来忍受神的旨意以及遵行它。</w:t>
      </w:r>
    </w:p>
    <w:p w14:paraId="0F1E2523">
      <w:pPr>
        <w:bidi w:val="0"/>
        <w:rPr>
          <w:rFonts w:hint="eastAsia"/>
          <w:lang w:val="en-US" w:eastAsia="zh-CN"/>
        </w:rPr>
      </w:pPr>
    </w:p>
    <w:p w14:paraId="34886C86">
      <w:pPr>
        <w:bidi w:val="0"/>
        <w:rPr>
          <w:rFonts w:hint="eastAsia"/>
          <w:lang w:val="en-US" w:eastAsia="zh-CN"/>
        </w:rPr>
      </w:pPr>
      <w:r>
        <w:rPr>
          <w:rFonts w:hint="eastAsia"/>
          <w:lang w:val="en-US" w:eastAsia="zh-CN"/>
        </w:rPr>
        <w:t>Such strength is to be had for the asking:</w:t>
      </w:r>
    </w:p>
    <w:p w14:paraId="4B660606">
      <w:pPr>
        <w:bidi w:val="0"/>
        <w:rPr>
          <w:rFonts w:hint="eastAsia"/>
          <w:lang w:val="en-US" w:eastAsia="zh-CN"/>
        </w:rPr>
      </w:pPr>
      <w:r>
        <w:rPr>
          <w:rFonts w:hint="eastAsia"/>
          <w:lang w:val="en-US" w:eastAsia="zh-CN"/>
        </w:rPr>
        <w:t>这种力量一求就能得到：</w:t>
      </w:r>
    </w:p>
    <w:p w14:paraId="7750DDBE">
      <w:pPr>
        <w:bidi w:val="0"/>
        <w:rPr>
          <w:rFonts w:hint="eastAsia"/>
          <w:lang w:val="en-US" w:eastAsia="zh-CN"/>
        </w:rPr>
      </w:pPr>
    </w:p>
    <w:p w14:paraId="49EFFBC2">
      <w:pPr>
        <w:bidi w:val="0"/>
        <w:rPr>
          <w:rFonts w:hint="eastAsia"/>
          <w:lang w:val="en-US" w:eastAsia="zh-CN"/>
        </w:rPr>
      </w:pPr>
      <w:r>
        <w:rPr>
          <w:rFonts w:hint="eastAsia"/>
          <w:lang w:val="en-US" w:eastAsia="zh-CN"/>
        </w:rPr>
        <w:t>“If you shall ask anything in my name, I will do it for you.” (John 14:14)</w:t>
      </w:r>
    </w:p>
    <w:p w14:paraId="7BD23CC8">
      <w:pPr>
        <w:bidi w:val="0"/>
        <w:rPr>
          <w:rFonts w:hint="eastAsia"/>
          <w:lang w:val="en-US" w:eastAsia="zh-CN"/>
        </w:rPr>
      </w:pPr>
      <w:r>
        <w:rPr>
          <w:rFonts w:hint="eastAsia"/>
          <w:lang w:val="en-US" w:eastAsia="zh-CN"/>
        </w:rPr>
        <w:t>“你们若奉我的名求什么，我必成就。”（约翰福音 14:14）</w:t>
      </w:r>
    </w:p>
    <w:p w14:paraId="2660F919">
      <w:pPr>
        <w:bidi w:val="0"/>
        <w:rPr>
          <w:rFonts w:hint="eastAsia"/>
          <w:lang w:val="en-US" w:eastAsia="zh-CN"/>
        </w:rPr>
      </w:pPr>
    </w:p>
    <w:p w14:paraId="30B68037">
      <w:pPr>
        <w:bidi w:val="0"/>
        <w:rPr>
          <w:rFonts w:hint="eastAsia"/>
          <w:lang w:val="en-US" w:eastAsia="zh-CN"/>
        </w:rPr>
      </w:pPr>
      <w:r>
        <w:rPr>
          <w:rFonts w:hint="eastAsia"/>
          <w:lang w:val="en-US" w:eastAsia="zh-CN"/>
        </w:rPr>
        <w:t>I cannot think it needless to dwell on this point.</w:t>
      </w:r>
    </w:p>
    <w:p w14:paraId="1237E318">
      <w:pPr>
        <w:bidi w:val="0"/>
        <w:rPr>
          <w:rFonts w:hint="eastAsia"/>
          <w:lang w:val="en-US" w:eastAsia="zh-CN"/>
        </w:rPr>
      </w:pPr>
      <w:r>
        <w:rPr>
          <w:rFonts w:hint="eastAsia"/>
          <w:lang w:val="en-US" w:eastAsia="zh-CN"/>
        </w:rPr>
        <w:t>我不认为详述这一点是不必要的。</w:t>
      </w:r>
    </w:p>
    <w:p w14:paraId="001B854C">
      <w:pPr>
        <w:bidi w:val="0"/>
        <w:rPr>
          <w:rFonts w:hint="eastAsia"/>
          <w:lang w:val="en-US" w:eastAsia="zh-CN"/>
        </w:rPr>
      </w:pPr>
    </w:p>
    <w:p w14:paraId="483AC723">
      <w:pPr>
        <w:bidi w:val="0"/>
        <w:rPr>
          <w:rFonts w:hint="eastAsia"/>
          <w:lang w:val="en-US" w:eastAsia="zh-CN"/>
        </w:rPr>
      </w:pPr>
      <w:r>
        <w:rPr>
          <w:rFonts w:hint="eastAsia"/>
          <w:lang w:val="en-US" w:eastAsia="zh-CN"/>
        </w:rPr>
        <w:t>I believe the passive graces of Christianity receive far less notice than they deserve.</w:t>
      </w:r>
    </w:p>
    <w:p w14:paraId="2B85A478">
      <w:pPr>
        <w:bidi w:val="0"/>
        <w:rPr>
          <w:rFonts w:hint="eastAsia"/>
          <w:lang w:val="en-US" w:eastAsia="zh-CN"/>
        </w:rPr>
      </w:pPr>
      <w:r>
        <w:rPr>
          <w:rFonts w:hint="eastAsia"/>
          <w:lang w:val="en-US" w:eastAsia="zh-CN"/>
        </w:rPr>
        <w:t>我相信基督教的被动恩典受到的关注远少于它们应得的。</w:t>
      </w:r>
    </w:p>
    <w:p w14:paraId="2F194A31">
      <w:pPr>
        <w:bidi w:val="0"/>
        <w:rPr>
          <w:rFonts w:hint="eastAsia"/>
          <w:lang w:val="en-US" w:eastAsia="zh-CN"/>
        </w:rPr>
      </w:pPr>
    </w:p>
    <w:p w14:paraId="35EA3AB5">
      <w:pPr>
        <w:bidi w:val="0"/>
        <w:rPr>
          <w:rFonts w:hint="eastAsia"/>
          <w:lang w:val="en-US" w:eastAsia="zh-CN"/>
        </w:rPr>
      </w:pPr>
      <w:r>
        <w:rPr>
          <w:rFonts w:hint="eastAsia"/>
          <w:lang w:val="en-US" w:eastAsia="zh-CN"/>
        </w:rPr>
        <w:t>Meekness, gentleness, patience, faith, patience, are all mentioned in the Word of God as fruits of the Spirit.</w:t>
      </w:r>
    </w:p>
    <w:p w14:paraId="5238A213">
      <w:pPr>
        <w:bidi w:val="0"/>
        <w:rPr>
          <w:rFonts w:hint="eastAsia"/>
          <w:lang w:val="en-US" w:eastAsia="zh-CN"/>
        </w:rPr>
      </w:pPr>
      <w:r>
        <w:rPr>
          <w:rFonts w:hint="eastAsia"/>
          <w:lang w:val="en-US" w:eastAsia="zh-CN"/>
        </w:rPr>
        <w:t>温柔、温和、忍耐、信心、忍耐，都在神的话语中被提到是圣灵的果子。</w:t>
      </w:r>
    </w:p>
    <w:p w14:paraId="676DDEE4">
      <w:pPr>
        <w:bidi w:val="0"/>
        <w:rPr>
          <w:rFonts w:hint="eastAsia"/>
          <w:lang w:val="en-US" w:eastAsia="zh-CN"/>
        </w:rPr>
      </w:pPr>
    </w:p>
    <w:p w14:paraId="2982880D">
      <w:pPr>
        <w:bidi w:val="0"/>
        <w:rPr>
          <w:rFonts w:hint="eastAsia"/>
          <w:lang w:val="en-US" w:eastAsia="zh-CN"/>
        </w:rPr>
      </w:pPr>
      <w:r>
        <w:rPr>
          <w:rFonts w:hint="eastAsia"/>
          <w:lang w:val="en-US" w:eastAsia="zh-CN"/>
        </w:rPr>
        <w:t>They are passive graces which specially glorify God.</w:t>
      </w:r>
    </w:p>
    <w:p w14:paraId="227A2013">
      <w:pPr>
        <w:bidi w:val="0"/>
        <w:rPr>
          <w:rFonts w:hint="eastAsia"/>
          <w:lang w:val="en-US" w:eastAsia="zh-CN"/>
        </w:rPr>
      </w:pPr>
      <w:r>
        <w:rPr>
          <w:rFonts w:hint="eastAsia"/>
          <w:lang w:val="en-US" w:eastAsia="zh-CN"/>
        </w:rPr>
        <w:t>它们是特别荣耀神的被动恩典。</w:t>
      </w:r>
    </w:p>
    <w:p w14:paraId="627DAF3D">
      <w:pPr>
        <w:bidi w:val="0"/>
        <w:rPr>
          <w:rFonts w:hint="eastAsia"/>
          <w:lang w:val="en-US" w:eastAsia="zh-CN"/>
        </w:rPr>
      </w:pPr>
    </w:p>
    <w:p w14:paraId="3768E641">
      <w:pPr>
        <w:bidi w:val="0"/>
        <w:rPr>
          <w:rFonts w:hint="eastAsia"/>
          <w:lang w:val="en-US" w:eastAsia="zh-CN"/>
        </w:rPr>
      </w:pPr>
      <w:r>
        <w:rPr>
          <w:rFonts w:hint="eastAsia"/>
          <w:lang w:val="en-US" w:eastAsia="zh-CN"/>
        </w:rPr>
        <w:t>They often make men think, who despise the active side of the Christian character.</w:t>
      </w:r>
    </w:p>
    <w:p w14:paraId="35B11CF1">
      <w:pPr>
        <w:bidi w:val="0"/>
        <w:rPr>
          <w:rFonts w:hint="eastAsia"/>
          <w:lang w:val="en-US" w:eastAsia="zh-CN"/>
        </w:rPr>
      </w:pPr>
      <w:r>
        <w:rPr>
          <w:rFonts w:hint="eastAsia"/>
          <w:lang w:val="en-US" w:eastAsia="zh-CN"/>
        </w:rPr>
        <w:t>它们常使那些藐视基督徒性格主动一面的人思考。</w:t>
      </w:r>
    </w:p>
    <w:p w14:paraId="12843B9A">
      <w:pPr>
        <w:bidi w:val="0"/>
        <w:rPr>
          <w:rFonts w:hint="eastAsia"/>
          <w:lang w:val="en-US" w:eastAsia="zh-CN"/>
        </w:rPr>
      </w:pPr>
    </w:p>
    <w:p w14:paraId="070EF4A3">
      <w:pPr>
        <w:bidi w:val="0"/>
        <w:rPr>
          <w:rFonts w:hint="eastAsia"/>
          <w:lang w:val="en-US" w:eastAsia="zh-CN"/>
        </w:rPr>
      </w:pPr>
      <w:r>
        <w:rPr>
          <w:rFonts w:hint="eastAsia"/>
          <w:lang w:val="en-US" w:eastAsia="zh-CN"/>
        </w:rPr>
        <w:t>Never do these graces shine so brightly as they do in the sick room.</w:t>
      </w:r>
    </w:p>
    <w:p w14:paraId="2FEDFB36">
      <w:pPr>
        <w:bidi w:val="0"/>
        <w:rPr>
          <w:rFonts w:hint="eastAsia"/>
          <w:lang w:val="en-US" w:eastAsia="zh-CN"/>
        </w:rPr>
      </w:pPr>
      <w:r>
        <w:rPr>
          <w:rFonts w:hint="eastAsia"/>
          <w:lang w:val="en-US" w:eastAsia="zh-CN"/>
        </w:rPr>
        <w:t>这些恩典从未像在病房里那样闪耀得如此明亮。</w:t>
      </w:r>
    </w:p>
    <w:p w14:paraId="16367864">
      <w:pPr>
        <w:bidi w:val="0"/>
        <w:rPr>
          <w:rFonts w:hint="eastAsia"/>
          <w:lang w:val="en-US" w:eastAsia="zh-CN"/>
        </w:rPr>
      </w:pPr>
    </w:p>
    <w:p w14:paraId="3CFE8BD0">
      <w:pPr>
        <w:bidi w:val="0"/>
        <w:rPr>
          <w:rFonts w:hint="eastAsia"/>
          <w:lang w:val="en-US" w:eastAsia="zh-CN"/>
        </w:rPr>
      </w:pPr>
      <w:r>
        <w:rPr>
          <w:rFonts w:hint="eastAsia"/>
          <w:lang w:val="en-US" w:eastAsia="zh-CN"/>
        </w:rPr>
        <w:t>They enable many a sick person to preach a silent sermon, which those around him never forget.</w:t>
      </w:r>
    </w:p>
    <w:p w14:paraId="158D24B1">
      <w:pPr>
        <w:bidi w:val="0"/>
        <w:rPr>
          <w:rFonts w:hint="eastAsia"/>
          <w:lang w:val="en-US" w:eastAsia="zh-CN"/>
        </w:rPr>
      </w:pPr>
      <w:r>
        <w:rPr>
          <w:rFonts w:hint="eastAsia"/>
          <w:lang w:val="en-US" w:eastAsia="zh-CN"/>
        </w:rPr>
        <w:t>它们使许多病人能传讲一篇无声的布道，使他周围的人永远难忘。</w:t>
      </w:r>
    </w:p>
    <w:p w14:paraId="37BDBF9F">
      <w:pPr>
        <w:bidi w:val="0"/>
        <w:rPr>
          <w:rFonts w:hint="eastAsia"/>
          <w:lang w:val="en-US" w:eastAsia="zh-CN"/>
        </w:rPr>
      </w:pPr>
    </w:p>
    <w:p w14:paraId="6249ADB8">
      <w:pPr>
        <w:bidi w:val="0"/>
        <w:rPr>
          <w:rFonts w:hint="eastAsia"/>
          <w:lang w:val="en-US" w:eastAsia="zh-CN"/>
        </w:rPr>
      </w:pPr>
      <w:r>
        <w:rPr>
          <w:rFonts w:hint="eastAsia"/>
          <w:lang w:val="en-US" w:eastAsia="zh-CN"/>
        </w:rPr>
        <w:t>Would you adorn the doctrine you profess?</w:t>
      </w:r>
    </w:p>
    <w:p w14:paraId="1A8938B6">
      <w:pPr>
        <w:bidi w:val="0"/>
        <w:rPr>
          <w:rFonts w:hint="eastAsia"/>
          <w:lang w:val="en-US" w:eastAsia="zh-CN"/>
        </w:rPr>
      </w:pPr>
      <w:r>
        <w:rPr>
          <w:rFonts w:hint="eastAsia"/>
          <w:lang w:val="en-US" w:eastAsia="zh-CN"/>
        </w:rPr>
        <w:t>你想装饰你所信奉的教义吗？</w:t>
      </w:r>
    </w:p>
    <w:p w14:paraId="737537B8">
      <w:pPr>
        <w:bidi w:val="0"/>
        <w:rPr>
          <w:rFonts w:hint="eastAsia"/>
          <w:lang w:val="en-US" w:eastAsia="zh-CN"/>
        </w:rPr>
      </w:pPr>
    </w:p>
    <w:p w14:paraId="34B643FE">
      <w:pPr>
        <w:bidi w:val="0"/>
        <w:rPr>
          <w:rFonts w:hint="eastAsia"/>
          <w:lang w:val="en-US" w:eastAsia="zh-CN"/>
        </w:rPr>
      </w:pPr>
      <w:r>
        <w:rPr>
          <w:rFonts w:hint="eastAsia"/>
          <w:lang w:val="en-US" w:eastAsia="zh-CN"/>
        </w:rPr>
        <w:t>Would you make your Christianity beautiful in the eyes of others?</w:t>
      </w:r>
    </w:p>
    <w:p w14:paraId="734234B5">
      <w:pPr>
        <w:bidi w:val="0"/>
        <w:rPr>
          <w:rFonts w:hint="eastAsia"/>
          <w:lang w:val="en-US" w:eastAsia="zh-CN"/>
        </w:rPr>
      </w:pPr>
      <w:r>
        <w:rPr>
          <w:rFonts w:hint="eastAsia"/>
          <w:lang w:val="en-US" w:eastAsia="zh-CN"/>
        </w:rPr>
        <w:t>你想让你的基督教信仰在别人眼中变得美丽吗？</w:t>
      </w:r>
    </w:p>
    <w:p w14:paraId="7D47D212">
      <w:pPr>
        <w:bidi w:val="0"/>
        <w:rPr>
          <w:rFonts w:hint="eastAsia"/>
          <w:lang w:val="en-US" w:eastAsia="zh-CN"/>
        </w:rPr>
      </w:pPr>
    </w:p>
    <w:p w14:paraId="304C635C">
      <w:pPr>
        <w:bidi w:val="0"/>
        <w:rPr>
          <w:rFonts w:hint="eastAsia"/>
          <w:lang w:val="en-US" w:eastAsia="zh-CN"/>
        </w:rPr>
      </w:pPr>
      <w:r>
        <w:rPr>
          <w:rFonts w:hint="eastAsia"/>
          <w:lang w:val="en-US" w:eastAsia="zh-CN"/>
        </w:rPr>
        <w:t>Then take the hint I give you this day.</w:t>
      </w:r>
    </w:p>
    <w:p w14:paraId="4672AA8D">
      <w:pPr>
        <w:bidi w:val="0"/>
        <w:rPr>
          <w:rFonts w:hint="eastAsia"/>
          <w:lang w:val="en-US" w:eastAsia="zh-CN"/>
        </w:rPr>
      </w:pPr>
      <w:r>
        <w:rPr>
          <w:rFonts w:hint="eastAsia"/>
          <w:lang w:val="en-US" w:eastAsia="zh-CN"/>
        </w:rPr>
        <w:t>那么接受我今天给你的提示。</w:t>
      </w:r>
    </w:p>
    <w:p w14:paraId="0F53A485">
      <w:pPr>
        <w:bidi w:val="0"/>
        <w:rPr>
          <w:rFonts w:hint="eastAsia"/>
          <w:lang w:val="en-US" w:eastAsia="zh-CN"/>
        </w:rPr>
      </w:pPr>
    </w:p>
    <w:p w14:paraId="1A07A9CF">
      <w:pPr>
        <w:bidi w:val="0"/>
        <w:rPr>
          <w:rFonts w:hint="eastAsia"/>
          <w:lang w:val="en-US" w:eastAsia="zh-CN"/>
        </w:rPr>
      </w:pPr>
      <w:r>
        <w:rPr>
          <w:rFonts w:hint="eastAsia"/>
          <w:lang w:val="en-US" w:eastAsia="zh-CN"/>
        </w:rPr>
        <w:t>Lay up a store of patience against the time of illness.</w:t>
      </w:r>
    </w:p>
    <w:p w14:paraId="4B8B8A87">
      <w:pPr>
        <w:bidi w:val="0"/>
        <w:rPr>
          <w:rFonts w:hint="eastAsia"/>
          <w:lang w:val="en-US" w:eastAsia="zh-CN"/>
        </w:rPr>
      </w:pPr>
      <w:r>
        <w:rPr>
          <w:rFonts w:hint="eastAsia"/>
          <w:lang w:val="en-US" w:eastAsia="zh-CN"/>
        </w:rPr>
        <w:t>积蓄忍耐以备生病之时。</w:t>
      </w:r>
    </w:p>
    <w:p w14:paraId="61110D74">
      <w:pPr>
        <w:bidi w:val="0"/>
        <w:rPr>
          <w:rFonts w:hint="eastAsia"/>
          <w:lang w:val="en-US" w:eastAsia="zh-CN"/>
        </w:rPr>
      </w:pPr>
    </w:p>
    <w:p w14:paraId="0ADBD5F3">
      <w:pPr>
        <w:bidi w:val="0"/>
        <w:rPr>
          <w:rFonts w:hint="eastAsia"/>
          <w:lang w:val="en-US" w:eastAsia="zh-CN"/>
        </w:rPr>
      </w:pPr>
      <w:r>
        <w:rPr>
          <w:rFonts w:hint="eastAsia"/>
          <w:lang w:val="en-US" w:eastAsia="zh-CN"/>
        </w:rPr>
        <w:t>Then, though your sickness be not to death, it shall be for the “glory of God.” (John 11:4)</w:t>
      </w:r>
    </w:p>
    <w:p w14:paraId="20F656AC">
      <w:pPr>
        <w:bidi w:val="0"/>
        <w:rPr>
          <w:rFonts w:hint="eastAsia"/>
          <w:lang w:val="en-US" w:eastAsia="zh-CN"/>
        </w:rPr>
      </w:pPr>
      <w:r>
        <w:rPr>
          <w:rFonts w:hint="eastAsia"/>
          <w:lang w:val="en-US" w:eastAsia="zh-CN"/>
        </w:rPr>
        <w:t>那样，虽然你的病不至于死，它也是为了“神的荣耀”。（约翰福音 11:4）</w:t>
      </w:r>
    </w:p>
    <w:p w14:paraId="4E89993A">
      <w:pPr>
        <w:bidi w:val="0"/>
        <w:rPr>
          <w:rFonts w:hint="eastAsia"/>
          <w:lang w:val="en-US" w:eastAsia="zh-CN"/>
        </w:rPr>
      </w:pPr>
      <w:r>
        <w:rPr>
          <w:rFonts w:hint="eastAsia"/>
          <w:lang w:val="en-US" w:eastAsia="zh-CN"/>
        </w:rPr>
        <w:t>(c)One more paramount duty which the prevalence of sickness entails on you, is that of habitual readiness to feel with and help your fellow-man.</w:t>
      </w:r>
    </w:p>
    <w:p w14:paraId="62FC701B">
      <w:pPr>
        <w:bidi w:val="0"/>
        <w:rPr>
          <w:rFonts w:hint="eastAsia"/>
          <w:lang w:val="en-US" w:eastAsia="zh-CN"/>
        </w:rPr>
      </w:pPr>
      <w:r>
        <w:rPr>
          <w:rFonts w:hint="eastAsia"/>
          <w:lang w:val="en-US" w:eastAsia="zh-CN"/>
        </w:rPr>
        <w:t>(c)疾病的普遍流行带给你的另一个首要责任，就是习惯性地准备好体恤并帮助你的同胞。</w:t>
      </w:r>
    </w:p>
    <w:p w14:paraId="2B2C9FEB">
      <w:pPr>
        <w:bidi w:val="0"/>
        <w:rPr>
          <w:rFonts w:hint="eastAsia"/>
          <w:lang w:val="en-US" w:eastAsia="zh-CN"/>
        </w:rPr>
      </w:pPr>
    </w:p>
    <w:p w14:paraId="1F1AB592">
      <w:pPr>
        <w:bidi w:val="0"/>
        <w:rPr>
          <w:rFonts w:hint="eastAsia"/>
          <w:lang w:val="en-US" w:eastAsia="zh-CN"/>
        </w:rPr>
      </w:pPr>
      <w:r>
        <w:rPr>
          <w:rFonts w:hint="eastAsia"/>
          <w:lang w:val="en-US" w:eastAsia="zh-CN"/>
        </w:rPr>
        <w:t>Sickness is never very far from us.</w:t>
      </w:r>
    </w:p>
    <w:p w14:paraId="16ED672F">
      <w:pPr>
        <w:bidi w:val="0"/>
        <w:rPr>
          <w:rFonts w:hint="eastAsia"/>
          <w:lang w:val="en-US" w:eastAsia="zh-CN"/>
        </w:rPr>
      </w:pPr>
      <w:r>
        <w:rPr>
          <w:rFonts w:hint="eastAsia"/>
          <w:lang w:val="en-US" w:eastAsia="zh-CN"/>
        </w:rPr>
        <w:t>疾病离我们从不遥远。</w:t>
      </w:r>
    </w:p>
    <w:p w14:paraId="37E27ACC">
      <w:pPr>
        <w:bidi w:val="0"/>
        <w:rPr>
          <w:rFonts w:hint="eastAsia"/>
          <w:lang w:val="en-US" w:eastAsia="zh-CN"/>
        </w:rPr>
      </w:pPr>
    </w:p>
    <w:p w14:paraId="67A1E80E">
      <w:pPr>
        <w:bidi w:val="0"/>
        <w:rPr>
          <w:rFonts w:hint="eastAsia"/>
          <w:lang w:val="en-US" w:eastAsia="zh-CN"/>
        </w:rPr>
      </w:pPr>
      <w:r>
        <w:rPr>
          <w:rFonts w:hint="eastAsia"/>
          <w:lang w:val="en-US" w:eastAsia="zh-CN"/>
        </w:rPr>
        <w:t>Few are the families who have not some sick relative.</w:t>
      </w:r>
    </w:p>
    <w:p w14:paraId="19D94AFA">
      <w:pPr>
        <w:bidi w:val="0"/>
        <w:rPr>
          <w:rFonts w:hint="eastAsia"/>
          <w:lang w:val="en-US" w:eastAsia="zh-CN"/>
        </w:rPr>
      </w:pPr>
      <w:r>
        <w:rPr>
          <w:rFonts w:hint="eastAsia"/>
          <w:lang w:val="en-US" w:eastAsia="zh-CN"/>
        </w:rPr>
        <w:t>很少有家庭没有生病的亲戚。</w:t>
      </w:r>
    </w:p>
    <w:p w14:paraId="6135D5F7">
      <w:pPr>
        <w:bidi w:val="0"/>
        <w:rPr>
          <w:rFonts w:hint="eastAsia"/>
          <w:lang w:val="en-US" w:eastAsia="zh-CN"/>
        </w:rPr>
      </w:pPr>
    </w:p>
    <w:p w14:paraId="2A1EC3A0">
      <w:pPr>
        <w:bidi w:val="0"/>
        <w:rPr>
          <w:rFonts w:hint="eastAsia"/>
          <w:lang w:val="en-US" w:eastAsia="zh-CN"/>
        </w:rPr>
      </w:pPr>
      <w:r>
        <w:rPr>
          <w:rFonts w:hint="eastAsia"/>
          <w:lang w:val="en-US" w:eastAsia="zh-CN"/>
        </w:rPr>
        <w:t>Few are the parishes where you will not find some one ill.</w:t>
      </w:r>
    </w:p>
    <w:p w14:paraId="5A78F5C6">
      <w:pPr>
        <w:bidi w:val="0"/>
        <w:rPr>
          <w:rFonts w:hint="eastAsia"/>
          <w:lang w:val="en-US" w:eastAsia="zh-CN"/>
        </w:rPr>
      </w:pPr>
      <w:r>
        <w:rPr>
          <w:rFonts w:hint="eastAsia"/>
          <w:lang w:val="en-US" w:eastAsia="zh-CN"/>
        </w:rPr>
        <w:t>很少有教区你找不到生病的人。</w:t>
      </w:r>
    </w:p>
    <w:p w14:paraId="66792DDC">
      <w:pPr>
        <w:bidi w:val="0"/>
        <w:rPr>
          <w:rFonts w:hint="eastAsia"/>
          <w:lang w:val="en-US" w:eastAsia="zh-CN"/>
        </w:rPr>
      </w:pPr>
    </w:p>
    <w:p w14:paraId="73CF0285">
      <w:pPr>
        <w:bidi w:val="0"/>
        <w:rPr>
          <w:rFonts w:hint="eastAsia"/>
          <w:lang w:val="en-US" w:eastAsia="zh-CN"/>
        </w:rPr>
      </w:pPr>
      <w:r>
        <w:rPr>
          <w:rFonts w:hint="eastAsia"/>
          <w:lang w:val="en-US" w:eastAsia="zh-CN"/>
        </w:rPr>
        <w:t>But wherever there is sickness, there is a call to duty.</w:t>
      </w:r>
    </w:p>
    <w:p w14:paraId="6E8B3FCC">
      <w:pPr>
        <w:bidi w:val="0"/>
        <w:rPr>
          <w:rFonts w:hint="eastAsia"/>
          <w:lang w:val="en-US" w:eastAsia="zh-CN"/>
        </w:rPr>
      </w:pPr>
      <w:r>
        <w:rPr>
          <w:rFonts w:hint="eastAsia"/>
          <w:lang w:val="en-US" w:eastAsia="zh-CN"/>
        </w:rPr>
        <w:t>但无论哪里有疾病，哪里就有对责任的呼召。</w:t>
      </w:r>
    </w:p>
    <w:p w14:paraId="328AB852">
      <w:pPr>
        <w:bidi w:val="0"/>
        <w:rPr>
          <w:rFonts w:hint="eastAsia"/>
          <w:lang w:val="en-US" w:eastAsia="zh-CN"/>
        </w:rPr>
      </w:pPr>
    </w:p>
    <w:p w14:paraId="73CACC6B">
      <w:pPr>
        <w:bidi w:val="0"/>
        <w:rPr>
          <w:rFonts w:hint="eastAsia"/>
          <w:lang w:val="en-US" w:eastAsia="zh-CN"/>
        </w:rPr>
      </w:pPr>
      <w:r>
        <w:rPr>
          <w:rFonts w:hint="eastAsia"/>
          <w:lang w:val="en-US" w:eastAsia="zh-CN"/>
        </w:rPr>
        <w:t>A little timely assistance in some cases,—a kindly visit in others,—a friendly inquiry,—a mere expression of sympathy, may do a vast good.</w:t>
      </w:r>
    </w:p>
    <w:p w14:paraId="7C56AC98">
      <w:pPr>
        <w:bidi w:val="0"/>
        <w:rPr>
          <w:rFonts w:hint="eastAsia"/>
          <w:lang w:val="en-US" w:eastAsia="zh-CN"/>
        </w:rPr>
      </w:pPr>
      <w:r>
        <w:rPr>
          <w:rFonts w:hint="eastAsia"/>
          <w:lang w:val="en-US" w:eastAsia="zh-CN"/>
        </w:rPr>
        <w:t>在某些情况下一点及时的帮助，——在其他情况下一次亲切的探访，——一声友好的问候，——甚至仅仅是同情的表达，都可能产生巨大的益处。</w:t>
      </w:r>
    </w:p>
    <w:p w14:paraId="62BA7F64">
      <w:pPr>
        <w:bidi w:val="0"/>
        <w:rPr>
          <w:rFonts w:hint="eastAsia"/>
          <w:lang w:val="en-US" w:eastAsia="zh-CN"/>
        </w:rPr>
      </w:pPr>
    </w:p>
    <w:p w14:paraId="14DC3E68">
      <w:pPr>
        <w:bidi w:val="0"/>
        <w:rPr>
          <w:rFonts w:hint="eastAsia"/>
          <w:lang w:val="en-US" w:eastAsia="zh-CN"/>
        </w:rPr>
      </w:pPr>
      <w:r>
        <w:rPr>
          <w:rFonts w:hint="eastAsia"/>
          <w:lang w:val="en-US" w:eastAsia="zh-CN"/>
        </w:rPr>
        <w:t>These are the sort of things which soften asperities, and bring men together, and promote good feeling.</w:t>
      </w:r>
    </w:p>
    <w:p w14:paraId="5CD56799">
      <w:pPr>
        <w:bidi w:val="0"/>
        <w:rPr>
          <w:rFonts w:hint="eastAsia"/>
          <w:lang w:val="en-US" w:eastAsia="zh-CN"/>
        </w:rPr>
      </w:pPr>
      <w:r>
        <w:rPr>
          <w:rFonts w:hint="eastAsia"/>
          <w:lang w:val="en-US" w:eastAsia="zh-CN"/>
        </w:rPr>
        <w:t>这些事情能软化棱角，使人团聚，并增进好感。</w:t>
      </w:r>
    </w:p>
    <w:p w14:paraId="3022A583">
      <w:pPr>
        <w:bidi w:val="0"/>
        <w:rPr>
          <w:rFonts w:hint="eastAsia"/>
          <w:lang w:val="en-US" w:eastAsia="zh-CN"/>
        </w:rPr>
      </w:pPr>
    </w:p>
    <w:p w14:paraId="289446AE">
      <w:pPr>
        <w:bidi w:val="0"/>
        <w:rPr>
          <w:rFonts w:hint="eastAsia"/>
          <w:lang w:val="en-US" w:eastAsia="zh-CN"/>
        </w:rPr>
      </w:pPr>
      <w:r>
        <w:rPr>
          <w:rFonts w:hint="eastAsia"/>
          <w:lang w:val="en-US" w:eastAsia="zh-CN"/>
        </w:rPr>
        <w:t>These are ways by which you may ultimately lead men to Christ and save their souls.</w:t>
      </w:r>
    </w:p>
    <w:p w14:paraId="0CBF69E7">
      <w:pPr>
        <w:bidi w:val="0"/>
        <w:rPr>
          <w:rFonts w:hint="eastAsia"/>
          <w:lang w:val="en-US" w:eastAsia="zh-CN"/>
        </w:rPr>
      </w:pPr>
      <w:r>
        <w:rPr>
          <w:rFonts w:hint="eastAsia"/>
          <w:lang w:val="en-US" w:eastAsia="zh-CN"/>
        </w:rPr>
        <w:t>通过这些方式，你最终可能将人引向基督并拯救他们的灵魂。</w:t>
      </w:r>
    </w:p>
    <w:p w14:paraId="73C4517A">
      <w:pPr>
        <w:bidi w:val="0"/>
        <w:rPr>
          <w:rFonts w:hint="eastAsia"/>
          <w:lang w:val="en-US" w:eastAsia="zh-CN"/>
        </w:rPr>
      </w:pPr>
    </w:p>
    <w:p w14:paraId="1638EC5A">
      <w:pPr>
        <w:bidi w:val="0"/>
        <w:rPr>
          <w:rFonts w:hint="eastAsia"/>
          <w:lang w:val="en-US" w:eastAsia="zh-CN"/>
        </w:rPr>
      </w:pPr>
      <w:r>
        <w:rPr>
          <w:rFonts w:hint="eastAsia"/>
          <w:lang w:val="en-US" w:eastAsia="zh-CN"/>
        </w:rPr>
        <w:t>These are good works to which every professing Christian should be ready.</w:t>
      </w:r>
    </w:p>
    <w:p w14:paraId="63EAFBAE">
      <w:pPr>
        <w:bidi w:val="0"/>
        <w:rPr>
          <w:rFonts w:hint="eastAsia"/>
          <w:lang w:val="en-US" w:eastAsia="zh-CN"/>
        </w:rPr>
      </w:pPr>
      <w:r>
        <w:rPr>
          <w:rFonts w:hint="eastAsia"/>
          <w:lang w:val="en-US" w:eastAsia="zh-CN"/>
        </w:rPr>
        <w:t>这些是每一个自称基督徒的人都应当准备好去行的善工。</w:t>
      </w:r>
    </w:p>
    <w:p w14:paraId="0FA430D4">
      <w:pPr>
        <w:bidi w:val="0"/>
        <w:rPr>
          <w:rFonts w:hint="eastAsia"/>
          <w:lang w:val="en-US" w:eastAsia="zh-CN"/>
        </w:rPr>
      </w:pPr>
    </w:p>
    <w:p w14:paraId="50B77CF1">
      <w:pPr>
        <w:bidi w:val="0"/>
        <w:rPr>
          <w:rFonts w:hint="eastAsia"/>
          <w:lang w:val="en-US" w:eastAsia="zh-CN"/>
        </w:rPr>
      </w:pPr>
      <w:r>
        <w:rPr>
          <w:rFonts w:hint="eastAsia"/>
          <w:lang w:val="en-US" w:eastAsia="zh-CN"/>
        </w:rPr>
        <w:t>In a world full of sickness and disease we ought to “bear one another's burdens,” and be “kind one to another.” (Galatians 6:2; Ephesians 4:32)</w:t>
      </w:r>
    </w:p>
    <w:p w14:paraId="59CAB4D6">
      <w:pPr>
        <w:bidi w:val="0"/>
        <w:rPr>
          <w:rFonts w:hint="eastAsia"/>
          <w:lang w:val="en-US" w:eastAsia="zh-CN"/>
        </w:rPr>
      </w:pPr>
      <w:r>
        <w:rPr>
          <w:rFonts w:hint="eastAsia"/>
          <w:lang w:val="en-US" w:eastAsia="zh-CN"/>
        </w:rPr>
        <w:t>在一个充满疾病和病痛的世界里，我们应当“各人的重担要互相担当”，并且“以恩慈相待”。（加拉太书 6:2；以弗所书 4:32）</w:t>
      </w:r>
    </w:p>
    <w:p w14:paraId="172EAAA8">
      <w:pPr>
        <w:bidi w:val="0"/>
        <w:rPr>
          <w:rFonts w:hint="eastAsia"/>
          <w:lang w:val="en-US" w:eastAsia="zh-CN"/>
        </w:rPr>
      </w:pPr>
    </w:p>
    <w:p w14:paraId="02980C14">
      <w:pPr>
        <w:bidi w:val="0"/>
        <w:rPr>
          <w:rFonts w:hint="eastAsia"/>
          <w:lang w:val="en-US" w:eastAsia="zh-CN"/>
        </w:rPr>
      </w:pPr>
      <w:r>
        <w:rPr>
          <w:rFonts w:hint="eastAsia"/>
          <w:lang w:val="en-US" w:eastAsia="zh-CN"/>
        </w:rPr>
        <w:t>These things, I dare say, may appear to some little and trifling.</w:t>
      </w:r>
    </w:p>
    <w:p w14:paraId="0313EDC8">
      <w:pPr>
        <w:bidi w:val="0"/>
        <w:rPr>
          <w:rFonts w:hint="eastAsia"/>
          <w:lang w:val="en-US" w:eastAsia="zh-CN"/>
        </w:rPr>
      </w:pPr>
      <w:r>
        <w:rPr>
          <w:rFonts w:hint="eastAsia"/>
          <w:lang w:val="en-US" w:eastAsia="zh-CN"/>
        </w:rPr>
        <w:t>我敢说，这些事在某些人看来可能显得微不足道和琐碎。</w:t>
      </w:r>
    </w:p>
    <w:p w14:paraId="5DA6F01D">
      <w:pPr>
        <w:bidi w:val="0"/>
        <w:rPr>
          <w:rFonts w:hint="eastAsia"/>
          <w:lang w:val="en-US" w:eastAsia="zh-CN"/>
        </w:rPr>
      </w:pPr>
    </w:p>
    <w:p w14:paraId="07194E78">
      <w:pPr>
        <w:bidi w:val="0"/>
        <w:rPr>
          <w:rFonts w:hint="eastAsia"/>
          <w:lang w:val="en-US" w:eastAsia="zh-CN"/>
        </w:rPr>
      </w:pPr>
      <w:r>
        <w:rPr>
          <w:rFonts w:hint="eastAsia"/>
          <w:lang w:val="en-US" w:eastAsia="zh-CN"/>
        </w:rPr>
        <w:t>They must needs be doing something great, and grand, and striking, and heroic!</w:t>
      </w:r>
    </w:p>
    <w:p w14:paraId="3E839D53">
      <w:pPr>
        <w:bidi w:val="0"/>
        <w:rPr>
          <w:rFonts w:hint="eastAsia"/>
          <w:lang w:val="en-US" w:eastAsia="zh-CN"/>
        </w:rPr>
      </w:pPr>
      <w:r>
        <w:rPr>
          <w:rFonts w:hint="eastAsia"/>
          <w:lang w:val="en-US" w:eastAsia="zh-CN"/>
        </w:rPr>
        <w:t>他们总想做一些伟大、宏伟、惊人且英勇的事！</w:t>
      </w:r>
    </w:p>
    <w:p w14:paraId="513EEBDF">
      <w:pPr>
        <w:bidi w:val="0"/>
        <w:rPr>
          <w:rFonts w:hint="eastAsia"/>
          <w:lang w:val="en-US" w:eastAsia="zh-CN"/>
        </w:rPr>
      </w:pPr>
    </w:p>
    <w:p w14:paraId="33114D5D">
      <w:pPr>
        <w:bidi w:val="0"/>
        <w:rPr>
          <w:rFonts w:hint="eastAsia"/>
          <w:lang w:val="en-US" w:eastAsia="zh-CN"/>
        </w:rPr>
      </w:pPr>
      <w:r>
        <w:rPr>
          <w:rFonts w:hint="eastAsia"/>
          <w:lang w:val="en-US" w:eastAsia="zh-CN"/>
        </w:rPr>
        <w:t>I take leave to say that conscientious attention to these little acts of brotherly-kindness is one of the clearest evidences of having “the mind of Christ.”</w:t>
      </w:r>
    </w:p>
    <w:p w14:paraId="09441480">
      <w:pPr>
        <w:bidi w:val="0"/>
        <w:rPr>
          <w:rFonts w:hint="eastAsia"/>
          <w:lang w:val="en-US" w:eastAsia="zh-CN"/>
        </w:rPr>
      </w:pPr>
      <w:r>
        <w:rPr>
          <w:rFonts w:hint="eastAsia"/>
          <w:lang w:val="en-US" w:eastAsia="zh-CN"/>
        </w:rPr>
        <w:t>请允许我说，认真关注这些弟兄般仁爱的小善行，是拥有“基督的心”最清楚的证据之一。</w:t>
      </w:r>
    </w:p>
    <w:p w14:paraId="7D2B8FDF">
      <w:pPr>
        <w:bidi w:val="0"/>
        <w:rPr>
          <w:rFonts w:hint="eastAsia"/>
          <w:lang w:val="en-US" w:eastAsia="zh-CN"/>
        </w:rPr>
      </w:pPr>
    </w:p>
    <w:p w14:paraId="0C6B5E05">
      <w:pPr>
        <w:bidi w:val="0"/>
        <w:rPr>
          <w:rFonts w:hint="eastAsia"/>
          <w:lang w:val="en-US" w:eastAsia="zh-CN"/>
        </w:rPr>
      </w:pPr>
      <w:r>
        <w:rPr>
          <w:rFonts w:hint="eastAsia"/>
          <w:lang w:val="en-US" w:eastAsia="zh-CN"/>
        </w:rPr>
        <w:t>They are acts in which our blessed Master Himself was abundant.</w:t>
      </w:r>
    </w:p>
    <w:p w14:paraId="0EDF3FEE">
      <w:pPr>
        <w:bidi w:val="0"/>
        <w:rPr>
          <w:rFonts w:hint="eastAsia"/>
          <w:lang w:val="en-US" w:eastAsia="zh-CN"/>
        </w:rPr>
      </w:pPr>
      <w:r>
        <w:rPr>
          <w:rFonts w:hint="eastAsia"/>
          <w:lang w:val="en-US" w:eastAsia="zh-CN"/>
        </w:rPr>
        <w:t>这些是我们应当称颂的主自己所充满的善行。</w:t>
      </w:r>
    </w:p>
    <w:p w14:paraId="2C3FADB0">
      <w:pPr>
        <w:bidi w:val="0"/>
        <w:rPr>
          <w:rFonts w:hint="eastAsia"/>
          <w:lang w:val="en-US" w:eastAsia="zh-CN"/>
        </w:rPr>
      </w:pPr>
    </w:p>
    <w:p w14:paraId="6A936C94">
      <w:pPr>
        <w:bidi w:val="0"/>
        <w:rPr>
          <w:rFonts w:hint="eastAsia"/>
          <w:lang w:val="en-US" w:eastAsia="zh-CN"/>
        </w:rPr>
      </w:pPr>
      <w:r>
        <w:rPr>
          <w:rFonts w:hint="eastAsia"/>
          <w:lang w:val="en-US" w:eastAsia="zh-CN"/>
        </w:rPr>
        <w:t>He was ever “going about doing good” to the sick and sorrowful. (Acts 10:38)</w:t>
      </w:r>
    </w:p>
    <w:p w14:paraId="64040221">
      <w:pPr>
        <w:bidi w:val="0"/>
        <w:rPr>
          <w:rFonts w:hint="eastAsia"/>
          <w:lang w:val="en-US" w:eastAsia="zh-CN"/>
        </w:rPr>
      </w:pPr>
      <w:r>
        <w:rPr>
          <w:rFonts w:hint="eastAsia"/>
          <w:lang w:val="en-US" w:eastAsia="zh-CN"/>
        </w:rPr>
        <w:t>祂曾经“周流四方行善事”，帮助患病和悲伤的人。（使徒行传 10:38）</w:t>
      </w:r>
    </w:p>
    <w:p w14:paraId="73518F62">
      <w:pPr>
        <w:bidi w:val="0"/>
        <w:rPr>
          <w:rFonts w:hint="eastAsia"/>
          <w:lang w:val="en-US" w:eastAsia="zh-CN"/>
        </w:rPr>
      </w:pPr>
    </w:p>
    <w:p w14:paraId="15D86122">
      <w:pPr>
        <w:bidi w:val="0"/>
        <w:rPr>
          <w:rFonts w:hint="eastAsia"/>
          <w:lang w:val="en-US" w:eastAsia="zh-CN"/>
        </w:rPr>
      </w:pPr>
      <w:r>
        <w:rPr>
          <w:rFonts w:hint="eastAsia"/>
          <w:lang w:val="en-US" w:eastAsia="zh-CN"/>
        </w:rPr>
        <w:t>They are acts to which He attaches great importance in that most solemn passage of Scripture, the description of the last judgment.</w:t>
      </w:r>
    </w:p>
    <w:p w14:paraId="0AFD189F">
      <w:pPr>
        <w:bidi w:val="0"/>
        <w:rPr>
          <w:rFonts w:hint="eastAsia"/>
          <w:lang w:val="en-US" w:eastAsia="zh-CN"/>
        </w:rPr>
      </w:pPr>
      <w:r>
        <w:rPr>
          <w:rFonts w:hint="eastAsia"/>
          <w:lang w:val="en-US" w:eastAsia="zh-CN"/>
        </w:rPr>
        <w:t>在那段描述最后审判的最庄严经文中，祂对这些行为极为看重。</w:t>
      </w:r>
    </w:p>
    <w:p w14:paraId="2A1AF9B5">
      <w:pPr>
        <w:bidi w:val="0"/>
        <w:rPr>
          <w:rFonts w:hint="eastAsia"/>
          <w:lang w:val="en-US" w:eastAsia="zh-CN"/>
        </w:rPr>
      </w:pPr>
    </w:p>
    <w:p w14:paraId="36176DAE">
      <w:pPr>
        <w:bidi w:val="0"/>
        <w:rPr>
          <w:rFonts w:hint="eastAsia"/>
          <w:lang w:val="en-US" w:eastAsia="zh-CN"/>
        </w:rPr>
      </w:pPr>
      <w:r>
        <w:rPr>
          <w:rFonts w:hint="eastAsia"/>
          <w:lang w:val="en-US" w:eastAsia="zh-CN"/>
        </w:rPr>
        <w:t>He says there: “I was sick, and you visited Me.” (Matthew 25:36)</w:t>
      </w:r>
    </w:p>
    <w:p w14:paraId="3C2122D5">
      <w:pPr>
        <w:bidi w:val="0"/>
        <w:rPr>
          <w:rFonts w:hint="eastAsia"/>
          <w:lang w:val="en-US" w:eastAsia="zh-CN"/>
        </w:rPr>
      </w:pPr>
      <w:r>
        <w:rPr>
          <w:rFonts w:hint="eastAsia"/>
          <w:lang w:val="en-US" w:eastAsia="zh-CN"/>
        </w:rPr>
        <w:t>祂在那里说：“我病了，你们看顾我。”（马太福音 25:36）</w:t>
      </w:r>
    </w:p>
    <w:p w14:paraId="66E39E79">
      <w:pPr>
        <w:bidi w:val="0"/>
        <w:rPr>
          <w:rFonts w:hint="eastAsia"/>
          <w:lang w:val="en-US" w:eastAsia="zh-CN"/>
        </w:rPr>
      </w:pPr>
    </w:p>
    <w:p w14:paraId="3E875E31">
      <w:pPr>
        <w:bidi w:val="0"/>
        <w:rPr>
          <w:rFonts w:hint="eastAsia"/>
          <w:lang w:val="en-US" w:eastAsia="zh-CN"/>
        </w:rPr>
      </w:pPr>
      <w:r>
        <w:rPr>
          <w:rFonts w:hint="eastAsia"/>
          <w:lang w:val="en-US" w:eastAsia="zh-CN"/>
        </w:rPr>
        <w:t>Have you any desire to prove the reality of your charity,—that blessed grace which so many talk of, and so few practice?</w:t>
      </w:r>
    </w:p>
    <w:p w14:paraId="0A0A9070">
      <w:pPr>
        <w:bidi w:val="0"/>
        <w:rPr>
          <w:rFonts w:hint="eastAsia"/>
          <w:lang w:val="en-US" w:eastAsia="zh-CN"/>
        </w:rPr>
      </w:pPr>
      <w:r>
        <w:rPr>
          <w:rFonts w:hint="eastAsia"/>
          <w:lang w:val="en-US" w:eastAsia="zh-CN"/>
        </w:rPr>
        <w:t>你渴望证明你仁爱的真实性吗？——就是那许多人谈论，却很少人实行的有福恩典？</w:t>
      </w:r>
    </w:p>
    <w:p w14:paraId="0F9261C1">
      <w:pPr>
        <w:bidi w:val="0"/>
        <w:rPr>
          <w:rFonts w:hint="eastAsia"/>
          <w:lang w:val="en-US" w:eastAsia="zh-CN"/>
        </w:rPr>
      </w:pPr>
    </w:p>
    <w:p w14:paraId="236A19D0">
      <w:pPr>
        <w:bidi w:val="0"/>
        <w:rPr>
          <w:rFonts w:hint="eastAsia"/>
          <w:lang w:val="en-US" w:eastAsia="zh-CN"/>
        </w:rPr>
      </w:pPr>
      <w:r>
        <w:rPr>
          <w:rFonts w:hint="eastAsia"/>
          <w:lang w:val="en-US" w:eastAsia="zh-CN"/>
        </w:rPr>
        <w:t>If you have, beware of unfeeling selfishness and neglect of your sick brethren.</w:t>
      </w:r>
    </w:p>
    <w:p w14:paraId="74310B69">
      <w:pPr>
        <w:bidi w:val="0"/>
        <w:rPr>
          <w:rFonts w:hint="eastAsia"/>
          <w:lang w:val="en-US" w:eastAsia="zh-CN"/>
        </w:rPr>
      </w:pPr>
      <w:r>
        <w:rPr>
          <w:rFonts w:hint="eastAsia"/>
          <w:lang w:val="en-US" w:eastAsia="zh-CN"/>
        </w:rPr>
        <w:t>如果你有，就要提防冷酷的自私和对患病弟兄的忽视。</w:t>
      </w:r>
    </w:p>
    <w:p w14:paraId="43C5631E">
      <w:pPr>
        <w:bidi w:val="0"/>
        <w:rPr>
          <w:rFonts w:hint="eastAsia"/>
          <w:lang w:val="en-US" w:eastAsia="zh-CN"/>
        </w:rPr>
      </w:pPr>
    </w:p>
    <w:p w14:paraId="55BEC955">
      <w:pPr>
        <w:bidi w:val="0"/>
        <w:rPr>
          <w:rFonts w:hint="eastAsia"/>
          <w:lang w:val="en-US" w:eastAsia="zh-CN"/>
        </w:rPr>
      </w:pPr>
      <w:r>
        <w:rPr>
          <w:rFonts w:hint="eastAsia"/>
          <w:lang w:val="en-US" w:eastAsia="zh-CN"/>
        </w:rPr>
        <w:t>Search them out.</w:t>
      </w:r>
    </w:p>
    <w:p w14:paraId="61BF4ADE">
      <w:pPr>
        <w:bidi w:val="0"/>
        <w:rPr>
          <w:rFonts w:hint="eastAsia"/>
          <w:lang w:val="en-US" w:eastAsia="zh-CN"/>
        </w:rPr>
      </w:pPr>
      <w:r>
        <w:rPr>
          <w:rFonts w:hint="eastAsia"/>
          <w:lang w:val="en-US" w:eastAsia="zh-CN"/>
        </w:rPr>
        <w:t>把他们找出来。</w:t>
      </w:r>
    </w:p>
    <w:p w14:paraId="21BBA118">
      <w:pPr>
        <w:bidi w:val="0"/>
        <w:rPr>
          <w:rFonts w:hint="eastAsia"/>
          <w:lang w:val="en-US" w:eastAsia="zh-CN"/>
        </w:rPr>
      </w:pPr>
    </w:p>
    <w:p w14:paraId="6A8F5655">
      <w:pPr>
        <w:bidi w:val="0"/>
        <w:rPr>
          <w:rFonts w:hint="eastAsia"/>
          <w:lang w:val="en-US" w:eastAsia="zh-CN"/>
        </w:rPr>
      </w:pPr>
      <w:r>
        <w:rPr>
          <w:rFonts w:hint="eastAsia"/>
          <w:lang w:val="en-US" w:eastAsia="zh-CN"/>
        </w:rPr>
        <w:t>Assist them if they need aid.</w:t>
      </w:r>
    </w:p>
    <w:p w14:paraId="26CDD231">
      <w:pPr>
        <w:bidi w:val="0"/>
        <w:rPr>
          <w:rFonts w:hint="eastAsia"/>
          <w:lang w:val="en-US" w:eastAsia="zh-CN"/>
        </w:rPr>
      </w:pPr>
      <w:r>
        <w:rPr>
          <w:rFonts w:hint="eastAsia"/>
          <w:lang w:val="en-US" w:eastAsia="zh-CN"/>
        </w:rPr>
        <w:t>如果他们需要帮助，就援助他们。</w:t>
      </w:r>
    </w:p>
    <w:p w14:paraId="1DBA2311">
      <w:pPr>
        <w:bidi w:val="0"/>
        <w:rPr>
          <w:rFonts w:hint="eastAsia"/>
          <w:lang w:val="en-US" w:eastAsia="zh-CN"/>
        </w:rPr>
      </w:pPr>
    </w:p>
    <w:p w14:paraId="7C3D2D00">
      <w:pPr>
        <w:bidi w:val="0"/>
        <w:rPr>
          <w:rFonts w:hint="eastAsia"/>
          <w:lang w:val="en-US" w:eastAsia="zh-CN"/>
        </w:rPr>
      </w:pPr>
      <w:r>
        <w:rPr>
          <w:rFonts w:hint="eastAsia"/>
          <w:lang w:val="en-US" w:eastAsia="zh-CN"/>
        </w:rPr>
        <w:t>Show your sympathy with them.</w:t>
      </w:r>
    </w:p>
    <w:p w14:paraId="376C06E3">
      <w:pPr>
        <w:bidi w:val="0"/>
        <w:rPr>
          <w:rFonts w:hint="eastAsia"/>
          <w:lang w:val="en-US" w:eastAsia="zh-CN"/>
        </w:rPr>
      </w:pPr>
      <w:r>
        <w:rPr>
          <w:rFonts w:hint="eastAsia"/>
          <w:lang w:val="en-US" w:eastAsia="zh-CN"/>
        </w:rPr>
        <w:t>向他们以此表示你的同情。</w:t>
      </w:r>
    </w:p>
    <w:p w14:paraId="1137997B">
      <w:pPr>
        <w:bidi w:val="0"/>
        <w:rPr>
          <w:rFonts w:hint="eastAsia"/>
          <w:lang w:val="en-US" w:eastAsia="zh-CN"/>
        </w:rPr>
      </w:pPr>
    </w:p>
    <w:p w14:paraId="06B8013C">
      <w:pPr>
        <w:bidi w:val="0"/>
        <w:rPr>
          <w:rFonts w:hint="eastAsia"/>
          <w:lang w:val="en-US" w:eastAsia="zh-CN"/>
        </w:rPr>
      </w:pPr>
      <w:r>
        <w:rPr>
          <w:rFonts w:hint="eastAsia"/>
          <w:lang w:val="en-US" w:eastAsia="zh-CN"/>
        </w:rPr>
        <w:t>Try to lighten their burdens.</w:t>
      </w:r>
    </w:p>
    <w:p w14:paraId="49982CEF">
      <w:pPr>
        <w:bidi w:val="0"/>
        <w:rPr>
          <w:rFonts w:hint="eastAsia"/>
          <w:lang w:val="en-US" w:eastAsia="zh-CN"/>
        </w:rPr>
      </w:pPr>
      <w:r>
        <w:rPr>
          <w:rFonts w:hint="eastAsia"/>
          <w:lang w:val="en-US" w:eastAsia="zh-CN"/>
        </w:rPr>
        <w:t>试着减轻他们的重担。</w:t>
      </w:r>
    </w:p>
    <w:p w14:paraId="316BBEC7">
      <w:pPr>
        <w:bidi w:val="0"/>
        <w:rPr>
          <w:rFonts w:hint="eastAsia"/>
          <w:lang w:val="en-US" w:eastAsia="zh-CN"/>
        </w:rPr>
      </w:pPr>
    </w:p>
    <w:p w14:paraId="03DE4D17">
      <w:pPr>
        <w:bidi w:val="0"/>
        <w:rPr>
          <w:rFonts w:hint="eastAsia"/>
          <w:lang w:val="en-US" w:eastAsia="zh-CN"/>
        </w:rPr>
      </w:pPr>
      <w:r>
        <w:rPr>
          <w:rFonts w:hint="eastAsia"/>
          <w:lang w:val="en-US" w:eastAsia="zh-CN"/>
        </w:rPr>
        <w:t>Above all, strive to do good to their souls.</w:t>
      </w:r>
    </w:p>
    <w:p w14:paraId="09607306">
      <w:pPr>
        <w:bidi w:val="0"/>
        <w:rPr>
          <w:rFonts w:hint="eastAsia"/>
          <w:lang w:val="en-US" w:eastAsia="zh-CN"/>
        </w:rPr>
      </w:pPr>
      <w:r>
        <w:rPr>
          <w:rFonts w:hint="eastAsia"/>
          <w:lang w:val="en-US" w:eastAsia="zh-CN"/>
        </w:rPr>
        <w:t>最重要的是，要努力使他们的灵魂得益处。</w:t>
      </w:r>
    </w:p>
    <w:p w14:paraId="1FCD9294">
      <w:pPr>
        <w:bidi w:val="0"/>
        <w:rPr>
          <w:rFonts w:hint="eastAsia"/>
          <w:lang w:val="en-US" w:eastAsia="zh-CN"/>
        </w:rPr>
      </w:pPr>
    </w:p>
    <w:p w14:paraId="56C5A706">
      <w:pPr>
        <w:bidi w:val="0"/>
        <w:rPr>
          <w:rFonts w:hint="eastAsia"/>
          <w:lang w:val="en-US" w:eastAsia="zh-CN"/>
        </w:rPr>
      </w:pPr>
      <w:r>
        <w:rPr>
          <w:rFonts w:hint="eastAsia"/>
          <w:lang w:val="en-US" w:eastAsia="zh-CN"/>
        </w:rPr>
        <w:t>It will do you good if it does no good to them.</w:t>
      </w:r>
    </w:p>
    <w:p w14:paraId="4D1A5632">
      <w:pPr>
        <w:bidi w:val="0"/>
        <w:rPr>
          <w:rFonts w:hint="eastAsia"/>
          <w:lang w:val="en-US" w:eastAsia="zh-CN"/>
        </w:rPr>
      </w:pPr>
      <w:r>
        <w:rPr>
          <w:rFonts w:hint="eastAsia"/>
          <w:lang w:val="en-US" w:eastAsia="zh-CN"/>
        </w:rPr>
        <w:t>即使这对他们没有益处，也会对你有益处。</w:t>
      </w:r>
    </w:p>
    <w:p w14:paraId="11CC5060">
      <w:pPr>
        <w:bidi w:val="0"/>
        <w:rPr>
          <w:rFonts w:hint="eastAsia"/>
          <w:lang w:val="en-US" w:eastAsia="zh-CN"/>
        </w:rPr>
      </w:pPr>
    </w:p>
    <w:p w14:paraId="7FEFC361">
      <w:pPr>
        <w:bidi w:val="0"/>
        <w:rPr>
          <w:rFonts w:hint="eastAsia"/>
          <w:lang w:val="en-US" w:eastAsia="zh-CN"/>
        </w:rPr>
      </w:pPr>
      <w:r>
        <w:rPr>
          <w:rFonts w:hint="eastAsia"/>
          <w:lang w:val="en-US" w:eastAsia="zh-CN"/>
        </w:rPr>
        <w:t>It will keep your heart from murmuring.</w:t>
      </w:r>
    </w:p>
    <w:p w14:paraId="730AD84A">
      <w:pPr>
        <w:bidi w:val="0"/>
        <w:rPr>
          <w:rFonts w:hint="eastAsia"/>
          <w:lang w:val="en-US" w:eastAsia="zh-CN"/>
        </w:rPr>
      </w:pPr>
      <w:r>
        <w:rPr>
          <w:rFonts w:hint="eastAsia"/>
          <w:lang w:val="en-US" w:eastAsia="zh-CN"/>
        </w:rPr>
        <w:t>这将保守你的心不发怨言。</w:t>
      </w:r>
    </w:p>
    <w:p w14:paraId="3BD3E23A">
      <w:pPr>
        <w:bidi w:val="0"/>
        <w:rPr>
          <w:rFonts w:hint="eastAsia"/>
          <w:lang w:val="en-US" w:eastAsia="zh-CN"/>
        </w:rPr>
      </w:pPr>
    </w:p>
    <w:p w14:paraId="1DC001B4">
      <w:pPr>
        <w:bidi w:val="0"/>
        <w:rPr>
          <w:rFonts w:hint="eastAsia"/>
          <w:lang w:val="en-US" w:eastAsia="zh-CN"/>
        </w:rPr>
      </w:pPr>
      <w:r>
        <w:rPr>
          <w:rFonts w:hint="eastAsia"/>
          <w:lang w:val="en-US" w:eastAsia="zh-CN"/>
        </w:rPr>
        <w:t>It may prove a blessing to your own soul.</w:t>
      </w:r>
    </w:p>
    <w:p w14:paraId="0F85487B">
      <w:pPr>
        <w:bidi w:val="0"/>
        <w:rPr>
          <w:rFonts w:hint="eastAsia"/>
          <w:lang w:val="en-US" w:eastAsia="zh-CN"/>
        </w:rPr>
      </w:pPr>
      <w:r>
        <w:rPr>
          <w:rFonts w:hint="eastAsia"/>
          <w:lang w:val="en-US" w:eastAsia="zh-CN"/>
        </w:rPr>
        <w:t>这可能会成为你自己灵魂的祝福。</w:t>
      </w:r>
    </w:p>
    <w:p w14:paraId="2237EF77">
      <w:pPr>
        <w:bidi w:val="0"/>
        <w:rPr>
          <w:rFonts w:hint="eastAsia"/>
          <w:lang w:val="en-US" w:eastAsia="zh-CN"/>
        </w:rPr>
      </w:pPr>
    </w:p>
    <w:p w14:paraId="7CD76122">
      <w:pPr>
        <w:bidi w:val="0"/>
        <w:rPr>
          <w:rFonts w:hint="eastAsia"/>
          <w:lang w:val="en-US" w:eastAsia="zh-CN"/>
        </w:rPr>
      </w:pPr>
      <w:r>
        <w:rPr>
          <w:rFonts w:hint="eastAsia"/>
          <w:lang w:val="en-US" w:eastAsia="zh-CN"/>
        </w:rPr>
        <w:t>I firmly believe that God is testing and proving us by every case of sickness within our reach.</w:t>
      </w:r>
    </w:p>
    <w:p w14:paraId="4156B7A8">
      <w:pPr>
        <w:bidi w:val="0"/>
        <w:rPr>
          <w:rFonts w:hint="eastAsia"/>
          <w:lang w:val="en-US" w:eastAsia="zh-CN"/>
        </w:rPr>
      </w:pPr>
      <w:r>
        <w:rPr>
          <w:rFonts w:hint="eastAsia"/>
          <w:lang w:val="en-US" w:eastAsia="zh-CN"/>
        </w:rPr>
        <w:t>我坚定地相信，神正在通过我们要接触到的每一个疾病案例来试验和证明我们。</w:t>
      </w:r>
    </w:p>
    <w:p w14:paraId="63A75480">
      <w:pPr>
        <w:bidi w:val="0"/>
        <w:rPr>
          <w:rFonts w:hint="eastAsia"/>
          <w:lang w:val="en-US" w:eastAsia="zh-CN"/>
        </w:rPr>
      </w:pPr>
    </w:p>
    <w:p w14:paraId="6AB31735">
      <w:pPr>
        <w:bidi w:val="0"/>
        <w:rPr>
          <w:rFonts w:hint="eastAsia"/>
          <w:lang w:val="en-US" w:eastAsia="zh-CN"/>
        </w:rPr>
      </w:pPr>
      <w:r>
        <w:rPr>
          <w:rFonts w:hint="eastAsia"/>
          <w:lang w:val="en-US" w:eastAsia="zh-CN"/>
        </w:rPr>
        <w:t>By permitting suffering, He tries whether Christians have any feeling.</w:t>
      </w:r>
    </w:p>
    <w:p w14:paraId="6A7C6282">
      <w:pPr>
        <w:bidi w:val="0"/>
        <w:rPr>
          <w:rFonts w:hint="eastAsia"/>
          <w:lang w:val="en-US" w:eastAsia="zh-CN"/>
        </w:rPr>
      </w:pPr>
      <w:r>
        <w:rPr>
          <w:rFonts w:hint="eastAsia"/>
          <w:lang w:val="en-US" w:eastAsia="zh-CN"/>
        </w:rPr>
        <w:t>通过允许苦难存在，祂在试验基督徒是否有任何同情心。</w:t>
      </w:r>
    </w:p>
    <w:p w14:paraId="01E86BDD">
      <w:pPr>
        <w:bidi w:val="0"/>
        <w:rPr>
          <w:rFonts w:hint="eastAsia"/>
          <w:lang w:val="en-US" w:eastAsia="zh-CN"/>
        </w:rPr>
      </w:pPr>
    </w:p>
    <w:p w14:paraId="31B7F812">
      <w:pPr>
        <w:bidi w:val="0"/>
        <w:rPr>
          <w:rFonts w:hint="eastAsia"/>
          <w:lang w:val="en-US" w:eastAsia="zh-CN"/>
        </w:rPr>
      </w:pPr>
      <w:r>
        <w:rPr>
          <w:rFonts w:hint="eastAsia"/>
          <w:lang w:val="en-US" w:eastAsia="zh-CN"/>
        </w:rPr>
        <w:t>Beware, lest you be weighed in the balances and found wanting.</w:t>
      </w:r>
    </w:p>
    <w:p w14:paraId="5EC0023D">
      <w:pPr>
        <w:bidi w:val="0"/>
        <w:rPr>
          <w:rFonts w:hint="eastAsia"/>
          <w:lang w:val="en-US" w:eastAsia="zh-CN"/>
        </w:rPr>
      </w:pPr>
      <w:r>
        <w:rPr>
          <w:rFonts w:hint="eastAsia"/>
          <w:lang w:val="en-US" w:eastAsia="zh-CN"/>
        </w:rPr>
        <w:t>要小心，免得你在天平里被称出亏欠。</w:t>
      </w:r>
    </w:p>
    <w:p w14:paraId="0498DA0B">
      <w:pPr>
        <w:bidi w:val="0"/>
        <w:rPr>
          <w:rFonts w:hint="eastAsia"/>
          <w:lang w:val="en-US" w:eastAsia="zh-CN"/>
        </w:rPr>
      </w:pPr>
    </w:p>
    <w:p w14:paraId="73B88C6B">
      <w:pPr>
        <w:bidi w:val="0"/>
        <w:rPr>
          <w:rFonts w:hint="eastAsia"/>
          <w:lang w:val="en-US" w:eastAsia="zh-CN"/>
        </w:rPr>
      </w:pPr>
      <w:r>
        <w:rPr>
          <w:rFonts w:hint="eastAsia"/>
          <w:lang w:val="en-US" w:eastAsia="zh-CN"/>
        </w:rPr>
        <w:t>If you can live in a sick and dying world and not feel for others, you have yet much to learn.</w:t>
      </w:r>
    </w:p>
    <w:p w14:paraId="0707D75F">
      <w:pPr>
        <w:bidi w:val="0"/>
        <w:rPr>
          <w:rFonts w:hint="eastAsia"/>
          <w:lang w:val="en-US" w:eastAsia="zh-CN"/>
        </w:rPr>
      </w:pPr>
      <w:r>
        <w:rPr>
          <w:rFonts w:hint="eastAsia"/>
          <w:lang w:val="en-US" w:eastAsia="zh-CN"/>
        </w:rPr>
        <w:t>如果你能生活在一个生病和垂死的世界里却不体恤他人，那你还有很多东西要学。</w:t>
      </w:r>
    </w:p>
    <w:p w14:paraId="7794765E">
      <w:pPr>
        <w:bidi w:val="0"/>
        <w:rPr>
          <w:rFonts w:hint="eastAsia"/>
          <w:lang w:val="en-US" w:eastAsia="zh-CN"/>
        </w:rPr>
      </w:pPr>
    </w:p>
    <w:p w14:paraId="2A1DFAA4">
      <w:pPr>
        <w:bidi w:val="0"/>
        <w:rPr>
          <w:rFonts w:hint="eastAsia"/>
          <w:lang w:val="en-US" w:eastAsia="zh-CN"/>
        </w:rPr>
      </w:pPr>
      <w:r>
        <w:rPr>
          <w:rFonts w:hint="eastAsia"/>
          <w:lang w:val="en-US" w:eastAsia="zh-CN"/>
        </w:rPr>
        <w:t>I leave this branch of my subject here.</w:t>
      </w:r>
    </w:p>
    <w:p w14:paraId="441F7A55">
      <w:pPr>
        <w:bidi w:val="0"/>
        <w:rPr>
          <w:rFonts w:hint="eastAsia"/>
          <w:lang w:val="en-US" w:eastAsia="zh-CN"/>
        </w:rPr>
      </w:pPr>
      <w:r>
        <w:rPr>
          <w:rFonts w:hint="eastAsia"/>
          <w:lang w:val="en-US" w:eastAsia="zh-CN"/>
        </w:rPr>
        <w:t>我将我主题的这一分支留在这里。</w:t>
      </w:r>
    </w:p>
    <w:p w14:paraId="2F406276">
      <w:pPr>
        <w:bidi w:val="0"/>
        <w:rPr>
          <w:rFonts w:hint="eastAsia"/>
          <w:lang w:val="en-US" w:eastAsia="zh-CN"/>
        </w:rPr>
      </w:pPr>
    </w:p>
    <w:p w14:paraId="599B441A">
      <w:pPr>
        <w:bidi w:val="0"/>
        <w:rPr>
          <w:rFonts w:hint="eastAsia"/>
          <w:lang w:val="en-US" w:eastAsia="zh-CN"/>
        </w:rPr>
      </w:pPr>
      <w:r>
        <w:rPr>
          <w:rFonts w:hint="eastAsia"/>
          <w:lang w:val="en-US" w:eastAsia="zh-CN"/>
        </w:rPr>
        <w:t>I throw out the points I have named as suggestions, and I pray God that they may work in many minds.</w:t>
      </w:r>
    </w:p>
    <w:p w14:paraId="072F8181">
      <w:pPr>
        <w:bidi w:val="0"/>
        <w:rPr>
          <w:rFonts w:hint="eastAsia"/>
          <w:lang w:val="en-US" w:eastAsia="zh-CN"/>
        </w:rPr>
      </w:pPr>
      <w:r>
        <w:rPr>
          <w:rFonts w:hint="eastAsia"/>
          <w:lang w:val="en-US" w:eastAsia="zh-CN"/>
        </w:rPr>
        <w:t>我提出我所提到的这些点作为建议，我祈求神使它们能在许多人心中动工。</w:t>
      </w:r>
    </w:p>
    <w:p w14:paraId="27A178E9">
      <w:pPr>
        <w:bidi w:val="0"/>
        <w:rPr>
          <w:rFonts w:hint="eastAsia"/>
          <w:lang w:val="en-US" w:eastAsia="zh-CN"/>
        </w:rPr>
      </w:pPr>
    </w:p>
    <w:p w14:paraId="2CD24691">
      <w:pPr>
        <w:bidi w:val="0"/>
        <w:rPr>
          <w:rFonts w:hint="eastAsia"/>
          <w:lang w:val="en-US" w:eastAsia="zh-CN"/>
        </w:rPr>
      </w:pPr>
      <w:r>
        <w:rPr>
          <w:rFonts w:hint="eastAsia"/>
          <w:lang w:val="en-US" w:eastAsia="zh-CN"/>
        </w:rPr>
        <w:t>I repeat, that habitual preparedness to meet God,—habitual readiness to suffer patiently,—habitual willingness to sympathize heartily,—are plain duties which sickness entails on all.</w:t>
      </w:r>
    </w:p>
    <w:p w14:paraId="4207F08E">
      <w:pPr>
        <w:bidi w:val="0"/>
        <w:rPr>
          <w:rFonts w:hint="eastAsia"/>
          <w:lang w:val="en-US" w:eastAsia="zh-CN"/>
        </w:rPr>
      </w:pPr>
      <w:r>
        <w:rPr>
          <w:rFonts w:hint="eastAsia"/>
          <w:lang w:val="en-US" w:eastAsia="zh-CN"/>
        </w:rPr>
        <w:t>我重复一遍，习惯性地预备去见神，——习惯性地准备好耐心地受苦，——习惯性地愿意衷心地同情，——是疾病带给所有人的显明责任。</w:t>
      </w:r>
    </w:p>
    <w:p w14:paraId="72EDD0DA">
      <w:pPr>
        <w:bidi w:val="0"/>
        <w:rPr>
          <w:rFonts w:hint="eastAsia"/>
          <w:lang w:val="en-US" w:eastAsia="zh-CN"/>
        </w:rPr>
      </w:pPr>
    </w:p>
    <w:p w14:paraId="25D2C1BF">
      <w:pPr>
        <w:bidi w:val="0"/>
        <w:rPr>
          <w:rFonts w:hint="eastAsia"/>
          <w:lang w:val="en-US" w:eastAsia="zh-CN"/>
        </w:rPr>
      </w:pPr>
      <w:r>
        <w:rPr>
          <w:rFonts w:hint="eastAsia"/>
          <w:lang w:val="en-US" w:eastAsia="zh-CN"/>
        </w:rPr>
        <w:t>They are duties within the reach of everyone.</w:t>
      </w:r>
    </w:p>
    <w:p w14:paraId="1A9CDB7F">
      <w:pPr>
        <w:bidi w:val="0"/>
        <w:rPr>
          <w:rFonts w:hint="eastAsia"/>
          <w:lang w:val="en-US" w:eastAsia="zh-CN"/>
        </w:rPr>
      </w:pPr>
      <w:r>
        <w:rPr>
          <w:rFonts w:hint="eastAsia"/>
          <w:lang w:val="en-US" w:eastAsia="zh-CN"/>
        </w:rPr>
        <w:t>它们是每个人力所能及的责任。</w:t>
      </w:r>
    </w:p>
    <w:p w14:paraId="4090E79B">
      <w:pPr>
        <w:bidi w:val="0"/>
        <w:rPr>
          <w:rFonts w:hint="eastAsia"/>
          <w:lang w:val="en-US" w:eastAsia="zh-CN"/>
        </w:rPr>
      </w:pPr>
    </w:p>
    <w:p w14:paraId="59EA548B">
      <w:pPr>
        <w:bidi w:val="0"/>
        <w:rPr>
          <w:rFonts w:hint="eastAsia"/>
          <w:lang w:val="en-US" w:eastAsia="zh-CN"/>
        </w:rPr>
      </w:pPr>
      <w:r>
        <w:rPr>
          <w:rFonts w:hint="eastAsia"/>
          <w:lang w:val="en-US" w:eastAsia="zh-CN"/>
        </w:rPr>
        <w:t>In naming them I ask nothing extravagant or unreasonable.</w:t>
      </w:r>
    </w:p>
    <w:p w14:paraId="568401D9">
      <w:pPr>
        <w:bidi w:val="0"/>
        <w:rPr>
          <w:rFonts w:hint="eastAsia"/>
          <w:lang w:val="en-US" w:eastAsia="zh-CN"/>
        </w:rPr>
      </w:pPr>
      <w:r>
        <w:rPr>
          <w:rFonts w:hint="eastAsia"/>
          <w:lang w:val="en-US" w:eastAsia="zh-CN"/>
        </w:rPr>
        <w:t>提出它们，我并没有要求任何过分或不合理的事。</w:t>
      </w:r>
    </w:p>
    <w:p w14:paraId="743DD0F0">
      <w:pPr>
        <w:bidi w:val="0"/>
        <w:rPr>
          <w:rFonts w:hint="eastAsia"/>
          <w:lang w:val="en-US" w:eastAsia="zh-CN"/>
        </w:rPr>
      </w:pPr>
    </w:p>
    <w:p w14:paraId="3DDF33FC">
      <w:pPr>
        <w:bidi w:val="0"/>
        <w:rPr>
          <w:rFonts w:hint="eastAsia"/>
          <w:lang w:val="en-US" w:eastAsia="zh-CN"/>
        </w:rPr>
      </w:pPr>
      <w:r>
        <w:rPr>
          <w:rFonts w:hint="eastAsia"/>
          <w:lang w:val="en-US" w:eastAsia="zh-CN"/>
        </w:rPr>
        <w:t>I bid no man retire into a monastery and ignore the duties of his station.</w:t>
      </w:r>
    </w:p>
    <w:p w14:paraId="44317558">
      <w:pPr>
        <w:bidi w:val="0"/>
        <w:rPr>
          <w:rFonts w:hint="eastAsia"/>
          <w:lang w:val="en-US" w:eastAsia="zh-CN"/>
        </w:rPr>
      </w:pPr>
      <w:r>
        <w:rPr>
          <w:rFonts w:hint="eastAsia"/>
          <w:lang w:val="en-US" w:eastAsia="zh-CN"/>
        </w:rPr>
        <w:t>我没有叫任何人退隐到修道院去，而忽视他本位的责任。</w:t>
      </w:r>
    </w:p>
    <w:p w14:paraId="0A95C70F">
      <w:pPr>
        <w:bidi w:val="0"/>
        <w:rPr>
          <w:rFonts w:hint="eastAsia"/>
          <w:lang w:val="en-US" w:eastAsia="zh-CN"/>
        </w:rPr>
      </w:pPr>
    </w:p>
    <w:p w14:paraId="2003C73F">
      <w:pPr>
        <w:bidi w:val="0"/>
        <w:rPr>
          <w:rFonts w:hint="eastAsia"/>
          <w:lang w:val="en-US" w:eastAsia="zh-CN"/>
        </w:rPr>
      </w:pPr>
      <w:r>
        <w:rPr>
          <w:rFonts w:hint="eastAsia"/>
          <w:lang w:val="en-US" w:eastAsia="zh-CN"/>
        </w:rPr>
        <w:t>I only want men to realize that they live in a sick and dying world, and to live accordingly.</w:t>
      </w:r>
    </w:p>
    <w:p w14:paraId="080FACB7">
      <w:pPr>
        <w:bidi w:val="0"/>
        <w:rPr>
          <w:rFonts w:hint="eastAsia"/>
          <w:lang w:val="en-US" w:eastAsia="zh-CN"/>
        </w:rPr>
      </w:pPr>
      <w:r>
        <w:rPr>
          <w:rFonts w:hint="eastAsia"/>
          <w:lang w:val="en-US" w:eastAsia="zh-CN"/>
        </w:rPr>
        <w:t>我只是希望人们意识到他们生活在一个生病和垂死的世界里，并相应地生活。</w:t>
      </w:r>
    </w:p>
    <w:p w14:paraId="46E3CD60">
      <w:pPr>
        <w:bidi w:val="0"/>
        <w:rPr>
          <w:rFonts w:hint="eastAsia"/>
          <w:lang w:val="en-US" w:eastAsia="zh-CN"/>
        </w:rPr>
      </w:pPr>
    </w:p>
    <w:p w14:paraId="4F3CE9BD">
      <w:pPr>
        <w:bidi w:val="0"/>
        <w:rPr>
          <w:rFonts w:hint="eastAsia"/>
          <w:lang w:val="en-US" w:eastAsia="zh-CN"/>
        </w:rPr>
      </w:pPr>
      <w:r>
        <w:rPr>
          <w:rFonts w:hint="eastAsia"/>
          <w:lang w:val="en-US" w:eastAsia="zh-CN"/>
        </w:rPr>
        <w:t>And I say boldly, that the man who lives the life of faith, and holiness, and patience, and charity, is not only the most true Christian, but the most wise and reasonable man.</w:t>
      </w:r>
    </w:p>
    <w:p w14:paraId="08F49FAE">
      <w:pPr>
        <w:bidi w:val="0"/>
        <w:rPr>
          <w:rFonts w:hint="eastAsia"/>
          <w:lang w:val="en-US" w:eastAsia="zh-CN"/>
        </w:rPr>
      </w:pPr>
      <w:r>
        <w:rPr>
          <w:rFonts w:hint="eastAsia"/>
          <w:lang w:val="en-US" w:eastAsia="zh-CN"/>
        </w:rPr>
        <w:t>并且我大胆地说，那过着信心、圣洁、忍耐和仁爱生活的人，不仅是最真实的基督徒，也是最智慧和讲理的人。</w:t>
      </w:r>
    </w:p>
    <w:p w14:paraId="0FDA6873">
      <w:pPr>
        <w:bidi w:val="0"/>
        <w:rPr>
          <w:rFonts w:hint="eastAsia"/>
          <w:lang w:val="en-US" w:eastAsia="zh-CN"/>
        </w:rPr>
      </w:pPr>
    </w:p>
    <w:p w14:paraId="79139762">
      <w:pPr>
        <w:bidi w:val="0"/>
        <w:rPr>
          <w:rFonts w:hint="eastAsia"/>
          <w:lang w:val="en-US" w:eastAsia="zh-CN"/>
        </w:rPr>
      </w:pPr>
      <w:r>
        <w:rPr>
          <w:rFonts w:hint="eastAsia"/>
          <w:lang w:val="en-US" w:eastAsia="zh-CN"/>
        </w:rPr>
        <w:t>And now I conclude all with four words of practical application.</w:t>
      </w:r>
    </w:p>
    <w:p w14:paraId="71887EA2">
      <w:pPr>
        <w:bidi w:val="0"/>
        <w:rPr>
          <w:rFonts w:hint="eastAsia"/>
          <w:lang w:val="en-US" w:eastAsia="zh-CN"/>
        </w:rPr>
      </w:pPr>
      <w:r>
        <w:rPr>
          <w:rFonts w:hint="eastAsia"/>
          <w:lang w:val="en-US" w:eastAsia="zh-CN"/>
        </w:rPr>
        <w:t>现在，我用四句实际应用的话来结束全文。</w:t>
      </w:r>
    </w:p>
    <w:p w14:paraId="29084EBB">
      <w:pPr>
        <w:bidi w:val="0"/>
        <w:rPr>
          <w:rFonts w:hint="eastAsia"/>
          <w:lang w:val="en-US" w:eastAsia="zh-CN"/>
        </w:rPr>
      </w:pPr>
    </w:p>
    <w:p w14:paraId="5D64D7CB">
      <w:pPr>
        <w:bidi w:val="0"/>
        <w:rPr>
          <w:rFonts w:hint="eastAsia"/>
          <w:lang w:val="en-US" w:eastAsia="zh-CN"/>
        </w:rPr>
      </w:pPr>
      <w:r>
        <w:rPr>
          <w:rFonts w:hint="eastAsia"/>
          <w:lang w:val="en-US" w:eastAsia="zh-CN"/>
        </w:rPr>
        <w:t>I want the subject of this paper to be turned to some spiritual use.</w:t>
      </w:r>
    </w:p>
    <w:p w14:paraId="2CDB8CB7">
      <w:pPr>
        <w:bidi w:val="0"/>
        <w:rPr>
          <w:rFonts w:hint="eastAsia"/>
          <w:lang w:val="en-US" w:eastAsia="zh-CN"/>
        </w:rPr>
      </w:pPr>
      <w:r>
        <w:rPr>
          <w:rFonts w:hint="eastAsia"/>
          <w:lang w:val="en-US" w:eastAsia="zh-CN"/>
        </w:rPr>
        <w:t>我希望本文的主题能被转化为某种属灵的用途。</w:t>
      </w:r>
    </w:p>
    <w:p w14:paraId="297827A3">
      <w:pPr>
        <w:bidi w:val="0"/>
        <w:rPr>
          <w:rFonts w:hint="eastAsia"/>
          <w:lang w:val="en-US" w:eastAsia="zh-CN"/>
        </w:rPr>
      </w:pPr>
    </w:p>
    <w:p w14:paraId="016F17D8">
      <w:pPr>
        <w:bidi w:val="0"/>
        <w:rPr>
          <w:rFonts w:hint="eastAsia"/>
          <w:lang w:val="en-US" w:eastAsia="zh-CN"/>
        </w:rPr>
      </w:pPr>
      <w:r>
        <w:rPr>
          <w:rFonts w:hint="eastAsia"/>
          <w:lang w:val="en-US" w:eastAsia="zh-CN"/>
        </w:rPr>
        <w:t>My heart's desire and prayer to God in placing it in this volume is to do good to souls.</w:t>
      </w:r>
    </w:p>
    <w:p w14:paraId="5A640DDA">
      <w:pPr>
        <w:bidi w:val="0"/>
        <w:rPr>
          <w:rFonts w:hint="eastAsia"/>
          <w:lang w:val="en-US" w:eastAsia="zh-CN"/>
        </w:rPr>
      </w:pPr>
      <w:r>
        <w:rPr>
          <w:rFonts w:hint="eastAsia"/>
          <w:lang w:val="en-US" w:eastAsia="zh-CN"/>
        </w:rPr>
        <w:t>我把它放在这一卷书中，我对神心里的愿望和祈求，是让灵魂得益处。</w:t>
      </w:r>
    </w:p>
    <w:p w14:paraId="4DBBCC50">
      <w:pPr>
        <w:bidi w:val="0"/>
        <w:rPr>
          <w:rFonts w:hint="eastAsia"/>
          <w:lang w:val="en-US" w:eastAsia="zh-CN"/>
        </w:rPr>
      </w:pPr>
    </w:p>
    <w:p w14:paraId="0129C9DF">
      <w:pPr>
        <w:bidi w:val="0"/>
        <w:rPr>
          <w:rFonts w:hint="eastAsia"/>
          <w:lang w:val="en-US" w:eastAsia="zh-CN"/>
        </w:rPr>
      </w:pPr>
      <w:r>
        <w:rPr>
          <w:rFonts w:hint="eastAsia"/>
          <w:lang w:val="en-US" w:eastAsia="zh-CN"/>
        </w:rPr>
        <w:t>(1) In the first place, I offer a question to all who read this paper, to which, as God's ambassador, I entreat their serious attention.</w:t>
      </w:r>
    </w:p>
    <w:p w14:paraId="62802823">
      <w:pPr>
        <w:bidi w:val="0"/>
        <w:rPr>
          <w:rFonts w:hint="eastAsia"/>
          <w:lang w:val="en-US" w:eastAsia="zh-CN"/>
        </w:rPr>
      </w:pPr>
      <w:r>
        <w:rPr>
          <w:rFonts w:hint="eastAsia"/>
          <w:lang w:val="en-US" w:eastAsia="zh-CN"/>
        </w:rPr>
        <w:t>(1) 首先，我向所有阅读本文的人提出一个问题，作为神的使者，我恳求他们认真关注这个问题。</w:t>
      </w:r>
    </w:p>
    <w:p w14:paraId="2C7879F7">
      <w:pPr>
        <w:bidi w:val="0"/>
        <w:rPr>
          <w:rFonts w:hint="eastAsia"/>
          <w:lang w:val="en-US" w:eastAsia="zh-CN"/>
        </w:rPr>
      </w:pPr>
    </w:p>
    <w:p w14:paraId="09AACBD0">
      <w:pPr>
        <w:bidi w:val="0"/>
        <w:rPr>
          <w:rFonts w:hint="eastAsia"/>
          <w:lang w:val="en-US" w:eastAsia="zh-CN"/>
        </w:rPr>
      </w:pPr>
      <w:r>
        <w:rPr>
          <w:rFonts w:hint="eastAsia"/>
          <w:lang w:val="en-US" w:eastAsia="zh-CN"/>
        </w:rPr>
        <w:t>It is a question which grows naturally out of the subject on which I have been writing.</w:t>
      </w:r>
    </w:p>
    <w:p w14:paraId="1E871EFB">
      <w:pPr>
        <w:bidi w:val="0"/>
        <w:rPr>
          <w:rFonts w:hint="eastAsia"/>
          <w:lang w:val="en-US" w:eastAsia="zh-CN"/>
        </w:rPr>
      </w:pPr>
      <w:r>
        <w:rPr>
          <w:rFonts w:hint="eastAsia"/>
          <w:lang w:val="en-US" w:eastAsia="zh-CN"/>
        </w:rPr>
        <w:t>这是一个从我所写的主题中自然产生的问题。</w:t>
      </w:r>
    </w:p>
    <w:p w14:paraId="54650A3C">
      <w:pPr>
        <w:bidi w:val="0"/>
        <w:rPr>
          <w:rFonts w:hint="eastAsia"/>
          <w:lang w:val="en-US" w:eastAsia="zh-CN"/>
        </w:rPr>
      </w:pPr>
    </w:p>
    <w:p w14:paraId="6F7F0A4A">
      <w:pPr>
        <w:bidi w:val="0"/>
        <w:rPr>
          <w:rFonts w:hint="eastAsia"/>
          <w:lang w:val="en-US" w:eastAsia="zh-CN"/>
        </w:rPr>
      </w:pPr>
      <w:r>
        <w:rPr>
          <w:rFonts w:hint="eastAsia"/>
          <w:lang w:val="en-US" w:eastAsia="zh-CN"/>
        </w:rPr>
        <w:t>It is a question which concerns all, of every rank, and class, and condition.</w:t>
      </w:r>
    </w:p>
    <w:p w14:paraId="688C85CE">
      <w:pPr>
        <w:bidi w:val="0"/>
        <w:rPr>
          <w:rFonts w:hint="eastAsia"/>
          <w:lang w:val="en-US" w:eastAsia="zh-CN"/>
        </w:rPr>
      </w:pPr>
      <w:r>
        <w:rPr>
          <w:rFonts w:hint="eastAsia"/>
          <w:lang w:val="en-US" w:eastAsia="zh-CN"/>
        </w:rPr>
        <w:t>这是一个关乎所有人，无论何种等级、阶层和状况的问题。</w:t>
      </w:r>
    </w:p>
    <w:p w14:paraId="0060E30C">
      <w:pPr>
        <w:bidi w:val="0"/>
        <w:rPr>
          <w:rFonts w:hint="eastAsia"/>
          <w:lang w:val="en-US" w:eastAsia="zh-CN"/>
        </w:rPr>
      </w:pPr>
    </w:p>
    <w:p w14:paraId="5EDBBA0B">
      <w:pPr>
        <w:bidi w:val="0"/>
        <w:rPr>
          <w:rFonts w:hint="eastAsia"/>
          <w:lang w:val="en-US" w:eastAsia="zh-CN"/>
        </w:rPr>
      </w:pPr>
      <w:r>
        <w:rPr>
          <w:rFonts w:hint="eastAsia"/>
          <w:lang w:val="en-US" w:eastAsia="zh-CN"/>
        </w:rPr>
        <w:t>I ask you, What will you do when you are ill?</w:t>
      </w:r>
    </w:p>
    <w:p w14:paraId="5889B663">
      <w:pPr>
        <w:bidi w:val="0"/>
        <w:rPr>
          <w:rFonts w:hint="eastAsia"/>
          <w:lang w:val="en-US" w:eastAsia="zh-CN"/>
        </w:rPr>
      </w:pPr>
      <w:r>
        <w:rPr>
          <w:rFonts w:hint="eastAsia"/>
          <w:lang w:val="en-US" w:eastAsia="zh-CN"/>
        </w:rPr>
        <w:t>我问你，当你生病时你会做什么？</w:t>
      </w:r>
    </w:p>
    <w:p w14:paraId="463439D5">
      <w:pPr>
        <w:bidi w:val="0"/>
        <w:rPr>
          <w:rFonts w:hint="eastAsia"/>
          <w:lang w:val="en-US" w:eastAsia="zh-CN"/>
        </w:rPr>
      </w:pPr>
    </w:p>
    <w:p w14:paraId="3837916A">
      <w:pPr>
        <w:bidi w:val="0"/>
        <w:rPr>
          <w:rFonts w:hint="eastAsia"/>
          <w:lang w:val="en-US" w:eastAsia="zh-CN"/>
        </w:rPr>
      </w:pPr>
      <w:r>
        <w:rPr>
          <w:rFonts w:hint="eastAsia"/>
          <w:lang w:val="en-US" w:eastAsia="zh-CN"/>
        </w:rPr>
        <w:t>The time must come when you, as well as others, must go down the dark valley of the shadow of death.</w:t>
      </w:r>
    </w:p>
    <w:p w14:paraId="4BD525A6">
      <w:pPr>
        <w:bidi w:val="0"/>
        <w:rPr>
          <w:rFonts w:hint="eastAsia"/>
          <w:lang w:val="en-US" w:eastAsia="zh-CN"/>
        </w:rPr>
      </w:pPr>
      <w:r>
        <w:rPr>
          <w:rFonts w:hint="eastAsia"/>
          <w:lang w:val="en-US" w:eastAsia="zh-CN"/>
        </w:rPr>
        <w:t>时候必来，你也要像别人一样，走下黑暗的死荫幽谷。</w:t>
      </w:r>
    </w:p>
    <w:p w14:paraId="5B8439F4">
      <w:pPr>
        <w:bidi w:val="0"/>
        <w:rPr>
          <w:rFonts w:hint="eastAsia"/>
          <w:lang w:val="en-US" w:eastAsia="zh-CN"/>
        </w:rPr>
      </w:pPr>
    </w:p>
    <w:p w14:paraId="719F7587">
      <w:pPr>
        <w:bidi w:val="0"/>
        <w:rPr>
          <w:rFonts w:hint="eastAsia"/>
          <w:lang w:val="en-US" w:eastAsia="zh-CN"/>
        </w:rPr>
      </w:pPr>
      <w:r>
        <w:rPr>
          <w:rFonts w:hint="eastAsia"/>
          <w:lang w:val="en-US" w:eastAsia="zh-CN"/>
        </w:rPr>
        <w:t>The hour must come when you, like all your forefathers, must sicken and die.</w:t>
      </w:r>
    </w:p>
    <w:p w14:paraId="56029EBF">
      <w:pPr>
        <w:bidi w:val="0"/>
        <w:rPr>
          <w:rFonts w:hint="eastAsia"/>
          <w:lang w:val="en-US" w:eastAsia="zh-CN"/>
        </w:rPr>
      </w:pPr>
      <w:r>
        <w:rPr>
          <w:rFonts w:hint="eastAsia"/>
          <w:lang w:val="en-US" w:eastAsia="zh-CN"/>
        </w:rPr>
        <w:t>时刻必来，你要像你所有的祖先一样，生病并死亡。</w:t>
      </w:r>
    </w:p>
    <w:p w14:paraId="71FACEAE">
      <w:pPr>
        <w:bidi w:val="0"/>
        <w:rPr>
          <w:rFonts w:hint="eastAsia"/>
          <w:lang w:val="en-US" w:eastAsia="zh-CN"/>
        </w:rPr>
      </w:pPr>
    </w:p>
    <w:p w14:paraId="618390E7">
      <w:pPr>
        <w:bidi w:val="0"/>
        <w:rPr>
          <w:rFonts w:hint="eastAsia"/>
          <w:lang w:val="en-US" w:eastAsia="zh-CN"/>
        </w:rPr>
      </w:pPr>
      <w:r>
        <w:rPr>
          <w:rFonts w:hint="eastAsia"/>
          <w:lang w:val="en-US" w:eastAsia="zh-CN"/>
        </w:rPr>
        <w:t>The time may be near or far off.</w:t>
      </w:r>
    </w:p>
    <w:p w14:paraId="16D87B14">
      <w:pPr>
        <w:bidi w:val="0"/>
        <w:rPr>
          <w:rFonts w:hint="eastAsia"/>
          <w:lang w:val="en-US" w:eastAsia="zh-CN"/>
        </w:rPr>
      </w:pPr>
      <w:r>
        <w:rPr>
          <w:rFonts w:hint="eastAsia"/>
          <w:lang w:val="en-US" w:eastAsia="zh-CN"/>
        </w:rPr>
        <w:t>时间可能很近，也可能很远。</w:t>
      </w:r>
    </w:p>
    <w:p w14:paraId="63A76B4D">
      <w:pPr>
        <w:bidi w:val="0"/>
        <w:rPr>
          <w:rFonts w:hint="eastAsia"/>
          <w:lang w:val="en-US" w:eastAsia="zh-CN"/>
        </w:rPr>
      </w:pPr>
    </w:p>
    <w:p w14:paraId="482256E2">
      <w:pPr>
        <w:bidi w:val="0"/>
        <w:rPr>
          <w:rFonts w:hint="eastAsia"/>
          <w:lang w:val="en-US" w:eastAsia="zh-CN"/>
        </w:rPr>
      </w:pPr>
      <w:r>
        <w:rPr>
          <w:rFonts w:hint="eastAsia"/>
          <w:lang w:val="en-US" w:eastAsia="zh-CN"/>
        </w:rPr>
        <w:t>God only knows.</w:t>
      </w:r>
    </w:p>
    <w:p w14:paraId="7D04ECE8">
      <w:pPr>
        <w:bidi w:val="0"/>
        <w:rPr>
          <w:rFonts w:hint="eastAsia"/>
          <w:lang w:val="en-US" w:eastAsia="zh-CN"/>
        </w:rPr>
      </w:pPr>
      <w:r>
        <w:rPr>
          <w:rFonts w:hint="eastAsia"/>
          <w:lang w:val="en-US" w:eastAsia="zh-CN"/>
        </w:rPr>
        <w:t>只有神知道。</w:t>
      </w:r>
    </w:p>
    <w:p w14:paraId="79F9EE08">
      <w:pPr>
        <w:bidi w:val="0"/>
        <w:rPr>
          <w:rFonts w:hint="eastAsia"/>
          <w:lang w:val="en-US" w:eastAsia="zh-CN"/>
        </w:rPr>
      </w:pPr>
    </w:p>
    <w:p w14:paraId="34413137">
      <w:pPr>
        <w:bidi w:val="0"/>
        <w:rPr>
          <w:rFonts w:hint="eastAsia"/>
          <w:lang w:val="en-US" w:eastAsia="zh-CN"/>
        </w:rPr>
      </w:pPr>
      <w:r>
        <w:rPr>
          <w:rFonts w:hint="eastAsia"/>
          <w:lang w:val="en-US" w:eastAsia="zh-CN"/>
        </w:rPr>
        <w:t>But whenever the time may be, I ask again, What are you going to do?</w:t>
      </w:r>
    </w:p>
    <w:p w14:paraId="00B486DA">
      <w:pPr>
        <w:bidi w:val="0"/>
        <w:rPr>
          <w:rFonts w:hint="eastAsia"/>
          <w:lang w:val="en-US" w:eastAsia="zh-CN"/>
        </w:rPr>
      </w:pPr>
      <w:r>
        <w:rPr>
          <w:rFonts w:hint="eastAsia"/>
          <w:lang w:val="en-US" w:eastAsia="zh-CN"/>
        </w:rPr>
        <w:t>但无论在什么时候，我再问一次，你打算做什么？</w:t>
      </w:r>
    </w:p>
    <w:p w14:paraId="3ECF4C30">
      <w:pPr>
        <w:bidi w:val="0"/>
        <w:rPr>
          <w:rFonts w:hint="eastAsia"/>
          <w:lang w:val="en-US" w:eastAsia="zh-CN"/>
        </w:rPr>
      </w:pPr>
    </w:p>
    <w:p w14:paraId="4C01AE9B">
      <w:pPr>
        <w:bidi w:val="0"/>
        <w:rPr>
          <w:rFonts w:hint="eastAsia"/>
          <w:lang w:val="en-US" w:eastAsia="zh-CN"/>
        </w:rPr>
      </w:pPr>
      <w:r>
        <w:rPr>
          <w:rFonts w:hint="eastAsia"/>
          <w:lang w:val="en-US" w:eastAsia="zh-CN"/>
        </w:rPr>
        <w:t>Where do you mean to turn for comfort?</w:t>
      </w:r>
    </w:p>
    <w:p w14:paraId="4041BC44">
      <w:pPr>
        <w:bidi w:val="0"/>
        <w:rPr>
          <w:rFonts w:hint="eastAsia"/>
          <w:lang w:val="en-US" w:eastAsia="zh-CN"/>
        </w:rPr>
      </w:pPr>
      <w:r>
        <w:rPr>
          <w:rFonts w:hint="eastAsia"/>
          <w:lang w:val="en-US" w:eastAsia="zh-CN"/>
        </w:rPr>
        <w:t>你打算转向哪里寻求安慰？</w:t>
      </w:r>
    </w:p>
    <w:p w14:paraId="4571C416">
      <w:pPr>
        <w:bidi w:val="0"/>
        <w:rPr>
          <w:rFonts w:hint="eastAsia"/>
          <w:lang w:val="en-US" w:eastAsia="zh-CN"/>
        </w:rPr>
      </w:pPr>
    </w:p>
    <w:p w14:paraId="08866D16">
      <w:pPr>
        <w:bidi w:val="0"/>
        <w:rPr>
          <w:rFonts w:hint="eastAsia"/>
          <w:lang w:val="en-US" w:eastAsia="zh-CN"/>
        </w:rPr>
      </w:pPr>
      <w:r>
        <w:rPr>
          <w:rFonts w:hint="eastAsia"/>
          <w:lang w:val="en-US" w:eastAsia="zh-CN"/>
        </w:rPr>
        <w:t>On what do you mean to rest your soul?</w:t>
      </w:r>
    </w:p>
    <w:p w14:paraId="7D0EBAC1">
      <w:pPr>
        <w:bidi w:val="0"/>
        <w:rPr>
          <w:rFonts w:hint="eastAsia"/>
          <w:lang w:val="en-US" w:eastAsia="zh-CN"/>
        </w:rPr>
      </w:pPr>
      <w:r>
        <w:rPr>
          <w:rFonts w:hint="eastAsia"/>
          <w:lang w:val="en-US" w:eastAsia="zh-CN"/>
        </w:rPr>
        <w:t>你打算让你的灵魂安息在什么之上？</w:t>
      </w:r>
    </w:p>
    <w:p w14:paraId="184A0963">
      <w:pPr>
        <w:bidi w:val="0"/>
        <w:rPr>
          <w:rFonts w:hint="eastAsia"/>
          <w:lang w:val="en-US" w:eastAsia="zh-CN"/>
        </w:rPr>
      </w:pPr>
    </w:p>
    <w:p w14:paraId="6126FAAC">
      <w:pPr>
        <w:bidi w:val="0"/>
        <w:rPr>
          <w:rFonts w:hint="eastAsia"/>
          <w:lang w:val="en-US" w:eastAsia="zh-CN"/>
        </w:rPr>
      </w:pPr>
      <w:r>
        <w:rPr>
          <w:rFonts w:hint="eastAsia"/>
          <w:lang w:val="en-US" w:eastAsia="zh-CN"/>
        </w:rPr>
        <w:t>On what do you mean to build your hope?</w:t>
      </w:r>
    </w:p>
    <w:p w14:paraId="4A436B03">
      <w:pPr>
        <w:bidi w:val="0"/>
        <w:rPr>
          <w:rFonts w:hint="eastAsia"/>
          <w:lang w:val="en-US" w:eastAsia="zh-CN"/>
        </w:rPr>
      </w:pPr>
      <w:r>
        <w:rPr>
          <w:rFonts w:hint="eastAsia"/>
          <w:lang w:val="en-US" w:eastAsia="zh-CN"/>
        </w:rPr>
        <w:t>你打算把你的希望建立在什么之上？</w:t>
      </w:r>
    </w:p>
    <w:p w14:paraId="1067E818">
      <w:pPr>
        <w:bidi w:val="0"/>
        <w:rPr>
          <w:rFonts w:hint="eastAsia"/>
          <w:lang w:val="en-US" w:eastAsia="zh-CN"/>
        </w:rPr>
      </w:pPr>
    </w:p>
    <w:p w14:paraId="2DC0DF3B">
      <w:pPr>
        <w:bidi w:val="0"/>
        <w:rPr>
          <w:rFonts w:hint="eastAsia"/>
          <w:lang w:val="en-US" w:eastAsia="zh-CN"/>
        </w:rPr>
      </w:pPr>
      <w:r>
        <w:rPr>
          <w:rFonts w:hint="eastAsia"/>
          <w:lang w:val="en-US" w:eastAsia="zh-CN"/>
        </w:rPr>
        <w:t>From where will you fetch your consolations?</w:t>
      </w:r>
    </w:p>
    <w:p w14:paraId="1DABC00E">
      <w:pPr>
        <w:bidi w:val="0"/>
        <w:rPr>
          <w:rFonts w:hint="eastAsia"/>
          <w:lang w:val="en-US" w:eastAsia="zh-CN"/>
        </w:rPr>
      </w:pPr>
      <w:r>
        <w:rPr>
          <w:rFonts w:hint="eastAsia"/>
          <w:lang w:val="en-US" w:eastAsia="zh-CN"/>
        </w:rPr>
        <w:t>你将从哪里获取你的慰藉？</w:t>
      </w:r>
    </w:p>
    <w:p w14:paraId="5FE3D91A">
      <w:pPr>
        <w:bidi w:val="0"/>
        <w:rPr>
          <w:rFonts w:hint="eastAsia"/>
          <w:lang w:val="en-US" w:eastAsia="zh-CN"/>
        </w:rPr>
      </w:pPr>
    </w:p>
    <w:p w14:paraId="3AB55838">
      <w:pPr>
        <w:bidi w:val="0"/>
        <w:rPr>
          <w:rFonts w:hint="eastAsia"/>
          <w:lang w:val="en-US" w:eastAsia="zh-CN"/>
        </w:rPr>
      </w:pPr>
      <w:r>
        <w:rPr>
          <w:rFonts w:hint="eastAsia"/>
          <w:lang w:val="en-US" w:eastAsia="zh-CN"/>
        </w:rPr>
        <w:t>I do entreat you not to put these questions away.</w:t>
      </w:r>
    </w:p>
    <w:p w14:paraId="150AD6D0">
      <w:pPr>
        <w:bidi w:val="0"/>
        <w:rPr>
          <w:rFonts w:hint="eastAsia"/>
          <w:lang w:val="en-US" w:eastAsia="zh-CN"/>
        </w:rPr>
      </w:pPr>
      <w:r>
        <w:rPr>
          <w:rFonts w:hint="eastAsia"/>
          <w:lang w:val="en-US" w:eastAsia="zh-CN"/>
        </w:rPr>
        <w:t>我确实恳求你不要把这些问题推开。</w:t>
      </w:r>
    </w:p>
    <w:p w14:paraId="40F83160">
      <w:pPr>
        <w:bidi w:val="0"/>
        <w:rPr>
          <w:rFonts w:hint="eastAsia"/>
          <w:lang w:val="en-US" w:eastAsia="zh-CN"/>
        </w:rPr>
      </w:pPr>
    </w:p>
    <w:p w14:paraId="2965BFCC">
      <w:pPr>
        <w:bidi w:val="0"/>
        <w:rPr>
          <w:rFonts w:hint="eastAsia"/>
          <w:lang w:val="en-US" w:eastAsia="zh-CN"/>
        </w:rPr>
      </w:pPr>
      <w:r>
        <w:rPr>
          <w:rFonts w:hint="eastAsia"/>
          <w:lang w:val="en-US" w:eastAsia="zh-CN"/>
        </w:rPr>
        <w:t>Suffer them to work on your conscience, and rest not until you can give them a satisfactory answer.</w:t>
      </w:r>
    </w:p>
    <w:p w14:paraId="1FA88C9F">
      <w:pPr>
        <w:bidi w:val="0"/>
        <w:rPr>
          <w:rFonts w:hint="eastAsia"/>
          <w:lang w:val="en-US" w:eastAsia="zh-CN"/>
        </w:rPr>
      </w:pPr>
      <w:r>
        <w:rPr>
          <w:rFonts w:hint="eastAsia"/>
          <w:lang w:val="en-US" w:eastAsia="zh-CN"/>
        </w:rPr>
        <w:t>容许它们在你的良心中动工，直到你能给它们一个满意的回答，否则不要安息。</w:t>
      </w:r>
    </w:p>
    <w:p w14:paraId="3BE1B13A">
      <w:pPr>
        <w:bidi w:val="0"/>
        <w:rPr>
          <w:rFonts w:hint="eastAsia"/>
          <w:lang w:val="en-US" w:eastAsia="zh-CN"/>
        </w:rPr>
      </w:pPr>
    </w:p>
    <w:p w14:paraId="64007E26">
      <w:pPr>
        <w:bidi w:val="0"/>
        <w:rPr>
          <w:rFonts w:hint="eastAsia"/>
          <w:lang w:val="en-US" w:eastAsia="zh-CN"/>
        </w:rPr>
      </w:pPr>
      <w:r>
        <w:rPr>
          <w:rFonts w:hint="eastAsia"/>
          <w:lang w:val="en-US" w:eastAsia="zh-CN"/>
        </w:rPr>
        <w:t>Trifle not with that precious gift, an immortal soul.</w:t>
      </w:r>
    </w:p>
    <w:p w14:paraId="1AE0D475">
      <w:pPr>
        <w:bidi w:val="0"/>
        <w:rPr>
          <w:rFonts w:hint="eastAsia"/>
          <w:lang w:val="en-US" w:eastAsia="zh-CN"/>
        </w:rPr>
      </w:pPr>
      <w:r>
        <w:rPr>
          <w:rFonts w:hint="eastAsia"/>
          <w:lang w:val="en-US" w:eastAsia="zh-CN"/>
        </w:rPr>
        <w:t>不要轻视那珍贵的礼物，即不朽的灵魂。</w:t>
      </w:r>
    </w:p>
    <w:p w14:paraId="052B1113">
      <w:pPr>
        <w:bidi w:val="0"/>
        <w:rPr>
          <w:rFonts w:hint="eastAsia"/>
          <w:lang w:val="en-US" w:eastAsia="zh-CN"/>
        </w:rPr>
      </w:pPr>
    </w:p>
    <w:p w14:paraId="16757A1A">
      <w:pPr>
        <w:bidi w:val="0"/>
        <w:rPr>
          <w:rFonts w:hint="eastAsia"/>
          <w:lang w:val="en-US" w:eastAsia="zh-CN"/>
        </w:rPr>
      </w:pPr>
      <w:r>
        <w:rPr>
          <w:rFonts w:hint="eastAsia"/>
          <w:lang w:val="en-US" w:eastAsia="zh-CN"/>
        </w:rPr>
        <w:t>Defer not the consideration of the matter to a more convenient season.</w:t>
      </w:r>
    </w:p>
    <w:p w14:paraId="19BAE05A">
      <w:pPr>
        <w:bidi w:val="0"/>
        <w:rPr>
          <w:rFonts w:hint="eastAsia"/>
          <w:lang w:val="en-US" w:eastAsia="zh-CN"/>
        </w:rPr>
      </w:pPr>
      <w:r>
        <w:rPr>
          <w:rFonts w:hint="eastAsia"/>
          <w:lang w:val="en-US" w:eastAsia="zh-CN"/>
        </w:rPr>
        <w:t>不要把对此事的思考推迟到更方便的时候。</w:t>
      </w:r>
    </w:p>
    <w:p w14:paraId="62BBBB2C">
      <w:pPr>
        <w:bidi w:val="0"/>
        <w:rPr>
          <w:rFonts w:hint="eastAsia"/>
          <w:lang w:val="en-US" w:eastAsia="zh-CN"/>
        </w:rPr>
      </w:pPr>
    </w:p>
    <w:p w14:paraId="2A492365">
      <w:pPr>
        <w:bidi w:val="0"/>
        <w:rPr>
          <w:rFonts w:hint="eastAsia"/>
          <w:lang w:val="en-US" w:eastAsia="zh-CN"/>
        </w:rPr>
      </w:pPr>
      <w:r>
        <w:rPr>
          <w:rFonts w:hint="eastAsia"/>
          <w:lang w:val="en-US" w:eastAsia="zh-CN"/>
        </w:rPr>
        <w:t>Presume not on a death-bed repentance.</w:t>
      </w:r>
    </w:p>
    <w:p w14:paraId="3CB766D2">
      <w:pPr>
        <w:bidi w:val="0"/>
        <w:rPr>
          <w:rFonts w:hint="eastAsia"/>
          <w:lang w:val="en-US" w:eastAsia="zh-CN"/>
        </w:rPr>
      </w:pPr>
      <w:r>
        <w:rPr>
          <w:rFonts w:hint="eastAsia"/>
          <w:lang w:val="en-US" w:eastAsia="zh-CN"/>
        </w:rPr>
        <w:t>不要指望临终时的悔改。</w:t>
      </w:r>
    </w:p>
    <w:p w14:paraId="41657CCF">
      <w:pPr>
        <w:bidi w:val="0"/>
        <w:rPr>
          <w:rFonts w:hint="eastAsia"/>
          <w:lang w:val="en-US" w:eastAsia="zh-CN"/>
        </w:rPr>
      </w:pPr>
    </w:p>
    <w:p w14:paraId="6209DC00">
      <w:pPr>
        <w:bidi w:val="0"/>
        <w:rPr>
          <w:rFonts w:hint="eastAsia"/>
          <w:lang w:val="en-US" w:eastAsia="zh-CN"/>
        </w:rPr>
      </w:pPr>
      <w:r>
        <w:rPr>
          <w:rFonts w:hint="eastAsia"/>
          <w:lang w:val="en-US" w:eastAsia="zh-CN"/>
        </w:rPr>
        <w:t>The greatest business ought surely not to be left to the last.</w:t>
      </w:r>
    </w:p>
    <w:p w14:paraId="10CE4220">
      <w:pPr>
        <w:bidi w:val="0"/>
        <w:rPr>
          <w:rFonts w:hint="eastAsia"/>
          <w:lang w:val="en-US" w:eastAsia="zh-CN"/>
        </w:rPr>
      </w:pPr>
      <w:r>
        <w:rPr>
          <w:rFonts w:hint="eastAsia"/>
          <w:lang w:val="en-US" w:eastAsia="zh-CN"/>
        </w:rPr>
        <w:t>最重要的事情当然不应该留到最后。</w:t>
      </w:r>
    </w:p>
    <w:p w14:paraId="20AA0215">
      <w:pPr>
        <w:bidi w:val="0"/>
        <w:rPr>
          <w:rFonts w:hint="eastAsia"/>
          <w:lang w:val="en-US" w:eastAsia="zh-CN"/>
        </w:rPr>
      </w:pPr>
    </w:p>
    <w:p w14:paraId="7D39AC6A">
      <w:pPr>
        <w:bidi w:val="0"/>
        <w:rPr>
          <w:rFonts w:hint="eastAsia"/>
          <w:lang w:val="en-US" w:eastAsia="zh-CN"/>
        </w:rPr>
      </w:pPr>
      <w:r>
        <w:rPr>
          <w:rFonts w:hint="eastAsia"/>
          <w:lang w:val="en-US" w:eastAsia="zh-CN"/>
        </w:rPr>
        <w:t>One dying thief was saved that men might not despair, but only one that none might presume.</w:t>
      </w:r>
    </w:p>
    <w:p w14:paraId="054B00EB">
      <w:pPr>
        <w:bidi w:val="0"/>
        <w:rPr>
          <w:rFonts w:hint="eastAsia"/>
          <w:lang w:val="en-US" w:eastAsia="zh-CN"/>
        </w:rPr>
      </w:pPr>
      <w:r>
        <w:rPr>
          <w:rFonts w:hint="eastAsia"/>
          <w:lang w:val="en-US" w:eastAsia="zh-CN"/>
        </w:rPr>
        <w:t>一个垂死的强盗得救了，是为了让人不致绝望，但只有一个，是为了让人不敢妄求。</w:t>
      </w:r>
    </w:p>
    <w:p w14:paraId="5C8D8CB6">
      <w:pPr>
        <w:bidi w:val="0"/>
        <w:rPr>
          <w:rFonts w:hint="eastAsia"/>
          <w:lang w:val="en-US" w:eastAsia="zh-CN"/>
        </w:rPr>
      </w:pPr>
    </w:p>
    <w:p w14:paraId="3A53FEDD">
      <w:pPr>
        <w:bidi w:val="0"/>
        <w:rPr>
          <w:rFonts w:hint="eastAsia"/>
          <w:lang w:val="en-US" w:eastAsia="zh-CN"/>
        </w:rPr>
      </w:pPr>
      <w:r>
        <w:rPr>
          <w:rFonts w:hint="eastAsia"/>
          <w:lang w:val="en-US" w:eastAsia="zh-CN"/>
        </w:rPr>
        <w:t>I repeat the question.</w:t>
      </w:r>
    </w:p>
    <w:p w14:paraId="0848E808">
      <w:pPr>
        <w:bidi w:val="0"/>
        <w:rPr>
          <w:rFonts w:hint="eastAsia"/>
          <w:lang w:val="en-US" w:eastAsia="zh-CN"/>
        </w:rPr>
      </w:pPr>
      <w:r>
        <w:rPr>
          <w:rFonts w:hint="eastAsia"/>
          <w:lang w:val="en-US" w:eastAsia="zh-CN"/>
        </w:rPr>
        <w:t>我重复这个问题。</w:t>
      </w:r>
    </w:p>
    <w:p w14:paraId="7EFBE79B">
      <w:pPr>
        <w:bidi w:val="0"/>
        <w:rPr>
          <w:rFonts w:hint="eastAsia"/>
          <w:lang w:val="en-US" w:eastAsia="zh-CN"/>
        </w:rPr>
      </w:pPr>
    </w:p>
    <w:p w14:paraId="7566DA0F">
      <w:pPr>
        <w:bidi w:val="0"/>
        <w:rPr>
          <w:rFonts w:hint="eastAsia"/>
          <w:lang w:val="en-US" w:eastAsia="zh-CN"/>
        </w:rPr>
      </w:pPr>
      <w:r>
        <w:rPr>
          <w:rFonts w:hint="eastAsia"/>
          <w:lang w:val="en-US" w:eastAsia="zh-CN"/>
        </w:rPr>
        <w:t>I am sure it deserves an answer.</w:t>
      </w:r>
    </w:p>
    <w:p w14:paraId="7B3B71B3">
      <w:pPr>
        <w:bidi w:val="0"/>
        <w:rPr>
          <w:rFonts w:hint="eastAsia"/>
          <w:lang w:val="en-US" w:eastAsia="zh-CN"/>
        </w:rPr>
      </w:pPr>
      <w:r>
        <w:rPr>
          <w:rFonts w:hint="eastAsia"/>
          <w:lang w:val="en-US" w:eastAsia="zh-CN"/>
        </w:rPr>
        <w:t>我确信它值得一个回答。</w:t>
      </w:r>
    </w:p>
    <w:p w14:paraId="71ACBB70">
      <w:pPr>
        <w:bidi w:val="0"/>
        <w:rPr>
          <w:rFonts w:hint="eastAsia"/>
          <w:lang w:val="en-US" w:eastAsia="zh-CN"/>
        </w:rPr>
      </w:pPr>
    </w:p>
    <w:p w14:paraId="2DBD0E12">
      <w:pPr>
        <w:bidi w:val="0"/>
        <w:rPr>
          <w:rFonts w:hint="eastAsia"/>
          <w:lang w:val="en-US" w:eastAsia="zh-CN"/>
        </w:rPr>
      </w:pPr>
      <w:r>
        <w:rPr>
          <w:rFonts w:hint="eastAsia"/>
          <w:lang w:val="en-US" w:eastAsia="zh-CN"/>
        </w:rPr>
        <w:t>“What will you do when you are ill?”</w:t>
      </w:r>
    </w:p>
    <w:p w14:paraId="15CB7DB4">
      <w:pPr>
        <w:bidi w:val="0"/>
        <w:rPr>
          <w:rFonts w:hint="eastAsia"/>
          <w:lang w:val="en-US" w:eastAsia="zh-CN"/>
        </w:rPr>
      </w:pPr>
      <w:r>
        <w:rPr>
          <w:rFonts w:hint="eastAsia"/>
          <w:lang w:val="en-US" w:eastAsia="zh-CN"/>
        </w:rPr>
        <w:t>“当你生病时你会做什么？”</w:t>
      </w:r>
    </w:p>
    <w:p w14:paraId="297469B2">
      <w:pPr>
        <w:bidi w:val="0"/>
        <w:rPr>
          <w:rFonts w:hint="eastAsia"/>
          <w:lang w:val="en-US" w:eastAsia="zh-CN"/>
        </w:rPr>
      </w:pPr>
    </w:p>
    <w:p w14:paraId="4B705017">
      <w:pPr>
        <w:bidi w:val="0"/>
        <w:rPr>
          <w:rFonts w:hint="eastAsia"/>
          <w:lang w:val="en-US" w:eastAsia="zh-CN"/>
        </w:rPr>
      </w:pPr>
      <w:r>
        <w:rPr>
          <w:rFonts w:hint="eastAsia"/>
          <w:lang w:val="en-US" w:eastAsia="zh-CN"/>
        </w:rPr>
        <w:t>If you were going to live forever in this world I would not address you as I do.</w:t>
      </w:r>
    </w:p>
    <w:p w14:paraId="45010196">
      <w:pPr>
        <w:bidi w:val="0"/>
        <w:rPr>
          <w:rFonts w:hint="eastAsia"/>
          <w:lang w:val="en-US" w:eastAsia="zh-CN"/>
        </w:rPr>
      </w:pPr>
      <w:r>
        <w:rPr>
          <w:rFonts w:hint="eastAsia"/>
          <w:lang w:val="en-US" w:eastAsia="zh-CN"/>
        </w:rPr>
        <w:t>如果你要在这个世界上永远活着，我就不会像现在这样对你说话。</w:t>
      </w:r>
    </w:p>
    <w:p w14:paraId="759BCA52">
      <w:pPr>
        <w:bidi w:val="0"/>
        <w:rPr>
          <w:rFonts w:hint="eastAsia"/>
          <w:lang w:val="en-US" w:eastAsia="zh-CN"/>
        </w:rPr>
      </w:pPr>
    </w:p>
    <w:p w14:paraId="5EBDBE73">
      <w:pPr>
        <w:bidi w:val="0"/>
        <w:rPr>
          <w:rFonts w:hint="eastAsia"/>
          <w:lang w:val="en-US" w:eastAsia="zh-CN"/>
        </w:rPr>
      </w:pPr>
      <w:r>
        <w:rPr>
          <w:rFonts w:hint="eastAsia"/>
          <w:lang w:val="en-US" w:eastAsia="zh-CN"/>
        </w:rPr>
        <w:t>But it cannot be.</w:t>
      </w:r>
    </w:p>
    <w:p w14:paraId="6BB121C7">
      <w:pPr>
        <w:bidi w:val="0"/>
        <w:rPr>
          <w:rFonts w:hint="eastAsia"/>
          <w:lang w:val="en-US" w:eastAsia="zh-CN"/>
        </w:rPr>
      </w:pPr>
      <w:r>
        <w:rPr>
          <w:rFonts w:hint="eastAsia"/>
          <w:lang w:val="en-US" w:eastAsia="zh-CN"/>
        </w:rPr>
        <w:t>但这不可能。</w:t>
      </w:r>
    </w:p>
    <w:p w14:paraId="522959B9">
      <w:pPr>
        <w:bidi w:val="0"/>
        <w:rPr>
          <w:rFonts w:hint="eastAsia"/>
          <w:lang w:val="en-US" w:eastAsia="zh-CN"/>
        </w:rPr>
      </w:pPr>
    </w:p>
    <w:p w14:paraId="2AC570A6">
      <w:pPr>
        <w:bidi w:val="0"/>
        <w:rPr>
          <w:rFonts w:hint="eastAsia"/>
          <w:lang w:val="en-US" w:eastAsia="zh-CN"/>
        </w:rPr>
      </w:pPr>
      <w:r>
        <w:rPr>
          <w:rFonts w:hint="eastAsia"/>
          <w:lang w:val="en-US" w:eastAsia="zh-CN"/>
        </w:rPr>
        <w:t>There is no escaping the common lot of all mankind.</w:t>
      </w:r>
    </w:p>
    <w:p w14:paraId="01EF2BFA">
      <w:pPr>
        <w:bidi w:val="0"/>
        <w:rPr>
          <w:rFonts w:hint="eastAsia"/>
          <w:lang w:val="en-US" w:eastAsia="zh-CN"/>
        </w:rPr>
      </w:pPr>
      <w:r>
        <w:rPr>
          <w:rFonts w:hint="eastAsia"/>
          <w:lang w:val="en-US" w:eastAsia="zh-CN"/>
        </w:rPr>
        <w:t>无法逃避全人类共同的命运。</w:t>
      </w:r>
    </w:p>
    <w:p w14:paraId="49128BE0">
      <w:pPr>
        <w:bidi w:val="0"/>
        <w:rPr>
          <w:rFonts w:hint="eastAsia"/>
          <w:lang w:val="en-US" w:eastAsia="zh-CN"/>
        </w:rPr>
      </w:pPr>
    </w:p>
    <w:p w14:paraId="418BC1C5">
      <w:pPr>
        <w:bidi w:val="0"/>
        <w:rPr>
          <w:rFonts w:hint="eastAsia"/>
          <w:lang w:val="en-US" w:eastAsia="zh-CN"/>
        </w:rPr>
      </w:pPr>
      <w:r>
        <w:rPr>
          <w:rFonts w:hint="eastAsia"/>
          <w:lang w:val="en-US" w:eastAsia="zh-CN"/>
        </w:rPr>
        <w:t>Nobody can die in our stead.</w:t>
      </w:r>
    </w:p>
    <w:p w14:paraId="2BDF3F7A">
      <w:pPr>
        <w:bidi w:val="0"/>
        <w:rPr>
          <w:rFonts w:hint="eastAsia"/>
          <w:lang w:val="en-US" w:eastAsia="zh-CN"/>
        </w:rPr>
      </w:pPr>
      <w:r>
        <w:rPr>
          <w:rFonts w:hint="eastAsia"/>
          <w:lang w:val="en-US" w:eastAsia="zh-CN"/>
        </w:rPr>
        <w:t>没有人能代替我们死。</w:t>
      </w:r>
    </w:p>
    <w:p w14:paraId="275C52A3">
      <w:pPr>
        <w:bidi w:val="0"/>
        <w:rPr>
          <w:rFonts w:hint="eastAsia"/>
          <w:lang w:val="en-US" w:eastAsia="zh-CN"/>
        </w:rPr>
      </w:pPr>
    </w:p>
    <w:p w14:paraId="0991C4D7">
      <w:pPr>
        <w:bidi w:val="0"/>
        <w:rPr>
          <w:rFonts w:hint="eastAsia"/>
          <w:lang w:val="en-US" w:eastAsia="zh-CN"/>
        </w:rPr>
      </w:pPr>
      <w:r>
        <w:rPr>
          <w:rFonts w:hint="eastAsia"/>
          <w:lang w:val="en-US" w:eastAsia="zh-CN"/>
        </w:rPr>
        <w:t>The day must come when we must each go to our long home.</w:t>
      </w:r>
    </w:p>
    <w:p w14:paraId="7ABD1055">
      <w:pPr>
        <w:bidi w:val="0"/>
        <w:rPr>
          <w:rFonts w:hint="eastAsia"/>
          <w:lang w:val="en-US" w:eastAsia="zh-CN"/>
        </w:rPr>
      </w:pPr>
      <w:r>
        <w:rPr>
          <w:rFonts w:hint="eastAsia"/>
          <w:lang w:val="en-US" w:eastAsia="zh-CN"/>
        </w:rPr>
        <w:t>那日子必来，我们各人都必须去我们永远的家。</w:t>
      </w:r>
    </w:p>
    <w:p w14:paraId="76AC5614">
      <w:pPr>
        <w:bidi w:val="0"/>
        <w:rPr>
          <w:rFonts w:hint="eastAsia"/>
          <w:lang w:val="en-US" w:eastAsia="zh-CN"/>
        </w:rPr>
      </w:pPr>
    </w:p>
    <w:p w14:paraId="5FB2EE33">
      <w:pPr>
        <w:bidi w:val="0"/>
        <w:rPr>
          <w:rFonts w:hint="eastAsia"/>
          <w:lang w:val="en-US" w:eastAsia="zh-CN"/>
        </w:rPr>
      </w:pPr>
      <w:r>
        <w:rPr>
          <w:rFonts w:hint="eastAsia"/>
          <w:lang w:val="en-US" w:eastAsia="zh-CN"/>
        </w:rPr>
        <w:t>Against that day I want you to be prepared.</w:t>
      </w:r>
    </w:p>
    <w:p w14:paraId="14A1A653">
      <w:pPr>
        <w:bidi w:val="0"/>
        <w:rPr>
          <w:rFonts w:hint="eastAsia"/>
          <w:lang w:val="en-US" w:eastAsia="zh-CN"/>
        </w:rPr>
      </w:pPr>
      <w:r>
        <w:rPr>
          <w:rFonts w:hint="eastAsia"/>
          <w:lang w:val="en-US" w:eastAsia="zh-CN"/>
        </w:rPr>
        <w:t>我希望你为那日做好准备。</w:t>
      </w:r>
    </w:p>
    <w:p w14:paraId="705FCEF6">
      <w:pPr>
        <w:bidi w:val="0"/>
        <w:rPr>
          <w:rFonts w:hint="eastAsia"/>
          <w:lang w:val="en-US" w:eastAsia="zh-CN"/>
        </w:rPr>
      </w:pPr>
    </w:p>
    <w:p w14:paraId="05256F32">
      <w:pPr>
        <w:bidi w:val="0"/>
        <w:rPr>
          <w:rFonts w:hint="eastAsia"/>
          <w:lang w:val="en-US" w:eastAsia="zh-CN"/>
        </w:rPr>
      </w:pPr>
      <w:r>
        <w:rPr>
          <w:rFonts w:hint="eastAsia"/>
          <w:lang w:val="en-US" w:eastAsia="zh-CN"/>
        </w:rPr>
        <w:t>The body which now takes up so much of your attention— the body which you now clothe, and feed, and warm with so much care,—that body must return again to the dust.</w:t>
      </w:r>
    </w:p>
    <w:p w14:paraId="182C6F98">
      <w:pPr>
        <w:bidi w:val="0"/>
        <w:rPr>
          <w:rFonts w:hint="eastAsia"/>
          <w:lang w:val="en-US" w:eastAsia="zh-CN"/>
        </w:rPr>
      </w:pPr>
      <w:r>
        <w:rPr>
          <w:rFonts w:hint="eastAsia"/>
          <w:lang w:val="en-US" w:eastAsia="zh-CN"/>
        </w:rPr>
        <w:t>现在占据你这么多注意力的身体——你现在如此小心地给它穿衣、喂养、保暖的身体，——那个身体必须再次归于尘土。</w:t>
      </w:r>
    </w:p>
    <w:p w14:paraId="236EF19D">
      <w:pPr>
        <w:bidi w:val="0"/>
        <w:rPr>
          <w:rFonts w:hint="eastAsia"/>
          <w:lang w:val="en-US" w:eastAsia="zh-CN"/>
        </w:rPr>
      </w:pPr>
    </w:p>
    <w:p w14:paraId="483ED261">
      <w:pPr>
        <w:bidi w:val="0"/>
        <w:rPr>
          <w:rFonts w:hint="eastAsia"/>
          <w:lang w:val="en-US" w:eastAsia="zh-CN"/>
        </w:rPr>
      </w:pPr>
      <w:r>
        <w:rPr>
          <w:rFonts w:hint="eastAsia"/>
          <w:lang w:val="en-US" w:eastAsia="zh-CN"/>
        </w:rPr>
        <w:t>Oh, think what an awful thing it would prove at last to have provided for everything except the one thing needful,—to have provided for the body, but to have neglected the soul,—to die, in fact, like Cardinal Beaufort, and “give no sign” of being saved!</w:t>
      </w:r>
    </w:p>
    <w:p w14:paraId="1A67D5C4">
      <w:pPr>
        <w:bidi w:val="0"/>
        <w:rPr>
          <w:rFonts w:hint="eastAsia"/>
          <w:lang w:val="en-US" w:eastAsia="zh-CN"/>
        </w:rPr>
      </w:pPr>
      <w:r>
        <w:rPr>
          <w:rFonts w:hint="eastAsia"/>
          <w:lang w:val="en-US" w:eastAsia="zh-CN"/>
        </w:rPr>
        <w:t>哦，想一想，如果最后证明你为一切都做好了准备，唯独缺了那不可少的一件事，——为身体做了准备，却忽视了灵魂，——事实上，像博福特红衣主教那样死去，且“没有迹象”表明得救，那将是一件多么可怕的事！</w:t>
      </w:r>
    </w:p>
    <w:p w14:paraId="52B94351">
      <w:pPr>
        <w:bidi w:val="0"/>
        <w:rPr>
          <w:rFonts w:hint="eastAsia"/>
          <w:lang w:val="en-US" w:eastAsia="zh-CN"/>
        </w:rPr>
      </w:pPr>
    </w:p>
    <w:p w14:paraId="568789BB">
      <w:pPr>
        <w:bidi w:val="0"/>
        <w:rPr>
          <w:rFonts w:hint="eastAsia"/>
          <w:lang w:val="en-US" w:eastAsia="zh-CN"/>
        </w:rPr>
      </w:pPr>
      <w:r>
        <w:rPr>
          <w:rFonts w:hint="eastAsia"/>
          <w:lang w:val="en-US" w:eastAsia="zh-CN"/>
        </w:rPr>
        <w:t>Once more I press my question on your conscience: “WHAT WILL YOU DO WHEN YOU ARE ILL?”</w:t>
      </w:r>
    </w:p>
    <w:p w14:paraId="421880B6">
      <w:pPr>
        <w:bidi w:val="0"/>
        <w:rPr>
          <w:rFonts w:hint="eastAsia"/>
          <w:lang w:val="en-US" w:eastAsia="zh-CN"/>
        </w:rPr>
      </w:pPr>
      <w:r>
        <w:rPr>
          <w:rFonts w:hint="eastAsia"/>
          <w:lang w:val="en-US" w:eastAsia="zh-CN"/>
        </w:rPr>
        <w:t>我再一次把我的问题压在你的良心上：“当你生病时你会做什么？”</w:t>
      </w:r>
    </w:p>
    <w:p w14:paraId="454293C6">
      <w:pPr>
        <w:bidi w:val="0"/>
        <w:rPr>
          <w:rFonts w:hint="eastAsia"/>
          <w:lang w:val="en-US" w:eastAsia="zh-CN"/>
        </w:rPr>
      </w:pPr>
    </w:p>
    <w:p w14:paraId="233557BE">
      <w:pPr>
        <w:bidi w:val="0"/>
        <w:rPr>
          <w:rFonts w:hint="eastAsia"/>
          <w:lang w:val="en-US" w:eastAsia="zh-CN"/>
        </w:rPr>
      </w:pPr>
      <w:r>
        <w:rPr>
          <w:rFonts w:hint="eastAsia"/>
          <w:lang w:val="en-US" w:eastAsia="zh-CN"/>
        </w:rPr>
        <w:t>(2) In the next place, I offer counsel to all who feel they need it and are willing to take it, to all who feel they are not yet prepared to meet God.</w:t>
      </w:r>
    </w:p>
    <w:p w14:paraId="5E371326">
      <w:pPr>
        <w:bidi w:val="0"/>
        <w:rPr>
          <w:rFonts w:hint="eastAsia"/>
          <w:lang w:val="en-US" w:eastAsia="zh-CN"/>
        </w:rPr>
      </w:pPr>
      <w:r>
        <w:rPr>
          <w:rFonts w:hint="eastAsia"/>
          <w:lang w:val="en-US" w:eastAsia="zh-CN"/>
        </w:rPr>
        <w:t>(2) 接下来，我向所有觉得需要并愿意接受的人，向所有觉得自己还没准备好去见神的人提供建议。</w:t>
      </w:r>
    </w:p>
    <w:p w14:paraId="1B893901">
      <w:pPr>
        <w:bidi w:val="0"/>
        <w:rPr>
          <w:rFonts w:hint="eastAsia"/>
          <w:lang w:val="en-US" w:eastAsia="zh-CN"/>
        </w:rPr>
      </w:pPr>
    </w:p>
    <w:p w14:paraId="07B75119">
      <w:pPr>
        <w:bidi w:val="0"/>
        <w:rPr>
          <w:rFonts w:hint="eastAsia"/>
          <w:lang w:val="en-US" w:eastAsia="zh-CN"/>
        </w:rPr>
      </w:pPr>
      <w:r>
        <w:rPr>
          <w:rFonts w:hint="eastAsia"/>
          <w:lang w:val="en-US" w:eastAsia="zh-CN"/>
        </w:rPr>
        <w:t>That counsel is short and simple.</w:t>
      </w:r>
    </w:p>
    <w:p w14:paraId="1F0C67AF">
      <w:pPr>
        <w:bidi w:val="0"/>
        <w:rPr>
          <w:rFonts w:hint="eastAsia"/>
          <w:lang w:val="en-US" w:eastAsia="zh-CN"/>
        </w:rPr>
      </w:pPr>
      <w:r>
        <w:rPr>
          <w:rFonts w:hint="eastAsia"/>
          <w:lang w:val="en-US" w:eastAsia="zh-CN"/>
        </w:rPr>
        <w:t>那个建议既短又简单。</w:t>
      </w:r>
    </w:p>
    <w:p w14:paraId="556BE2AA">
      <w:pPr>
        <w:bidi w:val="0"/>
        <w:rPr>
          <w:rFonts w:hint="eastAsia"/>
          <w:lang w:val="en-US" w:eastAsia="zh-CN"/>
        </w:rPr>
      </w:pPr>
    </w:p>
    <w:p w14:paraId="1B3530E5">
      <w:pPr>
        <w:bidi w:val="0"/>
        <w:rPr>
          <w:rFonts w:hint="eastAsia"/>
          <w:lang w:val="en-US" w:eastAsia="zh-CN"/>
        </w:rPr>
      </w:pPr>
      <w:r>
        <w:rPr>
          <w:rFonts w:hint="eastAsia"/>
          <w:lang w:val="en-US" w:eastAsia="zh-CN"/>
        </w:rPr>
        <w:t>Acquaint yourself with the Lord Jesus Christ without delay.</w:t>
      </w:r>
    </w:p>
    <w:p w14:paraId="429FDEA6">
      <w:pPr>
        <w:bidi w:val="0"/>
        <w:rPr>
          <w:rFonts w:hint="eastAsia"/>
          <w:lang w:val="en-US" w:eastAsia="zh-CN"/>
        </w:rPr>
      </w:pPr>
      <w:r>
        <w:rPr>
          <w:rFonts w:hint="eastAsia"/>
          <w:lang w:val="en-US" w:eastAsia="zh-CN"/>
        </w:rPr>
        <w:t>毫不迟延地认识主耶稣基督。</w:t>
      </w:r>
    </w:p>
    <w:p w14:paraId="1FBDE3F3">
      <w:pPr>
        <w:bidi w:val="0"/>
        <w:rPr>
          <w:rFonts w:hint="eastAsia"/>
          <w:lang w:val="en-US" w:eastAsia="zh-CN"/>
        </w:rPr>
      </w:pPr>
    </w:p>
    <w:p w14:paraId="1AF847F2">
      <w:pPr>
        <w:bidi w:val="0"/>
        <w:rPr>
          <w:rFonts w:hint="eastAsia"/>
          <w:lang w:val="en-US" w:eastAsia="zh-CN"/>
        </w:rPr>
      </w:pPr>
      <w:r>
        <w:rPr>
          <w:rFonts w:hint="eastAsia"/>
          <w:lang w:val="en-US" w:eastAsia="zh-CN"/>
        </w:rPr>
        <w:t>Repent, be converted, flee to Christ, and be saved.</w:t>
      </w:r>
    </w:p>
    <w:p w14:paraId="463AC331">
      <w:pPr>
        <w:bidi w:val="0"/>
        <w:rPr>
          <w:rFonts w:hint="eastAsia"/>
          <w:lang w:val="en-US" w:eastAsia="zh-CN"/>
        </w:rPr>
      </w:pPr>
      <w:r>
        <w:rPr>
          <w:rFonts w:hint="eastAsia"/>
          <w:lang w:val="en-US" w:eastAsia="zh-CN"/>
        </w:rPr>
        <w:t>悔改，归信，逃往基督，并得救。</w:t>
      </w:r>
    </w:p>
    <w:p w14:paraId="291D3BA7">
      <w:pPr>
        <w:bidi w:val="0"/>
        <w:rPr>
          <w:rFonts w:hint="eastAsia"/>
          <w:lang w:val="en-US" w:eastAsia="zh-CN"/>
        </w:rPr>
      </w:pPr>
    </w:p>
    <w:p w14:paraId="4F6CEE43">
      <w:pPr>
        <w:bidi w:val="0"/>
        <w:rPr>
          <w:rFonts w:hint="eastAsia"/>
          <w:lang w:val="en-US" w:eastAsia="zh-CN"/>
        </w:rPr>
      </w:pPr>
      <w:r>
        <w:rPr>
          <w:rFonts w:hint="eastAsia"/>
          <w:lang w:val="en-US" w:eastAsia="zh-CN"/>
        </w:rPr>
        <w:t>Either you have a soul or you have not.</w:t>
      </w:r>
    </w:p>
    <w:p w14:paraId="5998E5AF">
      <w:pPr>
        <w:bidi w:val="0"/>
        <w:rPr>
          <w:rFonts w:hint="eastAsia"/>
          <w:lang w:val="en-US" w:eastAsia="zh-CN"/>
        </w:rPr>
      </w:pPr>
      <w:r>
        <w:rPr>
          <w:rFonts w:hint="eastAsia"/>
          <w:lang w:val="en-US" w:eastAsia="zh-CN"/>
        </w:rPr>
        <w:t>你要么有一个灵魂，要么没有。</w:t>
      </w:r>
    </w:p>
    <w:p w14:paraId="6BB472F8">
      <w:pPr>
        <w:bidi w:val="0"/>
        <w:rPr>
          <w:rFonts w:hint="eastAsia"/>
          <w:lang w:val="en-US" w:eastAsia="zh-CN"/>
        </w:rPr>
      </w:pPr>
    </w:p>
    <w:p w14:paraId="5E6667C9">
      <w:pPr>
        <w:bidi w:val="0"/>
        <w:rPr>
          <w:rFonts w:hint="eastAsia"/>
          <w:lang w:val="en-US" w:eastAsia="zh-CN"/>
        </w:rPr>
      </w:pPr>
      <w:r>
        <w:rPr>
          <w:rFonts w:hint="eastAsia"/>
          <w:lang w:val="en-US" w:eastAsia="zh-CN"/>
        </w:rPr>
        <w:t>You will surely never deny that you have.</w:t>
      </w:r>
    </w:p>
    <w:p w14:paraId="54D2585B">
      <w:pPr>
        <w:bidi w:val="0"/>
        <w:rPr>
          <w:rFonts w:hint="eastAsia"/>
          <w:lang w:val="en-US" w:eastAsia="zh-CN"/>
        </w:rPr>
      </w:pPr>
      <w:r>
        <w:rPr>
          <w:rFonts w:hint="eastAsia"/>
          <w:lang w:val="en-US" w:eastAsia="zh-CN"/>
        </w:rPr>
        <w:t>你肯定绝不会否认你有。</w:t>
      </w:r>
    </w:p>
    <w:p w14:paraId="7A45E671">
      <w:pPr>
        <w:bidi w:val="0"/>
        <w:rPr>
          <w:rFonts w:hint="eastAsia"/>
          <w:lang w:val="en-US" w:eastAsia="zh-CN"/>
        </w:rPr>
      </w:pPr>
    </w:p>
    <w:p w14:paraId="78F89CF1">
      <w:pPr>
        <w:bidi w:val="0"/>
        <w:rPr>
          <w:rFonts w:hint="eastAsia"/>
          <w:lang w:val="en-US" w:eastAsia="zh-CN"/>
        </w:rPr>
      </w:pPr>
      <w:r>
        <w:rPr>
          <w:rFonts w:hint="eastAsia"/>
          <w:lang w:val="en-US" w:eastAsia="zh-CN"/>
        </w:rPr>
        <w:t>Then if you have a soul, seek that soul's salvation.</w:t>
      </w:r>
    </w:p>
    <w:p w14:paraId="36AE785B">
      <w:pPr>
        <w:bidi w:val="0"/>
        <w:rPr>
          <w:rFonts w:hint="eastAsia"/>
          <w:lang w:val="en-US" w:eastAsia="zh-CN"/>
        </w:rPr>
      </w:pPr>
      <w:r>
        <w:rPr>
          <w:rFonts w:hint="eastAsia"/>
          <w:lang w:val="en-US" w:eastAsia="zh-CN"/>
        </w:rPr>
        <w:t>那么如果你有一个灵魂，就寻求那个灵魂的救恩。</w:t>
      </w:r>
    </w:p>
    <w:p w14:paraId="6966C10E">
      <w:pPr>
        <w:bidi w:val="0"/>
        <w:rPr>
          <w:rFonts w:hint="eastAsia"/>
          <w:lang w:val="en-US" w:eastAsia="zh-CN"/>
        </w:rPr>
      </w:pPr>
    </w:p>
    <w:p w14:paraId="3CEBA9D3">
      <w:pPr>
        <w:bidi w:val="0"/>
        <w:rPr>
          <w:rFonts w:hint="eastAsia"/>
          <w:lang w:val="en-US" w:eastAsia="zh-CN"/>
        </w:rPr>
      </w:pPr>
      <w:r>
        <w:rPr>
          <w:rFonts w:hint="eastAsia"/>
          <w:lang w:val="en-US" w:eastAsia="zh-CN"/>
        </w:rPr>
        <w:t>Of all gambling in the world, there is none so reckless as that of the man who lives unprepared to meet God, and yet puts off repentance.</w:t>
      </w:r>
    </w:p>
    <w:p w14:paraId="43546C95">
      <w:pPr>
        <w:bidi w:val="0"/>
        <w:rPr>
          <w:rFonts w:hint="eastAsia"/>
          <w:lang w:val="en-US" w:eastAsia="zh-CN"/>
        </w:rPr>
      </w:pPr>
      <w:r>
        <w:rPr>
          <w:rFonts w:hint="eastAsia"/>
          <w:lang w:val="en-US" w:eastAsia="zh-CN"/>
        </w:rPr>
        <w:t>在世上所有的赌博中，没有比这更鲁莽的了：一个人毫无准备去见神，却还推迟悔改。</w:t>
      </w:r>
    </w:p>
    <w:p w14:paraId="2B46B32F">
      <w:pPr>
        <w:bidi w:val="0"/>
        <w:rPr>
          <w:rFonts w:hint="eastAsia"/>
          <w:lang w:val="en-US" w:eastAsia="zh-CN"/>
        </w:rPr>
      </w:pPr>
    </w:p>
    <w:p w14:paraId="7998DD26">
      <w:pPr>
        <w:bidi w:val="0"/>
        <w:rPr>
          <w:rFonts w:hint="eastAsia"/>
          <w:lang w:val="en-US" w:eastAsia="zh-CN"/>
        </w:rPr>
      </w:pPr>
      <w:r>
        <w:rPr>
          <w:rFonts w:hint="eastAsia"/>
          <w:lang w:val="en-US" w:eastAsia="zh-CN"/>
        </w:rPr>
        <w:t>Either you have sins or you have not.</w:t>
      </w:r>
    </w:p>
    <w:p w14:paraId="1BE360C9">
      <w:pPr>
        <w:bidi w:val="0"/>
        <w:rPr>
          <w:rFonts w:hint="eastAsia"/>
          <w:lang w:val="en-US" w:eastAsia="zh-CN"/>
        </w:rPr>
      </w:pPr>
      <w:r>
        <w:rPr>
          <w:rFonts w:hint="eastAsia"/>
          <w:lang w:val="en-US" w:eastAsia="zh-CN"/>
        </w:rPr>
        <w:t>你要么有罪，要么没有。</w:t>
      </w:r>
    </w:p>
    <w:p w14:paraId="7270D49F">
      <w:pPr>
        <w:bidi w:val="0"/>
        <w:rPr>
          <w:rFonts w:hint="eastAsia"/>
          <w:lang w:val="en-US" w:eastAsia="zh-CN"/>
        </w:rPr>
      </w:pPr>
    </w:p>
    <w:p w14:paraId="565A4505">
      <w:pPr>
        <w:bidi w:val="0"/>
        <w:rPr>
          <w:rFonts w:hint="eastAsia"/>
          <w:lang w:val="en-US" w:eastAsia="zh-CN"/>
        </w:rPr>
      </w:pPr>
      <w:r>
        <w:rPr>
          <w:rFonts w:hint="eastAsia"/>
          <w:lang w:val="en-US" w:eastAsia="zh-CN"/>
        </w:rPr>
        <w:t>If you have (and who will dare to deny it?), break off from those sins, cast away your transgressions, and turn away from them with-out delay.</w:t>
      </w:r>
    </w:p>
    <w:p w14:paraId="3C0DC00F">
      <w:pPr>
        <w:bidi w:val="0"/>
        <w:rPr>
          <w:rFonts w:hint="eastAsia"/>
          <w:lang w:val="en-US" w:eastAsia="zh-CN"/>
        </w:rPr>
      </w:pPr>
      <w:r>
        <w:rPr>
          <w:rFonts w:hint="eastAsia"/>
          <w:lang w:val="en-US" w:eastAsia="zh-CN"/>
        </w:rPr>
        <w:t>如果你有（谁敢否认呢？），就与那些罪断绝，抛弃你的过犯，并毫不迟延地转离它们。</w:t>
      </w:r>
    </w:p>
    <w:p w14:paraId="2FBF4148">
      <w:pPr>
        <w:bidi w:val="0"/>
        <w:rPr>
          <w:rFonts w:hint="eastAsia"/>
          <w:lang w:val="en-US" w:eastAsia="zh-CN"/>
        </w:rPr>
      </w:pPr>
    </w:p>
    <w:p w14:paraId="5BA67921">
      <w:pPr>
        <w:bidi w:val="0"/>
        <w:rPr>
          <w:rFonts w:hint="eastAsia"/>
          <w:lang w:val="en-US" w:eastAsia="zh-CN"/>
        </w:rPr>
      </w:pPr>
      <w:r>
        <w:rPr>
          <w:rFonts w:hint="eastAsia"/>
          <w:lang w:val="en-US" w:eastAsia="zh-CN"/>
        </w:rPr>
        <w:t>Either you need a Saviour or you do not.</w:t>
      </w:r>
    </w:p>
    <w:p w14:paraId="779D0C82">
      <w:pPr>
        <w:bidi w:val="0"/>
        <w:rPr>
          <w:rFonts w:hint="eastAsia"/>
          <w:lang w:val="en-US" w:eastAsia="zh-CN"/>
        </w:rPr>
      </w:pPr>
      <w:r>
        <w:rPr>
          <w:rFonts w:hint="eastAsia"/>
          <w:lang w:val="en-US" w:eastAsia="zh-CN"/>
        </w:rPr>
        <w:t>你要么需要一位救主，要么不需要。</w:t>
      </w:r>
    </w:p>
    <w:p w14:paraId="1D58A613">
      <w:pPr>
        <w:bidi w:val="0"/>
        <w:rPr>
          <w:rFonts w:hint="eastAsia"/>
          <w:lang w:val="en-US" w:eastAsia="zh-CN"/>
        </w:rPr>
      </w:pPr>
    </w:p>
    <w:p w14:paraId="1CE1590D">
      <w:pPr>
        <w:bidi w:val="0"/>
        <w:rPr>
          <w:rFonts w:hint="eastAsia"/>
          <w:lang w:val="en-US" w:eastAsia="zh-CN"/>
        </w:rPr>
      </w:pPr>
      <w:r>
        <w:rPr>
          <w:rFonts w:hint="eastAsia"/>
          <w:lang w:val="en-US" w:eastAsia="zh-CN"/>
        </w:rPr>
        <w:t>If you do, flee to the only Saviour this very day, and cry mightily to Him to save your soul.</w:t>
      </w:r>
    </w:p>
    <w:p w14:paraId="7622B524">
      <w:pPr>
        <w:bidi w:val="0"/>
        <w:rPr>
          <w:rFonts w:hint="eastAsia"/>
          <w:lang w:val="en-US" w:eastAsia="zh-CN"/>
        </w:rPr>
      </w:pPr>
      <w:r>
        <w:rPr>
          <w:rFonts w:hint="eastAsia"/>
          <w:lang w:val="en-US" w:eastAsia="zh-CN"/>
        </w:rPr>
        <w:t>如果你需要，就在今天逃往唯一的救主那里，并竭力向祂呼求，以此拯救你的灵魂。</w:t>
      </w:r>
    </w:p>
    <w:p w14:paraId="01FEDC25">
      <w:pPr>
        <w:bidi w:val="0"/>
        <w:rPr>
          <w:rFonts w:hint="eastAsia"/>
          <w:lang w:val="en-US" w:eastAsia="zh-CN"/>
        </w:rPr>
      </w:pPr>
    </w:p>
    <w:p w14:paraId="788FC2D2">
      <w:pPr>
        <w:bidi w:val="0"/>
        <w:rPr>
          <w:rFonts w:hint="eastAsia"/>
          <w:lang w:val="en-US" w:eastAsia="zh-CN"/>
        </w:rPr>
      </w:pPr>
      <w:r>
        <w:rPr>
          <w:rFonts w:hint="eastAsia"/>
          <w:lang w:val="en-US" w:eastAsia="zh-CN"/>
        </w:rPr>
        <w:t>Apply to Christ at once.</w:t>
      </w:r>
    </w:p>
    <w:p w14:paraId="40529B47">
      <w:pPr>
        <w:bidi w:val="0"/>
        <w:rPr>
          <w:rFonts w:hint="eastAsia"/>
          <w:lang w:val="en-US" w:eastAsia="zh-CN"/>
        </w:rPr>
      </w:pPr>
      <w:r>
        <w:rPr>
          <w:rFonts w:hint="eastAsia"/>
          <w:lang w:val="en-US" w:eastAsia="zh-CN"/>
        </w:rPr>
        <w:t>立刻求助于基督。</w:t>
      </w:r>
    </w:p>
    <w:p w14:paraId="49B08013">
      <w:pPr>
        <w:bidi w:val="0"/>
        <w:rPr>
          <w:rFonts w:hint="eastAsia"/>
          <w:lang w:val="en-US" w:eastAsia="zh-CN"/>
        </w:rPr>
      </w:pPr>
    </w:p>
    <w:p w14:paraId="6297DF26">
      <w:pPr>
        <w:bidi w:val="0"/>
        <w:rPr>
          <w:rFonts w:hint="eastAsia"/>
          <w:lang w:val="en-US" w:eastAsia="zh-CN"/>
        </w:rPr>
      </w:pPr>
      <w:r>
        <w:rPr>
          <w:rFonts w:hint="eastAsia"/>
          <w:lang w:val="en-US" w:eastAsia="zh-CN"/>
        </w:rPr>
        <w:t>Seek Him by faith.</w:t>
      </w:r>
    </w:p>
    <w:p w14:paraId="35BA0140">
      <w:pPr>
        <w:bidi w:val="0"/>
        <w:rPr>
          <w:rFonts w:hint="eastAsia"/>
          <w:lang w:val="en-US" w:eastAsia="zh-CN"/>
        </w:rPr>
      </w:pPr>
      <w:r>
        <w:rPr>
          <w:rFonts w:hint="eastAsia"/>
          <w:lang w:val="en-US" w:eastAsia="zh-CN"/>
        </w:rPr>
        <w:t>凭着信心寻求祂。</w:t>
      </w:r>
    </w:p>
    <w:p w14:paraId="78D10C04">
      <w:pPr>
        <w:bidi w:val="0"/>
        <w:rPr>
          <w:rFonts w:hint="eastAsia"/>
          <w:lang w:val="en-US" w:eastAsia="zh-CN"/>
        </w:rPr>
      </w:pPr>
    </w:p>
    <w:p w14:paraId="57A7C293">
      <w:pPr>
        <w:bidi w:val="0"/>
        <w:rPr>
          <w:rFonts w:hint="eastAsia"/>
          <w:lang w:val="en-US" w:eastAsia="zh-CN"/>
        </w:rPr>
      </w:pPr>
      <w:r>
        <w:rPr>
          <w:rFonts w:hint="eastAsia"/>
          <w:lang w:val="en-US" w:eastAsia="zh-CN"/>
        </w:rPr>
        <w:t>Commit your soul into His keeping.</w:t>
      </w:r>
    </w:p>
    <w:p w14:paraId="52EB508F">
      <w:pPr>
        <w:bidi w:val="0"/>
        <w:rPr>
          <w:rFonts w:hint="eastAsia"/>
          <w:lang w:val="en-US" w:eastAsia="zh-CN"/>
        </w:rPr>
      </w:pPr>
      <w:r>
        <w:rPr>
          <w:rFonts w:hint="eastAsia"/>
          <w:lang w:val="en-US" w:eastAsia="zh-CN"/>
        </w:rPr>
        <w:t>把你的灵魂交托给祂保守。</w:t>
      </w:r>
    </w:p>
    <w:p w14:paraId="50019DF4">
      <w:pPr>
        <w:bidi w:val="0"/>
        <w:rPr>
          <w:rFonts w:hint="eastAsia"/>
          <w:lang w:val="en-US" w:eastAsia="zh-CN"/>
        </w:rPr>
      </w:pPr>
    </w:p>
    <w:p w14:paraId="68DFCB98">
      <w:pPr>
        <w:bidi w:val="0"/>
        <w:rPr>
          <w:rFonts w:hint="eastAsia"/>
          <w:lang w:val="en-US" w:eastAsia="zh-CN"/>
        </w:rPr>
      </w:pPr>
      <w:r>
        <w:rPr>
          <w:rFonts w:hint="eastAsia"/>
          <w:lang w:val="en-US" w:eastAsia="zh-CN"/>
        </w:rPr>
        <w:t>Cry mightily to Him for pardon and peace with God.</w:t>
      </w:r>
    </w:p>
    <w:p w14:paraId="394C6283">
      <w:pPr>
        <w:bidi w:val="0"/>
        <w:rPr>
          <w:rFonts w:hint="eastAsia"/>
          <w:lang w:val="en-US" w:eastAsia="zh-CN"/>
        </w:rPr>
      </w:pPr>
      <w:r>
        <w:rPr>
          <w:rFonts w:hint="eastAsia"/>
          <w:lang w:val="en-US" w:eastAsia="zh-CN"/>
        </w:rPr>
        <w:t>竭力向祂呼求赦免以及与神和好。</w:t>
      </w:r>
    </w:p>
    <w:p w14:paraId="5A8C6EAB">
      <w:pPr>
        <w:bidi w:val="0"/>
        <w:rPr>
          <w:rFonts w:hint="eastAsia"/>
          <w:lang w:val="en-US" w:eastAsia="zh-CN"/>
        </w:rPr>
      </w:pPr>
    </w:p>
    <w:p w14:paraId="3C170523">
      <w:pPr>
        <w:bidi w:val="0"/>
        <w:rPr>
          <w:rFonts w:hint="eastAsia"/>
          <w:lang w:val="en-US" w:eastAsia="zh-CN"/>
        </w:rPr>
      </w:pPr>
      <w:r>
        <w:rPr>
          <w:rFonts w:hint="eastAsia"/>
          <w:lang w:val="en-US" w:eastAsia="zh-CN"/>
        </w:rPr>
        <w:t>Ask Him to pour down the Holy Spirit upon you, and make you a thorough Christian.</w:t>
      </w:r>
    </w:p>
    <w:p w14:paraId="0FD141AD">
      <w:pPr>
        <w:bidi w:val="0"/>
        <w:rPr>
          <w:rFonts w:hint="eastAsia"/>
          <w:lang w:val="en-US" w:eastAsia="zh-CN"/>
        </w:rPr>
      </w:pPr>
      <w:r>
        <w:rPr>
          <w:rFonts w:hint="eastAsia"/>
          <w:lang w:val="en-US" w:eastAsia="zh-CN"/>
        </w:rPr>
        <w:t>求祂将圣灵浇灌在你身上，使你成为一个彻底的基督徒。</w:t>
      </w:r>
    </w:p>
    <w:p w14:paraId="7CAF2B5A">
      <w:pPr>
        <w:bidi w:val="0"/>
        <w:rPr>
          <w:rFonts w:hint="eastAsia"/>
          <w:lang w:val="en-US" w:eastAsia="zh-CN"/>
        </w:rPr>
      </w:pPr>
    </w:p>
    <w:p w14:paraId="4834BEAA">
      <w:pPr>
        <w:bidi w:val="0"/>
        <w:rPr>
          <w:rFonts w:hint="eastAsia"/>
          <w:lang w:val="en-US" w:eastAsia="zh-CN"/>
        </w:rPr>
      </w:pPr>
      <w:r>
        <w:rPr>
          <w:rFonts w:hint="eastAsia"/>
          <w:lang w:val="en-US" w:eastAsia="zh-CN"/>
        </w:rPr>
        <w:t>He will hear you.</w:t>
      </w:r>
    </w:p>
    <w:p w14:paraId="5A79A2A2">
      <w:pPr>
        <w:bidi w:val="0"/>
        <w:rPr>
          <w:rFonts w:hint="eastAsia"/>
          <w:lang w:val="en-US" w:eastAsia="zh-CN"/>
        </w:rPr>
      </w:pPr>
      <w:r>
        <w:rPr>
          <w:rFonts w:hint="eastAsia"/>
          <w:lang w:val="en-US" w:eastAsia="zh-CN"/>
        </w:rPr>
        <w:t>祂会听你的。</w:t>
      </w:r>
    </w:p>
    <w:p w14:paraId="5EEAF2A9">
      <w:pPr>
        <w:bidi w:val="0"/>
        <w:rPr>
          <w:rFonts w:hint="eastAsia"/>
          <w:lang w:val="en-US" w:eastAsia="zh-CN"/>
        </w:rPr>
      </w:pPr>
    </w:p>
    <w:p w14:paraId="62310410">
      <w:pPr>
        <w:bidi w:val="0"/>
        <w:rPr>
          <w:rFonts w:hint="eastAsia"/>
          <w:lang w:val="en-US" w:eastAsia="zh-CN"/>
        </w:rPr>
      </w:pPr>
      <w:r>
        <w:rPr>
          <w:rFonts w:hint="eastAsia"/>
          <w:lang w:val="en-US" w:eastAsia="zh-CN"/>
        </w:rPr>
        <w:t>No matter what you have been, He will not refuse your prayer.</w:t>
      </w:r>
    </w:p>
    <w:p w14:paraId="05CCF895">
      <w:pPr>
        <w:bidi w:val="0"/>
        <w:rPr>
          <w:rFonts w:hint="eastAsia"/>
          <w:lang w:val="en-US" w:eastAsia="zh-CN"/>
        </w:rPr>
      </w:pPr>
      <w:r>
        <w:rPr>
          <w:rFonts w:hint="eastAsia"/>
          <w:lang w:val="en-US" w:eastAsia="zh-CN"/>
        </w:rPr>
        <w:t>无论你过去是什么样，祂都不会拒绝你的祷告。</w:t>
      </w:r>
    </w:p>
    <w:p w14:paraId="6396E236">
      <w:pPr>
        <w:bidi w:val="0"/>
        <w:rPr>
          <w:rFonts w:hint="eastAsia"/>
          <w:lang w:val="en-US" w:eastAsia="zh-CN"/>
        </w:rPr>
      </w:pPr>
    </w:p>
    <w:p w14:paraId="04C6C630">
      <w:pPr>
        <w:bidi w:val="0"/>
        <w:rPr>
          <w:rFonts w:hint="eastAsia"/>
          <w:lang w:val="en-US" w:eastAsia="zh-CN"/>
        </w:rPr>
      </w:pPr>
      <w:r>
        <w:rPr>
          <w:rFonts w:hint="eastAsia"/>
          <w:lang w:val="en-US" w:eastAsia="zh-CN"/>
        </w:rPr>
        <w:t>He has said, “Him that comes to Me I will in no wise cast out.” (John 6:37)</w:t>
      </w:r>
    </w:p>
    <w:p w14:paraId="50BAE837">
      <w:pPr>
        <w:bidi w:val="0"/>
        <w:rPr>
          <w:rFonts w:hint="eastAsia"/>
          <w:lang w:val="en-US" w:eastAsia="zh-CN"/>
        </w:rPr>
      </w:pPr>
      <w:r>
        <w:rPr>
          <w:rFonts w:hint="eastAsia"/>
          <w:lang w:val="en-US" w:eastAsia="zh-CN"/>
        </w:rPr>
        <w:t>祂曾说：“到我这里来的，我总不丢弃他。”（约翰福音 6:37）</w:t>
      </w:r>
    </w:p>
    <w:p w14:paraId="474E8DD9">
      <w:pPr>
        <w:bidi w:val="0"/>
        <w:rPr>
          <w:rFonts w:hint="eastAsia"/>
          <w:lang w:val="en-US" w:eastAsia="zh-CN"/>
        </w:rPr>
      </w:pPr>
    </w:p>
    <w:p w14:paraId="2807D5F0">
      <w:pPr>
        <w:bidi w:val="0"/>
        <w:rPr>
          <w:rFonts w:hint="eastAsia"/>
          <w:lang w:val="en-US" w:eastAsia="zh-CN"/>
        </w:rPr>
      </w:pPr>
      <w:r>
        <w:rPr>
          <w:rFonts w:hint="eastAsia"/>
          <w:lang w:val="en-US" w:eastAsia="zh-CN"/>
        </w:rPr>
        <w:t>Beware, I beseech you, of a vague and indefinite Christianity.</w:t>
      </w:r>
    </w:p>
    <w:p w14:paraId="37047C06">
      <w:pPr>
        <w:bidi w:val="0"/>
        <w:rPr>
          <w:rFonts w:hint="eastAsia"/>
          <w:lang w:val="en-US" w:eastAsia="zh-CN"/>
        </w:rPr>
      </w:pPr>
      <w:r>
        <w:rPr>
          <w:rFonts w:hint="eastAsia"/>
          <w:lang w:val="en-US" w:eastAsia="zh-CN"/>
        </w:rPr>
        <w:t>我恳求你，要提防模糊不清的基督教信仰。</w:t>
      </w:r>
    </w:p>
    <w:p w14:paraId="612A6172">
      <w:pPr>
        <w:bidi w:val="0"/>
        <w:rPr>
          <w:rFonts w:hint="eastAsia"/>
          <w:lang w:val="en-US" w:eastAsia="zh-CN"/>
        </w:rPr>
      </w:pPr>
    </w:p>
    <w:p w14:paraId="2BFDB9DA">
      <w:pPr>
        <w:bidi w:val="0"/>
        <w:rPr>
          <w:rFonts w:hint="eastAsia"/>
          <w:lang w:val="en-US" w:eastAsia="zh-CN"/>
        </w:rPr>
      </w:pPr>
      <w:r>
        <w:rPr>
          <w:rFonts w:hint="eastAsia"/>
          <w:lang w:val="en-US" w:eastAsia="zh-CN"/>
        </w:rPr>
        <w:t>Do not be content with a general hope that all is right because you belong to the old Church of England, and that all will be well at last because God is merciful.</w:t>
      </w:r>
    </w:p>
    <w:p w14:paraId="392ACE68">
      <w:pPr>
        <w:bidi w:val="0"/>
        <w:rPr>
          <w:rFonts w:hint="eastAsia"/>
          <w:lang w:val="en-US" w:eastAsia="zh-CN"/>
        </w:rPr>
      </w:pPr>
      <w:r>
        <w:rPr>
          <w:rFonts w:hint="eastAsia"/>
          <w:lang w:val="en-US" w:eastAsia="zh-CN"/>
        </w:rPr>
        <w:t>不要满足于一种笼统的希望，认为因为你属于古老的英格兰教会所以一切都对，并且因为神是仁慈的所以最后一切都会好。</w:t>
      </w:r>
    </w:p>
    <w:p w14:paraId="1B9EE805">
      <w:pPr>
        <w:bidi w:val="0"/>
        <w:rPr>
          <w:rFonts w:hint="eastAsia"/>
          <w:lang w:val="en-US" w:eastAsia="zh-CN"/>
        </w:rPr>
      </w:pPr>
    </w:p>
    <w:p w14:paraId="780C08BA">
      <w:pPr>
        <w:bidi w:val="0"/>
        <w:rPr>
          <w:rFonts w:hint="eastAsia"/>
          <w:lang w:val="en-US" w:eastAsia="zh-CN"/>
        </w:rPr>
      </w:pPr>
      <w:r>
        <w:rPr>
          <w:rFonts w:hint="eastAsia"/>
          <w:lang w:val="en-US" w:eastAsia="zh-CN"/>
        </w:rPr>
        <w:t>Rest not, rest not without personal union with Christ Himself.</w:t>
      </w:r>
    </w:p>
    <w:p w14:paraId="03AC9EBC">
      <w:pPr>
        <w:bidi w:val="0"/>
        <w:rPr>
          <w:rFonts w:hint="eastAsia"/>
          <w:lang w:val="en-US" w:eastAsia="zh-CN"/>
        </w:rPr>
      </w:pPr>
      <w:r>
        <w:rPr>
          <w:rFonts w:hint="eastAsia"/>
          <w:lang w:val="en-US" w:eastAsia="zh-CN"/>
        </w:rPr>
        <w:t>如果没有与基督自己个人的联合，就不要安息，不要安息。</w:t>
      </w:r>
    </w:p>
    <w:p w14:paraId="491C108D">
      <w:pPr>
        <w:bidi w:val="0"/>
        <w:rPr>
          <w:rFonts w:hint="eastAsia"/>
          <w:lang w:val="en-US" w:eastAsia="zh-CN"/>
        </w:rPr>
      </w:pPr>
    </w:p>
    <w:p w14:paraId="28C47CB2">
      <w:pPr>
        <w:bidi w:val="0"/>
        <w:rPr>
          <w:rFonts w:hint="eastAsia"/>
          <w:lang w:val="en-US" w:eastAsia="zh-CN"/>
        </w:rPr>
      </w:pPr>
      <w:r>
        <w:rPr>
          <w:rFonts w:hint="eastAsia"/>
          <w:lang w:val="en-US" w:eastAsia="zh-CN"/>
        </w:rPr>
        <w:t>Rest not, rest not until you have the witness of the Spirit in your heart, that you are washed, and sanctified, and Justified, and one with Christ, and Christ in you.</w:t>
      </w:r>
    </w:p>
    <w:p w14:paraId="1FDE2D8E">
      <w:pPr>
        <w:bidi w:val="0"/>
        <w:rPr>
          <w:rFonts w:hint="eastAsia"/>
          <w:lang w:val="en-US" w:eastAsia="zh-CN"/>
        </w:rPr>
      </w:pPr>
      <w:r>
        <w:rPr>
          <w:rFonts w:hint="eastAsia"/>
          <w:lang w:val="en-US" w:eastAsia="zh-CN"/>
        </w:rPr>
        <w:t>如果你心里没有圣灵的见证，证明你已被洗净、成圣、称义，并且与基督合一，基督在你里面，就不要安息，不要安息。</w:t>
      </w:r>
    </w:p>
    <w:p w14:paraId="4A4FFC52">
      <w:pPr>
        <w:bidi w:val="0"/>
        <w:rPr>
          <w:rFonts w:hint="eastAsia"/>
          <w:lang w:val="en-US" w:eastAsia="zh-CN"/>
        </w:rPr>
      </w:pPr>
    </w:p>
    <w:p w14:paraId="63A85509">
      <w:pPr>
        <w:bidi w:val="0"/>
        <w:rPr>
          <w:rFonts w:hint="eastAsia"/>
          <w:lang w:val="en-US" w:eastAsia="zh-CN"/>
        </w:rPr>
      </w:pPr>
      <w:r>
        <w:rPr>
          <w:rFonts w:hint="eastAsia"/>
          <w:lang w:val="en-US" w:eastAsia="zh-CN"/>
        </w:rPr>
        <w:t>Rest not until you can say with the apostle, “I know whom I have believed, and am persuaded that He is able to keep that which I have committed to Him against that day.” (2 Timothy 1:12)</w:t>
      </w:r>
    </w:p>
    <w:p w14:paraId="1398FD67">
      <w:pPr>
        <w:bidi w:val="0"/>
        <w:rPr>
          <w:rFonts w:hint="eastAsia"/>
          <w:lang w:val="en-US" w:eastAsia="zh-CN"/>
        </w:rPr>
      </w:pPr>
      <w:r>
        <w:rPr>
          <w:rFonts w:hint="eastAsia"/>
          <w:lang w:val="en-US" w:eastAsia="zh-CN"/>
        </w:rPr>
        <w:t>不要安息，直到你能和使徒一起说：“因为知道我所信的是谁，也深信祂能保全我所交付祂的，直到那日。”（提摩太后书 1:12）</w:t>
      </w:r>
    </w:p>
    <w:p w14:paraId="241A3537">
      <w:pPr>
        <w:bidi w:val="0"/>
        <w:rPr>
          <w:rFonts w:hint="eastAsia"/>
          <w:lang w:val="en-US" w:eastAsia="zh-CN"/>
        </w:rPr>
      </w:pPr>
    </w:p>
    <w:p w14:paraId="0E787413">
      <w:pPr>
        <w:bidi w:val="0"/>
        <w:rPr>
          <w:rFonts w:hint="eastAsia"/>
          <w:lang w:val="en-US" w:eastAsia="zh-CN"/>
        </w:rPr>
      </w:pPr>
      <w:r>
        <w:rPr>
          <w:rFonts w:hint="eastAsia"/>
          <w:lang w:val="en-US" w:eastAsia="zh-CN"/>
        </w:rPr>
        <w:t>Vague, and indefinite, and indistinct religion may do very well in time of health.</w:t>
      </w:r>
    </w:p>
    <w:p w14:paraId="2DB622E0">
      <w:pPr>
        <w:bidi w:val="0"/>
        <w:rPr>
          <w:rFonts w:hint="eastAsia"/>
          <w:lang w:val="en-US" w:eastAsia="zh-CN"/>
        </w:rPr>
      </w:pPr>
      <w:r>
        <w:rPr>
          <w:rFonts w:hint="eastAsia"/>
          <w:lang w:val="en-US" w:eastAsia="zh-CN"/>
        </w:rPr>
        <w:t>模糊、不确定和不清晰的宗教信仰在健康时可能很管用。</w:t>
      </w:r>
    </w:p>
    <w:p w14:paraId="1923BBEA">
      <w:pPr>
        <w:bidi w:val="0"/>
        <w:rPr>
          <w:rFonts w:hint="eastAsia"/>
          <w:lang w:val="en-US" w:eastAsia="zh-CN"/>
        </w:rPr>
      </w:pPr>
    </w:p>
    <w:p w14:paraId="6FF13DE5">
      <w:pPr>
        <w:bidi w:val="0"/>
        <w:rPr>
          <w:rFonts w:hint="eastAsia"/>
          <w:lang w:val="en-US" w:eastAsia="zh-CN"/>
        </w:rPr>
      </w:pPr>
      <w:r>
        <w:rPr>
          <w:rFonts w:hint="eastAsia"/>
          <w:lang w:val="en-US" w:eastAsia="zh-CN"/>
        </w:rPr>
        <w:t>It will never do in the day of sickness.</w:t>
      </w:r>
    </w:p>
    <w:p w14:paraId="40F875EF">
      <w:pPr>
        <w:bidi w:val="0"/>
        <w:rPr>
          <w:rFonts w:hint="eastAsia"/>
          <w:lang w:val="en-US" w:eastAsia="zh-CN"/>
        </w:rPr>
      </w:pPr>
      <w:r>
        <w:rPr>
          <w:rFonts w:hint="eastAsia"/>
          <w:lang w:val="en-US" w:eastAsia="zh-CN"/>
        </w:rPr>
        <w:t>但在生病的日子里绝不管用。</w:t>
      </w:r>
    </w:p>
    <w:p w14:paraId="739D1EAE">
      <w:pPr>
        <w:bidi w:val="0"/>
        <w:rPr>
          <w:rFonts w:hint="eastAsia"/>
          <w:lang w:val="en-US" w:eastAsia="zh-CN"/>
        </w:rPr>
      </w:pPr>
    </w:p>
    <w:p w14:paraId="0E582FD3">
      <w:pPr>
        <w:bidi w:val="0"/>
        <w:rPr>
          <w:rFonts w:hint="eastAsia"/>
          <w:lang w:val="en-US" w:eastAsia="zh-CN"/>
        </w:rPr>
      </w:pPr>
      <w:r>
        <w:rPr>
          <w:rFonts w:hint="eastAsia"/>
          <w:lang w:val="en-US" w:eastAsia="zh-CN"/>
        </w:rPr>
        <w:t>A mere formal, perfunctory Church membership may carry a man through the sunshine of youth and prosperity.</w:t>
      </w:r>
    </w:p>
    <w:p w14:paraId="6A14F851">
      <w:pPr>
        <w:bidi w:val="0"/>
        <w:rPr>
          <w:rFonts w:hint="eastAsia"/>
          <w:lang w:val="en-US" w:eastAsia="zh-CN"/>
        </w:rPr>
      </w:pPr>
      <w:r>
        <w:rPr>
          <w:rFonts w:hint="eastAsia"/>
          <w:lang w:val="en-US" w:eastAsia="zh-CN"/>
        </w:rPr>
        <w:t>仅仅是形式上的、敷衍的教会成员身份，可能支撑一个人度过青春和繁荣的阳光时期。</w:t>
      </w:r>
    </w:p>
    <w:p w14:paraId="37E50FAA">
      <w:pPr>
        <w:bidi w:val="0"/>
        <w:rPr>
          <w:rFonts w:hint="eastAsia"/>
          <w:lang w:val="en-US" w:eastAsia="zh-CN"/>
        </w:rPr>
      </w:pPr>
    </w:p>
    <w:p w14:paraId="0E8589C4">
      <w:pPr>
        <w:bidi w:val="0"/>
        <w:rPr>
          <w:rFonts w:hint="eastAsia"/>
          <w:lang w:val="en-US" w:eastAsia="zh-CN"/>
        </w:rPr>
      </w:pPr>
      <w:r>
        <w:rPr>
          <w:rFonts w:hint="eastAsia"/>
          <w:lang w:val="en-US" w:eastAsia="zh-CN"/>
        </w:rPr>
        <w:t>It will break down entirely when death is in sight.</w:t>
      </w:r>
    </w:p>
    <w:p w14:paraId="0F98D570">
      <w:pPr>
        <w:bidi w:val="0"/>
        <w:rPr>
          <w:rFonts w:hint="eastAsia"/>
          <w:lang w:val="en-US" w:eastAsia="zh-CN"/>
        </w:rPr>
      </w:pPr>
      <w:r>
        <w:rPr>
          <w:rFonts w:hint="eastAsia"/>
          <w:lang w:val="en-US" w:eastAsia="zh-CN"/>
        </w:rPr>
        <w:t>但当死亡在望时，它将彻底失效。</w:t>
      </w:r>
    </w:p>
    <w:p w14:paraId="28F4067A">
      <w:pPr>
        <w:bidi w:val="0"/>
        <w:rPr>
          <w:rFonts w:hint="eastAsia"/>
          <w:lang w:val="en-US" w:eastAsia="zh-CN"/>
        </w:rPr>
      </w:pPr>
    </w:p>
    <w:p w14:paraId="09EE514E">
      <w:pPr>
        <w:bidi w:val="0"/>
        <w:rPr>
          <w:rFonts w:hint="eastAsia"/>
          <w:lang w:val="en-US" w:eastAsia="zh-CN"/>
        </w:rPr>
      </w:pPr>
      <w:r>
        <w:rPr>
          <w:rFonts w:hint="eastAsia"/>
          <w:lang w:val="en-US" w:eastAsia="zh-CN"/>
        </w:rPr>
        <w:t>Nothing will do then but real heart-union with Christ.</w:t>
      </w:r>
    </w:p>
    <w:p w14:paraId="4AD71EEE">
      <w:pPr>
        <w:bidi w:val="0"/>
        <w:rPr>
          <w:rFonts w:hint="eastAsia"/>
          <w:lang w:val="en-US" w:eastAsia="zh-CN"/>
        </w:rPr>
      </w:pPr>
      <w:r>
        <w:rPr>
          <w:rFonts w:hint="eastAsia"/>
          <w:lang w:val="en-US" w:eastAsia="zh-CN"/>
        </w:rPr>
        <w:t>那时除了真正心灵与基督的联合，什么都不管用。</w:t>
      </w:r>
    </w:p>
    <w:p w14:paraId="3D91D1E9">
      <w:pPr>
        <w:bidi w:val="0"/>
        <w:rPr>
          <w:rFonts w:hint="eastAsia"/>
          <w:lang w:val="en-US" w:eastAsia="zh-CN"/>
        </w:rPr>
      </w:pPr>
    </w:p>
    <w:p w14:paraId="31C019BE">
      <w:pPr>
        <w:bidi w:val="0"/>
        <w:rPr>
          <w:rFonts w:hint="eastAsia"/>
          <w:lang w:val="en-US" w:eastAsia="zh-CN"/>
        </w:rPr>
      </w:pPr>
      <w:r>
        <w:rPr>
          <w:rFonts w:hint="eastAsia"/>
          <w:lang w:val="en-US" w:eastAsia="zh-CN"/>
        </w:rPr>
        <w:t>Christ interceding for us at God's right hand, Christ known and believed as our Priest, our Physician, our Friend,</w:t>
      </w:r>
    </w:p>
    <w:p w14:paraId="60ED04E9">
      <w:pPr>
        <w:bidi w:val="0"/>
        <w:rPr>
          <w:rFonts w:hint="eastAsia"/>
          <w:lang w:val="en-US" w:eastAsia="zh-CN"/>
        </w:rPr>
      </w:pPr>
      <w:r>
        <w:rPr>
          <w:rFonts w:hint="eastAsia"/>
          <w:lang w:val="en-US" w:eastAsia="zh-CN"/>
        </w:rPr>
        <w:t>基督在神的右边为我们代求，基督被认识并被信靠为我们的祭司、我们的医生、我们的朋友，</w:t>
      </w:r>
    </w:p>
    <w:p w14:paraId="5CA435DE">
      <w:pPr>
        <w:bidi w:val="0"/>
        <w:rPr>
          <w:rFonts w:hint="eastAsia"/>
          <w:lang w:val="en-US" w:eastAsia="zh-CN"/>
        </w:rPr>
      </w:pPr>
    </w:p>
    <w:p w14:paraId="1593DB21">
      <w:pPr>
        <w:bidi w:val="0"/>
        <w:rPr>
          <w:rFonts w:hint="eastAsia"/>
          <w:lang w:val="en-US" w:eastAsia="zh-CN"/>
        </w:rPr>
      </w:pPr>
      <w:r>
        <w:rPr>
          <w:rFonts w:hint="eastAsia"/>
          <w:lang w:val="en-US" w:eastAsia="zh-CN"/>
        </w:rPr>
        <w:t>Christ alone can rob death of its sting and enable us to face sickness without fear.</w:t>
      </w:r>
    </w:p>
    <w:p w14:paraId="0015073E">
      <w:pPr>
        <w:bidi w:val="0"/>
        <w:rPr>
          <w:rFonts w:hint="eastAsia"/>
          <w:lang w:val="en-US" w:eastAsia="zh-CN"/>
        </w:rPr>
      </w:pPr>
      <w:r>
        <w:rPr>
          <w:rFonts w:hint="eastAsia"/>
          <w:lang w:val="en-US" w:eastAsia="zh-CN"/>
        </w:rPr>
        <w:t>唯有基督能除去死亡的毒钩，使我们能无惧地面对疾病。</w:t>
      </w:r>
    </w:p>
    <w:p w14:paraId="44FB222F">
      <w:pPr>
        <w:bidi w:val="0"/>
        <w:rPr>
          <w:rFonts w:hint="eastAsia"/>
          <w:lang w:val="en-US" w:eastAsia="zh-CN"/>
        </w:rPr>
      </w:pPr>
    </w:p>
    <w:p w14:paraId="775A3C1C">
      <w:pPr>
        <w:bidi w:val="0"/>
        <w:rPr>
          <w:rFonts w:hint="eastAsia"/>
          <w:lang w:val="en-US" w:eastAsia="zh-CN"/>
        </w:rPr>
      </w:pPr>
      <w:r>
        <w:rPr>
          <w:rFonts w:hint="eastAsia"/>
          <w:lang w:val="en-US" w:eastAsia="zh-CN"/>
        </w:rPr>
        <w:t>He alone can deliver those who through fear of death are in bondage.</w:t>
      </w:r>
    </w:p>
    <w:p w14:paraId="2AA12ADC">
      <w:pPr>
        <w:bidi w:val="0"/>
        <w:rPr>
          <w:rFonts w:hint="eastAsia"/>
          <w:lang w:val="en-US" w:eastAsia="zh-CN"/>
        </w:rPr>
      </w:pPr>
      <w:r>
        <w:rPr>
          <w:rFonts w:hint="eastAsia"/>
          <w:lang w:val="en-US" w:eastAsia="zh-CN"/>
        </w:rPr>
        <w:t>唯有祂能释放那些因怕死而为奴的人。</w:t>
      </w:r>
    </w:p>
    <w:p w14:paraId="1957BE5F">
      <w:pPr>
        <w:bidi w:val="0"/>
        <w:rPr>
          <w:rFonts w:hint="eastAsia"/>
          <w:lang w:val="en-US" w:eastAsia="zh-CN"/>
        </w:rPr>
      </w:pPr>
    </w:p>
    <w:p w14:paraId="499FC552">
      <w:pPr>
        <w:bidi w:val="0"/>
        <w:rPr>
          <w:rFonts w:hint="eastAsia"/>
          <w:lang w:val="en-US" w:eastAsia="zh-CN"/>
        </w:rPr>
      </w:pPr>
      <w:r>
        <w:rPr>
          <w:rFonts w:hint="eastAsia"/>
          <w:lang w:val="en-US" w:eastAsia="zh-CN"/>
        </w:rPr>
        <w:t>I say to everyone who needs advice, Be acquainted with Christ.</w:t>
      </w:r>
    </w:p>
    <w:p w14:paraId="32509083">
      <w:pPr>
        <w:bidi w:val="0"/>
        <w:rPr>
          <w:rFonts w:hint="eastAsia"/>
          <w:lang w:val="en-US" w:eastAsia="zh-CN"/>
        </w:rPr>
      </w:pPr>
      <w:r>
        <w:rPr>
          <w:rFonts w:hint="eastAsia"/>
          <w:lang w:val="en-US" w:eastAsia="zh-CN"/>
        </w:rPr>
        <w:t>我对每一个需要建议的人说，要认识基督。</w:t>
      </w:r>
    </w:p>
    <w:p w14:paraId="67395B09">
      <w:pPr>
        <w:bidi w:val="0"/>
        <w:rPr>
          <w:rFonts w:hint="eastAsia"/>
          <w:lang w:val="en-US" w:eastAsia="zh-CN"/>
        </w:rPr>
      </w:pPr>
    </w:p>
    <w:p w14:paraId="3968F94D">
      <w:pPr>
        <w:bidi w:val="0"/>
        <w:rPr>
          <w:rFonts w:hint="eastAsia"/>
          <w:lang w:val="en-US" w:eastAsia="zh-CN"/>
        </w:rPr>
      </w:pPr>
      <w:r>
        <w:rPr>
          <w:rFonts w:hint="eastAsia"/>
          <w:lang w:val="en-US" w:eastAsia="zh-CN"/>
        </w:rPr>
        <w:t>As ever you would have hope and comfort on the bed of sickness, be acquainted with Christ.</w:t>
      </w:r>
    </w:p>
    <w:p w14:paraId="56566F09">
      <w:pPr>
        <w:bidi w:val="0"/>
        <w:rPr>
          <w:rFonts w:hint="eastAsia"/>
          <w:lang w:val="en-US" w:eastAsia="zh-CN"/>
        </w:rPr>
      </w:pPr>
      <w:r>
        <w:rPr>
          <w:rFonts w:hint="eastAsia"/>
          <w:lang w:val="en-US" w:eastAsia="zh-CN"/>
        </w:rPr>
        <w:t>只要你想要在病床上得到希望和安慰，就要认识基督。</w:t>
      </w:r>
    </w:p>
    <w:p w14:paraId="30C086C2">
      <w:pPr>
        <w:bidi w:val="0"/>
        <w:rPr>
          <w:rFonts w:hint="eastAsia"/>
          <w:lang w:val="en-US" w:eastAsia="zh-CN"/>
        </w:rPr>
      </w:pPr>
    </w:p>
    <w:p w14:paraId="072C2533">
      <w:pPr>
        <w:bidi w:val="0"/>
        <w:rPr>
          <w:rFonts w:hint="eastAsia"/>
          <w:lang w:val="en-US" w:eastAsia="zh-CN"/>
        </w:rPr>
      </w:pPr>
      <w:r>
        <w:rPr>
          <w:rFonts w:hint="eastAsia"/>
          <w:lang w:val="en-US" w:eastAsia="zh-CN"/>
        </w:rPr>
        <w:t>Seek Christ. Apply to Christ.</w:t>
      </w:r>
    </w:p>
    <w:p w14:paraId="4D63AADA">
      <w:pPr>
        <w:bidi w:val="0"/>
        <w:rPr>
          <w:rFonts w:hint="eastAsia"/>
          <w:lang w:val="en-US" w:eastAsia="zh-CN"/>
        </w:rPr>
      </w:pPr>
      <w:r>
        <w:rPr>
          <w:rFonts w:hint="eastAsia"/>
          <w:lang w:val="en-US" w:eastAsia="zh-CN"/>
        </w:rPr>
        <w:t>寻求基督。求助于基督。</w:t>
      </w:r>
    </w:p>
    <w:p w14:paraId="0AA460F9">
      <w:pPr>
        <w:bidi w:val="0"/>
        <w:rPr>
          <w:rFonts w:hint="eastAsia"/>
          <w:lang w:val="en-US" w:eastAsia="zh-CN"/>
        </w:rPr>
      </w:pPr>
    </w:p>
    <w:p w14:paraId="0DE98C0D">
      <w:pPr>
        <w:bidi w:val="0"/>
        <w:rPr>
          <w:rFonts w:hint="eastAsia"/>
          <w:lang w:val="en-US" w:eastAsia="zh-CN"/>
        </w:rPr>
      </w:pPr>
      <w:r>
        <w:rPr>
          <w:rFonts w:hint="eastAsia"/>
          <w:lang w:val="en-US" w:eastAsia="zh-CN"/>
        </w:rPr>
        <w:t>Take every care and trouble to Him when you are acquainted with Him.</w:t>
      </w:r>
    </w:p>
    <w:p w14:paraId="48610353">
      <w:pPr>
        <w:bidi w:val="0"/>
        <w:rPr>
          <w:rFonts w:hint="eastAsia"/>
          <w:lang w:val="en-US" w:eastAsia="zh-CN"/>
        </w:rPr>
      </w:pPr>
      <w:r>
        <w:rPr>
          <w:rFonts w:hint="eastAsia"/>
          <w:lang w:val="en-US" w:eastAsia="zh-CN"/>
        </w:rPr>
        <w:t>当你认识祂时，把你所有的忧虑和麻烦都带给祂。</w:t>
      </w:r>
    </w:p>
    <w:p w14:paraId="31446714">
      <w:pPr>
        <w:bidi w:val="0"/>
        <w:rPr>
          <w:rFonts w:hint="eastAsia"/>
          <w:lang w:val="en-US" w:eastAsia="zh-CN"/>
        </w:rPr>
      </w:pPr>
    </w:p>
    <w:p w14:paraId="29EEB022">
      <w:pPr>
        <w:bidi w:val="0"/>
        <w:rPr>
          <w:rFonts w:hint="eastAsia"/>
          <w:lang w:val="en-US" w:eastAsia="zh-CN"/>
        </w:rPr>
      </w:pPr>
      <w:r>
        <w:rPr>
          <w:rFonts w:hint="eastAsia"/>
          <w:lang w:val="en-US" w:eastAsia="zh-CN"/>
        </w:rPr>
        <w:t>He will keep you and carry you through all.</w:t>
      </w:r>
    </w:p>
    <w:p w14:paraId="53E87D2C">
      <w:pPr>
        <w:bidi w:val="0"/>
        <w:rPr>
          <w:rFonts w:hint="eastAsia"/>
          <w:lang w:val="en-US" w:eastAsia="zh-CN"/>
        </w:rPr>
      </w:pPr>
      <w:r>
        <w:rPr>
          <w:rFonts w:hint="eastAsia"/>
          <w:lang w:val="en-US" w:eastAsia="zh-CN"/>
        </w:rPr>
        <w:t>祂会保守你并带你度过一切。</w:t>
      </w:r>
    </w:p>
    <w:p w14:paraId="653FCF46">
      <w:pPr>
        <w:bidi w:val="0"/>
        <w:rPr>
          <w:rFonts w:hint="eastAsia"/>
          <w:lang w:val="en-US" w:eastAsia="zh-CN"/>
        </w:rPr>
      </w:pPr>
    </w:p>
    <w:p w14:paraId="560F6A2A">
      <w:pPr>
        <w:bidi w:val="0"/>
        <w:rPr>
          <w:rFonts w:hint="eastAsia"/>
          <w:lang w:val="en-US" w:eastAsia="zh-CN"/>
        </w:rPr>
      </w:pPr>
      <w:r>
        <w:rPr>
          <w:rFonts w:hint="eastAsia"/>
          <w:lang w:val="en-US" w:eastAsia="zh-CN"/>
        </w:rPr>
        <w:t>Pour out your heart before Him, when your conscience is burdened.</w:t>
      </w:r>
    </w:p>
    <w:p w14:paraId="15A435BC">
      <w:pPr>
        <w:bidi w:val="0"/>
        <w:rPr>
          <w:rFonts w:hint="eastAsia"/>
          <w:lang w:val="en-US" w:eastAsia="zh-CN"/>
        </w:rPr>
      </w:pPr>
      <w:r>
        <w:rPr>
          <w:rFonts w:hint="eastAsia"/>
          <w:lang w:val="en-US" w:eastAsia="zh-CN"/>
        </w:rPr>
        <w:t>当你的良心有重担时，在祂面前倾心吐意。</w:t>
      </w:r>
    </w:p>
    <w:p w14:paraId="33096CF5">
      <w:pPr>
        <w:bidi w:val="0"/>
        <w:rPr>
          <w:rFonts w:hint="eastAsia"/>
          <w:lang w:val="en-US" w:eastAsia="zh-CN"/>
        </w:rPr>
      </w:pPr>
    </w:p>
    <w:p w14:paraId="4CFCAB79">
      <w:pPr>
        <w:bidi w:val="0"/>
        <w:rPr>
          <w:rFonts w:hint="eastAsia"/>
          <w:lang w:val="en-US" w:eastAsia="zh-CN"/>
        </w:rPr>
      </w:pPr>
      <w:r>
        <w:rPr>
          <w:rFonts w:hint="eastAsia"/>
          <w:lang w:val="en-US" w:eastAsia="zh-CN"/>
        </w:rPr>
        <w:t>He is the true Confessor.</w:t>
      </w:r>
    </w:p>
    <w:p w14:paraId="343501BE">
      <w:pPr>
        <w:bidi w:val="0"/>
        <w:rPr>
          <w:rFonts w:hint="eastAsia"/>
          <w:lang w:val="en-US" w:eastAsia="zh-CN"/>
        </w:rPr>
      </w:pPr>
      <w:r>
        <w:rPr>
          <w:rFonts w:hint="eastAsia"/>
          <w:lang w:val="en-US" w:eastAsia="zh-CN"/>
        </w:rPr>
        <w:t>祂是真正的忏悔听告者。</w:t>
      </w:r>
    </w:p>
    <w:p w14:paraId="548F914E">
      <w:pPr>
        <w:bidi w:val="0"/>
        <w:rPr>
          <w:rFonts w:hint="eastAsia"/>
          <w:lang w:val="en-US" w:eastAsia="zh-CN"/>
        </w:rPr>
      </w:pPr>
    </w:p>
    <w:p w14:paraId="2CB51D91">
      <w:pPr>
        <w:bidi w:val="0"/>
        <w:rPr>
          <w:rFonts w:hint="eastAsia"/>
          <w:lang w:val="en-US" w:eastAsia="zh-CN"/>
        </w:rPr>
      </w:pPr>
      <w:r>
        <w:rPr>
          <w:rFonts w:hint="eastAsia"/>
          <w:lang w:val="en-US" w:eastAsia="zh-CN"/>
        </w:rPr>
        <w:t>He alone can absolve you and take the burden away.</w:t>
      </w:r>
    </w:p>
    <w:p w14:paraId="4EC6E8E1">
      <w:pPr>
        <w:bidi w:val="0"/>
        <w:rPr>
          <w:rFonts w:hint="eastAsia"/>
          <w:lang w:val="en-US" w:eastAsia="zh-CN"/>
        </w:rPr>
      </w:pPr>
      <w:r>
        <w:rPr>
          <w:rFonts w:hint="eastAsia"/>
          <w:lang w:val="en-US" w:eastAsia="zh-CN"/>
        </w:rPr>
        <w:t>唯有祂能赦免你并除去重担。</w:t>
      </w:r>
    </w:p>
    <w:p w14:paraId="4FFB77EA">
      <w:pPr>
        <w:bidi w:val="0"/>
        <w:rPr>
          <w:rFonts w:hint="eastAsia"/>
          <w:lang w:val="en-US" w:eastAsia="zh-CN"/>
        </w:rPr>
      </w:pPr>
    </w:p>
    <w:p w14:paraId="13B04AEB">
      <w:pPr>
        <w:bidi w:val="0"/>
        <w:rPr>
          <w:rFonts w:hint="eastAsia"/>
          <w:lang w:val="en-US" w:eastAsia="zh-CN"/>
        </w:rPr>
      </w:pPr>
      <w:r>
        <w:rPr>
          <w:rFonts w:hint="eastAsia"/>
          <w:lang w:val="en-US" w:eastAsia="zh-CN"/>
        </w:rPr>
        <w:t>Turn to Him first in the day of sickness, like Martha and Mary.</w:t>
      </w:r>
    </w:p>
    <w:p w14:paraId="01281358">
      <w:pPr>
        <w:bidi w:val="0"/>
        <w:rPr>
          <w:rFonts w:hint="eastAsia"/>
          <w:lang w:val="en-US" w:eastAsia="zh-CN"/>
        </w:rPr>
      </w:pPr>
      <w:r>
        <w:rPr>
          <w:rFonts w:hint="eastAsia"/>
          <w:lang w:val="en-US" w:eastAsia="zh-CN"/>
        </w:rPr>
        <w:t>在生病的日子里，要像马大和马利亚一样首先转向祂。</w:t>
      </w:r>
    </w:p>
    <w:p w14:paraId="67BD28C1">
      <w:pPr>
        <w:bidi w:val="0"/>
        <w:rPr>
          <w:rFonts w:hint="eastAsia"/>
          <w:lang w:val="en-US" w:eastAsia="zh-CN"/>
        </w:rPr>
      </w:pPr>
    </w:p>
    <w:p w14:paraId="404E0C61">
      <w:pPr>
        <w:bidi w:val="0"/>
        <w:rPr>
          <w:rFonts w:hint="eastAsia"/>
          <w:lang w:val="en-US" w:eastAsia="zh-CN"/>
        </w:rPr>
      </w:pPr>
      <w:r>
        <w:rPr>
          <w:rFonts w:hint="eastAsia"/>
          <w:lang w:val="en-US" w:eastAsia="zh-CN"/>
        </w:rPr>
        <w:t>Keep on looking to Him to the last breath of your life.</w:t>
      </w:r>
    </w:p>
    <w:p w14:paraId="166C5318">
      <w:pPr>
        <w:bidi w:val="0"/>
        <w:rPr>
          <w:rFonts w:hint="eastAsia"/>
          <w:lang w:val="en-US" w:eastAsia="zh-CN"/>
        </w:rPr>
      </w:pPr>
      <w:r>
        <w:rPr>
          <w:rFonts w:hint="eastAsia"/>
          <w:lang w:val="en-US" w:eastAsia="zh-CN"/>
        </w:rPr>
        <w:t>坚持仰望祂，直到你生命的最后一口气。</w:t>
      </w:r>
    </w:p>
    <w:p w14:paraId="7F82961B">
      <w:pPr>
        <w:bidi w:val="0"/>
        <w:rPr>
          <w:rFonts w:hint="eastAsia"/>
          <w:lang w:val="en-US" w:eastAsia="zh-CN"/>
        </w:rPr>
      </w:pPr>
    </w:p>
    <w:p w14:paraId="7F4635F7">
      <w:pPr>
        <w:bidi w:val="0"/>
        <w:rPr>
          <w:rFonts w:hint="eastAsia"/>
          <w:lang w:val="en-US" w:eastAsia="zh-CN"/>
        </w:rPr>
      </w:pPr>
      <w:r>
        <w:rPr>
          <w:rFonts w:hint="eastAsia"/>
          <w:lang w:val="en-US" w:eastAsia="zh-CN"/>
        </w:rPr>
        <w:t>Christ is worth knowing.</w:t>
      </w:r>
    </w:p>
    <w:p w14:paraId="2882792C">
      <w:pPr>
        <w:bidi w:val="0"/>
        <w:rPr>
          <w:rFonts w:hint="eastAsia"/>
          <w:lang w:val="en-US" w:eastAsia="zh-CN"/>
        </w:rPr>
      </w:pPr>
      <w:r>
        <w:rPr>
          <w:rFonts w:hint="eastAsia"/>
          <w:lang w:val="en-US" w:eastAsia="zh-CN"/>
        </w:rPr>
        <w:t>基督是值得认识的。</w:t>
      </w:r>
    </w:p>
    <w:p w14:paraId="3BE2E220">
      <w:pPr>
        <w:bidi w:val="0"/>
        <w:rPr>
          <w:rFonts w:hint="eastAsia"/>
          <w:lang w:val="en-US" w:eastAsia="zh-CN"/>
        </w:rPr>
      </w:pPr>
    </w:p>
    <w:p w14:paraId="4C3D7DCD">
      <w:pPr>
        <w:bidi w:val="0"/>
        <w:rPr>
          <w:rFonts w:hint="eastAsia"/>
          <w:lang w:val="en-US" w:eastAsia="zh-CN"/>
        </w:rPr>
      </w:pPr>
      <w:r>
        <w:rPr>
          <w:rFonts w:hint="eastAsia"/>
          <w:lang w:val="en-US" w:eastAsia="zh-CN"/>
        </w:rPr>
        <w:t>The more you know Him the better you will love Him.</w:t>
      </w:r>
    </w:p>
    <w:p w14:paraId="3DD46F15">
      <w:pPr>
        <w:bidi w:val="0"/>
        <w:rPr>
          <w:rFonts w:hint="eastAsia"/>
          <w:lang w:val="en-US" w:eastAsia="zh-CN"/>
        </w:rPr>
      </w:pPr>
      <w:r>
        <w:rPr>
          <w:rFonts w:hint="eastAsia"/>
          <w:lang w:val="en-US" w:eastAsia="zh-CN"/>
        </w:rPr>
        <w:t>你越认识祂，你就会越爱祂。</w:t>
      </w:r>
    </w:p>
    <w:p w14:paraId="6F1621C0">
      <w:pPr>
        <w:bidi w:val="0"/>
        <w:rPr>
          <w:rFonts w:hint="eastAsia"/>
          <w:lang w:val="en-US" w:eastAsia="zh-CN"/>
        </w:rPr>
      </w:pPr>
    </w:p>
    <w:p w14:paraId="713B23D2">
      <w:pPr>
        <w:bidi w:val="0"/>
        <w:rPr>
          <w:rFonts w:hint="eastAsia"/>
          <w:lang w:val="en-US" w:eastAsia="zh-CN"/>
        </w:rPr>
      </w:pPr>
      <w:r>
        <w:rPr>
          <w:rFonts w:hint="eastAsia"/>
          <w:lang w:val="en-US" w:eastAsia="zh-CN"/>
        </w:rPr>
        <w:t>Then be acquainted with Jesus Christ.</w:t>
      </w:r>
    </w:p>
    <w:p w14:paraId="000C5098">
      <w:pPr>
        <w:bidi w:val="0"/>
        <w:rPr>
          <w:rFonts w:hint="eastAsia"/>
          <w:lang w:val="en-US" w:eastAsia="zh-CN"/>
        </w:rPr>
      </w:pPr>
      <w:r>
        <w:rPr>
          <w:rFonts w:hint="eastAsia"/>
          <w:lang w:val="en-US" w:eastAsia="zh-CN"/>
        </w:rPr>
        <w:t>所以要认识耶稣基督。</w:t>
      </w:r>
    </w:p>
    <w:p w14:paraId="44FFD962">
      <w:pPr>
        <w:bidi w:val="0"/>
        <w:rPr>
          <w:rFonts w:hint="eastAsia"/>
          <w:lang w:val="en-US" w:eastAsia="zh-CN"/>
        </w:rPr>
      </w:pPr>
    </w:p>
    <w:p w14:paraId="19AF0AAB">
      <w:pPr>
        <w:bidi w:val="0"/>
        <w:rPr>
          <w:rFonts w:hint="eastAsia"/>
          <w:lang w:val="en-US" w:eastAsia="zh-CN"/>
        </w:rPr>
      </w:pPr>
      <w:r>
        <w:rPr>
          <w:rFonts w:hint="eastAsia"/>
          <w:lang w:val="en-US" w:eastAsia="zh-CN"/>
        </w:rPr>
        <w:t>(3) In the third place, I exhort all true Christians who read this paper to remember how much they may glorify God in the time of sickness, and to lie quite in God's hand when they are ill.</w:t>
      </w:r>
    </w:p>
    <w:p w14:paraId="5EF36B9A">
      <w:pPr>
        <w:bidi w:val="0"/>
        <w:rPr>
          <w:rFonts w:hint="eastAsia"/>
          <w:lang w:val="en-US" w:eastAsia="zh-CN"/>
        </w:rPr>
      </w:pPr>
      <w:r>
        <w:rPr>
          <w:rFonts w:hint="eastAsia"/>
          <w:lang w:val="en-US" w:eastAsia="zh-CN"/>
        </w:rPr>
        <w:t>(3) 第三，我劝勉所有阅读本文的真基督徒，要记住在生病时他们可以多么大地荣耀神，并在生病时完全安躺在神的手中。</w:t>
      </w:r>
    </w:p>
    <w:p w14:paraId="510C1366">
      <w:pPr>
        <w:bidi w:val="0"/>
        <w:rPr>
          <w:rFonts w:hint="eastAsia"/>
          <w:lang w:val="en-US" w:eastAsia="zh-CN"/>
        </w:rPr>
      </w:pPr>
    </w:p>
    <w:p w14:paraId="6BE74E6D">
      <w:pPr>
        <w:bidi w:val="0"/>
        <w:rPr>
          <w:rFonts w:hint="eastAsia"/>
          <w:lang w:val="en-US" w:eastAsia="zh-CN"/>
        </w:rPr>
      </w:pPr>
      <w:r>
        <w:rPr>
          <w:rFonts w:hint="eastAsia"/>
          <w:lang w:val="en-US" w:eastAsia="zh-CN"/>
        </w:rPr>
        <w:t>I feel it very important to touch on this point.</w:t>
      </w:r>
    </w:p>
    <w:p w14:paraId="1DD49A3E">
      <w:pPr>
        <w:bidi w:val="0"/>
        <w:rPr>
          <w:rFonts w:hint="eastAsia"/>
          <w:lang w:val="en-US" w:eastAsia="zh-CN"/>
        </w:rPr>
      </w:pPr>
      <w:r>
        <w:rPr>
          <w:rFonts w:hint="eastAsia"/>
          <w:lang w:val="en-US" w:eastAsia="zh-CN"/>
        </w:rPr>
        <w:t>我觉得谈及这一点非常重要。</w:t>
      </w:r>
    </w:p>
    <w:p w14:paraId="5A14DA20">
      <w:pPr>
        <w:bidi w:val="0"/>
        <w:rPr>
          <w:rFonts w:hint="eastAsia"/>
          <w:lang w:val="en-US" w:eastAsia="zh-CN"/>
        </w:rPr>
      </w:pPr>
    </w:p>
    <w:p w14:paraId="4F8197E2">
      <w:pPr>
        <w:bidi w:val="0"/>
        <w:rPr>
          <w:rFonts w:hint="eastAsia"/>
          <w:lang w:val="en-US" w:eastAsia="zh-CN"/>
        </w:rPr>
      </w:pPr>
      <w:r>
        <w:rPr>
          <w:rFonts w:hint="eastAsia"/>
          <w:lang w:val="en-US" w:eastAsia="zh-CN"/>
        </w:rPr>
        <w:t>I know how ready the heart of a believer is to faint, and how busy Satan is in suggesting doubts and questionings, when the body of a Christian is weak.</w:t>
      </w:r>
    </w:p>
    <w:p w14:paraId="2A6956C5">
      <w:pPr>
        <w:bidi w:val="0"/>
        <w:rPr>
          <w:rFonts w:hint="eastAsia"/>
          <w:lang w:val="en-US" w:eastAsia="zh-CN"/>
        </w:rPr>
      </w:pPr>
      <w:r>
        <w:rPr>
          <w:rFonts w:hint="eastAsia"/>
          <w:lang w:val="en-US" w:eastAsia="zh-CN"/>
        </w:rPr>
        <w:t>我知道当基督徒身体软弱时，信徒的心是多么容易灰心，撒但是多么忙于挑起怀疑和质问。</w:t>
      </w:r>
    </w:p>
    <w:p w14:paraId="0D00C6CD">
      <w:pPr>
        <w:bidi w:val="0"/>
        <w:rPr>
          <w:rFonts w:hint="eastAsia"/>
          <w:lang w:val="en-US" w:eastAsia="zh-CN"/>
        </w:rPr>
      </w:pPr>
    </w:p>
    <w:p w14:paraId="60A2FB94">
      <w:pPr>
        <w:bidi w:val="0"/>
        <w:rPr>
          <w:rFonts w:hint="eastAsia"/>
          <w:lang w:val="en-US" w:eastAsia="zh-CN"/>
        </w:rPr>
      </w:pPr>
      <w:r>
        <w:rPr>
          <w:rFonts w:hint="eastAsia"/>
          <w:lang w:val="en-US" w:eastAsia="zh-CN"/>
        </w:rPr>
        <w:t>I have seen something of the depression and melancholy which sometimes comes upon the children of God when they are suddenly laid aside by disease, and obliged to sit still.</w:t>
      </w:r>
    </w:p>
    <w:p w14:paraId="422FD40F">
      <w:pPr>
        <w:bidi w:val="0"/>
        <w:rPr>
          <w:rFonts w:hint="eastAsia"/>
          <w:lang w:val="en-US" w:eastAsia="zh-CN"/>
        </w:rPr>
      </w:pPr>
      <w:r>
        <w:rPr>
          <w:rFonts w:hint="eastAsia"/>
          <w:lang w:val="en-US" w:eastAsia="zh-CN"/>
        </w:rPr>
        <w:t>我见过一些神的儿女因疾病突然被搁置一边，被迫静坐时，有时会临到他们的那种沮丧和忧郁。</w:t>
      </w:r>
    </w:p>
    <w:p w14:paraId="07F8558D">
      <w:pPr>
        <w:bidi w:val="0"/>
        <w:rPr>
          <w:rFonts w:hint="eastAsia"/>
          <w:lang w:val="en-US" w:eastAsia="zh-CN"/>
        </w:rPr>
      </w:pPr>
    </w:p>
    <w:p w14:paraId="47EE40B6">
      <w:pPr>
        <w:bidi w:val="0"/>
        <w:rPr>
          <w:rFonts w:hint="eastAsia"/>
          <w:lang w:val="en-US" w:eastAsia="zh-CN"/>
        </w:rPr>
      </w:pPr>
      <w:r>
        <w:rPr>
          <w:rFonts w:hint="eastAsia"/>
          <w:lang w:val="en-US" w:eastAsia="zh-CN"/>
        </w:rPr>
        <w:t>I have marked how prone some good people are to torment themselves with morbid thoughts at such seasons, and to say in their hearts, “God has forsaken me: I am cast out of His sight.”</w:t>
      </w:r>
    </w:p>
    <w:p w14:paraId="75CD8254">
      <w:pPr>
        <w:bidi w:val="0"/>
        <w:rPr>
          <w:rFonts w:hint="eastAsia"/>
          <w:lang w:val="en-US" w:eastAsia="zh-CN"/>
        </w:rPr>
      </w:pPr>
      <w:r>
        <w:rPr>
          <w:rFonts w:hint="eastAsia"/>
          <w:lang w:val="en-US" w:eastAsia="zh-CN"/>
        </w:rPr>
        <w:t>我留意到一些好人是多么容易在这个时候用病态的想法折磨自己，并在心里说：“神离弃了我：我被从祂眼前赶出去了。”</w:t>
      </w:r>
    </w:p>
    <w:p w14:paraId="200F6C01">
      <w:pPr>
        <w:bidi w:val="0"/>
        <w:rPr>
          <w:rFonts w:hint="eastAsia"/>
          <w:lang w:val="en-US" w:eastAsia="zh-CN"/>
        </w:rPr>
      </w:pPr>
    </w:p>
    <w:p w14:paraId="65499074">
      <w:pPr>
        <w:bidi w:val="0"/>
        <w:rPr>
          <w:rFonts w:hint="eastAsia"/>
          <w:lang w:val="en-US" w:eastAsia="zh-CN"/>
        </w:rPr>
      </w:pPr>
      <w:r>
        <w:rPr>
          <w:rFonts w:hint="eastAsia"/>
          <w:lang w:val="en-US" w:eastAsia="zh-CN"/>
        </w:rPr>
        <w:t>I earnestly entreat all sick believers to remember that they may honour God as much by patient suffering as they can by active work.</w:t>
      </w:r>
    </w:p>
    <w:p w14:paraId="4634E604">
      <w:pPr>
        <w:bidi w:val="0"/>
        <w:rPr>
          <w:rFonts w:hint="eastAsia"/>
          <w:lang w:val="en-US" w:eastAsia="zh-CN"/>
        </w:rPr>
      </w:pPr>
      <w:r>
        <w:rPr>
          <w:rFonts w:hint="eastAsia"/>
          <w:lang w:val="en-US" w:eastAsia="zh-CN"/>
        </w:rPr>
        <w:t>我切切恳求所有患病的信徒记住，通过忍耐受苦来荣耀神，与通过积极工作来荣耀神是一样的。</w:t>
      </w:r>
    </w:p>
    <w:p w14:paraId="3AF7BED0">
      <w:pPr>
        <w:bidi w:val="0"/>
        <w:rPr>
          <w:rFonts w:hint="eastAsia"/>
          <w:lang w:val="en-US" w:eastAsia="zh-CN"/>
        </w:rPr>
      </w:pPr>
    </w:p>
    <w:p w14:paraId="3F99B722">
      <w:pPr>
        <w:bidi w:val="0"/>
        <w:rPr>
          <w:rFonts w:hint="eastAsia"/>
          <w:lang w:val="en-US" w:eastAsia="zh-CN"/>
        </w:rPr>
      </w:pPr>
      <w:r>
        <w:rPr>
          <w:rFonts w:hint="eastAsia"/>
          <w:lang w:val="en-US" w:eastAsia="zh-CN"/>
        </w:rPr>
        <w:t>It often shows more grace to sit still than it does to go to and fro, and perform great exploits.</w:t>
      </w:r>
    </w:p>
    <w:p w14:paraId="5B932538">
      <w:pPr>
        <w:bidi w:val="0"/>
        <w:rPr>
          <w:rFonts w:hint="eastAsia"/>
          <w:lang w:val="en-US" w:eastAsia="zh-CN"/>
        </w:rPr>
      </w:pPr>
      <w:r>
        <w:rPr>
          <w:rFonts w:hint="eastAsia"/>
          <w:lang w:val="en-US" w:eastAsia="zh-CN"/>
        </w:rPr>
        <w:t>静坐往往比来回奔波和行伟大的功绩更能显出恩典。</w:t>
      </w:r>
    </w:p>
    <w:p w14:paraId="2C120670">
      <w:pPr>
        <w:bidi w:val="0"/>
        <w:rPr>
          <w:rFonts w:hint="eastAsia"/>
          <w:lang w:val="en-US" w:eastAsia="zh-CN"/>
        </w:rPr>
      </w:pPr>
    </w:p>
    <w:p w14:paraId="4E21C2FC">
      <w:pPr>
        <w:bidi w:val="0"/>
        <w:rPr>
          <w:rFonts w:hint="eastAsia"/>
          <w:lang w:val="en-US" w:eastAsia="zh-CN"/>
        </w:rPr>
      </w:pPr>
      <w:r>
        <w:rPr>
          <w:rFonts w:hint="eastAsia"/>
          <w:lang w:val="en-US" w:eastAsia="zh-CN"/>
        </w:rPr>
        <w:t>I entreat them to remember that Christ cares for them as much when they are sick as He does when they are well, and that the very chastisement they feel so acutely is sent in love, and not in anger.</w:t>
      </w:r>
    </w:p>
    <w:p w14:paraId="39479424">
      <w:pPr>
        <w:bidi w:val="0"/>
        <w:rPr>
          <w:rFonts w:hint="eastAsia"/>
          <w:lang w:val="en-US" w:eastAsia="zh-CN"/>
        </w:rPr>
      </w:pPr>
      <w:r>
        <w:rPr>
          <w:rFonts w:hint="eastAsia"/>
          <w:lang w:val="en-US" w:eastAsia="zh-CN"/>
        </w:rPr>
        <w:t>我恳求他们记住，基督在他们生病时对他们的关心，正如在他们健康时一样多，并且他们感觉如此剧烈的管教是出于爱，而不是出于愤怒。</w:t>
      </w:r>
    </w:p>
    <w:p w14:paraId="192FE510">
      <w:pPr>
        <w:bidi w:val="0"/>
        <w:rPr>
          <w:rFonts w:hint="eastAsia"/>
          <w:lang w:val="en-US" w:eastAsia="zh-CN"/>
        </w:rPr>
      </w:pPr>
    </w:p>
    <w:p w14:paraId="59747AB5">
      <w:pPr>
        <w:bidi w:val="0"/>
        <w:rPr>
          <w:rFonts w:hint="eastAsia"/>
          <w:lang w:val="en-US" w:eastAsia="zh-CN"/>
        </w:rPr>
      </w:pPr>
      <w:r>
        <w:rPr>
          <w:rFonts w:hint="eastAsia"/>
          <w:lang w:val="en-US" w:eastAsia="zh-CN"/>
        </w:rPr>
        <w:t>Above all, I entreat them to recollect the sympathy of Jesus for all His weak members.</w:t>
      </w:r>
    </w:p>
    <w:p w14:paraId="61138635">
      <w:pPr>
        <w:bidi w:val="0"/>
        <w:rPr>
          <w:rFonts w:hint="eastAsia"/>
          <w:lang w:val="en-US" w:eastAsia="zh-CN"/>
        </w:rPr>
      </w:pPr>
      <w:r>
        <w:rPr>
          <w:rFonts w:hint="eastAsia"/>
          <w:lang w:val="en-US" w:eastAsia="zh-CN"/>
        </w:rPr>
        <w:t>最重要的是，我恳求他们回想耶稣对祂所有软弱肢体的同情。</w:t>
      </w:r>
    </w:p>
    <w:p w14:paraId="573FD072">
      <w:pPr>
        <w:bidi w:val="0"/>
        <w:rPr>
          <w:rFonts w:hint="eastAsia"/>
          <w:lang w:val="en-US" w:eastAsia="zh-CN"/>
        </w:rPr>
      </w:pPr>
    </w:p>
    <w:p w14:paraId="0B96CA10">
      <w:pPr>
        <w:bidi w:val="0"/>
        <w:rPr>
          <w:rFonts w:hint="eastAsia"/>
          <w:lang w:val="en-US" w:eastAsia="zh-CN"/>
        </w:rPr>
      </w:pPr>
      <w:r>
        <w:rPr>
          <w:rFonts w:hint="eastAsia"/>
          <w:lang w:val="en-US" w:eastAsia="zh-CN"/>
        </w:rPr>
        <w:t>They are always tenderly cared for by Him, but never so much as in their time of need.</w:t>
      </w:r>
    </w:p>
    <w:p w14:paraId="7E3B4683">
      <w:pPr>
        <w:bidi w:val="0"/>
        <w:rPr>
          <w:rFonts w:hint="eastAsia"/>
          <w:lang w:val="en-US" w:eastAsia="zh-CN"/>
        </w:rPr>
      </w:pPr>
      <w:r>
        <w:rPr>
          <w:rFonts w:hint="eastAsia"/>
          <w:lang w:val="en-US" w:eastAsia="zh-CN"/>
        </w:rPr>
        <w:t>他们总是受到祂温柔的照顾，但从未像在他们需要的时候那么多。</w:t>
      </w:r>
    </w:p>
    <w:p w14:paraId="546666EA">
      <w:pPr>
        <w:bidi w:val="0"/>
        <w:rPr>
          <w:rFonts w:hint="eastAsia"/>
          <w:lang w:val="en-US" w:eastAsia="zh-CN"/>
        </w:rPr>
      </w:pPr>
    </w:p>
    <w:p w14:paraId="4DE05304">
      <w:pPr>
        <w:bidi w:val="0"/>
        <w:rPr>
          <w:rFonts w:hint="eastAsia"/>
          <w:lang w:val="en-US" w:eastAsia="zh-CN"/>
        </w:rPr>
      </w:pPr>
      <w:r>
        <w:rPr>
          <w:rFonts w:hint="eastAsia"/>
          <w:lang w:val="en-US" w:eastAsia="zh-CN"/>
        </w:rPr>
        <w:t>Christ has had great experience of sickness.</w:t>
      </w:r>
    </w:p>
    <w:p w14:paraId="038BC650">
      <w:pPr>
        <w:bidi w:val="0"/>
        <w:rPr>
          <w:rFonts w:hint="eastAsia"/>
          <w:lang w:val="en-US" w:eastAsia="zh-CN"/>
        </w:rPr>
      </w:pPr>
      <w:r>
        <w:rPr>
          <w:rFonts w:hint="eastAsia"/>
          <w:lang w:val="en-US" w:eastAsia="zh-CN"/>
        </w:rPr>
        <w:t>基督对疾病有丰富的经验。</w:t>
      </w:r>
    </w:p>
    <w:p w14:paraId="0B2DCE65">
      <w:pPr>
        <w:bidi w:val="0"/>
        <w:rPr>
          <w:rFonts w:hint="eastAsia"/>
          <w:lang w:val="en-US" w:eastAsia="zh-CN"/>
        </w:rPr>
      </w:pPr>
    </w:p>
    <w:p w14:paraId="183C3F1C">
      <w:pPr>
        <w:bidi w:val="0"/>
        <w:rPr>
          <w:rFonts w:hint="eastAsia"/>
          <w:lang w:val="en-US" w:eastAsia="zh-CN"/>
        </w:rPr>
      </w:pPr>
      <w:r>
        <w:rPr>
          <w:rFonts w:hint="eastAsia"/>
          <w:lang w:val="en-US" w:eastAsia="zh-CN"/>
        </w:rPr>
        <w:t>He knows the heart of a sick man.</w:t>
      </w:r>
    </w:p>
    <w:p w14:paraId="3175FFFB">
      <w:pPr>
        <w:bidi w:val="0"/>
        <w:rPr>
          <w:rFonts w:hint="eastAsia"/>
          <w:lang w:val="en-US" w:eastAsia="zh-CN"/>
        </w:rPr>
      </w:pPr>
      <w:r>
        <w:rPr>
          <w:rFonts w:hint="eastAsia"/>
          <w:lang w:val="en-US" w:eastAsia="zh-CN"/>
        </w:rPr>
        <w:t>祂知道病人的心。</w:t>
      </w:r>
    </w:p>
    <w:p w14:paraId="202B97FA">
      <w:pPr>
        <w:bidi w:val="0"/>
        <w:rPr>
          <w:rFonts w:hint="eastAsia"/>
          <w:lang w:val="en-US" w:eastAsia="zh-CN"/>
        </w:rPr>
      </w:pPr>
    </w:p>
    <w:p w14:paraId="70D55342">
      <w:pPr>
        <w:bidi w:val="0"/>
        <w:rPr>
          <w:rFonts w:hint="eastAsia"/>
          <w:lang w:val="en-US" w:eastAsia="zh-CN"/>
        </w:rPr>
      </w:pPr>
      <w:r>
        <w:rPr>
          <w:rFonts w:hint="eastAsia"/>
          <w:lang w:val="en-US" w:eastAsia="zh-CN"/>
        </w:rPr>
        <w:t>He used to see “all manner of sickness, and all manner of disease” when He was upon earth.</w:t>
      </w:r>
    </w:p>
    <w:p w14:paraId="00CA0BC5">
      <w:pPr>
        <w:bidi w:val="0"/>
        <w:rPr>
          <w:rFonts w:hint="eastAsia"/>
          <w:lang w:val="en-US" w:eastAsia="zh-CN"/>
        </w:rPr>
      </w:pPr>
      <w:r>
        <w:rPr>
          <w:rFonts w:hint="eastAsia"/>
          <w:lang w:val="en-US" w:eastAsia="zh-CN"/>
        </w:rPr>
        <w:t>当祂在地上时，祂曾见过“各样的病症和各样的灾痛”。</w:t>
      </w:r>
    </w:p>
    <w:p w14:paraId="6CB285D4">
      <w:pPr>
        <w:bidi w:val="0"/>
        <w:rPr>
          <w:rFonts w:hint="eastAsia"/>
          <w:lang w:val="en-US" w:eastAsia="zh-CN"/>
        </w:rPr>
      </w:pPr>
    </w:p>
    <w:p w14:paraId="520A2D82">
      <w:pPr>
        <w:bidi w:val="0"/>
        <w:rPr>
          <w:rFonts w:hint="eastAsia"/>
          <w:lang w:val="en-US" w:eastAsia="zh-CN"/>
        </w:rPr>
      </w:pPr>
      <w:r>
        <w:rPr>
          <w:rFonts w:hint="eastAsia"/>
          <w:lang w:val="en-US" w:eastAsia="zh-CN"/>
        </w:rPr>
        <w:t>He felt specially for the sick in the days of His flesh.</w:t>
      </w:r>
    </w:p>
    <w:p w14:paraId="59DDB4CB">
      <w:pPr>
        <w:bidi w:val="0"/>
        <w:rPr>
          <w:rFonts w:hint="eastAsia"/>
          <w:lang w:val="en-US" w:eastAsia="zh-CN"/>
        </w:rPr>
      </w:pPr>
      <w:r>
        <w:rPr>
          <w:rFonts w:hint="eastAsia"/>
          <w:lang w:val="en-US" w:eastAsia="zh-CN"/>
        </w:rPr>
        <w:t>在祂肉身的日子里，祂特别体恤病人。</w:t>
      </w:r>
    </w:p>
    <w:p w14:paraId="1884FF77">
      <w:pPr>
        <w:bidi w:val="0"/>
        <w:rPr>
          <w:rFonts w:hint="eastAsia"/>
          <w:lang w:val="en-US" w:eastAsia="zh-CN"/>
        </w:rPr>
      </w:pPr>
    </w:p>
    <w:p w14:paraId="3AF8A933">
      <w:pPr>
        <w:bidi w:val="0"/>
        <w:rPr>
          <w:rFonts w:hint="eastAsia"/>
          <w:lang w:val="en-US" w:eastAsia="zh-CN"/>
        </w:rPr>
      </w:pPr>
      <w:r>
        <w:rPr>
          <w:rFonts w:hint="eastAsia"/>
          <w:lang w:val="en-US" w:eastAsia="zh-CN"/>
        </w:rPr>
        <w:t>He feels for them specially still.</w:t>
      </w:r>
    </w:p>
    <w:p w14:paraId="17C7C9D0">
      <w:pPr>
        <w:bidi w:val="0"/>
        <w:rPr>
          <w:rFonts w:hint="eastAsia"/>
          <w:lang w:val="en-US" w:eastAsia="zh-CN"/>
        </w:rPr>
      </w:pPr>
      <w:r>
        <w:rPr>
          <w:rFonts w:hint="eastAsia"/>
          <w:lang w:val="en-US" w:eastAsia="zh-CN"/>
        </w:rPr>
        <w:t>祂现在仍然特别体恤他们。</w:t>
      </w:r>
    </w:p>
    <w:p w14:paraId="6F9B8279">
      <w:pPr>
        <w:bidi w:val="0"/>
        <w:rPr>
          <w:rFonts w:hint="eastAsia"/>
          <w:lang w:val="en-US" w:eastAsia="zh-CN"/>
        </w:rPr>
      </w:pPr>
    </w:p>
    <w:p w14:paraId="77EF26F6">
      <w:pPr>
        <w:bidi w:val="0"/>
        <w:rPr>
          <w:rFonts w:hint="eastAsia"/>
          <w:lang w:val="en-US" w:eastAsia="zh-CN"/>
        </w:rPr>
      </w:pPr>
      <w:r>
        <w:rPr>
          <w:rFonts w:hint="eastAsia"/>
          <w:lang w:val="en-US" w:eastAsia="zh-CN"/>
        </w:rPr>
        <w:t>Sickness and suffering, I often think, make believers more like their Lord in experience, than health.</w:t>
      </w:r>
    </w:p>
    <w:p w14:paraId="17B8FA38">
      <w:pPr>
        <w:bidi w:val="0"/>
        <w:rPr>
          <w:rFonts w:hint="eastAsia"/>
          <w:lang w:val="en-US" w:eastAsia="zh-CN"/>
        </w:rPr>
      </w:pPr>
      <w:r>
        <w:rPr>
          <w:rFonts w:hint="eastAsia"/>
          <w:lang w:val="en-US" w:eastAsia="zh-CN"/>
        </w:rPr>
        <w:t>我常想，疾病和受苦，使信徒在经历上比健康时更像他们的主。</w:t>
      </w:r>
    </w:p>
    <w:p w14:paraId="24A4143E">
      <w:pPr>
        <w:bidi w:val="0"/>
        <w:rPr>
          <w:rFonts w:hint="eastAsia"/>
          <w:lang w:val="en-US" w:eastAsia="zh-CN"/>
        </w:rPr>
      </w:pPr>
    </w:p>
    <w:p w14:paraId="518F0F70">
      <w:pPr>
        <w:bidi w:val="0"/>
        <w:rPr>
          <w:rFonts w:hint="eastAsia"/>
          <w:lang w:val="en-US" w:eastAsia="zh-CN"/>
        </w:rPr>
      </w:pPr>
      <w:r>
        <w:rPr>
          <w:rFonts w:hint="eastAsia"/>
          <w:lang w:val="en-US" w:eastAsia="zh-CN"/>
        </w:rPr>
        <w:t>“Himself took our infirmities, and bare our sicknesses.” (Isaiah 53:3; Matthew 8:17)</w:t>
      </w:r>
    </w:p>
    <w:p w14:paraId="6182C71B">
      <w:pPr>
        <w:bidi w:val="0"/>
        <w:rPr>
          <w:rFonts w:hint="eastAsia"/>
          <w:lang w:val="en-US" w:eastAsia="zh-CN"/>
        </w:rPr>
      </w:pPr>
      <w:r>
        <w:rPr>
          <w:rFonts w:hint="eastAsia"/>
          <w:lang w:val="en-US" w:eastAsia="zh-CN"/>
        </w:rPr>
        <w:t>“祂代替我们的软弱，担当我们的疾病。”（以赛亚书 53:3；马太福音 8:17）</w:t>
      </w:r>
    </w:p>
    <w:p w14:paraId="1506D011">
      <w:pPr>
        <w:bidi w:val="0"/>
        <w:rPr>
          <w:rFonts w:hint="eastAsia"/>
          <w:lang w:val="en-US" w:eastAsia="zh-CN"/>
        </w:rPr>
      </w:pPr>
    </w:p>
    <w:p w14:paraId="7B852CBB">
      <w:pPr>
        <w:bidi w:val="0"/>
        <w:rPr>
          <w:rFonts w:hint="eastAsia"/>
          <w:lang w:val="en-US" w:eastAsia="zh-CN"/>
        </w:rPr>
      </w:pPr>
      <w:r>
        <w:rPr>
          <w:rFonts w:hint="eastAsia"/>
          <w:lang w:val="en-US" w:eastAsia="zh-CN"/>
        </w:rPr>
        <w:t>The Lord Jesus was a “Man of sorrows, and acquainted with grief.”</w:t>
      </w:r>
    </w:p>
    <w:p w14:paraId="530859B4">
      <w:pPr>
        <w:bidi w:val="0"/>
        <w:rPr>
          <w:rFonts w:hint="eastAsia"/>
          <w:lang w:val="en-US" w:eastAsia="zh-CN"/>
        </w:rPr>
      </w:pPr>
      <w:r>
        <w:rPr>
          <w:rFonts w:hint="eastAsia"/>
          <w:lang w:val="en-US" w:eastAsia="zh-CN"/>
        </w:rPr>
        <w:t>主耶稣是一个“多受痛苦，常经忧患”的人。</w:t>
      </w:r>
    </w:p>
    <w:p w14:paraId="120572A4">
      <w:pPr>
        <w:bidi w:val="0"/>
        <w:rPr>
          <w:rFonts w:hint="eastAsia"/>
          <w:lang w:val="en-US" w:eastAsia="zh-CN"/>
        </w:rPr>
      </w:pPr>
    </w:p>
    <w:p w14:paraId="6855695A">
      <w:pPr>
        <w:bidi w:val="0"/>
        <w:rPr>
          <w:rFonts w:hint="eastAsia"/>
          <w:lang w:val="en-US" w:eastAsia="zh-CN"/>
        </w:rPr>
      </w:pPr>
      <w:r>
        <w:rPr>
          <w:rFonts w:hint="eastAsia"/>
          <w:lang w:val="en-US" w:eastAsia="zh-CN"/>
        </w:rPr>
        <w:t>None have such an opportunity of learning the mind of a suffering Saviour as suffering disciples.</w:t>
      </w:r>
    </w:p>
    <w:p w14:paraId="691FDA51">
      <w:pPr>
        <w:bidi w:val="0"/>
        <w:rPr>
          <w:rFonts w:hint="eastAsia"/>
          <w:lang w:val="en-US" w:eastAsia="zh-CN"/>
        </w:rPr>
      </w:pPr>
      <w:r>
        <w:rPr>
          <w:rFonts w:hint="eastAsia"/>
          <w:lang w:val="en-US" w:eastAsia="zh-CN"/>
        </w:rPr>
        <w:t>没有人像受苦的门徒那样，有机会学习受苦救主的心肠。</w:t>
      </w:r>
    </w:p>
    <w:p w14:paraId="76EE2F98">
      <w:pPr>
        <w:bidi w:val="0"/>
        <w:rPr>
          <w:rFonts w:hint="eastAsia"/>
          <w:lang w:val="en-US" w:eastAsia="zh-CN"/>
        </w:rPr>
      </w:pPr>
    </w:p>
    <w:p w14:paraId="5BCBA151">
      <w:pPr>
        <w:bidi w:val="0"/>
        <w:rPr>
          <w:rFonts w:hint="eastAsia"/>
          <w:lang w:val="en-US" w:eastAsia="zh-CN"/>
        </w:rPr>
      </w:pPr>
      <w:r>
        <w:rPr>
          <w:rFonts w:hint="eastAsia"/>
          <w:lang w:val="en-US" w:eastAsia="zh-CN"/>
        </w:rPr>
        <w:t>(4) I conclude with a word of exhortation to all believers, which I heartily pray God to impress upon their souls.</w:t>
      </w:r>
    </w:p>
    <w:p w14:paraId="53EA2113">
      <w:pPr>
        <w:bidi w:val="0"/>
        <w:rPr>
          <w:rFonts w:hint="eastAsia"/>
          <w:lang w:val="en-US" w:eastAsia="zh-CN"/>
        </w:rPr>
      </w:pPr>
      <w:r>
        <w:rPr>
          <w:rFonts w:hint="eastAsia"/>
          <w:lang w:val="en-US" w:eastAsia="zh-CN"/>
        </w:rPr>
        <w:t>(4) 我以一句对所有信徒的劝勉话作为结束，我衷心祈求神将这话印在他们的灵魂上。</w:t>
      </w:r>
    </w:p>
    <w:p w14:paraId="1866296B">
      <w:pPr>
        <w:bidi w:val="0"/>
        <w:rPr>
          <w:rFonts w:hint="eastAsia"/>
          <w:lang w:val="en-US" w:eastAsia="zh-CN"/>
        </w:rPr>
      </w:pPr>
    </w:p>
    <w:p w14:paraId="33FDE8B8">
      <w:pPr>
        <w:bidi w:val="0"/>
        <w:rPr>
          <w:rFonts w:hint="eastAsia"/>
          <w:lang w:val="en-US" w:eastAsia="zh-CN"/>
        </w:rPr>
      </w:pPr>
      <w:r>
        <w:rPr>
          <w:rFonts w:hint="eastAsia"/>
          <w:lang w:val="en-US" w:eastAsia="zh-CN"/>
        </w:rPr>
        <w:t>I exhort you to keep up a habit of close communion with Christ, and never to be afraid of “going too far” in your religion.</w:t>
      </w:r>
    </w:p>
    <w:p w14:paraId="767FC348">
      <w:pPr>
        <w:bidi w:val="0"/>
        <w:rPr>
          <w:rFonts w:hint="eastAsia"/>
          <w:lang w:val="en-US" w:eastAsia="zh-CN"/>
        </w:rPr>
      </w:pPr>
      <w:r>
        <w:rPr>
          <w:rFonts w:hint="eastAsia"/>
          <w:lang w:val="en-US" w:eastAsia="zh-CN"/>
        </w:rPr>
        <w:t>我劝勉你们要保持与基督亲密相交的习惯，并且永远不要害怕在你们的宗教信仰上“走得太远”。</w:t>
      </w:r>
    </w:p>
    <w:p w14:paraId="0469EC38">
      <w:pPr>
        <w:bidi w:val="0"/>
        <w:rPr>
          <w:rFonts w:hint="eastAsia"/>
          <w:lang w:val="en-US" w:eastAsia="zh-CN"/>
        </w:rPr>
      </w:pPr>
    </w:p>
    <w:p w14:paraId="20B7BB6D">
      <w:pPr>
        <w:bidi w:val="0"/>
        <w:rPr>
          <w:rFonts w:hint="eastAsia"/>
          <w:lang w:val="en-US" w:eastAsia="zh-CN"/>
        </w:rPr>
      </w:pPr>
      <w:r>
        <w:rPr>
          <w:rFonts w:hint="eastAsia"/>
          <w:lang w:val="en-US" w:eastAsia="zh-CN"/>
        </w:rPr>
        <w:t>Remember this, if you wish to have “great peace” in your times of sickness.</w:t>
      </w:r>
    </w:p>
    <w:p w14:paraId="43055EDA">
      <w:pPr>
        <w:bidi w:val="0"/>
        <w:rPr>
          <w:rFonts w:hint="eastAsia"/>
          <w:lang w:val="en-US" w:eastAsia="zh-CN"/>
        </w:rPr>
      </w:pPr>
      <w:r>
        <w:rPr>
          <w:rFonts w:hint="eastAsia"/>
          <w:lang w:val="en-US" w:eastAsia="zh-CN"/>
        </w:rPr>
        <w:t>如果你们希望在生病的时候有“大平安”，就要记住这一点。</w:t>
      </w:r>
    </w:p>
    <w:p w14:paraId="3EAF956B">
      <w:pPr>
        <w:bidi w:val="0"/>
        <w:rPr>
          <w:rFonts w:hint="eastAsia"/>
          <w:lang w:val="en-US" w:eastAsia="zh-CN"/>
        </w:rPr>
      </w:pPr>
    </w:p>
    <w:p w14:paraId="65E011DC">
      <w:pPr>
        <w:bidi w:val="0"/>
        <w:rPr>
          <w:rFonts w:hint="eastAsia"/>
          <w:lang w:val="en-US" w:eastAsia="zh-CN"/>
        </w:rPr>
      </w:pPr>
      <w:r>
        <w:rPr>
          <w:rFonts w:hint="eastAsia"/>
          <w:lang w:val="en-US" w:eastAsia="zh-CN"/>
        </w:rPr>
        <w:t>I observe with regret a tendency in some quarters to lower the standard of practical Christianity, and to denounce what are called “extreme views” about a Christian's daily walk in life.</w:t>
      </w:r>
    </w:p>
    <w:p w14:paraId="4FCD54DE">
      <w:pPr>
        <w:bidi w:val="0"/>
        <w:rPr>
          <w:rFonts w:hint="eastAsia"/>
          <w:lang w:val="en-US" w:eastAsia="zh-CN"/>
        </w:rPr>
      </w:pPr>
      <w:r>
        <w:rPr>
          <w:rFonts w:hint="eastAsia"/>
          <w:lang w:val="en-US" w:eastAsia="zh-CN"/>
        </w:rPr>
        <w:t>我遗憾地观察到，在某些方面有一种倾向，要降低实践性基督教的标准，并谴责关于基督徒日常行事为人的所谓“极端观点”。</w:t>
      </w:r>
    </w:p>
    <w:p w14:paraId="7A5792DD">
      <w:pPr>
        <w:bidi w:val="0"/>
        <w:rPr>
          <w:rFonts w:hint="eastAsia"/>
          <w:lang w:val="en-US" w:eastAsia="zh-CN"/>
        </w:rPr>
      </w:pPr>
    </w:p>
    <w:p w14:paraId="26C5773E">
      <w:pPr>
        <w:bidi w:val="0"/>
        <w:rPr>
          <w:rFonts w:hint="eastAsia"/>
          <w:lang w:val="en-US" w:eastAsia="zh-CN"/>
        </w:rPr>
      </w:pPr>
      <w:r>
        <w:rPr>
          <w:rFonts w:hint="eastAsia"/>
          <w:lang w:val="en-US" w:eastAsia="zh-CN"/>
        </w:rPr>
        <w:t>I remark with pain that even religious people will sometimes look coldly on those who withdraw from worldly society, and will censure them as “exclusive, narrow-minded, illiberal, uncharitable, sour-spirited,” and the like.</w:t>
      </w:r>
    </w:p>
    <w:p w14:paraId="09E15353">
      <w:pPr>
        <w:bidi w:val="0"/>
        <w:rPr>
          <w:rFonts w:hint="eastAsia"/>
          <w:lang w:val="en-US" w:eastAsia="zh-CN"/>
        </w:rPr>
      </w:pPr>
      <w:r>
        <w:rPr>
          <w:rFonts w:hint="eastAsia"/>
          <w:lang w:val="en-US" w:eastAsia="zh-CN"/>
        </w:rPr>
        <w:t>我痛苦地指出，甚至信教的人有时也会冷眼看待那些退出世俗社交的人，并指责他们是“排外的、狭隘的、缺乏雅量的、无爱心的、乖僻的”等等。</w:t>
      </w:r>
    </w:p>
    <w:p w14:paraId="5571CDDE">
      <w:pPr>
        <w:bidi w:val="0"/>
        <w:rPr>
          <w:rFonts w:hint="eastAsia"/>
          <w:lang w:val="en-US" w:eastAsia="zh-CN"/>
        </w:rPr>
      </w:pPr>
    </w:p>
    <w:p w14:paraId="073CFFBA">
      <w:pPr>
        <w:bidi w:val="0"/>
        <w:rPr>
          <w:rFonts w:hint="eastAsia"/>
          <w:lang w:val="en-US" w:eastAsia="zh-CN"/>
        </w:rPr>
      </w:pPr>
      <w:r>
        <w:rPr>
          <w:rFonts w:hint="eastAsia"/>
          <w:lang w:val="en-US" w:eastAsia="zh-CN"/>
        </w:rPr>
        <w:t>I warn every believer in Christ who reads this paper to beware of being influenced by such censures.</w:t>
      </w:r>
    </w:p>
    <w:p w14:paraId="6766DF6F">
      <w:pPr>
        <w:bidi w:val="0"/>
        <w:rPr>
          <w:rFonts w:hint="eastAsia"/>
          <w:lang w:val="en-US" w:eastAsia="zh-CN"/>
        </w:rPr>
      </w:pPr>
      <w:r>
        <w:rPr>
          <w:rFonts w:hint="eastAsia"/>
          <w:lang w:val="en-US" w:eastAsia="zh-CN"/>
        </w:rPr>
        <w:t>我警告每一位阅读本文的基督信徒，要提防受到这种指责的影响。</w:t>
      </w:r>
    </w:p>
    <w:p w14:paraId="59D84DC4">
      <w:pPr>
        <w:bidi w:val="0"/>
        <w:rPr>
          <w:rFonts w:hint="eastAsia"/>
          <w:lang w:val="en-US" w:eastAsia="zh-CN"/>
        </w:rPr>
      </w:pPr>
    </w:p>
    <w:p w14:paraId="34A3D700">
      <w:pPr>
        <w:bidi w:val="0"/>
        <w:rPr>
          <w:rFonts w:hint="eastAsia"/>
          <w:lang w:val="en-US" w:eastAsia="zh-CN"/>
        </w:rPr>
      </w:pPr>
      <w:r>
        <w:rPr>
          <w:rFonts w:hint="eastAsia"/>
          <w:lang w:val="en-US" w:eastAsia="zh-CN"/>
        </w:rPr>
        <w:t>I entreat him, if he needs light in the valley of death, to “keep himself unspotted from the world,” to “follow the Lord very fully,” and to walk very closely with God. (James 1:27; Numbers 14:24)</w:t>
      </w:r>
    </w:p>
    <w:p w14:paraId="19F630F6">
      <w:pPr>
        <w:bidi w:val="0"/>
        <w:rPr>
          <w:rFonts w:hint="eastAsia"/>
          <w:lang w:val="en-US" w:eastAsia="zh-CN"/>
        </w:rPr>
      </w:pPr>
      <w:r>
        <w:rPr>
          <w:rFonts w:hint="eastAsia"/>
          <w:lang w:val="en-US" w:eastAsia="zh-CN"/>
        </w:rPr>
        <w:t>我恳求他，如果他需要在死荫幽谷中有光，就要“保守自己不沾染世俗”，要“专心跟从主”，并与神同行得非常亲密。（雅各书 1:27；民数记 14:24）</w:t>
      </w:r>
    </w:p>
    <w:p w14:paraId="78711D68">
      <w:pPr>
        <w:bidi w:val="0"/>
        <w:rPr>
          <w:rFonts w:hint="eastAsia"/>
          <w:lang w:val="en-US" w:eastAsia="zh-CN"/>
        </w:rPr>
      </w:pPr>
    </w:p>
    <w:p w14:paraId="3D96A5BB">
      <w:pPr>
        <w:bidi w:val="0"/>
        <w:rPr>
          <w:rFonts w:hint="eastAsia"/>
          <w:lang w:val="en-US" w:eastAsia="zh-CN"/>
        </w:rPr>
      </w:pPr>
      <w:r>
        <w:rPr>
          <w:rFonts w:hint="eastAsia"/>
          <w:lang w:val="en-US" w:eastAsia="zh-CN"/>
        </w:rPr>
        <w:t>I believe that the want of “thoroughness” about many people's Christianity is one secret of their little comfort, both in health and sickness.</w:t>
      </w:r>
    </w:p>
    <w:p w14:paraId="33A3894F">
      <w:pPr>
        <w:bidi w:val="0"/>
        <w:rPr>
          <w:rFonts w:hint="eastAsia"/>
          <w:lang w:val="en-US" w:eastAsia="zh-CN"/>
        </w:rPr>
      </w:pPr>
      <w:r>
        <w:rPr>
          <w:rFonts w:hint="eastAsia"/>
          <w:lang w:val="en-US" w:eastAsia="zh-CN"/>
        </w:rPr>
        <w:t>我相信，许多人的基督教信仰缺乏“彻底性”，是他们在健康和生病时都缺少安慰的一个秘密原因。</w:t>
      </w:r>
    </w:p>
    <w:p w14:paraId="48B9BF61">
      <w:pPr>
        <w:bidi w:val="0"/>
        <w:rPr>
          <w:rFonts w:hint="eastAsia"/>
          <w:lang w:val="en-US" w:eastAsia="zh-CN"/>
        </w:rPr>
      </w:pPr>
    </w:p>
    <w:p w14:paraId="2E27C5CD">
      <w:pPr>
        <w:bidi w:val="0"/>
        <w:rPr>
          <w:rFonts w:hint="eastAsia"/>
          <w:lang w:val="en-US" w:eastAsia="zh-CN"/>
        </w:rPr>
      </w:pPr>
      <w:r>
        <w:rPr>
          <w:rFonts w:hint="eastAsia"/>
          <w:lang w:val="en-US" w:eastAsia="zh-CN"/>
        </w:rPr>
        <w:t>I believe that the “half-and-half,”— “keep-in-with everybody” religion, which satisfies many in the present day, is offensive to God, and sows thorns in dying pillows, which hundreds never discover until too late.</w:t>
      </w:r>
    </w:p>
    <w:p w14:paraId="679FBB17">
      <w:pPr>
        <w:bidi w:val="0"/>
        <w:rPr>
          <w:rFonts w:hint="eastAsia"/>
          <w:lang w:val="en-US" w:eastAsia="zh-CN"/>
        </w:rPr>
      </w:pPr>
      <w:r>
        <w:rPr>
          <w:rFonts w:hint="eastAsia"/>
          <w:lang w:val="en-US" w:eastAsia="zh-CN"/>
        </w:rPr>
        <w:t>我相信那种“半心半意”、——“讨好所有人”的宗教，虽然满足了当今许多人，却是冒犯神的，并在临终的枕头上撒下荆棘，成百上千的人直到太晚才发现这一点。</w:t>
      </w:r>
    </w:p>
    <w:p w14:paraId="5DA51E52">
      <w:pPr>
        <w:bidi w:val="0"/>
        <w:rPr>
          <w:rFonts w:hint="eastAsia"/>
          <w:lang w:val="en-US" w:eastAsia="zh-CN"/>
        </w:rPr>
      </w:pPr>
    </w:p>
    <w:p w14:paraId="60E64B33">
      <w:pPr>
        <w:bidi w:val="0"/>
        <w:rPr>
          <w:rFonts w:hint="eastAsia"/>
          <w:lang w:val="en-US" w:eastAsia="zh-CN"/>
        </w:rPr>
      </w:pPr>
      <w:r>
        <w:rPr>
          <w:rFonts w:hint="eastAsia"/>
          <w:lang w:val="en-US" w:eastAsia="zh-CN"/>
        </w:rPr>
        <w:t>I believe that the weakness and feebleness of such a religion never comes out so much as it does upon a sick bed.</w:t>
      </w:r>
    </w:p>
    <w:p w14:paraId="35D2F2E8">
      <w:pPr>
        <w:bidi w:val="0"/>
        <w:rPr>
          <w:rFonts w:hint="eastAsia"/>
          <w:lang w:val="en-US" w:eastAsia="zh-CN"/>
        </w:rPr>
      </w:pPr>
      <w:r>
        <w:rPr>
          <w:rFonts w:hint="eastAsia"/>
          <w:lang w:val="en-US" w:eastAsia="zh-CN"/>
        </w:rPr>
        <w:t>我相信，这种宗教的软弱和无力，从未像在病床上那样显露出来。</w:t>
      </w:r>
    </w:p>
    <w:p w14:paraId="3A2565E6">
      <w:pPr>
        <w:bidi w:val="0"/>
        <w:rPr>
          <w:rFonts w:hint="eastAsia"/>
          <w:lang w:val="en-US" w:eastAsia="zh-CN"/>
        </w:rPr>
      </w:pPr>
    </w:p>
    <w:p w14:paraId="5618846D">
      <w:pPr>
        <w:bidi w:val="0"/>
        <w:rPr>
          <w:rFonts w:hint="eastAsia"/>
          <w:lang w:val="en-US" w:eastAsia="zh-CN"/>
        </w:rPr>
      </w:pPr>
      <w:r>
        <w:rPr>
          <w:rFonts w:hint="eastAsia"/>
          <w:lang w:val="en-US" w:eastAsia="zh-CN"/>
        </w:rPr>
        <w:t>If you and I want “strong consolation” in our time of need, we must not be content with a bare union with Christ. (Hebrews 6:18)</w:t>
      </w:r>
    </w:p>
    <w:p w14:paraId="7A0BF887">
      <w:pPr>
        <w:bidi w:val="0"/>
        <w:rPr>
          <w:rFonts w:hint="eastAsia"/>
          <w:lang w:val="en-US" w:eastAsia="zh-CN"/>
        </w:rPr>
      </w:pPr>
      <w:r>
        <w:rPr>
          <w:rFonts w:hint="eastAsia"/>
          <w:lang w:val="en-US" w:eastAsia="zh-CN"/>
        </w:rPr>
        <w:t>如果你我在需要的时候想要“强有力的安慰”，我们就不能满足于仅仅与基督联合。（希伯来书 6:18）</w:t>
      </w:r>
    </w:p>
    <w:p w14:paraId="51FC10B9">
      <w:pPr>
        <w:bidi w:val="0"/>
        <w:rPr>
          <w:rFonts w:hint="eastAsia"/>
          <w:lang w:val="en-US" w:eastAsia="zh-CN"/>
        </w:rPr>
      </w:pPr>
    </w:p>
    <w:p w14:paraId="60676B33">
      <w:pPr>
        <w:bidi w:val="0"/>
        <w:rPr>
          <w:rFonts w:hint="eastAsia"/>
          <w:lang w:val="en-US" w:eastAsia="zh-CN"/>
        </w:rPr>
      </w:pPr>
      <w:r>
        <w:rPr>
          <w:rFonts w:hint="eastAsia"/>
          <w:lang w:val="en-US" w:eastAsia="zh-CN"/>
        </w:rPr>
        <w:t>We must seek to know something of heart-felt, experimental communion with Him.</w:t>
      </w:r>
    </w:p>
    <w:p w14:paraId="3631EC11">
      <w:pPr>
        <w:bidi w:val="0"/>
        <w:rPr>
          <w:rFonts w:hint="eastAsia"/>
          <w:lang w:val="en-US" w:eastAsia="zh-CN"/>
        </w:rPr>
      </w:pPr>
      <w:r>
        <w:rPr>
          <w:rFonts w:hint="eastAsia"/>
          <w:lang w:val="en-US" w:eastAsia="zh-CN"/>
        </w:rPr>
        <w:t>我们必须寻求了解一些与祂衷心的、经历性的相交。</w:t>
      </w:r>
    </w:p>
    <w:p w14:paraId="0683CA89">
      <w:pPr>
        <w:bidi w:val="0"/>
        <w:rPr>
          <w:rFonts w:hint="eastAsia"/>
          <w:lang w:val="en-US" w:eastAsia="zh-CN"/>
        </w:rPr>
      </w:pPr>
    </w:p>
    <w:p w14:paraId="1FC2C768">
      <w:pPr>
        <w:bidi w:val="0"/>
        <w:rPr>
          <w:rFonts w:hint="eastAsia"/>
          <w:lang w:val="en-US" w:eastAsia="zh-CN"/>
        </w:rPr>
      </w:pPr>
      <w:r>
        <w:rPr>
          <w:rFonts w:hint="eastAsia"/>
          <w:lang w:val="en-US" w:eastAsia="zh-CN"/>
        </w:rPr>
        <w:t>Never, never let us forget, that union” is one thing, and “communion” another.</w:t>
      </w:r>
    </w:p>
    <w:p w14:paraId="4E50B4C5">
      <w:pPr>
        <w:bidi w:val="0"/>
        <w:rPr>
          <w:rFonts w:hint="eastAsia"/>
          <w:lang w:val="en-US" w:eastAsia="zh-CN"/>
        </w:rPr>
      </w:pPr>
      <w:r>
        <w:rPr>
          <w:rFonts w:hint="eastAsia"/>
          <w:lang w:val="en-US" w:eastAsia="zh-CN"/>
        </w:rPr>
        <w:t>让我们永远，永远不要忘记，“联合”是一回事，“相交”是另一回事。</w:t>
      </w:r>
    </w:p>
    <w:p w14:paraId="16475274">
      <w:pPr>
        <w:bidi w:val="0"/>
        <w:rPr>
          <w:rFonts w:hint="eastAsia"/>
          <w:lang w:val="en-US" w:eastAsia="zh-CN"/>
        </w:rPr>
      </w:pPr>
    </w:p>
    <w:p w14:paraId="5DBD2D97">
      <w:pPr>
        <w:bidi w:val="0"/>
        <w:rPr>
          <w:rFonts w:hint="eastAsia"/>
          <w:lang w:val="en-US" w:eastAsia="zh-CN"/>
        </w:rPr>
      </w:pPr>
      <w:r>
        <w:rPr>
          <w:rFonts w:hint="eastAsia"/>
          <w:lang w:val="en-US" w:eastAsia="zh-CN"/>
        </w:rPr>
        <w:t>Thousands, I fear, who know what “union” with Christ is, know nothing of “communion.”</w:t>
      </w:r>
    </w:p>
    <w:p w14:paraId="2873966B">
      <w:pPr>
        <w:bidi w:val="0"/>
        <w:rPr>
          <w:rFonts w:hint="eastAsia"/>
          <w:lang w:val="en-US" w:eastAsia="zh-CN"/>
        </w:rPr>
      </w:pPr>
      <w:r>
        <w:rPr>
          <w:rFonts w:hint="eastAsia"/>
          <w:lang w:val="en-US" w:eastAsia="zh-CN"/>
        </w:rPr>
        <w:t>我恐怕成千上万知道什么是与基督“联合”的人，对“相交”一无所知。</w:t>
      </w:r>
    </w:p>
    <w:p w14:paraId="6C6702BD">
      <w:pPr>
        <w:bidi w:val="0"/>
        <w:rPr>
          <w:rFonts w:hint="eastAsia"/>
          <w:lang w:val="en-US" w:eastAsia="zh-CN"/>
        </w:rPr>
      </w:pPr>
    </w:p>
    <w:p w14:paraId="44AC6F35">
      <w:pPr>
        <w:bidi w:val="0"/>
        <w:rPr>
          <w:rFonts w:hint="eastAsia"/>
          <w:lang w:val="en-US" w:eastAsia="zh-CN"/>
        </w:rPr>
      </w:pPr>
      <w:r>
        <w:rPr>
          <w:rFonts w:hint="eastAsia"/>
          <w:lang w:val="en-US" w:eastAsia="zh-CN"/>
        </w:rPr>
        <w:t>The day may come when after a long fight with disease, we shall feel that medicine can do no more, and that nothing remains but to die.</w:t>
      </w:r>
    </w:p>
    <w:p w14:paraId="11FA4E1A">
      <w:pPr>
        <w:bidi w:val="0"/>
        <w:rPr>
          <w:rFonts w:hint="eastAsia"/>
          <w:lang w:val="en-US" w:eastAsia="zh-CN"/>
        </w:rPr>
      </w:pPr>
      <w:r>
        <w:rPr>
          <w:rFonts w:hint="eastAsia"/>
          <w:lang w:val="en-US" w:eastAsia="zh-CN"/>
        </w:rPr>
        <w:t>那日子可能会到来，在与疾病长期搏斗之后，我们会觉得药物已无能为力，除了死别无他路。</w:t>
      </w:r>
    </w:p>
    <w:p w14:paraId="0ADF4895">
      <w:pPr>
        <w:bidi w:val="0"/>
        <w:rPr>
          <w:rFonts w:hint="eastAsia"/>
          <w:lang w:val="en-US" w:eastAsia="zh-CN"/>
        </w:rPr>
      </w:pPr>
    </w:p>
    <w:p w14:paraId="1952C4A2">
      <w:pPr>
        <w:bidi w:val="0"/>
        <w:rPr>
          <w:rFonts w:hint="eastAsia"/>
          <w:lang w:val="en-US" w:eastAsia="zh-CN"/>
        </w:rPr>
      </w:pPr>
      <w:r>
        <w:rPr>
          <w:rFonts w:hint="eastAsia"/>
          <w:lang w:val="en-US" w:eastAsia="zh-CN"/>
        </w:rPr>
        <w:t>Friends will be standing by, unable to help us.</w:t>
      </w:r>
    </w:p>
    <w:p w14:paraId="4202FA01">
      <w:pPr>
        <w:bidi w:val="0"/>
        <w:rPr>
          <w:rFonts w:hint="eastAsia"/>
          <w:lang w:val="en-US" w:eastAsia="zh-CN"/>
        </w:rPr>
      </w:pPr>
      <w:r>
        <w:rPr>
          <w:rFonts w:hint="eastAsia"/>
          <w:lang w:val="en-US" w:eastAsia="zh-CN"/>
        </w:rPr>
        <w:t>朋友们将站在一旁，无法帮助我们。</w:t>
      </w:r>
    </w:p>
    <w:p w14:paraId="6E593AAF">
      <w:pPr>
        <w:bidi w:val="0"/>
        <w:rPr>
          <w:rFonts w:hint="eastAsia"/>
          <w:lang w:val="en-US" w:eastAsia="zh-CN"/>
        </w:rPr>
      </w:pPr>
    </w:p>
    <w:p w14:paraId="5048FC73">
      <w:pPr>
        <w:bidi w:val="0"/>
        <w:rPr>
          <w:rFonts w:hint="eastAsia"/>
          <w:lang w:val="en-US" w:eastAsia="zh-CN"/>
        </w:rPr>
      </w:pPr>
      <w:r>
        <w:rPr>
          <w:rFonts w:hint="eastAsia"/>
          <w:lang w:val="en-US" w:eastAsia="zh-CN"/>
        </w:rPr>
        <w:t>Hearing, eyesight, even the power of praying, will be fast failing us.</w:t>
      </w:r>
    </w:p>
    <w:p w14:paraId="00401A6A">
      <w:pPr>
        <w:bidi w:val="0"/>
        <w:rPr>
          <w:rFonts w:hint="eastAsia"/>
          <w:lang w:val="en-US" w:eastAsia="zh-CN"/>
        </w:rPr>
      </w:pPr>
      <w:r>
        <w:rPr>
          <w:rFonts w:hint="eastAsia"/>
          <w:lang w:val="en-US" w:eastAsia="zh-CN"/>
        </w:rPr>
        <w:t>听力、视力，甚至祷告的能力，都将迅速离我们而去。</w:t>
      </w:r>
    </w:p>
    <w:p w14:paraId="31017C27">
      <w:pPr>
        <w:bidi w:val="0"/>
        <w:rPr>
          <w:rFonts w:hint="eastAsia"/>
          <w:lang w:val="en-US" w:eastAsia="zh-CN"/>
        </w:rPr>
      </w:pPr>
    </w:p>
    <w:p w14:paraId="4DFE21FC">
      <w:pPr>
        <w:bidi w:val="0"/>
        <w:rPr>
          <w:rFonts w:hint="eastAsia"/>
          <w:lang w:val="en-US" w:eastAsia="zh-CN"/>
        </w:rPr>
      </w:pPr>
      <w:r>
        <w:rPr>
          <w:rFonts w:hint="eastAsia"/>
          <w:lang w:val="en-US" w:eastAsia="zh-CN"/>
        </w:rPr>
        <w:t>The world and its shadows will be melting beneath our feet.</w:t>
      </w:r>
    </w:p>
    <w:p w14:paraId="0020EEE0">
      <w:pPr>
        <w:bidi w:val="0"/>
        <w:rPr>
          <w:rFonts w:hint="eastAsia"/>
          <w:lang w:val="en-US" w:eastAsia="zh-CN"/>
        </w:rPr>
      </w:pPr>
      <w:r>
        <w:rPr>
          <w:rFonts w:hint="eastAsia"/>
          <w:lang w:val="en-US" w:eastAsia="zh-CN"/>
        </w:rPr>
        <w:t>世界及其影儿将在我们要脚下消融。</w:t>
      </w:r>
    </w:p>
    <w:p w14:paraId="25A68EF3">
      <w:pPr>
        <w:bidi w:val="0"/>
        <w:rPr>
          <w:rFonts w:hint="eastAsia"/>
          <w:lang w:val="en-US" w:eastAsia="zh-CN"/>
        </w:rPr>
      </w:pPr>
    </w:p>
    <w:p w14:paraId="1532B464">
      <w:pPr>
        <w:bidi w:val="0"/>
        <w:rPr>
          <w:rFonts w:hint="eastAsia"/>
          <w:lang w:val="en-US" w:eastAsia="zh-CN"/>
        </w:rPr>
      </w:pPr>
      <w:r>
        <w:rPr>
          <w:rFonts w:hint="eastAsia"/>
          <w:lang w:val="en-US" w:eastAsia="zh-CN"/>
        </w:rPr>
        <w:t>Eternity, with its realities, will be looming large before our minds.</w:t>
      </w:r>
    </w:p>
    <w:p w14:paraId="5C26AE74">
      <w:pPr>
        <w:bidi w:val="0"/>
        <w:rPr>
          <w:rFonts w:hint="eastAsia"/>
          <w:lang w:val="en-US" w:eastAsia="zh-CN"/>
        </w:rPr>
      </w:pPr>
      <w:r>
        <w:rPr>
          <w:rFonts w:hint="eastAsia"/>
          <w:lang w:val="en-US" w:eastAsia="zh-CN"/>
        </w:rPr>
        <w:t>永恒及其现实将在我们要脑海中赫然显现。</w:t>
      </w:r>
    </w:p>
    <w:p w14:paraId="4C3C3BAA">
      <w:pPr>
        <w:bidi w:val="0"/>
        <w:rPr>
          <w:rFonts w:hint="eastAsia"/>
          <w:lang w:val="en-US" w:eastAsia="zh-CN"/>
        </w:rPr>
      </w:pPr>
    </w:p>
    <w:p w14:paraId="0BAF719B">
      <w:pPr>
        <w:bidi w:val="0"/>
        <w:rPr>
          <w:rFonts w:hint="eastAsia"/>
          <w:lang w:val="en-US" w:eastAsia="zh-CN"/>
        </w:rPr>
      </w:pPr>
      <w:r>
        <w:rPr>
          <w:rFonts w:hint="eastAsia"/>
          <w:lang w:val="en-US" w:eastAsia="zh-CN"/>
        </w:rPr>
        <w:t>What shall support us in that trying hour?</w:t>
      </w:r>
    </w:p>
    <w:p w14:paraId="0E2C7922">
      <w:pPr>
        <w:bidi w:val="0"/>
        <w:rPr>
          <w:rFonts w:hint="eastAsia"/>
          <w:lang w:val="en-US" w:eastAsia="zh-CN"/>
        </w:rPr>
      </w:pPr>
      <w:r>
        <w:rPr>
          <w:rFonts w:hint="eastAsia"/>
          <w:lang w:val="en-US" w:eastAsia="zh-CN"/>
        </w:rPr>
        <w:t>在那个艰难的时刻，什么能支撑我们？</w:t>
      </w:r>
    </w:p>
    <w:p w14:paraId="356C3B33">
      <w:pPr>
        <w:bidi w:val="0"/>
        <w:rPr>
          <w:rFonts w:hint="eastAsia"/>
          <w:lang w:val="en-US" w:eastAsia="zh-CN"/>
        </w:rPr>
      </w:pPr>
    </w:p>
    <w:p w14:paraId="6E759B34">
      <w:pPr>
        <w:bidi w:val="0"/>
        <w:rPr>
          <w:rFonts w:hint="eastAsia"/>
          <w:lang w:val="en-US" w:eastAsia="zh-CN"/>
        </w:rPr>
      </w:pPr>
      <w:r>
        <w:rPr>
          <w:rFonts w:hint="eastAsia"/>
          <w:lang w:val="en-US" w:eastAsia="zh-CN"/>
        </w:rPr>
        <w:t>What shall enable us to feel, “I fear no evil”? (Psalm 23:4)</w:t>
      </w:r>
    </w:p>
    <w:p w14:paraId="5D74B59A">
      <w:pPr>
        <w:bidi w:val="0"/>
        <w:rPr>
          <w:rFonts w:hint="eastAsia"/>
          <w:lang w:val="en-US" w:eastAsia="zh-CN"/>
        </w:rPr>
      </w:pPr>
      <w:r>
        <w:rPr>
          <w:rFonts w:hint="eastAsia"/>
          <w:lang w:val="en-US" w:eastAsia="zh-CN"/>
        </w:rPr>
        <w:t>什么能使我们觉得“我也不怕遭害”？（诗篇 23:4）</w:t>
      </w:r>
    </w:p>
    <w:p w14:paraId="3ED57660">
      <w:pPr>
        <w:bidi w:val="0"/>
        <w:rPr>
          <w:rFonts w:hint="eastAsia"/>
          <w:lang w:val="en-US" w:eastAsia="zh-CN"/>
        </w:rPr>
      </w:pPr>
    </w:p>
    <w:p w14:paraId="43E3E7DD">
      <w:pPr>
        <w:bidi w:val="0"/>
        <w:rPr>
          <w:rFonts w:hint="eastAsia"/>
          <w:lang w:val="en-US" w:eastAsia="zh-CN"/>
        </w:rPr>
      </w:pPr>
      <w:r>
        <w:rPr>
          <w:rFonts w:hint="eastAsia"/>
          <w:lang w:val="en-US" w:eastAsia="zh-CN"/>
        </w:rPr>
        <w:t>Nothing, nothing can do it but close communion with Christ.</w:t>
      </w:r>
    </w:p>
    <w:p w14:paraId="766D7B48">
      <w:pPr>
        <w:bidi w:val="0"/>
        <w:rPr>
          <w:rFonts w:hint="eastAsia"/>
          <w:lang w:val="en-US" w:eastAsia="zh-CN"/>
        </w:rPr>
      </w:pPr>
      <w:r>
        <w:rPr>
          <w:rFonts w:hint="eastAsia"/>
          <w:lang w:val="en-US" w:eastAsia="zh-CN"/>
        </w:rPr>
        <w:t>没有什么，没有什么能做到，唯有与基督亲密的相交。</w:t>
      </w:r>
    </w:p>
    <w:p w14:paraId="1025D5B1">
      <w:pPr>
        <w:bidi w:val="0"/>
        <w:rPr>
          <w:rFonts w:hint="eastAsia"/>
          <w:lang w:val="en-US" w:eastAsia="zh-CN"/>
        </w:rPr>
      </w:pPr>
    </w:p>
    <w:p w14:paraId="1C980212">
      <w:pPr>
        <w:bidi w:val="0"/>
        <w:rPr>
          <w:rFonts w:hint="eastAsia"/>
          <w:lang w:val="en-US" w:eastAsia="zh-CN"/>
        </w:rPr>
      </w:pPr>
      <w:r>
        <w:rPr>
          <w:rFonts w:hint="eastAsia"/>
          <w:lang w:val="en-US" w:eastAsia="zh-CN"/>
        </w:rPr>
        <w:t>Christ dwelling in our hearts by faith,—Christ putting His right arm under our heads,—Christ felt to be sitting by our side,—Christ can alone give us the complete victory in the last struggle.</w:t>
      </w:r>
    </w:p>
    <w:p w14:paraId="727AA12C">
      <w:pPr>
        <w:bidi w:val="0"/>
        <w:rPr>
          <w:rFonts w:hint="eastAsia"/>
          <w:lang w:val="en-US" w:eastAsia="zh-CN"/>
        </w:rPr>
      </w:pPr>
      <w:r>
        <w:rPr>
          <w:rFonts w:hint="eastAsia"/>
          <w:lang w:val="en-US" w:eastAsia="zh-CN"/>
        </w:rPr>
        <w:t>基督因信住在我们要心里，——基督把祂的右臂垫在我们要头下，——感觉到基督坐在我们要身边，——唯有基督能在最后的争战中赐给我们完全的胜利。</w:t>
      </w:r>
    </w:p>
    <w:p w14:paraId="370D7F6C">
      <w:pPr>
        <w:bidi w:val="0"/>
        <w:rPr>
          <w:rFonts w:hint="eastAsia"/>
          <w:lang w:val="en-US" w:eastAsia="zh-CN"/>
        </w:rPr>
      </w:pPr>
    </w:p>
    <w:p w14:paraId="354E3C36">
      <w:pPr>
        <w:bidi w:val="0"/>
        <w:rPr>
          <w:rFonts w:hint="eastAsia"/>
          <w:lang w:val="en-US" w:eastAsia="zh-CN"/>
        </w:rPr>
      </w:pPr>
      <w:r>
        <w:rPr>
          <w:rFonts w:hint="eastAsia"/>
          <w:lang w:val="en-US" w:eastAsia="zh-CN"/>
        </w:rPr>
        <w:t>Let us cleave to Christ more closely, love Him more heartily, live to Him more thoroughly, copy Him more exactly, confess Him more boldly, follow Him more fully.</w:t>
      </w:r>
    </w:p>
    <w:p w14:paraId="4A879F7E">
      <w:pPr>
        <w:bidi w:val="0"/>
        <w:rPr>
          <w:rFonts w:hint="eastAsia"/>
          <w:lang w:val="en-US" w:eastAsia="zh-CN"/>
        </w:rPr>
      </w:pPr>
      <w:r>
        <w:rPr>
          <w:rFonts w:hint="eastAsia"/>
          <w:lang w:val="en-US" w:eastAsia="zh-CN"/>
        </w:rPr>
        <w:t>让我们更紧密地依靠基督，更衷心地爱祂，更彻底地为祂而活，更准确地效法祂，更大胆地承认祂，更完全地跟从祂。</w:t>
      </w:r>
    </w:p>
    <w:p w14:paraId="504FC448">
      <w:pPr>
        <w:bidi w:val="0"/>
        <w:rPr>
          <w:rFonts w:hint="eastAsia"/>
          <w:lang w:val="en-US" w:eastAsia="zh-CN"/>
        </w:rPr>
      </w:pPr>
    </w:p>
    <w:p w14:paraId="50307B0E">
      <w:pPr>
        <w:bidi w:val="0"/>
        <w:rPr>
          <w:rFonts w:hint="eastAsia"/>
          <w:lang w:val="en-US" w:eastAsia="zh-CN"/>
        </w:rPr>
      </w:pPr>
      <w:r>
        <w:rPr>
          <w:rFonts w:hint="eastAsia"/>
          <w:lang w:val="en-US" w:eastAsia="zh-CN"/>
        </w:rPr>
        <w:t>Religion like this will always bring its own reward.</w:t>
      </w:r>
    </w:p>
    <w:p w14:paraId="56251BB5">
      <w:pPr>
        <w:bidi w:val="0"/>
        <w:rPr>
          <w:rFonts w:hint="eastAsia"/>
          <w:lang w:val="en-US" w:eastAsia="zh-CN"/>
        </w:rPr>
      </w:pPr>
      <w:r>
        <w:rPr>
          <w:rFonts w:hint="eastAsia"/>
          <w:lang w:val="en-US" w:eastAsia="zh-CN"/>
        </w:rPr>
        <w:t>像这样的宗教信仰总会带来它自己的赏赐。</w:t>
      </w:r>
    </w:p>
    <w:p w14:paraId="27F6AFCC">
      <w:pPr>
        <w:bidi w:val="0"/>
        <w:rPr>
          <w:rFonts w:hint="eastAsia"/>
          <w:lang w:val="en-US" w:eastAsia="zh-CN"/>
        </w:rPr>
      </w:pPr>
    </w:p>
    <w:p w14:paraId="5414DCCE">
      <w:pPr>
        <w:bidi w:val="0"/>
        <w:rPr>
          <w:rFonts w:hint="eastAsia"/>
          <w:lang w:val="en-US" w:eastAsia="zh-CN"/>
        </w:rPr>
      </w:pPr>
      <w:r>
        <w:rPr>
          <w:rFonts w:hint="eastAsia"/>
          <w:lang w:val="en-US" w:eastAsia="zh-CN"/>
        </w:rPr>
        <w:t>Worldly people may 'Laugh at it.</w:t>
      </w:r>
    </w:p>
    <w:p w14:paraId="6FE9ABA6">
      <w:pPr>
        <w:bidi w:val="0"/>
        <w:rPr>
          <w:rFonts w:hint="eastAsia"/>
          <w:lang w:val="en-US" w:eastAsia="zh-CN"/>
        </w:rPr>
      </w:pPr>
      <w:r>
        <w:rPr>
          <w:rFonts w:hint="eastAsia"/>
          <w:lang w:val="en-US" w:eastAsia="zh-CN"/>
        </w:rPr>
        <w:t>世俗的人可能会嘲笑它。</w:t>
      </w:r>
    </w:p>
    <w:p w14:paraId="1C8E3357">
      <w:pPr>
        <w:bidi w:val="0"/>
        <w:rPr>
          <w:rFonts w:hint="eastAsia"/>
          <w:lang w:val="en-US" w:eastAsia="zh-CN"/>
        </w:rPr>
      </w:pPr>
    </w:p>
    <w:p w14:paraId="4EEB759A">
      <w:pPr>
        <w:bidi w:val="0"/>
        <w:rPr>
          <w:rFonts w:hint="eastAsia"/>
          <w:lang w:val="en-US" w:eastAsia="zh-CN"/>
        </w:rPr>
      </w:pPr>
      <w:r>
        <w:rPr>
          <w:rFonts w:hint="eastAsia"/>
          <w:lang w:val="en-US" w:eastAsia="zh-CN"/>
        </w:rPr>
        <w:t>Weak brethren may think it extreme.</w:t>
      </w:r>
    </w:p>
    <w:p w14:paraId="2B9B4DCE">
      <w:pPr>
        <w:bidi w:val="0"/>
        <w:rPr>
          <w:rFonts w:hint="eastAsia"/>
          <w:lang w:val="en-US" w:eastAsia="zh-CN"/>
        </w:rPr>
      </w:pPr>
      <w:r>
        <w:rPr>
          <w:rFonts w:hint="eastAsia"/>
          <w:lang w:val="en-US" w:eastAsia="zh-CN"/>
        </w:rPr>
        <w:t>软弱的弟兄可能会认为它极端。</w:t>
      </w:r>
    </w:p>
    <w:p w14:paraId="6A7A4D4B">
      <w:pPr>
        <w:bidi w:val="0"/>
        <w:rPr>
          <w:rFonts w:hint="eastAsia"/>
          <w:lang w:val="en-US" w:eastAsia="zh-CN"/>
        </w:rPr>
      </w:pPr>
    </w:p>
    <w:p w14:paraId="7E0F645B">
      <w:pPr>
        <w:bidi w:val="0"/>
        <w:rPr>
          <w:rFonts w:hint="eastAsia"/>
          <w:lang w:val="en-US" w:eastAsia="zh-CN"/>
        </w:rPr>
      </w:pPr>
      <w:r>
        <w:rPr>
          <w:rFonts w:hint="eastAsia"/>
          <w:lang w:val="en-US" w:eastAsia="zh-CN"/>
        </w:rPr>
        <w:t>But it will wear well.</w:t>
      </w:r>
    </w:p>
    <w:p w14:paraId="42D9DAAF">
      <w:pPr>
        <w:bidi w:val="0"/>
        <w:rPr>
          <w:rFonts w:hint="eastAsia"/>
          <w:lang w:val="en-US" w:eastAsia="zh-CN"/>
        </w:rPr>
      </w:pPr>
      <w:r>
        <w:rPr>
          <w:rFonts w:hint="eastAsia"/>
          <w:lang w:val="en-US" w:eastAsia="zh-CN"/>
        </w:rPr>
        <w:t>但它经得起考验。</w:t>
      </w:r>
    </w:p>
    <w:p w14:paraId="0601C3E9">
      <w:pPr>
        <w:bidi w:val="0"/>
        <w:rPr>
          <w:rFonts w:hint="eastAsia"/>
          <w:lang w:val="en-US" w:eastAsia="zh-CN"/>
        </w:rPr>
      </w:pPr>
    </w:p>
    <w:p w14:paraId="587285F0">
      <w:pPr>
        <w:bidi w:val="0"/>
        <w:rPr>
          <w:rFonts w:hint="eastAsia"/>
          <w:lang w:val="en-US" w:eastAsia="zh-CN"/>
        </w:rPr>
      </w:pPr>
      <w:r>
        <w:rPr>
          <w:rFonts w:hint="eastAsia"/>
          <w:lang w:val="en-US" w:eastAsia="zh-CN"/>
        </w:rPr>
        <w:t>At even time it will bring us light.</w:t>
      </w:r>
    </w:p>
    <w:p w14:paraId="71049722">
      <w:pPr>
        <w:bidi w:val="0"/>
        <w:rPr>
          <w:rFonts w:hint="eastAsia"/>
          <w:lang w:val="en-US" w:eastAsia="zh-CN"/>
        </w:rPr>
      </w:pPr>
      <w:r>
        <w:rPr>
          <w:rFonts w:hint="eastAsia"/>
          <w:lang w:val="en-US" w:eastAsia="zh-CN"/>
        </w:rPr>
        <w:t>在日暮之时，它将带给我们光明。</w:t>
      </w:r>
    </w:p>
    <w:p w14:paraId="2B1A91F0">
      <w:pPr>
        <w:bidi w:val="0"/>
        <w:rPr>
          <w:rFonts w:hint="eastAsia"/>
          <w:lang w:val="en-US" w:eastAsia="zh-CN"/>
        </w:rPr>
      </w:pPr>
    </w:p>
    <w:p w14:paraId="3894BE40">
      <w:pPr>
        <w:bidi w:val="0"/>
        <w:rPr>
          <w:rFonts w:hint="eastAsia"/>
          <w:lang w:val="en-US" w:eastAsia="zh-CN"/>
        </w:rPr>
      </w:pPr>
      <w:r>
        <w:rPr>
          <w:rFonts w:hint="eastAsia"/>
          <w:lang w:val="en-US" w:eastAsia="zh-CN"/>
        </w:rPr>
        <w:t>In sickness it will bring us peace.</w:t>
      </w:r>
    </w:p>
    <w:p w14:paraId="4673B848">
      <w:pPr>
        <w:bidi w:val="0"/>
        <w:rPr>
          <w:rFonts w:hint="eastAsia"/>
          <w:lang w:val="en-US" w:eastAsia="zh-CN"/>
        </w:rPr>
      </w:pPr>
      <w:r>
        <w:rPr>
          <w:rFonts w:hint="eastAsia"/>
          <w:lang w:val="en-US" w:eastAsia="zh-CN"/>
        </w:rPr>
        <w:t>在生病时，它将带给我们平安。</w:t>
      </w:r>
    </w:p>
    <w:p w14:paraId="5BE54084">
      <w:pPr>
        <w:bidi w:val="0"/>
        <w:rPr>
          <w:rFonts w:hint="eastAsia"/>
          <w:lang w:val="en-US" w:eastAsia="zh-CN"/>
        </w:rPr>
      </w:pPr>
    </w:p>
    <w:p w14:paraId="19B97CFD">
      <w:pPr>
        <w:bidi w:val="0"/>
        <w:rPr>
          <w:rFonts w:hint="eastAsia"/>
          <w:lang w:val="en-US" w:eastAsia="zh-CN"/>
        </w:rPr>
      </w:pPr>
      <w:r>
        <w:rPr>
          <w:rFonts w:hint="eastAsia"/>
          <w:lang w:val="en-US" w:eastAsia="zh-CN"/>
        </w:rPr>
        <w:t>In the world to come it will give us a crown of glory that fades not away.</w:t>
      </w:r>
    </w:p>
    <w:p w14:paraId="2E8D751C">
      <w:pPr>
        <w:bidi w:val="0"/>
        <w:rPr>
          <w:rFonts w:hint="eastAsia"/>
          <w:lang w:val="en-US" w:eastAsia="zh-CN"/>
        </w:rPr>
      </w:pPr>
      <w:r>
        <w:rPr>
          <w:rFonts w:hint="eastAsia"/>
          <w:lang w:val="en-US" w:eastAsia="zh-CN"/>
        </w:rPr>
        <w:t>在来世，它将赐给我们永不衰残的荣耀冠冕。</w:t>
      </w:r>
    </w:p>
    <w:p w14:paraId="301701BF">
      <w:pPr>
        <w:bidi w:val="0"/>
        <w:rPr>
          <w:rFonts w:hint="eastAsia"/>
          <w:lang w:val="en-US" w:eastAsia="zh-CN"/>
        </w:rPr>
      </w:pPr>
    </w:p>
    <w:p w14:paraId="6639BD7E">
      <w:pPr>
        <w:bidi w:val="0"/>
        <w:rPr>
          <w:rFonts w:hint="eastAsia"/>
          <w:lang w:val="en-US" w:eastAsia="zh-CN"/>
        </w:rPr>
      </w:pPr>
      <w:r>
        <w:rPr>
          <w:rFonts w:hint="eastAsia"/>
          <w:lang w:val="en-US" w:eastAsia="zh-CN"/>
        </w:rPr>
        <w:t>The time is short.</w:t>
      </w:r>
    </w:p>
    <w:p w14:paraId="1CA39D5B">
      <w:pPr>
        <w:bidi w:val="0"/>
        <w:rPr>
          <w:rFonts w:hint="eastAsia"/>
          <w:lang w:val="en-US" w:eastAsia="zh-CN"/>
        </w:rPr>
      </w:pPr>
      <w:r>
        <w:rPr>
          <w:rFonts w:hint="eastAsia"/>
          <w:lang w:val="en-US" w:eastAsia="zh-CN"/>
        </w:rPr>
        <w:t>时间是短促的。</w:t>
      </w:r>
    </w:p>
    <w:p w14:paraId="59764239">
      <w:pPr>
        <w:bidi w:val="0"/>
        <w:rPr>
          <w:rFonts w:hint="eastAsia"/>
          <w:lang w:val="en-US" w:eastAsia="zh-CN"/>
        </w:rPr>
      </w:pPr>
    </w:p>
    <w:p w14:paraId="2D1BC82D">
      <w:pPr>
        <w:bidi w:val="0"/>
        <w:rPr>
          <w:rFonts w:hint="eastAsia"/>
          <w:lang w:val="en-US" w:eastAsia="zh-CN"/>
        </w:rPr>
      </w:pPr>
      <w:r>
        <w:rPr>
          <w:rFonts w:hint="eastAsia"/>
          <w:lang w:val="en-US" w:eastAsia="zh-CN"/>
        </w:rPr>
        <w:t>The fashion of this world passes away.</w:t>
      </w:r>
    </w:p>
    <w:p w14:paraId="48BF1CEB">
      <w:pPr>
        <w:bidi w:val="0"/>
        <w:rPr>
          <w:rFonts w:hint="eastAsia"/>
          <w:lang w:val="en-US" w:eastAsia="zh-CN"/>
        </w:rPr>
      </w:pPr>
      <w:r>
        <w:rPr>
          <w:rFonts w:hint="eastAsia"/>
          <w:lang w:val="en-US" w:eastAsia="zh-CN"/>
        </w:rPr>
        <w:t>这世界的样子将要过去。</w:t>
      </w:r>
    </w:p>
    <w:p w14:paraId="08A3E4DA">
      <w:pPr>
        <w:bidi w:val="0"/>
        <w:rPr>
          <w:rFonts w:hint="eastAsia"/>
          <w:lang w:val="en-US" w:eastAsia="zh-CN"/>
        </w:rPr>
      </w:pPr>
    </w:p>
    <w:p w14:paraId="3DC9FB26">
      <w:pPr>
        <w:bidi w:val="0"/>
        <w:rPr>
          <w:rFonts w:hint="eastAsia"/>
          <w:lang w:val="en-US" w:eastAsia="zh-CN"/>
        </w:rPr>
      </w:pPr>
      <w:r>
        <w:rPr>
          <w:rFonts w:hint="eastAsia"/>
          <w:lang w:val="en-US" w:eastAsia="zh-CN"/>
        </w:rPr>
        <w:t>A few more sicknesses, and all will be over.</w:t>
      </w:r>
    </w:p>
    <w:p w14:paraId="5BEE2511">
      <w:pPr>
        <w:bidi w:val="0"/>
        <w:rPr>
          <w:rFonts w:hint="eastAsia"/>
          <w:lang w:val="en-US" w:eastAsia="zh-CN"/>
        </w:rPr>
      </w:pPr>
      <w:r>
        <w:rPr>
          <w:rFonts w:hint="eastAsia"/>
          <w:lang w:val="en-US" w:eastAsia="zh-CN"/>
        </w:rPr>
        <w:t>再几次生病，一切就都结束了。</w:t>
      </w:r>
    </w:p>
    <w:p w14:paraId="1E343B38">
      <w:pPr>
        <w:bidi w:val="0"/>
        <w:rPr>
          <w:rFonts w:hint="eastAsia"/>
          <w:lang w:val="en-US" w:eastAsia="zh-CN"/>
        </w:rPr>
      </w:pPr>
    </w:p>
    <w:p w14:paraId="141CA630">
      <w:pPr>
        <w:bidi w:val="0"/>
        <w:rPr>
          <w:rFonts w:hint="eastAsia"/>
          <w:lang w:val="en-US" w:eastAsia="zh-CN"/>
        </w:rPr>
      </w:pPr>
      <w:r>
        <w:rPr>
          <w:rFonts w:hint="eastAsia"/>
          <w:lang w:val="en-US" w:eastAsia="zh-CN"/>
        </w:rPr>
        <w:t>A few more funerals, and our own funeral will take place.</w:t>
      </w:r>
    </w:p>
    <w:p w14:paraId="5BC4492B">
      <w:pPr>
        <w:bidi w:val="0"/>
        <w:rPr>
          <w:rFonts w:hint="eastAsia"/>
          <w:lang w:val="en-US" w:eastAsia="zh-CN"/>
        </w:rPr>
      </w:pPr>
      <w:r>
        <w:rPr>
          <w:rFonts w:hint="eastAsia"/>
          <w:lang w:val="en-US" w:eastAsia="zh-CN"/>
        </w:rPr>
        <w:t>再几次葬礼，我们要自己的葬礼就要举行。</w:t>
      </w:r>
    </w:p>
    <w:p w14:paraId="4078A450">
      <w:pPr>
        <w:bidi w:val="0"/>
        <w:rPr>
          <w:rFonts w:hint="eastAsia"/>
          <w:lang w:val="en-US" w:eastAsia="zh-CN"/>
        </w:rPr>
      </w:pPr>
    </w:p>
    <w:p w14:paraId="02020AF6">
      <w:pPr>
        <w:bidi w:val="0"/>
        <w:rPr>
          <w:rFonts w:hint="eastAsia"/>
          <w:lang w:val="en-US" w:eastAsia="zh-CN"/>
        </w:rPr>
      </w:pPr>
      <w:r>
        <w:rPr>
          <w:rFonts w:hint="eastAsia"/>
          <w:lang w:val="en-US" w:eastAsia="zh-CN"/>
        </w:rPr>
        <w:t>A few more storms and tossings, and we shall be safe in harbour.</w:t>
      </w:r>
    </w:p>
    <w:p w14:paraId="0D0183AC">
      <w:pPr>
        <w:bidi w:val="0"/>
        <w:rPr>
          <w:rFonts w:hint="eastAsia"/>
          <w:lang w:val="en-US" w:eastAsia="zh-CN"/>
        </w:rPr>
      </w:pPr>
      <w:r>
        <w:rPr>
          <w:rFonts w:hint="eastAsia"/>
          <w:lang w:val="en-US" w:eastAsia="zh-CN"/>
        </w:rPr>
        <w:t>再几次风暴和颠簸，我们就能安全抵达港口。</w:t>
      </w:r>
    </w:p>
    <w:p w14:paraId="33886E83">
      <w:pPr>
        <w:bidi w:val="0"/>
        <w:rPr>
          <w:rFonts w:hint="eastAsia"/>
          <w:lang w:val="en-US" w:eastAsia="zh-CN"/>
        </w:rPr>
      </w:pPr>
    </w:p>
    <w:p w14:paraId="36C79CD1">
      <w:pPr>
        <w:bidi w:val="0"/>
        <w:rPr>
          <w:rFonts w:hint="eastAsia"/>
          <w:lang w:val="en-US" w:eastAsia="zh-CN"/>
        </w:rPr>
      </w:pPr>
      <w:r>
        <w:rPr>
          <w:rFonts w:hint="eastAsia"/>
          <w:lang w:val="en-US" w:eastAsia="zh-CN"/>
        </w:rPr>
        <w:t>We travel towards a world where there is no more sickness,—where parting, and pain, and crying, and mourning, are done with for evermore.</w:t>
      </w:r>
    </w:p>
    <w:p w14:paraId="4DD333AD">
      <w:pPr>
        <w:bidi w:val="0"/>
        <w:rPr>
          <w:rFonts w:hint="eastAsia"/>
          <w:lang w:val="en-US" w:eastAsia="zh-CN"/>
        </w:rPr>
      </w:pPr>
      <w:r>
        <w:rPr>
          <w:rFonts w:hint="eastAsia"/>
          <w:lang w:val="en-US" w:eastAsia="zh-CN"/>
        </w:rPr>
        <w:t>我们正行进向一个不再有疾病的世界，——在那里，离别、疼痛、哭号和悲哀永远结束了。</w:t>
      </w:r>
    </w:p>
    <w:p w14:paraId="5F6D901A">
      <w:pPr>
        <w:bidi w:val="0"/>
        <w:rPr>
          <w:rFonts w:hint="eastAsia"/>
          <w:lang w:val="en-US" w:eastAsia="zh-CN"/>
        </w:rPr>
      </w:pPr>
    </w:p>
    <w:p w14:paraId="2D6FD75B">
      <w:pPr>
        <w:bidi w:val="0"/>
        <w:rPr>
          <w:rFonts w:hint="eastAsia"/>
          <w:lang w:val="en-US" w:eastAsia="zh-CN"/>
        </w:rPr>
      </w:pPr>
      <w:r>
        <w:rPr>
          <w:rFonts w:hint="eastAsia"/>
          <w:lang w:val="en-US" w:eastAsia="zh-CN"/>
        </w:rPr>
        <w:t>Heaven is becoming every year more full, and earth more empty.</w:t>
      </w:r>
    </w:p>
    <w:p w14:paraId="3A82B5A1">
      <w:pPr>
        <w:bidi w:val="0"/>
        <w:rPr>
          <w:rFonts w:hint="eastAsia"/>
          <w:lang w:val="en-US" w:eastAsia="zh-CN"/>
        </w:rPr>
      </w:pPr>
      <w:r>
        <w:rPr>
          <w:rFonts w:hint="eastAsia"/>
          <w:lang w:val="en-US" w:eastAsia="zh-CN"/>
        </w:rPr>
        <w:t>天堂每年变得更满，而地球变得更空。</w:t>
      </w:r>
    </w:p>
    <w:p w14:paraId="7A39BC48">
      <w:pPr>
        <w:bidi w:val="0"/>
        <w:rPr>
          <w:rFonts w:hint="eastAsia"/>
          <w:lang w:val="en-US" w:eastAsia="zh-CN"/>
        </w:rPr>
      </w:pPr>
    </w:p>
    <w:p w14:paraId="4D8D84DB">
      <w:pPr>
        <w:bidi w:val="0"/>
        <w:rPr>
          <w:rFonts w:hint="eastAsia"/>
          <w:lang w:val="en-US" w:eastAsia="zh-CN"/>
        </w:rPr>
      </w:pPr>
      <w:r>
        <w:rPr>
          <w:rFonts w:hint="eastAsia"/>
          <w:lang w:val="en-US" w:eastAsia="zh-CN"/>
        </w:rPr>
        <w:t>The friends ahead are becoming more numerous than the friends astern.</w:t>
      </w:r>
    </w:p>
    <w:p w14:paraId="5298A045">
      <w:pPr>
        <w:bidi w:val="0"/>
        <w:rPr>
          <w:rFonts w:hint="eastAsia"/>
          <w:lang w:val="en-US" w:eastAsia="zh-CN"/>
        </w:rPr>
      </w:pPr>
      <w:r>
        <w:rPr>
          <w:rFonts w:hint="eastAsia"/>
          <w:lang w:val="en-US" w:eastAsia="zh-CN"/>
        </w:rPr>
        <w:t>前方的朋友正变得比后方的朋友更多。</w:t>
      </w:r>
    </w:p>
    <w:p w14:paraId="1277B8FE">
      <w:pPr>
        <w:bidi w:val="0"/>
        <w:rPr>
          <w:rFonts w:hint="eastAsia"/>
          <w:lang w:val="en-US" w:eastAsia="zh-CN"/>
        </w:rPr>
      </w:pPr>
    </w:p>
    <w:p w14:paraId="307B4CDF">
      <w:pPr>
        <w:bidi w:val="0"/>
        <w:rPr>
          <w:rFonts w:hint="eastAsia"/>
          <w:lang w:val="en-US" w:eastAsia="zh-CN"/>
        </w:rPr>
      </w:pPr>
      <w:r>
        <w:rPr>
          <w:rFonts w:hint="eastAsia"/>
          <w:lang w:val="en-US" w:eastAsia="zh-CN"/>
        </w:rPr>
        <w:t>“Yet a little time and He that shall come will come, and will not tarry.” (Hebrews 10:37)</w:t>
      </w:r>
    </w:p>
    <w:p w14:paraId="320E03BD">
      <w:pPr>
        <w:bidi w:val="0"/>
        <w:rPr>
          <w:rFonts w:hint="eastAsia"/>
          <w:lang w:val="en-US" w:eastAsia="zh-CN"/>
        </w:rPr>
      </w:pPr>
      <w:r>
        <w:rPr>
          <w:rFonts w:hint="eastAsia"/>
          <w:lang w:val="en-US" w:eastAsia="zh-CN"/>
        </w:rPr>
        <w:t>“因为还有一点点时候，那要来的就来，并不迟延。”（希伯来书 10:37）</w:t>
      </w:r>
    </w:p>
    <w:p w14:paraId="3F37A664">
      <w:pPr>
        <w:bidi w:val="0"/>
        <w:rPr>
          <w:rFonts w:hint="eastAsia"/>
          <w:lang w:val="en-US" w:eastAsia="zh-CN"/>
        </w:rPr>
      </w:pPr>
    </w:p>
    <w:p w14:paraId="4A5502F2">
      <w:pPr>
        <w:bidi w:val="0"/>
        <w:rPr>
          <w:rFonts w:hint="eastAsia"/>
          <w:lang w:val="en-US" w:eastAsia="zh-CN"/>
        </w:rPr>
      </w:pPr>
      <w:r>
        <w:rPr>
          <w:rFonts w:hint="eastAsia"/>
          <w:lang w:val="en-US" w:eastAsia="zh-CN"/>
        </w:rPr>
        <w:t>In His presence shall be fullness of joy.</w:t>
      </w:r>
    </w:p>
    <w:p w14:paraId="06AF692F">
      <w:pPr>
        <w:bidi w:val="0"/>
        <w:rPr>
          <w:rFonts w:hint="eastAsia"/>
          <w:lang w:val="en-US" w:eastAsia="zh-CN"/>
        </w:rPr>
      </w:pPr>
      <w:r>
        <w:rPr>
          <w:rFonts w:hint="eastAsia"/>
          <w:lang w:val="en-US" w:eastAsia="zh-CN"/>
        </w:rPr>
        <w:t>在祂面前有满足的喜乐。</w:t>
      </w:r>
    </w:p>
    <w:p w14:paraId="2AC70321">
      <w:pPr>
        <w:bidi w:val="0"/>
        <w:rPr>
          <w:rFonts w:hint="eastAsia"/>
          <w:lang w:val="en-US" w:eastAsia="zh-CN"/>
        </w:rPr>
      </w:pPr>
    </w:p>
    <w:p w14:paraId="654DB266">
      <w:pPr>
        <w:bidi w:val="0"/>
        <w:rPr>
          <w:rFonts w:hint="eastAsia"/>
          <w:lang w:val="en-US" w:eastAsia="zh-CN"/>
        </w:rPr>
      </w:pPr>
      <w:r>
        <w:rPr>
          <w:rFonts w:hint="eastAsia"/>
          <w:lang w:val="en-US" w:eastAsia="zh-CN"/>
        </w:rPr>
        <w:t>Christ shall wipe away all tears from His people's eyes.</w:t>
      </w:r>
    </w:p>
    <w:p w14:paraId="7444AE60">
      <w:pPr>
        <w:bidi w:val="0"/>
        <w:rPr>
          <w:rFonts w:hint="eastAsia"/>
          <w:lang w:val="en-US" w:eastAsia="zh-CN"/>
        </w:rPr>
      </w:pPr>
      <w:r>
        <w:rPr>
          <w:rFonts w:hint="eastAsia"/>
          <w:lang w:val="en-US" w:eastAsia="zh-CN"/>
        </w:rPr>
        <w:t>基督将擦去祂子民眼中的一切眼泪。</w:t>
      </w:r>
    </w:p>
    <w:p w14:paraId="663403A5">
      <w:pPr>
        <w:bidi w:val="0"/>
        <w:rPr>
          <w:rFonts w:hint="eastAsia"/>
          <w:lang w:val="en-US" w:eastAsia="zh-CN"/>
        </w:rPr>
      </w:pPr>
    </w:p>
    <w:p w14:paraId="092F9123">
      <w:pPr>
        <w:bidi w:val="0"/>
        <w:rPr>
          <w:rFonts w:hint="eastAsia"/>
          <w:lang w:val="en-US" w:eastAsia="zh-CN"/>
        </w:rPr>
      </w:pPr>
      <w:r>
        <w:rPr>
          <w:rFonts w:hint="eastAsia"/>
          <w:lang w:val="en-US" w:eastAsia="zh-CN"/>
        </w:rPr>
        <w:t>The last enemy that shall be destroyed is Death.</w:t>
      </w:r>
    </w:p>
    <w:p w14:paraId="7B1CA3A5">
      <w:pPr>
        <w:bidi w:val="0"/>
        <w:rPr>
          <w:rFonts w:hint="eastAsia"/>
          <w:lang w:val="en-US" w:eastAsia="zh-CN"/>
        </w:rPr>
      </w:pPr>
      <w:r>
        <w:rPr>
          <w:rFonts w:hint="eastAsia"/>
          <w:lang w:val="en-US" w:eastAsia="zh-CN"/>
        </w:rPr>
        <w:t>尽末了所毁灭的仇敌就是死。</w:t>
      </w:r>
    </w:p>
    <w:p w14:paraId="10178B1C">
      <w:pPr>
        <w:bidi w:val="0"/>
        <w:rPr>
          <w:rFonts w:hint="eastAsia"/>
          <w:lang w:val="en-US" w:eastAsia="zh-CN"/>
        </w:rPr>
      </w:pPr>
    </w:p>
    <w:p w14:paraId="5B389AB5">
      <w:pPr>
        <w:bidi w:val="0"/>
        <w:rPr>
          <w:rFonts w:hint="eastAsia"/>
          <w:lang w:val="en-US" w:eastAsia="zh-CN"/>
        </w:rPr>
      </w:pPr>
      <w:r>
        <w:rPr>
          <w:rFonts w:hint="eastAsia"/>
          <w:lang w:val="en-US" w:eastAsia="zh-CN"/>
        </w:rPr>
        <w:t>But He shall be destroyed.</w:t>
      </w:r>
    </w:p>
    <w:p w14:paraId="3C7C18A5">
      <w:pPr>
        <w:bidi w:val="0"/>
        <w:rPr>
          <w:rFonts w:hint="eastAsia"/>
          <w:lang w:val="en-US" w:eastAsia="zh-CN"/>
        </w:rPr>
      </w:pPr>
      <w:r>
        <w:rPr>
          <w:rFonts w:hint="eastAsia"/>
          <w:lang w:val="en-US" w:eastAsia="zh-CN"/>
        </w:rPr>
        <w:t>但它必被毁灭。</w:t>
      </w:r>
    </w:p>
    <w:p w14:paraId="10F2090D">
      <w:pPr>
        <w:bidi w:val="0"/>
        <w:rPr>
          <w:rFonts w:hint="eastAsia"/>
          <w:lang w:val="en-US" w:eastAsia="zh-CN"/>
        </w:rPr>
      </w:pPr>
    </w:p>
    <w:p w14:paraId="6CC7F047">
      <w:pPr>
        <w:bidi w:val="0"/>
        <w:rPr>
          <w:rFonts w:hint="eastAsia"/>
          <w:lang w:val="en-US" w:eastAsia="zh-CN"/>
        </w:rPr>
      </w:pPr>
      <w:r>
        <w:rPr>
          <w:rFonts w:hint="eastAsia"/>
          <w:lang w:val="en-US" w:eastAsia="zh-CN"/>
        </w:rPr>
        <w:t>Death himself shall one day die. (Revelation 20:14)</w:t>
      </w:r>
    </w:p>
    <w:p w14:paraId="2FAAF83C">
      <w:pPr>
        <w:bidi w:val="0"/>
        <w:rPr>
          <w:rFonts w:hint="eastAsia"/>
          <w:lang w:val="en-US" w:eastAsia="zh-CN"/>
        </w:rPr>
      </w:pPr>
      <w:r>
        <w:rPr>
          <w:rFonts w:hint="eastAsia"/>
          <w:lang w:val="en-US" w:eastAsia="zh-CN"/>
        </w:rPr>
        <w:t>死亡自己有一天也要死。（启示录 20:14）</w:t>
      </w:r>
    </w:p>
    <w:p w14:paraId="256ED713">
      <w:pPr>
        <w:bidi w:val="0"/>
        <w:rPr>
          <w:rFonts w:hint="eastAsia"/>
          <w:lang w:val="en-US" w:eastAsia="zh-CN"/>
        </w:rPr>
      </w:pPr>
    </w:p>
    <w:p w14:paraId="23AB7EE3">
      <w:pPr>
        <w:bidi w:val="0"/>
        <w:rPr>
          <w:rFonts w:hint="eastAsia"/>
          <w:lang w:val="en-US" w:eastAsia="zh-CN"/>
        </w:rPr>
      </w:pPr>
      <w:r>
        <w:rPr>
          <w:rFonts w:hint="eastAsia"/>
          <w:lang w:val="en-US" w:eastAsia="zh-CN"/>
        </w:rPr>
        <w:t>In the meantime let us live the life of faith in the Son of God.</w:t>
      </w:r>
    </w:p>
    <w:p w14:paraId="2AD4A2C6">
      <w:pPr>
        <w:bidi w:val="0"/>
        <w:rPr>
          <w:rFonts w:hint="eastAsia"/>
          <w:lang w:val="en-US" w:eastAsia="zh-CN"/>
        </w:rPr>
      </w:pPr>
      <w:r>
        <w:rPr>
          <w:rFonts w:hint="eastAsia"/>
          <w:lang w:val="en-US" w:eastAsia="zh-CN"/>
        </w:rPr>
        <w:t>在此期间，让我们过着信靠神儿子的生活。</w:t>
      </w:r>
    </w:p>
    <w:p w14:paraId="4579565B">
      <w:pPr>
        <w:bidi w:val="0"/>
        <w:rPr>
          <w:rFonts w:hint="eastAsia"/>
          <w:lang w:val="en-US" w:eastAsia="zh-CN"/>
        </w:rPr>
      </w:pPr>
    </w:p>
    <w:p w14:paraId="36705488">
      <w:pPr>
        <w:bidi w:val="0"/>
        <w:rPr>
          <w:rFonts w:hint="eastAsia"/>
          <w:lang w:val="en-US" w:eastAsia="zh-CN"/>
        </w:rPr>
      </w:pPr>
      <w:r>
        <w:rPr>
          <w:rFonts w:hint="eastAsia"/>
          <w:lang w:val="en-US" w:eastAsia="zh-CN"/>
        </w:rPr>
        <w:t>Let us lean all our weight on Christ and rejoice in the thought that He lives for evermore.</w:t>
      </w:r>
    </w:p>
    <w:p w14:paraId="75F83B33">
      <w:pPr>
        <w:bidi w:val="0"/>
        <w:rPr>
          <w:rFonts w:hint="eastAsia"/>
          <w:lang w:val="en-US" w:eastAsia="zh-CN"/>
        </w:rPr>
      </w:pPr>
      <w:r>
        <w:rPr>
          <w:rFonts w:hint="eastAsia"/>
          <w:lang w:val="en-US" w:eastAsia="zh-CN"/>
        </w:rPr>
        <w:t>让我们把全部重量都倚靠在基督身上，并因祂永远活着这一念头而喜乐。</w:t>
      </w:r>
    </w:p>
    <w:p w14:paraId="7F4E6E8D">
      <w:pPr>
        <w:bidi w:val="0"/>
        <w:rPr>
          <w:rFonts w:hint="eastAsia"/>
          <w:lang w:val="en-US" w:eastAsia="zh-CN"/>
        </w:rPr>
      </w:pPr>
    </w:p>
    <w:p w14:paraId="0E586E39">
      <w:pPr>
        <w:bidi w:val="0"/>
        <w:rPr>
          <w:rFonts w:hint="eastAsia"/>
          <w:lang w:val="en-US" w:eastAsia="zh-CN"/>
        </w:rPr>
      </w:pPr>
      <w:r>
        <w:rPr>
          <w:rFonts w:hint="eastAsia"/>
          <w:lang w:val="en-US" w:eastAsia="zh-CN"/>
        </w:rPr>
        <w:t>Yes: blessed be God!</w:t>
      </w:r>
    </w:p>
    <w:p w14:paraId="7FD7EAC0">
      <w:pPr>
        <w:bidi w:val="0"/>
        <w:rPr>
          <w:rFonts w:hint="eastAsia"/>
          <w:lang w:val="en-US" w:eastAsia="zh-CN"/>
        </w:rPr>
      </w:pPr>
      <w:r>
        <w:rPr>
          <w:rFonts w:hint="eastAsia"/>
          <w:lang w:val="en-US" w:eastAsia="zh-CN"/>
        </w:rPr>
        <w:t>是的：赞美神！</w:t>
      </w:r>
    </w:p>
    <w:p w14:paraId="1C8079F5">
      <w:pPr>
        <w:bidi w:val="0"/>
        <w:rPr>
          <w:rFonts w:hint="eastAsia"/>
          <w:lang w:val="en-US" w:eastAsia="zh-CN"/>
        </w:rPr>
      </w:pPr>
    </w:p>
    <w:p w14:paraId="435BB083">
      <w:pPr>
        <w:bidi w:val="0"/>
        <w:rPr>
          <w:rFonts w:hint="eastAsia"/>
          <w:lang w:val="en-US" w:eastAsia="zh-CN"/>
        </w:rPr>
      </w:pPr>
      <w:r>
        <w:rPr>
          <w:rFonts w:hint="eastAsia"/>
          <w:lang w:val="en-US" w:eastAsia="zh-CN"/>
        </w:rPr>
        <w:t>Christ lives, though we may die.</w:t>
      </w:r>
    </w:p>
    <w:p w14:paraId="11DD72A3">
      <w:pPr>
        <w:bidi w:val="0"/>
        <w:rPr>
          <w:rFonts w:hint="eastAsia"/>
          <w:lang w:val="en-US" w:eastAsia="zh-CN"/>
        </w:rPr>
      </w:pPr>
      <w:r>
        <w:rPr>
          <w:rFonts w:hint="eastAsia"/>
          <w:lang w:val="en-US" w:eastAsia="zh-CN"/>
        </w:rPr>
        <w:t>基督活着，虽然我们可能会死。</w:t>
      </w:r>
    </w:p>
    <w:p w14:paraId="0FFD253C">
      <w:pPr>
        <w:bidi w:val="0"/>
        <w:rPr>
          <w:rFonts w:hint="eastAsia"/>
          <w:lang w:val="en-US" w:eastAsia="zh-CN"/>
        </w:rPr>
      </w:pPr>
    </w:p>
    <w:p w14:paraId="076F5E45">
      <w:pPr>
        <w:bidi w:val="0"/>
        <w:rPr>
          <w:rFonts w:hint="eastAsia"/>
          <w:lang w:val="en-US" w:eastAsia="zh-CN"/>
        </w:rPr>
      </w:pPr>
      <w:r>
        <w:rPr>
          <w:rFonts w:hint="eastAsia"/>
          <w:lang w:val="en-US" w:eastAsia="zh-CN"/>
        </w:rPr>
        <w:t>Christ lives, though friends and families are carried to the grave.</w:t>
      </w:r>
    </w:p>
    <w:p w14:paraId="18D7F51A">
      <w:pPr>
        <w:bidi w:val="0"/>
        <w:rPr>
          <w:rFonts w:hint="eastAsia"/>
          <w:lang w:val="en-US" w:eastAsia="zh-CN"/>
        </w:rPr>
      </w:pPr>
      <w:r>
        <w:rPr>
          <w:rFonts w:hint="eastAsia"/>
          <w:lang w:val="en-US" w:eastAsia="zh-CN"/>
        </w:rPr>
        <w:t>基督活着，虽然朋友和家人被送进坟墓。</w:t>
      </w:r>
    </w:p>
    <w:p w14:paraId="1EF5BED0">
      <w:pPr>
        <w:bidi w:val="0"/>
        <w:rPr>
          <w:rFonts w:hint="eastAsia"/>
          <w:lang w:val="en-US" w:eastAsia="zh-CN"/>
        </w:rPr>
      </w:pPr>
    </w:p>
    <w:p w14:paraId="22761107">
      <w:pPr>
        <w:bidi w:val="0"/>
        <w:rPr>
          <w:rFonts w:hint="eastAsia"/>
          <w:lang w:val="en-US" w:eastAsia="zh-CN"/>
        </w:rPr>
      </w:pPr>
      <w:r>
        <w:rPr>
          <w:rFonts w:hint="eastAsia"/>
          <w:lang w:val="en-US" w:eastAsia="zh-CN"/>
        </w:rPr>
        <w:t>He lives who abolished death, and brought life and immortality to light by the Gospel.</w:t>
      </w:r>
    </w:p>
    <w:p w14:paraId="4B432E34">
      <w:pPr>
        <w:bidi w:val="0"/>
        <w:rPr>
          <w:rFonts w:hint="eastAsia"/>
          <w:lang w:val="en-US" w:eastAsia="zh-CN"/>
        </w:rPr>
      </w:pPr>
      <w:r>
        <w:rPr>
          <w:rFonts w:hint="eastAsia"/>
          <w:lang w:val="en-US" w:eastAsia="zh-CN"/>
        </w:rPr>
        <w:t>那废去死亡，并借着福音将生命和不朽彰显出来的祂活着。</w:t>
      </w:r>
    </w:p>
    <w:p w14:paraId="18DF9FDE">
      <w:pPr>
        <w:bidi w:val="0"/>
        <w:rPr>
          <w:rFonts w:hint="eastAsia"/>
          <w:lang w:val="en-US" w:eastAsia="zh-CN"/>
        </w:rPr>
      </w:pPr>
    </w:p>
    <w:p w14:paraId="39F6B082">
      <w:pPr>
        <w:bidi w:val="0"/>
        <w:rPr>
          <w:rFonts w:hint="eastAsia"/>
          <w:lang w:val="en-US" w:eastAsia="zh-CN"/>
        </w:rPr>
      </w:pPr>
      <w:r>
        <w:rPr>
          <w:rFonts w:hint="eastAsia"/>
          <w:lang w:val="en-US" w:eastAsia="zh-CN"/>
        </w:rPr>
        <w:t>He lives who said, “O death, I will be your plagues: O grave, I will be your destruction.” (Hosea 13:14)</w:t>
      </w:r>
    </w:p>
    <w:p w14:paraId="511B57C3">
      <w:pPr>
        <w:bidi w:val="0"/>
        <w:rPr>
          <w:rFonts w:hint="eastAsia"/>
          <w:lang w:val="en-US" w:eastAsia="zh-CN"/>
        </w:rPr>
      </w:pPr>
      <w:r>
        <w:rPr>
          <w:rFonts w:hint="eastAsia"/>
          <w:lang w:val="en-US" w:eastAsia="zh-CN"/>
        </w:rPr>
        <w:t>那位曾说：“死亡啊，我必作你的灾难；阴间啊，我必作你的毁灭”的祂活着。（何西阿书 13:14）</w:t>
      </w:r>
    </w:p>
    <w:p w14:paraId="563ABA19">
      <w:pPr>
        <w:bidi w:val="0"/>
        <w:rPr>
          <w:rFonts w:hint="eastAsia"/>
          <w:lang w:val="en-US" w:eastAsia="zh-CN"/>
        </w:rPr>
      </w:pPr>
    </w:p>
    <w:p w14:paraId="3133024B">
      <w:pPr>
        <w:bidi w:val="0"/>
        <w:rPr>
          <w:rFonts w:hint="eastAsia"/>
          <w:lang w:val="en-US" w:eastAsia="zh-CN"/>
        </w:rPr>
      </w:pPr>
      <w:r>
        <w:rPr>
          <w:rFonts w:hint="eastAsia"/>
          <w:lang w:val="en-US" w:eastAsia="zh-CN"/>
        </w:rPr>
        <w:t>He lives who will one day change our vile body, and make it like unto His glorious body.</w:t>
      </w:r>
    </w:p>
    <w:p w14:paraId="12BF623F">
      <w:pPr>
        <w:bidi w:val="0"/>
        <w:rPr>
          <w:rFonts w:hint="eastAsia"/>
          <w:lang w:val="en-US" w:eastAsia="zh-CN"/>
        </w:rPr>
      </w:pPr>
      <w:r>
        <w:rPr>
          <w:rFonts w:hint="eastAsia"/>
          <w:lang w:val="en-US" w:eastAsia="zh-CN"/>
        </w:rPr>
        <w:t>那位有一天将改变我们卑贱的身体，使之像祂荣耀的身体的祂活着。</w:t>
      </w:r>
    </w:p>
    <w:p w14:paraId="1BC79D72">
      <w:pPr>
        <w:bidi w:val="0"/>
        <w:rPr>
          <w:rFonts w:hint="eastAsia"/>
          <w:lang w:val="en-US" w:eastAsia="zh-CN"/>
        </w:rPr>
      </w:pPr>
    </w:p>
    <w:p w14:paraId="0443527C">
      <w:pPr>
        <w:bidi w:val="0"/>
        <w:rPr>
          <w:rFonts w:hint="eastAsia"/>
          <w:lang w:val="en-US" w:eastAsia="zh-CN"/>
        </w:rPr>
      </w:pPr>
      <w:r>
        <w:rPr>
          <w:rFonts w:hint="eastAsia"/>
          <w:lang w:val="en-US" w:eastAsia="zh-CN"/>
        </w:rPr>
        <w:t>In sickness and in health, in life and in death, let us lean confidently on Him.</w:t>
      </w:r>
    </w:p>
    <w:p w14:paraId="606F27CA">
      <w:pPr>
        <w:bidi w:val="0"/>
        <w:rPr>
          <w:rFonts w:hint="eastAsia"/>
          <w:lang w:val="en-US" w:eastAsia="zh-CN"/>
        </w:rPr>
      </w:pPr>
      <w:r>
        <w:rPr>
          <w:rFonts w:hint="eastAsia"/>
          <w:lang w:val="en-US" w:eastAsia="zh-CN"/>
        </w:rPr>
        <w:t>无论生病还是健康，无论生还是死，让我们充满信心地倚靠祂。</w:t>
      </w:r>
    </w:p>
    <w:p w14:paraId="59E83604">
      <w:pPr>
        <w:bidi w:val="0"/>
        <w:rPr>
          <w:rFonts w:hint="eastAsia"/>
          <w:lang w:val="en-US" w:eastAsia="zh-CN"/>
        </w:rPr>
      </w:pPr>
    </w:p>
    <w:p w14:paraId="6316FF89">
      <w:pPr>
        <w:bidi w:val="0"/>
        <w:rPr>
          <w:rFonts w:hint="eastAsia"/>
          <w:lang w:val="en-US" w:eastAsia="zh-CN"/>
        </w:rPr>
      </w:pPr>
      <w:r>
        <w:rPr>
          <w:rFonts w:hint="eastAsia"/>
          <w:lang w:val="en-US" w:eastAsia="zh-CN"/>
        </w:rPr>
        <w:t>Surely we ought to say daily with one of old, “Blessed be God for Jesus Christ!”</w:t>
      </w:r>
    </w:p>
    <w:p w14:paraId="6B3AD5D8">
      <w:pPr>
        <w:bidi w:val="0"/>
        <w:rPr>
          <w:rFonts w:hint="eastAsia"/>
          <w:lang w:val="en-US" w:eastAsia="zh-CN"/>
        </w:rPr>
      </w:pPr>
      <w:r>
        <w:rPr>
          <w:rFonts w:hint="eastAsia"/>
          <w:lang w:val="en-US" w:eastAsia="zh-CN"/>
        </w:rPr>
        <w:t>当然，我们应当每天和一位古圣一起说：“为耶稣基督赞美神！”</w:t>
      </w:r>
    </w:p>
    <w:p w14:paraId="5F129D53">
      <w:pPr>
        <w:bidi w:val="0"/>
        <w:rPr>
          <w:rFonts w:hint="eastAsia"/>
          <w:lang w:val="en-US" w:eastAsia="zh-CN"/>
        </w:rPr>
      </w:pPr>
    </w:p>
    <w:p w14:paraId="7244F7B0">
      <w:pPr>
        <w:spacing w:after="0" w:line="259" w:lineRule="auto"/>
        <w:ind w:left="0" w:right="0" w:firstLine="0"/>
        <w:jc w:val="left"/>
      </w:pPr>
      <w:r>
        <w:t xml:space="preserve"> </w:t>
      </w:r>
    </w:p>
    <w:p w14:paraId="6F9579A3">
      <w:pPr>
        <w:pStyle w:val="2"/>
        <w:bidi w:val="0"/>
        <w:rPr>
          <w:rFonts w:hint="eastAsia"/>
        </w:rPr>
      </w:pPr>
      <w:r>
        <w:rPr>
          <w:rFonts w:hint="eastAsia"/>
        </w:rPr>
        <w:t>The Family Of God</w:t>
      </w:r>
    </w:p>
    <w:p w14:paraId="1FC93CEC">
      <w:pPr>
        <w:pStyle w:val="2"/>
        <w:bidi w:val="0"/>
        <w:rPr>
          <w:rFonts w:hint="eastAsia"/>
        </w:rPr>
      </w:pPr>
      <w:r>
        <w:rPr>
          <w:rFonts w:hint="eastAsia"/>
        </w:rPr>
        <w:t>神的家</w:t>
      </w:r>
    </w:p>
    <w:p w14:paraId="671776AB">
      <w:pPr>
        <w:ind w:left="-5" w:right="0"/>
        <w:rPr>
          <w:rFonts w:hint="eastAsia"/>
        </w:rPr>
      </w:pPr>
      <w:r>
        <w:rPr>
          <w:rFonts w:hint="eastAsia"/>
        </w:rPr>
        <w:t>“ His whole family in heaven and on earth. “ [Ephesians 3:15]</w:t>
      </w:r>
    </w:p>
    <w:p w14:paraId="42A50C24">
      <w:pPr>
        <w:ind w:left="-5" w:right="0"/>
        <w:rPr>
          <w:rFonts w:hint="eastAsia"/>
        </w:rPr>
      </w:pPr>
      <w:r>
        <w:rPr>
          <w:rFonts w:hint="eastAsia"/>
        </w:rPr>
        <w:t>“天上地上的各家。”[以弗所书 3:15]</w:t>
      </w:r>
    </w:p>
    <w:p w14:paraId="41F42E13">
      <w:pPr>
        <w:ind w:left="-5" w:right="0"/>
        <w:rPr>
          <w:rFonts w:hint="eastAsia"/>
        </w:rPr>
      </w:pPr>
      <w:r>
        <w:rPr>
          <w:rFonts w:hint="eastAsia"/>
        </w:rPr>
        <w:t xml:space="preserve">The words which form the title of this paper ought to always stir some feelings in our minds. </w:t>
      </w:r>
    </w:p>
    <w:p w14:paraId="5000AF0A">
      <w:pPr>
        <w:ind w:left="-5" w:right="0"/>
        <w:rPr>
          <w:rFonts w:hint="eastAsia"/>
        </w:rPr>
      </w:pPr>
      <w:r>
        <w:rPr>
          <w:rFonts w:hint="eastAsia"/>
        </w:rPr>
        <w:t>构成本文标题的词语，理应总能激起我们心中的一些情感。</w:t>
      </w:r>
    </w:p>
    <w:p w14:paraId="6FBFE805">
      <w:pPr>
        <w:ind w:left="-5" w:right="0"/>
        <w:rPr>
          <w:rFonts w:hint="eastAsia"/>
        </w:rPr>
      </w:pPr>
      <w:r>
        <w:rPr>
          <w:rFonts w:hint="eastAsia"/>
        </w:rPr>
        <w:t xml:space="preserve"> </w:t>
      </w:r>
    </w:p>
    <w:p w14:paraId="02397EEC">
      <w:pPr>
        <w:ind w:left="-5" w:right="0"/>
        <w:rPr>
          <w:rFonts w:hint="eastAsia"/>
        </w:rPr>
      </w:pPr>
      <w:r>
        <w:rPr>
          <w:rFonts w:hint="eastAsia"/>
        </w:rPr>
        <w:t xml:space="preserve">There is not a man or woman on this earth who is not a member of some “family.” </w:t>
      </w:r>
    </w:p>
    <w:p w14:paraId="3E726262">
      <w:pPr>
        <w:ind w:left="-5" w:right="0"/>
        <w:rPr>
          <w:rFonts w:hint="eastAsia"/>
        </w:rPr>
      </w:pPr>
      <w:r>
        <w:rPr>
          <w:rFonts w:hint="eastAsia"/>
        </w:rPr>
        <w:t>在这个世界上，没有一个男人或女人不是某个“家庭”的成员。</w:t>
      </w:r>
    </w:p>
    <w:p w14:paraId="0F1719B6">
      <w:pPr>
        <w:ind w:left="-5" w:right="0"/>
        <w:rPr>
          <w:rFonts w:hint="eastAsia"/>
        </w:rPr>
      </w:pPr>
      <w:r>
        <w:rPr>
          <w:rFonts w:hint="eastAsia"/>
        </w:rPr>
        <w:t xml:space="preserve"> </w:t>
      </w:r>
    </w:p>
    <w:p w14:paraId="0B7E34A8">
      <w:pPr>
        <w:ind w:left="-5" w:right="0"/>
        <w:rPr>
          <w:rFonts w:hint="eastAsia"/>
        </w:rPr>
      </w:pPr>
      <w:r>
        <w:rPr>
          <w:rFonts w:hint="eastAsia"/>
        </w:rPr>
        <w:t xml:space="preserve">The poorest as well as the richest has his relative and kin, and can tell you something of his “family.” </w:t>
      </w:r>
    </w:p>
    <w:p w14:paraId="5699C326">
      <w:pPr>
        <w:ind w:left="-5" w:right="0"/>
        <w:rPr>
          <w:rFonts w:hint="eastAsia"/>
        </w:rPr>
      </w:pPr>
      <w:r>
        <w:rPr>
          <w:rFonts w:hint="eastAsia"/>
        </w:rPr>
        <w:t>无论贫富，都有他的亲戚和亲属，都能告诉你一些关于他“家庭”的事。</w:t>
      </w:r>
    </w:p>
    <w:p w14:paraId="14B9F630">
      <w:pPr>
        <w:ind w:left="-5" w:right="0"/>
        <w:rPr>
          <w:rFonts w:hint="eastAsia"/>
        </w:rPr>
      </w:pPr>
      <w:r>
        <w:rPr>
          <w:rFonts w:hint="eastAsia"/>
        </w:rPr>
        <w:t xml:space="preserve"> </w:t>
      </w:r>
    </w:p>
    <w:p w14:paraId="76F8D42E">
      <w:pPr>
        <w:ind w:left="-5" w:right="0"/>
        <w:rPr>
          <w:rFonts w:hint="eastAsia"/>
        </w:rPr>
      </w:pPr>
      <w:r>
        <w:rPr>
          <w:rFonts w:hint="eastAsia"/>
        </w:rPr>
        <w:t xml:space="preserve">We all know, that family gatherings at certain times of the year, such as Christmas, are very common. </w:t>
      </w:r>
    </w:p>
    <w:p w14:paraId="468F32C4">
      <w:pPr>
        <w:ind w:left="-5" w:right="0"/>
        <w:rPr>
          <w:rFonts w:hint="eastAsia"/>
        </w:rPr>
      </w:pPr>
      <w:r>
        <w:rPr>
          <w:rFonts w:hint="eastAsia"/>
        </w:rPr>
        <w:t>我们都知道，一年中某些时候的家庭聚会，如圣诞节，是非常普遍的。</w:t>
      </w:r>
    </w:p>
    <w:p w14:paraId="2954FEE5">
      <w:pPr>
        <w:ind w:left="-5" w:right="0"/>
        <w:rPr>
          <w:rFonts w:hint="eastAsia"/>
        </w:rPr>
      </w:pPr>
      <w:r>
        <w:rPr>
          <w:rFonts w:hint="eastAsia"/>
        </w:rPr>
        <w:t xml:space="preserve"> </w:t>
      </w:r>
    </w:p>
    <w:p w14:paraId="1C80BBE8">
      <w:pPr>
        <w:ind w:left="-5" w:right="0"/>
        <w:rPr>
          <w:rFonts w:hint="eastAsia"/>
        </w:rPr>
      </w:pPr>
      <w:r>
        <w:rPr>
          <w:rFonts w:hint="eastAsia"/>
        </w:rPr>
        <w:t xml:space="preserve">Thousands of homes are crowded then, if at no other time of the year. </w:t>
      </w:r>
    </w:p>
    <w:p w14:paraId="397296C6">
      <w:pPr>
        <w:ind w:left="-5" w:right="0"/>
        <w:rPr>
          <w:rFonts w:hint="eastAsia"/>
        </w:rPr>
      </w:pPr>
      <w:r>
        <w:rPr>
          <w:rFonts w:hint="eastAsia"/>
        </w:rPr>
        <w:t>成千上万的家庭在那时挤满了人，即使一年中其他时间并非如此。</w:t>
      </w:r>
    </w:p>
    <w:p w14:paraId="4414EE57">
      <w:pPr>
        <w:ind w:left="-5" w:right="0"/>
        <w:rPr>
          <w:rFonts w:hint="eastAsia"/>
        </w:rPr>
      </w:pPr>
      <w:r>
        <w:rPr>
          <w:rFonts w:hint="eastAsia"/>
        </w:rPr>
        <w:t xml:space="preserve"> </w:t>
      </w:r>
    </w:p>
    <w:p w14:paraId="46A0D430">
      <w:pPr>
        <w:ind w:left="-5" w:right="0"/>
        <w:rPr>
          <w:rFonts w:hint="eastAsia"/>
        </w:rPr>
      </w:pPr>
      <w:r>
        <w:rPr>
          <w:rFonts w:hint="eastAsia"/>
        </w:rPr>
        <w:t xml:space="preserve">The young man in town snatches a few days away from business, and takes a run down to visit his parents at home. </w:t>
      </w:r>
    </w:p>
    <w:p w14:paraId="235F1A51">
      <w:pPr>
        <w:ind w:left="-5" w:right="0"/>
        <w:rPr>
          <w:rFonts w:hint="eastAsia"/>
        </w:rPr>
      </w:pPr>
      <w:r>
        <w:rPr>
          <w:rFonts w:hint="eastAsia"/>
        </w:rPr>
        <w:t>城里的年轻人从工作中抽出几天时间，赶回家看望父母。</w:t>
      </w:r>
    </w:p>
    <w:p w14:paraId="45B82E7B">
      <w:pPr>
        <w:ind w:left="-5" w:right="0"/>
        <w:rPr>
          <w:rFonts w:hint="eastAsia"/>
        </w:rPr>
      </w:pPr>
      <w:r>
        <w:rPr>
          <w:rFonts w:hint="eastAsia"/>
        </w:rPr>
        <w:t xml:space="preserve"> </w:t>
      </w:r>
    </w:p>
    <w:p w14:paraId="2C1D1825">
      <w:pPr>
        <w:ind w:left="-5" w:right="0"/>
        <w:rPr>
          <w:rFonts w:hint="eastAsia"/>
        </w:rPr>
      </w:pPr>
      <w:r>
        <w:rPr>
          <w:rFonts w:hint="eastAsia"/>
        </w:rPr>
        <w:t xml:space="preserve">The young woman gets a short holiday, and comes to visit her father and mother. </w:t>
      </w:r>
    </w:p>
    <w:p w14:paraId="506BD354">
      <w:pPr>
        <w:ind w:left="-5" w:right="0"/>
        <w:rPr>
          <w:rFonts w:hint="eastAsia"/>
        </w:rPr>
      </w:pPr>
      <w:r>
        <w:rPr>
          <w:rFonts w:hint="eastAsia"/>
        </w:rPr>
        <w:t>年轻女子得到一个短假期，回来看望她的父亲和母亲。</w:t>
      </w:r>
    </w:p>
    <w:p w14:paraId="6324CCE7">
      <w:pPr>
        <w:ind w:left="-5" w:right="0"/>
        <w:rPr>
          <w:rFonts w:hint="eastAsia"/>
        </w:rPr>
      </w:pPr>
      <w:r>
        <w:rPr>
          <w:rFonts w:hint="eastAsia"/>
        </w:rPr>
        <w:t xml:space="preserve"> </w:t>
      </w:r>
    </w:p>
    <w:p w14:paraId="46B14000">
      <w:pPr>
        <w:ind w:left="-5" w:right="0"/>
        <w:rPr>
          <w:rFonts w:hint="eastAsia"/>
        </w:rPr>
      </w:pPr>
      <w:r>
        <w:rPr>
          <w:rFonts w:hint="eastAsia"/>
        </w:rPr>
        <w:t xml:space="preserve">Brothers and sisters meet for a few hours. </w:t>
      </w:r>
    </w:p>
    <w:p w14:paraId="0F3DC471">
      <w:pPr>
        <w:ind w:left="-5" w:right="0"/>
        <w:rPr>
          <w:rFonts w:hint="eastAsia"/>
        </w:rPr>
      </w:pPr>
      <w:r>
        <w:rPr>
          <w:rFonts w:hint="eastAsia"/>
        </w:rPr>
        <w:t>兄弟姐妹相聚几小时。</w:t>
      </w:r>
    </w:p>
    <w:p w14:paraId="7B152AEF">
      <w:pPr>
        <w:ind w:left="-5" w:right="0"/>
        <w:rPr>
          <w:rFonts w:hint="eastAsia"/>
        </w:rPr>
      </w:pPr>
      <w:r>
        <w:rPr>
          <w:rFonts w:hint="eastAsia"/>
        </w:rPr>
        <w:t xml:space="preserve"> </w:t>
      </w:r>
    </w:p>
    <w:p w14:paraId="5C4B4149">
      <w:pPr>
        <w:ind w:left="-5" w:right="0"/>
        <w:rPr>
          <w:rFonts w:hint="eastAsia"/>
        </w:rPr>
      </w:pPr>
      <w:r>
        <w:rPr>
          <w:rFonts w:hint="eastAsia"/>
        </w:rPr>
        <w:t xml:space="preserve">Parents and children look one another in the face. </w:t>
      </w:r>
    </w:p>
    <w:p w14:paraId="0C795AD8">
      <w:pPr>
        <w:ind w:left="-5" w:right="0"/>
        <w:rPr>
          <w:rFonts w:hint="eastAsia"/>
        </w:rPr>
      </w:pPr>
      <w:r>
        <w:rPr>
          <w:rFonts w:hint="eastAsia"/>
        </w:rPr>
        <w:t>父母和孩子面面相觑。</w:t>
      </w:r>
    </w:p>
    <w:p w14:paraId="5EC75420">
      <w:pPr>
        <w:ind w:left="-5" w:right="0"/>
        <w:rPr>
          <w:rFonts w:hint="eastAsia"/>
        </w:rPr>
      </w:pPr>
      <w:r>
        <w:rPr>
          <w:rFonts w:hint="eastAsia"/>
        </w:rPr>
        <w:t xml:space="preserve"> </w:t>
      </w:r>
    </w:p>
    <w:p w14:paraId="665A02B4">
      <w:pPr>
        <w:ind w:left="-5" w:right="0"/>
        <w:rPr>
          <w:rFonts w:hint="eastAsia"/>
        </w:rPr>
      </w:pPr>
      <w:r>
        <w:rPr>
          <w:rFonts w:hint="eastAsia"/>
        </w:rPr>
        <w:t xml:space="preserve">There is so much to talk about! </w:t>
      </w:r>
    </w:p>
    <w:p w14:paraId="7E1B8005">
      <w:pPr>
        <w:ind w:left="-5" w:right="0"/>
        <w:rPr>
          <w:rFonts w:hint="eastAsia"/>
        </w:rPr>
      </w:pPr>
      <w:r>
        <w:rPr>
          <w:rFonts w:hint="eastAsia"/>
        </w:rPr>
        <w:t>有太多话要说了！</w:t>
      </w:r>
    </w:p>
    <w:p w14:paraId="46CEF262">
      <w:pPr>
        <w:ind w:left="-5" w:right="0"/>
        <w:rPr>
          <w:rFonts w:hint="eastAsia"/>
        </w:rPr>
      </w:pPr>
      <w:r>
        <w:rPr>
          <w:rFonts w:hint="eastAsia"/>
        </w:rPr>
        <w:t xml:space="preserve"> </w:t>
      </w:r>
    </w:p>
    <w:p w14:paraId="7625D92E">
      <w:pPr>
        <w:ind w:left="-5" w:right="0"/>
        <w:rPr>
          <w:rFonts w:hint="eastAsia"/>
        </w:rPr>
      </w:pPr>
      <w:r>
        <w:rPr>
          <w:rFonts w:hint="eastAsia"/>
        </w:rPr>
        <w:t xml:space="preserve">So many questions to be asked! </w:t>
      </w:r>
    </w:p>
    <w:p w14:paraId="2A8CB9B3">
      <w:pPr>
        <w:ind w:left="-5" w:right="0"/>
        <w:rPr>
          <w:rFonts w:hint="eastAsia"/>
        </w:rPr>
      </w:pPr>
      <w:r>
        <w:rPr>
          <w:rFonts w:hint="eastAsia"/>
        </w:rPr>
        <w:t>有太多问题要问了！</w:t>
      </w:r>
    </w:p>
    <w:p w14:paraId="7CAFB315">
      <w:pPr>
        <w:ind w:left="-5" w:right="0"/>
        <w:rPr>
          <w:rFonts w:hint="eastAsia"/>
        </w:rPr>
      </w:pPr>
      <w:r>
        <w:rPr>
          <w:rFonts w:hint="eastAsia"/>
        </w:rPr>
        <w:t xml:space="preserve"> </w:t>
      </w:r>
    </w:p>
    <w:p w14:paraId="61ACD26B">
      <w:pPr>
        <w:ind w:left="-5" w:right="0"/>
        <w:rPr>
          <w:rFonts w:hint="eastAsia"/>
        </w:rPr>
      </w:pPr>
      <w:r>
        <w:rPr>
          <w:rFonts w:hint="eastAsia"/>
        </w:rPr>
        <w:t xml:space="preserve">So many interesting things to be told! </w:t>
      </w:r>
    </w:p>
    <w:p w14:paraId="3F3CB3CD">
      <w:pPr>
        <w:ind w:left="-5" w:right="0"/>
        <w:rPr>
          <w:rFonts w:hint="eastAsia"/>
        </w:rPr>
      </w:pPr>
      <w:r>
        <w:rPr>
          <w:rFonts w:hint="eastAsia"/>
        </w:rPr>
        <w:t>有太多有趣的事情要讲了！</w:t>
      </w:r>
    </w:p>
    <w:p w14:paraId="48CB1B59">
      <w:pPr>
        <w:ind w:left="-5" w:right="0"/>
        <w:rPr>
          <w:rFonts w:hint="eastAsia"/>
        </w:rPr>
      </w:pPr>
      <w:r>
        <w:rPr>
          <w:rFonts w:hint="eastAsia"/>
        </w:rPr>
        <w:t xml:space="preserve"> </w:t>
      </w:r>
    </w:p>
    <w:p w14:paraId="0AB3F6D5">
      <w:pPr>
        <w:ind w:left="-5" w:right="0"/>
        <w:rPr>
          <w:rFonts w:hint="eastAsia"/>
        </w:rPr>
      </w:pPr>
      <w:r>
        <w:rPr>
          <w:rFonts w:hint="eastAsia"/>
        </w:rPr>
        <w:t xml:space="preserve">It is indeed a happy home which sees “the whole family” gathered in it at Christmas. </w:t>
      </w:r>
    </w:p>
    <w:p w14:paraId="5C88E78D">
      <w:pPr>
        <w:ind w:left="-5" w:right="0"/>
        <w:rPr>
          <w:rFonts w:hint="eastAsia"/>
        </w:rPr>
      </w:pPr>
      <w:r>
        <w:rPr>
          <w:rFonts w:hint="eastAsia"/>
        </w:rPr>
        <w:t>确实，看到“全家人”在圣诞节聚在一起的家庭是幸福的。</w:t>
      </w:r>
    </w:p>
    <w:p w14:paraId="39CE170F">
      <w:pPr>
        <w:ind w:left="-5" w:right="0"/>
        <w:rPr>
          <w:rFonts w:hint="eastAsia"/>
        </w:rPr>
      </w:pPr>
      <w:r>
        <w:rPr>
          <w:rFonts w:hint="eastAsia"/>
        </w:rPr>
        <w:t xml:space="preserve"> </w:t>
      </w:r>
    </w:p>
    <w:p w14:paraId="22D32977">
      <w:pPr>
        <w:ind w:left="-5" w:right="0"/>
        <w:rPr>
          <w:rFonts w:hint="eastAsia"/>
        </w:rPr>
      </w:pPr>
      <w:r>
        <w:rPr>
          <w:rFonts w:hint="eastAsia"/>
        </w:rPr>
        <w:t xml:space="preserve">Family gatherings are natural, and right, and good. </w:t>
      </w:r>
    </w:p>
    <w:p w14:paraId="5D26C1FF">
      <w:pPr>
        <w:ind w:left="-5" w:right="0"/>
        <w:rPr>
          <w:rFonts w:hint="eastAsia"/>
        </w:rPr>
      </w:pPr>
      <w:r>
        <w:rPr>
          <w:rFonts w:hint="eastAsia"/>
        </w:rPr>
        <w:t>家庭聚会是自然的、正确的和好的。</w:t>
      </w:r>
    </w:p>
    <w:p w14:paraId="63BD7FB8">
      <w:pPr>
        <w:ind w:left="-5" w:right="0"/>
        <w:rPr>
          <w:rFonts w:hint="eastAsia"/>
        </w:rPr>
      </w:pPr>
      <w:r>
        <w:rPr>
          <w:rFonts w:hint="eastAsia"/>
        </w:rPr>
        <w:t xml:space="preserve"> </w:t>
      </w:r>
    </w:p>
    <w:p w14:paraId="67BE4783">
      <w:pPr>
        <w:ind w:left="-5" w:right="0"/>
        <w:rPr>
          <w:rFonts w:hint="eastAsia"/>
        </w:rPr>
      </w:pPr>
      <w:r>
        <w:rPr>
          <w:rFonts w:hint="eastAsia"/>
        </w:rPr>
        <w:t xml:space="preserve">I approve of them with all my heart. </w:t>
      </w:r>
    </w:p>
    <w:p w14:paraId="4658DE88">
      <w:pPr>
        <w:ind w:left="-5" w:right="0"/>
        <w:rPr>
          <w:rFonts w:hint="eastAsia"/>
        </w:rPr>
      </w:pPr>
      <w:r>
        <w:rPr>
          <w:rFonts w:hint="eastAsia"/>
        </w:rPr>
        <w:t>我全心全意赞成它们。</w:t>
      </w:r>
    </w:p>
    <w:p w14:paraId="085F5078">
      <w:pPr>
        <w:ind w:left="-5" w:right="0"/>
        <w:rPr>
          <w:rFonts w:hint="eastAsia"/>
        </w:rPr>
      </w:pPr>
      <w:r>
        <w:rPr>
          <w:rFonts w:hint="eastAsia"/>
        </w:rPr>
        <w:t xml:space="preserve"> </w:t>
      </w:r>
    </w:p>
    <w:p w14:paraId="03241243">
      <w:pPr>
        <w:ind w:left="-5" w:right="0"/>
        <w:rPr>
          <w:rFonts w:hint="eastAsia"/>
        </w:rPr>
      </w:pPr>
      <w:r>
        <w:rPr>
          <w:rFonts w:hint="eastAsia"/>
        </w:rPr>
        <w:t xml:space="preserve">It does me good to see them kept up. </w:t>
      </w:r>
    </w:p>
    <w:p w14:paraId="139108FF">
      <w:pPr>
        <w:ind w:left="-5" w:right="0"/>
        <w:rPr>
          <w:rFonts w:hint="eastAsia"/>
        </w:rPr>
      </w:pPr>
      <w:r>
        <w:rPr>
          <w:rFonts w:hint="eastAsia"/>
        </w:rPr>
        <w:t>看到它们保持下去对我很有好处。</w:t>
      </w:r>
    </w:p>
    <w:p w14:paraId="104C063C">
      <w:pPr>
        <w:ind w:left="-5" w:right="0"/>
        <w:rPr>
          <w:rFonts w:hint="eastAsia"/>
        </w:rPr>
      </w:pPr>
      <w:r>
        <w:rPr>
          <w:rFonts w:hint="eastAsia"/>
        </w:rPr>
        <w:t xml:space="preserve"> </w:t>
      </w:r>
    </w:p>
    <w:p w14:paraId="53B3D3FC">
      <w:pPr>
        <w:ind w:left="-5" w:right="0"/>
        <w:rPr>
          <w:rFonts w:hint="eastAsia"/>
        </w:rPr>
      </w:pPr>
      <w:r>
        <w:rPr>
          <w:rFonts w:hint="eastAsia"/>
        </w:rPr>
        <w:t xml:space="preserve">They are one of the very pleasant things which has survived the fall of man. </w:t>
      </w:r>
    </w:p>
    <w:p w14:paraId="0D3EEB0A">
      <w:pPr>
        <w:ind w:left="-5" w:right="0"/>
        <w:rPr>
          <w:rFonts w:hint="eastAsia"/>
        </w:rPr>
      </w:pPr>
      <w:r>
        <w:rPr>
          <w:rFonts w:hint="eastAsia"/>
        </w:rPr>
        <w:t>它们是人类堕落后幸存下来的非常令人愉快的事情之一。</w:t>
      </w:r>
    </w:p>
    <w:p w14:paraId="4D627EA5">
      <w:pPr>
        <w:ind w:left="-5" w:right="0"/>
        <w:rPr>
          <w:rFonts w:hint="eastAsia"/>
        </w:rPr>
      </w:pPr>
      <w:r>
        <w:rPr>
          <w:rFonts w:hint="eastAsia"/>
        </w:rPr>
        <w:t xml:space="preserve"> </w:t>
      </w:r>
    </w:p>
    <w:p w14:paraId="0DB92582">
      <w:pPr>
        <w:ind w:left="-5" w:right="0"/>
        <w:rPr>
          <w:rFonts w:hint="eastAsia"/>
        </w:rPr>
      </w:pPr>
      <w:r>
        <w:rPr>
          <w:rFonts w:hint="eastAsia"/>
        </w:rPr>
        <w:t xml:space="preserve">Next to the grace of God, I see no principle which unites people so much in this sinful world as family sentiments. </w:t>
      </w:r>
    </w:p>
    <w:p w14:paraId="703EAE22">
      <w:pPr>
        <w:ind w:left="-5" w:right="0"/>
        <w:rPr>
          <w:rFonts w:hint="eastAsia"/>
        </w:rPr>
      </w:pPr>
      <w:r>
        <w:rPr>
          <w:rFonts w:hint="eastAsia"/>
        </w:rPr>
        <w:t>除了神的恩典，我认为在这个罪恶的世界里，没有什么原则能像家庭情感那样将人们紧密地团结在一起。</w:t>
      </w:r>
    </w:p>
    <w:p w14:paraId="2E401673">
      <w:pPr>
        <w:ind w:left="-5" w:right="0"/>
        <w:rPr>
          <w:rFonts w:hint="eastAsia"/>
        </w:rPr>
      </w:pPr>
      <w:r>
        <w:rPr>
          <w:rFonts w:hint="eastAsia"/>
        </w:rPr>
        <w:t xml:space="preserve"> </w:t>
      </w:r>
    </w:p>
    <w:p w14:paraId="57E1C920">
      <w:pPr>
        <w:ind w:left="-5" w:right="0"/>
        <w:rPr>
          <w:rFonts w:hint="eastAsia"/>
        </w:rPr>
      </w:pPr>
      <w:r>
        <w:rPr>
          <w:rFonts w:hint="eastAsia"/>
        </w:rPr>
        <w:t xml:space="preserve">Community of blood is a most powerful tie. </w:t>
      </w:r>
    </w:p>
    <w:p w14:paraId="1612F522">
      <w:pPr>
        <w:ind w:left="-5" w:right="0"/>
        <w:rPr>
          <w:rFonts w:hint="eastAsia"/>
        </w:rPr>
      </w:pPr>
      <w:r>
        <w:rPr>
          <w:rFonts w:hint="eastAsia"/>
        </w:rPr>
        <w:t>血缘共同体是最强大的纽带。</w:t>
      </w:r>
    </w:p>
    <w:p w14:paraId="1B3D3DD7">
      <w:pPr>
        <w:ind w:left="-5" w:right="0"/>
        <w:rPr>
          <w:rFonts w:hint="eastAsia"/>
        </w:rPr>
      </w:pPr>
      <w:r>
        <w:rPr>
          <w:rFonts w:hint="eastAsia"/>
        </w:rPr>
        <w:t xml:space="preserve"> </w:t>
      </w:r>
    </w:p>
    <w:p w14:paraId="3EA1A4B5">
      <w:pPr>
        <w:ind w:left="-5" w:right="0"/>
        <w:rPr>
          <w:rFonts w:hint="eastAsia"/>
        </w:rPr>
      </w:pPr>
      <w:r>
        <w:rPr>
          <w:rFonts w:hint="eastAsia"/>
        </w:rPr>
        <w:t xml:space="preserve">It was a fine saying of an American naval officer, when his men insisted on helping the English sailors in fighting the Taku forts in China, “I cannot help it: blood is thicker than water.” </w:t>
      </w:r>
    </w:p>
    <w:p w14:paraId="78CA4C0F">
      <w:pPr>
        <w:ind w:left="-5" w:right="0"/>
        <w:rPr>
          <w:rFonts w:hint="eastAsia"/>
        </w:rPr>
      </w:pPr>
      <w:r>
        <w:rPr>
          <w:rFonts w:hint="eastAsia"/>
        </w:rPr>
        <w:t>一位美国海军军官的话说得好，当他的手下坚持要帮助英国水手攻打中国的大沽炮台时，他说：“我没办法：血浓于水。”</w:t>
      </w:r>
    </w:p>
    <w:p w14:paraId="174441AC">
      <w:pPr>
        <w:ind w:left="-5" w:right="0"/>
        <w:rPr>
          <w:rFonts w:hint="eastAsia"/>
        </w:rPr>
      </w:pPr>
      <w:r>
        <w:rPr>
          <w:rFonts w:hint="eastAsia"/>
        </w:rPr>
        <w:t xml:space="preserve"> </w:t>
      </w:r>
    </w:p>
    <w:p w14:paraId="045BDE74">
      <w:pPr>
        <w:ind w:left="-5" w:right="0"/>
        <w:rPr>
          <w:rFonts w:hint="eastAsia"/>
        </w:rPr>
      </w:pPr>
      <w:r>
        <w:rPr>
          <w:rFonts w:hint="eastAsia"/>
        </w:rPr>
        <w:t xml:space="preserve">I have often observed that people will stand up for their relatives, merely because they are their relatives, and refuse to hear a word against them, even when they have no sympathy with their tastes and ways. </w:t>
      </w:r>
    </w:p>
    <w:p w14:paraId="2B0D95A5">
      <w:pPr>
        <w:ind w:left="-5" w:right="0"/>
        <w:rPr>
          <w:rFonts w:hint="eastAsia"/>
        </w:rPr>
      </w:pPr>
      <w:r>
        <w:rPr>
          <w:rFonts w:hint="eastAsia"/>
        </w:rPr>
        <w:t>我经常观察到，人们会支持他们的亲戚，仅仅因为他们是他们的亲戚，甚至当他们不同情他们的品味和方式时，也不愿听到一句反对他们的话。</w:t>
      </w:r>
    </w:p>
    <w:p w14:paraId="664A0805">
      <w:pPr>
        <w:ind w:left="-5" w:right="0"/>
        <w:rPr>
          <w:rFonts w:hint="eastAsia"/>
        </w:rPr>
      </w:pPr>
      <w:r>
        <w:rPr>
          <w:rFonts w:hint="eastAsia"/>
        </w:rPr>
        <w:t xml:space="preserve"> </w:t>
      </w:r>
    </w:p>
    <w:p w14:paraId="4221273A">
      <w:pPr>
        <w:ind w:left="-5" w:right="0"/>
        <w:rPr>
          <w:rFonts w:hint="eastAsia"/>
        </w:rPr>
      </w:pPr>
      <w:r>
        <w:rPr>
          <w:rFonts w:hint="eastAsia"/>
        </w:rPr>
        <w:t xml:space="preserve">Anything which helps to keep up the family sentiment ought to be commended. </w:t>
      </w:r>
    </w:p>
    <w:p w14:paraId="40195A62">
      <w:pPr>
        <w:ind w:left="-5" w:right="0"/>
        <w:rPr>
          <w:rFonts w:hint="eastAsia"/>
        </w:rPr>
      </w:pPr>
      <w:r>
        <w:rPr>
          <w:rFonts w:hint="eastAsia"/>
        </w:rPr>
        <w:t>任何有助于保持家庭情感的事情都应该受到赞扬。</w:t>
      </w:r>
    </w:p>
    <w:p w14:paraId="1A41D3CF">
      <w:pPr>
        <w:ind w:left="-5" w:right="0"/>
        <w:rPr>
          <w:rFonts w:hint="eastAsia"/>
        </w:rPr>
      </w:pPr>
      <w:r>
        <w:rPr>
          <w:rFonts w:hint="eastAsia"/>
        </w:rPr>
        <w:t xml:space="preserve"> </w:t>
      </w:r>
    </w:p>
    <w:p w14:paraId="572F90AA">
      <w:pPr>
        <w:ind w:left="-5" w:right="0"/>
        <w:rPr>
          <w:rFonts w:hint="eastAsia"/>
        </w:rPr>
      </w:pPr>
      <w:r>
        <w:rPr>
          <w:rFonts w:hint="eastAsia"/>
        </w:rPr>
        <w:t xml:space="preserve">It is a wise thing, when it can be done, to gather “the whole family” together at Christmas. </w:t>
      </w:r>
    </w:p>
    <w:p w14:paraId="5889444D">
      <w:pPr>
        <w:ind w:left="-5" w:right="0"/>
        <w:rPr>
          <w:rFonts w:hint="eastAsia"/>
        </w:rPr>
      </w:pPr>
      <w:r>
        <w:rPr>
          <w:rFonts w:hint="eastAsia"/>
        </w:rPr>
        <w:t>在可能的情况下，在圣诞节将“全家人”聚集在一起是明智之举。</w:t>
      </w:r>
    </w:p>
    <w:p w14:paraId="14923BA3">
      <w:pPr>
        <w:ind w:left="-5" w:right="0"/>
        <w:rPr>
          <w:rFonts w:hint="eastAsia"/>
        </w:rPr>
      </w:pPr>
      <w:r>
        <w:rPr>
          <w:rFonts w:hint="eastAsia"/>
        </w:rPr>
        <w:t xml:space="preserve"> </w:t>
      </w:r>
    </w:p>
    <w:p w14:paraId="59617184">
      <w:pPr>
        <w:ind w:left="-5" w:right="0"/>
        <w:rPr>
          <w:rFonts w:hint="eastAsia"/>
        </w:rPr>
      </w:pPr>
      <w:r>
        <w:rPr>
          <w:rFonts w:hint="eastAsia"/>
        </w:rPr>
        <w:t xml:space="preserve">Family gatherings, nevertheless, are often sorrowful things. </w:t>
      </w:r>
    </w:p>
    <w:p w14:paraId="2808D97F">
      <w:pPr>
        <w:ind w:left="-5" w:right="0"/>
        <w:rPr>
          <w:rFonts w:hint="eastAsia"/>
        </w:rPr>
      </w:pPr>
      <w:r>
        <w:rPr>
          <w:rFonts w:hint="eastAsia"/>
        </w:rPr>
        <w:t>尽管如此，家庭聚会往往也是令人悲伤的事情。</w:t>
      </w:r>
    </w:p>
    <w:p w14:paraId="417D3E4F">
      <w:pPr>
        <w:ind w:left="-5" w:right="0"/>
        <w:rPr>
          <w:rFonts w:hint="eastAsia"/>
        </w:rPr>
      </w:pPr>
      <w:r>
        <w:rPr>
          <w:rFonts w:hint="eastAsia"/>
        </w:rPr>
        <w:t xml:space="preserve"> </w:t>
      </w:r>
    </w:p>
    <w:p w14:paraId="05EB7669">
      <w:pPr>
        <w:ind w:left="-5" w:right="0"/>
        <w:rPr>
          <w:rFonts w:hint="eastAsia"/>
        </w:rPr>
      </w:pPr>
      <w:r>
        <w:rPr>
          <w:rFonts w:hint="eastAsia"/>
        </w:rPr>
        <w:t xml:space="preserve">It would be strange indeed, in such a world as this, if they were not. </w:t>
      </w:r>
    </w:p>
    <w:p w14:paraId="12081768">
      <w:pPr>
        <w:ind w:left="-5" w:right="0"/>
        <w:rPr>
          <w:rFonts w:hint="eastAsia"/>
        </w:rPr>
      </w:pPr>
      <w:r>
        <w:rPr>
          <w:rFonts w:hint="eastAsia"/>
        </w:rPr>
        <w:t>在这样一个世界上，如果不是这样，那才真是奇怪。</w:t>
      </w:r>
    </w:p>
    <w:p w14:paraId="384EC6A3">
      <w:pPr>
        <w:ind w:left="-5" w:right="0"/>
        <w:rPr>
          <w:rFonts w:hint="eastAsia"/>
        </w:rPr>
      </w:pPr>
      <w:r>
        <w:rPr>
          <w:rFonts w:hint="eastAsia"/>
        </w:rPr>
        <w:t xml:space="preserve"> </w:t>
      </w:r>
    </w:p>
    <w:p w14:paraId="69FF6A83">
      <w:pPr>
        <w:ind w:left="-5" w:right="0"/>
        <w:rPr>
          <w:rFonts w:hint="eastAsia"/>
        </w:rPr>
      </w:pPr>
      <w:r>
        <w:rPr>
          <w:rFonts w:hint="eastAsia"/>
        </w:rPr>
        <w:t xml:space="preserve">Few are the family circles which do not show gaps and vacant places as years pass away. </w:t>
      </w:r>
    </w:p>
    <w:p w14:paraId="09E6C4C7">
      <w:pPr>
        <w:ind w:left="-5" w:right="0"/>
        <w:rPr>
          <w:rFonts w:hint="eastAsia"/>
        </w:rPr>
      </w:pPr>
      <w:r>
        <w:rPr>
          <w:rFonts w:hint="eastAsia"/>
        </w:rPr>
        <w:t>随着岁月的流逝，很少有家庭圈子不出现缺口和空位的。</w:t>
      </w:r>
    </w:p>
    <w:p w14:paraId="5E3C8A6C">
      <w:pPr>
        <w:ind w:left="-5" w:right="0"/>
        <w:rPr>
          <w:rFonts w:hint="eastAsia"/>
        </w:rPr>
      </w:pPr>
      <w:r>
        <w:rPr>
          <w:rFonts w:hint="eastAsia"/>
        </w:rPr>
        <w:t xml:space="preserve"> </w:t>
      </w:r>
    </w:p>
    <w:p w14:paraId="1192999A">
      <w:pPr>
        <w:ind w:left="-5" w:right="0"/>
        <w:rPr>
          <w:rFonts w:hint="eastAsia"/>
        </w:rPr>
      </w:pPr>
      <w:r>
        <w:rPr>
          <w:rFonts w:hint="eastAsia"/>
        </w:rPr>
        <w:t xml:space="preserve">Changes and deaths make sad havoc as time goes on. </w:t>
      </w:r>
    </w:p>
    <w:p w14:paraId="05943C08">
      <w:pPr>
        <w:ind w:left="-5" w:right="0"/>
        <w:rPr>
          <w:rFonts w:hint="eastAsia"/>
        </w:rPr>
      </w:pPr>
      <w:r>
        <w:rPr>
          <w:rFonts w:hint="eastAsia"/>
        </w:rPr>
        <w:t>随着时间的推移，变迁和死亡造成了悲惨的浩劫。</w:t>
      </w:r>
    </w:p>
    <w:p w14:paraId="365945FC">
      <w:pPr>
        <w:ind w:left="-5" w:right="0"/>
        <w:rPr>
          <w:rFonts w:hint="eastAsia"/>
        </w:rPr>
      </w:pPr>
      <w:r>
        <w:rPr>
          <w:rFonts w:hint="eastAsia"/>
        </w:rPr>
        <w:t xml:space="preserve"> </w:t>
      </w:r>
    </w:p>
    <w:p w14:paraId="36E300F6">
      <w:pPr>
        <w:ind w:left="-5" w:right="0"/>
        <w:rPr>
          <w:rFonts w:hint="eastAsia"/>
        </w:rPr>
      </w:pPr>
      <w:r>
        <w:rPr>
          <w:rFonts w:hint="eastAsia"/>
        </w:rPr>
        <w:t xml:space="preserve">Thoughts will rise up within us, as we grow older, about faces and voices no longer with us, which no Christmas merriment can entirely keep down. </w:t>
      </w:r>
    </w:p>
    <w:p w14:paraId="5777A8D8">
      <w:pPr>
        <w:ind w:left="-5" w:right="0"/>
        <w:rPr>
          <w:rFonts w:hint="eastAsia"/>
        </w:rPr>
      </w:pPr>
      <w:r>
        <w:rPr>
          <w:rFonts w:hint="eastAsia"/>
        </w:rPr>
        <w:t>随着我们变老，关于不再与我们在一起的面孔和声音的想法会在我们心中升起，这是任何圣诞节的欢乐都无法完全压制的。</w:t>
      </w:r>
    </w:p>
    <w:p w14:paraId="7FA5F736">
      <w:pPr>
        <w:ind w:left="-5" w:right="0"/>
        <w:rPr>
          <w:rFonts w:hint="eastAsia"/>
        </w:rPr>
      </w:pPr>
      <w:r>
        <w:rPr>
          <w:rFonts w:hint="eastAsia"/>
        </w:rPr>
        <w:t xml:space="preserve"> </w:t>
      </w:r>
    </w:p>
    <w:p w14:paraId="558D1E16">
      <w:pPr>
        <w:ind w:left="-5" w:right="0"/>
        <w:rPr>
          <w:rFonts w:hint="eastAsia"/>
        </w:rPr>
      </w:pPr>
      <w:r>
        <w:rPr>
          <w:rFonts w:hint="eastAsia"/>
        </w:rPr>
        <w:t xml:space="preserve">When the young members of the family have once began to launch forth into the world, the old heads may long survive the scattering of the nest; but after a certain time, it seldom happens that you see “the whole family” together. </w:t>
      </w:r>
    </w:p>
    <w:p w14:paraId="469D8063">
      <w:pPr>
        <w:ind w:left="-5" w:right="0"/>
        <w:rPr>
          <w:rFonts w:hint="eastAsia"/>
        </w:rPr>
      </w:pPr>
      <w:r>
        <w:rPr>
          <w:rFonts w:hint="eastAsia"/>
        </w:rPr>
        <w:t>当家庭中的年轻成员一旦开始闯荡世界，老一辈可能会在巢穴分散后存活很久；但在一定时间后，你很少能看到“全家人”在一起。</w:t>
      </w:r>
    </w:p>
    <w:p w14:paraId="29E27C4F">
      <w:pPr>
        <w:ind w:left="-5" w:right="0"/>
        <w:rPr>
          <w:rFonts w:hint="eastAsia"/>
        </w:rPr>
      </w:pPr>
      <w:r>
        <w:rPr>
          <w:rFonts w:hint="eastAsia"/>
        </w:rPr>
        <w:t xml:space="preserve"> </w:t>
      </w:r>
    </w:p>
    <w:p w14:paraId="3E9C0137">
      <w:pPr>
        <w:ind w:left="-5" w:right="0"/>
        <w:rPr>
          <w:rFonts w:hint="eastAsia"/>
        </w:rPr>
      </w:pPr>
      <w:r>
        <w:rPr>
          <w:rFonts w:hint="eastAsia"/>
        </w:rPr>
        <w:t xml:space="preserve">There is one great family to which I want all the readers of this paper to belong. </w:t>
      </w:r>
    </w:p>
    <w:p w14:paraId="4803AA16">
      <w:pPr>
        <w:ind w:left="-5" w:right="0"/>
        <w:rPr>
          <w:rFonts w:hint="eastAsia"/>
        </w:rPr>
      </w:pPr>
      <w:r>
        <w:rPr>
          <w:rFonts w:hint="eastAsia"/>
        </w:rPr>
        <w:t>有一个伟大的家庭，我希望本文的所有读者都属于它。</w:t>
      </w:r>
    </w:p>
    <w:p w14:paraId="365FFAC0">
      <w:pPr>
        <w:ind w:left="-5" w:right="0"/>
        <w:rPr>
          <w:rFonts w:hint="eastAsia"/>
        </w:rPr>
      </w:pPr>
      <w:r>
        <w:rPr>
          <w:rFonts w:hint="eastAsia"/>
        </w:rPr>
        <w:t xml:space="preserve"> </w:t>
      </w:r>
    </w:p>
    <w:p w14:paraId="030EA162">
      <w:pPr>
        <w:ind w:left="-5" w:right="0"/>
        <w:rPr>
          <w:rFonts w:hint="eastAsia"/>
        </w:rPr>
      </w:pPr>
      <w:r>
        <w:rPr>
          <w:rFonts w:hint="eastAsia"/>
        </w:rPr>
        <w:t xml:space="preserve">It is a family despised by many, and not even known by some. </w:t>
      </w:r>
    </w:p>
    <w:p w14:paraId="46D67183">
      <w:pPr>
        <w:ind w:left="-5" w:right="0"/>
        <w:rPr>
          <w:rFonts w:hint="eastAsia"/>
        </w:rPr>
      </w:pPr>
      <w:r>
        <w:rPr>
          <w:rFonts w:hint="eastAsia"/>
        </w:rPr>
        <w:t>这是一个被许多人蔑视，甚至不为某些人所知的家庭。</w:t>
      </w:r>
    </w:p>
    <w:p w14:paraId="66E9890C">
      <w:pPr>
        <w:ind w:left="-5" w:right="0"/>
        <w:rPr>
          <w:rFonts w:hint="eastAsia"/>
        </w:rPr>
      </w:pPr>
      <w:r>
        <w:rPr>
          <w:rFonts w:hint="eastAsia"/>
        </w:rPr>
        <w:t xml:space="preserve"> </w:t>
      </w:r>
    </w:p>
    <w:p w14:paraId="6FA51E5A">
      <w:pPr>
        <w:ind w:left="-5" w:right="0"/>
        <w:rPr>
          <w:rFonts w:hint="eastAsia"/>
        </w:rPr>
      </w:pPr>
      <w:r>
        <w:rPr>
          <w:rFonts w:hint="eastAsia"/>
        </w:rPr>
        <w:t xml:space="preserve">But it is a family of far more importance than any family on earth. </w:t>
      </w:r>
    </w:p>
    <w:p w14:paraId="0BF56298">
      <w:pPr>
        <w:ind w:left="-5" w:right="0"/>
        <w:rPr>
          <w:rFonts w:hint="eastAsia"/>
        </w:rPr>
      </w:pPr>
      <w:r>
        <w:rPr>
          <w:rFonts w:hint="eastAsia"/>
        </w:rPr>
        <w:t>但这是一个比地上任何家庭都重要得多的家庭。</w:t>
      </w:r>
    </w:p>
    <w:p w14:paraId="168C7B7F">
      <w:pPr>
        <w:ind w:left="-5" w:right="0"/>
        <w:rPr>
          <w:rFonts w:hint="eastAsia"/>
        </w:rPr>
      </w:pPr>
      <w:r>
        <w:rPr>
          <w:rFonts w:hint="eastAsia"/>
        </w:rPr>
        <w:t xml:space="preserve"> </w:t>
      </w:r>
    </w:p>
    <w:p w14:paraId="0D7471D8">
      <w:pPr>
        <w:ind w:left="-5" w:right="0"/>
        <w:rPr>
          <w:rFonts w:hint="eastAsia"/>
        </w:rPr>
      </w:pPr>
      <w:r>
        <w:rPr>
          <w:rFonts w:hint="eastAsia"/>
        </w:rPr>
        <w:t xml:space="preserve">To belong to it entitles a man to far greater privileges than to be the son of a king. </w:t>
      </w:r>
    </w:p>
    <w:p w14:paraId="6ACF9C77">
      <w:pPr>
        <w:ind w:left="-5" w:right="0"/>
        <w:rPr>
          <w:rFonts w:hint="eastAsia"/>
        </w:rPr>
      </w:pPr>
      <w:r>
        <w:rPr>
          <w:rFonts w:hint="eastAsia"/>
        </w:rPr>
        <w:t>属于它使一个人享有比国王的儿子大得多的特权。</w:t>
      </w:r>
    </w:p>
    <w:p w14:paraId="79E8FF13">
      <w:pPr>
        <w:ind w:left="-5" w:right="0"/>
        <w:rPr>
          <w:rFonts w:hint="eastAsia"/>
        </w:rPr>
      </w:pPr>
      <w:r>
        <w:rPr>
          <w:rFonts w:hint="eastAsia"/>
        </w:rPr>
        <w:t xml:space="preserve"> </w:t>
      </w:r>
    </w:p>
    <w:p w14:paraId="5FEDF9C5">
      <w:pPr>
        <w:ind w:left="-5" w:right="0"/>
        <w:rPr>
          <w:rFonts w:hint="eastAsia"/>
        </w:rPr>
      </w:pPr>
      <w:r>
        <w:rPr>
          <w:rFonts w:hint="eastAsia"/>
        </w:rPr>
        <w:t xml:space="preserve">It is the family of which Paul speaks to the Ephesians, when he tells them of the “whole family in heaven and earth.” </w:t>
      </w:r>
    </w:p>
    <w:p w14:paraId="4C2197E9">
      <w:pPr>
        <w:ind w:left="-5" w:right="0"/>
        <w:rPr>
          <w:rFonts w:hint="eastAsia"/>
        </w:rPr>
      </w:pPr>
      <w:r>
        <w:rPr>
          <w:rFonts w:hint="eastAsia"/>
        </w:rPr>
        <w:t>这就是保罗对以弗所人所说的家庭，当时他告诉他们“天上地上的各家”。</w:t>
      </w:r>
    </w:p>
    <w:p w14:paraId="474EEE9E">
      <w:pPr>
        <w:ind w:left="-5" w:right="0"/>
        <w:rPr>
          <w:rFonts w:hint="eastAsia"/>
        </w:rPr>
      </w:pPr>
      <w:r>
        <w:rPr>
          <w:rFonts w:hint="eastAsia"/>
        </w:rPr>
        <w:t xml:space="preserve"> </w:t>
      </w:r>
    </w:p>
    <w:p w14:paraId="5AE17082">
      <w:pPr>
        <w:ind w:left="-5" w:right="0"/>
        <w:rPr>
          <w:rFonts w:hint="eastAsia"/>
        </w:rPr>
      </w:pPr>
      <w:r>
        <w:rPr>
          <w:rFonts w:hint="eastAsia"/>
        </w:rPr>
        <w:t xml:space="preserve">It is the family of God. </w:t>
      </w:r>
    </w:p>
    <w:p w14:paraId="3CE0AD78">
      <w:pPr>
        <w:ind w:left="-5" w:right="0"/>
        <w:rPr>
          <w:rFonts w:hint="eastAsia"/>
        </w:rPr>
      </w:pPr>
      <w:r>
        <w:rPr>
          <w:rFonts w:hint="eastAsia"/>
        </w:rPr>
        <w:t>这就是神的家。</w:t>
      </w:r>
    </w:p>
    <w:p w14:paraId="0BCBBA7B">
      <w:pPr>
        <w:ind w:left="-5" w:right="0"/>
        <w:rPr>
          <w:rFonts w:hint="eastAsia"/>
        </w:rPr>
      </w:pPr>
      <w:r>
        <w:rPr>
          <w:rFonts w:hint="eastAsia"/>
        </w:rPr>
        <w:t xml:space="preserve"> </w:t>
      </w:r>
    </w:p>
    <w:p w14:paraId="4AEEDC14">
      <w:pPr>
        <w:ind w:left="-5" w:right="0"/>
        <w:rPr>
          <w:rFonts w:hint="eastAsia"/>
        </w:rPr>
      </w:pPr>
      <w:r>
        <w:rPr>
          <w:rFonts w:hint="eastAsia"/>
        </w:rPr>
        <w:t xml:space="preserve">I ask for the attention of every reader of this paper while I try to describe this family, and recommend it to his notice. </w:t>
      </w:r>
    </w:p>
    <w:p w14:paraId="3489BAE9">
      <w:pPr>
        <w:ind w:left="-5" w:right="0"/>
        <w:rPr>
          <w:rFonts w:hint="eastAsia"/>
        </w:rPr>
      </w:pPr>
      <w:r>
        <w:rPr>
          <w:rFonts w:hint="eastAsia"/>
        </w:rPr>
        <w:t>当我试图描述这个家庭并向大家推荐它时，我请求本文的每一位读者注意。</w:t>
      </w:r>
    </w:p>
    <w:p w14:paraId="7F1C729A">
      <w:pPr>
        <w:ind w:left="-5" w:right="0"/>
        <w:rPr>
          <w:rFonts w:hint="eastAsia"/>
        </w:rPr>
      </w:pPr>
      <w:r>
        <w:rPr>
          <w:rFonts w:hint="eastAsia"/>
        </w:rPr>
        <w:t xml:space="preserve"> </w:t>
      </w:r>
    </w:p>
    <w:p w14:paraId="0C7EFC96">
      <w:pPr>
        <w:ind w:left="-5" w:right="0"/>
        <w:rPr>
          <w:rFonts w:hint="eastAsia"/>
        </w:rPr>
      </w:pPr>
      <w:r>
        <w:rPr>
          <w:rFonts w:hint="eastAsia"/>
        </w:rPr>
        <w:t xml:space="preserve">I want to tell you of the amazing benefits which membership of this family conveys. </w:t>
      </w:r>
    </w:p>
    <w:p w14:paraId="3BBFD3CC">
      <w:pPr>
        <w:ind w:left="-5" w:right="0"/>
        <w:rPr>
          <w:rFonts w:hint="eastAsia"/>
        </w:rPr>
      </w:pPr>
      <w:r>
        <w:rPr>
          <w:rFonts w:hint="eastAsia"/>
        </w:rPr>
        <w:t>我想告诉你这个家庭的成员资格所带来的惊人益处。</w:t>
      </w:r>
    </w:p>
    <w:p w14:paraId="1A887606">
      <w:pPr>
        <w:ind w:left="-5" w:right="0"/>
        <w:rPr>
          <w:rFonts w:hint="eastAsia"/>
        </w:rPr>
      </w:pPr>
      <w:r>
        <w:rPr>
          <w:rFonts w:hint="eastAsia"/>
        </w:rPr>
        <w:t xml:space="preserve"> </w:t>
      </w:r>
    </w:p>
    <w:p w14:paraId="7C21CFAD">
      <w:pPr>
        <w:ind w:left="-5" w:right="0"/>
        <w:rPr>
          <w:rFonts w:hint="eastAsia"/>
        </w:rPr>
      </w:pPr>
      <w:r>
        <w:rPr>
          <w:rFonts w:hint="eastAsia"/>
        </w:rPr>
        <w:t xml:space="preserve">I want you to be found as a member of this family, when it is finally gathered together in the end—a gathering without separation, or sorrow, or tears. </w:t>
      </w:r>
    </w:p>
    <w:p w14:paraId="3BD9B8CD">
      <w:pPr>
        <w:ind w:left="-5" w:right="0"/>
        <w:rPr>
          <w:rFonts w:hint="eastAsia"/>
        </w:rPr>
      </w:pPr>
      <w:r>
        <w:rPr>
          <w:rFonts w:hint="eastAsia"/>
        </w:rPr>
        <w:t>我希望当它最终聚集在一起时——一个没有分离、悲伤或眼泪的聚会——你能被发现是这个家庭的一员。</w:t>
      </w:r>
    </w:p>
    <w:p w14:paraId="75C51E39">
      <w:pPr>
        <w:ind w:left="-5" w:right="0"/>
        <w:rPr>
          <w:rFonts w:hint="eastAsia"/>
        </w:rPr>
      </w:pPr>
      <w:r>
        <w:rPr>
          <w:rFonts w:hint="eastAsia"/>
        </w:rPr>
        <w:t xml:space="preserve"> </w:t>
      </w:r>
    </w:p>
    <w:p w14:paraId="06C09BC5">
      <w:pPr>
        <w:ind w:left="-5" w:right="0"/>
        <w:rPr>
          <w:rFonts w:hint="eastAsia"/>
        </w:rPr>
      </w:pPr>
      <w:r>
        <w:rPr>
          <w:rFonts w:hint="eastAsia"/>
        </w:rPr>
        <w:t xml:space="preserve">Hear me while, as a minister of Christ, and friend to your soul, I speak to you for a few minutes about “His whole family in heaven and on earth:” </w:t>
      </w:r>
    </w:p>
    <w:p w14:paraId="217673CB">
      <w:pPr>
        <w:ind w:left="-5" w:right="0"/>
        <w:rPr>
          <w:rFonts w:hint="eastAsia"/>
        </w:rPr>
      </w:pPr>
      <w:r>
        <w:rPr>
          <w:rFonts w:hint="eastAsia"/>
        </w:rPr>
        <w:t>请听我说，作为基督的牧师和你灵魂的朋友，我想和你谈几分钟关于“天上地上的各家”：</w:t>
      </w:r>
    </w:p>
    <w:p w14:paraId="4C23D7AA">
      <w:pPr>
        <w:ind w:left="-5" w:right="0"/>
        <w:rPr>
          <w:rFonts w:hint="eastAsia"/>
        </w:rPr>
      </w:pPr>
      <w:r>
        <w:rPr>
          <w:rFonts w:hint="eastAsia"/>
        </w:rPr>
        <w:t xml:space="preserve"> </w:t>
      </w:r>
    </w:p>
    <w:p w14:paraId="1F9857F3">
      <w:pPr>
        <w:ind w:left="-5" w:right="0"/>
        <w:rPr>
          <w:rFonts w:hint="eastAsia"/>
        </w:rPr>
      </w:pPr>
      <w:r>
        <w:rPr>
          <w:rFonts w:hint="eastAsia"/>
        </w:rPr>
        <w:t xml:space="preserve">1.First of all, what is this family?  </w:t>
      </w:r>
    </w:p>
    <w:p w14:paraId="5CC09E00">
      <w:pPr>
        <w:ind w:left="-5" w:right="0"/>
        <w:rPr>
          <w:rFonts w:hint="eastAsia"/>
        </w:rPr>
      </w:pPr>
      <w:r>
        <w:rPr>
          <w:rFonts w:hint="eastAsia"/>
        </w:rPr>
        <w:t>1. 首先，这是什么家庭？</w:t>
      </w:r>
    </w:p>
    <w:p w14:paraId="621E6844">
      <w:pPr>
        <w:ind w:left="-5" w:right="0"/>
        <w:rPr>
          <w:rFonts w:hint="eastAsia"/>
        </w:rPr>
      </w:pPr>
      <w:r>
        <w:rPr>
          <w:rFonts w:hint="eastAsia"/>
        </w:rPr>
        <w:t xml:space="preserve"> </w:t>
      </w:r>
    </w:p>
    <w:p w14:paraId="69969406">
      <w:pPr>
        <w:ind w:left="-5" w:right="0"/>
        <w:rPr>
          <w:rFonts w:hint="eastAsia"/>
        </w:rPr>
      </w:pPr>
      <w:r>
        <w:rPr>
          <w:rFonts w:hint="eastAsia"/>
        </w:rPr>
        <w:t xml:space="preserve">2.Secondly, what is its present position?  </w:t>
      </w:r>
    </w:p>
    <w:p w14:paraId="772D328F">
      <w:pPr>
        <w:ind w:left="-5" w:right="0"/>
        <w:rPr>
          <w:rFonts w:hint="eastAsia"/>
        </w:rPr>
      </w:pPr>
      <w:r>
        <w:rPr>
          <w:rFonts w:hint="eastAsia"/>
        </w:rPr>
        <w:t>2. 其次，它目前的地位如何？</w:t>
      </w:r>
    </w:p>
    <w:p w14:paraId="166C205B">
      <w:pPr>
        <w:ind w:left="-5" w:right="0"/>
        <w:rPr>
          <w:rFonts w:hint="eastAsia"/>
        </w:rPr>
      </w:pPr>
      <w:r>
        <w:rPr>
          <w:rFonts w:hint="eastAsia"/>
        </w:rPr>
        <w:t xml:space="preserve"> </w:t>
      </w:r>
    </w:p>
    <w:p w14:paraId="1B3DCDD1">
      <w:pPr>
        <w:ind w:left="-5" w:right="0"/>
        <w:rPr>
          <w:rFonts w:hint="eastAsia"/>
        </w:rPr>
      </w:pPr>
      <w:r>
        <w:rPr>
          <w:rFonts w:hint="eastAsia"/>
        </w:rPr>
        <w:t xml:space="preserve">3.Thirdly, what are its future prospects?  </w:t>
      </w:r>
    </w:p>
    <w:p w14:paraId="29FE9623">
      <w:pPr>
        <w:ind w:left="-5" w:right="0"/>
        <w:rPr>
          <w:rFonts w:hint="eastAsia"/>
        </w:rPr>
      </w:pPr>
      <w:r>
        <w:rPr>
          <w:rFonts w:hint="eastAsia"/>
        </w:rPr>
        <w:t>3. 第三，它未来的前景如何？</w:t>
      </w:r>
    </w:p>
    <w:p w14:paraId="0EA1BA31">
      <w:pPr>
        <w:ind w:left="-5" w:right="0"/>
        <w:rPr>
          <w:rFonts w:hint="eastAsia"/>
        </w:rPr>
      </w:pPr>
      <w:r>
        <w:rPr>
          <w:rFonts w:hint="eastAsia"/>
        </w:rPr>
        <w:t xml:space="preserve"> </w:t>
      </w:r>
    </w:p>
    <w:p w14:paraId="43ECD503">
      <w:pPr>
        <w:ind w:left="-5" w:right="0"/>
        <w:rPr>
          <w:rFonts w:hint="eastAsia"/>
        </w:rPr>
      </w:pPr>
      <w:r>
        <w:rPr>
          <w:rFonts w:hint="eastAsia"/>
        </w:rPr>
        <w:t xml:space="preserve">I wish to unfold these three things before you, and I invite that you seriously consider them. </w:t>
      </w:r>
    </w:p>
    <w:p w14:paraId="53912B42">
      <w:pPr>
        <w:ind w:left="-5" w:right="0"/>
        <w:rPr>
          <w:rFonts w:hint="eastAsia"/>
        </w:rPr>
      </w:pPr>
      <w:r>
        <w:rPr>
          <w:rFonts w:hint="eastAsia"/>
        </w:rPr>
        <w:t>我想在你面前展开这三件事，并邀请你认真考虑它们。</w:t>
      </w:r>
    </w:p>
    <w:p w14:paraId="24E518E9">
      <w:pPr>
        <w:ind w:left="-5" w:right="0"/>
        <w:rPr>
          <w:rFonts w:hint="eastAsia"/>
        </w:rPr>
      </w:pPr>
      <w:r>
        <w:rPr>
          <w:rFonts w:hint="eastAsia"/>
        </w:rPr>
        <w:t xml:space="preserve"> </w:t>
      </w:r>
    </w:p>
    <w:p w14:paraId="00C43DB8">
      <w:pPr>
        <w:ind w:left="-5" w:right="0"/>
        <w:rPr>
          <w:rFonts w:hint="eastAsia"/>
        </w:rPr>
      </w:pPr>
      <w:r>
        <w:rPr>
          <w:rFonts w:hint="eastAsia"/>
        </w:rPr>
        <w:t xml:space="preserve">Our family gatherings on earth must one day come to an end. </w:t>
      </w:r>
    </w:p>
    <w:p w14:paraId="0AB8B446">
      <w:pPr>
        <w:ind w:left="-5" w:right="0"/>
        <w:rPr>
          <w:rFonts w:hint="eastAsia"/>
        </w:rPr>
      </w:pPr>
      <w:r>
        <w:rPr>
          <w:rFonts w:hint="eastAsia"/>
        </w:rPr>
        <w:t>我们在地上的家庭聚会终有一天会结束。</w:t>
      </w:r>
    </w:p>
    <w:p w14:paraId="1F08535C">
      <w:pPr>
        <w:ind w:left="-5" w:right="0"/>
        <w:rPr>
          <w:rFonts w:hint="eastAsia"/>
        </w:rPr>
      </w:pPr>
      <w:r>
        <w:rPr>
          <w:rFonts w:hint="eastAsia"/>
        </w:rPr>
        <w:t xml:space="preserve"> </w:t>
      </w:r>
    </w:p>
    <w:p w14:paraId="5601237E">
      <w:pPr>
        <w:ind w:left="-5" w:right="0"/>
        <w:rPr>
          <w:rFonts w:hint="eastAsia"/>
        </w:rPr>
      </w:pPr>
      <w:r>
        <w:rPr>
          <w:rFonts w:hint="eastAsia"/>
        </w:rPr>
        <w:t xml:space="preserve">Our last earthly Christmas must come. </w:t>
      </w:r>
    </w:p>
    <w:p w14:paraId="532C2721">
      <w:pPr>
        <w:ind w:left="-5" w:right="0"/>
        <w:rPr>
          <w:rFonts w:hint="eastAsia"/>
        </w:rPr>
      </w:pPr>
      <w:r>
        <w:rPr>
          <w:rFonts w:hint="eastAsia"/>
        </w:rPr>
        <w:t>我们地上的最后一个圣诞节必定会到来。</w:t>
      </w:r>
    </w:p>
    <w:p w14:paraId="7A27C46D">
      <w:pPr>
        <w:ind w:left="-5" w:right="0"/>
        <w:rPr>
          <w:rFonts w:hint="eastAsia"/>
        </w:rPr>
      </w:pPr>
      <w:r>
        <w:rPr>
          <w:rFonts w:hint="eastAsia"/>
        </w:rPr>
        <w:t xml:space="preserve"> </w:t>
      </w:r>
    </w:p>
    <w:p w14:paraId="4A0864B7">
      <w:pPr>
        <w:ind w:left="-5" w:right="0"/>
        <w:rPr>
          <w:rFonts w:hint="eastAsia"/>
        </w:rPr>
      </w:pPr>
      <w:r>
        <w:rPr>
          <w:rFonts w:hint="eastAsia"/>
        </w:rPr>
        <w:t xml:space="preserve">Happy indeed is that Christmas which finds us prepared to meet God! </w:t>
      </w:r>
    </w:p>
    <w:p w14:paraId="6BC9168A">
      <w:pPr>
        <w:ind w:left="-5" w:right="0"/>
        <w:rPr>
          <w:rFonts w:hint="eastAsia"/>
        </w:rPr>
      </w:pPr>
      <w:r>
        <w:rPr>
          <w:rFonts w:hint="eastAsia"/>
        </w:rPr>
        <w:t>确实，那发现我们准备好见神的圣诞节是幸福的！</w:t>
      </w:r>
    </w:p>
    <w:p w14:paraId="67F7CE7D">
      <w:pPr>
        <w:ind w:left="-5" w:right="0"/>
        <w:rPr>
          <w:rFonts w:hint="eastAsia"/>
        </w:rPr>
      </w:pPr>
      <w:r>
        <w:rPr>
          <w:rFonts w:hint="eastAsia"/>
        </w:rPr>
        <w:t xml:space="preserve"> </w:t>
      </w:r>
    </w:p>
    <w:p w14:paraId="09982B56">
      <w:pPr>
        <w:ind w:left="-5" w:right="0"/>
        <w:rPr>
          <w:rFonts w:hint="eastAsia"/>
        </w:rPr>
      </w:pPr>
      <w:r>
        <w:rPr>
          <w:rFonts w:hint="eastAsia"/>
        </w:rPr>
        <w:t xml:space="preserve">1. What is that family which the Bible calls “His whole family in heaven and on earth”? Of whom does it consist? </w:t>
      </w:r>
    </w:p>
    <w:p w14:paraId="545151BE">
      <w:pPr>
        <w:ind w:left="-5" w:right="0"/>
        <w:rPr>
          <w:rFonts w:hint="eastAsia"/>
        </w:rPr>
      </w:pPr>
      <w:r>
        <w:rPr>
          <w:rFonts w:hint="eastAsia"/>
        </w:rPr>
        <w:t>1. 圣经所称的“天上地上的各家”是什么家庭？它由谁组成？</w:t>
      </w:r>
    </w:p>
    <w:p w14:paraId="1F25ABC4">
      <w:pPr>
        <w:ind w:left="-5" w:right="0"/>
        <w:rPr>
          <w:rFonts w:hint="eastAsia"/>
        </w:rPr>
      </w:pPr>
      <w:r>
        <w:rPr>
          <w:rFonts w:hint="eastAsia"/>
        </w:rPr>
        <w:t xml:space="preserve">           </w:t>
      </w:r>
    </w:p>
    <w:p w14:paraId="5A4F4459">
      <w:pPr>
        <w:ind w:left="-5" w:right="0"/>
        <w:rPr>
          <w:rFonts w:hint="eastAsia"/>
        </w:rPr>
      </w:pPr>
      <w:r>
        <w:rPr>
          <w:rFonts w:hint="eastAsia"/>
        </w:rPr>
        <w:t xml:space="preserve">The family before us consists of all real Christians—all who have the Holy Spirit living within them—all true believers in Christ—all the saints of every age, and Church, and nation, and language. </w:t>
      </w:r>
    </w:p>
    <w:p w14:paraId="0EEA0072">
      <w:pPr>
        <w:ind w:left="-5" w:right="0"/>
        <w:rPr>
          <w:rFonts w:hint="eastAsia"/>
        </w:rPr>
      </w:pPr>
      <w:r>
        <w:rPr>
          <w:rFonts w:hint="eastAsia"/>
        </w:rPr>
        <w:t>我们面前的家庭由所有真正的基督徒组成——所有有圣灵住在里面的人——所有在基督里的真信徒——每个时代、教会、国家和语言的所有圣徒。</w:t>
      </w:r>
    </w:p>
    <w:p w14:paraId="4AA3CA13">
      <w:pPr>
        <w:ind w:left="-5" w:right="0"/>
        <w:rPr>
          <w:rFonts w:hint="eastAsia"/>
        </w:rPr>
      </w:pPr>
      <w:r>
        <w:rPr>
          <w:rFonts w:hint="eastAsia"/>
        </w:rPr>
        <w:t xml:space="preserve"> </w:t>
      </w:r>
    </w:p>
    <w:p w14:paraId="31F2760E">
      <w:pPr>
        <w:ind w:left="-5" w:right="0"/>
        <w:rPr>
          <w:rFonts w:hint="eastAsia"/>
        </w:rPr>
      </w:pPr>
      <w:r>
        <w:rPr>
          <w:rFonts w:hint="eastAsia"/>
        </w:rPr>
        <w:t xml:space="preserve">It includes the blessed company of all faithful people. </w:t>
      </w:r>
    </w:p>
    <w:p w14:paraId="768227E7">
      <w:pPr>
        <w:ind w:left="-5" w:right="0"/>
        <w:rPr>
          <w:rFonts w:hint="eastAsia"/>
        </w:rPr>
      </w:pPr>
      <w:r>
        <w:rPr>
          <w:rFonts w:hint="eastAsia"/>
        </w:rPr>
        <w:t>它包括所有忠信之人的有福群体。</w:t>
      </w:r>
    </w:p>
    <w:p w14:paraId="1F074947">
      <w:pPr>
        <w:ind w:left="-5" w:right="0"/>
        <w:rPr>
          <w:rFonts w:hint="eastAsia"/>
        </w:rPr>
      </w:pPr>
      <w:r>
        <w:rPr>
          <w:rFonts w:hint="eastAsia"/>
        </w:rPr>
        <w:t xml:space="preserve"> </w:t>
      </w:r>
    </w:p>
    <w:p w14:paraId="4C6483A3">
      <w:pPr>
        <w:ind w:left="-5" w:right="0"/>
        <w:rPr>
          <w:rFonts w:hint="eastAsia"/>
        </w:rPr>
      </w:pPr>
      <w:r>
        <w:rPr>
          <w:rFonts w:hint="eastAsia"/>
        </w:rPr>
        <w:t xml:space="preserve">It is the same as the Elect of God—the household of faith—the mystical body of Christ —the bride—the living temple—the sheep that never perish—the Church of the firstborn—the holy universal Church. </w:t>
      </w:r>
    </w:p>
    <w:p w14:paraId="6E6C5F29">
      <w:pPr>
        <w:ind w:left="-5" w:right="0"/>
        <w:rPr>
          <w:rFonts w:hint="eastAsia"/>
        </w:rPr>
      </w:pPr>
      <w:r>
        <w:rPr>
          <w:rFonts w:hint="eastAsia"/>
        </w:rPr>
        <w:t>它等同于神的选民——信徒一家的人——基督的奥秘身体——新妇——活的圣殿——永不灭亡的羊——长子的教会——神圣的大公教会。</w:t>
      </w:r>
    </w:p>
    <w:p w14:paraId="67F3AEDF">
      <w:pPr>
        <w:ind w:left="-5" w:right="0"/>
        <w:rPr>
          <w:rFonts w:hint="eastAsia"/>
        </w:rPr>
      </w:pPr>
      <w:r>
        <w:rPr>
          <w:rFonts w:hint="eastAsia"/>
        </w:rPr>
        <w:t xml:space="preserve"> </w:t>
      </w:r>
    </w:p>
    <w:p w14:paraId="5C941DBA">
      <w:pPr>
        <w:ind w:left="-5" w:right="0"/>
        <w:rPr>
          <w:rFonts w:hint="eastAsia"/>
        </w:rPr>
      </w:pPr>
      <w:r>
        <w:rPr>
          <w:rFonts w:hint="eastAsia"/>
        </w:rPr>
        <w:t xml:space="preserve">All these expressions are “the family of God” only using other names. </w:t>
      </w:r>
    </w:p>
    <w:p w14:paraId="157E8FAB">
      <w:pPr>
        <w:ind w:left="-5" w:right="0"/>
        <w:rPr>
          <w:rFonts w:hint="eastAsia"/>
        </w:rPr>
      </w:pPr>
      <w:r>
        <w:rPr>
          <w:rFonts w:hint="eastAsia"/>
        </w:rPr>
        <w:t>所有这些表达都只是“神的家”的别名。</w:t>
      </w:r>
    </w:p>
    <w:p w14:paraId="66D695D0">
      <w:pPr>
        <w:ind w:left="-5" w:right="0"/>
        <w:rPr>
          <w:rFonts w:hint="eastAsia"/>
        </w:rPr>
      </w:pPr>
      <w:r>
        <w:rPr>
          <w:rFonts w:hint="eastAsia"/>
        </w:rPr>
        <w:t xml:space="preserve"> </w:t>
      </w:r>
    </w:p>
    <w:p w14:paraId="297C26C1">
      <w:pPr>
        <w:ind w:left="-5" w:right="0"/>
        <w:rPr>
          <w:rFonts w:hint="eastAsia"/>
        </w:rPr>
      </w:pPr>
      <w:r>
        <w:rPr>
          <w:rFonts w:hint="eastAsia"/>
        </w:rPr>
        <w:t xml:space="preserve">Membership in “the family of God,” does not depend on any earthly connection. </w:t>
      </w:r>
    </w:p>
    <w:p w14:paraId="2A564D29">
      <w:pPr>
        <w:ind w:left="-5" w:right="0"/>
        <w:rPr>
          <w:rFonts w:hint="eastAsia"/>
        </w:rPr>
      </w:pPr>
      <w:r>
        <w:rPr>
          <w:rFonts w:hint="eastAsia"/>
        </w:rPr>
        <w:t>“神的家”的成员资格不取决于任何地上的关系。</w:t>
      </w:r>
    </w:p>
    <w:p w14:paraId="4C4E94FA">
      <w:pPr>
        <w:ind w:left="-5" w:right="0"/>
        <w:rPr>
          <w:rFonts w:hint="eastAsia"/>
        </w:rPr>
      </w:pPr>
      <w:r>
        <w:rPr>
          <w:rFonts w:hint="eastAsia"/>
        </w:rPr>
        <w:t xml:space="preserve"> </w:t>
      </w:r>
    </w:p>
    <w:p w14:paraId="08179EB1">
      <w:pPr>
        <w:ind w:left="-5" w:right="0"/>
        <w:rPr>
          <w:rFonts w:hint="eastAsia"/>
        </w:rPr>
      </w:pPr>
      <w:r>
        <w:rPr>
          <w:rFonts w:hint="eastAsia"/>
        </w:rPr>
        <w:t xml:space="preserve">It does not come by natural birth, but by new birth. </w:t>
      </w:r>
    </w:p>
    <w:p w14:paraId="70BA7A46">
      <w:pPr>
        <w:ind w:left="-5" w:right="0"/>
        <w:rPr>
          <w:rFonts w:hint="eastAsia"/>
        </w:rPr>
      </w:pPr>
      <w:r>
        <w:rPr>
          <w:rFonts w:hint="eastAsia"/>
        </w:rPr>
        <w:t>它不是通过自然出生，而是通过新生获得的。</w:t>
      </w:r>
    </w:p>
    <w:p w14:paraId="0B3C202D">
      <w:pPr>
        <w:ind w:left="-5" w:right="0"/>
        <w:rPr>
          <w:rFonts w:hint="eastAsia"/>
        </w:rPr>
      </w:pPr>
      <w:r>
        <w:rPr>
          <w:rFonts w:hint="eastAsia"/>
        </w:rPr>
        <w:t xml:space="preserve"> </w:t>
      </w:r>
    </w:p>
    <w:p w14:paraId="2A0E0453">
      <w:pPr>
        <w:ind w:left="-5" w:right="0"/>
        <w:rPr>
          <w:rFonts w:hint="eastAsia"/>
        </w:rPr>
      </w:pPr>
      <w:r>
        <w:rPr>
          <w:rFonts w:hint="eastAsia"/>
        </w:rPr>
        <w:t xml:space="preserve">Ministers cannot impart it to their hearers. </w:t>
      </w:r>
    </w:p>
    <w:p w14:paraId="57708837">
      <w:pPr>
        <w:ind w:left="-5" w:right="0"/>
        <w:rPr>
          <w:rFonts w:hint="eastAsia"/>
        </w:rPr>
      </w:pPr>
      <w:r>
        <w:rPr>
          <w:rFonts w:hint="eastAsia"/>
        </w:rPr>
        <w:t>牧师不能把它传给听众。</w:t>
      </w:r>
    </w:p>
    <w:p w14:paraId="66D20E3B">
      <w:pPr>
        <w:ind w:left="-5" w:right="0"/>
        <w:rPr>
          <w:rFonts w:hint="eastAsia"/>
        </w:rPr>
      </w:pPr>
      <w:r>
        <w:rPr>
          <w:rFonts w:hint="eastAsia"/>
        </w:rPr>
        <w:t xml:space="preserve"> </w:t>
      </w:r>
    </w:p>
    <w:p w14:paraId="68EE2E38">
      <w:pPr>
        <w:ind w:left="-5" w:right="0"/>
        <w:rPr>
          <w:rFonts w:hint="eastAsia"/>
        </w:rPr>
      </w:pPr>
      <w:r>
        <w:rPr>
          <w:rFonts w:hint="eastAsia"/>
        </w:rPr>
        <w:t xml:space="preserve">Parents cannot give it to their children. </w:t>
      </w:r>
    </w:p>
    <w:p w14:paraId="75CE8018">
      <w:pPr>
        <w:ind w:left="-5" w:right="0"/>
        <w:rPr>
          <w:rFonts w:hint="eastAsia"/>
        </w:rPr>
      </w:pPr>
      <w:r>
        <w:rPr>
          <w:rFonts w:hint="eastAsia"/>
        </w:rPr>
        <w:t>父母不能把它给孩子。</w:t>
      </w:r>
    </w:p>
    <w:p w14:paraId="6CB62CDC">
      <w:pPr>
        <w:ind w:left="-5" w:right="0"/>
        <w:rPr>
          <w:rFonts w:hint="eastAsia"/>
        </w:rPr>
      </w:pPr>
      <w:r>
        <w:rPr>
          <w:rFonts w:hint="eastAsia"/>
        </w:rPr>
        <w:t xml:space="preserve"> </w:t>
      </w:r>
    </w:p>
    <w:p w14:paraId="0924F8D4">
      <w:pPr>
        <w:ind w:left="-5" w:right="0"/>
        <w:rPr>
          <w:rFonts w:hint="eastAsia"/>
        </w:rPr>
      </w:pPr>
      <w:r>
        <w:rPr>
          <w:rFonts w:hint="eastAsia"/>
        </w:rPr>
        <w:t xml:space="preserve">You may be born in the godliest family in the land, and enjoy the sweetest fellowship of grace that any Church can supply, and yet never belong to the family of God. </w:t>
      </w:r>
    </w:p>
    <w:p w14:paraId="346FD032">
      <w:pPr>
        <w:ind w:left="-5" w:right="0"/>
        <w:rPr>
          <w:rFonts w:hint="eastAsia"/>
        </w:rPr>
      </w:pPr>
      <w:r>
        <w:rPr>
          <w:rFonts w:hint="eastAsia"/>
        </w:rPr>
        <w:t>你可能出生在这片土地上最虔诚的家庭，享受任何教会所能提供的最甜蜜的恩典团契，却从未属于神的家。</w:t>
      </w:r>
    </w:p>
    <w:p w14:paraId="4BFA4E56">
      <w:pPr>
        <w:ind w:left="-5" w:right="0"/>
        <w:rPr>
          <w:rFonts w:hint="eastAsia"/>
        </w:rPr>
      </w:pPr>
      <w:r>
        <w:rPr>
          <w:rFonts w:hint="eastAsia"/>
        </w:rPr>
        <w:t xml:space="preserve"> </w:t>
      </w:r>
    </w:p>
    <w:p w14:paraId="28891E37">
      <w:pPr>
        <w:ind w:left="-5" w:right="0"/>
        <w:rPr>
          <w:rFonts w:hint="eastAsia"/>
        </w:rPr>
      </w:pPr>
      <w:r>
        <w:rPr>
          <w:rFonts w:hint="eastAsia"/>
        </w:rPr>
        <w:t xml:space="preserve">To belong to it you must be born again. </w:t>
      </w:r>
    </w:p>
    <w:p w14:paraId="730D1B58">
      <w:pPr>
        <w:ind w:left="-5" w:right="0"/>
        <w:rPr>
          <w:rFonts w:hint="eastAsia"/>
        </w:rPr>
      </w:pPr>
      <w:r>
        <w:rPr>
          <w:rFonts w:hint="eastAsia"/>
        </w:rPr>
        <w:t>要属于它，你必须重生。</w:t>
      </w:r>
    </w:p>
    <w:p w14:paraId="5DE45805">
      <w:pPr>
        <w:ind w:left="-5" w:right="0"/>
        <w:rPr>
          <w:rFonts w:hint="eastAsia"/>
        </w:rPr>
      </w:pPr>
      <w:r>
        <w:rPr>
          <w:rFonts w:hint="eastAsia"/>
        </w:rPr>
        <w:t xml:space="preserve"> </w:t>
      </w:r>
    </w:p>
    <w:p w14:paraId="3B7F2876">
      <w:pPr>
        <w:ind w:left="-5" w:right="0"/>
        <w:rPr>
          <w:rFonts w:hint="eastAsia"/>
        </w:rPr>
      </w:pPr>
      <w:r>
        <w:rPr>
          <w:rFonts w:hint="eastAsia"/>
        </w:rPr>
        <w:t xml:space="preserve">No one but the Holy Spirit can make you a living member of this family. </w:t>
      </w:r>
    </w:p>
    <w:p w14:paraId="4B5A9ED1">
      <w:pPr>
        <w:ind w:left="-5" w:right="0"/>
        <w:rPr>
          <w:rFonts w:hint="eastAsia"/>
        </w:rPr>
      </w:pPr>
      <w:r>
        <w:rPr>
          <w:rFonts w:hint="eastAsia"/>
        </w:rPr>
        <w:t>除了圣灵，没有人能使你成为这个家庭的活成员。</w:t>
      </w:r>
    </w:p>
    <w:p w14:paraId="7B9EEEE4">
      <w:pPr>
        <w:ind w:left="-5" w:right="0"/>
        <w:rPr>
          <w:rFonts w:hint="eastAsia"/>
        </w:rPr>
      </w:pPr>
      <w:r>
        <w:rPr>
          <w:rFonts w:hint="eastAsia"/>
        </w:rPr>
        <w:t xml:space="preserve"> </w:t>
      </w:r>
    </w:p>
    <w:p w14:paraId="0DB9124A">
      <w:pPr>
        <w:ind w:left="-5" w:right="0"/>
        <w:rPr>
          <w:rFonts w:hint="eastAsia"/>
        </w:rPr>
      </w:pPr>
      <w:r>
        <w:rPr>
          <w:rFonts w:hint="eastAsia"/>
        </w:rPr>
        <w:t xml:space="preserve">It is His special function and prerogative to bring into the true Church all those who will be saved. </w:t>
      </w:r>
    </w:p>
    <w:p w14:paraId="0D1804F2">
      <w:pPr>
        <w:ind w:left="-5" w:right="0"/>
        <w:rPr>
          <w:rFonts w:hint="eastAsia"/>
        </w:rPr>
      </w:pPr>
      <w:r>
        <w:rPr>
          <w:rFonts w:hint="eastAsia"/>
        </w:rPr>
        <w:t>将所有将得救的人带入真正的教会是祂的特殊职能和特权。</w:t>
      </w:r>
    </w:p>
    <w:p w14:paraId="2C6C6708">
      <w:pPr>
        <w:ind w:left="-5" w:right="0"/>
        <w:rPr>
          <w:rFonts w:hint="eastAsia"/>
        </w:rPr>
      </w:pPr>
      <w:r>
        <w:rPr>
          <w:rFonts w:hint="eastAsia"/>
        </w:rPr>
        <w:t xml:space="preserve"> </w:t>
      </w:r>
    </w:p>
    <w:p w14:paraId="0304B9E0">
      <w:pPr>
        <w:ind w:left="-5" w:right="0"/>
        <w:rPr>
          <w:rFonts w:hint="eastAsia"/>
        </w:rPr>
      </w:pPr>
      <w:r>
        <w:rPr>
          <w:rFonts w:hint="eastAsia"/>
        </w:rPr>
        <w:t xml:space="preserve">Those who are born again are born, “not of natural descent, nor of human decision or a husband's will, but born of God.” [John 1:13] </w:t>
      </w:r>
    </w:p>
    <w:p w14:paraId="5D58ECB0">
      <w:pPr>
        <w:ind w:left="-5" w:right="0"/>
        <w:rPr>
          <w:rFonts w:hint="eastAsia"/>
        </w:rPr>
      </w:pPr>
      <w:r>
        <w:rPr>
          <w:rFonts w:hint="eastAsia"/>
        </w:rPr>
        <w:t>那些重生的人，“不是从血气生的，不是从情欲生的，也不是从人意生的，乃是从神生的。”[约翰福音 1:13]</w:t>
      </w:r>
    </w:p>
    <w:p w14:paraId="0779DDA8">
      <w:pPr>
        <w:ind w:left="-5" w:right="0"/>
        <w:rPr>
          <w:rFonts w:hint="eastAsia"/>
        </w:rPr>
      </w:pPr>
      <w:r>
        <w:rPr>
          <w:rFonts w:hint="eastAsia"/>
        </w:rPr>
        <w:t xml:space="preserve"> </w:t>
      </w:r>
    </w:p>
    <w:p w14:paraId="77FA2C0D">
      <w:pPr>
        <w:ind w:left="-5" w:right="0"/>
        <w:rPr>
          <w:rFonts w:hint="eastAsia"/>
        </w:rPr>
      </w:pPr>
      <w:r>
        <w:rPr>
          <w:rFonts w:hint="eastAsia"/>
        </w:rPr>
        <w:t xml:space="preserve">Do you want to know the reason that the Bible gives this name to all true Christians? </w:t>
      </w:r>
    </w:p>
    <w:p w14:paraId="48803F45">
      <w:pPr>
        <w:ind w:left="-5" w:right="0"/>
        <w:rPr>
          <w:rFonts w:hint="eastAsia"/>
        </w:rPr>
      </w:pPr>
      <w:r>
        <w:rPr>
          <w:rFonts w:hint="eastAsia"/>
        </w:rPr>
        <w:t>你想知道圣经给所有真基督徒这个名字的原因吗？</w:t>
      </w:r>
    </w:p>
    <w:p w14:paraId="05F9EABB">
      <w:pPr>
        <w:ind w:left="-5" w:right="0"/>
        <w:rPr>
          <w:rFonts w:hint="eastAsia"/>
        </w:rPr>
      </w:pPr>
      <w:r>
        <w:rPr>
          <w:rFonts w:hint="eastAsia"/>
        </w:rPr>
        <w:t xml:space="preserve"> </w:t>
      </w:r>
    </w:p>
    <w:p w14:paraId="3D3DD921">
      <w:pPr>
        <w:ind w:left="-5" w:right="0"/>
        <w:rPr>
          <w:rFonts w:hint="eastAsia"/>
        </w:rPr>
      </w:pPr>
      <w:r>
        <w:rPr>
          <w:rFonts w:hint="eastAsia"/>
        </w:rPr>
        <w:t xml:space="preserve">Would you like to know why they are called “a family”? </w:t>
      </w:r>
    </w:p>
    <w:p w14:paraId="53BB0658">
      <w:pPr>
        <w:ind w:left="-5" w:right="0"/>
        <w:rPr>
          <w:rFonts w:hint="eastAsia"/>
        </w:rPr>
      </w:pPr>
      <w:r>
        <w:rPr>
          <w:rFonts w:hint="eastAsia"/>
        </w:rPr>
        <w:t>你想知道为什么他们被称为“一个家庭”吗？</w:t>
      </w:r>
    </w:p>
    <w:p w14:paraId="788056BB">
      <w:pPr>
        <w:ind w:left="-5" w:right="0"/>
        <w:rPr>
          <w:rFonts w:hint="eastAsia"/>
        </w:rPr>
      </w:pPr>
      <w:r>
        <w:rPr>
          <w:rFonts w:hint="eastAsia"/>
        </w:rPr>
        <w:t xml:space="preserve"> </w:t>
      </w:r>
    </w:p>
    <w:p w14:paraId="69CEA4E2">
      <w:pPr>
        <w:ind w:left="-5" w:right="0"/>
        <w:rPr>
          <w:rFonts w:hint="eastAsia"/>
        </w:rPr>
      </w:pPr>
      <w:r>
        <w:rPr>
          <w:rFonts w:hint="eastAsia"/>
        </w:rPr>
        <w:t xml:space="preserve">Listen and I will tell you. </w:t>
      </w:r>
    </w:p>
    <w:p w14:paraId="3875649F">
      <w:pPr>
        <w:ind w:left="-5" w:right="0"/>
        <w:rPr>
          <w:rFonts w:hint="eastAsia"/>
        </w:rPr>
      </w:pPr>
      <w:r>
        <w:rPr>
          <w:rFonts w:hint="eastAsia"/>
        </w:rPr>
        <w:t>听着，我会告诉你的。</w:t>
      </w:r>
    </w:p>
    <w:p w14:paraId="53B749EA">
      <w:pPr>
        <w:ind w:left="-5" w:right="0"/>
        <w:rPr>
          <w:rFonts w:hint="eastAsia"/>
        </w:rPr>
      </w:pPr>
      <w:r>
        <w:rPr>
          <w:rFonts w:hint="eastAsia"/>
        </w:rPr>
        <w:t xml:space="preserve"> </w:t>
      </w:r>
    </w:p>
    <w:p w14:paraId="4D4C9DA0">
      <w:pPr>
        <w:ind w:left="-5" w:right="0"/>
        <w:rPr>
          <w:rFonts w:hint="eastAsia"/>
        </w:rPr>
      </w:pPr>
      <w:r>
        <w:rPr>
          <w:rFonts w:hint="eastAsia"/>
        </w:rPr>
        <w:t xml:space="preserve">(a)True Christians are called “a family” because they all have one Father.  </w:t>
      </w:r>
    </w:p>
    <w:p w14:paraId="2F9607F9">
      <w:pPr>
        <w:ind w:left="-5" w:right="0"/>
        <w:rPr>
          <w:rFonts w:hint="eastAsia"/>
        </w:rPr>
      </w:pPr>
      <w:r>
        <w:rPr>
          <w:rFonts w:hint="eastAsia"/>
        </w:rPr>
        <w:t>(a) 真基督徒被称为“一个家庭”，因为他们都有一个父亲。</w:t>
      </w:r>
    </w:p>
    <w:p w14:paraId="2AD2E807">
      <w:pPr>
        <w:ind w:left="-5" w:right="0"/>
        <w:rPr>
          <w:rFonts w:hint="eastAsia"/>
        </w:rPr>
      </w:pPr>
      <w:r>
        <w:rPr>
          <w:rFonts w:hint="eastAsia"/>
        </w:rPr>
        <w:t xml:space="preserve"> </w:t>
      </w:r>
    </w:p>
    <w:p w14:paraId="1C53DD6D">
      <w:pPr>
        <w:ind w:left="-5" w:right="0"/>
        <w:rPr>
          <w:rFonts w:hint="eastAsia"/>
        </w:rPr>
      </w:pPr>
      <w:r>
        <w:rPr>
          <w:rFonts w:hint="eastAsia"/>
        </w:rPr>
        <w:t xml:space="preserve">They are all children of God by faith in Christ Jesus. </w:t>
      </w:r>
    </w:p>
    <w:p w14:paraId="7CC421F0">
      <w:pPr>
        <w:ind w:left="-5" w:right="0"/>
        <w:rPr>
          <w:rFonts w:hint="eastAsia"/>
        </w:rPr>
      </w:pPr>
      <w:r>
        <w:rPr>
          <w:rFonts w:hint="eastAsia"/>
        </w:rPr>
        <w:t>他们都是因信基督耶稣而成为神的儿女。</w:t>
      </w:r>
    </w:p>
    <w:p w14:paraId="0EAF8823">
      <w:pPr>
        <w:ind w:left="-5" w:right="0"/>
        <w:rPr>
          <w:rFonts w:hint="eastAsia"/>
        </w:rPr>
      </w:pPr>
      <w:r>
        <w:rPr>
          <w:rFonts w:hint="eastAsia"/>
        </w:rPr>
        <w:t xml:space="preserve"> </w:t>
      </w:r>
    </w:p>
    <w:p w14:paraId="617D6AA9">
      <w:pPr>
        <w:ind w:left="-5" w:right="0"/>
        <w:rPr>
          <w:rFonts w:hint="eastAsia"/>
        </w:rPr>
      </w:pPr>
      <w:r>
        <w:rPr>
          <w:rFonts w:hint="eastAsia"/>
        </w:rPr>
        <w:t xml:space="preserve">They are all born of one Spirit. </w:t>
      </w:r>
    </w:p>
    <w:p w14:paraId="44EE7F05">
      <w:pPr>
        <w:ind w:left="-5" w:right="0"/>
        <w:rPr>
          <w:rFonts w:hint="eastAsia"/>
        </w:rPr>
      </w:pPr>
      <w:r>
        <w:rPr>
          <w:rFonts w:hint="eastAsia"/>
        </w:rPr>
        <w:t>他们都是从一位圣灵生的。</w:t>
      </w:r>
    </w:p>
    <w:p w14:paraId="0B89F0D8">
      <w:pPr>
        <w:ind w:left="-5" w:right="0"/>
        <w:rPr>
          <w:rFonts w:hint="eastAsia"/>
        </w:rPr>
      </w:pPr>
      <w:r>
        <w:rPr>
          <w:rFonts w:hint="eastAsia"/>
        </w:rPr>
        <w:t xml:space="preserve"> </w:t>
      </w:r>
    </w:p>
    <w:p w14:paraId="5568DD19">
      <w:pPr>
        <w:ind w:left="-5" w:right="0"/>
        <w:rPr>
          <w:rFonts w:hint="eastAsia"/>
        </w:rPr>
      </w:pPr>
      <w:r>
        <w:rPr>
          <w:rFonts w:hint="eastAsia"/>
        </w:rPr>
        <w:t xml:space="preserve">They are all sons and daughters of the Lord Almighty. </w:t>
      </w:r>
    </w:p>
    <w:p w14:paraId="083F597B">
      <w:pPr>
        <w:ind w:left="-5" w:right="0"/>
        <w:rPr>
          <w:rFonts w:hint="eastAsia"/>
        </w:rPr>
      </w:pPr>
      <w:r>
        <w:rPr>
          <w:rFonts w:hint="eastAsia"/>
        </w:rPr>
        <w:t>他们都是全能主的儿女。</w:t>
      </w:r>
    </w:p>
    <w:p w14:paraId="51BCFC36">
      <w:pPr>
        <w:ind w:left="-5" w:right="0"/>
        <w:rPr>
          <w:rFonts w:hint="eastAsia"/>
        </w:rPr>
      </w:pPr>
      <w:r>
        <w:rPr>
          <w:rFonts w:hint="eastAsia"/>
        </w:rPr>
        <w:t xml:space="preserve"> </w:t>
      </w:r>
    </w:p>
    <w:p w14:paraId="5CD8CB5A">
      <w:pPr>
        <w:ind w:left="-5" w:right="0"/>
        <w:rPr>
          <w:rFonts w:hint="eastAsia"/>
        </w:rPr>
      </w:pPr>
      <w:r>
        <w:rPr>
          <w:rFonts w:hint="eastAsia"/>
        </w:rPr>
        <w:t xml:space="preserve">They have received the Spirit of adoption, whereby they cry, “Abba Father.” [Galatians 3:26; John 3:8; 2 Corinthians 6:18; Romans 8:15] </w:t>
      </w:r>
    </w:p>
    <w:p w14:paraId="6619B813">
      <w:pPr>
        <w:ind w:left="-5" w:right="0"/>
        <w:rPr>
          <w:rFonts w:hint="eastAsia"/>
        </w:rPr>
      </w:pPr>
      <w:r>
        <w:rPr>
          <w:rFonts w:hint="eastAsia"/>
        </w:rPr>
        <w:t>他们领受了得儿子的名分的灵，因此呼叫：“阿爸，父。”[加拉太书 3:26；约翰福音 3:8；哥林多后书 6:18；罗马书 8:15]</w:t>
      </w:r>
    </w:p>
    <w:p w14:paraId="224657B9">
      <w:pPr>
        <w:ind w:left="-5" w:right="0"/>
        <w:rPr>
          <w:rFonts w:hint="eastAsia"/>
        </w:rPr>
      </w:pPr>
      <w:r>
        <w:rPr>
          <w:rFonts w:hint="eastAsia"/>
        </w:rPr>
        <w:t xml:space="preserve"> </w:t>
      </w:r>
    </w:p>
    <w:p w14:paraId="6DBEBE91">
      <w:pPr>
        <w:ind w:left="-5" w:right="0"/>
        <w:rPr>
          <w:rFonts w:hint="eastAsia"/>
        </w:rPr>
      </w:pPr>
      <w:r>
        <w:rPr>
          <w:rFonts w:hint="eastAsia"/>
        </w:rPr>
        <w:t xml:space="preserve">They do not regard God with a cringing kind of fear, as they would to a harsh Being, that is always ready to punish them. </w:t>
      </w:r>
    </w:p>
    <w:p w14:paraId="5F0D4E16">
      <w:pPr>
        <w:ind w:left="-5" w:right="0"/>
        <w:rPr>
          <w:rFonts w:hint="eastAsia"/>
        </w:rPr>
      </w:pPr>
      <w:r>
        <w:rPr>
          <w:rFonts w:hint="eastAsia"/>
        </w:rPr>
        <w:t>他们不带着畏缩的恐惧看待神，不像对待一个严厉的、随时准备惩罚他们的存在。</w:t>
      </w:r>
    </w:p>
    <w:p w14:paraId="7D585C56">
      <w:pPr>
        <w:ind w:left="-5" w:right="0"/>
        <w:rPr>
          <w:rFonts w:hint="eastAsia"/>
        </w:rPr>
      </w:pPr>
      <w:r>
        <w:rPr>
          <w:rFonts w:hint="eastAsia"/>
        </w:rPr>
        <w:t xml:space="preserve"> </w:t>
      </w:r>
    </w:p>
    <w:p w14:paraId="09A3C762">
      <w:pPr>
        <w:ind w:left="-5" w:right="0"/>
        <w:rPr>
          <w:rFonts w:hint="eastAsia"/>
        </w:rPr>
      </w:pPr>
      <w:r>
        <w:rPr>
          <w:rFonts w:hint="eastAsia"/>
        </w:rPr>
        <w:t xml:space="preserve">They look up to Him with tender confidence, as a reconciled and loving parent—as one forgiving evil and sin, to all who believe in Jesus—and full of pity even to the least and feeblest. </w:t>
      </w:r>
    </w:p>
    <w:p w14:paraId="04AE29E2">
      <w:pPr>
        <w:ind w:left="-5" w:right="0"/>
        <w:rPr>
          <w:rFonts w:hint="eastAsia"/>
        </w:rPr>
      </w:pPr>
      <w:r>
        <w:rPr>
          <w:rFonts w:hint="eastAsia"/>
        </w:rPr>
        <w:t>他们带着温柔的信心仰望祂，视祂为和好且慈爱的父亲——视祂为赦免一切信耶稣之人的罪恶——甚至对最小和最软弱的人都充满怜悯。</w:t>
      </w:r>
    </w:p>
    <w:p w14:paraId="1FE6A983">
      <w:pPr>
        <w:ind w:left="-5" w:right="0"/>
        <w:rPr>
          <w:rFonts w:hint="eastAsia"/>
        </w:rPr>
      </w:pPr>
      <w:r>
        <w:rPr>
          <w:rFonts w:hint="eastAsia"/>
        </w:rPr>
        <w:t xml:space="preserve"> </w:t>
      </w:r>
    </w:p>
    <w:p w14:paraId="723A22B3">
      <w:pPr>
        <w:ind w:left="-5" w:right="0"/>
        <w:rPr>
          <w:rFonts w:hint="eastAsia"/>
        </w:rPr>
      </w:pPr>
      <w:r>
        <w:rPr>
          <w:rFonts w:hint="eastAsia"/>
        </w:rPr>
        <w:t xml:space="preserve">The words, “Our Father in heaven,” are no mere form of prayer in the mouth of true Christians. </w:t>
      </w:r>
    </w:p>
    <w:p w14:paraId="32867AFC">
      <w:pPr>
        <w:ind w:left="-5" w:right="0"/>
        <w:rPr>
          <w:rFonts w:hint="eastAsia"/>
        </w:rPr>
      </w:pPr>
      <w:r>
        <w:rPr>
          <w:rFonts w:hint="eastAsia"/>
        </w:rPr>
        <w:t>“我们在天上的父”这句话，在真基督徒口中不仅仅是祷告的形式。</w:t>
      </w:r>
    </w:p>
    <w:p w14:paraId="0AFFFEE1">
      <w:pPr>
        <w:ind w:left="-5" w:right="0"/>
        <w:rPr>
          <w:rFonts w:hint="eastAsia"/>
        </w:rPr>
      </w:pPr>
      <w:r>
        <w:rPr>
          <w:rFonts w:hint="eastAsia"/>
        </w:rPr>
        <w:t xml:space="preserve"> </w:t>
      </w:r>
    </w:p>
    <w:p w14:paraId="44731961">
      <w:pPr>
        <w:ind w:left="-5" w:right="0"/>
        <w:rPr>
          <w:rFonts w:hint="eastAsia"/>
        </w:rPr>
      </w:pPr>
      <w:r>
        <w:rPr>
          <w:rFonts w:hint="eastAsia"/>
        </w:rPr>
        <w:t>No wonder they are called God's “family.”</w:t>
      </w:r>
    </w:p>
    <w:p w14:paraId="725CE302">
      <w:pPr>
        <w:ind w:left="-5" w:right="0"/>
        <w:rPr>
          <w:rFonts w:hint="eastAsia"/>
        </w:rPr>
      </w:pPr>
      <w:r>
        <w:rPr>
          <w:rFonts w:hint="eastAsia"/>
        </w:rPr>
        <w:t>难怪他们被称为神的“家”。</w:t>
      </w:r>
    </w:p>
    <w:p w14:paraId="081E7C55">
      <w:pPr>
        <w:ind w:left="-5" w:right="0"/>
        <w:rPr>
          <w:rFonts w:hint="eastAsia"/>
        </w:rPr>
      </w:pPr>
      <w:r>
        <w:rPr>
          <w:rFonts w:hint="eastAsia"/>
        </w:rPr>
        <w:t xml:space="preserve"> </w:t>
      </w:r>
    </w:p>
    <w:p w14:paraId="18F3315B">
      <w:pPr>
        <w:ind w:left="-5" w:right="0"/>
        <w:rPr>
          <w:rFonts w:hint="eastAsia"/>
        </w:rPr>
      </w:pPr>
      <w:r>
        <w:rPr>
          <w:rFonts w:hint="eastAsia"/>
        </w:rPr>
        <w:t xml:space="preserve">(b)True Christians are called “a family,” because they all rejoice in one name.  </w:t>
      </w:r>
    </w:p>
    <w:p w14:paraId="0D045919">
      <w:pPr>
        <w:ind w:left="-5" w:right="0"/>
        <w:rPr>
          <w:rFonts w:hint="eastAsia"/>
        </w:rPr>
      </w:pPr>
      <w:r>
        <w:rPr>
          <w:rFonts w:hint="eastAsia"/>
        </w:rPr>
        <w:t>(b) 真基督徒被称为“一个家庭”，因为他们都因一个名字而喜乐。</w:t>
      </w:r>
    </w:p>
    <w:p w14:paraId="19EB4172">
      <w:pPr>
        <w:ind w:left="-5" w:right="0"/>
        <w:rPr>
          <w:rFonts w:hint="eastAsia"/>
        </w:rPr>
      </w:pPr>
      <w:r>
        <w:rPr>
          <w:rFonts w:hint="eastAsia"/>
        </w:rPr>
        <w:t xml:space="preserve"> </w:t>
      </w:r>
    </w:p>
    <w:p w14:paraId="06E3630A">
      <w:pPr>
        <w:ind w:left="-5" w:right="0"/>
        <w:rPr>
          <w:rFonts w:hint="eastAsia"/>
        </w:rPr>
      </w:pPr>
      <w:r>
        <w:rPr>
          <w:rFonts w:hint="eastAsia"/>
        </w:rPr>
        <w:t xml:space="preserve">That name is the name of their great Head and Elder Brother, even Jesus Christ the Lord. </w:t>
      </w:r>
    </w:p>
    <w:p w14:paraId="7C09B58F">
      <w:pPr>
        <w:ind w:left="-5" w:right="0"/>
        <w:rPr>
          <w:rFonts w:hint="eastAsia"/>
        </w:rPr>
      </w:pPr>
      <w:r>
        <w:rPr>
          <w:rFonts w:hint="eastAsia"/>
        </w:rPr>
        <w:t>那个名字就是他们伟大的头和长兄，甚至主耶稣基督的名字。</w:t>
      </w:r>
    </w:p>
    <w:p w14:paraId="709ECDCA">
      <w:pPr>
        <w:ind w:left="-5" w:right="0"/>
        <w:rPr>
          <w:rFonts w:hint="eastAsia"/>
        </w:rPr>
      </w:pPr>
      <w:r>
        <w:rPr>
          <w:rFonts w:hint="eastAsia"/>
        </w:rPr>
        <w:t xml:space="preserve"> </w:t>
      </w:r>
    </w:p>
    <w:p w14:paraId="4B1215C0">
      <w:pPr>
        <w:ind w:left="-5" w:right="0"/>
        <w:rPr>
          <w:rFonts w:hint="eastAsia"/>
        </w:rPr>
      </w:pPr>
      <w:r>
        <w:rPr>
          <w:rFonts w:hint="eastAsia"/>
        </w:rPr>
        <w:t xml:space="preserve">Just as a common family name is the uniting link to all the members of a clan, so does the name of Jesus tie all believers together in one vast family. </w:t>
      </w:r>
    </w:p>
    <w:p w14:paraId="19035C06">
      <w:pPr>
        <w:ind w:left="-5" w:right="0"/>
        <w:rPr>
          <w:rFonts w:hint="eastAsia"/>
        </w:rPr>
      </w:pPr>
      <w:r>
        <w:rPr>
          <w:rFonts w:hint="eastAsia"/>
        </w:rPr>
        <w:t>就像一个共同的姓氏是将一个家族所有成员联系在一起的纽带一样，耶稣的名字也将所有信徒联系在一起，组成一个巨大的家庭。</w:t>
      </w:r>
    </w:p>
    <w:p w14:paraId="17F090EE">
      <w:pPr>
        <w:ind w:left="-5" w:right="0"/>
        <w:rPr>
          <w:rFonts w:hint="eastAsia"/>
        </w:rPr>
      </w:pPr>
      <w:r>
        <w:rPr>
          <w:rFonts w:hint="eastAsia"/>
        </w:rPr>
        <w:t xml:space="preserve"> </w:t>
      </w:r>
    </w:p>
    <w:p w14:paraId="18E39CBD">
      <w:pPr>
        <w:ind w:left="-5" w:right="0"/>
        <w:rPr>
          <w:rFonts w:hint="eastAsia"/>
        </w:rPr>
      </w:pPr>
      <w:r>
        <w:rPr>
          <w:rFonts w:hint="eastAsia"/>
        </w:rPr>
        <w:t xml:space="preserve">As members of outward visible Churches they have various names and distinguishing classifications. </w:t>
      </w:r>
    </w:p>
    <w:p w14:paraId="4B4A0D2E">
      <w:pPr>
        <w:ind w:left="-5" w:right="0"/>
        <w:rPr>
          <w:rFonts w:hint="eastAsia"/>
        </w:rPr>
      </w:pPr>
      <w:r>
        <w:rPr>
          <w:rFonts w:hint="eastAsia"/>
        </w:rPr>
        <w:t>作为外在有形教会的成员，他们有各种名称和区别分类。</w:t>
      </w:r>
    </w:p>
    <w:p w14:paraId="116C0424">
      <w:pPr>
        <w:ind w:left="-5" w:right="0"/>
        <w:rPr>
          <w:rFonts w:hint="eastAsia"/>
        </w:rPr>
      </w:pPr>
      <w:r>
        <w:rPr>
          <w:rFonts w:hint="eastAsia"/>
        </w:rPr>
        <w:t xml:space="preserve"> </w:t>
      </w:r>
    </w:p>
    <w:p w14:paraId="1D24CAE7">
      <w:pPr>
        <w:ind w:left="-5" w:right="0"/>
        <w:rPr>
          <w:rFonts w:hint="eastAsia"/>
        </w:rPr>
      </w:pPr>
      <w:r>
        <w:rPr>
          <w:rFonts w:hint="eastAsia"/>
        </w:rPr>
        <w:t xml:space="preserve">As living members of Christ, they all, with one heart and mind, rejoice in one Saviour. </w:t>
      </w:r>
    </w:p>
    <w:p w14:paraId="72258A00">
      <w:pPr>
        <w:ind w:left="-5" w:right="0"/>
        <w:rPr>
          <w:rFonts w:hint="eastAsia"/>
        </w:rPr>
      </w:pPr>
      <w:r>
        <w:rPr>
          <w:rFonts w:hint="eastAsia"/>
        </w:rPr>
        <w:t>作为基督活的肢体，他们都同心合意地因一位救主而喜乐。</w:t>
      </w:r>
    </w:p>
    <w:p w14:paraId="1A219F38">
      <w:pPr>
        <w:ind w:left="-5" w:right="0"/>
        <w:rPr>
          <w:rFonts w:hint="eastAsia"/>
        </w:rPr>
      </w:pPr>
      <w:r>
        <w:rPr>
          <w:rFonts w:hint="eastAsia"/>
        </w:rPr>
        <w:t xml:space="preserve"> </w:t>
      </w:r>
    </w:p>
    <w:p w14:paraId="5E626CC0">
      <w:pPr>
        <w:ind w:left="-5" w:right="0"/>
        <w:rPr>
          <w:rFonts w:hint="eastAsia"/>
        </w:rPr>
      </w:pPr>
      <w:r>
        <w:rPr>
          <w:rFonts w:hint="eastAsia"/>
        </w:rPr>
        <w:t xml:space="preserve">Every heart among them feels drawn to Jesus as the only object of hope. </w:t>
      </w:r>
    </w:p>
    <w:p w14:paraId="3B6EDD10">
      <w:pPr>
        <w:ind w:left="-5" w:right="0"/>
        <w:rPr>
          <w:rFonts w:hint="eastAsia"/>
        </w:rPr>
      </w:pPr>
      <w:r>
        <w:rPr>
          <w:rFonts w:hint="eastAsia"/>
        </w:rPr>
        <w:t>他们中的每一颗心都感到被吸引向耶稣，视其为希望的唯一对象。</w:t>
      </w:r>
    </w:p>
    <w:p w14:paraId="1562E1D1">
      <w:pPr>
        <w:ind w:left="-5" w:right="0"/>
        <w:rPr>
          <w:rFonts w:hint="eastAsia"/>
        </w:rPr>
      </w:pPr>
      <w:r>
        <w:rPr>
          <w:rFonts w:hint="eastAsia"/>
        </w:rPr>
        <w:t xml:space="preserve"> </w:t>
      </w:r>
    </w:p>
    <w:p w14:paraId="425CEC6D">
      <w:pPr>
        <w:ind w:left="-5" w:right="0"/>
        <w:rPr>
          <w:rFonts w:hint="eastAsia"/>
        </w:rPr>
      </w:pPr>
      <w:r>
        <w:rPr>
          <w:rFonts w:hint="eastAsia"/>
        </w:rPr>
        <w:t xml:space="preserve">Every tongue among them would tell you that “Christ is all.” </w:t>
      </w:r>
    </w:p>
    <w:p w14:paraId="19ECDB82">
      <w:pPr>
        <w:ind w:left="-5" w:right="0"/>
        <w:rPr>
          <w:rFonts w:hint="eastAsia"/>
        </w:rPr>
      </w:pPr>
      <w:r>
        <w:rPr>
          <w:rFonts w:hint="eastAsia"/>
        </w:rPr>
        <w:t>他们中的每一条舌头都会告诉你“基督是一切”。</w:t>
      </w:r>
    </w:p>
    <w:p w14:paraId="6168BBB4">
      <w:pPr>
        <w:ind w:left="-5" w:right="0"/>
        <w:rPr>
          <w:rFonts w:hint="eastAsia"/>
        </w:rPr>
      </w:pPr>
      <w:r>
        <w:rPr>
          <w:rFonts w:hint="eastAsia"/>
        </w:rPr>
        <w:t xml:space="preserve"> </w:t>
      </w:r>
    </w:p>
    <w:p w14:paraId="5A90354C">
      <w:pPr>
        <w:ind w:left="-5" w:right="0"/>
        <w:rPr>
          <w:rFonts w:hint="eastAsia"/>
        </w:rPr>
      </w:pPr>
      <w:r>
        <w:rPr>
          <w:rFonts w:hint="eastAsia"/>
        </w:rPr>
        <w:t xml:space="preserve">Sweet to them all is the thought of Christ's death for them on the cross. </w:t>
      </w:r>
    </w:p>
    <w:p w14:paraId="4430207A">
      <w:pPr>
        <w:ind w:left="-5" w:right="0"/>
        <w:rPr>
          <w:rFonts w:hint="eastAsia"/>
        </w:rPr>
      </w:pPr>
      <w:r>
        <w:rPr>
          <w:rFonts w:hint="eastAsia"/>
        </w:rPr>
        <w:t>想到基督在十字架上为他们死，对他们所有人来说都是甜蜜的。</w:t>
      </w:r>
    </w:p>
    <w:p w14:paraId="2CC26131">
      <w:pPr>
        <w:ind w:left="-5" w:right="0"/>
        <w:rPr>
          <w:rFonts w:hint="eastAsia"/>
        </w:rPr>
      </w:pPr>
      <w:r>
        <w:rPr>
          <w:rFonts w:hint="eastAsia"/>
        </w:rPr>
        <w:t xml:space="preserve"> </w:t>
      </w:r>
    </w:p>
    <w:p w14:paraId="584D2B55">
      <w:pPr>
        <w:ind w:left="-5" w:right="0"/>
        <w:rPr>
          <w:rFonts w:hint="eastAsia"/>
        </w:rPr>
      </w:pPr>
      <w:r>
        <w:rPr>
          <w:rFonts w:hint="eastAsia"/>
        </w:rPr>
        <w:t xml:space="preserve">Sweet is the thought of Christ's intercession for them at the right hand of God. </w:t>
      </w:r>
    </w:p>
    <w:p w14:paraId="22AEEADD">
      <w:pPr>
        <w:ind w:left="-5" w:right="0"/>
        <w:rPr>
          <w:rFonts w:hint="eastAsia"/>
        </w:rPr>
      </w:pPr>
      <w:r>
        <w:rPr>
          <w:rFonts w:hint="eastAsia"/>
        </w:rPr>
        <w:t>想到基督在神右边为他们代求是甜蜜的。</w:t>
      </w:r>
    </w:p>
    <w:p w14:paraId="7A24D468">
      <w:pPr>
        <w:ind w:left="-5" w:right="0"/>
        <w:rPr>
          <w:rFonts w:hint="eastAsia"/>
        </w:rPr>
      </w:pPr>
      <w:r>
        <w:rPr>
          <w:rFonts w:hint="eastAsia"/>
        </w:rPr>
        <w:t xml:space="preserve"> </w:t>
      </w:r>
    </w:p>
    <w:p w14:paraId="6AF09522">
      <w:pPr>
        <w:ind w:left="-5" w:right="0"/>
        <w:rPr>
          <w:rFonts w:hint="eastAsia"/>
        </w:rPr>
      </w:pPr>
      <w:r>
        <w:rPr>
          <w:rFonts w:hint="eastAsia"/>
        </w:rPr>
        <w:t xml:space="preserve">Sweet is the thought of Christ's coming again to unite them to Himself in one glorified fellowship forever. </w:t>
      </w:r>
    </w:p>
    <w:p w14:paraId="5FDA980C">
      <w:pPr>
        <w:ind w:left="-5" w:right="0"/>
        <w:rPr>
          <w:rFonts w:hint="eastAsia"/>
        </w:rPr>
      </w:pPr>
      <w:r>
        <w:rPr>
          <w:rFonts w:hint="eastAsia"/>
        </w:rPr>
        <w:t>想到基督再来将他们与祂自己永远联合在一个荣耀的团契中是甜蜜的。</w:t>
      </w:r>
    </w:p>
    <w:p w14:paraId="7B9E72B6">
      <w:pPr>
        <w:ind w:left="-5" w:right="0"/>
        <w:rPr>
          <w:rFonts w:hint="eastAsia"/>
        </w:rPr>
      </w:pPr>
      <w:r>
        <w:rPr>
          <w:rFonts w:hint="eastAsia"/>
        </w:rPr>
        <w:t xml:space="preserve"> </w:t>
      </w:r>
    </w:p>
    <w:p w14:paraId="3C1784AC">
      <w:pPr>
        <w:ind w:left="-5" w:right="0"/>
        <w:rPr>
          <w:rFonts w:hint="eastAsia"/>
        </w:rPr>
      </w:pPr>
      <w:r>
        <w:rPr>
          <w:rFonts w:hint="eastAsia"/>
        </w:rPr>
        <w:t xml:space="preserve">In fact, you might as well take away the sun out of heaven, as take away the name of Christ from believers. </w:t>
      </w:r>
    </w:p>
    <w:p w14:paraId="2B8A5248">
      <w:pPr>
        <w:ind w:left="-5" w:right="0"/>
        <w:rPr>
          <w:rFonts w:hint="eastAsia"/>
        </w:rPr>
      </w:pPr>
      <w:r>
        <w:rPr>
          <w:rFonts w:hint="eastAsia"/>
        </w:rPr>
        <w:t>事实上，你把太阳从天上拿走，就像从信徒那里拿走基督的名字一样。</w:t>
      </w:r>
    </w:p>
    <w:p w14:paraId="466524BD">
      <w:pPr>
        <w:ind w:left="-5" w:right="0"/>
        <w:rPr>
          <w:rFonts w:hint="eastAsia"/>
        </w:rPr>
      </w:pPr>
      <w:r>
        <w:rPr>
          <w:rFonts w:hint="eastAsia"/>
        </w:rPr>
        <w:t xml:space="preserve"> </w:t>
      </w:r>
    </w:p>
    <w:p w14:paraId="4A280F7B">
      <w:pPr>
        <w:ind w:left="-5" w:right="0"/>
        <w:rPr>
          <w:rFonts w:hint="eastAsia"/>
        </w:rPr>
      </w:pPr>
      <w:r>
        <w:rPr>
          <w:rFonts w:hint="eastAsia"/>
        </w:rPr>
        <w:t xml:space="preserve">To the world His Name may not mean much, but to believers, it is full of comfort, hope, rest, and peace. </w:t>
      </w:r>
    </w:p>
    <w:p w14:paraId="0E138E81">
      <w:pPr>
        <w:ind w:left="-5" w:right="0"/>
        <w:rPr>
          <w:rFonts w:hint="eastAsia"/>
        </w:rPr>
      </w:pPr>
      <w:r>
        <w:rPr>
          <w:rFonts w:hint="eastAsia"/>
        </w:rPr>
        <w:t>对世界来说，祂的名字可能意义不大，但对信徒来说，它充满了安慰、希望、安息与和平。</w:t>
      </w:r>
    </w:p>
    <w:p w14:paraId="78953BCD">
      <w:pPr>
        <w:ind w:left="-5" w:right="0"/>
        <w:rPr>
          <w:rFonts w:hint="eastAsia"/>
        </w:rPr>
      </w:pPr>
      <w:r>
        <w:rPr>
          <w:rFonts w:hint="eastAsia"/>
        </w:rPr>
        <w:t xml:space="preserve"> </w:t>
      </w:r>
    </w:p>
    <w:p w14:paraId="4EABFB8B">
      <w:pPr>
        <w:ind w:left="-5" w:right="0"/>
        <w:rPr>
          <w:rFonts w:hint="eastAsia"/>
        </w:rPr>
      </w:pPr>
      <w:r>
        <w:rPr>
          <w:rFonts w:hint="eastAsia"/>
        </w:rPr>
        <w:t>No wonder they are called “a family.”</w:t>
      </w:r>
    </w:p>
    <w:p w14:paraId="288E8A03">
      <w:pPr>
        <w:ind w:left="-5" w:right="0"/>
        <w:rPr>
          <w:rFonts w:hint="eastAsia"/>
        </w:rPr>
      </w:pPr>
      <w:r>
        <w:rPr>
          <w:rFonts w:hint="eastAsia"/>
        </w:rPr>
        <w:t>难怪他们被称为“一个家庭”。</w:t>
      </w:r>
    </w:p>
    <w:p w14:paraId="6FAD3559">
      <w:pPr>
        <w:ind w:left="-5" w:right="0"/>
        <w:rPr>
          <w:rFonts w:hint="eastAsia"/>
        </w:rPr>
      </w:pPr>
      <w:r>
        <w:rPr>
          <w:rFonts w:hint="eastAsia"/>
        </w:rPr>
        <w:t xml:space="preserve"> </w:t>
      </w:r>
    </w:p>
    <w:p w14:paraId="5AF63123">
      <w:pPr>
        <w:ind w:left="-5" w:right="0"/>
        <w:rPr>
          <w:rFonts w:hint="eastAsia"/>
        </w:rPr>
      </w:pPr>
      <w:r>
        <w:rPr>
          <w:rFonts w:hint="eastAsia"/>
        </w:rPr>
        <w:t xml:space="preserve">(c)True Christians, above all, are called “a family” because there is so strong a family resemblance among them. </w:t>
      </w:r>
    </w:p>
    <w:p w14:paraId="618D33FB">
      <w:pPr>
        <w:ind w:left="-5" w:right="0"/>
        <w:rPr>
          <w:rFonts w:hint="eastAsia"/>
        </w:rPr>
      </w:pPr>
      <w:r>
        <w:rPr>
          <w:rFonts w:hint="eastAsia"/>
        </w:rPr>
        <w:t>(c) 最重要的是，真基督徒被称为“一个家庭”，因为他们之间有很强的家庭相似性。</w:t>
      </w:r>
    </w:p>
    <w:p w14:paraId="408EB606">
      <w:pPr>
        <w:ind w:left="-5" w:right="0"/>
        <w:rPr>
          <w:rFonts w:hint="eastAsia"/>
        </w:rPr>
      </w:pPr>
      <w:r>
        <w:rPr>
          <w:rFonts w:hint="eastAsia"/>
        </w:rPr>
        <w:t xml:space="preserve"> </w:t>
      </w:r>
    </w:p>
    <w:p w14:paraId="76827AF4">
      <w:pPr>
        <w:ind w:left="-5" w:right="0"/>
        <w:rPr>
          <w:rFonts w:hint="eastAsia"/>
        </w:rPr>
      </w:pPr>
      <w:r>
        <w:rPr>
          <w:rFonts w:hint="eastAsia"/>
        </w:rPr>
        <w:t xml:space="preserve">They are all led by one Spirit, and are marked by the same general features of life, heart, taste, and character. </w:t>
      </w:r>
    </w:p>
    <w:p w14:paraId="0FB39B98">
      <w:pPr>
        <w:ind w:left="-5" w:right="0"/>
        <w:rPr>
          <w:rFonts w:hint="eastAsia"/>
        </w:rPr>
      </w:pPr>
      <w:r>
        <w:rPr>
          <w:rFonts w:hint="eastAsia"/>
        </w:rPr>
        <w:t>他们都被同一位圣灵引导，并具有同样的生活、心灵、品味和性格的一般特征。</w:t>
      </w:r>
    </w:p>
    <w:p w14:paraId="6913785C">
      <w:pPr>
        <w:ind w:left="-5" w:right="0"/>
        <w:rPr>
          <w:rFonts w:hint="eastAsia"/>
        </w:rPr>
      </w:pPr>
      <w:r>
        <w:rPr>
          <w:rFonts w:hint="eastAsia"/>
        </w:rPr>
        <w:t xml:space="preserve"> </w:t>
      </w:r>
    </w:p>
    <w:p w14:paraId="7DCDAD33">
      <w:pPr>
        <w:ind w:left="-5" w:right="0"/>
        <w:rPr>
          <w:rFonts w:hint="eastAsia"/>
        </w:rPr>
      </w:pPr>
      <w:r>
        <w:rPr>
          <w:rFonts w:hint="eastAsia"/>
        </w:rPr>
        <w:t xml:space="preserve">Just as there is a general bodily resemblance among the brothers and sisters of a family, so there is a general spiritual resemblance among all the sons and daughters of the Lord Almighty. </w:t>
      </w:r>
    </w:p>
    <w:p w14:paraId="4DFBF0FE">
      <w:pPr>
        <w:ind w:left="-5" w:right="0"/>
        <w:rPr>
          <w:rFonts w:hint="eastAsia"/>
        </w:rPr>
      </w:pPr>
      <w:r>
        <w:rPr>
          <w:rFonts w:hint="eastAsia"/>
        </w:rPr>
        <w:t>就像一个家庭的兄弟姐妹之间有一般性的身体相似一样，全能主的所有儿女之间也有一般性的属灵相似。</w:t>
      </w:r>
    </w:p>
    <w:p w14:paraId="0544A75D">
      <w:pPr>
        <w:ind w:left="-5" w:right="0"/>
        <w:rPr>
          <w:rFonts w:hint="eastAsia"/>
        </w:rPr>
      </w:pPr>
      <w:r>
        <w:rPr>
          <w:rFonts w:hint="eastAsia"/>
        </w:rPr>
        <w:t xml:space="preserve"> </w:t>
      </w:r>
    </w:p>
    <w:p w14:paraId="65CC9EFD">
      <w:pPr>
        <w:ind w:left="-5" w:right="0"/>
        <w:rPr>
          <w:rFonts w:hint="eastAsia"/>
        </w:rPr>
      </w:pPr>
      <w:r>
        <w:rPr>
          <w:rFonts w:hint="eastAsia"/>
        </w:rPr>
        <w:t xml:space="preserve">They all hate sin and love God. </w:t>
      </w:r>
    </w:p>
    <w:p w14:paraId="670B0C98">
      <w:pPr>
        <w:ind w:left="-5" w:right="0"/>
        <w:rPr>
          <w:rFonts w:hint="eastAsia"/>
        </w:rPr>
      </w:pPr>
      <w:r>
        <w:rPr>
          <w:rFonts w:hint="eastAsia"/>
        </w:rPr>
        <w:t>他们都恨恶罪并爱神。</w:t>
      </w:r>
    </w:p>
    <w:p w14:paraId="6DE546CC">
      <w:pPr>
        <w:ind w:left="-5" w:right="0"/>
        <w:rPr>
          <w:rFonts w:hint="eastAsia"/>
        </w:rPr>
      </w:pPr>
      <w:r>
        <w:rPr>
          <w:rFonts w:hint="eastAsia"/>
        </w:rPr>
        <w:t xml:space="preserve"> </w:t>
      </w:r>
    </w:p>
    <w:p w14:paraId="75163674">
      <w:pPr>
        <w:ind w:left="-5" w:right="0"/>
        <w:rPr>
          <w:rFonts w:hint="eastAsia"/>
        </w:rPr>
      </w:pPr>
      <w:r>
        <w:rPr>
          <w:rFonts w:hint="eastAsia"/>
        </w:rPr>
        <w:t xml:space="preserve">They all rest their hope of salvation on Christ, and have no confidence in themselves. </w:t>
      </w:r>
    </w:p>
    <w:p w14:paraId="27EA6393">
      <w:pPr>
        <w:ind w:left="-5" w:right="0"/>
        <w:rPr>
          <w:rFonts w:hint="eastAsia"/>
        </w:rPr>
      </w:pPr>
      <w:r>
        <w:rPr>
          <w:rFonts w:hint="eastAsia"/>
        </w:rPr>
        <w:t>他们都将得救的希望寄托在基督身上，对自己没有信心。</w:t>
      </w:r>
    </w:p>
    <w:p w14:paraId="1528C2C2">
      <w:pPr>
        <w:ind w:left="-5" w:right="0"/>
        <w:rPr>
          <w:rFonts w:hint="eastAsia"/>
        </w:rPr>
      </w:pPr>
      <w:r>
        <w:rPr>
          <w:rFonts w:hint="eastAsia"/>
        </w:rPr>
        <w:t xml:space="preserve"> </w:t>
      </w:r>
    </w:p>
    <w:p w14:paraId="5783CE5B">
      <w:pPr>
        <w:ind w:left="-5" w:right="0"/>
        <w:rPr>
          <w:rFonts w:hint="eastAsia"/>
        </w:rPr>
      </w:pPr>
      <w:r>
        <w:rPr>
          <w:rFonts w:hint="eastAsia"/>
        </w:rPr>
        <w:t xml:space="preserve">They all endeavour to “come out and be separate” from the ways of the world, and to set their affections on things above. </w:t>
      </w:r>
    </w:p>
    <w:p w14:paraId="63DD8FA7">
      <w:pPr>
        <w:ind w:left="-5" w:right="0"/>
        <w:rPr>
          <w:rFonts w:hint="eastAsia"/>
        </w:rPr>
      </w:pPr>
      <w:r>
        <w:rPr>
          <w:rFonts w:hint="eastAsia"/>
        </w:rPr>
        <w:t>他们都努力从世界的道路中“出来并分别”，并将情感寄托在上面的事上。</w:t>
      </w:r>
    </w:p>
    <w:p w14:paraId="3901BC74">
      <w:pPr>
        <w:ind w:left="-5" w:right="0"/>
        <w:rPr>
          <w:rFonts w:hint="eastAsia"/>
        </w:rPr>
      </w:pPr>
      <w:r>
        <w:rPr>
          <w:rFonts w:hint="eastAsia"/>
        </w:rPr>
        <w:t xml:space="preserve"> </w:t>
      </w:r>
    </w:p>
    <w:p w14:paraId="3104BF0A">
      <w:pPr>
        <w:ind w:left="-5" w:right="0"/>
        <w:rPr>
          <w:rFonts w:hint="eastAsia"/>
        </w:rPr>
      </w:pPr>
      <w:r>
        <w:rPr>
          <w:rFonts w:hint="eastAsia"/>
        </w:rPr>
        <w:t xml:space="preserve">They all naturally turn to the same Bible, as the only food for their souls and the only sure guide in their pilgrimage toward heaven: they find it “a lamp to their feet and a light for their path.” [Psalm 119:105] </w:t>
      </w:r>
    </w:p>
    <w:p w14:paraId="240830DF">
      <w:pPr>
        <w:ind w:left="-5" w:right="0"/>
        <w:rPr>
          <w:rFonts w:hint="eastAsia"/>
        </w:rPr>
      </w:pPr>
      <w:r>
        <w:rPr>
          <w:rFonts w:hint="eastAsia"/>
        </w:rPr>
        <w:t>他们都自然地转向同一本圣经，视其为灵魂的唯一食物和通往天堂朝圣之路的唯一可靠指南：他们发现它是“脚前的灯，路上的光”。[诗篇 119:105]</w:t>
      </w:r>
    </w:p>
    <w:p w14:paraId="2ABA5BBB">
      <w:pPr>
        <w:ind w:left="-5" w:right="0"/>
        <w:rPr>
          <w:rFonts w:hint="eastAsia"/>
        </w:rPr>
      </w:pPr>
      <w:r>
        <w:rPr>
          <w:rFonts w:hint="eastAsia"/>
        </w:rPr>
        <w:t xml:space="preserve"> </w:t>
      </w:r>
    </w:p>
    <w:p w14:paraId="56A58990">
      <w:pPr>
        <w:ind w:left="-5" w:right="0"/>
        <w:rPr>
          <w:rFonts w:hint="eastAsia"/>
        </w:rPr>
      </w:pPr>
      <w:r>
        <w:rPr>
          <w:rFonts w:hint="eastAsia"/>
        </w:rPr>
        <w:t xml:space="preserve">They all go to the same throne of grace in prayer, and find it as needful to speak to God as to breathe. </w:t>
      </w:r>
    </w:p>
    <w:p w14:paraId="42D5C2F5">
      <w:pPr>
        <w:ind w:left="-5" w:right="0"/>
        <w:rPr>
          <w:rFonts w:hint="eastAsia"/>
        </w:rPr>
      </w:pPr>
      <w:r>
        <w:rPr>
          <w:rFonts w:hint="eastAsia"/>
        </w:rPr>
        <w:t>他们都在祷告中去同一个施恩宝座，并发现向神说话就像呼吸一样必要。</w:t>
      </w:r>
    </w:p>
    <w:p w14:paraId="3A174AFF">
      <w:pPr>
        <w:ind w:left="-5" w:right="0"/>
        <w:rPr>
          <w:rFonts w:hint="eastAsia"/>
        </w:rPr>
      </w:pPr>
      <w:r>
        <w:rPr>
          <w:rFonts w:hint="eastAsia"/>
        </w:rPr>
        <w:t xml:space="preserve"> </w:t>
      </w:r>
    </w:p>
    <w:p w14:paraId="53EA62C8">
      <w:pPr>
        <w:ind w:left="-5" w:right="0"/>
        <w:rPr>
          <w:rFonts w:hint="eastAsia"/>
        </w:rPr>
      </w:pPr>
      <w:r>
        <w:rPr>
          <w:rFonts w:hint="eastAsia"/>
        </w:rPr>
        <w:t xml:space="preserve">They all live by the same rule, the Word of God, and strive to conform their daily life to its precepts. </w:t>
      </w:r>
    </w:p>
    <w:p w14:paraId="479608E3">
      <w:pPr>
        <w:ind w:left="-5" w:right="0"/>
        <w:rPr>
          <w:rFonts w:hint="eastAsia"/>
        </w:rPr>
      </w:pPr>
      <w:r>
        <w:rPr>
          <w:rFonts w:hint="eastAsia"/>
        </w:rPr>
        <w:t>他们都按照同一规则——神的话语生活，并努力使日常生活符合其戒律。</w:t>
      </w:r>
    </w:p>
    <w:p w14:paraId="65E026D0">
      <w:pPr>
        <w:ind w:left="-5" w:right="0"/>
        <w:rPr>
          <w:rFonts w:hint="eastAsia"/>
        </w:rPr>
      </w:pPr>
      <w:r>
        <w:rPr>
          <w:rFonts w:hint="eastAsia"/>
        </w:rPr>
        <w:t xml:space="preserve"> </w:t>
      </w:r>
    </w:p>
    <w:p w14:paraId="5E7182D9">
      <w:pPr>
        <w:ind w:left="-5" w:right="0"/>
        <w:rPr>
          <w:rFonts w:hint="eastAsia"/>
        </w:rPr>
      </w:pPr>
      <w:r>
        <w:rPr>
          <w:rFonts w:hint="eastAsia"/>
        </w:rPr>
        <w:t xml:space="preserve">They all have the same inward experience. </w:t>
      </w:r>
    </w:p>
    <w:p w14:paraId="1C88CF71">
      <w:pPr>
        <w:ind w:left="-5" w:right="0"/>
        <w:rPr>
          <w:rFonts w:hint="eastAsia"/>
        </w:rPr>
      </w:pPr>
      <w:r>
        <w:rPr>
          <w:rFonts w:hint="eastAsia"/>
        </w:rPr>
        <w:t>他们都有相同的内在经历。</w:t>
      </w:r>
    </w:p>
    <w:p w14:paraId="5FE0C6CE">
      <w:pPr>
        <w:ind w:left="-5" w:right="0"/>
        <w:rPr>
          <w:rFonts w:hint="eastAsia"/>
        </w:rPr>
      </w:pPr>
      <w:r>
        <w:rPr>
          <w:rFonts w:hint="eastAsia"/>
        </w:rPr>
        <w:t xml:space="preserve"> </w:t>
      </w:r>
    </w:p>
    <w:p w14:paraId="4912CF6B">
      <w:pPr>
        <w:ind w:left="-5" w:right="0"/>
        <w:rPr>
          <w:rFonts w:hint="eastAsia"/>
        </w:rPr>
      </w:pPr>
      <w:r>
        <w:rPr>
          <w:rFonts w:hint="eastAsia"/>
        </w:rPr>
        <w:t xml:space="preserve">They all are, in varying degrees, acquainted with repentance, faith, hope, love, humility, and inward conflict. </w:t>
      </w:r>
    </w:p>
    <w:p w14:paraId="1B178B44">
      <w:pPr>
        <w:ind w:left="-5" w:right="0"/>
        <w:rPr>
          <w:rFonts w:hint="eastAsia"/>
        </w:rPr>
      </w:pPr>
      <w:r>
        <w:rPr>
          <w:rFonts w:hint="eastAsia"/>
        </w:rPr>
        <w:t>他们在不同程度上都熟悉悔改、信心、希望、爱、谦卑和内心冲突。</w:t>
      </w:r>
    </w:p>
    <w:p w14:paraId="041701E1">
      <w:pPr>
        <w:ind w:left="-5" w:right="0"/>
        <w:rPr>
          <w:rFonts w:hint="eastAsia"/>
        </w:rPr>
      </w:pPr>
      <w:r>
        <w:rPr>
          <w:rFonts w:hint="eastAsia"/>
        </w:rPr>
        <w:t xml:space="preserve"> </w:t>
      </w:r>
    </w:p>
    <w:p w14:paraId="09D36165">
      <w:pPr>
        <w:ind w:left="-5" w:right="0"/>
        <w:rPr>
          <w:rFonts w:hint="eastAsia"/>
        </w:rPr>
      </w:pPr>
      <w:r>
        <w:rPr>
          <w:rFonts w:hint="eastAsia"/>
        </w:rPr>
        <w:t xml:space="preserve">No wonder they are called “a family.” </w:t>
      </w:r>
    </w:p>
    <w:p w14:paraId="45BD7E0D">
      <w:pPr>
        <w:ind w:left="-5" w:right="0"/>
        <w:rPr>
          <w:rFonts w:hint="eastAsia"/>
        </w:rPr>
      </w:pPr>
      <w:r>
        <w:rPr>
          <w:rFonts w:hint="eastAsia"/>
        </w:rPr>
        <w:t>难怪他们被称为“一个家庭”。</w:t>
      </w:r>
    </w:p>
    <w:p w14:paraId="71339A26">
      <w:pPr>
        <w:ind w:left="-5" w:right="0"/>
        <w:rPr>
          <w:rFonts w:hint="eastAsia"/>
        </w:rPr>
      </w:pPr>
      <w:r>
        <w:rPr>
          <w:rFonts w:hint="eastAsia"/>
        </w:rPr>
        <w:t xml:space="preserve"> </w:t>
      </w:r>
    </w:p>
    <w:p w14:paraId="3B5A070B">
      <w:pPr>
        <w:ind w:left="-5" w:right="0"/>
        <w:rPr>
          <w:rFonts w:hint="eastAsia"/>
        </w:rPr>
      </w:pPr>
      <w:r>
        <w:rPr>
          <w:rFonts w:hint="eastAsia"/>
        </w:rPr>
        <w:t xml:space="preserve">This family likeness among true believers is a thing that deserves special attention. </w:t>
      </w:r>
    </w:p>
    <w:p w14:paraId="03ED6852">
      <w:pPr>
        <w:ind w:left="-5" w:right="0"/>
        <w:rPr>
          <w:rFonts w:hint="eastAsia"/>
        </w:rPr>
      </w:pPr>
      <w:r>
        <w:rPr>
          <w:rFonts w:hint="eastAsia"/>
        </w:rPr>
        <w:t>真信徒之间的这种家庭相似性是一件值得特别关注的事情。</w:t>
      </w:r>
    </w:p>
    <w:p w14:paraId="688DFF50">
      <w:pPr>
        <w:ind w:left="-5" w:right="0"/>
        <w:rPr>
          <w:rFonts w:hint="eastAsia"/>
        </w:rPr>
      </w:pPr>
      <w:r>
        <w:rPr>
          <w:rFonts w:hint="eastAsia"/>
        </w:rPr>
        <w:t xml:space="preserve"> </w:t>
      </w:r>
    </w:p>
    <w:p w14:paraId="28F89E55">
      <w:pPr>
        <w:ind w:left="-5" w:right="0"/>
        <w:rPr>
          <w:rFonts w:hint="eastAsia"/>
        </w:rPr>
      </w:pPr>
      <w:r>
        <w:rPr>
          <w:rFonts w:hint="eastAsia"/>
        </w:rPr>
        <w:t xml:space="preserve">To my own mind it is one of the strongest indirect evidences of the truth of Christianity. </w:t>
      </w:r>
    </w:p>
    <w:p w14:paraId="0285A845">
      <w:pPr>
        <w:ind w:left="-5" w:right="0"/>
        <w:rPr>
          <w:rFonts w:hint="eastAsia"/>
        </w:rPr>
      </w:pPr>
      <w:r>
        <w:rPr>
          <w:rFonts w:hint="eastAsia"/>
        </w:rPr>
        <w:t>在我看来，这是基督教真理最有力的间接证据之一。</w:t>
      </w:r>
    </w:p>
    <w:p w14:paraId="3B948320">
      <w:pPr>
        <w:ind w:left="-5" w:right="0"/>
        <w:rPr>
          <w:rFonts w:hint="eastAsia"/>
        </w:rPr>
      </w:pPr>
      <w:r>
        <w:rPr>
          <w:rFonts w:hint="eastAsia"/>
        </w:rPr>
        <w:t xml:space="preserve"> </w:t>
      </w:r>
    </w:p>
    <w:p w14:paraId="6777BECB">
      <w:pPr>
        <w:ind w:left="-5" w:right="0"/>
        <w:rPr>
          <w:rFonts w:hint="eastAsia"/>
        </w:rPr>
      </w:pPr>
      <w:r>
        <w:rPr>
          <w:rFonts w:hint="eastAsia"/>
        </w:rPr>
        <w:t xml:space="preserve">It is one of the greatest proofs of the reality of the work of the Holy Spirit. </w:t>
      </w:r>
    </w:p>
    <w:p w14:paraId="4774467E">
      <w:pPr>
        <w:ind w:left="-5" w:right="0"/>
        <w:rPr>
          <w:rFonts w:hint="eastAsia"/>
        </w:rPr>
      </w:pPr>
      <w:r>
        <w:rPr>
          <w:rFonts w:hint="eastAsia"/>
        </w:rPr>
        <w:t>这是圣灵工作真实性的最大证明之一。</w:t>
      </w:r>
    </w:p>
    <w:p w14:paraId="1B5E1452">
      <w:pPr>
        <w:ind w:left="-5" w:right="0"/>
        <w:rPr>
          <w:rFonts w:hint="eastAsia"/>
        </w:rPr>
      </w:pPr>
      <w:r>
        <w:rPr>
          <w:rFonts w:hint="eastAsia"/>
        </w:rPr>
        <w:t xml:space="preserve"> </w:t>
      </w:r>
    </w:p>
    <w:p w14:paraId="55182444">
      <w:pPr>
        <w:ind w:left="-5" w:right="0"/>
        <w:rPr>
          <w:rFonts w:hint="eastAsia"/>
        </w:rPr>
      </w:pPr>
      <w:r>
        <w:rPr>
          <w:rFonts w:hint="eastAsia"/>
        </w:rPr>
        <w:t xml:space="preserve">Some true Christians live in civilized countries, and some in the midst of heathen lands. </w:t>
      </w:r>
    </w:p>
    <w:p w14:paraId="78DBB886">
      <w:pPr>
        <w:ind w:left="-5" w:right="0"/>
        <w:rPr>
          <w:rFonts w:hint="eastAsia"/>
        </w:rPr>
      </w:pPr>
      <w:r>
        <w:rPr>
          <w:rFonts w:hint="eastAsia"/>
        </w:rPr>
        <w:t>有些真基督徒生活在文明国家，有些生活在异教徒的土地中。</w:t>
      </w:r>
    </w:p>
    <w:p w14:paraId="3EFAAE3E">
      <w:pPr>
        <w:ind w:left="-5" w:right="0"/>
        <w:rPr>
          <w:rFonts w:hint="eastAsia"/>
        </w:rPr>
      </w:pPr>
      <w:r>
        <w:rPr>
          <w:rFonts w:hint="eastAsia"/>
        </w:rPr>
        <w:t xml:space="preserve"> </w:t>
      </w:r>
    </w:p>
    <w:p w14:paraId="5BD29173">
      <w:pPr>
        <w:ind w:left="-5" w:right="0"/>
        <w:rPr>
          <w:rFonts w:hint="eastAsia"/>
        </w:rPr>
      </w:pPr>
      <w:r>
        <w:rPr>
          <w:rFonts w:hint="eastAsia"/>
        </w:rPr>
        <w:t xml:space="preserve">Some are highly educated, and some are unable to read a single letter of the alphabet. </w:t>
      </w:r>
    </w:p>
    <w:p w14:paraId="073622C6">
      <w:pPr>
        <w:ind w:left="-5" w:right="0"/>
        <w:rPr>
          <w:rFonts w:hint="eastAsia"/>
        </w:rPr>
      </w:pPr>
      <w:r>
        <w:rPr>
          <w:rFonts w:hint="eastAsia"/>
        </w:rPr>
        <w:t>有些受过高等教育，有些连一个字母都不认识。</w:t>
      </w:r>
    </w:p>
    <w:p w14:paraId="65EFA9DD">
      <w:pPr>
        <w:ind w:left="-5" w:right="0"/>
        <w:rPr>
          <w:rFonts w:hint="eastAsia"/>
        </w:rPr>
      </w:pPr>
      <w:r>
        <w:rPr>
          <w:rFonts w:hint="eastAsia"/>
        </w:rPr>
        <w:t xml:space="preserve"> </w:t>
      </w:r>
    </w:p>
    <w:p w14:paraId="42E63880">
      <w:pPr>
        <w:ind w:left="-5" w:right="0"/>
        <w:rPr>
          <w:rFonts w:hint="eastAsia"/>
        </w:rPr>
      </w:pPr>
      <w:r>
        <w:rPr>
          <w:rFonts w:hint="eastAsia"/>
        </w:rPr>
        <w:t xml:space="preserve">Some are rich and some are poor. </w:t>
      </w:r>
    </w:p>
    <w:p w14:paraId="2DB07DE3">
      <w:pPr>
        <w:ind w:left="-5" w:right="0"/>
        <w:rPr>
          <w:rFonts w:hint="eastAsia"/>
        </w:rPr>
      </w:pPr>
      <w:r>
        <w:rPr>
          <w:rFonts w:hint="eastAsia"/>
        </w:rPr>
        <w:t>有些富有，有些贫穷。</w:t>
      </w:r>
    </w:p>
    <w:p w14:paraId="221F042C">
      <w:pPr>
        <w:ind w:left="-5" w:right="0"/>
        <w:rPr>
          <w:rFonts w:hint="eastAsia"/>
        </w:rPr>
      </w:pPr>
      <w:r>
        <w:rPr>
          <w:rFonts w:hint="eastAsia"/>
        </w:rPr>
        <w:t xml:space="preserve"> </w:t>
      </w:r>
    </w:p>
    <w:p w14:paraId="6FBAB056">
      <w:pPr>
        <w:ind w:left="-5" w:right="0"/>
        <w:rPr>
          <w:rFonts w:hint="eastAsia"/>
        </w:rPr>
      </w:pPr>
      <w:r>
        <w:rPr>
          <w:rFonts w:hint="eastAsia"/>
        </w:rPr>
        <w:t xml:space="preserve">Some are old and some are young. </w:t>
      </w:r>
    </w:p>
    <w:p w14:paraId="06B4773D">
      <w:pPr>
        <w:ind w:left="-5" w:right="0"/>
        <w:rPr>
          <w:rFonts w:hint="eastAsia"/>
        </w:rPr>
      </w:pPr>
      <w:r>
        <w:rPr>
          <w:rFonts w:hint="eastAsia"/>
        </w:rPr>
        <w:t>有些年老，有些年轻。</w:t>
      </w:r>
    </w:p>
    <w:p w14:paraId="668FD5F8">
      <w:pPr>
        <w:ind w:left="-5" w:right="0"/>
        <w:rPr>
          <w:rFonts w:hint="eastAsia"/>
        </w:rPr>
      </w:pPr>
      <w:r>
        <w:rPr>
          <w:rFonts w:hint="eastAsia"/>
        </w:rPr>
        <w:t xml:space="preserve"> </w:t>
      </w:r>
    </w:p>
    <w:p w14:paraId="363077AE">
      <w:pPr>
        <w:ind w:left="-5" w:right="0"/>
        <w:rPr>
          <w:rFonts w:hint="eastAsia"/>
        </w:rPr>
      </w:pPr>
      <w:r>
        <w:rPr>
          <w:rFonts w:hint="eastAsia"/>
        </w:rPr>
        <w:t xml:space="preserve">And yet, despite all these differences, there is a marvelous oneness of heart and character among them. </w:t>
      </w:r>
    </w:p>
    <w:p w14:paraId="1399EAE4">
      <w:pPr>
        <w:ind w:left="-5" w:right="0"/>
        <w:rPr>
          <w:rFonts w:hint="eastAsia"/>
        </w:rPr>
      </w:pPr>
      <w:r>
        <w:rPr>
          <w:rFonts w:hint="eastAsia"/>
        </w:rPr>
        <w:t>然而，尽管有所有这些差异，他们在心和性格上却有着奇妙的一致性。</w:t>
      </w:r>
    </w:p>
    <w:p w14:paraId="1A37A547">
      <w:pPr>
        <w:ind w:left="-5" w:right="0"/>
        <w:rPr>
          <w:rFonts w:hint="eastAsia"/>
        </w:rPr>
      </w:pPr>
      <w:r>
        <w:rPr>
          <w:rFonts w:hint="eastAsia"/>
        </w:rPr>
        <w:t xml:space="preserve"> </w:t>
      </w:r>
    </w:p>
    <w:p w14:paraId="345166F5">
      <w:pPr>
        <w:ind w:left="-5" w:right="0"/>
        <w:rPr>
          <w:rFonts w:hint="eastAsia"/>
        </w:rPr>
      </w:pPr>
      <w:r>
        <w:rPr>
          <w:rFonts w:hint="eastAsia"/>
        </w:rPr>
        <w:t xml:space="preserve">Their joys and their sorrows, their love and their hatred, their likes and their dislikes, their preferences and their aversions, their hopes and their fears, are all most curiously alike. </w:t>
      </w:r>
    </w:p>
    <w:p w14:paraId="297CFA42">
      <w:pPr>
        <w:ind w:left="-5" w:right="0"/>
        <w:rPr>
          <w:rFonts w:hint="eastAsia"/>
        </w:rPr>
      </w:pPr>
      <w:r>
        <w:rPr>
          <w:rFonts w:hint="eastAsia"/>
        </w:rPr>
        <w:t>他们的喜乐和悲伤，他们的爱和恨，他们的好恶，他们的偏好和厌恶，他们的希望和恐惧，都极其相似。</w:t>
      </w:r>
    </w:p>
    <w:p w14:paraId="159F5FE6">
      <w:pPr>
        <w:ind w:left="-5" w:right="0"/>
        <w:rPr>
          <w:rFonts w:hint="eastAsia"/>
        </w:rPr>
      </w:pPr>
      <w:r>
        <w:rPr>
          <w:rFonts w:hint="eastAsia"/>
        </w:rPr>
        <w:t xml:space="preserve"> </w:t>
      </w:r>
    </w:p>
    <w:p w14:paraId="04EEA9DF">
      <w:pPr>
        <w:ind w:left="-5" w:right="0"/>
        <w:rPr>
          <w:rFonts w:hint="eastAsia"/>
        </w:rPr>
      </w:pPr>
      <w:r>
        <w:rPr>
          <w:rFonts w:hint="eastAsia"/>
        </w:rPr>
        <w:t xml:space="preserve">Let others think what they please, I see in all this the finger of God. </w:t>
      </w:r>
    </w:p>
    <w:p w14:paraId="23B61DEA">
      <w:pPr>
        <w:ind w:left="-5" w:right="0"/>
        <w:rPr>
          <w:rFonts w:hint="eastAsia"/>
        </w:rPr>
      </w:pPr>
      <w:r>
        <w:rPr>
          <w:rFonts w:hint="eastAsia"/>
        </w:rPr>
        <w:t>让别人随心所欲地想吧，我在这一切中看到了神的手指。</w:t>
      </w:r>
    </w:p>
    <w:p w14:paraId="207ADC2A">
      <w:pPr>
        <w:ind w:left="-5" w:right="0"/>
        <w:rPr>
          <w:rFonts w:hint="eastAsia"/>
        </w:rPr>
      </w:pPr>
      <w:r>
        <w:rPr>
          <w:rFonts w:hint="eastAsia"/>
        </w:rPr>
        <w:t xml:space="preserve"> </w:t>
      </w:r>
    </w:p>
    <w:p w14:paraId="5697022F">
      <w:pPr>
        <w:ind w:left="-5" w:right="0"/>
        <w:rPr>
          <w:rFonts w:hint="eastAsia"/>
        </w:rPr>
      </w:pPr>
      <w:r>
        <w:rPr>
          <w:rFonts w:hint="eastAsia"/>
        </w:rPr>
        <w:t xml:space="preserve">His handiwork is always one and the same. </w:t>
      </w:r>
    </w:p>
    <w:p w14:paraId="2550D089">
      <w:pPr>
        <w:ind w:left="-5" w:right="0"/>
        <w:rPr>
          <w:rFonts w:hint="eastAsia"/>
        </w:rPr>
      </w:pPr>
      <w:r>
        <w:rPr>
          <w:rFonts w:hint="eastAsia"/>
        </w:rPr>
        <w:t>祂的手艺总是一样的。</w:t>
      </w:r>
    </w:p>
    <w:p w14:paraId="150B389C">
      <w:pPr>
        <w:ind w:left="-5" w:right="0"/>
        <w:rPr>
          <w:rFonts w:hint="eastAsia"/>
        </w:rPr>
      </w:pPr>
      <w:r>
        <w:rPr>
          <w:rFonts w:hint="eastAsia"/>
        </w:rPr>
        <w:t xml:space="preserve"> </w:t>
      </w:r>
    </w:p>
    <w:p w14:paraId="55307EC8">
      <w:pPr>
        <w:ind w:left="-5" w:right="0"/>
        <w:rPr>
          <w:rFonts w:hint="eastAsia"/>
        </w:rPr>
      </w:pPr>
      <w:r>
        <w:rPr>
          <w:rFonts w:hint="eastAsia"/>
        </w:rPr>
        <w:t xml:space="preserve">No wonder that true Christians are compared to “a family.” </w:t>
      </w:r>
    </w:p>
    <w:p w14:paraId="02E3C616">
      <w:pPr>
        <w:ind w:left="-5" w:right="0"/>
        <w:rPr>
          <w:rFonts w:hint="eastAsia"/>
        </w:rPr>
      </w:pPr>
      <w:r>
        <w:rPr>
          <w:rFonts w:hint="eastAsia"/>
        </w:rPr>
        <w:t>难怪真基督徒被比作“一个家庭”。</w:t>
      </w:r>
    </w:p>
    <w:p w14:paraId="1A17F474">
      <w:pPr>
        <w:ind w:left="-5" w:right="0"/>
        <w:rPr>
          <w:rFonts w:hint="eastAsia"/>
        </w:rPr>
      </w:pPr>
      <w:r>
        <w:rPr>
          <w:rFonts w:hint="eastAsia"/>
        </w:rPr>
        <w:t xml:space="preserve"> </w:t>
      </w:r>
    </w:p>
    <w:p w14:paraId="45D93DB8">
      <w:pPr>
        <w:ind w:left="-5" w:right="0"/>
        <w:rPr>
          <w:rFonts w:hint="eastAsia"/>
        </w:rPr>
      </w:pPr>
      <w:r>
        <w:rPr>
          <w:rFonts w:hint="eastAsia"/>
        </w:rPr>
        <w:t xml:space="preserve">Take a converted Englishman and a converted Hindu, and let them suddenly meet for the first time. </w:t>
      </w:r>
    </w:p>
    <w:p w14:paraId="1CA8A49D">
      <w:pPr>
        <w:ind w:left="-5" w:right="0"/>
        <w:rPr>
          <w:rFonts w:hint="eastAsia"/>
        </w:rPr>
      </w:pPr>
      <w:r>
        <w:rPr>
          <w:rFonts w:hint="eastAsia"/>
        </w:rPr>
        <w:t>找一个归正的英国人和一个归正的印度人，让他们第一次突然见面。</w:t>
      </w:r>
    </w:p>
    <w:p w14:paraId="4BFCEEBC">
      <w:pPr>
        <w:ind w:left="-5" w:right="0"/>
        <w:rPr>
          <w:rFonts w:hint="eastAsia"/>
        </w:rPr>
      </w:pPr>
      <w:r>
        <w:rPr>
          <w:rFonts w:hint="eastAsia"/>
        </w:rPr>
        <w:t xml:space="preserve"> </w:t>
      </w:r>
    </w:p>
    <w:p w14:paraId="3E297639">
      <w:pPr>
        <w:ind w:left="-5" w:right="0"/>
        <w:rPr>
          <w:rFonts w:hint="eastAsia"/>
        </w:rPr>
      </w:pPr>
      <w:r>
        <w:rPr>
          <w:rFonts w:hint="eastAsia"/>
        </w:rPr>
        <w:t xml:space="preserve">I will ensure you, if they can understand one another's language, they will soon find common ground between them, and feel at home. </w:t>
      </w:r>
    </w:p>
    <w:p w14:paraId="4A808E8F">
      <w:pPr>
        <w:ind w:left="-5" w:right="0"/>
        <w:rPr>
          <w:rFonts w:hint="eastAsia"/>
        </w:rPr>
      </w:pPr>
      <w:r>
        <w:rPr>
          <w:rFonts w:hint="eastAsia"/>
        </w:rPr>
        <w:t>我向你保证，如果他们能理解彼此的语言，他们很快就会找到共同点，并感到自在。</w:t>
      </w:r>
    </w:p>
    <w:p w14:paraId="32362408">
      <w:pPr>
        <w:ind w:left="-5" w:right="0"/>
        <w:rPr>
          <w:rFonts w:hint="eastAsia"/>
        </w:rPr>
      </w:pPr>
      <w:r>
        <w:rPr>
          <w:rFonts w:hint="eastAsia"/>
        </w:rPr>
        <w:t xml:space="preserve"> </w:t>
      </w:r>
    </w:p>
    <w:p w14:paraId="583FCC36">
      <w:pPr>
        <w:ind w:left="-5" w:right="0"/>
        <w:rPr>
          <w:rFonts w:hint="eastAsia"/>
        </w:rPr>
      </w:pPr>
      <w:r>
        <w:rPr>
          <w:rFonts w:hint="eastAsia"/>
        </w:rPr>
        <w:t xml:space="preserve">The one may have been brought up at Oxford, and enjoyed every privilege of English civilization. </w:t>
      </w:r>
    </w:p>
    <w:p w14:paraId="08F96E84">
      <w:pPr>
        <w:ind w:left="-5" w:right="0"/>
        <w:rPr>
          <w:rFonts w:hint="eastAsia"/>
        </w:rPr>
      </w:pPr>
      <w:r>
        <w:rPr>
          <w:rFonts w:hint="eastAsia"/>
        </w:rPr>
        <w:t>一个可能在牛津长大，享受了英国文明的所有特权。</w:t>
      </w:r>
    </w:p>
    <w:p w14:paraId="0F66A5DA">
      <w:pPr>
        <w:ind w:left="-5" w:right="0"/>
        <w:rPr>
          <w:rFonts w:hint="eastAsia"/>
        </w:rPr>
      </w:pPr>
      <w:r>
        <w:rPr>
          <w:rFonts w:hint="eastAsia"/>
        </w:rPr>
        <w:t xml:space="preserve"> </w:t>
      </w:r>
    </w:p>
    <w:p w14:paraId="1937A133">
      <w:pPr>
        <w:ind w:left="-5" w:right="0"/>
        <w:rPr>
          <w:rFonts w:hint="eastAsia"/>
        </w:rPr>
      </w:pPr>
      <w:r>
        <w:rPr>
          <w:rFonts w:hint="eastAsia"/>
        </w:rPr>
        <w:t xml:space="preserve">The other may have been trained in the midst of gross heathenism, and accustomed to habits, ways, and manners as unlike the Englishman's as darkness compared to light. </w:t>
      </w:r>
    </w:p>
    <w:p w14:paraId="3F7D831C">
      <w:pPr>
        <w:ind w:left="-5" w:right="0"/>
        <w:rPr>
          <w:rFonts w:hint="eastAsia"/>
        </w:rPr>
      </w:pPr>
      <w:r>
        <w:rPr>
          <w:rFonts w:hint="eastAsia"/>
        </w:rPr>
        <w:t>另一个可能是在严重的异教环境中受训，习惯了与英国人截然不同的习惯、方式和举止，就像黑暗与光明的对比一样。</w:t>
      </w:r>
    </w:p>
    <w:p w14:paraId="107A562A">
      <w:pPr>
        <w:ind w:left="-5" w:right="0"/>
        <w:rPr>
          <w:rFonts w:hint="eastAsia"/>
        </w:rPr>
      </w:pPr>
      <w:r>
        <w:rPr>
          <w:rFonts w:hint="eastAsia"/>
        </w:rPr>
        <w:t xml:space="preserve"> </w:t>
      </w:r>
    </w:p>
    <w:p w14:paraId="3C2DDD7B">
      <w:pPr>
        <w:ind w:left="-5" w:right="0"/>
        <w:rPr>
          <w:rFonts w:hint="eastAsia"/>
        </w:rPr>
      </w:pPr>
      <w:r>
        <w:rPr>
          <w:rFonts w:hint="eastAsia"/>
        </w:rPr>
        <w:t xml:space="preserve">And yet now in half an hour they feel that they are friends! </w:t>
      </w:r>
    </w:p>
    <w:p w14:paraId="572FD011">
      <w:pPr>
        <w:ind w:left="-5" w:right="0"/>
        <w:rPr>
          <w:rFonts w:hint="eastAsia"/>
        </w:rPr>
      </w:pPr>
      <w:r>
        <w:rPr>
          <w:rFonts w:hint="eastAsia"/>
        </w:rPr>
        <w:t>然而现在半小时内他们就觉得是朋友了！</w:t>
      </w:r>
    </w:p>
    <w:p w14:paraId="4803DAB9">
      <w:pPr>
        <w:ind w:left="-5" w:right="0"/>
        <w:rPr>
          <w:rFonts w:hint="eastAsia"/>
        </w:rPr>
      </w:pPr>
      <w:r>
        <w:rPr>
          <w:rFonts w:hint="eastAsia"/>
        </w:rPr>
        <w:t xml:space="preserve"> </w:t>
      </w:r>
    </w:p>
    <w:p w14:paraId="0A53F9A2">
      <w:pPr>
        <w:ind w:left="-5" w:right="0"/>
        <w:rPr>
          <w:rFonts w:hint="eastAsia"/>
        </w:rPr>
      </w:pPr>
      <w:r>
        <w:rPr>
          <w:rFonts w:hint="eastAsia"/>
        </w:rPr>
        <w:t xml:space="preserve">The Englishman finds that he has more in common with this Hindu brother than he has with many of his old college companions. </w:t>
      </w:r>
    </w:p>
    <w:p w14:paraId="5D574593">
      <w:pPr>
        <w:ind w:left="-5" w:right="0"/>
        <w:rPr>
          <w:rFonts w:hint="eastAsia"/>
        </w:rPr>
      </w:pPr>
      <w:r>
        <w:rPr>
          <w:rFonts w:hint="eastAsia"/>
        </w:rPr>
        <w:t>英国人发现他与这位印度兄弟的共同点比他与许多大学老同学的共同点还要多。</w:t>
      </w:r>
    </w:p>
    <w:p w14:paraId="33299E3D">
      <w:pPr>
        <w:ind w:left="-5" w:right="0"/>
        <w:rPr>
          <w:rFonts w:hint="eastAsia"/>
        </w:rPr>
      </w:pPr>
      <w:r>
        <w:rPr>
          <w:rFonts w:hint="eastAsia"/>
        </w:rPr>
        <w:t xml:space="preserve"> </w:t>
      </w:r>
    </w:p>
    <w:p w14:paraId="2BA3F118">
      <w:pPr>
        <w:ind w:left="-5" w:right="0"/>
        <w:rPr>
          <w:rFonts w:hint="eastAsia"/>
        </w:rPr>
      </w:pPr>
      <w:r>
        <w:rPr>
          <w:rFonts w:hint="eastAsia"/>
        </w:rPr>
        <w:t xml:space="preserve">Who can account for this? </w:t>
      </w:r>
    </w:p>
    <w:p w14:paraId="439C1B4B">
      <w:pPr>
        <w:ind w:left="-5" w:right="0"/>
        <w:rPr>
          <w:rFonts w:hint="eastAsia"/>
        </w:rPr>
      </w:pPr>
      <w:r>
        <w:rPr>
          <w:rFonts w:hint="eastAsia"/>
        </w:rPr>
        <w:t>谁能解释这一点？</w:t>
      </w:r>
    </w:p>
    <w:p w14:paraId="761C4245">
      <w:pPr>
        <w:ind w:left="-5" w:right="0"/>
        <w:rPr>
          <w:rFonts w:hint="eastAsia"/>
        </w:rPr>
      </w:pPr>
      <w:r>
        <w:rPr>
          <w:rFonts w:hint="eastAsia"/>
        </w:rPr>
        <w:t xml:space="preserve"> </w:t>
      </w:r>
    </w:p>
    <w:p w14:paraId="0FA3053B">
      <w:pPr>
        <w:ind w:left="-5" w:right="0"/>
        <w:rPr>
          <w:rFonts w:hint="eastAsia"/>
        </w:rPr>
      </w:pPr>
      <w:r>
        <w:rPr>
          <w:rFonts w:hint="eastAsia"/>
        </w:rPr>
        <w:t xml:space="preserve">How can it be explained? </w:t>
      </w:r>
    </w:p>
    <w:p w14:paraId="7F8CDAB0">
      <w:pPr>
        <w:ind w:left="-5" w:right="0"/>
        <w:rPr>
          <w:rFonts w:hint="eastAsia"/>
        </w:rPr>
      </w:pPr>
      <w:r>
        <w:rPr>
          <w:rFonts w:hint="eastAsia"/>
        </w:rPr>
        <w:t>这怎么解释？</w:t>
      </w:r>
    </w:p>
    <w:p w14:paraId="07A1F661">
      <w:pPr>
        <w:ind w:left="-5" w:right="0"/>
        <w:rPr>
          <w:rFonts w:hint="eastAsia"/>
        </w:rPr>
      </w:pPr>
      <w:r>
        <w:rPr>
          <w:rFonts w:hint="eastAsia"/>
        </w:rPr>
        <w:t xml:space="preserve"> </w:t>
      </w:r>
    </w:p>
    <w:p w14:paraId="13FE9F16">
      <w:pPr>
        <w:ind w:left="-5" w:right="0"/>
        <w:rPr>
          <w:rFonts w:hint="eastAsia"/>
        </w:rPr>
      </w:pPr>
      <w:r>
        <w:rPr>
          <w:rFonts w:hint="eastAsia"/>
        </w:rPr>
        <w:t xml:space="preserve">Nothing can account for it but the unity of the Holy Spirit's teaching. </w:t>
      </w:r>
    </w:p>
    <w:p w14:paraId="5D4F42AD">
      <w:pPr>
        <w:ind w:left="-5" w:right="0"/>
        <w:rPr>
          <w:rFonts w:hint="eastAsia"/>
        </w:rPr>
      </w:pPr>
      <w:r>
        <w:rPr>
          <w:rFonts w:hint="eastAsia"/>
        </w:rPr>
        <w:t>除了圣灵教导的合一性，没有什么能解释它。</w:t>
      </w:r>
    </w:p>
    <w:p w14:paraId="5997BA76">
      <w:pPr>
        <w:ind w:left="-5" w:right="0"/>
        <w:rPr>
          <w:rFonts w:hint="eastAsia"/>
        </w:rPr>
      </w:pPr>
      <w:r>
        <w:rPr>
          <w:rFonts w:hint="eastAsia"/>
        </w:rPr>
        <w:t xml:space="preserve"> </w:t>
      </w:r>
    </w:p>
    <w:p w14:paraId="46420D1D">
      <w:pPr>
        <w:ind w:left="-5" w:right="0"/>
        <w:rPr>
          <w:rFonts w:hint="eastAsia"/>
        </w:rPr>
      </w:pPr>
      <w:r>
        <w:rPr>
          <w:rFonts w:hint="eastAsia"/>
        </w:rPr>
        <w:t xml:space="preserve">It is “one touch” of grace (not nature) “that makes the whole world family.” </w:t>
      </w:r>
    </w:p>
    <w:p w14:paraId="2EE6A88C">
      <w:pPr>
        <w:ind w:left="-5" w:right="0"/>
        <w:rPr>
          <w:rFonts w:hint="eastAsia"/>
        </w:rPr>
      </w:pPr>
      <w:r>
        <w:rPr>
          <w:rFonts w:hint="eastAsia"/>
        </w:rPr>
        <w:t>是恩典（而非自然）的“一触”，“使全世界成为一家”。</w:t>
      </w:r>
    </w:p>
    <w:p w14:paraId="479AFC57">
      <w:pPr>
        <w:ind w:left="-5" w:right="0"/>
        <w:rPr>
          <w:rFonts w:hint="eastAsia"/>
        </w:rPr>
      </w:pPr>
      <w:r>
        <w:rPr>
          <w:rFonts w:hint="eastAsia"/>
        </w:rPr>
        <w:t xml:space="preserve"> </w:t>
      </w:r>
    </w:p>
    <w:p w14:paraId="43258C81">
      <w:pPr>
        <w:ind w:left="-5" w:right="0"/>
        <w:rPr>
          <w:rFonts w:hint="eastAsia"/>
        </w:rPr>
      </w:pPr>
      <w:r>
        <w:rPr>
          <w:rFonts w:hint="eastAsia"/>
        </w:rPr>
        <w:t xml:space="preserve">God's people are in the brightest sense “a family.” </w:t>
      </w:r>
    </w:p>
    <w:p w14:paraId="03E6F9C1">
      <w:pPr>
        <w:ind w:left="-5" w:right="0"/>
        <w:rPr>
          <w:rFonts w:hint="eastAsia"/>
        </w:rPr>
      </w:pPr>
      <w:r>
        <w:rPr>
          <w:rFonts w:hint="eastAsia"/>
        </w:rPr>
        <w:t>神的子民在最光明的意义上是“一个家庭”。</w:t>
      </w:r>
    </w:p>
    <w:p w14:paraId="16D00D83">
      <w:pPr>
        <w:ind w:left="-5" w:right="0"/>
        <w:rPr>
          <w:rFonts w:hint="eastAsia"/>
        </w:rPr>
      </w:pPr>
      <w:r>
        <w:rPr>
          <w:rFonts w:hint="eastAsia"/>
        </w:rPr>
        <w:t xml:space="preserve"> </w:t>
      </w:r>
    </w:p>
    <w:p w14:paraId="37B05DDE">
      <w:pPr>
        <w:ind w:left="-5" w:right="0"/>
        <w:rPr>
          <w:rFonts w:hint="eastAsia"/>
        </w:rPr>
      </w:pPr>
      <w:r>
        <w:rPr>
          <w:rFonts w:hint="eastAsia"/>
        </w:rPr>
        <w:t xml:space="preserve">This is the family to which I wish to direct the attention of my readers in this paper. </w:t>
      </w:r>
    </w:p>
    <w:p w14:paraId="285190F4">
      <w:pPr>
        <w:ind w:left="-5" w:right="0"/>
        <w:rPr>
          <w:rFonts w:hint="eastAsia"/>
        </w:rPr>
      </w:pPr>
      <w:r>
        <w:rPr>
          <w:rFonts w:hint="eastAsia"/>
        </w:rPr>
        <w:t>这就是我希望引导本文读者注意的家庭。</w:t>
      </w:r>
    </w:p>
    <w:p w14:paraId="4A9AAE65">
      <w:pPr>
        <w:ind w:left="-5" w:right="0"/>
        <w:rPr>
          <w:rFonts w:hint="eastAsia"/>
        </w:rPr>
      </w:pPr>
      <w:r>
        <w:rPr>
          <w:rFonts w:hint="eastAsia"/>
        </w:rPr>
        <w:t xml:space="preserve"> </w:t>
      </w:r>
    </w:p>
    <w:p w14:paraId="0E83D46A">
      <w:pPr>
        <w:ind w:left="-5" w:right="0"/>
        <w:rPr>
          <w:rFonts w:hint="eastAsia"/>
        </w:rPr>
      </w:pPr>
      <w:r>
        <w:rPr>
          <w:rFonts w:hint="eastAsia"/>
        </w:rPr>
        <w:t xml:space="preserve">This is the family to which I want you to belong. </w:t>
      </w:r>
    </w:p>
    <w:p w14:paraId="7DA051D4">
      <w:pPr>
        <w:ind w:left="-5" w:right="0"/>
        <w:rPr>
          <w:rFonts w:hint="eastAsia"/>
        </w:rPr>
      </w:pPr>
      <w:r>
        <w:rPr>
          <w:rFonts w:hint="eastAsia"/>
        </w:rPr>
        <w:t>这就是我希望你属于的家庭。</w:t>
      </w:r>
    </w:p>
    <w:p w14:paraId="23090E35">
      <w:pPr>
        <w:ind w:left="-5" w:right="0"/>
        <w:rPr>
          <w:rFonts w:hint="eastAsia"/>
        </w:rPr>
      </w:pPr>
      <w:r>
        <w:rPr>
          <w:rFonts w:hint="eastAsia"/>
        </w:rPr>
        <w:t xml:space="preserve"> </w:t>
      </w:r>
    </w:p>
    <w:p w14:paraId="219736F2">
      <w:pPr>
        <w:ind w:left="-5" w:right="0"/>
        <w:rPr>
          <w:rFonts w:hint="eastAsia"/>
        </w:rPr>
      </w:pPr>
      <w:r>
        <w:rPr>
          <w:rFonts w:hint="eastAsia"/>
        </w:rPr>
        <w:t xml:space="preserve">I ask you this day to consider it carefully, if you never considered it before. </w:t>
      </w:r>
    </w:p>
    <w:p w14:paraId="0D4B3CCD">
      <w:pPr>
        <w:ind w:left="-5" w:right="0"/>
        <w:rPr>
          <w:rFonts w:hint="eastAsia"/>
        </w:rPr>
      </w:pPr>
      <w:r>
        <w:rPr>
          <w:rFonts w:hint="eastAsia"/>
        </w:rPr>
        <w:t>如果你以前从未考虑过，我今天请你仔细考虑。</w:t>
      </w:r>
    </w:p>
    <w:p w14:paraId="0938AB15">
      <w:pPr>
        <w:ind w:left="-5" w:right="0"/>
        <w:rPr>
          <w:rFonts w:hint="eastAsia"/>
        </w:rPr>
      </w:pPr>
      <w:r>
        <w:rPr>
          <w:rFonts w:hint="eastAsia"/>
        </w:rPr>
        <w:t xml:space="preserve"> </w:t>
      </w:r>
    </w:p>
    <w:p w14:paraId="73A5FAAA">
      <w:pPr>
        <w:ind w:left="-5" w:right="0"/>
        <w:rPr>
          <w:rFonts w:hint="eastAsia"/>
        </w:rPr>
      </w:pPr>
      <w:r>
        <w:rPr>
          <w:rFonts w:hint="eastAsia"/>
        </w:rPr>
        <w:t xml:space="preserve">I have shown you the Father of the family—the God and Father of our Lord Jesus Christ. </w:t>
      </w:r>
    </w:p>
    <w:p w14:paraId="4187BB25">
      <w:pPr>
        <w:ind w:left="-5" w:right="0"/>
        <w:rPr>
          <w:rFonts w:hint="eastAsia"/>
        </w:rPr>
      </w:pPr>
      <w:r>
        <w:rPr>
          <w:rFonts w:hint="eastAsia"/>
        </w:rPr>
        <w:t>我已经向你展示了这个家庭的父亲——我们主耶稣基督的神和父。</w:t>
      </w:r>
    </w:p>
    <w:p w14:paraId="1855C11A">
      <w:pPr>
        <w:ind w:left="-5" w:right="0"/>
        <w:rPr>
          <w:rFonts w:hint="eastAsia"/>
        </w:rPr>
      </w:pPr>
      <w:r>
        <w:rPr>
          <w:rFonts w:hint="eastAsia"/>
        </w:rPr>
        <w:t xml:space="preserve"> </w:t>
      </w:r>
    </w:p>
    <w:p w14:paraId="1F5A0A29">
      <w:pPr>
        <w:ind w:left="-5" w:right="0"/>
        <w:rPr>
          <w:rFonts w:hint="eastAsia"/>
        </w:rPr>
      </w:pPr>
      <w:r>
        <w:rPr>
          <w:rFonts w:hint="eastAsia"/>
        </w:rPr>
        <w:t xml:space="preserve">I have shown you the Head and Elder Brother of the family—the Lord Jesus Himself. </w:t>
      </w:r>
    </w:p>
    <w:p w14:paraId="29BB297B">
      <w:pPr>
        <w:ind w:left="-5" w:right="0"/>
        <w:rPr>
          <w:rFonts w:hint="eastAsia"/>
        </w:rPr>
      </w:pPr>
      <w:r>
        <w:rPr>
          <w:rFonts w:hint="eastAsia"/>
        </w:rPr>
        <w:t>我已经向你展示了这个家庭的头和长兄——主耶稣自己。</w:t>
      </w:r>
    </w:p>
    <w:p w14:paraId="295C5590">
      <w:pPr>
        <w:ind w:left="-5" w:right="0"/>
        <w:rPr>
          <w:rFonts w:hint="eastAsia"/>
        </w:rPr>
      </w:pPr>
      <w:r>
        <w:rPr>
          <w:rFonts w:hint="eastAsia"/>
        </w:rPr>
        <w:t xml:space="preserve"> </w:t>
      </w:r>
    </w:p>
    <w:p w14:paraId="4F8B27E8">
      <w:pPr>
        <w:ind w:left="-5" w:right="0"/>
        <w:rPr>
          <w:rFonts w:hint="eastAsia"/>
        </w:rPr>
      </w:pPr>
      <w:r>
        <w:rPr>
          <w:rFonts w:hint="eastAsia"/>
        </w:rPr>
        <w:t xml:space="preserve">I have shown you the features and characteristics of the family. </w:t>
      </w:r>
    </w:p>
    <w:p w14:paraId="074E6F05">
      <w:pPr>
        <w:ind w:left="-5" w:right="0"/>
        <w:rPr>
          <w:rFonts w:hint="eastAsia"/>
        </w:rPr>
      </w:pPr>
      <w:r>
        <w:rPr>
          <w:rFonts w:hint="eastAsia"/>
        </w:rPr>
        <w:t>我已经向你展示了这个家庭的特征和特点。</w:t>
      </w:r>
    </w:p>
    <w:p w14:paraId="2E2CA160">
      <w:pPr>
        <w:ind w:left="-5" w:right="0"/>
        <w:rPr>
          <w:rFonts w:hint="eastAsia"/>
        </w:rPr>
      </w:pPr>
      <w:r>
        <w:rPr>
          <w:rFonts w:hint="eastAsia"/>
        </w:rPr>
        <w:t xml:space="preserve"> </w:t>
      </w:r>
    </w:p>
    <w:p w14:paraId="5E08E1FA">
      <w:pPr>
        <w:ind w:left="-5" w:right="0"/>
        <w:rPr>
          <w:rFonts w:hint="eastAsia"/>
        </w:rPr>
      </w:pPr>
      <w:r>
        <w:rPr>
          <w:rFonts w:hint="eastAsia"/>
        </w:rPr>
        <w:t xml:space="preserve">All its members have great marks of resemblance. </w:t>
      </w:r>
    </w:p>
    <w:p w14:paraId="4CFABAD1">
      <w:pPr>
        <w:ind w:left="-5" w:right="0"/>
        <w:rPr>
          <w:rFonts w:hint="eastAsia"/>
        </w:rPr>
      </w:pPr>
      <w:r>
        <w:rPr>
          <w:rFonts w:hint="eastAsia"/>
        </w:rPr>
        <w:t>所有成员都有显著的相似之处。</w:t>
      </w:r>
    </w:p>
    <w:p w14:paraId="311B9CE4">
      <w:pPr>
        <w:ind w:left="-5" w:right="0"/>
        <w:rPr>
          <w:rFonts w:hint="eastAsia"/>
        </w:rPr>
      </w:pPr>
      <w:r>
        <w:rPr>
          <w:rFonts w:hint="eastAsia"/>
        </w:rPr>
        <w:t xml:space="preserve"> </w:t>
      </w:r>
    </w:p>
    <w:p w14:paraId="5F44A421">
      <w:pPr>
        <w:ind w:left="-5" w:right="0"/>
        <w:rPr>
          <w:rFonts w:hint="eastAsia"/>
        </w:rPr>
      </w:pPr>
      <w:r>
        <w:rPr>
          <w:rFonts w:hint="eastAsia"/>
        </w:rPr>
        <w:t xml:space="preserve">Once more I say, consider it well. </w:t>
      </w:r>
    </w:p>
    <w:p w14:paraId="52925D5F">
      <w:pPr>
        <w:ind w:left="-5" w:right="0"/>
        <w:rPr>
          <w:rFonts w:hint="eastAsia"/>
        </w:rPr>
      </w:pPr>
      <w:r>
        <w:rPr>
          <w:rFonts w:hint="eastAsia"/>
        </w:rPr>
        <w:t>我再说一次，好好考虑。</w:t>
      </w:r>
    </w:p>
    <w:p w14:paraId="50ECF668">
      <w:pPr>
        <w:ind w:left="-5" w:right="0"/>
        <w:rPr>
          <w:rFonts w:hint="eastAsia"/>
        </w:rPr>
      </w:pPr>
      <w:r>
        <w:rPr>
          <w:rFonts w:hint="eastAsia"/>
        </w:rPr>
        <w:t xml:space="preserve"> </w:t>
      </w:r>
    </w:p>
    <w:p w14:paraId="5AFE7C92">
      <w:pPr>
        <w:ind w:left="-5" w:right="0"/>
        <w:rPr>
          <w:rFonts w:hint="eastAsia"/>
        </w:rPr>
      </w:pPr>
      <w:r>
        <w:rPr>
          <w:rFonts w:hint="eastAsia"/>
        </w:rPr>
        <w:t xml:space="preserve">Outside this family, remember, there is no salvation. </w:t>
      </w:r>
    </w:p>
    <w:p w14:paraId="360A3213">
      <w:pPr>
        <w:ind w:left="-5" w:right="0"/>
        <w:rPr>
          <w:rFonts w:hint="eastAsia"/>
        </w:rPr>
      </w:pPr>
      <w:r>
        <w:rPr>
          <w:rFonts w:hint="eastAsia"/>
        </w:rPr>
        <w:t>记住，在这个家庭之外，没有救恩。</w:t>
      </w:r>
    </w:p>
    <w:p w14:paraId="1880ACE8">
      <w:pPr>
        <w:ind w:left="-5" w:right="0"/>
        <w:rPr>
          <w:rFonts w:hint="eastAsia"/>
        </w:rPr>
      </w:pPr>
      <w:r>
        <w:rPr>
          <w:rFonts w:hint="eastAsia"/>
        </w:rPr>
        <w:t xml:space="preserve"> </w:t>
      </w:r>
    </w:p>
    <w:p w14:paraId="5340DE57">
      <w:pPr>
        <w:ind w:left="-5" w:right="0"/>
        <w:rPr>
          <w:rFonts w:hint="eastAsia"/>
        </w:rPr>
      </w:pPr>
      <w:r>
        <w:rPr>
          <w:rFonts w:hint="eastAsia"/>
        </w:rPr>
        <w:t xml:space="preserve">No one but those who belong to it, according to the Bible, are on the road that leads to heaven. </w:t>
      </w:r>
    </w:p>
    <w:p w14:paraId="14F0687D">
      <w:pPr>
        <w:ind w:left="-5" w:right="0"/>
        <w:rPr>
          <w:rFonts w:hint="eastAsia"/>
        </w:rPr>
      </w:pPr>
      <w:r>
        <w:rPr>
          <w:rFonts w:hint="eastAsia"/>
        </w:rPr>
        <w:t>根据圣经，除了属于它的人，没有人在通往天堂的道路上。</w:t>
      </w:r>
    </w:p>
    <w:p w14:paraId="649DA70A">
      <w:pPr>
        <w:ind w:left="-5" w:right="0"/>
        <w:rPr>
          <w:rFonts w:hint="eastAsia"/>
        </w:rPr>
      </w:pPr>
      <w:r>
        <w:rPr>
          <w:rFonts w:hint="eastAsia"/>
        </w:rPr>
        <w:t xml:space="preserve"> </w:t>
      </w:r>
    </w:p>
    <w:p w14:paraId="3A00957E">
      <w:pPr>
        <w:ind w:left="-5" w:right="0"/>
        <w:rPr>
          <w:rFonts w:hint="eastAsia"/>
        </w:rPr>
      </w:pPr>
      <w:r>
        <w:rPr>
          <w:rFonts w:hint="eastAsia"/>
        </w:rPr>
        <w:t xml:space="preserve">The salvation of our souls does not depend on union with one Church or separation from another. </w:t>
      </w:r>
    </w:p>
    <w:p w14:paraId="0EECB540">
      <w:pPr>
        <w:ind w:left="-5" w:right="0"/>
        <w:rPr>
          <w:rFonts w:hint="eastAsia"/>
        </w:rPr>
      </w:pPr>
      <w:r>
        <w:rPr>
          <w:rFonts w:hint="eastAsia"/>
        </w:rPr>
        <w:t>我们灵魂的得救不取决于与某个教会联合或与另一个教会分离。</w:t>
      </w:r>
    </w:p>
    <w:p w14:paraId="17734CF6">
      <w:pPr>
        <w:ind w:left="-5" w:right="0"/>
        <w:rPr>
          <w:rFonts w:hint="eastAsia"/>
        </w:rPr>
      </w:pPr>
      <w:r>
        <w:rPr>
          <w:rFonts w:hint="eastAsia"/>
        </w:rPr>
        <w:t xml:space="preserve"> </w:t>
      </w:r>
    </w:p>
    <w:p w14:paraId="4E75BF67">
      <w:pPr>
        <w:ind w:left="-5" w:right="0"/>
        <w:rPr>
          <w:rFonts w:hint="eastAsia"/>
        </w:rPr>
      </w:pPr>
      <w:r>
        <w:rPr>
          <w:rFonts w:hint="eastAsia"/>
        </w:rPr>
        <w:t xml:space="preserve">They are miserably deceived who think that it does, and will find it out to their loss one day, unless they wake up. </w:t>
      </w:r>
    </w:p>
    <w:p w14:paraId="68D29167">
      <w:pPr>
        <w:ind w:left="-5" w:right="0"/>
        <w:rPr>
          <w:rFonts w:hint="eastAsia"/>
        </w:rPr>
      </w:pPr>
      <w:r>
        <w:rPr>
          <w:rFonts w:hint="eastAsia"/>
        </w:rPr>
        <w:t>那些认为这取决于此的人被悲惨地欺骗了，除非他们醒来，否则总有一天他们会付出代价发现这一点。</w:t>
      </w:r>
    </w:p>
    <w:p w14:paraId="60BD59CE">
      <w:pPr>
        <w:ind w:left="-5" w:right="0"/>
        <w:rPr>
          <w:rFonts w:hint="eastAsia"/>
        </w:rPr>
      </w:pPr>
      <w:r>
        <w:rPr>
          <w:rFonts w:hint="eastAsia"/>
        </w:rPr>
        <w:t xml:space="preserve"> </w:t>
      </w:r>
    </w:p>
    <w:p w14:paraId="29BB86B9">
      <w:pPr>
        <w:ind w:left="-5" w:right="0"/>
        <w:rPr>
          <w:rFonts w:hint="eastAsia"/>
        </w:rPr>
      </w:pPr>
      <w:r>
        <w:rPr>
          <w:rFonts w:hint="eastAsia"/>
        </w:rPr>
        <w:t xml:space="preserve">No! the life of our souls depends on something far more important. </w:t>
      </w:r>
    </w:p>
    <w:p w14:paraId="7451E8B7">
      <w:pPr>
        <w:ind w:left="-5" w:right="0"/>
        <w:rPr>
          <w:rFonts w:hint="eastAsia"/>
        </w:rPr>
      </w:pPr>
      <w:r>
        <w:rPr>
          <w:rFonts w:hint="eastAsia"/>
        </w:rPr>
        <w:t>不！我们灵魂的生命取决于更重要得多的事情。</w:t>
      </w:r>
    </w:p>
    <w:p w14:paraId="07094157">
      <w:pPr>
        <w:ind w:left="-5" w:right="0"/>
        <w:rPr>
          <w:rFonts w:hint="eastAsia"/>
        </w:rPr>
      </w:pPr>
      <w:r>
        <w:rPr>
          <w:rFonts w:hint="eastAsia"/>
        </w:rPr>
        <w:t xml:space="preserve"> </w:t>
      </w:r>
    </w:p>
    <w:p w14:paraId="24527809">
      <w:pPr>
        <w:ind w:left="-5" w:right="0"/>
        <w:rPr>
          <w:rFonts w:hint="eastAsia"/>
        </w:rPr>
      </w:pPr>
      <w:r>
        <w:rPr>
          <w:rFonts w:hint="eastAsia"/>
        </w:rPr>
        <w:t xml:space="preserve">This is eternal life, to be a member of “the whole family in heaven and on earth.” </w:t>
      </w:r>
    </w:p>
    <w:p w14:paraId="731EBE0A">
      <w:pPr>
        <w:ind w:left="-5" w:right="0"/>
        <w:rPr>
          <w:rFonts w:hint="eastAsia"/>
        </w:rPr>
      </w:pPr>
      <w:r>
        <w:rPr>
          <w:rFonts w:hint="eastAsia"/>
        </w:rPr>
        <w:t>这就是永生，成为“天上地上的各家”的一员。</w:t>
      </w:r>
    </w:p>
    <w:p w14:paraId="45A1C28D">
      <w:pPr>
        <w:ind w:left="-5" w:right="0"/>
        <w:rPr>
          <w:rFonts w:hint="eastAsia"/>
        </w:rPr>
      </w:pPr>
    </w:p>
    <w:p w14:paraId="479C1395">
      <w:pPr>
        <w:spacing w:after="0" w:line="259" w:lineRule="auto"/>
        <w:ind w:left="0" w:right="0" w:firstLine="0"/>
        <w:jc w:val="left"/>
      </w:pPr>
      <w:r>
        <w:t xml:space="preserve"> </w:t>
      </w:r>
    </w:p>
    <w:p w14:paraId="6F2117E0">
      <w:pPr>
        <w:spacing w:after="0" w:line="259" w:lineRule="auto"/>
        <w:ind w:left="0" w:right="0" w:firstLine="0"/>
        <w:jc w:val="left"/>
        <w:rPr>
          <w:rFonts w:hint="eastAsia"/>
        </w:rPr>
      </w:pPr>
      <w:r>
        <w:rPr>
          <w:rFonts w:hint="eastAsia"/>
        </w:rPr>
        <w:t xml:space="preserve">2. I will now pass on to the second thing which I promised to consider. What is the present position of the whole family in heaven and earth? </w:t>
      </w:r>
    </w:p>
    <w:p w14:paraId="6733C885">
      <w:pPr>
        <w:spacing w:after="0" w:line="259" w:lineRule="auto"/>
        <w:ind w:left="0" w:right="0" w:firstLine="0"/>
        <w:jc w:val="left"/>
        <w:rPr>
          <w:rFonts w:hint="eastAsia"/>
        </w:rPr>
      </w:pPr>
      <w:r>
        <w:rPr>
          <w:rFonts w:hint="eastAsia"/>
        </w:rPr>
        <w:t>2. 我现在转到我承诺考虑的第二件事。“天上地上的各家目前的地位如何？”</w:t>
      </w:r>
    </w:p>
    <w:p w14:paraId="02935EA8">
      <w:pPr>
        <w:spacing w:after="0" w:line="259" w:lineRule="auto"/>
        <w:ind w:left="0" w:right="0" w:firstLine="0"/>
        <w:jc w:val="left"/>
        <w:rPr>
          <w:rFonts w:hint="eastAsia"/>
        </w:rPr>
      </w:pPr>
      <w:r>
        <w:rPr>
          <w:rFonts w:hint="eastAsia"/>
        </w:rPr>
        <w:t xml:space="preserve">           </w:t>
      </w:r>
    </w:p>
    <w:p w14:paraId="0A3446D2">
      <w:pPr>
        <w:spacing w:after="0" w:line="259" w:lineRule="auto"/>
        <w:ind w:left="0" w:right="0" w:firstLine="0"/>
        <w:jc w:val="left"/>
        <w:rPr>
          <w:rFonts w:hint="eastAsia"/>
        </w:rPr>
      </w:pPr>
      <w:r>
        <w:rPr>
          <w:rFonts w:hint="eastAsia"/>
        </w:rPr>
        <w:t xml:space="preserve">The family to which I am directing the attention of my readers this day is divided into two great parts. </w:t>
      </w:r>
    </w:p>
    <w:p w14:paraId="124A9263">
      <w:pPr>
        <w:spacing w:after="0" w:line="259" w:lineRule="auto"/>
        <w:ind w:left="0" w:right="0" w:firstLine="0"/>
        <w:jc w:val="left"/>
        <w:rPr>
          <w:rFonts w:hint="eastAsia"/>
        </w:rPr>
      </w:pPr>
      <w:r>
        <w:rPr>
          <w:rFonts w:hint="eastAsia"/>
        </w:rPr>
        <w:t>我今天引导读者关注的这个家庭分为两大部。</w:t>
      </w:r>
    </w:p>
    <w:p w14:paraId="0C6FC53F">
      <w:pPr>
        <w:spacing w:after="0" w:line="259" w:lineRule="auto"/>
        <w:ind w:left="0" w:right="0" w:firstLine="0"/>
        <w:jc w:val="left"/>
        <w:rPr>
          <w:rFonts w:hint="eastAsia"/>
        </w:rPr>
      </w:pPr>
      <w:r>
        <w:rPr>
          <w:rFonts w:hint="eastAsia"/>
        </w:rPr>
        <w:t xml:space="preserve"> </w:t>
      </w:r>
    </w:p>
    <w:p w14:paraId="0F6143EA">
      <w:pPr>
        <w:spacing w:after="0" w:line="259" w:lineRule="auto"/>
        <w:ind w:left="0" w:right="0" w:firstLine="0"/>
        <w:jc w:val="left"/>
        <w:rPr>
          <w:rFonts w:hint="eastAsia"/>
        </w:rPr>
      </w:pPr>
      <w:r>
        <w:rPr>
          <w:rFonts w:hint="eastAsia"/>
        </w:rPr>
        <w:t xml:space="preserve">Each part has its own residence or dwelling place. </w:t>
      </w:r>
    </w:p>
    <w:p w14:paraId="30F2EE4C">
      <w:pPr>
        <w:spacing w:after="0" w:line="259" w:lineRule="auto"/>
        <w:ind w:left="0" w:right="0" w:firstLine="0"/>
        <w:jc w:val="left"/>
        <w:rPr>
          <w:rFonts w:hint="eastAsia"/>
        </w:rPr>
      </w:pPr>
      <w:r>
        <w:rPr>
          <w:rFonts w:hint="eastAsia"/>
        </w:rPr>
        <w:t>每一部都有自己的住所或居所。</w:t>
      </w:r>
    </w:p>
    <w:p w14:paraId="55D1645D">
      <w:pPr>
        <w:spacing w:after="0" w:line="259" w:lineRule="auto"/>
        <w:ind w:left="0" w:right="0" w:firstLine="0"/>
        <w:jc w:val="left"/>
        <w:rPr>
          <w:rFonts w:hint="eastAsia"/>
        </w:rPr>
      </w:pPr>
      <w:r>
        <w:rPr>
          <w:rFonts w:hint="eastAsia"/>
        </w:rPr>
        <w:t xml:space="preserve"> </w:t>
      </w:r>
    </w:p>
    <w:p w14:paraId="2D7FF0A1">
      <w:pPr>
        <w:spacing w:after="0" w:line="259" w:lineRule="auto"/>
        <w:ind w:left="0" w:right="0" w:firstLine="0"/>
        <w:jc w:val="left"/>
        <w:rPr>
          <w:rFonts w:hint="eastAsia"/>
        </w:rPr>
      </w:pPr>
      <w:r>
        <w:rPr>
          <w:rFonts w:hint="eastAsia"/>
        </w:rPr>
        <w:t xml:space="preserve">Part of the family is in heaven, and part is on earth. </w:t>
      </w:r>
    </w:p>
    <w:p w14:paraId="2F2C8D63">
      <w:pPr>
        <w:spacing w:after="0" w:line="259" w:lineRule="auto"/>
        <w:ind w:left="0" w:right="0" w:firstLine="0"/>
        <w:jc w:val="left"/>
        <w:rPr>
          <w:rFonts w:hint="eastAsia"/>
        </w:rPr>
      </w:pPr>
      <w:r>
        <w:rPr>
          <w:rFonts w:hint="eastAsia"/>
        </w:rPr>
        <w:t>家庭的一部分在天上，一部分在地上。</w:t>
      </w:r>
    </w:p>
    <w:p w14:paraId="43FDCAF1">
      <w:pPr>
        <w:spacing w:after="0" w:line="259" w:lineRule="auto"/>
        <w:ind w:left="0" w:right="0" w:firstLine="0"/>
        <w:jc w:val="left"/>
        <w:rPr>
          <w:rFonts w:hint="eastAsia"/>
        </w:rPr>
      </w:pPr>
      <w:r>
        <w:rPr>
          <w:rFonts w:hint="eastAsia"/>
        </w:rPr>
        <w:t xml:space="preserve"> </w:t>
      </w:r>
    </w:p>
    <w:p w14:paraId="01B111EB">
      <w:pPr>
        <w:spacing w:after="0" w:line="259" w:lineRule="auto"/>
        <w:ind w:left="0" w:right="0" w:firstLine="0"/>
        <w:jc w:val="left"/>
        <w:rPr>
          <w:rFonts w:hint="eastAsia"/>
        </w:rPr>
      </w:pPr>
      <w:r>
        <w:rPr>
          <w:rFonts w:hint="eastAsia"/>
        </w:rPr>
        <w:t xml:space="preserve">For the present the two parts are entirely separated from one another. </w:t>
      </w:r>
    </w:p>
    <w:p w14:paraId="1A2DC8C4">
      <w:pPr>
        <w:spacing w:after="0" w:line="259" w:lineRule="auto"/>
        <w:ind w:left="0" w:right="0" w:firstLine="0"/>
        <w:jc w:val="left"/>
        <w:rPr>
          <w:rFonts w:hint="eastAsia"/>
        </w:rPr>
      </w:pPr>
      <w:r>
        <w:rPr>
          <w:rFonts w:hint="eastAsia"/>
        </w:rPr>
        <w:t>目前这两部分彼此完全分离。</w:t>
      </w:r>
    </w:p>
    <w:p w14:paraId="52E7B788">
      <w:pPr>
        <w:spacing w:after="0" w:line="259" w:lineRule="auto"/>
        <w:ind w:left="0" w:right="0" w:firstLine="0"/>
        <w:jc w:val="left"/>
        <w:rPr>
          <w:rFonts w:hint="eastAsia"/>
        </w:rPr>
      </w:pPr>
      <w:r>
        <w:rPr>
          <w:rFonts w:hint="eastAsia"/>
        </w:rPr>
        <w:t xml:space="preserve"> </w:t>
      </w:r>
    </w:p>
    <w:p w14:paraId="7CB86E9F">
      <w:pPr>
        <w:spacing w:after="0" w:line="259" w:lineRule="auto"/>
        <w:ind w:left="0" w:right="0" w:firstLine="0"/>
        <w:jc w:val="left"/>
        <w:rPr>
          <w:rFonts w:hint="eastAsia"/>
        </w:rPr>
      </w:pPr>
      <w:r>
        <w:rPr>
          <w:rFonts w:hint="eastAsia"/>
        </w:rPr>
        <w:t xml:space="preserve">But they form one body in the sight of God, though resident in two places; and their union is sure to take place one day. </w:t>
      </w:r>
    </w:p>
    <w:p w14:paraId="6ECD153C">
      <w:pPr>
        <w:spacing w:after="0" w:line="259" w:lineRule="auto"/>
        <w:ind w:left="0" w:right="0" w:firstLine="0"/>
        <w:jc w:val="left"/>
        <w:rPr>
          <w:rFonts w:hint="eastAsia"/>
        </w:rPr>
      </w:pPr>
      <w:r>
        <w:rPr>
          <w:rFonts w:hint="eastAsia"/>
        </w:rPr>
        <w:t>但在神眼中，他们虽住在两处，却构成一个身体；他们的联合终有一天必定实现。</w:t>
      </w:r>
    </w:p>
    <w:p w14:paraId="7526ED67">
      <w:pPr>
        <w:spacing w:after="0" w:line="259" w:lineRule="auto"/>
        <w:ind w:left="0" w:right="0" w:firstLine="0"/>
        <w:jc w:val="left"/>
        <w:rPr>
          <w:rFonts w:hint="eastAsia"/>
        </w:rPr>
      </w:pPr>
      <w:r>
        <w:rPr>
          <w:rFonts w:hint="eastAsia"/>
        </w:rPr>
        <w:t xml:space="preserve"> </w:t>
      </w:r>
    </w:p>
    <w:p w14:paraId="0F90D38F">
      <w:pPr>
        <w:spacing w:after="0" w:line="259" w:lineRule="auto"/>
        <w:ind w:left="0" w:right="0" w:firstLine="0"/>
        <w:jc w:val="left"/>
        <w:rPr>
          <w:rFonts w:hint="eastAsia"/>
        </w:rPr>
      </w:pPr>
      <w:r>
        <w:rPr>
          <w:rFonts w:hint="eastAsia"/>
        </w:rPr>
        <w:t xml:space="preserve">Remember, two places, and only two, contain the family of God. </w:t>
      </w:r>
    </w:p>
    <w:p w14:paraId="0EAB7341">
      <w:pPr>
        <w:spacing w:after="0" w:line="259" w:lineRule="auto"/>
        <w:ind w:left="0" w:right="0" w:firstLine="0"/>
        <w:jc w:val="left"/>
        <w:rPr>
          <w:rFonts w:hint="eastAsia"/>
        </w:rPr>
      </w:pPr>
      <w:r>
        <w:rPr>
          <w:rFonts w:hint="eastAsia"/>
        </w:rPr>
        <w:t>记住，只有两个地方，且只有两个，包含着神的家庭。</w:t>
      </w:r>
    </w:p>
    <w:p w14:paraId="7CDC6099">
      <w:pPr>
        <w:spacing w:after="0" w:line="259" w:lineRule="auto"/>
        <w:ind w:left="0" w:right="0" w:firstLine="0"/>
        <w:jc w:val="left"/>
        <w:rPr>
          <w:rFonts w:hint="eastAsia"/>
        </w:rPr>
      </w:pPr>
      <w:r>
        <w:rPr>
          <w:rFonts w:hint="eastAsia"/>
        </w:rPr>
        <w:t xml:space="preserve"> </w:t>
      </w:r>
    </w:p>
    <w:p w14:paraId="0CA73CF7">
      <w:pPr>
        <w:spacing w:after="0" w:line="259" w:lineRule="auto"/>
        <w:ind w:left="0" w:right="0" w:firstLine="0"/>
        <w:jc w:val="left"/>
        <w:rPr>
          <w:rFonts w:hint="eastAsia"/>
        </w:rPr>
      </w:pPr>
      <w:r>
        <w:rPr>
          <w:rFonts w:hint="eastAsia"/>
        </w:rPr>
        <w:t xml:space="preserve">The Bible tells us of no third habitation. </w:t>
      </w:r>
    </w:p>
    <w:p w14:paraId="1520E5C3">
      <w:pPr>
        <w:spacing w:after="0" w:line="259" w:lineRule="auto"/>
        <w:ind w:left="0" w:right="0" w:firstLine="0"/>
        <w:jc w:val="left"/>
        <w:rPr>
          <w:rFonts w:hint="eastAsia"/>
        </w:rPr>
      </w:pPr>
      <w:r>
        <w:rPr>
          <w:rFonts w:hint="eastAsia"/>
        </w:rPr>
        <w:t>圣经没有告诉我们有第三个居所。</w:t>
      </w:r>
    </w:p>
    <w:p w14:paraId="1D86AEBB">
      <w:pPr>
        <w:spacing w:after="0" w:line="259" w:lineRule="auto"/>
        <w:ind w:left="0" w:right="0" w:firstLine="0"/>
        <w:jc w:val="left"/>
        <w:rPr>
          <w:rFonts w:hint="eastAsia"/>
        </w:rPr>
      </w:pPr>
      <w:r>
        <w:rPr>
          <w:rFonts w:hint="eastAsia"/>
        </w:rPr>
        <w:t xml:space="preserve"> </w:t>
      </w:r>
    </w:p>
    <w:p w14:paraId="07EB1E54">
      <w:pPr>
        <w:spacing w:after="0" w:line="259" w:lineRule="auto"/>
        <w:ind w:left="0" w:right="0" w:firstLine="0"/>
        <w:jc w:val="left"/>
        <w:rPr>
          <w:rFonts w:hint="eastAsia"/>
        </w:rPr>
      </w:pPr>
      <w:r>
        <w:rPr>
          <w:rFonts w:hint="eastAsia"/>
        </w:rPr>
        <w:t xml:space="preserve">There is no such thing as Purgatory, despite what some may falsely teach! </w:t>
      </w:r>
    </w:p>
    <w:p w14:paraId="576D7A4A">
      <w:pPr>
        <w:spacing w:after="0" w:line="259" w:lineRule="auto"/>
        <w:ind w:left="0" w:right="0" w:firstLine="0"/>
        <w:jc w:val="left"/>
        <w:rPr>
          <w:rFonts w:hint="eastAsia"/>
        </w:rPr>
      </w:pPr>
      <w:r>
        <w:rPr>
          <w:rFonts w:hint="eastAsia"/>
        </w:rPr>
        <w:t>不管有些人如何错误教导，根本没有炼狱这回事！</w:t>
      </w:r>
    </w:p>
    <w:p w14:paraId="21CEFF8A">
      <w:pPr>
        <w:spacing w:after="0" w:line="259" w:lineRule="auto"/>
        <w:ind w:left="0" w:right="0" w:firstLine="0"/>
        <w:jc w:val="left"/>
        <w:rPr>
          <w:rFonts w:hint="eastAsia"/>
        </w:rPr>
      </w:pPr>
      <w:r>
        <w:rPr>
          <w:rFonts w:hint="eastAsia"/>
        </w:rPr>
        <w:t xml:space="preserve"> </w:t>
      </w:r>
    </w:p>
    <w:p w14:paraId="5C212B1F">
      <w:pPr>
        <w:spacing w:after="0" w:line="259" w:lineRule="auto"/>
        <w:ind w:left="0" w:right="0" w:firstLine="0"/>
        <w:jc w:val="left"/>
        <w:rPr>
          <w:rFonts w:hint="eastAsia"/>
        </w:rPr>
      </w:pPr>
      <w:r>
        <w:rPr>
          <w:rFonts w:hint="eastAsia"/>
        </w:rPr>
        <w:t xml:space="preserve">There is no house of purifying, training, or probation for those who are not true Christians when they die. </w:t>
      </w:r>
    </w:p>
    <w:p w14:paraId="05CB81BE">
      <w:pPr>
        <w:spacing w:after="0" w:line="259" w:lineRule="auto"/>
        <w:ind w:left="0" w:right="0" w:firstLine="0"/>
        <w:jc w:val="left"/>
        <w:rPr>
          <w:rFonts w:hint="eastAsia"/>
        </w:rPr>
      </w:pPr>
      <w:r>
        <w:rPr>
          <w:rFonts w:hint="eastAsia"/>
        </w:rPr>
        <w:t>没有为那些死时不是真基督徒的人准备的净化、训练或试用之所。</w:t>
      </w:r>
    </w:p>
    <w:p w14:paraId="3CFA412B">
      <w:pPr>
        <w:spacing w:after="0" w:line="259" w:lineRule="auto"/>
        <w:ind w:left="0" w:right="0" w:firstLine="0"/>
        <w:jc w:val="left"/>
        <w:rPr>
          <w:rFonts w:hint="eastAsia"/>
        </w:rPr>
      </w:pPr>
      <w:r>
        <w:rPr>
          <w:rFonts w:hint="eastAsia"/>
        </w:rPr>
        <w:t xml:space="preserve"> </w:t>
      </w:r>
    </w:p>
    <w:p w14:paraId="446E62EF">
      <w:pPr>
        <w:spacing w:after="0" w:line="259" w:lineRule="auto"/>
        <w:ind w:left="0" w:right="0" w:firstLine="0"/>
        <w:jc w:val="left"/>
        <w:rPr>
          <w:rFonts w:hint="eastAsia"/>
        </w:rPr>
      </w:pPr>
      <w:r>
        <w:rPr>
          <w:rFonts w:hint="eastAsia"/>
        </w:rPr>
        <w:t xml:space="preserve">Oh no! There are only two parts of the family—the part that is seen and the part that is unseen, the part that is in “heaven” and the part that is on “earth.” </w:t>
      </w:r>
    </w:p>
    <w:p w14:paraId="0F8EADC8">
      <w:pPr>
        <w:spacing w:after="0" w:line="259" w:lineRule="auto"/>
        <w:ind w:left="0" w:right="0" w:firstLine="0"/>
        <w:jc w:val="left"/>
        <w:rPr>
          <w:rFonts w:hint="eastAsia"/>
        </w:rPr>
      </w:pPr>
      <w:r>
        <w:rPr>
          <w:rFonts w:hint="eastAsia"/>
        </w:rPr>
        <w:t>噢，不！家庭只有两部分——看得见的部分和看不见的部分，在“天上”的部分和在“地上”的部分。</w:t>
      </w:r>
    </w:p>
    <w:p w14:paraId="26F1038B">
      <w:pPr>
        <w:spacing w:after="0" w:line="259" w:lineRule="auto"/>
        <w:ind w:left="0" w:right="0" w:firstLine="0"/>
        <w:jc w:val="left"/>
        <w:rPr>
          <w:rFonts w:hint="eastAsia"/>
        </w:rPr>
      </w:pPr>
      <w:r>
        <w:rPr>
          <w:rFonts w:hint="eastAsia"/>
        </w:rPr>
        <w:t xml:space="preserve"> </w:t>
      </w:r>
    </w:p>
    <w:p w14:paraId="62F2B179">
      <w:pPr>
        <w:spacing w:after="0" w:line="259" w:lineRule="auto"/>
        <w:ind w:left="0" w:right="0" w:firstLine="0"/>
        <w:jc w:val="left"/>
        <w:rPr>
          <w:rFonts w:hint="eastAsia"/>
        </w:rPr>
      </w:pPr>
      <w:r>
        <w:rPr>
          <w:rFonts w:hint="eastAsia"/>
        </w:rPr>
        <w:t xml:space="preserve">The members of the family that are not in heaven are on earth, and those that are not on the earth are in heaven. </w:t>
      </w:r>
    </w:p>
    <w:p w14:paraId="7E5B8E2F">
      <w:pPr>
        <w:spacing w:after="0" w:line="259" w:lineRule="auto"/>
        <w:ind w:left="0" w:right="0" w:firstLine="0"/>
        <w:jc w:val="left"/>
        <w:rPr>
          <w:rFonts w:hint="eastAsia"/>
        </w:rPr>
      </w:pPr>
      <w:r>
        <w:rPr>
          <w:rFonts w:hint="eastAsia"/>
        </w:rPr>
        <w:t>不在天上的家庭成员在地上，不在地上的在天上。</w:t>
      </w:r>
    </w:p>
    <w:p w14:paraId="0AF0EA11">
      <w:pPr>
        <w:spacing w:after="0" w:line="259" w:lineRule="auto"/>
        <w:ind w:left="0" w:right="0" w:firstLine="0"/>
        <w:jc w:val="left"/>
        <w:rPr>
          <w:rFonts w:hint="eastAsia"/>
        </w:rPr>
      </w:pPr>
      <w:r>
        <w:rPr>
          <w:rFonts w:hint="eastAsia"/>
        </w:rPr>
        <w:t xml:space="preserve"> </w:t>
      </w:r>
    </w:p>
    <w:p w14:paraId="24311F5A">
      <w:pPr>
        <w:spacing w:after="0" w:line="259" w:lineRule="auto"/>
        <w:ind w:left="0" w:right="0" w:firstLine="0"/>
        <w:jc w:val="left"/>
        <w:rPr>
          <w:rFonts w:hint="eastAsia"/>
        </w:rPr>
      </w:pPr>
      <w:r>
        <w:rPr>
          <w:rFonts w:hint="eastAsia"/>
        </w:rPr>
        <w:t xml:space="preserve">Two parts, and only two! Two places, and only two! </w:t>
      </w:r>
    </w:p>
    <w:p w14:paraId="5527EE21">
      <w:pPr>
        <w:spacing w:after="0" w:line="259" w:lineRule="auto"/>
        <w:ind w:left="0" w:right="0" w:firstLine="0"/>
        <w:jc w:val="left"/>
        <w:rPr>
          <w:rFonts w:hint="eastAsia"/>
        </w:rPr>
      </w:pPr>
      <w:r>
        <w:rPr>
          <w:rFonts w:hint="eastAsia"/>
        </w:rPr>
        <w:t>两部分，且只有两部分！两个地方，且只有两个地方！</w:t>
      </w:r>
    </w:p>
    <w:p w14:paraId="79399FE1">
      <w:pPr>
        <w:spacing w:after="0" w:line="259" w:lineRule="auto"/>
        <w:ind w:left="0" w:right="0" w:firstLine="0"/>
        <w:jc w:val="left"/>
        <w:rPr>
          <w:rFonts w:hint="eastAsia"/>
        </w:rPr>
      </w:pPr>
      <w:r>
        <w:rPr>
          <w:rFonts w:hint="eastAsia"/>
        </w:rPr>
        <w:t xml:space="preserve"> </w:t>
      </w:r>
    </w:p>
    <w:p w14:paraId="50608D89">
      <w:pPr>
        <w:spacing w:after="0" w:line="259" w:lineRule="auto"/>
        <w:ind w:left="0" w:right="0" w:firstLine="0"/>
        <w:jc w:val="left"/>
        <w:rPr>
          <w:rFonts w:hint="eastAsia"/>
        </w:rPr>
      </w:pPr>
      <w:r>
        <w:rPr>
          <w:rFonts w:hint="eastAsia"/>
        </w:rPr>
        <w:t xml:space="preserve">Let this never be forgotten. </w:t>
      </w:r>
    </w:p>
    <w:p w14:paraId="48CAAAD8">
      <w:pPr>
        <w:spacing w:after="0" w:line="259" w:lineRule="auto"/>
        <w:ind w:left="0" w:right="0" w:firstLine="0"/>
        <w:jc w:val="left"/>
        <w:rPr>
          <w:rFonts w:hint="eastAsia"/>
        </w:rPr>
      </w:pPr>
      <w:r>
        <w:rPr>
          <w:rFonts w:hint="eastAsia"/>
        </w:rPr>
        <w:t>这绝不能忘记。</w:t>
      </w:r>
    </w:p>
    <w:p w14:paraId="4BBA2A67">
      <w:pPr>
        <w:spacing w:after="0" w:line="259" w:lineRule="auto"/>
        <w:ind w:left="0" w:right="0" w:firstLine="0"/>
        <w:jc w:val="left"/>
        <w:rPr>
          <w:rFonts w:hint="eastAsia"/>
        </w:rPr>
      </w:pPr>
      <w:r>
        <w:rPr>
          <w:rFonts w:hint="eastAsia"/>
        </w:rPr>
        <w:t xml:space="preserve"> </w:t>
      </w:r>
    </w:p>
    <w:p w14:paraId="65FB9136">
      <w:pPr>
        <w:spacing w:after="0" w:line="259" w:lineRule="auto"/>
        <w:ind w:left="0" w:right="0" w:firstLine="0"/>
        <w:jc w:val="left"/>
        <w:rPr>
          <w:rFonts w:hint="eastAsia"/>
        </w:rPr>
      </w:pPr>
      <w:r>
        <w:rPr>
          <w:rFonts w:hint="eastAsia"/>
        </w:rPr>
        <w:t xml:space="preserve">Some of God's family are safe in heaven. </w:t>
      </w:r>
    </w:p>
    <w:p w14:paraId="1EC54554">
      <w:pPr>
        <w:spacing w:after="0" w:line="259" w:lineRule="auto"/>
        <w:ind w:left="0" w:right="0" w:firstLine="0"/>
        <w:jc w:val="left"/>
        <w:rPr>
          <w:rFonts w:hint="eastAsia"/>
        </w:rPr>
      </w:pPr>
      <w:r>
        <w:rPr>
          <w:rFonts w:hint="eastAsia"/>
        </w:rPr>
        <w:t>神家庭的一些成员已经在天上安全了。</w:t>
      </w:r>
    </w:p>
    <w:p w14:paraId="289A3B1F">
      <w:pPr>
        <w:spacing w:after="0" w:line="259" w:lineRule="auto"/>
        <w:ind w:left="0" w:right="0" w:firstLine="0"/>
        <w:jc w:val="left"/>
        <w:rPr>
          <w:rFonts w:hint="eastAsia"/>
        </w:rPr>
      </w:pPr>
      <w:r>
        <w:rPr>
          <w:rFonts w:hint="eastAsia"/>
        </w:rPr>
        <w:t xml:space="preserve"> </w:t>
      </w:r>
    </w:p>
    <w:p w14:paraId="14E68487">
      <w:pPr>
        <w:spacing w:after="0" w:line="259" w:lineRule="auto"/>
        <w:ind w:left="0" w:right="0" w:firstLine="0"/>
        <w:jc w:val="left"/>
        <w:rPr>
          <w:rFonts w:hint="eastAsia"/>
        </w:rPr>
      </w:pPr>
      <w:r>
        <w:rPr>
          <w:rFonts w:hint="eastAsia"/>
        </w:rPr>
        <w:t xml:space="preserve">They are at rest in that place which the Lord Jesus expressly calls “Paradise.” [Luke 23:43] </w:t>
      </w:r>
    </w:p>
    <w:p w14:paraId="68F52224">
      <w:pPr>
        <w:spacing w:after="0" w:line="259" w:lineRule="auto"/>
        <w:ind w:left="0" w:right="0" w:firstLine="0"/>
        <w:jc w:val="left"/>
        <w:rPr>
          <w:rFonts w:hint="eastAsia"/>
        </w:rPr>
      </w:pPr>
      <w:r>
        <w:rPr>
          <w:rFonts w:hint="eastAsia"/>
        </w:rPr>
        <w:t>他们在主耶稣明确称为“乐园”的地方安息。[路加福音 23:43]</w:t>
      </w:r>
    </w:p>
    <w:p w14:paraId="0E6367DA">
      <w:pPr>
        <w:spacing w:after="0" w:line="259" w:lineRule="auto"/>
        <w:ind w:left="0" w:right="0" w:firstLine="0"/>
        <w:jc w:val="left"/>
        <w:rPr>
          <w:rFonts w:hint="eastAsia"/>
        </w:rPr>
      </w:pPr>
      <w:r>
        <w:rPr>
          <w:rFonts w:hint="eastAsia"/>
        </w:rPr>
        <w:t xml:space="preserve"> </w:t>
      </w:r>
    </w:p>
    <w:p w14:paraId="6FB9F9F6">
      <w:pPr>
        <w:spacing w:after="0" w:line="259" w:lineRule="auto"/>
        <w:ind w:left="0" w:right="0" w:firstLine="0"/>
        <w:jc w:val="left"/>
        <w:rPr>
          <w:rFonts w:hint="eastAsia"/>
        </w:rPr>
      </w:pPr>
      <w:r>
        <w:rPr>
          <w:rFonts w:hint="eastAsia"/>
        </w:rPr>
        <w:t xml:space="preserve">They have finished their course. </w:t>
      </w:r>
    </w:p>
    <w:p w14:paraId="1679D9F3">
      <w:pPr>
        <w:spacing w:after="0" w:line="259" w:lineRule="auto"/>
        <w:ind w:left="0" w:right="0" w:firstLine="0"/>
        <w:jc w:val="left"/>
        <w:rPr>
          <w:rFonts w:hint="eastAsia"/>
        </w:rPr>
      </w:pPr>
      <w:r>
        <w:rPr>
          <w:rFonts w:hint="eastAsia"/>
        </w:rPr>
        <w:t>他们已经跑完了他们的路程。</w:t>
      </w:r>
    </w:p>
    <w:p w14:paraId="29134120">
      <w:pPr>
        <w:spacing w:after="0" w:line="259" w:lineRule="auto"/>
        <w:ind w:left="0" w:right="0" w:firstLine="0"/>
        <w:jc w:val="left"/>
        <w:rPr>
          <w:rFonts w:hint="eastAsia"/>
        </w:rPr>
      </w:pPr>
      <w:r>
        <w:rPr>
          <w:rFonts w:hint="eastAsia"/>
        </w:rPr>
        <w:t xml:space="preserve"> </w:t>
      </w:r>
    </w:p>
    <w:p w14:paraId="4FDF8189">
      <w:pPr>
        <w:spacing w:after="0" w:line="259" w:lineRule="auto"/>
        <w:ind w:left="0" w:right="0" w:firstLine="0"/>
        <w:jc w:val="left"/>
        <w:rPr>
          <w:rFonts w:hint="eastAsia"/>
        </w:rPr>
      </w:pPr>
      <w:r>
        <w:rPr>
          <w:rFonts w:hint="eastAsia"/>
        </w:rPr>
        <w:t xml:space="preserve">They have fought their battle. </w:t>
      </w:r>
    </w:p>
    <w:p w14:paraId="2EA17197">
      <w:pPr>
        <w:spacing w:after="0" w:line="259" w:lineRule="auto"/>
        <w:ind w:left="0" w:right="0" w:firstLine="0"/>
        <w:jc w:val="left"/>
        <w:rPr>
          <w:rFonts w:hint="eastAsia"/>
        </w:rPr>
      </w:pPr>
      <w:r>
        <w:rPr>
          <w:rFonts w:hint="eastAsia"/>
        </w:rPr>
        <w:t>他们已经打过了他们的仗。</w:t>
      </w:r>
    </w:p>
    <w:p w14:paraId="7965AA3E">
      <w:pPr>
        <w:spacing w:after="0" w:line="259" w:lineRule="auto"/>
        <w:ind w:left="0" w:right="0" w:firstLine="0"/>
        <w:jc w:val="left"/>
        <w:rPr>
          <w:rFonts w:hint="eastAsia"/>
        </w:rPr>
      </w:pPr>
      <w:r>
        <w:rPr>
          <w:rFonts w:hint="eastAsia"/>
        </w:rPr>
        <w:t xml:space="preserve"> </w:t>
      </w:r>
    </w:p>
    <w:p w14:paraId="223C21D5">
      <w:pPr>
        <w:spacing w:after="0" w:line="259" w:lineRule="auto"/>
        <w:ind w:left="0" w:right="0" w:firstLine="0"/>
        <w:jc w:val="left"/>
        <w:rPr>
          <w:rFonts w:hint="eastAsia"/>
        </w:rPr>
      </w:pPr>
      <w:r>
        <w:rPr>
          <w:rFonts w:hint="eastAsia"/>
        </w:rPr>
        <w:t xml:space="preserve">They have finished their appointed work. </w:t>
      </w:r>
    </w:p>
    <w:p w14:paraId="3B28833F">
      <w:pPr>
        <w:spacing w:after="0" w:line="259" w:lineRule="auto"/>
        <w:ind w:left="0" w:right="0" w:firstLine="0"/>
        <w:jc w:val="left"/>
        <w:rPr>
          <w:rFonts w:hint="eastAsia"/>
        </w:rPr>
      </w:pPr>
      <w:r>
        <w:rPr>
          <w:rFonts w:hint="eastAsia"/>
        </w:rPr>
        <w:t>他们已经完成了他们指定的工作。</w:t>
      </w:r>
    </w:p>
    <w:p w14:paraId="3C3A5BC2">
      <w:pPr>
        <w:spacing w:after="0" w:line="259" w:lineRule="auto"/>
        <w:ind w:left="0" w:right="0" w:firstLine="0"/>
        <w:jc w:val="left"/>
        <w:rPr>
          <w:rFonts w:hint="eastAsia"/>
        </w:rPr>
      </w:pPr>
      <w:r>
        <w:rPr>
          <w:rFonts w:hint="eastAsia"/>
        </w:rPr>
        <w:t xml:space="preserve"> </w:t>
      </w:r>
    </w:p>
    <w:p w14:paraId="3802547E">
      <w:pPr>
        <w:spacing w:after="0" w:line="259" w:lineRule="auto"/>
        <w:ind w:left="0" w:right="0" w:firstLine="0"/>
        <w:jc w:val="left"/>
        <w:rPr>
          <w:rFonts w:hint="eastAsia"/>
        </w:rPr>
      </w:pPr>
      <w:r>
        <w:rPr>
          <w:rFonts w:hint="eastAsia"/>
        </w:rPr>
        <w:t xml:space="preserve">They have learned their lessons. </w:t>
      </w:r>
    </w:p>
    <w:p w14:paraId="3CD36A64">
      <w:pPr>
        <w:spacing w:after="0" w:line="259" w:lineRule="auto"/>
        <w:ind w:left="0" w:right="0" w:firstLine="0"/>
        <w:jc w:val="left"/>
        <w:rPr>
          <w:rFonts w:hint="eastAsia"/>
        </w:rPr>
      </w:pPr>
      <w:r>
        <w:rPr>
          <w:rFonts w:hint="eastAsia"/>
        </w:rPr>
        <w:t>他们已经学完了他们的功课。</w:t>
      </w:r>
    </w:p>
    <w:p w14:paraId="3E8FFD5F">
      <w:pPr>
        <w:spacing w:after="0" w:line="259" w:lineRule="auto"/>
        <w:ind w:left="0" w:right="0" w:firstLine="0"/>
        <w:jc w:val="left"/>
        <w:rPr>
          <w:rFonts w:hint="eastAsia"/>
        </w:rPr>
      </w:pPr>
      <w:r>
        <w:rPr>
          <w:rFonts w:hint="eastAsia"/>
        </w:rPr>
        <w:t xml:space="preserve"> </w:t>
      </w:r>
    </w:p>
    <w:p w14:paraId="08867FF8">
      <w:pPr>
        <w:spacing w:after="0" w:line="259" w:lineRule="auto"/>
        <w:ind w:left="0" w:right="0" w:firstLine="0"/>
        <w:jc w:val="left"/>
        <w:rPr>
          <w:rFonts w:hint="eastAsia"/>
        </w:rPr>
      </w:pPr>
      <w:r>
        <w:rPr>
          <w:rFonts w:hint="eastAsia"/>
        </w:rPr>
        <w:t xml:space="preserve">They have carried their cross. </w:t>
      </w:r>
    </w:p>
    <w:p w14:paraId="7CA393A1">
      <w:pPr>
        <w:spacing w:after="0" w:line="259" w:lineRule="auto"/>
        <w:ind w:left="0" w:right="0" w:firstLine="0"/>
        <w:jc w:val="left"/>
        <w:rPr>
          <w:rFonts w:hint="eastAsia"/>
        </w:rPr>
      </w:pPr>
      <w:r>
        <w:rPr>
          <w:rFonts w:hint="eastAsia"/>
        </w:rPr>
        <w:t>他们已经背负了他们的十字架。</w:t>
      </w:r>
    </w:p>
    <w:p w14:paraId="1EB1E26E">
      <w:pPr>
        <w:spacing w:after="0" w:line="259" w:lineRule="auto"/>
        <w:ind w:left="0" w:right="0" w:firstLine="0"/>
        <w:jc w:val="left"/>
        <w:rPr>
          <w:rFonts w:hint="eastAsia"/>
        </w:rPr>
      </w:pPr>
      <w:r>
        <w:rPr>
          <w:rFonts w:hint="eastAsia"/>
        </w:rPr>
        <w:t xml:space="preserve"> </w:t>
      </w:r>
    </w:p>
    <w:p w14:paraId="198978C9">
      <w:pPr>
        <w:spacing w:after="0" w:line="259" w:lineRule="auto"/>
        <w:ind w:left="0" w:right="0" w:firstLine="0"/>
        <w:jc w:val="left"/>
        <w:rPr>
          <w:rFonts w:hint="eastAsia"/>
        </w:rPr>
      </w:pPr>
      <w:r>
        <w:rPr>
          <w:rFonts w:hint="eastAsia"/>
        </w:rPr>
        <w:t xml:space="preserve">They have passed through the waves of this troublesome world and have reached the harbour. </w:t>
      </w:r>
    </w:p>
    <w:p w14:paraId="293C7558">
      <w:pPr>
        <w:spacing w:after="0" w:line="259" w:lineRule="auto"/>
        <w:ind w:left="0" w:right="0" w:firstLine="0"/>
        <w:jc w:val="left"/>
        <w:rPr>
          <w:rFonts w:hint="eastAsia"/>
        </w:rPr>
      </w:pPr>
      <w:r>
        <w:rPr>
          <w:rFonts w:hint="eastAsia"/>
        </w:rPr>
        <w:t>他们已经穿过这个麻烦世界的波浪，到达了港口。</w:t>
      </w:r>
    </w:p>
    <w:p w14:paraId="690F62FB">
      <w:pPr>
        <w:spacing w:after="0" w:line="259" w:lineRule="auto"/>
        <w:ind w:left="0" w:right="0" w:firstLine="0"/>
        <w:jc w:val="left"/>
        <w:rPr>
          <w:rFonts w:hint="eastAsia"/>
        </w:rPr>
      </w:pPr>
      <w:r>
        <w:rPr>
          <w:rFonts w:hint="eastAsia"/>
        </w:rPr>
        <w:t xml:space="preserve"> </w:t>
      </w:r>
    </w:p>
    <w:p w14:paraId="2D4C7DAD">
      <w:pPr>
        <w:spacing w:after="0" w:line="259" w:lineRule="auto"/>
        <w:ind w:left="0" w:right="0" w:firstLine="0"/>
        <w:jc w:val="left"/>
        <w:rPr>
          <w:rFonts w:hint="eastAsia"/>
        </w:rPr>
      </w:pPr>
      <w:r>
        <w:rPr>
          <w:rFonts w:hint="eastAsia"/>
        </w:rPr>
        <w:t xml:space="preserve">As little as we know about them, we know that they are happy. </w:t>
      </w:r>
    </w:p>
    <w:p w14:paraId="3A20AA5E">
      <w:pPr>
        <w:spacing w:after="0" w:line="259" w:lineRule="auto"/>
        <w:ind w:left="0" w:right="0" w:firstLine="0"/>
        <w:jc w:val="left"/>
        <w:rPr>
          <w:rFonts w:hint="eastAsia"/>
        </w:rPr>
      </w:pPr>
      <w:r>
        <w:rPr>
          <w:rFonts w:hint="eastAsia"/>
        </w:rPr>
        <w:t>尽管我们对他们知之甚少，但我们知道他们是幸福的。</w:t>
      </w:r>
    </w:p>
    <w:p w14:paraId="6A3F4CC1">
      <w:pPr>
        <w:spacing w:after="0" w:line="259" w:lineRule="auto"/>
        <w:ind w:left="0" w:right="0" w:firstLine="0"/>
        <w:jc w:val="left"/>
        <w:rPr>
          <w:rFonts w:hint="eastAsia"/>
        </w:rPr>
      </w:pPr>
      <w:r>
        <w:rPr>
          <w:rFonts w:hint="eastAsia"/>
        </w:rPr>
        <w:t xml:space="preserve"> </w:t>
      </w:r>
    </w:p>
    <w:p w14:paraId="540EA845">
      <w:pPr>
        <w:spacing w:after="0" w:line="259" w:lineRule="auto"/>
        <w:ind w:left="0" w:right="0" w:firstLine="0"/>
        <w:jc w:val="left"/>
        <w:rPr>
          <w:rFonts w:hint="eastAsia"/>
        </w:rPr>
      </w:pPr>
      <w:r>
        <w:rPr>
          <w:rFonts w:hint="eastAsia"/>
        </w:rPr>
        <w:t xml:space="preserve">They are no longer troubled by sin and temptation. </w:t>
      </w:r>
    </w:p>
    <w:p w14:paraId="5B60DEF4">
      <w:pPr>
        <w:spacing w:after="0" w:line="259" w:lineRule="auto"/>
        <w:ind w:left="0" w:right="0" w:firstLine="0"/>
        <w:jc w:val="left"/>
        <w:rPr>
          <w:rFonts w:hint="eastAsia"/>
        </w:rPr>
      </w:pPr>
      <w:r>
        <w:rPr>
          <w:rFonts w:hint="eastAsia"/>
        </w:rPr>
        <w:t>他们不再受罪和试探的困扰。</w:t>
      </w:r>
    </w:p>
    <w:p w14:paraId="23C1415C">
      <w:pPr>
        <w:spacing w:after="0" w:line="259" w:lineRule="auto"/>
        <w:ind w:left="0" w:right="0" w:firstLine="0"/>
        <w:jc w:val="left"/>
        <w:rPr>
          <w:rFonts w:hint="eastAsia"/>
        </w:rPr>
      </w:pPr>
      <w:r>
        <w:rPr>
          <w:rFonts w:hint="eastAsia"/>
        </w:rPr>
        <w:t xml:space="preserve"> </w:t>
      </w:r>
    </w:p>
    <w:p w14:paraId="3241A0C1">
      <w:pPr>
        <w:spacing w:after="0" w:line="259" w:lineRule="auto"/>
        <w:ind w:left="0" w:right="0" w:firstLine="0"/>
        <w:jc w:val="left"/>
        <w:rPr>
          <w:rFonts w:hint="eastAsia"/>
        </w:rPr>
      </w:pPr>
      <w:r>
        <w:rPr>
          <w:rFonts w:hint="eastAsia"/>
        </w:rPr>
        <w:t xml:space="preserve">They have said goodbye forever to poverty and anxiety, to pain and sickness, to sorrow and tears. </w:t>
      </w:r>
    </w:p>
    <w:p w14:paraId="44D7B2D0">
      <w:pPr>
        <w:spacing w:after="0" w:line="259" w:lineRule="auto"/>
        <w:ind w:left="0" w:right="0" w:firstLine="0"/>
        <w:jc w:val="left"/>
        <w:rPr>
          <w:rFonts w:hint="eastAsia"/>
        </w:rPr>
      </w:pPr>
      <w:r>
        <w:rPr>
          <w:rFonts w:hint="eastAsia"/>
        </w:rPr>
        <w:t>他们已经永远告别了贫穷和焦虑，痛苦和疾病，悲伤和眼泪。</w:t>
      </w:r>
    </w:p>
    <w:p w14:paraId="5039F5C3">
      <w:pPr>
        <w:spacing w:after="0" w:line="259" w:lineRule="auto"/>
        <w:ind w:left="0" w:right="0" w:firstLine="0"/>
        <w:jc w:val="left"/>
        <w:rPr>
          <w:rFonts w:hint="eastAsia"/>
        </w:rPr>
      </w:pPr>
      <w:r>
        <w:rPr>
          <w:rFonts w:hint="eastAsia"/>
        </w:rPr>
        <w:t xml:space="preserve"> </w:t>
      </w:r>
    </w:p>
    <w:p w14:paraId="5B3773D4">
      <w:pPr>
        <w:spacing w:after="0" w:line="259" w:lineRule="auto"/>
        <w:ind w:left="0" w:right="0" w:firstLine="0"/>
        <w:jc w:val="left"/>
        <w:rPr>
          <w:rFonts w:hint="eastAsia"/>
        </w:rPr>
      </w:pPr>
      <w:r>
        <w:rPr>
          <w:rFonts w:hint="eastAsia"/>
        </w:rPr>
        <w:t xml:space="preserve">They are with Christ Himself, who loved them and gave Himself up for them, and in His company they are indeed very happy. [Philippians 1:23] </w:t>
      </w:r>
    </w:p>
    <w:p w14:paraId="3D552F1C">
      <w:pPr>
        <w:spacing w:after="0" w:line="259" w:lineRule="auto"/>
        <w:ind w:left="0" w:right="0" w:firstLine="0"/>
        <w:jc w:val="left"/>
        <w:rPr>
          <w:rFonts w:hint="eastAsia"/>
        </w:rPr>
      </w:pPr>
      <w:r>
        <w:rPr>
          <w:rFonts w:hint="eastAsia"/>
        </w:rPr>
        <w:t>他们与那位爱他们并为他们舍己的基督同在，在祂的陪伴下，他们确实非常幸福。[腓立比书 1:23]</w:t>
      </w:r>
    </w:p>
    <w:p w14:paraId="575BFACA">
      <w:pPr>
        <w:spacing w:after="0" w:line="259" w:lineRule="auto"/>
        <w:ind w:left="0" w:right="0" w:firstLine="0"/>
        <w:jc w:val="left"/>
        <w:rPr>
          <w:rFonts w:hint="eastAsia"/>
        </w:rPr>
      </w:pPr>
      <w:r>
        <w:rPr>
          <w:rFonts w:hint="eastAsia"/>
        </w:rPr>
        <w:t xml:space="preserve"> </w:t>
      </w:r>
    </w:p>
    <w:p w14:paraId="62DC327B">
      <w:pPr>
        <w:spacing w:after="0" w:line="259" w:lineRule="auto"/>
        <w:ind w:left="0" w:right="0" w:firstLine="0"/>
        <w:jc w:val="left"/>
        <w:rPr>
          <w:rFonts w:hint="eastAsia"/>
        </w:rPr>
      </w:pPr>
      <w:r>
        <w:rPr>
          <w:rFonts w:hint="eastAsia"/>
        </w:rPr>
        <w:t xml:space="preserve">They have nothing to fear in looking back to the past. </w:t>
      </w:r>
    </w:p>
    <w:p w14:paraId="57F32A34">
      <w:pPr>
        <w:spacing w:after="0" w:line="259" w:lineRule="auto"/>
        <w:ind w:left="0" w:right="0" w:firstLine="0"/>
        <w:jc w:val="left"/>
        <w:rPr>
          <w:rFonts w:hint="eastAsia"/>
        </w:rPr>
      </w:pPr>
      <w:r>
        <w:rPr>
          <w:rFonts w:hint="eastAsia"/>
        </w:rPr>
        <w:t>回顾过去，他们没有什么可害怕的。</w:t>
      </w:r>
    </w:p>
    <w:p w14:paraId="7C9BB4E2">
      <w:pPr>
        <w:spacing w:after="0" w:line="259" w:lineRule="auto"/>
        <w:ind w:left="0" w:right="0" w:firstLine="0"/>
        <w:jc w:val="left"/>
        <w:rPr>
          <w:rFonts w:hint="eastAsia"/>
        </w:rPr>
      </w:pPr>
      <w:r>
        <w:rPr>
          <w:rFonts w:hint="eastAsia"/>
        </w:rPr>
        <w:t xml:space="preserve"> </w:t>
      </w:r>
    </w:p>
    <w:p w14:paraId="59BF3CE7">
      <w:pPr>
        <w:spacing w:after="0" w:line="259" w:lineRule="auto"/>
        <w:ind w:left="0" w:right="0" w:firstLine="0"/>
        <w:jc w:val="left"/>
        <w:rPr>
          <w:rFonts w:hint="eastAsia"/>
        </w:rPr>
      </w:pPr>
      <w:r>
        <w:rPr>
          <w:rFonts w:hint="eastAsia"/>
        </w:rPr>
        <w:t xml:space="preserve">They have nothing to dread in looking forward to things to come. </w:t>
      </w:r>
    </w:p>
    <w:p w14:paraId="12D548A2">
      <w:pPr>
        <w:spacing w:after="0" w:line="259" w:lineRule="auto"/>
        <w:ind w:left="0" w:right="0" w:firstLine="0"/>
        <w:jc w:val="left"/>
        <w:rPr>
          <w:rFonts w:hint="eastAsia"/>
        </w:rPr>
      </w:pPr>
      <w:r>
        <w:rPr>
          <w:rFonts w:hint="eastAsia"/>
        </w:rPr>
        <w:t>展望未来，他们没有什么可恐惧的。</w:t>
      </w:r>
    </w:p>
    <w:p w14:paraId="50972434">
      <w:pPr>
        <w:spacing w:after="0" w:line="259" w:lineRule="auto"/>
        <w:ind w:left="0" w:right="0" w:firstLine="0"/>
        <w:jc w:val="left"/>
        <w:rPr>
          <w:rFonts w:hint="eastAsia"/>
        </w:rPr>
      </w:pPr>
      <w:r>
        <w:rPr>
          <w:rFonts w:hint="eastAsia"/>
        </w:rPr>
        <w:t xml:space="preserve"> </w:t>
      </w:r>
    </w:p>
    <w:p w14:paraId="776B9C7D">
      <w:pPr>
        <w:spacing w:after="0" w:line="259" w:lineRule="auto"/>
        <w:ind w:left="0" w:right="0" w:firstLine="0"/>
        <w:jc w:val="left"/>
        <w:rPr>
          <w:rFonts w:hint="eastAsia"/>
        </w:rPr>
      </w:pPr>
      <w:r>
        <w:rPr>
          <w:rFonts w:hint="eastAsia"/>
        </w:rPr>
        <w:t xml:space="preserve">There are only three things lacking that would make their happiness complete. </w:t>
      </w:r>
    </w:p>
    <w:p w14:paraId="2248AEF9">
      <w:pPr>
        <w:spacing w:after="0" w:line="259" w:lineRule="auto"/>
        <w:ind w:left="0" w:right="0" w:firstLine="0"/>
        <w:jc w:val="left"/>
        <w:rPr>
          <w:rFonts w:hint="eastAsia"/>
        </w:rPr>
      </w:pPr>
      <w:r>
        <w:rPr>
          <w:rFonts w:hint="eastAsia"/>
        </w:rPr>
        <w:t>只缺三件事就能使他们的幸福完全。</w:t>
      </w:r>
    </w:p>
    <w:p w14:paraId="6C5D645D">
      <w:pPr>
        <w:spacing w:after="0" w:line="259" w:lineRule="auto"/>
        <w:ind w:left="0" w:right="0" w:firstLine="0"/>
        <w:jc w:val="left"/>
        <w:rPr>
          <w:rFonts w:hint="eastAsia"/>
        </w:rPr>
      </w:pPr>
      <w:r>
        <w:rPr>
          <w:rFonts w:hint="eastAsia"/>
        </w:rPr>
        <w:t xml:space="preserve"> </w:t>
      </w:r>
    </w:p>
    <w:p w14:paraId="53686162">
      <w:pPr>
        <w:spacing w:after="0" w:line="259" w:lineRule="auto"/>
        <w:ind w:left="0" w:right="0" w:firstLine="0"/>
        <w:jc w:val="left"/>
        <w:rPr>
          <w:rFonts w:hint="eastAsia"/>
        </w:rPr>
      </w:pPr>
      <w:r>
        <w:rPr>
          <w:rFonts w:hint="eastAsia"/>
        </w:rPr>
        <w:t xml:space="preserve">These three are the Second Coming of Christ in glory, the resurrection of their own bodies, and the gathering together of all believers. </w:t>
      </w:r>
    </w:p>
    <w:p w14:paraId="0E8CA5D8">
      <w:pPr>
        <w:spacing w:after="0" w:line="259" w:lineRule="auto"/>
        <w:ind w:left="0" w:right="0" w:firstLine="0"/>
        <w:jc w:val="left"/>
        <w:rPr>
          <w:rFonts w:hint="eastAsia"/>
        </w:rPr>
      </w:pPr>
      <w:r>
        <w:rPr>
          <w:rFonts w:hint="eastAsia"/>
        </w:rPr>
        <w:t>这三件事是基督在荣耀中的第二次降临，他们自己身体的复活，以及所有信徒的聚集。</w:t>
      </w:r>
    </w:p>
    <w:p w14:paraId="60FEF11B">
      <w:pPr>
        <w:spacing w:after="0" w:line="259" w:lineRule="auto"/>
        <w:ind w:left="0" w:right="0" w:firstLine="0"/>
        <w:jc w:val="left"/>
        <w:rPr>
          <w:rFonts w:hint="eastAsia"/>
        </w:rPr>
      </w:pPr>
      <w:r>
        <w:rPr>
          <w:rFonts w:hint="eastAsia"/>
        </w:rPr>
        <w:t xml:space="preserve"> </w:t>
      </w:r>
    </w:p>
    <w:p w14:paraId="6FA54A76">
      <w:pPr>
        <w:spacing w:after="0" w:line="259" w:lineRule="auto"/>
        <w:ind w:left="0" w:right="0" w:firstLine="0"/>
        <w:jc w:val="left"/>
        <w:rPr>
          <w:rFonts w:hint="eastAsia"/>
        </w:rPr>
      </w:pPr>
      <w:r>
        <w:rPr>
          <w:rFonts w:hint="eastAsia"/>
        </w:rPr>
        <w:t xml:space="preserve">Some of God's family are still on the earth. </w:t>
      </w:r>
    </w:p>
    <w:p w14:paraId="0D90A8AA">
      <w:pPr>
        <w:spacing w:after="0" w:line="259" w:lineRule="auto"/>
        <w:ind w:left="0" w:right="0" w:firstLine="0"/>
        <w:jc w:val="left"/>
        <w:rPr>
          <w:rFonts w:hint="eastAsia"/>
        </w:rPr>
      </w:pPr>
      <w:r>
        <w:rPr>
          <w:rFonts w:hint="eastAsia"/>
        </w:rPr>
        <w:t>神家庭的一些成员还在地上。</w:t>
      </w:r>
    </w:p>
    <w:p w14:paraId="07E0E05B">
      <w:pPr>
        <w:spacing w:after="0" w:line="259" w:lineRule="auto"/>
        <w:ind w:left="0" w:right="0" w:firstLine="0"/>
        <w:jc w:val="left"/>
        <w:rPr>
          <w:rFonts w:hint="eastAsia"/>
        </w:rPr>
      </w:pPr>
      <w:r>
        <w:rPr>
          <w:rFonts w:hint="eastAsia"/>
        </w:rPr>
        <w:t xml:space="preserve"> </w:t>
      </w:r>
    </w:p>
    <w:p w14:paraId="63E8387A">
      <w:pPr>
        <w:spacing w:after="0" w:line="259" w:lineRule="auto"/>
        <w:ind w:left="0" w:right="0" w:firstLine="0"/>
        <w:jc w:val="left"/>
        <w:rPr>
          <w:rFonts w:hint="eastAsia"/>
        </w:rPr>
      </w:pPr>
      <w:r>
        <w:rPr>
          <w:rFonts w:hint="eastAsia"/>
        </w:rPr>
        <w:t xml:space="preserve">They are scattered everywhere in the midst of a wicked world, a few in one place and a few in another. </w:t>
      </w:r>
    </w:p>
    <w:p w14:paraId="76129CE7">
      <w:pPr>
        <w:spacing w:after="0" w:line="259" w:lineRule="auto"/>
        <w:ind w:left="0" w:right="0" w:firstLine="0"/>
        <w:jc w:val="left"/>
        <w:rPr>
          <w:rFonts w:hint="eastAsia"/>
        </w:rPr>
      </w:pPr>
      <w:r>
        <w:rPr>
          <w:rFonts w:hint="eastAsia"/>
        </w:rPr>
        <w:t>他们散布在邪恶世界的各处，这里几个，那里几个。</w:t>
      </w:r>
    </w:p>
    <w:p w14:paraId="0E510B79">
      <w:pPr>
        <w:spacing w:after="0" w:line="259" w:lineRule="auto"/>
        <w:ind w:left="0" w:right="0" w:firstLine="0"/>
        <w:jc w:val="left"/>
        <w:rPr>
          <w:rFonts w:hint="eastAsia"/>
        </w:rPr>
      </w:pPr>
      <w:r>
        <w:rPr>
          <w:rFonts w:hint="eastAsia"/>
        </w:rPr>
        <w:t xml:space="preserve"> </w:t>
      </w:r>
    </w:p>
    <w:p w14:paraId="0AE0A6C8">
      <w:pPr>
        <w:spacing w:after="0" w:line="259" w:lineRule="auto"/>
        <w:ind w:left="0" w:right="0" w:firstLine="0"/>
        <w:jc w:val="left"/>
        <w:rPr>
          <w:rFonts w:hint="eastAsia"/>
        </w:rPr>
      </w:pPr>
      <w:r>
        <w:rPr>
          <w:rFonts w:hint="eastAsia"/>
        </w:rPr>
        <w:t xml:space="preserve">All are more or less occupied in the same way, according to the measure of their grace given them. </w:t>
      </w:r>
    </w:p>
    <w:p w14:paraId="369834AD">
      <w:pPr>
        <w:spacing w:after="0" w:line="259" w:lineRule="auto"/>
        <w:ind w:left="0" w:right="0" w:firstLine="0"/>
        <w:jc w:val="left"/>
        <w:rPr>
          <w:rFonts w:hint="eastAsia"/>
        </w:rPr>
      </w:pPr>
      <w:r>
        <w:rPr>
          <w:rFonts w:hint="eastAsia"/>
        </w:rPr>
        <w:t>根据赐给他们的恩典程度，所有人都在或多或少地从事同样的事情。</w:t>
      </w:r>
    </w:p>
    <w:p w14:paraId="6F297BB4">
      <w:pPr>
        <w:spacing w:after="0" w:line="259" w:lineRule="auto"/>
        <w:ind w:left="0" w:right="0" w:firstLine="0"/>
        <w:jc w:val="left"/>
        <w:rPr>
          <w:rFonts w:hint="eastAsia"/>
        </w:rPr>
      </w:pPr>
      <w:r>
        <w:rPr>
          <w:rFonts w:hint="eastAsia"/>
        </w:rPr>
        <w:t xml:space="preserve"> </w:t>
      </w:r>
    </w:p>
    <w:p w14:paraId="223D2B97">
      <w:pPr>
        <w:spacing w:after="0" w:line="259" w:lineRule="auto"/>
        <w:ind w:left="0" w:right="0" w:firstLine="0"/>
        <w:jc w:val="left"/>
        <w:rPr>
          <w:rFonts w:hint="eastAsia"/>
        </w:rPr>
      </w:pPr>
      <w:r>
        <w:rPr>
          <w:rFonts w:hint="eastAsia"/>
        </w:rPr>
        <w:t xml:space="preserve">All are running a race, doing a work, fighting a warfare, carrying a cross, striving against sin, resisting the devil, crucifying the flesh, struggling against the world, witnessing for Christ, mourning over their own hearts, hearing, reading, and praying, however feebly, for the life of their souls. </w:t>
      </w:r>
    </w:p>
    <w:p w14:paraId="6E21A41F">
      <w:pPr>
        <w:spacing w:after="0" w:line="259" w:lineRule="auto"/>
        <w:ind w:left="0" w:right="0" w:firstLine="0"/>
        <w:jc w:val="left"/>
        <w:rPr>
          <w:rFonts w:hint="eastAsia"/>
        </w:rPr>
      </w:pPr>
      <w:r>
        <w:rPr>
          <w:rFonts w:hint="eastAsia"/>
        </w:rPr>
        <w:t>所有人都在赛跑，做工，打仗，背十字架，与罪斗争，抵挡魔鬼，钉死肉体，与世界挣扎，为基督作见证，为自己的心悲伤，听道，读经，祷告（无论多么微弱），为了他们灵魂的生命。</w:t>
      </w:r>
    </w:p>
    <w:p w14:paraId="265C8E17">
      <w:pPr>
        <w:spacing w:after="0" w:line="259" w:lineRule="auto"/>
        <w:ind w:left="0" w:right="0" w:firstLine="0"/>
        <w:jc w:val="left"/>
        <w:rPr>
          <w:rFonts w:hint="eastAsia"/>
        </w:rPr>
      </w:pPr>
      <w:r>
        <w:rPr>
          <w:rFonts w:hint="eastAsia"/>
        </w:rPr>
        <w:t xml:space="preserve"> </w:t>
      </w:r>
    </w:p>
    <w:p w14:paraId="04FB21CE">
      <w:pPr>
        <w:spacing w:after="0" w:line="259" w:lineRule="auto"/>
        <w:ind w:left="0" w:right="0" w:firstLine="0"/>
        <w:jc w:val="left"/>
        <w:rPr>
          <w:rFonts w:hint="eastAsia"/>
        </w:rPr>
      </w:pPr>
      <w:r>
        <w:rPr>
          <w:rFonts w:hint="eastAsia"/>
        </w:rPr>
        <w:t xml:space="preserve">Each is often disposed to think no cross is so heavy as his own, no work so difficult, no heart so hard. </w:t>
      </w:r>
    </w:p>
    <w:p w14:paraId="1796EF71">
      <w:pPr>
        <w:spacing w:after="0" w:line="259" w:lineRule="auto"/>
        <w:ind w:left="0" w:right="0" w:firstLine="0"/>
        <w:jc w:val="left"/>
        <w:rPr>
          <w:rFonts w:hint="eastAsia"/>
        </w:rPr>
      </w:pPr>
      <w:r>
        <w:rPr>
          <w:rFonts w:hint="eastAsia"/>
        </w:rPr>
        <w:t>每个人往往倾向于认为没有十字架像他自己的那样重，没有工作那样难，没有心那样硬。</w:t>
      </w:r>
    </w:p>
    <w:p w14:paraId="395CAF73">
      <w:pPr>
        <w:spacing w:after="0" w:line="259" w:lineRule="auto"/>
        <w:ind w:left="0" w:right="0" w:firstLine="0"/>
        <w:jc w:val="left"/>
        <w:rPr>
          <w:rFonts w:hint="eastAsia"/>
        </w:rPr>
      </w:pPr>
      <w:r>
        <w:rPr>
          <w:rFonts w:hint="eastAsia"/>
        </w:rPr>
        <w:t xml:space="preserve"> </w:t>
      </w:r>
    </w:p>
    <w:p w14:paraId="48F773A9">
      <w:pPr>
        <w:spacing w:after="0" w:line="259" w:lineRule="auto"/>
        <w:ind w:left="0" w:right="0" w:firstLine="0"/>
        <w:jc w:val="left"/>
        <w:rPr>
          <w:rFonts w:hint="eastAsia"/>
        </w:rPr>
      </w:pPr>
      <w:r>
        <w:rPr>
          <w:rFonts w:hint="eastAsia"/>
        </w:rPr>
        <w:t xml:space="preserve">But each and everyone is steadfast in their way—a wonder to the ignorant world around them, and often a wonder to themselves. </w:t>
      </w:r>
    </w:p>
    <w:p w14:paraId="78B7BA4C">
      <w:pPr>
        <w:spacing w:after="0" w:line="259" w:lineRule="auto"/>
        <w:ind w:left="0" w:right="0" w:firstLine="0"/>
        <w:jc w:val="left"/>
        <w:rPr>
          <w:rFonts w:hint="eastAsia"/>
        </w:rPr>
      </w:pPr>
      <w:r>
        <w:rPr>
          <w:rFonts w:hint="eastAsia"/>
        </w:rPr>
        <w:t>但每个人都在他们的道路上坚定不移——对周围无知的世界来说是个奇迹，往往对自己来说也是个奇迹。</w:t>
      </w:r>
    </w:p>
    <w:p w14:paraId="7599A594">
      <w:pPr>
        <w:spacing w:after="0" w:line="259" w:lineRule="auto"/>
        <w:ind w:left="0" w:right="0" w:firstLine="0"/>
        <w:jc w:val="left"/>
        <w:rPr>
          <w:rFonts w:hint="eastAsia"/>
        </w:rPr>
      </w:pPr>
      <w:r>
        <w:rPr>
          <w:rFonts w:hint="eastAsia"/>
        </w:rPr>
        <w:t xml:space="preserve"> </w:t>
      </w:r>
    </w:p>
    <w:p w14:paraId="13B40D45">
      <w:pPr>
        <w:spacing w:after="0" w:line="259" w:lineRule="auto"/>
        <w:ind w:left="0" w:right="0" w:firstLine="0"/>
        <w:jc w:val="left"/>
        <w:rPr>
          <w:rFonts w:hint="eastAsia"/>
        </w:rPr>
      </w:pPr>
      <w:r>
        <w:rPr>
          <w:rFonts w:hint="eastAsia"/>
        </w:rPr>
        <w:t xml:space="preserve">But, however divided God's family may be at the present time, on the earth, it is still one family. </w:t>
      </w:r>
    </w:p>
    <w:p w14:paraId="000D1262">
      <w:pPr>
        <w:spacing w:after="0" w:line="259" w:lineRule="auto"/>
        <w:ind w:left="0" w:right="0" w:firstLine="0"/>
        <w:jc w:val="left"/>
        <w:rPr>
          <w:rFonts w:hint="eastAsia"/>
        </w:rPr>
      </w:pPr>
      <w:r>
        <w:rPr>
          <w:rFonts w:hint="eastAsia"/>
        </w:rPr>
        <w:t>但是，无论目前神的家在地上多么分散，它仍然是一个家庭。</w:t>
      </w:r>
    </w:p>
    <w:p w14:paraId="0B4EA511">
      <w:pPr>
        <w:spacing w:after="0" w:line="259" w:lineRule="auto"/>
        <w:ind w:left="0" w:right="0" w:firstLine="0"/>
        <w:jc w:val="left"/>
        <w:rPr>
          <w:rFonts w:hint="eastAsia"/>
        </w:rPr>
      </w:pPr>
      <w:r>
        <w:rPr>
          <w:rFonts w:hint="eastAsia"/>
        </w:rPr>
        <w:t xml:space="preserve"> </w:t>
      </w:r>
    </w:p>
    <w:p w14:paraId="197EA387">
      <w:pPr>
        <w:spacing w:after="0" w:line="259" w:lineRule="auto"/>
        <w:ind w:left="0" w:right="0" w:firstLine="0"/>
        <w:jc w:val="left"/>
        <w:rPr>
          <w:rFonts w:hint="eastAsia"/>
        </w:rPr>
      </w:pPr>
      <w:r>
        <w:rPr>
          <w:rFonts w:hint="eastAsia"/>
        </w:rPr>
        <w:t xml:space="preserve">Both parts of it are still one in character, one in possessions, and one in relation to God. </w:t>
      </w:r>
    </w:p>
    <w:p w14:paraId="65D5E02D">
      <w:pPr>
        <w:spacing w:after="0" w:line="259" w:lineRule="auto"/>
        <w:ind w:left="0" w:right="0" w:firstLine="0"/>
        <w:jc w:val="left"/>
        <w:rPr>
          <w:rFonts w:hint="eastAsia"/>
        </w:rPr>
      </w:pPr>
      <w:r>
        <w:rPr>
          <w:rFonts w:hint="eastAsia"/>
        </w:rPr>
        <w:t>它的两部分在性格上，在财产上，在与神的关系上，仍然是一体的。</w:t>
      </w:r>
    </w:p>
    <w:p w14:paraId="780E77F6">
      <w:pPr>
        <w:spacing w:after="0" w:line="259" w:lineRule="auto"/>
        <w:ind w:left="0" w:right="0" w:firstLine="0"/>
        <w:jc w:val="left"/>
        <w:rPr>
          <w:rFonts w:hint="eastAsia"/>
        </w:rPr>
      </w:pPr>
      <w:r>
        <w:rPr>
          <w:rFonts w:hint="eastAsia"/>
        </w:rPr>
        <w:t xml:space="preserve"> </w:t>
      </w:r>
    </w:p>
    <w:p w14:paraId="3DA021C6">
      <w:pPr>
        <w:spacing w:after="0" w:line="259" w:lineRule="auto"/>
        <w:ind w:left="0" w:right="0" w:firstLine="0"/>
        <w:jc w:val="left"/>
        <w:rPr>
          <w:rFonts w:hint="eastAsia"/>
        </w:rPr>
      </w:pPr>
      <w:r>
        <w:rPr>
          <w:rFonts w:hint="eastAsia"/>
        </w:rPr>
        <w:t xml:space="preserve">The part in heaven does not have as much superiority over the part on earth as at first sight may appear. </w:t>
      </w:r>
    </w:p>
    <w:p w14:paraId="378C1B7C">
      <w:pPr>
        <w:spacing w:after="0" w:line="259" w:lineRule="auto"/>
        <w:ind w:left="0" w:right="0" w:firstLine="0"/>
        <w:jc w:val="left"/>
        <w:rPr>
          <w:rFonts w:hint="eastAsia"/>
        </w:rPr>
      </w:pPr>
      <w:r>
        <w:rPr>
          <w:rFonts w:hint="eastAsia"/>
        </w:rPr>
        <w:t>天上的部分并不像乍看起来那样比地上的部分优越多少。</w:t>
      </w:r>
    </w:p>
    <w:p w14:paraId="07ADB514">
      <w:pPr>
        <w:spacing w:after="0" w:line="259" w:lineRule="auto"/>
        <w:ind w:left="0" w:right="0" w:firstLine="0"/>
        <w:jc w:val="left"/>
        <w:rPr>
          <w:rFonts w:hint="eastAsia"/>
        </w:rPr>
      </w:pPr>
      <w:r>
        <w:rPr>
          <w:rFonts w:hint="eastAsia"/>
        </w:rPr>
        <w:t xml:space="preserve"> </w:t>
      </w:r>
    </w:p>
    <w:p w14:paraId="43FCF47E">
      <w:pPr>
        <w:spacing w:after="0" w:line="259" w:lineRule="auto"/>
        <w:ind w:left="0" w:right="0" w:firstLine="0"/>
        <w:jc w:val="left"/>
        <w:rPr>
          <w:rFonts w:hint="eastAsia"/>
        </w:rPr>
      </w:pPr>
      <w:r>
        <w:rPr>
          <w:rFonts w:hint="eastAsia"/>
        </w:rPr>
        <w:t xml:space="preserve">The difference between the two is only one of degree. </w:t>
      </w:r>
    </w:p>
    <w:p w14:paraId="64C0F166">
      <w:pPr>
        <w:spacing w:after="0" w:line="259" w:lineRule="auto"/>
        <w:ind w:left="0" w:right="0" w:firstLine="0"/>
        <w:jc w:val="left"/>
        <w:rPr>
          <w:rFonts w:hint="eastAsia"/>
        </w:rPr>
      </w:pPr>
      <w:r>
        <w:rPr>
          <w:rFonts w:hint="eastAsia"/>
        </w:rPr>
        <w:t>两者的区别只是程度上的不同。</w:t>
      </w:r>
    </w:p>
    <w:p w14:paraId="14A87EED">
      <w:pPr>
        <w:spacing w:after="0" w:line="259" w:lineRule="auto"/>
        <w:ind w:left="0" w:right="0" w:firstLine="0"/>
        <w:jc w:val="left"/>
        <w:rPr>
          <w:rFonts w:hint="eastAsia"/>
        </w:rPr>
      </w:pPr>
      <w:r>
        <w:rPr>
          <w:rFonts w:hint="eastAsia"/>
        </w:rPr>
        <w:t xml:space="preserve"> </w:t>
      </w:r>
    </w:p>
    <w:p w14:paraId="2EAF23C4">
      <w:pPr>
        <w:spacing w:after="0" w:line="259" w:lineRule="auto"/>
        <w:ind w:left="0" w:right="0" w:firstLine="0"/>
        <w:jc w:val="left"/>
        <w:rPr>
          <w:rFonts w:hint="eastAsia"/>
        </w:rPr>
      </w:pPr>
      <w:r>
        <w:rPr>
          <w:rFonts w:hint="eastAsia"/>
        </w:rPr>
        <w:t xml:space="preserve">(a)Both parts of the family love the same Saviour, and delight in the same perfect will of God. </w:t>
      </w:r>
    </w:p>
    <w:p w14:paraId="6DD4EE92">
      <w:pPr>
        <w:spacing w:after="0" w:line="259" w:lineRule="auto"/>
        <w:ind w:left="0" w:right="0" w:firstLine="0"/>
        <w:jc w:val="left"/>
        <w:rPr>
          <w:rFonts w:hint="eastAsia"/>
        </w:rPr>
      </w:pPr>
      <w:r>
        <w:rPr>
          <w:rFonts w:hint="eastAsia"/>
        </w:rPr>
        <w:t>(a) 家庭的两部分都爱同一位救主，并以同样完美的上帝旨意为乐。</w:t>
      </w:r>
    </w:p>
    <w:p w14:paraId="7F91E62E">
      <w:pPr>
        <w:spacing w:after="0" w:line="259" w:lineRule="auto"/>
        <w:ind w:left="0" w:right="0" w:firstLine="0"/>
        <w:jc w:val="left"/>
        <w:rPr>
          <w:rFonts w:hint="eastAsia"/>
        </w:rPr>
      </w:pPr>
      <w:r>
        <w:rPr>
          <w:rFonts w:hint="eastAsia"/>
        </w:rPr>
        <w:t xml:space="preserve"> </w:t>
      </w:r>
    </w:p>
    <w:p w14:paraId="6F284DF6">
      <w:pPr>
        <w:spacing w:after="0" w:line="259" w:lineRule="auto"/>
        <w:ind w:left="0" w:right="0" w:firstLine="0"/>
        <w:jc w:val="left"/>
        <w:rPr>
          <w:rFonts w:hint="eastAsia"/>
        </w:rPr>
      </w:pPr>
      <w:r>
        <w:rPr>
          <w:rFonts w:hint="eastAsia"/>
        </w:rPr>
        <w:t xml:space="preserve">But the part on earth loves with much imperfection and weakness, and lives by faith, not by sight. </w:t>
      </w:r>
    </w:p>
    <w:p w14:paraId="11453062">
      <w:pPr>
        <w:spacing w:after="0" w:line="259" w:lineRule="auto"/>
        <w:ind w:left="0" w:right="0" w:firstLine="0"/>
        <w:jc w:val="left"/>
        <w:rPr>
          <w:rFonts w:hint="eastAsia"/>
        </w:rPr>
      </w:pPr>
      <w:r>
        <w:rPr>
          <w:rFonts w:hint="eastAsia"/>
        </w:rPr>
        <w:t>但地上的部分爱得充满不完美和软弱，且是凭信心生活，不是凭眼见。</w:t>
      </w:r>
    </w:p>
    <w:p w14:paraId="7B7D072D">
      <w:pPr>
        <w:spacing w:after="0" w:line="259" w:lineRule="auto"/>
        <w:ind w:left="0" w:right="0" w:firstLine="0"/>
        <w:jc w:val="left"/>
        <w:rPr>
          <w:rFonts w:hint="eastAsia"/>
        </w:rPr>
      </w:pPr>
      <w:r>
        <w:rPr>
          <w:rFonts w:hint="eastAsia"/>
        </w:rPr>
        <w:t xml:space="preserve"> </w:t>
      </w:r>
    </w:p>
    <w:p w14:paraId="1E9996E2">
      <w:pPr>
        <w:spacing w:after="0" w:line="259" w:lineRule="auto"/>
        <w:ind w:left="0" w:right="0" w:firstLine="0"/>
        <w:jc w:val="left"/>
        <w:rPr>
          <w:rFonts w:hint="eastAsia"/>
        </w:rPr>
      </w:pPr>
      <w:r>
        <w:rPr>
          <w:rFonts w:hint="eastAsia"/>
        </w:rPr>
        <w:t xml:space="preserve">The part in heaven loves without weakness, or doubt, or distraction. </w:t>
      </w:r>
    </w:p>
    <w:p w14:paraId="6544B29C">
      <w:pPr>
        <w:spacing w:after="0" w:line="259" w:lineRule="auto"/>
        <w:ind w:left="0" w:right="0" w:firstLine="0"/>
        <w:jc w:val="left"/>
        <w:rPr>
          <w:rFonts w:hint="eastAsia"/>
        </w:rPr>
      </w:pPr>
      <w:r>
        <w:rPr>
          <w:rFonts w:hint="eastAsia"/>
        </w:rPr>
        <w:t>天上的部分爱得没有软弱、怀疑或分心。</w:t>
      </w:r>
    </w:p>
    <w:p w14:paraId="628F0D73">
      <w:pPr>
        <w:spacing w:after="0" w:line="259" w:lineRule="auto"/>
        <w:ind w:left="0" w:right="0" w:firstLine="0"/>
        <w:jc w:val="left"/>
        <w:rPr>
          <w:rFonts w:hint="eastAsia"/>
        </w:rPr>
      </w:pPr>
      <w:r>
        <w:rPr>
          <w:rFonts w:hint="eastAsia"/>
        </w:rPr>
        <w:t xml:space="preserve"> </w:t>
      </w:r>
    </w:p>
    <w:p w14:paraId="1361CD28">
      <w:pPr>
        <w:spacing w:after="0" w:line="259" w:lineRule="auto"/>
        <w:ind w:left="0" w:right="0" w:firstLine="0"/>
        <w:jc w:val="left"/>
        <w:rPr>
          <w:rFonts w:hint="eastAsia"/>
        </w:rPr>
      </w:pPr>
      <w:r>
        <w:rPr>
          <w:rFonts w:hint="eastAsia"/>
        </w:rPr>
        <w:t xml:space="preserve">It walks by sight and not by faith, and sees what it once believed. </w:t>
      </w:r>
    </w:p>
    <w:p w14:paraId="08059F54">
      <w:pPr>
        <w:spacing w:after="0" w:line="259" w:lineRule="auto"/>
        <w:ind w:left="0" w:right="0" w:firstLine="0"/>
        <w:jc w:val="left"/>
        <w:rPr>
          <w:rFonts w:hint="eastAsia"/>
        </w:rPr>
      </w:pPr>
      <w:r>
        <w:rPr>
          <w:rFonts w:hint="eastAsia"/>
        </w:rPr>
        <w:t>它是凭眼见行走，不是凭信心，并看到了它曾经相信的。</w:t>
      </w:r>
    </w:p>
    <w:p w14:paraId="0BCF686E">
      <w:pPr>
        <w:spacing w:after="0" w:line="259" w:lineRule="auto"/>
        <w:ind w:left="0" w:right="0" w:firstLine="0"/>
        <w:jc w:val="left"/>
        <w:rPr>
          <w:rFonts w:hint="eastAsia"/>
        </w:rPr>
      </w:pPr>
      <w:r>
        <w:rPr>
          <w:rFonts w:hint="eastAsia"/>
        </w:rPr>
        <w:t xml:space="preserve"> </w:t>
      </w:r>
    </w:p>
    <w:p w14:paraId="22644B94">
      <w:pPr>
        <w:spacing w:after="0" w:line="259" w:lineRule="auto"/>
        <w:ind w:left="0" w:right="0" w:firstLine="0"/>
        <w:jc w:val="left"/>
        <w:rPr>
          <w:rFonts w:hint="eastAsia"/>
        </w:rPr>
      </w:pPr>
      <w:r>
        <w:rPr>
          <w:rFonts w:hint="eastAsia"/>
        </w:rPr>
        <w:t xml:space="preserve">(b)Both parts of the family are saints. </w:t>
      </w:r>
    </w:p>
    <w:p w14:paraId="400CBD8C">
      <w:pPr>
        <w:spacing w:after="0" w:line="259" w:lineRule="auto"/>
        <w:ind w:left="0" w:right="0" w:firstLine="0"/>
        <w:jc w:val="left"/>
        <w:rPr>
          <w:rFonts w:hint="eastAsia"/>
        </w:rPr>
      </w:pPr>
      <w:r>
        <w:rPr>
          <w:rFonts w:hint="eastAsia"/>
        </w:rPr>
        <w:t>(b) 家庭的两部分都是圣徒。</w:t>
      </w:r>
    </w:p>
    <w:p w14:paraId="57BD3564">
      <w:pPr>
        <w:spacing w:after="0" w:line="259" w:lineRule="auto"/>
        <w:ind w:left="0" w:right="0" w:firstLine="0"/>
        <w:jc w:val="left"/>
        <w:rPr>
          <w:rFonts w:hint="eastAsia"/>
        </w:rPr>
      </w:pPr>
      <w:r>
        <w:rPr>
          <w:rFonts w:hint="eastAsia"/>
        </w:rPr>
        <w:t xml:space="preserve"> </w:t>
      </w:r>
    </w:p>
    <w:p w14:paraId="53BE40EB">
      <w:pPr>
        <w:spacing w:after="0" w:line="259" w:lineRule="auto"/>
        <w:ind w:left="0" w:right="0" w:firstLine="0"/>
        <w:jc w:val="left"/>
        <w:rPr>
          <w:rFonts w:hint="eastAsia"/>
        </w:rPr>
      </w:pPr>
      <w:r>
        <w:rPr>
          <w:rFonts w:hint="eastAsia"/>
        </w:rPr>
        <w:t xml:space="preserve">But the saints on earth are often poor weary pilgrims, who find that the “sinful nature desires what is contrary to the Spirit, and the Spirit what is contrary to the sinful nature. They are in conflict with each other, so that they do not do what they want.” [Galatians 5:17] </w:t>
      </w:r>
    </w:p>
    <w:p w14:paraId="0A469B20">
      <w:pPr>
        <w:spacing w:after="0" w:line="259" w:lineRule="auto"/>
        <w:ind w:left="0" w:right="0" w:firstLine="0"/>
        <w:jc w:val="left"/>
        <w:rPr>
          <w:rFonts w:hint="eastAsia"/>
        </w:rPr>
      </w:pPr>
      <w:r>
        <w:rPr>
          <w:rFonts w:hint="eastAsia"/>
        </w:rPr>
        <w:t>但地上的圣徒往往是可怜疲惫的朝圣者，他们发现“情欲和圣灵相争，圣灵和情欲相争，这两个是彼此相敌，使你们不能做所愿意做的。”[加拉太书 5:17]</w:t>
      </w:r>
    </w:p>
    <w:p w14:paraId="794A2A35">
      <w:pPr>
        <w:spacing w:after="0" w:line="259" w:lineRule="auto"/>
        <w:ind w:left="0" w:right="0" w:firstLine="0"/>
        <w:jc w:val="left"/>
        <w:rPr>
          <w:rFonts w:hint="eastAsia"/>
        </w:rPr>
      </w:pPr>
      <w:r>
        <w:rPr>
          <w:rFonts w:hint="eastAsia"/>
        </w:rPr>
        <w:t xml:space="preserve"> </w:t>
      </w:r>
    </w:p>
    <w:p w14:paraId="522593FF">
      <w:pPr>
        <w:spacing w:after="0" w:line="259" w:lineRule="auto"/>
        <w:ind w:left="0" w:right="0" w:firstLine="0"/>
        <w:jc w:val="left"/>
        <w:rPr>
          <w:rFonts w:hint="eastAsia"/>
        </w:rPr>
      </w:pPr>
      <w:r>
        <w:rPr>
          <w:rFonts w:hint="eastAsia"/>
        </w:rPr>
        <w:t xml:space="preserve">They live in the midst of an evil world, and are often sick of themselves and of the sin they see around them. </w:t>
      </w:r>
    </w:p>
    <w:p w14:paraId="2E98F1B3">
      <w:pPr>
        <w:spacing w:after="0" w:line="259" w:lineRule="auto"/>
        <w:ind w:left="0" w:right="0" w:firstLine="0"/>
        <w:jc w:val="left"/>
        <w:rPr>
          <w:rFonts w:hint="eastAsia"/>
        </w:rPr>
      </w:pPr>
      <w:r>
        <w:rPr>
          <w:rFonts w:hint="eastAsia"/>
        </w:rPr>
        <w:t>他们生活在邪恶世界的中间，常常对自己和周围看到的罪感到厌倦。</w:t>
      </w:r>
    </w:p>
    <w:p w14:paraId="3B13A291">
      <w:pPr>
        <w:spacing w:after="0" w:line="259" w:lineRule="auto"/>
        <w:ind w:left="0" w:right="0" w:firstLine="0"/>
        <w:jc w:val="left"/>
        <w:rPr>
          <w:rFonts w:hint="eastAsia"/>
        </w:rPr>
      </w:pPr>
      <w:r>
        <w:rPr>
          <w:rFonts w:hint="eastAsia"/>
        </w:rPr>
        <w:t xml:space="preserve"> </w:t>
      </w:r>
    </w:p>
    <w:p w14:paraId="67D2A91C">
      <w:pPr>
        <w:spacing w:after="0" w:line="259" w:lineRule="auto"/>
        <w:ind w:left="0" w:right="0" w:firstLine="0"/>
        <w:jc w:val="left"/>
        <w:rPr>
          <w:rFonts w:hint="eastAsia"/>
        </w:rPr>
      </w:pPr>
      <w:r>
        <w:rPr>
          <w:rFonts w:hint="eastAsia"/>
        </w:rPr>
        <w:t xml:space="preserve">The saints in heaven, on the contrary, are delivered from the world, the flesh, and the devil, and enjoy glorious liberty. </w:t>
      </w:r>
    </w:p>
    <w:p w14:paraId="79554C56">
      <w:pPr>
        <w:spacing w:after="0" w:line="259" w:lineRule="auto"/>
        <w:ind w:left="0" w:right="0" w:firstLine="0"/>
        <w:jc w:val="left"/>
        <w:rPr>
          <w:rFonts w:hint="eastAsia"/>
        </w:rPr>
      </w:pPr>
      <w:r>
        <w:rPr>
          <w:rFonts w:hint="eastAsia"/>
        </w:rPr>
        <w:t>相反，天上的圣徒已经从世界、肉体和魔鬼中得救，享受荣耀的自由。</w:t>
      </w:r>
    </w:p>
    <w:p w14:paraId="05ABEDCF">
      <w:pPr>
        <w:spacing w:after="0" w:line="259" w:lineRule="auto"/>
        <w:ind w:left="0" w:right="0" w:firstLine="0"/>
        <w:jc w:val="left"/>
        <w:rPr>
          <w:rFonts w:hint="eastAsia"/>
        </w:rPr>
      </w:pPr>
      <w:r>
        <w:rPr>
          <w:rFonts w:hint="eastAsia"/>
        </w:rPr>
        <w:t xml:space="preserve"> </w:t>
      </w:r>
    </w:p>
    <w:p w14:paraId="1DFDD611">
      <w:pPr>
        <w:spacing w:after="0" w:line="259" w:lineRule="auto"/>
        <w:ind w:left="0" w:right="0" w:firstLine="0"/>
        <w:jc w:val="left"/>
        <w:rPr>
          <w:rFonts w:hint="eastAsia"/>
        </w:rPr>
      </w:pPr>
      <w:r>
        <w:rPr>
          <w:rFonts w:hint="eastAsia"/>
        </w:rPr>
        <w:t xml:space="preserve">They are called “the spirits of righteous men made perfect.” [Hebrews 12:23] </w:t>
      </w:r>
    </w:p>
    <w:p w14:paraId="02550C79">
      <w:pPr>
        <w:spacing w:after="0" w:line="259" w:lineRule="auto"/>
        <w:ind w:left="0" w:right="0" w:firstLine="0"/>
        <w:jc w:val="left"/>
        <w:rPr>
          <w:rFonts w:hint="eastAsia"/>
        </w:rPr>
      </w:pPr>
      <w:r>
        <w:rPr>
          <w:rFonts w:hint="eastAsia"/>
        </w:rPr>
        <w:t>他们被称为“被成全之义人的灵魂。”[希伯来书 12:23]</w:t>
      </w:r>
    </w:p>
    <w:p w14:paraId="3E082E94">
      <w:pPr>
        <w:spacing w:after="0" w:line="259" w:lineRule="auto"/>
        <w:ind w:left="0" w:right="0" w:firstLine="0"/>
        <w:jc w:val="left"/>
        <w:rPr>
          <w:rFonts w:hint="eastAsia"/>
        </w:rPr>
      </w:pPr>
      <w:r>
        <w:rPr>
          <w:rFonts w:hint="eastAsia"/>
        </w:rPr>
        <w:t xml:space="preserve"> </w:t>
      </w:r>
    </w:p>
    <w:p w14:paraId="4A291FEC">
      <w:pPr>
        <w:spacing w:after="0" w:line="259" w:lineRule="auto"/>
        <w:ind w:left="0" w:right="0" w:firstLine="0"/>
        <w:jc w:val="left"/>
        <w:rPr>
          <w:rFonts w:hint="eastAsia"/>
        </w:rPr>
      </w:pPr>
      <w:r>
        <w:rPr>
          <w:rFonts w:hint="eastAsia"/>
        </w:rPr>
        <w:t xml:space="preserve">(c)Both parts of the family are equally God's children. </w:t>
      </w:r>
    </w:p>
    <w:p w14:paraId="772815DA">
      <w:pPr>
        <w:spacing w:after="0" w:line="259" w:lineRule="auto"/>
        <w:ind w:left="0" w:right="0" w:firstLine="0"/>
        <w:jc w:val="left"/>
        <w:rPr>
          <w:rFonts w:hint="eastAsia"/>
        </w:rPr>
      </w:pPr>
      <w:r>
        <w:rPr>
          <w:rFonts w:hint="eastAsia"/>
        </w:rPr>
        <w:t>(c) 家庭的两部分同样是神的儿女。</w:t>
      </w:r>
    </w:p>
    <w:p w14:paraId="63F50ACE">
      <w:pPr>
        <w:spacing w:after="0" w:line="259" w:lineRule="auto"/>
        <w:ind w:left="0" w:right="0" w:firstLine="0"/>
        <w:jc w:val="left"/>
        <w:rPr>
          <w:rFonts w:hint="eastAsia"/>
        </w:rPr>
      </w:pPr>
      <w:r>
        <w:rPr>
          <w:rFonts w:hint="eastAsia"/>
        </w:rPr>
        <w:t xml:space="preserve"> </w:t>
      </w:r>
    </w:p>
    <w:p w14:paraId="5DEA460B">
      <w:pPr>
        <w:spacing w:after="0" w:line="259" w:lineRule="auto"/>
        <w:ind w:left="0" w:right="0" w:firstLine="0"/>
        <w:jc w:val="left"/>
        <w:rPr>
          <w:rFonts w:hint="eastAsia"/>
        </w:rPr>
      </w:pPr>
      <w:r>
        <w:rPr>
          <w:rFonts w:hint="eastAsia"/>
        </w:rPr>
        <w:t xml:space="preserve">But the children in heaven have learned all their lessons, have finished their appointed tasks, have begun an eternal holiday. </w:t>
      </w:r>
    </w:p>
    <w:p w14:paraId="6B3276FA">
      <w:pPr>
        <w:spacing w:after="0" w:line="259" w:lineRule="auto"/>
        <w:ind w:left="0" w:right="0" w:firstLine="0"/>
        <w:jc w:val="left"/>
        <w:rPr>
          <w:rFonts w:hint="eastAsia"/>
        </w:rPr>
      </w:pPr>
      <w:r>
        <w:rPr>
          <w:rFonts w:hint="eastAsia"/>
        </w:rPr>
        <w:t>但天上的儿女已经学完了所有的功课，完成了指定的任务，开始了永恒的假期。</w:t>
      </w:r>
    </w:p>
    <w:p w14:paraId="0E79FAE0">
      <w:pPr>
        <w:spacing w:after="0" w:line="259" w:lineRule="auto"/>
        <w:ind w:left="0" w:right="0" w:firstLine="0"/>
        <w:jc w:val="left"/>
        <w:rPr>
          <w:rFonts w:hint="eastAsia"/>
        </w:rPr>
      </w:pPr>
      <w:r>
        <w:rPr>
          <w:rFonts w:hint="eastAsia"/>
        </w:rPr>
        <w:t xml:space="preserve"> </w:t>
      </w:r>
    </w:p>
    <w:p w14:paraId="07AF292C">
      <w:pPr>
        <w:spacing w:after="0" w:line="259" w:lineRule="auto"/>
        <w:ind w:left="0" w:right="0" w:firstLine="0"/>
        <w:jc w:val="left"/>
        <w:rPr>
          <w:rFonts w:hint="eastAsia"/>
        </w:rPr>
      </w:pPr>
      <w:r>
        <w:rPr>
          <w:rFonts w:hint="eastAsia"/>
        </w:rPr>
        <w:t xml:space="preserve">The children on earth are still in school. </w:t>
      </w:r>
    </w:p>
    <w:p w14:paraId="4F5E325A">
      <w:pPr>
        <w:spacing w:after="0" w:line="259" w:lineRule="auto"/>
        <w:ind w:left="0" w:right="0" w:firstLine="0"/>
        <w:jc w:val="left"/>
        <w:rPr>
          <w:rFonts w:hint="eastAsia"/>
        </w:rPr>
      </w:pPr>
      <w:r>
        <w:rPr>
          <w:rFonts w:hint="eastAsia"/>
        </w:rPr>
        <w:t>地上的儿女还在上学。</w:t>
      </w:r>
    </w:p>
    <w:p w14:paraId="3BE0D61F">
      <w:pPr>
        <w:spacing w:after="0" w:line="259" w:lineRule="auto"/>
        <w:ind w:left="0" w:right="0" w:firstLine="0"/>
        <w:jc w:val="left"/>
        <w:rPr>
          <w:rFonts w:hint="eastAsia"/>
        </w:rPr>
      </w:pPr>
      <w:r>
        <w:rPr>
          <w:rFonts w:hint="eastAsia"/>
        </w:rPr>
        <w:t xml:space="preserve"> </w:t>
      </w:r>
    </w:p>
    <w:p w14:paraId="47B7032F">
      <w:pPr>
        <w:spacing w:after="0" w:line="259" w:lineRule="auto"/>
        <w:ind w:left="0" w:right="0" w:firstLine="0"/>
        <w:jc w:val="left"/>
        <w:rPr>
          <w:rFonts w:hint="eastAsia"/>
        </w:rPr>
      </w:pPr>
      <w:r>
        <w:rPr>
          <w:rFonts w:hint="eastAsia"/>
        </w:rPr>
        <w:t xml:space="preserve">They are daily learning wisdom, though slowly and with much trouble, and often needing to be reminded of their past lessons by chastisement and the rod. </w:t>
      </w:r>
    </w:p>
    <w:p w14:paraId="67CBB92B">
      <w:pPr>
        <w:spacing w:after="0" w:line="259" w:lineRule="auto"/>
        <w:ind w:left="0" w:right="0" w:firstLine="0"/>
        <w:jc w:val="left"/>
        <w:rPr>
          <w:rFonts w:hint="eastAsia"/>
        </w:rPr>
      </w:pPr>
      <w:r>
        <w:rPr>
          <w:rFonts w:hint="eastAsia"/>
        </w:rPr>
        <w:t>他们每天都在学习智慧，虽然缓慢且充满麻烦，并且经常需要通过惩罚和管教来提醒他们过去的功课。</w:t>
      </w:r>
    </w:p>
    <w:p w14:paraId="03E240BC">
      <w:pPr>
        <w:spacing w:after="0" w:line="259" w:lineRule="auto"/>
        <w:ind w:left="0" w:right="0" w:firstLine="0"/>
        <w:jc w:val="left"/>
        <w:rPr>
          <w:rFonts w:hint="eastAsia"/>
        </w:rPr>
      </w:pPr>
      <w:r>
        <w:rPr>
          <w:rFonts w:hint="eastAsia"/>
        </w:rPr>
        <w:t xml:space="preserve"> </w:t>
      </w:r>
    </w:p>
    <w:p w14:paraId="57556E11">
      <w:pPr>
        <w:spacing w:after="0" w:line="259" w:lineRule="auto"/>
        <w:ind w:left="0" w:right="0" w:firstLine="0"/>
        <w:jc w:val="left"/>
        <w:rPr>
          <w:rFonts w:hint="eastAsia"/>
        </w:rPr>
      </w:pPr>
      <w:r>
        <w:rPr>
          <w:rFonts w:hint="eastAsia"/>
        </w:rPr>
        <w:t xml:space="preserve">Their graduation day is yet to come. </w:t>
      </w:r>
    </w:p>
    <w:p w14:paraId="2385356B">
      <w:pPr>
        <w:spacing w:after="0" w:line="259" w:lineRule="auto"/>
        <w:ind w:left="0" w:right="0" w:firstLine="0"/>
        <w:jc w:val="left"/>
        <w:rPr>
          <w:rFonts w:hint="eastAsia"/>
        </w:rPr>
      </w:pPr>
      <w:r>
        <w:rPr>
          <w:rFonts w:hint="eastAsia"/>
        </w:rPr>
        <w:t>他们的毕业日还没到。</w:t>
      </w:r>
    </w:p>
    <w:p w14:paraId="6653C9CA">
      <w:pPr>
        <w:spacing w:after="0" w:line="259" w:lineRule="auto"/>
        <w:ind w:left="0" w:right="0" w:firstLine="0"/>
        <w:jc w:val="left"/>
        <w:rPr>
          <w:rFonts w:hint="eastAsia"/>
        </w:rPr>
      </w:pPr>
      <w:r>
        <w:rPr>
          <w:rFonts w:hint="eastAsia"/>
        </w:rPr>
        <w:t xml:space="preserve"> </w:t>
      </w:r>
    </w:p>
    <w:p w14:paraId="170E6D35">
      <w:pPr>
        <w:spacing w:after="0" w:line="259" w:lineRule="auto"/>
        <w:ind w:left="0" w:right="0" w:firstLine="0"/>
        <w:jc w:val="left"/>
        <w:rPr>
          <w:rFonts w:hint="eastAsia"/>
        </w:rPr>
      </w:pPr>
      <w:r>
        <w:rPr>
          <w:rFonts w:hint="eastAsia"/>
        </w:rPr>
        <w:t xml:space="preserve">(d)Both parts of the family are equally God's soldiers. </w:t>
      </w:r>
    </w:p>
    <w:p w14:paraId="0F95B809">
      <w:pPr>
        <w:spacing w:after="0" w:line="259" w:lineRule="auto"/>
        <w:ind w:left="0" w:right="0" w:firstLine="0"/>
        <w:jc w:val="left"/>
        <w:rPr>
          <w:rFonts w:hint="eastAsia"/>
        </w:rPr>
      </w:pPr>
      <w:r>
        <w:rPr>
          <w:rFonts w:hint="eastAsia"/>
        </w:rPr>
        <w:t>(d) 家庭的两部分同样是神的士兵。</w:t>
      </w:r>
    </w:p>
    <w:p w14:paraId="1A3AAB29">
      <w:pPr>
        <w:spacing w:after="0" w:line="259" w:lineRule="auto"/>
        <w:ind w:left="0" w:right="0" w:firstLine="0"/>
        <w:jc w:val="left"/>
        <w:rPr>
          <w:rFonts w:hint="eastAsia"/>
        </w:rPr>
      </w:pPr>
      <w:r>
        <w:rPr>
          <w:rFonts w:hint="eastAsia"/>
        </w:rPr>
        <w:t xml:space="preserve"> </w:t>
      </w:r>
    </w:p>
    <w:p w14:paraId="5D506BD3">
      <w:pPr>
        <w:spacing w:after="0" w:line="259" w:lineRule="auto"/>
        <w:ind w:left="0" w:right="0" w:firstLine="0"/>
        <w:jc w:val="left"/>
        <w:rPr>
          <w:rFonts w:hint="eastAsia"/>
        </w:rPr>
      </w:pPr>
      <w:r>
        <w:rPr>
          <w:rFonts w:hint="eastAsia"/>
        </w:rPr>
        <w:t xml:space="preserve">But the soldiers on earth are still engaged in the battle. </w:t>
      </w:r>
    </w:p>
    <w:p w14:paraId="29258A4F">
      <w:pPr>
        <w:spacing w:after="0" w:line="259" w:lineRule="auto"/>
        <w:ind w:left="0" w:right="0" w:firstLine="0"/>
        <w:jc w:val="left"/>
        <w:rPr>
          <w:rFonts w:hint="eastAsia"/>
        </w:rPr>
      </w:pPr>
      <w:r>
        <w:rPr>
          <w:rFonts w:hint="eastAsia"/>
        </w:rPr>
        <w:t>但地上的士兵仍在战斗中。</w:t>
      </w:r>
    </w:p>
    <w:p w14:paraId="54A75A56">
      <w:pPr>
        <w:spacing w:after="0" w:line="259" w:lineRule="auto"/>
        <w:ind w:left="0" w:right="0" w:firstLine="0"/>
        <w:jc w:val="left"/>
        <w:rPr>
          <w:rFonts w:hint="eastAsia"/>
        </w:rPr>
      </w:pPr>
      <w:r>
        <w:rPr>
          <w:rFonts w:hint="eastAsia"/>
        </w:rPr>
        <w:t xml:space="preserve"> </w:t>
      </w:r>
    </w:p>
    <w:p w14:paraId="72769570">
      <w:pPr>
        <w:spacing w:after="0" w:line="259" w:lineRule="auto"/>
        <w:ind w:left="0" w:right="0" w:firstLine="0"/>
        <w:jc w:val="left"/>
        <w:rPr>
          <w:rFonts w:hint="eastAsia"/>
        </w:rPr>
      </w:pPr>
      <w:r>
        <w:rPr>
          <w:rFonts w:hint="eastAsia"/>
        </w:rPr>
        <w:t xml:space="preserve">Their fight is not over. </w:t>
      </w:r>
    </w:p>
    <w:p w14:paraId="53D4ED18">
      <w:pPr>
        <w:spacing w:after="0" w:line="259" w:lineRule="auto"/>
        <w:ind w:left="0" w:right="0" w:firstLine="0"/>
        <w:jc w:val="left"/>
        <w:rPr>
          <w:rFonts w:hint="eastAsia"/>
        </w:rPr>
      </w:pPr>
      <w:r>
        <w:rPr>
          <w:rFonts w:hint="eastAsia"/>
        </w:rPr>
        <w:t>他们的战斗还没有结束。</w:t>
      </w:r>
    </w:p>
    <w:p w14:paraId="703AA31E">
      <w:pPr>
        <w:spacing w:after="0" w:line="259" w:lineRule="auto"/>
        <w:ind w:left="0" w:right="0" w:firstLine="0"/>
        <w:jc w:val="left"/>
        <w:rPr>
          <w:rFonts w:hint="eastAsia"/>
        </w:rPr>
      </w:pPr>
      <w:r>
        <w:rPr>
          <w:rFonts w:hint="eastAsia"/>
        </w:rPr>
        <w:t xml:space="preserve"> </w:t>
      </w:r>
    </w:p>
    <w:p w14:paraId="26E6B7FE">
      <w:pPr>
        <w:spacing w:after="0" w:line="259" w:lineRule="auto"/>
        <w:ind w:left="0" w:right="0" w:firstLine="0"/>
        <w:jc w:val="left"/>
        <w:rPr>
          <w:rFonts w:hint="eastAsia"/>
        </w:rPr>
      </w:pPr>
      <w:r>
        <w:rPr>
          <w:rFonts w:hint="eastAsia"/>
        </w:rPr>
        <w:t xml:space="preserve">Every day they need to put on the whole armor of God. </w:t>
      </w:r>
    </w:p>
    <w:p w14:paraId="12DE38CC">
      <w:pPr>
        <w:spacing w:after="0" w:line="259" w:lineRule="auto"/>
        <w:ind w:left="0" w:right="0" w:firstLine="0"/>
        <w:jc w:val="left"/>
        <w:rPr>
          <w:rFonts w:hint="eastAsia"/>
        </w:rPr>
      </w:pPr>
      <w:r>
        <w:rPr>
          <w:rFonts w:hint="eastAsia"/>
        </w:rPr>
        <w:t>每天他们都需要穿戴神的全副军装。</w:t>
      </w:r>
    </w:p>
    <w:p w14:paraId="08CCF5C4">
      <w:pPr>
        <w:spacing w:after="0" w:line="259" w:lineRule="auto"/>
        <w:ind w:left="0" w:right="0" w:firstLine="0"/>
        <w:jc w:val="left"/>
        <w:rPr>
          <w:rFonts w:hint="eastAsia"/>
        </w:rPr>
      </w:pPr>
      <w:r>
        <w:rPr>
          <w:rFonts w:hint="eastAsia"/>
        </w:rPr>
        <w:t xml:space="preserve"> </w:t>
      </w:r>
    </w:p>
    <w:p w14:paraId="6DC3A31A">
      <w:pPr>
        <w:spacing w:after="0" w:line="259" w:lineRule="auto"/>
        <w:ind w:left="0" w:right="0" w:firstLine="0"/>
        <w:jc w:val="left"/>
        <w:rPr>
          <w:rFonts w:hint="eastAsia"/>
        </w:rPr>
      </w:pPr>
      <w:r>
        <w:rPr>
          <w:rFonts w:hint="eastAsia"/>
        </w:rPr>
        <w:t xml:space="preserve">The soldiers in heaven are all triumphant. </w:t>
      </w:r>
    </w:p>
    <w:p w14:paraId="6C0DF9B6">
      <w:pPr>
        <w:spacing w:after="0" w:line="259" w:lineRule="auto"/>
        <w:ind w:left="0" w:right="0" w:firstLine="0"/>
        <w:jc w:val="left"/>
        <w:rPr>
          <w:rFonts w:hint="eastAsia"/>
        </w:rPr>
      </w:pPr>
      <w:r>
        <w:rPr>
          <w:rFonts w:hint="eastAsia"/>
        </w:rPr>
        <w:t>天上的士兵都是凯旋的。</w:t>
      </w:r>
    </w:p>
    <w:p w14:paraId="439D0009">
      <w:pPr>
        <w:spacing w:after="0" w:line="259" w:lineRule="auto"/>
        <w:ind w:left="0" w:right="0" w:firstLine="0"/>
        <w:jc w:val="left"/>
        <w:rPr>
          <w:rFonts w:hint="eastAsia"/>
        </w:rPr>
      </w:pPr>
      <w:r>
        <w:rPr>
          <w:rFonts w:hint="eastAsia"/>
        </w:rPr>
        <w:t xml:space="preserve"> </w:t>
      </w:r>
    </w:p>
    <w:p w14:paraId="5E647FA4">
      <w:pPr>
        <w:spacing w:after="0" w:line="259" w:lineRule="auto"/>
        <w:ind w:left="0" w:right="0" w:firstLine="0"/>
        <w:jc w:val="left"/>
        <w:rPr>
          <w:rFonts w:hint="eastAsia"/>
        </w:rPr>
      </w:pPr>
      <w:r>
        <w:rPr>
          <w:rFonts w:hint="eastAsia"/>
        </w:rPr>
        <w:t xml:space="preserve">No enemy can hurt them now. </w:t>
      </w:r>
    </w:p>
    <w:p w14:paraId="56C17648">
      <w:pPr>
        <w:spacing w:after="0" w:line="259" w:lineRule="auto"/>
        <w:ind w:left="0" w:right="0" w:firstLine="0"/>
        <w:jc w:val="left"/>
        <w:rPr>
          <w:rFonts w:hint="eastAsia"/>
        </w:rPr>
      </w:pPr>
      <w:r>
        <w:rPr>
          <w:rFonts w:hint="eastAsia"/>
        </w:rPr>
        <w:t>现在没有敌人能伤害他们。</w:t>
      </w:r>
    </w:p>
    <w:p w14:paraId="5FF037D2">
      <w:pPr>
        <w:spacing w:after="0" w:line="259" w:lineRule="auto"/>
        <w:ind w:left="0" w:right="0" w:firstLine="0"/>
        <w:jc w:val="left"/>
        <w:rPr>
          <w:rFonts w:hint="eastAsia"/>
        </w:rPr>
      </w:pPr>
      <w:r>
        <w:rPr>
          <w:rFonts w:hint="eastAsia"/>
        </w:rPr>
        <w:t xml:space="preserve"> </w:t>
      </w:r>
    </w:p>
    <w:p w14:paraId="34AEB5A5">
      <w:pPr>
        <w:spacing w:after="0" w:line="259" w:lineRule="auto"/>
        <w:ind w:left="0" w:right="0" w:firstLine="0"/>
        <w:jc w:val="left"/>
        <w:rPr>
          <w:rFonts w:hint="eastAsia"/>
        </w:rPr>
      </w:pPr>
      <w:r>
        <w:rPr>
          <w:rFonts w:hint="eastAsia"/>
        </w:rPr>
        <w:t xml:space="preserve">No fiery dart of Satan can reach them. </w:t>
      </w:r>
    </w:p>
    <w:p w14:paraId="2939E59E">
      <w:pPr>
        <w:spacing w:after="0" w:line="259" w:lineRule="auto"/>
        <w:ind w:left="0" w:right="0" w:firstLine="0"/>
        <w:jc w:val="left"/>
        <w:rPr>
          <w:rFonts w:hint="eastAsia"/>
        </w:rPr>
      </w:pPr>
      <w:r>
        <w:rPr>
          <w:rFonts w:hint="eastAsia"/>
        </w:rPr>
        <w:t>撒但的火箭够不着他们。</w:t>
      </w:r>
    </w:p>
    <w:p w14:paraId="754DC3E1">
      <w:pPr>
        <w:spacing w:after="0" w:line="259" w:lineRule="auto"/>
        <w:ind w:left="0" w:right="0" w:firstLine="0"/>
        <w:jc w:val="left"/>
        <w:rPr>
          <w:rFonts w:hint="eastAsia"/>
        </w:rPr>
      </w:pPr>
      <w:r>
        <w:rPr>
          <w:rFonts w:hint="eastAsia"/>
        </w:rPr>
        <w:t xml:space="preserve"> </w:t>
      </w:r>
    </w:p>
    <w:p w14:paraId="4AD4DDD7">
      <w:pPr>
        <w:spacing w:after="0" w:line="259" w:lineRule="auto"/>
        <w:ind w:left="0" w:right="0" w:firstLine="0"/>
        <w:jc w:val="left"/>
        <w:rPr>
          <w:rFonts w:hint="eastAsia"/>
        </w:rPr>
      </w:pPr>
      <w:r>
        <w:rPr>
          <w:rFonts w:hint="eastAsia"/>
        </w:rPr>
        <w:t xml:space="preserve">They have laid aside both helmet and shield. </w:t>
      </w:r>
    </w:p>
    <w:p w14:paraId="66A9AAAB">
      <w:pPr>
        <w:spacing w:after="0" w:line="259" w:lineRule="auto"/>
        <w:ind w:left="0" w:right="0" w:firstLine="0"/>
        <w:jc w:val="left"/>
        <w:rPr>
          <w:rFonts w:hint="eastAsia"/>
        </w:rPr>
      </w:pPr>
      <w:r>
        <w:rPr>
          <w:rFonts w:hint="eastAsia"/>
        </w:rPr>
        <w:t>他们已经放下了头盔和盾牌。</w:t>
      </w:r>
    </w:p>
    <w:p w14:paraId="27086768">
      <w:pPr>
        <w:spacing w:after="0" w:line="259" w:lineRule="auto"/>
        <w:ind w:left="0" w:right="0" w:firstLine="0"/>
        <w:jc w:val="left"/>
        <w:rPr>
          <w:rFonts w:hint="eastAsia"/>
        </w:rPr>
      </w:pPr>
      <w:r>
        <w:rPr>
          <w:rFonts w:hint="eastAsia"/>
        </w:rPr>
        <w:t xml:space="preserve"> </w:t>
      </w:r>
    </w:p>
    <w:p w14:paraId="3C72D3B9">
      <w:pPr>
        <w:spacing w:after="0" w:line="259" w:lineRule="auto"/>
        <w:ind w:left="0" w:right="0" w:firstLine="0"/>
        <w:jc w:val="left"/>
        <w:rPr>
          <w:rFonts w:hint="eastAsia"/>
        </w:rPr>
      </w:pPr>
      <w:r>
        <w:rPr>
          <w:rFonts w:hint="eastAsia"/>
        </w:rPr>
        <w:t xml:space="preserve">They can at last say to the sword of the Spirit, “Rest and be still.” </w:t>
      </w:r>
    </w:p>
    <w:p w14:paraId="40E64D3A">
      <w:pPr>
        <w:spacing w:after="0" w:line="259" w:lineRule="auto"/>
        <w:ind w:left="0" w:right="0" w:firstLine="0"/>
        <w:jc w:val="left"/>
        <w:rPr>
          <w:rFonts w:hint="eastAsia"/>
        </w:rPr>
      </w:pPr>
      <w:r>
        <w:rPr>
          <w:rFonts w:hint="eastAsia"/>
        </w:rPr>
        <w:t>他们终于可以对圣灵的宝剑说：“安息吧，静止吧。”</w:t>
      </w:r>
    </w:p>
    <w:p w14:paraId="6B4E82AA">
      <w:pPr>
        <w:spacing w:after="0" w:line="259" w:lineRule="auto"/>
        <w:ind w:left="0" w:right="0" w:firstLine="0"/>
        <w:jc w:val="left"/>
        <w:rPr>
          <w:rFonts w:hint="eastAsia"/>
        </w:rPr>
      </w:pPr>
      <w:r>
        <w:rPr>
          <w:rFonts w:hint="eastAsia"/>
        </w:rPr>
        <w:t xml:space="preserve"> </w:t>
      </w:r>
    </w:p>
    <w:p w14:paraId="6C8A7295">
      <w:pPr>
        <w:spacing w:after="0" w:line="259" w:lineRule="auto"/>
        <w:ind w:left="0" w:right="0" w:firstLine="0"/>
        <w:jc w:val="left"/>
        <w:rPr>
          <w:rFonts w:hint="eastAsia"/>
        </w:rPr>
      </w:pPr>
      <w:r>
        <w:rPr>
          <w:rFonts w:hint="eastAsia"/>
        </w:rPr>
        <w:t xml:space="preserve">They can finally sit down, and not have to watch and stand on their guard. </w:t>
      </w:r>
    </w:p>
    <w:p w14:paraId="26CE2BB8">
      <w:pPr>
        <w:spacing w:after="0" w:line="259" w:lineRule="auto"/>
        <w:ind w:left="0" w:right="0" w:firstLine="0"/>
        <w:jc w:val="left"/>
        <w:rPr>
          <w:rFonts w:hint="eastAsia"/>
        </w:rPr>
      </w:pPr>
      <w:r>
        <w:rPr>
          <w:rFonts w:hint="eastAsia"/>
        </w:rPr>
        <w:t>他们终于可以坐下来，不必警醒和戒备。</w:t>
      </w:r>
    </w:p>
    <w:p w14:paraId="5E9ADA84">
      <w:pPr>
        <w:spacing w:after="0" w:line="259" w:lineRule="auto"/>
        <w:ind w:left="0" w:right="0" w:firstLine="0"/>
        <w:jc w:val="left"/>
        <w:rPr>
          <w:rFonts w:hint="eastAsia"/>
        </w:rPr>
      </w:pPr>
      <w:r>
        <w:rPr>
          <w:rFonts w:hint="eastAsia"/>
        </w:rPr>
        <w:t xml:space="preserve"> </w:t>
      </w:r>
    </w:p>
    <w:p w14:paraId="248A1B45">
      <w:pPr>
        <w:spacing w:after="0" w:line="259" w:lineRule="auto"/>
        <w:ind w:left="0" w:right="0" w:firstLine="0"/>
        <w:jc w:val="left"/>
        <w:rPr>
          <w:rFonts w:hint="eastAsia"/>
        </w:rPr>
      </w:pPr>
      <w:r>
        <w:rPr>
          <w:rFonts w:hint="eastAsia"/>
        </w:rPr>
        <w:t xml:space="preserve">(e)Last, but not least, both parts of the family are equally safe and secure. </w:t>
      </w:r>
    </w:p>
    <w:p w14:paraId="143A5F27">
      <w:pPr>
        <w:spacing w:after="0" w:line="259" w:lineRule="auto"/>
        <w:ind w:left="0" w:right="0" w:firstLine="0"/>
        <w:jc w:val="left"/>
        <w:rPr>
          <w:rFonts w:hint="eastAsia"/>
        </w:rPr>
      </w:pPr>
      <w:r>
        <w:rPr>
          <w:rFonts w:hint="eastAsia"/>
        </w:rPr>
        <w:t>(e) 最后但同样重要的是，家庭的两部分同样安全和稳妥。</w:t>
      </w:r>
    </w:p>
    <w:p w14:paraId="6F223DEE">
      <w:pPr>
        <w:spacing w:after="0" w:line="259" w:lineRule="auto"/>
        <w:ind w:left="0" w:right="0" w:firstLine="0"/>
        <w:jc w:val="left"/>
        <w:rPr>
          <w:rFonts w:hint="eastAsia"/>
        </w:rPr>
      </w:pPr>
      <w:r>
        <w:rPr>
          <w:rFonts w:hint="eastAsia"/>
        </w:rPr>
        <w:t xml:space="preserve"> </w:t>
      </w:r>
    </w:p>
    <w:p w14:paraId="49B2D1FB">
      <w:pPr>
        <w:spacing w:after="0" w:line="259" w:lineRule="auto"/>
        <w:ind w:left="0" w:right="0" w:firstLine="0"/>
        <w:jc w:val="left"/>
        <w:rPr>
          <w:rFonts w:hint="eastAsia"/>
        </w:rPr>
      </w:pPr>
      <w:r>
        <w:rPr>
          <w:rFonts w:hint="eastAsia"/>
        </w:rPr>
        <w:t xml:space="preserve">As wonderful as this may sound, it is true. </w:t>
      </w:r>
    </w:p>
    <w:p w14:paraId="083B8ED6">
      <w:pPr>
        <w:spacing w:after="0" w:line="259" w:lineRule="auto"/>
        <w:ind w:left="0" w:right="0" w:firstLine="0"/>
        <w:jc w:val="left"/>
        <w:rPr>
          <w:rFonts w:hint="eastAsia"/>
        </w:rPr>
      </w:pPr>
      <w:r>
        <w:rPr>
          <w:rFonts w:hint="eastAsia"/>
        </w:rPr>
        <w:t>尽管这听起来很奇妙，但它是真的。</w:t>
      </w:r>
    </w:p>
    <w:p w14:paraId="193D4259">
      <w:pPr>
        <w:spacing w:after="0" w:line="259" w:lineRule="auto"/>
        <w:ind w:left="0" w:right="0" w:firstLine="0"/>
        <w:jc w:val="left"/>
        <w:rPr>
          <w:rFonts w:hint="eastAsia"/>
        </w:rPr>
      </w:pPr>
      <w:r>
        <w:rPr>
          <w:rFonts w:hint="eastAsia"/>
        </w:rPr>
        <w:t xml:space="preserve"> </w:t>
      </w:r>
    </w:p>
    <w:p w14:paraId="5D75E45C">
      <w:pPr>
        <w:spacing w:after="0" w:line="259" w:lineRule="auto"/>
        <w:ind w:left="0" w:right="0" w:firstLine="0"/>
        <w:jc w:val="left"/>
        <w:rPr>
          <w:rFonts w:hint="eastAsia"/>
        </w:rPr>
      </w:pPr>
      <w:r>
        <w:rPr>
          <w:rFonts w:hint="eastAsia"/>
        </w:rPr>
        <w:t xml:space="preserve">Christ cares as much for His family members on earth as His family members in heaven. </w:t>
      </w:r>
    </w:p>
    <w:p w14:paraId="48055243">
      <w:pPr>
        <w:spacing w:after="0" w:line="259" w:lineRule="auto"/>
        <w:ind w:left="0" w:right="0" w:firstLine="0"/>
        <w:jc w:val="left"/>
        <w:rPr>
          <w:rFonts w:hint="eastAsia"/>
        </w:rPr>
      </w:pPr>
      <w:r>
        <w:rPr>
          <w:rFonts w:hint="eastAsia"/>
        </w:rPr>
        <w:t>基督关心祂地上的家庭成员，正如关心祂天上的家庭成员一样。</w:t>
      </w:r>
    </w:p>
    <w:p w14:paraId="7F27216A">
      <w:pPr>
        <w:spacing w:after="0" w:line="259" w:lineRule="auto"/>
        <w:ind w:left="0" w:right="0" w:firstLine="0"/>
        <w:jc w:val="left"/>
        <w:rPr>
          <w:rFonts w:hint="eastAsia"/>
        </w:rPr>
      </w:pPr>
      <w:r>
        <w:rPr>
          <w:rFonts w:hint="eastAsia"/>
        </w:rPr>
        <w:t xml:space="preserve"> </w:t>
      </w:r>
    </w:p>
    <w:p w14:paraId="75D940A3">
      <w:pPr>
        <w:spacing w:after="0" w:line="259" w:lineRule="auto"/>
        <w:ind w:left="0" w:right="0" w:firstLine="0"/>
        <w:jc w:val="left"/>
        <w:rPr>
          <w:rFonts w:hint="eastAsia"/>
        </w:rPr>
      </w:pPr>
      <w:r>
        <w:rPr>
          <w:rFonts w:hint="eastAsia"/>
        </w:rPr>
        <w:t xml:space="preserve">You might as well think to pluck the stars out of heaven, as to pluck one saint, however feeble, out of Christ's hand. </w:t>
      </w:r>
    </w:p>
    <w:p w14:paraId="6A01EE14">
      <w:pPr>
        <w:spacing w:after="0" w:line="259" w:lineRule="auto"/>
        <w:ind w:left="0" w:right="0" w:firstLine="0"/>
        <w:jc w:val="left"/>
        <w:rPr>
          <w:rFonts w:hint="eastAsia"/>
        </w:rPr>
      </w:pPr>
      <w:r>
        <w:rPr>
          <w:rFonts w:hint="eastAsia"/>
        </w:rPr>
        <w:t>你若想从基督手中夺去一个圣徒，哪怕是最微弱的，还不如想把天上的星星摘下来。</w:t>
      </w:r>
    </w:p>
    <w:p w14:paraId="06194D93">
      <w:pPr>
        <w:spacing w:after="0" w:line="259" w:lineRule="auto"/>
        <w:ind w:left="0" w:right="0" w:firstLine="0"/>
        <w:jc w:val="left"/>
        <w:rPr>
          <w:rFonts w:hint="eastAsia"/>
        </w:rPr>
      </w:pPr>
      <w:r>
        <w:rPr>
          <w:rFonts w:hint="eastAsia"/>
        </w:rPr>
        <w:t xml:space="preserve"> </w:t>
      </w:r>
    </w:p>
    <w:p w14:paraId="49FCC8B2">
      <w:pPr>
        <w:spacing w:after="0" w:line="259" w:lineRule="auto"/>
        <w:ind w:left="0" w:right="0" w:firstLine="0"/>
        <w:jc w:val="left"/>
        <w:rPr>
          <w:rFonts w:hint="eastAsia"/>
        </w:rPr>
      </w:pPr>
      <w:r>
        <w:rPr>
          <w:rFonts w:hint="eastAsia"/>
        </w:rPr>
        <w:t xml:space="preserve">Both parts of the family are equally secure by “an everlasting covenant, arranged and secured in every part?” [2 Samuel 23:5] </w:t>
      </w:r>
    </w:p>
    <w:p w14:paraId="1D96D6BE">
      <w:pPr>
        <w:spacing w:after="0" w:line="259" w:lineRule="auto"/>
        <w:ind w:left="0" w:right="0" w:firstLine="0"/>
        <w:jc w:val="left"/>
        <w:rPr>
          <w:rFonts w:hint="eastAsia"/>
        </w:rPr>
      </w:pPr>
      <w:r>
        <w:rPr>
          <w:rFonts w:hint="eastAsia"/>
        </w:rPr>
        <w:t>家庭的两部分同样由“永远的约，凡事安排稳妥，样样坚稳”所保障。[撒母耳记下 23:5]</w:t>
      </w:r>
    </w:p>
    <w:p w14:paraId="3ABAC893">
      <w:pPr>
        <w:spacing w:after="0" w:line="259" w:lineRule="auto"/>
        <w:ind w:left="0" w:right="0" w:firstLine="0"/>
        <w:jc w:val="left"/>
        <w:rPr>
          <w:rFonts w:hint="eastAsia"/>
        </w:rPr>
      </w:pPr>
      <w:r>
        <w:rPr>
          <w:rFonts w:hint="eastAsia"/>
        </w:rPr>
        <w:t xml:space="preserve"> </w:t>
      </w:r>
    </w:p>
    <w:p w14:paraId="4BA8D9FD">
      <w:pPr>
        <w:spacing w:after="0" w:line="259" w:lineRule="auto"/>
        <w:ind w:left="0" w:right="0" w:firstLine="0"/>
        <w:jc w:val="left"/>
        <w:rPr>
          <w:rFonts w:hint="eastAsia"/>
        </w:rPr>
      </w:pPr>
      <w:r>
        <w:rPr>
          <w:rFonts w:hint="eastAsia"/>
        </w:rPr>
        <w:t xml:space="preserve">The members on earth, through the weakness of their flesh and the smallness of their faith, may neither see, nor know, nor feel their own safety. </w:t>
      </w:r>
    </w:p>
    <w:p w14:paraId="417D3B85">
      <w:pPr>
        <w:spacing w:after="0" w:line="259" w:lineRule="auto"/>
        <w:ind w:left="0" w:right="0" w:firstLine="0"/>
        <w:jc w:val="left"/>
        <w:rPr>
          <w:rFonts w:hint="eastAsia"/>
        </w:rPr>
      </w:pPr>
      <w:r>
        <w:rPr>
          <w:rFonts w:hint="eastAsia"/>
        </w:rPr>
        <w:t>地上的成员，由于肉体的软弱和信心的微小，可能既看不见，也不知道，也感觉不到自己的安全。</w:t>
      </w:r>
    </w:p>
    <w:p w14:paraId="26BC8369">
      <w:pPr>
        <w:spacing w:after="0" w:line="259" w:lineRule="auto"/>
        <w:ind w:left="0" w:right="0" w:firstLine="0"/>
        <w:jc w:val="left"/>
        <w:rPr>
          <w:rFonts w:hint="eastAsia"/>
        </w:rPr>
      </w:pPr>
      <w:r>
        <w:rPr>
          <w:rFonts w:hint="eastAsia"/>
        </w:rPr>
        <w:t xml:space="preserve"> </w:t>
      </w:r>
    </w:p>
    <w:p w14:paraId="3C312CBA">
      <w:pPr>
        <w:spacing w:after="0" w:line="259" w:lineRule="auto"/>
        <w:ind w:left="0" w:right="0" w:firstLine="0"/>
        <w:jc w:val="left"/>
        <w:rPr>
          <w:rFonts w:hint="eastAsia"/>
        </w:rPr>
      </w:pPr>
      <w:r>
        <w:rPr>
          <w:rFonts w:hint="eastAsia"/>
        </w:rPr>
        <w:t xml:space="preserve">But they are safe, though they may not see it. </w:t>
      </w:r>
    </w:p>
    <w:p w14:paraId="540CA1F7">
      <w:pPr>
        <w:spacing w:after="0" w:line="259" w:lineRule="auto"/>
        <w:ind w:left="0" w:right="0" w:firstLine="0"/>
        <w:jc w:val="left"/>
        <w:rPr>
          <w:rFonts w:hint="eastAsia"/>
        </w:rPr>
      </w:pPr>
      <w:r>
        <w:rPr>
          <w:rFonts w:hint="eastAsia"/>
        </w:rPr>
        <w:t>但即使他们看不见，他们也是安全的。</w:t>
      </w:r>
    </w:p>
    <w:p w14:paraId="182A8CC8">
      <w:pPr>
        <w:spacing w:after="0" w:line="259" w:lineRule="auto"/>
        <w:ind w:left="0" w:right="0" w:firstLine="0"/>
        <w:jc w:val="left"/>
        <w:rPr>
          <w:rFonts w:hint="eastAsia"/>
        </w:rPr>
      </w:pPr>
      <w:r>
        <w:rPr>
          <w:rFonts w:hint="eastAsia"/>
        </w:rPr>
        <w:t xml:space="preserve"> </w:t>
      </w:r>
    </w:p>
    <w:p w14:paraId="4FBDB392">
      <w:pPr>
        <w:spacing w:after="0" w:line="259" w:lineRule="auto"/>
        <w:ind w:left="0" w:right="0" w:firstLine="0"/>
        <w:jc w:val="left"/>
        <w:rPr>
          <w:rFonts w:hint="eastAsia"/>
        </w:rPr>
      </w:pPr>
      <w:r>
        <w:rPr>
          <w:rFonts w:hint="eastAsia"/>
        </w:rPr>
        <w:t xml:space="preserve">The whole family is “shielded by God's power until the coming of the salvation.” [1 Peter 1:5] </w:t>
      </w:r>
    </w:p>
    <w:p w14:paraId="59B9CCAB">
      <w:pPr>
        <w:spacing w:after="0" w:line="259" w:lineRule="auto"/>
        <w:ind w:left="0" w:right="0" w:firstLine="0"/>
        <w:jc w:val="left"/>
        <w:rPr>
          <w:rFonts w:hint="eastAsia"/>
        </w:rPr>
      </w:pPr>
      <w:r>
        <w:rPr>
          <w:rFonts w:hint="eastAsia"/>
        </w:rPr>
        <w:t>整个家庭都“因信蒙神能力保守，必能得着所预备，到末世要显现的救恩。”[彼得前书 1:5]</w:t>
      </w:r>
    </w:p>
    <w:p w14:paraId="6BCB039B">
      <w:pPr>
        <w:spacing w:after="0" w:line="259" w:lineRule="auto"/>
        <w:ind w:left="0" w:right="0" w:firstLine="0"/>
        <w:jc w:val="left"/>
        <w:rPr>
          <w:rFonts w:hint="eastAsia"/>
        </w:rPr>
      </w:pPr>
      <w:r>
        <w:rPr>
          <w:rFonts w:hint="eastAsia"/>
        </w:rPr>
        <w:t xml:space="preserve"> </w:t>
      </w:r>
    </w:p>
    <w:p w14:paraId="6F0B8727">
      <w:pPr>
        <w:spacing w:after="0" w:line="259" w:lineRule="auto"/>
        <w:ind w:left="0" w:right="0" w:firstLine="0"/>
        <w:jc w:val="left"/>
        <w:rPr>
          <w:rFonts w:hint="eastAsia"/>
        </w:rPr>
      </w:pPr>
      <w:r>
        <w:rPr>
          <w:rFonts w:hint="eastAsia"/>
        </w:rPr>
        <w:t xml:space="preserve">The family members still on the road to the Father's house are as secure as the members who have already made it home. </w:t>
      </w:r>
    </w:p>
    <w:p w14:paraId="1AC4F68F">
      <w:pPr>
        <w:spacing w:after="0" w:line="259" w:lineRule="auto"/>
        <w:ind w:left="0" w:right="0" w:firstLine="0"/>
        <w:jc w:val="left"/>
        <w:rPr>
          <w:rFonts w:hint="eastAsia"/>
        </w:rPr>
      </w:pPr>
      <w:r>
        <w:rPr>
          <w:rFonts w:hint="eastAsia"/>
        </w:rPr>
        <w:t>还在通往父家路上的家庭成员，和已经到家的成员一样安全。</w:t>
      </w:r>
    </w:p>
    <w:p w14:paraId="33EDA8EA">
      <w:pPr>
        <w:spacing w:after="0" w:line="259" w:lineRule="auto"/>
        <w:ind w:left="0" w:right="0" w:firstLine="0"/>
        <w:jc w:val="left"/>
        <w:rPr>
          <w:rFonts w:hint="eastAsia"/>
        </w:rPr>
      </w:pPr>
      <w:r>
        <w:rPr>
          <w:rFonts w:hint="eastAsia"/>
        </w:rPr>
        <w:t xml:space="preserve"> </w:t>
      </w:r>
    </w:p>
    <w:p w14:paraId="0D0A4B2C">
      <w:pPr>
        <w:spacing w:after="0" w:line="259" w:lineRule="auto"/>
        <w:ind w:left="0" w:right="0" w:firstLine="0"/>
        <w:jc w:val="left"/>
        <w:rPr>
          <w:rFonts w:hint="eastAsia"/>
        </w:rPr>
      </w:pPr>
      <w:r>
        <w:rPr>
          <w:rFonts w:hint="eastAsia"/>
        </w:rPr>
        <w:t xml:space="preserve">On the last day no one will be found missing. </w:t>
      </w:r>
    </w:p>
    <w:p w14:paraId="458E5FE1">
      <w:pPr>
        <w:spacing w:after="0" w:line="259" w:lineRule="auto"/>
        <w:ind w:left="0" w:right="0" w:firstLine="0"/>
        <w:jc w:val="left"/>
        <w:rPr>
          <w:rFonts w:hint="eastAsia"/>
        </w:rPr>
      </w:pPr>
      <w:r>
        <w:rPr>
          <w:rFonts w:hint="eastAsia"/>
        </w:rPr>
        <w:t>在末日，没有一个人会失踪。</w:t>
      </w:r>
    </w:p>
    <w:p w14:paraId="2E7EB670">
      <w:pPr>
        <w:spacing w:after="0" w:line="259" w:lineRule="auto"/>
        <w:ind w:left="0" w:right="0" w:firstLine="0"/>
        <w:jc w:val="left"/>
        <w:rPr>
          <w:rFonts w:hint="eastAsia"/>
        </w:rPr>
      </w:pPr>
      <w:r>
        <w:rPr>
          <w:rFonts w:hint="eastAsia"/>
        </w:rPr>
        <w:t xml:space="preserve"> </w:t>
      </w:r>
    </w:p>
    <w:p w14:paraId="03CEE4E6">
      <w:pPr>
        <w:spacing w:after="0" w:line="259" w:lineRule="auto"/>
        <w:ind w:left="0" w:right="0" w:firstLine="0"/>
        <w:jc w:val="left"/>
        <w:rPr>
          <w:rFonts w:hint="eastAsia"/>
        </w:rPr>
      </w:pPr>
      <w:r>
        <w:rPr>
          <w:rFonts w:hint="eastAsia"/>
        </w:rPr>
        <w:t xml:space="preserve">The words of the Christian poet will be proved true: </w:t>
      </w:r>
    </w:p>
    <w:p w14:paraId="30ECCAF6">
      <w:pPr>
        <w:spacing w:after="0" w:line="259" w:lineRule="auto"/>
        <w:ind w:left="0" w:right="0" w:firstLine="0"/>
        <w:jc w:val="left"/>
        <w:rPr>
          <w:rFonts w:hint="eastAsia"/>
        </w:rPr>
      </w:pPr>
      <w:r>
        <w:rPr>
          <w:rFonts w:hint="eastAsia"/>
        </w:rPr>
        <w:t>基督徒诗人的话将被证明是真的：</w:t>
      </w:r>
    </w:p>
    <w:p w14:paraId="009D47B8">
      <w:pPr>
        <w:spacing w:after="0" w:line="259" w:lineRule="auto"/>
        <w:ind w:left="0" w:right="0" w:firstLine="0"/>
        <w:jc w:val="left"/>
        <w:rPr>
          <w:rFonts w:hint="eastAsia"/>
        </w:rPr>
      </w:pPr>
      <w:r>
        <w:rPr>
          <w:rFonts w:hint="eastAsia"/>
        </w:rPr>
        <w:t xml:space="preserve"> </w:t>
      </w:r>
    </w:p>
    <w:p w14:paraId="01BB01B7">
      <w:pPr>
        <w:spacing w:after="0" w:line="259" w:lineRule="auto"/>
        <w:ind w:left="0" w:right="0" w:firstLine="0"/>
        <w:jc w:val="left"/>
        <w:rPr>
          <w:rFonts w:hint="eastAsia"/>
        </w:rPr>
      </w:pPr>
      <w:r>
        <w:rPr>
          <w:rFonts w:hint="eastAsia"/>
        </w:rPr>
        <w:t xml:space="preserve">“More happy, but not more secure, </w:t>
      </w:r>
    </w:p>
    <w:p w14:paraId="1E610845">
      <w:pPr>
        <w:spacing w:after="0" w:line="259" w:lineRule="auto"/>
        <w:ind w:left="0" w:right="0" w:firstLine="0"/>
        <w:jc w:val="left"/>
        <w:rPr>
          <w:rFonts w:hint="eastAsia"/>
        </w:rPr>
      </w:pPr>
      <w:r>
        <w:rPr>
          <w:rFonts w:hint="eastAsia"/>
        </w:rPr>
        <w:t>“更快乐，但并不更安全，</w:t>
      </w:r>
    </w:p>
    <w:p w14:paraId="6396F29C">
      <w:pPr>
        <w:spacing w:after="0" w:line="259" w:lineRule="auto"/>
        <w:ind w:left="0" w:right="0" w:firstLine="0"/>
        <w:jc w:val="left"/>
        <w:rPr>
          <w:rFonts w:hint="eastAsia"/>
        </w:rPr>
      </w:pPr>
      <w:r>
        <w:rPr>
          <w:rFonts w:hint="eastAsia"/>
        </w:rPr>
        <w:t xml:space="preserve"> </w:t>
      </w:r>
    </w:p>
    <w:p w14:paraId="54D0FFC4">
      <w:pPr>
        <w:spacing w:after="0" w:line="259" w:lineRule="auto"/>
        <w:ind w:left="0" w:right="0" w:firstLine="0"/>
        <w:jc w:val="left"/>
        <w:rPr>
          <w:rFonts w:hint="eastAsia"/>
        </w:rPr>
      </w:pPr>
      <w:r>
        <w:rPr>
          <w:rFonts w:hint="eastAsia"/>
        </w:rPr>
        <w:t xml:space="preserve">The glorified saints in heaven.” </w:t>
      </w:r>
    </w:p>
    <w:p w14:paraId="4247471C">
      <w:pPr>
        <w:spacing w:after="0" w:line="259" w:lineRule="auto"/>
        <w:ind w:left="0" w:right="0" w:firstLine="0"/>
        <w:jc w:val="left"/>
        <w:rPr>
          <w:rFonts w:hint="eastAsia"/>
        </w:rPr>
      </w:pPr>
      <w:r>
        <w:rPr>
          <w:rFonts w:hint="eastAsia"/>
        </w:rPr>
        <w:t>那天上得荣耀的圣徒。”</w:t>
      </w:r>
    </w:p>
    <w:p w14:paraId="1B00E3B1">
      <w:pPr>
        <w:spacing w:after="0" w:line="259" w:lineRule="auto"/>
        <w:ind w:left="0" w:right="0" w:firstLine="0"/>
        <w:jc w:val="left"/>
        <w:rPr>
          <w:rFonts w:hint="eastAsia"/>
        </w:rPr>
      </w:pPr>
      <w:r>
        <w:rPr>
          <w:rFonts w:hint="eastAsia"/>
        </w:rPr>
        <w:t xml:space="preserve"> </w:t>
      </w:r>
    </w:p>
    <w:p w14:paraId="07D5A347">
      <w:pPr>
        <w:spacing w:after="0" w:line="259" w:lineRule="auto"/>
        <w:ind w:left="0" w:right="0" w:firstLine="0"/>
        <w:jc w:val="left"/>
        <w:rPr>
          <w:rFonts w:hint="eastAsia"/>
        </w:rPr>
      </w:pPr>
      <w:r>
        <w:rPr>
          <w:rFonts w:hint="eastAsia"/>
        </w:rPr>
        <w:t xml:space="preserve">Now before I leave this part of my subject, I ask every reader of this paper to thoroughly understand the present situation of God's family, and to form an accurate estimate of it. </w:t>
      </w:r>
    </w:p>
    <w:p w14:paraId="07B61EFF">
      <w:pPr>
        <w:spacing w:after="0" w:line="259" w:lineRule="auto"/>
        <w:ind w:left="0" w:right="0" w:firstLine="0"/>
        <w:jc w:val="left"/>
        <w:rPr>
          <w:rFonts w:hint="eastAsia"/>
        </w:rPr>
      </w:pPr>
      <w:r>
        <w:rPr>
          <w:rFonts w:hint="eastAsia"/>
        </w:rPr>
        <w:t>在我离开这部分主题之前，我请本文的每一位读者彻底了解神家庭的现状，并对其形成准确的估计。</w:t>
      </w:r>
    </w:p>
    <w:p w14:paraId="7B3E6005">
      <w:pPr>
        <w:spacing w:after="0" w:line="259" w:lineRule="auto"/>
        <w:ind w:left="0" w:right="0" w:firstLine="0"/>
        <w:jc w:val="left"/>
        <w:rPr>
          <w:rFonts w:hint="eastAsia"/>
        </w:rPr>
      </w:pPr>
      <w:r>
        <w:rPr>
          <w:rFonts w:hint="eastAsia"/>
        </w:rPr>
        <w:t xml:space="preserve"> </w:t>
      </w:r>
    </w:p>
    <w:p w14:paraId="378E9DCA">
      <w:pPr>
        <w:spacing w:after="0" w:line="259" w:lineRule="auto"/>
        <w:ind w:left="0" w:right="0" w:firstLine="0"/>
        <w:jc w:val="left"/>
        <w:rPr>
          <w:rFonts w:hint="eastAsia"/>
        </w:rPr>
      </w:pPr>
      <w:r>
        <w:rPr>
          <w:rFonts w:hint="eastAsia"/>
        </w:rPr>
        <w:t xml:space="preserve">Do not measure its numbers nor its privileges by what you see with your eyes. </w:t>
      </w:r>
    </w:p>
    <w:p w14:paraId="08FD69EF">
      <w:pPr>
        <w:spacing w:after="0" w:line="259" w:lineRule="auto"/>
        <w:ind w:left="0" w:right="0" w:firstLine="0"/>
        <w:jc w:val="left"/>
        <w:rPr>
          <w:rFonts w:hint="eastAsia"/>
        </w:rPr>
      </w:pPr>
      <w:r>
        <w:rPr>
          <w:rFonts w:hint="eastAsia"/>
        </w:rPr>
        <w:t>不要凭你眼睛所看到的来衡量它的人数或特权。</w:t>
      </w:r>
    </w:p>
    <w:p w14:paraId="59C8F3B5">
      <w:pPr>
        <w:spacing w:after="0" w:line="259" w:lineRule="auto"/>
        <w:ind w:left="0" w:right="0" w:firstLine="0"/>
        <w:jc w:val="left"/>
        <w:rPr>
          <w:rFonts w:hint="eastAsia"/>
        </w:rPr>
      </w:pPr>
      <w:r>
        <w:rPr>
          <w:rFonts w:hint="eastAsia"/>
        </w:rPr>
        <w:t xml:space="preserve"> </w:t>
      </w:r>
    </w:p>
    <w:p w14:paraId="473D3A4E">
      <w:pPr>
        <w:spacing w:after="0" w:line="259" w:lineRule="auto"/>
        <w:ind w:left="0" w:right="0" w:firstLine="0"/>
        <w:jc w:val="left"/>
        <w:rPr>
          <w:rFonts w:hint="eastAsia"/>
        </w:rPr>
      </w:pPr>
      <w:r>
        <w:rPr>
          <w:rFonts w:hint="eastAsia"/>
        </w:rPr>
        <w:t xml:space="preserve">You see only a small body of believers at the present time. </w:t>
      </w:r>
    </w:p>
    <w:p w14:paraId="2D75389B">
      <w:pPr>
        <w:spacing w:after="0" w:line="259" w:lineRule="auto"/>
        <w:ind w:left="0" w:right="0" w:firstLine="0"/>
        <w:jc w:val="left"/>
        <w:rPr>
          <w:rFonts w:hint="eastAsia"/>
        </w:rPr>
      </w:pPr>
      <w:r>
        <w:rPr>
          <w:rFonts w:hint="eastAsia"/>
        </w:rPr>
        <w:t>目前你只看到一小群信徒。</w:t>
      </w:r>
    </w:p>
    <w:p w14:paraId="4B0D8F59">
      <w:pPr>
        <w:spacing w:after="0" w:line="259" w:lineRule="auto"/>
        <w:ind w:left="0" w:right="0" w:firstLine="0"/>
        <w:jc w:val="left"/>
        <w:rPr>
          <w:rFonts w:hint="eastAsia"/>
        </w:rPr>
      </w:pPr>
      <w:r>
        <w:rPr>
          <w:rFonts w:hint="eastAsia"/>
        </w:rPr>
        <w:t xml:space="preserve"> </w:t>
      </w:r>
    </w:p>
    <w:p w14:paraId="7D4E6A41">
      <w:pPr>
        <w:spacing w:after="0" w:line="259" w:lineRule="auto"/>
        <w:ind w:left="0" w:right="0" w:firstLine="0"/>
        <w:jc w:val="left"/>
        <w:rPr>
          <w:rFonts w:hint="eastAsia"/>
        </w:rPr>
      </w:pPr>
      <w:r>
        <w:rPr>
          <w:rFonts w:hint="eastAsia"/>
        </w:rPr>
        <w:t xml:space="preserve">But you must not forget that a great number has already made it safely to heaven, and that when all are assembled at the last day, there will be a great multitude that no one could count.” [Revelation 7:9] </w:t>
      </w:r>
    </w:p>
    <w:p w14:paraId="7F6CAE1C">
      <w:pPr>
        <w:spacing w:after="0" w:line="259" w:lineRule="auto"/>
        <w:ind w:left="0" w:right="0" w:firstLine="0"/>
        <w:jc w:val="left"/>
        <w:rPr>
          <w:rFonts w:hint="eastAsia"/>
        </w:rPr>
      </w:pPr>
      <w:r>
        <w:rPr>
          <w:rFonts w:hint="eastAsia"/>
        </w:rPr>
        <w:t>但你绝不能忘记，已经有一大群人安全到达了天堂，当末日所有人都聚集时，将会有“没有人能数过来”的大群人。[启示录 7:9]</w:t>
      </w:r>
    </w:p>
    <w:p w14:paraId="345785E0">
      <w:pPr>
        <w:spacing w:after="0" w:line="259" w:lineRule="auto"/>
        <w:ind w:left="0" w:right="0" w:firstLine="0"/>
        <w:jc w:val="left"/>
        <w:rPr>
          <w:rFonts w:hint="eastAsia"/>
        </w:rPr>
      </w:pPr>
      <w:r>
        <w:rPr>
          <w:rFonts w:hint="eastAsia"/>
        </w:rPr>
        <w:t xml:space="preserve"> </w:t>
      </w:r>
    </w:p>
    <w:p w14:paraId="683A33F6">
      <w:pPr>
        <w:spacing w:after="0" w:line="259" w:lineRule="auto"/>
        <w:ind w:left="0" w:right="0" w:firstLine="0"/>
        <w:jc w:val="left"/>
        <w:rPr>
          <w:rFonts w:hint="eastAsia"/>
        </w:rPr>
      </w:pPr>
      <w:r>
        <w:rPr>
          <w:rFonts w:hint="eastAsia"/>
        </w:rPr>
        <w:t xml:space="preserve">You only see that part of the family which is struggling on earth. </w:t>
      </w:r>
    </w:p>
    <w:p w14:paraId="3EBFCFBB">
      <w:pPr>
        <w:spacing w:after="0" w:line="259" w:lineRule="auto"/>
        <w:ind w:left="0" w:right="0" w:firstLine="0"/>
        <w:jc w:val="left"/>
        <w:rPr>
          <w:rFonts w:hint="eastAsia"/>
        </w:rPr>
      </w:pPr>
      <w:r>
        <w:rPr>
          <w:rFonts w:hint="eastAsia"/>
        </w:rPr>
        <w:t>你只看到家庭中正在地上挣扎的那部分。</w:t>
      </w:r>
    </w:p>
    <w:p w14:paraId="73DD11A7">
      <w:pPr>
        <w:spacing w:after="0" w:line="259" w:lineRule="auto"/>
        <w:ind w:left="0" w:right="0" w:firstLine="0"/>
        <w:jc w:val="left"/>
        <w:rPr>
          <w:rFonts w:hint="eastAsia"/>
        </w:rPr>
      </w:pPr>
      <w:r>
        <w:rPr>
          <w:rFonts w:hint="eastAsia"/>
        </w:rPr>
        <w:t xml:space="preserve"> </w:t>
      </w:r>
    </w:p>
    <w:p w14:paraId="14852010">
      <w:pPr>
        <w:spacing w:after="0" w:line="259" w:lineRule="auto"/>
        <w:ind w:left="0" w:right="0" w:firstLine="0"/>
        <w:jc w:val="left"/>
        <w:rPr>
          <w:rFonts w:hint="eastAsia"/>
        </w:rPr>
      </w:pPr>
      <w:r>
        <w:rPr>
          <w:rFonts w:hint="eastAsia"/>
        </w:rPr>
        <w:t xml:space="preserve">You must never forget that the greater part of the family has already made it home and is resting in heaven. </w:t>
      </w:r>
    </w:p>
    <w:p w14:paraId="3EA98102">
      <w:pPr>
        <w:spacing w:after="0" w:line="259" w:lineRule="auto"/>
        <w:ind w:left="0" w:right="0" w:firstLine="0"/>
        <w:jc w:val="left"/>
        <w:rPr>
          <w:rFonts w:hint="eastAsia"/>
        </w:rPr>
      </w:pPr>
      <w:r>
        <w:rPr>
          <w:rFonts w:hint="eastAsia"/>
        </w:rPr>
        <w:t>你绝不能忘记，家庭的大部分已经到家，正在天堂安息。</w:t>
      </w:r>
    </w:p>
    <w:p w14:paraId="049417A8">
      <w:pPr>
        <w:spacing w:after="0" w:line="259" w:lineRule="auto"/>
        <w:ind w:left="0" w:right="0" w:firstLine="0"/>
        <w:jc w:val="left"/>
        <w:rPr>
          <w:rFonts w:hint="eastAsia"/>
        </w:rPr>
      </w:pPr>
      <w:r>
        <w:rPr>
          <w:rFonts w:hint="eastAsia"/>
        </w:rPr>
        <w:t xml:space="preserve"> </w:t>
      </w:r>
    </w:p>
    <w:p w14:paraId="140C6B40">
      <w:pPr>
        <w:spacing w:after="0" w:line="259" w:lineRule="auto"/>
        <w:ind w:left="0" w:right="0" w:firstLine="0"/>
        <w:jc w:val="left"/>
        <w:rPr>
          <w:rFonts w:hint="eastAsia"/>
        </w:rPr>
      </w:pPr>
      <w:r>
        <w:rPr>
          <w:rFonts w:hint="eastAsia"/>
        </w:rPr>
        <w:t xml:space="preserve">You see the militant part, but not the triumphant. </w:t>
      </w:r>
    </w:p>
    <w:p w14:paraId="4CB758F7">
      <w:pPr>
        <w:spacing w:after="0" w:line="259" w:lineRule="auto"/>
        <w:ind w:left="0" w:right="0" w:firstLine="0"/>
        <w:jc w:val="left"/>
        <w:rPr>
          <w:rFonts w:hint="eastAsia"/>
        </w:rPr>
      </w:pPr>
      <w:r>
        <w:rPr>
          <w:rFonts w:hint="eastAsia"/>
        </w:rPr>
        <w:t>你看到的是战斗的部分，而不是凯旋的部分。</w:t>
      </w:r>
    </w:p>
    <w:p w14:paraId="2F58F293">
      <w:pPr>
        <w:spacing w:after="0" w:line="259" w:lineRule="auto"/>
        <w:ind w:left="0" w:right="0" w:firstLine="0"/>
        <w:jc w:val="left"/>
        <w:rPr>
          <w:rFonts w:hint="eastAsia"/>
        </w:rPr>
      </w:pPr>
      <w:r>
        <w:rPr>
          <w:rFonts w:hint="eastAsia"/>
        </w:rPr>
        <w:t xml:space="preserve"> </w:t>
      </w:r>
    </w:p>
    <w:p w14:paraId="0A0E4EB5">
      <w:pPr>
        <w:spacing w:after="0" w:line="259" w:lineRule="auto"/>
        <w:ind w:left="0" w:right="0" w:firstLine="0"/>
        <w:jc w:val="left"/>
        <w:rPr>
          <w:rFonts w:hint="eastAsia"/>
        </w:rPr>
      </w:pPr>
      <w:r>
        <w:rPr>
          <w:rFonts w:hint="eastAsia"/>
        </w:rPr>
        <w:t xml:space="preserve">You see the part that is carrying the cross, but not the part that is safe in Paradise. </w:t>
      </w:r>
    </w:p>
    <w:p w14:paraId="7D6B63B7">
      <w:pPr>
        <w:spacing w:after="0" w:line="259" w:lineRule="auto"/>
        <w:ind w:left="0" w:right="0" w:firstLine="0"/>
        <w:jc w:val="left"/>
        <w:rPr>
          <w:rFonts w:hint="eastAsia"/>
        </w:rPr>
      </w:pPr>
      <w:r>
        <w:rPr>
          <w:rFonts w:hint="eastAsia"/>
        </w:rPr>
        <w:t>你看到的是背负十字架的部分，而不是在乐园里安全的部分。</w:t>
      </w:r>
    </w:p>
    <w:p w14:paraId="717F6CA0">
      <w:pPr>
        <w:spacing w:after="0" w:line="259" w:lineRule="auto"/>
        <w:ind w:left="0" w:right="0" w:firstLine="0"/>
        <w:jc w:val="left"/>
        <w:rPr>
          <w:rFonts w:hint="eastAsia"/>
        </w:rPr>
      </w:pPr>
      <w:r>
        <w:rPr>
          <w:rFonts w:hint="eastAsia"/>
        </w:rPr>
        <w:t xml:space="preserve"> </w:t>
      </w:r>
    </w:p>
    <w:p w14:paraId="1EFB68D3">
      <w:pPr>
        <w:spacing w:after="0" w:line="259" w:lineRule="auto"/>
        <w:ind w:left="0" w:right="0" w:firstLine="0"/>
        <w:jc w:val="left"/>
        <w:rPr>
          <w:rFonts w:hint="eastAsia"/>
        </w:rPr>
      </w:pPr>
      <w:r>
        <w:rPr>
          <w:rFonts w:hint="eastAsia"/>
        </w:rPr>
        <w:t xml:space="preserve">The family of God is far more rich and glorious than you suppose. </w:t>
      </w:r>
    </w:p>
    <w:p w14:paraId="00105E78">
      <w:pPr>
        <w:spacing w:after="0" w:line="259" w:lineRule="auto"/>
        <w:ind w:left="0" w:right="0" w:firstLine="0"/>
        <w:jc w:val="left"/>
        <w:rPr>
          <w:rFonts w:hint="eastAsia"/>
        </w:rPr>
      </w:pPr>
      <w:r>
        <w:rPr>
          <w:rFonts w:hint="eastAsia"/>
        </w:rPr>
        <w:t>神的家比你想象的要丰富和荣耀得多。</w:t>
      </w:r>
    </w:p>
    <w:p w14:paraId="299D3A61">
      <w:pPr>
        <w:spacing w:after="0" w:line="259" w:lineRule="auto"/>
        <w:ind w:left="0" w:right="0" w:firstLine="0"/>
        <w:jc w:val="left"/>
        <w:rPr>
          <w:rFonts w:hint="eastAsia"/>
        </w:rPr>
      </w:pPr>
      <w:r>
        <w:rPr>
          <w:rFonts w:hint="eastAsia"/>
        </w:rPr>
        <w:t xml:space="preserve"> </w:t>
      </w:r>
    </w:p>
    <w:p w14:paraId="42D05F60">
      <w:pPr>
        <w:spacing w:after="0" w:line="259" w:lineRule="auto"/>
        <w:ind w:left="0" w:right="0" w:firstLine="0"/>
        <w:jc w:val="left"/>
        <w:rPr>
          <w:rFonts w:hint="eastAsia"/>
        </w:rPr>
      </w:pPr>
      <w:r>
        <w:rPr>
          <w:rFonts w:hint="eastAsia"/>
        </w:rPr>
        <w:t xml:space="preserve">Believe me, it is no small thing to belong to the “whole family in heaven and on earth.” </w:t>
      </w:r>
    </w:p>
    <w:p w14:paraId="7478BC28">
      <w:pPr>
        <w:spacing w:after="0" w:line="259" w:lineRule="auto"/>
        <w:ind w:left="0" w:right="0" w:firstLine="0"/>
        <w:jc w:val="left"/>
        <w:rPr>
          <w:rFonts w:hint="eastAsia"/>
        </w:rPr>
      </w:pPr>
      <w:r>
        <w:rPr>
          <w:rFonts w:hint="eastAsia"/>
        </w:rPr>
        <w:t>相信我，属于“天上地上的各家”不是一件小事。</w:t>
      </w:r>
    </w:p>
    <w:p w14:paraId="56822C84">
      <w:pPr>
        <w:spacing w:after="0" w:line="259" w:lineRule="auto"/>
        <w:ind w:left="0" w:right="0" w:firstLine="0"/>
        <w:jc w:val="left"/>
        <w:rPr>
          <w:rFonts w:hint="eastAsia"/>
        </w:rPr>
      </w:pPr>
      <w:r>
        <w:rPr>
          <w:rFonts w:hint="eastAsia"/>
        </w:rPr>
        <w:t xml:space="preserve"> </w:t>
      </w:r>
    </w:p>
    <w:p w14:paraId="527E214E">
      <w:pPr>
        <w:spacing w:after="0" w:line="259" w:lineRule="auto"/>
        <w:ind w:left="0" w:right="0" w:firstLine="0"/>
        <w:jc w:val="left"/>
        <w:rPr>
          <w:rFonts w:hint="eastAsia"/>
        </w:rPr>
      </w:pPr>
      <w:r>
        <w:rPr>
          <w:rFonts w:hint="eastAsia"/>
        </w:rPr>
        <w:t xml:space="preserve">3. I will now move on to the last thing which I promised to consider—What are the future prospects of the whole family in heaven and on earth? </w:t>
      </w:r>
    </w:p>
    <w:p w14:paraId="1F894FB5">
      <w:pPr>
        <w:spacing w:after="0" w:line="259" w:lineRule="auto"/>
        <w:ind w:left="0" w:right="0" w:firstLine="0"/>
        <w:jc w:val="left"/>
        <w:rPr>
          <w:rFonts w:hint="eastAsia"/>
        </w:rPr>
      </w:pPr>
      <w:r>
        <w:rPr>
          <w:rFonts w:hint="eastAsia"/>
        </w:rPr>
        <w:t>3. 我现在转到我承诺考虑的最后一件事——“天上地上的各家未来的前景如何？”</w:t>
      </w:r>
    </w:p>
    <w:p w14:paraId="050271C7">
      <w:pPr>
        <w:spacing w:after="0" w:line="259" w:lineRule="auto"/>
        <w:ind w:left="0" w:right="0" w:firstLine="0"/>
        <w:jc w:val="left"/>
        <w:rPr>
          <w:rFonts w:hint="eastAsia"/>
        </w:rPr>
      </w:pPr>
      <w:r>
        <w:rPr>
          <w:rFonts w:hint="eastAsia"/>
        </w:rPr>
        <w:t xml:space="preserve">           </w:t>
      </w:r>
    </w:p>
    <w:p w14:paraId="1F0B49AD">
      <w:pPr>
        <w:spacing w:after="0" w:line="259" w:lineRule="auto"/>
        <w:ind w:left="0" w:right="0" w:firstLine="0"/>
        <w:jc w:val="left"/>
        <w:rPr>
          <w:rFonts w:hint="eastAsia"/>
        </w:rPr>
      </w:pPr>
      <w:r>
        <w:rPr>
          <w:rFonts w:hint="eastAsia"/>
        </w:rPr>
        <w:t xml:space="preserve">The future prospects of a family! </w:t>
      </w:r>
    </w:p>
    <w:p w14:paraId="027C44D9">
      <w:pPr>
        <w:spacing w:after="0" w:line="259" w:lineRule="auto"/>
        <w:ind w:left="0" w:right="0" w:firstLine="0"/>
        <w:jc w:val="left"/>
        <w:rPr>
          <w:rFonts w:hint="eastAsia"/>
        </w:rPr>
      </w:pPr>
      <w:r>
        <w:rPr>
          <w:rFonts w:hint="eastAsia"/>
        </w:rPr>
        <w:t>一个家庭的未来前景！</w:t>
      </w:r>
    </w:p>
    <w:p w14:paraId="2400492F">
      <w:pPr>
        <w:spacing w:after="0" w:line="259" w:lineRule="auto"/>
        <w:ind w:left="0" w:right="0" w:firstLine="0"/>
        <w:jc w:val="left"/>
        <w:rPr>
          <w:rFonts w:hint="eastAsia"/>
        </w:rPr>
      </w:pPr>
      <w:r>
        <w:rPr>
          <w:rFonts w:hint="eastAsia"/>
        </w:rPr>
        <w:t xml:space="preserve"> </w:t>
      </w:r>
    </w:p>
    <w:p w14:paraId="7B7B5B82">
      <w:pPr>
        <w:spacing w:after="0" w:line="259" w:lineRule="auto"/>
        <w:ind w:left="0" w:right="0" w:firstLine="0"/>
        <w:jc w:val="left"/>
        <w:rPr>
          <w:rFonts w:hint="eastAsia"/>
        </w:rPr>
      </w:pPr>
      <w:r>
        <w:rPr>
          <w:rFonts w:hint="eastAsia"/>
        </w:rPr>
        <w:t xml:space="preserve">What a vast amount of uncertainty these words open up when we look at any family we now see in the world! </w:t>
      </w:r>
    </w:p>
    <w:p w14:paraId="2A586132">
      <w:pPr>
        <w:spacing w:after="0" w:line="259" w:lineRule="auto"/>
        <w:ind w:left="0" w:right="0" w:firstLine="0"/>
        <w:jc w:val="left"/>
        <w:rPr>
          <w:rFonts w:hint="eastAsia"/>
        </w:rPr>
      </w:pPr>
      <w:r>
        <w:rPr>
          <w:rFonts w:hint="eastAsia"/>
        </w:rPr>
        <w:t>当我们看我们在世上看到的任何家庭时，这几个字开启了多么巨大的不确定性！</w:t>
      </w:r>
    </w:p>
    <w:p w14:paraId="65E93CF9">
      <w:pPr>
        <w:spacing w:after="0" w:line="259" w:lineRule="auto"/>
        <w:ind w:left="0" w:right="0" w:firstLine="0"/>
        <w:jc w:val="left"/>
        <w:rPr>
          <w:rFonts w:hint="eastAsia"/>
        </w:rPr>
      </w:pPr>
      <w:r>
        <w:rPr>
          <w:rFonts w:hint="eastAsia"/>
        </w:rPr>
        <w:t xml:space="preserve"> </w:t>
      </w:r>
    </w:p>
    <w:p w14:paraId="35D349EB">
      <w:pPr>
        <w:spacing w:after="0" w:line="259" w:lineRule="auto"/>
        <w:ind w:left="0" w:right="0" w:firstLine="0"/>
        <w:jc w:val="left"/>
        <w:rPr>
          <w:rFonts w:hint="eastAsia"/>
        </w:rPr>
      </w:pPr>
      <w:r>
        <w:rPr>
          <w:rFonts w:hint="eastAsia"/>
        </w:rPr>
        <w:t xml:space="preserve">How little we can tell of the things coming on any of us! </w:t>
      </w:r>
    </w:p>
    <w:p w14:paraId="7BCD765E">
      <w:pPr>
        <w:spacing w:after="0" w:line="259" w:lineRule="auto"/>
        <w:ind w:left="0" w:right="0" w:firstLine="0"/>
        <w:jc w:val="left"/>
        <w:rPr>
          <w:rFonts w:hint="eastAsia"/>
        </w:rPr>
      </w:pPr>
      <w:r>
        <w:rPr>
          <w:rFonts w:hint="eastAsia"/>
        </w:rPr>
        <w:t>我们对自己身上将要发生的事知道得多么少！</w:t>
      </w:r>
    </w:p>
    <w:p w14:paraId="60B84F44">
      <w:pPr>
        <w:spacing w:after="0" w:line="259" w:lineRule="auto"/>
        <w:ind w:left="0" w:right="0" w:firstLine="0"/>
        <w:jc w:val="left"/>
        <w:rPr>
          <w:rFonts w:hint="eastAsia"/>
        </w:rPr>
      </w:pPr>
      <w:r>
        <w:rPr>
          <w:rFonts w:hint="eastAsia"/>
        </w:rPr>
        <w:t xml:space="preserve"> </w:t>
      </w:r>
    </w:p>
    <w:p w14:paraId="2A76581D">
      <w:pPr>
        <w:spacing w:after="0" w:line="259" w:lineRule="auto"/>
        <w:ind w:left="0" w:right="0" w:firstLine="0"/>
        <w:jc w:val="left"/>
        <w:rPr>
          <w:rFonts w:hint="eastAsia"/>
        </w:rPr>
      </w:pPr>
      <w:r>
        <w:rPr>
          <w:rFonts w:hint="eastAsia"/>
        </w:rPr>
        <w:t xml:space="preserve">What a mercy it is that we do not know the sorrows and trials and separations which our beloved children may have to experience, after we have left the world! </w:t>
      </w:r>
    </w:p>
    <w:p w14:paraId="18BFA1B5">
      <w:pPr>
        <w:spacing w:after="0" w:line="259" w:lineRule="auto"/>
        <w:ind w:left="0" w:right="0" w:firstLine="0"/>
        <w:jc w:val="left"/>
        <w:rPr>
          <w:rFonts w:hint="eastAsia"/>
        </w:rPr>
      </w:pPr>
      <w:r>
        <w:rPr>
          <w:rFonts w:hint="eastAsia"/>
        </w:rPr>
        <w:t>我们不知道当我们离开世界后，我们心爱的孩子们可能要经历的悲伤、试炼和分离，这是何等的怜悯！</w:t>
      </w:r>
    </w:p>
    <w:p w14:paraId="4CEA1557">
      <w:pPr>
        <w:spacing w:after="0" w:line="259" w:lineRule="auto"/>
        <w:ind w:left="0" w:right="0" w:firstLine="0"/>
        <w:jc w:val="left"/>
        <w:rPr>
          <w:rFonts w:hint="eastAsia"/>
        </w:rPr>
      </w:pPr>
      <w:r>
        <w:rPr>
          <w:rFonts w:hint="eastAsia"/>
        </w:rPr>
        <w:t xml:space="preserve"> </w:t>
      </w:r>
    </w:p>
    <w:p w14:paraId="66EC2FC3">
      <w:pPr>
        <w:spacing w:after="0" w:line="259" w:lineRule="auto"/>
        <w:ind w:left="0" w:right="0" w:firstLine="0"/>
        <w:jc w:val="left"/>
        <w:rPr>
          <w:rFonts w:hint="eastAsia"/>
        </w:rPr>
      </w:pPr>
      <w:r>
        <w:rPr>
          <w:rFonts w:hint="eastAsia"/>
        </w:rPr>
        <w:t xml:space="preserve">It is a mercy that we do not know “what a day may bring forth,” and a far greater mercy that we do not know what may happen in the next twenty years. [Proverbs 27:1] </w:t>
      </w:r>
    </w:p>
    <w:p w14:paraId="7B63E217">
      <w:pPr>
        <w:spacing w:after="0" w:line="259" w:lineRule="auto"/>
        <w:ind w:left="0" w:right="0" w:firstLine="0"/>
        <w:jc w:val="left"/>
        <w:rPr>
          <w:rFonts w:hint="eastAsia"/>
        </w:rPr>
      </w:pPr>
      <w:r>
        <w:rPr>
          <w:rFonts w:hint="eastAsia"/>
        </w:rPr>
        <w:t>我们不知道“一日要生何事”，这是一种怜悯，而我们不知道未来二十年可能发生什么，是更大的怜悯。[箴言 27:1]</w:t>
      </w:r>
    </w:p>
    <w:p w14:paraId="3537D62C">
      <w:pPr>
        <w:spacing w:after="0" w:line="259" w:lineRule="auto"/>
        <w:ind w:left="0" w:right="0" w:firstLine="0"/>
        <w:jc w:val="left"/>
        <w:rPr>
          <w:rFonts w:hint="eastAsia"/>
        </w:rPr>
      </w:pPr>
      <w:r>
        <w:rPr>
          <w:rFonts w:hint="eastAsia"/>
        </w:rPr>
        <w:t xml:space="preserve"> </w:t>
      </w:r>
    </w:p>
    <w:p w14:paraId="799026D1">
      <w:pPr>
        <w:spacing w:after="0" w:line="259" w:lineRule="auto"/>
        <w:ind w:left="0" w:right="0" w:firstLine="0"/>
        <w:jc w:val="left"/>
        <w:rPr>
          <w:rFonts w:hint="eastAsia"/>
        </w:rPr>
      </w:pPr>
      <w:r>
        <w:rPr>
          <w:rFonts w:hint="eastAsia"/>
        </w:rPr>
        <w:t xml:space="preserve">Surely, foreknowledge of the future prospects of our household would spoil many a family gathering, and fill the whole party with gloom! </w:t>
      </w:r>
    </w:p>
    <w:p w14:paraId="22048BAF">
      <w:pPr>
        <w:spacing w:after="0" w:line="259" w:lineRule="auto"/>
        <w:ind w:left="0" w:right="0" w:firstLine="0"/>
        <w:jc w:val="left"/>
        <w:rPr>
          <w:rFonts w:hint="eastAsia"/>
        </w:rPr>
      </w:pPr>
      <w:r>
        <w:rPr>
          <w:rFonts w:hint="eastAsia"/>
        </w:rPr>
        <w:t>当然，预知我们家庭的未来前景会破坏许多家庭聚会，并使整个派对充满阴郁！</w:t>
      </w:r>
    </w:p>
    <w:p w14:paraId="1C7EE529">
      <w:pPr>
        <w:spacing w:after="0" w:line="259" w:lineRule="auto"/>
        <w:ind w:left="0" w:right="0" w:firstLine="0"/>
        <w:jc w:val="left"/>
        <w:rPr>
          <w:rFonts w:hint="eastAsia"/>
        </w:rPr>
      </w:pPr>
      <w:r>
        <w:rPr>
          <w:rFonts w:hint="eastAsia"/>
        </w:rPr>
        <w:t xml:space="preserve"> </w:t>
      </w:r>
    </w:p>
    <w:p w14:paraId="67A332D4">
      <w:pPr>
        <w:spacing w:after="0" w:line="259" w:lineRule="auto"/>
        <w:ind w:left="0" w:right="0" w:firstLine="0"/>
        <w:jc w:val="left"/>
        <w:rPr>
          <w:rFonts w:hint="eastAsia"/>
        </w:rPr>
      </w:pPr>
      <w:r>
        <w:rPr>
          <w:rFonts w:hint="eastAsia"/>
        </w:rPr>
        <w:t>Think how many a fine boy, who is now the delight of his parents, will in time follow the path of a reckless son, and never return home!</w:t>
      </w:r>
    </w:p>
    <w:p w14:paraId="11D19D4E">
      <w:pPr>
        <w:spacing w:after="0" w:line="259" w:lineRule="auto"/>
        <w:ind w:left="0" w:right="0" w:firstLine="0"/>
        <w:jc w:val="left"/>
        <w:rPr>
          <w:rFonts w:hint="eastAsia"/>
        </w:rPr>
      </w:pPr>
      <w:r>
        <w:rPr>
          <w:rFonts w:hint="eastAsia"/>
        </w:rPr>
        <w:t>想一想有多少好男孩，现在是父母的快乐，将来会走上浪子的道路，再也不回家！</w:t>
      </w:r>
    </w:p>
    <w:p w14:paraId="501690B3">
      <w:pPr>
        <w:spacing w:after="0" w:line="259" w:lineRule="auto"/>
        <w:ind w:left="0" w:right="0" w:firstLine="0"/>
        <w:jc w:val="left"/>
        <w:rPr>
          <w:rFonts w:hint="eastAsia"/>
        </w:rPr>
      </w:pPr>
      <w:r>
        <w:rPr>
          <w:rFonts w:hint="eastAsia"/>
        </w:rPr>
        <w:t xml:space="preserve"> </w:t>
      </w:r>
    </w:p>
    <w:p w14:paraId="5C7CC938">
      <w:pPr>
        <w:spacing w:after="0" w:line="259" w:lineRule="auto"/>
        <w:ind w:left="0" w:right="0" w:firstLine="0"/>
        <w:jc w:val="left"/>
        <w:rPr>
          <w:rFonts w:hint="eastAsia"/>
        </w:rPr>
      </w:pPr>
      <w:r>
        <w:rPr>
          <w:rFonts w:hint="eastAsia"/>
        </w:rPr>
        <w:t xml:space="preserve">Think how many a fair daughter, the joy of a mother's heart, will in a few years follow her own stubborn will, and insist on some miserably mistaken marriage! </w:t>
      </w:r>
    </w:p>
    <w:p w14:paraId="421D3739">
      <w:pPr>
        <w:spacing w:after="0" w:line="259" w:lineRule="auto"/>
        <w:ind w:left="0" w:right="0" w:firstLine="0"/>
        <w:jc w:val="left"/>
        <w:rPr>
          <w:rFonts w:hint="eastAsia"/>
        </w:rPr>
      </w:pPr>
      <w:r>
        <w:rPr>
          <w:rFonts w:hint="eastAsia"/>
        </w:rPr>
        <w:t>想一想有多少美丽的女儿，母亲心中的喜乐，几年后会随从自己顽固的意愿，坚持某种悲惨错误的婚姻！</w:t>
      </w:r>
    </w:p>
    <w:p w14:paraId="3B2CCCC9">
      <w:pPr>
        <w:spacing w:after="0" w:line="259" w:lineRule="auto"/>
        <w:ind w:left="0" w:right="0" w:firstLine="0"/>
        <w:jc w:val="left"/>
        <w:rPr>
          <w:rFonts w:hint="eastAsia"/>
        </w:rPr>
      </w:pPr>
      <w:r>
        <w:rPr>
          <w:rFonts w:hint="eastAsia"/>
        </w:rPr>
        <w:t xml:space="preserve"> </w:t>
      </w:r>
    </w:p>
    <w:p w14:paraId="5A231B2A">
      <w:pPr>
        <w:spacing w:after="0" w:line="259" w:lineRule="auto"/>
        <w:ind w:left="0" w:right="0" w:firstLine="0"/>
        <w:jc w:val="left"/>
        <w:rPr>
          <w:rFonts w:hint="eastAsia"/>
        </w:rPr>
      </w:pPr>
      <w:r>
        <w:rPr>
          <w:rFonts w:hint="eastAsia"/>
        </w:rPr>
        <w:t xml:space="preserve">Think how disease and pain will often lay low the loveliest of a family circle, and make her life a burden and wearisome to herself, if not to others! </w:t>
      </w:r>
    </w:p>
    <w:p w14:paraId="0C7C1B05">
      <w:pPr>
        <w:spacing w:after="0" w:line="259" w:lineRule="auto"/>
        <w:ind w:left="0" w:right="0" w:firstLine="0"/>
        <w:jc w:val="left"/>
        <w:rPr>
          <w:rFonts w:hint="eastAsia"/>
        </w:rPr>
      </w:pPr>
      <w:r>
        <w:rPr>
          <w:rFonts w:hint="eastAsia"/>
        </w:rPr>
        <w:t>想一想疾病和痛苦将如何经常击倒家庭圈子中最可爱的人，使她的生活不仅对他成为负担和厌倦，如果不是对别人也是如此！</w:t>
      </w:r>
    </w:p>
    <w:p w14:paraId="7555FB57">
      <w:pPr>
        <w:spacing w:after="0" w:line="259" w:lineRule="auto"/>
        <w:ind w:left="0" w:right="0" w:firstLine="0"/>
        <w:jc w:val="left"/>
        <w:rPr>
          <w:rFonts w:hint="eastAsia"/>
        </w:rPr>
      </w:pPr>
      <w:r>
        <w:rPr>
          <w:rFonts w:hint="eastAsia"/>
        </w:rPr>
        <w:t xml:space="preserve"> </w:t>
      </w:r>
    </w:p>
    <w:p w14:paraId="1DAAFF0A">
      <w:pPr>
        <w:spacing w:after="0" w:line="259" w:lineRule="auto"/>
        <w:ind w:left="0" w:right="0" w:firstLine="0"/>
        <w:jc w:val="left"/>
        <w:rPr>
          <w:rFonts w:hint="eastAsia"/>
        </w:rPr>
      </w:pPr>
      <w:r>
        <w:rPr>
          <w:rFonts w:hint="eastAsia"/>
        </w:rPr>
        <w:t xml:space="preserve">Think of the endless disagreements and divisions that will arise out of money matters! </w:t>
      </w:r>
    </w:p>
    <w:p w14:paraId="46E47AAA">
      <w:pPr>
        <w:spacing w:after="0" w:line="259" w:lineRule="auto"/>
        <w:ind w:left="0" w:right="0" w:firstLine="0"/>
        <w:jc w:val="left"/>
        <w:rPr>
          <w:rFonts w:hint="eastAsia"/>
        </w:rPr>
      </w:pPr>
      <w:r>
        <w:rPr>
          <w:rFonts w:hint="eastAsia"/>
        </w:rPr>
        <w:t>想一想金钱问题将引起无休止的分歧和分裂！</w:t>
      </w:r>
    </w:p>
    <w:p w14:paraId="2A0E19CD">
      <w:pPr>
        <w:spacing w:after="0" w:line="259" w:lineRule="auto"/>
        <w:ind w:left="0" w:right="0" w:firstLine="0"/>
        <w:jc w:val="left"/>
        <w:rPr>
          <w:rFonts w:hint="eastAsia"/>
        </w:rPr>
      </w:pPr>
      <w:r>
        <w:rPr>
          <w:rFonts w:hint="eastAsia"/>
        </w:rPr>
        <w:t xml:space="preserve"> </w:t>
      </w:r>
    </w:p>
    <w:p w14:paraId="282BA361">
      <w:pPr>
        <w:spacing w:after="0" w:line="259" w:lineRule="auto"/>
        <w:ind w:left="0" w:right="0" w:firstLine="0"/>
        <w:jc w:val="left"/>
        <w:rPr>
          <w:rFonts w:hint="eastAsia"/>
        </w:rPr>
      </w:pPr>
      <w:r>
        <w:rPr>
          <w:rFonts w:hint="eastAsia"/>
        </w:rPr>
        <w:t xml:space="preserve">Yes, there is many a life-long quarrel over a small sum of money, between those who once played joyfully together in the same nursery! </w:t>
      </w:r>
    </w:p>
    <w:p w14:paraId="031BE891">
      <w:pPr>
        <w:spacing w:after="0" w:line="259" w:lineRule="auto"/>
        <w:ind w:left="0" w:right="0" w:firstLine="0"/>
        <w:jc w:val="left"/>
        <w:rPr>
          <w:rFonts w:hint="eastAsia"/>
        </w:rPr>
      </w:pPr>
      <w:r>
        <w:rPr>
          <w:rFonts w:hint="eastAsia"/>
        </w:rPr>
        <w:t>是的，那些曾经在同一个托儿所里快乐玩耍的人，经常为了区区一笔钱而终生争吵！</w:t>
      </w:r>
    </w:p>
    <w:p w14:paraId="34F24497">
      <w:pPr>
        <w:spacing w:after="0" w:line="259" w:lineRule="auto"/>
        <w:ind w:left="0" w:right="0" w:firstLine="0"/>
        <w:jc w:val="left"/>
        <w:rPr>
          <w:rFonts w:hint="eastAsia"/>
        </w:rPr>
      </w:pPr>
      <w:r>
        <w:rPr>
          <w:rFonts w:hint="eastAsia"/>
        </w:rPr>
        <w:t xml:space="preserve"> </w:t>
      </w:r>
    </w:p>
    <w:p w14:paraId="2E49CFF7">
      <w:pPr>
        <w:spacing w:after="0" w:line="259" w:lineRule="auto"/>
        <w:ind w:left="0" w:right="0" w:firstLine="0"/>
        <w:jc w:val="left"/>
        <w:rPr>
          <w:rFonts w:hint="eastAsia"/>
        </w:rPr>
      </w:pPr>
      <w:r>
        <w:rPr>
          <w:rFonts w:hint="eastAsia"/>
        </w:rPr>
        <w:t xml:space="preserve">Think of these things. </w:t>
      </w:r>
    </w:p>
    <w:p w14:paraId="69F1CF86">
      <w:pPr>
        <w:spacing w:after="0" w:line="259" w:lineRule="auto"/>
        <w:ind w:left="0" w:right="0" w:firstLine="0"/>
        <w:jc w:val="left"/>
        <w:rPr>
          <w:rFonts w:hint="eastAsia"/>
        </w:rPr>
      </w:pPr>
      <w:r>
        <w:rPr>
          <w:rFonts w:hint="eastAsia"/>
        </w:rPr>
        <w:t>想想这些事情。</w:t>
      </w:r>
    </w:p>
    <w:p w14:paraId="68DCCE42">
      <w:pPr>
        <w:spacing w:after="0" w:line="259" w:lineRule="auto"/>
        <w:ind w:left="0" w:right="0" w:firstLine="0"/>
        <w:jc w:val="left"/>
        <w:rPr>
          <w:rFonts w:hint="eastAsia"/>
        </w:rPr>
      </w:pPr>
      <w:r>
        <w:rPr>
          <w:rFonts w:hint="eastAsia"/>
        </w:rPr>
        <w:t xml:space="preserve"> </w:t>
      </w:r>
    </w:p>
    <w:p w14:paraId="2FA23FA6">
      <w:pPr>
        <w:spacing w:after="0" w:line="259" w:lineRule="auto"/>
        <w:ind w:left="0" w:right="0" w:firstLine="0"/>
        <w:jc w:val="left"/>
        <w:rPr>
          <w:rFonts w:hint="eastAsia"/>
        </w:rPr>
      </w:pPr>
      <w:r>
        <w:rPr>
          <w:rFonts w:hint="eastAsia"/>
        </w:rPr>
        <w:t xml:space="preserve">The “future prospects” of many a family which meets together every Christmas are a solemn and serious subject. </w:t>
      </w:r>
    </w:p>
    <w:p w14:paraId="153DF980">
      <w:pPr>
        <w:spacing w:after="0" w:line="259" w:lineRule="auto"/>
        <w:ind w:left="0" w:right="0" w:firstLine="0"/>
        <w:jc w:val="left"/>
        <w:rPr>
          <w:rFonts w:hint="eastAsia"/>
        </w:rPr>
      </w:pPr>
      <w:r>
        <w:rPr>
          <w:rFonts w:hint="eastAsia"/>
        </w:rPr>
        <w:t>许多每年圣诞节聚在一起的家庭的“未来前景”是一个庄严而严肃的主题。</w:t>
      </w:r>
    </w:p>
    <w:p w14:paraId="4A6EDCE5">
      <w:pPr>
        <w:spacing w:after="0" w:line="259" w:lineRule="auto"/>
        <w:ind w:left="0" w:right="0" w:firstLine="0"/>
        <w:jc w:val="left"/>
        <w:rPr>
          <w:rFonts w:hint="eastAsia"/>
        </w:rPr>
      </w:pPr>
      <w:r>
        <w:rPr>
          <w:rFonts w:hint="eastAsia"/>
        </w:rPr>
        <w:t xml:space="preserve"> </w:t>
      </w:r>
    </w:p>
    <w:p w14:paraId="66E6B9D3">
      <w:pPr>
        <w:spacing w:after="0" w:line="259" w:lineRule="auto"/>
        <w:ind w:left="0" w:right="0" w:firstLine="0"/>
        <w:jc w:val="left"/>
        <w:rPr>
          <w:rFonts w:hint="eastAsia"/>
        </w:rPr>
      </w:pPr>
      <w:r>
        <w:rPr>
          <w:rFonts w:hint="eastAsia"/>
        </w:rPr>
        <w:t xml:space="preserve">Hundreds, to say the least, are gathering together for the last time: when they part they will never meet again. </w:t>
      </w:r>
    </w:p>
    <w:p w14:paraId="0E6B91E1">
      <w:pPr>
        <w:spacing w:after="0" w:line="259" w:lineRule="auto"/>
        <w:ind w:left="0" w:right="0" w:firstLine="0"/>
        <w:jc w:val="left"/>
        <w:rPr>
          <w:rFonts w:hint="eastAsia"/>
        </w:rPr>
      </w:pPr>
      <w:r>
        <w:rPr>
          <w:rFonts w:hint="eastAsia"/>
        </w:rPr>
        <w:t>至少有数百人是最后一次聚在一起：当他们分别时，他们将永远不再见面。</w:t>
      </w:r>
    </w:p>
    <w:p w14:paraId="5C898C5E">
      <w:pPr>
        <w:spacing w:after="0" w:line="259" w:lineRule="auto"/>
        <w:ind w:left="0" w:right="0" w:firstLine="0"/>
        <w:jc w:val="left"/>
        <w:rPr>
          <w:rFonts w:hint="eastAsia"/>
        </w:rPr>
      </w:pPr>
      <w:r>
        <w:rPr>
          <w:rFonts w:hint="eastAsia"/>
        </w:rPr>
        <w:t xml:space="preserve"> </w:t>
      </w:r>
    </w:p>
    <w:p w14:paraId="321FE405">
      <w:pPr>
        <w:spacing w:after="0" w:line="259" w:lineRule="auto"/>
        <w:ind w:left="0" w:right="0" w:firstLine="0"/>
        <w:jc w:val="left"/>
        <w:rPr>
          <w:rFonts w:hint="eastAsia"/>
        </w:rPr>
      </w:pPr>
      <w:r>
        <w:rPr>
          <w:rFonts w:hint="eastAsia"/>
        </w:rPr>
        <w:t xml:space="preserve">But, thank God, there is one great family whose “prospects” are very different. </w:t>
      </w:r>
    </w:p>
    <w:p w14:paraId="275D52C3">
      <w:pPr>
        <w:spacing w:after="0" w:line="259" w:lineRule="auto"/>
        <w:ind w:left="0" w:right="0" w:firstLine="0"/>
        <w:jc w:val="left"/>
        <w:rPr>
          <w:rFonts w:hint="eastAsia"/>
        </w:rPr>
      </w:pPr>
      <w:r>
        <w:rPr>
          <w:rFonts w:hint="eastAsia"/>
        </w:rPr>
        <w:t>但是，感谢神，有一个伟大的家庭，其“前景”非常不同。</w:t>
      </w:r>
    </w:p>
    <w:p w14:paraId="69023B6A">
      <w:pPr>
        <w:spacing w:after="0" w:line="259" w:lineRule="auto"/>
        <w:ind w:left="0" w:right="0" w:firstLine="0"/>
        <w:jc w:val="left"/>
        <w:rPr>
          <w:rFonts w:hint="eastAsia"/>
        </w:rPr>
      </w:pPr>
      <w:r>
        <w:rPr>
          <w:rFonts w:hint="eastAsia"/>
        </w:rPr>
        <w:t xml:space="preserve"> </w:t>
      </w:r>
    </w:p>
    <w:p w14:paraId="113A2A52">
      <w:pPr>
        <w:spacing w:after="0" w:line="259" w:lineRule="auto"/>
        <w:ind w:left="0" w:right="0" w:firstLine="0"/>
        <w:jc w:val="left"/>
        <w:rPr>
          <w:rFonts w:hint="eastAsia"/>
        </w:rPr>
      </w:pPr>
      <w:r>
        <w:rPr>
          <w:rFonts w:hint="eastAsia"/>
        </w:rPr>
        <w:t xml:space="preserve">It is a family of which I am speaking in this paper, and commending your attention. </w:t>
      </w:r>
    </w:p>
    <w:p w14:paraId="002C71A3">
      <w:pPr>
        <w:spacing w:after="0" w:line="259" w:lineRule="auto"/>
        <w:ind w:left="0" w:right="0" w:firstLine="0"/>
        <w:jc w:val="left"/>
        <w:rPr>
          <w:rFonts w:hint="eastAsia"/>
        </w:rPr>
      </w:pPr>
      <w:r>
        <w:rPr>
          <w:rFonts w:hint="eastAsia"/>
        </w:rPr>
        <w:t>我在本文中提到的并向你推荐的，就是这个家庭。</w:t>
      </w:r>
    </w:p>
    <w:p w14:paraId="0C966A45">
      <w:pPr>
        <w:spacing w:after="0" w:line="259" w:lineRule="auto"/>
        <w:ind w:left="0" w:right="0" w:firstLine="0"/>
        <w:jc w:val="left"/>
        <w:rPr>
          <w:rFonts w:hint="eastAsia"/>
        </w:rPr>
      </w:pPr>
      <w:r>
        <w:rPr>
          <w:rFonts w:hint="eastAsia"/>
        </w:rPr>
        <w:t xml:space="preserve"> </w:t>
      </w:r>
    </w:p>
    <w:p w14:paraId="3BB5195E">
      <w:pPr>
        <w:spacing w:after="0" w:line="259" w:lineRule="auto"/>
        <w:ind w:left="0" w:right="0" w:firstLine="0"/>
        <w:jc w:val="left"/>
        <w:rPr>
          <w:rFonts w:hint="eastAsia"/>
        </w:rPr>
      </w:pPr>
      <w:r>
        <w:rPr>
          <w:rFonts w:hint="eastAsia"/>
        </w:rPr>
        <w:t xml:space="preserve">The future prospects of the family of God are not uncertain. </w:t>
      </w:r>
    </w:p>
    <w:p w14:paraId="3AF13DFE">
      <w:pPr>
        <w:spacing w:after="0" w:line="259" w:lineRule="auto"/>
        <w:ind w:left="0" w:right="0" w:firstLine="0"/>
        <w:jc w:val="left"/>
        <w:rPr>
          <w:rFonts w:hint="eastAsia"/>
        </w:rPr>
      </w:pPr>
      <w:r>
        <w:rPr>
          <w:rFonts w:hint="eastAsia"/>
        </w:rPr>
        <w:t>神家庭的未来前景并非不确定。</w:t>
      </w:r>
    </w:p>
    <w:p w14:paraId="2566C79C">
      <w:pPr>
        <w:spacing w:after="0" w:line="259" w:lineRule="auto"/>
        <w:ind w:left="0" w:right="0" w:firstLine="0"/>
        <w:jc w:val="left"/>
        <w:rPr>
          <w:rFonts w:hint="eastAsia"/>
        </w:rPr>
      </w:pPr>
      <w:r>
        <w:rPr>
          <w:rFonts w:hint="eastAsia"/>
        </w:rPr>
        <w:t xml:space="preserve"> </w:t>
      </w:r>
    </w:p>
    <w:p w14:paraId="449E6211">
      <w:pPr>
        <w:spacing w:after="0" w:line="259" w:lineRule="auto"/>
        <w:ind w:left="0" w:right="0" w:firstLine="0"/>
        <w:jc w:val="left"/>
        <w:rPr>
          <w:rFonts w:hint="eastAsia"/>
        </w:rPr>
      </w:pPr>
      <w:r>
        <w:rPr>
          <w:rFonts w:hint="eastAsia"/>
        </w:rPr>
        <w:t xml:space="preserve">They are good, and only good; happy and only happy. </w:t>
      </w:r>
    </w:p>
    <w:p w14:paraId="5585C7D5">
      <w:pPr>
        <w:spacing w:after="0" w:line="259" w:lineRule="auto"/>
        <w:ind w:left="0" w:right="0" w:firstLine="0"/>
        <w:jc w:val="left"/>
        <w:rPr>
          <w:rFonts w:hint="eastAsia"/>
        </w:rPr>
      </w:pPr>
      <w:r>
        <w:rPr>
          <w:rFonts w:hint="eastAsia"/>
        </w:rPr>
        <w:t>它们是好的，而且只有好的；是幸福的，而且只有幸福的。</w:t>
      </w:r>
    </w:p>
    <w:p w14:paraId="7CE5C165">
      <w:pPr>
        <w:spacing w:after="0" w:line="259" w:lineRule="auto"/>
        <w:ind w:left="0" w:right="0" w:firstLine="0"/>
        <w:jc w:val="left"/>
        <w:rPr>
          <w:rFonts w:hint="eastAsia"/>
        </w:rPr>
      </w:pPr>
      <w:r>
        <w:rPr>
          <w:rFonts w:hint="eastAsia"/>
        </w:rPr>
        <w:t xml:space="preserve"> </w:t>
      </w:r>
    </w:p>
    <w:p w14:paraId="49E5B0C0">
      <w:pPr>
        <w:spacing w:after="0" w:line="259" w:lineRule="auto"/>
        <w:ind w:left="0" w:right="0" w:firstLine="0"/>
        <w:jc w:val="left"/>
        <w:rPr>
          <w:rFonts w:hint="eastAsia"/>
        </w:rPr>
      </w:pPr>
      <w:r>
        <w:rPr>
          <w:rFonts w:hint="eastAsia"/>
        </w:rPr>
        <w:t xml:space="preserve">Listen to me, and I will try to set them in order before you. </w:t>
      </w:r>
    </w:p>
    <w:p w14:paraId="28F01968">
      <w:pPr>
        <w:spacing w:after="0" w:line="259" w:lineRule="auto"/>
        <w:ind w:left="0" w:right="0" w:firstLine="0"/>
        <w:jc w:val="left"/>
        <w:rPr>
          <w:rFonts w:hint="eastAsia"/>
        </w:rPr>
      </w:pPr>
      <w:r>
        <w:rPr>
          <w:rFonts w:hint="eastAsia"/>
        </w:rPr>
        <w:t>听我说，我将试图在你面前按顺序列出它们。</w:t>
      </w:r>
    </w:p>
    <w:p w14:paraId="7DE3EBD4">
      <w:pPr>
        <w:spacing w:after="0" w:line="259" w:lineRule="auto"/>
        <w:ind w:left="0" w:right="0" w:firstLine="0"/>
        <w:jc w:val="left"/>
        <w:rPr>
          <w:rFonts w:hint="eastAsia"/>
        </w:rPr>
      </w:pPr>
      <w:r>
        <w:rPr>
          <w:rFonts w:hint="eastAsia"/>
        </w:rPr>
        <w:t xml:space="preserve"> </w:t>
      </w:r>
    </w:p>
    <w:p w14:paraId="1C929955">
      <w:pPr>
        <w:spacing w:after="0" w:line="259" w:lineRule="auto"/>
        <w:ind w:left="0" w:right="0" w:firstLine="0"/>
        <w:jc w:val="left"/>
        <w:rPr>
          <w:rFonts w:hint="eastAsia"/>
        </w:rPr>
      </w:pPr>
      <w:r>
        <w:rPr>
          <w:rFonts w:hint="eastAsia"/>
        </w:rPr>
        <w:t xml:space="preserve">(a)The members of God's family will all be brought safely home one day. </w:t>
      </w:r>
    </w:p>
    <w:p w14:paraId="321CE298">
      <w:pPr>
        <w:spacing w:after="0" w:line="259" w:lineRule="auto"/>
        <w:ind w:left="0" w:right="0" w:firstLine="0"/>
        <w:jc w:val="left"/>
        <w:rPr>
          <w:rFonts w:hint="eastAsia"/>
        </w:rPr>
      </w:pPr>
      <w:r>
        <w:rPr>
          <w:rFonts w:hint="eastAsia"/>
        </w:rPr>
        <w:t>(a) 神家庭的所有成员终有一天将被安全带回家。</w:t>
      </w:r>
    </w:p>
    <w:p w14:paraId="0212396B">
      <w:pPr>
        <w:spacing w:after="0" w:line="259" w:lineRule="auto"/>
        <w:ind w:left="0" w:right="0" w:firstLine="0"/>
        <w:jc w:val="left"/>
        <w:rPr>
          <w:rFonts w:hint="eastAsia"/>
        </w:rPr>
      </w:pPr>
      <w:r>
        <w:rPr>
          <w:rFonts w:hint="eastAsia"/>
        </w:rPr>
        <w:t xml:space="preserve"> </w:t>
      </w:r>
    </w:p>
    <w:p w14:paraId="17486309">
      <w:pPr>
        <w:spacing w:after="0" w:line="259" w:lineRule="auto"/>
        <w:ind w:left="0" w:right="0" w:firstLine="0"/>
        <w:jc w:val="left"/>
        <w:rPr>
          <w:rFonts w:hint="eastAsia"/>
        </w:rPr>
      </w:pPr>
      <w:r>
        <w:rPr>
          <w:rFonts w:hint="eastAsia"/>
        </w:rPr>
        <w:t xml:space="preserve">Here on earth they may be scattered, tried, tossed with storms of life, and bowed down with afflictions. </w:t>
      </w:r>
    </w:p>
    <w:p w14:paraId="4FC65E7C">
      <w:pPr>
        <w:spacing w:after="0" w:line="259" w:lineRule="auto"/>
        <w:ind w:left="0" w:right="0" w:firstLine="0"/>
        <w:jc w:val="left"/>
        <w:rPr>
          <w:rFonts w:hint="eastAsia"/>
        </w:rPr>
      </w:pPr>
      <w:r>
        <w:rPr>
          <w:rFonts w:hint="eastAsia"/>
        </w:rPr>
        <w:t>在地上，他们可能会分散，受试炼，被生活的风暴抛来抛去，被苦难压弯腰。</w:t>
      </w:r>
    </w:p>
    <w:p w14:paraId="1B31B4D8">
      <w:pPr>
        <w:spacing w:after="0" w:line="259" w:lineRule="auto"/>
        <w:ind w:left="0" w:right="0" w:firstLine="0"/>
        <w:jc w:val="left"/>
        <w:rPr>
          <w:rFonts w:hint="eastAsia"/>
        </w:rPr>
      </w:pPr>
      <w:r>
        <w:rPr>
          <w:rFonts w:hint="eastAsia"/>
        </w:rPr>
        <w:t xml:space="preserve"> </w:t>
      </w:r>
    </w:p>
    <w:p w14:paraId="7DF6EC81">
      <w:pPr>
        <w:spacing w:after="0" w:line="259" w:lineRule="auto"/>
        <w:ind w:left="0" w:right="0" w:firstLine="0"/>
        <w:jc w:val="left"/>
        <w:rPr>
          <w:rFonts w:hint="eastAsia"/>
        </w:rPr>
      </w:pPr>
      <w:r>
        <w:rPr>
          <w:rFonts w:hint="eastAsia"/>
        </w:rPr>
        <w:t xml:space="preserve">But not one of them will perish. [John 10:28] </w:t>
      </w:r>
    </w:p>
    <w:p w14:paraId="69A58A51">
      <w:pPr>
        <w:spacing w:after="0" w:line="259" w:lineRule="auto"/>
        <w:ind w:left="0" w:right="0" w:firstLine="0"/>
        <w:jc w:val="left"/>
        <w:rPr>
          <w:rFonts w:hint="eastAsia"/>
        </w:rPr>
      </w:pPr>
      <w:r>
        <w:rPr>
          <w:rFonts w:hint="eastAsia"/>
        </w:rPr>
        <w:t>但他们没有一个会灭亡。[约翰福音 10:28]</w:t>
      </w:r>
    </w:p>
    <w:p w14:paraId="3ECBBA9A">
      <w:pPr>
        <w:spacing w:after="0" w:line="259" w:lineRule="auto"/>
        <w:ind w:left="0" w:right="0" w:firstLine="0"/>
        <w:jc w:val="left"/>
        <w:rPr>
          <w:rFonts w:hint="eastAsia"/>
        </w:rPr>
      </w:pPr>
      <w:r>
        <w:rPr>
          <w:rFonts w:hint="eastAsia"/>
        </w:rPr>
        <w:t xml:space="preserve"> </w:t>
      </w:r>
    </w:p>
    <w:p w14:paraId="34DADA91">
      <w:pPr>
        <w:spacing w:after="0" w:line="259" w:lineRule="auto"/>
        <w:ind w:left="0" w:right="0" w:firstLine="0"/>
        <w:jc w:val="left"/>
        <w:rPr>
          <w:rFonts w:hint="eastAsia"/>
        </w:rPr>
      </w:pPr>
      <w:r>
        <w:rPr>
          <w:rFonts w:hint="eastAsia"/>
        </w:rPr>
        <w:t xml:space="preserve">The weakest lamb will not be left to perish in the wilderness: the feeblest child will not be missing when the roll call is called out at the last day. </w:t>
      </w:r>
    </w:p>
    <w:p w14:paraId="611A72E8">
      <w:pPr>
        <w:spacing w:after="0" w:line="259" w:lineRule="auto"/>
        <w:ind w:left="0" w:right="0" w:firstLine="0"/>
        <w:jc w:val="left"/>
        <w:rPr>
          <w:rFonts w:hint="eastAsia"/>
        </w:rPr>
      </w:pPr>
      <w:r>
        <w:rPr>
          <w:rFonts w:hint="eastAsia"/>
        </w:rPr>
        <w:t>最弱的羔羊不会被留在旷野灭亡；最虚弱的孩子在末日点名时不会失踪。</w:t>
      </w:r>
    </w:p>
    <w:p w14:paraId="2BBC85ED">
      <w:pPr>
        <w:spacing w:after="0" w:line="259" w:lineRule="auto"/>
        <w:ind w:left="0" w:right="0" w:firstLine="0"/>
        <w:jc w:val="left"/>
        <w:rPr>
          <w:rFonts w:hint="eastAsia"/>
        </w:rPr>
      </w:pPr>
      <w:r>
        <w:rPr>
          <w:rFonts w:hint="eastAsia"/>
        </w:rPr>
        <w:t xml:space="preserve"> </w:t>
      </w:r>
    </w:p>
    <w:p w14:paraId="439660C0">
      <w:pPr>
        <w:spacing w:after="0" w:line="259" w:lineRule="auto"/>
        <w:ind w:left="0" w:right="0" w:firstLine="0"/>
        <w:jc w:val="left"/>
        <w:rPr>
          <w:rFonts w:hint="eastAsia"/>
        </w:rPr>
      </w:pPr>
      <w:r>
        <w:rPr>
          <w:rFonts w:hint="eastAsia"/>
        </w:rPr>
        <w:t xml:space="preserve">In spite of the world, the flesh, and the devil, the whole family will get home. </w:t>
      </w:r>
    </w:p>
    <w:p w14:paraId="40C4DA14">
      <w:pPr>
        <w:spacing w:after="0" w:line="259" w:lineRule="auto"/>
        <w:ind w:left="0" w:right="0" w:firstLine="0"/>
        <w:jc w:val="left"/>
        <w:rPr>
          <w:rFonts w:hint="eastAsia"/>
        </w:rPr>
      </w:pPr>
      <w:r>
        <w:rPr>
          <w:rFonts w:hint="eastAsia"/>
        </w:rPr>
        <w:t>尽管有世界、肉体和魔鬼，全家人都会回家。</w:t>
      </w:r>
    </w:p>
    <w:p w14:paraId="5D373811">
      <w:pPr>
        <w:spacing w:after="0" w:line="259" w:lineRule="auto"/>
        <w:ind w:left="0" w:right="0" w:firstLine="0"/>
        <w:jc w:val="left"/>
        <w:rPr>
          <w:rFonts w:hint="eastAsia"/>
        </w:rPr>
      </w:pPr>
      <w:r>
        <w:rPr>
          <w:rFonts w:hint="eastAsia"/>
        </w:rPr>
        <w:t xml:space="preserve"> </w:t>
      </w:r>
    </w:p>
    <w:p w14:paraId="0604EA39">
      <w:pPr>
        <w:spacing w:after="0" w:line="259" w:lineRule="auto"/>
        <w:ind w:left="0" w:right="0" w:firstLine="0"/>
        <w:jc w:val="left"/>
        <w:rPr>
          <w:rFonts w:hint="eastAsia"/>
        </w:rPr>
      </w:pPr>
      <w:r>
        <w:rPr>
          <w:rFonts w:hint="eastAsia"/>
        </w:rPr>
        <w:t xml:space="preserve">“For if, when we were God's enemies, we were reconciled to him through the death of His Son, how much more, having been reconciled, shall we be saved through His life!” [Romans 5:10] </w:t>
      </w:r>
    </w:p>
    <w:p w14:paraId="3ADFFB01">
      <w:pPr>
        <w:spacing w:after="0" w:line="259" w:lineRule="auto"/>
        <w:ind w:left="0" w:right="0" w:firstLine="0"/>
        <w:jc w:val="left"/>
        <w:rPr>
          <w:rFonts w:hint="eastAsia"/>
        </w:rPr>
      </w:pPr>
      <w:r>
        <w:rPr>
          <w:rFonts w:hint="eastAsia"/>
        </w:rPr>
        <w:t>“因为我们作仇敌的时候，且藉着神儿子的死，得与神和好；既已和好，就更要因祂的生得救了！”[罗马书 5:10]</w:t>
      </w:r>
    </w:p>
    <w:p w14:paraId="24673984">
      <w:pPr>
        <w:spacing w:after="0" w:line="259" w:lineRule="auto"/>
        <w:ind w:left="0" w:right="0" w:firstLine="0"/>
        <w:jc w:val="left"/>
        <w:rPr>
          <w:rFonts w:hint="eastAsia"/>
        </w:rPr>
      </w:pPr>
      <w:r>
        <w:rPr>
          <w:rFonts w:hint="eastAsia"/>
        </w:rPr>
        <w:t xml:space="preserve"> </w:t>
      </w:r>
    </w:p>
    <w:p w14:paraId="694D1247">
      <w:pPr>
        <w:spacing w:after="0" w:line="259" w:lineRule="auto"/>
        <w:ind w:left="0" w:right="0" w:firstLine="0"/>
        <w:jc w:val="left"/>
        <w:rPr>
          <w:rFonts w:hint="eastAsia"/>
        </w:rPr>
      </w:pPr>
      <w:r>
        <w:rPr>
          <w:rFonts w:hint="eastAsia"/>
        </w:rPr>
        <w:t xml:space="preserve">(b)The members of God's family will one day all have glorious bodies.  </w:t>
      </w:r>
    </w:p>
    <w:p w14:paraId="088EF9A9">
      <w:pPr>
        <w:spacing w:after="0" w:line="259" w:lineRule="auto"/>
        <w:ind w:left="0" w:right="0" w:firstLine="0"/>
        <w:jc w:val="left"/>
        <w:rPr>
          <w:rFonts w:hint="eastAsia"/>
        </w:rPr>
      </w:pPr>
      <w:r>
        <w:rPr>
          <w:rFonts w:hint="eastAsia"/>
        </w:rPr>
        <w:t>(b) 神家庭的成员终有一天都将拥有荣耀的身体。</w:t>
      </w:r>
    </w:p>
    <w:p w14:paraId="6DDA47AC">
      <w:pPr>
        <w:spacing w:after="0" w:line="259" w:lineRule="auto"/>
        <w:ind w:left="0" w:right="0" w:firstLine="0"/>
        <w:jc w:val="left"/>
        <w:rPr>
          <w:rFonts w:hint="eastAsia"/>
        </w:rPr>
      </w:pPr>
      <w:r>
        <w:rPr>
          <w:rFonts w:hint="eastAsia"/>
        </w:rPr>
        <w:t xml:space="preserve"> </w:t>
      </w:r>
    </w:p>
    <w:p w14:paraId="0D432623">
      <w:pPr>
        <w:spacing w:after="0" w:line="259" w:lineRule="auto"/>
        <w:ind w:left="0" w:right="0" w:firstLine="0"/>
        <w:jc w:val="left"/>
        <w:rPr>
          <w:rFonts w:hint="eastAsia"/>
        </w:rPr>
      </w:pPr>
      <w:r>
        <w:rPr>
          <w:rFonts w:hint="eastAsia"/>
        </w:rPr>
        <w:t xml:space="preserve">When the Lord Jesus Christ comes the second time, the dead saints will all be raised and the living will all be changed. </w:t>
      </w:r>
    </w:p>
    <w:p w14:paraId="5144428B">
      <w:pPr>
        <w:spacing w:after="0" w:line="259" w:lineRule="auto"/>
        <w:ind w:left="0" w:right="0" w:firstLine="0"/>
        <w:jc w:val="left"/>
        <w:rPr>
          <w:rFonts w:hint="eastAsia"/>
        </w:rPr>
      </w:pPr>
      <w:r>
        <w:rPr>
          <w:rFonts w:hint="eastAsia"/>
        </w:rPr>
        <w:t>当主耶稣基督第二次降临时，死去的圣徒都将复活，活着的都将改变。</w:t>
      </w:r>
    </w:p>
    <w:p w14:paraId="044E2986">
      <w:pPr>
        <w:spacing w:after="0" w:line="259" w:lineRule="auto"/>
        <w:ind w:left="0" w:right="0" w:firstLine="0"/>
        <w:jc w:val="left"/>
        <w:rPr>
          <w:rFonts w:hint="eastAsia"/>
        </w:rPr>
      </w:pPr>
      <w:r>
        <w:rPr>
          <w:rFonts w:hint="eastAsia"/>
        </w:rPr>
        <w:t xml:space="preserve"> </w:t>
      </w:r>
    </w:p>
    <w:p w14:paraId="18F8C4F5">
      <w:pPr>
        <w:spacing w:after="0" w:line="259" w:lineRule="auto"/>
        <w:ind w:left="0" w:right="0" w:firstLine="0"/>
        <w:jc w:val="left"/>
        <w:rPr>
          <w:rFonts w:hint="eastAsia"/>
        </w:rPr>
      </w:pPr>
      <w:r>
        <w:rPr>
          <w:rFonts w:hint="eastAsia"/>
        </w:rPr>
        <w:t xml:space="preserve">They will no longer have a vile mortal body, full of weaknesses and infirmities: they will have a body like that of their risen Lord, without the slightest vulnerability to sickness and pain. </w:t>
      </w:r>
    </w:p>
    <w:p w14:paraId="4AF6BB0F">
      <w:pPr>
        <w:spacing w:after="0" w:line="259" w:lineRule="auto"/>
        <w:ind w:left="0" w:right="0" w:firstLine="0"/>
        <w:jc w:val="left"/>
        <w:rPr>
          <w:rFonts w:hint="eastAsia"/>
        </w:rPr>
      </w:pPr>
      <w:r>
        <w:rPr>
          <w:rFonts w:hint="eastAsia"/>
        </w:rPr>
        <w:t>他们将不再拥有卑贱、必死、充满软弱和疾病的身体：他们将拥有像他们复活的主那样的身体，毫无疾病和疼痛的脆弱性。</w:t>
      </w:r>
    </w:p>
    <w:p w14:paraId="532F4718">
      <w:pPr>
        <w:spacing w:after="0" w:line="259" w:lineRule="auto"/>
        <w:ind w:left="0" w:right="0" w:firstLine="0"/>
        <w:jc w:val="left"/>
        <w:rPr>
          <w:rFonts w:hint="eastAsia"/>
        </w:rPr>
      </w:pPr>
      <w:r>
        <w:rPr>
          <w:rFonts w:hint="eastAsia"/>
        </w:rPr>
        <w:t xml:space="preserve"> </w:t>
      </w:r>
    </w:p>
    <w:p w14:paraId="0F6B13CF">
      <w:pPr>
        <w:spacing w:after="0" w:line="259" w:lineRule="auto"/>
        <w:ind w:left="0" w:right="0" w:firstLine="0"/>
        <w:jc w:val="left"/>
        <w:rPr>
          <w:rFonts w:hint="eastAsia"/>
        </w:rPr>
      </w:pPr>
      <w:r>
        <w:rPr>
          <w:rFonts w:hint="eastAsia"/>
        </w:rPr>
        <w:t xml:space="preserve">They will no longer be clogged and hindered by an aching frame, when they want to serve God: they will be able to serve Him night and day without any weariness, and to attend to Him without any distraction. </w:t>
      </w:r>
    </w:p>
    <w:p w14:paraId="496E1F0E">
      <w:pPr>
        <w:spacing w:after="0" w:line="259" w:lineRule="auto"/>
        <w:ind w:left="0" w:right="0" w:firstLine="0"/>
        <w:jc w:val="left"/>
        <w:rPr>
          <w:rFonts w:hint="eastAsia"/>
        </w:rPr>
      </w:pPr>
      <w:r>
        <w:rPr>
          <w:rFonts w:hint="eastAsia"/>
        </w:rPr>
        <w:t>当他们想侍奉神时，不再会被疼痛的躯体所阻碍和牵绊：他们将能够昼夜侍奉祂而不疲倦，专注于祂而不分心。</w:t>
      </w:r>
    </w:p>
    <w:p w14:paraId="2C0C1BD0">
      <w:pPr>
        <w:spacing w:after="0" w:line="259" w:lineRule="auto"/>
        <w:ind w:left="0" w:right="0" w:firstLine="0"/>
        <w:jc w:val="left"/>
        <w:rPr>
          <w:rFonts w:hint="eastAsia"/>
        </w:rPr>
      </w:pPr>
      <w:r>
        <w:rPr>
          <w:rFonts w:hint="eastAsia"/>
        </w:rPr>
        <w:t xml:space="preserve"> </w:t>
      </w:r>
    </w:p>
    <w:p w14:paraId="1D81966E">
      <w:pPr>
        <w:spacing w:after="0" w:line="259" w:lineRule="auto"/>
        <w:ind w:left="0" w:right="0" w:firstLine="0"/>
        <w:jc w:val="left"/>
        <w:rPr>
          <w:rFonts w:hint="eastAsia"/>
        </w:rPr>
      </w:pPr>
      <w:r>
        <w:rPr>
          <w:rFonts w:hint="eastAsia"/>
        </w:rPr>
        <w:t xml:space="preserve">The former things will have passed away. </w:t>
      </w:r>
    </w:p>
    <w:p w14:paraId="32247BEC">
      <w:pPr>
        <w:spacing w:after="0" w:line="259" w:lineRule="auto"/>
        <w:ind w:left="0" w:right="0" w:firstLine="0"/>
        <w:jc w:val="left"/>
        <w:rPr>
          <w:rFonts w:hint="eastAsia"/>
        </w:rPr>
      </w:pPr>
      <w:r>
        <w:rPr>
          <w:rFonts w:hint="eastAsia"/>
        </w:rPr>
        <w:t>以前的事都过去了。</w:t>
      </w:r>
    </w:p>
    <w:p w14:paraId="164F0F36">
      <w:pPr>
        <w:spacing w:after="0" w:line="259" w:lineRule="auto"/>
        <w:ind w:left="0" w:right="0" w:firstLine="0"/>
        <w:jc w:val="left"/>
        <w:rPr>
          <w:rFonts w:hint="eastAsia"/>
        </w:rPr>
      </w:pPr>
      <w:r>
        <w:rPr>
          <w:rFonts w:hint="eastAsia"/>
        </w:rPr>
        <w:t xml:space="preserve"> </w:t>
      </w:r>
    </w:p>
    <w:p w14:paraId="1B8867C5">
      <w:pPr>
        <w:spacing w:after="0" w:line="259" w:lineRule="auto"/>
        <w:ind w:left="0" w:right="0" w:firstLine="0"/>
        <w:jc w:val="left"/>
        <w:rPr>
          <w:rFonts w:hint="eastAsia"/>
        </w:rPr>
      </w:pPr>
      <w:r>
        <w:rPr>
          <w:rFonts w:hint="eastAsia"/>
        </w:rPr>
        <w:t xml:space="preserve">That word will be fulfilled, “I am making everything new!” Revelation 21:5] </w:t>
      </w:r>
    </w:p>
    <w:p w14:paraId="3A0FAF49">
      <w:pPr>
        <w:spacing w:after="0" w:line="259" w:lineRule="auto"/>
        <w:ind w:left="0" w:right="0" w:firstLine="0"/>
        <w:jc w:val="left"/>
        <w:rPr>
          <w:rFonts w:hint="eastAsia"/>
        </w:rPr>
      </w:pPr>
      <w:r>
        <w:rPr>
          <w:rFonts w:hint="eastAsia"/>
        </w:rPr>
        <w:t>那话将应验：“看哪，我将一切都更新了！”[启示录 21:5]</w:t>
      </w:r>
    </w:p>
    <w:p w14:paraId="6B45BC05">
      <w:pPr>
        <w:spacing w:after="0" w:line="259" w:lineRule="auto"/>
        <w:ind w:left="0" w:right="0" w:firstLine="0"/>
        <w:jc w:val="left"/>
        <w:rPr>
          <w:rFonts w:hint="eastAsia"/>
        </w:rPr>
      </w:pPr>
      <w:r>
        <w:rPr>
          <w:rFonts w:hint="eastAsia"/>
        </w:rPr>
        <w:t xml:space="preserve"> </w:t>
      </w:r>
    </w:p>
    <w:p w14:paraId="609F1A63">
      <w:pPr>
        <w:spacing w:after="0" w:line="259" w:lineRule="auto"/>
        <w:ind w:left="0" w:right="0" w:firstLine="0"/>
        <w:jc w:val="left"/>
        <w:rPr>
          <w:rFonts w:hint="eastAsia"/>
        </w:rPr>
      </w:pPr>
      <w:r>
        <w:rPr>
          <w:rFonts w:hint="eastAsia"/>
        </w:rPr>
        <w:t xml:space="preserve">(c)One day, the members of God's family will all be gathered into one company.  </w:t>
      </w:r>
    </w:p>
    <w:p w14:paraId="0A990DC7">
      <w:pPr>
        <w:spacing w:after="0" w:line="259" w:lineRule="auto"/>
        <w:ind w:left="0" w:right="0" w:firstLine="0"/>
        <w:jc w:val="left"/>
        <w:rPr>
          <w:rFonts w:hint="eastAsia"/>
        </w:rPr>
      </w:pPr>
      <w:r>
        <w:rPr>
          <w:rFonts w:hint="eastAsia"/>
        </w:rPr>
        <w:t>(c) 终有一天，神家庭的所有成员将聚集在一起。</w:t>
      </w:r>
    </w:p>
    <w:p w14:paraId="084A5CF5">
      <w:pPr>
        <w:spacing w:after="0" w:line="259" w:lineRule="auto"/>
        <w:ind w:left="0" w:right="0" w:firstLine="0"/>
        <w:jc w:val="left"/>
        <w:rPr>
          <w:rFonts w:hint="eastAsia"/>
        </w:rPr>
      </w:pPr>
      <w:r>
        <w:rPr>
          <w:rFonts w:hint="eastAsia"/>
        </w:rPr>
        <w:t xml:space="preserve"> </w:t>
      </w:r>
    </w:p>
    <w:p w14:paraId="3A3BCB8A">
      <w:pPr>
        <w:spacing w:after="0" w:line="259" w:lineRule="auto"/>
        <w:ind w:left="0" w:right="0" w:firstLine="0"/>
        <w:jc w:val="left"/>
        <w:rPr>
          <w:rFonts w:hint="eastAsia"/>
        </w:rPr>
      </w:pPr>
      <w:r>
        <w:rPr>
          <w:rFonts w:hint="eastAsia"/>
        </w:rPr>
        <w:t xml:space="preserve">It does not matter where they have lived or where they have died. </w:t>
      </w:r>
    </w:p>
    <w:p w14:paraId="52EED21A">
      <w:pPr>
        <w:spacing w:after="0" w:line="259" w:lineRule="auto"/>
        <w:ind w:left="0" w:right="0" w:firstLine="0"/>
        <w:jc w:val="left"/>
        <w:rPr>
          <w:rFonts w:hint="eastAsia"/>
        </w:rPr>
      </w:pPr>
      <w:r>
        <w:rPr>
          <w:rFonts w:hint="eastAsia"/>
        </w:rPr>
        <w:t>他们住在哪里或死在哪里并不重要。</w:t>
      </w:r>
    </w:p>
    <w:p w14:paraId="77384B94">
      <w:pPr>
        <w:spacing w:after="0" w:line="259" w:lineRule="auto"/>
        <w:ind w:left="0" w:right="0" w:firstLine="0"/>
        <w:jc w:val="left"/>
        <w:rPr>
          <w:rFonts w:hint="eastAsia"/>
        </w:rPr>
      </w:pPr>
      <w:r>
        <w:rPr>
          <w:rFonts w:hint="eastAsia"/>
        </w:rPr>
        <w:t xml:space="preserve"> </w:t>
      </w:r>
    </w:p>
    <w:p w14:paraId="31BB5D12">
      <w:pPr>
        <w:spacing w:after="0" w:line="259" w:lineRule="auto"/>
        <w:ind w:left="0" w:right="0" w:firstLine="0"/>
        <w:jc w:val="left"/>
        <w:rPr>
          <w:rFonts w:hint="eastAsia"/>
        </w:rPr>
      </w:pPr>
      <w:r>
        <w:rPr>
          <w:rFonts w:hint="eastAsia"/>
        </w:rPr>
        <w:t xml:space="preserve">They may have been separated from one another both by time and space. </w:t>
      </w:r>
    </w:p>
    <w:p w14:paraId="1BF7DEDF">
      <w:pPr>
        <w:spacing w:after="0" w:line="259" w:lineRule="auto"/>
        <w:ind w:left="0" w:right="0" w:firstLine="0"/>
        <w:jc w:val="left"/>
        <w:rPr>
          <w:rFonts w:hint="eastAsia"/>
        </w:rPr>
      </w:pPr>
      <w:r>
        <w:rPr>
          <w:rFonts w:hint="eastAsia"/>
        </w:rPr>
        <w:t>他们可能在时间和空间上彼此分离。</w:t>
      </w:r>
    </w:p>
    <w:p w14:paraId="757C8D54">
      <w:pPr>
        <w:spacing w:after="0" w:line="259" w:lineRule="auto"/>
        <w:ind w:left="0" w:right="0" w:firstLine="0"/>
        <w:jc w:val="left"/>
        <w:rPr>
          <w:rFonts w:hint="eastAsia"/>
        </w:rPr>
      </w:pPr>
      <w:r>
        <w:rPr>
          <w:rFonts w:hint="eastAsia"/>
        </w:rPr>
        <w:t xml:space="preserve"> </w:t>
      </w:r>
    </w:p>
    <w:p w14:paraId="032E3BCD">
      <w:pPr>
        <w:spacing w:after="0" w:line="259" w:lineRule="auto"/>
        <w:ind w:left="0" w:right="0" w:firstLine="0"/>
        <w:jc w:val="left"/>
        <w:rPr>
          <w:rFonts w:hint="eastAsia"/>
        </w:rPr>
      </w:pPr>
      <w:r>
        <w:rPr>
          <w:rFonts w:hint="eastAsia"/>
        </w:rPr>
        <w:t xml:space="preserve">One may have lived in tents, with Abraham, Isaac, and Jacob, and another traveled by the modern transportation of our day. </w:t>
      </w:r>
    </w:p>
    <w:p w14:paraId="3337B201">
      <w:pPr>
        <w:spacing w:after="0" w:line="259" w:lineRule="auto"/>
        <w:ind w:left="0" w:right="0" w:firstLine="0"/>
        <w:jc w:val="left"/>
        <w:rPr>
          <w:rFonts w:hint="eastAsia"/>
        </w:rPr>
      </w:pPr>
      <w:r>
        <w:rPr>
          <w:rFonts w:hint="eastAsia"/>
        </w:rPr>
        <w:t>一个人可能和亚伯拉罕、以撒、雅各住在帐棚里，另一个人可能乘坐我们时代的现代交通工具旅行。</w:t>
      </w:r>
    </w:p>
    <w:p w14:paraId="00956C8D">
      <w:pPr>
        <w:spacing w:after="0" w:line="259" w:lineRule="auto"/>
        <w:ind w:left="0" w:right="0" w:firstLine="0"/>
        <w:jc w:val="left"/>
        <w:rPr>
          <w:rFonts w:hint="eastAsia"/>
        </w:rPr>
      </w:pPr>
      <w:r>
        <w:rPr>
          <w:rFonts w:hint="eastAsia"/>
        </w:rPr>
        <w:t xml:space="preserve"> </w:t>
      </w:r>
    </w:p>
    <w:p w14:paraId="57721C4E">
      <w:pPr>
        <w:spacing w:after="0" w:line="259" w:lineRule="auto"/>
        <w:ind w:left="0" w:right="0" w:firstLine="0"/>
        <w:jc w:val="left"/>
        <w:rPr>
          <w:rFonts w:hint="eastAsia"/>
        </w:rPr>
      </w:pPr>
      <w:r>
        <w:rPr>
          <w:rFonts w:hint="eastAsia"/>
        </w:rPr>
        <w:t xml:space="preserve">One may have his bones laid to rest in an Australian desert, and another may have been buried in an English churchyard. </w:t>
      </w:r>
    </w:p>
    <w:p w14:paraId="046A036F">
      <w:pPr>
        <w:spacing w:after="0" w:line="259" w:lineRule="auto"/>
        <w:ind w:left="0" w:right="0" w:firstLine="0"/>
        <w:jc w:val="left"/>
        <w:rPr>
          <w:rFonts w:hint="eastAsia"/>
        </w:rPr>
      </w:pPr>
      <w:r>
        <w:rPr>
          <w:rFonts w:hint="eastAsia"/>
        </w:rPr>
        <w:t>一个人的尸骨可能安息在澳大利亚的沙漠里，另一个人可能被埋葬在英国的教堂墓地里。</w:t>
      </w:r>
    </w:p>
    <w:p w14:paraId="7E8E4693">
      <w:pPr>
        <w:spacing w:after="0" w:line="259" w:lineRule="auto"/>
        <w:ind w:left="0" w:right="0" w:firstLine="0"/>
        <w:jc w:val="left"/>
        <w:rPr>
          <w:rFonts w:hint="eastAsia"/>
        </w:rPr>
      </w:pPr>
      <w:r>
        <w:rPr>
          <w:rFonts w:hint="eastAsia"/>
        </w:rPr>
        <w:t xml:space="preserve"> </w:t>
      </w:r>
    </w:p>
    <w:p w14:paraId="0FF37B07">
      <w:pPr>
        <w:spacing w:after="0" w:line="259" w:lineRule="auto"/>
        <w:ind w:left="0" w:right="0" w:firstLine="0"/>
        <w:jc w:val="left"/>
        <w:rPr>
          <w:rFonts w:hint="eastAsia"/>
        </w:rPr>
      </w:pPr>
      <w:r>
        <w:rPr>
          <w:rFonts w:hint="eastAsia"/>
        </w:rPr>
        <w:t xml:space="preserve">It makes no difference. </w:t>
      </w:r>
    </w:p>
    <w:p w14:paraId="774B37A4">
      <w:pPr>
        <w:spacing w:after="0" w:line="259" w:lineRule="auto"/>
        <w:ind w:left="0" w:right="0" w:firstLine="0"/>
        <w:jc w:val="left"/>
        <w:rPr>
          <w:rFonts w:hint="eastAsia"/>
        </w:rPr>
      </w:pPr>
      <w:r>
        <w:rPr>
          <w:rFonts w:hint="eastAsia"/>
        </w:rPr>
        <w:t>这没有区别。</w:t>
      </w:r>
    </w:p>
    <w:p w14:paraId="0801B126">
      <w:pPr>
        <w:spacing w:after="0" w:line="259" w:lineRule="auto"/>
        <w:ind w:left="0" w:right="0" w:firstLine="0"/>
        <w:jc w:val="left"/>
        <w:rPr>
          <w:rFonts w:hint="eastAsia"/>
        </w:rPr>
      </w:pPr>
      <w:r>
        <w:rPr>
          <w:rFonts w:hint="eastAsia"/>
        </w:rPr>
        <w:t xml:space="preserve"> </w:t>
      </w:r>
    </w:p>
    <w:p w14:paraId="04EC97DF">
      <w:pPr>
        <w:spacing w:after="0" w:line="259" w:lineRule="auto"/>
        <w:ind w:left="0" w:right="0" w:firstLine="0"/>
        <w:jc w:val="left"/>
        <w:rPr>
          <w:rFonts w:hint="eastAsia"/>
        </w:rPr>
      </w:pPr>
      <w:r>
        <w:rPr>
          <w:rFonts w:hint="eastAsia"/>
        </w:rPr>
        <w:t xml:space="preserve">All will be gathered together from north and south, and east and west, and meet in one happy assembly, never to part again. </w:t>
      </w:r>
    </w:p>
    <w:p w14:paraId="11D7AC6E">
      <w:pPr>
        <w:spacing w:after="0" w:line="259" w:lineRule="auto"/>
        <w:ind w:left="0" w:right="0" w:firstLine="0"/>
        <w:jc w:val="left"/>
        <w:rPr>
          <w:rFonts w:hint="eastAsia"/>
        </w:rPr>
      </w:pPr>
      <w:r>
        <w:rPr>
          <w:rFonts w:hint="eastAsia"/>
        </w:rPr>
        <w:t>所有人都将从东西南北聚集在一起，在一个快乐的大会中相遇，永不再分离。</w:t>
      </w:r>
    </w:p>
    <w:p w14:paraId="0D86968F">
      <w:pPr>
        <w:spacing w:after="0" w:line="259" w:lineRule="auto"/>
        <w:ind w:left="0" w:right="0" w:firstLine="0"/>
        <w:jc w:val="left"/>
        <w:rPr>
          <w:rFonts w:hint="eastAsia"/>
        </w:rPr>
      </w:pPr>
      <w:r>
        <w:rPr>
          <w:rFonts w:hint="eastAsia"/>
        </w:rPr>
        <w:t xml:space="preserve"> </w:t>
      </w:r>
    </w:p>
    <w:p w14:paraId="7C4A0B2D">
      <w:pPr>
        <w:spacing w:after="0" w:line="259" w:lineRule="auto"/>
        <w:ind w:left="0" w:right="0" w:firstLine="0"/>
        <w:jc w:val="left"/>
        <w:rPr>
          <w:rFonts w:hint="eastAsia"/>
        </w:rPr>
      </w:pPr>
      <w:r>
        <w:rPr>
          <w:rFonts w:hint="eastAsia"/>
        </w:rPr>
        <w:t xml:space="preserve">The earthly partings of God's family are only for a few days. </w:t>
      </w:r>
    </w:p>
    <w:p w14:paraId="45A6AF70">
      <w:pPr>
        <w:spacing w:after="0" w:line="259" w:lineRule="auto"/>
        <w:ind w:left="0" w:right="0" w:firstLine="0"/>
        <w:jc w:val="left"/>
        <w:rPr>
          <w:rFonts w:hint="eastAsia"/>
        </w:rPr>
      </w:pPr>
      <w:r>
        <w:rPr>
          <w:rFonts w:hint="eastAsia"/>
        </w:rPr>
        <w:t>神家庭在地上的离别只是几天的事。</w:t>
      </w:r>
    </w:p>
    <w:p w14:paraId="54A20348">
      <w:pPr>
        <w:spacing w:after="0" w:line="259" w:lineRule="auto"/>
        <w:ind w:left="0" w:right="0" w:firstLine="0"/>
        <w:jc w:val="left"/>
        <w:rPr>
          <w:rFonts w:hint="eastAsia"/>
        </w:rPr>
      </w:pPr>
      <w:r>
        <w:rPr>
          <w:rFonts w:hint="eastAsia"/>
        </w:rPr>
        <w:t xml:space="preserve"> </w:t>
      </w:r>
    </w:p>
    <w:p w14:paraId="5329D891">
      <w:pPr>
        <w:spacing w:after="0" w:line="259" w:lineRule="auto"/>
        <w:ind w:left="0" w:right="0" w:firstLine="0"/>
        <w:jc w:val="left"/>
        <w:rPr>
          <w:rFonts w:hint="eastAsia"/>
        </w:rPr>
      </w:pPr>
      <w:r>
        <w:rPr>
          <w:rFonts w:hint="eastAsia"/>
        </w:rPr>
        <w:t xml:space="preserve">Their meeting is for eternity. </w:t>
      </w:r>
    </w:p>
    <w:p w14:paraId="4B72FCBF">
      <w:pPr>
        <w:spacing w:after="0" w:line="259" w:lineRule="auto"/>
        <w:ind w:left="0" w:right="0" w:firstLine="0"/>
        <w:jc w:val="left"/>
        <w:rPr>
          <w:rFonts w:hint="eastAsia"/>
        </w:rPr>
      </w:pPr>
      <w:r>
        <w:rPr>
          <w:rFonts w:hint="eastAsia"/>
        </w:rPr>
        <w:t>他们的相聚是永恒的。</w:t>
      </w:r>
    </w:p>
    <w:p w14:paraId="29332567">
      <w:pPr>
        <w:spacing w:after="0" w:line="259" w:lineRule="auto"/>
        <w:ind w:left="0" w:right="0" w:firstLine="0"/>
        <w:jc w:val="left"/>
        <w:rPr>
          <w:rFonts w:hint="eastAsia"/>
        </w:rPr>
      </w:pPr>
      <w:r>
        <w:rPr>
          <w:rFonts w:hint="eastAsia"/>
        </w:rPr>
        <w:t xml:space="preserve"> </w:t>
      </w:r>
    </w:p>
    <w:p w14:paraId="368021A9">
      <w:pPr>
        <w:spacing w:after="0" w:line="259" w:lineRule="auto"/>
        <w:ind w:left="0" w:right="0" w:firstLine="0"/>
        <w:jc w:val="left"/>
        <w:rPr>
          <w:rFonts w:hint="eastAsia"/>
        </w:rPr>
      </w:pPr>
      <w:r>
        <w:rPr>
          <w:rFonts w:hint="eastAsia"/>
        </w:rPr>
        <w:t xml:space="preserve">Little does it matter where we live. </w:t>
      </w:r>
    </w:p>
    <w:p w14:paraId="284AB27E">
      <w:pPr>
        <w:spacing w:after="0" w:line="259" w:lineRule="auto"/>
        <w:ind w:left="0" w:right="0" w:firstLine="0"/>
        <w:jc w:val="left"/>
        <w:rPr>
          <w:rFonts w:hint="eastAsia"/>
        </w:rPr>
      </w:pPr>
      <w:r>
        <w:rPr>
          <w:rFonts w:hint="eastAsia"/>
        </w:rPr>
        <w:t>我们住在哪里并不重要。</w:t>
      </w:r>
    </w:p>
    <w:p w14:paraId="66F24423">
      <w:pPr>
        <w:spacing w:after="0" w:line="259" w:lineRule="auto"/>
        <w:ind w:left="0" w:right="0" w:firstLine="0"/>
        <w:jc w:val="left"/>
        <w:rPr>
          <w:rFonts w:hint="eastAsia"/>
        </w:rPr>
      </w:pPr>
      <w:r>
        <w:rPr>
          <w:rFonts w:hint="eastAsia"/>
        </w:rPr>
        <w:t xml:space="preserve"> </w:t>
      </w:r>
    </w:p>
    <w:p w14:paraId="7F3DD7B7">
      <w:pPr>
        <w:spacing w:after="0" w:line="259" w:lineRule="auto"/>
        <w:ind w:left="0" w:right="0" w:firstLine="0"/>
        <w:jc w:val="left"/>
        <w:rPr>
          <w:rFonts w:hint="eastAsia"/>
        </w:rPr>
      </w:pPr>
      <w:r>
        <w:rPr>
          <w:rFonts w:hint="eastAsia"/>
        </w:rPr>
        <w:t xml:space="preserve">It is a time of scattering now, not of gathering. </w:t>
      </w:r>
    </w:p>
    <w:p w14:paraId="2D95F5B6">
      <w:pPr>
        <w:spacing w:after="0" w:line="259" w:lineRule="auto"/>
        <w:ind w:left="0" w:right="0" w:firstLine="0"/>
        <w:jc w:val="left"/>
        <w:rPr>
          <w:rFonts w:hint="eastAsia"/>
        </w:rPr>
      </w:pPr>
      <w:r>
        <w:rPr>
          <w:rFonts w:hint="eastAsia"/>
        </w:rPr>
        <w:t>现在是分散的时候，不是聚集的时候。</w:t>
      </w:r>
    </w:p>
    <w:p w14:paraId="748DC00E">
      <w:pPr>
        <w:spacing w:after="0" w:line="259" w:lineRule="auto"/>
        <w:ind w:left="0" w:right="0" w:firstLine="0"/>
        <w:jc w:val="left"/>
        <w:rPr>
          <w:rFonts w:hint="eastAsia"/>
        </w:rPr>
      </w:pPr>
      <w:r>
        <w:rPr>
          <w:rFonts w:hint="eastAsia"/>
        </w:rPr>
        <w:t xml:space="preserve"> </w:t>
      </w:r>
    </w:p>
    <w:p w14:paraId="1E3CA873">
      <w:pPr>
        <w:spacing w:after="0" w:line="259" w:lineRule="auto"/>
        <w:ind w:left="0" w:right="0" w:firstLine="0"/>
        <w:jc w:val="left"/>
        <w:rPr>
          <w:rFonts w:hint="eastAsia"/>
        </w:rPr>
      </w:pPr>
      <w:r>
        <w:rPr>
          <w:rFonts w:hint="eastAsia"/>
        </w:rPr>
        <w:t xml:space="preserve">Little does it matter where we die. </w:t>
      </w:r>
    </w:p>
    <w:p w14:paraId="2B05D9DA">
      <w:pPr>
        <w:spacing w:after="0" w:line="259" w:lineRule="auto"/>
        <w:ind w:left="0" w:right="0" w:firstLine="0"/>
        <w:jc w:val="left"/>
        <w:rPr>
          <w:rFonts w:hint="eastAsia"/>
        </w:rPr>
      </w:pPr>
      <w:r>
        <w:rPr>
          <w:rFonts w:hint="eastAsia"/>
        </w:rPr>
        <w:t>我们死在哪里并不重要。</w:t>
      </w:r>
    </w:p>
    <w:p w14:paraId="2CA3759B">
      <w:pPr>
        <w:spacing w:after="0" w:line="259" w:lineRule="auto"/>
        <w:ind w:left="0" w:right="0" w:firstLine="0"/>
        <w:jc w:val="left"/>
        <w:rPr>
          <w:rFonts w:hint="eastAsia"/>
        </w:rPr>
      </w:pPr>
      <w:r>
        <w:rPr>
          <w:rFonts w:hint="eastAsia"/>
        </w:rPr>
        <w:t xml:space="preserve"> </w:t>
      </w:r>
    </w:p>
    <w:p w14:paraId="37AC252F">
      <w:pPr>
        <w:spacing w:after="0" w:line="259" w:lineRule="auto"/>
        <w:ind w:left="0" w:right="0" w:firstLine="0"/>
        <w:jc w:val="left"/>
        <w:rPr>
          <w:rFonts w:hint="eastAsia"/>
        </w:rPr>
      </w:pPr>
      <w:r>
        <w:rPr>
          <w:rFonts w:hint="eastAsia"/>
        </w:rPr>
        <w:t xml:space="preserve">All graves are equally near to Paradise. </w:t>
      </w:r>
    </w:p>
    <w:p w14:paraId="7B02FB3C">
      <w:pPr>
        <w:spacing w:after="0" w:line="259" w:lineRule="auto"/>
        <w:ind w:left="0" w:right="0" w:firstLine="0"/>
        <w:jc w:val="left"/>
        <w:rPr>
          <w:rFonts w:hint="eastAsia"/>
        </w:rPr>
      </w:pPr>
      <w:r>
        <w:rPr>
          <w:rFonts w:hint="eastAsia"/>
        </w:rPr>
        <w:t>所有的坟墓离乐园都一样近。</w:t>
      </w:r>
    </w:p>
    <w:p w14:paraId="391D6C7F">
      <w:pPr>
        <w:spacing w:after="0" w:line="259" w:lineRule="auto"/>
        <w:ind w:left="0" w:right="0" w:firstLine="0"/>
        <w:jc w:val="left"/>
        <w:rPr>
          <w:rFonts w:hint="eastAsia"/>
        </w:rPr>
      </w:pPr>
      <w:r>
        <w:rPr>
          <w:rFonts w:hint="eastAsia"/>
        </w:rPr>
        <w:t xml:space="preserve"> </w:t>
      </w:r>
    </w:p>
    <w:p w14:paraId="23EFE4E0">
      <w:pPr>
        <w:spacing w:after="0" w:line="259" w:lineRule="auto"/>
        <w:ind w:left="0" w:right="0" w:firstLine="0"/>
        <w:jc w:val="left"/>
        <w:rPr>
          <w:rFonts w:hint="eastAsia"/>
        </w:rPr>
      </w:pPr>
      <w:r>
        <w:rPr>
          <w:rFonts w:hint="eastAsia"/>
        </w:rPr>
        <w:t xml:space="preserve">But it does matter whether we belong to God's family. </w:t>
      </w:r>
    </w:p>
    <w:p w14:paraId="515E77DF">
      <w:pPr>
        <w:spacing w:after="0" w:line="259" w:lineRule="auto"/>
        <w:ind w:left="0" w:right="0" w:firstLine="0"/>
        <w:jc w:val="left"/>
        <w:rPr>
          <w:rFonts w:hint="eastAsia"/>
        </w:rPr>
      </w:pPr>
      <w:r>
        <w:rPr>
          <w:rFonts w:hint="eastAsia"/>
        </w:rPr>
        <w:t>但我们是否属于神的家很重要。</w:t>
      </w:r>
    </w:p>
    <w:p w14:paraId="79B88DE4">
      <w:pPr>
        <w:spacing w:after="0" w:line="259" w:lineRule="auto"/>
        <w:ind w:left="0" w:right="0" w:firstLine="0"/>
        <w:jc w:val="left"/>
        <w:rPr>
          <w:rFonts w:hint="eastAsia"/>
        </w:rPr>
      </w:pPr>
      <w:r>
        <w:rPr>
          <w:rFonts w:hint="eastAsia"/>
        </w:rPr>
        <w:t xml:space="preserve"> </w:t>
      </w:r>
    </w:p>
    <w:p w14:paraId="19D90C19">
      <w:pPr>
        <w:spacing w:after="0" w:line="259" w:lineRule="auto"/>
        <w:ind w:left="0" w:right="0" w:firstLine="0"/>
        <w:jc w:val="left"/>
        <w:rPr>
          <w:rFonts w:hint="eastAsia"/>
        </w:rPr>
      </w:pPr>
      <w:r>
        <w:rPr>
          <w:rFonts w:hint="eastAsia"/>
        </w:rPr>
        <w:t xml:space="preserve">If we do we are sure to meet again in the end. </w:t>
      </w:r>
    </w:p>
    <w:p w14:paraId="55DA5535">
      <w:pPr>
        <w:spacing w:after="0" w:line="259" w:lineRule="auto"/>
        <w:ind w:left="0" w:right="0" w:firstLine="0"/>
        <w:jc w:val="left"/>
        <w:rPr>
          <w:rFonts w:hint="eastAsia"/>
        </w:rPr>
      </w:pPr>
      <w:r>
        <w:rPr>
          <w:rFonts w:hint="eastAsia"/>
        </w:rPr>
        <w:t>如果我们属于，我们肯定最终会再次相遇。</w:t>
      </w:r>
    </w:p>
    <w:p w14:paraId="53B5E227">
      <w:pPr>
        <w:spacing w:after="0" w:line="259" w:lineRule="auto"/>
        <w:ind w:left="0" w:right="0" w:firstLine="0"/>
        <w:jc w:val="left"/>
        <w:rPr>
          <w:rFonts w:hint="eastAsia"/>
        </w:rPr>
      </w:pPr>
      <w:r>
        <w:rPr>
          <w:rFonts w:hint="eastAsia"/>
        </w:rPr>
        <w:t xml:space="preserve"> </w:t>
      </w:r>
    </w:p>
    <w:p w14:paraId="34EECB4E">
      <w:pPr>
        <w:spacing w:after="0" w:line="259" w:lineRule="auto"/>
        <w:ind w:left="0" w:right="0" w:firstLine="0"/>
        <w:jc w:val="left"/>
        <w:rPr>
          <w:rFonts w:hint="eastAsia"/>
        </w:rPr>
      </w:pPr>
      <w:r>
        <w:rPr>
          <w:rFonts w:hint="eastAsia"/>
        </w:rPr>
        <w:t xml:space="preserve">(d)One day the members of God's family will all be united in mind and judgment.  </w:t>
      </w:r>
    </w:p>
    <w:p w14:paraId="77DD8D03">
      <w:pPr>
        <w:spacing w:after="0" w:line="259" w:lineRule="auto"/>
        <w:ind w:left="0" w:right="0" w:firstLine="0"/>
        <w:jc w:val="left"/>
        <w:rPr>
          <w:rFonts w:hint="eastAsia"/>
        </w:rPr>
      </w:pPr>
      <w:r>
        <w:rPr>
          <w:rFonts w:hint="eastAsia"/>
        </w:rPr>
        <w:t>(d) 终有一天，神家庭的所有成员将在思想和判断上合一。</w:t>
      </w:r>
    </w:p>
    <w:p w14:paraId="48FB3A02">
      <w:pPr>
        <w:spacing w:after="0" w:line="259" w:lineRule="auto"/>
        <w:ind w:left="0" w:right="0" w:firstLine="0"/>
        <w:jc w:val="left"/>
        <w:rPr>
          <w:rFonts w:hint="eastAsia"/>
        </w:rPr>
      </w:pPr>
      <w:r>
        <w:rPr>
          <w:rFonts w:hint="eastAsia"/>
        </w:rPr>
        <w:t xml:space="preserve"> </w:t>
      </w:r>
    </w:p>
    <w:p w14:paraId="19076609">
      <w:pPr>
        <w:spacing w:after="0" w:line="259" w:lineRule="auto"/>
        <w:ind w:left="0" w:right="0" w:firstLine="0"/>
        <w:jc w:val="left"/>
        <w:rPr>
          <w:rFonts w:hint="eastAsia"/>
        </w:rPr>
      </w:pPr>
      <w:r>
        <w:rPr>
          <w:rFonts w:hint="eastAsia"/>
        </w:rPr>
        <w:t xml:space="preserve">They are so divided now about many little things. </w:t>
      </w:r>
    </w:p>
    <w:p w14:paraId="772F188D">
      <w:pPr>
        <w:spacing w:after="0" w:line="259" w:lineRule="auto"/>
        <w:ind w:left="0" w:right="0" w:firstLine="0"/>
        <w:jc w:val="left"/>
        <w:rPr>
          <w:rFonts w:hint="eastAsia"/>
        </w:rPr>
      </w:pPr>
      <w:r>
        <w:rPr>
          <w:rFonts w:hint="eastAsia"/>
        </w:rPr>
        <w:t>他们现在在许多小事上分歧很大。</w:t>
      </w:r>
    </w:p>
    <w:p w14:paraId="1E856C46">
      <w:pPr>
        <w:spacing w:after="0" w:line="259" w:lineRule="auto"/>
        <w:ind w:left="0" w:right="0" w:firstLine="0"/>
        <w:jc w:val="left"/>
        <w:rPr>
          <w:rFonts w:hint="eastAsia"/>
        </w:rPr>
      </w:pPr>
      <w:r>
        <w:rPr>
          <w:rFonts w:hint="eastAsia"/>
        </w:rPr>
        <w:t xml:space="preserve"> </w:t>
      </w:r>
    </w:p>
    <w:p w14:paraId="13176CE7">
      <w:pPr>
        <w:spacing w:after="0" w:line="259" w:lineRule="auto"/>
        <w:ind w:left="0" w:right="0" w:firstLine="0"/>
        <w:jc w:val="left"/>
        <w:rPr>
          <w:rFonts w:hint="eastAsia"/>
        </w:rPr>
      </w:pPr>
      <w:r>
        <w:rPr>
          <w:rFonts w:hint="eastAsia"/>
        </w:rPr>
        <w:t xml:space="preserve">About the things needful to salvation there is a marvelous unity among them. </w:t>
      </w:r>
    </w:p>
    <w:p w14:paraId="24AB1D28">
      <w:pPr>
        <w:spacing w:after="0" w:line="259" w:lineRule="auto"/>
        <w:ind w:left="0" w:right="0" w:firstLine="0"/>
        <w:jc w:val="left"/>
        <w:rPr>
          <w:rFonts w:hint="eastAsia"/>
        </w:rPr>
      </w:pPr>
      <w:r>
        <w:rPr>
          <w:rFonts w:hint="eastAsia"/>
        </w:rPr>
        <w:t>关于得救所必需的事，他们之间有着奇妙的一致。</w:t>
      </w:r>
    </w:p>
    <w:p w14:paraId="2F583B21">
      <w:pPr>
        <w:spacing w:after="0" w:line="259" w:lineRule="auto"/>
        <w:ind w:left="0" w:right="0" w:firstLine="0"/>
        <w:jc w:val="left"/>
        <w:rPr>
          <w:rFonts w:hint="eastAsia"/>
        </w:rPr>
      </w:pPr>
      <w:r>
        <w:rPr>
          <w:rFonts w:hint="eastAsia"/>
        </w:rPr>
        <w:t xml:space="preserve"> </w:t>
      </w:r>
    </w:p>
    <w:p w14:paraId="0CDAB256">
      <w:pPr>
        <w:spacing w:after="0" w:line="259" w:lineRule="auto"/>
        <w:ind w:left="0" w:right="0" w:firstLine="0"/>
        <w:jc w:val="left"/>
        <w:rPr>
          <w:rFonts w:hint="eastAsia"/>
        </w:rPr>
      </w:pPr>
      <w:r>
        <w:rPr>
          <w:rFonts w:hint="eastAsia"/>
        </w:rPr>
        <w:t xml:space="preserve">About many speculative points in religion, about forms of worship and church government, they often sadly disagree. </w:t>
      </w:r>
    </w:p>
    <w:p w14:paraId="5B6C4FAE">
      <w:pPr>
        <w:spacing w:after="0" w:line="259" w:lineRule="auto"/>
        <w:ind w:left="0" w:right="0" w:firstLine="0"/>
        <w:jc w:val="left"/>
        <w:rPr>
          <w:rFonts w:hint="eastAsia"/>
        </w:rPr>
      </w:pPr>
      <w:r>
        <w:rPr>
          <w:rFonts w:hint="eastAsia"/>
        </w:rPr>
        <w:t>关于宗教中许多推测性的点，关于敬拜形式和教会管理，他们经常悲哀地意见不一。</w:t>
      </w:r>
    </w:p>
    <w:p w14:paraId="734C5976">
      <w:pPr>
        <w:spacing w:after="0" w:line="259" w:lineRule="auto"/>
        <w:ind w:left="0" w:right="0" w:firstLine="0"/>
        <w:jc w:val="left"/>
        <w:rPr>
          <w:rFonts w:hint="eastAsia"/>
        </w:rPr>
      </w:pPr>
      <w:r>
        <w:rPr>
          <w:rFonts w:hint="eastAsia"/>
        </w:rPr>
        <w:t xml:space="preserve"> </w:t>
      </w:r>
    </w:p>
    <w:p w14:paraId="1D12F80B">
      <w:pPr>
        <w:spacing w:after="0" w:line="259" w:lineRule="auto"/>
        <w:ind w:left="0" w:right="0" w:firstLine="0"/>
        <w:jc w:val="left"/>
        <w:rPr>
          <w:rFonts w:hint="eastAsia"/>
        </w:rPr>
      </w:pPr>
      <w:r>
        <w:rPr>
          <w:rFonts w:hint="eastAsia"/>
        </w:rPr>
        <w:t xml:space="preserve">But one day there will be no disagreement among them at all. </w:t>
      </w:r>
    </w:p>
    <w:p w14:paraId="4A6EE203">
      <w:pPr>
        <w:spacing w:after="0" w:line="259" w:lineRule="auto"/>
        <w:ind w:left="0" w:right="0" w:firstLine="0"/>
        <w:jc w:val="left"/>
        <w:rPr>
          <w:rFonts w:hint="eastAsia"/>
        </w:rPr>
      </w:pPr>
      <w:r>
        <w:rPr>
          <w:rFonts w:hint="eastAsia"/>
        </w:rPr>
        <w:t>但终有一天，他们之间将毫无分歧。</w:t>
      </w:r>
    </w:p>
    <w:p w14:paraId="06E14E45">
      <w:pPr>
        <w:spacing w:after="0" w:line="259" w:lineRule="auto"/>
        <w:ind w:left="0" w:right="0" w:firstLine="0"/>
        <w:jc w:val="left"/>
        <w:rPr>
          <w:rFonts w:hint="eastAsia"/>
        </w:rPr>
      </w:pPr>
      <w:r>
        <w:rPr>
          <w:rFonts w:hint="eastAsia"/>
        </w:rPr>
        <w:t xml:space="preserve"> </w:t>
      </w:r>
    </w:p>
    <w:p w14:paraId="31DA3329">
      <w:pPr>
        <w:spacing w:after="0" w:line="259" w:lineRule="auto"/>
        <w:ind w:left="0" w:right="0" w:firstLine="0"/>
        <w:jc w:val="left"/>
        <w:rPr>
          <w:rFonts w:hint="eastAsia"/>
        </w:rPr>
      </w:pPr>
      <w:r>
        <w:rPr>
          <w:rFonts w:hint="eastAsia"/>
        </w:rPr>
        <w:t xml:space="preserve">Ephraim will no longer disturb Judah, nor Judah Ephraim. </w:t>
      </w:r>
    </w:p>
    <w:p w14:paraId="1AB7893D">
      <w:pPr>
        <w:spacing w:after="0" w:line="259" w:lineRule="auto"/>
        <w:ind w:left="0" w:right="0" w:firstLine="0"/>
        <w:jc w:val="left"/>
        <w:rPr>
          <w:rFonts w:hint="eastAsia"/>
        </w:rPr>
      </w:pPr>
      <w:r>
        <w:rPr>
          <w:rFonts w:hint="eastAsia"/>
        </w:rPr>
        <w:t>以法莲不再扰害犹大，犹大也不再扰害以法莲。</w:t>
      </w:r>
    </w:p>
    <w:p w14:paraId="155C336B">
      <w:pPr>
        <w:spacing w:after="0" w:line="259" w:lineRule="auto"/>
        <w:ind w:left="0" w:right="0" w:firstLine="0"/>
        <w:jc w:val="left"/>
        <w:rPr>
          <w:rFonts w:hint="eastAsia"/>
        </w:rPr>
      </w:pPr>
      <w:r>
        <w:rPr>
          <w:rFonts w:hint="eastAsia"/>
        </w:rPr>
        <w:t xml:space="preserve"> </w:t>
      </w:r>
    </w:p>
    <w:p w14:paraId="3A43630D">
      <w:pPr>
        <w:spacing w:after="0" w:line="259" w:lineRule="auto"/>
        <w:ind w:left="0" w:right="0" w:firstLine="0"/>
        <w:jc w:val="left"/>
        <w:rPr>
          <w:rFonts w:hint="eastAsia"/>
        </w:rPr>
      </w:pPr>
      <w:r>
        <w:rPr>
          <w:rFonts w:hint="eastAsia"/>
        </w:rPr>
        <w:t xml:space="preserve">Partial knowledge and dim vision will be ended forever. </w:t>
      </w:r>
    </w:p>
    <w:p w14:paraId="24D13482">
      <w:pPr>
        <w:spacing w:after="0" w:line="259" w:lineRule="auto"/>
        <w:ind w:left="0" w:right="0" w:firstLine="0"/>
        <w:jc w:val="left"/>
        <w:rPr>
          <w:rFonts w:hint="eastAsia"/>
        </w:rPr>
      </w:pPr>
      <w:r>
        <w:rPr>
          <w:rFonts w:hint="eastAsia"/>
        </w:rPr>
        <w:t>片面的知识和模糊的视觉将永远结束。</w:t>
      </w:r>
    </w:p>
    <w:p w14:paraId="008BA3A5">
      <w:pPr>
        <w:spacing w:after="0" w:line="259" w:lineRule="auto"/>
        <w:ind w:left="0" w:right="0" w:firstLine="0"/>
        <w:jc w:val="left"/>
        <w:rPr>
          <w:rFonts w:hint="eastAsia"/>
        </w:rPr>
      </w:pPr>
      <w:r>
        <w:rPr>
          <w:rFonts w:hint="eastAsia"/>
        </w:rPr>
        <w:t xml:space="preserve"> </w:t>
      </w:r>
    </w:p>
    <w:p w14:paraId="6F9137E0">
      <w:pPr>
        <w:spacing w:after="0" w:line="259" w:lineRule="auto"/>
        <w:ind w:left="0" w:right="0" w:firstLine="0"/>
        <w:jc w:val="left"/>
        <w:rPr>
          <w:rFonts w:hint="eastAsia"/>
        </w:rPr>
      </w:pPr>
      <w:r>
        <w:rPr>
          <w:rFonts w:hint="eastAsia"/>
        </w:rPr>
        <w:t xml:space="preserve">Divisions and separations, misunderstandings and misinterpretations, will all be buried and forgotten. </w:t>
      </w:r>
    </w:p>
    <w:p w14:paraId="4CF4348B">
      <w:pPr>
        <w:spacing w:after="0" w:line="259" w:lineRule="auto"/>
        <w:ind w:left="0" w:right="0" w:firstLine="0"/>
        <w:jc w:val="left"/>
        <w:rPr>
          <w:rFonts w:hint="eastAsia"/>
        </w:rPr>
      </w:pPr>
      <w:r>
        <w:rPr>
          <w:rFonts w:hint="eastAsia"/>
        </w:rPr>
        <w:t>分裂和分离，误解和误释，都将被埋葬和遗忘。</w:t>
      </w:r>
    </w:p>
    <w:p w14:paraId="7F419BE2">
      <w:pPr>
        <w:spacing w:after="0" w:line="259" w:lineRule="auto"/>
        <w:ind w:left="0" w:right="0" w:firstLine="0"/>
        <w:jc w:val="left"/>
        <w:rPr>
          <w:rFonts w:hint="eastAsia"/>
        </w:rPr>
      </w:pPr>
      <w:r>
        <w:rPr>
          <w:rFonts w:hint="eastAsia"/>
        </w:rPr>
        <w:t xml:space="preserve"> </w:t>
      </w:r>
    </w:p>
    <w:p w14:paraId="1ACA66F7">
      <w:pPr>
        <w:spacing w:after="0" w:line="259" w:lineRule="auto"/>
        <w:ind w:left="0" w:right="0" w:firstLine="0"/>
        <w:jc w:val="left"/>
        <w:rPr>
          <w:rFonts w:hint="eastAsia"/>
        </w:rPr>
      </w:pPr>
      <w:r>
        <w:rPr>
          <w:rFonts w:hint="eastAsia"/>
        </w:rPr>
        <w:t xml:space="preserve">Since there will only be one language, so there also will be only one opinion. </w:t>
      </w:r>
    </w:p>
    <w:p w14:paraId="542B74F8">
      <w:pPr>
        <w:spacing w:after="0" w:line="259" w:lineRule="auto"/>
        <w:ind w:left="0" w:right="0" w:firstLine="0"/>
        <w:jc w:val="left"/>
        <w:rPr>
          <w:rFonts w:hint="eastAsia"/>
        </w:rPr>
      </w:pPr>
      <w:r>
        <w:rPr>
          <w:rFonts w:hint="eastAsia"/>
        </w:rPr>
        <w:t>既然只有一种语言，也就只有一种意见。</w:t>
      </w:r>
    </w:p>
    <w:p w14:paraId="2173A93E">
      <w:pPr>
        <w:spacing w:after="0" w:line="259" w:lineRule="auto"/>
        <w:ind w:left="0" w:right="0" w:firstLine="0"/>
        <w:jc w:val="left"/>
        <w:rPr>
          <w:rFonts w:hint="eastAsia"/>
        </w:rPr>
      </w:pPr>
      <w:r>
        <w:rPr>
          <w:rFonts w:hint="eastAsia"/>
        </w:rPr>
        <w:t xml:space="preserve"> </w:t>
      </w:r>
    </w:p>
    <w:p w14:paraId="63515341">
      <w:pPr>
        <w:spacing w:after="0" w:line="259" w:lineRule="auto"/>
        <w:ind w:left="0" w:right="0" w:firstLine="0"/>
        <w:jc w:val="left"/>
        <w:rPr>
          <w:rFonts w:hint="eastAsia"/>
        </w:rPr>
      </w:pPr>
      <w:r>
        <w:rPr>
          <w:rFonts w:hint="eastAsia"/>
        </w:rPr>
        <w:t xml:space="preserve">At last, after thousands of years of strife and clashing, perfect unity and harmony will be found. </w:t>
      </w:r>
    </w:p>
    <w:p w14:paraId="40D457AB">
      <w:pPr>
        <w:spacing w:after="0" w:line="259" w:lineRule="auto"/>
        <w:ind w:left="0" w:right="0" w:firstLine="0"/>
        <w:jc w:val="left"/>
        <w:rPr>
          <w:rFonts w:hint="eastAsia"/>
        </w:rPr>
      </w:pPr>
      <w:r>
        <w:rPr>
          <w:rFonts w:hint="eastAsia"/>
        </w:rPr>
        <w:t>最后，经过数千年的纷争和冲突，将找到完美的统一与和谐。</w:t>
      </w:r>
    </w:p>
    <w:p w14:paraId="5298B9BC">
      <w:pPr>
        <w:spacing w:after="0" w:line="259" w:lineRule="auto"/>
        <w:ind w:left="0" w:right="0" w:firstLine="0"/>
        <w:jc w:val="left"/>
        <w:rPr>
          <w:rFonts w:hint="eastAsia"/>
        </w:rPr>
      </w:pPr>
      <w:r>
        <w:rPr>
          <w:rFonts w:hint="eastAsia"/>
        </w:rPr>
        <w:t xml:space="preserve"> </w:t>
      </w:r>
    </w:p>
    <w:p w14:paraId="589D5505">
      <w:pPr>
        <w:spacing w:after="0" w:line="259" w:lineRule="auto"/>
        <w:ind w:left="0" w:right="0" w:firstLine="0"/>
        <w:jc w:val="left"/>
        <w:rPr>
          <w:rFonts w:hint="eastAsia"/>
        </w:rPr>
      </w:pPr>
      <w:r>
        <w:rPr>
          <w:rFonts w:hint="eastAsia"/>
        </w:rPr>
        <w:t xml:space="preserve">A family will finally be shown to angels and men in which all are of one mind. </w:t>
      </w:r>
    </w:p>
    <w:p w14:paraId="7D4B6F2B">
      <w:pPr>
        <w:spacing w:after="0" w:line="259" w:lineRule="auto"/>
        <w:ind w:left="0" w:right="0" w:firstLine="0"/>
        <w:jc w:val="left"/>
        <w:rPr>
          <w:rFonts w:hint="eastAsia"/>
        </w:rPr>
      </w:pPr>
      <w:r>
        <w:rPr>
          <w:rFonts w:hint="eastAsia"/>
        </w:rPr>
        <w:t>一个全家同心合意的家庭终将向天使和世人显明。</w:t>
      </w:r>
    </w:p>
    <w:p w14:paraId="0BA9B109">
      <w:pPr>
        <w:spacing w:after="0" w:line="259" w:lineRule="auto"/>
        <w:ind w:left="0" w:right="0" w:firstLine="0"/>
        <w:jc w:val="left"/>
        <w:rPr>
          <w:rFonts w:hint="eastAsia"/>
        </w:rPr>
      </w:pPr>
      <w:r>
        <w:rPr>
          <w:rFonts w:hint="eastAsia"/>
        </w:rPr>
        <w:t xml:space="preserve"> </w:t>
      </w:r>
    </w:p>
    <w:p w14:paraId="1BE83A65">
      <w:pPr>
        <w:spacing w:after="0" w:line="259" w:lineRule="auto"/>
        <w:ind w:left="0" w:right="0" w:firstLine="0"/>
        <w:jc w:val="left"/>
        <w:rPr>
          <w:rFonts w:hint="eastAsia"/>
        </w:rPr>
      </w:pPr>
      <w:r>
        <w:rPr>
          <w:rFonts w:hint="eastAsia"/>
        </w:rPr>
        <w:t xml:space="preserve">(e)One day the members of God's family will all be perfected in holiness.  </w:t>
      </w:r>
    </w:p>
    <w:p w14:paraId="10655DEB">
      <w:pPr>
        <w:spacing w:after="0" w:line="259" w:lineRule="auto"/>
        <w:ind w:left="0" w:right="0" w:firstLine="0"/>
        <w:jc w:val="left"/>
        <w:rPr>
          <w:rFonts w:hint="eastAsia"/>
        </w:rPr>
      </w:pPr>
      <w:r>
        <w:rPr>
          <w:rFonts w:hint="eastAsia"/>
        </w:rPr>
        <w:t>(e) 终有一天，神家庭的所有成员将在圣洁上得以完全。</w:t>
      </w:r>
    </w:p>
    <w:p w14:paraId="1C8D1CF1">
      <w:pPr>
        <w:spacing w:after="0" w:line="259" w:lineRule="auto"/>
        <w:ind w:left="0" w:right="0" w:firstLine="0"/>
        <w:jc w:val="left"/>
        <w:rPr>
          <w:rFonts w:hint="eastAsia"/>
        </w:rPr>
      </w:pPr>
      <w:r>
        <w:rPr>
          <w:rFonts w:hint="eastAsia"/>
        </w:rPr>
        <w:t xml:space="preserve"> </w:t>
      </w:r>
    </w:p>
    <w:p w14:paraId="6298F6C6">
      <w:pPr>
        <w:spacing w:after="0" w:line="259" w:lineRule="auto"/>
        <w:ind w:left="0" w:right="0" w:firstLine="0"/>
        <w:jc w:val="left"/>
        <w:rPr>
          <w:rFonts w:hint="eastAsia"/>
        </w:rPr>
      </w:pPr>
      <w:r>
        <w:rPr>
          <w:rFonts w:hint="eastAsia"/>
        </w:rPr>
        <w:t xml:space="preserve">They are not now literally perfect, although they “have been given fullness in Christ.” [Colossians 2:10] </w:t>
      </w:r>
    </w:p>
    <w:p w14:paraId="20A445E8">
      <w:pPr>
        <w:spacing w:after="0" w:line="259" w:lineRule="auto"/>
        <w:ind w:left="0" w:right="0" w:firstLine="0"/>
        <w:jc w:val="left"/>
        <w:rPr>
          <w:rFonts w:hint="eastAsia"/>
        </w:rPr>
      </w:pPr>
      <w:r>
        <w:rPr>
          <w:rFonts w:hint="eastAsia"/>
        </w:rPr>
        <w:t>他们现在字面上并不完美，虽然他们“在基督里得了丰盛。”[歌罗西书 2:10]</w:t>
      </w:r>
    </w:p>
    <w:p w14:paraId="4DA3F5BC">
      <w:pPr>
        <w:spacing w:after="0" w:line="259" w:lineRule="auto"/>
        <w:ind w:left="0" w:right="0" w:firstLine="0"/>
        <w:jc w:val="left"/>
        <w:rPr>
          <w:rFonts w:hint="eastAsia"/>
        </w:rPr>
      </w:pPr>
      <w:r>
        <w:rPr>
          <w:rFonts w:hint="eastAsia"/>
        </w:rPr>
        <w:t xml:space="preserve"> </w:t>
      </w:r>
    </w:p>
    <w:p w14:paraId="01806A24">
      <w:pPr>
        <w:spacing w:after="0" w:line="259" w:lineRule="auto"/>
        <w:ind w:left="0" w:right="0" w:firstLine="0"/>
        <w:jc w:val="left"/>
        <w:rPr>
          <w:rFonts w:hint="eastAsia"/>
        </w:rPr>
      </w:pPr>
      <w:r>
        <w:rPr>
          <w:rFonts w:hint="eastAsia"/>
        </w:rPr>
        <w:t xml:space="preserve">Though they are born again, and renewed after the image of Christ, they stumble and fall short in many things. [James 3:2] </w:t>
      </w:r>
    </w:p>
    <w:p w14:paraId="53589FD6">
      <w:pPr>
        <w:spacing w:after="0" w:line="259" w:lineRule="auto"/>
        <w:ind w:left="0" w:right="0" w:firstLine="0"/>
        <w:jc w:val="left"/>
        <w:rPr>
          <w:rFonts w:hint="eastAsia"/>
        </w:rPr>
      </w:pPr>
      <w:r>
        <w:rPr>
          <w:rFonts w:hint="eastAsia"/>
        </w:rPr>
        <w:t>虽然他们重生了，并按基督的形象更新了，但他们在许多事上跌倒和亏缺。[雅各书 3:2]</w:t>
      </w:r>
    </w:p>
    <w:p w14:paraId="105EE48D">
      <w:pPr>
        <w:spacing w:after="0" w:line="259" w:lineRule="auto"/>
        <w:ind w:left="0" w:right="0" w:firstLine="0"/>
        <w:jc w:val="left"/>
        <w:rPr>
          <w:rFonts w:hint="eastAsia"/>
        </w:rPr>
      </w:pPr>
      <w:r>
        <w:rPr>
          <w:rFonts w:hint="eastAsia"/>
        </w:rPr>
        <w:t xml:space="preserve"> </w:t>
      </w:r>
    </w:p>
    <w:p w14:paraId="5C7A3DA9">
      <w:pPr>
        <w:spacing w:after="0" w:line="259" w:lineRule="auto"/>
        <w:ind w:left="0" w:right="0" w:firstLine="0"/>
        <w:jc w:val="left"/>
        <w:rPr>
          <w:rFonts w:hint="eastAsia"/>
        </w:rPr>
      </w:pPr>
      <w:r>
        <w:rPr>
          <w:rFonts w:hint="eastAsia"/>
        </w:rPr>
        <w:t xml:space="preserve">No one knows it better than they do themselves. </w:t>
      </w:r>
    </w:p>
    <w:p w14:paraId="7A7CC665">
      <w:pPr>
        <w:spacing w:after="0" w:line="259" w:lineRule="auto"/>
        <w:ind w:left="0" w:right="0" w:firstLine="0"/>
        <w:jc w:val="left"/>
        <w:rPr>
          <w:rFonts w:hint="eastAsia"/>
        </w:rPr>
      </w:pPr>
      <w:r>
        <w:rPr>
          <w:rFonts w:hint="eastAsia"/>
        </w:rPr>
        <w:t>没有人比他们自己更清楚这一点。</w:t>
      </w:r>
    </w:p>
    <w:p w14:paraId="718D656F">
      <w:pPr>
        <w:spacing w:after="0" w:line="259" w:lineRule="auto"/>
        <w:ind w:left="0" w:right="0" w:firstLine="0"/>
        <w:jc w:val="left"/>
        <w:rPr>
          <w:rFonts w:hint="eastAsia"/>
        </w:rPr>
      </w:pPr>
      <w:r>
        <w:rPr>
          <w:rFonts w:hint="eastAsia"/>
        </w:rPr>
        <w:t xml:space="preserve"> </w:t>
      </w:r>
    </w:p>
    <w:p w14:paraId="279E98B5">
      <w:pPr>
        <w:spacing w:after="0" w:line="259" w:lineRule="auto"/>
        <w:ind w:left="0" w:right="0" w:firstLine="0"/>
        <w:jc w:val="left"/>
        <w:rPr>
          <w:rFonts w:hint="eastAsia"/>
        </w:rPr>
      </w:pPr>
      <w:r>
        <w:rPr>
          <w:rFonts w:hint="eastAsia"/>
        </w:rPr>
        <w:t xml:space="preserve">It is their grief and sorrow that they do not love God more heartily and serve Him more faithfully. </w:t>
      </w:r>
    </w:p>
    <w:p w14:paraId="677FAFEF">
      <w:pPr>
        <w:spacing w:after="0" w:line="259" w:lineRule="auto"/>
        <w:ind w:left="0" w:right="0" w:firstLine="0"/>
        <w:jc w:val="left"/>
        <w:rPr>
          <w:rFonts w:hint="eastAsia"/>
        </w:rPr>
      </w:pPr>
      <w:r>
        <w:rPr>
          <w:rFonts w:hint="eastAsia"/>
        </w:rPr>
        <w:t>他们不更衷心地爱神，不更忠实地侍奉祂，这是他们的悲伤和痛苦。</w:t>
      </w:r>
    </w:p>
    <w:p w14:paraId="571CDC92">
      <w:pPr>
        <w:spacing w:after="0" w:line="259" w:lineRule="auto"/>
        <w:ind w:left="0" w:right="0" w:firstLine="0"/>
        <w:jc w:val="left"/>
        <w:rPr>
          <w:rFonts w:hint="eastAsia"/>
        </w:rPr>
      </w:pPr>
      <w:r>
        <w:rPr>
          <w:rFonts w:hint="eastAsia"/>
        </w:rPr>
        <w:t xml:space="preserve"> </w:t>
      </w:r>
    </w:p>
    <w:p w14:paraId="1A691F12">
      <w:pPr>
        <w:spacing w:after="0" w:line="259" w:lineRule="auto"/>
        <w:ind w:left="0" w:right="0" w:firstLine="0"/>
        <w:jc w:val="left"/>
        <w:rPr>
          <w:rFonts w:hint="eastAsia"/>
        </w:rPr>
      </w:pPr>
      <w:r>
        <w:rPr>
          <w:rFonts w:hint="eastAsia"/>
        </w:rPr>
        <w:t xml:space="preserve">But one day they will be completely freed from all corruption. </w:t>
      </w:r>
    </w:p>
    <w:p w14:paraId="73D4D711">
      <w:pPr>
        <w:spacing w:after="0" w:line="259" w:lineRule="auto"/>
        <w:ind w:left="0" w:right="0" w:firstLine="0"/>
        <w:jc w:val="left"/>
        <w:rPr>
          <w:rFonts w:hint="eastAsia"/>
        </w:rPr>
      </w:pPr>
      <w:r>
        <w:rPr>
          <w:rFonts w:hint="eastAsia"/>
        </w:rPr>
        <w:t>但终有一天，他们将完全脱离所有的败坏。</w:t>
      </w:r>
    </w:p>
    <w:p w14:paraId="3F319C51">
      <w:pPr>
        <w:spacing w:after="0" w:line="259" w:lineRule="auto"/>
        <w:ind w:left="0" w:right="0" w:firstLine="0"/>
        <w:jc w:val="left"/>
        <w:rPr>
          <w:rFonts w:hint="eastAsia"/>
        </w:rPr>
      </w:pPr>
      <w:r>
        <w:rPr>
          <w:rFonts w:hint="eastAsia"/>
        </w:rPr>
        <w:t xml:space="preserve"> </w:t>
      </w:r>
    </w:p>
    <w:p w14:paraId="394EE0A3">
      <w:pPr>
        <w:spacing w:after="0" w:line="259" w:lineRule="auto"/>
        <w:ind w:left="0" w:right="0" w:firstLine="0"/>
        <w:jc w:val="left"/>
        <w:rPr>
          <w:rFonts w:hint="eastAsia"/>
        </w:rPr>
      </w:pPr>
      <w:r>
        <w:rPr>
          <w:rFonts w:hint="eastAsia"/>
        </w:rPr>
        <w:t xml:space="preserve">They will rise again at Christ's Second Coming without any of the disorders and sicknesses which now cleave to them in their lives. </w:t>
      </w:r>
    </w:p>
    <w:p w14:paraId="44C1ECF2">
      <w:pPr>
        <w:spacing w:after="0" w:line="259" w:lineRule="auto"/>
        <w:ind w:left="0" w:right="0" w:firstLine="0"/>
        <w:jc w:val="left"/>
        <w:rPr>
          <w:rFonts w:hint="eastAsia"/>
        </w:rPr>
      </w:pPr>
      <w:r>
        <w:rPr>
          <w:rFonts w:hint="eastAsia"/>
        </w:rPr>
        <w:t>他们将在基督第二次降临时复活，没有任何现在生活中附着在他们身上的失调和疾病。</w:t>
      </w:r>
    </w:p>
    <w:p w14:paraId="7CC4FBD2">
      <w:pPr>
        <w:spacing w:after="0" w:line="259" w:lineRule="auto"/>
        <w:ind w:left="0" w:right="0" w:firstLine="0"/>
        <w:jc w:val="left"/>
        <w:rPr>
          <w:rFonts w:hint="eastAsia"/>
        </w:rPr>
      </w:pPr>
      <w:r>
        <w:rPr>
          <w:rFonts w:hint="eastAsia"/>
        </w:rPr>
        <w:t xml:space="preserve"> </w:t>
      </w:r>
    </w:p>
    <w:p w14:paraId="55272EB5">
      <w:pPr>
        <w:spacing w:after="0" w:line="259" w:lineRule="auto"/>
        <w:ind w:left="0" w:right="0" w:firstLine="0"/>
        <w:jc w:val="left"/>
        <w:rPr>
          <w:rFonts w:hint="eastAsia"/>
        </w:rPr>
      </w:pPr>
      <w:r>
        <w:rPr>
          <w:rFonts w:hint="eastAsia"/>
        </w:rPr>
        <w:t xml:space="preserve">Not a single evil temper or corrupt inclination will be found in them. </w:t>
      </w:r>
    </w:p>
    <w:p w14:paraId="369EFF92">
      <w:pPr>
        <w:spacing w:after="0" w:line="259" w:lineRule="auto"/>
        <w:ind w:left="0" w:right="0" w:firstLine="0"/>
        <w:jc w:val="left"/>
        <w:rPr>
          <w:rFonts w:hint="eastAsia"/>
        </w:rPr>
      </w:pPr>
      <w:r>
        <w:rPr>
          <w:rFonts w:hint="eastAsia"/>
        </w:rPr>
        <w:t>在他们里面找不到一丝坏脾气或败坏的倾向。</w:t>
      </w:r>
    </w:p>
    <w:p w14:paraId="3E474651">
      <w:pPr>
        <w:spacing w:after="0" w:line="259" w:lineRule="auto"/>
        <w:ind w:left="0" w:right="0" w:firstLine="0"/>
        <w:jc w:val="left"/>
        <w:rPr>
          <w:rFonts w:hint="eastAsia"/>
        </w:rPr>
      </w:pPr>
      <w:r>
        <w:rPr>
          <w:rFonts w:hint="eastAsia"/>
        </w:rPr>
        <w:t xml:space="preserve"> </w:t>
      </w:r>
    </w:p>
    <w:p w14:paraId="5793D927">
      <w:pPr>
        <w:spacing w:after="0" w:line="259" w:lineRule="auto"/>
        <w:ind w:left="0" w:right="0" w:firstLine="0"/>
        <w:jc w:val="left"/>
        <w:rPr>
          <w:rFonts w:hint="eastAsia"/>
        </w:rPr>
      </w:pPr>
      <w:r>
        <w:rPr>
          <w:rFonts w:hint="eastAsia"/>
        </w:rPr>
        <w:t xml:space="preserve">They will be presented by their Lord and Husband to the Father, without spot, or wrinkle, or any such thing—perfectly holy and without blemish—fair as the moon, and clear as the sun. [Ephesians 5:27, Song of Solomon 5:10] </w:t>
      </w:r>
    </w:p>
    <w:p w14:paraId="72D5C5F9">
      <w:pPr>
        <w:spacing w:after="0" w:line="259" w:lineRule="auto"/>
        <w:ind w:left="0" w:right="0" w:firstLine="0"/>
        <w:jc w:val="left"/>
        <w:rPr>
          <w:rFonts w:hint="eastAsia"/>
        </w:rPr>
      </w:pPr>
      <w:r>
        <w:rPr>
          <w:rFonts w:hint="eastAsia"/>
        </w:rPr>
        <w:t>他们将被他们的主和丈夫献给父，毫无玷污、皱纹等类的病——完全圣洁，没有瑕疵——美丽如月亮，皎洁如日头。[以弗所书 5:27，雅歌 5:10]</w:t>
      </w:r>
    </w:p>
    <w:p w14:paraId="563707A3">
      <w:pPr>
        <w:spacing w:after="0" w:line="259" w:lineRule="auto"/>
        <w:ind w:left="0" w:right="0" w:firstLine="0"/>
        <w:jc w:val="left"/>
        <w:rPr>
          <w:rFonts w:hint="eastAsia"/>
        </w:rPr>
      </w:pPr>
      <w:r>
        <w:rPr>
          <w:rFonts w:hint="eastAsia"/>
        </w:rPr>
        <w:t xml:space="preserve"> </w:t>
      </w:r>
    </w:p>
    <w:p w14:paraId="6CA303A0">
      <w:pPr>
        <w:spacing w:after="0" w:line="259" w:lineRule="auto"/>
        <w:ind w:left="0" w:right="0" w:firstLine="0"/>
        <w:jc w:val="left"/>
        <w:rPr>
          <w:rFonts w:hint="eastAsia"/>
        </w:rPr>
      </w:pPr>
      <w:r>
        <w:rPr>
          <w:rFonts w:hint="eastAsia"/>
        </w:rPr>
        <w:t xml:space="preserve">Grace, even now, is a beautiful thing, when it lives, and shines, and flourishes in the midst of imperfection. </w:t>
      </w:r>
    </w:p>
    <w:p w14:paraId="137B07EC">
      <w:pPr>
        <w:spacing w:after="0" w:line="259" w:lineRule="auto"/>
        <w:ind w:left="0" w:right="0" w:firstLine="0"/>
        <w:jc w:val="left"/>
        <w:rPr>
          <w:rFonts w:hint="eastAsia"/>
        </w:rPr>
      </w:pPr>
      <w:r>
        <w:rPr>
          <w:rFonts w:hint="eastAsia"/>
        </w:rPr>
        <w:t>即便在现在，当恩典在不完美中生存、发光和兴旺时，它也是一件美丽的事物。</w:t>
      </w:r>
    </w:p>
    <w:p w14:paraId="7A4E4190">
      <w:pPr>
        <w:spacing w:after="0" w:line="259" w:lineRule="auto"/>
        <w:ind w:left="0" w:right="0" w:firstLine="0"/>
        <w:jc w:val="left"/>
        <w:rPr>
          <w:rFonts w:hint="eastAsia"/>
        </w:rPr>
      </w:pPr>
      <w:r>
        <w:rPr>
          <w:rFonts w:hint="eastAsia"/>
        </w:rPr>
        <w:t xml:space="preserve"> </w:t>
      </w:r>
    </w:p>
    <w:p w14:paraId="57730874">
      <w:pPr>
        <w:spacing w:after="0" w:line="259" w:lineRule="auto"/>
        <w:ind w:left="0" w:right="0" w:firstLine="0"/>
        <w:jc w:val="left"/>
        <w:rPr>
          <w:rFonts w:hint="eastAsia"/>
        </w:rPr>
      </w:pPr>
      <w:r>
        <w:rPr>
          <w:rFonts w:hint="eastAsia"/>
        </w:rPr>
        <w:t xml:space="preserve">But how much more beautiful will grace appear when it is seen pure, unmixed, unmingled, and alone! </w:t>
      </w:r>
    </w:p>
    <w:p w14:paraId="721FE25E">
      <w:pPr>
        <w:spacing w:after="0" w:line="259" w:lineRule="auto"/>
        <w:ind w:left="0" w:right="0" w:firstLine="0"/>
        <w:jc w:val="left"/>
        <w:rPr>
          <w:rFonts w:hint="eastAsia"/>
        </w:rPr>
      </w:pPr>
      <w:r>
        <w:rPr>
          <w:rFonts w:hint="eastAsia"/>
        </w:rPr>
        <w:t>但是，当恩典被视为纯净、未混合、未掺杂且独自存在时，它将显得多么更加美丽啊！</w:t>
      </w:r>
    </w:p>
    <w:p w14:paraId="26604DA1">
      <w:pPr>
        <w:spacing w:after="0" w:line="259" w:lineRule="auto"/>
        <w:ind w:left="0" w:right="0" w:firstLine="0"/>
        <w:jc w:val="left"/>
        <w:rPr>
          <w:rFonts w:hint="eastAsia"/>
        </w:rPr>
      </w:pPr>
      <w:r>
        <w:rPr>
          <w:rFonts w:hint="eastAsia"/>
        </w:rPr>
        <w:t xml:space="preserve"> </w:t>
      </w:r>
    </w:p>
    <w:p w14:paraId="7F6F788F">
      <w:pPr>
        <w:spacing w:after="0" w:line="259" w:lineRule="auto"/>
        <w:ind w:left="0" w:right="0" w:firstLine="0"/>
        <w:jc w:val="left"/>
        <w:rPr>
          <w:rFonts w:hint="eastAsia"/>
        </w:rPr>
      </w:pPr>
      <w:r>
        <w:rPr>
          <w:rFonts w:hint="eastAsia"/>
        </w:rPr>
        <w:t xml:space="preserve">And it will be seen so when Christ comes to be glorified in His saints at the last day. </w:t>
      </w:r>
    </w:p>
    <w:p w14:paraId="418AFF92">
      <w:pPr>
        <w:spacing w:after="0" w:line="259" w:lineRule="auto"/>
        <w:ind w:left="0" w:right="0" w:firstLine="0"/>
        <w:jc w:val="left"/>
        <w:rPr>
          <w:rFonts w:hint="eastAsia"/>
        </w:rPr>
      </w:pPr>
      <w:r>
        <w:rPr>
          <w:rFonts w:hint="eastAsia"/>
        </w:rPr>
        <w:t>当基督在末日降临要在祂圣徒身上得荣耀时，它将被这样看见。</w:t>
      </w:r>
    </w:p>
    <w:p w14:paraId="4F478298">
      <w:pPr>
        <w:spacing w:after="0" w:line="259" w:lineRule="auto"/>
        <w:ind w:left="0" w:right="0" w:firstLine="0"/>
        <w:jc w:val="left"/>
        <w:rPr>
          <w:rFonts w:hint="eastAsia"/>
        </w:rPr>
      </w:pPr>
      <w:r>
        <w:rPr>
          <w:rFonts w:hint="eastAsia"/>
        </w:rPr>
        <w:t xml:space="preserve"> </w:t>
      </w:r>
    </w:p>
    <w:p w14:paraId="386D30AC">
      <w:pPr>
        <w:spacing w:after="0" w:line="259" w:lineRule="auto"/>
        <w:ind w:left="0" w:right="0" w:firstLine="0"/>
        <w:jc w:val="left"/>
        <w:rPr>
          <w:rFonts w:hint="eastAsia"/>
        </w:rPr>
      </w:pPr>
      <w:r>
        <w:rPr>
          <w:rFonts w:hint="eastAsia"/>
        </w:rPr>
        <w:t xml:space="preserve">(f)Last, but not least, one day, the members of God's family will be eternally provided for.  </w:t>
      </w:r>
    </w:p>
    <w:p w14:paraId="55B1634C">
      <w:pPr>
        <w:spacing w:after="0" w:line="259" w:lineRule="auto"/>
        <w:ind w:left="0" w:right="0" w:firstLine="0"/>
        <w:jc w:val="left"/>
        <w:rPr>
          <w:rFonts w:hint="eastAsia"/>
        </w:rPr>
      </w:pPr>
      <w:r>
        <w:rPr>
          <w:rFonts w:hint="eastAsia"/>
        </w:rPr>
        <w:t>(f) 最后但同样重要的是，终有一天，神家庭的成员将永远得到供应。</w:t>
      </w:r>
    </w:p>
    <w:p w14:paraId="5ABFAD37">
      <w:pPr>
        <w:spacing w:after="0" w:line="259" w:lineRule="auto"/>
        <w:ind w:left="0" w:right="0" w:firstLine="0"/>
        <w:jc w:val="left"/>
        <w:rPr>
          <w:rFonts w:hint="eastAsia"/>
        </w:rPr>
      </w:pPr>
      <w:r>
        <w:rPr>
          <w:rFonts w:hint="eastAsia"/>
        </w:rPr>
        <w:t xml:space="preserve"> </w:t>
      </w:r>
    </w:p>
    <w:p w14:paraId="17FEC504">
      <w:pPr>
        <w:spacing w:after="0" w:line="259" w:lineRule="auto"/>
        <w:ind w:left="0" w:right="0" w:firstLine="0"/>
        <w:jc w:val="left"/>
        <w:rPr>
          <w:rFonts w:hint="eastAsia"/>
        </w:rPr>
      </w:pPr>
      <w:r>
        <w:rPr>
          <w:rFonts w:hint="eastAsia"/>
        </w:rPr>
        <w:t xml:space="preserve">When the affairs of this sinful world are finally wound up and settled, there will be an everlasting reward for all the sons and daughters of the Lord Almighty. </w:t>
      </w:r>
    </w:p>
    <w:p w14:paraId="0A7A9EC2">
      <w:pPr>
        <w:spacing w:after="0" w:line="259" w:lineRule="auto"/>
        <w:ind w:left="0" w:right="0" w:firstLine="0"/>
        <w:jc w:val="left"/>
        <w:rPr>
          <w:rFonts w:hint="eastAsia"/>
        </w:rPr>
      </w:pPr>
      <w:r>
        <w:rPr>
          <w:rFonts w:hint="eastAsia"/>
        </w:rPr>
        <w:t>当这个罪恶世界的事务最终结束和解决时，全能主的所有儿女将获得永恒的奖赏。</w:t>
      </w:r>
    </w:p>
    <w:p w14:paraId="3FC01A67">
      <w:pPr>
        <w:spacing w:after="0" w:line="259" w:lineRule="auto"/>
        <w:ind w:left="0" w:right="0" w:firstLine="0"/>
        <w:jc w:val="left"/>
        <w:rPr>
          <w:rFonts w:hint="eastAsia"/>
        </w:rPr>
      </w:pPr>
      <w:r>
        <w:rPr>
          <w:rFonts w:hint="eastAsia"/>
        </w:rPr>
        <w:t xml:space="preserve"> </w:t>
      </w:r>
    </w:p>
    <w:p w14:paraId="5A3ED41E">
      <w:pPr>
        <w:spacing w:after="0" w:line="259" w:lineRule="auto"/>
        <w:ind w:left="0" w:right="0" w:firstLine="0"/>
        <w:jc w:val="left"/>
        <w:rPr>
          <w:rFonts w:hint="eastAsia"/>
        </w:rPr>
      </w:pPr>
      <w:r>
        <w:rPr>
          <w:rFonts w:hint="eastAsia"/>
        </w:rPr>
        <w:t xml:space="preserve">Not even the weakest of them will be overlooked and forgotten. </w:t>
      </w:r>
    </w:p>
    <w:p w14:paraId="68F1A5FC">
      <w:pPr>
        <w:spacing w:after="0" w:line="259" w:lineRule="auto"/>
        <w:ind w:left="0" w:right="0" w:firstLine="0"/>
        <w:jc w:val="left"/>
        <w:rPr>
          <w:rFonts w:hint="eastAsia"/>
        </w:rPr>
      </w:pPr>
      <w:r>
        <w:rPr>
          <w:rFonts w:hint="eastAsia"/>
        </w:rPr>
        <w:t>即使是最弱小的一个也不会被忽视和遗忘。</w:t>
      </w:r>
    </w:p>
    <w:p w14:paraId="02EEF246">
      <w:pPr>
        <w:spacing w:after="0" w:line="259" w:lineRule="auto"/>
        <w:ind w:left="0" w:right="0" w:firstLine="0"/>
        <w:jc w:val="left"/>
        <w:rPr>
          <w:rFonts w:hint="eastAsia"/>
        </w:rPr>
      </w:pPr>
      <w:r>
        <w:rPr>
          <w:rFonts w:hint="eastAsia"/>
        </w:rPr>
        <w:t xml:space="preserve"> </w:t>
      </w:r>
    </w:p>
    <w:p w14:paraId="0E91AE11">
      <w:pPr>
        <w:spacing w:after="0" w:line="259" w:lineRule="auto"/>
        <w:ind w:left="0" w:right="0" w:firstLine="0"/>
        <w:jc w:val="left"/>
        <w:rPr>
          <w:rFonts w:hint="eastAsia"/>
        </w:rPr>
      </w:pPr>
      <w:r>
        <w:rPr>
          <w:rFonts w:hint="eastAsia"/>
        </w:rPr>
        <w:t xml:space="preserve">There will be something for everyone, according to their faithfulness. </w:t>
      </w:r>
    </w:p>
    <w:p w14:paraId="350296D3">
      <w:pPr>
        <w:spacing w:after="0" w:line="259" w:lineRule="auto"/>
        <w:ind w:left="0" w:right="0" w:firstLine="0"/>
        <w:jc w:val="left"/>
        <w:rPr>
          <w:rFonts w:hint="eastAsia"/>
        </w:rPr>
      </w:pPr>
      <w:r>
        <w:rPr>
          <w:rFonts w:hint="eastAsia"/>
        </w:rPr>
        <w:t>每个人都会根据他们的忠心得到一些东西。</w:t>
      </w:r>
    </w:p>
    <w:p w14:paraId="5652CC07">
      <w:pPr>
        <w:spacing w:after="0" w:line="259" w:lineRule="auto"/>
        <w:ind w:left="0" w:right="0" w:firstLine="0"/>
        <w:jc w:val="left"/>
        <w:rPr>
          <w:rFonts w:hint="eastAsia"/>
        </w:rPr>
      </w:pPr>
      <w:r>
        <w:rPr>
          <w:rFonts w:hint="eastAsia"/>
        </w:rPr>
        <w:t xml:space="preserve"> </w:t>
      </w:r>
    </w:p>
    <w:p w14:paraId="72918D40">
      <w:pPr>
        <w:spacing w:after="0" w:line="259" w:lineRule="auto"/>
        <w:ind w:left="0" w:right="0" w:firstLine="0"/>
        <w:jc w:val="left"/>
        <w:rPr>
          <w:rFonts w:hint="eastAsia"/>
        </w:rPr>
      </w:pPr>
      <w:r>
        <w:rPr>
          <w:rFonts w:hint="eastAsia"/>
        </w:rPr>
        <w:t xml:space="preserve">The smallest vessel of grace, as well as the greatest, will be filled to the brim with glory. </w:t>
      </w:r>
    </w:p>
    <w:p w14:paraId="28971798">
      <w:pPr>
        <w:spacing w:after="0" w:line="259" w:lineRule="auto"/>
        <w:ind w:left="0" w:right="0" w:firstLine="0"/>
        <w:jc w:val="left"/>
        <w:rPr>
          <w:rFonts w:hint="eastAsia"/>
        </w:rPr>
      </w:pPr>
      <w:r>
        <w:rPr>
          <w:rFonts w:hint="eastAsia"/>
        </w:rPr>
        <w:t>最小的恩典器皿，和最大的器皿一样，都将充满荣耀。</w:t>
      </w:r>
    </w:p>
    <w:p w14:paraId="70052620">
      <w:pPr>
        <w:spacing w:after="0" w:line="259" w:lineRule="auto"/>
        <w:ind w:left="0" w:right="0" w:firstLine="0"/>
        <w:jc w:val="left"/>
        <w:rPr>
          <w:rFonts w:hint="eastAsia"/>
        </w:rPr>
      </w:pPr>
      <w:r>
        <w:rPr>
          <w:rFonts w:hint="eastAsia"/>
        </w:rPr>
        <w:t xml:space="preserve"> </w:t>
      </w:r>
    </w:p>
    <w:p w14:paraId="45F38168">
      <w:pPr>
        <w:spacing w:after="0" w:line="259" w:lineRule="auto"/>
        <w:ind w:left="0" w:right="0" w:firstLine="0"/>
        <w:jc w:val="left"/>
        <w:rPr>
          <w:rFonts w:hint="eastAsia"/>
        </w:rPr>
      </w:pPr>
      <w:r>
        <w:rPr>
          <w:rFonts w:hint="eastAsia"/>
        </w:rPr>
        <w:t xml:space="preserve">It would be pure folly to pretend to describe the precise nature of that glory and reward. </w:t>
      </w:r>
    </w:p>
    <w:p w14:paraId="7F64427B">
      <w:pPr>
        <w:spacing w:after="0" w:line="259" w:lineRule="auto"/>
        <w:ind w:left="0" w:right="0" w:firstLine="0"/>
        <w:jc w:val="left"/>
        <w:rPr>
          <w:rFonts w:hint="eastAsia"/>
        </w:rPr>
      </w:pPr>
      <w:r>
        <w:rPr>
          <w:rFonts w:hint="eastAsia"/>
        </w:rPr>
        <w:t>假装描述那种荣耀和奖赏的确切性质纯粹是愚蠢的。</w:t>
      </w:r>
    </w:p>
    <w:p w14:paraId="42321372">
      <w:pPr>
        <w:spacing w:after="0" w:line="259" w:lineRule="auto"/>
        <w:ind w:left="0" w:right="0" w:firstLine="0"/>
        <w:jc w:val="left"/>
        <w:rPr>
          <w:rFonts w:hint="eastAsia"/>
        </w:rPr>
      </w:pPr>
      <w:r>
        <w:rPr>
          <w:rFonts w:hint="eastAsia"/>
        </w:rPr>
        <w:t xml:space="preserve"> </w:t>
      </w:r>
    </w:p>
    <w:p w14:paraId="08C25C34">
      <w:pPr>
        <w:spacing w:after="0" w:line="259" w:lineRule="auto"/>
        <w:ind w:left="0" w:right="0" w:firstLine="0"/>
        <w:jc w:val="left"/>
        <w:rPr>
          <w:rFonts w:hint="eastAsia"/>
        </w:rPr>
      </w:pPr>
      <w:r>
        <w:rPr>
          <w:rFonts w:hint="eastAsia"/>
        </w:rPr>
        <w:t xml:space="preserve">It is a thing which “no eye has seen, no ear has heard, and no mind has conceived.” [1 Corinthians 2:9] </w:t>
      </w:r>
    </w:p>
    <w:p w14:paraId="6CAF6669">
      <w:pPr>
        <w:spacing w:after="0" w:line="259" w:lineRule="auto"/>
        <w:ind w:left="0" w:right="0" w:firstLine="0"/>
        <w:jc w:val="left"/>
        <w:rPr>
          <w:rFonts w:hint="eastAsia"/>
        </w:rPr>
      </w:pPr>
      <w:r>
        <w:rPr>
          <w:rFonts w:hint="eastAsia"/>
        </w:rPr>
        <w:t>这是“眼睛未曾看见，耳朵未曾听见，人心也未曾想到的。”[哥林多前书 2:9]</w:t>
      </w:r>
    </w:p>
    <w:p w14:paraId="0B63B55F">
      <w:pPr>
        <w:spacing w:after="0" w:line="259" w:lineRule="auto"/>
        <w:ind w:left="0" w:right="0" w:firstLine="0"/>
        <w:jc w:val="left"/>
        <w:rPr>
          <w:rFonts w:hint="eastAsia"/>
        </w:rPr>
      </w:pPr>
      <w:r>
        <w:rPr>
          <w:rFonts w:hint="eastAsia"/>
        </w:rPr>
        <w:t xml:space="preserve"> </w:t>
      </w:r>
    </w:p>
    <w:p w14:paraId="3A9CFD05">
      <w:pPr>
        <w:spacing w:after="0" w:line="259" w:lineRule="auto"/>
        <w:ind w:left="0" w:right="0" w:firstLine="0"/>
        <w:jc w:val="left"/>
        <w:rPr>
          <w:rFonts w:hint="eastAsia"/>
        </w:rPr>
      </w:pPr>
      <w:r>
        <w:rPr>
          <w:rFonts w:hint="eastAsia"/>
        </w:rPr>
        <w:t xml:space="preserve">It is enough for us to know that each member of God's family, when he awakes from the grave to his Master's likeness, will be “satisfied.” [Psalm 17:15] </w:t>
      </w:r>
    </w:p>
    <w:p w14:paraId="2DF9FA9C">
      <w:pPr>
        <w:spacing w:after="0" w:line="259" w:lineRule="auto"/>
        <w:ind w:left="0" w:right="0" w:firstLine="0"/>
        <w:jc w:val="left"/>
        <w:rPr>
          <w:rFonts w:hint="eastAsia"/>
        </w:rPr>
      </w:pPr>
      <w:r>
        <w:rPr>
          <w:rFonts w:hint="eastAsia"/>
        </w:rPr>
        <w:t>对我们来说，只要知道神家庭的每个成员，当他从坟墓中醒来拥有他主人的形象时，将会“心满意足”，这就足够了。[诗篇 17:15]</w:t>
      </w:r>
    </w:p>
    <w:p w14:paraId="0DB8A7A6">
      <w:pPr>
        <w:spacing w:after="0" w:line="259" w:lineRule="auto"/>
        <w:ind w:left="0" w:right="0" w:firstLine="0"/>
        <w:jc w:val="left"/>
        <w:rPr>
          <w:rFonts w:hint="eastAsia"/>
        </w:rPr>
      </w:pPr>
      <w:r>
        <w:rPr>
          <w:rFonts w:hint="eastAsia"/>
        </w:rPr>
        <w:t xml:space="preserve"> </w:t>
      </w:r>
    </w:p>
    <w:p w14:paraId="5B10FCC7">
      <w:pPr>
        <w:spacing w:after="0" w:line="259" w:lineRule="auto"/>
        <w:ind w:left="0" w:right="0" w:firstLine="0"/>
        <w:jc w:val="left"/>
        <w:rPr>
          <w:rFonts w:hint="eastAsia"/>
        </w:rPr>
      </w:pPr>
      <w:r>
        <w:rPr>
          <w:rFonts w:hint="eastAsia"/>
        </w:rPr>
        <w:t xml:space="preserve">Above all, it will be enough to know that their joy, and glory, and reward will be forever. </w:t>
      </w:r>
    </w:p>
    <w:p w14:paraId="0FFFA11F">
      <w:pPr>
        <w:spacing w:after="0" w:line="259" w:lineRule="auto"/>
        <w:ind w:left="0" w:right="0" w:firstLine="0"/>
        <w:jc w:val="left"/>
        <w:rPr>
          <w:rFonts w:hint="eastAsia"/>
        </w:rPr>
      </w:pPr>
      <w:r>
        <w:rPr>
          <w:rFonts w:hint="eastAsia"/>
        </w:rPr>
        <w:t>最重要的是，只要知道他们的喜乐、荣耀和奖赏将是永远的，这就足够了。</w:t>
      </w:r>
    </w:p>
    <w:p w14:paraId="71F030BA">
      <w:pPr>
        <w:spacing w:after="0" w:line="259" w:lineRule="auto"/>
        <w:ind w:left="0" w:right="0" w:firstLine="0"/>
        <w:jc w:val="left"/>
        <w:rPr>
          <w:rFonts w:hint="eastAsia"/>
        </w:rPr>
      </w:pPr>
      <w:r>
        <w:rPr>
          <w:rFonts w:hint="eastAsia"/>
        </w:rPr>
        <w:t xml:space="preserve"> </w:t>
      </w:r>
    </w:p>
    <w:p w14:paraId="6E221B62">
      <w:pPr>
        <w:spacing w:after="0" w:line="259" w:lineRule="auto"/>
        <w:ind w:left="0" w:right="0" w:firstLine="0"/>
        <w:jc w:val="left"/>
        <w:rPr>
          <w:rFonts w:hint="eastAsia"/>
        </w:rPr>
      </w:pPr>
      <w:r>
        <w:rPr>
          <w:rFonts w:hint="eastAsia"/>
        </w:rPr>
        <w:t xml:space="preserve">They will never lose what they will receive in the day of the Lord. </w:t>
      </w:r>
    </w:p>
    <w:p w14:paraId="0AB36723">
      <w:pPr>
        <w:spacing w:after="0" w:line="259" w:lineRule="auto"/>
        <w:ind w:left="0" w:right="0" w:firstLine="0"/>
        <w:jc w:val="left"/>
        <w:rPr>
          <w:rFonts w:hint="eastAsia"/>
        </w:rPr>
      </w:pPr>
      <w:r>
        <w:rPr>
          <w:rFonts w:hint="eastAsia"/>
        </w:rPr>
        <w:t>他们永远不会失去他们在主的日子所领受的。</w:t>
      </w:r>
    </w:p>
    <w:p w14:paraId="4125EA9D">
      <w:pPr>
        <w:spacing w:after="0" w:line="259" w:lineRule="auto"/>
        <w:ind w:left="0" w:right="0" w:firstLine="0"/>
        <w:jc w:val="left"/>
        <w:rPr>
          <w:rFonts w:hint="eastAsia"/>
        </w:rPr>
      </w:pPr>
      <w:r>
        <w:rPr>
          <w:rFonts w:hint="eastAsia"/>
        </w:rPr>
        <w:t xml:space="preserve"> </w:t>
      </w:r>
    </w:p>
    <w:p w14:paraId="62A17C60">
      <w:pPr>
        <w:spacing w:after="0" w:line="259" w:lineRule="auto"/>
        <w:ind w:left="0" w:right="0" w:firstLine="0"/>
        <w:jc w:val="left"/>
        <w:rPr>
          <w:rFonts w:hint="eastAsia"/>
        </w:rPr>
      </w:pPr>
      <w:r>
        <w:rPr>
          <w:rFonts w:hint="eastAsia"/>
        </w:rPr>
        <w:t xml:space="preserve">The inheritance reserved for them, when they come of age, is “an inheritance that can never perish, spoil or fade.” [1 Peter 1:4] </w:t>
      </w:r>
    </w:p>
    <w:p w14:paraId="2920E2D7">
      <w:pPr>
        <w:spacing w:after="0" w:line="259" w:lineRule="auto"/>
        <w:ind w:left="0" w:right="0" w:firstLine="0"/>
        <w:jc w:val="left"/>
        <w:rPr>
          <w:rFonts w:hint="eastAsia"/>
        </w:rPr>
      </w:pPr>
      <w:r>
        <w:rPr>
          <w:rFonts w:hint="eastAsia"/>
        </w:rPr>
        <w:t>当他们成年时为他们存留的基业，是“不能朽坏、不能玷污、不能衰残的基业。”[彼得前书 1:4]</w:t>
      </w:r>
    </w:p>
    <w:p w14:paraId="276C9ED5">
      <w:pPr>
        <w:spacing w:after="0" w:line="259" w:lineRule="auto"/>
        <w:ind w:left="0" w:right="0" w:firstLine="0"/>
        <w:jc w:val="left"/>
        <w:rPr>
          <w:rFonts w:hint="eastAsia"/>
        </w:rPr>
      </w:pPr>
      <w:r>
        <w:rPr>
          <w:rFonts w:hint="eastAsia"/>
        </w:rPr>
        <w:t xml:space="preserve"> </w:t>
      </w:r>
    </w:p>
    <w:p w14:paraId="43F1533A">
      <w:pPr>
        <w:spacing w:after="0" w:line="259" w:lineRule="auto"/>
        <w:ind w:left="0" w:right="0" w:firstLine="0"/>
        <w:jc w:val="left"/>
        <w:rPr>
          <w:rFonts w:hint="eastAsia"/>
        </w:rPr>
      </w:pPr>
      <w:r>
        <w:rPr>
          <w:rFonts w:hint="eastAsia"/>
        </w:rPr>
        <w:t xml:space="preserve">These prospects of God's family are great realities. </w:t>
      </w:r>
    </w:p>
    <w:p w14:paraId="46EEEA4A">
      <w:pPr>
        <w:spacing w:after="0" w:line="259" w:lineRule="auto"/>
        <w:ind w:left="0" w:right="0" w:firstLine="0"/>
        <w:jc w:val="left"/>
        <w:rPr>
          <w:rFonts w:hint="eastAsia"/>
        </w:rPr>
      </w:pPr>
      <w:r>
        <w:rPr>
          <w:rFonts w:hint="eastAsia"/>
        </w:rPr>
        <w:t>神家庭的这些前景是伟大的现实。</w:t>
      </w:r>
    </w:p>
    <w:p w14:paraId="782F51BF">
      <w:pPr>
        <w:spacing w:after="0" w:line="259" w:lineRule="auto"/>
        <w:ind w:left="0" w:right="0" w:firstLine="0"/>
        <w:jc w:val="left"/>
        <w:rPr>
          <w:rFonts w:hint="eastAsia"/>
        </w:rPr>
      </w:pPr>
      <w:r>
        <w:rPr>
          <w:rFonts w:hint="eastAsia"/>
        </w:rPr>
        <w:t xml:space="preserve"> </w:t>
      </w:r>
    </w:p>
    <w:p w14:paraId="3E4229ED">
      <w:pPr>
        <w:spacing w:after="0" w:line="259" w:lineRule="auto"/>
        <w:ind w:left="0" w:right="0" w:firstLine="0"/>
        <w:jc w:val="left"/>
        <w:rPr>
          <w:rFonts w:hint="eastAsia"/>
        </w:rPr>
      </w:pPr>
      <w:r>
        <w:rPr>
          <w:rFonts w:hint="eastAsia"/>
        </w:rPr>
        <w:t xml:space="preserve">They are not vague shadowy talk of man's invention. </w:t>
      </w:r>
    </w:p>
    <w:p w14:paraId="07334940">
      <w:pPr>
        <w:spacing w:after="0" w:line="259" w:lineRule="auto"/>
        <w:ind w:left="0" w:right="0" w:firstLine="0"/>
        <w:jc w:val="left"/>
        <w:rPr>
          <w:rFonts w:hint="eastAsia"/>
        </w:rPr>
      </w:pPr>
      <w:r>
        <w:rPr>
          <w:rFonts w:hint="eastAsia"/>
        </w:rPr>
        <w:t>它们不是人发明的模糊虚幻的谈论。</w:t>
      </w:r>
    </w:p>
    <w:p w14:paraId="0D9E1BF3">
      <w:pPr>
        <w:spacing w:after="0" w:line="259" w:lineRule="auto"/>
        <w:ind w:left="0" w:right="0" w:firstLine="0"/>
        <w:jc w:val="left"/>
        <w:rPr>
          <w:rFonts w:hint="eastAsia"/>
        </w:rPr>
      </w:pPr>
      <w:r>
        <w:rPr>
          <w:rFonts w:hint="eastAsia"/>
        </w:rPr>
        <w:t xml:space="preserve"> </w:t>
      </w:r>
    </w:p>
    <w:p w14:paraId="02628B93">
      <w:pPr>
        <w:spacing w:after="0" w:line="259" w:lineRule="auto"/>
        <w:ind w:left="0" w:right="0" w:firstLine="0"/>
        <w:jc w:val="left"/>
        <w:rPr>
          <w:rFonts w:hint="eastAsia"/>
        </w:rPr>
      </w:pPr>
      <w:r>
        <w:rPr>
          <w:rFonts w:hint="eastAsia"/>
        </w:rPr>
        <w:t xml:space="preserve">They are real true things, and will be seen as such before long. </w:t>
      </w:r>
    </w:p>
    <w:p w14:paraId="4E681750">
      <w:pPr>
        <w:spacing w:after="0" w:line="259" w:lineRule="auto"/>
        <w:ind w:left="0" w:right="0" w:firstLine="0"/>
        <w:jc w:val="left"/>
        <w:rPr>
          <w:rFonts w:hint="eastAsia"/>
        </w:rPr>
      </w:pPr>
      <w:r>
        <w:rPr>
          <w:rFonts w:hint="eastAsia"/>
        </w:rPr>
        <w:t>它们是真实的事情，不久就会被视为如此。</w:t>
      </w:r>
    </w:p>
    <w:p w14:paraId="1CEBB888">
      <w:pPr>
        <w:spacing w:after="0" w:line="259" w:lineRule="auto"/>
        <w:ind w:left="0" w:right="0" w:firstLine="0"/>
        <w:jc w:val="left"/>
        <w:rPr>
          <w:rFonts w:hint="eastAsia"/>
        </w:rPr>
      </w:pPr>
      <w:r>
        <w:rPr>
          <w:rFonts w:hint="eastAsia"/>
        </w:rPr>
        <w:t xml:space="preserve"> </w:t>
      </w:r>
    </w:p>
    <w:p w14:paraId="5E6CF861">
      <w:pPr>
        <w:spacing w:after="0" w:line="259" w:lineRule="auto"/>
        <w:ind w:left="0" w:right="0" w:firstLine="0"/>
        <w:jc w:val="left"/>
        <w:rPr>
          <w:rFonts w:hint="eastAsia"/>
        </w:rPr>
      </w:pPr>
      <w:r>
        <w:rPr>
          <w:rFonts w:hint="eastAsia"/>
        </w:rPr>
        <w:t xml:space="preserve">They deserve your serious consideration. Examine them well. </w:t>
      </w:r>
    </w:p>
    <w:p w14:paraId="6B8B7523">
      <w:pPr>
        <w:spacing w:after="0" w:line="259" w:lineRule="auto"/>
        <w:ind w:left="0" w:right="0" w:firstLine="0"/>
        <w:jc w:val="left"/>
        <w:rPr>
          <w:rFonts w:hint="eastAsia"/>
        </w:rPr>
      </w:pPr>
      <w:r>
        <w:rPr>
          <w:rFonts w:hint="eastAsia"/>
        </w:rPr>
        <w:t>它们值得你认真考虑。好好审视它们。</w:t>
      </w:r>
    </w:p>
    <w:p w14:paraId="6086332D">
      <w:pPr>
        <w:spacing w:after="0" w:line="259" w:lineRule="auto"/>
        <w:ind w:left="0" w:right="0" w:firstLine="0"/>
        <w:jc w:val="left"/>
        <w:rPr>
          <w:rFonts w:hint="eastAsia"/>
        </w:rPr>
      </w:pPr>
      <w:r>
        <w:rPr>
          <w:rFonts w:hint="eastAsia"/>
        </w:rPr>
        <w:t xml:space="preserve"> </w:t>
      </w:r>
    </w:p>
    <w:p w14:paraId="65A629E4">
      <w:pPr>
        <w:spacing w:after="0" w:line="259" w:lineRule="auto"/>
        <w:ind w:left="0" w:right="0" w:firstLine="0"/>
        <w:jc w:val="left"/>
        <w:rPr>
          <w:rFonts w:hint="eastAsia"/>
        </w:rPr>
      </w:pPr>
      <w:r>
        <w:rPr>
          <w:rFonts w:hint="eastAsia"/>
        </w:rPr>
        <w:t xml:space="preserve">Look around the families of earth with which you are acquainted, the richest, the greatest, the noblest, and the happiest. </w:t>
      </w:r>
    </w:p>
    <w:p w14:paraId="1086ADE8">
      <w:pPr>
        <w:spacing w:after="0" w:line="259" w:lineRule="auto"/>
        <w:ind w:left="0" w:right="0" w:firstLine="0"/>
        <w:jc w:val="left"/>
        <w:rPr>
          <w:rFonts w:hint="eastAsia"/>
        </w:rPr>
      </w:pPr>
      <w:r>
        <w:rPr>
          <w:rFonts w:hint="eastAsia"/>
        </w:rPr>
        <w:t>环顾你所熟悉的地上家庭，最富有的、最伟大的、最高贵的和最幸福的。</w:t>
      </w:r>
    </w:p>
    <w:p w14:paraId="1781A773">
      <w:pPr>
        <w:spacing w:after="0" w:line="259" w:lineRule="auto"/>
        <w:ind w:left="0" w:right="0" w:firstLine="0"/>
        <w:jc w:val="left"/>
        <w:rPr>
          <w:rFonts w:hint="eastAsia"/>
        </w:rPr>
      </w:pPr>
      <w:r>
        <w:rPr>
          <w:rFonts w:hint="eastAsia"/>
        </w:rPr>
        <w:t xml:space="preserve"> </w:t>
      </w:r>
    </w:p>
    <w:p w14:paraId="71B871D4">
      <w:pPr>
        <w:spacing w:after="0" w:line="259" w:lineRule="auto"/>
        <w:ind w:left="0" w:right="0" w:firstLine="0"/>
        <w:jc w:val="left"/>
        <w:rPr>
          <w:rFonts w:hint="eastAsia"/>
        </w:rPr>
      </w:pPr>
      <w:r>
        <w:rPr>
          <w:rFonts w:hint="eastAsia"/>
        </w:rPr>
        <w:t xml:space="preserve">Where will you find one among them all which can show prospects to compare with those of which you have just heard? </w:t>
      </w:r>
    </w:p>
    <w:p w14:paraId="73521481">
      <w:pPr>
        <w:spacing w:after="0" w:line="259" w:lineRule="auto"/>
        <w:ind w:left="0" w:right="0" w:firstLine="0"/>
        <w:jc w:val="left"/>
        <w:rPr>
          <w:rFonts w:hint="eastAsia"/>
        </w:rPr>
      </w:pPr>
      <w:r>
        <w:rPr>
          <w:rFonts w:hint="eastAsia"/>
        </w:rPr>
        <w:t>在他们中间，你在哪里能找到一个其前景能与你刚才听到的相比呢？</w:t>
      </w:r>
    </w:p>
    <w:p w14:paraId="37313772">
      <w:pPr>
        <w:spacing w:after="0" w:line="259" w:lineRule="auto"/>
        <w:ind w:left="0" w:right="0" w:firstLine="0"/>
        <w:jc w:val="left"/>
        <w:rPr>
          <w:rFonts w:hint="eastAsia"/>
        </w:rPr>
      </w:pPr>
      <w:r>
        <w:rPr>
          <w:rFonts w:hint="eastAsia"/>
        </w:rPr>
        <w:t xml:space="preserve"> </w:t>
      </w:r>
    </w:p>
    <w:p w14:paraId="498EF529">
      <w:pPr>
        <w:spacing w:after="0" w:line="259" w:lineRule="auto"/>
        <w:ind w:left="0" w:right="0" w:firstLine="0"/>
        <w:jc w:val="left"/>
        <w:rPr>
          <w:rFonts w:hint="eastAsia"/>
        </w:rPr>
      </w:pPr>
      <w:r>
        <w:rPr>
          <w:rFonts w:hint="eastAsia"/>
        </w:rPr>
        <w:t xml:space="preserve">The earthly riches, in many a case, will be gone in a hundred years or so. </w:t>
      </w:r>
    </w:p>
    <w:p w14:paraId="53677C35">
      <w:pPr>
        <w:spacing w:after="0" w:line="259" w:lineRule="auto"/>
        <w:ind w:left="0" w:right="0" w:firstLine="0"/>
        <w:jc w:val="left"/>
        <w:rPr>
          <w:rFonts w:hint="eastAsia"/>
        </w:rPr>
      </w:pPr>
      <w:r>
        <w:rPr>
          <w:rFonts w:hint="eastAsia"/>
        </w:rPr>
        <w:t>地上的财富，在许多情况下，一百年左右就会消失。</w:t>
      </w:r>
    </w:p>
    <w:p w14:paraId="69F09422">
      <w:pPr>
        <w:spacing w:after="0" w:line="259" w:lineRule="auto"/>
        <w:ind w:left="0" w:right="0" w:firstLine="0"/>
        <w:jc w:val="left"/>
        <w:rPr>
          <w:rFonts w:hint="eastAsia"/>
        </w:rPr>
      </w:pPr>
      <w:r>
        <w:rPr>
          <w:rFonts w:hint="eastAsia"/>
        </w:rPr>
        <w:t xml:space="preserve"> </w:t>
      </w:r>
    </w:p>
    <w:p w14:paraId="1309F83A">
      <w:pPr>
        <w:spacing w:after="0" w:line="259" w:lineRule="auto"/>
        <w:ind w:left="0" w:right="0" w:firstLine="0"/>
        <w:jc w:val="left"/>
        <w:rPr>
          <w:rFonts w:hint="eastAsia"/>
        </w:rPr>
      </w:pPr>
      <w:r>
        <w:rPr>
          <w:rFonts w:hint="eastAsia"/>
        </w:rPr>
        <w:t xml:space="preserve">The noble blood, in many a case, will not prevent some disgraceful deed from staining the family name. </w:t>
      </w:r>
    </w:p>
    <w:p w14:paraId="1544AF0E">
      <w:pPr>
        <w:spacing w:after="0" w:line="259" w:lineRule="auto"/>
        <w:ind w:left="0" w:right="0" w:firstLine="0"/>
        <w:jc w:val="left"/>
        <w:rPr>
          <w:rFonts w:hint="eastAsia"/>
        </w:rPr>
      </w:pPr>
      <w:r>
        <w:rPr>
          <w:rFonts w:hint="eastAsia"/>
        </w:rPr>
        <w:t>高贵的血统，在许多情况下，不能阻止一些可耻的行为玷污家族名声。</w:t>
      </w:r>
    </w:p>
    <w:p w14:paraId="66B11327">
      <w:pPr>
        <w:spacing w:after="0" w:line="259" w:lineRule="auto"/>
        <w:ind w:left="0" w:right="0" w:firstLine="0"/>
        <w:jc w:val="left"/>
        <w:rPr>
          <w:rFonts w:hint="eastAsia"/>
        </w:rPr>
      </w:pPr>
      <w:r>
        <w:rPr>
          <w:rFonts w:hint="eastAsia"/>
        </w:rPr>
        <w:t xml:space="preserve"> </w:t>
      </w:r>
    </w:p>
    <w:p w14:paraId="6AA18618">
      <w:pPr>
        <w:spacing w:after="0" w:line="259" w:lineRule="auto"/>
        <w:ind w:left="0" w:right="0" w:firstLine="0"/>
        <w:jc w:val="left"/>
        <w:rPr>
          <w:rFonts w:hint="eastAsia"/>
        </w:rPr>
      </w:pPr>
      <w:r>
        <w:rPr>
          <w:rFonts w:hint="eastAsia"/>
        </w:rPr>
        <w:t xml:space="preserve">The happiness, in many a case, will be found hollow and illusive. </w:t>
      </w:r>
    </w:p>
    <w:p w14:paraId="132E5F2D">
      <w:pPr>
        <w:spacing w:after="0" w:line="259" w:lineRule="auto"/>
        <w:ind w:left="0" w:right="0" w:firstLine="0"/>
        <w:jc w:val="left"/>
        <w:rPr>
          <w:rFonts w:hint="eastAsia"/>
        </w:rPr>
      </w:pPr>
      <w:r>
        <w:rPr>
          <w:rFonts w:hint="eastAsia"/>
        </w:rPr>
        <w:t>幸福，在许多情况下，会被发现是空洞和虚幻的。</w:t>
      </w:r>
    </w:p>
    <w:p w14:paraId="363662AA">
      <w:pPr>
        <w:spacing w:after="0" w:line="259" w:lineRule="auto"/>
        <w:ind w:left="0" w:right="0" w:firstLine="0"/>
        <w:jc w:val="left"/>
        <w:rPr>
          <w:rFonts w:hint="eastAsia"/>
        </w:rPr>
      </w:pPr>
      <w:r>
        <w:rPr>
          <w:rFonts w:hint="eastAsia"/>
        </w:rPr>
        <w:t xml:space="preserve"> </w:t>
      </w:r>
    </w:p>
    <w:p w14:paraId="0F58A527">
      <w:pPr>
        <w:spacing w:after="0" w:line="259" w:lineRule="auto"/>
        <w:ind w:left="0" w:right="0" w:firstLine="0"/>
        <w:jc w:val="left"/>
        <w:rPr>
          <w:rFonts w:hint="eastAsia"/>
        </w:rPr>
      </w:pPr>
      <w:r>
        <w:rPr>
          <w:rFonts w:hint="eastAsia"/>
        </w:rPr>
        <w:t xml:space="preserve">Few, indeed, are the homes that do not have a secret sorrow, or a “skeleton in the closet.” </w:t>
      </w:r>
    </w:p>
    <w:p w14:paraId="28F87C92">
      <w:pPr>
        <w:spacing w:after="0" w:line="259" w:lineRule="auto"/>
        <w:ind w:left="0" w:right="0" w:firstLine="0"/>
        <w:jc w:val="left"/>
        <w:rPr>
          <w:rFonts w:hint="eastAsia"/>
        </w:rPr>
      </w:pPr>
      <w:r>
        <w:rPr>
          <w:rFonts w:hint="eastAsia"/>
        </w:rPr>
        <w:t>确实，很少有家庭没有秘密的悲伤，或“衣柜里的骷髅”（家丑）。</w:t>
      </w:r>
    </w:p>
    <w:p w14:paraId="7426A8F9">
      <w:pPr>
        <w:spacing w:after="0" w:line="259" w:lineRule="auto"/>
        <w:ind w:left="0" w:right="0" w:firstLine="0"/>
        <w:jc w:val="left"/>
        <w:rPr>
          <w:rFonts w:hint="eastAsia"/>
        </w:rPr>
      </w:pPr>
      <w:r>
        <w:rPr>
          <w:rFonts w:hint="eastAsia"/>
        </w:rPr>
        <w:t xml:space="preserve"> </w:t>
      </w:r>
    </w:p>
    <w:p w14:paraId="0CECB035">
      <w:pPr>
        <w:spacing w:after="0" w:line="259" w:lineRule="auto"/>
        <w:ind w:left="0" w:right="0" w:firstLine="0"/>
        <w:jc w:val="left"/>
        <w:rPr>
          <w:rFonts w:hint="eastAsia"/>
        </w:rPr>
      </w:pPr>
      <w:r>
        <w:rPr>
          <w:rFonts w:hint="eastAsia"/>
        </w:rPr>
        <w:t xml:space="preserve">Whether for present possessions or future prospects, there is no family so well off as “the whole family of God in heaven and earth.” </w:t>
      </w:r>
    </w:p>
    <w:p w14:paraId="4C682A6E">
      <w:pPr>
        <w:spacing w:after="0" w:line="259" w:lineRule="auto"/>
        <w:ind w:left="0" w:right="0" w:firstLine="0"/>
        <w:jc w:val="left"/>
        <w:rPr>
          <w:rFonts w:hint="eastAsia"/>
        </w:rPr>
      </w:pPr>
      <w:r>
        <w:rPr>
          <w:rFonts w:hint="eastAsia"/>
        </w:rPr>
        <w:t>无论是现在的财产还是未来的前景，没有哪个家庭像“天上地上的各家”那样富有。</w:t>
      </w:r>
    </w:p>
    <w:p w14:paraId="4E630A62">
      <w:pPr>
        <w:spacing w:after="0" w:line="259" w:lineRule="auto"/>
        <w:ind w:left="0" w:right="0" w:firstLine="0"/>
        <w:jc w:val="left"/>
        <w:rPr>
          <w:rFonts w:hint="eastAsia"/>
        </w:rPr>
      </w:pPr>
      <w:r>
        <w:rPr>
          <w:rFonts w:hint="eastAsia"/>
        </w:rPr>
        <w:t xml:space="preserve"> </w:t>
      </w:r>
    </w:p>
    <w:p w14:paraId="67F36FF6">
      <w:pPr>
        <w:spacing w:after="0" w:line="259" w:lineRule="auto"/>
        <w:ind w:left="0" w:right="0" w:firstLine="0"/>
        <w:jc w:val="left"/>
        <w:rPr>
          <w:rFonts w:hint="eastAsia"/>
        </w:rPr>
      </w:pPr>
      <w:r>
        <w:rPr>
          <w:rFonts w:hint="eastAsia"/>
        </w:rPr>
        <w:t xml:space="preserve">Whether you look at what they now have, or what they will have in heaven, there is no family like the family of God. </w:t>
      </w:r>
    </w:p>
    <w:p w14:paraId="76A96721">
      <w:pPr>
        <w:spacing w:after="0" w:line="259" w:lineRule="auto"/>
        <w:ind w:left="0" w:right="0" w:firstLine="0"/>
        <w:jc w:val="left"/>
        <w:rPr>
          <w:rFonts w:hint="eastAsia"/>
        </w:rPr>
      </w:pPr>
      <w:r>
        <w:rPr>
          <w:rFonts w:hint="eastAsia"/>
        </w:rPr>
        <w:t>无论你看他们现在拥有的，还是他们将在天上拥有的，没有哪个家庭像神的家。</w:t>
      </w:r>
    </w:p>
    <w:p w14:paraId="5F1527A0">
      <w:pPr>
        <w:spacing w:after="0" w:line="259" w:lineRule="auto"/>
        <w:ind w:left="0" w:right="0" w:firstLine="0"/>
        <w:jc w:val="left"/>
        <w:rPr>
          <w:rFonts w:hint="eastAsia"/>
        </w:rPr>
      </w:pPr>
      <w:r>
        <w:rPr>
          <w:rFonts w:hint="eastAsia"/>
        </w:rPr>
        <w:t xml:space="preserve"> </w:t>
      </w:r>
    </w:p>
    <w:p w14:paraId="759D810F">
      <w:pPr>
        <w:spacing w:after="0" w:line="259" w:lineRule="auto"/>
        <w:ind w:left="0" w:right="0" w:firstLine="0"/>
        <w:jc w:val="left"/>
        <w:rPr>
          <w:rFonts w:hint="eastAsia"/>
        </w:rPr>
      </w:pPr>
      <w:r>
        <w:rPr>
          <w:rFonts w:hint="eastAsia"/>
        </w:rPr>
        <w:t xml:space="preserve">My task is done. My paper is drawing to a close. </w:t>
      </w:r>
    </w:p>
    <w:p w14:paraId="0A8DD9F3">
      <w:pPr>
        <w:spacing w:after="0" w:line="259" w:lineRule="auto"/>
        <w:ind w:left="0" w:right="0" w:firstLine="0"/>
        <w:jc w:val="left"/>
        <w:rPr>
          <w:rFonts w:hint="eastAsia"/>
        </w:rPr>
      </w:pPr>
      <w:r>
        <w:rPr>
          <w:rFonts w:hint="eastAsia"/>
        </w:rPr>
        <w:t>我的任务完成了。我的文章快结束了。</w:t>
      </w:r>
    </w:p>
    <w:p w14:paraId="37E1C960">
      <w:pPr>
        <w:spacing w:after="0" w:line="259" w:lineRule="auto"/>
        <w:ind w:left="0" w:right="0" w:firstLine="0"/>
        <w:jc w:val="left"/>
        <w:rPr>
          <w:rFonts w:hint="eastAsia"/>
        </w:rPr>
      </w:pPr>
      <w:r>
        <w:rPr>
          <w:rFonts w:hint="eastAsia"/>
        </w:rPr>
        <w:t xml:space="preserve"> </w:t>
      </w:r>
    </w:p>
    <w:p w14:paraId="5C43DB81">
      <w:pPr>
        <w:spacing w:after="0" w:line="259" w:lineRule="auto"/>
        <w:ind w:left="0" w:right="0" w:firstLine="0"/>
        <w:jc w:val="left"/>
        <w:rPr>
          <w:rFonts w:hint="eastAsia"/>
        </w:rPr>
      </w:pPr>
      <w:r>
        <w:rPr>
          <w:rFonts w:hint="eastAsia"/>
        </w:rPr>
        <w:t xml:space="preserve">It only remains to close it with a few words of practical application. </w:t>
      </w:r>
    </w:p>
    <w:p w14:paraId="43E6D515">
      <w:pPr>
        <w:spacing w:after="0" w:line="259" w:lineRule="auto"/>
        <w:ind w:left="0" w:right="0" w:firstLine="0"/>
        <w:jc w:val="left"/>
        <w:rPr>
          <w:rFonts w:hint="eastAsia"/>
        </w:rPr>
      </w:pPr>
      <w:r>
        <w:rPr>
          <w:rFonts w:hint="eastAsia"/>
        </w:rPr>
        <w:t>只剩下几句实际应用的话来结束它。</w:t>
      </w:r>
    </w:p>
    <w:p w14:paraId="44B17541">
      <w:pPr>
        <w:spacing w:after="0" w:line="259" w:lineRule="auto"/>
        <w:ind w:left="0" w:right="0" w:firstLine="0"/>
        <w:jc w:val="left"/>
        <w:rPr>
          <w:rFonts w:hint="eastAsia"/>
        </w:rPr>
      </w:pPr>
      <w:r>
        <w:rPr>
          <w:rFonts w:hint="eastAsia"/>
        </w:rPr>
        <w:t xml:space="preserve"> </w:t>
      </w:r>
    </w:p>
    <w:p w14:paraId="20C46EC1">
      <w:pPr>
        <w:spacing w:after="0" w:line="259" w:lineRule="auto"/>
        <w:ind w:left="0" w:right="0" w:firstLine="0"/>
        <w:jc w:val="left"/>
        <w:rPr>
          <w:rFonts w:hint="eastAsia"/>
        </w:rPr>
      </w:pPr>
      <w:r>
        <w:rPr>
          <w:rFonts w:hint="eastAsia"/>
        </w:rPr>
        <w:t xml:space="preserve">Give me your attention for the last time. </w:t>
      </w:r>
    </w:p>
    <w:p w14:paraId="0B93F063">
      <w:pPr>
        <w:spacing w:after="0" w:line="259" w:lineRule="auto"/>
        <w:ind w:left="0" w:right="0" w:firstLine="0"/>
        <w:jc w:val="left"/>
        <w:rPr>
          <w:rFonts w:hint="eastAsia"/>
        </w:rPr>
      </w:pPr>
      <w:r>
        <w:rPr>
          <w:rFonts w:hint="eastAsia"/>
        </w:rPr>
        <w:t>最后一次请注意听我说。</w:t>
      </w:r>
    </w:p>
    <w:p w14:paraId="15ADE456">
      <w:pPr>
        <w:spacing w:after="0" w:line="259" w:lineRule="auto"/>
        <w:ind w:left="0" w:right="0" w:firstLine="0"/>
        <w:jc w:val="left"/>
        <w:rPr>
          <w:rFonts w:hint="eastAsia"/>
        </w:rPr>
      </w:pPr>
      <w:r>
        <w:rPr>
          <w:rFonts w:hint="eastAsia"/>
        </w:rPr>
        <w:t xml:space="preserve"> </w:t>
      </w:r>
    </w:p>
    <w:p w14:paraId="531BBB23">
      <w:pPr>
        <w:spacing w:after="0" w:line="259" w:lineRule="auto"/>
        <w:ind w:left="0" w:right="0" w:firstLine="0"/>
        <w:jc w:val="left"/>
        <w:rPr>
          <w:rFonts w:hint="eastAsia"/>
        </w:rPr>
      </w:pPr>
      <w:r>
        <w:rPr>
          <w:rFonts w:hint="eastAsia"/>
        </w:rPr>
        <w:t xml:space="preserve">May God bless what I am going to say for the good of your soul! </w:t>
      </w:r>
    </w:p>
    <w:p w14:paraId="09C7104D">
      <w:pPr>
        <w:spacing w:after="0" w:line="259" w:lineRule="auto"/>
        <w:ind w:left="0" w:right="0" w:firstLine="0"/>
        <w:jc w:val="left"/>
        <w:rPr>
          <w:rFonts w:hint="eastAsia"/>
        </w:rPr>
      </w:pPr>
      <w:r>
        <w:rPr>
          <w:rFonts w:hint="eastAsia"/>
        </w:rPr>
        <w:t>愿神赐福我要说的话，使你的灵魂得益处！</w:t>
      </w:r>
    </w:p>
    <w:p w14:paraId="24330E8E">
      <w:pPr>
        <w:spacing w:after="0" w:line="259" w:lineRule="auto"/>
        <w:ind w:left="0" w:right="0" w:firstLine="0"/>
        <w:jc w:val="left"/>
        <w:rPr>
          <w:rFonts w:hint="eastAsia"/>
        </w:rPr>
      </w:pPr>
      <w:r>
        <w:rPr>
          <w:rFonts w:hint="eastAsia"/>
        </w:rPr>
        <w:t xml:space="preserve"> </w:t>
      </w:r>
    </w:p>
    <w:p w14:paraId="6C92C39D">
      <w:pPr>
        <w:spacing w:after="0" w:line="259" w:lineRule="auto"/>
        <w:ind w:left="0" w:right="0" w:firstLine="0"/>
        <w:jc w:val="left"/>
        <w:rPr>
          <w:rFonts w:hint="eastAsia"/>
        </w:rPr>
      </w:pPr>
      <w:r>
        <w:rPr>
          <w:rFonts w:hint="eastAsia"/>
        </w:rPr>
        <w:t xml:space="preserve">(1) I ask you a simple question. Take it with you to every family gathering which you join at any season of the year. </w:t>
      </w:r>
    </w:p>
    <w:p w14:paraId="506F549F">
      <w:pPr>
        <w:spacing w:after="0" w:line="259" w:lineRule="auto"/>
        <w:ind w:left="0" w:right="0" w:firstLine="0"/>
        <w:jc w:val="left"/>
        <w:rPr>
          <w:rFonts w:hint="eastAsia"/>
        </w:rPr>
      </w:pPr>
      <w:r>
        <w:rPr>
          <w:rFonts w:hint="eastAsia"/>
        </w:rPr>
        <w:t>(1) 我问你一个简单的问题。把它带到你在一年中任何季节参加的每一个家庭聚会中。</w:t>
      </w:r>
    </w:p>
    <w:p w14:paraId="79405C08">
      <w:pPr>
        <w:spacing w:after="0" w:line="259" w:lineRule="auto"/>
        <w:ind w:left="0" w:right="0" w:firstLine="0"/>
        <w:jc w:val="left"/>
        <w:rPr>
          <w:rFonts w:hint="eastAsia"/>
        </w:rPr>
      </w:pPr>
      <w:r>
        <w:rPr>
          <w:rFonts w:hint="eastAsia"/>
        </w:rPr>
        <w:t xml:space="preserve"> </w:t>
      </w:r>
    </w:p>
    <w:p w14:paraId="55973E69">
      <w:pPr>
        <w:spacing w:after="0" w:line="259" w:lineRule="auto"/>
        <w:ind w:left="0" w:right="0" w:firstLine="0"/>
        <w:jc w:val="left"/>
        <w:rPr>
          <w:rFonts w:hint="eastAsia"/>
        </w:rPr>
      </w:pPr>
      <w:r>
        <w:rPr>
          <w:rFonts w:hint="eastAsia"/>
        </w:rPr>
        <w:t xml:space="preserve">Take it with you, and amidst all your happiness make time for thinking about it. </w:t>
      </w:r>
    </w:p>
    <w:p w14:paraId="2A42C66F">
      <w:pPr>
        <w:spacing w:after="0" w:line="259" w:lineRule="auto"/>
        <w:ind w:left="0" w:right="0" w:firstLine="0"/>
        <w:jc w:val="left"/>
        <w:rPr>
          <w:rFonts w:hint="eastAsia"/>
        </w:rPr>
      </w:pPr>
      <w:r>
        <w:rPr>
          <w:rFonts w:hint="eastAsia"/>
        </w:rPr>
        <w:t>带着它，在你所有的快乐中腾出时间思考它。</w:t>
      </w:r>
    </w:p>
    <w:p w14:paraId="47F8D969">
      <w:pPr>
        <w:spacing w:after="0" w:line="259" w:lineRule="auto"/>
        <w:ind w:left="0" w:right="0" w:firstLine="0"/>
        <w:jc w:val="left"/>
        <w:rPr>
          <w:rFonts w:hint="eastAsia"/>
        </w:rPr>
      </w:pPr>
      <w:r>
        <w:rPr>
          <w:rFonts w:hint="eastAsia"/>
        </w:rPr>
        <w:t xml:space="preserve"> </w:t>
      </w:r>
    </w:p>
    <w:p w14:paraId="24F22787">
      <w:pPr>
        <w:spacing w:after="0" w:line="259" w:lineRule="auto"/>
        <w:ind w:left="0" w:right="0" w:firstLine="0"/>
        <w:jc w:val="left"/>
        <w:rPr>
          <w:rFonts w:hint="eastAsia"/>
        </w:rPr>
      </w:pPr>
      <w:r>
        <w:rPr>
          <w:rFonts w:hint="eastAsia"/>
        </w:rPr>
        <w:t xml:space="preserve">It is a simple question, but a solemn one, Do you really belong to the family of God?  </w:t>
      </w:r>
    </w:p>
    <w:p w14:paraId="4986D77B">
      <w:pPr>
        <w:spacing w:after="0" w:line="259" w:lineRule="auto"/>
        <w:ind w:left="0" w:right="0" w:firstLine="0"/>
        <w:jc w:val="left"/>
        <w:rPr>
          <w:rFonts w:hint="eastAsia"/>
        </w:rPr>
      </w:pPr>
      <w:r>
        <w:rPr>
          <w:rFonts w:hint="eastAsia"/>
        </w:rPr>
        <w:t>这是一个简单的问题，但也是一个庄严的问题：你真的属于神的家吗？</w:t>
      </w:r>
    </w:p>
    <w:p w14:paraId="5CC35042">
      <w:pPr>
        <w:spacing w:after="0" w:line="259" w:lineRule="auto"/>
        <w:ind w:left="0" w:right="0" w:firstLine="0"/>
        <w:jc w:val="left"/>
        <w:rPr>
          <w:rFonts w:hint="eastAsia"/>
        </w:rPr>
      </w:pPr>
      <w:r>
        <w:rPr>
          <w:rFonts w:hint="eastAsia"/>
        </w:rPr>
        <w:t xml:space="preserve"> </w:t>
      </w:r>
    </w:p>
    <w:p w14:paraId="6A870F40">
      <w:pPr>
        <w:spacing w:after="0" w:line="259" w:lineRule="auto"/>
        <w:ind w:left="0" w:right="0" w:firstLine="0"/>
        <w:jc w:val="left"/>
        <w:rPr>
          <w:rFonts w:hint="eastAsia"/>
        </w:rPr>
      </w:pPr>
      <w:r>
        <w:rPr>
          <w:rFonts w:hint="eastAsia"/>
        </w:rPr>
        <w:t xml:space="preserve">To the family of God, remember! This is the point of my question. </w:t>
      </w:r>
    </w:p>
    <w:p w14:paraId="7B5C3F33">
      <w:pPr>
        <w:spacing w:after="0" w:line="259" w:lineRule="auto"/>
        <w:ind w:left="0" w:right="0" w:firstLine="0"/>
        <w:jc w:val="left"/>
        <w:rPr>
          <w:rFonts w:hint="eastAsia"/>
        </w:rPr>
      </w:pPr>
      <w:r>
        <w:rPr>
          <w:rFonts w:hint="eastAsia"/>
        </w:rPr>
        <w:t>记住，是属于神的家！这是我问题的要点。</w:t>
      </w:r>
    </w:p>
    <w:p w14:paraId="0B36D28D">
      <w:pPr>
        <w:spacing w:after="0" w:line="259" w:lineRule="auto"/>
        <w:ind w:left="0" w:right="0" w:firstLine="0"/>
        <w:jc w:val="left"/>
        <w:rPr>
          <w:rFonts w:hint="eastAsia"/>
        </w:rPr>
      </w:pPr>
      <w:r>
        <w:rPr>
          <w:rFonts w:hint="eastAsia"/>
        </w:rPr>
        <w:t xml:space="preserve"> </w:t>
      </w:r>
    </w:p>
    <w:p w14:paraId="68FB7815">
      <w:pPr>
        <w:spacing w:after="0" w:line="259" w:lineRule="auto"/>
        <w:ind w:left="0" w:right="0" w:firstLine="0"/>
        <w:jc w:val="left"/>
        <w:rPr>
          <w:rFonts w:hint="eastAsia"/>
        </w:rPr>
      </w:pPr>
      <w:r>
        <w:rPr>
          <w:rFonts w:hint="eastAsia"/>
        </w:rPr>
        <w:t xml:space="preserve">It is no answer to say that you are a Protestant, or belong to so-and-so denomination, or are an Evangelical. </w:t>
      </w:r>
    </w:p>
    <w:p w14:paraId="22D245AC">
      <w:pPr>
        <w:spacing w:after="0" w:line="259" w:lineRule="auto"/>
        <w:ind w:left="0" w:right="0" w:firstLine="0"/>
        <w:jc w:val="left"/>
        <w:rPr>
          <w:rFonts w:hint="eastAsia"/>
        </w:rPr>
      </w:pPr>
      <w:r>
        <w:rPr>
          <w:rFonts w:hint="eastAsia"/>
        </w:rPr>
        <w:t>说你是新教徒，或属于某某教派，或是福音派，这不是答案。</w:t>
      </w:r>
    </w:p>
    <w:p w14:paraId="03233048">
      <w:pPr>
        <w:spacing w:after="0" w:line="259" w:lineRule="auto"/>
        <w:ind w:left="0" w:right="0" w:firstLine="0"/>
        <w:jc w:val="left"/>
        <w:rPr>
          <w:rFonts w:hint="eastAsia"/>
        </w:rPr>
      </w:pPr>
      <w:r>
        <w:rPr>
          <w:rFonts w:hint="eastAsia"/>
        </w:rPr>
        <w:t xml:space="preserve"> </w:t>
      </w:r>
    </w:p>
    <w:p w14:paraId="2A4D639F">
      <w:pPr>
        <w:spacing w:after="0" w:line="259" w:lineRule="auto"/>
        <w:ind w:left="0" w:right="0" w:firstLine="0"/>
        <w:jc w:val="left"/>
        <w:rPr>
          <w:rFonts w:hint="eastAsia"/>
        </w:rPr>
      </w:pPr>
      <w:r>
        <w:rPr>
          <w:rFonts w:hint="eastAsia"/>
        </w:rPr>
        <w:t xml:space="preserve">I want to hear of something more and better than that. </w:t>
      </w:r>
    </w:p>
    <w:p w14:paraId="5986F609">
      <w:pPr>
        <w:spacing w:after="0" w:line="259" w:lineRule="auto"/>
        <w:ind w:left="0" w:right="0" w:firstLine="0"/>
        <w:jc w:val="left"/>
        <w:rPr>
          <w:rFonts w:hint="eastAsia"/>
        </w:rPr>
      </w:pPr>
      <w:r>
        <w:rPr>
          <w:rFonts w:hint="eastAsia"/>
        </w:rPr>
        <w:t>我想听到比这更多、更好的东西。</w:t>
      </w:r>
    </w:p>
    <w:p w14:paraId="3D2B13A4">
      <w:pPr>
        <w:spacing w:after="0" w:line="259" w:lineRule="auto"/>
        <w:ind w:left="0" w:right="0" w:firstLine="0"/>
        <w:jc w:val="left"/>
        <w:rPr>
          <w:rFonts w:hint="eastAsia"/>
        </w:rPr>
      </w:pPr>
      <w:r>
        <w:rPr>
          <w:rFonts w:hint="eastAsia"/>
        </w:rPr>
        <w:t xml:space="preserve"> </w:t>
      </w:r>
    </w:p>
    <w:p w14:paraId="1C80F028">
      <w:pPr>
        <w:spacing w:after="0" w:line="259" w:lineRule="auto"/>
        <w:ind w:left="0" w:right="0" w:firstLine="0"/>
        <w:jc w:val="left"/>
        <w:rPr>
          <w:rFonts w:hint="eastAsia"/>
        </w:rPr>
      </w:pPr>
      <w:r>
        <w:rPr>
          <w:rFonts w:hint="eastAsia"/>
        </w:rPr>
        <w:t xml:space="preserve">I want you to have some soul-satisfying and soul-saving religion. </w:t>
      </w:r>
    </w:p>
    <w:p w14:paraId="112E154D">
      <w:pPr>
        <w:spacing w:after="0" w:line="259" w:lineRule="auto"/>
        <w:ind w:left="0" w:right="0" w:firstLine="0"/>
        <w:jc w:val="left"/>
        <w:rPr>
          <w:rFonts w:hint="eastAsia"/>
        </w:rPr>
      </w:pPr>
      <w:r>
        <w:rPr>
          <w:rFonts w:hint="eastAsia"/>
        </w:rPr>
        <w:t>我希望你有一些让灵魂满足和灵魂得救的宗教信仰。</w:t>
      </w:r>
    </w:p>
    <w:p w14:paraId="3AF93C01">
      <w:pPr>
        <w:spacing w:after="0" w:line="259" w:lineRule="auto"/>
        <w:ind w:left="0" w:right="0" w:firstLine="0"/>
        <w:jc w:val="left"/>
        <w:rPr>
          <w:rFonts w:hint="eastAsia"/>
        </w:rPr>
      </w:pPr>
      <w:r>
        <w:rPr>
          <w:rFonts w:hint="eastAsia"/>
        </w:rPr>
        <w:t xml:space="preserve"> </w:t>
      </w:r>
    </w:p>
    <w:p w14:paraId="7DC6BF9E">
      <w:pPr>
        <w:spacing w:after="0" w:line="259" w:lineRule="auto"/>
        <w:ind w:left="0" w:right="0" w:firstLine="0"/>
        <w:jc w:val="left"/>
        <w:rPr>
          <w:rFonts w:hint="eastAsia"/>
        </w:rPr>
      </w:pPr>
      <w:r>
        <w:rPr>
          <w:rFonts w:hint="eastAsia"/>
        </w:rPr>
        <w:t xml:space="preserve">A religion that will give you peace while you live, and hope when you die. </w:t>
      </w:r>
    </w:p>
    <w:p w14:paraId="3FDD6D99">
      <w:pPr>
        <w:spacing w:after="0" w:line="259" w:lineRule="auto"/>
        <w:ind w:left="0" w:right="0" w:firstLine="0"/>
        <w:jc w:val="left"/>
        <w:rPr>
          <w:rFonts w:hint="eastAsia"/>
        </w:rPr>
      </w:pPr>
      <w:r>
        <w:rPr>
          <w:rFonts w:hint="eastAsia"/>
        </w:rPr>
        <w:t>一种让你活着时有平安，死时有盼望的宗教。</w:t>
      </w:r>
    </w:p>
    <w:p w14:paraId="4A569857">
      <w:pPr>
        <w:spacing w:after="0" w:line="259" w:lineRule="auto"/>
        <w:ind w:left="0" w:right="0" w:firstLine="0"/>
        <w:jc w:val="left"/>
        <w:rPr>
          <w:rFonts w:hint="eastAsia"/>
        </w:rPr>
      </w:pPr>
      <w:r>
        <w:rPr>
          <w:rFonts w:hint="eastAsia"/>
        </w:rPr>
        <w:t xml:space="preserve"> </w:t>
      </w:r>
    </w:p>
    <w:p w14:paraId="447FB1F4">
      <w:pPr>
        <w:spacing w:after="0" w:line="259" w:lineRule="auto"/>
        <w:ind w:left="0" w:right="0" w:firstLine="0"/>
        <w:jc w:val="left"/>
        <w:rPr>
          <w:rFonts w:hint="eastAsia"/>
        </w:rPr>
      </w:pPr>
      <w:r>
        <w:rPr>
          <w:rFonts w:hint="eastAsia"/>
        </w:rPr>
        <w:t xml:space="preserve">To have such peace and hope you must be something more than a Protestant, or a member of so-and-so denomination, or an Evangelical. </w:t>
      </w:r>
    </w:p>
    <w:p w14:paraId="442AF56B">
      <w:pPr>
        <w:spacing w:after="0" w:line="259" w:lineRule="auto"/>
        <w:ind w:left="0" w:right="0" w:firstLine="0"/>
        <w:jc w:val="left"/>
        <w:rPr>
          <w:rFonts w:hint="eastAsia"/>
        </w:rPr>
      </w:pPr>
      <w:r>
        <w:rPr>
          <w:rFonts w:hint="eastAsia"/>
        </w:rPr>
        <w:t>要有这样的平安和盼望，你必须不仅仅是新教徒，或某某教派的成员，或福音派。</w:t>
      </w:r>
    </w:p>
    <w:p w14:paraId="4E5C9CC4">
      <w:pPr>
        <w:spacing w:after="0" w:line="259" w:lineRule="auto"/>
        <w:ind w:left="0" w:right="0" w:firstLine="0"/>
        <w:jc w:val="left"/>
        <w:rPr>
          <w:rFonts w:hint="eastAsia"/>
        </w:rPr>
      </w:pPr>
      <w:r>
        <w:rPr>
          <w:rFonts w:hint="eastAsia"/>
        </w:rPr>
        <w:t xml:space="preserve"> </w:t>
      </w:r>
    </w:p>
    <w:p w14:paraId="2A674AC6">
      <w:pPr>
        <w:spacing w:after="0" w:line="259" w:lineRule="auto"/>
        <w:ind w:left="0" w:right="0" w:firstLine="0"/>
        <w:jc w:val="left"/>
        <w:rPr>
          <w:rFonts w:hint="eastAsia"/>
        </w:rPr>
      </w:pPr>
      <w:r>
        <w:rPr>
          <w:rFonts w:hint="eastAsia"/>
        </w:rPr>
        <w:t xml:space="preserve">You must belong to “the family of God.” </w:t>
      </w:r>
    </w:p>
    <w:p w14:paraId="366247D5">
      <w:pPr>
        <w:spacing w:after="0" w:line="259" w:lineRule="auto"/>
        <w:ind w:left="0" w:right="0" w:firstLine="0"/>
        <w:jc w:val="left"/>
        <w:rPr>
          <w:rFonts w:hint="eastAsia"/>
        </w:rPr>
      </w:pPr>
      <w:r>
        <w:rPr>
          <w:rFonts w:hint="eastAsia"/>
        </w:rPr>
        <w:t>你必须属于“神的家”。</w:t>
      </w:r>
    </w:p>
    <w:p w14:paraId="69D6A585">
      <w:pPr>
        <w:spacing w:after="0" w:line="259" w:lineRule="auto"/>
        <w:ind w:left="0" w:right="0" w:firstLine="0"/>
        <w:jc w:val="left"/>
        <w:rPr>
          <w:rFonts w:hint="eastAsia"/>
        </w:rPr>
      </w:pPr>
      <w:r>
        <w:rPr>
          <w:rFonts w:hint="eastAsia"/>
        </w:rPr>
        <w:t xml:space="preserve"> </w:t>
      </w:r>
    </w:p>
    <w:p w14:paraId="6BD4BB2C">
      <w:pPr>
        <w:spacing w:after="0" w:line="259" w:lineRule="auto"/>
        <w:ind w:left="0" w:right="0" w:firstLine="0"/>
        <w:jc w:val="left"/>
        <w:rPr>
          <w:rFonts w:hint="eastAsia"/>
        </w:rPr>
      </w:pPr>
      <w:r>
        <w:rPr>
          <w:rFonts w:hint="eastAsia"/>
        </w:rPr>
        <w:t xml:space="preserve">I firmly believe that thousands around you do not belong to the family. </w:t>
      </w:r>
    </w:p>
    <w:p w14:paraId="1560001E">
      <w:pPr>
        <w:spacing w:after="0" w:line="259" w:lineRule="auto"/>
        <w:ind w:left="0" w:right="0" w:firstLine="0"/>
        <w:jc w:val="left"/>
        <w:rPr>
          <w:rFonts w:hint="eastAsia"/>
        </w:rPr>
      </w:pPr>
      <w:r>
        <w:rPr>
          <w:rFonts w:hint="eastAsia"/>
        </w:rPr>
        <w:t>我坚信你周围有成千上万的人不属于这个家庭。</w:t>
      </w:r>
    </w:p>
    <w:p w14:paraId="3903D3AE">
      <w:pPr>
        <w:spacing w:after="0" w:line="259" w:lineRule="auto"/>
        <w:ind w:left="0" w:right="0" w:firstLine="0"/>
        <w:jc w:val="left"/>
        <w:rPr>
          <w:rFonts w:hint="eastAsia"/>
        </w:rPr>
      </w:pPr>
      <w:r>
        <w:rPr>
          <w:rFonts w:hint="eastAsia"/>
        </w:rPr>
        <w:t xml:space="preserve"> </w:t>
      </w:r>
    </w:p>
    <w:p w14:paraId="7F4DE641">
      <w:pPr>
        <w:spacing w:after="0" w:line="259" w:lineRule="auto"/>
        <w:ind w:left="0" w:right="0" w:firstLine="0"/>
        <w:jc w:val="left"/>
        <w:rPr>
          <w:rFonts w:hint="eastAsia"/>
        </w:rPr>
      </w:pPr>
      <w:r>
        <w:rPr>
          <w:rFonts w:hint="eastAsia"/>
        </w:rPr>
        <w:t xml:space="preserve">But that is no reason why you should not. </w:t>
      </w:r>
    </w:p>
    <w:p w14:paraId="25E70B7E">
      <w:pPr>
        <w:spacing w:after="0" w:line="259" w:lineRule="auto"/>
        <w:ind w:left="0" w:right="0" w:firstLine="0"/>
        <w:jc w:val="left"/>
        <w:rPr>
          <w:rFonts w:hint="eastAsia"/>
        </w:rPr>
      </w:pPr>
      <w:r>
        <w:rPr>
          <w:rFonts w:hint="eastAsia"/>
        </w:rPr>
        <w:t>但这并不是你不应该属于的理由。</w:t>
      </w:r>
    </w:p>
    <w:p w14:paraId="43EA59FF">
      <w:pPr>
        <w:spacing w:after="0" w:line="259" w:lineRule="auto"/>
        <w:ind w:left="0" w:right="0" w:firstLine="0"/>
        <w:jc w:val="left"/>
        <w:rPr>
          <w:rFonts w:hint="eastAsia"/>
        </w:rPr>
      </w:pPr>
      <w:r>
        <w:rPr>
          <w:rFonts w:hint="eastAsia"/>
        </w:rPr>
        <w:t xml:space="preserve"> </w:t>
      </w:r>
    </w:p>
    <w:p w14:paraId="53CABC38">
      <w:pPr>
        <w:spacing w:after="0" w:line="259" w:lineRule="auto"/>
        <w:ind w:left="0" w:right="0" w:firstLine="0"/>
        <w:jc w:val="left"/>
        <w:rPr>
          <w:rFonts w:hint="eastAsia"/>
        </w:rPr>
      </w:pPr>
      <w:r>
        <w:rPr>
          <w:rFonts w:hint="eastAsia"/>
        </w:rPr>
        <w:t xml:space="preserve">If you do not yet belong to God's family, I invite you this day to join it without delay. </w:t>
      </w:r>
    </w:p>
    <w:p w14:paraId="3499244A">
      <w:pPr>
        <w:spacing w:after="0" w:line="259" w:lineRule="auto"/>
        <w:ind w:left="0" w:right="0" w:firstLine="0"/>
        <w:jc w:val="left"/>
        <w:rPr>
          <w:rFonts w:hint="eastAsia"/>
        </w:rPr>
      </w:pPr>
      <w:r>
        <w:rPr>
          <w:rFonts w:hint="eastAsia"/>
        </w:rPr>
        <w:t>如果你还不属于神的家，我今天邀请你毫不迟延地加入。</w:t>
      </w:r>
    </w:p>
    <w:p w14:paraId="5A8889DF">
      <w:pPr>
        <w:spacing w:after="0" w:line="259" w:lineRule="auto"/>
        <w:ind w:left="0" w:right="0" w:firstLine="0"/>
        <w:jc w:val="left"/>
        <w:rPr>
          <w:rFonts w:hint="eastAsia"/>
        </w:rPr>
      </w:pPr>
      <w:r>
        <w:rPr>
          <w:rFonts w:hint="eastAsia"/>
        </w:rPr>
        <w:t xml:space="preserve"> </w:t>
      </w:r>
    </w:p>
    <w:p w14:paraId="77A1BE0D">
      <w:pPr>
        <w:spacing w:after="0" w:line="259" w:lineRule="auto"/>
        <w:ind w:left="0" w:right="0" w:firstLine="0"/>
        <w:jc w:val="left"/>
        <w:rPr>
          <w:rFonts w:hint="eastAsia"/>
        </w:rPr>
      </w:pPr>
      <w:r>
        <w:rPr>
          <w:rFonts w:hint="eastAsia"/>
        </w:rPr>
        <w:t xml:space="preserve">Open your eyes to see the value of your soul, the sinfulness of sin, the holiness of God, and the present danger of your present condition, the absolute necessity of a mighty change. </w:t>
      </w:r>
    </w:p>
    <w:p w14:paraId="09F4E97C">
      <w:pPr>
        <w:spacing w:after="0" w:line="259" w:lineRule="auto"/>
        <w:ind w:left="0" w:right="0" w:firstLine="0"/>
        <w:jc w:val="left"/>
        <w:rPr>
          <w:rFonts w:hint="eastAsia"/>
        </w:rPr>
      </w:pPr>
      <w:r>
        <w:rPr>
          <w:rFonts w:hint="eastAsia"/>
        </w:rPr>
        <w:t>睁开眼睛看到你灵魂的价值，罪的罪恶性，神的圣洁，你目前状况的危险，以及巨大改变的绝对必要性。</w:t>
      </w:r>
    </w:p>
    <w:p w14:paraId="449A9907">
      <w:pPr>
        <w:spacing w:after="0" w:line="259" w:lineRule="auto"/>
        <w:ind w:left="0" w:right="0" w:firstLine="0"/>
        <w:jc w:val="left"/>
        <w:rPr>
          <w:rFonts w:hint="eastAsia"/>
        </w:rPr>
      </w:pPr>
      <w:r>
        <w:rPr>
          <w:rFonts w:hint="eastAsia"/>
        </w:rPr>
        <w:t xml:space="preserve"> </w:t>
      </w:r>
    </w:p>
    <w:p w14:paraId="5C68525D">
      <w:pPr>
        <w:spacing w:after="0" w:line="259" w:lineRule="auto"/>
        <w:ind w:left="0" w:right="0" w:firstLine="0"/>
        <w:jc w:val="left"/>
        <w:rPr>
          <w:rFonts w:hint="eastAsia"/>
        </w:rPr>
      </w:pPr>
      <w:r>
        <w:rPr>
          <w:rFonts w:hint="eastAsia"/>
        </w:rPr>
        <w:t xml:space="preserve">Open your eyes to see these things, and repent this very day. </w:t>
      </w:r>
    </w:p>
    <w:p w14:paraId="6FF3B9EE">
      <w:pPr>
        <w:spacing w:after="0" w:line="259" w:lineRule="auto"/>
        <w:ind w:left="0" w:right="0" w:firstLine="0"/>
        <w:jc w:val="left"/>
        <w:rPr>
          <w:rFonts w:hint="eastAsia"/>
        </w:rPr>
      </w:pPr>
      <w:r>
        <w:rPr>
          <w:rFonts w:hint="eastAsia"/>
        </w:rPr>
        <w:t>睁开眼睛看到这些事情，并就在今天悔改。</w:t>
      </w:r>
    </w:p>
    <w:p w14:paraId="3D7CB351">
      <w:pPr>
        <w:spacing w:after="0" w:line="259" w:lineRule="auto"/>
        <w:ind w:left="0" w:right="0" w:firstLine="0"/>
        <w:jc w:val="left"/>
        <w:rPr>
          <w:rFonts w:hint="eastAsia"/>
        </w:rPr>
      </w:pPr>
      <w:r>
        <w:rPr>
          <w:rFonts w:hint="eastAsia"/>
        </w:rPr>
        <w:t xml:space="preserve"> </w:t>
      </w:r>
    </w:p>
    <w:p w14:paraId="77996DF2">
      <w:pPr>
        <w:spacing w:after="0" w:line="259" w:lineRule="auto"/>
        <w:ind w:left="0" w:right="0" w:firstLine="0"/>
        <w:jc w:val="left"/>
        <w:rPr>
          <w:rFonts w:hint="eastAsia"/>
        </w:rPr>
      </w:pPr>
      <w:r>
        <w:rPr>
          <w:rFonts w:hint="eastAsia"/>
        </w:rPr>
        <w:t xml:space="preserve">Open your eyes to see the great head of God's family, even Christ Jesus, waiting to save your soul. </w:t>
      </w:r>
    </w:p>
    <w:p w14:paraId="3215AD81">
      <w:pPr>
        <w:spacing w:after="0" w:line="259" w:lineRule="auto"/>
        <w:ind w:left="0" w:right="0" w:firstLine="0"/>
        <w:jc w:val="left"/>
        <w:rPr>
          <w:rFonts w:hint="eastAsia"/>
        </w:rPr>
      </w:pPr>
      <w:r>
        <w:rPr>
          <w:rFonts w:hint="eastAsia"/>
        </w:rPr>
        <w:t>睁开眼睛看到神家庭伟大的头，甚至基督耶稣，正等待拯救你的灵魂。</w:t>
      </w:r>
    </w:p>
    <w:p w14:paraId="465D1F5C">
      <w:pPr>
        <w:spacing w:after="0" w:line="259" w:lineRule="auto"/>
        <w:ind w:left="0" w:right="0" w:firstLine="0"/>
        <w:jc w:val="left"/>
        <w:rPr>
          <w:rFonts w:hint="eastAsia"/>
        </w:rPr>
      </w:pPr>
      <w:r>
        <w:rPr>
          <w:rFonts w:hint="eastAsia"/>
        </w:rPr>
        <w:t xml:space="preserve"> </w:t>
      </w:r>
    </w:p>
    <w:p w14:paraId="359EB989">
      <w:pPr>
        <w:spacing w:after="0" w:line="259" w:lineRule="auto"/>
        <w:ind w:left="0" w:right="0" w:firstLine="0"/>
        <w:jc w:val="left"/>
        <w:rPr>
          <w:rFonts w:hint="eastAsia"/>
        </w:rPr>
      </w:pPr>
      <w:r>
        <w:rPr>
          <w:rFonts w:hint="eastAsia"/>
        </w:rPr>
        <w:t xml:space="preserve">See how he has loved you, lived for you, died for you, risen again for you, and obtained complete redemption for you. </w:t>
      </w:r>
    </w:p>
    <w:p w14:paraId="645DEC7F">
      <w:pPr>
        <w:spacing w:after="0" w:line="259" w:lineRule="auto"/>
        <w:ind w:left="0" w:right="0" w:firstLine="0"/>
        <w:jc w:val="left"/>
        <w:rPr>
          <w:rFonts w:hint="eastAsia"/>
        </w:rPr>
      </w:pPr>
      <w:r>
        <w:rPr>
          <w:rFonts w:hint="eastAsia"/>
        </w:rPr>
        <w:t>看祂如何爱你，为你生，为你死，为你复活，并为你获得了完全的救赎。</w:t>
      </w:r>
    </w:p>
    <w:p w14:paraId="35FA528B">
      <w:pPr>
        <w:spacing w:after="0" w:line="259" w:lineRule="auto"/>
        <w:ind w:left="0" w:right="0" w:firstLine="0"/>
        <w:jc w:val="left"/>
        <w:rPr>
          <w:rFonts w:hint="eastAsia"/>
        </w:rPr>
      </w:pPr>
      <w:r>
        <w:rPr>
          <w:rFonts w:hint="eastAsia"/>
        </w:rPr>
        <w:t xml:space="preserve"> </w:t>
      </w:r>
    </w:p>
    <w:p w14:paraId="284EEA0E">
      <w:pPr>
        <w:spacing w:after="0" w:line="259" w:lineRule="auto"/>
        <w:ind w:left="0" w:right="0" w:firstLine="0"/>
        <w:jc w:val="left"/>
        <w:rPr>
          <w:rFonts w:hint="eastAsia"/>
        </w:rPr>
      </w:pPr>
      <w:r>
        <w:rPr>
          <w:rFonts w:hint="eastAsia"/>
        </w:rPr>
        <w:t xml:space="preserve">See how he offers you free, full, immediate pardon, if you will only believe in Him. </w:t>
      </w:r>
    </w:p>
    <w:p w14:paraId="2ECDE0E2">
      <w:pPr>
        <w:spacing w:after="0" w:line="259" w:lineRule="auto"/>
        <w:ind w:left="0" w:right="0" w:firstLine="0"/>
        <w:jc w:val="left"/>
        <w:rPr>
          <w:rFonts w:hint="eastAsia"/>
        </w:rPr>
      </w:pPr>
      <w:r>
        <w:rPr>
          <w:rFonts w:hint="eastAsia"/>
        </w:rPr>
        <w:t>看祂如何向你提供免费、完全、立即的赦免，只要你信祂。</w:t>
      </w:r>
    </w:p>
    <w:p w14:paraId="2A7E3141">
      <w:pPr>
        <w:spacing w:after="0" w:line="259" w:lineRule="auto"/>
        <w:ind w:left="0" w:right="0" w:firstLine="0"/>
        <w:jc w:val="left"/>
        <w:rPr>
          <w:rFonts w:hint="eastAsia"/>
        </w:rPr>
      </w:pPr>
      <w:r>
        <w:rPr>
          <w:rFonts w:hint="eastAsia"/>
        </w:rPr>
        <w:t xml:space="preserve"> </w:t>
      </w:r>
    </w:p>
    <w:p w14:paraId="73C9F1EE">
      <w:pPr>
        <w:spacing w:after="0" w:line="259" w:lineRule="auto"/>
        <w:ind w:left="0" w:right="0" w:firstLine="0"/>
        <w:jc w:val="left"/>
        <w:rPr>
          <w:rFonts w:hint="eastAsia"/>
        </w:rPr>
      </w:pPr>
      <w:r>
        <w:rPr>
          <w:rFonts w:hint="eastAsia"/>
        </w:rPr>
        <w:t xml:space="preserve">Open your eyes to see these things. Seek Christ at once. </w:t>
      </w:r>
    </w:p>
    <w:p w14:paraId="7E02D121">
      <w:pPr>
        <w:spacing w:after="0" w:line="259" w:lineRule="auto"/>
        <w:ind w:left="0" w:right="0" w:firstLine="0"/>
        <w:jc w:val="left"/>
        <w:rPr>
          <w:rFonts w:hint="eastAsia"/>
        </w:rPr>
      </w:pPr>
      <w:r>
        <w:rPr>
          <w:rFonts w:hint="eastAsia"/>
        </w:rPr>
        <w:t>睁开眼睛看到这些事情。立刻寻求基督。</w:t>
      </w:r>
    </w:p>
    <w:p w14:paraId="17145E23">
      <w:pPr>
        <w:spacing w:after="0" w:line="259" w:lineRule="auto"/>
        <w:ind w:left="0" w:right="0" w:firstLine="0"/>
        <w:jc w:val="left"/>
        <w:rPr>
          <w:rFonts w:hint="eastAsia"/>
        </w:rPr>
      </w:pPr>
      <w:r>
        <w:rPr>
          <w:rFonts w:hint="eastAsia"/>
        </w:rPr>
        <w:t xml:space="preserve"> </w:t>
      </w:r>
    </w:p>
    <w:p w14:paraId="120490BD">
      <w:pPr>
        <w:spacing w:after="0" w:line="259" w:lineRule="auto"/>
        <w:ind w:left="0" w:right="0" w:firstLine="0"/>
        <w:jc w:val="left"/>
        <w:rPr>
          <w:rFonts w:hint="eastAsia"/>
        </w:rPr>
      </w:pPr>
      <w:r>
        <w:rPr>
          <w:rFonts w:hint="eastAsia"/>
        </w:rPr>
        <w:t xml:space="preserve">Come and believe in Him, and commit your soul to His keeping this very day. </w:t>
      </w:r>
    </w:p>
    <w:p w14:paraId="1C781EA0">
      <w:pPr>
        <w:spacing w:after="0" w:line="259" w:lineRule="auto"/>
        <w:ind w:left="0" w:right="0" w:firstLine="0"/>
        <w:jc w:val="left"/>
        <w:rPr>
          <w:rFonts w:hint="eastAsia"/>
        </w:rPr>
      </w:pPr>
      <w:r>
        <w:rPr>
          <w:rFonts w:hint="eastAsia"/>
        </w:rPr>
        <w:t>来信靠祂，并就在今天将你的灵魂交托给祂保守。</w:t>
      </w:r>
    </w:p>
    <w:p w14:paraId="6F4C7A90">
      <w:pPr>
        <w:spacing w:after="0" w:line="259" w:lineRule="auto"/>
        <w:ind w:left="0" w:right="0" w:firstLine="0"/>
        <w:jc w:val="left"/>
        <w:rPr>
          <w:rFonts w:hint="eastAsia"/>
        </w:rPr>
      </w:pPr>
      <w:r>
        <w:rPr>
          <w:rFonts w:hint="eastAsia"/>
        </w:rPr>
        <w:t xml:space="preserve"> </w:t>
      </w:r>
    </w:p>
    <w:p w14:paraId="4B6E6853">
      <w:pPr>
        <w:spacing w:after="0" w:line="259" w:lineRule="auto"/>
        <w:ind w:left="0" w:right="0" w:firstLine="0"/>
        <w:jc w:val="left"/>
        <w:rPr>
          <w:rFonts w:hint="eastAsia"/>
        </w:rPr>
      </w:pPr>
      <w:r>
        <w:rPr>
          <w:rFonts w:hint="eastAsia"/>
        </w:rPr>
        <w:t xml:space="preserve">I know nothing of your family or past history. </w:t>
      </w:r>
    </w:p>
    <w:p w14:paraId="0E7C6B52">
      <w:pPr>
        <w:spacing w:after="0" w:line="259" w:lineRule="auto"/>
        <w:ind w:left="0" w:right="0" w:firstLine="0"/>
        <w:jc w:val="left"/>
        <w:rPr>
          <w:rFonts w:hint="eastAsia"/>
        </w:rPr>
      </w:pPr>
      <w:r>
        <w:rPr>
          <w:rFonts w:hint="eastAsia"/>
        </w:rPr>
        <w:t>我对你的家庭或过去的历史一无所知。</w:t>
      </w:r>
    </w:p>
    <w:p w14:paraId="5F780E17">
      <w:pPr>
        <w:spacing w:after="0" w:line="259" w:lineRule="auto"/>
        <w:ind w:left="0" w:right="0" w:firstLine="0"/>
        <w:jc w:val="left"/>
        <w:rPr>
          <w:rFonts w:hint="eastAsia"/>
        </w:rPr>
      </w:pPr>
      <w:r>
        <w:rPr>
          <w:rFonts w:hint="eastAsia"/>
        </w:rPr>
        <w:t xml:space="preserve"> </w:t>
      </w:r>
    </w:p>
    <w:p w14:paraId="7FD42AE4">
      <w:pPr>
        <w:spacing w:after="0" w:line="259" w:lineRule="auto"/>
        <w:ind w:left="0" w:right="0" w:firstLine="0"/>
        <w:jc w:val="left"/>
        <w:rPr>
          <w:rFonts w:hint="eastAsia"/>
        </w:rPr>
      </w:pPr>
      <w:r>
        <w:rPr>
          <w:rFonts w:hint="eastAsia"/>
        </w:rPr>
        <w:t xml:space="preserve">I do not know where you go to spend your holidays, or what company you are going to be in. </w:t>
      </w:r>
    </w:p>
    <w:p w14:paraId="48745131">
      <w:pPr>
        <w:spacing w:after="0" w:line="259" w:lineRule="auto"/>
        <w:ind w:left="0" w:right="0" w:firstLine="0"/>
        <w:jc w:val="left"/>
        <w:rPr>
          <w:rFonts w:hint="eastAsia"/>
        </w:rPr>
      </w:pPr>
      <w:r>
        <w:rPr>
          <w:rFonts w:hint="eastAsia"/>
        </w:rPr>
        <w:t>我不知道你去哪里度假，或者你会和谁在一起。</w:t>
      </w:r>
    </w:p>
    <w:p w14:paraId="16415DC8">
      <w:pPr>
        <w:spacing w:after="0" w:line="259" w:lineRule="auto"/>
        <w:ind w:left="0" w:right="0" w:firstLine="0"/>
        <w:jc w:val="left"/>
        <w:rPr>
          <w:rFonts w:hint="eastAsia"/>
        </w:rPr>
      </w:pPr>
      <w:r>
        <w:rPr>
          <w:rFonts w:hint="eastAsia"/>
        </w:rPr>
        <w:t xml:space="preserve"> </w:t>
      </w:r>
    </w:p>
    <w:p w14:paraId="33D6C3AD">
      <w:pPr>
        <w:spacing w:after="0" w:line="259" w:lineRule="auto"/>
        <w:ind w:left="0" w:right="0" w:firstLine="0"/>
        <w:jc w:val="left"/>
        <w:rPr>
          <w:rFonts w:hint="eastAsia"/>
        </w:rPr>
      </w:pPr>
      <w:r>
        <w:rPr>
          <w:rFonts w:hint="eastAsia"/>
        </w:rPr>
        <w:t xml:space="preserve">But I am bold to say, that if you join the family of God you will find it the best and happiest family in the world. </w:t>
      </w:r>
    </w:p>
    <w:p w14:paraId="75AC50F2">
      <w:pPr>
        <w:spacing w:after="0" w:line="259" w:lineRule="auto"/>
        <w:ind w:left="0" w:right="0" w:firstLine="0"/>
        <w:jc w:val="left"/>
        <w:rPr>
          <w:rFonts w:hint="eastAsia"/>
        </w:rPr>
      </w:pPr>
      <w:r>
        <w:rPr>
          <w:rFonts w:hint="eastAsia"/>
        </w:rPr>
        <w:t>但我大胆地说，如果你加入神的家，你会发现它是世界上最好、最幸福的家庭。</w:t>
      </w:r>
    </w:p>
    <w:p w14:paraId="4F07D6A1">
      <w:pPr>
        <w:spacing w:after="0" w:line="259" w:lineRule="auto"/>
        <w:ind w:left="0" w:right="0" w:firstLine="0"/>
        <w:jc w:val="left"/>
        <w:rPr>
          <w:rFonts w:hint="eastAsia"/>
        </w:rPr>
      </w:pPr>
      <w:r>
        <w:rPr>
          <w:rFonts w:hint="eastAsia"/>
        </w:rPr>
        <w:t xml:space="preserve"> </w:t>
      </w:r>
    </w:p>
    <w:p w14:paraId="69630A2E">
      <w:pPr>
        <w:spacing w:after="0" w:line="259" w:lineRule="auto"/>
        <w:ind w:left="0" w:right="0" w:firstLine="0"/>
        <w:jc w:val="left"/>
        <w:rPr>
          <w:rFonts w:hint="eastAsia"/>
        </w:rPr>
      </w:pPr>
      <w:r>
        <w:rPr>
          <w:rFonts w:hint="eastAsia"/>
        </w:rPr>
        <w:t xml:space="preserve">(2) If you really belong to the whole family in heaven and earth, count up your privileges, and learn to be more thankful. </w:t>
      </w:r>
    </w:p>
    <w:p w14:paraId="001ADD26">
      <w:pPr>
        <w:spacing w:after="0" w:line="259" w:lineRule="auto"/>
        <w:ind w:left="0" w:right="0" w:firstLine="0"/>
        <w:jc w:val="left"/>
        <w:rPr>
          <w:rFonts w:hint="eastAsia"/>
        </w:rPr>
      </w:pPr>
      <w:r>
        <w:rPr>
          <w:rFonts w:hint="eastAsia"/>
        </w:rPr>
        <w:t>(2) 如果你真的属于天上地上的各家，数算你的特权，学会更加感恩。</w:t>
      </w:r>
    </w:p>
    <w:p w14:paraId="78B9089A">
      <w:pPr>
        <w:spacing w:after="0" w:line="259" w:lineRule="auto"/>
        <w:ind w:left="0" w:right="0" w:firstLine="0"/>
        <w:jc w:val="left"/>
        <w:rPr>
          <w:rFonts w:hint="eastAsia"/>
        </w:rPr>
      </w:pPr>
      <w:r>
        <w:rPr>
          <w:rFonts w:hint="eastAsia"/>
        </w:rPr>
        <w:t xml:space="preserve"> </w:t>
      </w:r>
    </w:p>
    <w:p w14:paraId="160CB045">
      <w:pPr>
        <w:spacing w:after="0" w:line="259" w:lineRule="auto"/>
        <w:ind w:left="0" w:right="0" w:firstLine="0"/>
        <w:jc w:val="left"/>
        <w:rPr>
          <w:rFonts w:hint="eastAsia"/>
        </w:rPr>
      </w:pPr>
      <w:r>
        <w:rPr>
          <w:rFonts w:hint="eastAsia"/>
        </w:rPr>
        <w:t xml:space="preserve">Remember what a mercy it is to have something which the world can neither give nor take away—something which makes you independent of sickness and poverty—something which is your own forevermore. </w:t>
      </w:r>
    </w:p>
    <w:p w14:paraId="57E50B3A">
      <w:pPr>
        <w:spacing w:after="0" w:line="259" w:lineRule="auto"/>
        <w:ind w:left="0" w:right="0" w:firstLine="0"/>
        <w:jc w:val="left"/>
        <w:rPr>
          <w:rFonts w:hint="eastAsia"/>
        </w:rPr>
      </w:pPr>
      <w:r>
        <w:rPr>
          <w:rFonts w:hint="eastAsia"/>
        </w:rPr>
        <w:t>记住，拥有世界既不能给也不能夺去的东西——某种让你独立于疾病和贫穷之外的东西——某种永远属于你自己的东西，这是何等的怜悯。</w:t>
      </w:r>
    </w:p>
    <w:p w14:paraId="1E40C4E4">
      <w:pPr>
        <w:spacing w:after="0" w:line="259" w:lineRule="auto"/>
        <w:ind w:left="0" w:right="0" w:firstLine="0"/>
        <w:jc w:val="left"/>
        <w:rPr>
          <w:rFonts w:hint="eastAsia"/>
        </w:rPr>
      </w:pPr>
      <w:r>
        <w:rPr>
          <w:rFonts w:hint="eastAsia"/>
        </w:rPr>
        <w:t xml:space="preserve"> </w:t>
      </w:r>
    </w:p>
    <w:p w14:paraId="02F2D28F">
      <w:pPr>
        <w:spacing w:after="0" w:line="259" w:lineRule="auto"/>
        <w:ind w:left="0" w:right="0" w:firstLine="0"/>
        <w:jc w:val="left"/>
        <w:rPr>
          <w:rFonts w:hint="eastAsia"/>
        </w:rPr>
      </w:pPr>
      <w:r>
        <w:rPr>
          <w:rFonts w:hint="eastAsia"/>
        </w:rPr>
        <w:t xml:space="preserve">The old family home will soon be empty and up for sale. </w:t>
      </w:r>
    </w:p>
    <w:p w14:paraId="2BC8AEEE">
      <w:pPr>
        <w:spacing w:after="0" w:line="259" w:lineRule="auto"/>
        <w:ind w:left="0" w:right="0" w:firstLine="0"/>
        <w:jc w:val="left"/>
        <w:rPr>
          <w:rFonts w:hint="eastAsia"/>
        </w:rPr>
      </w:pPr>
      <w:r>
        <w:rPr>
          <w:rFonts w:hint="eastAsia"/>
        </w:rPr>
        <w:t>旧的家庭住宅很快就会空置并出售。</w:t>
      </w:r>
    </w:p>
    <w:p w14:paraId="2DE10609">
      <w:pPr>
        <w:spacing w:after="0" w:line="259" w:lineRule="auto"/>
        <w:ind w:left="0" w:right="0" w:firstLine="0"/>
        <w:jc w:val="left"/>
        <w:rPr>
          <w:rFonts w:hint="eastAsia"/>
        </w:rPr>
      </w:pPr>
      <w:r>
        <w:rPr>
          <w:rFonts w:hint="eastAsia"/>
        </w:rPr>
        <w:t xml:space="preserve"> </w:t>
      </w:r>
    </w:p>
    <w:p w14:paraId="24A184B9">
      <w:pPr>
        <w:spacing w:after="0" w:line="259" w:lineRule="auto"/>
        <w:ind w:left="0" w:right="0" w:firstLine="0"/>
        <w:jc w:val="left"/>
        <w:rPr>
          <w:rFonts w:hint="eastAsia"/>
        </w:rPr>
      </w:pPr>
      <w:r>
        <w:rPr>
          <w:rFonts w:hint="eastAsia"/>
        </w:rPr>
        <w:t xml:space="preserve">The old family gatherings will soon be past and gone forever. </w:t>
      </w:r>
    </w:p>
    <w:p w14:paraId="583F1723">
      <w:pPr>
        <w:spacing w:after="0" w:line="259" w:lineRule="auto"/>
        <w:ind w:left="0" w:right="0" w:firstLine="0"/>
        <w:jc w:val="left"/>
        <w:rPr>
          <w:rFonts w:hint="eastAsia"/>
        </w:rPr>
      </w:pPr>
      <w:r>
        <w:rPr>
          <w:rFonts w:hint="eastAsia"/>
        </w:rPr>
        <w:t>旧的家庭聚会很快就会过去，永远消失。</w:t>
      </w:r>
    </w:p>
    <w:p w14:paraId="38AD36F7">
      <w:pPr>
        <w:spacing w:after="0" w:line="259" w:lineRule="auto"/>
        <w:ind w:left="0" w:right="0" w:firstLine="0"/>
        <w:jc w:val="left"/>
        <w:rPr>
          <w:rFonts w:hint="eastAsia"/>
        </w:rPr>
      </w:pPr>
      <w:r>
        <w:rPr>
          <w:rFonts w:hint="eastAsia"/>
        </w:rPr>
        <w:t xml:space="preserve"> </w:t>
      </w:r>
    </w:p>
    <w:p w14:paraId="585FF8B4">
      <w:pPr>
        <w:spacing w:after="0" w:line="259" w:lineRule="auto"/>
        <w:ind w:left="0" w:right="0" w:firstLine="0"/>
        <w:jc w:val="left"/>
        <w:rPr>
          <w:rFonts w:hint="eastAsia"/>
        </w:rPr>
      </w:pPr>
      <w:r>
        <w:rPr>
          <w:rFonts w:hint="eastAsia"/>
        </w:rPr>
        <w:t xml:space="preserve">The loving faces we now delight to gaze on are rapidly leaving us. </w:t>
      </w:r>
    </w:p>
    <w:p w14:paraId="7B395486">
      <w:pPr>
        <w:spacing w:after="0" w:line="259" w:lineRule="auto"/>
        <w:ind w:left="0" w:right="0" w:firstLine="0"/>
        <w:jc w:val="left"/>
        <w:rPr>
          <w:rFonts w:hint="eastAsia"/>
        </w:rPr>
      </w:pPr>
      <w:r>
        <w:rPr>
          <w:rFonts w:hint="eastAsia"/>
        </w:rPr>
        <w:t>我们现在喜欢注视的慈爱面孔正在迅速离开我们。</w:t>
      </w:r>
    </w:p>
    <w:p w14:paraId="18C904E7">
      <w:pPr>
        <w:spacing w:after="0" w:line="259" w:lineRule="auto"/>
        <w:ind w:left="0" w:right="0" w:firstLine="0"/>
        <w:jc w:val="left"/>
        <w:rPr>
          <w:rFonts w:hint="eastAsia"/>
        </w:rPr>
      </w:pPr>
      <w:r>
        <w:rPr>
          <w:rFonts w:hint="eastAsia"/>
        </w:rPr>
        <w:t xml:space="preserve"> </w:t>
      </w:r>
    </w:p>
    <w:p w14:paraId="0625E82D">
      <w:pPr>
        <w:spacing w:after="0" w:line="259" w:lineRule="auto"/>
        <w:ind w:left="0" w:right="0" w:firstLine="0"/>
        <w:jc w:val="left"/>
        <w:rPr>
          <w:rFonts w:hint="eastAsia"/>
        </w:rPr>
      </w:pPr>
      <w:r>
        <w:rPr>
          <w:rFonts w:hint="eastAsia"/>
        </w:rPr>
        <w:t xml:space="preserve">The cheerful voices which now welcome us will be silent in the grave. </w:t>
      </w:r>
    </w:p>
    <w:p w14:paraId="5413EB26">
      <w:pPr>
        <w:spacing w:after="0" w:line="259" w:lineRule="auto"/>
        <w:ind w:left="0" w:right="0" w:firstLine="0"/>
        <w:jc w:val="left"/>
        <w:rPr>
          <w:rFonts w:hint="eastAsia"/>
        </w:rPr>
      </w:pPr>
      <w:r>
        <w:rPr>
          <w:rFonts w:hint="eastAsia"/>
        </w:rPr>
        <w:t>现在欢迎我们的欢快声音将在坟墓中沉寂。</w:t>
      </w:r>
    </w:p>
    <w:p w14:paraId="25FBAE63">
      <w:pPr>
        <w:spacing w:after="0" w:line="259" w:lineRule="auto"/>
        <w:ind w:left="0" w:right="0" w:firstLine="0"/>
        <w:jc w:val="left"/>
        <w:rPr>
          <w:rFonts w:hint="eastAsia"/>
        </w:rPr>
      </w:pPr>
      <w:r>
        <w:rPr>
          <w:rFonts w:hint="eastAsia"/>
        </w:rPr>
        <w:t xml:space="preserve"> </w:t>
      </w:r>
    </w:p>
    <w:p w14:paraId="324F37C1">
      <w:pPr>
        <w:spacing w:after="0" w:line="259" w:lineRule="auto"/>
        <w:ind w:left="0" w:right="0" w:firstLine="0"/>
        <w:jc w:val="left"/>
        <w:rPr>
          <w:rFonts w:hint="eastAsia"/>
        </w:rPr>
      </w:pPr>
      <w:r>
        <w:rPr>
          <w:rFonts w:hint="eastAsia"/>
        </w:rPr>
        <w:t xml:space="preserve">But, thank God, if we belong to Christ's family there is a better gathering yet to come. </w:t>
      </w:r>
    </w:p>
    <w:p w14:paraId="784D8BBA">
      <w:pPr>
        <w:spacing w:after="0" w:line="259" w:lineRule="auto"/>
        <w:ind w:left="0" w:right="0" w:firstLine="0"/>
        <w:jc w:val="left"/>
        <w:rPr>
          <w:rFonts w:hint="eastAsia"/>
        </w:rPr>
      </w:pPr>
      <w:r>
        <w:rPr>
          <w:rFonts w:hint="eastAsia"/>
        </w:rPr>
        <w:t>但是，感谢神，如果我们属于基督的家庭，还有一个更好的聚会即将到来。</w:t>
      </w:r>
    </w:p>
    <w:p w14:paraId="0AE55A6E">
      <w:pPr>
        <w:spacing w:after="0" w:line="259" w:lineRule="auto"/>
        <w:ind w:left="0" w:right="0" w:firstLine="0"/>
        <w:jc w:val="left"/>
        <w:rPr>
          <w:rFonts w:hint="eastAsia"/>
        </w:rPr>
      </w:pPr>
      <w:r>
        <w:rPr>
          <w:rFonts w:hint="eastAsia"/>
        </w:rPr>
        <w:t xml:space="preserve"> </w:t>
      </w:r>
    </w:p>
    <w:p w14:paraId="323E669C">
      <w:pPr>
        <w:spacing w:after="0" w:line="259" w:lineRule="auto"/>
        <w:ind w:left="0" w:right="0" w:firstLine="0"/>
        <w:jc w:val="left"/>
        <w:rPr>
          <w:rFonts w:hint="eastAsia"/>
        </w:rPr>
      </w:pPr>
      <w:r>
        <w:rPr>
          <w:rFonts w:hint="eastAsia"/>
        </w:rPr>
        <w:t xml:space="preserve">Let us often think of it, and be thankful! </w:t>
      </w:r>
    </w:p>
    <w:p w14:paraId="7A76A9F8">
      <w:pPr>
        <w:spacing w:after="0" w:line="259" w:lineRule="auto"/>
        <w:ind w:left="0" w:right="0" w:firstLine="0"/>
        <w:jc w:val="left"/>
        <w:rPr>
          <w:rFonts w:hint="eastAsia"/>
        </w:rPr>
      </w:pPr>
      <w:r>
        <w:rPr>
          <w:rFonts w:hint="eastAsia"/>
        </w:rPr>
        <w:t>让我们经常想到它，并感恩！</w:t>
      </w:r>
    </w:p>
    <w:p w14:paraId="29D56FD1">
      <w:pPr>
        <w:spacing w:after="0" w:line="259" w:lineRule="auto"/>
        <w:ind w:left="0" w:right="0" w:firstLine="0"/>
        <w:jc w:val="left"/>
        <w:rPr>
          <w:rFonts w:hint="eastAsia"/>
        </w:rPr>
      </w:pPr>
      <w:r>
        <w:rPr>
          <w:rFonts w:hint="eastAsia"/>
        </w:rPr>
        <w:t xml:space="preserve"> </w:t>
      </w:r>
    </w:p>
    <w:p w14:paraId="74E51024">
      <w:pPr>
        <w:spacing w:after="0" w:line="259" w:lineRule="auto"/>
        <w:ind w:left="0" w:right="0" w:firstLine="0"/>
        <w:jc w:val="left"/>
        <w:rPr>
          <w:rFonts w:hint="eastAsia"/>
        </w:rPr>
      </w:pPr>
      <w:r>
        <w:rPr>
          <w:rFonts w:hint="eastAsia"/>
        </w:rPr>
        <w:t xml:space="preserve">The family gathering of all God's people will make up for all that their religion now costs them. </w:t>
      </w:r>
    </w:p>
    <w:p w14:paraId="577D5167">
      <w:pPr>
        <w:spacing w:after="0" w:line="259" w:lineRule="auto"/>
        <w:ind w:left="0" w:right="0" w:firstLine="0"/>
        <w:jc w:val="left"/>
        <w:rPr>
          <w:rFonts w:hint="eastAsia"/>
        </w:rPr>
      </w:pPr>
      <w:r>
        <w:rPr>
          <w:rFonts w:hint="eastAsia"/>
        </w:rPr>
        <w:t>所有神子民的家庭聚会，将弥补他们现在为信仰所付出的一切代价。</w:t>
      </w:r>
    </w:p>
    <w:p w14:paraId="383931AF">
      <w:pPr>
        <w:spacing w:after="0" w:line="259" w:lineRule="auto"/>
        <w:ind w:left="0" w:right="0" w:firstLine="0"/>
        <w:jc w:val="left"/>
        <w:rPr>
          <w:rFonts w:hint="eastAsia"/>
        </w:rPr>
      </w:pPr>
      <w:r>
        <w:rPr>
          <w:rFonts w:hint="eastAsia"/>
        </w:rPr>
        <w:t xml:space="preserve"> </w:t>
      </w:r>
    </w:p>
    <w:p w14:paraId="170A4E38">
      <w:pPr>
        <w:spacing w:after="0" w:line="259" w:lineRule="auto"/>
        <w:ind w:left="0" w:right="0" w:firstLine="0"/>
        <w:jc w:val="left"/>
        <w:rPr>
          <w:rFonts w:hint="eastAsia"/>
        </w:rPr>
      </w:pPr>
      <w:r>
        <w:rPr>
          <w:rFonts w:hint="eastAsia"/>
        </w:rPr>
        <w:t xml:space="preserve">A meeting where none are missing—a meeting where there are no gaps and empty places—a meeting where there are no tears—a meeting where there is no parting—such a meeting as this is worth a fight and a struggle. </w:t>
      </w:r>
    </w:p>
    <w:p w14:paraId="41A40228">
      <w:pPr>
        <w:spacing w:after="0" w:line="259" w:lineRule="auto"/>
        <w:ind w:left="0" w:right="0" w:firstLine="0"/>
        <w:jc w:val="left"/>
        <w:rPr>
          <w:rFonts w:hint="eastAsia"/>
        </w:rPr>
      </w:pPr>
      <w:r>
        <w:rPr>
          <w:rFonts w:hint="eastAsia"/>
        </w:rPr>
        <w:t>一个没有人缺席的聚会——一个没有缺口和空位的聚会——一个没有眼泪的聚会——一个没有离别的聚会——这样的聚会值得为之奋斗和挣扎。</w:t>
      </w:r>
    </w:p>
    <w:p w14:paraId="14DB5458">
      <w:pPr>
        <w:spacing w:after="0" w:line="259" w:lineRule="auto"/>
        <w:ind w:left="0" w:right="0" w:firstLine="0"/>
        <w:jc w:val="left"/>
        <w:rPr>
          <w:rFonts w:hint="eastAsia"/>
        </w:rPr>
      </w:pPr>
      <w:r>
        <w:rPr>
          <w:rFonts w:hint="eastAsia"/>
        </w:rPr>
        <w:t xml:space="preserve"> </w:t>
      </w:r>
    </w:p>
    <w:p w14:paraId="6C596AA0">
      <w:pPr>
        <w:spacing w:after="0" w:line="259" w:lineRule="auto"/>
        <w:ind w:left="0" w:right="0" w:firstLine="0"/>
        <w:jc w:val="left"/>
        <w:rPr>
          <w:rFonts w:hint="eastAsia"/>
        </w:rPr>
      </w:pPr>
      <w:r>
        <w:rPr>
          <w:rFonts w:hint="eastAsia"/>
        </w:rPr>
        <w:t xml:space="preserve">And such a meeting is yet to come to “the whole family in heaven and on earth.” </w:t>
      </w:r>
    </w:p>
    <w:p w14:paraId="1465D462">
      <w:pPr>
        <w:spacing w:after="0" w:line="259" w:lineRule="auto"/>
        <w:ind w:left="0" w:right="0" w:firstLine="0"/>
        <w:jc w:val="left"/>
        <w:rPr>
          <w:rFonts w:hint="eastAsia"/>
        </w:rPr>
      </w:pPr>
      <w:r>
        <w:rPr>
          <w:rFonts w:hint="eastAsia"/>
        </w:rPr>
        <w:t>而这样的聚会即将在“天上地上的各家”实现。</w:t>
      </w:r>
    </w:p>
    <w:p w14:paraId="602619F9">
      <w:pPr>
        <w:spacing w:after="0" w:line="259" w:lineRule="auto"/>
        <w:ind w:left="0" w:right="0" w:firstLine="0"/>
        <w:jc w:val="left"/>
        <w:rPr>
          <w:rFonts w:hint="eastAsia"/>
        </w:rPr>
      </w:pPr>
      <w:r>
        <w:rPr>
          <w:rFonts w:hint="eastAsia"/>
        </w:rPr>
        <w:t xml:space="preserve"> </w:t>
      </w:r>
    </w:p>
    <w:p w14:paraId="2AE30B10">
      <w:pPr>
        <w:spacing w:after="0" w:line="259" w:lineRule="auto"/>
        <w:ind w:left="0" w:right="0" w:firstLine="0"/>
        <w:jc w:val="left"/>
        <w:rPr>
          <w:rFonts w:hint="eastAsia"/>
        </w:rPr>
      </w:pPr>
      <w:r>
        <w:rPr>
          <w:rFonts w:hint="eastAsia"/>
        </w:rPr>
        <w:t xml:space="preserve">In the meantime let us strive to live worthy of the family to which we belong. </w:t>
      </w:r>
    </w:p>
    <w:p w14:paraId="47CD1DD1">
      <w:pPr>
        <w:spacing w:after="0" w:line="259" w:lineRule="auto"/>
        <w:ind w:left="0" w:right="0" w:firstLine="0"/>
        <w:jc w:val="left"/>
        <w:rPr>
          <w:rFonts w:hint="eastAsia"/>
        </w:rPr>
      </w:pPr>
      <w:r>
        <w:rPr>
          <w:rFonts w:hint="eastAsia"/>
        </w:rPr>
        <w:t>在此期间，让我们努力过配得上我们所属家庭的生活。</w:t>
      </w:r>
    </w:p>
    <w:p w14:paraId="49AC6EC6">
      <w:pPr>
        <w:spacing w:after="0" w:line="259" w:lineRule="auto"/>
        <w:ind w:left="0" w:right="0" w:firstLine="0"/>
        <w:jc w:val="left"/>
        <w:rPr>
          <w:rFonts w:hint="eastAsia"/>
        </w:rPr>
      </w:pPr>
      <w:r>
        <w:rPr>
          <w:rFonts w:hint="eastAsia"/>
        </w:rPr>
        <w:t xml:space="preserve"> </w:t>
      </w:r>
    </w:p>
    <w:p w14:paraId="6B7DA88B">
      <w:pPr>
        <w:spacing w:after="0" w:line="259" w:lineRule="auto"/>
        <w:ind w:left="0" w:right="0" w:firstLine="0"/>
        <w:jc w:val="left"/>
        <w:rPr>
          <w:rFonts w:hint="eastAsia"/>
        </w:rPr>
      </w:pPr>
      <w:r>
        <w:rPr>
          <w:rFonts w:hint="eastAsia"/>
        </w:rPr>
        <w:t xml:space="preserve">Let us labor to do nothing that may cause our Father's house to be spoken against. </w:t>
      </w:r>
    </w:p>
    <w:p w14:paraId="5CD62C15">
      <w:pPr>
        <w:spacing w:after="0" w:line="259" w:lineRule="auto"/>
        <w:ind w:left="0" w:right="0" w:firstLine="0"/>
        <w:jc w:val="left"/>
        <w:rPr>
          <w:rFonts w:hint="eastAsia"/>
        </w:rPr>
      </w:pPr>
      <w:r>
        <w:rPr>
          <w:rFonts w:hint="eastAsia"/>
        </w:rPr>
        <w:t>让我们努力不做任何可能导致我们父家被毁谤的事。</w:t>
      </w:r>
    </w:p>
    <w:p w14:paraId="57CD667A">
      <w:pPr>
        <w:spacing w:after="0" w:line="259" w:lineRule="auto"/>
        <w:ind w:left="0" w:right="0" w:firstLine="0"/>
        <w:jc w:val="left"/>
        <w:rPr>
          <w:rFonts w:hint="eastAsia"/>
        </w:rPr>
      </w:pPr>
      <w:r>
        <w:rPr>
          <w:rFonts w:hint="eastAsia"/>
        </w:rPr>
        <w:t xml:space="preserve"> </w:t>
      </w:r>
    </w:p>
    <w:p w14:paraId="4EE210B6">
      <w:pPr>
        <w:spacing w:after="0" w:line="259" w:lineRule="auto"/>
        <w:ind w:left="0" w:right="0" w:firstLine="0"/>
        <w:jc w:val="left"/>
        <w:rPr>
          <w:rFonts w:hint="eastAsia"/>
        </w:rPr>
      </w:pPr>
      <w:r>
        <w:rPr>
          <w:rFonts w:hint="eastAsia"/>
        </w:rPr>
        <w:t xml:space="preserve">Let us endeavour to make our Master's name beautiful by our disposition, conduct, and conversation. </w:t>
      </w:r>
    </w:p>
    <w:p w14:paraId="45455B2F">
      <w:pPr>
        <w:spacing w:after="0" w:line="259" w:lineRule="auto"/>
        <w:ind w:left="0" w:right="0" w:firstLine="0"/>
        <w:jc w:val="left"/>
        <w:rPr>
          <w:rFonts w:hint="eastAsia"/>
        </w:rPr>
      </w:pPr>
      <w:r>
        <w:rPr>
          <w:rFonts w:hint="eastAsia"/>
        </w:rPr>
        <w:t>让我们努力通过我们的性情、行为和言谈，使我们主人的名字显为美好。</w:t>
      </w:r>
    </w:p>
    <w:p w14:paraId="3542DBF2">
      <w:pPr>
        <w:spacing w:after="0" w:line="259" w:lineRule="auto"/>
        <w:ind w:left="0" w:right="0" w:firstLine="0"/>
        <w:jc w:val="left"/>
        <w:rPr>
          <w:rFonts w:hint="eastAsia"/>
        </w:rPr>
      </w:pPr>
      <w:r>
        <w:rPr>
          <w:rFonts w:hint="eastAsia"/>
        </w:rPr>
        <w:t xml:space="preserve"> </w:t>
      </w:r>
    </w:p>
    <w:p w14:paraId="1AF9F5AE">
      <w:pPr>
        <w:spacing w:after="0" w:line="259" w:lineRule="auto"/>
        <w:ind w:left="0" w:right="0" w:firstLine="0"/>
        <w:jc w:val="left"/>
        <w:rPr>
          <w:rFonts w:hint="eastAsia"/>
        </w:rPr>
      </w:pPr>
      <w:r>
        <w:rPr>
          <w:rFonts w:hint="eastAsia"/>
        </w:rPr>
        <w:t xml:space="preserve">Let us love as brethren, and abhor all quarrels. </w:t>
      </w:r>
    </w:p>
    <w:p w14:paraId="46970B05">
      <w:pPr>
        <w:spacing w:after="0" w:line="259" w:lineRule="auto"/>
        <w:ind w:left="0" w:right="0" w:firstLine="0"/>
        <w:jc w:val="left"/>
        <w:rPr>
          <w:rFonts w:hint="eastAsia"/>
        </w:rPr>
      </w:pPr>
      <w:r>
        <w:rPr>
          <w:rFonts w:hint="eastAsia"/>
        </w:rPr>
        <w:t>让我们像弟兄一样相爱，憎恶一切争吵。</w:t>
      </w:r>
    </w:p>
    <w:p w14:paraId="082D899A">
      <w:pPr>
        <w:spacing w:after="0" w:line="259" w:lineRule="auto"/>
        <w:ind w:left="0" w:right="0" w:firstLine="0"/>
        <w:jc w:val="left"/>
        <w:rPr>
          <w:rFonts w:hint="eastAsia"/>
        </w:rPr>
      </w:pPr>
      <w:r>
        <w:rPr>
          <w:rFonts w:hint="eastAsia"/>
        </w:rPr>
        <w:t xml:space="preserve"> </w:t>
      </w:r>
    </w:p>
    <w:p w14:paraId="709CD4B8">
      <w:pPr>
        <w:spacing w:after="0" w:line="259" w:lineRule="auto"/>
        <w:ind w:left="0" w:right="0" w:firstLine="0"/>
        <w:jc w:val="left"/>
        <w:rPr>
          <w:rFonts w:hint="eastAsia"/>
        </w:rPr>
      </w:pPr>
      <w:r>
        <w:rPr>
          <w:rFonts w:hint="eastAsia"/>
        </w:rPr>
        <w:t xml:space="preserve">Let us behave as if the honour of “the family” depended on our behavior. </w:t>
      </w:r>
    </w:p>
    <w:p w14:paraId="4E3A0974">
      <w:pPr>
        <w:spacing w:after="0" w:line="259" w:lineRule="auto"/>
        <w:ind w:left="0" w:right="0" w:firstLine="0"/>
        <w:jc w:val="left"/>
        <w:rPr>
          <w:rFonts w:hint="eastAsia"/>
        </w:rPr>
      </w:pPr>
      <w:r>
        <w:rPr>
          <w:rFonts w:hint="eastAsia"/>
        </w:rPr>
        <w:t>让我们表现得好像“家庭”的荣誉取决于我们的行为。</w:t>
      </w:r>
    </w:p>
    <w:p w14:paraId="2A107562">
      <w:pPr>
        <w:spacing w:after="0" w:line="259" w:lineRule="auto"/>
        <w:ind w:left="0" w:right="0" w:firstLine="0"/>
        <w:jc w:val="left"/>
        <w:rPr>
          <w:rFonts w:hint="eastAsia"/>
        </w:rPr>
      </w:pPr>
      <w:r>
        <w:rPr>
          <w:rFonts w:hint="eastAsia"/>
        </w:rPr>
        <w:t xml:space="preserve"> </w:t>
      </w:r>
    </w:p>
    <w:p w14:paraId="328399A0">
      <w:pPr>
        <w:spacing w:after="0" w:line="259" w:lineRule="auto"/>
        <w:ind w:left="0" w:right="0" w:firstLine="0"/>
        <w:jc w:val="left"/>
        <w:rPr>
          <w:rFonts w:hint="eastAsia"/>
        </w:rPr>
      </w:pPr>
      <w:r>
        <w:rPr>
          <w:rFonts w:hint="eastAsia"/>
        </w:rPr>
        <w:t xml:space="preserve">So living, by the grace of God, we will make our calling and election sure, both to ourselves and others. </w:t>
      </w:r>
    </w:p>
    <w:p w14:paraId="47BBD6EF">
      <w:pPr>
        <w:spacing w:after="0" w:line="259" w:lineRule="auto"/>
        <w:ind w:left="0" w:right="0" w:firstLine="0"/>
        <w:jc w:val="left"/>
        <w:rPr>
          <w:rFonts w:hint="eastAsia"/>
        </w:rPr>
      </w:pPr>
      <w:r>
        <w:rPr>
          <w:rFonts w:hint="eastAsia"/>
        </w:rPr>
        <w:t>这样生活，靠着神的恩典，我们将对自己和他人确定我们的蒙召和拣选。</w:t>
      </w:r>
    </w:p>
    <w:p w14:paraId="087ED103">
      <w:pPr>
        <w:spacing w:after="0" w:line="259" w:lineRule="auto"/>
        <w:ind w:left="0" w:right="0" w:firstLine="0"/>
        <w:jc w:val="left"/>
        <w:rPr>
          <w:rFonts w:hint="eastAsia"/>
        </w:rPr>
      </w:pPr>
      <w:r>
        <w:rPr>
          <w:rFonts w:hint="eastAsia"/>
        </w:rPr>
        <w:t xml:space="preserve"> </w:t>
      </w:r>
    </w:p>
    <w:p w14:paraId="560A396B">
      <w:pPr>
        <w:spacing w:after="0" w:line="259" w:lineRule="auto"/>
        <w:ind w:left="0" w:right="0" w:firstLine="0"/>
        <w:jc w:val="left"/>
        <w:rPr>
          <w:rFonts w:hint="eastAsia"/>
        </w:rPr>
      </w:pPr>
      <w:r>
        <w:rPr>
          <w:rFonts w:hint="eastAsia"/>
        </w:rPr>
        <w:t xml:space="preserve">So living, “we will have the sure hope of receiving a rich welcome into the eternal kingdom of our Lord and Saviour Jesus Christ.” [2 Peter 1:11] </w:t>
      </w:r>
    </w:p>
    <w:p w14:paraId="718ACA53">
      <w:pPr>
        <w:spacing w:after="0" w:line="259" w:lineRule="auto"/>
        <w:ind w:left="0" w:right="0" w:firstLine="0"/>
        <w:jc w:val="left"/>
        <w:rPr>
          <w:rFonts w:hint="eastAsia"/>
        </w:rPr>
      </w:pPr>
      <w:r>
        <w:rPr>
          <w:rFonts w:hint="eastAsia"/>
        </w:rPr>
        <w:t>这样生活，“我们必有确据，得以丰丰富富地进入我们主和救主耶稣基督永远的国。”[彼得后书 1:11]</w:t>
      </w:r>
    </w:p>
    <w:p w14:paraId="3BE2ED43">
      <w:pPr>
        <w:spacing w:after="0" w:line="259" w:lineRule="auto"/>
        <w:ind w:left="0" w:right="0" w:firstLine="0"/>
        <w:jc w:val="left"/>
        <w:rPr>
          <w:rFonts w:hint="eastAsia"/>
        </w:rPr>
      </w:pPr>
      <w:r>
        <w:rPr>
          <w:rFonts w:hint="eastAsia"/>
        </w:rPr>
        <w:t xml:space="preserve"> </w:t>
      </w:r>
    </w:p>
    <w:p w14:paraId="1534DA78">
      <w:pPr>
        <w:spacing w:after="0" w:line="259" w:lineRule="auto"/>
        <w:ind w:left="0" w:right="0" w:firstLine="0"/>
        <w:jc w:val="left"/>
        <w:rPr>
          <w:rFonts w:hint="eastAsia"/>
        </w:rPr>
      </w:pPr>
      <w:r>
        <w:rPr>
          <w:rFonts w:hint="eastAsia"/>
        </w:rPr>
        <w:t xml:space="preserve">So living, we will recommend our Father's family to others, and perhaps by God's blessing induce them to say, “We will go with you.” </w:t>
      </w:r>
    </w:p>
    <w:p w14:paraId="3EA546E2">
      <w:pPr>
        <w:spacing w:after="0" w:line="259" w:lineRule="auto"/>
        <w:ind w:left="0" w:right="0" w:firstLine="0"/>
        <w:jc w:val="left"/>
        <w:rPr>
          <w:rFonts w:hint="eastAsia"/>
        </w:rPr>
      </w:pPr>
      <w:r>
        <w:rPr>
          <w:rFonts w:hint="eastAsia"/>
        </w:rPr>
        <w:t>这样生活，我们将向他人推荐我们父亲的家庭，也许藉着神的祝福，引导他们说：“我们要与你们同去。”</w:t>
      </w:r>
    </w:p>
    <w:p w14:paraId="0F992E65">
      <w:pPr>
        <w:spacing w:after="0" w:line="259" w:lineRule="auto"/>
        <w:ind w:left="0" w:right="0" w:firstLine="0"/>
        <w:jc w:val="left"/>
        <w:rPr>
          <w:rFonts w:hint="eastAsia"/>
        </w:rPr>
      </w:pPr>
      <w:r>
        <w:rPr>
          <w:rFonts w:hint="eastAsia"/>
        </w:rPr>
        <w:t xml:space="preserve"> </w:t>
      </w:r>
    </w:p>
    <w:p w14:paraId="719A7D13">
      <w:pPr>
        <w:spacing w:after="0" w:line="259" w:lineRule="auto"/>
        <w:ind w:left="0" w:right="0" w:firstLine="0"/>
        <w:jc w:val="left"/>
        <w:rPr>
          <w:rFonts w:hint="eastAsia"/>
        </w:rPr>
      </w:pPr>
      <w:r>
        <w:rPr>
          <w:rFonts w:hint="eastAsia"/>
        </w:rPr>
        <w:t xml:space="preserve"> </w:t>
      </w:r>
    </w:p>
    <w:p w14:paraId="2EB2C51C">
      <w:pPr>
        <w:pStyle w:val="2"/>
        <w:bidi w:val="0"/>
        <w:rPr>
          <w:rFonts w:hint="eastAsia"/>
        </w:rPr>
      </w:pPr>
      <w:r>
        <w:rPr>
          <w:rFonts w:hint="eastAsia"/>
        </w:rPr>
        <w:t>Our Home</w:t>
      </w:r>
    </w:p>
    <w:p w14:paraId="70AACB28">
      <w:pPr>
        <w:pStyle w:val="2"/>
        <w:bidi w:val="0"/>
        <w:rPr>
          <w:rFonts w:hint="eastAsia"/>
        </w:rPr>
      </w:pPr>
      <w:r>
        <w:rPr>
          <w:rFonts w:hint="eastAsia"/>
        </w:rPr>
        <w:t>我们的家</w:t>
      </w:r>
    </w:p>
    <w:p w14:paraId="7BF0EFA8">
      <w:pPr>
        <w:spacing w:after="0" w:line="259" w:lineRule="auto"/>
        <w:ind w:left="0" w:right="0" w:firstLine="0"/>
        <w:jc w:val="left"/>
        <w:rPr>
          <w:rFonts w:hint="eastAsia"/>
        </w:rPr>
      </w:pPr>
      <w:r>
        <w:rPr>
          <w:rFonts w:hint="eastAsia"/>
        </w:rPr>
        <w:t>“Lord, you have been our dwelling place throughout all generations.” [Psalm 90:1]</w:t>
      </w:r>
    </w:p>
    <w:p w14:paraId="29499515">
      <w:pPr>
        <w:spacing w:after="0" w:line="259" w:lineRule="auto"/>
        <w:ind w:left="0" w:right="0" w:firstLine="0"/>
        <w:jc w:val="left"/>
        <w:rPr>
          <w:rFonts w:hint="eastAsia"/>
        </w:rPr>
      </w:pPr>
      <w:r>
        <w:rPr>
          <w:rFonts w:hint="eastAsia"/>
        </w:rPr>
        <w:t>“主啊，你世世代代作我们的居所。”[诗篇 90:1]</w:t>
      </w:r>
    </w:p>
    <w:p w14:paraId="7C743B36">
      <w:pPr>
        <w:spacing w:after="0" w:line="259" w:lineRule="auto"/>
        <w:ind w:left="0" w:right="0" w:firstLine="0"/>
        <w:jc w:val="left"/>
        <w:rPr>
          <w:rFonts w:hint="eastAsia"/>
        </w:rPr>
      </w:pPr>
      <w:r>
        <w:rPr>
          <w:rFonts w:hint="eastAsia"/>
        </w:rPr>
        <w:t xml:space="preserve">There are two reasons why the text which heads this paper should ring in our hearts with special power. </w:t>
      </w:r>
    </w:p>
    <w:p w14:paraId="669A5C42">
      <w:pPr>
        <w:spacing w:after="0" w:line="259" w:lineRule="auto"/>
        <w:ind w:left="0" w:right="0" w:firstLine="0"/>
        <w:jc w:val="left"/>
        <w:rPr>
          <w:rFonts w:hint="eastAsia"/>
        </w:rPr>
      </w:pPr>
      <w:r>
        <w:rPr>
          <w:rFonts w:hint="eastAsia"/>
        </w:rPr>
        <w:t>本页开头的经文应该以特殊的力量在我们心中回响，这有两个原因。</w:t>
      </w:r>
    </w:p>
    <w:p w14:paraId="3CB545C1">
      <w:pPr>
        <w:spacing w:after="0" w:line="259" w:lineRule="auto"/>
        <w:ind w:left="0" w:right="0" w:firstLine="0"/>
        <w:jc w:val="left"/>
        <w:rPr>
          <w:rFonts w:hint="eastAsia"/>
        </w:rPr>
      </w:pPr>
      <w:r>
        <w:rPr>
          <w:rFonts w:hint="eastAsia"/>
        </w:rPr>
        <w:t xml:space="preserve"> </w:t>
      </w:r>
    </w:p>
    <w:p w14:paraId="49451B61">
      <w:pPr>
        <w:spacing w:after="0" w:line="259" w:lineRule="auto"/>
        <w:ind w:left="0" w:right="0" w:firstLine="0"/>
        <w:jc w:val="left"/>
        <w:rPr>
          <w:rFonts w:hint="eastAsia"/>
        </w:rPr>
      </w:pPr>
      <w:r>
        <w:rPr>
          <w:rFonts w:hint="eastAsia"/>
        </w:rPr>
        <w:t xml:space="preserve">It is the first verse of a deeply solemn Psalm—the first bar of a wondrous piece of spiritual music. </w:t>
      </w:r>
    </w:p>
    <w:p w14:paraId="0ACBF2EE">
      <w:pPr>
        <w:spacing w:after="0" w:line="259" w:lineRule="auto"/>
        <w:ind w:left="0" w:right="0" w:firstLine="0"/>
        <w:jc w:val="left"/>
        <w:rPr>
          <w:rFonts w:hint="eastAsia"/>
        </w:rPr>
      </w:pPr>
      <w:r>
        <w:rPr>
          <w:rFonts w:hint="eastAsia"/>
        </w:rPr>
        <w:t>这是一首极其庄严的诗篇的第一节——一段奇妙属灵音乐的第一小节。</w:t>
      </w:r>
    </w:p>
    <w:p w14:paraId="3EB2F8F1">
      <w:pPr>
        <w:spacing w:after="0" w:line="259" w:lineRule="auto"/>
        <w:ind w:left="0" w:right="0" w:firstLine="0"/>
        <w:jc w:val="left"/>
        <w:rPr>
          <w:rFonts w:hint="eastAsia"/>
        </w:rPr>
      </w:pPr>
      <w:r>
        <w:rPr>
          <w:rFonts w:hint="eastAsia"/>
        </w:rPr>
        <w:t xml:space="preserve"> </w:t>
      </w:r>
    </w:p>
    <w:p w14:paraId="1699AD5E">
      <w:pPr>
        <w:spacing w:after="0" w:line="259" w:lineRule="auto"/>
        <w:ind w:left="0" w:right="0" w:firstLine="0"/>
        <w:jc w:val="left"/>
        <w:rPr>
          <w:rFonts w:hint="eastAsia"/>
        </w:rPr>
      </w:pPr>
      <w:r>
        <w:rPr>
          <w:rFonts w:hint="eastAsia"/>
        </w:rPr>
        <w:t xml:space="preserve">I cannot tell how others feel when they read the ninetieth Psalm It always makes me lean back in my chair and think. </w:t>
      </w:r>
    </w:p>
    <w:p w14:paraId="4872252F">
      <w:pPr>
        <w:spacing w:after="0" w:line="259" w:lineRule="auto"/>
        <w:ind w:left="0" w:right="0" w:firstLine="0"/>
        <w:jc w:val="left"/>
        <w:rPr>
          <w:rFonts w:hint="eastAsia"/>
        </w:rPr>
      </w:pPr>
      <w:r>
        <w:rPr>
          <w:rFonts w:hint="eastAsia"/>
        </w:rPr>
        <w:t>我不知道别人读诗篇九十篇时是什么感觉，它总是让我靠在椅背上思考。</w:t>
      </w:r>
    </w:p>
    <w:p w14:paraId="4B715DB8">
      <w:pPr>
        <w:spacing w:after="0" w:line="259" w:lineRule="auto"/>
        <w:ind w:left="0" w:right="0" w:firstLine="0"/>
        <w:jc w:val="left"/>
        <w:rPr>
          <w:rFonts w:hint="eastAsia"/>
        </w:rPr>
      </w:pPr>
      <w:r>
        <w:rPr>
          <w:rFonts w:hint="eastAsia"/>
        </w:rPr>
        <w:t xml:space="preserve"> </w:t>
      </w:r>
    </w:p>
    <w:p w14:paraId="0E575BC8">
      <w:pPr>
        <w:spacing w:after="0" w:line="259" w:lineRule="auto"/>
        <w:ind w:left="0" w:right="0" w:firstLine="0"/>
        <w:jc w:val="left"/>
        <w:rPr>
          <w:rFonts w:hint="eastAsia"/>
        </w:rPr>
      </w:pPr>
      <w:r>
        <w:rPr>
          <w:rFonts w:hint="eastAsia"/>
        </w:rPr>
        <w:t xml:space="preserve">For one thing, this ninetieth Psalm is the only Psalm composed by “Moses, the man of God.” </w:t>
      </w:r>
    </w:p>
    <w:p w14:paraId="2635D5F0">
      <w:pPr>
        <w:spacing w:after="0" w:line="259" w:lineRule="auto"/>
        <w:ind w:left="0" w:right="0" w:firstLine="0"/>
        <w:jc w:val="left"/>
        <w:rPr>
          <w:rFonts w:hint="eastAsia"/>
        </w:rPr>
      </w:pPr>
      <w:r>
        <w:rPr>
          <w:rFonts w:hint="eastAsia"/>
        </w:rPr>
        <w:t>首先，这首诗篇九十篇是唯一由“神人摩西”创作的诗篇。</w:t>
      </w:r>
    </w:p>
    <w:p w14:paraId="176DA11E">
      <w:pPr>
        <w:spacing w:after="0" w:line="259" w:lineRule="auto"/>
        <w:ind w:left="0" w:right="0" w:firstLine="0"/>
        <w:jc w:val="left"/>
        <w:rPr>
          <w:rFonts w:hint="eastAsia"/>
        </w:rPr>
      </w:pPr>
      <w:r>
        <w:rPr>
          <w:rFonts w:hint="eastAsia"/>
        </w:rPr>
        <w:t xml:space="preserve"> </w:t>
      </w:r>
    </w:p>
    <w:p w14:paraId="3525B777">
      <w:pPr>
        <w:spacing w:after="0" w:line="259" w:lineRule="auto"/>
        <w:ind w:left="0" w:right="0" w:firstLine="0"/>
        <w:jc w:val="left"/>
        <w:rPr>
          <w:rFonts w:hint="eastAsia"/>
        </w:rPr>
      </w:pPr>
      <w:r>
        <w:rPr>
          <w:rFonts w:hint="eastAsia"/>
        </w:rPr>
        <w:t xml:space="preserve">It expresses that holy man's feelings, as he saw the whole generation whom he had led out of Egypt, dying in the wilderness. </w:t>
      </w:r>
    </w:p>
    <w:p w14:paraId="5021BA2C">
      <w:pPr>
        <w:spacing w:after="0" w:line="259" w:lineRule="auto"/>
        <w:ind w:left="0" w:right="0" w:firstLine="0"/>
        <w:jc w:val="left"/>
        <w:rPr>
          <w:rFonts w:hint="eastAsia"/>
        </w:rPr>
      </w:pPr>
      <w:r>
        <w:rPr>
          <w:rFonts w:hint="eastAsia"/>
        </w:rPr>
        <w:t>它表达了那位圣洁之人的感受，当他看到他带出埃及的一整代人死在旷野时。</w:t>
      </w:r>
    </w:p>
    <w:p w14:paraId="06219E81">
      <w:pPr>
        <w:spacing w:after="0" w:line="259" w:lineRule="auto"/>
        <w:ind w:left="0" w:right="0" w:firstLine="0"/>
        <w:jc w:val="left"/>
        <w:rPr>
          <w:rFonts w:hint="eastAsia"/>
        </w:rPr>
      </w:pPr>
      <w:r>
        <w:rPr>
          <w:rFonts w:hint="eastAsia"/>
        </w:rPr>
        <w:t xml:space="preserve"> </w:t>
      </w:r>
    </w:p>
    <w:p w14:paraId="3A8BDB49">
      <w:pPr>
        <w:spacing w:after="0" w:line="259" w:lineRule="auto"/>
        <w:ind w:left="0" w:right="0" w:firstLine="0"/>
        <w:jc w:val="left"/>
        <w:rPr>
          <w:rFonts w:hint="eastAsia"/>
        </w:rPr>
      </w:pPr>
      <w:r>
        <w:rPr>
          <w:rFonts w:hint="eastAsia"/>
        </w:rPr>
        <w:t xml:space="preserve">Year after year he saw that fearful judgment being fulfilled, which Israel brought on itself by unbelief: </w:t>
      </w:r>
    </w:p>
    <w:p w14:paraId="3E08AA42">
      <w:pPr>
        <w:spacing w:after="0" w:line="259" w:lineRule="auto"/>
        <w:ind w:left="0" w:right="0" w:firstLine="0"/>
        <w:jc w:val="left"/>
        <w:rPr>
          <w:rFonts w:hint="eastAsia"/>
        </w:rPr>
      </w:pPr>
      <w:r>
        <w:rPr>
          <w:rFonts w:hint="eastAsia"/>
        </w:rPr>
        <w:t>年复一年，他看到以色列因不信而招致的可怕审判正在应验：</w:t>
      </w:r>
    </w:p>
    <w:p w14:paraId="122AC393">
      <w:pPr>
        <w:spacing w:after="0" w:line="259" w:lineRule="auto"/>
        <w:ind w:left="0" w:right="0" w:firstLine="0"/>
        <w:jc w:val="left"/>
        <w:rPr>
          <w:rFonts w:hint="eastAsia"/>
        </w:rPr>
      </w:pPr>
      <w:r>
        <w:rPr>
          <w:rFonts w:hint="eastAsia"/>
        </w:rPr>
        <w:t xml:space="preserve"> </w:t>
      </w:r>
    </w:p>
    <w:p w14:paraId="4E4806F3">
      <w:pPr>
        <w:spacing w:after="0" w:line="259" w:lineRule="auto"/>
        <w:ind w:left="0" w:right="0" w:firstLine="0"/>
        <w:jc w:val="left"/>
        <w:rPr>
          <w:rFonts w:hint="eastAsia"/>
        </w:rPr>
      </w:pPr>
      <w:r>
        <w:rPr>
          <w:rFonts w:hint="eastAsia"/>
        </w:rPr>
        <w:t xml:space="preserve">“In this desert your bodies will fall—everyone of you twenty years old or more who was counted in the census and who has grumbled against Me. Not one of you will enter the land.” [Numbers 14:29-30] </w:t>
      </w:r>
    </w:p>
    <w:p w14:paraId="2C64CA8F">
      <w:pPr>
        <w:spacing w:after="0" w:line="259" w:lineRule="auto"/>
        <w:ind w:left="0" w:right="0" w:firstLine="0"/>
        <w:jc w:val="left"/>
        <w:rPr>
          <w:rFonts w:hint="eastAsia"/>
        </w:rPr>
      </w:pPr>
      <w:r>
        <w:rPr>
          <w:rFonts w:hint="eastAsia"/>
        </w:rPr>
        <w:t>“你们的尸首必倒在这旷野，并且你们中间凡被数点、从二十岁以外、向我发怨言的，必不得进我起誓应许叫你们住的那地。”[民数记 14:29-30]</w:t>
      </w:r>
    </w:p>
    <w:p w14:paraId="4100D5EF">
      <w:pPr>
        <w:spacing w:after="0" w:line="259" w:lineRule="auto"/>
        <w:ind w:left="0" w:right="0" w:firstLine="0"/>
        <w:jc w:val="left"/>
        <w:rPr>
          <w:rFonts w:hint="eastAsia"/>
        </w:rPr>
      </w:pPr>
      <w:r>
        <w:rPr>
          <w:rFonts w:hint="eastAsia"/>
        </w:rPr>
        <w:t xml:space="preserve"> </w:t>
      </w:r>
    </w:p>
    <w:p w14:paraId="5D3AC3F9">
      <w:pPr>
        <w:spacing w:after="0" w:line="259" w:lineRule="auto"/>
        <w:ind w:left="0" w:right="0" w:firstLine="0"/>
        <w:jc w:val="left"/>
        <w:rPr>
          <w:rFonts w:hint="eastAsia"/>
        </w:rPr>
      </w:pPr>
      <w:r>
        <w:rPr>
          <w:rFonts w:hint="eastAsia"/>
        </w:rPr>
        <w:t xml:space="preserve">One after another he saw, laying in the desert, the bones of the heads of the families whom he had led out of Egypt. </w:t>
      </w:r>
    </w:p>
    <w:p w14:paraId="59B7A2F7">
      <w:pPr>
        <w:spacing w:after="0" w:line="259" w:lineRule="auto"/>
        <w:ind w:left="0" w:right="0" w:firstLine="0"/>
        <w:jc w:val="left"/>
        <w:rPr>
          <w:rFonts w:hint="eastAsia"/>
        </w:rPr>
      </w:pPr>
      <w:r>
        <w:rPr>
          <w:rFonts w:hint="eastAsia"/>
        </w:rPr>
        <w:t>他看到他带出埃及的各族首领的骸骨，一个接一个地倒在沙漠里。</w:t>
      </w:r>
    </w:p>
    <w:p w14:paraId="57DB49CC">
      <w:pPr>
        <w:spacing w:after="0" w:line="259" w:lineRule="auto"/>
        <w:ind w:left="0" w:right="0" w:firstLine="0"/>
        <w:jc w:val="left"/>
        <w:rPr>
          <w:rFonts w:hint="eastAsia"/>
        </w:rPr>
      </w:pPr>
      <w:r>
        <w:rPr>
          <w:rFonts w:hint="eastAsia"/>
        </w:rPr>
        <w:t xml:space="preserve"> </w:t>
      </w:r>
    </w:p>
    <w:p w14:paraId="2CB164BC">
      <w:pPr>
        <w:spacing w:after="0" w:line="259" w:lineRule="auto"/>
        <w:ind w:left="0" w:right="0" w:firstLine="0"/>
        <w:jc w:val="left"/>
        <w:rPr>
          <w:rFonts w:hint="eastAsia"/>
        </w:rPr>
      </w:pPr>
      <w:r>
        <w:rPr>
          <w:rFonts w:hint="eastAsia"/>
        </w:rPr>
        <w:t xml:space="preserve">For forty long years he saw the strong, the swift, the wise, the tender, the beautiful, who had crossed the Red Sea with him in triumph, cut down and withering like grass. </w:t>
      </w:r>
    </w:p>
    <w:p w14:paraId="479BB5BC">
      <w:pPr>
        <w:spacing w:after="0" w:line="259" w:lineRule="auto"/>
        <w:ind w:left="0" w:right="0" w:firstLine="0"/>
        <w:jc w:val="left"/>
        <w:rPr>
          <w:rFonts w:hint="eastAsia"/>
        </w:rPr>
      </w:pPr>
      <w:r>
        <w:rPr>
          <w:rFonts w:hint="eastAsia"/>
        </w:rPr>
        <w:t>在漫长的四十年里，他看到那些曾随他胜利渡过红海的强者、快跑者、智者、温柔者、美丽者，像草一样被割下枯萎。</w:t>
      </w:r>
    </w:p>
    <w:p w14:paraId="0804B813">
      <w:pPr>
        <w:spacing w:after="0" w:line="259" w:lineRule="auto"/>
        <w:ind w:left="0" w:right="0" w:firstLine="0"/>
        <w:jc w:val="left"/>
        <w:rPr>
          <w:rFonts w:hint="eastAsia"/>
        </w:rPr>
      </w:pPr>
      <w:r>
        <w:rPr>
          <w:rFonts w:hint="eastAsia"/>
        </w:rPr>
        <w:t xml:space="preserve"> </w:t>
      </w:r>
    </w:p>
    <w:p w14:paraId="3949CE73">
      <w:pPr>
        <w:spacing w:after="0" w:line="259" w:lineRule="auto"/>
        <w:ind w:left="0" w:right="0" w:firstLine="0"/>
        <w:jc w:val="left"/>
        <w:rPr>
          <w:rFonts w:hint="eastAsia"/>
        </w:rPr>
      </w:pPr>
      <w:r>
        <w:rPr>
          <w:rFonts w:hint="eastAsia"/>
        </w:rPr>
        <w:t xml:space="preserve">For forty years he saw his companions continually changing, becoming weaker and passing away. </w:t>
      </w:r>
    </w:p>
    <w:p w14:paraId="2E7CB299">
      <w:pPr>
        <w:spacing w:after="0" w:line="259" w:lineRule="auto"/>
        <w:ind w:left="0" w:right="0" w:firstLine="0"/>
        <w:jc w:val="left"/>
        <w:rPr>
          <w:rFonts w:hint="eastAsia"/>
        </w:rPr>
      </w:pPr>
      <w:r>
        <w:rPr>
          <w:rFonts w:hint="eastAsia"/>
        </w:rPr>
        <w:t>四十年来，他看到他的同伴不断变化，变得虚弱并离世。</w:t>
      </w:r>
    </w:p>
    <w:p w14:paraId="53CD9C1C">
      <w:pPr>
        <w:spacing w:after="0" w:line="259" w:lineRule="auto"/>
        <w:ind w:left="0" w:right="0" w:firstLine="0"/>
        <w:jc w:val="left"/>
        <w:rPr>
          <w:rFonts w:hint="eastAsia"/>
        </w:rPr>
      </w:pPr>
      <w:r>
        <w:rPr>
          <w:rFonts w:hint="eastAsia"/>
        </w:rPr>
        <w:t xml:space="preserve"> </w:t>
      </w:r>
    </w:p>
    <w:p w14:paraId="4344B32A">
      <w:pPr>
        <w:spacing w:after="0" w:line="259" w:lineRule="auto"/>
        <w:ind w:left="0" w:right="0" w:firstLine="0"/>
        <w:jc w:val="left"/>
        <w:rPr>
          <w:rFonts w:hint="eastAsia"/>
        </w:rPr>
      </w:pPr>
      <w:r>
        <w:rPr>
          <w:rFonts w:hint="eastAsia"/>
        </w:rPr>
        <w:t xml:space="preserve">Who can wonder that he should say, “Lord, You have been our dwelling place.” </w:t>
      </w:r>
    </w:p>
    <w:p w14:paraId="67531B08">
      <w:pPr>
        <w:spacing w:after="0" w:line="259" w:lineRule="auto"/>
        <w:ind w:left="0" w:right="0" w:firstLine="0"/>
        <w:jc w:val="left"/>
        <w:rPr>
          <w:rFonts w:hint="eastAsia"/>
        </w:rPr>
      </w:pPr>
      <w:r>
        <w:rPr>
          <w:rFonts w:hint="eastAsia"/>
        </w:rPr>
        <w:t>谁会奇怪他竟说：“主啊，你世世代代作我们的居所。”</w:t>
      </w:r>
    </w:p>
    <w:p w14:paraId="61115B4D">
      <w:pPr>
        <w:spacing w:after="0" w:line="259" w:lineRule="auto"/>
        <w:ind w:left="0" w:right="0" w:firstLine="0"/>
        <w:jc w:val="left"/>
        <w:rPr>
          <w:rFonts w:hint="eastAsia"/>
        </w:rPr>
      </w:pPr>
      <w:r>
        <w:rPr>
          <w:rFonts w:hint="eastAsia"/>
        </w:rPr>
        <w:t xml:space="preserve"> </w:t>
      </w:r>
    </w:p>
    <w:p w14:paraId="36239975">
      <w:pPr>
        <w:spacing w:after="0" w:line="259" w:lineRule="auto"/>
        <w:ind w:left="0" w:right="0" w:firstLine="0"/>
        <w:jc w:val="left"/>
        <w:rPr>
          <w:rFonts w:hint="eastAsia"/>
        </w:rPr>
      </w:pPr>
      <w:r>
        <w:rPr>
          <w:rFonts w:hint="eastAsia"/>
        </w:rPr>
        <w:t xml:space="preserve">We are all pilgrims and strangers on the earth, and we have no place to dwell. </w:t>
      </w:r>
    </w:p>
    <w:p w14:paraId="6BD5532B">
      <w:pPr>
        <w:spacing w:after="0" w:line="259" w:lineRule="auto"/>
        <w:ind w:left="0" w:right="0" w:firstLine="0"/>
        <w:jc w:val="left"/>
        <w:rPr>
          <w:rFonts w:hint="eastAsia"/>
        </w:rPr>
      </w:pPr>
      <w:r>
        <w:rPr>
          <w:rFonts w:hint="eastAsia"/>
        </w:rPr>
        <w:t>我们在地上都是客旅和寄居的，我们没有居住的地方。</w:t>
      </w:r>
    </w:p>
    <w:p w14:paraId="1495EBD6">
      <w:pPr>
        <w:spacing w:after="0" w:line="259" w:lineRule="auto"/>
        <w:ind w:left="0" w:right="0" w:firstLine="0"/>
        <w:jc w:val="left"/>
        <w:rPr>
          <w:rFonts w:hint="eastAsia"/>
        </w:rPr>
      </w:pPr>
      <w:r>
        <w:rPr>
          <w:rFonts w:hint="eastAsia"/>
        </w:rPr>
        <w:t xml:space="preserve"> </w:t>
      </w:r>
    </w:p>
    <w:p w14:paraId="6549B24D">
      <w:pPr>
        <w:spacing w:after="0" w:line="259" w:lineRule="auto"/>
        <w:ind w:left="0" w:right="0" w:firstLine="0"/>
        <w:jc w:val="left"/>
        <w:rPr>
          <w:rFonts w:hint="eastAsia"/>
        </w:rPr>
      </w:pPr>
      <w:r>
        <w:rPr>
          <w:rFonts w:hint="eastAsia"/>
        </w:rPr>
        <w:t xml:space="preserve">“Lord, You are our home.” </w:t>
      </w:r>
    </w:p>
    <w:p w14:paraId="21144232">
      <w:pPr>
        <w:spacing w:after="0" w:line="259" w:lineRule="auto"/>
        <w:ind w:left="0" w:right="0" w:firstLine="0"/>
        <w:jc w:val="left"/>
        <w:rPr>
          <w:rFonts w:hint="eastAsia"/>
        </w:rPr>
      </w:pPr>
      <w:r>
        <w:rPr>
          <w:rFonts w:hint="eastAsia"/>
        </w:rPr>
        <w:t>“主啊，你是我们的家。”</w:t>
      </w:r>
    </w:p>
    <w:p w14:paraId="250BAE50">
      <w:pPr>
        <w:spacing w:after="0" w:line="259" w:lineRule="auto"/>
        <w:ind w:left="0" w:right="0" w:firstLine="0"/>
        <w:jc w:val="left"/>
        <w:rPr>
          <w:rFonts w:hint="eastAsia"/>
        </w:rPr>
      </w:pPr>
      <w:r>
        <w:rPr>
          <w:rFonts w:hint="eastAsia"/>
        </w:rPr>
        <w:t xml:space="preserve"> </w:t>
      </w:r>
    </w:p>
    <w:p w14:paraId="324861C3">
      <w:pPr>
        <w:spacing w:after="0" w:line="259" w:lineRule="auto"/>
        <w:ind w:left="0" w:right="0" w:firstLine="0"/>
        <w:jc w:val="left"/>
        <w:rPr>
          <w:rFonts w:hint="eastAsia"/>
        </w:rPr>
      </w:pPr>
      <w:r>
        <w:rPr>
          <w:rFonts w:hint="eastAsia"/>
        </w:rPr>
        <w:t xml:space="preserve">For another thing, the ninetieth Psalm forms part of the Burial Service of the Church of England. </w:t>
      </w:r>
    </w:p>
    <w:p w14:paraId="1C892F76">
      <w:pPr>
        <w:spacing w:after="0" w:line="259" w:lineRule="auto"/>
        <w:ind w:left="0" w:right="0" w:firstLine="0"/>
        <w:jc w:val="left"/>
        <w:rPr>
          <w:rFonts w:hint="eastAsia"/>
        </w:rPr>
      </w:pPr>
      <w:r>
        <w:rPr>
          <w:rFonts w:hint="eastAsia"/>
        </w:rPr>
        <w:t>其次，诗篇九十篇构成了英格兰教会葬礼仪式的一部分。</w:t>
      </w:r>
    </w:p>
    <w:p w14:paraId="49671DAF">
      <w:pPr>
        <w:spacing w:after="0" w:line="259" w:lineRule="auto"/>
        <w:ind w:left="0" w:right="0" w:firstLine="0"/>
        <w:jc w:val="left"/>
        <w:rPr>
          <w:rFonts w:hint="eastAsia"/>
        </w:rPr>
      </w:pPr>
      <w:r>
        <w:rPr>
          <w:rFonts w:hint="eastAsia"/>
        </w:rPr>
        <w:t xml:space="preserve"> </w:t>
      </w:r>
    </w:p>
    <w:p w14:paraId="1383D7BE">
      <w:pPr>
        <w:spacing w:after="0" w:line="259" w:lineRule="auto"/>
        <w:ind w:left="0" w:right="0" w:firstLine="0"/>
        <w:jc w:val="left"/>
        <w:rPr>
          <w:rFonts w:hint="eastAsia"/>
        </w:rPr>
      </w:pPr>
      <w:r>
        <w:rPr>
          <w:rFonts w:hint="eastAsia"/>
        </w:rPr>
        <w:t xml:space="preserve">Whatever fault men may find with the Prayer-book, I think no one can deny the singular beauty of the Burial Service. </w:t>
      </w:r>
    </w:p>
    <w:p w14:paraId="61CAA4DE">
      <w:pPr>
        <w:spacing w:after="0" w:line="259" w:lineRule="auto"/>
        <w:ind w:left="0" w:right="0" w:firstLine="0"/>
        <w:jc w:val="left"/>
        <w:rPr>
          <w:rFonts w:hint="eastAsia"/>
        </w:rPr>
      </w:pPr>
      <w:r>
        <w:rPr>
          <w:rFonts w:hint="eastAsia"/>
        </w:rPr>
        <w:t>无论人们能在公祷书中挑出什么毛病，我想没有人能否认葬礼仪式的独特之美。</w:t>
      </w:r>
    </w:p>
    <w:p w14:paraId="1FA00D0E">
      <w:pPr>
        <w:spacing w:after="0" w:line="259" w:lineRule="auto"/>
        <w:ind w:left="0" w:right="0" w:firstLine="0"/>
        <w:jc w:val="left"/>
        <w:rPr>
          <w:rFonts w:hint="eastAsia"/>
        </w:rPr>
      </w:pPr>
      <w:r>
        <w:rPr>
          <w:rFonts w:hint="eastAsia"/>
        </w:rPr>
        <w:t xml:space="preserve"> </w:t>
      </w:r>
    </w:p>
    <w:p w14:paraId="4F3A559D">
      <w:pPr>
        <w:spacing w:after="0" w:line="259" w:lineRule="auto"/>
        <w:ind w:left="0" w:right="0" w:firstLine="0"/>
        <w:jc w:val="left"/>
        <w:rPr>
          <w:rFonts w:hint="eastAsia"/>
        </w:rPr>
      </w:pPr>
      <w:r>
        <w:rPr>
          <w:rFonts w:hint="eastAsia"/>
        </w:rPr>
        <w:t xml:space="preserve">Beautiful are the texts which it puts into the minister's mouth as he meets the coffin at the churchyard gate, and leads the mourners into the church. </w:t>
      </w:r>
    </w:p>
    <w:p w14:paraId="5817FAA4">
      <w:pPr>
        <w:spacing w:after="0" w:line="259" w:lineRule="auto"/>
        <w:ind w:left="0" w:right="0" w:firstLine="0"/>
        <w:jc w:val="left"/>
        <w:rPr>
          <w:rFonts w:hint="eastAsia"/>
        </w:rPr>
      </w:pPr>
      <w:r>
        <w:rPr>
          <w:rFonts w:hint="eastAsia"/>
        </w:rPr>
        <w:t>当牧师在教堂墓地门口迎接棺材，并带领哀悼者进入教堂时，放入他口中的经文是美丽的。</w:t>
      </w:r>
    </w:p>
    <w:p w14:paraId="5A2D7B3E">
      <w:pPr>
        <w:spacing w:after="0" w:line="259" w:lineRule="auto"/>
        <w:ind w:left="0" w:right="0" w:firstLine="0"/>
        <w:jc w:val="left"/>
        <w:rPr>
          <w:rFonts w:hint="eastAsia"/>
        </w:rPr>
      </w:pPr>
      <w:r>
        <w:rPr>
          <w:rFonts w:hint="eastAsia"/>
        </w:rPr>
        <w:t xml:space="preserve"> </w:t>
      </w:r>
    </w:p>
    <w:p w14:paraId="41682900">
      <w:pPr>
        <w:spacing w:after="0" w:line="259" w:lineRule="auto"/>
        <w:ind w:left="0" w:right="0" w:firstLine="0"/>
        <w:jc w:val="left"/>
        <w:rPr>
          <w:rFonts w:hint="eastAsia"/>
        </w:rPr>
      </w:pPr>
      <w:r>
        <w:rPr>
          <w:rFonts w:hint="eastAsia"/>
        </w:rPr>
        <w:t xml:space="preserve">Beautiful is the chapter from the first Epistle to the Corinthians about the resurrection of the body. </w:t>
      </w:r>
    </w:p>
    <w:p w14:paraId="5A787249">
      <w:pPr>
        <w:spacing w:after="0" w:line="259" w:lineRule="auto"/>
        <w:ind w:left="0" w:right="0" w:firstLine="0"/>
        <w:jc w:val="left"/>
        <w:rPr>
          <w:rFonts w:hint="eastAsia"/>
        </w:rPr>
      </w:pPr>
      <w:r>
        <w:rPr>
          <w:rFonts w:hint="eastAsia"/>
        </w:rPr>
        <w:t>哥林多前书关于身体复活的章节是美丽的。</w:t>
      </w:r>
    </w:p>
    <w:p w14:paraId="0DDDEB36">
      <w:pPr>
        <w:spacing w:after="0" w:line="259" w:lineRule="auto"/>
        <w:ind w:left="0" w:right="0" w:firstLine="0"/>
        <w:jc w:val="left"/>
        <w:rPr>
          <w:rFonts w:hint="eastAsia"/>
        </w:rPr>
      </w:pPr>
      <w:r>
        <w:rPr>
          <w:rFonts w:hint="eastAsia"/>
        </w:rPr>
        <w:t xml:space="preserve"> </w:t>
      </w:r>
    </w:p>
    <w:p w14:paraId="02069B84">
      <w:pPr>
        <w:spacing w:after="0" w:line="259" w:lineRule="auto"/>
        <w:ind w:left="0" w:right="0" w:firstLine="0"/>
        <w:jc w:val="left"/>
        <w:rPr>
          <w:rFonts w:hint="eastAsia"/>
        </w:rPr>
      </w:pPr>
      <w:r>
        <w:rPr>
          <w:rFonts w:hint="eastAsia"/>
        </w:rPr>
        <w:t xml:space="preserve">Beautiful are the sentences and prayers appointed to be read as the body is laid in its home beneath the earth. </w:t>
      </w:r>
    </w:p>
    <w:p w14:paraId="2BDC65CA">
      <w:pPr>
        <w:spacing w:after="0" w:line="259" w:lineRule="auto"/>
        <w:ind w:left="0" w:right="0" w:firstLine="0"/>
        <w:jc w:val="left"/>
        <w:rPr>
          <w:rFonts w:hint="eastAsia"/>
        </w:rPr>
      </w:pPr>
      <w:r>
        <w:rPr>
          <w:rFonts w:hint="eastAsia"/>
        </w:rPr>
        <w:t>当遗体被安放在地下家中时，指定诵读的句子和祷告是美丽的。</w:t>
      </w:r>
    </w:p>
    <w:p w14:paraId="77ABC250">
      <w:pPr>
        <w:spacing w:after="0" w:line="259" w:lineRule="auto"/>
        <w:ind w:left="0" w:right="0" w:firstLine="0"/>
        <w:jc w:val="left"/>
        <w:rPr>
          <w:rFonts w:hint="eastAsia"/>
        </w:rPr>
      </w:pPr>
      <w:r>
        <w:rPr>
          <w:rFonts w:hint="eastAsia"/>
        </w:rPr>
        <w:t xml:space="preserve"> </w:t>
      </w:r>
    </w:p>
    <w:p w14:paraId="7406974A">
      <w:pPr>
        <w:spacing w:after="0" w:line="259" w:lineRule="auto"/>
        <w:ind w:left="0" w:right="0" w:firstLine="0"/>
        <w:jc w:val="left"/>
        <w:rPr>
          <w:rFonts w:hint="eastAsia"/>
        </w:rPr>
      </w:pPr>
      <w:r>
        <w:rPr>
          <w:rFonts w:hint="eastAsia"/>
        </w:rPr>
        <w:t xml:space="preserve">But especially beautiful, to my mind, are the Psalms which are selected for reading when the mourners have just taken their places in church. </w:t>
      </w:r>
    </w:p>
    <w:p w14:paraId="08B94AA5">
      <w:pPr>
        <w:spacing w:after="0" w:line="259" w:lineRule="auto"/>
        <w:ind w:left="0" w:right="0" w:firstLine="0"/>
        <w:jc w:val="left"/>
        <w:rPr>
          <w:rFonts w:hint="eastAsia"/>
        </w:rPr>
      </w:pPr>
      <w:r>
        <w:rPr>
          <w:rFonts w:hint="eastAsia"/>
        </w:rPr>
        <w:t>但在我看来，当哀悼者刚在教堂就座时选读的诗篇尤其美丽。</w:t>
      </w:r>
    </w:p>
    <w:p w14:paraId="797EE1ED">
      <w:pPr>
        <w:spacing w:after="0" w:line="259" w:lineRule="auto"/>
        <w:ind w:left="0" w:right="0" w:firstLine="0"/>
        <w:jc w:val="left"/>
        <w:rPr>
          <w:rFonts w:hint="eastAsia"/>
        </w:rPr>
      </w:pPr>
      <w:r>
        <w:rPr>
          <w:rFonts w:hint="eastAsia"/>
        </w:rPr>
        <w:t xml:space="preserve"> </w:t>
      </w:r>
    </w:p>
    <w:p w14:paraId="072C978D">
      <w:pPr>
        <w:spacing w:after="0" w:line="259" w:lineRule="auto"/>
        <w:ind w:left="0" w:right="0" w:firstLine="0"/>
        <w:jc w:val="left"/>
        <w:rPr>
          <w:rFonts w:hint="eastAsia"/>
        </w:rPr>
      </w:pPr>
      <w:r>
        <w:rPr>
          <w:rFonts w:hint="eastAsia"/>
        </w:rPr>
        <w:t xml:space="preserve">I know of nothing which sounds so soothing, honouring, heart-touching, and moving to man's spirit, at that trying moment, as the wondrous utterance of the old inspired law-giver: “Lord, You have been our dwelling place.” </w:t>
      </w:r>
    </w:p>
    <w:p w14:paraId="32F92997">
      <w:pPr>
        <w:spacing w:after="0" w:line="259" w:lineRule="auto"/>
        <w:ind w:left="0" w:right="0" w:firstLine="0"/>
        <w:jc w:val="left"/>
        <w:rPr>
          <w:rFonts w:hint="eastAsia"/>
        </w:rPr>
      </w:pPr>
      <w:r>
        <w:rPr>
          <w:rFonts w:hint="eastAsia"/>
        </w:rPr>
        <w:t>在这个艰难时刻，我知道没有什么比这位受灵感的老立法者的奇妙话语听起来更抚慰人心、更尊荣、更感人肺腑、更触动人灵的了：“主啊，你世世代代作我们的居所。”</w:t>
      </w:r>
    </w:p>
    <w:p w14:paraId="4B475380">
      <w:pPr>
        <w:spacing w:after="0" w:line="259" w:lineRule="auto"/>
        <w:ind w:left="0" w:right="0" w:firstLine="0"/>
        <w:jc w:val="left"/>
        <w:rPr>
          <w:rFonts w:hint="eastAsia"/>
        </w:rPr>
      </w:pPr>
      <w:r>
        <w:rPr>
          <w:rFonts w:hint="eastAsia"/>
        </w:rPr>
        <w:t xml:space="preserve"> </w:t>
      </w:r>
    </w:p>
    <w:p w14:paraId="69EC82CF">
      <w:pPr>
        <w:spacing w:after="0" w:line="259" w:lineRule="auto"/>
        <w:ind w:left="0" w:right="0" w:firstLine="0"/>
        <w:jc w:val="left"/>
        <w:rPr>
          <w:rFonts w:hint="eastAsia"/>
        </w:rPr>
      </w:pPr>
      <w:r>
        <w:rPr>
          <w:rFonts w:hint="eastAsia"/>
        </w:rPr>
        <w:t xml:space="preserve">“Lord, You are our home.” </w:t>
      </w:r>
    </w:p>
    <w:p w14:paraId="371F453E">
      <w:pPr>
        <w:spacing w:after="0" w:line="259" w:lineRule="auto"/>
        <w:ind w:left="0" w:right="0" w:firstLine="0"/>
        <w:jc w:val="left"/>
        <w:rPr>
          <w:rFonts w:hint="eastAsia"/>
        </w:rPr>
      </w:pPr>
      <w:r>
        <w:rPr>
          <w:rFonts w:hint="eastAsia"/>
        </w:rPr>
        <w:t>“主啊，你是我们的家。”</w:t>
      </w:r>
    </w:p>
    <w:p w14:paraId="52D937D8">
      <w:pPr>
        <w:spacing w:after="0" w:line="259" w:lineRule="auto"/>
        <w:ind w:left="0" w:right="0" w:firstLine="0"/>
        <w:jc w:val="left"/>
        <w:rPr>
          <w:rFonts w:hint="eastAsia"/>
        </w:rPr>
      </w:pPr>
      <w:r>
        <w:rPr>
          <w:rFonts w:hint="eastAsia"/>
        </w:rPr>
        <w:t xml:space="preserve"> </w:t>
      </w:r>
    </w:p>
    <w:p w14:paraId="2925A9A2">
      <w:pPr>
        <w:spacing w:after="0" w:line="259" w:lineRule="auto"/>
        <w:ind w:left="0" w:right="0" w:firstLine="0"/>
        <w:jc w:val="left"/>
        <w:rPr>
          <w:rFonts w:hint="eastAsia"/>
        </w:rPr>
      </w:pPr>
      <w:r>
        <w:rPr>
          <w:rFonts w:hint="eastAsia"/>
        </w:rPr>
        <w:t xml:space="preserve">I want to draw from these words two thoughts that may do the readers of this paper some good. </w:t>
      </w:r>
    </w:p>
    <w:p w14:paraId="38698305">
      <w:pPr>
        <w:spacing w:after="0" w:line="259" w:lineRule="auto"/>
        <w:ind w:left="0" w:right="0" w:firstLine="0"/>
        <w:jc w:val="left"/>
        <w:rPr>
          <w:rFonts w:hint="eastAsia"/>
        </w:rPr>
      </w:pPr>
      <w:r>
        <w:rPr>
          <w:rFonts w:hint="eastAsia"/>
        </w:rPr>
        <w:t>我想从这些话中引出两个可能对本文读者有益的想法。</w:t>
      </w:r>
    </w:p>
    <w:p w14:paraId="030255C2">
      <w:pPr>
        <w:spacing w:after="0" w:line="259" w:lineRule="auto"/>
        <w:ind w:left="0" w:right="0" w:firstLine="0"/>
        <w:jc w:val="left"/>
        <w:rPr>
          <w:rFonts w:hint="eastAsia"/>
        </w:rPr>
      </w:pPr>
      <w:r>
        <w:rPr>
          <w:rFonts w:hint="eastAsia"/>
        </w:rPr>
        <w:t xml:space="preserve"> </w:t>
      </w:r>
    </w:p>
    <w:p w14:paraId="1E872F3F">
      <w:pPr>
        <w:spacing w:after="0" w:line="259" w:lineRule="auto"/>
        <w:ind w:left="0" w:right="0" w:firstLine="0"/>
        <w:jc w:val="left"/>
        <w:rPr>
          <w:rFonts w:hint="eastAsia"/>
        </w:rPr>
      </w:pPr>
      <w:r>
        <w:rPr>
          <w:rFonts w:hint="eastAsia"/>
        </w:rPr>
        <w:t xml:space="preserve">An English home is famous all over the world for its happiness and comfort. </w:t>
      </w:r>
    </w:p>
    <w:p w14:paraId="65591B70">
      <w:pPr>
        <w:spacing w:after="0" w:line="259" w:lineRule="auto"/>
        <w:ind w:left="0" w:right="0" w:firstLine="0"/>
        <w:jc w:val="left"/>
        <w:rPr>
          <w:rFonts w:hint="eastAsia"/>
        </w:rPr>
      </w:pPr>
      <w:r>
        <w:rPr>
          <w:rFonts w:hint="eastAsia"/>
        </w:rPr>
        <w:t>英国家庭因其幸福和舒适而闻名于世。</w:t>
      </w:r>
    </w:p>
    <w:p w14:paraId="66BCCBA2">
      <w:pPr>
        <w:spacing w:after="0" w:line="259" w:lineRule="auto"/>
        <w:ind w:left="0" w:right="0" w:firstLine="0"/>
        <w:jc w:val="left"/>
        <w:rPr>
          <w:rFonts w:hint="eastAsia"/>
        </w:rPr>
      </w:pPr>
      <w:r>
        <w:rPr>
          <w:rFonts w:hint="eastAsia"/>
        </w:rPr>
        <w:t xml:space="preserve"> </w:t>
      </w:r>
    </w:p>
    <w:p w14:paraId="0069A84C">
      <w:pPr>
        <w:spacing w:after="0" w:line="259" w:lineRule="auto"/>
        <w:ind w:left="0" w:right="0" w:firstLine="0"/>
        <w:jc w:val="left"/>
        <w:rPr>
          <w:rFonts w:hint="eastAsia"/>
        </w:rPr>
      </w:pPr>
      <w:r>
        <w:rPr>
          <w:rFonts w:hint="eastAsia"/>
        </w:rPr>
        <w:t xml:space="preserve">It is a little bit of heaven left upon the earth. </w:t>
      </w:r>
    </w:p>
    <w:p w14:paraId="0E0119F4">
      <w:pPr>
        <w:spacing w:after="0" w:line="259" w:lineRule="auto"/>
        <w:ind w:left="0" w:right="0" w:firstLine="0"/>
        <w:jc w:val="left"/>
        <w:rPr>
          <w:rFonts w:hint="eastAsia"/>
        </w:rPr>
      </w:pPr>
      <w:r>
        <w:rPr>
          <w:rFonts w:hint="eastAsia"/>
        </w:rPr>
        <w:t>这是留在地上的一点天堂。</w:t>
      </w:r>
    </w:p>
    <w:p w14:paraId="6481571C">
      <w:pPr>
        <w:spacing w:after="0" w:line="259" w:lineRule="auto"/>
        <w:ind w:left="0" w:right="0" w:firstLine="0"/>
        <w:jc w:val="left"/>
        <w:rPr>
          <w:rFonts w:hint="eastAsia"/>
        </w:rPr>
      </w:pPr>
      <w:r>
        <w:rPr>
          <w:rFonts w:hint="eastAsia"/>
        </w:rPr>
        <w:t xml:space="preserve"> </w:t>
      </w:r>
    </w:p>
    <w:p w14:paraId="7BC3CDD5">
      <w:pPr>
        <w:spacing w:after="0" w:line="259" w:lineRule="auto"/>
        <w:ind w:left="0" w:right="0" w:firstLine="0"/>
        <w:jc w:val="left"/>
        <w:rPr>
          <w:rFonts w:hint="eastAsia"/>
        </w:rPr>
      </w:pPr>
      <w:r>
        <w:rPr>
          <w:rFonts w:hint="eastAsia"/>
        </w:rPr>
        <w:t xml:space="preserve">But even an English home is not forever. </w:t>
      </w:r>
    </w:p>
    <w:p w14:paraId="6737ACE8">
      <w:pPr>
        <w:spacing w:after="0" w:line="259" w:lineRule="auto"/>
        <w:ind w:left="0" w:right="0" w:firstLine="0"/>
        <w:jc w:val="left"/>
        <w:rPr>
          <w:rFonts w:hint="eastAsia"/>
        </w:rPr>
      </w:pPr>
      <w:r>
        <w:rPr>
          <w:rFonts w:hint="eastAsia"/>
        </w:rPr>
        <w:t>但即使是英国家庭也不是永远的。</w:t>
      </w:r>
    </w:p>
    <w:p w14:paraId="24687C70">
      <w:pPr>
        <w:spacing w:after="0" w:line="259" w:lineRule="auto"/>
        <w:ind w:left="0" w:right="0" w:firstLine="0"/>
        <w:jc w:val="left"/>
        <w:rPr>
          <w:rFonts w:hint="eastAsia"/>
        </w:rPr>
      </w:pPr>
      <w:r>
        <w:rPr>
          <w:rFonts w:hint="eastAsia"/>
        </w:rPr>
        <w:t xml:space="preserve"> </w:t>
      </w:r>
    </w:p>
    <w:p w14:paraId="709892A3">
      <w:pPr>
        <w:spacing w:after="0" w:line="259" w:lineRule="auto"/>
        <w:ind w:left="0" w:right="0" w:firstLine="0"/>
        <w:jc w:val="left"/>
        <w:rPr>
          <w:rFonts w:hint="eastAsia"/>
        </w:rPr>
      </w:pPr>
      <w:r>
        <w:rPr>
          <w:rFonts w:hint="eastAsia"/>
        </w:rPr>
        <w:t xml:space="preserve">The family nest is sure to taken down, and its residents are sure to be scattered. </w:t>
      </w:r>
    </w:p>
    <w:p w14:paraId="168EB31C">
      <w:pPr>
        <w:spacing w:after="0" w:line="259" w:lineRule="auto"/>
        <w:ind w:left="0" w:right="0" w:firstLine="0"/>
        <w:jc w:val="left"/>
        <w:rPr>
          <w:rFonts w:hint="eastAsia"/>
        </w:rPr>
      </w:pPr>
      <w:r>
        <w:rPr>
          <w:rFonts w:hint="eastAsia"/>
        </w:rPr>
        <w:t>家庭的巢穴肯定会被拆除，居民肯定会四散。</w:t>
      </w:r>
    </w:p>
    <w:p w14:paraId="3988DFD5">
      <w:pPr>
        <w:spacing w:after="0" w:line="259" w:lineRule="auto"/>
        <w:ind w:left="0" w:right="0" w:firstLine="0"/>
        <w:jc w:val="left"/>
        <w:rPr>
          <w:rFonts w:hint="eastAsia"/>
        </w:rPr>
      </w:pPr>
      <w:r>
        <w:rPr>
          <w:rFonts w:hint="eastAsia"/>
        </w:rPr>
        <w:t xml:space="preserve"> </w:t>
      </w:r>
    </w:p>
    <w:p w14:paraId="7FD56BB3">
      <w:pPr>
        <w:spacing w:after="0" w:line="259" w:lineRule="auto"/>
        <w:ind w:left="0" w:right="0" w:firstLine="0"/>
        <w:jc w:val="left"/>
        <w:rPr>
          <w:rFonts w:hint="eastAsia"/>
        </w:rPr>
      </w:pPr>
      <w:r>
        <w:rPr>
          <w:rFonts w:hint="eastAsia"/>
        </w:rPr>
        <w:t xml:space="preserve">Bear with me for a few short minutes, while I try to set before you the best, truest, and happiest home. </w:t>
      </w:r>
    </w:p>
    <w:p w14:paraId="657319D3">
      <w:pPr>
        <w:spacing w:after="0" w:line="259" w:lineRule="auto"/>
        <w:ind w:left="0" w:right="0" w:firstLine="0"/>
        <w:jc w:val="left"/>
        <w:rPr>
          <w:rFonts w:hint="eastAsia"/>
        </w:rPr>
      </w:pPr>
      <w:r>
        <w:rPr>
          <w:rFonts w:hint="eastAsia"/>
        </w:rPr>
        <w:t>请忍耐我几分钟，我试图在你面前展示最好、最真实、最幸福的家。</w:t>
      </w:r>
    </w:p>
    <w:p w14:paraId="4659D716">
      <w:pPr>
        <w:spacing w:after="0" w:line="259" w:lineRule="auto"/>
        <w:ind w:left="0" w:right="0" w:firstLine="0"/>
        <w:jc w:val="left"/>
        <w:rPr>
          <w:rFonts w:hint="eastAsia"/>
        </w:rPr>
      </w:pPr>
      <w:r>
        <w:rPr>
          <w:rFonts w:hint="eastAsia"/>
        </w:rPr>
        <w:t xml:space="preserve"> </w:t>
      </w:r>
    </w:p>
    <w:p w14:paraId="3B5599CE">
      <w:pPr>
        <w:spacing w:after="0" w:line="259" w:lineRule="auto"/>
        <w:ind w:left="0" w:right="0" w:firstLine="0"/>
        <w:jc w:val="left"/>
        <w:rPr>
          <w:rFonts w:hint="eastAsia"/>
        </w:rPr>
      </w:pPr>
      <w:r>
        <w:rPr>
          <w:rFonts w:hint="eastAsia"/>
        </w:rPr>
        <w:t xml:space="preserve">1. The first thought that I will offer to you is this: I will show you what the world is. </w:t>
      </w:r>
    </w:p>
    <w:p w14:paraId="791D7FBE">
      <w:pPr>
        <w:spacing w:after="0" w:line="259" w:lineRule="auto"/>
        <w:ind w:left="0" w:right="0" w:firstLine="0"/>
        <w:jc w:val="left"/>
        <w:rPr>
          <w:rFonts w:hint="eastAsia"/>
        </w:rPr>
      </w:pPr>
      <w:r>
        <w:rPr>
          <w:rFonts w:hint="eastAsia"/>
        </w:rPr>
        <w:t>1. 我要提供给你的第一个想法是：我将向你展示世界是什么。</w:t>
      </w:r>
    </w:p>
    <w:p w14:paraId="290BA503">
      <w:pPr>
        <w:spacing w:after="0" w:line="259" w:lineRule="auto"/>
        <w:ind w:left="0" w:right="0" w:firstLine="0"/>
        <w:jc w:val="left"/>
        <w:rPr>
          <w:rFonts w:hint="eastAsia"/>
        </w:rPr>
      </w:pPr>
      <w:r>
        <w:rPr>
          <w:rFonts w:hint="eastAsia"/>
        </w:rPr>
        <w:t xml:space="preserve">           </w:t>
      </w:r>
    </w:p>
    <w:p w14:paraId="603B2F0D">
      <w:pPr>
        <w:spacing w:after="0" w:line="259" w:lineRule="auto"/>
        <w:ind w:left="0" w:right="0" w:firstLine="0"/>
        <w:jc w:val="left"/>
        <w:rPr>
          <w:rFonts w:hint="eastAsia"/>
        </w:rPr>
      </w:pPr>
      <w:r>
        <w:rPr>
          <w:rFonts w:hint="eastAsia"/>
        </w:rPr>
        <w:t xml:space="preserve">I freely admit that it is a beautiful world in many respects. </w:t>
      </w:r>
    </w:p>
    <w:p w14:paraId="2DE84F80">
      <w:pPr>
        <w:spacing w:after="0" w:line="259" w:lineRule="auto"/>
        <w:ind w:left="0" w:right="0" w:firstLine="0"/>
        <w:jc w:val="left"/>
        <w:rPr>
          <w:rFonts w:hint="eastAsia"/>
        </w:rPr>
      </w:pPr>
      <w:r>
        <w:rPr>
          <w:rFonts w:hint="eastAsia"/>
        </w:rPr>
        <w:t>我坦率承认，在许多方面这是一个美丽的世界。</w:t>
      </w:r>
    </w:p>
    <w:p w14:paraId="221FAB05">
      <w:pPr>
        <w:spacing w:after="0" w:line="259" w:lineRule="auto"/>
        <w:ind w:left="0" w:right="0" w:firstLine="0"/>
        <w:jc w:val="left"/>
        <w:rPr>
          <w:rFonts w:hint="eastAsia"/>
        </w:rPr>
      </w:pPr>
      <w:r>
        <w:rPr>
          <w:rFonts w:hint="eastAsia"/>
        </w:rPr>
        <w:t xml:space="preserve"> </w:t>
      </w:r>
    </w:p>
    <w:p w14:paraId="52C095DA">
      <w:pPr>
        <w:spacing w:after="0" w:line="259" w:lineRule="auto"/>
        <w:ind w:left="0" w:right="0" w:firstLine="0"/>
        <w:jc w:val="left"/>
        <w:rPr>
          <w:rFonts w:hint="eastAsia"/>
        </w:rPr>
      </w:pPr>
      <w:r>
        <w:rPr>
          <w:rFonts w:hint="eastAsia"/>
        </w:rPr>
        <w:t xml:space="preserve">Its seas and rivers, its sunrises and sunsets, its mountains and valleys, its harvests and its forests, its fruits and its flowers, its days and its nights, all, all are beautiful in their way. </w:t>
      </w:r>
    </w:p>
    <w:p w14:paraId="78BBFD70">
      <w:pPr>
        <w:spacing w:after="0" w:line="259" w:lineRule="auto"/>
        <w:ind w:left="0" w:right="0" w:firstLine="0"/>
        <w:jc w:val="left"/>
        <w:rPr>
          <w:rFonts w:hint="eastAsia"/>
        </w:rPr>
      </w:pPr>
      <w:r>
        <w:rPr>
          <w:rFonts w:hint="eastAsia"/>
        </w:rPr>
        <w:t>它的海洋和河流，它的日出和日落，它的山脉和山谷，它的收成和森林，它的果实和花朵，它的白昼和黑夜，所有，所有都以它们的方式美丽。</w:t>
      </w:r>
    </w:p>
    <w:p w14:paraId="1AC9CF8D">
      <w:pPr>
        <w:spacing w:after="0" w:line="259" w:lineRule="auto"/>
        <w:ind w:left="0" w:right="0" w:firstLine="0"/>
        <w:jc w:val="left"/>
        <w:rPr>
          <w:rFonts w:hint="eastAsia"/>
        </w:rPr>
      </w:pPr>
      <w:r>
        <w:rPr>
          <w:rFonts w:hint="eastAsia"/>
        </w:rPr>
        <w:t xml:space="preserve"> </w:t>
      </w:r>
    </w:p>
    <w:p w14:paraId="7F361163">
      <w:pPr>
        <w:spacing w:after="0" w:line="259" w:lineRule="auto"/>
        <w:ind w:left="0" w:right="0" w:firstLine="0"/>
        <w:jc w:val="left"/>
        <w:rPr>
          <w:rFonts w:hint="eastAsia"/>
        </w:rPr>
      </w:pPr>
      <w:r>
        <w:rPr>
          <w:rFonts w:hint="eastAsia"/>
        </w:rPr>
        <w:t xml:space="preserve">Cold and unfeeling must be the heart which never finds a day in the year when it can admire anything in nature! </w:t>
      </w:r>
    </w:p>
    <w:p w14:paraId="3E7CCC94">
      <w:pPr>
        <w:spacing w:after="0" w:line="259" w:lineRule="auto"/>
        <w:ind w:left="0" w:right="0" w:firstLine="0"/>
        <w:jc w:val="left"/>
        <w:rPr>
          <w:rFonts w:hint="eastAsia"/>
        </w:rPr>
      </w:pPr>
      <w:r>
        <w:rPr>
          <w:rFonts w:hint="eastAsia"/>
        </w:rPr>
        <w:t>如果一年中找不到一天能欣赏自然界任何事物的心，那一定是冷酷无情的！</w:t>
      </w:r>
    </w:p>
    <w:p w14:paraId="7FC153F5">
      <w:pPr>
        <w:spacing w:after="0" w:line="259" w:lineRule="auto"/>
        <w:ind w:left="0" w:right="0" w:firstLine="0"/>
        <w:jc w:val="left"/>
        <w:rPr>
          <w:rFonts w:hint="eastAsia"/>
        </w:rPr>
      </w:pPr>
      <w:r>
        <w:rPr>
          <w:rFonts w:hint="eastAsia"/>
        </w:rPr>
        <w:t xml:space="preserve"> </w:t>
      </w:r>
    </w:p>
    <w:p w14:paraId="71EA38F7">
      <w:pPr>
        <w:spacing w:after="0" w:line="259" w:lineRule="auto"/>
        <w:ind w:left="0" w:right="0" w:firstLine="0"/>
        <w:jc w:val="left"/>
        <w:rPr>
          <w:rFonts w:hint="eastAsia"/>
        </w:rPr>
      </w:pPr>
      <w:r>
        <w:rPr>
          <w:rFonts w:hint="eastAsia"/>
        </w:rPr>
        <w:t xml:space="preserve">But beautiful as the world is, there are many things in it to remind us that it is not home. </w:t>
      </w:r>
    </w:p>
    <w:p w14:paraId="36F2A963">
      <w:pPr>
        <w:spacing w:after="0" w:line="259" w:lineRule="auto"/>
        <w:ind w:left="0" w:right="0" w:firstLine="0"/>
        <w:jc w:val="left"/>
        <w:rPr>
          <w:rFonts w:hint="eastAsia"/>
        </w:rPr>
      </w:pPr>
      <w:r>
        <w:rPr>
          <w:rFonts w:hint="eastAsia"/>
        </w:rPr>
        <w:t>但尽管世界美丽，其中有许多事情提醒我们它不是家。</w:t>
      </w:r>
    </w:p>
    <w:p w14:paraId="1E624D08">
      <w:pPr>
        <w:spacing w:after="0" w:line="259" w:lineRule="auto"/>
        <w:ind w:left="0" w:right="0" w:firstLine="0"/>
        <w:jc w:val="left"/>
        <w:rPr>
          <w:rFonts w:hint="eastAsia"/>
        </w:rPr>
      </w:pPr>
      <w:r>
        <w:rPr>
          <w:rFonts w:hint="eastAsia"/>
        </w:rPr>
        <w:t xml:space="preserve"> </w:t>
      </w:r>
    </w:p>
    <w:p w14:paraId="03B8C9A0">
      <w:pPr>
        <w:spacing w:after="0" w:line="259" w:lineRule="auto"/>
        <w:ind w:left="0" w:right="0" w:firstLine="0"/>
        <w:jc w:val="left"/>
        <w:rPr>
          <w:rFonts w:hint="eastAsia"/>
        </w:rPr>
      </w:pPr>
      <w:r>
        <w:rPr>
          <w:rFonts w:hint="eastAsia"/>
        </w:rPr>
        <w:t xml:space="preserve">It is an inn, a tent, a tabernacle, a lodging, a training school. </w:t>
      </w:r>
    </w:p>
    <w:p w14:paraId="26122BA8">
      <w:pPr>
        <w:spacing w:after="0" w:line="259" w:lineRule="auto"/>
        <w:ind w:left="0" w:right="0" w:firstLine="0"/>
        <w:jc w:val="left"/>
        <w:rPr>
          <w:rFonts w:hint="eastAsia"/>
        </w:rPr>
      </w:pPr>
      <w:r>
        <w:rPr>
          <w:rFonts w:hint="eastAsia"/>
        </w:rPr>
        <w:t>它是客栈，是帐篷，是会幕，是寄宿处，是训练学校。</w:t>
      </w:r>
    </w:p>
    <w:p w14:paraId="098E2A82">
      <w:pPr>
        <w:spacing w:after="0" w:line="259" w:lineRule="auto"/>
        <w:ind w:left="0" w:right="0" w:firstLine="0"/>
        <w:jc w:val="left"/>
        <w:rPr>
          <w:rFonts w:hint="eastAsia"/>
        </w:rPr>
      </w:pPr>
      <w:r>
        <w:rPr>
          <w:rFonts w:hint="eastAsia"/>
        </w:rPr>
        <w:t xml:space="preserve"> </w:t>
      </w:r>
    </w:p>
    <w:p w14:paraId="3D8DBC28">
      <w:pPr>
        <w:spacing w:after="0" w:line="259" w:lineRule="auto"/>
        <w:ind w:left="0" w:right="0" w:firstLine="0"/>
        <w:jc w:val="left"/>
        <w:rPr>
          <w:rFonts w:hint="eastAsia"/>
        </w:rPr>
      </w:pPr>
      <w:r>
        <w:rPr>
          <w:rFonts w:hint="eastAsia"/>
        </w:rPr>
        <w:t xml:space="preserve">But it is not home. </w:t>
      </w:r>
    </w:p>
    <w:p w14:paraId="46763F6A">
      <w:pPr>
        <w:spacing w:after="0" w:line="259" w:lineRule="auto"/>
        <w:ind w:left="0" w:right="0" w:firstLine="0"/>
        <w:jc w:val="left"/>
        <w:rPr>
          <w:rFonts w:hint="eastAsia"/>
        </w:rPr>
      </w:pPr>
      <w:r>
        <w:rPr>
          <w:rFonts w:hint="eastAsia"/>
        </w:rPr>
        <w:t>但它不是家。</w:t>
      </w:r>
    </w:p>
    <w:p w14:paraId="7FFFF63F">
      <w:pPr>
        <w:spacing w:after="0" w:line="259" w:lineRule="auto"/>
        <w:ind w:left="0" w:right="0" w:firstLine="0"/>
        <w:jc w:val="left"/>
        <w:rPr>
          <w:rFonts w:hint="eastAsia"/>
        </w:rPr>
      </w:pPr>
      <w:r>
        <w:rPr>
          <w:rFonts w:hint="eastAsia"/>
        </w:rPr>
        <w:t xml:space="preserve"> </w:t>
      </w:r>
    </w:p>
    <w:p w14:paraId="0F9960B9">
      <w:pPr>
        <w:spacing w:after="0" w:line="259" w:lineRule="auto"/>
        <w:ind w:left="0" w:right="0" w:firstLine="0"/>
        <w:jc w:val="left"/>
        <w:rPr>
          <w:rFonts w:hint="eastAsia"/>
        </w:rPr>
      </w:pPr>
      <w:r>
        <w:rPr>
          <w:rFonts w:hint="eastAsia"/>
        </w:rPr>
        <w:t xml:space="preserve">(a)It is a changing world.  </w:t>
      </w:r>
    </w:p>
    <w:p w14:paraId="2C874DC0">
      <w:pPr>
        <w:spacing w:after="0" w:line="259" w:lineRule="auto"/>
        <w:ind w:left="0" w:right="0" w:firstLine="0"/>
        <w:jc w:val="left"/>
        <w:rPr>
          <w:rFonts w:hint="eastAsia"/>
        </w:rPr>
      </w:pPr>
      <w:r>
        <w:rPr>
          <w:rFonts w:hint="eastAsia"/>
        </w:rPr>
        <w:t>(a) 这是一个变化的世界。</w:t>
      </w:r>
    </w:p>
    <w:p w14:paraId="70CFB612">
      <w:pPr>
        <w:spacing w:after="0" w:line="259" w:lineRule="auto"/>
        <w:ind w:left="0" w:right="0" w:firstLine="0"/>
        <w:jc w:val="left"/>
        <w:rPr>
          <w:rFonts w:hint="eastAsia"/>
        </w:rPr>
      </w:pPr>
      <w:r>
        <w:rPr>
          <w:rFonts w:hint="eastAsia"/>
        </w:rPr>
        <w:t xml:space="preserve"> </w:t>
      </w:r>
    </w:p>
    <w:p w14:paraId="7FBB2BBE">
      <w:pPr>
        <w:spacing w:after="0" w:line="259" w:lineRule="auto"/>
        <w:ind w:left="0" w:right="0" w:firstLine="0"/>
        <w:jc w:val="left"/>
        <w:rPr>
          <w:rFonts w:hint="eastAsia"/>
        </w:rPr>
      </w:pPr>
      <w:r>
        <w:rPr>
          <w:rFonts w:hint="eastAsia"/>
        </w:rPr>
        <w:t xml:space="preserve">Everything around us is continually moving, altering, and passing away. </w:t>
      </w:r>
    </w:p>
    <w:p w14:paraId="31ADF29B">
      <w:pPr>
        <w:spacing w:after="0" w:line="259" w:lineRule="auto"/>
        <w:ind w:left="0" w:right="0" w:firstLine="0"/>
        <w:jc w:val="left"/>
        <w:rPr>
          <w:rFonts w:hint="eastAsia"/>
        </w:rPr>
      </w:pPr>
      <w:r>
        <w:rPr>
          <w:rFonts w:hint="eastAsia"/>
        </w:rPr>
        <w:t>我们周围的一切都在不断移动、改变和消逝。</w:t>
      </w:r>
    </w:p>
    <w:p w14:paraId="569B8173">
      <w:pPr>
        <w:spacing w:after="0" w:line="259" w:lineRule="auto"/>
        <w:ind w:left="0" w:right="0" w:firstLine="0"/>
        <w:jc w:val="left"/>
        <w:rPr>
          <w:rFonts w:hint="eastAsia"/>
        </w:rPr>
      </w:pPr>
      <w:r>
        <w:rPr>
          <w:rFonts w:hint="eastAsia"/>
        </w:rPr>
        <w:t xml:space="preserve"> </w:t>
      </w:r>
    </w:p>
    <w:p w14:paraId="1DA5A756">
      <w:pPr>
        <w:spacing w:after="0" w:line="259" w:lineRule="auto"/>
        <w:ind w:left="0" w:right="0" w:firstLine="0"/>
        <w:jc w:val="left"/>
        <w:rPr>
          <w:rFonts w:hint="eastAsia"/>
        </w:rPr>
      </w:pPr>
      <w:r>
        <w:rPr>
          <w:rFonts w:hint="eastAsia"/>
        </w:rPr>
        <w:t xml:space="preserve">Families, properties, landlords, tenants, farmers, laborers, tradesmen, all are continually on the move. </w:t>
      </w:r>
    </w:p>
    <w:p w14:paraId="508D51D5">
      <w:pPr>
        <w:spacing w:after="0" w:line="259" w:lineRule="auto"/>
        <w:ind w:left="0" w:right="0" w:firstLine="0"/>
        <w:jc w:val="left"/>
        <w:rPr>
          <w:rFonts w:hint="eastAsia"/>
        </w:rPr>
      </w:pPr>
      <w:r>
        <w:rPr>
          <w:rFonts w:hint="eastAsia"/>
        </w:rPr>
        <w:t>家庭、财产、地主、佃户、农民、工人、商人，都在不断变动。</w:t>
      </w:r>
    </w:p>
    <w:p w14:paraId="3503F050">
      <w:pPr>
        <w:spacing w:after="0" w:line="259" w:lineRule="auto"/>
        <w:ind w:left="0" w:right="0" w:firstLine="0"/>
        <w:jc w:val="left"/>
        <w:rPr>
          <w:rFonts w:hint="eastAsia"/>
        </w:rPr>
      </w:pPr>
      <w:r>
        <w:rPr>
          <w:rFonts w:hint="eastAsia"/>
        </w:rPr>
        <w:t xml:space="preserve"> </w:t>
      </w:r>
    </w:p>
    <w:p w14:paraId="16DEEB2D">
      <w:pPr>
        <w:spacing w:after="0" w:line="259" w:lineRule="auto"/>
        <w:ind w:left="0" w:right="0" w:firstLine="0"/>
        <w:jc w:val="left"/>
        <w:rPr>
          <w:rFonts w:hint="eastAsia"/>
        </w:rPr>
      </w:pPr>
      <w:r>
        <w:rPr>
          <w:rFonts w:hint="eastAsia"/>
        </w:rPr>
        <w:t xml:space="preserve">To find the same name in the same dwelling, for three generations running is so uncommon, that it is the exception and not the rule. </w:t>
      </w:r>
    </w:p>
    <w:p w14:paraId="10134AA7">
      <w:pPr>
        <w:spacing w:after="0" w:line="259" w:lineRule="auto"/>
        <w:ind w:left="0" w:right="0" w:firstLine="0"/>
        <w:jc w:val="left"/>
        <w:rPr>
          <w:rFonts w:hint="eastAsia"/>
        </w:rPr>
      </w:pPr>
      <w:r>
        <w:rPr>
          <w:rFonts w:hint="eastAsia"/>
        </w:rPr>
        <w:t>在同一个住所找到同一个姓氏连续三代，是如此罕见，以至于这是例外而不是常态。</w:t>
      </w:r>
    </w:p>
    <w:p w14:paraId="63503F7B">
      <w:pPr>
        <w:spacing w:after="0" w:line="259" w:lineRule="auto"/>
        <w:ind w:left="0" w:right="0" w:firstLine="0"/>
        <w:jc w:val="left"/>
        <w:rPr>
          <w:rFonts w:hint="eastAsia"/>
        </w:rPr>
      </w:pPr>
      <w:r>
        <w:rPr>
          <w:rFonts w:hint="eastAsia"/>
        </w:rPr>
        <w:t xml:space="preserve"> </w:t>
      </w:r>
    </w:p>
    <w:p w14:paraId="0500FBA7">
      <w:pPr>
        <w:spacing w:after="0" w:line="259" w:lineRule="auto"/>
        <w:ind w:left="0" w:right="0" w:firstLine="0"/>
        <w:jc w:val="left"/>
        <w:rPr>
          <w:rFonts w:hint="eastAsia"/>
        </w:rPr>
      </w:pPr>
      <w:r>
        <w:rPr>
          <w:rFonts w:hint="eastAsia"/>
        </w:rPr>
        <w:t xml:space="preserve">A world so full of change cannot be called home. </w:t>
      </w:r>
    </w:p>
    <w:p w14:paraId="0C363BF1">
      <w:pPr>
        <w:spacing w:after="0" w:line="259" w:lineRule="auto"/>
        <w:ind w:left="0" w:right="0" w:firstLine="0"/>
        <w:jc w:val="left"/>
        <w:rPr>
          <w:rFonts w:hint="eastAsia"/>
        </w:rPr>
      </w:pPr>
      <w:r>
        <w:rPr>
          <w:rFonts w:hint="eastAsia"/>
        </w:rPr>
        <w:t>一个充满变化的世界不能称为家。</w:t>
      </w:r>
    </w:p>
    <w:p w14:paraId="4C0BA696">
      <w:pPr>
        <w:spacing w:after="0" w:line="259" w:lineRule="auto"/>
        <w:ind w:left="0" w:right="0" w:firstLine="0"/>
        <w:jc w:val="left"/>
        <w:rPr>
          <w:rFonts w:hint="eastAsia"/>
        </w:rPr>
      </w:pPr>
      <w:r>
        <w:rPr>
          <w:rFonts w:hint="eastAsia"/>
        </w:rPr>
        <w:t xml:space="preserve"> </w:t>
      </w:r>
    </w:p>
    <w:p w14:paraId="4D48EB6D">
      <w:pPr>
        <w:spacing w:after="0" w:line="259" w:lineRule="auto"/>
        <w:ind w:left="0" w:right="0" w:firstLine="0"/>
        <w:jc w:val="left"/>
        <w:rPr>
          <w:rFonts w:hint="eastAsia"/>
        </w:rPr>
      </w:pPr>
      <w:r>
        <w:rPr>
          <w:rFonts w:hint="eastAsia"/>
        </w:rPr>
        <w:t xml:space="preserve">(b)It is a trying and disappointing world.  </w:t>
      </w:r>
    </w:p>
    <w:p w14:paraId="1290BD96">
      <w:pPr>
        <w:spacing w:after="0" w:line="259" w:lineRule="auto"/>
        <w:ind w:left="0" w:right="0" w:firstLine="0"/>
        <w:jc w:val="left"/>
        <w:rPr>
          <w:rFonts w:hint="eastAsia"/>
        </w:rPr>
      </w:pPr>
      <w:r>
        <w:rPr>
          <w:rFonts w:hint="eastAsia"/>
        </w:rPr>
        <w:t>(b) 这是一个令人痛苦和失望的世界。</w:t>
      </w:r>
    </w:p>
    <w:p w14:paraId="149913B0">
      <w:pPr>
        <w:spacing w:after="0" w:line="259" w:lineRule="auto"/>
        <w:ind w:left="0" w:right="0" w:firstLine="0"/>
        <w:jc w:val="left"/>
        <w:rPr>
          <w:rFonts w:hint="eastAsia"/>
        </w:rPr>
      </w:pPr>
      <w:r>
        <w:rPr>
          <w:rFonts w:hint="eastAsia"/>
        </w:rPr>
        <w:t xml:space="preserve"> </w:t>
      </w:r>
    </w:p>
    <w:p w14:paraId="344DE232">
      <w:pPr>
        <w:spacing w:after="0" w:line="259" w:lineRule="auto"/>
        <w:ind w:left="0" w:right="0" w:firstLine="0"/>
        <w:jc w:val="left"/>
        <w:rPr>
          <w:rFonts w:hint="eastAsia"/>
        </w:rPr>
      </w:pPr>
      <w:r>
        <w:rPr>
          <w:rFonts w:hint="eastAsia"/>
        </w:rPr>
        <w:t xml:space="preserve">Whoever lives to be fifty years old has paid the cost and knows it to be true. </w:t>
      </w:r>
    </w:p>
    <w:p w14:paraId="066A0BDF">
      <w:pPr>
        <w:spacing w:after="0" w:line="259" w:lineRule="auto"/>
        <w:ind w:left="0" w:right="0" w:firstLine="0"/>
        <w:jc w:val="left"/>
        <w:rPr>
          <w:rFonts w:hint="eastAsia"/>
        </w:rPr>
      </w:pPr>
      <w:r>
        <w:rPr>
          <w:rFonts w:hint="eastAsia"/>
        </w:rPr>
        <w:t>任何活到五十岁的人都付出了代价，并且知道这是真的。</w:t>
      </w:r>
    </w:p>
    <w:p w14:paraId="4D011A91">
      <w:pPr>
        <w:spacing w:after="0" w:line="259" w:lineRule="auto"/>
        <w:ind w:left="0" w:right="0" w:firstLine="0"/>
        <w:jc w:val="left"/>
        <w:rPr>
          <w:rFonts w:hint="eastAsia"/>
        </w:rPr>
      </w:pPr>
      <w:r>
        <w:rPr>
          <w:rFonts w:hint="eastAsia"/>
        </w:rPr>
        <w:t xml:space="preserve"> </w:t>
      </w:r>
    </w:p>
    <w:p w14:paraId="7089CC87">
      <w:pPr>
        <w:spacing w:after="0" w:line="259" w:lineRule="auto"/>
        <w:ind w:left="0" w:right="0" w:firstLine="0"/>
        <w:jc w:val="left"/>
        <w:rPr>
          <w:rFonts w:hint="eastAsia"/>
        </w:rPr>
      </w:pPr>
      <w:r>
        <w:rPr>
          <w:rFonts w:hint="eastAsia"/>
        </w:rPr>
        <w:t xml:space="preserve">Trials in married life and trials in single life—trials with children and trials with brothers and sisters—trials in money matters and trials in health—how many they are! </w:t>
      </w:r>
    </w:p>
    <w:p w14:paraId="34B4F99E">
      <w:pPr>
        <w:spacing w:after="0" w:line="259" w:lineRule="auto"/>
        <w:ind w:left="0" w:right="0" w:firstLine="0"/>
        <w:jc w:val="left"/>
        <w:rPr>
          <w:rFonts w:hint="eastAsia"/>
        </w:rPr>
      </w:pPr>
      <w:r>
        <w:rPr>
          <w:rFonts w:hint="eastAsia"/>
        </w:rPr>
        <w:t>婚姻生活中的试炼和单身生活中的试炼——与孩子的试炼和与兄弟姐妹的试炼——金钱方面的试炼和健康方面的试炼——它们有多少啊！</w:t>
      </w:r>
    </w:p>
    <w:p w14:paraId="2177F82F">
      <w:pPr>
        <w:spacing w:after="0" w:line="259" w:lineRule="auto"/>
        <w:ind w:left="0" w:right="0" w:firstLine="0"/>
        <w:jc w:val="left"/>
        <w:rPr>
          <w:rFonts w:hint="eastAsia"/>
        </w:rPr>
      </w:pPr>
      <w:r>
        <w:rPr>
          <w:rFonts w:hint="eastAsia"/>
        </w:rPr>
        <w:t xml:space="preserve"> </w:t>
      </w:r>
    </w:p>
    <w:p w14:paraId="709CDDDF">
      <w:pPr>
        <w:spacing w:after="0" w:line="259" w:lineRule="auto"/>
        <w:ind w:left="0" w:right="0" w:firstLine="0"/>
        <w:jc w:val="left"/>
        <w:rPr>
          <w:rFonts w:hint="eastAsia"/>
        </w:rPr>
      </w:pPr>
      <w:r>
        <w:rPr>
          <w:rFonts w:hint="eastAsia"/>
        </w:rPr>
        <w:t xml:space="preserve">Their name is legion. </w:t>
      </w:r>
    </w:p>
    <w:p w14:paraId="61E38F2B">
      <w:pPr>
        <w:spacing w:after="0" w:line="259" w:lineRule="auto"/>
        <w:ind w:left="0" w:right="0" w:firstLine="0"/>
        <w:jc w:val="left"/>
        <w:rPr>
          <w:rFonts w:hint="eastAsia"/>
        </w:rPr>
      </w:pPr>
      <w:r>
        <w:rPr>
          <w:rFonts w:hint="eastAsia"/>
        </w:rPr>
        <w:t>它们的名字叫群。</w:t>
      </w:r>
    </w:p>
    <w:p w14:paraId="5ECA4D71">
      <w:pPr>
        <w:spacing w:after="0" w:line="259" w:lineRule="auto"/>
        <w:ind w:left="0" w:right="0" w:firstLine="0"/>
        <w:jc w:val="left"/>
        <w:rPr>
          <w:rFonts w:hint="eastAsia"/>
        </w:rPr>
      </w:pPr>
      <w:r>
        <w:rPr>
          <w:rFonts w:hint="eastAsia"/>
        </w:rPr>
        <w:t xml:space="preserve"> </w:t>
      </w:r>
    </w:p>
    <w:p w14:paraId="26DC8454">
      <w:pPr>
        <w:spacing w:after="0" w:line="259" w:lineRule="auto"/>
        <w:ind w:left="0" w:right="0" w:firstLine="0"/>
        <w:jc w:val="left"/>
        <w:rPr>
          <w:rFonts w:hint="eastAsia"/>
        </w:rPr>
      </w:pPr>
      <w:r>
        <w:rPr>
          <w:rFonts w:hint="eastAsia"/>
        </w:rPr>
        <w:t xml:space="preserve">And not one-tenth of them ever comes to light. </w:t>
      </w:r>
    </w:p>
    <w:p w14:paraId="5AA5B365">
      <w:pPr>
        <w:spacing w:after="0" w:line="259" w:lineRule="auto"/>
        <w:ind w:left="0" w:right="0" w:firstLine="0"/>
        <w:jc w:val="left"/>
        <w:rPr>
          <w:rFonts w:hint="eastAsia"/>
        </w:rPr>
      </w:pPr>
      <w:r>
        <w:rPr>
          <w:rFonts w:hint="eastAsia"/>
        </w:rPr>
        <w:t>而且十分之一都没有曝光。</w:t>
      </w:r>
    </w:p>
    <w:p w14:paraId="1ECB6B28">
      <w:pPr>
        <w:spacing w:after="0" w:line="259" w:lineRule="auto"/>
        <w:ind w:left="0" w:right="0" w:firstLine="0"/>
        <w:jc w:val="left"/>
        <w:rPr>
          <w:rFonts w:hint="eastAsia"/>
        </w:rPr>
      </w:pPr>
      <w:r>
        <w:rPr>
          <w:rFonts w:hint="eastAsia"/>
        </w:rPr>
        <w:t xml:space="preserve"> </w:t>
      </w:r>
    </w:p>
    <w:p w14:paraId="3A05DBCC">
      <w:pPr>
        <w:spacing w:after="0" w:line="259" w:lineRule="auto"/>
        <w:ind w:left="0" w:right="0" w:firstLine="0"/>
        <w:jc w:val="left"/>
        <w:rPr>
          <w:rFonts w:hint="eastAsia"/>
        </w:rPr>
      </w:pPr>
      <w:r>
        <w:rPr>
          <w:rFonts w:hint="eastAsia"/>
        </w:rPr>
        <w:t xml:space="preserve">Indeed, there are few families which do not have “a skeleton in the closet.” </w:t>
      </w:r>
    </w:p>
    <w:p w14:paraId="3DE56D72">
      <w:pPr>
        <w:spacing w:after="0" w:line="259" w:lineRule="auto"/>
        <w:ind w:left="0" w:right="0" w:firstLine="0"/>
        <w:jc w:val="left"/>
        <w:rPr>
          <w:rFonts w:hint="eastAsia"/>
        </w:rPr>
      </w:pPr>
      <w:r>
        <w:rPr>
          <w:rFonts w:hint="eastAsia"/>
        </w:rPr>
        <w:t>确实，很少有家庭没有“不可告人的秘密”（衣柜里的骷髅）。</w:t>
      </w:r>
    </w:p>
    <w:p w14:paraId="74A3BCC6">
      <w:pPr>
        <w:spacing w:after="0" w:line="259" w:lineRule="auto"/>
        <w:ind w:left="0" w:right="0" w:firstLine="0"/>
        <w:jc w:val="left"/>
        <w:rPr>
          <w:rFonts w:hint="eastAsia"/>
        </w:rPr>
      </w:pPr>
      <w:r>
        <w:rPr>
          <w:rFonts w:hint="eastAsia"/>
        </w:rPr>
        <w:t xml:space="preserve"> </w:t>
      </w:r>
    </w:p>
    <w:p w14:paraId="443C9FC3">
      <w:pPr>
        <w:spacing w:after="0" w:line="259" w:lineRule="auto"/>
        <w:ind w:left="0" w:right="0" w:firstLine="0"/>
        <w:jc w:val="left"/>
        <w:rPr>
          <w:rFonts w:hint="eastAsia"/>
        </w:rPr>
      </w:pPr>
      <w:r>
        <w:rPr>
          <w:rFonts w:hint="eastAsia"/>
        </w:rPr>
        <w:t xml:space="preserve">A world so full of trial and disappointment cannot be called home. </w:t>
      </w:r>
    </w:p>
    <w:p w14:paraId="524DC55C">
      <w:pPr>
        <w:spacing w:after="0" w:line="259" w:lineRule="auto"/>
        <w:ind w:left="0" w:right="0" w:firstLine="0"/>
        <w:jc w:val="left"/>
        <w:rPr>
          <w:rFonts w:hint="eastAsia"/>
        </w:rPr>
      </w:pPr>
      <w:r>
        <w:rPr>
          <w:rFonts w:hint="eastAsia"/>
        </w:rPr>
        <w:t>一个充满试炼和失望的世界不能称为家。</w:t>
      </w:r>
    </w:p>
    <w:p w14:paraId="22ED4752">
      <w:pPr>
        <w:spacing w:after="0" w:line="259" w:lineRule="auto"/>
        <w:ind w:left="0" w:right="0" w:firstLine="0"/>
        <w:jc w:val="left"/>
        <w:rPr>
          <w:rFonts w:hint="eastAsia"/>
        </w:rPr>
      </w:pPr>
      <w:r>
        <w:rPr>
          <w:rFonts w:hint="eastAsia"/>
        </w:rPr>
        <w:t xml:space="preserve"> </w:t>
      </w:r>
    </w:p>
    <w:p w14:paraId="3CB0989F">
      <w:pPr>
        <w:spacing w:after="0" w:line="259" w:lineRule="auto"/>
        <w:ind w:left="0" w:right="0" w:firstLine="0"/>
        <w:jc w:val="left"/>
        <w:rPr>
          <w:rFonts w:hint="eastAsia"/>
        </w:rPr>
      </w:pPr>
      <w:r>
        <w:rPr>
          <w:rFonts w:hint="eastAsia"/>
        </w:rPr>
        <w:t xml:space="preserve">(c)It is a dying world.  </w:t>
      </w:r>
    </w:p>
    <w:p w14:paraId="4F4BE2C4">
      <w:pPr>
        <w:spacing w:after="0" w:line="259" w:lineRule="auto"/>
        <w:ind w:left="0" w:right="0" w:firstLine="0"/>
        <w:jc w:val="left"/>
        <w:rPr>
          <w:rFonts w:hint="eastAsia"/>
        </w:rPr>
      </w:pPr>
      <w:r>
        <w:rPr>
          <w:rFonts w:hint="eastAsia"/>
        </w:rPr>
        <w:t>(c) 这是一个垂死的世界。</w:t>
      </w:r>
    </w:p>
    <w:p w14:paraId="76D0DEE2">
      <w:pPr>
        <w:spacing w:after="0" w:line="259" w:lineRule="auto"/>
        <w:ind w:left="0" w:right="0" w:firstLine="0"/>
        <w:jc w:val="left"/>
        <w:rPr>
          <w:rFonts w:hint="eastAsia"/>
        </w:rPr>
      </w:pPr>
      <w:r>
        <w:rPr>
          <w:rFonts w:hint="eastAsia"/>
        </w:rPr>
        <w:t xml:space="preserve"> </w:t>
      </w:r>
    </w:p>
    <w:p w14:paraId="4BA233F9">
      <w:pPr>
        <w:spacing w:after="0" w:line="259" w:lineRule="auto"/>
        <w:ind w:left="0" w:right="0" w:firstLine="0"/>
        <w:jc w:val="left"/>
        <w:rPr>
          <w:rFonts w:hint="eastAsia"/>
        </w:rPr>
      </w:pPr>
      <w:r>
        <w:rPr>
          <w:rFonts w:hint="eastAsia"/>
        </w:rPr>
        <w:t xml:space="preserve">Death is continually around us and near us, and meets us at every turn. </w:t>
      </w:r>
    </w:p>
    <w:p w14:paraId="41AABF42">
      <w:pPr>
        <w:spacing w:after="0" w:line="259" w:lineRule="auto"/>
        <w:ind w:left="0" w:right="0" w:firstLine="0"/>
        <w:jc w:val="left"/>
        <w:rPr>
          <w:rFonts w:hint="eastAsia"/>
        </w:rPr>
      </w:pPr>
      <w:r>
        <w:rPr>
          <w:rFonts w:hint="eastAsia"/>
        </w:rPr>
        <w:t>死亡不断在我们周围和身边，随时随地与我们会面。</w:t>
      </w:r>
    </w:p>
    <w:p w14:paraId="7027DB1D">
      <w:pPr>
        <w:spacing w:after="0" w:line="259" w:lineRule="auto"/>
        <w:ind w:left="0" w:right="0" w:firstLine="0"/>
        <w:jc w:val="left"/>
        <w:rPr>
          <w:rFonts w:hint="eastAsia"/>
        </w:rPr>
      </w:pPr>
      <w:r>
        <w:rPr>
          <w:rFonts w:hint="eastAsia"/>
        </w:rPr>
        <w:t xml:space="preserve"> </w:t>
      </w:r>
    </w:p>
    <w:p w14:paraId="59763746">
      <w:pPr>
        <w:spacing w:after="0" w:line="259" w:lineRule="auto"/>
        <w:ind w:left="0" w:right="0" w:firstLine="0"/>
        <w:jc w:val="left"/>
        <w:rPr>
          <w:rFonts w:hint="eastAsia"/>
        </w:rPr>
      </w:pPr>
      <w:r>
        <w:rPr>
          <w:rFonts w:hint="eastAsia"/>
        </w:rPr>
        <w:t xml:space="preserve">Few are the family gatherings, when Christmas comes around, in which there are not some empty chairs and vacant places. </w:t>
      </w:r>
    </w:p>
    <w:p w14:paraId="26398070">
      <w:pPr>
        <w:spacing w:after="0" w:line="259" w:lineRule="auto"/>
        <w:ind w:left="0" w:right="0" w:firstLine="0"/>
        <w:jc w:val="left"/>
        <w:rPr>
          <w:rFonts w:hint="eastAsia"/>
        </w:rPr>
      </w:pPr>
      <w:r>
        <w:rPr>
          <w:rFonts w:hint="eastAsia"/>
        </w:rPr>
        <w:t>当圣诞节来临时，很少有家庭聚会没有一些空椅子和空位的。</w:t>
      </w:r>
    </w:p>
    <w:p w14:paraId="0F8988AF">
      <w:pPr>
        <w:spacing w:after="0" w:line="259" w:lineRule="auto"/>
        <w:ind w:left="0" w:right="0" w:firstLine="0"/>
        <w:jc w:val="left"/>
        <w:rPr>
          <w:rFonts w:hint="eastAsia"/>
        </w:rPr>
      </w:pPr>
      <w:r>
        <w:rPr>
          <w:rFonts w:hint="eastAsia"/>
        </w:rPr>
        <w:t xml:space="preserve"> </w:t>
      </w:r>
    </w:p>
    <w:p w14:paraId="09BE5813">
      <w:pPr>
        <w:spacing w:after="0" w:line="259" w:lineRule="auto"/>
        <w:ind w:left="0" w:right="0" w:firstLine="0"/>
        <w:jc w:val="left"/>
        <w:rPr>
          <w:rFonts w:hint="eastAsia"/>
        </w:rPr>
      </w:pPr>
      <w:r>
        <w:rPr>
          <w:rFonts w:hint="eastAsia"/>
        </w:rPr>
        <w:t xml:space="preserve">Few are the men and women, nearing middle age, who could not number a long list of names, deeply cut forever in their hearts—names of beloved ones now dead and gone. </w:t>
      </w:r>
    </w:p>
    <w:p w14:paraId="0B0D5D27">
      <w:pPr>
        <w:spacing w:after="0" w:line="259" w:lineRule="auto"/>
        <w:ind w:left="0" w:right="0" w:firstLine="0"/>
        <w:jc w:val="left"/>
        <w:rPr>
          <w:rFonts w:hint="eastAsia"/>
        </w:rPr>
      </w:pPr>
      <w:r>
        <w:rPr>
          <w:rFonts w:hint="eastAsia"/>
        </w:rPr>
        <w:t>接近中年的男女中，很少有人不能列出一长串永远深深刻在心里的名字——那些现已去世的心爱之人的名字。</w:t>
      </w:r>
    </w:p>
    <w:p w14:paraId="4C8A8465">
      <w:pPr>
        <w:spacing w:after="0" w:line="259" w:lineRule="auto"/>
        <w:ind w:left="0" w:right="0" w:firstLine="0"/>
        <w:jc w:val="left"/>
        <w:rPr>
          <w:rFonts w:hint="eastAsia"/>
        </w:rPr>
      </w:pPr>
      <w:r>
        <w:rPr>
          <w:rFonts w:hint="eastAsia"/>
        </w:rPr>
        <w:t xml:space="preserve"> </w:t>
      </w:r>
    </w:p>
    <w:p w14:paraId="455522D9">
      <w:pPr>
        <w:spacing w:after="0" w:line="259" w:lineRule="auto"/>
        <w:ind w:left="0" w:right="0" w:firstLine="0"/>
        <w:jc w:val="left"/>
        <w:rPr>
          <w:rFonts w:hint="eastAsia"/>
        </w:rPr>
      </w:pPr>
      <w:r>
        <w:rPr>
          <w:rFonts w:hint="eastAsia"/>
        </w:rPr>
        <w:t xml:space="preserve">Where are our fathers and mothers? </w:t>
      </w:r>
    </w:p>
    <w:p w14:paraId="1A59872F">
      <w:pPr>
        <w:spacing w:after="0" w:line="259" w:lineRule="auto"/>
        <w:ind w:left="0" w:right="0" w:firstLine="0"/>
        <w:jc w:val="left"/>
        <w:rPr>
          <w:rFonts w:hint="eastAsia"/>
        </w:rPr>
      </w:pPr>
      <w:r>
        <w:rPr>
          <w:rFonts w:hint="eastAsia"/>
        </w:rPr>
        <w:t>我们的父亲和母亲在哪里？</w:t>
      </w:r>
    </w:p>
    <w:p w14:paraId="6ABAF304">
      <w:pPr>
        <w:spacing w:after="0" w:line="259" w:lineRule="auto"/>
        <w:ind w:left="0" w:right="0" w:firstLine="0"/>
        <w:jc w:val="left"/>
        <w:rPr>
          <w:rFonts w:hint="eastAsia"/>
        </w:rPr>
      </w:pPr>
      <w:r>
        <w:rPr>
          <w:rFonts w:hint="eastAsia"/>
        </w:rPr>
        <w:t xml:space="preserve"> </w:t>
      </w:r>
    </w:p>
    <w:p w14:paraId="2E28FA3A">
      <w:pPr>
        <w:spacing w:after="0" w:line="259" w:lineRule="auto"/>
        <w:ind w:left="0" w:right="0" w:firstLine="0"/>
        <w:jc w:val="left"/>
        <w:rPr>
          <w:rFonts w:hint="eastAsia"/>
        </w:rPr>
      </w:pPr>
      <w:r>
        <w:rPr>
          <w:rFonts w:hint="eastAsia"/>
        </w:rPr>
        <w:t xml:space="preserve">Where are our ministers and teachers? </w:t>
      </w:r>
    </w:p>
    <w:p w14:paraId="69A40B34">
      <w:pPr>
        <w:spacing w:after="0" w:line="259" w:lineRule="auto"/>
        <w:ind w:left="0" w:right="0" w:firstLine="0"/>
        <w:jc w:val="left"/>
        <w:rPr>
          <w:rFonts w:hint="eastAsia"/>
        </w:rPr>
      </w:pPr>
      <w:r>
        <w:rPr>
          <w:rFonts w:hint="eastAsia"/>
        </w:rPr>
        <w:t>我们的牧师和老师在哪里？</w:t>
      </w:r>
    </w:p>
    <w:p w14:paraId="2ED4CE2A">
      <w:pPr>
        <w:spacing w:after="0" w:line="259" w:lineRule="auto"/>
        <w:ind w:left="0" w:right="0" w:firstLine="0"/>
        <w:jc w:val="left"/>
        <w:rPr>
          <w:rFonts w:hint="eastAsia"/>
        </w:rPr>
      </w:pPr>
      <w:r>
        <w:rPr>
          <w:rFonts w:hint="eastAsia"/>
        </w:rPr>
        <w:t xml:space="preserve"> </w:t>
      </w:r>
    </w:p>
    <w:p w14:paraId="4AD41F86">
      <w:pPr>
        <w:spacing w:after="0" w:line="259" w:lineRule="auto"/>
        <w:ind w:left="0" w:right="0" w:firstLine="0"/>
        <w:jc w:val="left"/>
        <w:rPr>
          <w:rFonts w:hint="eastAsia"/>
        </w:rPr>
      </w:pPr>
      <w:r>
        <w:rPr>
          <w:rFonts w:hint="eastAsia"/>
        </w:rPr>
        <w:t xml:space="preserve">Where are our brothers and sisters? </w:t>
      </w:r>
    </w:p>
    <w:p w14:paraId="1DAADEA6">
      <w:pPr>
        <w:spacing w:after="0" w:line="259" w:lineRule="auto"/>
        <w:ind w:left="0" w:right="0" w:firstLine="0"/>
        <w:jc w:val="left"/>
        <w:rPr>
          <w:rFonts w:hint="eastAsia"/>
        </w:rPr>
      </w:pPr>
      <w:r>
        <w:rPr>
          <w:rFonts w:hint="eastAsia"/>
        </w:rPr>
        <w:t>我们的兄弟姐妹在哪里？</w:t>
      </w:r>
    </w:p>
    <w:p w14:paraId="76FC2D3B">
      <w:pPr>
        <w:spacing w:after="0" w:line="259" w:lineRule="auto"/>
        <w:ind w:left="0" w:right="0" w:firstLine="0"/>
        <w:jc w:val="left"/>
        <w:rPr>
          <w:rFonts w:hint="eastAsia"/>
        </w:rPr>
      </w:pPr>
      <w:r>
        <w:rPr>
          <w:rFonts w:hint="eastAsia"/>
        </w:rPr>
        <w:t xml:space="preserve"> </w:t>
      </w:r>
    </w:p>
    <w:p w14:paraId="5337DA1C">
      <w:pPr>
        <w:spacing w:after="0" w:line="259" w:lineRule="auto"/>
        <w:ind w:left="0" w:right="0" w:firstLine="0"/>
        <w:jc w:val="left"/>
        <w:rPr>
          <w:rFonts w:hint="eastAsia"/>
        </w:rPr>
      </w:pPr>
      <w:r>
        <w:rPr>
          <w:rFonts w:hint="eastAsia"/>
        </w:rPr>
        <w:t xml:space="preserve">Where are our husbands and wives? </w:t>
      </w:r>
    </w:p>
    <w:p w14:paraId="3880793B">
      <w:pPr>
        <w:spacing w:after="0" w:line="259" w:lineRule="auto"/>
        <w:ind w:left="0" w:right="0" w:firstLine="0"/>
        <w:jc w:val="left"/>
        <w:rPr>
          <w:rFonts w:hint="eastAsia"/>
        </w:rPr>
      </w:pPr>
      <w:r>
        <w:rPr>
          <w:rFonts w:hint="eastAsia"/>
        </w:rPr>
        <w:t>我们的丈夫和妻子在哪里？</w:t>
      </w:r>
    </w:p>
    <w:p w14:paraId="6EC3102E">
      <w:pPr>
        <w:spacing w:after="0" w:line="259" w:lineRule="auto"/>
        <w:ind w:left="0" w:right="0" w:firstLine="0"/>
        <w:jc w:val="left"/>
        <w:rPr>
          <w:rFonts w:hint="eastAsia"/>
        </w:rPr>
      </w:pPr>
      <w:r>
        <w:rPr>
          <w:rFonts w:hint="eastAsia"/>
        </w:rPr>
        <w:t xml:space="preserve"> </w:t>
      </w:r>
    </w:p>
    <w:p w14:paraId="1C2FB3CB">
      <w:pPr>
        <w:spacing w:after="0" w:line="259" w:lineRule="auto"/>
        <w:ind w:left="0" w:right="0" w:firstLine="0"/>
        <w:jc w:val="left"/>
        <w:rPr>
          <w:rFonts w:hint="eastAsia"/>
        </w:rPr>
      </w:pPr>
      <w:r>
        <w:rPr>
          <w:rFonts w:hint="eastAsia"/>
        </w:rPr>
        <w:t xml:space="preserve">Where are our neighbors and friends? </w:t>
      </w:r>
    </w:p>
    <w:p w14:paraId="37F46509">
      <w:pPr>
        <w:spacing w:after="0" w:line="259" w:lineRule="auto"/>
        <w:ind w:left="0" w:right="0" w:firstLine="0"/>
        <w:jc w:val="left"/>
        <w:rPr>
          <w:rFonts w:hint="eastAsia"/>
        </w:rPr>
      </w:pPr>
      <w:r>
        <w:rPr>
          <w:rFonts w:hint="eastAsia"/>
        </w:rPr>
        <w:t>我们的邻居和朋友在哪里？</w:t>
      </w:r>
    </w:p>
    <w:p w14:paraId="44CB4AC5">
      <w:pPr>
        <w:spacing w:after="0" w:line="259" w:lineRule="auto"/>
        <w:ind w:left="0" w:right="0" w:firstLine="0"/>
        <w:jc w:val="left"/>
        <w:rPr>
          <w:rFonts w:hint="eastAsia"/>
        </w:rPr>
      </w:pPr>
      <w:r>
        <w:rPr>
          <w:rFonts w:hint="eastAsia"/>
        </w:rPr>
        <w:t xml:space="preserve"> </w:t>
      </w:r>
    </w:p>
    <w:p w14:paraId="086DCAD1">
      <w:pPr>
        <w:spacing w:after="0" w:line="259" w:lineRule="auto"/>
        <w:ind w:left="0" w:right="0" w:firstLine="0"/>
        <w:jc w:val="left"/>
        <w:rPr>
          <w:rFonts w:hint="eastAsia"/>
        </w:rPr>
      </w:pPr>
      <w:r>
        <w:rPr>
          <w:rFonts w:hint="eastAsia"/>
        </w:rPr>
        <w:t xml:space="preserve">Where are the old grey-headed worshipers, whose reverent faces we remember so well when we first came to church? </w:t>
      </w:r>
    </w:p>
    <w:p w14:paraId="300E1386">
      <w:pPr>
        <w:spacing w:after="0" w:line="259" w:lineRule="auto"/>
        <w:ind w:left="0" w:right="0" w:firstLine="0"/>
        <w:jc w:val="left"/>
        <w:rPr>
          <w:rFonts w:hint="eastAsia"/>
        </w:rPr>
      </w:pPr>
      <w:r>
        <w:rPr>
          <w:rFonts w:hint="eastAsia"/>
        </w:rPr>
        <w:t>那些白发苍苍的老敬拜者在哪里？当我们第一次来教堂时，他们虔诚的面孔我们记得那么清楚。</w:t>
      </w:r>
    </w:p>
    <w:p w14:paraId="268F81C9">
      <w:pPr>
        <w:spacing w:after="0" w:line="259" w:lineRule="auto"/>
        <w:ind w:left="0" w:right="0" w:firstLine="0"/>
        <w:jc w:val="left"/>
        <w:rPr>
          <w:rFonts w:hint="eastAsia"/>
        </w:rPr>
      </w:pPr>
      <w:r>
        <w:rPr>
          <w:rFonts w:hint="eastAsia"/>
        </w:rPr>
        <w:t xml:space="preserve"> </w:t>
      </w:r>
    </w:p>
    <w:p w14:paraId="23F414AD">
      <w:pPr>
        <w:spacing w:after="0" w:line="259" w:lineRule="auto"/>
        <w:ind w:left="0" w:right="0" w:firstLine="0"/>
        <w:jc w:val="left"/>
        <w:rPr>
          <w:rFonts w:hint="eastAsia"/>
        </w:rPr>
      </w:pPr>
      <w:r>
        <w:rPr>
          <w:rFonts w:hint="eastAsia"/>
        </w:rPr>
        <w:t xml:space="preserve">Where are the boys and girls we played with when we went to school? </w:t>
      </w:r>
    </w:p>
    <w:p w14:paraId="08674BCD">
      <w:pPr>
        <w:spacing w:after="0" w:line="259" w:lineRule="auto"/>
        <w:ind w:left="0" w:right="0" w:firstLine="0"/>
        <w:jc w:val="left"/>
        <w:rPr>
          <w:rFonts w:hint="eastAsia"/>
        </w:rPr>
      </w:pPr>
      <w:r>
        <w:rPr>
          <w:rFonts w:hint="eastAsia"/>
        </w:rPr>
        <w:t>我们上学时一起玩的男孩女孩在哪里？</w:t>
      </w:r>
    </w:p>
    <w:p w14:paraId="1CE61DC8">
      <w:pPr>
        <w:spacing w:after="0" w:line="259" w:lineRule="auto"/>
        <w:ind w:left="0" w:right="0" w:firstLine="0"/>
        <w:jc w:val="left"/>
        <w:rPr>
          <w:rFonts w:hint="eastAsia"/>
        </w:rPr>
      </w:pPr>
      <w:r>
        <w:rPr>
          <w:rFonts w:hint="eastAsia"/>
        </w:rPr>
        <w:t xml:space="preserve"> </w:t>
      </w:r>
    </w:p>
    <w:p w14:paraId="6D703D14">
      <w:pPr>
        <w:spacing w:after="0" w:line="259" w:lineRule="auto"/>
        <w:ind w:left="0" w:right="0" w:firstLine="0"/>
        <w:jc w:val="left"/>
        <w:rPr>
          <w:rFonts w:hint="eastAsia"/>
        </w:rPr>
      </w:pPr>
      <w:r>
        <w:rPr>
          <w:rFonts w:hint="eastAsia"/>
        </w:rPr>
        <w:t xml:space="preserve">How many must reply, “Dead, dead, dead! The daisies are growing over their graves, and we are left alone.” </w:t>
      </w:r>
    </w:p>
    <w:p w14:paraId="0EC2D62B">
      <w:pPr>
        <w:spacing w:after="0" w:line="259" w:lineRule="auto"/>
        <w:ind w:left="0" w:right="0" w:firstLine="0"/>
        <w:jc w:val="left"/>
        <w:rPr>
          <w:rFonts w:hint="eastAsia"/>
        </w:rPr>
      </w:pPr>
      <w:r>
        <w:rPr>
          <w:rFonts w:hint="eastAsia"/>
        </w:rPr>
        <w:t>有多少人必须回答：“死了，死了，死了！雏菊长在他们的坟墓上，只剩下我们独自一人。”</w:t>
      </w:r>
    </w:p>
    <w:p w14:paraId="7DE92E8B">
      <w:pPr>
        <w:spacing w:after="0" w:line="259" w:lineRule="auto"/>
        <w:ind w:left="0" w:right="0" w:firstLine="0"/>
        <w:jc w:val="left"/>
        <w:rPr>
          <w:rFonts w:hint="eastAsia"/>
        </w:rPr>
      </w:pPr>
      <w:r>
        <w:rPr>
          <w:rFonts w:hint="eastAsia"/>
        </w:rPr>
        <w:t xml:space="preserve"> </w:t>
      </w:r>
    </w:p>
    <w:p w14:paraId="313299CB">
      <w:pPr>
        <w:spacing w:after="0" w:line="259" w:lineRule="auto"/>
        <w:ind w:left="0" w:right="0" w:firstLine="0"/>
        <w:jc w:val="left"/>
        <w:rPr>
          <w:rFonts w:hint="eastAsia"/>
        </w:rPr>
      </w:pPr>
      <w:r>
        <w:rPr>
          <w:rFonts w:hint="eastAsia"/>
        </w:rPr>
        <w:t xml:space="preserve">Surely a world so full of death can never be called a home. </w:t>
      </w:r>
    </w:p>
    <w:p w14:paraId="4C7E6E47">
      <w:pPr>
        <w:spacing w:after="0" w:line="259" w:lineRule="auto"/>
        <w:ind w:left="0" w:right="0" w:firstLine="0"/>
        <w:jc w:val="left"/>
        <w:rPr>
          <w:rFonts w:hint="eastAsia"/>
        </w:rPr>
      </w:pPr>
      <w:r>
        <w:rPr>
          <w:rFonts w:hint="eastAsia"/>
        </w:rPr>
        <w:t>当然，一个充满死亡的世界永远不能被称为家。</w:t>
      </w:r>
    </w:p>
    <w:p w14:paraId="587F22E4">
      <w:pPr>
        <w:spacing w:after="0" w:line="259" w:lineRule="auto"/>
        <w:ind w:left="0" w:right="0" w:firstLine="0"/>
        <w:jc w:val="left"/>
        <w:rPr>
          <w:rFonts w:hint="eastAsia"/>
        </w:rPr>
      </w:pPr>
      <w:r>
        <w:rPr>
          <w:rFonts w:hint="eastAsia"/>
        </w:rPr>
        <w:t xml:space="preserve"> </w:t>
      </w:r>
    </w:p>
    <w:p w14:paraId="4C75894D">
      <w:pPr>
        <w:spacing w:after="0" w:line="259" w:lineRule="auto"/>
        <w:ind w:left="0" w:right="0" w:firstLine="0"/>
        <w:jc w:val="left"/>
        <w:rPr>
          <w:rFonts w:hint="eastAsia"/>
        </w:rPr>
      </w:pPr>
      <w:r>
        <w:rPr>
          <w:rFonts w:hint="eastAsia"/>
        </w:rPr>
        <w:t xml:space="preserve">(d)It is a scattering and dividing world.  </w:t>
      </w:r>
    </w:p>
    <w:p w14:paraId="5326E745">
      <w:pPr>
        <w:spacing w:after="0" w:line="259" w:lineRule="auto"/>
        <w:ind w:left="0" w:right="0" w:firstLine="0"/>
        <w:jc w:val="left"/>
        <w:rPr>
          <w:rFonts w:hint="eastAsia"/>
        </w:rPr>
      </w:pPr>
      <w:r>
        <w:rPr>
          <w:rFonts w:hint="eastAsia"/>
        </w:rPr>
        <w:t>(d) 这是一个分散和分裂的世界。</w:t>
      </w:r>
    </w:p>
    <w:p w14:paraId="455B74F5">
      <w:pPr>
        <w:spacing w:after="0" w:line="259" w:lineRule="auto"/>
        <w:ind w:left="0" w:right="0" w:firstLine="0"/>
        <w:jc w:val="left"/>
        <w:rPr>
          <w:rFonts w:hint="eastAsia"/>
        </w:rPr>
      </w:pPr>
      <w:r>
        <w:rPr>
          <w:rFonts w:hint="eastAsia"/>
        </w:rPr>
        <w:t xml:space="preserve"> </w:t>
      </w:r>
    </w:p>
    <w:p w14:paraId="5758C9B4">
      <w:pPr>
        <w:spacing w:after="0" w:line="259" w:lineRule="auto"/>
        <w:ind w:left="0" w:right="0" w:firstLine="0"/>
        <w:jc w:val="left"/>
        <w:rPr>
          <w:rFonts w:hint="eastAsia"/>
        </w:rPr>
      </w:pPr>
      <w:r>
        <w:rPr>
          <w:rFonts w:hint="eastAsia"/>
        </w:rPr>
        <w:t xml:space="preserve">Families are continually breaking up, and going in different directions. </w:t>
      </w:r>
    </w:p>
    <w:p w14:paraId="03D8FC21">
      <w:pPr>
        <w:spacing w:after="0" w:line="259" w:lineRule="auto"/>
        <w:ind w:left="0" w:right="0" w:firstLine="0"/>
        <w:jc w:val="left"/>
        <w:rPr>
          <w:rFonts w:hint="eastAsia"/>
        </w:rPr>
      </w:pPr>
      <w:r>
        <w:rPr>
          <w:rFonts w:hint="eastAsia"/>
        </w:rPr>
        <w:t>家庭不断破裂，各奔东西。</w:t>
      </w:r>
    </w:p>
    <w:p w14:paraId="7BC3BF07">
      <w:pPr>
        <w:spacing w:after="0" w:line="259" w:lineRule="auto"/>
        <w:ind w:left="0" w:right="0" w:firstLine="0"/>
        <w:jc w:val="left"/>
        <w:rPr>
          <w:rFonts w:hint="eastAsia"/>
        </w:rPr>
      </w:pPr>
      <w:r>
        <w:rPr>
          <w:rFonts w:hint="eastAsia"/>
        </w:rPr>
        <w:t xml:space="preserve"> </w:t>
      </w:r>
    </w:p>
    <w:p w14:paraId="37FCFEC1">
      <w:pPr>
        <w:spacing w:after="0" w:line="259" w:lineRule="auto"/>
        <w:ind w:left="0" w:right="0" w:firstLine="0"/>
        <w:jc w:val="left"/>
        <w:rPr>
          <w:rFonts w:hint="eastAsia"/>
        </w:rPr>
      </w:pPr>
      <w:r>
        <w:rPr>
          <w:rFonts w:hint="eastAsia"/>
        </w:rPr>
        <w:t xml:space="preserve">How rarely do the members of a family ever meet together again, after the surviving parent is laid in the grave! </w:t>
      </w:r>
    </w:p>
    <w:p w14:paraId="63E78710">
      <w:pPr>
        <w:spacing w:after="0" w:line="259" w:lineRule="auto"/>
        <w:ind w:left="0" w:right="0" w:firstLine="0"/>
        <w:jc w:val="left"/>
        <w:rPr>
          <w:rFonts w:hint="eastAsia"/>
        </w:rPr>
      </w:pPr>
      <w:r>
        <w:rPr>
          <w:rFonts w:hint="eastAsia"/>
        </w:rPr>
        <w:t>当幸存的父母被安葬在坟墓后，家庭成员多么罕见能再次聚在一起啊！</w:t>
      </w:r>
    </w:p>
    <w:p w14:paraId="4ED137BD">
      <w:pPr>
        <w:spacing w:after="0" w:line="259" w:lineRule="auto"/>
        <w:ind w:left="0" w:right="0" w:firstLine="0"/>
        <w:jc w:val="left"/>
        <w:rPr>
          <w:rFonts w:hint="eastAsia"/>
        </w:rPr>
      </w:pPr>
      <w:r>
        <w:rPr>
          <w:rFonts w:hint="eastAsia"/>
        </w:rPr>
        <w:t xml:space="preserve"> </w:t>
      </w:r>
    </w:p>
    <w:p w14:paraId="2B80C62C">
      <w:pPr>
        <w:spacing w:after="0" w:line="259" w:lineRule="auto"/>
        <w:ind w:left="0" w:right="0" w:firstLine="0"/>
        <w:jc w:val="left"/>
        <w:rPr>
          <w:rFonts w:hint="eastAsia"/>
        </w:rPr>
      </w:pPr>
      <w:r>
        <w:rPr>
          <w:rFonts w:hint="eastAsia"/>
        </w:rPr>
        <w:t xml:space="preserve">The band of union seems snapped, and nothing welds it again. </w:t>
      </w:r>
    </w:p>
    <w:p w14:paraId="2676CC3F">
      <w:pPr>
        <w:spacing w:after="0" w:line="259" w:lineRule="auto"/>
        <w:ind w:left="0" w:right="0" w:firstLine="0"/>
        <w:jc w:val="left"/>
        <w:rPr>
          <w:rFonts w:hint="eastAsia"/>
        </w:rPr>
      </w:pPr>
      <w:r>
        <w:rPr>
          <w:rFonts w:hint="eastAsia"/>
        </w:rPr>
        <w:t>联合的纽带似乎断裂了，没有任何东西能再次焊接它。</w:t>
      </w:r>
    </w:p>
    <w:p w14:paraId="124AACDB">
      <w:pPr>
        <w:spacing w:after="0" w:line="259" w:lineRule="auto"/>
        <w:ind w:left="0" w:right="0" w:firstLine="0"/>
        <w:jc w:val="left"/>
        <w:rPr>
          <w:rFonts w:hint="eastAsia"/>
        </w:rPr>
      </w:pPr>
      <w:r>
        <w:rPr>
          <w:rFonts w:hint="eastAsia"/>
        </w:rPr>
        <w:t xml:space="preserve"> </w:t>
      </w:r>
    </w:p>
    <w:p w14:paraId="64ACDC5E">
      <w:pPr>
        <w:spacing w:after="0" w:line="259" w:lineRule="auto"/>
        <w:ind w:left="0" w:right="0" w:firstLine="0"/>
        <w:jc w:val="left"/>
        <w:rPr>
          <w:rFonts w:hint="eastAsia"/>
        </w:rPr>
      </w:pPr>
      <w:r>
        <w:rPr>
          <w:rFonts w:hint="eastAsia"/>
        </w:rPr>
        <w:t xml:space="preserve">The cement seems withdrawn from the parts of the building, and the whole principle of cohesion is lost. </w:t>
      </w:r>
    </w:p>
    <w:p w14:paraId="72843642">
      <w:pPr>
        <w:spacing w:after="0" w:line="259" w:lineRule="auto"/>
        <w:ind w:left="0" w:right="0" w:firstLine="0"/>
        <w:jc w:val="left"/>
        <w:rPr>
          <w:rFonts w:hint="eastAsia"/>
        </w:rPr>
      </w:pPr>
      <w:r>
        <w:rPr>
          <w:rFonts w:hint="eastAsia"/>
        </w:rPr>
        <w:t>水泥似乎从建筑物的各个部分抽离，整个凝聚原则都丧失了。</w:t>
      </w:r>
    </w:p>
    <w:p w14:paraId="5710DA1C">
      <w:pPr>
        <w:spacing w:after="0" w:line="259" w:lineRule="auto"/>
        <w:ind w:left="0" w:right="0" w:firstLine="0"/>
        <w:jc w:val="left"/>
        <w:rPr>
          <w:rFonts w:hint="eastAsia"/>
        </w:rPr>
      </w:pPr>
      <w:r>
        <w:rPr>
          <w:rFonts w:hint="eastAsia"/>
        </w:rPr>
        <w:t xml:space="preserve"> </w:t>
      </w:r>
    </w:p>
    <w:p w14:paraId="2F8816F5">
      <w:pPr>
        <w:spacing w:after="0" w:line="259" w:lineRule="auto"/>
        <w:ind w:left="0" w:right="0" w:firstLine="0"/>
        <w:jc w:val="left"/>
        <w:rPr>
          <w:rFonts w:hint="eastAsia"/>
        </w:rPr>
      </w:pPr>
      <w:r>
        <w:rPr>
          <w:rFonts w:hint="eastAsia"/>
        </w:rPr>
        <w:t xml:space="preserve">How often some miserable squabble about trinkets, or some wretched wrangle about money, makes a breach that is never healed, and, like a crack in china, though riveted can never be cured! </w:t>
      </w:r>
    </w:p>
    <w:p w14:paraId="66E041FA">
      <w:pPr>
        <w:spacing w:after="0" w:line="259" w:lineRule="auto"/>
        <w:ind w:left="0" w:right="0" w:firstLine="0"/>
        <w:jc w:val="left"/>
        <w:rPr>
          <w:rFonts w:hint="eastAsia"/>
        </w:rPr>
      </w:pPr>
      <w:r>
        <w:rPr>
          <w:rFonts w:hint="eastAsia"/>
        </w:rPr>
        <w:t>多少次，为了些小饰品的悲惨争吵，或为了金钱的可怜争执，造成了永远无法愈合的裂痕，就像瓷器上的裂缝，虽然锔过，却永远无法治愈！</w:t>
      </w:r>
    </w:p>
    <w:p w14:paraId="34298B28">
      <w:pPr>
        <w:spacing w:after="0" w:line="259" w:lineRule="auto"/>
        <w:ind w:left="0" w:right="0" w:firstLine="0"/>
        <w:jc w:val="left"/>
        <w:rPr>
          <w:rFonts w:hint="eastAsia"/>
        </w:rPr>
      </w:pPr>
      <w:r>
        <w:rPr>
          <w:rFonts w:hint="eastAsia"/>
        </w:rPr>
        <w:t xml:space="preserve"> </w:t>
      </w:r>
    </w:p>
    <w:p w14:paraId="4DD49578">
      <w:pPr>
        <w:spacing w:after="0" w:line="259" w:lineRule="auto"/>
        <w:ind w:left="0" w:right="0" w:firstLine="0"/>
        <w:jc w:val="left"/>
        <w:rPr>
          <w:rFonts w:hint="eastAsia"/>
        </w:rPr>
      </w:pPr>
      <w:r>
        <w:rPr>
          <w:rFonts w:hint="eastAsia"/>
        </w:rPr>
        <w:t xml:space="preserve">Indeed, rarely do those who played in the same nursery lie down in graves in the same churchyard, or keep peace with one another till they die. </w:t>
      </w:r>
    </w:p>
    <w:p w14:paraId="7D4C752C">
      <w:pPr>
        <w:spacing w:after="0" w:line="259" w:lineRule="auto"/>
        <w:ind w:left="0" w:right="0" w:firstLine="0"/>
        <w:jc w:val="left"/>
        <w:rPr>
          <w:rFonts w:hint="eastAsia"/>
        </w:rPr>
      </w:pPr>
      <w:r>
        <w:rPr>
          <w:rFonts w:hint="eastAsia"/>
        </w:rPr>
        <w:t>确实，很少有在同一个托儿所玩耍的人躺在同一个教堂墓地的坟墓里，或者彼此和睦直到死。</w:t>
      </w:r>
    </w:p>
    <w:p w14:paraId="538FB4FC">
      <w:pPr>
        <w:spacing w:after="0" w:line="259" w:lineRule="auto"/>
        <w:ind w:left="0" w:right="0" w:firstLine="0"/>
        <w:jc w:val="left"/>
        <w:rPr>
          <w:rFonts w:hint="eastAsia"/>
        </w:rPr>
      </w:pPr>
      <w:r>
        <w:rPr>
          <w:rFonts w:hint="eastAsia"/>
        </w:rPr>
        <w:t xml:space="preserve"> </w:t>
      </w:r>
    </w:p>
    <w:p w14:paraId="3212C55A">
      <w:pPr>
        <w:spacing w:after="0" w:line="259" w:lineRule="auto"/>
        <w:ind w:left="0" w:right="0" w:firstLine="0"/>
        <w:jc w:val="left"/>
        <w:rPr>
          <w:rFonts w:hint="eastAsia"/>
        </w:rPr>
      </w:pPr>
      <w:r>
        <w:rPr>
          <w:rFonts w:hint="eastAsia"/>
        </w:rPr>
        <w:t xml:space="preserve">A world so full of division can never be home. </w:t>
      </w:r>
    </w:p>
    <w:p w14:paraId="11767695">
      <w:pPr>
        <w:spacing w:after="0" w:line="259" w:lineRule="auto"/>
        <w:ind w:left="0" w:right="0" w:firstLine="0"/>
        <w:jc w:val="left"/>
        <w:rPr>
          <w:rFonts w:hint="eastAsia"/>
        </w:rPr>
      </w:pPr>
      <w:r>
        <w:rPr>
          <w:rFonts w:hint="eastAsia"/>
        </w:rPr>
        <w:t>一个充满分裂的世界永远不能是家。</w:t>
      </w:r>
    </w:p>
    <w:p w14:paraId="58E93B07">
      <w:pPr>
        <w:spacing w:after="0" w:line="259" w:lineRule="auto"/>
        <w:ind w:left="0" w:right="0" w:firstLine="0"/>
        <w:jc w:val="left"/>
        <w:rPr>
          <w:rFonts w:hint="eastAsia"/>
        </w:rPr>
      </w:pPr>
      <w:r>
        <w:rPr>
          <w:rFonts w:hint="eastAsia"/>
        </w:rPr>
        <w:t xml:space="preserve"> </w:t>
      </w:r>
    </w:p>
    <w:p w14:paraId="2541C2B2">
      <w:pPr>
        <w:spacing w:after="0" w:line="259" w:lineRule="auto"/>
        <w:ind w:left="0" w:right="0" w:firstLine="0"/>
        <w:jc w:val="left"/>
        <w:rPr>
          <w:rFonts w:hint="eastAsia"/>
        </w:rPr>
      </w:pPr>
      <w:r>
        <w:rPr>
          <w:rFonts w:hint="eastAsia"/>
        </w:rPr>
        <w:t xml:space="preserve">These are ancient things. </w:t>
      </w:r>
    </w:p>
    <w:p w14:paraId="0AA50C28">
      <w:pPr>
        <w:spacing w:after="0" w:line="259" w:lineRule="auto"/>
        <w:ind w:left="0" w:right="0" w:firstLine="0"/>
        <w:jc w:val="left"/>
        <w:rPr>
          <w:rFonts w:hint="eastAsia"/>
        </w:rPr>
      </w:pPr>
      <w:r>
        <w:rPr>
          <w:rFonts w:hint="eastAsia"/>
        </w:rPr>
        <w:t>这些都是古老的事情。</w:t>
      </w:r>
    </w:p>
    <w:p w14:paraId="5EE8E1D3">
      <w:pPr>
        <w:spacing w:after="0" w:line="259" w:lineRule="auto"/>
        <w:ind w:left="0" w:right="0" w:firstLine="0"/>
        <w:jc w:val="left"/>
        <w:rPr>
          <w:rFonts w:hint="eastAsia"/>
        </w:rPr>
      </w:pPr>
      <w:r>
        <w:rPr>
          <w:rFonts w:hint="eastAsia"/>
        </w:rPr>
        <w:t xml:space="preserve"> </w:t>
      </w:r>
    </w:p>
    <w:p w14:paraId="43D7BB5C">
      <w:pPr>
        <w:spacing w:after="0" w:line="259" w:lineRule="auto"/>
        <w:ind w:left="0" w:right="0" w:firstLine="0"/>
        <w:jc w:val="left"/>
        <w:rPr>
          <w:rFonts w:hint="eastAsia"/>
        </w:rPr>
      </w:pPr>
      <w:r>
        <w:rPr>
          <w:rFonts w:hint="eastAsia"/>
        </w:rPr>
        <w:t xml:space="preserve">It is useless to be surprised at them. </w:t>
      </w:r>
    </w:p>
    <w:p w14:paraId="34AB5165">
      <w:pPr>
        <w:spacing w:after="0" w:line="259" w:lineRule="auto"/>
        <w:ind w:left="0" w:right="0" w:firstLine="0"/>
        <w:jc w:val="left"/>
        <w:rPr>
          <w:rFonts w:hint="eastAsia"/>
        </w:rPr>
      </w:pPr>
      <w:r>
        <w:rPr>
          <w:rFonts w:hint="eastAsia"/>
        </w:rPr>
        <w:t>对它们感到惊讶是无用的。</w:t>
      </w:r>
    </w:p>
    <w:p w14:paraId="098BB32B">
      <w:pPr>
        <w:spacing w:after="0" w:line="259" w:lineRule="auto"/>
        <w:ind w:left="0" w:right="0" w:firstLine="0"/>
        <w:jc w:val="left"/>
        <w:rPr>
          <w:rFonts w:hint="eastAsia"/>
        </w:rPr>
      </w:pPr>
      <w:r>
        <w:rPr>
          <w:rFonts w:hint="eastAsia"/>
        </w:rPr>
        <w:t xml:space="preserve"> </w:t>
      </w:r>
    </w:p>
    <w:p w14:paraId="3A9960E0">
      <w:pPr>
        <w:spacing w:after="0" w:line="259" w:lineRule="auto"/>
        <w:ind w:left="0" w:right="0" w:firstLine="0"/>
        <w:jc w:val="left"/>
        <w:rPr>
          <w:rFonts w:hint="eastAsia"/>
        </w:rPr>
      </w:pPr>
      <w:r>
        <w:rPr>
          <w:rFonts w:hint="eastAsia"/>
        </w:rPr>
        <w:t xml:space="preserve">They are the bitter fruit of sin, and the sorrowful consequence of the fall. </w:t>
      </w:r>
    </w:p>
    <w:p w14:paraId="68CF9C2E">
      <w:pPr>
        <w:spacing w:after="0" w:line="259" w:lineRule="auto"/>
        <w:ind w:left="0" w:right="0" w:firstLine="0"/>
        <w:jc w:val="left"/>
        <w:rPr>
          <w:rFonts w:hint="eastAsia"/>
        </w:rPr>
      </w:pPr>
      <w:r>
        <w:rPr>
          <w:rFonts w:hint="eastAsia"/>
        </w:rPr>
        <w:t>它们是罪的苦果，是堕落的悲惨后果。</w:t>
      </w:r>
    </w:p>
    <w:p w14:paraId="21BB7470">
      <w:pPr>
        <w:spacing w:after="0" w:line="259" w:lineRule="auto"/>
        <w:ind w:left="0" w:right="0" w:firstLine="0"/>
        <w:jc w:val="left"/>
        <w:rPr>
          <w:rFonts w:hint="eastAsia"/>
        </w:rPr>
      </w:pPr>
      <w:r>
        <w:rPr>
          <w:rFonts w:hint="eastAsia"/>
        </w:rPr>
        <w:t xml:space="preserve"> </w:t>
      </w:r>
    </w:p>
    <w:p w14:paraId="5EEACE39">
      <w:pPr>
        <w:spacing w:after="0" w:line="259" w:lineRule="auto"/>
        <w:ind w:left="0" w:right="0" w:firstLine="0"/>
        <w:jc w:val="left"/>
        <w:rPr>
          <w:rFonts w:hint="eastAsia"/>
        </w:rPr>
      </w:pPr>
      <w:r>
        <w:rPr>
          <w:rFonts w:hint="eastAsia"/>
        </w:rPr>
        <w:t xml:space="preserve">Change, trial, death, and division, all entered into the world when Adam and Eve sinned. </w:t>
      </w:r>
    </w:p>
    <w:p w14:paraId="6897A8E2">
      <w:pPr>
        <w:spacing w:after="0" w:line="259" w:lineRule="auto"/>
        <w:ind w:left="0" w:right="0" w:firstLine="0"/>
        <w:jc w:val="left"/>
        <w:rPr>
          <w:rFonts w:hint="eastAsia"/>
        </w:rPr>
      </w:pPr>
      <w:r>
        <w:rPr>
          <w:rFonts w:hint="eastAsia"/>
        </w:rPr>
        <w:t>变迁、试炼、死亡和分裂，都是当亚当和夏娃犯罪时进入世界的。</w:t>
      </w:r>
    </w:p>
    <w:p w14:paraId="72EE4A85">
      <w:pPr>
        <w:spacing w:after="0" w:line="259" w:lineRule="auto"/>
        <w:ind w:left="0" w:right="0" w:firstLine="0"/>
        <w:jc w:val="left"/>
        <w:rPr>
          <w:rFonts w:hint="eastAsia"/>
        </w:rPr>
      </w:pPr>
      <w:r>
        <w:rPr>
          <w:rFonts w:hint="eastAsia"/>
        </w:rPr>
        <w:t xml:space="preserve"> </w:t>
      </w:r>
    </w:p>
    <w:p w14:paraId="7C569DB0">
      <w:pPr>
        <w:spacing w:after="0" w:line="259" w:lineRule="auto"/>
        <w:ind w:left="0" w:right="0" w:firstLine="0"/>
        <w:jc w:val="left"/>
        <w:rPr>
          <w:rFonts w:hint="eastAsia"/>
        </w:rPr>
      </w:pPr>
      <w:r>
        <w:rPr>
          <w:rFonts w:hint="eastAsia"/>
        </w:rPr>
        <w:t xml:space="preserve">We must not murmur. </w:t>
      </w:r>
    </w:p>
    <w:p w14:paraId="533E9D96">
      <w:pPr>
        <w:spacing w:after="0" w:line="259" w:lineRule="auto"/>
        <w:ind w:left="0" w:right="0" w:firstLine="0"/>
        <w:jc w:val="left"/>
        <w:rPr>
          <w:rFonts w:hint="eastAsia"/>
        </w:rPr>
      </w:pPr>
      <w:r>
        <w:rPr>
          <w:rFonts w:hint="eastAsia"/>
        </w:rPr>
        <w:t>我们不可抱怨。</w:t>
      </w:r>
    </w:p>
    <w:p w14:paraId="7601AC9F">
      <w:pPr>
        <w:spacing w:after="0" w:line="259" w:lineRule="auto"/>
        <w:ind w:left="0" w:right="0" w:firstLine="0"/>
        <w:jc w:val="left"/>
        <w:rPr>
          <w:rFonts w:hint="eastAsia"/>
        </w:rPr>
      </w:pPr>
      <w:r>
        <w:rPr>
          <w:rFonts w:hint="eastAsia"/>
        </w:rPr>
        <w:t xml:space="preserve"> </w:t>
      </w:r>
    </w:p>
    <w:p w14:paraId="425C873D">
      <w:pPr>
        <w:spacing w:after="0" w:line="259" w:lineRule="auto"/>
        <w:ind w:left="0" w:right="0" w:firstLine="0"/>
        <w:jc w:val="left"/>
        <w:rPr>
          <w:rFonts w:hint="eastAsia"/>
        </w:rPr>
      </w:pPr>
      <w:r>
        <w:rPr>
          <w:rFonts w:hint="eastAsia"/>
        </w:rPr>
        <w:t xml:space="preserve">We must not fret. </w:t>
      </w:r>
    </w:p>
    <w:p w14:paraId="4F930560">
      <w:pPr>
        <w:spacing w:after="0" w:line="259" w:lineRule="auto"/>
        <w:ind w:left="0" w:right="0" w:firstLine="0"/>
        <w:jc w:val="left"/>
        <w:rPr>
          <w:rFonts w:hint="eastAsia"/>
        </w:rPr>
      </w:pPr>
      <w:r>
        <w:rPr>
          <w:rFonts w:hint="eastAsia"/>
        </w:rPr>
        <w:t>我们不可烦躁。</w:t>
      </w:r>
    </w:p>
    <w:p w14:paraId="36B16572">
      <w:pPr>
        <w:spacing w:after="0" w:line="259" w:lineRule="auto"/>
        <w:ind w:left="0" w:right="0" w:firstLine="0"/>
        <w:jc w:val="left"/>
        <w:rPr>
          <w:rFonts w:hint="eastAsia"/>
        </w:rPr>
      </w:pPr>
      <w:r>
        <w:rPr>
          <w:rFonts w:hint="eastAsia"/>
        </w:rPr>
        <w:t xml:space="preserve"> </w:t>
      </w:r>
    </w:p>
    <w:p w14:paraId="149051DC">
      <w:pPr>
        <w:spacing w:after="0" w:line="259" w:lineRule="auto"/>
        <w:ind w:left="0" w:right="0" w:firstLine="0"/>
        <w:jc w:val="left"/>
        <w:rPr>
          <w:rFonts w:hint="eastAsia"/>
        </w:rPr>
      </w:pPr>
      <w:r>
        <w:rPr>
          <w:rFonts w:hint="eastAsia"/>
        </w:rPr>
        <w:t xml:space="preserve">We must not complain. </w:t>
      </w:r>
    </w:p>
    <w:p w14:paraId="54B9BC89">
      <w:pPr>
        <w:spacing w:after="0" w:line="259" w:lineRule="auto"/>
        <w:ind w:left="0" w:right="0" w:firstLine="0"/>
        <w:jc w:val="left"/>
        <w:rPr>
          <w:rFonts w:hint="eastAsia"/>
        </w:rPr>
      </w:pPr>
      <w:r>
        <w:rPr>
          <w:rFonts w:hint="eastAsia"/>
        </w:rPr>
        <w:t>我们不可发牢骚。</w:t>
      </w:r>
    </w:p>
    <w:p w14:paraId="56D2BDF2">
      <w:pPr>
        <w:spacing w:after="0" w:line="259" w:lineRule="auto"/>
        <w:ind w:left="0" w:right="0" w:firstLine="0"/>
        <w:jc w:val="left"/>
        <w:rPr>
          <w:rFonts w:hint="eastAsia"/>
        </w:rPr>
      </w:pPr>
      <w:r>
        <w:rPr>
          <w:rFonts w:hint="eastAsia"/>
        </w:rPr>
        <w:t xml:space="preserve"> </w:t>
      </w:r>
    </w:p>
    <w:p w14:paraId="1F3E5EF9">
      <w:pPr>
        <w:spacing w:after="0" w:line="259" w:lineRule="auto"/>
        <w:ind w:left="0" w:right="0" w:firstLine="0"/>
        <w:jc w:val="left"/>
        <w:rPr>
          <w:rFonts w:hint="eastAsia"/>
        </w:rPr>
      </w:pPr>
      <w:r>
        <w:rPr>
          <w:rFonts w:hint="eastAsia"/>
        </w:rPr>
        <w:t xml:space="preserve">We must accept the situation in which we find ourselves. </w:t>
      </w:r>
    </w:p>
    <w:p w14:paraId="401CEA97">
      <w:pPr>
        <w:spacing w:after="0" w:line="259" w:lineRule="auto"/>
        <w:ind w:left="0" w:right="0" w:firstLine="0"/>
        <w:jc w:val="left"/>
        <w:rPr>
          <w:rFonts w:hint="eastAsia"/>
        </w:rPr>
      </w:pPr>
      <w:r>
        <w:rPr>
          <w:rFonts w:hint="eastAsia"/>
        </w:rPr>
        <w:t>我们必须接受我们所处的状况。</w:t>
      </w:r>
    </w:p>
    <w:p w14:paraId="04AA1D89">
      <w:pPr>
        <w:spacing w:after="0" w:line="259" w:lineRule="auto"/>
        <w:ind w:left="0" w:right="0" w:firstLine="0"/>
        <w:jc w:val="left"/>
        <w:rPr>
          <w:rFonts w:hint="eastAsia"/>
        </w:rPr>
      </w:pPr>
      <w:r>
        <w:rPr>
          <w:rFonts w:hint="eastAsia"/>
        </w:rPr>
        <w:t xml:space="preserve"> </w:t>
      </w:r>
    </w:p>
    <w:p w14:paraId="1BFF18D0">
      <w:pPr>
        <w:spacing w:after="0" w:line="259" w:lineRule="auto"/>
        <w:ind w:left="0" w:right="0" w:firstLine="0"/>
        <w:jc w:val="left"/>
        <w:rPr>
          <w:rFonts w:hint="eastAsia"/>
        </w:rPr>
      </w:pPr>
      <w:r>
        <w:rPr>
          <w:rFonts w:hint="eastAsia"/>
        </w:rPr>
        <w:t xml:space="preserve">We must each do our best to lighten the sorrows, and increase the comforts of our position. </w:t>
      </w:r>
    </w:p>
    <w:p w14:paraId="7C73518B">
      <w:pPr>
        <w:spacing w:after="0" w:line="259" w:lineRule="auto"/>
        <w:ind w:left="0" w:right="0" w:firstLine="0"/>
        <w:jc w:val="left"/>
        <w:rPr>
          <w:rFonts w:hint="eastAsia"/>
        </w:rPr>
      </w:pPr>
      <w:r>
        <w:rPr>
          <w:rFonts w:hint="eastAsia"/>
        </w:rPr>
        <w:t>我们每个人都必须尽力减轻悲伤，增加我们处境的安慰。</w:t>
      </w:r>
    </w:p>
    <w:p w14:paraId="5468D818">
      <w:pPr>
        <w:spacing w:after="0" w:line="259" w:lineRule="auto"/>
        <w:ind w:left="0" w:right="0" w:firstLine="0"/>
        <w:jc w:val="left"/>
        <w:rPr>
          <w:rFonts w:hint="eastAsia"/>
        </w:rPr>
      </w:pPr>
      <w:r>
        <w:rPr>
          <w:rFonts w:hint="eastAsia"/>
        </w:rPr>
        <w:t xml:space="preserve"> </w:t>
      </w:r>
    </w:p>
    <w:p w14:paraId="31441984">
      <w:pPr>
        <w:spacing w:after="0" w:line="259" w:lineRule="auto"/>
        <w:ind w:left="0" w:right="0" w:firstLine="0"/>
        <w:jc w:val="left"/>
        <w:rPr>
          <w:rFonts w:hint="eastAsia"/>
        </w:rPr>
      </w:pPr>
      <w:r>
        <w:rPr>
          <w:rFonts w:hint="eastAsia"/>
        </w:rPr>
        <w:t xml:space="preserve">We must steadily resolve to make the best of everybody and everything around us. </w:t>
      </w:r>
    </w:p>
    <w:p w14:paraId="49C1287C">
      <w:pPr>
        <w:spacing w:after="0" w:line="259" w:lineRule="auto"/>
        <w:ind w:left="0" w:right="0" w:firstLine="0"/>
        <w:jc w:val="left"/>
        <w:rPr>
          <w:rFonts w:hint="eastAsia"/>
        </w:rPr>
      </w:pPr>
      <w:r>
        <w:rPr>
          <w:rFonts w:hint="eastAsia"/>
        </w:rPr>
        <w:t>我们必须坚定地决心充分利用周围的每个人和每件事。</w:t>
      </w:r>
    </w:p>
    <w:p w14:paraId="6686673D">
      <w:pPr>
        <w:spacing w:after="0" w:line="259" w:lineRule="auto"/>
        <w:ind w:left="0" w:right="0" w:firstLine="0"/>
        <w:jc w:val="left"/>
        <w:rPr>
          <w:rFonts w:hint="eastAsia"/>
        </w:rPr>
      </w:pPr>
      <w:r>
        <w:rPr>
          <w:rFonts w:hint="eastAsia"/>
        </w:rPr>
        <w:t xml:space="preserve"> </w:t>
      </w:r>
    </w:p>
    <w:p w14:paraId="6DFB26CB">
      <w:pPr>
        <w:spacing w:after="0" w:line="259" w:lineRule="auto"/>
        <w:ind w:left="0" w:right="0" w:firstLine="0"/>
        <w:jc w:val="left"/>
        <w:rPr>
          <w:rFonts w:hint="eastAsia"/>
        </w:rPr>
      </w:pPr>
      <w:r>
        <w:rPr>
          <w:rFonts w:hint="eastAsia"/>
        </w:rPr>
        <w:t xml:space="preserve">But we must never, never, never, forget that the world is not home. </w:t>
      </w:r>
    </w:p>
    <w:p w14:paraId="5823D25E">
      <w:pPr>
        <w:spacing w:after="0" w:line="259" w:lineRule="auto"/>
        <w:ind w:left="0" w:right="0" w:firstLine="0"/>
        <w:jc w:val="left"/>
        <w:rPr>
          <w:rFonts w:hint="eastAsia"/>
        </w:rPr>
      </w:pPr>
      <w:r>
        <w:rPr>
          <w:rFonts w:hint="eastAsia"/>
        </w:rPr>
        <w:t>但我们永远、永远、永远不能忘记，世界不是家。</w:t>
      </w:r>
    </w:p>
    <w:p w14:paraId="189D0EE2">
      <w:pPr>
        <w:spacing w:after="0" w:line="259" w:lineRule="auto"/>
        <w:ind w:left="0" w:right="0" w:firstLine="0"/>
        <w:jc w:val="left"/>
        <w:rPr>
          <w:rFonts w:hint="eastAsia"/>
        </w:rPr>
      </w:pPr>
      <w:r>
        <w:rPr>
          <w:rFonts w:hint="eastAsia"/>
        </w:rPr>
        <w:t xml:space="preserve"> </w:t>
      </w:r>
    </w:p>
    <w:p w14:paraId="5451BCE3">
      <w:pPr>
        <w:spacing w:after="0" w:line="259" w:lineRule="auto"/>
        <w:ind w:left="0" w:right="0" w:firstLine="0"/>
        <w:jc w:val="left"/>
        <w:rPr>
          <w:rFonts w:hint="eastAsia"/>
        </w:rPr>
      </w:pPr>
      <w:r>
        <w:rPr>
          <w:rFonts w:hint="eastAsia"/>
        </w:rPr>
        <w:t xml:space="preserve">Are you young? </w:t>
      </w:r>
    </w:p>
    <w:p w14:paraId="6E56E067">
      <w:pPr>
        <w:spacing w:after="0" w:line="259" w:lineRule="auto"/>
        <w:ind w:left="0" w:right="0" w:firstLine="0"/>
        <w:jc w:val="left"/>
        <w:rPr>
          <w:rFonts w:hint="eastAsia"/>
        </w:rPr>
      </w:pPr>
      <w:r>
        <w:rPr>
          <w:rFonts w:hint="eastAsia"/>
        </w:rPr>
        <w:t>你年轻吗？</w:t>
      </w:r>
    </w:p>
    <w:p w14:paraId="53D3D6AC">
      <w:pPr>
        <w:spacing w:after="0" w:line="259" w:lineRule="auto"/>
        <w:ind w:left="0" w:right="0" w:firstLine="0"/>
        <w:jc w:val="left"/>
        <w:rPr>
          <w:rFonts w:hint="eastAsia"/>
        </w:rPr>
      </w:pPr>
      <w:r>
        <w:rPr>
          <w:rFonts w:hint="eastAsia"/>
        </w:rPr>
        <w:t xml:space="preserve"> </w:t>
      </w:r>
    </w:p>
    <w:p w14:paraId="719D3C5F">
      <w:pPr>
        <w:spacing w:after="0" w:line="259" w:lineRule="auto"/>
        <w:ind w:left="0" w:right="0" w:firstLine="0"/>
        <w:jc w:val="left"/>
        <w:rPr>
          <w:rFonts w:hint="eastAsia"/>
        </w:rPr>
      </w:pPr>
      <w:r>
        <w:rPr>
          <w:rFonts w:hint="eastAsia"/>
        </w:rPr>
        <w:t xml:space="preserve">Does everything around and before you seem bright, and cheerful, and happy? </w:t>
      </w:r>
    </w:p>
    <w:p w14:paraId="258AEED2">
      <w:pPr>
        <w:spacing w:after="0" w:line="259" w:lineRule="auto"/>
        <w:ind w:left="0" w:right="0" w:firstLine="0"/>
        <w:jc w:val="left"/>
        <w:rPr>
          <w:rFonts w:hint="eastAsia"/>
        </w:rPr>
      </w:pPr>
      <w:r>
        <w:rPr>
          <w:rFonts w:hint="eastAsia"/>
        </w:rPr>
        <w:t>你周围和面前的一切似乎都明亮、快乐和幸福吗？</w:t>
      </w:r>
    </w:p>
    <w:p w14:paraId="1F713FD2">
      <w:pPr>
        <w:spacing w:after="0" w:line="259" w:lineRule="auto"/>
        <w:ind w:left="0" w:right="0" w:firstLine="0"/>
        <w:jc w:val="left"/>
        <w:rPr>
          <w:rFonts w:hint="eastAsia"/>
        </w:rPr>
      </w:pPr>
      <w:r>
        <w:rPr>
          <w:rFonts w:hint="eastAsia"/>
        </w:rPr>
        <w:t xml:space="preserve"> </w:t>
      </w:r>
    </w:p>
    <w:p w14:paraId="40E33208">
      <w:pPr>
        <w:spacing w:after="0" w:line="259" w:lineRule="auto"/>
        <w:ind w:left="0" w:right="0" w:firstLine="0"/>
        <w:jc w:val="left"/>
        <w:rPr>
          <w:rFonts w:hint="eastAsia"/>
        </w:rPr>
      </w:pPr>
      <w:r>
        <w:rPr>
          <w:rFonts w:hint="eastAsia"/>
        </w:rPr>
        <w:t xml:space="preserve">Do you secretly think in your own mind that I take too gloomy a view of the world? </w:t>
      </w:r>
    </w:p>
    <w:p w14:paraId="4C77CADB">
      <w:pPr>
        <w:spacing w:after="0" w:line="259" w:lineRule="auto"/>
        <w:ind w:left="0" w:right="0" w:firstLine="0"/>
        <w:jc w:val="left"/>
        <w:rPr>
          <w:rFonts w:hint="eastAsia"/>
        </w:rPr>
      </w:pPr>
      <w:r>
        <w:rPr>
          <w:rFonts w:hint="eastAsia"/>
        </w:rPr>
        <w:t>你心里是否暗暗认为我对世界的看法太悲观了？</w:t>
      </w:r>
    </w:p>
    <w:p w14:paraId="48E3FF73">
      <w:pPr>
        <w:spacing w:after="0" w:line="259" w:lineRule="auto"/>
        <w:ind w:left="0" w:right="0" w:firstLine="0"/>
        <w:jc w:val="left"/>
        <w:rPr>
          <w:rFonts w:hint="eastAsia"/>
        </w:rPr>
      </w:pPr>
      <w:r>
        <w:rPr>
          <w:rFonts w:hint="eastAsia"/>
        </w:rPr>
        <w:t xml:space="preserve"> </w:t>
      </w:r>
    </w:p>
    <w:p w14:paraId="27746C52">
      <w:pPr>
        <w:spacing w:after="0" w:line="259" w:lineRule="auto"/>
        <w:ind w:left="0" w:right="0" w:firstLine="0"/>
        <w:jc w:val="left"/>
        <w:rPr>
          <w:rFonts w:hint="eastAsia"/>
        </w:rPr>
      </w:pPr>
      <w:r>
        <w:rPr>
          <w:rFonts w:hint="eastAsia"/>
        </w:rPr>
        <w:t xml:space="preserve">Be careful. You will not say that as time goes by. </w:t>
      </w:r>
    </w:p>
    <w:p w14:paraId="3D565B80">
      <w:pPr>
        <w:spacing w:after="0" w:line="259" w:lineRule="auto"/>
        <w:ind w:left="0" w:right="0" w:firstLine="0"/>
        <w:jc w:val="left"/>
        <w:rPr>
          <w:rFonts w:hint="eastAsia"/>
        </w:rPr>
      </w:pPr>
      <w:r>
        <w:rPr>
          <w:rFonts w:hint="eastAsia"/>
        </w:rPr>
        <w:t>要小心。随着时间的推移，你就不会这么说了。</w:t>
      </w:r>
    </w:p>
    <w:p w14:paraId="04B77B04">
      <w:pPr>
        <w:spacing w:after="0" w:line="259" w:lineRule="auto"/>
        <w:ind w:left="0" w:right="0" w:firstLine="0"/>
        <w:jc w:val="left"/>
        <w:rPr>
          <w:rFonts w:hint="eastAsia"/>
        </w:rPr>
      </w:pPr>
      <w:r>
        <w:rPr>
          <w:rFonts w:hint="eastAsia"/>
        </w:rPr>
        <w:t xml:space="preserve"> </w:t>
      </w:r>
    </w:p>
    <w:p w14:paraId="4ED21EF1">
      <w:pPr>
        <w:spacing w:after="0" w:line="259" w:lineRule="auto"/>
        <w:ind w:left="0" w:right="0" w:firstLine="0"/>
        <w:jc w:val="left"/>
        <w:rPr>
          <w:rFonts w:hint="eastAsia"/>
        </w:rPr>
      </w:pPr>
      <w:r>
        <w:rPr>
          <w:rFonts w:hint="eastAsia"/>
        </w:rPr>
        <w:t xml:space="preserve">Be wise. Learn to moderate your expectations. </w:t>
      </w:r>
    </w:p>
    <w:p w14:paraId="2F257F76">
      <w:pPr>
        <w:spacing w:after="0" w:line="259" w:lineRule="auto"/>
        <w:ind w:left="0" w:right="0" w:firstLine="0"/>
        <w:jc w:val="left"/>
        <w:rPr>
          <w:rFonts w:hint="eastAsia"/>
        </w:rPr>
      </w:pPr>
      <w:r>
        <w:rPr>
          <w:rFonts w:hint="eastAsia"/>
        </w:rPr>
        <w:t>要明智。学会适度调整你的期望。</w:t>
      </w:r>
    </w:p>
    <w:p w14:paraId="0CD02A69">
      <w:pPr>
        <w:spacing w:after="0" w:line="259" w:lineRule="auto"/>
        <w:ind w:left="0" w:right="0" w:firstLine="0"/>
        <w:jc w:val="left"/>
        <w:rPr>
          <w:rFonts w:hint="eastAsia"/>
        </w:rPr>
      </w:pPr>
      <w:r>
        <w:rPr>
          <w:rFonts w:hint="eastAsia"/>
        </w:rPr>
        <w:t xml:space="preserve"> </w:t>
      </w:r>
    </w:p>
    <w:p w14:paraId="19F80B5A">
      <w:pPr>
        <w:spacing w:after="0" w:line="259" w:lineRule="auto"/>
        <w:ind w:left="0" w:right="0" w:firstLine="0"/>
        <w:jc w:val="left"/>
        <w:rPr>
          <w:rFonts w:hint="eastAsia"/>
        </w:rPr>
      </w:pPr>
      <w:r>
        <w:rPr>
          <w:rFonts w:hint="eastAsia"/>
        </w:rPr>
        <w:t xml:space="preserve">Depend on it, the less you expect from people and things here below the happier you will be. </w:t>
      </w:r>
    </w:p>
    <w:p w14:paraId="799C903E">
      <w:pPr>
        <w:spacing w:after="0" w:line="259" w:lineRule="auto"/>
        <w:ind w:left="0" w:right="0" w:firstLine="0"/>
        <w:jc w:val="left"/>
        <w:rPr>
          <w:rFonts w:hint="eastAsia"/>
        </w:rPr>
      </w:pPr>
      <w:r>
        <w:rPr>
          <w:rFonts w:hint="eastAsia"/>
        </w:rPr>
        <w:t>相信这一点，你对下面这里的人和事的期望越少，你就越幸福。</w:t>
      </w:r>
    </w:p>
    <w:p w14:paraId="1013B711">
      <w:pPr>
        <w:spacing w:after="0" w:line="259" w:lineRule="auto"/>
        <w:ind w:left="0" w:right="0" w:firstLine="0"/>
        <w:jc w:val="left"/>
        <w:rPr>
          <w:rFonts w:hint="eastAsia"/>
        </w:rPr>
      </w:pPr>
      <w:r>
        <w:rPr>
          <w:rFonts w:hint="eastAsia"/>
        </w:rPr>
        <w:t xml:space="preserve"> </w:t>
      </w:r>
    </w:p>
    <w:p w14:paraId="59026283">
      <w:pPr>
        <w:spacing w:after="0" w:line="259" w:lineRule="auto"/>
        <w:ind w:left="0" w:right="0" w:firstLine="0"/>
        <w:jc w:val="left"/>
        <w:rPr>
          <w:rFonts w:hint="eastAsia"/>
        </w:rPr>
      </w:pPr>
      <w:r>
        <w:rPr>
          <w:rFonts w:hint="eastAsia"/>
        </w:rPr>
        <w:t xml:space="preserve">Are you prosperous in the world? </w:t>
      </w:r>
    </w:p>
    <w:p w14:paraId="1810C4C9">
      <w:pPr>
        <w:spacing w:after="0" w:line="259" w:lineRule="auto"/>
        <w:ind w:left="0" w:right="0" w:firstLine="0"/>
        <w:jc w:val="left"/>
        <w:rPr>
          <w:rFonts w:hint="eastAsia"/>
        </w:rPr>
      </w:pPr>
      <w:r>
        <w:rPr>
          <w:rFonts w:hint="eastAsia"/>
        </w:rPr>
        <w:t>你在世上亨通吗？</w:t>
      </w:r>
    </w:p>
    <w:p w14:paraId="3E63F14E">
      <w:pPr>
        <w:spacing w:after="0" w:line="259" w:lineRule="auto"/>
        <w:ind w:left="0" w:right="0" w:firstLine="0"/>
        <w:jc w:val="left"/>
        <w:rPr>
          <w:rFonts w:hint="eastAsia"/>
        </w:rPr>
      </w:pPr>
      <w:r>
        <w:rPr>
          <w:rFonts w:hint="eastAsia"/>
        </w:rPr>
        <w:t xml:space="preserve"> </w:t>
      </w:r>
    </w:p>
    <w:p w14:paraId="18845321">
      <w:pPr>
        <w:spacing w:after="0" w:line="259" w:lineRule="auto"/>
        <w:ind w:left="0" w:right="0" w:firstLine="0"/>
        <w:jc w:val="left"/>
        <w:rPr>
          <w:rFonts w:hint="eastAsia"/>
        </w:rPr>
      </w:pPr>
      <w:r>
        <w:rPr>
          <w:rFonts w:hint="eastAsia"/>
        </w:rPr>
        <w:t xml:space="preserve">Have death, and sickness, and disappointment, and poverty, and family troubles, passed over your door up to this time, and not come in? </w:t>
      </w:r>
    </w:p>
    <w:p w14:paraId="50C5C159">
      <w:pPr>
        <w:spacing w:after="0" w:line="259" w:lineRule="auto"/>
        <w:ind w:left="0" w:right="0" w:firstLine="0"/>
        <w:jc w:val="left"/>
        <w:rPr>
          <w:rFonts w:hint="eastAsia"/>
        </w:rPr>
      </w:pPr>
      <w:r>
        <w:rPr>
          <w:rFonts w:hint="eastAsia"/>
        </w:rPr>
        <w:t>直到此时，死亡、疾病、失望、贫穷和家庭麻烦是否越过了你的门，没有进来？</w:t>
      </w:r>
    </w:p>
    <w:p w14:paraId="6F490B5B">
      <w:pPr>
        <w:spacing w:after="0" w:line="259" w:lineRule="auto"/>
        <w:ind w:left="0" w:right="0" w:firstLine="0"/>
        <w:jc w:val="left"/>
        <w:rPr>
          <w:rFonts w:hint="eastAsia"/>
        </w:rPr>
      </w:pPr>
      <w:r>
        <w:rPr>
          <w:rFonts w:hint="eastAsia"/>
        </w:rPr>
        <w:t xml:space="preserve"> </w:t>
      </w:r>
    </w:p>
    <w:p w14:paraId="5ED0EDC6">
      <w:pPr>
        <w:spacing w:after="0" w:line="259" w:lineRule="auto"/>
        <w:ind w:left="0" w:right="0" w:firstLine="0"/>
        <w:jc w:val="left"/>
        <w:rPr>
          <w:rFonts w:hint="eastAsia"/>
        </w:rPr>
      </w:pPr>
      <w:r>
        <w:rPr>
          <w:rFonts w:hint="eastAsia"/>
        </w:rPr>
        <w:t xml:space="preserve">Are you secretly saying to yourself, “Nothing can hurt me much. I will die quietly in my bed, and see no sorrow.” </w:t>
      </w:r>
    </w:p>
    <w:p w14:paraId="27799B4D">
      <w:pPr>
        <w:spacing w:after="0" w:line="259" w:lineRule="auto"/>
        <w:ind w:left="0" w:right="0" w:firstLine="0"/>
        <w:jc w:val="left"/>
        <w:rPr>
          <w:rFonts w:hint="eastAsia"/>
        </w:rPr>
      </w:pPr>
      <w:r>
        <w:rPr>
          <w:rFonts w:hint="eastAsia"/>
        </w:rPr>
        <w:t>你是否暗暗对自己说：“没有什么能伤害我太深。我会在床上安静地死去，不见悲伤。”</w:t>
      </w:r>
    </w:p>
    <w:p w14:paraId="653625F4">
      <w:pPr>
        <w:spacing w:after="0" w:line="259" w:lineRule="auto"/>
        <w:ind w:left="0" w:right="0" w:firstLine="0"/>
        <w:jc w:val="left"/>
        <w:rPr>
          <w:rFonts w:hint="eastAsia"/>
        </w:rPr>
      </w:pPr>
      <w:r>
        <w:rPr>
          <w:rFonts w:hint="eastAsia"/>
        </w:rPr>
        <w:t xml:space="preserve"> </w:t>
      </w:r>
    </w:p>
    <w:p w14:paraId="2C1B7FAE">
      <w:pPr>
        <w:spacing w:after="0" w:line="259" w:lineRule="auto"/>
        <w:ind w:left="0" w:right="0" w:firstLine="0"/>
        <w:jc w:val="left"/>
        <w:rPr>
          <w:rFonts w:hint="eastAsia"/>
        </w:rPr>
      </w:pPr>
      <w:r>
        <w:rPr>
          <w:rFonts w:hint="eastAsia"/>
        </w:rPr>
        <w:t xml:space="preserve">Be careful. You are not yet in the harbour. </w:t>
      </w:r>
    </w:p>
    <w:p w14:paraId="44A48489">
      <w:pPr>
        <w:spacing w:after="0" w:line="259" w:lineRule="auto"/>
        <w:ind w:left="0" w:right="0" w:firstLine="0"/>
        <w:jc w:val="left"/>
        <w:rPr>
          <w:rFonts w:hint="eastAsia"/>
        </w:rPr>
      </w:pPr>
      <w:r>
        <w:rPr>
          <w:rFonts w:hint="eastAsia"/>
        </w:rPr>
        <w:t>要小心。你还没进港。</w:t>
      </w:r>
    </w:p>
    <w:p w14:paraId="3C7B9453">
      <w:pPr>
        <w:spacing w:after="0" w:line="259" w:lineRule="auto"/>
        <w:ind w:left="0" w:right="0" w:firstLine="0"/>
        <w:jc w:val="left"/>
        <w:rPr>
          <w:rFonts w:hint="eastAsia"/>
        </w:rPr>
      </w:pPr>
      <w:r>
        <w:rPr>
          <w:rFonts w:hint="eastAsia"/>
        </w:rPr>
        <w:t xml:space="preserve"> </w:t>
      </w:r>
    </w:p>
    <w:p w14:paraId="58EBC195">
      <w:pPr>
        <w:spacing w:after="0" w:line="259" w:lineRule="auto"/>
        <w:ind w:left="0" w:right="0" w:firstLine="0"/>
        <w:jc w:val="left"/>
        <w:rPr>
          <w:rFonts w:hint="eastAsia"/>
        </w:rPr>
      </w:pPr>
      <w:r>
        <w:rPr>
          <w:rFonts w:hint="eastAsia"/>
        </w:rPr>
        <w:t xml:space="preserve">A sudden storm of unexpected trouble may make you change your tune. </w:t>
      </w:r>
    </w:p>
    <w:p w14:paraId="32E1E78A">
      <w:pPr>
        <w:spacing w:after="0" w:line="259" w:lineRule="auto"/>
        <w:ind w:left="0" w:right="0" w:firstLine="0"/>
        <w:jc w:val="left"/>
        <w:rPr>
          <w:rFonts w:hint="eastAsia"/>
        </w:rPr>
      </w:pPr>
      <w:r>
        <w:rPr>
          <w:rFonts w:hint="eastAsia"/>
        </w:rPr>
        <w:t>一场突如其来的意外风暴可能会让你改变调子。</w:t>
      </w:r>
    </w:p>
    <w:p w14:paraId="10A22F1A">
      <w:pPr>
        <w:spacing w:after="0" w:line="259" w:lineRule="auto"/>
        <w:ind w:left="0" w:right="0" w:firstLine="0"/>
        <w:jc w:val="left"/>
        <w:rPr>
          <w:rFonts w:hint="eastAsia"/>
        </w:rPr>
      </w:pPr>
      <w:r>
        <w:rPr>
          <w:rFonts w:hint="eastAsia"/>
        </w:rPr>
        <w:t xml:space="preserve"> </w:t>
      </w:r>
    </w:p>
    <w:p w14:paraId="47F3ED88">
      <w:pPr>
        <w:spacing w:after="0" w:line="259" w:lineRule="auto"/>
        <w:ind w:left="0" w:right="0" w:firstLine="0"/>
        <w:jc w:val="left"/>
        <w:rPr>
          <w:rFonts w:hint="eastAsia"/>
        </w:rPr>
      </w:pPr>
      <w:r>
        <w:rPr>
          <w:rFonts w:hint="eastAsia"/>
        </w:rPr>
        <w:t xml:space="preserve">Do not set your affection on things below. </w:t>
      </w:r>
    </w:p>
    <w:p w14:paraId="2486BAAF">
      <w:pPr>
        <w:spacing w:after="0" w:line="259" w:lineRule="auto"/>
        <w:ind w:left="0" w:right="0" w:firstLine="0"/>
        <w:jc w:val="left"/>
        <w:rPr>
          <w:rFonts w:hint="eastAsia"/>
        </w:rPr>
      </w:pPr>
      <w:r>
        <w:rPr>
          <w:rFonts w:hint="eastAsia"/>
        </w:rPr>
        <w:t>不要把你的感情寄托在下面的事上。</w:t>
      </w:r>
    </w:p>
    <w:p w14:paraId="1EA73370">
      <w:pPr>
        <w:spacing w:after="0" w:line="259" w:lineRule="auto"/>
        <w:ind w:left="0" w:right="0" w:firstLine="0"/>
        <w:jc w:val="left"/>
        <w:rPr>
          <w:rFonts w:hint="eastAsia"/>
        </w:rPr>
      </w:pPr>
      <w:r>
        <w:rPr>
          <w:rFonts w:hint="eastAsia"/>
        </w:rPr>
        <w:t xml:space="preserve"> </w:t>
      </w:r>
    </w:p>
    <w:p w14:paraId="2E5870A3">
      <w:pPr>
        <w:spacing w:after="0" w:line="259" w:lineRule="auto"/>
        <w:ind w:left="0" w:right="0" w:firstLine="0"/>
        <w:jc w:val="left"/>
        <w:rPr>
          <w:rFonts w:hint="eastAsia"/>
        </w:rPr>
      </w:pPr>
      <w:r>
        <w:rPr>
          <w:rFonts w:hint="eastAsia"/>
        </w:rPr>
        <w:t xml:space="preserve">Hold them with a very loose hand, and be ready to surrender them at a moment's notice. </w:t>
      </w:r>
    </w:p>
    <w:p w14:paraId="5101D965">
      <w:pPr>
        <w:spacing w:after="0" w:line="259" w:lineRule="auto"/>
        <w:ind w:left="0" w:right="0" w:firstLine="0"/>
        <w:jc w:val="left"/>
        <w:rPr>
          <w:rFonts w:hint="eastAsia"/>
        </w:rPr>
      </w:pPr>
      <w:r>
        <w:rPr>
          <w:rFonts w:hint="eastAsia"/>
        </w:rPr>
        <w:t>非常松地握着它们，准备随时交出它们。</w:t>
      </w:r>
    </w:p>
    <w:p w14:paraId="6759BABC">
      <w:pPr>
        <w:spacing w:after="0" w:line="259" w:lineRule="auto"/>
        <w:ind w:left="0" w:right="0" w:firstLine="0"/>
        <w:jc w:val="left"/>
        <w:rPr>
          <w:rFonts w:hint="eastAsia"/>
        </w:rPr>
      </w:pPr>
      <w:r>
        <w:rPr>
          <w:rFonts w:hint="eastAsia"/>
        </w:rPr>
        <w:t xml:space="preserve"> </w:t>
      </w:r>
    </w:p>
    <w:p w14:paraId="2CF5A8CA">
      <w:pPr>
        <w:spacing w:after="0" w:line="259" w:lineRule="auto"/>
        <w:ind w:left="0" w:right="0" w:firstLine="0"/>
        <w:jc w:val="left"/>
        <w:rPr>
          <w:rFonts w:hint="eastAsia"/>
        </w:rPr>
      </w:pPr>
      <w:r>
        <w:rPr>
          <w:rFonts w:hint="eastAsia"/>
        </w:rPr>
        <w:t xml:space="preserve">Use your prosperity well while you have it; but do not lean all your weight on it, lest it break suddenly and pierce your hand. </w:t>
      </w:r>
    </w:p>
    <w:p w14:paraId="4C80023E">
      <w:pPr>
        <w:spacing w:after="0" w:line="259" w:lineRule="auto"/>
        <w:ind w:left="0" w:right="0" w:firstLine="0"/>
        <w:jc w:val="left"/>
        <w:rPr>
          <w:rFonts w:hint="eastAsia"/>
        </w:rPr>
      </w:pPr>
      <w:r>
        <w:rPr>
          <w:rFonts w:hint="eastAsia"/>
        </w:rPr>
        <w:t>当你拥有繁荣时要善用它；但不要把你的全部重量都靠在它上面，以免它突然折断刺穿你的手。</w:t>
      </w:r>
    </w:p>
    <w:p w14:paraId="0A1BE03C">
      <w:pPr>
        <w:spacing w:after="0" w:line="259" w:lineRule="auto"/>
        <w:ind w:left="0" w:right="0" w:firstLine="0"/>
        <w:jc w:val="left"/>
        <w:rPr>
          <w:rFonts w:hint="eastAsia"/>
        </w:rPr>
      </w:pPr>
      <w:r>
        <w:rPr>
          <w:rFonts w:hint="eastAsia"/>
        </w:rPr>
        <w:t xml:space="preserve"> </w:t>
      </w:r>
    </w:p>
    <w:p w14:paraId="28C20EC3">
      <w:pPr>
        <w:spacing w:after="0" w:line="259" w:lineRule="auto"/>
        <w:ind w:left="0" w:right="0" w:firstLine="0"/>
        <w:jc w:val="left"/>
        <w:rPr>
          <w:rFonts w:hint="eastAsia"/>
        </w:rPr>
      </w:pPr>
      <w:r>
        <w:rPr>
          <w:rFonts w:hint="eastAsia"/>
        </w:rPr>
        <w:t xml:space="preserve">Have you a happy home? </w:t>
      </w:r>
    </w:p>
    <w:p w14:paraId="202407D4">
      <w:pPr>
        <w:spacing w:after="0" w:line="259" w:lineRule="auto"/>
        <w:ind w:left="0" w:right="0" w:firstLine="0"/>
        <w:jc w:val="left"/>
        <w:rPr>
          <w:rFonts w:hint="eastAsia"/>
        </w:rPr>
      </w:pPr>
      <w:r>
        <w:rPr>
          <w:rFonts w:hint="eastAsia"/>
        </w:rPr>
        <w:t>你有一个幸福的家吗？</w:t>
      </w:r>
    </w:p>
    <w:p w14:paraId="295B2421">
      <w:pPr>
        <w:spacing w:after="0" w:line="259" w:lineRule="auto"/>
        <w:ind w:left="0" w:right="0" w:firstLine="0"/>
        <w:jc w:val="left"/>
        <w:rPr>
          <w:rFonts w:hint="eastAsia"/>
        </w:rPr>
      </w:pPr>
      <w:r>
        <w:rPr>
          <w:rFonts w:hint="eastAsia"/>
        </w:rPr>
        <w:t xml:space="preserve"> </w:t>
      </w:r>
    </w:p>
    <w:p w14:paraId="63810464">
      <w:pPr>
        <w:spacing w:after="0" w:line="259" w:lineRule="auto"/>
        <w:ind w:left="0" w:right="0" w:firstLine="0"/>
        <w:jc w:val="left"/>
        <w:rPr>
          <w:rFonts w:hint="eastAsia"/>
        </w:rPr>
      </w:pPr>
      <w:r>
        <w:rPr>
          <w:rFonts w:hint="eastAsia"/>
        </w:rPr>
        <w:t xml:space="preserve">Are you going to spend Christmas around a family fireplace, where sickness, and death, and poverty, and partings, and quarrellings, have never yet been seen? </w:t>
      </w:r>
    </w:p>
    <w:p w14:paraId="5273E454">
      <w:pPr>
        <w:spacing w:after="0" w:line="259" w:lineRule="auto"/>
        <w:ind w:left="0" w:right="0" w:firstLine="0"/>
        <w:jc w:val="left"/>
        <w:rPr>
          <w:rFonts w:hint="eastAsia"/>
        </w:rPr>
      </w:pPr>
      <w:r>
        <w:rPr>
          <w:rFonts w:hint="eastAsia"/>
        </w:rPr>
        <w:t>你是否要在家庭壁炉旁度过圣诞节，那里从未见过疾病、死亡、贫穷、离别和争吵？</w:t>
      </w:r>
    </w:p>
    <w:p w14:paraId="2523547E">
      <w:pPr>
        <w:spacing w:after="0" w:line="259" w:lineRule="auto"/>
        <w:ind w:left="0" w:right="0" w:firstLine="0"/>
        <w:jc w:val="left"/>
        <w:rPr>
          <w:rFonts w:hint="eastAsia"/>
        </w:rPr>
      </w:pPr>
      <w:r>
        <w:rPr>
          <w:rFonts w:hint="eastAsia"/>
        </w:rPr>
        <w:t xml:space="preserve"> </w:t>
      </w:r>
    </w:p>
    <w:p w14:paraId="1BC79E6D">
      <w:pPr>
        <w:spacing w:after="0" w:line="259" w:lineRule="auto"/>
        <w:ind w:left="0" w:right="0" w:firstLine="0"/>
        <w:jc w:val="left"/>
        <w:rPr>
          <w:rFonts w:hint="eastAsia"/>
        </w:rPr>
      </w:pPr>
      <w:r>
        <w:rPr>
          <w:rFonts w:hint="eastAsia"/>
        </w:rPr>
        <w:t xml:space="preserve">Be thankful for it: oh, be thankful for it! </w:t>
      </w:r>
    </w:p>
    <w:p w14:paraId="77DD536C">
      <w:pPr>
        <w:spacing w:after="0" w:line="259" w:lineRule="auto"/>
        <w:ind w:left="0" w:right="0" w:firstLine="0"/>
        <w:jc w:val="left"/>
        <w:rPr>
          <w:rFonts w:hint="eastAsia"/>
        </w:rPr>
      </w:pPr>
      <w:r>
        <w:rPr>
          <w:rFonts w:hint="eastAsia"/>
        </w:rPr>
        <w:t>为此感恩：噢，为此感恩！</w:t>
      </w:r>
    </w:p>
    <w:p w14:paraId="5C49E7FD">
      <w:pPr>
        <w:spacing w:after="0" w:line="259" w:lineRule="auto"/>
        <w:ind w:left="0" w:right="0" w:firstLine="0"/>
        <w:jc w:val="left"/>
        <w:rPr>
          <w:rFonts w:hint="eastAsia"/>
        </w:rPr>
      </w:pPr>
      <w:r>
        <w:rPr>
          <w:rFonts w:hint="eastAsia"/>
        </w:rPr>
        <w:t xml:space="preserve"> </w:t>
      </w:r>
    </w:p>
    <w:p w14:paraId="7DF53C82">
      <w:pPr>
        <w:spacing w:after="0" w:line="259" w:lineRule="auto"/>
        <w:ind w:left="0" w:right="0" w:firstLine="0"/>
        <w:jc w:val="left"/>
        <w:rPr>
          <w:rFonts w:hint="eastAsia"/>
        </w:rPr>
      </w:pPr>
      <w:r>
        <w:rPr>
          <w:rFonts w:hint="eastAsia"/>
        </w:rPr>
        <w:t xml:space="preserve">A really happy Christian home is the nearest thing to heaven on earth. </w:t>
      </w:r>
    </w:p>
    <w:p w14:paraId="4335F926">
      <w:pPr>
        <w:spacing w:after="0" w:line="259" w:lineRule="auto"/>
        <w:ind w:left="0" w:right="0" w:firstLine="0"/>
        <w:jc w:val="left"/>
        <w:rPr>
          <w:rFonts w:hint="eastAsia"/>
        </w:rPr>
      </w:pPr>
      <w:r>
        <w:rPr>
          <w:rFonts w:hint="eastAsia"/>
        </w:rPr>
        <w:t>一个真正幸福的基督徒家庭是地上最接近天堂的地方。</w:t>
      </w:r>
    </w:p>
    <w:p w14:paraId="3CD8E6D3">
      <w:pPr>
        <w:spacing w:after="0" w:line="259" w:lineRule="auto"/>
        <w:ind w:left="0" w:right="0" w:firstLine="0"/>
        <w:jc w:val="left"/>
        <w:rPr>
          <w:rFonts w:hint="eastAsia"/>
        </w:rPr>
      </w:pPr>
      <w:r>
        <w:rPr>
          <w:rFonts w:hint="eastAsia"/>
        </w:rPr>
        <w:t xml:space="preserve"> </w:t>
      </w:r>
    </w:p>
    <w:p w14:paraId="6FBC6940">
      <w:pPr>
        <w:spacing w:after="0" w:line="259" w:lineRule="auto"/>
        <w:ind w:left="0" w:right="0" w:firstLine="0"/>
        <w:jc w:val="left"/>
        <w:rPr>
          <w:rFonts w:hint="eastAsia"/>
        </w:rPr>
      </w:pPr>
      <w:r>
        <w:rPr>
          <w:rFonts w:hint="eastAsia"/>
        </w:rPr>
        <w:t xml:space="preserve">But be careful. </w:t>
      </w:r>
    </w:p>
    <w:p w14:paraId="5AA8CC29">
      <w:pPr>
        <w:spacing w:after="0" w:line="259" w:lineRule="auto"/>
        <w:ind w:left="0" w:right="0" w:firstLine="0"/>
        <w:jc w:val="left"/>
        <w:rPr>
          <w:rFonts w:hint="eastAsia"/>
        </w:rPr>
      </w:pPr>
      <w:r>
        <w:rPr>
          <w:rFonts w:hint="eastAsia"/>
        </w:rPr>
        <w:t>但要小心。</w:t>
      </w:r>
    </w:p>
    <w:p w14:paraId="0AC9E650">
      <w:pPr>
        <w:spacing w:after="0" w:line="259" w:lineRule="auto"/>
        <w:ind w:left="0" w:right="0" w:firstLine="0"/>
        <w:jc w:val="left"/>
        <w:rPr>
          <w:rFonts w:hint="eastAsia"/>
        </w:rPr>
      </w:pPr>
      <w:r>
        <w:rPr>
          <w:rFonts w:hint="eastAsia"/>
        </w:rPr>
        <w:t xml:space="preserve"> </w:t>
      </w:r>
    </w:p>
    <w:p w14:paraId="27F2FE0A">
      <w:pPr>
        <w:spacing w:after="0" w:line="259" w:lineRule="auto"/>
        <w:ind w:left="0" w:right="0" w:firstLine="0"/>
        <w:jc w:val="left"/>
        <w:rPr>
          <w:rFonts w:hint="eastAsia"/>
        </w:rPr>
      </w:pPr>
      <w:r>
        <w:rPr>
          <w:rFonts w:hint="eastAsia"/>
        </w:rPr>
        <w:t xml:space="preserve">This state of things will not last forever. </w:t>
      </w:r>
    </w:p>
    <w:p w14:paraId="79922503">
      <w:pPr>
        <w:spacing w:after="0" w:line="259" w:lineRule="auto"/>
        <w:ind w:left="0" w:right="0" w:firstLine="0"/>
        <w:jc w:val="left"/>
        <w:rPr>
          <w:rFonts w:hint="eastAsia"/>
        </w:rPr>
      </w:pPr>
      <w:r>
        <w:rPr>
          <w:rFonts w:hint="eastAsia"/>
        </w:rPr>
        <w:t>这种状况不会永远持续下去。</w:t>
      </w:r>
    </w:p>
    <w:p w14:paraId="51A66620">
      <w:pPr>
        <w:spacing w:after="0" w:line="259" w:lineRule="auto"/>
        <w:ind w:left="0" w:right="0" w:firstLine="0"/>
        <w:jc w:val="left"/>
        <w:rPr>
          <w:rFonts w:hint="eastAsia"/>
        </w:rPr>
      </w:pPr>
      <w:r>
        <w:rPr>
          <w:rFonts w:hint="eastAsia"/>
        </w:rPr>
        <w:t xml:space="preserve"> </w:t>
      </w:r>
    </w:p>
    <w:p w14:paraId="4B5B3E26">
      <w:pPr>
        <w:spacing w:after="0" w:line="259" w:lineRule="auto"/>
        <w:ind w:left="0" w:right="0" w:firstLine="0"/>
        <w:jc w:val="left"/>
        <w:rPr>
          <w:rFonts w:hint="eastAsia"/>
        </w:rPr>
      </w:pPr>
      <w:r>
        <w:rPr>
          <w:rFonts w:hint="eastAsia"/>
        </w:rPr>
        <w:t xml:space="preserve">It must have an end; and if you are wise, you will never forget that! </w:t>
      </w:r>
    </w:p>
    <w:p w14:paraId="32F72E74">
      <w:pPr>
        <w:spacing w:after="0" w:line="259" w:lineRule="auto"/>
        <w:ind w:left="0" w:right="0" w:firstLine="0"/>
        <w:jc w:val="left"/>
        <w:rPr>
          <w:rFonts w:hint="eastAsia"/>
        </w:rPr>
      </w:pPr>
      <w:r>
        <w:rPr>
          <w:rFonts w:hint="eastAsia"/>
        </w:rPr>
        <w:t>它必须有一个结局；如果你是明智的，你永远不会忘记这一点！</w:t>
      </w:r>
    </w:p>
    <w:p w14:paraId="1BB0B499">
      <w:pPr>
        <w:spacing w:after="0" w:line="259" w:lineRule="auto"/>
        <w:ind w:left="0" w:right="0" w:firstLine="0"/>
        <w:jc w:val="left"/>
        <w:rPr>
          <w:rFonts w:hint="eastAsia"/>
        </w:rPr>
      </w:pPr>
      <w:r>
        <w:rPr>
          <w:rFonts w:hint="eastAsia"/>
        </w:rPr>
        <w:t xml:space="preserve"> </w:t>
      </w:r>
    </w:p>
    <w:p w14:paraId="1DA7B894">
      <w:pPr>
        <w:spacing w:after="0" w:line="259" w:lineRule="auto"/>
        <w:ind w:left="0" w:right="0" w:firstLine="0"/>
        <w:jc w:val="left"/>
        <w:rPr>
          <w:rFonts w:hint="eastAsia"/>
        </w:rPr>
      </w:pPr>
      <w:r>
        <w:rPr>
          <w:rFonts w:hint="eastAsia"/>
        </w:rPr>
        <w:t xml:space="preserve">“What I mean, brothers, is that the time is short. From now on those who have wives should live as if they had none; those who mourn, as if they did not; those who are happy, as if they were not; those who buy something, as if it were not theirs to keep; those who use the things of the world, as if not engrossed in them. For this world in its present form is passing away.” [1 Corinthians 7:29-31] </w:t>
      </w:r>
    </w:p>
    <w:p w14:paraId="213CD178">
      <w:pPr>
        <w:spacing w:after="0" w:line="259" w:lineRule="auto"/>
        <w:ind w:left="0" w:right="0" w:firstLine="0"/>
        <w:jc w:val="left"/>
        <w:rPr>
          <w:rFonts w:hint="eastAsia"/>
        </w:rPr>
      </w:pPr>
      <w:r>
        <w:rPr>
          <w:rFonts w:hint="eastAsia"/>
        </w:rPr>
        <w:t>“弟兄们，我对你们说，时候减少了。从此以后，那有妻子的，要像没有妻子；哀哭的，要像不哀哭；快乐的，要像不快乐；置买的，要像未拥有；用世物的，要像不用世物。因为这世界的样子将要过去了。”[哥林多前书 7:29-31]</w:t>
      </w:r>
    </w:p>
    <w:p w14:paraId="16C1E2A0">
      <w:pPr>
        <w:spacing w:after="0" w:line="259" w:lineRule="auto"/>
        <w:ind w:left="0" w:right="0" w:firstLine="0"/>
        <w:jc w:val="left"/>
        <w:rPr>
          <w:rFonts w:hint="eastAsia"/>
        </w:rPr>
      </w:pPr>
      <w:r>
        <w:rPr>
          <w:rFonts w:hint="eastAsia"/>
        </w:rPr>
        <w:t xml:space="preserve"> </w:t>
      </w:r>
    </w:p>
    <w:p w14:paraId="2B8A636F">
      <w:pPr>
        <w:spacing w:after="0" w:line="259" w:lineRule="auto"/>
        <w:ind w:left="0" w:right="0" w:firstLine="0"/>
        <w:jc w:val="left"/>
        <w:rPr>
          <w:rFonts w:hint="eastAsia"/>
        </w:rPr>
      </w:pPr>
      <w:r>
        <w:rPr>
          <w:rFonts w:hint="eastAsia"/>
        </w:rPr>
        <w:t xml:space="preserve">2. The second thought that I offer to you is this: I will show you what Christ is, even in this life, to true Christians. </w:t>
      </w:r>
    </w:p>
    <w:p w14:paraId="220E6AF6">
      <w:pPr>
        <w:spacing w:after="0" w:line="259" w:lineRule="auto"/>
        <w:ind w:left="0" w:right="0" w:firstLine="0"/>
        <w:jc w:val="left"/>
        <w:rPr>
          <w:rFonts w:hint="eastAsia"/>
        </w:rPr>
      </w:pPr>
      <w:r>
        <w:rPr>
          <w:rFonts w:hint="eastAsia"/>
        </w:rPr>
        <w:t>2. 我提供给你的第二个想法是：我将向你展示，即使在今生，基督对真基督徒来说是什么。</w:t>
      </w:r>
    </w:p>
    <w:p w14:paraId="0325605E">
      <w:pPr>
        <w:spacing w:after="0" w:line="259" w:lineRule="auto"/>
        <w:ind w:left="0" w:right="0" w:firstLine="0"/>
        <w:jc w:val="left"/>
        <w:rPr>
          <w:rFonts w:hint="eastAsia"/>
        </w:rPr>
      </w:pPr>
      <w:r>
        <w:rPr>
          <w:rFonts w:hint="eastAsia"/>
        </w:rPr>
        <w:t xml:space="preserve">           </w:t>
      </w:r>
    </w:p>
    <w:p w14:paraId="79FF80AB">
      <w:pPr>
        <w:spacing w:after="0" w:line="259" w:lineRule="auto"/>
        <w:ind w:left="0" w:right="0" w:firstLine="0"/>
        <w:jc w:val="left"/>
        <w:rPr>
          <w:rFonts w:hint="eastAsia"/>
        </w:rPr>
      </w:pPr>
      <w:r>
        <w:rPr>
          <w:rFonts w:hint="eastAsia"/>
        </w:rPr>
        <w:t xml:space="preserve">Heaven, beyond a doubt, is the last home in which a true Christian will finally live. </w:t>
      </w:r>
    </w:p>
    <w:p w14:paraId="4CAC5A15">
      <w:pPr>
        <w:spacing w:after="0" w:line="259" w:lineRule="auto"/>
        <w:ind w:left="0" w:right="0" w:firstLine="0"/>
        <w:jc w:val="left"/>
        <w:rPr>
          <w:rFonts w:hint="eastAsia"/>
        </w:rPr>
      </w:pPr>
      <w:r>
        <w:rPr>
          <w:rFonts w:hint="eastAsia"/>
        </w:rPr>
        <w:t>毫无疑问，天堂是真基督徒最终将居住的最后家园。</w:t>
      </w:r>
    </w:p>
    <w:p w14:paraId="5C628996">
      <w:pPr>
        <w:spacing w:after="0" w:line="259" w:lineRule="auto"/>
        <w:ind w:left="0" w:right="0" w:firstLine="0"/>
        <w:jc w:val="left"/>
        <w:rPr>
          <w:rFonts w:hint="eastAsia"/>
        </w:rPr>
      </w:pPr>
      <w:r>
        <w:rPr>
          <w:rFonts w:hint="eastAsia"/>
        </w:rPr>
        <w:t xml:space="preserve"> </w:t>
      </w:r>
    </w:p>
    <w:p w14:paraId="5D928954">
      <w:pPr>
        <w:spacing w:after="0" w:line="259" w:lineRule="auto"/>
        <w:ind w:left="0" w:right="0" w:firstLine="0"/>
        <w:jc w:val="left"/>
        <w:rPr>
          <w:rFonts w:hint="eastAsia"/>
        </w:rPr>
      </w:pPr>
      <w:r>
        <w:rPr>
          <w:rFonts w:hint="eastAsia"/>
        </w:rPr>
        <w:t xml:space="preserve">Towards that end he is daily travelling: each day he is coming nearer to that place. </w:t>
      </w:r>
    </w:p>
    <w:p w14:paraId="5CC099B9">
      <w:pPr>
        <w:spacing w:after="0" w:line="259" w:lineRule="auto"/>
        <w:ind w:left="0" w:right="0" w:firstLine="0"/>
        <w:jc w:val="left"/>
        <w:rPr>
          <w:rFonts w:hint="eastAsia"/>
        </w:rPr>
      </w:pPr>
      <w:r>
        <w:rPr>
          <w:rFonts w:hint="eastAsia"/>
        </w:rPr>
        <w:t>他每天都在向着那个目标旅行：每天他都在离那个地方更近。</w:t>
      </w:r>
    </w:p>
    <w:p w14:paraId="3D272040">
      <w:pPr>
        <w:spacing w:after="0" w:line="259" w:lineRule="auto"/>
        <w:ind w:left="0" w:right="0" w:firstLine="0"/>
        <w:jc w:val="left"/>
        <w:rPr>
          <w:rFonts w:hint="eastAsia"/>
        </w:rPr>
      </w:pPr>
      <w:r>
        <w:rPr>
          <w:rFonts w:hint="eastAsia"/>
        </w:rPr>
        <w:t xml:space="preserve"> </w:t>
      </w:r>
    </w:p>
    <w:p w14:paraId="6BA7B26E">
      <w:pPr>
        <w:spacing w:after="0" w:line="259" w:lineRule="auto"/>
        <w:ind w:left="0" w:right="0" w:firstLine="0"/>
        <w:jc w:val="left"/>
        <w:rPr>
          <w:rFonts w:hint="eastAsia"/>
        </w:rPr>
      </w:pPr>
      <w:r>
        <w:rPr>
          <w:rFonts w:hint="eastAsia"/>
        </w:rPr>
        <w:t xml:space="preserve">“Now we know that if the earthly tent we live in is destroyed, we have a building from God, an eternal house in heaven, not built by human hands.” [2 Corinthians 5:1] </w:t>
      </w:r>
    </w:p>
    <w:p w14:paraId="727B24FE">
      <w:pPr>
        <w:spacing w:after="0" w:line="259" w:lineRule="auto"/>
        <w:ind w:left="0" w:right="0" w:firstLine="0"/>
        <w:jc w:val="left"/>
        <w:rPr>
          <w:rFonts w:hint="eastAsia"/>
        </w:rPr>
      </w:pPr>
      <w:r>
        <w:rPr>
          <w:rFonts w:hint="eastAsia"/>
        </w:rPr>
        <w:t>“我们原知道，我们这地上的帐棚若拆毁了，必得神所造，不是人手所造，在天上永存的房屋。”[哥林多后书 5:1]</w:t>
      </w:r>
    </w:p>
    <w:p w14:paraId="02CFDD37">
      <w:pPr>
        <w:spacing w:after="0" w:line="259" w:lineRule="auto"/>
        <w:ind w:left="0" w:right="0" w:firstLine="0"/>
        <w:jc w:val="left"/>
        <w:rPr>
          <w:rFonts w:hint="eastAsia"/>
        </w:rPr>
      </w:pPr>
      <w:r>
        <w:rPr>
          <w:rFonts w:hint="eastAsia"/>
        </w:rPr>
        <w:t xml:space="preserve"> </w:t>
      </w:r>
    </w:p>
    <w:p w14:paraId="4597D9E5">
      <w:pPr>
        <w:spacing w:after="0" w:line="259" w:lineRule="auto"/>
        <w:ind w:left="0" w:right="0" w:firstLine="0"/>
        <w:jc w:val="left"/>
        <w:rPr>
          <w:rFonts w:hint="eastAsia"/>
        </w:rPr>
      </w:pPr>
      <w:r>
        <w:rPr>
          <w:rFonts w:hint="eastAsia"/>
        </w:rPr>
        <w:t xml:space="preserve">Body and soul united once more, renewed, glorified, and perfected, will live, forever in the Father's great house in heaven. </w:t>
      </w:r>
    </w:p>
    <w:p w14:paraId="42B38168">
      <w:pPr>
        <w:spacing w:after="0" w:line="259" w:lineRule="auto"/>
        <w:ind w:left="0" w:right="0" w:firstLine="0"/>
        <w:jc w:val="left"/>
        <w:rPr>
          <w:rFonts w:hint="eastAsia"/>
        </w:rPr>
      </w:pPr>
      <w:r>
        <w:rPr>
          <w:rFonts w:hint="eastAsia"/>
        </w:rPr>
        <w:t>身体和灵魂再次联合，更新、荣耀和完美，将永远住在天上父的大房子里。</w:t>
      </w:r>
    </w:p>
    <w:p w14:paraId="2AE05423">
      <w:pPr>
        <w:spacing w:after="0" w:line="259" w:lineRule="auto"/>
        <w:ind w:left="0" w:right="0" w:firstLine="0"/>
        <w:jc w:val="left"/>
        <w:rPr>
          <w:rFonts w:hint="eastAsia"/>
        </w:rPr>
      </w:pPr>
      <w:r>
        <w:rPr>
          <w:rFonts w:hint="eastAsia"/>
        </w:rPr>
        <w:t xml:space="preserve"> </w:t>
      </w:r>
    </w:p>
    <w:p w14:paraId="7F2D83FD">
      <w:pPr>
        <w:spacing w:after="0" w:line="259" w:lineRule="auto"/>
        <w:ind w:left="0" w:right="0" w:firstLine="0"/>
        <w:jc w:val="left"/>
        <w:rPr>
          <w:rFonts w:hint="eastAsia"/>
        </w:rPr>
      </w:pPr>
      <w:r>
        <w:rPr>
          <w:rFonts w:hint="eastAsia"/>
        </w:rPr>
        <w:t xml:space="preserve">To that home we have not yet come. </w:t>
      </w:r>
    </w:p>
    <w:p w14:paraId="6AC2C668">
      <w:pPr>
        <w:spacing w:after="0" w:line="259" w:lineRule="auto"/>
        <w:ind w:left="0" w:right="0" w:firstLine="0"/>
        <w:jc w:val="left"/>
        <w:rPr>
          <w:rFonts w:hint="eastAsia"/>
        </w:rPr>
      </w:pPr>
      <w:r>
        <w:rPr>
          <w:rFonts w:hint="eastAsia"/>
        </w:rPr>
        <w:t>我们还没到那个家。</w:t>
      </w:r>
    </w:p>
    <w:p w14:paraId="52178D40">
      <w:pPr>
        <w:spacing w:after="0" w:line="259" w:lineRule="auto"/>
        <w:ind w:left="0" w:right="0" w:firstLine="0"/>
        <w:jc w:val="left"/>
        <w:rPr>
          <w:rFonts w:hint="eastAsia"/>
        </w:rPr>
      </w:pPr>
      <w:r>
        <w:rPr>
          <w:rFonts w:hint="eastAsia"/>
        </w:rPr>
        <w:t xml:space="preserve"> </w:t>
      </w:r>
    </w:p>
    <w:p w14:paraId="4F3271F8">
      <w:pPr>
        <w:spacing w:after="0" w:line="259" w:lineRule="auto"/>
        <w:ind w:left="0" w:right="0" w:firstLine="0"/>
        <w:jc w:val="left"/>
        <w:rPr>
          <w:rFonts w:hint="eastAsia"/>
        </w:rPr>
      </w:pPr>
      <w:r>
        <w:rPr>
          <w:rFonts w:hint="eastAsia"/>
        </w:rPr>
        <w:t xml:space="preserve">We are not yet in heaven. </w:t>
      </w:r>
    </w:p>
    <w:p w14:paraId="6C1D9065">
      <w:pPr>
        <w:spacing w:after="0" w:line="259" w:lineRule="auto"/>
        <w:ind w:left="0" w:right="0" w:firstLine="0"/>
        <w:jc w:val="left"/>
        <w:rPr>
          <w:rFonts w:hint="eastAsia"/>
        </w:rPr>
      </w:pPr>
      <w:r>
        <w:rPr>
          <w:rFonts w:hint="eastAsia"/>
        </w:rPr>
        <w:t>我们还不在天上。</w:t>
      </w:r>
    </w:p>
    <w:p w14:paraId="0BDD7996">
      <w:pPr>
        <w:spacing w:after="0" w:line="259" w:lineRule="auto"/>
        <w:ind w:left="0" w:right="0" w:firstLine="0"/>
        <w:jc w:val="left"/>
        <w:rPr>
          <w:rFonts w:hint="eastAsia"/>
        </w:rPr>
      </w:pPr>
      <w:r>
        <w:rPr>
          <w:rFonts w:hint="eastAsia"/>
        </w:rPr>
        <w:t xml:space="preserve"> </w:t>
      </w:r>
    </w:p>
    <w:p w14:paraId="1E0CF16A">
      <w:pPr>
        <w:spacing w:after="0" w:line="259" w:lineRule="auto"/>
        <w:ind w:left="0" w:right="0" w:firstLine="0"/>
        <w:jc w:val="left"/>
        <w:rPr>
          <w:rFonts w:hint="eastAsia"/>
        </w:rPr>
      </w:pPr>
      <w:r>
        <w:rPr>
          <w:rFonts w:hint="eastAsia"/>
        </w:rPr>
        <w:t xml:space="preserve">But is there in the meantime no home for our souls? </w:t>
      </w:r>
    </w:p>
    <w:p w14:paraId="6F977024">
      <w:pPr>
        <w:spacing w:after="0" w:line="259" w:lineRule="auto"/>
        <w:ind w:left="0" w:right="0" w:firstLine="0"/>
        <w:jc w:val="left"/>
        <w:rPr>
          <w:rFonts w:hint="eastAsia"/>
        </w:rPr>
      </w:pPr>
      <w:r>
        <w:rPr>
          <w:rFonts w:hint="eastAsia"/>
        </w:rPr>
        <w:t>但在此期间，我们的灵魂没有家吗？</w:t>
      </w:r>
    </w:p>
    <w:p w14:paraId="70428BC2">
      <w:pPr>
        <w:spacing w:after="0" w:line="259" w:lineRule="auto"/>
        <w:ind w:left="0" w:right="0" w:firstLine="0"/>
        <w:jc w:val="left"/>
        <w:rPr>
          <w:rFonts w:hint="eastAsia"/>
        </w:rPr>
      </w:pPr>
      <w:r>
        <w:rPr>
          <w:rFonts w:hint="eastAsia"/>
        </w:rPr>
        <w:t xml:space="preserve"> </w:t>
      </w:r>
    </w:p>
    <w:p w14:paraId="65FE1390">
      <w:pPr>
        <w:spacing w:after="0" w:line="259" w:lineRule="auto"/>
        <w:ind w:left="0" w:right="0" w:firstLine="0"/>
        <w:jc w:val="left"/>
        <w:rPr>
          <w:rFonts w:hint="eastAsia"/>
        </w:rPr>
      </w:pPr>
      <w:r>
        <w:rPr>
          <w:rFonts w:hint="eastAsia"/>
        </w:rPr>
        <w:t xml:space="preserve">Is there no spiritual dwelling place to which we may continually go to in this desolate world, and, going there, find rest and peace? </w:t>
      </w:r>
    </w:p>
    <w:p w14:paraId="32FFACF3">
      <w:pPr>
        <w:spacing w:after="0" w:line="259" w:lineRule="auto"/>
        <w:ind w:left="0" w:right="0" w:firstLine="0"/>
        <w:jc w:val="left"/>
        <w:rPr>
          <w:rFonts w:hint="eastAsia"/>
        </w:rPr>
      </w:pPr>
      <w:r>
        <w:rPr>
          <w:rFonts w:hint="eastAsia"/>
        </w:rPr>
        <w:t>在这个荒凉的世界里，难道没有一个属灵的居所我们可以不断去那里，并在那里找到安息和平安吗？</w:t>
      </w:r>
    </w:p>
    <w:p w14:paraId="1A596B7A">
      <w:pPr>
        <w:spacing w:after="0" w:line="259" w:lineRule="auto"/>
        <w:ind w:left="0" w:right="0" w:firstLine="0"/>
        <w:jc w:val="left"/>
        <w:rPr>
          <w:rFonts w:hint="eastAsia"/>
        </w:rPr>
      </w:pPr>
      <w:r>
        <w:rPr>
          <w:rFonts w:hint="eastAsia"/>
        </w:rPr>
        <w:t xml:space="preserve"> </w:t>
      </w:r>
    </w:p>
    <w:p w14:paraId="53776002">
      <w:pPr>
        <w:spacing w:after="0" w:line="259" w:lineRule="auto"/>
        <w:ind w:left="0" w:right="0" w:firstLine="0"/>
        <w:jc w:val="left"/>
        <w:rPr>
          <w:rFonts w:hint="eastAsia"/>
        </w:rPr>
      </w:pPr>
      <w:r>
        <w:rPr>
          <w:rFonts w:hint="eastAsia"/>
        </w:rPr>
        <w:t xml:space="preserve">Thank God, there is no difficulty in finding an answer to that question. </w:t>
      </w:r>
    </w:p>
    <w:p w14:paraId="4D8CD786">
      <w:pPr>
        <w:spacing w:after="0" w:line="259" w:lineRule="auto"/>
        <w:ind w:left="0" w:right="0" w:firstLine="0"/>
        <w:jc w:val="left"/>
        <w:rPr>
          <w:rFonts w:hint="eastAsia"/>
        </w:rPr>
      </w:pPr>
      <w:r>
        <w:rPr>
          <w:rFonts w:hint="eastAsia"/>
        </w:rPr>
        <w:t>感谢神，找到那个问题的答案并不难。</w:t>
      </w:r>
    </w:p>
    <w:p w14:paraId="62861D87">
      <w:pPr>
        <w:spacing w:after="0" w:line="259" w:lineRule="auto"/>
        <w:ind w:left="0" w:right="0" w:firstLine="0"/>
        <w:jc w:val="left"/>
        <w:rPr>
          <w:rFonts w:hint="eastAsia"/>
        </w:rPr>
      </w:pPr>
      <w:r>
        <w:rPr>
          <w:rFonts w:hint="eastAsia"/>
        </w:rPr>
        <w:t xml:space="preserve"> </w:t>
      </w:r>
    </w:p>
    <w:p w14:paraId="1E76B26E">
      <w:pPr>
        <w:spacing w:after="0" w:line="259" w:lineRule="auto"/>
        <w:ind w:left="0" w:right="0" w:firstLine="0"/>
        <w:jc w:val="left"/>
        <w:rPr>
          <w:rFonts w:hint="eastAsia"/>
        </w:rPr>
      </w:pPr>
      <w:r>
        <w:rPr>
          <w:rFonts w:hint="eastAsia"/>
        </w:rPr>
        <w:t xml:space="preserve">There is a home provided for all laboring and heavy-laden souls, and that home is Christ. </w:t>
      </w:r>
    </w:p>
    <w:p w14:paraId="043DB3A9">
      <w:pPr>
        <w:spacing w:after="0" w:line="259" w:lineRule="auto"/>
        <w:ind w:left="0" w:right="0" w:firstLine="0"/>
        <w:jc w:val="left"/>
        <w:rPr>
          <w:rFonts w:hint="eastAsia"/>
        </w:rPr>
      </w:pPr>
      <w:r>
        <w:rPr>
          <w:rFonts w:hint="eastAsia"/>
        </w:rPr>
        <w:t>为所有劳苦担重担的灵魂提供了一个家，那个家就是基督。</w:t>
      </w:r>
    </w:p>
    <w:p w14:paraId="3583CA6F">
      <w:pPr>
        <w:spacing w:after="0" w:line="259" w:lineRule="auto"/>
        <w:ind w:left="0" w:right="0" w:firstLine="0"/>
        <w:jc w:val="left"/>
        <w:rPr>
          <w:rFonts w:hint="eastAsia"/>
        </w:rPr>
      </w:pPr>
      <w:r>
        <w:rPr>
          <w:rFonts w:hint="eastAsia"/>
        </w:rPr>
        <w:t xml:space="preserve"> </w:t>
      </w:r>
    </w:p>
    <w:p w14:paraId="0DCD045D">
      <w:pPr>
        <w:spacing w:after="0" w:line="259" w:lineRule="auto"/>
        <w:ind w:left="0" w:right="0" w:firstLine="0"/>
        <w:jc w:val="left"/>
        <w:rPr>
          <w:rFonts w:hint="eastAsia"/>
        </w:rPr>
      </w:pPr>
      <w:r>
        <w:rPr>
          <w:rFonts w:hint="eastAsia"/>
        </w:rPr>
        <w:t xml:space="preserve">To know Christ by faith, to live the life of faith in Him, to abide in Him daily by faith, to flee to Him in every storm of conscience, to use Him as our refuge in every day of trouble, to employ Him as our Priest, Confessor, Absolver, and spiritual Director, every morning and evening in our lives—this is to be at home spiritually, even before we die. </w:t>
      </w:r>
    </w:p>
    <w:p w14:paraId="6B4A50D9">
      <w:pPr>
        <w:spacing w:after="0" w:line="259" w:lineRule="auto"/>
        <w:ind w:left="0" w:right="0" w:firstLine="0"/>
        <w:jc w:val="left"/>
        <w:rPr>
          <w:rFonts w:hint="eastAsia"/>
        </w:rPr>
      </w:pPr>
      <w:r>
        <w:rPr>
          <w:rFonts w:hint="eastAsia"/>
        </w:rPr>
        <w:t>凭信心认识基督，在祂里面过信心的生活，每天凭信心住在祂里面，在良心的每一次风暴中逃向祂，在患难的每一天以祂为避难所，在我们生命的每一个早晚以祂为我们的祭司、忏悔听者、赦罪者和属灵导师——这就是在灵里在家，甚至在我们死之前。</w:t>
      </w:r>
    </w:p>
    <w:p w14:paraId="1876EF9C">
      <w:pPr>
        <w:spacing w:after="0" w:line="259" w:lineRule="auto"/>
        <w:ind w:left="0" w:right="0" w:firstLine="0"/>
        <w:jc w:val="left"/>
        <w:rPr>
          <w:rFonts w:hint="eastAsia"/>
        </w:rPr>
      </w:pPr>
      <w:r>
        <w:rPr>
          <w:rFonts w:hint="eastAsia"/>
        </w:rPr>
        <w:t xml:space="preserve"> </w:t>
      </w:r>
    </w:p>
    <w:p w14:paraId="663A193B">
      <w:pPr>
        <w:spacing w:after="0" w:line="259" w:lineRule="auto"/>
        <w:ind w:left="0" w:right="0" w:firstLine="0"/>
        <w:jc w:val="left"/>
        <w:rPr>
          <w:rFonts w:hint="eastAsia"/>
        </w:rPr>
      </w:pPr>
      <w:r>
        <w:rPr>
          <w:rFonts w:hint="eastAsia"/>
        </w:rPr>
        <w:t xml:space="preserve">To all sinners of mankind who by faith use Christ in this fashion, Christ is in the highest sense a dwelling place. </w:t>
      </w:r>
    </w:p>
    <w:p w14:paraId="153375E2">
      <w:pPr>
        <w:spacing w:after="0" w:line="259" w:lineRule="auto"/>
        <w:ind w:left="0" w:right="0" w:firstLine="0"/>
        <w:jc w:val="left"/>
        <w:rPr>
          <w:rFonts w:hint="eastAsia"/>
        </w:rPr>
      </w:pPr>
      <w:r>
        <w:rPr>
          <w:rFonts w:hint="eastAsia"/>
        </w:rPr>
        <w:t>对于所有以这种方式凭信心使用基督的人类罪人来说，基督在最高意义上是一个居所。</w:t>
      </w:r>
    </w:p>
    <w:p w14:paraId="1BCF6224">
      <w:pPr>
        <w:spacing w:after="0" w:line="259" w:lineRule="auto"/>
        <w:ind w:left="0" w:right="0" w:firstLine="0"/>
        <w:jc w:val="left"/>
        <w:rPr>
          <w:rFonts w:hint="eastAsia"/>
        </w:rPr>
      </w:pPr>
      <w:r>
        <w:rPr>
          <w:rFonts w:hint="eastAsia"/>
        </w:rPr>
        <w:t xml:space="preserve"> </w:t>
      </w:r>
    </w:p>
    <w:p w14:paraId="579C088A">
      <w:pPr>
        <w:spacing w:after="0" w:line="259" w:lineRule="auto"/>
        <w:ind w:left="0" w:right="0" w:firstLine="0"/>
        <w:jc w:val="left"/>
        <w:rPr>
          <w:rFonts w:hint="eastAsia"/>
        </w:rPr>
      </w:pPr>
      <w:r>
        <w:rPr>
          <w:rFonts w:hint="eastAsia"/>
        </w:rPr>
        <w:t xml:space="preserve">They can say with truth, “We are all pilgrims and strangers on earth, and yet we have a home.” </w:t>
      </w:r>
    </w:p>
    <w:p w14:paraId="173DF181">
      <w:pPr>
        <w:spacing w:after="0" w:line="259" w:lineRule="auto"/>
        <w:ind w:left="0" w:right="0" w:firstLine="0"/>
        <w:jc w:val="left"/>
        <w:rPr>
          <w:rFonts w:hint="eastAsia"/>
        </w:rPr>
      </w:pPr>
      <w:r>
        <w:rPr>
          <w:rFonts w:hint="eastAsia"/>
        </w:rPr>
        <w:t>他们可以真实地说：“我们在地上都是客旅和寄居的，但我们有一个家。”</w:t>
      </w:r>
    </w:p>
    <w:p w14:paraId="6981C65D">
      <w:pPr>
        <w:spacing w:after="0" w:line="259" w:lineRule="auto"/>
        <w:ind w:left="0" w:right="0" w:firstLine="0"/>
        <w:jc w:val="left"/>
        <w:rPr>
          <w:rFonts w:hint="eastAsia"/>
        </w:rPr>
      </w:pPr>
      <w:r>
        <w:rPr>
          <w:rFonts w:hint="eastAsia"/>
        </w:rPr>
        <w:t xml:space="preserve"> </w:t>
      </w:r>
    </w:p>
    <w:p w14:paraId="57CE2420">
      <w:pPr>
        <w:spacing w:after="0" w:line="259" w:lineRule="auto"/>
        <w:ind w:left="0" w:right="0" w:firstLine="0"/>
        <w:jc w:val="left"/>
        <w:rPr>
          <w:rFonts w:hint="eastAsia"/>
        </w:rPr>
      </w:pPr>
      <w:r>
        <w:rPr>
          <w:rFonts w:hint="eastAsia"/>
        </w:rPr>
        <w:t xml:space="preserve">Of all the emblems and figures under which Christ is set before man, I know few more cheering, and comforting than the one set before us. </w:t>
      </w:r>
    </w:p>
    <w:p w14:paraId="6DA69F80">
      <w:pPr>
        <w:spacing w:after="0" w:line="259" w:lineRule="auto"/>
        <w:ind w:left="0" w:right="0" w:firstLine="0"/>
        <w:jc w:val="left"/>
        <w:rPr>
          <w:rFonts w:hint="eastAsia"/>
        </w:rPr>
      </w:pPr>
      <w:r>
        <w:rPr>
          <w:rFonts w:hint="eastAsia"/>
        </w:rPr>
        <w:t>在所有将基督摆在人面前的象征和比喻中，我知道很少有比摆在我们面前的这一个更令人振奋和安慰的了。</w:t>
      </w:r>
    </w:p>
    <w:p w14:paraId="7E1049A7">
      <w:pPr>
        <w:spacing w:after="0" w:line="259" w:lineRule="auto"/>
        <w:ind w:left="0" w:right="0" w:firstLine="0"/>
        <w:jc w:val="left"/>
        <w:rPr>
          <w:rFonts w:hint="eastAsia"/>
        </w:rPr>
      </w:pPr>
      <w:r>
        <w:rPr>
          <w:rFonts w:hint="eastAsia"/>
        </w:rPr>
        <w:t xml:space="preserve"> </w:t>
      </w:r>
    </w:p>
    <w:p w14:paraId="7F77FAB9">
      <w:pPr>
        <w:spacing w:after="0" w:line="259" w:lineRule="auto"/>
        <w:ind w:left="0" w:right="0" w:firstLine="0"/>
        <w:jc w:val="left"/>
        <w:rPr>
          <w:rFonts w:hint="eastAsia"/>
        </w:rPr>
      </w:pPr>
      <w:r>
        <w:rPr>
          <w:rFonts w:hint="eastAsia"/>
        </w:rPr>
        <w:t xml:space="preserve">Home is one of the sweetest, tenderest words in the English language. </w:t>
      </w:r>
    </w:p>
    <w:p w14:paraId="4EC5D39F">
      <w:pPr>
        <w:spacing w:after="0" w:line="259" w:lineRule="auto"/>
        <w:ind w:left="0" w:right="0" w:firstLine="0"/>
        <w:jc w:val="left"/>
        <w:rPr>
          <w:rFonts w:hint="eastAsia"/>
        </w:rPr>
      </w:pPr>
      <w:r>
        <w:rPr>
          <w:rFonts w:hint="eastAsia"/>
        </w:rPr>
        <w:t>家是英语中最甜蜜、最温柔的词之一。</w:t>
      </w:r>
    </w:p>
    <w:p w14:paraId="51415493">
      <w:pPr>
        <w:spacing w:after="0" w:line="259" w:lineRule="auto"/>
        <w:ind w:left="0" w:right="0" w:firstLine="0"/>
        <w:jc w:val="left"/>
        <w:rPr>
          <w:rFonts w:hint="eastAsia"/>
        </w:rPr>
      </w:pPr>
      <w:r>
        <w:rPr>
          <w:rFonts w:hint="eastAsia"/>
        </w:rPr>
        <w:t xml:space="preserve"> </w:t>
      </w:r>
    </w:p>
    <w:p w14:paraId="3E4B07ED">
      <w:pPr>
        <w:spacing w:after="0" w:line="259" w:lineRule="auto"/>
        <w:ind w:left="0" w:right="0" w:firstLine="0"/>
        <w:jc w:val="left"/>
        <w:rPr>
          <w:rFonts w:hint="eastAsia"/>
        </w:rPr>
      </w:pPr>
      <w:r>
        <w:rPr>
          <w:rFonts w:hint="eastAsia"/>
        </w:rPr>
        <w:t xml:space="preserve">Home is the place with which our most pleasant thoughts are closely tied to. </w:t>
      </w:r>
    </w:p>
    <w:p w14:paraId="4BC7BF80">
      <w:pPr>
        <w:spacing w:after="0" w:line="259" w:lineRule="auto"/>
        <w:ind w:left="0" w:right="0" w:firstLine="0"/>
        <w:jc w:val="left"/>
        <w:rPr>
          <w:rFonts w:hint="eastAsia"/>
        </w:rPr>
      </w:pPr>
      <w:r>
        <w:rPr>
          <w:rFonts w:hint="eastAsia"/>
        </w:rPr>
        <w:t>家是与我们最愉快的思想紧密相连的地方。</w:t>
      </w:r>
    </w:p>
    <w:p w14:paraId="2829DE84">
      <w:pPr>
        <w:spacing w:after="0" w:line="259" w:lineRule="auto"/>
        <w:ind w:left="0" w:right="0" w:firstLine="0"/>
        <w:jc w:val="left"/>
        <w:rPr>
          <w:rFonts w:hint="eastAsia"/>
        </w:rPr>
      </w:pPr>
      <w:r>
        <w:rPr>
          <w:rFonts w:hint="eastAsia"/>
        </w:rPr>
        <w:t xml:space="preserve"> </w:t>
      </w:r>
    </w:p>
    <w:p w14:paraId="2608872E">
      <w:pPr>
        <w:spacing w:after="0" w:line="259" w:lineRule="auto"/>
        <w:ind w:left="0" w:right="0" w:firstLine="0"/>
        <w:jc w:val="left"/>
        <w:rPr>
          <w:rFonts w:hint="eastAsia"/>
        </w:rPr>
      </w:pPr>
      <w:r>
        <w:rPr>
          <w:rFonts w:hint="eastAsia"/>
        </w:rPr>
        <w:t xml:space="preserve">All that the best and happiest home is to its residents, what Christ is to the soul that believes in Him. </w:t>
      </w:r>
    </w:p>
    <w:p w14:paraId="546D8C75">
      <w:pPr>
        <w:spacing w:after="0" w:line="259" w:lineRule="auto"/>
        <w:ind w:left="0" w:right="0" w:firstLine="0"/>
        <w:jc w:val="left"/>
        <w:rPr>
          <w:rFonts w:hint="eastAsia"/>
        </w:rPr>
      </w:pPr>
      <w:r>
        <w:rPr>
          <w:rFonts w:hint="eastAsia"/>
        </w:rPr>
        <w:t>对于信祂的灵魂来说，基督就是最好最幸福的家对其中的居民所意味着的一切。</w:t>
      </w:r>
    </w:p>
    <w:p w14:paraId="04F8E68D">
      <w:pPr>
        <w:spacing w:after="0" w:line="259" w:lineRule="auto"/>
        <w:ind w:left="0" w:right="0" w:firstLine="0"/>
        <w:jc w:val="left"/>
        <w:rPr>
          <w:rFonts w:hint="eastAsia"/>
        </w:rPr>
      </w:pPr>
      <w:r>
        <w:rPr>
          <w:rFonts w:hint="eastAsia"/>
        </w:rPr>
        <w:t xml:space="preserve"> </w:t>
      </w:r>
    </w:p>
    <w:p w14:paraId="44FBB05E">
      <w:pPr>
        <w:spacing w:after="0" w:line="259" w:lineRule="auto"/>
        <w:ind w:left="0" w:right="0" w:firstLine="0"/>
        <w:jc w:val="left"/>
        <w:rPr>
          <w:rFonts w:hint="eastAsia"/>
        </w:rPr>
      </w:pPr>
      <w:r>
        <w:rPr>
          <w:rFonts w:hint="eastAsia"/>
        </w:rPr>
        <w:t xml:space="preserve">In the midst of a dying, changing, disappointing world, a true Christian always has something which no power on earth can take away. </w:t>
      </w:r>
    </w:p>
    <w:p w14:paraId="2963F70C">
      <w:pPr>
        <w:spacing w:after="0" w:line="259" w:lineRule="auto"/>
        <w:ind w:left="0" w:right="0" w:firstLine="0"/>
        <w:jc w:val="left"/>
        <w:rPr>
          <w:rFonts w:hint="eastAsia"/>
        </w:rPr>
      </w:pPr>
      <w:r>
        <w:rPr>
          <w:rFonts w:hint="eastAsia"/>
        </w:rPr>
        <w:t>在一个垂死、变化、令人失望的世界中，一个真基督徒总是拥有某些地上没有任何力量可以夺走的东西。</w:t>
      </w:r>
    </w:p>
    <w:p w14:paraId="17522CD0">
      <w:pPr>
        <w:spacing w:after="0" w:line="259" w:lineRule="auto"/>
        <w:ind w:left="0" w:right="0" w:firstLine="0"/>
        <w:jc w:val="left"/>
        <w:rPr>
          <w:rFonts w:hint="eastAsia"/>
        </w:rPr>
      </w:pPr>
      <w:r>
        <w:rPr>
          <w:rFonts w:hint="eastAsia"/>
        </w:rPr>
        <w:t xml:space="preserve"> </w:t>
      </w:r>
    </w:p>
    <w:p w14:paraId="783B9F09">
      <w:pPr>
        <w:spacing w:after="0" w:line="259" w:lineRule="auto"/>
        <w:ind w:left="0" w:right="0" w:firstLine="0"/>
        <w:jc w:val="left"/>
        <w:rPr>
          <w:rFonts w:hint="eastAsia"/>
        </w:rPr>
      </w:pPr>
      <w:r>
        <w:rPr>
          <w:rFonts w:hint="eastAsia"/>
        </w:rPr>
        <w:t xml:space="preserve">Morning, noon, and night, he has near him a living Refuge—a living home for his soul. </w:t>
      </w:r>
    </w:p>
    <w:p w14:paraId="2C688D3F">
      <w:pPr>
        <w:spacing w:after="0" w:line="259" w:lineRule="auto"/>
        <w:ind w:left="0" w:right="0" w:firstLine="0"/>
        <w:jc w:val="left"/>
        <w:rPr>
          <w:rFonts w:hint="eastAsia"/>
        </w:rPr>
      </w:pPr>
      <w:r>
        <w:rPr>
          <w:rFonts w:hint="eastAsia"/>
        </w:rPr>
        <w:t>早晨、中午和晚上，他身边都有一个活的避难所——一个灵魂的活家。</w:t>
      </w:r>
    </w:p>
    <w:p w14:paraId="61363AF9">
      <w:pPr>
        <w:spacing w:after="0" w:line="259" w:lineRule="auto"/>
        <w:ind w:left="0" w:right="0" w:firstLine="0"/>
        <w:jc w:val="left"/>
        <w:rPr>
          <w:rFonts w:hint="eastAsia"/>
        </w:rPr>
      </w:pPr>
      <w:r>
        <w:rPr>
          <w:rFonts w:hint="eastAsia"/>
        </w:rPr>
        <w:t xml:space="preserve"> </w:t>
      </w:r>
    </w:p>
    <w:p w14:paraId="3528FE6F">
      <w:pPr>
        <w:spacing w:after="0" w:line="259" w:lineRule="auto"/>
        <w:ind w:left="0" w:right="0" w:firstLine="0"/>
        <w:jc w:val="left"/>
        <w:rPr>
          <w:rFonts w:hint="eastAsia"/>
        </w:rPr>
      </w:pPr>
      <w:r>
        <w:rPr>
          <w:rFonts w:hint="eastAsia"/>
        </w:rPr>
        <w:t xml:space="preserve">You may rob him of life, and liberty, and money; you may take from him health, and lands, and house, and friends; but, do what you will, you cannot rob him of his home. </w:t>
      </w:r>
    </w:p>
    <w:p w14:paraId="6F4AF4D6">
      <w:pPr>
        <w:spacing w:after="0" w:line="259" w:lineRule="auto"/>
        <w:ind w:left="0" w:right="0" w:firstLine="0"/>
        <w:jc w:val="left"/>
        <w:rPr>
          <w:rFonts w:hint="eastAsia"/>
        </w:rPr>
      </w:pPr>
      <w:r>
        <w:rPr>
          <w:rFonts w:hint="eastAsia"/>
        </w:rPr>
        <w:t>你可以剥夺他的生命、自由和金钱；你可以从他那里拿走健康、土地、房子和朋友；但是，无论你怎么做，你都不能剥夺他的家。</w:t>
      </w:r>
    </w:p>
    <w:p w14:paraId="2A0ED3DF">
      <w:pPr>
        <w:spacing w:after="0" w:line="259" w:lineRule="auto"/>
        <w:ind w:left="0" w:right="0" w:firstLine="0"/>
        <w:jc w:val="left"/>
        <w:rPr>
          <w:rFonts w:hint="eastAsia"/>
        </w:rPr>
      </w:pPr>
      <w:r>
        <w:rPr>
          <w:rFonts w:hint="eastAsia"/>
        </w:rPr>
        <w:t xml:space="preserve"> </w:t>
      </w:r>
    </w:p>
    <w:p w14:paraId="084DB0C4">
      <w:pPr>
        <w:spacing w:after="0" w:line="259" w:lineRule="auto"/>
        <w:ind w:left="0" w:right="0" w:firstLine="0"/>
        <w:jc w:val="left"/>
        <w:rPr>
          <w:rFonts w:hint="eastAsia"/>
        </w:rPr>
      </w:pPr>
      <w:r>
        <w:rPr>
          <w:rFonts w:hint="eastAsia"/>
        </w:rPr>
        <w:t xml:space="preserve">Like those humblest of God's creatures which carry their shells on their backs, wherever they are, so the Christian, wherever he goes, carries his home. </w:t>
      </w:r>
    </w:p>
    <w:p w14:paraId="444F3C70">
      <w:pPr>
        <w:spacing w:after="0" w:line="259" w:lineRule="auto"/>
        <w:ind w:left="0" w:right="0" w:firstLine="0"/>
        <w:jc w:val="left"/>
        <w:rPr>
          <w:rFonts w:hint="eastAsia"/>
        </w:rPr>
      </w:pPr>
      <w:r>
        <w:rPr>
          <w:rFonts w:hint="eastAsia"/>
        </w:rPr>
        <w:t>就像神最卑微的生物背着壳到处走一样，基督徒无论去哪里，都带着他的家。</w:t>
      </w:r>
    </w:p>
    <w:p w14:paraId="448A666D">
      <w:pPr>
        <w:spacing w:after="0" w:line="259" w:lineRule="auto"/>
        <w:ind w:left="0" w:right="0" w:firstLine="0"/>
        <w:jc w:val="left"/>
        <w:rPr>
          <w:rFonts w:hint="eastAsia"/>
        </w:rPr>
      </w:pPr>
      <w:r>
        <w:rPr>
          <w:rFonts w:hint="eastAsia"/>
        </w:rPr>
        <w:t xml:space="preserve"> </w:t>
      </w:r>
    </w:p>
    <w:p w14:paraId="399A4EB6">
      <w:pPr>
        <w:spacing w:after="0" w:line="259" w:lineRule="auto"/>
        <w:ind w:left="0" w:right="0" w:firstLine="0"/>
        <w:jc w:val="left"/>
        <w:rPr>
          <w:rFonts w:hint="eastAsia"/>
        </w:rPr>
      </w:pPr>
      <w:r>
        <w:rPr>
          <w:rFonts w:hint="eastAsia"/>
        </w:rPr>
        <w:t xml:space="preserve">No wonder that holy preacher Baxter sings, </w:t>
      </w:r>
    </w:p>
    <w:p w14:paraId="4C8F7103">
      <w:pPr>
        <w:spacing w:after="0" w:line="259" w:lineRule="auto"/>
        <w:ind w:left="0" w:right="0" w:firstLine="0"/>
        <w:jc w:val="left"/>
        <w:rPr>
          <w:rFonts w:hint="eastAsia"/>
        </w:rPr>
      </w:pPr>
      <w:r>
        <w:rPr>
          <w:rFonts w:hint="eastAsia"/>
        </w:rPr>
        <w:t>难怪那位圣洁的传道人巴克斯特唱道：</w:t>
      </w:r>
    </w:p>
    <w:p w14:paraId="2560E107">
      <w:pPr>
        <w:spacing w:after="0" w:line="259" w:lineRule="auto"/>
        <w:ind w:left="0" w:right="0" w:firstLine="0"/>
        <w:jc w:val="left"/>
        <w:rPr>
          <w:rFonts w:hint="eastAsia"/>
        </w:rPr>
      </w:pPr>
      <w:r>
        <w:rPr>
          <w:rFonts w:hint="eastAsia"/>
        </w:rPr>
        <w:t xml:space="preserve"> </w:t>
      </w:r>
    </w:p>
    <w:p w14:paraId="3DED2949">
      <w:pPr>
        <w:spacing w:after="0" w:line="259" w:lineRule="auto"/>
        <w:ind w:left="0" w:right="0" w:firstLine="0"/>
        <w:jc w:val="left"/>
        <w:rPr>
          <w:rFonts w:hint="eastAsia"/>
        </w:rPr>
      </w:pPr>
      <w:r>
        <w:rPr>
          <w:rFonts w:hint="eastAsia"/>
        </w:rPr>
        <w:t xml:space="preserve">“What if in prison I must dwell, May I not then converse with Thee? </w:t>
      </w:r>
    </w:p>
    <w:p w14:paraId="201777F5">
      <w:pPr>
        <w:spacing w:after="0" w:line="259" w:lineRule="auto"/>
        <w:ind w:left="0" w:right="0" w:firstLine="0"/>
        <w:jc w:val="left"/>
        <w:rPr>
          <w:rFonts w:hint="eastAsia"/>
        </w:rPr>
      </w:pPr>
      <w:r>
        <w:rPr>
          <w:rFonts w:hint="eastAsia"/>
        </w:rPr>
        <w:t>“即使我必须住在监狱里，难道我不能与你交谈吗？</w:t>
      </w:r>
    </w:p>
    <w:p w14:paraId="1A8ADCB6">
      <w:pPr>
        <w:spacing w:after="0" w:line="259" w:lineRule="auto"/>
        <w:ind w:left="0" w:right="0" w:firstLine="0"/>
        <w:jc w:val="left"/>
        <w:rPr>
          <w:rFonts w:hint="eastAsia"/>
        </w:rPr>
      </w:pPr>
      <w:r>
        <w:rPr>
          <w:rFonts w:hint="eastAsia"/>
        </w:rPr>
        <w:t xml:space="preserve"> </w:t>
      </w:r>
    </w:p>
    <w:p w14:paraId="200DBB0D">
      <w:pPr>
        <w:spacing w:after="0" w:line="259" w:lineRule="auto"/>
        <w:ind w:left="0" w:right="0" w:firstLine="0"/>
        <w:jc w:val="left"/>
        <w:rPr>
          <w:rFonts w:hint="eastAsia"/>
        </w:rPr>
      </w:pPr>
      <w:r>
        <w:rPr>
          <w:rFonts w:hint="eastAsia"/>
        </w:rPr>
        <w:t xml:space="preserve">Save me from sin, Thy wrath, and hell,— Call me Thy child, and I am free!” </w:t>
      </w:r>
    </w:p>
    <w:p w14:paraId="2AC977E4">
      <w:pPr>
        <w:spacing w:after="0" w:line="259" w:lineRule="auto"/>
        <w:ind w:left="0" w:right="0" w:firstLine="0"/>
        <w:jc w:val="left"/>
        <w:rPr>
          <w:rFonts w:hint="eastAsia"/>
        </w:rPr>
      </w:pPr>
      <w:r>
        <w:rPr>
          <w:rFonts w:hint="eastAsia"/>
        </w:rPr>
        <w:t>救我脱离罪、你的忿怒和地狱，——称我为你的孩子，我就自由了！”</w:t>
      </w:r>
    </w:p>
    <w:p w14:paraId="7960A24C">
      <w:pPr>
        <w:spacing w:after="0" w:line="259" w:lineRule="auto"/>
        <w:ind w:left="0" w:right="0" w:firstLine="0"/>
        <w:jc w:val="left"/>
        <w:rPr>
          <w:rFonts w:hint="eastAsia"/>
        </w:rPr>
      </w:pPr>
      <w:r>
        <w:rPr>
          <w:rFonts w:hint="eastAsia"/>
        </w:rPr>
        <w:t xml:space="preserve"> </w:t>
      </w:r>
    </w:p>
    <w:p w14:paraId="378DC5E8">
      <w:pPr>
        <w:spacing w:after="0" w:line="259" w:lineRule="auto"/>
        <w:ind w:left="0" w:right="0" w:firstLine="0"/>
        <w:jc w:val="left"/>
        <w:rPr>
          <w:rFonts w:hint="eastAsia"/>
        </w:rPr>
      </w:pPr>
      <w:r>
        <w:rPr>
          <w:rFonts w:hint="eastAsia"/>
        </w:rPr>
        <w:t xml:space="preserve">(a)No home like Christ! In Him there is room for all, and room for all sorts.  </w:t>
      </w:r>
    </w:p>
    <w:p w14:paraId="0ED2630A">
      <w:pPr>
        <w:spacing w:after="0" w:line="259" w:lineRule="auto"/>
        <w:ind w:left="0" w:right="0" w:firstLine="0"/>
        <w:jc w:val="left"/>
        <w:rPr>
          <w:rFonts w:hint="eastAsia"/>
        </w:rPr>
      </w:pPr>
      <w:r>
        <w:rPr>
          <w:rFonts w:hint="eastAsia"/>
        </w:rPr>
        <w:t>(a) 没有像基督那样的家！在祂里面有所有人的空间，有各样人的空间。</w:t>
      </w:r>
    </w:p>
    <w:p w14:paraId="3E6752A2">
      <w:pPr>
        <w:spacing w:after="0" w:line="259" w:lineRule="auto"/>
        <w:ind w:left="0" w:right="0" w:firstLine="0"/>
        <w:jc w:val="left"/>
        <w:rPr>
          <w:rFonts w:hint="eastAsia"/>
        </w:rPr>
      </w:pPr>
      <w:r>
        <w:rPr>
          <w:rFonts w:hint="eastAsia"/>
        </w:rPr>
        <w:t xml:space="preserve"> </w:t>
      </w:r>
    </w:p>
    <w:p w14:paraId="5163DB6B">
      <w:pPr>
        <w:spacing w:after="0" w:line="259" w:lineRule="auto"/>
        <w:ind w:left="0" w:right="0" w:firstLine="0"/>
        <w:jc w:val="left"/>
        <w:rPr>
          <w:rFonts w:hint="eastAsia"/>
        </w:rPr>
      </w:pPr>
      <w:r>
        <w:rPr>
          <w:rFonts w:hint="eastAsia"/>
        </w:rPr>
        <w:t xml:space="preserve">None are unwelcome guests and visitors, and none are refused admission. </w:t>
      </w:r>
    </w:p>
    <w:p w14:paraId="62C746F9">
      <w:pPr>
        <w:spacing w:after="0" w:line="259" w:lineRule="auto"/>
        <w:ind w:left="0" w:right="0" w:firstLine="0"/>
        <w:jc w:val="left"/>
        <w:rPr>
          <w:rFonts w:hint="eastAsia"/>
        </w:rPr>
      </w:pPr>
      <w:r>
        <w:rPr>
          <w:rFonts w:hint="eastAsia"/>
        </w:rPr>
        <w:t>没有不受欢迎的客人和访客，也没有被拒绝进入的。</w:t>
      </w:r>
    </w:p>
    <w:p w14:paraId="33369D70">
      <w:pPr>
        <w:spacing w:after="0" w:line="259" w:lineRule="auto"/>
        <w:ind w:left="0" w:right="0" w:firstLine="0"/>
        <w:jc w:val="left"/>
        <w:rPr>
          <w:rFonts w:hint="eastAsia"/>
        </w:rPr>
      </w:pPr>
      <w:r>
        <w:rPr>
          <w:rFonts w:hint="eastAsia"/>
        </w:rPr>
        <w:t xml:space="preserve"> </w:t>
      </w:r>
    </w:p>
    <w:p w14:paraId="5C1088E2">
      <w:pPr>
        <w:spacing w:after="0" w:line="259" w:lineRule="auto"/>
        <w:ind w:left="0" w:right="0" w:firstLine="0"/>
        <w:jc w:val="left"/>
        <w:rPr>
          <w:rFonts w:hint="eastAsia"/>
        </w:rPr>
      </w:pPr>
      <w:r>
        <w:rPr>
          <w:rFonts w:hint="eastAsia"/>
        </w:rPr>
        <w:t xml:space="preserve">The door is always open, and never locked. </w:t>
      </w:r>
    </w:p>
    <w:p w14:paraId="53801C76">
      <w:pPr>
        <w:spacing w:after="0" w:line="259" w:lineRule="auto"/>
        <w:ind w:left="0" w:right="0" w:firstLine="0"/>
        <w:jc w:val="left"/>
        <w:rPr>
          <w:rFonts w:hint="eastAsia"/>
        </w:rPr>
      </w:pPr>
      <w:r>
        <w:rPr>
          <w:rFonts w:hint="eastAsia"/>
        </w:rPr>
        <w:t>门总是开着的，从不上锁。</w:t>
      </w:r>
    </w:p>
    <w:p w14:paraId="201E0CD1">
      <w:pPr>
        <w:spacing w:after="0" w:line="259" w:lineRule="auto"/>
        <w:ind w:left="0" w:right="0" w:firstLine="0"/>
        <w:jc w:val="left"/>
        <w:rPr>
          <w:rFonts w:hint="eastAsia"/>
        </w:rPr>
      </w:pPr>
      <w:r>
        <w:rPr>
          <w:rFonts w:hint="eastAsia"/>
        </w:rPr>
        <w:t xml:space="preserve"> </w:t>
      </w:r>
    </w:p>
    <w:p w14:paraId="0E1F7B9F">
      <w:pPr>
        <w:spacing w:after="0" w:line="259" w:lineRule="auto"/>
        <w:ind w:left="0" w:right="0" w:firstLine="0"/>
        <w:jc w:val="left"/>
        <w:rPr>
          <w:rFonts w:hint="eastAsia"/>
        </w:rPr>
      </w:pPr>
      <w:r>
        <w:rPr>
          <w:rFonts w:hint="eastAsia"/>
        </w:rPr>
        <w:t xml:space="preserve">The best robe, the fatted calf, the ring, and the shoes are always ready for all comers. </w:t>
      </w:r>
    </w:p>
    <w:p w14:paraId="77D3F51C">
      <w:pPr>
        <w:spacing w:after="0" w:line="259" w:lineRule="auto"/>
        <w:ind w:left="0" w:right="0" w:firstLine="0"/>
        <w:jc w:val="left"/>
        <w:rPr>
          <w:rFonts w:hint="eastAsia"/>
        </w:rPr>
      </w:pPr>
      <w:r>
        <w:rPr>
          <w:rFonts w:hint="eastAsia"/>
        </w:rPr>
        <w:t>上好的袍子、肥牛犊、戒指和鞋子总是为所有来者准备好的。</w:t>
      </w:r>
    </w:p>
    <w:p w14:paraId="2C942EC3">
      <w:pPr>
        <w:spacing w:after="0" w:line="259" w:lineRule="auto"/>
        <w:ind w:left="0" w:right="0" w:firstLine="0"/>
        <w:jc w:val="left"/>
        <w:rPr>
          <w:rFonts w:hint="eastAsia"/>
        </w:rPr>
      </w:pPr>
      <w:r>
        <w:rPr>
          <w:rFonts w:hint="eastAsia"/>
        </w:rPr>
        <w:t xml:space="preserve"> </w:t>
      </w:r>
    </w:p>
    <w:p w14:paraId="15C39D29">
      <w:pPr>
        <w:spacing w:after="0" w:line="259" w:lineRule="auto"/>
        <w:ind w:left="0" w:right="0" w:firstLine="0"/>
        <w:jc w:val="left"/>
        <w:rPr>
          <w:rFonts w:hint="eastAsia"/>
        </w:rPr>
      </w:pPr>
      <w:r>
        <w:rPr>
          <w:rFonts w:hint="eastAsia"/>
        </w:rPr>
        <w:t xml:space="preserve">What though in time past you have been the vilest of the vile, a servant of sin, an enemy of all righteousness, a Pharisee of Pharisees, a Sadducee of Sadducees, a tax collector of tax collectors? </w:t>
      </w:r>
    </w:p>
    <w:p w14:paraId="797C7160">
      <w:pPr>
        <w:spacing w:after="0" w:line="259" w:lineRule="auto"/>
        <w:ind w:left="0" w:right="0" w:firstLine="0"/>
        <w:jc w:val="left"/>
        <w:rPr>
          <w:rFonts w:hint="eastAsia"/>
        </w:rPr>
      </w:pPr>
      <w:r>
        <w:rPr>
          <w:rFonts w:hint="eastAsia"/>
        </w:rPr>
        <w:t>即使过去你是卑鄙中最卑鄙的，罪的奴仆，一切公义的敌人，法利赛人中的法利赛人，撒都该人中的撒都该人，税吏中的税吏，那又怎样？</w:t>
      </w:r>
    </w:p>
    <w:p w14:paraId="11BCAE03">
      <w:pPr>
        <w:spacing w:after="0" w:line="259" w:lineRule="auto"/>
        <w:ind w:left="0" w:right="0" w:firstLine="0"/>
        <w:jc w:val="left"/>
        <w:rPr>
          <w:rFonts w:hint="eastAsia"/>
        </w:rPr>
      </w:pPr>
      <w:r>
        <w:rPr>
          <w:rFonts w:hint="eastAsia"/>
        </w:rPr>
        <w:t xml:space="preserve"> </w:t>
      </w:r>
    </w:p>
    <w:p w14:paraId="02606FE9">
      <w:pPr>
        <w:spacing w:after="0" w:line="259" w:lineRule="auto"/>
        <w:ind w:left="0" w:right="0" w:firstLine="0"/>
        <w:jc w:val="left"/>
        <w:rPr>
          <w:rFonts w:hint="eastAsia"/>
        </w:rPr>
      </w:pPr>
      <w:r>
        <w:rPr>
          <w:rFonts w:hint="eastAsia"/>
        </w:rPr>
        <w:t xml:space="preserve">It matters nothing: there is yet hope. </w:t>
      </w:r>
    </w:p>
    <w:p w14:paraId="7A2E5F76">
      <w:pPr>
        <w:spacing w:after="0" w:line="259" w:lineRule="auto"/>
        <w:ind w:left="0" w:right="0" w:firstLine="0"/>
        <w:jc w:val="left"/>
        <w:rPr>
          <w:rFonts w:hint="eastAsia"/>
        </w:rPr>
      </w:pPr>
      <w:r>
        <w:rPr>
          <w:rFonts w:hint="eastAsia"/>
        </w:rPr>
        <w:t>这没关系：还有希望。</w:t>
      </w:r>
    </w:p>
    <w:p w14:paraId="7E070A19">
      <w:pPr>
        <w:spacing w:after="0" w:line="259" w:lineRule="auto"/>
        <w:ind w:left="0" w:right="0" w:firstLine="0"/>
        <w:jc w:val="left"/>
        <w:rPr>
          <w:rFonts w:hint="eastAsia"/>
        </w:rPr>
      </w:pPr>
      <w:r>
        <w:rPr>
          <w:rFonts w:hint="eastAsia"/>
        </w:rPr>
        <w:t xml:space="preserve"> </w:t>
      </w:r>
    </w:p>
    <w:p w14:paraId="6DEF73F5">
      <w:pPr>
        <w:spacing w:after="0" w:line="259" w:lineRule="auto"/>
        <w:ind w:left="0" w:right="0" w:firstLine="0"/>
        <w:jc w:val="left"/>
        <w:rPr>
          <w:rFonts w:hint="eastAsia"/>
        </w:rPr>
      </w:pPr>
      <w:r>
        <w:rPr>
          <w:rFonts w:hint="eastAsia"/>
        </w:rPr>
        <w:t xml:space="preserve">All sins may be pardoned, forgiven, and forgotten. </w:t>
      </w:r>
    </w:p>
    <w:p w14:paraId="6F70F3E0">
      <w:pPr>
        <w:spacing w:after="0" w:line="259" w:lineRule="auto"/>
        <w:ind w:left="0" w:right="0" w:firstLine="0"/>
        <w:jc w:val="left"/>
        <w:rPr>
          <w:rFonts w:hint="eastAsia"/>
        </w:rPr>
      </w:pPr>
      <w:r>
        <w:rPr>
          <w:rFonts w:hint="eastAsia"/>
        </w:rPr>
        <w:t>所有的罪都可以被宽恕、赦免和遗忘。</w:t>
      </w:r>
    </w:p>
    <w:p w14:paraId="4FC5BF41">
      <w:pPr>
        <w:spacing w:after="0" w:line="259" w:lineRule="auto"/>
        <w:ind w:left="0" w:right="0" w:firstLine="0"/>
        <w:jc w:val="left"/>
        <w:rPr>
          <w:rFonts w:hint="eastAsia"/>
        </w:rPr>
      </w:pPr>
      <w:r>
        <w:rPr>
          <w:rFonts w:hint="eastAsia"/>
        </w:rPr>
        <w:t xml:space="preserve"> </w:t>
      </w:r>
    </w:p>
    <w:p w14:paraId="034B454E">
      <w:pPr>
        <w:spacing w:after="0" w:line="259" w:lineRule="auto"/>
        <w:ind w:left="0" w:right="0" w:firstLine="0"/>
        <w:jc w:val="left"/>
        <w:rPr>
          <w:rFonts w:hint="eastAsia"/>
        </w:rPr>
      </w:pPr>
      <w:r>
        <w:rPr>
          <w:rFonts w:hint="eastAsia"/>
        </w:rPr>
        <w:t xml:space="preserve">There is a home and refuge where your soul may be admitted this very day. </w:t>
      </w:r>
    </w:p>
    <w:p w14:paraId="2D420D8D">
      <w:pPr>
        <w:spacing w:after="0" w:line="259" w:lineRule="auto"/>
        <w:ind w:left="0" w:right="0" w:firstLine="0"/>
        <w:jc w:val="left"/>
        <w:rPr>
          <w:rFonts w:hint="eastAsia"/>
        </w:rPr>
      </w:pPr>
      <w:r>
        <w:rPr>
          <w:rFonts w:hint="eastAsia"/>
        </w:rPr>
        <w:t>有一个家和避难所，你的灵魂就在今天可以被接纳。</w:t>
      </w:r>
    </w:p>
    <w:p w14:paraId="23847C3F">
      <w:pPr>
        <w:spacing w:after="0" w:line="259" w:lineRule="auto"/>
        <w:ind w:left="0" w:right="0" w:firstLine="0"/>
        <w:jc w:val="left"/>
        <w:rPr>
          <w:rFonts w:hint="eastAsia"/>
        </w:rPr>
      </w:pPr>
      <w:r>
        <w:rPr>
          <w:rFonts w:hint="eastAsia"/>
        </w:rPr>
        <w:t xml:space="preserve"> </w:t>
      </w:r>
    </w:p>
    <w:p w14:paraId="56EF4521">
      <w:pPr>
        <w:spacing w:after="0" w:line="259" w:lineRule="auto"/>
        <w:ind w:left="0" w:right="0" w:firstLine="0"/>
        <w:jc w:val="left"/>
        <w:rPr>
          <w:rFonts w:hint="eastAsia"/>
        </w:rPr>
      </w:pPr>
      <w:r>
        <w:rPr>
          <w:rFonts w:hint="eastAsia"/>
        </w:rPr>
        <w:t xml:space="preserve">That home is Christ. </w:t>
      </w:r>
    </w:p>
    <w:p w14:paraId="08B67ADA">
      <w:pPr>
        <w:spacing w:after="0" w:line="259" w:lineRule="auto"/>
        <w:ind w:left="0" w:right="0" w:firstLine="0"/>
        <w:jc w:val="left"/>
        <w:rPr>
          <w:rFonts w:hint="eastAsia"/>
        </w:rPr>
      </w:pPr>
      <w:r>
        <w:rPr>
          <w:rFonts w:hint="eastAsia"/>
        </w:rPr>
        <w:t>那个家就是基督。</w:t>
      </w:r>
    </w:p>
    <w:p w14:paraId="360D4BA9">
      <w:pPr>
        <w:spacing w:after="0" w:line="259" w:lineRule="auto"/>
        <w:ind w:left="0" w:right="0" w:firstLine="0"/>
        <w:jc w:val="left"/>
        <w:rPr>
          <w:rFonts w:hint="eastAsia"/>
        </w:rPr>
      </w:pPr>
      <w:r>
        <w:rPr>
          <w:rFonts w:hint="eastAsia"/>
        </w:rPr>
        <w:t xml:space="preserve"> </w:t>
      </w:r>
    </w:p>
    <w:p w14:paraId="00BFE7A4">
      <w:pPr>
        <w:spacing w:after="0" w:line="259" w:lineRule="auto"/>
        <w:ind w:left="0" w:right="0" w:firstLine="0"/>
        <w:jc w:val="left"/>
        <w:rPr>
          <w:rFonts w:hint="eastAsia"/>
        </w:rPr>
      </w:pPr>
      <w:r>
        <w:rPr>
          <w:rFonts w:hint="eastAsia"/>
        </w:rPr>
        <w:t xml:space="preserve">“Come to Me,” He cries: “Knock and the door will be opened to you.” [Matthew 11:28; [7:7] </w:t>
      </w:r>
    </w:p>
    <w:p w14:paraId="5F7DB2C5">
      <w:pPr>
        <w:spacing w:after="0" w:line="259" w:lineRule="auto"/>
        <w:ind w:left="0" w:right="0" w:firstLine="0"/>
        <w:jc w:val="left"/>
        <w:rPr>
          <w:rFonts w:hint="eastAsia"/>
        </w:rPr>
      </w:pPr>
      <w:r>
        <w:rPr>
          <w:rFonts w:hint="eastAsia"/>
        </w:rPr>
        <w:t>“到我这里来，”祂呼喊：“叩门，就给你们开门。”[马太福音 11:28；7:7]</w:t>
      </w:r>
    </w:p>
    <w:p w14:paraId="5A388160">
      <w:pPr>
        <w:spacing w:after="0" w:line="259" w:lineRule="auto"/>
        <w:ind w:left="0" w:right="0" w:firstLine="0"/>
        <w:jc w:val="left"/>
        <w:rPr>
          <w:rFonts w:hint="eastAsia"/>
        </w:rPr>
      </w:pPr>
      <w:r>
        <w:rPr>
          <w:rFonts w:hint="eastAsia"/>
        </w:rPr>
        <w:t xml:space="preserve"> </w:t>
      </w:r>
    </w:p>
    <w:p w14:paraId="1C49761E">
      <w:pPr>
        <w:spacing w:after="0" w:line="259" w:lineRule="auto"/>
        <w:ind w:left="0" w:right="0" w:firstLine="0"/>
        <w:jc w:val="left"/>
        <w:rPr>
          <w:rFonts w:hint="eastAsia"/>
        </w:rPr>
      </w:pPr>
      <w:r>
        <w:rPr>
          <w:rFonts w:hint="eastAsia"/>
        </w:rPr>
        <w:t xml:space="preserve">(b)No home like Christ! In Him there is boundless and unwearied mercy for all, even after admission.  </w:t>
      </w:r>
    </w:p>
    <w:p w14:paraId="1BE3FC03">
      <w:pPr>
        <w:spacing w:after="0" w:line="259" w:lineRule="auto"/>
        <w:ind w:left="0" w:right="0" w:firstLine="0"/>
        <w:jc w:val="left"/>
        <w:rPr>
          <w:rFonts w:hint="eastAsia"/>
        </w:rPr>
      </w:pPr>
      <w:r>
        <w:rPr>
          <w:rFonts w:hint="eastAsia"/>
        </w:rPr>
        <w:t>(b) 没有像基督那样的家！在祂里面有对所有人无限和不倦的怜悯，即使在被接纳之后。</w:t>
      </w:r>
    </w:p>
    <w:p w14:paraId="34EEA106">
      <w:pPr>
        <w:spacing w:after="0" w:line="259" w:lineRule="auto"/>
        <w:ind w:left="0" w:right="0" w:firstLine="0"/>
        <w:jc w:val="left"/>
        <w:rPr>
          <w:rFonts w:hint="eastAsia"/>
        </w:rPr>
      </w:pPr>
      <w:r>
        <w:rPr>
          <w:rFonts w:hint="eastAsia"/>
        </w:rPr>
        <w:t xml:space="preserve"> </w:t>
      </w:r>
    </w:p>
    <w:p w14:paraId="5871571D">
      <w:pPr>
        <w:spacing w:after="0" w:line="259" w:lineRule="auto"/>
        <w:ind w:left="0" w:right="0" w:firstLine="0"/>
        <w:jc w:val="left"/>
        <w:rPr>
          <w:rFonts w:hint="eastAsia"/>
        </w:rPr>
      </w:pPr>
      <w:r>
        <w:rPr>
          <w:rFonts w:hint="eastAsia"/>
        </w:rPr>
        <w:t xml:space="preserve">None are rejected and cast out again after probation, because they are too weak and bad to stay. </w:t>
      </w:r>
    </w:p>
    <w:p w14:paraId="6F52D3A4">
      <w:pPr>
        <w:spacing w:after="0" w:line="259" w:lineRule="auto"/>
        <w:ind w:left="0" w:right="0" w:firstLine="0"/>
        <w:jc w:val="left"/>
        <w:rPr>
          <w:rFonts w:hint="eastAsia"/>
        </w:rPr>
      </w:pPr>
      <w:r>
        <w:rPr>
          <w:rFonts w:hint="eastAsia"/>
        </w:rPr>
        <w:t>没有人在试用期后因为太软弱和太坏不能留下而被拒绝和再次赶出去。</w:t>
      </w:r>
    </w:p>
    <w:p w14:paraId="5F400332">
      <w:pPr>
        <w:spacing w:after="0" w:line="259" w:lineRule="auto"/>
        <w:ind w:left="0" w:right="0" w:firstLine="0"/>
        <w:jc w:val="left"/>
        <w:rPr>
          <w:rFonts w:hint="eastAsia"/>
        </w:rPr>
      </w:pPr>
      <w:r>
        <w:rPr>
          <w:rFonts w:hint="eastAsia"/>
        </w:rPr>
        <w:t xml:space="preserve"> </w:t>
      </w:r>
    </w:p>
    <w:p w14:paraId="4557A275">
      <w:pPr>
        <w:spacing w:after="0" w:line="259" w:lineRule="auto"/>
        <w:ind w:left="0" w:right="0" w:firstLine="0"/>
        <w:jc w:val="left"/>
        <w:rPr>
          <w:rFonts w:hint="eastAsia"/>
        </w:rPr>
      </w:pPr>
      <w:r>
        <w:rPr>
          <w:rFonts w:hint="eastAsia"/>
        </w:rPr>
        <w:t xml:space="preserve">Oh no! Whom He receives, those He always keeps. </w:t>
      </w:r>
    </w:p>
    <w:p w14:paraId="3BA416FD">
      <w:pPr>
        <w:spacing w:after="0" w:line="259" w:lineRule="auto"/>
        <w:ind w:left="0" w:right="0" w:firstLine="0"/>
        <w:jc w:val="left"/>
        <w:rPr>
          <w:rFonts w:hint="eastAsia"/>
        </w:rPr>
      </w:pPr>
      <w:r>
        <w:rPr>
          <w:rFonts w:hint="eastAsia"/>
        </w:rPr>
        <w:t>噢不！凡祂接纳的，祂总是保守。</w:t>
      </w:r>
    </w:p>
    <w:p w14:paraId="003F14E9">
      <w:pPr>
        <w:spacing w:after="0" w:line="259" w:lineRule="auto"/>
        <w:ind w:left="0" w:right="0" w:firstLine="0"/>
        <w:jc w:val="left"/>
        <w:rPr>
          <w:rFonts w:hint="eastAsia"/>
        </w:rPr>
      </w:pPr>
      <w:r>
        <w:rPr>
          <w:rFonts w:hint="eastAsia"/>
        </w:rPr>
        <w:t xml:space="preserve"> </w:t>
      </w:r>
    </w:p>
    <w:p w14:paraId="778EDDE7">
      <w:pPr>
        <w:spacing w:after="0" w:line="259" w:lineRule="auto"/>
        <w:ind w:left="0" w:right="0" w:firstLine="0"/>
        <w:jc w:val="left"/>
        <w:rPr>
          <w:rFonts w:hint="eastAsia"/>
        </w:rPr>
      </w:pPr>
      <w:r>
        <w:rPr>
          <w:rFonts w:hint="eastAsia"/>
        </w:rPr>
        <w:t xml:space="preserve">Where He begins, there He brings to a good end. </w:t>
      </w:r>
    </w:p>
    <w:p w14:paraId="2F416406">
      <w:pPr>
        <w:spacing w:after="0" w:line="259" w:lineRule="auto"/>
        <w:ind w:left="0" w:right="0" w:firstLine="0"/>
        <w:jc w:val="left"/>
        <w:rPr>
          <w:rFonts w:hint="eastAsia"/>
        </w:rPr>
      </w:pPr>
      <w:r>
        <w:rPr>
          <w:rFonts w:hint="eastAsia"/>
        </w:rPr>
        <w:t>祂在哪里开始，就在哪里带来好的结局。</w:t>
      </w:r>
    </w:p>
    <w:p w14:paraId="285596F4">
      <w:pPr>
        <w:spacing w:after="0" w:line="259" w:lineRule="auto"/>
        <w:ind w:left="0" w:right="0" w:firstLine="0"/>
        <w:jc w:val="left"/>
        <w:rPr>
          <w:rFonts w:hint="eastAsia"/>
        </w:rPr>
      </w:pPr>
      <w:r>
        <w:rPr>
          <w:rFonts w:hint="eastAsia"/>
        </w:rPr>
        <w:t xml:space="preserve"> </w:t>
      </w:r>
    </w:p>
    <w:p w14:paraId="1707E6AF">
      <w:pPr>
        <w:spacing w:after="0" w:line="259" w:lineRule="auto"/>
        <w:ind w:left="0" w:right="0" w:firstLine="0"/>
        <w:jc w:val="left"/>
        <w:rPr>
          <w:rFonts w:hint="eastAsia"/>
        </w:rPr>
      </w:pPr>
      <w:r>
        <w:rPr>
          <w:rFonts w:hint="eastAsia"/>
        </w:rPr>
        <w:t xml:space="preserve">Whom He admits, them He at once fully justifies. </w:t>
      </w:r>
    </w:p>
    <w:p w14:paraId="25218B0D">
      <w:pPr>
        <w:spacing w:after="0" w:line="259" w:lineRule="auto"/>
        <w:ind w:left="0" w:right="0" w:firstLine="0"/>
        <w:jc w:val="left"/>
        <w:rPr>
          <w:rFonts w:hint="eastAsia"/>
        </w:rPr>
      </w:pPr>
      <w:r>
        <w:rPr>
          <w:rFonts w:hint="eastAsia"/>
        </w:rPr>
        <w:t>凡祂接纳的，祂立刻完全称义。</w:t>
      </w:r>
    </w:p>
    <w:p w14:paraId="58FAF0B9">
      <w:pPr>
        <w:spacing w:after="0" w:line="259" w:lineRule="auto"/>
        <w:ind w:left="0" w:right="0" w:firstLine="0"/>
        <w:jc w:val="left"/>
        <w:rPr>
          <w:rFonts w:hint="eastAsia"/>
        </w:rPr>
      </w:pPr>
      <w:r>
        <w:rPr>
          <w:rFonts w:hint="eastAsia"/>
        </w:rPr>
        <w:t xml:space="preserve"> </w:t>
      </w:r>
    </w:p>
    <w:p w14:paraId="14C92959">
      <w:pPr>
        <w:spacing w:after="0" w:line="259" w:lineRule="auto"/>
        <w:ind w:left="0" w:right="0" w:firstLine="0"/>
        <w:jc w:val="left"/>
        <w:rPr>
          <w:rFonts w:hint="eastAsia"/>
        </w:rPr>
      </w:pPr>
      <w:r>
        <w:rPr>
          <w:rFonts w:hint="eastAsia"/>
        </w:rPr>
        <w:t xml:space="preserve">Whom He justifies, them He also sanctifies. </w:t>
      </w:r>
    </w:p>
    <w:p w14:paraId="39D67050">
      <w:pPr>
        <w:spacing w:after="0" w:line="259" w:lineRule="auto"/>
        <w:ind w:left="0" w:right="0" w:firstLine="0"/>
        <w:jc w:val="left"/>
        <w:rPr>
          <w:rFonts w:hint="eastAsia"/>
        </w:rPr>
      </w:pPr>
      <w:r>
        <w:rPr>
          <w:rFonts w:hint="eastAsia"/>
        </w:rPr>
        <w:t>凡祂称义的，祂也使之成圣。</w:t>
      </w:r>
    </w:p>
    <w:p w14:paraId="715C9E8E">
      <w:pPr>
        <w:spacing w:after="0" w:line="259" w:lineRule="auto"/>
        <w:ind w:left="0" w:right="0" w:firstLine="0"/>
        <w:jc w:val="left"/>
        <w:rPr>
          <w:rFonts w:hint="eastAsia"/>
        </w:rPr>
      </w:pPr>
      <w:r>
        <w:rPr>
          <w:rFonts w:hint="eastAsia"/>
        </w:rPr>
        <w:t xml:space="preserve"> </w:t>
      </w:r>
    </w:p>
    <w:p w14:paraId="1734C12B">
      <w:pPr>
        <w:spacing w:after="0" w:line="259" w:lineRule="auto"/>
        <w:ind w:left="0" w:right="0" w:firstLine="0"/>
        <w:jc w:val="left"/>
        <w:rPr>
          <w:rFonts w:hint="eastAsia"/>
        </w:rPr>
      </w:pPr>
      <w:r>
        <w:rPr>
          <w:rFonts w:hint="eastAsia"/>
        </w:rPr>
        <w:t xml:space="preserve">Whom He sanctifies, them He also glorifies. </w:t>
      </w:r>
    </w:p>
    <w:p w14:paraId="62274D22">
      <w:pPr>
        <w:spacing w:after="0" w:line="259" w:lineRule="auto"/>
        <w:ind w:left="0" w:right="0" w:firstLine="0"/>
        <w:jc w:val="left"/>
        <w:rPr>
          <w:rFonts w:hint="eastAsia"/>
        </w:rPr>
      </w:pPr>
      <w:r>
        <w:rPr>
          <w:rFonts w:hint="eastAsia"/>
        </w:rPr>
        <w:t>凡祂使之成圣的，祂也使之得荣耀。</w:t>
      </w:r>
    </w:p>
    <w:p w14:paraId="744BB4EC">
      <w:pPr>
        <w:spacing w:after="0" w:line="259" w:lineRule="auto"/>
        <w:ind w:left="0" w:right="0" w:firstLine="0"/>
        <w:jc w:val="left"/>
        <w:rPr>
          <w:rFonts w:hint="eastAsia"/>
        </w:rPr>
      </w:pPr>
      <w:r>
        <w:rPr>
          <w:rFonts w:hint="eastAsia"/>
        </w:rPr>
        <w:t xml:space="preserve"> </w:t>
      </w:r>
    </w:p>
    <w:p w14:paraId="722354C1">
      <w:pPr>
        <w:spacing w:after="0" w:line="259" w:lineRule="auto"/>
        <w:ind w:left="0" w:right="0" w:firstLine="0"/>
        <w:jc w:val="left"/>
        <w:rPr>
          <w:rFonts w:hint="eastAsia"/>
        </w:rPr>
      </w:pPr>
      <w:r>
        <w:rPr>
          <w:rFonts w:hint="eastAsia"/>
        </w:rPr>
        <w:t xml:space="preserve">No hopeless characters are ever sent away from His house. </w:t>
      </w:r>
    </w:p>
    <w:p w14:paraId="09D2FBCD">
      <w:pPr>
        <w:spacing w:after="0" w:line="259" w:lineRule="auto"/>
        <w:ind w:left="0" w:right="0" w:firstLine="0"/>
        <w:jc w:val="left"/>
        <w:rPr>
          <w:rFonts w:hint="eastAsia"/>
        </w:rPr>
      </w:pPr>
      <w:r>
        <w:rPr>
          <w:rFonts w:hint="eastAsia"/>
        </w:rPr>
        <w:t>没有任何无望的角色被从祂家赶走。</w:t>
      </w:r>
    </w:p>
    <w:p w14:paraId="087C1164">
      <w:pPr>
        <w:spacing w:after="0" w:line="259" w:lineRule="auto"/>
        <w:ind w:left="0" w:right="0" w:firstLine="0"/>
        <w:jc w:val="left"/>
        <w:rPr>
          <w:rFonts w:hint="eastAsia"/>
        </w:rPr>
      </w:pPr>
      <w:r>
        <w:rPr>
          <w:rFonts w:hint="eastAsia"/>
        </w:rPr>
        <w:t xml:space="preserve"> </w:t>
      </w:r>
    </w:p>
    <w:p w14:paraId="61AAB8A3">
      <w:pPr>
        <w:spacing w:after="0" w:line="259" w:lineRule="auto"/>
        <w:ind w:left="0" w:right="0" w:firstLine="0"/>
        <w:jc w:val="left"/>
        <w:rPr>
          <w:rFonts w:hint="eastAsia"/>
        </w:rPr>
      </w:pPr>
      <w:r>
        <w:rPr>
          <w:rFonts w:hint="eastAsia"/>
        </w:rPr>
        <w:t xml:space="preserve">No men or women are ever found to be too bad to heal and renew. </w:t>
      </w:r>
    </w:p>
    <w:p w14:paraId="5356EBFC">
      <w:pPr>
        <w:spacing w:after="0" w:line="259" w:lineRule="auto"/>
        <w:ind w:left="0" w:right="0" w:firstLine="0"/>
        <w:jc w:val="left"/>
        <w:rPr>
          <w:rFonts w:hint="eastAsia"/>
        </w:rPr>
      </w:pPr>
      <w:r>
        <w:rPr>
          <w:rFonts w:hint="eastAsia"/>
        </w:rPr>
        <w:t>没有任何男人或女人被发现太坏而无法医治和更新。</w:t>
      </w:r>
    </w:p>
    <w:p w14:paraId="34154AD6">
      <w:pPr>
        <w:spacing w:after="0" w:line="259" w:lineRule="auto"/>
        <w:ind w:left="0" w:right="0" w:firstLine="0"/>
        <w:jc w:val="left"/>
        <w:rPr>
          <w:rFonts w:hint="eastAsia"/>
        </w:rPr>
      </w:pPr>
      <w:r>
        <w:rPr>
          <w:rFonts w:hint="eastAsia"/>
        </w:rPr>
        <w:t xml:space="preserve"> </w:t>
      </w:r>
    </w:p>
    <w:p w14:paraId="28948E20">
      <w:pPr>
        <w:spacing w:after="0" w:line="259" w:lineRule="auto"/>
        <w:ind w:left="0" w:right="0" w:firstLine="0"/>
        <w:jc w:val="left"/>
        <w:rPr>
          <w:rFonts w:hint="eastAsia"/>
        </w:rPr>
      </w:pPr>
      <w:r>
        <w:rPr>
          <w:rFonts w:hint="eastAsia"/>
        </w:rPr>
        <w:t xml:space="preserve">Nothing is too hard for Him to do who made the world out of nothing. </w:t>
      </w:r>
    </w:p>
    <w:p w14:paraId="5E62CCC4">
      <w:pPr>
        <w:spacing w:after="0" w:line="259" w:lineRule="auto"/>
        <w:ind w:left="0" w:right="0" w:firstLine="0"/>
        <w:jc w:val="left"/>
        <w:rPr>
          <w:rFonts w:hint="eastAsia"/>
        </w:rPr>
      </w:pPr>
      <w:r>
        <w:rPr>
          <w:rFonts w:hint="eastAsia"/>
        </w:rPr>
        <w:t>对于那位从无中创造世界的祂来说，没有什么事太难做。</w:t>
      </w:r>
    </w:p>
    <w:p w14:paraId="627F58A1">
      <w:pPr>
        <w:spacing w:after="0" w:line="259" w:lineRule="auto"/>
        <w:ind w:left="0" w:right="0" w:firstLine="0"/>
        <w:jc w:val="left"/>
        <w:rPr>
          <w:rFonts w:hint="eastAsia"/>
        </w:rPr>
      </w:pPr>
      <w:r>
        <w:rPr>
          <w:rFonts w:hint="eastAsia"/>
        </w:rPr>
        <w:t xml:space="preserve"> </w:t>
      </w:r>
    </w:p>
    <w:p w14:paraId="62EC5C88">
      <w:pPr>
        <w:spacing w:after="0" w:line="259" w:lineRule="auto"/>
        <w:ind w:left="0" w:right="0" w:firstLine="0"/>
        <w:jc w:val="left"/>
        <w:rPr>
          <w:rFonts w:hint="eastAsia"/>
        </w:rPr>
      </w:pPr>
      <w:r>
        <w:rPr>
          <w:rFonts w:hint="eastAsia"/>
        </w:rPr>
        <w:t xml:space="preserve">He who is Himself the Home, has said it, and will guarantee it: “Whoever comes to me I will never drive away.” [John 6:37] </w:t>
      </w:r>
    </w:p>
    <w:p w14:paraId="2041C8B7">
      <w:pPr>
        <w:spacing w:after="0" w:line="259" w:lineRule="auto"/>
        <w:ind w:left="0" w:right="0" w:firstLine="0"/>
        <w:jc w:val="left"/>
        <w:rPr>
          <w:rFonts w:hint="eastAsia"/>
        </w:rPr>
      </w:pPr>
      <w:r>
        <w:rPr>
          <w:rFonts w:hint="eastAsia"/>
        </w:rPr>
        <w:t>祂自己就是家，祂说了这话，并将保证它：“到我这里来的，我总不丢弃他。”[约翰福音 6:37]</w:t>
      </w:r>
    </w:p>
    <w:p w14:paraId="5DB6C2CA">
      <w:pPr>
        <w:spacing w:after="0" w:line="259" w:lineRule="auto"/>
        <w:ind w:left="0" w:right="0" w:firstLine="0"/>
        <w:jc w:val="left"/>
        <w:rPr>
          <w:rFonts w:hint="eastAsia"/>
        </w:rPr>
      </w:pPr>
      <w:r>
        <w:rPr>
          <w:rFonts w:hint="eastAsia"/>
        </w:rPr>
        <w:t xml:space="preserve"> </w:t>
      </w:r>
    </w:p>
    <w:p w14:paraId="7D9D4CB9">
      <w:pPr>
        <w:spacing w:after="0" w:line="259" w:lineRule="auto"/>
        <w:ind w:left="0" w:right="0" w:firstLine="0"/>
        <w:jc w:val="left"/>
        <w:rPr>
          <w:rFonts w:hint="eastAsia"/>
        </w:rPr>
      </w:pPr>
      <w:r>
        <w:rPr>
          <w:rFonts w:hint="eastAsia"/>
        </w:rPr>
        <w:t xml:space="preserve">(c)No home like Christ! In Him there is unchanging kindness, patience, and gentle dealing for all.  </w:t>
      </w:r>
    </w:p>
    <w:p w14:paraId="0B24A637">
      <w:pPr>
        <w:spacing w:after="0" w:line="259" w:lineRule="auto"/>
        <w:ind w:left="0" w:right="0" w:firstLine="0"/>
        <w:jc w:val="left"/>
        <w:rPr>
          <w:rFonts w:hint="eastAsia"/>
        </w:rPr>
      </w:pPr>
      <w:r>
        <w:rPr>
          <w:rFonts w:hint="eastAsia"/>
        </w:rPr>
        <w:t>(c) 没有像基督那样的家！在祂里面有对所有人不变的仁慈、耐心和温柔对待。</w:t>
      </w:r>
    </w:p>
    <w:p w14:paraId="2E57FEE7">
      <w:pPr>
        <w:spacing w:after="0" w:line="259" w:lineRule="auto"/>
        <w:ind w:left="0" w:right="0" w:firstLine="0"/>
        <w:jc w:val="left"/>
        <w:rPr>
          <w:rFonts w:hint="eastAsia"/>
        </w:rPr>
      </w:pPr>
      <w:r>
        <w:rPr>
          <w:rFonts w:hint="eastAsia"/>
        </w:rPr>
        <w:t xml:space="preserve"> </w:t>
      </w:r>
    </w:p>
    <w:p w14:paraId="2581FEBE">
      <w:pPr>
        <w:spacing w:after="0" w:line="259" w:lineRule="auto"/>
        <w:ind w:left="0" w:right="0" w:firstLine="0"/>
        <w:jc w:val="left"/>
        <w:rPr>
          <w:rFonts w:hint="eastAsia"/>
        </w:rPr>
      </w:pPr>
      <w:r>
        <w:rPr>
          <w:rFonts w:hint="eastAsia"/>
        </w:rPr>
        <w:t xml:space="preserve">He is not “a harsh man,” but “gentle and humble in heart.” [Matthew 11:29] </w:t>
      </w:r>
    </w:p>
    <w:p w14:paraId="15246E8B">
      <w:pPr>
        <w:spacing w:after="0" w:line="259" w:lineRule="auto"/>
        <w:ind w:left="0" w:right="0" w:firstLine="0"/>
        <w:jc w:val="left"/>
        <w:rPr>
          <w:rFonts w:hint="eastAsia"/>
        </w:rPr>
      </w:pPr>
      <w:r>
        <w:rPr>
          <w:rFonts w:hint="eastAsia"/>
        </w:rPr>
        <w:t>祂不是“严厉的人”，而是“心里柔和谦卑”。[马太福音 11:29]</w:t>
      </w:r>
    </w:p>
    <w:p w14:paraId="075AB74F">
      <w:pPr>
        <w:spacing w:after="0" w:line="259" w:lineRule="auto"/>
        <w:ind w:left="0" w:right="0" w:firstLine="0"/>
        <w:jc w:val="left"/>
        <w:rPr>
          <w:rFonts w:hint="eastAsia"/>
        </w:rPr>
      </w:pPr>
      <w:r>
        <w:rPr>
          <w:rFonts w:hint="eastAsia"/>
        </w:rPr>
        <w:t xml:space="preserve"> </w:t>
      </w:r>
    </w:p>
    <w:p w14:paraId="31DD6C67">
      <w:pPr>
        <w:spacing w:after="0" w:line="259" w:lineRule="auto"/>
        <w:ind w:left="0" w:right="0" w:firstLine="0"/>
        <w:jc w:val="left"/>
        <w:rPr>
          <w:rFonts w:hint="eastAsia"/>
        </w:rPr>
      </w:pPr>
      <w:r>
        <w:rPr>
          <w:rFonts w:hint="eastAsia"/>
        </w:rPr>
        <w:t xml:space="preserve">None who applies to Him are ever treated roughly, or made to feel that their company is not welcome. </w:t>
      </w:r>
    </w:p>
    <w:p w14:paraId="1BF83950">
      <w:pPr>
        <w:spacing w:after="0" w:line="259" w:lineRule="auto"/>
        <w:ind w:left="0" w:right="0" w:firstLine="0"/>
        <w:jc w:val="left"/>
        <w:rPr>
          <w:rFonts w:hint="eastAsia"/>
        </w:rPr>
      </w:pPr>
      <w:r>
        <w:rPr>
          <w:rFonts w:hint="eastAsia"/>
        </w:rPr>
        <w:t>凡求告祂的人，从未受到粗暴对待，或被迫觉得他们的陪伴不受欢迎。</w:t>
      </w:r>
    </w:p>
    <w:p w14:paraId="23261D7A">
      <w:pPr>
        <w:spacing w:after="0" w:line="259" w:lineRule="auto"/>
        <w:ind w:left="0" w:right="0" w:firstLine="0"/>
        <w:jc w:val="left"/>
        <w:rPr>
          <w:rFonts w:hint="eastAsia"/>
        </w:rPr>
      </w:pPr>
      <w:r>
        <w:rPr>
          <w:rFonts w:hint="eastAsia"/>
        </w:rPr>
        <w:t xml:space="preserve"> </w:t>
      </w:r>
    </w:p>
    <w:p w14:paraId="32CADF98">
      <w:pPr>
        <w:spacing w:after="0" w:line="259" w:lineRule="auto"/>
        <w:ind w:left="0" w:right="0" w:firstLine="0"/>
        <w:jc w:val="left"/>
        <w:rPr>
          <w:rFonts w:hint="eastAsia"/>
        </w:rPr>
      </w:pPr>
      <w:r>
        <w:rPr>
          <w:rFonts w:hint="eastAsia"/>
        </w:rPr>
        <w:t xml:space="preserve">A feast of the best foods is always provided for them. </w:t>
      </w:r>
    </w:p>
    <w:p w14:paraId="6DEFDB62">
      <w:pPr>
        <w:spacing w:after="0" w:line="259" w:lineRule="auto"/>
        <w:ind w:left="0" w:right="0" w:firstLine="0"/>
        <w:jc w:val="left"/>
        <w:rPr>
          <w:rFonts w:hint="eastAsia"/>
        </w:rPr>
      </w:pPr>
      <w:r>
        <w:rPr>
          <w:rFonts w:hint="eastAsia"/>
        </w:rPr>
        <w:t>总是为他们提供最好的食物盛宴。</w:t>
      </w:r>
    </w:p>
    <w:p w14:paraId="3118ACE0">
      <w:pPr>
        <w:spacing w:after="0" w:line="259" w:lineRule="auto"/>
        <w:ind w:left="0" w:right="0" w:firstLine="0"/>
        <w:jc w:val="left"/>
        <w:rPr>
          <w:rFonts w:hint="eastAsia"/>
        </w:rPr>
      </w:pPr>
      <w:r>
        <w:rPr>
          <w:rFonts w:hint="eastAsia"/>
        </w:rPr>
        <w:t xml:space="preserve"> </w:t>
      </w:r>
    </w:p>
    <w:p w14:paraId="1C757C89">
      <w:pPr>
        <w:spacing w:after="0" w:line="259" w:lineRule="auto"/>
        <w:ind w:left="0" w:right="0" w:firstLine="0"/>
        <w:jc w:val="left"/>
        <w:rPr>
          <w:rFonts w:hint="eastAsia"/>
        </w:rPr>
      </w:pPr>
      <w:r>
        <w:rPr>
          <w:rFonts w:hint="eastAsia"/>
        </w:rPr>
        <w:t xml:space="preserve">The Holy Spirit is placed in their hearts, and dwells in them as in a temple. </w:t>
      </w:r>
    </w:p>
    <w:p w14:paraId="5399AAA2">
      <w:pPr>
        <w:spacing w:after="0" w:line="259" w:lineRule="auto"/>
        <w:ind w:left="0" w:right="0" w:firstLine="0"/>
        <w:jc w:val="left"/>
        <w:rPr>
          <w:rFonts w:hint="eastAsia"/>
        </w:rPr>
      </w:pPr>
      <w:r>
        <w:rPr>
          <w:rFonts w:hint="eastAsia"/>
        </w:rPr>
        <w:t>圣灵被放在他们心中，住在他们里面如同在殿中。</w:t>
      </w:r>
    </w:p>
    <w:p w14:paraId="5B3C0D8E">
      <w:pPr>
        <w:spacing w:after="0" w:line="259" w:lineRule="auto"/>
        <w:ind w:left="0" w:right="0" w:firstLine="0"/>
        <w:jc w:val="left"/>
        <w:rPr>
          <w:rFonts w:hint="eastAsia"/>
        </w:rPr>
      </w:pPr>
      <w:r>
        <w:rPr>
          <w:rFonts w:hint="eastAsia"/>
        </w:rPr>
        <w:t xml:space="preserve"> </w:t>
      </w:r>
    </w:p>
    <w:p w14:paraId="56FA6F5C">
      <w:pPr>
        <w:spacing w:after="0" w:line="259" w:lineRule="auto"/>
        <w:ind w:left="0" w:right="0" w:firstLine="0"/>
        <w:jc w:val="left"/>
        <w:rPr>
          <w:rFonts w:hint="eastAsia"/>
        </w:rPr>
      </w:pPr>
      <w:r>
        <w:rPr>
          <w:rFonts w:hint="eastAsia"/>
        </w:rPr>
        <w:t xml:space="preserve">Leading, guiding, and instruction are daily provided for them. </w:t>
      </w:r>
    </w:p>
    <w:p w14:paraId="252DE55A">
      <w:pPr>
        <w:spacing w:after="0" w:line="259" w:lineRule="auto"/>
        <w:ind w:left="0" w:right="0" w:firstLine="0"/>
        <w:jc w:val="left"/>
        <w:rPr>
          <w:rFonts w:hint="eastAsia"/>
        </w:rPr>
      </w:pPr>
      <w:r>
        <w:rPr>
          <w:rFonts w:hint="eastAsia"/>
        </w:rPr>
        <w:t>每天都为他们提供带领、引导和教导。</w:t>
      </w:r>
    </w:p>
    <w:p w14:paraId="0D60BA5C">
      <w:pPr>
        <w:spacing w:after="0" w:line="259" w:lineRule="auto"/>
        <w:ind w:left="0" w:right="0" w:firstLine="0"/>
        <w:jc w:val="left"/>
        <w:rPr>
          <w:rFonts w:hint="eastAsia"/>
        </w:rPr>
      </w:pPr>
      <w:r>
        <w:rPr>
          <w:rFonts w:hint="eastAsia"/>
        </w:rPr>
        <w:t xml:space="preserve"> </w:t>
      </w:r>
    </w:p>
    <w:p w14:paraId="6D9271F7">
      <w:pPr>
        <w:spacing w:after="0" w:line="259" w:lineRule="auto"/>
        <w:ind w:left="0" w:right="0" w:firstLine="0"/>
        <w:jc w:val="left"/>
        <w:rPr>
          <w:rFonts w:hint="eastAsia"/>
        </w:rPr>
      </w:pPr>
      <w:r>
        <w:rPr>
          <w:rFonts w:hint="eastAsia"/>
        </w:rPr>
        <w:t xml:space="preserve">If they sin, they are brought back into the right way, if they fall, they are raised again; if they sin willfully, they are disciplined to make them better. </w:t>
      </w:r>
    </w:p>
    <w:p w14:paraId="10542BAD">
      <w:pPr>
        <w:spacing w:after="0" w:line="259" w:lineRule="auto"/>
        <w:ind w:left="0" w:right="0" w:firstLine="0"/>
        <w:jc w:val="left"/>
        <w:rPr>
          <w:rFonts w:hint="eastAsia"/>
        </w:rPr>
      </w:pPr>
      <w:r>
        <w:rPr>
          <w:rFonts w:hint="eastAsia"/>
        </w:rPr>
        <w:t>如果他们犯罪，他们会被带回正路；如果他们跌倒，他们会被扶起；如果他们故意犯罪，他们会受到管教以使他们变好。</w:t>
      </w:r>
    </w:p>
    <w:p w14:paraId="76F9D552">
      <w:pPr>
        <w:spacing w:after="0" w:line="259" w:lineRule="auto"/>
        <w:ind w:left="0" w:right="0" w:firstLine="0"/>
        <w:jc w:val="left"/>
        <w:rPr>
          <w:rFonts w:hint="eastAsia"/>
        </w:rPr>
      </w:pPr>
      <w:r>
        <w:rPr>
          <w:rFonts w:hint="eastAsia"/>
        </w:rPr>
        <w:t xml:space="preserve"> </w:t>
      </w:r>
    </w:p>
    <w:p w14:paraId="39842221">
      <w:pPr>
        <w:spacing w:after="0" w:line="259" w:lineRule="auto"/>
        <w:ind w:left="0" w:right="0" w:firstLine="0"/>
        <w:jc w:val="left"/>
        <w:rPr>
          <w:rFonts w:hint="eastAsia"/>
        </w:rPr>
      </w:pPr>
      <w:r>
        <w:rPr>
          <w:rFonts w:hint="eastAsia"/>
        </w:rPr>
        <w:t xml:space="preserve">For the rule of the whole house is love. </w:t>
      </w:r>
    </w:p>
    <w:p w14:paraId="536307B4">
      <w:pPr>
        <w:spacing w:after="0" w:line="259" w:lineRule="auto"/>
        <w:ind w:left="0" w:right="0" w:firstLine="0"/>
        <w:jc w:val="left"/>
        <w:rPr>
          <w:rFonts w:hint="eastAsia"/>
        </w:rPr>
      </w:pPr>
      <w:r>
        <w:rPr>
          <w:rFonts w:hint="eastAsia"/>
        </w:rPr>
        <w:t>因为整个家的规则是爱。</w:t>
      </w:r>
    </w:p>
    <w:p w14:paraId="1B98FDAC">
      <w:pPr>
        <w:spacing w:after="0" w:line="259" w:lineRule="auto"/>
        <w:ind w:left="0" w:right="0" w:firstLine="0"/>
        <w:jc w:val="left"/>
        <w:rPr>
          <w:rFonts w:hint="eastAsia"/>
        </w:rPr>
      </w:pPr>
      <w:r>
        <w:rPr>
          <w:rFonts w:hint="eastAsia"/>
        </w:rPr>
        <w:t xml:space="preserve"> </w:t>
      </w:r>
    </w:p>
    <w:p w14:paraId="04D1C173">
      <w:pPr>
        <w:spacing w:after="0" w:line="259" w:lineRule="auto"/>
        <w:ind w:left="0" w:right="0" w:firstLine="0"/>
        <w:jc w:val="left"/>
        <w:rPr>
          <w:rFonts w:hint="eastAsia"/>
        </w:rPr>
      </w:pPr>
      <w:r>
        <w:rPr>
          <w:rFonts w:hint="eastAsia"/>
        </w:rPr>
        <w:t xml:space="preserve">(d)No home like Christ! In Him there is no change.  </w:t>
      </w:r>
    </w:p>
    <w:p w14:paraId="3A8F9F40">
      <w:pPr>
        <w:spacing w:after="0" w:line="259" w:lineRule="auto"/>
        <w:ind w:left="0" w:right="0" w:firstLine="0"/>
        <w:jc w:val="left"/>
        <w:rPr>
          <w:rFonts w:hint="eastAsia"/>
        </w:rPr>
      </w:pPr>
      <w:r>
        <w:rPr>
          <w:rFonts w:hint="eastAsia"/>
        </w:rPr>
        <w:t>(d) 没有像基督那样的家！在祂里面没有改变。</w:t>
      </w:r>
    </w:p>
    <w:p w14:paraId="1281C4D9">
      <w:pPr>
        <w:spacing w:after="0" w:line="259" w:lineRule="auto"/>
        <w:ind w:left="0" w:right="0" w:firstLine="0"/>
        <w:jc w:val="left"/>
        <w:rPr>
          <w:rFonts w:hint="eastAsia"/>
        </w:rPr>
      </w:pPr>
      <w:r>
        <w:rPr>
          <w:rFonts w:hint="eastAsia"/>
        </w:rPr>
        <w:t xml:space="preserve"> </w:t>
      </w:r>
    </w:p>
    <w:p w14:paraId="739A63C7">
      <w:pPr>
        <w:spacing w:after="0" w:line="259" w:lineRule="auto"/>
        <w:ind w:left="0" w:right="0" w:firstLine="0"/>
        <w:jc w:val="left"/>
        <w:rPr>
          <w:rFonts w:hint="eastAsia"/>
        </w:rPr>
      </w:pPr>
      <w:r>
        <w:rPr>
          <w:rFonts w:hint="eastAsia"/>
        </w:rPr>
        <w:t xml:space="preserve">From the youngest to the eldest He loves all who come to Him, and is never tired of doing good to them. </w:t>
      </w:r>
    </w:p>
    <w:p w14:paraId="0DE37B9A">
      <w:pPr>
        <w:spacing w:after="0" w:line="259" w:lineRule="auto"/>
        <w:ind w:left="0" w:right="0" w:firstLine="0"/>
        <w:jc w:val="left"/>
        <w:rPr>
          <w:rFonts w:hint="eastAsia"/>
        </w:rPr>
      </w:pPr>
      <w:r>
        <w:rPr>
          <w:rFonts w:hint="eastAsia"/>
        </w:rPr>
        <w:t>从最小的到最大的，祂爱所有来到祂面前的人，从不厌倦对他们行善。</w:t>
      </w:r>
    </w:p>
    <w:p w14:paraId="0F1818BF">
      <w:pPr>
        <w:spacing w:after="0" w:line="259" w:lineRule="auto"/>
        <w:ind w:left="0" w:right="0" w:firstLine="0"/>
        <w:jc w:val="left"/>
        <w:rPr>
          <w:rFonts w:hint="eastAsia"/>
        </w:rPr>
      </w:pPr>
      <w:r>
        <w:rPr>
          <w:rFonts w:hint="eastAsia"/>
        </w:rPr>
        <w:t xml:space="preserve"> </w:t>
      </w:r>
    </w:p>
    <w:p w14:paraId="4D777535">
      <w:pPr>
        <w:spacing w:after="0" w:line="259" w:lineRule="auto"/>
        <w:ind w:left="0" w:right="0" w:firstLine="0"/>
        <w:jc w:val="left"/>
        <w:rPr>
          <w:rFonts w:hint="eastAsia"/>
        </w:rPr>
      </w:pPr>
      <w:r>
        <w:rPr>
          <w:rFonts w:hint="eastAsia"/>
        </w:rPr>
        <w:t xml:space="preserve">Earthly homes, I am sorry to say, are full of fickleness and uncertainty. </w:t>
      </w:r>
    </w:p>
    <w:p w14:paraId="0839A11C">
      <w:pPr>
        <w:spacing w:after="0" w:line="259" w:lineRule="auto"/>
        <w:ind w:left="0" w:right="0" w:firstLine="0"/>
        <w:jc w:val="left"/>
        <w:rPr>
          <w:rFonts w:hint="eastAsia"/>
        </w:rPr>
      </w:pPr>
      <w:r>
        <w:rPr>
          <w:rFonts w:hint="eastAsia"/>
        </w:rPr>
        <w:t>地上的家，我很遗憾地说，充满了变幻莫测和不确定性。</w:t>
      </w:r>
    </w:p>
    <w:p w14:paraId="6C55F347">
      <w:pPr>
        <w:spacing w:after="0" w:line="259" w:lineRule="auto"/>
        <w:ind w:left="0" w:right="0" w:firstLine="0"/>
        <w:jc w:val="left"/>
        <w:rPr>
          <w:rFonts w:hint="eastAsia"/>
        </w:rPr>
      </w:pPr>
      <w:r>
        <w:rPr>
          <w:rFonts w:hint="eastAsia"/>
        </w:rPr>
        <w:t xml:space="preserve"> </w:t>
      </w:r>
    </w:p>
    <w:p w14:paraId="5438AD8F">
      <w:pPr>
        <w:spacing w:after="0" w:line="259" w:lineRule="auto"/>
        <w:ind w:left="0" w:right="0" w:firstLine="0"/>
        <w:jc w:val="left"/>
        <w:rPr>
          <w:rFonts w:hint="eastAsia"/>
        </w:rPr>
      </w:pPr>
      <w:r>
        <w:rPr>
          <w:rFonts w:hint="eastAsia"/>
        </w:rPr>
        <w:t xml:space="preserve">Favor is deceitful. </w:t>
      </w:r>
    </w:p>
    <w:p w14:paraId="0D17800B">
      <w:pPr>
        <w:spacing w:after="0" w:line="259" w:lineRule="auto"/>
        <w:ind w:left="0" w:right="0" w:firstLine="0"/>
        <w:jc w:val="left"/>
        <w:rPr>
          <w:rFonts w:hint="eastAsia"/>
        </w:rPr>
      </w:pPr>
      <w:r>
        <w:rPr>
          <w:rFonts w:hint="eastAsia"/>
        </w:rPr>
        <w:t>恩宠是虚假的。</w:t>
      </w:r>
    </w:p>
    <w:p w14:paraId="4415C332">
      <w:pPr>
        <w:spacing w:after="0" w:line="259" w:lineRule="auto"/>
        <w:ind w:left="0" w:right="0" w:firstLine="0"/>
        <w:jc w:val="left"/>
        <w:rPr>
          <w:rFonts w:hint="eastAsia"/>
        </w:rPr>
      </w:pPr>
      <w:r>
        <w:rPr>
          <w:rFonts w:hint="eastAsia"/>
        </w:rPr>
        <w:t xml:space="preserve"> </w:t>
      </w:r>
    </w:p>
    <w:p w14:paraId="13437285">
      <w:pPr>
        <w:spacing w:after="0" w:line="259" w:lineRule="auto"/>
        <w:ind w:left="0" w:right="0" w:firstLine="0"/>
        <w:jc w:val="left"/>
        <w:rPr>
          <w:rFonts w:hint="eastAsia"/>
        </w:rPr>
      </w:pPr>
      <w:r>
        <w:rPr>
          <w:rFonts w:hint="eastAsia"/>
        </w:rPr>
        <w:t xml:space="preserve">Courtesy and civility are often on men's lips, while inwardly they are weary of your company and wish you were you gone. </w:t>
      </w:r>
    </w:p>
    <w:p w14:paraId="7A195F23">
      <w:pPr>
        <w:spacing w:after="0" w:line="259" w:lineRule="auto"/>
        <w:ind w:left="0" w:right="0" w:firstLine="0"/>
        <w:jc w:val="left"/>
        <w:rPr>
          <w:rFonts w:hint="eastAsia"/>
        </w:rPr>
      </w:pPr>
      <w:r>
        <w:rPr>
          <w:rFonts w:hint="eastAsia"/>
        </w:rPr>
        <w:t>礼貌和客气常在人的嘴边，而内心却厌倦你的陪伴，希望你离开。</w:t>
      </w:r>
    </w:p>
    <w:p w14:paraId="7EAF4223">
      <w:pPr>
        <w:spacing w:after="0" w:line="259" w:lineRule="auto"/>
        <w:ind w:left="0" w:right="0" w:firstLine="0"/>
        <w:jc w:val="left"/>
        <w:rPr>
          <w:rFonts w:hint="eastAsia"/>
        </w:rPr>
      </w:pPr>
      <w:r>
        <w:rPr>
          <w:rFonts w:hint="eastAsia"/>
        </w:rPr>
        <w:t xml:space="preserve"> </w:t>
      </w:r>
    </w:p>
    <w:p w14:paraId="218A79A9">
      <w:pPr>
        <w:spacing w:after="0" w:line="259" w:lineRule="auto"/>
        <w:ind w:left="0" w:right="0" w:firstLine="0"/>
        <w:jc w:val="left"/>
        <w:rPr>
          <w:rFonts w:hint="eastAsia"/>
        </w:rPr>
      </w:pPr>
      <w:r>
        <w:rPr>
          <w:rFonts w:hint="eastAsia"/>
        </w:rPr>
        <w:t xml:space="preserve">You seldom know how long your presence is welcome, to what extent your friends really care to see you. </w:t>
      </w:r>
    </w:p>
    <w:p w14:paraId="06253B05">
      <w:pPr>
        <w:spacing w:after="0" w:line="259" w:lineRule="auto"/>
        <w:ind w:left="0" w:right="0" w:firstLine="0"/>
        <w:jc w:val="left"/>
        <w:rPr>
          <w:rFonts w:hint="eastAsia"/>
        </w:rPr>
      </w:pPr>
      <w:r>
        <w:rPr>
          <w:rFonts w:hint="eastAsia"/>
        </w:rPr>
        <w:t>你很少知道你的存在有多受欢迎，你的朋友在多大程度上真正想见你。</w:t>
      </w:r>
    </w:p>
    <w:p w14:paraId="52A538FB">
      <w:pPr>
        <w:spacing w:after="0" w:line="259" w:lineRule="auto"/>
        <w:ind w:left="0" w:right="0" w:firstLine="0"/>
        <w:jc w:val="left"/>
        <w:rPr>
          <w:rFonts w:hint="eastAsia"/>
        </w:rPr>
      </w:pPr>
      <w:r>
        <w:rPr>
          <w:rFonts w:hint="eastAsia"/>
        </w:rPr>
        <w:t xml:space="preserve"> </w:t>
      </w:r>
    </w:p>
    <w:p w14:paraId="166D5D6F">
      <w:pPr>
        <w:spacing w:after="0" w:line="259" w:lineRule="auto"/>
        <w:ind w:left="0" w:right="0" w:firstLine="0"/>
        <w:jc w:val="left"/>
        <w:rPr>
          <w:rFonts w:hint="eastAsia"/>
        </w:rPr>
      </w:pPr>
      <w:r>
        <w:rPr>
          <w:rFonts w:hint="eastAsia"/>
        </w:rPr>
        <w:t xml:space="preserve">But it is not so with Christ. </w:t>
      </w:r>
    </w:p>
    <w:p w14:paraId="38D603E3">
      <w:pPr>
        <w:spacing w:after="0" w:line="259" w:lineRule="auto"/>
        <w:ind w:left="0" w:right="0" w:firstLine="0"/>
        <w:jc w:val="left"/>
        <w:rPr>
          <w:rFonts w:hint="eastAsia"/>
        </w:rPr>
      </w:pPr>
      <w:r>
        <w:rPr>
          <w:rFonts w:hint="eastAsia"/>
        </w:rPr>
        <w:t>但基督并非如此。</w:t>
      </w:r>
    </w:p>
    <w:p w14:paraId="7CC7ADFE">
      <w:pPr>
        <w:spacing w:after="0" w:line="259" w:lineRule="auto"/>
        <w:ind w:left="0" w:right="0" w:firstLine="0"/>
        <w:jc w:val="left"/>
        <w:rPr>
          <w:rFonts w:hint="eastAsia"/>
        </w:rPr>
      </w:pPr>
      <w:r>
        <w:rPr>
          <w:rFonts w:hint="eastAsia"/>
        </w:rPr>
        <w:t xml:space="preserve"> </w:t>
      </w:r>
    </w:p>
    <w:p w14:paraId="44EDA83D">
      <w:pPr>
        <w:spacing w:after="0" w:line="259" w:lineRule="auto"/>
        <w:ind w:left="0" w:right="0" w:firstLine="0"/>
        <w:jc w:val="left"/>
        <w:rPr>
          <w:rFonts w:hint="eastAsia"/>
        </w:rPr>
      </w:pPr>
      <w:r>
        <w:rPr>
          <w:rFonts w:hint="eastAsia"/>
        </w:rPr>
        <w:t xml:space="preserve">“He is the same yesterday and today and forever.” [Hebrews 13:8] </w:t>
      </w:r>
    </w:p>
    <w:p w14:paraId="3526BAEA">
      <w:pPr>
        <w:spacing w:after="0" w:line="259" w:lineRule="auto"/>
        <w:ind w:left="0" w:right="0" w:firstLine="0"/>
        <w:jc w:val="left"/>
        <w:rPr>
          <w:rFonts w:hint="eastAsia"/>
        </w:rPr>
      </w:pPr>
      <w:r>
        <w:rPr>
          <w:rFonts w:hint="eastAsia"/>
        </w:rPr>
        <w:t>“耶稣基督昨日、今日、一直到永远，是一样的。”[希伯来书 13:8]</w:t>
      </w:r>
    </w:p>
    <w:p w14:paraId="5EC9E34B">
      <w:pPr>
        <w:spacing w:after="0" w:line="259" w:lineRule="auto"/>
        <w:ind w:left="0" w:right="0" w:firstLine="0"/>
        <w:jc w:val="left"/>
        <w:rPr>
          <w:rFonts w:hint="eastAsia"/>
        </w:rPr>
      </w:pPr>
      <w:r>
        <w:rPr>
          <w:rFonts w:hint="eastAsia"/>
        </w:rPr>
        <w:t xml:space="preserve"> </w:t>
      </w:r>
    </w:p>
    <w:p w14:paraId="0199BB51">
      <w:pPr>
        <w:spacing w:after="0" w:line="259" w:lineRule="auto"/>
        <w:ind w:left="0" w:right="0" w:firstLine="0"/>
        <w:jc w:val="left"/>
        <w:rPr>
          <w:rFonts w:hint="eastAsia"/>
        </w:rPr>
      </w:pPr>
      <w:r>
        <w:rPr>
          <w:rFonts w:hint="eastAsia"/>
        </w:rPr>
        <w:t xml:space="preserve">(e)No home like Christ! Communion once begun with Him will never be broken off.  </w:t>
      </w:r>
    </w:p>
    <w:p w14:paraId="51B9A4BF">
      <w:pPr>
        <w:spacing w:after="0" w:line="259" w:lineRule="auto"/>
        <w:ind w:left="0" w:right="0" w:firstLine="0"/>
        <w:jc w:val="left"/>
        <w:rPr>
          <w:rFonts w:hint="eastAsia"/>
        </w:rPr>
      </w:pPr>
      <w:r>
        <w:rPr>
          <w:rFonts w:hint="eastAsia"/>
        </w:rPr>
        <w:t>(e) 没有像基督那样的家！一旦开始与祂交通，就永远不会中断。</w:t>
      </w:r>
    </w:p>
    <w:p w14:paraId="2500326F">
      <w:pPr>
        <w:spacing w:after="0" w:line="259" w:lineRule="auto"/>
        <w:ind w:left="0" w:right="0" w:firstLine="0"/>
        <w:jc w:val="left"/>
        <w:rPr>
          <w:rFonts w:hint="eastAsia"/>
        </w:rPr>
      </w:pPr>
      <w:r>
        <w:rPr>
          <w:rFonts w:hint="eastAsia"/>
        </w:rPr>
        <w:t xml:space="preserve"> </w:t>
      </w:r>
    </w:p>
    <w:p w14:paraId="3C605CB9">
      <w:pPr>
        <w:spacing w:after="0" w:line="259" w:lineRule="auto"/>
        <w:ind w:left="0" w:right="0" w:firstLine="0"/>
        <w:jc w:val="left"/>
        <w:rPr>
          <w:rFonts w:hint="eastAsia"/>
        </w:rPr>
      </w:pPr>
      <w:r>
        <w:rPr>
          <w:rFonts w:hint="eastAsia"/>
        </w:rPr>
        <w:t xml:space="preserve">Once joined to the Lord by faith, you are joined to Him for an endless eternity. </w:t>
      </w:r>
    </w:p>
    <w:p w14:paraId="60DA5B92">
      <w:pPr>
        <w:spacing w:after="0" w:line="259" w:lineRule="auto"/>
        <w:ind w:left="0" w:right="0" w:firstLine="0"/>
        <w:jc w:val="left"/>
        <w:rPr>
          <w:rFonts w:hint="eastAsia"/>
        </w:rPr>
      </w:pPr>
      <w:r>
        <w:rPr>
          <w:rFonts w:hint="eastAsia"/>
        </w:rPr>
        <w:t>一旦凭信心与主联合，你就与祂联合直到无尽的永恒。</w:t>
      </w:r>
    </w:p>
    <w:p w14:paraId="3522AD5A">
      <w:pPr>
        <w:spacing w:after="0" w:line="259" w:lineRule="auto"/>
        <w:ind w:left="0" w:right="0" w:firstLine="0"/>
        <w:jc w:val="left"/>
        <w:rPr>
          <w:rFonts w:hint="eastAsia"/>
        </w:rPr>
      </w:pPr>
      <w:r>
        <w:rPr>
          <w:rFonts w:hint="eastAsia"/>
        </w:rPr>
        <w:t xml:space="preserve"> </w:t>
      </w:r>
    </w:p>
    <w:p w14:paraId="389CF2D2">
      <w:pPr>
        <w:spacing w:after="0" w:line="259" w:lineRule="auto"/>
        <w:ind w:left="0" w:right="0" w:firstLine="0"/>
        <w:jc w:val="left"/>
        <w:rPr>
          <w:rFonts w:hint="eastAsia"/>
        </w:rPr>
      </w:pPr>
      <w:r>
        <w:rPr>
          <w:rFonts w:hint="eastAsia"/>
        </w:rPr>
        <w:t xml:space="preserve">Earthly homes always come to an end sooner or later: the precious old furniture is sold and dispersed; the dear old heads of the family are gathered to their fathers; the dear old nest is pulled to pieces. </w:t>
      </w:r>
    </w:p>
    <w:p w14:paraId="69A28FED">
      <w:pPr>
        <w:spacing w:after="0" w:line="259" w:lineRule="auto"/>
        <w:ind w:left="0" w:right="0" w:firstLine="0"/>
        <w:jc w:val="left"/>
        <w:rPr>
          <w:rFonts w:hint="eastAsia"/>
        </w:rPr>
      </w:pPr>
      <w:r>
        <w:rPr>
          <w:rFonts w:hint="eastAsia"/>
        </w:rPr>
        <w:t>地上的家迟早会结束：珍贵的旧家具被出售和分散；亲爱的老家长归到列祖那里；亲爱的老巢被拆成碎片。</w:t>
      </w:r>
    </w:p>
    <w:p w14:paraId="446F9BAC">
      <w:pPr>
        <w:spacing w:after="0" w:line="259" w:lineRule="auto"/>
        <w:ind w:left="0" w:right="0" w:firstLine="0"/>
        <w:jc w:val="left"/>
        <w:rPr>
          <w:rFonts w:hint="eastAsia"/>
        </w:rPr>
      </w:pPr>
      <w:r>
        <w:rPr>
          <w:rFonts w:hint="eastAsia"/>
        </w:rPr>
        <w:t xml:space="preserve"> </w:t>
      </w:r>
    </w:p>
    <w:p w14:paraId="39216BDE">
      <w:pPr>
        <w:spacing w:after="0" w:line="259" w:lineRule="auto"/>
        <w:ind w:left="0" w:right="0" w:firstLine="0"/>
        <w:jc w:val="left"/>
        <w:rPr>
          <w:rFonts w:hint="eastAsia"/>
        </w:rPr>
      </w:pPr>
      <w:r>
        <w:rPr>
          <w:rFonts w:hint="eastAsia"/>
        </w:rPr>
        <w:t xml:space="preserve">But it is not so with Christ. </w:t>
      </w:r>
    </w:p>
    <w:p w14:paraId="207C69B9">
      <w:pPr>
        <w:spacing w:after="0" w:line="259" w:lineRule="auto"/>
        <w:ind w:left="0" w:right="0" w:firstLine="0"/>
        <w:jc w:val="left"/>
        <w:rPr>
          <w:rFonts w:hint="eastAsia"/>
        </w:rPr>
      </w:pPr>
      <w:r>
        <w:rPr>
          <w:rFonts w:hint="eastAsia"/>
        </w:rPr>
        <w:t>但基督并非如此。</w:t>
      </w:r>
    </w:p>
    <w:p w14:paraId="47D85E8D">
      <w:pPr>
        <w:spacing w:after="0" w:line="259" w:lineRule="auto"/>
        <w:ind w:left="0" w:right="0" w:firstLine="0"/>
        <w:jc w:val="left"/>
        <w:rPr>
          <w:rFonts w:hint="eastAsia"/>
        </w:rPr>
      </w:pPr>
      <w:r>
        <w:rPr>
          <w:rFonts w:hint="eastAsia"/>
        </w:rPr>
        <w:t xml:space="preserve"> </w:t>
      </w:r>
    </w:p>
    <w:p w14:paraId="647531DD">
      <w:pPr>
        <w:spacing w:after="0" w:line="259" w:lineRule="auto"/>
        <w:ind w:left="0" w:right="0" w:firstLine="0"/>
        <w:jc w:val="left"/>
        <w:rPr>
          <w:rFonts w:hint="eastAsia"/>
        </w:rPr>
      </w:pPr>
      <w:r>
        <w:rPr>
          <w:rFonts w:hint="eastAsia"/>
        </w:rPr>
        <w:t xml:space="preserve">Faith will in time be swallowed up in sight: hope will at last be changed into certainty. </w:t>
      </w:r>
    </w:p>
    <w:p w14:paraId="0DFDD0A6">
      <w:pPr>
        <w:spacing w:after="0" w:line="259" w:lineRule="auto"/>
        <w:ind w:left="0" w:right="0" w:firstLine="0"/>
        <w:jc w:val="left"/>
        <w:rPr>
          <w:rFonts w:hint="eastAsia"/>
        </w:rPr>
      </w:pPr>
      <w:r>
        <w:rPr>
          <w:rFonts w:hint="eastAsia"/>
        </w:rPr>
        <w:t>信心终将被眼见所吞没：盼望终将变为确定。</w:t>
      </w:r>
    </w:p>
    <w:p w14:paraId="712CFD3E">
      <w:pPr>
        <w:spacing w:after="0" w:line="259" w:lineRule="auto"/>
        <w:ind w:left="0" w:right="0" w:firstLine="0"/>
        <w:jc w:val="left"/>
        <w:rPr>
          <w:rFonts w:hint="eastAsia"/>
        </w:rPr>
      </w:pPr>
      <w:r>
        <w:rPr>
          <w:rFonts w:hint="eastAsia"/>
        </w:rPr>
        <w:t xml:space="preserve"> </w:t>
      </w:r>
    </w:p>
    <w:p w14:paraId="34B21BB8">
      <w:pPr>
        <w:spacing w:after="0" w:line="259" w:lineRule="auto"/>
        <w:ind w:left="0" w:right="0" w:firstLine="0"/>
        <w:jc w:val="left"/>
        <w:rPr>
          <w:rFonts w:hint="eastAsia"/>
        </w:rPr>
      </w:pPr>
      <w:r>
        <w:rPr>
          <w:rFonts w:hint="eastAsia"/>
        </w:rPr>
        <w:t xml:space="preserve">We will one day see with our eyes, and no longer need to believe. </w:t>
      </w:r>
    </w:p>
    <w:p w14:paraId="2EB0C15F">
      <w:pPr>
        <w:spacing w:after="0" w:line="259" w:lineRule="auto"/>
        <w:ind w:left="0" w:right="0" w:firstLine="0"/>
        <w:jc w:val="left"/>
        <w:rPr>
          <w:rFonts w:hint="eastAsia"/>
        </w:rPr>
      </w:pPr>
      <w:r>
        <w:rPr>
          <w:rFonts w:hint="eastAsia"/>
        </w:rPr>
        <w:t>总有一天我们会亲眼看见，不再需要相信。</w:t>
      </w:r>
    </w:p>
    <w:p w14:paraId="113A330B">
      <w:pPr>
        <w:spacing w:after="0" w:line="259" w:lineRule="auto"/>
        <w:ind w:left="0" w:right="0" w:firstLine="0"/>
        <w:jc w:val="left"/>
        <w:rPr>
          <w:rFonts w:hint="eastAsia"/>
        </w:rPr>
      </w:pPr>
      <w:r>
        <w:rPr>
          <w:rFonts w:hint="eastAsia"/>
        </w:rPr>
        <w:t xml:space="preserve"> </w:t>
      </w:r>
    </w:p>
    <w:p w14:paraId="2A4D9659">
      <w:pPr>
        <w:spacing w:after="0" w:line="259" w:lineRule="auto"/>
        <w:ind w:left="0" w:right="0" w:firstLine="0"/>
        <w:jc w:val="left"/>
        <w:rPr>
          <w:rFonts w:hint="eastAsia"/>
        </w:rPr>
      </w:pPr>
      <w:r>
        <w:rPr>
          <w:rFonts w:hint="eastAsia"/>
        </w:rPr>
        <w:t xml:space="preserve">We will be moved from the lower chamber to the upper, and from the outer court to the Holy of Holies. </w:t>
      </w:r>
    </w:p>
    <w:p w14:paraId="786D49E0">
      <w:pPr>
        <w:spacing w:after="0" w:line="259" w:lineRule="auto"/>
        <w:ind w:left="0" w:right="0" w:firstLine="0"/>
        <w:jc w:val="left"/>
        <w:rPr>
          <w:rFonts w:hint="eastAsia"/>
        </w:rPr>
      </w:pPr>
      <w:r>
        <w:rPr>
          <w:rFonts w:hint="eastAsia"/>
        </w:rPr>
        <w:t>我们将从下层房间搬到上层，从外院搬到至圣所。</w:t>
      </w:r>
    </w:p>
    <w:p w14:paraId="44255F00">
      <w:pPr>
        <w:spacing w:after="0" w:line="259" w:lineRule="auto"/>
        <w:ind w:left="0" w:right="0" w:firstLine="0"/>
        <w:jc w:val="left"/>
        <w:rPr>
          <w:rFonts w:hint="eastAsia"/>
        </w:rPr>
      </w:pPr>
      <w:r>
        <w:rPr>
          <w:rFonts w:hint="eastAsia"/>
        </w:rPr>
        <w:t xml:space="preserve"> </w:t>
      </w:r>
    </w:p>
    <w:p w14:paraId="52373C1F">
      <w:pPr>
        <w:spacing w:after="0" w:line="259" w:lineRule="auto"/>
        <w:ind w:left="0" w:right="0" w:firstLine="0"/>
        <w:jc w:val="left"/>
        <w:rPr>
          <w:rFonts w:hint="eastAsia"/>
        </w:rPr>
      </w:pPr>
      <w:r>
        <w:rPr>
          <w:rFonts w:hint="eastAsia"/>
        </w:rPr>
        <w:t xml:space="preserve">But once in Christ, we will never be out of Christ. </w:t>
      </w:r>
    </w:p>
    <w:p w14:paraId="1A39CB37">
      <w:pPr>
        <w:spacing w:after="0" w:line="259" w:lineRule="auto"/>
        <w:ind w:left="0" w:right="0" w:firstLine="0"/>
        <w:jc w:val="left"/>
        <w:rPr>
          <w:rFonts w:hint="eastAsia"/>
        </w:rPr>
      </w:pPr>
      <w:r>
        <w:rPr>
          <w:rFonts w:hint="eastAsia"/>
        </w:rPr>
        <w:t>但一旦在基督里，我们就永远不会在基督之外。</w:t>
      </w:r>
    </w:p>
    <w:p w14:paraId="61A66780">
      <w:pPr>
        <w:spacing w:after="0" w:line="259" w:lineRule="auto"/>
        <w:ind w:left="0" w:right="0" w:firstLine="0"/>
        <w:jc w:val="left"/>
        <w:rPr>
          <w:rFonts w:hint="eastAsia"/>
        </w:rPr>
      </w:pPr>
      <w:r>
        <w:rPr>
          <w:rFonts w:hint="eastAsia"/>
        </w:rPr>
        <w:t xml:space="preserve"> </w:t>
      </w:r>
    </w:p>
    <w:p w14:paraId="30E06B36">
      <w:pPr>
        <w:spacing w:after="0" w:line="259" w:lineRule="auto"/>
        <w:ind w:left="0" w:right="0" w:firstLine="0"/>
        <w:jc w:val="left"/>
        <w:rPr>
          <w:rFonts w:hint="eastAsia"/>
        </w:rPr>
      </w:pPr>
      <w:r>
        <w:rPr>
          <w:rFonts w:hint="eastAsia"/>
        </w:rPr>
        <w:t xml:space="preserve">Once let our name be placed in the Lamb's book of life, and we belong to a home which will continue forevermore. </w:t>
      </w:r>
    </w:p>
    <w:p w14:paraId="7061F5D8">
      <w:pPr>
        <w:spacing w:after="0" w:line="259" w:lineRule="auto"/>
        <w:ind w:left="0" w:right="0" w:firstLine="0"/>
        <w:jc w:val="left"/>
        <w:rPr>
          <w:rFonts w:hint="eastAsia"/>
        </w:rPr>
      </w:pPr>
      <w:r>
        <w:rPr>
          <w:rFonts w:hint="eastAsia"/>
        </w:rPr>
        <w:t>一旦我们的名字被记在羔羊的生命册上，我们就属于一个将永远持续下去的家。</w:t>
      </w:r>
    </w:p>
    <w:p w14:paraId="23F831B3">
      <w:pPr>
        <w:spacing w:after="0" w:line="259" w:lineRule="auto"/>
        <w:ind w:left="0" w:right="0" w:firstLine="0"/>
        <w:jc w:val="left"/>
        <w:rPr>
          <w:rFonts w:hint="eastAsia"/>
        </w:rPr>
      </w:pPr>
      <w:r>
        <w:rPr>
          <w:rFonts w:hint="eastAsia"/>
        </w:rPr>
        <w:t xml:space="preserve"> </w:t>
      </w:r>
    </w:p>
    <w:p w14:paraId="723BB720">
      <w:pPr>
        <w:spacing w:after="0" w:line="259" w:lineRule="auto"/>
        <w:ind w:left="0" w:right="0" w:firstLine="0"/>
        <w:jc w:val="left"/>
        <w:rPr>
          <w:rFonts w:hint="eastAsia"/>
        </w:rPr>
      </w:pPr>
      <w:r>
        <w:rPr>
          <w:rFonts w:hint="eastAsia"/>
        </w:rPr>
        <w:t xml:space="preserve">(1)And now, before I conclude, let me ask every reader of this paper a simple question. Have you got a home for your soul?  </w:t>
      </w:r>
    </w:p>
    <w:p w14:paraId="07F80EAF">
      <w:pPr>
        <w:spacing w:after="0" w:line="259" w:lineRule="auto"/>
        <w:ind w:left="0" w:right="0" w:firstLine="0"/>
        <w:jc w:val="left"/>
        <w:rPr>
          <w:rFonts w:hint="eastAsia"/>
        </w:rPr>
      </w:pPr>
      <w:r>
        <w:rPr>
          <w:rFonts w:hint="eastAsia"/>
        </w:rPr>
        <w:t>(1) 现在，在我结束之前，让我问本文的每一位读者一个简单的问题。你的灵魂有家了吗？</w:t>
      </w:r>
    </w:p>
    <w:p w14:paraId="6325E816">
      <w:pPr>
        <w:spacing w:after="0" w:line="259" w:lineRule="auto"/>
        <w:ind w:left="0" w:right="0" w:firstLine="0"/>
        <w:jc w:val="left"/>
        <w:rPr>
          <w:rFonts w:hint="eastAsia"/>
        </w:rPr>
      </w:pPr>
      <w:r>
        <w:rPr>
          <w:rFonts w:hint="eastAsia"/>
        </w:rPr>
        <w:t xml:space="preserve"> </w:t>
      </w:r>
    </w:p>
    <w:p w14:paraId="0E010A25">
      <w:pPr>
        <w:spacing w:after="0" w:line="259" w:lineRule="auto"/>
        <w:ind w:left="0" w:right="0" w:firstLine="0"/>
        <w:jc w:val="left"/>
        <w:rPr>
          <w:rFonts w:hint="eastAsia"/>
        </w:rPr>
      </w:pPr>
      <w:r>
        <w:rPr>
          <w:rFonts w:hint="eastAsia"/>
        </w:rPr>
        <w:t xml:space="preserve">Is it safe? Is it pardoned? Is it justified? Is it prepared to meet God? </w:t>
      </w:r>
    </w:p>
    <w:p w14:paraId="5F385FE9">
      <w:pPr>
        <w:spacing w:after="0" w:line="259" w:lineRule="auto"/>
        <w:ind w:left="0" w:right="0" w:firstLine="0"/>
        <w:jc w:val="left"/>
        <w:rPr>
          <w:rFonts w:hint="eastAsia"/>
        </w:rPr>
      </w:pPr>
      <w:r>
        <w:rPr>
          <w:rFonts w:hint="eastAsia"/>
        </w:rPr>
        <w:t>它安全吗？它被赦免了吗？它被称义了吗？它准备好见神了吗？</w:t>
      </w:r>
    </w:p>
    <w:p w14:paraId="24471714">
      <w:pPr>
        <w:spacing w:after="0" w:line="259" w:lineRule="auto"/>
        <w:ind w:left="0" w:right="0" w:firstLine="0"/>
        <w:jc w:val="left"/>
        <w:rPr>
          <w:rFonts w:hint="eastAsia"/>
        </w:rPr>
      </w:pPr>
      <w:r>
        <w:rPr>
          <w:rFonts w:hint="eastAsia"/>
        </w:rPr>
        <w:t xml:space="preserve"> </w:t>
      </w:r>
    </w:p>
    <w:p w14:paraId="6392565A">
      <w:pPr>
        <w:spacing w:after="0" w:line="259" w:lineRule="auto"/>
        <w:ind w:left="0" w:right="0" w:firstLine="0"/>
        <w:jc w:val="left"/>
        <w:rPr>
          <w:rFonts w:hint="eastAsia"/>
        </w:rPr>
      </w:pPr>
      <w:r>
        <w:rPr>
          <w:rFonts w:hint="eastAsia"/>
        </w:rPr>
        <w:t xml:space="preserve">With all my heart I wish you a happy home. </w:t>
      </w:r>
    </w:p>
    <w:p w14:paraId="01894835">
      <w:pPr>
        <w:spacing w:after="0" w:line="259" w:lineRule="auto"/>
        <w:ind w:left="0" w:right="0" w:firstLine="0"/>
        <w:jc w:val="left"/>
        <w:rPr>
          <w:rFonts w:hint="eastAsia"/>
        </w:rPr>
      </w:pPr>
      <w:r>
        <w:rPr>
          <w:rFonts w:hint="eastAsia"/>
        </w:rPr>
        <w:t>我全心全意祝你有一个幸福的家。</w:t>
      </w:r>
    </w:p>
    <w:p w14:paraId="36C88A86">
      <w:pPr>
        <w:spacing w:after="0" w:line="259" w:lineRule="auto"/>
        <w:ind w:left="0" w:right="0" w:firstLine="0"/>
        <w:jc w:val="left"/>
        <w:rPr>
          <w:rFonts w:hint="eastAsia"/>
        </w:rPr>
      </w:pPr>
      <w:r>
        <w:rPr>
          <w:rFonts w:hint="eastAsia"/>
        </w:rPr>
        <w:t xml:space="preserve"> </w:t>
      </w:r>
    </w:p>
    <w:p w14:paraId="5BEAAD1D">
      <w:pPr>
        <w:spacing w:after="0" w:line="259" w:lineRule="auto"/>
        <w:ind w:left="0" w:right="0" w:firstLine="0"/>
        <w:jc w:val="left"/>
        <w:rPr>
          <w:rFonts w:hint="eastAsia"/>
        </w:rPr>
      </w:pPr>
      <w:r>
        <w:rPr>
          <w:rFonts w:hint="eastAsia"/>
        </w:rPr>
        <w:t xml:space="preserve">But remember my question. </w:t>
      </w:r>
    </w:p>
    <w:p w14:paraId="48E0C2C8">
      <w:pPr>
        <w:spacing w:after="0" w:line="259" w:lineRule="auto"/>
        <w:ind w:left="0" w:right="0" w:firstLine="0"/>
        <w:jc w:val="left"/>
        <w:rPr>
          <w:rFonts w:hint="eastAsia"/>
        </w:rPr>
      </w:pPr>
      <w:r>
        <w:rPr>
          <w:rFonts w:hint="eastAsia"/>
        </w:rPr>
        <w:t>但记住我的问题。</w:t>
      </w:r>
    </w:p>
    <w:p w14:paraId="7E8FCB79">
      <w:pPr>
        <w:spacing w:after="0" w:line="259" w:lineRule="auto"/>
        <w:ind w:left="0" w:right="0" w:firstLine="0"/>
        <w:jc w:val="left"/>
        <w:rPr>
          <w:rFonts w:hint="eastAsia"/>
        </w:rPr>
      </w:pPr>
      <w:r>
        <w:rPr>
          <w:rFonts w:hint="eastAsia"/>
        </w:rPr>
        <w:t xml:space="preserve"> </w:t>
      </w:r>
    </w:p>
    <w:p w14:paraId="324C4EA2">
      <w:pPr>
        <w:spacing w:after="0" w:line="259" w:lineRule="auto"/>
        <w:ind w:left="0" w:right="0" w:firstLine="0"/>
        <w:jc w:val="left"/>
        <w:rPr>
          <w:rFonts w:hint="eastAsia"/>
        </w:rPr>
      </w:pPr>
      <w:r>
        <w:rPr>
          <w:rFonts w:hint="eastAsia"/>
        </w:rPr>
        <w:t xml:space="preserve">Amidst the greetings and salutations of home, amidst the meetings and partings, amidst the laughter and merriment, amidst the joys and sympathies and affections, think, think of my question— Have you got a home for your soul? </w:t>
      </w:r>
    </w:p>
    <w:p w14:paraId="5961606C">
      <w:pPr>
        <w:spacing w:after="0" w:line="259" w:lineRule="auto"/>
        <w:ind w:left="0" w:right="0" w:firstLine="0"/>
        <w:jc w:val="left"/>
        <w:rPr>
          <w:rFonts w:hint="eastAsia"/>
        </w:rPr>
      </w:pPr>
      <w:r>
        <w:rPr>
          <w:rFonts w:hint="eastAsia"/>
        </w:rPr>
        <w:t>在家的问候和致意中，在相聚和离别中，在欢笑和快乐中，在喜悦、同情和亲情中，想一想，想一想我的问题——你的灵魂有家了吗？</w:t>
      </w:r>
    </w:p>
    <w:p w14:paraId="239CA86A">
      <w:pPr>
        <w:spacing w:after="0" w:line="259" w:lineRule="auto"/>
        <w:ind w:left="0" w:right="0" w:firstLine="0"/>
        <w:jc w:val="left"/>
        <w:rPr>
          <w:rFonts w:hint="eastAsia"/>
        </w:rPr>
      </w:pPr>
      <w:r>
        <w:rPr>
          <w:rFonts w:hint="eastAsia"/>
        </w:rPr>
        <w:t xml:space="preserve"> </w:t>
      </w:r>
    </w:p>
    <w:p w14:paraId="4D428590">
      <w:pPr>
        <w:spacing w:after="0" w:line="259" w:lineRule="auto"/>
        <w:ind w:left="0" w:right="0" w:firstLine="0"/>
        <w:jc w:val="left"/>
        <w:rPr>
          <w:rFonts w:hint="eastAsia"/>
        </w:rPr>
      </w:pPr>
      <w:r>
        <w:rPr>
          <w:rFonts w:hint="eastAsia"/>
        </w:rPr>
        <w:t xml:space="preserve">Our earthly homes will soon be closed forever. </w:t>
      </w:r>
    </w:p>
    <w:p w14:paraId="043DBAA3">
      <w:pPr>
        <w:spacing w:after="0" w:line="259" w:lineRule="auto"/>
        <w:ind w:left="0" w:right="0" w:firstLine="0"/>
        <w:jc w:val="left"/>
        <w:rPr>
          <w:rFonts w:hint="eastAsia"/>
        </w:rPr>
      </w:pPr>
      <w:r>
        <w:rPr>
          <w:rFonts w:hint="eastAsia"/>
        </w:rPr>
        <w:t>我们地上的家很快就要永远关闭。</w:t>
      </w:r>
    </w:p>
    <w:p w14:paraId="5192AD82">
      <w:pPr>
        <w:spacing w:after="0" w:line="259" w:lineRule="auto"/>
        <w:ind w:left="0" w:right="0" w:firstLine="0"/>
        <w:jc w:val="left"/>
        <w:rPr>
          <w:rFonts w:hint="eastAsia"/>
        </w:rPr>
      </w:pPr>
      <w:r>
        <w:rPr>
          <w:rFonts w:hint="eastAsia"/>
        </w:rPr>
        <w:t xml:space="preserve"> </w:t>
      </w:r>
    </w:p>
    <w:p w14:paraId="53D48B7B">
      <w:pPr>
        <w:spacing w:after="0" w:line="259" w:lineRule="auto"/>
        <w:ind w:left="0" w:right="0" w:firstLine="0"/>
        <w:jc w:val="left"/>
        <w:rPr>
          <w:rFonts w:hint="eastAsia"/>
        </w:rPr>
      </w:pPr>
      <w:r>
        <w:rPr>
          <w:rFonts w:hint="eastAsia"/>
        </w:rPr>
        <w:t xml:space="preserve">Time moves on with giant strides. </w:t>
      </w:r>
    </w:p>
    <w:p w14:paraId="2F4F9B60">
      <w:pPr>
        <w:spacing w:after="0" w:line="259" w:lineRule="auto"/>
        <w:ind w:left="0" w:right="0" w:firstLine="0"/>
        <w:jc w:val="left"/>
        <w:rPr>
          <w:rFonts w:hint="eastAsia"/>
        </w:rPr>
      </w:pPr>
      <w:r>
        <w:rPr>
          <w:rFonts w:hint="eastAsia"/>
        </w:rPr>
        <w:t>时间大步流逝。</w:t>
      </w:r>
    </w:p>
    <w:p w14:paraId="036F55A7">
      <w:pPr>
        <w:spacing w:after="0" w:line="259" w:lineRule="auto"/>
        <w:ind w:left="0" w:right="0" w:firstLine="0"/>
        <w:jc w:val="left"/>
        <w:rPr>
          <w:rFonts w:hint="eastAsia"/>
        </w:rPr>
      </w:pPr>
      <w:r>
        <w:rPr>
          <w:rFonts w:hint="eastAsia"/>
        </w:rPr>
        <w:t xml:space="preserve"> </w:t>
      </w:r>
    </w:p>
    <w:p w14:paraId="04574FAA">
      <w:pPr>
        <w:spacing w:after="0" w:line="259" w:lineRule="auto"/>
        <w:ind w:left="0" w:right="0" w:firstLine="0"/>
        <w:jc w:val="left"/>
        <w:rPr>
          <w:rFonts w:hint="eastAsia"/>
        </w:rPr>
      </w:pPr>
      <w:r>
        <w:rPr>
          <w:rFonts w:hint="eastAsia"/>
        </w:rPr>
        <w:t xml:space="preserve">Old age and death will be upon us before many years have passed away. </w:t>
      </w:r>
    </w:p>
    <w:p w14:paraId="397BA8B2">
      <w:pPr>
        <w:spacing w:after="0" w:line="259" w:lineRule="auto"/>
        <w:ind w:left="0" w:right="0" w:firstLine="0"/>
        <w:jc w:val="left"/>
        <w:rPr>
          <w:rFonts w:hint="eastAsia"/>
        </w:rPr>
      </w:pPr>
      <w:r>
        <w:rPr>
          <w:rFonts w:hint="eastAsia"/>
        </w:rPr>
        <w:t>没过几年，老年和死亡就会临到我们。</w:t>
      </w:r>
    </w:p>
    <w:p w14:paraId="11CE61C3">
      <w:pPr>
        <w:spacing w:after="0" w:line="259" w:lineRule="auto"/>
        <w:ind w:left="0" w:right="0" w:firstLine="0"/>
        <w:jc w:val="left"/>
        <w:rPr>
          <w:rFonts w:hint="eastAsia"/>
        </w:rPr>
      </w:pPr>
      <w:r>
        <w:rPr>
          <w:rFonts w:hint="eastAsia"/>
        </w:rPr>
        <w:t xml:space="preserve"> </w:t>
      </w:r>
    </w:p>
    <w:p w14:paraId="5CF4BD38">
      <w:pPr>
        <w:spacing w:after="0" w:line="259" w:lineRule="auto"/>
        <w:ind w:left="0" w:right="0" w:firstLine="0"/>
        <w:jc w:val="left"/>
        <w:rPr>
          <w:rFonts w:hint="eastAsia"/>
        </w:rPr>
      </w:pPr>
      <w:r>
        <w:rPr>
          <w:rFonts w:hint="eastAsia"/>
        </w:rPr>
        <w:t xml:space="preserve">Oh, seek an abiding home for the better part of you—the part that never dies! </w:t>
      </w:r>
    </w:p>
    <w:p w14:paraId="1FDB7471">
      <w:pPr>
        <w:spacing w:after="0" w:line="259" w:lineRule="auto"/>
        <w:ind w:left="0" w:right="0" w:firstLine="0"/>
        <w:jc w:val="left"/>
        <w:rPr>
          <w:rFonts w:hint="eastAsia"/>
        </w:rPr>
      </w:pPr>
      <w:r>
        <w:rPr>
          <w:rFonts w:hint="eastAsia"/>
        </w:rPr>
        <w:t>噢，为你更好的那部分——那永不死的部分，寻求一个长存的家吧！</w:t>
      </w:r>
    </w:p>
    <w:p w14:paraId="695134D9">
      <w:pPr>
        <w:spacing w:after="0" w:line="259" w:lineRule="auto"/>
        <w:ind w:left="0" w:right="0" w:firstLine="0"/>
        <w:jc w:val="left"/>
        <w:rPr>
          <w:rFonts w:hint="eastAsia"/>
        </w:rPr>
      </w:pPr>
      <w:r>
        <w:rPr>
          <w:rFonts w:hint="eastAsia"/>
        </w:rPr>
        <w:t xml:space="preserve"> </w:t>
      </w:r>
    </w:p>
    <w:p w14:paraId="77BBCE73">
      <w:pPr>
        <w:spacing w:after="0" w:line="259" w:lineRule="auto"/>
        <w:ind w:left="0" w:right="0" w:firstLine="0"/>
        <w:jc w:val="left"/>
        <w:rPr>
          <w:rFonts w:hint="eastAsia"/>
        </w:rPr>
      </w:pPr>
      <w:r>
        <w:rPr>
          <w:rFonts w:hint="eastAsia"/>
        </w:rPr>
        <w:t xml:space="preserve">Before it is too late seek a home for your soul. </w:t>
      </w:r>
    </w:p>
    <w:p w14:paraId="4FB86419">
      <w:pPr>
        <w:spacing w:after="0" w:line="259" w:lineRule="auto"/>
        <w:ind w:left="0" w:right="0" w:firstLine="0"/>
        <w:jc w:val="left"/>
        <w:rPr>
          <w:rFonts w:hint="eastAsia"/>
        </w:rPr>
      </w:pPr>
      <w:r>
        <w:rPr>
          <w:rFonts w:hint="eastAsia"/>
        </w:rPr>
        <w:t>趁着还来得及，为你的灵魂寻求一个家。</w:t>
      </w:r>
    </w:p>
    <w:p w14:paraId="65565A89">
      <w:pPr>
        <w:spacing w:after="0" w:line="259" w:lineRule="auto"/>
        <w:ind w:left="0" w:right="0" w:firstLine="0"/>
        <w:jc w:val="left"/>
        <w:rPr>
          <w:rFonts w:hint="eastAsia"/>
        </w:rPr>
      </w:pPr>
      <w:r>
        <w:rPr>
          <w:rFonts w:hint="eastAsia"/>
        </w:rPr>
        <w:t xml:space="preserve"> </w:t>
      </w:r>
    </w:p>
    <w:p w14:paraId="2F4F2A0C">
      <w:pPr>
        <w:spacing w:after="0" w:line="259" w:lineRule="auto"/>
        <w:ind w:left="0" w:right="0" w:firstLine="0"/>
        <w:jc w:val="left"/>
        <w:rPr>
          <w:rFonts w:hint="eastAsia"/>
        </w:rPr>
      </w:pPr>
      <w:r>
        <w:rPr>
          <w:rFonts w:hint="eastAsia"/>
        </w:rPr>
        <w:t xml:space="preserve">Seek Christ, that you may be safe. </w:t>
      </w:r>
    </w:p>
    <w:p w14:paraId="17DC07CE">
      <w:pPr>
        <w:spacing w:after="0" w:line="259" w:lineRule="auto"/>
        <w:ind w:left="0" w:right="0" w:firstLine="0"/>
        <w:jc w:val="left"/>
        <w:rPr>
          <w:rFonts w:hint="eastAsia"/>
        </w:rPr>
      </w:pPr>
      <w:r>
        <w:rPr>
          <w:rFonts w:hint="eastAsia"/>
        </w:rPr>
        <w:t>寻求基督，使你得以安全。</w:t>
      </w:r>
    </w:p>
    <w:p w14:paraId="6A11367C">
      <w:pPr>
        <w:spacing w:after="0" w:line="259" w:lineRule="auto"/>
        <w:ind w:left="0" w:right="0" w:firstLine="0"/>
        <w:jc w:val="left"/>
        <w:rPr>
          <w:rFonts w:hint="eastAsia"/>
        </w:rPr>
      </w:pPr>
      <w:r>
        <w:rPr>
          <w:rFonts w:hint="eastAsia"/>
        </w:rPr>
        <w:t xml:space="preserve"> </w:t>
      </w:r>
    </w:p>
    <w:p w14:paraId="313CE2BE">
      <w:pPr>
        <w:spacing w:after="0" w:line="259" w:lineRule="auto"/>
        <w:ind w:left="0" w:right="0" w:firstLine="0"/>
        <w:jc w:val="left"/>
        <w:rPr>
          <w:rFonts w:hint="eastAsia"/>
        </w:rPr>
      </w:pPr>
      <w:r>
        <w:rPr>
          <w:rFonts w:hint="eastAsia"/>
        </w:rPr>
        <w:t xml:space="preserve">Woe to the man who is found outside the ark when the flood of God's wrath finally bursts upon a sinful world! </w:t>
      </w:r>
    </w:p>
    <w:p w14:paraId="63987D71">
      <w:pPr>
        <w:spacing w:after="0" w:line="259" w:lineRule="auto"/>
        <w:ind w:left="0" w:right="0" w:firstLine="0"/>
        <w:jc w:val="left"/>
        <w:rPr>
          <w:rFonts w:hint="eastAsia"/>
        </w:rPr>
      </w:pPr>
      <w:r>
        <w:rPr>
          <w:rFonts w:hint="eastAsia"/>
        </w:rPr>
        <w:t>当神忿怒的洪水最终在罪恶的世界爆发时，那被发现在方舟之外的人有祸了！</w:t>
      </w:r>
    </w:p>
    <w:p w14:paraId="0D29653D">
      <w:pPr>
        <w:spacing w:after="0" w:line="259" w:lineRule="auto"/>
        <w:ind w:left="0" w:right="0" w:firstLine="0"/>
        <w:jc w:val="left"/>
        <w:rPr>
          <w:rFonts w:hint="eastAsia"/>
        </w:rPr>
      </w:pPr>
      <w:r>
        <w:rPr>
          <w:rFonts w:hint="eastAsia"/>
        </w:rPr>
        <w:t xml:space="preserve"> </w:t>
      </w:r>
    </w:p>
    <w:p w14:paraId="0945C83A">
      <w:pPr>
        <w:spacing w:after="0" w:line="259" w:lineRule="auto"/>
        <w:ind w:left="0" w:right="0" w:firstLine="0"/>
        <w:jc w:val="left"/>
        <w:rPr>
          <w:rFonts w:hint="eastAsia"/>
        </w:rPr>
      </w:pPr>
      <w:r>
        <w:rPr>
          <w:rFonts w:hint="eastAsia"/>
        </w:rPr>
        <w:t xml:space="preserve">Seek Christ, that you may be happy. </w:t>
      </w:r>
    </w:p>
    <w:p w14:paraId="2D294889">
      <w:pPr>
        <w:spacing w:after="0" w:line="259" w:lineRule="auto"/>
        <w:ind w:left="0" w:right="0" w:firstLine="0"/>
        <w:jc w:val="left"/>
        <w:rPr>
          <w:rFonts w:hint="eastAsia"/>
        </w:rPr>
      </w:pPr>
      <w:r>
        <w:rPr>
          <w:rFonts w:hint="eastAsia"/>
        </w:rPr>
        <w:t>寻求基督，使你得以幸福。</w:t>
      </w:r>
    </w:p>
    <w:p w14:paraId="6D7BD4DF">
      <w:pPr>
        <w:spacing w:after="0" w:line="259" w:lineRule="auto"/>
        <w:ind w:left="0" w:right="0" w:firstLine="0"/>
        <w:jc w:val="left"/>
        <w:rPr>
          <w:rFonts w:hint="eastAsia"/>
        </w:rPr>
      </w:pPr>
      <w:r>
        <w:rPr>
          <w:rFonts w:hint="eastAsia"/>
        </w:rPr>
        <w:t xml:space="preserve"> </w:t>
      </w:r>
    </w:p>
    <w:p w14:paraId="4DE3F0B8">
      <w:pPr>
        <w:spacing w:after="0" w:line="259" w:lineRule="auto"/>
        <w:ind w:left="0" w:right="0" w:firstLine="0"/>
        <w:jc w:val="left"/>
        <w:rPr>
          <w:rFonts w:hint="eastAsia"/>
        </w:rPr>
      </w:pPr>
      <w:r>
        <w:rPr>
          <w:rFonts w:hint="eastAsia"/>
        </w:rPr>
        <w:t xml:space="preserve">No one has a real right to be cheerful, merry, light-hearted, and at ease, except those who have got a home for their souls. </w:t>
      </w:r>
    </w:p>
    <w:p w14:paraId="71CC7A0C">
      <w:pPr>
        <w:spacing w:after="0" w:line="259" w:lineRule="auto"/>
        <w:ind w:left="0" w:right="0" w:firstLine="0"/>
        <w:jc w:val="left"/>
        <w:rPr>
          <w:rFonts w:hint="eastAsia"/>
        </w:rPr>
      </w:pPr>
      <w:r>
        <w:rPr>
          <w:rFonts w:hint="eastAsia"/>
        </w:rPr>
        <w:t>除了那些灵魂有家的人，没有人有真正的权利去快乐、欢愉、轻松和自在。</w:t>
      </w:r>
    </w:p>
    <w:p w14:paraId="18AA7B40">
      <w:pPr>
        <w:spacing w:after="0" w:line="259" w:lineRule="auto"/>
        <w:ind w:left="0" w:right="0" w:firstLine="0"/>
        <w:jc w:val="left"/>
        <w:rPr>
          <w:rFonts w:hint="eastAsia"/>
        </w:rPr>
      </w:pPr>
      <w:r>
        <w:rPr>
          <w:rFonts w:hint="eastAsia"/>
        </w:rPr>
        <w:t xml:space="preserve"> </w:t>
      </w:r>
    </w:p>
    <w:p w14:paraId="59A7E4A4">
      <w:pPr>
        <w:spacing w:after="0" w:line="259" w:lineRule="auto"/>
        <w:ind w:left="0" w:right="0" w:firstLine="0"/>
        <w:jc w:val="left"/>
        <w:rPr>
          <w:rFonts w:hint="eastAsia"/>
        </w:rPr>
      </w:pPr>
      <w:r>
        <w:rPr>
          <w:rFonts w:hint="eastAsia"/>
        </w:rPr>
        <w:t>Once more I say, Seek Christ without delay.</w:t>
      </w:r>
    </w:p>
    <w:p w14:paraId="38168C5F">
      <w:pPr>
        <w:spacing w:after="0" w:line="259" w:lineRule="auto"/>
        <w:ind w:left="0" w:right="0" w:firstLine="0"/>
        <w:jc w:val="left"/>
        <w:rPr>
          <w:rFonts w:hint="eastAsia"/>
        </w:rPr>
      </w:pPr>
      <w:r>
        <w:rPr>
          <w:rFonts w:hint="eastAsia"/>
        </w:rPr>
        <w:t>我再说一次，毫不迟延地寻求基督。</w:t>
      </w:r>
    </w:p>
    <w:p w14:paraId="1F2E8642">
      <w:pPr>
        <w:spacing w:after="0" w:line="259" w:lineRule="auto"/>
        <w:ind w:left="0" w:right="0" w:firstLine="0"/>
        <w:jc w:val="left"/>
        <w:rPr>
          <w:rFonts w:hint="eastAsia"/>
        </w:rPr>
      </w:pPr>
      <w:r>
        <w:rPr>
          <w:rFonts w:hint="eastAsia"/>
        </w:rPr>
        <w:t xml:space="preserve"> </w:t>
      </w:r>
    </w:p>
    <w:p w14:paraId="3A3FBF48">
      <w:pPr>
        <w:spacing w:after="0" w:line="259" w:lineRule="auto"/>
        <w:ind w:left="0" w:right="0" w:firstLine="0"/>
        <w:jc w:val="left"/>
        <w:rPr>
          <w:rFonts w:hint="eastAsia"/>
        </w:rPr>
      </w:pPr>
      <w:r>
        <w:rPr>
          <w:rFonts w:hint="eastAsia"/>
        </w:rPr>
        <w:t>(2)If Christ is the home of your soul, accept a friendly caution.</w:t>
      </w:r>
    </w:p>
    <w:p w14:paraId="431ABBEE">
      <w:pPr>
        <w:spacing w:after="0" w:line="259" w:lineRule="auto"/>
        <w:ind w:left="0" w:right="0" w:firstLine="0"/>
        <w:jc w:val="left"/>
        <w:rPr>
          <w:rFonts w:hint="eastAsia"/>
        </w:rPr>
      </w:pPr>
      <w:r>
        <w:rPr>
          <w:rFonts w:hint="eastAsia"/>
        </w:rPr>
        <w:t xml:space="preserve">Beware of being ashamed of your home in any place or company </w:t>
      </w:r>
    </w:p>
    <w:p w14:paraId="43E857C1">
      <w:pPr>
        <w:spacing w:after="0" w:line="259" w:lineRule="auto"/>
        <w:ind w:left="0" w:right="0" w:firstLine="0"/>
        <w:jc w:val="left"/>
        <w:rPr>
          <w:rFonts w:hint="eastAsia"/>
        </w:rPr>
      </w:pPr>
      <w:r>
        <w:rPr>
          <w:rFonts w:hint="eastAsia"/>
        </w:rPr>
        <w:t>(2) 如果基督是你灵魂的家，接受一个友好的警告。当心在任何地方或同伴中以你的家为耻。</w:t>
      </w:r>
    </w:p>
    <w:p w14:paraId="2231419E">
      <w:pPr>
        <w:spacing w:after="0" w:line="259" w:lineRule="auto"/>
        <w:ind w:left="0" w:right="0" w:firstLine="0"/>
        <w:jc w:val="left"/>
        <w:rPr>
          <w:rFonts w:hint="eastAsia"/>
        </w:rPr>
      </w:pPr>
      <w:r>
        <w:rPr>
          <w:rFonts w:hint="eastAsia"/>
        </w:rPr>
        <w:t xml:space="preserve"> </w:t>
      </w:r>
    </w:p>
    <w:p w14:paraId="6978A079">
      <w:pPr>
        <w:spacing w:after="0" w:line="259" w:lineRule="auto"/>
        <w:ind w:left="0" w:right="0" w:firstLine="0"/>
        <w:jc w:val="left"/>
        <w:rPr>
          <w:rFonts w:hint="eastAsia"/>
        </w:rPr>
      </w:pPr>
      <w:r>
        <w:rPr>
          <w:rFonts w:hint="eastAsia"/>
        </w:rPr>
        <w:t xml:space="preserve">The man who is ashamed of the home where he was born, ashamed of the parents that brought him up when he was but a baby, ashamed of the brothers and sisters that played with him—that man, as a general rule, may be considered a mean and despicable person. </w:t>
      </w:r>
    </w:p>
    <w:p w14:paraId="4D0BDE29">
      <w:pPr>
        <w:spacing w:after="0" w:line="259" w:lineRule="auto"/>
        <w:ind w:left="0" w:right="0" w:firstLine="0"/>
        <w:jc w:val="left"/>
        <w:rPr>
          <w:rFonts w:hint="eastAsia"/>
        </w:rPr>
      </w:pPr>
      <w:r>
        <w:rPr>
          <w:rFonts w:hint="eastAsia"/>
        </w:rPr>
        <w:t>那个以自己出生地为耻，以在婴儿时抚养他的父母为耻，以和他一起玩的兄弟姐妹为耻的人——通常来说，那个人可以被认为是一个卑鄙可鄙的人。</w:t>
      </w:r>
    </w:p>
    <w:p w14:paraId="7D65B695">
      <w:pPr>
        <w:spacing w:after="0" w:line="259" w:lineRule="auto"/>
        <w:ind w:left="0" w:right="0" w:firstLine="0"/>
        <w:jc w:val="left"/>
        <w:rPr>
          <w:rFonts w:hint="eastAsia"/>
        </w:rPr>
      </w:pPr>
      <w:r>
        <w:rPr>
          <w:rFonts w:hint="eastAsia"/>
        </w:rPr>
        <w:t xml:space="preserve"> </w:t>
      </w:r>
    </w:p>
    <w:p w14:paraId="623F0788">
      <w:pPr>
        <w:spacing w:after="0" w:line="259" w:lineRule="auto"/>
        <w:ind w:left="0" w:right="0" w:firstLine="0"/>
        <w:jc w:val="left"/>
        <w:rPr>
          <w:rFonts w:hint="eastAsia"/>
        </w:rPr>
      </w:pPr>
      <w:r>
        <w:rPr>
          <w:rFonts w:hint="eastAsia"/>
        </w:rPr>
        <w:t xml:space="preserve">But what will we say of the man who is ashamed of Him who died for him on the cross? </w:t>
      </w:r>
    </w:p>
    <w:p w14:paraId="0689F6B1">
      <w:pPr>
        <w:spacing w:after="0" w:line="259" w:lineRule="auto"/>
        <w:ind w:left="0" w:right="0" w:firstLine="0"/>
        <w:jc w:val="left"/>
        <w:rPr>
          <w:rFonts w:hint="eastAsia"/>
        </w:rPr>
      </w:pPr>
      <w:r>
        <w:rPr>
          <w:rFonts w:hint="eastAsia"/>
        </w:rPr>
        <w:t>但对于那个以在十字架上为他死的主为耻的人，我们要说什么呢？</w:t>
      </w:r>
    </w:p>
    <w:p w14:paraId="465FFBCA">
      <w:pPr>
        <w:spacing w:after="0" w:line="259" w:lineRule="auto"/>
        <w:ind w:left="0" w:right="0" w:firstLine="0"/>
        <w:jc w:val="left"/>
        <w:rPr>
          <w:rFonts w:hint="eastAsia"/>
        </w:rPr>
      </w:pPr>
      <w:r>
        <w:rPr>
          <w:rFonts w:hint="eastAsia"/>
        </w:rPr>
        <w:t xml:space="preserve"> </w:t>
      </w:r>
    </w:p>
    <w:p w14:paraId="422E48B0">
      <w:pPr>
        <w:spacing w:after="0" w:line="259" w:lineRule="auto"/>
        <w:ind w:left="0" w:right="0" w:firstLine="0"/>
        <w:jc w:val="left"/>
        <w:rPr>
          <w:rFonts w:hint="eastAsia"/>
        </w:rPr>
      </w:pPr>
      <w:r>
        <w:rPr>
          <w:rFonts w:hint="eastAsia"/>
        </w:rPr>
        <w:t xml:space="preserve">What will we say of the man who is ashamed of his religion, ashamed of his Master, ashamed of his home? </w:t>
      </w:r>
    </w:p>
    <w:p w14:paraId="731F7445">
      <w:pPr>
        <w:spacing w:after="0" w:line="259" w:lineRule="auto"/>
        <w:ind w:left="0" w:right="0" w:firstLine="0"/>
        <w:jc w:val="left"/>
        <w:rPr>
          <w:rFonts w:hint="eastAsia"/>
        </w:rPr>
      </w:pPr>
      <w:r>
        <w:rPr>
          <w:rFonts w:hint="eastAsia"/>
        </w:rPr>
        <w:t>对于那个以他的宗教为耻，以他的主人为耻，以他的家为耻的人，我们要说什么呢？</w:t>
      </w:r>
    </w:p>
    <w:p w14:paraId="6D8AF3A2">
      <w:pPr>
        <w:spacing w:after="0" w:line="259" w:lineRule="auto"/>
        <w:ind w:left="0" w:right="0" w:firstLine="0"/>
        <w:jc w:val="left"/>
        <w:rPr>
          <w:rFonts w:hint="eastAsia"/>
        </w:rPr>
      </w:pPr>
      <w:r>
        <w:rPr>
          <w:rFonts w:hint="eastAsia"/>
        </w:rPr>
        <w:t xml:space="preserve"> </w:t>
      </w:r>
    </w:p>
    <w:p w14:paraId="46A79A3C">
      <w:pPr>
        <w:spacing w:after="0" w:line="259" w:lineRule="auto"/>
        <w:ind w:left="0" w:right="0" w:firstLine="0"/>
        <w:jc w:val="left"/>
        <w:rPr>
          <w:rFonts w:hint="eastAsia"/>
        </w:rPr>
      </w:pPr>
      <w:r>
        <w:rPr>
          <w:rFonts w:hint="eastAsia"/>
        </w:rPr>
        <w:t xml:space="preserve">Be careful that you are not that man. </w:t>
      </w:r>
    </w:p>
    <w:p w14:paraId="13D0B8FF">
      <w:pPr>
        <w:spacing w:after="0" w:line="259" w:lineRule="auto"/>
        <w:ind w:left="0" w:right="0" w:firstLine="0"/>
        <w:jc w:val="left"/>
        <w:rPr>
          <w:rFonts w:hint="eastAsia"/>
        </w:rPr>
      </w:pPr>
      <w:r>
        <w:rPr>
          <w:rFonts w:hint="eastAsia"/>
        </w:rPr>
        <w:t>小心你不要成为那个人。</w:t>
      </w:r>
    </w:p>
    <w:p w14:paraId="1471D62A">
      <w:pPr>
        <w:spacing w:after="0" w:line="259" w:lineRule="auto"/>
        <w:ind w:left="0" w:right="0" w:firstLine="0"/>
        <w:jc w:val="left"/>
        <w:rPr>
          <w:rFonts w:hint="eastAsia"/>
        </w:rPr>
      </w:pPr>
      <w:r>
        <w:rPr>
          <w:rFonts w:hint="eastAsia"/>
        </w:rPr>
        <w:t xml:space="preserve"> </w:t>
      </w:r>
    </w:p>
    <w:p w14:paraId="73350717">
      <w:pPr>
        <w:spacing w:after="0" w:line="259" w:lineRule="auto"/>
        <w:ind w:left="0" w:right="0" w:firstLine="0"/>
        <w:jc w:val="left"/>
        <w:rPr>
          <w:rFonts w:hint="eastAsia"/>
        </w:rPr>
      </w:pPr>
      <w:r>
        <w:rPr>
          <w:rFonts w:hint="eastAsia"/>
        </w:rPr>
        <w:t xml:space="preserve">Whatever others around you think, don't you ever be ashamed of being a Christian. </w:t>
      </w:r>
    </w:p>
    <w:p w14:paraId="248A93E9">
      <w:pPr>
        <w:spacing w:after="0" w:line="259" w:lineRule="auto"/>
        <w:ind w:left="0" w:right="0" w:firstLine="0"/>
        <w:jc w:val="left"/>
        <w:rPr>
          <w:rFonts w:hint="eastAsia"/>
        </w:rPr>
      </w:pPr>
      <w:r>
        <w:rPr>
          <w:rFonts w:hint="eastAsia"/>
        </w:rPr>
        <w:t>无论周围的人怎么想，你永远不要以做基督徒为耻。</w:t>
      </w:r>
    </w:p>
    <w:p w14:paraId="0B683405">
      <w:pPr>
        <w:spacing w:after="0" w:line="259" w:lineRule="auto"/>
        <w:ind w:left="0" w:right="0" w:firstLine="0"/>
        <w:jc w:val="left"/>
        <w:rPr>
          <w:rFonts w:hint="eastAsia"/>
        </w:rPr>
      </w:pPr>
      <w:r>
        <w:rPr>
          <w:rFonts w:hint="eastAsia"/>
        </w:rPr>
        <w:t xml:space="preserve"> </w:t>
      </w:r>
    </w:p>
    <w:p w14:paraId="0B8AC779">
      <w:pPr>
        <w:spacing w:after="0" w:line="259" w:lineRule="auto"/>
        <w:ind w:left="0" w:right="0" w:firstLine="0"/>
        <w:jc w:val="left"/>
        <w:rPr>
          <w:rFonts w:hint="eastAsia"/>
        </w:rPr>
      </w:pPr>
      <w:r>
        <w:rPr>
          <w:rFonts w:hint="eastAsia"/>
        </w:rPr>
        <w:t xml:space="preserve">Let them laugh, and mock, and jest, and scoff, if they will. </w:t>
      </w:r>
    </w:p>
    <w:p w14:paraId="4F62AB17">
      <w:pPr>
        <w:spacing w:after="0" w:line="259" w:lineRule="auto"/>
        <w:ind w:left="0" w:right="0" w:firstLine="0"/>
        <w:jc w:val="left"/>
        <w:rPr>
          <w:rFonts w:hint="eastAsia"/>
        </w:rPr>
      </w:pPr>
      <w:r>
        <w:rPr>
          <w:rFonts w:hint="eastAsia"/>
        </w:rPr>
        <w:t>如果他们愿意，让他们笑，让他们嘲弄，让他们开玩笑，让他们嘲笑。</w:t>
      </w:r>
    </w:p>
    <w:p w14:paraId="43FA6D91">
      <w:pPr>
        <w:spacing w:after="0" w:line="259" w:lineRule="auto"/>
        <w:ind w:left="0" w:right="0" w:firstLine="0"/>
        <w:jc w:val="left"/>
        <w:rPr>
          <w:rFonts w:hint="eastAsia"/>
        </w:rPr>
      </w:pPr>
      <w:r>
        <w:rPr>
          <w:rFonts w:hint="eastAsia"/>
        </w:rPr>
        <w:t xml:space="preserve"> </w:t>
      </w:r>
    </w:p>
    <w:p w14:paraId="7D32D490">
      <w:pPr>
        <w:spacing w:after="0" w:line="259" w:lineRule="auto"/>
        <w:ind w:left="0" w:right="0" w:firstLine="0"/>
        <w:jc w:val="left"/>
        <w:rPr>
          <w:rFonts w:hint="eastAsia"/>
        </w:rPr>
      </w:pPr>
      <w:r>
        <w:rPr>
          <w:rFonts w:hint="eastAsia"/>
        </w:rPr>
        <w:t xml:space="preserve">They will not scoff in the hour of death and in the day of judgment. </w:t>
      </w:r>
    </w:p>
    <w:p w14:paraId="4E8E6F9E">
      <w:pPr>
        <w:spacing w:after="0" w:line="259" w:lineRule="auto"/>
        <w:ind w:left="0" w:right="0" w:firstLine="0"/>
        <w:jc w:val="left"/>
        <w:rPr>
          <w:rFonts w:hint="eastAsia"/>
        </w:rPr>
      </w:pPr>
      <w:r>
        <w:rPr>
          <w:rFonts w:hint="eastAsia"/>
        </w:rPr>
        <w:t>在死亡的时刻和审判的日子，他们将不会嘲笑。</w:t>
      </w:r>
    </w:p>
    <w:p w14:paraId="5777B4F2">
      <w:pPr>
        <w:spacing w:after="0" w:line="259" w:lineRule="auto"/>
        <w:ind w:left="0" w:right="0" w:firstLine="0"/>
        <w:jc w:val="left"/>
        <w:rPr>
          <w:rFonts w:hint="eastAsia"/>
        </w:rPr>
      </w:pPr>
      <w:r>
        <w:rPr>
          <w:rFonts w:hint="eastAsia"/>
        </w:rPr>
        <w:t xml:space="preserve"> </w:t>
      </w:r>
    </w:p>
    <w:p w14:paraId="0EEC7D5D">
      <w:pPr>
        <w:spacing w:after="0" w:line="259" w:lineRule="auto"/>
        <w:ind w:left="0" w:right="0" w:firstLine="0"/>
        <w:jc w:val="left"/>
        <w:rPr>
          <w:rFonts w:hint="eastAsia"/>
        </w:rPr>
      </w:pPr>
      <w:r>
        <w:rPr>
          <w:rFonts w:hint="eastAsia"/>
        </w:rPr>
        <w:t xml:space="preserve">Hoist your flag; show your colors; nail them to the mast. </w:t>
      </w:r>
    </w:p>
    <w:p w14:paraId="07B72D24">
      <w:pPr>
        <w:spacing w:after="0" w:line="259" w:lineRule="auto"/>
        <w:ind w:left="0" w:right="0" w:firstLine="0"/>
        <w:jc w:val="left"/>
        <w:rPr>
          <w:rFonts w:hint="eastAsia"/>
        </w:rPr>
      </w:pPr>
      <w:r>
        <w:rPr>
          <w:rFonts w:hint="eastAsia"/>
        </w:rPr>
        <w:t>升起你的旗帜；亮出你的颜色；把它们钉在桅杆上。</w:t>
      </w:r>
    </w:p>
    <w:p w14:paraId="30B7E119">
      <w:pPr>
        <w:spacing w:after="0" w:line="259" w:lineRule="auto"/>
        <w:ind w:left="0" w:right="0" w:firstLine="0"/>
        <w:jc w:val="left"/>
        <w:rPr>
          <w:rFonts w:hint="eastAsia"/>
        </w:rPr>
      </w:pPr>
      <w:r>
        <w:rPr>
          <w:rFonts w:hint="eastAsia"/>
        </w:rPr>
        <w:t xml:space="preserve"> </w:t>
      </w:r>
    </w:p>
    <w:p w14:paraId="50CA619E">
      <w:pPr>
        <w:spacing w:after="0" w:line="259" w:lineRule="auto"/>
        <w:ind w:left="0" w:right="0" w:firstLine="0"/>
        <w:jc w:val="left"/>
        <w:rPr>
          <w:rFonts w:hint="eastAsia"/>
        </w:rPr>
      </w:pPr>
      <w:r>
        <w:rPr>
          <w:rFonts w:hint="eastAsia"/>
        </w:rPr>
        <w:t xml:space="preserve">You may certainly be ashamed of drinking, gambling, lying, swearing, idleness, pride, and failing to go to church on the Lord's Day. </w:t>
      </w:r>
    </w:p>
    <w:p w14:paraId="69AD9A46">
      <w:pPr>
        <w:spacing w:after="0" w:line="259" w:lineRule="auto"/>
        <w:ind w:left="0" w:right="0" w:firstLine="0"/>
        <w:jc w:val="left"/>
        <w:rPr>
          <w:rFonts w:hint="eastAsia"/>
        </w:rPr>
      </w:pPr>
      <w:r>
        <w:rPr>
          <w:rFonts w:hint="eastAsia"/>
        </w:rPr>
        <w:t>你当然可以以酗酒、赌博、撒谎、发誓、懒惰、骄傲和主日不去教堂为耻。</w:t>
      </w:r>
    </w:p>
    <w:p w14:paraId="34D7BFCB">
      <w:pPr>
        <w:spacing w:after="0" w:line="259" w:lineRule="auto"/>
        <w:ind w:left="0" w:right="0" w:firstLine="0"/>
        <w:jc w:val="left"/>
        <w:rPr>
          <w:rFonts w:hint="eastAsia"/>
        </w:rPr>
      </w:pPr>
      <w:r>
        <w:rPr>
          <w:rFonts w:hint="eastAsia"/>
        </w:rPr>
        <w:t xml:space="preserve"> </w:t>
      </w:r>
    </w:p>
    <w:p w14:paraId="7678D9B8">
      <w:pPr>
        <w:spacing w:after="0" w:line="259" w:lineRule="auto"/>
        <w:ind w:left="0" w:right="0" w:firstLine="0"/>
        <w:jc w:val="left"/>
        <w:rPr>
          <w:rFonts w:hint="eastAsia"/>
        </w:rPr>
      </w:pPr>
      <w:r>
        <w:rPr>
          <w:rFonts w:hint="eastAsia"/>
        </w:rPr>
        <w:t xml:space="preserve">But of reading the Bible, praying, and belonging to Christ, you have no cause to be ashamed at all. </w:t>
      </w:r>
    </w:p>
    <w:p w14:paraId="51BF8039">
      <w:pPr>
        <w:spacing w:after="0" w:line="259" w:lineRule="auto"/>
        <w:ind w:left="0" w:right="0" w:firstLine="0"/>
        <w:jc w:val="left"/>
        <w:rPr>
          <w:rFonts w:hint="eastAsia"/>
        </w:rPr>
      </w:pPr>
      <w:r>
        <w:rPr>
          <w:rFonts w:hint="eastAsia"/>
        </w:rPr>
        <w:t>但对于读经、祷告和属于基督，你完全没有理由感到羞耻。</w:t>
      </w:r>
    </w:p>
    <w:p w14:paraId="6D76E9A5">
      <w:pPr>
        <w:spacing w:after="0" w:line="259" w:lineRule="auto"/>
        <w:ind w:left="0" w:right="0" w:firstLine="0"/>
        <w:jc w:val="left"/>
        <w:rPr>
          <w:rFonts w:hint="eastAsia"/>
        </w:rPr>
      </w:pPr>
      <w:r>
        <w:rPr>
          <w:rFonts w:hint="eastAsia"/>
        </w:rPr>
        <w:t xml:space="preserve"> </w:t>
      </w:r>
    </w:p>
    <w:p w14:paraId="3B06AE34">
      <w:pPr>
        <w:spacing w:after="0" w:line="259" w:lineRule="auto"/>
        <w:ind w:left="0" w:right="0" w:firstLine="0"/>
        <w:jc w:val="left"/>
        <w:rPr>
          <w:rFonts w:hint="eastAsia"/>
        </w:rPr>
      </w:pPr>
      <w:r>
        <w:rPr>
          <w:rFonts w:hint="eastAsia"/>
        </w:rPr>
        <w:t xml:space="preserve">Let those laugh that will. </w:t>
      </w:r>
    </w:p>
    <w:p w14:paraId="52825DCA">
      <w:pPr>
        <w:spacing w:after="0" w:line="259" w:lineRule="auto"/>
        <w:ind w:left="0" w:right="0" w:firstLine="0"/>
        <w:jc w:val="left"/>
        <w:rPr>
          <w:rFonts w:hint="eastAsia"/>
        </w:rPr>
      </w:pPr>
      <w:r>
        <w:rPr>
          <w:rFonts w:hint="eastAsia"/>
        </w:rPr>
        <w:t>让那些想笑的人去笑吧。</w:t>
      </w:r>
    </w:p>
    <w:p w14:paraId="559C890C">
      <w:pPr>
        <w:spacing w:after="0" w:line="259" w:lineRule="auto"/>
        <w:ind w:left="0" w:right="0" w:firstLine="0"/>
        <w:jc w:val="left"/>
        <w:rPr>
          <w:rFonts w:hint="eastAsia"/>
        </w:rPr>
      </w:pPr>
      <w:r>
        <w:rPr>
          <w:rFonts w:hint="eastAsia"/>
        </w:rPr>
        <w:t xml:space="preserve"> </w:t>
      </w:r>
    </w:p>
    <w:p w14:paraId="7D328285">
      <w:pPr>
        <w:spacing w:after="0" w:line="259" w:lineRule="auto"/>
        <w:ind w:left="0" w:right="0" w:firstLine="0"/>
        <w:jc w:val="left"/>
        <w:rPr>
          <w:rFonts w:hint="eastAsia"/>
        </w:rPr>
      </w:pPr>
      <w:r>
        <w:rPr>
          <w:rFonts w:hint="eastAsia"/>
        </w:rPr>
        <w:t xml:space="preserve">A good soldier is never ashamed of the colors of his nation's flag, and his uniform. </w:t>
      </w:r>
    </w:p>
    <w:p w14:paraId="1E263FC7">
      <w:pPr>
        <w:spacing w:after="0" w:line="259" w:lineRule="auto"/>
        <w:ind w:left="0" w:right="0" w:firstLine="0"/>
        <w:jc w:val="left"/>
        <w:rPr>
          <w:rFonts w:hint="eastAsia"/>
        </w:rPr>
      </w:pPr>
      <w:r>
        <w:rPr>
          <w:rFonts w:hint="eastAsia"/>
        </w:rPr>
        <w:t>一个好士兵从不以他国旗的颜色和他的制服为耻。</w:t>
      </w:r>
    </w:p>
    <w:p w14:paraId="127C773D">
      <w:pPr>
        <w:spacing w:after="0" w:line="259" w:lineRule="auto"/>
        <w:ind w:left="0" w:right="0" w:firstLine="0"/>
        <w:jc w:val="left"/>
        <w:rPr>
          <w:rFonts w:hint="eastAsia"/>
        </w:rPr>
      </w:pPr>
      <w:r>
        <w:rPr>
          <w:rFonts w:hint="eastAsia"/>
        </w:rPr>
        <w:t xml:space="preserve"> </w:t>
      </w:r>
    </w:p>
    <w:p w14:paraId="3AF110BD">
      <w:pPr>
        <w:spacing w:after="0" w:line="259" w:lineRule="auto"/>
        <w:ind w:left="0" w:right="0" w:firstLine="0"/>
        <w:jc w:val="left"/>
        <w:rPr>
          <w:rFonts w:hint="eastAsia"/>
        </w:rPr>
      </w:pPr>
      <w:r>
        <w:rPr>
          <w:rFonts w:hint="eastAsia"/>
        </w:rPr>
        <w:t xml:space="preserve">Be careful that you are never ashamed of your Master. </w:t>
      </w:r>
    </w:p>
    <w:p w14:paraId="493F30B2">
      <w:pPr>
        <w:spacing w:after="0" w:line="259" w:lineRule="auto"/>
        <w:ind w:left="0" w:right="0" w:firstLine="0"/>
        <w:jc w:val="left"/>
        <w:rPr>
          <w:rFonts w:hint="eastAsia"/>
        </w:rPr>
      </w:pPr>
      <w:r>
        <w:rPr>
          <w:rFonts w:hint="eastAsia"/>
        </w:rPr>
        <w:t>小心你永远不要以你的主人为耻。</w:t>
      </w:r>
    </w:p>
    <w:p w14:paraId="4A606CFB">
      <w:pPr>
        <w:spacing w:after="0" w:line="259" w:lineRule="auto"/>
        <w:ind w:left="0" w:right="0" w:firstLine="0"/>
        <w:jc w:val="left"/>
        <w:rPr>
          <w:rFonts w:hint="eastAsia"/>
        </w:rPr>
      </w:pPr>
      <w:r>
        <w:rPr>
          <w:rFonts w:hint="eastAsia"/>
        </w:rPr>
        <w:t xml:space="preserve"> </w:t>
      </w:r>
    </w:p>
    <w:p w14:paraId="4DF0A474">
      <w:pPr>
        <w:spacing w:after="0" w:line="259" w:lineRule="auto"/>
        <w:ind w:left="0" w:right="0" w:firstLine="0"/>
        <w:jc w:val="left"/>
        <w:rPr>
          <w:rFonts w:hint="eastAsia"/>
        </w:rPr>
      </w:pPr>
      <w:r>
        <w:rPr>
          <w:rFonts w:hint="eastAsia"/>
        </w:rPr>
        <w:t xml:space="preserve">Never be ashamed of your home. </w:t>
      </w:r>
    </w:p>
    <w:p w14:paraId="3576D824">
      <w:pPr>
        <w:spacing w:after="0" w:line="259" w:lineRule="auto"/>
        <w:ind w:left="0" w:right="0" w:firstLine="0"/>
        <w:jc w:val="left"/>
        <w:rPr>
          <w:rFonts w:hint="eastAsia"/>
        </w:rPr>
      </w:pPr>
      <w:r>
        <w:rPr>
          <w:rFonts w:hint="eastAsia"/>
        </w:rPr>
        <w:t>永远不要以你的家为耻。</w:t>
      </w:r>
    </w:p>
    <w:p w14:paraId="4DD6146E">
      <w:pPr>
        <w:spacing w:after="0" w:line="259" w:lineRule="auto"/>
        <w:ind w:left="0" w:right="0" w:firstLine="0"/>
        <w:jc w:val="left"/>
        <w:rPr>
          <w:rFonts w:hint="eastAsia"/>
        </w:rPr>
      </w:pPr>
      <w:r>
        <w:rPr>
          <w:rFonts w:hint="eastAsia"/>
        </w:rPr>
        <w:t xml:space="preserve"> </w:t>
      </w:r>
    </w:p>
    <w:p w14:paraId="581E5F1A">
      <w:pPr>
        <w:spacing w:after="0" w:line="259" w:lineRule="auto"/>
        <w:ind w:left="0" w:right="0" w:firstLine="0"/>
        <w:jc w:val="left"/>
        <w:rPr>
          <w:rFonts w:hint="eastAsia"/>
        </w:rPr>
      </w:pPr>
      <w:r>
        <w:rPr>
          <w:rFonts w:hint="eastAsia"/>
        </w:rPr>
        <w:t xml:space="preserve">(3)If Christ is the home of your soul, accept a piece of friendly advice. Let nothing tempt you to stray away from home </w:t>
      </w:r>
    </w:p>
    <w:p w14:paraId="3FA40147">
      <w:pPr>
        <w:spacing w:after="0" w:line="259" w:lineRule="auto"/>
        <w:ind w:left="0" w:right="0" w:firstLine="0"/>
        <w:jc w:val="left"/>
        <w:rPr>
          <w:rFonts w:hint="eastAsia"/>
        </w:rPr>
      </w:pPr>
      <w:r>
        <w:rPr>
          <w:rFonts w:hint="eastAsia"/>
        </w:rPr>
        <w:t>(3) 如果基督是你灵魂的家，接受一条友好的建议。不要让任何东西引诱你离家出走。</w:t>
      </w:r>
    </w:p>
    <w:p w14:paraId="0533AD12">
      <w:pPr>
        <w:spacing w:after="0" w:line="259" w:lineRule="auto"/>
        <w:ind w:left="0" w:right="0" w:firstLine="0"/>
        <w:jc w:val="left"/>
        <w:rPr>
          <w:rFonts w:hint="eastAsia"/>
        </w:rPr>
      </w:pPr>
      <w:r>
        <w:rPr>
          <w:rFonts w:hint="eastAsia"/>
        </w:rPr>
        <w:t xml:space="preserve"> </w:t>
      </w:r>
    </w:p>
    <w:p w14:paraId="0EE18A29">
      <w:pPr>
        <w:spacing w:after="0" w:line="259" w:lineRule="auto"/>
        <w:ind w:left="0" w:right="0" w:firstLine="0"/>
        <w:jc w:val="left"/>
        <w:rPr>
          <w:rFonts w:hint="eastAsia"/>
        </w:rPr>
      </w:pPr>
      <w:r>
        <w:rPr>
          <w:rFonts w:hint="eastAsia"/>
        </w:rPr>
        <w:t xml:space="preserve">The world and the devil will often try hard to make you drop your religion for a little while, and walk with them. </w:t>
      </w:r>
    </w:p>
    <w:p w14:paraId="3E306E11">
      <w:pPr>
        <w:spacing w:after="0" w:line="259" w:lineRule="auto"/>
        <w:ind w:left="0" w:right="0" w:firstLine="0"/>
        <w:jc w:val="left"/>
        <w:rPr>
          <w:rFonts w:hint="eastAsia"/>
        </w:rPr>
      </w:pPr>
      <w:r>
        <w:rPr>
          <w:rFonts w:hint="eastAsia"/>
        </w:rPr>
        <w:t>世界和魔鬼经常会极力让你暂时放下你的宗教，与他们同行。</w:t>
      </w:r>
    </w:p>
    <w:p w14:paraId="5E80F269">
      <w:pPr>
        <w:spacing w:after="0" w:line="259" w:lineRule="auto"/>
        <w:ind w:left="0" w:right="0" w:firstLine="0"/>
        <w:jc w:val="left"/>
        <w:rPr>
          <w:rFonts w:hint="eastAsia"/>
        </w:rPr>
      </w:pPr>
      <w:r>
        <w:rPr>
          <w:rFonts w:hint="eastAsia"/>
        </w:rPr>
        <w:t xml:space="preserve"> </w:t>
      </w:r>
    </w:p>
    <w:p w14:paraId="2E1CCEAA">
      <w:pPr>
        <w:spacing w:after="0" w:line="259" w:lineRule="auto"/>
        <w:ind w:left="0" w:right="0" w:firstLine="0"/>
        <w:jc w:val="left"/>
        <w:rPr>
          <w:rFonts w:hint="eastAsia"/>
        </w:rPr>
      </w:pPr>
      <w:r>
        <w:rPr>
          <w:rFonts w:hint="eastAsia"/>
        </w:rPr>
        <w:t xml:space="preserve">Your own flesh will whisper that there is no danger in going a little way with them, and that it can do you no real harm. </w:t>
      </w:r>
    </w:p>
    <w:p w14:paraId="0E21CCE8">
      <w:pPr>
        <w:spacing w:after="0" w:line="259" w:lineRule="auto"/>
        <w:ind w:left="0" w:right="0" w:firstLine="0"/>
        <w:jc w:val="left"/>
        <w:rPr>
          <w:rFonts w:hint="eastAsia"/>
        </w:rPr>
      </w:pPr>
      <w:r>
        <w:rPr>
          <w:rFonts w:hint="eastAsia"/>
        </w:rPr>
        <w:t>你自己的肉体会低声说，和他们走一小段路没有危险，这不会对你造成真正的伤害。</w:t>
      </w:r>
    </w:p>
    <w:p w14:paraId="2B35B24E">
      <w:pPr>
        <w:spacing w:after="0" w:line="259" w:lineRule="auto"/>
        <w:ind w:left="0" w:right="0" w:firstLine="0"/>
        <w:jc w:val="left"/>
        <w:rPr>
          <w:rFonts w:hint="eastAsia"/>
        </w:rPr>
      </w:pPr>
      <w:r>
        <w:rPr>
          <w:rFonts w:hint="eastAsia"/>
        </w:rPr>
        <w:t xml:space="preserve"> </w:t>
      </w:r>
    </w:p>
    <w:p w14:paraId="01202E36">
      <w:pPr>
        <w:spacing w:after="0" w:line="259" w:lineRule="auto"/>
        <w:ind w:left="0" w:right="0" w:firstLine="0"/>
        <w:jc w:val="left"/>
        <w:rPr>
          <w:rFonts w:hint="eastAsia"/>
        </w:rPr>
      </w:pPr>
      <w:r>
        <w:rPr>
          <w:rFonts w:hint="eastAsia"/>
        </w:rPr>
        <w:t xml:space="preserve">Be careful, I say: be careful when you are tempted in this fashion. </w:t>
      </w:r>
    </w:p>
    <w:p w14:paraId="4F16984A">
      <w:pPr>
        <w:spacing w:after="0" w:line="259" w:lineRule="auto"/>
        <w:ind w:left="0" w:right="0" w:firstLine="0"/>
        <w:jc w:val="left"/>
        <w:rPr>
          <w:rFonts w:hint="eastAsia"/>
        </w:rPr>
      </w:pPr>
      <w:r>
        <w:rPr>
          <w:rFonts w:hint="eastAsia"/>
        </w:rPr>
        <w:t>我说，要小心：当你受到这种诱惑时要小心。</w:t>
      </w:r>
    </w:p>
    <w:p w14:paraId="30B24305">
      <w:pPr>
        <w:spacing w:after="0" w:line="259" w:lineRule="auto"/>
        <w:ind w:left="0" w:right="0" w:firstLine="0"/>
        <w:jc w:val="left"/>
        <w:rPr>
          <w:rFonts w:hint="eastAsia"/>
        </w:rPr>
      </w:pPr>
      <w:r>
        <w:rPr>
          <w:rFonts w:hint="eastAsia"/>
        </w:rPr>
        <w:t xml:space="preserve"> </w:t>
      </w:r>
    </w:p>
    <w:p w14:paraId="30018CD6">
      <w:pPr>
        <w:spacing w:after="0" w:line="259" w:lineRule="auto"/>
        <w:ind w:left="0" w:right="0" w:firstLine="0"/>
        <w:jc w:val="left"/>
        <w:rPr>
          <w:rFonts w:hint="eastAsia"/>
        </w:rPr>
      </w:pPr>
      <w:r>
        <w:rPr>
          <w:rFonts w:hint="eastAsia"/>
        </w:rPr>
        <w:t xml:space="preserve">Be careful of looking back, like Lot's wife. </w:t>
      </w:r>
    </w:p>
    <w:p w14:paraId="2485A79B">
      <w:pPr>
        <w:spacing w:after="0" w:line="259" w:lineRule="auto"/>
        <w:ind w:left="0" w:right="0" w:firstLine="0"/>
        <w:jc w:val="left"/>
        <w:rPr>
          <w:rFonts w:hint="eastAsia"/>
        </w:rPr>
      </w:pPr>
      <w:r>
        <w:rPr>
          <w:rFonts w:hint="eastAsia"/>
        </w:rPr>
        <w:t>像罗得的妻子一样，要小心不要回头看。</w:t>
      </w:r>
    </w:p>
    <w:p w14:paraId="71E4A9FD">
      <w:pPr>
        <w:spacing w:after="0" w:line="259" w:lineRule="auto"/>
        <w:ind w:left="0" w:right="0" w:firstLine="0"/>
        <w:jc w:val="left"/>
        <w:rPr>
          <w:rFonts w:hint="eastAsia"/>
        </w:rPr>
      </w:pPr>
      <w:r>
        <w:rPr>
          <w:rFonts w:hint="eastAsia"/>
        </w:rPr>
        <w:t xml:space="preserve"> </w:t>
      </w:r>
    </w:p>
    <w:p w14:paraId="1D0CD296">
      <w:pPr>
        <w:spacing w:after="0" w:line="259" w:lineRule="auto"/>
        <w:ind w:left="0" w:right="0" w:firstLine="0"/>
        <w:jc w:val="left"/>
        <w:rPr>
          <w:rFonts w:hint="eastAsia"/>
        </w:rPr>
      </w:pPr>
      <w:r>
        <w:rPr>
          <w:rFonts w:hint="eastAsia"/>
        </w:rPr>
        <w:t xml:space="preserve">Do not forsake your home. </w:t>
      </w:r>
    </w:p>
    <w:p w14:paraId="7CE4E993">
      <w:pPr>
        <w:spacing w:after="0" w:line="259" w:lineRule="auto"/>
        <w:ind w:left="0" w:right="0" w:firstLine="0"/>
        <w:jc w:val="left"/>
        <w:rPr>
          <w:rFonts w:hint="eastAsia"/>
        </w:rPr>
      </w:pPr>
      <w:r>
        <w:rPr>
          <w:rFonts w:hint="eastAsia"/>
        </w:rPr>
        <w:t>不要离弃你的家。</w:t>
      </w:r>
    </w:p>
    <w:p w14:paraId="046AB901">
      <w:pPr>
        <w:spacing w:after="0" w:line="259" w:lineRule="auto"/>
        <w:ind w:left="0" w:right="0" w:firstLine="0"/>
        <w:jc w:val="left"/>
        <w:rPr>
          <w:rFonts w:hint="eastAsia"/>
        </w:rPr>
      </w:pPr>
      <w:r>
        <w:rPr>
          <w:rFonts w:hint="eastAsia"/>
        </w:rPr>
        <w:t xml:space="preserve"> </w:t>
      </w:r>
    </w:p>
    <w:p w14:paraId="02B5D0C0">
      <w:pPr>
        <w:spacing w:after="0" w:line="259" w:lineRule="auto"/>
        <w:ind w:left="0" w:right="0" w:firstLine="0"/>
        <w:jc w:val="left"/>
        <w:rPr>
          <w:rFonts w:hint="eastAsia"/>
        </w:rPr>
      </w:pPr>
      <w:r>
        <w:rPr>
          <w:rFonts w:hint="eastAsia"/>
        </w:rPr>
        <w:t xml:space="preserve">No doubt there are pleasures in sin, but they are not real and satisfying. </w:t>
      </w:r>
    </w:p>
    <w:p w14:paraId="6DC319E5">
      <w:pPr>
        <w:spacing w:after="0" w:line="259" w:lineRule="auto"/>
        <w:ind w:left="0" w:right="0" w:firstLine="0"/>
        <w:jc w:val="left"/>
        <w:rPr>
          <w:rFonts w:hint="eastAsia"/>
        </w:rPr>
      </w:pPr>
      <w:r>
        <w:rPr>
          <w:rFonts w:hint="eastAsia"/>
        </w:rPr>
        <w:t>毫无疑问，罪中有快乐，但它们不是真实的和令人满足的。</w:t>
      </w:r>
    </w:p>
    <w:p w14:paraId="07636B6F">
      <w:pPr>
        <w:spacing w:after="0" w:line="259" w:lineRule="auto"/>
        <w:ind w:left="0" w:right="0" w:firstLine="0"/>
        <w:jc w:val="left"/>
        <w:rPr>
          <w:rFonts w:hint="eastAsia"/>
        </w:rPr>
      </w:pPr>
      <w:r>
        <w:rPr>
          <w:rFonts w:hint="eastAsia"/>
        </w:rPr>
        <w:t xml:space="preserve"> </w:t>
      </w:r>
    </w:p>
    <w:p w14:paraId="069A3A5A">
      <w:pPr>
        <w:spacing w:after="0" w:line="259" w:lineRule="auto"/>
        <w:ind w:left="0" w:right="0" w:firstLine="0"/>
        <w:jc w:val="left"/>
        <w:rPr>
          <w:rFonts w:hint="eastAsia"/>
        </w:rPr>
      </w:pPr>
      <w:r>
        <w:rPr>
          <w:rFonts w:hint="eastAsia"/>
        </w:rPr>
        <w:t xml:space="preserve">There is an excitement and short-lived enjoyment in the world's ways, beyond all question, but it is joy that leaves a bitter taste in the end. </w:t>
      </w:r>
    </w:p>
    <w:p w14:paraId="6BC6279E">
      <w:pPr>
        <w:spacing w:after="0" w:line="259" w:lineRule="auto"/>
        <w:ind w:left="0" w:right="0" w:firstLine="0"/>
        <w:jc w:val="left"/>
        <w:rPr>
          <w:rFonts w:hint="eastAsia"/>
        </w:rPr>
      </w:pPr>
      <w:r>
        <w:rPr>
          <w:rFonts w:hint="eastAsia"/>
        </w:rPr>
        <w:t>世界的方式中有一种兴奋和短暂的享受，这是毫无疑问的，但这是一种最终留下苦味的快乐。</w:t>
      </w:r>
    </w:p>
    <w:p w14:paraId="7502B19E">
      <w:pPr>
        <w:spacing w:after="0" w:line="259" w:lineRule="auto"/>
        <w:ind w:left="0" w:right="0" w:firstLine="0"/>
        <w:jc w:val="left"/>
        <w:rPr>
          <w:rFonts w:hint="eastAsia"/>
        </w:rPr>
      </w:pPr>
      <w:r>
        <w:rPr>
          <w:rFonts w:hint="eastAsia"/>
        </w:rPr>
        <w:t xml:space="preserve"> </w:t>
      </w:r>
    </w:p>
    <w:p w14:paraId="34BB7283">
      <w:pPr>
        <w:spacing w:after="0" w:line="259" w:lineRule="auto"/>
        <w:ind w:left="0" w:right="0" w:firstLine="0"/>
        <w:jc w:val="left"/>
        <w:rPr>
          <w:rFonts w:hint="eastAsia"/>
        </w:rPr>
      </w:pPr>
      <w:r>
        <w:rPr>
          <w:rFonts w:hint="eastAsia"/>
        </w:rPr>
        <w:t xml:space="preserve">Oh, no! only wisdom's ways are ways of pleasantness, and only wisdom's paths are paths of peace. </w:t>
      </w:r>
    </w:p>
    <w:p w14:paraId="03401A58">
      <w:pPr>
        <w:spacing w:after="0" w:line="259" w:lineRule="auto"/>
        <w:ind w:left="0" w:right="0" w:firstLine="0"/>
        <w:jc w:val="left"/>
        <w:rPr>
          <w:rFonts w:hint="eastAsia"/>
        </w:rPr>
      </w:pPr>
      <w:r>
        <w:rPr>
          <w:rFonts w:hint="eastAsia"/>
        </w:rPr>
        <w:t>噢，不！只有智慧的道是安乐，只有智慧的路是平安。</w:t>
      </w:r>
    </w:p>
    <w:p w14:paraId="48D58439">
      <w:pPr>
        <w:spacing w:after="0" w:line="259" w:lineRule="auto"/>
        <w:ind w:left="0" w:right="0" w:firstLine="0"/>
        <w:jc w:val="left"/>
        <w:rPr>
          <w:rFonts w:hint="eastAsia"/>
        </w:rPr>
      </w:pPr>
      <w:r>
        <w:rPr>
          <w:rFonts w:hint="eastAsia"/>
        </w:rPr>
        <w:t xml:space="preserve"> </w:t>
      </w:r>
    </w:p>
    <w:p w14:paraId="052CE756">
      <w:pPr>
        <w:spacing w:after="0" w:line="259" w:lineRule="auto"/>
        <w:ind w:left="0" w:right="0" w:firstLine="0"/>
        <w:jc w:val="left"/>
        <w:rPr>
          <w:rFonts w:hint="eastAsia"/>
        </w:rPr>
      </w:pPr>
      <w:r>
        <w:rPr>
          <w:rFonts w:hint="eastAsia"/>
        </w:rPr>
        <w:t xml:space="preserve">Cleave to them strictly and do not turn aside. </w:t>
      </w:r>
    </w:p>
    <w:p w14:paraId="455C260E">
      <w:pPr>
        <w:spacing w:after="0" w:line="259" w:lineRule="auto"/>
        <w:ind w:left="0" w:right="0" w:firstLine="0"/>
        <w:jc w:val="left"/>
        <w:rPr>
          <w:rFonts w:hint="eastAsia"/>
        </w:rPr>
      </w:pPr>
      <w:r>
        <w:rPr>
          <w:rFonts w:hint="eastAsia"/>
        </w:rPr>
        <w:t>严格地紧守它们，不要偏离。</w:t>
      </w:r>
    </w:p>
    <w:p w14:paraId="311907B7">
      <w:pPr>
        <w:spacing w:after="0" w:line="259" w:lineRule="auto"/>
        <w:ind w:left="0" w:right="0" w:firstLine="0"/>
        <w:jc w:val="left"/>
        <w:rPr>
          <w:rFonts w:hint="eastAsia"/>
        </w:rPr>
      </w:pPr>
      <w:r>
        <w:rPr>
          <w:rFonts w:hint="eastAsia"/>
        </w:rPr>
        <w:t xml:space="preserve"> </w:t>
      </w:r>
    </w:p>
    <w:p w14:paraId="53300A41">
      <w:pPr>
        <w:spacing w:after="0" w:line="259" w:lineRule="auto"/>
        <w:ind w:left="0" w:right="0" w:firstLine="0"/>
        <w:jc w:val="left"/>
        <w:rPr>
          <w:rFonts w:hint="eastAsia"/>
        </w:rPr>
      </w:pPr>
      <w:r>
        <w:rPr>
          <w:rFonts w:hint="eastAsia"/>
        </w:rPr>
        <w:t xml:space="preserve">Follow the Lamb wherever He goes. </w:t>
      </w:r>
    </w:p>
    <w:p w14:paraId="57FA495D">
      <w:pPr>
        <w:spacing w:after="0" w:line="259" w:lineRule="auto"/>
        <w:ind w:left="0" w:right="0" w:firstLine="0"/>
        <w:jc w:val="left"/>
        <w:rPr>
          <w:rFonts w:hint="eastAsia"/>
        </w:rPr>
      </w:pPr>
      <w:r>
        <w:rPr>
          <w:rFonts w:hint="eastAsia"/>
        </w:rPr>
        <w:t>羔羊无论往哪里去，都要跟随祂。</w:t>
      </w:r>
    </w:p>
    <w:p w14:paraId="22075335">
      <w:pPr>
        <w:spacing w:after="0" w:line="259" w:lineRule="auto"/>
        <w:ind w:left="0" w:right="0" w:firstLine="0"/>
        <w:jc w:val="left"/>
        <w:rPr>
          <w:rFonts w:hint="eastAsia"/>
        </w:rPr>
      </w:pPr>
      <w:r>
        <w:rPr>
          <w:rFonts w:hint="eastAsia"/>
        </w:rPr>
        <w:t xml:space="preserve"> </w:t>
      </w:r>
    </w:p>
    <w:p w14:paraId="4DDE837B">
      <w:pPr>
        <w:spacing w:after="0" w:line="259" w:lineRule="auto"/>
        <w:ind w:left="0" w:right="0" w:firstLine="0"/>
        <w:jc w:val="left"/>
        <w:rPr>
          <w:rFonts w:hint="eastAsia"/>
        </w:rPr>
      </w:pPr>
      <w:r>
        <w:rPr>
          <w:rFonts w:hint="eastAsia"/>
        </w:rPr>
        <w:t xml:space="preserve">Stick close to Christ and His rule, even if people say all kinds of evil about you. </w:t>
      </w:r>
    </w:p>
    <w:p w14:paraId="3EE2C842">
      <w:pPr>
        <w:spacing w:after="0" w:line="259" w:lineRule="auto"/>
        <w:ind w:left="0" w:right="0" w:firstLine="0"/>
        <w:jc w:val="left"/>
        <w:rPr>
          <w:rFonts w:hint="eastAsia"/>
        </w:rPr>
      </w:pPr>
      <w:r>
        <w:rPr>
          <w:rFonts w:hint="eastAsia"/>
        </w:rPr>
        <w:t>即使人们说你各种坏话，也要紧紧跟随基督和祂的法则。</w:t>
      </w:r>
    </w:p>
    <w:p w14:paraId="684A33D2">
      <w:pPr>
        <w:spacing w:after="0" w:line="259" w:lineRule="auto"/>
        <w:ind w:left="0" w:right="0" w:firstLine="0"/>
        <w:jc w:val="left"/>
        <w:rPr>
          <w:rFonts w:hint="eastAsia"/>
        </w:rPr>
      </w:pPr>
      <w:r>
        <w:rPr>
          <w:rFonts w:hint="eastAsia"/>
        </w:rPr>
        <w:t xml:space="preserve"> </w:t>
      </w:r>
    </w:p>
    <w:p w14:paraId="37E7E99A">
      <w:pPr>
        <w:spacing w:after="0" w:line="259" w:lineRule="auto"/>
        <w:ind w:left="0" w:right="0" w:firstLine="0"/>
        <w:jc w:val="left"/>
        <w:rPr>
          <w:rFonts w:hint="eastAsia"/>
        </w:rPr>
      </w:pPr>
      <w:r>
        <w:rPr>
          <w:rFonts w:hint="eastAsia"/>
        </w:rPr>
        <w:t>The longer you live the happier you will find His service: the more ready will you be to sing, in the highest sense,</w:t>
      </w:r>
    </w:p>
    <w:p w14:paraId="263F73D1">
      <w:pPr>
        <w:spacing w:after="0" w:line="259" w:lineRule="auto"/>
        <w:ind w:left="0" w:right="0" w:firstLine="0"/>
        <w:jc w:val="left"/>
        <w:rPr>
          <w:rFonts w:hint="eastAsia"/>
        </w:rPr>
      </w:pPr>
      <w:r>
        <w:rPr>
          <w:rFonts w:hint="eastAsia"/>
        </w:rPr>
        <w:t xml:space="preserve">“There is no place like home,” </w:t>
      </w:r>
    </w:p>
    <w:p w14:paraId="75F5DB9E">
      <w:pPr>
        <w:spacing w:after="0" w:line="259" w:lineRule="auto"/>
        <w:ind w:left="0" w:right="0" w:firstLine="0"/>
        <w:jc w:val="left"/>
        <w:rPr>
          <w:rFonts w:hint="eastAsia"/>
        </w:rPr>
      </w:pPr>
      <w:r>
        <w:rPr>
          <w:rFonts w:hint="eastAsia"/>
        </w:rPr>
        <w:t>你活得越久，就会发现祂的侍奉越幸福：你就越准备好在最高意义上唱出：“没有地方像家一样，”</w:t>
      </w:r>
    </w:p>
    <w:p w14:paraId="77DEDBE7">
      <w:pPr>
        <w:spacing w:after="0" w:line="259" w:lineRule="auto"/>
        <w:ind w:left="0" w:right="0" w:firstLine="0"/>
        <w:jc w:val="left"/>
        <w:rPr>
          <w:rFonts w:hint="eastAsia"/>
        </w:rPr>
      </w:pPr>
      <w:r>
        <w:rPr>
          <w:rFonts w:hint="eastAsia"/>
        </w:rPr>
        <w:t xml:space="preserve"> </w:t>
      </w:r>
    </w:p>
    <w:p w14:paraId="4FE00AA3">
      <w:pPr>
        <w:spacing w:after="0" w:line="259" w:lineRule="auto"/>
        <w:ind w:left="0" w:right="0" w:firstLine="0"/>
        <w:jc w:val="left"/>
        <w:rPr>
          <w:rFonts w:hint="eastAsia"/>
        </w:rPr>
      </w:pPr>
      <w:r>
        <w:rPr>
          <w:rFonts w:hint="eastAsia"/>
        </w:rPr>
        <w:t xml:space="preserve">(4)If Christ is the home of your soul, accept a hint about your duty.  </w:t>
      </w:r>
    </w:p>
    <w:p w14:paraId="5C4A502F">
      <w:pPr>
        <w:spacing w:after="0" w:line="259" w:lineRule="auto"/>
        <w:ind w:left="0" w:right="0" w:firstLine="0"/>
        <w:jc w:val="left"/>
        <w:rPr>
          <w:rFonts w:hint="eastAsia"/>
        </w:rPr>
      </w:pPr>
      <w:r>
        <w:rPr>
          <w:rFonts w:hint="eastAsia"/>
        </w:rPr>
        <w:t>(4) 如果基督是你灵魂的家，接受一个关于你责任的提示。</w:t>
      </w:r>
    </w:p>
    <w:p w14:paraId="0391805B">
      <w:pPr>
        <w:spacing w:after="0" w:line="259" w:lineRule="auto"/>
        <w:ind w:left="0" w:right="0" w:firstLine="0"/>
        <w:jc w:val="left"/>
        <w:rPr>
          <w:rFonts w:hint="eastAsia"/>
        </w:rPr>
      </w:pPr>
      <w:r>
        <w:rPr>
          <w:rFonts w:hint="eastAsia"/>
        </w:rPr>
        <w:t xml:space="preserve"> </w:t>
      </w:r>
    </w:p>
    <w:p w14:paraId="784BAE77">
      <w:pPr>
        <w:spacing w:after="0" w:line="259" w:lineRule="auto"/>
        <w:ind w:left="0" w:right="0" w:firstLine="0"/>
        <w:jc w:val="left"/>
        <w:rPr>
          <w:rFonts w:hint="eastAsia"/>
        </w:rPr>
      </w:pPr>
      <w:r>
        <w:rPr>
          <w:rFonts w:hint="eastAsia"/>
        </w:rPr>
        <w:t xml:space="preserve">Be sure that you take every opportunity of telling others about your happiness. </w:t>
      </w:r>
    </w:p>
    <w:p w14:paraId="500F9415">
      <w:pPr>
        <w:spacing w:after="0" w:line="259" w:lineRule="auto"/>
        <w:ind w:left="0" w:right="0" w:firstLine="0"/>
        <w:jc w:val="left"/>
        <w:rPr>
          <w:rFonts w:hint="eastAsia"/>
        </w:rPr>
      </w:pPr>
      <w:r>
        <w:rPr>
          <w:rFonts w:hint="eastAsia"/>
        </w:rPr>
        <w:t>一定要抓住每一个机会告诉别人你的幸福。</w:t>
      </w:r>
    </w:p>
    <w:p w14:paraId="4575AC4A">
      <w:pPr>
        <w:spacing w:after="0" w:line="259" w:lineRule="auto"/>
        <w:ind w:left="0" w:right="0" w:firstLine="0"/>
        <w:jc w:val="left"/>
        <w:rPr>
          <w:rFonts w:hint="eastAsia"/>
        </w:rPr>
      </w:pPr>
      <w:r>
        <w:rPr>
          <w:rFonts w:hint="eastAsia"/>
        </w:rPr>
        <w:t xml:space="preserve"> </w:t>
      </w:r>
    </w:p>
    <w:p w14:paraId="5741B6CC">
      <w:pPr>
        <w:spacing w:after="0" w:line="259" w:lineRule="auto"/>
        <w:ind w:left="0" w:right="0" w:firstLine="0"/>
        <w:jc w:val="left"/>
        <w:rPr>
          <w:rFonts w:hint="eastAsia"/>
        </w:rPr>
      </w:pPr>
      <w:r>
        <w:rPr>
          <w:rFonts w:hint="eastAsia"/>
        </w:rPr>
        <w:t xml:space="preserve">Tell them THAT, wherever you are. </w:t>
      </w:r>
    </w:p>
    <w:p w14:paraId="2C529E7D">
      <w:pPr>
        <w:spacing w:after="0" w:line="259" w:lineRule="auto"/>
        <w:ind w:left="0" w:right="0" w:firstLine="0"/>
        <w:jc w:val="left"/>
        <w:rPr>
          <w:rFonts w:hint="eastAsia"/>
        </w:rPr>
      </w:pPr>
      <w:r>
        <w:rPr>
          <w:rFonts w:hint="eastAsia"/>
        </w:rPr>
        <w:t>无论你在哪里，都要告诉他们这一点。</w:t>
      </w:r>
    </w:p>
    <w:p w14:paraId="485553B7">
      <w:pPr>
        <w:spacing w:after="0" w:line="259" w:lineRule="auto"/>
        <w:ind w:left="0" w:right="0" w:firstLine="0"/>
        <w:jc w:val="left"/>
        <w:rPr>
          <w:rFonts w:hint="eastAsia"/>
        </w:rPr>
      </w:pPr>
      <w:r>
        <w:rPr>
          <w:rFonts w:hint="eastAsia"/>
        </w:rPr>
        <w:t xml:space="preserve"> </w:t>
      </w:r>
    </w:p>
    <w:p w14:paraId="22630F88">
      <w:pPr>
        <w:spacing w:after="0" w:line="259" w:lineRule="auto"/>
        <w:ind w:left="0" w:right="0" w:firstLine="0"/>
        <w:jc w:val="left"/>
        <w:rPr>
          <w:rFonts w:hint="eastAsia"/>
        </w:rPr>
      </w:pPr>
      <w:r>
        <w:rPr>
          <w:rFonts w:hint="eastAsia"/>
        </w:rPr>
        <w:t xml:space="preserve">Tell them that you have a happy home. </w:t>
      </w:r>
    </w:p>
    <w:p w14:paraId="743E580F">
      <w:pPr>
        <w:spacing w:after="0" w:line="259" w:lineRule="auto"/>
        <w:ind w:left="0" w:right="0" w:firstLine="0"/>
        <w:jc w:val="left"/>
        <w:rPr>
          <w:rFonts w:hint="eastAsia"/>
        </w:rPr>
      </w:pPr>
      <w:r>
        <w:rPr>
          <w:rFonts w:hint="eastAsia"/>
        </w:rPr>
        <w:t>告诉他们你有一个幸福的家。</w:t>
      </w:r>
    </w:p>
    <w:p w14:paraId="0FB7976E">
      <w:pPr>
        <w:spacing w:after="0" w:line="259" w:lineRule="auto"/>
        <w:ind w:left="0" w:right="0" w:firstLine="0"/>
        <w:jc w:val="left"/>
        <w:rPr>
          <w:rFonts w:hint="eastAsia"/>
        </w:rPr>
      </w:pPr>
      <w:r>
        <w:rPr>
          <w:rFonts w:hint="eastAsia"/>
        </w:rPr>
        <w:t xml:space="preserve"> </w:t>
      </w:r>
    </w:p>
    <w:p w14:paraId="02FB52F9">
      <w:pPr>
        <w:spacing w:after="0" w:line="259" w:lineRule="auto"/>
        <w:ind w:left="0" w:right="0" w:firstLine="0"/>
        <w:jc w:val="left"/>
        <w:rPr>
          <w:rFonts w:hint="eastAsia"/>
        </w:rPr>
      </w:pPr>
      <w:r>
        <w:rPr>
          <w:rFonts w:hint="eastAsia"/>
        </w:rPr>
        <w:t xml:space="preserve">Tell them, if they will listen to you, that you find Christ a good Master, and Christ's service a happy service. </w:t>
      </w:r>
    </w:p>
    <w:p w14:paraId="0524C719">
      <w:pPr>
        <w:spacing w:after="0" w:line="259" w:lineRule="auto"/>
        <w:ind w:left="0" w:right="0" w:firstLine="0"/>
        <w:jc w:val="left"/>
        <w:rPr>
          <w:rFonts w:hint="eastAsia"/>
        </w:rPr>
      </w:pPr>
      <w:r>
        <w:rPr>
          <w:rFonts w:hint="eastAsia"/>
        </w:rPr>
        <w:t>如果他们愿意听你，告诉他们你发现基督是一位好主人，基督的侍奉是幸福的侍奉。</w:t>
      </w:r>
    </w:p>
    <w:p w14:paraId="259A3193">
      <w:pPr>
        <w:spacing w:after="0" w:line="259" w:lineRule="auto"/>
        <w:ind w:left="0" w:right="0" w:firstLine="0"/>
        <w:jc w:val="left"/>
        <w:rPr>
          <w:rFonts w:hint="eastAsia"/>
        </w:rPr>
      </w:pPr>
      <w:r>
        <w:rPr>
          <w:rFonts w:hint="eastAsia"/>
        </w:rPr>
        <w:t xml:space="preserve"> </w:t>
      </w:r>
    </w:p>
    <w:p w14:paraId="1DF142B6">
      <w:pPr>
        <w:spacing w:after="0" w:line="259" w:lineRule="auto"/>
        <w:ind w:left="0" w:right="0" w:firstLine="0"/>
        <w:jc w:val="left"/>
        <w:rPr>
          <w:rFonts w:hint="eastAsia"/>
        </w:rPr>
      </w:pPr>
      <w:r>
        <w:rPr>
          <w:rFonts w:hint="eastAsia"/>
        </w:rPr>
        <w:t xml:space="preserve">Tell them that His yoke is easy, and His burden is light. </w:t>
      </w:r>
    </w:p>
    <w:p w14:paraId="516F5A65">
      <w:pPr>
        <w:spacing w:after="0" w:line="259" w:lineRule="auto"/>
        <w:ind w:left="0" w:right="0" w:firstLine="0"/>
        <w:jc w:val="left"/>
        <w:rPr>
          <w:rFonts w:hint="eastAsia"/>
        </w:rPr>
      </w:pPr>
      <w:r>
        <w:rPr>
          <w:rFonts w:hint="eastAsia"/>
        </w:rPr>
        <w:t>告诉他们祂的轭是容易的，祂的担子是轻省的。</w:t>
      </w:r>
    </w:p>
    <w:p w14:paraId="731DFF2A">
      <w:pPr>
        <w:spacing w:after="0" w:line="259" w:lineRule="auto"/>
        <w:ind w:left="0" w:right="0" w:firstLine="0"/>
        <w:jc w:val="left"/>
        <w:rPr>
          <w:rFonts w:hint="eastAsia"/>
        </w:rPr>
      </w:pPr>
      <w:r>
        <w:rPr>
          <w:rFonts w:hint="eastAsia"/>
        </w:rPr>
        <w:t xml:space="preserve"> </w:t>
      </w:r>
    </w:p>
    <w:p w14:paraId="3D9F4513">
      <w:pPr>
        <w:spacing w:after="0" w:line="259" w:lineRule="auto"/>
        <w:ind w:left="0" w:right="0" w:firstLine="0"/>
        <w:jc w:val="left"/>
        <w:rPr>
          <w:rFonts w:hint="eastAsia"/>
        </w:rPr>
      </w:pPr>
      <w:r>
        <w:rPr>
          <w:rFonts w:hint="eastAsia"/>
        </w:rPr>
        <w:t xml:space="preserve">Tell them that, whatever the devil may say, the rules of your home are not harsh, and that your Master pays far better wages than the world does! </w:t>
      </w:r>
    </w:p>
    <w:p w14:paraId="4BC3D0A2">
      <w:pPr>
        <w:spacing w:after="0" w:line="259" w:lineRule="auto"/>
        <w:ind w:left="0" w:right="0" w:firstLine="0"/>
        <w:jc w:val="left"/>
        <w:rPr>
          <w:rFonts w:hint="eastAsia"/>
        </w:rPr>
      </w:pPr>
      <w:r>
        <w:rPr>
          <w:rFonts w:hint="eastAsia"/>
        </w:rPr>
        <w:t>告诉他们，无论魔鬼怎么说，你家的规矩并不苛刻，你主人的报酬比世界给的好得多！</w:t>
      </w:r>
    </w:p>
    <w:p w14:paraId="195E8E88">
      <w:pPr>
        <w:spacing w:after="0" w:line="259" w:lineRule="auto"/>
        <w:ind w:left="0" w:right="0" w:firstLine="0"/>
        <w:jc w:val="left"/>
        <w:rPr>
          <w:rFonts w:hint="eastAsia"/>
        </w:rPr>
      </w:pPr>
      <w:r>
        <w:rPr>
          <w:rFonts w:hint="eastAsia"/>
        </w:rPr>
        <w:t xml:space="preserve"> </w:t>
      </w:r>
    </w:p>
    <w:p w14:paraId="633FF3B0">
      <w:pPr>
        <w:spacing w:after="0" w:line="259" w:lineRule="auto"/>
        <w:ind w:left="0" w:right="0" w:firstLine="0"/>
        <w:jc w:val="left"/>
        <w:rPr>
          <w:rFonts w:hint="eastAsia"/>
        </w:rPr>
      </w:pPr>
      <w:r>
        <w:rPr>
          <w:rFonts w:hint="eastAsia"/>
        </w:rPr>
        <w:t xml:space="preserve">Try to do a little good wherever you are. </w:t>
      </w:r>
    </w:p>
    <w:p w14:paraId="4CAE0047">
      <w:pPr>
        <w:spacing w:after="0" w:line="259" w:lineRule="auto"/>
        <w:ind w:left="0" w:right="0" w:firstLine="0"/>
        <w:jc w:val="left"/>
        <w:rPr>
          <w:rFonts w:hint="eastAsia"/>
        </w:rPr>
      </w:pPr>
      <w:r>
        <w:rPr>
          <w:rFonts w:hint="eastAsia"/>
        </w:rPr>
        <w:t>无论你在哪里，试着做一点好事。</w:t>
      </w:r>
    </w:p>
    <w:p w14:paraId="7DAF4929">
      <w:pPr>
        <w:spacing w:after="0" w:line="259" w:lineRule="auto"/>
        <w:ind w:left="0" w:right="0" w:firstLine="0"/>
        <w:jc w:val="left"/>
        <w:rPr>
          <w:rFonts w:hint="eastAsia"/>
        </w:rPr>
      </w:pPr>
      <w:r>
        <w:rPr>
          <w:rFonts w:hint="eastAsia"/>
        </w:rPr>
        <w:t xml:space="preserve"> </w:t>
      </w:r>
    </w:p>
    <w:p w14:paraId="7129F2DE">
      <w:pPr>
        <w:spacing w:after="0" w:line="259" w:lineRule="auto"/>
        <w:ind w:left="0" w:right="0" w:firstLine="0"/>
        <w:jc w:val="left"/>
        <w:rPr>
          <w:rFonts w:hint="eastAsia"/>
        </w:rPr>
      </w:pPr>
      <w:r>
        <w:rPr>
          <w:rFonts w:hint="eastAsia"/>
        </w:rPr>
        <w:t xml:space="preserve">Try to enlist more residents for your happy home. </w:t>
      </w:r>
    </w:p>
    <w:p w14:paraId="05F1570A">
      <w:pPr>
        <w:spacing w:after="0" w:line="259" w:lineRule="auto"/>
        <w:ind w:left="0" w:right="0" w:firstLine="0"/>
        <w:jc w:val="left"/>
        <w:rPr>
          <w:rFonts w:hint="eastAsia"/>
        </w:rPr>
      </w:pPr>
      <w:r>
        <w:rPr>
          <w:rFonts w:hint="eastAsia"/>
        </w:rPr>
        <w:t>试着为你幸福的家招募更多的居民。</w:t>
      </w:r>
    </w:p>
    <w:p w14:paraId="1DEE1B86">
      <w:pPr>
        <w:spacing w:after="0" w:line="259" w:lineRule="auto"/>
        <w:ind w:left="0" w:right="0" w:firstLine="0"/>
        <w:jc w:val="left"/>
        <w:rPr>
          <w:rFonts w:hint="eastAsia"/>
        </w:rPr>
      </w:pPr>
      <w:r>
        <w:rPr>
          <w:rFonts w:hint="eastAsia"/>
        </w:rPr>
        <w:t xml:space="preserve"> </w:t>
      </w:r>
    </w:p>
    <w:p w14:paraId="79482408">
      <w:pPr>
        <w:spacing w:after="0" w:line="259" w:lineRule="auto"/>
        <w:ind w:left="0" w:right="0" w:firstLine="0"/>
        <w:jc w:val="left"/>
        <w:rPr>
          <w:rFonts w:hint="eastAsia"/>
        </w:rPr>
      </w:pPr>
      <w:r>
        <w:rPr>
          <w:rFonts w:hint="eastAsia"/>
        </w:rPr>
        <w:t>Say to your friends and relatives, if they will listen, as one did centuries ago, “Come with us and we will treat you well, for the LORD has promised good things to Israel.” [Numbers 10:29]</w:t>
      </w:r>
    </w:p>
    <w:p w14:paraId="4FB2D681">
      <w:pPr>
        <w:spacing w:after="0" w:line="259" w:lineRule="auto"/>
        <w:ind w:left="0" w:right="0" w:firstLine="0"/>
        <w:jc w:val="left"/>
        <w:rPr>
          <w:rFonts w:hint="eastAsia"/>
        </w:rPr>
      </w:pPr>
      <w:r>
        <w:rPr>
          <w:rFonts w:hint="eastAsia"/>
        </w:rPr>
        <w:t>如果你的亲戚朋友愿意听，就像几个世纪前的一个人那样对他们说：“你和我们同去，我们必厚待你，因为耶和华指着以色列人已经应许给好处。”[民数记 10:29]</w:t>
      </w:r>
    </w:p>
    <w:p w14:paraId="411C984D">
      <w:pPr>
        <w:spacing w:after="0" w:line="259" w:lineRule="auto"/>
        <w:ind w:left="0" w:right="0" w:firstLine="0"/>
        <w:jc w:val="left"/>
        <w:rPr>
          <w:rFonts w:hint="eastAsia"/>
        </w:rPr>
      </w:pPr>
      <w:r>
        <w:rPr>
          <w:rFonts w:hint="eastAsia"/>
        </w:rPr>
        <w:t xml:space="preserve"> </w:t>
      </w:r>
    </w:p>
    <w:p w14:paraId="1E307A3F">
      <w:pPr>
        <w:spacing w:after="0" w:line="259" w:lineRule="auto"/>
        <w:ind w:left="0" w:right="0" w:firstLine="0"/>
        <w:jc w:val="left"/>
        <w:rPr>
          <w:rFonts w:hint="eastAsia"/>
        </w:rPr>
      </w:pPr>
      <w:r>
        <w:rPr>
          <w:rFonts w:hint="eastAsia"/>
        </w:rPr>
        <w:t xml:space="preserve"> </w:t>
      </w:r>
    </w:p>
    <w:p w14:paraId="13041A7D">
      <w:pPr>
        <w:pStyle w:val="2"/>
        <w:bidi w:val="0"/>
        <w:rPr>
          <w:rFonts w:hint="eastAsia"/>
        </w:rPr>
      </w:pPr>
      <w:r>
        <w:rPr>
          <w:rFonts w:hint="eastAsia"/>
        </w:rPr>
        <w:t>Heirs Of God</w:t>
      </w:r>
    </w:p>
    <w:p w14:paraId="2DD69F45">
      <w:pPr>
        <w:pStyle w:val="2"/>
        <w:bidi w:val="0"/>
        <w:rPr>
          <w:rFonts w:hint="eastAsia"/>
        </w:rPr>
      </w:pPr>
      <w:r>
        <w:rPr>
          <w:rFonts w:hint="eastAsia"/>
        </w:rPr>
        <w:t>神的后嗣</w:t>
      </w:r>
    </w:p>
    <w:p w14:paraId="6D8688E3">
      <w:pPr>
        <w:spacing w:after="0" w:line="259" w:lineRule="auto"/>
        <w:ind w:left="0" w:right="0" w:firstLine="0"/>
        <w:jc w:val="left"/>
        <w:rPr>
          <w:rFonts w:hint="eastAsia"/>
        </w:rPr>
      </w:pPr>
      <w:r>
        <w:rPr>
          <w:rFonts w:hint="eastAsia"/>
        </w:rPr>
        <w:t>“Those who are led by the Spirit of God are sons of God.” (Romans 8:14)</w:t>
      </w:r>
    </w:p>
    <w:p w14:paraId="238F00E3">
      <w:pPr>
        <w:spacing w:after="0" w:line="259" w:lineRule="auto"/>
        <w:ind w:left="0" w:right="0" w:firstLine="0"/>
        <w:jc w:val="left"/>
        <w:rPr>
          <w:rFonts w:hint="eastAsia"/>
        </w:rPr>
      </w:pPr>
      <w:r>
        <w:rPr>
          <w:rFonts w:hint="eastAsia"/>
        </w:rPr>
        <w:t>“因为凡被神的灵引导的，都是神的儿子。”（罗马书 8:14）</w:t>
      </w:r>
    </w:p>
    <w:p w14:paraId="00F60B8E">
      <w:pPr>
        <w:spacing w:after="0" w:line="259" w:lineRule="auto"/>
        <w:ind w:left="0" w:right="0" w:firstLine="0"/>
        <w:jc w:val="left"/>
        <w:rPr>
          <w:rFonts w:hint="eastAsia"/>
        </w:rPr>
      </w:pPr>
      <w:r>
        <w:rPr>
          <w:rFonts w:hint="eastAsia"/>
        </w:rPr>
        <w:t>“For you did not receive a spirit that makes you a slave again to fear, but you received the Spirit of sonship. And by Him we cry, 'Abba, Father.'“ (Romans 8:15)</w:t>
      </w:r>
    </w:p>
    <w:p w14:paraId="2BB20976">
      <w:pPr>
        <w:spacing w:after="0" w:line="259" w:lineRule="auto"/>
        <w:ind w:left="0" w:right="0" w:firstLine="0"/>
        <w:jc w:val="left"/>
        <w:rPr>
          <w:rFonts w:hint="eastAsia"/>
        </w:rPr>
      </w:pPr>
      <w:r>
        <w:rPr>
          <w:rFonts w:hint="eastAsia"/>
        </w:rPr>
        <w:t>“你们所受的，不是奴仆的心，仍旧害怕；所受的，乃是儿子的心，因此我们呼叫：‘阿爸！父！’”（罗马书 8:15）</w:t>
      </w:r>
    </w:p>
    <w:p w14:paraId="4E46A143">
      <w:pPr>
        <w:spacing w:after="0" w:line="259" w:lineRule="auto"/>
        <w:ind w:left="0" w:right="0" w:firstLine="0"/>
        <w:jc w:val="left"/>
        <w:rPr>
          <w:rFonts w:hint="eastAsia"/>
        </w:rPr>
      </w:pPr>
      <w:r>
        <w:rPr>
          <w:rFonts w:hint="eastAsia"/>
        </w:rPr>
        <w:t>“The Spirit himself testifies with our spirit that we are God's children.” (Romans 8:16)</w:t>
      </w:r>
    </w:p>
    <w:p w14:paraId="1F3E0CFB">
      <w:pPr>
        <w:spacing w:after="0" w:line="259" w:lineRule="auto"/>
        <w:ind w:left="0" w:right="0" w:firstLine="0"/>
        <w:jc w:val="left"/>
        <w:rPr>
          <w:rFonts w:hint="eastAsia"/>
        </w:rPr>
      </w:pPr>
      <w:r>
        <w:rPr>
          <w:rFonts w:hint="eastAsia"/>
        </w:rPr>
        <w:t>“圣灵与我们的心同证我们是神的儿女。”（罗马书 8:16）</w:t>
      </w:r>
    </w:p>
    <w:p w14:paraId="5C87662D">
      <w:pPr>
        <w:spacing w:after="0" w:line="259" w:lineRule="auto"/>
        <w:ind w:left="0" w:right="0" w:firstLine="0"/>
        <w:jc w:val="left"/>
        <w:rPr>
          <w:rFonts w:hint="eastAsia"/>
        </w:rPr>
      </w:pPr>
      <w:r>
        <w:rPr>
          <w:rFonts w:hint="eastAsia"/>
        </w:rPr>
        <w:t>“Now if we are children, then we are heirs—heirs of God and co-heirs with Christ, if indeed we share in his sufferings in order that we may also share in His glory.” (Romans 8:17)</w:t>
      </w:r>
    </w:p>
    <w:p w14:paraId="74592F0F">
      <w:pPr>
        <w:spacing w:after="0" w:line="259" w:lineRule="auto"/>
        <w:ind w:left="0" w:right="0" w:firstLine="0"/>
        <w:jc w:val="left"/>
        <w:rPr>
          <w:rFonts w:hint="eastAsia"/>
        </w:rPr>
      </w:pPr>
      <w:r>
        <w:rPr>
          <w:rFonts w:hint="eastAsia"/>
        </w:rPr>
        <w:t>“既是儿女，便是后嗣，就是神的后嗣，和基督同作后嗣。如果我们和祂一同受苦，也必和祂一同得荣耀。”（罗马书 8:17）</w:t>
      </w:r>
    </w:p>
    <w:p w14:paraId="6B6B2D53">
      <w:pPr>
        <w:spacing w:after="0" w:line="259" w:lineRule="auto"/>
        <w:ind w:left="0" w:right="0" w:firstLine="0"/>
        <w:jc w:val="left"/>
        <w:rPr>
          <w:rFonts w:hint="eastAsia"/>
        </w:rPr>
      </w:pPr>
      <w:r>
        <w:rPr>
          <w:rFonts w:hint="eastAsia"/>
        </w:rPr>
        <w:t xml:space="preserve">The people of whom the Apostle Paul speaks of in the verses before us today are the richest people on the earth. </w:t>
      </w:r>
    </w:p>
    <w:p w14:paraId="6DA295B6">
      <w:pPr>
        <w:spacing w:after="0" w:line="259" w:lineRule="auto"/>
        <w:ind w:left="0" w:right="0" w:firstLine="0"/>
        <w:jc w:val="left"/>
        <w:rPr>
          <w:rFonts w:hint="eastAsia"/>
        </w:rPr>
      </w:pPr>
      <w:r>
        <w:rPr>
          <w:rFonts w:hint="eastAsia"/>
        </w:rPr>
        <w:t>使徒保罗在我们今天面前的经文中提到的人，是地球上最富有的人。</w:t>
      </w:r>
    </w:p>
    <w:p w14:paraId="3311B16A">
      <w:pPr>
        <w:spacing w:after="0" w:line="259" w:lineRule="auto"/>
        <w:ind w:left="0" w:right="0" w:firstLine="0"/>
        <w:jc w:val="left"/>
        <w:rPr>
          <w:rFonts w:hint="eastAsia"/>
        </w:rPr>
      </w:pPr>
      <w:r>
        <w:rPr>
          <w:rFonts w:hint="eastAsia"/>
        </w:rPr>
        <w:t xml:space="preserve"> </w:t>
      </w:r>
    </w:p>
    <w:p w14:paraId="656E8036">
      <w:pPr>
        <w:spacing w:after="0" w:line="259" w:lineRule="auto"/>
        <w:ind w:left="0" w:right="0" w:firstLine="0"/>
        <w:jc w:val="left"/>
        <w:rPr>
          <w:rFonts w:hint="eastAsia"/>
        </w:rPr>
      </w:pPr>
      <w:r>
        <w:rPr>
          <w:rFonts w:hint="eastAsia"/>
        </w:rPr>
        <w:t xml:space="preserve">It just has to be. </w:t>
      </w:r>
    </w:p>
    <w:p w14:paraId="4FC47288">
      <w:pPr>
        <w:spacing w:after="0" w:line="259" w:lineRule="auto"/>
        <w:ind w:left="0" w:right="0" w:firstLine="0"/>
        <w:jc w:val="left"/>
        <w:rPr>
          <w:rFonts w:hint="eastAsia"/>
        </w:rPr>
      </w:pPr>
      <w:r>
        <w:rPr>
          <w:rFonts w:hint="eastAsia"/>
        </w:rPr>
        <w:t>这是必然的。</w:t>
      </w:r>
    </w:p>
    <w:p w14:paraId="5BC08EB0">
      <w:pPr>
        <w:spacing w:after="0" w:line="259" w:lineRule="auto"/>
        <w:ind w:left="0" w:right="0" w:firstLine="0"/>
        <w:jc w:val="left"/>
        <w:rPr>
          <w:rFonts w:hint="eastAsia"/>
        </w:rPr>
      </w:pPr>
      <w:r>
        <w:rPr>
          <w:rFonts w:hint="eastAsia"/>
        </w:rPr>
        <w:t xml:space="preserve"> </w:t>
      </w:r>
    </w:p>
    <w:p w14:paraId="4EF9DB80">
      <w:pPr>
        <w:spacing w:after="0" w:line="259" w:lineRule="auto"/>
        <w:ind w:left="0" w:right="0" w:firstLine="0"/>
        <w:jc w:val="left"/>
        <w:rPr>
          <w:rFonts w:hint="eastAsia"/>
        </w:rPr>
      </w:pPr>
      <w:r>
        <w:rPr>
          <w:rFonts w:hint="eastAsia"/>
        </w:rPr>
        <w:t xml:space="preserve">They are called “heirs of God and co-heirs with Christ.” </w:t>
      </w:r>
    </w:p>
    <w:p w14:paraId="5C1B37CD">
      <w:pPr>
        <w:spacing w:after="0" w:line="259" w:lineRule="auto"/>
        <w:ind w:left="0" w:right="0" w:firstLine="0"/>
        <w:jc w:val="left"/>
        <w:rPr>
          <w:rFonts w:hint="eastAsia"/>
        </w:rPr>
      </w:pPr>
      <w:r>
        <w:rPr>
          <w:rFonts w:hint="eastAsia"/>
        </w:rPr>
        <w:t>他们被称为“神的后嗣，和基督同作后嗣。”</w:t>
      </w:r>
    </w:p>
    <w:p w14:paraId="06183C8E">
      <w:pPr>
        <w:spacing w:after="0" w:line="259" w:lineRule="auto"/>
        <w:ind w:left="0" w:right="0" w:firstLine="0"/>
        <w:jc w:val="left"/>
        <w:rPr>
          <w:rFonts w:hint="eastAsia"/>
        </w:rPr>
      </w:pPr>
      <w:r>
        <w:rPr>
          <w:rFonts w:hint="eastAsia"/>
        </w:rPr>
        <w:t xml:space="preserve"> </w:t>
      </w:r>
    </w:p>
    <w:p w14:paraId="14F80B2F">
      <w:pPr>
        <w:spacing w:after="0" w:line="259" w:lineRule="auto"/>
        <w:ind w:left="0" w:right="0" w:firstLine="0"/>
        <w:jc w:val="left"/>
        <w:rPr>
          <w:rFonts w:hint="eastAsia"/>
        </w:rPr>
      </w:pPr>
      <w:r>
        <w:rPr>
          <w:rFonts w:hint="eastAsia"/>
        </w:rPr>
        <w:t xml:space="preserve">The inheritance of these people is the only inheritance really worth having; all others are unsatisfying and disappointing. </w:t>
      </w:r>
    </w:p>
    <w:p w14:paraId="2680D624">
      <w:pPr>
        <w:spacing w:after="0" w:line="259" w:lineRule="auto"/>
        <w:ind w:left="0" w:right="0" w:firstLine="0"/>
        <w:jc w:val="left"/>
        <w:rPr>
          <w:rFonts w:hint="eastAsia"/>
        </w:rPr>
      </w:pPr>
      <w:r>
        <w:rPr>
          <w:rFonts w:hint="eastAsia"/>
        </w:rPr>
        <w:t>这些人的基业是唯一真正值得拥有的基业；其他的都不令人满足且令人失望。</w:t>
      </w:r>
    </w:p>
    <w:p w14:paraId="32AF168A">
      <w:pPr>
        <w:spacing w:after="0" w:line="259" w:lineRule="auto"/>
        <w:ind w:left="0" w:right="0" w:firstLine="0"/>
        <w:jc w:val="left"/>
        <w:rPr>
          <w:rFonts w:hint="eastAsia"/>
        </w:rPr>
      </w:pPr>
      <w:r>
        <w:rPr>
          <w:rFonts w:hint="eastAsia"/>
        </w:rPr>
        <w:t xml:space="preserve"> </w:t>
      </w:r>
    </w:p>
    <w:p w14:paraId="124F7A1B">
      <w:pPr>
        <w:spacing w:after="0" w:line="259" w:lineRule="auto"/>
        <w:ind w:left="0" w:right="0" w:firstLine="0"/>
        <w:jc w:val="left"/>
        <w:rPr>
          <w:rFonts w:hint="eastAsia"/>
        </w:rPr>
      </w:pPr>
      <w:r>
        <w:rPr>
          <w:rFonts w:hint="eastAsia"/>
        </w:rPr>
        <w:t xml:space="preserve">They bring with them many concerns. </w:t>
      </w:r>
    </w:p>
    <w:p w14:paraId="27D15CB1">
      <w:pPr>
        <w:spacing w:after="0" w:line="259" w:lineRule="auto"/>
        <w:ind w:left="0" w:right="0" w:firstLine="0"/>
        <w:jc w:val="left"/>
        <w:rPr>
          <w:rFonts w:hint="eastAsia"/>
        </w:rPr>
      </w:pPr>
      <w:r>
        <w:rPr>
          <w:rFonts w:hint="eastAsia"/>
        </w:rPr>
        <w:t>它们带来许多忧虑。</w:t>
      </w:r>
    </w:p>
    <w:p w14:paraId="7C9A762A">
      <w:pPr>
        <w:spacing w:after="0" w:line="259" w:lineRule="auto"/>
        <w:ind w:left="0" w:right="0" w:firstLine="0"/>
        <w:jc w:val="left"/>
        <w:rPr>
          <w:rFonts w:hint="eastAsia"/>
        </w:rPr>
      </w:pPr>
      <w:r>
        <w:rPr>
          <w:rFonts w:hint="eastAsia"/>
        </w:rPr>
        <w:t xml:space="preserve"> </w:t>
      </w:r>
    </w:p>
    <w:p w14:paraId="33F78975">
      <w:pPr>
        <w:spacing w:after="0" w:line="259" w:lineRule="auto"/>
        <w:ind w:left="0" w:right="0" w:firstLine="0"/>
        <w:jc w:val="left"/>
        <w:rPr>
          <w:rFonts w:hint="eastAsia"/>
        </w:rPr>
      </w:pPr>
      <w:r>
        <w:rPr>
          <w:rFonts w:hint="eastAsia"/>
        </w:rPr>
        <w:t xml:space="preserve">They cannot cure an aching heart, or lighten a heavy conscience; they cannot prevent family troubles; they cannot prevent sicknesses, misfortunes, separations, and deaths. </w:t>
      </w:r>
    </w:p>
    <w:p w14:paraId="1C420238">
      <w:pPr>
        <w:spacing w:after="0" w:line="259" w:lineRule="auto"/>
        <w:ind w:left="0" w:right="0" w:firstLine="0"/>
        <w:jc w:val="left"/>
        <w:rPr>
          <w:rFonts w:hint="eastAsia"/>
        </w:rPr>
      </w:pPr>
      <w:r>
        <w:rPr>
          <w:rFonts w:hint="eastAsia"/>
        </w:rPr>
        <w:t>它们不能治愈痛苦的心，或减轻沉重的良心；它们不能阻止家庭麻烦；它们不能阻止疾病、不幸、分离和死亡。</w:t>
      </w:r>
    </w:p>
    <w:p w14:paraId="4FD690F5">
      <w:pPr>
        <w:spacing w:after="0" w:line="259" w:lineRule="auto"/>
        <w:ind w:left="0" w:right="0" w:firstLine="0"/>
        <w:jc w:val="left"/>
        <w:rPr>
          <w:rFonts w:hint="eastAsia"/>
        </w:rPr>
      </w:pPr>
      <w:r>
        <w:rPr>
          <w:rFonts w:hint="eastAsia"/>
        </w:rPr>
        <w:t xml:space="preserve"> </w:t>
      </w:r>
    </w:p>
    <w:p w14:paraId="76E9729E">
      <w:pPr>
        <w:spacing w:after="0" w:line="259" w:lineRule="auto"/>
        <w:ind w:left="0" w:right="0" w:firstLine="0"/>
        <w:jc w:val="left"/>
        <w:rPr>
          <w:rFonts w:hint="eastAsia"/>
        </w:rPr>
      </w:pPr>
      <w:r>
        <w:rPr>
          <w:rFonts w:hint="eastAsia"/>
        </w:rPr>
        <w:t xml:space="preserve">But there are no disappointments among the “heirs of God.” </w:t>
      </w:r>
    </w:p>
    <w:p w14:paraId="254FE071">
      <w:pPr>
        <w:spacing w:after="0" w:line="259" w:lineRule="auto"/>
        <w:ind w:left="0" w:right="0" w:firstLine="0"/>
        <w:jc w:val="left"/>
        <w:rPr>
          <w:rFonts w:hint="eastAsia"/>
        </w:rPr>
      </w:pPr>
      <w:r>
        <w:rPr>
          <w:rFonts w:hint="eastAsia"/>
        </w:rPr>
        <w:t>但在“神的后嗣”中没有失望。</w:t>
      </w:r>
    </w:p>
    <w:p w14:paraId="3B2A3E8E">
      <w:pPr>
        <w:spacing w:after="0" w:line="259" w:lineRule="auto"/>
        <w:ind w:left="0" w:right="0" w:firstLine="0"/>
        <w:jc w:val="left"/>
      </w:pPr>
      <w:r>
        <w:t xml:space="preserve"> </w:t>
      </w:r>
    </w:p>
    <w:p w14:paraId="551F6647">
      <w:pPr>
        <w:ind w:left="-5" w:right="0"/>
        <w:rPr>
          <w:rFonts w:hint="eastAsia"/>
          <w:sz w:val="32"/>
          <w:szCs w:val="32"/>
        </w:rPr>
      </w:pPr>
      <w:r>
        <w:rPr>
          <w:rFonts w:hint="eastAsia"/>
          <w:sz w:val="32"/>
          <w:szCs w:val="32"/>
        </w:rPr>
        <w:t xml:space="preserve">The inheritance I speak of is the only inheritance which can be kept forever; all others must be left in the hour of death, if they have not been taken away before. </w:t>
      </w:r>
    </w:p>
    <w:p w14:paraId="00D17C0A">
      <w:pPr>
        <w:ind w:left="-5" w:right="0"/>
        <w:rPr>
          <w:rFonts w:hint="eastAsia"/>
          <w:sz w:val="32"/>
          <w:szCs w:val="32"/>
        </w:rPr>
      </w:pPr>
      <w:r>
        <w:rPr>
          <w:rFonts w:hint="eastAsia"/>
          <w:sz w:val="32"/>
          <w:szCs w:val="32"/>
        </w:rPr>
        <w:t>我所说的基业是唯一能永远持守的基业；其他的，如果不在此之前被夺走，在死亡的时刻也必须留下。</w:t>
      </w:r>
    </w:p>
    <w:p w14:paraId="200CA9FD">
      <w:pPr>
        <w:ind w:left="-5" w:right="0"/>
        <w:rPr>
          <w:rFonts w:hint="eastAsia"/>
          <w:sz w:val="32"/>
          <w:szCs w:val="32"/>
        </w:rPr>
      </w:pPr>
      <w:r>
        <w:rPr>
          <w:rFonts w:hint="eastAsia"/>
          <w:sz w:val="32"/>
          <w:szCs w:val="32"/>
        </w:rPr>
        <w:t xml:space="preserve"> </w:t>
      </w:r>
    </w:p>
    <w:p w14:paraId="0F06B5FF">
      <w:pPr>
        <w:ind w:left="-5" w:right="0"/>
        <w:rPr>
          <w:rFonts w:hint="eastAsia"/>
          <w:sz w:val="32"/>
          <w:szCs w:val="32"/>
        </w:rPr>
      </w:pPr>
      <w:r>
        <w:rPr>
          <w:rFonts w:hint="eastAsia"/>
          <w:sz w:val="32"/>
          <w:szCs w:val="32"/>
        </w:rPr>
        <w:t xml:space="preserve">Those who are extremely wealthy cannot carry anything with them beyond the grave. </w:t>
      </w:r>
    </w:p>
    <w:p w14:paraId="6DEFDF84">
      <w:pPr>
        <w:ind w:left="-5" w:right="0"/>
        <w:rPr>
          <w:rFonts w:hint="eastAsia"/>
          <w:sz w:val="32"/>
          <w:szCs w:val="32"/>
        </w:rPr>
      </w:pPr>
      <w:r>
        <w:rPr>
          <w:rFonts w:hint="eastAsia"/>
          <w:sz w:val="32"/>
          <w:szCs w:val="32"/>
        </w:rPr>
        <w:t>极度富有的人也无法带走任何东西超越坟墓。</w:t>
      </w:r>
    </w:p>
    <w:p w14:paraId="01B2CF62">
      <w:pPr>
        <w:ind w:left="-5" w:right="0"/>
        <w:rPr>
          <w:rFonts w:hint="eastAsia"/>
          <w:sz w:val="32"/>
          <w:szCs w:val="32"/>
        </w:rPr>
      </w:pPr>
      <w:r>
        <w:rPr>
          <w:rFonts w:hint="eastAsia"/>
          <w:sz w:val="32"/>
          <w:szCs w:val="32"/>
        </w:rPr>
        <w:t xml:space="preserve"> </w:t>
      </w:r>
    </w:p>
    <w:p w14:paraId="7E4BB708">
      <w:pPr>
        <w:ind w:left="-5" w:right="0"/>
        <w:rPr>
          <w:rFonts w:hint="eastAsia"/>
          <w:sz w:val="32"/>
          <w:szCs w:val="32"/>
        </w:rPr>
      </w:pPr>
      <w:r>
        <w:rPr>
          <w:rFonts w:hint="eastAsia"/>
          <w:sz w:val="32"/>
          <w:szCs w:val="32"/>
        </w:rPr>
        <w:t xml:space="preserve">But it is not so with the “heirs of God.” Their inheritance is eternal. </w:t>
      </w:r>
    </w:p>
    <w:p w14:paraId="164CBF05">
      <w:pPr>
        <w:ind w:left="-5" w:right="0"/>
        <w:rPr>
          <w:rFonts w:hint="eastAsia"/>
          <w:sz w:val="32"/>
          <w:szCs w:val="32"/>
        </w:rPr>
      </w:pPr>
      <w:r>
        <w:rPr>
          <w:rFonts w:hint="eastAsia"/>
          <w:sz w:val="32"/>
          <w:szCs w:val="32"/>
        </w:rPr>
        <w:t>但“神的后嗣”并非如此。他们的基业是永恒的。</w:t>
      </w:r>
    </w:p>
    <w:p w14:paraId="377582FE">
      <w:pPr>
        <w:ind w:left="-5" w:right="0"/>
        <w:rPr>
          <w:rFonts w:hint="eastAsia"/>
          <w:sz w:val="32"/>
          <w:szCs w:val="32"/>
        </w:rPr>
      </w:pPr>
      <w:r>
        <w:rPr>
          <w:rFonts w:hint="eastAsia"/>
          <w:sz w:val="32"/>
          <w:szCs w:val="32"/>
        </w:rPr>
        <w:t xml:space="preserve"> </w:t>
      </w:r>
    </w:p>
    <w:p w14:paraId="3D82A9BC">
      <w:pPr>
        <w:ind w:left="-5" w:right="0"/>
        <w:rPr>
          <w:rFonts w:hint="eastAsia"/>
          <w:sz w:val="32"/>
          <w:szCs w:val="32"/>
        </w:rPr>
      </w:pPr>
      <w:r>
        <w:rPr>
          <w:rFonts w:hint="eastAsia"/>
          <w:sz w:val="32"/>
          <w:szCs w:val="32"/>
        </w:rPr>
        <w:t xml:space="preserve">The inheritance I speak of is the only inheritance which is within everybody's reach. </w:t>
      </w:r>
    </w:p>
    <w:p w14:paraId="06D943CB">
      <w:pPr>
        <w:ind w:left="-5" w:right="0"/>
        <w:rPr>
          <w:rFonts w:hint="eastAsia"/>
          <w:sz w:val="32"/>
          <w:szCs w:val="32"/>
        </w:rPr>
      </w:pPr>
      <w:r>
        <w:rPr>
          <w:rFonts w:hint="eastAsia"/>
          <w:sz w:val="32"/>
          <w:szCs w:val="32"/>
        </w:rPr>
        <w:t>我所说的基业是唯一人人都可得到的基业。</w:t>
      </w:r>
    </w:p>
    <w:p w14:paraId="206D8F45">
      <w:pPr>
        <w:ind w:left="-5" w:right="0"/>
        <w:rPr>
          <w:rFonts w:hint="eastAsia"/>
          <w:sz w:val="32"/>
          <w:szCs w:val="32"/>
        </w:rPr>
      </w:pPr>
      <w:r>
        <w:rPr>
          <w:rFonts w:hint="eastAsia"/>
          <w:sz w:val="32"/>
          <w:szCs w:val="32"/>
        </w:rPr>
        <w:t xml:space="preserve"> </w:t>
      </w:r>
    </w:p>
    <w:p w14:paraId="4C14D4D1">
      <w:pPr>
        <w:ind w:left="-5" w:right="0"/>
        <w:rPr>
          <w:rFonts w:hint="eastAsia"/>
          <w:sz w:val="32"/>
          <w:szCs w:val="32"/>
        </w:rPr>
      </w:pPr>
      <w:r>
        <w:rPr>
          <w:rFonts w:hint="eastAsia"/>
          <w:sz w:val="32"/>
          <w:szCs w:val="32"/>
        </w:rPr>
        <w:t xml:space="preserve">Most men can never obtain riches and greatness, though they work hard for them all of their lives; but glory, honour, and eternal life, are offered to every man freely, who is willing to accept them on God's terms. </w:t>
      </w:r>
    </w:p>
    <w:p w14:paraId="7F5D8D54">
      <w:pPr>
        <w:ind w:left="-5" w:right="0"/>
        <w:rPr>
          <w:rFonts w:hint="eastAsia"/>
          <w:sz w:val="32"/>
          <w:szCs w:val="32"/>
        </w:rPr>
      </w:pPr>
      <w:r>
        <w:rPr>
          <w:rFonts w:hint="eastAsia"/>
          <w:sz w:val="32"/>
          <w:szCs w:val="32"/>
        </w:rPr>
        <w:t>大多数人即使终生努力工作，也永远无法获得财富和伟大；但荣耀、尊贵和永生，只要愿意按神的条件接受，就白白地提供给每个人。</w:t>
      </w:r>
    </w:p>
    <w:p w14:paraId="375FF559">
      <w:pPr>
        <w:ind w:left="-5" w:right="0"/>
        <w:rPr>
          <w:rFonts w:hint="eastAsia"/>
          <w:sz w:val="32"/>
          <w:szCs w:val="32"/>
        </w:rPr>
      </w:pPr>
      <w:r>
        <w:rPr>
          <w:rFonts w:hint="eastAsia"/>
          <w:sz w:val="32"/>
          <w:szCs w:val="32"/>
        </w:rPr>
        <w:t xml:space="preserve"> </w:t>
      </w:r>
    </w:p>
    <w:p w14:paraId="083AE3ED">
      <w:pPr>
        <w:ind w:left="-5" w:right="0"/>
        <w:rPr>
          <w:rFonts w:hint="eastAsia"/>
          <w:sz w:val="32"/>
          <w:szCs w:val="32"/>
        </w:rPr>
      </w:pPr>
      <w:r>
        <w:rPr>
          <w:rFonts w:hint="eastAsia"/>
          <w:sz w:val="32"/>
          <w:szCs w:val="32"/>
        </w:rPr>
        <w:t xml:space="preserve">“Whoever wants to,” may be an “heir of God and co-heirs with Christ.” </w:t>
      </w:r>
    </w:p>
    <w:p w14:paraId="2732E26F">
      <w:pPr>
        <w:ind w:left="-5" w:right="0"/>
        <w:rPr>
          <w:rFonts w:hint="eastAsia"/>
          <w:sz w:val="32"/>
          <w:szCs w:val="32"/>
        </w:rPr>
      </w:pPr>
      <w:r>
        <w:rPr>
          <w:rFonts w:hint="eastAsia"/>
          <w:sz w:val="32"/>
          <w:szCs w:val="32"/>
        </w:rPr>
        <w:t>“愿意的”，都可以成为“神的后嗣，和基督同作后嗣。”</w:t>
      </w:r>
    </w:p>
    <w:p w14:paraId="6A30950D">
      <w:pPr>
        <w:ind w:left="-5" w:right="0"/>
        <w:rPr>
          <w:rFonts w:hint="eastAsia"/>
          <w:sz w:val="32"/>
          <w:szCs w:val="32"/>
        </w:rPr>
      </w:pPr>
      <w:r>
        <w:rPr>
          <w:rFonts w:hint="eastAsia"/>
          <w:sz w:val="32"/>
          <w:szCs w:val="32"/>
        </w:rPr>
        <w:t xml:space="preserve"> </w:t>
      </w:r>
    </w:p>
    <w:p w14:paraId="0A1FD01A">
      <w:pPr>
        <w:ind w:left="-5" w:right="0"/>
        <w:rPr>
          <w:rFonts w:hint="eastAsia"/>
          <w:sz w:val="32"/>
          <w:szCs w:val="32"/>
        </w:rPr>
      </w:pPr>
      <w:r>
        <w:rPr>
          <w:rFonts w:hint="eastAsia"/>
          <w:sz w:val="32"/>
          <w:szCs w:val="32"/>
        </w:rPr>
        <w:t xml:space="preserve">If any reader of this paper wishes to have a portion of this inheritance, let him know that he must be a member of that one family on earth to which it belongs, and that is the family of all true Christians. </w:t>
      </w:r>
    </w:p>
    <w:p w14:paraId="62A7BA70">
      <w:pPr>
        <w:ind w:left="-5" w:right="0"/>
        <w:rPr>
          <w:rFonts w:hint="eastAsia"/>
          <w:sz w:val="32"/>
          <w:szCs w:val="32"/>
        </w:rPr>
      </w:pPr>
      <w:r>
        <w:rPr>
          <w:rFonts w:hint="eastAsia"/>
          <w:sz w:val="32"/>
          <w:szCs w:val="32"/>
        </w:rPr>
        <w:t>如果本文的任何读者希望在这一基业中有份，让他知道他必须成为这基业所属的地上那个家庭的成员，那就是所有真基督徒的家庭。</w:t>
      </w:r>
    </w:p>
    <w:p w14:paraId="475EB17F">
      <w:pPr>
        <w:ind w:left="-5" w:right="0"/>
        <w:rPr>
          <w:rFonts w:hint="eastAsia"/>
          <w:sz w:val="32"/>
          <w:szCs w:val="32"/>
        </w:rPr>
      </w:pPr>
      <w:r>
        <w:rPr>
          <w:rFonts w:hint="eastAsia"/>
          <w:sz w:val="32"/>
          <w:szCs w:val="32"/>
        </w:rPr>
        <w:t xml:space="preserve"> </w:t>
      </w:r>
    </w:p>
    <w:p w14:paraId="4961E64B">
      <w:pPr>
        <w:ind w:left="-5" w:right="0"/>
        <w:rPr>
          <w:rFonts w:hint="eastAsia"/>
          <w:sz w:val="32"/>
          <w:szCs w:val="32"/>
        </w:rPr>
      </w:pPr>
      <w:r>
        <w:rPr>
          <w:rFonts w:hint="eastAsia"/>
          <w:sz w:val="32"/>
          <w:szCs w:val="32"/>
        </w:rPr>
        <w:t xml:space="preserve">If you desire to have glory in heaven, then you must become one of God's children on earth. </w:t>
      </w:r>
    </w:p>
    <w:p w14:paraId="7FD0B09E">
      <w:pPr>
        <w:ind w:left="-5" w:right="0"/>
        <w:rPr>
          <w:rFonts w:hint="eastAsia"/>
          <w:sz w:val="32"/>
          <w:szCs w:val="32"/>
        </w:rPr>
      </w:pPr>
      <w:r>
        <w:rPr>
          <w:rFonts w:hint="eastAsia"/>
          <w:sz w:val="32"/>
          <w:szCs w:val="32"/>
        </w:rPr>
        <w:t>如果你渴望天上的荣耀，那么你必须在地上成为神的一个儿女。</w:t>
      </w:r>
    </w:p>
    <w:p w14:paraId="0F99D3D1">
      <w:pPr>
        <w:ind w:left="-5" w:right="0"/>
        <w:rPr>
          <w:rFonts w:hint="eastAsia"/>
          <w:sz w:val="32"/>
          <w:szCs w:val="32"/>
        </w:rPr>
      </w:pPr>
      <w:r>
        <w:rPr>
          <w:rFonts w:hint="eastAsia"/>
          <w:sz w:val="32"/>
          <w:szCs w:val="32"/>
        </w:rPr>
        <w:t xml:space="preserve"> </w:t>
      </w:r>
    </w:p>
    <w:p w14:paraId="2BBC487D">
      <w:pPr>
        <w:ind w:left="-5" w:right="0"/>
        <w:rPr>
          <w:rFonts w:hint="eastAsia"/>
          <w:sz w:val="32"/>
          <w:szCs w:val="32"/>
        </w:rPr>
      </w:pPr>
      <w:r>
        <w:rPr>
          <w:rFonts w:hint="eastAsia"/>
          <w:sz w:val="32"/>
          <w:szCs w:val="32"/>
        </w:rPr>
        <w:t xml:space="preserve">I write this paper in order to persuade you to become a child of God today, if you are not one already. </w:t>
      </w:r>
    </w:p>
    <w:p w14:paraId="2D2BBFE6">
      <w:pPr>
        <w:ind w:left="-5" w:right="0"/>
        <w:rPr>
          <w:rFonts w:hint="eastAsia"/>
          <w:sz w:val="32"/>
          <w:szCs w:val="32"/>
        </w:rPr>
      </w:pPr>
      <w:r>
        <w:rPr>
          <w:rFonts w:hint="eastAsia"/>
          <w:sz w:val="32"/>
          <w:szCs w:val="32"/>
        </w:rPr>
        <w:t>我写这篇论文是为了劝说你今天就成为神的儿女，如果你还不是的话。</w:t>
      </w:r>
    </w:p>
    <w:p w14:paraId="701336FA">
      <w:pPr>
        <w:ind w:left="-5" w:right="0"/>
        <w:rPr>
          <w:rFonts w:hint="eastAsia"/>
          <w:sz w:val="32"/>
          <w:szCs w:val="32"/>
        </w:rPr>
      </w:pPr>
      <w:r>
        <w:rPr>
          <w:rFonts w:hint="eastAsia"/>
          <w:sz w:val="32"/>
          <w:szCs w:val="32"/>
        </w:rPr>
        <w:t xml:space="preserve"> </w:t>
      </w:r>
    </w:p>
    <w:p w14:paraId="6F3FCA8D">
      <w:pPr>
        <w:ind w:left="-5" w:right="0"/>
        <w:rPr>
          <w:rFonts w:hint="eastAsia"/>
          <w:sz w:val="32"/>
          <w:szCs w:val="32"/>
        </w:rPr>
      </w:pPr>
      <w:r>
        <w:rPr>
          <w:rFonts w:hint="eastAsia"/>
          <w:sz w:val="32"/>
          <w:szCs w:val="32"/>
        </w:rPr>
        <w:t xml:space="preserve">I write it to persuade you to be absolutely certain that you are one, if at present you only have a vague hope, and nothing more. </w:t>
      </w:r>
    </w:p>
    <w:p w14:paraId="6FC2EC7D">
      <w:pPr>
        <w:ind w:left="-5" w:right="0"/>
        <w:rPr>
          <w:rFonts w:hint="eastAsia"/>
          <w:sz w:val="32"/>
          <w:szCs w:val="32"/>
        </w:rPr>
      </w:pPr>
      <w:r>
        <w:rPr>
          <w:rFonts w:hint="eastAsia"/>
          <w:sz w:val="32"/>
          <w:szCs w:val="32"/>
        </w:rPr>
        <w:t>我写它是为了劝说你绝对确定你是其中一员，如果你目前只有一个模糊的希望，仅此而已。</w:t>
      </w:r>
    </w:p>
    <w:p w14:paraId="54A5D88D">
      <w:pPr>
        <w:ind w:left="-5" w:right="0"/>
        <w:rPr>
          <w:rFonts w:hint="eastAsia"/>
          <w:sz w:val="32"/>
          <w:szCs w:val="32"/>
        </w:rPr>
      </w:pPr>
      <w:r>
        <w:rPr>
          <w:rFonts w:hint="eastAsia"/>
          <w:sz w:val="32"/>
          <w:szCs w:val="32"/>
        </w:rPr>
        <w:t xml:space="preserve"> </w:t>
      </w:r>
    </w:p>
    <w:p w14:paraId="4A67F3D4">
      <w:pPr>
        <w:ind w:left="-5" w:right="0"/>
        <w:rPr>
          <w:rFonts w:hint="eastAsia"/>
          <w:sz w:val="32"/>
          <w:szCs w:val="32"/>
        </w:rPr>
      </w:pPr>
      <w:r>
        <w:rPr>
          <w:rFonts w:hint="eastAsia"/>
          <w:sz w:val="32"/>
          <w:szCs w:val="32"/>
        </w:rPr>
        <w:t xml:space="preserve">No one but true Christians are the children of God! </w:t>
      </w:r>
    </w:p>
    <w:p w14:paraId="4DACD2E5">
      <w:pPr>
        <w:ind w:left="-5" w:right="0"/>
        <w:rPr>
          <w:rFonts w:hint="eastAsia"/>
          <w:sz w:val="32"/>
          <w:szCs w:val="32"/>
        </w:rPr>
      </w:pPr>
      <w:r>
        <w:rPr>
          <w:rFonts w:hint="eastAsia"/>
          <w:sz w:val="32"/>
          <w:szCs w:val="32"/>
        </w:rPr>
        <w:t>只有真基督徒才是神的儿女！</w:t>
      </w:r>
    </w:p>
    <w:p w14:paraId="02C88119">
      <w:pPr>
        <w:ind w:left="-5" w:right="0"/>
        <w:rPr>
          <w:rFonts w:hint="eastAsia"/>
          <w:sz w:val="32"/>
          <w:szCs w:val="32"/>
        </w:rPr>
      </w:pPr>
      <w:r>
        <w:rPr>
          <w:rFonts w:hint="eastAsia"/>
          <w:sz w:val="32"/>
          <w:szCs w:val="32"/>
        </w:rPr>
        <w:t xml:space="preserve"> </w:t>
      </w:r>
    </w:p>
    <w:p w14:paraId="0972CB36">
      <w:pPr>
        <w:ind w:left="-5" w:right="0"/>
        <w:rPr>
          <w:rFonts w:hint="eastAsia"/>
          <w:sz w:val="32"/>
          <w:szCs w:val="32"/>
        </w:rPr>
      </w:pPr>
      <w:r>
        <w:rPr>
          <w:rFonts w:hint="eastAsia"/>
          <w:sz w:val="32"/>
          <w:szCs w:val="32"/>
        </w:rPr>
        <w:t xml:space="preserve">No one but the children of God are heirs of God! </w:t>
      </w:r>
    </w:p>
    <w:p w14:paraId="3133A70A">
      <w:pPr>
        <w:ind w:left="-5" w:right="0"/>
        <w:rPr>
          <w:rFonts w:hint="eastAsia"/>
          <w:sz w:val="32"/>
          <w:szCs w:val="32"/>
        </w:rPr>
      </w:pPr>
      <w:r>
        <w:rPr>
          <w:rFonts w:hint="eastAsia"/>
          <w:sz w:val="32"/>
          <w:szCs w:val="32"/>
        </w:rPr>
        <w:t>只有神的儿女才是神的后嗣！</w:t>
      </w:r>
    </w:p>
    <w:p w14:paraId="3451C1FD">
      <w:pPr>
        <w:ind w:left="-5" w:right="0"/>
        <w:rPr>
          <w:rFonts w:hint="eastAsia"/>
          <w:sz w:val="32"/>
          <w:szCs w:val="32"/>
        </w:rPr>
      </w:pPr>
      <w:r>
        <w:rPr>
          <w:rFonts w:hint="eastAsia"/>
          <w:sz w:val="32"/>
          <w:szCs w:val="32"/>
        </w:rPr>
        <w:t xml:space="preserve"> </w:t>
      </w:r>
    </w:p>
    <w:p w14:paraId="5F640D31">
      <w:pPr>
        <w:ind w:left="-5" w:right="0"/>
        <w:rPr>
          <w:rFonts w:hint="eastAsia"/>
          <w:sz w:val="32"/>
          <w:szCs w:val="32"/>
        </w:rPr>
      </w:pPr>
      <w:r>
        <w:rPr>
          <w:rFonts w:hint="eastAsia"/>
          <w:sz w:val="32"/>
          <w:szCs w:val="32"/>
        </w:rPr>
        <w:t xml:space="preserve">Give me your attention, while I try to unfold these things to you, and to show you the lessons contained in the verses which head this paper. </w:t>
      </w:r>
    </w:p>
    <w:p w14:paraId="7DDA479C">
      <w:pPr>
        <w:ind w:left="-5" w:right="0"/>
        <w:rPr>
          <w:rFonts w:hint="eastAsia"/>
          <w:sz w:val="32"/>
          <w:szCs w:val="32"/>
        </w:rPr>
      </w:pPr>
      <w:r>
        <w:rPr>
          <w:rFonts w:hint="eastAsia"/>
          <w:sz w:val="32"/>
          <w:szCs w:val="32"/>
        </w:rPr>
        <w:t>请注意听，我试图向你展开这些事情，并向你展示本文开头经文中所包含的教训。</w:t>
      </w:r>
    </w:p>
    <w:p w14:paraId="4CD40029">
      <w:pPr>
        <w:ind w:left="-5" w:right="0"/>
        <w:rPr>
          <w:rFonts w:hint="eastAsia"/>
          <w:sz w:val="32"/>
          <w:szCs w:val="32"/>
        </w:rPr>
      </w:pPr>
      <w:r>
        <w:rPr>
          <w:rFonts w:hint="eastAsia"/>
          <w:sz w:val="32"/>
          <w:szCs w:val="32"/>
        </w:rPr>
        <w:t xml:space="preserve"> </w:t>
      </w:r>
    </w:p>
    <w:p w14:paraId="4994D9DA">
      <w:pPr>
        <w:ind w:left="-5" w:right="0"/>
        <w:rPr>
          <w:rFonts w:hint="eastAsia"/>
          <w:sz w:val="32"/>
          <w:szCs w:val="32"/>
        </w:rPr>
      </w:pPr>
      <w:r>
        <w:rPr>
          <w:rFonts w:hint="eastAsia"/>
          <w:sz w:val="32"/>
          <w:szCs w:val="32"/>
        </w:rPr>
        <w:t xml:space="preserve">1.Let me show the relationship of all true Christians to God. They are “sons of God.” </w:t>
      </w:r>
    </w:p>
    <w:p w14:paraId="6C47054B">
      <w:pPr>
        <w:ind w:left="-5" w:right="0"/>
        <w:rPr>
          <w:rFonts w:hint="eastAsia"/>
          <w:sz w:val="32"/>
          <w:szCs w:val="32"/>
        </w:rPr>
      </w:pPr>
      <w:r>
        <w:rPr>
          <w:rFonts w:hint="eastAsia"/>
          <w:sz w:val="32"/>
          <w:szCs w:val="32"/>
        </w:rPr>
        <w:t>1. 让我展示所有真基督徒与神的关系。他们是“神的儿子”。</w:t>
      </w:r>
    </w:p>
    <w:p w14:paraId="5A84235B">
      <w:pPr>
        <w:ind w:left="-5" w:right="0"/>
        <w:rPr>
          <w:rFonts w:hint="eastAsia"/>
          <w:sz w:val="32"/>
          <w:szCs w:val="32"/>
        </w:rPr>
      </w:pPr>
      <w:r>
        <w:rPr>
          <w:rFonts w:hint="eastAsia"/>
          <w:sz w:val="32"/>
          <w:szCs w:val="32"/>
        </w:rPr>
        <w:t xml:space="preserve"> </w:t>
      </w:r>
    </w:p>
    <w:p w14:paraId="41B5533D">
      <w:pPr>
        <w:ind w:left="-5" w:right="0"/>
        <w:rPr>
          <w:rFonts w:hint="eastAsia"/>
          <w:sz w:val="32"/>
          <w:szCs w:val="32"/>
        </w:rPr>
      </w:pPr>
      <w:r>
        <w:rPr>
          <w:rFonts w:hint="eastAsia"/>
          <w:sz w:val="32"/>
          <w:szCs w:val="32"/>
        </w:rPr>
        <w:t xml:space="preserve">2.Let me show the special evidences of this relationship. True Christians are “led by the Spirit.” They have” the Spirit of sonship. “They have the “testimony of the Spirit.” They “share in the sufferings of Christ.” </w:t>
      </w:r>
    </w:p>
    <w:p w14:paraId="00052242">
      <w:pPr>
        <w:ind w:left="-5" w:right="0"/>
        <w:rPr>
          <w:rFonts w:hint="eastAsia"/>
          <w:sz w:val="32"/>
          <w:szCs w:val="32"/>
        </w:rPr>
      </w:pPr>
      <w:r>
        <w:rPr>
          <w:rFonts w:hint="eastAsia"/>
          <w:sz w:val="32"/>
          <w:szCs w:val="32"/>
        </w:rPr>
        <w:t>2. 让我展示这种关系的特殊证据。真基督徒是“被圣灵引导的”。他们有“儿子的灵”。他们有“圣灵的见证”。他们“和基督一同受苦”。</w:t>
      </w:r>
    </w:p>
    <w:p w14:paraId="3DC9531B">
      <w:pPr>
        <w:ind w:left="-5" w:right="0"/>
        <w:rPr>
          <w:rFonts w:hint="eastAsia"/>
          <w:sz w:val="32"/>
          <w:szCs w:val="32"/>
        </w:rPr>
      </w:pPr>
      <w:r>
        <w:rPr>
          <w:rFonts w:hint="eastAsia"/>
          <w:sz w:val="32"/>
          <w:szCs w:val="32"/>
        </w:rPr>
        <w:t xml:space="preserve"> </w:t>
      </w:r>
    </w:p>
    <w:p w14:paraId="42A9B96A">
      <w:pPr>
        <w:ind w:left="-5" w:right="0"/>
        <w:rPr>
          <w:rFonts w:hint="eastAsia"/>
          <w:sz w:val="32"/>
          <w:szCs w:val="32"/>
        </w:rPr>
      </w:pPr>
      <w:r>
        <w:rPr>
          <w:rFonts w:hint="eastAsia"/>
          <w:sz w:val="32"/>
          <w:szCs w:val="32"/>
        </w:rPr>
        <w:t xml:space="preserve">3.Let me show the privileges of this relationship. True Christians are “heirs of God and co-heirs with Christ.” </w:t>
      </w:r>
    </w:p>
    <w:p w14:paraId="3DE624D8">
      <w:pPr>
        <w:ind w:left="-5" w:right="0"/>
        <w:rPr>
          <w:rFonts w:hint="eastAsia"/>
          <w:sz w:val="32"/>
          <w:szCs w:val="32"/>
        </w:rPr>
      </w:pPr>
      <w:r>
        <w:rPr>
          <w:rFonts w:hint="eastAsia"/>
          <w:sz w:val="32"/>
          <w:szCs w:val="32"/>
        </w:rPr>
        <w:t>3. 让我展示这种关系的特权。真基督徒是“神的后嗣，和基督同作后嗣”。</w:t>
      </w:r>
    </w:p>
    <w:p w14:paraId="59BC3A7E">
      <w:pPr>
        <w:ind w:left="-5" w:right="0"/>
        <w:rPr>
          <w:rFonts w:hint="eastAsia"/>
          <w:sz w:val="32"/>
          <w:szCs w:val="32"/>
        </w:rPr>
      </w:pPr>
      <w:r>
        <w:rPr>
          <w:rFonts w:hint="eastAsia"/>
          <w:sz w:val="32"/>
          <w:szCs w:val="32"/>
        </w:rPr>
        <w:t xml:space="preserve"> </w:t>
      </w:r>
    </w:p>
    <w:p w14:paraId="769653EF">
      <w:pPr>
        <w:ind w:left="-5" w:right="0"/>
        <w:rPr>
          <w:rFonts w:hint="eastAsia"/>
          <w:sz w:val="32"/>
          <w:szCs w:val="32"/>
        </w:rPr>
      </w:pPr>
      <w:r>
        <w:rPr>
          <w:rFonts w:hint="eastAsia"/>
          <w:sz w:val="32"/>
          <w:szCs w:val="32"/>
        </w:rPr>
        <w:t xml:space="preserve">1. First let me show the relationship of all true Christians to God. They are God’s “SONS” </w:t>
      </w:r>
    </w:p>
    <w:p w14:paraId="0C9644AF">
      <w:pPr>
        <w:ind w:left="-5" w:right="0"/>
        <w:rPr>
          <w:rFonts w:hint="eastAsia"/>
          <w:sz w:val="32"/>
          <w:szCs w:val="32"/>
        </w:rPr>
      </w:pPr>
      <w:r>
        <w:rPr>
          <w:rFonts w:hint="eastAsia"/>
          <w:sz w:val="32"/>
          <w:szCs w:val="32"/>
        </w:rPr>
        <w:t>1. 首先，让我展示所有真基督徒与神的关系。他们是神的“儿子”</w:t>
      </w:r>
    </w:p>
    <w:p w14:paraId="1C636E3B">
      <w:pPr>
        <w:ind w:left="-5" w:right="0"/>
        <w:rPr>
          <w:rFonts w:hint="eastAsia"/>
          <w:sz w:val="32"/>
          <w:szCs w:val="32"/>
        </w:rPr>
      </w:pPr>
      <w:r>
        <w:rPr>
          <w:rFonts w:hint="eastAsia"/>
          <w:sz w:val="32"/>
          <w:szCs w:val="32"/>
        </w:rPr>
        <w:t xml:space="preserve">           </w:t>
      </w:r>
    </w:p>
    <w:p w14:paraId="1BA57A91">
      <w:pPr>
        <w:ind w:left="-5" w:right="0"/>
        <w:rPr>
          <w:rFonts w:hint="eastAsia"/>
          <w:sz w:val="32"/>
          <w:szCs w:val="32"/>
        </w:rPr>
      </w:pPr>
      <w:r>
        <w:rPr>
          <w:rFonts w:hint="eastAsia"/>
          <w:sz w:val="32"/>
          <w:szCs w:val="32"/>
        </w:rPr>
        <w:t xml:space="preserve">I know of no greater and more wonderful word that could have been chosen. </w:t>
      </w:r>
    </w:p>
    <w:p w14:paraId="3EFC8A1A">
      <w:pPr>
        <w:ind w:left="-5" w:right="0"/>
        <w:rPr>
          <w:rFonts w:hint="eastAsia"/>
          <w:sz w:val="32"/>
          <w:szCs w:val="32"/>
        </w:rPr>
      </w:pPr>
      <w:r>
        <w:rPr>
          <w:rFonts w:hint="eastAsia"/>
          <w:sz w:val="32"/>
          <w:szCs w:val="32"/>
        </w:rPr>
        <w:t>我知道没有比这更伟大、更奇妙的词可以被选用了。</w:t>
      </w:r>
    </w:p>
    <w:p w14:paraId="386A7AEE">
      <w:pPr>
        <w:ind w:left="-5" w:right="0"/>
        <w:rPr>
          <w:rFonts w:hint="eastAsia"/>
          <w:sz w:val="32"/>
          <w:szCs w:val="32"/>
        </w:rPr>
      </w:pPr>
      <w:r>
        <w:rPr>
          <w:rFonts w:hint="eastAsia"/>
          <w:sz w:val="32"/>
          <w:szCs w:val="32"/>
        </w:rPr>
        <w:t xml:space="preserve"> </w:t>
      </w:r>
    </w:p>
    <w:p w14:paraId="49D426D4">
      <w:pPr>
        <w:ind w:left="-5" w:right="0"/>
        <w:rPr>
          <w:rFonts w:hint="eastAsia"/>
          <w:sz w:val="32"/>
          <w:szCs w:val="32"/>
        </w:rPr>
      </w:pPr>
      <w:r>
        <w:rPr>
          <w:rFonts w:hint="eastAsia"/>
          <w:sz w:val="32"/>
          <w:szCs w:val="32"/>
        </w:rPr>
        <w:t xml:space="preserve">To be servants of God—to be subjects, soldiers, disciples, friends—all these are excellent titles; but to be the “sons” of God is even a more superior designation. </w:t>
      </w:r>
    </w:p>
    <w:p w14:paraId="78237765">
      <w:pPr>
        <w:ind w:left="-5" w:right="0"/>
        <w:rPr>
          <w:rFonts w:hint="eastAsia"/>
          <w:sz w:val="32"/>
          <w:szCs w:val="32"/>
        </w:rPr>
      </w:pPr>
      <w:r>
        <w:rPr>
          <w:rFonts w:hint="eastAsia"/>
          <w:sz w:val="32"/>
          <w:szCs w:val="32"/>
        </w:rPr>
        <w:t>做神的仆人——做臣民、士兵、门徒、朋友——所有这些都是极好的称呼；但做神的“儿子”是更优越的称号。</w:t>
      </w:r>
    </w:p>
    <w:p w14:paraId="2A4863D2">
      <w:pPr>
        <w:ind w:left="-5" w:right="0"/>
        <w:rPr>
          <w:rFonts w:hint="eastAsia"/>
          <w:sz w:val="32"/>
          <w:szCs w:val="32"/>
        </w:rPr>
      </w:pPr>
      <w:r>
        <w:rPr>
          <w:rFonts w:hint="eastAsia"/>
          <w:sz w:val="32"/>
          <w:szCs w:val="32"/>
        </w:rPr>
        <w:t xml:space="preserve"> </w:t>
      </w:r>
    </w:p>
    <w:p w14:paraId="1F287605">
      <w:pPr>
        <w:ind w:left="-5" w:right="0"/>
        <w:rPr>
          <w:rFonts w:hint="eastAsia"/>
          <w:sz w:val="32"/>
          <w:szCs w:val="32"/>
        </w:rPr>
      </w:pPr>
      <w:r>
        <w:rPr>
          <w:rFonts w:hint="eastAsia"/>
          <w:sz w:val="32"/>
          <w:szCs w:val="32"/>
        </w:rPr>
        <w:t xml:space="preserve">The Scripture says, “A slave has no permanent place in the family, but a son belongs to it forever.” (John 8:35) </w:t>
      </w:r>
    </w:p>
    <w:p w14:paraId="26E42577">
      <w:pPr>
        <w:ind w:left="-5" w:right="0"/>
        <w:rPr>
          <w:rFonts w:hint="eastAsia"/>
          <w:sz w:val="32"/>
          <w:szCs w:val="32"/>
        </w:rPr>
      </w:pPr>
      <w:r>
        <w:rPr>
          <w:rFonts w:hint="eastAsia"/>
          <w:sz w:val="32"/>
          <w:szCs w:val="32"/>
        </w:rPr>
        <w:t>圣经说：“奴仆不能永远住在家里；儿子是永远住在家里。”（约翰福音 8:35）</w:t>
      </w:r>
    </w:p>
    <w:p w14:paraId="1F0DCF1A">
      <w:pPr>
        <w:ind w:left="-5" w:right="0"/>
        <w:rPr>
          <w:rFonts w:hint="eastAsia"/>
          <w:sz w:val="32"/>
          <w:szCs w:val="32"/>
        </w:rPr>
      </w:pPr>
      <w:r>
        <w:rPr>
          <w:rFonts w:hint="eastAsia"/>
          <w:sz w:val="32"/>
          <w:szCs w:val="32"/>
        </w:rPr>
        <w:t xml:space="preserve"> </w:t>
      </w:r>
    </w:p>
    <w:p w14:paraId="4E1FE9E7">
      <w:pPr>
        <w:ind w:left="-5" w:right="0"/>
        <w:rPr>
          <w:rFonts w:hint="eastAsia"/>
          <w:sz w:val="32"/>
          <w:szCs w:val="32"/>
        </w:rPr>
      </w:pPr>
      <w:r>
        <w:rPr>
          <w:rFonts w:hint="eastAsia"/>
          <w:sz w:val="32"/>
          <w:szCs w:val="32"/>
        </w:rPr>
        <w:t xml:space="preserve">To be a son of the rich and noble people in this world—to be the son of princes and kings of the earth—this is commonly considered a great temporary advantage and privilege. </w:t>
      </w:r>
    </w:p>
    <w:p w14:paraId="07730874">
      <w:pPr>
        <w:ind w:left="-5" w:right="0"/>
        <w:rPr>
          <w:rFonts w:hint="eastAsia"/>
          <w:sz w:val="32"/>
          <w:szCs w:val="32"/>
        </w:rPr>
      </w:pPr>
      <w:r>
        <w:rPr>
          <w:rFonts w:hint="eastAsia"/>
          <w:sz w:val="32"/>
          <w:szCs w:val="32"/>
        </w:rPr>
        <w:t>做这世上富有和高贵之人的儿子——做地上王子和国王的儿子——这通常被认为是巨大的暂时优势和特权。</w:t>
      </w:r>
    </w:p>
    <w:p w14:paraId="2A770B49">
      <w:pPr>
        <w:ind w:left="-5" w:right="0"/>
        <w:rPr>
          <w:rFonts w:hint="eastAsia"/>
          <w:sz w:val="32"/>
          <w:szCs w:val="32"/>
        </w:rPr>
      </w:pPr>
      <w:r>
        <w:rPr>
          <w:rFonts w:hint="eastAsia"/>
          <w:sz w:val="32"/>
          <w:szCs w:val="32"/>
        </w:rPr>
        <w:t xml:space="preserve"> </w:t>
      </w:r>
    </w:p>
    <w:p w14:paraId="21680822">
      <w:pPr>
        <w:ind w:left="-5" w:right="0"/>
        <w:rPr>
          <w:rFonts w:hint="eastAsia"/>
          <w:sz w:val="32"/>
          <w:szCs w:val="32"/>
        </w:rPr>
      </w:pPr>
      <w:r>
        <w:rPr>
          <w:rFonts w:hint="eastAsia"/>
          <w:sz w:val="32"/>
          <w:szCs w:val="32"/>
        </w:rPr>
        <w:t xml:space="preserve">But to be a son of the King of kings, and Lord of lords—to be a son of the High and Holy One— who lives and dwells in eternity—this is something far greater. </w:t>
      </w:r>
    </w:p>
    <w:p w14:paraId="4067D120">
      <w:pPr>
        <w:ind w:left="-5" w:right="0"/>
        <w:rPr>
          <w:rFonts w:hint="eastAsia"/>
          <w:sz w:val="32"/>
          <w:szCs w:val="32"/>
        </w:rPr>
      </w:pPr>
      <w:r>
        <w:rPr>
          <w:rFonts w:hint="eastAsia"/>
          <w:sz w:val="32"/>
          <w:szCs w:val="32"/>
        </w:rPr>
        <w:t>但做万王之王、万主之主的儿子——做那至高至圣者——那住在永恒里的神——的儿子，这是更伟大的事情。</w:t>
      </w:r>
    </w:p>
    <w:p w14:paraId="14552762">
      <w:pPr>
        <w:ind w:left="-5" w:right="0"/>
        <w:rPr>
          <w:rFonts w:hint="eastAsia"/>
          <w:sz w:val="32"/>
          <w:szCs w:val="32"/>
        </w:rPr>
      </w:pPr>
      <w:r>
        <w:rPr>
          <w:rFonts w:hint="eastAsia"/>
          <w:sz w:val="32"/>
          <w:szCs w:val="32"/>
        </w:rPr>
        <w:t xml:space="preserve"> </w:t>
      </w:r>
    </w:p>
    <w:p w14:paraId="06A95EFE">
      <w:pPr>
        <w:ind w:left="-5" w:right="0"/>
        <w:rPr>
          <w:rFonts w:hint="eastAsia"/>
          <w:sz w:val="32"/>
          <w:szCs w:val="32"/>
        </w:rPr>
      </w:pPr>
      <w:r>
        <w:rPr>
          <w:rFonts w:hint="eastAsia"/>
          <w:sz w:val="32"/>
          <w:szCs w:val="32"/>
        </w:rPr>
        <w:t xml:space="preserve">And yet this is the privilege of every true Christian. </w:t>
      </w:r>
    </w:p>
    <w:p w14:paraId="799B3146">
      <w:pPr>
        <w:ind w:left="-5" w:right="0"/>
        <w:rPr>
          <w:rFonts w:hint="eastAsia"/>
          <w:sz w:val="32"/>
          <w:szCs w:val="32"/>
        </w:rPr>
      </w:pPr>
      <w:r>
        <w:rPr>
          <w:rFonts w:hint="eastAsia"/>
          <w:sz w:val="32"/>
          <w:szCs w:val="32"/>
        </w:rPr>
        <w:t>然而这是每个真基督徒的特权。</w:t>
      </w:r>
    </w:p>
    <w:p w14:paraId="4035D3EF">
      <w:pPr>
        <w:ind w:left="-5" w:right="0"/>
        <w:rPr>
          <w:rFonts w:hint="eastAsia"/>
          <w:sz w:val="32"/>
          <w:szCs w:val="32"/>
        </w:rPr>
      </w:pPr>
      <w:r>
        <w:rPr>
          <w:rFonts w:hint="eastAsia"/>
          <w:sz w:val="32"/>
          <w:szCs w:val="32"/>
        </w:rPr>
        <w:t xml:space="preserve"> </w:t>
      </w:r>
    </w:p>
    <w:p w14:paraId="6AF942F4">
      <w:pPr>
        <w:ind w:left="-5" w:right="0"/>
        <w:rPr>
          <w:rFonts w:hint="eastAsia"/>
          <w:sz w:val="32"/>
          <w:szCs w:val="32"/>
        </w:rPr>
      </w:pPr>
      <w:r>
        <w:rPr>
          <w:rFonts w:hint="eastAsia"/>
          <w:sz w:val="32"/>
          <w:szCs w:val="32"/>
        </w:rPr>
        <w:t xml:space="preserve">The son of an earthly parent naturally looks to his father for affection, support, provision, and education. </w:t>
      </w:r>
    </w:p>
    <w:p w14:paraId="14956CF5">
      <w:pPr>
        <w:ind w:left="-5" w:right="0"/>
        <w:rPr>
          <w:rFonts w:hint="eastAsia"/>
          <w:sz w:val="32"/>
          <w:szCs w:val="32"/>
        </w:rPr>
      </w:pPr>
      <w:r>
        <w:rPr>
          <w:rFonts w:hint="eastAsia"/>
          <w:sz w:val="32"/>
          <w:szCs w:val="32"/>
        </w:rPr>
        <w:t>地上的儿子自然指望父亲给予关爱、支持、供应和教育。</w:t>
      </w:r>
    </w:p>
    <w:p w14:paraId="6D192DE1">
      <w:pPr>
        <w:ind w:left="-5" w:right="0"/>
        <w:rPr>
          <w:rFonts w:hint="eastAsia"/>
          <w:sz w:val="32"/>
          <w:szCs w:val="32"/>
        </w:rPr>
      </w:pPr>
      <w:r>
        <w:rPr>
          <w:rFonts w:hint="eastAsia"/>
          <w:sz w:val="32"/>
          <w:szCs w:val="32"/>
        </w:rPr>
        <w:t xml:space="preserve"> </w:t>
      </w:r>
    </w:p>
    <w:p w14:paraId="6D49AEA3">
      <w:pPr>
        <w:ind w:left="-5" w:right="0"/>
        <w:rPr>
          <w:rFonts w:hint="eastAsia"/>
          <w:sz w:val="32"/>
          <w:szCs w:val="32"/>
        </w:rPr>
      </w:pPr>
      <w:r>
        <w:rPr>
          <w:rFonts w:hint="eastAsia"/>
          <w:sz w:val="32"/>
          <w:szCs w:val="32"/>
        </w:rPr>
        <w:t xml:space="preserve">There is a home always open to him. </w:t>
      </w:r>
    </w:p>
    <w:p w14:paraId="2A1261AA">
      <w:pPr>
        <w:ind w:left="-5" w:right="0"/>
        <w:rPr>
          <w:rFonts w:hint="eastAsia"/>
          <w:sz w:val="32"/>
          <w:szCs w:val="32"/>
        </w:rPr>
      </w:pPr>
      <w:r>
        <w:rPr>
          <w:rFonts w:hint="eastAsia"/>
          <w:sz w:val="32"/>
          <w:szCs w:val="32"/>
        </w:rPr>
        <w:t>有一个家总是向他敞开。</w:t>
      </w:r>
    </w:p>
    <w:p w14:paraId="61CFE8A7">
      <w:pPr>
        <w:ind w:left="-5" w:right="0"/>
        <w:rPr>
          <w:rFonts w:hint="eastAsia"/>
          <w:sz w:val="32"/>
          <w:szCs w:val="32"/>
        </w:rPr>
      </w:pPr>
      <w:r>
        <w:rPr>
          <w:rFonts w:hint="eastAsia"/>
          <w:sz w:val="32"/>
          <w:szCs w:val="32"/>
        </w:rPr>
        <w:t xml:space="preserve"> </w:t>
      </w:r>
    </w:p>
    <w:p w14:paraId="79395681">
      <w:pPr>
        <w:ind w:left="-5" w:right="0"/>
        <w:rPr>
          <w:rFonts w:hint="eastAsia"/>
          <w:sz w:val="32"/>
          <w:szCs w:val="32"/>
        </w:rPr>
      </w:pPr>
      <w:r>
        <w:rPr>
          <w:rFonts w:hint="eastAsia"/>
          <w:sz w:val="32"/>
          <w:szCs w:val="32"/>
        </w:rPr>
        <w:t xml:space="preserve">There is love which, generally speaking, no amount of bad behavior can completely extinguish. </w:t>
      </w:r>
    </w:p>
    <w:p w14:paraId="5863404F">
      <w:pPr>
        <w:ind w:left="-5" w:right="0"/>
        <w:rPr>
          <w:rFonts w:hint="eastAsia"/>
          <w:sz w:val="32"/>
          <w:szCs w:val="32"/>
        </w:rPr>
      </w:pPr>
      <w:r>
        <w:rPr>
          <w:rFonts w:hint="eastAsia"/>
          <w:sz w:val="32"/>
          <w:szCs w:val="32"/>
        </w:rPr>
        <w:t>有一种爱，一般来说，无论多么恶劣的行为都无法完全熄灭。</w:t>
      </w:r>
    </w:p>
    <w:p w14:paraId="156827DF">
      <w:pPr>
        <w:ind w:left="-5" w:right="0"/>
        <w:rPr>
          <w:rFonts w:hint="eastAsia"/>
          <w:sz w:val="32"/>
          <w:szCs w:val="32"/>
        </w:rPr>
      </w:pPr>
      <w:r>
        <w:rPr>
          <w:rFonts w:hint="eastAsia"/>
          <w:sz w:val="32"/>
          <w:szCs w:val="32"/>
        </w:rPr>
        <w:t xml:space="preserve"> </w:t>
      </w:r>
    </w:p>
    <w:p w14:paraId="731C4A38">
      <w:pPr>
        <w:ind w:left="-5" w:right="0"/>
        <w:rPr>
          <w:rFonts w:hint="eastAsia"/>
          <w:sz w:val="32"/>
          <w:szCs w:val="32"/>
        </w:rPr>
      </w:pPr>
      <w:r>
        <w:rPr>
          <w:rFonts w:hint="eastAsia"/>
          <w:sz w:val="32"/>
          <w:szCs w:val="32"/>
        </w:rPr>
        <w:t xml:space="preserve">All these are things that generally belong to all the sons of this world. </w:t>
      </w:r>
    </w:p>
    <w:p w14:paraId="700C5262">
      <w:pPr>
        <w:ind w:left="-5" w:right="0"/>
        <w:rPr>
          <w:rFonts w:hint="eastAsia"/>
          <w:sz w:val="32"/>
          <w:szCs w:val="32"/>
        </w:rPr>
      </w:pPr>
      <w:r>
        <w:rPr>
          <w:rFonts w:hint="eastAsia"/>
          <w:sz w:val="32"/>
          <w:szCs w:val="32"/>
        </w:rPr>
        <w:t>所有这些通常都是属于这个世界所有儿子的事情。</w:t>
      </w:r>
    </w:p>
    <w:p w14:paraId="6194A8EA">
      <w:pPr>
        <w:ind w:left="-5" w:right="0"/>
        <w:rPr>
          <w:rFonts w:hint="eastAsia"/>
          <w:sz w:val="32"/>
          <w:szCs w:val="32"/>
        </w:rPr>
      </w:pPr>
      <w:r>
        <w:rPr>
          <w:rFonts w:hint="eastAsia"/>
          <w:sz w:val="32"/>
          <w:szCs w:val="32"/>
        </w:rPr>
        <w:t xml:space="preserve"> </w:t>
      </w:r>
    </w:p>
    <w:p w14:paraId="43F28878">
      <w:pPr>
        <w:ind w:left="-5" w:right="0"/>
        <w:rPr>
          <w:rFonts w:hint="eastAsia"/>
          <w:sz w:val="32"/>
          <w:szCs w:val="32"/>
        </w:rPr>
      </w:pPr>
      <w:r>
        <w:rPr>
          <w:rFonts w:hint="eastAsia"/>
          <w:sz w:val="32"/>
          <w:szCs w:val="32"/>
        </w:rPr>
        <w:t xml:space="preserve">Think then how great is the privilege of that poor sinner of mankind who can say of God, “He is my Father.” </w:t>
      </w:r>
    </w:p>
    <w:p w14:paraId="44F66955">
      <w:pPr>
        <w:ind w:left="-5" w:right="0"/>
        <w:rPr>
          <w:rFonts w:hint="eastAsia"/>
          <w:sz w:val="32"/>
          <w:szCs w:val="32"/>
        </w:rPr>
      </w:pPr>
      <w:r>
        <w:rPr>
          <w:rFonts w:hint="eastAsia"/>
          <w:sz w:val="32"/>
          <w:szCs w:val="32"/>
        </w:rPr>
        <w:t>那么想一想，那个能对神说“祂是我的父”的人类可怜罪人，他的特权是何等大。</w:t>
      </w:r>
    </w:p>
    <w:p w14:paraId="629D778A">
      <w:pPr>
        <w:ind w:left="-5" w:right="0"/>
        <w:rPr>
          <w:rFonts w:hint="eastAsia"/>
          <w:sz w:val="32"/>
          <w:szCs w:val="32"/>
        </w:rPr>
      </w:pPr>
      <w:r>
        <w:rPr>
          <w:rFonts w:hint="eastAsia"/>
          <w:sz w:val="32"/>
          <w:szCs w:val="32"/>
        </w:rPr>
        <w:t xml:space="preserve"> </w:t>
      </w:r>
    </w:p>
    <w:p w14:paraId="7DD30440">
      <w:pPr>
        <w:ind w:left="-5" w:right="0"/>
        <w:rPr>
          <w:rFonts w:hint="eastAsia"/>
          <w:sz w:val="32"/>
          <w:szCs w:val="32"/>
        </w:rPr>
      </w:pPr>
      <w:r>
        <w:rPr>
          <w:rFonts w:hint="eastAsia"/>
          <w:sz w:val="32"/>
          <w:szCs w:val="32"/>
        </w:rPr>
        <w:t xml:space="preserve">But how can sinful men like ourselves become sons of God? </w:t>
      </w:r>
    </w:p>
    <w:p w14:paraId="3CA487A0">
      <w:pPr>
        <w:ind w:left="-5" w:right="0"/>
        <w:rPr>
          <w:rFonts w:hint="eastAsia"/>
          <w:sz w:val="32"/>
          <w:szCs w:val="32"/>
        </w:rPr>
      </w:pPr>
      <w:r>
        <w:rPr>
          <w:rFonts w:hint="eastAsia"/>
          <w:sz w:val="32"/>
          <w:szCs w:val="32"/>
        </w:rPr>
        <w:t>但像我们这样的罪人怎么能成为神的儿子呢？</w:t>
      </w:r>
    </w:p>
    <w:p w14:paraId="6331602A">
      <w:pPr>
        <w:ind w:left="-5" w:right="0"/>
        <w:rPr>
          <w:rFonts w:hint="eastAsia"/>
          <w:sz w:val="32"/>
          <w:szCs w:val="32"/>
        </w:rPr>
      </w:pPr>
      <w:r>
        <w:rPr>
          <w:rFonts w:hint="eastAsia"/>
          <w:sz w:val="32"/>
          <w:szCs w:val="32"/>
        </w:rPr>
        <w:t xml:space="preserve"> </w:t>
      </w:r>
    </w:p>
    <w:p w14:paraId="272A1AE8">
      <w:pPr>
        <w:ind w:left="-5" w:right="0"/>
        <w:rPr>
          <w:rFonts w:hint="eastAsia"/>
          <w:sz w:val="32"/>
          <w:szCs w:val="32"/>
        </w:rPr>
      </w:pPr>
      <w:r>
        <w:rPr>
          <w:rFonts w:hint="eastAsia"/>
          <w:sz w:val="32"/>
          <w:szCs w:val="32"/>
        </w:rPr>
        <w:t xml:space="preserve">When do we enter into this glorious relationship? </w:t>
      </w:r>
    </w:p>
    <w:p w14:paraId="25018D9E">
      <w:pPr>
        <w:ind w:left="-5" w:right="0"/>
        <w:rPr>
          <w:rFonts w:hint="eastAsia"/>
          <w:sz w:val="32"/>
          <w:szCs w:val="32"/>
        </w:rPr>
      </w:pPr>
      <w:r>
        <w:rPr>
          <w:rFonts w:hint="eastAsia"/>
          <w:sz w:val="32"/>
          <w:szCs w:val="32"/>
        </w:rPr>
        <w:t>我们什么时候进入这荣耀的关系？</w:t>
      </w:r>
    </w:p>
    <w:p w14:paraId="17E963A3">
      <w:pPr>
        <w:ind w:left="-5" w:right="0"/>
        <w:rPr>
          <w:rFonts w:hint="eastAsia"/>
          <w:sz w:val="32"/>
          <w:szCs w:val="32"/>
        </w:rPr>
      </w:pPr>
      <w:r>
        <w:rPr>
          <w:rFonts w:hint="eastAsia"/>
          <w:sz w:val="32"/>
          <w:szCs w:val="32"/>
        </w:rPr>
        <w:t xml:space="preserve"> </w:t>
      </w:r>
    </w:p>
    <w:p w14:paraId="330DCE69">
      <w:pPr>
        <w:ind w:left="-5" w:right="0"/>
        <w:rPr>
          <w:rFonts w:hint="eastAsia"/>
          <w:sz w:val="32"/>
          <w:szCs w:val="32"/>
        </w:rPr>
      </w:pPr>
      <w:r>
        <w:rPr>
          <w:rFonts w:hint="eastAsia"/>
          <w:sz w:val="32"/>
          <w:szCs w:val="32"/>
        </w:rPr>
        <w:t xml:space="preserve">We are not the sons of God by nature. </w:t>
      </w:r>
    </w:p>
    <w:p w14:paraId="0F7CEB5E">
      <w:pPr>
        <w:ind w:left="-5" w:right="0"/>
        <w:rPr>
          <w:rFonts w:hint="eastAsia"/>
          <w:sz w:val="32"/>
          <w:szCs w:val="32"/>
        </w:rPr>
      </w:pPr>
      <w:r>
        <w:rPr>
          <w:rFonts w:hint="eastAsia"/>
          <w:sz w:val="32"/>
          <w:szCs w:val="32"/>
        </w:rPr>
        <w:t>我们生来不是神的儿子。</w:t>
      </w:r>
    </w:p>
    <w:p w14:paraId="3C670E3E">
      <w:pPr>
        <w:ind w:left="-5" w:right="0"/>
        <w:rPr>
          <w:rFonts w:hint="eastAsia"/>
          <w:sz w:val="32"/>
          <w:szCs w:val="32"/>
        </w:rPr>
      </w:pPr>
      <w:r>
        <w:rPr>
          <w:rFonts w:hint="eastAsia"/>
          <w:sz w:val="32"/>
          <w:szCs w:val="32"/>
        </w:rPr>
        <w:t xml:space="preserve"> </w:t>
      </w:r>
    </w:p>
    <w:p w14:paraId="39968092">
      <w:pPr>
        <w:ind w:left="-5" w:right="0"/>
        <w:rPr>
          <w:rFonts w:hint="eastAsia"/>
          <w:sz w:val="32"/>
          <w:szCs w:val="32"/>
        </w:rPr>
      </w:pPr>
      <w:r>
        <w:rPr>
          <w:rFonts w:hint="eastAsia"/>
          <w:sz w:val="32"/>
          <w:szCs w:val="32"/>
        </w:rPr>
        <w:t xml:space="preserve">We were not born as “sons of God” when we came into the world. </w:t>
      </w:r>
    </w:p>
    <w:p w14:paraId="3658B635">
      <w:pPr>
        <w:ind w:left="-5" w:right="0"/>
        <w:rPr>
          <w:rFonts w:hint="eastAsia"/>
          <w:sz w:val="32"/>
          <w:szCs w:val="32"/>
        </w:rPr>
      </w:pPr>
      <w:r>
        <w:rPr>
          <w:rFonts w:hint="eastAsia"/>
          <w:sz w:val="32"/>
          <w:szCs w:val="32"/>
        </w:rPr>
        <w:t>当我们来到这个世界时，我们并非生来就是“神的儿子”。</w:t>
      </w:r>
    </w:p>
    <w:p w14:paraId="06C38E17">
      <w:pPr>
        <w:ind w:left="-5" w:right="0"/>
        <w:rPr>
          <w:rFonts w:hint="eastAsia"/>
          <w:sz w:val="32"/>
          <w:szCs w:val="32"/>
        </w:rPr>
      </w:pPr>
      <w:r>
        <w:rPr>
          <w:rFonts w:hint="eastAsia"/>
          <w:sz w:val="32"/>
          <w:szCs w:val="32"/>
        </w:rPr>
        <w:t xml:space="preserve"> </w:t>
      </w:r>
    </w:p>
    <w:p w14:paraId="01F82443">
      <w:pPr>
        <w:ind w:left="-5" w:right="0"/>
        <w:rPr>
          <w:rFonts w:hint="eastAsia"/>
          <w:sz w:val="32"/>
          <w:szCs w:val="32"/>
        </w:rPr>
      </w:pPr>
      <w:r>
        <w:rPr>
          <w:rFonts w:hint="eastAsia"/>
          <w:sz w:val="32"/>
          <w:szCs w:val="32"/>
        </w:rPr>
        <w:t xml:space="preserve">No man has a natural right to look to God as His Father. </w:t>
      </w:r>
    </w:p>
    <w:p w14:paraId="2F381992">
      <w:pPr>
        <w:ind w:left="-5" w:right="0"/>
        <w:rPr>
          <w:rFonts w:hint="eastAsia"/>
          <w:sz w:val="32"/>
          <w:szCs w:val="32"/>
        </w:rPr>
      </w:pPr>
      <w:r>
        <w:rPr>
          <w:rFonts w:hint="eastAsia"/>
          <w:sz w:val="32"/>
          <w:szCs w:val="32"/>
        </w:rPr>
        <w:t>没有人天生有权指望神做他的父。</w:t>
      </w:r>
    </w:p>
    <w:p w14:paraId="0B1F125C">
      <w:pPr>
        <w:ind w:left="-5" w:right="0"/>
        <w:rPr>
          <w:rFonts w:hint="eastAsia"/>
          <w:sz w:val="32"/>
          <w:szCs w:val="32"/>
        </w:rPr>
      </w:pPr>
      <w:r>
        <w:rPr>
          <w:rFonts w:hint="eastAsia"/>
          <w:sz w:val="32"/>
          <w:szCs w:val="32"/>
        </w:rPr>
        <w:t xml:space="preserve"> </w:t>
      </w:r>
    </w:p>
    <w:p w14:paraId="6ED59126">
      <w:pPr>
        <w:ind w:left="-5" w:right="0"/>
        <w:rPr>
          <w:rFonts w:hint="eastAsia"/>
          <w:sz w:val="32"/>
          <w:szCs w:val="32"/>
        </w:rPr>
      </w:pPr>
      <w:r>
        <w:rPr>
          <w:rFonts w:hint="eastAsia"/>
          <w:sz w:val="32"/>
          <w:szCs w:val="32"/>
        </w:rPr>
        <w:t xml:space="preserve">It is a vile heresy to say that he has. </w:t>
      </w:r>
    </w:p>
    <w:p w14:paraId="3D193F79">
      <w:pPr>
        <w:ind w:left="-5" w:right="0"/>
        <w:rPr>
          <w:rFonts w:hint="eastAsia"/>
          <w:sz w:val="32"/>
          <w:szCs w:val="32"/>
        </w:rPr>
      </w:pPr>
      <w:r>
        <w:rPr>
          <w:rFonts w:hint="eastAsia"/>
          <w:sz w:val="32"/>
          <w:szCs w:val="32"/>
        </w:rPr>
        <w:t>说他有这权利是一种卑劣的异端邪说。</w:t>
      </w:r>
    </w:p>
    <w:p w14:paraId="23BD08F5">
      <w:pPr>
        <w:ind w:left="-5" w:right="0"/>
        <w:rPr>
          <w:rFonts w:hint="eastAsia"/>
          <w:sz w:val="32"/>
          <w:szCs w:val="32"/>
        </w:rPr>
      </w:pPr>
      <w:r>
        <w:rPr>
          <w:rFonts w:hint="eastAsia"/>
          <w:sz w:val="32"/>
          <w:szCs w:val="32"/>
        </w:rPr>
        <w:t xml:space="preserve"> </w:t>
      </w:r>
    </w:p>
    <w:p w14:paraId="5BA0469E">
      <w:pPr>
        <w:ind w:left="-5" w:right="0"/>
        <w:rPr>
          <w:rFonts w:hint="eastAsia"/>
          <w:sz w:val="32"/>
          <w:szCs w:val="32"/>
        </w:rPr>
      </w:pPr>
      <w:r>
        <w:rPr>
          <w:rFonts w:hint="eastAsia"/>
          <w:sz w:val="32"/>
          <w:szCs w:val="32"/>
        </w:rPr>
        <w:t xml:space="preserve">Men are said to be born poets and painters—but men are never born sons of God. </w:t>
      </w:r>
    </w:p>
    <w:p w14:paraId="5EAB5FAC">
      <w:pPr>
        <w:ind w:left="-5" w:right="0"/>
        <w:rPr>
          <w:rFonts w:hint="eastAsia"/>
          <w:sz w:val="32"/>
          <w:szCs w:val="32"/>
        </w:rPr>
      </w:pPr>
      <w:r>
        <w:rPr>
          <w:rFonts w:hint="eastAsia"/>
          <w:sz w:val="32"/>
          <w:szCs w:val="32"/>
        </w:rPr>
        <w:t>据说人生来就是诗人和画家——但人绝非生来就是神的儿子。</w:t>
      </w:r>
    </w:p>
    <w:p w14:paraId="7EA98028">
      <w:pPr>
        <w:ind w:left="-5" w:right="0"/>
        <w:rPr>
          <w:rFonts w:hint="eastAsia"/>
          <w:sz w:val="32"/>
          <w:szCs w:val="32"/>
        </w:rPr>
      </w:pPr>
      <w:r>
        <w:rPr>
          <w:rFonts w:hint="eastAsia"/>
          <w:sz w:val="32"/>
          <w:szCs w:val="32"/>
        </w:rPr>
        <w:t xml:space="preserve"> </w:t>
      </w:r>
    </w:p>
    <w:p w14:paraId="31C59612">
      <w:pPr>
        <w:ind w:left="-5" w:right="0"/>
        <w:rPr>
          <w:rFonts w:hint="eastAsia"/>
          <w:sz w:val="32"/>
          <w:szCs w:val="32"/>
        </w:rPr>
      </w:pPr>
      <w:r>
        <w:rPr>
          <w:rFonts w:hint="eastAsia"/>
          <w:sz w:val="32"/>
          <w:szCs w:val="32"/>
        </w:rPr>
        <w:t xml:space="preserve">The Book of Ephesians tells us, “Like the rest, we were by nature objects (children) of wrath.” (Ephesians 2:3) </w:t>
      </w:r>
    </w:p>
    <w:p w14:paraId="69AA4748">
      <w:pPr>
        <w:ind w:left="-5" w:right="0"/>
        <w:rPr>
          <w:rFonts w:hint="eastAsia"/>
          <w:sz w:val="32"/>
          <w:szCs w:val="32"/>
        </w:rPr>
      </w:pPr>
      <w:r>
        <w:rPr>
          <w:rFonts w:hint="eastAsia"/>
          <w:sz w:val="32"/>
          <w:szCs w:val="32"/>
        </w:rPr>
        <w:t>以弗所书告诉我们：“我们也曾……本为可怒之子，和别人一样。”（以弗所书 2:3）</w:t>
      </w:r>
    </w:p>
    <w:p w14:paraId="36315E01">
      <w:pPr>
        <w:ind w:left="-5" w:right="0"/>
        <w:rPr>
          <w:rFonts w:hint="eastAsia"/>
          <w:sz w:val="32"/>
          <w:szCs w:val="32"/>
        </w:rPr>
      </w:pPr>
      <w:r>
        <w:rPr>
          <w:rFonts w:hint="eastAsia"/>
          <w:sz w:val="32"/>
          <w:szCs w:val="32"/>
        </w:rPr>
        <w:t xml:space="preserve"> </w:t>
      </w:r>
    </w:p>
    <w:p w14:paraId="6A05039A">
      <w:pPr>
        <w:ind w:left="-5" w:right="0"/>
        <w:rPr>
          <w:rFonts w:hint="eastAsia"/>
          <w:sz w:val="32"/>
          <w:szCs w:val="32"/>
        </w:rPr>
      </w:pPr>
      <w:r>
        <w:rPr>
          <w:rFonts w:hint="eastAsia"/>
          <w:sz w:val="32"/>
          <w:szCs w:val="32"/>
        </w:rPr>
        <w:t xml:space="preserve">The Book of John says, “We know who the children of God are and who the children of the devil are: Anyone who does not do what is right is not a child of God.” (1 John 3:10) </w:t>
      </w:r>
    </w:p>
    <w:p w14:paraId="1DE444FE">
      <w:pPr>
        <w:ind w:left="-5" w:right="0"/>
        <w:rPr>
          <w:rFonts w:hint="eastAsia"/>
          <w:sz w:val="32"/>
          <w:szCs w:val="32"/>
        </w:rPr>
      </w:pPr>
      <w:r>
        <w:rPr>
          <w:rFonts w:hint="eastAsia"/>
          <w:sz w:val="32"/>
          <w:szCs w:val="32"/>
        </w:rPr>
        <w:t>约翰一书说：“从此就显出谁是神的儿女，谁是魔鬼的儿女。凡不行义的就不属神。”（约翰一书 3:10）</w:t>
      </w:r>
    </w:p>
    <w:p w14:paraId="24E011F0">
      <w:pPr>
        <w:ind w:left="-5" w:right="0"/>
        <w:rPr>
          <w:rFonts w:hint="eastAsia"/>
          <w:sz w:val="32"/>
          <w:szCs w:val="32"/>
        </w:rPr>
      </w:pPr>
      <w:r>
        <w:rPr>
          <w:rFonts w:hint="eastAsia"/>
          <w:sz w:val="32"/>
          <w:szCs w:val="32"/>
        </w:rPr>
        <w:t xml:space="preserve"> </w:t>
      </w:r>
    </w:p>
    <w:p w14:paraId="400DC72C">
      <w:pPr>
        <w:ind w:left="-5" w:right="0"/>
        <w:rPr>
          <w:rFonts w:hint="eastAsia"/>
          <w:sz w:val="32"/>
          <w:szCs w:val="32"/>
        </w:rPr>
      </w:pPr>
      <w:r>
        <w:rPr>
          <w:rFonts w:hint="eastAsia"/>
          <w:sz w:val="32"/>
          <w:szCs w:val="32"/>
        </w:rPr>
        <w:t xml:space="preserve">The doctrine of the Church of England wisely follows the doctrines of the Bible, and teaches, “By nature we are born in sin, and children of wrath.” </w:t>
      </w:r>
    </w:p>
    <w:p w14:paraId="74547692">
      <w:pPr>
        <w:ind w:left="-5" w:right="0"/>
        <w:rPr>
          <w:rFonts w:hint="eastAsia"/>
          <w:sz w:val="32"/>
          <w:szCs w:val="32"/>
        </w:rPr>
      </w:pPr>
      <w:r>
        <w:rPr>
          <w:rFonts w:hint="eastAsia"/>
          <w:sz w:val="32"/>
          <w:szCs w:val="32"/>
        </w:rPr>
        <w:t>英格兰教会的教义明智地遵循圣经的教义，并教导说：“我们就本性而言，生在罪中，是可怒之子。”</w:t>
      </w:r>
    </w:p>
    <w:p w14:paraId="43BC4554">
      <w:pPr>
        <w:ind w:left="-5" w:right="0"/>
        <w:rPr>
          <w:rFonts w:hint="eastAsia"/>
          <w:sz w:val="32"/>
          <w:szCs w:val="32"/>
        </w:rPr>
      </w:pPr>
      <w:r>
        <w:rPr>
          <w:rFonts w:hint="eastAsia"/>
          <w:sz w:val="32"/>
          <w:szCs w:val="32"/>
        </w:rPr>
        <w:t xml:space="preserve"> </w:t>
      </w:r>
    </w:p>
    <w:p w14:paraId="0891BBB8">
      <w:pPr>
        <w:ind w:left="-5" w:right="0"/>
        <w:rPr>
          <w:rFonts w:hint="eastAsia"/>
          <w:sz w:val="32"/>
          <w:szCs w:val="32"/>
        </w:rPr>
      </w:pPr>
      <w:r>
        <w:rPr>
          <w:rFonts w:hint="eastAsia"/>
          <w:sz w:val="32"/>
          <w:szCs w:val="32"/>
        </w:rPr>
        <w:t xml:space="preserve">Yes: we are all, in our natural state, children of the devil, rather than children of God! </w:t>
      </w:r>
    </w:p>
    <w:p w14:paraId="292F131E">
      <w:pPr>
        <w:ind w:left="-5" w:right="0"/>
        <w:rPr>
          <w:rFonts w:hint="eastAsia"/>
          <w:sz w:val="32"/>
          <w:szCs w:val="32"/>
        </w:rPr>
      </w:pPr>
      <w:r>
        <w:rPr>
          <w:rFonts w:hint="eastAsia"/>
          <w:sz w:val="32"/>
          <w:szCs w:val="32"/>
        </w:rPr>
        <w:t>是的：我们在自然状态下，都是魔鬼的儿女，而不是神的儿女！</w:t>
      </w:r>
    </w:p>
    <w:p w14:paraId="0F21F731">
      <w:pPr>
        <w:ind w:left="-5" w:right="0"/>
        <w:rPr>
          <w:rFonts w:hint="eastAsia"/>
          <w:sz w:val="32"/>
          <w:szCs w:val="32"/>
        </w:rPr>
      </w:pPr>
      <w:r>
        <w:rPr>
          <w:rFonts w:hint="eastAsia"/>
          <w:sz w:val="32"/>
          <w:szCs w:val="32"/>
        </w:rPr>
        <w:t xml:space="preserve"> </w:t>
      </w:r>
    </w:p>
    <w:p w14:paraId="6DBE2768">
      <w:pPr>
        <w:ind w:left="-5" w:right="0"/>
        <w:rPr>
          <w:rFonts w:hint="eastAsia"/>
          <w:sz w:val="32"/>
          <w:szCs w:val="32"/>
        </w:rPr>
      </w:pPr>
      <w:r>
        <w:rPr>
          <w:rFonts w:hint="eastAsia"/>
          <w:sz w:val="32"/>
          <w:szCs w:val="32"/>
        </w:rPr>
        <w:t xml:space="preserve">Sin is indeed hereditary, and runs in the family of Adam. </w:t>
      </w:r>
    </w:p>
    <w:p w14:paraId="6A7EC1EF">
      <w:pPr>
        <w:ind w:left="-5" w:right="0"/>
        <w:rPr>
          <w:rFonts w:hint="eastAsia"/>
          <w:sz w:val="32"/>
          <w:szCs w:val="32"/>
        </w:rPr>
      </w:pPr>
      <w:r>
        <w:rPr>
          <w:rFonts w:hint="eastAsia"/>
          <w:sz w:val="32"/>
          <w:szCs w:val="32"/>
        </w:rPr>
        <w:t>罪确实是遗传的，在亚当的家族中流传。</w:t>
      </w:r>
    </w:p>
    <w:p w14:paraId="6729F078">
      <w:pPr>
        <w:ind w:left="-5" w:right="0"/>
        <w:rPr>
          <w:rFonts w:hint="eastAsia"/>
          <w:sz w:val="32"/>
          <w:szCs w:val="32"/>
        </w:rPr>
      </w:pPr>
      <w:r>
        <w:rPr>
          <w:rFonts w:hint="eastAsia"/>
          <w:sz w:val="32"/>
          <w:szCs w:val="32"/>
        </w:rPr>
        <w:t xml:space="preserve"> </w:t>
      </w:r>
    </w:p>
    <w:p w14:paraId="58E24978">
      <w:pPr>
        <w:ind w:left="-5" w:right="0"/>
        <w:rPr>
          <w:rFonts w:hint="eastAsia"/>
          <w:sz w:val="32"/>
          <w:szCs w:val="32"/>
        </w:rPr>
      </w:pPr>
      <w:r>
        <w:rPr>
          <w:rFonts w:hint="eastAsia"/>
          <w:sz w:val="32"/>
          <w:szCs w:val="32"/>
        </w:rPr>
        <w:t xml:space="preserve">Grace is not hereditary, and holy men have not, as a matter of course, holy sons. </w:t>
      </w:r>
    </w:p>
    <w:p w14:paraId="5CA191CF">
      <w:pPr>
        <w:ind w:left="-5" w:right="0"/>
        <w:rPr>
          <w:rFonts w:hint="eastAsia"/>
          <w:sz w:val="32"/>
          <w:szCs w:val="32"/>
        </w:rPr>
      </w:pPr>
      <w:r>
        <w:rPr>
          <w:rFonts w:hint="eastAsia"/>
          <w:sz w:val="32"/>
          <w:szCs w:val="32"/>
        </w:rPr>
        <w:t>恩典不是遗传的，圣洁的人未必有圣洁的儿子。</w:t>
      </w:r>
    </w:p>
    <w:p w14:paraId="294D8011">
      <w:pPr>
        <w:ind w:left="-5" w:right="0"/>
        <w:rPr>
          <w:rFonts w:hint="eastAsia"/>
          <w:sz w:val="32"/>
          <w:szCs w:val="32"/>
        </w:rPr>
      </w:pPr>
      <w:r>
        <w:rPr>
          <w:rFonts w:hint="eastAsia"/>
          <w:sz w:val="32"/>
          <w:szCs w:val="32"/>
        </w:rPr>
        <w:t xml:space="preserve"> </w:t>
      </w:r>
    </w:p>
    <w:p w14:paraId="5F6A4183">
      <w:pPr>
        <w:ind w:left="-5" w:right="0"/>
        <w:rPr>
          <w:rFonts w:hint="eastAsia"/>
          <w:sz w:val="32"/>
          <w:szCs w:val="32"/>
        </w:rPr>
      </w:pPr>
      <w:r>
        <w:rPr>
          <w:rFonts w:hint="eastAsia"/>
          <w:sz w:val="32"/>
          <w:szCs w:val="32"/>
        </w:rPr>
        <w:t xml:space="preserve">Then, how and when does this mighty change and transformation take place? </w:t>
      </w:r>
    </w:p>
    <w:p w14:paraId="25DEAF62">
      <w:pPr>
        <w:ind w:left="-5" w:right="0"/>
        <w:rPr>
          <w:rFonts w:hint="eastAsia"/>
          <w:sz w:val="32"/>
          <w:szCs w:val="32"/>
        </w:rPr>
      </w:pPr>
      <w:r>
        <w:rPr>
          <w:rFonts w:hint="eastAsia"/>
          <w:sz w:val="32"/>
          <w:szCs w:val="32"/>
        </w:rPr>
        <w:t>那么，这巨大的改变和转变是如何以及何时发生的呢？</w:t>
      </w:r>
    </w:p>
    <w:p w14:paraId="1738BF61">
      <w:pPr>
        <w:ind w:left="-5" w:right="0"/>
        <w:rPr>
          <w:rFonts w:hint="eastAsia"/>
          <w:sz w:val="32"/>
          <w:szCs w:val="32"/>
        </w:rPr>
      </w:pPr>
      <w:r>
        <w:rPr>
          <w:rFonts w:hint="eastAsia"/>
          <w:sz w:val="32"/>
          <w:szCs w:val="32"/>
        </w:rPr>
        <w:t xml:space="preserve"> </w:t>
      </w:r>
    </w:p>
    <w:p w14:paraId="0BF7394A">
      <w:pPr>
        <w:ind w:left="-5" w:right="0"/>
        <w:rPr>
          <w:rFonts w:hint="eastAsia"/>
          <w:sz w:val="32"/>
          <w:szCs w:val="32"/>
        </w:rPr>
      </w:pPr>
      <w:r>
        <w:rPr>
          <w:rFonts w:hint="eastAsia"/>
          <w:sz w:val="32"/>
          <w:szCs w:val="32"/>
        </w:rPr>
        <w:t xml:space="preserve">When and in what manner do sinners become the “sons and daughters of the Lord Almighty?” (2 Corinthians 6:18) </w:t>
      </w:r>
    </w:p>
    <w:p w14:paraId="4D113286">
      <w:pPr>
        <w:ind w:left="-5" w:right="0"/>
        <w:rPr>
          <w:rFonts w:hint="eastAsia"/>
          <w:sz w:val="32"/>
          <w:szCs w:val="32"/>
        </w:rPr>
      </w:pPr>
      <w:r>
        <w:rPr>
          <w:rFonts w:hint="eastAsia"/>
          <w:sz w:val="32"/>
          <w:szCs w:val="32"/>
        </w:rPr>
        <w:t>罪人是在什么时候，以什么方式成为“全能主的儿女”的？（哥林多后书 6:18）</w:t>
      </w:r>
    </w:p>
    <w:p w14:paraId="5C03AF4A">
      <w:pPr>
        <w:ind w:left="-5" w:right="0"/>
        <w:rPr>
          <w:rFonts w:hint="eastAsia"/>
          <w:sz w:val="32"/>
          <w:szCs w:val="32"/>
        </w:rPr>
      </w:pPr>
      <w:r>
        <w:rPr>
          <w:rFonts w:hint="eastAsia"/>
          <w:sz w:val="32"/>
          <w:szCs w:val="32"/>
        </w:rPr>
        <w:t xml:space="preserve"> </w:t>
      </w:r>
    </w:p>
    <w:p w14:paraId="16366529">
      <w:pPr>
        <w:ind w:left="-5" w:right="0"/>
        <w:rPr>
          <w:rFonts w:hint="eastAsia"/>
          <w:sz w:val="32"/>
          <w:szCs w:val="32"/>
        </w:rPr>
      </w:pPr>
      <w:r>
        <w:rPr>
          <w:rFonts w:hint="eastAsia"/>
          <w:sz w:val="32"/>
          <w:szCs w:val="32"/>
        </w:rPr>
        <w:t xml:space="preserve">Men become sons of God in the day that the Holy Spirit leads them to believe in Jesus Christ for salvation, and not before. </w:t>
      </w:r>
    </w:p>
    <w:p w14:paraId="497F6BDC">
      <w:pPr>
        <w:ind w:left="-5" w:right="0"/>
        <w:rPr>
          <w:rFonts w:hint="eastAsia"/>
          <w:sz w:val="32"/>
          <w:szCs w:val="32"/>
        </w:rPr>
      </w:pPr>
      <w:r>
        <w:rPr>
          <w:rFonts w:hint="eastAsia"/>
          <w:sz w:val="32"/>
          <w:szCs w:val="32"/>
        </w:rPr>
        <w:t>人是在圣灵引导他们信靠耶稣基督得救的那一天成为神的儿子的，而不是在此之前。</w:t>
      </w:r>
    </w:p>
    <w:p w14:paraId="155C8904">
      <w:pPr>
        <w:ind w:left="-5" w:right="0"/>
        <w:rPr>
          <w:rFonts w:hint="eastAsia"/>
          <w:sz w:val="32"/>
          <w:szCs w:val="32"/>
        </w:rPr>
      </w:pPr>
      <w:r>
        <w:rPr>
          <w:rFonts w:hint="eastAsia"/>
          <w:sz w:val="32"/>
          <w:szCs w:val="32"/>
        </w:rPr>
        <w:t xml:space="preserve"> </w:t>
      </w:r>
    </w:p>
    <w:p w14:paraId="0891B1C9">
      <w:pPr>
        <w:ind w:left="-5" w:right="0"/>
        <w:rPr>
          <w:rFonts w:hint="eastAsia"/>
          <w:sz w:val="32"/>
          <w:szCs w:val="32"/>
        </w:rPr>
      </w:pPr>
      <w:r>
        <w:rPr>
          <w:rFonts w:hint="eastAsia"/>
          <w:sz w:val="32"/>
          <w:szCs w:val="32"/>
        </w:rPr>
        <w:t xml:space="preserve">(Note: the reader will of course understand that I am not speaking of children who die in infancy, or of persons who live and die so mentally retarded that they could not begin to understand the gospel) </w:t>
      </w:r>
    </w:p>
    <w:p w14:paraId="0B28545D">
      <w:pPr>
        <w:ind w:left="-5" w:right="0"/>
        <w:rPr>
          <w:rFonts w:hint="eastAsia"/>
          <w:sz w:val="32"/>
          <w:szCs w:val="32"/>
        </w:rPr>
      </w:pPr>
      <w:r>
        <w:rPr>
          <w:rFonts w:hint="eastAsia"/>
          <w:sz w:val="32"/>
          <w:szCs w:val="32"/>
        </w:rPr>
        <w:t>（注：读者当然会明白，我不是在说夭折的婴儿，或者那些智力迟钝到无法开始理解福音而活到死的人）</w:t>
      </w:r>
    </w:p>
    <w:p w14:paraId="2068FDB4">
      <w:pPr>
        <w:ind w:left="-5" w:right="0"/>
        <w:rPr>
          <w:rFonts w:hint="eastAsia"/>
          <w:sz w:val="32"/>
          <w:szCs w:val="32"/>
        </w:rPr>
      </w:pPr>
      <w:r>
        <w:rPr>
          <w:rFonts w:hint="eastAsia"/>
          <w:sz w:val="32"/>
          <w:szCs w:val="32"/>
        </w:rPr>
        <w:t xml:space="preserve"> </w:t>
      </w:r>
    </w:p>
    <w:p w14:paraId="0E0676BE">
      <w:pPr>
        <w:ind w:left="-5" w:right="0"/>
        <w:rPr>
          <w:rFonts w:hint="eastAsia"/>
          <w:sz w:val="32"/>
          <w:szCs w:val="32"/>
        </w:rPr>
      </w:pPr>
      <w:r>
        <w:rPr>
          <w:rFonts w:hint="eastAsia"/>
          <w:sz w:val="32"/>
          <w:szCs w:val="32"/>
        </w:rPr>
        <w:t xml:space="preserve">What does the Book of Galatians say? “You are all sons of God through faith in Christ Jesus.” (Galatians 3:26) </w:t>
      </w:r>
    </w:p>
    <w:p w14:paraId="4AC148DF">
      <w:pPr>
        <w:ind w:left="-5" w:right="0"/>
        <w:rPr>
          <w:rFonts w:hint="eastAsia"/>
          <w:sz w:val="32"/>
          <w:szCs w:val="32"/>
        </w:rPr>
      </w:pPr>
      <w:r>
        <w:rPr>
          <w:rFonts w:hint="eastAsia"/>
          <w:sz w:val="32"/>
          <w:szCs w:val="32"/>
        </w:rPr>
        <w:t>加拉太书怎么说？“所以，你们因信基督耶稣都是神的儿子。”（加拉太书 3:26）</w:t>
      </w:r>
    </w:p>
    <w:p w14:paraId="67128099">
      <w:pPr>
        <w:ind w:left="-5" w:right="0"/>
        <w:rPr>
          <w:rFonts w:hint="eastAsia"/>
          <w:sz w:val="32"/>
          <w:szCs w:val="32"/>
        </w:rPr>
      </w:pPr>
      <w:r>
        <w:rPr>
          <w:rFonts w:hint="eastAsia"/>
          <w:sz w:val="32"/>
          <w:szCs w:val="32"/>
        </w:rPr>
        <w:t xml:space="preserve"> </w:t>
      </w:r>
    </w:p>
    <w:p w14:paraId="7C0B8C1D">
      <w:pPr>
        <w:ind w:left="-5" w:right="0"/>
        <w:rPr>
          <w:rFonts w:hint="eastAsia"/>
          <w:sz w:val="32"/>
          <w:szCs w:val="32"/>
        </w:rPr>
      </w:pPr>
      <w:r>
        <w:rPr>
          <w:rFonts w:hint="eastAsia"/>
          <w:sz w:val="32"/>
          <w:szCs w:val="32"/>
        </w:rPr>
        <w:t xml:space="preserve">What does the Book of 1 Corinthians say? “It is because of Him that you are in Christ Jesus.” (1 Corinthians 1:30) </w:t>
      </w:r>
    </w:p>
    <w:p w14:paraId="7CA24948">
      <w:pPr>
        <w:ind w:left="-5" w:right="0"/>
        <w:rPr>
          <w:rFonts w:hint="eastAsia"/>
          <w:sz w:val="32"/>
          <w:szCs w:val="32"/>
        </w:rPr>
      </w:pPr>
      <w:r>
        <w:rPr>
          <w:rFonts w:hint="eastAsia"/>
          <w:sz w:val="32"/>
          <w:szCs w:val="32"/>
        </w:rPr>
        <w:t>哥林多前书怎么说？“但你们得在基督耶稣里是本乎神。”（哥林多前书 1:30）</w:t>
      </w:r>
    </w:p>
    <w:p w14:paraId="2A01B793">
      <w:pPr>
        <w:ind w:left="-5" w:right="0"/>
        <w:rPr>
          <w:rFonts w:hint="eastAsia"/>
          <w:sz w:val="32"/>
          <w:szCs w:val="32"/>
        </w:rPr>
      </w:pPr>
      <w:r>
        <w:rPr>
          <w:rFonts w:hint="eastAsia"/>
          <w:sz w:val="32"/>
          <w:szCs w:val="32"/>
        </w:rPr>
        <w:t xml:space="preserve"> </w:t>
      </w:r>
    </w:p>
    <w:p w14:paraId="2FF7A686">
      <w:pPr>
        <w:ind w:left="-5" w:right="0"/>
        <w:rPr>
          <w:rFonts w:hint="eastAsia"/>
          <w:sz w:val="32"/>
          <w:szCs w:val="32"/>
        </w:rPr>
      </w:pPr>
      <w:r>
        <w:rPr>
          <w:rFonts w:hint="eastAsia"/>
          <w:sz w:val="32"/>
          <w:szCs w:val="32"/>
        </w:rPr>
        <w:t xml:space="preserve">What does the Book of John say? “Yet to all who received Him, to those who believed in His name, He gave the right (or privilege) to become children of God.” (John 1:12) </w:t>
      </w:r>
    </w:p>
    <w:p w14:paraId="79B65F9E">
      <w:pPr>
        <w:ind w:left="-5" w:right="0"/>
        <w:rPr>
          <w:rFonts w:hint="eastAsia"/>
          <w:sz w:val="32"/>
          <w:szCs w:val="32"/>
        </w:rPr>
      </w:pPr>
      <w:r>
        <w:rPr>
          <w:rFonts w:hint="eastAsia"/>
          <w:sz w:val="32"/>
          <w:szCs w:val="32"/>
        </w:rPr>
        <w:t>约翰福音怎么说？“凡接待祂的，就是信祂名的人，祂就赐他们权柄作神的儿女。”（约翰福音 1:12）</w:t>
      </w:r>
    </w:p>
    <w:p w14:paraId="1BDBC394">
      <w:pPr>
        <w:ind w:left="-5" w:right="0"/>
        <w:rPr>
          <w:rFonts w:hint="eastAsia"/>
          <w:sz w:val="32"/>
          <w:szCs w:val="32"/>
        </w:rPr>
      </w:pPr>
      <w:r>
        <w:rPr>
          <w:rFonts w:hint="eastAsia"/>
          <w:sz w:val="32"/>
          <w:szCs w:val="32"/>
        </w:rPr>
        <w:t xml:space="preserve"> </w:t>
      </w:r>
    </w:p>
    <w:p w14:paraId="2981FBA3">
      <w:pPr>
        <w:ind w:left="-5" w:right="0"/>
        <w:rPr>
          <w:rFonts w:hint="eastAsia"/>
          <w:sz w:val="32"/>
          <w:szCs w:val="32"/>
        </w:rPr>
      </w:pPr>
      <w:r>
        <w:rPr>
          <w:rFonts w:hint="eastAsia"/>
          <w:sz w:val="32"/>
          <w:szCs w:val="32"/>
        </w:rPr>
        <w:t xml:space="preserve">Faith unites the sinner to the Son of God and makes him one of His members. </w:t>
      </w:r>
    </w:p>
    <w:p w14:paraId="088B62B5">
      <w:pPr>
        <w:ind w:left="-5" w:right="0"/>
        <w:rPr>
          <w:rFonts w:hint="eastAsia"/>
          <w:sz w:val="32"/>
          <w:szCs w:val="32"/>
        </w:rPr>
      </w:pPr>
      <w:r>
        <w:rPr>
          <w:rFonts w:hint="eastAsia"/>
          <w:sz w:val="32"/>
          <w:szCs w:val="32"/>
        </w:rPr>
        <w:t>信心使罪人与神的儿子联合，使他成为祂的肢体之一。</w:t>
      </w:r>
    </w:p>
    <w:p w14:paraId="553A4E96">
      <w:pPr>
        <w:ind w:left="-5" w:right="0"/>
        <w:rPr>
          <w:rFonts w:hint="eastAsia"/>
          <w:sz w:val="32"/>
          <w:szCs w:val="32"/>
        </w:rPr>
      </w:pPr>
      <w:r>
        <w:rPr>
          <w:rFonts w:hint="eastAsia"/>
          <w:sz w:val="32"/>
          <w:szCs w:val="32"/>
        </w:rPr>
        <w:t xml:space="preserve"> </w:t>
      </w:r>
    </w:p>
    <w:p w14:paraId="02031F54">
      <w:pPr>
        <w:ind w:left="-5" w:right="0"/>
        <w:rPr>
          <w:rFonts w:hint="eastAsia"/>
          <w:sz w:val="32"/>
          <w:szCs w:val="32"/>
        </w:rPr>
      </w:pPr>
      <w:r>
        <w:rPr>
          <w:rFonts w:hint="eastAsia"/>
          <w:sz w:val="32"/>
          <w:szCs w:val="32"/>
        </w:rPr>
        <w:t xml:space="preserve">Faith makes him one of those in whom the Father sees no spot, and is well-pleased. </w:t>
      </w:r>
    </w:p>
    <w:p w14:paraId="0A9662DC">
      <w:pPr>
        <w:ind w:left="-5" w:right="0"/>
        <w:rPr>
          <w:rFonts w:hint="eastAsia"/>
          <w:sz w:val="32"/>
          <w:szCs w:val="32"/>
        </w:rPr>
      </w:pPr>
      <w:r>
        <w:rPr>
          <w:rFonts w:hint="eastAsia"/>
          <w:sz w:val="32"/>
          <w:szCs w:val="32"/>
        </w:rPr>
        <w:t>信心使他成为父所见无瑕疵、且喜悦的人之一。</w:t>
      </w:r>
    </w:p>
    <w:p w14:paraId="1DA67DCE">
      <w:pPr>
        <w:ind w:left="-5" w:right="0"/>
        <w:rPr>
          <w:rFonts w:hint="eastAsia"/>
          <w:sz w:val="32"/>
          <w:szCs w:val="32"/>
        </w:rPr>
      </w:pPr>
      <w:r>
        <w:rPr>
          <w:rFonts w:hint="eastAsia"/>
          <w:sz w:val="32"/>
          <w:szCs w:val="32"/>
        </w:rPr>
        <w:t xml:space="preserve"> </w:t>
      </w:r>
    </w:p>
    <w:p w14:paraId="34A66597">
      <w:pPr>
        <w:ind w:left="-5" w:right="0"/>
        <w:rPr>
          <w:rFonts w:hint="eastAsia"/>
          <w:sz w:val="32"/>
          <w:szCs w:val="32"/>
        </w:rPr>
      </w:pPr>
      <w:r>
        <w:rPr>
          <w:rFonts w:hint="eastAsia"/>
          <w:sz w:val="32"/>
          <w:szCs w:val="32"/>
        </w:rPr>
        <w:t xml:space="preserve">Faith marries him to the beloved Son of God, and entitles him to be counted among the sons. </w:t>
      </w:r>
    </w:p>
    <w:p w14:paraId="61341A30">
      <w:pPr>
        <w:ind w:left="-5" w:right="0"/>
        <w:rPr>
          <w:rFonts w:hint="eastAsia"/>
          <w:sz w:val="32"/>
          <w:szCs w:val="32"/>
        </w:rPr>
      </w:pPr>
      <w:r>
        <w:rPr>
          <w:rFonts w:hint="eastAsia"/>
          <w:sz w:val="32"/>
          <w:szCs w:val="32"/>
        </w:rPr>
        <w:t>信心使他与神的爱子联姻，并使他有权被算在儿子之中。</w:t>
      </w:r>
    </w:p>
    <w:p w14:paraId="03326557">
      <w:pPr>
        <w:ind w:left="-5" w:right="0"/>
        <w:rPr>
          <w:rFonts w:hint="eastAsia"/>
          <w:sz w:val="32"/>
          <w:szCs w:val="32"/>
        </w:rPr>
      </w:pPr>
      <w:r>
        <w:rPr>
          <w:rFonts w:hint="eastAsia"/>
          <w:sz w:val="32"/>
          <w:szCs w:val="32"/>
        </w:rPr>
        <w:t xml:space="preserve"> </w:t>
      </w:r>
    </w:p>
    <w:p w14:paraId="59BEEE8A">
      <w:pPr>
        <w:ind w:left="-5" w:right="0"/>
        <w:rPr>
          <w:rFonts w:hint="eastAsia"/>
          <w:sz w:val="32"/>
          <w:szCs w:val="32"/>
        </w:rPr>
      </w:pPr>
      <w:r>
        <w:rPr>
          <w:rFonts w:hint="eastAsia"/>
          <w:sz w:val="32"/>
          <w:szCs w:val="32"/>
        </w:rPr>
        <w:t xml:space="preserve">Faith gives him fellowship with the Father and with His Son, “Jesus Christ.” (1 John 1:3) </w:t>
      </w:r>
    </w:p>
    <w:p w14:paraId="4EC19560">
      <w:pPr>
        <w:ind w:left="-5" w:right="0"/>
        <w:rPr>
          <w:rFonts w:hint="eastAsia"/>
          <w:sz w:val="32"/>
          <w:szCs w:val="32"/>
        </w:rPr>
      </w:pPr>
      <w:r>
        <w:rPr>
          <w:rFonts w:hint="eastAsia"/>
          <w:sz w:val="32"/>
          <w:szCs w:val="32"/>
        </w:rPr>
        <w:t>信心使他与父并祂儿子“耶稣基督”相交。（约翰一书 1:3）</w:t>
      </w:r>
    </w:p>
    <w:p w14:paraId="7E352F00">
      <w:pPr>
        <w:ind w:left="-5" w:right="0"/>
        <w:rPr>
          <w:rFonts w:hint="eastAsia"/>
          <w:sz w:val="32"/>
          <w:szCs w:val="32"/>
        </w:rPr>
      </w:pPr>
      <w:r>
        <w:rPr>
          <w:rFonts w:hint="eastAsia"/>
          <w:sz w:val="32"/>
          <w:szCs w:val="32"/>
        </w:rPr>
        <w:t xml:space="preserve"> </w:t>
      </w:r>
    </w:p>
    <w:p w14:paraId="2E81452D">
      <w:pPr>
        <w:ind w:left="-5" w:right="0"/>
        <w:rPr>
          <w:rFonts w:hint="eastAsia"/>
          <w:sz w:val="32"/>
          <w:szCs w:val="32"/>
        </w:rPr>
      </w:pPr>
      <w:r>
        <w:rPr>
          <w:rFonts w:hint="eastAsia"/>
          <w:sz w:val="32"/>
          <w:szCs w:val="32"/>
        </w:rPr>
        <w:t xml:space="preserve">Faith grafts him into the Father's family, and opens up to him a room in the Father's house. </w:t>
      </w:r>
    </w:p>
    <w:p w14:paraId="6FFA7D8E">
      <w:pPr>
        <w:ind w:left="-5" w:right="0"/>
        <w:rPr>
          <w:rFonts w:hint="eastAsia"/>
          <w:sz w:val="32"/>
          <w:szCs w:val="32"/>
        </w:rPr>
      </w:pPr>
      <w:r>
        <w:rPr>
          <w:rFonts w:hint="eastAsia"/>
          <w:sz w:val="32"/>
          <w:szCs w:val="32"/>
        </w:rPr>
        <w:t>信心将他嫁接到父的家庭中，并为他在父的家里打开一个房间。</w:t>
      </w:r>
    </w:p>
    <w:p w14:paraId="1363154B">
      <w:pPr>
        <w:ind w:left="-5" w:right="0"/>
        <w:rPr>
          <w:rFonts w:hint="eastAsia"/>
          <w:sz w:val="32"/>
          <w:szCs w:val="32"/>
        </w:rPr>
      </w:pPr>
      <w:r>
        <w:rPr>
          <w:rFonts w:hint="eastAsia"/>
          <w:sz w:val="32"/>
          <w:szCs w:val="32"/>
        </w:rPr>
        <w:t xml:space="preserve"> </w:t>
      </w:r>
    </w:p>
    <w:p w14:paraId="45914F22">
      <w:pPr>
        <w:ind w:left="-5" w:right="0"/>
        <w:rPr>
          <w:rFonts w:hint="eastAsia"/>
          <w:sz w:val="32"/>
          <w:szCs w:val="32"/>
        </w:rPr>
      </w:pPr>
      <w:r>
        <w:rPr>
          <w:rFonts w:hint="eastAsia"/>
          <w:sz w:val="32"/>
          <w:szCs w:val="32"/>
        </w:rPr>
        <w:t xml:space="preserve">Faith gives him life instead of death, and makes him a son, instead of being a servant. </w:t>
      </w:r>
    </w:p>
    <w:p w14:paraId="4E80035F">
      <w:pPr>
        <w:ind w:left="-5" w:right="0"/>
        <w:rPr>
          <w:rFonts w:hint="eastAsia"/>
          <w:sz w:val="32"/>
          <w:szCs w:val="32"/>
        </w:rPr>
      </w:pPr>
      <w:r>
        <w:rPr>
          <w:rFonts w:hint="eastAsia"/>
          <w:sz w:val="32"/>
          <w:szCs w:val="32"/>
        </w:rPr>
        <w:t>信心给他生命代替死亡，使他成为儿子，而不是仆人。</w:t>
      </w:r>
    </w:p>
    <w:p w14:paraId="00FA929E">
      <w:pPr>
        <w:ind w:left="-5" w:right="0"/>
        <w:rPr>
          <w:rFonts w:hint="eastAsia"/>
          <w:sz w:val="32"/>
          <w:szCs w:val="32"/>
        </w:rPr>
      </w:pPr>
      <w:r>
        <w:rPr>
          <w:rFonts w:hint="eastAsia"/>
          <w:sz w:val="32"/>
          <w:szCs w:val="32"/>
        </w:rPr>
        <w:t xml:space="preserve"> </w:t>
      </w:r>
    </w:p>
    <w:p w14:paraId="209A7008">
      <w:pPr>
        <w:ind w:left="-5" w:right="0"/>
        <w:rPr>
          <w:rFonts w:hint="eastAsia"/>
          <w:sz w:val="32"/>
          <w:szCs w:val="32"/>
        </w:rPr>
      </w:pPr>
      <w:r>
        <w:rPr>
          <w:rFonts w:hint="eastAsia"/>
          <w:sz w:val="32"/>
          <w:szCs w:val="32"/>
        </w:rPr>
        <w:t xml:space="preserve">Show me a man that has this faith, and then despite whatever church he goes to, I will say that he is a son of God. </w:t>
      </w:r>
    </w:p>
    <w:p w14:paraId="7C35A1D4">
      <w:pPr>
        <w:ind w:left="-5" w:right="0"/>
        <w:rPr>
          <w:rFonts w:hint="eastAsia"/>
          <w:sz w:val="32"/>
          <w:szCs w:val="32"/>
        </w:rPr>
      </w:pPr>
      <w:r>
        <w:rPr>
          <w:rFonts w:hint="eastAsia"/>
          <w:sz w:val="32"/>
          <w:szCs w:val="32"/>
        </w:rPr>
        <w:t>给我看一个有这信心的人，不管他去什么教会，我都会说他是神的儿子。</w:t>
      </w:r>
    </w:p>
    <w:p w14:paraId="00BC39F4">
      <w:pPr>
        <w:ind w:left="-5" w:right="0"/>
        <w:rPr>
          <w:rFonts w:hint="eastAsia"/>
          <w:sz w:val="32"/>
          <w:szCs w:val="32"/>
        </w:rPr>
      </w:pPr>
      <w:r>
        <w:rPr>
          <w:rFonts w:hint="eastAsia"/>
          <w:sz w:val="32"/>
          <w:szCs w:val="32"/>
        </w:rPr>
        <w:t xml:space="preserve"> </w:t>
      </w:r>
    </w:p>
    <w:p w14:paraId="40487631">
      <w:pPr>
        <w:ind w:left="-5" w:right="0"/>
        <w:rPr>
          <w:rFonts w:hint="eastAsia"/>
          <w:sz w:val="32"/>
          <w:szCs w:val="32"/>
        </w:rPr>
      </w:pPr>
      <w:r>
        <w:rPr>
          <w:rFonts w:hint="eastAsia"/>
          <w:sz w:val="32"/>
          <w:szCs w:val="32"/>
        </w:rPr>
        <w:t xml:space="preserve">This is one of those points we should never forget. </w:t>
      </w:r>
    </w:p>
    <w:p w14:paraId="6927D27D">
      <w:pPr>
        <w:ind w:left="-5" w:right="0"/>
        <w:rPr>
          <w:rFonts w:hint="eastAsia"/>
          <w:sz w:val="32"/>
          <w:szCs w:val="32"/>
        </w:rPr>
      </w:pPr>
      <w:r>
        <w:rPr>
          <w:rFonts w:hint="eastAsia"/>
          <w:sz w:val="32"/>
          <w:szCs w:val="32"/>
        </w:rPr>
        <w:t>这是我们永远不应忘记的要点之一。</w:t>
      </w:r>
    </w:p>
    <w:p w14:paraId="4AA7D87C">
      <w:pPr>
        <w:ind w:left="-5" w:right="0"/>
        <w:rPr>
          <w:rFonts w:hint="eastAsia"/>
          <w:sz w:val="32"/>
          <w:szCs w:val="32"/>
        </w:rPr>
      </w:pPr>
      <w:r>
        <w:rPr>
          <w:rFonts w:hint="eastAsia"/>
          <w:sz w:val="32"/>
          <w:szCs w:val="32"/>
        </w:rPr>
        <w:t xml:space="preserve"> </w:t>
      </w:r>
    </w:p>
    <w:p w14:paraId="2E53CC9C">
      <w:pPr>
        <w:ind w:left="-5" w:right="0"/>
        <w:rPr>
          <w:rFonts w:hint="eastAsia"/>
          <w:sz w:val="32"/>
          <w:szCs w:val="32"/>
        </w:rPr>
      </w:pPr>
      <w:r>
        <w:rPr>
          <w:rFonts w:hint="eastAsia"/>
          <w:sz w:val="32"/>
          <w:szCs w:val="32"/>
        </w:rPr>
        <w:t xml:space="preserve">You and I know nothing of a man's sonship until he believes. </w:t>
      </w:r>
    </w:p>
    <w:p w14:paraId="43B5DD93">
      <w:pPr>
        <w:ind w:left="-5" w:right="0"/>
        <w:rPr>
          <w:rFonts w:hint="eastAsia"/>
          <w:sz w:val="32"/>
          <w:szCs w:val="32"/>
        </w:rPr>
      </w:pPr>
      <w:r>
        <w:rPr>
          <w:rFonts w:hint="eastAsia"/>
          <w:sz w:val="32"/>
          <w:szCs w:val="32"/>
        </w:rPr>
        <w:t>在你我眼中，直到一个人信了，我们才知道他是神的儿子。</w:t>
      </w:r>
    </w:p>
    <w:p w14:paraId="73C59773">
      <w:pPr>
        <w:ind w:left="-5" w:right="0"/>
        <w:rPr>
          <w:rFonts w:hint="eastAsia"/>
          <w:sz w:val="32"/>
          <w:szCs w:val="32"/>
        </w:rPr>
      </w:pPr>
      <w:r>
        <w:rPr>
          <w:rFonts w:hint="eastAsia"/>
          <w:sz w:val="32"/>
          <w:szCs w:val="32"/>
        </w:rPr>
        <w:t xml:space="preserve"> </w:t>
      </w:r>
    </w:p>
    <w:p w14:paraId="45F26CE4">
      <w:pPr>
        <w:ind w:left="-5" w:right="0"/>
        <w:rPr>
          <w:rFonts w:hint="eastAsia"/>
          <w:sz w:val="32"/>
          <w:szCs w:val="32"/>
        </w:rPr>
      </w:pPr>
      <w:r>
        <w:rPr>
          <w:rFonts w:hint="eastAsia"/>
          <w:sz w:val="32"/>
          <w:szCs w:val="32"/>
        </w:rPr>
        <w:t xml:space="preserve">No doubt the sons of God are foreknown and chosen from all eternity, and predestinated to adoption. </w:t>
      </w:r>
    </w:p>
    <w:p w14:paraId="18D0E60C">
      <w:pPr>
        <w:ind w:left="-5" w:right="0"/>
        <w:rPr>
          <w:rFonts w:hint="eastAsia"/>
          <w:sz w:val="32"/>
          <w:szCs w:val="32"/>
        </w:rPr>
      </w:pPr>
      <w:r>
        <w:rPr>
          <w:rFonts w:hint="eastAsia"/>
          <w:sz w:val="32"/>
          <w:szCs w:val="32"/>
        </w:rPr>
        <w:t>毫无疑问，神的儿子是从永恒中被预知和拣选，并被预定得儿子的名分。</w:t>
      </w:r>
    </w:p>
    <w:p w14:paraId="7BBFD2F5">
      <w:pPr>
        <w:ind w:left="-5" w:right="0"/>
        <w:rPr>
          <w:rFonts w:hint="eastAsia"/>
          <w:sz w:val="32"/>
          <w:szCs w:val="32"/>
        </w:rPr>
      </w:pPr>
      <w:r>
        <w:rPr>
          <w:rFonts w:hint="eastAsia"/>
          <w:sz w:val="32"/>
          <w:szCs w:val="32"/>
        </w:rPr>
        <w:t xml:space="preserve"> </w:t>
      </w:r>
    </w:p>
    <w:p w14:paraId="7885CB9A">
      <w:pPr>
        <w:ind w:left="-5" w:right="0"/>
        <w:rPr>
          <w:rFonts w:hint="eastAsia"/>
          <w:sz w:val="32"/>
          <w:szCs w:val="32"/>
        </w:rPr>
      </w:pPr>
      <w:r>
        <w:rPr>
          <w:rFonts w:hint="eastAsia"/>
          <w:sz w:val="32"/>
          <w:szCs w:val="32"/>
        </w:rPr>
        <w:t xml:space="preserve">But remember, it is not until they are called in due time, and believe—it is not until then that you and I can be certain they are sons. </w:t>
      </w:r>
    </w:p>
    <w:p w14:paraId="7E0BA5CF">
      <w:pPr>
        <w:ind w:left="-5" w:right="0"/>
        <w:rPr>
          <w:rFonts w:hint="eastAsia"/>
          <w:sz w:val="32"/>
          <w:szCs w:val="32"/>
        </w:rPr>
      </w:pPr>
      <w:r>
        <w:rPr>
          <w:rFonts w:hint="eastAsia"/>
          <w:sz w:val="32"/>
          <w:szCs w:val="32"/>
        </w:rPr>
        <w:t>但记住，直到他们在适当的时候被呼召并相信——直到那时，你我才能确定他们是儿子。</w:t>
      </w:r>
    </w:p>
    <w:p w14:paraId="6CC401FB">
      <w:pPr>
        <w:ind w:left="-5" w:right="0"/>
        <w:rPr>
          <w:rFonts w:hint="eastAsia"/>
          <w:sz w:val="32"/>
          <w:szCs w:val="32"/>
        </w:rPr>
      </w:pPr>
      <w:r>
        <w:rPr>
          <w:rFonts w:hint="eastAsia"/>
          <w:sz w:val="32"/>
          <w:szCs w:val="32"/>
        </w:rPr>
        <w:t xml:space="preserve"> </w:t>
      </w:r>
    </w:p>
    <w:p w14:paraId="38EB51C5">
      <w:pPr>
        <w:ind w:left="-5" w:right="0"/>
        <w:rPr>
          <w:rFonts w:hint="eastAsia"/>
          <w:sz w:val="32"/>
          <w:szCs w:val="32"/>
        </w:rPr>
      </w:pPr>
      <w:r>
        <w:rPr>
          <w:rFonts w:hint="eastAsia"/>
          <w:sz w:val="32"/>
          <w:szCs w:val="32"/>
        </w:rPr>
        <w:t xml:space="preserve">It is not until they repent and believe, that the angels of God rejoice over them. </w:t>
      </w:r>
    </w:p>
    <w:p w14:paraId="1466D3FC">
      <w:pPr>
        <w:ind w:left="-5" w:right="0"/>
        <w:rPr>
          <w:rFonts w:hint="eastAsia"/>
          <w:sz w:val="32"/>
          <w:szCs w:val="32"/>
        </w:rPr>
      </w:pPr>
      <w:r>
        <w:rPr>
          <w:rFonts w:hint="eastAsia"/>
          <w:sz w:val="32"/>
          <w:szCs w:val="32"/>
        </w:rPr>
        <w:t>直到他们悔改并相信，神的天使才为他们欢喜。</w:t>
      </w:r>
    </w:p>
    <w:p w14:paraId="5A552795">
      <w:pPr>
        <w:ind w:left="-5" w:right="0"/>
        <w:rPr>
          <w:rFonts w:hint="eastAsia"/>
          <w:sz w:val="32"/>
          <w:szCs w:val="32"/>
        </w:rPr>
      </w:pPr>
      <w:r>
        <w:rPr>
          <w:rFonts w:hint="eastAsia"/>
          <w:sz w:val="32"/>
          <w:szCs w:val="32"/>
        </w:rPr>
        <w:t xml:space="preserve"> </w:t>
      </w:r>
    </w:p>
    <w:p w14:paraId="3134F60F">
      <w:pPr>
        <w:ind w:left="-5" w:right="0"/>
        <w:rPr>
          <w:rFonts w:hint="eastAsia"/>
          <w:sz w:val="32"/>
          <w:szCs w:val="32"/>
        </w:rPr>
      </w:pPr>
      <w:r>
        <w:rPr>
          <w:rFonts w:hint="eastAsia"/>
          <w:sz w:val="32"/>
          <w:szCs w:val="32"/>
        </w:rPr>
        <w:t xml:space="preserve">The angels cannot read the book of God's election: they do not know who “His cherished ones” are on the earth. (Psalm 83:3) </w:t>
      </w:r>
    </w:p>
    <w:p w14:paraId="03FED707">
      <w:pPr>
        <w:ind w:left="-5" w:right="0"/>
        <w:rPr>
          <w:rFonts w:hint="eastAsia"/>
          <w:sz w:val="32"/>
          <w:szCs w:val="32"/>
        </w:rPr>
      </w:pPr>
      <w:r>
        <w:rPr>
          <w:rFonts w:hint="eastAsia"/>
          <w:sz w:val="32"/>
          <w:szCs w:val="32"/>
        </w:rPr>
        <w:t>天使读不到神拣选的书：他们不知道谁是祂在世上“所隐藏的人”。（诗篇 83:3）</w:t>
      </w:r>
    </w:p>
    <w:p w14:paraId="6FEEBB4F">
      <w:pPr>
        <w:ind w:left="-5" w:right="0"/>
        <w:rPr>
          <w:rFonts w:hint="eastAsia"/>
          <w:sz w:val="32"/>
          <w:szCs w:val="32"/>
        </w:rPr>
      </w:pPr>
      <w:r>
        <w:rPr>
          <w:rFonts w:hint="eastAsia"/>
          <w:sz w:val="32"/>
          <w:szCs w:val="32"/>
        </w:rPr>
        <w:t xml:space="preserve"> </w:t>
      </w:r>
    </w:p>
    <w:p w14:paraId="5A5D6ABF">
      <w:pPr>
        <w:ind w:left="-5" w:right="0"/>
        <w:rPr>
          <w:rFonts w:hint="eastAsia"/>
          <w:sz w:val="32"/>
          <w:szCs w:val="32"/>
        </w:rPr>
      </w:pPr>
      <w:r>
        <w:rPr>
          <w:rFonts w:hint="eastAsia"/>
          <w:sz w:val="32"/>
          <w:szCs w:val="32"/>
        </w:rPr>
        <w:t xml:space="preserve">They rejoice over no man until he believes. </w:t>
      </w:r>
    </w:p>
    <w:p w14:paraId="1D1A18C7">
      <w:pPr>
        <w:ind w:left="-5" w:right="0"/>
        <w:rPr>
          <w:rFonts w:hint="eastAsia"/>
          <w:sz w:val="32"/>
          <w:szCs w:val="32"/>
        </w:rPr>
      </w:pPr>
      <w:r>
        <w:rPr>
          <w:rFonts w:hint="eastAsia"/>
          <w:sz w:val="32"/>
          <w:szCs w:val="32"/>
        </w:rPr>
        <w:t>直到人信了，他们才为他欢喜。</w:t>
      </w:r>
    </w:p>
    <w:p w14:paraId="5038E2BA">
      <w:pPr>
        <w:ind w:left="-5" w:right="0"/>
        <w:rPr>
          <w:rFonts w:hint="eastAsia"/>
          <w:sz w:val="32"/>
          <w:szCs w:val="32"/>
        </w:rPr>
      </w:pPr>
      <w:r>
        <w:rPr>
          <w:rFonts w:hint="eastAsia"/>
          <w:sz w:val="32"/>
          <w:szCs w:val="32"/>
        </w:rPr>
        <w:t xml:space="preserve"> </w:t>
      </w:r>
    </w:p>
    <w:p w14:paraId="5BADDE1A">
      <w:pPr>
        <w:ind w:left="-5" w:right="0"/>
        <w:rPr>
          <w:rFonts w:hint="eastAsia"/>
          <w:sz w:val="32"/>
          <w:szCs w:val="32"/>
        </w:rPr>
      </w:pPr>
      <w:r>
        <w:rPr>
          <w:rFonts w:hint="eastAsia"/>
          <w:sz w:val="32"/>
          <w:szCs w:val="32"/>
        </w:rPr>
        <w:t xml:space="preserve">But when they see some poor sinner repenting and believing, then there is joy among them—joy that one more burning stick is snatched from the fire, and one more son and heir is born again to the Father in heaven. (Amos 4:11; Luke 15:10) </w:t>
      </w:r>
    </w:p>
    <w:p w14:paraId="5F47704C">
      <w:pPr>
        <w:ind w:left="-5" w:right="0"/>
        <w:rPr>
          <w:rFonts w:hint="eastAsia"/>
          <w:sz w:val="32"/>
          <w:szCs w:val="32"/>
        </w:rPr>
      </w:pPr>
      <w:r>
        <w:rPr>
          <w:rFonts w:hint="eastAsia"/>
          <w:sz w:val="32"/>
          <w:szCs w:val="32"/>
        </w:rPr>
        <w:t>但当他们看到某个可怜的罪人悔改并相信时，他们中间就充满喜乐——喜乐于又一根柴从火中被抽出，又一个儿子和后嗣在天父那里重生。（阿摩司书 4:11；路加福音 15:10）</w:t>
      </w:r>
    </w:p>
    <w:p w14:paraId="5509B59B">
      <w:pPr>
        <w:ind w:left="-5" w:right="0"/>
        <w:rPr>
          <w:rFonts w:hint="eastAsia"/>
          <w:sz w:val="32"/>
          <w:szCs w:val="32"/>
        </w:rPr>
      </w:pPr>
      <w:r>
        <w:rPr>
          <w:rFonts w:hint="eastAsia"/>
          <w:sz w:val="32"/>
          <w:szCs w:val="32"/>
        </w:rPr>
        <w:t xml:space="preserve"> </w:t>
      </w:r>
    </w:p>
    <w:p w14:paraId="2455AD3F">
      <w:pPr>
        <w:ind w:left="-5" w:right="0"/>
        <w:rPr>
          <w:rFonts w:hint="eastAsia"/>
          <w:sz w:val="32"/>
          <w:szCs w:val="32"/>
        </w:rPr>
      </w:pPr>
      <w:r>
        <w:rPr>
          <w:rFonts w:hint="eastAsia"/>
          <w:sz w:val="32"/>
          <w:szCs w:val="32"/>
        </w:rPr>
        <w:t xml:space="preserve">But once more I say, you and I know nothing certain about a man's sonship to God until he believes in Christ.  </w:t>
      </w:r>
    </w:p>
    <w:p w14:paraId="1C384C60">
      <w:pPr>
        <w:ind w:left="-5" w:right="0"/>
        <w:rPr>
          <w:rFonts w:hint="eastAsia"/>
          <w:sz w:val="32"/>
          <w:szCs w:val="32"/>
        </w:rPr>
      </w:pPr>
      <w:r>
        <w:rPr>
          <w:rFonts w:hint="eastAsia"/>
          <w:sz w:val="32"/>
          <w:szCs w:val="32"/>
        </w:rPr>
        <w:t>但我再说一次，直到一个人信基督，你我都无法确定他是神的儿子。</w:t>
      </w:r>
    </w:p>
    <w:p w14:paraId="2FEC019D">
      <w:pPr>
        <w:ind w:left="-5" w:right="0"/>
        <w:rPr>
          <w:rFonts w:hint="eastAsia"/>
          <w:sz w:val="32"/>
          <w:szCs w:val="32"/>
        </w:rPr>
      </w:pPr>
      <w:r>
        <w:rPr>
          <w:rFonts w:hint="eastAsia"/>
          <w:sz w:val="32"/>
          <w:szCs w:val="32"/>
        </w:rPr>
        <w:t xml:space="preserve"> </w:t>
      </w:r>
    </w:p>
    <w:p w14:paraId="4AB09D73">
      <w:pPr>
        <w:ind w:left="-5" w:right="0"/>
        <w:rPr>
          <w:rFonts w:hint="eastAsia"/>
          <w:sz w:val="32"/>
          <w:szCs w:val="32"/>
        </w:rPr>
      </w:pPr>
      <w:r>
        <w:rPr>
          <w:rFonts w:hint="eastAsia"/>
          <w:sz w:val="32"/>
          <w:szCs w:val="32"/>
        </w:rPr>
        <w:t xml:space="preserve">I warn you to beware of the delusive notion that all men and women are children of God, whether they have faith in Christ or not. </w:t>
      </w:r>
    </w:p>
    <w:p w14:paraId="15D5F1D9">
      <w:pPr>
        <w:ind w:left="-5" w:right="0"/>
        <w:rPr>
          <w:rFonts w:hint="eastAsia"/>
          <w:sz w:val="32"/>
          <w:szCs w:val="32"/>
        </w:rPr>
      </w:pPr>
      <w:r>
        <w:rPr>
          <w:rFonts w:hint="eastAsia"/>
          <w:sz w:val="32"/>
          <w:szCs w:val="32"/>
        </w:rPr>
        <w:t>我警告你要提防那种欺骗性的观念，即所有男女都是神的儿女，无论他们是否信基督。</w:t>
      </w:r>
    </w:p>
    <w:p w14:paraId="36E804A2">
      <w:pPr>
        <w:ind w:left="-5" w:right="0"/>
        <w:rPr>
          <w:rFonts w:hint="eastAsia"/>
          <w:sz w:val="32"/>
          <w:szCs w:val="32"/>
        </w:rPr>
      </w:pPr>
      <w:r>
        <w:rPr>
          <w:rFonts w:hint="eastAsia"/>
          <w:sz w:val="32"/>
          <w:szCs w:val="32"/>
        </w:rPr>
        <w:t xml:space="preserve"> </w:t>
      </w:r>
    </w:p>
    <w:p w14:paraId="61F60631">
      <w:pPr>
        <w:ind w:left="-5" w:right="0"/>
        <w:rPr>
          <w:rFonts w:hint="eastAsia"/>
          <w:sz w:val="32"/>
          <w:szCs w:val="32"/>
        </w:rPr>
      </w:pPr>
      <w:r>
        <w:rPr>
          <w:rFonts w:hint="eastAsia"/>
          <w:sz w:val="32"/>
          <w:szCs w:val="32"/>
        </w:rPr>
        <w:t xml:space="preserve">It is a wild theory which many are clinging to in these days, but one which cannot be proved out of the Word of God. </w:t>
      </w:r>
    </w:p>
    <w:p w14:paraId="315DE614">
      <w:pPr>
        <w:ind w:left="-5" w:right="0"/>
        <w:rPr>
          <w:rFonts w:hint="eastAsia"/>
          <w:sz w:val="32"/>
          <w:szCs w:val="32"/>
        </w:rPr>
      </w:pPr>
      <w:r>
        <w:rPr>
          <w:rFonts w:hint="eastAsia"/>
          <w:sz w:val="32"/>
          <w:szCs w:val="32"/>
        </w:rPr>
        <w:t>这是一种许多人如今紧抓不放的狂妄理论，但在神的话语中无法得到证明。</w:t>
      </w:r>
    </w:p>
    <w:p w14:paraId="75097217">
      <w:pPr>
        <w:ind w:left="-5" w:right="0"/>
        <w:rPr>
          <w:rFonts w:hint="eastAsia"/>
          <w:sz w:val="32"/>
          <w:szCs w:val="32"/>
        </w:rPr>
      </w:pPr>
      <w:r>
        <w:rPr>
          <w:rFonts w:hint="eastAsia"/>
          <w:sz w:val="32"/>
          <w:szCs w:val="32"/>
        </w:rPr>
        <w:t xml:space="preserve"> </w:t>
      </w:r>
    </w:p>
    <w:p w14:paraId="6AED0F4F">
      <w:pPr>
        <w:ind w:left="-5" w:right="0"/>
        <w:rPr>
          <w:rFonts w:hint="eastAsia"/>
          <w:sz w:val="32"/>
          <w:szCs w:val="32"/>
        </w:rPr>
      </w:pPr>
      <w:r>
        <w:rPr>
          <w:rFonts w:hint="eastAsia"/>
          <w:sz w:val="32"/>
          <w:szCs w:val="32"/>
        </w:rPr>
        <w:t xml:space="preserve">It is a dangerous dream, with which many are trying to soothe themselves, but one from which there will be a fearful waking up in the last day. </w:t>
      </w:r>
    </w:p>
    <w:p w14:paraId="12DFC9F8">
      <w:pPr>
        <w:ind w:left="-5" w:right="0"/>
        <w:rPr>
          <w:rFonts w:hint="eastAsia"/>
          <w:sz w:val="32"/>
          <w:szCs w:val="32"/>
        </w:rPr>
      </w:pPr>
      <w:r>
        <w:rPr>
          <w:rFonts w:hint="eastAsia"/>
          <w:sz w:val="32"/>
          <w:szCs w:val="32"/>
        </w:rPr>
        <w:t>这是一个危险的梦，许多人试图以此安慰自己，但在末日将从中可怕地醒来。</w:t>
      </w:r>
    </w:p>
    <w:p w14:paraId="13391F63">
      <w:pPr>
        <w:ind w:left="-5" w:right="0"/>
        <w:rPr>
          <w:rFonts w:hint="eastAsia"/>
          <w:sz w:val="32"/>
          <w:szCs w:val="32"/>
        </w:rPr>
      </w:pPr>
      <w:r>
        <w:rPr>
          <w:rFonts w:hint="eastAsia"/>
          <w:sz w:val="32"/>
          <w:szCs w:val="32"/>
        </w:rPr>
        <w:t xml:space="preserve"> </w:t>
      </w:r>
    </w:p>
    <w:p w14:paraId="6345E686">
      <w:pPr>
        <w:ind w:left="-5" w:right="0"/>
        <w:rPr>
          <w:rFonts w:hint="eastAsia"/>
          <w:sz w:val="32"/>
          <w:szCs w:val="32"/>
        </w:rPr>
      </w:pPr>
      <w:r>
        <w:rPr>
          <w:rFonts w:hint="eastAsia"/>
          <w:sz w:val="32"/>
          <w:szCs w:val="32"/>
        </w:rPr>
        <w:t xml:space="preserve">I do not pretend to deny that God, in a certain sense, is the universal Father of all mankind,. </w:t>
      </w:r>
    </w:p>
    <w:p w14:paraId="6658E1F2">
      <w:pPr>
        <w:ind w:left="-5" w:right="0"/>
        <w:rPr>
          <w:rFonts w:hint="eastAsia"/>
          <w:sz w:val="32"/>
          <w:szCs w:val="32"/>
        </w:rPr>
      </w:pPr>
      <w:r>
        <w:rPr>
          <w:rFonts w:hint="eastAsia"/>
          <w:sz w:val="32"/>
          <w:szCs w:val="32"/>
        </w:rPr>
        <w:t>我不否认神在某种意义上是全人类的普世之父。</w:t>
      </w:r>
    </w:p>
    <w:p w14:paraId="66225F54">
      <w:pPr>
        <w:ind w:left="-5" w:right="0"/>
        <w:rPr>
          <w:rFonts w:hint="eastAsia"/>
          <w:sz w:val="32"/>
          <w:szCs w:val="32"/>
        </w:rPr>
      </w:pPr>
      <w:r>
        <w:rPr>
          <w:rFonts w:hint="eastAsia"/>
          <w:sz w:val="32"/>
          <w:szCs w:val="32"/>
        </w:rPr>
        <w:t xml:space="preserve"> </w:t>
      </w:r>
    </w:p>
    <w:p w14:paraId="499ABE7A">
      <w:pPr>
        <w:ind w:left="-5" w:right="0"/>
        <w:rPr>
          <w:rFonts w:hint="eastAsia"/>
          <w:sz w:val="32"/>
          <w:szCs w:val="32"/>
        </w:rPr>
      </w:pPr>
      <w:r>
        <w:rPr>
          <w:rFonts w:hint="eastAsia"/>
          <w:sz w:val="32"/>
          <w:szCs w:val="32"/>
        </w:rPr>
        <w:t xml:space="preserve">He is the Great First Cause of all things. </w:t>
      </w:r>
    </w:p>
    <w:p w14:paraId="7F6A6AB9">
      <w:pPr>
        <w:ind w:left="-5" w:right="0"/>
        <w:rPr>
          <w:rFonts w:hint="eastAsia"/>
          <w:sz w:val="32"/>
          <w:szCs w:val="32"/>
        </w:rPr>
      </w:pPr>
      <w:r>
        <w:rPr>
          <w:rFonts w:hint="eastAsia"/>
          <w:sz w:val="32"/>
          <w:szCs w:val="32"/>
        </w:rPr>
        <w:t>祂是万物的第一因。</w:t>
      </w:r>
    </w:p>
    <w:p w14:paraId="120B3236">
      <w:pPr>
        <w:ind w:left="-5" w:right="0"/>
        <w:rPr>
          <w:rFonts w:hint="eastAsia"/>
          <w:sz w:val="32"/>
          <w:szCs w:val="32"/>
        </w:rPr>
      </w:pPr>
      <w:r>
        <w:rPr>
          <w:rFonts w:hint="eastAsia"/>
          <w:sz w:val="32"/>
          <w:szCs w:val="32"/>
        </w:rPr>
        <w:t xml:space="preserve"> </w:t>
      </w:r>
    </w:p>
    <w:p w14:paraId="7AC22AFF">
      <w:pPr>
        <w:ind w:left="-5" w:right="0"/>
        <w:rPr>
          <w:rFonts w:hint="eastAsia"/>
          <w:sz w:val="32"/>
          <w:szCs w:val="32"/>
        </w:rPr>
      </w:pPr>
      <w:r>
        <w:rPr>
          <w:rFonts w:hint="eastAsia"/>
          <w:sz w:val="32"/>
          <w:szCs w:val="32"/>
        </w:rPr>
        <w:t xml:space="preserve">He is the Creator of all mankind, and in Him alone, all men, whether Christians or heathens, “live and move and have their being.” </w:t>
      </w:r>
    </w:p>
    <w:p w14:paraId="5E6CA909">
      <w:pPr>
        <w:ind w:left="-5" w:right="0"/>
        <w:rPr>
          <w:rFonts w:hint="eastAsia"/>
          <w:sz w:val="32"/>
          <w:szCs w:val="32"/>
        </w:rPr>
      </w:pPr>
      <w:r>
        <w:rPr>
          <w:rFonts w:hint="eastAsia"/>
          <w:sz w:val="32"/>
          <w:szCs w:val="32"/>
        </w:rPr>
        <w:t>祂是全人类的创造者，唯独在祂里面，所有人，无论是基督徒还是异教徒，“生活、动作、存留”。</w:t>
      </w:r>
    </w:p>
    <w:p w14:paraId="51A5F489">
      <w:pPr>
        <w:ind w:left="-5" w:right="0"/>
        <w:rPr>
          <w:rFonts w:hint="eastAsia"/>
          <w:sz w:val="32"/>
          <w:szCs w:val="32"/>
        </w:rPr>
      </w:pPr>
      <w:r>
        <w:rPr>
          <w:rFonts w:hint="eastAsia"/>
          <w:sz w:val="32"/>
          <w:szCs w:val="32"/>
        </w:rPr>
        <w:t xml:space="preserve"> </w:t>
      </w:r>
    </w:p>
    <w:p w14:paraId="2C2C444D">
      <w:pPr>
        <w:ind w:left="-5" w:right="0"/>
        <w:rPr>
          <w:rFonts w:hint="eastAsia"/>
          <w:sz w:val="32"/>
          <w:szCs w:val="32"/>
        </w:rPr>
      </w:pPr>
      <w:r>
        <w:rPr>
          <w:rFonts w:hint="eastAsia"/>
          <w:sz w:val="32"/>
          <w:szCs w:val="32"/>
        </w:rPr>
        <w:t xml:space="preserve">All this is unquestionably true. </w:t>
      </w:r>
    </w:p>
    <w:p w14:paraId="48DC223D">
      <w:pPr>
        <w:ind w:left="-5" w:right="0"/>
        <w:rPr>
          <w:rFonts w:hint="eastAsia"/>
          <w:sz w:val="32"/>
          <w:szCs w:val="32"/>
        </w:rPr>
      </w:pPr>
      <w:r>
        <w:rPr>
          <w:rFonts w:hint="eastAsia"/>
          <w:sz w:val="32"/>
          <w:szCs w:val="32"/>
        </w:rPr>
        <w:t>这一切无疑是真实的。</w:t>
      </w:r>
    </w:p>
    <w:p w14:paraId="7E93D249">
      <w:pPr>
        <w:ind w:left="-5" w:right="0"/>
        <w:rPr>
          <w:rFonts w:hint="eastAsia"/>
          <w:sz w:val="32"/>
          <w:szCs w:val="32"/>
        </w:rPr>
      </w:pPr>
      <w:r>
        <w:rPr>
          <w:rFonts w:hint="eastAsia"/>
          <w:sz w:val="32"/>
          <w:szCs w:val="32"/>
        </w:rPr>
        <w:t xml:space="preserve"> </w:t>
      </w:r>
    </w:p>
    <w:p w14:paraId="108BC765">
      <w:pPr>
        <w:ind w:left="-5" w:right="0"/>
        <w:rPr>
          <w:rFonts w:hint="eastAsia"/>
          <w:sz w:val="32"/>
          <w:szCs w:val="32"/>
        </w:rPr>
      </w:pPr>
      <w:r>
        <w:rPr>
          <w:rFonts w:hint="eastAsia"/>
          <w:sz w:val="32"/>
          <w:szCs w:val="32"/>
        </w:rPr>
        <w:t xml:space="preserve">In this sense Paul told the Athenians, that their own poet had said, “We are His offspring.” (Acts 17:28) </w:t>
      </w:r>
    </w:p>
    <w:p w14:paraId="5D94D3B1">
      <w:pPr>
        <w:ind w:left="-5" w:right="0"/>
        <w:rPr>
          <w:rFonts w:hint="eastAsia"/>
          <w:sz w:val="32"/>
          <w:szCs w:val="32"/>
        </w:rPr>
      </w:pPr>
      <w:r>
        <w:rPr>
          <w:rFonts w:hint="eastAsia"/>
          <w:sz w:val="32"/>
          <w:szCs w:val="32"/>
        </w:rPr>
        <w:t>在这个意义上，保罗告诉雅典人，他们自己的诗人曾说：“我们也是祂所生的。”（使徒行传 17:28）</w:t>
      </w:r>
    </w:p>
    <w:p w14:paraId="7C00AD51">
      <w:pPr>
        <w:ind w:left="-5" w:right="0"/>
        <w:rPr>
          <w:rFonts w:hint="eastAsia"/>
          <w:sz w:val="32"/>
          <w:szCs w:val="32"/>
        </w:rPr>
      </w:pPr>
      <w:r>
        <w:rPr>
          <w:rFonts w:hint="eastAsia"/>
          <w:sz w:val="32"/>
          <w:szCs w:val="32"/>
        </w:rPr>
        <w:t xml:space="preserve"> </w:t>
      </w:r>
    </w:p>
    <w:p w14:paraId="16141139">
      <w:pPr>
        <w:ind w:left="-5" w:right="0"/>
        <w:rPr>
          <w:rFonts w:hint="eastAsia"/>
          <w:sz w:val="32"/>
          <w:szCs w:val="32"/>
        </w:rPr>
      </w:pPr>
      <w:r>
        <w:rPr>
          <w:rFonts w:hint="eastAsia"/>
          <w:sz w:val="32"/>
          <w:szCs w:val="32"/>
        </w:rPr>
        <w:t xml:space="preserve">But this “offspring” status gives no man a title to heaven. </w:t>
      </w:r>
    </w:p>
    <w:p w14:paraId="74E1D75F">
      <w:pPr>
        <w:ind w:left="-5" w:right="0"/>
        <w:rPr>
          <w:rFonts w:hint="eastAsia"/>
          <w:sz w:val="32"/>
          <w:szCs w:val="32"/>
        </w:rPr>
      </w:pPr>
      <w:r>
        <w:rPr>
          <w:rFonts w:hint="eastAsia"/>
          <w:sz w:val="32"/>
          <w:szCs w:val="32"/>
        </w:rPr>
        <w:t>但这种“所生的”身份并没有给任何人上天堂的权利。</w:t>
      </w:r>
    </w:p>
    <w:p w14:paraId="3071B655">
      <w:pPr>
        <w:ind w:left="-5" w:right="0"/>
        <w:rPr>
          <w:rFonts w:hint="eastAsia"/>
          <w:sz w:val="32"/>
          <w:szCs w:val="32"/>
        </w:rPr>
      </w:pPr>
      <w:r>
        <w:rPr>
          <w:rFonts w:hint="eastAsia"/>
          <w:sz w:val="32"/>
          <w:szCs w:val="32"/>
        </w:rPr>
        <w:t xml:space="preserve"> </w:t>
      </w:r>
    </w:p>
    <w:p w14:paraId="2BA00E6F">
      <w:pPr>
        <w:ind w:left="-5" w:right="0"/>
        <w:rPr>
          <w:rFonts w:hint="eastAsia"/>
          <w:sz w:val="32"/>
          <w:szCs w:val="32"/>
        </w:rPr>
      </w:pPr>
      <w:r>
        <w:rPr>
          <w:rFonts w:hint="eastAsia"/>
          <w:sz w:val="32"/>
          <w:szCs w:val="32"/>
        </w:rPr>
        <w:t xml:space="preserve">The “offspring” status which we have by creation is one which belongs to stones, trees, animals, or even to the demons, as much as to us. (Job 1:6) </w:t>
      </w:r>
    </w:p>
    <w:p w14:paraId="52D31F7E">
      <w:pPr>
        <w:ind w:left="-5" w:right="0"/>
        <w:rPr>
          <w:rFonts w:hint="eastAsia"/>
          <w:sz w:val="32"/>
          <w:szCs w:val="32"/>
        </w:rPr>
      </w:pPr>
      <w:r>
        <w:rPr>
          <w:rFonts w:hint="eastAsia"/>
          <w:sz w:val="32"/>
          <w:szCs w:val="32"/>
        </w:rPr>
        <w:t>我们因创造而拥有的“所生的”身份，同样属于石头、树木、动物，甚至魔鬼。（约伯记 1:6）</w:t>
      </w:r>
    </w:p>
    <w:p w14:paraId="4E090F80">
      <w:pPr>
        <w:ind w:left="-5" w:right="0"/>
        <w:rPr>
          <w:rFonts w:hint="eastAsia"/>
          <w:sz w:val="32"/>
          <w:szCs w:val="32"/>
        </w:rPr>
      </w:pPr>
      <w:r>
        <w:rPr>
          <w:rFonts w:hint="eastAsia"/>
          <w:sz w:val="32"/>
          <w:szCs w:val="32"/>
        </w:rPr>
        <w:t xml:space="preserve"> </w:t>
      </w:r>
    </w:p>
    <w:p w14:paraId="4B4B6F43">
      <w:pPr>
        <w:ind w:left="-5" w:right="0"/>
        <w:rPr>
          <w:rFonts w:hint="eastAsia"/>
          <w:sz w:val="32"/>
          <w:szCs w:val="32"/>
        </w:rPr>
      </w:pPr>
      <w:r>
        <w:rPr>
          <w:rFonts w:hint="eastAsia"/>
          <w:sz w:val="32"/>
          <w:szCs w:val="32"/>
        </w:rPr>
        <w:t xml:space="preserve">I do not deny that God loves all mankind with a love of pity and compassion. </w:t>
      </w:r>
    </w:p>
    <w:p w14:paraId="0F162F9C">
      <w:pPr>
        <w:ind w:left="-5" w:right="0"/>
        <w:rPr>
          <w:rFonts w:hint="eastAsia"/>
          <w:sz w:val="32"/>
          <w:szCs w:val="32"/>
        </w:rPr>
      </w:pPr>
      <w:r>
        <w:rPr>
          <w:rFonts w:hint="eastAsia"/>
          <w:sz w:val="32"/>
          <w:szCs w:val="32"/>
        </w:rPr>
        <w:t>我不否认神以怜悯和同情的爱爱全人类。</w:t>
      </w:r>
    </w:p>
    <w:p w14:paraId="210DBC53">
      <w:pPr>
        <w:ind w:left="-5" w:right="0"/>
        <w:rPr>
          <w:rFonts w:hint="eastAsia"/>
          <w:sz w:val="32"/>
          <w:szCs w:val="32"/>
        </w:rPr>
      </w:pPr>
      <w:r>
        <w:rPr>
          <w:rFonts w:hint="eastAsia"/>
          <w:sz w:val="32"/>
          <w:szCs w:val="32"/>
        </w:rPr>
        <w:t xml:space="preserve"> </w:t>
      </w:r>
    </w:p>
    <w:p w14:paraId="582B084F">
      <w:pPr>
        <w:ind w:left="-5" w:right="0"/>
        <w:rPr>
          <w:rFonts w:hint="eastAsia"/>
          <w:sz w:val="32"/>
          <w:szCs w:val="32"/>
        </w:rPr>
      </w:pPr>
      <w:r>
        <w:rPr>
          <w:rFonts w:hint="eastAsia"/>
          <w:sz w:val="32"/>
          <w:szCs w:val="32"/>
        </w:rPr>
        <w:t xml:space="preserve">“He has compassion on all He has made.” </w:t>
      </w:r>
    </w:p>
    <w:p w14:paraId="38107B1F">
      <w:pPr>
        <w:ind w:left="-5" w:right="0"/>
        <w:rPr>
          <w:rFonts w:hint="eastAsia"/>
          <w:sz w:val="32"/>
          <w:szCs w:val="32"/>
        </w:rPr>
      </w:pPr>
      <w:r>
        <w:rPr>
          <w:rFonts w:hint="eastAsia"/>
          <w:sz w:val="32"/>
          <w:szCs w:val="32"/>
        </w:rPr>
        <w:t>“祂的慈悲覆庇祂一切所造的。”</w:t>
      </w:r>
    </w:p>
    <w:p w14:paraId="48BD711E">
      <w:pPr>
        <w:ind w:left="-5" w:right="0"/>
        <w:rPr>
          <w:rFonts w:hint="eastAsia"/>
          <w:sz w:val="32"/>
          <w:szCs w:val="32"/>
        </w:rPr>
      </w:pPr>
      <w:r>
        <w:rPr>
          <w:rFonts w:hint="eastAsia"/>
          <w:sz w:val="32"/>
          <w:szCs w:val="32"/>
        </w:rPr>
        <w:t xml:space="preserve"> </w:t>
      </w:r>
    </w:p>
    <w:p w14:paraId="1706F7ED">
      <w:pPr>
        <w:ind w:left="-5" w:right="0"/>
        <w:rPr>
          <w:rFonts w:hint="eastAsia"/>
          <w:sz w:val="32"/>
          <w:szCs w:val="32"/>
        </w:rPr>
      </w:pPr>
      <w:r>
        <w:rPr>
          <w:rFonts w:hint="eastAsia"/>
          <w:sz w:val="32"/>
          <w:szCs w:val="32"/>
        </w:rPr>
        <w:t xml:space="preserve">“He does not want anyone to perish, but everyone to come to repentance.” </w:t>
      </w:r>
    </w:p>
    <w:p w14:paraId="2E2216A9">
      <w:pPr>
        <w:ind w:left="-5" w:right="0"/>
        <w:rPr>
          <w:rFonts w:hint="eastAsia"/>
          <w:sz w:val="32"/>
          <w:szCs w:val="32"/>
        </w:rPr>
      </w:pPr>
      <w:r>
        <w:rPr>
          <w:rFonts w:hint="eastAsia"/>
          <w:sz w:val="32"/>
          <w:szCs w:val="32"/>
        </w:rPr>
        <w:t>“祂不愿有一人沉沦，乃愿人人都悔改。”</w:t>
      </w:r>
    </w:p>
    <w:p w14:paraId="50128B99">
      <w:pPr>
        <w:ind w:left="-5" w:right="0"/>
        <w:rPr>
          <w:rFonts w:hint="eastAsia"/>
          <w:sz w:val="32"/>
          <w:szCs w:val="32"/>
        </w:rPr>
      </w:pPr>
      <w:r>
        <w:rPr>
          <w:rFonts w:hint="eastAsia"/>
          <w:sz w:val="32"/>
          <w:szCs w:val="32"/>
        </w:rPr>
        <w:t xml:space="preserve"> </w:t>
      </w:r>
    </w:p>
    <w:p w14:paraId="2B5DC2DF">
      <w:pPr>
        <w:ind w:left="-5" w:right="0"/>
        <w:rPr>
          <w:rFonts w:hint="eastAsia"/>
          <w:sz w:val="32"/>
          <w:szCs w:val="32"/>
        </w:rPr>
      </w:pPr>
      <w:r>
        <w:rPr>
          <w:rFonts w:hint="eastAsia"/>
          <w:sz w:val="32"/>
          <w:szCs w:val="32"/>
        </w:rPr>
        <w:t xml:space="preserve">“He takes no pleasure in the death of anyone.” </w:t>
      </w:r>
    </w:p>
    <w:p w14:paraId="0F375CAD">
      <w:pPr>
        <w:ind w:left="-5" w:right="0"/>
        <w:rPr>
          <w:rFonts w:hint="eastAsia"/>
          <w:sz w:val="32"/>
          <w:szCs w:val="32"/>
        </w:rPr>
      </w:pPr>
      <w:r>
        <w:rPr>
          <w:rFonts w:hint="eastAsia"/>
          <w:sz w:val="32"/>
          <w:szCs w:val="32"/>
        </w:rPr>
        <w:t>“祂不喜悦那死人之死。”</w:t>
      </w:r>
    </w:p>
    <w:p w14:paraId="59CEA778">
      <w:pPr>
        <w:ind w:left="-5" w:right="0"/>
        <w:rPr>
          <w:rFonts w:hint="eastAsia"/>
          <w:sz w:val="32"/>
          <w:szCs w:val="32"/>
        </w:rPr>
      </w:pPr>
      <w:r>
        <w:rPr>
          <w:rFonts w:hint="eastAsia"/>
          <w:sz w:val="32"/>
          <w:szCs w:val="32"/>
        </w:rPr>
        <w:t xml:space="preserve"> </w:t>
      </w:r>
    </w:p>
    <w:p w14:paraId="4D7B679E">
      <w:pPr>
        <w:ind w:left="-5" w:right="0"/>
        <w:rPr>
          <w:rFonts w:hint="eastAsia"/>
          <w:sz w:val="32"/>
          <w:szCs w:val="32"/>
        </w:rPr>
      </w:pPr>
      <w:r>
        <w:rPr>
          <w:rFonts w:hint="eastAsia"/>
          <w:sz w:val="32"/>
          <w:szCs w:val="32"/>
        </w:rPr>
        <w:t xml:space="preserve">All this I admit completely. </w:t>
      </w:r>
    </w:p>
    <w:p w14:paraId="0D1ADACF">
      <w:pPr>
        <w:ind w:left="-5" w:right="0"/>
        <w:rPr>
          <w:rFonts w:hint="eastAsia"/>
          <w:sz w:val="32"/>
          <w:szCs w:val="32"/>
        </w:rPr>
      </w:pPr>
      <w:r>
        <w:rPr>
          <w:rFonts w:hint="eastAsia"/>
          <w:sz w:val="32"/>
          <w:szCs w:val="32"/>
        </w:rPr>
        <w:t>所有这些我都完全承认。</w:t>
      </w:r>
    </w:p>
    <w:p w14:paraId="46C73E85">
      <w:pPr>
        <w:ind w:left="-5" w:right="0"/>
        <w:rPr>
          <w:rFonts w:hint="eastAsia"/>
          <w:sz w:val="32"/>
          <w:szCs w:val="32"/>
        </w:rPr>
      </w:pPr>
      <w:r>
        <w:rPr>
          <w:rFonts w:hint="eastAsia"/>
          <w:sz w:val="32"/>
          <w:szCs w:val="32"/>
        </w:rPr>
        <w:t xml:space="preserve"> </w:t>
      </w:r>
    </w:p>
    <w:p w14:paraId="4B3F99DD">
      <w:pPr>
        <w:ind w:left="-5" w:right="0"/>
        <w:rPr>
          <w:rFonts w:hint="eastAsia"/>
          <w:sz w:val="32"/>
          <w:szCs w:val="32"/>
        </w:rPr>
      </w:pPr>
      <w:r>
        <w:rPr>
          <w:rFonts w:hint="eastAsia"/>
          <w:sz w:val="32"/>
          <w:szCs w:val="32"/>
        </w:rPr>
        <w:t xml:space="preserve">In this sense our Lord Jesus tells us, “God so loved the world that He gave His one and only Son, that whoever believes in Him will not perish but have eternal life.” (Psalm 145:9; 2 Peter 3:9; Ezekiel 18:32; John 3:16) </w:t>
      </w:r>
    </w:p>
    <w:p w14:paraId="0B6311B7">
      <w:pPr>
        <w:ind w:left="-5" w:right="0"/>
        <w:rPr>
          <w:rFonts w:hint="eastAsia"/>
          <w:sz w:val="32"/>
          <w:szCs w:val="32"/>
        </w:rPr>
      </w:pPr>
      <w:r>
        <w:rPr>
          <w:rFonts w:hint="eastAsia"/>
          <w:sz w:val="32"/>
          <w:szCs w:val="32"/>
        </w:rPr>
        <w:t>在这个意义上，我们的主耶稣告诉我们：“神爱世人，甚至将祂的独生子赐给他们，叫一切信祂的，不至灭亡，反得永生。”（诗篇 145:9；彼得后书 3:9；以西结书 18:32；约翰福音 3:16）</w:t>
      </w:r>
    </w:p>
    <w:p w14:paraId="74E157A9">
      <w:pPr>
        <w:ind w:left="-5" w:right="0"/>
        <w:rPr>
          <w:rFonts w:hint="eastAsia"/>
          <w:sz w:val="32"/>
          <w:szCs w:val="32"/>
        </w:rPr>
      </w:pPr>
      <w:r>
        <w:rPr>
          <w:rFonts w:hint="eastAsia"/>
          <w:sz w:val="32"/>
          <w:szCs w:val="32"/>
        </w:rPr>
        <w:t xml:space="preserve"> </w:t>
      </w:r>
    </w:p>
    <w:p w14:paraId="7A889756">
      <w:pPr>
        <w:ind w:left="-5" w:right="0"/>
        <w:rPr>
          <w:rFonts w:hint="eastAsia"/>
          <w:sz w:val="32"/>
          <w:szCs w:val="32"/>
        </w:rPr>
      </w:pPr>
      <w:r>
        <w:rPr>
          <w:rFonts w:hint="eastAsia"/>
          <w:sz w:val="32"/>
          <w:szCs w:val="32"/>
        </w:rPr>
        <w:t xml:space="preserve">I utterly deny the doctrine that God is a reconciled and pardoning Father to anyone except those who have united themselves to His Son Jesus Christ, and that no one can be united with Jesus Christ who does not believe in Him for salvation. </w:t>
      </w:r>
    </w:p>
    <w:p w14:paraId="52EA011B">
      <w:pPr>
        <w:ind w:left="-5" w:right="0"/>
        <w:rPr>
          <w:rFonts w:hint="eastAsia"/>
          <w:sz w:val="32"/>
          <w:szCs w:val="32"/>
        </w:rPr>
      </w:pPr>
      <w:r>
        <w:rPr>
          <w:rFonts w:hint="eastAsia"/>
          <w:sz w:val="32"/>
          <w:szCs w:val="32"/>
        </w:rPr>
        <w:t>我完全否认这种教义，即神是对除了那些与祂儿子耶稣基督联合的人以外任何人的和好及赦免之父，并且不信靠耶稣基督得救的人也能与祂联合。</w:t>
      </w:r>
    </w:p>
    <w:p w14:paraId="4EB8F339">
      <w:pPr>
        <w:ind w:left="-5" w:right="0"/>
        <w:rPr>
          <w:rFonts w:hint="eastAsia"/>
          <w:sz w:val="32"/>
          <w:szCs w:val="32"/>
        </w:rPr>
      </w:pPr>
      <w:r>
        <w:rPr>
          <w:rFonts w:hint="eastAsia"/>
          <w:sz w:val="32"/>
          <w:szCs w:val="32"/>
        </w:rPr>
        <w:t xml:space="preserve"> </w:t>
      </w:r>
    </w:p>
    <w:p w14:paraId="6658C11C">
      <w:pPr>
        <w:ind w:left="-5" w:right="0"/>
        <w:rPr>
          <w:rFonts w:hint="eastAsia"/>
          <w:sz w:val="32"/>
          <w:szCs w:val="32"/>
        </w:rPr>
      </w:pPr>
      <w:r>
        <w:rPr>
          <w:rFonts w:hint="eastAsia"/>
          <w:sz w:val="32"/>
          <w:szCs w:val="32"/>
        </w:rPr>
        <w:t xml:space="preserve">The holiness and justice of God stand against such a doctrine. </w:t>
      </w:r>
    </w:p>
    <w:p w14:paraId="4F1364F5">
      <w:pPr>
        <w:ind w:left="-5" w:right="0"/>
        <w:rPr>
          <w:rFonts w:hint="eastAsia"/>
          <w:sz w:val="32"/>
          <w:szCs w:val="32"/>
        </w:rPr>
      </w:pPr>
      <w:r>
        <w:rPr>
          <w:rFonts w:hint="eastAsia"/>
          <w:sz w:val="32"/>
          <w:szCs w:val="32"/>
        </w:rPr>
        <w:t>神的圣洁和公义反对这样的教义。</w:t>
      </w:r>
    </w:p>
    <w:p w14:paraId="5A008FC6">
      <w:pPr>
        <w:ind w:left="-5" w:right="0"/>
        <w:rPr>
          <w:rFonts w:hint="eastAsia"/>
          <w:sz w:val="32"/>
          <w:szCs w:val="32"/>
        </w:rPr>
      </w:pPr>
      <w:r>
        <w:rPr>
          <w:rFonts w:hint="eastAsia"/>
          <w:sz w:val="32"/>
          <w:szCs w:val="32"/>
        </w:rPr>
        <w:t xml:space="preserve"> </w:t>
      </w:r>
    </w:p>
    <w:p w14:paraId="299298EE">
      <w:pPr>
        <w:ind w:left="-5" w:right="0"/>
        <w:rPr>
          <w:rFonts w:hint="eastAsia"/>
          <w:sz w:val="32"/>
          <w:szCs w:val="32"/>
        </w:rPr>
      </w:pPr>
      <w:r>
        <w:rPr>
          <w:rFonts w:hint="eastAsia"/>
          <w:sz w:val="32"/>
          <w:szCs w:val="32"/>
        </w:rPr>
        <w:t xml:space="preserve">They make it impossible for sinful men to approach God, except through the Mediator. </w:t>
      </w:r>
    </w:p>
    <w:p w14:paraId="027783E2">
      <w:pPr>
        <w:ind w:left="-5" w:right="0"/>
        <w:rPr>
          <w:rFonts w:hint="eastAsia"/>
          <w:sz w:val="32"/>
          <w:szCs w:val="32"/>
        </w:rPr>
      </w:pPr>
      <w:r>
        <w:rPr>
          <w:rFonts w:hint="eastAsia"/>
          <w:sz w:val="32"/>
          <w:szCs w:val="32"/>
        </w:rPr>
        <w:t>这使得罪人除了藉着中保，不可能亲近神。</w:t>
      </w:r>
    </w:p>
    <w:p w14:paraId="022B96A6">
      <w:pPr>
        <w:ind w:left="-5" w:right="0"/>
        <w:rPr>
          <w:rFonts w:hint="eastAsia"/>
          <w:sz w:val="32"/>
          <w:szCs w:val="32"/>
        </w:rPr>
      </w:pPr>
      <w:r>
        <w:rPr>
          <w:rFonts w:hint="eastAsia"/>
          <w:sz w:val="32"/>
          <w:szCs w:val="32"/>
        </w:rPr>
        <w:t xml:space="preserve"> </w:t>
      </w:r>
    </w:p>
    <w:p w14:paraId="7568A6C5">
      <w:pPr>
        <w:ind w:left="-5" w:right="0"/>
        <w:rPr>
          <w:rFonts w:hint="eastAsia"/>
          <w:sz w:val="32"/>
          <w:szCs w:val="32"/>
        </w:rPr>
      </w:pPr>
      <w:r>
        <w:rPr>
          <w:rFonts w:hint="eastAsia"/>
          <w:sz w:val="32"/>
          <w:szCs w:val="32"/>
        </w:rPr>
        <w:t xml:space="preserve">They tell us that God is “a consuming fire” (Hebrews 12:29) against those who are without Christ. </w:t>
      </w:r>
    </w:p>
    <w:p w14:paraId="1CA27381">
      <w:pPr>
        <w:ind w:left="-5" w:right="0"/>
        <w:rPr>
          <w:rFonts w:hint="eastAsia"/>
          <w:sz w:val="32"/>
          <w:szCs w:val="32"/>
        </w:rPr>
      </w:pPr>
      <w:r>
        <w:rPr>
          <w:rFonts w:hint="eastAsia"/>
          <w:sz w:val="32"/>
          <w:szCs w:val="32"/>
        </w:rPr>
        <w:t>它们告诉我们，对于那些没有基督的人，神是“烈火”（希伯来书 12:29）。</w:t>
      </w:r>
    </w:p>
    <w:p w14:paraId="361963DE">
      <w:pPr>
        <w:ind w:left="-5" w:right="0"/>
        <w:rPr>
          <w:rFonts w:hint="eastAsia"/>
          <w:sz w:val="32"/>
          <w:szCs w:val="32"/>
        </w:rPr>
      </w:pPr>
      <w:r>
        <w:rPr>
          <w:rFonts w:hint="eastAsia"/>
          <w:sz w:val="32"/>
          <w:szCs w:val="32"/>
        </w:rPr>
        <w:t xml:space="preserve"> </w:t>
      </w:r>
    </w:p>
    <w:p w14:paraId="497F8E9C">
      <w:pPr>
        <w:ind w:left="-5" w:right="0"/>
        <w:rPr>
          <w:rFonts w:hint="eastAsia"/>
          <w:sz w:val="32"/>
          <w:szCs w:val="32"/>
        </w:rPr>
      </w:pPr>
      <w:r>
        <w:rPr>
          <w:rFonts w:hint="eastAsia"/>
          <w:sz w:val="32"/>
          <w:szCs w:val="32"/>
        </w:rPr>
        <w:t xml:space="preserve">The whole New Testament is against the doctrine. </w:t>
      </w:r>
    </w:p>
    <w:p w14:paraId="16981BCA">
      <w:pPr>
        <w:ind w:left="-5" w:right="0"/>
        <w:rPr>
          <w:rFonts w:hint="eastAsia"/>
          <w:sz w:val="32"/>
          <w:szCs w:val="32"/>
        </w:rPr>
      </w:pPr>
      <w:r>
        <w:rPr>
          <w:rFonts w:hint="eastAsia"/>
          <w:sz w:val="32"/>
          <w:szCs w:val="32"/>
        </w:rPr>
        <w:t>整本新约都反对这个教义。</w:t>
      </w:r>
    </w:p>
    <w:p w14:paraId="66055928">
      <w:pPr>
        <w:ind w:left="-5" w:right="0"/>
        <w:rPr>
          <w:rFonts w:hint="eastAsia"/>
          <w:sz w:val="32"/>
          <w:szCs w:val="32"/>
        </w:rPr>
      </w:pPr>
      <w:r>
        <w:rPr>
          <w:rFonts w:hint="eastAsia"/>
          <w:sz w:val="32"/>
          <w:szCs w:val="32"/>
        </w:rPr>
        <w:t xml:space="preserve"> </w:t>
      </w:r>
    </w:p>
    <w:p w14:paraId="1FAE9BF2">
      <w:pPr>
        <w:ind w:left="-5" w:right="0"/>
        <w:rPr>
          <w:rFonts w:hint="eastAsia"/>
          <w:sz w:val="32"/>
          <w:szCs w:val="32"/>
        </w:rPr>
      </w:pPr>
      <w:r>
        <w:rPr>
          <w:rFonts w:hint="eastAsia"/>
          <w:sz w:val="32"/>
          <w:szCs w:val="32"/>
        </w:rPr>
        <w:t xml:space="preserve">It teaches that no man can claim an interest in Christ unless he will receive Him as his Mediator, and believe on Him as his Saviour. </w:t>
      </w:r>
    </w:p>
    <w:p w14:paraId="63F8E862">
      <w:pPr>
        <w:ind w:left="-5" w:right="0"/>
        <w:rPr>
          <w:rFonts w:hint="eastAsia"/>
          <w:sz w:val="32"/>
          <w:szCs w:val="32"/>
        </w:rPr>
      </w:pPr>
      <w:r>
        <w:rPr>
          <w:rFonts w:hint="eastAsia"/>
          <w:sz w:val="32"/>
          <w:szCs w:val="32"/>
        </w:rPr>
        <w:t>它教导说，除非一个人接受基督作他的中保，并信靠祂作他的救主，否则没有人能声称在基督里有份。</w:t>
      </w:r>
    </w:p>
    <w:p w14:paraId="62633DF3">
      <w:pPr>
        <w:ind w:left="-5" w:right="0"/>
        <w:rPr>
          <w:rFonts w:hint="eastAsia"/>
          <w:sz w:val="32"/>
          <w:szCs w:val="32"/>
        </w:rPr>
      </w:pPr>
      <w:r>
        <w:rPr>
          <w:rFonts w:hint="eastAsia"/>
          <w:sz w:val="32"/>
          <w:szCs w:val="32"/>
        </w:rPr>
        <w:t xml:space="preserve"> </w:t>
      </w:r>
    </w:p>
    <w:p w14:paraId="7C3A7D50">
      <w:pPr>
        <w:ind w:left="-5" w:right="0"/>
        <w:rPr>
          <w:rFonts w:hint="eastAsia"/>
          <w:sz w:val="32"/>
          <w:szCs w:val="32"/>
        </w:rPr>
      </w:pPr>
      <w:r>
        <w:rPr>
          <w:rFonts w:hint="eastAsia"/>
          <w:sz w:val="32"/>
          <w:szCs w:val="32"/>
        </w:rPr>
        <w:t xml:space="preserve">Where there is no faith in Christ it is a dangerous error to say that a man may take comfort in God as his Father. </w:t>
      </w:r>
    </w:p>
    <w:p w14:paraId="1F51E282">
      <w:pPr>
        <w:ind w:left="-5" w:right="0"/>
        <w:rPr>
          <w:rFonts w:hint="eastAsia"/>
          <w:sz w:val="32"/>
          <w:szCs w:val="32"/>
        </w:rPr>
      </w:pPr>
      <w:r>
        <w:rPr>
          <w:rFonts w:hint="eastAsia"/>
          <w:sz w:val="32"/>
          <w:szCs w:val="32"/>
        </w:rPr>
        <w:t>在没有对基督信心的地方，说一个人可以以神为父而得安慰，这是一个危险的错误。</w:t>
      </w:r>
    </w:p>
    <w:p w14:paraId="07B1EC8B">
      <w:pPr>
        <w:ind w:left="-5" w:right="0"/>
        <w:rPr>
          <w:rFonts w:hint="eastAsia"/>
          <w:sz w:val="32"/>
          <w:szCs w:val="32"/>
        </w:rPr>
      </w:pPr>
      <w:r>
        <w:rPr>
          <w:rFonts w:hint="eastAsia"/>
          <w:sz w:val="32"/>
          <w:szCs w:val="32"/>
        </w:rPr>
        <w:t xml:space="preserve"> </w:t>
      </w:r>
    </w:p>
    <w:p w14:paraId="021F2175">
      <w:pPr>
        <w:ind w:left="-5" w:right="0"/>
        <w:rPr>
          <w:rFonts w:hint="eastAsia"/>
          <w:sz w:val="32"/>
          <w:szCs w:val="32"/>
        </w:rPr>
      </w:pPr>
      <w:r>
        <w:rPr>
          <w:rFonts w:hint="eastAsia"/>
          <w:sz w:val="32"/>
          <w:szCs w:val="32"/>
        </w:rPr>
        <w:t xml:space="preserve">God is a reconciled Father to no one but those who are united with Christ. </w:t>
      </w:r>
    </w:p>
    <w:p w14:paraId="44702372">
      <w:pPr>
        <w:ind w:left="-5" w:right="0"/>
        <w:rPr>
          <w:rFonts w:hint="eastAsia"/>
          <w:sz w:val="32"/>
          <w:szCs w:val="32"/>
        </w:rPr>
      </w:pPr>
      <w:r>
        <w:rPr>
          <w:rFonts w:hint="eastAsia"/>
          <w:sz w:val="32"/>
          <w:szCs w:val="32"/>
        </w:rPr>
        <w:t>神只对那些与基督联合的人是和好的父亲。</w:t>
      </w:r>
    </w:p>
    <w:p w14:paraId="133B8CFE">
      <w:pPr>
        <w:ind w:left="-5" w:right="0"/>
        <w:rPr>
          <w:rFonts w:hint="eastAsia"/>
          <w:sz w:val="32"/>
          <w:szCs w:val="32"/>
        </w:rPr>
      </w:pPr>
      <w:r>
        <w:rPr>
          <w:rFonts w:hint="eastAsia"/>
          <w:sz w:val="32"/>
          <w:szCs w:val="32"/>
        </w:rPr>
        <w:t xml:space="preserve"> </w:t>
      </w:r>
    </w:p>
    <w:p w14:paraId="0EFA19B6">
      <w:pPr>
        <w:ind w:left="-5" w:right="0"/>
        <w:rPr>
          <w:rFonts w:hint="eastAsia"/>
          <w:sz w:val="32"/>
          <w:szCs w:val="32"/>
        </w:rPr>
      </w:pPr>
      <w:r>
        <w:rPr>
          <w:rFonts w:hint="eastAsia"/>
          <w:sz w:val="32"/>
          <w:szCs w:val="32"/>
        </w:rPr>
        <w:t xml:space="preserve">It is unreasonable to talk of the view I am now upholding as being narrow-mined and harsh. </w:t>
      </w:r>
    </w:p>
    <w:p w14:paraId="4779928C">
      <w:pPr>
        <w:ind w:left="-5" w:right="0"/>
        <w:rPr>
          <w:rFonts w:hint="eastAsia"/>
          <w:sz w:val="32"/>
          <w:szCs w:val="32"/>
        </w:rPr>
      </w:pPr>
      <w:r>
        <w:rPr>
          <w:rFonts w:hint="eastAsia"/>
          <w:sz w:val="32"/>
          <w:szCs w:val="32"/>
        </w:rPr>
        <w:t>说我现在坚持的观点是狭隘和苛刻的，这是不合理的。</w:t>
      </w:r>
    </w:p>
    <w:p w14:paraId="75C287D9">
      <w:pPr>
        <w:ind w:left="-5" w:right="0"/>
        <w:rPr>
          <w:rFonts w:hint="eastAsia"/>
          <w:sz w:val="32"/>
          <w:szCs w:val="32"/>
        </w:rPr>
      </w:pPr>
      <w:r>
        <w:rPr>
          <w:rFonts w:hint="eastAsia"/>
          <w:sz w:val="32"/>
          <w:szCs w:val="32"/>
        </w:rPr>
        <w:t xml:space="preserve"> </w:t>
      </w:r>
    </w:p>
    <w:p w14:paraId="27E68051">
      <w:pPr>
        <w:ind w:left="-5" w:right="0"/>
        <w:rPr>
          <w:rFonts w:hint="eastAsia"/>
          <w:sz w:val="32"/>
          <w:szCs w:val="32"/>
        </w:rPr>
      </w:pPr>
      <w:r>
        <w:rPr>
          <w:rFonts w:hint="eastAsia"/>
          <w:sz w:val="32"/>
          <w:szCs w:val="32"/>
        </w:rPr>
        <w:t xml:space="preserve">The Gospel sets an open door before every man. </w:t>
      </w:r>
    </w:p>
    <w:p w14:paraId="37B9545F">
      <w:pPr>
        <w:ind w:left="-5" w:right="0"/>
        <w:rPr>
          <w:rFonts w:hint="eastAsia"/>
          <w:sz w:val="32"/>
          <w:szCs w:val="32"/>
        </w:rPr>
      </w:pPr>
      <w:r>
        <w:rPr>
          <w:rFonts w:hint="eastAsia"/>
          <w:sz w:val="32"/>
          <w:szCs w:val="32"/>
        </w:rPr>
        <w:t>福音在每个人面前敞开了一扇门。</w:t>
      </w:r>
    </w:p>
    <w:p w14:paraId="5795638E">
      <w:pPr>
        <w:ind w:left="-5" w:right="0"/>
        <w:rPr>
          <w:rFonts w:hint="eastAsia"/>
          <w:sz w:val="32"/>
          <w:szCs w:val="32"/>
        </w:rPr>
      </w:pPr>
      <w:r>
        <w:rPr>
          <w:rFonts w:hint="eastAsia"/>
          <w:sz w:val="32"/>
          <w:szCs w:val="32"/>
        </w:rPr>
        <w:t xml:space="preserve"> </w:t>
      </w:r>
    </w:p>
    <w:p w14:paraId="320E2465">
      <w:pPr>
        <w:ind w:left="-5" w:right="0"/>
        <w:rPr>
          <w:rFonts w:hint="eastAsia"/>
          <w:sz w:val="32"/>
          <w:szCs w:val="32"/>
        </w:rPr>
      </w:pPr>
      <w:r>
        <w:rPr>
          <w:rFonts w:hint="eastAsia"/>
          <w:sz w:val="32"/>
          <w:szCs w:val="32"/>
        </w:rPr>
        <w:t xml:space="preserve">Its promises are wide and full. </w:t>
      </w:r>
    </w:p>
    <w:p w14:paraId="59A3E0B1">
      <w:pPr>
        <w:ind w:left="-5" w:right="0"/>
        <w:rPr>
          <w:rFonts w:hint="eastAsia"/>
          <w:sz w:val="32"/>
          <w:szCs w:val="32"/>
        </w:rPr>
      </w:pPr>
      <w:r>
        <w:rPr>
          <w:rFonts w:hint="eastAsia"/>
          <w:sz w:val="32"/>
          <w:szCs w:val="32"/>
        </w:rPr>
        <w:t>它的应许宽广而丰富。</w:t>
      </w:r>
    </w:p>
    <w:p w14:paraId="5C78A7C4">
      <w:pPr>
        <w:ind w:left="-5" w:right="0"/>
        <w:rPr>
          <w:rFonts w:hint="eastAsia"/>
          <w:sz w:val="32"/>
          <w:szCs w:val="32"/>
        </w:rPr>
      </w:pPr>
      <w:r>
        <w:rPr>
          <w:rFonts w:hint="eastAsia"/>
          <w:sz w:val="32"/>
          <w:szCs w:val="32"/>
        </w:rPr>
        <w:t xml:space="preserve"> </w:t>
      </w:r>
    </w:p>
    <w:p w14:paraId="47188999">
      <w:pPr>
        <w:ind w:left="-5" w:right="0"/>
        <w:rPr>
          <w:rFonts w:hint="eastAsia"/>
          <w:sz w:val="32"/>
          <w:szCs w:val="32"/>
        </w:rPr>
      </w:pPr>
      <w:r>
        <w:rPr>
          <w:rFonts w:hint="eastAsia"/>
          <w:sz w:val="32"/>
          <w:szCs w:val="32"/>
        </w:rPr>
        <w:t xml:space="preserve">Its invitations are earnest and tender. </w:t>
      </w:r>
    </w:p>
    <w:p w14:paraId="6F748801">
      <w:pPr>
        <w:ind w:left="-5" w:right="0"/>
        <w:rPr>
          <w:rFonts w:hint="eastAsia"/>
          <w:sz w:val="32"/>
          <w:szCs w:val="32"/>
        </w:rPr>
      </w:pPr>
      <w:r>
        <w:rPr>
          <w:rFonts w:hint="eastAsia"/>
          <w:sz w:val="32"/>
          <w:szCs w:val="32"/>
        </w:rPr>
        <w:t>它的邀请恳切而温柔。</w:t>
      </w:r>
    </w:p>
    <w:p w14:paraId="532114F6">
      <w:pPr>
        <w:ind w:left="-5" w:right="0"/>
        <w:rPr>
          <w:rFonts w:hint="eastAsia"/>
          <w:sz w:val="32"/>
          <w:szCs w:val="32"/>
        </w:rPr>
      </w:pPr>
      <w:r>
        <w:rPr>
          <w:rFonts w:hint="eastAsia"/>
          <w:sz w:val="32"/>
          <w:szCs w:val="32"/>
        </w:rPr>
        <w:t xml:space="preserve"> </w:t>
      </w:r>
    </w:p>
    <w:p w14:paraId="58770BBF">
      <w:pPr>
        <w:ind w:left="-5" w:right="0"/>
        <w:rPr>
          <w:rFonts w:hint="eastAsia"/>
          <w:sz w:val="32"/>
          <w:szCs w:val="32"/>
        </w:rPr>
      </w:pPr>
      <w:r>
        <w:rPr>
          <w:rFonts w:hint="eastAsia"/>
          <w:sz w:val="32"/>
          <w:szCs w:val="32"/>
        </w:rPr>
        <w:t xml:space="preserve">Its requirements are simple and clear, “Believe in the Lord Jesus, and you will be saved.” </w:t>
      </w:r>
    </w:p>
    <w:p w14:paraId="7E1677B7">
      <w:pPr>
        <w:ind w:left="-5" w:right="0"/>
        <w:rPr>
          <w:rFonts w:hint="eastAsia"/>
          <w:sz w:val="32"/>
          <w:szCs w:val="32"/>
        </w:rPr>
      </w:pPr>
      <w:r>
        <w:rPr>
          <w:rFonts w:hint="eastAsia"/>
          <w:sz w:val="32"/>
          <w:szCs w:val="32"/>
        </w:rPr>
        <w:t>它的要求简单而明确：“当信主耶稣，你必得救。”</w:t>
      </w:r>
    </w:p>
    <w:p w14:paraId="66F4B9A2">
      <w:pPr>
        <w:ind w:left="-5" w:right="0"/>
        <w:rPr>
          <w:rFonts w:hint="eastAsia"/>
          <w:sz w:val="32"/>
          <w:szCs w:val="32"/>
        </w:rPr>
      </w:pPr>
      <w:r>
        <w:rPr>
          <w:rFonts w:hint="eastAsia"/>
          <w:sz w:val="32"/>
          <w:szCs w:val="32"/>
        </w:rPr>
        <w:t xml:space="preserve"> </w:t>
      </w:r>
    </w:p>
    <w:p w14:paraId="3A6B60D3">
      <w:pPr>
        <w:ind w:left="-5" w:right="0"/>
        <w:rPr>
          <w:rFonts w:hint="eastAsia"/>
          <w:sz w:val="32"/>
          <w:szCs w:val="32"/>
        </w:rPr>
      </w:pPr>
      <w:r>
        <w:rPr>
          <w:rFonts w:hint="eastAsia"/>
          <w:sz w:val="32"/>
          <w:szCs w:val="32"/>
        </w:rPr>
        <w:t xml:space="preserve">But to say that proud men, who will not bow their necks to the easy yoke of Christ, and worldly men who are determined to have their own way and their sins—to say that such men have a right to claim an interest in Christ, and a right to call themselves sons of God, is to say what never can be proved from Scripture. </w:t>
      </w:r>
    </w:p>
    <w:p w14:paraId="1E4731B7">
      <w:pPr>
        <w:ind w:left="-5" w:right="0"/>
        <w:rPr>
          <w:rFonts w:hint="eastAsia"/>
          <w:sz w:val="32"/>
          <w:szCs w:val="32"/>
        </w:rPr>
      </w:pPr>
      <w:r>
        <w:rPr>
          <w:rFonts w:hint="eastAsia"/>
          <w:sz w:val="32"/>
          <w:szCs w:val="32"/>
        </w:rPr>
        <w:t>但是说那些骄傲的人，不愿向基督容易的轭低头，以及那些世俗的人，决心走自己的路并保留他们的罪——说这样的人有权声称在基督里有份，有权称自己为神的儿子，这是在说永远无法从圣经中证明的话。</w:t>
      </w:r>
    </w:p>
    <w:p w14:paraId="6D3CE938">
      <w:pPr>
        <w:ind w:left="-5" w:right="0"/>
        <w:rPr>
          <w:rFonts w:hint="eastAsia"/>
          <w:sz w:val="32"/>
          <w:szCs w:val="32"/>
        </w:rPr>
      </w:pPr>
      <w:r>
        <w:rPr>
          <w:rFonts w:hint="eastAsia"/>
          <w:sz w:val="32"/>
          <w:szCs w:val="32"/>
        </w:rPr>
        <w:t xml:space="preserve"> </w:t>
      </w:r>
    </w:p>
    <w:p w14:paraId="2F6E5461">
      <w:pPr>
        <w:ind w:left="-5" w:right="0"/>
        <w:rPr>
          <w:rFonts w:hint="eastAsia"/>
          <w:sz w:val="32"/>
          <w:szCs w:val="32"/>
        </w:rPr>
      </w:pPr>
      <w:r>
        <w:rPr>
          <w:rFonts w:hint="eastAsia"/>
          <w:sz w:val="32"/>
          <w:szCs w:val="32"/>
        </w:rPr>
        <w:t xml:space="preserve">God offers to be their Father; but He does it on certain clear terms—they must draw near to Him through Christ. </w:t>
      </w:r>
    </w:p>
    <w:p w14:paraId="69BDF297">
      <w:pPr>
        <w:ind w:left="-5" w:right="0"/>
        <w:rPr>
          <w:rFonts w:hint="eastAsia"/>
          <w:sz w:val="32"/>
          <w:szCs w:val="32"/>
        </w:rPr>
      </w:pPr>
      <w:r>
        <w:rPr>
          <w:rFonts w:hint="eastAsia"/>
          <w:sz w:val="32"/>
          <w:szCs w:val="32"/>
        </w:rPr>
        <w:t>神提议做他们的父；但祂是在某些明确的条件下做的——他们必须藉着基督亲近祂。</w:t>
      </w:r>
    </w:p>
    <w:p w14:paraId="054E2E47">
      <w:pPr>
        <w:ind w:left="-5" w:right="0"/>
        <w:rPr>
          <w:rFonts w:hint="eastAsia"/>
          <w:sz w:val="32"/>
          <w:szCs w:val="32"/>
        </w:rPr>
      </w:pPr>
      <w:r>
        <w:rPr>
          <w:rFonts w:hint="eastAsia"/>
          <w:sz w:val="32"/>
          <w:szCs w:val="32"/>
        </w:rPr>
        <w:t xml:space="preserve"> </w:t>
      </w:r>
    </w:p>
    <w:p w14:paraId="7F6C07CE">
      <w:pPr>
        <w:ind w:left="-5" w:right="0"/>
        <w:rPr>
          <w:rFonts w:hint="eastAsia"/>
          <w:sz w:val="32"/>
          <w:szCs w:val="32"/>
        </w:rPr>
      </w:pPr>
      <w:r>
        <w:rPr>
          <w:rFonts w:hint="eastAsia"/>
          <w:sz w:val="32"/>
          <w:szCs w:val="32"/>
        </w:rPr>
        <w:t xml:space="preserve">Christ offers to be their Saviour; but in doing so He gives one simple requirement—they must commit their souls to Him, and give Him their hearts. </w:t>
      </w:r>
    </w:p>
    <w:p w14:paraId="148437EC">
      <w:pPr>
        <w:ind w:left="-5" w:right="0"/>
        <w:rPr>
          <w:rFonts w:hint="eastAsia"/>
          <w:sz w:val="32"/>
          <w:szCs w:val="32"/>
        </w:rPr>
      </w:pPr>
      <w:r>
        <w:rPr>
          <w:rFonts w:hint="eastAsia"/>
          <w:sz w:val="32"/>
          <w:szCs w:val="32"/>
        </w:rPr>
        <w:t>基督提议做他们的救主；但在这样做时，祂给出了一个简单的要求——他们必须将灵魂交托给祂，并将心给祂。</w:t>
      </w:r>
    </w:p>
    <w:p w14:paraId="23D12E3F">
      <w:pPr>
        <w:ind w:left="-5" w:right="0"/>
        <w:rPr>
          <w:rFonts w:hint="eastAsia"/>
          <w:sz w:val="32"/>
          <w:szCs w:val="32"/>
        </w:rPr>
      </w:pPr>
      <w:r>
        <w:rPr>
          <w:rFonts w:hint="eastAsia"/>
          <w:sz w:val="32"/>
          <w:szCs w:val="32"/>
        </w:rPr>
        <w:t xml:space="preserve"> </w:t>
      </w:r>
    </w:p>
    <w:p w14:paraId="420BEA29">
      <w:pPr>
        <w:ind w:left="-5" w:right="0"/>
        <w:rPr>
          <w:rFonts w:hint="eastAsia"/>
          <w:sz w:val="32"/>
          <w:szCs w:val="32"/>
        </w:rPr>
      </w:pPr>
      <w:r>
        <w:rPr>
          <w:rFonts w:hint="eastAsia"/>
          <w:sz w:val="32"/>
          <w:szCs w:val="32"/>
        </w:rPr>
        <w:t xml:space="preserve">They refuse the terms, and yet dare to call God their Father! </w:t>
      </w:r>
    </w:p>
    <w:p w14:paraId="62BFEDA6">
      <w:pPr>
        <w:ind w:left="-5" w:right="0"/>
        <w:rPr>
          <w:rFonts w:hint="eastAsia"/>
          <w:sz w:val="32"/>
          <w:szCs w:val="32"/>
        </w:rPr>
      </w:pPr>
      <w:r>
        <w:rPr>
          <w:rFonts w:hint="eastAsia"/>
          <w:sz w:val="32"/>
          <w:szCs w:val="32"/>
        </w:rPr>
        <w:t>他们拒绝了条件，却敢称神为他们的父！</w:t>
      </w:r>
    </w:p>
    <w:p w14:paraId="62226DA6">
      <w:pPr>
        <w:ind w:left="-5" w:right="0"/>
        <w:rPr>
          <w:rFonts w:hint="eastAsia"/>
          <w:sz w:val="32"/>
          <w:szCs w:val="32"/>
        </w:rPr>
      </w:pPr>
      <w:r>
        <w:rPr>
          <w:rFonts w:hint="eastAsia"/>
          <w:sz w:val="32"/>
          <w:szCs w:val="32"/>
        </w:rPr>
        <w:t xml:space="preserve"> </w:t>
      </w:r>
    </w:p>
    <w:p w14:paraId="43ADF5CF">
      <w:pPr>
        <w:ind w:left="-5" w:right="0"/>
        <w:rPr>
          <w:rFonts w:hint="eastAsia"/>
          <w:sz w:val="32"/>
          <w:szCs w:val="32"/>
        </w:rPr>
      </w:pPr>
      <w:r>
        <w:rPr>
          <w:rFonts w:hint="eastAsia"/>
          <w:sz w:val="32"/>
          <w:szCs w:val="32"/>
        </w:rPr>
        <w:t xml:space="preserve">They scorn the requirement, and yet dare to hope that Christ will save them! </w:t>
      </w:r>
    </w:p>
    <w:p w14:paraId="3C355870">
      <w:pPr>
        <w:ind w:left="-5" w:right="0"/>
        <w:rPr>
          <w:rFonts w:hint="eastAsia"/>
          <w:sz w:val="32"/>
          <w:szCs w:val="32"/>
        </w:rPr>
      </w:pPr>
      <w:r>
        <w:rPr>
          <w:rFonts w:hint="eastAsia"/>
          <w:sz w:val="32"/>
          <w:szCs w:val="32"/>
        </w:rPr>
        <w:t>他们蔑视要求，却敢希望基督会拯救他们！</w:t>
      </w:r>
    </w:p>
    <w:p w14:paraId="08777A58">
      <w:pPr>
        <w:ind w:left="-5" w:right="0"/>
        <w:rPr>
          <w:rFonts w:hint="eastAsia"/>
          <w:sz w:val="32"/>
          <w:szCs w:val="32"/>
        </w:rPr>
      </w:pPr>
      <w:r>
        <w:rPr>
          <w:rFonts w:hint="eastAsia"/>
          <w:sz w:val="32"/>
          <w:szCs w:val="32"/>
        </w:rPr>
        <w:t xml:space="preserve"> </w:t>
      </w:r>
    </w:p>
    <w:p w14:paraId="2D7DD8B8">
      <w:pPr>
        <w:ind w:left="-5" w:right="0"/>
        <w:rPr>
          <w:rFonts w:hint="eastAsia"/>
          <w:sz w:val="32"/>
          <w:szCs w:val="32"/>
        </w:rPr>
      </w:pPr>
      <w:r>
        <w:rPr>
          <w:rFonts w:hint="eastAsia"/>
          <w:sz w:val="32"/>
          <w:szCs w:val="32"/>
        </w:rPr>
        <w:t xml:space="preserve">God is to be their Father—but on their own terms! </w:t>
      </w:r>
    </w:p>
    <w:p w14:paraId="604E0CA4">
      <w:pPr>
        <w:ind w:left="-5" w:right="0"/>
        <w:rPr>
          <w:rFonts w:hint="eastAsia"/>
          <w:sz w:val="32"/>
          <w:szCs w:val="32"/>
        </w:rPr>
      </w:pPr>
      <w:r>
        <w:rPr>
          <w:rFonts w:hint="eastAsia"/>
          <w:sz w:val="32"/>
          <w:szCs w:val="32"/>
        </w:rPr>
        <w:t>神要做他们的父——但是按他们自己的条件！</w:t>
      </w:r>
    </w:p>
    <w:p w14:paraId="3169BB6A">
      <w:pPr>
        <w:ind w:left="-5" w:right="0"/>
        <w:rPr>
          <w:rFonts w:hint="eastAsia"/>
          <w:sz w:val="32"/>
          <w:szCs w:val="32"/>
        </w:rPr>
      </w:pPr>
      <w:r>
        <w:rPr>
          <w:rFonts w:hint="eastAsia"/>
          <w:sz w:val="32"/>
          <w:szCs w:val="32"/>
        </w:rPr>
        <w:t xml:space="preserve"> </w:t>
      </w:r>
    </w:p>
    <w:p w14:paraId="69D01CD5">
      <w:pPr>
        <w:ind w:left="-5" w:right="0"/>
        <w:rPr>
          <w:rFonts w:hint="eastAsia"/>
          <w:sz w:val="32"/>
          <w:szCs w:val="32"/>
        </w:rPr>
      </w:pPr>
      <w:r>
        <w:rPr>
          <w:rFonts w:hint="eastAsia"/>
          <w:sz w:val="32"/>
          <w:szCs w:val="32"/>
        </w:rPr>
        <w:t xml:space="preserve">Christ is to be their Saviour—but on their own conditions! </w:t>
      </w:r>
    </w:p>
    <w:p w14:paraId="75BE8026">
      <w:pPr>
        <w:ind w:left="-5" w:right="0"/>
        <w:rPr>
          <w:rFonts w:hint="eastAsia"/>
          <w:sz w:val="32"/>
          <w:szCs w:val="32"/>
        </w:rPr>
      </w:pPr>
      <w:r>
        <w:rPr>
          <w:rFonts w:hint="eastAsia"/>
          <w:sz w:val="32"/>
          <w:szCs w:val="32"/>
        </w:rPr>
        <w:t>基督要做他们的救主——但是按他们自己的条件！</w:t>
      </w:r>
    </w:p>
    <w:p w14:paraId="331B830A">
      <w:pPr>
        <w:ind w:left="-5" w:right="0"/>
        <w:rPr>
          <w:rFonts w:hint="eastAsia"/>
          <w:sz w:val="32"/>
          <w:szCs w:val="32"/>
        </w:rPr>
      </w:pPr>
      <w:r>
        <w:rPr>
          <w:rFonts w:hint="eastAsia"/>
          <w:sz w:val="32"/>
          <w:szCs w:val="32"/>
        </w:rPr>
        <w:t xml:space="preserve"> </w:t>
      </w:r>
    </w:p>
    <w:p w14:paraId="0CE0B945">
      <w:pPr>
        <w:ind w:left="-5" w:right="0"/>
        <w:rPr>
          <w:rFonts w:hint="eastAsia"/>
          <w:sz w:val="32"/>
          <w:szCs w:val="32"/>
        </w:rPr>
      </w:pPr>
      <w:r>
        <w:rPr>
          <w:rFonts w:hint="eastAsia"/>
          <w:sz w:val="32"/>
          <w:szCs w:val="32"/>
        </w:rPr>
        <w:t xml:space="preserve">What can be more unreasonable? </w:t>
      </w:r>
    </w:p>
    <w:p w14:paraId="0AFAB442">
      <w:pPr>
        <w:ind w:left="-5" w:right="0"/>
        <w:rPr>
          <w:rFonts w:hint="eastAsia"/>
          <w:sz w:val="32"/>
          <w:szCs w:val="32"/>
        </w:rPr>
      </w:pPr>
      <w:r>
        <w:rPr>
          <w:rFonts w:hint="eastAsia"/>
          <w:sz w:val="32"/>
          <w:szCs w:val="32"/>
        </w:rPr>
        <w:t>还有比这更不合理的吗？</w:t>
      </w:r>
    </w:p>
    <w:p w14:paraId="10E638A8">
      <w:pPr>
        <w:ind w:left="-5" w:right="0"/>
        <w:rPr>
          <w:rFonts w:hint="eastAsia"/>
          <w:sz w:val="32"/>
          <w:szCs w:val="32"/>
        </w:rPr>
      </w:pPr>
      <w:r>
        <w:rPr>
          <w:rFonts w:hint="eastAsia"/>
          <w:sz w:val="32"/>
          <w:szCs w:val="32"/>
        </w:rPr>
        <w:t xml:space="preserve"> </w:t>
      </w:r>
    </w:p>
    <w:p w14:paraId="735CA2F1">
      <w:pPr>
        <w:ind w:left="-5" w:right="0"/>
        <w:rPr>
          <w:rFonts w:hint="eastAsia"/>
          <w:sz w:val="32"/>
          <w:szCs w:val="32"/>
        </w:rPr>
      </w:pPr>
      <w:r>
        <w:rPr>
          <w:rFonts w:hint="eastAsia"/>
          <w:sz w:val="32"/>
          <w:szCs w:val="32"/>
        </w:rPr>
        <w:t xml:space="preserve">What can be more proud? </w:t>
      </w:r>
    </w:p>
    <w:p w14:paraId="5A47CF51">
      <w:pPr>
        <w:ind w:left="-5" w:right="0"/>
        <w:rPr>
          <w:rFonts w:hint="eastAsia"/>
          <w:sz w:val="32"/>
          <w:szCs w:val="32"/>
        </w:rPr>
      </w:pPr>
      <w:r>
        <w:rPr>
          <w:rFonts w:hint="eastAsia"/>
          <w:sz w:val="32"/>
          <w:szCs w:val="32"/>
        </w:rPr>
        <w:t>还有比这更骄傲的吗？</w:t>
      </w:r>
    </w:p>
    <w:p w14:paraId="7F48DA4B">
      <w:pPr>
        <w:ind w:left="-5" w:right="0"/>
        <w:rPr>
          <w:rFonts w:hint="eastAsia"/>
          <w:sz w:val="32"/>
          <w:szCs w:val="32"/>
        </w:rPr>
      </w:pPr>
      <w:r>
        <w:rPr>
          <w:rFonts w:hint="eastAsia"/>
          <w:sz w:val="32"/>
          <w:szCs w:val="32"/>
        </w:rPr>
        <w:t xml:space="preserve"> </w:t>
      </w:r>
    </w:p>
    <w:p w14:paraId="72568615">
      <w:pPr>
        <w:ind w:left="-5" w:right="0"/>
        <w:rPr>
          <w:rFonts w:hint="eastAsia"/>
          <w:sz w:val="32"/>
          <w:szCs w:val="32"/>
        </w:rPr>
      </w:pPr>
      <w:r>
        <w:rPr>
          <w:rFonts w:hint="eastAsia"/>
          <w:sz w:val="32"/>
          <w:szCs w:val="32"/>
        </w:rPr>
        <w:t xml:space="preserve">What can be more unholy than such a doctrine as this? </w:t>
      </w:r>
    </w:p>
    <w:p w14:paraId="4CC54758">
      <w:pPr>
        <w:ind w:left="-5" w:right="0"/>
        <w:rPr>
          <w:rFonts w:hint="eastAsia"/>
          <w:sz w:val="32"/>
          <w:szCs w:val="32"/>
        </w:rPr>
      </w:pPr>
      <w:r>
        <w:rPr>
          <w:rFonts w:hint="eastAsia"/>
          <w:sz w:val="32"/>
          <w:szCs w:val="32"/>
        </w:rPr>
        <w:t>还有比这种教义更不圣洁的吗？</w:t>
      </w:r>
    </w:p>
    <w:p w14:paraId="7E2DE25A">
      <w:pPr>
        <w:ind w:left="-5" w:right="0"/>
        <w:rPr>
          <w:rFonts w:hint="eastAsia"/>
          <w:sz w:val="32"/>
          <w:szCs w:val="32"/>
        </w:rPr>
      </w:pPr>
      <w:r>
        <w:rPr>
          <w:rFonts w:hint="eastAsia"/>
          <w:sz w:val="32"/>
          <w:szCs w:val="32"/>
        </w:rPr>
        <w:t xml:space="preserve"> </w:t>
      </w:r>
    </w:p>
    <w:p w14:paraId="21589B7F">
      <w:pPr>
        <w:ind w:left="-5" w:right="0"/>
        <w:rPr>
          <w:rFonts w:hint="eastAsia"/>
          <w:sz w:val="32"/>
          <w:szCs w:val="32"/>
        </w:rPr>
      </w:pPr>
      <w:r>
        <w:rPr>
          <w:rFonts w:hint="eastAsia"/>
          <w:sz w:val="32"/>
          <w:szCs w:val="32"/>
        </w:rPr>
        <w:t xml:space="preserve">Let us beware of it, for it is a common doctrine in these latter days. </w:t>
      </w:r>
    </w:p>
    <w:p w14:paraId="12AA494B">
      <w:pPr>
        <w:ind w:left="-5" w:right="0"/>
        <w:rPr>
          <w:rFonts w:hint="eastAsia"/>
          <w:sz w:val="32"/>
          <w:szCs w:val="32"/>
        </w:rPr>
      </w:pPr>
      <w:r>
        <w:rPr>
          <w:rFonts w:hint="eastAsia"/>
          <w:sz w:val="32"/>
          <w:szCs w:val="32"/>
        </w:rPr>
        <w:t>让我们提防它，因为这是末后日子常见的教义。</w:t>
      </w:r>
    </w:p>
    <w:p w14:paraId="7477D2FD">
      <w:pPr>
        <w:ind w:left="-5" w:right="0"/>
        <w:rPr>
          <w:rFonts w:hint="eastAsia"/>
          <w:sz w:val="32"/>
          <w:szCs w:val="32"/>
        </w:rPr>
      </w:pPr>
      <w:r>
        <w:rPr>
          <w:rFonts w:hint="eastAsia"/>
          <w:sz w:val="32"/>
          <w:szCs w:val="32"/>
        </w:rPr>
        <w:t xml:space="preserve"> </w:t>
      </w:r>
    </w:p>
    <w:p w14:paraId="72848481">
      <w:pPr>
        <w:ind w:left="-5" w:right="0"/>
        <w:rPr>
          <w:rFonts w:hint="eastAsia"/>
          <w:sz w:val="32"/>
          <w:szCs w:val="32"/>
        </w:rPr>
      </w:pPr>
      <w:r>
        <w:rPr>
          <w:rFonts w:hint="eastAsia"/>
          <w:sz w:val="32"/>
          <w:szCs w:val="32"/>
        </w:rPr>
        <w:t xml:space="preserve">Let us beware of it, for it is often falsely put forward and sounds beautiful and loving in the mouth of poets, novelists, sentimentalists, and tender-hearted women. </w:t>
      </w:r>
    </w:p>
    <w:p w14:paraId="1F502804">
      <w:pPr>
        <w:ind w:left="-5" w:right="0"/>
        <w:rPr>
          <w:rFonts w:hint="eastAsia"/>
          <w:sz w:val="32"/>
          <w:szCs w:val="32"/>
        </w:rPr>
      </w:pPr>
      <w:r>
        <w:rPr>
          <w:rFonts w:hint="eastAsia"/>
          <w:sz w:val="32"/>
          <w:szCs w:val="32"/>
        </w:rPr>
        <w:t>让我们提防它，因为它经常被错误地提出，在诗人、小说家、多愁善感者和温柔女性的口中听起来美丽而充满爱意。</w:t>
      </w:r>
    </w:p>
    <w:p w14:paraId="5917C814">
      <w:pPr>
        <w:ind w:left="-5" w:right="0"/>
        <w:rPr>
          <w:rFonts w:hint="eastAsia"/>
          <w:sz w:val="32"/>
          <w:szCs w:val="32"/>
        </w:rPr>
      </w:pPr>
      <w:r>
        <w:rPr>
          <w:rFonts w:hint="eastAsia"/>
          <w:sz w:val="32"/>
          <w:szCs w:val="32"/>
        </w:rPr>
        <w:t xml:space="preserve"> </w:t>
      </w:r>
    </w:p>
    <w:p w14:paraId="0B4CF763">
      <w:pPr>
        <w:ind w:left="-5" w:right="0"/>
        <w:rPr>
          <w:rFonts w:hint="eastAsia"/>
          <w:sz w:val="32"/>
          <w:szCs w:val="32"/>
        </w:rPr>
      </w:pPr>
      <w:r>
        <w:rPr>
          <w:rFonts w:hint="eastAsia"/>
          <w:sz w:val="32"/>
          <w:szCs w:val="32"/>
        </w:rPr>
        <w:t xml:space="preserve">Let us beware of it, unless we intend to throw aside our Bible altogether, and set up ourselves to be wiser than God. </w:t>
      </w:r>
    </w:p>
    <w:p w14:paraId="5EB616A7">
      <w:pPr>
        <w:ind w:left="-5" w:right="0"/>
        <w:rPr>
          <w:rFonts w:hint="eastAsia"/>
          <w:sz w:val="32"/>
          <w:szCs w:val="32"/>
        </w:rPr>
      </w:pPr>
      <w:r>
        <w:rPr>
          <w:rFonts w:hint="eastAsia"/>
          <w:sz w:val="32"/>
          <w:szCs w:val="32"/>
        </w:rPr>
        <w:t>让我们提防它，除非我们打算把圣经完全抛在一边，自以为比神更聪明。</w:t>
      </w:r>
    </w:p>
    <w:p w14:paraId="216F4DD6">
      <w:pPr>
        <w:ind w:left="-5" w:right="0"/>
        <w:rPr>
          <w:rFonts w:hint="eastAsia"/>
          <w:sz w:val="32"/>
          <w:szCs w:val="32"/>
        </w:rPr>
      </w:pPr>
      <w:r>
        <w:rPr>
          <w:rFonts w:hint="eastAsia"/>
          <w:sz w:val="32"/>
          <w:szCs w:val="32"/>
        </w:rPr>
        <w:t xml:space="preserve"> </w:t>
      </w:r>
    </w:p>
    <w:p w14:paraId="2897970A">
      <w:pPr>
        <w:ind w:left="-5" w:right="0"/>
        <w:rPr>
          <w:rFonts w:hint="eastAsia"/>
          <w:sz w:val="32"/>
          <w:szCs w:val="32"/>
        </w:rPr>
      </w:pPr>
      <w:r>
        <w:rPr>
          <w:rFonts w:hint="eastAsia"/>
          <w:sz w:val="32"/>
          <w:szCs w:val="32"/>
        </w:rPr>
        <w:t xml:space="preserve">Let us stand fast on the old Scriptural ground: No sonship to God without Christ! No interest in Christ without faith!  </w:t>
      </w:r>
    </w:p>
    <w:p w14:paraId="624379B4">
      <w:pPr>
        <w:ind w:left="-5" w:right="0"/>
        <w:rPr>
          <w:rFonts w:hint="eastAsia"/>
          <w:sz w:val="32"/>
          <w:szCs w:val="32"/>
        </w:rPr>
      </w:pPr>
      <w:r>
        <w:rPr>
          <w:rFonts w:hint="eastAsia"/>
          <w:sz w:val="32"/>
          <w:szCs w:val="32"/>
        </w:rPr>
        <w:t>让我们坚守在古老的圣经立场上：没有基督就没有神的儿子名分！没有信心就在基督里无份！</w:t>
      </w:r>
    </w:p>
    <w:p w14:paraId="29BF7913">
      <w:pPr>
        <w:ind w:left="-5" w:right="0"/>
        <w:rPr>
          <w:rFonts w:hint="eastAsia"/>
          <w:sz w:val="32"/>
          <w:szCs w:val="32"/>
        </w:rPr>
      </w:pPr>
      <w:r>
        <w:rPr>
          <w:rFonts w:hint="eastAsia"/>
          <w:sz w:val="32"/>
          <w:szCs w:val="32"/>
        </w:rPr>
        <w:t xml:space="preserve"> </w:t>
      </w:r>
    </w:p>
    <w:p w14:paraId="1A9A58C3">
      <w:pPr>
        <w:ind w:left="-5" w:right="0"/>
        <w:rPr>
          <w:rFonts w:hint="eastAsia"/>
          <w:sz w:val="32"/>
          <w:szCs w:val="32"/>
        </w:rPr>
      </w:pPr>
      <w:r>
        <w:rPr>
          <w:rFonts w:hint="eastAsia"/>
          <w:sz w:val="32"/>
          <w:szCs w:val="32"/>
        </w:rPr>
        <w:t xml:space="preserve">I pray to God there was not a need to give this kind of warning. </w:t>
      </w:r>
    </w:p>
    <w:p w14:paraId="405A3358">
      <w:pPr>
        <w:ind w:left="-5" w:right="0"/>
        <w:rPr>
          <w:rFonts w:hint="eastAsia"/>
          <w:sz w:val="32"/>
          <w:szCs w:val="32"/>
        </w:rPr>
      </w:pPr>
      <w:r>
        <w:rPr>
          <w:rFonts w:hint="eastAsia"/>
          <w:sz w:val="32"/>
          <w:szCs w:val="32"/>
        </w:rPr>
        <w:t>我向神祈祷，不需要发出这种警告。</w:t>
      </w:r>
    </w:p>
    <w:p w14:paraId="15AFF01B">
      <w:pPr>
        <w:ind w:left="-5" w:right="0"/>
        <w:rPr>
          <w:rFonts w:hint="eastAsia"/>
          <w:sz w:val="32"/>
          <w:szCs w:val="32"/>
        </w:rPr>
      </w:pPr>
      <w:r>
        <w:rPr>
          <w:rFonts w:hint="eastAsia"/>
          <w:sz w:val="32"/>
          <w:szCs w:val="32"/>
        </w:rPr>
        <w:t xml:space="preserve"> </w:t>
      </w:r>
    </w:p>
    <w:p w14:paraId="357A4024">
      <w:pPr>
        <w:ind w:left="-5" w:right="0"/>
        <w:rPr>
          <w:rFonts w:hint="eastAsia"/>
          <w:sz w:val="32"/>
          <w:szCs w:val="32"/>
        </w:rPr>
      </w:pPr>
      <w:r>
        <w:rPr>
          <w:rFonts w:hint="eastAsia"/>
          <w:sz w:val="32"/>
          <w:szCs w:val="32"/>
        </w:rPr>
        <w:t xml:space="preserve">But I have every reason to think they need to be given clearly and unmistakably. </w:t>
      </w:r>
    </w:p>
    <w:p w14:paraId="205E90D0">
      <w:pPr>
        <w:ind w:left="-5" w:right="0"/>
        <w:rPr>
          <w:rFonts w:hint="eastAsia"/>
          <w:sz w:val="32"/>
          <w:szCs w:val="32"/>
        </w:rPr>
      </w:pPr>
      <w:r>
        <w:rPr>
          <w:rFonts w:hint="eastAsia"/>
          <w:sz w:val="32"/>
          <w:szCs w:val="32"/>
        </w:rPr>
        <w:t>但我有充分的理由认为，需要清楚明白地发出警告。</w:t>
      </w:r>
    </w:p>
    <w:p w14:paraId="6630D040">
      <w:pPr>
        <w:ind w:left="-5" w:right="0"/>
        <w:rPr>
          <w:rFonts w:hint="eastAsia"/>
          <w:sz w:val="32"/>
          <w:szCs w:val="32"/>
        </w:rPr>
      </w:pPr>
      <w:r>
        <w:rPr>
          <w:rFonts w:hint="eastAsia"/>
          <w:sz w:val="32"/>
          <w:szCs w:val="32"/>
        </w:rPr>
        <w:t xml:space="preserve"> </w:t>
      </w:r>
    </w:p>
    <w:p w14:paraId="1EBA994C">
      <w:pPr>
        <w:ind w:left="-5" w:right="0"/>
        <w:rPr>
          <w:rFonts w:hint="eastAsia"/>
          <w:sz w:val="32"/>
          <w:szCs w:val="32"/>
        </w:rPr>
      </w:pPr>
      <w:r>
        <w:rPr>
          <w:rFonts w:hint="eastAsia"/>
          <w:sz w:val="32"/>
          <w:szCs w:val="32"/>
        </w:rPr>
        <w:t xml:space="preserve">There is a school of theology rising up in this day, which appears to me most eminently calculated to promote unfaithfulness, to help the devil, and to ruin souls. </w:t>
      </w:r>
    </w:p>
    <w:p w14:paraId="3663875C">
      <w:pPr>
        <w:ind w:left="-5" w:right="0"/>
        <w:rPr>
          <w:rFonts w:hint="eastAsia"/>
          <w:sz w:val="32"/>
          <w:szCs w:val="32"/>
        </w:rPr>
      </w:pPr>
      <w:r>
        <w:rPr>
          <w:rFonts w:hint="eastAsia"/>
          <w:sz w:val="32"/>
          <w:szCs w:val="32"/>
        </w:rPr>
        <w:t>在这个时代兴起了一个神学派别，在我看来，它最显著地旨在促进不忠，帮助魔鬼，毁灭灵魂。</w:t>
      </w:r>
    </w:p>
    <w:p w14:paraId="606B93FC">
      <w:pPr>
        <w:ind w:left="-5" w:right="0"/>
        <w:rPr>
          <w:rFonts w:hint="eastAsia"/>
          <w:sz w:val="32"/>
          <w:szCs w:val="32"/>
        </w:rPr>
      </w:pPr>
      <w:r>
        <w:rPr>
          <w:rFonts w:hint="eastAsia"/>
          <w:sz w:val="32"/>
          <w:szCs w:val="32"/>
        </w:rPr>
        <w:t xml:space="preserve"> </w:t>
      </w:r>
    </w:p>
    <w:p w14:paraId="6D7D043B">
      <w:pPr>
        <w:ind w:left="-5" w:right="0"/>
        <w:rPr>
          <w:rFonts w:hint="eastAsia"/>
          <w:sz w:val="32"/>
          <w:szCs w:val="32"/>
        </w:rPr>
      </w:pPr>
      <w:r>
        <w:rPr>
          <w:rFonts w:hint="eastAsia"/>
          <w:sz w:val="32"/>
          <w:szCs w:val="32"/>
        </w:rPr>
        <w:t xml:space="preserve">It comes to us like Joab to Amasa, with the highest professions of kindness, generosity, and love. </w:t>
      </w:r>
    </w:p>
    <w:p w14:paraId="32C1FD62">
      <w:pPr>
        <w:ind w:left="-5" w:right="0"/>
        <w:rPr>
          <w:rFonts w:hint="eastAsia"/>
          <w:sz w:val="32"/>
          <w:szCs w:val="32"/>
        </w:rPr>
      </w:pPr>
      <w:r>
        <w:rPr>
          <w:rFonts w:hint="eastAsia"/>
          <w:sz w:val="32"/>
          <w:szCs w:val="32"/>
        </w:rPr>
        <w:t>它像约押对亚玛撒一样来到我们面前，带着最高度的仁慈、慷慨和爱的表白。</w:t>
      </w:r>
    </w:p>
    <w:p w14:paraId="7C98FFBD">
      <w:pPr>
        <w:ind w:left="-5" w:right="0"/>
        <w:rPr>
          <w:rFonts w:hint="eastAsia"/>
          <w:sz w:val="32"/>
          <w:szCs w:val="32"/>
        </w:rPr>
      </w:pPr>
      <w:r>
        <w:rPr>
          <w:rFonts w:hint="eastAsia"/>
          <w:sz w:val="32"/>
          <w:szCs w:val="32"/>
        </w:rPr>
        <w:t xml:space="preserve"> </w:t>
      </w:r>
    </w:p>
    <w:p w14:paraId="29FC1B94">
      <w:pPr>
        <w:ind w:left="-5" w:right="0"/>
        <w:rPr>
          <w:rFonts w:hint="eastAsia"/>
          <w:sz w:val="32"/>
          <w:szCs w:val="32"/>
        </w:rPr>
      </w:pPr>
      <w:r>
        <w:rPr>
          <w:rFonts w:hint="eastAsia"/>
          <w:sz w:val="32"/>
          <w:szCs w:val="32"/>
        </w:rPr>
        <w:t xml:space="preserve">According to this theology, God is all mercy and love—His holiness and justice are completely ignored! </w:t>
      </w:r>
    </w:p>
    <w:p w14:paraId="5180BE41">
      <w:pPr>
        <w:ind w:left="-5" w:right="0"/>
        <w:rPr>
          <w:rFonts w:hint="eastAsia"/>
          <w:sz w:val="32"/>
          <w:szCs w:val="32"/>
        </w:rPr>
      </w:pPr>
      <w:r>
        <w:rPr>
          <w:rFonts w:hint="eastAsia"/>
          <w:sz w:val="32"/>
          <w:szCs w:val="32"/>
        </w:rPr>
        <w:t>根据这个神学，神全是怜悯和爱——祂的圣洁和公义被完全忽略了！</w:t>
      </w:r>
    </w:p>
    <w:p w14:paraId="11CA8B84">
      <w:pPr>
        <w:ind w:left="-5" w:right="0"/>
        <w:rPr>
          <w:rFonts w:hint="eastAsia"/>
          <w:sz w:val="32"/>
          <w:szCs w:val="32"/>
        </w:rPr>
      </w:pPr>
      <w:r>
        <w:rPr>
          <w:rFonts w:hint="eastAsia"/>
          <w:sz w:val="32"/>
          <w:szCs w:val="32"/>
        </w:rPr>
        <w:t xml:space="preserve"> </w:t>
      </w:r>
    </w:p>
    <w:p w14:paraId="4564E604">
      <w:pPr>
        <w:ind w:left="-5" w:right="0"/>
        <w:rPr>
          <w:rFonts w:hint="eastAsia"/>
          <w:sz w:val="32"/>
          <w:szCs w:val="32"/>
        </w:rPr>
      </w:pPr>
      <w:r>
        <w:rPr>
          <w:rFonts w:hint="eastAsia"/>
          <w:sz w:val="32"/>
          <w:szCs w:val="32"/>
        </w:rPr>
        <w:t xml:space="preserve">Hell is never spoken of in this theology—it speaks only of heaven! </w:t>
      </w:r>
    </w:p>
    <w:p w14:paraId="5E93C943">
      <w:pPr>
        <w:ind w:left="-5" w:right="0"/>
        <w:rPr>
          <w:rFonts w:hint="eastAsia"/>
          <w:sz w:val="32"/>
          <w:szCs w:val="32"/>
        </w:rPr>
      </w:pPr>
      <w:r>
        <w:rPr>
          <w:rFonts w:hint="eastAsia"/>
          <w:sz w:val="32"/>
          <w:szCs w:val="32"/>
        </w:rPr>
        <w:t>这个神学从不谈论地狱——它只谈论天堂！</w:t>
      </w:r>
    </w:p>
    <w:p w14:paraId="459D0FCE">
      <w:pPr>
        <w:ind w:left="-5" w:right="0"/>
        <w:rPr>
          <w:rFonts w:hint="eastAsia"/>
          <w:sz w:val="32"/>
          <w:szCs w:val="32"/>
        </w:rPr>
      </w:pPr>
      <w:r>
        <w:rPr>
          <w:rFonts w:hint="eastAsia"/>
          <w:sz w:val="32"/>
          <w:szCs w:val="32"/>
        </w:rPr>
        <w:t xml:space="preserve"> </w:t>
      </w:r>
    </w:p>
    <w:p w14:paraId="56FA7B15">
      <w:pPr>
        <w:ind w:left="-5" w:right="0"/>
        <w:rPr>
          <w:rFonts w:hint="eastAsia"/>
          <w:sz w:val="32"/>
          <w:szCs w:val="32"/>
        </w:rPr>
      </w:pPr>
      <w:r>
        <w:rPr>
          <w:rFonts w:hint="eastAsia"/>
          <w:sz w:val="32"/>
          <w:szCs w:val="32"/>
        </w:rPr>
        <w:t xml:space="preserve">Damnation is never mentioned—it is treated as an impossible thing—they say that all men and women will saved! </w:t>
      </w:r>
    </w:p>
    <w:p w14:paraId="101131DD">
      <w:pPr>
        <w:ind w:left="-5" w:right="0"/>
        <w:rPr>
          <w:rFonts w:hint="eastAsia"/>
          <w:sz w:val="32"/>
          <w:szCs w:val="32"/>
        </w:rPr>
      </w:pPr>
      <w:r>
        <w:rPr>
          <w:rFonts w:hint="eastAsia"/>
          <w:sz w:val="32"/>
          <w:szCs w:val="32"/>
        </w:rPr>
        <w:t>从不提及定罪——它被视为不可能的事情——他们说所有男女都将得救！</w:t>
      </w:r>
    </w:p>
    <w:p w14:paraId="24B58982">
      <w:pPr>
        <w:ind w:left="-5" w:right="0"/>
        <w:rPr>
          <w:rFonts w:hint="eastAsia"/>
          <w:sz w:val="32"/>
          <w:szCs w:val="32"/>
        </w:rPr>
      </w:pPr>
      <w:r>
        <w:rPr>
          <w:rFonts w:hint="eastAsia"/>
          <w:sz w:val="32"/>
          <w:szCs w:val="32"/>
        </w:rPr>
        <w:t xml:space="preserve"> </w:t>
      </w:r>
    </w:p>
    <w:p w14:paraId="25D67409">
      <w:pPr>
        <w:ind w:left="-5" w:right="0"/>
        <w:rPr>
          <w:rFonts w:hint="eastAsia"/>
          <w:sz w:val="32"/>
          <w:szCs w:val="32"/>
        </w:rPr>
      </w:pPr>
      <w:r>
        <w:rPr>
          <w:rFonts w:hint="eastAsia"/>
          <w:sz w:val="32"/>
          <w:szCs w:val="32"/>
        </w:rPr>
        <w:t xml:space="preserve">Faith, and the work of the Spirit, are refined away into nothing at all! </w:t>
      </w:r>
    </w:p>
    <w:p w14:paraId="0B08D0C0">
      <w:pPr>
        <w:ind w:left="-5" w:right="0"/>
        <w:rPr>
          <w:rFonts w:hint="eastAsia"/>
          <w:sz w:val="32"/>
          <w:szCs w:val="32"/>
        </w:rPr>
      </w:pPr>
      <w:r>
        <w:rPr>
          <w:rFonts w:hint="eastAsia"/>
          <w:sz w:val="32"/>
          <w:szCs w:val="32"/>
        </w:rPr>
        <w:t>信心和圣灵的工作被淡化得一无所有！</w:t>
      </w:r>
    </w:p>
    <w:p w14:paraId="0729BCF3">
      <w:pPr>
        <w:ind w:left="-5" w:right="0"/>
        <w:rPr>
          <w:rFonts w:hint="eastAsia"/>
          <w:sz w:val="32"/>
          <w:szCs w:val="32"/>
        </w:rPr>
      </w:pPr>
      <w:r>
        <w:rPr>
          <w:rFonts w:hint="eastAsia"/>
          <w:sz w:val="32"/>
          <w:szCs w:val="32"/>
        </w:rPr>
        <w:t xml:space="preserve"> </w:t>
      </w:r>
    </w:p>
    <w:p w14:paraId="4EED20EE">
      <w:pPr>
        <w:ind w:left="-5" w:right="0"/>
        <w:rPr>
          <w:rFonts w:hint="eastAsia"/>
          <w:sz w:val="32"/>
          <w:szCs w:val="32"/>
        </w:rPr>
      </w:pPr>
      <w:r>
        <w:rPr>
          <w:rFonts w:hint="eastAsia"/>
          <w:sz w:val="32"/>
          <w:szCs w:val="32"/>
        </w:rPr>
        <w:t xml:space="preserve">“Everyone who believes anything has faith! Everyone who thinks anything has the Spirit! Everyone is right! No one is wrong! No one is to blame for any action they may commit! It is the result of his position in life. It is because of his circumstances! He is not accountable for his opinions, anymore than for the color of his skin! He must be what he is! The Bible is an imperfect book! It is old-fashioned! It is obsolete! We may believe just as much of it as we please, and no more!” </w:t>
      </w:r>
    </w:p>
    <w:p w14:paraId="444BAB92">
      <w:pPr>
        <w:ind w:left="-5" w:right="0"/>
        <w:rPr>
          <w:rFonts w:hint="eastAsia"/>
          <w:sz w:val="32"/>
          <w:szCs w:val="32"/>
        </w:rPr>
      </w:pPr>
      <w:r>
        <w:rPr>
          <w:rFonts w:hint="eastAsia"/>
          <w:sz w:val="32"/>
          <w:szCs w:val="32"/>
        </w:rPr>
        <w:t>“每个相信任何事物的人都有信心！每个思考任何事物的人都有圣灵！每个人都是对的！没有人是错的！没有人应该为他们可能犯下的任何行为受责备！这是他在生活中的地位造成的。这是因为他的环境！他不需要对自己的观点负责，就像不需要对自己的肤色负责一样！他必然是他现在的样子！圣经是一本不完美的书！它过时了！它废弃了！我们可以随心所欲地相信其中的一部分，仅此而已！”</w:t>
      </w:r>
    </w:p>
    <w:p w14:paraId="12302142">
      <w:pPr>
        <w:ind w:left="-5" w:right="0"/>
        <w:rPr>
          <w:rFonts w:hint="eastAsia"/>
          <w:sz w:val="32"/>
          <w:szCs w:val="32"/>
        </w:rPr>
      </w:pPr>
      <w:r>
        <w:rPr>
          <w:rFonts w:hint="eastAsia"/>
          <w:sz w:val="32"/>
          <w:szCs w:val="32"/>
        </w:rPr>
        <w:t xml:space="preserve"> </w:t>
      </w:r>
    </w:p>
    <w:p w14:paraId="5A20C543">
      <w:pPr>
        <w:ind w:left="-5" w:right="0"/>
        <w:rPr>
          <w:rFonts w:hint="eastAsia"/>
          <w:sz w:val="32"/>
          <w:szCs w:val="32"/>
        </w:rPr>
      </w:pPr>
      <w:r>
        <w:rPr>
          <w:rFonts w:hint="eastAsia"/>
          <w:sz w:val="32"/>
          <w:szCs w:val="32"/>
        </w:rPr>
        <w:t xml:space="preserve">I solemnly warn men to beware of all this kind of theology. </w:t>
      </w:r>
    </w:p>
    <w:p w14:paraId="76164D3A">
      <w:pPr>
        <w:ind w:left="-5" w:right="0"/>
        <w:rPr>
          <w:rFonts w:hint="eastAsia"/>
          <w:sz w:val="32"/>
          <w:szCs w:val="32"/>
        </w:rPr>
      </w:pPr>
      <w:r>
        <w:rPr>
          <w:rFonts w:hint="eastAsia"/>
          <w:sz w:val="32"/>
          <w:szCs w:val="32"/>
        </w:rPr>
        <w:t>我郑重警告人们提防所有这类神学。</w:t>
      </w:r>
    </w:p>
    <w:p w14:paraId="22CC941D">
      <w:pPr>
        <w:ind w:left="-5" w:right="0"/>
        <w:rPr>
          <w:rFonts w:hint="eastAsia"/>
          <w:sz w:val="32"/>
          <w:szCs w:val="32"/>
        </w:rPr>
      </w:pPr>
      <w:r>
        <w:rPr>
          <w:rFonts w:hint="eastAsia"/>
          <w:sz w:val="32"/>
          <w:szCs w:val="32"/>
        </w:rPr>
        <w:t xml:space="preserve"> </w:t>
      </w:r>
    </w:p>
    <w:p w14:paraId="1A9DC965">
      <w:pPr>
        <w:ind w:left="-5" w:right="0"/>
        <w:rPr>
          <w:rFonts w:hint="eastAsia"/>
          <w:sz w:val="32"/>
          <w:szCs w:val="32"/>
        </w:rPr>
      </w:pPr>
      <w:r>
        <w:rPr>
          <w:rFonts w:hint="eastAsia"/>
          <w:sz w:val="32"/>
          <w:szCs w:val="32"/>
        </w:rPr>
        <w:t xml:space="preserve">In spite of all the fashionable words used, such as, “generosity,” and “kindness,” and “openness,” and “freedom from bigotry,” and so forth, I do believe it is a theology that leads people directly into hell. </w:t>
      </w:r>
    </w:p>
    <w:p w14:paraId="04CDAA5E">
      <w:pPr>
        <w:ind w:left="-5" w:right="0"/>
        <w:rPr>
          <w:rFonts w:hint="eastAsia"/>
          <w:sz w:val="32"/>
          <w:szCs w:val="32"/>
        </w:rPr>
      </w:pPr>
      <w:r>
        <w:rPr>
          <w:rFonts w:hint="eastAsia"/>
          <w:sz w:val="32"/>
          <w:szCs w:val="32"/>
        </w:rPr>
        <w:t>尽管使用了所有时髦的词汇，如“慷慨”、“仁慈”、“开放”、“摆脱偏执”等等，我确信这是一种直接将人引向地狱的神学。</w:t>
      </w:r>
    </w:p>
    <w:p w14:paraId="35DAE8B8">
      <w:pPr>
        <w:ind w:left="-5" w:right="0"/>
        <w:rPr>
          <w:rFonts w:hint="eastAsia"/>
          <w:sz w:val="32"/>
          <w:szCs w:val="32"/>
        </w:rPr>
      </w:pPr>
      <w:r>
        <w:rPr>
          <w:rFonts w:hint="eastAsia"/>
          <w:sz w:val="32"/>
          <w:szCs w:val="32"/>
        </w:rPr>
        <w:t xml:space="preserve"> </w:t>
      </w:r>
    </w:p>
    <w:p w14:paraId="0D40733C">
      <w:pPr>
        <w:ind w:left="-5" w:right="0"/>
        <w:rPr>
          <w:rFonts w:hint="eastAsia"/>
          <w:sz w:val="32"/>
          <w:szCs w:val="32"/>
        </w:rPr>
      </w:pPr>
      <w:r>
        <w:rPr>
          <w:rFonts w:hint="eastAsia"/>
          <w:sz w:val="32"/>
          <w:szCs w:val="32"/>
        </w:rPr>
        <w:t xml:space="preserve">(a)Facts speak directly against the teachers of this theology.  </w:t>
      </w:r>
    </w:p>
    <w:p w14:paraId="63453EFB">
      <w:pPr>
        <w:ind w:left="-5" w:right="0"/>
        <w:rPr>
          <w:rFonts w:hint="eastAsia"/>
          <w:sz w:val="32"/>
          <w:szCs w:val="32"/>
        </w:rPr>
      </w:pPr>
      <w:r>
        <w:rPr>
          <w:rFonts w:hint="eastAsia"/>
          <w:sz w:val="32"/>
          <w:szCs w:val="32"/>
        </w:rPr>
        <w:t>(a) 事实直接反驳这种神学的教师。</w:t>
      </w:r>
    </w:p>
    <w:p w14:paraId="561EADFC">
      <w:pPr>
        <w:ind w:left="-5" w:right="0"/>
        <w:rPr>
          <w:rFonts w:hint="eastAsia"/>
          <w:sz w:val="32"/>
          <w:szCs w:val="32"/>
        </w:rPr>
      </w:pPr>
      <w:r>
        <w:rPr>
          <w:rFonts w:hint="eastAsia"/>
          <w:sz w:val="32"/>
          <w:szCs w:val="32"/>
        </w:rPr>
        <w:t xml:space="preserve"> </w:t>
      </w:r>
    </w:p>
    <w:p w14:paraId="0C72EC78">
      <w:pPr>
        <w:ind w:left="-5" w:right="0"/>
        <w:rPr>
          <w:rFonts w:hint="eastAsia"/>
          <w:sz w:val="32"/>
          <w:szCs w:val="32"/>
        </w:rPr>
      </w:pPr>
      <w:r>
        <w:rPr>
          <w:rFonts w:hint="eastAsia"/>
          <w:sz w:val="32"/>
          <w:szCs w:val="32"/>
        </w:rPr>
        <w:t xml:space="preserve">Let them visit Mesopotamia, and see what desolation reigns where Nineveh and Babylon once stood. </w:t>
      </w:r>
    </w:p>
    <w:p w14:paraId="54453244">
      <w:pPr>
        <w:ind w:left="-5" w:right="0"/>
        <w:rPr>
          <w:rFonts w:hint="eastAsia"/>
          <w:sz w:val="32"/>
          <w:szCs w:val="32"/>
        </w:rPr>
      </w:pPr>
      <w:r>
        <w:rPr>
          <w:rFonts w:hint="eastAsia"/>
          <w:sz w:val="32"/>
          <w:szCs w:val="32"/>
        </w:rPr>
        <w:t>让他们访问美索不达米亚，看看尼尼微和巴比伦曾经矗立的地方如今是何等荒凉。</w:t>
      </w:r>
    </w:p>
    <w:p w14:paraId="4C568401">
      <w:pPr>
        <w:ind w:left="-5" w:right="0"/>
        <w:rPr>
          <w:rFonts w:hint="eastAsia"/>
          <w:sz w:val="32"/>
          <w:szCs w:val="32"/>
        </w:rPr>
      </w:pPr>
      <w:r>
        <w:rPr>
          <w:rFonts w:hint="eastAsia"/>
          <w:sz w:val="32"/>
          <w:szCs w:val="32"/>
        </w:rPr>
        <w:t xml:space="preserve"> </w:t>
      </w:r>
    </w:p>
    <w:p w14:paraId="07AF2F5C">
      <w:pPr>
        <w:ind w:left="-5" w:right="0"/>
        <w:rPr>
          <w:rFonts w:hint="eastAsia"/>
          <w:sz w:val="32"/>
          <w:szCs w:val="32"/>
        </w:rPr>
      </w:pPr>
      <w:r>
        <w:rPr>
          <w:rFonts w:hint="eastAsia"/>
          <w:sz w:val="32"/>
          <w:szCs w:val="32"/>
        </w:rPr>
        <w:t xml:space="preserve">Let them go to the shores of the Dead Sea, and look down into its mysterious bitter waters. </w:t>
      </w:r>
    </w:p>
    <w:p w14:paraId="26BFE14D">
      <w:pPr>
        <w:ind w:left="-5" w:right="0"/>
        <w:rPr>
          <w:rFonts w:hint="eastAsia"/>
          <w:sz w:val="32"/>
          <w:szCs w:val="32"/>
        </w:rPr>
      </w:pPr>
      <w:r>
        <w:rPr>
          <w:rFonts w:hint="eastAsia"/>
          <w:sz w:val="32"/>
          <w:szCs w:val="32"/>
        </w:rPr>
        <w:t>让他们去死海边，俯视那神秘的苦水。</w:t>
      </w:r>
    </w:p>
    <w:p w14:paraId="1EF92749">
      <w:pPr>
        <w:ind w:left="-5" w:right="0"/>
        <w:rPr>
          <w:rFonts w:hint="eastAsia"/>
          <w:sz w:val="32"/>
          <w:szCs w:val="32"/>
        </w:rPr>
      </w:pPr>
      <w:r>
        <w:rPr>
          <w:rFonts w:hint="eastAsia"/>
          <w:sz w:val="32"/>
          <w:szCs w:val="32"/>
        </w:rPr>
        <w:t xml:space="preserve"> </w:t>
      </w:r>
    </w:p>
    <w:p w14:paraId="1883CC89">
      <w:pPr>
        <w:ind w:left="-5" w:right="0"/>
        <w:rPr>
          <w:rFonts w:hint="eastAsia"/>
          <w:sz w:val="32"/>
          <w:szCs w:val="32"/>
        </w:rPr>
      </w:pPr>
      <w:r>
        <w:rPr>
          <w:rFonts w:hint="eastAsia"/>
          <w:sz w:val="32"/>
          <w:szCs w:val="32"/>
        </w:rPr>
        <w:t xml:space="preserve">Let them travel in Palestine, and ask what has turned that fertile country into a wilderness. </w:t>
      </w:r>
    </w:p>
    <w:p w14:paraId="40505471">
      <w:pPr>
        <w:ind w:left="-5" w:right="0"/>
        <w:rPr>
          <w:rFonts w:hint="eastAsia"/>
          <w:sz w:val="32"/>
          <w:szCs w:val="32"/>
        </w:rPr>
      </w:pPr>
      <w:r>
        <w:rPr>
          <w:rFonts w:hint="eastAsia"/>
          <w:sz w:val="32"/>
          <w:szCs w:val="32"/>
        </w:rPr>
        <w:t>让他们去巴勒斯坦旅行，问问是什么把那肥沃的土地变成了荒野。</w:t>
      </w:r>
    </w:p>
    <w:p w14:paraId="0965C767">
      <w:pPr>
        <w:ind w:left="-5" w:right="0"/>
        <w:rPr>
          <w:rFonts w:hint="eastAsia"/>
          <w:sz w:val="32"/>
          <w:szCs w:val="32"/>
        </w:rPr>
      </w:pPr>
      <w:r>
        <w:rPr>
          <w:rFonts w:hint="eastAsia"/>
          <w:sz w:val="32"/>
          <w:szCs w:val="32"/>
        </w:rPr>
        <w:t xml:space="preserve"> </w:t>
      </w:r>
    </w:p>
    <w:p w14:paraId="490767FB">
      <w:pPr>
        <w:ind w:left="-5" w:right="0"/>
        <w:rPr>
          <w:rFonts w:hint="eastAsia"/>
          <w:sz w:val="32"/>
          <w:szCs w:val="32"/>
        </w:rPr>
      </w:pPr>
      <w:r>
        <w:rPr>
          <w:rFonts w:hint="eastAsia"/>
          <w:sz w:val="32"/>
          <w:szCs w:val="32"/>
        </w:rPr>
        <w:t xml:space="preserve">Let them observe the wandering Jews, scattered over the face of the world, without a land of their own, and yet never absorbed among other nations. </w:t>
      </w:r>
    </w:p>
    <w:p w14:paraId="7D35ACB5">
      <w:pPr>
        <w:ind w:left="-5" w:right="0"/>
        <w:rPr>
          <w:rFonts w:hint="eastAsia"/>
          <w:sz w:val="32"/>
          <w:szCs w:val="32"/>
        </w:rPr>
      </w:pPr>
      <w:r>
        <w:rPr>
          <w:rFonts w:hint="eastAsia"/>
          <w:sz w:val="32"/>
          <w:szCs w:val="32"/>
        </w:rPr>
        <w:t>让他们观察流浪的犹太人，散布在世界各地，没有自己的土地，却从未被其他民族同化。</w:t>
      </w:r>
    </w:p>
    <w:p w14:paraId="59732468">
      <w:pPr>
        <w:ind w:left="-5" w:right="0"/>
        <w:rPr>
          <w:rFonts w:hint="eastAsia"/>
          <w:sz w:val="32"/>
          <w:szCs w:val="32"/>
        </w:rPr>
      </w:pPr>
      <w:r>
        <w:rPr>
          <w:rFonts w:hint="eastAsia"/>
          <w:sz w:val="32"/>
          <w:szCs w:val="32"/>
        </w:rPr>
        <w:t xml:space="preserve"> </w:t>
      </w:r>
    </w:p>
    <w:p w14:paraId="62546462">
      <w:pPr>
        <w:ind w:left="-5" w:right="0"/>
        <w:rPr>
          <w:rFonts w:hint="eastAsia"/>
          <w:sz w:val="32"/>
          <w:szCs w:val="32"/>
        </w:rPr>
      </w:pPr>
      <w:r>
        <w:rPr>
          <w:rFonts w:hint="eastAsia"/>
          <w:sz w:val="32"/>
          <w:szCs w:val="32"/>
        </w:rPr>
        <w:t xml:space="preserve">And then let them tell us, if they dare, that God is so entirely a God of mercy and love that He never does and never will punish sin. </w:t>
      </w:r>
    </w:p>
    <w:p w14:paraId="55963679">
      <w:pPr>
        <w:ind w:left="-5" w:right="0"/>
        <w:rPr>
          <w:rFonts w:hint="eastAsia"/>
          <w:sz w:val="32"/>
          <w:szCs w:val="32"/>
        </w:rPr>
      </w:pPr>
      <w:r>
        <w:rPr>
          <w:rFonts w:hint="eastAsia"/>
          <w:sz w:val="32"/>
          <w:szCs w:val="32"/>
        </w:rPr>
        <w:t>然后让他们告诉我们，如果他们敢的话，神完全是怜悯和爱的神，以至于祂从未并且永远不会惩罚罪。</w:t>
      </w:r>
    </w:p>
    <w:p w14:paraId="11FA2E84">
      <w:pPr>
        <w:ind w:left="-5" w:right="0"/>
        <w:rPr>
          <w:rFonts w:hint="eastAsia"/>
          <w:sz w:val="32"/>
          <w:szCs w:val="32"/>
        </w:rPr>
      </w:pPr>
      <w:r>
        <w:rPr>
          <w:rFonts w:hint="eastAsia"/>
          <w:sz w:val="32"/>
          <w:szCs w:val="32"/>
        </w:rPr>
        <w:t xml:space="preserve"> </w:t>
      </w:r>
    </w:p>
    <w:p w14:paraId="66478461">
      <w:pPr>
        <w:ind w:left="-5" w:right="0"/>
        <w:rPr>
          <w:rFonts w:hint="eastAsia"/>
          <w:sz w:val="32"/>
          <w:szCs w:val="32"/>
        </w:rPr>
      </w:pPr>
      <w:r>
        <w:rPr>
          <w:rFonts w:hint="eastAsia"/>
          <w:sz w:val="32"/>
          <w:szCs w:val="32"/>
        </w:rPr>
        <w:t xml:space="preserve">(b)The conscience of man speaks directly against these teachers.  </w:t>
      </w:r>
    </w:p>
    <w:p w14:paraId="3F057EAD">
      <w:pPr>
        <w:ind w:left="-5" w:right="0"/>
        <w:rPr>
          <w:rFonts w:hint="eastAsia"/>
          <w:sz w:val="32"/>
          <w:szCs w:val="32"/>
        </w:rPr>
      </w:pPr>
      <w:r>
        <w:rPr>
          <w:rFonts w:hint="eastAsia"/>
          <w:sz w:val="32"/>
          <w:szCs w:val="32"/>
        </w:rPr>
        <w:t>(b) 人的良心直接反驳这些教师。</w:t>
      </w:r>
    </w:p>
    <w:p w14:paraId="521A26B6">
      <w:pPr>
        <w:ind w:left="-5" w:right="0"/>
        <w:rPr>
          <w:rFonts w:hint="eastAsia"/>
          <w:sz w:val="32"/>
          <w:szCs w:val="32"/>
        </w:rPr>
      </w:pPr>
      <w:r>
        <w:rPr>
          <w:rFonts w:hint="eastAsia"/>
          <w:sz w:val="32"/>
          <w:szCs w:val="32"/>
        </w:rPr>
        <w:t xml:space="preserve"> </w:t>
      </w:r>
    </w:p>
    <w:p w14:paraId="4FE85969">
      <w:pPr>
        <w:ind w:left="-5" w:right="0"/>
        <w:rPr>
          <w:rFonts w:hint="eastAsia"/>
          <w:sz w:val="32"/>
          <w:szCs w:val="32"/>
        </w:rPr>
      </w:pPr>
      <w:r>
        <w:rPr>
          <w:rFonts w:hint="eastAsia"/>
          <w:sz w:val="32"/>
          <w:szCs w:val="32"/>
        </w:rPr>
        <w:t xml:space="preserve">Let them go to the bedside of some dying child, and try to comfort him with their doctrines. </w:t>
      </w:r>
    </w:p>
    <w:p w14:paraId="00AB8DF7">
      <w:pPr>
        <w:ind w:left="-5" w:right="0"/>
        <w:rPr>
          <w:rFonts w:hint="eastAsia"/>
          <w:sz w:val="32"/>
          <w:szCs w:val="32"/>
        </w:rPr>
      </w:pPr>
      <w:r>
        <w:rPr>
          <w:rFonts w:hint="eastAsia"/>
          <w:sz w:val="32"/>
          <w:szCs w:val="32"/>
        </w:rPr>
        <w:t>让他们去某个垂死孩子的床边，试着用他们的教义安慰他。</w:t>
      </w:r>
    </w:p>
    <w:p w14:paraId="42BB033A">
      <w:pPr>
        <w:ind w:left="-5" w:right="0"/>
        <w:rPr>
          <w:rFonts w:hint="eastAsia"/>
          <w:sz w:val="32"/>
          <w:szCs w:val="32"/>
        </w:rPr>
      </w:pPr>
      <w:r>
        <w:rPr>
          <w:rFonts w:hint="eastAsia"/>
          <w:sz w:val="32"/>
          <w:szCs w:val="32"/>
        </w:rPr>
        <w:t xml:space="preserve"> </w:t>
      </w:r>
    </w:p>
    <w:p w14:paraId="7F052CAF">
      <w:pPr>
        <w:ind w:left="-5" w:right="0"/>
        <w:rPr>
          <w:rFonts w:hint="eastAsia"/>
          <w:sz w:val="32"/>
          <w:szCs w:val="32"/>
        </w:rPr>
      </w:pPr>
      <w:r>
        <w:rPr>
          <w:rFonts w:hint="eastAsia"/>
          <w:sz w:val="32"/>
          <w:szCs w:val="32"/>
        </w:rPr>
        <w:t xml:space="preserve">Let them see if their puffed up theories will calm his gnawing, restless anxiety about the future, and enable him to die in peace. </w:t>
      </w:r>
    </w:p>
    <w:p w14:paraId="329AC364">
      <w:pPr>
        <w:ind w:left="-5" w:right="0"/>
        <w:rPr>
          <w:rFonts w:hint="eastAsia"/>
          <w:sz w:val="32"/>
          <w:szCs w:val="32"/>
        </w:rPr>
      </w:pPr>
      <w:r>
        <w:rPr>
          <w:rFonts w:hint="eastAsia"/>
          <w:sz w:val="32"/>
          <w:szCs w:val="32"/>
        </w:rPr>
        <w:t>让他们看看他们膨胀的理论是否能平息他对未来咬噬般的、不安的焦虑，并使他安然离世。</w:t>
      </w:r>
    </w:p>
    <w:p w14:paraId="21B3CB82">
      <w:pPr>
        <w:ind w:left="-5" w:right="0"/>
        <w:rPr>
          <w:rFonts w:hint="eastAsia"/>
          <w:sz w:val="32"/>
          <w:szCs w:val="32"/>
        </w:rPr>
      </w:pPr>
      <w:r>
        <w:rPr>
          <w:rFonts w:hint="eastAsia"/>
          <w:sz w:val="32"/>
          <w:szCs w:val="32"/>
        </w:rPr>
        <w:t xml:space="preserve"> </w:t>
      </w:r>
    </w:p>
    <w:p w14:paraId="1A84BC5F">
      <w:pPr>
        <w:ind w:left="-5" w:right="0"/>
        <w:rPr>
          <w:rFonts w:hint="eastAsia"/>
          <w:sz w:val="32"/>
          <w:szCs w:val="32"/>
        </w:rPr>
      </w:pPr>
      <w:r>
        <w:rPr>
          <w:rFonts w:hint="eastAsia"/>
          <w:sz w:val="32"/>
          <w:szCs w:val="32"/>
        </w:rPr>
        <w:t xml:space="preserve">Let them show us, if they can, a few well— authenticated cases of joy and happiness in death without Bible promises—without conversion, and without that faith in the blood of Christ, which old-fashioned theology commands. </w:t>
      </w:r>
    </w:p>
    <w:p w14:paraId="305AA8FA">
      <w:pPr>
        <w:ind w:left="-5" w:right="0"/>
        <w:rPr>
          <w:rFonts w:hint="eastAsia"/>
          <w:sz w:val="32"/>
          <w:szCs w:val="32"/>
        </w:rPr>
      </w:pPr>
      <w:r>
        <w:rPr>
          <w:rFonts w:hint="eastAsia"/>
          <w:sz w:val="32"/>
          <w:szCs w:val="32"/>
        </w:rPr>
        <w:t>让他们给我们展示几个证据确凿的案例，证明在没有圣经应许——没有归正，没有老式神学所要求的对基督宝血的信心的情况下，死亡中有喜乐和幸福。</w:t>
      </w:r>
    </w:p>
    <w:p w14:paraId="56854B97">
      <w:pPr>
        <w:ind w:left="-5" w:right="0"/>
        <w:rPr>
          <w:rFonts w:hint="eastAsia"/>
          <w:sz w:val="32"/>
          <w:szCs w:val="32"/>
        </w:rPr>
      </w:pPr>
      <w:r>
        <w:rPr>
          <w:rFonts w:hint="eastAsia"/>
          <w:sz w:val="32"/>
          <w:szCs w:val="32"/>
        </w:rPr>
        <w:t xml:space="preserve"> </w:t>
      </w:r>
    </w:p>
    <w:p w14:paraId="1595FE10">
      <w:pPr>
        <w:ind w:left="-5" w:right="0"/>
        <w:rPr>
          <w:rFonts w:hint="eastAsia"/>
          <w:sz w:val="32"/>
          <w:szCs w:val="32"/>
        </w:rPr>
      </w:pPr>
      <w:r>
        <w:rPr>
          <w:rFonts w:hint="eastAsia"/>
          <w:sz w:val="32"/>
          <w:szCs w:val="32"/>
        </w:rPr>
        <w:t xml:space="preserve">Yes, when men are leaving this world, conscience makes sad work of the new systems of theology preached in these latter days. </w:t>
      </w:r>
    </w:p>
    <w:p w14:paraId="69889788">
      <w:pPr>
        <w:ind w:left="-5" w:right="0"/>
        <w:rPr>
          <w:rFonts w:hint="eastAsia"/>
          <w:sz w:val="32"/>
          <w:szCs w:val="32"/>
        </w:rPr>
      </w:pPr>
      <w:r>
        <w:rPr>
          <w:rFonts w:hint="eastAsia"/>
          <w:sz w:val="32"/>
          <w:szCs w:val="32"/>
        </w:rPr>
        <w:t>是的，当人们离开这个世界时，良心会对这些末后日子传讲的新神学体系产生悲哀的反应。</w:t>
      </w:r>
    </w:p>
    <w:p w14:paraId="64CAC3B5">
      <w:pPr>
        <w:ind w:left="-5" w:right="0"/>
        <w:rPr>
          <w:rFonts w:hint="eastAsia"/>
          <w:sz w:val="32"/>
          <w:szCs w:val="32"/>
        </w:rPr>
      </w:pPr>
      <w:r>
        <w:rPr>
          <w:rFonts w:hint="eastAsia"/>
          <w:sz w:val="32"/>
          <w:szCs w:val="32"/>
        </w:rPr>
        <w:t xml:space="preserve"> </w:t>
      </w:r>
    </w:p>
    <w:p w14:paraId="532A1A4A">
      <w:pPr>
        <w:ind w:left="-5" w:right="0"/>
        <w:rPr>
          <w:rFonts w:hint="eastAsia"/>
          <w:sz w:val="32"/>
          <w:szCs w:val="32"/>
        </w:rPr>
      </w:pPr>
      <w:r>
        <w:rPr>
          <w:rFonts w:hint="eastAsia"/>
          <w:sz w:val="32"/>
          <w:szCs w:val="32"/>
        </w:rPr>
        <w:t xml:space="preserve">Conscience is not easily satisfied, in a dying hour, that there is no such place as hell. </w:t>
      </w:r>
    </w:p>
    <w:p w14:paraId="1ABC0551">
      <w:pPr>
        <w:ind w:left="-5" w:right="0"/>
        <w:rPr>
          <w:rFonts w:hint="eastAsia"/>
          <w:sz w:val="32"/>
          <w:szCs w:val="32"/>
        </w:rPr>
      </w:pPr>
      <w:r>
        <w:rPr>
          <w:rFonts w:hint="eastAsia"/>
          <w:sz w:val="32"/>
          <w:szCs w:val="32"/>
        </w:rPr>
        <w:t>在临终时刻，良心不容易满足于没有地狱这回事。</w:t>
      </w:r>
    </w:p>
    <w:p w14:paraId="167D2EBD">
      <w:pPr>
        <w:ind w:left="-5" w:right="0"/>
        <w:rPr>
          <w:rFonts w:hint="eastAsia"/>
          <w:sz w:val="32"/>
          <w:szCs w:val="32"/>
        </w:rPr>
      </w:pPr>
      <w:r>
        <w:rPr>
          <w:rFonts w:hint="eastAsia"/>
          <w:sz w:val="32"/>
          <w:szCs w:val="32"/>
        </w:rPr>
        <w:t xml:space="preserve"> </w:t>
      </w:r>
    </w:p>
    <w:p w14:paraId="6C96CA87">
      <w:pPr>
        <w:ind w:left="-5" w:right="0"/>
        <w:rPr>
          <w:rFonts w:hint="eastAsia"/>
          <w:sz w:val="32"/>
          <w:szCs w:val="32"/>
        </w:rPr>
      </w:pPr>
      <w:r>
        <w:rPr>
          <w:rFonts w:hint="eastAsia"/>
          <w:sz w:val="32"/>
          <w:szCs w:val="32"/>
        </w:rPr>
        <w:t xml:space="preserve">(c)Every reasonable conception that we can form of a future state speaks directly against these teachers.  </w:t>
      </w:r>
    </w:p>
    <w:p w14:paraId="2608F4F9">
      <w:pPr>
        <w:ind w:left="-5" w:right="0"/>
        <w:rPr>
          <w:rFonts w:hint="eastAsia"/>
          <w:sz w:val="32"/>
          <w:szCs w:val="32"/>
        </w:rPr>
      </w:pPr>
      <w:r>
        <w:rPr>
          <w:rFonts w:hint="eastAsia"/>
          <w:sz w:val="32"/>
          <w:szCs w:val="32"/>
        </w:rPr>
        <w:t>(c) 我们能对未来状态形成的每一个合理概念都直接反驳这些教师。</w:t>
      </w:r>
    </w:p>
    <w:p w14:paraId="0AEBFB38">
      <w:pPr>
        <w:ind w:left="-5" w:right="0"/>
        <w:rPr>
          <w:rFonts w:hint="eastAsia"/>
          <w:sz w:val="32"/>
          <w:szCs w:val="32"/>
        </w:rPr>
      </w:pPr>
      <w:r>
        <w:rPr>
          <w:rFonts w:hint="eastAsia"/>
          <w:sz w:val="32"/>
          <w:szCs w:val="32"/>
        </w:rPr>
        <w:t xml:space="preserve"> </w:t>
      </w:r>
    </w:p>
    <w:p w14:paraId="3CFB2E00">
      <w:pPr>
        <w:ind w:left="-5" w:right="0"/>
        <w:rPr>
          <w:rFonts w:hint="eastAsia"/>
          <w:sz w:val="32"/>
          <w:szCs w:val="32"/>
        </w:rPr>
      </w:pPr>
      <w:r>
        <w:rPr>
          <w:rFonts w:hint="eastAsia"/>
          <w:sz w:val="32"/>
          <w:szCs w:val="32"/>
        </w:rPr>
        <w:t xml:space="preserve">Imagine a heaven which would contain all of mankind! </w:t>
      </w:r>
    </w:p>
    <w:p w14:paraId="6CF3478F">
      <w:pPr>
        <w:ind w:left="-5" w:right="0"/>
        <w:rPr>
          <w:rFonts w:hint="eastAsia"/>
          <w:sz w:val="32"/>
          <w:szCs w:val="32"/>
        </w:rPr>
      </w:pPr>
      <w:r>
        <w:rPr>
          <w:rFonts w:hint="eastAsia"/>
          <w:sz w:val="32"/>
          <w:szCs w:val="32"/>
        </w:rPr>
        <w:t>想象一个包含全人类的天堂！</w:t>
      </w:r>
    </w:p>
    <w:p w14:paraId="746234FF">
      <w:pPr>
        <w:ind w:left="-5" w:right="0"/>
        <w:rPr>
          <w:rFonts w:hint="eastAsia"/>
          <w:sz w:val="32"/>
          <w:szCs w:val="32"/>
        </w:rPr>
      </w:pPr>
      <w:r>
        <w:rPr>
          <w:rFonts w:hint="eastAsia"/>
          <w:sz w:val="32"/>
          <w:szCs w:val="32"/>
        </w:rPr>
        <w:t xml:space="preserve"> </w:t>
      </w:r>
    </w:p>
    <w:p w14:paraId="17B46F9F">
      <w:pPr>
        <w:ind w:left="-5" w:right="0"/>
        <w:rPr>
          <w:rFonts w:hint="eastAsia"/>
          <w:sz w:val="32"/>
          <w:szCs w:val="32"/>
        </w:rPr>
      </w:pPr>
      <w:r>
        <w:rPr>
          <w:rFonts w:hint="eastAsia"/>
          <w:sz w:val="32"/>
          <w:szCs w:val="32"/>
        </w:rPr>
        <w:t xml:space="preserve">Imagine a heaven in which holy and unholy, pure and impure, good and bad, would be all gathered together in one confused mass! </w:t>
      </w:r>
    </w:p>
    <w:p w14:paraId="0F4E2DC2">
      <w:pPr>
        <w:ind w:left="-5" w:right="0"/>
        <w:rPr>
          <w:rFonts w:hint="eastAsia"/>
          <w:sz w:val="32"/>
          <w:szCs w:val="32"/>
        </w:rPr>
      </w:pPr>
      <w:r>
        <w:rPr>
          <w:rFonts w:hint="eastAsia"/>
          <w:sz w:val="32"/>
          <w:szCs w:val="32"/>
        </w:rPr>
        <w:t>想象一个圣洁与不圣洁、纯洁与不纯洁、好与坏都聚集在一起混乱一团的天堂！</w:t>
      </w:r>
    </w:p>
    <w:p w14:paraId="5ACD4041">
      <w:pPr>
        <w:ind w:left="-5" w:right="0"/>
        <w:rPr>
          <w:rFonts w:hint="eastAsia"/>
          <w:sz w:val="32"/>
          <w:szCs w:val="32"/>
        </w:rPr>
      </w:pPr>
      <w:r>
        <w:rPr>
          <w:rFonts w:hint="eastAsia"/>
          <w:sz w:val="32"/>
          <w:szCs w:val="32"/>
        </w:rPr>
        <w:t xml:space="preserve"> </w:t>
      </w:r>
    </w:p>
    <w:p w14:paraId="6FB23E33">
      <w:pPr>
        <w:ind w:left="-5" w:right="0"/>
        <w:rPr>
          <w:rFonts w:hint="eastAsia"/>
          <w:sz w:val="32"/>
          <w:szCs w:val="32"/>
        </w:rPr>
      </w:pPr>
      <w:r>
        <w:rPr>
          <w:rFonts w:hint="eastAsia"/>
          <w:sz w:val="32"/>
          <w:szCs w:val="32"/>
        </w:rPr>
        <w:t xml:space="preserve">What point of union would there be in such a company? </w:t>
      </w:r>
    </w:p>
    <w:p w14:paraId="59928258">
      <w:pPr>
        <w:ind w:left="-5" w:right="0"/>
        <w:rPr>
          <w:rFonts w:hint="eastAsia"/>
          <w:sz w:val="32"/>
          <w:szCs w:val="32"/>
        </w:rPr>
      </w:pPr>
      <w:r>
        <w:rPr>
          <w:rFonts w:hint="eastAsia"/>
          <w:sz w:val="32"/>
          <w:szCs w:val="32"/>
        </w:rPr>
        <w:t>在这样的一群人中会有什么联合点呢？</w:t>
      </w:r>
    </w:p>
    <w:p w14:paraId="1A471864">
      <w:pPr>
        <w:ind w:left="-5" w:right="0"/>
        <w:rPr>
          <w:rFonts w:hint="eastAsia"/>
          <w:sz w:val="32"/>
          <w:szCs w:val="32"/>
        </w:rPr>
      </w:pPr>
      <w:r>
        <w:rPr>
          <w:rFonts w:hint="eastAsia"/>
          <w:sz w:val="32"/>
          <w:szCs w:val="32"/>
        </w:rPr>
        <w:t xml:space="preserve"> </w:t>
      </w:r>
    </w:p>
    <w:p w14:paraId="3527AA3F">
      <w:pPr>
        <w:ind w:left="-5" w:right="0"/>
        <w:rPr>
          <w:rFonts w:hint="eastAsia"/>
          <w:sz w:val="32"/>
          <w:szCs w:val="32"/>
        </w:rPr>
      </w:pPr>
      <w:r>
        <w:rPr>
          <w:rFonts w:hint="eastAsia"/>
          <w:sz w:val="32"/>
          <w:szCs w:val="32"/>
        </w:rPr>
        <w:t xml:space="preserve">What would be the common bond of harmony and brotherhood? </w:t>
      </w:r>
    </w:p>
    <w:p w14:paraId="4680CF25">
      <w:pPr>
        <w:ind w:left="-5" w:right="0"/>
        <w:rPr>
          <w:rFonts w:hint="eastAsia"/>
          <w:sz w:val="32"/>
          <w:szCs w:val="32"/>
        </w:rPr>
      </w:pPr>
      <w:r>
        <w:rPr>
          <w:rFonts w:hint="eastAsia"/>
          <w:sz w:val="32"/>
          <w:szCs w:val="32"/>
        </w:rPr>
        <w:t>和谐与兄弟情谊的共同纽带是什么？</w:t>
      </w:r>
    </w:p>
    <w:p w14:paraId="01534FFC">
      <w:pPr>
        <w:ind w:left="-5" w:right="0"/>
        <w:rPr>
          <w:rFonts w:hint="eastAsia"/>
          <w:sz w:val="32"/>
          <w:szCs w:val="32"/>
        </w:rPr>
      </w:pPr>
      <w:r>
        <w:rPr>
          <w:rFonts w:hint="eastAsia"/>
          <w:sz w:val="32"/>
          <w:szCs w:val="32"/>
        </w:rPr>
        <w:t xml:space="preserve"> </w:t>
      </w:r>
    </w:p>
    <w:p w14:paraId="348D8787">
      <w:pPr>
        <w:ind w:left="-5" w:right="0"/>
        <w:rPr>
          <w:rFonts w:hint="eastAsia"/>
          <w:sz w:val="32"/>
          <w:szCs w:val="32"/>
        </w:rPr>
      </w:pPr>
      <w:r>
        <w:rPr>
          <w:rFonts w:hint="eastAsia"/>
          <w:sz w:val="32"/>
          <w:szCs w:val="32"/>
        </w:rPr>
        <w:t xml:space="preserve">What unity, what harmony, what peace, what oneness of spirit could exist? </w:t>
      </w:r>
    </w:p>
    <w:p w14:paraId="7C97E3F9">
      <w:pPr>
        <w:ind w:left="-5" w:right="0"/>
        <w:rPr>
          <w:rFonts w:hint="eastAsia"/>
          <w:sz w:val="32"/>
          <w:szCs w:val="32"/>
        </w:rPr>
      </w:pPr>
      <w:r>
        <w:rPr>
          <w:rFonts w:hint="eastAsia"/>
          <w:sz w:val="32"/>
          <w:szCs w:val="32"/>
        </w:rPr>
        <w:t>能存在什么样的团结、和谐、和平、精神合一？</w:t>
      </w:r>
    </w:p>
    <w:p w14:paraId="5B1C9E08">
      <w:pPr>
        <w:ind w:left="-5" w:right="0"/>
        <w:rPr>
          <w:rFonts w:hint="eastAsia"/>
          <w:sz w:val="32"/>
          <w:szCs w:val="32"/>
        </w:rPr>
      </w:pPr>
      <w:r>
        <w:rPr>
          <w:rFonts w:hint="eastAsia"/>
          <w:sz w:val="32"/>
          <w:szCs w:val="32"/>
        </w:rPr>
        <w:t xml:space="preserve"> </w:t>
      </w:r>
    </w:p>
    <w:p w14:paraId="3A12D109">
      <w:pPr>
        <w:ind w:left="-5" w:right="0"/>
        <w:rPr>
          <w:rFonts w:hint="eastAsia"/>
          <w:sz w:val="32"/>
          <w:szCs w:val="32"/>
        </w:rPr>
      </w:pPr>
      <w:r>
        <w:rPr>
          <w:rFonts w:hint="eastAsia"/>
          <w:sz w:val="32"/>
          <w:szCs w:val="32"/>
        </w:rPr>
        <w:t xml:space="preserve">Surely the mind rebels against the idea of a heaven in which there would be no distinction between the righteous and the wicked, between Pharaoh and Moses, between Abraham and the Sodomites, between Paul and Nero, between Peter and Judas Iscariot, between the man who dies in the act of murder or drunkenness, and men like Baxter, and McCheyne! </w:t>
      </w:r>
    </w:p>
    <w:p w14:paraId="263B563F">
      <w:pPr>
        <w:ind w:left="-5" w:right="0"/>
        <w:rPr>
          <w:rFonts w:hint="eastAsia"/>
          <w:sz w:val="32"/>
          <w:szCs w:val="32"/>
        </w:rPr>
      </w:pPr>
      <w:r>
        <w:rPr>
          <w:rFonts w:hint="eastAsia"/>
          <w:sz w:val="32"/>
          <w:szCs w:val="32"/>
        </w:rPr>
        <w:t>当然，头脑会反抗这样一个天堂的想法：在那里义人和恶人之间，法老和摩西之间，亚伯拉罕和所多玛人之间，保罗和尼禄之间，彼得和加略人犹大之间，死于谋杀或醉酒行为的人和像巴克斯特、麦克薛尼这样的人之间没有区别！</w:t>
      </w:r>
    </w:p>
    <w:p w14:paraId="4DDFF5C1">
      <w:pPr>
        <w:ind w:left="-5" w:right="0"/>
        <w:rPr>
          <w:rFonts w:hint="eastAsia"/>
          <w:sz w:val="32"/>
          <w:szCs w:val="32"/>
        </w:rPr>
      </w:pPr>
      <w:r>
        <w:rPr>
          <w:rFonts w:hint="eastAsia"/>
          <w:sz w:val="32"/>
          <w:szCs w:val="32"/>
        </w:rPr>
        <w:t xml:space="preserve"> </w:t>
      </w:r>
    </w:p>
    <w:p w14:paraId="23FC7683">
      <w:pPr>
        <w:ind w:left="-5" w:right="0"/>
        <w:rPr>
          <w:rFonts w:hint="eastAsia"/>
          <w:sz w:val="32"/>
          <w:szCs w:val="32"/>
        </w:rPr>
      </w:pPr>
      <w:r>
        <w:rPr>
          <w:rFonts w:hint="eastAsia"/>
          <w:sz w:val="32"/>
          <w:szCs w:val="32"/>
        </w:rPr>
        <w:t xml:space="preserve">Surely an eternity in such a miserably confused crowd would be worse than annihilation itself! </w:t>
      </w:r>
    </w:p>
    <w:p w14:paraId="0E98C1EC">
      <w:pPr>
        <w:ind w:left="-5" w:right="0"/>
        <w:rPr>
          <w:rFonts w:hint="eastAsia"/>
          <w:sz w:val="32"/>
          <w:szCs w:val="32"/>
        </w:rPr>
      </w:pPr>
      <w:r>
        <w:rPr>
          <w:rFonts w:hint="eastAsia"/>
          <w:sz w:val="32"/>
          <w:szCs w:val="32"/>
        </w:rPr>
        <w:t>当然，在这样一个悲惨混乱的人群中度过永恒，比毁灭本身更糟糕！</w:t>
      </w:r>
    </w:p>
    <w:p w14:paraId="7493B666">
      <w:pPr>
        <w:ind w:left="-5" w:right="0"/>
        <w:rPr>
          <w:rFonts w:hint="eastAsia"/>
          <w:sz w:val="32"/>
          <w:szCs w:val="32"/>
        </w:rPr>
      </w:pPr>
      <w:r>
        <w:rPr>
          <w:rFonts w:hint="eastAsia"/>
          <w:sz w:val="32"/>
          <w:szCs w:val="32"/>
        </w:rPr>
        <w:t xml:space="preserve"> </w:t>
      </w:r>
    </w:p>
    <w:p w14:paraId="144E4263">
      <w:pPr>
        <w:ind w:left="-5" w:right="0"/>
        <w:rPr>
          <w:rFonts w:hint="eastAsia"/>
          <w:sz w:val="32"/>
          <w:szCs w:val="32"/>
        </w:rPr>
      </w:pPr>
      <w:r>
        <w:rPr>
          <w:rFonts w:hint="eastAsia"/>
          <w:sz w:val="32"/>
          <w:szCs w:val="32"/>
        </w:rPr>
        <w:t xml:space="preserve">Surely such a heaven would be no better than hell! </w:t>
      </w:r>
    </w:p>
    <w:p w14:paraId="2F923F77">
      <w:pPr>
        <w:ind w:left="-5" w:right="0"/>
        <w:rPr>
          <w:rFonts w:hint="eastAsia"/>
          <w:sz w:val="32"/>
          <w:szCs w:val="32"/>
        </w:rPr>
      </w:pPr>
      <w:r>
        <w:rPr>
          <w:rFonts w:hint="eastAsia"/>
          <w:sz w:val="32"/>
          <w:szCs w:val="32"/>
        </w:rPr>
        <w:t>当然，这样的天堂并不比地狱好！</w:t>
      </w:r>
    </w:p>
    <w:p w14:paraId="56A8082E">
      <w:pPr>
        <w:ind w:left="-5" w:right="0"/>
        <w:rPr>
          <w:rFonts w:hint="eastAsia"/>
          <w:sz w:val="32"/>
          <w:szCs w:val="32"/>
        </w:rPr>
      </w:pPr>
      <w:r>
        <w:rPr>
          <w:rFonts w:hint="eastAsia"/>
          <w:sz w:val="32"/>
          <w:szCs w:val="32"/>
        </w:rPr>
        <w:t xml:space="preserve"> </w:t>
      </w:r>
    </w:p>
    <w:p w14:paraId="61A80B7C">
      <w:pPr>
        <w:ind w:left="-5" w:right="0"/>
        <w:rPr>
          <w:rFonts w:hint="eastAsia"/>
          <w:sz w:val="32"/>
          <w:szCs w:val="32"/>
        </w:rPr>
      </w:pPr>
      <w:r>
        <w:rPr>
          <w:rFonts w:hint="eastAsia"/>
          <w:sz w:val="32"/>
          <w:szCs w:val="32"/>
        </w:rPr>
        <w:t xml:space="preserve">(d)Holiness and morality speak directly against these teachers.  </w:t>
      </w:r>
    </w:p>
    <w:p w14:paraId="5D306FDA">
      <w:pPr>
        <w:ind w:left="-5" w:right="0"/>
        <w:rPr>
          <w:rFonts w:hint="eastAsia"/>
          <w:sz w:val="32"/>
          <w:szCs w:val="32"/>
        </w:rPr>
      </w:pPr>
      <w:r>
        <w:rPr>
          <w:rFonts w:hint="eastAsia"/>
          <w:sz w:val="32"/>
          <w:szCs w:val="32"/>
        </w:rPr>
        <w:t>(d) 圣洁和道德直接反驳这些教师。</w:t>
      </w:r>
    </w:p>
    <w:p w14:paraId="68A46706">
      <w:pPr>
        <w:ind w:left="-5" w:right="0"/>
        <w:rPr>
          <w:rFonts w:hint="eastAsia"/>
          <w:sz w:val="32"/>
          <w:szCs w:val="32"/>
        </w:rPr>
      </w:pPr>
      <w:r>
        <w:rPr>
          <w:rFonts w:hint="eastAsia"/>
          <w:sz w:val="32"/>
          <w:szCs w:val="32"/>
        </w:rPr>
        <w:t xml:space="preserve"> </w:t>
      </w:r>
    </w:p>
    <w:p w14:paraId="4DDBE2A9">
      <w:pPr>
        <w:ind w:left="-5" w:right="0"/>
        <w:rPr>
          <w:rFonts w:hint="eastAsia"/>
          <w:sz w:val="32"/>
          <w:szCs w:val="32"/>
        </w:rPr>
      </w:pPr>
      <w:r>
        <w:rPr>
          <w:rFonts w:hint="eastAsia"/>
          <w:sz w:val="32"/>
          <w:szCs w:val="32"/>
        </w:rPr>
        <w:t xml:space="preserve">If all men and women are God's children, regardless of the difference between them in their lives—and everyone one of them is going to heaven, however different they may be from one another here in the world, then what is the use of striving after holiness? </w:t>
      </w:r>
    </w:p>
    <w:p w14:paraId="2A8537A7">
      <w:pPr>
        <w:ind w:left="-5" w:right="0"/>
        <w:rPr>
          <w:rFonts w:hint="eastAsia"/>
          <w:sz w:val="32"/>
          <w:szCs w:val="32"/>
        </w:rPr>
      </w:pPr>
      <w:r>
        <w:rPr>
          <w:rFonts w:hint="eastAsia"/>
          <w:sz w:val="32"/>
          <w:szCs w:val="32"/>
        </w:rPr>
        <w:t>如果所有男女都是神的儿女，无论他们在生活中有何不同——并且他们每个人都要去天堂，无论他们在世上彼此有多大差异，那么追求圣洁有什么用呢？</w:t>
      </w:r>
    </w:p>
    <w:p w14:paraId="512B4B40">
      <w:pPr>
        <w:ind w:left="-5" w:right="0"/>
        <w:rPr>
          <w:rFonts w:hint="eastAsia"/>
          <w:sz w:val="32"/>
          <w:szCs w:val="32"/>
        </w:rPr>
      </w:pPr>
      <w:r>
        <w:rPr>
          <w:rFonts w:hint="eastAsia"/>
          <w:sz w:val="32"/>
          <w:szCs w:val="32"/>
        </w:rPr>
        <w:t xml:space="preserve"> </w:t>
      </w:r>
    </w:p>
    <w:p w14:paraId="7FA05177">
      <w:pPr>
        <w:ind w:left="-5" w:right="0"/>
        <w:rPr>
          <w:rFonts w:hint="eastAsia"/>
          <w:sz w:val="32"/>
          <w:szCs w:val="32"/>
        </w:rPr>
      </w:pPr>
      <w:r>
        <w:rPr>
          <w:rFonts w:hint="eastAsia"/>
          <w:sz w:val="32"/>
          <w:szCs w:val="32"/>
        </w:rPr>
        <w:t xml:space="preserve">What motive remains for living soberly, righteously, and godly? </w:t>
      </w:r>
    </w:p>
    <w:p w14:paraId="79BC960D">
      <w:pPr>
        <w:ind w:left="-5" w:right="0"/>
        <w:rPr>
          <w:rFonts w:hint="eastAsia"/>
          <w:sz w:val="32"/>
          <w:szCs w:val="32"/>
        </w:rPr>
      </w:pPr>
      <w:r>
        <w:rPr>
          <w:rFonts w:hint="eastAsia"/>
          <w:sz w:val="32"/>
          <w:szCs w:val="32"/>
        </w:rPr>
        <w:t>还有什么动机去过自守、公义、敬虔的生活呢？</w:t>
      </w:r>
    </w:p>
    <w:p w14:paraId="02FB5EEE">
      <w:pPr>
        <w:ind w:left="-5" w:right="0"/>
        <w:rPr>
          <w:rFonts w:hint="eastAsia"/>
          <w:sz w:val="32"/>
          <w:szCs w:val="32"/>
        </w:rPr>
      </w:pPr>
      <w:r>
        <w:rPr>
          <w:rFonts w:hint="eastAsia"/>
          <w:sz w:val="32"/>
          <w:szCs w:val="32"/>
        </w:rPr>
        <w:t xml:space="preserve"> </w:t>
      </w:r>
    </w:p>
    <w:p w14:paraId="5A63D6CB">
      <w:pPr>
        <w:ind w:left="-5" w:right="0"/>
        <w:rPr>
          <w:rFonts w:hint="eastAsia"/>
          <w:sz w:val="32"/>
          <w:szCs w:val="32"/>
        </w:rPr>
      </w:pPr>
      <w:r>
        <w:rPr>
          <w:rFonts w:hint="eastAsia"/>
          <w:sz w:val="32"/>
          <w:szCs w:val="32"/>
        </w:rPr>
        <w:t xml:space="preserve">What does it matter how men conduct themselves, if everyone goes to heaven, and nobody goes to hell? </w:t>
      </w:r>
    </w:p>
    <w:p w14:paraId="0DA0F4B5">
      <w:pPr>
        <w:ind w:left="-5" w:right="0"/>
        <w:rPr>
          <w:rFonts w:hint="eastAsia"/>
          <w:sz w:val="32"/>
          <w:szCs w:val="32"/>
        </w:rPr>
      </w:pPr>
      <w:r>
        <w:rPr>
          <w:rFonts w:hint="eastAsia"/>
          <w:sz w:val="32"/>
          <w:szCs w:val="32"/>
        </w:rPr>
        <w:t>如果每个人都上天堂，没有人下地狱，人们如何行事又有什么关系呢？</w:t>
      </w:r>
    </w:p>
    <w:p w14:paraId="4E46BB79">
      <w:pPr>
        <w:ind w:left="-5" w:right="0"/>
        <w:rPr>
          <w:rFonts w:hint="eastAsia"/>
          <w:sz w:val="32"/>
          <w:szCs w:val="32"/>
        </w:rPr>
      </w:pPr>
      <w:r>
        <w:rPr>
          <w:rFonts w:hint="eastAsia"/>
          <w:sz w:val="32"/>
          <w:szCs w:val="32"/>
        </w:rPr>
        <w:t xml:space="preserve"> </w:t>
      </w:r>
    </w:p>
    <w:p w14:paraId="60461E78">
      <w:pPr>
        <w:ind w:left="-5" w:right="0"/>
        <w:rPr>
          <w:rFonts w:hint="eastAsia"/>
          <w:sz w:val="32"/>
          <w:szCs w:val="32"/>
        </w:rPr>
      </w:pPr>
      <w:r>
        <w:rPr>
          <w:rFonts w:hint="eastAsia"/>
          <w:sz w:val="32"/>
          <w:szCs w:val="32"/>
        </w:rPr>
        <w:t xml:space="preserve">Surely the heathen poets and philosophers of Greece and Rome could tell us something better and wiser than this! </w:t>
      </w:r>
    </w:p>
    <w:p w14:paraId="26FD4F32">
      <w:pPr>
        <w:ind w:left="-5" w:right="0"/>
        <w:rPr>
          <w:rFonts w:hint="eastAsia"/>
          <w:sz w:val="32"/>
          <w:szCs w:val="32"/>
        </w:rPr>
      </w:pPr>
      <w:r>
        <w:rPr>
          <w:rFonts w:hint="eastAsia"/>
          <w:sz w:val="32"/>
          <w:szCs w:val="32"/>
        </w:rPr>
        <w:t>当然，希腊和罗马的异教诗人和哲学家能告诉我们比这更好、更明智的东西！</w:t>
      </w:r>
    </w:p>
    <w:p w14:paraId="20C17C3F">
      <w:pPr>
        <w:ind w:left="-5" w:right="0"/>
        <w:rPr>
          <w:rFonts w:hint="eastAsia"/>
          <w:sz w:val="32"/>
          <w:szCs w:val="32"/>
        </w:rPr>
      </w:pPr>
      <w:r>
        <w:rPr>
          <w:rFonts w:hint="eastAsia"/>
          <w:sz w:val="32"/>
          <w:szCs w:val="32"/>
        </w:rPr>
        <w:t xml:space="preserve"> </w:t>
      </w:r>
    </w:p>
    <w:p w14:paraId="24875E85">
      <w:pPr>
        <w:ind w:left="-5" w:right="0"/>
        <w:rPr>
          <w:rFonts w:hint="eastAsia"/>
          <w:sz w:val="32"/>
          <w:szCs w:val="32"/>
        </w:rPr>
      </w:pPr>
      <w:r>
        <w:rPr>
          <w:rFonts w:hint="eastAsia"/>
          <w:sz w:val="32"/>
          <w:szCs w:val="32"/>
        </w:rPr>
        <w:t xml:space="preserve">Surely a doctrine which is subversive of holiness and morality, and takes away all motives to seek to be pure carries on the face of it the stamp of its origin. </w:t>
      </w:r>
    </w:p>
    <w:p w14:paraId="26E344BA">
      <w:pPr>
        <w:ind w:left="-5" w:right="0"/>
        <w:rPr>
          <w:rFonts w:hint="eastAsia"/>
          <w:sz w:val="32"/>
          <w:szCs w:val="32"/>
        </w:rPr>
      </w:pPr>
      <w:r>
        <w:rPr>
          <w:rFonts w:hint="eastAsia"/>
          <w:sz w:val="32"/>
          <w:szCs w:val="32"/>
        </w:rPr>
        <w:t>当然，一个颠覆圣洁和道德，并夺去所有寻求纯洁动机的教义，其表面就带着它起源的印记。</w:t>
      </w:r>
    </w:p>
    <w:p w14:paraId="42CAD201">
      <w:pPr>
        <w:ind w:left="-5" w:right="0"/>
        <w:rPr>
          <w:rFonts w:hint="eastAsia"/>
          <w:sz w:val="32"/>
          <w:szCs w:val="32"/>
        </w:rPr>
      </w:pPr>
      <w:r>
        <w:rPr>
          <w:rFonts w:hint="eastAsia"/>
          <w:sz w:val="32"/>
          <w:szCs w:val="32"/>
        </w:rPr>
        <w:t xml:space="preserve"> </w:t>
      </w:r>
    </w:p>
    <w:p w14:paraId="169147EB">
      <w:pPr>
        <w:ind w:left="-5" w:right="0"/>
        <w:rPr>
          <w:rFonts w:hint="eastAsia"/>
          <w:sz w:val="32"/>
          <w:szCs w:val="32"/>
        </w:rPr>
      </w:pPr>
      <w:r>
        <w:rPr>
          <w:rFonts w:hint="eastAsia"/>
          <w:sz w:val="32"/>
          <w:szCs w:val="32"/>
        </w:rPr>
        <w:t xml:space="preserve">It is of earth, and not of heaven. </w:t>
      </w:r>
    </w:p>
    <w:p w14:paraId="34308F7D">
      <w:pPr>
        <w:ind w:left="-5" w:right="0"/>
        <w:rPr>
          <w:rFonts w:hint="eastAsia"/>
          <w:sz w:val="32"/>
          <w:szCs w:val="32"/>
        </w:rPr>
      </w:pPr>
      <w:r>
        <w:rPr>
          <w:rFonts w:hint="eastAsia"/>
          <w:sz w:val="32"/>
          <w:szCs w:val="32"/>
        </w:rPr>
        <w:t>它是属地的，不是属天的。</w:t>
      </w:r>
    </w:p>
    <w:p w14:paraId="65A5A852">
      <w:pPr>
        <w:ind w:left="-5" w:right="0"/>
        <w:rPr>
          <w:rFonts w:hint="eastAsia"/>
          <w:sz w:val="32"/>
          <w:szCs w:val="32"/>
        </w:rPr>
      </w:pPr>
      <w:r>
        <w:rPr>
          <w:rFonts w:hint="eastAsia"/>
          <w:sz w:val="32"/>
          <w:szCs w:val="32"/>
        </w:rPr>
        <w:t xml:space="preserve"> </w:t>
      </w:r>
    </w:p>
    <w:p w14:paraId="741A768B">
      <w:pPr>
        <w:ind w:left="-5" w:right="0"/>
        <w:rPr>
          <w:rFonts w:hint="eastAsia"/>
          <w:sz w:val="32"/>
          <w:szCs w:val="32"/>
        </w:rPr>
      </w:pPr>
      <w:r>
        <w:rPr>
          <w:rFonts w:hint="eastAsia"/>
          <w:sz w:val="32"/>
          <w:szCs w:val="32"/>
        </w:rPr>
        <w:t xml:space="preserve">It is of the devil, and not of God. </w:t>
      </w:r>
    </w:p>
    <w:p w14:paraId="0BE7BF97">
      <w:pPr>
        <w:ind w:left="-5" w:right="0"/>
        <w:rPr>
          <w:rFonts w:hint="eastAsia"/>
          <w:sz w:val="32"/>
          <w:szCs w:val="32"/>
        </w:rPr>
      </w:pPr>
      <w:r>
        <w:rPr>
          <w:rFonts w:hint="eastAsia"/>
          <w:sz w:val="32"/>
          <w:szCs w:val="32"/>
        </w:rPr>
        <w:t>它是属魔鬼的，不是属神的。</w:t>
      </w:r>
    </w:p>
    <w:p w14:paraId="7578C215">
      <w:pPr>
        <w:ind w:left="-5" w:right="0"/>
        <w:rPr>
          <w:rFonts w:hint="eastAsia"/>
          <w:sz w:val="32"/>
          <w:szCs w:val="32"/>
        </w:rPr>
      </w:pPr>
      <w:r>
        <w:rPr>
          <w:rFonts w:hint="eastAsia"/>
          <w:sz w:val="32"/>
          <w:szCs w:val="32"/>
        </w:rPr>
        <w:t xml:space="preserve"> </w:t>
      </w:r>
    </w:p>
    <w:p w14:paraId="142142AE">
      <w:pPr>
        <w:ind w:left="-5" w:right="0"/>
        <w:rPr>
          <w:rFonts w:hint="eastAsia"/>
          <w:sz w:val="32"/>
          <w:szCs w:val="32"/>
        </w:rPr>
      </w:pPr>
      <w:r>
        <w:rPr>
          <w:rFonts w:hint="eastAsia"/>
          <w:sz w:val="32"/>
          <w:szCs w:val="32"/>
        </w:rPr>
        <w:t xml:space="preserve">(e)The Bible speaks against these teachers from first to last.  </w:t>
      </w:r>
    </w:p>
    <w:p w14:paraId="3E58315D">
      <w:pPr>
        <w:ind w:left="-5" w:right="0"/>
        <w:rPr>
          <w:rFonts w:hint="eastAsia"/>
          <w:sz w:val="32"/>
          <w:szCs w:val="32"/>
        </w:rPr>
      </w:pPr>
      <w:r>
        <w:rPr>
          <w:rFonts w:hint="eastAsia"/>
          <w:sz w:val="32"/>
          <w:szCs w:val="32"/>
        </w:rPr>
        <w:t>(e) 圣经从头到尾都反对这些教师。</w:t>
      </w:r>
    </w:p>
    <w:p w14:paraId="7E09517A">
      <w:pPr>
        <w:ind w:left="-5" w:right="0"/>
        <w:rPr>
          <w:rFonts w:hint="eastAsia"/>
          <w:sz w:val="32"/>
          <w:szCs w:val="32"/>
        </w:rPr>
      </w:pPr>
      <w:r>
        <w:rPr>
          <w:rFonts w:hint="eastAsia"/>
          <w:sz w:val="32"/>
          <w:szCs w:val="32"/>
        </w:rPr>
        <w:t xml:space="preserve"> </w:t>
      </w:r>
    </w:p>
    <w:p w14:paraId="34625305">
      <w:pPr>
        <w:ind w:left="-5" w:right="0"/>
        <w:rPr>
          <w:rFonts w:hint="eastAsia"/>
          <w:sz w:val="32"/>
          <w:szCs w:val="32"/>
        </w:rPr>
      </w:pPr>
      <w:r>
        <w:rPr>
          <w:rFonts w:hint="eastAsia"/>
          <w:sz w:val="32"/>
          <w:szCs w:val="32"/>
        </w:rPr>
        <w:t xml:space="preserve">Hundreds of texts might be quoted which are diametrically opposed to their theories. </w:t>
      </w:r>
    </w:p>
    <w:p w14:paraId="564DA3BC">
      <w:pPr>
        <w:ind w:left="-5" w:right="0"/>
        <w:rPr>
          <w:rFonts w:hint="eastAsia"/>
          <w:sz w:val="32"/>
          <w:szCs w:val="32"/>
        </w:rPr>
      </w:pPr>
      <w:r>
        <w:rPr>
          <w:rFonts w:hint="eastAsia"/>
          <w:sz w:val="32"/>
          <w:szCs w:val="32"/>
        </w:rPr>
        <w:t>可以引用数百节经文，与他们的理论截然相反。</w:t>
      </w:r>
    </w:p>
    <w:p w14:paraId="4A256CFD">
      <w:pPr>
        <w:ind w:left="-5" w:right="0"/>
        <w:rPr>
          <w:rFonts w:hint="eastAsia"/>
          <w:sz w:val="32"/>
          <w:szCs w:val="32"/>
        </w:rPr>
      </w:pPr>
      <w:r>
        <w:rPr>
          <w:rFonts w:hint="eastAsia"/>
          <w:sz w:val="32"/>
          <w:szCs w:val="32"/>
        </w:rPr>
        <w:t xml:space="preserve"> </w:t>
      </w:r>
    </w:p>
    <w:p w14:paraId="7C68B807">
      <w:pPr>
        <w:ind w:left="-5" w:right="0"/>
        <w:rPr>
          <w:rFonts w:hint="eastAsia"/>
          <w:sz w:val="32"/>
          <w:szCs w:val="32"/>
        </w:rPr>
      </w:pPr>
      <w:r>
        <w:rPr>
          <w:rFonts w:hint="eastAsia"/>
          <w:sz w:val="32"/>
          <w:szCs w:val="32"/>
        </w:rPr>
        <w:t xml:space="preserve">These texts must be totally rejected, if the Bible is to square with their views. </w:t>
      </w:r>
    </w:p>
    <w:p w14:paraId="6C4DD7ED">
      <w:pPr>
        <w:ind w:left="-5" w:right="0"/>
        <w:rPr>
          <w:rFonts w:hint="eastAsia"/>
          <w:sz w:val="32"/>
          <w:szCs w:val="32"/>
        </w:rPr>
      </w:pPr>
      <w:r>
        <w:rPr>
          <w:rFonts w:hint="eastAsia"/>
          <w:sz w:val="32"/>
          <w:szCs w:val="32"/>
        </w:rPr>
        <w:t>如果圣经要符合他们的观点，这些经文必须被完全拒绝。</w:t>
      </w:r>
    </w:p>
    <w:p w14:paraId="75F64A70">
      <w:pPr>
        <w:ind w:left="-5" w:right="0"/>
        <w:rPr>
          <w:rFonts w:hint="eastAsia"/>
          <w:sz w:val="32"/>
          <w:szCs w:val="32"/>
        </w:rPr>
      </w:pPr>
      <w:r>
        <w:rPr>
          <w:rFonts w:hint="eastAsia"/>
          <w:sz w:val="32"/>
          <w:szCs w:val="32"/>
        </w:rPr>
        <w:t xml:space="preserve"> </w:t>
      </w:r>
    </w:p>
    <w:p w14:paraId="0EC60DD9">
      <w:pPr>
        <w:ind w:left="-5" w:right="0"/>
        <w:rPr>
          <w:rFonts w:hint="eastAsia"/>
          <w:sz w:val="32"/>
          <w:szCs w:val="32"/>
        </w:rPr>
      </w:pPr>
      <w:r>
        <w:rPr>
          <w:rFonts w:hint="eastAsia"/>
          <w:sz w:val="32"/>
          <w:szCs w:val="32"/>
        </w:rPr>
        <w:t xml:space="preserve">To suit their theology, these Bible truths must be thrown away! </w:t>
      </w:r>
    </w:p>
    <w:p w14:paraId="037E399B">
      <w:pPr>
        <w:ind w:left="-5" w:right="0"/>
        <w:rPr>
          <w:rFonts w:hint="eastAsia"/>
          <w:sz w:val="32"/>
          <w:szCs w:val="32"/>
        </w:rPr>
      </w:pPr>
      <w:r>
        <w:rPr>
          <w:rFonts w:hint="eastAsia"/>
          <w:sz w:val="32"/>
          <w:szCs w:val="32"/>
        </w:rPr>
        <w:t>为了适应他们的神学，这些圣经真理必须被抛弃！</w:t>
      </w:r>
    </w:p>
    <w:p w14:paraId="19C4FBF3">
      <w:pPr>
        <w:ind w:left="-5" w:right="0"/>
        <w:rPr>
          <w:rFonts w:hint="eastAsia"/>
          <w:sz w:val="32"/>
          <w:szCs w:val="32"/>
        </w:rPr>
      </w:pPr>
      <w:r>
        <w:rPr>
          <w:rFonts w:hint="eastAsia"/>
          <w:sz w:val="32"/>
          <w:szCs w:val="32"/>
        </w:rPr>
        <w:t xml:space="preserve"> </w:t>
      </w:r>
    </w:p>
    <w:p w14:paraId="535A9ED2">
      <w:pPr>
        <w:ind w:left="-5" w:right="0"/>
        <w:rPr>
          <w:rFonts w:hint="eastAsia"/>
          <w:sz w:val="32"/>
          <w:szCs w:val="32"/>
        </w:rPr>
      </w:pPr>
      <w:r>
        <w:rPr>
          <w:rFonts w:hint="eastAsia"/>
          <w:sz w:val="32"/>
          <w:szCs w:val="32"/>
        </w:rPr>
        <w:t xml:space="preserve">At this rate the authority of the whole Bible is soon destroyed. </w:t>
      </w:r>
    </w:p>
    <w:p w14:paraId="10DAD522">
      <w:pPr>
        <w:ind w:left="-5" w:right="0"/>
        <w:rPr>
          <w:rFonts w:hint="eastAsia"/>
          <w:sz w:val="32"/>
          <w:szCs w:val="32"/>
        </w:rPr>
      </w:pPr>
      <w:r>
        <w:rPr>
          <w:rFonts w:hint="eastAsia"/>
          <w:sz w:val="32"/>
          <w:szCs w:val="32"/>
        </w:rPr>
        <w:t>照这样下去，整本圣经的权威很快就会被摧毁。</w:t>
      </w:r>
    </w:p>
    <w:p w14:paraId="7D119C9D">
      <w:pPr>
        <w:ind w:left="-5" w:right="0"/>
        <w:rPr>
          <w:rFonts w:hint="eastAsia"/>
          <w:sz w:val="32"/>
          <w:szCs w:val="32"/>
        </w:rPr>
      </w:pPr>
      <w:r>
        <w:rPr>
          <w:rFonts w:hint="eastAsia"/>
          <w:sz w:val="32"/>
          <w:szCs w:val="32"/>
        </w:rPr>
        <w:t xml:space="preserve"> </w:t>
      </w:r>
    </w:p>
    <w:p w14:paraId="183A406D">
      <w:pPr>
        <w:ind w:left="-5" w:right="0"/>
        <w:rPr>
          <w:rFonts w:hint="eastAsia"/>
          <w:sz w:val="32"/>
          <w:szCs w:val="32"/>
        </w:rPr>
      </w:pPr>
      <w:r>
        <w:rPr>
          <w:rFonts w:hint="eastAsia"/>
          <w:sz w:val="32"/>
          <w:szCs w:val="32"/>
        </w:rPr>
        <w:t xml:space="preserve">And what do men give us in its place? </w:t>
      </w:r>
    </w:p>
    <w:p w14:paraId="42E8223B">
      <w:pPr>
        <w:ind w:left="-5" w:right="0"/>
        <w:rPr>
          <w:rFonts w:hint="eastAsia"/>
          <w:sz w:val="32"/>
          <w:szCs w:val="32"/>
        </w:rPr>
      </w:pPr>
      <w:r>
        <w:rPr>
          <w:rFonts w:hint="eastAsia"/>
          <w:sz w:val="32"/>
          <w:szCs w:val="32"/>
        </w:rPr>
        <w:t>人们给了我们什么来代替它？</w:t>
      </w:r>
    </w:p>
    <w:p w14:paraId="38C0FDBD">
      <w:pPr>
        <w:ind w:left="-5" w:right="0"/>
        <w:rPr>
          <w:rFonts w:hint="eastAsia"/>
          <w:sz w:val="32"/>
          <w:szCs w:val="32"/>
        </w:rPr>
      </w:pPr>
      <w:r>
        <w:rPr>
          <w:rFonts w:hint="eastAsia"/>
          <w:sz w:val="32"/>
          <w:szCs w:val="32"/>
        </w:rPr>
        <w:t xml:space="preserve"> </w:t>
      </w:r>
    </w:p>
    <w:p w14:paraId="7667AF14">
      <w:pPr>
        <w:ind w:left="-5" w:right="0"/>
        <w:rPr>
          <w:rFonts w:hint="eastAsia"/>
          <w:sz w:val="32"/>
          <w:szCs w:val="32"/>
        </w:rPr>
      </w:pPr>
      <w:r>
        <w:rPr>
          <w:rFonts w:hint="eastAsia"/>
          <w:sz w:val="32"/>
          <w:szCs w:val="32"/>
        </w:rPr>
        <w:t xml:space="preserve">Nothing, nothing, at all! </w:t>
      </w:r>
    </w:p>
    <w:p w14:paraId="556E51DF">
      <w:pPr>
        <w:ind w:left="-5" w:right="0"/>
        <w:rPr>
          <w:rFonts w:hint="eastAsia"/>
          <w:sz w:val="32"/>
          <w:szCs w:val="32"/>
        </w:rPr>
      </w:pPr>
      <w:r>
        <w:rPr>
          <w:rFonts w:hint="eastAsia"/>
          <w:sz w:val="32"/>
          <w:szCs w:val="32"/>
        </w:rPr>
        <w:t>什么都没有，根本没有！</w:t>
      </w:r>
    </w:p>
    <w:p w14:paraId="42649EA8">
      <w:pPr>
        <w:ind w:left="-5" w:right="0"/>
        <w:rPr>
          <w:rFonts w:hint="eastAsia"/>
          <w:sz w:val="32"/>
          <w:szCs w:val="32"/>
        </w:rPr>
      </w:pPr>
      <w:r>
        <w:rPr>
          <w:rFonts w:hint="eastAsia"/>
          <w:sz w:val="32"/>
          <w:szCs w:val="32"/>
        </w:rPr>
        <w:t xml:space="preserve"> </w:t>
      </w:r>
    </w:p>
    <w:p w14:paraId="49922076">
      <w:pPr>
        <w:ind w:left="-5" w:right="0"/>
        <w:rPr>
          <w:rFonts w:hint="eastAsia"/>
          <w:sz w:val="32"/>
          <w:szCs w:val="32"/>
        </w:rPr>
      </w:pPr>
      <w:r>
        <w:rPr>
          <w:rFonts w:hint="eastAsia"/>
          <w:sz w:val="32"/>
          <w:szCs w:val="32"/>
        </w:rPr>
        <w:t xml:space="preserve">They rob us of the bread of life, and do not even give us a stone in its place. </w:t>
      </w:r>
    </w:p>
    <w:p w14:paraId="0BE7BF28">
      <w:pPr>
        <w:ind w:left="-5" w:right="0"/>
        <w:rPr>
          <w:rFonts w:hint="eastAsia"/>
          <w:sz w:val="32"/>
          <w:szCs w:val="32"/>
        </w:rPr>
      </w:pPr>
      <w:r>
        <w:rPr>
          <w:rFonts w:hint="eastAsia"/>
          <w:sz w:val="32"/>
          <w:szCs w:val="32"/>
        </w:rPr>
        <w:t>他们抢走了我们的生命之粮，甚至不给我们一块石头来代替。</w:t>
      </w:r>
    </w:p>
    <w:p w14:paraId="05DEA9B0">
      <w:pPr>
        <w:ind w:left="-5" w:right="0"/>
        <w:rPr>
          <w:rFonts w:hint="eastAsia"/>
          <w:sz w:val="32"/>
          <w:szCs w:val="32"/>
        </w:rPr>
      </w:pPr>
      <w:r>
        <w:rPr>
          <w:rFonts w:hint="eastAsia"/>
          <w:sz w:val="32"/>
          <w:szCs w:val="32"/>
        </w:rPr>
        <w:t xml:space="preserve"> </w:t>
      </w:r>
    </w:p>
    <w:p w14:paraId="1F38C894">
      <w:pPr>
        <w:ind w:left="-5" w:right="0"/>
        <w:rPr>
          <w:rFonts w:hint="eastAsia"/>
          <w:sz w:val="32"/>
          <w:szCs w:val="32"/>
        </w:rPr>
      </w:pPr>
      <w:r>
        <w:rPr>
          <w:rFonts w:hint="eastAsia"/>
          <w:sz w:val="32"/>
          <w:szCs w:val="32"/>
        </w:rPr>
        <w:t xml:space="preserve">Once more I warn everyone into whose hands this paper may fall to beware of this theology. </w:t>
      </w:r>
    </w:p>
    <w:p w14:paraId="2EB8AC24">
      <w:pPr>
        <w:ind w:left="-5" w:right="0"/>
        <w:rPr>
          <w:rFonts w:hint="eastAsia"/>
          <w:sz w:val="32"/>
          <w:szCs w:val="32"/>
        </w:rPr>
      </w:pPr>
      <w:r>
        <w:rPr>
          <w:rFonts w:hint="eastAsia"/>
          <w:sz w:val="32"/>
          <w:szCs w:val="32"/>
        </w:rPr>
        <w:t>我再次警告每一位拿到本文的人提防这种神学。</w:t>
      </w:r>
    </w:p>
    <w:p w14:paraId="517AE371">
      <w:pPr>
        <w:ind w:left="-5" w:right="0"/>
        <w:rPr>
          <w:rFonts w:hint="eastAsia"/>
          <w:sz w:val="32"/>
          <w:szCs w:val="32"/>
        </w:rPr>
      </w:pPr>
      <w:r>
        <w:rPr>
          <w:rFonts w:hint="eastAsia"/>
          <w:sz w:val="32"/>
          <w:szCs w:val="32"/>
        </w:rPr>
        <w:t xml:space="preserve"> </w:t>
      </w:r>
    </w:p>
    <w:p w14:paraId="6B97BCFF">
      <w:pPr>
        <w:ind w:left="-5" w:right="0"/>
        <w:rPr>
          <w:rFonts w:hint="eastAsia"/>
          <w:sz w:val="32"/>
          <w:szCs w:val="32"/>
        </w:rPr>
      </w:pPr>
      <w:r>
        <w:rPr>
          <w:rFonts w:hint="eastAsia"/>
          <w:sz w:val="32"/>
          <w:szCs w:val="32"/>
        </w:rPr>
        <w:t xml:space="preserve">I charge you to hold fast to the doctrine which I have been endeavouring to uphold in this paper. </w:t>
      </w:r>
    </w:p>
    <w:p w14:paraId="2E81CC09">
      <w:pPr>
        <w:ind w:left="-5" w:right="0"/>
        <w:rPr>
          <w:rFonts w:hint="eastAsia"/>
          <w:sz w:val="32"/>
          <w:szCs w:val="32"/>
        </w:rPr>
      </w:pPr>
      <w:r>
        <w:rPr>
          <w:rFonts w:hint="eastAsia"/>
          <w:sz w:val="32"/>
          <w:szCs w:val="32"/>
        </w:rPr>
        <w:t>我嘱咐你紧紧持守我在本文中一直努力维护的教义。</w:t>
      </w:r>
    </w:p>
    <w:p w14:paraId="01667FAF">
      <w:pPr>
        <w:ind w:left="-5" w:right="0"/>
        <w:rPr>
          <w:rFonts w:hint="eastAsia"/>
          <w:sz w:val="32"/>
          <w:szCs w:val="32"/>
        </w:rPr>
      </w:pPr>
      <w:r>
        <w:rPr>
          <w:rFonts w:hint="eastAsia"/>
          <w:sz w:val="32"/>
          <w:szCs w:val="32"/>
        </w:rPr>
        <w:t xml:space="preserve"> </w:t>
      </w:r>
    </w:p>
    <w:p w14:paraId="559B5585">
      <w:pPr>
        <w:ind w:left="-5" w:right="0"/>
        <w:rPr>
          <w:rFonts w:hint="eastAsia"/>
          <w:sz w:val="32"/>
          <w:szCs w:val="32"/>
        </w:rPr>
      </w:pPr>
      <w:r>
        <w:rPr>
          <w:rFonts w:hint="eastAsia"/>
          <w:sz w:val="32"/>
          <w:szCs w:val="32"/>
        </w:rPr>
        <w:t xml:space="preserve">Remember what I have said, and never let it go. </w:t>
      </w:r>
    </w:p>
    <w:p w14:paraId="10720A32">
      <w:pPr>
        <w:ind w:left="-5" w:right="0"/>
        <w:rPr>
          <w:rFonts w:hint="eastAsia"/>
          <w:sz w:val="32"/>
          <w:szCs w:val="32"/>
        </w:rPr>
      </w:pPr>
      <w:r>
        <w:rPr>
          <w:rFonts w:hint="eastAsia"/>
          <w:sz w:val="32"/>
          <w:szCs w:val="32"/>
        </w:rPr>
        <w:t>记住我说过的话，永远不要放弃。</w:t>
      </w:r>
    </w:p>
    <w:p w14:paraId="6DFB31EE">
      <w:pPr>
        <w:ind w:left="-5" w:right="0"/>
        <w:rPr>
          <w:rFonts w:hint="eastAsia"/>
          <w:sz w:val="32"/>
          <w:szCs w:val="32"/>
        </w:rPr>
      </w:pPr>
      <w:r>
        <w:rPr>
          <w:rFonts w:hint="eastAsia"/>
          <w:sz w:val="32"/>
          <w:szCs w:val="32"/>
        </w:rPr>
        <w:t xml:space="preserve"> </w:t>
      </w:r>
    </w:p>
    <w:p w14:paraId="77FB99CE">
      <w:pPr>
        <w:ind w:left="-5" w:right="0"/>
        <w:rPr>
          <w:rFonts w:hint="eastAsia"/>
          <w:sz w:val="32"/>
          <w:szCs w:val="32"/>
        </w:rPr>
      </w:pPr>
      <w:r>
        <w:rPr>
          <w:rFonts w:hint="eastAsia"/>
          <w:sz w:val="32"/>
          <w:szCs w:val="32"/>
        </w:rPr>
        <w:t xml:space="preserve">No inheritance of glory without sonship to God! </w:t>
      </w:r>
    </w:p>
    <w:p w14:paraId="697458C5">
      <w:pPr>
        <w:ind w:left="-5" w:right="0"/>
        <w:rPr>
          <w:rFonts w:hint="eastAsia"/>
          <w:sz w:val="32"/>
          <w:szCs w:val="32"/>
        </w:rPr>
      </w:pPr>
      <w:r>
        <w:rPr>
          <w:rFonts w:hint="eastAsia"/>
          <w:sz w:val="32"/>
          <w:szCs w:val="32"/>
        </w:rPr>
        <w:t>没有神的儿子名分就没有荣耀的基业！</w:t>
      </w:r>
    </w:p>
    <w:p w14:paraId="7651B5BD">
      <w:pPr>
        <w:ind w:left="-5" w:right="0"/>
        <w:rPr>
          <w:rFonts w:hint="eastAsia"/>
          <w:sz w:val="32"/>
          <w:szCs w:val="32"/>
        </w:rPr>
      </w:pPr>
      <w:r>
        <w:rPr>
          <w:rFonts w:hint="eastAsia"/>
          <w:sz w:val="32"/>
          <w:szCs w:val="32"/>
        </w:rPr>
        <w:t xml:space="preserve"> </w:t>
      </w:r>
    </w:p>
    <w:p w14:paraId="0054B5AB">
      <w:pPr>
        <w:ind w:left="-5" w:right="0"/>
        <w:rPr>
          <w:rFonts w:hint="eastAsia"/>
          <w:sz w:val="32"/>
          <w:szCs w:val="32"/>
        </w:rPr>
      </w:pPr>
      <w:r>
        <w:rPr>
          <w:rFonts w:hint="eastAsia"/>
          <w:sz w:val="32"/>
          <w:szCs w:val="32"/>
        </w:rPr>
        <w:t xml:space="preserve">No sonship to God without an interest in Christ! </w:t>
      </w:r>
    </w:p>
    <w:p w14:paraId="43B63338">
      <w:pPr>
        <w:ind w:left="-5" w:right="0"/>
        <w:rPr>
          <w:rFonts w:hint="eastAsia"/>
          <w:sz w:val="32"/>
          <w:szCs w:val="32"/>
        </w:rPr>
      </w:pPr>
      <w:r>
        <w:rPr>
          <w:rFonts w:hint="eastAsia"/>
          <w:sz w:val="32"/>
          <w:szCs w:val="32"/>
        </w:rPr>
        <w:t>不在基督里有份就没有神的儿子名分！</w:t>
      </w:r>
    </w:p>
    <w:p w14:paraId="3AC011CA">
      <w:pPr>
        <w:ind w:left="-5" w:right="0"/>
        <w:rPr>
          <w:rFonts w:hint="eastAsia"/>
          <w:sz w:val="32"/>
          <w:szCs w:val="32"/>
        </w:rPr>
      </w:pPr>
      <w:r>
        <w:rPr>
          <w:rFonts w:hint="eastAsia"/>
          <w:sz w:val="32"/>
          <w:szCs w:val="32"/>
        </w:rPr>
        <w:t xml:space="preserve"> </w:t>
      </w:r>
    </w:p>
    <w:p w14:paraId="109C8E25">
      <w:pPr>
        <w:ind w:left="-5" w:right="0"/>
        <w:rPr>
          <w:rFonts w:hint="eastAsia"/>
          <w:sz w:val="32"/>
          <w:szCs w:val="32"/>
        </w:rPr>
      </w:pPr>
      <w:r>
        <w:rPr>
          <w:rFonts w:hint="eastAsia"/>
          <w:sz w:val="32"/>
          <w:szCs w:val="32"/>
        </w:rPr>
        <w:t xml:space="preserve">No interest in Christ without your own personal faith! </w:t>
      </w:r>
    </w:p>
    <w:p w14:paraId="33FAFE9E">
      <w:pPr>
        <w:ind w:left="-5" w:right="0"/>
        <w:rPr>
          <w:rFonts w:hint="eastAsia"/>
          <w:sz w:val="32"/>
          <w:szCs w:val="32"/>
        </w:rPr>
      </w:pPr>
      <w:r>
        <w:rPr>
          <w:rFonts w:hint="eastAsia"/>
          <w:sz w:val="32"/>
          <w:szCs w:val="32"/>
        </w:rPr>
        <w:t>没有你个人的信心就在基督里无份！</w:t>
      </w:r>
    </w:p>
    <w:p w14:paraId="7816AA45">
      <w:pPr>
        <w:ind w:left="-5" w:right="0"/>
        <w:rPr>
          <w:rFonts w:hint="eastAsia"/>
          <w:sz w:val="32"/>
          <w:szCs w:val="32"/>
        </w:rPr>
      </w:pPr>
      <w:r>
        <w:rPr>
          <w:rFonts w:hint="eastAsia"/>
          <w:sz w:val="32"/>
          <w:szCs w:val="32"/>
        </w:rPr>
        <w:t xml:space="preserve"> </w:t>
      </w:r>
    </w:p>
    <w:p w14:paraId="42AF697D">
      <w:pPr>
        <w:ind w:left="-5" w:right="0"/>
        <w:rPr>
          <w:rFonts w:hint="eastAsia"/>
          <w:sz w:val="32"/>
          <w:szCs w:val="32"/>
        </w:rPr>
      </w:pPr>
      <w:r>
        <w:rPr>
          <w:rFonts w:hint="eastAsia"/>
          <w:sz w:val="32"/>
          <w:szCs w:val="32"/>
        </w:rPr>
        <w:t xml:space="preserve">This is God's truth. Never forsake it. </w:t>
      </w:r>
    </w:p>
    <w:p w14:paraId="74DE7862">
      <w:pPr>
        <w:ind w:left="-5" w:right="0"/>
        <w:rPr>
          <w:rFonts w:hint="eastAsia"/>
          <w:sz w:val="32"/>
          <w:szCs w:val="32"/>
        </w:rPr>
      </w:pPr>
      <w:r>
        <w:rPr>
          <w:rFonts w:hint="eastAsia"/>
          <w:sz w:val="32"/>
          <w:szCs w:val="32"/>
        </w:rPr>
        <w:t>这是神的真理。永远不要离弃它。</w:t>
      </w:r>
    </w:p>
    <w:p w14:paraId="141B4659">
      <w:pPr>
        <w:ind w:left="-5" w:right="0"/>
        <w:rPr>
          <w:rFonts w:hint="eastAsia"/>
          <w:sz w:val="32"/>
          <w:szCs w:val="32"/>
        </w:rPr>
      </w:pPr>
      <w:r>
        <w:rPr>
          <w:rFonts w:hint="eastAsia"/>
          <w:sz w:val="32"/>
          <w:szCs w:val="32"/>
        </w:rPr>
        <w:t xml:space="preserve"> </w:t>
      </w:r>
    </w:p>
    <w:p w14:paraId="2200CE57">
      <w:pPr>
        <w:ind w:left="-5" w:right="0"/>
        <w:rPr>
          <w:rFonts w:hint="eastAsia"/>
          <w:sz w:val="32"/>
          <w:szCs w:val="32"/>
        </w:rPr>
      </w:pPr>
      <w:r>
        <w:rPr>
          <w:rFonts w:hint="eastAsia"/>
          <w:sz w:val="32"/>
          <w:szCs w:val="32"/>
        </w:rPr>
        <w:t xml:space="preserve">Who now among the readers of this paper desires to know whether he is a son of God? </w:t>
      </w:r>
    </w:p>
    <w:p w14:paraId="40469D2F">
      <w:pPr>
        <w:ind w:left="-5" w:right="0"/>
        <w:rPr>
          <w:rFonts w:hint="eastAsia"/>
          <w:sz w:val="32"/>
          <w:szCs w:val="32"/>
        </w:rPr>
      </w:pPr>
      <w:r>
        <w:rPr>
          <w:rFonts w:hint="eastAsia"/>
          <w:sz w:val="32"/>
          <w:szCs w:val="32"/>
        </w:rPr>
        <w:t>现在，本文的读者中谁想知道他是否是神的儿子？</w:t>
      </w:r>
    </w:p>
    <w:p w14:paraId="6A400356">
      <w:pPr>
        <w:ind w:left="-5" w:right="0"/>
        <w:rPr>
          <w:rFonts w:hint="eastAsia"/>
          <w:sz w:val="32"/>
          <w:szCs w:val="32"/>
        </w:rPr>
      </w:pPr>
      <w:r>
        <w:rPr>
          <w:rFonts w:hint="eastAsia"/>
          <w:sz w:val="32"/>
          <w:szCs w:val="32"/>
        </w:rPr>
        <w:t xml:space="preserve"> </w:t>
      </w:r>
    </w:p>
    <w:p w14:paraId="2DF69059">
      <w:pPr>
        <w:ind w:left="-5" w:right="0"/>
        <w:rPr>
          <w:rFonts w:hint="eastAsia"/>
          <w:sz w:val="32"/>
          <w:szCs w:val="32"/>
        </w:rPr>
      </w:pPr>
      <w:r>
        <w:rPr>
          <w:rFonts w:hint="eastAsia"/>
          <w:sz w:val="32"/>
          <w:szCs w:val="32"/>
        </w:rPr>
        <w:t xml:space="preserve">Ask yourself this question, and ask it this day— and ask it in God's sight, whether you have repented and believed. </w:t>
      </w:r>
    </w:p>
    <w:p w14:paraId="0E21FAA4">
      <w:pPr>
        <w:ind w:left="-5" w:right="0"/>
        <w:rPr>
          <w:rFonts w:hint="eastAsia"/>
          <w:sz w:val="32"/>
          <w:szCs w:val="32"/>
        </w:rPr>
      </w:pPr>
      <w:r>
        <w:rPr>
          <w:rFonts w:hint="eastAsia"/>
          <w:sz w:val="32"/>
          <w:szCs w:val="32"/>
        </w:rPr>
        <w:t>问你自己这个问题，今天就问——并在神面前问，你是否已经悔改并相信。</w:t>
      </w:r>
    </w:p>
    <w:p w14:paraId="0FFF1ACD">
      <w:pPr>
        <w:ind w:left="-5" w:right="0"/>
        <w:rPr>
          <w:rFonts w:hint="eastAsia"/>
          <w:sz w:val="32"/>
          <w:szCs w:val="32"/>
        </w:rPr>
      </w:pPr>
      <w:r>
        <w:rPr>
          <w:rFonts w:hint="eastAsia"/>
          <w:sz w:val="32"/>
          <w:szCs w:val="32"/>
        </w:rPr>
        <w:t xml:space="preserve"> </w:t>
      </w:r>
    </w:p>
    <w:p w14:paraId="54B1428E">
      <w:pPr>
        <w:ind w:left="-5" w:right="0"/>
        <w:rPr>
          <w:rFonts w:hint="eastAsia"/>
          <w:sz w:val="32"/>
          <w:szCs w:val="32"/>
        </w:rPr>
      </w:pPr>
      <w:r>
        <w:rPr>
          <w:rFonts w:hint="eastAsia"/>
          <w:sz w:val="32"/>
          <w:szCs w:val="32"/>
        </w:rPr>
        <w:t xml:space="preserve">Ask yourself whether you are personally acquainted with Christ, and united to Him in heart. </w:t>
      </w:r>
    </w:p>
    <w:p w14:paraId="1016EA3A">
      <w:pPr>
        <w:ind w:left="-5" w:right="0"/>
        <w:rPr>
          <w:rFonts w:hint="eastAsia"/>
          <w:sz w:val="32"/>
          <w:szCs w:val="32"/>
        </w:rPr>
      </w:pPr>
      <w:r>
        <w:rPr>
          <w:rFonts w:hint="eastAsia"/>
          <w:sz w:val="32"/>
          <w:szCs w:val="32"/>
        </w:rPr>
        <w:t>问你自己是否亲自认识基督，并在心里与祂联合。</w:t>
      </w:r>
    </w:p>
    <w:p w14:paraId="58BB649B">
      <w:pPr>
        <w:ind w:left="-5" w:right="0"/>
        <w:rPr>
          <w:rFonts w:hint="eastAsia"/>
          <w:sz w:val="32"/>
          <w:szCs w:val="32"/>
        </w:rPr>
      </w:pPr>
      <w:r>
        <w:rPr>
          <w:rFonts w:hint="eastAsia"/>
          <w:sz w:val="32"/>
          <w:szCs w:val="32"/>
        </w:rPr>
        <w:t xml:space="preserve"> </w:t>
      </w:r>
    </w:p>
    <w:p w14:paraId="1C259C51">
      <w:pPr>
        <w:ind w:left="-5" w:right="0"/>
        <w:rPr>
          <w:rFonts w:hint="eastAsia"/>
          <w:sz w:val="32"/>
          <w:szCs w:val="32"/>
        </w:rPr>
      </w:pPr>
      <w:r>
        <w:rPr>
          <w:rFonts w:hint="eastAsia"/>
          <w:sz w:val="32"/>
          <w:szCs w:val="32"/>
        </w:rPr>
        <w:t xml:space="preserve">If not you may be very sure you are no son of God. </w:t>
      </w:r>
    </w:p>
    <w:p w14:paraId="3D0206BD">
      <w:pPr>
        <w:ind w:left="-5" w:right="0"/>
        <w:rPr>
          <w:rFonts w:hint="eastAsia"/>
          <w:sz w:val="32"/>
          <w:szCs w:val="32"/>
        </w:rPr>
      </w:pPr>
      <w:r>
        <w:rPr>
          <w:rFonts w:hint="eastAsia"/>
          <w:sz w:val="32"/>
          <w:szCs w:val="32"/>
        </w:rPr>
        <w:t>如果不是，你可以非常肯定你不是神的儿子。</w:t>
      </w:r>
    </w:p>
    <w:p w14:paraId="3403FB25">
      <w:pPr>
        <w:ind w:left="-5" w:right="0"/>
        <w:rPr>
          <w:rFonts w:hint="eastAsia"/>
          <w:sz w:val="32"/>
          <w:szCs w:val="32"/>
        </w:rPr>
      </w:pPr>
      <w:r>
        <w:rPr>
          <w:rFonts w:hint="eastAsia"/>
          <w:sz w:val="32"/>
          <w:szCs w:val="32"/>
        </w:rPr>
        <w:t xml:space="preserve"> </w:t>
      </w:r>
    </w:p>
    <w:p w14:paraId="676C06EB">
      <w:pPr>
        <w:ind w:left="-5" w:right="0"/>
        <w:rPr>
          <w:rFonts w:hint="eastAsia"/>
          <w:sz w:val="32"/>
          <w:szCs w:val="32"/>
        </w:rPr>
      </w:pPr>
      <w:r>
        <w:rPr>
          <w:rFonts w:hint="eastAsia"/>
          <w:sz w:val="32"/>
          <w:szCs w:val="32"/>
        </w:rPr>
        <w:t xml:space="preserve">You are not yet born again. </w:t>
      </w:r>
    </w:p>
    <w:p w14:paraId="62559485">
      <w:pPr>
        <w:ind w:left="-5" w:right="0"/>
        <w:rPr>
          <w:rFonts w:hint="eastAsia"/>
          <w:sz w:val="32"/>
          <w:szCs w:val="32"/>
        </w:rPr>
      </w:pPr>
      <w:r>
        <w:rPr>
          <w:rFonts w:hint="eastAsia"/>
          <w:sz w:val="32"/>
          <w:szCs w:val="32"/>
        </w:rPr>
        <w:t>你还没有重生。</w:t>
      </w:r>
    </w:p>
    <w:p w14:paraId="375BB6B2">
      <w:pPr>
        <w:ind w:left="-5" w:right="0"/>
        <w:rPr>
          <w:rFonts w:hint="eastAsia"/>
          <w:sz w:val="32"/>
          <w:szCs w:val="32"/>
        </w:rPr>
      </w:pPr>
      <w:r>
        <w:rPr>
          <w:rFonts w:hint="eastAsia"/>
          <w:sz w:val="32"/>
          <w:szCs w:val="32"/>
        </w:rPr>
        <w:t xml:space="preserve"> </w:t>
      </w:r>
    </w:p>
    <w:p w14:paraId="233D0BEF">
      <w:pPr>
        <w:ind w:left="-5" w:right="0"/>
        <w:rPr>
          <w:rFonts w:hint="eastAsia"/>
          <w:sz w:val="32"/>
          <w:szCs w:val="32"/>
        </w:rPr>
      </w:pPr>
      <w:r>
        <w:rPr>
          <w:rFonts w:hint="eastAsia"/>
          <w:sz w:val="32"/>
          <w:szCs w:val="32"/>
        </w:rPr>
        <w:t xml:space="preserve">You are still in your sins. </w:t>
      </w:r>
    </w:p>
    <w:p w14:paraId="320D7F06">
      <w:pPr>
        <w:ind w:left="-5" w:right="0"/>
        <w:rPr>
          <w:rFonts w:hint="eastAsia"/>
          <w:sz w:val="32"/>
          <w:szCs w:val="32"/>
        </w:rPr>
      </w:pPr>
      <w:r>
        <w:rPr>
          <w:rFonts w:hint="eastAsia"/>
          <w:sz w:val="32"/>
          <w:szCs w:val="32"/>
        </w:rPr>
        <w:t>你仍在你的罪中。</w:t>
      </w:r>
    </w:p>
    <w:p w14:paraId="5DE7769E">
      <w:pPr>
        <w:ind w:left="-5" w:right="0"/>
        <w:rPr>
          <w:rFonts w:hint="eastAsia"/>
          <w:sz w:val="32"/>
          <w:szCs w:val="32"/>
        </w:rPr>
      </w:pPr>
      <w:r>
        <w:rPr>
          <w:rFonts w:hint="eastAsia"/>
          <w:sz w:val="32"/>
          <w:szCs w:val="32"/>
        </w:rPr>
        <w:t xml:space="preserve"> </w:t>
      </w:r>
    </w:p>
    <w:p w14:paraId="6ED64A35">
      <w:pPr>
        <w:ind w:left="-5" w:right="0"/>
        <w:rPr>
          <w:rFonts w:hint="eastAsia"/>
          <w:sz w:val="32"/>
          <w:szCs w:val="32"/>
        </w:rPr>
      </w:pPr>
      <w:r>
        <w:rPr>
          <w:rFonts w:hint="eastAsia"/>
          <w:sz w:val="32"/>
          <w:szCs w:val="32"/>
        </w:rPr>
        <w:t xml:space="preserve">God may be your Creator, but He is not your reconciled and pardoning Father. </w:t>
      </w:r>
    </w:p>
    <w:p w14:paraId="3A48BE38">
      <w:pPr>
        <w:ind w:left="-5" w:right="0"/>
        <w:rPr>
          <w:rFonts w:hint="eastAsia"/>
          <w:sz w:val="32"/>
          <w:szCs w:val="32"/>
        </w:rPr>
      </w:pPr>
      <w:r>
        <w:rPr>
          <w:rFonts w:hint="eastAsia"/>
          <w:sz w:val="32"/>
          <w:szCs w:val="32"/>
        </w:rPr>
        <w:t>神可能是你的创造者，但祂不是你和好且赦免的父。</w:t>
      </w:r>
    </w:p>
    <w:p w14:paraId="635DF80F">
      <w:pPr>
        <w:ind w:left="-5" w:right="0"/>
        <w:rPr>
          <w:rFonts w:hint="eastAsia"/>
          <w:sz w:val="32"/>
          <w:szCs w:val="32"/>
        </w:rPr>
      </w:pPr>
      <w:r>
        <w:rPr>
          <w:rFonts w:hint="eastAsia"/>
          <w:sz w:val="32"/>
          <w:szCs w:val="32"/>
        </w:rPr>
        <w:t xml:space="preserve"> </w:t>
      </w:r>
    </w:p>
    <w:p w14:paraId="106BE564">
      <w:pPr>
        <w:ind w:left="-5" w:right="0"/>
        <w:rPr>
          <w:rFonts w:hint="eastAsia"/>
          <w:sz w:val="32"/>
          <w:szCs w:val="32"/>
        </w:rPr>
      </w:pPr>
      <w:r>
        <w:rPr>
          <w:rFonts w:hint="eastAsia"/>
          <w:sz w:val="32"/>
          <w:szCs w:val="32"/>
        </w:rPr>
        <w:t xml:space="preserve">Yes! though the Church and the world may agree to tell you to the contrary—though clergy and laity unite in flattering you—your sonship is worth little or nothing in the sight of God. </w:t>
      </w:r>
    </w:p>
    <w:p w14:paraId="188A3050">
      <w:pPr>
        <w:ind w:left="-5" w:right="0"/>
        <w:rPr>
          <w:rFonts w:hint="eastAsia"/>
          <w:sz w:val="32"/>
          <w:szCs w:val="32"/>
        </w:rPr>
      </w:pPr>
      <w:r>
        <w:rPr>
          <w:rFonts w:hint="eastAsia"/>
          <w:sz w:val="32"/>
          <w:szCs w:val="32"/>
        </w:rPr>
        <w:t>是的！即使教会和世界可能一致告诉你相反的情况——即使神职人员和平信徒联合起来奉承你——你的儿子名分在神眼中也几乎一文不值。</w:t>
      </w:r>
    </w:p>
    <w:p w14:paraId="0283DAC6">
      <w:pPr>
        <w:ind w:left="-5" w:right="0"/>
        <w:rPr>
          <w:rFonts w:hint="eastAsia"/>
          <w:sz w:val="32"/>
          <w:szCs w:val="32"/>
        </w:rPr>
      </w:pPr>
      <w:r>
        <w:rPr>
          <w:rFonts w:hint="eastAsia"/>
          <w:sz w:val="32"/>
          <w:szCs w:val="32"/>
        </w:rPr>
        <w:t xml:space="preserve"> </w:t>
      </w:r>
    </w:p>
    <w:p w14:paraId="0778389A">
      <w:pPr>
        <w:ind w:left="-5" w:right="0"/>
        <w:rPr>
          <w:rFonts w:hint="eastAsia"/>
          <w:sz w:val="32"/>
          <w:szCs w:val="32"/>
        </w:rPr>
      </w:pPr>
      <w:r>
        <w:rPr>
          <w:rFonts w:hint="eastAsia"/>
          <w:sz w:val="32"/>
          <w:szCs w:val="32"/>
        </w:rPr>
        <w:t xml:space="preserve">Let God be true and every man a liar. </w:t>
      </w:r>
    </w:p>
    <w:p w14:paraId="6A197208">
      <w:pPr>
        <w:ind w:left="-5" w:right="0"/>
        <w:rPr>
          <w:rFonts w:hint="eastAsia"/>
          <w:sz w:val="32"/>
          <w:szCs w:val="32"/>
        </w:rPr>
      </w:pPr>
      <w:r>
        <w:rPr>
          <w:rFonts w:hint="eastAsia"/>
          <w:sz w:val="32"/>
          <w:szCs w:val="32"/>
        </w:rPr>
        <w:t>让神是真实的，人都是虚谎的。</w:t>
      </w:r>
    </w:p>
    <w:p w14:paraId="520A80A2">
      <w:pPr>
        <w:ind w:left="-5" w:right="0"/>
        <w:rPr>
          <w:rFonts w:hint="eastAsia"/>
          <w:sz w:val="32"/>
          <w:szCs w:val="32"/>
        </w:rPr>
      </w:pPr>
      <w:r>
        <w:rPr>
          <w:rFonts w:hint="eastAsia"/>
          <w:sz w:val="32"/>
          <w:szCs w:val="32"/>
        </w:rPr>
        <w:t xml:space="preserve"> </w:t>
      </w:r>
    </w:p>
    <w:p w14:paraId="64FA910D">
      <w:pPr>
        <w:ind w:left="-5" w:right="0"/>
        <w:rPr>
          <w:rFonts w:hint="eastAsia"/>
          <w:sz w:val="32"/>
          <w:szCs w:val="32"/>
        </w:rPr>
      </w:pPr>
      <w:r>
        <w:rPr>
          <w:rFonts w:hint="eastAsia"/>
          <w:sz w:val="32"/>
          <w:szCs w:val="32"/>
        </w:rPr>
        <w:t xml:space="preserve">Without faith in Christ you are no son of God: you are not born again. </w:t>
      </w:r>
    </w:p>
    <w:p w14:paraId="2EFCDBDE">
      <w:pPr>
        <w:ind w:left="-5" w:right="0"/>
        <w:rPr>
          <w:rFonts w:hint="eastAsia"/>
          <w:sz w:val="32"/>
          <w:szCs w:val="32"/>
        </w:rPr>
      </w:pPr>
      <w:r>
        <w:rPr>
          <w:rFonts w:hint="eastAsia"/>
          <w:sz w:val="32"/>
          <w:szCs w:val="32"/>
        </w:rPr>
        <w:t>没有对基督的信心，你就不是神的儿子：你没有重生。</w:t>
      </w:r>
    </w:p>
    <w:p w14:paraId="761B730A">
      <w:pPr>
        <w:ind w:left="-5" w:right="0"/>
        <w:rPr>
          <w:rFonts w:hint="eastAsia"/>
          <w:sz w:val="32"/>
          <w:szCs w:val="32"/>
        </w:rPr>
      </w:pPr>
      <w:r>
        <w:rPr>
          <w:rFonts w:hint="eastAsia"/>
          <w:sz w:val="32"/>
          <w:szCs w:val="32"/>
        </w:rPr>
        <w:t xml:space="preserve"> </w:t>
      </w:r>
    </w:p>
    <w:p w14:paraId="6E2B2029">
      <w:pPr>
        <w:ind w:left="-5" w:right="0"/>
        <w:rPr>
          <w:rFonts w:hint="eastAsia"/>
          <w:sz w:val="32"/>
          <w:szCs w:val="32"/>
        </w:rPr>
      </w:pPr>
      <w:r>
        <w:rPr>
          <w:rFonts w:hint="eastAsia"/>
          <w:sz w:val="32"/>
          <w:szCs w:val="32"/>
        </w:rPr>
        <w:t xml:space="preserve">Who is there among the readers of this paper who desires to become a son of God? </w:t>
      </w:r>
    </w:p>
    <w:p w14:paraId="6E656C59">
      <w:pPr>
        <w:ind w:left="-5" w:right="0"/>
        <w:rPr>
          <w:rFonts w:hint="eastAsia"/>
          <w:sz w:val="32"/>
          <w:szCs w:val="32"/>
        </w:rPr>
      </w:pPr>
      <w:r>
        <w:rPr>
          <w:rFonts w:hint="eastAsia"/>
          <w:sz w:val="32"/>
          <w:szCs w:val="32"/>
        </w:rPr>
        <w:t>本文的读者中有谁渴望成为神的儿子？</w:t>
      </w:r>
    </w:p>
    <w:p w14:paraId="1558CD07">
      <w:pPr>
        <w:ind w:left="-5" w:right="0"/>
        <w:rPr>
          <w:rFonts w:hint="eastAsia"/>
          <w:sz w:val="32"/>
          <w:szCs w:val="32"/>
        </w:rPr>
      </w:pPr>
      <w:r>
        <w:rPr>
          <w:rFonts w:hint="eastAsia"/>
          <w:sz w:val="32"/>
          <w:szCs w:val="32"/>
        </w:rPr>
        <w:t xml:space="preserve"> </w:t>
      </w:r>
    </w:p>
    <w:p w14:paraId="23C12E9D">
      <w:pPr>
        <w:ind w:left="-5" w:right="0"/>
        <w:rPr>
          <w:rFonts w:hint="eastAsia"/>
          <w:sz w:val="32"/>
          <w:szCs w:val="32"/>
        </w:rPr>
      </w:pPr>
      <w:r>
        <w:rPr>
          <w:rFonts w:hint="eastAsia"/>
          <w:sz w:val="32"/>
          <w:szCs w:val="32"/>
        </w:rPr>
        <w:t xml:space="preserve">Let that person see and feel his sins, and flee to Christ for salvation, and this day he will be placed among the children. </w:t>
      </w:r>
    </w:p>
    <w:p w14:paraId="562BE0CD">
      <w:pPr>
        <w:ind w:left="-5" w:right="0"/>
        <w:rPr>
          <w:rFonts w:hint="eastAsia"/>
          <w:sz w:val="32"/>
          <w:szCs w:val="32"/>
        </w:rPr>
      </w:pPr>
      <w:r>
        <w:rPr>
          <w:rFonts w:hint="eastAsia"/>
          <w:sz w:val="32"/>
          <w:szCs w:val="32"/>
        </w:rPr>
        <w:t>让他看到并感觉到自己的罪，逃向基督寻求拯救，今天他就会被列在儿女之中。</w:t>
      </w:r>
    </w:p>
    <w:p w14:paraId="6CF24E66">
      <w:pPr>
        <w:ind w:left="-5" w:right="0"/>
        <w:rPr>
          <w:rFonts w:hint="eastAsia"/>
          <w:sz w:val="32"/>
          <w:szCs w:val="32"/>
        </w:rPr>
      </w:pPr>
      <w:r>
        <w:rPr>
          <w:rFonts w:hint="eastAsia"/>
          <w:sz w:val="32"/>
          <w:szCs w:val="32"/>
        </w:rPr>
        <w:t xml:space="preserve"> </w:t>
      </w:r>
    </w:p>
    <w:p w14:paraId="3189F0F8">
      <w:pPr>
        <w:ind w:left="-5" w:right="0"/>
        <w:rPr>
          <w:rFonts w:hint="eastAsia"/>
          <w:sz w:val="32"/>
          <w:szCs w:val="32"/>
        </w:rPr>
      </w:pPr>
      <w:r>
        <w:rPr>
          <w:rFonts w:hint="eastAsia"/>
          <w:sz w:val="32"/>
          <w:szCs w:val="32"/>
        </w:rPr>
        <w:t xml:space="preserve">Only acknowledge your iniquity, and grab hold of the hand that Jesus holds to you this day, and sonship, with all it privileges, is yours. </w:t>
      </w:r>
    </w:p>
    <w:p w14:paraId="50C47DBC">
      <w:pPr>
        <w:ind w:left="-5" w:right="0"/>
        <w:rPr>
          <w:rFonts w:hint="eastAsia"/>
          <w:sz w:val="32"/>
          <w:szCs w:val="32"/>
        </w:rPr>
      </w:pPr>
      <w:r>
        <w:rPr>
          <w:rFonts w:hint="eastAsia"/>
          <w:sz w:val="32"/>
          <w:szCs w:val="32"/>
        </w:rPr>
        <w:t>只要承认你的罪孽，抓住耶稣今天伸向你的手，儿子名分及其所有特权就是你的。</w:t>
      </w:r>
    </w:p>
    <w:p w14:paraId="79EC531F">
      <w:pPr>
        <w:ind w:left="-5" w:right="0"/>
        <w:rPr>
          <w:rFonts w:hint="eastAsia"/>
          <w:sz w:val="32"/>
          <w:szCs w:val="32"/>
        </w:rPr>
      </w:pPr>
      <w:r>
        <w:rPr>
          <w:rFonts w:hint="eastAsia"/>
          <w:sz w:val="32"/>
          <w:szCs w:val="32"/>
        </w:rPr>
        <w:t xml:space="preserve"> </w:t>
      </w:r>
    </w:p>
    <w:p w14:paraId="42162DA2">
      <w:pPr>
        <w:ind w:left="-5" w:right="0"/>
        <w:rPr>
          <w:rFonts w:hint="eastAsia"/>
          <w:sz w:val="32"/>
          <w:szCs w:val="32"/>
        </w:rPr>
      </w:pPr>
      <w:r>
        <w:rPr>
          <w:rFonts w:hint="eastAsia"/>
          <w:sz w:val="32"/>
          <w:szCs w:val="32"/>
        </w:rPr>
        <w:t xml:space="preserve">Only confess your sins, and bring them to Christ, and God is “faithful and just and will forgive us our sins and purify us from all unrighteousness.” (1 John 1:9) </w:t>
      </w:r>
    </w:p>
    <w:p w14:paraId="1D04F519">
      <w:pPr>
        <w:ind w:left="-5" w:right="0"/>
        <w:rPr>
          <w:rFonts w:hint="eastAsia"/>
          <w:sz w:val="32"/>
          <w:szCs w:val="32"/>
        </w:rPr>
      </w:pPr>
      <w:r>
        <w:rPr>
          <w:rFonts w:hint="eastAsia"/>
          <w:sz w:val="32"/>
          <w:szCs w:val="32"/>
        </w:rPr>
        <w:t>只要承认你的罪，把它们带给基督，神是“信实的，是公义的，必要赦免我们的罪，洗净我们一切的不义。”（约翰一书 1:9）</w:t>
      </w:r>
    </w:p>
    <w:p w14:paraId="1ED458D3">
      <w:pPr>
        <w:ind w:left="-5" w:right="0"/>
        <w:rPr>
          <w:rFonts w:hint="eastAsia"/>
          <w:sz w:val="32"/>
          <w:szCs w:val="32"/>
        </w:rPr>
      </w:pPr>
      <w:r>
        <w:rPr>
          <w:rFonts w:hint="eastAsia"/>
          <w:sz w:val="32"/>
          <w:szCs w:val="32"/>
        </w:rPr>
        <w:t xml:space="preserve"> </w:t>
      </w:r>
    </w:p>
    <w:p w14:paraId="41A8E26D">
      <w:pPr>
        <w:ind w:left="-5" w:right="0"/>
        <w:rPr>
          <w:rFonts w:hint="eastAsia"/>
          <w:sz w:val="32"/>
          <w:szCs w:val="32"/>
        </w:rPr>
      </w:pPr>
      <w:r>
        <w:rPr>
          <w:rFonts w:hint="eastAsia"/>
          <w:sz w:val="32"/>
          <w:szCs w:val="32"/>
        </w:rPr>
        <w:t xml:space="preserve">This very day old things will pass away, and all things become new. </w:t>
      </w:r>
    </w:p>
    <w:p w14:paraId="66158FAC">
      <w:pPr>
        <w:ind w:left="-5" w:right="0"/>
        <w:rPr>
          <w:rFonts w:hint="eastAsia"/>
          <w:sz w:val="32"/>
          <w:szCs w:val="32"/>
        </w:rPr>
      </w:pPr>
      <w:r>
        <w:rPr>
          <w:rFonts w:hint="eastAsia"/>
          <w:sz w:val="32"/>
          <w:szCs w:val="32"/>
        </w:rPr>
        <w:t>就在今天，旧事已过，一切都变成新的。</w:t>
      </w:r>
    </w:p>
    <w:p w14:paraId="1E84EA50">
      <w:pPr>
        <w:ind w:left="-5" w:right="0"/>
        <w:rPr>
          <w:rFonts w:hint="eastAsia"/>
          <w:sz w:val="32"/>
          <w:szCs w:val="32"/>
        </w:rPr>
      </w:pPr>
      <w:r>
        <w:rPr>
          <w:rFonts w:hint="eastAsia"/>
          <w:sz w:val="32"/>
          <w:szCs w:val="32"/>
        </w:rPr>
        <w:t xml:space="preserve"> </w:t>
      </w:r>
    </w:p>
    <w:p w14:paraId="4F4E0CAE">
      <w:pPr>
        <w:ind w:left="-5" w:right="0"/>
        <w:rPr>
          <w:rFonts w:hint="eastAsia"/>
          <w:sz w:val="32"/>
          <w:szCs w:val="32"/>
        </w:rPr>
      </w:pPr>
      <w:r>
        <w:rPr>
          <w:rFonts w:hint="eastAsia"/>
          <w:sz w:val="32"/>
          <w:szCs w:val="32"/>
        </w:rPr>
        <w:t xml:space="preserve">This very day you will be forgiven, pardoned, “to the praise of His glorious grace, which He has freely given us in the One He loves.” (Ephesians 1:6) </w:t>
      </w:r>
    </w:p>
    <w:p w14:paraId="6952AAAD">
      <w:pPr>
        <w:ind w:left="-5" w:right="0"/>
        <w:rPr>
          <w:rFonts w:hint="eastAsia"/>
          <w:sz w:val="32"/>
          <w:szCs w:val="32"/>
        </w:rPr>
      </w:pPr>
      <w:r>
        <w:rPr>
          <w:rFonts w:hint="eastAsia"/>
          <w:sz w:val="32"/>
          <w:szCs w:val="32"/>
        </w:rPr>
        <w:t>就在今天，你将被宽恕、赦免，“使祂荣耀的恩典得着称赞；这恩典是祂在爱子里所赐给我们的。”（以弗所书 1:6）</w:t>
      </w:r>
    </w:p>
    <w:p w14:paraId="4ECB6CDD">
      <w:pPr>
        <w:ind w:left="-5" w:right="0"/>
        <w:rPr>
          <w:rFonts w:hint="eastAsia"/>
          <w:sz w:val="32"/>
          <w:szCs w:val="32"/>
        </w:rPr>
      </w:pPr>
      <w:r>
        <w:rPr>
          <w:rFonts w:hint="eastAsia"/>
          <w:sz w:val="32"/>
          <w:szCs w:val="32"/>
        </w:rPr>
        <w:t xml:space="preserve"> </w:t>
      </w:r>
    </w:p>
    <w:p w14:paraId="3776ACA7">
      <w:pPr>
        <w:ind w:left="-5" w:right="0"/>
        <w:rPr>
          <w:rFonts w:hint="eastAsia"/>
          <w:sz w:val="32"/>
          <w:szCs w:val="32"/>
        </w:rPr>
      </w:pPr>
      <w:r>
        <w:rPr>
          <w:rFonts w:hint="eastAsia"/>
          <w:sz w:val="32"/>
          <w:szCs w:val="32"/>
        </w:rPr>
        <w:t xml:space="preserve">This very day you will have a new name given to you in heaven. </w:t>
      </w:r>
    </w:p>
    <w:p w14:paraId="76B42DA6">
      <w:pPr>
        <w:ind w:left="-5" w:right="0"/>
        <w:rPr>
          <w:rFonts w:hint="eastAsia"/>
          <w:sz w:val="32"/>
          <w:szCs w:val="32"/>
        </w:rPr>
      </w:pPr>
      <w:r>
        <w:rPr>
          <w:rFonts w:hint="eastAsia"/>
          <w:sz w:val="32"/>
          <w:szCs w:val="32"/>
        </w:rPr>
        <w:t>就在今天，你在天上将有一个新名字。</w:t>
      </w:r>
    </w:p>
    <w:p w14:paraId="09F21895">
      <w:pPr>
        <w:ind w:left="-5" w:right="0"/>
        <w:rPr>
          <w:rFonts w:hint="eastAsia"/>
          <w:sz w:val="32"/>
          <w:szCs w:val="32"/>
        </w:rPr>
      </w:pPr>
      <w:r>
        <w:rPr>
          <w:rFonts w:hint="eastAsia"/>
          <w:sz w:val="32"/>
          <w:szCs w:val="32"/>
        </w:rPr>
        <w:t xml:space="preserve"> </w:t>
      </w:r>
    </w:p>
    <w:p w14:paraId="3414DDB8">
      <w:pPr>
        <w:ind w:left="-5" w:right="0"/>
        <w:rPr>
          <w:rFonts w:hint="eastAsia"/>
          <w:sz w:val="32"/>
          <w:szCs w:val="32"/>
        </w:rPr>
      </w:pPr>
      <w:r>
        <w:rPr>
          <w:rFonts w:hint="eastAsia"/>
          <w:sz w:val="32"/>
          <w:szCs w:val="32"/>
        </w:rPr>
        <w:t xml:space="preserve">You began reading this paper as a child of wrath. </w:t>
      </w:r>
    </w:p>
    <w:p w14:paraId="6BD7A947">
      <w:pPr>
        <w:ind w:left="-5" w:right="0"/>
        <w:rPr>
          <w:rFonts w:hint="eastAsia"/>
          <w:sz w:val="32"/>
          <w:szCs w:val="32"/>
        </w:rPr>
      </w:pPr>
      <w:r>
        <w:rPr>
          <w:rFonts w:hint="eastAsia"/>
          <w:sz w:val="32"/>
          <w:szCs w:val="32"/>
        </w:rPr>
        <w:t>你开始读这篇文章时是可怒之子。</w:t>
      </w:r>
    </w:p>
    <w:p w14:paraId="61EB23E3">
      <w:pPr>
        <w:ind w:left="-5" w:right="0"/>
        <w:rPr>
          <w:rFonts w:hint="eastAsia"/>
          <w:sz w:val="32"/>
          <w:szCs w:val="32"/>
        </w:rPr>
      </w:pPr>
      <w:r>
        <w:rPr>
          <w:rFonts w:hint="eastAsia"/>
          <w:sz w:val="32"/>
          <w:szCs w:val="32"/>
        </w:rPr>
        <w:t xml:space="preserve"> </w:t>
      </w:r>
    </w:p>
    <w:p w14:paraId="5FD4EE17">
      <w:pPr>
        <w:ind w:left="-5" w:right="0"/>
        <w:rPr>
          <w:rFonts w:hint="eastAsia"/>
          <w:sz w:val="32"/>
          <w:szCs w:val="32"/>
        </w:rPr>
      </w:pPr>
      <w:r>
        <w:rPr>
          <w:rFonts w:hint="eastAsia"/>
          <w:sz w:val="32"/>
          <w:szCs w:val="32"/>
        </w:rPr>
        <w:t xml:space="preserve">You will lie down tonight as a child of God. </w:t>
      </w:r>
    </w:p>
    <w:p w14:paraId="450495D5">
      <w:pPr>
        <w:ind w:left="-5" w:right="0"/>
        <w:rPr>
          <w:rFonts w:hint="eastAsia"/>
          <w:sz w:val="32"/>
          <w:szCs w:val="32"/>
        </w:rPr>
      </w:pPr>
      <w:r>
        <w:rPr>
          <w:rFonts w:hint="eastAsia"/>
          <w:sz w:val="32"/>
          <w:szCs w:val="32"/>
        </w:rPr>
        <w:t>你今晚躺下时将是神的儿女。</w:t>
      </w:r>
    </w:p>
    <w:p w14:paraId="156EE44A">
      <w:pPr>
        <w:ind w:left="-5" w:right="0"/>
        <w:rPr>
          <w:rFonts w:hint="eastAsia"/>
          <w:sz w:val="32"/>
          <w:szCs w:val="32"/>
        </w:rPr>
      </w:pPr>
      <w:r>
        <w:rPr>
          <w:rFonts w:hint="eastAsia"/>
          <w:sz w:val="32"/>
          <w:szCs w:val="32"/>
        </w:rPr>
        <w:t xml:space="preserve"> </w:t>
      </w:r>
    </w:p>
    <w:p w14:paraId="6B9CBD54">
      <w:pPr>
        <w:ind w:left="-5" w:right="0"/>
        <w:rPr>
          <w:rFonts w:hint="eastAsia"/>
          <w:sz w:val="32"/>
          <w:szCs w:val="32"/>
        </w:rPr>
      </w:pPr>
      <w:r>
        <w:rPr>
          <w:rFonts w:hint="eastAsia"/>
          <w:sz w:val="32"/>
          <w:szCs w:val="32"/>
        </w:rPr>
        <w:t xml:space="preserve">Mark this, if your professed desire after sonship is sincere—if you are truly weary of your sins, and have really something more than a lazy wish to be free—there is real comfort for you. </w:t>
      </w:r>
    </w:p>
    <w:p w14:paraId="58B6E2F2">
      <w:pPr>
        <w:ind w:left="-5" w:right="0"/>
        <w:rPr>
          <w:rFonts w:hint="eastAsia"/>
          <w:sz w:val="32"/>
          <w:szCs w:val="32"/>
        </w:rPr>
      </w:pPr>
      <w:r>
        <w:rPr>
          <w:rFonts w:hint="eastAsia"/>
          <w:sz w:val="32"/>
          <w:szCs w:val="32"/>
        </w:rPr>
        <w:t>记住这一点，如果你所宣称的对儿子名分的渴望是真诚的——如果你真的厌倦了你的罪，并且真的有不仅仅是懒惰的愿望想要自由——那么对你来说有真正的安慰。</w:t>
      </w:r>
    </w:p>
    <w:p w14:paraId="4BBC0CBB">
      <w:pPr>
        <w:ind w:left="-5" w:right="0"/>
        <w:rPr>
          <w:rFonts w:hint="eastAsia"/>
          <w:sz w:val="32"/>
          <w:szCs w:val="32"/>
        </w:rPr>
      </w:pPr>
      <w:r>
        <w:rPr>
          <w:rFonts w:hint="eastAsia"/>
          <w:sz w:val="32"/>
          <w:szCs w:val="32"/>
        </w:rPr>
        <w:t xml:space="preserve"> </w:t>
      </w:r>
    </w:p>
    <w:p w14:paraId="62AFD421">
      <w:pPr>
        <w:ind w:left="-5" w:right="0"/>
        <w:rPr>
          <w:rFonts w:hint="eastAsia"/>
          <w:sz w:val="32"/>
          <w:szCs w:val="32"/>
        </w:rPr>
      </w:pPr>
      <w:r>
        <w:rPr>
          <w:rFonts w:hint="eastAsia"/>
          <w:sz w:val="32"/>
          <w:szCs w:val="32"/>
        </w:rPr>
        <w:t xml:space="preserve">It is all true. </w:t>
      </w:r>
    </w:p>
    <w:p w14:paraId="52C8FE18">
      <w:pPr>
        <w:ind w:left="-5" w:right="0"/>
        <w:rPr>
          <w:rFonts w:hint="eastAsia"/>
          <w:sz w:val="32"/>
          <w:szCs w:val="32"/>
        </w:rPr>
      </w:pPr>
      <w:r>
        <w:rPr>
          <w:rFonts w:hint="eastAsia"/>
          <w:sz w:val="32"/>
          <w:szCs w:val="32"/>
        </w:rPr>
        <w:t>这全是真实的。</w:t>
      </w:r>
    </w:p>
    <w:p w14:paraId="1BB10CEE">
      <w:pPr>
        <w:ind w:left="-5" w:right="0"/>
        <w:rPr>
          <w:rFonts w:hint="eastAsia"/>
          <w:sz w:val="32"/>
          <w:szCs w:val="32"/>
        </w:rPr>
      </w:pPr>
      <w:r>
        <w:rPr>
          <w:rFonts w:hint="eastAsia"/>
          <w:sz w:val="32"/>
          <w:szCs w:val="32"/>
        </w:rPr>
        <w:t xml:space="preserve"> </w:t>
      </w:r>
    </w:p>
    <w:p w14:paraId="5BE79F17">
      <w:pPr>
        <w:ind w:left="-5" w:right="0"/>
        <w:rPr>
          <w:rFonts w:hint="eastAsia"/>
          <w:sz w:val="32"/>
          <w:szCs w:val="32"/>
        </w:rPr>
      </w:pPr>
      <w:r>
        <w:rPr>
          <w:rFonts w:hint="eastAsia"/>
          <w:sz w:val="32"/>
          <w:szCs w:val="32"/>
        </w:rPr>
        <w:t xml:space="preserve">It is all written in Scripture, just like I have written it in this paper. </w:t>
      </w:r>
    </w:p>
    <w:p w14:paraId="7438B3DA">
      <w:pPr>
        <w:ind w:left="-5" w:right="0"/>
        <w:rPr>
          <w:rFonts w:hint="eastAsia"/>
          <w:sz w:val="32"/>
          <w:szCs w:val="32"/>
        </w:rPr>
      </w:pPr>
      <w:r>
        <w:rPr>
          <w:rFonts w:hint="eastAsia"/>
          <w:sz w:val="32"/>
          <w:szCs w:val="32"/>
        </w:rPr>
        <w:t>这一切都写在圣经里，就像我写在这篇文章里一样。</w:t>
      </w:r>
    </w:p>
    <w:p w14:paraId="1EC0C230">
      <w:pPr>
        <w:ind w:left="-5" w:right="0"/>
        <w:rPr>
          <w:rFonts w:hint="eastAsia"/>
          <w:sz w:val="32"/>
          <w:szCs w:val="32"/>
        </w:rPr>
      </w:pPr>
      <w:r>
        <w:rPr>
          <w:rFonts w:hint="eastAsia"/>
          <w:sz w:val="32"/>
          <w:szCs w:val="32"/>
        </w:rPr>
        <w:t xml:space="preserve"> </w:t>
      </w:r>
    </w:p>
    <w:p w14:paraId="666E17A3">
      <w:pPr>
        <w:ind w:left="-5" w:right="0"/>
        <w:rPr>
          <w:rFonts w:hint="eastAsia"/>
          <w:sz w:val="32"/>
          <w:szCs w:val="32"/>
        </w:rPr>
      </w:pPr>
      <w:r>
        <w:rPr>
          <w:rFonts w:hint="eastAsia"/>
          <w:sz w:val="32"/>
          <w:szCs w:val="32"/>
        </w:rPr>
        <w:t xml:space="preserve">I dare not raise barriers between you and God. </w:t>
      </w:r>
    </w:p>
    <w:p w14:paraId="1E5E4DC6">
      <w:pPr>
        <w:ind w:left="-5" w:right="0"/>
        <w:rPr>
          <w:rFonts w:hint="eastAsia"/>
          <w:sz w:val="32"/>
          <w:szCs w:val="32"/>
        </w:rPr>
      </w:pPr>
      <w:r>
        <w:rPr>
          <w:rFonts w:hint="eastAsia"/>
          <w:sz w:val="32"/>
          <w:szCs w:val="32"/>
        </w:rPr>
        <w:t>我不敢在你和神之间设置障碍。</w:t>
      </w:r>
    </w:p>
    <w:p w14:paraId="382DAC59">
      <w:pPr>
        <w:ind w:left="-5" w:right="0"/>
        <w:rPr>
          <w:rFonts w:hint="eastAsia"/>
          <w:sz w:val="32"/>
          <w:szCs w:val="32"/>
        </w:rPr>
      </w:pPr>
      <w:r>
        <w:rPr>
          <w:rFonts w:hint="eastAsia"/>
          <w:sz w:val="32"/>
          <w:szCs w:val="32"/>
        </w:rPr>
        <w:t xml:space="preserve"> </w:t>
      </w:r>
    </w:p>
    <w:p w14:paraId="343CF672">
      <w:pPr>
        <w:ind w:left="-5" w:right="0"/>
        <w:rPr>
          <w:rFonts w:hint="eastAsia"/>
          <w:sz w:val="32"/>
          <w:szCs w:val="32"/>
        </w:rPr>
      </w:pPr>
      <w:r>
        <w:rPr>
          <w:rFonts w:hint="eastAsia"/>
          <w:sz w:val="32"/>
          <w:szCs w:val="32"/>
        </w:rPr>
        <w:t xml:space="preserve">This day I say, “Believe in the Lord Jesus Christ,” and you will become “a son,” and be saved. </w:t>
      </w:r>
    </w:p>
    <w:p w14:paraId="28ACE0CE">
      <w:pPr>
        <w:ind w:left="-5" w:right="0"/>
        <w:rPr>
          <w:rFonts w:hint="eastAsia"/>
          <w:sz w:val="32"/>
          <w:szCs w:val="32"/>
        </w:rPr>
      </w:pPr>
      <w:r>
        <w:rPr>
          <w:rFonts w:hint="eastAsia"/>
          <w:sz w:val="32"/>
          <w:szCs w:val="32"/>
        </w:rPr>
        <w:t>今天我说，“当信主耶稣基督”，你就会成为“儿子”，并得救。</w:t>
      </w:r>
    </w:p>
    <w:p w14:paraId="63738EB4">
      <w:pPr>
        <w:ind w:left="-5" w:right="0"/>
        <w:rPr>
          <w:rFonts w:hint="eastAsia"/>
          <w:sz w:val="32"/>
          <w:szCs w:val="32"/>
        </w:rPr>
      </w:pPr>
      <w:r>
        <w:rPr>
          <w:rFonts w:hint="eastAsia"/>
          <w:sz w:val="32"/>
          <w:szCs w:val="32"/>
        </w:rPr>
        <w:t xml:space="preserve"> </w:t>
      </w:r>
    </w:p>
    <w:p w14:paraId="176EDE6D">
      <w:pPr>
        <w:ind w:left="-5" w:right="0"/>
        <w:rPr>
          <w:rFonts w:hint="eastAsia"/>
          <w:sz w:val="32"/>
          <w:szCs w:val="32"/>
        </w:rPr>
      </w:pPr>
      <w:r>
        <w:rPr>
          <w:rFonts w:hint="eastAsia"/>
          <w:sz w:val="32"/>
          <w:szCs w:val="32"/>
        </w:rPr>
        <w:t xml:space="preserve">Who is there among the readers of this paper that is truly a son of God? </w:t>
      </w:r>
    </w:p>
    <w:p w14:paraId="575C7446">
      <w:pPr>
        <w:ind w:left="-5" w:right="0"/>
        <w:rPr>
          <w:rFonts w:hint="eastAsia"/>
          <w:sz w:val="32"/>
          <w:szCs w:val="32"/>
        </w:rPr>
      </w:pPr>
      <w:r>
        <w:rPr>
          <w:rFonts w:hint="eastAsia"/>
          <w:sz w:val="32"/>
          <w:szCs w:val="32"/>
        </w:rPr>
        <w:t>本文的读者中有谁真正是神的儿子？</w:t>
      </w:r>
    </w:p>
    <w:p w14:paraId="4062D83B">
      <w:pPr>
        <w:ind w:left="-5" w:right="0"/>
        <w:rPr>
          <w:rFonts w:hint="eastAsia"/>
          <w:sz w:val="32"/>
          <w:szCs w:val="32"/>
        </w:rPr>
      </w:pPr>
      <w:r>
        <w:rPr>
          <w:rFonts w:hint="eastAsia"/>
          <w:sz w:val="32"/>
          <w:szCs w:val="32"/>
        </w:rPr>
        <w:t xml:space="preserve"> </w:t>
      </w:r>
    </w:p>
    <w:p w14:paraId="52F7CB06">
      <w:pPr>
        <w:ind w:left="-5" w:right="0"/>
        <w:rPr>
          <w:rFonts w:hint="eastAsia"/>
          <w:sz w:val="32"/>
          <w:szCs w:val="32"/>
        </w:rPr>
      </w:pPr>
      <w:r>
        <w:rPr>
          <w:rFonts w:hint="eastAsia"/>
          <w:sz w:val="32"/>
          <w:szCs w:val="32"/>
        </w:rPr>
        <w:t xml:space="preserve">Rejoice, I say, and be extremely thankful and joyful of your privileges. </w:t>
      </w:r>
    </w:p>
    <w:p w14:paraId="709C2995">
      <w:pPr>
        <w:ind w:left="-5" w:right="0"/>
        <w:rPr>
          <w:rFonts w:hint="eastAsia"/>
          <w:sz w:val="32"/>
          <w:szCs w:val="32"/>
        </w:rPr>
      </w:pPr>
      <w:r>
        <w:rPr>
          <w:rFonts w:hint="eastAsia"/>
          <w:sz w:val="32"/>
          <w:szCs w:val="32"/>
        </w:rPr>
        <w:t>我说，喜乐吧，并为你的特权极其感恩和快乐。</w:t>
      </w:r>
    </w:p>
    <w:p w14:paraId="07BBEA35">
      <w:pPr>
        <w:ind w:left="-5" w:right="0"/>
        <w:rPr>
          <w:rFonts w:hint="eastAsia"/>
          <w:sz w:val="32"/>
          <w:szCs w:val="32"/>
        </w:rPr>
      </w:pPr>
      <w:r>
        <w:rPr>
          <w:rFonts w:hint="eastAsia"/>
          <w:sz w:val="32"/>
          <w:szCs w:val="32"/>
        </w:rPr>
        <w:t xml:space="preserve"> </w:t>
      </w:r>
    </w:p>
    <w:p w14:paraId="23617160">
      <w:pPr>
        <w:ind w:left="-5" w:right="0"/>
        <w:rPr>
          <w:rFonts w:hint="eastAsia"/>
          <w:sz w:val="32"/>
          <w:szCs w:val="32"/>
        </w:rPr>
      </w:pPr>
      <w:r>
        <w:rPr>
          <w:rFonts w:hint="eastAsia"/>
          <w:sz w:val="32"/>
          <w:szCs w:val="32"/>
        </w:rPr>
        <w:t xml:space="preserve">Rejoice, for you have good cause to be thankful. </w:t>
      </w:r>
    </w:p>
    <w:p w14:paraId="480D387F">
      <w:pPr>
        <w:ind w:left="-5" w:right="0"/>
        <w:rPr>
          <w:rFonts w:hint="eastAsia"/>
          <w:sz w:val="32"/>
          <w:szCs w:val="32"/>
        </w:rPr>
      </w:pPr>
      <w:r>
        <w:rPr>
          <w:rFonts w:hint="eastAsia"/>
          <w:sz w:val="32"/>
          <w:szCs w:val="32"/>
        </w:rPr>
        <w:t>喜乐吧，因为你有充分的理由感恩。</w:t>
      </w:r>
    </w:p>
    <w:p w14:paraId="6CDA39AE">
      <w:pPr>
        <w:ind w:left="-5" w:right="0"/>
        <w:rPr>
          <w:rFonts w:hint="eastAsia"/>
          <w:sz w:val="32"/>
          <w:szCs w:val="32"/>
        </w:rPr>
      </w:pPr>
      <w:r>
        <w:rPr>
          <w:rFonts w:hint="eastAsia"/>
          <w:sz w:val="32"/>
          <w:szCs w:val="32"/>
        </w:rPr>
        <w:t xml:space="preserve"> </w:t>
      </w:r>
    </w:p>
    <w:p w14:paraId="3D19BD93">
      <w:pPr>
        <w:ind w:left="-5" w:right="0"/>
        <w:rPr>
          <w:rFonts w:hint="eastAsia"/>
          <w:sz w:val="32"/>
          <w:szCs w:val="32"/>
        </w:rPr>
      </w:pPr>
      <w:r>
        <w:rPr>
          <w:rFonts w:hint="eastAsia"/>
          <w:sz w:val="32"/>
          <w:szCs w:val="32"/>
        </w:rPr>
        <w:t xml:space="preserve">Remember the words of the beloved apostle: “How great is the love the Father has lavished on us, that we should be called children of God!” (1 John 3:1) </w:t>
      </w:r>
    </w:p>
    <w:p w14:paraId="29CCD21E">
      <w:pPr>
        <w:ind w:left="-5" w:right="0"/>
        <w:rPr>
          <w:rFonts w:hint="eastAsia"/>
          <w:sz w:val="32"/>
          <w:szCs w:val="32"/>
        </w:rPr>
      </w:pPr>
      <w:r>
        <w:rPr>
          <w:rFonts w:hint="eastAsia"/>
          <w:sz w:val="32"/>
          <w:szCs w:val="32"/>
        </w:rPr>
        <w:t>记住那位蒙爱使徒的话：“你看父赐给我们是何等的慈爱，使我们得称为神的儿女！”（约翰一书 3:1）</w:t>
      </w:r>
    </w:p>
    <w:p w14:paraId="4A62BE1C">
      <w:pPr>
        <w:ind w:left="-5" w:right="0"/>
        <w:rPr>
          <w:rFonts w:hint="eastAsia"/>
          <w:sz w:val="32"/>
          <w:szCs w:val="32"/>
        </w:rPr>
      </w:pPr>
      <w:r>
        <w:rPr>
          <w:rFonts w:hint="eastAsia"/>
          <w:sz w:val="32"/>
          <w:szCs w:val="32"/>
        </w:rPr>
        <w:t xml:space="preserve"> </w:t>
      </w:r>
    </w:p>
    <w:p w14:paraId="0B803729">
      <w:pPr>
        <w:ind w:left="-5" w:right="0"/>
        <w:rPr>
          <w:rFonts w:hint="eastAsia"/>
          <w:sz w:val="32"/>
          <w:szCs w:val="32"/>
        </w:rPr>
      </w:pPr>
      <w:r>
        <w:rPr>
          <w:rFonts w:hint="eastAsia"/>
          <w:sz w:val="32"/>
          <w:szCs w:val="32"/>
        </w:rPr>
        <w:t xml:space="preserve">How wonderful that heaven should look down on earth—that the Holy God should set His affections on sinful man, and admit him into His family! </w:t>
      </w:r>
    </w:p>
    <w:p w14:paraId="388F6FEA">
      <w:pPr>
        <w:ind w:left="-5" w:right="0"/>
        <w:rPr>
          <w:rFonts w:hint="eastAsia"/>
          <w:sz w:val="32"/>
          <w:szCs w:val="32"/>
        </w:rPr>
      </w:pPr>
      <w:r>
        <w:rPr>
          <w:rFonts w:hint="eastAsia"/>
          <w:sz w:val="32"/>
          <w:szCs w:val="32"/>
        </w:rPr>
        <w:t>天堂竟垂看人间——圣洁的神竟将感情倾注在罪人身上，接纳他进入祂的家庭，这是多么奇妙！</w:t>
      </w:r>
    </w:p>
    <w:p w14:paraId="3FDB0D64">
      <w:pPr>
        <w:ind w:left="-5" w:right="0"/>
        <w:rPr>
          <w:rFonts w:hint="eastAsia"/>
          <w:sz w:val="32"/>
          <w:szCs w:val="32"/>
        </w:rPr>
      </w:pPr>
      <w:r>
        <w:rPr>
          <w:rFonts w:hint="eastAsia"/>
          <w:sz w:val="32"/>
          <w:szCs w:val="32"/>
        </w:rPr>
        <w:t xml:space="preserve"> </w:t>
      </w:r>
    </w:p>
    <w:p w14:paraId="10A4D5EF">
      <w:pPr>
        <w:ind w:left="-5" w:right="0"/>
        <w:rPr>
          <w:rFonts w:hint="eastAsia"/>
          <w:sz w:val="32"/>
          <w:szCs w:val="32"/>
        </w:rPr>
      </w:pPr>
      <w:r>
        <w:rPr>
          <w:rFonts w:hint="eastAsia"/>
          <w:sz w:val="32"/>
          <w:szCs w:val="32"/>
        </w:rPr>
        <w:t xml:space="preserve">Even though the world does not understand you! </w:t>
      </w:r>
    </w:p>
    <w:p w14:paraId="02E4170A">
      <w:pPr>
        <w:ind w:left="-5" w:right="0"/>
        <w:rPr>
          <w:rFonts w:hint="eastAsia"/>
          <w:sz w:val="32"/>
          <w:szCs w:val="32"/>
        </w:rPr>
      </w:pPr>
      <w:r>
        <w:rPr>
          <w:rFonts w:hint="eastAsia"/>
          <w:sz w:val="32"/>
          <w:szCs w:val="32"/>
        </w:rPr>
        <w:t>即使世界不理解你！</w:t>
      </w:r>
    </w:p>
    <w:p w14:paraId="5BC9C03F">
      <w:pPr>
        <w:ind w:left="-5" w:right="0"/>
        <w:rPr>
          <w:rFonts w:hint="eastAsia"/>
          <w:sz w:val="32"/>
          <w:szCs w:val="32"/>
        </w:rPr>
      </w:pPr>
      <w:r>
        <w:rPr>
          <w:rFonts w:hint="eastAsia"/>
          <w:sz w:val="32"/>
          <w:szCs w:val="32"/>
        </w:rPr>
        <w:t xml:space="preserve"> </w:t>
      </w:r>
    </w:p>
    <w:p w14:paraId="3D89AF0C">
      <w:pPr>
        <w:ind w:left="-5" w:right="0"/>
        <w:rPr>
          <w:rFonts w:hint="eastAsia"/>
          <w:sz w:val="32"/>
          <w:szCs w:val="32"/>
        </w:rPr>
      </w:pPr>
      <w:r>
        <w:rPr>
          <w:rFonts w:hint="eastAsia"/>
          <w:sz w:val="32"/>
          <w:szCs w:val="32"/>
        </w:rPr>
        <w:t xml:space="preserve">Even though the men of this world laugh at you, and reject your name as evil! </w:t>
      </w:r>
    </w:p>
    <w:p w14:paraId="4CFB6E5C">
      <w:pPr>
        <w:ind w:left="-5" w:right="0"/>
        <w:rPr>
          <w:rFonts w:hint="eastAsia"/>
          <w:sz w:val="32"/>
          <w:szCs w:val="32"/>
        </w:rPr>
      </w:pPr>
      <w:r>
        <w:rPr>
          <w:rFonts w:hint="eastAsia"/>
          <w:sz w:val="32"/>
          <w:szCs w:val="32"/>
        </w:rPr>
        <w:t>即使这世上的人嘲笑你，把你的名当作恶的弃绝！</w:t>
      </w:r>
    </w:p>
    <w:p w14:paraId="33C33456">
      <w:pPr>
        <w:ind w:left="-5" w:right="0"/>
        <w:rPr>
          <w:rFonts w:hint="eastAsia"/>
          <w:sz w:val="32"/>
          <w:szCs w:val="32"/>
        </w:rPr>
      </w:pPr>
      <w:r>
        <w:rPr>
          <w:rFonts w:hint="eastAsia"/>
          <w:sz w:val="32"/>
          <w:szCs w:val="32"/>
        </w:rPr>
        <w:t xml:space="preserve"> </w:t>
      </w:r>
    </w:p>
    <w:p w14:paraId="0C843FB3">
      <w:pPr>
        <w:ind w:left="-5" w:right="0"/>
        <w:rPr>
          <w:rFonts w:hint="eastAsia"/>
          <w:sz w:val="32"/>
          <w:szCs w:val="32"/>
        </w:rPr>
      </w:pPr>
      <w:r>
        <w:rPr>
          <w:rFonts w:hint="eastAsia"/>
          <w:sz w:val="32"/>
          <w:szCs w:val="32"/>
        </w:rPr>
        <w:t xml:space="preserve">Let them laugh if they will. </w:t>
      </w:r>
    </w:p>
    <w:p w14:paraId="6E9A3036">
      <w:pPr>
        <w:ind w:left="-5" w:right="0"/>
        <w:rPr>
          <w:rFonts w:hint="eastAsia"/>
          <w:sz w:val="32"/>
          <w:szCs w:val="32"/>
        </w:rPr>
      </w:pPr>
      <w:r>
        <w:rPr>
          <w:rFonts w:hint="eastAsia"/>
          <w:sz w:val="32"/>
          <w:szCs w:val="32"/>
        </w:rPr>
        <w:t>如果他们愿意笑，就让他们笑吧。</w:t>
      </w:r>
    </w:p>
    <w:p w14:paraId="553E5645">
      <w:pPr>
        <w:ind w:left="-5" w:right="0"/>
        <w:rPr>
          <w:rFonts w:hint="eastAsia"/>
          <w:sz w:val="32"/>
          <w:szCs w:val="32"/>
        </w:rPr>
      </w:pPr>
      <w:r>
        <w:rPr>
          <w:rFonts w:hint="eastAsia"/>
          <w:sz w:val="32"/>
          <w:szCs w:val="32"/>
        </w:rPr>
        <w:t xml:space="preserve"> </w:t>
      </w:r>
    </w:p>
    <w:p w14:paraId="00682E46">
      <w:pPr>
        <w:ind w:left="-5" w:right="0"/>
        <w:rPr>
          <w:rFonts w:hint="eastAsia"/>
          <w:sz w:val="32"/>
          <w:szCs w:val="32"/>
        </w:rPr>
      </w:pPr>
      <w:r>
        <w:rPr>
          <w:rFonts w:hint="eastAsia"/>
          <w:sz w:val="32"/>
          <w:szCs w:val="32"/>
        </w:rPr>
        <w:t xml:space="preserve">God is your Father. </w:t>
      </w:r>
    </w:p>
    <w:p w14:paraId="7772A81B">
      <w:pPr>
        <w:ind w:left="-5" w:right="0"/>
        <w:rPr>
          <w:rFonts w:hint="eastAsia"/>
          <w:sz w:val="32"/>
          <w:szCs w:val="32"/>
        </w:rPr>
      </w:pPr>
      <w:r>
        <w:rPr>
          <w:rFonts w:hint="eastAsia"/>
          <w:sz w:val="32"/>
          <w:szCs w:val="32"/>
        </w:rPr>
        <w:t>神是你的父。</w:t>
      </w:r>
    </w:p>
    <w:p w14:paraId="62DC6C61">
      <w:pPr>
        <w:ind w:left="-5" w:right="0"/>
        <w:rPr>
          <w:rFonts w:hint="eastAsia"/>
          <w:sz w:val="32"/>
          <w:szCs w:val="32"/>
        </w:rPr>
      </w:pPr>
      <w:r>
        <w:rPr>
          <w:rFonts w:hint="eastAsia"/>
          <w:sz w:val="32"/>
          <w:szCs w:val="32"/>
        </w:rPr>
        <w:t xml:space="preserve"> </w:t>
      </w:r>
    </w:p>
    <w:p w14:paraId="77BBFBE8">
      <w:pPr>
        <w:ind w:left="-5" w:right="0"/>
        <w:rPr>
          <w:rFonts w:hint="eastAsia"/>
          <w:sz w:val="32"/>
          <w:szCs w:val="32"/>
        </w:rPr>
      </w:pPr>
      <w:r>
        <w:rPr>
          <w:rFonts w:hint="eastAsia"/>
          <w:sz w:val="32"/>
          <w:szCs w:val="32"/>
        </w:rPr>
        <w:t xml:space="preserve">You have no need to be ashamed. </w:t>
      </w:r>
    </w:p>
    <w:p w14:paraId="4E1D78AB">
      <w:pPr>
        <w:ind w:left="-5" w:right="0"/>
        <w:rPr>
          <w:rFonts w:hint="eastAsia"/>
          <w:sz w:val="32"/>
          <w:szCs w:val="32"/>
        </w:rPr>
      </w:pPr>
      <w:r>
        <w:rPr>
          <w:rFonts w:hint="eastAsia"/>
          <w:sz w:val="32"/>
          <w:szCs w:val="32"/>
        </w:rPr>
        <w:t>你不需要感到羞耻。</w:t>
      </w:r>
    </w:p>
    <w:p w14:paraId="702FE71E">
      <w:pPr>
        <w:ind w:left="-5" w:right="0"/>
        <w:rPr>
          <w:rFonts w:hint="eastAsia"/>
          <w:sz w:val="32"/>
          <w:szCs w:val="32"/>
        </w:rPr>
      </w:pPr>
      <w:r>
        <w:rPr>
          <w:rFonts w:hint="eastAsia"/>
          <w:sz w:val="32"/>
          <w:szCs w:val="32"/>
        </w:rPr>
        <w:t xml:space="preserve"> </w:t>
      </w:r>
    </w:p>
    <w:p w14:paraId="281ADAA7">
      <w:pPr>
        <w:ind w:left="-5" w:right="0"/>
        <w:rPr>
          <w:rFonts w:hint="eastAsia"/>
          <w:sz w:val="32"/>
          <w:szCs w:val="32"/>
        </w:rPr>
      </w:pPr>
      <w:r>
        <w:rPr>
          <w:rFonts w:hint="eastAsia"/>
          <w:sz w:val="32"/>
          <w:szCs w:val="32"/>
        </w:rPr>
        <w:t xml:space="preserve">The Queen can create a nobleman. </w:t>
      </w:r>
    </w:p>
    <w:p w14:paraId="4DF87494">
      <w:pPr>
        <w:ind w:left="-5" w:right="0"/>
        <w:rPr>
          <w:rFonts w:hint="eastAsia"/>
          <w:sz w:val="32"/>
          <w:szCs w:val="32"/>
        </w:rPr>
      </w:pPr>
      <w:r>
        <w:rPr>
          <w:rFonts w:hint="eastAsia"/>
          <w:sz w:val="32"/>
          <w:szCs w:val="32"/>
        </w:rPr>
        <w:t>女王可以封贵族。</w:t>
      </w:r>
    </w:p>
    <w:p w14:paraId="7D80B7B7">
      <w:pPr>
        <w:ind w:left="-5" w:right="0"/>
        <w:rPr>
          <w:rFonts w:hint="eastAsia"/>
          <w:sz w:val="32"/>
          <w:szCs w:val="32"/>
        </w:rPr>
      </w:pPr>
      <w:r>
        <w:rPr>
          <w:rFonts w:hint="eastAsia"/>
          <w:sz w:val="32"/>
          <w:szCs w:val="32"/>
        </w:rPr>
        <w:t xml:space="preserve"> </w:t>
      </w:r>
    </w:p>
    <w:p w14:paraId="17616BB8">
      <w:pPr>
        <w:ind w:left="-5" w:right="0"/>
        <w:rPr>
          <w:rFonts w:hint="eastAsia"/>
          <w:sz w:val="32"/>
          <w:szCs w:val="32"/>
        </w:rPr>
      </w:pPr>
      <w:r>
        <w:rPr>
          <w:rFonts w:hint="eastAsia"/>
          <w:sz w:val="32"/>
          <w:szCs w:val="32"/>
        </w:rPr>
        <w:t xml:space="preserve">The Bishops can ordain clergymen. </w:t>
      </w:r>
    </w:p>
    <w:p w14:paraId="70B71088">
      <w:pPr>
        <w:ind w:left="-5" w:right="0"/>
        <w:rPr>
          <w:rFonts w:hint="eastAsia"/>
          <w:sz w:val="32"/>
          <w:szCs w:val="32"/>
        </w:rPr>
      </w:pPr>
      <w:r>
        <w:rPr>
          <w:rFonts w:hint="eastAsia"/>
          <w:sz w:val="32"/>
          <w:szCs w:val="32"/>
        </w:rPr>
        <w:t>主教可以按立牧师。</w:t>
      </w:r>
    </w:p>
    <w:p w14:paraId="246F4207">
      <w:pPr>
        <w:ind w:left="-5" w:right="0"/>
        <w:rPr>
          <w:rFonts w:hint="eastAsia"/>
          <w:sz w:val="32"/>
          <w:szCs w:val="32"/>
        </w:rPr>
      </w:pPr>
      <w:r>
        <w:rPr>
          <w:rFonts w:hint="eastAsia"/>
          <w:sz w:val="32"/>
          <w:szCs w:val="32"/>
        </w:rPr>
        <w:t xml:space="preserve"> </w:t>
      </w:r>
    </w:p>
    <w:p w14:paraId="420D71E9">
      <w:pPr>
        <w:ind w:left="-5" w:right="0"/>
        <w:rPr>
          <w:rFonts w:hint="eastAsia"/>
          <w:sz w:val="32"/>
          <w:szCs w:val="32"/>
        </w:rPr>
      </w:pPr>
      <w:r>
        <w:rPr>
          <w:rFonts w:hint="eastAsia"/>
          <w:sz w:val="32"/>
          <w:szCs w:val="32"/>
        </w:rPr>
        <w:t xml:space="preserve">But Queen, Bishops, priests, and deacons—all together cannot, of their own power, make one son of God, or one of greater dignity than a son of God. </w:t>
      </w:r>
    </w:p>
    <w:p w14:paraId="0B736CBE">
      <w:pPr>
        <w:ind w:left="-5" w:right="0"/>
        <w:rPr>
          <w:rFonts w:hint="eastAsia"/>
          <w:sz w:val="32"/>
          <w:szCs w:val="32"/>
        </w:rPr>
      </w:pPr>
      <w:r>
        <w:rPr>
          <w:rFonts w:hint="eastAsia"/>
          <w:sz w:val="32"/>
          <w:szCs w:val="32"/>
        </w:rPr>
        <w:t>但是女王、主教、祭司和执事——所有加在一起，靠他们自己的力量，也不能制造一个神的儿子，或一个比神的儿子更有尊严的人。</w:t>
      </w:r>
    </w:p>
    <w:p w14:paraId="740CEC23">
      <w:pPr>
        <w:ind w:left="-5" w:right="0"/>
        <w:rPr>
          <w:rFonts w:hint="eastAsia"/>
          <w:sz w:val="32"/>
          <w:szCs w:val="32"/>
        </w:rPr>
      </w:pPr>
      <w:r>
        <w:rPr>
          <w:rFonts w:hint="eastAsia"/>
          <w:sz w:val="32"/>
          <w:szCs w:val="32"/>
        </w:rPr>
        <w:t xml:space="preserve"> </w:t>
      </w:r>
    </w:p>
    <w:p w14:paraId="26191105">
      <w:pPr>
        <w:ind w:left="-5" w:right="0"/>
        <w:rPr>
          <w:rFonts w:hint="eastAsia"/>
          <w:sz w:val="32"/>
          <w:szCs w:val="32"/>
        </w:rPr>
      </w:pPr>
      <w:r>
        <w:rPr>
          <w:rFonts w:hint="eastAsia"/>
          <w:sz w:val="32"/>
          <w:szCs w:val="32"/>
        </w:rPr>
        <w:t xml:space="preserve">The man that can call God his Father, and Christ his elder brother—that man may be poor and lowly, yet he never needs to be ashamed. </w:t>
      </w:r>
    </w:p>
    <w:p w14:paraId="131784A2">
      <w:pPr>
        <w:ind w:left="-5" w:right="0"/>
        <w:rPr>
          <w:rFonts w:hint="eastAsia"/>
          <w:sz w:val="32"/>
          <w:szCs w:val="32"/>
        </w:rPr>
      </w:pPr>
      <w:r>
        <w:rPr>
          <w:rFonts w:hint="eastAsia"/>
          <w:sz w:val="32"/>
          <w:szCs w:val="32"/>
        </w:rPr>
        <w:t>那个能称神为父，称基督为长兄的人——那个人可能贫穷低微，但他永远不需要感到羞耻。</w:t>
      </w:r>
    </w:p>
    <w:p w14:paraId="5A9877C6">
      <w:pPr>
        <w:ind w:left="-5" w:right="0"/>
        <w:rPr>
          <w:rFonts w:hint="eastAsia"/>
          <w:sz w:val="32"/>
          <w:szCs w:val="32"/>
        </w:rPr>
      </w:pPr>
      <w:r>
        <w:rPr>
          <w:rFonts w:hint="eastAsia"/>
          <w:sz w:val="32"/>
          <w:szCs w:val="32"/>
        </w:rPr>
        <w:t xml:space="preserve"> </w:t>
      </w:r>
    </w:p>
    <w:p w14:paraId="04AE51EA">
      <w:pPr>
        <w:ind w:left="-5" w:right="0"/>
        <w:rPr>
          <w:rFonts w:hint="eastAsia"/>
          <w:sz w:val="32"/>
          <w:szCs w:val="32"/>
        </w:rPr>
      </w:pPr>
      <w:r>
        <w:rPr>
          <w:rFonts w:hint="eastAsia"/>
          <w:sz w:val="32"/>
          <w:szCs w:val="32"/>
        </w:rPr>
        <w:t xml:space="preserve">2. Let me show, in the second place, the special evidences of the true Christian's relation to God. </w:t>
      </w:r>
    </w:p>
    <w:p w14:paraId="7E073999">
      <w:pPr>
        <w:ind w:left="-5" w:right="0"/>
        <w:rPr>
          <w:rFonts w:hint="eastAsia"/>
          <w:sz w:val="32"/>
          <w:szCs w:val="32"/>
        </w:rPr>
      </w:pPr>
      <w:r>
        <w:rPr>
          <w:rFonts w:hint="eastAsia"/>
          <w:sz w:val="32"/>
          <w:szCs w:val="32"/>
        </w:rPr>
        <w:t>2. 其次，让我展示真基督徒与神关系的特殊证据。</w:t>
      </w:r>
    </w:p>
    <w:p w14:paraId="60182AF9">
      <w:pPr>
        <w:ind w:left="-5" w:right="0"/>
        <w:rPr>
          <w:rFonts w:hint="eastAsia"/>
          <w:sz w:val="32"/>
          <w:szCs w:val="32"/>
        </w:rPr>
      </w:pPr>
      <w:r>
        <w:rPr>
          <w:rFonts w:hint="eastAsia"/>
          <w:sz w:val="32"/>
          <w:szCs w:val="32"/>
        </w:rPr>
        <w:t xml:space="preserve">           </w:t>
      </w:r>
    </w:p>
    <w:p w14:paraId="2D9ADB01">
      <w:pPr>
        <w:ind w:left="-5" w:right="0"/>
        <w:rPr>
          <w:rFonts w:hint="eastAsia"/>
          <w:sz w:val="32"/>
          <w:szCs w:val="32"/>
        </w:rPr>
      </w:pPr>
      <w:r>
        <w:rPr>
          <w:rFonts w:hint="eastAsia"/>
          <w:sz w:val="32"/>
          <w:szCs w:val="32"/>
        </w:rPr>
        <w:t xml:space="preserve">How can a man be sure of his own sonship? </w:t>
      </w:r>
    </w:p>
    <w:p w14:paraId="7D0313D6">
      <w:pPr>
        <w:ind w:left="-5" w:right="0"/>
        <w:rPr>
          <w:rFonts w:hint="eastAsia"/>
          <w:sz w:val="32"/>
          <w:szCs w:val="32"/>
        </w:rPr>
      </w:pPr>
      <w:r>
        <w:rPr>
          <w:rFonts w:hint="eastAsia"/>
          <w:sz w:val="32"/>
          <w:szCs w:val="32"/>
        </w:rPr>
        <w:t>一个人怎么能确定他自己的儿子名分？</w:t>
      </w:r>
    </w:p>
    <w:p w14:paraId="76998FB1">
      <w:pPr>
        <w:ind w:left="-5" w:right="0"/>
        <w:rPr>
          <w:rFonts w:hint="eastAsia"/>
          <w:sz w:val="32"/>
          <w:szCs w:val="32"/>
        </w:rPr>
      </w:pPr>
      <w:r>
        <w:rPr>
          <w:rFonts w:hint="eastAsia"/>
          <w:sz w:val="32"/>
          <w:szCs w:val="32"/>
        </w:rPr>
        <w:t xml:space="preserve"> </w:t>
      </w:r>
    </w:p>
    <w:p w14:paraId="69690B82">
      <w:pPr>
        <w:ind w:left="-5" w:right="0"/>
        <w:rPr>
          <w:rFonts w:hint="eastAsia"/>
          <w:sz w:val="32"/>
          <w:szCs w:val="32"/>
        </w:rPr>
      </w:pPr>
      <w:r>
        <w:rPr>
          <w:rFonts w:hint="eastAsia"/>
          <w:sz w:val="32"/>
          <w:szCs w:val="32"/>
        </w:rPr>
        <w:t xml:space="preserve">How can he find out whether he is one that has come to Christ by faith and been born again? </w:t>
      </w:r>
    </w:p>
    <w:p w14:paraId="2C8323F7">
      <w:pPr>
        <w:ind w:left="-5" w:right="0"/>
        <w:rPr>
          <w:rFonts w:hint="eastAsia"/>
          <w:sz w:val="32"/>
          <w:szCs w:val="32"/>
        </w:rPr>
      </w:pPr>
      <w:r>
        <w:rPr>
          <w:rFonts w:hint="eastAsia"/>
          <w:sz w:val="32"/>
          <w:szCs w:val="32"/>
        </w:rPr>
        <w:t>他怎么能发现自己是否是那个凭信心来到基督面前并重生的人？</w:t>
      </w:r>
    </w:p>
    <w:p w14:paraId="1DFDAC6C">
      <w:pPr>
        <w:ind w:left="-5" w:right="0"/>
        <w:rPr>
          <w:rFonts w:hint="eastAsia"/>
          <w:sz w:val="32"/>
          <w:szCs w:val="32"/>
        </w:rPr>
      </w:pPr>
      <w:r>
        <w:rPr>
          <w:rFonts w:hint="eastAsia"/>
          <w:sz w:val="32"/>
          <w:szCs w:val="32"/>
        </w:rPr>
        <w:t xml:space="preserve"> </w:t>
      </w:r>
    </w:p>
    <w:p w14:paraId="168D6D6B">
      <w:pPr>
        <w:ind w:left="-5" w:right="0"/>
        <w:rPr>
          <w:rFonts w:hint="eastAsia"/>
          <w:sz w:val="32"/>
          <w:szCs w:val="32"/>
        </w:rPr>
      </w:pPr>
      <w:r>
        <w:rPr>
          <w:rFonts w:hint="eastAsia"/>
          <w:sz w:val="32"/>
          <w:szCs w:val="32"/>
        </w:rPr>
        <w:t xml:space="preserve">What are the marks and signs by which the “sons of God” may be known? </w:t>
      </w:r>
    </w:p>
    <w:p w14:paraId="3C959E94">
      <w:pPr>
        <w:ind w:left="-5" w:right="0"/>
        <w:rPr>
          <w:rFonts w:hint="eastAsia"/>
          <w:sz w:val="32"/>
          <w:szCs w:val="32"/>
        </w:rPr>
      </w:pPr>
      <w:r>
        <w:rPr>
          <w:rFonts w:hint="eastAsia"/>
          <w:sz w:val="32"/>
          <w:szCs w:val="32"/>
        </w:rPr>
        <w:t>“神的儿子”可以通过什么标志和迹象被认出来？</w:t>
      </w:r>
    </w:p>
    <w:p w14:paraId="20C91CD1">
      <w:pPr>
        <w:ind w:left="-5" w:right="0"/>
        <w:rPr>
          <w:rFonts w:hint="eastAsia"/>
          <w:sz w:val="32"/>
          <w:szCs w:val="32"/>
        </w:rPr>
      </w:pPr>
      <w:r>
        <w:rPr>
          <w:rFonts w:hint="eastAsia"/>
          <w:sz w:val="32"/>
          <w:szCs w:val="32"/>
        </w:rPr>
        <w:t xml:space="preserve"> </w:t>
      </w:r>
    </w:p>
    <w:p w14:paraId="6B824939">
      <w:pPr>
        <w:ind w:left="-5" w:right="0"/>
        <w:rPr>
          <w:rFonts w:hint="eastAsia"/>
          <w:sz w:val="32"/>
          <w:szCs w:val="32"/>
        </w:rPr>
      </w:pPr>
      <w:r>
        <w:rPr>
          <w:rFonts w:hint="eastAsia"/>
          <w:sz w:val="32"/>
          <w:szCs w:val="32"/>
        </w:rPr>
        <w:t xml:space="preserve">This is a question which all who love eternal life ought to ask. </w:t>
      </w:r>
    </w:p>
    <w:p w14:paraId="1E1FD6DD">
      <w:pPr>
        <w:ind w:left="-5" w:right="0"/>
        <w:rPr>
          <w:rFonts w:hint="eastAsia"/>
          <w:sz w:val="32"/>
          <w:szCs w:val="32"/>
        </w:rPr>
      </w:pPr>
      <w:r>
        <w:rPr>
          <w:rFonts w:hint="eastAsia"/>
          <w:sz w:val="32"/>
          <w:szCs w:val="32"/>
        </w:rPr>
        <w:t>这是所有热爱永生的人都应该问的问题。</w:t>
      </w:r>
    </w:p>
    <w:p w14:paraId="3DCA8BCA">
      <w:pPr>
        <w:ind w:left="-5" w:right="0"/>
        <w:rPr>
          <w:rFonts w:hint="eastAsia"/>
          <w:sz w:val="32"/>
          <w:szCs w:val="32"/>
        </w:rPr>
      </w:pPr>
      <w:r>
        <w:rPr>
          <w:rFonts w:hint="eastAsia"/>
          <w:sz w:val="32"/>
          <w:szCs w:val="32"/>
        </w:rPr>
        <w:t xml:space="preserve"> </w:t>
      </w:r>
    </w:p>
    <w:p w14:paraId="33F91612">
      <w:pPr>
        <w:ind w:left="-5" w:right="0"/>
        <w:rPr>
          <w:rFonts w:hint="eastAsia"/>
          <w:sz w:val="32"/>
          <w:szCs w:val="32"/>
        </w:rPr>
      </w:pPr>
      <w:r>
        <w:rPr>
          <w:rFonts w:hint="eastAsia"/>
          <w:sz w:val="32"/>
          <w:szCs w:val="32"/>
        </w:rPr>
        <w:t xml:space="preserve">This is a question to which the verses of Scripture, which I am asking you to consider, like many others, supply an answer. </w:t>
      </w:r>
    </w:p>
    <w:p w14:paraId="25326FCF">
      <w:pPr>
        <w:ind w:left="-5" w:right="0"/>
        <w:rPr>
          <w:rFonts w:hint="eastAsia"/>
          <w:sz w:val="32"/>
          <w:szCs w:val="32"/>
        </w:rPr>
      </w:pPr>
      <w:r>
        <w:rPr>
          <w:rFonts w:hint="eastAsia"/>
          <w:sz w:val="32"/>
          <w:szCs w:val="32"/>
        </w:rPr>
        <w:t>我请你考虑的这些经文，像许多其他经文一样，为这个问题提供了答案。</w:t>
      </w:r>
    </w:p>
    <w:p w14:paraId="02121CF3">
      <w:pPr>
        <w:ind w:left="-5" w:right="0"/>
        <w:rPr>
          <w:rFonts w:hint="eastAsia"/>
          <w:sz w:val="32"/>
          <w:szCs w:val="32"/>
        </w:rPr>
      </w:pPr>
      <w:r>
        <w:rPr>
          <w:rFonts w:hint="eastAsia"/>
          <w:sz w:val="32"/>
          <w:szCs w:val="32"/>
        </w:rPr>
        <w:t xml:space="preserve"> </w:t>
      </w:r>
    </w:p>
    <w:p w14:paraId="6B92D011">
      <w:pPr>
        <w:ind w:left="-5" w:right="0"/>
        <w:rPr>
          <w:rFonts w:hint="eastAsia"/>
          <w:sz w:val="32"/>
          <w:szCs w:val="32"/>
        </w:rPr>
      </w:pPr>
      <w:r>
        <w:rPr>
          <w:rFonts w:hint="eastAsia"/>
          <w:sz w:val="32"/>
          <w:szCs w:val="32"/>
        </w:rPr>
        <w:t xml:space="preserve">(1) The sons of God, for one thing, are all led by His Spirit. </w:t>
      </w:r>
    </w:p>
    <w:p w14:paraId="3907FB66">
      <w:pPr>
        <w:ind w:left="-5" w:right="0"/>
        <w:rPr>
          <w:rFonts w:hint="eastAsia"/>
          <w:sz w:val="32"/>
          <w:szCs w:val="32"/>
        </w:rPr>
      </w:pPr>
      <w:r>
        <w:rPr>
          <w:rFonts w:hint="eastAsia"/>
          <w:sz w:val="32"/>
          <w:szCs w:val="32"/>
        </w:rPr>
        <w:t>(1) 首先，神的儿子都是被祂的灵引导的。</w:t>
      </w:r>
    </w:p>
    <w:p w14:paraId="7328B558">
      <w:pPr>
        <w:ind w:left="-5" w:right="0"/>
        <w:rPr>
          <w:rFonts w:hint="eastAsia"/>
          <w:sz w:val="32"/>
          <w:szCs w:val="32"/>
        </w:rPr>
      </w:pPr>
      <w:r>
        <w:rPr>
          <w:rFonts w:hint="eastAsia"/>
          <w:sz w:val="32"/>
          <w:szCs w:val="32"/>
        </w:rPr>
        <w:t xml:space="preserve"> </w:t>
      </w:r>
    </w:p>
    <w:p w14:paraId="0C72FB6E">
      <w:pPr>
        <w:ind w:left="-5" w:right="0"/>
        <w:rPr>
          <w:rFonts w:hint="eastAsia"/>
          <w:sz w:val="32"/>
          <w:szCs w:val="32"/>
        </w:rPr>
      </w:pPr>
      <w:r>
        <w:rPr>
          <w:rFonts w:hint="eastAsia"/>
          <w:sz w:val="32"/>
          <w:szCs w:val="32"/>
        </w:rPr>
        <w:t xml:space="preserve">What does the Scripture say, which heads this paper? “Those who are led by the Spirit of God are sons of God.” (Romans 8:14) </w:t>
      </w:r>
    </w:p>
    <w:p w14:paraId="20410AF9">
      <w:pPr>
        <w:ind w:left="-5" w:right="0"/>
        <w:rPr>
          <w:rFonts w:hint="eastAsia"/>
          <w:sz w:val="32"/>
          <w:szCs w:val="32"/>
        </w:rPr>
      </w:pPr>
      <w:r>
        <w:rPr>
          <w:rFonts w:hint="eastAsia"/>
          <w:sz w:val="32"/>
          <w:szCs w:val="32"/>
        </w:rPr>
        <w:t>本文开头的经文怎么说？“凡被神的灵引导的，都是神的儿子。”（罗马书 8:14）</w:t>
      </w:r>
    </w:p>
    <w:p w14:paraId="721D3726">
      <w:pPr>
        <w:ind w:left="-5" w:right="0"/>
        <w:rPr>
          <w:rFonts w:hint="eastAsia"/>
          <w:sz w:val="32"/>
          <w:szCs w:val="32"/>
        </w:rPr>
      </w:pPr>
      <w:r>
        <w:rPr>
          <w:rFonts w:hint="eastAsia"/>
          <w:sz w:val="32"/>
          <w:szCs w:val="32"/>
        </w:rPr>
        <w:t xml:space="preserve"> </w:t>
      </w:r>
    </w:p>
    <w:p w14:paraId="3DDACB62">
      <w:pPr>
        <w:ind w:left="-5" w:right="0"/>
        <w:rPr>
          <w:rFonts w:hint="eastAsia"/>
          <w:sz w:val="32"/>
          <w:szCs w:val="32"/>
        </w:rPr>
      </w:pPr>
      <w:r>
        <w:rPr>
          <w:rFonts w:hint="eastAsia"/>
          <w:sz w:val="32"/>
          <w:szCs w:val="32"/>
        </w:rPr>
        <w:t xml:space="preserve">They are all under the leading and teaching of a power which is Almighty, though unseen—the power of the Holy Spirit. </w:t>
      </w:r>
    </w:p>
    <w:p w14:paraId="7595CC12">
      <w:pPr>
        <w:ind w:left="-5" w:right="0"/>
        <w:rPr>
          <w:rFonts w:hint="eastAsia"/>
          <w:sz w:val="32"/>
          <w:szCs w:val="32"/>
        </w:rPr>
      </w:pPr>
      <w:r>
        <w:rPr>
          <w:rFonts w:hint="eastAsia"/>
          <w:sz w:val="32"/>
          <w:szCs w:val="32"/>
        </w:rPr>
        <w:t>他们都在一种虽看不见却是全能的力量——圣灵的力量——的引导和教导之下。</w:t>
      </w:r>
    </w:p>
    <w:p w14:paraId="7ECC40DA">
      <w:pPr>
        <w:ind w:left="-5" w:right="0"/>
        <w:rPr>
          <w:rFonts w:hint="eastAsia"/>
          <w:sz w:val="32"/>
          <w:szCs w:val="32"/>
        </w:rPr>
      </w:pPr>
      <w:r>
        <w:rPr>
          <w:rFonts w:hint="eastAsia"/>
          <w:sz w:val="32"/>
          <w:szCs w:val="32"/>
        </w:rPr>
        <w:t xml:space="preserve"> </w:t>
      </w:r>
    </w:p>
    <w:p w14:paraId="64265746">
      <w:pPr>
        <w:ind w:left="-5" w:right="0"/>
        <w:rPr>
          <w:rFonts w:hint="eastAsia"/>
          <w:sz w:val="32"/>
          <w:szCs w:val="32"/>
        </w:rPr>
      </w:pPr>
      <w:r>
        <w:rPr>
          <w:rFonts w:hint="eastAsia"/>
          <w:sz w:val="32"/>
          <w:szCs w:val="32"/>
        </w:rPr>
        <w:t xml:space="preserve">They no longer turn to their own way, nor walk in the light of their own eyes, nor follow their own natural heart's desire. </w:t>
      </w:r>
    </w:p>
    <w:p w14:paraId="0B30B805">
      <w:pPr>
        <w:ind w:left="-5" w:right="0"/>
        <w:rPr>
          <w:rFonts w:hint="eastAsia"/>
          <w:sz w:val="32"/>
          <w:szCs w:val="32"/>
        </w:rPr>
      </w:pPr>
      <w:r>
        <w:rPr>
          <w:rFonts w:hint="eastAsia"/>
          <w:sz w:val="32"/>
          <w:szCs w:val="32"/>
        </w:rPr>
        <w:t>他们不再偏行己路，不再随心所欲，不再顺从自己天然内心的欲望。</w:t>
      </w:r>
    </w:p>
    <w:p w14:paraId="4C07679D">
      <w:pPr>
        <w:ind w:left="-5" w:right="0"/>
        <w:rPr>
          <w:rFonts w:hint="eastAsia"/>
          <w:sz w:val="32"/>
          <w:szCs w:val="32"/>
        </w:rPr>
      </w:pPr>
      <w:r>
        <w:rPr>
          <w:rFonts w:hint="eastAsia"/>
          <w:sz w:val="32"/>
          <w:szCs w:val="32"/>
        </w:rPr>
        <w:t xml:space="preserve"> </w:t>
      </w:r>
    </w:p>
    <w:p w14:paraId="737D5526">
      <w:pPr>
        <w:ind w:left="-5" w:right="0"/>
        <w:rPr>
          <w:rFonts w:hint="eastAsia"/>
          <w:sz w:val="32"/>
          <w:szCs w:val="32"/>
        </w:rPr>
      </w:pPr>
      <w:r>
        <w:rPr>
          <w:rFonts w:hint="eastAsia"/>
          <w:sz w:val="32"/>
          <w:szCs w:val="32"/>
        </w:rPr>
        <w:t xml:space="preserve">The Spirit leads them. </w:t>
      </w:r>
    </w:p>
    <w:p w14:paraId="2D886410">
      <w:pPr>
        <w:ind w:left="-5" w:right="0"/>
        <w:rPr>
          <w:rFonts w:hint="eastAsia"/>
          <w:sz w:val="32"/>
          <w:szCs w:val="32"/>
        </w:rPr>
      </w:pPr>
      <w:r>
        <w:rPr>
          <w:rFonts w:hint="eastAsia"/>
          <w:sz w:val="32"/>
          <w:szCs w:val="32"/>
        </w:rPr>
        <w:t>圣灵引导他们。</w:t>
      </w:r>
    </w:p>
    <w:p w14:paraId="0668F206">
      <w:pPr>
        <w:ind w:left="-5" w:right="0"/>
        <w:rPr>
          <w:rFonts w:hint="eastAsia"/>
          <w:sz w:val="32"/>
          <w:szCs w:val="32"/>
        </w:rPr>
      </w:pPr>
      <w:r>
        <w:rPr>
          <w:rFonts w:hint="eastAsia"/>
          <w:sz w:val="32"/>
          <w:szCs w:val="32"/>
        </w:rPr>
        <w:t xml:space="preserve"> </w:t>
      </w:r>
    </w:p>
    <w:p w14:paraId="6DDAE405">
      <w:pPr>
        <w:ind w:left="-5" w:right="0"/>
        <w:rPr>
          <w:rFonts w:hint="eastAsia"/>
          <w:sz w:val="32"/>
          <w:szCs w:val="32"/>
        </w:rPr>
      </w:pPr>
      <w:r>
        <w:rPr>
          <w:rFonts w:hint="eastAsia"/>
          <w:sz w:val="32"/>
          <w:szCs w:val="32"/>
        </w:rPr>
        <w:t xml:space="preserve">The Spirit guides them. </w:t>
      </w:r>
    </w:p>
    <w:p w14:paraId="576920F2">
      <w:pPr>
        <w:ind w:left="-5" w:right="0"/>
        <w:rPr>
          <w:rFonts w:hint="eastAsia"/>
          <w:sz w:val="32"/>
          <w:szCs w:val="32"/>
        </w:rPr>
      </w:pPr>
      <w:r>
        <w:rPr>
          <w:rFonts w:hint="eastAsia"/>
          <w:sz w:val="32"/>
          <w:szCs w:val="32"/>
        </w:rPr>
        <w:t>圣灵指引他们。</w:t>
      </w:r>
    </w:p>
    <w:p w14:paraId="68E132B1">
      <w:pPr>
        <w:ind w:left="-5" w:right="0"/>
        <w:rPr>
          <w:rFonts w:hint="eastAsia"/>
          <w:sz w:val="32"/>
          <w:szCs w:val="32"/>
        </w:rPr>
      </w:pPr>
      <w:r>
        <w:rPr>
          <w:rFonts w:hint="eastAsia"/>
          <w:sz w:val="32"/>
          <w:szCs w:val="32"/>
        </w:rPr>
        <w:t xml:space="preserve"> </w:t>
      </w:r>
    </w:p>
    <w:p w14:paraId="0392A4E7">
      <w:pPr>
        <w:ind w:left="-5" w:right="0"/>
        <w:rPr>
          <w:rFonts w:hint="eastAsia"/>
          <w:sz w:val="32"/>
          <w:szCs w:val="32"/>
        </w:rPr>
      </w:pPr>
      <w:r>
        <w:rPr>
          <w:rFonts w:hint="eastAsia"/>
          <w:sz w:val="32"/>
          <w:szCs w:val="32"/>
        </w:rPr>
        <w:t xml:space="preserve">There is a movement in their hearts, lives, and affections, which they feel, though they may not be able to explain, and a movement which is always more or less in the same direction. </w:t>
      </w:r>
    </w:p>
    <w:p w14:paraId="0CD9834D">
      <w:pPr>
        <w:ind w:left="-5" w:right="0"/>
        <w:rPr>
          <w:rFonts w:hint="eastAsia"/>
          <w:sz w:val="32"/>
          <w:szCs w:val="32"/>
        </w:rPr>
      </w:pPr>
      <w:r>
        <w:rPr>
          <w:rFonts w:hint="eastAsia"/>
          <w:sz w:val="32"/>
          <w:szCs w:val="32"/>
        </w:rPr>
        <w:t>他们的心、生活和情感中有一种运动，他们感觉得到，虽然可能无法解释，这种运动总是或多或少指向同一个方向。</w:t>
      </w:r>
    </w:p>
    <w:p w14:paraId="72388262">
      <w:pPr>
        <w:ind w:left="-5" w:right="0"/>
        <w:rPr>
          <w:rFonts w:hint="eastAsia"/>
          <w:sz w:val="32"/>
          <w:szCs w:val="32"/>
        </w:rPr>
      </w:pPr>
      <w:r>
        <w:rPr>
          <w:rFonts w:hint="eastAsia"/>
          <w:sz w:val="32"/>
          <w:szCs w:val="32"/>
        </w:rPr>
        <w:t xml:space="preserve"> </w:t>
      </w:r>
    </w:p>
    <w:p w14:paraId="1AC2D069">
      <w:pPr>
        <w:ind w:left="-5" w:right="0"/>
        <w:rPr>
          <w:rFonts w:hint="eastAsia"/>
          <w:sz w:val="32"/>
          <w:szCs w:val="32"/>
        </w:rPr>
      </w:pPr>
      <w:r>
        <w:rPr>
          <w:rFonts w:hint="eastAsia"/>
          <w:sz w:val="32"/>
          <w:szCs w:val="32"/>
        </w:rPr>
        <w:t xml:space="preserve">They are led away from sin—away from self-righteousness—away from the world. </w:t>
      </w:r>
    </w:p>
    <w:p w14:paraId="1C0D3FA1">
      <w:pPr>
        <w:ind w:left="-5" w:right="0"/>
        <w:rPr>
          <w:rFonts w:hint="eastAsia"/>
          <w:sz w:val="32"/>
          <w:szCs w:val="32"/>
        </w:rPr>
      </w:pPr>
      <w:r>
        <w:rPr>
          <w:rFonts w:hint="eastAsia"/>
          <w:sz w:val="32"/>
          <w:szCs w:val="32"/>
        </w:rPr>
        <w:t>他们被引导远离罪——远离自义——远离世界。</w:t>
      </w:r>
    </w:p>
    <w:p w14:paraId="39D23C28">
      <w:pPr>
        <w:ind w:left="-5" w:right="0"/>
        <w:rPr>
          <w:rFonts w:hint="eastAsia"/>
          <w:sz w:val="32"/>
          <w:szCs w:val="32"/>
        </w:rPr>
      </w:pPr>
      <w:r>
        <w:rPr>
          <w:rFonts w:hint="eastAsia"/>
          <w:sz w:val="32"/>
          <w:szCs w:val="32"/>
        </w:rPr>
        <w:t xml:space="preserve"> </w:t>
      </w:r>
    </w:p>
    <w:p w14:paraId="63630706">
      <w:pPr>
        <w:ind w:left="-5" w:right="0"/>
        <w:rPr>
          <w:rFonts w:hint="eastAsia"/>
          <w:sz w:val="32"/>
          <w:szCs w:val="32"/>
        </w:rPr>
      </w:pPr>
      <w:r>
        <w:rPr>
          <w:rFonts w:hint="eastAsia"/>
          <w:sz w:val="32"/>
          <w:szCs w:val="32"/>
        </w:rPr>
        <w:t xml:space="preserve">This is the road by which the Spirit leads God's children. </w:t>
      </w:r>
    </w:p>
    <w:p w14:paraId="0835E377">
      <w:pPr>
        <w:ind w:left="-5" w:right="0"/>
        <w:rPr>
          <w:rFonts w:hint="eastAsia"/>
          <w:sz w:val="32"/>
          <w:szCs w:val="32"/>
        </w:rPr>
      </w:pPr>
      <w:r>
        <w:rPr>
          <w:rFonts w:hint="eastAsia"/>
          <w:sz w:val="32"/>
          <w:szCs w:val="32"/>
        </w:rPr>
        <w:t>这就是圣灵引导神儿女所走的道路。</w:t>
      </w:r>
    </w:p>
    <w:p w14:paraId="4FFD7628">
      <w:pPr>
        <w:ind w:left="-5" w:right="0"/>
        <w:rPr>
          <w:rFonts w:hint="eastAsia"/>
          <w:sz w:val="32"/>
          <w:szCs w:val="32"/>
        </w:rPr>
      </w:pPr>
      <w:r>
        <w:rPr>
          <w:rFonts w:hint="eastAsia"/>
          <w:sz w:val="32"/>
          <w:szCs w:val="32"/>
        </w:rPr>
        <w:t xml:space="preserve"> </w:t>
      </w:r>
    </w:p>
    <w:p w14:paraId="6195FB0A">
      <w:pPr>
        <w:ind w:left="-5" w:right="0"/>
        <w:rPr>
          <w:rFonts w:hint="eastAsia"/>
          <w:sz w:val="32"/>
          <w:szCs w:val="32"/>
        </w:rPr>
      </w:pPr>
      <w:r>
        <w:rPr>
          <w:rFonts w:hint="eastAsia"/>
          <w:sz w:val="32"/>
          <w:szCs w:val="32"/>
        </w:rPr>
        <w:t xml:space="preserve">Those whom God adopts He teaches and trains. </w:t>
      </w:r>
    </w:p>
    <w:p w14:paraId="115545C2">
      <w:pPr>
        <w:ind w:left="-5" w:right="0"/>
        <w:rPr>
          <w:rFonts w:hint="eastAsia"/>
          <w:sz w:val="32"/>
          <w:szCs w:val="32"/>
        </w:rPr>
      </w:pPr>
      <w:r>
        <w:rPr>
          <w:rFonts w:hint="eastAsia"/>
          <w:sz w:val="32"/>
          <w:szCs w:val="32"/>
        </w:rPr>
        <w:t>神所收纳的，祂就教导和训练。</w:t>
      </w:r>
    </w:p>
    <w:p w14:paraId="6B4972B7">
      <w:pPr>
        <w:ind w:left="-5" w:right="0"/>
        <w:rPr>
          <w:rFonts w:hint="eastAsia"/>
          <w:sz w:val="32"/>
          <w:szCs w:val="32"/>
        </w:rPr>
      </w:pPr>
      <w:r>
        <w:rPr>
          <w:rFonts w:hint="eastAsia"/>
          <w:sz w:val="32"/>
          <w:szCs w:val="32"/>
        </w:rPr>
        <w:t xml:space="preserve"> </w:t>
      </w:r>
    </w:p>
    <w:p w14:paraId="1C0FBEEB">
      <w:pPr>
        <w:ind w:left="-5" w:right="0"/>
        <w:rPr>
          <w:rFonts w:hint="eastAsia"/>
          <w:sz w:val="32"/>
          <w:szCs w:val="32"/>
        </w:rPr>
      </w:pPr>
      <w:r>
        <w:rPr>
          <w:rFonts w:hint="eastAsia"/>
          <w:sz w:val="32"/>
          <w:szCs w:val="32"/>
        </w:rPr>
        <w:t xml:space="preserve">He shows them their own hearts. </w:t>
      </w:r>
    </w:p>
    <w:p w14:paraId="1BDFA01B">
      <w:pPr>
        <w:ind w:left="-5" w:right="0"/>
        <w:rPr>
          <w:rFonts w:hint="eastAsia"/>
          <w:sz w:val="32"/>
          <w:szCs w:val="32"/>
        </w:rPr>
      </w:pPr>
      <w:r>
        <w:rPr>
          <w:rFonts w:hint="eastAsia"/>
          <w:sz w:val="32"/>
          <w:szCs w:val="32"/>
        </w:rPr>
        <w:t>祂向他们显明他们自己的心。</w:t>
      </w:r>
    </w:p>
    <w:p w14:paraId="4DF39AF1">
      <w:pPr>
        <w:ind w:left="-5" w:right="0"/>
        <w:rPr>
          <w:rFonts w:hint="eastAsia"/>
          <w:sz w:val="32"/>
          <w:szCs w:val="32"/>
        </w:rPr>
      </w:pPr>
      <w:r>
        <w:rPr>
          <w:rFonts w:hint="eastAsia"/>
          <w:sz w:val="32"/>
          <w:szCs w:val="32"/>
        </w:rPr>
        <w:t xml:space="preserve"> </w:t>
      </w:r>
    </w:p>
    <w:p w14:paraId="2E6912F6">
      <w:pPr>
        <w:ind w:left="-5" w:right="0"/>
        <w:rPr>
          <w:rFonts w:hint="eastAsia"/>
          <w:sz w:val="32"/>
          <w:szCs w:val="32"/>
        </w:rPr>
      </w:pPr>
      <w:r>
        <w:rPr>
          <w:rFonts w:hint="eastAsia"/>
          <w:sz w:val="32"/>
          <w:szCs w:val="32"/>
        </w:rPr>
        <w:t xml:space="preserve">He makes them weary of their own ways. </w:t>
      </w:r>
    </w:p>
    <w:p w14:paraId="4B529E0B">
      <w:pPr>
        <w:ind w:left="-5" w:right="0"/>
        <w:rPr>
          <w:rFonts w:hint="eastAsia"/>
          <w:sz w:val="32"/>
          <w:szCs w:val="32"/>
        </w:rPr>
      </w:pPr>
      <w:r>
        <w:rPr>
          <w:rFonts w:hint="eastAsia"/>
          <w:sz w:val="32"/>
          <w:szCs w:val="32"/>
        </w:rPr>
        <w:t>祂使他们厌倦自己的道路。</w:t>
      </w:r>
    </w:p>
    <w:p w14:paraId="20EFFCEF">
      <w:pPr>
        <w:ind w:left="-5" w:right="0"/>
        <w:rPr>
          <w:rFonts w:hint="eastAsia"/>
          <w:sz w:val="32"/>
          <w:szCs w:val="32"/>
        </w:rPr>
      </w:pPr>
      <w:r>
        <w:rPr>
          <w:rFonts w:hint="eastAsia"/>
          <w:sz w:val="32"/>
          <w:szCs w:val="32"/>
        </w:rPr>
        <w:t xml:space="preserve"> </w:t>
      </w:r>
    </w:p>
    <w:p w14:paraId="5D85B36E">
      <w:pPr>
        <w:ind w:left="-5" w:right="0"/>
        <w:rPr>
          <w:rFonts w:hint="eastAsia"/>
          <w:sz w:val="32"/>
          <w:szCs w:val="32"/>
        </w:rPr>
      </w:pPr>
      <w:r>
        <w:rPr>
          <w:rFonts w:hint="eastAsia"/>
          <w:sz w:val="32"/>
          <w:szCs w:val="32"/>
        </w:rPr>
        <w:t xml:space="preserve">He makes them long for inward peace. </w:t>
      </w:r>
    </w:p>
    <w:p w14:paraId="35A16F77">
      <w:pPr>
        <w:ind w:left="-5" w:right="0"/>
        <w:rPr>
          <w:rFonts w:hint="eastAsia"/>
          <w:sz w:val="32"/>
          <w:szCs w:val="32"/>
        </w:rPr>
      </w:pPr>
      <w:r>
        <w:rPr>
          <w:rFonts w:hint="eastAsia"/>
          <w:sz w:val="32"/>
          <w:szCs w:val="32"/>
        </w:rPr>
        <w:t>祂使他们渴望内心的平安。</w:t>
      </w:r>
    </w:p>
    <w:p w14:paraId="3C20F2BD">
      <w:pPr>
        <w:ind w:left="-5" w:right="0"/>
        <w:rPr>
          <w:rFonts w:hint="eastAsia"/>
          <w:sz w:val="32"/>
          <w:szCs w:val="32"/>
        </w:rPr>
      </w:pPr>
      <w:r>
        <w:rPr>
          <w:rFonts w:hint="eastAsia"/>
          <w:sz w:val="32"/>
          <w:szCs w:val="32"/>
        </w:rPr>
        <w:t xml:space="preserve"> </w:t>
      </w:r>
    </w:p>
    <w:p w14:paraId="768A5421">
      <w:pPr>
        <w:ind w:left="-5" w:right="0"/>
        <w:rPr>
          <w:rFonts w:hint="eastAsia"/>
          <w:sz w:val="32"/>
          <w:szCs w:val="32"/>
        </w:rPr>
      </w:pPr>
      <w:r>
        <w:rPr>
          <w:rFonts w:hint="eastAsia"/>
          <w:sz w:val="32"/>
          <w:szCs w:val="32"/>
        </w:rPr>
        <w:t xml:space="preserve">They are led to Christ. </w:t>
      </w:r>
    </w:p>
    <w:p w14:paraId="71986482">
      <w:pPr>
        <w:ind w:left="-5" w:right="0"/>
        <w:rPr>
          <w:rFonts w:hint="eastAsia"/>
          <w:sz w:val="32"/>
          <w:szCs w:val="32"/>
        </w:rPr>
      </w:pPr>
      <w:r>
        <w:rPr>
          <w:rFonts w:hint="eastAsia"/>
          <w:sz w:val="32"/>
          <w:szCs w:val="32"/>
        </w:rPr>
        <w:t>他们被引导归向基督。</w:t>
      </w:r>
    </w:p>
    <w:p w14:paraId="6F231C84">
      <w:pPr>
        <w:ind w:left="-5" w:right="0"/>
        <w:rPr>
          <w:rFonts w:hint="eastAsia"/>
          <w:sz w:val="32"/>
          <w:szCs w:val="32"/>
        </w:rPr>
      </w:pPr>
      <w:r>
        <w:rPr>
          <w:rFonts w:hint="eastAsia"/>
          <w:sz w:val="32"/>
          <w:szCs w:val="32"/>
        </w:rPr>
        <w:t xml:space="preserve"> </w:t>
      </w:r>
    </w:p>
    <w:p w14:paraId="6CCA5ED9">
      <w:pPr>
        <w:ind w:left="-5" w:right="0"/>
        <w:rPr>
          <w:rFonts w:hint="eastAsia"/>
          <w:sz w:val="32"/>
          <w:szCs w:val="32"/>
        </w:rPr>
      </w:pPr>
      <w:r>
        <w:rPr>
          <w:rFonts w:hint="eastAsia"/>
          <w:sz w:val="32"/>
          <w:szCs w:val="32"/>
        </w:rPr>
        <w:t xml:space="preserve">They are led to the Bible. </w:t>
      </w:r>
    </w:p>
    <w:p w14:paraId="3BD96BFF">
      <w:pPr>
        <w:ind w:left="-5" w:right="0"/>
        <w:rPr>
          <w:rFonts w:hint="eastAsia"/>
          <w:sz w:val="32"/>
          <w:szCs w:val="32"/>
        </w:rPr>
      </w:pPr>
      <w:r>
        <w:rPr>
          <w:rFonts w:hint="eastAsia"/>
          <w:sz w:val="32"/>
          <w:szCs w:val="32"/>
        </w:rPr>
        <w:t>他们被引导归向圣经。</w:t>
      </w:r>
    </w:p>
    <w:p w14:paraId="40F779A7">
      <w:pPr>
        <w:ind w:left="-5" w:right="0"/>
        <w:rPr>
          <w:rFonts w:hint="eastAsia"/>
          <w:sz w:val="32"/>
          <w:szCs w:val="32"/>
        </w:rPr>
      </w:pPr>
      <w:r>
        <w:rPr>
          <w:rFonts w:hint="eastAsia"/>
          <w:sz w:val="32"/>
          <w:szCs w:val="32"/>
        </w:rPr>
        <w:t xml:space="preserve"> </w:t>
      </w:r>
    </w:p>
    <w:p w14:paraId="41C4B93D">
      <w:pPr>
        <w:ind w:left="-5" w:right="0"/>
        <w:rPr>
          <w:rFonts w:hint="eastAsia"/>
          <w:sz w:val="32"/>
          <w:szCs w:val="32"/>
        </w:rPr>
      </w:pPr>
      <w:r>
        <w:rPr>
          <w:rFonts w:hint="eastAsia"/>
          <w:sz w:val="32"/>
          <w:szCs w:val="32"/>
        </w:rPr>
        <w:t xml:space="preserve">They are led to prayer. </w:t>
      </w:r>
    </w:p>
    <w:p w14:paraId="0B955842">
      <w:pPr>
        <w:ind w:left="-5" w:right="0"/>
        <w:rPr>
          <w:rFonts w:hint="eastAsia"/>
          <w:sz w:val="32"/>
          <w:szCs w:val="32"/>
        </w:rPr>
      </w:pPr>
      <w:r>
        <w:rPr>
          <w:rFonts w:hint="eastAsia"/>
          <w:sz w:val="32"/>
          <w:szCs w:val="32"/>
        </w:rPr>
        <w:t>他们被引导归向祷告。</w:t>
      </w:r>
    </w:p>
    <w:p w14:paraId="77AF57CD">
      <w:pPr>
        <w:ind w:left="-5" w:right="0"/>
        <w:rPr>
          <w:rFonts w:hint="eastAsia"/>
          <w:sz w:val="32"/>
          <w:szCs w:val="32"/>
        </w:rPr>
      </w:pPr>
      <w:r>
        <w:rPr>
          <w:rFonts w:hint="eastAsia"/>
          <w:sz w:val="32"/>
          <w:szCs w:val="32"/>
        </w:rPr>
        <w:t xml:space="preserve"> </w:t>
      </w:r>
    </w:p>
    <w:p w14:paraId="0867CA5C">
      <w:pPr>
        <w:ind w:left="-5" w:right="0"/>
        <w:rPr>
          <w:rFonts w:hint="eastAsia"/>
          <w:sz w:val="32"/>
          <w:szCs w:val="32"/>
        </w:rPr>
      </w:pPr>
      <w:r>
        <w:rPr>
          <w:rFonts w:hint="eastAsia"/>
          <w:sz w:val="32"/>
          <w:szCs w:val="32"/>
        </w:rPr>
        <w:t xml:space="preserve">They are led to holiness. </w:t>
      </w:r>
    </w:p>
    <w:p w14:paraId="7CB37A73">
      <w:pPr>
        <w:ind w:left="-5" w:right="0"/>
        <w:rPr>
          <w:rFonts w:hint="eastAsia"/>
          <w:sz w:val="32"/>
          <w:szCs w:val="32"/>
        </w:rPr>
      </w:pPr>
      <w:r>
        <w:rPr>
          <w:rFonts w:hint="eastAsia"/>
          <w:sz w:val="32"/>
          <w:szCs w:val="32"/>
        </w:rPr>
        <w:t>他们被引导归向圣洁。</w:t>
      </w:r>
    </w:p>
    <w:p w14:paraId="26DC32C6">
      <w:pPr>
        <w:ind w:left="-5" w:right="0"/>
        <w:rPr>
          <w:rFonts w:hint="eastAsia"/>
          <w:sz w:val="32"/>
          <w:szCs w:val="32"/>
        </w:rPr>
      </w:pPr>
      <w:r>
        <w:rPr>
          <w:rFonts w:hint="eastAsia"/>
          <w:sz w:val="32"/>
          <w:szCs w:val="32"/>
        </w:rPr>
        <w:t xml:space="preserve"> </w:t>
      </w:r>
    </w:p>
    <w:p w14:paraId="0C503C24">
      <w:pPr>
        <w:ind w:left="-5" w:right="0"/>
        <w:rPr>
          <w:rFonts w:hint="eastAsia"/>
          <w:sz w:val="32"/>
          <w:szCs w:val="32"/>
        </w:rPr>
      </w:pPr>
      <w:r>
        <w:rPr>
          <w:rFonts w:hint="eastAsia"/>
          <w:sz w:val="32"/>
          <w:szCs w:val="32"/>
        </w:rPr>
        <w:t xml:space="preserve">This is the beaten path along which the Spirit makes them travel. </w:t>
      </w:r>
    </w:p>
    <w:p w14:paraId="0B8F018D">
      <w:pPr>
        <w:ind w:left="-5" w:right="0"/>
        <w:rPr>
          <w:rFonts w:hint="eastAsia"/>
          <w:sz w:val="32"/>
          <w:szCs w:val="32"/>
        </w:rPr>
      </w:pPr>
      <w:r>
        <w:rPr>
          <w:rFonts w:hint="eastAsia"/>
          <w:sz w:val="32"/>
          <w:szCs w:val="32"/>
        </w:rPr>
        <w:t>这就是圣灵使他们行走的常走之路。</w:t>
      </w:r>
    </w:p>
    <w:p w14:paraId="1269C837">
      <w:pPr>
        <w:ind w:left="-5" w:right="0"/>
        <w:rPr>
          <w:rFonts w:hint="eastAsia"/>
          <w:sz w:val="32"/>
          <w:szCs w:val="32"/>
        </w:rPr>
      </w:pPr>
      <w:r>
        <w:rPr>
          <w:rFonts w:hint="eastAsia"/>
          <w:sz w:val="32"/>
          <w:szCs w:val="32"/>
        </w:rPr>
        <w:t xml:space="preserve"> </w:t>
      </w:r>
    </w:p>
    <w:p w14:paraId="4B4B0658">
      <w:pPr>
        <w:ind w:left="-5" w:right="0"/>
        <w:rPr>
          <w:rFonts w:hint="eastAsia"/>
          <w:sz w:val="32"/>
          <w:szCs w:val="32"/>
        </w:rPr>
      </w:pPr>
      <w:r>
        <w:rPr>
          <w:rFonts w:hint="eastAsia"/>
          <w:sz w:val="32"/>
          <w:szCs w:val="32"/>
        </w:rPr>
        <w:t xml:space="preserve">Those whom God adopts He always sanctifies. </w:t>
      </w:r>
    </w:p>
    <w:p w14:paraId="474EDABD">
      <w:pPr>
        <w:ind w:left="-5" w:right="0"/>
        <w:rPr>
          <w:rFonts w:hint="eastAsia"/>
          <w:sz w:val="32"/>
          <w:szCs w:val="32"/>
        </w:rPr>
      </w:pPr>
      <w:r>
        <w:rPr>
          <w:rFonts w:hint="eastAsia"/>
          <w:sz w:val="32"/>
          <w:szCs w:val="32"/>
        </w:rPr>
        <w:t>神所收纳的，祂总是使之成圣。</w:t>
      </w:r>
    </w:p>
    <w:p w14:paraId="0CDAAE78">
      <w:pPr>
        <w:ind w:left="-5" w:right="0"/>
        <w:rPr>
          <w:rFonts w:hint="eastAsia"/>
          <w:sz w:val="32"/>
          <w:szCs w:val="32"/>
        </w:rPr>
      </w:pPr>
      <w:r>
        <w:rPr>
          <w:rFonts w:hint="eastAsia"/>
          <w:sz w:val="32"/>
          <w:szCs w:val="32"/>
        </w:rPr>
        <w:t xml:space="preserve"> </w:t>
      </w:r>
    </w:p>
    <w:p w14:paraId="7CC5C1EA">
      <w:pPr>
        <w:ind w:left="-5" w:right="0"/>
        <w:rPr>
          <w:rFonts w:hint="eastAsia"/>
          <w:sz w:val="32"/>
          <w:szCs w:val="32"/>
        </w:rPr>
      </w:pPr>
      <w:r>
        <w:rPr>
          <w:rFonts w:hint="eastAsia"/>
          <w:sz w:val="32"/>
          <w:szCs w:val="32"/>
        </w:rPr>
        <w:t xml:space="preserve">He makes sin very bitter to them. </w:t>
      </w:r>
    </w:p>
    <w:p w14:paraId="2A5848BC">
      <w:pPr>
        <w:ind w:left="-5" w:right="0"/>
        <w:rPr>
          <w:rFonts w:hint="eastAsia"/>
          <w:sz w:val="32"/>
          <w:szCs w:val="32"/>
        </w:rPr>
      </w:pPr>
      <w:r>
        <w:rPr>
          <w:rFonts w:hint="eastAsia"/>
          <w:sz w:val="32"/>
          <w:szCs w:val="32"/>
        </w:rPr>
        <w:t>祂使罪对他们来说非常苦涩。</w:t>
      </w:r>
    </w:p>
    <w:p w14:paraId="2D13F835">
      <w:pPr>
        <w:ind w:left="-5" w:right="0"/>
        <w:rPr>
          <w:rFonts w:hint="eastAsia"/>
          <w:sz w:val="32"/>
          <w:szCs w:val="32"/>
        </w:rPr>
      </w:pPr>
      <w:r>
        <w:rPr>
          <w:rFonts w:hint="eastAsia"/>
          <w:sz w:val="32"/>
          <w:szCs w:val="32"/>
        </w:rPr>
        <w:t xml:space="preserve"> </w:t>
      </w:r>
    </w:p>
    <w:p w14:paraId="3433C173">
      <w:pPr>
        <w:ind w:left="-5" w:right="0"/>
        <w:rPr>
          <w:rFonts w:hint="eastAsia"/>
          <w:sz w:val="32"/>
          <w:szCs w:val="32"/>
        </w:rPr>
      </w:pPr>
      <w:r>
        <w:rPr>
          <w:rFonts w:hint="eastAsia"/>
          <w:sz w:val="32"/>
          <w:szCs w:val="32"/>
        </w:rPr>
        <w:t xml:space="preserve">He makes holiness very sweet. </w:t>
      </w:r>
    </w:p>
    <w:p w14:paraId="20B71D79">
      <w:pPr>
        <w:ind w:left="-5" w:right="0"/>
        <w:rPr>
          <w:rFonts w:hint="eastAsia"/>
          <w:sz w:val="32"/>
          <w:szCs w:val="32"/>
        </w:rPr>
      </w:pPr>
      <w:r>
        <w:rPr>
          <w:rFonts w:hint="eastAsia"/>
          <w:sz w:val="32"/>
          <w:szCs w:val="32"/>
        </w:rPr>
        <w:t>祂使圣洁变得非常甜蜜。</w:t>
      </w:r>
    </w:p>
    <w:p w14:paraId="25E7B472">
      <w:pPr>
        <w:ind w:left="-5" w:right="0"/>
        <w:rPr>
          <w:rFonts w:hint="eastAsia"/>
          <w:sz w:val="32"/>
          <w:szCs w:val="32"/>
        </w:rPr>
      </w:pPr>
      <w:r>
        <w:rPr>
          <w:rFonts w:hint="eastAsia"/>
          <w:sz w:val="32"/>
          <w:szCs w:val="32"/>
        </w:rPr>
        <w:t xml:space="preserve"> </w:t>
      </w:r>
    </w:p>
    <w:p w14:paraId="1920C38E">
      <w:pPr>
        <w:ind w:left="-5" w:right="0"/>
        <w:rPr>
          <w:rFonts w:hint="eastAsia"/>
          <w:sz w:val="32"/>
          <w:szCs w:val="32"/>
        </w:rPr>
      </w:pPr>
      <w:r>
        <w:rPr>
          <w:rFonts w:hint="eastAsia"/>
          <w:sz w:val="32"/>
          <w:szCs w:val="32"/>
        </w:rPr>
        <w:t xml:space="preserve">It is the Spirit who leads them to Sinai, and first shows them the law, so that their hearts may be broken. </w:t>
      </w:r>
    </w:p>
    <w:p w14:paraId="29BC5124">
      <w:pPr>
        <w:ind w:left="-5" w:right="0"/>
        <w:rPr>
          <w:rFonts w:hint="eastAsia"/>
          <w:sz w:val="32"/>
          <w:szCs w:val="32"/>
        </w:rPr>
      </w:pPr>
      <w:r>
        <w:rPr>
          <w:rFonts w:hint="eastAsia"/>
          <w:sz w:val="32"/>
          <w:szCs w:val="32"/>
        </w:rPr>
        <w:t>是圣灵引导他们到西奈山，首先向他们展示律法，使他们的心破碎。</w:t>
      </w:r>
    </w:p>
    <w:p w14:paraId="5F757748">
      <w:pPr>
        <w:ind w:left="-5" w:right="0"/>
        <w:rPr>
          <w:rFonts w:hint="eastAsia"/>
          <w:sz w:val="32"/>
          <w:szCs w:val="32"/>
        </w:rPr>
      </w:pPr>
      <w:r>
        <w:rPr>
          <w:rFonts w:hint="eastAsia"/>
          <w:sz w:val="32"/>
          <w:szCs w:val="32"/>
        </w:rPr>
        <w:t xml:space="preserve"> </w:t>
      </w:r>
    </w:p>
    <w:p w14:paraId="1EA47EB3">
      <w:pPr>
        <w:ind w:left="-5" w:right="0"/>
        <w:rPr>
          <w:rFonts w:hint="eastAsia"/>
          <w:sz w:val="32"/>
          <w:szCs w:val="32"/>
        </w:rPr>
      </w:pPr>
      <w:r>
        <w:rPr>
          <w:rFonts w:hint="eastAsia"/>
          <w:sz w:val="32"/>
          <w:szCs w:val="32"/>
        </w:rPr>
        <w:t xml:space="preserve">It is He who leads them to Calvary, and shows them the cross, so that their hearts may be healed. </w:t>
      </w:r>
    </w:p>
    <w:p w14:paraId="6C7AD534">
      <w:pPr>
        <w:ind w:left="-5" w:right="0"/>
        <w:rPr>
          <w:rFonts w:hint="eastAsia"/>
          <w:sz w:val="32"/>
          <w:szCs w:val="32"/>
        </w:rPr>
      </w:pPr>
      <w:r>
        <w:rPr>
          <w:rFonts w:hint="eastAsia"/>
          <w:sz w:val="32"/>
          <w:szCs w:val="32"/>
        </w:rPr>
        <w:t>是祂引导他们到加略山，向他们展示十字架，使他们的心得到医治。</w:t>
      </w:r>
    </w:p>
    <w:p w14:paraId="4B982F4D">
      <w:pPr>
        <w:ind w:left="-5" w:right="0"/>
        <w:rPr>
          <w:rFonts w:hint="eastAsia"/>
          <w:sz w:val="32"/>
          <w:szCs w:val="32"/>
        </w:rPr>
      </w:pPr>
      <w:r>
        <w:rPr>
          <w:rFonts w:hint="eastAsia"/>
          <w:sz w:val="32"/>
          <w:szCs w:val="32"/>
        </w:rPr>
        <w:t xml:space="preserve"> </w:t>
      </w:r>
    </w:p>
    <w:p w14:paraId="39635156">
      <w:pPr>
        <w:ind w:left="-5" w:right="0"/>
        <w:rPr>
          <w:rFonts w:hint="eastAsia"/>
          <w:sz w:val="32"/>
          <w:szCs w:val="32"/>
        </w:rPr>
      </w:pPr>
      <w:r>
        <w:rPr>
          <w:rFonts w:hint="eastAsia"/>
          <w:sz w:val="32"/>
          <w:szCs w:val="32"/>
        </w:rPr>
        <w:t xml:space="preserve">It is He who leads them up the slopes to the top of Pisgah, and gives them a clear view of the promised land, so that their hearts may be cheered. </w:t>
      </w:r>
    </w:p>
    <w:p w14:paraId="323131C3">
      <w:pPr>
        <w:ind w:left="-5" w:right="0"/>
        <w:rPr>
          <w:rFonts w:hint="eastAsia"/>
          <w:sz w:val="32"/>
          <w:szCs w:val="32"/>
        </w:rPr>
      </w:pPr>
      <w:r>
        <w:rPr>
          <w:rFonts w:hint="eastAsia"/>
          <w:sz w:val="32"/>
          <w:szCs w:val="32"/>
        </w:rPr>
        <w:t>是祂引导他们登上毗斯迦山顶，让他们清楚地看到应许之地，使他们的心得到欢呼。</w:t>
      </w:r>
    </w:p>
    <w:p w14:paraId="4CDF7479">
      <w:pPr>
        <w:ind w:left="-5" w:right="0"/>
        <w:rPr>
          <w:rFonts w:hint="eastAsia"/>
          <w:sz w:val="32"/>
          <w:szCs w:val="32"/>
        </w:rPr>
      </w:pPr>
      <w:r>
        <w:rPr>
          <w:rFonts w:hint="eastAsia"/>
          <w:sz w:val="32"/>
          <w:szCs w:val="32"/>
        </w:rPr>
        <w:t xml:space="preserve"> </w:t>
      </w:r>
    </w:p>
    <w:p w14:paraId="7F0C1CCB">
      <w:pPr>
        <w:ind w:left="-5" w:right="0"/>
        <w:rPr>
          <w:rFonts w:hint="eastAsia"/>
          <w:sz w:val="32"/>
          <w:szCs w:val="32"/>
        </w:rPr>
      </w:pPr>
      <w:r>
        <w:rPr>
          <w:rFonts w:hint="eastAsia"/>
          <w:sz w:val="32"/>
          <w:szCs w:val="32"/>
        </w:rPr>
        <w:t xml:space="preserve">When they are taken into the wilderness, and taught to see their own emptiness, it is the leading of the Spirit. </w:t>
      </w:r>
    </w:p>
    <w:p w14:paraId="5A2A7F40">
      <w:pPr>
        <w:ind w:left="-5" w:right="0"/>
        <w:rPr>
          <w:rFonts w:hint="eastAsia"/>
          <w:sz w:val="32"/>
          <w:szCs w:val="32"/>
        </w:rPr>
      </w:pPr>
      <w:r>
        <w:rPr>
          <w:rFonts w:hint="eastAsia"/>
          <w:sz w:val="32"/>
          <w:szCs w:val="32"/>
        </w:rPr>
        <w:t>当他们被带入旷野，被教导看到自己的空虚时，那是圣灵的引导。</w:t>
      </w:r>
    </w:p>
    <w:p w14:paraId="7857D6DD">
      <w:pPr>
        <w:ind w:left="-5" w:right="0"/>
        <w:rPr>
          <w:rFonts w:hint="eastAsia"/>
          <w:sz w:val="32"/>
          <w:szCs w:val="32"/>
        </w:rPr>
      </w:pPr>
      <w:r>
        <w:rPr>
          <w:rFonts w:hint="eastAsia"/>
          <w:sz w:val="32"/>
          <w:szCs w:val="32"/>
        </w:rPr>
        <w:t xml:space="preserve"> </w:t>
      </w:r>
    </w:p>
    <w:p w14:paraId="568E677F">
      <w:pPr>
        <w:ind w:left="-5" w:right="0"/>
        <w:rPr>
          <w:rFonts w:hint="eastAsia"/>
          <w:sz w:val="32"/>
          <w:szCs w:val="32"/>
        </w:rPr>
      </w:pPr>
      <w:r>
        <w:rPr>
          <w:rFonts w:hint="eastAsia"/>
          <w:sz w:val="32"/>
          <w:szCs w:val="32"/>
        </w:rPr>
        <w:t xml:space="preserve">When they are carried up to Mount Tabor or Mount Hermon, and uplifted with glimpses of the glory to come, it is the leading of the Spirit. </w:t>
      </w:r>
    </w:p>
    <w:p w14:paraId="5A0A323E">
      <w:pPr>
        <w:ind w:left="-5" w:right="0"/>
        <w:rPr>
          <w:rFonts w:hint="eastAsia"/>
          <w:sz w:val="32"/>
          <w:szCs w:val="32"/>
        </w:rPr>
      </w:pPr>
      <w:r>
        <w:rPr>
          <w:rFonts w:hint="eastAsia"/>
          <w:sz w:val="32"/>
          <w:szCs w:val="32"/>
        </w:rPr>
        <w:t>当他们被带到他泊山或黑门山，因瞥见将来的荣耀而振奋时，那是圣灵的引导。</w:t>
      </w:r>
    </w:p>
    <w:p w14:paraId="3223ECA9">
      <w:pPr>
        <w:ind w:left="-5" w:right="0"/>
        <w:rPr>
          <w:rFonts w:hint="eastAsia"/>
          <w:sz w:val="32"/>
          <w:szCs w:val="32"/>
        </w:rPr>
      </w:pPr>
      <w:r>
        <w:rPr>
          <w:rFonts w:hint="eastAsia"/>
          <w:sz w:val="32"/>
          <w:szCs w:val="32"/>
        </w:rPr>
        <w:t xml:space="preserve"> </w:t>
      </w:r>
    </w:p>
    <w:p w14:paraId="5BE5255B">
      <w:pPr>
        <w:ind w:left="-5" w:right="0"/>
        <w:rPr>
          <w:rFonts w:hint="eastAsia"/>
          <w:sz w:val="32"/>
          <w:szCs w:val="32"/>
        </w:rPr>
      </w:pPr>
      <w:r>
        <w:rPr>
          <w:rFonts w:hint="eastAsia"/>
          <w:sz w:val="32"/>
          <w:szCs w:val="32"/>
        </w:rPr>
        <w:t xml:space="preserve">Each and everyone of God's sons is the subject of these leadings. </w:t>
      </w:r>
    </w:p>
    <w:p w14:paraId="5F307446">
      <w:pPr>
        <w:ind w:left="-5" w:right="0"/>
        <w:rPr>
          <w:rFonts w:hint="eastAsia"/>
          <w:sz w:val="32"/>
          <w:szCs w:val="32"/>
        </w:rPr>
      </w:pPr>
      <w:r>
        <w:rPr>
          <w:rFonts w:hint="eastAsia"/>
          <w:sz w:val="32"/>
          <w:szCs w:val="32"/>
        </w:rPr>
        <w:t>每一个神的儿子都是这些引导的对象。</w:t>
      </w:r>
    </w:p>
    <w:p w14:paraId="500FDEFB">
      <w:pPr>
        <w:ind w:left="-5" w:right="0"/>
        <w:rPr>
          <w:rFonts w:hint="eastAsia"/>
          <w:sz w:val="32"/>
          <w:szCs w:val="32"/>
        </w:rPr>
      </w:pPr>
      <w:r>
        <w:rPr>
          <w:rFonts w:hint="eastAsia"/>
          <w:sz w:val="32"/>
          <w:szCs w:val="32"/>
        </w:rPr>
        <w:t xml:space="preserve"> </w:t>
      </w:r>
    </w:p>
    <w:p w14:paraId="30DB732D">
      <w:pPr>
        <w:ind w:left="-5" w:right="0"/>
        <w:rPr>
          <w:rFonts w:hint="eastAsia"/>
          <w:sz w:val="32"/>
          <w:szCs w:val="32"/>
        </w:rPr>
      </w:pPr>
      <w:r>
        <w:rPr>
          <w:rFonts w:hint="eastAsia"/>
          <w:sz w:val="32"/>
          <w:szCs w:val="32"/>
        </w:rPr>
        <w:t xml:space="preserve">Each and everyone is “willing in the day of [God's] power,” and yields himself to it. </w:t>
      </w:r>
    </w:p>
    <w:p w14:paraId="62213540">
      <w:pPr>
        <w:ind w:left="-5" w:right="0"/>
        <w:rPr>
          <w:rFonts w:hint="eastAsia"/>
          <w:sz w:val="32"/>
          <w:szCs w:val="32"/>
        </w:rPr>
      </w:pPr>
      <w:r>
        <w:rPr>
          <w:rFonts w:hint="eastAsia"/>
          <w:sz w:val="32"/>
          <w:szCs w:val="32"/>
        </w:rPr>
        <w:t>每一个都“在[神]掌权的日子甘心牺牲自己”，并顺服于它。</w:t>
      </w:r>
    </w:p>
    <w:p w14:paraId="6E4CFEA9">
      <w:pPr>
        <w:ind w:left="-5" w:right="0"/>
        <w:rPr>
          <w:rFonts w:hint="eastAsia"/>
          <w:sz w:val="32"/>
          <w:szCs w:val="32"/>
        </w:rPr>
      </w:pPr>
      <w:r>
        <w:rPr>
          <w:rFonts w:hint="eastAsia"/>
          <w:sz w:val="32"/>
          <w:szCs w:val="32"/>
        </w:rPr>
        <w:t xml:space="preserve"> </w:t>
      </w:r>
    </w:p>
    <w:p w14:paraId="19099023">
      <w:pPr>
        <w:ind w:left="-5" w:right="0"/>
        <w:rPr>
          <w:rFonts w:hint="eastAsia"/>
          <w:sz w:val="32"/>
          <w:szCs w:val="32"/>
        </w:rPr>
      </w:pPr>
      <w:r>
        <w:rPr>
          <w:rFonts w:hint="eastAsia"/>
          <w:sz w:val="32"/>
          <w:szCs w:val="32"/>
        </w:rPr>
        <w:t xml:space="preserve">And each and everyone is led by the straight way to a city where they could settle. (Psalm 110:3 KJV); (Psalm 107:7 NIV) </w:t>
      </w:r>
    </w:p>
    <w:p w14:paraId="262B0EE0">
      <w:pPr>
        <w:ind w:left="-5" w:right="0"/>
        <w:rPr>
          <w:rFonts w:hint="eastAsia"/>
          <w:sz w:val="32"/>
          <w:szCs w:val="32"/>
        </w:rPr>
      </w:pPr>
      <w:r>
        <w:rPr>
          <w:rFonts w:hint="eastAsia"/>
          <w:sz w:val="32"/>
          <w:szCs w:val="32"/>
        </w:rPr>
        <w:t>并且每一个都被引导走直路，往可居住的城邑去。（诗篇 110:3 KJV）；（诗篇 107:7 NIV）</w:t>
      </w:r>
    </w:p>
    <w:p w14:paraId="4EA2CE32">
      <w:pPr>
        <w:ind w:left="-5" w:right="0"/>
        <w:rPr>
          <w:rFonts w:hint="eastAsia"/>
          <w:sz w:val="32"/>
          <w:szCs w:val="32"/>
        </w:rPr>
      </w:pPr>
      <w:r>
        <w:rPr>
          <w:rFonts w:hint="eastAsia"/>
          <w:sz w:val="32"/>
          <w:szCs w:val="32"/>
        </w:rPr>
        <w:t xml:space="preserve"> </w:t>
      </w:r>
    </w:p>
    <w:p w14:paraId="3D2F9FC0">
      <w:pPr>
        <w:ind w:left="-5" w:right="0"/>
        <w:rPr>
          <w:rFonts w:hint="eastAsia"/>
          <w:sz w:val="32"/>
          <w:szCs w:val="32"/>
        </w:rPr>
      </w:pPr>
      <w:r>
        <w:rPr>
          <w:rFonts w:hint="eastAsia"/>
          <w:sz w:val="32"/>
          <w:szCs w:val="32"/>
        </w:rPr>
        <w:t xml:space="preserve">Settle this in your heart, and do not let it go. </w:t>
      </w:r>
    </w:p>
    <w:p w14:paraId="45E94AF2">
      <w:pPr>
        <w:ind w:left="-5" w:right="0"/>
        <w:rPr>
          <w:rFonts w:hint="eastAsia"/>
          <w:sz w:val="32"/>
          <w:szCs w:val="32"/>
        </w:rPr>
      </w:pPr>
      <w:r>
        <w:rPr>
          <w:rFonts w:hint="eastAsia"/>
          <w:sz w:val="32"/>
          <w:szCs w:val="32"/>
        </w:rPr>
        <w:t>把这放在心里，不要放手。</w:t>
      </w:r>
    </w:p>
    <w:p w14:paraId="1E911577">
      <w:pPr>
        <w:ind w:left="-5" w:right="0"/>
        <w:rPr>
          <w:rFonts w:hint="eastAsia"/>
          <w:sz w:val="32"/>
          <w:szCs w:val="32"/>
        </w:rPr>
      </w:pPr>
      <w:r>
        <w:rPr>
          <w:rFonts w:hint="eastAsia"/>
          <w:sz w:val="32"/>
          <w:szCs w:val="32"/>
        </w:rPr>
        <w:t xml:space="preserve"> </w:t>
      </w:r>
    </w:p>
    <w:p w14:paraId="2AA2BF76">
      <w:pPr>
        <w:ind w:left="-5" w:right="0"/>
        <w:rPr>
          <w:rFonts w:hint="eastAsia"/>
          <w:sz w:val="32"/>
          <w:szCs w:val="32"/>
        </w:rPr>
      </w:pPr>
      <w:r>
        <w:rPr>
          <w:rFonts w:hint="eastAsia"/>
          <w:sz w:val="32"/>
          <w:szCs w:val="32"/>
        </w:rPr>
        <w:t xml:space="preserve">The sons of God are a people “led by the Spirit of God, and always led more or less in the same way. </w:t>
      </w:r>
    </w:p>
    <w:p w14:paraId="391940F5">
      <w:pPr>
        <w:ind w:left="-5" w:right="0"/>
        <w:rPr>
          <w:rFonts w:hint="eastAsia"/>
          <w:sz w:val="32"/>
          <w:szCs w:val="32"/>
        </w:rPr>
      </w:pPr>
      <w:r>
        <w:rPr>
          <w:rFonts w:hint="eastAsia"/>
          <w:sz w:val="32"/>
          <w:szCs w:val="32"/>
        </w:rPr>
        <w:t>神的儿子是一群“被神的灵引导”的人，并且总是或多或少以同样的方式被引导。</w:t>
      </w:r>
    </w:p>
    <w:p w14:paraId="1C8917CA">
      <w:pPr>
        <w:ind w:left="-5" w:right="0"/>
        <w:rPr>
          <w:rFonts w:hint="eastAsia"/>
          <w:sz w:val="32"/>
          <w:szCs w:val="32"/>
        </w:rPr>
      </w:pPr>
      <w:r>
        <w:rPr>
          <w:rFonts w:hint="eastAsia"/>
          <w:sz w:val="32"/>
          <w:szCs w:val="32"/>
        </w:rPr>
        <w:t xml:space="preserve"> </w:t>
      </w:r>
    </w:p>
    <w:p w14:paraId="63FB79F4">
      <w:pPr>
        <w:ind w:left="-5" w:right="0"/>
        <w:rPr>
          <w:rFonts w:hint="eastAsia"/>
          <w:sz w:val="32"/>
          <w:szCs w:val="32"/>
        </w:rPr>
      </w:pPr>
      <w:r>
        <w:rPr>
          <w:rFonts w:hint="eastAsia"/>
          <w:sz w:val="32"/>
          <w:szCs w:val="32"/>
        </w:rPr>
        <w:t xml:space="preserve">Their experience will wonderfully agree when they compare notes in heaven. </w:t>
      </w:r>
    </w:p>
    <w:p w14:paraId="77D57D0B">
      <w:pPr>
        <w:ind w:left="-5" w:right="0"/>
        <w:rPr>
          <w:rFonts w:hint="eastAsia"/>
          <w:sz w:val="32"/>
          <w:szCs w:val="32"/>
        </w:rPr>
      </w:pPr>
      <w:r>
        <w:rPr>
          <w:rFonts w:hint="eastAsia"/>
          <w:sz w:val="32"/>
          <w:szCs w:val="32"/>
        </w:rPr>
        <w:t>当他们在天上交流笔记时，他们的经历将奇妙地一致。</w:t>
      </w:r>
    </w:p>
    <w:p w14:paraId="16D6742B">
      <w:pPr>
        <w:ind w:left="-5" w:right="0"/>
        <w:rPr>
          <w:rFonts w:hint="eastAsia"/>
          <w:sz w:val="32"/>
          <w:szCs w:val="32"/>
        </w:rPr>
      </w:pPr>
      <w:r>
        <w:rPr>
          <w:rFonts w:hint="eastAsia"/>
          <w:sz w:val="32"/>
          <w:szCs w:val="32"/>
        </w:rPr>
        <w:t xml:space="preserve"> </w:t>
      </w:r>
    </w:p>
    <w:p w14:paraId="7DD1F67A">
      <w:pPr>
        <w:ind w:left="-5" w:right="0"/>
        <w:rPr>
          <w:rFonts w:hint="eastAsia"/>
          <w:sz w:val="32"/>
          <w:szCs w:val="32"/>
        </w:rPr>
      </w:pPr>
      <w:r>
        <w:rPr>
          <w:rFonts w:hint="eastAsia"/>
          <w:sz w:val="32"/>
          <w:szCs w:val="32"/>
        </w:rPr>
        <w:t xml:space="preserve">This is one mark of sonship. </w:t>
      </w:r>
    </w:p>
    <w:p w14:paraId="1616B2A4">
      <w:pPr>
        <w:ind w:left="-5" w:right="0"/>
        <w:rPr>
          <w:rFonts w:hint="eastAsia"/>
          <w:sz w:val="32"/>
          <w:szCs w:val="32"/>
        </w:rPr>
      </w:pPr>
      <w:r>
        <w:rPr>
          <w:rFonts w:hint="eastAsia"/>
          <w:sz w:val="32"/>
          <w:szCs w:val="32"/>
        </w:rPr>
        <w:t>这是儿子名分的一个标志。</w:t>
      </w:r>
    </w:p>
    <w:p w14:paraId="3256FBF0">
      <w:pPr>
        <w:ind w:left="-5" w:right="0"/>
        <w:rPr>
          <w:rFonts w:hint="eastAsia"/>
          <w:sz w:val="32"/>
          <w:szCs w:val="32"/>
        </w:rPr>
      </w:pPr>
      <w:r>
        <w:rPr>
          <w:rFonts w:hint="eastAsia"/>
          <w:sz w:val="32"/>
          <w:szCs w:val="32"/>
        </w:rPr>
        <w:t xml:space="preserve"> </w:t>
      </w:r>
    </w:p>
    <w:p w14:paraId="0A77BB9E">
      <w:pPr>
        <w:ind w:left="-5" w:right="0"/>
        <w:rPr>
          <w:rFonts w:hint="eastAsia"/>
          <w:sz w:val="32"/>
          <w:szCs w:val="32"/>
        </w:rPr>
      </w:pPr>
      <w:r>
        <w:rPr>
          <w:rFonts w:hint="eastAsia"/>
          <w:sz w:val="32"/>
          <w:szCs w:val="32"/>
        </w:rPr>
        <w:t xml:space="preserve">(2) Furthermore, all the sons of God have the feelings of adopted children towards their Father in heaven.  </w:t>
      </w:r>
    </w:p>
    <w:p w14:paraId="250A93A7">
      <w:pPr>
        <w:ind w:left="-5" w:right="0"/>
        <w:rPr>
          <w:rFonts w:hint="eastAsia"/>
          <w:sz w:val="32"/>
          <w:szCs w:val="32"/>
        </w:rPr>
      </w:pPr>
      <w:r>
        <w:rPr>
          <w:rFonts w:hint="eastAsia"/>
          <w:sz w:val="32"/>
          <w:szCs w:val="32"/>
        </w:rPr>
        <w:t>(2) 此外，所有神的儿子对他们在天上的父都有被收养儿女的感情。</w:t>
      </w:r>
    </w:p>
    <w:p w14:paraId="707AF7F5">
      <w:pPr>
        <w:ind w:left="-5" w:right="0"/>
        <w:rPr>
          <w:rFonts w:hint="eastAsia"/>
          <w:sz w:val="32"/>
          <w:szCs w:val="32"/>
        </w:rPr>
      </w:pPr>
      <w:r>
        <w:rPr>
          <w:rFonts w:hint="eastAsia"/>
          <w:sz w:val="32"/>
          <w:szCs w:val="32"/>
        </w:rPr>
        <w:t xml:space="preserve"> </w:t>
      </w:r>
    </w:p>
    <w:p w14:paraId="6C1AD647">
      <w:pPr>
        <w:ind w:left="-5" w:right="0"/>
        <w:rPr>
          <w:rFonts w:hint="eastAsia"/>
          <w:sz w:val="32"/>
          <w:szCs w:val="32"/>
        </w:rPr>
      </w:pPr>
      <w:r>
        <w:rPr>
          <w:rFonts w:hint="eastAsia"/>
          <w:sz w:val="32"/>
          <w:szCs w:val="32"/>
        </w:rPr>
        <w:t xml:space="preserve">What does the Scripture say which heads this paper? “You did not receive a spirit that makes you a slave again to fear, but you received the Spirit of sonship. And by Him we cry, 'Abba, Father.'“ (Romans 8:15) </w:t>
      </w:r>
    </w:p>
    <w:p w14:paraId="22F9CFCE">
      <w:pPr>
        <w:ind w:left="-5" w:right="0"/>
        <w:rPr>
          <w:rFonts w:hint="eastAsia"/>
          <w:sz w:val="32"/>
          <w:szCs w:val="32"/>
        </w:rPr>
      </w:pPr>
      <w:r>
        <w:rPr>
          <w:rFonts w:hint="eastAsia"/>
          <w:sz w:val="32"/>
          <w:szCs w:val="32"/>
        </w:rPr>
        <w:t>本文开头的经文怎么说？“你们所受的，不是奴仆的心，仍旧害怕；所受的，乃是儿子的心，因此我们呼叫：‘阿爸！父！’”（罗马书 8:15）</w:t>
      </w:r>
    </w:p>
    <w:p w14:paraId="56962979">
      <w:pPr>
        <w:ind w:left="-5" w:right="0"/>
        <w:rPr>
          <w:rFonts w:hint="eastAsia"/>
          <w:sz w:val="32"/>
          <w:szCs w:val="32"/>
        </w:rPr>
      </w:pPr>
      <w:r>
        <w:rPr>
          <w:rFonts w:hint="eastAsia"/>
          <w:sz w:val="32"/>
          <w:szCs w:val="32"/>
        </w:rPr>
        <w:t xml:space="preserve"> </w:t>
      </w:r>
    </w:p>
    <w:p w14:paraId="51BE2A65">
      <w:pPr>
        <w:ind w:left="-5" w:right="0"/>
        <w:rPr>
          <w:rFonts w:hint="eastAsia"/>
          <w:sz w:val="32"/>
          <w:szCs w:val="32"/>
        </w:rPr>
      </w:pPr>
      <w:r>
        <w:rPr>
          <w:rFonts w:hint="eastAsia"/>
          <w:sz w:val="32"/>
          <w:szCs w:val="32"/>
        </w:rPr>
        <w:t xml:space="preserve">The sons of God are delivered from that cringing fear of God which sin generates in the natural heart. </w:t>
      </w:r>
    </w:p>
    <w:p w14:paraId="6AF5FB6B">
      <w:pPr>
        <w:ind w:left="-5" w:right="0"/>
        <w:rPr>
          <w:rFonts w:hint="eastAsia"/>
          <w:sz w:val="32"/>
          <w:szCs w:val="32"/>
        </w:rPr>
      </w:pPr>
      <w:r>
        <w:rPr>
          <w:rFonts w:hint="eastAsia"/>
          <w:sz w:val="32"/>
          <w:szCs w:val="32"/>
        </w:rPr>
        <w:t>神的儿子从罪在天然人心中产生的对神那种畏缩的恐惧中被解救出来。</w:t>
      </w:r>
    </w:p>
    <w:p w14:paraId="6BB680E9">
      <w:pPr>
        <w:ind w:left="-5" w:right="0"/>
        <w:rPr>
          <w:rFonts w:hint="eastAsia"/>
          <w:sz w:val="32"/>
          <w:szCs w:val="32"/>
        </w:rPr>
      </w:pPr>
      <w:r>
        <w:rPr>
          <w:rFonts w:hint="eastAsia"/>
          <w:sz w:val="32"/>
          <w:szCs w:val="32"/>
        </w:rPr>
        <w:t xml:space="preserve"> </w:t>
      </w:r>
    </w:p>
    <w:p w14:paraId="366DE6F6">
      <w:pPr>
        <w:ind w:left="-5" w:right="0"/>
        <w:rPr>
          <w:rFonts w:hint="eastAsia"/>
          <w:sz w:val="32"/>
          <w:szCs w:val="32"/>
        </w:rPr>
      </w:pPr>
      <w:r>
        <w:rPr>
          <w:rFonts w:hint="eastAsia"/>
          <w:sz w:val="32"/>
          <w:szCs w:val="32"/>
        </w:rPr>
        <w:t xml:space="preserve">They are redeemed from that feeling of guilt which made Adam “hide from the LORD God among the trees of the garden,” and Cain to go, “out from the LORD'S presence.” (Genesis 3:8; 4:16) </w:t>
      </w:r>
    </w:p>
    <w:p w14:paraId="320D0237">
      <w:pPr>
        <w:ind w:left="-5" w:right="0"/>
        <w:rPr>
          <w:rFonts w:hint="eastAsia"/>
          <w:sz w:val="32"/>
          <w:szCs w:val="32"/>
        </w:rPr>
      </w:pPr>
      <w:r>
        <w:rPr>
          <w:rFonts w:hint="eastAsia"/>
          <w:sz w:val="32"/>
          <w:szCs w:val="32"/>
        </w:rPr>
        <w:t>他们从那种使亚当“在园里的树木中躲避耶和华神的面”，使该隐“离开耶和华的面”的罪疚感中被救赎出来。（创世记 3:8；4:16）</w:t>
      </w:r>
    </w:p>
    <w:p w14:paraId="7A0C2B10">
      <w:pPr>
        <w:ind w:left="-5" w:right="0"/>
        <w:rPr>
          <w:rFonts w:hint="eastAsia"/>
          <w:sz w:val="32"/>
          <w:szCs w:val="32"/>
        </w:rPr>
      </w:pPr>
      <w:r>
        <w:rPr>
          <w:rFonts w:hint="eastAsia"/>
          <w:sz w:val="32"/>
          <w:szCs w:val="32"/>
        </w:rPr>
        <w:t xml:space="preserve"> </w:t>
      </w:r>
    </w:p>
    <w:p w14:paraId="64D280F1">
      <w:pPr>
        <w:ind w:left="-5" w:right="0"/>
        <w:rPr>
          <w:rFonts w:hint="eastAsia"/>
          <w:sz w:val="32"/>
          <w:szCs w:val="32"/>
        </w:rPr>
      </w:pPr>
      <w:r>
        <w:rPr>
          <w:rFonts w:hint="eastAsia"/>
          <w:sz w:val="32"/>
          <w:szCs w:val="32"/>
        </w:rPr>
        <w:t xml:space="preserve">They are no longer afraid of God's holiness, and justice, and majesty. </w:t>
      </w:r>
    </w:p>
    <w:p w14:paraId="1BBA17F3">
      <w:pPr>
        <w:ind w:left="-5" w:right="0"/>
        <w:rPr>
          <w:rFonts w:hint="eastAsia"/>
          <w:sz w:val="32"/>
          <w:szCs w:val="32"/>
        </w:rPr>
      </w:pPr>
      <w:r>
        <w:rPr>
          <w:rFonts w:hint="eastAsia"/>
          <w:sz w:val="32"/>
          <w:szCs w:val="32"/>
        </w:rPr>
        <w:t>他们不再害怕神的圣洁、公义和威严。</w:t>
      </w:r>
    </w:p>
    <w:p w14:paraId="1DD06E73">
      <w:pPr>
        <w:ind w:left="-5" w:right="0"/>
        <w:rPr>
          <w:rFonts w:hint="eastAsia"/>
          <w:sz w:val="32"/>
          <w:szCs w:val="32"/>
        </w:rPr>
      </w:pPr>
      <w:r>
        <w:rPr>
          <w:rFonts w:hint="eastAsia"/>
          <w:sz w:val="32"/>
          <w:szCs w:val="32"/>
        </w:rPr>
        <w:t xml:space="preserve"> </w:t>
      </w:r>
    </w:p>
    <w:p w14:paraId="699997A3">
      <w:pPr>
        <w:ind w:left="-5" w:right="0"/>
        <w:rPr>
          <w:rFonts w:hint="eastAsia"/>
          <w:sz w:val="32"/>
          <w:szCs w:val="32"/>
        </w:rPr>
      </w:pPr>
      <w:r>
        <w:rPr>
          <w:rFonts w:hint="eastAsia"/>
          <w:sz w:val="32"/>
          <w:szCs w:val="32"/>
        </w:rPr>
        <w:t xml:space="preserve">They no longer feel that there is a great gulf and barrier between themselves and God. </w:t>
      </w:r>
    </w:p>
    <w:p w14:paraId="60AD7A9C">
      <w:pPr>
        <w:ind w:left="-5" w:right="0"/>
        <w:rPr>
          <w:rFonts w:hint="eastAsia"/>
          <w:sz w:val="32"/>
          <w:szCs w:val="32"/>
        </w:rPr>
      </w:pPr>
      <w:r>
        <w:rPr>
          <w:rFonts w:hint="eastAsia"/>
          <w:sz w:val="32"/>
          <w:szCs w:val="32"/>
        </w:rPr>
        <w:t>他们不再觉得他们与神之间有巨大的鸿沟和障碍。</w:t>
      </w:r>
    </w:p>
    <w:p w14:paraId="26509809">
      <w:pPr>
        <w:ind w:left="-5" w:right="0"/>
        <w:rPr>
          <w:rFonts w:hint="eastAsia"/>
          <w:sz w:val="32"/>
          <w:szCs w:val="32"/>
        </w:rPr>
      </w:pPr>
      <w:r>
        <w:rPr>
          <w:rFonts w:hint="eastAsia"/>
          <w:sz w:val="32"/>
          <w:szCs w:val="32"/>
        </w:rPr>
        <w:t xml:space="preserve"> </w:t>
      </w:r>
    </w:p>
    <w:p w14:paraId="1344F699">
      <w:pPr>
        <w:ind w:left="-5" w:right="0"/>
        <w:rPr>
          <w:rFonts w:hint="eastAsia"/>
          <w:sz w:val="32"/>
          <w:szCs w:val="32"/>
        </w:rPr>
      </w:pPr>
      <w:r>
        <w:rPr>
          <w:rFonts w:hint="eastAsia"/>
          <w:sz w:val="32"/>
          <w:szCs w:val="32"/>
        </w:rPr>
        <w:t xml:space="preserve">They no longer feel that God is angry with them, and must be angry with them, because of their sins. </w:t>
      </w:r>
    </w:p>
    <w:p w14:paraId="5F5441DC">
      <w:pPr>
        <w:ind w:left="-5" w:right="0"/>
        <w:rPr>
          <w:rFonts w:hint="eastAsia"/>
          <w:sz w:val="32"/>
          <w:szCs w:val="32"/>
        </w:rPr>
      </w:pPr>
      <w:r>
        <w:rPr>
          <w:rFonts w:hint="eastAsia"/>
          <w:sz w:val="32"/>
          <w:szCs w:val="32"/>
        </w:rPr>
        <w:t>他们不再觉得神生他们的气，而且因为他们的罪必须生他们的气。</w:t>
      </w:r>
    </w:p>
    <w:p w14:paraId="73AB5655">
      <w:pPr>
        <w:ind w:left="-5" w:right="0"/>
        <w:rPr>
          <w:rFonts w:hint="eastAsia"/>
          <w:sz w:val="32"/>
          <w:szCs w:val="32"/>
        </w:rPr>
      </w:pPr>
      <w:r>
        <w:rPr>
          <w:rFonts w:hint="eastAsia"/>
          <w:sz w:val="32"/>
          <w:szCs w:val="32"/>
        </w:rPr>
        <w:t xml:space="preserve"> </w:t>
      </w:r>
    </w:p>
    <w:p w14:paraId="179B38AC">
      <w:pPr>
        <w:ind w:left="-5" w:right="0"/>
        <w:rPr>
          <w:rFonts w:hint="eastAsia"/>
          <w:sz w:val="32"/>
          <w:szCs w:val="32"/>
        </w:rPr>
      </w:pPr>
      <w:r>
        <w:rPr>
          <w:rFonts w:hint="eastAsia"/>
          <w:sz w:val="32"/>
          <w:szCs w:val="32"/>
        </w:rPr>
        <w:t>The sons of God are delivered from these chains and shackles of the soul.</w:t>
      </w:r>
    </w:p>
    <w:p w14:paraId="44BC8BFE">
      <w:pPr>
        <w:ind w:left="-5" w:right="0"/>
        <w:rPr>
          <w:rFonts w:hint="eastAsia"/>
          <w:sz w:val="32"/>
          <w:szCs w:val="32"/>
        </w:rPr>
      </w:pPr>
      <w:r>
        <w:rPr>
          <w:rFonts w:hint="eastAsia"/>
          <w:sz w:val="32"/>
          <w:szCs w:val="32"/>
        </w:rPr>
        <w:t>神的儿子从这些灵魂的锁链和镣铐中被解救出来。</w:t>
      </w:r>
    </w:p>
    <w:p w14:paraId="75693484">
      <w:pPr>
        <w:ind w:left="-5" w:right="0"/>
        <w:rPr>
          <w:rFonts w:hint="eastAsia"/>
          <w:sz w:val="32"/>
          <w:szCs w:val="32"/>
        </w:rPr>
      </w:pPr>
      <w:r>
        <w:rPr>
          <w:rFonts w:hint="eastAsia"/>
          <w:sz w:val="32"/>
          <w:szCs w:val="32"/>
        </w:rPr>
        <w:t xml:space="preserve"> </w:t>
      </w:r>
    </w:p>
    <w:p w14:paraId="006F9BB5">
      <w:pPr>
        <w:ind w:left="-5" w:right="0"/>
        <w:rPr>
          <w:rFonts w:hint="eastAsia"/>
          <w:sz w:val="32"/>
          <w:szCs w:val="32"/>
        </w:rPr>
      </w:pPr>
      <w:r>
        <w:rPr>
          <w:rFonts w:hint="eastAsia"/>
          <w:sz w:val="32"/>
          <w:szCs w:val="32"/>
        </w:rPr>
        <w:t xml:space="preserve">Their feelings towards God are now those of peace and confidence. </w:t>
      </w:r>
    </w:p>
    <w:p w14:paraId="44B67CE4">
      <w:pPr>
        <w:ind w:left="-5" w:right="0"/>
        <w:rPr>
          <w:rFonts w:hint="eastAsia"/>
          <w:sz w:val="32"/>
          <w:szCs w:val="32"/>
        </w:rPr>
      </w:pPr>
      <w:r>
        <w:rPr>
          <w:rFonts w:hint="eastAsia"/>
          <w:sz w:val="32"/>
          <w:szCs w:val="32"/>
        </w:rPr>
        <w:t>他们现在对神的感觉是平安和信任。</w:t>
      </w:r>
    </w:p>
    <w:p w14:paraId="45664D5B">
      <w:pPr>
        <w:ind w:left="-5" w:right="0"/>
        <w:rPr>
          <w:rFonts w:hint="eastAsia"/>
          <w:sz w:val="32"/>
          <w:szCs w:val="32"/>
        </w:rPr>
      </w:pPr>
      <w:r>
        <w:rPr>
          <w:rFonts w:hint="eastAsia"/>
          <w:sz w:val="32"/>
          <w:szCs w:val="32"/>
        </w:rPr>
        <w:t xml:space="preserve"> </w:t>
      </w:r>
    </w:p>
    <w:p w14:paraId="22196C24">
      <w:pPr>
        <w:ind w:left="-5" w:right="0"/>
        <w:rPr>
          <w:rFonts w:hint="eastAsia"/>
          <w:sz w:val="32"/>
          <w:szCs w:val="32"/>
        </w:rPr>
      </w:pPr>
      <w:r>
        <w:rPr>
          <w:rFonts w:hint="eastAsia"/>
          <w:sz w:val="32"/>
          <w:szCs w:val="32"/>
        </w:rPr>
        <w:t xml:space="preserve">They see Him as a Father reconciled in Christ Jesus. </w:t>
      </w:r>
    </w:p>
    <w:p w14:paraId="20DFFC88">
      <w:pPr>
        <w:ind w:left="-5" w:right="0"/>
        <w:rPr>
          <w:rFonts w:hint="eastAsia"/>
          <w:sz w:val="32"/>
          <w:szCs w:val="32"/>
        </w:rPr>
      </w:pPr>
      <w:r>
        <w:rPr>
          <w:rFonts w:hint="eastAsia"/>
          <w:sz w:val="32"/>
          <w:szCs w:val="32"/>
        </w:rPr>
        <w:t>他们视祂为在基督耶稣里和好的父亲。</w:t>
      </w:r>
    </w:p>
    <w:p w14:paraId="53AEBAA8">
      <w:pPr>
        <w:ind w:left="-5" w:right="0"/>
        <w:rPr>
          <w:rFonts w:hint="eastAsia"/>
          <w:sz w:val="32"/>
          <w:szCs w:val="32"/>
        </w:rPr>
      </w:pPr>
      <w:r>
        <w:rPr>
          <w:rFonts w:hint="eastAsia"/>
          <w:sz w:val="32"/>
          <w:szCs w:val="32"/>
        </w:rPr>
        <w:t xml:space="preserve"> </w:t>
      </w:r>
    </w:p>
    <w:p w14:paraId="76A65034">
      <w:pPr>
        <w:ind w:left="-5" w:right="0"/>
        <w:rPr>
          <w:rFonts w:hint="eastAsia"/>
          <w:sz w:val="32"/>
          <w:szCs w:val="32"/>
        </w:rPr>
      </w:pPr>
      <w:r>
        <w:rPr>
          <w:rFonts w:hint="eastAsia"/>
          <w:sz w:val="32"/>
          <w:szCs w:val="32"/>
        </w:rPr>
        <w:t xml:space="preserve">They look on Him as a God whose justice and holiness is satisfied by their great Mediator and Peacemaker, the Lord Jesus. </w:t>
      </w:r>
    </w:p>
    <w:p w14:paraId="53BFC375">
      <w:pPr>
        <w:ind w:left="-5" w:right="0"/>
        <w:rPr>
          <w:rFonts w:hint="eastAsia"/>
          <w:sz w:val="32"/>
          <w:szCs w:val="32"/>
        </w:rPr>
      </w:pPr>
      <w:r>
        <w:rPr>
          <w:rFonts w:hint="eastAsia"/>
          <w:sz w:val="32"/>
          <w:szCs w:val="32"/>
        </w:rPr>
        <w:t>他们视祂为一位公义和圣洁已被他们伟大的中保和和平缔造者主耶稣所满足的神。</w:t>
      </w:r>
    </w:p>
    <w:p w14:paraId="03C7E8EA">
      <w:pPr>
        <w:ind w:left="-5" w:right="0"/>
        <w:rPr>
          <w:rFonts w:hint="eastAsia"/>
          <w:sz w:val="32"/>
          <w:szCs w:val="32"/>
        </w:rPr>
      </w:pPr>
      <w:r>
        <w:rPr>
          <w:rFonts w:hint="eastAsia"/>
          <w:sz w:val="32"/>
          <w:szCs w:val="32"/>
        </w:rPr>
        <w:t xml:space="preserve"> </w:t>
      </w:r>
    </w:p>
    <w:p w14:paraId="6C431B1E">
      <w:pPr>
        <w:ind w:left="-5" w:right="0"/>
        <w:rPr>
          <w:rFonts w:hint="eastAsia"/>
          <w:sz w:val="32"/>
          <w:szCs w:val="32"/>
        </w:rPr>
      </w:pPr>
      <w:r>
        <w:rPr>
          <w:rFonts w:hint="eastAsia"/>
          <w:sz w:val="32"/>
          <w:szCs w:val="32"/>
        </w:rPr>
        <w:t xml:space="preserve">They see Him as a God who is “just and the one who justifies those who have faith in Jesus.” (Romans 3:26) </w:t>
      </w:r>
    </w:p>
    <w:p w14:paraId="41B4A57A">
      <w:pPr>
        <w:ind w:left="-5" w:right="0"/>
        <w:rPr>
          <w:rFonts w:hint="eastAsia"/>
          <w:sz w:val="32"/>
          <w:szCs w:val="32"/>
        </w:rPr>
      </w:pPr>
      <w:r>
        <w:rPr>
          <w:rFonts w:hint="eastAsia"/>
          <w:sz w:val="32"/>
          <w:szCs w:val="32"/>
        </w:rPr>
        <w:t>他们视祂为一位“是公义的，也称信耶稣的人为义”的神。（罗马书 3:26）</w:t>
      </w:r>
    </w:p>
    <w:p w14:paraId="3F8FACC1">
      <w:pPr>
        <w:ind w:left="-5" w:right="0"/>
        <w:rPr>
          <w:rFonts w:hint="eastAsia"/>
          <w:sz w:val="32"/>
          <w:szCs w:val="32"/>
        </w:rPr>
      </w:pPr>
      <w:r>
        <w:rPr>
          <w:rFonts w:hint="eastAsia"/>
          <w:sz w:val="32"/>
          <w:szCs w:val="32"/>
        </w:rPr>
        <w:t xml:space="preserve"> </w:t>
      </w:r>
    </w:p>
    <w:p w14:paraId="0255B832">
      <w:pPr>
        <w:ind w:left="-5" w:right="0"/>
        <w:rPr>
          <w:rFonts w:hint="eastAsia"/>
          <w:sz w:val="32"/>
          <w:szCs w:val="32"/>
        </w:rPr>
      </w:pPr>
      <w:r>
        <w:rPr>
          <w:rFonts w:hint="eastAsia"/>
          <w:sz w:val="32"/>
          <w:szCs w:val="32"/>
        </w:rPr>
        <w:t xml:space="preserve">As a Father, they draw near to Him with boldness: as a Father, they can speak to Him with freedom. </w:t>
      </w:r>
    </w:p>
    <w:p w14:paraId="4F77B162">
      <w:pPr>
        <w:ind w:left="-5" w:right="0"/>
        <w:rPr>
          <w:rFonts w:hint="eastAsia"/>
          <w:sz w:val="32"/>
          <w:szCs w:val="32"/>
        </w:rPr>
      </w:pPr>
      <w:r>
        <w:rPr>
          <w:rFonts w:hint="eastAsia"/>
          <w:sz w:val="32"/>
          <w:szCs w:val="32"/>
        </w:rPr>
        <w:t>作为父亲，他们放胆亲近祂：作为父亲，他们可以自由地对祂说话。</w:t>
      </w:r>
    </w:p>
    <w:p w14:paraId="77E54272">
      <w:pPr>
        <w:ind w:left="-5" w:right="0"/>
        <w:rPr>
          <w:rFonts w:hint="eastAsia"/>
          <w:sz w:val="32"/>
          <w:szCs w:val="32"/>
        </w:rPr>
      </w:pPr>
      <w:r>
        <w:rPr>
          <w:rFonts w:hint="eastAsia"/>
          <w:sz w:val="32"/>
          <w:szCs w:val="32"/>
        </w:rPr>
        <w:t xml:space="preserve"> </w:t>
      </w:r>
    </w:p>
    <w:p w14:paraId="66ED7E40">
      <w:pPr>
        <w:ind w:left="-5" w:right="0"/>
        <w:rPr>
          <w:rFonts w:hint="eastAsia"/>
          <w:sz w:val="32"/>
          <w:szCs w:val="32"/>
        </w:rPr>
      </w:pPr>
      <w:r>
        <w:rPr>
          <w:rFonts w:hint="eastAsia"/>
          <w:sz w:val="32"/>
          <w:szCs w:val="32"/>
        </w:rPr>
        <w:t xml:space="preserve">They have exchanged the spirit of bondage for that of liberty, and the spirit of fear for that of love. </w:t>
      </w:r>
    </w:p>
    <w:p w14:paraId="4B60986B">
      <w:pPr>
        <w:ind w:left="-5" w:right="0"/>
        <w:rPr>
          <w:rFonts w:hint="eastAsia"/>
          <w:sz w:val="32"/>
          <w:szCs w:val="32"/>
        </w:rPr>
      </w:pPr>
      <w:r>
        <w:rPr>
          <w:rFonts w:hint="eastAsia"/>
          <w:sz w:val="32"/>
          <w:szCs w:val="32"/>
        </w:rPr>
        <w:t>他们用自由的灵交换了奴仆的灵，用爱的灵交换了恐惧的灵。</w:t>
      </w:r>
    </w:p>
    <w:p w14:paraId="0CD0022B">
      <w:pPr>
        <w:ind w:left="-5" w:right="0"/>
        <w:rPr>
          <w:rFonts w:hint="eastAsia"/>
          <w:sz w:val="32"/>
          <w:szCs w:val="32"/>
        </w:rPr>
      </w:pPr>
      <w:r>
        <w:rPr>
          <w:rFonts w:hint="eastAsia"/>
          <w:sz w:val="32"/>
          <w:szCs w:val="32"/>
        </w:rPr>
        <w:t xml:space="preserve"> </w:t>
      </w:r>
    </w:p>
    <w:p w14:paraId="18AB3DD1">
      <w:pPr>
        <w:ind w:left="-5" w:right="0"/>
        <w:rPr>
          <w:rFonts w:hint="eastAsia"/>
          <w:sz w:val="32"/>
          <w:szCs w:val="32"/>
        </w:rPr>
      </w:pPr>
      <w:r>
        <w:rPr>
          <w:rFonts w:hint="eastAsia"/>
          <w:sz w:val="32"/>
          <w:szCs w:val="32"/>
        </w:rPr>
        <w:t xml:space="preserve">They know that God is holy, but they are not afraid: they know that they are sinners, but they are still not afraid. </w:t>
      </w:r>
    </w:p>
    <w:p w14:paraId="77C9999F">
      <w:pPr>
        <w:ind w:left="-5" w:right="0"/>
        <w:rPr>
          <w:rFonts w:hint="eastAsia"/>
          <w:sz w:val="32"/>
          <w:szCs w:val="32"/>
        </w:rPr>
      </w:pPr>
      <w:r>
        <w:rPr>
          <w:rFonts w:hint="eastAsia"/>
          <w:sz w:val="32"/>
          <w:szCs w:val="32"/>
        </w:rPr>
        <w:t>他们知道神是圣洁的，但他们不害怕：他们知道自己是罪人，但他们仍然不害怕。</w:t>
      </w:r>
    </w:p>
    <w:p w14:paraId="1C4B0DA0">
      <w:pPr>
        <w:ind w:left="-5" w:right="0"/>
        <w:rPr>
          <w:rFonts w:hint="eastAsia"/>
          <w:sz w:val="32"/>
          <w:szCs w:val="32"/>
        </w:rPr>
      </w:pPr>
      <w:r>
        <w:rPr>
          <w:rFonts w:hint="eastAsia"/>
          <w:sz w:val="32"/>
          <w:szCs w:val="32"/>
        </w:rPr>
        <w:t xml:space="preserve"> </w:t>
      </w:r>
    </w:p>
    <w:p w14:paraId="2B0EF28C">
      <w:pPr>
        <w:ind w:left="-5" w:right="0"/>
        <w:rPr>
          <w:rFonts w:hint="eastAsia"/>
          <w:sz w:val="32"/>
          <w:szCs w:val="32"/>
        </w:rPr>
      </w:pPr>
      <w:r>
        <w:rPr>
          <w:rFonts w:hint="eastAsia"/>
          <w:sz w:val="32"/>
          <w:szCs w:val="32"/>
        </w:rPr>
        <w:t xml:space="preserve">Though holy, they believe that God is completely reconciled: though sinners, they believe they are completely clothed with Jesus Christ. </w:t>
      </w:r>
    </w:p>
    <w:p w14:paraId="27FEAA9E">
      <w:pPr>
        <w:ind w:left="-5" w:right="0"/>
        <w:rPr>
          <w:rFonts w:hint="eastAsia"/>
          <w:sz w:val="32"/>
          <w:szCs w:val="32"/>
        </w:rPr>
      </w:pPr>
      <w:r>
        <w:rPr>
          <w:rFonts w:hint="eastAsia"/>
          <w:sz w:val="32"/>
          <w:szCs w:val="32"/>
        </w:rPr>
        <w:t>虽然神是圣洁的，他们相信神已完全和好：虽然他们是罪人，他们相信自己已完全披戴了耶稣基督。</w:t>
      </w:r>
    </w:p>
    <w:p w14:paraId="102E4926">
      <w:pPr>
        <w:ind w:left="-5" w:right="0"/>
        <w:rPr>
          <w:rFonts w:hint="eastAsia"/>
          <w:sz w:val="32"/>
          <w:szCs w:val="32"/>
        </w:rPr>
      </w:pPr>
      <w:r>
        <w:rPr>
          <w:rFonts w:hint="eastAsia"/>
          <w:sz w:val="32"/>
          <w:szCs w:val="32"/>
        </w:rPr>
        <w:t xml:space="preserve"> </w:t>
      </w:r>
    </w:p>
    <w:p w14:paraId="54A4B819">
      <w:pPr>
        <w:ind w:left="-5" w:right="0"/>
        <w:rPr>
          <w:rFonts w:hint="eastAsia"/>
          <w:sz w:val="32"/>
          <w:szCs w:val="32"/>
        </w:rPr>
      </w:pPr>
      <w:r>
        <w:rPr>
          <w:rFonts w:hint="eastAsia"/>
          <w:sz w:val="32"/>
          <w:szCs w:val="32"/>
        </w:rPr>
        <w:t xml:space="preserve">Such is the feeling of the sons of God. </w:t>
      </w:r>
    </w:p>
    <w:p w14:paraId="1E713042">
      <w:pPr>
        <w:ind w:left="-5" w:right="0"/>
        <w:rPr>
          <w:rFonts w:hint="eastAsia"/>
          <w:sz w:val="32"/>
          <w:szCs w:val="32"/>
        </w:rPr>
      </w:pPr>
      <w:r>
        <w:rPr>
          <w:rFonts w:hint="eastAsia"/>
          <w:sz w:val="32"/>
          <w:szCs w:val="32"/>
        </w:rPr>
        <w:t>这就是神儿子的感觉。</w:t>
      </w:r>
    </w:p>
    <w:p w14:paraId="0AF6CC4F">
      <w:pPr>
        <w:ind w:left="-5" w:right="0"/>
        <w:rPr>
          <w:rFonts w:hint="eastAsia"/>
          <w:sz w:val="32"/>
          <w:szCs w:val="32"/>
        </w:rPr>
      </w:pPr>
      <w:r>
        <w:rPr>
          <w:rFonts w:hint="eastAsia"/>
          <w:sz w:val="32"/>
          <w:szCs w:val="32"/>
        </w:rPr>
        <w:t xml:space="preserve"> </w:t>
      </w:r>
    </w:p>
    <w:p w14:paraId="0B7B2869">
      <w:pPr>
        <w:ind w:left="-5" w:right="0"/>
        <w:rPr>
          <w:rFonts w:hint="eastAsia"/>
          <w:sz w:val="32"/>
          <w:szCs w:val="32"/>
        </w:rPr>
      </w:pPr>
      <w:r>
        <w:rPr>
          <w:rFonts w:hint="eastAsia"/>
          <w:sz w:val="32"/>
          <w:szCs w:val="32"/>
        </w:rPr>
        <w:t xml:space="preserve">I admit that some of them have this feeling more vividly than others. </w:t>
      </w:r>
    </w:p>
    <w:p w14:paraId="3C37AB9B">
      <w:pPr>
        <w:ind w:left="-5" w:right="0"/>
        <w:rPr>
          <w:rFonts w:hint="eastAsia"/>
          <w:sz w:val="32"/>
          <w:szCs w:val="32"/>
        </w:rPr>
      </w:pPr>
      <w:r>
        <w:rPr>
          <w:rFonts w:hint="eastAsia"/>
          <w:sz w:val="32"/>
          <w:szCs w:val="32"/>
        </w:rPr>
        <w:t>我承认他们中有些人这种感觉比其他人更生动。</w:t>
      </w:r>
    </w:p>
    <w:p w14:paraId="1B89A900">
      <w:pPr>
        <w:ind w:left="-5" w:right="0"/>
        <w:rPr>
          <w:rFonts w:hint="eastAsia"/>
          <w:sz w:val="32"/>
          <w:szCs w:val="32"/>
        </w:rPr>
      </w:pPr>
      <w:r>
        <w:rPr>
          <w:rFonts w:hint="eastAsia"/>
          <w:sz w:val="32"/>
          <w:szCs w:val="32"/>
        </w:rPr>
        <w:t xml:space="preserve"> </w:t>
      </w:r>
    </w:p>
    <w:p w14:paraId="019C2640">
      <w:pPr>
        <w:ind w:left="-5" w:right="0"/>
        <w:rPr>
          <w:rFonts w:hint="eastAsia"/>
          <w:sz w:val="32"/>
          <w:szCs w:val="32"/>
        </w:rPr>
      </w:pPr>
      <w:r>
        <w:rPr>
          <w:rFonts w:hint="eastAsia"/>
          <w:sz w:val="32"/>
          <w:szCs w:val="32"/>
        </w:rPr>
        <w:t xml:space="preserve">There are some of them who still carry about scraps and remnants of the old spirit of bondage to their dying day. </w:t>
      </w:r>
    </w:p>
    <w:p w14:paraId="769A386A">
      <w:pPr>
        <w:ind w:left="-5" w:right="0"/>
        <w:rPr>
          <w:rFonts w:hint="eastAsia"/>
          <w:sz w:val="32"/>
          <w:szCs w:val="32"/>
        </w:rPr>
      </w:pPr>
      <w:r>
        <w:rPr>
          <w:rFonts w:hint="eastAsia"/>
          <w:sz w:val="32"/>
          <w:szCs w:val="32"/>
        </w:rPr>
        <w:t>他们中有些人直到死的那天还带着旧奴仆之灵的残余。</w:t>
      </w:r>
    </w:p>
    <w:p w14:paraId="28E09549">
      <w:pPr>
        <w:ind w:left="-5" w:right="0"/>
        <w:rPr>
          <w:rFonts w:hint="eastAsia"/>
          <w:sz w:val="32"/>
          <w:szCs w:val="32"/>
        </w:rPr>
      </w:pPr>
      <w:r>
        <w:rPr>
          <w:rFonts w:hint="eastAsia"/>
          <w:sz w:val="32"/>
          <w:szCs w:val="32"/>
        </w:rPr>
        <w:t xml:space="preserve"> </w:t>
      </w:r>
    </w:p>
    <w:p w14:paraId="4B197132">
      <w:pPr>
        <w:ind w:left="-5" w:right="0"/>
        <w:rPr>
          <w:rFonts w:hint="eastAsia"/>
          <w:sz w:val="32"/>
          <w:szCs w:val="32"/>
        </w:rPr>
      </w:pPr>
      <w:r>
        <w:rPr>
          <w:rFonts w:hint="eastAsia"/>
          <w:sz w:val="32"/>
          <w:szCs w:val="32"/>
        </w:rPr>
        <w:t xml:space="preserve">Many of them still have moments when they shake with the resurrected fears of their old sin nature. </w:t>
      </w:r>
    </w:p>
    <w:p w14:paraId="6EB66AF8">
      <w:pPr>
        <w:ind w:left="-5" w:right="0"/>
        <w:rPr>
          <w:rFonts w:hint="eastAsia"/>
          <w:sz w:val="32"/>
          <w:szCs w:val="32"/>
        </w:rPr>
      </w:pPr>
      <w:r>
        <w:rPr>
          <w:rFonts w:hint="eastAsia"/>
          <w:sz w:val="32"/>
          <w:szCs w:val="32"/>
        </w:rPr>
        <w:t>他们中许多人仍有时刻会因旧罪性的复活恐惧而战栗。</w:t>
      </w:r>
    </w:p>
    <w:p w14:paraId="6424819A">
      <w:pPr>
        <w:ind w:left="-5" w:right="0"/>
        <w:rPr>
          <w:rFonts w:hint="eastAsia"/>
          <w:sz w:val="32"/>
          <w:szCs w:val="32"/>
        </w:rPr>
      </w:pPr>
      <w:r>
        <w:rPr>
          <w:rFonts w:hint="eastAsia"/>
          <w:sz w:val="32"/>
          <w:szCs w:val="32"/>
        </w:rPr>
        <w:t xml:space="preserve"> </w:t>
      </w:r>
    </w:p>
    <w:p w14:paraId="282E5445">
      <w:pPr>
        <w:ind w:left="-5" w:right="0"/>
        <w:rPr>
          <w:rFonts w:hint="eastAsia"/>
          <w:sz w:val="32"/>
          <w:szCs w:val="32"/>
        </w:rPr>
      </w:pPr>
      <w:r>
        <w:rPr>
          <w:rFonts w:hint="eastAsia"/>
          <w:sz w:val="32"/>
          <w:szCs w:val="32"/>
        </w:rPr>
        <w:t xml:space="preserve">But the overwhelming majority of the sons of God would say, if cross-examined, that since they knew Christ their feelings towards God are very different from what they had ever been before. </w:t>
      </w:r>
    </w:p>
    <w:p w14:paraId="7257FF6C">
      <w:pPr>
        <w:ind w:left="-5" w:right="0"/>
        <w:rPr>
          <w:rFonts w:hint="eastAsia"/>
          <w:sz w:val="32"/>
          <w:szCs w:val="32"/>
        </w:rPr>
      </w:pPr>
      <w:r>
        <w:rPr>
          <w:rFonts w:hint="eastAsia"/>
          <w:sz w:val="32"/>
          <w:szCs w:val="32"/>
        </w:rPr>
        <w:t>但绝大多数神的儿子在被盘问时会说，自从他们认识基督以来，他们对神的感觉与以前大不相同。</w:t>
      </w:r>
    </w:p>
    <w:p w14:paraId="131D173C">
      <w:pPr>
        <w:ind w:left="-5" w:right="0"/>
        <w:rPr>
          <w:rFonts w:hint="eastAsia"/>
          <w:sz w:val="32"/>
          <w:szCs w:val="32"/>
        </w:rPr>
      </w:pPr>
      <w:r>
        <w:rPr>
          <w:rFonts w:hint="eastAsia"/>
          <w:sz w:val="32"/>
          <w:szCs w:val="32"/>
        </w:rPr>
        <w:t xml:space="preserve"> </w:t>
      </w:r>
    </w:p>
    <w:p w14:paraId="5F2BF946">
      <w:pPr>
        <w:ind w:left="-5" w:right="0"/>
        <w:rPr>
          <w:rFonts w:hint="eastAsia"/>
          <w:sz w:val="32"/>
          <w:szCs w:val="32"/>
        </w:rPr>
      </w:pPr>
      <w:r>
        <w:rPr>
          <w:rFonts w:hint="eastAsia"/>
          <w:sz w:val="32"/>
          <w:szCs w:val="32"/>
        </w:rPr>
        <w:t xml:space="preserve">They feel as if something like the old Roman form of adoption had taken place between themselves and their Father in heaven. </w:t>
      </w:r>
    </w:p>
    <w:p w14:paraId="7A19106E">
      <w:pPr>
        <w:ind w:left="-5" w:right="0"/>
        <w:rPr>
          <w:rFonts w:hint="eastAsia"/>
          <w:sz w:val="32"/>
          <w:szCs w:val="32"/>
        </w:rPr>
      </w:pPr>
      <w:r>
        <w:rPr>
          <w:rFonts w:hint="eastAsia"/>
          <w:sz w:val="32"/>
          <w:szCs w:val="32"/>
        </w:rPr>
        <w:t>他们感觉好像古罗马的收养形式在他们和天父之间发生了。</w:t>
      </w:r>
    </w:p>
    <w:p w14:paraId="31C5C4C9">
      <w:pPr>
        <w:ind w:left="-5" w:right="0"/>
        <w:rPr>
          <w:rFonts w:hint="eastAsia"/>
          <w:sz w:val="32"/>
          <w:szCs w:val="32"/>
        </w:rPr>
      </w:pPr>
      <w:r>
        <w:rPr>
          <w:rFonts w:hint="eastAsia"/>
          <w:sz w:val="32"/>
          <w:szCs w:val="32"/>
        </w:rPr>
        <w:t xml:space="preserve"> </w:t>
      </w:r>
    </w:p>
    <w:p w14:paraId="3E257F2D">
      <w:pPr>
        <w:ind w:left="-5" w:right="0"/>
        <w:rPr>
          <w:rFonts w:hint="eastAsia"/>
          <w:sz w:val="32"/>
          <w:szCs w:val="32"/>
        </w:rPr>
      </w:pPr>
      <w:r>
        <w:rPr>
          <w:rFonts w:hint="eastAsia"/>
          <w:sz w:val="32"/>
          <w:szCs w:val="32"/>
        </w:rPr>
        <w:t xml:space="preserve">They feel as if He had said to each one of them, “Will you be my son?” and their hearts had replied, “I will.” </w:t>
      </w:r>
    </w:p>
    <w:p w14:paraId="3CCB70F1">
      <w:pPr>
        <w:ind w:left="-5" w:right="0"/>
        <w:rPr>
          <w:rFonts w:hint="eastAsia"/>
          <w:sz w:val="32"/>
          <w:szCs w:val="32"/>
        </w:rPr>
      </w:pPr>
      <w:r>
        <w:rPr>
          <w:rFonts w:hint="eastAsia"/>
          <w:sz w:val="32"/>
          <w:szCs w:val="32"/>
        </w:rPr>
        <w:t>他们感觉好像祂对他们每个人说：“你要做我的儿子吗？”他们的心回答说：“我愿意。”</w:t>
      </w:r>
    </w:p>
    <w:p w14:paraId="66555BB5">
      <w:pPr>
        <w:ind w:left="-5" w:right="0"/>
        <w:rPr>
          <w:rFonts w:hint="eastAsia"/>
          <w:sz w:val="32"/>
          <w:szCs w:val="32"/>
        </w:rPr>
      </w:pPr>
      <w:r>
        <w:rPr>
          <w:rFonts w:hint="eastAsia"/>
          <w:sz w:val="32"/>
          <w:szCs w:val="32"/>
        </w:rPr>
        <w:t xml:space="preserve"> </w:t>
      </w:r>
    </w:p>
    <w:p w14:paraId="4A932916">
      <w:pPr>
        <w:ind w:left="-5" w:right="0"/>
        <w:rPr>
          <w:rFonts w:hint="eastAsia"/>
          <w:sz w:val="32"/>
          <w:szCs w:val="32"/>
        </w:rPr>
      </w:pPr>
      <w:r>
        <w:rPr>
          <w:rFonts w:hint="eastAsia"/>
          <w:sz w:val="32"/>
          <w:szCs w:val="32"/>
        </w:rPr>
        <w:t xml:space="preserve">Let us also try to understand this, and hold on to it tightly. </w:t>
      </w:r>
    </w:p>
    <w:p w14:paraId="2C0D60ED">
      <w:pPr>
        <w:ind w:left="-5" w:right="0"/>
        <w:rPr>
          <w:rFonts w:hint="eastAsia"/>
          <w:sz w:val="32"/>
          <w:szCs w:val="32"/>
        </w:rPr>
      </w:pPr>
      <w:r>
        <w:rPr>
          <w:rFonts w:hint="eastAsia"/>
          <w:sz w:val="32"/>
          <w:szCs w:val="32"/>
        </w:rPr>
        <w:t>让我们也试着理解这一点，并紧紧抓住它。</w:t>
      </w:r>
    </w:p>
    <w:p w14:paraId="6C22D7DE">
      <w:pPr>
        <w:ind w:left="-5" w:right="0"/>
        <w:rPr>
          <w:rFonts w:hint="eastAsia"/>
          <w:sz w:val="32"/>
          <w:szCs w:val="32"/>
        </w:rPr>
      </w:pPr>
      <w:r>
        <w:rPr>
          <w:rFonts w:hint="eastAsia"/>
          <w:sz w:val="32"/>
          <w:szCs w:val="32"/>
        </w:rPr>
        <w:t xml:space="preserve"> </w:t>
      </w:r>
    </w:p>
    <w:p w14:paraId="04F970CB">
      <w:pPr>
        <w:ind w:left="-5" w:right="0"/>
        <w:rPr>
          <w:rFonts w:hint="eastAsia"/>
          <w:sz w:val="32"/>
          <w:szCs w:val="32"/>
        </w:rPr>
      </w:pPr>
      <w:r>
        <w:rPr>
          <w:rFonts w:hint="eastAsia"/>
          <w:sz w:val="32"/>
          <w:szCs w:val="32"/>
        </w:rPr>
        <w:t xml:space="preserve">The sons of God are a people who feel towards God in a way that the children of the world do not. </w:t>
      </w:r>
    </w:p>
    <w:p w14:paraId="34133E70">
      <w:pPr>
        <w:ind w:left="-5" w:right="0"/>
        <w:rPr>
          <w:rFonts w:hint="eastAsia"/>
          <w:sz w:val="32"/>
          <w:szCs w:val="32"/>
        </w:rPr>
      </w:pPr>
      <w:r>
        <w:rPr>
          <w:rFonts w:hint="eastAsia"/>
          <w:sz w:val="32"/>
          <w:szCs w:val="32"/>
        </w:rPr>
        <w:t>神的儿子是一群对神有感觉的人，这种感觉是世界的儿女所没有的。</w:t>
      </w:r>
    </w:p>
    <w:p w14:paraId="4682C57C">
      <w:pPr>
        <w:ind w:left="-5" w:right="0"/>
        <w:rPr>
          <w:rFonts w:hint="eastAsia"/>
          <w:sz w:val="32"/>
          <w:szCs w:val="32"/>
        </w:rPr>
      </w:pPr>
      <w:r>
        <w:rPr>
          <w:rFonts w:hint="eastAsia"/>
          <w:sz w:val="32"/>
          <w:szCs w:val="32"/>
        </w:rPr>
        <w:t xml:space="preserve"> </w:t>
      </w:r>
    </w:p>
    <w:p w14:paraId="07325526">
      <w:pPr>
        <w:ind w:left="-5" w:right="0"/>
        <w:rPr>
          <w:rFonts w:hint="eastAsia"/>
          <w:sz w:val="32"/>
          <w:szCs w:val="32"/>
        </w:rPr>
      </w:pPr>
      <w:r>
        <w:rPr>
          <w:rFonts w:hint="eastAsia"/>
          <w:sz w:val="32"/>
          <w:szCs w:val="32"/>
        </w:rPr>
        <w:t xml:space="preserve">God's children no longer feel a cringing fear of God; rather, their feelings towards Him is as a reconciled parent. </w:t>
      </w:r>
    </w:p>
    <w:p w14:paraId="558EED11">
      <w:pPr>
        <w:ind w:left="-5" w:right="0"/>
        <w:rPr>
          <w:rFonts w:hint="eastAsia"/>
          <w:sz w:val="32"/>
          <w:szCs w:val="32"/>
        </w:rPr>
      </w:pPr>
      <w:r>
        <w:rPr>
          <w:rFonts w:hint="eastAsia"/>
          <w:sz w:val="32"/>
          <w:szCs w:val="32"/>
        </w:rPr>
        <w:t>神的儿女不再感到对神畏缩的恐惧；相反，他们对祂的感觉就像是对一位和好的父母。</w:t>
      </w:r>
    </w:p>
    <w:p w14:paraId="44B301CD">
      <w:pPr>
        <w:ind w:left="-5" w:right="0"/>
        <w:rPr>
          <w:rFonts w:hint="eastAsia"/>
          <w:sz w:val="32"/>
          <w:szCs w:val="32"/>
        </w:rPr>
      </w:pPr>
      <w:r>
        <w:rPr>
          <w:rFonts w:hint="eastAsia"/>
          <w:sz w:val="32"/>
          <w:szCs w:val="32"/>
        </w:rPr>
        <w:t xml:space="preserve"> </w:t>
      </w:r>
    </w:p>
    <w:p w14:paraId="15048D68">
      <w:pPr>
        <w:ind w:left="-5" w:right="0"/>
        <w:rPr>
          <w:rFonts w:hint="eastAsia"/>
          <w:sz w:val="32"/>
          <w:szCs w:val="32"/>
        </w:rPr>
      </w:pPr>
      <w:r>
        <w:rPr>
          <w:rFonts w:hint="eastAsia"/>
          <w:sz w:val="32"/>
          <w:szCs w:val="32"/>
        </w:rPr>
        <w:t xml:space="preserve">This, then, is another mark of sonship. </w:t>
      </w:r>
    </w:p>
    <w:p w14:paraId="31C79ED6">
      <w:pPr>
        <w:ind w:left="-5" w:right="0"/>
        <w:rPr>
          <w:rFonts w:hint="eastAsia"/>
          <w:sz w:val="32"/>
          <w:szCs w:val="32"/>
        </w:rPr>
      </w:pPr>
      <w:r>
        <w:rPr>
          <w:rFonts w:hint="eastAsia"/>
          <w:sz w:val="32"/>
          <w:szCs w:val="32"/>
        </w:rPr>
        <w:t>那么，这是儿子名分的另一个标志。</w:t>
      </w:r>
    </w:p>
    <w:p w14:paraId="26E4AB71">
      <w:pPr>
        <w:ind w:left="-5" w:right="0"/>
        <w:rPr>
          <w:rFonts w:hint="eastAsia"/>
          <w:sz w:val="32"/>
          <w:szCs w:val="32"/>
        </w:rPr>
      </w:pPr>
      <w:r>
        <w:rPr>
          <w:rFonts w:hint="eastAsia"/>
          <w:sz w:val="32"/>
          <w:szCs w:val="32"/>
        </w:rPr>
        <w:t xml:space="preserve"> </w:t>
      </w:r>
    </w:p>
    <w:p w14:paraId="77960807">
      <w:pPr>
        <w:ind w:left="-5" w:right="0"/>
        <w:rPr>
          <w:rFonts w:hint="eastAsia"/>
          <w:sz w:val="32"/>
          <w:szCs w:val="32"/>
        </w:rPr>
      </w:pPr>
      <w:r>
        <w:rPr>
          <w:rFonts w:hint="eastAsia"/>
          <w:sz w:val="32"/>
          <w:szCs w:val="32"/>
        </w:rPr>
        <w:t xml:space="preserve">(3) But, again, the sons of God have the witness of the Spirit in their consciences.  </w:t>
      </w:r>
    </w:p>
    <w:p w14:paraId="220CAA8F">
      <w:pPr>
        <w:ind w:left="-5" w:right="0"/>
        <w:rPr>
          <w:rFonts w:hint="eastAsia"/>
          <w:sz w:val="32"/>
          <w:szCs w:val="32"/>
        </w:rPr>
      </w:pPr>
      <w:r>
        <w:rPr>
          <w:rFonts w:hint="eastAsia"/>
          <w:sz w:val="32"/>
          <w:szCs w:val="32"/>
        </w:rPr>
        <w:t>(3) 但是，再次，神的儿子在良心上有圣灵的见证。</w:t>
      </w:r>
    </w:p>
    <w:p w14:paraId="4F87B9C7">
      <w:pPr>
        <w:ind w:left="-5" w:right="0"/>
        <w:rPr>
          <w:rFonts w:hint="eastAsia"/>
          <w:sz w:val="32"/>
          <w:szCs w:val="32"/>
        </w:rPr>
      </w:pPr>
      <w:r>
        <w:rPr>
          <w:rFonts w:hint="eastAsia"/>
          <w:sz w:val="32"/>
          <w:szCs w:val="32"/>
        </w:rPr>
        <w:t xml:space="preserve"> </w:t>
      </w:r>
    </w:p>
    <w:p w14:paraId="31889644">
      <w:pPr>
        <w:ind w:left="-5" w:right="0"/>
        <w:rPr>
          <w:rFonts w:hint="eastAsia"/>
          <w:sz w:val="32"/>
          <w:szCs w:val="32"/>
        </w:rPr>
      </w:pPr>
      <w:r>
        <w:rPr>
          <w:rFonts w:hint="eastAsia"/>
          <w:sz w:val="32"/>
          <w:szCs w:val="32"/>
        </w:rPr>
        <w:t xml:space="preserve">What does the Scripture say which heads this paper? “The Spirit himself testifies with our spirit that we are God's children.” (Romans 8:16) </w:t>
      </w:r>
    </w:p>
    <w:p w14:paraId="23E70AB8">
      <w:pPr>
        <w:ind w:left="-5" w:right="0"/>
        <w:rPr>
          <w:rFonts w:hint="eastAsia"/>
          <w:sz w:val="32"/>
          <w:szCs w:val="32"/>
        </w:rPr>
      </w:pPr>
      <w:r>
        <w:rPr>
          <w:rFonts w:hint="eastAsia"/>
          <w:sz w:val="32"/>
          <w:szCs w:val="32"/>
        </w:rPr>
        <w:t>本文开头的经文怎么说？“圣灵与我们的心同证我们是神的儿女。”（罗马书 8:16）</w:t>
      </w:r>
    </w:p>
    <w:p w14:paraId="610F25A0">
      <w:pPr>
        <w:ind w:left="-5" w:right="0"/>
        <w:rPr>
          <w:rFonts w:hint="eastAsia"/>
          <w:sz w:val="32"/>
          <w:szCs w:val="32"/>
        </w:rPr>
      </w:pPr>
      <w:r>
        <w:rPr>
          <w:rFonts w:hint="eastAsia"/>
          <w:sz w:val="32"/>
          <w:szCs w:val="32"/>
        </w:rPr>
        <w:t xml:space="preserve"> </w:t>
      </w:r>
    </w:p>
    <w:p w14:paraId="7F3AE05C">
      <w:pPr>
        <w:ind w:left="-5" w:right="0"/>
        <w:rPr>
          <w:rFonts w:hint="eastAsia"/>
          <w:sz w:val="32"/>
          <w:szCs w:val="32"/>
        </w:rPr>
      </w:pPr>
      <w:r>
        <w:rPr>
          <w:rFonts w:hint="eastAsia"/>
          <w:sz w:val="32"/>
          <w:szCs w:val="32"/>
        </w:rPr>
        <w:t xml:space="preserve">The sons of God have got something within their hearts which tells them there is a relationship between themselves and God. </w:t>
      </w:r>
    </w:p>
    <w:p w14:paraId="77608B91">
      <w:pPr>
        <w:ind w:left="-5" w:right="0"/>
        <w:rPr>
          <w:rFonts w:hint="eastAsia"/>
          <w:sz w:val="32"/>
          <w:szCs w:val="32"/>
        </w:rPr>
      </w:pPr>
      <w:r>
        <w:rPr>
          <w:rFonts w:hint="eastAsia"/>
          <w:sz w:val="32"/>
          <w:szCs w:val="32"/>
        </w:rPr>
        <w:t>神的儿子内心深处有些东西告诉他们，他们与神之间有关系。</w:t>
      </w:r>
    </w:p>
    <w:p w14:paraId="33238B1A">
      <w:pPr>
        <w:ind w:left="-5" w:right="0"/>
        <w:rPr>
          <w:rFonts w:hint="eastAsia"/>
          <w:sz w:val="32"/>
          <w:szCs w:val="32"/>
        </w:rPr>
      </w:pPr>
      <w:r>
        <w:rPr>
          <w:rFonts w:hint="eastAsia"/>
          <w:sz w:val="32"/>
          <w:szCs w:val="32"/>
        </w:rPr>
        <w:t xml:space="preserve"> </w:t>
      </w:r>
    </w:p>
    <w:p w14:paraId="0EF3D7B1">
      <w:pPr>
        <w:ind w:left="-5" w:right="0"/>
        <w:rPr>
          <w:rFonts w:hint="eastAsia"/>
          <w:sz w:val="32"/>
          <w:szCs w:val="32"/>
        </w:rPr>
      </w:pPr>
      <w:r>
        <w:rPr>
          <w:rFonts w:hint="eastAsia"/>
          <w:sz w:val="32"/>
          <w:szCs w:val="32"/>
        </w:rPr>
        <w:t xml:space="preserve">They feel something which tells them that old things have passed away and all things have become new: that guilt is gone, that peace is restored, that heaven's door is open, and hell's door is shut. </w:t>
      </w:r>
    </w:p>
    <w:p w14:paraId="35984752">
      <w:pPr>
        <w:ind w:left="-5" w:right="0"/>
        <w:rPr>
          <w:rFonts w:hint="eastAsia"/>
          <w:sz w:val="32"/>
          <w:szCs w:val="32"/>
        </w:rPr>
      </w:pPr>
      <w:r>
        <w:rPr>
          <w:rFonts w:hint="eastAsia"/>
          <w:sz w:val="32"/>
          <w:szCs w:val="32"/>
        </w:rPr>
        <w:t>他们感觉到有些东西告诉他们旧事已过，一切都变成新的了：罪疚已去，平安已复，天堂之门已开，地狱之门已关。</w:t>
      </w:r>
    </w:p>
    <w:p w14:paraId="637F2AEC">
      <w:pPr>
        <w:ind w:left="-5" w:right="0"/>
        <w:rPr>
          <w:rFonts w:hint="eastAsia"/>
          <w:sz w:val="32"/>
          <w:szCs w:val="32"/>
        </w:rPr>
      </w:pPr>
      <w:r>
        <w:rPr>
          <w:rFonts w:hint="eastAsia"/>
          <w:sz w:val="32"/>
          <w:szCs w:val="32"/>
        </w:rPr>
        <w:t xml:space="preserve"> </w:t>
      </w:r>
    </w:p>
    <w:p w14:paraId="225474B8">
      <w:pPr>
        <w:ind w:left="-5" w:right="0"/>
        <w:rPr>
          <w:rFonts w:hint="eastAsia"/>
          <w:sz w:val="32"/>
          <w:szCs w:val="32"/>
        </w:rPr>
      </w:pPr>
      <w:r>
        <w:rPr>
          <w:rFonts w:hint="eastAsia"/>
          <w:sz w:val="32"/>
          <w:szCs w:val="32"/>
        </w:rPr>
        <w:t xml:space="preserve">They have, in short, what the children of the world have not—a felt, positive, and reasonable hope. </w:t>
      </w:r>
    </w:p>
    <w:p w14:paraId="34B2885D">
      <w:pPr>
        <w:ind w:left="-5" w:right="0"/>
        <w:rPr>
          <w:rFonts w:hint="eastAsia"/>
          <w:sz w:val="32"/>
          <w:szCs w:val="32"/>
        </w:rPr>
      </w:pPr>
      <w:r>
        <w:rPr>
          <w:rFonts w:hint="eastAsia"/>
          <w:sz w:val="32"/>
          <w:szCs w:val="32"/>
        </w:rPr>
        <w:t>简而言之，他们拥有世界的儿女所没有的东西——一种可感知的、积极的、合理的希望。</w:t>
      </w:r>
    </w:p>
    <w:p w14:paraId="2FA6C746">
      <w:pPr>
        <w:ind w:left="-5" w:right="0"/>
        <w:rPr>
          <w:rFonts w:hint="eastAsia"/>
          <w:sz w:val="32"/>
          <w:szCs w:val="32"/>
        </w:rPr>
      </w:pPr>
      <w:r>
        <w:rPr>
          <w:rFonts w:hint="eastAsia"/>
          <w:sz w:val="32"/>
          <w:szCs w:val="32"/>
        </w:rPr>
        <w:t xml:space="preserve"> </w:t>
      </w:r>
    </w:p>
    <w:p w14:paraId="5D7D0059">
      <w:pPr>
        <w:ind w:left="-5" w:right="0"/>
        <w:rPr>
          <w:rFonts w:hint="eastAsia"/>
          <w:sz w:val="32"/>
          <w:szCs w:val="32"/>
        </w:rPr>
      </w:pPr>
      <w:r>
        <w:rPr>
          <w:rFonts w:hint="eastAsia"/>
          <w:sz w:val="32"/>
          <w:szCs w:val="32"/>
        </w:rPr>
        <w:t xml:space="preserve">They have what Paul calls the “seal” and “deposit” of the Spirit. (2 Corinthians 1:22; Ephesians 1:13) </w:t>
      </w:r>
    </w:p>
    <w:p w14:paraId="0E45AC2A">
      <w:pPr>
        <w:ind w:left="-5" w:right="0"/>
        <w:rPr>
          <w:rFonts w:hint="eastAsia"/>
          <w:sz w:val="32"/>
          <w:szCs w:val="32"/>
        </w:rPr>
      </w:pPr>
      <w:r>
        <w:rPr>
          <w:rFonts w:hint="eastAsia"/>
          <w:sz w:val="32"/>
          <w:szCs w:val="32"/>
        </w:rPr>
        <w:t>他们拥有保罗所说的圣灵的“印记”和“凭据”。（哥林多后书 1:22；以弗所书 1:13）</w:t>
      </w:r>
    </w:p>
    <w:p w14:paraId="2FDC6270">
      <w:pPr>
        <w:ind w:left="-5" w:right="0"/>
        <w:rPr>
          <w:rFonts w:hint="eastAsia"/>
          <w:sz w:val="32"/>
          <w:szCs w:val="32"/>
        </w:rPr>
      </w:pPr>
      <w:r>
        <w:rPr>
          <w:rFonts w:hint="eastAsia"/>
          <w:sz w:val="32"/>
          <w:szCs w:val="32"/>
        </w:rPr>
        <w:t xml:space="preserve"> </w:t>
      </w:r>
    </w:p>
    <w:p w14:paraId="1A58EF65">
      <w:pPr>
        <w:ind w:left="-5" w:right="0"/>
        <w:rPr>
          <w:rFonts w:hint="eastAsia"/>
          <w:sz w:val="32"/>
          <w:szCs w:val="32"/>
        </w:rPr>
      </w:pPr>
      <w:r>
        <w:rPr>
          <w:rFonts w:hint="eastAsia"/>
          <w:sz w:val="32"/>
          <w:szCs w:val="32"/>
        </w:rPr>
        <w:t xml:space="preserve">I do not for a moment deny that this witness of the Spirit varies to the extent to which the sons of God possess it. </w:t>
      </w:r>
    </w:p>
    <w:p w14:paraId="3B7D027B">
      <w:pPr>
        <w:ind w:left="-5" w:right="0"/>
        <w:rPr>
          <w:rFonts w:hint="eastAsia"/>
          <w:sz w:val="32"/>
          <w:szCs w:val="32"/>
        </w:rPr>
      </w:pPr>
      <w:r>
        <w:rPr>
          <w:rFonts w:hint="eastAsia"/>
          <w:sz w:val="32"/>
          <w:szCs w:val="32"/>
        </w:rPr>
        <w:t>我片刻也不否认，圣灵的这种见证在神的儿子所拥有的程度上是不同的。</w:t>
      </w:r>
    </w:p>
    <w:p w14:paraId="6BEB748D">
      <w:pPr>
        <w:ind w:left="-5" w:right="0"/>
        <w:rPr>
          <w:rFonts w:hint="eastAsia"/>
          <w:sz w:val="32"/>
          <w:szCs w:val="32"/>
        </w:rPr>
      </w:pPr>
      <w:r>
        <w:rPr>
          <w:rFonts w:hint="eastAsia"/>
          <w:sz w:val="32"/>
          <w:szCs w:val="32"/>
        </w:rPr>
        <w:t xml:space="preserve"> </w:t>
      </w:r>
    </w:p>
    <w:p w14:paraId="4C141A40">
      <w:pPr>
        <w:ind w:left="-5" w:right="0"/>
        <w:rPr>
          <w:rFonts w:hint="eastAsia"/>
          <w:sz w:val="32"/>
          <w:szCs w:val="32"/>
        </w:rPr>
      </w:pPr>
      <w:r>
        <w:rPr>
          <w:rFonts w:hint="eastAsia"/>
          <w:sz w:val="32"/>
          <w:szCs w:val="32"/>
        </w:rPr>
        <w:t xml:space="preserve">With some it is a loud, clear, ringing, distinct testimony of conscience: “I am Christ's, and Christ is mine.” </w:t>
      </w:r>
    </w:p>
    <w:p w14:paraId="614F8275">
      <w:pPr>
        <w:ind w:left="-5" w:right="0"/>
        <w:rPr>
          <w:rFonts w:hint="eastAsia"/>
          <w:sz w:val="32"/>
          <w:szCs w:val="32"/>
        </w:rPr>
      </w:pPr>
      <w:r>
        <w:rPr>
          <w:rFonts w:hint="eastAsia"/>
          <w:sz w:val="32"/>
          <w:szCs w:val="32"/>
        </w:rPr>
        <w:t>对有些人来说，这是良心响亮、清晰、回荡、独特的见证：“我是基督的，基督是我的。”</w:t>
      </w:r>
    </w:p>
    <w:p w14:paraId="6365C1FC">
      <w:pPr>
        <w:ind w:left="-5" w:right="0"/>
        <w:rPr>
          <w:rFonts w:hint="eastAsia"/>
          <w:sz w:val="32"/>
          <w:szCs w:val="32"/>
        </w:rPr>
      </w:pPr>
      <w:r>
        <w:rPr>
          <w:rFonts w:hint="eastAsia"/>
          <w:sz w:val="32"/>
          <w:szCs w:val="32"/>
        </w:rPr>
        <w:t xml:space="preserve"> </w:t>
      </w:r>
    </w:p>
    <w:p w14:paraId="13B5DEAF">
      <w:pPr>
        <w:ind w:left="-5" w:right="0"/>
        <w:rPr>
          <w:rFonts w:hint="eastAsia"/>
          <w:sz w:val="32"/>
          <w:szCs w:val="32"/>
        </w:rPr>
      </w:pPr>
      <w:r>
        <w:rPr>
          <w:rFonts w:hint="eastAsia"/>
          <w:sz w:val="32"/>
          <w:szCs w:val="32"/>
        </w:rPr>
        <w:t xml:space="preserve">With others it is a little, feeble, stammering whisper, which the devil and the flesh often prevent from being heard. </w:t>
      </w:r>
    </w:p>
    <w:p w14:paraId="63671F89">
      <w:pPr>
        <w:ind w:left="-5" w:right="0"/>
        <w:rPr>
          <w:rFonts w:hint="eastAsia"/>
          <w:sz w:val="32"/>
          <w:szCs w:val="32"/>
        </w:rPr>
      </w:pPr>
      <w:r>
        <w:rPr>
          <w:rFonts w:hint="eastAsia"/>
          <w:sz w:val="32"/>
          <w:szCs w:val="32"/>
        </w:rPr>
        <w:t>对其他人来说，这是一个微小、微弱、结结巴巴的耳语，魔鬼和肉体经常阻止它被听到。</w:t>
      </w:r>
    </w:p>
    <w:p w14:paraId="40B60ECB">
      <w:pPr>
        <w:ind w:left="-5" w:right="0"/>
        <w:rPr>
          <w:rFonts w:hint="eastAsia"/>
          <w:sz w:val="32"/>
          <w:szCs w:val="32"/>
        </w:rPr>
      </w:pPr>
      <w:r>
        <w:rPr>
          <w:rFonts w:hint="eastAsia"/>
          <w:sz w:val="32"/>
          <w:szCs w:val="32"/>
        </w:rPr>
        <w:t xml:space="preserve"> </w:t>
      </w:r>
    </w:p>
    <w:p w14:paraId="3395C743">
      <w:pPr>
        <w:ind w:left="-5" w:right="0"/>
        <w:rPr>
          <w:rFonts w:hint="eastAsia"/>
          <w:sz w:val="32"/>
          <w:szCs w:val="32"/>
        </w:rPr>
      </w:pPr>
      <w:r>
        <w:rPr>
          <w:rFonts w:hint="eastAsia"/>
          <w:sz w:val="32"/>
          <w:szCs w:val="32"/>
        </w:rPr>
        <w:t xml:space="preserve">Some of the children of God race on their course towards heaven with full assurance. </w:t>
      </w:r>
    </w:p>
    <w:p w14:paraId="408CEA78">
      <w:pPr>
        <w:ind w:left="-5" w:right="0"/>
        <w:rPr>
          <w:rFonts w:hint="eastAsia"/>
          <w:sz w:val="32"/>
          <w:szCs w:val="32"/>
        </w:rPr>
      </w:pPr>
      <w:r>
        <w:rPr>
          <w:rFonts w:hint="eastAsia"/>
          <w:sz w:val="32"/>
          <w:szCs w:val="32"/>
        </w:rPr>
        <w:t>神的一些儿女带着充分的确据向天堂奔跑。</w:t>
      </w:r>
    </w:p>
    <w:p w14:paraId="5A7C1900">
      <w:pPr>
        <w:ind w:left="-5" w:right="0"/>
        <w:rPr>
          <w:rFonts w:hint="eastAsia"/>
          <w:sz w:val="32"/>
          <w:szCs w:val="32"/>
        </w:rPr>
      </w:pPr>
      <w:r>
        <w:rPr>
          <w:rFonts w:hint="eastAsia"/>
          <w:sz w:val="32"/>
          <w:szCs w:val="32"/>
        </w:rPr>
        <w:t xml:space="preserve"> </w:t>
      </w:r>
    </w:p>
    <w:p w14:paraId="21C8659B">
      <w:pPr>
        <w:ind w:left="-5" w:right="0"/>
        <w:rPr>
          <w:rFonts w:hint="eastAsia"/>
          <w:sz w:val="32"/>
          <w:szCs w:val="32"/>
        </w:rPr>
      </w:pPr>
      <w:r>
        <w:rPr>
          <w:rFonts w:hint="eastAsia"/>
          <w:sz w:val="32"/>
          <w:szCs w:val="32"/>
        </w:rPr>
        <w:t xml:space="preserve">Others are tossed back and forth on their voyage, and will scarcely believe they have got faith. </w:t>
      </w:r>
    </w:p>
    <w:p w14:paraId="3126C4CB">
      <w:pPr>
        <w:ind w:left="-5" w:right="0"/>
        <w:rPr>
          <w:rFonts w:hint="eastAsia"/>
          <w:sz w:val="32"/>
          <w:szCs w:val="32"/>
        </w:rPr>
      </w:pPr>
      <w:r>
        <w:rPr>
          <w:rFonts w:hint="eastAsia"/>
          <w:sz w:val="32"/>
          <w:szCs w:val="32"/>
        </w:rPr>
        <w:t>另一些人在航程中被抛来抛去，几乎不敢相信自己有信心。</w:t>
      </w:r>
    </w:p>
    <w:p w14:paraId="564E7B2B">
      <w:pPr>
        <w:ind w:left="-5" w:right="0"/>
        <w:rPr>
          <w:rFonts w:hint="eastAsia"/>
          <w:sz w:val="32"/>
          <w:szCs w:val="32"/>
        </w:rPr>
      </w:pPr>
      <w:r>
        <w:rPr>
          <w:rFonts w:hint="eastAsia"/>
          <w:sz w:val="32"/>
          <w:szCs w:val="32"/>
        </w:rPr>
        <w:t xml:space="preserve"> </w:t>
      </w:r>
    </w:p>
    <w:p w14:paraId="7E1D9495">
      <w:pPr>
        <w:ind w:left="-5" w:right="0"/>
        <w:rPr>
          <w:rFonts w:hint="eastAsia"/>
          <w:sz w:val="32"/>
          <w:szCs w:val="32"/>
        </w:rPr>
      </w:pPr>
      <w:r>
        <w:rPr>
          <w:rFonts w:hint="eastAsia"/>
          <w:sz w:val="32"/>
          <w:szCs w:val="32"/>
        </w:rPr>
        <w:t xml:space="preserve">But take the least and lowest of the sons of God: ask him if he will give up the little bit of religious hope which he has attained? </w:t>
      </w:r>
    </w:p>
    <w:p w14:paraId="3D21D51E">
      <w:pPr>
        <w:ind w:left="-5" w:right="0"/>
        <w:rPr>
          <w:rFonts w:hint="eastAsia"/>
          <w:sz w:val="32"/>
          <w:szCs w:val="32"/>
        </w:rPr>
      </w:pPr>
      <w:r>
        <w:rPr>
          <w:rFonts w:hint="eastAsia"/>
          <w:sz w:val="32"/>
          <w:szCs w:val="32"/>
        </w:rPr>
        <w:t>但拿神儿子中最小和最低微的一个来说：问他是否愿意放弃他已经获得的哪怕一点点宗教希望？</w:t>
      </w:r>
    </w:p>
    <w:p w14:paraId="5C510975">
      <w:pPr>
        <w:ind w:left="-5" w:right="0"/>
        <w:rPr>
          <w:rFonts w:hint="eastAsia"/>
          <w:sz w:val="32"/>
          <w:szCs w:val="32"/>
        </w:rPr>
      </w:pPr>
      <w:r>
        <w:rPr>
          <w:rFonts w:hint="eastAsia"/>
          <w:sz w:val="32"/>
          <w:szCs w:val="32"/>
        </w:rPr>
        <w:t xml:space="preserve"> </w:t>
      </w:r>
    </w:p>
    <w:p w14:paraId="14079173">
      <w:pPr>
        <w:ind w:left="-5" w:right="0"/>
        <w:rPr>
          <w:rFonts w:hint="eastAsia"/>
          <w:sz w:val="32"/>
          <w:szCs w:val="32"/>
        </w:rPr>
      </w:pPr>
      <w:r>
        <w:rPr>
          <w:rFonts w:hint="eastAsia"/>
          <w:sz w:val="32"/>
          <w:szCs w:val="32"/>
        </w:rPr>
        <w:t xml:space="preserve">Ask him if he will exchange his heart, with all its doubts and conflicts, its wrestlings and fears—ask him if he will exchange that heart for the heart of the downright worldly and careless man? </w:t>
      </w:r>
    </w:p>
    <w:p w14:paraId="1D74271F">
      <w:pPr>
        <w:ind w:left="-5" w:right="0"/>
        <w:rPr>
          <w:rFonts w:hint="eastAsia"/>
          <w:sz w:val="32"/>
          <w:szCs w:val="32"/>
        </w:rPr>
      </w:pPr>
      <w:r>
        <w:rPr>
          <w:rFonts w:hint="eastAsia"/>
          <w:sz w:val="32"/>
          <w:szCs w:val="32"/>
        </w:rPr>
        <w:t>问他是否愿意交换他的心，尽管有所有的怀疑和冲突，挣扎和恐惧——问他是否愿意用那颗心交换一个彻头彻尾世俗和粗心之人的心？</w:t>
      </w:r>
    </w:p>
    <w:p w14:paraId="64639E95">
      <w:pPr>
        <w:ind w:left="-5" w:right="0"/>
        <w:rPr>
          <w:rFonts w:hint="eastAsia"/>
          <w:sz w:val="32"/>
          <w:szCs w:val="32"/>
        </w:rPr>
      </w:pPr>
      <w:r>
        <w:rPr>
          <w:rFonts w:hint="eastAsia"/>
          <w:sz w:val="32"/>
          <w:szCs w:val="32"/>
        </w:rPr>
        <w:t xml:space="preserve"> </w:t>
      </w:r>
    </w:p>
    <w:p w14:paraId="67B863EB">
      <w:pPr>
        <w:ind w:left="-5" w:right="0"/>
        <w:rPr>
          <w:rFonts w:hint="eastAsia"/>
          <w:sz w:val="32"/>
          <w:szCs w:val="32"/>
        </w:rPr>
      </w:pPr>
      <w:r>
        <w:rPr>
          <w:rFonts w:hint="eastAsia"/>
          <w:sz w:val="32"/>
          <w:szCs w:val="32"/>
        </w:rPr>
        <w:t xml:space="preserve">Ask him if he would be content to turn around and throw down the things he has got hold of, and go back to the world? </w:t>
      </w:r>
    </w:p>
    <w:p w14:paraId="6193B71B">
      <w:pPr>
        <w:ind w:left="-5" w:right="0"/>
        <w:rPr>
          <w:rFonts w:hint="eastAsia"/>
          <w:sz w:val="32"/>
          <w:szCs w:val="32"/>
        </w:rPr>
      </w:pPr>
      <w:r>
        <w:rPr>
          <w:rFonts w:hint="eastAsia"/>
          <w:sz w:val="32"/>
          <w:szCs w:val="32"/>
        </w:rPr>
        <w:t>问他是否愿意转身扔掉他已经抓住的东西，回到世界去？</w:t>
      </w:r>
    </w:p>
    <w:p w14:paraId="43706520">
      <w:pPr>
        <w:ind w:left="-5" w:right="0"/>
        <w:rPr>
          <w:rFonts w:hint="eastAsia"/>
          <w:sz w:val="32"/>
          <w:szCs w:val="32"/>
        </w:rPr>
      </w:pPr>
      <w:r>
        <w:rPr>
          <w:rFonts w:hint="eastAsia"/>
          <w:sz w:val="32"/>
          <w:szCs w:val="32"/>
        </w:rPr>
        <w:t xml:space="preserve"> </w:t>
      </w:r>
    </w:p>
    <w:p w14:paraId="1E32D501">
      <w:pPr>
        <w:ind w:left="-5" w:right="0"/>
        <w:rPr>
          <w:rFonts w:hint="eastAsia"/>
          <w:sz w:val="32"/>
          <w:szCs w:val="32"/>
        </w:rPr>
      </w:pPr>
      <w:r>
        <w:rPr>
          <w:rFonts w:hint="eastAsia"/>
          <w:sz w:val="32"/>
          <w:szCs w:val="32"/>
        </w:rPr>
        <w:t xml:space="preserve">Who can doubt what the answer would be? </w:t>
      </w:r>
    </w:p>
    <w:p w14:paraId="68DA32BC">
      <w:pPr>
        <w:ind w:left="-5" w:right="0"/>
        <w:rPr>
          <w:rFonts w:hint="eastAsia"/>
          <w:sz w:val="32"/>
          <w:szCs w:val="32"/>
        </w:rPr>
      </w:pPr>
      <w:r>
        <w:rPr>
          <w:rFonts w:hint="eastAsia"/>
          <w:sz w:val="32"/>
          <w:szCs w:val="32"/>
        </w:rPr>
        <w:t>谁能怀疑答案会是什么呢？</w:t>
      </w:r>
    </w:p>
    <w:p w14:paraId="0C4294B4">
      <w:pPr>
        <w:ind w:left="-5" w:right="0"/>
        <w:rPr>
          <w:rFonts w:hint="eastAsia"/>
          <w:sz w:val="32"/>
          <w:szCs w:val="32"/>
        </w:rPr>
      </w:pPr>
      <w:r>
        <w:rPr>
          <w:rFonts w:hint="eastAsia"/>
          <w:sz w:val="32"/>
          <w:szCs w:val="32"/>
        </w:rPr>
        <w:t xml:space="preserve"> </w:t>
      </w:r>
    </w:p>
    <w:p w14:paraId="7860FC9E">
      <w:pPr>
        <w:ind w:left="-5" w:right="0"/>
        <w:rPr>
          <w:rFonts w:hint="eastAsia"/>
          <w:sz w:val="32"/>
          <w:szCs w:val="32"/>
        </w:rPr>
      </w:pPr>
      <w:r>
        <w:rPr>
          <w:rFonts w:hint="eastAsia"/>
          <w:sz w:val="32"/>
          <w:szCs w:val="32"/>
        </w:rPr>
        <w:t xml:space="preserve">“I cannot do that,” he would reply. </w:t>
      </w:r>
    </w:p>
    <w:p w14:paraId="5BB8665E">
      <w:pPr>
        <w:ind w:left="-5" w:right="0"/>
        <w:rPr>
          <w:rFonts w:hint="eastAsia"/>
          <w:sz w:val="32"/>
          <w:szCs w:val="32"/>
        </w:rPr>
      </w:pPr>
      <w:r>
        <w:rPr>
          <w:rFonts w:hint="eastAsia"/>
          <w:sz w:val="32"/>
          <w:szCs w:val="32"/>
        </w:rPr>
        <w:t>“我不能那样做，”他会回答。</w:t>
      </w:r>
    </w:p>
    <w:p w14:paraId="65F1B0B2">
      <w:pPr>
        <w:ind w:left="-5" w:right="0"/>
        <w:rPr>
          <w:rFonts w:hint="eastAsia"/>
          <w:sz w:val="32"/>
          <w:szCs w:val="32"/>
        </w:rPr>
      </w:pPr>
      <w:r>
        <w:rPr>
          <w:rFonts w:hint="eastAsia"/>
          <w:sz w:val="32"/>
          <w:szCs w:val="32"/>
        </w:rPr>
        <w:t xml:space="preserve"> </w:t>
      </w:r>
    </w:p>
    <w:p w14:paraId="16C875BC">
      <w:pPr>
        <w:ind w:left="-5" w:right="0"/>
        <w:rPr>
          <w:rFonts w:hint="eastAsia"/>
          <w:sz w:val="32"/>
          <w:szCs w:val="32"/>
        </w:rPr>
      </w:pPr>
      <w:r>
        <w:rPr>
          <w:rFonts w:hint="eastAsia"/>
          <w:sz w:val="32"/>
          <w:szCs w:val="32"/>
        </w:rPr>
        <w:t xml:space="preserve">“I do not know whether I have faith, and I do not feel sure I have got grace; but I have got something within me I would not like to part with.” </w:t>
      </w:r>
    </w:p>
    <w:p w14:paraId="1ED1F0C9">
      <w:pPr>
        <w:ind w:left="-5" w:right="0"/>
        <w:rPr>
          <w:rFonts w:hint="eastAsia"/>
          <w:sz w:val="32"/>
          <w:szCs w:val="32"/>
        </w:rPr>
      </w:pPr>
      <w:r>
        <w:rPr>
          <w:rFonts w:hint="eastAsia"/>
          <w:sz w:val="32"/>
          <w:szCs w:val="32"/>
        </w:rPr>
        <w:t>“我不知道我是否有信心，我不确定我是否得到了恩典；但我里面有些东西我不愿意放弃。”</w:t>
      </w:r>
    </w:p>
    <w:p w14:paraId="0A8B5772">
      <w:pPr>
        <w:ind w:left="-5" w:right="0"/>
        <w:rPr>
          <w:rFonts w:hint="eastAsia"/>
          <w:sz w:val="32"/>
          <w:szCs w:val="32"/>
        </w:rPr>
      </w:pPr>
      <w:r>
        <w:rPr>
          <w:rFonts w:hint="eastAsia"/>
          <w:sz w:val="32"/>
          <w:szCs w:val="32"/>
        </w:rPr>
        <w:t xml:space="preserve"> </w:t>
      </w:r>
    </w:p>
    <w:p w14:paraId="6DE9F8BB">
      <w:pPr>
        <w:ind w:left="-5" w:right="0"/>
        <w:rPr>
          <w:rFonts w:hint="eastAsia"/>
          <w:sz w:val="32"/>
          <w:szCs w:val="32"/>
        </w:rPr>
      </w:pPr>
      <w:r>
        <w:rPr>
          <w:rFonts w:hint="eastAsia"/>
          <w:sz w:val="32"/>
          <w:szCs w:val="32"/>
        </w:rPr>
        <w:t xml:space="preserve">And what is that “something”? I will tell you—it is the witness of the Spirit. </w:t>
      </w:r>
    </w:p>
    <w:p w14:paraId="0FD7F6EA">
      <w:pPr>
        <w:ind w:left="-5" w:right="0"/>
        <w:rPr>
          <w:rFonts w:hint="eastAsia"/>
          <w:sz w:val="32"/>
          <w:szCs w:val="32"/>
        </w:rPr>
      </w:pPr>
      <w:r>
        <w:rPr>
          <w:rFonts w:hint="eastAsia"/>
          <w:sz w:val="32"/>
          <w:szCs w:val="32"/>
        </w:rPr>
        <w:t>那“东西”是什么？我告诉你——那是圣灵的见证。</w:t>
      </w:r>
    </w:p>
    <w:p w14:paraId="424427CE">
      <w:pPr>
        <w:ind w:left="-5" w:right="0"/>
        <w:rPr>
          <w:rFonts w:hint="eastAsia"/>
          <w:sz w:val="32"/>
          <w:szCs w:val="32"/>
        </w:rPr>
      </w:pPr>
      <w:r>
        <w:rPr>
          <w:rFonts w:hint="eastAsia"/>
          <w:sz w:val="32"/>
          <w:szCs w:val="32"/>
        </w:rPr>
        <w:t xml:space="preserve"> </w:t>
      </w:r>
    </w:p>
    <w:p w14:paraId="71E5EE66">
      <w:pPr>
        <w:ind w:left="-5" w:right="0"/>
        <w:rPr>
          <w:rFonts w:hint="eastAsia"/>
          <w:sz w:val="32"/>
          <w:szCs w:val="32"/>
        </w:rPr>
      </w:pPr>
      <w:r>
        <w:rPr>
          <w:rFonts w:hint="eastAsia"/>
          <w:sz w:val="32"/>
          <w:szCs w:val="32"/>
        </w:rPr>
        <w:t xml:space="preserve">Let us also try to understand this, that the sons of God have the witness of the Spirit in their consciences. </w:t>
      </w:r>
    </w:p>
    <w:p w14:paraId="5C68FB06">
      <w:pPr>
        <w:ind w:left="-5" w:right="0"/>
        <w:rPr>
          <w:rFonts w:hint="eastAsia"/>
          <w:sz w:val="32"/>
          <w:szCs w:val="32"/>
        </w:rPr>
      </w:pPr>
      <w:r>
        <w:rPr>
          <w:rFonts w:hint="eastAsia"/>
          <w:sz w:val="32"/>
          <w:szCs w:val="32"/>
        </w:rPr>
        <w:t>让我们也试着理解这一点，神的儿子在良心上有圣灵的见证。</w:t>
      </w:r>
    </w:p>
    <w:p w14:paraId="300CDE93">
      <w:pPr>
        <w:ind w:left="-5" w:right="0"/>
        <w:rPr>
          <w:rFonts w:hint="eastAsia"/>
          <w:sz w:val="32"/>
          <w:szCs w:val="32"/>
        </w:rPr>
      </w:pPr>
      <w:r>
        <w:rPr>
          <w:rFonts w:hint="eastAsia"/>
          <w:sz w:val="32"/>
          <w:szCs w:val="32"/>
        </w:rPr>
        <w:t xml:space="preserve"> </w:t>
      </w:r>
    </w:p>
    <w:p w14:paraId="09CC7753">
      <w:pPr>
        <w:ind w:left="-5" w:right="0"/>
        <w:rPr>
          <w:rFonts w:hint="eastAsia"/>
          <w:sz w:val="32"/>
          <w:szCs w:val="32"/>
        </w:rPr>
      </w:pPr>
      <w:r>
        <w:rPr>
          <w:rFonts w:hint="eastAsia"/>
          <w:sz w:val="32"/>
          <w:szCs w:val="32"/>
        </w:rPr>
        <w:t xml:space="preserve">This is another mark of sonship. </w:t>
      </w:r>
    </w:p>
    <w:p w14:paraId="7929D956">
      <w:pPr>
        <w:ind w:left="-5" w:right="0"/>
        <w:rPr>
          <w:rFonts w:hint="eastAsia"/>
          <w:sz w:val="32"/>
          <w:szCs w:val="32"/>
        </w:rPr>
      </w:pPr>
      <w:r>
        <w:rPr>
          <w:rFonts w:hint="eastAsia"/>
          <w:sz w:val="32"/>
          <w:szCs w:val="32"/>
        </w:rPr>
        <w:t>这是儿子名分的另一个标志。</w:t>
      </w:r>
    </w:p>
    <w:p w14:paraId="66FCAFD7">
      <w:pPr>
        <w:ind w:left="-5" w:right="0"/>
        <w:rPr>
          <w:rFonts w:hint="eastAsia"/>
          <w:sz w:val="32"/>
          <w:szCs w:val="32"/>
        </w:rPr>
      </w:pPr>
      <w:r>
        <w:rPr>
          <w:rFonts w:hint="eastAsia"/>
          <w:sz w:val="32"/>
          <w:szCs w:val="32"/>
        </w:rPr>
        <w:t xml:space="preserve"> </w:t>
      </w:r>
    </w:p>
    <w:p w14:paraId="1164EEB3">
      <w:pPr>
        <w:ind w:left="-5" w:right="0"/>
        <w:rPr>
          <w:rFonts w:hint="eastAsia"/>
          <w:sz w:val="32"/>
          <w:szCs w:val="32"/>
        </w:rPr>
      </w:pPr>
      <w:r>
        <w:rPr>
          <w:rFonts w:hint="eastAsia"/>
          <w:sz w:val="32"/>
          <w:szCs w:val="32"/>
        </w:rPr>
        <w:t xml:space="preserve">(4) Let me add one thing more. All the sons of God take part in suffering with Christ.  </w:t>
      </w:r>
    </w:p>
    <w:p w14:paraId="579127CF">
      <w:pPr>
        <w:ind w:left="-5" w:right="0"/>
        <w:rPr>
          <w:rFonts w:hint="eastAsia"/>
          <w:sz w:val="32"/>
          <w:szCs w:val="32"/>
        </w:rPr>
      </w:pPr>
      <w:r>
        <w:rPr>
          <w:rFonts w:hint="eastAsia"/>
          <w:sz w:val="32"/>
          <w:szCs w:val="32"/>
        </w:rPr>
        <w:t>(4) 让我再加一点。所有神的儿子都与基督一同受苦。</w:t>
      </w:r>
    </w:p>
    <w:p w14:paraId="5EBCEDD7">
      <w:pPr>
        <w:ind w:left="-5" w:right="0"/>
        <w:rPr>
          <w:rFonts w:hint="eastAsia"/>
          <w:sz w:val="32"/>
          <w:szCs w:val="32"/>
        </w:rPr>
      </w:pPr>
      <w:r>
        <w:rPr>
          <w:rFonts w:hint="eastAsia"/>
          <w:sz w:val="32"/>
          <w:szCs w:val="32"/>
        </w:rPr>
        <w:t xml:space="preserve"> </w:t>
      </w:r>
    </w:p>
    <w:p w14:paraId="0511120B">
      <w:pPr>
        <w:ind w:left="-5" w:right="0"/>
        <w:rPr>
          <w:rFonts w:hint="eastAsia"/>
          <w:sz w:val="32"/>
          <w:szCs w:val="32"/>
        </w:rPr>
      </w:pPr>
      <w:r>
        <w:rPr>
          <w:rFonts w:hint="eastAsia"/>
          <w:sz w:val="32"/>
          <w:szCs w:val="32"/>
        </w:rPr>
        <w:t xml:space="preserve">What does the Scripture say which heads this paper? “If we are children, then we are heirs—heirs of God and co-heirs with Christ, if indeed we share in His sufferings.” (Romans 8:17) </w:t>
      </w:r>
    </w:p>
    <w:p w14:paraId="0BEFC5EF">
      <w:pPr>
        <w:ind w:left="-5" w:right="0"/>
        <w:rPr>
          <w:rFonts w:hint="eastAsia"/>
          <w:sz w:val="32"/>
          <w:szCs w:val="32"/>
        </w:rPr>
      </w:pPr>
      <w:r>
        <w:rPr>
          <w:rFonts w:hint="eastAsia"/>
          <w:sz w:val="32"/>
          <w:szCs w:val="32"/>
        </w:rPr>
        <w:t>本文开头的经文怎么说？“既是儿女，便是后嗣，就是神的后嗣，和基督同作后嗣。如果我们和祂一同受苦。”（罗马书 8:17）</w:t>
      </w:r>
    </w:p>
    <w:p w14:paraId="758DE4CD">
      <w:pPr>
        <w:ind w:left="-5" w:right="0"/>
        <w:rPr>
          <w:rFonts w:hint="eastAsia"/>
          <w:sz w:val="32"/>
          <w:szCs w:val="32"/>
        </w:rPr>
      </w:pPr>
      <w:r>
        <w:rPr>
          <w:rFonts w:hint="eastAsia"/>
          <w:sz w:val="32"/>
          <w:szCs w:val="32"/>
        </w:rPr>
        <w:t xml:space="preserve"> </w:t>
      </w:r>
    </w:p>
    <w:p w14:paraId="4E21BEBF">
      <w:pPr>
        <w:ind w:left="-5" w:right="0"/>
        <w:rPr>
          <w:rFonts w:hint="eastAsia"/>
          <w:sz w:val="32"/>
          <w:szCs w:val="32"/>
        </w:rPr>
      </w:pPr>
      <w:r>
        <w:rPr>
          <w:rFonts w:hint="eastAsia"/>
          <w:sz w:val="32"/>
          <w:szCs w:val="32"/>
        </w:rPr>
        <w:t xml:space="preserve">All the children of God have a cross to carry. </w:t>
      </w:r>
    </w:p>
    <w:p w14:paraId="142DE017">
      <w:pPr>
        <w:ind w:left="-5" w:right="0"/>
        <w:rPr>
          <w:rFonts w:hint="eastAsia"/>
          <w:sz w:val="32"/>
          <w:szCs w:val="32"/>
        </w:rPr>
      </w:pPr>
      <w:r>
        <w:rPr>
          <w:rFonts w:hint="eastAsia"/>
          <w:sz w:val="32"/>
          <w:szCs w:val="32"/>
        </w:rPr>
        <w:t>所有神的儿女都有一个十字架要背。</w:t>
      </w:r>
    </w:p>
    <w:p w14:paraId="5C36733E">
      <w:pPr>
        <w:ind w:left="-5" w:right="0"/>
        <w:rPr>
          <w:rFonts w:hint="eastAsia"/>
          <w:sz w:val="32"/>
          <w:szCs w:val="32"/>
        </w:rPr>
      </w:pPr>
      <w:r>
        <w:rPr>
          <w:rFonts w:hint="eastAsia"/>
          <w:sz w:val="32"/>
          <w:szCs w:val="32"/>
        </w:rPr>
        <w:t xml:space="preserve"> </w:t>
      </w:r>
    </w:p>
    <w:p w14:paraId="497B9B5D">
      <w:pPr>
        <w:ind w:left="-5" w:right="0"/>
        <w:rPr>
          <w:rFonts w:hint="eastAsia"/>
          <w:sz w:val="32"/>
          <w:szCs w:val="32"/>
        </w:rPr>
      </w:pPr>
      <w:r>
        <w:rPr>
          <w:rFonts w:hint="eastAsia"/>
          <w:sz w:val="32"/>
          <w:szCs w:val="32"/>
        </w:rPr>
        <w:t xml:space="preserve">They have trials, troubles, and afflictions to go through for the Gospel's sake. </w:t>
      </w:r>
    </w:p>
    <w:p w14:paraId="2BD42FFF">
      <w:pPr>
        <w:ind w:left="-5" w:right="0"/>
        <w:rPr>
          <w:rFonts w:hint="eastAsia"/>
          <w:sz w:val="32"/>
          <w:szCs w:val="32"/>
        </w:rPr>
      </w:pPr>
      <w:r>
        <w:rPr>
          <w:rFonts w:hint="eastAsia"/>
          <w:sz w:val="32"/>
          <w:szCs w:val="32"/>
        </w:rPr>
        <w:t>为了福音的缘故，他们要经历试炼、麻烦和苦难。</w:t>
      </w:r>
    </w:p>
    <w:p w14:paraId="5DF3688F">
      <w:pPr>
        <w:ind w:left="-5" w:right="0"/>
        <w:rPr>
          <w:rFonts w:hint="eastAsia"/>
          <w:sz w:val="32"/>
          <w:szCs w:val="32"/>
        </w:rPr>
      </w:pPr>
      <w:r>
        <w:rPr>
          <w:rFonts w:hint="eastAsia"/>
          <w:sz w:val="32"/>
          <w:szCs w:val="32"/>
        </w:rPr>
        <w:t xml:space="preserve"> </w:t>
      </w:r>
    </w:p>
    <w:p w14:paraId="565899BC">
      <w:pPr>
        <w:ind w:left="-5" w:right="0"/>
        <w:rPr>
          <w:rFonts w:hint="eastAsia"/>
          <w:sz w:val="32"/>
          <w:szCs w:val="32"/>
        </w:rPr>
      </w:pPr>
      <w:r>
        <w:rPr>
          <w:rFonts w:hint="eastAsia"/>
          <w:sz w:val="32"/>
          <w:szCs w:val="32"/>
        </w:rPr>
        <w:t xml:space="preserve">They have trials from the world, trials from the flesh, and trials from the devil. </w:t>
      </w:r>
    </w:p>
    <w:p w14:paraId="4333C89B">
      <w:pPr>
        <w:ind w:left="-5" w:right="0"/>
        <w:rPr>
          <w:rFonts w:hint="eastAsia"/>
          <w:sz w:val="32"/>
          <w:szCs w:val="32"/>
        </w:rPr>
      </w:pPr>
      <w:r>
        <w:rPr>
          <w:rFonts w:hint="eastAsia"/>
          <w:sz w:val="32"/>
          <w:szCs w:val="32"/>
        </w:rPr>
        <w:t>他们有来自世界的试炼，来自肉体的试炼，和来自魔鬼的试炼。</w:t>
      </w:r>
    </w:p>
    <w:p w14:paraId="1CDC9AD7">
      <w:pPr>
        <w:ind w:left="-5" w:right="0"/>
        <w:rPr>
          <w:rFonts w:hint="eastAsia"/>
          <w:sz w:val="32"/>
          <w:szCs w:val="32"/>
        </w:rPr>
      </w:pPr>
      <w:r>
        <w:rPr>
          <w:rFonts w:hint="eastAsia"/>
          <w:sz w:val="32"/>
          <w:szCs w:val="32"/>
        </w:rPr>
        <w:t xml:space="preserve"> </w:t>
      </w:r>
    </w:p>
    <w:p w14:paraId="0DA20839">
      <w:pPr>
        <w:ind w:left="-5" w:right="0"/>
        <w:rPr>
          <w:rFonts w:hint="eastAsia"/>
          <w:sz w:val="32"/>
          <w:szCs w:val="32"/>
        </w:rPr>
      </w:pPr>
      <w:r>
        <w:rPr>
          <w:rFonts w:hint="eastAsia"/>
          <w:sz w:val="32"/>
          <w:szCs w:val="32"/>
        </w:rPr>
        <w:t xml:space="preserve">They have trials of hurt feelings from their relatives and friends —cruel words, harsh treatment, and unmerciful judgment. </w:t>
      </w:r>
    </w:p>
    <w:p w14:paraId="5751656A">
      <w:pPr>
        <w:ind w:left="-5" w:right="0"/>
        <w:rPr>
          <w:rFonts w:hint="eastAsia"/>
          <w:sz w:val="32"/>
          <w:szCs w:val="32"/>
        </w:rPr>
      </w:pPr>
      <w:r>
        <w:rPr>
          <w:rFonts w:hint="eastAsia"/>
          <w:sz w:val="32"/>
          <w:szCs w:val="32"/>
        </w:rPr>
        <w:t>他们有来自亲戚朋友感情伤害的试炼——残酷的话语，苛刻的对待，和无情的评判。</w:t>
      </w:r>
    </w:p>
    <w:p w14:paraId="67BF1EC8">
      <w:pPr>
        <w:ind w:left="-5" w:right="0"/>
        <w:rPr>
          <w:rFonts w:hint="eastAsia"/>
          <w:sz w:val="32"/>
          <w:szCs w:val="32"/>
        </w:rPr>
      </w:pPr>
      <w:r>
        <w:rPr>
          <w:rFonts w:hint="eastAsia"/>
          <w:sz w:val="32"/>
          <w:szCs w:val="32"/>
        </w:rPr>
        <w:t xml:space="preserve"> </w:t>
      </w:r>
    </w:p>
    <w:p w14:paraId="0A205BB4">
      <w:pPr>
        <w:ind w:left="-5" w:right="0"/>
        <w:rPr>
          <w:rFonts w:hint="eastAsia"/>
          <w:sz w:val="32"/>
          <w:szCs w:val="32"/>
        </w:rPr>
      </w:pPr>
      <w:r>
        <w:rPr>
          <w:rFonts w:hint="eastAsia"/>
          <w:sz w:val="32"/>
          <w:szCs w:val="32"/>
        </w:rPr>
        <w:t xml:space="preserve">They have trials in the matter of character; slander, misrepresentation, mockery, insinuation of false motives—all these often fall heavily on them. </w:t>
      </w:r>
    </w:p>
    <w:p w14:paraId="77228622">
      <w:pPr>
        <w:ind w:left="-5" w:right="0"/>
        <w:rPr>
          <w:rFonts w:hint="eastAsia"/>
          <w:sz w:val="32"/>
          <w:szCs w:val="32"/>
        </w:rPr>
      </w:pPr>
      <w:r>
        <w:rPr>
          <w:rFonts w:hint="eastAsia"/>
          <w:sz w:val="32"/>
          <w:szCs w:val="32"/>
        </w:rPr>
        <w:t>他们在品格方面有试炼；诽谤、歪曲、嘲笑、暗示虚假动机——所有这些经常沉重地落在他们身上。</w:t>
      </w:r>
    </w:p>
    <w:p w14:paraId="1FE1D16D">
      <w:pPr>
        <w:ind w:left="-5" w:right="0"/>
        <w:rPr>
          <w:rFonts w:hint="eastAsia"/>
          <w:sz w:val="32"/>
          <w:szCs w:val="32"/>
        </w:rPr>
      </w:pPr>
      <w:r>
        <w:rPr>
          <w:rFonts w:hint="eastAsia"/>
          <w:sz w:val="32"/>
          <w:szCs w:val="32"/>
        </w:rPr>
        <w:t xml:space="preserve"> </w:t>
      </w:r>
    </w:p>
    <w:p w14:paraId="1EEF0DED">
      <w:pPr>
        <w:ind w:left="-5" w:right="0"/>
        <w:rPr>
          <w:rFonts w:hint="eastAsia"/>
          <w:sz w:val="32"/>
          <w:szCs w:val="32"/>
        </w:rPr>
      </w:pPr>
      <w:r>
        <w:rPr>
          <w:rFonts w:hint="eastAsia"/>
          <w:sz w:val="32"/>
          <w:szCs w:val="32"/>
        </w:rPr>
        <w:t xml:space="preserve">They have trials in the matter of worldly interests. </w:t>
      </w:r>
    </w:p>
    <w:p w14:paraId="55338765">
      <w:pPr>
        <w:ind w:left="-5" w:right="0"/>
        <w:rPr>
          <w:rFonts w:hint="eastAsia"/>
          <w:sz w:val="32"/>
          <w:szCs w:val="32"/>
        </w:rPr>
      </w:pPr>
      <w:r>
        <w:rPr>
          <w:rFonts w:hint="eastAsia"/>
          <w:sz w:val="32"/>
          <w:szCs w:val="32"/>
        </w:rPr>
        <w:t>他们在世俗利益方面有试炼。</w:t>
      </w:r>
    </w:p>
    <w:p w14:paraId="2A960666">
      <w:pPr>
        <w:ind w:left="-5" w:right="0"/>
        <w:rPr>
          <w:rFonts w:hint="eastAsia"/>
          <w:sz w:val="32"/>
          <w:szCs w:val="32"/>
        </w:rPr>
      </w:pPr>
      <w:r>
        <w:rPr>
          <w:rFonts w:hint="eastAsia"/>
          <w:sz w:val="32"/>
          <w:szCs w:val="32"/>
        </w:rPr>
        <w:t xml:space="preserve"> </w:t>
      </w:r>
    </w:p>
    <w:p w14:paraId="5DA4F0AA">
      <w:pPr>
        <w:ind w:left="-5" w:right="0"/>
        <w:rPr>
          <w:rFonts w:hint="eastAsia"/>
          <w:sz w:val="32"/>
          <w:szCs w:val="32"/>
        </w:rPr>
      </w:pPr>
      <w:r>
        <w:rPr>
          <w:rFonts w:hint="eastAsia"/>
          <w:sz w:val="32"/>
          <w:szCs w:val="32"/>
        </w:rPr>
        <w:t xml:space="preserve">They often have to choose whether they will please man and lose glory for God, or gain glory for God and offend man. </w:t>
      </w:r>
    </w:p>
    <w:p w14:paraId="336C057B">
      <w:pPr>
        <w:ind w:left="-5" w:right="0"/>
        <w:rPr>
          <w:rFonts w:hint="eastAsia"/>
          <w:sz w:val="32"/>
          <w:szCs w:val="32"/>
        </w:rPr>
      </w:pPr>
      <w:r>
        <w:rPr>
          <w:rFonts w:hint="eastAsia"/>
          <w:sz w:val="32"/>
          <w:szCs w:val="32"/>
        </w:rPr>
        <w:t>他们经常不得不选择是取悦人而失去神的荣耀，还是为神得荣耀而得罪人。</w:t>
      </w:r>
    </w:p>
    <w:p w14:paraId="1BC29C96">
      <w:pPr>
        <w:ind w:left="-5" w:right="0"/>
        <w:rPr>
          <w:rFonts w:hint="eastAsia"/>
          <w:sz w:val="32"/>
          <w:szCs w:val="32"/>
        </w:rPr>
      </w:pPr>
      <w:r>
        <w:rPr>
          <w:rFonts w:hint="eastAsia"/>
          <w:sz w:val="32"/>
          <w:szCs w:val="32"/>
        </w:rPr>
        <w:t xml:space="preserve"> </w:t>
      </w:r>
    </w:p>
    <w:p w14:paraId="0EC48F5B">
      <w:pPr>
        <w:ind w:left="-5" w:right="0"/>
        <w:rPr>
          <w:rFonts w:hint="eastAsia"/>
          <w:sz w:val="32"/>
          <w:szCs w:val="32"/>
        </w:rPr>
      </w:pPr>
      <w:r>
        <w:rPr>
          <w:rFonts w:hint="eastAsia"/>
          <w:sz w:val="32"/>
          <w:szCs w:val="32"/>
        </w:rPr>
        <w:t xml:space="preserve">They have trials from their own hearts. </w:t>
      </w:r>
    </w:p>
    <w:p w14:paraId="06868BB5">
      <w:pPr>
        <w:ind w:left="-5" w:right="0"/>
        <w:rPr>
          <w:rFonts w:hint="eastAsia"/>
          <w:sz w:val="32"/>
          <w:szCs w:val="32"/>
        </w:rPr>
      </w:pPr>
      <w:r>
        <w:rPr>
          <w:rFonts w:hint="eastAsia"/>
          <w:sz w:val="32"/>
          <w:szCs w:val="32"/>
        </w:rPr>
        <w:t>他们有来自自己内心的试炼。</w:t>
      </w:r>
    </w:p>
    <w:p w14:paraId="56CC35BB">
      <w:pPr>
        <w:ind w:left="-5" w:right="0"/>
        <w:rPr>
          <w:rFonts w:hint="eastAsia"/>
          <w:sz w:val="32"/>
          <w:szCs w:val="32"/>
        </w:rPr>
      </w:pPr>
      <w:r>
        <w:rPr>
          <w:rFonts w:hint="eastAsia"/>
          <w:sz w:val="32"/>
          <w:szCs w:val="32"/>
        </w:rPr>
        <w:t xml:space="preserve"> </w:t>
      </w:r>
    </w:p>
    <w:p w14:paraId="3AADE89D">
      <w:pPr>
        <w:ind w:left="-5" w:right="0"/>
        <w:rPr>
          <w:rFonts w:hint="eastAsia"/>
          <w:sz w:val="32"/>
          <w:szCs w:val="32"/>
        </w:rPr>
      </w:pPr>
      <w:r>
        <w:rPr>
          <w:rFonts w:hint="eastAsia"/>
          <w:sz w:val="32"/>
          <w:szCs w:val="32"/>
        </w:rPr>
        <w:t xml:space="preserve">In general, they each have their own thorn in the flesh— their own resident-devil, who is their worst foe. </w:t>
      </w:r>
    </w:p>
    <w:p w14:paraId="224A93BA">
      <w:pPr>
        <w:ind w:left="-5" w:right="0"/>
        <w:rPr>
          <w:rFonts w:hint="eastAsia"/>
          <w:sz w:val="32"/>
          <w:szCs w:val="32"/>
        </w:rPr>
      </w:pPr>
      <w:r>
        <w:rPr>
          <w:rFonts w:hint="eastAsia"/>
          <w:sz w:val="32"/>
          <w:szCs w:val="32"/>
        </w:rPr>
        <w:t>通常，他们每个人肉体上都有自己的刺——他们自己的常驻魔鬼，那是他们最坏的敌人。</w:t>
      </w:r>
    </w:p>
    <w:p w14:paraId="424F07D8">
      <w:pPr>
        <w:ind w:left="-5" w:right="0"/>
        <w:rPr>
          <w:rFonts w:hint="eastAsia"/>
          <w:sz w:val="32"/>
          <w:szCs w:val="32"/>
        </w:rPr>
      </w:pPr>
      <w:r>
        <w:rPr>
          <w:rFonts w:hint="eastAsia"/>
          <w:sz w:val="32"/>
          <w:szCs w:val="32"/>
        </w:rPr>
        <w:t xml:space="preserve"> </w:t>
      </w:r>
    </w:p>
    <w:p w14:paraId="691198BF">
      <w:pPr>
        <w:ind w:left="-5" w:right="0"/>
        <w:rPr>
          <w:rFonts w:hint="eastAsia"/>
          <w:sz w:val="32"/>
          <w:szCs w:val="32"/>
        </w:rPr>
      </w:pPr>
      <w:r>
        <w:rPr>
          <w:rFonts w:hint="eastAsia"/>
          <w:sz w:val="32"/>
          <w:szCs w:val="32"/>
        </w:rPr>
        <w:t xml:space="preserve">This is the experience of the sons of God. </w:t>
      </w:r>
    </w:p>
    <w:p w14:paraId="3AC8462F">
      <w:pPr>
        <w:ind w:left="-5" w:right="0"/>
        <w:rPr>
          <w:rFonts w:hint="eastAsia"/>
          <w:sz w:val="32"/>
          <w:szCs w:val="32"/>
        </w:rPr>
      </w:pPr>
      <w:r>
        <w:rPr>
          <w:rFonts w:hint="eastAsia"/>
          <w:sz w:val="32"/>
          <w:szCs w:val="32"/>
        </w:rPr>
        <w:t>这是神儿子的经历。</w:t>
      </w:r>
    </w:p>
    <w:p w14:paraId="0910CD37">
      <w:pPr>
        <w:ind w:left="-5" w:right="0"/>
        <w:rPr>
          <w:rFonts w:hint="eastAsia"/>
          <w:sz w:val="32"/>
          <w:szCs w:val="32"/>
        </w:rPr>
      </w:pPr>
      <w:r>
        <w:rPr>
          <w:rFonts w:hint="eastAsia"/>
          <w:sz w:val="32"/>
          <w:szCs w:val="32"/>
        </w:rPr>
        <w:t xml:space="preserve"> </w:t>
      </w:r>
    </w:p>
    <w:p w14:paraId="66ABAA97">
      <w:pPr>
        <w:ind w:left="-5" w:right="0"/>
        <w:rPr>
          <w:rFonts w:hint="eastAsia"/>
          <w:sz w:val="32"/>
          <w:szCs w:val="32"/>
        </w:rPr>
      </w:pPr>
      <w:r>
        <w:rPr>
          <w:rFonts w:hint="eastAsia"/>
          <w:sz w:val="32"/>
          <w:szCs w:val="32"/>
        </w:rPr>
        <w:t xml:space="preserve">Some of them suffer more, and some less. </w:t>
      </w:r>
    </w:p>
    <w:p w14:paraId="74B91EF9">
      <w:pPr>
        <w:ind w:left="-5" w:right="0"/>
        <w:rPr>
          <w:rFonts w:hint="eastAsia"/>
          <w:sz w:val="32"/>
          <w:szCs w:val="32"/>
        </w:rPr>
      </w:pPr>
      <w:r>
        <w:rPr>
          <w:rFonts w:hint="eastAsia"/>
          <w:sz w:val="32"/>
          <w:szCs w:val="32"/>
        </w:rPr>
        <w:t>他们中有的受苦多，有的少。</w:t>
      </w:r>
    </w:p>
    <w:p w14:paraId="344B0733">
      <w:pPr>
        <w:ind w:left="-5" w:right="0"/>
        <w:rPr>
          <w:rFonts w:hint="eastAsia"/>
          <w:sz w:val="32"/>
          <w:szCs w:val="32"/>
        </w:rPr>
      </w:pPr>
      <w:r>
        <w:rPr>
          <w:rFonts w:hint="eastAsia"/>
          <w:sz w:val="32"/>
          <w:szCs w:val="32"/>
        </w:rPr>
        <w:t xml:space="preserve"> </w:t>
      </w:r>
    </w:p>
    <w:p w14:paraId="667077F3">
      <w:pPr>
        <w:ind w:left="-5" w:right="0"/>
        <w:rPr>
          <w:rFonts w:hint="eastAsia"/>
          <w:sz w:val="32"/>
          <w:szCs w:val="32"/>
        </w:rPr>
      </w:pPr>
      <w:r>
        <w:rPr>
          <w:rFonts w:hint="eastAsia"/>
          <w:sz w:val="32"/>
          <w:szCs w:val="32"/>
        </w:rPr>
        <w:t xml:space="preserve">Some of them suffer in one way, and some in another. </w:t>
      </w:r>
    </w:p>
    <w:p w14:paraId="0DD83BDD">
      <w:pPr>
        <w:ind w:left="-5" w:right="0"/>
        <w:rPr>
          <w:rFonts w:hint="eastAsia"/>
          <w:sz w:val="32"/>
          <w:szCs w:val="32"/>
        </w:rPr>
      </w:pPr>
      <w:r>
        <w:rPr>
          <w:rFonts w:hint="eastAsia"/>
          <w:sz w:val="32"/>
          <w:szCs w:val="32"/>
        </w:rPr>
        <w:t>他们中有的以一种方式受苦，有的以另一种方式。</w:t>
      </w:r>
    </w:p>
    <w:p w14:paraId="71845413">
      <w:pPr>
        <w:ind w:left="-5" w:right="0"/>
        <w:rPr>
          <w:rFonts w:hint="eastAsia"/>
          <w:sz w:val="32"/>
          <w:szCs w:val="32"/>
        </w:rPr>
      </w:pPr>
      <w:r>
        <w:rPr>
          <w:rFonts w:hint="eastAsia"/>
          <w:sz w:val="32"/>
          <w:szCs w:val="32"/>
        </w:rPr>
        <w:t xml:space="preserve"> </w:t>
      </w:r>
    </w:p>
    <w:p w14:paraId="3E9D1A45">
      <w:pPr>
        <w:ind w:left="-5" w:right="0"/>
        <w:rPr>
          <w:rFonts w:hint="eastAsia"/>
          <w:sz w:val="32"/>
          <w:szCs w:val="32"/>
        </w:rPr>
      </w:pPr>
      <w:r>
        <w:rPr>
          <w:rFonts w:hint="eastAsia"/>
          <w:sz w:val="32"/>
          <w:szCs w:val="32"/>
        </w:rPr>
        <w:t xml:space="preserve">God measures out their portions like a wise physician, and cannot error. </w:t>
      </w:r>
    </w:p>
    <w:p w14:paraId="0279633B">
      <w:pPr>
        <w:ind w:left="-5" w:right="0"/>
        <w:rPr>
          <w:rFonts w:hint="eastAsia"/>
          <w:sz w:val="32"/>
          <w:szCs w:val="32"/>
        </w:rPr>
      </w:pPr>
      <w:r>
        <w:rPr>
          <w:rFonts w:hint="eastAsia"/>
          <w:sz w:val="32"/>
          <w:szCs w:val="32"/>
        </w:rPr>
        <w:t>神像一位明智的医生一样量出他们的份，不会出错。</w:t>
      </w:r>
    </w:p>
    <w:p w14:paraId="1D1C0B85">
      <w:pPr>
        <w:ind w:left="-5" w:right="0"/>
        <w:rPr>
          <w:rFonts w:hint="eastAsia"/>
          <w:sz w:val="32"/>
          <w:szCs w:val="32"/>
        </w:rPr>
      </w:pPr>
      <w:r>
        <w:rPr>
          <w:rFonts w:hint="eastAsia"/>
          <w:sz w:val="32"/>
          <w:szCs w:val="32"/>
        </w:rPr>
        <w:t xml:space="preserve"> </w:t>
      </w:r>
    </w:p>
    <w:p w14:paraId="36A5AAB0">
      <w:pPr>
        <w:ind w:left="-5" w:right="0"/>
        <w:rPr>
          <w:rFonts w:hint="eastAsia"/>
          <w:sz w:val="32"/>
          <w:szCs w:val="32"/>
        </w:rPr>
      </w:pPr>
      <w:r>
        <w:rPr>
          <w:rFonts w:hint="eastAsia"/>
          <w:sz w:val="32"/>
          <w:szCs w:val="32"/>
        </w:rPr>
        <w:t xml:space="preserve">But I believe there never was one child of God who reached paradise without a cross. </w:t>
      </w:r>
    </w:p>
    <w:p w14:paraId="1465BADA">
      <w:pPr>
        <w:ind w:left="-5" w:right="0"/>
        <w:rPr>
          <w:rFonts w:hint="eastAsia"/>
          <w:sz w:val="32"/>
          <w:szCs w:val="32"/>
        </w:rPr>
      </w:pPr>
      <w:r>
        <w:rPr>
          <w:rFonts w:hint="eastAsia"/>
          <w:sz w:val="32"/>
          <w:szCs w:val="32"/>
        </w:rPr>
        <w:t>但我相信，从未有一个神的儿女没有十字架就到达了乐园。</w:t>
      </w:r>
    </w:p>
    <w:p w14:paraId="4E7F0EAC">
      <w:pPr>
        <w:ind w:left="-5" w:right="0"/>
        <w:rPr>
          <w:rFonts w:hint="eastAsia"/>
          <w:sz w:val="32"/>
          <w:szCs w:val="32"/>
        </w:rPr>
      </w:pPr>
      <w:r>
        <w:rPr>
          <w:rFonts w:hint="eastAsia"/>
          <w:sz w:val="32"/>
          <w:szCs w:val="32"/>
        </w:rPr>
        <w:t xml:space="preserve"> </w:t>
      </w:r>
    </w:p>
    <w:p w14:paraId="37887E74">
      <w:pPr>
        <w:ind w:left="-5" w:right="0"/>
        <w:rPr>
          <w:rFonts w:hint="eastAsia"/>
          <w:sz w:val="32"/>
          <w:szCs w:val="32"/>
        </w:rPr>
      </w:pPr>
      <w:r>
        <w:rPr>
          <w:rFonts w:hint="eastAsia"/>
          <w:sz w:val="32"/>
          <w:szCs w:val="32"/>
        </w:rPr>
        <w:t xml:space="preserve">Suffering is the daily provision of the Lord's family. </w:t>
      </w:r>
    </w:p>
    <w:p w14:paraId="038BB741">
      <w:pPr>
        <w:ind w:left="-5" w:right="0"/>
        <w:rPr>
          <w:rFonts w:hint="eastAsia"/>
          <w:sz w:val="32"/>
          <w:szCs w:val="32"/>
        </w:rPr>
      </w:pPr>
      <w:r>
        <w:rPr>
          <w:rFonts w:hint="eastAsia"/>
          <w:sz w:val="32"/>
          <w:szCs w:val="32"/>
        </w:rPr>
        <w:t>受苦是主家庭的日常供应。</w:t>
      </w:r>
    </w:p>
    <w:p w14:paraId="22C6B6F6">
      <w:pPr>
        <w:ind w:left="-5" w:right="0"/>
        <w:rPr>
          <w:rFonts w:hint="eastAsia"/>
          <w:sz w:val="32"/>
          <w:szCs w:val="32"/>
        </w:rPr>
      </w:pPr>
      <w:r>
        <w:rPr>
          <w:rFonts w:hint="eastAsia"/>
          <w:sz w:val="32"/>
          <w:szCs w:val="32"/>
        </w:rPr>
        <w:t xml:space="preserve"> </w:t>
      </w:r>
    </w:p>
    <w:p w14:paraId="3C07FC8C">
      <w:pPr>
        <w:ind w:left="-5" w:right="0"/>
        <w:rPr>
          <w:rFonts w:hint="eastAsia"/>
          <w:sz w:val="32"/>
          <w:szCs w:val="32"/>
        </w:rPr>
      </w:pPr>
      <w:r>
        <w:rPr>
          <w:rFonts w:hint="eastAsia"/>
          <w:sz w:val="32"/>
          <w:szCs w:val="32"/>
        </w:rPr>
        <w:t xml:space="preserve">“The Lord disciplines those He loves.” </w:t>
      </w:r>
    </w:p>
    <w:p w14:paraId="7A099670">
      <w:pPr>
        <w:ind w:left="-5" w:right="0"/>
        <w:rPr>
          <w:rFonts w:hint="eastAsia"/>
          <w:sz w:val="32"/>
          <w:szCs w:val="32"/>
        </w:rPr>
      </w:pPr>
      <w:r>
        <w:rPr>
          <w:rFonts w:hint="eastAsia"/>
          <w:sz w:val="32"/>
          <w:szCs w:val="32"/>
        </w:rPr>
        <w:t>“主所爱的，祂必管教。”</w:t>
      </w:r>
    </w:p>
    <w:p w14:paraId="0B3AA315">
      <w:pPr>
        <w:ind w:left="-5" w:right="0"/>
        <w:rPr>
          <w:rFonts w:hint="eastAsia"/>
          <w:sz w:val="32"/>
          <w:szCs w:val="32"/>
        </w:rPr>
      </w:pPr>
      <w:r>
        <w:rPr>
          <w:rFonts w:hint="eastAsia"/>
          <w:sz w:val="32"/>
          <w:szCs w:val="32"/>
        </w:rPr>
        <w:t xml:space="preserve"> </w:t>
      </w:r>
    </w:p>
    <w:p w14:paraId="0DF5CE62">
      <w:pPr>
        <w:ind w:left="-5" w:right="0"/>
        <w:rPr>
          <w:rFonts w:hint="eastAsia"/>
          <w:sz w:val="32"/>
          <w:szCs w:val="32"/>
        </w:rPr>
      </w:pPr>
      <w:r>
        <w:rPr>
          <w:rFonts w:hint="eastAsia"/>
          <w:sz w:val="32"/>
          <w:szCs w:val="32"/>
        </w:rPr>
        <w:t xml:space="preserve">“If you are not disciplined (and everyone undergoes discipline), then you are illegitimate children and not true sons.” </w:t>
      </w:r>
    </w:p>
    <w:p w14:paraId="4583837F">
      <w:pPr>
        <w:ind w:left="-5" w:right="0"/>
        <w:rPr>
          <w:rFonts w:hint="eastAsia"/>
          <w:sz w:val="32"/>
          <w:szCs w:val="32"/>
        </w:rPr>
      </w:pPr>
      <w:r>
        <w:rPr>
          <w:rFonts w:hint="eastAsia"/>
          <w:sz w:val="32"/>
          <w:szCs w:val="32"/>
        </w:rPr>
        <w:t>“焉有儿子不被父亲管教的呢？管教原是众子所共受的，你们若不受管教，就是私子，不是儿子了。”</w:t>
      </w:r>
    </w:p>
    <w:p w14:paraId="117DED7F">
      <w:pPr>
        <w:ind w:left="-5" w:right="0"/>
        <w:rPr>
          <w:rFonts w:hint="eastAsia"/>
          <w:sz w:val="32"/>
          <w:szCs w:val="32"/>
        </w:rPr>
      </w:pPr>
      <w:r>
        <w:rPr>
          <w:rFonts w:hint="eastAsia"/>
          <w:sz w:val="32"/>
          <w:szCs w:val="32"/>
        </w:rPr>
        <w:t xml:space="preserve"> </w:t>
      </w:r>
    </w:p>
    <w:p w14:paraId="301AB826">
      <w:pPr>
        <w:ind w:left="-5" w:right="0"/>
        <w:rPr>
          <w:rFonts w:hint="eastAsia"/>
          <w:sz w:val="32"/>
          <w:szCs w:val="32"/>
        </w:rPr>
      </w:pPr>
      <w:r>
        <w:rPr>
          <w:rFonts w:hint="eastAsia"/>
          <w:sz w:val="32"/>
          <w:szCs w:val="32"/>
        </w:rPr>
        <w:t xml:space="preserve">“We must go through many hardships to enter the kingdom of God.” </w:t>
      </w:r>
    </w:p>
    <w:p w14:paraId="0CF3E1DF">
      <w:pPr>
        <w:ind w:left="-5" w:right="0"/>
        <w:rPr>
          <w:rFonts w:hint="eastAsia"/>
          <w:sz w:val="32"/>
          <w:szCs w:val="32"/>
        </w:rPr>
      </w:pPr>
      <w:r>
        <w:rPr>
          <w:rFonts w:hint="eastAsia"/>
          <w:sz w:val="32"/>
          <w:szCs w:val="32"/>
        </w:rPr>
        <w:t>“我们进入神的国，必须经历许多艰难。”</w:t>
      </w:r>
    </w:p>
    <w:p w14:paraId="20D901C8">
      <w:pPr>
        <w:ind w:left="-5" w:right="0"/>
        <w:rPr>
          <w:rFonts w:hint="eastAsia"/>
          <w:sz w:val="32"/>
          <w:szCs w:val="32"/>
        </w:rPr>
      </w:pPr>
      <w:r>
        <w:rPr>
          <w:rFonts w:hint="eastAsia"/>
          <w:sz w:val="32"/>
          <w:szCs w:val="32"/>
        </w:rPr>
        <w:t xml:space="preserve"> </w:t>
      </w:r>
    </w:p>
    <w:p w14:paraId="59A73C87">
      <w:pPr>
        <w:ind w:left="-5" w:right="0"/>
        <w:rPr>
          <w:rFonts w:hint="eastAsia"/>
          <w:sz w:val="32"/>
          <w:szCs w:val="32"/>
        </w:rPr>
      </w:pPr>
      <w:r>
        <w:rPr>
          <w:rFonts w:hint="eastAsia"/>
          <w:sz w:val="32"/>
          <w:szCs w:val="32"/>
        </w:rPr>
        <w:t xml:space="preserve">“Everyone who wants to live a godly life in Christ Jesus will be persecuted.” (Hebrews 12:6, 8; Acts 14:22; 2 Timothy 3:12) </w:t>
      </w:r>
    </w:p>
    <w:p w14:paraId="67AF65EB">
      <w:pPr>
        <w:ind w:left="-5" w:right="0"/>
        <w:rPr>
          <w:rFonts w:hint="eastAsia"/>
          <w:sz w:val="32"/>
          <w:szCs w:val="32"/>
        </w:rPr>
      </w:pPr>
      <w:r>
        <w:rPr>
          <w:rFonts w:hint="eastAsia"/>
          <w:sz w:val="32"/>
          <w:szCs w:val="32"/>
        </w:rPr>
        <w:t>“凡立志在基督耶稣里敬虔度日的，也都要受逼迫。”（希伯来书 12:6, 8；使徒行传 14:22；提摩太后书 3:12）</w:t>
      </w:r>
    </w:p>
    <w:p w14:paraId="64DF1B36">
      <w:pPr>
        <w:ind w:left="-5" w:right="0"/>
        <w:rPr>
          <w:rFonts w:hint="eastAsia"/>
          <w:sz w:val="32"/>
          <w:szCs w:val="32"/>
        </w:rPr>
      </w:pPr>
      <w:r>
        <w:rPr>
          <w:rFonts w:hint="eastAsia"/>
          <w:sz w:val="32"/>
          <w:szCs w:val="32"/>
        </w:rPr>
        <w:t xml:space="preserve"> </w:t>
      </w:r>
    </w:p>
    <w:p w14:paraId="6ACB0720">
      <w:pPr>
        <w:ind w:left="-5" w:right="0"/>
        <w:rPr>
          <w:rFonts w:hint="eastAsia"/>
          <w:sz w:val="32"/>
          <w:szCs w:val="32"/>
        </w:rPr>
      </w:pPr>
      <w:r>
        <w:rPr>
          <w:rFonts w:hint="eastAsia"/>
          <w:sz w:val="32"/>
          <w:szCs w:val="32"/>
        </w:rPr>
        <w:t xml:space="preserve">When the godly Latimer was told by his landlord that he had never had any trouble in his life, “Then,” said Latimer, “God cannot be here.” </w:t>
      </w:r>
    </w:p>
    <w:p w14:paraId="0443891E">
      <w:pPr>
        <w:ind w:left="-5" w:right="0"/>
        <w:rPr>
          <w:rFonts w:hint="eastAsia"/>
          <w:sz w:val="32"/>
          <w:szCs w:val="32"/>
        </w:rPr>
      </w:pPr>
      <w:r>
        <w:rPr>
          <w:rFonts w:hint="eastAsia"/>
          <w:sz w:val="32"/>
          <w:szCs w:val="32"/>
        </w:rPr>
        <w:t>当虔诚的拉蒂默（Latimer）听他的房东说他一生从未遇到过任何麻烦时，拉蒂默说：“那么，神不可能在这里。”</w:t>
      </w:r>
    </w:p>
    <w:p w14:paraId="4A79BB2E">
      <w:pPr>
        <w:ind w:left="-5" w:right="0"/>
        <w:rPr>
          <w:rFonts w:hint="eastAsia"/>
          <w:sz w:val="32"/>
          <w:szCs w:val="32"/>
        </w:rPr>
      </w:pPr>
      <w:r>
        <w:rPr>
          <w:rFonts w:hint="eastAsia"/>
          <w:sz w:val="32"/>
          <w:szCs w:val="32"/>
        </w:rPr>
        <w:t xml:space="preserve"> </w:t>
      </w:r>
    </w:p>
    <w:p w14:paraId="1EB19179">
      <w:pPr>
        <w:ind w:left="-5" w:right="0"/>
        <w:rPr>
          <w:rFonts w:hint="eastAsia"/>
          <w:sz w:val="32"/>
          <w:szCs w:val="32"/>
        </w:rPr>
      </w:pPr>
      <w:r>
        <w:rPr>
          <w:rFonts w:hint="eastAsia"/>
          <w:sz w:val="32"/>
          <w:szCs w:val="32"/>
        </w:rPr>
        <w:t xml:space="preserve">Suffering is a part of the process by which the sons of God are made holy. </w:t>
      </w:r>
    </w:p>
    <w:p w14:paraId="5AA0B1C7">
      <w:pPr>
        <w:ind w:left="-5" w:right="0"/>
        <w:rPr>
          <w:rFonts w:hint="eastAsia"/>
          <w:sz w:val="32"/>
          <w:szCs w:val="32"/>
        </w:rPr>
      </w:pPr>
      <w:r>
        <w:rPr>
          <w:rFonts w:hint="eastAsia"/>
          <w:sz w:val="32"/>
          <w:szCs w:val="32"/>
        </w:rPr>
        <w:t>受苦是神的儿子成圣过程的一部分。</w:t>
      </w:r>
    </w:p>
    <w:p w14:paraId="088DE3CF">
      <w:pPr>
        <w:ind w:left="-5" w:right="0"/>
        <w:rPr>
          <w:rFonts w:hint="eastAsia"/>
          <w:sz w:val="32"/>
          <w:szCs w:val="32"/>
        </w:rPr>
      </w:pPr>
      <w:r>
        <w:rPr>
          <w:rFonts w:hint="eastAsia"/>
          <w:sz w:val="32"/>
          <w:szCs w:val="32"/>
        </w:rPr>
        <w:t xml:space="preserve"> </w:t>
      </w:r>
    </w:p>
    <w:p w14:paraId="333AEAD1">
      <w:pPr>
        <w:ind w:left="-5" w:right="0"/>
        <w:rPr>
          <w:rFonts w:hint="eastAsia"/>
          <w:sz w:val="32"/>
          <w:szCs w:val="32"/>
        </w:rPr>
      </w:pPr>
      <w:r>
        <w:rPr>
          <w:rFonts w:hint="eastAsia"/>
          <w:sz w:val="32"/>
          <w:szCs w:val="32"/>
        </w:rPr>
        <w:t xml:space="preserve">They are chastened to wean them from the world, and make them partakers of God's holiness. </w:t>
      </w:r>
    </w:p>
    <w:p w14:paraId="34A334B3">
      <w:pPr>
        <w:ind w:left="-5" w:right="0"/>
        <w:rPr>
          <w:rFonts w:hint="eastAsia"/>
          <w:sz w:val="32"/>
          <w:szCs w:val="32"/>
        </w:rPr>
      </w:pPr>
      <w:r>
        <w:rPr>
          <w:rFonts w:hint="eastAsia"/>
          <w:sz w:val="32"/>
          <w:szCs w:val="32"/>
        </w:rPr>
        <w:t>他们受管教是为了使他们断绝与世界的联系，并使他们在神的圣洁上有份。</w:t>
      </w:r>
    </w:p>
    <w:p w14:paraId="00C46B83">
      <w:pPr>
        <w:ind w:left="-5" w:right="0"/>
        <w:rPr>
          <w:rFonts w:hint="eastAsia"/>
          <w:sz w:val="32"/>
          <w:szCs w:val="32"/>
        </w:rPr>
      </w:pPr>
      <w:r>
        <w:rPr>
          <w:rFonts w:hint="eastAsia"/>
          <w:sz w:val="32"/>
          <w:szCs w:val="32"/>
        </w:rPr>
        <w:t xml:space="preserve"> </w:t>
      </w:r>
    </w:p>
    <w:p w14:paraId="5EFD3E89">
      <w:pPr>
        <w:ind w:left="-5" w:right="0"/>
        <w:rPr>
          <w:rFonts w:hint="eastAsia"/>
          <w:sz w:val="32"/>
          <w:szCs w:val="32"/>
        </w:rPr>
      </w:pPr>
      <w:r>
        <w:rPr>
          <w:rFonts w:hint="eastAsia"/>
          <w:sz w:val="32"/>
          <w:szCs w:val="32"/>
        </w:rPr>
        <w:t xml:space="preserve">The Captain of their salvation was made “perfect through suffering,” and so are they. (Hebrews 2:10; 12:10) </w:t>
      </w:r>
    </w:p>
    <w:p w14:paraId="313240A1">
      <w:pPr>
        <w:ind w:left="-5" w:right="0"/>
        <w:rPr>
          <w:rFonts w:hint="eastAsia"/>
          <w:sz w:val="32"/>
          <w:szCs w:val="32"/>
        </w:rPr>
      </w:pPr>
      <w:r>
        <w:rPr>
          <w:rFonts w:hint="eastAsia"/>
          <w:sz w:val="32"/>
          <w:szCs w:val="32"/>
        </w:rPr>
        <w:t>他们救恩的元帅是“因受苦难得以完全”，他们也是如此。（希伯来书 2:10；12:10）</w:t>
      </w:r>
    </w:p>
    <w:p w14:paraId="615B293E">
      <w:pPr>
        <w:ind w:left="-5" w:right="0"/>
        <w:rPr>
          <w:rFonts w:hint="eastAsia"/>
          <w:sz w:val="32"/>
          <w:szCs w:val="32"/>
        </w:rPr>
      </w:pPr>
      <w:r>
        <w:rPr>
          <w:rFonts w:hint="eastAsia"/>
          <w:sz w:val="32"/>
          <w:szCs w:val="32"/>
        </w:rPr>
        <w:t xml:space="preserve"> </w:t>
      </w:r>
    </w:p>
    <w:p w14:paraId="7A2E3DEE">
      <w:pPr>
        <w:ind w:left="-5" w:right="0"/>
        <w:rPr>
          <w:rFonts w:hint="eastAsia"/>
          <w:sz w:val="32"/>
          <w:szCs w:val="32"/>
        </w:rPr>
      </w:pPr>
      <w:r>
        <w:rPr>
          <w:rFonts w:hint="eastAsia"/>
          <w:sz w:val="32"/>
          <w:szCs w:val="32"/>
        </w:rPr>
        <w:t xml:space="preserve">There never was a great saint who had not experienced either great hardships, or great persecutions. </w:t>
      </w:r>
    </w:p>
    <w:p w14:paraId="499F7205">
      <w:pPr>
        <w:ind w:left="-5" w:right="0"/>
        <w:rPr>
          <w:rFonts w:hint="eastAsia"/>
          <w:sz w:val="32"/>
          <w:szCs w:val="32"/>
        </w:rPr>
      </w:pPr>
      <w:r>
        <w:rPr>
          <w:rFonts w:hint="eastAsia"/>
          <w:sz w:val="32"/>
          <w:szCs w:val="32"/>
        </w:rPr>
        <w:t>从未有过一位伟大的圣徒没有经历过巨大的苦难或巨大的迫害。</w:t>
      </w:r>
    </w:p>
    <w:p w14:paraId="2922B0FB">
      <w:pPr>
        <w:ind w:left="-5" w:right="0"/>
        <w:rPr>
          <w:rFonts w:hint="eastAsia"/>
          <w:sz w:val="32"/>
          <w:szCs w:val="32"/>
        </w:rPr>
      </w:pPr>
      <w:r>
        <w:rPr>
          <w:rFonts w:hint="eastAsia"/>
          <w:sz w:val="32"/>
          <w:szCs w:val="32"/>
        </w:rPr>
        <w:t xml:space="preserve"> </w:t>
      </w:r>
    </w:p>
    <w:p w14:paraId="67DCCC8D">
      <w:pPr>
        <w:ind w:left="-5" w:right="0"/>
        <w:rPr>
          <w:rFonts w:hint="eastAsia"/>
          <w:sz w:val="32"/>
          <w:szCs w:val="32"/>
        </w:rPr>
      </w:pPr>
      <w:r>
        <w:rPr>
          <w:rFonts w:hint="eastAsia"/>
          <w:sz w:val="32"/>
          <w:szCs w:val="32"/>
        </w:rPr>
        <w:t xml:space="preserve">An early church father, Melancthon said, “Where there are no cares there will generally be no prayers.” </w:t>
      </w:r>
    </w:p>
    <w:p w14:paraId="0621E57F">
      <w:pPr>
        <w:ind w:left="-5" w:right="0"/>
        <w:rPr>
          <w:rFonts w:hint="eastAsia"/>
          <w:sz w:val="32"/>
          <w:szCs w:val="32"/>
        </w:rPr>
      </w:pPr>
      <w:r>
        <w:rPr>
          <w:rFonts w:hint="eastAsia"/>
          <w:sz w:val="32"/>
          <w:szCs w:val="32"/>
        </w:rPr>
        <w:t>早期教会教父梅兰希顿（Melancthon）说：“没有忧虑的地方，通常就没有祷告。”</w:t>
      </w:r>
    </w:p>
    <w:p w14:paraId="19B6589E">
      <w:pPr>
        <w:ind w:left="-5" w:right="0"/>
        <w:rPr>
          <w:rFonts w:hint="eastAsia"/>
          <w:sz w:val="32"/>
          <w:szCs w:val="32"/>
        </w:rPr>
      </w:pPr>
      <w:r>
        <w:rPr>
          <w:rFonts w:hint="eastAsia"/>
          <w:sz w:val="32"/>
          <w:szCs w:val="32"/>
        </w:rPr>
        <w:t xml:space="preserve"> </w:t>
      </w:r>
    </w:p>
    <w:p w14:paraId="62BBE823">
      <w:pPr>
        <w:ind w:left="-5" w:right="0"/>
        <w:rPr>
          <w:rFonts w:hint="eastAsia"/>
          <w:sz w:val="32"/>
          <w:szCs w:val="32"/>
        </w:rPr>
      </w:pPr>
      <w:r>
        <w:rPr>
          <w:rFonts w:hint="eastAsia"/>
          <w:sz w:val="32"/>
          <w:szCs w:val="32"/>
        </w:rPr>
        <w:t xml:space="preserve">Let us try to settle this in our hearts also. </w:t>
      </w:r>
    </w:p>
    <w:p w14:paraId="716B3A6F">
      <w:pPr>
        <w:ind w:left="-5" w:right="0"/>
        <w:rPr>
          <w:rFonts w:hint="eastAsia"/>
          <w:sz w:val="32"/>
          <w:szCs w:val="32"/>
        </w:rPr>
      </w:pPr>
      <w:r>
        <w:rPr>
          <w:rFonts w:hint="eastAsia"/>
          <w:sz w:val="32"/>
          <w:szCs w:val="32"/>
        </w:rPr>
        <w:t>让我们也试着在心里确定这一点。</w:t>
      </w:r>
    </w:p>
    <w:p w14:paraId="70AE5E9A">
      <w:pPr>
        <w:ind w:left="-5" w:right="0"/>
        <w:rPr>
          <w:rFonts w:hint="eastAsia"/>
          <w:sz w:val="32"/>
          <w:szCs w:val="32"/>
        </w:rPr>
      </w:pPr>
      <w:r>
        <w:rPr>
          <w:rFonts w:hint="eastAsia"/>
          <w:sz w:val="32"/>
          <w:szCs w:val="32"/>
        </w:rPr>
        <w:t xml:space="preserve"> </w:t>
      </w:r>
    </w:p>
    <w:p w14:paraId="3D4B36C1">
      <w:pPr>
        <w:ind w:left="-5" w:right="0"/>
        <w:rPr>
          <w:rFonts w:hint="eastAsia"/>
          <w:sz w:val="32"/>
          <w:szCs w:val="32"/>
        </w:rPr>
      </w:pPr>
      <w:r>
        <w:rPr>
          <w:rFonts w:hint="eastAsia"/>
          <w:sz w:val="32"/>
          <w:szCs w:val="32"/>
        </w:rPr>
        <w:t xml:space="preserve">The sons of God all have a cross to bear. </w:t>
      </w:r>
    </w:p>
    <w:p w14:paraId="10C74B94">
      <w:pPr>
        <w:ind w:left="-5" w:right="0"/>
        <w:rPr>
          <w:rFonts w:hint="eastAsia"/>
          <w:sz w:val="32"/>
          <w:szCs w:val="32"/>
        </w:rPr>
      </w:pPr>
      <w:r>
        <w:rPr>
          <w:rFonts w:hint="eastAsia"/>
          <w:sz w:val="32"/>
          <w:szCs w:val="32"/>
        </w:rPr>
        <w:t>神的儿子都有一个十字架要背。</w:t>
      </w:r>
    </w:p>
    <w:p w14:paraId="41D2EA15">
      <w:pPr>
        <w:ind w:left="-5" w:right="0"/>
        <w:rPr>
          <w:rFonts w:hint="eastAsia"/>
          <w:sz w:val="32"/>
          <w:szCs w:val="32"/>
        </w:rPr>
      </w:pPr>
      <w:r>
        <w:rPr>
          <w:rFonts w:hint="eastAsia"/>
          <w:sz w:val="32"/>
          <w:szCs w:val="32"/>
        </w:rPr>
        <w:t xml:space="preserve"> </w:t>
      </w:r>
    </w:p>
    <w:p w14:paraId="28913532">
      <w:pPr>
        <w:ind w:left="-5" w:right="0"/>
        <w:rPr>
          <w:rFonts w:hint="eastAsia"/>
          <w:sz w:val="32"/>
          <w:szCs w:val="32"/>
        </w:rPr>
      </w:pPr>
      <w:r>
        <w:rPr>
          <w:rFonts w:hint="eastAsia"/>
          <w:sz w:val="32"/>
          <w:szCs w:val="32"/>
        </w:rPr>
        <w:t xml:space="preserve">A suffering Saviour generally has suffering disciples. </w:t>
      </w:r>
    </w:p>
    <w:p w14:paraId="4E33A65E">
      <w:pPr>
        <w:ind w:left="-5" w:right="0"/>
        <w:rPr>
          <w:rFonts w:hint="eastAsia"/>
          <w:sz w:val="32"/>
          <w:szCs w:val="32"/>
        </w:rPr>
      </w:pPr>
      <w:r>
        <w:rPr>
          <w:rFonts w:hint="eastAsia"/>
          <w:sz w:val="32"/>
          <w:szCs w:val="32"/>
        </w:rPr>
        <w:t>受苦的救主通常有受苦的门徒。</w:t>
      </w:r>
    </w:p>
    <w:p w14:paraId="22CCBF4D">
      <w:pPr>
        <w:ind w:left="-5" w:right="0"/>
        <w:rPr>
          <w:rFonts w:hint="eastAsia"/>
          <w:sz w:val="32"/>
          <w:szCs w:val="32"/>
        </w:rPr>
      </w:pPr>
      <w:r>
        <w:rPr>
          <w:rFonts w:hint="eastAsia"/>
          <w:sz w:val="32"/>
          <w:szCs w:val="32"/>
        </w:rPr>
        <w:t xml:space="preserve"> </w:t>
      </w:r>
    </w:p>
    <w:p w14:paraId="5927E951">
      <w:pPr>
        <w:ind w:left="-5" w:right="0"/>
        <w:rPr>
          <w:rFonts w:hint="eastAsia"/>
          <w:sz w:val="32"/>
          <w:szCs w:val="32"/>
        </w:rPr>
      </w:pPr>
      <w:r>
        <w:rPr>
          <w:rFonts w:hint="eastAsia"/>
          <w:sz w:val="32"/>
          <w:szCs w:val="32"/>
        </w:rPr>
        <w:t xml:space="preserve">The Bridegroom was a man of sorrows. </w:t>
      </w:r>
    </w:p>
    <w:p w14:paraId="1167A9CA">
      <w:pPr>
        <w:ind w:left="-5" w:right="0"/>
        <w:rPr>
          <w:rFonts w:hint="eastAsia"/>
          <w:sz w:val="32"/>
          <w:szCs w:val="32"/>
        </w:rPr>
      </w:pPr>
      <w:r>
        <w:rPr>
          <w:rFonts w:hint="eastAsia"/>
          <w:sz w:val="32"/>
          <w:szCs w:val="32"/>
        </w:rPr>
        <w:t>新郎是一个多受痛苦的人。</w:t>
      </w:r>
    </w:p>
    <w:p w14:paraId="56FB385B">
      <w:pPr>
        <w:ind w:left="-5" w:right="0"/>
        <w:rPr>
          <w:rFonts w:hint="eastAsia"/>
          <w:sz w:val="32"/>
          <w:szCs w:val="32"/>
        </w:rPr>
      </w:pPr>
      <w:r>
        <w:rPr>
          <w:rFonts w:hint="eastAsia"/>
          <w:sz w:val="32"/>
          <w:szCs w:val="32"/>
        </w:rPr>
        <w:t xml:space="preserve"> </w:t>
      </w:r>
    </w:p>
    <w:p w14:paraId="39BDE7F7">
      <w:pPr>
        <w:ind w:left="-5" w:right="0"/>
        <w:rPr>
          <w:rFonts w:hint="eastAsia"/>
          <w:sz w:val="32"/>
          <w:szCs w:val="32"/>
        </w:rPr>
      </w:pPr>
      <w:r>
        <w:rPr>
          <w:rFonts w:hint="eastAsia"/>
          <w:sz w:val="32"/>
          <w:szCs w:val="32"/>
        </w:rPr>
        <w:t xml:space="preserve">Therefore, the Bride must not be a woman of pleasures and unacquainted with grief. </w:t>
      </w:r>
    </w:p>
    <w:p w14:paraId="7955E27D">
      <w:pPr>
        <w:ind w:left="-5" w:right="0"/>
        <w:rPr>
          <w:rFonts w:hint="eastAsia"/>
          <w:sz w:val="32"/>
          <w:szCs w:val="32"/>
        </w:rPr>
      </w:pPr>
      <w:r>
        <w:rPr>
          <w:rFonts w:hint="eastAsia"/>
          <w:sz w:val="32"/>
          <w:szCs w:val="32"/>
        </w:rPr>
        <w:t>因此，新妇绝不能是一个享乐且不识忧患的女人。</w:t>
      </w:r>
    </w:p>
    <w:p w14:paraId="5C222E2B">
      <w:pPr>
        <w:ind w:left="-5" w:right="0"/>
        <w:rPr>
          <w:rFonts w:hint="eastAsia"/>
          <w:sz w:val="32"/>
          <w:szCs w:val="32"/>
        </w:rPr>
      </w:pPr>
      <w:r>
        <w:rPr>
          <w:rFonts w:hint="eastAsia"/>
          <w:sz w:val="32"/>
          <w:szCs w:val="32"/>
        </w:rPr>
        <w:t xml:space="preserve"> </w:t>
      </w:r>
    </w:p>
    <w:p w14:paraId="11C1B192">
      <w:pPr>
        <w:ind w:left="-5" w:right="0"/>
        <w:rPr>
          <w:rFonts w:hint="eastAsia"/>
          <w:sz w:val="32"/>
          <w:szCs w:val="32"/>
        </w:rPr>
      </w:pPr>
      <w:r>
        <w:rPr>
          <w:rFonts w:hint="eastAsia"/>
          <w:sz w:val="32"/>
          <w:szCs w:val="32"/>
        </w:rPr>
        <w:t xml:space="preserve">Blessed are they that mourn! </w:t>
      </w:r>
    </w:p>
    <w:p w14:paraId="7AD7E42A">
      <w:pPr>
        <w:ind w:left="-5" w:right="0"/>
        <w:rPr>
          <w:rFonts w:hint="eastAsia"/>
          <w:sz w:val="32"/>
          <w:szCs w:val="32"/>
        </w:rPr>
      </w:pPr>
      <w:r>
        <w:rPr>
          <w:rFonts w:hint="eastAsia"/>
          <w:sz w:val="32"/>
          <w:szCs w:val="32"/>
        </w:rPr>
        <w:t>哀恸的人有福了！</w:t>
      </w:r>
    </w:p>
    <w:p w14:paraId="51575310">
      <w:pPr>
        <w:ind w:left="-5" w:right="0"/>
        <w:rPr>
          <w:rFonts w:hint="eastAsia"/>
          <w:sz w:val="32"/>
          <w:szCs w:val="32"/>
        </w:rPr>
      </w:pPr>
      <w:r>
        <w:rPr>
          <w:rFonts w:hint="eastAsia"/>
          <w:sz w:val="32"/>
          <w:szCs w:val="32"/>
        </w:rPr>
        <w:t xml:space="preserve"> </w:t>
      </w:r>
    </w:p>
    <w:p w14:paraId="3E31C3FC">
      <w:pPr>
        <w:ind w:left="-5" w:right="0"/>
        <w:rPr>
          <w:rFonts w:hint="eastAsia"/>
          <w:sz w:val="32"/>
          <w:szCs w:val="32"/>
        </w:rPr>
      </w:pPr>
      <w:r>
        <w:rPr>
          <w:rFonts w:hint="eastAsia"/>
          <w:sz w:val="32"/>
          <w:szCs w:val="32"/>
        </w:rPr>
        <w:t xml:space="preserve">Let us not murmur at the cross. </w:t>
      </w:r>
    </w:p>
    <w:p w14:paraId="1DD9B347">
      <w:pPr>
        <w:ind w:left="-5" w:right="0"/>
        <w:rPr>
          <w:rFonts w:hint="eastAsia"/>
          <w:sz w:val="32"/>
          <w:szCs w:val="32"/>
        </w:rPr>
      </w:pPr>
      <w:r>
        <w:rPr>
          <w:rFonts w:hint="eastAsia"/>
          <w:sz w:val="32"/>
          <w:szCs w:val="32"/>
        </w:rPr>
        <w:t>让我们不要对十字架发怨言。</w:t>
      </w:r>
    </w:p>
    <w:p w14:paraId="4C3EF9A6">
      <w:pPr>
        <w:ind w:left="-5" w:right="0"/>
        <w:rPr>
          <w:rFonts w:hint="eastAsia"/>
          <w:sz w:val="32"/>
          <w:szCs w:val="32"/>
        </w:rPr>
      </w:pPr>
      <w:r>
        <w:rPr>
          <w:rFonts w:hint="eastAsia"/>
          <w:sz w:val="32"/>
          <w:szCs w:val="32"/>
        </w:rPr>
        <w:t xml:space="preserve"> </w:t>
      </w:r>
    </w:p>
    <w:p w14:paraId="580661A7">
      <w:pPr>
        <w:ind w:left="-5" w:right="0"/>
        <w:rPr>
          <w:rFonts w:hint="eastAsia"/>
          <w:sz w:val="32"/>
          <w:szCs w:val="32"/>
        </w:rPr>
      </w:pPr>
      <w:r>
        <w:rPr>
          <w:rFonts w:hint="eastAsia"/>
          <w:sz w:val="32"/>
          <w:szCs w:val="32"/>
        </w:rPr>
        <w:t xml:space="preserve">This also is a sign of sonship. </w:t>
      </w:r>
    </w:p>
    <w:p w14:paraId="536899F0">
      <w:pPr>
        <w:ind w:left="-5" w:right="0"/>
        <w:rPr>
          <w:rFonts w:hint="eastAsia"/>
          <w:sz w:val="32"/>
          <w:szCs w:val="32"/>
        </w:rPr>
      </w:pPr>
      <w:r>
        <w:rPr>
          <w:rFonts w:hint="eastAsia"/>
          <w:sz w:val="32"/>
          <w:szCs w:val="32"/>
        </w:rPr>
        <w:t>这也是儿子名分的一个标志。</w:t>
      </w:r>
    </w:p>
    <w:p w14:paraId="3112CDC0">
      <w:pPr>
        <w:ind w:left="-5" w:right="0"/>
        <w:rPr>
          <w:rFonts w:hint="eastAsia"/>
          <w:sz w:val="32"/>
          <w:szCs w:val="32"/>
        </w:rPr>
      </w:pPr>
      <w:r>
        <w:rPr>
          <w:rFonts w:hint="eastAsia"/>
          <w:sz w:val="32"/>
          <w:szCs w:val="32"/>
        </w:rPr>
        <w:t xml:space="preserve"> </w:t>
      </w:r>
    </w:p>
    <w:p w14:paraId="22580FF6">
      <w:pPr>
        <w:ind w:left="-5" w:right="0"/>
        <w:rPr>
          <w:rFonts w:hint="eastAsia"/>
          <w:sz w:val="32"/>
          <w:szCs w:val="32"/>
        </w:rPr>
      </w:pPr>
      <w:r>
        <w:rPr>
          <w:rFonts w:hint="eastAsia"/>
          <w:sz w:val="32"/>
          <w:szCs w:val="32"/>
        </w:rPr>
        <w:t xml:space="preserve">I warn men never to assume that they are sons of God unless they have the scriptural marks of sonship. </w:t>
      </w:r>
    </w:p>
    <w:p w14:paraId="7616C19B">
      <w:pPr>
        <w:ind w:left="-5" w:right="0"/>
        <w:rPr>
          <w:rFonts w:hint="eastAsia"/>
          <w:sz w:val="32"/>
          <w:szCs w:val="32"/>
        </w:rPr>
      </w:pPr>
      <w:r>
        <w:rPr>
          <w:rFonts w:hint="eastAsia"/>
          <w:sz w:val="32"/>
          <w:szCs w:val="32"/>
        </w:rPr>
        <w:t>我警告人们，除非他们有儿子名分的圣经标志，否则永远不要假设自己是神的儿子。</w:t>
      </w:r>
    </w:p>
    <w:p w14:paraId="13D82EC0">
      <w:pPr>
        <w:ind w:left="-5" w:right="0"/>
        <w:rPr>
          <w:rFonts w:hint="eastAsia"/>
          <w:sz w:val="32"/>
          <w:szCs w:val="32"/>
        </w:rPr>
      </w:pPr>
      <w:r>
        <w:rPr>
          <w:rFonts w:hint="eastAsia"/>
          <w:sz w:val="32"/>
          <w:szCs w:val="32"/>
        </w:rPr>
        <w:t xml:space="preserve"> </w:t>
      </w:r>
    </w:p>
    <w:p w14:paraId="0EEACE94">
      <w:pPr>
        <w:ind w:left="-5" w:right="0"/>
        <w:rPr>
          <w:rFonts w:hint="eastAsia"/>
          <w:sz w:val="32"/>
          <w:szCs w:val="32"/>
        </w:rPr>
      </w:pPr>
      <w:r>
        <w:rPr>
          <w:rFonts w:hint="eastAsia"/>
          <w:sz w:val="32"/>
          <w:szCs w:val="32"/>
        </w:rPr>
        <w:t xml:space="preserve">Beware of a sonship without evidences. </w:t>
      </w:r>
    </w:p>
    <w:p w14:paraId="5D2BBC45">
      <w:pPr>
        <w:ind w:left="-5" w:right="0"/>
        <w:rPr>
          <w:rFonts w:hint="eastAsia"/>
          <w:sz w:val="32"/>
          <w:szCs w:val="32"/>
        </w:rPr>
      </w:pPr>
      <w:r>
        <w:rPr>
          <w:rFonts w:hint="eastAsia"/>
          <w:sz w:val="32"/>
          <w:szCs w:val="32"/>
        </w:rPr>
        <w:t>提防没有证据的儿子名分。</w:t>
      </w:r>
    </w:p>
    <w:p w14:paraId="059E8BE8">
      <w:pPr>
        <w:ind w:left="-5" w:right="0"/>
        <w:rPr>
          <w:rFonts w:hint="eastAsia"/>
          <w:sz w:val="32"/>
          <w:szCs w:val="32"/>
        </w:rPr>
      </w:pPr>
      <w:r>
        <w:rPr>
          <w:rFonts w:hint="eastAsia"/>
          <w:sz w:val="32"/>
          <w:szCs w:val="32"/>
        </w:rPr>
        <w:t xml:space="preserve"> </w:t>
      </w:r>
    </w:p>
    <w:p w14:paraId="34546C4E">
      <w:pPr>
        <w:ind w:left="-5" w:right="0"/>
        <w:rPr>
          <w:rFonts w:hint="eastAsia"/>
          <w:sz w:val="32"/>
          <w:szCs w:val="32"/>
        </w:rPr>
      </w:pPr>
      <w:r>
        <w:rPr>
          <w:rFonts w:hint="eastAsia"/>
          <w:sz w:val="32"/>
          <w:szCs w:val="32"/>
        </w:rPr>
        <w:t xml:space="preserve">Again I say, Beware. </w:t>
      </w:r>
    </w:p>
    <w:p w14:paraId="05C2E86D">
      <w:pPr>
        <w:ind w:left="-5" w:right="0"/>
        <w:rPr>
          <w:rFonts w:hint="eastAsia"/>
          <w:sz w:val="32"/>
          <w:szCs w:val="32"/>
        </w:rPr>
      </w:pPr>
      <w:r>
        <w:rPr>
          <w:rFonts w:hint="eastAsia"/>
          <w:sz w:val="32"/>
          <w:szCs w:val="32"/>
        </w:rPr>
        <w:t>我再说一次，提防。</w:t>
      </w:r>
    </w:p>
    <w:p w14:paraId="187905A0">
      <w:pPr>
        <w:ind w:left="-5" w:right="0"/>
        <w:rPr>
          <w:rFonts w:hint="eastAsia"/>
          <w:sz w:val="32"/>
          <w:szCs w:val="32"/>
        </w:rPr>
      </w:pPr>
      <w:r>
        <w:rPr>
          <w:rFonts w:hint="eastAsia"/>
          <w:sz w:val="32"/>
          <w:szCs w:val="32"/>
        </w:rPr>
        <w:t xml:space="preserve"> </w:t>
      </w:r>
    </w:p>
    <w:p w14:paraId="53244738">
      <w:pPr>
        <w:ind w:left="-5" w:right="0"/>
        <w:rPr>
          <w:rFonts w:hint="eastAsia"/>
          <w:sz w:val="32"/>
          <w:szCs w:val="32"/>
        </w:rPr>
      </w:pPr>
      <w:r>
        <w:rPr>
          <w:rFonts w:hint="eastAsia"/>
          <w:sz w:val="32"/>
          <w:szCs w:val="32"/>
        </w:rPr>
        <w:t xml:space="preserve">When a man has no leading of the Spirit to show me, no spirit of adoption to tell of, no witness of the Spirit in his conscience, no cross in his experience—is this man a son of God? </w:t>
      </w:r>
    </w:p>
    <w:p w14:paraId="3B50A307">
      <w:pPr>
        <w:ind w:left="-5" w:right="0"/>
        <w:rPr>
          <w:rFonts w:hint="eastAsia"/>
          <w:sz w:val="32"/>
          <w:szCs w:val="32"/>
        </w:rPr>
      </w:pPr>
      <w:r>
        <w:rPr>
          <w:rFonts w:hint="eastAsia"/>
          <w:sz w:val="32"/>
          <w:szCs w:val="32"/>
        </w:rPr>
        <w:t>当一个人没有圣灵的引导给我看，没有得儿子的名分的心可讲，良心上没有圣灵的见证，经历中没有十字架——这人是神的儿子吗？</w:t>
      </w:r>
    </w:p>
    <w:p w14:paraId="2711DA51">
      <w:pPr>
        <w:ind w:left="-5" w:right="0"/>
        <w:rPr>
          <w:rFonts w:hint="eastAsia"/>
          <w:sz w:val="32"/>
          <w:szCs w:val="32"/>
        </w:rPr>
      </w:pPr>
      <w:r>
        <w:rPr>
          <w:rFonts w:hint="eastAsia"/>
          <w:sz w:val="32"/>
          <w:szCs w:val="32"/>
        </w:rPr>
        <w:t xml:space="preserve"> </w:t>
      </w:r>
    </w:p>
    <w:p w14:paraId="086DA401">
      <w:pPr>
        <w:ind w:left="-5" w:right="0"/>
        <w:rPr>
          <w:rFonts w:hint="eastAsia"/>
          <w:sz w:val="32"/>
          <w:szCs w:val="32"/>
        </w:rPr>
      </w:pPr>
      <w:r>
        <w:rPr>
          <w:rFonts w:hint="eastAsia"/>
          <w:sz w:val="32"/>
          <w:szCs w:val="32"/>
        </w:rPr>
        <w:t xml:space="preserve">Whatever others may think I would not dare to say he is! </w:t>
      </w:r>
    </w:p>
    <w:p w14:paraId="5DE858B8">
      <w:pPr>
        <w:ind w:left="-5" w:right="0"/>
        <w:rPr>
          <w:rFonts w:hint="eastAsia"/>
          <w:sz w:val="32"/>
          <w:szCs w:val="32"/>
        </w:rPr>
      </w:pPr>
      <w:r>
        <w:rPr>
          <w:rFonts w:hint="eastAsia"/>
          <w:sz w:val="32"/>
          <w:szCs w:val="32"/>
        </w:rPr>
        <w:t>无论别人怎么想，我都不敢说他是！</w:t>
      </w:r>
    </w:p>
    <w:p w14:paraId="625B2DCC">
      <w:pPr>
        <w:ind w:left="-5" w:right="0"/>
        <w:rPr>
          <w:rFonts w:hint="eastAsia"/>
          <w:sz w:val="32"/>
          <w:szCs w:val="32"/>
        </w:rPr>
      </w:pPr>
      <w:r>
        <w:rPr>
          <w:rFonts w:hint="eastAsia"/>
          <w:sz w:val="32"/>
          <w:szCs w:val="32"/>
        </w:rPr>
        <w:t xml:space="preserve"> </w:t>
      </w:r>
    </w:p>
    <w:p w14:paraId="7A12A240">
      <w:pPr>
        <w:ind w:left="-5" w:right="0"/>
        <w:rPr>
          <w:rFonts w:hint="eastAsia"/>
          <w:sz w:val="32"/>
          <w:szCs w:val="32"/>
        </w:rPr>
      </w:pPr>
      <w:r>
        <w:rPr>
          <w:rFonts w:hint="eastAsia"/>
          <w:sz w:val="32"/>
          <w:szCs w:val="32"/>
        </w:rPr>
        <w:t xml:space="preserve">It is to his shame that he is not one of God's children. (Deuteronomy 32:5) </w:t>
      </w:r>
    </w:p>
    <w:p w14:paraId="02593596">
      <w:pPr>
        <w:ind w:left="-5" w:right="0"/>
        <w:rPr>
          <w:rFonts w:hint="eastAsia"/>
          <w:sz w:val="32"/>
          <w:szCs w:val="32"/>
        </w:rPr>
      </w:pPr>
      <w:r>
        <w:rPr>
          <w:rFonts w:hint="eastAsia"/>
          <w:sz w:val="32"/>
          <w:szCs w:val="32"/>
        </w:rPr>
        <w:t>他不是神的儿女，这是他的羞耻。（申命记 32:5）</w:t>
      </w:r>
    </w:p>
    <w:p w14:paraId="1A315AF3">
      <w:pPr>
        <w:ind w:left="-5" w:right="0"/>
        <w:rPr>
          <w:rFonts w:hint="eastAsia"/>
          <w:sz w:val="32"/>
          <w:szCs w:val="32"/>
        </w:rPr>
      </w:pPr>
      <w:r>
        <w:rPr>
          <w:rFonts w:hint="eastAsia"/>
          <w:sz w:val="32"/>
          <w:szCs w:val="32"/>
        </w:rPr>
        <w:t xml:space="preserve"> </w:t>
      </w:r>
    </w:p>
    <w:p w14:paraId="00A47496">
      <w:pPr>
        <w:ind w:left="-5" w:right="0"/>
        <w:rPr>
          <w:rFonts w:hint="eastAsia"/>
          <w:sz w:val="32"/>
          <w:szCs w:val="32"/>
        </w:rPr>
      </w:pPr>
      <w:r>
        <w:rPr>
          <w:rFonts w:hint="eastAsia"/>
          <w:sz w:val="32"/>
          <w:szCs w:val="32"/>
        </w:rPr>
        <w:t xml:space="preserve">He is no heir of glory. </w:t>
      </w:r>
    </w:p>
    <w:p w14:paraId="32658A74">
      <w:pPr>
        <w:ind w:left="-5" w:right="0"/>
        <w:rPr>
          <w:rFonts w:hint="eastAsia"/>
          <w:sz w:val="32"/>
          <w:szCs w:val="32"/>
        </w:rPr>
      </w:pPr>
      <w:r>
        <w:rPr>
          <w:rFonts w:hint="eastAsia"/>
          <w:sz w:val="32"/>
          <w:szCs w:val="32"/>
        </w:rPr>
        <w:t>他不是荣耀的后嗣。</w:t>
      </w:r>
    </w:p>
    <w:p w14:paraId="1643D5ED">
      <w:pPr>
        <w:ind w:left="-5" w:right="0"/>
        <w:rPr>
          <w:rFonts w:hint="eastAsia"/>
          <w:sz w:val="32"/>
          <w:szCs w:val="32"/>
        </w:rPr>
      </w:pPr>
      <w:r>
        <w:rPr>
          <w:rFonts w:hint="eastAsia"/>
          <w:sz w:val="32"/>
          <w:szCs w:val="32"/>
        </w:rPr>
        <w:t xml:space="preserve"> </w:t>
      </w:r>
    </w:p>
    <w:p w14:paraId="57FE290B">
      <w:pPr>
        <w:ind w:left="-5" w:right="0"/>
        <w:rPr>
          <w:rFonts w:hint="eastAsia"/>
          <w:sz w:val="32"/>
          <w:szCs w:val="32"/>
        </w:rPr>
      </w:pPr>
      <w:r>
        <w:rPr>
          <w:rFonts w:hint="eastAsia"/>
          <w:sz w:val="32"/>
          <w:szCs w:val="32"/>
        </w:rPr>
        <w:t xml:space="preserve">Do not tell me that you have been baptized and taught the catechism of the Church, and therefore must be a child of God. </w:t>
      </w:r>
    </w:p>
    <w:p w14:paraId="3A134124">
      <w:pPr>
        <w:ind w:left="-5" w:right="0"/>
        <w:rPr>
          <w:rFonts w:hint="eastAsia"/>
          <w:sz w:val="32"/>
          <w:szCs w:val="32"/>
        </w:rPr>
      </w:pPr>
      <w:r>
        <w:rPr>
          <w:rFonts w:hint="eastAsia"/>
          <w:sz w:val="32"/>
          <w:szCs w:val="32"/>
        </w:rPr>
        <w:t>不要告诉我你受洗了，并受过教会要理问答的教导，因此一定是神的孩子。</w:t>
      </w:r>
    </w:p>
    <w:p w14:paraId="3EDAF0BD">
      <w:pPr>
        <w:ind w:left="-5" w:right="0"/>
        <w:rPr>
          <w:rFonts w:hint="eastAsia"/>
          <w:sz w:val="32"/>
          <w:szCs w:val="32"/>
        </w:rPr>
      </w:pPr>
      <w:r>
        <w:rPr>
          <w:rFonts w:hint="eastAsia"/>
          <w:sz w:val="32"/>
          <w:szCs w:val="32"/>
        </w:rPr>
        <w:t xml:space="preserve"> </w:t>
      </w:r>
    </w:p>
    <w:p w14:paraId="6A3C0B34">
      <w:pPr>
        <w:ind w:left="-5" w:right="0"/>
        <w:rPr>
          <w:rFonts w:hint="eastAsia"/>
          <w:sz w:val="32"/>
          <w:szCs w:val="32"/>
        </w:rPr>
      </w:pPr>
      <w:r>
        <w:rPr>
          <w:rFonts w:hint="eastAsia"/>
          <w:sz w:val="32"/>
          <w:szCs w:val="32"/>
        </w:rPr>
        <w:t xml:space="preserve">I tell you that the church register is not the book of life. </w:t>
      </w:r>
    </w:p>
    <w:p w14:paraId="204FEFCC">
      <w:pPr>
        <w:ind w:left="-5" w:right="0"/>
        <w:rPr>
          <w:rFonts w:hint="eastAsia"/>
          <w:sz w:val="32"/>
          <w:szCs w:val="32"/>
        </w:rPr>
      </w:pPr>
      <w:r>
        <w:rPr>
          <w:rFonts w:hint="eastAsia"/>
          <w:sz w:val="32"/>
          <w:szCs w:val="32"/>
        </w:rPr>
        <w:t>我告诉你，教会名册不是生命册。</w:t>
      </w:r>
    </w:p>
    <w:p w14:paraId="4E16AB3F">
      <w:pPr>
        <w:ind w:left="-5" w:right="0"/>
        <w:rPr>
          <w:rFonts w:hint="eastAsia"/>
          <w:sz w:val="32"/>
          <w:szCs w:val="32"/>
        </w:rPr>
      </w:pPr>
      <w:r>
        <w:rPr>
          <w:rFonts w:hint="eastAsia"/>
          <w:sz w:val="32"/>
          <w:szCs w:val="32"/>
        </w:rPr>
        <w:t xml:space="preserve"> </w:t>
      </w:r>
    </w:p>
    <w:p w14:paraId="3E23EDD0">
      <w:pPr>
        <w:ind w:left="-5" w:right="0"/>
        <w:rPr>
          <w:rFonts w:hint="eastAsia"/>
          <w:sz w:val="32"/>
          <w:szCs w:val="32"/>
        </w:rPr>
      </w:pPr>
      <w:r>
        <w:rPr>
          <w:rFonts w:hint="eastAsia"/>
          <w:sz w:val="32"/>
          <w:szCs w:val="32"/>
        </w:rPr>
        <w:t xml:space="preserve">I tell you that to be christened a child of God, and called regenerate as an infant is one thing; but to be a child of God in fact, is another thing altogether. </w:t>
      </w:r>
    </w:p>
    <w:p w14:paraId="1D8FFA6D">
      <w:pPr>
        <w:ind w:left="-5" w:right="0"/>
        <w:rPr>
          <w:rFonts w:hint="eastAsia"/>
          <w:sz w:val="32"/>
          <w:szCs w:val="32"/>
        </w:rPr>
      </w:pPr>
      <w:r>
        <w:rPr>
          <w:rFonts w:hint="eastAsia"/>
          <w:sz w:val="32"/>
          <w:szCs w:val="32"/>
        </w:rPr>
        <w:t>我告诉你，作为婴儿受洗被称为神的孩子，被称为重生是一回事；但事实上成为神的孩子完全是另一回事。</w:t>
      </w:r>
    </w:p>
    <w:p w14:paraId="79849387">
      <w:pPr>
        <w:ind w:left="-5" w:right="0"/>
        <w:rPr>
          <w:rFonts w:hint="eastAsia"/>
          <w:sz w:val="32"/>
          <w:szCs w:val="32"/>
        </w:rPr>
      </w:pPr>
      <w:r>
        <w:rPr>
          <w:rFonts w:hint="eastAsia"/>
          <w:sz w:val="32"/>
          <w:szCs w:val="32"/>
        </w:rPr>
        <w:t xml:space="preserve"> </w:t>
      </w:r>
    </w:p>
    <w:p w14:paraId="65436DF7">
      <w:pPr>
        <w:ind w:left="-5" w:right="0"/>
        <w:rPr>
          <w:rFonts w:hint="eastAsia"/>
          <w:sz w:val="32"/>
          <w:szCs w:val="32"/>
        </w:rPr>
      </w:pPr>
      <w:r>
        <w:rPr>
          <w:rFonts w:hint="eastAsia"/>
          <w:sz w:val="32"/>
          <w:szCs w:val="32"/>
        </w:rPr>
        <w:t xml:space="preserve">Go and read that catechism again. </w:t>
      </w:r>
    </w:p>
    <w:p w14:paraId="1A20935D">
      <w:pPr>
        <w:ind w:left="-5" w:right="0"/>
        <w:rPr>
          <w:rFonts w:hint="eastAsia"/>
          <w:sz w:val="32"/>
          <w:szCs w:val="32"/>
        </w:rPr>
      </w:pPr>
      <w:r>
        <w:rPr>
          <w:rFonts w:hint="eastAsia"/>
          <w:sz w:val="32"/>
          <w:szCs w:val="32"/>
        </w:rPr>
        <w:t>去再读一遍那个要理问答。</w:t>
      </w:r>
    </w:p>
    <w:p w14:paraId="0B53ABF1">
      <w:pPr>
        <w:ind w:left="-5" w:right="0"/>
        <w:rPr>
          <w:rFonts w:hint="eastAsia"/>
          <w:sz w:val="32"/>
          <w:szCs w:val="32"/>
        </w:rPr>
      </w:pPr>
      <w:r>
        <w:rPr>
          <w:rFonts w:hint="eastAsia"/>
          <w:sz w:val="32"/>
          <w:szCs w:val="32"/>
        </w:rPr>
        <w:t xml:space="preserve"> </w:t>
      </w:r>
    </w:p>
    <w:p w14:paraId="0AEBEC87">
      <w:pPr>
        <w:ind w:left="-5" w:right="0"/>
        <w:rPr>
          <w:rFonts w:hint="eastAsia"/>
          <w:sz w:val="32"/>
          <w:szCs w:val="32"/>
        </w:rPr>
      </w:pPr>
      <w:r>
        <w:rPr>
          <w:rFonts w:hint="eastAsia"/>
          <w:sz w:val="32"/>
          <w:szCs w:val="32"/>
        </w:rPr>
        <w:t xml:space="preserve">It is the “death unto sin and the new birth unto righteousness,” which makes men children of grace. </w:t>
      </w:r>
    </w:p>
    <w:p w14:paraId="1C9B07B5">
      <w:pPr>
        <w:ind w:left="-5" w:right="0"/>
        <w:rPr>
          <w:rFonts w:hint="eastAsia"/>
          <w:sz w:val="32"/>
          <w:szCs w:val="32"/>
        </w:rPr>
      </w:pPr>
      <w:r>
        <w:rPr>
          <w:rFonts w:hint="eastAsia"/>
          <w:sz w:val="32"/>
          <w:szCs w:val="32"/>
        </w:rPr>
        <w:t>是“向罪死，向义重生”，使人成为恩典的儿女。</w:t>
      </w:r>
    </w:p>
    <w:p w14:paraId="3D2402B8">
      <w:pPr>
        <w:ind w:left="-5" w:right="0"/>
        <w:rPr>
          <w:rFonts w:hint="eastAsia"/>
          <w:sz w:val="32"/>
          <w:szCs w:val="32"/>
        </w:rPr>
      </w:pPr>
      <w:r>
        <w:rPr>
          <w:rFonts w:hint="eastAsia"/>
          <w:sz w:val="32"/>
          <w:szCs w:val="32"/>
        </w:rPr>
        <w:t xml:space="preserve"> </w:t>
      </w:r>
    </w:p>
    <w:p w14:paraId="3CF50E31">
      <w:pPr>
        <w:ind w:left="-5" w:right="0"/>
        <w:rPr>
          <w:rFonts w:hint="eastAsia"/>
          <w:sz w:val="32"/>
          <w:szCs w:val="32"/>
        </w:rPr>
      </w:pPr>
      <w:r>
        <w:rPr>
          <w:rFonts w:hint="eastAsia"/>
          <w:sz w:val="32"/>
          <w:szCs w:val="32"/>
        </w:rPr>
        <w:t xml:space="preserve">Unless you know these things by experience, you are no son of God. </w:t>
      </w:r>
    </w:p>
    <w:p w14:paraId="0E9A1DE6">
      <w:pPr>
        <w:ind w:left="-5" w:right="0"/>
        <w:rPr>
          <w:rFonts w:hint="eastAsia"/>
          <w:sz w:val="32"/>
          <w:szCs w:val="32"/>
        </w:rPr>
      </w:pPr>
      <w:r>
        <w:rPr>
          <w:rFonts w:hint="eastAsia"/>
          <w:sz w:val="32"/>
          <w:szCs w:val="32"/>
        </w:rPr>
        <w:t>除非你凭经验知道这些事情，否则你不是神的儿子。</w:t>
      </w:r>
    </w:p>
    <w:p w14:paraId="285B0045">
      <w:pPr>
        <w:ind w:left="-5" w:right="0"/>
        <w:rPr>
          <w:rFonts w:hint="eastAsia"/>
          <w:sz w:val="32"/>
          <w:szCs w:val="32"/>
        </w:rPr>
      </w:pPr>
      <w:r>
        <w:rPr>
          <w:rFonts w:hint="eastAsia"/>
          <w:sz w:val="32"/>
          <w:szCs w:val="32"/>
        </w:rPr>
        <w:t xml:space="preserve"> </w:t>
      </w:r>
    </w:p>
    <w:p w14:paraId="35D11391">
      <w:pPr>
        <w:ind w:left="-5" w:right="0"/>
        <w:rPr>
          <w:rFonts w:hint="eastAsia"/>
          <w:sz w:val="32"/>
          <w:szCs w:val="32"/>
        </w:rPr>
      </w:pPr>
      <w:r>
        <w:rPr>
          <w:rFonts w:hint="eastAsia"/>
          <w:sz w:val="32"/>
          <w:szCs w:val="32"/>
        </w:rPr>
        <w:t xml:space="preserve">Do not tell me that you are a member of Christ's Church and therefore you must be a son. </w:t>
      </w:r>
    </w:p>
    <w:p w14:paraId="3042E945">
      <w:pPr>
        <w:ind w:left="-5" w:right="0"/>
        <w:rPr>
          <w:rFonts w:hint="eastAsia"/>
          <w:sz w:val="32"/>
          <w:szCs w:val="32"/>
        </w:rPr>
      </w:pPr>
      <w:r>
        <w:rPr>
          <w:rFonts w:hint="eastAsia"/>
          <w:sz w:val="32"/>
          <w:szCs w:val="32"/>
        </w:rPr>
        <w:t>不要告诉我你是基督教会的成员，因此你一定是儿子。</w:t>
      </w:r>
    </w:p>
    <w:p w14:paraId="6605C1F9">
      <w:pPr>
        <w:ind w:left="-5" w:right="0"/>
        <w:rPr>
          <w:rFonts w:hint="eastAsia"/>
          <w:sz w:val="32"/>
          <w:szCs w:val="32"/>
        </w:rPr>
      </w:pPr>
      <w:r>
        <w:rPr>
          <w:rFonts w:hint="eastAsia"/>
          <w:sz w:val="32"/>
          <w:szCs w:val="32"/>
        </w:rPr>
        <w:t xml:space="preserve"> </w:t>
      </w:r>
    </w:p>
    <w:p w14:paraId="6EF9B31C">
      <w:pPr>
        <w:ind w:left="-5" w:right="0"/>
        <w:rPr>
          <w:rFonts w:hint="eastAsia"/>
          <w:sz w:val="32"/>
          <w:szCs w:val="32"/>
        </w:rPr>
      </w:pPr>
      <w:r>
        <w:rPr>
          <w:rFonts w:hint="eastAsia"/>
          <w:sz w:val="32"/>
          <w:szCs w:val="32"/>
        </w:rPr>
        <w:t xml:space="preserve">I answer that the sons of the Church are not necessarily the sons of God. </w:t>
      </w:r>
    </w:p>
    <w:p w14:paraId="0F0535D8">
      <w:pPr>
        <w:ind w:left="-5" w:right="0"/>
        <w:rPr>
          <w:rFonts w:hint="eastAsia"/>
          <w:sz w:val="32"/>
          <w:szCs w:val="32"/>
        </w:rPr>
      </w:pPr>
      <w:r>
        <w:rPr>
          <w:rFonts w:hint="eastAsia"/>
          <w:sz w:val="32"/>
          <w:szCs w:val="32"/>
        </w:rPr>
        <w:t>我回答说，教会的儿子不一定是神的儿子。</w:t>
      </w:r>
    </w:p>
    <w:p w14:paraId="01D8BFCC">
      <w:pPr>
        <w:ind w:left="-5" w:right="0"/>
        <w:rPr>
          <w:rFonts w:hint="eastAsia"/>
          <w:sz w:val="32"/>
          <w:szCs w:val="32"/>
        </w:rPr>
      </w:pPr>
      <w:r>
        <w:rPr>
          <w:rFonts w:hint="eastAsia"/>
          <w:sz w:val="32"/>
          <w:szCs w:val="32"/>
        </w:rPr>
        <w:t xml:space="preserve"> </w:t>
      </w:r>
    </w:p>
    <w:p w14:paraId="54C7D90C">
      <w:pPr>
        <w:ind w:left="-5" w:right="0"/>
        <w:rPr>
          <w:rFonts w:hint="eastAsia"/>
          <w:sz w:val="32"/>
          <w:szCs w:val="32"/>
        </w:rPr>
      </w:pPr>
      <w:r>
        <w:rPr>
          <w:rFonts w:hint="eastAsia"/>
          <w:sz w:val="32"/>
          <w:szCs w:val="32"/>
        </w:rPr>
        <w:t xml:space="preserve">Such sonship is not the sonship of the eighth chapter of Romans. </w:t>
      </w:r>
    </w:p>
    <w:p w14:paraId="7FF21669">
      <w:pPr>
        <w:ind w:left="-5" w:right="0"/>
        <w:rPr>
          <w:rFonts w:hint="eastAsia"/>
          <w:sz w:val="32"/>
          <w:szCs w:val="32"/>
        </w:rPr>
      </w:pPr>
      <w:r>
        <w:rPr>
          <w:rFonts w:hint="eastAsia"/>
          <w:sz w:val="32"/>
          <w:szCs w:val="32"/>
        </w:rPr>
        <w:t>这种儿子名分不是罗马书第八章的儿子名分。</w:t>
      </w:r>
    </w:p>
    <w:p w14:paraId="16951CE8">
      <w:pPr>
        <w:ind w:left="-5" w:right="0"/>
        <w:rPr>
          <w:rFonts w:hint="eastAsia"/>
          <w:sz w:val="32"/>
          <w:szCs w:val="32"/>
        </w:rPr>
      </w:pPr>
      <w:r>
        <w:rPr>
          <w:rFonts w:hint="eastAsia"/>
          <w:sz w:val="32"/>
          <w:szCs w:val="32"/>
        </w:rPr>
        <w:t xml:space="preserve"> </w:t>
      </w:r>
    </w:p>
    <w:p w14:paraId="284F99F8">
      <w:pPr>
        <w:ind w:left="-5" w:right="0"/>
        <w:rPr>
          <w:rFonts w:hint="eastAsia"/>
          <w:sz w:val="32"/>
          <w:szCs w:val="32"/>
        </w:rPr>
      </w:pPr>
      <w:r>
        <w:rPr>
          <w:rFonts w:hint="eastAsia"/>
          <w:sz w:val="32"/>
          <w:szCs w:val="32"/>
        </w:rPr>
        <w:t xml:space="preserve">That is the sonship you must have if you are to be saved. </w:t>
      </w:r>
    </w:p>
    <w:p w14:paraId="7186B8C9">
      <w:pPr>
        <w:ind w:left="-5" w:right="0"/>
        <w:rPr>
          <w:rFonts w:hint="eastAsia"/>
          <w:sz w:val="32"/>
          <w:szCs w:val="32"/>
        </w:rPr>
      </w:pPr>
      <w:r>
        <w:rPr>
          <w:rFonts w:hint="eastAsia"/>
          <w:sz w:val="32"/>
          <w:szCs w:val="32"/>
        </w:rPr>
        <w:t>如果你要得救，那是你必须拥有的儿子名分。</w:t>
      </w:r>
    </w:p>
    <w:p w14:paraId="41638AC2">
      <w:pPr>
        <w:ind w:left="-5" w:right="0"/>
        <w:rPr>
          <w:rFonts w:hint="eastAsia"/>
          <w:sz w:val="32"/>
          <w:szCs w:val="32"/>
        </w:rPr>
      </w:pPr>
      <w:r>
        <w:rPr>
          <w:rFonts w:hint="eastAsia"/>
          <w:sz w:val="32"/>
          <w:szCs w:val="32"/>
        </w:rPr>
        <w:t xml:space="preserve"> </w:t>
      </w:r>
    </w:p>
    <w:p w14:paraId="71941E23">
      <w:pPr>
        <w:ind w:left="-5" w:right="0"/>
        <w:rPr>
          <w:rFonts w:hint="eastAsia"/>
          <w:sz w:val="32"/>
          <w:szCs w:val="32"/>
        </w:rPr>
      </w:pPr>
      <w:r>
        <w:rPr>
          <w:rFonts w:hint="eastAsia"/>
          <w:sz w:val="32"/>
          <w:szCs w:val="32"/>
        </w:rPr>
        <w:t xml:space="preserve">And now, I do not doubt that some reader of this paper will want to know if he may be saved without the witness of the Spirit. </w:t>
      </w:r>
    </w:p>
    <w:p w14:paraId="59703987">
      <w:pPr>
        <w:ind w:left="-5" w:right="0"/>
        <w:rPr>
          <w:rFonts w:hint="eastAsia"/>
          <w:sz w:val="32"/>
          <w:szCs w:val="32"/>
        </w:rPr>
      </w:pPr>
      <w:r>
        <w:rPr>
          <w:rFonts w:hint="eastAsia"/>
          <w:sz w:val="32"/>
          <w:szCs w:val="32"/>
        </w:rPr>
        <w:t>现在，我不怀疑本文的一些读者会想知道，没有圣灵的见证他是否能得救。</w:t>
      </w:r>
    </w:p>
    <w:p w14:paraId="1F151268">
      <w:pPr>
        <w:ind w:left="-5" w:right="0"/>
        <w:rPr>
          <w:rFonts w:hint="eastAsia"/>
          <w:sz w:val="32"/>
          <w:szCs w:val="32"/>
        </w:rPr>
      </w:pPr>
      <w:r>
        <w:rPr>
          <w:rFonts w:hint="eastAsia"/>
          <w:sz w:val="32"/>
          <w:szCs w:val="32"/>
        </w:rPr>
        <w:t xml:space="preserve"> </w:t>
      </w:r>
    </w:p>
    <w:p w14:paraId="1EB330BD">
      <w:pPr>
        <w:ind w:left="-5" w:right="0"/>
        <w:rPr>
          <w:rFonts w:hint="eastAsia"/>
          <w:sz w:val="32"/>
          <w:szCs w:val="32"/>
        </w:rPr>
      </w:pPr>
      <w:r>
        <w:rPr>
          <w:rFonts w:hint="eastAsia"/>
          <w:sz w:val="32"/>
          <w:szCs w:val="32"/>
        </w:rPr>
        <w:t xml:space="preserve">I answer, if you mean by the witness of the Spirit, the full assurance of hope—then without question you may be saved. </w:t>
      </w:r>
    </w:p>
    <w:p w14:paraId="6E315BB4">
      <w:pPr>
        <w:ind w:left="-5" w:right="0"/>
        <w:rPr>
          <w:rFonts w:hint="eastAsia"/>
          <w:sz w:val="32"/>
          <w:szCs w:val="32"/>
        </w:rPr>
      </w:pPr>
      <w:r>
        <w:rPr>
          <w:rFonts w:hint="eastAsia"/>
          <w:sz w:val="32"/>
          <w:szCs w:val="32"/>
        </w:rPr>
        <w:t>我回答，如果你所说的圣灵的见证是指充满确据的盼望——那么毫无疑问你可以得救。</w:t>
      </w:r>
    </w:p>
    <w:p w14:paraId="03B0530D">
      <w:pPr>
        <w:ind w:left="-5" w:right="0"/>
        <w:rPr>
          <w:rFonts w:hint="eastAsia"/>
          <w:sz w:val="32"/>
          <w:szCs w:val="32"/>
        </w:rPr>
      </w:pPr>
      <w:r>
        <w:rPr>
          <w:rFonts w:hint="eastAsia"/>
          <w:sz w:val="32"/>
          <w:szCs w:val="32"/>
        </w:rPr>
        <w:t xml:space="preserve"> </w:t>
      </w:r>
    </w:p>
    <w:p w14:paraId="41AD08D2">
      <w:pPr>
        <w:ind w:left="-5" w:right="0"/>
        <w:rPr>
          <w:rFonts w:hint="eastAsia"/>
          <w:sz w:val="32"/>
          <w:szCs w:val="32"/>
        </w:rPr>
      </w:pPr>
      <w:r>
        <w:rPr>
          <w:rFonts w:hint="eastAsia"/>
          <w:sz w:val="32"/>
          <w:szCs w:val="32"/>
        </w:rPr>
        <w:t xml:space="preserve">But if you want to know whether a man can be saved without any inward sense, or knowledge, or hope of salvation, I answer that ordinarily, He cannot. </w:t>
      </w:r>
    </w:p>
    <w:p w14:paraId="710648B8">
      <w:pPr>
        <w:ind w:left="-5" w:right="0"/>
        <w:rPr>
          <w:rFonts w:hint="eastAsia"/>
          <w:sz w:val="32"/>
          <w:szCs w:val="32"/>
        </w:rPr>
      </w:pPr>
      <w:r>
        <w:rPr>
          <w:rFonts w:hint="eastAsia"/>
          <w:sz w:val="32"/>
          <w:szCs w:val="32"/>
        </w:rPr>
        <w:t>但如果你想知道一个人是否能在没有任何内心的感觉、知识或得救盼望的情况下得救，我回答说，通常情况下，他不能。</w:t>
      </w:r>
    </w:p>
    <w:p w14:paraId="1FC9B364">
      <w:pPr>
        <w:ind w:left="-5" w:right="0"/>
        <w:rPr>
          <w:rFonts w:hint="eastAsia"/>
          <w:sz w:val="32"/>
          <w:szCs w:val="32"/>
        </w:rPr>
      </w:pPr>
      <w:r>
        <w:rPr>
          <w:rFonts w:hint="eastAsia"/>
          <w:sz w:val="32"/>
          <w:szCs w:val="32"/>
        </w:rPr>
        <w:t xml:space="preserve"> </w:t>
      </w:r>
    </w:p>
    <w:p w14:paraId="08EF22BF">
      <w:pPr>
        <w:ind w:left="-5" w:right="0"/>
        <w:rPr>
          <w:rFonts w:hint="eastAsia"/>
          <w:sz w:val="32"/>
          <w:szCs w:val="32"/>
        </w:rPr>
      </w:pPr>
      <w:r>
        <w:rPr>
          <w:rFonts w:hint="eastAsia"/>
          <w:sz w:val="32"/>
          <w:szCs w:val="32"/>
        </w:rPr>
        <w:t xml:space="preserve">I warn you plainly to cast away all indecision as to your state before God, and to make your calling sure. </w:t>
      </w:r>
    </w:p>
    <w:p w14:paraId="1EC5E1F6">
      <w:pPr>
        <w:ind w:left="-5" w:right="0"/>
        <w:rPr>
          <w:rFonts w:hint="eastAsia"/>
          <w:sz w:val="32"/>
          <w:szCs w:val="32"/>
        </w:rPr>
      </w:pPr>
      <w:r>
        <w:rPr>
          <w:rFonts w:hint="eastAsia"/>
          <w:sz w:val="32"/>
          <w:szCs w:val="32"/>
        </w:rPr>
        <w:t>我明白地警告你，抛弃对自己神面前状态的所有犹豫不决，并确定你的蒙召。</w:t>
      </w:r>
    </w:p>
    <w:p w14:paraId="572DDBF0">
      <w:pPr>
        <w:ind w:left="-5" w:right="0"/>
        <w:rPr>
          <w:rFonts w:hint="eastAsia"/>
          <w:sz w:val="32"/>
          <w:szCs w:val="32"/>
        </w:rPr>
      </w:pPr>
      <w:r>
        <w:rPr>
          <w:rFonts w:hint="eastAsia"/>
          <w:sz w:val="32"/>
          <w:szCs w:val="32"/>
        </w:rPr>
        <w:t xml:space="preserve"> </w:t>
      </w:r>
    </w:p>
    <w:p w14:paraId="4D30F40F">
      <w:pPr>
        <w:ind w:left="-5" w:right="0"/>
        <w:rPr>
          <w:rFonts w:hint="eastAsia"/>
          <w:sz w:val="32"/>
          <w:szCs w:val="32"/>
        </w:rPr>
      </w:pPr>
      <w:r>
        <w:rPr>
          <w:rFonts w:hint="eastAsia"/>
          <w:sz w:val="32"/>
          <w:szCs w:val="32"/>
        </w:rPr>
        <w:t xml:space="preserve">Clear up your position and relationship. </w:t>
      </w:r>
    </w:p>
    <w:p w14:paraId="29512B61">
      <w:pPr>
        <w:ind w:left="-5" w:right="0"/>
        <w:rPr>
          <w:rFonts w:hint="eastAsia"/>
          <w:sz w:val="32"/>
          <w:szCs w:val="32"/>
        </w:rPr>
      </w:pPr>
      <w:r>
        <w:rPr>
          <w:rFonts w:hint="eastAsia"/>
          <w:sz w:val="32"/>
          <w:szCs w:val="32"/>
        </w:rPr>
        <w:t>理清你的地位和关系。</w:t>
      </w:r>
    </w:p>
    <w:p w14:paraId="1DA951D2">
      <w:pPr>
        <w:ind w:left="-5" w:right="0"/>
        <w:rPr>
          <w:rFonts w:hint="eastAsia"/>
          <w:sz w:val="32"/>
          <w:szCs w:val="32"/>
        </w:rPr>
      </w:pPr>
      <w:r>
        <w:rPr>
          <w:rFonts w:hint="eastAsia"/>
          <w:sz w:val="32"/>
          <w:szCs w:val="32"/>
        </w:rPr>
        <w:t xml:space="preserve"> </w:t>
      </w:r>
    </w:p>
    <w:p w14:paraId="5C4D10A1">
      <w:pPr>
        <w:ind w:left="-5" w:right="0"/>
        <w:rPr>
          <w:rFonts w:hint="eastAsia"/>
          <w:sz w:val="32"/>
          <w:szCs w:val="32"/>
        </w:rPr>
      </w:pPr>
      <w:r>
        <w:rPr>
          <w:rFonts w:hint="eastAsia"/>
          <w:sz w:val="32"/>
          <w:szCs w:val="32"/>
        </w:rPr>
        <w:t xml:space="preserve">Do not think there is anything praiseworthy in always doubting. </w:t>
      </w:r>
    </w:p>
    <w:p w14:paraId="5BB3E1BA">
      <w:pPr>
        <w:ind w:left="-5" w:right="0"/>
        <w:rPr>
          <w:rFonts w:hint="eastAsia"/>
          <w:sz w:val="32"/>
          <w:szCs w:val="32"/>
        </w:rPr>
      </w:pPr>
      <w:r>
        <w:rPr>
          <w:rFonts w:hint="eastAsia"/>
          <w:sz w:val="32"/>
          <w:szCs w:val="32"/>
        </w:rPr>
        <w:t>不要以为总是怀疑有什么值得称赞的。</w:t>
      </w:r>
    </w:p>
    <w:p w14:paraId="23128676">
      <w:pPr>
        <w:ind w:left="-5" w:right="0"/>
        <w:rPr>
          <w:rFonts w:hint="eastAsia"/>
          <w:sz w:val="32"/>
          <w:szCs w:val="32"/>
        </w:rPr>
      </w:pPr>
      <w:r>
        <w:rPr>
          <w:rFonts w:hint="eastAsia"/>
          <w:sz w:val="32"/>
          <w:szCs w:val="32"/>
        </w:rPr>
        <w:t xml:space="preserve"> </w:t>
      </w:r>
    </w:p>
    <w:p w14:paraId="55344578">
      <w:pPr>
        <w:ind w:left="-5" w:right="0"/>
        <w:rPr>
          <w:rFonts w:hint="eastAsia"/>
          <w:sz w:val="32"/>
          <w:szCs w:val="32"/>
        </w:rPr>
      </w:pPr>
      <w:r>
        <w:rPr>
          <w:rFonts w:hint="eastAsia"/>
          <w:sz w:val="32"/>
          <w:szCs w:val="32"/>
        </w:rPr>
        <w:t xml:space="preserve">Leave that to the Roman Catholics. </w:t>
      </w:r>
    </w:p>
    <w:p w14:paraId="1233B5A6">
      <w:pPr>
        <w:ind w:left="-5" w:right="0"/>
        <w:rPr>
          <w:rFonts w:hint="eastAsia"/>
          <w:sz w:val="32"/>
          <w:szCs w:val="32"/>
        </w:rPr>
      </w:pPr>
      <w:r>
        <w:rPr>
          <w:rFonts w:hint="eastAsia"/>
          <w:sz w:val="32"/>
          <w:szCs w:val="32"/>
        </w:rPr>
        <w:t>把那个留给罗马天主教徒。</w:t>
      </w:r>
    </w:p>
    <w:p w14:paraId="7E8AE648">
      <w:pPr>
        <w:ind w:left="-5" w:right="0"/>
        <w:rPr>
          <w:rFonts w:hint="eastAsia"/>
          <w:sz w:val="32"/>
          <w:szCs w:val="32"/>
        </w:rPr>
      </w:pPr>
      <w:r>
        <w:rPr>
          <w:rFonts w:hint="eastAsia"/>
          <w:sz w:val="32"/>
          <w:szCs w:val="32"/>
        </w:rPr>
        <w:t xml:space="preserve"> </w:t>
      </w:r>
    </w:p>
    <w:p w14:paraId="0D72B8CB">
      <w:pPr>
        <w:ind w:left="-5" w:right="0"/>
        <w:rPr>
          <w:rFonts w:hint="eastAsia"/>
          <w:sz w:val="32"/>
          <w:szCs w:val="32"/>
        </w:rPr>
      </w:pPr>
      <w:r>
        <w:rPr>
          <w:rFonts w:hint="eastAsia"/>
          <w:sz w:val="32"/>
          <w:szCs w:val="32"/>
        </w:rPr>
        <w:t xml:space="preserve">“Assurance,” said a godly Puritan, “may be attained: and what have we been doing all our lives, since we became Christians, if we have not attained it?” </w:t>
      </w:r>
    </w:p>
    <w:p w14:paraId="2FA00615">
      <w:pPr>
        <w:ind w:left="-5" w:right="0"/>
        <w:rPr>
          <w:rFonts w:hint="eastAsia"/>
          <w:sz w:val="32"/>
          <w:szCs w:val="32"/>
        </w:rPr>
      </w:pPr>
      <w:r>
        <w:rPr>
          <w:rFonts w:hint="eastAsia"/>
          <w:sz w:val="32"/>
          <w:szCs w:val="32"/>
        </w:rPr>
        <w:t>一位虔诚的清教徒说：“确据是可以获得的：如果我们还没有获得它，那么自从我们成为基督徒以来，我们要么一生在做什么呢？”</w:t>
      </w:r>
    </w:p>
    <w:p w14:paraId="570AE160">
      <w:pPr>
        <w:ind w:left="-5" w:right="0"/>
        <w:rPr>
          <w:rFonts w:hint="eastAsia"/>
          <w:sz w:val="32"/>
          <w:szCs w:val="32"/>
        </w:rPr>
      </w:pPr>
      <w:r>
        <w:rPr>
          <w:rFonts w:hint="eastAsia"/>
          <w:sz w:val="32"/>
          <w:szCs w:val="32"/>
        </w:rPr>
        <w:t xml:space="preserve"> </w:t>
      </w:r>
    </w:p>
    <w:p w14:paraId="15866F96">
      <w:pPr>
        <w:ind w:left="-5" w:right="0"/>
        <w:rPr>
          <w:rFonts w:hint="eastAsia"/>
          <w:sz w:val="32"/>
          <w:szCs w:val="32"/>
        </w:rPr>
      </w:pPr>
      <w:r>
        <w:rPr>
          <w:rFonts w:hint="eastAsia"/>
          <w:sz w:val="32"/>
          <w:szCs w:val="32"/>
        </w:rPr>
        <w:t xml:space="preserve">I do not doubt that some true Christians who read this paper will think their evidence of sonship is too small to be good, and will think bad things about themselves. </w:t>
      </w:r>
    </w:p>
    <w:p w14:paraId="5CCE083A">
      <w:pPr>
        <w:ind w:left="-5" w:right="0"/>
        <w:rPr>
          <w:rFonts w:hint="eastAsia"/>
          <w:sz w:val="32"/>
          <w:szCs w:val="32"/>
        </w:rPr>
      </w:pPr>
      <w:r>
        <w:rPr>
          <w:rFonts w:hint="eastAsia"/>
          <w:sz w:val="32"/>
          <w:szCs w:val="32"/>
        </w:rPr>
        <w:t>我不怀疑有些阅读本文的真基督徒会认为他们儿子名分的证据太小而不好，并会对自己有不好的想法。</w:t>
      </w:r>
    </w:p>
    <w:p w14:paraId="5676390A">
      <w:pPr>
        <w:ind w:left="-5" w:right="0"/>
        <w:rPr>
          <w:rFonts w:hint="eastAsia"/>
          <w:sz w:val="32"/>
          <w:szCs w:val="32"/>
        </w:rPr>
      </w:pPr>
      <w:r>
        <w:rPr>
          <w:rFonts w:hint="eastAsia"/>
          <w:sz w:val="32"/>
          <w:szCs w:val="32"/>
        </w:rPr>
        <w:t xml:space="preserve"> </w:t>
      </w:r>
    </w:p>
    <w:p w14:paraId="287E98CC">
      <w:pPr>
        <w:ind w:left="-5" w:right="0"/>
        <w:rPr>
          <w:rFonts w:hint="eastAsia"/>
          <w:sz w:val="32"/>
          <w:szCs w:val="32"/>
        </w:rPr>
      </w:pPr>
      <w:r>
        <w:rPr>
          <w:rFonts w:hint="eastAsia"/>
          <w:sz w:val="32"/>
          <w:szCs w:val="32"/>
        </w:rPr>
        <w:t xml:space="preserve">Let me try to cheer them up. </w:t>
      </w:r>
    </w:p>
    <w:p w14:paraId="5A575F7A">
      <w:pPr>
        <w:ind w:left="-5" w:right="0"/>
        <w:rPr>
          <w:rFonts w:hint="eastAsia"/>
          <w:sz w:val="32"/>
          <w:szCs w:val="32"/>
        </w:rPr>
      </w:pPr>
      <w:r>
        <w:rPr>
          <w:rFonts w:hint="eastAsia"/>
          <w:sz w:val="32"/>
          <w:szCs w:val="32"/>
        </w:rPr>
        <w:t>让我试着让他们振作起来。</w:t>
      </w:r>
    </w:p>
    <w:p w14:paraId="147A6233">
      <w:pPr>
        <w:ind w:left="-5" w:right="0"/>
        <w:rPr>
          <w:rFonts w:hint="eastAsia"/>
          <w:sz w:val="32"/>
          <w:szCs w:val="32"/>
        </w:rPr>
      </w:pPr>
      <w:r>
        <w:rPr>
          <w:rFonts w:hint="eastAsia"/>
          <w:sz w:val="32"/>
          <w:szCs w:val="32"/>
        </w:rPr>
        <w:t xml:space="preserve"> </w:t>
      </w:r>
    </w:p>
    <w:p w14:paraId="58CB4D2C">
      <w:pPr>
        <w:ind w:left="-5" w:right="0"/>
        <w:rPr>
          <w:rFonts w:hint="eastAsia"/>
          <w:sz w:val="32"/>
          <w:szCs w:val="32"/>
        </w:rPr>
      </w:pPr>
      <w:r>
        <w:rPr>
          <w:rFonts w:hint="eastAsia"/>
          <w:sz w:val="32"/>
          <w:szCs w:val="32"/>
        </w:rPr>
        <w:t xml:space="preserve">Who gave you the feelings you possess? </w:t>
      </w:r>
    </w:p>
    <w:p w14:paraId="129C3594">
      <w:pPr>
        <w:ind w:left="-5" w:right="0"/>
        <w:rPr>
          <w:rFonts w:hint="eastAsia"/>
          <w:sz w:val="32"/>
          <w:szCs w:val="32"/>
        </w:rPr>
      </w:pPr>
      <w:r>
        <w:rPr>
          <w:rFonts w:hint="eastAsia"/>
          <w:sz w:val="32"/>
          <w:szCs w:val="32"/>
        </w:rPr>
        <w:t>谁给了你拥有的感觉？</w:t>
      </w:r>
    </w:p>
    <w:p w14:paraId="0F775D8C">
      <w:pPr>
        <w:ind w:left="-5" w:right="0"/>
        <w:rPr>
          <w:rFonts w:hint="eastAsia"/>
          <w:sz w:val="32"/>
          <w:szCs w:val="32"/>
        </w:rPr>
      </w:pPr>
      <w:r>
        <w:rPr>
          <w:rFonts w:hint="eastAsia"/>
          <w:sz w:val="32"/>
          <w:szCs w:val="32"/>
        </w:rPr>
        <w:t xml:space="preserve"> </w:t>
      </w:r>
    </w:p>
    <w:p w14:paraId="774D3561">
      <w:pPr>
        <w:ind w:left="-5" w:right="0"/>
        <w:rPr>
          <w:rFonts w:hint="eastAsia"/>
          <w:sz w:val="32"/>
          <w:szCs w:val="32"/>
        </w:rPr>
      </w:pPr>
      <w:r>
        <w:rPr>
          <w:rFonts w:hint="eastAsia"/>
          <w:sz w:val="32"/>
          <w:szCs w:val="32"/>
        </w:rPr>
        <w:t xml:space="preserve">Who made you hate sin? </w:t>
      </w:r>
    </w:p>
    <w:p w14:paraId="0434B1A7">
      <w:pPr>
        <w:ind w:left="-5" w:right="0"/>
        <w:rPr>
          <w:rFonts w:hint="eastAsia"/>
          <w:sz w:val="32"/>
          <w:szCs w:val="32"/>
        </w:rPr>
      </w:pPr>
      <w:r>
        <w:rPr>
          <w:rFonts w:hint="eastAsia"/>
          <w:sz w:val="32"/>
          <w:szCs w:val="32"/>
        </w:rPr>
        <w:t>谁让你恨恶罪？</w:t>
      </w:r>
    </w:p>
    <w:p w14:paraId="5CE92668">
      <w:pPr>
        <w:ind w:left="-5" w:right="0"/>
        <w:rPr>
          <w:rFonts w:hint="eastAsia"/>
          <w:sz w:val="32"/>
          <w:szCs w:val="32"/>
        </w:rPr>
      </w:pPr>
      <w:r>
        <w:rPr>
          <w:rFonts w:hint="eastAsia"/>
          <w:sz w:val="32"/>
          <w:szCs w:val="32"/>
        </w:rPr>
        <w:t xml:space="preserve"> </w:t>
      </w:r>
    </w:p>
    <w:p w14:paraId="22F8AC95">
      <w:pPr>
        <w:ind w:left="-5" w:right="0"/>
        <w:rPr>
          <w:rFonts w:hint="eastAsia"/>
          <w:sz w:val="32"/>
          <w:szCs w:val="32"/>
        </w:rPr>
      </w:pPr>
      <w:r>
        <w:rPr>
          <w:rFonts w:hint="eastAsia"/>
          <w:sz w:val="32"/>
          <w:szCs w:val="32"/>
        </w:rPr>
        <w:t xml:space="preserve">Who made you love Christ? </w:t>
      </w:r>
    </w:p>
    <w:p w14:paraId="47CFEB38">
      <w:pPr>
        <w:ind w:left="-5" w:right="0"/>
        <w:rPr>
          <w:rFonts w:hint="eastAsia"/>
          <w:sz w:val="32"/>
          <w:szCs w:val="32"/>
        </w:rPr>
      </w:pPr>
      <w:r>
        <w:rPr>
          <w:rFonts w:hint="eastAsia"/>
          <w:sz w:val="32"/>
          <w:szCs w:val="32"/>
        </w:rPr>
        <w:t>谁让你爱基督？</w:t>
      </w:r>
    </w:p>
    <w:p w14:paraId="05C9674D">
      <w:pPr>
        <w:ind w:left="-5" w:right="0"/>
        <w:rPr>
          <w:rFonts w:hint="eastAsia"/>
          <w:sz w:val="32"/>
          <w:szCs w:val="32"/>
        </w:rPr>
      </w:pPr>
      <w:r>
        <w:rPr>
          <w:rFonts w:hint="eastAsia"/>
          <w:sz w:val="32"/>
          <w:szCs w:val="32"/>
        </w:rPr>
        <w:t xml:space="preserve"> </w:t>
      </w:r>
    </w:p>
    <w:p w14:paraId="777DFCBD">
      <w:pPr>
        <w:ind w:left="-5" w:right="0"/>
        <w:rPr>
          <w:rFonts w:hint="eastAsia"/>
          <w:sz w:val="32"/>
          <w:szCs w:val="32"/>
        </w:rPr>
      </w:pPr>
      <w:r>
        <w:rPr>
          <w:rFonts w:hint="eastAsia"/>
          <w:sz w:val="32"/>
          <w:szCs w:val="32"/>
        </w:rPr>
        <w:t xml:space="preserve">Who made you long and strive after holiness? </w:t>
      </w:r>
    </w:p>
    <w:p w14:paraId="76D4073D">
      <w:pPr>
        <w:ind w:left="-5" w:right="0"/>
        <w:rPr>
          <w:rFonts w:hint="eastAsia"/>
          <w:sz w:val="32"/>
          <w:szCs w:val="32"/>
        </w:rPr>
      </w:pPr>
      <w:r>
        <w:rPr>
          <w:rFonts w:hint="eastAsia"/>
          <w:sz w:val="32"/>
          <w:szCs w:val="32"/>
        </w:rPr>
        <w:t>谁让你渴望并努力追求圣洁？</w:t>
      </w:r>
    </w:p>
    <w:p w14:paraId="02412959">
      <w:pPr>
        <w:ind w:left="-5" w:right="0"/>
        <w:rPr>
          <w:rFonts w:hint="eastAsia"/>
          <w:sz w:val="32"/>
          <w:szCs w:val="32"/>
        </w:rPr>
      </w:pPr>
      <w:r>
        <w:rPr>
          <w:rFonts w:hint="eastAsia"/>
          <w:sz w:val="32"/>
          <w:szCs w:val="32"/>
        </w:rPr>
        <w:t xml:space="preserve"> </w:t>
      </w:r>
    </w:p>
    <w:p w14:paraId="1D56D366">
      <w:pPr>
        <w:ind w:left="-5" w:right="0"/>
        <w:rPr>
          <w:rFonts w:hint="eastAsia"/>
          <w:sz w:val="32"/>
          <w:szCs w:val="32"/>
        </w:rPr>
      </w:pPr>
      <w:r>
        <w:rPr>
          <w:rFonts w:hint="eastAsia"/>
          <w:sz w:val="32"/>
          <w:szCs w:val="32"/>
        </w:rPr>
        <w:t xml:space="preserve">Where did these feelings come from? </w:t>
      </w:r>
    </w:p>
    <w:p w14:paraId="4708F402">
      <w:pPr>
        <w:ind w:left="-5" w:right="0"/>
        <w:rPr>
          <w:rFonts w:hint="eastAsia"/>
          <w:sz w:val="32"/>
          <w:szCs w:val="32"/>
        </w:rPr>
      </w:pPr>
      <w:r>
        <w:rPr>
          <w:rFonts w:hint="eastAsia"/>
          <w:sz w:val="32"/>
          <w:szCs w:val="32"/>
        </w:rPr>
        <w:t>这些感觉从哪里来？</w:t>
      </w:r>
    </w:p>
    <w:p w14:paraId="3F313B78">
      <w:pPr>
        <w:ind w:left="-5" w:right="0"/>
        <w:rPr>
          <w:rFonts w:hint="eastAsia"/>
          <w:sz w:val="32"/>
          <w:szCs w:val="32"/>
        </w:rPr>
      </w:pPr>
      <w:r>
        <w:rPr>
          <w:rFonts w:hint="eastAsia"/>
          <w:sz w:val="32"/>
          <w:szCs w:val="32"/>
        </w:rPr>
        <w:t xml:space="preserve"> </w:t>
      </w:r>
    </w:p>
    <w:p w14:paraId="0E68E410">
      <w:pPr>
        <w:ind w:left="-5" w:right="0"/>
        <w:rPr>
          <w:rFonts w:hint="eastAsia"/>
          <w:sz w:val="32"/>
          <w:szCs w:val="32"/>
        </w:rPr>
      </w:pPr>
      <w:r>
        <w:rPr>
          <w:rFonts w:hint="eastAsia"/>
          <w:sz w:val="32"/>
          <w:szCs w:val="32"/>
        </w:rPr>
        <w:t>Did they come from nature?</w:t>
      </w:r>
    </w:p>
    <w:p w14:paraId="372B3BBD">
      <w:pPr>
        <w:ind w:left="-5" w:right="0"/>
        <w:rPr>
          <w:rFonts w:hint="eastAsia"/>
          <w:sz w:val="32"/>
          <w:szCs w:val="32"/>
        </w:rPr>
      </w:pPr>
      <w:r>
        <w:rPr>
          <w:rFonts w:hint="eastAsia"/>
          <w:sz w:val="32"/>
          <w:szCs w:val="32"/>
        </w:rPr>
        <w:t>它们来自本性吗？</w:t>
      </w:r>
    </w:p>
    <w:p w14:paraId="3FF92EAF">
      <w:pPr>
        <w:ind w:left="-5" w:right="0"/>
        <w:rPr>
          <w:rFonts w:hint="eastAsia"/>
          <w:sz w:val="32"/>
          <w:szCs w:val="32"/>
        </w:rPr>
      </w:pPr>
      <w:r>
        <w:rPr>
          <w:rFonts w:hint="eastAsia"/>
          <w:sz w:val="32"/>
          <w:szCs w:val="32"/>
        </w:rPr>
        <w:t xml:space="preserve"> </w:t>
      </w:r>
    </w:p>
    <w:p w14:paraId="7AC74706">
      <w:pPr>
        <w:ind w:left="-5" w:right="0"/>
        <w:rPr>
          <w:rFonts w:hint="eastAsia"/>
          <w:sz w:val="32"/>
          <w:szCs w:val="32"/>
        </w:rPr>
      </w:pPr>
      <w:r>
        <w:rPr>
          <w:rFonts w:hint="eastAsia"/>
          <w:sz w:val="32"/>
          <w:szCs w:val="32"/>
        </w:rPr>
        <w:t xml:space="preserve">There are no such feelings in a natural man's heart. </w:t>
      </w:r>
    </w:p>
    <w:p w14:paraId="515B3F0E">
      <w:pPr>
        <w:ind w:left="-5" w:right="0"/>
        <w:rPr>
          <w:rFonts w:hint="eastAsia"/>
          <w:sz w:val="32"/>
          <w:szCs w:val="32"/>
        </w:rPr>
      </w:pPr>
      <w:r>
        <w:rPr>
          <w:rFonts w:hint="eastAsia"/>
          <w:sz w:val="32"/>
          <w:szCs w:val="32"/>
        </w:rPr>
        <w:t>在属血气的人心里没有这样的感觉。</w:t>
      </w:r>
    </w:p>
    <w:p w14:paraId="41EEE66E">
      <w:pPr>
        <w:ind w:left="-5" w:right="0"/>
        <w:rPr>
          <w:rFonts w:hint="eastAsia"/>
          <w:sz w:val="32"/>
          <w:szCs w:val="32"/>
        </w:rPr>
      </w:pPr>
      <w:r>
        <w:rPr>
          <w:rFonts w:hint="eastAsia"/>
          <w:sz w:val="32"/>
          <w:szCs w:val="32"/>
        </w:rPr>
        <w:t xml:space="preserve"> </w:t>
      </w:r>
    </w:p>
    <w:p w14:paraId="539A8C5E">
      <w:pPr>
        <w:ind w:left="-5" w:right="0"/>
        <w:rPr>
          <w:rFonts w:hint="eastAsia"/>
          <w:sz w:val="32"/>
          <w:szCs w:val="32"/>
        </w:rPr>
      </w:pPr>
      <w:r>
        <w:rPr>
          <w:rFonts w:hint="eastAsia"/>
          <w:sz w:val="32"/>
          <w:szCs w:val="32"/>
        </w:rPr>
        <w:t xml:space="preserve">Did they come from the devil? </w:t>
      </w:r>
    </w:p>
    <w:p w14:paraId="04629B1B">
      <w:pPr>
        <w:ind w:left="-5" w:right="0"/>
        <w:rPr>
          <w:rFonts w:hint="eastAsia"/>
          <w:sz w:val="32"/>
          <w:szCs w:val="32"/>
        </w:rPr>
      </w:pPr>
      <w:r>
        <w:rPr>
          <w:rFonts w:hint="eastAsia"/>
          <w:sz w:val="32"/>
          <w:szCs w:val="32"/>
        </w:rPr>
        <w:t>它们来自魔鬼吗？</w:t>
      </w:r>
    </w:p>
    <w:p w14:paraId="6BD4CEF4">
      <w:pPr>
        <w:ind w:left="-5" w:right="0"/>
        <w:rPr>
          <w:rFonts w:hint="eastAsia"/>
          <w:sz w:val="32"/>
          <w:szCs w:val="32"/>
        </w:rPr>
      </w:pPr>
      <w:r>
        <w:rPr>
          <w:rFonts w:hint="eastAsia"/>
          <w:sz w:val="32"/>
          <w:szCs w:val="32"/>
        </w:rPr>
        <w:t xml:space="preserve"> </w:t>
      </w:r>
    </w:p>
    <w:p w14:paraId="3C1AB857">
      <w:pPr>
        <w:ind w:left="-5" w:right="0"/>
        <w:rPr>
          <w:rFonts w:hint="eastAsia"/>
          <w:sz w:val="32"/>
          <w:szCs w:val="32"/>
        </w:rPr>
      </w:pPr>
      <w:r>
        <w:rPr>
          <w:rFonts w:hint="eastAsia"/>
          <w:sz w:val="32"/>
          <w:szCs w:val="32"/>
        </w:rPr>
        <w:t xml:space="preserve">He would try to prevent such feelings at any cost. </w:t>
      </w:r>
    </w:p>
    <w:p w14:paraId="30287EF9">
      <w:pPr>
        <w:ind w:left="-5" w:right="0"/>
        <w:rPr>
          <w:rFonts w:hint="eastAsia"/>
          <w:sz w:val="32"/>
          <w:szCs w:val="32"/>
        </w:rPr>
      </w:pPr>
      <w:r>
        <w:rPr>
          <w:rFonts w:hint="eastAsia"/>
          <w:sz w:val="32"/>
          <w:szCs w:val="32"/>
        </w:rPr>
        <w:t>他会不惜一切代价阻止这样的感觉。</w:t>
      </w:r>
    </w:p>
    <w:p w14:paraId="11EEB16C">
      <w:pPr>
        <w:ind w:left="-5" w:right="0"/>
        <w:rPr>
          <w:rFonts w:hint="eastAsia"/>
          <w:sz w:val="32"/>
          <w:szCs w:val="32"/>
        </w:rPr>
      </w:pPr>
      <w:r>
        <w:rPr>
          <w:rFonts w:hint="eastAsia"/>
          <w:sz w:val="32"/>
          <w:szCs w:val="32"/>
        </w:rPr>
        <w:t xml:space="preserve"> </w:t>
      </w:r>
    </w:p>
    <w:p w14:paraId="3FBF7C7E">
      <w:pPr>
        <w:ind w:left="-5" w:right="0"/>
        <w:rPr>
          <w:rFonts w:hint="eastAsia"/>
          <w:sz w:val="32"/>
          <w:szCs w:val="32"/>
        </w:rPr>
      </w:pPr>
      <w:r>
        <w:rPr>
          <w:rFonts w:hint="eastAsia"/>
          <w:sz w:val="32"/>
          <w:szCs w:val="32"/>
        </w:rPr>
        <w:t xml:space="preserve">Cheer up, and take courage. </w:t>
      </w:r>
    </w:p>
    <w:p w14:paraId="282010F1">
      <w:pPr>
        <w:ind w:left="-5" w:right="0"/>
        <w:rPr>
          <w:rFonts w:hint="eastAsia"/>
          <w:sz w:val="32"/>
          <w:szCs w:val="32"/>
        </w:rPr>
      </w:pPr>
      <w:r>
        <w:rPr>
          <w:rFonts w:hint="eastAsia"/>
          <w:sz w:val="32"/>
          <w:szCs w:val="32"/>
        </w:rPr>
        <w:t>振作起来，鼓起勇气。</w:t>
      </w:r>
    </w:p>
    <w:p w14:paraId="2C62D3DD">
      <w:pPr>
        <w:ind w:left="-5" w:right="0"/>
        <w:rPr>
          <w:rFonts w:hint="eastAsia"/>
          <w:sz w:val="32"/>
          <w:szCs w:val="32"/>
        </w:rPr>
      </w:pPr>
      <w:r>
        <w:rPr>
          <w:rFonts w:hint="eastAsia"/>
          <w:sz w:val="32"/>
          <w:szCs w:val="32"/>
        </w:rPr>
        <w:t xml:space="preserve"> </w:t>
      </w:r>
    </w:p>
    <w:p w14:paraId="35112FCB">
      <w:pPr>
        <w:ind w:left="-5" w:right="0"/>
        <w:rPr>
          <w:rFonts w:hint="eastAsia"/>
          <w:sz w:val="32"/>
          <w:szCs w:val="32"/>
        </w:rPr>
      </w:pPr>
      <w:r>
        <w:rPr>
          <w:rFonts w:hint="eastAsia"/>
          <w:sz w:val="32"/>
          <w:szCs w:val="32"/>
        </w:rPr>
        <w:t xml:space="preserve">Fear not, and do not be downcast. </w:t>
      </w:r>
    </w:p>
    <w:p w14:paraId="5C89890B">
      <w:pPr>
        <w:ind w:left="-5" w:right="0"/>
        <w:rPr>
          <w:rFonts w:hint="eastAsia"/>
          <w:sz w:val="32"/>
          <w:szCs w:val="32"/>
        </w:rPr>
      </w:pPr>
      <w:r>
        <w:rPr>
          <w:rFonts w:hint="eastAsia"/>
          <w:sz w:val="32"/>
          <w:szCs w:val="32"/>
        </w:rPr>
        <w:t>不要害怕，也不要沮丧。</w:t>
      </w:r>
    </w:p>
    <w:p w14:paraId="545617FA">
      <w:pPr>
        <w:ind w:left="-5" w:right="0"/>
        <w:rPr>
          <w:rFonts w:hint="eastAsia"/>
          <w:sz w:val="32"/>
          <w:szCs w:val="32"/>
        </w:rPr>
      </w:pPr>
      <w:r>
        <w:rPr>
          <w:rFonts w:hint="eastAsia"/>
          <w:sz w:val="32"/>
          <w:szCs w:val="32"/>
        </w:rPr>
        <w:t xml:space="preserve"> </w:t>
      </w:r>
    </w:p>
    <w:p w14:paraId="2695D08D">
      <w:pPr>
        <w:ind w:left="-5" w:right="0"/>
        <w:rPr>
          <w:rFonts w:hint="eastAsia"/>
          <w:sz w:val="32"/>
          <w:szCs w:val="32"/>
        </w:rPr>
      </w:pPr>
      <w:r>
        <w:rPr>
          <w:rFonts w:hint="eastAsia"/>
          <w:sz w:val="32"/>
          <w:szCs w:val="32"/>
        </w:rPr>
        <w:t xml:space="preserve">Press forward, and go on. </w:t>
      </w:r>
    </w:p>
    <w:p w14:paraId="11019EE6">
      <w:pPr>
        <w:ind w:left="-5" w:right="0"/>
        <w:rPr>
          <w:rFonts w:hint="eastAsia"/>
          <w:sz w:val="32"/>
          <w:szCs w:val="32"/>
        </w:rPr>
      </w:pPr>
      <w:r>
        <w:rPr>
          <w:rFonts w:hint="eastAsia"/>
          <w:sz w:val="32"/>
          <w:szCs w:val="32"/>
        </w:rPr>
        <w:t>向前推进，继续前进。</w:t>
      </w:r>
    </w:p>
    <w:p w14:paraId="76DAC791">
      <w:pPr>
        <w:ind w:left="-5" w:right="0"/>
        <w:rPr>
          <w:rFonts w:hint="eastAsia"/>
          <w:sz w:val="32"/>
          <w:szCs w:val="32"/>
        </w:rPr>
      </w:pPr>
      <w:r>
        <w:rPr>
          <w:rFonts w:hint="eastAsia"/>
          <w:sz w:val="32"/>
          <w:szCs w:val="32"/>
        </w:rPr>
        <w:t xml:space="preserve"> </w:t>
      </w:r>
    </w:p>
    <w:p w14:paraId="134C719E">
      <w:pPr>
        <w:ind w:left="-5" w:right="0"/>
        <w:rPr>
          <w:rFonts w:hint="eastAsia"/>
          <w:sz w:val="32"/>
          <w:szCs w:val="32"/>
        </w:rPr>
      </w:pPr>
      <w:r>
        <w:rPr>
          <w:rFonts w:hint="eastAsia"/>
          <w:sz w:val="32"/>
          <w:szCs w:val="32"/>
        </w:rPr>
        <w:t xml:space="preserve">There is hope for you after all. </w:t>
      </w:r>
    </w:p>
    <w:p w14:paraId="5B96CD6E">
      <w:pPr>
        <w:ind w:left="-5" w:right="0"/>
        <w:rPr>
          <w:rFonts w:hint="eastAsia"/>
          <w:sz w:val="32"/>
          <w:szCs w:val="32"/>
        </w:rPr>
      </w:pPr>
      <w:r>
        <w:rPr>
          <w:rFonts w:hint="eastAsia"/>
          <w:sz w:val="32"/>
          <w:szCs w:val="32"/>
        </w:rPr>
        <w:t>毕竟你还有希望。</w:t>
      </w:r>
    </w:p>
    <w:p w14:paraId="3983F67B">
      <w:pPr>
        <w:ind w:left="-5" w:right="0"/>
        <w:rPr>
          <w:rFonts w:hint="eastAsia"/>
          <w:sz w:val="32"/>
          <w:szCs w:val="32"/>
        </w:rPr>
      </w:pPr>
      <w:r>
        <w:rPr>
          <w:rFonts w:hint="eastAsia"/>
          <w:sz w:val="32"/>
          <w:szCs w:val="32"/>
        </w:rPr>
        <w:t xml:space="preserve"> </w:t>
      </w:r>
    </w:p>
    <w:p w14:paraId="6CF400B3">
      <w:pPr>
        <w:ind w:left="-5" w:right="0"/>
        <w:rPr>
          <w:rFonts w:hint="eastAsia"/>
          <w:sz w:val="32"/>
          <w:szCs w:val="32"/>
        </w:rPr>
      </w:pPr>
      <w:r>
        <w:rPr>
          <w:rFonts w:hint="eastAsia"/>
          <w:sz w:val="32"/>
          <w:szCs w:val="32"/>
        </w:rPr>
        <w:t xml:space="preserve">Strive. Labor. Seek. Ask. Knock. Press on. </w:t>
      </w:r>
    </w:p>
    <w:p w14:paraId="69B15328">
      <w:pPr>
        <w:ind w:left="-5" w:right="0"/>
        <w:rPr>
          <w:rFonts w:hint="eastAsia"/>
          <w:sz w:val="32"/>
          <w:szCs w:val="32"/>
        </w:rPr>
      </w:pPr>
      <w:r>
        <w:rPr>
          <w:rFonts w:hint="eastAsia"/>
          <w:sz w:val="32"/>
          <w:szCs w:val="32"/>
        </w:rPr>
        <w:t>努力。劳作。寻找。祈求。叩门。向前推进。</w:t>
      </w:r>
    </w:p>
    <w:p w14:paraId="43C73DA5">
      <w:pPr>
        <w:ind w:left="-5" w:right="0"/>
        <w:rPr>
          <w:rFonts w:hint="eastAsia"/>
          <w:sz w:val="32"/>
          <w:szCs w:val="32"/>
        </w:rPr>
      </w:pPr>
      <w:r>
        <w:rPr>
          <w:rFonts w:hint="eastAsia"/>
          <w:sz w:val="32"/>
          <w:szCs w:val="32"/>
        </w:rPr>
        <w:t xml:space="preserve"> </w:t>
      </w:r>
    </w:p>
    <w:p w14:paraId="05A4266D">
      <w:pPr>
        <w:ind w:left="-5" w:right="0"/>
        <w:rPr>
          <w:rFonts w:hint="eastAsia"/>
          <w:sz w:val="32"/>
          <w:szCs w:val="32"/>
        </w:rPr>
      </w:pPr>
      <w:r>
        <w:rPr>
          <w:rFonts w:hint="eastAsia"/>
          <w:sz w:val="32"/>
          <w:szCs w:val="32"/>
        </w:rPr>
        <w:t xml:space="preserve">You will yet see that you are “sons of God.” </w:t>
      </w:r>
    </w:p>
    <w:p w14:paraId="6AF32652">
      <w:pPr>
        <w:ind w:left="-5" w:right="0"/>
        <w:rPr>
          <w:rFonts w:hint="eastAsia"/>
          <w:sz w:val="32"/>
          <w:szCs w:val="32"/>
        </w:rPr>
      </w:pPr>
      <w:r>
        <w:rPr>
          <w:rFonts w:hint="eastAsia"/>
          <w:sz w:val="32"/>
          <w:szCs w:val="32"/>
        </w:rPr>
        <w:t>你终将看到你是“神的儿子”。</w:t>
      </w:r>
    </w:p>
    <w:p w14:paraId="18B8A430">
      <w:pPr>
        <w:ind w:left="-5" w:right="0"/>
        <w:rPr>
          <w:rFonts w:hint="eastAsia"/>
          <w:sz w:val="32"/>
          <w:szCs w:val="32"/>
        </w:rPr>
      </w:pPr>
      <w:r>
        <w:rPr>
          <w:rFonts w:hint="eastAsia"/>
          <w:sz w:val="32"/>
          <w:szCs w:val="32"/>
        </w:rPr>
        <w:t xml:space="preserve"> </w:t>
      </w:r>
    </w:p>
    <w:p w14:paraId="2FD8F06F">
      <w:pPr>
        <w:ind w:left="-5" w:right="0"/>
        <w:rPr>
          <w:rFonts w:hint="eastAsia"/>
          <w:sz w:val="32"/>
          <w:szCs w:val="32"/>
        </w:rPr>
      </w:pPr>
      <w:r>
        <w:rPr>
          <w:rFonts w:hint="eastAsia"/>
          <w:sz w:val="32"/>
          <w:szCs w:val="32"/>
        </w:rPr>
        <w:t xml:space="preserve">3. Let me show you, in the last place, the privileges of the true Christian's relation to God. </w:t>
      </w:r>
    </w:p>
    <w:p w14:paraId="486731C7">
      <w:pPr>
        <w:ind w:left="-5" w:right="0"/>
        <w:rPr>
          <w:rFonts w:hint="eastAsia"/>
          <w:sz w:val="32"/>
          <w:szCs w:val="32"/>
        </w:rPr>
      </w:pPr>
      <w:r>
        <w:rPr>
          <w:rFonts w:hint="eastAsia"/>
          <w:sz w:val="32"/>
          <w:szCs w:val="32"/>
        </w:rPr>
        <w:t>3. 最后，让我向你展示真基督徒与神关系的特权。</w:t>
      </w:r>
    </w:p>
    <w:p w14:paraId="5F814CA6">
      <w:pPr>
        <w:ind w:left="-5" w:right="0"/>
        <w:rPr>
          <w:rFonts w:hint="eastAsia"/>
          <w:sz w:val="32"/>
          <w:szCs w:val="32"/>
        </w:rPr>
      </w:pPr>
      <w:r>
        <w:rPr>
          <w:rFonts w:hint="eastAsia"/>
          <w:sz w:val="32"/>
          <w:szCs w:val="32"/>
        </w:rPr>
        <w:t xml:space="preserve">           </w:t>
      </w:r>
    </w:p>
    <w:p w14:paraId="2E0B2621">
      <w:pPr>
        <w:ind w:left="-5" w:right="0"/>
        <w:rPr>
          <w:rFonts w:hint="eastAsia"/>
          <w:sz w:val="32"/>
          <w:szCs w:val="32"/>
        </w:rPr>
      </w:pPr>
      <w:r>
        <w:rPr>
          <w:rFonts w:hint="eastAsia"/>
          <w:sz w:val="32"/>
          <w:szCs w:val="32"/>
        </w:rPr>
        <w:t xml:space="preserve">Nothing can be conceived more glorious than the prospects of the sons of God. </w:t>
      </w:r>
    </w:p>
    <w:p w14:paraId="2F8F4BAF">
      <w:pPr>
        <w:ind w:left="-5" w:right="0"/>
        <w:rPr>
          <w:rFonts w:hint="eastAsia"/>
          <w:sz w:val="32"/>
          <w:szCs w:val="32"/>
        </w:rPr>
      </w:pPr>
      <w:r>
        <w:rPr>
          <w:rFonts w:hint="eastAsia"/>
          <w:sz w:val="32"/>
          <w:szCs w:val="32"/>
        </w:rPr>
        <w:t>没有什么比神儿子的前景更令人荣耀的了。</w:t>
      </w:r>
    </w:p>
    <w:p w14:paraId="2C11A378">
      <w:pPr>
        <w:ind w:left="-5" w:right="0"/>
        <w:rPr>
          <w:rFonts w:hint="eastAsia"/>
          <w:sz w:val="32"/>
          <w:szCs w:val="32"/>
        </w:rPr>
      </w:pPr>
      <w:r>
        <w:rPr>
          <w:rFonts w:hint="eastAsia"/>
          <w:sz w:val="32"/>
          <w:szCs w:val="32"/>
        </w:rPr>
        <w:t xml:space="preserve"> </w:t>
      </w:r>
    </w:p>
    <w:p w14:paraId="5CDD59AE">
      <w:pPr>
        <w:ind w:left="-5" w:right="0"/>
        <w:rPr>
          <w:rFonts w:hint="eastAsia"/>
          <w:sz w:val="32"/>
          <w:szCs w:val="32"/>
        </w:rPr>
      </w:pPr>
      <w:r>
        <w:rPr>
          <w:rFonts w:hint="eastAsia"/>
          <w:sz w:val="32"/>
          <w:szCs w:val="32"/>
        </w:rPr>
        <w:t xml:space="preserve">The words of Scripture which head up this paper contain a rich mine of good and comfortable things. </w:t>
      </w:r>
    </w:p>
    <w:p w14:paraId="64114B60">
      <w:pPr>
        <w:ind w:left="-5" w:right="0"/>
        <w:rPr>
          <w:rFonts w:hint="eastAsia"/>
          <w:sz w:val="32"/>
          <w:szCs w:val="32"/>
        </w:rPr>
      </w:pPr>
      <w:r>
        <w:rPr>
          <w:rFonts w:hint="eastAsia"/>
          <w:sz w:val="32"/>
          <w:szCs w:val="32"/>
        </w:rPr>
        <w:t>本文开头的圣经经文包含了一个丰富的好和舒适事物的矿藏。</w:t>
      </w:r>
    </w:p>
    <w:p w14:paraId="10A4CB74">
      <w:pPr>
        <w:ind w:left="-5" w:right="0"/>
        <w:rPr>
          <w:rFonts w:hint="eastAsia"/>
          <w:sz w:val="32"/>
          <w:szCs w:val="32"/>
        </w:rPr>
      </w:pPr>
      <w:r>
        <w:rPr>
          <w:rFonts w:hint="eastAsia"/>
          <w:sz w:val="32"/>
          <w:szCs w:val="32"/>
        </w:rPr>
        <w:t xml:space="preserve"> </w:t>
      </w:r>
    </w:p>
    <w:p w14:paraId="1F3631F7">
      <w:pPr>
        <w:ind w:left="-5" w:right="0"/>
        <w:rPr>
          <w:rFonts w:hint="eastAsia"/>
          <w:sz w:val="32"/>
          <w:szCs w:val="32"/>
        </w:rPr>
      </w:pPr>
      <w:r>
        <w:rPr>
          <w:rFonts w:hint="eastAsia"/>
          <w:sz w:val="32"/>
          <w:szCs w:val="32"/>
        </w:rPr>
        <w:t xml:space="preserve">“If we are children,” says Paul, “then we are heirs—heirs of God and co-heirs with Christ, if indeed we share in His sufferings in order that we may also share in His glory.” (Romans 8:17) </w:t>
      </w:r>
    </w:p>
    <w:p w14:paraId="72A62232">
      <w:pPr>
        <w:ind w:left="-5" w:right="0"/>
        <w:rPr>
          <w:rFonts w:hint="eastAsia"/>
          <w:sz w:val="32"/>
          <w:szCs w:val="32"/>
        </w:rPr>
      </w:pPr>
      <w:r>
        <w:rPr>
          <w:rFonts w:hint="eastAsia"/>
          <w:sz w:val="32"/>
          <w:szCs w:val="32"/>
        </w:rPr>
        <w:t>保罗说：“既是儿女，便是后嗣，就是神的后嗣，和基督同作后嗣。如果我们和祂一同受苦，也必和祂一同得荣耀。”（罗马书 8:17）</w:t>
      </w:r>
    </w:p>
    <w:p w14:paraId="4747AA4F">
      <w:pPr>
        <w:ind w:left="-5" w:right="0"/>
        <w:rPr>
          <w:rFonts w:hint="eastAsia"/>
          <w:sz w:val="32"/>
          <w:szCs w:val="32"/>
        </w:rPr>
      </w:pPr>
      <w:r>
        <w:rPr>
          <w:rFonts w:hint="eastAsia"/>
          <w:sz w:val="32"/>
          <w:szCs w:val="32"/>
        </w:rPr>
        <w:t xml:space="preserve"> </w:t>
      </w:r>
    </w:p>
    <w:p w14:paraId="2D9F53B3">
      <w:pPr>
        <w:ind w:left="-5" w:right="0"/>
        <w:rPr>
          <w:rFonts w:hint="eastAsia"/>
          <w:sz w:val="32"/>
          <w:szCs w:val="32"/>
        </w:rPr>
      </w:pPr>
      <w:r>
        <w:rPr>
          <w:rFonts w:hint="eastAsia"/>
          <w:sz w:val="32"/>
          <w:szCs w:val="32"/>
        </w:rPr>
        <w:t xml:space="preserve">True Christians then are “heirs.” </w:t>
      </w:r>
    </w:p>
    <w:p w14:paraId="53349B56">
      <w:pPr>
        <w:ind w:left="-5" w:right="0"/>
        <w:rPr>
          <w:rFonts w:hint="eastAsia"/>
          <w:sz w:val="32"/>
          <w:szCs w:val="32"/>
        </w:rPr>
      </w:pPr>
      <w:r>
        <w:rPr>
          <w:rFonts w:hint="eastAsia"/>
          <w:sz w:val="32"/>
          <w:szCs w:val="32"/>
        </w:rPr>
        <w:t>那么真基督徒就是“后嗣”。</w:t>
      </w:r>
    </w:p>
    <w:p w14:paraId="34D0130A">
      <w:pPr>
        <w:ind w:left="-5" w:right="0"/>
        <w:rPr>
          <w:rFonts w:hint="eastAsia"/>
          <w:sz w:val="32"/>
          <w:szCs w:val="32"/>
        </w:rPr>
      </w:pPr>
      <w:r>
        <w:rPr>
          <w:rFonts w:hint="eastAsia"/>
          <w:sz w:val="32"/>
          <w:szCs w:val="32"/>
        </w:rPr>
        <w:t xml:space="preserve"> </w:t>
      </w:r>
    </w:p>
    <w:p w14:paraId="3FAFBFB6">
      <w:pPr>
        <w:ind w:left="-5" w:right="0"/>
        <w:rPr>
          <w:rFonts w:hint="eastAsia"/>
          <w:sz w:val="32"/>
          <w:szCs w:val="32"/>
        </w:rPr>
      </w:pPr>
      <w:r>
        <w:rPr>
          <w:rFonts w:hint="eastAsia"/>
          <w:sz w:val="32"/>
          <w:szCs w:val="32"/>
        </w:rPr>
        <w:t xml:space="preserve">Something is prepared for each one of them which is yet to be revealed. </w:t>
      </w:r>
    </w:p>
    <w:p w14:paraId="07834DA7">
      <w:pPr>
        <w:ind w:left="-5" w:right="0"/>
        <w:rPr>
          <w:rFonts w:hint="eastAsia"/>
          <w:sz w:val="32"/>
          <w:szCs w:val="32"/>
        </w:rPr>
      </w:pPr>
      <w:r>
        <w:rPr>
          <w:rFonts w:hint="eastAsia"/>
          <w:sz w:val="32"/>
          <w:szCs w:val="32"/>
        </w:rPr>
        <w:t>为他们每个人都准备了一些尚待显露的东西。</w:t>
      </w:r>
    </w:p>
    <w:p w14:paraId="0498956A">
      <w:pPr>
        <w:ind w:left="-5" w:right="0"/>
        <w:rPr>
          <w:rFonts w:hint="eastAsia"/>
          <w:sz w:val="32"/>
          <w:szCs w:val="32"/>
        </w:rPr>
      </w:pPr>
      <w:r>
        <w:rPr>
          <w:rFonts w:hint="eastAsia"/>
          <w:sz w:val="32"/>
          <w:szCs w:val="32"/>
        </w:rPr>
        <w:t xml:space="preserve"> </w:t>
      </w:r>
    </w:p>
    <w:p w14:paraId="7DB51C5F">
      <w:pPr>
        <w:ind w:left="-5" w:right="0"/>
        <w:rPr>
          <w:rFonts w:hint="eastAsia"/>
          <w:sz w:val="32"/>
          <w:szCs w:val="32"/>
        </w:rPr>
      </w:pPr>
      <w:r>
        <w:rPr>
          <w:rFonts w:hint="eastAsia"/>
          <w:sz w:val="32"/>
          <w:szCs w:val="32"/>
        </w:rPr>
        <w:t xml:space="preserve">They are “heirs of God.” </w:t>
      </w:r>
    </w:p>
    <w:p w14:paraId="73EC4BBD">
      <w:pPr>
        <w:ind w:left="-5" w:right="0"/>
        <w:rPr>
          <w:rFonts w:hint="eastAsia"/>
          <w:sz w:val="32"/>
          <w:szCs w:val="32"/>
        </w:rPr>
      </w:pPr>
      <w:r>
        <w:rPr>
          <w:rFonts w:hint="eastAsia"/>
          <w:sz w:val="32"/>
          <w:szCs w:val="32"/>
        </w:rPr>
        <w:t>他们是“神的后嗣”。</w:t>
      </w:r>
    </w:p>
    <w:p w14:paraId="75D6F402">
      <w:pPr>
        <w:ind w:left="-5" w:right="0"/>
        <w:rPr>
          <w:rFonts w:hint="eastAsia"/>
          <w:sz w:val="32"/>
          <w:szCs w:val="32"/>
        </w:rPr>
      </w:pPr>
      <w:r>
        <w:rPr>
          <w:rFonts w:hint="eastAsia"/>
          <w:sz w:val="32"/>
          <w:szCs w:val="32"/>
        </w:rPr>
        <w:t xml:space="preserve"> </w:t>
      </w:r>
    </w:p>
    <w:p w14:paraId="41AC4176">
      <w:pPr>
        <w:ind w:left="-5" w:right="0"/>
        <w:rPr>
          <w:rFonts w:hint="eastAsia"/>
          <w:sz w:val="32"/>
          <w:szCs w:val="32"/>
        </w:rPr>
      </w:pPr>
      <w:r>
        <w:rPr>
          <w:rFonts w:hint="eastAsia"/>
          <w:sz w:val="32"/>
          <w:szCs w:val="32"/>
        </w:rPr>
        <w:t xml:space="preserve">To be heirs of the rich on earth is something. </w:t>
      </w:r>
    </w:p>
    <w:p w14:paraId="1BEFD18F">
      <w:pPr>
        <w:ind w:left="-5" w:right="0"/>
        <w:rPr>
          <w:rFonts w:hint="eastAsia"/>
          <w:sz w:val="32"/>
          <w:szCs w:val="32"/>
        </w:rPr>
      </w:pPr>
      <w:r>
        <w:rPr>
          <w:rFonts w:hint="eastAsia"/>
          <w:sz w:val="32"/>
          <w:szCs w:val="32"/>
        </w:rPr>
        <w:t>做地上富人的后嗣算是一回事。</w:t>
      </w:r>
    </w:p>
    <w:p w14:paraId="37AA6457">
      <w:pPr>
        <w:ind w:left="-5" w:right="0"/>
        <w:rPr>
          <w:rFonts w:hint="eastAsia"/>
          <w:sz w:val="32"/>
          <w:szCs w:val="32"/>
        </w:rPr>
      </w:pPr>
      <w:r>
        <w:rPr>
          <w:rFonts w:hint="eastAsia"/>
          <w:sz w:val="32"/>
          <w:szCs w:val="32"/>
        </w:rPr>
        <w:t xml:space="preserve"> </w:t>
      </w:r>
    </w:p>
    <w:p w14:paraId="0C0FE4B6">
      <w:pPr>
        <w:ind w:left="-5" w:right="0"/>
        <w:rPr>
          <w:rFonts w:hint="eastAsia"/>
          <w:sz w:val="32"/>
          <w:szCs w:val="32"/>
        </w:rPr>
      </w:pPr>
      <w:r>
        <w:rPr>
          <w:rFonts w:hint="eastAsia"/>
          <w:sz w:val="32"/>
          <w:szCs w:val="32"/>
        </w:rPr>
        <w:t xml:space="preserve">How much more then is it to be son and heir of the King of kings! </w:t>
      </w:r>
    </w:p>
    <w:p w14:paraId="7D517D6D">
      <w:pPr>
        <w:ind w:left="-5" w:right="0"/>
        <w:rPr>
          <w:rFonts w:hint="eastAsia"/>
          <w:sz w:val="32"/>
          <w:szCs w:val="32"/>
        </w:rPr>
      </w:pPr>
      <w:r>
        <w:rPr>
          <w:rFonts w:hint="eastAsia"/>
          <w:sz w:val="32"/>
          <w:szCs w:val="32"/>
        </w:rPr>
        <w:t>那么做万王之王的儿子和后嗣更是何等荣耀！</w:t>
      </w:r>
    </w:p>
    <w:p w14:paraId="225D38C9">
      <w:pPr>
        <w:ind w:left="-5" w:right="0"/>
        <w:rPr>
          <w:rFonts w:hint="eastAsia"/>
          <w:sz w:val="32"/>
          <w:szCs w:val="32"/>
        </w:rPr>
      </w:pPr>
      <w:r>
        <w:rPr>
          <w:rFonts w:hint="eastAsia"/>
          <w:sz w:val="32"/>
          <w:szCs w:val="32"/>
        </w:rPr>
        <w:t xml:space="preserve"> </w:t>
      </w:r>
    </w:p>
    <w:p w14:paraId="0E1FB56A">
      <w:pPr>
        <w:ind w:left="-5" w:right="0"/>
        <w:rPr>
          <w:rFonts w:hint="eastAsia"/>
          <w:sz w:val="32"/>
          <w:szCs w:val="32"/>
        </w:rPr>
      </w:pPr>
      <w:r>
        <w:rPr>
          <w:rFonts w:hint="eastAsia"/>
          <w:sz w:val="32"/>
          <w:szCs w:val="32"/>
        </w:rPr>
        <w:t xml:space="preserve">They are “co-heirs with Christ.” </w:t>
      </w:r>
    </w:p>
    <w:p w14:paraId="008A498D">
      <w:pPr>
        <w:ind w:left="-5" w:right="0"/>
        <w:rPr>
          <w:rFonts w:hint="eastAsia"/>
          <w:sz w:val="32"/>
          <w:szCs w:val="32"/>
        </w:rPr>
      </w:pPr>
      <w:r>
        <w:rPr>
          <w:rFonts w:hint="eastAsia"/>
          <w:sz w:val="32"/>
          <w:szCs w:val="32"/>
        </w:rPr>
        <w:t>他们是“和基督同作后嗣”。</w:t>
      </w:r>
    </w:p>
    <w:p w14:paraId="0416B0DF">
      <w:pPr>
        <w:ind w:left="-5" w:right="0"/>
        <w:rPr>
          <w:rFonts w:hint="eastAsia"/>
          <w:sz w:val="32"/>
          <w:szCs w:val="32"/>
        </w:rPr>
      </w:pPr>
      <w:r>
        <w:rPr>
          <w:rFonts w:hint="eastAsia"/>
          <w:sz w:val="32"/>
          <w:szCs w:val="32"/>
        </w:rPr>
        <w:t xml:space="preserve"> </w:t>
      </w:r>
    </w:p>
    <w:p w14:paraId="5CFBCC22">
      <w:pPr>
        <w:ind w:left="-5" w:right="0"/>
        <w:rPr>
          <w:rFonts w:hint="eastAsia"/>
          <w:sz w:val="32"/>
          <w:szCs w:val="32"/>
        </w:rPr>
      </w:pPr>
      <w:r>
        <w:rPr>
          <w:rFonts w:hint="eastAsia"/>
          <w:sz w:val="32"/>
          <w:szCs w:val="32"/>
        </w:rPr>
        <w:t xml:space="preserve">They will share in His majesty, and take part in His glory. </w:t>
      </w:r>
    </w:p>
    <w:p w14:paraId="7524B072">
      <w:pPr>
        <w:ind w:left="-5" w:right="0"/>
        <w:rPr>
          <w:rFonts w:hint="eastAsia"/>
          <w:sz w:val="32"/>
          <w:szCs w:val="32"/>
        </w:rPr>
      </w:pPr>
      <w:r>
        <w:rPr>
          <w:rFonts w:hint="eastAsia"/>
          <w:sz w:val="32"/>
          <w:szCs w:val="32"/>
        </w:rPr>
        <w:t>他们将分享祂的威严，并在祂的荣耀中有份。</w:t>
      </w:r>
    </w:p>
    <w:p w14:paraId="54A101D0">
      <w:pPr>
        <w:ind w:left="-5" w:right="0"/>
        <w:rPr>
          <w:rFonts w:hint="eastAsia"/>
          <w:sz w:val="32"/>
          <w:szCs w:val="32"/>
        </w:rPr>
      </w:pPr>
      <w:r>
        <w:rPr>
          <w:rFonts w:hint="eastAsia"/>
          <w:sz w:val="32"/>
          <w:szCs w:val="32"/>
        </w:rPr>
        <w:t xml:space="preserve"> </w:t>
      </w:r>
    </w:p>
    <w:p w14:paraId="0C7603C9">
      <w:pPr>
        <w:ind w:left="-5" w:right="0"/>
        <w:rPr>
          <w:rFonts w:hint="eastAsia"/>
          <w:sz w:val="32"/>
          <w:szCs w:val="32"/>
        </w:rPr>
      </w:pPr>
      <w:r>
        <w:rPr>
          <w:rFonts w:hint="eastAsia"/>
          <w:sz w:val="32"/>
          <w:szCs w:val="32"/>
        </w:rPr>
        <w:t xml:space="preserve">They will be glorified together with Him. </w:t>
      </w:r>
    </w:p>
    <w:p w14:paraId="00EE6177">
      <w:pPr>
        <w:ind w:left="-5" w:right="0"/>
        <w:rPr>
          <w:rFonts w:hint="eastAsia"/>
          <w:sz w:val="32"/>
          <w:szCs w:val="32"/>
        </w:rPr>
      </w:pPr>
      <w:r>
        <w:rPr>
          <w:rFonts w:hint="eastAsia"/>
          <w:sz w:val="32"/>
          <w:szCs w:val="32"/>
        </w:rPr>
        <w:t>他们将与祂一同得荣耀。</w:t>
      </w:r>
    </w:p>
    <w:p w14:paraId="1CD0779B">
      <w:pPr>
        <w:ind w:left="-5" w:right="0"/>
        <w:rPr>
          <w:rFonts w:hint="eastAsia"/>
          <w:sz w:val="32"/>
          <w:szCs w:val="32"/>
        </w:rPr>
      </w:pPr>
      <w:r>
        <w:rPr>
          <w:rFonts w:hint="eastAsia"/>
          <w:sz w:val="32"/>
          <w:szCs w:val="32"/>
        </w:rPr>
        <w:t xml:space="preserve"> </w:t>
      </w:r>
    </w:p>
    <w:p w14:paraId="0A9354FA">
      <w:pPr>
        <w:ind w:left="-5" w:right="0"/>
        <w:rPr>
          <w:rFonts w:hint="eastAsia"/>
          <w:sz w:val="32"/>
          <w:szCs w:val="32"/>
        </w:rPr>
      </w:pPr>
      <w:r>
        <w:rPr>
          <w:rFonts w:hint="eastAsia"/>
          <w:sz w:val="32"/>
          <w:szCs w:val="32"/>
        </w:rPr>
        <w:t xml:space="preserve">And this, we must remember, is for all the children of God. </w:t>
      </w:r>
    </w:p>
    <w:p w14:paraId="26A9D8DB">
      <w:pPr>
        <w:ind w:left="-5" w:right="0"/>
        <w:rPr>
          <w:rFonts w:hint="eastAsia"/>
          <w:sz w:val="32"/>
          <w:szCs w:val="32"/>
        </w:rPr>
      </w:pPr>
      <w:r>
        <w:rPr>
          <w:rFonts w:hint="eastAsia"/>
          <w:sz w:val="32"/>
          <w:szCs w:val="32"/>
        </w:rPr>
        <w:t>我们必须记住，这是为神所有儿女准备的。</w:t>
      </w:r>
    </w:p>
    <w:p w14:paraId="75648C51">
      <w:pPr>
        <w:ind w:left="-5" w:right="0"/>
        <w:rPr>
          <w:rFonts w:hint="eastAsia"/>
          <w:sz w:val="32"/>
          <w:szCs w:val="32"/>
        </w:rPr>
      </w:pPr>
      <w:r>
        <w:rPr>
          <w:rFonts w:hint="eastAsia"/>
          <w:sz w:val="32"/>
          <w:szCs w:val="32"/>
        </w:rPr>
        <w:t xml:space="preserve"> </w:t>
      </w:r>
    </w:p>
    <w:p w14:paraId="6E392CA6">
      <w:pPr>
        <w:ind w:left="-5" w:right="0"/>
        <w:rPr>
          <w:rFonts w:hint="eastAsia"/>
          <w:sz w:val="32"/>
          <w:szCs w:val="32"/>
        </w:rPr>
      </w:pPr>
      <w:r>
        <w:rPr>
          <w:rFonts w:hint="eastAsia"/>
          <w:sz w:val="32"/>
          <w:szCs w:val="32"/>
        </w:rPr>
        <w:t xml:space="preserve">Abraham took care to provide for all his children, and God takes care to provide for His. </w:t>
      </w:r>
    </w:p>
    <w:p w14:paraId="78118901">
      <w:pPr>
        <w:ind w:left="-5" w:right="0"/>
        <w:rPr>
          <w:rFonts w:hint="eastAsia"/>
          <w:sz w:val="32"/>
          <w:szCs w:val="32"/>
        </w:rPr>
      </w:pPr>
      <w:r>
        <w:rPr>
          <w:rFonts w:hint="eastAsia"/>
          <w:sz w:val="32"/>
          <w:szCs w:val="32"/>
        </w:rPr>
        <w:t>亚伯拉罕照顾到为他所有的孩子提供供应，神也照顾到为祂的孩子提供供应。</w:t>
      </w:r>
    </w:p>
    <w:p w14:paraId="7EE6AB19">
      <w:pPr>
        <w:ind w:left="-5" w:right="0"/>
        <w:rPr>
          <w:rFonts w:hint="eastAsia"/>
          <w:sz w:val="32"/>
          <w:szCs w:val="32"/>
        </w:rPr>
      </w:pPr>
      <w:r>
        <w:rPr>
          <w:rFonts w:hint="eastAsia"/>
          <w:sz w:val="32"/>
          <w:szCs w:val="32"/>
        </w:rPr>
        <w:t xml:space="preserve"> </w:t>
      </w:r>
    </w:p>
    <w:p w14:paraId="1BA00EBA">
      <w:pPr>
        <w:ind w:left="-5" w:right="0"/>
        <w:rPr>
          <w:rFonts w:hint="eastAsia"/>
          <w:sz w:val="32"/>
          <w:szCs w:val="32"/>
        </w:rPr>
      </w:pPr>
      <w:r>
        <w:rPr>
          <w:rFonts w:hint="eastAsia"/>
          <w:sz w:val="32"/>
          <w:szCs w:val="32"/>
        </w:rPr>
        <w:t xml:space="preserve">None of them are disinherited. </w:t>
      </w:r>
    </w:p>
    <w:p w14:paraId="4B1359B8">
      <w:pPr>
        <w:ind w:left="-5" w:right="0"/>
        <w:rPr>
          <w:rFonts w:hint="eastAsia"/>
          <w:sz w:val="32"/>
          <w:szCs w:val="32"/>
        </w:rPr>
      </w:pPr>
      <w:r>
        <w:rPr>
          <w:rFonts w:hint="eastAsia"/>
          <w:sz w:val="32"/>
          <w:szCs w:val="32"/>
        </w:rPr>
        <w:t>他们中没有一个被剥夺继承权。</w:t>
      </w:r>
    </w:p>
    <w:p w14:paraId="26231149">
      <w:pPr>
        <w:ind w:left="-5" w:right="0"/>
        <w:rPr>
          <w:rFonts w:hint="eastAsia"/>
          <w:sz w:val="32"/>
          <w:szCs w:val="32"/>
        </w:rPr>
      </w:pPr>
      <w:r>
        <w:rPr>
          <w:rFonts w:hint="eastAsia"/>
          <w:sz w:val="32"/>
          <w:szCs w:val="32"/>
        </w:rPr>
        <w:t xml:space="preserve"> </w:t>
      </w:r>
    </w:p>
    <w:p w14:paraId="35853EE5">
      <w:pPr>
        <w:ind w:left="-5" w:right="0"/>
        <w:rPr>
          <w:rFonts w:hint="eastAsia"/>
          <w:sz w:val="32"/>
          <w:szCs w:val="32"/>
        </w:rPr>
      </w:pPr>
      <w:r>
        <w:rPr>
          <w:rFonts w:hint="eastAsia"/>
          <w:sz w:val="32"/>
          <w:szCs w:val="32"/>
        </w:rPr>
        <w:t xml:space="preserve">None will be cast out. </w:t>
      </w:r>
    </w:p>
    <w:p w14:paraId="44B86616">
      <w:pPr>
        <w:ind w:left="-5" w:right="0"/>
        <w:rPr>
          <w:rFonts w:hint="eastAsia"/>
          <w:sz w:val="32"/>
          <w:szCs w:val="32"/>
        </w:rPr>
      </w:pPr>
      <w:r>
        <w:rPr>
          <w:rFonts w:hint="eastAsia"/>
          <w:sz w:val="32"/>
          <w:szCs w:val="32"/>
        </w:rPr>
        <w:t>没有一个会被赶出去。</w:t>
      </w:r>
    </w:p>
    <w:p w14:paraId="794C3AC4">
      <w:pPr>
        <w:ind w:left="-5" w:right="0"/>
        <w:rPr>
          <w:rFonts w:hint="eastAsia"/>
          <w:sz w:val="32"/>
          <w:szCs w:val="32"/>
        </w:rPr>
      </w:pPr>
      <w:r>
        <w:rPr>
          <w:rFonts w:hint="eastAsia"/>
          <w:sz w:val="32"/>
          <w:szCs w:val="32"/>
        </w:rPr>
        <w:t xml:space="preserve"> </w:t>
      </w:r>
    </w:p>
    <w:p w14:paraId="7E7B64CD">
      <w:pPr>
        <w:ind w:left="-5" w:right="0"/>
        <w:rPr>
          <w:rFonts w:hint="eastAsia"/>
          <w:sz w:val="32"/>
          <w:szCs w:val="32"/>
        </w:rPr>
      </w:pPr>
      <w:r>
        <w:rPr>
          <w:rFonts w:hint="eastAsia"/>
          <w:sz w:val="32"/>
          <w:szCs w:val="32"/>
        </w:rPr>
        <w:t xml:space="preserve">None will be cut off. </w:t>
      </w:r>
    </w:p>
    <w:p w14:paraId="5C7AC89E">
      <w:pPr>
        <w:ind w:left="-5" w:right="0"/>
        <w:rPr>
          <w:rFonts w:hint="eastAsia"/>
          <w:sz w:val="32"/>
          <w:szCs w:val="32"/>
        </w:rPr>
      </w:pPr>
      <w:r>
        <w:rPr>
          <w:rFonts w:hint="eastAsia"/>
          <w:sz w:val="32"/>
          <w:szCs w:val="32"/>
        </w:rPr>
        <w:t>没有一个会被剪除。</w:t>
      </w:r>
    </w:p>
    <w:p w14:paraId="687AC180">
      <w:pPr>
        <w:ind w:left="-5" w:right="0"/>
        <w:rPr>
          <w:rFonts w:hint="eastAsia"/>
          <w:sz w:val="32"/>
          <w:szCs w:val="32"/>
        </w:rPr>
      </w:pPr>
      <w:r>
        <w:rPr>
          <w:rFonts w:hint="eastAsia"/>
          <w:sz w:val="32"/>
          <w:szCs w:val="32"/>
        </w:rPr>
        <w:t xml:space="preserve"> </w:t>
      </w:r>
    </w:p>
    <w:p w14:paraId="5881D333">
      <w:pPr>
        <w:ind w:left="-5" w:right="0"/>
        <w:rPr>
          <w:rFonts w:hint="eastAsia"/>
          <w:sz w:val="32"/>
          <w:szCs w:val="32"/>
        </w:rPr>
      </w:pPr>
      <w:r>
        <w:rPr>
          <w:rFonts w:hint="eastAsia"/>
          <w:sz w:val="32"/>
          <w:szCs w:val="32"/>
        </w:rPr>
        <w:t xml:space="preserve">Each will stand in his place and have a share, in the day when the Lord brings many sons and daughters to glory. </w:t>
      </w:r>
    </w:p>
    <w:p w14:paraId="699BEAB1">
      <w:pPr>
        <w:ind w:left="-5" w:right="0"/>
        <w:rPr>
          <w:rFonts w:hint="eastAsia"/>
          <w:sz w:val="32"/>
          <w:szCs w:val="32"/>
        </w:rPr>
      </w:pPr>
      <w:r>
        <w:rPr>
          <w:rFonts w:hint="eastAsia"/>
          <w:sz w:val="32"/>
          <w:szCs w:val="32"/>
        </w:rPr>
        <w:t>在主领许多儿子和女儿进入荣耀的那一天，每个人都将站在自己的位置上并拥有一份。</w:t>
      </w:r>
    </w:p>
    <w:p w14:paraId="017CA66E">
      <w:pPr>
        <w:ind w:left="-5" w:right="0"/>
        <w:rPr>
          <w:rFonts w:hint="eastAsia"/>
          <w:sz w:val="32"/>
          <w:szCs w:val="32"/>
        </w:rPr>
      </w:pPr>
      <w:r>
        <w:rPr>
          <w:rFonts w:hint="eastAsia"/>
          <w:sz w:val="32"/>
          <w:szCs w:val="32"/>
        </w:rPr>
        <w:t xml:space="preserve"> </w:t>
      </w:r>
    </w:p>
    <w:p w14:paraId="0379248F">
      <w:pPr>
        <w:ind w:left="-5" w:right="0"/>
        <w:rPr>
          <w:rFonts w:hint="eastAsia"/>
          <w:sz w:val="32"/>
          <w:szCs w:val="32"/>
        </w:rPr>
      </w:pPr>
      <w:r>
        <w:rPr>
          <w:rFonts w:hint="eastAsia"/>
          <w:sz w:val="32"/>
          <w:szCs w:val="32"/>
        </w:rPr>
        <w:t xml:space="preserve">Who can tell us of the full nature of the inheritance of the saints? </w:t>
      </w:r>
    </w:p>
    <w:p w14:paraId="50D7A04B">
      <w:pPr>
        <w:ind w:left="-5" w:right="0"/>
        <w:rPr>
          <w:rFonts w:hint="eastAsia"/>
          <w:sz w:val="32"/>
          <w:szCs w:val="32"/>
        </w:rPr>
      </w:pPr>
      <w:r>
        <w:rPr>
          <w:rFonts w:hint="eastAsia"/>
          <w:sz w:val="32"/>
          <w:szCs w:val="32"/>
        </w:rPr>
        <w:t>谁能告诉我们圣徒基业的全部性质？</w:t>
      </w:r>
    </w:p>
    <w:p w14:paraId="3AAB052A">
      <w:pPr>
        <w:ind w:left="-5" w:right="0"/>
        <w:rPr>
          <w:rFonts w:hint="eastAsia"/>
          <w:sz w:val="32"/>
          <w:szCs w:val="32"/>
        </w:rPr>
      </w:pPr>
      <w:r>
        <w:rPr>
          <w:rFonts w:hint="eastAsia"/>
          <w:sz w:val="32"/>
          <w:szCs w:val="32"/>
        </w:rPr>
        <w:t xml:space="preserve"> </w:t>
      </w:r>
    </w:p>
    <w:p w14:paraId="548C1A4C">
      <w:pPr>
        <w:ind w:left="-5" w:right="0"/>
        <w:rPr>
          <w:rFonts w:hint="eastAsia"/>
          <w:sz w:val="32"/>
          <w:szCs w:val="32"/>
        </w:rPr>
      </w:pPr>
      <w:r>
        <w:rPr>
          <w:rFonts w:hint="eastAsia"/>
          <w:sz w:val="32"/>
          <w:szCs w:val="32"/>
        </w:rPr>
        <w:t xml:space="preserve">Who can describe the glory which is yet to be revealed and given to the children of God? </w:t>
      </w:r>
    </w:p>
    <w:p w14:paraId="2F3DED6F">
      <w:pPr>
        <w:ind w:left="-5" w:right="0"/>
        <w:rPr>
          <w:rFonts w:hint="eastAsia"/>
          <w:sz w:val="32"/>
          <w:szCs w:val="32"/>
        </w:rPr>
      </w:pPr>
      <w:r>
        <w:rPr>
          <w:rFonts w:hint="eastAsia"/>
          <w:sz w:val="32"/>
          <w:szCs w:val="32"/>
        </w:rPr>
        <w:t>谁能描述那尚未显露并赐给神儿女的荣耀？</w:t>
      </w:r>
    </w:p>
    <w:p w14:paraId="1F15F511">
      <w:pPr>
        <w:ind w:left="-5" w:right="0"/>
        <w:rPr>
          <w:rFonts w:hint="eastAsia"/>
          <w:sz w:val="32"/>
          <w:szCs w:val="32"/>
        </w:rPr>
      </w:pPr>
      <w:r>
        <w:rPr>
          <w:rFonts w:hint="eastAsia"/>
          <w:sz w:val="32"/>
          <w:szCs w:val="32"/>
        </w:rPr>
        <w:t xml:space="preserve"> </w:t>
      </w:r>
    </w:p>
    <w:p w14:paraId="145C5D60">
      <w:pPr>
        <w:ind w:left="-5" w:right="0"/>
        <w:rPr>
          <w:rFonts w:hint="eastAsia"/>
          <w:sz w:val="32"/>
          <w:szCs w:val="32"/>
        </w:rPr>
      </w:pPr>
      <w:r>
        <w:rPr>
          <w:rFonts w:hint="eastAsia"/>
          <w:sz w:val="32"/>
          <w:szCs w:val="32"/>
        </w:rPr>
        <w:t xml:space="preserve">Words fail us. Language falls short. </w:t>
      </w:r>
    </w:p>
    <w:p w14:paraId="02DEEF3A">
      <w:pPr>
        <w:ind w:left="-5" w:right="0"/>
        <w:rPr>
          <w:rFonts w:hint="eastAsia"/>
          <w:sz w:val="32"/>
          <w:szCs w:val="32"/>
        </w:rPr>
      </w:pPr>
      <w:r>
        <w:rPr>
          <w:rFonts w:hint="eastAsia"/>
          <w:sz w:val="32"/>
          <w:szCs w:val="32"/>
        </w:rPr>
        <w:t>言语失效。语言匮乏。</w:t>
      </w:r>
    </w:p>
    <w:p w14:paraId="3C3B1E73">
      <w:pPr>
        <w:ind w:left="-5" w:right="0"/>
        <w:rPr>
          <w:rFonts w:hint="eastAsia"/>
          <w:sz w:val="32"/>
          <w:szCs w:val="32"/>
        </w:rPr>
      </w:pPr>
      <w:r>
        <w:rPr>
          <w:rFonts w:hint="eastAsia"/>
          <w:sz w:val="32"/>
          <w:szCs w:val="32"/>
        </w:rPr>
        <w:t xml:space="preserve"> </w:t>
      </w:r>
    </w:p>
    <w:p w14:paraId="282F16A4">
      <w:pPr>
        <w:ind w:left="-5" w:right="0"/>
        <w:rPr>
          <w:rFonts w:hint="eastAsia"/>
          <w:sz w:val="32"/>
          <w:szCs w:val="32"/>
        </w:rPr>
      </w:pPr>
      <w:r>
        <w:rPr>
          <w:rFonts w:hint="eastAsia"/>
          <w:sz w:val="32"/>
          <w:szCs w:val="32"/>
        </w:rPr>
        <w:t xml:space="preserve">Mind cannot fully conceive, and tongue cannot express perfectly, the things which are comprised in the glory yet to come upon the sons and daughters of the Lord Almighty. </w:t>
      </w:r>
    </w:p>
    <w:p w14:paraId="3153186F">
      <w:pPr>
        <w:ind w:left="-5" w:right="0"/>
        <w:rPr>
          <w:rFonts w:hint="eastAsia"/>
          <w:sz w:val="32"/>
          <w:szCs w:val="32"/>
        </w:rPr>
      </w:pPr>
      <w:r>
        <w:rPr>
          <w:rFonts w:hint="eastAsia"/>
          <w:sz w:val="32"/>
          <w:szCs w:val="32"/>
        </w:rPr>
        <w:t>头脑无法完全构想，舌头无法完美表达那将要临到全能主儿女身上的荣耀所包含的事物。</w:t>
      </w:r>
    </w:p>
    <w:p w14:paraId="29F6A99A">
      <w:pPr>
        <w:ind w:left="-5" w:right="0"/>
        <w:rPr>
          <w:rFonts w:hint="eastAsia"/>
          <w:sz w:val="32"/>
          <w:szCs w:val="32"/>
        </w:rPr>
      </w:pPr>
      <w:r>
        <w:rPr>
          <w:rFonts w:hint="eastAsia"/>
          <w:sz w:val="32"/>
          <w:szCs w:val="32"/>
        </w:rPr>
        <w:t xml:space="preserve"> </w:t>
      </w:r>
    </w:p>
    <w:p w14:paraId="560831A6">
      <w:pPr>
        <w:ind w:left="-5" w:right="0"/>
        <w:rPr>
          <w:rFonts w:hint="eastAsia"/>
          <w:sz w:val="32"/>
          <w:szCs w:val="32"/>
        </w:rPr>
      </w:pPr>
      <w:r>
        <w:rPr>
          <w:rFonts w:hint="eastAsia"/>
          <w:sz w:val="32"/>
          <w:szCs w:val="32"/>
        </w:rPr>
        <w:t xml:space="preserve">Oh, it is indeed a true saying of the Apostle John: “What we will be has not yet been made known.” (1 John 3:2) </w:t>
      </w:r>
    </w:p>
    <w:p w14:paraId="1BFA4EDC">
      <w:pPr>
        <w:ind w:left="-5" w:right="0"/>
        <w:rPr>
          <w:rFonts w:hint="eastAsia"/>
          <w:sz w:val="32"/>
          <w:szCs w:val="32"/>
        </w:rPr>
      </w:pPr>
      <w:r>
        <w:rPr>
          <w:rFonts w:hint="eastAsia"/>
          <w:sz w:val="32"/>
          <w:szCs w:val="32"/>
        </w:rPr>
        <w:t>噢，使徒约翰的话确实是真的：“我们将来如何，还未显明。”（约翰一书 3:2）</w:t>
      </w:r>
    </w:p>
    <w:p w14:paraId="3104302D">
      <w:pPr>
        <w:ind w:left="-5" w:right="0"/>
        <w:rPr>
          <w:rFonts w:hint="eastAsia"/>
          <w:sz w:val="32"/>
          <w:szCs w:val="32"/>
        </w:rPr>
      </w:pPr>
      <w:r>
        <w:rPr>
          <w:rFonts w:hint="eastAsia"/>
          <w:sz w:val="32"/>
          <w:szCs w:val="32"/>
        </w:rPr>
        <w:t xml:space="preserve"> </w:t>
      </w:r>
    </w:p>
    <w:p w14:paraId="5E6A108A">
      <w:pPr>
        <w:ind w:left="-5" w:right="0"/>
        <w:rPr>
          <w:rFonts w:hint="eastAsia"/>
          <w:sz w:val="32"/>
          <w:szCs w:val="32"/>
        </w:rPr>
      </w:pPr>
      <w:r>
        <w:rPr>
          <w:rFonts w:hint="eastAsia"/>
          <w:sz w:val="32"/>
          <w:szCs w:val="32"/>
        </w:rPr>
        <w:t xml:space="preserve">The very Bible itself only lifts a little of the veil which hangs over this subject. </w:t>
      </w:r>
    </w:p>
    <w:p w14:paraId="5CDBD9C6">
      <w:pPr>
        <w:ind w:left="-5" w:right="0"/>
        <w:rPr>
          <w:rFonts w:hint="eastAsia"/>
          <w:sz w:val="32"/>
          <w:szCs w:val="32"/>
        </w:rPr>
      </w:pPr>
      <w:r>
        <w:rPr>
          <w:rFonts w:hint="eastAsia"/>
          <w:sz w:val="32"/>
          <w:szCs w:val="32"/>
        </w:rPr>
        <w:t>圣经本身也只是揭开了笼罩在这个主题上的一点面纱。</w:t>
      </w:r>
    </w:p>
    <w:p w14:paraId="657667EA">
      <w:pPr>
        <w:ind w:left="-5" w:right="0"/>
        <w:rPr>
          <w:rFonts w:hint="eastAsia"/>
          <w:sz w:val="32"/>
          <w:szCs w:val="32"/>
        </w:rPr>
      </w:pPr>
      <w:r>
        <w:rPr>
          <w:rFonts w:hint="eastAsia"/>
          <w:sz w:val="32"/>
          <w:szCs w:val="32"/>
        </w:rPr>
        <w:t xml:space="preserve"> </w:t>
      </w:r>
    </w:p>
    <w:p w14:paraId="7616F72C">
      <w:pPr>
        <w:ind w:left="-5" w:right="0"/>
        <w:rPr>
          <w:rFonts w:hint="eastAsia"/>
          <w:sz w:val="32"/>
          <w:szCs w:val="32"/>
        </w:rPr>
      </w:pPr>
      <w:r>
        <w:rPr>
          <w:rFonts w:hint="eastAsia"/>
          <w:sz w:val="32"/>
          <w:szCs w:val="32"/>
        </w:rPr>
        <w:t xml:space="preserve">How could it do more? </w:t>
      </w:r>
    </w:p>
    <w:p w14:paraId="6C88D2AE">
      <w:pPr>
        <w:ind w:left="-5" w:right="0"/>
        <w:rPr>
          <w:rFonts w:hint="eastAsia"/>
          <w:sz w:val="32"/>
          <w:szCs w:val="32"/>
        </w:rPr>
      </w:pPr>
      <w:r>
        <w:rPr>
          <w:rFonts w:hint="eastAsia"/>
          <w:sz w:val="32"/>
          <w:szCs w:val="32"/>
        </w:rPr>
        <w:t>它怎么能做更多呢？</w:t>
      </w:r>
    </w:p>
    <w:p w14:paraId="02ED0728">
      <w:pPr>
        <w:ind w:left="-5" w:right="0"/>
        <w:rPr>
          <w:rFonts w:hint="eastAsia"/>
          <w:sz w:val="32"/>
          <w:szCs w:val="32"/>
        </w:rPr>
      </w:pPr>
      <w:r>
        <w:rPr>
          <w:rFonts w:hint="eastAsia"/>
          <w:sz w:val="32"/>
          <w:szCs w:val="32"/>
        </w:rPr>
        <w:t xml:space="preserve"> </w:t>
      </w:r>
    </w:p>
    <w:p w14:paraId="043E9A63">
      <w:pPr>
        <w:ind w:left="-5" w:right="0"/>
        <w:rPr>
          <w:rFonts w:hint="eastAsia"/>
          <w:sz w:val="32"/>
          <w:szCs w:val="32"/>
        </w:rPr>
      </w:pPr>
      <w:r>
        <w:rPr>
          <w:rFonts w:hint="eastAsia"/>
          <w:sz w:val="32"/>
          <w:szCs w:val="32"/>
        </w:rPr>
        <w:t xml:space="preserve">We could not thoroughly understand more if more had been told us. </w:t>
      </w:r>
    </w:p>
    <w:p w14:paraId="41AF8348">
      <w:pPr>
        <w:ind w:left="-5" w:right="0"/>
        <w:rPr>
          <w:rFonts w:hint="eastAsia"/>
          <w:sz w:val="32"/>
          <w:szCs w:val="32"/>
        </w:rPr>
      </w:pPr>
      <w:r>
        <w:rPr>
          <w:rFonts w:hint="eastAsia"/>
          <w:sz w:val="32"/>
          <w:szCs w:val="32"/>
        </w:rPr>
        <w:t>如果告诉我们更多，我们也无法彻底理解。</w:t>
      </w:r>
    </w:p>
    <w:p w14:paraId="3642155C">
      <w:pPr>
        <w:ind w:left="-5" w:right="0"/>
        <w:rPr>
          <w:rFonts w:hint="eastAsia"/>
          <w:sz w:val="32"/>
          <w:szCs w:val="32"/>
        </w:rPr>
      </w:pPr>
      <w:r>
        <w:rPr>
          <w:rFonts w:hint="eastAsia"/>
          <w:sz w:val="32"/>
          <w:szCs w:val="32"/>
        </w:rPr>
        <w:t xml:space="preserve"> </w:t>
      </w:r>
    </w:p>
    <w:p w14:paraId="3BAA54F8">
      <w:pPr>
        <w:ind w:left="-5" w:right="0"/>
        <w:rPr>
          <w:rFonts w:hint="eastAsia"/>
          <w:sz w:val="32"/>
          <w:szCs w:val="32"/>
        </w:rPr>
      </w:pPr>
      <w:r>
        <w:rPr>
          <w:rFonts w:hint="eastAsia"/>
          <w:sz w:val="32"/>
          <w:szCs w:val="32"/>
        </w:rPr>
        <w:t xml:space="preserve">Our mental capacity is as yet too earthly—our understanding is as yet too carnal to appreciate more if we had it. </w:t>
      </w:r>
    </w:p>
    <w:p w14:paraId="1AB37EF5">
      <w:pPr>
        <w:ind w:left="-5" w:right="0"/>
        <w:rPr>
          <w:rFonts w:hint="eastAsia"/>
          <w:sz w:val="32"/>
          <w:szCs w:val="32"/>
        </w:rPr>
      </w:pPr>
      <w:r>
        <w:rPr>
          <w:rFonts w:hint="eastAsia"/>
          <w:sz w:val="32"/>
          <w:szCs w:val="32"/>
        </w:rPr>
        <w:t>我们的心智能力还太属地——我们的理解力还太肉体，即使我们拥有更多也无法领会。</w:t>
      </w:r>
    </w:p>
    <w:p w14:paraId="7B2A9477">
      <w:pPr>
        <w:ind w:left="-5" w:right="0"/>
        <w:rPr>
          <w:rFonts w:hint="eastAsia"/>
          <w:sz w:val="32"/>
          <w:szCs w:val="32"/>
        </w:rPr>
      </w:pPr>
      <w:r>
        <w:rPr>
          <w:rFonts w:hint="eastAsia"/>
          <w:sz w:val="32"/>
          <w:szCs w:val="32"/>
        </w:rPr>
        <w:t xml:space="preserve"> </w:t>
      </w:r>
    </w:p>
    <w:p w14:paraId="2BBB4B00">
      <w:pPr>
        <w:ind w:left="-5" w:right="0"/>
        <w:rPr>
          <w:rFonts w:hint="eastAsia"/>
          <w:sz w:val="32"/>
          <w:szCs w:val="32"/>
        </w:rPr>
      </w:pPr>
      <w:r>
        <w:rPr>
          <w:rFonts w:hint="eastAsia"/>
          <w:sz w:val="32"/>
          <w:szCs w:val="32"/>
        </w:rPr>
        <w:t xml:space="preserve">The Bible generally deals with the subject in negative terms and not in positive assertions. </w:t>
      </w:r>
    </w:p>
    <w:p w14:paraId="577A87FF">
      <w:pPr>
        <w:ind w:left="-5" w:right="0"/>
        <w:rPr>
          <w:rFonts w:hint="eastAsia"/>
          <w:sz w:val="32"/>
          <w:szCs w:val="32"/>
        </w:rPr>
      </w:pPr>
      <w:r>
        <w:rPr>
          <w:rFonts w:hint="eastAsia"/>
          <w:sz w:val="32"/>
          <w:szCs w:val="32"/>
        </w:rPr>
        <w:t>圣经通常用否定的术语而不是肯定的断言来处理这个主题。</w:t>
      </w:r>
    </w:p>
    <w:p w14:paraId="550803AE">
      <w:pPr>
        <w:ind w:left="-5" w:right="0"/>
        <w:rPr>
          <w:rFonts w:hint="eastAsia"/>
          <w:sz w:val="32"/>
          <w:szCs w:val="32"/>
        </w:rPr>
      </w:pPr>
      <w:r>
        <w:rPr>
          <w:rFonts w:hint="eastAsia"/>
          <w:sz w:val="32"/>
          <w:szCs w:val="32"/>
        </w:rPr>
        <w:t xml:space="preserve"> </w:t>
      </w:r>
    </w:p>
    <w:p w14:paraId="748DA537">
      <w:pPr>
        <w:ind w:left="-5" w:right="0"/>
        <w:rPr>
          <w:rFonts w:hint="eastAsia"/>
          <w:sz w:val="32"/>
          <w:szCs w:val="32"/>
        </w:rPr>
      </w:pPr>
      <w:r>
        <w:rPr>
          <w:rFonts w:hint="eastAsia"/>
          <w:sz w:val="32"/>
          <w:szCs w:val="32"/>
        </w:rPr>
        <w:t xml:space="preserve">It describes what there will not be in the glorious inheritance that we may, therefore, have some faint idea of what there will be. </w:t>
      </w:r>
    </w:p>
    <w:p w14:paraId="2BD63886">
      <w:pPr>
        <w:ind w:left="-5" w:right="0"/>
        <w:rPr>
          <w:rFonts w:hint="eastAsia"/>
          <w:sz w:val="32"/>
          <w:szCs w:val="32"/>
        </w:rPr>
      </w:pPr>
      <w:r>
        <w:rPr>
          <w:rFonts w:hint="eastAsia"/>
          <w:sz w:val="32"/>
          <w:szCs w:val="32"/>
        </w:rPr>
        <w:t>它描述了荣耀的基业中将不会有什么，以便我们可以因此对将会有些什么有一些模糊的概念。</w:t>
      </w:r>
    </w:p>
    <w:p w14:paraId="213189BE">
      <w:pPr>
        <w:ind w:left="-5" w:right="0"/>
        <w:rPr>
          <w:rFonts w:hint="eastAsia"/>
          <w:sz w:val="32"/>
          <w:szCs w:val="32"/>
        </w:rPr>
      </w:pPr>
      <w:r>
        <w:rPr>
          <w:rFonts w:hint="eastAsia"/>
          <w:sz w:val="32"/>
          <w:szCs w:val="32"/>
        </w:rPr>
        <w:t xml:space="preserve"> </w:t>
      </w:r>
    </w:p>
    <w:p w14:paraId="48FDB038">
      <w:pPr>
        <w:ind w:left="-5" w:right="0"/>
        <w:rPr>
          <w:rFonts w:hint="eastAsia"/>
          <w:sz w:val="32"/>
          <w:szCs w:val="32"/>
        </w:rPr>
      </w:pPr>
      <w:r>
        <w:rPr>
          <w:rFonts w:hint="eastAsia"/>
          <w:sz w:val="32"/>
          <w:szCs w:val="32"/>
        </w:rPr>
        <w:t xml:space="preserve">It paints the absence of certain things, in order that we may drink in a little the blessedness of the present things.  </w:t>
      </w:r>
    </w:p>
    <w:p w14:paraId="057E29D8">
      <w:pPr>
        <w:ind w:left="-5" w:right="0"/>
        <w:rPr>
          <w:rFonts w:hint="eastAsia"/>
          <w:sz w:val="32"/>
          <w:szCs w:val="32"/>
        </w:rPr>
      </w:pPr>
      <w:r>
        <w:rPr>
          <w:rFonts w:hint="eastAsia"/>
          <w:sz w:val="32"/>
          <w:szCs w:val="32"/>
        </w:rPr>
        <w:t>它描绘了某些事物的缺失，以便我们可以稍微领略现在事物的福分。</w:t>
      </w:r>
    </w:p>
    <w:p w14:paraId="1AC0EA7D">
      <w:pPr>
        <w:ind w:left="-5" w:right="0"/>
        <w:rPr>
          <w:rFonts w:hint="eastAsia"/>
          <w:sz w:val="32"/>
          <w:szCs w:val="32"/>
        </w:rPr>
      </w:pPr>
      <w:r>
        <w:rPr>
          <w:rFonts w:hint="eastAsia"/>
          <w:sz w:val="32"/>
          <w:szCs w:val="32"/>
        </w:rPr>
        <w:t xml:space="preserve"> </w:t>
      </w:r>
    </w:p>
    <w:p w14:paraId="09BD86C6">
      <w:pPr>
        <w:ind w:left="-5" w:right="0"/>
        <w:rPr>
          <w:rFonts w:hint="eastAsia"/>
          <w:sz w:val="32"/>
          <w:szCs w:val="32"/>
        </w:rPr>
      </w:pPr>
      <w:r>
        <w:rPr>
          <w:rFonts w:hint="eastAsia"/>
          <w:sz w:val="32"/>
          <w:szCs w:val="32"/>
        </w:rPr>
        <w:t xml:space="preserve">It tells us that the inheritance “can never perish, spoil or fade.” </w:t>
      </w:r>
    </w:p>
    <w:p w14:paraId="39BE4CA6">
      <w:pPr>
        <w:ind w:left="-5" w:right="0"/>
        <w:rPr>
          <w:rFonts w:hint="eastAsia"/>
          <w:sz w:val="32"/>
          <w:szCs w:val="32"/>
        </w:rPr>
      </w:pPr>
      <w:r>
        <w:rPr>
          <w:rFonts w:hint="eastAsia"/>
          <w:sz w:val="32"/>
          <w:szCs w:val="32"/>
        </w:rPr>
        <w:t>它告诉我们那基业“不能朽坏、不能玷污、不能衰残。”</w:t>
      </w:r>
    </w:p>
    <w:p w14:paraId="00874FEE">
      <w:pPr>
        <w:ind w:left="-5" w:right="0"/>
        <w:rPr>
          <w:rFonts w:hint="eastAsia"/>
          <w:sz w:val="32"/>
          <w:szCs w:val="32"/>
        </w:rPr>
      </w:pPr>
      <w:r>
        <w:rPr>
          <w:rFonts w:hint="eastAsia"/>
          <w:sz w:val="32"/>
          <w:szCs w:val="32"/>
        </w:rPr>
        <w:t xml:space="preserve"> </w:t>
      </w:r>
    </w:p>
    <w:p w14:paraId="6183EC9D">
      <w:pPr>
        <w:ind w:left="-5" w:right="0"/>
        <w:rPr>
          <w:rFonts w:hint="eastAsia"/>
          <w:sz w:val="32"/>
          <w:szCs w:val="32"/>
        </w:rPr>
      </w:pPr>
      <w:r>
        <w:rPr>
          <w:rFonts w:hint="eastAsia"/>
          <w:sz w:val="32"/>
          <w:szCs w:val="32"/>
        </w:rPr>
        <w:t xml:space="preserve">It tells us that “the crown of glory will never fade away.” </w:t>
      </w:r>
    </w:p>
    <w:p w14:paraId="76CA2AB6">
      <w:pPr>
        <w:ind w:left="-5" w:right="0"/>
        <w:rPr>
          <w:rFonts w:hint="eastAsia"/>
          <w:sz w:val="32"/>
          <w:szCs w:val="32"/>
        </w:rPr>
      </w:pPr>
      <w:r>
        <w:rPr>
          <w:rFonts w:hint="eastAsia"/>
          <w:sz w:val="32"/>
          <w:szCs w:val="32"/>
        </w:rPr>
        <w:t>它告诉我们“永不衰残的荣耀冠冕。”</w:t>
      </w:r>
    </w:p>
    <w:p w14:paraId="6A6C63CB">
      <w:pPr>
        <w:ind w:left="-5" w:right="0"/>
        <w:rPr>
          <w:rFonts w:hint="eastAsia"/>
          <w:sz w:val="32"/>
          <w:szCs w:val="32"/>
        </w:rPr>
      </w:pPr>
      <w:r>
        <w:rPr>
          <w:rFonts w:hint="eastAsia"/>
          <w:sz w:val="32"/>
          <w:szCs w:val="32"/>
        </w:rPr>
        <w:t xml:space="preserve"> </w:t>
      </w:r>
    </w:p>
    <w:p w14:paraId="291F0976">
      <w:pPr>
        <w:ind w:left="-5" w:right="0"/>
        <w:rPr>
          <w:rFonts w:hint="eastAsia"/>
          <w:sz w:val="32"/>
          <w:szCs w:val="32"/>
        </w:rPr>
      </w:pPr>
      <w:r>
        <w:rPr>
          <w:rFonts w:hint="eastAsia"/>
          <w:sz w:val="32"/>
          <w:szCs w:val="32"/>
        </w:rPr>
        <w:t xml:space="preserve">It tells us that the devil is to be “bound,” that “there will be no night there and no longer will there be any curse,” that “death and Hades were thrown into the lake of fire,” that “every tear will be wiped from their eyes,” and that the inhabitant will never say, “I am ill.” </w:t>
      </w:r>
    </w:p>
    <w:p w14:paraId="7CE7202B">
      <w:pPr>
        <w:ind w:left="-5" w:right="0"/>
        <w:rPr>
          <w:rFonts w:hint="eastAsia"/>
          <w:sz w:val="32"/>
          <w:szCs w:val="32"/>
        </w:rPr>
      </w:pPr>
      <w:r>
        <w:rPr>
          <w:rFonts w:hint="eastAsia"/>
          <w:sz w:val="32"/>
          <w:szCs w:val="32"/>
        </w:rPr>
        <w:t>它告诉我们魔鬼要被“捆绑”，那里“不再有黑夜，也不再有咒诅”，“死亡和阴间也被扔在火湖里”，“神要擦去他们一切的眼泪”，那里的居民必不说：“我病了。”</w:t>
      </w:r>
    </w:p>
    <w:p w14:paraId="12544B03">
      <w:pPr>
        <w:ind w:left="-5" w:right="0"/>
        <w:rPr>
          <w:rFonts w:hint="eastAsia"/>
          <w:sz w:val="32"/>
          <w:szCs w:val="32"/>
        </w:rPr>
      </w:pPr>
      <w:r>
        <w:rPr>
          <w:rFonts w:hint="eastAsia"/>
          <w:sz w:val="32"/>
          <w:szCs w:val="32"/>
        </w:rPr>
        <w:t xml:space="preserve"> </w:t>
      </w:r>
    </w:p>
    <w:p w14:paraId="613AE50A">
      <w:pPr>
        <w:ind w:left="-5" w:right="0"/>
        <w:rPr>
          <w:rFonts w:hint="eastAsia"/>
          <w:sz w:val="32"/>
          <w:szCs w:val="32"/>
        </w:rPr>
      </w:pPr>
      <w:r>
        <w:rPr>
          <w:rFonts w:hint="eastAsia"/>
          <w:sz w:val="32"/>
          <w:szCs w:val="32"/>
        </w:rPr>
        <w:t xml:space="preserve">And these are indeed glorious things. </w:t>
      </w:r>
    </w:p>
    <w:p w14:paraId="4F1AD7C0">
      <w:pPr>
        <w:ind w:left="-5" w:right="0"/>
        <w:rPr>
          <w:rFonts w:hint="eastAsia"/>
          <w:sz w:val="32"/>
          <w:szCs w:val="32"/>
        </w:rPr>
      </w:pPr>
      <w:r>
        <w:rPr>
          <w:rFonts w:hint="eastAsia"/>
          <w:sz w:val="32"/>
          <w:szCs w:val="32"/>
        </w:rPr>
        <w:t>这些确实是荣耀的事情。</w:t>
      </w:r>
    </w:p>
    <w:p w14:paraId="46A60A7A">
      <w:pPr>
        <w:ind w:left="-5" w:right="0"/>
        <w:rPr>
          <w:rFonts w:hint="eastAsia"/>
          <w:sz w:val="32"/>
          <w:szCs w:val="32"/>
        </w:rPr>
      </w:pPr>
      <w:r>
        <w:rPr>
          <w:rFonts w:hint="eastAsia"/>
          <w:sz w:val="32"/>
          <w:szCs w:val="32"/>
        </w:rPr>
        <w:t xml:space="preserve"> </w:t>
      </w:r>
    </w:p>
    <w:p w14:paraId="4C5C0AEE">
      <w:pPr>
        <w:ind w:left="-5" w:right="0"/>
        <w:rPr>
          <w:rFonts w:hint="eastAsia"/>
          <w:sz w:val="32"/>
          <w:szCs w:val="32"/>
        </w:rPr>
      </w:pPr>
      <w:r>
        <w:rPr>
          <w:rFonts w:hint="eastAsia"/>
          <w:sz w:val="32"/>
          <w:szCs w:val="32"/>
        </w:rPr>
        <w:t xml:space="preserve">No corruption! No fading! No withering! No devil! No curse of sin! No sorrow! No tears! No sickness! No death! </w:t>
      </w:r>
    </w:p>
    <w:p w14:paraId="4D2BBCD3">
      <w:pPr>
        <w:ind w:left="-5" w:right="0"/>
        <w:rPr>
          <w:rFonts w:hint="eastAsia"/>
          <w:sz w:val="32"/>
          <w:szCs w:val="32"/>
        </w:rPr>
      </w:pPr>
      <w:r>
        <w:rPr>
          <w:rFonts w:hint="eastAsia"/>
          <w:sz w:val="32"/>
          <w:szCs w:val="32"/>
        </w:rPr>
        <w:t>没有腐败！没有褪色！没有枯萎！没有魔鬼！没有罪的咒诅！没有悲伤！没有眼泪！没有疾病！没有死亡！</w:t>
      </w:r>
    </w:p>
    <w:p w14:paraId="5B97DBF4">
      <w:pPr>
        <w:ind w:left="-5" w:right="0"/>
        <w:rPr>
          <w:rFonts w:hint="eastAsia"/>
          <w:sz w:val="32"/>
          <w:szCs w:val="32"/>
        </w:rPr>
      </w:pPr>
      <w:r>
        <w:rPr>
          <w:rFonts w:hint="eastAsia"/>
          <w:sz w:val="32"/>
          <w:szCs w:val="32"/>
        </w:rPr>
        <w:t xml:space="preserve"> </w:t>
      </w:r>
    </w:p>
    <w:p w14:paraId="131B7033">
      <w:pPr>
        <w:ind w:left="-5" w:right="0"/>
        <w:rPr>
          <w:rFonts w:hint="eastAsia"/>
          <w:sz w:val="32"/>
          <w:szCs w:val="32"/>
        </w:rPr>
      </w:pPr>
      <w:r>
        <w:rPr>
          <w:rFonts w:hint="eastAsia"/>
          <w:sz w:val="32"/>
          <w:szCs w:val="32"/>
        </w:rPr>
        <w:t xml:space="preserve">Surely the cup of the children of God will surely run over! (1 Peter 1:4; 5:4; Revelation 20:2; 21:25; 22:3; 20:14; 21:4; Isaiah 33:24) </w:t>
      </w:r>
    </w:p>
    <w:p w14:paraId="50363656">
      <w:pPr>
        <w:ind w:left="-5" w:right="0"/>
        <w:rPr>
          <w:rFonts w:hint="eastAsia"/>
          <w:sz w:val="32"/>
          <w:szCs w:val="32"/>
        </w:rPr>
      </w:pPr>
      <w:r>
        <w:rPr>
          <w:rFonts w:hint="eastAsia"/>
          <w:sz w:val="32"/>
          <w:szCs w:val="32"/>
        </w:rPr>
        <w:t>确实，神儿女的杯必将满溢！（彼得前书 1:4；5:4；启示录 20:2；21:25；22:3；20:14；21:4；以赛亚书 33:24）</w:t>
      </w:r>
    </w:p>
    <w:p w14:paraId="5DD3E3EC">
      <w:pPr>
        <w:ind w:left="-5" w:right="0"/>
        <w:rPr>
          <w:rFonts w:hint="eastAsia"/>
          <w:sz w:val="32"/>
          <w:szCs w:val="32"/>
        </w:rPr>
      </w:pPr>
      <w:r>
        <w:rPr>
          <w:rFonts w:hint="eastAsia"/>
          <w:sz w:val="32"/>
          <w:szCs w:val="32"/>
        </w:rPr>
        <w:t xml:space="preserve"> </w:t>
      </w:r>
    </w:p>
    <w:p w14:paraId="3C41654A">
      <w:pPr>
        <w:ind w:left="-5" w:right="0"/>
        <w:rPr>
          <w:rFonts w:hint="eastAsia"/>
          <w:sz w:val="32"/>
          <w:szCs w:val="32"/>
        </w:rPr>
      </w:pPr>
      <w:r>
        <w:rPr>
          <w:rFonts w:hint="eastAsia"/>
          <w:sz w:val="32"/>
          <w:szCs w:val="32"/>
        </w:rPr>
        <w:t xml:space="preserve">But there are positive things told to us about the glory yet to come upon the heirs of God, which ought not to be kept back. </w:t>
      </w:r>
    </w:p>
    <w:p w14:paraId="74B8E231">
      <w:pPr>
        <w:ind w:left="-5" w:right="0"/>
        <w:rPr>
          <w:rFonts w:hint="eastAsia"/>
          <w:sz w:val="32"/>
          <w:szCs w:val="32"/>
        </w:rPr>
      </w:pPr>
      <w:r>
        <w:rPr>
          <w:rFonts w:hint="eastAsia"/>
          <w:sz w:val="32"/>
          <w:szCs w:val="32"/>
        </w:rPr>
        <w:t>但是，关于将要临到神后嗣身上的荣耀，有些积极的事情告诉了我们，这不应该被隐瞒。</w:t>
      </w:r>
    </w:p>
    <w:p w14:paraId="04F9EC2A">
      <w:pPr>
        <w:ind w:left="-5" w:right="0"/>
        <w:rPr>
          <w:rFonts w:hint="eastAsia"/>
          <w:sz w:val="32"/>
          <w:szCs w:val="32"/>
        </w:rPr>
      </w:pPr>
      <w:r>
        <w:rPr>
          <w:rFonts w:hint="eastAsia"/>
          <w:sz w:val="32"/>
          <w:szCs w:val="32"/>
        </w:rPr>
        <w:t xml:space="preserve"> </w:t>
      </w:r>
    </w:p>
    <w:p w14:paraId="09CE9A29">
      <w:pPr>
        <w:ind w:left="-5" w:right="0"/>
        <w:rPr>
          <w:rFonts w:hint="eastAsia"/>
          <w:sz w:val="32"/>
          <w:szCs w:val="32"/>
        </w:rPr>
      </w:pPr>
      <w:r>
        <w:rPr>
          <w:rFonts w:hint="eastAsia"/>
          <w:sz w:val="32"/>
          <w:szCs w:val="32"/>
        </w:rPr>
        <w:t xml:space="preserve">There are many sweet, pleasant, and unspeakable comforts in their future inheritance, which all true Christians would do well to consider. </w:t>
      </w:r>
    </w:p>
    <w:p w14:paraId="11CF82C1">
      <w:pPr>
        <w:ind w:left="-5" w:right="0"/>
        <w:rPr>
          <w:rFonts w:hint="eastAsia"/>
          <w:sz w:val="32"/>
          <w:szCs w:val="32"/>
        </w:rPr>
      </w:pPr>
      <w:r>
        <w:rPr>
          <w:rFonts w:hint="eastAsia"/>
          <w:sz w:val="32"/>
          <w:szCs w:val="32"/>
        </w:rPr>
        <w:t>在他们未来的基业中有许多甜蜜、愉快和不可言喻的安慰，这是所有真基督徒都应该好好考虑的。</w:t>
      </w:r>
    </w:p>
    <w:p w14:paraId="4401FF6F">
      <w:pPr>
        <w:ind w:left="-5" w:right="0"/>
        <w:rPr>
          <w:rFonts w:hint="eastAsia"/>
          <w:sz w:val="32"/>
          <w:szCs w:val="32"/>
        </w:rPr>
      </w:pPr>
      <w:r>
        <w:rPr>
          <w:rFonts w:hint="eastAsia"/>
          <w:sz w:val="32"/>
          <w:szCs w:val="32"/>
        </w:rPr>
        <w:t xml:space="preserve"> </w:t>
      </w:r>
    </w:p>
    <w:p w14:paraId="4DE7773B">
      <w:pPr>
        <w:ind w:left="-5" w:right="0"/>
        <w:rPr>
          <w:rFonts w:hint="eastAsia"/>
          <w:sz w:val="32"/>
          <w:szCs w:val="32"/>
        </w:rPr>
      </w:pPr>
      <w:r>
        <w:rPr>
          <w:rFonts w:hint="eastAsia"/>
          <w:sz w:val="32"/>
          <w:szCs w:val="32"/>
        </w:rPr>
        <w:t xml:space="preserve">There are enjoyable refreshments for fainting pilgrims in many words and expressions of Scripture, which you and I ought to store up for the time of need. </w:t>
      </w:r>
    </w:p>
    <w:p w14:paraId="0C811E52">
      <w:pPr>
        <w:ind w:left="-5" w:right="0"/>
        <w:rPr>
          <w:rFonts w:hint="eastAsia"/>
          <w:sz w:val="32"/>
          <w:szCs w:val="32"/>
        </w:rPr>
      </w:pPr>
      <w:r>
        <w:rPr>
          <w:rFonts w:hint="eastAsia"/>
          <w:sz w:val="32"/>
          <w:szCs w:val="32"/>
        </w:rPr>
        <w:t>在圣经的许多词句中，有为昏厥的朝圣者准备的令人愉快的提神剂，这是你我都应该为需要时储存起来的。</w:t>
      </w:r>
    </w:p>
    <w:p w14:paraId="79AE10F6">
      <w:pPr>
        <w:ind w:left="-5" w:right="0"/>
        <w:rPr>
          <w:rFonts w:hint="eastAsia"/>
          <w:sz w:val="32"/>
          <w:szCs w:val="32"/>
        </w:rPr>
      </w:pPr>
      <w:r>
        <w:rPr>
          <w:rFonts w:hint="eastAsia"/>
          <w:sz w:val="32"/>
          <w:szCs w:val="32"/>
        </w:rPr>
        <w:t xml:space="preserve"> </w:t>
      </w:r>
    </w:p>
    <w:p w14:paraId="6D822B6F">
      <w:pPr>
        <w:ind w:left="-5" w:right="0"/>
        <w:rPr>
          <w:rFonts w:hint="eastAsia"/>
          <w:sz w:val="32"/>
          <w:szCs w:val="32"/>
        </w:rPr>
      </w:pPr>
      <w:r>
        <w:rPr>
          <w:rFonts w:hint="eastAsia"/>
          <w:sz w:val="32"/>
          <w:szCs w:val="32"/>
        </w:rPr>
        <w:t xml:space="preserve">(a)Is knowledge pleasant to us now?  </w:t>
      </w:r>
    </w:p>
    <w:p w14:paraId="1B89B577">
      <w:pPr>
        <w:ind w:left="-5" w:right="0"/>
        <w:rPr>
          <w:rFonts w:hint="eastAsia"/>
          <w:sz w:val="32"/>
          <w:szCs w:val="32"/>
        </w:rPr>
      </w:pPr>
      <w:r>
        <w:rPr>
          <w:rFonts w:hint="eastAsia"/>
          <w:sz w:val="32"/>
          <w:szCs w:val="32"/>
        </w:rPr>
        <w:t>(a) 知识现在对我们来说是愉快的吗？</w:t>
      </w:r>
    </w:p>
    <w:p w14:paraId="26749452">
      <w:pPr>
        <w:ind w:left="-5" w:right="0"/>
        <w:rPr>
          <w:rFonts w:hint="eastAsia"/>
          <w:sz w:val="32"/>
          <w:szCs w:val="32"/>
        </w:rPr>
      </w:pPr>
      <w:r>
        <w:rPr>
          <w:rFonts w:hint="eastAsia"/>
          <w:sz w:val="32"/>
          <w:szCs w:val="32"/>
        </w:rPr>
        <w:t xml:space="preserve"> </w:t>
      </w:r>
    </w:p>
    <w:p w14:paraId="2E199255">
      <w:pPr>
        <w:ind w:left="-5" w:right="0"/>
        <w:rPr>
          <w:rFonts w:hint="eastAsia"/>
          <w:sz w:val="32"/>
          <w:szCs w:val="32"/>
        </w:rPr>
      </w:pPr>
      <w:r>
        <w:rPr>
          <w:rFonts w:hint="eastAsia"/>
          <w:sz w:val="32"/>
          <w:szCs w:val="32"/>
        </w:rPr>
        <w:t xml:space="preserve">Is the little that we know of God, and Christ, and the Bible precious to our souls, and do we long for more? </w:t>
      </w:r>
    </w:p>
    <w:p w14:paraId="557D800C">
      <w:pPr>
        <w:ind w:left="-5" w:right="0"/>
        <w:rPr>
          <w:rFonts w:hint="eastAsia"/>
          <w:sz w:val="32"/>
          <w:szCs w:val="32"/>
        </w:rPr>
      </w:pPr>
      <w:r>
        <w:rPr>
          <w:rFonts w:hint="eastAsia"/>
          <w:sz w:val="32"/>
          <w:szCs w:val="32"/>
        </w:rPr>
        <w:t>我们对神、基督和圣经所知甚少，这对我们的灵魂来说是宝贵的吗？我们渴望更多吗？</w:t>
      </w:r>
    </w:p>
    <w:p w14:paraId="18D8950E">
      <w:pPr>
        <w:ind w:left="-5" w:right="0"/>
        <w:rPr>
          <w:rFonts w:hint="eastAsia"/>
          <w:sz w:val="32"/>
          <w:szCs w:val="32"/>
        </w:rPr>
      </w:pPr>
      <w:r>
        <w:rPr>
          <w:rFonts w:hint="eastAsia"/>
          <w:sz w:val="32"/>
          <w:szCs w:val="32"/>
        </w:rPr>
        <w:t xml:space="preserve"> </w:t>
      </w:r>
    </w:p>
    <w:p w14:paraId="36D467B9">
      <w:pPr>
        <w:ind w:left="-5" w:right="0"/>
        <w:rPr>
          <w:rFonts w:hint="eastAsia"/>
          <w:sz w:val="32"/>
          <w:szCs w:val="32"/>
        </w:rPr>
      </w:pPr>
      <w:r>
        <w:rPr>
          <w:rFonts w:hint="eastAsia"/>
          <w:sz w:val="32"/>
          <w:szCs w:val="32"/>
        </w:rPr>
        <w:t xml:space="preserve">We will have perfect knowledge in heaven. </w:t>
      </w:r>
    </w:p>
    <w:p w14:paraId="126AE13A">
      <w:pPr>
        <w:ind w:left="-5" w:right="0"/>
        <w:rPr>
          <w:rFonts w:hint="eastAsia"/>
          <w:sz w:val="32"/>
          <w:szCs w:val="32"/>
        </w:rPr>
      </w:pPr>
      <w:r>
        <w:rPr>
          <w:rFonts w:hint="eastAsia"/>
          <w:sz w:val="32"/>
          <w:szCs w:val="32"/>
        </w:rPr>
        <w:t>在天堂我们将拥有完美的知识。</w:t>
      </w:r>
    </w:p>
    <w:p w14:paraId="02FDE23D">
      <w:pPr>
        <w:ind w:left="-5" w:right="0"/>
        <w:rPr>
          <w:rFonts w:hint="eastAsia"/>
          <w:sz w:val="32"/>
          <w:szCs w:val="32"/>
        </w:rPr>
      </w:pPr>
      <w:r>
        <w:rPr>
          <w:rFonts w:hint="eastAsia"/>
          <w:sz w:val="32"/>
          <w:szCs w:val="32"/>
        </w:rPr>
        <w:t xml:space="preserve"> </w:t>
      </w:r>
    </w:p>
    <w:p w14:paraId="6F7A71F7">
      <w:pPr>
        <w:ind w:left="-5" w:right="0"/>
        <w:rPr>
          <w:rFonts w:hint="eastAsia"/>
          <w:sz w:val="32"/>
          <w:szCs w:val="32"/>
        </w:rPr>
      </w:pPr>
      <w:r>
        <w:rPr>
          <w:rFonts w:hint="eastAsia"/>
          <w:sz w:val="32"/>
          <w:szCs w:val="32"/>
        </w:rPr>
        <w:t xml:space="preserve">What does the Scripture say? “Then I will know fully, even as I am fully known.” (1 Corinthians 13:12) </w:t>
      </w:r>
    </w:p>
    <w:p w14:paraId="01E39D90">
      <w:pPr>
        <w:ind w:left="-5" w:right="0"/>
        <w:rPr>
          <w:rFonts w:hint="eastAsia"/>
          <w:sz w:val="32"/>
          <w:szCs w:val="32"/>
        </w:rPr>
      </w:pPr>
      <w:r>
        <w:rPr>
          <w:rFonts w:hint="eastAsia"/>
          <w:sz w:val="32"/>
          <w:szCs w:val="32"/>
        </w:rPr>
        <w:t>圣经怎么说？“到那时就全知道，如同主知道我一样。”（哥林多前书 13:12）</w:t>
      </w:r>
    </w:p>
    <w:p w14:paraId="33E3D0BB">
      <w:pPr>
        <w:ind w:left="-5" w:right="0"/>
        <w:rPr>
          <w:rFonts w:hint="eastAsia"/>
          <w:sz w:val="32"/>
          <w:szCs w:val="32"/>
        </w:rPr>
      </w:pPr>
      <w:r>
        <w:rPr>
          <w:rFonts w:hint="eastAsia"/>
          <w:sz w:val="32"/>
          <w:szCs w:val="32"/>
        </w:rPr>
        <w:t xml:space="preserve"> </w:t>
      </w:r>
    </w:p>
    <w:p w14:paraId="6D6FA964">
      <w:pPr>
        <w:ind w:left="-5" w:right="0"/>
        <w:rPr>
          <w:rFonts w:hint="eastAsia"/>
          <w:sz w:val="32"/>
          <w:szCs w:val="32"/>
        </w:rPr>
      </w:pPr>
      <w:r>
        <w:rPr>
          <w:rFonts w:hint="eastAsia"/>
          <w:sz w:val="32"/>
          <w:szCs w:val="32"/>
        </w:rPr>
        <w:t xml:space="preserve">Blessed be God, there will be no more disagreements among believers! </w:t>
      </w:r>
    </w:p>
    <w:p w14:paraId="30A6460D">
      <w:pPr>
        <w:ind w:left="-5" w:right="0"/>
        <w:rPr>
          <w:rFonts w:hint="eastAsia"/>
          <w:sz w:val="32"/>
          <w:szCs w:val="32"/>
        </w:rPr>
      </w:pPr>
      <w:r>
        <w:rPr>
          <w:rFonts w:hint="eastAsia"/>
          <w:sz w:val="32"/>
          <w:szCs w:val="32"/>
        </w:rPr>
        <w:t>赞美神，信徒之间将不再有分歧！</w:t>
      </w:r>
    </w:p>
    <w:p w14:paraId="145AB047">
      <w:pPr>
        <w:ind w:left="-5" w:right="0"/>
        <w:rPr>
          <w:rFonts w:hint="eastAsia"/>
          <w:sz w:val="32"/>
          <w:szCs w:val="32"/>
        </w:rPr>
      </w:pPr>
      <w:r>
        <w:rPr>
          <w:rFonts w:hint="eastAsia"/>
          <w:sz w:val="32"/>
          <w:szCs w:val="32"/>
        </w:rPr>
        <w:t xml:space="preserve"> </w:t>
      </w:r>
    </w:p>
    <w:p w14:paraId="61714279">
      <w:pPr>
        <w:ind w:left="-5" w:right="0"/>
        <w:rPr>
          <w:rFonts w:hint="eastAsia"/>
          <w:sz w:val="32"/>
          <w:szCs w:val="32"/>
        </w:rPr>
      </w:pPr>
      <w:r>
        <w:rPr>
          <w:rFonts w:hint="eastAsia"/>
          <w:sz w:val="32"/>
          <w:szCs w:val="32"/>
        </w:rPr>
        <w:t xml:space="preserve">All will finally see eye to eye. </w:t>
      </w:r>
    </w:p>
    <w:p w14:paraId="4726BD66">
      <w:pPr>
        <w:ind w:left="-5" w:right="0"/>
        <w:rPr>
          <w:rFonts w:hint="eastAsia"/>
          <w:sz w:val="32"/>
          <w:szCs w:val="32"/>
        </w:rPr>
      </w:pPr>
      <w:r>
        <w:rPr>
          <w:rFonts w:hint="eastAsia"/>
          <w:sz w:val="32"/>
          <w:szCs w:val="32"/>
        </w:rPr>
        <w:t>所有人最终将看法一致。</w:t>
      </w:r>
    </w:p>
    <w:p w14:paraId="2A0A0F75">
      <w:pPr>
        <w:ind w:left="-5" w:right="0"/>
        <w:rPr>
          <w:rFonts w:hint="eastAsia"/>
          <w:sz w:val="32"/>
          <w:szCs w:val="32"/>
        </w:rPr>
      </w:pPr>
      <w:r>
        <w:rPr>
          <w:rFonts w:hint="eastAsia"/>
          <w:sz w:val="32"/>
          <w:szCs w:val="32"/>
        </w:rPr>
        <w:t xml:space="preserve"> </w:t>
      </w:r>
    </w:p>
    <w:p w14:paraId="09E61ED0">
      <w:pPr>
        <w:ind w:left="-5" w:right="0"/>
        <w:rPr>
          <w:rFonts w:hint="eastAsia"/>
          <w:sz w:val="32"/>
          <w:szCs w:val="32"/>
        </w:rPr>
      </w:pPr>
      <w:r>
        <w:rPr>
          <w:rFonts w:hint="eastAsia"/>
          <w:sz w:val="32"/>
          <w:szCs w:val="32"/>
        </w:rPr>
        <w:t xml:space="preserve">The former ignorance will have passed away. </w:t>
      </w:r>
    </w:p>
    <w:p w14:paraId="27F04ED6">
      <w:pPr>
        <w:ind w:left="-5" w:right="0"/>
        <w:rPr>
          <w:rFonts w:hint="eastAsia"/>
          <w:sz w:val="32"/>
          <w:szCs w:val="32"/>
        </w:rPr>
      </w:pPr>
      <w:r>
        <w:rPr>
          <w:rFonts w:hint="eastAsia"/>
          <w:sz w:val="32"/>
          <w:szCs w:val="32"/>
        </w:rPr>
        <w:t>从前的无知将过去。</w:t>
      </w:r>
    </w:p>
    <w:p w14:paraId="367DB331">
      <w:pPr>
        <w:ind w:left="-5" w:right="0"/>
        <w:rPr>
          <w:rFonts w:hint="eastAsia"/>
          <w:sz w:val="32"/>
          <w:szCs w:val="32"/>
        </w:rPr>
      </w:pPr>
      <w:r>
        <w:rPr>
          <w:rFonts w:hint="eastAsia"/>
          <w:sz w:val="32"/>
          <w:szCs w:val="32"/>
        </w:rPr>
        <w:t xml:space="preserve"> </w:t>
      </w:r>
    </w:p>
    <w:p w14:paraId="567F9EA3">
      <w:pPr>
        <w:ind w:left="-5" w:right="0"/>
        <w:rPr>
          <w:rFonts w:hint="eastAsia"/>
          <w:sz w:val="32"/>
          <w:szCs w:val="32"/>
        </w:rPr>
      </w:pPr>
      <w:r>
        <w:rPr>
          <w:rFonts w:hint="eastAsia"/>
          <w:sz w:val="32"/>
          <w:szCs w:val="32"/>
        </w:rPr>
        <w:t xml:space="preserve">We will marvel to find how childish and blind we have been. </w:t>
      </w:r>
    </w:p>
    <w:p w14:paraId="0C348E3F">
      <w:pPr>
        <w:ind w:left="-5" w:right="0"/>
        <w:rPr>
          <w:rFonts w:hint="eastAsia"/>
          <w:sz w:val="32"/>
          <w:szCs w:val="32"/>
        </w:rPr>
      </w:pPr>
      <w:r>
        <w:rPr>
          <w:rFonts w:hint="eastAsia"/>
          <w:sz w:val="32"/>
          <w:szCs w:val="32"/>
        </w:rPr>
        <w:t>我们会惊讶地发现我们曾是多么幼稚和盲目。</w:t>
      </w:r>
    </w:p>
    <w:p w14:paraId="054CF5DE">
      <w:pPr>
        <w:ind w:left="-5" w:right="0"/>
        <w:rPr>
          <w:rFonts w:hint="eastAsia"/>
          <w:sz w:val="32"/>
          <w:szCs w:val="32"/>
        </w:rPr>
      </w:pPr>
      <w:r>
        <w:rPr>
          <w:rFonts w:hint="eastAsia"/>
          <w:sz w:val="32"/>
          <w:szCs w:val="32"/>
        </w:rPr>
        <w:t xml:space="preserve"> </w:t>
      </w:r>
    </w:p>
    <w:p w14:paraId="0CD92CFE">
      <w:pPr>
        <w:ind w:left="-5" w:right="0"/>
        <w:rPr>
          <w:rFonts w:hint="eastAsia"/>
          <w:sz w:val="32"/>
          <w:szCs w:val="32"/>
        </w:rPr>
      </w:pPr>
      <w:r>
        <w:rPr>
          <w:rFonts w:hint="eastAsia"/>
          <w:sz w:val="32"/>
          <w:szCs w:val="32"/>
        </w:rPr>
        <w:t xml:space="preserve">(b)Is holiness pleasant to us now?  </w:t>
      </w:r>
    </w:p>
    <w:p w14:paraId="75A3E482">
      <w:pPr>
        <w:ind w:left="-5" w:right="0"/>
        <w:rPr>
          <w:rFonts w:hint="eastAsia"/>
          <w:sz w:val="32"/>
          <w:szCs w:val="32"/>
        </w:rPr>
      </w:pPr>
      <w:r>
        <w:rPr>
          <w:rFonts w:hint="eastAsia"/>
          <w:sz w:val="32"/>
          <w:szCs w:val="32"/>
        </w:rPr>
        <w:t>(b) 圣洁现在对我们来说是愉快的吗？</w:t>
      </w:r>
    </w:p>
    <w:p w14:paraId="7E46E6A0">
      <w:pPr>
        <w:ind w:left="-5" w:right="0"/>
        <w:rPr>
          <w:rFonts w:hint="eastAsia"/>
          <w:sz w:val="32"/>
          <w:szCs w:val="32"/>
        </w:rPr>
      </w:pPr>
      <w:r>
        <w:rPr>
          <w:rFonts w:hint="eastAsia"/>
          <w:sz w:val="32"/>
          <w:szCs w:val="32"/>
        </w:rPr>
        <w:t xml:space="preserve"> </w:t>
      </w:r>
    </w:p>
    <w:p w14:paraId="7DAC2944">
      <w:pPr>
        <w:ind w:left="-5" w:right="0"/>
        <w:rPr>
          <w:rFonts w:hint="eastAsia"/>
          <w:sz w:val="32"/>
          <w:szCs w:val="32"/>
        </w:rPr>
      </w:pPr>
      <w:r>
        <w:rPr>
          <w:rFonts w:hint="eastAsia"/>
          <w:sz w:val="32"/>
          <w:szCs w:val="32"/>
        </w:rPr>
        <w:t xml:space="preserve">Is sin the burden and bitterness of our lives? </w:t>
      </w:r>
    </w:p>
    <w:p w14:paraId="6CACFDAE">
      <w:pPr>
        <w:ind w:left="-5" w:right="0"/>
        <w:rPr>
          <w:rFonts w:hint="eastAsia"/>
          <w:sz w:val="32"/>
          <w:szCs w:val="32"/>
        </w:rPr>
      </w:pPr>
      <w:r>
        <w:rPr>
          <w:rFonts w:hint="eastAsia"/>
          <w:sz w:val="32"/>
          <w:szCs w:val="32"/>
        </w:rPr>
        <w:t>罪是我们生活的重担和苦楚吗？</w:t>
      </w:r>
    </w:p>
    <w:p w14:paraId="372FBBD6">
      <w:pPr>
        <w:ind w:left="-5" w:right="0"/>
        <w:rPr>
          <w:rFonts w:hint="eastAsia"/>
          <w:sz w:val="32"/>
          <w:szCs w:val="32"/>
        </w:rPr>
      </w:pPr>
      <w:r>
        <w:rPr>
          <w:rFonts w:hint="eastAsia"/>
          <w:sz w:val="32"/>
          <w:szCs w:val="32"/>
        </w:rPr>
        <w:t xml:space="preserve"> </w:t>
      </w:r>
    </w:p>
    <w:p w14:paraId="7B220663">
      <w:pPr>
        <w:ind w:left="-5" w:right="0"/>
        <w:rPr>
          <w:rFonts w:hint="eastAsia"/>
          <w:sz w:val="32"/>
          <w:szCs w:val="32"/>
        </w:rPr>
      </w:pPr>
      <w:r>
        <w:rPr>
          <w:rFonts w:hint="eastAsia"/>
          <w:sz w:val="32"/>
          <w:szCs w:val="32"/>
        </w:rPr>
        <w:t xml:space="preserve">Do we long for entire conformity to the image of God? </w:t>
      </w:r>
    </w:p>
    <w:p w14:paraId="7FC029B0">
      <w:pPr>
        <w:ind w:left="-5" w:right="0"/>
        <w:rPr>
          <w:rFonts w:hint="eastAsia"/>
          <w:sz w:val="32"/>
          <w:szCs w:val="32"/>
        </w:rPr>
      </w:pPr>
      <w:r>
        <w:rPr>
          <w:rFonts w:hint="eastAsia"/>
          <w:sz w:val="32"/>
          <w:szCs w:val="32"/>
        </w:rPr>
        <w:t>我们渴望完全符合神的形象吗？</w:t>
      </w:r>
    </w:p>
    <w:p w14:paraId="261DE245">
      <w:pPr>
        <w:ind w:left="-5" w:right="0"/>
        <w:rPr>
          <w:rFonts w:hint="eastAsia"/>
          <w:sz w:val="32"/>
          <w:szCs w:val="32"/>
        </w:rPr>
      </w:pPr>
      <w:r>
        <w:rPr>
          <w:rFonts w:hint="eastAsia"/>
          <w:sz w:val="32"/>
          <w:szCs w:val="32"/>
        </w:rPr>
        <w:t xml:space="preserve"> </w:t>
      </w:r>
    </w:p>
    <w:p w14:paraId="329B27A9">
      <w:pPr>
        <w:ind w:left="-5" w:right="0"/>
        <w:rPr>
          <w:rFonts w:hint="eastAsia"/>
          <w:sz w:val="32"/>
          <w:szCs w:val="32"/>
        </w:rPr>
      </w:pPr>
      <w:r>
        <w:rPr>
          <w:rFonts w:hint="eastAsia"/>
          <w:sz w:val="32"/>
          <w:szCs w:val="32"/>
        </w:rPr>
        <w:t xml:space="preserve">We will have perfect holiness in heaven. </w:t>
      </w:r>
    </w:p>
    <w:p w14:paraId="08F30DFD">
      <w:pPr>
        <w:ind w:left="-5" w:right="0"/>
        <w:rPr>
          <w:rFonts w:hint="eastAsia"/>
          <w:sz w:val="32"/>
          <w:szCs w:val="32"/>
        </w:rPr>
      </w:pPr>
      <w:r>
        <w:rPr>
          <w:rFonts w:hint="eastAsia"/>
          <w:sz w:val="32"/>
          <w:szCs w:val="32"/>
        </w:rPr>
        <w:t>在天堂我们将拥有完美的圣洁。</w:t>
      </w:r>
    </w:p>
    <w:p w14:paraId="0171EDEB">
      <w:pPr>
        <w:ind w:left="-5" w:right="0"/>
        <w:rPr>
          <w:rFonts w:hint="eastAsia"/>
          <w:sz w:val="32"/>
          <w:szCs w:val="32"/>
        </w:rPr>
      </w:pPr>
      <w:r>
        <w:rPr>
          <w:rFonts w:hint="eastAsia"/>
          <w:sz w:val="32"/>
          <w:szCs w:val="32"/>
        </w:rPr>
        <w:t xml:space="preserve"> </w:t>
      </w:r>
    </w:p>
    <w:p w14:paraId="65925C0B">
      <w:pPr>
        <w:ind w:left="-5" w:right="0"/>
        <w:rPr>
          <w:rFonts w:hint="eastAsia"/>
          <w:sz w:val="32"/>
          <w:szCs w:val="32"/>
        </w:rPr>
      </w:pPr>
      <w:r>
        <w:rPr>
          <w:rFonts w:hint="eastAsia"/>
          <w:sz w:val="32"/>
          <w:szCs w:val="32"/>
        </w:rPr>
        <w:t xml:space="preserve">What does the Scripture say? “Christ loved the Church and gave Himself up for her,” not only that He might sanctify it on earth, but also “to present her to Himself as a radiant church, without stain or wrinkle or any other blemish, but holy and blameless.” (Ephesians 5:27) </w:t>
      </w:r>
    </w:p>
    <w:p w14:paraId="307642DB">
      <w:pPr>
        <w:ind w:left="-5" w:right="0"/>
        <w:rPr>
          <w:rFonts w:hint="eastAsia"/>
          <w:sz w:val="32"/>
          <w:szCs w:val="32"/>
        </w:rPr>
      </w:pPr>
      <w:r>
        <w:rPr>
          <w:rFonts w:hint="eastAsia"/>
          <w:sz w:val="32"/>
          <w:szCs w:val="32"/>
        </w:rPr>
        <w:t>圣经怎么说？“基督爱教会，为教会舍己，”不仅是为了祂可以在地上使之成圣，而且也是为了“献给自己，作个荣耀的教会，毫无玷污、皱纹等类的病，乃是圣洁没有瑕疵的。”（以弗所书 5:27）</w:t>
      </w:r>
    </w:p>
    <w:p w14:paraId="3A96567A">
      <w:pPr>
        <w:ind w:left="-5" w:right="0"/>
        <w:rPr>
          <w:rFonts w:hint="eastAsia"/>
          <w:sz w:val="32"/>
          <w:szCs w:val="32"/>
        </w:rPr>
      </w:pPr>
      <w:r>
        <w:rPr>
          <w:rFonts w:hint="eastAsia"/>
          <w:sz w:val="32"/>
          <w:szCs w:val="32"/>
        </w:rPr>
        <w:t xml:space="preserve"> </w:t>
      </w:r>
    </w:p>
    <w:p w14:paraId="122131FB">
      <w:pPr>
        <w:ind w:left="-5" w:right="0"/>
        <w:rPr>
          <w:rFonts w:hint="eastAsia"/>
          <w:sz w:val="32"/>
          <w:szCs w:val="32"/>
        </w:rPr>
      </w:pPr>
      <w:r>
        <w:rPr>
          <w:rFonts w:hint="eastAsia"/>
          <w:sz w:val="32"/>
          <w:szCs w:val="32"/>
        </w:rPr>
        <w:t xml:space="preserve">Oh, the blessedness of an eternal good-bye to sin! </w:t>
      </w:r>
    </w:p>
    <w:p w14:paraId="786B138C">
      <w:pPr>
        <w:ind w:left="-5" w:right="0"/>
        <w:rPr>
          <w:rFonts w:hint="eastAsia"/>
          <w:sz w:val="32"/>
          <w:szCs w:val="32"/>
        </w:rPr>
      </w:pPr>
      <w:r>
        <w:rPr>
          <w:rFonts w:hint="eastAsia"/>
          <w:sz w:val="32"/>
          <w:szCs w:val="32"/>
        </w:rPr>
        <w:t>噢，永远告别罪的福分！</w:t>
      </w:r>
    </w:p>
    <w:p w14:paraId="59BEADF9">
      <w:pPr>
        <w:ind w:left="-5" w:right="0"/>
        <w:rPr>
          <w:rFonts w:hint="eastAsia"/>
          <w:sz w:val="32"/>
          <w:szCs w:val="32"/>
        </w:rPr>
      </w:pPr>
      <w:r>
        <w:rPr>
          <w:rFonts w:hint="eastAsia"/>
          <w:sz w:val="32"/>
          <w:szCs w:val="32"/>
        </w:rPr>
        <w:t xml:space="preserve"> </w:t>
      </w:r>
    </w:p>
    <w:p w14:paraId="6D1ABD19">
      <w:pPr>
        <w:ind w:left="-5" w:right="0"/>
        <w:rPr>
          <w:rFonts w:hint="eastAsia"/>
          <w:sz w:val="32"/>
          <w:szCs w:val="32"/>
        </w:rPr>
      </w:pPr>
      <w:r>
        <w:rPr>
          <w:rFonts w:hint="eastAsia"/>
          <w:sz w:val="32"/>
          <w:szCs w:val="32"/>
        </w:rPr>
        <w:t xml:space="preserve">Oh, how little even the best of us are presently doing! </w:t>
      </w:r>
    </w:p>
    <w:p w14:paraId="377BFEDD">
      <w:pPr>
        <w:ind w:left="-5" w:right="0"/>
        <w:rPr>
          <w:rFonts w:hint="eastAsia"/>
          <w:sz w:val="32"/>
          <w:szCs w:val="32"/>
        </w:rPr>
      </w:pPr>
      <w:r>
        <w:rPr>
          <w:rFonts w:hint="eastAsia"/>
          <w:sz w:val="32"/>
          <w:szCs w:val="32"/>
        </w:rPr>
        <w:t>噢，即使我们中最好的现在也做得多么少！</w:t>
      </w:r>
    </w:p>
    <w:p w14:paraId="7A038F28">
      <w:pPr>
        <w:ind w:left="-5" w:right="0"/>
        <w:rPr>
          <w:rFonts w:hint="eastAsia"/>
          <w:sz w:val="32"/>
          <w:szCs w:val="32"/>
        </w:rPr>
      </w:pPr>
      <w:r>
        <w:rPr>
          <w:rFonts w:hint="eastAsia"/>
          <w:sz w:val="32"/>
          <w:szCs w:val="32"/>
        </w:rPr>
        <w:t xml:space="preserve"> </w:t>
      </w:r>
    </w:p>
    <w:p w14:paraId="3F20E3C3">
      <w:pPr>
        <w:ind w:left="-5" w:right="0"/>
        <w:rPr>
          <w:rFonts w:hint="eastAsia"/>
          <w:sz w:val="32"/>
          <w:szCs w:val="32"/>
        </w:rPr>
      </w:pPr>
      <w:r>
        <w:rPr>
          <w:rFonts w:hint="eastAsia"/>
          <w:sz w:val="32"/>
          <w:szCs w:val="32"/>
        </w:rPr>
        <w:t xml:space="preserve">Oh, what unutterable evil sticks, like glue, to all of our motives, all of our thoughts, all of our words, and all of our actions! </w:t>
      </w:r>
    </w:p>
    <w:p w14:paraId="043B29AF">
      <w:pPr>
        <w:ind w:left="-5" w:right="0"/>
        <w:rPr>
          <w:rFonts w:hint="eastAsia"/>
          <w:sz w:val="32"/>
          <w:szCs w:val="32"/>
        </w:rPr>
      </w:pPr>
      <w:r>
        <w:rPr>
          <w:rFonts w:hint="eastAsia"/>
          <w:sz w:val="32"/>
          <w:szCs w:val="32"/>
        </w:rPr>
        <w:t>噢，不可言喻的邪恶像胶水一样粘在我们所有的动机、所有的思想、所有的言语和所有的行动上！</w:t>
      </w:r>
    </w:p>
    <w:p w14:paraId="66DA18F2">
      <w:pPr>
        <w:ind w:left="-5" w:right="0"/>
        <w:rPr>
          <w:rFonts w:hint="eastAsia"/>
          <w:sz w:val="32"/>
          <w:szCs w:val="32"/>
        </w:rPr>
      </w:pPr>
      <w:r>
        <w:rPr>
          <w:rFonts w:hint="eastAsia"/>
          <w:sz w:val="32"/>
          <w:szCs w:val="32"/>
        </w:rPr>
        <w:t xml:space="preserve"> </w:t>
      </w:r>
    </w:p>
    <w:p w14:paraId="5BAB5499">
      <w:pPr>
        <w:ind w:left="-5" w:right="0"/>
        <w:rPr>
          <w:rFonts w:hint="eastAsia"/>
          <w:sz w:val="32"/>
          <w:szCs w:val="32"/>
        </w:rPr>
      </w:pPr>
      <w:r>
        <w:rPr>
          <w:rFonts w:hint="eastAsia"/>
          <w:sz w:val="32"/>
          <w:szCs w:val="32"/>
        </w:rPr>
        <w:t xml:space="preserve">Oh, how many of us are godly in our words, but, so weak in our works! </w:t>
      </w:r>
    </w:p>
    <w:p w14:paraId="46384B80">
      <w:pPr>
        <w:ind w:left="-5" w:right="0"/>
        <w:rPr>
          <w:rFonts w:hint="eastAsia"/>
          <w:sz w:val="32"/>
          <w:szCs w:val="32"/>
        </w:rPr>
      </w:pPr>
      <w:r>
        <w:rPr>
          <w:rFonts w:hint="eastAsia"/>
          <w:sz w:val="32"/>
          <w:szCs w:val="32"/>
        </w:rPr>
        <w:t>噢，我们中有多少人言语虔诚，但行为如此软弱！</w:t>
      </w:r>
    </w:p>
    <w:p w14:paraId="4653FEAB">
      <w:pPr>
        <w:ind w:left="-5" w:right="0"/>
        <w:rPr>
          <w:rFonts w:hint="eastAsia"/>
          <w:sz w:val="32"/>
          <w:szCs w:val="32"/>
        </w:rPr>
      </w:pPr>
      <w:r>
        <w:rPr>
          <w:rFonts w:hint="eastAsia"/>
          <w:sz w:val="32"/>
          <w:szCs w:val="32"/>
        </w:rPr>
        <w:t xml:space="preserve"> </w:t>
      </w:r>
    </w:p>
    <w:p w14:paraId="585058A0">
      <w:pPr>
        <w:ind w:left="-5" w:right="0"/>
        <w:rPr>
          <w:rFonts w:hint="eastAsia"/>
          <w:sz w:val="32"/>
          <w:szCs w:val="32"/>
        </w:rPr>
      </w:pPr>
      <w:r>
        <w:rPr>
          <w:rFonts w:hint="eastAsia"/>
          <w:sz w:val="32"/>
          <w:szCs w:val="32"/>
        </w:rPr>
        <w:t>Thank God, all this will be changed.</w:t>
      </w:r>
    </w:p>
    <w:p w14:paraId="797B8AD8">
      <w:pPr>
        <w:ind w:left="-5" w:right="0"/>
        <w:rPr>
          <w:rFonts w:hint="eastAsia"/>
          <w:sz w:val="32"/>
          <w:szCs w:val="32"/>
        </w:rPr>
      </w:pPr>
      <w:r>
        <w:rPr>
          <w:rFonts w:hint="eastAsia"/>
          <w:sz w:val="32"/>
          <w:szCs w:val="32"/>
        </w:rPr>
        <w:t>感谢神，这一切都将改变。</w:t>
      </w:r>
    </w:p>
    <w:p w14:paraId="057E6CBE">
      <w:pPr>
        <w:ind w:left="-5" w:right="0"/>
        <w:rPr>
          <w:rFonts w:hint="eastAsia"/>
          <w:sz w:val="32"/>
          <w:szCs w:val="32"/>
        </w:rPr>
      </w:pPr>
      <w:r>
        <w:rPr>
          <w:rFonts w:hint="eastAsia"/>
          <w:sz w:val="32"/>
          <w:szCs w:val="32"/>
        </w:rPr>
        <w:t xml:space="preserve"> </w:t>
      </w:r>
    </w:p>
    <w:p w14:paraId="72DF6085">
      <w:pPr>
        <w:ind w:left="-5" w:right="0"/>
        <w:rPr>
          <w:rFonts w:hint="eastAsia"/>
          <w:sz w:val="32"/>
          <w:szCs w:val="32"/>
        </w:rPr>
      </w:pPr>
      <w:r>
        <w:rPr>
          <w:rFonts w:hint="eastAsia"/>
          <w:sz w:val="32"/>
          <w:szCs w:val="32"/>
        </w:rPr>
        <w:t xml:space="preserve">(c)Is rest pleasant to us now?  </w:t>
      </w:r>
    </w:p>
    <w:p w14:paraId="7901C289">
      <w:pPr>
        <w:ind w:left="-5" w:right="0"/>
        <w:rPr>
          <w:rFonts w:hint="eastAsia"/>
          <w:sz w:val="32"/>
          <w:szCs w:val="32"/>
        </w:rPr>
      </w:pPr>
      <w:r>
        <w:rPr>
          <w:rFonts w:hint="eastAsia"/>
          <w:sz w:val="32"/>
          <w:szCs w:val="32"/>
        </w:rPr>
        <w:t>(c) 休息现在对我们来说是愉快的吗？</w:t>
      </w:r>
    </w:p>
    <w:p w14:paraId="4599A80B">
      <w:pPr>
        <w:ind w:left="-5" w:right="0"/>
        <w:rPr>
          <w:rFonts w:hint="eastAsia"/>
          <w:sz w:val="32"/>
          <w:szCs w:val="32"/>
        </w:rPr>
      </w:pPr>
      <w:r>
        <w:rPr>
          <w:rFonts w:hint="eastAsia"/>
          <w:sz w:val="32"/>
          <w:szCs w:val="32"/>
        </w:rPr>
        <w:t xml:space="preserve"> </w:t>
      </w:r>
    </w:p>
    <w:p w14:paraId="39D1DC74">
      <w:pPr>
        <w:ind w:left="-5" w:right="0"/>
        <w:rPr>
          <w:rFonts w:hint="eastAsia"/>
          <w:sz w:val="32"/>
          <w:szCs w:val="32"/>
        </w:rPr>
      </w:pPr>
      <w:r>
        <w:rPr>
          <w:rFonts w:hint="eastAsia"/>
          <w:sz w:val="32"/>
          <w:szCs w:val="32"/>
        </w:rPr>
        <w:t xml:space="preserve">Do we often feel “exhausted yet keeping up the pursuit?” (Judges 8:4) </w:t>
      </w:r>
    </w:p>
    <w:p w14:paraId="38AD76FC">
      <w:pPr>
        <w:ind w:left="-5" w:right="0"/>
        <w:rPr>
          <w:rFonts w:hint="eastAsia"/>
          <w:sz w:val="32"/>
          <w:szCs w:val="32"/>
        </w:rPr>
      </w:pPr>
      <w:r>
        <w:rPr>
          <w:rFonts w:hint="eastAsia"/>
          <w:sz w:val="32"/>
          <w:szCs w:val="32"/>
        </w:rPr>
        <w:t>我们是否经常感到“虽然疲乏，还是追赶”？（士师记 8:4）</w:t>
      </w:r>
    </w:p>
    <w:p w14:paraId="6E085AD8">
      <w:pPr>
        <w:ind w:left="-5" w:right="0"/>
        <w:rPr>
          <w:rFonts w:hint="eastAsia"/>
          <w:sz w:val="32"/>
          <w:szCs w:val="32"/>
        </w:rPr>
      </w:pPr>
      <w:r>
        <w:rPr>
          <w:rFonts w:hint="eastAsia"/>
          <w:sz w:val="32"/>
          <w:szCs w:val="32"/>
        </w:rPr>
        <w:t xml:space="preserve"> </w:t>
      </w:r>
    </w:p>
    <w:p w14:paraId="710F8C81">
      <w:pPr>
        <w:ind w:left="-5" w:right="0"/>
        <w:rPr>
          <w:rFonts w:hint="eastAsia"/>
          <w:sz w:val="32"/>
          <w:szCs w:val="32"/>
        </w:rPr>
      </w:pPr>
      <w:r>
        <w:rPr>
          <w:rFonts w:hint="eastAsia"/>
          <w:sz w:val="32"/>
          <w:szCs w:val="32"/>
        </w:rPr>
        <w:t xml:space="preserve">Do we long for a world in which we will not need to always be watching and doing battle? </w:t>
      </w:r>
    </w:p>
    <w:p w14:paraId="1244A2A8">
      <w:pPr>
        <w:ind w:left="-5" w:right="0"/>
        <w:rPr>
          <w:rFonts w:hint="eastAsia"/>
          <w:sz w:val="32"/>
          <w:szCs w:val="32"/>
        </w:rPr>
      </w:pPr>
      <w:r>
        <w:rPr>
          <w:rFonts w:hint="eastAsia"/>
          <w:sz w:val="32"/>
          <w:szCs w:val="32"/>
        </w:rPr>
        <w:t>我们是否渴望一个不需要总是警醒和战斗的世界？</w:t>
      </w:r>
    </w:p>
    <w:p w14:paraId="1DBC5ABF">
      <w:pPr>
        <w:ind w:left="-5" w:right="0"/>
        <w:rPr>
          <w:rFonts w:hint="eastAsia"/>
          <w:sz w:val="32"/>
          <w:szCs w:val="32"/>
        </w:rPr>
      </w:pPr>
      <w:r>
        <w:rPr>
          <w:rFonts w:hint="eastAsia"/>
          <w:sz w:val="32"/>
          <w:szCs w:val="32"/>
        </w:rPr>
        <w:t xml:space="preserve"> </w:t>
      </w:r>
    </w:p>
    <w:p w14:paraId="44DDE1D2">
      <w:pPr>
        <w:ind w:left="-5" w:right="0"/>
        <w:rPr>
          <w:rFonts w:hint="eastAsia"/>
          <w:sz w:val="32"/>
          <w:szCs w:val="32"/>
        </w:rPr>
      </w:pPr>
      <w:r>
        <w:rPr>
          <w:rFonts w:hint="eastAsia"/>
          <w:sz w:val="32"/>
          <w:szCs w:val="32"/>
        </w:rPr>
        <w:t xml:space="preserve">We will have perfect rest in glory. </w:t>
      </w:r>
    </w:p>
    <w:p w14:paraId="33336452">
      <w:pPr>
        <w:ind w:left="-5" w:right="0"/>
        <w:rPr>
          <w:rFonts w:hint="eastAsia"/>
          <w:sz w:val="32"/>
          <w:szCs w:val="32"/>
        </w:rPr>
      </w:pPr>
      <w:r>
        <w:rPr>
          <w:rFonts w:hint="eastAsia"/>
          <w:sz w:val="32"/>
          <w:szCs w:val="32"/>
        </w:rPr>
        <w:t>在荣耀中我们将拥有完美的休息。</w:t>
      </w:r>
    </w:p>
    <w:p w14:paraId="447D9A99">
      <w:pPr>
        <w:ind w:left="-5" w:right="0"/>
        <w:rPr>
          <w:rFonts w:hint="eastAsia"/>
          <w:sz w:val="32"/>
          <w:szCs w:val="32"/>
        </w:rPr>
      </w:pPr>
      <w:r>
        <w:rPr>
          <w:rFonts w:hint="eastAsia"/>
          <w:sz w:val="32"/>
          <w:szCs w:val="32"/>
        </w:rPr>
        <w:t xml:space="preserve"> </w:t>
      </w:r>
    </w:p>
    <w:p w14:paraId="5BE03B01">
      <w:pPr>
        <w:ind w:left="-5" w:right="0"/>
        <w:rPr>
          <w:rFonts w:hint="eastAsia"/>
          <w:sz w:val="32"/>
          <w:szCs w:val="32"/>
        </w:rPr>
      </w:pPr>
      <w:r>
        <w:rPr>
          <w:rFonts w:hint="eastAsia"/>
          <w:sz w:val="32"/>
          <w:szCs w:val="32"/>
        </w:rPr>
        <w:t xml:space="preserve">What does the Scripture say? “There remains, then, a Sabbath-rest for the people of God.” (Hebrews 4:9) </w:t>
      </w:r>
    </w:p>
    <w:p w14:paraId="7A38860B">
      <w:pPr>
        <w:ind w:left="-5" w:right="0"/>
        <w:rPr>
          <w:rFonts w:hint="eastAsia"/>
          <w:sz w:val="32"/>
          <w:szCs w:val="32"/>
        </w:rPr>
      </w:pPr>
      <w:r>
        <w:rPr>
          <w:rFonts w:hint="eastAsia"/>
          <w:sz w:val="32"/>
          <w:szCs w:val="32"/>
        </w:rPr>
        <w:t>圣经怎么说？“这样看来，必另有一安息日的安息为神的子民存留。”（希伯来书 4:9）</w:t>
      </w:r>
    </w:p>
    <w:p w14:paraId="7E6CBC80">
      <w:pPr>
        <w:ind w:left="-5" w:right="0"/>
        <w:rPr>
          <w:rFonts w:hint="eastAsia"/>
          <w:sz w:val="32"/>
          <w:szCs w:val="32"/>
        </w:rPr>
      </w:pPr>
      <w:r>
        <w:rPr>
          <w:rFonts w:hint="eastAsia"/>
          <w:sz w:val="32"/>
          <w:szCs w:val="32"/>
        </w:rPr>
        <w:t xml:space="preserve"> </w:t>
      </w:r>
    </w:p>
    <w:p w14:paraId="3A9919B3">
      <w:pPr>
        <w:ind w:left="-5" w:right="0"/>
        <w:rPr>
          <w:rFonts w:hint="eastAsia"/>
          <w:sz w:val="32"/>
          <w:szCs w:val="32"/>
        </w:rPr>
      </w:pPr>
      <w:r>
        <w:rPr>
          <w:rFonts w:hint="eastAsia"/>
          <w:sz w:val="32"/>
          <w:szCs w:val="32"/>
        </w:rPr>
        <w:t xml:space="preserve">The daily, hourly conflict with the world, the flesh, and the devil, will finally come to an end. </w:t>
      </w:r>
    </w:p>
    <w:p w14:paraId="2E8255E0">
      <w:pPr>
        <w:ind w:left="-5" w:right="0"/>
        <w:rPr>
          <w:rFonts w:hint="eastAsia"/>
          <w:sz w:val="32"/>
          <w:szCs w:val="32"/>
        </w:rPr>
      </w:pPr>
      <w:r>
        <w:rPr>
          <w:rFonts w:hint="eastAsia"/>
          <w:sz w:val="32"/>
          <w:szCs w:val="32"/>
        </w:rPr>
        <w:t>与世界、肉体和魔鬼的每日每时的冲突最终将结束。</w:t>
      </w:r>
    </w:p>
    <w:p w14:paraId="66274F90">
      <w:pPr>
        <w:ind w:left="-5" w:right="0"/>
        <w:rPr>
          <w:rFonts w:hint="eastAsia"/>
          <w:sz w:val="32"/>
          <w:szCs w:val="32"/>
        </w:rPr>
      </w:pPr>
      <w:r>
        <w:rPr>
          <w:rFonts w:hint="eastAsia"/>
          <w:sz w:val="32"/>
          <w:szCs w:val="32"/>
        </w:rPr>
        <w:t xml:space="preserve"> </w:t>
      </w:r>
    </w:p>
    <w:p w14:paraId="1E6AAB22">
      <w:pPr>
        <w:ind w:left="-5" w:right="0"/>
        <w:rPr>
          <w:rFonts w:hint="eastAsia"/>
          <w:sz w:val="32"/>
          <w:szCs w:val="32"/>
        </w:rPr>
      </w:pPr>
      <w:r>
        <w:rPr>
          <w:rFonts w:hint="eastAsia"/>
          <w:sz w:val="32"/>
          <w:szCs w:val="32"/>
        </w:rPr>
        <w:t xml:space="preserve">The enemy will be subdued. </w:t>
      </w:r>
    </w:p>
    <w:p w14:paraId="3D9A000D">
      <w:pPr>
        <w:ind w:left="-5" w:right="0"/>
        <w:rPr>
          <w:rFonts w:hint="eastAsia"/>
          <w:sz w:val="32"/>
          <w:szCs w:val="32"/>
        </w:rPr>
      </w:pPr>
      <w:r>
        <w:rPr>
          <w:rFonts w:hint="eastAsia"/>
          <w:sz w:val="32"/>
          <w:szCs w:val="32"/>
        </w:rPr>
        <w:t>敌人将被制服。</w:t>
      </w:r>
    </w:p>
    <w:p w14:paraId="3FCD14CD">
      <w:pPr>
        <w:ind w:left="-5" w:right="0"/>
        <w:rPr>
          <w:rFonts w:hint="eastAsia"/>
          <w:sz w:val="32"/>
          <w:szCs w:val="32"/>
        </w:rPr>
      </w:pPr>
      <w:r>
        <w:rPr>
          <w:rFonts w:hint="eastAsia"/>
          <w:sz w:val="32"/>
          <w:szCs w:val="32"/>
        </w:rPr>
        <w:t xml:space="preserve"> </w:t>
      </w:r>
    </w:p>
    <w:p w14:paraId="786254AB">
      <w:pPr>
        <w:ind w:left="-5" w:right="0"/>
        <w:rPr>
          <w:rFonts w:hint="eastAsia"/>
          <w:sz w:val="32"/>
          <w:szCs w:val="32"/>
        </w:rPr>
      </w:pPr>
      <w:r>
        <w:rPr>
          <w:rFonts w:hint="eastAsia"/>
          <w:sz w:val="32"/>
          <w:szCs w:val="32"/>
        </w:rPr>
        <w:t xml:space="preserve">The warfare will be over. </w:t>
      </w:r>
    </w:p>
    <w:p w14:paraId="1873E705">
      <w:pPr>
        <w:ind w:left="-5" w:right="0"/>
        <w:rPr>
          <w:rFonts w:hint="eastAsia"/>
          <w:sz w:val="32"/>
          <w:szCs w:val="32"/>
        </w:rPr>
      </w:pPr>
      <w:r>
        <w:rPr>
          <w:rFonts w:hint="eastAsia"/>
          <w:sz w:val="32"/>
          <w:szCs w:val="32"/>
        </w:rPr>
        <w:t>战争将结束。</w:t>
      </w:r>
    </w:p>
    <w:p w14:paraId="68507F1F">
      <w:pPr>
        <w:ind w:left="-5" w:right="0"/>
        <w:rPr>
          <w:rFonts w:hint="eastAsia"/>
          <w:sz w:val="32"/>
          <w:szCs w:val="32"/>
        </w:rPr>
      </w:pPr>
      <w:r>
        <w:rPr>
          <w:rFonts w:hint="eastAsia"/>
          <w:sz w:val="32"/>
          <w:szCs w:val="32"/>
        </w:rPr>
        <w:t xml:space="preserve"> </w:t>
      </w:r>
    </w:p>
    <w:p w14:paraId="0B386EA7">
      <w:pPr>
        <w:ind w:left="-5" w:right="0"/>
        <w:rPr>
          <w:rFonts w:hint="eastAsia"/>
          <w:sz w:val="32"/>
          <w:szCs w:val="32"/>
        </w:rPr>
      </w:pPr>
      <w:r>
        <w:rPr>
          <w:rFonts w:hint="eastAsia"/>
          <w:sz w:val="32"/>
          <w:szCs w:val="32"/>
        </w:rPr>
        <w:t xml:space="preserve">The wicked will finally stop causing us trouble. </w:t>
      </w:r>
    </w:p>
    <w:p w14:paraId="6202D2E3">
      <w:pPr>
        <w:ind w:left="-5" w:right="0"/>
        <w:rPr>
          <w:rFonts w:hint="eastAsia"/>
          <w:sz w:val="32"/>
          <w:szCs w:val="32"/>
        </w:rPr>
      </w:pPr>
      <w:r>
        <w:rPr>
          <w:rFonts w:hint="eastAsia"/>
          <w:sz w:val="32"/>
          <w:szCs w:val="32"/>
        </w:rPr>
        <w:t>恶人终将停止给我们制造麻烦。</w:t>
      </w:r>
    </w:p>
    <w:p w14:paraId="5EAD9488">
      <w:pPr>
        <w:ind w:left="-5" w:right="0"/>
        <w:rPr>
          <w:rFonts w:hint="eastAsia"/>
          <w:sz w:val="32"/>
          <w:szCs w:val="32"/>
        </w:rPr>
      </w:pPr>
      <w:r>
        <w:rPr>
          <w:rFonts w:hint="eastAsia"/>
          <w:sz w:val="32"/>
          <w:szCs w:val="32"/>
        </w:rPr>
        <w:t xml:space="preserve"> </w:t>
      </w:r>
    </w:p>
    <w:p w14:paraId="4634BB44">
      <w:pPr>
        <w:ind w:left="-5" w:right="0"/>
        <w:rPr>
          <w:rFonts w:hint="eastAsia"/>
          <w:sz w:val="32"/>
          <w:szCs w:val="32"/>
        </w:rPr>
      </w:pPr>
      <w:r>
        <w:rPr>
          <w:rFonts w:hint="eastAsia"/>
          <w:sz w:val="32"/>
          <w:szCs w:val="32"/>
        </w:rPr>
        <w:t xml:space="preserve">The weary will finally be at rest. </w:t>
      </w:r>
    </w:p>
    <w:p w14:paraId="62E3FD61">
      <w:pPr>
        <w:ind w:left="-5" w:right="0"/>
        <w:rPr>
          <w:rFonts w:hint="eastAsia"/>
          <w:sz w:val="32"/>
          <w:szCs w:val="32"/>
        </w:rPr>
      </w:pPr>
      <w:r>
        <w:rPr>
          <w:rFonts w:hint="eastAsia"/>
          <w:sz w:val="32"/>
          <w:szCs w:val="32"/>
        </w:rPr>
        <w:t>疲乏人终将得享安息。</w:t>
      </w:r>
    </w:p>
    <w:p w14:paraId="2D612EBB">
      <w:pPr>
        <w:ind w:left="-5" w:right="0"/>
        <w:rPr>
          <w:rFonts w:hint="eastAsia"/>
          <w:sz w:val="32"/>
          <w:szCs w:val="32"/>
        </w:rPr>
      </w:pPr>
      <w:r>
        <w:rPr>
          <w:rFonts w:hint="eastAsia"/>
          <w:sz w:val="32"/>
          <w:szCs w:val="32"/>
        </w:rPr>
        <w:t xml:space="preserve"> </w:t>
      </w:r>
    </w:p>
    <w:p w14:paraId="1EBC4C9A">
      <w:pPr>
        <w:ind w:left="-5" w:right="0"/>
        <w:rPr>
          <w:rFonts w:hint="eastAsia"/>
          <w:sz w:val="32"/>
          <w:szCs w:val="32"/>
        </w:rPr>
      </w:pPr>
      <w:r>
        <w:rPr>
          <w:rFonts w:hint="eastAsia"/>
          <w:sz w:val="32"/>
          <w:szCs w:val="32"/>
        </w:rPr>
        <w:t xml:space="preserve">There will be a great calm. </w:t>
      </w:r>
    </w:p>
    <w:p w14:paraId="34101821">
      <w:pPr>
        <w:ind w:left="-5" w:right="0"/>
        <w:rPr>
          <w:rFonts w:hint="eastAsia"/>
          <w:sz w:val="32"/>
          <w:szCs w:val="32"/>
        </w:rPr>
      </w:pPr>
      <w:r>
        <w:rPr>
          <w:rFonts w:hint="eastAsia"/>
          <w:sz w:val="32"/>
          <w:szCs w:val="32"/>
        </w:rPr>
        <w:t>将会有极大的平静。</w:t>
      </w:r>
    </w:p>
    <w:p w14:paraId="508F6A25">
      <w:pPr>
        <w:ind w:left="-5" w:right="0"/>
        <w:rPr>
          <w:rFonts w:hint="eastAsia"/>
          <w:sz w:val="32"/>
          <w:szCs w:val="32"/>
        </w:rPr>
      </w:pPr>
      <w:r>
        <w:rPr>
          <w:rFonts w:hint="eastAsia"/>
          <w:sz w:val="32"/>
          <w:szCs w:val="32"/>
        </w:rPr>
        <w:t xml:space="preserve"> </w:t>
      </w:r>
    </w:p>
    <w:p w14:paraId="35C0D35C">
      <w:pPr>
        <w:ind w:left="-5" w:right="0"/>
        <w:rPr>
          <w:rFonts w:hint="eastAsia"/>
          <w:sz w:val="32"/>
          <w:szCs w:val="32"/>
        </w:rPr>
      </w:pPr>
      <w:r>
        <w:rPr>
          <w:rFonts w:hint="eastAsia"/>
          <w:sz w:val="32"/>
          <w:szCs w:val="32"/>
        </w:rPr>
        <w:t xml:space="preserve">(d)Is service pleasant to us now?  </w:t>
      </w:r>
    </w:p>
    <w:p w14:paraId="2FD8F919">
      <w:pPr>
        <w:ind w:left="-5" w:right="0"/>
        <w:rPr>
          <w:rFonts w:hint="eastAsia"/>
          <w:sz w:val="32"/>
          <w:szCs w:val="32"/>
        </w:rPr>
      </w:pPr>
      <w:r>
        <w:rPr>
          <w:rFonts w:hint="eastAsia"/>
          <w:sz w:val="32"/>
          <w:szCs w:val="32"/>
        </w:rPr>
        <w:t>(d) 侍奉现在对我们来说是愉快的吗？</w:t>
      </w:r>
    </w:p>
    <w:p w14:paraId="416B8B47">
      <w:pPr>
        <w:ind w:left="-5" w:right="0"/>
        <w:rPr>
          <w:rFonts w:hint="eastAsia"/>
          <w:sz w:val="32"/>
          <w:szCs w:val="32"/>
        </w:rPr>
      </w:pPr>
      <w:r>
        <w:rPr>
          <w:rFonts w:hint="eastAsia"/>
          <w:sz w:val="32"/>
          <w:szCs w:val="32"/>
        </w:rPr>
        <w:t xml:space="preserve"> </w:t>
      </w:r>
    </w:p>
    <w:p w14:paraId="3E27D1E6">
      <w:pPr>
        <w:ind w:left="-5" w:right="0"/>
        <w:rPr>
          <w:rFonts w:hint="eastAsia"/>
          <w:sz w:val="32"/>
          <w:szCs w:val="32"/>
        </w:rPr>
      </w:pPr>
      <w:r>
        <w:rPr>
          <w:rFonts w:hint="eastAsia"/>
          <w:sz w:val="32"/>
          <w:szCs w:val="32"/>
        </w:rPr>
        <w:t xml:space="preserve">Do we find it sweet to work for Christ, and yet groan being burdened by such a feeble body? </w:t>
      </w:r>
    </w:p>
    <w:p w14:paraId="1A6BBCE5">
      <w:pPr>
        <w:ind w:left="-5" w:right="0"/>
        <w:rPr>
          <w:rFonts w:hint="eastAsia"/>
          <w:sz w:val="32"/>
          <w:szCs w:val="32"/>
        </w:rPr>
      </w:pPr>
      <w:r>
        <w:rPr>
          <w:rFonts w:hint="eastAsia"/>
          <w:sz w:val="32"/>
          <w:szCs w:val="32"/>
        </w:rPr>
        <w:t>我们是否觉得为基督工作是甜蜜的，却又因为这样虚弱的身体而呻吟？</w:t>
      </w:r>
    </w:p>
    <w:p w14:paraId="3EFCA68A">
      <w:pPr>
        <w:ind w:left="-5" w:right="0"/>
        <w:rPr>
          <w:rFonts w:hint="eastAsia"/>
          <w:sz w:val="32"/>
          <w:szCs w:val="32"/>
        </w:rPr>
      </w:pPr>
      <w:r>
        <w:rPr>
          <w:rFonts w:hint="eastAsia"/>
          <w:sz w:val="32"/>
          <w:szCs w:val="32"/>
        </w:rPr>
        <w:t xml:space="preserve"> </w:t>
      </w:r>
    </w:p>
    <w:p w14:paraId="5E61BA38">
      <w:pPr>
        <w:ind w:left="-5" w:right="0"/>
        <w:rPr>
          <w:rFonts w:hint="eastAsia"/>
          <w:sz w:val="32"/>
          <w:szCs w:val="32"/>
        </w:rPr>
      </w:pPr>
      <w:r>
        <w:rPr>
          <w:rFonts w:hint="eastAsia"/>
          <w:sz w:val="32"/>
          <w:szCs w:val="32"/>
        </w:rPr>
        <w:t xml:space="preserve">Is our spirit often willing, but hampered and clogged by the poor weak flesh? </w:t>
      </w:r>
    </w:p>
    <w:p w14:paraId="55B27183">
      <w:pPr>
        <w:ind w:left="-5" w:right="0"/>
        <w:rPr>
          <w:rFonts w:hint="eastAsia"/>
          <w:sz w:val="32"/>
          <w:szCs w:val="32"/>
        </w:rPr>
      </w:pPr>
      <w:r>
        <w:rPr>
          <w:rFonts w:hint="eastAsia"/>
          <w:sz w:val="32"/>
          <w:szCs w:val="32"/>
        </w:rPr>
        <w:t>我们的心灵是否常常愿意，却被可怜软弱的肉体所阻碍和拖累？</w:t>
      </w:r>
    </w:p>
    <w:p w14:paraId="219A097B">
      <w:pPr>
        <w:ind w:left="-5" w:right="0"/>
        <w:rPr>
          <w:rFonts w:hint="eastAsia"/>
          <w:sz w:val="32"/>
          <w:szCs w:val="32"/>
        </w:rPr>
      </w:pPr>
      <w:r>
        <w:rPr>
          <w:rFonts w:hint="eastAsia"/>
          <w:sz w:val="32"/>
          <w:szCs w:val="32"/>
        </w:rPr>
        <w:t xml:space="preserve"> </w:t>
      </w:r>
    </w:p>
    <w:p w14:paraId="53D97FE5">
      <w:pPr>
        <w:ind w:left="-5" w:right="0"/>
        <w:rPr>
          <w:rFonts w:hint="eastAsia"/>
          <w:sz w:val="32"/>
          <w:szCs w:val="32"/>
        </w:rPr>
      </w:pPr>
      <w:r>
        <w:rPr>
          <w:rFonts w:hint="eastAsia"/>
          <w:sz w:val="32"/>
          <w:szCs w:val="32"/>
        </w:rPr>
        <w:t xml:space="preserve">Have our hearts burned within us when we have been allowed to give a cup of cold water for Christ's sake, and have we sighed to think what unprofitable servants we are? </w:t>
      </w:r>
    </w:p>
    <w:p w14:paraId="4C2748BF">
      <w:pPr>
        <w:ind w:left="-5" w:right="0"/>
        <w:rPr>
          <w:rFonts w:hint="eastAsia"/>
          <w:sz w:val="32"/>
          <w:szCs w:val="32"/>
        </w:rPr>
      </w:pPr>
      <w:r>
        <w:rPr>
          <w:rFonts w:hint="eastAsia"/>
          <w:sz w:val="32"/>
          <w:szCs w:val="32"/>
        </w:rPr>
        <w:t>当我们被允许为了基督的缘故给一杯凉水时，我们的心是否在我们里面火热，我们是否因为想到自己是无用的仆人而叹息？</w:t>
      </w:r>
    </w:p>
    <w:p w14:paraId="51A2FFD0">
      <w:pPr>
        <w:ind w:left="-5" w:right="0"/>
        <w:rPr>
          <w:rFonts w:hint="eastAsia"/>
          <w:sz w:val="32"/>
          <w:szCs w:val="32"/>
        </w:rPr>
      </w:pPr>
      <w:r>
        <w:rPr>
          <w:rFonts w:hint="eastAsia"/>
          <w:sz w:val="32"/>
          <w:szCs w:val="32"/>
        </w:rPr>
        <w:t xml:space="preserve"> </w:t>
      </w:r>
    </w:p>
    <w:p w14:paraId="69E57B4B">
      <w:pPr>
        <w:ind w:left="-5" w:right="0"/>
        <w:rPr>
          <w:rFonts w:hint="eastAsia"/>
          <w:sz w:val="32"/>
          <w:szCs w:val="32"/>
        </w:rPr>
      </w:pPr>
      <w:r>
        <w:rPr>
          <w:rFonts w:hint="eastAsia"/>
          <w:sz w:val="32"/>
          <w:szCs w:val="32"/>
        </w:rPr>
        <w:t xml:space="preserve">Let us take comfort. </w:t>
      </w:r>
    </w:p>
    <w:p w14:paraId="3AD97817">
      <w:pPr>
        <w:ind w:left="-5" w:right="0"/>
        <w:rPr>
          <w:rFonts w:hint="eastAsia"/>
          <w:sz w:val="32"/>
          <w:szCs w:val="32"/>
        </w:rPr>
      </w:pPr>
      <w:r>
        <w:rPr>
          <w:rFonts w:hint="eastAsia"/>
          <w:sz w:val="32"/>
          <w:szCs w:val="32"/>
        </w:rPr>
        <w:t>让我们得安慰。</w:t>
      </w:r>
    </w:p>
    <w:p w14:paraId="0E672388">
      <w:pPr>
        <w:ind w:left="-5" w:right="0"/>
        <w:rPr>
          <w:rFonts w:hint="eastAsia"/>
          <w:sz w:val="32"/>
          <w:szCs w:val="32"/>
        </w:rPr>
      </w:pPr>
      <w:r>
        <w:rPr>
          <w:rFonts w:hint="eastAsia"/>
          <w:sz w:val="32"/>
          <w:szCs w:val="32"/>
        </w:rPr>
        <w:t xml:space="preserve"> </w:t>
      </w:r>
    </w:p>
    <w:p w14:paraId="6C3736C3">
      <w:pPr>
        <w:ind w:left="-5" w:right="0"/>
        <w:rPr>
          <w:rFonts w:hint="eastAsia"/>
          <w:sz w:val="32"/>
          <w:szCs w:val="32"/>
        </w:rPr>
      </w:pPr>
      <w:r>
        <w:rPr>
          <w:rFonts w:hint="eastAsia"/>
          <w:sz w:val="32"/>
          <w:szCs w:val="32"/>
        </w:rPr>
        <w:t xml:space="preserve">We will be able to serve perfectly in glory, and without weariness. </w:t>
      </w:r>
    </w:p>
    <w:p w14:paraId="08FC6D0D">
      <w:pPr>
        <w:ind w:left="-5" w:right="0"/>
        <w:rPr>
          <w:rFonts w:hint="eastAsia"/>
          <w:sz w:val="32"/>
          <w:szCs w:val="32"/>
        </w:rPr>
      </w:pPr>
      <w:r>
        <w:rPr>
          <w:rFonts w:hint="eastAsia"/>
          <w:sz w:val="32"/>
          <w:szCs w:val="32"/>
        </w:rPr>
        <w:t>我们将能够在荣耀中完美地侍奉，而不知疲倦。</w:t>
      </w:r>
    </w:p>
    <w:p w14:paraId="257EB1BC">
      <w:pPr>
        <w:ind w:left="-5" w:right="0"/>
        <w:rPr>
          <w:rFonts w:hint="eastAsia"/>
          <w:sz w:val="32"/>
          <w:szCs w:val="32"/>
        </w:rPr>
      </w:pPr>
      <w:r>
        <w:rPr>
          <w:rFonts w:hint="eastAsia"/>
          <w:sz w:val="32"/>
          <w:szCs w:val="32"/>
        </w:rPr>
        <w:t xml:space="preserve"> </w:t>
      </w:r>
    </w:p>
    <w:p w14:paraId="2F5FECEE">
      <w:pPr>
        <w:ind w:left="-5" w:right="0"/>
        <w:rPr>
          <w:rFonts w:hint="eastAsia"/>
          <w:sz w:val="32"/>
          <w:szCs w:val="32"/>
        </w:rPr>
      </w:pPr>
      <w:r>
        <w:rPr>
          <w:rFonts w:hint="eastAsia"/>
          <w:sz w:val="32"/>
          <w:szCs w:val="32"/>
        </w:rPr>
        <w:t xml:space="preserve">What does the Scripture say? “They serve Him day and night in His temple.” (Revelation 7:15) </w:t>
      </w:r>
    </w:p>
    <w:p w14:paraId="416182DC">
      <w:pPr>
        <w:ind w:left="-5" w:right="0"/>
        <w:rPr>
          <w:rFonts w:hint="eastAsia"/>
          <w:sz w:val="32"/>
          <w:szCs w:val="32"/>
        </w:rPr>
      </w:pPr>
      <w:r>
        <w:rPr>
          <w:rFonts w:hint="eastAsia"/>
          <w:sz w:val="32"/>
          <w:szCs w:val="32"/>
        </w:rPr>
        <w:t>圣经怎么说？“他们……昼夜在祂殿中侍奉祂。”（启示录 7:15）</w:t>
      </w:r>
    </w:p>
    <w:p w14:paraId="1F43CECA">
      <w:pPr>
        <w:ind w:left="-5" w:right="0"/>
        <w:rPr>
          <w:rFonts w:hint="eastAsia"/>
          <w:sz w:val="32"/>
          <w:szCs w:val="32"/>
        </w:rPr>
      </w:pPr>
      <w:r>
        <w:rPr>
          <w:rFonts w:hint="eastAsia"/>
          <w:sz w:val="32"/>
          <w:szCs w:val="32"/>
        </w:rPr>
        <w:t xml:space="preserve"> </w:t>
      </w:r>
    </w:p>
    <w:p w14:paraId="62E2FE49">
      <w:pPr>
        <w:ind w:left="-5" w:right="0"/>
        <w:rPr>
          <w:rFonts w:hint="eastAsia"/>
          <w:sz w:val="32"/>
          <w:szCs w:val="32"/>
        </w:rPr>
      </w:pPr>
      <w:r>
        <w:rPr>
          <w:rFonts w:hint="eastAsia"/>
          <w:sz w:val="32"/>
          <w:szCs w:val="32"/>
        </w:rPr>
        <w:t xml:space="preserve">(e)Is satisfaction pleasant to us now?  </w:t>
      </w:r>
    </w:p>
    <w:p w14:paraId="1CD80C0B">
      <w:pPr>
        <w:ind w:left="-5" w:right="0"/>
        <w:rPr>
          <w:rFonts w:hint="eastAsia"/>
          <w:sz w:val="32"/>
          <w:szCs w:val="32"/>
        </w:rPr>
      </w:pPr>
      <w:r>
        <w:rPr>
          <w:rFonts w:hint="eastAsia"/>
          <w:sz w:val="32"/>
          <w:szCs w:val="32"/>
        </w:rPr>
        <w:t>(e) 满足现在对我们来说是愉快的吗？</w:t>
      </w:r>
    </w:p>
    <w:p w14:paraId="21EA739B">
      <w:pPr>
        <w:ind w:left="-5" w:right="0"/>
        <w:rPr>
          <w:rFonts w:hint="eastAsia"/>
          <w:sz w:val="32"/>
          <w:szCs w:val="32"/>
        </w:rPr>
      </w:pPr>
      <w:r>
        <w:rPr>
          <w:rFonts w:hint="eastAsia"/>
          <w:sz w:val="32"/>
          <w:szCs w:val="32"/>
        </w:rPr>
        <w:t xml:space="preserve"> </w:t>
      </w:r>
    </w:p>
    <w:p w14:paraId="7319AE3A">
      <w:pPr>
        <w:ind w:left="-5" w:right="0"/>
        <w:rPr>
          <w:rFonts w:hint="eastAsia"/>
          <w:sz w:val="32"/>
          <w:szCs w:val="32"/>
        </w:rPr>
      </w:pPr>
      <w:r>
        <w:rPr>
          <w:rFonts w:hint="eastAsia"/>
          <w:sz w:val="32"/>
          <w:szCs w:val="32"/>
        </w:rPr>
        <w:t xml:space="preserve">Do we find the world empty? </w:t>
      </w:r>
    </w:p>
    <w:p w14:paraId="0C5C40CF">
      <w:pPr>
        <w:ind w:left="-5" w:right="0"/>
        <w:rPr>
          <w:rFonts w:hint="eastAsia"/>
          <w:sz w:val="32"/>
          <w:szCs w:val="32"/>
        </w:rPr>
      </w:pPr>
      <w:r>
        <w:rPr>
          <w:rFonts w:hint="eastAsia"/>
          <w:sz w:val="32"/>
          <w:szCs w:val="32"/>
        </w:rPr>
        <w:t>我们发现世界是空虚的吗？</w:t>
      </w:r>
    </w:p>
    <w:p w14:paraId="5142A02D">
      <w:pPr>
        <w:ind w:left="-5" w:right="0"/>
        <w:rPr>
          <w:rFonts w:hint="eastAsia"/>
          <w:sz w:val="32"/>
          <w:szCs w:val="32"/>
        </w:rPr>
      </w:pPr>
      <w:r>
        <w:rPr>
          <w:rFonts w:hint="eastAsia"/>
          <w:sz w:val="32"/>
          <w:szCs w:val="32"/>
        </w:rPr>
        <w:t xml:space="preserve"> </w:t>
      </w:r>
    </w:p>
    <w:p w14:paraId="4C726CBB">
      <w:pPr>
        <w:ind w:left="-5" w:right="0"/>
        <w:rPr>
          <w:rFonts w:hint="eastAsia"/>
          <w:sz w:val="32"/>
          <w:szCs w:val="32"/>
        </w:rPr>
      </w:pPr>
      <w:r>
        <w:rPr>
          <w:rFonts w:hint="eastAsia"/>
          <w:sz w:val="32"/>
          <w:szCs w:val="32"/>
        </w:rPr>
        <w:t xml:space="preserve">Do we long for the filling up of every empty place in our hearts? </w:t>
      </w:r>
    </w:p>
    <w:p w14:paraId="7E9EFE2F">
      <w:pPr>
        <w:ind w:left="-5" w:right="0"/>
        <w:rPr>
          <w:rFonts w:hint="eastAsia"/>
          <w:sz w:val="32"/>
          <w:szCs w:val="32"/>
        </w:rPr>
      </w:pPr>
      <w:r>
        <w:rPr>
          <w:rFonts w:hint="eastAsia"/>
          <w:sz w:val="32"/>
          <w:szCs w:val="32"/>
        </w:rPr>
        <w:t>我们渴望填满心中的每一个空缺吗？</w:t>
      </w:r>
    </w:p>
    <w:p w14:paraId="518F8612">
      <w:pPr>
        <w:ind w:left="-5" w:right="0"/>
        <w:rPr>
          <w:rFonts w:hint="eastAsia"/>
          <w:sz w:val="32"/>
          <w:szCs w:val="32"/>
        </w:rPr>
      </w:pPr>
      <w:r>
        <w:rPr>
          <w:rFonts w:hint="eastAsia"/>
          <w:sz w:val="32"/>
          <w:szCs w:val="32"/>
        </w:rPr>
        <w:t xml:space="preserve"> </w:t>
      </w:r>
    </w:p>
    <w:p w14:paraId="2B931CBD">
      <w:pPr>
        <w:ind w:left="-5" w:right="0"/>
        <w:rPr>
          <w:rFonts w:hint="eastAsia"/>
          <w:sz w:val="32"/>
          <w:szCs w:val="32"/>
        </w:rPr>
      </w:pPr>
      <w:r>
        <w:rPr>
          <w:rFonts w:hint="eastAsia"/>
          <w:sz w:val="32"/>
          <w:szCs w:val="32"/>
        </w:rPr>
        <w:t xml:space="preserve">We will have perfect satisfaction in glory. </w:t>
      </w:r>
    </w:p>
    <w:p w14:paraId="7B66DB66">
      <w:pPr>
        <w:ind w:left="-5" w:right="0"/>
        <w:rPr>
          <w:rFonts w:hint="eastAsia"/>
          <w:sz w:val="32"/>
          <w:szCs w:val="32"/>
        </w:rPr>
      </w:pPr>
      <w:r>
        <w:rPr>
          <w:rFonts w:hint="eastAsia"/>
          <w:sz w:val="32"/>
          <w:szCs w:val="32"/>
        </w:rPr>
        <w:t>在荣耀中我们将拥有完美的满足。</w:t>
      </w:r>
    </w:p>
    <w:p w14:paraId="16766D95">
      <w:pPr>
        <w:ind w:left="-5" w:right="0"/>
        <w:rPr>
          <w:rFonts w:hint="eastAsia"/>
          <w:sz w:val="32"/>
          <w:szCs w:val="32"/>
        </w:rPr>
      </w:pPr>
      <w:r>
        <w:rPr>
          <w:rFonts w:hint="eastAsia"/>
          <w:sz w:val="32"/>
          <w:szCs w:val="32"/>
        </w:rPr>
        <w:t xml:space="preserve"> </w:t>
      </w:r>
    </w:p>
    <w:p w14:paraId="1A5B01BE">
      <w:pPr>
        <w:ind w:left="-5" w:right="0"/>
        <w:rPr>
          <w:rFonts w:hint="eastAsia"/>
          <w:sz w:val="32"/>
          <w:szCs w:val="32"/>
        </w:rPr>
      </w:pPr>
      <w:r>
        <w:rPr>
          <w:rFonts w:hint="eastAsia"/>
          <w:sz w:val="32"/>
          <w:szCs w:val="32"/>
        </w:rPr>
        <w:t xml:space="preserve">We will no longer have to mourn over cracks in all our earthen vessels, and thorns in all our roses, and bitter residue in all our sweet cups. </w:t>
      </w:r>
    </w:p>
    <w:p w14:paraId="5F067AC4">
      <w:pPr>
        <w:ind w:left="-5" w:right="0"/>
        <w:rPr>
          <w:rFonts w:hint="eastAsia"/>
          <w:sz w:val="32"/>
          <w:szCs w:val="32"/>
        </w:rPr>
      </w:pPr>
      <w:r>
        <w:rPr>
          <w:rFonts w:hint="eastAsia"/>
          <w:sz w:val="32"/>
          <w:szCs w:val="32"/>
        </w:rPr>
        <w:t>我们将不再需要为我们所有瓦器上的裂缝，所有玫瑰上的刺，以及所有甜杯中的苦渣而悲伤。</w:t>
      </w:r>
    </w:p>
    <w:p w14:paraId="631C5B5E">
      <w:pPr>
        <w:ind w:left="-5" w:right="0"/>
        <w:rPr>
          <w:rFonts w:hint="eastAsia"/>
          <w:sz w:val="32"/>
          <w:szCs w:val="32"/>
        </w:rPr>
      </w:pPr>
      <w:r>
        <w:rPr>
          <w:rFonts w:hint="eastAsia"/>
          <w:sz w:val="32"/>
          <w:szCs w:val="32"/>
        </w:rPr>
        <w:t xml:space="preserve"> </w:t>
      </w:r>
    </w:p>
    <w:p w14:paraId="12AF283A">
      <w:pPr>
        <w:ind w:left="-5" w:right="0"/>
        <w:rPr>
          <w:rFonts w:hint="eastAsia"/>
          <w:sz w:val="32"/>
          <w:szCs w:val="32"/>
        </w:rPr>
      </w:pPr>
      <w:r>
        <w:rPr>
          <w:rFonts w:hint="eastAsia"/>
          <w:sz w:val="32"/>
          <w:szCs w:val="32"/>
        </w:rPr>
        <w:t xml:space="preserve">We will no longer lament with Jonah over withered gourds. </w:t>
      </w:r>
    </w:p>
    <w:p w14:paraId="05096457">
      <w:pPr>
        <w:ind w:left="-5" w:right="0"/>
        <w:rPr>
          <w:rFonts w:hint="eastAsia"/>
          <w:sz w:val="32"/>
          <w:szCs w:val="32"/>
        </w:rPr>
      </w:pPr>
      <w:r>
        <w:rPr>
          <w:rFonts w:hint="eastAsia"/>
          <w:sz w:val="32"/>
          <w:szCs w:val="32"/>
        </w:rPr>
        <w:t>我们将不再像约拿那样为枯萎的蓖麻哀叹。</w:t>
      </w:r>
    </w:p>
    <w:p w14:paraId="5E9FC9B0">
      <w:pPr>
        <w:ind w:left="-5" w:right="0"/>
        <w:rPr>
          <w:rFonts w:hint="eastAsia"/>
          <w:sz w:val="32"/>
          <w:szCs w:val="32"/>
        </w:rPr>
      </w:pPr>
      <w:r>
        <w:rPr>
          <w:rFonts w:hint="eastAsia"/>
          <w:sz w:val="32"/>
          <w:szCs w:val="32"/>
        </w:rPr>
        <w:t xml:space="preserve"> </w:t>
      </w:r>
    </w:p>
    <w:p w14:paraId="7BFDF6FB">
      <w:pPr>
        <w:ind w:left="-5" w:right="0"/>
        <w:rPr>
          <w:rFonts w:hint="eastAsia"/>
          <w:sz w:val="32"/>
          <w:szCs w:val="32"/>
        </w:rPr>
      </w:pPr>
      <w:r>
        <w:rPr>
          <w:rFonts w:hint="eastAsia"/>
          <w:sz w:val="32"/>
          <w:szCs w:val="32"/>
        </w:rPr>
        <w:t xml:space="preserve">We will no longer say with Solomon, “All of them are meaningless, a chasing after the wind.” </w:t>
      </w:r>
    </w:p>
    <w:p w14:paraId="21D3437A">
      <w:pPr>
        <w:ind w:left="-5" w:right="0"/>
        <w:rPr>
          <w:rFonts w:hint="eastAsia"/>
          <w:sz w:val="32"/>
          <w:szCs w:val="32"/>
        </w:rPr>
      </w:pPr>
      <w:r>
        <w:rPr>
          <w:rFonts w:hint="eastAsia"/>
          <w:sz w:val="32"/>
          <w:szCs w:val="32"/>
        </w:rPr>
        <w:t>我们将不再像所罗门那样说：“一切都是虚空，都是捕风。”</w:t>
      </w:r>
    </w:p>
    <w:p w14:paraId="41045936">
      <w:pPr>
        <w:ind w:left="-5" w:right="0"/>
        <w:rPr>
          <w:rFonts w:hint="eastAsia"/>
          <w:sz w:val="32"/>
          <w:szCs w:val="32"/>
        </w:rPr>
      </w:pPr>
      <w:r>
        <w:rPr>
          <w:rFonts w:hint="eastAsia"/>
          <w:sz w:val="32"/>
          <w:szCs w:val="32"/>
        </w:rPr>
        <w:t xml:space="preserve"> </w:t>
      </w:r>
    </w:p>
    <w:p w14:paraId="5C207E72">
      <w:pPr>
        <w:ind w:left="-5" w:right="0"/>
        <w:rPr>
          <w:rFonts w:hint="eastAsia"/>
          <w:sz w:val="32"/>
          <w:szCs w:val="32"/>
        </w:rPr>
      </w:pPr>
      <w:r>
        <w:rPr>
          <w:rFonts w:hint="eastAsia"/>
          <w:sz w:val="32"/>
          <w:szCs w:val="32"/>
        </w:rPr>
        <w:t xml:space="preserve">We will no longer cry with aged David, “To all perfection I see a limit” </w:t>
      </w:r>
    </w:p>
    <w:p w14:paraId="79054B0E">
      <w:pPr>
        <w:ind w:left="-5" w:right="0"/>
        <w:rPr>
          <w:rFonts w:hint="eastAsia"/>
          <w:sz w:val="32"/>
          <w:szCs w:val="32"/>
        </w:rPr>
      </w:pPr>
      <w:r>
        <w:rPr>
          <w:rFonts w:hint="eastAsia"/>
          <w:sz w:val="32"/>
          <w:szCs w:val="32"/>
        </w:rPr>
        <w:t>我们将不再像年老的大卫那样呼喊：“我看万事尽都有限。”</w:t>
      </w:r>
    </w:p>
    <w:p w14:paraId="0671569F">
      <w:pPr>
        <w:ind w:left="-5" w:right="0"/>
        <w:rPr>
          <w:rFonts w:hint="eastAsia"/>
          <w:sz w:val="32"/>
          <w:szCs w:val="32"/>
        </w:rPr>
      </w:pPr>
      <w:r>
        <w:rPr>
          <w:rFonts w:hint="eastAsia"/>
          <w:sz w:val="32"/>
          <w:szCs w:val="32"/>
        </w:rPr>
        <w:t xml:space="preserve"> </w:t>
      </w:r>
    </w:p>
    <w:p w14:paraId="5ADBA09C">
      <w:pPr>
        <w:ind w:left="-5" w:right="0"/>
        <w:rPr>
          <w:rFonts w:hint="eastAsia"/>
          <w:sz w:val="32"/>
          <w:szCs w:val="32"/>
        </w:rPr>
      </w:pPr>
      <w:r>
        <w:rPr>
          <w:rFonts w:hint="eastAsia"/>
          <w:sz w:val="32"/>
          <w:szCs w:val="32"/>
        </w:rPr>
        <w:t xml:space="preserve">What does the Scripture say? “When I awake, I will be satisfied with seeing Your likeness.” (Ecclesiastes 1:14; Psalm 119:96; Psalm 17:15) </w:t>
      </w:r>
    </w:p>
    <w:p w14:paraId="7B6A5C8C">
      <w:pPr>
        <w:ind w:left="-5" w:right="0"/>
        <w:rPr>
          <w:rFonts w:hint="eastAsia"/>
          <w:sz w:val="32"/>
          <w:szCs w:val="32"/>
        </w:rPr>
      </w:pPr>
      <w:r>
        <w:rPr>
          <w:rFonts w:hint="eastAsia"/>
          <w:sz w:val="32"/>
          <w:szCs w:val="32"/>
        </w:rPr>
        <w:t>圣经怎么说？“我醒了的时候，得见你的形象就心满意足了。”（传道书 1:14；诗篇 119:96；诗篇 17:15）</w:t>
      </w:r>
    </w:p>
    <w:p w14:paraId="65697324">
      <w:pPr>
        <w:ind w:left="-5" w:right="0"/>
        <w:rPr>
          <w:rFonts w:hint="eastAsia"/>
          <w:sz w:val="32"/>
          <w:szCs w:val="32"/>
        </w:rPr>
      </w:pPr>
      <w:r>
        <w:rPr>
          <w:rFonts w:hint="eastAsia"/>
          <w:sz w:val="32"/>
          <w:szCs w:val="32"/>
        </w:rPr>
        <w:t xml:space="preserve"> </w:t>
      </w:r>
    </w:p>
    <w:p w14:paraId="47D9FADE">
      <w:pPr>
        <w:ind w:left="-5" w:right="0"/>
        <w:rPr>
          <w:rFonts w:hint="eastAsia"/>
          <w:sz w:val="32"/>
          <w:szCs w:val="32"/>
        </w:rPr>
      </w:pPr>
      <w:r>
        <w:rPr>
          <w:rFonts w:hint="eastAsia"/>
          <w:sz w:val="32"/>
          <w:szCs w:val="32"/>
        </w:rPr>
        <w:t xml:space="preserve">(f)Is communion with the saints pleasant to us now?  </w:t>
      </w:r>
    </w:p>
    <w:p w14:paraId="4C8FDB53">
      <w:pPr>
        <w:ind w:left="-5" w:right="0"/>
        <w:rPr>
          <w:rFonts w:hint="eastAsia"/>
          <w:sz w:val="32"/>
          <w:szCs w:val="32"/>
        </w:rPr>
      </w:pPr>
      <w:r>
        <w:rPr>
          <w:rFonts w:hint="eastAsia"/>
          <w:sz w:val="32"/>
          <w:szCs w:val="32"/>
        </w:rPr>
        <w:t>(f) 与圣徒相交现在对我们来说是愉快的吗？</w:t>
      </w:r>
    </w:p>
    <w:p w14:paraId="0D34C390">
      <w:pPr>
        <w:ind w:left="-5" w:right="0"/>
        <w:rPr>
          <w:rFonts w:hint="eastAsia"/>
          <w:sz w:val="32"/>
          <w:szCs w:val="32"/>
        </w:rPr>
      </w:pPr>
      <w:r>
        <w:rPr>
          <w:rFonts w:hint="eastAsia"/>
          <w:sz w:val="32"/>
          <w:szCs w:val="32"/>
        </w:rPr>
        <w:t xml:space="preserve"> </w:t>
      </w:r>
    </w:p>
    <w:p w14:paraId="3223D215">
      <w:pPr>
        <w:ind w:left="-5" w:right="0"/>
        <w:rPr>
          <w:rFonts w:hint="eastAsia"/>
          <w:sz w:val="32"/>
          <w:szCs w:val="32"/>
        </w:rPr>
      </w:pPr>
      <w:r>
        <w:rPr>
          <w:rFonts w:hint="eastAsia"/>
          <w:sz w:val="32"/>
          <w:szCs w:val="32"/>
        </w:rPr>
        <w:t xml:space="preserve">Do we feel that we are never so happy as when we are with the “glorious ones?” </w:t>
      </w:r>
    </w:p>
    <w:p w14:paraId="3CCFD76A">
      <w:pPr>
        <w:ind w:left="-5" w:right="0"/>
        <w:rPr>
          <w:rFonts w:hint="eastAsia"/>
          <w:sz w:val="32"/>
          <w:szCs w:val="32"/>
        </w:rPr>
      </w:pPr>
      <w:r>
        <w:rPr>
          <w:rFonts w:hint="eastAsia"/>
          <w:sz w:val="32"/>
          <w:szCs w:val="32"/>
        </w:rPr>
        <w:t>我们是否觉得从未像与“尊贵人”在一起时那样快乐？</w:t>
      </w:r>
    </w:p>
    <w:p w14:paraId="5B8E9F40">
      <w:pPr>
        <w:ind w:left="-5" w:right="0"/>
        <w:rPr>
          <w:rFonts w:hint="eastAsia"/>
          <w:sz w:val="32"/>
          <w:szCs w:val="32"/>
        </w:rPr>
      </w:pPr>
      <w:r>
        <w:rPr>
          <w:rFonts w:hint="eastAsia"/>
          <w:sz w:val="32"/>
          <w:szCs w:val="32"/>
        </w:rPr>
        <w:t xml:space="preserve"> </w:t>
      </w:r>
    </w:p>
    <w:p w14:paraId="2378ABCA">
      <w:pPr>
        <w:ind w:left="-5" w:right="0"/>
        <w:rPr>
          <w:rFonts w:hint="eastAsia"/>
          <w:sz w:val="32"/>
          <w:szCs w:val="32"/>
        </w:rPr>
      </w:pPr>
      <w:r>
        <w:rPr>
          <w:rFonts w:hint="eastAsia"/>
          <w:sz w:val="32"/>
          <w:szCs w:val="32"/>
        </w:rPr>
        <w:t xml:space="preserve">Do we feel most at home when we are in their company? (Psalm 16:3) </w:t>
      </w:r>
    </w:p>
    <w:p w14:paraId="670D191E">
      <w:pPr>
        <w:ind w:left="-5" w:right="0"/>
        <w:rPr>
          <w:rFonts w:hint="eastAsia"/>
          <w:sz w:val="32"/>
          <w:szCs w:val="32"/>
        </w:rPr>
      </w:pPr>
      <w:r>
        <w:rPr>
          <w:rFonts w:hint="eastAsia"/>
          <w:sz w:val="32"/>
          <w:szCs w:val="32"/>
        </w:rPr>
        <w:t>我们在他们中间时是否感觉最自在？（诗篇 16:3）</w:t>
      </w:r>
    </w:p>
    <w:p w14:paraId="05746601">
      <w:pPr>
        <w:ind w:left="-5" w:right="0"/>
        <w:rPr>
          <w:rFonts w:hint="eastAsia"/>
          <w:sz w:val="32"/>
          <w:szCs w:val="32"/>
        </w:rPr>
      </w:pPr>
      <w:r>
        <w:rPr>
          <w:rFonts w:hint="eastAsia"/>
          <w:sz w:val="32"/>
          <w:szCs w:val="32"/>
        </w:rPr>
        <w:t xml:space="preserve"> </w:t>
      </w:r>
    </w:p>
    <w:p w14:paraId="28ABACDE">
      <w:pPr>
        <w:ind w:left="-5" w:right="0"/>
        <w:rPr>
          <w:rFonts w:hint="eastAsia"/>
          <w:sz w:val="32"/>
          <w:szCs w:val="32"/>
        </w:rPr>
      </w:pPr>
      <w:r>
        <w:rPr>
          <w:rFonts w:hint="eastAsia"/>
          <w:sz w:val="32"/>
          <w:szCs w:val="32"/>
        </w:rPr>
        <w:t xml:space="preserve">We will have perfect communion in heaven. </w:t>
      </w:r>
    </w:p>
    <w:p w14:paraId="0D433D3F">
      <w:pPr>
        <w:ind w:left="-5" w:right="0"/>
        <w:rPr>
          <w:rFonts w:hint="eastAsia"/>
          <w:sz w:val="32"/>
          <w:szCs w:val="32"/>
        </w:rPr>
      </w:pPr>
      <w:r>
        <w:rPr>
          <w:rFonts w:hint="eastAsia"/>
          <w:sz w:val="32"/>
          <w:szCs w:val="32"/>
        </w:rPr>
        <w:t>在天堂我们将拥有完美的相交。</w:t>
      </w:r>
    </w:p>
    <w:p w14:paraId="4FC8C113">
      <w:pPr>
        <w:ind w:left="-5" w:right="0"/>
        <w:rPr>
          <w:rFonts w:hint="eastAsia"/>
          <w:sz w:val="32"/>
          <w:szCs w:val="32"/>
        </w:rPr>
      </w:pPr>
      <w:r>
        <w:rPr>
          <w:rFonts w:hint="eastAsia"/>
          <w:sz w:val="32"/>
          <w:szCs w:val="32"/>
        </w:rPr>
        <w:t xml:space="preserve"> </w:t>
      </w:r>
    </w:p>
    <w:p w14:paraId="5C4B95CC">
      <w:pPr>
        <w:ind w:left="-5" w:right="0"/>
        <w:rPr>
          <w:rFonts w:hint="eastAsia"/>
          <w:sz w:val="32"/>
          <w:szCs w:val="32"/>
        </w:rPr>
      </w:pPr>
      <w:r>
        <w:rPr>
          <w:rFonts w:hint="eastAsia"/>
          <w:sz w:val="32"/>
          <w:szCs w:val="32"/>
        </w:rPr>
        <w:t xml:space="preserve">What does the Scripture say? “The Son of Man will send out His angels, and they will weed out of His kingdom everything that causes sin and all who do evil.” </w:t>
      </w:r>
    </w:p>
    <w:p w14:paraId="4B364F9A">
      <w:pPr>
        <w:ind w:left="-5" w:right="0"/>
        <w:rPr>
          <w:rFonts w:hint="eastAsia"/>
          <w:sz w:val="32"/>
          <w:szCs w:val="32"/>
        </w:rPr>
      </w:pPr>
      <w:r>
        <w:rPr>
          <w:rFonts w:hint="eastAsia"/>
          <w:sz w:val="32"/>
          <w:szCs w:val="32"/>
        </w:rPr>
        <w:t>圣经怎么说？“人子要差遣使者，把一切叫人跌倒的和作恶的，从祂国里挑出来。”</w:t>
      </w:r>
    </w:p>
    <w:p w14:paraId="1B0555E2">
      <w:pPr>
        <w:ind w:left="-5" w:right="0"/>
        <w:rPr>
          <w:rFonts w:hint="eastAsia"/>
          <w:sz w:val="32"/>
          <w:szCs w:val="32"/>
        </w:rPr>
      </w:pPr>
      <w:r>
        <w:rPr>
          <w:rFonts w:hint="eastAsia"/>
          <w:sz w:val="32"/>
          <w:szCs w:val="32"/>
        </w:rPr>
        <w:t xml:space="preserve"> </w:t>
      </w:r>
    </w:p>
    <w:p w14:paraId="22A47D70">
      <w:pPr>
        <w:ind w:left="-5" w:right="0"/>
        <w:rPr>
          <w:rFonts w:hint="eastAsia"/>
          <w:sz w:val="32"/>
          <w:szCs w:val="32"/>
        </w:rPr>
      </w:pPr>
      <w:r>
        <w:rPr>
          <w:rFonts w:hint="eastAsia"/>
          <w:sz w:val="32"/>
          <w:szCs w:val="32"/>
        </w:rPr>
        <w:t xml:space="preserve">“He will send His angels with a loud trumpet call, and they will gather His elect from the four winds.” (Matthew 13:41; 24:31) </w:t>
      </w:r>
    </w:p>
    <w:p w14:paraId="5BA9E8E4">
      <w:pPr>
        <w:ind w:left="-5" w:right="0"/>
        <w:rPr>
          <w:rFonts w:hint="eastAsia"/>
          <w:sz w:val="32"/>
          <w:szCs w:val="32"/>
        </w:rPr>
      </w:pPr>
      <w:r>
        <w:rPr>
          <w:rFonts w:hint="eastAsia"/>
          <w:sz w:val="32"/>
          <w:szCs w:val="32"/>
        </w:rPr>
        <w:t>“祂要差遣使者，用号筒的大声，将祂的选民，从四方……都招聚了来。”（马太福音 13:41；24:31）</w:t>
      </w:r>
    </w:p>
    <w:p w14:paraId="22E4EE95">
      <w:pPr>
        <w:ind w:left="-5" w:right="0"/>
        <w:rPr>
          <w:rFonts w:hint="eastAsia"/>
          <w:sz w:val="32"/>
          <w:szCs w:val="32"/>
        </w:rPr>
      </w:pPr>
      <w:r>
        <w:rPr>
          <w:rFonts w:hint="eastAsia"/>
          <w:sz w:val="32"/>
          <w:szCs w:val="32"/>
        </w:rPr>
        <w:t xml:space="preserve"> </w:t>
      </w:r>
    </w:p>
    <w:p w14:paraId="4FB0D958">
      <w:pPr>
        <w:ind w:left="-5" w:right="0"/>
        <w:rPr>
          <w:rFonts w:hint="eastAsia"/>
          <w:sz w:val="32"/>
          <w:szCs w:val="32"/>
        </w:rPr>
      </w:pPr>
      <w:r>
        <w:rPr>
          <w:rFonts w:hint="eastAsia"/>
          <w:sz w:val="32"/>
          <w:szCs w:val="32"/>
        </w:rPr>
        <w:t xml:space="preserve">Praise be to God! </w:t>
      </w:r>
    </w:p>
    <w:p w14:paraId="071C6FBE">
      <w:pPr>
        <w:ind w:left="-5" w:right="0"/>
        <w:rPr>
          <w:rFonts w:hint="eastAsia"/>
          <w:sz w:val="32"/>
          <w:szCs w:val="32"/>
        </w:rPr>
      </w:pPr>
      <w:r>
        <w:rPr>
          <w:rFonts w:hint="eastAsia"/>
          <w:sz w:val="32"/>
          <w:szCs w:val="32"/>
        </w:rPr>
        <w:t>赞美神！</w:t>
      </w:r>
    </w:p>
    <w:p w14:paraId="5254CCEE">
      <w:pPr>
        <w:ind w:left="-5" w:right="0"/>
        <w:rPr>
          <w:rFonts w:hint="eastAsia"/>
          <w:sz w:val="32"/>
          <w:szCs w:val="32"/>
        </w:rPr>
      </w:pPr>
      <w:r>
        <w:rPr>
          <w:rFonts w:hint="eastAsia"/>
          <w:sz w:val="32"/>
          <w:szCs w:val="32"/>
        </w:rPr>
        <w:t xml:space="preserve"> </w:t>
      </w:r>
    </w:p>
    <w:p w14:paraId="382CD66F">
      <w:pPr>
        <w:ind w:left="-5" w:right="0"/>
        <w:rPr>
          <w:rFonts w:hint="eastAsia"/>
          <w:sz w:val="32"/>
          <w:szCs w:val="32"/>
        </w:rPr>
      </w:pPr>
      <w:r>
        <w:rPr>
          <w:rFonts w:hint="eastAsia"/>
          <w:sz w:val="32"/>
          <w:szCs w:val="32"/>
        </w:rPr>
        <w:t xml:space="preserve">We will see all the saints of whom we have read about in the Bible, and in whose steps we have tried to walk. </w:t>
      </w:r>
    </w:p>
    <w:p w14:paraId="59939FAA">
      <w:pPr>
        <w:ind w:left="-5" w:right="0"/>
        <w:rPr>
          <w:rFonts w:hint="eastAsia"/>
          <w:sz w:val="32"/>
          <w:szCs w:val="32"/>
        </w:rPr>
      </w:pPr>
      <w:r>
        <w:rPr>
          <w:rFonts w:hint="eastAsia"/>
          <w:sz w:val="32"/>
          <w:szCs w:val="32"/>
        </w:rPr>
        <w:t>我们将看到我们在圣经中读到的所有圣徒，以及我们曾试图跟随其脚踪的人。</w:t>
      </w:r>
    </w:p>
    <w:p w14:paraId="40875DE9">
      <w:pPr>
        <w:ind w:left="-5" w:right="0"/>
        <w:rPr>
          <w:rFonts w:hint="eastAsia"/>
          <w:sz w:val="32"/>
          <w:szCs w:val="32"/>
        </w:rPr>
      </w:pPr>
      <w:r>
        <w:rPr>
          <w:rFonts w:hint="eastAsia"/>
          <w:sz w:val="32"/>
          <w:szCs w:val="32"/>
        </w:rPr>
        <w:t xml:space="preserve"> </w:t>
      </w:r>
    </w:p>
    <w:p w14:paraId="2447F419">
      <w:pPr>
        <w:ind w:left="-5" w:right="0"/>
        <w:rPr>
          <w:rFonts w:hint="eastAsia"/>
          <w:sz w:val="32"/>
          <w:szCs w:val="32"/>
        </w:rPr>
      </w:pPr>
      <w:r>
        <w:rPr>
          <w:rFonts w:hint="eastAsia"/>
          <w:sz w:val="32"/>
          <w:szCs w:val="32"/>
        </w:rPr>
        <w:t xml:space="preserve">We will see apostles, prophets, patriarchs, martyrs, reformers, missionaries, and ministers, of whom the world was not worthy. </w:t>
      </w:r>
    </w:p>
    <w:p w14:paraId="6E664BB4">
      <w:pPr>
        <w:ind w:left="-5" w:right="0"/>
        <w:rPr>
          <w:rFonts w:hint="eastAsia"/>
          <w:sz w:val="32"/>
          <w:szCs w:val="32"/>
        </w:rPr>
      </w:pPr>
      <w:r>
        <w:rPr>
          <w:rFonts w:hint="eastAsia"/>
          <w:sz w:val="32"/>
          <w:szCs w:val="32"/>
        </w:rPr>
        <w:t>我们将看到使徒、先知、族长、殉道者、改革家、宣教士和牧师，他们是世界不配有的。</w:t>
      </w:r>
    </w:p>
    <w:p w14:paraId="5AE30B4B">
      <w:pPr>
        <w:ind w:left="-5" w:right="0"/>
        <w:rPr>
          <w:rFonts w:hint="eastAsia"/>
          <w:sz w:val="32"/>
          <w:szCs w:val="32"/>
        </w:rPr>
      </w:pPr>
      <w:r>
        <w:rPr>
          <w:rFonts w:hint="eastAsia"/>
          <w:sz w:val="32"/>
          <w:szCs w:val="32"/>
        </w:rPr>
        <w:t xml:space="preserve"> </w:t>
      </w:r>
    </w:p>
    <w:p w14:paraId="4774BAE2">
      <w:pPr>
        <w:ind w:left="-5" w:right="0"/>
        <w:rPr>
          <w:rFonts w:hint="eastAsia"/>
          <w:sz w:val="32"/>
          <w:szCs w:val="32"/>
        </w:rPr>
      </w:pPr>
      <w:r>
        <w:rPr>
          <w:rFonts w:hint="eastAsia"/>
          <w:sz w:val="32"/>
          <w:szCs w:val="32"/>
        </w:rPr>
        <w:t xml:space="preserve">We will see the faces of those we have known and loved in Christ while on earth, and over whose departure we shed bitter tears. </w:t>
      </w:r>
    </w:p>
    <w:p w14:paraId="67E6493C">
      <w:pPr>
        <w:ind w:left="-5" w:right="0"/>
        <w:rPr>
          <w:rFonts w:hint="eastAsia"/>
          <w:sz w:val="32"/>
          <w:szCs w:val="32"/>
        </w:rPr>
      </w:pPr>
      <w:r>
        <w:rPr>
          <w:rFonts w:hint="eastAsia"/>
          <w:sz w:val="32"/>
          <w:szCs w:val="32"/>
        </w:rPr>
        <w:t>我们将看到我们在地上认识并在基督里爱过的那些人的面孔，我们曾为他们的离去流下苦涩的泪水。</w:t>
      </w:r>
    </w:p>
    <w:p w14:paraId="28221283">
      <w:pPr>
        <w:ind w:left="-5" w:right="0"/>
        <w:rPr>
          <w:rFonts w:hint="eastAsia"/>
          <w:sz w:val="32"/>
          <w:szCs w:val="32"/>
        </w:rPr>
      </w:pPr>
      <w:r>
        <w:rPr>
          <w:rFonts w:hint="eastAsia"/>
          <w:sz w:val="32"/>
          <w:szCs w:val="32"/>
        </w:rPr>
        <w:t xml:space="preserve"> </w:t>
      </w:r>
    </w:p>
    <w:p w14:paraId="06476CB4">
      <w:pPr>
        <w:ind w:left="-5" w:right="0"/>
        <w:rPr>
          <w:rFonts w:hint="eastAsia"/>
          <w:sz w:val="32"/>
          <w:szCs w:val="32"/>
        </w:rPr>
      </w:pPr>
      <w:r>
        <w:rPr>
          <w:rFonts w:hint="eastAsia"/>
          <w:sz w:val="32"/>
          <w:szCs w:val="32"/>
        </w:rPr>
        <w:t xml:space="preserve">We will see them more bright and glorious than they ever were before. </w:t>
      </w:r>
    </w:p>
    <w:p w14:paraId="638CB8F2">
      <w:pPr>
        <w:ind w:left="-5" w:right="0"/>
        <w:rPr>
          <w:rFonts w:hint="eastAsia"/>
          <w:sz w:val="32"/>
          <w:szCs w:val="32"/>
        </w:rPr>
      </w:pPr>
      <w:r>
        <w:rPr>
          <w:rFonts w:hint="eastAsia"/>
          <w:sz w:val="32"/>
          <w:szCs w:val="32"/>
        </w:rPr>
        <w:t>我们将看到他们比以前更加明亮和荣耀。</w:t>
      </w:r>
    </w:p>
    <w:p w14:paraId="53A29E6C">
      <w:pPr>
        <w:ind w:left="-5" w:right="0"/>
        <w:rPr>
          <w:rFonts w:hint="eastAsia"/>
          <w:sz w:val="32"/>
          <w:szCs w:val="32"/>
        </w:rPr>
      </w:pPr>
      <w:r>
        <w:rPr>
          <w:rFonts w:hint="eastAsia"/>
          <w:sz w:val="32"/>
          <w:szCs w:val="32"/>
        </w:rPr>
        <w:t xml:space="preserve"> </w:t>
      </w:r>
    </w:p>
    <w:p w14:paraId="0F68FF7E">
      <w:pPr>
        <w:ind w:left="-5" w:right="0"/>
        <w:rPr>
          <w:rFonts w:hint="eastAsia"/>
          <w:sz w:val="32"/>
          <w:szCs w:val="32"/>
        </w:rPr>
      </w:pPr>
      <w:r>
        <w:rPr>
          <w:rFonts w:hint="eastAsia"/>
          <w:sz w:val="32"/>
          <w:szCs w:val="32"/>
        </w:rPr>
        <w:t xml:space="preserve">And best of all, we will see them without hurry and anxiety, and without feeling that we only meet to part again. </w:t>
      </w:r>
    </w:p>
    <w:p w14:paraId="38F5F6FD">
      <w:pPr>
        <w:ind w:left="-5" w:right="0"/>
        <w:rPr>
          <w:rFonts w:hint="eastAsia"/>
          <w:sz w:val="32"/>
          <w:szCs w:val="32"/>
        </w:rPr>
      </w:pPr>
      <w:r>
        <w:rPr>
          <w:rFonts w:hint="eastAsia"/>
          <w:sz w:val="32"/>
          <w:szCs w:val="32"/>
        </w:rPr>
        <w:t>最重要的是，我们将看到他们，没有匆忙和焦虑，也没有觉得我们见面只是为了再次分离。</w:t>
      </w:r>
    </w:p>
    <w:p w14:paraId="5F381AF6">
      <w:pPr>
        <w:ind w:left="-5" w:right="0"/>
        <w:rPr>
          <w:rFonts w:hint="eastAsia"/>
          <w:sz w:val="32"/>
          <w:szCs w:val="32"/>
        </w:rPr>
      </w:pPr>
      <w:r>
        <w:rPr>
          <w:rFonts w:hint="eastAsia"/>
          <w:sz w:val="32"/>
          <w:szCs w:val="32"/>
        </w:rPr>
        <w:t xml:space="preserve"> </w:t>
      </w:r>
    </w:p>
    <w:p w14:paraId="41A2A5E5">
      <w:pPr>
        <w:ind w:left="-5" w:right="0"/>
        <w:rPr>
          <w:rFonts w:hint="eastAsia"/>
          <w:sz w:val="32"/>
          <w:szCs w:val="32"/>
        </w:rPr>
      </w:pPr>
      <w:r>
        <w:rPr>
          <w:rFonts w:hint="eastAsia"/>
          <w:sz w:val="32"/>
          <w:szCs w:val="32"/>
        </w:rPr>
        <w:t xml:space="preserve">In the coming glory there is no death, no parting, no farewell. </w:t>
      </w:r>
    </w:p>
    <w:p w14:paraId="704FB9A4">
      <w:pPr>
        <w:ind w:left="-5" w:right="0"/>
        <w:rPr>
          <w:rFonts w:hint="eastAsia"/>
          <w:sz w:val="32"/>
          <w:szCs w:val="32"/>
        </w:rPr>
      </w:pPr>
      <w:r>
        <w:rPr>
          <w:rFonts w:hint="eastAsia"/>
          <w:sz w:val="32"/>
          <w:szCs w:val="32"/>
        </w:rPr>
        <w:t>在即将到来的荣耀中，没有死亡，没有离别，没有再见。</w:t>
      </w:r>
    </w:p>
    <w:p w14:paraId="0D5C4739">
      <w:pPr>
        <w:ind w:left="-5" w:right="0"/>
        <w:rPr>
          <w:rFonts w:hint="eastAsia"/>
          <w:sz w:val="32"/>
          <w:szCs w:val="32"/>
        </w:rPr>
      </w:pPr>
      <w:r>
        <w:rPr>
          <w:rFonts w:hint="eastAsia"/>
          <w:sz w:val="32"/>
          <w:szCs w:val="32"/>
        </w:rPr>
        <w:t xml:space="preserve"> </w:t>
      </w:r>
    </w:p>
    <w:p w14:paraId="783DBD1A">
      <w:pPr>
        <w:ind w:left="-5" w:right="0"/>
        <w:rPr>
          <w:rFonts w:hint="eastAsia"/>
          <w:sz w:val="32"/>
          <w:szCs w:val="32"/>
        </w:rPr>
      </w:pPr>
      <w:r>
        <w:rPr>
          <w:rFonts w:hint="eastAsia"/>
          <w:sz w:val="32"/>
          <w:szCs w:val="32"/>
        </w:rPr>
        <w:t xml:space="preserve">(g)Is communion with Christ pleasant to us now?  </w:t>
      </w:r>
    </w:p>
    <w:p w14:paraId="22E3F93B">
      <w:pPr>
        <w:ind w:left="-5" w:right="0"/>
        <w:rPr>
          <w:rFonts w:hint="eastAsia"/>
          <w:sz w:val="32"/>
          <w:szCs w:val="32"/>
        </w:rPr>
      </w:pPr>
      <w:r>
        <w:rPr>
          <w:rFonts w:hint="eastAsia"/>
          <w:sz w:val="32"/>
          <w:szCs w:val="32"/>
        </w:rPr>
        <w:t>(g) 与基督交通现在对我们来说是愉快的吗？</w:t>
      </w:r>
    </w:p>
    <w:p w14:paraId="28E28F1F">
      <w:pPr>
        <w:ind w:left="-5" w:right="0"/>
        <w:rPr>
          <w:rFonts w:hint="eastAsia"/>
          <w:sz w:val="32"/>
          <w:szCs w:val="32"/>
        </w:rPr>
      </w:pPr>
      <w:r>
        <w:rPr>
          <w:rFonts w:hint="eastAsia"/>
          <w:sz w:val="32"/>
          <w:szCs w:val="32"/>
        </w:rPr>
        <w:t xml:space="preserve"> </w:t>
      </w:r>
    </w:p>
    <w:p w14:paraId="5E9B89C2">
      <w:pPr>
        <w:ind w:left="-5" w:right="0"/>
        <w:rPr>
          <w:rFonts w:hint="eastAsia"/>
          <w:sz w:val="32"/>
          <w:szCs w:val="32"/>
        </w:rPr>
      </w:pPr>
      <w:r>
        <w:rPr>
          <w:rFonts w:hint="eastAsia"/>
          <w:sz w:val="32"/>
          <w:szCs w:val="32"/>
        </w:rPr>
        <w:t xml:space="preserve">Do we find His name precious to us? </w:t>
      </w:r>
    </w:p>
    <w:p w14:paraId="4F56F59E">
      <w:pPr>
        <w:ind w:left="-5" w:right="0"/>
        <w:rPr>
          <w:rFonts w:hint="eastAsia"/>
          <w:sz w:val="32"/>
          <w:szCs w:val="32"/>
        </w:rPr>
      </w:pPr>
      <w:r>
        <w:rPr>
          <w:rFonts w:hint="eastAsia"/>
          <w:sz w:val="32"/>
          <w:szCs w:val="32"/>
        </w:rPr>
        <w:t>我们发现祂的名字对我们来说是宝贵的吗？</w:t>
      </w:r>
    </w:p>
    <w:p w14:paraId="6C79ECEB">
      <w:pPr>
        <w:ind w:left="-5" w:right="0"/>
        <w:rPr>
          <w:rFonts w:hint="eastAsia"/>
          <w:sz w:val="32"/>
          <w:szCs w:val="32"/>
        </w:rPr>
      </w:pPr>
      <w:r>
        <w:rPr>
          <w:rFonts w:hint="eastAsia"/>
          <w:sz w:val="32"/>
          <w:szCs w:val="32"/>
        </w:rPr>
        <w:t xml:space="preserve"> </w:t>
      </w:r>
    </w:p>
    <w:p w14:paraId="42A9CA95">
      <w:pPr>
        <w:ind w:left="-5" w:right="0"/>
        <w:rPr>
          <w:rFonts w:hint="eastAsia"/>
          <w:sz w:val="32"/>
          <w:szCs w:val="32"/>
        </w:rPr>
      </w:pPr>
      <w:r>
        <w:rPr>
          <w:rFonts w:hint="eastAsia"/>
          <w:sz w:val="32"/>
          <w:szCs w:val="32"/>
        </w:rPr>
        <w:t xml:space="preserve">Do we feel our hearts burn within us at the thought of His dying love? </w:t>
      </w:r>
    </w:p>
    <w:p w14:paraId="378173FC">
      <w:pPr>
        <w:ind w:left="-5" w:right="0"/>
        <w:rPr>
          <w:rFonts w:hint="eastAsia"/>
          <w:sz w:val="32"/>
          <w:szCs w:val="32"/>
        </w:rPr>
      </w:pPr>
      <w:r>
        <w:rPr>
          <w:rFonts w:hint="eastAsia"/>
          <w:sz w:val="32"/>
          <w:szCs w:val="32"/>
        </w:rPr>
        <w:t>想到祂至死的爱，我们的心是否在里面火热？</w:t>
      </w:r>
    </w:p>
    <w:p w14:paraId="3500F452">
      <w:pPr>
        <w:ind w:left="-5" w:right="0"/>
        <w:rPr>
          <w:rFonts w:hint="eastAsia"/>
          <w:sz w:val="32"/>
          <w:szCs w:val="32"/>
        </w:rPr>
      </w:pPr>
      <w:r>
        <w:rPr>
          <w:rFonts w:hint="eastAsia"/>
          <w:sz w:val="32"/>
          <w:szCs w:val="32"/>
        </w:rPr>
        <w:t xml:space="preserve"> </w:t>
      </w:r>
    </w:p>
    <w:p w14:paraId="777A764B">
      <w:pPr>
        <w:ind w:left="-5" w:right="0"/>
        <w:rPr>
          <w:rFonts w:hint="eastAsia"/>
          <w:sz w:val="32"/>
          <w:szCs w:val="32"/>
        </w:rPr>
      </w:pPr>
      <w:r>
        <w:rPr>
          <w:rFonts w:hint="eastAsia"/>
          <w:sz w:val="32"/>
          <w:szCs w:val="32"/>
        </w:rPr>
        <w:t xml:space="preserve">We will have perfect communion with Him in heaven. </w:t>
      </w:r>
    </w:p>
    <w:p w14:paraId="31292307">
      <w:pPr>
        <w:ind w:left="-5" w:right="0"/>
        <w:rPr>
          <w:rFonts w:hint="eastAsia"/>
          <w:sz w:val="32"/>
          <w:szCs w:val="32"/>
        </w:rPr>
      </w:pPr>
      <w:r>
        <w:rPr>
          <w:rFonts w:hint="eastAsia"/>
          <w:sz w:val="32"/>
          <w:szCs w:val="32"/>
        </w:rPr>
        <w:t>在天堂我们将与祂有完美的交通。</w:t>
      </w:r>
    </w:p>
    <w:p w14:paraId="5794724E">
      <w:pPr>
        <w:ind w:left="-5" w:right="0"/>
        <w:rPr>
          <w:rFonts w:hint="eastAsia"/>
          <w:sz w:val="32"/>
          <w:szCs w:val="32"/>
        </w:rPr>
      </w:pPr>
      <w:r>
        <w:rPr>
          <w:rFonts w:hint="eastAsia"/>
          <w:sz w:val="32"/>
          <w:szCs w:val="32"/>
        </w:rPr>
        <w:t xml:space="preserve"> </w:t>
      </w:r>
    </w:p>
    <w:p w14:paraId="2FE05E33">
      <w:pPr>
        <w:ind w:left="-5" w:right="0"/>
        <w:rPr>
          <w:rFonts w:hint="eastAsia"/>
          <w:sz w:val="32"/>
          <w:szCs w:val="32"/>
        </w:rPr>
      </w:pPr>
      <w:r>
        <w:rPr>
          <w:rFonts w:hint="eastAsia"/>
          <w:sz w:val="32"/>
          <w:szCs w:val="32"/>
        </w:rPr>
        <w:t xml:space="preserve">“We will be with the Lord forever.” (1 Thessalonians 4:17) </w:t>
      </w:r>
    </w:p>
    <w:p w14:paraId="244C5685">
      <w:pPr>
        <w:ind w:left="-5" w:right="0"/>
        <w:rPr>
          <w:rFonts w:hint="eastAsia"/>
          <w:sz w:val="32"/>
          <w:szCs w:val="32"/>
        </w:rPr>
      </w:pPr>
      <w:r>
        <w:rPr>
          <w:rFonts w:hint="eastAsia"/>
          <w:sz w:val="32"/>
          <w:szCs w:val="32"/>
        </w:rPr>
        <w:t>“我们要和主永远同在。”（帖撒罗尼迦前书 4:17）</w:t>
      </w:r>
    </w:p>
    <w:p w14:paraId="0BA37B31">
      <w:pPr>
        <w:ind w:left="-5" w:right="0"/>
        <w:rPr>
          <w:rFonts w:hint="eastAsia"/>
          <w:sz w:val="32"/>
          <w:szCs w:val="32"/>
        </w:rPr>
      </w:pPr>
      <w:r>
        <w:rPr>
          <w:rFonts w:hint="eastAsia"/>
          <w:sz w:val="32"/>
          <w:szCs w:val="32"/>
        </w:rPr>
        <w:t xml:space="preserve"> </w:t>
      </w:r>
    </w:p>
    <w:p w14:paraId="416FC286">
      <w:pPr>
        <w:ind w:left="-5" w:right="0"/>
        <w:rPr>
          <w:rFonts w:hint="eastAsia"/>
          <w:sz w:val="32"/>
          <w:szCs w:val="32"/>
        </w:rPr>
      </w:pPr>
      <w:r>
        <w:rPr>
          <w:rFonts w:hint="eastAsia"/>
          <w:sz w:val="32"/>
          <w:szCs w:val="32"/>
        </w:rPr>
        <w:t xml:space="preserve">We will be with Him in paradise. (Luke 23:43) </w:t>
      </w:r>
    </w:p>
    <w:p w14:paraId="5D5772A0">
      <w:pPr>
        <w:ind w:left="-5" w:right="0"/>
        <w:rPr>
          <w:rFonts w:hint="eastAsia"/>
          <w:sz w:val="32"/>
          <w:szCs w:val="32"/>
        </w:rPr>
      </w:pPr>
      <w:r>
        <w:rPr>
          <w:rFonts w:hint="eastAsia"/>
          <w:sz w:val="32"/>
          <w:szCs w:val="32"/>
        </w:rPr>
        <w:t>我们将与祂同在乐园里。（路加福音 23:43）</w:t>
      </w:r>
    </w:p>
    <w:p w14:paraId="4803F0DE">
      <w:pPr>
        <w:ind w:left="-5" w:right="0"/>
        <w:rPr>
          <w:rFonts w:hint="eastAsia"/>
          <w:sz w:val="32"/>
          <w:szCs w:val="32"/>
        </w:rPr>
      </w:pPr>
      <w:r>
        <w:rPr>
          <w:rFonts w:hint="eastAsia"/>
          <w:sz w:val="32"/>
          <w:szCs w:val="32"/>
        </w:rPr>
        <w:t xml:space="preserve"> </w:t>
      </w:r>
    </w:p>
    <w:p w14:paraId="28086303">
      <w:pPr>
        <w:ind w:left="-5" w:right="0"/>
        <w:rPr>
          <w:rFonts w:hint="eastAsia"/>
          <w:sz w:val="32"/>
          <w:szCs w:val="32"/>
        </w:rPr>
      </w:pPr>
      <w:r>
        <w:rPr>
          <w:rFonts w:hint="eastAsia"/>
          <w:sz w:val="32"/>
          <w:szCs w:val="32"/>
        </w:rPr>
        <w:t xml:space="preserve">We will see His face in the kingdom. </w:t>
      </w:r>
    </w:p>
    <w:p w14:paraId="303887CC">
      <w:pPr>
        <w:ind w:left="-5" w:right="0"/>
        <w:rPr>
          <w:rFonts w:hint="eastAsia"/>
          <w:sz w:val="32"/>
          <w:szCs w:val="32"/>
        </w:rPr>
      </w:pPr>
      <w:r>
        <w:rPr>
          <w:rFonts w:hint="eastAsia"/>
          <w:sz w:val="32"/>
          <w:szCs w:val="32"/>
        </w:rPr>
        <w:t>我们将在国度里见祂的面。</w:t>
      </w:r>
    </w:p>
    <w:p w14:paraId="17EF97B9">
      <w:pPr>
        <w:ind w:left="-5" w:right="0"/>
        <w:rPr>
          <w:rFonts w:hint="eastAsia"/>
          <w:sz w:val="32"/>
          <w:szCs w:val="32"/>
        </w:rPr>
      </w:pPr>
      <w:r>
        <w:rPr>
          <w:rFonts w:hint="eastAsia"/>
          <w:sz w:val="32"/>
          <w:szCs w:val="32"/>
        </w:rPr>
        <w:t xml:space="preserve"> </w:t>
      </w:r>
    </w:p>
    <w:p w14:paraId="1C38BB9B">
      <w:pPr>
        <w:ind w:left="-5" w:right="0"/>
        <w:rPr>
          <w:rFonts w:hint="eastAsia"/>
          <w:sz w:val="32"/>
          <w:szCs w:val="32"/>
        </w:rPr>
      </w:pPr>
      <w:r>
        <w:rPr>
          <w:rFonts w:hint="eastAsia"/>
          <w:sz w:val="32"/>
          <w:szCs w:val="32"/>
        </w:rPr>
        <w:t xml:space="preserve">These eyes of ours will behold those hands and feet which were pierced with nails, and that head which was crowned with thorns. </w:t>
      </w:r>
    </w:p>
    <w:p w14:paraId="7ACF19A2">
      <w:pPr>
        <w:ind w:left="-5" w:right="0"/>
        <w:rPr>
          <w:rFonts w:hint="eastAsia"/>
          <w:sz w:val="32"/>
          <w:szCs w:val="32"/>
        </w:rPr>
      </w:pPr>
      <w:r>
        <w:rPr>
          <w:rFonts w:hint="eastAsia"/>
          <w:sz w:val="32"/>
          <w:szCs w:val="32"/>
        </w:rPr>
        <w:t>我们这双眼睛将看见那双被钉子刺穿的手脚，和那戴着荆棘冠冕的头。</w:t>
      </w:r>
    </w:p>
    <w:p w14:paraId="45B1ED7D">
      <w:pPr>
        <w:ind w:left="-5" w:right="0"/>
        <w:rPr>
          <w:rFonts w:hint="eastAsia"/>
          <w:sz w:val="32"/>
          <w:szCs w:val="32"/>
        </w:rPr>
      </w:pPr>
      <w:r>
        <w:rPr>
          <w:rFonts w:hint="eastAsia"/>
          <w:sz w:val="32"/>
          <w:szCs w:val="32"/>
        </w:rPr>
        <w:t xml:space="preserve"> </w:t>
      </w:r>
    </w:p>
    <w:p w14:paraId="661F0865">
      <w:pPr>
        <w:ind w:left="-5" w:right="0"/>
        <w:rPr>
          <w:rFonts w:hint="eastAsia"/>
          <w:sz w:val="32"/>
          <w:szCs w:val="32"/>
        </w:rPr>
      </w:pPr>
      <w:r>
        <w:rPr>
          <w:rFonts w:hint="eastAsia"/>
          <w:sz w:val="32"/>
          <w:szCs w:val="32"/>
        </w:rPr>
        <w:t xml:space="preserve">Where He is, there also will be the sons of God. </w:t>
      </w:r>
    </w:p>
    <w:p w14:paraId="11A791CA">
      <w:pPr>
        <w:ind w:left="-5" w:right="0"/>
        <w:rPr>
          <w:rFonts w:hint="eastAsia"/>
          <w:sz w:val="32"/>
          <w:szCs w:val="32"/>
        </w:rPr>
      </w:pPr>
      <w:r>
        <w:rPr>
          <w:rFonts w:hint="eastAsia"/>
          <w:sz w:val="32"/>
          <w:szCs w:val="32"/>
        </w:rPr>
        <w:t>祂在哪里，神的儿子也在哪里。</w:t>
      </w:r>
    </w:p>
    <w:p w14:paraId="61980ECF">
      <w:pPr>
        <w:ind w:left="-5" w:right="0"/>
        <w:rPr>
          <w:rFonts w:hint="eastAsia"/>
          <w:sz w:val="32"/>
          <w:szCs w:val="32"/>
        </w:rPr>
      </w:pPr>
      <w:r>
        <w:rPr>
          <w:rFonts w:hint="eastAsia"/>
          <w:sz w:val="32"/>
          <w:szCs w:val="32"/>
        </w:rPr>
        <w:t xml:space="preserve"> </w:t>
      </w:r>
    </w:p>
    <w:p w14:paraId="08E9C867">
      <w:pPr>
        <w:ind w:left="-5" w:right="0"/>
        <w:rPr>
          <w:rFonts w:hint="eastAsia"/>
          <w:sz w:val="32"/>
          <w:szCs w:val="32"/>
        </w:rPr>
      </w:pPr>
      <w:r>
        <w:rPr>
          <w:rFonts w:hint="eastAsia"/>
          <w:sz w:val="32"/>
          <w:szCs w:val="32"/>
        </w:rPr>
        <w:t xml:space="preserve">When He comes, they will come with Him. </w:t>
      </w:r>
    </w:p>
    <w:p w14:paraId="67FD1B20">
      <w:pPr>
        <w:ind w:left="-5" w:right="0"/>
        <w:rPr>
          <w:rFonts w:hint="eastAsia"/>
          <w:sz w:val="32"/>
          <w:szCs w:val="32"/>
        </w:rPr>
      </w:pPr>
      <w:r>
        <w:rPr>
          <w:rFonts w:hint="eastAsia"/>
          <w:sz w:val="32"/>
          <w:szCs w:val="32"/>
        </w:rPr>
        <w:t>当祂来时，他们将与祂同来。</w:t>
      </w:r>
    </w:p>
    <w:p w14:paraId="47504EB8">
      <w:pPr>
        <w:ind w:left="-5" w:right="0"/>
        <w:rPr>
          <w:rFonts w:hint="eastAsia"/>
          <w:sz w:val="32"/>
          <w:szCs w:val="32"/>
        </w:rPr>
      </w:pPr>
      <w:r>
        <w:rPr>
          <w:rFonts w:hint="eastAsia"/>
          <w:sz w:val="32"/>
          <w:szCs w:val="32"/>
        </w:rPr>
        <w:t xml:space="preserve"> </w:t>
      </w:r>
    </w:p>
    <w:p w14:paraId="21E299CA">
      <w:pPr>
        <w:ind w:left="-5" w:right="0"/>
        <w:rPr>
          <w:rFonts w:hint="eastAsia"/>
          <w:sz w:val="32"/>
          <w:szCs w:val="32"/>
        </w:rPr>
      </w:pPr>
      <w:r>
        <w:rPr>
          <w:rFonts w:hint="eastAsia"/>
          <w:sz w:val="32"/>
          <w:szCs w:val="32"/>
        </w:rPr>
        <w:t xml:space="preserve">When He sits down in His glory, they will sit down by His side. </w:t>
      </w:r>
    </w:p>
    <w:p w14:paraId="0976E25C">
      <w:pPr>
        <w:ind w:left="-5" w:right="0"/>
        <w:rPr>
          <w:rFonts w:hint="eastAsia"/>
          <w:sz w:val="32"/>
          <w:szCs w:val="32"/>
        </w:rPr>
      </w:pPr>
      <w:r>
        <w:rPr>
          <w:rFonts w:hint="eastAsia"/>
          <w:sz w:val="32"/>
          <w:szCs w:val="32"/>
        </w:rPr>
        <w:t>当祂在荣耀中坐下时，他们将坐在祂身边。</w:t>
      </w:r>
    </w:p>
    <w:p w14:paraId="2FE71F4E">
      <w:pPr>
        <w:ind w:left="-5" w:right="0"/>
        <w:rPr>
          <w:rFonts w:hint="eastAsia"/>
          <w:sz w:val="32"/>
          <w:szCs w:val="32"/>
        </w:rPr>
      </w:pPr>
      <w:r>
        <w:rPr>
          <w:rFonts w:hint="eastAsia"/>
          <w:sz w:val="32"/>
          <w:szCs w:val="32"/>
        </w:rPr>
        <w:t xml:space="preserve"> </w:t>
      </w:r>
    </w:p>
    <w:p w14:paraId="280C312B">
      <w:pPr>
        <w:ind w:left="-5" w:right="0"/>
        <w:rPr>
          <w:rFonts w:hint="eastAsia"/>
          <w:sz w:val="32"/>
          <w:szCs w:val="32"/>
        </w:rPr>
      </w:pPr>
      <w:r>
        <w:rPr>
          <w:rFonts w:hint="eastAsia"/>
          <w:sz w:val="32"/>
          <w:szCs w:val="32"/>
        </w:rPr>
        <w:t xml:space="preserve">This is indeed a blessed expectation! </w:t>
      </w:r>
    </w:p>
    <w:p w14:paraId="1C31D575">
      <w:pPr>
        <w:ind w:left="-5" w:right="0"/>
        <w:rPr>
          <w:rFonts w:hint="eastAsia"/>
          <w:sz w:val="32"/>
          <w:szCs w:val="32"/>
        </w:rPr>
      </w:pPr>
      <w:r>
        <w:rPr>
          <w:rFonts w:hint="eastAsia"/>
          <w:sz w:val="32"/>
          <w:szCs w:val="32"/>
        </w:rPr>
        <w:t>这确实是一个有福的期望！</w:t>
      </w:r>
    </w:p>
    <w:p w14:paraId="0541C912">
      <w:pPr>
        <w:ind w:left="-5" w:right="0"/>
        <w:rPr>
          <w:rFonts w:hint="eastAsia"/>
          <w:sz w:val="32"/>
          <w:szCs w:val="32"/>
        </w:rPr>
      </w:pPr>
      <w:r>
        <w:rPr>
          <w:rFonts w:hint="eastAsia"/>
          <w:sz w:val="32"/>
          <w:szCs w:val="32"/>
        </w:rPr>
        <w:t xml:space="preserve"> </w:t>
      </w:r>
    </w:p>
    <w:p w14:paraId="2ADCB77A">
      <w:pPr>
        <w:ind w:left="-5" w:right="0"/>
        <w:rPr>
          <w:rFonts w:hint="eastAsia"/>
          <w:sz w:val="32"/>
          <w:szCs w:val="32"/>
        </w:rPr>
      </w:pPr>
      <w:r>
        <w:rPr>
          <w:rFonts w:hint="eastAsia"/>
          <w:sz w:val="32"/>
          <w:szCs w:val="32"/>
        </w:rPr>
        <w:t xml:space="preserve">I am a dying man in a dying world. </w:t>
      </w:r>
    </w:p>
    <w:p w14:paraId="5A8D792B">
      <w:pPr>
        <w:ind w:left="-5" w:right="0"/>
        <w:rPr>
          <w:rFonts w:hint="eastAsia"/>
          <w:sz w:val="32"/>
          <w:szCs w:val="32"/>
        </w:rPr>
      </w:pPr>
      <w:r>
        <w:rPr>
          <w:rFonts w:hint="eastAsia"/>
          <w:sz w:val="32"/>
          <w:szCs w:val="32"/>
        </w:rPr>
        <w:t>我是垂死世界中的垂死之人。</w:t>
      </w:r>
    </w:p>
    <w:p w14:paraId="6D4A9672">
      <w:pPr>
        <w:ind w:left="-5" w:right="0"/>
        <w:rPr>
          <w:rFonts w:hint="eastAsia"/>
          <w:sz w:val="32"/>
          <w:szCs w:val="32"/>
        </w:rPr>
      </w:pPr>
      <w:r>
        <w:rPr>
          <w:rFonts w:hint="eastAsia"/>
          <w:sz w:val="32"/>
          <w:szCs w:val="32"/>
        </w:rPr>
        <w:t xml:space="preserve"> </w:t>
      </w:r>
    </w:p>
    <w:p w14:paraId="5D77792F">
      <w:pPr>
        <w:ind w:left="-5" w:right="0"/>
        <w:rPr>
          <w:rFonts w:hint="eastAsia"/>
          <w:sz w:val="32"/>
          <w:szCs w:val="32"/>
        </w:rPr>
      </w:pPr>
      <w:r>
        <w:rPr>
          <w:rFonts w:hint="eastAsia"/>
          <w:sz w:val="32"/>
          <w:szCs w:val="32"/>
        </w:rPr>
        <w:t xml:space="preserve">All before me is dark. </w:t>
      </w:r>
    </w:p>
    <w:p w14:paraId="136F5CC0">
      <w:pPr>
        <w:ind w:left="-5" w:right="0"/>
        <w:rPr>
          <w:rFonts w:hint="eastAsia"/>
          <w:sz w:val="32"/>
          <w:szCs w:val="32"/>
        </w:rPr>
      </w:pPr>
      <w:r>
        <w:rPr>
          <w:rFonts w:hint="eastAsia"/>
          <w:sz w:val="32"/>
          <w:szCs w:val="32"/>
        </w:rPr>
        <w:t>我面前的一切都是黑暗的。</w:t>
      </w:r>
    </w:p>
    <w:p w14:paraId="0F1E8EF4">
      <w:pPr>
        <w:ind w:left="-5" w:right="0"/>
        <w:rPr>
          <w:rFonts w:hint="eastAsia"/>
          <w:sz w:val="32"/>
          <w:szCs w:val="32"/>
        </w:rPr>
      </w:pPr>
      <w:r>
        <w:rPr>
          <w:rFonts w:hint="eastAsia"/>
          <w:sz w:val="32"/>
          <w:szCs w:val="32"/>
        </w:rPr>
        <w:t xml:space="preserve"> </w:t>
      </w:r>
    </w:p>
    <w:p w14:paraId="01277B26">
      <w:pPr>
        <w:ind w:left="-5" w:right="0"/>
        <w:rPr>
          <w:rFonts w:hint="eastAsia"/>
          <w:sz w:val="32"/>
          <w:szCs w:val="32"/>
        </w:rPr>
      </w:pPr>
      <w:r>
        <w:rPr>
          <w:rFonts w:hint="eastAsia"/>
          <w:sz w:val="32"/>
          <w:szCs w:val="32"/>
        </w:rPr>
        <w:t xml:space="preserve">The world to come is a unknown harbour. </w:t>
      </w:r>
    </w:p>
    <w:p w14:paraId="2359C1AB">
      <w:pPr>
        <w:ind w:left="-5" w:right="0"/>
        <w:rPr>
          <w:rFonts w:hint="eastAsia"/>
          <w:sz w:val="32"/>
          <w:szCs w:val="32"/>
        </w:rPr>
      </w:pPr>
      <w:r>
        <w:rPr>
          <w:rFonts w:hint="eastAsia"/>
          <w:sz w:val="32"/>
          <w:szCs w:val="32"/>
        </w:rPr>
        <w:t>来世是一个未知的港口。</w:t>
      </w:r>
    </w:p>
    <w:p w14:paraId="63FF88EE">
      <w:pPr>
        <w:ind w:left="-5" w:right="0"/>
        <w:rPr>
          <w:rFonts w:hint="eastAsia"/>
          <w:sz w:val="32"/>
          <w:szCs w:val="32"/>
        </w:rPr>
      </w:pPr>
      <w:r>
        <w:rPr>
          <w:rFonts w:hint="eastAsia"/>
          <w:sz w:val="32"/>
          <w:szCs w:val="32"/>
        </w:rPr>
        <w:t xml:space="preserve"> </w:t>
      </w:r>
    </w:p>
    <w:p w14:paraId="3809ECFE">
      <w:pPr>
        <w:ind w:left="-5" w:right="0"/>
        <w:rPr>
          <w:rFonts w:hint="eastAsia"/>
          <w:sz w:val="32"/>
          <w:szCs w:val="32"/>
        </w:rPr>
      </w:pPr>
      <w:r>
        <w:rPr>
          <w:rFonts w:hint="eastAsia"/>
          <w:sz w:val="32"/>
          <w:szCs w:val="32"/>
        </w:rPr>
        <w:t xml:space="preserve">But Christ is there, and that is enough. </w:t>
      </w:r>
    </w:p>
    <w:p w14:paraId="014D68C1">
      <w:pPr>
        <w:ind w:left="-5" w:right="0"/>
        <w:rPr>
          <w:rFonts w:hint="eastAsia"/>
          <w:sz w:val="32"/>
          <w:szCs w:val="32"/>
        </w:rPr>
      </w:pPr>
      <w:r>
        <w:rPr>
          <w:rFonts w:hint="eastAsia"/>
          <w:sz w:val="32"/>
          <w:szCs w:val="32"/>
        </w:rPr>
        <w:t>但基督在那里，这就足够了。</w:t>
      </w:r>
    </w:p>
    <w:p w14:paraId="1E62639A">
      <w:pPr>
        <w:ind w:left="-5" w:right="0"/>
        <w:rPr>
          <w:rFonts w:hint="eastAsia"/>
          <w:sz w:val="32"/>
          <w:szCs w:val="32"/>
        </w:rPr>
      </w:pPr>
      <w:r>
        <w:rPr>
          <w:rFonts w:hint="eastAsia"/>
          <w:sz w:val="32"/>
          <w:szCs w:val="32"/>
        </w:rPr>
        <w:t xml:space="preserve"> </w:t>
      </w:r>
    </w:p>
    <w:p w14:paraId="2C5C566E">
      <w:pPr>
        <w:ind w:left="-5" w:right="0"/>
        <w:rPr>
          <w:rFonts w:hint="eastAsia"/>
          <w:sz w:val="32"/>
          <w:szCs w:val="32"/>
        </w:rPr>
      </w:pPr>
      <w:r>
        <w:rPr>
          <w:rFonts w:hint="eastAsia"/>
          <w:sz w:val="32"/>
          <w:szCs w:val="32"/>
        </w:rPr>
        <w:t xml:space="preserve">Surely if there is rest and peace in following Him by faith on earth, there will be far more rest and peace when we see Him face to face. </w:t>
      </w:r>
    </w:p>
    <w:p w14:paraId="27C5575B">
      <w:pPr>
        <w:ind w:left="-5" w:right="0"/>
        <w:rPr>
          <w:rFonts w:hint="eastAsia"/>
          <w:sz w:val="32"/>
          <w:szCs w:val="32"/>
        </w:rPr>
      </w:pPr>
      <w:r>
        <w:rPr>
          <w:rFonts w:hint="eastAsia"/>
          <w:sz w:val="32"/>
          <w:szCs w:val="32"/>
        </w:rPr>
        <w:t>当然，如果在地上凭信心跟随祂就有安息和平安，那么当我们与祂面对面时，将会有更多的安息和平安。</w:t>
      </w:r>
    </w:p>
    <w:p w14:paraId="4BFE5C16">
      <w:pPr>
        <w:ind w:left="-5" w:right="0"/>
        <w:rPr>
          <w:rFonts w:hint="eastAsia"/>
          <w:sz w:val="32"/>
          <w:szCs w:val="32"/>
        </w:rPr>
      </w:pPr>
      <w:r>
        <w:rPr>
          <w:rFonts w:hint="eastAsia"/>
          <w:sz w:val="32"/>
          <w:szCs w:val="32"/>
        </w:rPr>
        <w:t xml:space="preserve"> </w:t>
      </w:r>
    </w:p>
    <w:p w14:paraId="7DA72C7D">
      <w:pPr>
        <w:ind w:left="-5" w:right="0"/>
        <w:rPr>
          <w:rFonts w:hint="eastAsia"/>
          <w:sz w:val="32"/>
          <w:szCs w:val="32"/>
        </w:rPr>
      </w:pPr>
      <w:r>
        <w:rPr>
          <w:rFonts w:hint="eastAsia"/>
          <w:sz w:val="32"/>
          <w:szCs w:val="32"/>
        </w:rPr>
        <w:t xml:space="preserve">If we have found it good to follow the pillar of cloud and fire in the wilderness, we will find it a thousand times better to sit down in our eternal inheritance, with our Joshua, in the promised land. </w:t>
      </w:r>
    </w:p>
    <w:p w14:paraId="20C18DDD">
      <w:pPr>
        <w:ind w:left="-5" w:right="0"/>
        <w:rPr>
          <w:rFonts w:hint="eastAsia"/>
          <w:sz w:val="32"/>
          <w:szCs w:val="32"/>
        </w:rPr>
      </w:pPr>
      <w:r>
        <w:rPr>
          <w:rFonts w:hint="eastAsia"/>
          <w:sz w:val="32"/>
          <w:szCs w:val="32"/>
        </w:rPr>
        <w:t>如果我们发现在旷野跟随云柱火柱是好的，我们会发现在应许之地，与我们的约书亚一起坐在我们永恒的基业中要好一千倍。</w:t>
      </w:r>
    </w:p>
    <w:p w14:paraId="10C23A31">
      <w:pPr>
        <w:ind w:left="-5" w:right="0"/>
        <w:rPr>
          <w:rFonts w:hint="eastAsia"/>
          <w:sz w:val="32"/>
          <w:szCs w:val="32"/>
        </w:rPr>
      </w:pPr>
      <w:r>
        <w:rPr>
          <w:rFonts w:hint="eastAsia"/>
          <w:sz w:val="32"/>
          <w:szCs w:val="32"/>
        </w:rPr>
        <w:t xml:space="preserve"> </w:t>
      </w:r>
    </w:p>
    <w:p w14:paraId="5C60072F">
      <w:pPr>
        <w:ind w:left="-5" w:right="0"/>
        <w:rPr>
          <w:rFonts w:hint="eastAsia"/>
          <w:sz w:val="32"/>
          <w:szCs w:val="32"/>
        </w:rPr>
      </w:pPr>
      <w:r>
        <w:rPr>
          <w:rFonts w:hint="eastAsia"/>
          <w:sz w:val="32"/>
          <w:szCs w:val="32"/>
        </w:rPr>
        <w:t xml:space="preserve">If anyone among the readers of this paper is not yet among the sons and heirs, I do pity you with all my heart! </w:t>
      </w:r>
    </w:p>
    <w:p w14:paraId="7835BFEE">
      <w:pPr>
        <w:ind w:left="-5" w:right="0"/>
        <w:rPr>
          <w:rFonts w:hint="eastAsia"/>
          <w:sz w:val="32"/>
          <w:szCs w:val="32"/>
        </w:rPr>
      </w:pPr>
      <w:r>
        <w:rPr>
          <w:rFonts w:hint="eastAsia"/>
          <w:sz w:val="32"/>
          <w:szCs w:val="32"/>
        </w:rPr>
        <w:t>如果本文的读者中还有人不在儿子和后嗣之列，我真心可怜你！</w:t>
      </w:r>
    </w:p>
    <w:p w14:paraId="0C427E0F">
      <w:pPr>
        <w:ind w:left="-5" w:right="0"/>
        <w:rPr>
          <w:rFonts w:hint="eastAsia"/>
          <w:sz w:val="32"/>
          <w:szCs w:val="32"/>
        </w:rPr>
      </w:pPr>
      <w:r>
        <w:rPr>
          <w:rFonts w:hint="eastAsia"/>
          <w:sz w:val="32"/>
          <w:szCs w:val="32"/>
        </w:rPr>
        <w:t xml:space="preserve"> </w:t>
      </w:r>
    </w:p>
    <w:p w14:paraId="326F8104">
      <w:pPr>
        <w:ind w:left="-5" w:right="0"/>
        <w:rPr>
          <w:rFonts w:hint="eastAsia"/>
          <w:sz w:val="32"/>
          <w:szCs w:val="32"/>
        </w:rPr>
      </w:pPr>
      <w:r>
        <w:rPr>
          <w:rFonts w:hint="eastAsia"/>
          <w:sz w:val="32"/>
          <w:szCs w:val="32"/>
        </w:rPr>
        <w:t xml:space="preserve">How much you are missing! </w:t>
      </w:r>
    </w:p>
    <w:p w14:paraId="565520EF">
      <w:pPr>
        <w:ind w:left="-5" w:right="0"/>
        <w:rPr>
          <w:rFonts w:hint="eastAsia"/>
          <w:sz w:val="32"/>
          <w:szCs w:val="32"/>
        </w:rPr>
      </w:pPr>
      <w:r>
        <w:rPr>
          <w:rFonts w:hint="eastAsia"/>
          <w:sz w:val="32"/>
          <w:szCs w:val="32"/>
        </w:rPr>
        <w:t>你错过了多少啊！</w:t>
      </w:r>
    </w:p>
    <w:p w14:paraId="672FD5B0">
      <w:pPr>
        <w:ind w:left="-5" w:right="0"/>
        <w:rPr>
          <w:rFonts w:hint="eastAsia"/>
          <w:sz w:val="32"/>
          <w:szCs w:val="32"/>
        </w:rPr>
      </w:pPr>
      <w:r>
        <w:rPr>
          <w:rFonts w:hint="eastAsia"/>
          <w:sz w:val="32"/>
          <w:szCs w:val="32"/>
        </w:rPr>
        <w:t xml:space="preserve"> </w:t>
      </w:r>
    </w:p>
    <w:p w14:paraId="71B569A1">
      <w:pPr>
        <w:ind w:left="-5" w:right="0"/>
        <w:rPr>
          <w:rFonts w:hint="eastAsia"/>
          <w:sz w:val="32"/>
          <w:szCs w:val="32"/>
        </w:rPr>
      </w:pPr>
      <w:r>
        <w:rPr>
          <w:rFonts w:hint="eastAsia"/>
          <w:sz w:val="32"/>
          <w:szCs w:val="32"/>
        </w:rPr>
        <w:t xml:space="preserve">How little true comfort you are enjoying! </w:t>
      </w:r>
    </w:p>
    <w:p w14:paraId="76E2D6CA">
      <w:pPr>
        <w:ind w:left="-5" w:right="0"/>
        <w:rPr>
          <w:rFonts w:hint="eastAsia"/>
          <w:sz w:val="32"/>
          <w:szCs w:val="32"/>
        </w:rPr>
      </w:pPr>
      <w:r>
        <w:rPr>
          <w:rFonts w:hint="eastAsia"/>
          <w:sz w:val="32"/>
          <w:szCs w:val="32"/>
        </w:rPr>
        <w:t>你享受的真正安慰是多么少啊！</w:t>
      </w:r>
    </w:p>
    <w:p w14:paraId="523F0B4F">
      <w:pPr>
        <w:ind w:left="-5" w:right="0"/>
        <w:rPr>
          <w:rFonts w:hint="eastAsia"/>
          <w:sz w:val="32"/>
          <w:szCs w:val="32"/>
        </w:rPr>
      </w:pPr>
      <w:r>
        <w:rPr>
          <w:rFonts w:hint="eastAsia"/>
          <w:sz w:val="32"/>
          <w:szCs w:val="32"/>
        </w:rPr>
        <w:t xml:space="preserve"> </w:t>
      </w:r>
    </w:p>
    <w:p w14:paraId="1160F488">
      <w:pPr>
        <w:ind w:left="-5" w:right="0"/>
        <w:rPr>
          <w:rFonts w:hint="eastAsia"/>
          <w:sz w:val="32"/>
          <w:szCs w:val="32"/>
        </w:rPr>
      </w:pPr>
      <w:r>
        <w:rPr>
          <w:rFonts w:hint="eastAsia"/>
          <w:sz w:val="32"/>
          <w:szCs w:val="32"/>
        </w:rPr>
        <w:t xml:space="preserve">There you are, struggling on, and toiling in the fire, and wearing yourself out for mere earthly ends—seeking rest and finding none—chasing shadows and never catching them—wondering why you are not happy, and yet refusing to see the cause—hungry, and thirsty, and empty, and yet blind to the abundance within your reach. </w:t>
      </w:r>
    </w:p>
    <w:p w14:paraId="469B49C0">
      <w:pPr>
        <w:ind w:left="-5" w:right="0"/>
        <w:rPr>
          <w:rFonts w:hint="eastAsia"/>
          <w:sz w:val="32"/>
          <w:szCs w:val="32"/>
        </w:rPr>
      </w:pPr>
      <w:r>
        <w:rPr>
          <w:rFonts w:hint="eastAsia"/>
          <w:sz w:val="32"/>
          <w:szCs w:val="32"/>
        </w:rPr>
        <w:t>你在那里，挣扎着，在火中劳苦，为了仅仅属地的目的耗尽自己——寻找安息却找不到——追逐影子却从未抓到——奇怪自己为什么不快乐，却拒绝看到原因——饥饿、干渴、空虚，却对触手可及的丰盛视而不见。</w:t>
      </w:r>
    </w:p>
    <w:p w14:paraId="37372BFB">
      <w:pPr>
        <w:ind w:left="-5" w:right="0"/>
        <w:rPr>
          <w:rFonts w:hint="eastAsia"/>
          <w:sz w:val="32"/>
          <w:szCs w:val="32"/>
        </w:rPr>
      </w:pPr>
      <w:r>
        <w:rPr>
          <w:rFonts w:hint="eastAsia"/>
          <w:sz w:val="32"/>
          <w:szCs w:val="32"/>
        </w:rPr>
        <w:t xml:space="preserve"> </w:t>
      </w:r>
    </w:p>
    <w:p w14:paraId="579ECEB4">
      <w:pPr>
        <w:ind w:left="-5" w:right="0"/>
        <w:rPr>
          <w:rFonts w:hint="eastAsia"/>
          <w:sz w:val="32"/>
          <w:szCs w:val="32"/>
        </w:rPr>
      </w:pPr>
      <w:r>
        <w:rPr>
          <w:rFonts w:hint="eastAsia"/>
          <w:sz w:val="32"/>
          <w:szCs w:val="32"/>
        </w:rPr>
        <w:t xml:space="preserve">Oh, that you were wise! </w:t>
      </w:r>
    </w:p>
    <w:p w14:paraId="4EA00223">
      <w:pPr>
        <w:ind w:left="-5" w:right="0"/>
        <w:rPr>
          <w:rFonts w:hint="eastAsia"/>
          <w:sz w:val="32"/>
          <w:szCs w:val="32"/>
        </w:rPr>
      </w:pPr>
      <w:r>
        <w:rPr>
          <w:rFonts w:hint="eastAsia"/>
          <w:sz w:val="32"/>
          <w:szCs w:val="32"/>
        </w:rPr>
        <w:t>噢，愿你有智慧！</w:t>
      </w:r>
    </w:p>
    <w:p w14:paraId="4C2024A0">
      <w:pPr>
        <w:ind w:left="-5" w:right="0"/>
        <w:rPr>
          <w:rFonts w:hint="eastAsia"/>
          <w:sz w:val="32"/>
          <w:szCs w:val="32"/>
        </w:rPr>
      </w:pPr>
      <w:r>
        <w:rPr>
          <w:rFonts w:hint="eastAsia"/>
          <w:sz w:val="32"/>
          <w:szCs w:val="32"/>
        </w:rPr>
        <w:t xml:space="preserve"> </w:t>
      </w:r>
    </w:p>
    <w:p w14:paraId="4F2AF3B6">
      <w:pPr>
        <w:ind w:left="-5" w:right="0"/>
        <w:rPr>
          <w:rFonts w:hint="eastAsia"/>
          <w:sz w:val="32"/>
          <w:szCs w:val="32"/>
        </w:rPr>
      </w:pPr>
      <w:r>
        <w:rPr>
          <w:rFonts w:hint="eastAsia"/>
          <w:sz w:val="32"/>
          <w:szCs w:val="32"/>
        </w:rPr>
        <w:t xml:space="preserve">Oh, that you would hear the voice of Jesus, and learn from Him! </w:t>
      </w:r>
    </w:p>
    <w:p w14:paraId="4F5BAB51">
      <w:pPr>
        <w:ind w:left="-5" w:right="0"/>
        <w:rPr>
          <w:rFonts w:hint="eastAsia"/>
          <w:sz w:val="32"/>
          <w:szCs w:val="32"/>
        </w:rPr>
      </w:pPr>
      <w:r>
        <w:rPr>
          <w:rFonts w:hint="eastAsia"/>
          <w:sz w:val="32"/>
          <w:szCs w:val="32"/>
        </w:rPr>
        <w:t>噢，愿你听耶稣的声音，并向祂学习！</w:t>
      </w:r>
    </w:p>
    <w:p w14:paraId="43D4F8F2">
      <w:pPr>
        <w:ind w:left="-5" w:right="0"/>
        <w:rPr>
          <w:rFonts w:hint="eastAsia"/>
          <w:sz w:val="32"/>
          <w:szCs w:val="32"/>
        </w:rPr>
      </w:pPr>
      <w:r>
        <w:rPr>
          <w:rFonts w:hint="eastAsia"/>
          <w:sz w:val="32"/>
          <w:szCs w:val="32"/>
        </w:rPr>
        <w:t xml:space="preserve"> </w:t>
      </w:r>
    </w:p>
    <w:p w14:paraId="276CC591">
      <w:pPr>
        <w:ind w:left="-5" w:right="0"/>
        <w:rPr>
          <w:rFonts w:hint="eastAsia"/>
          <w:sz w:val="32"/>
          <w:szCs w:val="32"/>
        </w:rPr>
      </w:pPr>
      <w:r>
        <w:rPr>
          <w:rFonts w:hint="eastAsia"/>
          <w:sz w:val="32"/>
          <w:szCs w:val="32"/>
        </w:rPr>
        <w:t xml:space="preserve">If you are one of those who are sons and heirs, you may rightly rejoice and be happy. </w:t>
      </w:r>
    </w:p>
    <w:p w14:paraId="0CC2D7B0">
      <w:pPr>
        <w:ind w:left="-5" w:right="0"/>
        <w:rPr>
          <w:rFonts w:hint="eastAsia"/>
          <w:sz w:val="32"/>
          <w:szCs w:val="32"/>
        </w:rPr>
      </w:pPr>
      <w:r>
        <w:rPr>
          <w:rFonts w:hint="eastAsia"/>
          <w:sz w:val="32"/>
          <w:szCs w:val="32"/>
        </w:rPr>
        <w:t>如果你是儿子和后嗣中的一员，你理当欢喜快乐。</w:t>
      </w:r>
    </w:p>
    <w:p w14:paraId="3AE2AB1F">
      <w:pPr>
        <w:ind w:left="-5" w:right="0"/>
        <w:rPr>
          <w:rFonts w:hint="eastAsia"/>
          <w:sz w:val="32"/>
          <w:szCs w:val="32"/>
        </w:rPr>
      </w:pPr>
      <w:r>
        <w:rPr>
          <w:rFonts w:hint="eastAsia"/>
          <w:sz w:val="32"/>
          <w:szCs w:val="32"/>
        </w:rPr>
        <w:t xml:space="preserve"> </w:t>
      </w:r>
    </w:p>
    <w:p w14:paraId="39B5C1CD">
      <w:pPr>
        <w:ind w:left="-5" w:right="0"/>
        <w:rPr>
          <w:rFonts w:hint="eastAsia"/>
          <w:sz w:val="32"/>
          <w:szCs w:val="32"/>
        </w:rPr>
      </w:pPr>
      <w:r>
        <w:rPr>
          <w:rFonts w:hint="eastAsia"/>
          <w:sz w:val="32"/>
          <w:szCs w:val="32"/>
        </w:rPr>
        <w:t xml:space="preserve">You can wait with joy, like the boy Patience in Pilgrim's Progress: your best things are yet to come. </w:t>
      </w:r>
    </w:p>
    <w:p w14:paraId="32879B04">
      <w:pPr>
        <w:ind w:left="-5" w:right="0"/>
        <w:rPr>
          <w:rFonts w:hint="eastAsia"/>
          <w:sz w:val="32"/>
          <w:szCs w:val="32"/>
        </w:rPr>
      </w:pPr>
      <w:r>
        <w:rPr>
          <w:rFonts w:hint="eastAsia"/>
          <w:sz w:val="32"/>
          <w:szCs w:val="32"/>
        </w:rPr>
        <w:t>你可以像《天路历程》中的男孩“耐心”一样带着喜乐等待：你最好的东西还在后头。</w:t>
      </w:r>
    </w:p>
    <w:p w14:paraId="05279C00">
      <w:pPr>
        <w:ind w:left="-5" w:right="0"/>
        <w:rPr>
          <w:rFonts w:hint="eastAsia"/>
          <w:sz w:val="32"/>
          <w:szCs w:val="32"/>
        </w:rPr>
      </w:pPr>
      <w:r>
        <w:rPr>
          <w:rFonts w:hint="eastAsia"/>
          <w:sz w:val="32"/>
          <w:szCs w:val="32"/>
        </w:rPr>
        <w:t xml:space="preserve"> </w:t>
      </w:r>
    </w:p>
    <w:p w14:paraId="114BC01F">
      <w:pPr>
        <w:ind w:left="-5" w:right="0"/>
        <w:rPr>
          <w:rFonts w:hint="eastAsia"/>
          <w:sz w:val="32"/>
          <w:szCs w:val="32"/>
        </w:rPr>
      </w:pPr>
      <w:r>
        <w:rPr>
          <w:rFonts w:hint="eastAsia"/>
          <w:sz w:val="32"/>
          <w:szCs w:val="32"/>
        </w:rPr>
        <w:t xml:space="preserve">You can easily bear crosses without murmuring: your light affliction is but for a moment. </w:t>
      </w:r>
    </w:p>
    <w:p w14:paraId="6D138960">
      <w:pPr>
        <w:ind w:left="-5" w:right="0"/>
        <w:rPr>
          <w:rFonts w:hint="eastAsia"/>
          <w:sz w:val="32"/>
          <w:szCs w:val="32"/>
        </w:rPr>
      </w:pPr>
      <w:r>
        <w:rPr>
          <w:rFonts w:hint="eastAsia"/>
          <w:sz w:val="32"/>
          <w:szCs w:val="32"/>
        </w:rPr>
        <w:t>你可以轻松地背负十字架而不抱怨：你至暂至轻的苦楚只是暂时的。</w:t>
      </w:r>
    </w:p>
    <w:p w14:paraId="0AFB1602">
      <w:pPr>
        <w:ind w:left="-5" w:right="0"/>
        <w:rPr>
          <w:rFonts w:hint="eastAsia"/>
          <w:sz w:val="32"/>
          <w:szCs w:val="32"/>
        </w:rPr>
      </w:pPr>
      <w:r>
        <w:rPr>
          <w:rFonts w:hint="eastAsia"/>
          <w:sz w:val="32"/>
          <w:szCs w:val="32"/>
        </w:rPr>
        <w:t xml:space="preserve"> </w:t>
      </w:r>
    </w:p>
    <w:p w14:paraId="61E59777">
      <w:pPr>
        <w:ind w:left="-5" w:right="0"/>
        <w:rPr>
          <w:rFonts w:hint="eastAsia"/>
          <w:sz w:val="32"/>
          <w:szCs w:val="32"/>
        </w:rPr>
      </w:pPr>
      <w:r>
        <w:rPr>
          <w:rFonts w:hint="eastAsia"/>
          <w:sz w:val="32"/>
          <w:szCs w:val="32"/>
        </w:rPr>
        <w:t xml:space="preserve">Your “present sufferings are not worth comparing with the glory that will be revealed.” </w:t>
      </w:r>
    </w:p>
    <w:p w14:paraId="0046FF1B">
      <w:pPr>
        <w:ind w:left="-5" w:right="0"/>
        <w:rPr>
          <w:rFonts w:hint="eastAsia"/>
          <w:sz w:val="32"/>
          <w:szCs w:val="32"/>
        </w:rPr>
      </w:pPr>
      <w:r>
        <w:rPr>
          <w:rFonts w:hint="eastAsia"/>
          <w:sz w:val="32"/>
          <w:szCs w:val="32"/>
        </w:rPr>
        <w:t>你“现在的苦楚若比起将来要显于我们的荣耀就不足介意了。”</w:t>
      </w:r>
    </w:p>
    <w:p w14:paraId="03016851">
      <w:pPr>
        <w:ind w:left="-5" w:right="0"/>
        <w:rPr>
          <w:rFonts w:hint="eastAsia"/>
          <w:sz w:val="32"/>
          <w:szCs w:val="32"/>
        </w:rPr>
      </w:pPr>
      <w:r>
        <w:rPr>
          <w:rFonts w:hint="eastAsia"/>
          <w:sz w:val="32"/>
          <w:szCs w:val="32"/>
        </w:rPr>
        <w:t xml:space="preserve"> </w:t>
      </w:r>
    </w:p>
    <w:p w14:paraId="35A2E548">
      <w:pPr>
        <w:ind w:left="-5" w:right="0"/>
        <w:rPr>
          <w:rFonts w:hint="eastAsia"/>
          <w:sz w:val="32"/>
          <w:szCs w:val="32"/>
        </w:rPr>
      </w:pPr>
      <w:r>
        <w:rPr>
          <w:rFonts w:hint="eastAsia"/>
          <w:sz w:val="32"/>
          <w:szCs w:val="32"/>
        </w:rPr>
        <w:t xml:space="preserve">“When Christ, who is your life, appears, then you also will appear with Him in glory.” (Romans 8:18; Colossians 3:4) </w:t>
      </w:r>
    </w:p>
    <w:p w14:paraId="23E85B3C">
      <w:pPr>
        <w:ind w:left="-5" w:right="0"/>
        <w:rPr>
          <w:rFonts w:hint="eastAsia"/>
          <w:sz w:val="32"/>
          <w:szCs w:val="32"/>
        </w:rPr>
      </w:pPr>
      <w:r>
        <w:rPr>
          <w:rFonts w:hint="eastAsia"/>
          <w:sz w:val="32"/>
          <w:szCs w:val="32"/>
        </w:rPr>
        <w:t>“基督是我们的生命，祂显现的时候，你们也要与祂一同显现在荣耀里。”（罗马书 8:18；歌罗西书 3:4）</w:t>
      </w:r>
    </w:p>
    <w:p w14:paraId="45453D1F">
      <w:pPr>
        <w:ind w:left="-5" w:right="0"/>
        <w:rPr>
          <w:rFonts w:hint="eastAsia"/>
          <w:sz w:val="32"/>
          <w:szCs w:val="32"/>
        </w:rPr>
      </w:pPr>
      <w:r>
        <w:rPr>
          <w:rFonts w:hint="eastAsia"/>
          <w:sz w:val="32"/>
          <w:szCs w:val="32"/>
        </w:rPr>
        <w:t xml:space="preserve"> </w:t>
      </w:r>
    </w:p>
    <w:p w14:paraId="795DB018">
      <w:pPr>
        <w:ind w:left="-5" w:right="0"/>
        <w:rPr>
          <w:rFonts w:hint="eastAsia"/>
          <w:sz w:val="32"/>
          <w:szCs w:val="32"/>
        </w:rPr>
      </w:pPr>
      <w:r>
        <w:rPr>
          <w:rFonts w:hint="eastAsia"/>
          <w:sz w:val="32"/>
          <w:szCs w:val="32"/>
        </w:rPr>
        <w:t xml:space="preserve">You have no need to envy the sinner and his prosperity. </w:t>
      </w:r>
    </w:p>
    <w:p w14:paraId="0D9C8080">
      <w:pPr>
        <w:ind w:left="-5" w:right="0"/>
        <w:rPr>
          <w:rFonts w:hint="eastAsia"/>
          <w:sz w:val="32"/>
          <w:szCs w:val="32"/>
        </w:rPr>
      </w:pPr>
      <w:r>
        <w:rPr>
          <w:rFonts w:hint="eastAsia"/>
          <w:sz w:val="32"/>
          <w:szCs w:val="32"/>
        </w:rPr>
        <w:t>你不需要嫉妒罪人和他的繁荣。</w:t>
      </w:r>
    </w:p>
    <w:p w14:paraId="5B1AE4D3">
      <w:pPr>
        <w:ind w:left="-5" w:right="0"/>
        <w:rPr>
          <w:rFonts w:hint="eastAsia"/>
          <w:sz w:val="32"/>
          <w:szCs w:val="32"/>
        </w:rPr>
      </w:pPr>
      <w:r>
        <w:rPr>
          <w:rFonts w:hint="eastAsia"/>
          <w:sz w:val="32"/>
          <w:szCs w:val="32"/>
        </w:rPr>
        <w:t xml:space="preserve"> </w:t>
      </w:r>
    </w:p>
    <w:p w14:paraId="7ED99891">
      <w:pPr>
        <w:ind w:left="-5" w:right="0"/>
        <w:rPr>
          <w:rFonts w:hint="eastAsia"/>
          <w:sz w:val="32"/>
          <w:szCs w:val="32"/>
        </w:rPr>
      </w:pPr>
      <w:r>
        <w:rPr>
          <w:rFonts w:hint="eastAsia"/>
          <w:sz w:val="32"/>
          <w:szCs w:val="32"/>
        </w:rPr>
        <w:t xml:space="preserve">You are the truly rich. </w:t>
      </w:r>
    </w:p>
    <w:p w14:paraId="57E834F6">
      <w:pPr>
        <w:ind w:left="-5" w:right="0"/>
        <w:rPr>
          <w:rFonts w:hint="eastAsia"/>
          <w:sz w:val="32"/>
          <w:szCs w:val="32"/>
        </w:rPr>
      </w:pPr>
      <w:r>
        <w:rPr>
          <w:rFonts w:hint="eastAsia"/>
          <w:sz w:val="32"/>
          <w:szCs w:val="32"/>
        </w:rPr>
        <w:t>你是真正的富人。</w:t>
      </w:r>
    </w:p>
    <w:p w14:paraId="596FA471">
      <w:pPr>
        <w:ind w:left="-5" w:right="0"/>
        <w:rPr>
          <w:rFonts w:hint="eastAsia"/>
          <w:sz w:val="32"/>
          <w:szCs w:val="32"/>
        </w:rPr>
      </w:pPr>
      <w:r>
        <w:rPr>
          <w:rFonts w:hint="eastAsia"/>
          <w:sz w:val="32"/>
          <w:szCs w:val="32"/>
        </w:rPr>
        <w:t xml:space="preserve"> </w:t>
      </w:r>
    </w:p>
    <w:p w14:paraId="79AC51A8">
      <w:pPr>
        <w:ind w:left="-5" w:right="0"/>
        <w:rPr>
          <w:rFonts w:hint="eastAsia"/>
          <w:sz w:val="32"/>
          <w:szCs w:val="32"/>
        </w:rPr>
      </w:pPr>
      <w:r>
        <w:rPr>
          <w:rFonts w:hint="eastAsia"/>
          <w:sz w:val="32"/>
          <w:szCs w:val="32"/>
        </w:rPr>
        <w:t xml:space="preserve">It was well said by a dying believer in my own church: “I am richer than I ever was in my life.” </w:t>
      </w:r>
    </w:p>
    <w:p w14:paraId="7988DB23">
      <w:pPr>
        <w:ind w:left="-5" w:right="0"/>
        <w:rPr>
          <w:rFonts w:hint="eastAsia"/>
          <w:sz w:val="32"/>
          <w:szCs w:val="32"/>
        </w:rPr>
      </w:pPr>
      <w:r>
        <w:rPr>
          <w:rFonts w:hint="eastAsia"/>
          <w:sz w:val="32"/>
          <w:szCs w:val="32"/>
        </w:rPr>
        <w:t>我教会一位临终信徒说得好：“我比我一生中任何时候都富有。”</w:t>
      </w:r>
    </w:p>
    <w:p w14:paraId="1A327047">
      <w:pPr>
        <w:ind w:left="-5" w:right="0"/>
        <w:rPr>
          <w:rFonts w:hint="eastAsia"/>
          <w:sz w:val="32"/>
          <w:szCs w:val="32"/>
        </w:rPr>
      </w:pPr>
      <w:r>
        <w:rPr>
          <w:rFonts w:hint="eastAsia"/>
          <w:sz w:val="32"/>
          <w:szCs w:val="32"/>
        </w:rPr>
        <w:t xml:space="preserve"> </w:t>
      </w:r>
    </w:p>
    <w:p w14:paraId="20B52B9C">
      <w:pPr>
        <w:ind w:left="-5" w:right="0"/>
        <w:rPr>
          <w:rFonts w:hint="eastAsia"/>
          <w:sz w:val="32"/>
          <w:szCs w:val="32"/>
        </w:rPr>
      </w:pPr>
      <w:r>
        <w:rPr>
          <w:rFonts w:hint="eastAsia"/>
          <w:sz w:val="32"/>
          <w:szCs w:val="32"/>
        </w:rPr>
        <w:t xml:space="preserve">You may say as Mephibosheth said to David: “Let him take everything, now that my lord the king has arrived home safely.” (2 Samuel 19:30) </w:t>
      </w:r>
    </w:p>
    <w:p w14:paraId="70390AF9">
      <w:pPr>
        <w:ind w:left="-5" w:right="0"/>
        <w:rPr>
          <w:rFonts w:hint="eastAsia"/>
          <w:sz w:val="32"/>
          <w:szCs w:val="32"/>
        </w:rPr>
      </w:pPr>
      <w:r>
        <w:rPr>
          <w:rFonts w:hint="eastAsia"/>
          <w:sz w:val="32"/>
          <w:szCs w:val="32"/>
        </w:rPr>
        <w:t>你可以像米非波设对大卫说的那样：“我主我王既平平安安的回宫，就任他拿去吧。”（撒母耳记下 19:30）</w:t>
      </w:r>
    </w:p>
    <w:p w14:paraId="0546F381">
      <w:pPr>
        <w:ind w:left="-5" w:right="0"/>
        <w:rPr>
          <w:rFonts w:hint="eastAsia"/>
          <w:sz w:val="32"/>
          <w:szCs w:val="32"/>
        </w:rPr>
      </w:pPr>
      <w:r>
        <w:rPr>
          <w:rFonts w:hint="eastAsia"/>
          <w:sz w:val="32"/>
          <w:szCs w:val="32"/>
        </w:rPr>
        <w:t xml:space="preserve"> </w:t>
      </w:r>
    </w:p>
    <w:p w14:paraId="30889A2A">
      <w:pPr>
        <w:ind w:left="-5" w:right="0"/>
        <w:rPr>
          <w:rFonts w:hint="eastAsia"/>
          <w:sz w:val="32"/>
          <w:szCs w:val="32"/>
        </w:rPr>
      </w:pPr>
      <w:r>
        <w:rPr>
          <w:rFonts w:hint="eastAsia"/>
          <w:sz w:val="32"/>
          <w:szCs w:val="32"/>
        </w:rPr>
        <w:t xml:space="preserve">You may say as Alexander said when he gave all his riches away, and was asked what he kept for himself: “I have hope.” </w:t>
      </w:r>
    </w:p>
    <w:p w14:paraId="50007ADC">
      <w:pPr>
        <w:ind w:left="-5" w:right="0"/>
        <w:rPr>
          <w:rFonts w:hint="eastAsia"/>
          <w:sz w:val="32"/>
          <w:szCs w:val="32"/>
        </w:rPr>
      </w:pPr>
      <w:r>
        <w:rPr>
          <w:rFonts w:hint="eastAsia"/>
          <w:sz w:val="32"/>
          <w:szCs w:val="32"/>
        </w:rPr>
        <w:t>你可以像亚历山大那样说，当他把所有的财富都送人，被问及给自己留下了什么时：“我有希望。”</w:t>
      </w:r>
    </w:p>
    <w:p w14:paraId="5AC04E2B">
      <w:pPr>
        <w:ind w:left="-5" w:right="0"/>
        <w:rPr>
          <w:rFonts w:hint="eastAsia"/>
          <w:sz w:val="32"/>
          <w:szCs w:val="32"/>
        </w:rPr>
      </w:pPr>
      <w:r>
        <w:rPr>
          <w:rFonts w:hint="eastAsia"/>
          <w:sz w:val="32"/>
          <w:szCs w:val="32"/>
        </w:rPr>
        <w:t xml:space="preserve"> </w:t>
      </w:r>
    </w:p>
    <w:p w14:paraId="2A91F2F9">
      <w:pPr>
        <w:ind w:left="-5" w:right="0"/>
        <w:rPr>
          <w:rFonts w:hint="eastAsia"/>
          <w:sz w:val="32"/>
          <w:szCs w:val="32"/>
        </w:rPr>
      </w:pPr>
      <w:r>
        <w:rPr>
          <w:rFonts w:hint="eastAsia"/>
          <w:sz w:val="32"/>
          <w:szCs w:val="32"/>
        </w:rPr>
        <w:t xml:space="preserve">You need not be discouraged by sickness: the eternal part of you is safe and provided for, despite what happens to your body. </w:t>
      </w:r>
    </w:p>
    <w:p w14:paraId="1BB8AFCD">
      <w:pPr>
        <w:ind w:left="-5" w:right="0"/>
        <w:rPr>
          <w:rFonts w:hint="eastAsia"/>
          <w:sz w:val="32"/>
          <w:szCs w:val="32"/>
        </w:rPr>
      </w:pPr>
      <w:r>
        <w:rPr>
          <w:rFonts w:hint="eastAsia"/>
          <w:sz w:val="32"/>
          <w:szCs w:val="32"/>
        </w:rPr>
        <w:t>你不必因疾病而气馁：无论你的身体发生什么，你永恒的部分是安全且有保障的。</w:t>
      </w:r>
    </w:p>
    <w:p w14:paraId="4FE16235">
      <w:pPr>
        <w:ind w:left="-5" w:right="0"/>
        <w:rPr>
          <w:rFonts w:hint="eastAsia"/>
          <w:sz w:val="32"/>
          <w:szCs w:val="32"/>
        </w:rPr>
      </w:pPr>
      <w:r>
        <w:rPr>
          <w:rFonts w:hint="eastAsia"/>
          <w:sz w:val="32"/>
          <w:szCs w:val="32"/>
        </w:rPr>
        <w:t xml:space="preserve"> </w:t>
      </w:r>
    </w:p>
    <w:p w14:paraId="494A27CA">
      <w:pPr>
        <w:ind w:left="-5" w:right="0"/>
        <w:rPr>
          <w:rFonts w:hint="eastAsia"/>
          <w:sz w:val="32"/>
          <w:szCs w:val="32"/>
        </w:rPr>
      </w:pPr>
      <w:r>
        <w:rPr>
          <w:rFonts w:hint="eastAsia"/>
          <w:sz w:val="32"/>
          <w:szCs w:val="32"/>
        </w:rPr>
        <w:t xml:space="preserve">You can calmly look at death: it opens a door between you and your inheritance. </w:t>
      </w:r>
    </w:p>
    <w:p w14:paraId="43346A08">
      <w:pPr>
        <w:ind w:left="-5" w:right="0"/>
        <w:rPr>
          <w:rFonts w:hint="eastAsia"/>
          <w:sz w:val="32"/>
          <w:szCs w:val="32"/>
        </w:rPr>
      </w:pPr>
      <w:r>
        <w:rPr>
          <w:rFonts w:hint="eastAsia"/>
          <w:sz w:val="32"/>
          <w:szCs w:val="32"/>
        </w:rPr>
        <w:t>你可以平静地看待死亡：它在你和你的基业之间打开了一扇门。</w:t>
      </w:r>
    </w:p>
    <w:p w14:paraId="3CE151E4">
      <w:pPr>
        <w:ind w:left="-5" w:right="0"/>
        <w:rPr>
          <w:rFonts w:hint="eastAsia"/>
          <w:sz w:val="32"/>
          <w:szCs w:val="32"/>
        </w:rPr>
      </w:pPr>
      <w:r>
        <w:rPr>
          <w:rFonts w:hint="eastAsia"/>
          <w:sz w:val="32"/>
          <w:szCs w:val="32"/>
        </w:rPr>
        <w:t xml:space="preserve"> </w:t>
      </w:r>
    </w:p>
    <w:p w14:paraId="4D95DADC">
      <w:pPr>
        <w:ind w:left="-5" w:right="0"/>
        <w:rPr>
          <w:rFonts w:hint="eastAsia"/>
          <w:sz w:val="32"/>
          <w:szCs w:val="32"/>
        </w:rPr>
      </w:pPr>
      <w:r>
        <w:rPr>
          <w:rFonts w:hint="eastAsia"/>
          <w:sz w:val="32"/>
          <w:szCs w:val="32"/>
        </w:rPr>
        <w:t xml:space="preserve">You need not have excessive sorrow over the things of the world—over partings and bereavements, over losses and crosses: the day of gathering is before you. </w:t>
      </w:r>
    </w:p>
    <w:p w14:paraId="3B0BB53C">
      <w:pPr>
        <w:ind w:left="-5" w:right="0"/>
        <w:rPr>
          <w:rFonts w:hint="eastAsia"/>
          <w:sz w:val="32"/>
          <w:szCs w:val="32"/>
        </w:rPr>
      </w:pPr>
      <w:r>
        <w:rPr>
          <w:rFonts w:hint="eastAsia"/>
          <w:sz w:val="32"/>
          <w:szCs w:val="32"/>
        </w:rPr>
        <w:t>你不必为世上的事——为离别和丧亲，为损失和十字架——过度悲伤：聚集的日子就在你面前。</w:t>
      </w:r>
    </w:p>
    <w:p w14:paraId="6B147EBD">
      <w:pPr>
        <w:ind w:left="-5" w:right="0"/>
        <w:rPr>
          <w:rFonts w:hint="eastAsia"/>
          <w:sz w:val="32"/>
          <w:szCs w:val="32"/>
        </w:rPr>
      </w:pPr>
      <w:r>
        <w:rPr>
          <w:rFonts w:hint="eastAsia"/>
          <w:sz w:val="32"/>
          <w:szCs w:val="32"/>
        </w:rPr>
        <w:t xml:space="preserve"> </w:t>
      </w:r>
    </w:p>
    <w:p w14:paraId="7CCB8DA2">
      <w:pPr>
        <w:ind w:left="-5" w:right="0"/>
        <w:rPr>
          <w:rFonts w:hint="eastAsia"/>
          <w:sz w:val="32"/>
          <w:szCs w:val="32"/>
        </w:rPr>
      </w:pPr>
      <w:r>
        <w:rPr>
          <w:rFonts w:hint="eastAsia"/>
          <w:sz w:val="32"/>
          <w:szCs w:val="32"/>
        </w:rPr>
        <w:t xml:space="preserve">Your treasure is beyond reach of harm. </w:t>
      </w:r>
    </w:p>
    <w:p w14:paraId="65A90DD7">
      <w:pPr>
        <w:ind w:left="-5" w:right="0"/>
        <w:rPr>
          <w:rFonts w:hint="eastAsia"/>
          <w:sz w:val="32"/>
          <w:szCs w:val="32"/>
        </w:rPr>
      </w:pPr>
      <w:r>
        <w:rPr>
          <w:rFonts w:hint="eastAsia"/>
          <w:sz w:val="32"/>
          <w:szCs w:val="32"/>
        </w:rPr>
        <w:t>你的财宝是伤害不到的。</w:t>
      </w:r>
    </w:p>
    <w:p w14:paraId="49408A0F">
      <w:pPr>
        <w:ind w:left="-5" w:right="0"/>
        <w:rPr>
          <w:rFonts w:hint="eastAsia"/>
          <w:sz w:val="32"/>
          <w:szCs w:val="32"/>
        </w:rPr>
      </w:pPr>
      <w:r>
        <w:rPr>
          <w:rFonts w:hint="eastAsia"/>
          <w:sz w:val="32"/>
          <w:szCs w:val="32"/>
        </w:rPr>
        <w:t xml:space="preserve"> </w:t>
      </w:r>
    </w:p>
    <w:p w14:paraId="070A0974">
      <w:pPr>
        <w:ind w:left="-5" w:right="0"/>
        <w:rPr>
          <w:rFonts w:hint="eastAsia"/>
          <w:sz w:val="32"/>
          <w:szCs w:val="32"/>
        </w:rPr>
      </w:pPr>
      <w:r>
        <w:rPr>
          <w:rFonts w:hint="eastAsia"/>
          <w:sz w:val="32"/>
          <w:szCs w:val="32"/>
        </w:rPr>
        <w:t xml:space="preserve">Every year heaven is becoming more full of those you love, and earth more empty. </w:t>
      </w:r>
    </w:p>
    <w:p w14:paraId="154997FE">
      <w:pPr>
        <w:ind w:left="-5" w:right="0"/>
        <w:rPr>
          <w:rFonts w:hint="eastAsia"/>
          <w:sz w:val="32"/>
          <w:szCs w:val="32"/>
        </w:rPr>
      </w:pPr>
      <w:r>
        <w:rPr>
          <w:rFonts w:hint="eastAsia"/>
          <w:sz w:val="32"/>
          <w:szCs w:val="32"/>
        </w:rPr>
        <w:t>每年天堂里你所爱的人越来越多，地上越来越空。</w:t>
      </w:r>
    </w:p>
    <w:p w14:paraId="1972C90D">
      <w:pPr>
        <w:ind w:left="-5" w:right="0"/>
        <w:rPr>
          <w:rFonts w:hint="eastAsia"/>
          <w:sz w:val="32"/>
          <w:szCs w:val="32"/>
        </w:rPr>
      </w:pPr>
      <w:r>
        <w:rPr>
          <w:rFonts w:hint="eastAsia"/>
          <w:sz w:val="32"/>
          <w:szCs w:val="32"/>
        </w:rPr>
        <w:t xml:space="preserve"> </w:t>
      </w:r>
    </w:p>
    <w:p w14:paraId="43B3138C">
      <w:pPr>
        <w:ind w:left="-5" w:right="0"/>
        <w:rPr>
          <w:rFonts w:hint="eastAsia"/>
          <w:sz w:val="32"/>
          <w:szCs w:val="32"/>
        </w:rPr>
      </w:pPr>
      <w:r>
        <w:rPr>
          <w:rFonts w:hint="eastAsia"/>
          <w:sz w:val="32"/>
          <w:szCs w:val="32"/>
        </w:rPr>
        <w:t xml:space="preserve">Glory in your inheritance. </w:t>
      </w:r>
    </w:p>
    <w:p w14:paraId="7E6FC836">
      <w:pPr>
        <w:ind w:left="-5" w:right="0"/>
        <w:rPr>
          <w:rFonts w:hint="eastAsia"/>
          <w:sz w:val="32"/>
          <w:szCs w:val="32"/>
        </w:rPr>
      </w:pPr>
      <w:r>
        <w:rPr>
          <w:rFonts w:hint="eastAsia"/>
          <w:sz w:val="32"/>
          <w:szCs w:val="32"/>
        </w:rPr>
        <w:t>以你的基业为荣。</w:t>
      </w:r>
    </w:p>
    <w:p w14:paraId="7338D8E2">
      <w:pPr>
        <w:ind w:left="-5" w:right="0"/>
        <w:rPr>
          <w:rFonts w:hint="eastAsia"/>
          <w:sz w:val="32"/>
          <w:szCs w:val="32"/>
        </w:rPr>
      </w:pPr>
      <w:r>
        <w:rPr>
          <w:rFonts w:hint="eastAsia"/>
          <w:sz w:val="32"/>
          <w:szCs w:val="32"/>
        </w:rPr>
        <w:t xml:space="preserve"> </w:t>
      </w:r>
    </w:p>
    <w:p w14:paraId="545DC47F">
      <w:pPr>
        <w:ind w:left="-5" w:right="0"/>
        <w:rPr>
          <w:rFonts w:hint="eastAsia"/>
          <w:sz w:val="32"/>
          <w:szCs w:val="32"/>
        </w:rPr>
      </w:pPr>
      <w:r>
        <w:rPr>
          <w:rFonts w:hint="eastAsia"/>
          <w:sz w:val="32"/>
          <w:szCs w:val="32"/>
        </w:rPr>
        <w:t xml:space="preserve">It is all yours if you are a son of God: “If we are children, then we are heirs.” </w:t>
      </w:r>
    </w:p>
    <w:p w14:paraId="7D85A020">
      <w:pPr>
        <w:ind w:left="-5" w:right="0"/>
        <w:rPr>
          <w:rFonts w:hint="eastAsia"/>
          <w:sz w:val="32"/>
          <w:szCs w:val="32"/>
        </w:rPr>
      </w:pPr>
      <w:r>
        <w:rPr>
          <w:rFonts w:hint="eastAsia"/>
          <w:sz w:val="32"/>
          <w:szCs w:val="32"/>
        </w:rPr>
        <w:t>如果你是神的儿子，这一切都是你的：“既是儿女，便是后嗣。”</w:t>
      </w:r>
    </w:p>
    <w:p w14:paraId="41731DF3">
      <w:pPr>
        <w:ind w:left="-5" w:right="0"/>
      </w:pPr>
      <w:r>
        <w:t xml:space="preserve"> </w:t>
      </w:r>
    </w:p>
    <w:p w14:paraId="2D0C25A7">
      <w:pPr>
        <w:spacing w:after="0" w:line="259" w:lineRule="auto"/>
        <w:ind w:left="0" w:right="0" w:firstLine="0"/>
        <w:jc w:val="left"/>
      </w:pPr>
      <w:r>
        <w:t xml:space="preserve"> </w:t>
      </w:r>
    </w:p>
    <w:p w14:paraId="5B888F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(1)And now, in concluding this paper, let me ask everyone who reads it, Whose child are you?  </w:t>
      </w:r>
    </w:p>
    <w:p w14:paraId="5CE3DB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现在，在结束本文时，让我问每一位读者：你是谁的孩子？</w:t>
      </w:r>
    </w:p>
    <w:p w14:paraId="3F468C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BA19E3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you the child of nature or the child of grace? </w:t>
      </w:r>
    </w:p>
    <w:p w14:paraId="7B04A72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你是本性的孩子还是恩典的孩子？</w:t>
      </w:r>
    </w:p>
    <w:p w14:paraId="0706693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943709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you the child of the devil or the child of God? </w:t>
      </w:r>
    </w:p>
    <w:p w14:paraId="111A76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你是魔鬼的孩子还是神的孩子？</w:t>
      </w:r>
    </w:p>
    <w:p w14:paraId="31D558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04E56F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cannot be both at once. </w:t>
      </w:r>
    </w:p>
    <w:p w14:paraId="0B647A4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你不可能同时是两个。</w:t>
      </w:r>
    </w:p>
    <w:p w14:paraId="39F9D77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F805D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Which are you? </w:t>
      </w:r>
    </w:p>
    <w:p w14:paraId="263AD33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你是哪一个？</w:t>
      </w:r>
    </w:p>
    <w:p w14:paraId="71FAFA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6024E0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Settle the question without delay, for eventually you must die as either one or the other. </w:t>
      </w:r>
    </w:p>
    <w:p w14:paraId="53A8A4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不要迟延，解决这个问题，因为最终你必须作为其中一个死去。</w:t>
      </w:r>
    </w:p>
    <w:p w14:paraId="01DC081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057C79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Settle it, for it can be settled, and it is folly to leave it in doubt. </w:t>
      </w:r>
    </w:p>
    <w:p w14:paraId="7BA7FB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解决它，因为它是可以解决的，将其置于怀疑中是愚蠢的。</w:t>
      </w:r>
    </w:p>
    <w:p w14:paraId="22317F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9FD111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Settle it, for time is short, the world is getting old, and you are quickly drawing near to the judgment seat of Christ.</w:t>
      </w:r>
    </w:p>
    <w:p w14:paraId="53CECD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解决它，因为时间短促，世界在变老，你正迅速接近基督的审判台。</w:t>
      </w:r>
    </w:p>
    <w:p w14:paraId="3DAAED7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A5D9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Settle it, for death is near, the Lord is at hand, and who can tell what a day might bring forth? </w:t>
      </w:r>
    </w:p>
    <w:p w14:paraId="33F0C0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解决它，因为死亡临近，主在近处，谁能说一天会带来什么？</w:t>
      </w:r>
    </w:p>
    <w:p w14:paraId="1BD1C2F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8134CC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Oh, that you would never rest till the question is settled! </w:t>
      </w:r>
    </w:p>
    <w:p w14:paraId="68BA82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噢，愿你不解决这个问题就不休息！</w:t>
      </w:r>
    </w:p>
    <w:p w14:paraId="27942B7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74B7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Oh, that you may never feel satisfied till you can say, “I have been born again: I am a son of God!” </w:t>
      </w:r>
    </w:p>
    <w:p w14:paraId="30BFD08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噢，愿你直到能说“我已重生：我是神的儿子”才感到满足！</w:t>
      </w:r>
    </w:p>
    <w:p w14:paraId="7A18733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20E8EA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(2)If you are not a son and heir of God, I plead with you to become one without delay.  </w:t>
      </w:r>
    </w:p>
    <w:p w14:paraId="37C263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如果你不是神的儿子和后嗣，我恳求你毫不迟延地成为一个。</w:t>
      </w:r>
    </w:p>
    <w:p w14:paraId="18D031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CAF927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want to be rich? </w:t>
      </w:r>
    </w:p>
    <w:p w14:paraId="5F24D33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你想富有吗？</w:t>
      </w:r>
    </w:p>
    <w:p w14:paraId="64F577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B17839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unsearchable riches in Christ. </w:t>
      </w:r>
    </w:p>
    <w:p w14:paraId="69CC1D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在基督里有测不透的丰富。</w:t>
      </w:r>
    </w:p>
    <w:p w14:paraId="0AF649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96B954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want to be exalted? </w:t>
      </w:r>
    </w:p>
    <w:p w14:paraId="2750F4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你想被高举吗？</w:t>
      </w:r>
    </w:p>
    <w:p w14:paraId="483268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84204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will be a king. </w:t>
      </w:r>
    </w:p>
    <w:p w14:paraId="6C71EEE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你会成为国王。</w:t>
      </w:r>
    </w:p>
    <w:p w14:paraId="415C0EE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0631F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want to be happy? </w:t>
      </w:r>
    </w:p>
    <w:p w14:paraId="613384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你想幸福吗？</w:t>
      </w:r>
    </w:p>
    <w:p w14:paraId="5E57B1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DF4DEF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will have a peace which transcends understanding and which the world can never give and never take away. </w:t>
      </w:r>
    </w:p>
    <w:p w14:paraId="2927F9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你将拥有出人意外的平安，这是世界既不能给也永远不能夺去的。</w:t>
      </w:r>
    </w:p>
    <w:p w14:paraId="47F1150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3B19C0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Oh, come out and take up the cross and follow Christ! </w:t>
      </w:r>
    </w:p>
    <w:p w14:paraId="446823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噢，出来，背起十字架跟随基督！</w:t>
      </w:r>
    </w:p>
    <w:p w14:paraId="4C3845B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EED30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Come out from among the thoughtless and worldly, and hear the word of the Lord: “I will be a Father to you, and you will be my sons and daughters, says the Lord Almighty.” (2 Corinthians 6:18) </w:t>
      </w:r>
    </w:p>
    <w:p w14:paraId="77F6A94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从轻率和世俗的人中间出来，听主的话：“我要作你们的父；你们要作我的儿女。这是全能的主说的。”（哥林多后书 6:18）</w:t>
      </w:r>
    </w:p>
    <w:p w14:paraId="43908B4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4B5A7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(3)If you are a son of God, I plead with you to walk worthy of your Father's house.  </w:t>
      </w:r>
    </w:p>
    <w:p w14:paraId="4CFF6A2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如果你是神的儿子，我恳求你行事为人配得上你父的家。</w:t>
      </w:r>
    </w:p>
    <w:p w14:paraId="1265862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D3536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solemnly charge you to honour Him with your life; and above all to honour Him by implicit obedience to all of His commands, and to give sincere love to all of His children. </w:t>
      </w:r>
    </w:p>
    <w:p w14:paraId="14FD5E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我郑重嘱咐你用生命尊荣祂；最重要的是通过绝对服从祂所有的命令，并真诚地爱祂所有的儿女来尊荣祂。</w:t>
      </w:r>
    </w:p>
    <w:p w14:paraId="0AA4A5B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5077C8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Put forth the effort to travel through the world like a child of God and heir to glory. </w:t>
      </w:r>
    </w:p>
    <w:p w14:paraId="7DD6292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努力像神的儿女和荣耀的后嗣一样走过世界。</w:t>
      </w:r>
    </w:p>
    <w:p w14:paraId="56CBDF7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D7313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men be able to trace a family likeness between you and your Heavenly Father. </w:t>
      </w:r>
    </w:p>
    <w:p w14:paraId="3BA2B6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让人能从你身上看到你与天父之间的家庭相似之处。</w:t>
      </w:r>
    </w:p>
    <w:p w14:paraId="7FBED33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CC115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Live a heavenly life. </w:t>
      </w:r>
    </w:p>
    <w:p w14:paraId="6F5AF3B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过属天的生活。</w:t>
      </w:r>
    </w:p>
    <w:p w14:paraId="215E3A5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55673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Seek things that are above. </w:t>
      </w:r>
    </w:p>
    <w:p w14:paraId="59EBA1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求上面的事。</w:t>
      </w:r>
    </w:p>
    <w:p w14:paraId="7F842B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83863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seem to be building your nest below. </w:t>
      </w:r>
    </w:p>
    <w:p w14:paraId="056995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不要让人觉得你在下面筑巢。</w:t>
      </w:r>
    </w:p>
    <w:p w14:paraId="29B28A0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565E09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Behave like a man who seeks a city that is not visible, whose citizenship is in heaven, and who would be content with many hardships till he gets home. </w:t>
      </w:r>
    </w:p>
    <w:p w14:paraId="2909A6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表现得像一个寻求那看不见的城，公民身份在天上，并且在到家之前甘愿忍受许多艰难的人。</w:t>
      </w:r>
    </w:p>
    <w:p w14:paraId="049EE6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DB19B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Labor to feel like a son of God in every circumstance in which you are placed. </w:t>
      </w:r>
    </w:p>
    <w:p w14:paraId="2CEABC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努力在你所处的每一种环境中感觉像神的儿子。</w:t>
      </w:r>
    </w:p>
    <w:p w14:paraId="7A7CB7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81C7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Never forget you are on your Father's ground so long as you are here on earth. </w:t>
      </w:r>
    </w:p>
    <w:p w14:paraId="29371EF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永远不要忘记，只要你在地上，你就在你父亲的地盘上。</w:t>
      </w:r>
    </w:p>
    <w:p w14:paraId="12DC1F3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03573B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Never forget that a Father's hand sends to you all your mercies and crosses. </w:t>
      </w:r>
    </w:p>
    <w:p w14:paraId="6D6579C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永远不要忘记，是一双父亲的手把所有的怜悯和十字架送给你的。</w:t>
      </w:r>
    </w:p>
    <w:p w14:paraId="400FDB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5E2EC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Cast every care on Him. </w:t>
      </w:r>
    </w:p>
    <w:p w14:paraId="29D9E24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把你所有的忧虑卸给祂。</w:t>
      </w:r>
    </w:p>
    <w:p w14:paraId="34ADD8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767BE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 happy and cheerful in Him. </w:t>
      </w:r>
    </w:p>
    <w:p w14:paraId="5F4F991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在祂里面快乐欢欣。</w:t>
      </w:r>
    </w:p>
    <w:p w14:paraId="731F25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4F0F7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Indeed, why would you ever be sad if you are the King's son? </w:t>
      </w:r>
    </w:p>
    <w:p w14:paraId="517E777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确实，如果你是国王的儿子，为什么要悲伤呢？</w:t>
      </w:r>
    </w:p>
    <w:p w14:paraId="6FC7DE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72ED6C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Why should men ever doubt, when they look at you, whether it is a pleasant thing to be one of God's children? </w:t>
      </w:r>
    </w:p>
    <w:p w14:paraId="1E5CDB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为什么人们看着你时，要怀疑做神的儿女是否是一件愉快的事呢？</w:t>
      </w:r>
    </w:p>
    <w:p w14:paraId="335F04D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BC854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Labor to behave towards others like a son of God. </w:t>
      </w:r>
    </w:p>
    <w:p w14:paraId="6C4AA6B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努力像神的儿子一样对待他人。</w:t>
      </w:r>
    </w:p>
    <w:p w14:paraId="2AC4D4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034E2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 blameless and harmless in your day and generation. </w:t>
      </w:r>
    </w:p>
    <w:p w14:paraId="02AD1D7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在你的时代和世代中无可指责，诚实无伪。</w:t>
      </w:r>
    </w:p>
    <w:p w14:paraId="3A78AE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10AB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 a “peacemaker.” (Matthew 5:9) </w:t>
      </w:r>
    </w:p>
    <w:p w14:paraId="4D6A5D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做一个“使人和睦的人”。（马太福音 5:9）</w:t>
      </w:r>
    </w:p>
    <w:p w14:paraId="1B6E8A3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BDD91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Seek for your children sonship to God, above everything else: seek for them an inheritance in heaven, whatever else you do for them. </w:t>
      </w:r>
    </w:p>
    <w:p w14:paraId="522C3C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首先为你的孩子寻求神的儿子名分：无论你为他们做什么，都要为他们在天上寻求基业。</w:t>
      </w:r>
    </w:p>
    <w:p w14:paraId="106D567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9118F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man leaves his children so well provided for as he who leaves them sons and heirs of God. </w:t>
      </w:r>
    </w:p>
    <w:p w14:paraId="29B255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没有人比那个让孩子成为神的儿子和后嗣的人，为孩子留下的供应更好了。</w:t>
      </w:r>
    </w:p>
    <w:p w14:paraId="3060B34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7168D5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Persevere in your Christian calling, if you are a son of God, and press forward more and more. </w:t>
      </w:r>
    </w:p>
    <w:p w14:paraId="182E4D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如果你是神的儿子，要在基督徒的呼召中坚持不懈，并更加向前推进。</w:t>
      </w:r>
    </w:p>
    <w:p w14:paraId="7DBA84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4E1A36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 careful to lay aside every weight, and the sin which most easily entangles you. </w:t>
      </w:r>
    </w:p>
    <w:p w14:paraId="575C27D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小心放下各样的重担，脱去容易缠累你的罪。</w:t>
      </w:r>
    </w:p>
    <w:p w14:paraId="0F92168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8251C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Keep your eyes fixed steadily on Jesus. </w:t>
      </w:r>
    </w:p>
    <w:p w14:paraId="113CEC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定睛仰望耶稣。</w:t>
      </w:r>
    </w:p>
    <w:p w14:paraId="7FCE299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6F39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Remain in Him. </w:t>
      </w:r>
    </w:p>
    <w:p w14:paraId="6764F59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住在祂里面。</w:t>
      </w:r>
    </w:p>
    <w:p w14:paraId="45AA643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24690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Remember that apart from Jesus you can do nothing and with Jesus you can do everything. (John 15:5; Philippians 4:13) </w:t>
      </w:r>
    </w:p>
    <w:p w14:paraId="5B46BB6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记住，离了耶稣你什么都不能做，有了耶稣你凡事都能做。（约翰福音 15:5；腓立比书 4:13）</w:t>
      </w:r>
    </w:p>
    <w:p w14:paraId="09D5D27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E7C661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Watch and pray every day. </w:t>
      </w:r>
    </w:p>
    <w:p w14:paraId="5FE909A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每天警醒祷告。</w:t>
      </w:r>
    </w:p>
    <w:p w14:paraId="0E0AD7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F487A2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 steadfast, unmovable, and always abounding in the work of the Lord. </w:t>
      </w:r>
    </w:p>
    <w:p w14:paraId="0C22C49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务要坚固，不可摇动，常常竭力多做主工。</w:t>
      </w:r>
    </w:p>
    <w:p w14:paraId="726D7D3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DD8E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Settle it in your heart that never will a cup of cold water, given because you are a disciple of Jesus, ever lose its reward, and that every year you are coming closer to your home in heaven. </w:t>
      </w:r>
    </w:p>
    <w:p w14:paraId="723A19D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在你心中确定，因为你是耶稣的门徒而给出的一杯凉水绝不会失去赏赐，并且每年你都离天上的家更近了。</w:t>
      </w:r>
    </w:p>
    <w:p w14:paraId="4D3BD78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F98EEF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in just a very little while, He who is coming will come and will not delay.” (Hebrews 10:37) </w:t>
      </w:r>
    </w:p>
    <w:p w14:paraId="7029D1F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“因为还有一点点时候，那要来的就来，并不迟延。”（希伯来书 10:37）</w:t>
      </w:r>
    </w:p>
    <w:p w14:paraId="0D9D238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39D0AF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the creation itself will be liberated from its bondage to decay and brought into the glorious freedom of the children of God. (Romans 8:19, 21) </w:t>
      </w:r>
    </w:p>
    <w:p w14:paraId="4B86BA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那时受造之物将脱离败坏的辖制，得享神儿女自由的荣耀。（罗马书 8:19, 21）</w:t>
      </w:r>
    </w:p>
    <w:p w14:paraId="03E4371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B44AB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will the world acknowledge that God's children were the truly wise. </w:t>
      </w:r>
    </w:p>
    <w:p w14:paraId="0B3F5A4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那时世界将承认神的儿女是真正的智者。</w:t>
      </w:r>
    </w:p>
    <w:p w14:paraId="711B900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DDD50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will the sons of God finally come of age, and no longer be waiting for their inheritance, but actual possessors of it. </w:t>
      </w:r>
    </w:p>
    <w:p w14:paraId="1338409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那时神的儿子将最终成年，不再等待他们的基业，而是实际拥有它。</w:t>
      </w:r>
    </w:p>
    <w:p w14:paraId="5EC9F3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A13C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will they hear with exceeding joy those comforting words, “Come, you who are blessed by my Father; take your inheritance, the kingdom prepared for you since the creation of the world.” (Matthew 25:34) </w:t>
      </w:r>
    </w:p>
    <w:p w14:paraId="4BF761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那时他们将极其喜乐地听到那些安慰的话：“你们这蒙我父赐福的，可来承受那创世以来为你们预备的国。”（马太福音 25:34）</w:t>
      </w:r>
    </w:p>
    <w:p w14:paraId="6C92DBB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FD9DA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Surely that day will make amends for everything! </w:t>
      </w:r>
    </w:p>
    <w:p w14:paraId="59E4CEE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确实，那一天将补偿一切！</w:t>
      </w:r>
    </w:p>
    <w:p w14:paraId="51ED8D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5F858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362C2A1">
      <w:pPr>
        <w:pStyle w:val="2"/>
        <w:bidi w:val="0"/>
        <w:rPr>
          <w:rFonts w:hint="eastAsia"/>
          <w:lang w:val="en-US" w:eastAsia="zh-CN"/>
        </w:rPr>
      </w:pPr>
      <w:r>
        <w:rPr>
          <w:rFonts w:hint="eastAsia"/>
          <w:lang w:val="en-US" w:eastAsia="zh-CN"/>
        </w:rPr>
        <w:t>The Great Gathering</w:t>
      </w:r>
    </w:p>
    <w:p w14:paraId="59489E66">
      <w:pPr>
        <w:pStyle w:val="2"/>
        <w:bidi w:val="0"/>
        <w:rPr>
          <w:rFonts w:hint="eastAsia"/>
          <w:lang w:val="en-US" w:eastAsia="zh-CN"/>
        </w:rPr>
      </w:pPr>
      <w:r>
        <w:rPr>
          <w:rFonts w:hint="eastAsia"/>
          <w:lang w:val="en-US" w:eastAsia="zh-CN"/>
        </w:rPr>
        <w:t>大聚集</w:t>
      </w:r>
    </w:p>
    <w:p w14:paraId="61DEAD2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“Concerning the coming of our Lord Jesus Christ and our being gathered to Him” [2 Thessalonians 2:1]</w:t>
      </w:r>
    </w:p>
    <w:p w14:paraId="248B49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“论到我们主耶稣基督降临和我们到祂那里聚集”[帖撒罗尼迦后书 2:1]</w:t>
      </w:r>
    </w:p>
    <w:p w14:paraId="044520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text which heads up this page contains an expression which deserves our most careful attention. </w:t>
      </w:r>
    </w:p>
    <w:p w14:paraId="319D41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本页开头的经文包含一个值得我们最仔细关注的表达。</w:t>
      </w:r>
    </w:p>
    <w:p w14:paraId="2D4638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8AD15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That expression is— “Our being gathered.” </w:t>
      </w:r>
    </w:p>
    <w:p w14:paraId="33CCFD0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那个表达是——“我们聚集”。</w:t>
      </w:r>
    </w:p>
    <w:p w14:paraId="705B23A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95EF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being gathered.” Those three words ought to find a response in every part of the world. </w:t>
      </w:r>
    </w:p>
    <w:p w14:paraId="5284C76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“我们聚集。”这几个字应该在世界的每个角落都能引起共鸣。</w:t>
      </w:r>
    </w:p>
    <w:p w14:paraId="1611CB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85E51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Man is by nature a social being: he does not like to be alone. </w:t>
      </w:r>
    </w:p>
    <w:p w14:paraId="323DEE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人天生就是群居动物：他不喜欢独处。</w:t>
      </w:r>
    </w:p>
    <w:p w14:paraId="2C061C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E00221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Go wherever you want on earth, and you will find that people generally like meeting together, and seeing one another's faces. </w:t>
      </w:r>
    </w:p>
    <w:p w14:paraId="40651C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无论你去地球上的任何地方，你都会发现人们通常喜欢聚在一起，看到彼此的面孔。</w:t>
      </w:r>
    </w:p>
    <w:p w14:paraId="46BDA0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BF8D4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exception, and not the rule, to find children of Adam who do not like “being gathered together.” </w:t>
      </w:r>
    </w:p>
    <w:p w14:paraId="396BDB3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找到不喜欢“聚在一起”的亚当子孙是例外，而不是常态。</w:t>
      </w:r>
    </w:p>
    <w:p w14:paraId="5879F4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C893BF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example, Christmas is noted as a time when English people “gather together.” </w:t>
      </w:r>
    </w:p>
    <w:p w14:paraId="28A052E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例如，圣诞节以英国人“聚在一起”而闻名。</w:t>
      </w:r>
    </w:p>
    <w:p w14:paraId="08E2644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BD158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season when family gatherings have almost become a national institution. </w:t>
      </w:r>
    </w:p>
    <w:p w14:paraId="5E5336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这是一个家庭聚会几乎成为一种民族习俗的季节。</w:t>
      </w:r>
    </w:p>
    <w:p w14:paraId="2C1DDF8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D8D74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cities and in the country, among rich and among poor, from the palace to the home of the poor, Christmas cheer and Christmas parties are universal experiences. </w:t>
      </w:r>
    </w:p>
    <w:p w14:paraId="4F643E7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在城市和乡村，在富人和穷人中间，从宫殿到贫民窟，圣诞欢呼和圣诞派对是普遍的经历。</w:t>
      </w:r>
    </w:p>
    <w:p w14:paraId="6B00D8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55186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often the one time in the whole year for many to see their friends. </w:t>
      </w:r>
    </w:p>
    <w:p w14:paraId="739E971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这通常是一年中许多人见朋友的唯一时间。</w:t>
      </w:r>
    </w:p>
    <w:p w14:paraId="524219D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DCC63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Sons snatch a few days from the business district to run down and see their parents; brothers take vacations from the desk to spend a week with their sisters; friends accept long-standing invitations to pay a visit to their friends; students rush home from school, and rejoice in the warmth and comfort of their parent's house. </w:t>
      </w:r>
    </w:p>
    <w:p w14:paraId="5CA5C3A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儿子们从商业区抽出几天时间跑回去看望父母；兄弟们从办公桌前休假去陪姐妹一周；朋友们接受长期的邀请去拜访朋友；学生们从学校赶回家，在父母房子的温暖舒适中欢喜。</w:t>
      </w:r>
    </w:p>
    <w:p w14:paraId="181DCD7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696978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a little while business comes to a standstill: the spinning wheel of ceaseless labor almost seems to stop spinning for a few hours. </w:t>
      </w:r>
    </w:p>
    <w:p w14:paraId="60A803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有一小会儿生意停顿了：无休止劳动的纺车似乎几乎停止旋转几个小时。</w:t>
      </w:r>
    </w:p>
    <w:p w14:paraId="2949C01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DB328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short, all over the nation, there is a general spirit of “being gathered” together. </w:t>
      </w:r>
    </w:p>
    <w:p w14:paraId="7EFBBE0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简而言之，在全国各地，有一种普遍的“聚集”在一起的精神。</w:t>
      </w:r>
    </w:p>
    <w:p w14:paraId="418B94E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4988CB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 happy land where such a state of things exists! </w:t>
      </w:r>
    </w:p>
    <w:p w14:paraId="67F195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存在这种状况的土地是幸福的！</w:t>
      </w:r>
    </w:p>
    <w:p w14:paraId="4EAD0A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371B6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Long may it last in our country, and may it never end! </w:t>
      </w:r>
    </w:p>
    <w:p w14:paraId="15A19A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愿它在我们国家长存，愿它永不结束！</w:t>
      </w:r>
    </w:p>
    <w:p w14:paraId="37F3392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712A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Poor and shallow is that philosophy which sneers at Christmas gatherings. </w:t>
      </w:r>
    </w:p>
    <w:p w14:paraId="5CA9975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嘲笑圣诞聚会的哲学是贫乏和浅薄的。</w:t>
      </w:r>
    </w:p>
    <w:p w14:paraId="4928CA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7A129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Cold and hard is that religion which frowns at them, and denounces them as wicked. </w:t>
      </w:r>
    </w:p>
    <w:p w14:paraId="2A9609D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对它们皱眉并谴责它们为邪恶的宗教是冷酷和坚硬的。</w:t>
      </w:r>
    </w:p>
    <w:p w14:paraId="77BBAC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E179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Family affection lies at the root of a well-ordered society. </w:t>
      </w:r>
    </w:p>
    <w:p w14:paraId="1A07D36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家庭情感是有序社会的根基。</w:t>
      </w:r>
    </w:p>
    <w:p w14:paraId="30AD95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0B875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one of the few good things which has survived the fall, and prevent men and women from being mere devils. </w:t>
      </w:r>
    </w:p>
    <w:p w14:paraId="504212C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这是少数几件在堕落后幸存下来的好东西之一，阻止了男人和女人变成纯粹的魔鬼。</w:t>
      </w:r>
    </w:p>
    <w:p w14:paraId="69C61D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BA8E1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the secret oil on the wheels of our social system which keeps the whole machine going, and without which the power of the machine is useless. </w:t>
      </w:r>
    </w:p>
    <w:p w14:paraId="77C7955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它是我们社会系统车轮上的秘密润滑油，保持整个机器运转，没有它，机器的动力就是无用的。</w:t>
      </w:r>
    </w:p>
    <w:p w14:paraId="0B2FF7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BFC601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May the Christmas day never arrive when there are no family gatherings! </w:t>
      </w:r>
    </w:p>
    <w:p w14:paraId="7479BF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愿没有家庭聚会的圣诞节永远不要到来！</w:t>
      </w:r>
    </w:p>
    <w:p w14:paraId="3A8C52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36C14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despite what I have just said, earthly gatherings also have something about them that is sad and sorrowful. </w:t>
      </w:r>
    </w:p>
    <w:p w14:paraId="744AAAE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但是，尽管我刚才这么说，地上的聚会也有一些悲伤和痛苦的地方。</w:t>
      </w:r>
    </w:p>
    <w:p w14:paraId="7DF3F69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FA30F4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happiest parties sometimes contain disagreeable members. </w:t>
      </w:r>
    </w:p>
    <w:p w14:paraId="1A7615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最快乐的派对有时也包含令人不快的成员。</w:t>
      </w:r>
    </w:p>
    <w:p w14:paraId="280F427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9F0DD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merriest Christmas parties last only for a short time. </w:t>
      </w:r>
    </w:p>
    <w:p w14:paraId="727859D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最欢乐的圣诞派对只持续很短的时间。</w:t>
      </w:r>
    </w:p>
    <w:p w14:paraId="591B573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DD3B8E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Moreover, as the years roll on, the hand of death makes painful gaps in the family circle. </w:t>
      </w:r>
    </w:p>
    <w:p w14:paraId="5FAA538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此外，随着岁月的流逝，死亡之手在家庭圈子中制造了痛苦的缺口。</w:t>
      </w:r>
    </w:p>
    <w:p w14:paraId="2D2C563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4E1CB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 in the midst of Christmas merriment we cannot help remembering those who have passed away. </w:t>
      </w:r>
    </w:p>
    <w:p w14:paraId="7E7D4AF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即使在圣诞节的欢乐中，我们也忍不住想起那些已经离世的人。</w:t>
      </w:r>
    </w:p>
    <w:p w14:paraId="26296C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02864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longer we live, the more we feel that we are standing alone. </w:t>
      </w:r>
    </w:p>
    <w:p w14:paraId="193CAE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我们活得越久，就越觉得我们是独自站立。</w:t>
      </w:r>
    </w:p>
    <w:p w14:paraId="6AD8AC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39A83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old faces will rise before the eyes of our minds, and old voices will sound in our ears, even in the midst of holiday merriment and laughter. </w:t>
      </w:r>
    </w:p>
    <w:p w14:paraId="610684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即使在节日的欢乐和笑声中，旧的面孔也会浮现在我们的脑海里，旧的声音也会在我们耳边回响。</w:t>
      </w:r>
    </w:p>
    <w:p w14:paraId="61C307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80B16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People do not talk much about such things, but there are few who do not feel them. </w:t>
      </w:r>
    </w:p>
    <w:p w14:paraId="229875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人们不怎么谈论这些事情，但很少有人感觉不到它们。</w:t>
      </w:r>
    </w:p>
    <w:p w14:paraId="300103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62C79F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need not intrude our inmost thoughts on others, and especially when all around us everyone is bright and happy; but there are many, I suspect, who reach middle age, who would admit, if they spoke honestly, that there are sorrowful things inseparably mixed up with a Christmas party. </w:t>
      </w:r>
    </w:p>
    <w:p w14:paraId="6ED8E74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我们不需要把内心深处的想法强加给别人，特别是当我们周围的人都兴高采烈的时候；但我怀疑，许多到了中年的人，如果他们诚实地说，会承认有一些悲伤的事情与圣诞派对不可分割地混合在一起。</w:t>
      </w:r>
    </w:p>
    <w:p w14:paraId="1CBBF2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D04C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short, there is no unmixed pleasure about any earthly “gathering.” </w:t>
      </w:r>
    </w:p>
    <w:p w14:paraId="6345B9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简而言之，任何地上的“聚会”都没有纯粹的快乐。</w:t>
      </w:r>
    </w:p>
    <w:p w14:paraId="00E7CD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41CFC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is there no better “gathering” yet to come? </w:t>
      </w:r>
    </w:p>
    <w:p w14:paraId="02B5CFD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但是，难道没有更好的“聚会”即将到来吗？</w:t>
      </w:r>
    </w:p>
    <w:p w14:paraId="70D3939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8860B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Is there no bright prospect on our horizon of an assembly which will far outshine the assemblies of Christmas and New Year—an assembly in which there will be joy without sorrow, and merriment without tears? </w:t>
      </w:r>
    </w:p>
    <w:p w14:paraId="36ED4B5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在我们的地平线上，难道没有一个集会的光明前景，它将远远超过圣诞节和新年的集会——一个没有悲伤的喜乐，没有眼泪的欢乐的集会吗？</w:t>
      </w:r>
    </w:p>
    <w:p w14:paraId="718D6B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7DAB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thank God that I can give a plain answer to these questions; and to give it is the simple object of this paper. </w:t>
      </w:r>
    </w:p>
    <w:p w14:paraId="0BF8D4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我感谢神，我可以给这些问题一个明确的答案；给出这个答案是本文的简单目的。</w:t>
      </w:r>
    </w:p>
    <w:p w14:paraId="2B9733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8B447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ask my readers to give me their attention for a few minutes, and I will soon show them what I mean. </w:t>
      </w:r>
    </w:p>
    <w:p w14:paraId="577B23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我请读者给我几分钟的注意力，我很快就会向他们展示我的意思。</w:t>
      </w:r>
    </w:p>
    <w:p w14:paraId="678534F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A057F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 There is a “gathering” of true Christians which is yet to come. What is it, and when will it be? </w:t>
      </w:r>
    </w:p>
    <w:p w14:paraId="71563DD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真正的基督徒有一个“聚集”即将到来。那是什么，什么时候会发生？</w:t>
      </w:r>
    </w:p>
    <w:p w14:paraId="724C65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14E6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gathering I speak of will take place at the end of the world, in the day when Christ returns to earth the second time. </w:t>
      </w:r>
    </w:p>
    <w:p w14:paraId="3B33F09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我所说的聚集将在世界末了，基督第二次回到地球的那一天发生。</w:t>
      </w:r>
    </w:p>
    <w:p w14:paraId="4488BE0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DB30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went away in the clouds of heaven, and in the clouds of heaven He will return. </w:t>
      </w:r>
    </w:p>
    <w:p w14:paraId="0E2A237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祂在天上的云中离去，也将在天上的云中回来。</w:t>
      </w:r>
    </w:p>
    <w:p w14:paraId="62EB6DB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09A5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Visibly, in the body, He will return. </w:t>
      </w:r>
    </w:p>
    <w:p w14:paraId="6CF8236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祂将有形有体地回来。</w:t>
      </w:r>
    </w:p>
    <w:p w14:paraId="112CDCD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EF5E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 very first thing that Christ will do will be to “gather” His people. </w:t>
      </w:r>
    </w:p>
    <w:p w14:paraId="4D395F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基督要做的第一件事就是“聚集”祂的子民。</w:t>
      </w:r>
    </w:p>
    <w:p w14:paraId="745EC7D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8ABC8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send His angels with a loud trumpet call, and they will gather His elect from the four winds, from one end of the heavens to the other.” (Matthew 24:31) </w:t>
      </w:r>
    </w:p>
    <w:p w14:paraId="1918B43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“祂要差遣使者，用号筒的大声，将祂的选民，从四方，从天这边到天那边，都招聚了来。”（马太福音 24:31）</w:t>
      </w:r>
    </w:p>
    <w:p w14:paraId="0F0C27C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73EA8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manner of this “gathering” is plainly revealed in Scripture. </w:t>
      </w:r>
    </w:p>
    <w:p w14:paraId="69CA853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这种“聚集”的方式在圣经中已清楚显明。</w:t>
      </w:r>
    </w:p>
    <w:p w14:paraId="66298C0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FC4ED7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dead saints will all be raised, and the living saints will all be changed. </w:t>
      </w:r>
    </w:p>
    <w:p w14:paraId="5B7AFA1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死去的圣徒都将复活，活着的圣徒都将改变。</w:t>
      </w:r>
    </w:p>
    <w:p w14:paraId="760F212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953E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written, “The sea gave up the dead that were in it, and death and Hades gave up the dead that were in them.” </w:t>
      </w:r>
    </w:p>
    <w:p w14:paraId="2988D93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经上记着：“于是海交出其中的死人；死亡和阴间也交出其中的死人。”</w:t>
      </w:r>
    </w:p>
    <w:p w14:paraId="205488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2B08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dead in Christ will rise first. After that, we who are still alive and are left will be caught up together with them in the clouds to meet the Lord in the air.” </w:t>
      </w:r>
    </w:p>
    <w:p w14:paraId="5DCDE1B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“那在基督里死了的人必先复活。以后我们这活着还存留的人必和他们一同被提到云里，在空中与主相遇。”</w:t>
      </w:r>
    </w:p>
    <w:p w14:paraId="4E577D0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D2337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will not all sleep, but we will all be changed in a flash, in the twinkling of an eye, at the last trumpet. </w:t>
      </w:r>
    </w:p>
    <w:p w14:paraId="065014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“我们不是都要睡觉，乃是都要改变，就在一霎时，眨眼之间，号筒末次吹响的时候。</w:t>
      </w:r>
    </w:p>
    <w:p w14:paraId="29FCAB5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E520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the trumpet will sound, the dead will be raised imperishable, and we will be changed.” (Revelation 20:13; 1 Thessalonians 4:16, 17; 1 Corinthians 15:51, 52) </w:t>
      </w:r>
    </w:p>
    <w:p w14:paraId="4F84DF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因号筒要响，死人要复活成为不朽坏的，我们也要改变。”（启示录 20:13；帖撒罗尼迦前书 4:16, 17；哥林多前书 15:51, 52）</w:t>
      </w:r>
    </w:p>
    <w:p w14:paraId="63BF45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69730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then when every member of Christ is found, and not one is left behind, when soul and body, those old companions, are once more reunited, then will it be the great “gathering.” </w:t>
      </w:r>
    </w:p>
    <w:p w14:paraId="4024F89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然后，当基督的每一个肢体都被找到，没有一个被落下，当灵魂和身体，这两个老伙伴，再次重逢时，那就是伟大的“聚集”。</w:t>
      </w:r>
    </w:p>
    <w:p w14:paraId="7DFB58C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8561EF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object of this “being gathered” is as clearly revealed in Scripture as its manner. </w:t>
      </w:r>
    </w:p>
    <w:p w14:paraId="31F648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这种“聚集”的目的在圣经中与其方式一样清楚地显明了。</w:t>
      </w:r>
    </w:p>
    <w:p w14:paraId="2597AE6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C766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partly for the final reward of Christ's people: that their complete justification from all guilt may be declared to all creation; that they may receive the “crown of glory that will never fade away,” and the “kingdom prepared for them since the creation of the world;” that they may be admitted publicly into the joy of their Lord! </w:t>
      </w:r>
    </w:p>
    <w:p w14:paraId="626FCE5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这部分是为了基督子民的最终奖赏：向全受造界宣告他们从一切罪责中完全称义；他们可以领受“永不衰残的荣耀冠冕”，和“从创世以来为他们预备的国”；他们可以公开进入主人的喜乐中！</w:t>
      </w:r>
    </w:p>
    <w:p w14:paraId="453776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238B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partly for the safety of Christ's people, that, like Noah in the ark and Lot in Zoar, they may be hid and covered before the storm of God's judgment comes down on the wicked; that when the last plagues are falling on the enemies of the Lord, they may be untouched, as Rahab's family in the fall of Jericho, and unscathed as the three children in the midst of the fire. </w:t>
      </w:r>
    </w:p>
    <w:p w14:paraId="0E83AFB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部分是为了基督子民的安全，像诺亚在方舟里，罗得在琐珥一样，在神审判的风暴降临恶人之前，他们可以被隐藏和遮盖；当最后的灾难降临在主的敌人身上时，他们可以像耶利哥陷落时的喇合一家那样未受触碰，像火中的三个孩子那样毫发无损。</w:t>
      </w:r>
    </w:p>
    <w:p w14:paraId="1B54DD0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12D69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saints have no reason to fear in the day of gathering, however fearful the signs that may accompany it. </w:t>
      </w:r>
    </w:p>
    <w:p w14:paraId="4F5266C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圣徒在聚集的日子没有理由害怕，无论伴随它的迹象多么可怕。</w:t>
      </w:r>
    </w:p>
    <w:p w14:paraId="339525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9B153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Before the final crash of all things begins, they will be hidden in the secret place of the Most High. </w:t>
      </w:r>
    </w:p>
    <w:p w14:paraId="21E0EE7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在万物最终崩溃开始之前，他们将被隐藏在至高者的隐密处。</w:t>
      </w:r>
    </w:p>
    <w:p w14:paraId="7E1F38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FEC24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great gathering is for their safety and their reward. </w:t>
      </w:r>
    </w:p>
    <w:p w14:paraId="5BC8D98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大聚集是为了他们的安全和奖赏。</w:t>
      </w:r>
    </w:p>
    <w:p w14:paraId="3C7E2E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C0C6D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be afraid,” will the gathering-angels say, “for I know that you are looking for Jesus, who was crucified.” </w:t>
      </w:r>
    </w:p>
    <w:p w14:paraId="6CFDEB3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聚集的天使会说：“不要害怕，我知道你们是寻找那钉十字架的耶稣。”</w:t>
      </w:r>
    </w:p>
    <w:p w14:paraId="67F15D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3E47C8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“Go, my people,” will their Master say: “enter your rooms and shut the doors behind you; hide yourselves for a little while until My wrath has passed by.” (Matthew 28:5; Isaiah 26:20) </w:t>
      </w:r>
    </w:p>
    <w:p w14:paraId="63B1CF2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他们的主人会说：“我的百姓啊，你们要进入内室，关上门，隐藏片时，等到忿怒过去。”（马太福音 28:5；以赛亚书 26:20）</w:t>
      </w:r>
    </w:p>
    <w:p w14:paraId="455F83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6B942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(a)This gathering will be a great one.  </w:t>
      </w:r>
    </w:p>
    <w:p w14:paraId="30C0A78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这次聚集将是一次伟大的聚集。</w:t>
      </w:r>
    </w:p>
    <w:p w14:paraId="5C91592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92AC5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children of God who have ever lived, from Adam, the first saint, down to the last born in the day that our Lord comes—everyone of every age, and nation, and church, and people, and tongue—everyone will be gathered together. </w:t>
      </w:r>
    </w:p>
    <w:p w14:paraId="5786B2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所有生活过的神儿女，从第一个圣徒亚当，到我们主来的日子最后出生的——每个时代、国家、教会、民族和语言的每一个人——都将聚集在一起。</w:t>
      </w:r>
    </w:p>
    <w:p w14:paraId="67CB72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34133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one will be overlooked or forgotten. </w:t>
      </w:r>
    </w:p>
    <w:p w14:paraId="10AD747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没有一个人会被忽视或遗忘。</w:t>
      </w:r>
    </w:p>
    <w:p w14:paraId="574D747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EF162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weakest and feeblest will not be left behind. </w:t>
      </w:r>
    </w:p>
    <w:p w14:paraId="0C2FFF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最弱小和最无力的不会被落下。</w:t>
      </w:r>
    </w:p>
    <w:p w14:paraId="3723DD4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3AC82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Now, when “scattered,” true Christians seem like a little flock; then, when “gathered,” they will be found to be a multitude which no man can number. </w:t>
      </w:r>
    </w:p>
    <w:p w14:paraId="64E06A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现在，当“分散”时，真基督徒似乎是一小群；那时，当“聚集”时，他们将被发现是无人能数的大群。</w:t>
      </w:r>
    </w:p>
    <w:p w14:paraId="32630AE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DCFB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(b)This gathering will be a wonderful one.  </w:t>
      </w:r>
    </w:p>
    <w:p w14:paraId="3A10285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这次聚集将是一次奇妙的聚集。</w:t>
      </w:r>
    </w:p>
    <w:p w14:paraId="7BCD8C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03A66D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saints from distant lands, who never saw each other in the flesh, and could not understand each other's speech if they met, will all be brought together in one harmonious fellowship. </w:t>
      </w:r>
    </w:p>
    <w:p w14:paraId="2F2F11D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来自遥远国度的圣徒，肉身从未相见，如果见面也无法理解对方的语言，他们都将聚集在一起，在和谐的团契中。</w:t>
      </w:r>
    </w:p>
    <w:p w14:paraId="4CDD93B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CC7E4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live in Australia will find they are as near to heaven and will arrive there as quick as those living in England. </w:t>
      </w:r>
    </w:p>
    <w:p w14:paraId="444CE64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住在澳大利亚的人会发现，他们离天堂和住在英国的人一样近，到达那里也一样快。</w:t>
      </w:r>
    </w:p>
    <w:p w14:paraId="660C290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AC1C9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believers who died five thousand years ago and whose bones are mere dust, will find their bodies raised and renewed as quickly as those who are alive when the trumpet sounds. </w:t>
      </w:r>
    </w:p>
    <w:p w14:paraId="2EB2CC0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五千年前死去且骨头已成尘土的信徒，会发现他们的身体和号筒吹响时活着的人一样快地复活和更新。</w:t>
      </w:r>
    </w:p>
    <w:p w14:paraId="1FD3670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7C2709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Above all, miracles of grace will be revealed. </w:t>
      </w:r>
    </w:p>
    <w:p w14:paraId="64D2334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最重要的是，恩典的奇迹将显现。</w:t>
      </w:r>
    </w:p>
    <w:p w14:paraId="1308DF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E537BD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will see some in heaven whom we never expected would have been saved at all. </w:t>
      </w:r>
    </w:p>
    <w:p w14:paraId="54BF972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我们会在天堂看到一些我们从未预料会得救的人。</w:t>
      </w:r>
    </w:p>
    <w:p w14:paraId="1D7560E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586AF8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confusion of tongues will finally be reversed, and done away. </w:t>
      </w:r>
    </w:p>
    <w:p w14:paraId="1D283F6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语言的混乱终将被逆转并消除。</w:t>
      </w:r>
    </w:p>
    <w:p w14:paraId="261707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9A1B7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assembled multitude will cry with one heart and in one language, “See what God has done!” (Numbers 23:23) </w:t>
      </w:r>
    </w:p>
    <w:p w14:paraId="612DAC1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聚集的大群将同心合意，用一种语言呼喊：“神行了何等的大事！”（民数记 23:23）</w:t>
      </w:r>
    </w:p>
    <w:p w14:paraId="6CE7EC8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81F6BA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(c)This gathering will be a humbling one.  </w:t>
      </w:r>
    </w:p>
    <w:p w14:paraId="4AACC6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 这次聚集将是一次令人谦卑的聚集。</w:t>
      </w:r>
    </w:p>
    <w:p w14:paraId="0BE21A2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78646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will make an end of bigotry and narrow-mindedness forever. </w:t>
      </w:r>
    </w:p>
    <w:p w14:paraId="0BAAECB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它将永远结束偏执和狭隘。</w:t>
      </w:r>
    </w:p>
    <w:p w14:paraId="648A2E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CEA411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Christians of one denomination will find themselves side by side with those of another denomination; if they would not tolerate them on earth, they will be obliged to tolerate them in heaven. </w:t>
      </w:r>
    </w:p>
    <w:p w14:paraId="031A3C8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一个教派的基督徒会发现自己与另一个教派的基督徒并肩而立；如果他们在地上不能容忍他们，他们在天上将被迫容忍他们。</w:t>
      </w:r>
    </w:p>
    <w:p w14:paraId="1E59C86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14CD71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Christians, who will neither pray together nor worship together now, will discover to their shame that they must praise together for all eternity. </w:t>
      </w:r>
    </w:p>
    <w:p w14:paraId="678519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那些现在既不一起祷告也不一起敬拜的基督徒，将羞愧地发现他们必须在永恒中一起赞美。</w:t>
      </w:r>
    </w:p>
    <w:p w14:paraId="268309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64FCD1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very people who will not allow us to sit with them at the Lord's Table now, will be obliged to acknowledge us before our Master's face, and to let us sit down by their side. </w:t>
      </w:r>
    </w:p>
    <w:p w14:paraId="3745F9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那些现在不允许我们和他们一起坐在主桌旁的人，将被迫在我们主人的面前承认我们，并让我们坐在他们身边。</w:t>
      </w:r>
    </w:p>
    <w:p w14:paraId="4691012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7A2B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Never, will the world see such a complete overthrow of sectarianism, party spirit, unbrotherliness, religious jealousy, and religious pride. </w:t>
      </w:r>
    </w:p>
    <w:p w14:paraId="7E26624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世界将永远不会看到宗派主义、党派精神、非兄弟情谊、宗教嫉妒和宗教骄傲如此彻底地被推翻。</w:t>
      </w:r>
    </w:p>
    <w:p w14:paraId="3FDE816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0CA064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Finally, we will all be completely “clothed with humility.” (1 Peter 5:5) </w:t>
      </w:r>
    </w:p>
    <w:p w14:paraId="353613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最后，我们都将完全“以谦卑束腰”。（彼得前书 5:5）</w:t>
      </w:r>
    </w:p>
    <w:p w14:paraId="5AFE739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5D6C6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“being gathered to Him,” is the mighty and wonderful gathering which ought to be foremost in men's thoughts. </w:t>
      </w:r>
    </w:p>
    <w:p w14:paraId="303FF5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这“到祂那里聚集”，是应该在人们思想中占据首位的强大而奇妙的聚集。</w:t>
      </w:r>
    </w:p>
    <w:p w14:paraId="0C8260A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ABB30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deserves consideration; it demands attention. </w:t>
      </w:r>
    </w:p>
    <w:p w14:paraId="622D126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它值得考虑；它要求关注。</w:t>
      </w:r>
    </w:p>
    <w:p w14:paraId="51119B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61ABC7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Gatherings of other kinds are incessantly occupying our minds: political gatherings, scientific gatherings, gatherings for pleasure, gatherings for gain. </w:t>
      </w:r>
    </w:p>
    <w:p w14:paraId="61E0BBD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其他种类的聚会不断占据我们的头脑：政治集会、科学集会、娱乐聚会、盈利聚会。</w:t>
      </w:r>
    </w:p>
    <w:p w14:paraId="200F0C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690E5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hour comes, and will soon be here, when gatherings of this kind will be completely forgotten. </w:t>
      </w:r>
    </w:p>
    <w:p w14:paraId="3EA0EE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但时刻将到，且很快就要到了，那时这类聚会将完全被遗忘。</w:t>
      </w:r>
    </w:p>
    <w:p w14:paraId="3C0ABA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8000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Only one thought will swallow up men's minds; that thought will be, “Will I be gathered with Christ's people into a place of safety and honour, or be left behind to everlasting agony?” </w:t>
      </w:r>
    </w:p>
    <w:p w14:paraId="30FAA3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只有一个念头会吞没人们的思想；那个念头就是：“我会被聚集到基督的子民中进入安全和尊贵之地，还是被留下遭受永恒的痛苦？”</w:t>
      </w:r>
    </w:p>
    <w:p w14:paraId="1047088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8B6CD7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US BE CAREFUL THAT WE ARE NOT LEFT BEHIND.  </w:t>
      </w:r>
    </w:p>
    <w:p w14:paraId="0F301C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让我们小心，不要被落下。</w:t>
      </w:r>
    </w:p>
    <w:p w14:paraId="10236D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EFDD1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 Why is this “gathering” together of true Christians a thing to be desired? Let us try to get an answer to that question </w:t>
      </w:r>
    </w:p>
    <w:p w14:paraId="476A0D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为什么真基督徒的这种“聚集”是一件值得渴望的事？让我们试着回答这个问题。</w:t>
      </w:r>
    </w:p>
    <w:p w14:paraId="16C56B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EB0B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Paul evidently thought that the gathering at the last day was an object of great joy which Christians ought to keep before their eyes. </w:t>
      </w:r>
    </w:p>
    <w:p w14:paraId="5E35B70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保罗显然认为末日的聚集是基督徒应该放在眼前的巨大喜乐的目标。</w:t>
      </w:r>
    </w:p>
    <w:p w14:paraId="6112E52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338BA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classes it with the second coming of our Lord, which, he says elsewhere, believers love and long for. </w:t>
      </w:r>
    </w:p>
    <w:p w14:paraId="59B2CD3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他把它与我们主的第二次降临归为一类，他在别处说，这是信徒所爱慕和渴望的。</w:t>
      </w:r>
    </w:p>
    <w:p w14:paraId="0FE88D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064BF3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exalts it in the distant horizon as one of those “good things that are coming,” which should animate the faith of every pilgrim to walk the narrow path. </w:t>
      </w:r>
    </w:p>
    <w:p w14:paraId="49D4A17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他在遥远的地平线上高举它，作为那些“将来的美事”之一，这应该激励每一个朝圣者走窄路的信心。</w:t>
      </w:r>
    </w:p>
    <w:p w14:paraId="488335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FCA48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seems to say, that not only will each servant of God have rest, and a kingdom, and a crown; but he will also find himself truly blessed by “being gathered to Him.” </w:t>
      </w:r>
    </w:p>
    <w:p w14:paraId="529F984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他似乎在说，不仅神的每个仆人都会有安息、国度和冠冕；而且他还会发现自己因“到祂那里聚集”而真正蒙福。</w:t>
      </w:r>
    </w:p>
    <w:p w14:paraId="4F7155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5F7BA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Now, where is the peculiar blessedness of this gathering? </w:t>
      </w:r>
    </w:p>
    <w:p w14:paraId="2446CD0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那么，这次聚集的特殊福分在哪里呢？</w:t>
      </w:r>
    </w:p>
    <w:p w14:paraId="2CDA0F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99CFA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Why is it a thing that we ought to look forward to with joy, and expect with pleasure? Let us see. </w:t>
      </w:r>
    </w:p>
    <w:p w14:paraId="35D3A1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为什么它是我们应该带着喜乐展望，并带着愉快期待的事情？让我们看看。</w:t>
      </w:r>
    </w:p>
    <w:p w14:paraId="59F658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FF839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(a)For one thing, when all true Christians are “gathered to Him” it will be a state, of things totally unlike their present condition.  </w:t>
      </w:r>
    </w:p>
    <w:p w14:paraId="3A44F3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首先，当所有真基督徒“到祂那里聚集”时，这将是一种与他们目前的状况完全不同的状态。</w:t>
      </w:r>
    </w:p>
    <w:p w14:paraId="5429DC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326AA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be scattered, and not gathered, seems the rule of man's existence now. </w:t>
      </w:r>
    </w:p>
    <w:p w14:paraId="346C7E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分散而不是聚集，似乎是现在人类生存的规则。</w:t>
      </w:r>
    </w:p>
    <w:p w14:paraId="3A923F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453E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Of all the millions who are born into the world each year, how few continue together till they die! </w:t>
      </w:r>
    </w:p>
    <w:p w14:paraId="49C27C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每年出生在这个世界上的数百万人中，有多少人能一直在一起直到死！</w:t>
      </w:r>
    </w:p>
    <w:p w14:paraId="48243D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8BB89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Children who live their first days under the same roof, and play in the same living room, are sure to be separated as they grow up, and will draw their last breath in a far distant place from one another. </w:t>
      </w:r>
    </w:p>
    <w:p w14:paraId="7AC051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在同一个屋檐下度过最初日子，在同一个客厅里玩耍的孩子们，长大后肯定会分离，并在彼此相距遥远的地方咽下最后一口气。</w:t>
      </w:r>
    </w:p>
    <w:p w14:paraId="0423E3D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00A94A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same law applies to the people of God. </w:t>
      </w:r>
    </w:p>
    <w:p w14:paraId="41AB22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同样的规律适用于神的子民。</w:t>
      </w:r>
    </w:p>
    <w:p w14:paraId="13726D6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428F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spread abroad like salt, one in one place and one in another, and never allowed to continue long by each other's side. </w:t>
      </w:r>
    </w:p>
    <w:p w14:paraId="6B811B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他们像盐一样散布在各地，这里一个那里一个，从不被允许长久地待在彼此身边。</w:t>
      </w:r>
    </w:p>
    <w:p w14:paraId="09DBD6B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B6CDB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Without a doubt it is for the good of the world that it is this way. </w:t>
      </w:r>
    </w:p>
    <w:p w14:paraId="6C7C7FA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毫无疑问，这对世界是有好处的。</w:t>
      </w:r>
    </w:p>
    <w:p w14:paraId="23B679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E0FF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 town would be a very dark place at night if all the lights were crowded together into one room. </w:t>
      </w:r>
    </w:p>
    <w:p w14:paraId="0BAE043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如果所有的灯都挤在一个房间里，那么一个城镇在晚上将是一个非常黑暗的地方。</w:t>
      </w:r>
    </w:p>
    <w:p w14:paraId="72A8E5B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11F6E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good as it is for the world, it is a big trial to believers. </w:t>
      </w:r>
    </w:p>
    <w:p w14:paraId="46C995B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但是，尽管这对世界有好处，对信徒来说却是一个巨大的试炼。</w:t>
      </w:r>
    </w:p>
    <w:p w14:paraId="7DBF3D9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C937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many days when they feel desolate and alone; many times they long for a little more communion with their brethren, and a little more fellowship with those who love the Lord! </w:t>
      </w:r>
    </w:p>
    <w:p w14:paraId="2FBEB90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有很多日子他们感到荒凉和孤独；很多时候他们渴望与弟兄们多一点交通，与爱主的人多一点团契！</w:t>
      </w:r>
    </w:p>
    <w:p w14:paraId="411AEE5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6E36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Well, they may look forward with hope and comfort, for the hour is coming when they will have no lack of companions. </w:t>
      </w:r>
    </w:p>
    <w:p w14:paraId="238882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嗯，他们可以带着希望和安慰展望未来，因为时刻将到，他们将不缺同伴。</w:t>
      </w:r>
    </w:p>
    <w:p w14:paraId="22FDDF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774A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them lift up their heads and rejoice, for they soon will be “gathered to Him.” </w:t>
      </w:r>
    </w:p>
    <w:p w14:paraId="1BAED4C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让他们昂起头来欢喜，因为他们很快就会“到祂那里聚集”。</w:t>
      </w:r>
    </w:p>
    <w:p w14:paraId="331F3D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A26BA9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(b)For another thing, when all true Christians are “gathered to Him” they will be an assembly entirely of one mind.  </w:t>
      </w:r>
    </w:p>
    <w:p w14:paraId="0CAAAE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其次，当所有真基督徒“到祂那里聚集”时，他们将是一个完全同心合意的集会。</w:t>
      </w:r>
    </w:p>
    <w:p w14:paraId="53ED4A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8B32A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no such assemblies now, for hypocrisy and false profession creep in everywhere. </w:t>
      </w:r>
    </w:p>
    <w:p w14:paraId="19CF44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现在没有这样的集会，因为虚伪和虚假的告白到处蔓延。</w:t>
      </w:r>
    </w:p>
    <w:p w14:paraId="1EE75F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6BF7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Wherever there is wheat there are sure to be weeds. </w:t>
      </w:r>
    </w:p>
    <w:p w14:paraId="2B7782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哪里有麦子，哪里就一定有稗子。</w:t>
      </w:r>
    </w:p>
    <w:p w14:paraId="511C6C7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3D886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Wherever there are good fish there are sure to be bad ones too. </w:t>
      </w:r>
    </w:p>
    <w:p w14:paraId="7A0BDF2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哪里有好鱼，哪里就一定有坏鱼。</w:t>
      </w:r>
    </w:p>
    <w:p w14:paraId="2D0E01F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3F2F9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Wherever there are wise virgins there are sure to be foolish ones too. </w:t>
      </w:r>
    </w:p>
    <w:p w14:paraId="4620E4B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哪里有聪明的童女，哪里就一定有愚拙的童女。</w:t>
      </w:r>
    </w:p>
    <w:p w14:paraId="66D782B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2A36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 such thing as a perfect Church now. </w:t>
      </w:r>
    </w:p>
    <w:p w14:paraId="089282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现在没有完美的教会这回事。</w:t>
      </w:r>
    </w:p>
    <w:p w14:paraId="0530CD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AFBB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a Judas Iscariot at every communion table, and a Demas who will desert the church because of his love for the world; and wherever the “sons of God” come together Satan is sure to appear among them. (Job 1:6) </w:t>
      </w:r>
    </w:p>
    <w:p w14:paraId="799054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每个圣餐桌旁都有一个加略人犹大，和一个因爱世界而背弃教会的底马；无论“神的众子”在哪里聚集，撒但必定出现在他们中间。（约伯记 1:6）</w:t>
      </w:r>
    </w:p>
    <w:p w14:paraId="1159FC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A240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all this will come to an end one day. </w:t>
      </w:r>
    </w:p>
    <w:p w14:paraId="6DE43B2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但这一切终有一天会结束。</w:t>
      </w:r>
    </w:p>
    <w:p w14:paraId="2A62150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0E0585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Our Lord will finally present to the Father a perfect Church, “without stain or wrinkle or any other blemish.” (Ephesians 5:27) </w:t>
      </w:r>
    </w:p>
    <w:p w14:paraId="0000442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我们的主最终将向父献上一个完美的教会，“毫无玷污、皱纹等类的病。”（以弗所书 5:27）</w:t>
      </w:r>
    </w:p>
    <w:p w14:paraId="733BA3E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9A54D0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glorious such a Church will be! </w:t>
      </w:r>
    </w:p>
    <w:p w14:paraId="36F95F9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这样的教会将是何等荣耀！</w:t>
      </w:r>
    </w:p>
    <w:p w14:paraId="2E28CF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7B0163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meet with half-a-dozen believers together now is a rare event in a Christian's year, and one that cheers him like a sunshiny day in winter: it makes him feel his heart burn within him, as the disciples felt on the way to Emmaus. </w:t>
      </w:r>
    </w:p>
    <w:p w14:paraId="54E0349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现在，与五六个信徒聚在一起是基督徒一年中罕见的事件，这让他像冬日的阳光一样欢呼：这让他感到内心火热，就像门徒在去往以马忤斯的路上所感受到的那样。</w:t>
      </w:r>
    </w:p>
    <w:p w14:paraId="7AACABB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CCA7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how much more joyful will it be to meet a “multitude that no man can number!” </w:t>
      </w:r>
    </w:p>
    <w:p w14:paraId="695412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但是，遇到“没有人能数过来”的大群人将是多么令人更加喜乐！</w:t>
      </w:r>
    </w:p>
    <w:p w14:paraId="4837A9E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A725A0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find too, that everyone we meet is finally of one opinion and one judgment, and sees eye to eye—to discover that all our unfortunate controversies are buried forever, and that one group of Christians no longer quarrels with other Christian groups—to join a company of Christians in which there is neither squabbling, nor discord, and where every man has complete holiness, and all of his former sins, that so easily entangled him on earth, have dropped off like the leaves of a tree in Autumn—all this will indeed be happiness! </w:t>
      </w:r>
    </w:p>
    <w:p w14:paraId="47ABEB2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发现我们遇到的每个人最终都意见一致，判断一致，看法一致——发现我们所有不幸的争议都永远埋葬了，一组基督徒不再与另一组基督徒争吵——加入一群既没有争吵也没有不和的基督徒，那里每个人都有完全的圣洁，而他在地上曾如此容易缠累他的旧罪，都像秋天的树叶一样脱落了——这一切确实将是幸福！</w:t>
      </w:r>
    </w:p>
    <w:p w14:paraId="5076C95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5256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wonder that Paul invites us to look forward. </w:t>
      </w:r>
    </w:p>
    <w:p w14:paraId="772402A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难怪保罗邀请我们展望未来。</w:t>
      </w:r>
    </w:p>
    <w:p w14:paraId="60AE03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0ECDE4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(c)For another thing, when all true Christians are “gathered to Him” it will be a gathering in which none will be absent.  </w:t>
      </w:r>
    </w:p>
    <w:p w14:paraId="178BF6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 再次，当所有真基督徒“到祂那里聚集”时，这将是一个无人缺席的聚集。</w:t>
      </w:r>
    </w:p>
    <w:p w14:paraId="0449F9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56B00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weakest lamb will not be left behind in the wilderness: the youngest babe that ever drew breath will not be overlooked or forgotten. </w:t>
      </w:r>
    </w:p>
    <w:p w14:paraId="3A7C36B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最弱的羔羊不会被留在旷野：曾经呼吸过的最小婴儿不会被忽视或遗忘。</w:t>
      </w:r>
    </w:p>
    <w:p w14:paraId="342D9BC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24553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will once more see our beloved friends and relatives who fell asleep in Christ, and left us in sorrow and tears, and they will be better, brighter, more beautiful, and more pleasant than we ever found them on earth. </w:t>
      </w:r>
    </w:p>
    <w:p w14:paraId="2B61B8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我们将再次见到我们在基督里睡了，并在悲伤和眼泪中离开我们的亲爱的朋友和亲戚，他们将比我们在地上见到的更好、更明亮、更美丽、更令人愉快。</w:t>
      </w:r>
    </w:p>
    <w:p w14:paraId="20DD40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EEEE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will hold communion with all the saints of God who have fought the good fight before us, from the beginning of the world to the end. </w:t>
      </w:r>
    </w:p>
    <w:p w14:paraId="53332AF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我们将与所有在我们之前打过美好仗的神的圣徒相交，从世界开始到结束。</w:t>
      </w:r>
    </w:p>
    <w:p w14:paraId="75EEA6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E5AEDD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Patriarchs and Prophets, Apostles and Fathers, Martyrs and Missionaries, Reformers and Puritans, all the host of God's elect will be there. </w:t>
      </w:r>
    </w:p>
    <w:p w14:paraId="1432141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族长和先知，使徒和教父，殉道者和宣教士，改革家和清教徒，所有神的选民大军都将在那里。</w:t>
      </w:r>
    </w:p>
    <w:p w14:paraId="737AE4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38768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reading their words and works has been pleasant, how much better will it be to see them! </w:t>
      </w:r>
    </w:p>
    <w:p w14:paraId="14E3967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如果阅读他们的话语和作品是愉快的，那么见到他们将是多么更好！</w:t>
      </w:r>
    </w:p>
    <w:p w14:paraId="71EB9B0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65C94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to hearing them, and being stirred by their example has been useful, how much more delightful will it be to talk with them, and ask them questions! </w:t>
      </w:r>
    </w:p>
    <w:p w14:paraId="748D83B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如果听到他们，并被他们的榜样激励是有用的，那么与他们交谈，向他们提问将是多么更加令人高兴！</w:t>
      </w:r>
    </w:p>
    <w:p w14:paraId="4B97BD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C3723D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To sit down with Abraham, Isaac, and Jacob, and hear how they kept the faith without a Bible—to converse with Moses, Samuel, David, Isaiah, and Daniel, and to hear how they could believe in a Christ that was yet to come—to converse with Peter, Paul, Lazarus, Mary, and Martha, and to listen to their wondrous tale of what their Master did for them—all this will indeed be sweet! </w:t>
      </w:r>
    </w:p>
    <w:p w14:paraId="1313EB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亚伯拉罕、以撒和雅各坐在一起，听他们如何在没有圣经的情况下持守信仰——与摩西、撒母耳、大卫、以赛亚和但以理交谈，听他们如何能相信一位尚未到来的基督——与彼得、保罗、拉撒路、马利亚和马大交谈，听他们讲述他们的主人为他们所做的奇妙故事——这一切确实是甜蜜的！</w:t>
      </w:r>
    </w:p>
    <w:p w14:paraId="7DEDF84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077513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that Paul invites us to look forward.</w:t>
      </w:r>
    </w:p>
    <w:p w14:paraId="792512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难怪保罗邀请我们展望未来。</w:t>
      </w:r>
    </w:p>
    <w:p w14:paraId="19BD7C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E0A01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(d)In the last place, when all true Christians are “gathered to Him” it will be a gathering without a parting.  </w:t>
      </w:r>
    </w:p>
    <w:p w14:paraId="3FD148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 最后，当所有真基督徒“到祂那里聚集”时，这将是一个没有离别的聚集。</w:t>
      </w:r>
    </w:p>
    <w:p w14:paraId="5D0D78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EE1C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no such meetings now. </w:t>
      </w:r>
    </w:p>
    <w:p w14:paraId="78D5748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现在没有这样的聚会。</w:t>
      </w:r>
    </w:p>
    <w:p w14:paraId="0A0B32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41E63E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seem to live in a time of endless hurry, and can hardly sit down and catch our breath before we are off again. </w:t>
      </w:r>
    </w:p>
    <w:p w14:paraId="31EAB11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我们似乎生活在一个无休止匆忙的时代，还没坐下来喘口气又要走了。</w:t>
      </w:r>
    </w:p>
    <w:p w14:paraId="490969E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47D3AD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“Good-bye” treads on the heels of “How are you?” </w:t>
      </w:r>
    </w:p>
    <w:p w14:paraId="64529F9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“再见”紧跟在“你好吗？”之后。</w:t>
      </w:r>
    </w:p>
    <w:p w14:paraId="487A6A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592F4B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cares of this world, the necessary duties of life, the demands of our families, the work of our various callings in life—all these things appear to eat up our days, and to make it impossible to have long quiet times of communion with God's people. </w:t>
      </w:r>
    </w:p>
    <w:p w14:paraId="6E9ACCA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今世的忧虑，生活的必要责任，家庭的需求，我们各种职业的工作——所有这些事情似乎吞噬了我们的日子，使我们无法拥有长久安静的与神子民交通的时间。</w:t>
      </w:r>
    </w:p>
    <w:p w14:paraId="3F2E365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22CF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blessed be God, it will not always be this way. </w:t>
      </w:r>
    </w:p>
    <w:p w14:paraId="6EB793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但是，赞美神，情况不会总是这样。</w:t>
      </w:r>
    </w:p>
    <w:p w14:paraId="53A627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456BB1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hour is coming and will soon be here, when “good-bye” and “farewell” will be words that are laid aside and buried forever, when we will meet in a world where the former things have passed away, where there will be no more sin and no more sorrow—no more poverty and no more money—no more labor of body or labor of brains—no more need of anxiety for families—no more sickness, no more pain, no more old age, no more death, and no more change. </w:t>
      </w:r>
    </w:p>
    <w:p w14:paraId="23450F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时刻将到，并且很快就会到了，那时“再见”和“告别”将是被搁置并永远埋葬的词语，我们将在一个以前的事都过去了的世界相遇，那里不再有罪恶和悲伤——不再有贫穷和金钱——不再有体力和脑力的劳作——不再需要为家庭焦虑——不再有疾病，不再有疼痛，不再有衰老，不再有死亡，也不再有变迁。</w:t>
      </w:r>
    </w:p>
    <w:p w14:paraId="09FC24E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BF810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we meet in that endless state of being, calm, and restful, and unhurried, who can tell what a blessed change it will be? </w:t>
      </w:r>
    </w:p>
    <w:p w14:paraId="47ADC3F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当我们在这个无尽的状态中相遇，平静、安息、不匆忙，谁能说出这将是多么有福的改变？</w:t>
      </w:r>
    </w:p>
    <w:p w14:paraId="7E9289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74E47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wonder that Paul invites us to look up and to look forward. </w:t>
      </w:r>
    </w:p>
    <w:p w14:paraId="7E22EC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难怪保罗邀请我们向上看并向前看。</w:t>
      </w:r>
    </w:p>
    <w:p w14:paraId="262073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1A9080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lay these things before all who read this paper, and ask them to give it their serious attention. </w:t>
      </w:r>
    </w:p>
    <w:p w14:paraId="517602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我把这些事情摆在所有阅读本文的人面前，并请他们给予认真的关注。</w:t>
      </w:r>
    </w:p>
    <w:p w14:paraId="356147B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3F5D1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I know anything of a Christian's experience, I am sure they contain food for reflection. </w:t>
      </w:r>
    </w:p>
    <w:p w14:paraId="6EC46F1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如果我对基督徒的经历有所了解，我确信它们包含了思考的养料。</w:t>
      </w:r>
    </w:p>
    <w:p w14:paraId="4D01AF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74CDD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at least, I say confidently: the man who sees nothing much in the second coming of Christ and the public “gathering” of Christ's people— nothing happy, nothing joyful, nothing pleasant, nothing desirable— such a man has every reason to doubt whether he himself is a true Christian. </w:t>
      </w:r>
    </w:p>
    <w:p w14:paraId="10FA9E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少，我可以自信地说：如果在基督的第二次降临和基督子民的公开“聚集”中看不到什么——看不到幸福，看不到喜乐，看不到愉快，看不到值得渴望的东西——这样的人有充分的理由怀疑他自己是否是一个真正的基督徒。</w:t>
      </w:r>
    </w:p>
    <w:p w14:paraId="423C354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6BEB6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 I ask you a simple question. Do not turn away from it and refuse to look it in the face. </w:t>
      </w:r>
    </w:p>
    <w:p w14:paraId="12D0A2A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我问你一个简单的问题。不要回避它，拒绝直面它。</w:t>
      </w:r>
    </w:p>
    <w:p w14:paraId="4A54ED5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9F8070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Will you be gathered by the angels into God's home when the Lord returns, or will you be left behind? </w:t>
      </w:r>
    </w:p>
    <w:p w14:paraId="33079E2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当主再来时，你会被天使聚集到神的家中，还是会被留下？</w:t>
      </w:r>
    </w:p>
    <w:p w14:paraId="3679048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6358CE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One thing, at any rate, is very certain. </w:t>
      </w:r>
    </w:p>
    <w:p w14:paraId="510D18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无论如何，有一件事是非常确定的。</w:t>
      </w:r>
    </w:p>
    <w:p w14:paraId="2A53B6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E0B0B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will only be two groups of mankind at the last great day: those who are on the right hand of Christ, and those who are on the left—those who are counted righteous, and those who are wicked—those who are safe in the ark, and those who are outside—those who are gathered like wheat into God's barn, and those who are left behind like weeds to be burned. </w:t>
      </w:r>
    </w:p>
    <w:p w14:paraId="426547E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在最后的大日子，人类将只有两群：在基督右边的和在左边的——被算为义的和恶人——在方舟里安全的和在外面的——像麦子一样被收进神仓里的，和像杂草一样被留下焚烧的。</w:t>
      </w:r>
    </w:p>
    <w:p w14:paraId="13DD78E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57532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Now, what group will you belong too? </w:t>
      </w:r>
    </w:p>
    <w:p w14:paraId="656141F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现在，你会属于哪一群？</w:t>
      </w:r>
    </w:p>
    <w:p w14:paraId="2233FF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328D8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Perhaps you do not know yet. You cannot say. You are not sure. </w:t>
      </w:r>
    </w:p>
    <w:p w14:paraId="5FD7CE7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也许你还不知道。你不能说。你不确定。</w:t>
      </w:r>
    </w:p>
    <w:p w14:paraId="1458A9B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51FA53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hope for the best. You trust it will be all right in the end: but you won't undertake to give an opinion. </w:t>
      </w:r>
    </w:p>
    <w:p w14:paraId="70B1E68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你抱有最好的希望。你相信最终一切都会好：但你不愿发表意见。</w:t>
      </w:r>
    </w:p>
    <w:p w14:paraId="2DEFC2F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09FB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Well, I only hope you will never rest until you do know. </w:t>
      </w:r>
    </w:p>
    <w:p w14:paraId="558F10E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好吧，我只希望你不直到知道就不休息。</w:t>
      </w:r>
    </w:p>
    <w:p w14:paraId="5EAB9CE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10E99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Bible will tell you plainly who those are that will be “gathered to Him.” </w:t>
      </w:r>
    </w:p>
    <w:p w14:paraId="2FE7610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圣经会清楚地告诉你谁是那些将“到祂那里聚集”的人。</w:t>
      </w:r>
    </w:p>
    <w:p w14:paraId="72F472A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5DAA42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Your own heart, if you are honest with yourself, will tell you whether you are one of the number. </w:t>
      </w:r>
    </w:p>
    <w:p w14:paraId="0F47778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你自己的心，如果你对自己诚实，会告诉你是否是其中一员。</w:t>
      </w:r>
    </w:p>
    <w:p w14:paraId="5E13581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156E77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rest, do not rest, until you know! </w:t>
      </w:r>
    </w:p>
    <w:p w14:paraId="07C782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不要休息，不要休息，直到你知道！</w:t>
      </w:r>
    </w:p>
    <w:p w14:paraId="29E765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2DE59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can men stand the partings and separations of this life if they have no hope of anything better—how can they bear to say “goodbye” to sons and daughters, and launch them on the troublesome waves of this world, if they have no expectation of a safe “gathering” in Christ at the last day—how they can part with beloved members of their families, and let them journey to the other side of the globe, not knowing if they will ever meet happily in this life or the life to come— how this can be, completely baffles my understanding. </w:t>
      </w:r>
    </w:p>
    <w:p w14:paraId="296B12C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们没有更好的希望，他们怎么能忍受今生的离别和分离——如果他们没有在末日于基督里安全“聚集”的期望，他们怎么能忍受对儿女说“再见”，并将他们推向这个世界的烦恼波浪中——他们怎么能与心爱的家庭成员分别，让他们去地球的另一端旅行，却不知道他们是否会在今生或来世幸福地相遇——这怎么可能，完全超出了我的理解。</w:t>
      </w:r>
    </w:p>
    <w:p w14:paraId="3606F4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11D3B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can only suppose that most people never think, never consider, never look forward. </w:t>
      </w:r>
    </w:p>
    <w:p w14:paraId="2630778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我只能假设大多数人从不思考，从不考虑，从不展望。</w:t>
      </w:r>
    </w:p>
    <w:p w14:paraId="5F05D7B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B7889D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Once a man begins to think, then he will never be satisfied until he has found Christ and is safe. </w:t>
      </w:r>
    </w:p>
    <w:p w14:paraId="0132C0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一旦一个人开始思考，除非他找到基督并安全，否则他永远不会满足。</w:t>
      </w:r>
    </w:p>
    <w:p w14:paraId="7448F03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03AA0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(2)If you want to know your own chance of being gathered into God's home, then I offer you a simple way of testing the condition of your soul.  </w:t>
      </w:r>
    </w:p>
    <w:p w14:paraId="4145FDA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如果你想知道自己被聚集到神家的机会，那么我提供给你一种测试你灵魂状况的简单方法。</w:t>
      </w:r>
    </w:p>
    <w:p w14:paraId="45F8FB9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8EE087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Ask yourself what kind of gatherings you like best here on earth? </w:t>
      </w:r>
    </w:p>
    <w:p w14:paraId="50B04F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问问你自己，你在地上最喜欢什么样的聚会？</w:t>
      </w:r>
    </w:p>
    <w:p w14:paraId="78D6F6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BAC64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Ask yourself whether you really love being gathered together with God's people? </w:t>
      </w:r>
    </w:p>
    <w:p w14:paraId="4AA571D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问问你自己，你是否真的喜欢与神的子民聚在一起？</w:t>
      </w:r>
    </w:p>
    <w:p w14:paraId="2E55ADA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9E5E2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could that man enjoy the meeting of true Christians in heaven who takes no pleasure in meeting with true Christians on earth? </w:t>
      </w:r>
    </w:p>
    <w:p w14:paraId="57F7AC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那个在地上不喜欢与真基督徒聚会的人，怎么能享受天上真基督徒的聚会呢？</w:t>
      </w:r>
    </w:p>
    <w:p w14:paraId="1061AA5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D6FDE1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can that heart which is completely focused on parties, sporting events, entertainment, and worldly assemblies, and who thinks that earthly worship is a real drag—how can such a heart be in tune for the company of saints, and only the saints? </w:t>
      </w:r>
    </w:p>
    <w:p w14:paraId="23EB161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那颗完全专注于派对、体育赛事、娱乐和世俗集会的心，认为地上的敬拜真是拖累的心——这样的一颗心怎么能适应圣徒，而且只有圣徒的陪伴呢？</w:t>
      </w:r>
    </w:p>
    <w:p w14:paraId="55FB11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841916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impossible. It cannot be. </w:t>
      </w:r>
    </w:p>
    <w:p w14:paraId="61355F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这是不可能的。这不可能。</w:t>
      </w:r>
    </w:p>
    <w:p w14:paraId="333D22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263B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Never, never let it be forgotten, that our tastes on earth are a sure evidence of the state of our hearts; and the state of our hearts here is a sure indication of our eternal destiny. </w:t>
      </w:r>
    </w:p>
    <w:p w14:paraId="788B7F1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永远、永远不要忘记，我们在地上的品味是我们心境的确切证据；而我们在这里的心境是我们永恒命运的确切迹象。</w:t>
      </w:r>
    </w:p>
    <w:p w14:paraId="129DD9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9AB41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Heaven is a prepared place for a prepared people. </w:t>
      </w:r>
    </w:p>
    <w:p w14:paraId="4DAC2F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天堂是为预备好的人预备的地方。</w:t>
      </w:r>
    </w:p>
    <w:p w14:paraId="2D613AD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B4D7E1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that hopes to be gathered with the saints in heaven while he only loves the gathering of sinners on earth is deceiving himself. </w:t>
      </w:r>
    </w:p>
    <w:p w14:paraId="357DB1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那个只爱地上罪人聚集，却希望在天上与圣徒聚集的人是在自欺欺人。</w:t>
      </w:r>
    </w:p>
    <w:p w14:paraId="73485A4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FCD32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he lives and dies in that state of mind he will find in the end, that it would have been better for him if he had never been born. </w:t>
      </w:r>
    </w:p>
    <w:p w14:paraId="6068E73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如果他在那种心态下生活和死去，他最终会发现，他不生在世上倒好。</w:t>
      </w:r>
    </w:p>
    <w:p w14:paraId="336C92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D0E0D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(3)If you are a true Christian, I exhort you to be frequently looking forward.  </w:t>
      </w:r>
    </w:p>
    <w:p w14:paraId="4C2BBD8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如果你是一个真基督徒，我劝你要经常展望未来。</w:t>
      </w:r>
    </w:p>
    <w:p w14:paraId="6FECF7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EBB18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Your good things are yet to come. </w:t>
      </w:r>
    </w:p>
    <w:p w14:paraId="153155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你的好东西还在后头。</w:t>
      </w:r>
    </w:p>
    <w:p w14:paraId="680E04F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529BF9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Your redemption is drawing near. </w:t>
      </w:r>
    </w:p>
    <w:p w14:paraId="6520CEC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你的救赎近了。</w:t>
      </w:r>
    </w:p>
    <w:p w14:paraId="6DA5FB3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17F26A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night is almost over. The day is at hand. </w:t>
      </w:r>
    </w:p>
    <w:p w14:paraId="0268157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黑夜已深，白昼将近。</w:t>
      </w:r>
    </w:p>
    <w:p w14:paraId="1010F7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93FF02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in just a very little while, He who is coming will come and will not delay. </w:t>
      </w:r>
    </w:p>
    <w:p w14:paraId="2C853A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因为还有一点点时候，那要来的就来，并不迟延。</w:t>
      </w:r>
    </w:p>
    <w:p w14:paraId="4114E7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E2E230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He comes, He will bring the saints from heaven with Him and change the ones that are still alive on the earth. </w:t>
      </w:r>
    </w:p>
    <w:p w14:paraId="2F07F5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当祂来时，祂将把天上的圣徒带来，并改变地上还活着的人。</w:t>
      </w:r>
    </w:p>
    <w:p w14:paraId="65B6C7A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A165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Look forward! There is a “gathering together” yet to come. </w:t>
      </w:r>
    </w:p>
    <w:p w14:paraId="5C642BE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向前看！还有一个“聚集”即将到来。</w:t>
      </w:r>
    </w:p>
    <w:p w14:paraId="646213D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A161D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morning after a shipwreck is a sorrowful time. </w:t>
      </w:r>
    </w:p>
    <w:p w14:paraId="7DE2141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沉船后的早晨是一个悲伤的时刻。</w:t>
      </w:r>
    </w:p>
    <w:p w14:paraId="73BF544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EDACF7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joy of halfdrowned survivors, who have safely reached the land, is often sadly marred by the remembrance of shipmates who have sunk to rise no more. </w:t>
      </w:r>
    </w:p>
    <w:p w14:paraId="0D4A3C7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半淹的幸存者虽然安全到达陆地，但他们的喜乐常常因想起沉没不再起来的船友而被悲哀地破坏。</w:t>
      </w:r>
    </w:p>
    <w:p w14:paraId="1F5EC02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30E35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will be no such sorrow when believers gather together around the throne of the Lamb. </w:t>
      </w:r>
    </w:p>
    <w:p w14:paraId="19A497D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当信徒聚集在羔羊宝座周围时，将没有这样的悲伤。</w:t>
      </w:r>
    </w:p>
    <w:p w14:paraId="06E450E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20DC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Not one of the ship's company will be found absent. </w:t>
      </w:r>
    </w:p>
    <w:p w14:paraId="3CB434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船上的人一个也不会少。</w:t>
      </w:r>
    </w:p>
    <w:p w14:paraId="1C55067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B454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Some got “there on planks or on pieces of the ship.... [but] everyone reached land in safety.” (Acts 27:44) </w:t>
      </w:r>
    </w:p>
    <w:p w14:paraId="5396DBF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“其余的人可以用板子或船上的东西上岸。这样，众人都得了救，上了岸。”（使徒行传 27:44）</w:t>
      </w:r>
    </w:p>
    <w:p w14:paraId="5A0584E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F69972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great waters and raging waves will swallow none of God's elect. </w:t>
      </w:r>
    </w:p>
    <w:p w14:paraId="6191D5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大水和狂浪不会吞没任何一个神的选民。</w:t>
      </w:r>
    </w:p>
    <w:p w14:paraId="18723AC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93ABB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the sun rises everyone will be seen safe and “gathered together.” </w:t>
      </w:r>
    </w:p>
    <w:p w14:paraId="085605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当太阳升起时，每个人都将被看到安全并“聚集在一起”。</w:t>
      </w:r>
    </w:p>
    <w:p w14:paraId="1AC79C7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522B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Even the day after a great victory is a sorrowful time. </w:t>
      </w:r>
    </w:p>
    <w:p w14:paraId="4AC59B1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即使是大胜后的第二天也是悲伤的时刻。</w:t>
      </w:r>
    </w:p>
    <w:p w14:paraId="46428F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5FAF83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triumphant feelings of the conquerors are often mingled with bitter regrets for those who fell in action and died on the battlefield. </w:t>
      </w:r>
    </w:p>
    <w:p w14:paraId="54D51D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胜利者的凯旋情绪常常夹杂着对阵亡者的痛苦遗憾。</w:t>
      </w:r>
    </w:p>
    <w:p w14:paraId="66530B4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3B557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list of “killed, wounded, and missing” breaks many a heart, fills many a home with mourning, and brings many a grey head sorrowing to the grave. </w:t>
      </w:r>
    </w:p>
    <w:p w14:paraId="41F2CB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“阵亡、受伤和失踪”的名单让许多人心碎，让许多家庭充满哀悼，让许多白发人悲伤地走向坟墓。</w:t>
      </w:r>
    </w:p>
    <w:p w14:paraId="0D894F1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E41B1A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great Duke of Wellington often said, “there was but one thing worse than a victory, and that was a defeat.” </w:t>
      </w:r>
    </w:p>
    <w:p w14:paraId="6966EB4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伟大的威灵顿公爵常说：“只有一件事比胜利更糟糕，那就是失败。”</w:t>
      </w:r>
    </w:p>
    <w:p w14:paraId="38D3AF0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1CBF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thanks be to God, there will be no such sorrow in heaven! </w:t>
      </w:r>
    </w:p>
    <w:p w14:paraId="3E4F1F2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但是，感谢神，在天堂将没有这样的悲伤！</w:t>
      </w:r>
    </w:p>
    <w:p w14:paraId="09FFA2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8244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soldiers of the great Captain of our salvation will all answer when their names are called in the end. </w:t>
      </w:r>
    </w:p>
    <w:p w14:paraId="04A1672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我们救恩的伟大元帅的士兵们，当他们的名字在最后被点到时，都会回答。</w:t>
      </w:r>
    </w:p>
    <w:p w14:paraId="694C3E9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3F7CE4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roll call will be as complete after the battle as it was before. </w:t>
      </w:r>
    </w:p>
    <w:p w14:paraId="753D30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战斗后的点名将和战斗前一样完整。</w:t>
      </w:r>
    </w:p>
    <w:p w14:paraId="6B0A13A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C43B7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Not one believer will be “missing” in the great “gathering together.” </w:t>
      </w:r>
    </w:p>
    <w:p w14:paraId="2A07C7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在伟大的“聚集”中，没有一个信徒会“失踪”。</w:t>
      </w:r>
    </w:p>
    <w:p w14:paraId="600BC2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BE32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Does Christmas, for instance, bring with it sorrowful feelings and painful associations? </w:t>
      </w:r>
    </w:p>
    <w:p w14:paraId="13D31AD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例如，圣诞节是否带来悲伤的感觉和痛苦的联想？</w:t>
      </w:r>
    </w:p>
    <w:p w14:paraId="642AB66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72BC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tears come to your eyes when you note the empty places around dinner table? </w:t>
      </w:r>
    </w:p>
    <w:p w14:paraId="32E1A77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当你注意到餐桌周围的空位时，眼泪是否涌上眼眶？</w:t>
      </w:r>
    </w:p>
    <w:p w14:paraId="5330D2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7DB0D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grave thoughts come sweeping over your mind, even in the midst of your children's festivity, when you remember the dear old faces and much loved voices of some that sleep in the grave? </w:t>
      </w:r>
    </w:p>
    <w:p w14:paraId="7AA1FB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即使在孩子们的庆祝活动中，当你回想起一些长眠地下之人的亲爱老面孔和深爱的声音时，沉重的思绪是否会席卷你的脑海？</w:t>
      </w:r>
    </w:p>
    <w:p w14:paraId="75487E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6A92A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Well, look up and look forward! </w:t>
      </w:r>
    </w:p>
    <w:p w14:paraId="7F6839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好吧，向上看，向前看！</w:t>
      </w:r>
    </w:p>
    <w:p w14:paraId="7F877DB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39E2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time is short. The world is growing old. The coming of the Lord is drawing near. </w:t>
      </w:r>
    </w:p>
    <w:p w14:paraId="7F751A5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时间是短促的。世界正在变老。主的降临近了。</w:t>
      </w:r>
    </w:p>
    <w:p w14:paraId="0EDD06C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5CAE1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yet to be a meeting without parting, and a gathering without separation. </w:t>
      </w:r>
    </w:p>
    <w:p w14:paraId="6FBD803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还将有一个没有离别的相聚，和一个没有分离的聚集。</w:t>
      </w:r>
    </w:p>
    <w:p w14:paraId="1332C2E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430C38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believers whom you laid in the grave with many tears are in good keeping: you will yet see them again with joy. </w:t>
      </w:r>
    </w:p>
    <w:p w14:paraId="40D0B8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那些你带着许多眼泪安葬在坟墓里的信徒得到了很好的保管：你将再次欢喜地见到他们。</w:t>
      </w:r>
    </w:p>
    <w:p w14:paraId="652F4E9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5DF61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Look up! I say once more. </w:t>
      </w:r>
    </w:p>
    <w:p w14:paraId="50B004C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向上看！我再说一次。</w:t>
      </w:r>
    </w:p>
    <w:p w14:paraId="3D6206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12EC68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Lay hold by faith the “the coming of our Lord Jesus Christ and our being gathered to Him.” </w:t>
      </w:r>
    </w:p>
    <w:p w14:paraId="19E0652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凭信心抓住“我们主耶稣基督降临和我们到祂那里聚集”。</w:t>
      </w:r>
    </w:p>
    <w:p w14:paraId="2C27BC0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FA249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Believe it, think of it, rest on it. It is all true. </w:t>
      </w:r>
    </w:p>
    <w:p w14:paraId="6DE4FB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相信它，思考它，安息在它上面。这全是真实的。</w:t>
      </w:r>
    </w:p>
    <w:p w14:paraId="7DD374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9118D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feel lonely and deserted as every December comes around? </w:t>
      </w:r>
    </w:p>
    <w:p w14:paraId="1368D7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每当十二月来临时，你是否感到孤独和被遗弃？</w:t>
      </w:r>
    </w:p>
    <w:p w14:paraId="1E4667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3036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find few people left to pray with, few to praise with, few to open your heart to, few to exchange experience with? </w:t>
      </w:r>
    </w:p>
    <w:p w14:paraId="67FB48E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你是否发现很少有人一起祷告，很少有人一起赞美，很少有人倾心吐意，很少有人交流经历？</w:t>
      </w:r>
    </w:p>
    <w:p w14:paraId="4820628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55F66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increasingly learn that heaven is becoming every year more full and earth more empty? </w:t>
      </w:r>
    </w:p>
    <w:p w14:paraId="608BCB9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你是否越来越认识到天堂每年变得更满，而地球更空？</w:t>
      </w:r>
    </w:p>
    <w:p w14:paraId="62A301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0A0E8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Well, it is an old story. </w:t>
      </w:r>
    </w:p>
    <w:p w14:paraId="1BEF82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好吧，这是个老故事。</w:t>
      </w:r>
    </w:p>
    <w:p w14:paraId="34E7FAD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5F55A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are only drinking a cup which myriads have drunk before. </w:t>
      </w:r>
    </w:p>
    <w:p w14:paraId="613F80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你只是在喝无数人以前喝过的杯。</w:t>
      </w:r>
    </w:p>
    <w:p w14:paraId="074E62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83BD4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Look up and look forward. </w:t>
      </w:r>
    </w:p>
    <w:p w14:paraId="1158844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向上看，向前看。</w:t>
      </w:r>
    </w:p>
    <w:p w14:paraId="0AAF34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AC80F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lonely time will soon be past and over: you will have plenty of company in the future. </w:t>
      </w:r>
    </w:p>
    <w:p w14:paraId="07DCED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孤独的时光很快就会过去：将来你会有很多的陪伴。</w:t>
      </w:r>
    </w:p>
    <w:p w14:paraId="018D734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A1614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[you] awake, [you] will be satisfied with seeing your [Lord's] likeness. (Psalm 17:15) </w:t>
      </w:r>
    </w:p>
    <w:p w14:paraId="6BCB30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“我醒了的时候，得见你[主]的形象就心满意足了。”（诗篇 17:15）</w:t>
      </w:r>
    </w:p>
    <w:p w14:paraId="09F776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0DD29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a little while and you will see a congregation that will never break up, and a day of rest that will never end. </w:t>
      </w:r>
    </w:p>
    <w:p w14:paraId="1349CB5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再过片时，你将看到一个永远不会解散的会众，和一个永远不会结束的安息日。</w:t>
      </w:r>
    </w:p>
    <w:p w14:paraId="405165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E9046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coming of our Lord Jesus Christ and our being gathered to Him,” will make amends for everything. </w:t>
      </w:r>
    </w:p>
    <w:p w14:paraId="0299FA4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“我们主耶稣基督降临和我们到祂那里聚集”，将补偿一切。</w:t>
      </w:r>
    </w:p>
    <w:p w14:paraId="130F65E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DE202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B54E5E">
      <w:pPr>
        <w:pStyle w:val="2"/>
        <w:bidi w:val="0"/>
        <w:rPr>
          <w:rFonts w:hint="eastAsia"/>
          <w:lang w:val="en-US" w:eastAsia="zh-CN"/>
        </w:rPr>
      </w:pPr>
      <w:r>
        <w:rPr>
          <w:rFonts w:hint="eastAsia"/>
          <w:lang w:val="en-US" w:eastAsia="zh-CN"/>
        </w:rPr>
        <w:t>The Great Separation</w:t>
      </w:r>
    </w:p>
    <w:p w14:paraId="5C2E9B63">
      <w:pPr>
        <w:pStyle w:val="2"/>
        <w:bidi w:val="0"/>
        <w:rPr>
          <w:rFonts w:hint="eastAsia"/>
          <w:lang w:val="en-US" w:eastAsia="zh-CN"/>
        </w:rPr>
      </w:pPr>
      <w:r>
        <w:rPr>
          <w:rFonts w:hint="eastAsia"/>
          <w:lang w:val="en-US" w:eastAsia="zh-CN"/>
        </w:rPr>
        <w:t>大分离</w:t>
      </w:r>
    </w:p>
    <w:p w14:paraId="24D3E09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winnowing fork is in His hand, and He will clear His threshing floor, gathering His wheat into the barn and burning up the chaff with unquenchable fire.” (Matthew 3:12)</w:t>
      </w:r>
    </w:p>
    <w:p w14:paraId="3FBBB7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“祂手里拿着簸箕，要扬净祂的场，把麦子收在仓里，把糠用不灭的火烧尽了。”（马太福音 3:12）</w:t>
      </w:r>
    </w:p>
    <w:p w14:paraId="76CDC5B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verse of Scripture, which is now before our eyes, contains words that were spoken by John the Baptist. </w:t>
      </w:r>
    </w:p>
    <w:p w14:paraId="5D9699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现在摆在我们眼前的这节经文，包含施洗约翰所说的话。</w:t>
      </w:r>
    </w:p>
    <w:p w14:paraId="0D6252D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903342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a prophecy about our Lord Jesus Christ, and a prophecy that has not yet been fulfilled. </w:t>
      </w:r>
    </w:p>
    <w:p w14:paraId="00C8998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这是关于我们主耶稣基督的预言，也是一个尚未应验的预言。</w:t>
      </w:r>
    </w:p>
    <w:p w14:paraId="1D3FD6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20D6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a prophecy which we will see fulfilled one day, and God alone knows how soon. </w:t>
      </w:r>
    </w:p>
    <w:p w14:paraId="681C9D1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这是一个我们终有一天会看到应验的预言，只有神知道会有多快。</w:t>
      </w:r>
    </w:p>
    <w:p w14:paraId="6C50ACB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BBA0C4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invite every reader of this paper to consider seriously the great truths that this verse contains. </w:t>
      </w:r>
    </w:p>
    <w:p w14:paraId="474420F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我邀请本文的每一位读者认真考虑这节经文所包含的伟大真理。</w:t>
      </w:r>
    </w:p>
    <w:p w14:paraId="4870EE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273576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invite you to give me your attention, while I unfold them and set them before you in order. </w:t>
      </w:r>
    </w:p>
    <w:p w14:paraId="281A8A0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我请你们注意听，我将展开它们并按顺序摆在你们面前。</w:t>
      </w:r>
    </w:p>
    <w:p w14:paraId="0B230E0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06A3E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Possibly this text may prove to be a timely word to your soul? </w:t>
      </w:r>
    </w:p>
    <w:p w14:paraId="677C3C6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这节经文可能证明是对你灵魂及时的劝勉？</w:t>
      </w:r>
    </w:p>
    <w:p w14:paraId="110D560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42DD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knows, maybe this text will help to make this day, the happiest day of your life? </w:t>
      </w:r>
    </w:p>
    <w:p w14:paraId="7E51B5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谁知道呢，也许这节经文将有助于使今天成为你一生中最快乐的一天？</w:t>
      </w:r>
    </w:p>
    <w:p w14:paraId="783E2D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E3142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1. Let me show you, in the first place, the two great classes into which mankind may be divided. </w:t>
      </w:r>
    </w:p>
    <w:p w14:paraId="60C1AF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首先，让我向你们展示人类可以分为的两大类。</w:t>
      </w:r>
    </w:p>
    <w:p w14:paraId="68DCA78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2F11BA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only two classes of people in the world in the sight of God, and both are mentioned in the text, which begins this paper. </w:t>
      </w:r>
    </w:p>
    <w:p w14:paraId="7179B5B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在神眼中，世界上只有两类人，这两类都在本文开头的经文中提到了。</w:t>
      </w:r>
    </w:p>
    <w:p w14:paraId="38AB6E1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E74E4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those who are called the wheat, and there are those who are called the chaff.  </w:t>
      </w:r>
    </w:p>
    <w:p w14:paraId="3F2987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有那些被称为麦子的，有那些被称为糠的。</w:t>
      </w:r>
    </w:p>
    <w:p w14:paraId="03F62E1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A2BE4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Viewed with the eye of man, the earth contains many different sorts of inhabitants. </w:t>
      </w:r>
    </w:p>
    <w:p w14:paraId="02D05A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用人的眼光看，地球包含许多不同种类的居民。</w:t>
      </w:r>
    </w:p>
    <w:p w14:paraId="187192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00571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Viewed with the eye of God it only contains two. </w:t>
      </w:r>
    </w:p>
    <w:p w14:paraId="04D4C5B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用神的眼光看，它只包含两类。</w:t>
      </w:r>
    </w:p>
    <w:p w14:paraId="4FD1B2F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E185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Man's eye looks at the outward appearance—this is all he thinks of. </w:t>
      </w:r>
    </w:p>
    <w:p w14:paraId="3B1F2AC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人的眼睛看外表——这就是他所想的一切。</w:t>
      </w:r>
    </w:p>
    <w:p w14:paraId="690082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C31C92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eye of God looks at the heart—this is the only part of which He takes any account. </w:t>
      </w:r>
    </w:p>
    <w:p w14:paraId="161DB3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神的眼睛看内心——这是祂唯一考虑的部分。</w:t>
      </w:r>
    </w:p>
    <w:p w14:paraId="5AEF5B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4E2F7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tested by the state of their hearts, there are only two classes into which people can be divided—either they are wheat, or they are chaff. </w:t>
      </w:r>
    </w:p>
    <w:p w14:paraId="214FD73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经过内心状态的检验，人们只能分为两类——要么是麦子，要么是糠。</w:t>
      </w:r>
    </w:p>
    <w:p w14:paraId="1D5DFDD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A7269C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are the wheat in the world? This is a point that demands special consideration.  </w:t>
      </w:r>
    </w:p>
    <w:p w14:paraId="7BE837F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世界上的麦子是谁？这是一个需要特别考虑的问题。</w:t>
      </w:r>
    </w:p>
    <w:p w14:paraId="4D91F67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56ECF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wheat refers to all men and women who are believers in the Lord Jesus Christ—all who are led by the Holy Spirit—all who have felt themselves sinners, and fled for refuge to the salvation offered in the Gospel—all who love the Lord Jesus and live to the Lord Jesus, and serve the Lord Jesus—all who have taken Christ for their only confidence and the Bible for their only guide, and regard sin as their deadliest enemy, and look to heaven as their only home. </w:t>
      </w:r>
    </w:p>
    <w:p w14:paraId="474B431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麦子是指所有信主耶稣基督的男女——所有被圣灵引导的人——所有感到自己是罪人，并逃往福音所提供的救恩避难所的人——所有爱主耶稣、为主耶稣而活、侍奉主耶稣的人——所有以基督为唯一依靠，以圣经为唯一指南，视罪为最致命的敌人，视天堂为唯一家园的人。</w:t>
      </w:r>
    </w:p>
    <w:p w14:paraId="083AF0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8E0F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such people, of every Church, name, nation, people, and language—of every rank, occupation, and condition—all such people are God's “wheat.” </w:t>
      </w:r>
    </w:p>
    <w:p w14:paraId="217BAC3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所有这样的人，无论属于哪个教会、名称、国家、民族和语言——无论什么阶层、职业和状况——所有这样的人都是神的“麦子”。</w:t>
      </w:r>
    </w:p>
    <w:p w14:paraId="0FBB68F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37EF8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Show me people of this kind anywhere, and I know what they are. </w:t>
      </w:r>
    </w:p>
    <w:p w14:paraId="1FF6C50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无论在哪里给我看这样的人，我就知道他们是什么。</w:t>
      </w:r>
    </w:p>
    <w:p w14:paraId="0C670EE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99E02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do not know whether they and I may agree in all particulars, but I see in them the handiwork of the King of kings, and I ask no more. </w:t>
      </w:r>
    </w:p>
    <w:p w14:paraId="16ED233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我不知道他们和我是否在所有细节上都一致，但我从他们身上看到了万王之王的手艺，这就足够了。</w:t>
      </w:r>
    </w:p>
    <w:p w14:paraId="11BB54D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1FBFE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do not know where they came from and where they found their religion; but I know where they are going and that is enough for me. </w:t>
      </w:r>
    </w:p>
    <w:p w14:paraId="1ED1C11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我不知道他们从哪里来，在哪里找到了他们的宗教；但我知道他们要去哪里，这就足够了。</w:t>
      </w:r>
    </w:p>
    <w:p w14:paraId="3BCD5F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38927B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the children of my Father in heaven. </w:t>
      </w:r>
    </w:p>
    <w:p w14:paraId="410D78B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他们是我在天之父的儿女。</w:t>
      </w:r>
    </w:p>
    <w:p w14:paraId="017C1C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8318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part of His “wheat.” </w:t>
      </w:r>
    </w:p>
    <w:p w14:paraId="600A0B4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他们是祂“麦子”的一部分。</w:t>
      </w:r>
    </w:p>
    <w:p w14:paraId="22ABEA9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6ACF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All such people, though sinful and vile, and unworthy in their own eyes, are the precious part of mankind. </w:t>
      </w:r>
    </w:p>
    <w:p w14:paraId="2B5185B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所有这样的人，尽管在自己眼中是有罪、卑鄙和不配的，却是人类中宝贵的部分。</w:t>
      </w:r>
    </w:p>
    <w:p w14:paraId="59B794A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9F854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the sons and daughters of God the Father. </w:t>
      </w:r>
    </w:p>
    <w:p w14:paraId="645C41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他们是父神的儿女。</w:t>
      </w:r>
    </w:p>
    <w:p w14:paraId="25A4F2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0F776E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the delight of God the Son. </w:t>
      </w:r>
    </w:p>
    <w:p w14:paraId="121CB4A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他们是圣子神的喜乐。</w:t>
      </w:r>
    </w:p>
    <w:p w14:paraId="76D229C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465D5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are a dwelling place of God the Holy Spirit. </w:t>
      </w:r>
    </w:p>
    <w:p w14:paraId="08EF4B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他们是圣灵神的居所。</w:t>
      </w:r>
    </w:p>
    <w:p w14:paraId="375A83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882685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Father sees no iniquity in them—they are the members of His dear Son's mystical body: in Him He sees them, and is well pleased. </w:t>
      </w:r>
    </w:p>
    <w:p w14:paraId="058E87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父在他们身上看不到罪孽——他们是祂爱子奥秘身体的肢体：在祂里面，父看他们，并甚喜悦。</w:t>
      </w:r>
    </w:p>
    <w:p w14:paraId="107AC7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721E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Lord Jesus sees in them the fruit of His own suffering and work upon the cross, and is well satisfied. </w:t>
      </w:r>
    </w:p>
    <w:p w14:paraId="3FEC11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主耶稣在他们身上看到自己受苦和在十字架上工作的果实，并感到满意。</w:t>
      </w:r>
    </w:p>
    <w:p w14:paraId="07C1AA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B6736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Holy Spirit regards them as spiritual temples, which He Himself has created, and rejoices over them. </w:t>
      </w:r>
    </w:p>
    <w:p w14:paraId="0AFBF90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圣灵视他们为祂自己创造的属灵殿堂，并为他们欢喜。</w:t>
      </w:r>
    </w:p>
    <w:p w14:paraId="7F60BC4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CC11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a word, they are the “wheat” of the earth. </w:t>
      </w:r>
    </w:p>
    <w:p w14:paraId="5E45B1F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简而言之，他们是地上的“麦子”。</w:t>
      </w:r>
    </w:p>
    <w:p w14:paraId="4CFBFF2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7D00F6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are the chaff in the world? This again is a point that demands special attention.  </w:t>
      </w:r>
    </w:p>
    <w:p w14:paraId="5F3BB02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世界上的糠是谁？这又是一个需要特别关注的问题。</w:t>
      </w:r>
    </w:p>
    <w:p w14:paraId="7D59C2C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D24AD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chaff refers to all men and women who have no saving faith in Christ, and no sanctification of the Spirit. </w:t>
      </w:r>
    </w:p>
    <w:p w14:paraId="5DFB992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糠是指所有对基督没有得救信心，没有圣灵成圣工作的男女。</w:t>
      </w:r>
    </w:p>
    <w:p w14:paraId="2C7E7C6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152F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Some of them are atheists, and some are “Christians” in name only. </w:t>
      </w:r>
    </w:p>
    <w:p w14:paraId="3DE3E4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他们中有些是无神论者，有些只是名义上的“基督徒”。</w:t>
      </w:r>
    </w:p>
    <w:p w14:paraId="42252A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FF9C4E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Some are sneering Sadducees, and some self-righteous Pharisees. </w:t>
      </w:r>
    </w:p>
    <w:p w14:paraId="06FFC34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有些是嘲笑的撒都该人，有些是自义的法利赛人。</w:t>
      </w:r>
    </w:p>
    <w:p w14:paraId="1F6AF67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9BE07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Some of them make a point of keeping up a kind of Sunday religion, and others are utterly careless of everything except their own pleasure and the world. </w:t>
      </w:r>
    </w:p>
    <w:p w14:paraId="2C5E022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他们中有些人坚持保持一种周日宗教，而另一些人除了自己的享乐和世界外，对一切都漠不关心。</w:t>
      </w:r>
    </w:p>
    <w:p w14:paraId="731BF7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C59EA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everyone of them has the two great marks already mentioned— no faith and no sanctification —everyone of them is “chaff.” </w:t>
      </w:r>
    </w:p>
    <w:p w14:paraId="49737E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但他们每个人都有已经提到的两个主要标志——没有信心和没有成圣——他们每个人都是“糠”。</w:t>
      </w:r>
    </w:p>
    <w:p w14:paraId="296E63D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23AE1C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attend Church and can think of nothing but outward ceremonies— the unconverted admirer of sermons—all are standing in one class before God: everyone of them is “chaff.” </w:t>
      </w:r>
    </w:p>
    <w:p w14:paraId="4CB0ED4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那些去教堂却只想着外在仪式的人——未归正的讲道崇拜者——所有人在神面前都属于同一类：他们每个人都是“糠”。</w:t>
      </w:r>
    </w:p>
    <w:p w14:paraId="49B485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EE50D8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bring no glory to God the Father, because, “He who does not honour the Son does not honour the Father, who sent Him.” (John 5:23) </w:t>
      </w:r>
    </w:p>
    <w:p w14:paraId="320D310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他们没有给父神带来荣耀，因为“不尊敬子的，就是不尊敬差子来的父。”（约翰福音 5:23）</w:t>
      </w:r>
    </w:p>
    <w:p w14:paraId="32DBDAC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B1D6D0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neglect that mighty salvation which countless millions of angels admire. </w:t>
      </w:r>
    </w:p>
    <w:p w14:paraId="2ECBE6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他们忽视了无数天使所羡慕的伟大救恩。</w:t>
      </w:r>
    </w:p>
    <w:p w14:paraId="2B4D26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A890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disobey that Word which was graciously written for their understanding. </w:t>
      </w:r>
    </w:p>
    <w:p w14:paraId="61237F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他们违背了那为了他们的理解而仁慈写下的话语。</w:t>
      </w:r>
    </w:p>
    <w:p w14:paraId="7D9D298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31CB6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do not listen to the voice of Him who condescended to leave heaven and die for their sins. </w:t>
      </w:r>
    </w:p>
    <w:p w14:paraId="52B1EF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他们不听那位屈尊离开天堂为他们的罪而死的祂的声音。</w:t>
      </w:r>
    </w:p>
    <w:p w14:paraId="08340B5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51C5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do not serve nor love Him who gave them “life and breath and everything else.” </w:t>
      </w:r>
    </w:p>
    <w:p w14:paraId="18AAF87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他们不侍奉也不爱那位赐给他们“生命、气息和万物”的神。</w:t>
      </w:r>
    </w:p>
    <w:p w14:paraId="339424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6572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therefore God takes no pleasure in them. </w:t>
      </w:r>
    </w:p>
    <w:p w14:paraId="48EF6EB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因此神不喜悦他们。</w:t>
      </w:r>
    </w:p>
    <w:p w14:paraId="52539EE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352C7E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pities them, but He considers them no better than “chaff.” </w:t>
      </w:r>
    </w:p>
    <w:p w14:paraId="534ED6B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祂怜悯他们，但祂认为他们不过是“糠”。</w:t>
      </w:r>
    </w:p>
    <w:p w14:paraId="0A4CA6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31F00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Yes! You may have rare intellectual gifts and great mental attainments: you may sway kingdoms by your counsel, move millions by your pen, or keep crowds in breathless attention by your tongue; but if you have never submitted yourself to the rule of Christ, and never honoured His Gospel by heartfelt reception of it, then you are nothing in His sight. </w:t>
      </w:r>
    </w:p>
    <w:p w14:paraId="36FF47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你可能拥有罕见的智力天赋和伟大的精神成就：你可能通过你的建议左右王国，通过你的笔感动数百万人，或者通过你的舌头让众人屏息关注；但如果你从未顺服基督的统治，从未通过衷心接受来尊荣祂的福音，那么在祂眼中你什么都不是。</w:t>
      </w:r>
    </w:p>
    <w:p w14:paraId="5F9894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E72B9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most insignificant insect that crawls in the dirt is a nobler being than you are; it fills its place in creation and glorifies its Maker with all its power, and you do not. </w:t>
      </w:r>
    </w:p>
    <w:p w14:paraId="1E6D01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爬在尘土中最微不足道的昆虫比你更高贵；它填补了它在创造中的位置，并尽其所能荣耀它的造物主，而你没有。</w:t>
      </w:r>
    </w:p>
    <w:p w14:paraId="342A30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458EE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do not honour God with heart, and will, and intellect, and with the members of your body, which are all His. </w:t>
      </w:r>
    </w:p>
    <w:p w14:paraId="602531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你没有用心、意志、智力和你身体的肢体来荣耀神，而这些都是祂的。</w:t>
      </w:r>
    </w:p>
    <w:p w14:paraId="053D08A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58E6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overturn His order and arrangement, and live as if your time on earth was more important than eternity, and the body better than the soul. </w:t>
      </w:r>
    </w:p>
    <w:p w14:paraId="31E5B61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你颠覆了祂的秩序和安排，生活得好像你在地上的时间比永恒更重要，身体比灵魂更好。</w:t>
      </w:r>
    </w:p>
    <w:p w14:paraId="5CAF5FD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A08910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dare to neglect God's greatest gift—His own incarnate Son. </w:t>
      </w:r>
    </w:p>
    <w:p w14:paraId="65A39B3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你敢忽视神最大的礼物——祂自己的道成肉身的儿子。</w:t>
      </w:r>
    </w:p>
    <w:p w14:paraId="58795A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68B2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are cold about that subject which fills heaven with hallelujahs. </w:t>
      </w:r>
    </w:p>
    <w:p w14:paraId="1702B8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你对那个让天堂充满哈利路亚的主题冷漠。</w:t>
      </w:r>
    </w:p>
    <w:p w14:paraId="59A1DA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5A4E2E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as long as this is the case, then you belong to the worthless part of mankind. </w:t>
      </w:r>
    </w:p>
    <w:p w14:paraId="3CFC54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只要这种情况存在，你就属于人类中无价值的部分。</w:t>
      </w:r>
    </w:p>
    <w:p w14:paraId="6985DC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79C457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are the “chaff” of the earth. </w:t>
      </w:r>
    </w:p>
    <w:p w14:paraId="00941E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你是地上的“糠”。</w:t>
      </w:r>
    </w:p>
    <w:p w14:paraId="01D0F9E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C39C8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Let this thought be engraved deeply in the mind of every reader of this paper, whatever else he forgets. </w:t>
      </w:r>
    </w:p>
    <w:p w14:paraId="3FCE96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让这个想法深深地刻在本文每一位读者的脑海中，无论他忘记了其他什么。</w:t>
      </w:r>
    </w:p>
    <w:p w14:paraId="6916A86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039C7A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Remember there are only two kinds of people in the world. </w:t>
      </w:r>
    </w:p>
    <w:p w14:paraId="3F58ED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记住，世界上只有两种人。</w:t>
      </w:r>
    </w:p>
    <w:p w14:paraId="08F8DD6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1698A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wheat, and there are chaff. </w:t>
      </w:r>
    </w:p>
    <w:p w14:paraId="31D6F3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有麦子，也有糠。</w:t>
      </w:r>
    </w:p>
    <w:p w14:paraId="5D40D2B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EB4DA7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many nations in Europe. </w:t>
      </w:r>
    </w:p>
    <w:p w14:paraId="129AA99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欧洲有许多国家。</w:t>
      </w:r>
    </w:p>
    <w:p w14:paraId="572A6B3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C1971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Each differs from the rest. </w:t>
      </w:r>
    </w:p>
    <w:p w14:paraId="55165A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每个国家都不同于其他国家。</w:t>
      </w:r>
    </w:p>
    <w:p w14:paraId="01935D0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6188CC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Each has its own language, its own laws, and its own unique customs. </w:t>
      </w:r>
    </w:p>
    <w:p w14:paraId="76ADD4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每个国家都有自己的语言、法律和独特的风俗。</w:t>
      </w:r>
    </w:p>
    <w:p w14:paraId="47C38B9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B986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God's eye divides Europe into two great parties—the wheat and the chaff. </w:t>
      </w:r>
    </w:p>
    <w:p w14:paraId="14315AD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但神的眼睛把欧洲分为两大派——麦子和糠。</w:t>
      </w:r>
    </w:p>
    <w:p w14:paraId="48F913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AA677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many classes in England. </w:t>
      </w:r>
    </w:p>
    <w:p w14:paraId="3618E1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英格兰有许多阶级。</w:t>
      </w:r>
    </w:p>
    <w:p w14:paraId="1EF71D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FA36A4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peers and commoners —farmers and shopkeepers—masters and servants—rich and poor. </w:t>
      </w:r>
    </w:p>
    <w:p w14:paraId="278F34B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有贵族和平民——农民和店主——主人和仆人——富人和穷人。</w:t>
      </w:r>
    </w:p>
    <w:p w14:paraId="425F37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F83616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God's eye only sees two classes—the wheat and the chaff. </w:t>
      </w:r>
    </w:p>
    <w:p w14:paraId="3C4290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但神的眼睛只看到两类——麦子和糠。</w:t>
      </w:r>
    </w:p>
    <w:p w14:paraId="6C5ADE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6D10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many and various minds in every congregation that gathers for religious worship. </w:t>
      </w:r>
    </w:p>
    <w:p w14:paraId="75AFE94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在每个聚集进行宗教敬拜的会众中，都有许多不同的思想。</w:t>
      </w:r>
    </w:p>
    <w:p w14:paraId="5F3D76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1430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some who attend for a mere form, and some who really desire to meet Christ—some who come there to please others, and some who come to please God—some who's hearts are open are very alert to the message, and some who have closed their hearts and consider the whole service a drudgery. </w:t>
      </w:r>
    </w:p>
    <w:p w14:paraId="448CF9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有些人仅仅为了形式而参加，有些人真心渴望遇见基督——有些人来是为了取悦他人，有些人来是为了取悦神——有些人的心是敞开的，对信息非常警觉，有些人的心是关闭的，认为整个礼拜是苦差事。</w:t>
      </w:r>
    </w:p>
    <w:p w14:paraId="4630F2C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8BBB61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eye of the Lord Jesus only sees two divisions in the congregation—the wheat and the chaff. </w:t>
      </w:r>
    </w:p>
    <w:p w14:paraId="34376D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但主耶稣的眼睛在会众中只看到两个部分——麦子和糠。</w:t>
      </w:r>
    </w:p>
    <w:p w14:paraId="0224E48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0E3FE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were millions of visitors to the Great Exhibition of 1851. </w:t>
      </w:r>
    </w:p>
    <w:p w14:paraId="6411895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1851年的万国博览会迎来了数百万游客。</w:t>
      </w:r>
    </w:p>
    <w:p w14:paraId="320D502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CB8030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From Europe, Asia, Africa, and America—from North and South, and East and West—crowds came together to see what skill and industry could do. </w:t>
      </w:r>
    </w:p>
    <w:p w14:paraId="62845B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从欧洲、亚洲、非洲和美洲——从南到北，从东到西——人群聚集在一起，看看技能和工业能做什么。</w:t>
      </w:r>
    </w:p>
    <w:p w14:paraId="7143DAA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DF5D9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People from all over the world, who had never seen each other before, met face to face under one roof. </w:t>
      </w:r>
    </w:p>
    <w:p w14:paraId="5374436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来自世界各地、以前从未见过面的人们，在一个屋檐下面对面相遇。</w:t>
      </w:r>
    </w:p>
    <w:p w14:paraId="41B5466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390CC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the eye of the Lord only saw two groups crowding that large palace of glass—the wheat and the chaff. </w:t>
      </w:r>
    </w:p>
    <w:p w14:paraId="47497B2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但主的眼睛只看到两群人挤在那座巨大的玻璃宫殿里——麦子和糠。</w:t>
      </w:r>
    </w:p>
    <w:p w14:paraId="1328F12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E497C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know full well that the world dislikes this way of dividing professing Christians. </w:t>
      </w:r>
    </w:p>
    <w:p w14:paraId="1B77EA8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我很清楚世界不喜欢这种划分自称基督徒的方式。</w:t>
      </w:r>
    </w:p>
    <w:p w14:paraId="7011E4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20D1A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world tries hard to convince us that there are three classes of people and not two. </w:t>
      </w:r>
    </w:p>
    <w:p w14:paraId="25B2C2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世界努力让我们相信有三类人，而不是两类。</w:t>
      </w:r>
    </w:p>
    <w:p w14:paraId="4C530D6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DFAE4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first class of people are the very good and the very strict; however, this does not suit the world: they cannot and will not be saints. </w:t>
      </w:r>
    </w:p>
    <w:p w14:paraId="6F584EC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第一类人是非常好和非常严格的人；然而，这并不适合世界：他们不能也不会成为圣徒。</w:t>
      </w:r>
    </w:p>
    <w:p w14:paraId="0B6891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12933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Yet, the third class, which has no religion at all, does not suit the world either: it would not be respectable. </w:t>
      </w:r>
    </w:p>
    <w:p w14:paraId="10A8A83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然而，第三类人，根本没有宗教信仰，也不适合世界：这不体面。</w:t>
      </w:r>
    </w:p>
    <w:p w14:paraId="29E4B52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91A4AA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“Thank God,” they will say, “we are not as bad as they are.” </w:t>
      </w:r>
    </w:p>
    <w:p w14:paraId="1758A30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“感谢神，”他们会说，“我们不像他们那么坏。”</w:t>
      </w:r>
    </w:p>
    <w:p w14:paraId="1B5AE1F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D4440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there is the second class—a safe middle class, the world thinks—and in this middle class the majority of men persuade themselves is where they belong. </w:t>
      </w:r>
    </w:p>
    <w:p w14:paraId="42FC5A0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然后是第二类——一个安全的中产阶级，世界这么认为——在这个中产阶级中，大多数人说服自己他们属于这里。</w:t>
      </w:r>
    </w:p>
    <w:p w14:paraId="615DFF1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01BEB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this class a person only needs enough religion to be saved, and yet not go into extremes—to be minimally good, and yet not be exceptional—to have a quiet, easygoing, moderate kind of Christianity, and go comfortably to heaven when they die—this is the world's favorite class. </w:t>
      </w:r>
    </w:p>
    <w:p w14:paraId="6789294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在这个阶级中，一个人只需要足够的宗教信仰就能得救，却不走极端——只要最低限度的好，却不必卓越——拥有一种安静、随和、适度的基督教，并在死后舒适地去天堂——这是世界最喜欢的阶级。</w:t>
      </w:r>
    </w:p>
    <w:p w14:paraId="2938C9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61F674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denounce this notion of a middle class as an immense and soulruining delusion. </w:t>
      </w:r>
    </w:p>
    <w:p w14:paraId="1E0C6C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我谴责这种中产阶级的观念是一个巨大的、毁灭灵魂的错觉。</w:t>
      </w:r>
    </w:p>
    <w:p w14:paraId="22B09D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F2D1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warn you strongly not to be carried away by it. </w:t>
      </w:r>
    </w:p>
    <w:p w14:paraId="452504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我强烈警告你不要被它带走。</w:t>
      </w:r>
    </w:p>
    <w:p w14:paraId="14586F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E7CAF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as vain an invention as the Roman Catholic's purgatory. </w:t>
      </w:r>
    </w:p>
    <w:p w14:paraId="56EDA3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这像罗马天主教的炼狱一样是虚妄的发明。</w:t>
      </w:r>
    </w:p>
    <w:p w14:paraId="521B436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7CAA0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 refuge of lies—a castle in the air—a Russian ice-palace—a vast unreality—an empty dream. </w:t>
      </w:r>
    </w:p>
    <w:p w14:paraId="1BB3DDC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这是一个谎言的避难所——空中楼阁——俄罗斯冰宫——一个巨大的不真实——一个空梦。</w:t>
      </w:r>
    </w:p>
    <w:p w14:paraId="1B7198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E32B70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middle class is a class of Christians that is nowhere spoken of in the Bible. </w:t>
      </w:r>
    </w:p>
    <w:p w14:paraId="12A637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这个中产阶级是圣经中从未提到过的基督徒阶级。</w:t>
      </w:r>
    </w:p>
    <w:p w14:paraId="1D86A25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52DD70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were two classes in the day of Noah's flood: those who were inside the ark, and those who were outside; </w:t>
      </w:r>
    </w:p>
    <w:p w14:paraId="26B5763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在诺亚洪水之日只有两类人：方舟里的和方舟外的；</w:t>
      </w:r>
    </w:p>
    <w:p w14:paraId="1084EB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B6481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two in the parable of the Gospel-net: those who are called the good fish, and those who are called the bad; </w:t>
      </w:r>
    </w:p>
    <w:p w14:paraId="0D6B2F4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在福音网的比喻中有两类：被称为好鱼的和被称为坏鱼的；</w:t>
      </w:r>
    </w:p>
    <w:p w14:paraId="63596D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6A77CB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two in the parable of the ten virgins: those who are described as wise, and those who are described as foolish; </w:t>
      </w:r>
    </w:p>
    <w:p w14:paraId="5B9152B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在十个童女的比喻中有两类：被称为聪明的和被称为愚拙的；</w:t>
      </w:r>
    </w:p>
    <w:p w14:paraId="146D50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FB88D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two in the account of the judgment day: the sheep and the goats; </w:t>
      </w:r>
    </w:p>
    <w:p w14:paraId="287F814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在审判日的记述中有两类：绵羊和山羊；</w:t>
      </w:r>
    </w:p>
    <w:p w14:paraId="47E0B7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EDBF5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two sides of the throne: the right hand and the left; </w:t>
      </w:r>
    </w:p>
    <w:p w14:paraId="6F4550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宝座的两边：右边和左边；</w:t>
      </w:r>
    </w:p>
    <w:p w14:paraId="6B9A20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4067FC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two abodes when the last sentence has been passed: heaven and hell. </w:t>
      </w:r>
    </w:p>
    <w:p w14:paraId="14EACF3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最后判决通过后的两个住所：天堂和地狱。</w:t>
      </w:r>
    </w:p>
    <w:p w14:paraId="4DDB8D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6B46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just as there are only two classes in the visible Church on earth— those who are in their natural state of unbelief and sin, and those who are in the state of grace; </w:t>
      </w:r>
    </w:p>
    <w:p w14:paraId="3A7894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正如地上的有形教会中只有两类人——那些处于不信和罪的自然状态中的人，和那些处于恩典状态中的人；</w:t>
      </w:r>
    </w:p>
    <w:p w14:paraId="01EAD3E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E5385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are on the narrow road, and those who are traveling on the broad road; </w:t>
      </w:r>
    </w:p>
    <w:p w14:paraId="47E903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那些在窄路上的人，和那些在宽路上旅行的人；</w:t>
      </w:r>
    </w:p>
    <w:p w14:paraId="2E414B7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3B2254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have faith, and those who do not have faith; </w:t>
      </w:r>
    </w:p>
    <w:p w14:paraId="20FB1F1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那些有信心的人，和那些没有信心的人；</w:t>
      </w:r>
    </w:p>
    <w:p w14:paraId="11C4F7F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90164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have been converted, and those who have not been converted; </w:t>
      </w:r>
    </w:p>
    <w:p w14:paraId="33C8BA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那些已经归正的人，和那些没有归正的人；</w:t>
      </w:r>
    </w:p>
    <w:p w14:paraId="61E6970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29B34A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are with Christ, and those who are against Him; </w:t>
      </w:r>
    </w:p>
    <w:p w14:paraId="7B7AE0B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那些与基督在一起的人，和那些反对祂的人；</w:t>
      </w:r>
    </w:p>
    <w:p w14:paraId="2C5F16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1EDDD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gather with Him, and those who scatter; </w:t>
      </w:r>
    </w:p>
    <w:p w14:paraId="73A54A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那些与祂收聚的人，和那些分散的人；</w:t>
      </w:r>
    </w:p>
    <w:p w14:paraId="6EBA674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64FB36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those who are “wheat,” and those who are “chaff,”—into these two classes the whole professing Church of Christ may be divided. </w:t>
      </w:r>
    </w:p>
    <w:p w14:paraId="353A2A6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那些是“麦子”的人，和那些是“糠”的人——整个自称基督教会的群体可以分为这两类。</w:t>
      </w:r>
    </w:p>
    <w:p w14:paraId="30346A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047DD0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Apart from these two classes there is none.</w:t>
      </w:r>
    </w:p>
    <w:p w14:paraId="54FF86D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除了这两类，没有别的。</w:t>
      </w:r>
    </w:p>
    <w:p w14:paraId="1B1EE7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64EC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must examine yourselves! </w:t>
      </w:r>
    </w:p>
    <w:p w14:paraId="785252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你必须省察自己！</w:t>
      </w:r>
    </w:p>
    <w:p w14:paraId="0D71556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F74153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you among the wheat, or among the chaff? </w:t>
      </w:r>
    </w:p>
    <w:p w14:paraId="73ADA41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你在麦子中间，还是在糠中间？</w:t>
      </w:r>
    </w:p>
    <w:p w14:paraId="5BF2C66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D5AD5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Neutrality is impossible. </w:t>
      </w:r>
    </w:p>
    <w:p w14:paraId="4FD290C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中立是不可能的。</w:t>
      </w:r>
    </w:p>
    <w:p w14:paraId="3C46881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A99B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Either you are in one class, or in the other. </w:t>
      </w:r>
    </w:p>
    <w:p w14:paraId="50C8CA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你要么在这一类，要么在那一类。</w:t>
      </w:r>
    </w:p>
    <w:p w14:paraId="4AE4E95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DCFA66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Which is it of the two? </w:t>
      </w:r>
    </w:p>
    <w:p w14:paraId="056F2D8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你是这两类中的哪一类？</w:t>
      </w:r>
    </w:p>
    <w:p w14:paraId="5E98E57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10B2DA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Perhaps you attend church. </w:t>
      </w:r>
    </w:p>
    <w:p w14:paraId="4E3975B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也许你去教堂。</w:t>
      </w:r>
    </w:p>
    <w:p w14:paraId="47D7B9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8E49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go to the Lord's table. </w:t>
      </w:r>
    </w:p>
    <w:p w14:paraId="540B329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你去主的桌前。</w:t>
      </w:r>
    </w:p>
    <w:p w14:paraId="7863CF9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194D16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like good people. </w:t>
      </w:r>
    </w:p>
    <w:p w14:paraId="1FCE4F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你喜欢好人。</w:t>
      </w:r>
    </w:p>
    <w:p w14:paraId="5E61A5D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341E25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can distinguish between good preaching and bad. </w:t>
      </w:r>
    </w:p>
    <w:p w14:paraId="4373A15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你能区分好的讲道和坏的讲道。</w:t>
      </w:r>
    </w:p>
    <w:p w14:paraId="53D37D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07FF92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think Roman Catholicism is a false religion, and heartily oppose it. </w:t>
      </w:r>
    </w:p>
    <w:p w14:paraId="4A5A66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你认为罗马天主教是虚假的宗教，并衷心反对它。</w:t>
      </w:r>
    </w:p>
    <w:p w14:paraId="5A1B07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11D2B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think Protestantism is true and warmly support it. </w:t>
      </w:r>
    </w:p>
    <w:p w14:paraId="2386DA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你认为新教是真实的，并热烈支持它。</w:t>
      </w:r>
    </w:p>
    <w:p w14:paraId="087202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8D8508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attend Christian meetings. </w:t>
      </w:r>
    </w:p>
    <w:p w14:paraId="5458636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你参加基督徒聚会。</w:t>
      </w:r>
    </w:p>
    <w:p w14:paraId="6E6F960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3B93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sometimes read Christian books. </w:t>
      </w:r>
    </w:p>
    <w:p w14:paraId="7AB4F12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你有时读基督教书籍。</w:t>
      </w:r>
    </w:p>
    <w:p w14:paraId="23D5B90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D0CF6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good: it is all very good. </w:t>
      </w:r>
    </w:p>
    <w:p w14:paraId="719C62E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这很好：这都很好。</w:t>
      </w:r>
    </w:p>
    <w:p w14:paraId="1743122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3E3CA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more than can be said of many. </w:t>
      </w:r>
    </w:p>
    <w:p w14:paraId="6DCAD30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这比许多人能说的都多。</w:t>
      </w:r>
    </w:p>
    <w:p w14:paraId="4254CF9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CAE81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still this is not a straightforward answer to my question—are you wheat or are you chaff? </w:t>
      </w:r>
    </w:p>
    <w:p w14:paraId="6FA63C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但这仍然不是对我问题的直接回答——你是麦子还是糠？</w:t>
      </w:r>
    </w:p>
    <w:p w14:paraId="677534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7C66F5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Have you been born again? </w:t>
      </w:r>
    </w:p>
    <w:p w14:paraId="757F87D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你重生了吗？</w:t>
      </w:r>
    </w:p>
    <w:p w14:paraId="1E8644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C75095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you a new creature? </w:t>
      </w:r>
    </w:p>
    <w:p w14:paraId="1C1B6B2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你是新造的人吗？</w:t>
      </w:r>
    </w:p>
    <w:p w14:paraId="7EB7AB1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F3B46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Have you put off the old man and put on the new? </w:t>
      </w:r>
    </w:p>
    <w:p w14:paraId="40F1BDC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你脱去旧人穿上新人了吗？</w:t>
      </w:r>
    </w:p>
    <w:p w14:paraId="33355C9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26974B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Have you ever felt convicted of your sins and repented of them? </w:t>
      </w:r>
    </w:p>
    <w:p w14:paraId="7E05D75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你是否曾为自己的罪感到扎心并悔改？</w:t>
      </w:r>
    </w:p>
    <w:p w14:paraId="500937B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6C223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you looking only to Christ for the forgiveness of your sins and eternal life? </w:t>
      </w:r>
    </w:p>
    <w:p w14:paraId="268E007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你是否只仰望基督以求罪得赦免和永生？</w:t>
      </w:r>
    </w:p>
    <w:p w14:paraId="50B263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10F20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love Christ? Do you serve Christ? </w:t>
      </w:r>
    </w:p>
    <w:p w14:paraId="04A1CE2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你爱基督吗？你侍奉基督吗？</w:t>
      </w:r>
    </w:p>
    <w:p w14:paraId="10DF6C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E339B3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hate your sins and fight against them? </w:t>
      </w:r>
    </w:p>
    <w:p w14:paraId="62E2F2A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你恨恶你的罪并与它们斗争吗？</w:t>
      </w:r>
    </w:p>
    <w:p w14:paraId="1771B4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91408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long for perfect holiness and strive after it? </w:t>
      </w:r>
    </w:p>
    <w:p w14:paraId="6FE3E11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你渴望完美的圣洁并为此努力吗？</w:t>
      </w:r>
    </w:p>
    <w:p w14:paraId="4F98712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8B967E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Have you come out from the world? </w:t>
      </w:r>
    </w:p>
    <w:p w14:paraId="42744C0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你从世界出来了吗？</w:t>
      </w:r>
    </w:p>
    <w:p w14:paraId="52B6B5E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6D3DB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delight in the Bible? </w:t>
      </w:r>
    </w:p>
    <w:p w14:paraId="16B20D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你喜爱圣经吗？</w:t>
      </w:r>
    </w:p>
    <w:p w14:paraId="014BC62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64426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wrestle in prayer? </w:t>
      </w:r>
    </w:p>
    <w:p w14:paraId="49C3414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你在祷告中摔跤吗？</w:t>
      </w:r>
    </w:p>
    <w:p w14:paraId="3FD356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DB1DBD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love Christ's people? </w:t>
      </w:r>
    </w:p>
    <w:p w14:paraId="2685D64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你爱基督的子民吗？</w:t>
      </w:r>
    </w:p>
    <w:p w14:paraId="2F5AA1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43C436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try to do good to the world? </w:t>
      </w:r>
    </w:p>
    <w:p w14:paraId="43FE11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你试着对世界行善吗？</w:t>
      </w:r>
    </w:p>
    <w:p w14:paraId="6228C8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826AD3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you vile in your own eyes and willing to take the lowest place? </w:t>
      </w:r>
    </w:p>
    <w:p w14:paraId="7717FC8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你在自己眼中是卑鄙的，并愿意居最低位吗？</w:t>
      </w:r>
    </w:p>
    <w:p w14:paraId="77B76EA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9B4755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you live like a Christian at work, and on weekdays, and also in the privacy of your own home? </w:t>
      </w:r>
    </w:p>
    <w:p w14:paraId="431AA3A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你在工作中、在工作日、在自己家里的私下场合，生活得像个基督徒吗？</w:t>
      </w:r>
    </w:p>
    <w:p w14:paraId="643D901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0145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Oh, think, think, think on these things, and then perhaps you will be better able to tell the state of your soul. </w:t>
      </w:r>
    </w:p>
    <w:p w14:paraId="1ED4984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噢，想想，想想，想想这些事，然后也许你能更好地说出你灵魂的状态。</w:t>
      </w:r>
    </w:p>
    <w:p w14:paraId="323743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8F5FB3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implore you not to turn away from my question, however unpleasant it may be. </w:t>
      </w:r>
    </w:p>
    <w:p w14:paraId="2197B89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我恳求你不要回避我的问题，无论它多么令人不快。</w:t>
      </w:r>
    </w:p>
    <w:p w14:paraId="1C6664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9656C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Answer it, though it may prick your conscience and convict your heart. </w:t>
      </w:r>
    </w:p>
    <w:p w14:paraId="2B12446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回答它，即使它可能刺痛你的良心并定你心的罪。</w:t>
      </w:r>
    </w:p>
    <w:p w14:paraId="0055F9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BAB3AD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Answer it, though it may prove you in the wrong and expose your fearful danger. </w:t>
      </w:r>
    </w:p>
    <w:p w14:paraId="7BA5004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回答它，即使它可能证明你错了并暴露你可怕的危险。</w:t>
      </w:r>
    </w:p>
    <w:p w14:paraId="295AE5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36552C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 not rest, do not rest, until you know how it is between you and God. </w:t>
      </w:r>
    </w:p>
    <w:p w14:paraId="23242AC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不要休息，不要休息，直到你知道你和神之间的关系如何。</w:t>
      </w:r>
    </w:p>
    <w:p w14:paraId="3066EF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E0D5B5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 thousand times better to find out that you are living an evil life of sin, and repent immediately, than live on in uncertainty and be eternally lost. </w:t>
      </w:r>
    </w:p>
    <w:p w14:paraId="0B3561D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发现自己过着罪恶的生活并立即悔改，比在不确定中生活并永远失丧要好一千倍。</w:t>
      </w:r>
    </w:p>
    <w:p w14:paraId="4D2BE8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CB3AF7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2. Let me show you, in the second place, the time when the two great classes of mankind will be separated. </w:t>
      </w:r>
    </w:p>
    <w:p w14:paraId="29DB783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其次，让我向你展示人类两大类将被分离的时间。</w:t>
      </w:r>
    </w:p>
    <w:p w14:paraId="7DF34B6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FC9B7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verse at the beginning of this paper tells of a coming separation. </w:t>
      </w:r>
    </w:p>
    <w:p w14:paraId="5EC7BF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本文开头的经文讲述了即将到来的分离。</w:t>
      </w:r>
    </w:p>
    <w:p w14:paraId="5EACAA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D0A8B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says that Christ will one day do to His professing Church what the farmer does to his corn. </w:t>
      </w:r>
    </w:p>
    <w:p w14:paraId="534CA1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它说基督有一天会对祂自称的教会做农夫对他的谷物所做的事。</w:t>
      </w:r>
    </w:p>
    <w:p w14:paraId="7A9D5D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6E1407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sift it. </w:t>
      </w:r>
    </w:p>
    <w:p w14:paraId="4899A6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祂要筛它。</w:t>
      </w:r>
    </w:p>
    <w:p w14:paraId="443A27B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F0AC6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clear His threshing floor.” </w:t>
      </w:r>
    </w:p>
    <w:p w14:paraId="6C4CF45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祂“要扬净祂的场”。</w:t>
      </w:r>
    </w:p>
    <w:p w14:paraId="4506A60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DDC7C8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then the wheat and the chaff will be divided. </w:t>
      </w:r>
    </w:p>
    <w:p w14:paraId="62A19C0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然后麦子和糠将被分开。</w:t>
      </w:r>
    </w:p>
    <w:p w14:paraId="2FD732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0BD89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 separation yet. </w:t>
      </w:r>
    </w:p>
    <w:p w14:paraId="62FC58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现在还没有分离。</w:t>
      </w:r>
    </w:p>
    <w:p w14:paraId="547C30F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89B8B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Good and bad are now all mingled together in the visible Church of Christ. </w:t>
      </w:r>
    </w:p>
    <w:p w14:paraId="7688A1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好和坏现在都混在基督的有形教会中。</w:t>
      </w:r>
    </w:p>
    <w:p w14:paraId="1FFB0F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AED05A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Believers and unbelievers— converted and unconverted—holy and unholy—all are to be found now among those who call themselves Christians. </w:t>
      </w:r>
    </w:p>
    <w:p w14:paraId="20C1E51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信徒和不信者——归正的和未归正的——圣洁的和不圣洁的——现在都可以在自称为基督徒的人中找到。</w:t>
      </w:r>
    </w:p>
    <w:p w14:paraId="4CE2D1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E8B114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sit side by side in our churches. </w:t>
      </w:r>
    </w:p>
    <w:p w14:paraId="50862F6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他们在我们的教堂里并肩而坐。</w:t>
      </w:r>
    </w:p>
    <w:p w14:paraId="4C390C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F71871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kneel side by side in prayer. </w:t>
      </w:r>
    </w:p>
    <w:p w14:paraId="081FA44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他们并肩跪下祷告。</w:t>
      </w:r>
    </w:p>
    <w:p w14:paraId="0CCC8C0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FD32EC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listen side by side to our sermons. </w:t>
      </w:r>
    </w:p>
    <w:p w14:paraId="29BFB0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他们并肩听我们的讲道。</w:t>
      </w:r>
    </w:p>
    <w:p w14:paraId="309B3CA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2D593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sit side by side at the Lord's table and receive the same bread and wine from our hands. </w:t>
      </w:r>
    </w:p>
    <w:p w14:paraId="6AE3525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他们在主的桌前并肩而坐，从我们手中领受同样的饼和酒。</w:t>
      </w:r>
    </w:p>
    <w:p w14:paraId="4D2A04F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C5C595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it will not always be so. </w:t>
      </w:r>
    </w:p>
    <w:p w14:paraId="645E225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但这不会永远如此。</w:t>
      </w:r>
    </w:p>
    <w:p w14:paraId="2785FCC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C628CB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Christ will come the second time with His winnowing fork is His hand. </w:t>
      </w:r>
    </w:p>
    <w:p w14:paraId="643F0ED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基督将第二次降临，手里拿着簸箕。</w:t>
      </w:r>
    </w:p>
    <w:p w14:paraId="5C228F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82EDC0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purge His Church, even as He purified the temple. </w:t>
      </w:r>
    </w:p>
    <w:p w14:paraId="0A974E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祂要洁净祂的教会，正如祂洁净圣殿一样。</w:t>
      </w:r>
    </w:p>
    <w:p w14:paraId="68084E5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DA38B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then the wheat and the chaff will be separated, and each will go to its own place. </w:t>
      </w:r>
    </w:p>
    <w:p w14:paraId="792BD5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然后麦子和糠将被分开，各归其位。</w:t>
      </w:r>
    </w:p>
    <w:p w14:paraId="1FDD2F1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3786A9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(a)Before Christ comes separation is impossible.  </w:t>
      </w:r>
    </w:p>
    <w:p w14:paraId="490C752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在基督来之前，分离是不可能的。</w:t>
      </w:r>
    </w:p>
    <w:p w14:paraId="2C02A6C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DD4C2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not in man's power to make the separation. </w:t>
      </w:r>
    </w:p>
    <w:p w14:paraId="6F53978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进行分离不在人的能力范围内。</w:t>
      </w:r>
    </w:p>
    <w:p w14:paraId="4907478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486306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no minister on earth who can read the hearts of every person in his congregation. </w:t>
      </w:r>
    </w:p>
    <w:p w14:paraId="032778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地上没有一位牧师能读懂他会众中每个人的心。</w:t>
      </w:r>
    </w:p>
    <w:p w14:paraId="08BC54E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C04EE5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may speak decidedly about some, but not everyone. </w:t>
      </w:r>
    </w:p>
    <w:p w14:paraId="72EB75D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他可能对某些人说得很肯定，但不是每个人。</w:t>
      </w:r>
    </w:p>
    <w:p w14:paraId="5C8FEE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90438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has oil in their lamps, and who has not—who has grace as well as profession, and who has profession only and no grace—who are the children of God, and who are the children of the devil—all these are questions which in many cases we cannot accurately answer. </w:t>
      </w:r>
    </w:p>
    <w:p w14:paraId="5B7CD18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谁的灯里有油，谁没有——谁既有恩典又有告白，谁只有告白而没有恩典——谁是神的儿女，谁是魔鬼的儿女——所有这些问题在许多情况下我们无法准确回答。</w:t>
      </w:r>
    </w:p>
    <w:p w14:paraId="390E6A4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66C263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winnowing fork was not put into our hands. </w:t>
      </w:r>
    </w:p>
    <w:p w14:paraId="738CB00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簸箕没有交在我们手里。</w:t>
      </w:r>
    </w:p>
    <w:p w14:paraId="4D7844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1457C2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are some Christians whose grace is sometimes so weak and feeble that they look like unbelievers. </w:t>
      </w:r>
    </w:p>
    <w:p w14:paraId="435A8AC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有些基督徒的恩典有时如此微弱，以至于他们看起来像不信者。</w:t>
      </w:r>
    </w:p>
    <w:p w14:paraId="6D45593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B5DA3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Unbelievers sometimes are so convincing and well dressed that they look like Christians. </w:t>
      </w:r>
    </w:p>
    <w:p w14:paraId="5F391B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不信者有时如此令人信服且衣冠楚楚，以至于他们看起来像基督徒。</w:t>
      </w:r>
    </w:p>
    <w:p w14:paraId="0C44EE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5E92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that many of us would have said that Judas was as good as any of the Apostles; and yet he proved to be a traitor. </w:t>
      </w:r>
    </w:p>
    <w:p w14:paraId="4351404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我相信我们许多人会说犹大和任何使徒一样好；但他却被证明是个叛徒。</w:t>
      </w:r>
    </w:p>
    <w:p w14:paraId="59976A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BBFC28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that we would have said that Peter was a reprobate when he denied his Lord; and yet he repented immediately. </w:t>
      </w:r>
    </w:p>
    <w:p w14:paraId="5977803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我相信当彼得不认主时，我们会说他是个被弃绝的人；但他立即悔改了。</w:t>
      </w:r>
    </w:p>
    <w:p w14:paraId="0741C71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05496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are fallible men. </w:t>
      </w:r>
    </w:p>
    <w:p w14:paraId="6A4EAF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我们会犯错。</w:t>
      </w:r>
    </w:p>
    <w:p w14:paraId="6EE238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01E8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“For we know in part and we prophesy in part.” (1 Corinthians 13:9) </w:t>
      </w:r>
    </w:p>
    <w:p w14:paraId="37DAEC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“我们现在所知道的有限，先知所讲的也有限。”（哥林多前书 13:9）</w:t>
      </w:r>
    </w:p>
    <w:p w14:paraId="2BD8FB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AA39A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We scarcely understand our own hearts. </w:t>
      </w:r>
    </w:p>
    <w:p w14:paraId="06A0E1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我们几乎不了解自己的心。</w:t>
      </w:r>
    </w:p>
    <w:p w14:paraId="1925866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4F2F50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It is any great wonder that we cannot read the hearts of others? </w:t>
      </w:r>
    </w:p>
    <w:p w14:paraId="3EF49E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我们读不懂别人的心有什么好奇怪的吗？</w:t>
      </w:r>
    </w:p>
    <w:p w14:paraId="28417C1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D82A0B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it will not always be this way. </w:t>
      </w:r>
    </w:p>
    <w:p w14:paraId="4E8E20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但这不会永远如此。</w:t>
      </w:r>
    </w:p>
    <w:p w14:paraId="115700F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8BCFF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is One coming who never makes a mistake in judgment and is perfect in knowledge. </w:t>
      </w:r>
    </w:p>
    <w:p w14:paraId="55C2BA6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有一位要来，祂在判断上从不犯错，在知识上是完美的。</w:t>
      </w:r>
    </w:p>
    <w:p w14:paraId="1715E4D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5CE72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Jesus will purge His floor. </w:t>
      </w:r>
    </w:p>
    <w:p w14:paraId="314DADD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耶稣要扬净祂的场。</w:t>
      </w:r>
    </w:p>
    <w:p w14:paraId="689529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0CC131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Jesus will sift the chaff from the wheat. </w:t>
      </w:r>
    </w:p>
    <w:p w14:paraId="470D560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耶稣要把糠从麦子中筛出来。</w:t>
      </w:r>
    </w:p>
    <w:p w14:paraId="63B7173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A1F7F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wait for this. </w:t>
      </w:r>
    </w:p>
    <w:p w14:paraId="1D4C89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我等待这个。</w:t>
      </w:r>
    </w:p>
    <w:p w14:paraId="6F931F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8A641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Till then I will lean to the side of love in my judgments. </w:t>
      </w:r>
    </w:p>
    <w:p w14:paraId="3577DA3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在那之前，我在判断中倾向于爱的一边。</w:t>
      </w:r>
    </w:p>
    <w:p w14:paraId="5E6C97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C9C3CC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would rather tolerate a lot of chaff in the Church than to cast out one grain of wheat. </w:t>
      </w:r>
    </w:p>
    <w:p w14:paraId="37706D9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我宁愿在教会里容忍许多糠，也不愿把一粒麦子赶出去。</w:t>
      </w:r>
    </w:p>
    <w:p w14:paraId="471D64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7D31F7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He will soon come with “His winnowing fork is in His hand,” and then everyone's identity will be known. </w:t>
      </w:r>
    </w:p>
    <w:p w14:paraId="2569CD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祂很快就会来，“手里拿着簸箕”，那时每个人的身份都会被知晓。</w:t>
      </w:r>
    </w:p>
    <w:p w14:paraId="4C4FF75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CD9E92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(b)Before Christ comes it is useless to expect to see a perfect Church.  </w:t>
      </w:r>
    </w:p>
    <w:p w14:paraId="2DC7AC2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在基督来之前，指望看到一个完美的教会是无用的。</w:t>
      </w:r>
    </w:p>
    <w:p w14:paraId="02A63E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07553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cannot be a perfect Church. </w:t>
      </w:r>
    </w:p>
    <w:p w14:paraId="614D7A9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不可能有一个完美的教会。</w:t>
      </w:r>
    </w:p>
    <w:p w14:paraId="030FBA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8D72F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In this life the wheat and the chaff will always be found together. </w:t>
      </w:r>
    </w:p>
    <w:p w14:paraId="352BA6A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在今生，麦子和糠总是会被发现混在一起。</w:t>
      </w:r>
    </w:p>
    <w:p w14:paraId="77BD37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754995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pity those who leave one Church and join another because of a few faults and questionable members. </w:t>
      </w:r>
    </w:p>
    <w:p w14:paraId="4D227F5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我怜悯那些因为一些错误和可疑成员而离开一个教会加入另一个教会的人。</w:t>
      </w:r>
    </w:p>
    <w:p w14:paraId="63A6E7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5FE88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pity them because they are fostering ideas, which can never be realized. </w:t>
      </w:r>
    </w:p>
    <w:p w14:paraId="518BDCB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我怜悯他们，因为他们在培养永远无法实现的观念。</w:t>
      </w:r>
    </w:p>
    <w:p w14:paraId="5C4BAE8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B23B9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pity them because they are seeking that which cannot be found. </w:t>
      </w:r>
    </w:p>
    <w:p w14:paraId="33D63B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我怜悯他们，因为他们在寻找那个找不到的东西。</w:t>
      </w:r>
    </w:p>
    <w:p w14:paraId="6A488CF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5C2F2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see “chaff” everywhere. </w:t>
      </w:r>
    </w:p>
    <w:p w14:paraId="354DE3B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我到处都看到“糠”。</w:t>
      </w:r>
    </w:p>
    <w:p w14:paraId="0C010C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35951F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see imperfections and weaknesses in every congregation on earth. </w:t>
      </w:r>
    </w:p>
    <w:p w14:paraId="596B28C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我在地上的每一个会众中都看到不完美和弱点。</w:t>
      </w:r>
    </w:p>
    <w:p w14:paraId="4181F2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872E0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there are only a few communion tables of the Lord, if any, where all the communicants are converted. </w:t>
      </w:r>
    </w:p>
    <w:p w14:paraId="4B0019C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我相信只有极少数（如果有的话）主的圣餐桌，那里所有的领餐者都归正了。</w:t>
      </w:r>
    </w:p>
    <w:p w14:paraId="7C9480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7B770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often see loud-talking Christians exalted as saints. </w:t>
      </w:r>
    </w:p>
    <w:p w14:paraId="25FFD5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我经常看到高谈阔论的基督徒被尊为圣徒。</w:t>
      </w:r>
    </w:p>
    <w:p w14:paraId="46F85ED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458B9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often see holy and contrite believers looked upon as having no grace at all. </w:t>
      </w:r>
    </w:p>
    <w:p w14:paraId="664A05C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我经常看到圣洁痛悔的信徒被视为毫无恩典。</w:t>
      </w:r>
    </w:p>
    <w:p w14:paraId="057F45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411D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that those who demand a perfect Church will go fluttering about, like Noah's dove, all their days, and never find rest. </w:t>
      </w:r>
    </w:p>
    <w:p w14:paraId="6DCF8E2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我相信那些要求完美教会的人会像诺亚的鸽子一样，终生飘忽不定，永远找不到安息。</w:t>
      </w:r>
    </w:p>
    <w:p w14:paraId="294942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7088A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Does any reader of this paper desire a perfect Church? </w:t>
      </w:r>
    </w:p>
    <w:p w14:paraId="3DD9530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本文有读者渴望一个完美的教会吗？</w:t>
      </w:r>
    </w:p>
    <w:p w14:paraId="2247B5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7F2D85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must wait for the Second Coming of Christ. </w:t>
      </w:r>
    </w:p>
    <w:p w14:paraId="20E315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你必须等待基督的第二次降临。</w:t>
      </w:r>
    </w:p>
    <w:p w14:paraId="015FE5F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E6798B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and not until then, you will see “a radiant church, without stain or wrinkle or any other blemish. (Ephesians 5:27) </w:t>
      </w:r>
    </w:p>
    <w:p w14:paraId="01D441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那时，直到那时，你才会看到“个荣耀的教会，毫无玷污、皱纹等类的病。（以弗所书 5:27）</w:t>
      </w:r>
    </w:p>
    <w:p w14:paraId="523D131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0307F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and not until then, the threshing floor will be purged. </w:t>
      </w:r>
    </w:p>
    <w:p w14:paraId="524326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那时，直到那时，场才会被扬净。</w:t>
      </w:r>
    </w:p>
    <w:p w14:paraId="201F993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2B1AA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(c)Before Christ returns it is vain to look for the conversion of the world.  </w:t>
      </w:r>
    </w:p>
    <w:p w14:paraId="67A206D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 在基督再来之前，指望世界归正是徒劳的。</w:t>
      </w:r>
    </w:p>
    <w:p w14:paraId="4738A25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E0DD9A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can the whole world be converted, if the Bible says that Christ will find wheat and chaff growing side by side in the day of His Second Coming? </w:t>
      </w:r>
    </w:p>
    <w:p w14:paraId="4F30F5E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如果圣经说基督在第二次降临时会发现麦子和糠并排生长，全世界怎么可能归正呢？</w:t>
      </w:r>
    </w:p>
    <w:p w14:paraId="6E3E81A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CD8A5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believe some Christians expect that missions will fill the earth with the knowledge of Christ, and that in time sin will disappear and a state of perfect holiness will gradually be manifest. </w:t>
      </w:r>
    </w:p>
    <w:p w14:paraId="5A60427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我相信有些基督徒期望宣教将使地球充满基督的知识，随着时间的推移，罪恶将消失，完美的圣洁状态将逐渐显现。</w:t>
      </w:r>
    </w:p>
    <w:p w14:paraId="3B7A9A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3B8B72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cannot agree with them. </w:t>
      </w:r>
    </w:p>
    <w:p w14:paraId="097CCDB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我不能同意他们。</w:t>
      </w:r>
    </w:p>
    <w:p w14:paraId="380CC0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E9D313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think they are mistaking God's purposes, and sowing for themselves bitter disappointment. </w:t>
      </w:r>
    </w:p>
    <w:p w14:paraId="1AE72B4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我认为他们误解了神的旨意，并为自己播下了苦涩的失望。</w:t>
      </w:r>
    </w:p>
    <w:p w14:paraId="3319FF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57013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expect nothing of the kind. </w:t>
      </w:r>
    </w:p>
    <w:p w14:paraId="7B6AFC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我不指望这种事。</w:t>
      </w:r>
    </w:p>
    <w:p w14:paraId="1DEB00D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9A2BAF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see nothing in the Bible or in the world around me to make me expect it. </w:t>
      </w:r>
    </w:p>
    <w:p w14:paraId="0BC7C1A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我在圣经或周围的世界中看不到任何让我期待它的东西。</w:t>
      </w:r>
    </w:p>
    <w:p w14:paraId="317A594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609F82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have never heard of a single congregation in all of England or Scotland, which was entirely converted to God—so why am I to look for a different result from the preaching of the Gospel in other countries of the world? </w:t>
      </w:r>
    </w:p>
    <w:p w14:paraId="077F7F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我从未听说过整个英格兰或苏格兰有哪一个会众完全归向神——那么我为什么要指望世界其他国家传福音会有不同的结果呢？</w:t>
      </w:r>
    </w:p>
    <w:p w14:paraId="0101AF7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DF3D6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only expect to see a few raised up as witnesses to Christ in other nations, some in one place and some in another. </w:t>
      </w:r>
    </w:p>
    <w:p w14:paraId="6795C86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我只期望看到在其他国家兴起少数见证基督的人，这里一些，那里一些。</w:t>
      </w:r>
    </w:p>
    <w:p w14:paraId="6CFA97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A8269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I expect the Lord Jesus will come in glory with His winnowing fork in His hand. </w:t>
      </w:r>
    </w:p>
    <w:p w14:paraId="77364E0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然后我期望主耶稣在荣耀中降临，手里拿着簸箕。</w:t>
      </w:r>
    </w:p>
    <w:p w14:paraId="744E9EA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9842D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when He has purged His floor, and not until then, His kingdom will begin. </w:t>
      </w:r>
    </w:p>
    <w:p w14:paraId="6B10780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当祂扬净了祂的场，直到那时，祂的国度才会开始。</w:t>
      </w:r>
    </w:p>
    <w:p w14:paraId="0619082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9BE17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separation and no perfection until Christ comes!  </w:t>
      </w:r>
    </w:p>
    <w:p w14:paraId="3F6B9C6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在基督来之前没有分离，也没有完美！</w:t>
      </w:r>
    </w:p>
    <w:p w14:paraId="1FBD524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0A9418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This is my creed. </w:t>
      </w:r>
    </w:p>
    <w:p w14:paraId="40AF9E6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这是我的信条。</w:t>
      </w:r>
    </w:p>
    <w:p w14:paraId="713DBF2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937D4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am not moved when the unbeliever asks me, “How can Christianity be true if the whole world is not converted?” </w:t>
      </w:r>
    </w:p>
    <w:p w14:paraId="16DB89A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当不信者问我：“如果全世界都没有归正，基督教怎么可能是真的？”时，我不为所动。</w:t>
      </w:r>
    </w:p>
    <w:p w14:paraId="26FC35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B52AE5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answer, “It was never promised that the whole world would be saved before the return of Christ.” </w:t>
      </w:r>
    </w:p>
    <w:p w14:paraId="26A9F6E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我回答：“从未应许在基督再来之前全世界都会得救。”</w:t>
      </w:r>
    </w:p>
    <w:p w14:paraId="4F2E392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8F2799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Bible tells me that believers will always be few in number and that evil and divisions and heresies will always abound, and that when my Lord returns to earth He will find plenty of chaff. </w:t>
      </w:r>
    </w:p>
    <w:p w14:paraId="4361DE6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圣经告诉我，信徒的数量总是很少，邪恶、分裂和异端总是很多，当我的主回到地上时，祂会发现大量的糠。</w:t>
      </w:r>
    </w:p>
    <w:p w14:paraId="6FC7EDE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C0558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No perfection until Christ comes! </w:t>
      </w:r>
    </w:p>
    <w:p w14:paraId="77A936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在基督来之前没有完美！</w:t>
      </w:r>
    </w:p>
    <w:p w14:paraId="5D01FCD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841C9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am not disturbed when men say, “You must make all the people good Christians at home before you send missionaries to the heathen abroad.” </w:t>
      </w:r>
    </w:p>
    <w:p w14:paraId="7458B3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当人们说：“在你派宣教士去国外向异教徒传道之前，你必须先让国内所有人都成为好基督徒”时，我不受干扰。</w:t>
      </w:r>
    </w:p>
    <w:p w14:paraId="6D54090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B5C8C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 answer, “If I am to wait for that, I may wait forever.” </w:t>
      </w:r>
    </w:p>
    <w:p w14:paraId="5C7C557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我回答：“如果我要等那个，我可能要永远等下去。”</w:t>
      </w:r>
    </w:p>
    <w:p w14:paraId="64E889E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B4BF90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When we have done all that we can at home, the Church will still be a mixed body—it will contain some wheat and a lot of chaff. </w:t>
      </w:r>
    </w:p>
    <w:p w14:paraId="156082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当我们在国内尽了最大努力后，教会仍将是一个混合体——它将包含一些麦子和大量的糠。</w:t>
      </w:r>
    </w:p>
    <w:p w14:paraId="7ADB164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A6053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Christ will come again. </w:t>
      </w:r>
    </w:p>
    <w:p w14:paraId="09958A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但基督会再来。</w:t>
      </w:r>
    </w:p>
    <w:p w14:paraId="2CE9E2D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1051DE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Sooner or later there will be a separation of the visible Church into two companies, that will be a fearful separation. </w:t>
      </w:r>
    </w:p>
    <w:p w14:paraId="3278EC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迟早有形教会将分为两群，那将是一个可怕的分离。</w:t>
      </w:r>
    </w:p>
    <w:p w14:paraId="5F7B160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C9819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wheat will make up one company. </w:t>
      </w:r>
    </w:p>
    <w:p w14:paraId="3A6D065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麦子将组成一群。</w:t>
      </w:r>
    </w:p>
    <w:p w14:paraId="5D2C729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5942D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chaff will make up another. </w:t>
      </w:r>
    </w:p>
    <w:p w14:paraId="3AEB35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糠将组成另一群。</w:t>
      </w:r>
    </w:p>
    <w:p w14:paraId="3A2D627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43F2A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one company will be all godly. </w:t>
      </w:r>
    </w:p>
    <w:p w14:paraId="08F2AC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一群将全是敬虔的。</w:t>
      </w:r>
    </w:p>
    <w:p w14:paraId="0FCBE5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7AC7F7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other company will be all ungodly. </w:t>
      </w:r>
    </w:p>
    <w:p w14:paraId="709072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另一群将全是不敬虔的。</w:t>
      </w:r>
    </w:p>
    <w:p w14:paraId="53E440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0F4E1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Each will be by themselves, and a great gulf will exist between them that no one can cross. </w:t>
      </w:r>
    </w:p>
    <w:p w14:paraId="26E8CF9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每一群都将独自存在，他们之间将存在一个无人能跨越的鸿沟。</w:t>
      </w:r>
    </w:p>
    <w:p w14:paraId="64B092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0254D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Blessed indeed will the righteous be in that day! </w:t>
      </w:r>
    </w:p>
    <w:p w14:paraId="618CF87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在那日义人真是有福了！</w:t>
      </w:r>
    </w:p>
    <w:p w14:paraId="77BE7E9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C3182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will shine like stars, no longer obscured with clouds. </w:t>
      </w:r>
    </w:p>
    <w:p w14:paraId="25BB1B0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他们将像星星一样发光，不再被云层遮挡。</w:t>
      </w:r>
    </w:p>
    <w:p w14:paraId="0269E4D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EAA8F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They will be beautiful as the lily, no longer choked with thorns. (Song of Solomon 2:2) </w:t>
      </w:r>
    </w:p>
    <w:p w14:paraId="7E4A004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他们将像百合花一样美丽，不再被荆棘挤住。（雅歌 2:2）</w:t>
      </w:r>
    </w:p>
    <w:p w14:paraId="4903308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B92D59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 wretched will be most ungodly! </w:t>
      </w:r>
    </w:p>
    <w:p w14:paraId="6F01689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可怜的人将是最不敬虔的！</w:t>
      </w:r>
    </w:p>
    <w:p w14:paraId="03EEBD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13F9F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corrupt will corruption be when left without one grain of salt to season it! </w:t>
      </w:r>
    </w:p>
    <w:p w14:paraId="5906ED1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当没有一粒盐来调味时，腐败将是多么腐败啊！</w:t>
      </w:r>
    </w:p>
    <w:p w14:paraId="33D49F1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1228E6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How dark will darkness be when left without one spark of light! </w:t>
      </w:r>
    </w:p>
    <w:p w14:paraId="3A9F5D8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当没有一点光亮时，黑暗将是多么黑暗啊！</w:t>
      </w:r>
    </w:p>
    <w:p w14:paraId="7DA127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AB4C66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Yes, it is not enough to respect and admire the Lord's people! </w:t>
      </w:r>
    </w:p>
    <w:p w14:paraId="3A5CCDA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是的，尊敬和钦佩主的子民是不够的！</w:t>
      </w:r>
    </w:p>
    <w:p w14:paraId="63D6064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5D661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must belong to them, or you will one day be separated from them forever. </w:t>
      </w:r>
    </w:p>
    <w:p w14:paraId="71776DB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你必须属于他们，否则你终有一天将与他们永远分离。</w:t>
      </w:r>
    </w:p>
    <w:p w14:paraId="454C34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1C065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There will be no chaff in heaven. </w:t>
      </w:r>
    </w:p>
    <w:p w14:paraId="3238CF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天堂里没有糠。</w:t>
      </w:r>
    </w:p>
    <w:p w14:paraId="7F85692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4D518F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Many, many are the families where one will be taken and the other left. (Luke 17:34) </w:t>
      </w:r>
    </w:p>
    <w:p w14:paraId="2CF8D71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许多、许多家庭将会是一个被取去，一个被撇下。（路加福音 17:34）</w:t>
      </w:r>
    </w:p>
    <w:p w14:paraId="5280E0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8169D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Who is there, among the readers of this paper, that sincerely loves the Lord Jesus Christ? </w:t>
      </w:r>
    </w:p>
    <w:p w14:paraId="63CF2B1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本文读者中，谁真心爱主耶稣基督？</w:t>
      </w:r>
    </w:p>
    <w:p w14:paraId="20CF9D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6FC647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If I know anything of the heart of a Christian, you experience your greatest trials when you are in the company of worldly people, and you experience your greatest joys when in the company of the saints. </w:t>
      </w:r>
    </w:p>
    <w:p w14:paraId="36654C5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如果我对基督徒的心有所了解，当你在世俗之人的陪伴中时，你经历最大的试炼；当你在圣徒的陪伴中时，你经历最大的喜乐。</w:t>
      </w:r>
    </w:p>
    <w:p w14:paraId="7F8169A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67EACE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Yes! There are many days when your spirit feels broken and crushed by the “worldliness” of all those around you —days when you could cry out with David, “Woe to me that I dwell in Meshech, that I live among the tents of Kedar!” (Psalm 120:5) </w:t>
      </w:r>
    </w:p>
    <w:p w14:paraId="098C79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是的！有许多日子，你的灵因周围所有人的“世俗”而感到破碎和压抑——在这些日子里，你可以和大卫一起呼喊：“我寄居在米设，住在基达帐棚之中，有祸了！”（诗篇 120:5）</w:t>
      </w:r>
    </w:p>
    <w:p w14:paraId="6643B9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38564E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yet there are hours when your soul is so refreshed and revived by meeting some of God's dear children that it seems like heaven on earth. </w:t>
      </w:r>
    </w:p>
    <w:p w14:paraId="11CAA7B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然而，有些时候，你的灵魂因遇见神的一些亲爱儿女而如此清爽和复兴，仿佛人间天堂。</w:t>
      </w:r>
    </w:p>
    <w:p w14:paraId="19202F4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1956A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Am I not speaking to your heart? </w:t>
      </w:r>
    </w:p>
    <w:p w14:paraId="1F6A7BA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我不是在对你的心说话吗？</w:t>
      </w:r>
    </w:p>
    <w:p w14:paraId="31A293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575282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Are these things not true? </w:t>
      </w:r>
    </w:p>
    <w:p w14:paraId="7AD9D43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这些事情不是真的吗？</w:t>
      </w:r>
    </w:p>
    <w:p w14:paraId="4E9CCBB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D4FF29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you should long for the time when Christ will return. </w:t>
      </w:r>
    </w:p>
    <w:p w14:paraId="33963E4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那么你应该渴望基督再来的时候。</w:t>
      </w:r>
    </w:p>
    <w:p w14:paraId="6B0E786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481466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 should pray daily that the Lord would expedite His coming kingdom, and say to Him, “Come, Lord Jesus.” (Revelation 22:20) </w:t>
      </w:r>
    </w:p>
    <w:p w14:paraId="2580AFD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你应该每天祈求主加速祂国度的降临，并对祂说：“主耶稣啊，我愿你来。”（启示录 22:20）</w:t>
      </w:r>
    </w:p>
    <w:p w14:paraId="1620A2F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2F097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and only then, will there be a pure unmixed communion. </w:t>
      </w:r>
    </w:p>
    <w:p w14:paraId="584DC5F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那时，只有那时，才会有纯净未混合的交通。</w:t>
      </w:r>
    </w:p>
    <w:p w14:paraId="2E67BA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FC6215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Then, and only then, will the saints all be together and will not go out from one another's presence again. </w:t>
      </w:r>
    </w:p>
    <w:p w14:paraId="609A335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那时，只有那时，圣徒才会都在一起，不再离开彼此的面。</w:t>
      </w:r>
    </w:p>
    <w:p w14:paraId="08FE8EE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267DA6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Wait a little while. Wait a little while. </w:t>
      </w:r>
    </w:p>
    <w:p w14:paraId="1DF185A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再等一会儿。再等一会儿。</w:t>
      </w:r>
    </w:p>
    <w:p w14:paraId="547FE7C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E1D75E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Scorn and contempt will soon be over. </w:t>
      </w:r>
    </w:p>
    <w:p w14:paraId="4557E89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蔑视和轻视很快就会过去。</w:t>
      </w:r>
    </w:p>
    <w:p w14:paraId="7DA4479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375113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Laughter and ridicule will soon be ended. </w:t>
      </w:r>
    </w:p>
    <w:p w14:paraId="5C6D225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嘲笑和讥讽很快就会结束。</w:t>
      </w:r>
    </w:p>
    <w:p w14:paraId="746D13E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74AF6B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Slander and misrepresentation will soon cease. </w:t>
      </w:r>
    </w:p>
    <w:p w14:paraId="074B9C7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诽谤和歪曲很快就会停止。</w:t>
      </w:r>
    </w:p>
    <w:p w14:paraId="396D4788">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4FEA97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Your Saviour will come and plead your case. </w:t>
      </w:r>
    </w:p>
    <w:p w14:paraId="4433F78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你的救主会来为你辩护。</w:t>
      </w:r>
    </w:p>
    <w:p w14:paraId="57DBCCA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0EF20C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And then, as Moses said to Korah, “the LORD will show who belongs to Him.” (Numbers 16:5) </w:t>
      </w:r>
    </w:p>
    <w:p w14:paraId="6C59DE7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那时，正如摩西对可拉所说，“耶和华必指示谁是属祂的。”（民数记 16:5）</w:t>
      </w:r>
    </w:p>
    <w:p w14:paraId="62BD50E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C0BA4">
      <w:pPr>
        <w:spacing w:after="0" w:line="259" w:lineRule="auto"/>
        <w:ind w:left="0" w:right="0" w:firstLine="0"/>
        <w:jc w:val="left"/>
      </w:pPr>
      <w:r>
        <w:t xml:space="preserve"> </w:t>
      </w:r>
    </w:p>
    <w:p w14:paraId="2F3952AC">
      <w:pPr>
        <w:spacing w:after="0" w:line="259" w:lineRule="auto"/>
        <w:ind w:left="0" w:right="0" w:firstLine="0"/>
        <w:jc w:val="left"/>
        <w:rPr>
          <w:rFonts w:hint="eastAsia"/>
        </w:rPr>
      </w:pPr>
      <w:r>
        <w:rPr>
          <w:rFonts w:hint="eastAsia"/>
        </w:rPr>
        <w:t>Eternity!</w:t>
      </w:r>
    </w:p>
    <w:p w14:paraId="3F88348B">
      <w:pPr>
        <w:spacing w:after="0" w:line="259" w:lineRule="auto"/>
        <w:ind w:left="0" w:right="0" w:firstLine="0"/>
        <w:jc w:val="left"/>
        <w:rPr>
          <w:rFonts w:hint="eastAsia"/>
        </w:rPr>
      </w:pPr>
      <w:r>
        <w:rPr>
          <w:rFonts w:hint="eastAsia"/>
        </w:rPr>
        <w:t>永恒！</w:t>
      </w:r>
    </w:p>
    <w:p w14:paraId="76369BED">
      <w:pPr>
        <w:spacing w:after="0" w:line="259" w:lineRule="auto"/>
        <w:ind w:left="0" w:right="0" w:firstLine="0"/>
        <w:jc w:val="left"/>
        <w:rPr>
          <w:rFonts w:hint="eastAsia"/>
        </w:rPr>
      </w:pPr>
      <w:r>
        <w:rPr>
          <w:rFonts w:hint="eastAsia"/>
        </w:rPr>
        <w:t>“What is seen is temporary, but what is unseen is eternal.” (2 Corinthians 4:18)</w:t>
      </w:r>
    </w:p>
    <w:p w14:paraId="030B4A24">
      <w:pPr>
        <w:spacing w:after="0" w:line="259" w:lineRule="auto"/>
        <w:ind w:left="0" w:right="0" w:firstLine="0"/>
        <w:jc w:val="left"/>
        <w:rPr>
          <w:rFonts w:hint="eastAsia"/>
        </w:rPr>
      </w:pPr>
      <w:r>
        <w:rPr>
          <w:rFonts w:hint="eastAsia"/>
        </w:rPr>
        <w:t>“原来我们不是顾念所见的，乃是顾念所不见的；因为所见的是暂时的，所不见的是永远的。”（哥林多后书 4:18）</w:t>
      </w:r>
    </w:p>
    <w:p w14:paraId="54E9EE1C">
      <w:pPr>
        <w:spacing w:after="0" w:line="259" w:lineRule="auto"/>
        <w:ind w:left="0" w:right="0" w:firstLine="0"/>
        <w:jc w:val="left"/>
        <w:rPr>
          <w:rFonts w:hint="eastAsia"/>
        </w:rPr>
      </w:pPr>
      <w:r>
        <w:rPr>
          <w:rFonts w:hint="eastAsia"/>
        </w:rPr>
        <w:t xml:space="preserve">A subject stands out on the face of this text which is one of the most solemn and heart searching in the Bible. </w:t>
      </w:r>
    </w:p>
    <w:p w14:paraId="48B5BF89">
      <w:pPr>
        <w:spacing w:after="0" w:line="259" w:lineRule="auto"/>
        <w:ind w:left="0" w:right="0" w:firstLine="0"/>
        <w:jc w:val="left"/>
        <w:rPr>
          <w:rFonts w:hint="eastAsia"/>
        </w:rPr>
      </w:pPr>
      <w:r>
        <w:rPr>
          <w:rFonts w:hint="eastAsia"/>
        </w:rPr>
        <w:t>这段经文表面上凸显了一个主题，它是圣经中最庄严、最发人深省的主题之一。</w:t>
      </w:r>
    </w:p>
    <w:p w14:paraId="6EE56E99">
      <w:pPr>
        <w:spacing w:after="0" w:line="259" w:lineRule="auto"/>
        <w:ind w:left="0" w:right="0" w:firstLine="0"/>
        <w:jc w:val="left"/>
        <w:rPr>
          <w:rFonts w:hint="eastAsia"/>
        </w:rPr>
      </w:pPr>
      <w:r>
        <w:rPr>
          <w:rFonts w:hint="eastAsia"/>
        </w:rPr>
        <w:t xml:space="preserve"> </w:t>
      </w:r>
    </w:p>
    <w:p w14:paraId="40307C01">
      <w:pPr>
        <w:spacing w:after="0" w:line="259" w:lineRule="auto"/>
        <w:ind w:left="0" w:right="0" w:firstLine="0"/>
        <w:jc w:val="left"/>
        <w:rPr>
          <w:rFonts w:hint="eastAsia"/>
        </w:rPr>
      </w:pPr>
      <w:r>
        <w:rPr>
          <w:rFonts w:hint="eastAsia"/>
        </w:rPr>
        <w:t xml:space="preserve">That subject is eternity. </w:t>
      </w:r>
    </w:p>
    <w:p w14:paraId="1CF5976D">
      <w:pPr>
        <w:spacing w:after="0" w:line="259" w:lineRule="auto"/>
        <w:ind w:left="0" w:right="0" w:firstLine="0"/>
        <w:jc w:val="left"/>
        <w:rPr>
          <w:rFonts w:hint="eastAsia"/>
        </w:rPr>
      </w:pPr>
      <w:r>
        <w:rPr>
          <w:rFonts w:hint="eastAsia"/>
        </w:rPr>
        <w:t>这个主题就是永恒。</w:t>
      </w:r>
    </w:p>
    <w:p w14:paraId="11F3AA44">
      <w:pPr>
        <w:spacing w:after="0" w:line="259" w:lineRule="auto"/>
        <w:ind w:left="0" w:right="0" w:firstLine="0"/>
        <w:jc w:val="left"/>
        <w:rPr>
          <w:rFonts w:hint="eastAsia"/>
        </w:rPr>
      </w:pPr>
      <w:r>
        <w:rPr>
          <w:rFonts w:hint="eastAsia"/>
        </w:rPr>
        <w:t xml:space="preserve"> </w:t>
      </w:r>
    </w:p>
    <w:p w14:paraId="2734EF8F">
      <w:pPr>
        <w:spacing w:after="0" w:line="259" w:lineRule="auto"/>
        <w:ind w:left="0" w:right="0" w:firstLine="0"/>
        <w:jc w:val="left"/>
        <w:rPr>
          <w:rFonts w:hint="eastAsia"/>
        </w:rPr>
      </w:pPr>
      <w:r>
        <w:rPr>
          <w:rFonts w:hint="eastAsia"/>
        </w:rPr>
        <w:t xml:space="preserve">The subject is one of which the wisest man can only take in a little at a time. </w:t>
      </w:r>
    </w:p>
    <w:p w14:paraId="2F268EE6">
      <w:pPr>
        <w:spacing w:after="0" w:line="259" w:lineRule="auto"/>
        <w:ind w:left="0" w:right="0" w:firstLine="0"/>
        <w:jc w:val="left"/>
        <w:rPr>
          <w:rFonts w:hint="eastAsia"/>
        </w:rPr>
      </w:pPr>
      <w:r>
        <w:rPr>
          <w:rFonts w:hint="eastAsia"/>
        </w:rPr>
        <w:t>这是一个即使是最聪明的人一次也只能领悟一点点的主题。</w:t>
      </w:r>
    </w:p>
    <w:p w14:paraId="64F076FE">
      <w:pPr>
        <w:spacing w:after="0" w:line="259" w:lineRule="auto"/>
        <w:ind w:left="0" w:right="0" w:firstLine="0"/>
        <w:jc w:val="left"/>
        <w:rPr>
          <w:rFonts w:hint="eastAsia"/>
        </w:rPr>
      </w:pPr>
      <w:r>
        <w:rPr>
          <w:rFonts w:hint="eastAsia"/>
        </w:rPr>
        <w:t xml:space="preserve"> </w:t>
      </w:r>
    </w:p>
    <w:p w14:paraId="2674D7A2">
      <w:pPr>
        <w:spacing w:after="0" w:line="259" w:lineRule="auto"/>
        <w:ind w:left="0" w:right="0" w:firstLine="0"/>
        <w:jc w:val="left"/>
        <w:rPr>
          <w:rFonts w:hint="eastAsia"/>
        </w:rPr>
      </w:pPr>
      <w:r>
        <w:rPr>
          <w:rFonts w:hint="eastAsia"/>
        </w:rPr>
        <w:t xml:space="preserve">We have no eyes to see it fully, and no mind to grasp it; and yet we must not refuse to consider it. </w:t>
      </w:r>
    </w:p>
    <w:p w14:paraId="1B972BC1">
      <w:pPr>
        <w:spacing w:after="0" w:line="259" w:lineRule="auto"/>
        <w:ind w:left="0" w:right="0" w:firstLine="0"/>
        <w:jc w:val="left"/>
        <w:rPr>
          <w:rFonts w:hint="eastAsia"/>
        </w:rPr>
      </w:pPr>
      <w:r>
        <w:rPr>
          <w:rFonts w:hint="eastAsia"/>
        </w:rPr>
        <w:t>我们没有眼睛能完全看见它，也没有头脑能完全掌握它；但我们不能拒绝思考它。</w:t>
      </w:r>
    </w:p>
    <w:p w14:paraId="7E3F599F">
      <w:pPr>
        <w:spacing w:after="0" w:line="259" w:lineRule="auto"/>
        <w:ind w:left="0" w:right="0" w:firstLine="0"/>
        <w:jc w:val="left"/>
        <w:rPr>
          <w:rFonts w:hint="eastAsia"/>
        </w:rPr>
      </w:pPr>
      <w:r>
        <w:rPr>
          <w:rFonts w:hint="eastAsia"/>
        </w:rPr>
        <w:t xml:space="preserve"> </w:t>
      </w:r>
    </w:p>
    <w:p w14:paraId="69AA34EC">
      <w:pPr>
        <w:spacing w:after="0" w:line="259" w:lineRule="auto"/>
        <w:ind w:left="0" w:right="0" w:firstLine="0"/>
        <w:jc w:val="left"/>
        <w:rPr>
          <w:rFonts w:hint="eastAsia"/>
        </w:rPr>
      </w:pPr>
      <w:r>
        <w:rPr>
          <w:rFonts w:hint="eastAsia"/>
        </w:rPr>
        <w:t xml:space="preserve">There is a depth of stars in the heavens above us, which the most powerful telescope cannot pierce; yet it is well worth it to look into them and learn something, even if we cannot learn everything. </w:t>
      </w:r>
    </w:p>
    <w:p w14:paraId="238D333E">
      <w:pPr>
        <w:spacing w:after="0" w:line="259" w:lineRule="auto"/>
        <w:ind w:left="0" w:right="0" w:firstLine="0"/>
        <w:jc w:val="left"/>
        <w:rPr>
          <w:rFonts w:hint="eastAsia"/>
        </w:rPr>
      </w:pPr>
      <w:r>
        <w:rPr>
          <w:rFonts w:hint="eastAsia"/>
        </w:rPr>
        <w:t>我们头顶的天空中有深邃的星辰，最强大的望远镜也无法穿透；然而，即使我们不能学到一切，观察它们并学到一些东西也是非常值得的。</w:t>
      </w:r>
    </w:p>
    <w:p w14:paraId="7A7B0D5A">
      <w:pPr>
        <w:spacing w:after="0" w:line="259" w:lineRule="auto"/>
        <w:ind w:left="0" w:right="0" w:firstLine="0"/>
        <w:jc w:val="left"/>
        <w:rPr>
          <w:rFonts w:hint="eastAsia"/>
        </w:rPr>
      </w:pPr>
      <w:r>
        <w:rPr>
          <w:rFonts w:hint="eastAsia"/>
        </w:rPr>
        <w:t xml:space="preserve"> </w:t>
      </w:r>
    </w:p>
    <w:p w14:paraId="7BF86E34">
      <w:pPr>
        <w:spacing w:after="0" w:line="259" w:lineRule="auto"/>
        <w:ind w:left="0" w:right="0" w:firstLine="0"/>
        <w:jc w:val="left"/>
        <w:rPr>
          <w:rFonts w:hint="eastAsia"/>
        </w:rPr>
      </w:pPr>
      <w:r>
        <w:rPr>
          <w:rFonts w:hint="eastAsia"/>
        </w:rPr>
        <w:t xml:space="preserve">There are heights and depths about the subject of eternity which mortal man can never comprehend; but God has spoken of it, and we have no right to turn away from it completely. </w:t>
      </w:r>
    </w:p>
    <w:p w14:paraId="15045856">
      <w:pPr>
        <w:spacing w:after="0" w:line="259" w:lineRule="auto"/>
        <w:ind w:left="0" w:right="0" w:firstLine="0"/>
        <w:jc w:val="left"/>
        <w:rPr>
          <w:rFonts w:hint="eastAsia"/>
        </w:rPr>
      </w:pPr>
      <w:r>
        <w:rPr>
          <w:rFonts w:hint="eastAsia"/>
        </w:rPr>
        <w:t>关于永恒这个主题，有凡人永远无法理解的高度和深度；但神已经谈到了它，我们无权完全回避它。</w:t>
      </w:r>
    </w:p>
    <w:p w14:paraId="7A078271">
      <w:pPr>
        <w:spacing w:after="0" w:line="259" w:lineRule="auto"/>
        <w:ind w:left="0" w:right="0" w:firstLine="0"/>
        <w:jc w:val="left"/>
        <w:rPr>
          <w:rFonts w:hint="eastAsia"/>
        </w:rPr>
      </w:pPr>
      <w:r>
        <w:rPr>
          <w:rFonts w:hint="eastAsia"/>
        </w:rPr>
        <w:t xml:space="preserve"> </w:t>
      </w:r>
    </w:p>
    <w:p w14:paraId="59AFBE06">
      <w:pPr>
        <w:spacing w:after="0" w:line="259" w:lineRule="auto"/>
        <w:ind w:left="0" w:right="0" w:firstLine="0"/>
        <w:jc w:val="left"/>
        <w:rPr>
          <w:rFonts w:hint="eastAsia"/>
        </w:rPr>
      </w:pPr>
      <w:r>
        <w:rPr>
          <w:rFonts w:hint="eastAsia"/>
        </w:rPr>
        <w:t xml:space="preserve">The subject is one, which we must never approach without the Bible in our hands. </w:t>
      </w:r>
    </w:p>
    <w:p w14:paraId="37765EF8">
      <w:pPr>
        <w:spacing w:after="0" w:line="259" w:lineRule="auto"/>
        <w:ind w:left="0" w:right="0" w:firstLine="0"/>
        <w:jc w:val="left"/>
        <w:rPr>
          <w:rFonts w:hint="eastAsia"/>
        </w:rPr>
      </w:pPr>
      <w:r>
        <w:rPr>
          <w:rFonts w:hint="eastAsia"/>
        </w:rPr>
        <w:t>这是我们在没有手拿圣经的情况下绝不能接近的主题。</w:t>
      </w:r>
    </w:p>
    <w:p w14:paraId="172BF316">
      <w:pPr>
        <w:spacing w:after="0" w:line="259" w:lineRule="auto"/>
        <w:ind w:left="0" w:right="0" w:firstLine="0"/>
        <w:jc w:val="left"/>
        <w:rPr>
          <w:rFonts w:hint="eastAsia"/>
        </w:rPr>
      </w:pPr>
      <w:r>
        <w:rPr>
          <w:rFonts w:hint="eastAsia"/>
        </w:rPr>
        <w:t xml:space="preserve"> </w:t>
      </w:r>
    </w:p>
    <w:p w14:paraId="6EC95382">
      <w:pPr>
        <w:spacing w:after="0" w:line="259" w:lineRule="auto"/>
        <w:ind w:left="0" w:right="0" w:firstLine="0"/>
        <w:jc w:val="left"/>
        <w:rPr>
          <w:rFonts w:hint="eastAsia"/>
        </w:rPr>
      </w:pPr>
      <w:r>
        <w:rPr>
          <w:rFonts w:hint="eastAsia"/>
        </w:rPr>
        <w:t xml:space="preserve">The moment we depart from “God's written Word,” in considering eternity and the future state of man, we are then likely to fall into error. </w:t>
      </w:r>
    </w:p>
    <w:p w14:paraId="5AE82188">
      <w:pPr>
        <w:spacing w:after="0" w:line="259" w:lineRule="auto"/>
        <w:ind w:left="0" w:right="0" w:firstLine="0"/>
        <w:jc w:val="left"/>
        <w:rPr>
          <w:rFonts w:hint="eastAsia"/>
        </w:rPr>
      </w:pPr>
      <w:r>
        <w:rPr>
          <w:rFonts w:hint="eastAsia"/>
        </w:rPr>
        <w:t>当我们离开“神写下的话语”去思考永恒和人类的未来状态时，我们就很可能陷入错误。</w:t>
      </w:r>
    </w:p>
    <w:p w14:paraId="10AC8904">
      <w:pPr>
        <w:spacing w:after="0" w:line="259" w:lineRule="auto"/>
        <w:ind w:left="0" w:right="0" w:firstLine="0"/>
        <w:jc w:val="left"/>
        <w:rPr>
          <w:rFonts w:hint="eastAsia"/>
        </w:rPr>
      </w:pPr>
      <w:r>
        <w:rPr>
          <w:rFonts w:hint="eastAsia"/>
        </w:rPr>
        <w:t xml:space="preserve"> </w:t>
      </w:r>
    </w:p>
    <w:p w14:paraId="25B6B8E1">
      <w:pPr>
        <w:spacing w:after="0" w:line="259" w:lineRule="auto"/>
        <w:ind w:left="0" w:right="0" w:firstLine="0"/>
        <w:jc w:val="left"/>
        <w:rPr>
          <w:rFonts w:hint="eastAsia"/>
        </w:rPr>
      </w:pPr>
      <w:r>
        <w:rPr>
          <w:rFonts w:hint="eastAsia"/>
        </w:rPr>
        <w:t xml:space="preserve">In examining points like these we must have nothing to do with preconceived notions as to what God's character is like, and what we think God ought to be, or ought to do with man after death. </w:t>
      </w:r>
    </w:p>
    <w:p w14:paraId="6A77B936">
      <w:pPr>
        <w:spacing w:after="0" w:line="259" w:lineRule="auto"/>
        <w:ind w:left="0" w:right="0" w:firstLine="0"/>
        <w:jc w:val="left"/>
        <w:rPr>
          <w:rFonts w:hint="eastAsia"/>
        </w:rPr>
      </w:pPr>
      <w:r>
        <w:rPr>
          <w:rFonts w:hint="eastAsia"/>
        </w:rPr>
        <w:t>在考察这些要点时，我们绝不能带有先入为主的观念，比如神的品格是什么样的，或者我们认为神应该是什么样的，或者神应该在死后如何对待人。</w:t>
      </w:r>
    </w:p>
    <w:p w14:paraId="3E8B0499">
      <w:pPr>
        <w:spacing w:after="0" w:line="259" w:lineRule="auto"/>
        <w:ind w:left="0" w:right="0" w:firstLine="0"/>
        <w:jc w:val="left"/>
        <w:rPr>
          <w:rFonts w:hint="eastAsia"/>
        </w:rPr>
      </w:pPr>
      <w:r>
        <w:rPr>
          <w:rFonts w:hint="eastAsia"/>
        </w:rPr>
        <w:t xml:space="preserve"> </w:t>
      </w:r>
    </w:p>
    <w:p w14:paraId="03AD82D3">
      <w:pPr>
        <w:spacing w:after="0" w:line="259" w:lineRule="auto"/>
        <w:ind w:left="0" w:right="0" w:firstLine="0"/>
        <w:jc w:val="left"/>
        <w:rPr>
          <w:rFonts w:hint="eastAsia"/>
        </w:rPr>
      </w:pPr>
      <w:r>
        <w:rPr>
          <w:rFonts w:hint="eastAsia"/>
        </w:rPr>
        <w:t xml:space="preserve">We only have to find out what is written. </w:t>
      </w:r>
    </w:p>
    <w:p w14:paraId="1483662A">
      <w:pPr>
        <w:spacing w:after="0" w:line="259" w:lineRule="auto"/>
        <w:ind w:left="0" w:right="0" w:firstLine="0"/>
        <w:jc w:val="left"/>
        <w:rPr>
          <w:rFonts w:hint="eastAsia"/>
        </w:rPr>
      </w:pPr>
      <w:r>
        <w:rPr>
          <w:rFonts w:hint="eastAsia"/>
        </w:rPr>
        <w:t>我们要做的只是找出经上写了什么。</w:t>
      </w:r>
    </w:p>
    <w:p w14:paraId="1B83D77F">
      <w:pPr>
        <w:spacing w:after="0" w:line="259" w:lineRule="auto"/>
        <w:ind w:left="0" w:right="0" w:firstLine="0"/>
        <w:jc w:val="left"/>
        <w:rPr>
          <w:rFonts w:hint="eastAsia"/>
        </w:rPr>
      </w:pPr>
      <w:r>
        <w:rPr>
          <w:rFonts w:hint="eastAsia"/>
        </w:rPr>
        <w:t xml:space="preserve"> </w:t>
      </w:r>
    </w:p>
    <w:p w14:paraId="4F3F0399">
      <w:pPr>
        <w:spacing w:after="0" w:line="259" w:lineRule="auto"/>
        <w:ind w:left="0" w:right="0" w:firstLine="0"/>
        <w:jc w:val="left"/>
        <w:rPr>
          <w:rFonts w:hint="eastAsia"/>
        </w:rPr>
      </w:pPr>
      <w:r>
        <w:rPr>
          <w:rFonts w:hint="eastAsia"/>
        </w:rPr>
        <w:t xml:space="preserve">What does the Scripture say? What does the Lord say? </w:t>
      </w:r>
    </w:p>
    <w:p w14:paraId="44A02360">
      <w:pPr>
        <w:spacing w:after="0" w:line="259" w:lineRule="auto"/>
        <w:ind w:left="0" w:right="0" w:firstLine="0"/>
        <w:jc w:val="left"/>
        <w:rPr>
          <w:rFonts w:hint="eastAsia"/>
        </w:rPr>
      </w:pPr>
      <w:r>
        <w:rPr>
          <w:rFonts w:hint="eastAsia"/>
        </w:rPr>
        <w:t>圣经怎么说？主怎么说？</w:t>
      </w:r>
    </w:p>
    <w:p w14:paraId="2B621EDE">
      <w:pPr>
        <w:spacing w:after="0" w:line="259" w:lineRule="auto"/>
        <w:ind w:left="0" w:right="0" w:firstLine="0"/>
        <w:jc w:val="left"/>
        <w:rPr>
          <w:rFonts w:hint="eastAsia"/>
        </w:rPr>
      </w:pPr>
      <w:r>
        <w:rPr>
          <w:rFonts w:hint="eastAsia"/>
        </w:rPr>
        <w:t xml:space="preserve"> </w:t>
      </w:r>
    </w:p>
    <w:p w14:paraId="191BA80A">
      <w:pPr>
        <w:spacing w:after="0" w:line="259" w:lineRule="auto"/>
        <w:ind w:left="0" w:right="0" w:firstLine="0"/>
        <w:jc w:val="left"/>
        <w:rPr>
          <w:rFonts w:hint="eastAsia"/>
        </w:rPr>
      </w:pPr>
      <w:r>
        <w:rPr>
          <w:rFonts w:hint="eastAsia"/>
        </w:rPr>
        <w:t xml:space="preserve">It is foolish to tell us that we ought to have “noble thoughts about God,” independent of, and over and above, Scripture. </w:t>
      </w:r>
    </w:p>
    <w:p w14:paraId="0E4F2F71">
      <w:pPr>
        <w:spacing w:after="0" w:line="259" w:lineRule="auto"/>
        <w:ind w:left="0" w:right="0" w:firstLine="0"/>
        <w:jc w:val="left"/>
        <w:rPr>
          <w:rFonts w:hint="eastAsia"/>
        </w:rPr>
      </w:pPr>
      <w:r>
        <w:rPr>
          <w:rFonts w:hint="eastAsia"/>
        </w:rPr>
        <w:t>告诉我们应该有“关于神的高尚思想”，独立于圣经之外，甚至超越圣经，这是愚蠢的。</w:t>
      </w:r>
    </w:p>
    <w:p w14:paraId="39E9859B">
      <w:pPr>
        <w:spacing w:after="0" w:line="259" w:lineRule="auto"/>
        <w:ind w:left="0" w:right="0" w:firstLine="0"/>
        <w:jc w:val="left"/>
        <w:rPr>
          <w:rFonts w:hint="eastAsia"/>
        </w:rPr>
      </w:pPr>
      <w:r>
        <w:rPr>
          <w:rFonts w:hint="eastAsia"/>
        </w:rPr>
        <w:t xml:space="preserve"> </w:t>
      </w:r>
    </w:p>
    <w:p w14:paraId="01589E06">
      <w:pPr>
        <w:spacing w:after="0" w:line="259" w:lineRule="auto"/>
        <w:ind w:left="0" w:right="0" w:firstLine="0"/>
        <w:jc w:val="left"/>
        <w:rPr>
          <w:rFonts w:hint="eastAsia"/>
        </w:rPr>
      </w:pPr>
      <w:r>
        <w:rPr>
          <w:rFonts w:hint="eastAsia"/>
        </w:rPr>
        <w:t xml:space="preserve">The noblest thoughts about God, which we have a right to hold, are the thoughts that He has been pleased to reveal to us in His “written Word.” </w:t>
      </w:r>
    </w:p>
    <w:p w14:paraId="6E180130">
      <w:pPr>
        <w:spacing w:after="0" w:line="259" w:lineRule="auto"/>
        <w:ind w:left="0" w:right="0" w:firstLine="0"/>
        <w:jc w:val="left"/>
        <w:rPr>
          <w:rFonts w:hint="eastAsia"/>
        </w:rPr>
      </w:pPr>
      <w:r>
        <w:rPr>
          <w:rFonts w:hint="eastAsia"/>
        </w:rPr>
        <w:t>我们有权持有的关于神的最崇高思想，是祂乐意在祂“写下的话语”中向我们启示的思想。</w:t>
      </w:r>
    </w:p>
    <w:p w14:paraId="57FDE9E6">
      <w:pPr>
        <w:spacing w:after="0" w:line="259" w:lineRule="auto"/>
        <w:ind w:left="0" w:right="0" w:firstLine="0"/>
        <w:jc w:val="left"/>
        <w:rPr>
          <w:rFonts w:hint="eastAsia"/>
        </w:rPr>
      </w:pPr>
      <w:r>
        <w:rPr>
          <w:rFonts w:hint="eastAsia"/>
        </w:rPr>
        <w:t xml:space="preserve"> </w:t>
      </w:r>
    </w:p>
    <w:p w14:paraId="68646F58">
      <w:pPr>
        <w:spacing w:after="0" w:line="259" w:lineRule="auto"/>
        <w:ind w:left="0" w:right="0" w:firstLine="0"/>
        <w:jc w:val="left"/>
        <w:rPr>
          <w:rFonts w:hint="eastAsia"/>
        </w:rPr>
      </w:pPr>
      <w:r>
        <w:rPr>
          <w:rFonts w:hint="eastAsia"/>
        </w:rPr>
        <w:t xml:space="preserve">I ask for the attention of everyone, into whose hands this paper may fall, while I offer a few thoughts about eternity. </w:t>
      </w:r>
    </w:p>
    <w:p w14:paraId="39D4596C">
      <w:pPr>
        <w:spacing w:after="0" w:line="259" w:lineRule="auto"/>
        <w:ind w:left="0" w:right="0" w:firstLine="0"/>
        <w:jc w:val="left"/>
        <w:rPr>
          <w:rFonts w:hint="eastAsia"/>
        </w:rPr>
      </w:pPr>
      <w:r>
        <w:rPr>
          <w:rFonts w:hint="eastAsia"/>
        </w:rPr>
        <w:t>在我提供关于永恒的几点思考时，我请求所有可能拿到本文的人注意。</w:t>
      </w:r>
    </w:p>
    <w:p w14:paraId="19BDEAA4">
      <w:pPr>
        <w:spacing w:after="0" w:line="259" w:lineRule="auto"/>
        <w:ind w:left="0" w:right="0" w:firstLine="0"/>
        <w:jc w:val="left"/>
        <w:rPr>
          <w:rFonts w:hint="eastAsia"/>
        </w:rPr>
      </w:pPr>
      <w:r>
        <w:rPr>
          <w:rFonts w:hint="eastAsia"/>
        </w:rPr>
        <w:t xml:space="preserve"> </w:t>
      </w:r>
    </w:p>
    <w:p w14:paraId="5C6D1AEC">
      <w:pPr>
        <w:spacing w:after="0" w:line="259" w:lineRule="auto"/>
        <w:ind w:left="0" w:right="0" w:firstLine="0"/>
        <w:jc w:val="left"/>
        <w:rPr>
          <w:rFonts w:hint="eastAsia"/>
        </w:rPr>
      </w:pPr>
      <w:r>
        <w:rPr>
          <w:rFonts w:hint="eastAsia"/>
        </w:rPr>
        <w:t xml:space="preserve">As a mortal man, I deeply feel my own insufficiency to handle this subject. </w:t>
      </w:r>
    </w:p>
    <w:p w14:paraId="6B3AC29B">
      <w:pPr>
        <w:spacing w:after="0" w:line="259" w:lineRule="auto"/>
        <w:ind w:left="0" w:right="0" w:firstLine="0"/>
        <w:jc w:val="left"/>
        <w:rPr>
          <w:rFonts w:hint="eastAsia"/>
        </w:rPr>
      </w:pPr>
      <w:r>
        <w:rPr>
          <w:rFonts w:hint="eastAsia"/>
        </w:rPr>
        <w:t>作为一个凡人，我深感自己处理这个主题的能力不足。</w:t>
      </w:r>
    </w:p>
    <w:p w14:paraId="66A7F55D">
      <w:pPr>
        <w:spacing w:after="0" w:line="259" w:lineRule="auto"/>
        <w:ind w:left="0" w:right="0" w:firstLine="0"/>
        <w:jc w:val="left"/>
        <w:rPr>
          <w:rFonts w:hint="eastAsia"/>
        </w:rPr>
      </w:pPr>
      <w:r>
        <w:rPr>
          <w:rFonts w:hint="eastAsia"/>
        </w:rPr>
        <w:t xml:space="preserve"> </w:t>
      </w:r>
    </w:p>
    <w:p w14:paraId="3511D236">
      <w:pPr>
        <w:spacing w:after="0" w:line="259" w:lineRule="auto"/>
        <w:ind w:left="0" w:right="0" w:firstLine="0"/>
        <w:jc w:val="left"/>
        <w:rPr>
          <w:rFonts w:hint="eastAsia"/>
        </w:rPr>
      </w:pPr>
      <w:r>
        <w:rPr>
          <w:rFonts w:hint="eastAsia"/>
        </w:rPr>
        <w:t xml:space="preserve">But I pray that God the Holy Spirit, whose strength is made perfect in weakness, may bless the words I speak, and make them seeds of eternal life in many minds. </w:t>
      </w:r>
    </w:p>
    <w:p w14:paraId="1C5B2A00">
      <w:pPr>
        <w:spacing w:after="0" w:line="259" w:lineRule="auto"/>
        <w:ind w:left="0" w:right="0" w:firstLine="0"/>
        <w:jc w:val="left"/>
        <w:rPr>
          <w:rFonts w:hint="eastAsia"/>
        </w:rPr>
      </w:pPr>
      <w:r>
        <w:rPr>
          <w:rFonts w:hint="eastAsia"/>
        </w:rPr>
        <w:t>但我祈求神圣灵，祂的能力是在人的软弱上显得完全，能够赐福我说的话，使它们在许多人的心中成为永生的种子。</w:t>
      </w:r>
    </w:p>
    <w:p w14:paraId="57F58AC3">
      <w:pPr>
        <w:spacing w:after="0" w:line="259" w:lineRule="auto"/>
        <w:ind w:left="0" w:right="0" w:firstLine="0"/>
        <w:jc w:val="left"/>
        <w:rPr>
          <w:rFonts w:hint="eastAsia"/>
        </w:rPr>
      </w:pPr>
      <w:r>
        <w:rPr>
          <w:rFonts w:hint="eastAsia"/>
        </w:rPr>
        <w:t xml:space="preserve"> </w:t>
      </w:r>
    </w:p>
    <w:p w14:paraId="2E39FA17">
      <w:pPr>
        <w:spacing w:after="0" w:line="259" w:lineRule="auto"/>
        <w:ind w:left="0" w:right="0" w:firstLine="0"/>
        <w:jc w:val="left"/>
        <w:rPr>
          <w:rFonts w:hint="eastAsia"/>
        </w:rPr>
      </w:pPr>
      <w:r>
        <w:rPr>
          <w:rFonts w:hint="eastAsia"/>
        </w:rPr>
        <w:t xml:space="preserve">1. The first thought that I bring to your attention is this: We live in a world where all things are temporary and passing away </w:t>
      </w:r>
    </w:p>
    <w:p w14:paraId="5487B2E4">
      <w:pPr>
        <w:spacing w:after="0" w:line="259" w:lineRule="auto"/>
        <w:ind w:left="0" w:right="0" w:firstLine="0"/>
        <w:jc w:val="left"/>
        <w:rPr>
          <w:rFonts w:hint="eastAsia"/>
        </w:rPr>
      </w:pPr>
      <w:r>
        <w:rPr>
          <w:rFonts w:hint="eastAsia"/>
        </w:rPr>
        <w:t>1. 我想提请你们注意的第一个想法是：我们生活在一个万物都是暂时和消逝的世界里</w:t>
      </w:r>
    </w:p>
    <w:p w14:paraId="549E50F2">
      <w:pPr>
        <w:spacing w:after="0" w:line="259" w:lineRule="auto"/>
        <w:ind w:left="0" w:right="0" w:firstLine="0"/>
        <w:jc w:val="left"/>
        <w:rPr>
          <w:rFonts w:hint="eastAsia"/>
        </w:rPr>
      </w:pPr>
      <w:r>
        <w:rPr>
          <w:rFonts w:hint="eastAsia"/>
        </w:rPr>
        <w:t xml:space="preserve">           </w:t>
      </w:r>
    </w:p>
    <w:p w14:paraId="49E3D0F1">
      <w:pPr>
        <w:spacing w:after="0" w:line="259" w:lineRule="auto"/>
        <w:ind w:left="0" w:right="0" w:firstLine="0"/>
        <w:jc w:val="left"/>
        <w:rPr>
          <w:rFonts w:hint="eastAsia"/>
        </w:rPr>
      </w:pPr>
      <w:r>
        <w:rPr>
          <w:rFonts w:hint="eastAsia"/>
        </w:rPr>
        <w:t xml:space="preserve">Surely, a man must be blind who cannot realize this. </w:t>
      </w:r>
    </w:p>
    <w:p w14:paraId="56F3D48D">
      <w:pPr>
        <w:spacing w:after="0" w:line="259" w:lineRule="auto"/>
        <w:ind w:left="0" w:right="0" w:firstLine="0"/>
        <w:jc w:val="left"/>
        <w:rPr>
          <w:rFonts w:hint="eastAsia"/>
        </w:rPr>
      </w:pPr>
      <w:r>
        <w:rPr>
          <w:rFonts w:hint="eastAsia"/>
        </w:rPr>
        <w:t>确实，如果不认识到这一点，那人一定是瞎眼的。</w:t>
      </w:r>
    </w:p>
    <w:p w14:paraId="6762846B">
      <w:pPr>
        <w:spacing w:after="0" w:line="259" w:lineRule="auto"/>
        <w:ind w:left="0" w:right="0" w:firstLine="0"/>
        <w:jc w:val="left"/>
        <w:rPr>
          <w:rFonts w:hint="eastAsia"/>
        </w:rPr>
      </w:pPr>
      <w:r>
        <w:rPr>
          <w:rFonts w:hint="eastAsia"/>
        </w:rPr>
        <w:t xml:space="preserve"> </w:t>
      </w:r>
    </w:p>
    <w:p w14:paraId="4AF6C5E3">
      <w:pPr>
        <w:spacing w:after="0" w:line="259" w:lineRule="auto"/>
        <w:ind w:left="0" w:right="0" w:firstLine="0"/>
        <w:jc w:val="left"/>
        <w:rPr>
          <w:rFonts w:hint="eastAsia"/>
        </w:rPr>
      </w:pPr>
      <w:r>
        <w:rPr>
          <w:rFonts w:hint="eastAsia"/>
        </w:rPr>
        <w:t xml:space="preserve">Everything around us is decaying, dying, and coming to an end. </w:t>
      </w:r>
    </w:p>
    <w:p w14:paraId="45CA0EBA">
      <w:pPr>
        <w:spacing w:after="0" w:line="259" w:lineRule="auto"/>
        <w:ind w:left="0" w:right="0" w:firstLine="0"/>
        <w:jc w:val="left"/>
        <w:rPr>
          <w:rFonts w:hint="eastAsia"/>
        </w:rPr>
      </w:pPr>
      <w:r>
        <w:rPr>
          <w:rFonts w:hint="eastAsia"/>
        </w:rPr>
        <w:t>我们要围的一切都在腐朽、死亡和终结。</w:t>
      </w:r>
    </w:p>
    <w:p w14:paraId="0C143C16">
      <w:pPr>
        <w:spacing w:after="0" w:line="259" w:lineRule="auto"/>
        <w:ind w:left="0" w:right="0" w:firstLine="0"/>
        <w:jc w:val="left"/>
        <w:rPr>
          <w:rFonts w:hint="eastAsia"/>
        </w:rPr>
      </w:pPr>
      <w:r>
        <w:rPr>
          <w:rFonts w:hint="eastAsia"/>
        </w:rPr>
        <w:t xml:space="preserve"> </w:t>
      </w:r>
    </w:p>
    <w:p w14:paraId="26695F01">
      <w:pPr>
        <w:spacing w:after="0" w:line="259" w:lineRule="auto"/>
        <w:ind w:left="0" w:right="0" w:firstLine="0"/>
        <w:jc w:val="left"/>
        <w:rPr>
          <w:rFonts w:hint="eastAsia"/>
        </w:rPr>
      </w:pPr>
      <w:r>
        <w:rPr>
          <w:rFonts w:hint="eastAsia"/>
        </w:rPr>
        <w:t xml:space="preserve">There is a sense, no doubt, in which “matter” is eternal. </w:t>
      </w:r>
    </w:p>
    <w:p w14:paraId="0E636C0C">
      <w:pPr>
        <w:spacing w:after="0" w:line="259" w:lineRule="auto"/>
        <w:ind w:left="0" w:right="0" w:firstLine="0"/>
        <w:jc w:val="left"/>
        <w:rPr>
          <w:rFonts w:hint="eastAsia"/>
        </w:rPr>
      </w:pPr>
      <w:r>
        <w:rPr>
          <w:rFonts w:hint="eastAsia"/>
        </w:rPr>
        <w:t>毫无疑问，在某种意义上，“物质”是永恒的。</w:t>
      </w:r>
    </w:p>
    <w:p w14:paraId="6998085B">
      <w:pPr>
        <w:spacing w:after="0" w:line="259" w:lineRule="auto"/>
        <w:ind w:left="0" w:right="0" w:firstLine="0"/>
        <w:jc w:val="left"/>
        <w:rPr>
          <w:rFonts w:hint="eastAsia"/>
        </w:rPr>
      </w:pPr>
      <w:r>
        <w:rPr>
          <w:rFonts w:hint="eastAsia"/>
        </w:rPr>
        <w:t xml:space="preserve"> </w:t>
      </w:r>
    </w:p>
    <w:p w14:paraId="6056C75D">
      <w:pPr>
        <w:spacing w:after="0" w:line="259" w:lineRule="auto"/>
        <w:ind w:left="0" w:right="0" w:firstLine="0"/>
        <w:jc w:val="left"/>
        <w:rPr>
          <w:rFonts w:hint="eastAsia"/>
        </w:rPr>
      </w:pPr>
      <w:r>
        <w:rPr>
          <w:rFonts w:hint="eastAsia"/>
        </w:rPr>
        <w:t xml:space="preserve">Once created, it will never entirely cease to exist. </w:t>
      </w:r>
    </w:p>
    <w:p w14:paraId="31E93940">
      <w:pPr>
        <w:spacing w:after="0" w:line="259" w:lineRule="auto"/>
        <w:ind w:left="0" w:right="0" w:firstLine="0"/>
        <w:jc w:val="left"/>
        <w:rPr>
          <w:rFonts w:hint="eastAsia"/>
        </w:rPr>
      </w:pPr>
      <w:r>
        <w:rPr>
          <w:rFonts w:hint="eastAsia"/>
        </w:rPr>
        <w:t>一旦被创造，它就永远不会完全停止存在。</w:t>
      </w:r>
    </w:p>
    <w:p w14:paraId="70F80561">
      <w:pPr>
        <w:spacing w:after="0" w:line="259" w:lineRule="auto"/>
        <w:ind w:left="0" w:right="0" w:firstLine="0"/>
        <w:jc w:val="left"/>
        <w:rPr>
          <w:rFonts w:hint="eastAsia"/>
        </w:rPr>
      </w:pPr>
      <w:r>
        <w:rPr>
          <w:rFonts w:hint="eastAsia"/>
        </w:rPr>
        <w:t xml:space="preserve"> </w:t>
      </w:r>
    </w:p>
    <w:p w14:paraId="5143C929">
      <w:pPr>
        <w:spacing w:after="0" w:line="259" w:lineRule="auto"/>
        <w:ind w:left="0" w:right="0" w:firstLine="0"/>
        <w:jc w:val="left"/>
        <w:rPr>
          <w:rFonts w:hint="eastAsia"/>
        </w:rPr>
      </w:pPr>
      <w:r>
        <w:rPr>
          <w:rFonts w:hint="eastAsia"/>
        </w:rPr>
        <w:t xml:space="preserve">But in a popular practical sense, everything about us is dying except our souls. </w:t>
      </w:r>
    </w:p>
    <w:p w14:paraId="5C91CCFA">
      <w:pPr>
        <w:spacing w:after="0" w:line="259" w:lineRule="auto"/>
        <w:ind w:left="0" w:right="0" w:firstLine="0"/>
        <w:jc w:val="left"/>
        <w:rPr>
          <w:rFonts w:hint="eastAsia"/>
        </w:rPr>
      </w:pPr>
      <w:r>
        <w:rPr>
          <w:rFonts w:hint="eastAsia"/>
        </w:rPr>
        <w:t>但在通俗实际的意义上，我们要围的一切都在死亡，除了我们的灵魂。</w:t>
      </w:r>
    </w:p>
    <w:p w14:paraId="2FA4EFC6">
      <w:pPr>
        <w:spacing w:after="0" w:line="259" w:lineRule="auto"/>
        <w:ind w:left="0" w:right="0" w:firstLine="0"/>
        <w:jc w:val="left"/>
        <w:rPr>
          <w:rFonts w:hint="eastAsia"/>
        </w:rPr>
      </w:pPr>
      <w:r>
        <w:rPr>
          <w:rFonts w:hint="eastAsia"/>
        </w:rPr>
        <w:t xml:space="preserve"> </w:t>
      </w:r>
    </w:p>
    <w:p w14:paraId="09F11975">
      <w:pPr>
        <w:spacing w:after="0" w:line="259" w:lineRule="auto"/>
        <w:ind w:left="0" w:right="0" w:firstLine="0"/>
        <w:jc w:val="left"/>
        <w:rPr>
          <w:rFonts w:hint="eastAsia"/>
        </w:rPr>
      </w:pPr>
      <w:r>
        <w:rPr>
          <w:rFonts w:hint="eastAsia"/>
        </w:rPr>
        <w:t xml:space="preserve">No wonder the poet says: </w:t>
      </w:r>
    </w:p>
    <w:p w14:paraId="697D7782">
      <w:pPr>
        <w:spacing w:after="0" w:line="259" w:lineRule="auto"/>
        <w:ind w:left="0" w:right="0" w:firstLine="0"/>
        <w:jc w:val="left"/>
        <w:rPr>
          <w:rFonts w:hint="eastAsia"/>
        </w:rPr>
      </w:pPr>
      <w:r>
        <w:rPr>
          <w:rFonts w:hint="eastAsia"/>
        </w:rPr>
        <w:t>难怪诗人说：</w:t>
      </w:r>
    </w:p>
    <w:p w14:paraId="64709471">
      <w:pPr>
        <w:spacing w:after="0" w:line="259" w:lineRule="auto"/>
        <w:ind w:left="0" w:right="0" w:firstLine="0"/>
        <w:jc w:val="left"/>
        <w:rPr>
          <w:rFonts w:hint="eastAsia"/>
        </w:rPr>
      </w:pPr>
      <w:r>
        <w:rPr>
          <w:rFonts w:hint="eastAsia"/>
        </w:rPr>
        <w:t xml:space="preserve"> </w:t>
      </w:r>
    </w:p>
    <w:p w14:paraId="593DE45C">
      <w:pPr>
        <w:spacing w:after="0" w:line="259" w:lineRule="auto"/>
        <w:ind w:left="0" w:right="0" w:firstLine="0"/>
        <w:jc w:val="left"/>
        <w:rPr>
          <w:rFonts w:hint="eastAsia"/>
        </w:rPr>
      </w:pPr>
      <w:r>
        <w:rPr>
          <w:rFonts w:hint="eastAsia"/>
        </w:rPr>
        <w:t xml:space="preserve">“Change and decay all around me I see: </w:t>
      </w:r>
    </w:p>
    <w:p w14:paraId="049C55AC">
      <w:pPr>
        <w:spacing w:after="0" w:line="259" w:lineRule="auto"/>
        <w:ind w:left="0" w:right="0" w:firstLine="0"/>
        <w:jc w:val="left"/>
        <w:rPr>
          <w:rFonts w:hint="eastAsia"/>
        </w:rPr>
      </w:pPr>
      <w:r>
        <w:rPr>
          <w:rFonts w:hint="eastAsia"/>
        </w:rPr>
        <w:t>“我在四周只见到变迁和衰败：</w:t>
      </w:r>
    </w:p>
    <w:p w14:paraId="16ED55D0">
      <w:pPr>
        <w:spacing w:after="0" w:line="259" w:lineRule="auto"/>
        <w:ind w:left="0" w:right="0" w:firstLine="0"/>
        <w:jc w:val="left"/>
        <w:rPr>
          <w:rFonts w:hint="eastAsia"/>
        </w:rPr>
      </w:pPr>
      <w:r>
        <w:rPr>
          <w:rFonts w:hint="eastAsia"/>
        </w:rPr>
        <w:t xml:space="preserve"> </w:t>
      </w:r>
    </w:p>
    <w:p w14:paraId="787AE0EB">
      <w:pPr>
        <w:spacing w:after="0" w:line="259" w:lineRule="auto"/>
        <w:ind w:left="0" w:right="0" w:firstLine="0"/>
        <w:jc w:val="left"/>
        <w:rPr>
          <w:rFonts w:hint="eastAsia"/>
        </w:rPr>
      </w:pPr>
      <w:r>
        <w:rPr>
          <w:rFonts w:hint="eastAsia"/>
        </w:rPr>
        <w:t xml:space="preserve">O You who does not change, abide with me!” </w:t>
      </w:r>
    </w:p>
    <w:p w14:paraId="452FE16D">
      <w:pPr>
        <w:spacing w:after="0" w:line="259" w:lineRule="auto"/>
        <w:ind w:left="0" w:right="0" w:firstLine="0"/>
        <w:jc w:val="left"/>
        <w:rPr>
          <w:rFonts w:hint="eastAsia"/>
        </w:rPr>
      </w:pPr>
      <w:r>
        <w:rPr>
          <w:rFonts w:hint="eastAsia"/>
        </w:rPr>
        <w:t>噢，永不改变的主，求与我同在！”</w:t>
      </w:r>
    </w:p>
    <w:p w14:paraId="53A99F0F">
      <w:pPr>
        <w:spacing w:after="0" w:line="259" w:lineRule="auto"/>
        <w:ind w:left="0" w:right="0" w:firstLine="0"/>
        <w:jc w:val="left"/>
        <w:rPr>
          <w:rFonts w:hint="eastAsia"/>
        </w:rPr>
      </w:pPr>
      <w:r>
        <w:rPr>
          <w:rFonts w:hint="eastAsia"/>
        </w:rPr>
        <w:t xml:space="preserve"> </w:t>
      </w:r>
    </w:p>
    <w:p w14:paraId="01B7207E">
      <w:pPr>
        <w:spacing w:after="0" w:line="259" w:lineRule="auto"/>
        <w:ind w:left="0" w:right="0" w:firstLine="0"/>
        <w:jc w:val="left"/>
        <w:rPr>
          <w:rFonts w:hint="eastAsia"/>
        </w:rPr>
      </w:pPr>
      <w:r>
        <w:rPr>
          <w:rFonts w:hint="eastAsia"/>
        </w:rPr>
        <w:t xml:space="preserve">We are all going, going, going, whether eminent or unimportant, gentle or cruel, rich or poor, old or young. </w:t>
      </w:r>
    </w:p>
    <w:p w14:paraId="213EB4CE">
      <w:pPr>
        <w:spacing w:after="0" w:line="259" w:lineRule="auto"/>
        <w:ind w:left="0" w:right="0" w:firstLine="0"/>
        <w:jc w:val="left"/>
        <w:rPr>
          <w:rFonts w:hint="eastAsia"/>
        </w:rPr>
      </w:pPr>
      <w:r>
        <w:rPr>
          <w:rFonts w:hint="eastAsia"/>
        </w:rPr>
        <w:t>我们都在离去，离去，离去，无论是显赫还是微不足道，温柔还是残忍，富有还是贫穷，年老还是年轻。</w:t>
      </w:r>
    </w:p>
    <w:p w14:paraId="541762F8">
      <w:pPr>
        <w:spacing w:after="0" w:line="259" w:lineRule="auto"/>
        <w:ind w:left="0" w:right="0" w:firstLine="0"/>
        <w:jc w:val="left"/>
        <w:rPr>
          <w:rFonts w:hint="eastAsia"/>
        </w:rPr>
      </w:pPr>
      <w:r>
        <w:rPr>
          <w:rFonts w:hint="eastAsia"/>
        </w:rPr>
        <w:t xml:space="preserve"> </w:t>
      </w:r>
    </w:p>
    <w:p w14:paraId="24856063">
      <w:pPr>
        <w:spacing w:after="0" w:line="259" w:lineRule="auto"/>
        <w:ind w:left="0" w:right="0" w:firstLine="0"/>
        <w:jc w:val="left"/>
        <w:rPr>
          <w:rFonts w:hint="eastAsia"/>
        </w:rPr>
      </w:pPr>
      <w:r>
        <w:rPr>
          <w:rFonts w:hint="eastAsia"/>
        </w:rPr>
        <w:t xml:space="preserve">We are all going and will soon be gone. </w:t>
      </w:r>
    </w:p>
    <w:p w14:paraId="47F27487">
      <w:pPr>
        <w:spacing w:after="0" w:line="259" w:lineRule="auto"/>
        <w:ind w:left="0" w:right="0" w:firstLine="0"/>
        <w:jc w:val="left"/>
        <w:rPr>
          <w:rFonts w:hint="eastAsia"/>
        </w:rPr>
      </w:pPr>
      <w:r>
        <w:rPr>
          <w:rFonts w:hint="eastAsia"/>
        </w:rPr>
        <w:t>我们都在离去，很快就会消失。</w:t>
      </w:r>
    </w:p>
    <w:p w14:paraId="2B85836B">
      <w:pPr>
        <w:spacing w:after="0" w:line="259" w:lineRule="auto"/>
        <w:ind w:left="0" w:right="0" w:firstLine="0"/>
        <w:jc w:val="left"/>
        <w:rPr>
          <w:rFonts w:hint="eastAsia"/>
        </w:rPr>
      </w:pPr>
      <w:r>
        <w:rPr>
          <w:rFonts w:hint="eastAsia"/>
        </w:rPr>
        <w:t xml:space="preserve"> </w:t>
      </w:r>
    </w:p>
    <w:p w14:paraId="78F3EC61">
      <w:pPr>
        <w:spacing w:after="0" w:line="259" w:lineRule="auto"/>
        <w:ind w:left="0" w:right="0" w:firstLine="0"/>
        <w:jc w:val="left"/>
        <w:rPr>
          <w:rFonts w:hint="eastAsia"/>
        </w:rPr>
      </w:pPr>
      <w:r>
        <w:rPr>
          <w:rFonts w:hint="eastAsia"/>
        </w:rPr>
        <w:t xml:space="preserve">Beauty is only temporary. </w:t>
      </w:r>
    </w:p>
    <w:p w14:paraId="27F1EF06">
      <w:pPr>
        <w:spacing w:after="0" w:line="259" w:lineRule="auto"/>
        <w:ind w:left="0" w:right="0" w:firstLine="0"/>
        <w:jc w:val="left"/>
        <w:rPr>
          <w:rFonts w:hint="eastAsia"/>
        </w:rPr>
      </w:pPr>
      <w:r>
        <w:rPr>
          <w:rFonts w:hint="eastAsia"/>
        </w:rPr>
        <w:t>美丽只是暂时的。</w:t>
      </w:r>
    </w:p>
    <w:p w14:paraId="253D33F8">
      <w:pPr>
        <w:spacing w:after="0" w:line="259" w:lineRule="auto"/>
        <w:ind w:left="0" w:right="0" w:firstLine="0"/>
        <w:jc w:val="left"/>
        <w:rPr>
          <w:rFonts w:hint="eastAsia"/>
        </w:rPr>
      </w:pPr>
      <w:r>
        <w:rPr>
          <w:rFonts w:hint="eastAsia"/>
        </w:rPr>
        <w:t xml:space="preserve"> </w:t>
      </w:r>
    </w:p>
    <w:p w14:paraId="1C87C164">
      <w:pPr>
        <w:spacing w:after="0" w:line="259" w:lineRule="auto"/>
        <w:ind w:left="0" w:right="0" w:firstLine="0"/>
        <w:jc w:val="left"/>
        <w:rPr>
          <w:rFonts w:hint="eastAsia"/>
        </w:rPr>
      </w:pPr>
      <w:r>
        <w:rPr>
          <w:rFonts w:hint="eastAsia"/>
        </w:rPr>
        <w:t xml:space="preserve">Sarah was once the fairest of women, and the admiration of the Court of Egypt; yet a day came when even Abraham, her husband, said, “Sell me some property for a burial site here so I can bury my dead.” (Genesis 23:4) </w:t>
      </w:r>
    </w:p>
    <w:p w14:paraId="7E49DCAE">
      <w:pPr>
        <w:spacing w:after="0" w:line="259" w:lineRule="auto"/>
        <w:ind w:left="0" w:right="0" w:firstLine="0"/>
        <w:jc w:val="left"/>
        <w:rPr>
          <w:rFonts w:hint="eastAsia"/>
        </w:rPr>
      </w:pPr>
      <w:r>
        <w:rPr>
          <w:rFonts w:hint="eastAsia"/>
        </w:rPr>
        <w:t>撒拉曾是最美丽的女人，受到埃及宫廷的赞赏；然而有一天，甚至她的丈夫亚伯拉罕也说：“求你们在这里给我一块地，我好埋葬我的死人。”（创世记 23:4）</w:t>
      </w:r>
    </w:p>
    <w:p w14:paraId="2F398625">
      <w:pPr>
        <w:spacing w:after="0" w:line="259" w:lineRule="auto"/>
        <w:ind w:left="0" w:right="0" w:firstLine="0"/>
        <w:jc w:val="left"/>
        <w:rPr>
          <w:rFonts w:hint="eastAsia"/>
        </w:rPr>
      </w:pPr>
      <w:r>
        <w:rPr>
          <w:rFonts w:hint="eastAsia"/>
        </w:rPr>
        <w:t xml:space="preserve"> </w:t>
      </w:r>
    </w:p>
    <w:p w14:paraId="600D0023">
      <w:pPr>
        <w:spacing w:after="0" w:line="259" w:lineRule="auto"/>
        <w:ind w:left="0" w:right="0" w:firstLine="0"/>
        <w:jc w:val="left"/>
        <w:rPr>
          <w:rFonts w:hint="eastAsia"/>
        </w:rPr>
      </w:pPr>
      <w:r>
        <w:rPr>
          <w:rFonts w:hint="eastAsia"/>
        </w:rPr>
        <w:t xml:space="preserve">Strength of the body is only temporary. </w:t>
      </w:r>
    </w:p>
    <w:p w14:paraId="62EA4080">
      <w:pPr>
        <w:spacing w:after="0" w:line="259" w:lineRule="auto"/>
        <w:ind w:left="0" w:right="0" w:firstLine="0"/>
        <w:jc w:val="left"/>
        <w:rPr>
          <w:rFonts w:hint="eastAsia"/>
        </w:rPr>
      </w:pPr>
      <w:r>
        <w:rPr>
          <w:rFonts w:hint="eastAsia"/>
        </w:rPr>
        <w:t>身体的力量只是暂时的。</w:t>
      </w:r>
    </w:p>
    <w:p w14:paraId="65689489">
      <w:pPr>
        <w:spacing w:after="0" w:line="259" w:lineRule="auto"/>
        <w:ind w:left="0" w:right="0" w:firstLine="0"/>
        <w:jc w:val="left"/>
        <w:rPr>
          <w:rFonts w:hint="eastAsia"/>
        </w:rPr>
      </w:pPr>
      <w:r>
        <w:rPr>
          <w:rFonts w:hint="eastAsia"/>
        </w:rPr>
        <w:t xml:space="preserve"> </w:t>
      </w:r>
    </w:p>
    <w:p w14:paraId="040BAA01">
      <w:pPr>
        <w:spacing w:after="0" w:line="259" w:lineRule="auto"/>
        <w:ind w:left="0" w:right="0" w:firstLine="0"/>
        <w:jc w:val="left"/>
        <w:rPr>
          <w:rFonts w:hint="eastAsia"/>
        </w:rPr>
      </w:pPr>
      <w:r>
        <w:rPr>
          <w:rFonts w:hint="eastAsia"/>
        </w:rPr>
        <w:t xml:space="preserve">David was once a mighty man of valor, the slayer of the lion and the bear, and the champion of Israel against Goliath; yet a day came when even David had to be nursed and ministered to in his old age like a child. </w:t>
      </w:r>
    </w:p>
    <w:p w14:paraId="31958419">
      <w:pPr>
        <w:spacing w:after="0" w:line="259" w:lineRule="auto"/>
        <w:ind w:left="0" w:right="0" w:firstLine="0"/>
        <w:jc w:val="left"/>
        <w:rPr>
          <w:rFonts w:hint="eastAsia"/>
        </w:rPr>
      </w:pPr>
      <w:r>
        <w:rPr>
          <w:rFonts w:hint="eastAsia"/>
        </w:rPr>
        <w:t>大卫曾是英勇的勇士，杀狮子和熊的人，以色列对抗歌利亚的冠军；然而有一天，甚至大卫在他年老时也不得不被看护和照料，像个孩子一样。</w:t>
      </w:r>
    </w:p>
    <w:p w14:paraId="47258C8F">
      <w:pPr>
        <w:spacing w:after="0" w:line="259" w:lineRule="auto"/>
        <w:ind w:left="0" w:right="0" w:firstLine="0"/>
        <w:jc w:val="left"/>
        <w:rPr>
          <w:rFonts w:hint="eastAsia"/>
        </w:rPr>
      </w:pPr>
      <w:r>
        <w:rPr>
          <w:rFonts w:hint="eastAsia"/>
        </w:rPr>
        <w:t xml:space="preserve"> </w:t>
      </w:r>
    </w:p>
    <w:p w14:paraId="7EC4416E">
      <w:pPr>
        <w:spacing w:after="0" w:line="259" w:lineRule="auto"/>
        <w:ind w:left="0" w:right="0" w:firstLine="0"/>
        <w:jc w:val="left"/>
        <w:rPr>
          <w:rFonts w:hint="eastAsia"/>
        </w:rPr>
      </w:pPr>
      <w:r>
        <w:rPr>
          <w:rFonts w:hint="eastAsia"/>
        </w:rPr>
        <w:t xml:space="preserve">Wisdom and power of the brain are only temporary. </w:t>
      </w:r>
    </w:p>
    <w:p w14:paraId="250E1FF2">
      <w:pPr>
        <w:spacing w:after="0" w:line="259" w:lineRule="auto"/>
        <w:ind w:left="0" w:right="0" w:firstLine="0"/>
        <w:jc w:val="left"/>
        <w:rPr>
          <w:rFonts w:hint="eastAsia"/>
        </w:rPr>
      </w:pPr>
      <w:r>
        <w:rPr>
          <w:rFonts w:hint="eastAsia"/>
        </w:rPr>
        <w:t>智慧和大脑的能力只是暂时的。</w:t>
      </w:r>
    </w:p>
    <w:p w14:paraId="6E1E1285">
      <w:pPr>
        <w:spacing w:after="0" w:line="259" w:lineRule="auto"/>
        <w:ind w:left="0" w:right="0" w:firstLine="0"/>
        <w:jc w:val="left"/>
        <w:rPr>
          <w:rFonts w:hint="eastAsia"/>
        </w:rPr>
      </w:pPr>
      <w:r>
        <w:rPr>
          <w:rFonts w:hint="eastAsia"/>
        </w:rPr>
        <w:t xml:space="preserve"> </w:t>
      </w:r>
    </w:p>
    <w:p w14:paraId="34F70F8E">
      <w:pPr>
        <w:spacing w:after="0" w:line="259" w:lineRule="auto"/>
        <w:ind w:left="0" w:right="0" w:firstLine="0"/>
        <w:jc w:val="left"/>
        <w:rPr>
          <w:rFonts w:hint="eastAsia"/>
        </w:rPr>
      </w:pPr>
      <w:r>
        <w:rPr>
          <w:rFonts w:hint="eastAsia"/>
        </w:rPr>
        <w:t xml:space="preserve">Solomon was once a marvel of knowledge, and all the kings of the earth came to hear his wisdom, yet even Solomon in his latter days played the fool, and allowed his wives to “turn his heart after their gods.” (1 Kings 11:2) </w:t>
      </w:r>
    </w:p>
    <w:p w14:paraId="026F1A57">
      <w:pPr>
        <w:spacing w:after="0" w:line="259" w:lineRule="auto"/>
        <w:ind w:left="0" w:right="0" w:firstLine="0"/>
        <w:jc w:val="left"/>
        <w:rPr>
          <w:rFonts w:hint="eastAsia"/>
        </w:rPr>
      </w:pPr>
      <w:r>
        <w:rPr>
          <w:rFonts w:hint="eastAsia"/>
        </w:rPr>
        <w:t>所罗门曾是知识的奇迹，世上所有的王都来听他的智慧，然而甚至所罗门在他的晚年也变得愚蠢，允许他的妻子“诱惑他的心去随从别的神。”（列王纪上 11:2）</w:t>
      </w:r>
    </w:p>
    <w:p w14:paraId="12A77128">
      <w:pPr>
        <w:spacing w:after="0" w:line="259" w:lineRule="auto"/>
        <w:ind w:left="0" w:right="0" w:firstLine="0"/>
        <w:jc w:val="left"/>
        <w:rPr>
          <w:rFonts w:hint="eastAsia"/>
        </w:rPr>
      </w:pPr>
      <w:r>
        <w:rPr>
          <w:rFonts w:hint="eastAsia"/>
        </w:rPr>
        <w:t xml:space="preserve"> </w:t>
      </w:r>
    </w:p>
    <w:p w14:paraId="6A116D8E">
      <w:pPr>
        <w:spacing w:after="0" w:line="259" w:lineRule="auto"/>
        <w:ind w:left="0" w:right="0" w:firstLine="0"/>
        <w:jc w:val="left"/>
        <w:rPr>
          <w:rFonts w:hint="eastAsia"/>
        </w:rPr>
      </w:pPr>
      <w:r>
        <w:rPr>
          <w:rFonts w:hint="eastAsia"/>
        </w:rPr>
        <w:t xml:space="preserve">Humbling and painful as these truths may sound, it is good for all of us to realize them and take them to heart. </w:t>
      </w:r>
    </w:p>
    <w:p w14:paraId="5E56E21A">
      <w:pPr>
        <w:spacing w:after="0" w:line="259" w:lineRule="auto"/>
        <w:ind w:left="0" w:right="0" w:firstLine="0"/>
        <w:jc w:val="left"/>
        <w:rPr>
          <w:rFonts w:hint="eastAsia"/>
        </w:rPr>
      </w:pPr>
      <w:r>
        <w:rPr>
          <w:rFonts w:hint="eastAsia"/>
        </w:rPr>
        <w:t>尽管这些真理听起来可能令人谦卑和痛苦，但这对我们所有人认识它们并将其铭记于心是有益的。</w:t>
      </w:r>
    </w:p>
    <w:p w14:paraId="5B8E113F">
      <w:pPr>
        <w:spacing w:after="0" w:line="259" w:lineRule="auto"/>
        <w:ind w:left="0" w:right="0" w:firstLine="0"/>
        <w:jc w:val="left"/>
        <w:rPr>
          <w:rFonts w:hint="eastAsia"/>
        </w:rPr>
      </w:pPr>
      <w:r>
        <w:rPr>
          <w:rFonts w:hint="eastAsia"/>
        </w:rPr>
        <w:t xml:space="preserve"> </w:t>
      </w:r>
    </w:p>
    <w:p w14:paraId="7644D72F">
      <w:pPr>
        <w:spacing w:after="0" w:line="259" w:lineRule="auto"/>
        <w:ind w:left="0" w:right="0" w:firstLine="0"/>
        <w:jc w:val="left"/>
        <w:rPr>
          <w:rFonts w:hint="eastAsia"/>
        </w:rPr>
      </w:pPr>
      <w:r>
        <w:rPr>
          <w:rFonts w:hint="eastAsia"/>
        </w:rPr>
        <w:t xml:space="preserve">The houses we live in, the homes we love, the riches we accumulate, the professions we follow, the plans we formulate, the relations we enter into—they are only for a time. </w:t>
      </w:r>
    </w:p>
    <w:p w14:paraId="51F0C9C9">
      <w:pPr>
        <w:spacing w:after="0" w:line="259" w:lineRule="auto"/>
        <w:ind w:left="0" w:right="0" w:firstLine="0"/>
        <w:jc w:val="left"/>
        <w:rPr>
          <w:rFonts w:hint="eastAsia"/>
        </w:rPr>
      </w:pPr>
      <w:r>
        <w:rPr>
          <w:rFonts w:hint="eastAsia"/>
        </w:rPr>
        <w:t>我们居住的房子，我们热爱的家，我们积累的财富，我们从事的职业，我们制定的计划，我们建立的关系——它们都只是暂时的。</w:t>
      </w:r>
    </w:p>
    <w:p w14:paraId="0B916691">
      <w:pPr>
        <w:spacing w:after="0" w:line="259" w:lineRule="auto"/>
        <w:ind w:left="0" w:right="0" w:firstLine="0"/>
        <w:jc w:val="left"/>
        <w:rPr>
          <w:rFonts w:hint="eastAsia"/>
        </w:rPr>
      </w:pPr>
      <w:r>
        <w:rPr>
          <w:rFonts w:hint="eastAsia"/>
        </w:rPr>
        <w:t xml:space="preserve"> </w:t>
      </w:r>
    </w:p>
    <w:p w14:paraId="63C30F5F">
      <w:pPr>
        <w:spacing w:after="0" w:line="259" w:lineRule="auto"/>
        <w:ind w:left="0" w:right="0" w:firstLine="0"/>
        <w:jc w:val="left"/>
        <w:rPr>
          <w:rFonts w:hint="eastAsia"/>
        </w:rPr>
      </w:pPr>
      <w:r>
        <w:rPr>
          <w:rFonts w:hint="eastAsia"/>
        </w:rPr>
        <w:t xml:space="preserve">“What is seen is temporary.” </w:t>
      </w:r>
    </w:p>
    <w:p w14:paraId="27555507">
      <w:pPr>
        <w:spacing w:after="0" w:line="259" w:lineRule="auto"/>
        <w:ind w:left="0" w:right="0" w:firstLine="0"/>
        <w:jc w:val="left"/>
        <w:rPr>
          <w:rFonts w:hint="eastAsia"/>
        </w:rPr>
      </w:pPr>
      <w:r>
        <w:rPr>
          <w:rFonts w:hint="eastAsia"/>
        </w:rPr>
        <w:t>“所见的是暂时的。”</w:t>
      </w:r>
    </w:p>
    <w:p w14:paraId="07DE519D">
      <w:pPr>
        <w:spacing w:after="0" w:line="259" w:lineRule="auto"/>
        <w:ind w:left="0" w:right="0" w:firstLine="0"/>
        <w:jc w:val="left"/>
        <w:rPr>
          <w:rFonts w:hint="eastAsia"/>
        </w:rPr>
      </w:pPr>
      <w:r>
        <w:rPr>
          <w:rFonts w:hint="eastAsia"/>
        </w:rPr>
        <w:t xml:space="preserve"> </w:t>
      </w:r>
    </w:p>
    <w:p w14:paraId="24635808">
      <w:pPr>
        <w:spacing w:after="0" w:line="259" w:lineRule="auto"/>
        <w:ind w:left="0" w:right="0" w:firstLine="0"/>
        <w:jc w:val="left"/>
        <w:rPr>
          <w:rFonts w:hint="eastAsia"/>
        </w:rPr>
      </w:pPr>
      <w:r>
        <w:rPr>
          <w:rFonts w:hint="eastAsia"/>
        </w:rPr>
        <w:t xml:space="preserve">“This world in its present form is passing away.” (2 Corinthians 4:18; 1 Corinthians 7:31) </w:t>
      </w:r>
    </w:p>
    <w:p w14:paraId="41871D7F">
      <w:pPr>
        <w:spacing w:after="0" w:line="259" w:lineRule="auto"/>
        <w:ind w:left="0" w:right="0" w:firstLine="0"/>
        <w:jc w:val="left"/>
        <w:rPr>
          <w:rFonts w:hint="eastAsia"/>
        </w:rPr>
      </w:pPr>
      <w:r>
        <w:rPr>
          <w:rFonts w:hint="eastAsia"/>
        </w:rPr>
        <w:t>“这世界的样子将要过去了。”（哥林多后书 4:18；哥林多前书 7:31）</w:t>
      </w:r>
    </w:p>
    <w:p w14:paraId="2CF6A474">
      <w:pPr>
        <w:spacing w:after="0" w:line="259" w:lineRule="auto"/>
        <w:ind w:left="0" w:right="0" w:firstLine="0"/>
        <w:jc w:val="left"/>
        <w:rPr>
          <w:rFonts w:hint="eastAsia"/>
        </w:rPr>
      </w:pPr>
      <w:r>
        <w:rPr>
          <w:rFonts w:hint="eastAsia"/>
        </w:rPr>
        <w:t xml:space="preserve"> </w:t>
      </w:r>
    </w:p>
    <w:p w14:paraId="7DDB619B">
      <w:pPr>
        <w:spacing w:after="0" w:line="259" w:lineRule="auto"/>
        <w:ind w:left="0" w:right="0" w:firstLine="0"/>
        <w:jc w:val="left"/>
        <w:rPr>
          <w:rFonts w:hint="eastAsia"/>
        </w:rPr>
      </w:pPr>
      <w:r>
        <w:rPr>
          <w:rFonts w:hint="eastAsia"/>
        </w:rPr>
        <w:t xml:space="preserve">The thought is one that ought to awaken everyone who is living only for this world. </w:t>
      </w:r>
    </w:p>
    <w:p w14:paraId="1C676359">
      <w:pPr>
        <w:spacing w:after="0" w:line="259" w:lineRule="auto"/>
        <w:ind w:left="0" w:right="0" w:firstLine="0"/>
        <w:jc w:val="left"/>
        <w:rPr>
          <w:rFonts w:hint="eastAsia"/>
        </w:rPr>
      </w:pPr>
      <w:r>
        <w:rPr>
          <w:rFonts w:hint="eastAsia"/>
        </w:rPr>
        <w:t>这个想法应该唤醒每一个只为这个世界而活的人。</w:t>
      </w:r>
    </w:p>
    <w:p w14:paraId="62AE2076">
      <w:pPr>
        <w:spacing w:after="0" w:line="259" w:lineRule="auto"/>
        <w:ind w:left="0" w:right="0" w:firstLine="0"/>
        <w:jc w:val="left"/>
        <w:rPr>
          <w:rFonts w:hint="eastAsia"/>
        </w:rPr>
      </w:pPr>
      <w:r>
        <w:rPr>
          <w:rFonts w:hint="eastAsia"/>
        </w:rPr>
        <w:t xml:space="preserve"> </w:t>
      </w:r>
    </w:p>
    <w:p w14:paraId="51DFAFF7">
      <w:pPr>
        <w:spacing w:after="0" w:line="259" w:lineRule="auto"/>
        <w:ind w:left="0" w:right="0" w:firstLine="0"/>
        <w:jc w:val="left"/>
        <w:rPr>
          <w:rFonts w:hint="eastAsia"/>
        </w:rPr>
      </w:pPr>
      <w:r>
        <w:rPr>
          <w:rFonts w:hint="eastAsia"/>
        </w:rPr>
        <w:t xml:space="preserve">If his conscience is not completely seared, it should stir in him a great searching of his heart. </w:t>
      </w:r>
    </w:p>
    <w:p w14:paraId="5B957D23">
      <w:pPr>
        <w:spacing w:after="0" w:line="259" w:lineRule="auto"/>
        <w:ind w:left="0" w:right="0" w:firstLine="0"/>
        <w:jc w:val="left"/>
        <w:rPr>
          <w:rFonts w:hint="eastAsia"/>
        </w:rPr>
      </w:pPr>
      <w:r>
        <w:rPr>
          <w:rFonts w:hint="eastAsia"/>
        </w:rPr>
        <w:t>如果他的良心没有完全麻木，这应该在他内心引起巨大的省察。</w:t>
      </w:r>
    </w:p>
    <w:p w14:paraId="43AFC724">
      <w:pPr>
        <w:spacing w:after="0" w:line="259" w:lineRule="auto"/>
        <w:ind w:left="0" w:right="0" w:firstLine="0"/>
        <w:jc w:val="left"/>
        <w:rPr>
          <w:rFonts w:hint="eastAsia"/>
        </w:rPr>
      </w:pPr>
      <w:r>
        <w:rPr>
          <w:rFonts w:hint="eastAsia"/>
        </w:rPr>
        <w:t xml:space="preserve"> </w:t>
      </w:r>
    </w:p>
    <w:p w14:paraId="2910F259">
      <w:pPr>
        <w:spacing w:after="0" w:line="259" w:lineRule="auto"/>
        <w:ind w:left="0" w:right="0" w:firstLine="0"/>
        <w:jc w:val="left"/>
        <w:rPr>
          <w:rFonts w:hint="eastAsia"/>
        </w:rPr>
      </w:pPr>
      <w:r>
        <w:rPr>
          <w:rFonts w:hint="eastAsia"/>
        </w:rPr>
        <w:t xml:space="preserve">Oh, be careful what you are doing! </w:t>
      </w:r>
    </w:p>
    <w:p w14:paraId="4991A331">
      <w:pPr>
        <w:spacing w:after="0" w:line="259" w:lineRule="auto"/>
        <w:ind w:left="0" w:right="0" w:firstLine="0"/>
        <w:jc w:val="left"/>
        <w:rPr>
          <w:rFonts w:hint="eastAsia"/>
        </w:rPr>
      </w:pPr>
      <w:r>
        <w:rPr>
          <w:rFonts w:hint="eastAsia"/>
        </w:rPr>
        <w:t>噢，小心你在做什么！</w:t>
      </w:r>
    </w:p>
    <w:p w14:paraId="2B64442B">
      <w:pPr>
        <w:spacing w:after="0" w:line="259" w:lineRule="auto"/>
        <w:ind w:left="0" w:right="0" w:firstLine="0"/>
        <w:jc w:val="left"/>
        <w:rPr>
          <w:rFonts w:hint="eastAsia"/>
        </w:rPr>
      </w:pPr>
      <w:r>
        <w:rPr>
          <w:rFonts w:hint="eastAsia"/>
        </w:rPr>
        <w:t xml:space="preserve"> </w:t>
      </w:r>
    </w:p>
    <w:p w14:paraId="62FC925D">
      <w:pPr>
        <w:spacing w:after="0" w:line="259" w:lineRule="auto"/>
        <w:ind w:left="0" w:right="0" w:firstLine="0"/>
        <w:jc w:val="left"/>
        <w:rPr>
          <w:rFonts w:hint="eastAsia"/>
        </w:rPr>
      </w:pPr>
      <w:r>
        <w:rPr>
          <w:rFonts w:hint="eastAsia"/>
        </w:rPr>
        <w:t xml:space="preserve">Awake to see things in their true light before it is too late. </w:t>
      </w:r>
    </w:p>
    <w:p w14:paraId="13CA6A81">
      <w:pPr>
        <w:spacing w:after="0" w:line="259" w:lineRule="auto"/>
        <w:ind w:left="0" w:right="0" w:firstLine="0"/>
        <w:jc w:val="left"/>
        <w:rPr>
          <w:rFonts w:hint="eastAsia"/>
        </w:rPr>
      </w:pPr>
      <w:r>
        <w:rPr>
          <w:rFonts w:hint="eastAsia"/>
        </w:rPr>
        <w:t>醒来吧，在为时已晚之前看清事物的真相。</w:t>
      </w:r>
    </w:p>
    <w:p w14:paraId="494E180C">
      <w:pPr>
        <w:spacing w:after="0" w:line="259" w:lineRule="auto"/>
        <w:ind w:left="0" w:right="0" w:firstLine="0"/>
        <w:jc w:val="left"/>
        <w:rPr>
          <w:rFonts w:hint="eastAsia"/>
        </w:rPr>
      </w:pPr>
      <w:r>
        <w:rPr>
          <w:rFonts w:hint="eastAsia"/>
        </w:rPr>
        <w:t xml:space="preserve"> </w:t>
      </w:r>
    </w:p>
    <w:p w14:paraId="228970B9">
      <w:pPr>
        <w:spacing w:after="0" w:line="259" w:lineRule="auto"/>
        <w:ind w:left="0" w:right="0" w:firstLine="0"/>
        <w:jc w:val="left"/>
        <w:rPr>
          <w:rFonts w:hint="eastAsia"/>
        </w:rPr>
      </w:pPr>
      <w:r>
        <w:rPr>
          <w:rFonts w:hint="eastAsia"/>
        </w:rPr>
        <w:t xml:space="preserve">The things you live for now are all temporary and passing away. </w:t>
      </w:r>
    </w:p>
    <w:p w14:paraId="3AF10C52">
      <w:pPr>
        <w:spacing w:after="0" w:line="259" w:lineRule="auto"/>
        <w:ind w:left="0" w:right="0" w:firstLine="0"/>
        <w:jc w:val="left"/>
        <w:rPr>
          <w:rFonts w:hint="eastAsia"/>
        </w:rPr>
      </w:pPr>
      <w:r>
        <w:rPr>
          <w:rFonts w:hint="eastAsia"/>
        </w:rPr>
        <w:t>你现在为之生活的事物都是暂时的，正在消逝。</w:t>
      </w:r>
    </w:p>
    <w:p w14:paraId="695D97F9">
      <w:pPr>
        <w:spacing w:after="0" w:line="259" w:lineRule="auto"/>
        <w:ind w:left="0" w:right="0" w:firstLine="0"/>
        <w:jc w:val="left"/>
        <w:rPr>
          <w:rFonts w:hint="eastAsia"/>
        </w:rPr>
      </w:pPr>
      <w:r>
        <w:rPr>
          <w:rFonts w:hint="eastAsia"/>
        </w:rPr>
        <w:t xml:space="preserve"> </w:t>
      </w:r>
    </w:p>
    <w:p w14:paraId="7D463CDF">
      <w:pPr>
        <w:spacing w:after="0" w:line="259" w:lineRule="auto"/>
        <w:ind w:left="0" w:right="0" w:firstLine="0"/>
        <w:jc w:val="left"/>
        <w:rPr>
          <w:rFonts w:hint="eastAsia"/>
        </w:rPr>
      </w:pPr>
      <w:r>
        <w:rPr>
          <w:rFonts w:hint="eastAsia"/>
        </w:rPr>
        <w:t xml:space="preserve">The pleasures, the amusements, the recreations, the profits, the earthly callings, which now absorb all your heart and drink up your entire mind, will soon be over. </w:t>
      </w:r>
    </w:p>
    <w:p w14:paraId="11FBF251">
      <w:pPr>
        <w:spacing w:after="0" w:line="259" w:lineRule="auto"/>
        <w:ind w:left="0" w:right="0" w:firstLine="0"/>
        <w:jc w:val="left"/>
        <w:rPr>
          <w:rFonts w:hint="eastAsia"/>
        </w:rPr>
      </w:pPr>
      <w:r>
        <w:rPr>
          <w:rFonts w:hint="eastAsia"/>
        </w:rPr>
        <w:t>现在占据你整个心并耗尽你全部思想的快乐、消遣、娱乐、利润、世俗职业，很快就会结束。</w:t>
      </w:r>
    </w:p>
    <w:p w14:paraId="4BEC96BF">
      <w:pPr>
        <w:spacing w:after="0" w:line="259" w:lineRule="auto"/>
        <w:ind w:left="0" w:right="0" w:firstLine="0"/>
        <w:jc w:val="left"/>
        <w:rPr>
          <w:rFonts w:hint="eastAsia"/>
        </w:rPr>
      </w:pPr>
      <w:r>
        <w:rPr>
          <w:rFonts w:hint="eastAsia"/>
        </w:rPr>
        <w:t xml:space="preserve"> </w:t>
      </w:r>
    </w:p>
    <w:p w14:paraId="5528B721">
      <w:pPr>
        <w:spacing w:after="0" w:line="259" w:lineRule="auto"/>
        <w:ind w:left="0" w:right="0" w:firstLine="0"/>
        <w:jc w:val="left"/>
        <w:rPr>
          <w:rFonts w:hint="eastAsia"/>
        </w:rPr>
      </w:pPr>
      <w:r>
        <w:rPr>
          <w:rFonts w:hint="eastAsia"/>
        </w:rPr>
        <w:t xml:space="preserve">They are poor fleeting things that cannot last. </w:t>
      </w:r>
    </w:p>
    <w:p w14:paraId="6F216D21">
      <w:pPr>
        <w:spacing w:after="0" w:line="259" w:lineRule="auto"/>
        <w:ind w:left="0" w:right="0" w:firstLine="0"/>
        <w:jc w:val="left"/>
        <w:rPr>
          <w:rFonts w:hint="eastAsia"/>
        </w:rPr>
      </w:pPr>
      <w:r>
        <w:rPr>
          <w:rFonts w:hint="eastAsia"/>
        </w:rPr>
        <w:t>它们是可怜的短暂事物，无法持久。</w:t>
      </w:r>
    </w:p>
    <w:p w14:paraId="16FF65AB">
      <w:pPr>
        <w:spacing w:after="0" w:line="259" w:lineRule="auto"/>
        <w:ind w:left="0" w:right="0" w:firstLine="0"/>
        <w:jc w:val="left"/>
        <w:rPr>
          <w:rFonts w:hint="eastAsia"/>
        </w:rPr>
      </w:pPr>
      <w:r>
        <w:rPr>
          <w:rFonts w:hint="eastAsia"/>
        </w:rPr>
        <w:t xml:space="preserve"> </w:t>
      </w:r>
    </w:p>
    <w:p w14:paraId="3BD3471B">
      <w:pPr>
        <w:spacing w:after="0" w:line="259" w:lineRule="auto"/>
        <w:ind w:left="0" w:right="0" w:firstLine="0"/>
        <w:jc w:val="left"/>
        <w:rPr>
          <w:rFonts w:hint="eastAsia"/>
        </w:rPr>
      </w:pPr>
      <w:r>
        <w:rPr>
          <w:rFonts w:hint="eastAsia"/>
        </w:rPr>
        <w:t xml:space="preserve">Oh, do not love them too much; do not hold on to them too tightly; do not make them your idols! </w:t>
      </w:r>
    </w:p>
    <w:p w14:paraId="6E60896B">
      <w:pPr>
        <w:spacing w:after="0" w:line="259" w:lineRule="auto"/>
        <w:ind w:left="0" w:right="0" w:firstLine="0"/>
        <w:jc w:val="left"/>
        <w:rPr>
          <w:rFonts w:hint="eastAsia"/>
        </w:rPr>
      </w:pPr>
      <w:r>
        <w:rPr>
          <w:rFonts w:hint="eastAsia"/>
        </w:rPr>
        <w:t>噢，不要太爱它们；不要抓得太紧；不要把它们当成你的偶像！</w:t>
      </w:r>
    </w:p>
    <w:p w14:paraId="309C1CB1">
      <w:pPr>
        <w:spacing w:after="0" w:line="259" w:lineRule="auto"/>
        <w:ind w:left="0" w:right="0" w:firstLine="0"/>
        <w:jc w:val="left"/>
        <w:rPr>
          <w:rFonts w:hint="eastAsia"/>
        </w:rPr>
      </w:pPr>
      <w:r>
        <w:rPr>
          <w:rFonts w:hint="eastAsia"/>
        </w:rPr>
        <w:t xml:space="preserve"> </w:t>
      </w:r>
    </w:p>
    <w:p w14:paraId="7633D59A">
      <w:pPr>
        <w:spacing w:after="0" w:line="259" w:lineRule="auto"/>
        <w:ind w:left="0" w:right="0" w:firstLine="0"/>
        <w:jc w:val="left"/>
        <w:rPr>
          <w:rFonts w:hint="eastAsia"/>
        </w:rPr>
      </w:pPr>
      <w:r>
        <w:rPr>
          <w:rFonts w:hint="eastAsia"/>
        </w:rPr>
        <w:t xml:space="preserve">You cannot keep them, and you must leave them. </w:t>
      </w:r>
    </w:p>
    <w:p w14:paraId="470C7E71">
      <w:pPr>
        <w:spacing w:after="0" w:line="259" w:lineRule="auto"/>
        <w:ind w:left="0" w:right="0" w:firstLine="0"/>
        <w:jc w:val="left"/>
        <w:rPr>
          <w:rFonts w:hint="eastAsia"/>
        </w:rPr>
      </w:pPr>
      <w:r>
        <w:rPr>
          <w:rFonts w:hint="eastAsia"/>
        </w:rPr>
        <w:t>你不能保留它们，你必须离开它们。</w:t>
      </w:r>
    </w:p>
    <w:p w14:paraId="025B7789">
      <w:pPr>
        <w:spacing w:after="0" w:line="259" w:lineRule="auto"/>
        <w:ind w:left="0" w:right="0" w:firstLine="0"/>
        <w:jc w:val="left"/>
        <w:rPr>
          <w:rFonts w:hint="eastAsia"/>
        </w:rPr>
      </w:pPr>
      <w:r>
        <w:rPr>
          <w:rFonts w:hint="eastAsia"/>
        </w:rPr>
        <w:t xml:space="preserve"> </w:t>
      </w:r>
    </w:p>
    <w:p w14:paraId="6A282BF1">
      <w:pPr>
        <w:spacing w:after="0" w:line="259" w:lineRule="auto"/>
        <w:ind w:left="0" w:right="0" w:firstLine="0"/>
        <w:jc w:val="left"/>
        <w:rPr>
          <w:rFonts w:hint="eastAsia"/>
        </w:rPr>
      </w:pPr>
      <w:r>
        <w:rPr>
          <w:rFonts w:hint="eastAsia"/>
        </w:rPr>
        <w:t xml:space="preserve">Seek first the kingdom of God, and then everything else will be given to you. </w:t>
      </w:r>
    </w:p>
    <w:p w14:paraId="16BD6110">
      <w:pPr>
        <w:spacing w:after="0" w:line="259" w:lineRule="auto"/>
        <w:ind w:left="0" w:right="0" w:firstLine="0"/>
        <w:jc w:val="left"/>
        <w:rPr>
          <w:rFonts w:hint="eastAsia"/>
        </w:rPr>
      </w:pPr>
      <w:r>
        <w:rPr>
          <w:rFonts w:hint="eastAsia"/>
        </w:rPr>
        <w:t>先求神的国，然后一切都会加给你。</w:t>
      </w:r>
    </w:p>
    <w:p w14:paraId="00BC0B84">
      <w:pPr>
        <w:spacing w:after="0" w:line="259" w:lineRule="auto"/>
        <w:ind w:left="0" w:right="0" w:firstLine="0"/>
        <w:jc w:val="left"/>
        <w:rPr>
          <w:rFonts w:hint="eastAsia"/>
        </w:rPr>
      </w:pPr>
      <w:r>
        <w:rPr>
          <w:rFonts w:hint="eastAsia"/>
        </w:rPr>
        <w:t xml:space="preserve"> </w:t>
      </w:r>
    </w:p>
    <w:p w14:paraId="149E0D30">
      <w:pPr>
        <w:spacing w:after="0" w:line="259" w:lineRule="auto"/>
        <w:ind w:left="0" w:right="0" w:firstLine="0"/>
        <w:jc w:val="left"/>
        <w:rPr>
          <w:rFonts w:hint="eastAsia"/>
        </w:rPr>
      </w:pPr>
      <w:r>
        <w:rPr>
          <w:rFonts w:hint="eastAsia"/>
        </w:rPr>
        <w:t xml:space="preserve">“Set your minds on things above, not on earthly things.” </w:t>
      </w:r>
    </w:p>
    <w:p w14:paraId="2BBA98D3">
      <w:pPr>
        <w:spacing w:after="0" w:line="259" w:lineRule="auto"/>
        <w:ind w:left="0" w:right="0" w:firstLine="0"/>
        <w:jc w:val="left"/>
        <w:rPr>
          <w:rFonts w:hint="eastAsia"/>
        </w:rPr>
      </w:pPr>
      <w:r>
        <w:rPr>
          <w:rFonts w:hint="eastAsia"/>
        </w:rPr>
        <w:t>“你们要思念上面的事，不要思念地上的事。”</w:t>
      </w:r>
    </w:p>
    <w:p w14:paraId="64151DD6">
      <w:pPr>
        <w:spacing w:after="0" w:line="259" w:lineRule="auto"/>
        <w:ind w:left="0" w:right="0" w:firstLine="0"/>
        <w:jc w:val="left"/>
        <w:rPr>
          <w:rFonts w:hint="eastAsia"/>
        </w:rPr>
      </w:pPr>
      <w:r>
        <w:rPr>
          <w:rFonts w:hint="eastAsia"/>
        </w:rPr>
        <w:t xml:space="preserve"> </w:t>
      </w:r>
    </w:p>
    <w:p w14:paraId="72E32D6D">
      <w:pPr>
        <w:spacing w:after="0" w:line="259" w:lineRule="auto"/>
        <w:ind w:left="0" w:right="0" w:firstLine="0"/>
        <w:jc w:val="left"/>
        <w:rPr>
          <w:rFonts w:hint="eastAsia"/>
        </w:rPr>
      </w:pPr>
      <w:r>
        <w:rPr>
          <w:rFonts w:hint="eastAsia"/>
        </w:rPr>
        <w:t xml:space="preserve">Oh, you that love the world, get wisdom! </w:t>
      </w:r>
    </w:p>
    <w:p w14:paraId="163D8C25">
      <w:pPr>
        <w:spacing w:after="0" w:line="259" w:lineRule="auto"/>
        <w:ind w:left="0" w:right="0" w:firstLine="0"/>
        <w:jc w:val="left"/>
        <w:rPr>
          <w:rFonts w:hint="eastAsia"/>
        </w:rPr>
      </w:pPr>
      <w:r>
        <w:rPr>
          <w:rFonts w:hint="eastAsia"/>
        </w:rPr>
        <w:t>噢，爱世界的人啊，得智慧吧！</w:t>
      </w:r>
    </w:p>
    <w:p w14:paraId="2EA216AC">
      <w:pPr>
        <w:spacing w:after="0" w:line="259" w:lineRule="auto"/>
        <w:ind w:left="0" w:right="0" w:firstLine="0"/>
        <w:jc w:val="left"/>
        <w:rPr>
          <w:rFonts w:hint="eastAsia"/>
        </w:rPr>
      </w:pPr>
      <w:r>
        <w:rPr>
          <w:rFonts w:hint="eastAsia"/>
        </w:rPr>
        <w:t xml:space="preserve"> </w:t>
      </w:r>
    </w:p>
    <w:p w14:paraId="33454EE6">
      <w:pPr>
        <w:spacing w:after="0" w:line="259" w:lineRule="auto"/>
        <w:ind w:left="0" w:right="0" w:firstLine="0"/>
        <w:jc w:val="left"/>
        <w:rPr>
          <w:rFonts w:hint="eastAsia"/>
        </w:rPr>
      </w:pPr>
      <w:r>
        <w:rPr>
          <w:rFonts w:hint="eastAsia"/>
        </w:rPr>
        <w:t xml:space="preserve">Never, never forget that it is written, “The world and its desires pass away, but the man who does the will of God lives forever.” (Colossians 3:2; 1 John 2:17) </w:t>
      </w:r>
    </w:p>
    <w:p w14:paraId="7426D51B">
      <w:pPr>
        <w:spacing w:after="0" w:line="259" w:lineRule="auto"/>
        <w:ind w:left="0" w:right="0" w:firstLine="0"/>
        <w:jc w:val="left"/>
        <w:rPr>
          <w:rFonts w:hint="eastAsia"/>
        </w:rPr>
      </w:pPr>
      <w:r>
        <w:rPr>
          <w:rFonts w:hint="eastAsia"/>
        </w:rPr>
        <w:t>永远、永远不要忘记经上写着：“这世界和其上的情欲都要过去，惟独遵行神旨意的，是永远常存。”（歌罗西书 3:2；约翰一书 2:17）</w:t>
      </w:r>
    </w:p>
    <w:p w14:paraId="584359E5">
      <w:pPr>
        <w:spacing w:after="0" w:line="259" w:lineRule="auto"/>
        <w:ind w:left="0" w:right="0" w:firstLine="0"/>
        <w:jc w:val="left"/>
        <w:rPr>
          <w:rFonts w:hint="eastAsia"/>
        </w:rPr>
      </w:pPr>
      <w:r>
        <w:rPr>
          <w:rFonts w:hint="eastAsia"/>
        </w:rPr>
        <w:t xml:space="preserve"> </w:t>
      </w:r>
    </w:p>
    <w:p w14:paraId="545A01E1">
      <w:pPr>
        <w:spacing w:after="0" w:line="259" w:lineRule="auto"/>
        <w:ind w:left="0" w:right="0" w:firstLine="0"/>
        <w:jc w:val="left"/>
        <w:rPr>
          <w:rFonts w:hint="eastAsia"/>
        </w:rPr>
      </w:pPr>
      <w:r>
        <w:rPr>
          <w:rFonts w:hint="eastAsia"/>
        </w:rPr>
        <w:t xml:space="preserve">The same thought ought to cheer and comfort every true Christian. </w:t>
      </w:r>
    </w:p>
    <w:p w14:paraId="62ECCFB5">
      <w:pPr>
        <w:spacing w:after="0" w:line="259" w:lineRule="auto"/>
        <w:ind w:left="0" w:right="0" w:firstLine="0"/>
        <w:jc w:val="left"/>
        <w:rPr>
          <w:rFonts w:hint="eastAsia"/>
        </w:rPr>
      </w:pPr>
      <w:r>
        <w:rPr>
          <w:rFonts w:hint="eastAsia"/>
        </w:rPr>
        <w:t>同样的想法应该让每个真基督徒欢欣鼓舞。</w:t>
      </w:r>
    </w:p>
    <w:p w14:paraId="38FD1951">
      <w:pPr>
        <w:spacing w:after="0" w:line="259" w:lineRule="auto"/>
        <w:ind w:left="0" w:right="0" w:firstLine="0"/>
        <w:jc w:val="left"/>
        <w:rPr>
          <w:rFonts w:hint="eastAsia"/>
        </w:rPr>
      </w:pPr>
      <w:r>
        <w:rPr>
          <w:rFonts w:hint="eastAsia"/>
        </w:rPr>
        <w:t xml:space="preserve"> </w:t>
      </w:r>
    </w:p>
    <w:p w14:paraId="3C5ACD30">
      <w:pPr>
        <w:spacing w:after="0" w:line="259" w:lineRule="auto"/>
        <w:ind w:left="0" w:right="0" w:firstLine="0"/>
        <w:jc w:val="left"/>
        <w:rPr>
          <w:rFonts w:hint="eastAsia"/>
        </w:rPr>
      </w:pPr>
      <w:r>
        <w:rPr>
          <w:rFonts w:hint="eastAsia"/>
        </w:rPr>
        <w:t xml:space="preserve">Your trials, crosses, and conflicts are all temporary. </w:t>
      </w:r>
    </w:p>
    <w:p w14:paraId="6AAF2D11">
      <w:pPr>
        <w:spacing w:after="0" w:line="259" w:lineRule="auto"/>
        <w:ind w:left="0" w:right="0" w:firstLine="0"/>
        <w:jc w:val="left"/>
        <w:rPr>
          <w:rFonts w:hint="eastAsia"/>
        </w:rPr>
      </w:pPr>
      <w:r>
        <w:rPr>
          <w:rFonts w:hint="eastAsia"/>
        </w:rPr>
        <w:t>你的试炼、十字架和冲突都是暂时的。</w:t>
      </w:r>
    </w:p>
    <w:p w14:paraId="10965856">
      <w:pPr>
        <w:spacing w:after="0" w:line="259" w:lineRule="auto"/>
        <w:ind w:left="0" w:right="0" w:firstLine="0"/>
        <w:jc w:val="left"/>
        <w:rPr>
          <w:rFonts w:hint="eastAsia"/>
        </w:rPr>
      </w:pPr>
      <w:r>
        <w:rPr>
          <w:rFonts w:hint="eastAsia"/>
        </w:rPr>
        <w:t xml:space="preserve"> </w:t>
      </w:r>
    </w:p>
    <w:p w14:paraId="4B31F1C8">
      <w:pPr>
        <w:spacing w:after="0" w:line="259" w:lineRule="auto"/>
        <w:ind w:left="0" w:right="0" w:firstLine="0"/>
        <w:jc w:val="left"/>
        <w:rPr>
          <w:rFonts w:hint="eastAsia"/>
        </w:rPr>
      </w:pPr>
      <w:r>
        <w:rPr>
          <w:rFonts w:hint="eastAsia"/>
        </w:rPr>
        <w:t xml:space="preserve">They will soon come to an end; and even now they are working for you “an eternal glory that far outweighs them all.” (2 Corinthians 4:17) </w:t>
      </w:r>
    </w:p>
    <w:p w14:paraId="6E32C623">
      <w:pPr>
        <w:spacing w:after="0" w:line="259" w:lineRule="auto"/>
        <w:ind w:left="0" w:right="0" w:firstLine="0"/>
        <w:jc w:val="left"/>
        <w:rPr>
          <w:rFonts w:hint="eastAsia"/>
        </w:rPr>
      </w:pPr>
      <w:r>
        <w:rPr>
          <w:rFonts w:hint="eastAsia"/>
        </w:rPr>
        <w:t>它们很快就会结束；即使现在它们正在为你成就“极重无比、永远的荣耀。”（哥林多后书 4:17）</w:t>
      </w:r>
    </w:p>
    <w:p w14:paraId="230CB4AA">
      <w:pPr>
        <w:spacing w:after="0" w:line="259" w:lineRule="auto"/>
        <w:ind w:left="0" w:right="0" w:firstLine="0"/>
        <w:jc w:val="left"/>
        <w:rPr>
          <w:rFonts w:hint="eastAsia"/>
        </w:rPr>
      </w:pPr>
      <w:r>
        <w:rPr>
          <w:rFonts w:hint="eastAsia"/>
        </w:rPr>
        <w:t xml:space="preserve"> </w:t>
      </w:r>
    </w:p>
    <w:p w14:paraId="58BDD9E9">
      <w:pPr>
        <w:spacing w:after="0" w:line="259" w:lineRule="auto"/>
        <w:ind w:left="0" w:right="0" w:firstLine="0"/>
        <w:jc w:val="left"/>
        <w:rPr>
          <w:rFonts w:hint="eastAsia"/>
        </w:rPr>
      </w:pPr>
      <w:r>
        <w:rPr>
          <w:rFonts w:hint="eastAsia"/>
        </w:rPr>
        <w:t xml:space="preserve">Receive them patiently; bear them quietly; look upward, forward, onward, and far beyond them. </w:t>
      </w:r>
    </w:p>
    <w:p w14:paraId="3BD5750F">
      <w:pPr>
        <w:spacing w:after="0" w:line="259" w:lineRule="auto"/>
        <w:ind w:left="0" w:right="0" w:firstLine="0"/>
        <w:jc w:val="left"/>
        <w:rPr>
          <w:rFonts w:hint="eastAsia"/>
        </w:rPr>
      </w:pPr>
      <w:r>
        <w:rPr>
          <w:rFonts w:hint="eastAsia"/>
        </w:rPr>
        <w:t>耐心地接受它们；安静地忍受它们；向上看，向前看，向远处看，远远超越它们。</w:t>
      </w:r>
    </w:p>
    <w:p w14:paraId="291D0477">
      <w:pPr>
        <w:spacing w:after="0" w:line="259" w:lineRule="auto"/>
        <w:ind w:left="0" w:right="0" w:firstLine="0"/>
        <w:jc w:val="left"/>
        <w:rPr>
          <w:rFonts w:hint="eastAsia"/>
        </w:rPr>
      </w:pPr>
      <w:r>
        <w:rPr>
          <w:rFonts w:hint="eastAsia"/>
        </w:rPr>
        <w:t xml:space="preserve"> </w:t>
      </w:r>
    </w:p>
    <w:p w14:paraId="23E33C32">
      <w:pPr>
        <w:spacing w:after="0" w:line="259" w:lineRule="auto"/>
        <w:ind w:left="0" w:right="0" w:firstLine="0"/>
        <w:jc w:val="left"/>
        <w:rPr>
          <w:rFonts w:hint="eastAsia"/>
        </w:rPr>
      </w:pPr>
      <w:r>
        <w:rPr>
          <w:rFonts w:hint="eastAsia"/>
        </w:rPr>
        <w:t xml:space="preserve">Fight your daily fight under a steadfast conviction that it is only for a little while, and that rest is not far off. </w:t>
      </w:r>
    </w:p>
    <w:p w14:paraId="08D7E52F">
      <w:pPr>
        <w:spacing w:after="0" w:line="259" w:lineRule="auto"/>
        <w:ind w:left="0" w:right="0" w:firstLine="0"/>
        <w:jc w:val="left"/>
        <w:rPr>
          <w:rFonts w:hint="eastAsia"/>
        </w:rPr>
      </w:pPr>
      <w:r>
        <w:rPr>
          <w:rFonts w:hint="eastAsia"/>
        </w:rPr>
        <w:t>在坚定的信念下进行你每日的战斗，相信这只是暂时的，安息不远了。</w:t>
      </w:r>
    </w:p>
    <w:p w14:paraId="5DF8A9FC">
      <w:pPr>
        <w:spacing w:after="0" w:line="259" w:lineRule="auto"/>
        <w:ind w:left="0" w:right="0" w:firstLine="0"/>
        <w:jc w:val="left"/>
        <w:rPr>
          <w:rFonts w:hint="eastAsia"/>
        </w:rPr>
      </w:pPr>
      <w:r>
        <w:rPr>
          <w:rFonts w:hint="eastAsia"/>
        </w:rPr>
        <w:t xml:space="preserve"> </w:t>
      </w:r>
    </w:p>
    <w:p w14:paraId="62073121">
      <w:pPr>
        <w:spacing w:after="0" w:line="259" w:lineRule="auto"/>
        <w:ind w:left="0" w:right="0" w:firstLine="0"/>
        <w:jc w:val="left"/>
        <w:rPr>
          <w:rFonts w:hint="eastAsia"/>
        </w:rPr>
      </w:pPr>
      <w:r>
        <w:rPr>
          <w:rFonts w:hint="eastAsia"/>
        </w:rPr>
        <w:t xml:space="preserve">Carry your daily cross always remembering that “what is seen is temporary.” </w:t>
      </w:r>
    </w:p>
    <w:p w14:paraId="4980CE39">
      <w:pPr>
        <w:spacing w:after="0" w:line="259" w:lineRule="auto"/>
        <w:ind w:left="0" w:right="0" w:firstLine="0"/>
        <w:jc w:val="left"/>
        <w:rPr>
          <w:rFonts w:hint="eastAsia"/>
        </w:rPr>
      </w:pPr>
      <w:r>
        <w:rPr>
          <w:rFonts w:hint="eastAsia"/>
        </w:rPr>
        <w:t>背负你每日的十字架，永远记住“所见的是暂时的。”</w:t>
      </w:r>
    </w:p>
    <w:p w14:paraId="16BDD8C1">
      <w:pPr>
        <w:spacing w:after="0" w:line="259" w:lineRule="auto"/>
        <w:ind w:left="0" w:right="0" w:firstLine="0"/>
        <w:jc w:val="left"/>
        <w:rPr>
          <w:rFonts w:hint="eastAsia"/>
        </w:rPr>
      </w:pPr>
      <w:r>
        <w:rPr>
          <w:rFonts w:hint="eastAsia"/>
        </w:rPr>
        <w:t xml:space="preserve"> </w:t>
      </w:r>
    </w:p>
    <w:p w14:paraId="55958011">
      <w:pPr>
        <w:spacing w:after="0" w:line="259" w:lineRule="auto"/>
        <w:ind w:left="0" w:right="0" w:firstLine="0"/>
        <w:jc w:val="left"/>
        <w:rPr>
          <w:rFonts w:hint="eastAsia"/>
        </w:rPr>
      </w:pPr>
      <w:r>
        <w:rPr>
          <w:rFonts w:hint="eastAsia"/>
        </w:rPr>
        <w:t>The cross will soon be exchanged for a crown, and you will sit down with Abraham, Isaac, and Jacob in the kingdom of God.</w:t>
      </w:r>
    </w:p>
    <w:p w14:paraId="0CC330FC">
      <w:pPr>
        <w:spacing w:after="0" w:line="259" w:lineRule="auto"/>
        <w:ind w:left="0" w:right="0" w:firstLine="0"/>
        <w:jc w:val="left"/>
        <w:rPr>
          <w:rFonts w:hint="eastAsia"/>
        </w:rPr>
      </w:pPr>
      <w:r>
        <w:rPr>
          <w:rFonts w:hint="eastAsia"/>
        </w:rPr>
        <w:t>十字架很快就会换成冠冕，你将与亚伯拉罕、以撒和雅各一起坐在神的国里。</w:t>
      </w:r>
    </w:p>
    <w:p w14:paraId="1D16A4D1">
      <w:pPr>
        <w:spacing w:after="0" w:line="259" w:lineRule="auto"/>
        <w:ind w:left="0" w:right="0" w:firstLine="0"/>
        <w:jc w:val="left"/>
        <w:rPr>
          <w:rFonts w:hint="eastAsia"/>
        </w:rPr>
      </w:pPr>
      <w:r>
        <w:rPr>
          <w:rFonts w:hint="eastAsia"/>
        </w:rPr>
        <w:t xml:space="preserve"> </w:t>
      </w:r>
    </w:p>
    <w:p w14:paraId="5EED6F2A">
      <w:pPr>
        <w:spacing w:after="0" w:line="259" w:lineRule="auto"/>
        <w:ind w:left="0" w:right="0" w:firstLine="0"/>
        <w:jc w:val="left"/>
        <w:rPr>
          <w:rFonts w:hint="eastAsia"/>
        </w:rPr>
      </w:pPr>
      <w:r>
        <w:rPr>
          <w:rFonts w:hint="eastAsia"/>
        </w:rPr>
        <w:t>2. The second thought that I bring to your attention is this: We are all moving towards a world where everything is eternal</w:t>
      </w:r>
    </w:p>
    <w:p w14:paraId="05C8B7F4">
      <w:pPr>
        <w:spacing w:after="0" w:line="259" w:lineRule="auto"/>
        <w:ind w:left="0" w:right="0" w:firstLine="0"/>
        <w:jc w:val="left"/>
        <w:rPr>
          <w:rFonts w:hint="eastAsia"/>
        </w:rPr>
      </w:pPr>
      <w:r>
        <w:rPr>
          <w:rFonts w:hint="eastAsia"/>
        </w:rPr>
        <w:t>2. 我想提请你们注意的第二个想法是：我们都在走向一个万物都是永恒的世界</w:t>
      </w:r>
    </w:p>
    <w:p w14:paraId="3F9C3A24">
      <w:pPr>
        <w:spacing w:after="0" w:line="259" w:lineRule="auto"/>
        <w:ind w:left="0" w:right="0" w:firstLine="0"/>
        <w:jc w:val="left"/>
        <w:rPr>
          <w:rFonts w:hint="eastAsia"/>
        </w:rPr>
      </w:pPr>
      <w:r>
        <w:rPr>
          <w:rFonts w:hint="eastAsia"/>
        </w:rPr>
        <w:t xml:space="preserve">         </w:t>
      </w:r>
    </w:p>
    <w:p w14:paraId="7306D1D1">
      <w:pPr>
        <w:spacing w:after="0" w:line="259" w:lineRule="auto"/>
        <w:ind w:left="0" w:right="0" w:firstLine="0"/>
        <w:jc w:val="left"/>
        <w:rPr>
          <w:rFonts w:hint="eastAsia"/>
        </w:rPr>
      </w:pPr>
      <w:r>
        <w:rPr>
          <w:rFonts w:hint="eastAsia"/>
        </w:rPr>
        <w:t xml:space="preserve"> That great unseen state of existence, which lies beyond the grave, is forever. </w:t>
      </w:r>
    </w:p>
    <w:p w14:paraId="463E0A76">
      <w:pPr>
        <w:spacing w:after="0" w:line="259" w:lineRule="auto"/>
        <w:ind w:left="0" w:right="0" w:firstLine="0"/>
        <w:jc w:val="left"/>
        <w:rPr>
          <w:rFonts w:hint="eastAsia"/>
        </w:rPr>
      </w:pPr>
      <w:r>
        <w:rPr>
          <w:rFonts w:hint="eastAsia"/>
        </w:rPr>
        <w:t>那坟墓之外的巨大未见存在状态，是永远的。</w:t>
      </w:r>
    </w:p>
    <w:p w14:paraId="4DEB466C">
      <w:pPr>
        <w:spacing w:after="0" w:line="259" w:lineRule="auto"/>
        <w:ind w:left="0" w:right="0" w:firstLine="0"/>
        <w:jc w:val="left"/>
        <w:rPr>
          <w:rFonts w:hint="eastAsia"/>
        </w:rPr>
      </w:pPr>
      <w:r>
        <w:rPr>
          <w:rFonts w:hint="eastAsia"/>
        </w:rPr>
        <w:t xml:space="preserve"> </w:t>
      </w:r>
    </w:p>
    <w:p w14:paraId="584785ED">
      <w:pPr>
        <w:spacing w:after="0" w:line="259" w:lineRule="auto"/>
        <w:ind w:left="0" w:right="0" w:firstLine="0"/>
        <w:jc w:val="left"/>
        <w:rPr>
          <w:rFonts w:hint="eastAsia"/>
        </w:rPr>
      </w:pPr>
      <w:r>
        <w:rPr>
          <w:rFonts w:hint="eastAsia"/>
        </w:rPr>
        <w:t xml:space="preserve">Whether it is happy or miserable, whether it is a condition of joy or sorrow, we know that in one respect it will be utterly unlike anything in this world—it will be forever. </w:t>
      </w:r>
    </w:p>
    <w:p w14:paraId="3CF24BA5">
      <w:pPr>
        <w:spacing w:after="0" w:line="259" w:lineRule="auto"/>
        <w:ind w:left="0" w:right="0" w:firstLine="0"/>
        <w:jc w:val="left"/>
        <w:rPr>
          <w:rFonts w:hint="eastAsia"/>
        </w:rPr>
      </w:pPr>
      <w:r>
        <w:rPr>
          <w:rFonts w:hint="eastAsia"/>
        </w:rPr>
        <w:t>无论是幸福还是悲惨，无论是喜乐还是悲伤的状态，我们知道在一方面它将完全不同于这个世界上的任何事物——它将是永远的。</w:t>
      </w:r>
    </w:p>
    <w:p w14:paraId="7AE9E4F6">
      <w:pPr>
        <w:spacing w:after="0" w:line="259" w:lineRule="auto"/>
        <w:ind w:left="0" w:right="0" w:firstLine="0"/>
        <w:jc w:val="left"/>
        <w:rPr>
          <w:rFonts w:hint="eastAsia"/>
        </w:rPr>
      </w:pPr>
      <w:r>
        <w:rPr>
          <w:rFonts w:hint="eastAsia"/>
        </w:rPr>
        <w:t xml:space="preserve"> </w:t>
      </w:r>
    </w:p>
    <w:p w14:paraId="24EDD205">
      <w:pPr>
        <w:spacing w:after="0" w:line="259" w:lineRule="auto"/>
        <w:ind w:left="0" w:right="0" w:firstLine="0"/>
        <w:jc w:val="left"/>
        <w:rPr>
          <w:rFonts w:hint="eastAsia"/>
        </w:rPr>
      </w:pPr>
      <w:r>
        <w:rPr>
          <w:rFonts w:hint="eastAsia"/>
        </w:rPr>
        <w:t xml:space="preserve">There will be no change and decay, no end, no goodbye, no mornings and evening, no alteration, and no annihilation. </w:t>
      </w:r>
    </w:p>
    <w:p w14:paraId="4882D870">
      <w:pPr>
        <w:spacing w:after="0" w:line="259" w:lineRule="auto"/>
        <w:ind w:left="0" w:right="0" w:firstLine="0"/>
        <w:jc w:val="left"/>
        <w:rPr>
          <w:rFonts w:hint="eastAsia"/>
        </w:rPr>
      </w:pPr>
      <w:r>
        <w:rPr>
          <w:rFonts w:hint="eastAsia"/>
        </w:rPr>
        <w:t>将没有变迁和衰败，没有终结，没有再见，没有早晨和晚上，没有改变，也没有毁灭。</w:t>
      </w:r>
    </w:p>
    <w:p w14:paraId="11D57C17">
      <w:pPr>
        <w:spacing w:after="0" w:line="259" w:lineRule="auto"/>
        <w:ind w:left="0" w:right="0" w:firstLine="0"/>
        <w:jc w:val="left"/>
        <w:rPr>
          <w:rFonts w:hint="eastAsia"/>
        </w:rPr>
      </w:pPr>
      <w:r>
        <w:rPr>
          <w:rFonts w:hint="eastAsia"/>
        </w:rPr>
        <w:t xml:space="preserve"> </w:t>
      </w:r>
    </w:p>
    <w:p w14:paraId="7F75942D">
      <w:pPr>
        <w:spacing w:after="0" w:line="259" w:lineRule="auto"/>
        <w:ind w:left="0" w:right="0" w:firstLine="0"/>
        <w:jc w:val="left"/>
        <w:rPr>
          <w:rFonts w:hint="eastAsia"/>
        </w:rPr>
      </w:pPr>
      <w:r>
        <w:rPr>
          <w:rFonts w:hint="eastAsia"/>
        </w:rPr>
        <w:t xml:space="preserve">Whatever there is beyond the tomb, when the last trumpet has sounded, and the dead are raised, we know it will be endless, everlasting, and eternal. </w:t>
      </w:r>
    </w:p>
    <w:p w14:paraId="39064984">
      <w:pPr>
        <w:spacing w:after="0" w:line="259" w:lineRule="auto"/>
        <w:ind w:left="0" w:right="0" w:firstLine="0"/>
        <w:jc w:val="left"/>
        <w:rPr>
          <w:rFonts w:hint="eastAsia"/>
        </w:rPr>
      </w:pPr>
      <w:r>
        <w:rPr>
          <w:rFonts w:hint="eastAsia"/>
        </w:rPr>
        <w:t>无论坟墓之外有什么，当最后的号角吹响，死人复活时，我们知道那将是无尽的、永久的、永恒的。</w:t>
      </w:r>
    </w:p>
    <w:p w14:paraId="2E4DCDE9">
      <w:pPr>
        <w:spacing w:after="0" w:line="259" w:lineRule="auto"/>
        <w:ind w:left="0" w:right="0" w:firstLine="0"/>
        <w:jc w:val="left"/>
        <w:rPr>
          <w:rFonts w:hint="eastAsia"/>
        </w:rPr>
      </w:pPr>
      <w:r>
        <w:rPr>
          <w:rFonts w:hint="eastAsia"/>
        </w:rPr>
        <w:t xml:space="preserve"> </w:t>
      </w:r>
    </w:p>
    <w:p w14:paraId="6C699410">
      <w:pPr>
        <w:spacing w:after="0" w:line="259" w:lineRule="auto"/>
        <w:ind w:left="0" w:right="0" w:firstLine="0"/>
        <w:jc w:val="left"/>
        <w:rPr>
          <w:rFonts w:hint="eastAsia"/>
        </w:rPr>
      </w:pPr>
      <w:r>
        <w:rPr>
          <w:rFonts w:hint="eastAsia"/>
        </w:rPr>
        <w:t>“What is unseen is eternal.”</w:t>
      </w:r>
    </w:p>
    <w:p w14:paraId="60A76A0C">
      <w:pPr>
        <w:spacing w:after="0" w:line="259" w:lineRule="auto"/>
        <w:ind w:left="0" w:right="0" w:firstLine="0"/>
        <w:jc w:val="left"/>
        <w:rPr>
          <w:rFonts w:hint="eastAsia"/>
        </w:rPr>
      </w:pPr>
      <w:r>
        <w:rPr>
          <w:rFonts w:hint="eastAsia"/>
        </w:rPr>
        <w:t>“所不见的是永远的。”</w:t>
      </w:r>
    </w:p>
    <w:p w14:paraId="2FF448A0">
      <w:pPr>
        <w:spacing w:after="0" w:line="259" w:lineRule="auto"/>
        <w:ind w:left="0" w:right="0" w:firstLine="0"/>
        <w:jc w:val="left"/>
        <w:rPr>
          <w:rFonts w:hint="eastAsia"/>
        </w:rPr>
      </w:pPr>
      <w:r>
        <w:rPr>
          <w:rFonts w:hint="eastAsia"/>
        </w:rPr>
        <w:t xml:space="preserve"> </w:t>
      </w:r>
    </w:p>
    <w:p w14:paraId="30C80747">
      <w:pPr>
        <w:spacing w:after="0" w:line="259" w:lineRule="auto"/>
        <w:ind w:left="0" w:right="0" w:firstLine="0"/>
        <w:jc w:val="left"/>
        <w:rPr>
          <w:rFonts w:hint="eastAsia"/>
        </w:rPr>
      </w:pPr>
      <w:r>
        <w:rPr>
          <w:rFonts w:hint="eastAsia"/>
        </w:rPr>
        <w:t xml:space="preserve">We cannot fully realize this condition. </w:t>
      </w:r>
    </w:p>
    <w:p w14:paraId="02167D92">
      <w:pPr>
        <w:spacing w:after="0" w:line="259" w:lineRule="auto"/>
        <w:ind w:left="0" w:right="0" w:firstLine="0"/>
        <w:jc w:val="left"/>
        <w:rPr>
          <w:rFonts w:hint="eastAsia"/>
        </w:rPr>
      </w:pPr>
      <w:r>
        <w:rPr>
          <w:rFonts w:hint="eastAsia"/>
        </w:rPr>
        <w:t>我们无法完全体会这种状况。</w:t>
      </w:r>
    </w:p>
    <w:p w14:paraId="0B98EBD8">
      <w:pPr>
        <w:spacing w:after="0" w:line="259" w:lineRule="auto"/>
        <w:ind w:left="0" w:right="0" w:firstLine="0"/>
        <w:jc w:val="left"/>
        <w:rPr>
          <w:rFonts w:hint="eastAsia"/>
        </w:rPr>
      </w:pPr>
      <w:r>
        <w:rPr>
          <w:rFonts w:hint="eastAsia"/>
        </w:rPr>
        <w:t xml:space="preserve"> </w:t>
      </w:r>
    </w:p>
    <w:p w14:paraId="4AD14314">
      <w:pPr>
        <w:spacing w:after="0" w:line="259" w:lineRule="auto"/>
        <w:ind w:left="0" w:right="0" w:firstLine="0"/>
        <w:jc w:val="left"/>
        <w:rPr>
          <w:rFonts w:hint="eastAsia"/>
        </w:rPr>
      </w:pPr>
      <w:r>
        <w:rPr>
          <w:rFonts w:hint="eastAsia"/>
        </w:rPr>
        <w:t xml:space="preserve">The contrast between now and then, between this world and the next, is so very great that our feeble minds cannot grasp it all. </w:t>
      </w:r>
    </w:p>
    <w:p w14:paraId="603A25EC">
      <w:pPr>
        <w:spacing w:after="0" w:line="259" w:lineRule="auto"/>
        <w:ind w:left="0" w:right="0" w:firstLine="0"/>
        <w:jc w:val="left"/>
        <w:rPr>
          <w:rFonts w:hint="eastAsia"/>
        </w:rPr>
      </w:pPr>
      <w:r>
        <w:rPr>
          <w:rFonts w:hint="eastAsia"/>
        </w:rPr>
        <w:t>现在和那时之间，这个世界和下一个世界之间的对比是如此巨大，以至于我们微弱的头脑无法完全掌握它。</w:t>
      </w:r>
    </w:p>
    <w:p w14:paraId="537212C3">
      <w:pPr>
        <w:spacing w:after="0" w:line="259" w:lineRule="auto"/>
        <w:ind w:left="0" w:right="0" w:firstLine="0"/>
        <w:jc w:val="left"/>
        <w:rPr>
          <w:rFonts w:hint="eastAsia"/>
        </w:rPr>
      </w:pPr>
      <w:r>
        <w:rPr>
          <w:rFonts w:hint="eastAsia"/>
        </w:rPr>
        <w:t xml:space="preserve"> </w:t>
      </w:r>
    </w:p>
    <w:p w14:paraId="5EE22160">
      <w:pPr>
        <w:spacing w:after="0" w:line="259" w:lineRule="auto"/>
        <w:ind w:left="0" w:right="0" w:firstLine="0"/>
        <w:jc w:val="left"/>
        <w:rPr>
          <w:rFonts w:hint="eastAsia"/>
        </w:rPr>
      </w:pPr>
      <w:r>
        <w:rPr>
          <w:rFonts w:hint="eastAsia"/>
        </w:rPr>
        <w:t xml:space="preserve">How we live our lives in this world brings consequences in the next, that are so tremendous, that they almost take away our breath, and we shrink back from looking at them. </w:t>
      </w:r>
    </w:p>
    <w:p w14:paraId="3BFB3413">
      <w:pPr>
        <w:spacing w:after="0" w:line="259" w:lineRule="auto"/>
        <w:ind w:left="0" w:right="0" w:firstLine="0"/>
        <w:jc w:val="left"/>
        <w:rPr>
          <w:rFonts w:hint="eastAsia"/>
        </w:rPr>
      </w:pPr>
      <w:r>
        <w:rPr>
          <w:rFonts w:hint="eastAsia"/>
        </w:rPr>
        <w:t>我们在今世的生活方式会在来世带来如此巨大的后果，以至于它们几乎让我们屏住呼吸，我们退缩不敢直视它们。</w:t>
      </w:r>
    </w:p>
    <w:p w14:paraId="40DCFE28">
      <w:pPr>
        <w:spacing w:after="0" w:line="259" w:lineRule="auto"/>
        <w:ind w:left="0" w:right="0" w:firstLine="0"/>
        <w:jc w:val="left"/>
        <w:rPr>
          <w:rFonts w:hint="eastAsia"/>
        </w:rPr>
      </w:pPr>
      <w:r>
        <w:rPr>
          <w:rFonts w:hint="eastAsia"/>
        </w:rPr>
        <w:t xml:space="preserve"> </w:t>
      </w:r>
    </w:p>
    <w:p w14:paraId="190F8AEF">
      <w:pPr>
        <w:spacing w:after="0" w:line="259" w:lineRule="auto"/>
        <w:ind w:left="0" w:right="0" w:firstLine="0"/>
        <w:jc w:val="left"/>
        <w:rPr>
          <w:rFonts w:hint="eastAsia"/>
        </w:rPr>
      </w:pPr>
      <w:r>
        <w:rPr>
          <w:rFonts w:hint="eastAsia"/>
        </w:rPr>
        <w:t>But when the Bible speaks plainly we have no right to turn away from a subject, and with the Bible in our hands we will do well to look at the “unseen things that are eternal.”</w:t>
      </w:r>
    </w:p>
    <w:p w14:paraId="19E8242A">
      <w:pPr>
        <w:spacing w:after="0" w:line="259" w:lineRule="auto"/>
        <w:ind w:left="0" w:right="0" w:firstLine="0"/>
        <w:jc w:val="left"/>
        <w:rPr>
          <w:rFonts w:hint="eastAsia"/>
        </w:rPr>
      </w:pPr>
      <w:r>
        <w:rPr>
          <w:rFonts w:hint="eastAsia"/>
        </w:rPr>
        <w:t>但当圣经明白地说话时，我们无权回避一个主题，手拿圣经，我们最好看看那些“看不见的永远的事”。</w:t>
      </w:r>
    </w:p>
    <w:p w14:paraId="3A83A81A">
      <w:pPr>
        <w:spacing w:after="0" w:line="259" w:lineRule="auto"/>
        <w:ind w:left="0" w:right="0" w:firstLine="0"/>
        <w:jc w:val="left"/>
        <w:rPr>
          <w:rFonts w:hint="eastAsia"/>
        </w:rPr>
      </w:pPr>
      <w:r>
        <w:rPr>
          <w:rFonts w:hint="eastAsia"/>
        </w:rPr>
        <w:t xml:space="preserve"> </w:t>
      </w:r>
    </w:p>
    <w:p w14:paraId="76B0155C">
      <w:pPr>
        <w:spacing w:after="0" w:line="259" w:lineRule="auto"/>
        <w:ind w:left="0" w:right="0" w:firstLine="0"/>
        <w:jc w:val="left"/>
        <w:rPr>
          <w:rFonts w:hint="eastAsia"/>
        </w:rPr>
      </w:pPr>
      <w:r>
        <w:rPr>
          <w:rFonts w:hint="eastAsia"/>
        </w:rPr>
        <w:t xml:space="preserve">Let us settle it then in our minds, for one thing, that the future happiness of those who are saved is eternal. </w:t>
      </w:r>
    </w:p>
    <w:p w14:paraId="3121D877">
      <w:pPr>
        <w:spacing w:after="0" w:line="259" w:lineRule="auto"/>
        <w:ind w:left="0" w:right="0" w:firstLine="0"/>
        <w:jc w:val="left"/>
        <w:rPr>
          <w:rFonts w:hint="eastAsia"/>
        </w:rPr>
      </w:pPr>
      <w:r>
        <w:rPr>
          <w:rFonts w:hint="eastAsia"/>
        </w:rPr>
        <w:t>那么，让我们在心中确定一点，那些得救之人的未来幸福是永恒的。</w:t>
      </w:r>
    </w:p>
    <w:p w14:paraId="38C932A3">
      <w:pPr>
        <w:spacing w:after="0" w:line="259" w:lineRule="auto"/>
        <w:ind w:left="0" w:right="0" w:firstLine="0"/>
        <w:jc w:val="left"/>
        <w:rPr>
          <w:rFonts w:hint="eastAsia"/>
        </w:rPr>
      </w:pPr>
      <w:r>
        <w:rPr>
          <w:rFonts w:hint="eastAsia"/>
        </w:rPr>
        <w:t xml:space="preserve"> </w:t>
      </w:r>
    </w:p>
    <w:p w14:paraId="0E2482A7">
      <w:pPr>
        <w:spacing w:after="0" w:line="259" w:lineRule="auto"/>
        <w:ind w:left="0" w:right="0" w:firstLine="0"/>
        <w:jc w:val="left"/>
        <w:rPr>
          <w:rFonts w:hint="eastAsia"/>
        </w:rPr>
      </w:pPr>
      <w:r>
        <w:rPr>
          <w:rFonts w:hint="eastAsia"/>
        </w:rPr>
        <w:t xml:space="preserve">However little we may understand it, it is something that will have no end: it will never cease, never grow old, never decay, and never die. </w:t>
      </w:r>
    </w:p>
    <w:p w14:paraId="38619CEE">
      <w:pPr>
        <w:spacing w:after="0" w:line="259" w:lineRule="auto"/>
        <w:ind w:left="0" w:right="0" w:firstLine="0"/>
        <w:jc w:val="left"/>
        <w:rPr>
          <w:rFonts w:hint="eastAsia"/>
        </w:rPr>
      </w:pPr>
      <w:r>
        <w:rPr>
          <w:rFonts w:hint="eastAsia"/>
        </w:rPr>
        <w:t>无论我们对此了解多么少，它是没有尽头的：它永远不会停止，永远不会变老，永远不会衰败，永远不会消亡。</w:t>
      </w:r>
    </w:p>
    <w:p w14:paraId="197E6C33">
      <w:pPr>
        <w:spacing w:after="0" w:line="259" w:lineRule="auto"/>
        <w:ind w:left="0" w:right="0" w:firstLine="0"/>
        <w:jc w:val="left"/>
        <w:rPr>
          <w:rFonts w:hint="eastAsia"/>
        </w:rPr>
      </w:pPr>
      <w:r>
        <w:rPr>
          <w:rFonts w:hint="eastAsia"/>
        </w:rPr>
        <w:t xml:space="preserve"> </w:t>
      </w:r>
    </w:p>
    <w:p w14:paraId="389B715A">
      <w:pPr>
        <w:spacing w:after="0" w:line="259" w:lineRule="auto"/>
        <w:ind w:left="0" w:right="0" w:firstLine="0"/>
        <w:jc w:val="left"/>
        <w:rPr>
          <w:rFonts w:hint="eastAsia"/>
        </w:rPr>
      </w:pPr>
      <w:r>
        <w:rPr>
          <w:rFonts w:hint="eastAsia"/>
        </w:rPr>
        <w:t xml:space="preserve">“God will fill us with joy in His presence, with eternal pleasures at His right hand.” (Psalm 16:11) </w:t>
      </w:r>
    </w:p>
    <w:p w14:paraId="7E8BFFE5">
      <w:pPr>
        <w:spacing w:after="0" w:line="259" w:lineRule="auto"/>
        <w:ind w:left="0" w:right="0" w:firstLine="0"/>
        <w:jc w:val="left"/>
        <w:rPr>
          <w:rFonts w:hint="eastAsia"/>
        </w:rPr>
      </w:pPr>
      <w:r>
        <w:rPr>
          <w:rFonts w:hint="eastAsia"/>
        </w:rPr>
        <w:t>“你必将生命的道路指示我。在你面前有满足的喜乐；在你右手中有永远的福乐。”（诗篇 16:11）</w:t>
      </w:r>
    </w:p>
    <w:p w14:paraId="159E8F2E">
      <w:pPr>
        <w:spacing w:after="0" w:line="259" w:lineRule="auto"/>
        <w:ind w:left="0" w:right="0" w:firstLine="0"/>
        <w:jc w:val="left"/>
        <w:rPr>
          <w:rFonts w:hint="eastAsia"/>
        </w:rPr>
      </w:pPr>
      <w:r>
        <w:rPr>
          <w:rFonts w:hint="eastAsia"/>
        </w:rPr>
        <w:t xml:space="preserve"> </w:t>
      </w:r>
    </w:p>
    <w:p w14:paraId="2D15A699">
      <w:pPr>
        <w:spacing w:after="0" w:line="259" w:lineRule="auto"/>
        <w:ind w:left="0" w:right="0" w:firstLine="0"/>
        <w:jc w:val="left"/>
        <w:rPr>
          <w:rFonts w:hint="eastAsia"/>
        </w:rPr>
      </w:pPr>
      <w:r>
        <w:rPr>
          <w:rFonts w:hint="eastAsia"/>
        </w:rPr>
        <w:t xml:space="preserve">Once they arrive in paradise, the saints of God will never ever leave that wonderful place. </w:t>
      </w:r>
    </w:p>
    <w:p w14:paraId="6EC02462">
      <w:pPr>
        <w:spacing w:after="0" w:line="259" w:lineRule="auto"/>
        <w:ind w:left="0" w:right="0" w:firstLine="0"/>
        <w:jc w:val="left"/>
        <w:rPr>
          <w:rFonts w:hint="eastAsia"/>
        </w:rPr>
      </w:pPr>
      <w:r>
        <w:rPr>
          <w:rFonts w:hint="eastAsia"/>
        </w:rPr>
        <w:t>一旦到达乐园，神的圣徒将永远不会离开那个奇妙的地方。</w:t>
      </w:r>
    </w:p>
    <w:p w14:paraId="487B1AB6">
      <w:pPr>
        <w:spacing w:after="0" w:line="259" w:lineRule="auto"/>
        <w:ind w:left="0" w:right="0" w:firstLine="0"/>
        <w:jc w:val="left"/>
        <w:rPr>
          <w:rFonts w:hint="eastAsia"/>
        </w:rPr>
      </w:pPr>
      <w:r>
        <w:rPr>
          <w:rFonts w:hint="eastAsia"/>
        </w:rPr>
        <w:t xml:space="preserve"> </w:t>
      </w:r>
    </w:p>
    <w:p w14:paraId="0FBF1757">
      <w:pPr>
        <w:spacing w:after="0" w:line="259" w:lineRule="auto"/>
        <w:ind w:left="0" w:right="0" w:firstLine="0"/>
        <w:jc w:val="left"/>
        <w:rPr>
          <w:rFonts w:hint="eastAsia"/>
        </w:rPr>
      </w:pPr>
      <w:r>
        <w:rPr>
          <w:rFonts w:hint="eastAsia"/>
        </w:rPr>
        <w:t xml:space="preserve">Their inheritance “can never perish, spoil or fade.” </w:t>
      </w:r>
    </w:p>
    <w:p w14:paraId="032B063B">
      <w:pPr>
        <w:spacing w:after="0" w:line="259" w:lineRule="auto"/>
        <w:ind w:left="0" w:right="0" w:firstLine="0"/>
        <w:jc w:val="left"/>
        <w:rPr>
          <w:rFonts w:hint="eastAsia"/>
        </w:rPr>
      </w:pPr>
      <w:r>
        <w:rPr>
          <w:rFonts w:hint="eastAsia"/>
        </w:rPr>
        <w:t>他们的基业“不能朽坏、不能玷污、不能衰残。”</w:t>
      </w:r>
    </w:p>
    <w:p w14:paraId="5C7C15B9">
      <w:pPr>
        <w:spacing w:after="0" w:line="259" w:lineRule="auto"/>
        <w:ind w:left="0" w:right="0" w:firstLine="0"/>
        <w:jc w:val="left"/>
        <w:rPr>
          <w:rFonts w:hint="eastAsia"/>
        </w:rPr>
      </w:pPr>
      <w:r>
        <w:rPr>
          <w:rFonts w:hint="eastAsia"/>
        </w:rPr>
        <w:t xml:space="preserve"> </w:t>
      </w:r>
    </w:p>
    <w:p w14:paraId="6FC8C4C7">
      <w:pPr>
        <w:spacing w:after="0" w:line="259" w:lineRule="auto"/>
        <w:ind w:left="0" w:right="0" w:firstLine="0"/>
        <w:jc w:val="left"/>
        <w:rPr>
          <w:rFonts w:hint="eastAsia"/>
        </w:rPr>
      </w:pPr>
      <w:r>
        <w:rPr>
          <w:rFonts w:hint="eastAsia"/>
        </w:rPr>
        <w:t xml:space="preserve">They will “receive the crown of glory that will never fade away.” (1 Peter 1:4; 5:4) </w:t>
      </w:r>
    </w:p>
    <w:p w14:paraId="3CC5EC09">
      <w:pPr>
        <w:spacing w:after="0" w:line="259" w:lineRule="auto"/>
        <w:ind w:left="0" w:right="0" w:firstLine="0"/>
        <w:jc w:val="left"/>
        <w:rPr>
          <w:rFonts w:hint="eastAsia"/>
        </w:rPr>
      </w:pPr>
      <w:r>
        <w:rPr>
          <w:rFonts w:hint="eastAsia"/>
        </w:rPr>
        <w:t>他们将“得那永不衰残的荣耀冠冕。”（彼得前书 1:4；5:4）</w:t>
      </w:r>
    </w:p>
    <w:p w14:paraId="05A2B7C9">
      <w:pPr>
        <w:spacing w:after="0" w:line="259" w:lineRule="auto"/>
        <w:ind w:left="0" w:right="0" w:firstLine="0"/>
        <w:jc w:val="left"/>
        <w:rPr>
          <w:rFonts w:hint="eastAsia"/>
        </w:rPr>
      </w:pPr>
      <w:r>
        <w:rPr>
          <w:rFonts w:hint="eastAsia"/>
        </w:rPr>
        <w:t xml:space="preserve"> </w:t>
      </w:r>
    </w:p>
    <w:p w14:paraId="70A42D00">
      <w:pPr>
        <w:spacing w:after="0" w:line="259" w:lineRule="auto"/>
        <w:ind w:left="0" w:right="0" w:firstLine="0"/>
        <w:jc w:val="left"/>
        <w:rPr>
          <w:rFonts w:hint="eastAsia"/>
        </w:rPr>
      </w:pPr>
      <w:r>
        <w:rPr>
          <w:rFonts w:hint="eastAsia"/>
        </w:rPr>
        <w:t xml:space="preserve">Their warfare is finished; their fight is over; their work is done. </w:t>
      </w:r>
    </w:p>
    <w:p w14:paraId="4BA5279A">
      <w:pPr>
        <w:spacing w:after="0" w:line="259" w:lineRule="auto"/>
        <w:ind w:left="0" w:right="0" w:firstLine="0"/>
        <w:jc w:val="left"/>
        <w:rPr>
          <w:rFonts w:hint="eastAsia"/>
        </w:rPr>
      </w:pPr>
      <w:r>
        <w:rPr>
          <w:rFonts w:hint="eastAsia"/>
        </w:rPr>
        <w:t>他们的战争结束了；他们的战斗完了；他们的工作完成了。</w:t>
      </w:r>
    </w:p>
    <w:p w14:paraId="50ADC6AE">
      <w:pPr>
        <w:spacing w:after="0" w:line="259" w:lineRule="auto"/>
        <w:ind w:left="0" w:right="0" w:firstLine="0"/>
        <w:jc w:val="left"/>
        <w:rPr>
          <w:rFonts w:hint="eastAsia"/>
        </w:rPr>
      </w:pPr>
      <w:r>
        <w:rPr>
          <w:rFonts w:hint="eastAsia"/>
        </w:rPr>
        <w:t xml:space="preserve"> </w:t>
      </w:r>
    </w:p>
    <w:p w14:paraId="4F35BA7C">
      <w:pPr>
        <w:spacing w:after="0" w:line="259" w:lineRule="auto"/>
        <w:ind w:left="0" w:right="0" w:firstLine="0"/>
        <w:jc w:val="left"/>
        <w:rPr>
          <w:rFonts w:hint="eastAsia"/>
        </w:rPr>
      </w:pPr>
      <w:r>
        <w:rPr>
          <w:rFonts w:hint="eastAsia"/>
        </w:rPr>
        <w:t xml:space="preserve">“Never again will they hunger; never again will they thirst.” </w:t>
      </w:r>
    </w:p>
    <w:p w14:paraId="590E6397">
      <w:pPr>
        <w:spacing w:after="0" w:line="259" w:lineRule="auto"/>
        <w:ind w:left="0" w:right="0" w:firstLine="0"/>
        <w:jc w:val="left"/>
        <w:rPr>
          <w:rFonts w:hint="eastAsia"/>
        </w:rPr>
      </w:pPr>
      <w:r>
        <w:rPr>
          <w:rFonts w:hint="eastAsia"/>
        </w:rPr>
        <w:t>“他们不再饥，不再渴。”</w:t>
      </w:r>
    </w:p>
    <w:p w14:paraId="50C08BFA">
      <w:pPr>
        <w:spacing w:after="0" w:line="259" w:lineRule="auto"/>
        <w:ind w:left="0" w:right="0" w:firstLine="0"/>
        <w:jc w:val="left"/>
        <w:rPr>
          <w:rFonts w:hint="eastAsia"/>
        </w:rPr>
      </w:pPr>
      <w:r>
        <w:rPr>
          <w:rFonts w:hint="eastAsia"/>
        </w:rPr>
        <w:t xml:space="preserve"> </w:t>
      </w:r>
    </w:p>
    <w:p w14:paraId="31B715EC">
      <w:pPr>
        <w:spacing w:after="0" w:line="259" w:lineRule="auto"/>
        <w:ind w:left="0" w:right="0" w:firstLine="0"/>
        <w:jc w:val="left"/>
        <w:rPr>
          <w:rFonts w:hint="eastAsia"/>
        </w:rPr>
      </w:pPr>
      <w:r>
        <w:rPr>
          <w:rFonts w:hint="eastAsia"/>
        </w:rPr>
        <w:t xml:space="preserve">They are traveling on towards an “eternal glory that far outweighs” all their struggles; towards a home which will never be broken up, a meeting without a parting, a family gathering without a separation, a day without night. </w:t>
      </w:r>
    </w:p>
    <w:p w14:paraId="27C46D91">
      <w:pPr>
        <w:spacing w:after="0" w:line="259" w:lineRule="auto"/>
        <w:ind w:left="0" w:right="0" w:firstLine="0"/>
        <w:jc w:val="left"/>
        <w:rPr>
          <w:rFonts w:hint="eastAsia"/>
        </w:rPr>
      </w:pPr>
      <w:r>
        <w:rPr>
          <w:rFonts w:hint="eastAsia"/>
        </w:rPr>
        <w:t>他们正走向一个“极重无比、永远的荣耀”，远超他们所有的挣扎；走向一个永远不会破碎的家，一个没有离别的相聚，一个没有分离的家庭聚会，一个没有黑夜的白昼。</w:t>
      </w:r>
    </w:p>
    <w:p w14:paraId="49376B54">
      <w:pPr>
        <w:spacing w:after="0" w:line="259" w:lineRule="auto"/>
        <w:ind w:left="0" w:right="0" w:firstLine="0"/>
        <w:jc w:val="left"/>
        <w:rPr>
          <w:rFonts w:hint="eastAsia"/>
        </w:rPr>
      </w:pPr>
      <w:r>
        <w:rPr>
          <w:rFonts w:hint="eastAsia"/>
        </w:rPr>
        <w:t xml:space="preserve"> </w:t>
      </w:r>
    </w:p>
    <w:p w14:paraId="55655CC2">
      <w:pPr>
        <w:spacing w:after="0" w:line="259" w:lineRule="auto"/>
        <w:ind w:left="0" w:right="0" w:firstLine="0"/>
        <w:jc w:val="left"/>
        <w:rPr>
          <w:rFonts w:hint="eastAsia"/>
        </w:rPr>
      </w:pPr>
      <w:r>
        <w:rPr>
          <w:rFonts w:hint="eastAsia"/>
        </w:rPr>
        <w:t xml:space="preserve">Faith will be swallowed up in sight, and hope in certainty. </w:t>
      </w:r>
    </w:p>
    <w:p w14:paraId="220B08CF">
      <w:pPr>
        <w:spacing w:after="0" w:line="259" w:lineRule="auto"/>
        <w:ind w:left="0" w:right="0" w:firstLine="0"/>
        <w:jc w:val="left"/>
        <w:rPr>
          <w:rFonts w:hint="eastAsia"/>
        </w:rPr>
      </w:pPr>
      <w:r>
        <w:rPr>
          <w:rFonts w:hint="eastAsia"/>
        </w:rPr>
        <w:t>信心将被眼见所吞没，盼望将被确定所取代。</w:t>
      </w:r>
    </w:p>
    <w:p w14:paraId="2D5F2F4A">
      <w:pPr>
        <w:spacing w:after="0" w:line="259" w:lineRule="auto"/>
        <w:ind w:left="0" w:right="0" w:firstLine="0"/>
        <w:jc w:val="left"/>
        <w:rPr>
          <w:rFonts w:hint="eastAsia"/>
        </w:rPr>
      </w:pPr>
      <w:r>
        <w:rPr>
          <w:rFonts w:hint="eastAsia"/>
        </w:rPr>
        <w:t xml:space="preserve"> </w:t>
      </w:r>
    </w:p>
    <w:p w14:paraId="0367385A">
      <w:pPr>
        <w:spacing w:after="0" w:line="259" w:lineRule="auto"/>
        <w:ind w:left="0" w:right="0" w:firstLine="0"/>
        <w:jc w:val="left"/>
        <w:rPr>
          <w:rFonts w:hint="eastAsia"/>
        </w:rPr>
      </w:pPr>
      <w:r>
        <w:rPr>
          <w:rFonts w:hint="eastAsia"/>
        </w:rPr>
        <w:t xml:space="preserve">They will see as they have been seen, and know as they have been known, and “be with the Lord forever.” </w:t>
      </w:r>
    </w:p>
    <w:p w14:paraId="15CBB809">
      <w:pPr>
        <w:spacing w:after="0" w:line="259" w:lineRule="auto"/>
        <w:ind w:left="0" w:right="0" w:firstLine="0"/>
        <w:jc w:val="left"/>
        <w:rPr>
          <w:rFonts w:hint="eastAsia"/>
        </w:rPr>
      </w:pPr>
      <w:r>
        <w:rPr>
          <w:rFonts w:hint="eastAsia"/>
        </w:rPr>
        <w:t>他们将如同被看见一样看见，如同被认识一样认识，并且“永远与主同在”。</w:t>
      </w:r>
    </w:p>
    <w:p w14:paraId="1B813183">
      <w:pPr>
        <w:spacing w:after="0" w:line="259" w:lineRule="auto"/>
        <w:ind w:left="0" w:right="0" w:firstLine="0"/>
        <w:jc w:val="left"/>
        <w:rPr>
          <w:rFonts w:hint="eastAsia"/>
        </w:rPr>
      </w:pPr>
      <w:r>
        <w:rPr>
          <w:rFonts w:hint="eastAsia"/>
        </w:rPr>
        <w:t xml:space="preserve"> </w:t>
      </w:r>
    </w:p>
    <w:p w14:paraId="59426B38">
      <w:pPr>
        <w:spacing w:after="0" w:line="259" w:lineRule="auto"/>
        <w:ind w:left="0" w:right="0" w:firstLine="0"/>
        <w:jc w:val="left"/>
        <w:rPr>
          <w:rFonts w:hint="eastAsia"/>
        </w:rPr>
      </w:pPr>
      <w:r>
        <w:rPr>
          <w:rFonts w:hint="eastAsia"/>
        </w:rPr>
        <w:t>I am not surprised that the apostle Paul adds, “Encourage each other with these words.” (1 Thessalonians 4:17, 18)</w:t>
      </w:r>
    </w:p>
    <w:p w14:paraId="08F064B4">
      <w:pPr>
        <w:spacing w:after="0" w:line="259" w:lineRule="auto"/>
        <w:ind w:left="0" w:right="0" w:firstLine="0"/>
        <w:jc w:val="left"/>
        <w:rPr>
          <w:rFonts w:hint="eastAsia"/>
        </w:rPr>
      </w:pPr>
      <w:r>
        <w:rPr>
          <w:rFonts w:hint="eastAsia"/>
        </w:rPr>
        <w:t>我不奇怪使徒保罗加上一句：“所以，你们当用这些话彼此劝慰。”（帖撒罗尼迦前书 4:17, 18）</w:t>
      </w:r>
    </w:p>
    <w:p w14:paraId="061CA95C">
      <w:pPr>
        <w:spacing w:after="0" w:line="259" w:lineRule="auto"/>
        <w:ind w:left="0" w:right="0" w:firstLine="0"/>
        <w:jc w:val="left"/>
        <w:rPr>
          <w:rFonts w:hint="eastAsia"/>
        </w:rPr>
      </w:pPr>
      <w:r>
        <w:rPr>
          <w:rFonts w:hint="eastAsia"/>
        </w:rPr>
        <w:t xml:space="preserve"> </w:t>
      </w:r>
    </w:p>
    <w:p w14:paraId="6D717716">
      <w:pPr>
        <w:spacing w:after="0" w:line="259" w:lineRule="auto"/>
        <w:ind w:left="0" w:right="0" w:firstLine="0"/>
        <w:jc w:val="left"/>
        <w:rPr>
          <w:rFonts w:hint="eastAsia"/>
        </w:rPr>
      </w:pPr>
      <w:r>
        <w:rPr>
          <w:rFonts w:hint="eastAsia"/>
        </w:rPr>
        <w:t xml:space="preserve">For another thing, let us settle it in our minds, that the future misery of the unbelievers who are lost is eternal. </w:t>
      </w:r>
    </w:p>
    <w:p w14:paraId="2EECD444">
      <w:pPr>
        <w:spacing w:after="0" w:line="259" w:lineRule="auto"/>
        <w:ind w:left="0" w:right="0" w:firstLine="0"/>
        <w:jc w:val="left"/>
        <w:rPr>
          <w:rFonts w:hint="eastAsia"/>
        </w:rPr>
      </w:pPr>
      <w:r>
        <w:rPr>
          <w:rFonts w:hint="eastAsia"/>
        </w:rPr>
        <w:t>另一方面，让我们在心中确定，那些失丧的不信者的未来苦难是永恒的。</w:t>
      </w:r>
    </w:p>
    <w:p w14:paraId="25E33E21">
      <w:pPr>
        <w:spacing w:after="0" w:line="259" w:lineRule="auto"/>
        <w:ind w:left="0" w:right="0" w:firstLine="0"/>
        <w:jc w:val="left"/>
        <w:rPr>
          <w:rFonts w:hint="eastAsia"/>
        </w:rPr>
      </w:pPr>
      <w:r>
        <w:rPr>
          <w:rFonts w:hint="eastAsia"/>
        </w:rPr>
        <w:t xml:space="preserve"> </w:t>
      </w:r>
    </w:p>
    <w:p w14:paraId="318AA63B">
      <w:pPr>
        <w:spacing w:after="0" w:line="259" w:lineRule="auto"/>
        <w:ind w:left="0" w:right="0" w:firstLine="0"/>
        <w:jc w:val="left"/>
        <w:rPr>
          <w:rFonts w:hint="eastAsia"/>
        </w:rPr>
      </w:pPr>
      <w:r>
        <w:rPr>
          <w:rFonts w:hint="eastAsia"/>
        </w:rPr>
        <w:t xml:space="preserve">I am aware that this is an awful truth, and flesh and blood naturally shrink from the contemplation of it. </w:t>
      </w:r>
    </w:p>
    <w:p w14:paraId="2E2BFE58">
      <w:pPr>
        <w:spacing w:after="0" w:line="259" w:lineRule="auto"/>
        <w:ind w:left="0" w:right="0" w:firstLine="0"/>
        <w:jc w:val="left"/>
        <w:rPr>
          <w:rFonts w:hint="eastAsia"/>
        </w:rPr>
      </w:pPr>
      <w:r>
        <w:rPr>
          <w:rFonts w:hint="eastAsia"/>
        </w:rPr>
        <w:t>我知道这是一个可怕的真理，血肉之躯自然会退缩不敢注视它。</w:t>
      </w:r>
    </w:p>
    <w:p w14:paraId="73E386F0">
      <w:pPr>
        <w:spacing w:after="0" w:line="259" w:lineRule="auto"/>
        <w:ind w:left="0" w:right="0" w:firstLine="0"/>
        <w:jc w:val="left"/>
        <w:rPr>
          <w:rFonts w:hint="eastAsia"/>
        </w:rPr>
      </w:pPr>
      <w:r>
        <w:rPr>
          <w:rFonts w:hint="eastAsia"/>
        </w:rPr>
        <w:t xml:space="preserve"> </w:t>
      </w:r>
    </w:p>
    <w:p w14:paraId="1B1FDFE3">
      <w:pPr>
        <w:spacing w:after="0" w:line="259" w:lineRule="auto"/>
        <w:ind w:left="0" w:right="0" w:firstLine="0"/>
        <w:jc w:val="left"/>
        <w:rPr>
          <w:rFonts w:hint="eastAsia"/>
        </w:rPr>
      </w:pPr>
      <w:r>
        <w:rPr>
          <w:rFonts w:hint="eastAsia"/>
        </w:rPr>
        <w:t xml:space="preserve">But I am one of those who believe it is clearly revealed in Scripture, and I dare not keep it back in the pulpit. </w:t>
      </w:r>
    </w:p>
    <w:p w14:paraId="623FED9F">
      <w:pPr>
        <w:spacing w:after="0" w:line="259" w:lineRule="auto"/>
        <w:ind w:left="0" w:right="0" w:firstLine="0"/>
        <w:jc w:val="left"/>
        <w:rPr>
          <w:rFonts w:hint="eastAsia"/>
        </w:rPr>
      </w:pPr>
      <w:r>
        <w:rPr>
          <w:rFonts w:hint="eastAsia"/>
        </w:rPr>
        <w:t>但我是那些相信这在圣经中已清楚显明的人之一，我不敢在讲坛上隐瞒它。</w:t>
      </w:r>
    </w:p>
    <w:p w14:paraId="0380D84B">
      <w:pPr>
        <w:spacing w:after="0" w:line="259" w:lineRule="auto"/>
        <w:ind w:left="0" w:right="0" w:firstLine="0"/>
        <w:jc w:val="left"/>
        <w:rPr>
          <w:rFonts w:hint="eastAsia"/>
        </w:rPr>
      </w:pPr>
      <w:r>
        <w:rPr>
          <w:rFonts w:hint="eastAsia"/>
        </w:rPr>
        <w:t xml:space="preserve"> </w:t>
      </w:r>
    </w:p>
    <w:p w14:paraId="767A8B6E">
      <w:pPr>
        <w:spacing w:after="0" w:line="259" w:lineRule="auto"/>
        <w:ind w:left="0" w:right="0" w:firstLine="0"/>
        <w:jc w:val="left"/>
        <w:rPr>
          <w:rFonts w:hint="eastAsia"/>
        </w:rPr>
      </w:pPr>
      <w:r>
        <w:rPr>
          <w:rFonts w:hint="eastAsia"/>
        </w:rPr>
        <w:t xml:space="preserve">To my eyes eternal future happiness and eternal future misery appear to stand side by side. </w:t>
      </w:r>
    </w:p>
    <w:p w14:paraId="63253C90">
      <w:pPr>
        <w:spacing w:after="0" w:line="259" w:lineRule="auto"/>
        <w:ind w:left="0" w:right="0" w:firstLine="0"/>
        <w:jc w:val="left"/>
        <w:rPr>
          <w:rFonts w:hint="eastAsia"/>
        </w:rPr>
      </w:pPr>
      <w:r>
        <w:rPr>
          <w:rFonts w:hint="eastAsia"/>
        </w:rPr>
        <w:t>在我眼中，永恒的未来幸福和永恒的未来苦难似乎并肩而立。</w:t>
      </w:r>
    </w:p>
    <w:p w14:paraId="335A86BB">
      <w:pPr>
        <w:spacing w:after="0" w:line="259" w:lineRule="auto"/>
        <w:ind w:left="0" w:right="0" w:firstLine="0"/>
        <w:jc w:val="left"/>
        <w:rPr>
          <w:rFonts w:hint="eastAsia"/>
        </w:rPr>
      </w:pPr>
      <w:r>
        <w:rPr>
          <w:rFonts w:hint="eastAsia"/>
        </w:rPr>
        <w:t xml:space="preserve"> </w:t>
      </w:r>
    </w:p>
    <w:p w14:paraId="50DE3A24">
      <w:pPr>
        <w:spacing w:after="0" w:line="259" w:lineRule="auto"/>
        <w:ind w:left="0" w:right="0" w:firstLine="0"/>
        <w:jc w:val="left"/>
        <w:rPr>
          <w:rFonts w:hint="eastAsia"/>
        </w:rPr>
      </w:pPr>
      <w:r>
        <w:rPr>
          <w:rFonts w:hint="eastAsia"/>
        </w:rPr>
        <w:t xml:space="preserve">I fail to see how you can distinguish the duration of one from the duration of the other. </w:t>
      </w:r>
    </w:p>
    <w:p w14:paraId="5C466864">
      <w:pPr>
        <w:spacing w:after="0" w:line="259" w:lineRule="auto"/>
        <w:ind w:left="0" w:right="0" w:firstLine="0"/>
        <w:jc w:val="left"/>
        <w:rPr>
          <w:rFonts w:hint="eastAsia"/>
        </w:rPr>
      </w:pPr>
      <w:r>
        <w:rPr>
          <w:rFonts w:hint="eastAsia"/>
        </w:rPr>
        <w:t>我看不出你怎么能区分一个的持续时间和另一个的持续时间。</w:t>
      </w:r>
    </w:p>
    <w:p w14:paraId="2FBCFD34">
      <w:pPr>
        <w:spacing w:after="0" w:line="259" w:lineRule="auto"/>
        <w:ind w:left="0" w:right="0" w:firstLine="0"/>
        <w:jc w:val="left"/>
        <w:rPr>
          <w:rFonts w:hint="eastAsia"/>
        </w:rPr>
      </w:pPr>
      <w:r>
        <w:rPr>
          <w:rFonts w:hint="eastAsia"/>
        </w:rPr>
        <w:t xml:space="preserve"> </w:t>
      </w:r>
    </w:p>
    <w:p w14:paraId="74082548">
      <w:pPr>
        <w:spacing w:after="0" w:line="259" w:lineRule="auto"/>
        <w:ind w:left="0" w:right="0" w:firstLine="0"/>
        <w:jc w:val="left"/>
        <w:rPr>
          <w:rFonts w:hint="eastAsia"/>
        </w:rPr>
      </w:pPr>
      <w:r>
        <w:rPr>
          <w:rFonts w:hint="eastAsia"/>
        </w:rPr>
        <w:t xml:space="preserve">If the joy of the believer is forever, then the sorrow of the unbeliever is also forever. </w:t>
      </w:r>
    </w:p>
    <w:p w14:paraId="2C16E51C">
      <w:pPr>
        <w:spacing w:after="0" w:line="259" w:lineRule="auto"/>
        <w:ind w:left="0" w:right="0" w:firstLine="0"/>
        <w:jc w:val="left"/>
        <w:rPr>
          <w:rFonts w:hint="eastAsia"/>
        </w:rPr>
      </w:pPr>
      <w:r>
        <w:rPr>
          <w:rFonts w:hint="eastAsia"/>
        </w:rPr>
        <w:t>如果信徒的喜乐是永远的，那么不信者的悲伤也是永远的。</w:t>
      </w:r>
    </w:p>
    <w:p w14:paraId="565AEF06">
      <w:pPr>
        <w:spacing w:after="0" w:line="259" w:lineRule="auto"/>
        <w:ind w:left="0" w:right="0" w:firstLine="0"/>
        <w:jc w:val="left"/>
        <w:rPr>
          <w:rFonts w:hint="eastAsia"/>
        </w:rPr>
      </w:pPr>
      <w:r>
        <w:rPr>
          <w:rFonts w:hint="eastAsia"/>
        </w:rPr>
        <w:t xml:space="preserve"> </w:t>
      </w:r>
    </w:p>
    <w:p w14:paraId="7F3E7FA4">
      <w:pPr>
        <w:spacing w:after="0" w:line="259" w:lineRule="auto"/>
        <w:ind w:left="0" w:right="0" w:firstLine="0"/>
        <w:jc w:val="left"/>
        <w:rPr>
          <w:rFonts w:hint="eastAsia"/>
        </w:rPr>
      </w:pPr>
      <w:r>
        <w:rPr>
          <w:rFonts w:hint="eastAsia"/>
        </w:rPr>
        <w:t xml:space="preserve">If heaven is eternal, likewise so is hell. </w:t>
      </w:r>
    </w:p>
    <w:p w14:paraId="6EB62286">
      <w:pPr>
        <w:spacing w:after="0" w:line="259" w:lineRule="auto"/>
        <w:ind w:left="0" w:right="0" w:firstLine="0"/>
        <w:jc w:val="left"/>
        <w:rPr>
          <w:rFonts w:hint="eastAsia"/>
        </w:rPr>
      </w:pPr>
      <w:r>
        <w:rPr>
          <w:rFonts w:hint="eastAsia"/>
        </w:rPr>
        <w:t>如果天堂是永恒的，同样地狱也是。</w:t>
      </w:r>
    </w:p>
    <w:p w14:paraId="3C6D10B6">
      <w:pPr>
        <w:spacing w:after="0" w:line="259" w:lineRule="auto"/>
        <w:ind w:left="0" w:right="0" w:firstLine="0"/>
        <w:jc w:val="left"/>
        <w:rPr>
          <w:rFonts w:hint="eastAsia"/>
        </w:rPr>
      </w:pPr>
      <w:r>
        <w:rPr>
          <w:rFonts w:hint="eastAsia"/>
        </w:rPr>
        <w:t xml:space="preserve"> </w:t>
      </w:r>
    </w:p>
    <w:p w14:paraId="6E427118">
      <w:pPr>
        <w:spacing w:after="0" w:line="259" w:lineRule="auto"/>
        <w:ind w:left="0" w:right="0" w:firstLine="0"/>
        <w:jc w:val="left"/>
        <w:rPr>
          <w:rFonts w:hint="eastAsia"/>
        </w:rPr>
      </w:pPr>
      <w:r>
        <w:rPr>
          <w:rFonts w:hint="eastAsia"/>
        </w:rPr>
        <w:t>It may be my ignorance, but I do not know how the conclusion can be avoided.</w:t>
      </w:r>
    </w:p>
    <w:p w14:paraId="3635FD18">
      <w:pPr>
        <w:spacing w:after="0" w:line="259" w:lineRule="auto"/>
        <w:ind w:left="0" w:right="0" w:firstLine="0"/>
        <w:jc w:val="left"/>
        <w:rPr>
          <w:rFonts w:hint="eastAsia"/>
        </w:rPr>
      </w:pPr>
      <w:r>
        <w:rPr>
          <w:rFonts w:hint="eastAsia"/>
        </w:rPr>
        <w:t>这可能是我的无知，但我不知道如何避免这个结论。</w:t>
      </w:r>
    </w:p>
    <w:p w14:paraId="10C6F224">
      <w:pPr>
        <w:spacing w:after="0" w:line="259" w:lineRule="auto"/>
        <w:ind w:left="0" w:right="0" w:firstLine="0"/>
        <w:jc w:val="left"/>
        <w:rPr>
          <w:rFonts w:hint="eastAsia"/>
        </w:rPr>
      </w:pPr>
      <w:r>
        <w:rPr>
          <w:rFonts w:hint="eastAsia"/>
        </w:rPr>
        <w:t xml:space="preserve"> </w:t>
      </w:r>
    </w:p>
    <w:p w14:paraId="3EBC3C5E">
      <w:pPr>
        <w:spacing w:after="0" w:line="259" w:lineRule="auto"/>
        <w:ind w:left="0" w:right="0" w:firstLine="0"/>
        <w:jc w:val="left"/>
        <w:rPr>
          <w:rFonts w:hint="eastAsia"/>
        </w:rPr>
      </w:pPr>
      <w:r>
        <w:rPr>
          <w:rFonts w:hint="eastAsia"/>
        </w:rPr>
        <w:t xml:space="preserve">I cannot reconcile the concept of a “non-eternal” punishment with the language of the Bible. </w:t>
      </w:r>
    </w:p>
    <w:p w14:paraId="51E2989B">
      <w:pPr>
        <w:spacing w:after="0" w:line="259" w:lineRule="auto"/>
        <w:ind w:left="0" w:right="0" w:firstLine="0"/>
        <w:jc w:val="left"/>
        <w:rPr>
          <w:rFonts w:hint="eastAsia"/>
        </w:rPr>
      </w:pPr>
      <w:r>
        <w:rPr>
          <w:rFonts w:hint="eastAsia"/>
        </w:rPr>
        <w:t>我无法将“非永恒”惩罚的概念与圣经的语言调和。</w:t>
      </w:r>
    </w:p>
    <w:p w14:paraId="04FBB9E3">
      <w:pPr>
        <w:spacing w:after="0" w:line="259" w:lineRule="auto"/>
        <w:ind w:left="0" w:right="0" w:firstLine="0"/>
        <w:jc w:val="left"/>
        <w:rPr>
          <w:rFonts w:hint="eastAsia"/>
        </w:rPr>
      </w:pPr>
      <w:r>
        <w:rPr>
          <w:rFonts w:hint="eastAsia"/>
        </w:rPr>
        <w:t xml:space="preserve"> </w:t>
      </w:r>
    </w:p>
    <w:p w14:paraId="4D217A59">
      <w:pPr>
        <w:spacing w:after="0" w:line="259" w:lineRule="auto"/>
        <w:ind w:left="0" w:right="0" w:firstLine="0"/>
        <w:jc w:val="left"/>
        <w:rPr>
          <w:rFonts w:hint="eastAsia"/>
        </w:rPr>
      </w:pPr>
      <w:r>
        <w:rPr>
          <w:rFonts w:hint="eastAsia"/>
        </w:rPr>
        <w:t xml:space="preserve">Its advocates talk loudly about love and kindness, and say that it does not harmonize with the merciful and compassionate character of God. </w:t>
      </w:r>
    </w:p>
    <w:p w14:paraId="10772FD7">
      <w:pPr>
        <w:spacing w:after="0" w:line="259" w:lineRule="auto"/>
        <w:ind w:left="0" w:right="0" w:firstLine="0"/>
        <w:jc w:val="left"/>
        <w:rPr>
          <w:rFonts w:hint="eastAsia"/>
        </w:rPr>
      </w:pPr>
      <w:r>
        <w:rPr>
          <w:rFonts w:hint="eastAsia"/>
        </w:rPr>
        <w:t>它的倡导者大声谈论爱和仁慈，并说这与神怜悯和同情的品格不协调。</w:t>
      </w:r>
    </w:p>
    <w:p w14:paraId="6DAEBA49">
      <w:pPr>
        <w:spacing w:after="0" w:line="259" w:lineRule="auto"/>
        <w:ind w:left="0" w:right="0" w:firstLine="0"/>
        <w:jc w:val="left"/>
        <w:rPr>
          <w:rFonts w:hint="eastAsia"/>
        </w:rPr>
      </w:pPr>
      <w:r>
        <w:rPr>
          <w:rFonts w:hint="eastAsia"/>
        </w:rPr>
        <w:t xml:space="preserve"> </w:t>
      </w:r>
    </w:p>
    <w:p w14:paraId="5ECF6EA1">
      <w:pPr>
        <w:spacing w:after="0" w:line="259" w:lineRule="auto"/>
        <w:ind w:left="0" w:right="0" w:firstLine="0"/>
        <w:jc w:val="left"/>
        <w:rPr>
          <w:rFonts w:hint="eastAsia"/>
        </w:rPr>
      </w:pPr>
      <w:r>
        <w:rPr>
          <w:rFonts w:hint="eastAsia"/>
        </w:rPr>
        <w:t xml:space="preserve">But what does the Scripture say? </w:t>
      </w:r>
    </w:p>
    <w:p w14:paraId="6879112D">
      <w:pPr>
        <w:spacing w:after="0" w:line="259" w:lineRule="auto"/>
        <w:ind w:left="0" w:right="0" w:firstLine="0"/>
        <w:jc w:val="left"/>
        <w:rPr>
          <w:rFonts w:hint="eastAsia"/>
        </w:rPr>
      </w:pPr>
      <w:r>
        <w:rPr>
          <w:rFonts w:hint="eastAsia"/>
        </w:rPr>
        <w:t>但圣经怎么说？</w:t>
      </w:r>
    </w:p>
    <w:p w14:paraId="460AD12E">
      <w:pPr>
        <w:spacing w:after="0" w:line="259" w:lineRule="auto"/>
        <w:ind w:left="0" w:right="0" w:firstLine="0"/>
        <w:jc w:val="left"/>
        <w:rPr>
          <w:rFonts w:hint="eastAsia"/>
        </w:rPr>
      </w:pPr>
      <w:r>
        <w:rPr>
          <w:rFonts w:hint="eastAsia"/>
        </w:rPr>
        <w:t xml:space="preserve"> </w:t>
      </w:r>
    </w:p>
    <w:p w14:paraId="469ADA51">
      <w:pPr>
        <w:spacing w:after="0" w:line="259" w:lineRule="auto"/>
        <w:ind w:left="0" w:right="0" w:firstLine="0"/>
        <w:jc w:val="left"/>
        <w:rPr>
          <w:rFonts w:hint="eastAsia"/>
        </w:rPr>
      </w:pPr>
      <w:r>
        <w:rPr>
          <w:rFonts w:hint="eastAsia"/>
        </w:rPr>
        <w:t xml:space="preserve">Who ever spoke such loving and merciful words as our Lord Jesus Christ? </w:t>
      </w:r>
    </w:p>
    <w:p w14:paraId="28937E6A">
      <w:pPr>
        <w:spacing w:after="0" w:line="259" w:lineRule="auto"/>
        <w:ind w:left="0" w:right="0" w:firstLine="0"/>
        <w:jc w:val="left"/>
        <w:rPr>
          <w:rFonts w:hint="eastAsia"/>
        </w:rPr>
      </w:pPr>
      <w:r>
        <w:rPr>
          <w:rFonts w:hint="eastAsia"/>
        </w:rPr>
        <w:t>谁曾说过像我们主耶稣基督那样充满爱和怜悯的话？</w:t>
      </w:r>
    </w:p>
    <w:p w14:paraId="2071DF0E">
      <w:pPr>
        <w:spacing w:after="0" w:line="259" w:lineRule="auto"/>
        <w:ind w:left="0" w:right="0" w:firstLine="0"/>
        <w:jc w:val="left"/>
        <w:rPr>
          <w:rFonts w:hint="eastAsia"/>
        </w:rPr>
      </w:pPr>
      <w:r>
        <w:rPr>
          <w:rFonts w:hint="eastAsia"/>
        </w:rPr>
        <w:t xml:space="preserve"> </w:t>
      </w:r>
    </w:p>
    <w:p w14:paraId="4C4D526F">
      <w:pPr>
        <w:spacing w:after="0" w:line="259" w:lineRule="auto"/>
        <w:ind w:left="0" w:right="0" w:firstLine="0"/>
        <w:jc w:val="left"/>
        <w:rPr>
          <w:rFonts w:hint="eastAsia"/>
        </w:rPr>
      </w:pPr>
      <w:r>
        <w:rPr>
          <w:rFonts w:hint="eastAsia"/>
        </w:rPr>
        <w:t xml:space="preserve">Yet His are the lips which three times over describe the consequence of refusing to repent of sin, as “the worm that does not die, and the fire that is not quenched.” </w:t>
      </w:r>
    </w:p>
    <w:p w14:paraId="7FAE57C8">
      <w:pPr>
        <w:spacing w:after="0" w:line="259" w:lineRule="auto"/>
        <w:ind w:left="0" w:right="0" w:firstLine="0"/>
        <w:jc w:val="left"/>
        <w:rPr>
          <w:rFonts w:hint="eastAsia"/>
        </w:rPr>
      </w:pPr>
      <w:r>
        <w:rPr>
          <w:rFonts w:hint="eastAsia"/>
        </w:rPr>
        <w:t>然而正是祂的嘴唇三次描述了拒绝悔改罪的后果，即“虫是不死的，火是不灭的。”</w:t>
      </w:r>
    </w:p>
    <w:p w14:paraId="61278E3F">
      <w:pPr>
        <w:spacing w:after="0" w:line="259" w:lineRule="auto"/>
        <w:ind w:left="0" w:right="0" w:firstLine="0"/>
        <w:jc w:val="left"/>
        <w:rPr>
          <w:rFonts w:hint="eastAsia"/>
        </w:rPr>
      </w:pPr>
      <w:r>
        <w:rPr>
          <w:rFonts w:hint="eastAsia"/>
        </w:rPr>
        <w:t xml:space="preserve"> </w:t>
      </w:r>
    </w:p>
    <w:p w14:paraId="37D05C73">
      <w:pPr>
        <w:spacing w:after="0" w:line="259" w:lineRule="auto"/>
        <w:ind w:left="0" w:right="0" w:firstLine="0"/>
        <w:jc w:val="left"/>
        <w:rPr>
          <w:rFonts w:hint="eastAsia"/>
        </w:rPr>
      </w:pPr>
      <w:r>
        <w:rPr>
          <w:rFonts w:hint="eastAsia"/>
        </w:rPr>
        <w:t xml:space="preserve">He is the Person who speaks in one sentence of the wicked going away to “eternal punishment,” and the righteous to “eternal life.” (Mark 9:43-48; Matthew 25:46) </w:t>
      </w:r>
    </w:p>
    <w:p w14:paraId="35A1ABF4">
      <w:pPr>
        <w:spacing w:after="0" w:line="259" w:lineRule="auto"/>
        <w:ind w:left="0" w:right="0" w:firstLine="0"/>
        <w:jc w:val="left"/>
        <w:rPr>
          <w:rFonts w:hint="eastAsia"/>
        </w:rPr>
      </w:pPr>
      <w:r>
        <w:rPr>
          <w:rFonts w:hint="eastAsia"/>
        </w:rPr>
        <w:t>祂就是在同一句话中说恶人要往“永刑”里去，义人要往“永生”里去的那位。（马可福音 9:43-48；马太福音 25:46）</w:t>
      </w:r>
    </w:p>
    <w:p w14:paraId="2421311D">
      <w:pPr>
        <w:spacing w:after="0" w:line="259" w:lineRule="auto"/>
        <w:ind w:left="0" w:right="0" w:firstLine="0"/>
        <w:jc w:val="left"/>
        <w:rPr>
          <w:rFonts w:hint="eastAsia"/>
        </w:rPr>
      </w:pPr>
      <w:r>
        <w:rPr>
          <w:rFonts w:hint="eastAsia"/>
        </w:rPr>
        <w:t xml:space="preserve"> </w:t>
      </w:r>
    </w:p>
    <w:p w14:paraId="6DAAB1DA">
      <w:pPr>
        <w:spacing w:after="0" w:line="259" w:lineRule="auto"/>
        <w:ind w:left="0" w:right="0" w:firstLine="0"/>
        <w:jc w:val="left"/>
        <w:rPr>
          <w:rFonts w:hint="eastAsia"/>
        </w:rPr>
      </w:pPr>
      <w:r>
        <w:rPr>
          <w:rFonts w:hint="eastAsia"/>
        </w:rPr>
        <w:t xml:space="preserve">Who does not remember the Apostle Paul's words about love? </w:t>
      </w:r>
    </w:p>
    <w:p w14:paraId="2243849A">
      <w:pPr>
        <w:spacing w:after="0" w:line="259" w:lineRule="auto"/>
        <w:ind w:left="0" w:right="0" w:firstLine="0"/>
        <w:jc w:val="left"/>
        <w:rPr>
          <w:rFonts w:hint="eastAsia"/>
        </w:rPr>
      </w:pPr>
      <w:r>
        <w:rPr>
          <w:rFonts w:hint="eastAsia"/>
        </w:rPr>
        <w:t>谁不记得使徒保罗关于爱的话？</w:t>
      </w:r>
    </w:p>
    <w:p w14:paraId="2C669CCD">
      <w:pPr>
        <w:spacing w:after="0" w:line="259" w:lineRule="auto"/>
        <w:ind w:left="0" w:right="0" w:firstLine="0"/>
        <w:jc w:val="left"/>
        <w:rPr>
          <w:rFonts w:hint="eastAsia"/>
        </w:rPr>
      </w:pPr>
      <w:r>
        <w:rPr>
          <w:rFonts w:hint="eastAsia"/>
        </w:rPr>
        <w:t xml:space="preserve"> </w:t>
      </w:r>
    </w:p>
    <w:p w14:paraId="7E2AEB58">
      <w:pPr>
        <w:spacing w:after="0" w:line="259" w:lineRule="auto"/>
        <w:ind w:left="0" w:right="0" w:firstLine="0"/>
        <w:jc w:val="left"/>
        <w:rPr>
          <w:rFonts w:hint="eastAsia"/>
        </w:rPr>
      </w:pPr>
      <w:r>
        <w:rPr>
          <w:rFonts w:hint="eastAsia"/>
        </w:rPr>
        <w:t xml:space="preserve">Yet he is the very Apostle who says, the wicked “will be punished with everlasting destruction.” (2 Thessalonians 1:9) </w:t>
      </w:r>
    </w:p>
    <w:p w14:paraId="25F59CA7">
      <w:pPr>
        <w:spacing w:after="0" w:line="259" w:lineRule="auto"/>
        <w:ind w:left="0" w:right="0" w:firstLine="0"/>
        <w:jc w:val="left"/>
        <w:rPr>
          <w:rFonts w:hint="eastAsia"/>
        </w:rPr>
      </w:pPr>
      <w:r>
        <w:rPr>
          <w:rFonts w:hint="eastAsia"/>
        </w:rPr>
        <w:t>然而正是这位使徒说，恶人“要受刑罚，就是永远沉沦。”（帖撒罗尼迦后书 1:9）</w:t>
      </w:r>
    </w:p>
    <w:p w14:paraId="6863C4BF">
      <w:pPr>
        <w:spacing w:after="0" w:line="259" w:lineRule="auto"/>
        <w:ind w:left="0" w:right="0" w:firstLine="0"/>
        <w:jc w:val="left"/>
        <w:rPr>
          <w:rFonts w:hint="eastAsia"/>
        </w:rPr>
      </w:pPr>
      <w:r>
        <w:rPr>
          <w:rFonts w:hint="eastAsia"/>
        </w:rPr>
        <w:t xml:space="preserve"> </w:t>
      </w:r>
    </w:p>
    <w:p w14:paraId="21BA3CA7">
      <w:pPr>
        <w:spacing w:after="0" w:line="259" w:lineRule="auto"/>
        <w:ind w:left="0" w:right="0" w:firstLine="0"/>
        <w:jc w:val="left"/>
        <w:rPr>
          <w:rFonts w:hint="eastAsia"/>
        </w:rPr>
      </w:pPr>
      <w:r>
        <w:rPr>
          <w:rFonts w:hint="eastAsia"/>
        </w:rPr>
        <w:t xml:space="preserve">Who does not know the spirit of love that runs through all John's Gospel and Epistles? </w:t>
      </w:r>
    </w:p>
    <w:p w14:paraId="65527D27">
      <w:pPr>
        <w:spacing w:after="0" w:line="259" w:lineRule="auto"/>
        <w:ind w:left="0" w:right="0" w:firstLine="0"/>
        <w:jc w:val="left"/>
        <w:rPr>
          <w:rFonts w:hint="eastAsia"/>
        </w:rPr>
      </w:pPr>
      <w:r>
        <w:rPr>
          <w:rFonts w:hint="eastAsia"/>
        </w:rPr>
        <w:t>谁不知道贯穿约翰福音和书信的爱之灵？</w:t>
      </w:r>
    </w:p>
    <w:p w14:paraId="573F25BB">
      <w:pPr>
        <w:spacing w:after="0" w:line="259" w:lineRule="auto"/>
        <w:ind w:left="0" w:right="0" w:firstLine="0"/>
        <w:jc w:val="left"/>
        <w:rPr>
          <w:rFonts w:hint="eastAsia"/>
        </w:rPr>
      </w:pPr>
      <w:r>
        <w:rPr>
          <w:rFonts w:hint="eastAsia"/>
        </w:rPr>
        <w:t xml:space="preserve"> </w:t>
      </w:r>
    </w:p>
    <w:p w14:paraId="3EC71F7C">
      <w:pPr>
        <w:spacing w:after="0" w:line="259" w:lineRule="auto"/>
        <w:ind w:left="0" w:right="0" w:firstLine="0"/>
        <w:jc w:val="left"/>
        <w:rPr>
          <w:rFonts w:hint="eastAsia"/>
        </w:rPr>
      </w:pPr>
      <w:r>
        <w:rPr>
          <w:rFonts w:hint="eastAsia"/>
        </w:rPr>
        <w:t xml:space="preserve">Yet the beloved Apostle is the very writer in the New Testament who dwells most strongly, in the book of Revelation, on the reality and eternity of future agony. </w:t>
      </w:r>
    </w:p>
    <w:p w14:paraId="5B425108">
      <w:pPr>
        <w:spacing w:after="0" w:line="259" w:lineRule="auto"/>
        <w:ind w:left="0" w:right="0" w:firstLine="0"/>
        <w:jc w:val="left"/>
        <w:rPr>
          <w:rFonts w:hint="eastAsia"/>
        </w:rPr>
      </w:pPr>
      <w:r>
        <w:rPr>
          <w:rFonts w:hint="eastAsia"/>
        </w:rPr>
        <w:t>然而这位蒙爱的使徒正是新约中在启示录里最强烈地强调未来痛苦的真实性和永恒性的作者。</w:t>
      </w:r>
    </w:p>
    <w:p w14:paraId="14530B03">
      <w:pPr>
        <w:spacing w:after="0" w:line="259" w:lineRule="auto"/>
        <w:ind w:left="0" w:right="0" w:firstLine="0"/>
        <w:jc w:val="left"/>
        <w:rPr>
          <w:rFonts w:hint="eastAsia"/>
        </w:rPr>
      </w:pPr>
      <w:r>
        <w:rPr>
          <w:rFonts w:hint="eastAsia"/>
        </w:rPr>
        <w:t xml:space="preserve"> </w:t>
      </w:r>
    </w:p>
    <w:p w14:paraId="240FFA12">
      <w:pPr>
        <w:spacing w:after="0" w:line="259" w:lineRule="auto"/>
        <w:ind w:left="0" w:right="0" w:firstLine="0"/>
        <w:jc w:val="left"/>
        <w:rPr>
          <w:rFonts w:hint="eastAsia"/>
        </w:rPr>
      </w:pPr>
      <w:r>
        <w:rPr>
          <w:rFonts w:hint="eastAsia"/>
        </w:rPr>
        <w:t xml:space="preserve">What will we say to all these things? </w:t>
      </w:r>
    </w:p>
    <w:p w14:paraId="27DF1C05">
      <w:pPr>
        <w:spacing w:after="0" w:line="259" w:lineRule="auto"/>
        <w:ind w:left="0" w:right="0" w:firstLine="0"/>
        <w:jc w:val="left"/>
        <w:rPr>
          <w:rFonts w:hint="eastAsia"/>
        </w:rPr>
      </w:pPr>
      <w:r>
        <w:rPr>
          <w:rFonts w:hint="eastAsia"/>
        </w:rPr>
        <w:t>对于这一切我们要说什么呢？</w:t>
      </w:r>
    </w:p>
    <w:p w14:paraId="7E770147">
      <w:pPr>
        <w:spacing w:after="0" w:line="259" w:lineRule="auto"/>
        <w:ind w:left="0" w:right="0" w:firstLine="0"/>
        <w:jc w:val="left"/>
        <w:rPr>
          <w:rFonts w:hint="eastAsia"/>
        </w:rPr>
      </w:pPr>
      <w:r>
        <w:rPr>
          <w:rFonts w:hint="eastAsia"/>
        </w:rPr>
        <w:t xml:space="preserve"> </w:t>
      </w:r>
    </w:p>
    <w:p w14:paraId="33F487D5">
      <w:pPr>
        <w:spacing w:after="0" w:line="259" w:lineRule="auto"/>
        <w:ind w:left="0" w:right="0" w:firstLine="0"/>
        <w:jc w:val="left"/>
        <w:rPr>
          <w:rFonts w:hint="eastAsia"/>
        </w:rPr>
      </w:pPr>
      <w:r>
        <w:rPr>
          <w:rFonts w:hint="eastAsia"/>
        </w:rPr>
        <w:t xml:space="preserve">Will we be wiser than that which is written? </w:t>
      </w:r>
    </w:p>
    <w:p w14:paraId="787E4713">
      <w:pPr>
        <w:spacing w:after="0" w:line="259" w:lineRule="auto"/>
        <w:ind w:left="0" w:right="0" w:firstLine="0"/>
        <w:jc w:val="left"/>
        <w:rPr>
          <w:rFonts w:hint="eastAsia"/>
        </w:rPr>
      </w:pPr>
      <w:r>
        <w:rPr>
          <w:rFonts w:hint="eastAsia"/>
        </w:rPr>
        <w:t>我们会比所写的更聪明吗？</w:t>
      </w:r>
    </w:p>
    <w:p w14:paraId="08F5B0DC">
      <w:pPr>
        <w:spacing w:after="0" w:line="259" w:lineRule="auto"/>
        <w:ind w:left="0" w:right="0" w:firstLine="0"/>
        <w:jc w:val="left"/>
        <w:rPr>
          <w:rFonts w:hint="eastAsia"/>
        </w:rPr>
      </w:pPr>
      <w:r>
        <w:rPr>
          <w:rFonts w:hint="eastAsia"/>
        </w:rPr>
        <w:t xml:space="preserve"> </w:t>
      </w:r>
    </w:p>
    <w:p w14:paraId="4A5C5FE7">
      <w:pPr>
        <w:spacing w:after="0" w:line="259" w:lineRule="auto"/>
        <w:ind w:left="0" w:right="0" w:firstLine="0"/>
        <w:jc w:val="left"/>
        <w:rPr>
          <w:rFonts w:hint="eastAsia"/>
        </w:rPr>
      </w:pPr>
      <w:r>
        <w:rPr>
          <w:rFonts w:hint="eastAsia"/>
        </w:rPr>
        <w:t xml:space="preserve">Will we admit the dangerous principle that words in Scripture do not mean what they appear to mean? </w:t>
      </w:r>
    </w:p>
    <w:p w14:paraId="7AF3B4A3">
      <w:pPr>
        <w:spacing w:after="0" w:line="259" w:lineRule="auto"/>
        <w:ind w:left="0" w:right="0" w:firstLine="0"/>
        <w:jc w:val="left"/>
        <w:rPr>
          <w:rFonts w:hint="eastAsia"/>
        </w:rPr>
      </w:pPr>
      <w:r>
        <w:rPr>
          <w:rFonts w:hint="eastAsia"/>
        </w:rPr>
        <w:t>我们会承认那个危险的原则，即圣经中的话语并不意味着它们表面上的意思吗？</w:t>
      </w:r>
    </w:p>
    <w:p w14:paraId="0E887209">
      <w:pPr>
        <w:spacing w:after="0" w:line="259" w:lineRule="auto"/>
        <w:ind w:left="0" w:right="0" w:firstLine="0"/>
        <w:jc w:val="left"/>
        <w:rPr>
          <w:rFonts w:hint="eastAsia"/>
        </w:rPr>
      </w:pPr>
      <w:r>
        <w:rPr>
          <w:rFonts w:hint="eastAsia"/>
        </w:rPr>
        <w:t xml:space="preserve"> </w:t>
      </w:r>
    </w:p>
    <w:p w14:paraId="5E9C9226">
      <w:pPr>
        <w:spacing w:after="0" w:line="259" w:lineRule="auto"/>
        <w:ind w:left="0" w:right="0" w:firstLine="0"/>
        <w:jc w:val="left"/>
        <w:rPr>
          <w:rFonts w:hint="eastAsia"/>
        </w:rPr>
      </w:pPr>
      <w:r>
        <w:rPr>
          <w:rFonts w:hint="eastAsia"/>
        </w:rPr>
        <w:t xml:space="preserve">Is it not far better to put our hands over our months and say, “Whatever God has written must be true.” </w:t>
      </w:r>
    </w:p>
    <w:p w14:paraId="5A99D9DD">
      <w:pPr>
        <w:spacing w:after="0" w:line="259" w:lineRule="auto"/>
        <w:ind w:left="0" w:right="0" w:firstLine="0"/>
        <w:jc w:val="left"/>
        <w:rPr>
          <w:rFonts w:hint="eastAsia"/>
        </w:rPr>
      </w:pPr>
      <w:r>
        <w:rPr>
          <w:rFonts w:hint="eastAsia"/>
        </w:rPr>
        <w:t>捂住嘴说“凡神所写的必是真实的”，这难道不是好得多吗？</w:t>
      </w:r>
    </w:p>
    <w:p w14:paraId="01AD698B">
      <w:pPr>
        <w:spacing w:after="0" w:line="259" w:lineRule="auto"/>
        <w:ind w:left="0" w:right="0" w:firstLine="0"/>
        <w:jc w:val="left"/>
        <w:rPr>
          <w:rFonts w:hint="eastAsia"/>
        </w:rPr>
      </w:pPr>
      <w:r>
        <w:rPr>
          <w:rFonts w:hint="eastAsia"/>
        </w:rPr>
        <w:t xml:space="preserve"> </w:t>
      </w:r>
    </w:p>
    <w:p w14:paraId="6CDDEC60">
      <w:pPr>
        <w:spacing w:after="0" w:line="259" w:lineRule="auto"/>
        <w:ind w:left="0" w:right="0" w:firstLine="0"/>
        <w:jc w:val="left"/>
        <w:rPr>
          <w:rFonts w:hint="eastAsia"/>
        </w:rPr>
      </w:pPr>
      <w:r>
        <w:rPr>
          <w:rFonts w:hint="eastAsia"/>
        </w:rPr>
        <w:t>“Yes, Lord God Almighty, true and just are your judgments.” (Revelation 16:7)</w:t>
      </w:r>
    </w:p>
    <w:p w14:paraId="68A95946">
      <w:pPr>
        <w:spacing w:after="0" w:line="259" w:lineRule="auto"/>
        <w:ind w:left="0" w:right="0" w:firstLine="0"/>
        <w:jc w:val="left"/>
        <w:rPr>
          <w:rFonts w:hint="eastAsia"/>
        </w:rPr>
      </w:pPr>
      <w:r>
        <w:rPr>
          <w:rFonts w:hint="eastAsia"/>
        </w:rPr>
        <w:t>“是的，主神，全能者啊，你的判断义哉！诚哉！”（启示录 16:7）</w:t>
      </w:r>
    </w:p>
    <w:p w14:paraId="08AE743E">
      <w:pPr>
        <w:spacing w:after="0" w:line="259" w:lineRule="auto"/>
        <w:ind w:left="0" w:right="0" w:firstLine="0"/>
        <w:jc w:val="left"/>
        <w:rPr>
          <w:rFonts w:hint="eastAsia"/>
        </w:rPr>
      </w:pPr>
      <w:r>
        <w:rPr>
          <w:rFonts w:hint="eastAsia"/>
        </w:rPr>
        <w:t xml:space="preserve"> </w:t>
      </w:r>
    </w:p>
    <w:p w14:paraId="02CC5635">
      <w:pPr>
        <w:spacing w:after="0" w:line="259" w:lineRule="auto"/>
        <w:ind w:left="0" w:right="0" w:firstLine="0"/>
        <w:jc w:val="left"/>
        <w:rPr>
          <w:rFonts w:hint="eastAsia"/>
        </w:rPr>
      </w:pPr>
      <w:r>
        <w:rPr>
          <w:rFonts w:hint="eastAsia"/>
        </w:rPr>
        <w:t xml:space="preserve">I cannot reconcile the “non-eternal” punishment with the language of our church's own prayer book. </w:t>
      </w:r>
    </w:p>
    <w:p w14:paraId="56B7073A">
      <w:pPr>
        <w:spacing w:after="0" w:line="259" w:lineRule="auto"/>
        <w:ind w:left="0" w:right="0" w:firstLine="0"/>
        <w:jc w:val="left"/>
        <w:rPr>
          <w:rFonts w:hint="eastAsia"/>
        </w:rPr>
      </w:pPr>
      <w:r>
        <w:rPr>
          <w:rFonts w:hint="eastAsia"/>
        </w:rPr>
        <w:t>我无法将“非永恒”的惩罚与我们教会自己的公祷书的语言调和。</w:t>
      </w:r>
    </w:p>
    <w:p w14:paraId="6CFEE1C0">
      <w:pPr>
        <w:spacing w:after="0" w:line="259" w:lineRule="auto"/>
        <w:ind w:left="0" w:right="0" w:firstLine="0"/>
        <w:jc w:val="left"/>
        <w:rPr>
          <w:rFonts w:hint="eastAsia"/>
        </w:rPr>
      </w:pPr>
      <w:r>
        <w:rPr>
          <w:rFonts w:hint="eastAsia"/>
        </w:rPr>
        <w:t xml:space="preserve"> </w:t>
      </w:r>
    </w:p>
    <w:p w14:paraId="4CDDC416">
      <w:pPr>
        <w:spacing w:after="0" w:line="259" w:lineRule="auto"/>
        <w:ind w:left="0" w:right="0" w:firstLine="0"/>
        <w:jc w:val="left"/>
        <w:rPr>
          <w:rFonts w:hint="eastAsia"/>
        </w:rPr>
      </w:pPr>
      <w:r>
        <w:rPr>
          <w:rFonts w:hint="eastAsia"/>
        </w:rPr>
        <w:t xml:space="preserve">The very first petition in our matchless Litany contains this sentence, “From everlasting damnation, good Lord, deliver us.” </w:t>
      </w:r>
    </w:p>
    <w:p w14:paraId="270C5140">
      <w:pPr>
        <w:spacing w:after="0" w:line="259" w:lineRule="auto"/>
        <w:ind w:left="0" w:right="0" w:firstLine="0"/>
        <w:jc w:val="left"/>
        <w:rPr>
          <w:rFonts w:hint="eastAsia"/>
        </w:rPr>
      </w:pPr>
      <w:r>
        <w:rPr>
          <w:rFonts w:hint="eastAsia"/>
        </w:rPr>
        <w:t>我们要比的连祷文中第一个请求就包含这句话：“求主救我们脱离永远的定罪。”</w:t>
      </w:r>
    </w:p>
    <w:p w14:paraId="249F578C">
      <w:pPr>
        <w:spacing w:after="0" w:line="259" w:lineRule="auto"/>
        <w:ind w:left="0" w:right="0" w:firstLine="0"/>
        <w:jc w:val="left"/>
        <w:rPr>
          <w:rFonts w:hint="eastAsia"/>
        </w:rPr>
      </w:pPr>
      <w:r>
        <w:rPr>
          <w:rFonts w:hint="eastAsia"/>
        </w:rPr>
        <w:t xml:space="preserve"> </w:t>
      </w:r>
    </w:p>
    <w:p w14:paraId="76A8347B">
      <w:pPr>
        <w:spacing w:after="0" w:line="259" w:lineRule="auto"/>
        <w:ind w:left="0" w:right="0" w:firstLine="0"/>
        <w:jc w:val="left"/>
        <w:rPr>
          <w:rFonts w:hint="eastAsia"/>
        </w:rPr>
      </w:pPr>
      <w:r>
        <w:rPr>
          <w:rFonts w:hint="eastAsia"/>
        </w:rPr>
        <w:t xml:space="preserve">The Catechism teaches every child who learns it, that whenever we repeat the Lord's Prayer we desire our Heavenly Father to “keep us from our spiritual enemy and from everlasting death.” </w:t>
      </w:r>
    </w:p>
    <w:p w14:paraId="118FEC33">
      <w:pPr>
        <w:spacing w:after="0" w:line="259" w:lineRule="auto"/>
        <w:ind w:left="0" w:right="0" w:firstLine="0"/>
        <w:jc w:val="left"/>
        <w:rPr>
          <w:rFonts w:hint="eastAsia"/>
        </w:rPr>
      </w:pPr>
      <w:r>
        <w:rPr>
          <w:rFonts w:hint="eastAsia"/>
        </w:rPr>
        <w:t>教理问答教导每一个学习它的孩子，每当我们重复主祷文时，我们都渴望我们的天父“保守我们脱离属灵的敌人和永远的死亡。”</w:t>
      </w:r>
    </w:p>
    <w:p w14:paraId="671F6575">
      <w:pPr>
        <w:spacing w:after="0" w:line="259" w:lineRule="auto"/>
        <w:ind w:left="0" w:right="0" w:firstLine="0"/>
        <w:jc w:val="left"/>
        <w:rPr>
          <w:rFonts w:hint="eastAsia"/>
        </w:rPr>
      </w:pPr>
      <w:r>
        <w:rPr>
          <w:rFonts w:hint="eastAsia"/>
        </w:rPr>
        <w:t xml:space="preserve"> </w:t>
      </w:r>
    </w:p>
    <w:p w14:paraId="02D014C2">
      <w:pPr>
        <w:spacing w:after="0" w:line="259" w:lineRule="auto"/>
        <w:ind w:left="0" w:right="0" w:firstLine="0"/>
        <w:jc w:val="left"/>
        <w:rPr>
          <w:rFonts w:hint="eastAsia"/>
        </w:rPr>
      </w:pPr>
      <w:r>
        <w:rPr>
          <w:rFonts w:hint="eastAsia"/>
        </w:rPr>
        <w:t xml:space="preserve">Even in our Burial Service that we pray at the graveside, “Deliver us not into the bitter pains of eternal death.” </w:t>
      </w:r>
    </w:p>
    <w:p w14:paraId="485C8361">
      <w:pPr>
        <w:spacing w:after="0" w:line="259" w:lineRule="auto"/>
        <w:ind w:left="0" w:right="0" w:firstLine="0"/>
        <w:jc w:val="left"/>
        <w:rPr>
          <w:rFonts w:hint="eastAsia"/>
        </w:rPr>
      </w:pPr>
      <w:r>
        <w:rPr>
          <w:rFonts w:hint="eastAsia"/>
        </w:rPr>
        <w:t>甚至在我们在墓边祈祷的葬礼仪式中，也有“不叫我们受永远死亡的痛苦。”</w:t>
      </w:r>
    </w:p>
    <w:p w14:paraId="0DC79E19">
      <w:pPr>
        <w:spacing w:after="0" w:line="259" w:lineRule="auto"/>
        <w:ind w:left="0" w:right="0" w:firstLine="0"/>
        <w:jc w:val="left"/>
        <w:rPr>
          <w:rFonts w:hint="eastAsia"/>
        </w:rPr>
      </w:pPr>
      <w:r>
        <w:rPr>
          <w:rFonts w:hint="eastAsia"/>
        </w:rPr>
        <w:t xml:space="preserve"> </w:t>
      </w:r>
    </w:p>
    <w:p w14:paraId="2B549964">
      <w:pPr>
        <w:spacing w:after="0" w:line="259" w:lineRule="auto"/>
        <w:ind w:left="0" w:right="0" w:firstLine="0"/>
        <w:jc w:val="left"/>
        <w:rPr>
          <w:rFonts w:hint="eastAsia"/>
        </w:rPr>
      </w:pPr>
      <w:r>
        <w:rPr>
          <w:rFonts w:hint="eastAsia"/>
        </w:rPr>
        <w:t xml:space="preserve">Once more I ask, “What will we say to these things?” </w:t>
      </w:r>
    </w:p>
    <w:p w14:paraId="6BA26C2B">
      <w:pPr>
        <w:spacing w:after="0" w:line="259" w:lineRule="auto"/>
        <w:ind w:left="0" w:right="0" w:firstLine="0"/>
        <w:jc w:val="left"/>
        <w:rPr>
          <w:rFonts w:hint="eastAsia"/>
        </w:rPr>
      </w:pPr>
      <w:r>
        <w:rPr>
          <w:rFonts w:hint="eastAsia"/>
        </w:rPr>
        <w:t>我再次问：“对于这些事情我们要说什么？”</w:t>
      </w:r>
    </w:p>
    <w:p w14:paraId="12AFC73A">
      <w:pPr>
        <w:spacing w:after="0" w:line="259" w:lineRule="auto"/>
        <w:ind w:left="0" w:right="0" w:firstLine="0"/>
        <w:jc w:val="left"/>
        <w:rPr>
          <w:rFonts w:hint="eastAsia"/>
        </w:rPr>
      </w:pPr>
      <w:r>
        <w:rPr>
          <w:rFonts w:hint="eastAsia"/>
        </w:rPr>
        <w:t xml:space="preserve"> </w:t>
      </w:r>
    </w:p>
    <w:p w14:paraId="09C6E699">
      <w:pPr>
        <w:spacing w:after="0" w:line="259" w:lineRule="auto"/>
        <w:ind w:left="0" w:right="0" w:firstLine="0"/>
        <w:jc w:val="left"/>
        <w:rPr>
          <w:rFonts w:hint="eastAsia"/>
        </w:rPr>
      </w:pPr>
      <w:r>
        <w:rPr>
          <w:rFonts w:hint="eastAsia"/>
        </w:rPr>
        <w:t xml:space="preserve">Shall our congregations be taught that even when people live and die in sin we may hope for their happiness after death? </w:t>
      </w:r>
    </w:p>
    <w:p w14:paraId="72EC9F08">
      <w:pPr>
        <w:spacing w:after="0" w:line="259" w:lineRule="auto"/>
        <w:ind w:left="0" w:right="0" w:firstLine="0"/>
        <w:jc w:val="left"/>
        <w:rPr>
          <w:rFonts w:hint="eastAsia"/>
        </w:rPr>
      </w:pPr>
      <w:r>
        <w:rPr>
          <w:rFonts w:hint="eastAsia"/>
        </w:rPr>
        <w:t>难道我们的会众要被教导说，即使人们在罪中生活和死亡，我们也可以希望他们死后幸福吗？</w:t>
      </w:r>
    </w:p>
    <w:p w14:paraId="5854A63D">
      <w:pPr>
        <w:spacing w:after="0" w:line="259" w:lineRule="auto"/>
        <w:ind w:left="0" w:right="0" w:firstLine="0"/>
        <w:jc w:val="left"/>
        <w:rPr>
          <w:rFonts w:hint="eastAsia"/>
        </w:rPr>
      </w:pPr>
      <w:r>
        <w:rPr>
          <w:rFonts w:hint="eastAsia"/>
        </w:rPr>
        <w:t xml:space="preserve"> </w:t>
      </w:r>
    </w:p>
    <w:p w14:paraId="47F3ACFE">
      <w:pPr>
        <w:spacing w:after="0" w:line="259" w:lineRule="auto"/>
        <w:ind w:left="0" w:right="0" w:firstLine="0"/>
        <w:jc w:val="left"/>
        <w:rPr>
          <w:rFonts w:hint="eastAsia"/>
        </w:rPr>
      </w:pPr>
      <w:r>
        <w:rPr>
          <w:rFonts w:hint="eastAsia"/>
        </w:rPr>
        <w:t xml:space="preserve">Surely the common sense of many of our worshippers would reply, that if this is the case then Prayer-book words mean nothing at all. </w:t>
      </w:r>
    </w:p>
    <w:p w14:paraId="6E873DCB">
      <w:pPr>
        <w:spacing w:after="0" w:line="259" w:lineRule="auto"/>
        <w:ind w:left="0" w:right="0" w:firstLine="0"/>
        <w:jc w:val="left"/>
        <w:rPr>
          <w:rFonts w:hint="eastAsia"/>
        </w:rPr>
      </w:pPr>
      <w:r>
        <w:rPr>
          <w:rFonts w:hint="eastAsia"/>
        </w:rPr>
        <w:t>当然，我们许多敬拜者的常识会回答，如果是这样，那么公祷书的话就毫无意义了。</w:t>
      </w:r>
    </w:p>
    <w:p w14:paraId="63186E37">
      <w:pPr>
        <w:spacing w:after="0" w:line="259" w:lineRule="auto"/>
        <w:ind w:left="0" w:right="0" w:firstLine="0"/>
        <w:jc w:val="left"/>
      </w:pPr>
      <w:r>
        <w:t xml:space="preserve"> </w:t>
      </w:r>
    </w:p>
    <w:p w14:paraId="283AAACC">
      <w:pPr>
        <w:spacing w:after="0" w:line="259" w:lineRule="auto"/>
        <w:ind w:left="0" w:right="0" w:firstLine="0"/>
        <w:jc w:val="left"/>
        <w:rPr>
          <w:rFonts w:hint="eastAsia"/>
        </w:rPr>
      </w:pPr>
      <w:r>
        <w:rPr>
          <w:rFonts w:hint="eastAsia"/>
        </w:rPr>
        <w:t xml:space="preserve">I lay no claim to any unusual knowledge of Scripture. </w:t>
      </w:r>
    </w:p>
    <w:p w14:paraId="3759D4A5">
      <w:pPr>
        <w:spacing w:after="0" w:line="259" w:lineRule="auto"/>
        <w:ind w:left="0" w:right="0" w:firstLine="0"/>
        <w:jc w:val="left"/>
        <w:rPr>
          <w:rFonts w:hint="eastAsia"/>
        </w:rPr>
      </w:pPr>
      <w:r>
        <w:rPr>
          <w:rFonts w:hint="eastAsia"/>
        </w:rPr>
        <w:t>我不声称自己对圣经有任何非凡的知识。</w:t>
      </w:r>
    </w:p>
    <w:p w14:paraId="281D115F">
      <w:pPr>
        <w:spacing w:after="0" w:line="259" w:lineRule="auto"/>
        <w:ind w:left="0" w:right="0" w:firstLine="0"/>
        <w:jc w:val="left"/>
        <w:rPr>
          <w:rFonts w:hint="eastAsia"/>
        </w:rPr>
      </w:pPr>
      <w:r>
        <w:rPr>
          <w:rFonts w:hint="eastAsia"/>
        </w:rPr>
        <w:t xml:space="preserve"> </w:t>
      </w:r>
    </w:p>
    <w:p w14:paraId="2706EEE6">
      <w:pPr>
        <w:spacing w:after="0" w:line="259" w:lineRule="auto"/>
        <w:ind w:left="0" w:right="0" w:firstLine="0"/>
        <w:jc w:val="left"/>
        <w:rPr>
          <w:rFonts w:hint="eastAsia"/>
        </w:rPr>
      </w:pPr>
      <w:r>
        <w:rPr>
          <w:rFonts w:hint="eastAsia"/>
        </w:rPr>
        <w:t xml:space="preserve">I daily feel that I am no more infallible than the Bishop of Rome. </w:t>
      </w:r>
    </w:p>
    <w:p w14:paraId="39652229">
      <w:pPr>
        <w:spacing w:after="0" w:line="259" w:lineRule="auto"/>
        <w:ind w:left="0" w:right="0" w:firstLine="0"/>
        <w:jc w:val="left"/>
        <w:rPr>
          <w:rFonts w:hint="eastAsia"/>
        </w:rPr>
      </w:pPr>
      <w:r>
        <w:rPr>
          <w:rFonts w:hint="eastAsia"/>
        </w:rPr>
        <w:t>我每天都觉得自己并不比罗马主教更无误。</w:t>
      </w:r>
    </w:p>
    <w:p w14:paraId="3806C514">
      <w:pPr>
        <w:spacing w:after="0" w:line="259" w:lineRule="auto"/>
        <w:ind w:left="0" w:right="0" w:firstLine="0"/>
        <w:jc w:val="left"/>
        <w:rPr>
          <w:rFonts w:hint="eastAsia"/>
        </w:rPr>
      </w:pPr>
      <w:r>
        <w:rPr>
          <w:rFonts w:hint="eastAsia"/>
        </w:rPr>
        <w:t xml:space="preserve"> </w:t>
      </w:r>
    </w:p>
    <w:p w14:paraId="3C1DBBA6">
      <w:pPr>
        <w:spacing w:after="0" w:line="259" w:lineRule="auto"/>
        <w:ind w:left="0" w:right="0" w:firstLine="0"/>
        <w:jc w:val="left"/>
        <w:rPr>
          <w:rFonts w:hint="eastAsia"/>
        </w:rPr>
      </w:pPr>
      <w:r>
        <w:rPr>
          <w:rFonts w:hint="eastAsia"/>
        </w:rPr>
        <w:t xml:space="preserve">But I must speak according to the light that God has given to me; and I do not think I would be doing my duty if I did not raise a warning voice on this subject, and try to put Christians on their guard. </w:t>
      </w:r>
    </w:p>
    <w:p w14:paraId="42B79F55">
      <w:pPr>
        <w:spacing w:after="0" w:line="259" w:lineRule="auto"/>
        <w:ind w:left="0" w:right="0" w:firstLine="0"/>
        <w:jc w:val="left"/>
        <w:rPr>
          <w:rFonts w:hint="eastAsia"/>
        </w:rPr>
      </w:pPr>
      <w:r>
        <w:rPr>
          <w:rFonts w:hint="eastAsia"/>
        </w:rPr>
        <w:t>但我必须按照神赐给我的光说话；而且我认为，如果我不就这个主题发出警告的声音，并试图让基督徒保持警惕，我就没有尽到我的责任。</w:t>
      </w:r>
    </w:p>
    <w:p w14:paraId="3E0AAC20">
      <w:pPr>
        <w:spacing w:after="0" w:line="259" w:lineRule="auto"/>
        <w:ind w:left="0" w:right="0" w:firstLine="0"/>
        <w:jc w:val="left"/>
        <w:rPr>
          <w:rFonts w:hint="eastAsia"/>
        </w:rPr>
      </w:pPr>
      <w:r>
        <w:rPr>
          <w:rFonts w:hint="eastAsia"/>
        </w:rPr>
        <w:t xml:space="preserve"> </w:t>
      </w:r>
    </w:p>
    <w:p w14:paraId="26FD5718">
      <w:pPr>
        <w:spacing w:after="0" w:line="259" w:lineRule="auto"/>
        <w:ind w:left="0" w:right="0" w:firstLine="0"/>
        <w:jc w:val="left"/>
        <w:rPr>
          <w:rFonts w:hint="eastAsia"/>
        </w:rPr>
      </w:pPr>
      <w:r>
        <w:rPr>
          <w:rFonts w:hint="eastAsia"/>
        </w:rPr>
        <w:t xml:space="preserve">Six thousand years ago sin entered into the world by the devil's daring lie— “You will not surely die.” (Genesis 3:4) </w:t>
      </w:r>
    </w:p>
    <w:p w14:paraId="2A119AD4">
      <w:pPr>
        <w:spacing w:after="0" w:line="259" w:lineRule="auto"/>
        <w:ind w:left="0" w:right="0" w:firstLine="0"/>
        <w:jc w:val="left"/>
        <w:rPr>
          <w:rFonts w:hint="eastAsia"/>
        </w:rPr>
      </w:pPr>
      <w:r>
        <w:rPr>
          <w:rFonts w:hint="eastAsia"/>
        </w:rPr>
        <w:t>六千年前，罪藉着魔鬼大胆的谎言——“你们不一定死”（创世记 3:4）——进入了世界。</w:t>
      </w:r>
    </w:p>
    <w:p w14:paraId="4497FA99">
      <w:pPr>
        <w:spacing w:after="0" w:line="259" w:lineRule="auto"/>
        <w:ind w:left="0" w:right="0" w:firstLine="0"/>
        <w:jc w:val="left"/>
        <w:rPr>
          <w:rFonts w:hint="eastAsia"/>
        </w:rPr>
      </w:pPr>
      <w:r>
        <w:rPr>
          <w:rFonts w:hint="eastAsia"/>
        </w:rPr>
        <w:t xml:space="preserve"> </w:t>
      </w:r>
    </w:p>
    <w:p w14:paraId="49821B20">
      <w:pPr>
        <w:spacing w:after="0" w:line="259" w:lineRule="auto"/>
        <w:ind w:left="0" w:right="0" w:firstLine="0"/>
        <w:jc w:val="left"/>
        <w:rPr>
          <w:rFonts w:hint="eastAsia"/>
        </w:rPr>
      </w:pPr>
      <w:r>
        <w:rPr>
          <w:rFonts w:hint="eastAsia"/>
        </w:rPr>
        <w:t xml:space="preserve">At the end of six thousand years the great enemy of mankind is still using his old weapon, and trying to persuade men that they may live and die in sin, and yet at some distant time in the future they will finally be saved. </w:t>
      </w:r>
    </w:p>
    <w:p w14:paraId="2EB0AB82">
      <w:pPr>
        <w:spacing w:after="0" w:line="259" w:lineRule="auto"/>
        <w:ind w:left="0" w:right="0" w:firstLine="0"/>
        <w:jc w:val="left"/>
        <w:rPr>
          <w:rFonts w:hint="eastAsia"/>
        </w:rPr>
      </w:pPr>
      <w:r>
        <w:rPr>
          <w:rFonts w:hint="eastAsia"/>
        </w:rPr>
        <w:t>在六千年结束时，人类的大敌仍然在使用他的旧武器，试图说服人们，他们可以在罪中生活和死去，然而在未来的某个遥远时刻，他们最终会得救。</w:t>
      </w:r>
    </w:p>
    <w:p w14:paraId="3E48B1A0">
      <w:pPr>
        <w:spacing w:after="0" w:line="259" w:lineRule="auto"/>
        <w:ind w:left="0" w:right="0" w:firstLine="0"/>
        <w:jc w:val="left"/>
        <w:rPr>
          <w:rFonts w:hint="eastAsia"/>
        </w:rPr>
      </w:pPr>
      <w:r>
        <w:rPr>
          <w:rFonts w:hint="eastAsia"/>
        </w:rPr>
        <w:t xml:space="preserve"> </w:t>
      </w:r>
    </w:p>
    <w:p w14:paraId="7F7753D9">
      <w:pPr>
        <w:spacing w:after="0" w:line="259" w:lineRule="auto"/>
        <w:ind w:left="0" w:right="0" w:firstLine="0"/>
        <w:jc w:val="left"/>
        <w:rPr>
          <w:rFonts w:hint="eastAsia"/>
        </w:rPr>
      </w:pPr>
      <w:r>
        <w:rPr>
          <w:rFonts w:hint="eastAsia"/>
        </w:rPr>
        <w:t xml:space="preserve">Let us not be ignorant of his schemes. </w:t>
      </w:r>
    </w:p>
    <w:p w14:paraId="4EEBF980">
      <w:pPr>
        <w:spacing w:after="0" w:line="259" w:lineRule="auto"/>
        <w:ind w:left="0" w:right="0" w:firstLine="0"/>
        <w:jc w:val="left"/>
        <w:rPr>
          <w:rFonts w:hint="eastAsia"/>
        </w:rPr>
      </w:pPr>
      <w:r>
        <w:rPr>
          <w:rFonts w:hint="eastAsia"/>
        </w:rPr>
        <w:t>让我们不要不知道他的诡计。</w:t>
      </w:r>
    </w:p>
    <w:p w14:paraId="22619562">
      <w:pPr>
        <w:spacing w:after="0" w:line="259" w:lineRule="auto"/>
        <w:ind w:left="0" w:right="0" w:firstLine="0"/>
        <w:jc w:val="left"/>
        <w:rPr>
          <w:rFonts w:hint="eastAsia"/>
        </w:rPr>
      </w:pPr>
      <w:r>
        <w:rPr>
          <w:rFonts w:hint="eastAsia"/>
        </w:rPr>
        <w:t xml:space="preserve"> </w:t>
      </w:r>
    </w:p>
    <w:p w14:paraId="66B138B1">
      <w:pPr>
        <w:spacing w:after="0" w:line="259" w:lineRule="auto"/>
        <w:ind w:left="0" w:right="0" w:firstLine="0"/>
        <w:jc w:val="left"/>
        <w:rPr>
          <w:rFonts w:hint="eastAsia"/>
        </w:rPr>
      </w:pPr>
      <w:r>
        <w:rPr>
          <w:rFonts w:hint="eastAsia"/>
        </w:rPr>
        <w:t xml:space="preserve">Let us walk steadily in the old paths. </w:t>
      </w:r>
    </w:p>
    <w:p w14:paraId="0FF7F95D">
      <w:pPr>
        <w:spacing w:after="0" w:line="259" w:lineRule="auto"/>
        <w:ind w:left="0" w:right="0" w:firstLine="0"/>
        <w:jc w:val="left"/>
        <w:rPr>
          <w:rFonts w:hint="eastAsia"/>
        </w:rPr>
      </w:pPr>
      <w:r>
        <w:rPr>
          <w:rFonts w:hint="eastAsia"/>
        </w:rPr>
        <w:t>让我们稳步走在古道上。</w:t>
      </w:r>
    </w:p>
    <w:p w14:paraId="261E5B60">
      <w:pPr>
        <w:spacing w:after="0" w:line="259" w:lineRule="auto"/>
        <w:ind w:left="0" w:right="0" w:firstLine="0"/>
        <w:jc w:val="left"/>
        <w:rPr>
          <w:rFonts w:hint="eastAsia"/>
        </w:rPr>
      </w:pPr>
      <w:r>
        <w:rPr>
          <w:rFonts w:hint="eastAsia"/>
        </w:rPr>
        <w:t xml:space="preserve"> </w:t>
      </w:r>
    </w:p>
    <w:p w14:paraId="10A9D2E0">
      <w:pPr>
        <w:spacing w:after="0" w:line="259" w:lineRule="auto"/>
        <w:ind w:left="0" w:right="0" w:firstLine="0"/>
        <w:jc w:val="left"/>
        <w:rPr>
          <w:rFonts w:hint="eastAsia"/>
        </w:rPr>
      </w:pPr>
      <w:r>
        <w:rPr>
          <w:rFonts w:hint="eastAsia"/>
        </w:rPr>
        <w:t xml:space="preserve">Let us hold on tight to the old truth, and believe that just as the happiness of the saved is eternal, so also is the misery of the lost. </w:t>
      </w:r>
    </w:p>
    <w:p w14:paraId="175FFAC2">
      <w:pPr>
        <w:spacing w:after="0" w:line="259" w:lineRule="auto"/>
        <w:ind w:left="0" w:right="0" w:firstLine="0"/>
        <w:jc w:val="left"/>
        <w:rPr>
          <w:rFonts w:hint="eastAsia"/>
        </w:rPr>
      </w:pPr>
      <w:r>
        <w:rPr>
          <w:rFonts w:hint="eastAsia"/>
        </w:rPr>
        <w:t>让我们紧紧抓住古老的真理，并相信正如得救者的幸福是永恒的，失丧者的痛苦也是如此。</w:t>
      </w:r>
    </w:p>
    <w:p w14:paraId="3634225E">
      <w:pPr>
        <w:spacing w:after="0" w:line="259" w:lineRule="auto"/>
        <w:ind w:left="0" w:right="0" w:firstLine="0"/>
        <w:jc w:val="left"/>
        <w:rPr>
          <w:rFonts w:hint="eastAsia"/>
        </w:rPr>
      </w:pPr>
      <w:r>
        <w:rPr>
          <w:rFonts w:hint="eastAsia"/>
        </w:rPr>
        <w:t xml:space="preserve"> </w:t>
      </w:r>
    </w:p>
    <w:p w14:paraId="194C34F0">
      <w:pPr>
        <w:spacing w:after="0" w:line="259" w:lineRule="auto"/>
        <w:ind w:left="0" w:right="0" w:firstLine="0"/>
        <w:jc w:val="left"/>
        <w:rPr>
          <w:rFonts w:hint="eastAsia"/>
        </w:rPr>
      </w:pPr>
      <w:r>
        <w:rPr>
          <w:rFonts w:hint="eastAsia"/>
        </w:rPr>
        <w:t xml:space="preserve">“There is nothing that Satan desires more than that we should believe that he does not exist, and that there is no such a place as hell, and no such things as eternal torments. </w:t>
      </w:r>
    </w:p>
    <w:p w14:paraId="24ECE635">
      <w:pPr>
        <w:spacing w:after="0" w:line="259" w:lineRule="auto"/>
        <w:ind w:left="0" w:right="0" w:firstLine="0"/>
        <w:jc w:val="left"/>
        <w:rPr>
          <w:rFonts w:hint="eastAsia"/>
        </w:rPr>
      </w:pPr>
      <w:r>
        <w:rPr>
          <w:rFonts w:hint="eastAsia"/>
        </w:rPr>
        <w:t>“没有什么比这更让撒但渴望的了：我们要相信他不存在，没有地狱这回事，也没有永恒折磨这回事。</w:t>
      </w:r>
    </w:p>
    <w:p w14:paraId="4468E40C">
      <w:pPr>
        <w:spacing w:after="0" w:line="259" w:lineRule="auto"/>
        <w:ind w:left="0" w:right="0" w:firstLine="0"/>
        <w:jc w:val="left"/>
        <w:rPr>
          <w:rFonts w:hint="eastAsia"/>
        </w:rPr>
      </w:pPr>
      <w:r>
        <w:rPr>
          <w:rFonts w:hint="eastAsia"/>
        </w:rPr>
        <w:t xml:space="preserve"> </w:t>
      </w:r>
    </w:p>
    <w:p w14:paraId="345DE6AC">
      <w:pPr>
        <w:spacing w:after="0" w:line="259" w:lineRule="auto"/>
        <w:ind w:left="0" w:right="0" w:firstLine="0"/>
        <w:jc w:val="left"/>
        <w:rPr>
          <w:rFonts w:hint="eastAsia"/>
        </w:rPr>
      </w:pPr>
      <w:r>
        <w:rPr>
          <w:rFonts w:hint="eastAsia"/>
        </w:rPr>
        <w:t xml:space="preserve">He whispers all this into our ears, and he rejoices when he hears a layman, and much more when he hears a clergyman, deny these things, for then he hopes to make them and others his victims.” —Wordsworth's Sermons on Future Rewards and Punishments, p. 36. </w:t>
      </w:r>
    </w:p>
    <w:p w14:paraId="4496079E">
      <w:pPr>
        <w:spacing w:after="0" w:line="259" w:lineRule="auto"/>
        <w:ind w:left="0" w:right="0" w:firstLine="0"/>
        <w:jc w:val="left"/>
        <w:rPr>
          <w:rFonts w:hint="eastAsia"/>
        </w:rPr>
      </w:pPr>
      <w:r>
        <w:rPr>
          <w:rFonts w:hint="eastAsia"/>
        </w:rPr>
        <w:t>他把这一切低声传入我们的耳中，当他听到一个平信徒，更不用说当他听到一个神职人员否认这些事情时，他就欢喜，因为那时他希望使他们和其他人成为他的牺牲品。”——沃兹沃思（Wordsworth）关于未来奖赏和惩罚的讲道，第36页。</w:t>
      </w:r>
    </w:p>
    <w:p w14:paraId="57612BDF">
      <w:pPr>
        <w:spacing w:after="0" w:line="259" w:lineRule="auto"/>
        <w:ind w:left="0" w:right="0" w:firstLine="0"/>
        <w:jc w:val="left"/>
        <w:rPr>
          <w:rFonts w:hint="eastAsia"/>
        </w:rPr>
      </w:pPr>
      <w:r>
        <w:rPr>
          <w:rFonts w:hint="eastAsia"/>
        </w:rPr>
        <w:t xml:space="preserve"> </w:t>
      </w:r>
    </w:p>
    <w:p w14:paraId="55EC1BA6">
      <w:pPr>
        <w:spacing w:after="0" w:line="259" w:lineRule="auto"/>
        <w:ind w:left="0" w:right="0" w:firstLine="0"/>
        <w:jc w:val="left"/>
        <w:rPr>
          <w:rFonts w:hint="eastAsia"/>
        </w:rPr>
      </w:pPr>
      <w:r>
        <w:rPr>
          <w:rFonts w:hint="eastAsia"/>
        </w:rPr>
        <w:t xml:space="preserve">(a)Let us be faithful because of the truths revealed in Christianity. </w:t>
      </w:r>
    </w:p>
    <w:p w14:paraId="42946531">
      <w:pPr>
        <w:spacing w:after="0" w:line="259" w:lineRule="auto"/>
        <w:ind w:left="0" w:right="0" w:firstLine="0"/>
        <w:jc w:val="left"/>
        <w:rPr>
          <w:rFonts w:hint="eastAsia"/>
        </w:rPr>
      </w:pPr>
      <w:r>
        <w:rPr>
          <w:rFonts w:hint="eastAsia"/>
        </w:rPr>
        <w:t>(a) 让我们因基督教所启示的真理而忠心。</w:t>
      </w:r>
    </w:p>
    <w:p w14:paraId="30E6BACA">
      <w:pPr>
        <w:spacing w:after="0" w:line="259" w:lineRule="auto"/>
        <w:ind w:left="0" w:right="0" w:firstLine="0"/>
        <w:jc w:val="left"/>
        <w:rPr>
          <w:rFonts w:hint="eastAsia"/>
        </w:rPr>
      </w:pPr>
      <w:r>
        <w:rPr>
          <w:rFonts w:hint="eastAsia"/>
        </w:rPr>
        <w:t xml:space="preserve"> </w:t>
      </w:r>
    </w:p>
    <w:p w14:paraId="7C8AB5C0">
      <w:pPr>
        <w:spacing w:after="0" w:line="259" w:lineRule="auto"/>
        <w:ind w:left="0" w:right="0" w:firstLine="0"/>
        <w:jc w:val="left"/>
        <w:rPr>
          <w:rFonts w:hint="eastAsia"/>
        </w:rPr>
      </w:pPr>
      <w:r>
        <w:rPr>
          <w:rFonts w:hint="eastAsia"/>
        </w:rPr>
        <w:t xml:space="preserve">What was the use of God's Son becoming incarnate, agonizing in Gethsemane, and dying on the cross to make atonement, if men can ultimately be saved without believing on Him? </w:t>
      </w:r>
    </w:p>
    <w:p w14:paraId="0EDE982E">
      <w:pPr>
        <w:spacing w:after="0" w:line="259" w:lineRule="auto"/>
        <w:ind w:left="0" w:right="0" w:firstLine="0"/>
        <w:jc w:val="left"/>
        <w:rPr>
          <w:rFonts w:hint="eastAsia"/>
        </w:rPr>
      </w:pPr>
      <w:r>
        <w:rPr>
          <w:rFonts w:hint="eastAsia"/>
        </w:rPr>
        <w:t>如果人不信祂最终也能得救，那么神的儿子道成肉身，在客西马尼园极度痛苦，并在十字架上死以作赎罪祭，又有什么用呢？</w:t>
      </w:r>
    </w:p>
    <w:p w14:paraId="51473665">
      <w:pPr>
        <w:spacing w:after="0" w:line="259" w:lineRule="auto"/>
        <w:ind w:left="0" w:right="0" w:firstLine="0"/>
        <w:jc w:val="left"/>
        <w:rPr>
          <w:rFonts w:hint="eastAsia"/>
        </w:rPr>
      </w:pPr>
      <w:r>
        <w:rPr>
          <w:rFonts w:hint="eastAsia"/>
        </w:rPr>
        <w:t xml:space="preserve"> </w:t>
      </w:r>
    </w:p>
    <w:p w14:paraId="5E089E95">
      <w:pPr>
        <w:spacing w:after="0" w:line="259" w:lineRule="auto"/>
        <w:ind w:left="0" w:right="0" w:firstLine="0"/>
        <w:jc w:val="left"/>
        <w:rPr>
          <w:rFonts w:hint="eastAsia"/>
        </w:rPr>
      </w:pPr>
      <w:r>
        <w:rPr>
          <w:rFonts w:hint="eastAsia"/>
        </w:rPr>
        <w:t xml:space="preserve">Where is the slightest proof that saving faith in Christ's blood can ever be achieved after death? </w:t>
      </w:r>
    </w:p>
    <w:p w14:paraId="7AB612E2">
      <w:pPr>
        <w:spacing w:after="0" w:line="259" w:lineRule="auto"/>
        <w:ind w:left="0" w:right="0" w:firstLine="0"/>
        <w:jc w:val="left"/>
        <w:rPr>
          <w:rFonts w:hint="eastAsia"/>
        </w:rPr>
      </w:pPr>
      <w:r>
        <w:rPr>
          <w:rFonts w:hint="eastAsia"/>
        </w:rPr>
        <w:t>哪里有一丝一毫的证据表明，对基督宝血的得救信心可以在死后获得呢？</w:t>
      </w:r>
    </w:p>
    <w:p w14:paraId="39A984C7">
      <w:pPr>
        <w:spacing w:after="0" w:line="259" w:lineRule="auto"/>
        <w:ind w:left="0" w:right="0" w:firstLine="0"/>
        <w:jc w:val="left"/>
        <w:rPr>
          <w:rFonts w:hint="eastAsia"/>
        </w:rPr>
      </w:pPr>
      <w:r>
        <w:rPr>
          <w:rFonts w:hint="eastAsia"/>
        </w:rPr>
        <w:t xml:space="preserve"> </w:t>
      </w:r>
    </w:p>
    <w:p w14:paraId="20244D6A">
      <w:pPr>
        <w:spacing w:after="0" w:line="259" w:lineRule="auto"/>
        <w:ind w:left="0" w:right="0" w:firstLine="0"/>
        <w:jc w:val="left"/>
        <w:rPr>
          <w:rFonts w:hint="eastAsia"/>
        </w:rPr>
      </w:pPr>
      <w:r>
        <w:rPr>
          <w:rFonts w:hint="eastAsia"/>
        </w:rPr>
        <w:t xml:space="preserve">Where is the need of the Holy Spirit, if sinners are can enter heaven without conversion and renewal of heart? </w:t>
      </w:r>
    </w:p>
    <w:p w14:paraId="69C8B1E9">
      <w:pPr>
        <w:spacing w:after="0" w:line="259" w:lineRule="auto"/>
        <w:ind w:left="0" w:right="0" w:firstLine="0"/>
        <w:jc w:val="left"/>
        <w:rPr>
          <w:rFonts w:hint="eastAsia"/>
        </w:rPr>
      </w:pPr>
      <w:r>
        <w:rPr>
          <w:rFonts w:hint="eastAsia"/>
        </w:rPr>
        <w:t>如果罪人无需归正和内心的更新就能进入天堂，那么哪里还需要圣灵呢？</w:t>
      </w:r>
    </w:p>
    <w:p w14:paraId="3A0077C0">
      <w:pPr>
        <w:spacing w:after="0" w:line="259" w:lineRule="auto"/>
        <w:ind w:left="0" w:right="0" w:firstLine="0"/>
        <w:jc w:val="left"/>
        <w:rPr>
          <w:rFonts w:hint="eastAsia"/>
        </w:rPr>
      </w:pPr>
      <w:r>
        <w:rPr>
          <w:rFonts w:hint="eastAsia"/>
        </w:rPr>
        <w:t xml:space="preserve"> </w:t>
      </w:r>
    </w:p>
    <w:p w14:paraId="198A9181">
      <w:pPr>
        <w:spacing w:after="0" w:line="259" w:lineRule="auto"/>
        <w:ind w:left="0" w:right="0" w:firstLine="0"/>
        <w:jc w:val="left"/>
        <w:rPr>
          <w:rFonts w:hint="eastAsia"/>
        </w:rPr>
      </w:pPr>
      <w:r>
        <w:rPr>
          <w:rFonts w:hint="eastAsia"/>
        </w:rPr>
        <w:t xml:space="preserve">Where can we find the smallest evidence that after a person dies in an unregenerate state, that later he can still be born again, and have a new heart? </w:t>
      </w:r>
    </w:p>
    <w:p w14:paraId="23D54873">
      <w:pPr>
        <w:spacing w:after="0" w:line="259" w:lineRule="auto"/>
        <w:ind w:left="0" w:right="0" w:firstLine="0"/>
        <w:jc w:val="left"/>
        <w:rPr>
          <w:rFonts w:hint="eastAsia"/>
        </w:rPr>
      </w:pPr>
      <w:r>
        <w:rPr>
          <w:rFonts w:hint="eastAsia"/>
        </w:rPr>
        <w:t>我们在哪里能找到哪怕最小的证据，证明一个人在未重生的状态下死后，后来还能重生，并拥有一颗新心呢？</w:t>
      </w:r>
    </w:p>
    <w:p w14:paraId="0998B97C">
      <w:pPr>
        <w:spacing w:after="0" w:line="259" w:lineRule="auto"/>
        <w:ind w:left="0" w:right="0" w:firstLine="0"/>
        <w:jc w:val="left"/>
        <w:rPr>
          <w:rFonts w:hint="eastAsia"/>
        </w:rPr>
      </w:pPr>
      <w:r>
        <w:rPr>
          <w:rFonts w:hint="eastAsia"/>
        </w:rPr>
        <w:t xml:space="preserve"> </w:t>
      </w:r>
    </w:p>
    <w:p w14:paraId="50A0F835">
      <w:pPr>
        <w:spacing w:after="0" w:line="259" w:lineRule="auto"/>
        <w:ind w:left="0" w:right="0" w:firstLine="0"/>
        <w:jc w:val="left"/>
        <w:rPr>
          <w:rFonts w:hint="eastAsia"/>
        </w:rPr>
      </w:pPr>
      <w:r>
        <w:rPr>
          <w:rFonts w:hint="eastAsia"/>
        </w:rPr>
        <w:t xml:space="preserve">If a man, without faith in Christ or sanctification of the Spirit, can escape eternal punishment, then sin is no longer an infinite evil and there was no need for Christ making atonement. </w:t>
      </w:r>
    </w:p>
    <w:p w14:paraId="09C6C4EE">
      <w:pPr>
        <w:spacing w:after="0" w:line="259" w:lineRule="auto"/>
        <w:ind w:left="0" w:right="0" w:firstLine="0"/>
        <w:jc w:val="left"/>
        <w:rPr>
          <w:rFonts w:hint="eastAsia"/>
        </w:rPr>
      </w:pPr>
      <w:r>
        <w:rPr>
          <w:rFonts w:hint="eastAsia"/>
        </w:rPr>
        <w:t>如果一个人没有对基督的信心或圣灵的成圣，也能逃脱永恒的惩罚，那么罪就不再是无限的恶，基督也就没有必要通过赎罪来偿还了。</w:t>
      </w:r>
    </w:p>
    <w:p w14:paraId="08395955">
      <w:pPr>
        <w:spacing w:after="0" w:line="259" w:lineRule="auto"/>
        <w:ind w:left="0" w:right="0" w:firstLine="0"/>
        <w:jc w:val="left"/>
        <w:rPr>
          <w:rFonts w:hint="eastAsia"/>
        </w:rPr>
      </w:pPr>
      <w:r>
        <w:rPr>
          <w:rFonts w:hint="eastAsia"/>
        </w:rPr>
        <w:t xml:space="preserve"> </w:t>
      </w:r>
    </w:p>
    <w:p w14:paraId="7539AAA4">
      <w:pPr>
        <w:spacing w:after="0" w:line="259" w:lineRule="auto"/>
        <w:ind w:left="0" w:right="0" w:firstLine="0"/>
        <w:jc w:val="left"/>
        <w:rPr>
          <w:rFonts w:hint="eastAsia"/>
        </w:rPr>
      </w:pPr>
      <w:r>
        <w:rPr>
          <w:rFonts w:hint="eastAsia"/>
        </w:rPr>
        <w:t xml:space="preserve">(b)Let us be faithful because of holiness and morality. </w:t>
      </w:r>
    </w:p>
    <w:p w14:paraId="1C52A897">
      <w:pPr>
        <w:spacing w:after="0" w:line="259" w:lineRule="auto"/>
        <w:ind w:left="0" w:right="0" w:firstLine="0"/>
        <w:jc w:val="left"/>
        <w:rPr>
          <w:rFonts w:hint="eastAsia"/>
        </w:rPr>
      </w:pPr>
      <w:r>
        <w:rPr>
          <w:rFonts w:hint="eastAsia"/>
        </w:rPr>
        <w:t>(b) 让我们因圣洁和道德而忠心。</w:t>
      </w:r>
    </w:p>
    <w:p w14:paraId="60EB961B">
      <w:pPr>
        <w:spacing w:after="0" w:line="259" w:lineRule="auto"/>
        <w:ind w:left="0" w:right="0" w:firstLine="0"/>
        <w:jc w:val="left"/>
        <w:rPr>
          <w:rFonts w:hint="eastAsia"/>
        </w:rPr>
      </w:pPr>
      <w:r>
        <w:rPr>
          <w:rFonts w:hint="eastAsia"/>
        </w:rPr>
        <w:t xml:space="preserve"> </w:t>
      </w:r>
    </w:p>
    <w:p w14:paraId="1FA743D8">
      <w:pPr>
        <w:spacing w:after="0" w:line="259" w:lineRule="auto"/>
        <w:ind w:left="0" w:right="0" w:firstLine="0"/>
        <w:jc w:val="left"/>
        <w:rPr>
          <w:rFonts w:hint="eastAsia"/>
        </w:rPr>
      </w:pPr>
      <w:r>
        <w:rPr>
          <w:rFonts w:hint="eastAsia"/>
        </w:rPr>
        <w:t xml:space="preserve">I can imagine nothing so pleasant to our flesh and blood as the deceptive theory that we may live in sin, and yet escape eternal damnation; and that although we are “enslaved by all kinds of passions and pleasures” while we are here, we will somehow all eventually get to heaven! </w:t>
      </w:r>
    </w:p>
    <w:p w14:paraId="5636FF2A">
      <w:pPr>
        <w:spacing w:after="0" w:line="259" w:lineRule="auto"/>
        <w:ind w:left="0" w:right="0" w:firstLine="0"/>
        <w:jc w:val="left"/>
        <w:rPr>
          <w:rFonts w:hint="eastAsia"/>
        </w:rPr>
      </w:pPr>
      <w:r>
        <w:rPr>
          <w:rFonts w:hint="eastAsia"/>
        </w:rPr>
        <w:t>我无法想象有什么比这更让我们的血肉之躯感到愉快的了，那就是这种欺骗性的理论：我们可以活在罪中，却能逃脱永恒的定罪；虽然我们在这里时“被各样的私欲和宴乐驱使”，但我们不知何故最终都会上天堂！</w:t>
      </w:r>
    </w:p>
    <w:p w14:paraId="7509A955">
      <w:pPr>
        <w:spacing w:after="0" w:line="259" w:lineRule="auto"/>
        <w:ind w:left="0" w:right="0" w:firstLine="0"/>
        <w:jc w:val="left"/>
        <w:rPr>
          <w:rFonts w:hint="eastAsia"/>
        </w:rPr>
      </w:pPr>
      <w:r>
        <w:rPr>
          <w:rFonts w:hint="eastAsia"/>
        </w:rPr>
        <w:t xml:space="preserve"> </w:t>
      </w:r>
    </w:p>
    <w:p w14:paraId="7BB78E8A">
      <w:pPr>
        <w:spacing w:after="0" w:line="259" w:lineRule="auto"/>
        <w:ind w:left="0" w:right="0" w:firstLine="0"/>
        <w:jc w:val="left"/>
        <w:rPr>
          <w:rFonts w:hint="eastAsia"/>
        </w:rPr>
      </w:pPr>
      <w:r>
        <w:rPr>
          <w:rFonts w:hint="eastAsia"/>
        </w:rPr>
        <w:t xml:space="preserve">Just tell the young man who “squandered his wealth in wild living” that heaven is available even for those who live and die in sin, and he is never likely to turn from it. </w:t>
      </w:r>
    </w:p>
    <w:p w14:paraId="019DC6C3">
      <w:pPr>
        <w:spacing w:after="0" w:line="259" w:lineRule="auto"/>
        <w:ind w:left="0" w:right="0" w:firstLine="0"/>
        <w:jc w:val="left"/>
        <w:rPr>
          <w:rFonts w:hint="eastAsia"/>
        </w:rPr>
      </w:pPr>
      <w:r>
        <w:rPr>
          <w:rFonts w:hint="eastAsia"/>
        </w:rPr>
        <w:t>只要告诉那个“任意放荡，浪费资财”的年轻人，即使对于那些在罪中生活和死去的人，天堂也是敞开的，他就永远不可能转离罪恶。</w:t>
      </w:r>
    </w:p>
    <w:p w14:paraId="557DED1A">
      <w:pPr>
        <w:spacing w:after="0" w:line="259" w:lineRule="auto"/>
        <w:ind w:left="0" w:right="0" w:firstLine="0"/>
        <w:jc w:val="left"/>
        <w:rPr>
          <w:rFonts w:hint="eastAsia"/>
        </w:rPr>
      </w:pPr>
      <w:r>
        <w:rPr>
          <w:rFonts w:hint="eastAsia"/>
        </w:rPr>
        <w:t xml:space="preserve"> </w:t>
      </w:r>
    </w:p>
    <w:p w14:paraId="435B941B">
      <w:pPr>
        <w:spacing w:after="0" w:line="259" w:lineRule="auto"/>
        <w:ind w:left="0" w:right="0" w:firstLine="0"/>
        <w:jc w:val="left"/>
        <w:rPr>
          <w:rFonts w:hint="eastAsia"/>
        </w:rPr>
      </w:pPr>
      <w:r>
        <w:rPr>
          <w:rFonts w:hint="eastAsia"/>
        </w:rPr>
        <w:t xml:space="preserve">Why should be repent and take up the cross, if he can get eventually get to heaven without repenting? </w:t>
      </w:r>
    </w:p>
    <w:p w14:paraId="1641AD4B">
      <w:pPr>
        <w:spacing w:after="0" w:line="259" w:lineRule="auto"/>
        <w:ind w:left="0" w:right="0" w:firstLine="0"/>
        <w:jc w:val="left"/>
        <w:rPr>
          <w:rFonts w:hint="eastAsia"/>
        </w:rPr>
      </w:pPr>
      <w:r>
        <w:rPr>
          <w:rFonts w:hint="eastAsia"/>
        </w:rPr>
        <w:t>如果他不需要悔改最终也能上天堂，他为什么要悔改并背起十字架呢？</w:t>
      </w:r>
    </w:p>
    <w:p w14:paraId="1C4DA854">
      <w:pPr>
        <w:spacing w:after="0" w:line="259" w:lineRule="auto"/>
        <w:ind w:left="0" w:right="0" w:firstLine="0"/>
        <w:jc w:val="left"/>
        <w:rPr>
          <w:rFonts w:hint="eastAsia"/>
        </w:rPr>
      </w:pPr>
      <w:r>
        <w:rPr>
          <w:rFonts w:hint="eastAsia"/>
        </w:rPr>
        <w:t xml:space="preserve"> </w:t>
      </w:r>
    </w:p>
    <w:p w14:paraId="525E45A0">
      <w:pPr>
        <w:spacing w:after="0" w:line="259" w:lineRule="auto"/>
        <w:ind w:left="0" w:right="0" w:firstLine="0"/>
        <w:jc w:val="left"/>
        <w:rPr>
          <w:rFonts w:hint="eastAsia"/>
        </w:rPr>
      </w:pPr>
      <w:r>
        <w:rPr>
          <w:rFonts w:hint="eastAsia"/>
        </w:rPr>
        <w:t xml:space="preserve">(c) Finally, let us be faithful because of the common hopes of all God's saints. </w:t>
      </w:r>
    </w:p>
    <w:p w14:paraId="272B7D48">
      <w:pPr>
        <w:spacing w:after="0" w:line="259" w:lineRule="auto"/>
        <w:ind w:left="0" w:right="0" w:firstLine="0"/>
        <w:jc w:val="left"/>
        <w:rPr>
          <w:rFonts w:hint="eastAsia"/>
        </w:rPr>
      </w:pPr>
      <w:r>
        <w:rPr>
          <w:rFonts w:hint="eastAsia"/>
        </w:rPr>
        <w:t>(c) 最后，让我们因神所有圣徒共同的盼望而忠心。</w:t>
      </w:r>
    </w:p>
    <w:p w14:paraId="2ACB8590">
      <w:pPr>
        <w:spacing w:after="0" w:line="259" w:lineRule="auto"/>
        <w:ind w:left="0" w:right="0" w:firstLine="0"/>
        <w:jc w:val="left"/>
        <w:rPr>
          <w:rFonts w:hint="eastAsia"/>
        </w:rPr>
      </w:pPr>
      <w:r>
        <w:rPr>
          <w:rFonts w:hint="eastAsia"/>
        </w:rPr>
        <w:t xml:space="preserve"> </w:t>
      </w:r>
    </w:p>
    <w:p w14:paraId="201B090C">
      <w:pPr>
        <w:spacing w:after="0" w:line="259" w:lineRule="auto"/>
        <w:ind w:left="0" w:right="0" w:firstLine="0"/>
        <w:jc w:val="left"/>
        <w:rPr>
          <w:rFonts w:hint="eastAsia"/>
        </w:rPr>
      </w:pPr>
      <w:r>
        <w:rPr>
          <w:rFonts w:hint="eastAsia"/>
        </w:rPr>
        <w:t xml:space="preserve">Let us distinctly understand that every blow struck at eternal punishment is an equally heavy blow at the eternity of heaven's bliss. </w:t>
      </w:r>
    </w:p>
    <w:p w14:paraId="7802B38C">
      <w:pPr>
        <w:spacing w:after="0" w:line="259" w:lineRule="auto"/>
        <w:ind w:left="0" w:right="0" w:firstLine="0"/>
        <w:jc w:val="left"/>
        <w:rPr>
          <w:rFonts w:hint="eastAsia"/>
        </w:rPr>
      </w:pPr>
      <w:r>
        <w:rPr>
          <w:rFonts w:hint="eastAsia"/>
        </w:rPr>
        <w:t>让我们清楚地明白，对永恒惩罚的每一次打击，都是对天堂永恒福乐同样沉重的打击。</w:t>
      </w:r>
    </w:p>
    <w:p w14:paraId="3D71321C">
      <w:pPr>
        <w:spacing w:after="0" w:line="259" w:lineRule="auto"/>
        <w:ind w:left="0" w:right="0" w:firstLine="0"/>
        <w:jc w:val="left"/>
        <w:rPr>
          <w:rFonts w:hint="eastAsia"/>
        </w:rPr>
      </w:pPr>
      <w:r>
        <w:rPr>
          <w:rFonts w:hint="eastAsia"/>
        </w:rPr>
        <w:t xml:space="preserve"> </w:t>
      </w:r>
    </w:p>
    <w:p w14:paraId="7433E29F">
      <w:pPr>
        <w:spacing w:after="0" w:line="259" w:lineRule="auto"/>
        <w:ind w:left="0" w:right="0" w:firstLine="0"/>
        <w:jc w:val="left"/>
        <w:rPr>
          <w:rFonts w:hint="eastAsia"/>
        </w:rPr>
      </w:pPr>
      <w:r>
        <w:rPr>
          <w:rFonts w:hint="eastAsia"/>
        </w:rPr>
        <w:t xml:space="preserve">It is impossible to separate the two things. </w:t>
      </w:r>
    </w:p>
    <w:p w14:paraId="78755AAD">
      <w:pPr>
        <w:spacing w:after="0" w:line="259" w:lineRule="auto"/>
        <w:ind w:left="0" w:right="0" w:firstLine="0"/>
        <w:jc w:val="left"/>
        <w:rPr>
          <w:rFonts w:hint="eastAsia"/>
        </w:rPr>
      </w:pPr>
      <w:r>
        <w:rPr>
          <w:rFonts w:hint="eastAsia"/>
        </w:rPr>
        <w:t>这两件事是不可能分开的。</w:t>
      </w:r>
    </w:p>
    <w:p w14:paraId="4CF1D8C7">
      <w:pPr>
        <w:spacing w:after="0" w:line="259" w:lineRule="auto"/>
        <w:ind w:left="0" w:right="0" w:firstLine="0"/>
        <w:jc w:val="left"/>
        <w:rPr>
          <w:rFonts w:hint="eastAsia"/>
        </w:rPr>
      </w:pPr>
      <w:r>
        <w:rPr>
          <w:rFonts w:hint="eastAsia"/>
        </w:rPr>
        <w:t xml:space="preserve"> </w:t>
      </w:r>
    </w:p>
    <w:p w14:paraId="4D388382">
      <w:pPr>
        <w:spacing w:after="0" w:line="259" w:lineRule="auto"/>
        <w:ind w:left="0" w:right="0" w:firstLine="0"/>
        <w:jc w:val="left"/>
        <w:rPr>
          <w:rFonts w:hint="eastAsia"/>
        </w:rPr>
      </w:pPr>
      <w:r>
        <w:rPr>
          <w:rFonts w:hint="eastAsia"/>
        </w:rPr>
        <w:t xml:space="preserve">No ingenious theological definition can divide them. </w:t>
      </w:r>
    </w:p>
    <w:p w14:paraId="71CCDD86">
      <w:pPr>
        <w:spacing w:after="0" w:line="259" w:lineRule="auto"/>
        <w:ind w:left="0" w:right="0" w:firstLine="0"/>
        <w:jc w:val="left"/>
        <w:rPr>
          <w:rFonts w:hint="eastAsia"/>
        </w:rPr>
      </w:pPr>
      <w:r>
        <w:rPr>
          <w:rFonts w:hint="eastAsia"/>
        </w:rPr>
        <w:t>没有任何巧妙的神学定义能将它们分开。</w:t>
      </w:r>
    </w:p>
    <w:p w14:paraId="17A2B873">
      <w:pPr>
        <w:spacing w:after="0" w:line="259" w:lineRule="auto"/>
        <w:ind w:left="0" w:right="0" w:firstLine="0"/>
        <w:jc w:val="left"/>
        <w:rPr>
          <w:rFonts w:hint="eastAsia"/>
        </w:rPr>
      </w:pPr>
      <w:r>
        <w:rPr>
          <w:rFonts w:hint="eastAsia"/>
        </w:rPr>
        <w:t xml:space="preserve"> </w:t>
      </w:r>
    </w:p>
    <w:p w14:paraId="3DB8E7A6">
      <w:pPr>
        <w:spacing w:after="0" w:line="259" w:lineRule="auto"/>
        <w:ind w:left="0" w:right="0" w:firstLine="0"/>
        <w:jc w:val="left"/>
        <w:rPr>
          <w:rFonts w:hint="eastAsia"/>
        </w:rPr>
      </w:pPr>
      <w:r>
        <w:rPr>
          <w:rFonts w:hint="eastAsia"/>
        </w:rPr>
        <w:t xml:space="preserve">They stand or fall together. </w:t>
      </w:r>
    </w:p>
    <w:p w14:paraId="196355B1">
      <w:pPr>
        <w:spacing w:after="0" w:line="259" w:lineRule="auto"/>
        <w:ind w:left="0" w:right="0" w:firstLine="0"/>
        <w:jc w:val="left"/>
        <w:rPr>
          <w:rFonts w:hint="eastAsia"/>
        </w:rPr>
      </w:pPr>
      <w:r>
        <w:rPr>
          <w:rFonts w:hint="eastAsia"/>
        </w:rPr>
        <w:t>它们同立同倒。</w:t>
      </w:r>
    </w:p>
    <w:p w14:paraId="73591CE3">
      <w:pPr>
        <w:spacing w:after="0" w:line="259" w:lineRule="auto"/>
        <w:ind w:left="0" w:right="0" w:firstLine="0"/>
        <w:jc w:val="left"/>
        <w:rPr>
          <w:rFonts w:hint="eastAsia"/>
        </w:rPr>
      </w:pPr>
      <w:r>
        <w:rPr>
          <w:rFonts w:hint="eastAsia"/>
        </w:rPr>
        <w:t xml:space="preserve"> </w:t>
      </w:r>
    </w:p>
    <w:p w14:paraId="00406840">
      <w:pPr>
        <w:spacing w:after="0" w:line="259" w:lineRule="auto"/>
        <w:ind w:left="0" w:right="0" w:firstLine="0"/>
        <w:jc w:val="left"/>
        <w:rPr>
          <w:rFonts w:hint="eastAsia"/>
        </w:rPr>
      </w:pPr>
      <w:r>
        <w:rPr>
          <w:rFonts w:hint="eastAsia"/>
        </w:rPr>
        <w:t xml:space="preserve">The same language is used, the same figures of speech are employed, when the Bible speaks about either condition. </w:t>
      </w:r>
    </w:p>
    <w:p w14:paraId="08A8945C">
      <w:pPr>
        <w:spacing w:after="0" w:line="259" w:lineRule="auto"/>
        <w:ind w:left="0" w:right="0" w:firstLine="0"/>
        <w:jc w:val="left"/>
        <w:rPr>
          <w:rFonts w:hint="eastAsia"/>
        </w:rPr>
      </w:pPr>
      <w:r>
        <w:rPr>
          <w:rFonts w:hint="eastAsia"/>
        </w:rPr>
        <w:t>当圣经谈到这两种状况中的任何一种时，使用的是相同的语言，采用的是相同的比喻。</w:t>
      </w:r>
    </w:p>
    <w:p w14:paraId="0132B867">
      <w:pPr>
        <w:spacing w:after="0" w:line="259" w:lineRule="auto"/>
        <w:ind w:left="0" w:right="0" w:firstLine="0"/>
        <w:jc w:val="left"/>
        <w:rPr>
          <w:rFonts w:hint="eastAsia"/>
        </w:rPr>
      </w:pPr>
      <w:r>
        <w:rPr>
          <w:rFonts w:hint="eastAsia"/>
        </w:rPr>
        <w:t xml:space="preserve"> </w:t>
      </w:r>
    </w:p>
    <w:p w14:paraId="4E0E1AF8">
      <w:pPr>
        <w:spacing w:after="0" w:line="259" w:lineRule="auto"/>
        <w:ind w:left="0" w:right="0" w:firstLine="0"/>
        <w:jc w:val="left"/>
        <w:rPr>
          <w:rFonts w:hint="eastAsia"/>
        </w:rPr>
      </w:pPr>
      <w:r>
        <w:rPr>
          <w:rFonts w:hint="eastAsia"/>
        </w:rPr>
        <w:t xml:space="preserve">Every attack on the duration of hell is also an attack on the duration of heaven. </w:t>
      </w:r>
    </w:p>
    <w:p w14:paraId="73C00B9A">
      <w:pPr>
        <w:spacing w:after="0" w:line="259" w:lineRule="auto"/>
        <w:ind w:left="0" w:right="0" w:firstLine="0"/>
        <w:jc w:val="left"/>
        <w:rPr>
          <w:rFonts w:hint="eastAsia"/>
        </w:rPr>
      </w:pPr>
      <w:r>
        <w:rPr>
          <w:rFonts w:hint="eastAsia"/>
        </w:rPr>
        <w:t>每一次对地狱持续时间的攻击，也是对天堂持续时间的攻击。</w:t>
      </w:r>
    </w:p>
    <w:p w14:paraId="7ADA71F4">
      <w:pPr>
        <w:spacing w:after="0" w:line="259" w:lineRule="auto"/>
        <w:ind w:left="0" w:right="0" w:firstLine="0"/>
        <w:jc w:val="left"/>
        <w:rPr>
          <w:rFonts w:hint="eastAsia"/>
        </w:rPr>
      </w:pPr>
      <w:r>
        <w:rPr>
          <w:rFonts w:hint="eastAsia"/>
        </w:rPr>
        <w:t xml:space="preserve"> </w:t>
      </w:r>
    </w:p>
    <w:p w14:paraId="335AFC8E">
      <w:pPr>
        <w:spacing w:after="0" w:line="259" w:lineRule="auto"/>
        <w:ind w:left="0" w:right="0" w:firstLine="0"/>
        <w:jc w:val="left"/>
        <w:rPr>
          <w:rFonts w:hint="eastAsia"/>
        </w:rPr>
      </w:pPr>
      <w:r>
        <w:rPr>
          <w:rFonts w:hint="eastAsia"/>
        </w:rPr>
        <w:t xml:space="preserve">It is true that if we take away the fear of hell from sinners, then we also have taken away our own hope. </w:t>
      </w:r>
    </w:p>
    <w:p w14:paraId="02F76EBA">
      <w:pPr>
        <w:spacing w:after="0" w:line="259" w:lineRule="auto"/>
        <w:ind w:left="0" w:right="0" w:firstLine="0"/>
        <w:jc w:val="left"/>
        <w:rPr>
          <w:rFonts w:hint="eastAsia"/>
        </w:rPr>
      </w:pPr>
      <w:r>
        <w:rPr>
          <w:rFonts w:hint="eastAsia"/>
        </w:rPr>
        <w:t>确实，如果我们从罪人那里夺走了对地狱的恐惧，那么我们也夺走了我们自己的盼望。</w:t>
      </w:r>
    </w:p>
    <w:p w14:paraId="32C37CAA">
      <w:pPr>
        <w:spacing w:after="0" w:line="259" w:lineRule="auto"/>
        <w:ind w:left="0" w:right="0" w:firstLine="0"/>
        <w:jc w:val="left"/>
        <w:rPr>
          <w:rFonts w:hint="eastAsia"/>
        </w:rPr>
      </w:pPr>
      <w:r>
        <w:rPr>
          <w:rFonts w:hint="eastAsia"/>
        </w:rPr>
        <w:t xml:space="preserve"> </w:t>
      </w:r>
    </w:p>
    <w:p w14:paraId="684843BC">
      <w:pPr>
        <w:spacing w:after="0" w:line="259" w:lineRule="auto"/>
        <w:ind w:left="0" w:right="0" w:firstLine="0"/>
        <w:jc w:val="left"/>
        <w:rPr>
          <w:rFonts w:hint="eastAsia"/>
        </w:rPr>
      </w:pPr>
      <w:r>
        <w:rPr>
          <w:rFonts w:hint="eastAsia"/>
        </w:rPr>
        <w:t xml:space="preserve">I turn from this part of my subject with a deep sense of its painfulness. </w:t>
      </w:r>
    </w:p>
    <w:p w14:paraId="0E0B980C">
      <w:pPr>
        <w:spacing w:after="0" w:line="259" w:lineRule="auto"/>
        <w:ind w:left="0" w:right="0" w:firstLine="0"/>
        <w:jc w:val="left"/>
        <w:rPr>
          <w:rFonts w:hint="eastAsia"/>
        </w:rPr>
      </w:pPr>
      <w:r>
        <w:rPr>
          <w:rFonts w:hint="eastAsia"/>
        </w:rPr>
        <w:t>我怀着深深的痛苦感，从我主题的这一部分转开。</w:t>
      </w:r>
    </w:p>
    <w:p w14:paraId="4E843F6C">
      <w:pPr>
        <w:spacing w:after="0" w:line="259" w:lineRule="auto"/>
        <w:ind w:left="0" w:right="0" w:firstLine="0"/>
        <w:jc w:val="left"/>
        <w:rPr>
          <w:rFonts w:hint="eastAsia"/>
        </w:rPr>
      </w:pPr>
      <w:r>
        <w:rPr>
          <w:rFonts w:hint="eastAsia"/>
        </w:rPr>
        <w:t xml:space="preserve"> </w:t>
      </w:r>
    </w:p>
    <w:p w14:paraId="0EF54509">
      <w:pPr>
        <w:spacing w:after="0" w:line="259" w:lineRule="auto"/>
        <w:ind w:left="0" w:right="0" w:firstLine="0"/>
        <w:jc w:val="left"/>
        <w:rPr>
          <w:rFonts w:hint="eastAsia"/>
        </w:rPr>
      </w:pPr>
      <w:r>
        <w:rPr>
          <w:rFonts w:hint="eastAsia"/>
        </w:rPr>
        <w:t xml:space="preserve">I strongly agree with Robert McCheyne, that “it is a hard subject to handle lovingly.” </w:t>
      </w:r>
    </w:p>
    <w:p w14:paraId="58C6A2BE">
      <w:pPr>
        <w:spacing w:after="0" w:line="259" w:lineRule="auto"/>
        <w:ind w:left="0" w:right="0" w:firstLine="0"/>
        <w:jc w:val="left"/>
        <w:rPr>
          <w:rFonts w:hint="eastAsia"/>
        </w:rPr>
      </w:pPr>
      <w:r>
        <w:rPr>
          <w:rFonts w:hint="eastAsia"/>
        </w:rPr>
        <w:t>我非常同意罗伯特·麦克薛尼（Robert McCheyne）的观点，“这是一个很难怀着爱心去处理的主题。”</w:t>
      </w:r>
    </w:p>
    <w:p w14:paraId="15B9AB0B">
      <w:pPr>
        <w:spacing w:after="0" w:line="259" w:lineRule="auto"/>
        <w:ind w:left="0" w:right="0" w:firstLine="0"/>
        <w:jc w:val="left"/>
        <w:rPr>
          <w:rFonts w:hint="eastAsia"/>
        </w:rPr>
      </w:pPr>
      <w:r>
        <w:rPr>
          <w:rFonts w:hint="eastAsia"/>
        </w:rPr>
        <w:t xml:space="preserve"> </w:t>
      </w:r>
    </w:p>
    <w:p w14:paraId="1B3EA00F">
      <w:pPr>
        <w:spacing w:after="0" w:line="259" w:lineRule="auto"/>
        <w:ind w:left="0" w:right="0" w:firstLine="0"/>
        <w:jc w:val="left"/>
        <w:rPr>
          <w:rFonts w:hint="eastAsia"/>
        </w:rPr>
      </w:pPr>
      <w:r>
        <w:rPr>
          <w:rFonts w:hint="eastAsia"/>
        </w:rPr>
        <w:t xml:space="preserve">But I turn from it with an equally deep conviction that if we believe the Bible, then we must never give up anything that it contains. </w:t>
      </w:r>
    </w:p>
    <w:p w14:paraId="705B2025">
      <w:pPr>
        <w:spacing w:after="0" w:line="259" w:lineRule="auto"/>
        <w:ind w:left="0" w:right="0" w:firstLine="0"/>
        <w:jc w:val="left"/>
        <w:rPr>
          <w:rFonts w:hint="eastAsia"/>
        </w:rPr>
      </w:pPr>
      <w:r>
        <w:rPr>
          <w:rFonts w:hint="eastAsia"/>
        </w:rPr>
        <w:t>但我带着同样深刻的信念转离它：如果我们相信圣经，那么我们就绝不能放弃其中包含的任何内容。</w:t>
      </w:r>
    </w:p>
    <w:p w14:paraId="07EE93DA">
      <w:pPr>
        <w:spacing w:after="0" w:line="259" w:lineRule="auto"/>
        <w:ind w:left="0" w:right="0" w:firstLine="0"/>
        <w:jc w:val="left"/>
        <w:rPr>
          <w:rFonts w:hint="eastAsia"/>
        </w:rPr>
      </w:pPr>
      <w:r>
        <w:rPr>
          <w:rFonts w:hint="eastAsia"/>
        </w:rPr>
        <w:t xml:space="preserve"> </w:t>
      </w:r>
    </w:p>
    <w:p w14:paraId="1FFE46B0">
      <w:pPr>
        <w:spacing w:after="0" w:line="259" w:lineRule="auto"/>
        <w:ind w:left="0" w:right="0" w:firstLine="0"/>
        <w:jc w:val="left"/>
        <w:rPr>
          <w:rFonts w:hint="eastAsia"/>
        </w:rPr>
      </w:pPr>
      <w:r>
        <w:rPr>
          <w:rFonts w:hint="eastAsia"/>
        </w:rPr>
        <w:t xml:space="preserve">Dear Jesus, deliver us from hard, austere, and unmerciful theology! </w:t>
      </w:r>
    </w:p>
    <w:p w14:paraId="1E83E28F">
      <w:pPr>
        <w:spacing w:after="0" w:line="259" w:lineRule="auto"/>
        <w:ind w:left="0" w:right="0" w:firstLine="0"/>
        <w:jc w:val="left"/>
        <w:rPr>
          <w:rFonts w:hint="eastAsia"/>
        </w:rPr>
      </w:pPr>
      <w:r>
        <w:rPr>
          <w:rFonts w:hint="eastAsia"/>
        </w:rPr>
        <w:t>亲爱的耶稣，救我们脱离坚硬、严厉和无怜悯的神学！</w:t>
      </w:r>
    </w:p>
    <w:p w14:paraId="7C2A0900">
      <w:pPr>
        <w:spacing w:after="0" w:line="259" w:lineRule="auto"/>
        <w:ind w:left="0" w:right="0" w:firstLine="0"/>
        <w:jc w:val="left"/>
        <w:rPr>
          <w:rFonts w:hint="eastAsia"/>
        </w:rPr>
      </w:pPr>
      <w:r>
        <w:rPr>
          <w:rFonts w:hint="eastAsia"/>
        </w:rPr>
        <w:t xml:space="preserve"> </w:t>
      </w:r>
    </w:p>
    <w:p w14:paraId="6386F5DE">
      <w:pPr>
        <w:spacing w:after="0" w:line="259" w:lineRule="auto"/>
        <w:ind w:left="0" w:right="0" w:firstLine="0"/>
        <w:jc w:val="left"/>
        <w:rPr>
          <w:rFonts w:hint="eastAsia"/>
        </w:rPr>
      </w:pPr>
      <w:r>
        <w:rPr>
          <w:rFonts w:hint="eastAsia"/>
        </w:rPr>
        <w:t xml:space="preserve">If men are not saved it is because they “refuse to come to Christ.” (John 5:40) </w:t>
      </w:r>
    </w:p>
    <w:p w14:paraId="77A40C38">
      <w:pPr>
        <w:spacing w:after="0" w:line="259" w:lineRule="auto"/>
        <w:ind w:left="0" w:right="0" w:firstLine="0"/>
        <w:jc w:val="left"/>
        <w:rPr>
          <w:rFonts w:hint="eastAsia"/>
        </w:rPr>
      </w:pPr>
      <w:r>
        <w:rPr>
          <w:rFonts w:hint="eastAsia"/>
        </w:rPr>
        <w:t>如果人没有得救，那是因为他们“不肯到基督这里来。”（约翰福音 5:40）</w:t>
      </w:r>
    </w:p>
    <w:p w14:paraId="49B52A80">
      <w:pPr>
        <w:spacing w:after="0" w:line="259" w:lineRule="auto"/>
        <w:ind w:left="0" w:right="0" w:firstLine="0"/>
        <w:jc w:val="left"/>
        <w:rPr>
          <w:rFonts w:hint="eastAsia"/>
        </w:rPr>
      </w:pPr>
      <w:r>
        <w:rPr>
          <w:rFonts w:hint="eastAsia"/>
        </w:rPr>
        <w:t xml:space="preserve"> </w:t>
      </w:r>
    </w:p>
    <w:p w14:paraId="270C75C1">
      <w:pPr>
        <w:spacing w:after="0" w:line="259" w:lineRule="auto"/>
        <w:ind w:left="0" w:right="0" w:firstLine="0"/>
        <w:jc w:val="left"/>
        <w:rPr>
          <w:rFonts w:hint="eastAsia"/>
        </w:rPr>
      </w:pPr>
      <w:r>
        <w:rPr>
          <w:rFonts w:hint="eastAsia"/>
        </w:rPr>
        <w:t xml:space="preserve">But we must not be wise above that which is written. </w:t>
      </w:r>
    </w:p>
    <w:p w14:paraId="5BDEF779">
      <w:pPr>
        <w:spacing w:after="0" w:line="259" w:lineRule="auto"/>
        <w:ind w:left="0" w:right="0" w:firstLine="0"/>
        <w:jc w:val="left"/>
        <w:rPr>
          <w:rFonts w:hint="eastAsia"/>
        </w:rPr>
      </w:pPr>
      <w:r>
        <w:rPr>
          <w:rFonts w:hint="eastAsia"/>
        </w:rPr>
        <w:t>但我们不可过于经上所记的智慧。</w:t>
      </w:r>
    </w:p>
    <w:p w14:paraId="0369D44C">
      <w:pPr>
        <w:spacing w:after="0" w:line="259" w:lineRule="auto"/>
        <w:ind w:left="0" w:right="0" w:firstLine="0"/>
        <w:jc w:val="left"/>
        <w:rPr>
          <w:rFonts w:hint="eastAsia"/>
        </w:rPr>
      </w:pPr>
      <w:r>
        <w:rPr>
          <w:rFonts w:hint="eastAsia"/>
        </w:rPr>
        <w:t xml:space="preserve"> </w:t>
      </w:r>
    </w:p>
    <w:p w14:paraId="0B63D2D2">
      <w:pPr>
        <w:spacing w:after="0" w:line="259" w:lineRule="auto"/>
        <w:ind w:left="0" w:right="0" w:firstLine="0"/>
        <w:jc w:val="left"/>
        <w:rPr>
          <w:rFonts w:hint="eastAsia"/>
        </w:rPr>
      </w:pPr>
      <w:r>
        <w:rPr>
          <w:rFonts w:hint="eastAsia"/>
        </w:rPr>
        <w:t xml:space="preserve">No morbid love of liberality, so called, must induce us to reject anything that God has revealed about eternity. </w:t>
      </w:r>
    </w:p>
    <w:p w14:paraId="5BB9D904">
      <w:pPr>
        <w:spacing w:after="0" w:line="259" w:lineRule="auto"/>
        <w:ind w:left="0" w:right="0" w:firstLine="0"/>
        <w:jc w:val="left"/>
        <w:rPr>
          <w:rFonts w:hint="eastAsia"/>
        </w:rPr>
      </w:pPr>
      <w:r>
        <w:rPr>
          <w:rFonts w:hint="eastAsia"/>
        </w:rPr>
        <w:t>任何所谓的病态宽容之爱，都不可诱导我们拒绝神关于永恒所启示的任何事情。</w:t>
      </w:r>
    </w:p>
    <w:p w14:paraId="7957A78E">
      <w:pPr>
        <w:spacing w:after="0" w:line="259" w:lineRule="auto"/>
        <w:ind w:left="0" w:right="0" w:firstLine="0"/>
        <w:jc w:val="left"/>
        <w:rPr>
          <w:rFonts w:hint="eastAsia"/>
        </w:rPr>
      </w:pPr>
      <w:r>
        <w:rPr>
          <w:rFonts w:hint="eastAsia"/>
        </w:rPr>
        <w:t xml:space="preserve"> </w:t>
      </w:r>
    </w:p>
    <w:p w14:paraId="7D779516">
      <w:pPr>
        <w:spacing w:after="0" w:line="259" w:lineRule="auto"/>
        <w:ind w:left="0" w:right="0" w:firstLine="0"/>
        <w:jc w:val="left"/>
        <w:rPr>
          <w:rFonts w:hint="eastAsia"/>
        </w:rPr>
      </w:pPr>
      <w:r>
        <w:rPr>
          <w:rFonts w:hint="eastAsia"/>
        </w:rPr>
        <w:t xml:space="preserve">Men sometimes talk exclusively about God's mercy and love and compassion, as if He had no other attributes, and leave out His holiness and His purity, His justice and His unchangeableness, and His hatred of sin. </w:t>
      </w:r>
    </w:p>
    <w:p w14:paraId="4381D90A">
      <w:pPr>
        <w:spacing w:after="0" w:line="259" w:lineRule="auto"/>
        <w:ind w:left="0" w:right="0" w:firstLine="0"/>
        <w:jc w:val="left"/>
        <w:rPr>
          <w:rFonts w:hint="eastAsia"/>
        </w:rPr>
      </w:pPr>
      <w:r>
        <w:rPr>
          <w:rFonts w:hint="eastAsia"/>
        </w:rPr>
        <w:t>人们有时只谈论神的怜悯、爱和同情，好像祂没有其他属性一样，而忽略了祂的圣洁和纯净，祂的公义和不变性，以及祂对罪的恨恶。</w:t>
      </w:r>
    </w:p>
    <w:p w14:paraId="4ED6161B">
      <w:pPr>
        <w:spacing w:after="0" w:line="259" w:lineRule="auto"/>
        <w:ind w:left="0" w:right="0" w:firstLine="0"/>
        <w:jc w:val="left"/>
        <w:rPr>
          <w:rFonts w:hint="eastAsia"/>
        </w:rPr>
      </w:pPr>
      <w:r>
        <w:rPr>
          <w:rFonts w:hint="eastAsia"/>
        </w:rPr>
        <w:t xml:space="preserve"> </w:t>
      </w:r>
    </w:p>
    <w:p w14:paraId="3B6D2E52">
      <w:pPr>
        <w:spacing w:after="0" w:line="259" w:lineRule="auto"/>
        <w:ind w:left="0" w:right="0" w:firstLine="0"/>
        <w:jc w:val="left"/>
        <w:rPr>
          <w:rFonts w:hint="eastAsia"/>
        </w:rPr>
      </w:pPr>
      <w:r>
        <w:rPr>
          <w:rFonts w:hint="eastAsia"/>
        </w:rPr>
        <w:t xml:space="preserve">Let us beware of falling into this delusion. </w:t>
      </w:r>
    </w:p>
    <w:p w14:paraId="01F514D6">
      <w:pPr>
        <w:spacing w:after="0" w:line="259" w:lineRule="auto"/>
        <w:ind w:left="0" w:right="0" w:firstLine="0"/>
        <w:jc w:val="left"/>
        <w:rPr>
          <w:rFonts w:hint="eastAsia"/>
        </w:rPr>
      </w:pPr>
      <w:r>
        <w:rPr>
          <w:rFonts w:hint="eastAsia"/>
        </w:rPr>
        <w:t>让我们提防陷入这种错觉。</w:t>
      </w:r>
    </w:p>
    <w:p w14:paraId="43DCF021">
      <w:pPr>
        <w:spacing w:after="0" w:line="259" w:lineRule="auto"/>
        <w:ind w:left="0" w:right="0" w:firstLine="0"/>
        <w:jc w:val="left"/>
        <w:rPr>
          <w:rFonts w:hint="eastAsia"/>
        </w:rPr>
      </w:pPr>
      <w:r>
        <w:rPr>
          <w:rFonts w:hint="eastAsia"/>
        </w:rPr>
        <w:t xml:space="preserve"> </w:t>
      </w:r>
    </w:p>
    <w:p w14:paraId="124D1F2E">
      <w:pPr>
        <w:spacing w:after="0" w:line="259" w:lineRule="auto"/>
        <w:ind w:left="0" w:right="0" w:firstLine="0"/>
        <w:jc w:val="left"/>
        <w:rPr>
          <w:rFonts w:hint="eastAsia"/>
        </w:rPr>
      </w:pPr>
      <w:r>
        <w:rPr>
          <w:rFonts w:hint="eastAsia"/>
        </w:rPr>
        <w:t xml:space="preserve">It is a growing evil in these last days. </w:t>
      </w:r>
    </w:p>
    <w:p w14:paraId="00ABE7D7">
      <w:pPr>
        <w:spacing w:after="0" w:line="259" w:lineRule="auto"/>
        <w:ind w:left="0" w:right="0" w:firstLine="0"/>
        <w:jc w:val="left"/>
        <w:rPr>
          <w:rFonts w:hint="eastAsia"/>
        </w:rPr>
      </w:pPr>
      <w:r>
        <w:rPr>
          <w:rFonts w:hint="eastAsia"/>
        </w:rPr>
        <w:t>这是末后日子里日益增长的罪恶。</w:t>
      </w:r>
    </w:p>
    <w:p w14:paraId="0A870305">
      <w:pPr>
        <w:spacing w:after="0" w:line="259" w:lineRule="auto"/>
        <w:ind w:left="0" w:right="0" w:firstLine="0"/>
        <w:jc w:val="left"/>
        <w:rPr>
          <w:rFonts w:hint="eastAsia"/>
        </w:rPr>
      </w:pPr>
      <w:r>
        <w:rPr>
          <w:rFonts w:hint="eastAsia"/>
        </w:rPr>
        <w:t xml:space="preserve"> </w:t>
      </w:r>
    </w:p>
    <w:p w14:paraId="4DC3A418">
      <w:pPr>
        <w:spacing w:after="0" w:line="259" w:lineRule="auto"/>
        <w:ind w:left="0" w:right="0" w:firstLine="0"/>
        <w:jc w:val="left"/>
        <w:rPr>
          <w:rFonts w:hint="eastAsia"/>
        </w:rPr>
      </w:pPr>
      <w:r>
        <w:rPr>
          <w:rFonts w:hint="eastAsia"/>
        </w:rPr>
        <w:t xml:space="preserve">Low and inadequate views of the absolute vileness and filthiness of sin, and of the indescribable purity of the eternal God, are fertile sources of error about man's future state. </w:t>
      </w:r>
    </w:p>
    <w:p w14:paraId="65B9ED57">
      <w:pPr>
        <w:spacing w:after="0" w:line="259" w:lineRule="auto"/>
        <w:ind w:left="0" w:right="0" w:firstLine="0"/>
        <w:jc w:val="left"/>
        <w:rPr>
          <w:rFonts w:hint="eastAsia"/>
        </w:rPr>
      </w:pPr>
      <w:r>
        <w:rPr>
          <w:rFonts w:hint="eastAsia"/>
        </w:rPr>
        <w:t>对罪绝对的卑鄙和污秽，以及对永恒神不可描述的纯洁持有低级和不充分的看法，是关于人未来状态错误的滋生源。</w:t>
      </w:r>
    </w:p>
    <w:p w14:paraId="3E5B4B50">
      <w:pPr>
        <w:spacing w:after="0" w:line="259" w:lineRule="auto"/>
        <w:ind w:left="0" w:right="0" w:firstLine="0"/>
        <w:jc w:val="left"/>
        <w:rPr>
          <w:rFonts w:hint="eastAsia"/>
        </w:rPr>
      </w:pPr>
      <w:r>
        <w:rPr>
          <w:rFonts w:hint="eastAsia"/>
        </w:rPr>
        <w:t xml:space="preserve"> </w:t>
      </w:r>
    </w:p>
    <w:p w14:paraId="170123AA">
      <w:pPr>
        <w:spacing w:after="0" w:line="259" w:lineRule="auto"/>
        <w:ind w:left="0" w:right="0" w:firstLine="0"/>
        <w:jc w:val="left"/>
        <w:rPr>
          <w:rFonts w:hint="eastAsia"/>
        </w:rPr>
      </w:pPr>
      <w:r>
        <w:rPr>
          <w:rFonts w:hint="eastAsia"/>
        </w:rPr>
        <w:t xml:space="preserve">Let us think about the mighty Being whom we are subject to, as He Himself declared His character to Moses saying, </w:t>
      </w:r>
    </w:p>
    <w:p w14:paraId="6897D626">
      <w:pPr>
        <w:spacing w:after="0" w:line="259" w:lineRule="auto"/>
        <w:ind w:left="0" w:right="0" w:firstLine="0"/>
        <w:jc w:val="left"/>
        <w:rPr>
          <w:rFonts w:hint="eastAsia"/>
        </w:rPr>
      </w:pPr>
      <w:r>
        <w:rPr>
          <w:rFonts w:hint="eastAsia"/>
        </w:rPr>
        <w:t>让我们思想我们所面对的那位大能者，正如祂自己向摩西宣告祂的品格时所说的，</w:t>
      </w:r>
    </w:p>
    <w:p w14:paraId="67D250D4">
      <w:pPr>
        <w:spacing w:after="0" w:line="259" w:lineRule="auto"/>
        <w:ind w:left="0" w:right="0" w:firstLine="0"/>
        <w:jc w:val="left"/>
        <w:rPr>
          <w:rFonts w:hint="eastAsia"/>
        </w:rPr>
      </w:pPr>
      <w:r>
        <w:rPr>
          <w:rFonts w:hint="eastAsia"/>
        </w:rPr>
        <w:t xml:space="preserve"> </w:t>
      </w:r>
    </w:p>
    <w:p w14:paraId="017226D2">
      <w:pPr>
        <w:spacing w:after="0" w:line="259" w:lineRule="auto"/>
        <w:ind w:left="0" w:right="0" w:firstLine="0"/>
        <w:jc w:val="left"/>
        <w:rPr>
          <w:rFonts w:hint="eastAsia"/>
        </w:rPr>
      </w:pPr>
      <w:r>
        <w:rPr>
          <w:rFonts w:hint="eastAsia"/>
        </w:rPr>
        <w:t xml:space="preserve">“And he passed in front of Moses, proclaiming, “The LORD, the LORD, the compassionate and gracious God, slow to anger, abounding in love and faithfulness, maintaining love to thousands, and forgiving wickedness, rebellion and sin.” </w:t>
      </w:r>
    </w:p>
    <w:p w14:paraId="0B7B1CF8">
      <w:pPr>
        <w:spacing w:after="0" w:line="259" w:lineRule="auto"/>
        <w:ind w:left="0" w:right="0" w:firstLine="0"/>
        <w:jc w:val="left"/>
        <w:rPr>
          <w:rFonts w:hint="eastAsia"/>
        </w:rPr>
      </w:pPr>
      <w:r>
        <w:rPr>
          <w:rFonts w:hint="eastAsia"/>
        </w:rPr>
        <w:t>“耶和华在他面前宣告说：‘耶和华，耶和华，是有怜悯有恩典的神，不轻易发怒，并有丰盛的慈爱和诚实，为千万人存留慈爱，赦免罪孽、过犯和罪恶。’”</w:t>
      </w:r>
    </w:p>
    <w:p w14:paraId="53524609">
      <w:pPr>
        <w:spacing w:after="0" w:line="259" w:lineRule="auto"/>
        <w:ind w:left="0" w:right="0" w:firstLine="0"/>
        <w:jc w:val="left"/>
        <w:rPr>
          <w:rFonts w:hint="eastAsia"/>
        </w:rPr>
      </w:pPr>
      <w:r>
        <w:rPr>
          <w:rFonts w:hint="eastAsia"/>
        </w:rPr>
        <w:t xml:space="preserve"> </w:t>
      </w:r>
    </w:p>
    <w:p w14:paraId="34057AF2">
      <w:pPr>
        <w:spacing w:after="0" w:line="259" w:lineRule="auto"/>
        <w:ind w:left="0" w:right="0" w:firstLine="0"/>
        <w:jc w:val="left"/>
        <w:rPr>
          <w:rFonts w:hint="eastAsia"/>
        </w:rPr>
      </w:pPr>
      <w:r>
        <w:rPr>
          <w:rFonts w:hint="eastAsia"/>
        </w:rPr>
        <w:t xml:space="preserve">But let us not forget the solemn clause that concludes the sentence: “Yet He does not leave the guilty unpunished.” (Exodus 34:6, 7) </w:t>
      </w:r>
    </w:p>
    <w:p w14:paraId="7B17E8F2">
      <w:pPr>
        <w:spacing w:after="0" w:line="259" w:lineRule="auto"/>
        <w:ind w:left="0" w:right="0" w:firstLine="0"/>
        <w:jc w:val="left"/>
        <w:rPr>
          <w:rFonts w:hint="eastAsia"/>
        </w:rPr>
      </w:pPr>
      <w:r>
        <w:rPr>
          <w:rFonts w:hint="eastAsia"/>
        </w:rPr>
        <w:t>但让我们不要忘记结束这句话的严肃条款：“万不以有罪的为无罪。”（出埃及记 34:6, 7）</w:t>
      </w:r>
    </w:p>
    <w:p w14:paraId="503135BE">
      <w:pPr>
        <w:spacing w:after="0" w:line="259" w:lineRule="auto"/>
        <w:ind w:left="0" w:right="0" w:firstLine="0"/>
        <w:jc w:val="left"/>
        <w:rPr>
          <w:rFonts w:hint="eastAsia"/>
        </w:rPr>
      </w:pPr>
      <w:r>
        <w:rPr>
          <w:rFonts w:hint="eastAsia"/>
        </w:rPr>
        <w:t xml:space="preserve"> </w:t>
      </w:r>
    </w:p>
    <w:p w14:paraId="04B6019F">
      <w:pPr>
        <w:spacing w:after="0" w:line="259" w:lineRule="auto"/>
        <w:ind w:left="0" w:right="0" w:firstLine="0"/>
        <w:jc w:val="left"/>
        <w:rPr>
          <w:rFonts w:hint="eastAsia"/>
        </w:rPr>
      </w:pPr>
      <w:r>
        <w:rPr>
          <w:rFonts w:hint="eastAsia"/>
        </w:rPr>
        <w:t xml:space="preserve">Unrepented sin is an eternal evil, and can never cease to be sin; and the One we are subject to is an eternal God. </w:t>
      </w:r>
    </w:p>
    <w:p w14:paraId="1E72EEA6">
      <w:pPr>
        <w:spacing w:after="0" w:line="259" w:lineRule="auto"/>
        <w:ind w:left="0" w:right="0" w:firstLine="0"/>
        <w:jc w:val="left"/>
        <w:rPr>
          <w:rFonts w:hint="eastAsia"/>
        </w:rPr>
      </w:pPr>
      <w:r>
        <w:rPr>
          <w:rFonts w:hint="eastAsia"/>
        </w:rPr>
        <w:t>未悔改的罪是永恒的恶，永远不会不再是罪；而我们所面对的是一位永恒的神。</w:t>
      </w:r>
    </w:p>
    <w:p w14:paraId="7818DC1B">
      <w:pPr>
        <w:spacing w:after="0" w:line="259" w:lineRule="auto"/>
        <w:ind w:left="0" w:right="0" w:firstLine="0"/>
        <w:jc w:val="left"/>
        <w:rPr>
          <w:rFonts w:hint="eastAsia"/>
        </w:rPr>
      </w:pPr>
      <w:r>
        <w:rPr>
          <w:rFonts w:hint="eastAsia"/>
        </w:rPr>
        <w:t xml:space="preserve"> </w:t>
      </w:r>
    </w:p>
    <w:p w14:paraId="55726524">
      <w:pPr>
        <w:spacing w:after="0" w:line="259" w:lineRule="auto"/>
        <w:ind w:left="0" w:right="0" w:firstLine="0"/>
        <w:jc w:val="left"/>
        <w:rPr>
          <w:rFonts w:hint="eastAsia"/>
        </w:rPr>
      </w:pPr>
      <w:r>
        <w:rPr>
          <w:rFonts w:hint="eastAsia"/>
        </w:rPr>
        <w:t xml:space="preserve">The words of Psalm 145 are strikingly beautiful: “The LORD is gracious and compassionate, slow to anger and rich in love. </w:t>
      </w:r>
    </w:p>
    <w:p w14:paraId="05A9AF90">
      <w:pPr>
        <w:spacing w:after="0" w:line="259" w:lineRule="auto"/>
        <w:ind w:left="0" w:right="0" w:firstLine="0"/>
        <w:jc w:val="left"/>
        <w:rPr>
          <w:rFonts w:hint="eastAsia"/>
        </w:rPr>
      </w:pPr>
      <w:r>
        <w:rPr>
          <w:rFonts w:hint="eastAsia"/>
        </w:rPr>
        <w:t>诗篇145篇的话语极其美丽：“耶和华有恩惠，有怜悯，不轻易发怒，大有慈爱。</w:t>
      </w:r>
    </w:p>
    <w:p w14:paraId="0B73D7B4">
      <w:pPr>
        <w:spacing w:after="0" w:line="259" w:lineRule="auto"/>
        <w:ind w:left="0" w:right="0" w:firstLine="0"/>
        <w:jc w:val="left"/>
        <w:rPr>
          <w:rFonts w:hint="eastAsia"/>
        </w:rPr>
      </w:pPr>
      <w:r>
        <w:rPr>
          <w:rFonts w:hint="eastAsia"/>
        </w:rPr>
        <w:t xml:space="preserve"> </w:t>
      </w:r>
    </w:p>
    <w:p w14:paraId="40385C4F">
      <w:pPr>
        <w:spacing w:after="0" w:line="259" w:lineRule="auto"/>
        <w:ind w:left="0" w:right="0" w:firstLine="0"/>
        <w:jc w:val="left"/>
        <w:rPr>
          <w:rFonts w:hint="eastAsia"/>
        </w:rPr>
      </w:pPr>
      <w:r>
        <w:rPr>
          <w:rFonts w:hint="eastAsia"/>
        </w:rPr>
        <w:t xml:space="preserve">The LORD is good to all; He has compassion on all He has made. </w:t>
      </w:r>
    </w:p>
    <w:p w14:paraId="5F8FB31B">
      <w:pPr>
        <w:spacing w:after="0" w:line="259" w:lineRule="auto"/>
        <w:ind w:left="0" w:right="0" w:firstLine="0"/>
        <w:jc w:val="left"/>
        <w:rPr>
          <w:rFonts w:hint="eastAsia"/>
        </w:rPr>
      </w:pPr>
      <w:r>
        <w:rPr>
          <w:rFonts w:hint="eastAsia"/>
        </w:rPr>
        <w:t>耶和华善待万民；祂的慈悲覆庇祂一切所造的。</w:t>
      </w:r>
    </w:p>
    <w:p w14:paraId="473FDEB5">
      <w:pPr>
        <w:spacing w:after="0" w:line="259" w:lineRule="auto"/>
        <w:ind w:left="0" w:right="0" w:firstLine="0"/>
        <w:jc w:val="left"/>
        <w:rPr>
          <w:rFonts w:hint="eastAsia"/>
        </w:rPr>
      </w:pPr>
      <w:r>
        <w:rPr>
          <w:rFonts w:hint="eastAsia"/>
        </w:rPr>
        <w:t xml:space="preserve"> </w:t>
      </w:r>
    </w:p>
    <w:p w14:paraId="3853D370">
      <w:pPr>
        <w:spacing w:after="0" w:line="259" w:lineRule="auto"/>
        <w:ind w:left="0" w:right="0" w:firstLine="0"/>
        <w:jc w:val="left"/>
        <w:rPr>
          <w:rFonts w:hint="eastAsia"/>
        </w:rPr>
      </w:pPr>
      <w:r>
        <w:rPr>
          <w:rFonts w:hint="eastAsia"/>
        </w:rPr>
        <w:t xml:space="preserve">The LORD upholds all those who fall and lifts up all who are bowed down. </w:t>
      </w:r>
    </w:p>
    <w:p w14:paraId="5755C6FF">
      <w:pPr>
        <w:spacing w:after="0" w:line="259" w:lineRule="auto"/>
        <w:ind w:left="0" w:right="0" w:firstLine="0"/>
        <w:jc w:val="left"/>
        <w:rPr>
          <w:rFonts w:hint="eastAsia"/>
        </w:rPr>
      </w:pPr>
      <w:r>
        <w:rPr>
          <w:rFonts w:hint="eastAsia"/>
        </w:rPr>
        <w:t>凡跌倒的，耶和华将他们扶持；凡被压下的，将他们扶起。</w:t>
      </w:r>
    </w:p>
    <w:p w14:paraId="149CA372">
      <w:pPr>
        <w:spacing w:after="0" w:line="259" w:lineRule="auto"/>
        <w:ind w:left="0" w:right="0" w:firstLine="0"/>
        <w:jc w:val="left"/>
        <w:rPr>
          <w:rFonts w:hint="eastAsia"/>
        </w:rPr>
      </w:pPr>
      <w:r>
        <w:rPr>
          <w:rFonts w:hint="eastAsia"/>
        </w:rPr>
        <w:t xml:space="preserve"> </w:t>
      </w:r>
    </w:p>
    <w:p w14:paraId="2E38B821">
      <w:pPr>
        <w:spacing w:after="0" w:line="259" w:lineRule="auto"/>
        <w:ind w:left="0" w:right="0" w:firstLine="0"/>
        <w:jc w:val="left"/>
        <w:rPr>
          <w:rFonts w:hint="eastAsia"/>
        </w:rPr>
      </w:pPr>
      <w:r>
        <w:rPr>
          <w:rFonts w:hint="eastAsia"/>
        </w:rPr>
        <w:t xml:space="preserve">The LORD is righteous in all His ways and loving toward all He has made. </w:t>
      </w:r>
    </w:p>
    <w:p w14:paraId="7721E26E">
      <w:pPr>
        <w:spacing w:after="0" w:line="259" w:lineRule="auto"/>
        <w:ind w:left="0" w:right="0" w:firstLine="0"/>
        <w:jc w:val="left"/>
        <w:rPr>
          <w:rFonts w:hint="eastAsia"/>
        </w:rPr>
      </w:pPr>
      <w:r>
        <w:rPr>
          <w:rFonts w:hint="eastAsia"/>
        </w:rPr>
        <w:t>耶和华在祂一切所行的，无不公义；在祂一切所做的，都有慈爱。</w:t>
      </w:r>
    </w:p>
    <w:p w14:paraId="6CF82574">
      <w:pPr>
        <w:spacing w:after="0" w:line="259" w:lineRule="auto"/>
        <w:ind w:left="0" w:right="0" w:firstLine="0"/>
        <w:jc w:val="left"/>
        <w:rPr>
          <w:rFonts w:hint="eastAsia"/>
        </w:rPr>
      </w:pPr>
      <w:r>
        <w:rPr>
          <w:rFonts w:hint="eastAsia"/>
        </w:rPr>
        <w:t xml:space="preserve"> </w:t>
      </w:r>
    </w:p>
    <w:p w14:paraId="222EE19B">
      <w:pPr>
        <w:spacing w:after="0" w:line="259" w:lineRule="auto"/>
        <w:ind w:left="0" w:right="0" w:firstLine="0"/>
        <w:jc w:val="left"/>
        <w:rPr>
          <w:rFonts w:hint="eastAsia"/>
        </w:rPr>
      </w:pPr>
      <w:r>
        <w:rPr>
          <w:rFonts w:hint="eastAsia"/>
        </w:rPr>
        <w:t xml:space="preserve">The LORD is near to all who call on Him, to all who call on Him in truth. </w:t>
      </w:r>
    </w:p>
    <w:p w14:paraId="0688091F">
      <w:pPr>
        <w:spacing w:after="0" w:line="259" w:lineRule="auto"/>
        <w:ind w:left="0" w:right="0" w:firstLine="0"/>
        <w:jc w:val="left"/>
        <w:rPr>
          <w:rFonts w:hint="eastAsia"/>
        </w:rPr>
      </w:pPr>
      <w:r>
        <w:rPr>
          <w:rFonts w:hint="eastAsia"/>
        </w:rPr>
        <w:t>凡求告耶和华的，就是诚心求告祂的，耶和华便与他们相近。</w:t>
      </w:r>
    </w:p>
    <w:p w14:paraId="7302116E">
      <w:pPr>
        <w:spacing w:after="0" w:line="259" w:lineRule="auto"/>
        <w:ind w:left="0" w:right="0" w:firstLine="0"/>
        <w:jc w:val="left"/>
        <w:rPr>
          <w:rFonts w:hint="eastAsia"/>
        </w:rPr>
      </w:pPr>
      <w:r>
        <w:rPr>
          <w:rFonts w:hint="eastAsia"/>
        </w:rPr>
        <w:t xml:space="preserve"> </w:t>
      </w:r>
    </w:p>
    <w:p w14:paraId="205E77A4">
      <w:pPr>
        <w:spacing w:after="0" w:line="259" w:lineRule="auto"/>
        <w:ind w:left="0" w:right="0" w:firstLine="0"/>
        <w:jc w:val="left"/>
        <w:rPr>
          <w:rFonts w:hint="eastAsia"/>
        </w:rPr>
      </w:pPr>
      <w:r>
        <w:rPr>
          <w:rFonts w:hint="eastAsia"/>
        </w:rPr>
        <w:t xml:space="preserve">The LORD watches over all who love Him.” </w:t>
      </w:r>
    </w:p>
    <w:p w14:paraId="1F538A49">
      <w:pPr>
        <w:spacing w:after="0" w:line="259" w:lineRule="auto"/>
        <w:ind w:left="0" w:right="0" w:firstLine="0"/>
        <w:jc w:val="left"/>
        <w:rPr>
          <w:rFonts w:hint="eastAsia"/>
        </w:rPr>
      </w:pPr>
      <w:r>
        <w:rPr>
          <w:rFonts w:hint="eastAsia"/>
        </w:rPr>
        <w:t>耶和华保护一切爱祂的人。”</w:t>
      </w:r>
    </w:p>
    <w:p w14:paraId="2F799D24">
      <w:pPr>
        <w:spacing w:after="0" w:line="259" w:lineRule="auto"/>
        <w:ind w:left="0" w:right="0" w:firstLine="0"/>
        <w:jc w:val="left"/>
        <w:rPr>
          <w:rFonts w:hint="eastAsia"/>
        </w:rPr>
      </w:pPr>
      <w:r>
        <w:rPr>
          <w:rFonts w:hint="eastAsia"/>
        </w:rPr>
        <w:t xml:space="preserve"> </w:t>
      </w:r>
    </w:p>
    <w:p w14:paraId="2B160A7A">
      <w:pPr>
        <w:spacing w:after="0" w:line="259" w:lineRule="auto"/>
        <w:ind w:left="0" w:right="0" w:firstLine="0"/>
        <w:jc w:val="left"/>
        <w:rPr>
          <w:rFonts w:hint="eastAsia"/>
        </w:rPr>
      </w:pPr>
      <w:r>
        <w:rPr>
          <w:rFonts w:hint="eastAsia"/>
        </w:rPr>
        <w:t xml:space="preserve">Nothing can exceed the mercifulness of this language! </w:t>
      </w:r>
    </w:p>
    <w:p w14:paraId="10BCA426">
      <w:pPr>
        <w:spacing w:after="0" w:line="259" w:lineRule="auto"/>
        <w:ind w:left="0" w:right="0" w:firstLine="0"/>
        <w:jc w:val="left"/>
        <w:rPr>
          <w:rFonts w:hint="eastAsia"/>
        </w:rPr>
      </w:pPr>
      <w:r>
        <w:rPr>
          <w:rFonts w:hint="eastAsia"/>
        </w:rPr>
        <w:t>没有什么能超过这些语言的仁慈！</w:t>
      </w:r>
    </w:p>
    <w:p w14:paraId="1B41D7DD">
      <w:pPr>
        <w:spacing w:after="0" w:line="259" w:lineRule="auto"/>
        <w:ind w:left="0" w:right="0" w:firstLine="0"/>
        <w:jc w:val="left"/>
        <w:rPr>
          <w:rFonts w:hint="eastAsia"/>
        </w:rPr>
      </w:pPr>
      <w:r>
        <w:rPr>
          <w:rFonts w:hint="eastAsia"/>
        </w:rPr>
        <w:t xml:space="preserve"> </w:t>
      </w:r>
    </w:p>
    <w:p w14:paraId="65E803EF">
      <w:pPr>
        <w:spacing w:after="0" w:line="259" w:lineRule="auto"/>
        <w:ind w:left="0" w:right="0" w:firstLine="0"/>
        <w:jc w:val="left"/>
        <w:rPr>
          <w:rFonts w:hint="eastAsia"/>
        </w:rPr>
      </w:pPr>
      <w:r>
        <w:rPr>
          <w:rFonts w:hint="eastAsia"/>
        </w:rPr>
        <w:t xml:space="preserve">But what a striking fact it is that the passage goes on to add the following solemn conclusion, “But all the wicked He will destroy.” (Psalm 145:8-20) </w:t>
      </w:r>
    </w:p>
    <w:p w14:paraId="6260D9FB">
      <w:pPr>
        <w:spacing w:after="0" w:line="259" w:lineRule="auto"/>
        <w:ind w:left="0" w:right="0" w:firstLine="0"/>
        <w:jc w:val="left"/>
        <w:rPr>
          <w:rFonts w:hint="eastAsia"/>
        </w:rPr>
      </w:pPr>
      <w:r>
        <w:rPr>
          <w:rFonts w:hint="eastAsia"/>
        </w:rPr>
        <w:t>但这是一个多么惊人的事实，这段经文接着加上了以下严肃的结论：“但恶人祂必毁灭。”（诗篇 145:8-20）</w:t>
      </w:r>
    </w:p>
    <w:p w14:paraId="626EB5A5">
      <w:pPr>
        <w:spacing w:after="0" w:line="259" w:lineRule="auto"/>
        <w:ind w:left="0" w:right="0" w:firstLine="0"/>
        <w:jc w:val="left"/>
        <w:rPr>
          <w:rFonts w:hint="eastAsia"/>
        </w:rPr>
      </w:pPr>
      <w:r>
        <w:rPr>
          <w:rFonts w:hint="eastAsia"/>
        </w:rPr>
        <w:t xml:space="preserve"> </w:t>
      </w:r>
    </w:p>
    <w:p w14:paraId="507665C0">
      <w:pPr>
        <w:spacing w:after="0" w:line="259" w:lineRule="auto"/>
        <w:ind w:left="0" w:right="0" w:firstLine="0"/>
        <w:jc w:val="left"/>
        <w:rPr>
          <w:rFonts w:hint="eastAsia"/>
        </w:rPr>
      </w:pPr>
      <w:r>
        <w:rPr>
          <w:rFonts w:hint="eastAsia"/>
        </w:rPr>
        <w:t>3. The third thought that I bring to your attention is this: Our future state in the unseen world of eternity depends entirely on what we are in the present</w:t>
      </w:r>
    </w:p>
    <w:p w14:paraId="0F1E17EA">
      <w:pPr>
        <w:spacing w:after="0" w:line="259" w:lineRule="auto"/>
        <w:ind w:left="0" w:right="0" w:firstLine="0"/>
        <w:jc w:val="left"/>
        <w:rPr>
          <w:rFonts w:hint="eastAsia"/>
        </w:rPr>
      </w:pPr>
      <w:r>
        <w:rPr>
          <w:rFonts w:hint="eastAsia"/>
        </w:rPr>
        <w:t>3. 我提请你们注意的第三个想法是：我们在永恒这个看不见的世界里的未来状态，完全取决于我们在现在的状态</w:t>
      </w:r>
    </w:p>
    <w:p w14:paraId="0AD12A6C">
      <w:pPr>
        <w:spacing w:after="0" w:line="259" w:lineRule="auto"/>
        <w:ind w:left="0" w:right="0" w:firstLine="0"/>
        <w:jc w:val="left"/>
        <w:rPr>
          <w:rFonts w:hint="eastAsia"/>
        </w:rPr>
      </w:pPr>
      <w:r>
        <w:rPr>
          <w:rFonts w:hint="eastAsia"/>
        </w:rPr>
        <w:t xml:space="preserve">         </w:t>
      </w:r>
    </w:p>
    <w:p w14:paraId="753004BE">
      <w:pPr>
        <w:spacing w:after="0" w:line="259" w:lineRule="auto"/>
        <w:ind w:left="0" w:right="0" w:firstLine="0"/>
        <w:jc w:val="left"/>
        <w:rPr>
          <w:rFonts w:hint="eastAsia"/>
        </w:rPr>
      </w:pPr>
      <w:r>
        <w:rPr>
          <w:rFonts w:hint="eastAsia"/>
        </w:rPr>
        <w:t xml:space="preserve"> The life that we live on the earth is short and soon gone. </w:t>
      </w:r>
    </w:p>
    <w:p w14:paraId="5AFE4F5F">
      <w:pPr>
        <w:spacing w:after="0" w:line="259" w:lineRule="auto"/>
        <w:ind w:left="0" w:right="0" w:firstLine="0"/>
        <w:jc w:val="left"/>
        <w:rPr>
          <w:rFonts w:hint="eastAsia"/>
        </w:rPr>
      </w:pPr>
      <w:r>
        <w:rPr>
          <w:rFonts w:hint="eastAsia"/>
        </w:rPr>
        <w:t>我们在地上过的生活是短暂的，很快就会过去。</w:t>
      </w:r>
    </w:p>
    <w:p w14:paraId="64C8BD69">
      <w:pPr>
        <w:spacing w:after="0" w:line="259" w:lineRule="auto"/>
        <w:ind w:left="0" w:right="0" w:firstLine="0"/>
        <w:jc w:val="left"/>
        <w:rPr>
          <w:rFonts w:hint="eastAsia"/>
        </w:rPr>
      </w:pPr>
      <w:r>
        <w:rPr>
          <w:rFonts w:hint="eastAsia"/>
        </w:rPr>
        <w:t xml:space="preserve"> </w:t>
      </w:r>
    </w:p>
    <w:p w14:paraId="49DEC791">
      <w:pPr>
        <w:spacing w:after="0" w:line="259" w:lineRule="auto"/>
        <w:ind w:left="0" w:right="0" w:firstLine="0"/>
        <w:jc w:val="left"/>
        <w:rPr>
          <w:rFonts w:hint="eastAsia"/>
        </w:rPr>
      </w:pPr>
      <w:r>
        <w:rPr>
          <w:rFonts w:hint="eastAsia"/>
        </w:rPr>
        <w:t xml:space="preserve">“We finish our years with a moan.”— “What is your life? You are a mist that appears for a little while and then vanishes.” (Psalm 90:9; James 4:14) </w:t>
      </w:r>
    </w:p>
    <w:p w14:paraId="3D1BB9DB">
      <w:pPr>
        <w:spacing w:after="0" w:line="259" w:lineRule="auto"/>
        <w:ind w:left="0" w:right="0" w:firstLine="0"/>
        <w:jc w:val="left"/>
        <w:rPr>
          <w:rFonts w:hint="eastAsia"/>
        </w:rPr>
      </w:pPr>
      <w:r>
        <w:rPr>
          <w:rFonts w:hint="eastAsia"/>
        </w:rPr>
        <w:t>“我们度尽的年岁好像一声叹息。”——“你们的生命是什么呢？你们原来是一片云雾，出现少时就不见了。”（诗篇 90:9；雅各书 4:14）</w:t>
      </w:r>
    </w:p>
    <w:p w14:paraId="54342A4D">
      <w:pPr>
        <w:spacing w:after="0" w:line="259" w:lineRule="auto"/>
        <w:ind w:left="0" w:right="0" w:firstLine="0"/>
        <w:jc w:val="left"/>
        <w:rPr>
          <w:rFonts w:hint="eastAsia"/>
        </w:rPr>
      </w:pPr>
      <w:r>
        <w:rPr>
          <w:rFonts w:hint="eastAsia"/>
        </w:rPr>
        <w:t xml:space="preserve"> </w:t>
      </w:r>
    </w:p>
    <w:p w14:paraId="17751050">
      <w:pPr>
        <w:spacing w:after="0" w:line="259" w:lineRule="auto"/>
        <w:ind w:left="0" w:right="0" w:firstLine="0"/>
        <w:jc w:val="left"/>
        <w:rPr>
          <w:rFonts w:hint="eastAsia"/>
        </w:rPr>
      </w:pPr>
      <w:r>
        <w:rPr>
          <w:rFonts w:hint="eastAsia"/>
        </w:rPr>
        <w:t xml:space="preserve">The life that is before us when we leave this world is an endless eternity, a sea without a bottom, and an ocean without a shore. </w:t>
      </w:r>
    </w:p>
    <w:p w14:paraId="1F60851A">
      <w:pPr>
        <w:spacing w:after="0" w:line="259" w:lineRule="auto"/>
        <w:ind w:left="0" w:right="0" w:firstLine="0"/>
        <w:jc w:val="left"/>
        <w:rPr>
          <w:rFonts w:hint="eastAsia"/>
        </w:rPr>
      </w:pPr>
      <w:r>
        <w:rPr>
          <w:rFonts w:hint="eastAsia"/>
        </w:rPr>
        <w:t>当我们离开这个世界时，摆在我们面前的生命是无尽的永恒，是一片没有底的海，是一个没有岸的洋。</w:t>
      </w:r>
    </w:p>
    <w:p w14:paraId="7D57C8DA">
      <w:pPr>
        <w:spacing w:after="0" w:line="259" w:lineRule="auto"/>
        <w:ind w:left="0" w:right="0" w:firstLine="0"/>
        <w:jc w:val="left"/>
        <w:rPr>
          <w:rFonts w:hint="eastAsia"/>
        </w:rPr>
      </w:pPr>
      <w:r>
        <w:rPr>
          <w:rFonts w:hint="eastAsia"/>
        </w:rPr>
        <w:t xml:space="preserve"> </w:t>
      </w:r>
    </w:p>
    <w:p w14:paraId="2040D4A0">
      <w:pPr>
        <w:spacing w:after="0" w:line="259" w:lineRule="auto"/>
        <w:ind w:left="0" w:right="0" w:firstLine="0"/>
        <w:jc w:val="left"/>
        <w:rPr>
          <w:rFonts w:hint="eastAsia"/>
        </w:rPr>
      </w:pPr>
      <w:r>
        <w:rPr>
          <w:rFonts w:hint="eastAsia"/>
        </w:rPr>
        <w:t xml:space="preserve">“With the Lord a day is like a thousand years, and a thousand years are like a day.” (2 Peter 3:8) </w:t>
      </w:r>
    </w:p>
    <w:p w14:paraId="6F602D3C">
      <w:pPr>
        <w:spacing w:after="0" w:line="259" w:lineRule="auto"/>
        <w:ind w:left="0" w:right="0" w:firstLine="0"/>
        <w:jc w:val="left"/>
        <w:rPr>
          <w:rFonts w:hint="eastAsia"/>
        </w:rPr>
      </w:pPr>
      <w:r>
        <w:rPr>
          <w:rFonts w:hint="eastAsia"/>
        </w:rPr>
        <w:t>“主看一日如千年，千年如一日。”（彼得后书 3:8）</w:t>
      </w:r>
    </w:p>
    <w:p w14:paraId="38A6D2A9">
      <w:pPr>
        <w:spacing w:after="0" w:line="259" w:lineRule="auto"/>
        <w:ind w:left="0" w:right="0" w:firstLine="0"/>
        <w:jc w:val="left"/>
        <w:rPr>
          <w:rFonts w:hint="eastAsia"/>
        </w:rPr>
      </w:pPr>
      <w:r>
        <w:rPr>
          <w:rFonts w:hint="eastAsia"/>
        </w:rPr>
        <w:t xml:space="preserve"> </w:t>
      </w:r>
    </w:p>
    <w:p w14:paraId="58994162">
      <w:pPr>
        <w:spacing w:after="0" w:line="259" w:lineRule="auto"/>
        <w:ind w:left="0" w:right="0" w:firstLine="0"/>
        <w:jc w:val="left"/>
        <w:rPr>
          <w:rFonts w:hint="eastAsia"/>
        </w:rPr>
      </w:pPr>
      <w:r>
        <w:rPr>
          <w:rFonts w:hint="eastAsia"/>
        </w:rPr>
        <w:t xml:space="preserve">In that world there will be no more time. </w:t>
      </w:r>
    </w:p>
    <w:p w14:paraId="25CF97A6">
      <w:pPr>
        <w:spacing w:after="0" w:line="259" w:lineRule="auto"/>
        <w:ind w:left="0" w:right="0" w:firstLine="0"/>
        <w:jc w:val="left"/>
        <w:rPr>
          <w:rFonts w:hint="eastAsia"/>
        </w:rPr>
      </w:pPr>
      <w:r>
        <w:rPr>
          <w:rFonts w:hint="eastAsia"/>
        </w:rPr>
        <w:t>在那个世界里，将不再有时间。</w:t>
      </w:r>
    </w:p>
    <w:p w14:paraId="4C5A4B3A">
      <w:pPr>
        <w:spacing w:after="0" w:line="259" w:lineRule="auto"/>
        <w:ind w:left="0" w:right="0" w:firstLine="0"/>
        <w:jc w:val="left"/>
        <w:rPr>
          <w:rFonts w:hint="eastAsia"/>
        </w:rPr>
      </w:pPr>
      <w:r>
        <w:rPr>
          <w:rFonts w:hint="eastAsia"/>
        </w:rPr>
        <w:t xml:space="preserve"> </w:t>
      </w:r>
    </w:p>
    <w:p w14:paraId="7AA43F32">
      <w:pPr>
        <w:spacing w:after="0" w:line="259" w:lineRule="auto"/>
        <w:ind w:left="0" w:right="0" w:firstLine="0"/>
        <w:jc w:val="left"/>
        <w:rPr>
          <w:rFonts w:hint="eastAsia"/>
        </w:rPr>
      </w:pPr>
      <w:r>
        <w:rPr>
          <w:rFonts w:hint="eastAsia"/>
        </w:rPr>
        <w:t xml:space="preserve">But short as our life is here, and endless as it will be in eternity, the life we now live will have a tremendous impact on eternity. </w:t>
      </w:r>
    </w:p>
    <w:p w14:paraId="469A729A">
      <w:pPr>
        <w:spacing w:after="0" w:line="259" w:lineRule="auto"/>
        <w:ind w:left="0" w:right="0" w:firstLine="0"/>
        <w:jc w:val="left"/>
        <w:rPr>
          <w:rFonts w:hint="eastAsia"/>
        </w:rPr>
      </w:pPr>
      <w:r>
        <w:rPr>
          <w:rFonts w:hint="eastAsia"/>
        </w:rPr>
        <w:t>但是，尽管我们在这里的生命很短，尽管永恒是无尽的，我们现在过的生活将对永恒产生巨大的影响。</w:t>
      </w:r>
    </w:p>
    <w:p w14:paraId="41CF4024">
      <w:pPr>
        <w:spacing w:after="0" w:line="259" w:lineRule="auto"/>
        <w:ind w:left="0" w:right="0" w:firstLine="0"/>
        <w:jc w:val="left"/>
        <w:rPr>
          <w:rFonts w:hint="eastAsia"/>
        </w:rPr>
      </w:pPr>
      <w:r>
        <w:rPr>
          <w:rFonts w:hint="eastAsia"/>
        </w:rPr>
        <w:t xml:space="preserve"> </w:t>
      </w:r>
    </w:p>
    <w:p w14:paraId="04CFE815">
      <w:pPr>
        <w:spacing w:after="0" w:line="259" w:lineRule="auto"/>
        <w:ind w:left="0" w:right="0" w:firstLine="0"/>
        <w:jc w:val="left"/>
        <w:rPr>
          <w:rFonts w:hint="eastAsia"/>
        </w:rPr>
      </w:pPr>
      <w:r>
        <w:rPr>
          <w:rFonts w:hint="eastAsia"/>
        </w:rPr>
        <w:t xml:space="preserve">Our lot after death depends, humanly speaking, on what we are while we are alive. </w:t>
      </w:r>
    </w:p>
    <w:p w14:paraId="2C4CB0E2">
      <w:pPr>
        <w:spacing w:after="0" w:line="259" w:lineRule="auto"/>
        <w:ind w:left="0" w:right="0" w:firstLine="0"/>
        <w:jc w:val="left"/>
        <w:rPr>
          <w:rFonts w:hint="eastAsia"/>
        </w:rPr>
      </w:pPr>
      <w:r>
        <w:rPr>
          <w:rFonts w:hint="eastAsia"/>
        </w:rPr>
        <w:t>按人的说法，我们死后的命运取决于我们活着的时候是什么样的人。</w:t>
      </w:r>
    </w:p>
    <w:p w14:paraId="6B194929">
      <w:pPr>
        <w:spacing w:after="0" w:line="259" w:lineRule="auto"/>
        <w:ind w:left="0" w:right="0" w:firstLine="0"/>
        <w:jc w:val="left"/>
        <w:rPr>
          <w:rFonts w:hint="eastAsia"/>
        </w:rPr>
      </w:pPr>
      <w:r>
        <w:rPr>
          <w:rFonts w:hint="eastAsia"/>
        </w:rPr>
        <w:t xml:space="preserve"> </w:t>
      </w:r>
    </w:p>
    <w:p w14:paraId="26EBC772">
      <w:pPr>
        <w:spacing w:after="0" w:line="259" w:lineRule="auto"/>
        <w:ind w:left="0" w:right="0" w:firstLine="0"/>
        <w:jc w:val="left"/>
        <w:rPr>
          <w:rFonts w:hint="eastAsia"/>
        </w:rPr>
      </w:pPr>
      <w:r>
        <w:rPr>
          <w:rFonts w:hint="eastAsia"/>
        </w:rPr>
        <w:t xml:space="preserve">It is written, God “will give to each person according to what he has done. </w:t>
      </w:r>
    </w:p>
    <w:p w14:paraId="5EE915C4">
      <w:pPr>
        <w:spacing w:after="0" w:line="259" w:lineRule="auto"/>
        <w:ind w:left="0" w:right="0" w:firstLine="0"/>
        <w:jc w:val="left"/>
        <w:rPr>
          <w:rFonts w:hint="eastAsia"/>
        </w:rPr>
      </w:pPr>
      <w:r>
        <w:rPr>
          <w:rFonts w:hint="eastAsia"/>
        </w:rPr>
        <w:t>经上记着，神“必照各人的行为报应各人。</w:t>
      </w:r>
    </w:p>
    <w:p w14:paraId="68C2E18D">
      <w:pPr>
        <w:spacing w:after="0" w:line="259" w:lineRule="auto"/>
        <w:ind w:left="0" w:right="0" w:firstLine="0"/>
        <w:jc w:val="left"/>
        <w:rPr>
          <w:rFonts w:hint="eastAsia"/>
        </w:rPr>
      </w:pPr>
      <w:r>
        <w:rPr>
          <w:rFonts w:hint="eastAsia"/>
        </w:rPr>
        <w:t xml:space="preserve"> </w:t>
      </w:r>
    </w:p>
    <w:p w14:paraId="707D9A66">
      <w:pPr>
        <w:spacing w:after="0" w:line="259" w:lineRule="auto"/>
        <w:ind w:left="0" w:right="0" w:firstLine="0"/>
        <w:jc w:val="left"/>
        <w:rPr>
          <w:rFonts w:hint="eastAsia"/>
        </w:rPr>
      </w:pPr>
      <w:r>
        <w:rPr>
          <w:rFonts w:hint="eastAsia"/>
        </w:rPr>
        <w:t xml:space="preserve">To those who by persistence in doing good seek glory, honour and immortality, He will give eternal life. </w:t>
      </w:r>
    </w:p>
    <w:p w14:paraId="61FEFB6A">
      <w:pPr>
        <w:spacing w:after="0" w:line="259" w:lineRule="auto"/>
        <w:ind w:left="0" w:right="0" w:firstLine="0"/>
        <w:jc w:val="left"/>
        <w:rPr>
          <w:rFonts w:hint="eastAsia"/>
        </w:rPr>
      </w:pPr>
      <w:r>
        <w:rPr>
          <w:rFonts w:hint="eastAsia"/>
        </w:rPr>
        <w:t>凡恒心行善、寻求荣耀、尊贵和不能朽坏之福的，就以永生报应他们。</w:t>
      </w:r>
    </w:p>
    <w:p w14:paraId="3A20AAE2">
      <w:pPr>
        <w:spacing w:after="0" w:line="259" w:lineRule="auto"/>
        <w:ind w:left="0" w:right="0" w:firstLine="0"/>
        <w:jc w:val="left"/>
        <w:rPr>
          <w:rFonts w:hint="eastAsia"/>
        </w:rPr>
      </w:pPr>
      <w:r>
        <w:rPr>
          <w:rFonts w:hint="eastAsia"/>
        </w:rPr>
        <w:t xml:space="preserve"> </w:t>
      </w:r>
    </w:p>
    <w:p w14:paraId="4CD3A984">
      <w:pPr>
        <w:spacing w:after="0" w:line="259" w:lineRule="auto"/>
        <w:ind w:left="0" w:right="0" w:firstLine="0"/>
        <w:jc w:val="left"/>
        <w:rPr>
          <w:rFonts w:hint="eastAsia"/>
        </w:rPr>
      </w:pPr>
      <w:r>
        <w:rPr>
          <w:rFonts w:hint="eastAsia"/>
        </w:rPr>
        <w:t xml:space="preserve">But for those who are selfseeking and who reject the truth and follow evil, there will be wrath and anger.” (Romans 2:6-8) </w:t>
      </w:r>
    </w:p>
    <w:p w14:paraId="1116BA4C">
      <w:pPr>
        <w:spacing w:after="0" w:line="259" w:lineRule="auto"/>
        <w:ind w:left="0" w:right="0" w:firstLine="0"/>
        <w:jc w:val="left"/>
        <w:rPr>
          <w:rFonts w:hint="eastAsia"/>
        </w:rPr>
      </w:pPr>
      <w:r>
        <w:rPr>
          <w:rFonts w:hint="eastAsia"/>
        </w:rPr>
        <w:t>惟有结党、不顺从真理、反顺从不义的，就以忿怒、恼恨报应他们。”（罗马书 2:6-8）</w:t>
      </w:r>
    </w:p>
    <w:p w14:paraId="7FEC4983">
      <w:pPr>
        <w:spacing w:after="0" w:line="259" w:lineRule="auto"/>
        <w:ind w:left="0" w:right="0" w:firstLine="0"/>
        <w:jc w:val="left"/>
        <w:rPr>
          <w:rFonts w:hint="eastAsia"/>
        </w:rPr>
      </w:pPr>
      <w:r>
        <w:rPr>
          <w:rFonts w:hint="eastAsia"/>
        </w:rPr>
        <w:t xml:space="preserve"> </w:t>
      </w:r>
    </w:p>
    <w:p w14:paraId="79C79198">
      <w:pPr>
        <w:spacing w:after="0" w:line="259" w:lineRule="auto"/>
        <w:ind w:left="0" w:right="0" w:firstLine="0"/>
        <w:jc w:val="left"/>
        <w:rPr>
          <w:rFonts w:hint="eastAsia"/>
        </w:rPr>
      </w:pPr>
      <w:r>
        <w:rPr>
          <w:rFonts w:hint="eastAsia"/>
        </w:rPr>
        <w:t xml:space="preserve">We must never forget, that everyone of us, while we live, are in a state of probation. </w:t>
      </w:r>
    </w:p>
    <w:p w14:paraId="3AEAEC79">
      <w:pPr>
        <w:spacing w:after="0" w:line="259" w:lineRule="auto"/>
        <w:ind w:left="0" w:right="0" w:firstLine="0"/>
        <w:jc w:val="left"/>
        <w:rPr>
          <w:rFonts w:hint="eastAsia"/>
        </w:rPr>
      </w:pPr>
      <w:r>
        <w:rPr>
          <w:rFonts w:hint="eastAsia"/>
        </w:rPr>
        <w:t>我们绝不能忘记，我们每个人在世的时候，都处于一种试验的状态。</w:t>
      </w:r>
    </w:p>
    <w:p w14:paraId="502B5949">
      <w:pPr>
        <w:spacing w:after="0" w:line="259" w:lineRule="auto"/>
        <w:ind w:left="0" w:right="0" w:firstLine="0"/>
        <w:jc w:val="left"/>
        <w:rPr>
          <w:rFonts w:hint="eastAsia"/>
        </w:rPr>
      </w:pPr>
      <w:r>
        <w:rPr>
          <w:rFonts w:hint="eastAsia"/>
        </w:rPr>
        <w:t xml:space="preserve"> </w:t>
      </w:r>
    </w:p>
    <w:p w14:paraId="3C5B8193">
      <w:pPr>
        <w:spacing w:after="0" w:line="259" w:lineRule="auto"/>
        <w:ind w:left="0" w:right="0" w:firstLine="0"/>
        <w:jc w:val="left"/>
        <w:rPr>
          <w:rFonts w:hint="eastAsia"/>
        </w:rPr>
      </w:pPr>
      <w:r>
        <w:rPr>
          <w:rFonts w:hint="eastAsia"/>
        </w:rPr>
        <w:t xml:space="preserve">We are constantly sowing seeds that will spring up and bear fruit, every day and every hour in our lives. </w:t>
      </w:r>
    </w:p>
    <w:p w14:paraId="3B96C300">
      <w:pPr>
        <w:spacing w:after="0" w:line="259" w:lineRule="auto"/>
        <w:ind w:left="0" w:right="0" w:firstLine="0"/>
        <w:jc w:val="left"/>
        <w:rPr>
          <w:rFonts w:hint="eastAsia"/>
        </w:rPr>
      </w:pPr>
      <w:r>
        <w:rPr>
          <w:rFonts w:hint="eastAsia"/>
        </w:rPr>
        <w:t>在我们生命中的每一天每一小时，我们都在不断地播下将会发芽结果的种子。</w:t>
      </w:r>
    </w:p>
    <w:p w14:paraId="0EB2B058">
      <w:pPr>
        <w:spacing w:after="0" w:line="259" w:lineRule="auto"/>
        <w:ind w:left="0" w:right="0" w:firstLine="0"/>
        <w:jc w:val="left"/>
        <w:rPr>
          <w:rFonts w:hint="eastAsia"/>
        </w:rPr>
      </w:pPr>
      <w:r>
        <w:rPr>
          <w:rFonts w:hint="eastAsia"/>
        </w:rPr>
        <w:t xml:space="preserve"> </w:t>
      </w:r>
    </w:p>
    <w:p w14:paraId="4AAB6D74">
      <w:pPr>
        <w:spacing w:after="0" w:line="259" w:lineRule="auto"/>
        <w:ind w:left="0" w:right="0" w:firstLine="0"/>
        <w:jc w:val="left"/>
        <w:rPr>
          <w:rFonts w:hint="eastAsia"/>
        </w:rPr>
      </w:pPr>
      <w:r>
        <w:rPr>
          <w:rFonts w:hint="eastAsia"/>
        </w:rPr>
        <w:t xml:space="preserve">There are eternal consequences resulting from all our thoughts and words and actions, of which we pay too little attention to. </w:t>
      </w:r>
    </w:p>
    <w:p w14:paraId="22A8EEE3">
      <w:pPr>
        <w:spacing w:after="0" w:line="259" w:lineRule="auto"/>
        <w:ind w:left="0" w:right="0" w:firstLine="0"/>
        <w:jc w:val="left"/>
        <w:rPr>
          <w:rFonts w:hint="eastAsia"/>
        </w:rPr>
      </w:pPr>
      <w:r>
        <w:rPr>
          <w:rFonts w:hint="eastAsia"/>
        </w:rPr>
        <w:t>我们所有的思想、言语和行为都会产生永恒的后果，而我们对此关注得太少了。</w:t>
      </w:r>
    </w:p>
    <w:p w14:paraId="302A6DF4">
      <w:pPr>
        <w:spacing w:after="0" w:line="259" w:lineRule="auto"/>
        <w:ind w:left="0" w:right="0" w:firstLine="0"/>
        <w:jc w:val="left"/>
        <w:rPr>
          <w:rFonts w:hint="eastAsia"/>
        </w:rPr>
      </w:pPr>
      <w:r>
        <w:rPr>
          <w:rFonts w:hint="eastAsia"/>
        </w:rPr>
        <w:t xml:space="preserve"> </w:t>
      </w:r>
    </w:p>
    <w:p w14:paraId="03712219">
      <w:pPr>
        <w:spacing w:after="0" w:line="259" w:lineRule="auto"/>
        <w:ind w:left="0" w:right="0" w:firstLine="0"/>
        <w:jc w:val="left"/>
        <w:rPr>
          <w:rFonts w:hint="eastAsia"/>
        </w:rPr>
      </w:pPr>
      <w:r>
        <w:rPr>
          <w:rFonts w:hint="eastAsia"/>
        </w:rPr>
        <w:t xml:space="preserve">“Men will have to give account on the Day of Judgment for every careless word they have spoken.” (Matthew 12:36) </w:t>
      </w:r>
    </w:p>
    <w:p w14:paraId="10D385D9">
      <w:pPr>
        <w:spacing w:after="0" w:line="259" w:lineRule="auto"/>
        <w:ind w:left="0" w:right="0" w:firstLine="0"/>
        <w:jc w:val="left"/>
        <w:rPr>
          <w:rFonts w:hint="eastAsia"/>
        </w:rPr>
      </w:pPr>
      <w:r>
        <w:rPr>
          <w:rFonts w:hint="eastAsia"/>
        </w:rPr>
        <w:t>“凡人所说的闲话，当审判的日子，必要句句供出来。”（马太福音 12:36）</w:t>
      </w:r>
    </w:p>
    <w:p w14:paraId="50C2A6C3">
      <w:pPr>
        <w:spacing w:after="0" w:line="259" w:lineRule="auto"/>
        <w:ind w:left="0" w:right="0" w:firstLine="0"/>
        <w:jc w:val="left"/>
        <w:rPr>
          <w:rFonts w:hint="eastAsia"/>
        </w:rPr>
      </w:pPr>
      <w:r>
        <w:rPr>
          <w:rFonts w:hint="eastAsia"/>
        </w:rPr>
        <w:t xml:space="preserve"> </w:t>
      </w:r>
    </w:p>
    <w:p w14:paraId="11006695">
      <w:pPr>
        <w:spacing w:after="0" w:line="259" w:lineRule="auto"/>
        <w:ind w:left="0" w:right="0" w:firstLine="0"/>
        <w:jc w:val="left"/>
        <w:rPr>
          <w:rFonts w:hint="eastAsia"/>
        </w:rPr>
      </w:pPr>
      <w:r>
        <w:rPr>
          <w:rFonts w:hint="eastAsia"/>
        </w:rPr>
        <w:t xml:space="preserve">Our thoughts are all numbered; our actions are weighed. </w:t>
      </w:r>
    </w:p>
    <w:p w14:paraId="4BB15E67">
      <w:pPr>
        <w:spacing w:after="0" w:line="259" w:lineRule="auto"/>
        <w:ind w:left="0" w:right="0" w:firstLine="0"/>
        <w:jc w:val="left"/>
        <w:rPr>
          <w:rFonts w:hint="eastAsia"/>
        </w:rPr>
      </w:pPr>
      <w:r>
        <w:rPr>
          <w:rFonts w:hint="eastAsia"/>
        </w:rPr>
        <w:t>我们的思想都被数算；我们的行为都被称量。</w:t>
      </w:r>
    </w:p>
    <w:p w14:paraId="51EC9DAC">
      <w:pPr>
        <w:spacing w:after="0" w:line="259" w:lineRule="auto"/>
        <w:ind w:left="0" w:right="0" w:firstLine="0"/>
        <w:jc w:val="left"/>
        <w:rPr>
          <w:rFonts w:hint="eastAsia"/>
        </w:rPr>
      </w:pPr>
      <w:r>
        <w:rPr>
          <w:rFonts w:hint="eastAsia"/>
        </w:rPr>
        <w:t xml:space="preserve"> </w:t>
      </w:r>
    </w:p>
    <w:p w14:paraId="44DE5152">
      <w:pPr>
        <w:spacing w:after="0" w:line="259" w:lineRule="auto"/>
        <w:ind w:left="0" w:right="0" w:firstLine="0"/>
        <w:jc w:val="left"/>
        <w:rPr>
          <w:rFonts w:hint="eastAsia"/>
        </w:rPr>
      </w:pPr>
      <w:r>
        <w:rPr>
          <w:rFonts w:hint="eastAsia"/>
        </w:rPr>
        <w:t xml:space="preserve">No wonder that Paul says, “The one who sows to please his sinful nature, from that nature will reap destruction; the one who sows to please the Spirit, from the Spirit will reap eternal life.” (Galatians 6:8) </w:t>
      </w:r>
    </w:p>
    <w:p w14:paraId="1D225F8D">
      <w:pPr>
        <w:spacing w:after="0" w:line="259" w:lineRule="auto"/>
        <w:ind w:left="0" w:right="0" w:firstLine="0"/>
        <w:jc w:val="left"/>
        <w:rPr>
          <w:rFonts w:hint="eastAsia"/>
        </w:rPr>
      </w:pPr>
      <w:r>
        <w:rPr>
          <w:rFonts w:hint="eastAsia"/>
        </w:rPr>
        <w:t>难怪保罗说：“顺着情欲撒种的，必从情欲收败坏；顺着圣灵撒种的，必从圣灵收永生。”（加拉太书 6:8）</w:t>
      </w:r>
    </w:p>
    <w:p w14:paraId="3AE321C1">
      <w:pPr>
        <w:spacing w:after="0" w:line="259" w:lineRule="auto"/>
        <w:ind w:left="0" w:right="0" w:firstLine="0"/>
        <w:jc w:val="left"/>
        <w:rPr>
          <w:rFonts w:hint="eastAsia"/>
        </w:rPr>
      </w:pPr>
      <w:r>
        <w:rPr>
          <w:rFonts w:hint="eastAsia"/>
        </w:rPr>
        <w:t xml:space="preserve"> </w:t>
      </w:r>
    </w:p>
    <w:p w14:paraId="125AF2C6">
      <w:pPr>
        <w:spacing w:after="0" w:line="259" w:lineRule="auto"/>
        <w:ind w:left="0" w:right="0" w:firstLine="0"/>
        <w:jc w:val="left"/>
        <w:rPr>
          <w:rFonts w:hint="eastAsia"/>
        </w:rPr>
      </w:pPr>
      <w:r>
        <w:rPr>
          <w:rFonts w:hint="eastAsia"/>
        </w:rPr>
        <w:t xml:space="preserve">In a word, what we sow in life we will reap after death, and reap throughout all eternity. </w:t>
      </w:r>
    </w:p>
    <w:p w14:paraId="2244D510">
      <w:pPr>
        <w:spacing w:after="0" w:line="259" w:lineRule="auto"/>
        <w:ind w:left="0" w:right="0" w:firstLine="0"/>
        <w:jc w:val="left"/>
        <w:rPr>
          <w:rFonts w:hint="eastAsia"/>
        </w:rPr>
      </w:pPr>
      <w:r>
        <w:rPr>
          <w:rFonts w:hint="eastAsia"/>
        </w:rPr>
        <w:t>简而言之，我们在生时所种的，将在死后收割，并且在整个永恒中收割。</w:t>
      </w:r>
    </w:p>
    <w:p w14:paraId="31FA4F07">
      <w:pPr>
        <w:spacing w:after="0" w:line="259" w:lineRule="auto"/>
        <w:ind w:left="0" w:right="0" w:firstLine="0"/>
        <w:jc w:val="left"/>
        <w:rPr>
          <w:rFonts w:hint="eastAsia"/>
        </w:rPr>
      </w:pPr>
      <w:r>
        <w:rPr>
          <w:rFonts w:hint="eastAsia"/>
        </w:rPr>
        <w:t xml:space="preserve"> </w:t>
      </w:r>
    </w:p>
    <w:p w14:paraId="3360BBBC">
      <w:pPr>
        <w:spacing w:after="0" w:line="259" w:lineRule="auto"/>
        <w:ind w:left="0" w:right="0" w:firstLine="0"/>
        <w:jc w:val="left"/>
        <w:rPr>
          <w:rFonts w:hint="eastAsia"/>
        </w:rPr>
      </w:pPr>
      <w:r>
        <w:rPr>
          <w:rFonts w:hint="eastAsia"/>
        </w:rPr>
        <w:t xml:space="preserve">There is no greater delusion than the common idea that it is possible to live wickedly, and yet rise again gloriously—to be without Christ in this world, and yet to be a saint in the next. </w:t>
      </w:r>
    </w:p>
    <w:p w14:paraId="0EF146E5">
      <w:pPr>
        <w:spacing w:after="0" w:line="259" w:lineRule="auto"/>
        <w:ind w:left="0" w:right="0" w:firstLine="0"/>
        <w:jc w:val="left"/>
        <w:rPr>
          <w:rFonts w:hint="eastAsia"/>
        </w:rPr>
      </w:pPr>
      <w:r>
        <w:rPr>
          <w:rFonts w:hint="eastAsia"/>
        </w:rPr>
        <w:t>没有什么比这种普遍的观念更大的错觉了：即可以过着邪恶的生活，却能荣耀地复活——在今世没有基督，却在来世成为圣徒。</w:t>
      </w:r>
    </w:p>
    <w:p w14:paraId="2EA55716">
      <w:pPr>
        <w:spacing w:after="0" w:line="259" w:lineRule="auto"/>
        <w:ind w:left="0" w:right="0" w:firstLine="0"/>
        <w:jc w:val="left"/>
        <w:rPr>
          <w:rFonts w:hint="eastAsia"/>
        </w:rPr>
      </w:pPr>
      <w:r>
        <w:rPr>
          <w:rFonts w:hint="eastAsia"/>
        </w:rPr>
        <w:t xml:space="preserve"> </w:t>
      </w:r>
    </w:p>
    <w:p w14:paraId="7FF302FA">
      <w:pPr>
        <w:spacing w:after="0" w:line="259" w:lineRule="auto"/>
        <w:ind w:left="0" w:right="0" w:firstLine="0"/>
        <w:jc w:val="left"/>
        <w:rPr>
          <w:rFonts w:hint="eastAsia"/>
        </w:rPr>
      </w:pPr>
      <w:r>
        <w:rPr>
          <w:rFonts w:hint="eastAsia"/>
        </w:rPr>
        <w:t xml:space="preserve">When that great preacher George Whitefield revived the doctrine of conversion, in the last century, it is reported that one of his listeners came to him after a sermon and said, “It is all quite true, sir. I hope I will be converted and born again one day, but not till after I am dead.” </w:t>
      </w:r>
    </w:p>
    <w:p w14:paraId="17BDD0B3">
      <w:pPr>
        <w:spacing w:after="0" w:line="259" w:lineRule="auto"/>
        <w:ind w:left="0" w:right="0" w:firstLine="0"/>
        <w:jc w:val="left"/>
        <w:rPr>
          <w:rFonts w:hint="eastAsia"/>
        </w:rPr>
      </w:pPr>
      <w:r>
        <w:rPr>
          <w:rFonts w:hint="eastAsia"/>
        </w:rPr>
        <w:t>上个世纪，当那位伟大的传道人乔治·怀特菲尔德（George Whitefield）复兴归正的教义时，据报道，他的一位听众在讲道后来到他面前说：“这都是真的，先生。我希望有一天我会归正重生，但要等到我死后。”</w:t>
      </w:r>
    </w:p>
    <w:p w14:paraId="2AA78AE4">
      <w:pPr>
        <w:spacing w:after="0" w:line="259" w:lineRule="auto"/>
        <w:ind w:left="0" w:right="0" w:firstLine="0"/>
        <w:jc w:val="left"/>
        <w:rPr>
          <w:rFonts w:hint="eastAsia"/>
        </w:rPr>
      </w:pPr>
      <w:r>
        <w:rPr>
          <w:rFonts w:hint="eastAsia"/>
        </w:rPr>
        <w:t xml:space="preserve"> </w:t>
      </w:r>
    </w:p>
    <w:p w14:paraId="4812F5E1">
      <w:pPr>
        <w:spacing w:after="0" w:line="259" w:lineRule="auto"/>
        <w:ind w:left="0" w:right="0" w:firstLine="0"/>
        <w:jc w:val="left"/>
        <w:rPr>
          <w:rFonts w:hint="eastAsia"/>
        </w:rPr>
      </w:pPr>
      <w:r>
        <w:rPr>
          <w:rFonts w:hint="eastAsia"/>
        </w:rPr>
        <w:t xml:space="preserve">I fear there are many like him. </w:t>
      </w:r>
    </w:p>
    <w:p w14:paraId="30E55391">
      <w:pPr>
        <w:spacing w:after="0" w:line="259" w:lineRule="auto"/>
        <w:ind w:left="0" w:right="0" w:firstLine="0"/>
        <w:jc w:val="left"/>
        <w:rPr>
          <w:rFonts w:hint="eastAsia"/>
        </w:rPr>
      </w:pPr>
      <w:r>
        <w:rPr>
          <w:rFonts w:hint="eastAsia"/>
        </w:rPr>
        <w:t>我恐怕有许多像他一样的人。</w:t>
      </w:r>
    </w:p>
    <w:p w14:paraId="03221622">
      <w:pPr>
        <w:spacing w:after="0" w:line="259" w:lineRule="auto"/>
        <w:ind w:left="0" w:right="0" w:firstLine="0"/>
        <w:jc w:val="left"/>
        <w:rPr>
          <w:rFonts w:hint="eastAsia"/>
        </w:rPr>
      </w:pPr>
      <w:r>
        <w:rPr>
          <w:rFonts w:hint="eastAsia"/>
        </w:rPr>
        <w:t xml:space="preserve"> </w:t>
      </w:r>
    </w:p>
    <w:p w14:paraId="62142F68">
      <w:pPr>
        <w:spacing w:after="0" w:line="259" w:lineRule="auto"/>
        <w:ind w:left="0" w:right="0" w:firstLine="0"/>
        <w:jc w:val="left"/>
        <w:rPr>
          <w:rFonts w:hint="eastAsia"/>
        </w:rPr>
      </w:pPr>
      <w:r>
        <w:rPr>
          <w:rFonts w:hint="eastAsia"/>
        </w:rPr>
        <w:t xml:space="preserve">I fear the false doctrine of the Roman Catholic purgatory has many secret friends even within the confines of the true Church today! </w:t>
      </w:r>
    </w:p>
    <w:p w14:paraId="5001FE70">
      <w:pPr>
        <w:spacing w:after="0" w:line="259" w:lineRule="auto"/>
        <w:ind w:left="0" w:right="0" w:firstLine="0"/>
        <w:jc w:val="left"/>
        <w:rPr>
          <w:rFonts w:hint="eastAsia"/>
        </w:rPr>
      </w:pPr>
      <w:r>
        <w:rPr>
          <w:rFonts w:hint="eastAsia"/>
        </w:rPr>
        <w:t>我恐怕罗马天主教炼狱的错误教义，即使在今天真教会的范围内，也有许多秘密的朋友！</w:t>
      </w:r>
    </w:p>
    <w:p w14:paraId="4E1D3F98">
      <w:pPr>
        <w:spacing w:after="0" w:line="259" w:lineRule="auto"/>
        <w:ind w:left="0" w:right="0" w:firstLine="0"/>
        <w:jc w:val="left"/>
        <w:rPr>
          <w:rFonts w:hint="eastAsia"/>
        </w:rPr>
      </w:pPr>
      <w:r>
        <w:rPr>
          <w:rFonts w:hint="eastAsia"/>
        </w:rPr>
        <w:t xml:space="preserve"> </w:t>
      </w:r>
    </w:p>
    <w:p w14:paraId="5BDF9C0A">
      <w:pPr>
        <w:spacing w:after="0" w:line="259" w:lineRule="auto"/>
        <w:ind w:left="0" w:right="0" w:firstLine="0"/>
        <w:jc w:val="left"/>
        <w:rPr>
          <w:rFonts w:hint="eastAsia"/>
        </w:rPr>
      </w:pPr>
      <w:r>
        <w:rPr>
          <w:rFonts w:hint="eastAsia"/>
        </w:rPr>
        <w:t xml:space="preserve">However carelessly men may go on while they live, they secretly cling to the hope that they will be found among the saints when they die. </w:t>
      </w:r>
    </w:p>
    <w:p w14:paraId="348DC5E8">
      <w:pPr>
        <w:spacing w:after="0" w:line="259" w:lineRule="auto"/>
        <w:ind w:left="0" w:right="0" w:firstLine="0"/>
        <w:jc w:val="left"/>
        <w:rPr>
          <w:rFonts w:hint="eastAsia"/>
        </w:rPr>
      </w:pPr>
      <w:r>
        <w:rPr>
          <w:rFonts w:hint="eastAsia"/>
        </w:rPr>
        <w:t>无论人们活着的时候多么粗心大意，他们都暗自抱着希望，希望死后能被列在圣徒之中。</w:t>
      </w:r>
    </w:p>
    <w:p w14:paraId="4496B770">
      <w:pPr>
        <w:spacing w:after="0" w:line="259" w:lineRule="auto"/>
        <w:ind w:left="0" w:right="0" w:firstLine="0"/>
        <w:jc w:val="left"/>
        <w:rPr>
          <w:rFonts w:hint="eastAsia"/>
        </w:rPr>
      </w:pPr>
      <w:r>
        <w:rPr>
          <w:rFonts w:hint="eastAsia"/>
        </w:rPr>
        <w:t xml:space="preserve"> </w:t>
      </w:r>
    </w:p>
    <w:p w14:paraId="0BC68C96">
      <w:pPr>
        <w:spacing w:after="0" w:line="259" w:lineRule="auto"/>
        <w:ind w:left="0" w:right="0" w:firstLine="0"/>
        <w:jc w:val="left"/>
        <w:rPr>
          <w:rFonts w:hint="eastAsia"/>
        </w:rPr>
      </w:pPr>
      <w:r>
        <w:rPr>
          <w:rFonts w:hint="eastAsia"/>
        </w:rPr>
        <w:t xml:space="preserve">They seem to embrace the idea that there is some cleansing, purifying effect produced by death, and that, whatever they may be in this life, they will be found “suitable for the inheritance of the saints” in the life to come. </w:t>
      </w:r>
    </w:p>
    <w:p w14:paraId="72C760A9">
      <w:pPr>
        <w:spacing w:after="0" w:line="259" w:lineRule="auto"/>
        <w:ind w:left="0" w:right="0" w:firstLine="0"/>
        <w:jc w:val="left"/>
        <w:rPr>
          <w:rFonts w:hint="eastAsia"/>
        </w:rPr>
      </w:pPr>
      <w:r>
        <w:rPr>
          <w:rFonts w:hint="eastAsia"/>
        </w:rPr>
        <w:t>他们似乎接受了这样一种观念：死亡会产生某种洁净、净化的效果，无论他们在今生如何，在来世他们将被发现“适合同得圣徒的基业”。</w:t>
      </w:r>
    </w:p>
    <w:p w14:paraId="490602A4">
      <w:pPr>
        <w:spacing w:after="0" w:line="259" w:lineRule="auto"/>
        <w:ind w:left="0" w:right="0" w:firstLine="0"/>
        <w:jc w:val="left"/>
        <w:rPr>
          <w:rFonts w:hint="eastAsia"/>
        </w:rPr>
      </w:pPr>
      <w:r>
        <w:rPr>
          <w:rFonts w:hint="eastAsia"/>
        </w:rPr>
        <w:t xml:space="preserve"> </w:t>
      </w:r>
    </w:p>
    <w:p w14:paraId="3350CFAE">
      <w:pPr>
        <w:spacing w:after="0" w:line="259" w:lineRule="auto"/>
        <w:ind w:left="0" w:right="0" w:firstLine="0"/>
        <w:jc w:val="left"/>
        <w:rPr>
          <w:rFonts w:hint="eastAsia"/>
        </w:rPr>
      </w:pPr>
      <w:r>
        <w:rPr>
          <w:rFonts w:hint="eastAsia"/>
        </w:rPr>
        <w:t xml:space="preserve">But it is all a delusion. </w:t>
      </w:r>
    </w:p>
    <w:p w14:paraId="2EAFF3CF">
      <w:pPr>
        <w:spacing w:after="0" w:line="259" w:lineRule="auto"/>
        <w:ind w:left="0" w:right="0" w:firstLine="0"/>
        <w:jc w:val="left"/>
        <w:rPr>
          <w:rFonts w:hint="eastAsia"/>
        </w:rPr>
      </w:pPr>
      <w:r>
        <w:rPr>
          <w:rFonts w:hint="eastAsia"/>
        </w:rPr>
        <w:t>但这完全是一种错觉。</w:t>
      </w:r>
    </w:p>
    <w:p w14:paraId="033FDCCE">
      <w:pPr>
        <w:spacing w:after="0" w:line="259" w:lineRule="auto"/>
        <w:ind w:left="0" w:right="0" w:firstLine="0"/>
        <w:jc w:val="left"/>
        <w:rPr>
          <w:rFonts w:hint="eastAsia"/>
        </w:rPr>
      </w:pPr>
      <w:r>
        <w:rPr>
          <w:rFonts w:hint="eastAsia"/>
        </w:rPr>
        <w:t xml:space="preserve"> </w:t>
      </w:r>
    </w:p>
    <w:p w14:paraId="0C8DAC1A">
      <w:pPr>
        <w:spacing w:after="0" w:line="259" w:lineRule="auto"/>
        <w:ind w:left="0" w:right="0" w:firstLine="0"/>
        <w:jc w:val="left"/>
        <w:rPr>
          <w:rFonts w:hint="eastAsia"/>
        </w:rPr>
      </w:pPr>
      <w:r>
        <w:rPr>
          <w:rFonts w:hint="eastAsia"/>
        </w:rPr>
        <w:t xml:space="preserve">“The Scripture never represents the state of future misery, as a state of cleansing and purification, or anything analogous to a state of trial, where men may conform and qualify themselves for some better state of existence: </w:t>
      </w:r>
    </w:p>
    <w:p w14:paraId="23B1B146">
      <w:pPr>
        <w:spacing w:after="0" w:line="259" w:lineRule="auto"/>
        <w:ind w:left="0" w:right="0" w:firstLine="0"/>
        <w:jc w:val="left"/>
        <w:rPr>
          <w:rFonts w:hint="eastAsia"/>
        </w:rPr>
      </w:pPr>
      <w:r>
        <w:rPr>
          <w:rFonts w:hint="eastAsia"/>
        </w:rPr>
        <w:t>“圣经从未将未来的苦难状态描述为洁净和净化的状态，或任何类似于试验状态的事物，在那里人们可以顺从并使自己有资格进入某种更好的生存状态：</w:t>
      </w:r>
    </w:p>
    <w:p w14:paraId="519AECCA">
      <w:pPr>
        <w:spacing w:after="0" w:line="259" w:lineRule="auto"/>
        <w:ind w:left="0" w:right="0" w:firstLine="0"/>
        <w:jc w:val="left"/>
        <w:rPr>
          <w:rFonts w:hint="eastAsia"/>
        </w:rPr>
      </w:pPr>
      <w:r>
        <w:rPr>
          <w:rFonts w:hint="eastAsia"/>
        </w:rPr>
        <w:t xml:space="preserve"> </w:t>
      </w:r>
    </w:p>
    <w:p w14:paraId="562E9492">
      <w:pPr>
        <w:spacing w:after="0" w:line="259" w:lineRule="auto"/>
        <w:ind w:left="0" w:right="0" w:firstLine="0"/>
        <w:jc w:val="left"/>
        <w:rPr>
          <w:rFonts w:hint="eastAsia"/>
        </w:rPr>
      </w:pPr>
      <w:r>
        <w:rPr>
          <w:rFonts w:hint="eastAsia"/>
        </w:rPr>
        <w:t xml:space="preserve">but always as a state of retribution, punishment, and righteous vengeance, in which God's justice (a perfection of which some men seem to render no account) vindicates the power of His majesty, His government, and His love, by punishing those who have despised them.”—Horbery, volume II, p. 183. </w:t>
      </w:r>
    </w:p>
    <w:p w14:paraId="1C13222C">
      <w:pPr>
        <w:spacing w:after="0" w:line="259" w:lineRule="auto"/>
        <w:ind w:left="0" w:right="0" w:firstLine="0"/>
        <w:jc w:val="left"/>
        <w:rPr>
          <w:rFonts w:hint="eastAsia"/>
        </w:rPr>
      </w:pPr>
      <w:r>
        <w:rPr>
          <w:rFonts w:hint="eastAsia"/>
        </w:rPr>
        <w:t>而是始终将其描述为报应、惩罚和公义复仇的状态，在其中，神的公义（这是某些人似乎不予理会的完美属性）通过惩罚那些蔑视它们的人，来维护祂威严、统治和慈爱的权能。”——霍伯里（Horbery），第二卷，第183页。</w:t>
      </w:r>
    </w:p>
    <w:p w14:paraId="63D9EAB1">
      <w:pPr>
        <w:spacing w:after="0" w:line="259" w:lineRule="auto"/>
        <w:ind w:left="0" w:right="0" w:firstLine="0"/>
        <w:jc w:val="left"/>
        <w:rPr>
          <w:rFonts w:hint="eastAsia"/>
        </w:rPr>
      </w:pPr>
      <w:r>
        <w:rPr>
          <w:rFonts w:hint="eastAsia"/>
        </w:rPr>
        <w:t xml:space="preserve"> </w:t>
      </w:r>
    </w:p>
    <w:p w14:paraId="60BC7A7B">
      <w:pPr>
        <w:spacing w:after="0" w:line="259" w:lineRule="auto"/>
        <w:ind w:left="0" w:right="0" w:firstLine="0"/>
        <w:jc w:val="left"/>
        <w:rPr>
          <w:rFonts w:hint="eastAsia"/>
        </w:rPr>
      </w:pPr>
      <w:r>
        <w:rPr>
          <w:rFonts w:hint="eastAsia"/>
        </w:rPr>
        <w:t>“Life is the time to serve the Lord,</w:t>
      </w:r>
    </w:p>
    <w:p w14:paraId="32B7E2BB">
      <w:pPr>
        <w:spacing w:after="0" w:line="259" w:lineRule="auto"/>
        <w:ind w:left="0" w:right="0" w:firstLine="0"/>
        <w:jc w:val="left"/>
        <w:rPr>
          <w:rFonts w:hint="eastAsia"/>
        </w:rPr>
      </w:pPr>
      <w:r>
        <w:rPr>
          <w:rFonts w:hint="eastAsia"/>
        </w:rPr>
        <w:t xml:space="preserve"> The time to insure the great reward.”</w:t>
      </w:r>
    </w:p>
    <w:p w14:paraId="00266996">
      <w:pPr>
        <w:spacing w:after="0" w:line="259" w:lineRule="auto"/>
        <w:ind w:left="0" w:right="0" w:firstLine="0"/>
        <w:jc w:val="left"/>
        <w:rPr>
          <w:rFonts w:hint="eastAsia"/>
        </w:rPr>
      </w:pPr>
      <w:r>
        <w:rPr>
          <w:rFonts w:hint="eastAsia"/>
        </w:rPr>
        <w:t>“生命是侍奉主的时候，</w:t>
      </w:r>
    </w:p>
    <w:p w14:paraId="4E0E2C85">
      <w:pPr>
        <w:spacing w:after="0" w:line="259" w:lineRule="auto"/>
        <w:ind w:left="0" w:right="0" w:firstLine="0"/>
        <w:jc w:val="left"/>
        <w:rPr>
          <w:rFonts w:hint="eastAsia"/>
        </w:rPr>
      </w:pPr>
      <w:r>
        <w:rPr>
          <w:rFonts w:hint="eastAsia"/>
        </w:rPr>
        <w:t>是确立伟大奖赏的时候。”</w:t>
      </w:r>
    </w:p>
    <w:p w14:paraId="3029FE15">
      <w:pPr>
        <w:spacing w:after="0" w:line="259" w:lineRule="auto"/>
        <w:ind w:left="0" w:right="0" w:firstLine="0"/>
        <w:jc w:val="left"/>
        <w:rPr>
          <w:rFonts w:hint="eastAsia"/>
        </w:rPr>
      </w:pPr>
      <w:r>
        <w:rPr>
          <w:rFonts w:hint="eastAsia"/>
        </w:rPr>
        <w:t xml:space="preserve"> </w:t>
      </w:r>
    </w:p>
    <w:p w14:paraId="7CA3B10F">
      <w:pPr>
        <w:spacing w:after="0" w:line="259" w:lineRule="auto"/>
        <w:ind w:left="0" w:right="0" w:firstLine="0"/>
        <w:jc w:val="left"/>
        <w:rPr>
          <w:rFonts w:hint="eastAsia"/>
        </w:rPr>
      </w:pPr>
      <w:r>
        <w:rPr>
          <w:rFonts w:hint="eastAsia"/>
        </w:rPr>
        <w:t xml:space="preserve">The Bible clearly teaches that what we are when we die, whether converted or unconverted, whether believers or unbelievers, whether godly or ungodly, so we will be when we rise again at the sound of the last trumpet. </w:t>
      </w:r>
    </w:p>
    <w:p w14:paraId="14146CBA">
      <w:pPr>
        <w:spacing w:after="0" w:line="259" w:lineRule="auto"/>
        <w:ind w:left="0" w:right="0" w:firstLine="0"/>
        <w:jc w:val="left"/>
        <w:rPr>
          <w:rFonts w:hint="eastAsia"/>
        </w:rPr>
      </w:pPr>
      <w:r>
        <w:rPr>
          <w:rFonts w:hint="eastAsia"/>
        </w:rPr>
        <w:t>圣经清楚地教导说，当我们死的时候是什么样——无论是归正的还是未归正的，是信徒还是非信徒，是敬虔的还是不敬虔的——当我们在最后的号角声中复活时，也将是什么样。</w:t>
      </w:r>
    </w:p>
    <w:p w14:paraId="41071FB4">
      <w:pPr>
        <w:spacing w:after="0" w:line="259" w:lineRule="auto"/>
        <w:ind w:left="0" w:right="0" w:firstLine="0"/>
        <w:jc w:val="left"/>
        <w:rPr>
          <w:rFonts w:hint="eastAsia"/>
        </w:rPr>
      </w:pPr>
      <w:r>
        <w:rPr>
          <w:rFonts w:hint="eastAsia"/>
        </w:rPr>
        <w:t xml:space="preserve"> </w:t>
      </w:r>
    </w:p>
    <w:p w14:paraId="2DFDF30E">
      <w:pPr>
        <w:spacing w:after="0" w:line="259" w:lineRule="auto"/>
        <w:ind w:left="0" w:right="0" w:firstLine="0"/>
        <w:jc w:val="left"/>
        <w:rPr>
          <w:rFonts w:hint="eastAsia"/>
        </w:rPr>
      </w:pPr>
      <w:r>
        <w:rPr>
          <w:rFonts w:hint="eastAsia"/>
        </w:rPr>
        <w:t xml:space="preserve">There is no repentance in the grave: there is no conversion after the last breath is drawn. </w:t>
      </w:r>
    </w:p>
    <w:p w14:paraId="4A0F7F4E">
      <w:pPr>
        <w:spacing w:after="0" w:line="259" w:lineRule="auto"/>
        <w:ind w:left="0" w:right="0" w:firstLine="0"/>
        <w:jc w:val="left"/>
        <w:rPr>
          <w:rFonts w:hint="eastAsia"/>
        </w:rPr>
      </w:pPr>
      <w:r>
        <w:rPr>
          <w:rFonts w:hint="eastAsia"/>
        </w:rPr>
        <w:t>坟墓里没有悔改：断气之后没有归正。</w:t>
      </w:r>
    </w:p>
    <w:p w14:paraId="55A8E514">
      <w:pPr>
        <w:spacing w:after="0" w:line="259" w:lineRule="auto"/>
        <w:ind w:left="0" w:right="0" w:firstLine="0"/>
        <w:jc w:val="left"/>
        <w:rPr>
          <w:rFonts w:hint="eastAsia"/>
        </w:rPr>
      </w:pPr>
      <w:r>
        <w:rPr>
          <w:rFonts w:hint="eastAsia"/>
        </w:rPr>
        <w:t xml:space="preserve"> </w:t>
      </w:r>
    </w:p>
    <w:p w14:paraId="2FA2C14F">
      <w:pPr>
        <w:spacing w:after="0" w:line="259" w:lineRule="auto"/>
        <w:ind w:left="0" w:right="0" w:firstLine="0"/>
        <w:jc w:val="left"/>
        <w:rPr>
          <w:rFonts w:hint="eastAsia"/>
        </w:rPr>
      </w:pPr>
      <w:r>
        <w:rPr>
          <w:rFonts w:hint="eastAsia"/>
        </w:rPr>
        <w:t xml:space="preserve">Now is the time to believe in Christ, and to lay hold of eternal life. </w:t>
      </w:r>
    </w:p>
    <w:p w14:paraId="1F2B73EA">
      <w:pPr>
        <w:spacing w:after="0" w:line="259" w:lineRule="auto"/>
        <w:ind w:left="0" w:right="0" w:firstLine="0"/>
        <w:jc w:val="left"/>
        <w:rPr>
          <w:rFonts w:hint="eastAsia"/>
        </w:rPr>
      </w:pPr>
      <w:r>
        <w:rPr>
          <w:rFonts w:hint="eastAsia"/>
        </w:rPr>
        <w:t>现在是信靠基督、持定永生的时候。</w:t>
      </w:r>
    </w:p>
    <w:p w14:paraId="6CB0910A">
      <w:pPr>
        <w:spacing w:after="0" w:line="259" w:lineRule="auto"/>
        <w:ind w:left="0" w:right="0" w:firstLine="0"/>
        <w:jc w:val="left"/>
        <w:rPr>
          <w:rFonts w:hint="eastAsia"/>
        </w:rPr>
      </w:pPr>
      <w:r>
        <w:rPr>
          <w:rFonts w:hint="eastAsia"/>
        </w:rPr>
        <w:t xml:space="preserve"> </w:t>
      </w:r>
    </w:p>
    <w:p w14:paraId="5C62E19C">
      <w:pPr>
        <w:spacing w:after="0" w:line="259" w:lineRule="auto"/>
        <w:ind w:left="0" w:right="0" w:firstLine="0"/>
        <w:jc w:val="left"/>
        <w:rPr>
          <w:rFonts w:hint="eastAsia"/>
        </w:rPr>
      </w:pPr>
      <w:r>
        <w:rPr>
          <w:rFonts w:hint="eastAsia"/>
        </w:rPr>
        <w:t xml:space="preserve">Now is the time to turn from darkness to light, and to make our calling and election sure. </w:t>
      </w:r>
    </w:p>
    <w:p w14:paraId="48BED317">
      <w:pPr>
        <w:spacing w:after="0" w:line="259" w:lineRule="auto"/>
        <w:ind w:left="0" w:right="0" w:firstLine="0"/>
        <w:jc w:val="left"/>
        <w:rPr>
          <w:rFonts w:hint="eastAsia"/>
        </w:rPr>
      </w:pPr>
      <w:r>
        <w:rPr>
          <w:rFonts w:hint="eastAsia"/>
        </w:rPr>
        <w:t>现在是从黑暗转向光明，并使我们的呼召和拣选坚定不移的时候。</w:t>
      </w:r>
    </w:p>
    <w:p w14:paraId="45471CF6">
      <w:pPr>
        <w:spacing w:after="0" w:line="259" w:lineRule="auto"/>
        <w:ind w:left="0" w:right="0" w:firstLine="0"/>
        <w:jc w:val="left"/>
        <w:rPr>
          <w:rFonts w:hint="eastAsia"/>
        </w:rPr>
      </w:pPr>
      <w:r>
        <w:rPr>
          <w:rFonts w:hint="eastAsia"/>
        </w:rPr>
        <w:t xml:space="preserve"> </w:t>
      </w:r>
    </w:p>
    <w:p w14:paraId="0633F5E9">
      <w:pPr>
        <w:spacing w:after="0" w:line="259" w:lineRule="auto"/>
        <w:ind w:left="0" w:right="0" w:firstLine="0"/>
        <w:jc w:val="left"/>
        <w:rPr>
          <w:rFonts w:hint="eastAsia"/>
        </w:rPr>
      </w:pPr>
      <w:r>
        <w:rPr>
          <w:rFonts w:hint="eastAsia"/>
        </w:rPr>
        <w:t xml:space="preserve">The night comes when no man can work. </w:t>
      </w:r>
    </w:p>
    <w:p w14:paraId="5F924BAD">
      <w:pPr>
        <w:spacing w:after="0" w:line="259" w:lineRule="auto"/>
        <w:ind w:left="0" w:right="0" w:firstLine="0"/>
        <w:jc w:val="left"/>
        <w:rPr>
          <w:rFonts w:hint="eastAsia"/>
        </w:rPr>
      </w:pPr>
      <w:r>
        <w:rPr>
          <w:rFonts w:hint="eastAsia"/>
        </w:rPr>
        <w:t>黑夜将到，就没有人能做工了。</w:t>
      </w:r>
    </w:p>
    <w:p w14:paraId="2A47DB9E">
      <w:pPr>
        <w:spacing w:after="0" w:line="259" w:lineRule="auto"/>
        <w:ind w:left="0" w:right="0" w:firstLine="0"/>
        <w:jc w:val="left"/>
        <w:rPr>
          <w:rFonts w:hint="eastAsia"/>
        </w:rPr>
      </w:pPr>
      <w:r>
        <w:rPr>
          <w:rFonts w:hint="eastAsia"/>
        </w:rPr>
        <w:t xml:space="preserve"> </w:t>
      </w:r>
    </w:p>
    <w:p w14:paraId="087F4F6E">
      <w:pPr>
        <w:spacing w:after="0" w:line="259" w:lineRule="auto"/>
        <w:ind w:left="0" w:right="0" w:firstLine="0"/>
        <w:jc w:val="left"/>
        <w:rPr>
          <w:rFonts w:hint="eastAsia"/>
        </w:rPr>
      </w:pPr>
      <w:r>
        <w:rPr>
          <w:rFonts w:hint="eastAsia"/>
        </w:rPr>
        <w:t xml:space="preserve">As the tree falls, there it will lie. </w:t>
      </w:r>
    </w:p>
    <w:p w14:paraId="2555220D">
      <w:pPr>
        <w:spacing w:after="0" w:line="259" w:lineRule="auto"/>
        <w:ind w:left="0" w:right="0" w:firstLine="0"/>
        <w:jc w:val="left"/>
        <w:rPr>
          <w:rFonts w:hint="eastAsia"/>
        </w:rPr>
      </w:pPr>
      <w:r>
        <w:rPr>
          <w:rFonts w:hint="eastAsia"/>
        </w:rPr>
        <w:t>树倒在何处，就存在何处。</w:t>
      </w:r>
    </w:p>
    <w:p w14:paraId="4D1AB4E3">
      <w:pPr>
        <w:spacing w:after="0" w:line="259" w:lineRule="auto"/>
        <w:ind w:left="0" w:right="0" w:firstLine="0"/>
        <w:jc w:val="left"/>
        <w:rPr>
          <w:rFonts w:hint="eastAsia"/>
        </w:rPr>
      </w:pPr>
      <w:r>
        <w:rPr>
          <w:rFonts w:hint="eastAsia"/>
        </w:rPr>
        <w:t xml:space="preserve"> </w:t>
      </w:r>
    </w:p>
    <w:p w14:paraId="6534EC79">
      <w:pPr>
        <w:spacing w:after="0" w:line="259" w:lineRule="auto"/>
        <w:ind w:left="0" w:right="0" w:firstLine="0"/>
        <w:jc w:val="left"/>
        <w:rPr>
          <w:rFonts w:hint="eastAsia"/>
        </w:rPr>
      </w:pPr>
      <w:r>
        <w:rPr>
          <w:rFonts w:hint="eastAsia"/>
        </w:rPr>
        <w:t xml:space="preserve">If we leave this world refusing to repent and believe, we will rise in the same condition on resurrection morning, and find it would have been “better for us if we had never been born.” </w:t>
      </w:r>
    </w:p>
    <w:p w14:paraId="09D5F61F">
      <w:pPr>
        <w:spacing w:after="0" w:line="259" w:lineRule="auto"/>
        <w:ind w:left="0" w:right="0" w:firstLine="0"/>
        <w:jc w:val="left"/>
        <w:rPr>
          <w:rFonts w:hint="eastAsia"/>
        </w:rPr>
      </w:pPr>
      <w:r>
        <w:rPr>
          <w:rFonts w:hint="eastAsia"/>
        </w:rPr>
        <w:t>如果我们离开这个世界时拒绝悔改和相信，我们在复活的早晨将以同样的状态复活，并发现“不生在世上倒好。”</w:t>
      </w:r>
    </w:p>
    <w:p w14:paraId="28DDB59A">
      <w:pPr>
        <w:spacing w:after="0" w:line="259" w:lineRule="auto"/>
        <w:ind w:left="0" w:right="0" w:firstLine="0"/>
        <w:jc w:val="left"/>
        <w:rPr>
          <w:rFonts w:hint="eastAsia"/>
        </w:rPr>
      </w:pPr>
      <w:r>
        <w:rPr>
          <w:rFonts w:hint="eastAsia"/>
        </w:rPr>
        <w:t xml:space="preserve"> </w:t>
      </w:r>
    </w:p>
    <w:p w14:paraId="7AFCE5C5">
      <w:pPr>
        <w:spacing w:after="0" w:line="259" w:lineRule="auto"/>
        <w:ind w:left="0" w:right="0" w:firstLine="0"/>
        <w:jc w:val="left"/>
        <w:rPr>
          <w:rFonts w:hint="eastAsia"/>
        </w:rPr>
      </w:pPr>
      <w:r>
        <w:rPr>
          <w:rFonts w:hint="eastAsia"/>
        </w:rPr>
        <w:t xml:space="preserve">“This life is the time of our preparation for our future state. Our souls will continue forever what we make them in this world. </w:t>
      </w:r>
    </w:p>
    <w:p w14:paraId="5446DBE4">
      <w:pPr>
        <w:spacing w:after="0" w:line="259" w:lineRule="auto"/>
        <w:ind w:left="0" w:right="0" w:firstLine="0"/>
        <w:jc w:val="left"/>
        <w:rPr>
          <w:rFonts w:hint="eastAsia"/>
        </w:rPr>
      </w:pPr>
      <w:r>
        <w:rPr>
          <w:rFonts w:hint="eastAsia"/>
        </w:rPr>
        <w:t>“今生是我们为未来状态做准备的时候。我们的灵魂在这个世界被塑造成什么样，将永远持续下去。</w:t>
      </w:r>
    </w:p>
    <w:p w14:paraId="511DAB8B">
      <w:pPr>
        <w:spacing w:after="0" w:line="259" w:lineRule="auto"/>
        <w:ind w:left="0" w:right="0" w:firstLine="0"/>
        <w:jc w:val="left"/>
        <w:rPr>
          <w:rFonts w:hint="eastAsia"/>
        </w:rPr>
      </w:pPr>
      <w:r>
        <w:rPr>
          <w:rFonts w:hint="eastAsia"/>
        </w:rPr>
        <w:t xml:space="preserve"> </w:t>
      </w:r>
    </w:p>
    <w:p w14:paraId="61678B7C">
      <w:pPr>
        <w:spacing w:after="0" w:line="259" w:lineRule="auto"/>
        <w:ind w:left="0" w:right="0" w:firstLine="0"/>
        <w:jc w:val="left"/>
        <w:rPr>
          <w:rFonts w:hint="eastAsia"/>
        </w:rPr>
      </w:pPr>
      <w:r>
        <w:rPr>
          <w:rFonts w:hint="eastAsia"/>
        </w:rPr>
        <w:t xml:space="preserve">Such a taste and disposition of mind as a man carries with him out of this life, he will retain in the next. </w:t>
      </w:r>
    </w:p>
    <w:p w14:paraId="2C1F701F">
      <w:pPr>
        <w:spacing w:after="0" w:line="259" w:lineRule="auto"/>
        <w:ind w:left="0" w:right="0" w:firstLine="0"/>
        <w:jc w:val="left"/>
        <w:rPr>
          <w:rFonts w:hint="eastAsia"/>
        </w:rPr>
      </w:pPr>
      <w:r>
        <w:rPr>
          <w:rFonts w:hint="eastAsia"/>
        </w:rPr>
        <w:t>一个人带着什么样的品味和心性离开今生，他在来世也将保留什么样。</w:t>
      </w:r>
    </w:p>
    <w:p w14:paraId="7BDBF3FD">
      <w:pPr>
        <w:spacing w:after="0" w:line="259" w:lineRule="auto"/>
        <w:ind w:left="0" w:right="0" w:firstLine="0"/>
        <w:jc w:val="left"/>
        <w:rPr>
          <w:rFonts w:hint="eastAsia"/>
        </w:rPr>
      </w:pPr>
      <w:r>
        <w:rPr>
          <w:rFonts w:hint="eastAsia"/>
        </w:rPr>
        <w:t xml:space="preserve"> </w:t>
      </w:r>
    </w:p>
    <w:p w14:paraId="04432272">
      <w:pPr>
        <w:spacing w:after="0" w:line="259" w:lineRule="auto"/>
        <w:ind w:left="0" w:right="0" w:firstLine="0"/>
        <w:jc w:val="left"/>
        <w:rPr>
          <w:rFonts w:hint="eastAsia"/>
        </w:rPr>
      </w:pPr>
      <w:r>
        <w:rPr>
          <w:rFonts w:hint="eastAsia"/>
        </w:rPr>
        <w:t xml:space="preserve">It is absolutely true that heaven perfects those holy and virtuous dispositions, which are begun here; but the other world alters no man as to his main state. </w:t>
      </w:r>
    </w:p>
    <w:p w14:paraId="26F96143">
      <w:pPr>
        <w:spacing w:after="0" w:line="259" w:lineRule="auto"/>
        <w:ind w:left="0" w:right="0" w:firstLine="0"/>
        <w:jc w:val="left"/>
        <w:rPr>
          <w:rFonts w:hint="eastAsia"/>
        </w:rPr>
      </w:pPr>
      <w:r>
        <w:rPr>
          <w:rFonts w:hint="eastAsia"/>
        </w:rPr>
        <w:t>绝对真实的是，天堂会使那些在这里开始的圣洁和美德性情变得完美；但另一个世界不会改变一个人的主要状态。</w:t>
      </w:r>
    </w:p>
    <w:p w14:paraId="10AAA27F">
      <w:pPr>
        <w:spacing w:after="0" w:line="259" w:lineRule="auto"/>
        <w:ind w:left="0" w:right="0" w:firstLine="0"/>
        <w:jc w:val="left"/>
        <w:rPr>
          <w:rFonts w:hint="eastAsia"/>
        </w:rPr>
      </w:pPr>
      <w:r>
        <w:rPr>
          <w:rFonts w:hint="eastAsia"/>
        </w:rPr>
        <w:t xml:space="preserve"> </w:t>
      </w:r>
    </w:p>
    <w:p w14:paraId="5F656A88">
      <w:pPr>
        <w:spacing w:after="0" w:line="259" w:lineRule="auto"/>
        <w:ind w:left="0" w:right="0" w:firstLine="0"/>
        <w:jc w:val="left"/>
        <w:rPr>
          <w:rFonts w:hint="eastAsia"/>
        </w:rPr>
      </w:pPr>
      <w:r>
        <w:rPr>
          <w:rFonts w:hint="eastAsia"/>
        </w:rPr>
        <w:t xml:space="preserve">He that is filthy will be filthy still; and he that is unrighteous will be unrighteous still.”— Tillotson's Sermon on Philippians 3:20. (See Horbery, volume II, p. 133) </w:t>
      </w:r>
    </w:p>
    <w:p w14:paraId="4D77B502">
      <w:pPr>
        <w:spacing w:after="0" w:line="259" w:lineRule="auto"/>
        <w:ind w:left="0" w:right="0" w:firstLine="0"/>
        <w:jc w:val="left"/>
        <w:rPr>
          <w:rFonts w:hint="eastAsia"/>
        </w:rPr>
      </w:pPr>
      <w:r>
        <w:rPr>
          <w:rFonts w:hint="eastAsia"/>
        </w:rPr>
        <w:t>污秽的，叫他仍旧污秽；不义的，叫他仍旧不义。”——蒂洛森（Tillotson）关于腓立比书3:20的讲道。（见霍伯里，第二卷，第133页）</w:t>
      </w:r>
    </w:p>
    <w:p w14:paraId="11DAB633">
      <w:pPr>
        <w:spacing w:after="0" w:line="259" w:lineRule="auto"/>
        <w:ind w:left="0" w:right="0" w:firstLine="0"/>
        <w:jc w:val="left"/>
        <w:rPr>
          <w:rFonts w:hint="eastAsia"/>
        </w:rPr>
      </w:pPr>
      <w:r>
        <w:rPr>
          <w:rFonts w:hint="eastAsia"/>
        </w:rPr>
        <w:t xml:space="preserve"> </w:t>
      </w:r>
    </w:p>
    <w:p w14:paraId="059C14BB">
      <w:pPr>
        <w:spacing w:after="0" w:line="259" w:lineRule="auto"/>
        <w:ind w:left="0" w:right="0" w:firstLine="0"/>
        <w:jc w:val="left"/>
        <w:rPr>
          <w:rFonts w:hint="eastAsia"/>
        </w:rPr>
      </w:pPr>
      <w:r>
        <w:rPr>
          <w:rFonts w:hint="eastAsia"/>
        </w:rPr>
        <w:t xml:space="preserve">I strongly advise readers of this paper to remember this, and to make a good use of their time. </w:t>
      </w:r>
    </w:p>
    <w:p w14:paraId="100565DF">
      <w:pPr>
        <w:spacing w:after="0" w:line="259" w:lineRule="auto"/>
        <w:ind w:left="0" w:right="0" w:firstLine="0"/>
        <w:jc w:val="left"/>
        <w:rPr>
          <w:rFonts w:hint="eastAsia"/>
        </w:rPr>
      </w:pPr>
      <w:r>
        <w:rPr>
          <w:rFonts w:hint="eastAsia"/>
        </w:rPr>
        <w:t>我强烈建议本文的读者记住这一点，并好好利用他们的时间。</w:t>
      </w:r>
    </w:p>
    <w:p w14:paraId="2007272B">
      <w:pPr>
        <w:spacing w:after="0" w:line="259" w:lineRule="auto"/>
        <w:ind w:left="0" w:right="0" w:firstLine="0"/>
        <w:jc w:val="left"/>
        <w:rPr>
          <w:rFonts w:hint="eastAsia"/>
        </w:rPr>
      </w:pPr>
      <w:r>
        <w:rPr>
          <w:rFonts w:hint="eastAsia"/>
        </w:rPr>
        <w:t xml:space="preserve"> </w:t>
      </w:r>
    </w:p>
    <w:p w14:paraId="5CB0DE92">
      <w:pPr>
        <w:spacing w:after="0" w:line="259" w:lineRule="auto"/>
        <w:ind w:left="0" w:right="0" w:firstLine="0"/>
        <w:jc w:val="left"/>
        <w:rPr>
          <w:rFonts w:hint="eastAsia"/>
        </w:rPr>
      </w:pPr>
      <w:r>
        <w:rPr>
          <w:rFonts w:hint="eastAsia"/>
        </w:rPr>
        <w:t xml:space="preserve">Regard it as the stuff of which life is made, and never waste it or throw it away. </w:t>
      </w:r>
    </w:p>
    <w:p w14:paraId="3898809B">
      <w:pPr>
        <w:spacing w:after="0" w:line="259" w:lineRule="auto"/>
        <w:ind w:left="0" w:right="0" w:firstLine="0"/>
        <w:jc w:val="left"/>
        <w:rPr>
          <w:rFonts w:hint="eastAsia"/>
        </w:rPr>
      </w:pPr>
      <w:r>
        <w:rPr>
          <w:rFonts w:hint="eastAsia"/>
        </w:rPr>
        <w:t>把时间视为构成生命的材料，永远不要浪费或丢弃它。</w:t>
      </w:r>
    </w:p>
    <w:p w14:paraId="6E11A23D">
      <w:pPr>
        <w:spacing w:after="0" w:line="259" w:lineRule="auto"/>
        <w:ind w:left="0" w:right="0" w:firstLine="0"/>
        <w:jc w:val="left"/>
        <w:rPr>
          <w:rFonts w:hint="eastAsia"/>
        </w:rPr>
      </w:pPr>
      <w:r>
        <w:rPr>
          <w:rFonts w:hint="eastAsia"/>
        </w:rPr>
        <w:t xml:space="preserve"> </w:t>
      </w:r>
    </w:p>
    <w:p w14:paraId="3E967468">
      <w:pPr>
        <w:spacing w:after="0" w:line="259" w:lineRule="auto"/>
        <w:ind w:left="0" w:right="0" w:firstLine="0"/>
        <w:jc w:val="left"/>
        <w:rPr>
          <w:rFonts w:hint="eastAsia"/>
        </w:rPr>
      </w:pPr>
      <w:r>
        <w:rPr>
          <w:rFonts w:hint="eastAsia"/>
        </w:rPr>
        <w:t xml:space="preserve">Your hours and days and weeks and months and years all have something to say to your eternal condition beyond the grave. </w:t>
      </w:r>
    </w:p>
    <w:p w14:paraId="54079187">
      <w:pPr>
        <w:spacing w:after="0" w:line="259" w:lineRule="auto"/>
        <w:ind w:left="0" w:right="0" w:firstLine="0"/>
        <w:jc w:val="left"/>
        <w:rPr>
          <w:rFonts w:hint="eastAsia"/>
        </w:rPr>
      </w:pPr>
      <w:r>
        <w:rPr>
          <w:rFonts w:hint="eastAsia"/>
        </w:rPr>
        <w:t>你的每一小时、每一天、每一周、每一月和每一年，都对你坟墓之外的永恒状态有话要说。</w:t>
      </w:r>
    </w:p>
    <w:p w14:paraId="42055CAA">
      <w:pPr>
        <w:spacing w:after="0" w:line="259" w:lineRule="auto"/>
        <w:ind w:left="0" w:right="0" w:firstLine="0"/>
        <w:jc w:val="left"/>
        <w:rPr>
          <w:rFonts w:hint="eastAsia"/>
        </w:rPr>
      </w:pPr>
      <w:r>
        <w:rPr>
          <w:rFonts w:hint="eastAsia"/>
        </w:rPr>
        <w:t xml:space="preserve"> </w:t>
      </w:r>
    </w:p>
    <w:p w14:paraId="4D79922D">
      <w:pPr>
        <w:spacing w:after="0" w:line="259" w:lineRule="auto"/>
        <w:ind w:left="0" w:right="0" w:firstLine="0"/>
        <w:jc w:val="left"/>
        <w:rPr>
          <w:rFonts w:hint="eastAsia"/>
        </w:rPr>
      </w:pPr>
      <w:r>
        <w:rPr>
          <w:rFonts w:hint="eastAsia"/>
        </w:rPr>
        <w:t xml:space="preserve">What you sow in this life on earth you are sure to reap in a life to come. </w:t>
      </w:r>
    </w:p>
    <w:p w14:paraId="2B948131">
      <w:pPr>
        <w:spacing w:after="0" w:line="259" w:lineRule="auto"/>
        <w:ind w:left="0" w:right="0" w:firstLine="0"/>
        <w:jc w:val="left"/>
        <w:rPr>
          <w:rFonts w:hint="eastAsia"/>
        </w:rPr>
      </w:pPr>
      <w:r>
        <w:rPr>
          <w:rFonts w:hint="eastAsia"/>
        </w:rPr>
        <w:t>你在地上今生所种的，必在来世收割。</w:t>
      </w:r>
    </w:p>
    <w:p w14:paraId="0C2B14B6">
      <w:pPr>
        <w:spacing w:after="0" w:line="259" w:lineRule="auto"/>
        <w:ind w:left="0" w:right="0" w:firstLine="0"/>
        <w:jc w:val="left"/>
        <w:rPr>
          <w:rFonts w:hint="eastAsia"/>
        </w:rPr>
      </w:pPr>
      <w:r>
        <w:rPr>
          <w:rFonts w:hint="eastAsia"/>
        </w:rPr>
        <w:t xml:space="preserve"> </w:t>
      </w:r>
    </w:p>
    <w:p w14:paraId="353411FB">
      <w:pPr>
        <w:spacing w:after="0" w:line="259" w:lineRule="auto"/>
        <w:ind w:left="0" w:right="0" w:firstLine="0"/>
        <w:jc w:val="left"/>
        <w:rPr>
          <w:rFonts w:hint="eastAsia"/>
        </w:rPr>
      </w:pPr>
      <w:r>
        <w:rPr>
          <w:rFonts w:hint="eastAsia"/>
        </w:rPr>
        <w:t xml:space="preserve">As that holy preacher Richard Baxter says, it is “now or never.” Whatever we do in religion must be done now. </w:t>
      </w:r>
    </w:p>
    <w:p w14:paraId="36CCAFF9">
      <w:pPr>
        <w:spacing w:after="0" w:line="259" w:lineRule="auto"/>
        <w:ind w:left="0" w:right="0" w:firstLine="0"/>
        <w:jc w:val="left"/>
        <w:rPr>
          <w:rFonts w:hint="eastAsia"/>
        </w:rPr>
      </w:pPr>
      <w:r>
        <w:rPr>
          <w:rFonts w:hint="eastAsia"/>
        </w:rPr>
        <w:t>正如那位圣洁的传道人理查德·巴克斯特（Richard Baxter）所说，是“现在或永不”。我们在宗教上无论做什么，都必须现在做。</w:t>
      </w:r>
    </w:p>
    <w:p w14:paraId="257B86E0">
      <w:pPr>
        <w:spacing w:after="0" w:line="259" w:lineRule="auto"/>
        <w:ind w:left="0" w:right="0" w:firstLine="0"/>
        <w:jc w:val="left"/>
        <w:rPr>
          <w:rFonts w:hint="eastAsia"/>
        </w:rPr>
      </w:pPr>
      <w:r>
        <w:rPr>
          <w:rFonts w:hint="eastAsia"/>
        </w:rPr>
        <w:t xml:space="preserve"> </w:t>
      </w:r>
    </w:p>
    <w:p w14:paraId="2069363F">
      <w:pPr>
        <w:spacing w:after="0" w:line="259" w:lineRule="auto"/>
        <w:ind w:left="0" w:right="0" w:firstLine="0"/>
        <w:jc w:val="left"/>
        <w:rPr>
          <w:rFonts w:hint="eastAsia"/>
        </w:rPr>
      </w:pPr>
      <w:r>
        <w:rPr>
          <w:rFonts w:hint="eastAsia"/>
        </w:rPr>
        <w:t xml:space="preserve">Remember this in your use of all the means of grace, from the least to the greatest. </w:t>
      </w:r>
    </w:p>
    <w:p w14:paraId="1E2EFD85">
      <w:pPr>
        <w:spacing w:after="0" w:line="259" w:lineRule="auto"/>
        <w:ind w:left="0" w:right="0" w:firstLine="0"/>
        <w:jc w:val="left"/>
        <w:rPr>
          <w:rFonts w:hint="eastAsia"/>
        </w:rPr>
      </w:pPr>
      <w:r>
        <w:rPr>
          <w:rFonts w:hint="eastAsia"/>
        </w:rPr>
        <w:t>在你使用所有恩典的管道时，从最小的到最大的，都要记住这一点。</w:t>
      </w:r>
    </w:p>
    <w:p w14:paraId="161012AE">
      <w:pPr>
        <w:spacing w:after="0" w:line="259" w:lineRule="auto"/>
        <w:ind w:left="0" w:right="0" w:firstLine="0"/>
        <w:jc w:val="left"/>
        <w:rPr>
          <w:rFonts w:hint="eastAsia"/>
        </w:rPr>
      </w:pPr>
      <w:r>
        <w:rPr>
          <w:rFonts w:hint="eastAsia"/>
        </w:rPr>
        <w:t xml:space="preserve"> </w:t>
      </w:r>
    </w:p>
    <w:p w14:paraId="7C05E498">
      <w:pPr>
        <w:spacing w:after="0" w:line="259" w:lineRule="auto"/>
        <w:ind w:left="0" w:right="0" w:firstLine="0"/>
        <w:jc w:val="left"/>
        <w:rPr>
          <w:rFonts w:hint="eastAsia"/>
        </w:rPr>
      </w:pPr>
      <w:r>
        <w:rPr>
          <w:rFonts w:hint="eastAsia"/>
        </w:rPr>
        <w:t xml:space="preserve">Never be careless about them. </w:t>
      </w:r>
    </w:p>
    <w:p w14:paraId="24B91D80">
      <w:pPr>
        <w:spacing w:after="0" w:line="259" w:lineRule="auto"/>
        <w:ind w:left="0" w:right="0" w:firstLine="0"/>
        <w:jc w:val="left"/>
        <w:rPr>
          <w:rFonts w:hint="eastAsia"/>
        </w:rPr>
      </w:pPr>
      <w:r>
        <w:rPr>
          <w:rFonts w:hint="eastAsia"/>
        </w:rPr>
        <w:t>永远不要对它们掉以轻心。</w:t>
      </w:r>
    </w:p>
    <w:p w14:paraId="4EAF10A4">
      <w:pPr>
        <w:spacing w:after="0" w:line="259" w:lineRule="auto"/>
        <w:ind w:left="0" w:right="0" w:firstLine="0"/>
        <w:jc w:val="left"/>
        <w:rPr>
          <w:rFonts w:hint="eastAsia"/>
        </w:rPr>
      </w:pPr>
      <w:r>
        <w:rPr>
          <w:rFonts w:hint="eastAsia"/>
        </w:rPr>
        <w:t xml:space="preserve"> </w:t>
      </w:r>
    </w:p>
    <w:p w14:paraId="2BF22D32">
      <w:pPr>
        <w:spacing w:after="0" w:line="259" w:lineRule="auto"/>
        <w:ind w:left="0" w:right="0" w:firstLine="0"/>
        <w:jc w:val="left"/>
        <w:rPr>
          <w:rFonts w:hint="eastAsia"/>
        </w:rPr>
      </w:pPr>
      <w:r>
        <w:rPr>
          <w:rFonts w:hint="eastAsia"/>
        </w:rPr>
        <w:t xml:space="preserve">They are given to be your helps toward an eternal world, and not one of them ought to be thoughtlessly treated or lightly and irreverently handled. </w:t>
      </w:r>
    </w:p>
    <w:p w14:paraId="66FBAC30">
      <w:pPr>
        <w:spacing w:after="0" w:line="259" w:lineRule="auto"/>
        <w:ind w:left="0" w:right="0" w:firstLine="0"/>
        <w:jc w:val="left"/>
        <w:rPr>
          <w:rFonts w:hint="eastAsia"/>
        </w:rPr>
      </w:pPr>
      <w:r>
        <w:rPr>
          <w:rFonts w:hint="eastAsia"/>
        </w:rPr>
        <w:t>它们被赐予是为了帮助你通往永恒世界，其中没有一个应该被轻率对待或轻浮不敬地处理。</w:t>
      </w:r>
    </w:p>
    <w:p w14:paraId="33204087">
      <w:pPr>
        <w:spacing w:after="0" w:line="259" w:lineRule="auto"/>
        <w:ind w:left="0" w:right="0" w:firstLine="0"/>
        <w:jc w:val="left"/>
        <w:rPr>
          <w:rFonts w:hint="eastAsia"/>
        </w:rPr>
      </w:pPr>
      <w:r>
        <w:rPr>
          <w:rFonts w:hint="eastAsia"/>
        </w:rPr>
        <w:t xml:space="preserve"> </w:t>
      </w:r>
    </w:p>
    <w:p w14:paraId="079FDB00">
      <w:pPr>
        <w:spacing w:after="0" w:line="259" w:lineRule="auto"/>
        <w:ind w:left="0" w:right="0" w:firstLine="0"/>
        <w:jc w:val="left"/>
        <w:rPr>
          <w:rFonts w:hint="eastAsia"/>
        </w:rPr>
      </w:pPr>
      <w:r>
        <w:rPr>
          <w:rFonts w:hint="eastAsia"/>
        </w:rPr>
        <w:t xml:space="preserve">Your daily prayers and Bible-reading, your weekly behavior on the Lord's day, your manner of going through public worship—everyone of these things are important. </w:t>
      </w:r>
    </w:p>
    <w:p w14:paraId="34253ADE">
      <w:pPr>
        <w:spacing w:after="0" w:line="259" w:lineRule="auto"/>
        <w:ind w:left="0" w:right="0" w:firstLine="0"/>
        <w:jc w:val="left"/>
        <w:rPr>
          <w:rFonts w:hint="eastAsia"/>
        </w:rPr>
      </w:pPr>
      <w:r>
        <w:rPr>
          <w:rFonts w:hint="eastAsia"/>
        </w:rPr>
        <w:t>你的日常祷告和读经，你在主日每周的行为，你参加公共敬拜的方式——每一件事都很重要。</w:t>
      </w:r>
    </w:p>
    <w:p w14:paraId="313CF8A4">
      <w:pPr>
        <w:spacing w:after="0" w:line="259" w:lineRule="auto"/>
        <w:ind w:left="0" w:right="0" w:firstLine="0"/>
        <w:jc w:val="left"/>
        <w:rPr>
          <w:rFonts w:hint="eastAsia"/>
        </w:rPr>
      </w:pPr>
      <w:r>
        <w:rPr>
          <w:rFonts w:hint="eastAsia"/>
        </w:rPr>
        <w:t xml:space="preserve"> </w:t>
      </w:r>
    </w:p>
    <w:p w14:paraId="70EEC1D7">
      <w:pPr>
        <w:spacing w:after="0" w:line="259" w:lineRule="auto"/>
        <w:ind w:left="0" w:right="0" w:firstLine="0"/>
        <w:jc w:val="left"/>
        <w:rPr>
          <w:rFonts w:hint="eastAsia"/>
        </w:rPr>
      </w:pPr>
      <w:r>
        <w:rPr>
          <w:rFonts w:hint="eastAsia"/>
        </w:rPr>
        <w:t xml:space="preserve">Use them all as one who remembers eternity. </w:t>
      </w:r>
    </w:p>
    <w:p w14:paraId="224A5AF9">
      <w:pPr>
        <w:spacing w:after="0" w:line="259" w:lineRule="auto"/>
        <w:ind w:left="0" w:right="0" w:firstLine="0"/>
        <w:jc w:val="left"/>
        <w:rPr>
          <w:rFonts w:hint="eastAsia"/>
        </w:rPr>
      </w:pPr>
      <w:r>
        <w:rPr>
          <w:rFonts w:hint="eastAsia"/>
        </w:rPr>
        <w:t>作为一个记住永恒的人来使用它们。</w:t>
      </w:r>
    </w:p>
    <w:p w14:paraId="112FCADA">
      <w:pPr>
        <w:spacing w:after="0" w:line="259" w:lineRule="auto"/>
        <w:ind w:left="0" w:right="0" w:firstLine="0"/>
        <w:jc w:val="left"/>
        <w:rPr>
          <w:rFonts w:hint="eastAsia"/>
        </w:rPr>
      </w:pPr>
      <w:r>
        <w:rPr>
          <w:rFonts w:hint="eastAsia"/>
        </w:rPr>
        <w:t xml:space="preserve"> </w:t>
      </w:r>
    </w:p>
    <w:p w14:paraId="4FF79C83">
      <w:pPr>
        <w:spacing w:after="0" w:line="259" w:lineRule="auto"/>
        <w:ind w:left="0" w:right="0" w:firstLine="0"/>
        <w:jc w:val="left"/>
        <w:rPr>
          <w:rFonts w:hint="eastAsia"/>
        </w:rPr>
      </w:pPr>
      <w:r>
        <w:rPr>
          <w:rFonts w:hint="eastAsia"/>
        </w:rPr>
        <w:t xml:space="preserve">Keep it foremost in your mind, whenever you are tempted to do evil. </w:t>
      </w:r>
    </w:p>
    <w:p w14:paraId="66E91CEF">
      <w:pPr>
        <w:spacing w:after="0" w:line="259" w:lineRule="auto"/>
        <w:ind w:left="0" w:right="0" w:firstLine="0"/>
        <w:jc w:val="left"/>
        <w:rPr>
          <w:rFonts w:hint="eastAsia"/>
        </w:rPr>
      </w:pPr>
      <w:r>
        <w:rPr>
          <w:rFonts w:hint="eastAsia"/>
        </w:rPr>
        <w:t>每当你受诱惑作恶时，要把这一点放在首位。</w:t>
      </w:r>
    </w:p>
    <w:p w14:paraId="4659A91F">
      <w:pPr>
        <w:spacing w:after="0" w:line="259" w:lineRule="auto"/>
        <w:ind w:left="0" w:right="0" w:firstLine="0"/>
        <w:jc w:val="left"/>
        <w:rPr>
          <w:rFonts w:hint="eastAsia"/>
        </w:rPr>
      </w:pPr>
      <w:r>
        <w:rPr>
          <w:rFonts w:hint="eastAsia"/>
        </w:rPr>
        <w:t xml:space="preserve"> </w:t>
      </w:r>
    </w:p>
    <w:p w14:paraId="01FE7896">
      <w:pPr>
        <w:spacing w:after="0" w:line="259" w:lineRule="auto"/>
        <w:ind w:left="0" w:right="0" w:firstLine="0"/>
        <w:jc w:val="left"/>
        <w:rPr>
          <w:rFonts w:hint="eastAsia"/>
        </w:rPr>
      </w:pPr>
      <w:r>
        <w:rPr>
          <w:rFonts w:hint="eastAsia"/>
        </w:rPr>
        <w:t xml:space="preserve">When sinners entice you, and say, “It is only a little sin.” </w:t>
      </w:r>
    </w:p>
    <w:p w14:paraId="2F481C21">
      <w:pPr>
        <w:spacing w:after="0" w:line="259" w:lineRule="auto"/>
        <w:ind w:left="0" w:right="0" w:firstLine="0"/>
        <w:jc w:val="left"/>
        <w:rPr>
          <w:rFonts w:hint="eastAsia"/>
        </w:rPr>
      </w:pPr>
      <w:r>
        <w:rPr>
          <w:rFonts w:hint="eastAsia"/>
        </w:rPr>
        <w:t>当罪人引诱你，说：“这只是一点小罪。”</w:t>
      </w:r>
    </w:p>
    <w:p w14:paraId="1485B81F">
      <w:pPr>
        <w:spacing w:after="0" w:line="259" w:lineRule="auto"/>
        <w:ind w:left="0" w:right="0" w:firstLine="0"/>
        <w:jc w:val="left"/>
        <w:rPr>
          <w:rFonts w:hint="eastAsia"/>
        </w:rPr>
      </w:pPr>
      <w:r>
        <w:rPr>
          <w:rFonts w:hint="eastAsia"/>
        </w:rPr>
        <w:t xml:space="preserve"> </w:t>
      </w:r>
    </w:p>
    <w:p w14:paraId="0CF2C250">
      <w:pPr>
        <w:spacing w:after="0" w:line="259" w:lineRule="auto"/>
        <w:ind w:left="0" w:right="0" w:firstLine="0"/>
        <w:jc w:val="left"/>
        <w:rPr>
          <w:rFonts w:hint="eastAsia"/>
        </w:rPr>
      </w:pPr>
      <w:r>
        <w:rPr>
          <w:rFonts w:hint="eastAsia"/>
        </w:rPr>
        <w:t xml:space="preserve">When Satan whispers in your heart, “Never mind: what is the great harm in it? Everybody does it,”—then look beyond time to a world unseen, and place in the face of the temptation the thought of eternity. </w:t>
      </w:r>
    </w:p>
    <w:p w14:paraId="1A129752">
      <w:pPr>
        <w:spacing w:after="0" w:line="259" w:lineRule="auto"/>
        <w:ind w:left="0" w:right="0" w:firstLine="0"/>
        <w:jc w:val="left"/>
        <w:rPr>
          <w:rFonts w:hint="eastAsia"/>
        </w:rPr>
      </w:pPr>
      <w:r>
        <w:rPr>
          <w:rFonts w:hint="eastAsia"/>
        </w:rPr>
        <w:t>当撒但在你心里低语：“没关系：这有什么大害处呢？大家都这么做，”——那么请超越时间，看向那看不见的世界，并在诱惑面前放置永恒的思想。</w:t>
      </w:r>
    </w:p>
    <w:p w14:paraId="178FAB0F">
      <w:pPr>
        <w:spacing w:after="0" w:line="259" w:lineRule="auto"/>
        <w:ind w:left="0" w:right="0" w:firstLine="0"/>
        <w:jc w:val="left"/>
        <w:rPr>
          <w:rFonts w:hint="eastAsia"/>
        </w:rPr>
      </w:pPr>
      <w:r>
        <w:rPr>
          <w:rFonts w:hint="eastAsia"/>
        </w:rPr>
        <w:t xml:space="preserve"> </w:t>
      </w:r>
    </w:p>
    <w:p w14:paraId="3053A791">
      <w:pPr>
        <w:spacing w:after="0" w:line="259" w:lineRule="auto"/>
        <w:ind w:left="0" w:right="0" w:firstLine="0"/>
        <w:jc w:val="left"/>
        <w:rPr>
          <w:rFonts w:hint="eastAsia"/>
        </w:rPr>
      </w:pPr>
      <w:r>
        <w:rPr>
          <w:rFonts w:hint="eastAsia"/>
        </w:rPr>
        <w:t xml:space="preserve">There is a great saying by the martyred Reformer, Bishop Hooper, when someone urged him to recant before he was burned, saying, “Life is sweet and death is bitter.” </w:t>
      </w:r>
    </w:p>
    <w:p w14:paraId="3049FB68">
      <w:pPr>
        <w:spacing w:after="0" w:line="259" w:lineRule="auto"/>
        <w:ind w:left="0" w:right="0" w:firstLine="0"/>
        <w:jc w:val="left"/>
        <w:rPr>
          <w:rFonts w:hint="eastAsia"/>
        </w:rPr>
      </w:pPr>
      <w:r>
        <w:rPr>
          <w:rFonts w:hint="eastAsia"/>
        </w:rPr>
        <w:t>殉道的改革家胡珀主教（Bishop Hooper）有一句名言，当有人在他被烧死前敦促他反悔，说：“生命是甜蜜的，死亡是痛苦的。”</w:t>
      </w:r>
    </w:p>
    <w:p w14:paraId="2BF846C4">
      <w:pPr>
        <w:spacing w:after="0" w:line="259" w:lineRule="auto"/>
        <w:ind w:left="0" w:right="0" w:firstLine="0"/>
        <w:jc w:val="left"/>
        <w:rPr>
          <w:rFonts w:hint="eastAsia"/>
        </w:rPr>
      </w:pPr>
      <w:r>
        <w:rPr>
          <w:rFonts w:hint="eastAsia"/>
        </w:rPr>
        <w:t xml:space="preserve"> </w:t>
      </w:r>
    </w:p>
    <w:p w14:paraId="4D2C1238">
      <w:pPr>
        <w:spacing w:after="0" w:line="259" w:lineRule="auto"/>
        <w:ind w:left="0" w:right="0" w:firstLine="0"/>
        <w:jc w:val="left"/>
        <w:rPr>
          <w:rFonts w:hint="eastAsia"/>
        </w:rPr>
      </w:pPr>
      <w:r>
        <w:rPr>
          <w:rFonts w:hint="eastAsia"/>
        </w:rPr>
        <w:t xml:space="preserve">“True,” said the good Bishop, “quite true! But eternal life is more sweet, and eternal death is more bitter.” </w:t>
      </w:r>
    </w:p>
    <w:p w14:paraId="43AC71CF">
      <w:pPr>
        <w:spacing w:after="0" w:line="259" w:lineRule="auto"/>
        <w:ind w:left="0" w:right="0" w:firstLine="0"/>
        <w:jc w:val="left"/>
        <w:rPr>
          <w:rFonts w:hint="eastAsia"/>
        </w:rPr>
      </w:pPr>
      <w:r>
        <w:rPr>
          <w:rFonts w:hint="eastAsia"/>
        </w:rPr>
        <w:t>“真的，”这位好主教说，“很对！但永生更甜蜜，永死更痛苦。”</w:t>
      </w:r>
    </w:p>
    <w:p w14:paraId="3E829A42">
      <w:pPr>
        <w:spacing w:after="0" w:line="259" w:lineRule="auto"/>
        <w:ind w:left="0" w:right="0" w:firstLine="0"/>
        <w:jc w:val="left"/>
        <w:rPr>
          <w:rFonts w:hint="eastAsia"/>
        </w:rPr>
      </w:pPr>
      <w:r>
        <w:rPr>
          <w:rFonts w:hint="eastAsia"/>
        </w:rPr>
        <w:t xml:space="preserve"> </w:t>
      </w:r>
    </w:p>
    <w:p w14:paraId="3ECFA336">
      <w:pPr>
        <w:spacing w:after="0" w:line="259" w:lineRule="auto"/>
        <w:ind w:left="0" w:right="0" w:firstLine="0"/>
        <w:jc w:val="left"/>
        <w:rPr>
          <w:rFonts w:hint="eastAsia"/>
        </w:rPr>
      </w:pPr>
      <w:r>
        <w:rPr>
          <w:rFonts w:hint="eastAsia"/>
        </w:rPr>
        <w:t>4. The last thought which I bring to the attention of my readers is this: The Lord Jesus Christ is the great Friend to whom we must all look to for help, both for now and eternity</w:t>
      </w:r>
    </w:p>
    <w:p w14:paraId="3AC8BA28">
      <w:pPr>
        <w:spacing w:after="0" w:line="259" w:lineRule="auto"/>
        <w:ind w:left="0" w:right="0" w:firstLine="0"/>
        <w:jc w:val="left"/>
        <w:rPr>
          <w:rFonts w:hint="eastAsia"/>
        </w:rPr>
      </w:pPr>
      <w:r>
        <w:rPr>
          <w:rFonts w:hint="eastAsia"/>
        </w:rPr>
        <w:t>4. 我想提请读者注意的最后一个想法是：主耶稣基督是我们现在和永恒都必须仰望寻求帮助的伟大朋友</w:t>
      </w:r>
    </w:p>
    <w:p w14:paraId="48C790A1">
      <w:pPr>
        <w:spacing w:after="0" w:line="259" w:lineRule="auto"/>
        <w:ind w:left="0" w:right="0" w:firstLine="0"/>
        <w:jc w:val="left"/>
        <w:rPr>
          <w:rFonts w:hint="eastAsia"/>
        </w:rPr>
      </w:pPr>
      <w:r>
        <w:rPr>
          <w:rFonts w:hint="eastAsia"/>
        </w:rPr>
        <w:t xml:space="preserve">         </w:t>
      </w:r>
    </w:p>
    <w:p w14:paraId="1CFE73AE">
      <w:pPr>
        <w:spacing w:after="0" w:line="259" w:lineRule="auto"/>
        <w:ind w:left="0" w:right="0" w:firstLine="0"/>
        <w:jc w:val="left"/>
        <w:rPr>
          <w:rFonts w:hint="eastAsia"/>
        </w:rPr>
      </w:pPr>
      <w:r>
        <w:rPr>
          <w:rFonts w:hint="eastAsia"/>
        </w:rPr>
        <w:t xml:space="preserve"> </w:t>
      </w:r>
    </w:p>
    <w:p w14:paraId="2E4A170F">
      <w:pPr>
        <w:spacing w:after="0" w:line="259" w:lineRule="auto"/>
        <w:ind w:left="0" w:right="0" w:firstLine="0"/>
        <w:jc w:val="left"/>
        <w:rPr>
          <w:rFonts w:hint="eastAsia"/>
        </w:rPr>
      </w:pPr>
      <w:r>
        <w:rPr>
          <w:rFonts w:hint="eastAsia"/>
        </w:rPr>
        <w:t xml:space="preserve">The reason why the eternal Son of God came into the world can never be declared too fully, or proclaimed too loudly. </w:t>
      </w:r>
    </w:p>
    <w:p w14:paraId="5E7A343C">
      <w:pPr>
        <w:spacing w:after="0" w:line="259" w:lineRule="auto"/>
        <w:ind w:left="0" w:right="0" w:firstLine="0"/>
        <w:jc w:val="left"/>
        <w:rPr>
          <w:rFonts w:hint="eastAsia"/>
        </w:rPr>
      </w:pPr>
      <w:r>
        <w:rPr>
          <w:rFonts w:hint="eastAsia"/>
        </w:rPr>
        <w:t>神的永生儿子来到世上的原因，无论怎样充分宣告，怎样大声传扬，都不为过。</w:t>
      </w:r>
    </w:p>
    <w:p w14:paraId="373D56F5">
      <w:pPr>
        <w:spacing w:after="0" w:line="259" w:lineRule="auto"/>
        <w:ind w:left="0" w:right="0" w:firstLine="0"/>
        <w:jc w:val="left"/>
        <w:rPr>
          <w:rFonts w:hint="eastAsia"/>
        </w:rPr>
      </w:pPr>
      <w:r>
        <w:rPr>
          <w:rFonts w:hint="eastAsia"/>
        </w:rPr>
        <w:t xml:space="preserve"> </w:t>
      </w:r>
    </w:p>
    <w:p w14:paraId="629D6562">
      <w:pPr>
        <w:spacing w:after="0" w:line="259" w:lineRule="auto"/>
        <w:ind w:left="0" w:right="0" w:firstLine="0"/>
        <w:jc w:val="left"/>
        <w:rPr>
          <w:rFonts w:hint="eastAsia"/>
        </w:rPr>
      </w:pPr>
      <w:r>
        <w:rPr>
          <w:rFonts w:hint="eastAsia"/>
        </w:rPr>
        <w:t xml:space="preserve">He came to give us hope and peace while we live among the “temporary things which are seen,” and glory and blessedness when we go to the “eternal things, which are unseen.” </w:t>
      </w:r>
    </w:p>
    <w:p w14:paraId="70EB1D0B">
      <w:pPr>
        <w:spacing w:after="0" w:line="259" w:lineRule="auto"/>
        <w:ind w:left="0" w:right="0" w:firstLine="0"/>
        <w:jc w:val="left"/>
        <w:rPr>
          <w:rFonts w:hint="eastAsia"/>
        </w:rPr>
      </w:pPr>
      <w:r>
        <w:rPr>
          <w:rFonts w:hint="eastAsia"/>
        </w:rPr>
        <w:t>祂来是为了当我们生活在“所见的暂时事物”中时给我们希望和平安，当我们去往“所不见的永远事物”时给我们荣耀和福分。</w:t>
      </w:r>
    </w:p>
    <w:p w14:paraId="6CF2F54C">
      <w:pPr>
        <w:spacing w:after="0" w:line="259" w:lineRule="auto"/>
        <w:ind w:left="0" w:right="0" w:firstLine="0"/>
        <w:jc w:val="left"/>
        <w:rPr>
          <w:rFonts w:hint="eastAsia"/>
        </w:rPr>
      </w:pPr>
      <w:r>
        <w:rPr>
          <w:rFonts w:hint="eastAsia"/>
        </w:rPr>
        <w:t xml:space="preserve"> </w:t>
      </w:r>
    </w:p>
    <w:p w14:paraId="00C095FA">
      <w:pPr>
        <w:spacing w:after="0" w:line="259" w:lineRule="auto"/>
        <w:ind w:left="0" w:right="0" w:firstLine="0"/>
        <w:jc w:val="left"/>
        <w:rPr>
          <w:rFonts w:hint="eastAsia"/>
        </w:rPr>
      </w:pPr>
      <w:r>
        <w:rPr>
          <w:rFonts w:hint="eastAsia"/>
        </w:rPr>
        <w:t xml:space="preserve">He came to bring “life and immortality to light,” and to “free those who all their lives were held in slavery by their fear of death.” (2 Timothy 1:10; Hebrews 2:15) </w:t>
      </w:r>
    </w:p>
    <w:p w14:paraId="520DD189">
      <w:pPr>
        <w:spacing w:after="0" w:line="259" w:lineRule="auto"/>
        <w:ind w:left="0" w:right="0" w:firstLine="0"/>
        <w:jc w:val="left"/>
        <w:rPr>
          <w:rFonts w:hint="eastAsia"/>
        </w:rPr>
      </w:pPr>
      <w:r>
        <w:rPr>
          <w:rFonts w:hint="eastAsia"/>
        </w:rPr>
        <w:t>祂来是为了“将不能坏的生命彰显出来”，并“释放那些一生因怕死而为奴仆的人。”（提摩太后书 1:10；希伯来书 2:15）</w:t>
      </w:r>
    </w:p>
    <w:p w14:paraId="21433A2B">
      <w:pPr>
        <w:spacing w:after="0" w:line="259" w:lineRule="auto"/>
        <w:ind w:left="0" w:right="0" w:firstLine="0"/>
        <w:jc w:val="left"/>
        <w:rPr>
          <w:rFonts w:hint="eastAsia"/>
        </w:rPr>
      </w:pPr>
      <w:r>
        <w:rPr>
          <w:rFonts w:hint="eastAsia"/>
        </w:rPr>
        <w:t xml:space="preserve"> </w:t>
      </w:r>
    </w:p>
    <w:p w14:paraId="5A22F64C">
      <w:pPr>
        <w:spacing w:after="0" w:line="259" w:lineRule="auto"/>
        <w:ind w:left="0" w:right="0" w:firstLine="0"/>
        <w:jc w:val="left"/>
        <w:rPr>
          <w:rFonts w:hint="eastAsia"/>
        </w:rPr>
      </w:pPr>
      <w:r>
        <w:rPr>
          <w:rFonts w:hint="eastAsia"/>
        </w:rPr>
        <w:t xml:space="preserve">He saw our lost and bankrupt condition, and had compassion on us. </w:t>
      </w:r>
    </w:p>
    <w:p w14:paraId="385B0D7F">
      <w:pPr>
        <w:spacing w:after="0" w:line="259" w:lineRule="auto"/>
        <w:ind w:left="0" w:right="0" w:firstLine="0"/>
        <w:jc w:val="left"/>
        <w:rPr>
          <w:rFonts w:hint="eastAsia"/>
        </w:rPr>
      </w:pPr>
      <w:r>
        <w:rPr>
          <w:rFonts w:hint="eastAsia"/>
        </w:rPr>
        <w:t>祂看到了我们失丧和破产的状况，就怜悯我们。</w:t>
      </w:r>
    </w:p>
    <w:p w14:paraId="18F9B15D">
      <w:pPr>
        <w:spacing w:after="0" w:line="259" w:lineRule="auto"/>
        <w:ind w:left="0" w:right="0" w:firstLine="0"/>
        <w:jc w:val="left"/>
        <w:rPr>
          <w:rFonts w:hint="eastAsia"/>
        </w:rPr>
      </w:pPr>
      <w:r>
        <w:rPr>
          <w:rFonts w:hint="eastAsia"/>
        </w:rPr>
        <w:t xml:space="preserve"> </w:t>
      </w:r>
    </w:p>
    <w:p w14:paraId="7EA1A749">
      <w:pPr>
        <w:spacing w:after="0" w:line="259" w:lineRule="auto"/>
        <w:ind w:left="0" w:right="0" w:firstLine="0"/>
        <w:jc w:val="left"/>
        <w:rPr>
          <w:rFonts w:hint="eastAsia"/>
        </w:rPr>
      </w:pPr>
      <w:r>
        <w:rPr>
          <w:rFonts w:hint="eastAsia"/>
        </w:rPr>
        <w:t xml:space="preserve">And now, blessed be His name, a mortal man may pass through “temporary things” with comfort, and look forward to “eternal things” without fear. </w:t>
      </w:r>
    </w:p>
    <w:p w14:paraId="7B20760E">
      <w:pPr>
        <w:spacing w:after="0" w:line="259" w:lineRule="auto"/>
        <w:ind w:left="0" w:right="0" w:firstLine="0"/>
        <w:jc w:val="left"/>
        <w:rPr>
          <w:rFonts w:hint="eastAsia"/>
        </w:rPr>
      </w:pPr>
      <w:r>
        <w:rPr>
          <w:rFonts w:hint="eastAsia"/>
        </w:rPr>
        <w:t>现在，愿祂的名受称颂，一个凡人可以带着安慰度过“暂时的事”，并毫无惧怕地展望“永远的事”。</w:t>
      </w:r>
    </w:p>
    <w:p w14:paraId="78585384">
      <w:pPr>
        <w:spacing w:after="0" w:line="259" w:lineRule="auto"/>
        <w:ind w:left="0" w:right="0" w:firstLine="0"/>
        <w:jc w:val="left"/>
        <w:rPr>
          <w:rFonts w:hint="eastAsia"/>
        </w:rPr>
      </w:pPr>
      <w:r>
        <w:rPr>
          <w:rFonts w:hint="eastAsia"/>
        </w:rPr>
        <w:t xml:space="preserve"> </w:t>
      </w:r>
    </w:p>
    <w:p w14:paraId="2789ED45">
      <w:pPr>
        <w:spacing w:after="0" w:line="259" w:lineRule="auto"/>
        <w:ind w:left="0" w:right="0" w:firstLine="0"/>
        <w:jc w:val="left"/>
        <w:rPr>
          <w:rFonts w:hint="eastAsia"/>
        </w:rPr>
      </w:pPr>
      <w:r>
        <w:rPr>
          <w:rFonts w:hint="eastAsia"/>
        </w:rPr>
        <w:t xml:space="preserve">Our Lord Jesus Christ has purchased these mighty privileges for us at the cost of His own precious blood. </w:t>
      </w:r>
    </w:p>
    <w:p w14:paraId="7376C105">
      <w:pPr>
        <w:spacing w:after="0" w:line="259" w:lineRule="auto"/>
        <w:ind w:left="0" w:right="0" w:firstLine="0"/>
        <w:jc w:val="left"/>
        <w:rPr>
          <w:rFonts w:hint="eastAsia"/>
        </w:rPr>
      </w:pPr>
      <w:r>
        <w:rPr>
          <w:rFonts w:hint="eastAsia"/>
        </w:rPr>
        <w:t>我们的主耶稣基督以祂自己宝血的代价为我们买赎了这些巨大的特权。</w:t>
      </w:r>
    </w:p>
    <w:p w14:paraId="1AE74666">
      <w:pPr>
        <w:spacing w:after="0" w:line="259" w:lineRule="auto"/>
        <w:ind w:left="0" w:right="0" w:firstLine="0"/>
        <w:jc w:val="left"/>
        <w:rPr>
          <w:rFonts w:hint="eastAsia"/>
        </w:rPr>
      </w:pPr>
      <w:r>
        <w:rPr>
          <w:rFonts w:hint="eastAsia"/>
        </w:rPr>
        <w:t xml:space="preserve"> </w:t>
      </w:r>
    </w:p>
    <w:p w14:paraId="60F06B73">
      <w:pPr>
        <w:spacing w:after="0" w:line="259" w:lineRule="auto"/>
        <w:ind w:left="0" w:right="0" w:firstLine="0"/>
        <w:jc w:val="left"/>
        <w:rPr>
          <w:rFonts w:hint="eastAsia"/>
        </w:rPr>
      </w:pPr>
      <w:r>
        <w:rPr>
          <w:rFonts w:hint="eastAsia"/>
        </w:rPr>
        <w:t xml:space="preserve">He became our Substitute, and bore our sins in His own body on the cross, and then rose again for our justification. </w:t>
      </w:r>
    </w:p>
    <w:p w14:paraId="55380B6A">
      <w:pPr>
        <w:spacing w:after="0" w:line="259" w:lineRule="auto"/>
        <w:ind w:left="0" w:right="0" w:firstLine="0"/>
        <w:jc w:val="left"/>
        <w:rPr>
          <w:rFonts w:hint="eastAsia"/>
        </w:rPr>
      </w:pPr>
      <w:r>
        <w:rPr>
          <w:rFonts w:hint="eastAsia"/>
        </w:rPr>
        <w:t>祂成了我们的替代者，在木头上亲身担当了我们的罪，然后为我们的称义复活了。</w:t>
      </w:r>
    </w:p>
    <w:p w14:paraId="40BCFFFF">
      <w:pPr>
        <w:spacing w:after="0" w:line="259" w:lineRule="auto"/>
        <w:ind w:left="0" w:right="0" w:firstLine="0"/>
        <w:jc w:val="left"/>
        <w:rPr>
          <w:rFonts w:hint="eastAsia"/>
        </w:rPr>
      </w:pPr>
      <w:r>
        <w:rPr>
          <w:rFonts w:hint="eastAsia"/>
        </w:rPr>
        <w:t xml:space="preserve"> </w:t>
      </w:r>
    </w:p>
    <w:p w14:paraId="4A58DFF5">
      <w:pPr>
        <w:spacing w:after="0" w:line="259" w:lineRule="auto"/>
        <w:ind w:left="0" w:right="0" w:firstLine="0"/>
        <w:jc w:val="left"/>
        <w:rPr>
          <w:rFonts w:hint="eastAsia"/>
        </w:rPr>
      </w:pPr>
      <w:r>
        <w:rPr>
          <w:rFonts w:hint="eastAsia"/>
        </w:rPr>
        <w:t xml:space="preserve">“Christ died for sins once for all, the righteous for the unrighteous, to bring us to God.” </w:t>
      </w:r>
    </w:p>
    <w:p w14:paraId="54DADEED">
      <w:pPr>
        <w:spacing w:after="0" w:line="259" w:lineRule="auto"/>
        <w:ind w:left="0" w:right="0" w:firstLine="0"/>
        <w:jc w:val="left"/>
        <w:rPr>
          <w:rFonts w:hint="eastAsia"/>
        </w:rPr>
      </w:pPr>
      <w:r>
        <w:rPr>
          <w:rFonts w:hint="eastAsia"/>
        </w:rPr>
        <w:t>“因基督也曾一次为罪受苦，就是义的代替不义的，为要引我们到神面前。”</w:t>
      </w:r>
    </w:p>
    <w:p w14:paraId="1B981EAD">
      <w:pPr>
        <w:spacing w:after="0" w:line="259" w:lineRule="auto"/>
        <w:ind w:left="0" w:right="0" w:firstLine="0"/>
        <w:jc w:val="left"/>
        <w:rPr>
          <w:rFonts w:hint="eastAsia"/>
        </w:rPr>
      </w:pPr>
      <w:r>
        <w:rPr>
          <w:rFonts w:hint="eastAsia"/>
        </w:rPr>
        <w:t xml:space="preserve"> </w:t>
      </w:r>
    </w:p>
    <w:p w14:paraId="6115D8E6">
      <w:pPr>
        <w:spacing w:after="0" w:line="259" w:lineRule="auto"/>
        <w:ind w:left="0" w:right="0" w:firstLine="0"/>
        <w:jc w:val="left"/>
        <w:rPr>
          <w:rFonts w:hint="eastAsia"/>
        </w:rPr>
      </w:pPr>
      <w:r>
        <w:rPr>
          <w:rFonts w:hint="eastAsia"/>
        </w:rPr>
        <w:t xml:space="preserve">“God made Him who had no sin to be sin for us,” that we poor sinful creatures might have pardon and justification while we live, and glory and blessedness when we die. (1 Peter 2:24; 3:18; 2 Corinthians 5:21) </w:t>
      </w:r>
    </w:p>
    <w:p w14:paraId="1BDBDB49">
      <w:pPr>
        <w:spacing w:after="0" w:line="259" w:lineRule="auto"/>
        <w:ind w:left="0" w:right="0" w:firstLine="0"/>
        <w:jc w:val="left"/>
        <w:rPr>
          <w:rFonts w:hint="eastAsia"/>
        </w:rPr>
      </w:pPr>
      <w:r>
        <w:rPr>
          <w:rFonts w:hint="eastAsia"/>
        </w:rPr>
        <w:t>“神使那无罪的，替我们成为罪，”好叫我们这些可怜的罪人活着的时候得蒙赦免和称义，死的时候得享荣耀和福分。（彼得前书 2:24；3:18；哥林多后书 5:21）</w:t>
      </w:r>
    </w:p>
    <w:p w14:paraId="778B7E01">
      <w:pPr>
        <w:spacing w:after="0" w:line="259" w:lineRule="auto"/>
        <w:ind w:left="0" w:right="0" w:firstLine="0"/>
        <w:jc w:val="left"/>
        <w:rPr>
          <w:rFonts w:hint="eastAsia"/>
        </w:rPr>
      </w:pPr>
      <w:r>
        <w:rPr>
          <w:rFonts w:hint="eastAsia"/>
        </w:rPr>
        <w:t xml:space="preserve"> </w:t>
      </w:r>
    </w:p>
    <w:p w14:paraId="10C68105">
      <w:pPr>
        <w:spacing w:after="0" w:line="259" w:lineRule="auto"/>
        <w:ind w:left="0" w:right="0" w:firstLine="0"/>
        <w:jc w:val="left"/>
        <w:rPr>
          <w:rFonts w:hint="eastAsia"/>
        </w:rPr>
      </w:pPr>
      <w:r>
        <w:rPr>
          <w:rFonts w:hint="eastAsia"/>
        </w:rPr>
        <w:t xml:space="preserve">And all that our Lord Jesus Christ has purchased for us He offers freely to everyone who will turn from his sins, come to Him, and believe. </w:t>
      </w:r>
    </w:p>
    <w:p w14:paraId="5DB24728">
      <w:pPr>
        <w:spacing w:after="0" w:line="259" w:lineRule="auto"/>
        <w:ind w:left="0" w:right="0" w:firstLine="0"/>
        <w:jc w:val="left"/>
        <w:rPr>
          <w:rFonts w:hint="eastAsia"/>
        </w:rPr>
      </w:pPr>
      <w:r>
        <w:rPr>
          <w:rFonts w:hint="eastAsia"/>
        </w:rPr>
        <w:t>我们的主耶稣基督为我们买赎的一切，祂都白白地提供给每一个愿意转离罪恶、来到祂面前并相信的人。</w:t>
      </w:r>
    </w:p>
    <w:p w14:paraId="3167DA09">
      <w:pPr>
        <w:spacing w:after="0" w:line="259" w:lineRule="auto"/>
        <w:ind w:left="0" w:right="0" w:firstLine="0"/>
        <w:jc w:val="left"/>
        <w:rPr>
          <w:rFonts w:hint="eastAsia"/>
        </w:rPr>
      </w:pPr>
      <w:r>
        <w:rPr>
          <w:rFonts w:hint="eastAsia"/>
        </w:rPr>
        <w:t xml:space="preserve"> </w:t>
      </w:r>
    </w:p>
    <w:p w14:paraId="254A67BD">
      <w:pPr>
        <w:spacing w:after="0" w:line="259" w:lineRule="auto"/>
        <w:ind w:left="0" w:right="0" w:firstLine="0"/>
        <w:jc w:val="left"/>
        <w:rPr>
          <w:rFonts w:hint="eastAsia"/>
        </w:rPr>
      </w:pPr>
      <w:r>
        <w:rPr>
          <w:rFonts w:hint="eastAsia"/>
        </w:rPr>
        <w:t xml:space="preserve">“I am the light of the world,” He says: “whoever follows Me will never walk in darkness, but will have the light of life.” </w:t>
      </w:r>
    </w:p>
    <w:p w14:paraId="43072305">
      <w:pPr>
        <w:spacing w:after="0" w:line="259" w:lineRule="auto"/>
        <w:ind w:left="0" w:right="0" w:firstLine="0"/>
        <w:jc w:val="left"/>
        <w:rPr>
          <w:rFonts w:hint="eastAsia"/>
        </w:rPr>
      </w:pPr>
      <w:r>
        <w:rPr>
          <w:rFonts w:hint="eastAsia"/>
        </w:rPr>
        <w:t>“我是世界的光，”祂说：“跟从我的，就不在黑暗里走，必要得着生命的光。”</w:t>
      </w:r>
    </w:p>
    <w:p w14:paraId="7EE04FC9">
      <w:pPr>
        <w:spacing w:after="0" w:line="259" w:lineRule="auto"/>
        <w:ind w:left="0" w:right="0" w:firstLine="0"/>
        <w:jc w:val="left"/>
        <w:rPr>
          <w:rFonts w:hint="eastAsia"/>
        </w:rPr>
      </w:pPr>
      <w:r>
        <w:rPr>
          <w:rFonts w:hint="eastAsia"/>
        </w:rPr>
        <w:t xml:space="preserve"> </w:t>
      </w:r>
    </w:p>
    <w:p w14:paraId="71395F8B">
      <w:pPr>
        <w:spacing w:after="0" w:line="259" w:lineRule="auto"/>
        <w:ind w:left="0" w:right="0" w:firstLine="0"/>
        <w:jc w:val="left"/>
        <w:rPr>
          <w:rFonts w:hint="eastAsia"/>
        </w:rPr>
      </w:pPr>
      <w:r>
        <w:rPr>
          <w:rFonts w:hint="eastAsia"/>
        </w:rPr>
        <w:t xml:space="preserve">“Come to Me, all you who are weary and burdened, and I will give you rest.” </w:t>
      </w:r>
    </w:p>
    <w:p w14:paraId="3421C463">
      <w:pPr>
        <w:spacing w:after="0" w:line="259" w:lineRule="auto"/>
        <w:ind w:left="0" w:right="0" w:firstLine="0"/>
        <w:jc w:val="left"/>
        <w:rPr>
          <w:rFonts w:hint="eastAsia"/>
        </w:rPr>
      </w:pPr>
      <w:r>
        <w:rPr>
          <w:rFonts w:hint="eastAsia"/>
        </w:rPr>
        <w:t>“凡劳苦担重担的人，可以到我这里来，我就使你们得安息。”</w:t>
      </w:r>
    </w:p>
    <w:p w14:paraId="13CCD09A">
      <w:pPr>
        <w:spacing w:after="0" w:line="259" w:lineRule="auto"/>
        <w:ind w:left="0" w:right="0" w:firstLine="0"/>
        <w:jc w:val="left"/>
        <w:rPr>
          <w:rFonts w:hint="eastAsia"/>
        </w:rPr>
      </w:pPr>
      <w:r>
        <w:rPr>
          <w:rFonts w:hint="eastAsia"/>
        </w:rPr>
        <w:t xml:space="preserve"> </w:t>
      </w:r>
    </w:p>
    <w:p w14:paraId="53FCB5F5">
      <w:pPr>
        <w:spacing w:after="0" w:line="259" w:lineRule="auto"/>
        <w:ind w:left="0" w:right="0" w:firstLine="0"/>
        <w:jc w:val="left"/>
        <w:rPr>
          <w:rFonts w:hint="eastAsia"/>
        </w:rPr>
      </w:pPr>
      <w:r>
        <w:rPr>
          <w:rFonts w:hint="eastAsia"/>
        </w:rPr>
        <w:t xml:space="preserve">“If anyone is thirsty, let him come to Me and drink.” </w:t>
      </w:r>
    </w:p>
    <w:p w14:paraId="7CEBFB6C">
      <w:pPr>
        <w:spacing w:after="0" w:line="259" w:lineRule="auto"/>
        <w:ind w:left="0" w:right="0" w:firstLine="0"/>
        <w:jc w:val="left"/>
        <w:rPr>
          <w:rFonts w:hint="eastAsia"/>
        </w:rPr>
      </w:pPr>
      <w:r>
        <w:rPr>
          <w:rFonts w:hint="eastAsia"/>
        </w:rPr>
        <w:t>“人若渴了，可以到我这里来喝。”</w:t>
      </w:r>
    </w:p>
    <w:p w14:paraId="6FAE637B">
      <w:pPr>
        <w:spacing w:after="0" w:line="259" w:lineRule="auto"/>
        <w:ind w:left="0" w:right="0" w:firstLine="0"/>
        <w:jc w:val="left"/>
        <w:rPr>
          <w:rFonts w:hint="eastAsia"/>
        </w:rPr>
      </w:pPr>
      <w:r>
        <w:rPr>
          <w:rFonts w:hint="eastAsia"/>
        </w:rPr>
        <w:t xml:space="preserve"> </w:t>
      </w:r>
    </w:p>
    <w:p w14:paraId="40669000">
      <w:pPr>
        <w:spacing w:after="0" w:line="259" w:lineRule="auto"/>
        <w:ind w:left="0" w:right="0" w:firstLine="0"/>
        <w:jc w:val="left"/>
        <w:rPr>
          <w:rFonts w:hint="eastAsia"/>
        </w:rPr>
      </w:pPr>
      <w:r>
        <w:rPr>
          <w:rFonts w:hint="eastAsia"/>
        </w:rPr>
        <w:t xml:space="preserve">“Whoever comes to me I will never drive away.” </w:t>
      </w:r>
    </w:p>
    <w:p w14:paraId="17B90D1E">
      <w:pPr>
        <w:spacing w:after="0" w:line="259" w:lineRule="auto"/>
        <w:ind w:left="0" w:right="0" w:firstLine="0"/>
        <w:jc w:val="left"/>
        <w:rPr>
          <w:rFonts w:hint="eastAsia"/>
        </w:rPr>
      </w:pPr>
      <w:r>
        <w:rPr>
          <w:rFonts w:hint="eastAsia"/>
        </w:rPr>
        <w:t>“到我这里来的，我总不丢弃他。”</w:t>
      </w:r>
    </w:p>
    <w:p w14:paraId="0C70D6A5">
      <w:pPr>
        <w:spacing w:after="0" w:line="259" w:lineRule="auto"/>
        <w:ind w:left="0" w:right="0" w:firstLine="0"/>
        <w:jc w:val="left"/>
        <w:rPr>
          <w:rFonts w:hint="eastAsia"/>
        </w:rPr>
      </w:pPr>
      <w:r>
        <w:rPr>
          <w:rFonts w:hint="eastAsia"/>
        </w:rPr>
        <w:t xml:space="preserve"> </w:t>
      </w:r>
    </w:p>
    <w:p w14:paraId="09E1E999">
      <w:pPr>
        <w:spacing w:after="0" w:line="259" w:lineRule="auto"/>
        <w:ind w:left="0" w:right="0" w:firstLine="0"/>
        <w:jc w:val="left"/>
        <w:rPr>
          <w:rFonts w:hint="eastAsia"/>
        </w:rPr>
      </w:pPr>
      <w:r>
        <w:rPr>
          <w:rFonts w:hint="eastAsia"/>
        </w:rPr>
        <w:t xml:space="preserve">And the terms are as simple as the offer is free: “Believe in the Lord Jesus, and you will be saved.” </w:t>
      </w:r>
    </w:p>
    <w:p w14:paraId="36D1C56C">
      <w:pPr>
        <w:spacing w:after="0" w:line="259" w:lineRule="auto"/>
        <w:ind w:left="0" w:right="0" w:firstLine="0"/>
        <w:jc w:val="left"/>
        <w:rPr>
          <w:rFonts w:hint="eastAsia"/>
        </w:rPr>
      </w:pPr>
      <w:r>
        <w:rPr>
          <w:rFonts w:hint="eastAsia"/>
        </w:rPr>
        <w:t>条件就像提议一样简单和免费：“当信主耶稣，你必得救。”</w:t>
      </w:r>
    </w:p>
    <w:p w14:paraId="6A66F8E6">
      <w:pPr>
        <w:spacing w:after="0" w:line="259" w:lineRule="auto"/>
        <w:ind w:left="0" w:right="0" w:firstLine="0"/>
        <w:jc w:val="left"/>
        <w:rPr>
          <w:rFonts w:hint="eastAsia"/>
        </w:rPr>
      </w:pPr>
      <w:r>
        <w:rPr>
          <w:rFonts w:hint="eastAsia"/>
        </w:rPr>
        <w:t xml:space="preserve"> </w:t>
      </w:r>
    </w:p>
    <w:p w14:paraId="49819359">
      <w:pPr>
        <w:spacing w:after="0" w:line="259" w:lineRule="auto"/>
        <w:ind w:left="0" w:right="0" w:firstLine="0"/>
        <w:jc w:val="left"/>
        <w:rPr>
          <w:rFonts w:hint="eastAsia"/>
        </w:rPr>
      </w:pPr>
      <w:r>
        <w:rPr>
          <w:rFonts w:hint="eastAsia"/>
        </w:rPr>
        <w:t xml:space="preserve">“Whoever believes in Him shall not perish but have eternal life.” (John 8:12; Matthew 11:28; John 7:37; 6:37; Acts 16:31; John 3:16) </w:t>
      </w:r>
    </w:p>
    <w:p w14:paraId="797DE922">
      <w:pPr>
        <w:spacing w:after="0" w:line="259" w:lineRule="auto"/>
        <w:ind w:left="0" w:right="0" w:firstLine="0"/>
        <w:jc w:val="left"/>
        <w:rPr>
          <w:rFonts w:hint="eastAsia"/>
        </w:rPr>
      </w:pPr>
      <w:r>
        <w:rPr>
          <w:rFonts w:hint="eastAsia"/>
        </w:rPr>
        <w:t>“叫一切信祂的，不至灭亡，反得永生。”（约翰福音 8:12；马太福音 11:28；约翰福音 7:37；6:37；使徒行传 16:31；约翰福音 3:16）</w:t>
      </w:r>
    </w:p>
    <w:p w14:paraId="3449DE04">
      <w:pPr>
        <w:spacing w:after="0" w:line="259" w:lineRule="auto"/>
        <w:ind w:left="0" w:right="0" w:firstLine="0"/>
        <w:jc w:val="left"/>
        <w:rPr>
          <w:rFonts w:hint="eastAsia"/>
        </w:rPr>
      </w:pPr>
      <w:r>
        <w:rPr>
          <w:rFonts w:hint="eastAsia"/>
        </w:rPr>
        <w:t xml:space="preserve"> </w:t>
      </w:r>
    </w:p>
    <w:p w14:paraId="6C4F57F4">
      <w:pPr>
        <w:spacing w:after="0" w:line="259" w:lineRule="auto"/>
        <w:ind w:left="0" w:right="0" w:firstLine="0"/>
        <w:jc w:val="left"/>
        <w:rPr>
          <w:rFonts w:hint="eastAsia"/>
        </w:rPr>
      </w:pPr>
      <w:r>
        <w:rPr>
          <w:rFonts w:hint="eastAsia"/>
        </w:rPr>
        <w:t xml:space="preserve">He that has Christ, has life. </w:t>
      </w:r>
    </w:p>
    <w:p w14:paraId="3B39C6E9">
      <w:pPr>
        <w:spacing w:after="0" w:line="259" w:lineRule="auto"/>
        <w:ind w:left="0" w:right="0" w:firstLine="0"/>
        <w:jc w:val="left"/>
        <w:rPr>
          <w:rFonts w:hint="eastAsia"/>
        </w:rPr>
      </w:pPr>
      <w:r>
        <w:rPr>
          <w:rFonts w:hint="eastAsia"/>
        </w:rPr>
        <w:t>人有了基督，就有生命。</w:t>
      </w:r>
    </w:p>
    <w:p w14:paraId="1973AF08">
      <w:pPr>
        <w:spacing w:after="0" w:line="259" w:lineRule="auto"/>
        <w:ind w:left="0" w:right="0" w:firstLine="0"/>
        <w:jc w:val="left"/>
        <w:rPr>
          <w:rFonts w:hint="eastAsia"/>
        </w:rPr>
      </w:pPr>
      <w:r>
        <w:rPr>
          <w:rFonts w:hint="eastAsia"/>
        </w:rPr>
        <w:t xml:space="preserve"> </w:t>
      </w:r>
    </w:p>
    <w:p w14:paraId="14F3F096">
      <w:pPr>
        <w:spacing w:after="0" w:line="259" w:lineRule="auto"/>
        <w:ind w:left="0" w:right="0" w:firstLine="0"/>
        <w:jc w:val="left"/>
        <w:rPr>
          <w:rFonts w:hint="eastAsia"/>
        </w:rPr>
      </w:pPr>
      <w:r>
        <w:rPr>
          <w:rFonts w:hint="eastAsia"/>
        </w:rPr>
        <w:t xml:space="preserve">He can look around at the “temporary things,” and see change and decay everywhere and yet have no fear. </w:t>
      </w:r>
    </w:p>
    <w:p w14:paraId="0E5C723F">
      <w:pPr>
        <w:spacing w:after="0" w:line="259" w:lineRule="auto"/>
        <w:ind w:left="0" w:right="0" w:firstLine="0"/>
        <w:jc w:val="left"/>
        <w:rPr>
          <w:rFonts w:hint="eastAsia"/>
        </w:rPr>
      </w:pPr>
      <w:r>
        <w:rPr>
          <w:rFonts w:hint="eastAsia"/>
        </w:rPr>
        <w:t>他可以环顾“暂时的事”，看到到处都是变迁和衰败，却毫无惧怕。</w:t>
      </w:r>
    </w:p>
    <w:p w14:paraId="58F6386B">
      <w:pPr>
        <w:spacing w:after="0" w:line="259" w:lineRule="auto"/>
        <w:ind w:left="0" w:right="0" w:firstLine="0"/>
        <w:jc w:val="left"/>
        <w:rPr>
          <w:rFonts w:hint="eastAsia"/>
        </w:rPr>
      </w:pPr>
      <w:r>
        <w:rPr>
          <w:rFonts w:hint="eastAsia"/>
        </w:rPr>
        <w:t xml:space="preserve"> </w:t>
      </w:r>
    </w:p>
    <w:p w14:paraId="0A45098F">
      <w:pPr>
        <w:spacing w:after="0" w:line="259" w:lineRule="auto"/>
        <w:ind w:left="0" w:right="0" w:firstLine="0"/>
        <w:jc w:val="left"/>
        <w:rPr>
          <w:rFonts w:hint="eastAsia"/>
        </w:rPr>
      </w:pPr>
      <w:r>
        <w:rPr>
          <w:rFonts w:hint="eastAsia"/>
        </w:rPr>
        <w:t xml:space="preserve">He has got treasure in heaven, “where moth and rust do not destroy, and where thieves do not break in and steal.” </w:t>
      </w:r>
    </w:p>
    <w:p w14:paraId="2453C94F">
      <w:pPr>
        <w:spacing w:after="0" w:line="259" w:lineRule="auto"/>
        <w:ind w:left="0" w:right="0" w:firstLine="0"/>
        <w:jc w:val="left"/>
        <w:rPr>
          <w:rFonts w:hint="eastAsia"/>
        </w:rPr>
      </w:pPr>
      <w:r>
        <w:rPr>
          <w:rFonts w:hint="eastAsia"/>
        </w:rPr>
        <w:t>他在天上有财宝，“就是虫子咬不坏、锈不能腐，贼也不能挖窟窿来偷的地方。”</w:t>
      </w:r>
    </w:p>
    <w:p w14:paraId="49B9D35F">
      <w:pPr>
        <w:spacing w:after="0" w:line="259" w:lineRule="auto"/>
        <w:ind w:left="0" w:right="0" w:firstLine="0"/>
        <w:jc w:val="left"/>
        <w:rPr>
          <w:rFonts w:hint="eastAsia"/>
        </w:rPr>
      </w:pPr>
      <w:r>
        <w:rPr>
          <w:rFonts w:hint="eastAsia"/>
        </w:rPr>
        <w:t xml:space="preserve"> </w:t>
      </w:r>
    </w:p>
    <w:p w14:paraId="6DAF7111">
      <w:pPr>
        <w:spacing w:after="0" w:line="259" w:lineRule="auto"/>
        <w:ind w:left="0" w:right="0" w:firstLine="0"/>
        <w:jc w:val="left"/>
        <w:rPr>
          <w:rFonts w:hint="eastAsia"/>
        </w:rPr>
      </w:pPr>
      <w:r>
        <w:rPr>
          <w:rFonts w:hint="eastAsia"/>
        </w:rPr>
        <w:t xml:space="preserve">He can look forward to the “eternal things,” and feel calm and composed. </w:t>
      </w:r>
    </w:p>
    <w:p w14:paraId="6EB9FF06">
      <w:pPr>
        <w:spacing w:after="0" w:line="259" w:lineRule="auto"/>
        <w:ind w:left="0" w:right="0" w:firstLine="0"/>
        <w:jc w:val="left"/>
        <w:rPr>
          <w:rFonts w:hint="eastAsia"/>
        </w:rPr>
      </w:pPr>
      <w:r>
        <w:rPr>
          <w:rFonts w:hint="eastAsia"/>
        </w:rPr>
        <w:t>他可以展望“永远的事”，并感到平静和镇定。</w:t>
      </w:r>
    </w:p>
    <w:p w14:paraId="3DACD64D">
      <w:pPr>
        <w:spacing w:after="0" w:line="259" w:lineRule="auto"/>
        <w:ind w:left="0" w:right="0" w:firstLine="0"/>
        <w:jc w:val="left"/>
        <w:rPr>
          <w:rFonts w:hint="eastAsia"/>
        </w:rPr>
      </w:pPr>
      <w:r>
        <w:rPr>
          <w:rFonts w:hint="eastAsia"/>
        </w:rPr>
        <w:t xml:space="preserve"> </w:t>
      </w:r>
    </w:p>
    <w:p w14:paraId="2815D75C">
      <w:pPr>
        <w:spacing w:after="0" w:line="259" w:lineRule="auto"/>
        <w:ind w:left="0" w:right="0" w:firstLine="0"/>
        <w:jc w:val="left"/>
        <w:rPr>
          <w:rFonts w:hint="eastAsia"/>
        </w:rPr>
      </w:pPr>
      <w:r>
        <w:rPr>
          <w:rFonts w:hint="eastAsia"/>
        </w:rPr>
        <w:t xml:space="preserve">His Saviour has risen, and gone to prepare a place for him. </w:t>
      </w:r>
    </w:p>
    <w:p w14:paraId="030BD6B5">
      <w:pPr>
        <w:spacing w:after="0" w:line="259" w:lineRule="auto"/>
        <w:ind w:left="0" w:right="0" w:firstLine="0"/>
        <w:jc w:val="left"/>
        <w:rPr>
          <w:rFonts w:hint="eastAsia"/>
        </w:rPr>
      </w:pPr>
      <w:r>
        <w:rPr>
          <w:rFonts w:hint="eastAsia"/>
        </w:rPr>
        <w:t>他的救主已经复活，并去为他预备地方。</w:t>
      </w:r>
    </w:p>
    <w:p w14:paraId="6402B6CF">
      <w:pPr>
        <w:spacing w:after="0" w:line="259" w:lineRule="auto"/>
        <w:ind w:left="0" w:right="0" w:firstLine="0"/>
        <w:jc w:val="left"/>
        <w:rPr>
          <w:rFonts w:hint="eastAsia"/>
        </w:rPr>
      </w:pPr>
      <w:r>
        <w:rPr>
          <w:rFonts w:hint="eastAsia"/>
        </w:rPr>
        <w:t xml:space="preserve"> </w:t>
      </w:r>
    </w:p>
    <w:p w14:paraId="677147A8">
      <w:pPr>
        <w:spacing w:after="0" w:line="259" w:lineRule="auto"/>
        <w:ind w:left="0" w:right="0" w:firstLine="0"/>
        <w:jc w:val="left"/>
        <w:rPr>
          <w:rFonts w:hint="eastAsia"/>
        </w:rPr>
      </w:pPr>
      <w:r>
        <w:rPr>
          <w:rFonts w:hint="eastAsia"/>
        </w:rPr>
        <w:t xml:space="preserve">When he leaves this world he will have a crown of glory, and be forever with his Lord. </w:t>
      </w:r>
    </w:p>
    <w:p w14:paraId="6705F300">
      <w:pPr>
        <w:spacing w:after="0" w:line="259" w:lineRule="auto"/>
        <w:ind w:left="0" w:right="0" w:firstLine="0"/>
        <w:jc w:val="left"/>
        <w:rPr>
          <w:rFonts w:hint="eastAsia"/>
        </w:rPr>
      </w:pPr>
      <w:r>
        <w:rPr>
          <w:rFonts w:hint="eastAsia"/>
        </w:rPr>
        <w:t>当他离开这个世界时，他将拥有荣耀的冠冕，并永远与他的主同在。</w:t>
      </w:r>
    </w:p>
    <w:p w14:paraId="4226FE49">
      <w:pPr>
        <w:spacing w:after="0" w:line="259" w:lineRule="auto"/>
        <w:ind w:left="0" w:right="0" w:firstLine="0"/>
        <w:jc w:val="left"/>
        <w:rPr>
          <w:rFonts w:hint="eastAsia"/>
        </w:rPr>
      </w:pPr>
      <w:r>
        <w:rPr>
          <w:rFonts w:hint="eastAsia"/>
        </w:rPr>
        <w:t xml:space="preserve"> </w:t>
      </w:r>
    </w:p>
    <w:p w14:paraId="7E6A36BF">
      <w:pPr>
        <w:spacing w:after="0" w:line="259" w:lineRule="auto"/>
        <w:ind w:left="0" w:right="0" w:firstLine="0"/>
        <w:jc w:val="left"/>
        <w:rPr>
          <w:rFonts w:hint="eastAsia"/>
        </w:rPr>
      </w:pPr>
      <w:r>
        <w:rPr>
          <w:rFonts w:hint="eastAsia"/>
        </w:rPr>
        <w:t xml:space="preserve">He can look down even into the grave, as the wisest Greeks and Romans could never do, and say, “Where, O death, is your victory? Where, O death, is your sting?” (1 Corinthians 15:55) </w:t>
      </w:r>
    </w:p>
    <w:p w14:paraId="2565CCE3">
      <w:pPr>
        <w:spacing w:after="0" w:line="259" w:lineRule="auto"/>
        <w:ind w:left="0" w:right="0" w:firstLine="0"/>
        <w:jc w:val="left"/>
        <w:rPr>
          <w:rFonts w:hint="eastAsia"/>
        </w:rPr>
      </w:pPr>
      <w:r>
        <w:rPr>
          <w:rFonts w:hint="eastAsia"/>
        </w:rPr>
        <w:t>他甚至可以俯视坟墓，说出最智慧的希腊人和罗马人永远无法说出的话：“死啊！你得胜的权势在哪里？死啊！你的毒钩在哪里？”（哥林多前书 15:55）</w:t>
      </w:r>
    </w:p>
    <w:p w14:paraId="03F49E9E">
      <w:pPr>
        <w:spacing w:after="0" w:line="259" w:lineRule="auto"/>
        <w:ind w:left="0" w:right="0" w:firstLine="0"/>
        <w:jc w:val="left"/>
        <w:rPr>
          <w:rFonts w:hint="eastAsia"/>
        </w:rPr>
      </w:pPr>
      <w:r>
        <w:rPr>
          <w:rFonts w:hint="eastAsia"/>
        </w:rPr>
        <w:t xml:space="preserve"> </w:t>
      </w:r>
    </w:p>
    <w:p w14:paraId="041C8E80">
      <w:pPr>
        <w:spacing w:after="0" w:line="259" w:lineRule="auto"/>
        <w:ind w:left="0" w:right="0" w:firstLine="0"/>
        <w:jc w:val="left"/>
        <w:rPr>
          <w:rFonts w:hint="eastAsia"/>
        </w:rPr>
      </w:pPr>
      <w:r>
        <w:rPr>
          <w:rFonts w:hint="eastAsia"/>
        </w:rPr>
        <w:t xml:space="preserve">Let us all settle it firmly in our minds that the only way to pass through “what is seen” with comfort, and look forward to “what is unseen” without fear, is to have Christ for our Saviour and Friend, to lay hold of Christ by faith, to become one with Christ and Christ in us, and while we live in the flesh to live the life of faith in the Son of God. (Galatians 2:20) </w:t>
      </w:r>
    </w:p>
    <w:p w14:paraId="49830193">
      <w:pPr>
        <w:spacing w:after="0" w:line="259" w:lineRule="auto"/>
        <w:ind w:left="0" w:right="0" w:firstLine="0"/>
        <w:jc w:val="left"/>
        <w:rPr>
          <w:rFonts w:hint="eastAsia"/>
        </w:rPr>
      </w:pPr>
      <w:r>
        <w:rPr>
          <w:rFonts w:hint="eastAsia"/>
        </w:rPr>
        <w:t>让我们都在心中坚定地确立：带着安慰度过“所见之事”，并毫无惧怕地展望“所不见之事”的唯一方法，就是拥有基督作为我们的救主和朋友，凭信心抓住基督，与基督合一，基督在我们里面，并且当我们在肉身活着时，是因信神的儿子而活。（加拉太书 2:20）</w:t>
      </w:r>
    </w:p>
    <w:p w14:paraId="4DC566BD">
      <w:pPr>
        <w:spacing w:after="0" w:line="259" w:lineRule="auto"/>
        <w:ind w:left="0" w:right="0" w:firstLine="0"/>
        <w:jc w:val="left"/>
        <w:rPr>
          <w:rFonts w:hint="eastAsia"/>
        </w:rPr>
      </w:pPr>
      <w:r>
        <w:rPr>
          <w:rFonts w:hint="eastAsia"/>
        </w:rPr>
        <w:t xml:space="preserve"> </w:t>
      </w:r>
    </w:p>
    <w:p w14:paraId="3FFE7ABC">
      <w:pPr>
        <w:spacing w:after="0" w:line="259" w:lineRule="auto"/>
        <w:ind w:left="0" w:right="0" w:firstLine="0"/>
        <w:jc w:val="left"/>
        <w:rPr>
          <w:rFonts w:hint="eastAsia"/>
        </w:rPr>
      </w:pPr>
      <w:r>
        <w:rPr>
          <w:rFonts w:hint="eastAsia"/>
        </w:rPr>
        <w:t xml:space="preserve">How vast is the difference between the state of him who has faith in Christ, and the state of him who has none! </w:t>
      </w:r>
    </w:p>
    <w:p w14:paraId="31C748CF">
      <w:pPr>
        <w:spacing w:after="0" w:line="259" w:lineRule="auto"/>
        <w:ind w:left="0" w:right="0" w:firstLine="0"/>
        <w:jc w:val="left"/>
        <w:rPr>
          <w:rFonts w:hint="eastAsia"/>
        </w:rPr>
      </w:pPr>
      <w:r>
        <w:rPr>
          <w:rFonts w:hint="eastAsia"/>
        </w:rPr>
        <w:t>信基督之人的状态，与不信之人的状态，差别是何等巨大！</w:t>
      </w:r>
    </w:p>
    <w:p w14:paraId="0CA63778">
      <w:pPr>
        <w:spacing w:after="0" w:line="259" w:lineRule="auto"/>
        <w:ind w:left="0" w:right="0" w:firstLine="0"/>
        <w:jc w:val="left"/>
        <w:rPr>
          <w:rFonts w:hint="eastAsia"/>
        </w:rPr>
      </w:pPr>
      <w:r>
        <w:rPr>
          <w:rFonts w:hint="eastAsia"/>
        </w:rPr>
        <w:t xml:space="preserve"> </w:t>
      </w:r>
    </w:p>
    <w:p w14:paraId="717E022E">
      <w:pPr>
        <w:spacing w:after="0" w:line="259" w:lineRule="auto"/>
        <w:ind w:left="0" w:right="0" w:firstLine="0"/>
        <w:jc w:val="left"/>
        <w:rPr>
          <w:rFonts w:hint="eastAsia"/>
        </w:rPr>
      </w:pPr>
      <w:r>
        <w:rPr>
          <w:rFonts w:hint="eastAsia"/>
        </w:rPr>
        <w:t xml:space="preserve">Blessed indeed is that man or woman, who can say, with truth, “I trust in Jesus: I believe.” </w:t>
      </w:r>
    </w:p>
    <w:p w14:paraId="6F394F17">
      <w:pPr>
        <w:spacing w:after="0" w:line="259" w:lineRule="auto"/>
        <w:ind w:left="0" w:right="0" w:firstLine="0"/>
        <w:jc w:val="left"/>
        <w:rPr>
          <w:rFonts w:hint="eastAsia"/>
        </w:rPr>
      </w:pPr>
      <w:r>
        <w:rPr>
          <w:rFonts w:hint="eastAsia"/>
        </w:rPr>
        <w:t>那个能真诚地说“我信靠耶稣：我信”的男人或女人，确实是有福的。</w:t>
      </w:r>
    </w:p>
    <w:p w14:paraId="2A84B477">
      <w:pPr>
        <w:spacing w:after="0" w:line="259" w:lineRule="auto"/>
        <w:ind w:left="0" w:right="0" w:firstLine="0"/>
        <w:jc w:val="left"/>
        <w:rPr>
          <w:rFonts w:hint="eastAsia"/>
        </w:rPr>
      </w:pPr>
      <w:r>
        <w:rPr>
          <w:rFonts w:hint="eastAsia"/>
        </w:rPr>
        <w:t xml:space="preserve"> </w:t>
      </w:r>
    </w:p>
    <w:p w14:paraId="1D274FA8">
      <w:pPr>
        <w:spacing w:after="0" w:line="259" w:lineRule="auto"/>
        <w:ind w:left="0" w:right="0" w:firstLine="0"/>
        <w:jc w:val="left"/>
        <w:rPr>
          <w:rFonts w:hint="eastAsia"/>
        </w:rPr>
      </w:pPr>
      <w:r>
        <w:rPr>
          <w:rFonts w:hint="eastAsia"/>
        </w:rPr>
        <w:t xml:space="preserve">When the Roman Catholic Cardinal Beaufort lay on his deathbed, our mighty poet describes King Henry as saying, “He dies, but gives no sign [of comfort].” </w:t>
      </w:r>
    </w:p>
    <w:p w14:paraId="19441AE0">
      <w:pPr>
        <w:spacing w:after="0" w:line="259" w:lineRule="auto"/>
        <w:ind w:left="0" w:right="0" w:firstLine="0"/>
        <w:jc w:val="left"/>
        <w:rPr>
          <w:rFonts w:hint="eastAsia"/>
        </w:rPr>
      </w:pPr>
      <w:r>
        <w:rPr>
          <w:rFonts w:hint="eastAsia"/>
        </w:rPr>
        <w:t>当罗马天主教红衣主教博福特（Beaufort）躺在临终床上时，我们伟大的诗人描述亨利王说：“他死了，却没有给出[安慰的]迹象。”</w:t>
      </w:r>
    </w:p>
    <w:p w14:paraId="0DF8F697">
      <w:pPr>
        <w:spacing w:after="0" w:line="259" w:lineRule="auto"/>
        <w:ind w:left="0" w:right="0" w:firstLine="0"/>
        <w:jc w:val="left"/>
        <w:rPr>
          <w:rFonts w:hint="eastAsia"/>
        </w:rPr>
      </w:pPr>
      <w:r>
        <w:rPr>
          <w:rFonts w:hint="eastAsia"/>
        </w:rPr>
        <w:t xml:space="preserve"> </w:t>
      </w:r>
    </w:p>
    <w:p w14:paraId="4A152ABD">
      <w:pPr>
        <w:spacing w:after="0" w:line="259" w:lineRule="auto"/>
        <w:ind w:left="0" w:right="0" w:firstLine="0"/>
        <w:jc w:val="left"/>
        <w:rPr>
          <w:rFonts w:hint="eastAsia"/>
        </w:rPr>
      </w:pPr>
      <w:r>
        <w:rPr>
          <w:rFonts w:hint="eastAsia"/>
        </w:rPr>
        <w:t xml:space="preserve">When John Knox, the Scotch Reformer, was drawing to his end, and unable to speak, a faithful servant asked him to give some proof that the Gospel he had preached in life gave him comfort in death, by raising his hand. </w:t>
      </w:r>
    </w:p>
    <w:p w14:paraId="35EB717C">
      <w:pPr>
        <w:spacing w:after="0" w:line="259" w:lineRule="auto"/>
        <w:ind w:left="0" w:right="0" w:firstLine="0"/>
        <w:jc w:val="left"/>
        <w:rPr>
          <w:rFonts w:hint="eastAsia"/>
        </w:rPr>
      </w:pPr>
      <w:r>
        <w:rPr>
          <w:rFonts w:hint="eastAsia"/>
        </w:rPr>
        <w:t>当苏格兰改革家约翰·诺克斯（John Knox）临近终点，无法说话时，一位忠心的仆人请他举起手，以证明他在生前传讲的福音在死时给了他安慰。</w:t>
      </w:r>
    </w:p>
    <w:p w14:paraId="6979110F">
      <w:pPr>
        <w:spacing w:after="0" w:line="259" w:lineRule="auto"/>
        <w:ind w:left="0" w:right="0" w:firstLine="0"/>
        <w:jc w:val="left"/>
        <w:rPr>
          <w:rFonts w:hint="eastAsia"/>
        </w:rPr>
      </w:pPr>
      <w:r>
        <w:rPr>
          <w:rFonts w:hint="eastAsia"/>
        </w:rPr>
        <w:t xml:space="preserve"> </w:t>
      </w:r>
    </w:p>
    <w:p w14:paraId="24B314E0">
      <w:pPr>
        <w:spacing w:after="0" w:line="259" w:lineRule="auto"/>
        <w:ind w:left="0" w:right="0" w:firstLine="0"/>
        <w:jc w:val="left"/>
        <w:rPr>
          <w:rFonts w:hint="eastAsia"/>
        </w:rPr>
      </w:pPr>
      <w:r>
        <w:rPr>
          <w:rFonts w:hint="eastAsia"/>
        </w:rPr>
        <w:t xml:space="preserve">He heard; and raised his hand toward heaven three times, and then departed. </w:t>
      </w:r>
    </w:p>
    <w:p w14:paraId="5C7096FC">
      <w:pPr>
        <w:spacing w:after="0" w:line="259" w:lineRule="auto"/>
        <w:ind w:left="0" w:right="0" w:firstLine="0"/>
        <w:jc w:val="left"/>
        <w:rPr>
          <w:rFonts w:hint="eastAsia"/>
        </w:rPr>
      </w:pPr>
      <w:r>
        <w:rPr>
          <w:rFonts w:hint="eastAsia"/>
        </w:rPr>
        <w:t>他听到了；并将手向天举了三次，然后离世了。</w:t>
      </w:r>
    </w:p>
    <w:p w14:paraId="5B4F941E">
      <w:pPr>
        <w:spacing w:after="0" w:line="259" w:lineRule="auto"/>
        <w:ind w:left="0" w:right="0" w:firstLine="0"/>
        <w:jc w:val="left"/>
        <w:rPr>
          <w:rFonts w:hint="eastAsia"/>
        </w:rPr>
      </w:pPr>
      <w:r>
        <w:rPr>
          <w:rFonts w:hint="eastAsia"/>
        </w:rPr>
        <w:t xml:space="preserve"> </w:t>
      </w:r>
    </w:p>
    <w:p w14:paraId="18657750">
      <w:pPr>
        <w:spacing w:after="0" w:line="259" w:lineRule="auto"/>
        <w:ind w:left="0" w:right="0" w:firstLine="0"/>
        <w:jc w:val="left"/>
        <w:rPr>
          <w:rFonts w:hint="eastAsia"/>
        </w:rPr>
      </w:pPr>
      <w:r>
        <w:rPr>
          <w:rFonts w:hint="eastAsia"/>
        </w:rPr>
        <w:t xml:space="preserve">I say again, blessed is he that believes! </w:t>
      </w:r>
    </w:p>
    <w:p w14:paraId="640C193A">
      <w:pPr>
        <w:spacing w:after="0" w:line="259" w:lineRule="auto"/>
        <w:ind w:left="0" w:right="0" w:firstLine="0"/>
        <w:jc w:val="left"/>
        <w:rPr>
          <w:rFonts w:hint="eastAsia"/>
        </w:rPr>
      </w:pPr>
      <w:r>
        <w:rPr>
          <w:rFonts w:hint="eastAsia"/>
        </w:rPr>
        <w:t>我再说一次，信的人有福了！</w:t>
      </w:r>
    </w:p>
    <w:p w14:paraId="17273A45">
      <w:pPr>
        <w:spacing w:after="0" w:line="259" w:lineRule="auto"/>
        <w:ind w:left="0" w:right="0" w:firstLine="0"/>
        <w:jc w:val="left"/>
        <w:rPr>
          <w:rFonts w:hint="eastAsia"/>
        </w:rPr>
      </w:pPr>
      <w:r>
        <w:rPr>
          <w:rFonts w:hint="eastAsia"/>
        </w:rPr>
        <w:t xml:space="preserve"> </w:t>
      </w:r>
    </w:p>
    <w:p w14:paraId="6982FE29">
      <w:pPr>
        <w:spacing w:after="0" w:line="259" w:lineRule="auto"/>
        <w:ind w:left="0" w:right="0" w:firstLine="0"/>
        <w:jc w:val="left"/>
        <w:rPr>
          <w:rFonts w:hint="eastAsia"/>
        </w:rPr>
      </w:pPr>
      <w:r>
        <w:rPr>
          <w:rFonts w:hint="eastAsia"/>
        </w:rPr>
        <w:t xml:space="preserve">He alone is rich, independent, and beyond the reach of harm. </w:t>
      </w:r>
    </w:p>
    <w:p w14:paraId="71700815">
      <w:pPr>
        <w:spacing w:after="0" w:line="259" w:lineRule="auto"/>
        <w:ind w:left="0" w:right="0" w:firstLine="0"/>
        <w:jc w:val="left"/>
        <w:rPr>
          <w:rFonts w:hint="eastAsia"/>
        </w:rPr>
      </w:pPr>
      <w:r>
        <w:rPr>
          <w:rFonts w:hint="eastAsia"/>
        </w:rPr>
        <w:t>唯有他是富足的、独立的，且超乎伤害所能及的范围。</w:t>
      </w:r>
    </w:p>
    <w:p w14:paraId="1EF6D9F0">
      <w:pPr>
        <w:spacing w:after="0" w:line="259" w:lineRule="auto"/>
        <w:ind w:left="0" w:right="0" w:firstLine="0"/>
        <w:jc w:val="left"/>
        <w:rPr>
          <w:rFonts w:hint="eastAsia"/>
        </w:rPr>
      </w:pPr>
      <w:r>
        <w:rPr>
          <w:rFonts w:hint="eastAsia"/>
        </w:rPr>
        <w:t xml:space="preserve"> </w:t>
      </w:r>
    </w:p>
    <w:p w14:paraId="40F8B439">
      <w:pPr>
        <w:spacing w:after="0" w:line="259" w:lineRule="auto"/>
        <w:ind w:left="0" w:right="0" w:firstLine="0"/>
        <w:jc w:val="left"/>
        <w:rPr>
          <w:rFonts w:hint="eastAsia"/>
        </w:rPr>
      </w:pPr>
      <w:r>
        <w:rPr>
          <w:rFonts w:hint="eastAsia"/>
        </w:rPr>
        <w:t xml:space="preserve">If you and I have no comfort among temporary things, and no hope for the eternal things, then it is completely our own fault. </w:t>
      </w:r>
    </w:p>
    <w:p w14:paraId="35359F2F">
      <w:pPr>
        <w:spacing w:after="0" w:line="259" w:lineRule="auto"/>
        <w:ind w:left="0" w:right="0" w:firstLine="0"/>
        <w:jc w:val="left"/>
        <w:rPr>
          <w:rFonts w:hint="eastAsia"/>
        </w:rPr>
      </w:pPr>
      <w:r>
        <w:rPr>
          <w:rFonts w:hint="eastAsia"/>
        </w:rPr>
        <w:t>如果你我在暂时的事物中没有安慰，对永远的事物没有希望，那么这完全是我们自己的错。</w:t>
      </w:r>
    </w:p>
    <w:p w14:paraId="1473C824">
      <w:pPr>
        <w:spacing w:after="0" w:line="259" w:lineRule="auto"/>
        <w:ind w:left="0" w:right="0" w:firstLine="0"/>
        <w:jc w:val="left"/>
        <w:rPr>
          <w:rFonts w:hint="eastAsia"/>
        </w:rPr>
      </w:pPr>
      <w:r>
        <w:rPr>
          <w:rFonts w:hint="eastAsia"/>
        </w:rPr>
        <w:t xml:space="preserve"> </w:t>
      </w:r>
    </w:p>
    <w:p w14:paraId="144DCC7F">
      <w:pPr>
        <w:spacing w:after="0" w:line="259" w:lineRule="auto"/>
        <w:ind w:left="0" w:right="0" w:firstLine="0"/>
        <w:jc w:val="left"/>
        <w:rPr>
          <w:rFonts w:hint="eastAsia"/>
        </w:rPr>
      </w:pPr>
      <w:r>
        <w:rPr>
          <w:rFonts w:hint="eastAsia"/>
        </w:rPr>
        <w:t xml:space="preserve">It is because we “refuse to come to Christ to have life.” (John 5:40) </w:t>
      </w:r>
    </w:p>
    <w:p w14:paraId="37AB7385">
      <w:pPr>
        <w:spacing w:after="0" w:line="259" w:lineRule="auto"/>
        <w:ind w:left="0" w:right="0" w:firstLine="0"/>
        <w:jc w:val="left"/>
        <w:rPr>
          <w:rFonts w:hint="eastAsia"/>
        </w:rPr>
      </w:pPr>
      <w:r>
        <w:rPr>
          <w:rFonts w:hint="eastAsia"/>
        </w:rPr>
        <w:t>这是因为我们“不肯到基督这里来得生命。”（约翰福音 5:40）</w:t>
      </w:r>
    </w:p>
    <w:p w14:paraId="50E1AC7F">
      <w:pPr>
        <w:spacing w:after="0" w:line="259" w:lineRule="auto"/>
        <w:ind w:left="0" w:right="0" w:firstLine="0"/>
        <w:jc w:val="left"/>
        <w:rPr>
          <w:rFonts w:hint="eastAsia"/>
        </w:rPr>
      </w:pPr>
      <w:r>
        <w:rPr>
          <w:rFonts w:hint="eastAsia"/>
        </w:rPr>
        <w:t xml:space="preserve"> </w:t>
      </w:r>
    </w:p>
    <w:p w14:paraId="34531B5C">
      <w:pPr>
        <w:spacing w:after="0" w:line="259" w:lineRule="auto"/>
        <w:ind w:left="0" w:right="0" w:firstLine="0"/>
        <w:jc w:val="left"/>
        <w:rPr>
          <w:rFonts w:hint="eastAsia"/>
        </w:rPr>
      </w:pPr>
      <w:r>
        <w:rPr>
          <w:rFonts w:hint="eastAsia"/>
        </w:rPr>
        <w:t xml:space="preserve">I leave the subject of eternity here, and pray that God may bless it to many souls. </w:t>
      </w:r>
    </w:p>
    <w:p w14:paraId="5E03AE94">
      <w:pPr>
        <w:spacing w:after="0" w:line="259" w:lineRule="auto"/>
        <w:ind w:left="0" w:right="0" w:firstLine="0"/>
        <w:jc w:val="left"/>
        <w:rPr>
          <w:rFonts w:hint="eastAsia"/>
        </w:rPr>
      </w:pPr>
      <w:r>
        <w:rPr>
          <w:rFonts w:hint="eastAsia"/>
        </w:rPr>
        <w:t>我将永恒这个主题留在这里，并祈求神赐福它给许多灵魂。</w:t>
      </w:r>
    </w:p>
    <w:p w14:paraId="274BEDC8">
      <w:pPr>
        <w:spacing w:after="0" w:line="259" w:lineRule="auto"/>
        <w:ind w:left="0" w:right="0" w:firstLine="0"/>
        <w:jc w:val="left"/>
        <w:rPr>
          <w:rFonts w:hint="eastAsia"/>
        </w:rPr>
      </w:pPr>
      <w:r>
        <w:rPr>
          <w:rFonts w:hint="eastAsia"/>
        </w:rPr>
        <w:t xml:space="preserve"> </w:t>
      </w:r>
    </w:p>
    <w:p w14:paraId="71DBF64D">
      <w:pPr>
        <w:spacing w:after="0" w:line="259" w:lineRule="auto"/>
        <w:ind w:left="0" w:right="0" w:firstLine="0"/>
        <w:jc w:val="left"/>
        <w:rPr>
          <w:rFonts w:hint="eastAsia"/>
        </w:rPr>
      </w:pPr>
      <w:r>
        <w:rPr>
          <w:rFonts w:hint="eastAsia"/>
        </w:rPr>
        <w:t xml:space="preserve">In conclusion, I offer to everyone who reads this volume some food for thought, and material for self-examination. </w:t>
      </w:r>
    </w:p>
    <w:p w14:paraId="42E0311A">
      <w:pPr>
        <w:spacing w:after="0" w:line="259" w:lineRule="auto"/>
        <w:ind w:left="0" w:right="0" w:firstLine="0"/>
        <w:jc w:val="left"/>
        <w:rPr>
          <w:rFonts w:hint="eastAsia"/>
        </w:rPr>
      </w:pPr>
      <w:r>
        <w:rPr>
          <w:rFonts w:hint="eastAsia"/>
        </w:rPr>
        <w:t>最后，我向阅读本书的每一个人提供一些思考的养料，以及自我省察的材料。</w:t>
      </w:r>
    </w:p>
    <w:p w14:paraId="0CEB70B9">
      <w:pPr>
        <w:spacing w:after="0" w:line="259" w:lineRule="auto"/>
        <w:ind w:left="0" w:right="0" w:firstLine="0"/>
        <w:jc w:val="left"/>
        <w:rPr>
          <w:rFonts w:hint="eastAsia"/>
        </w:rPr>
      </w:pPr>
      <w:r>
        <w:rPr>
          <w:rFonts w:hint="eastAsia"/>
        </w:rPr>
        <w:t xml:space="preserve"> </w:t>
      </w:r>
    </w:p>
    <w:p w14:paraId="5EB147D1">
      <w:pPr>
        <w:spacing w:after="0" w:line="259" w:lineRule="auto"/>
        <w:ind w:left="0" w:right="0" w:firstLine="0"/>
        <w:jc w:val="left"/>
        <w:rPr>
          <w:rFonts w:hint="eastAsia"/>
        </w:rPr>
      </w:pPr>
      <w:r>
        <w:rPr>
          <w:rFonts w:hint="eastAsia"/>
        </w:rPr>
        <w:t xml:space="preserve">(1)First of all, how are you using your time? </w:t>
      </w:r>
    </w:p>
    <w:p w14:paraId="0833280C">
      <w:pPr>
        <w:spacing w:after="0" w:line="259" w:lineRule="auto"/>
        <w:ind w:left="0" w:right="0" w:firstLine="0"/>
        <w:jc w:val="left"/>
        <w:rPr>
          <w:rFonts w:hint="eastAsia"/>
        </w:rPr>
      </w:pPr>
      <w:r>
        <w:rPr>
          <w:rFonts w:hint="eastAsia"/>
        </w:rPr>
        <w:t>(1) 首先，你是如何使用你的时间的？</w:t>
      </w:r>
    </w:p>
    <w:p w14:paraId="5175FB8A">
      <w:pPr>
        <w:spacing w:after="0" w:line="259" w:lineRule="auto"/>
        <w:ind w:left="0" w:right="0" w:firstLine="0"/>
        <w:jc w:val="left"/>
        <w:rPr>
          <w:rFonts w:hint="eastAsia"/>
        </w:rPr>
      </w:pPr>
      <w:r>
        <w:rPr>
          <w:rFonts w:hint="eastAsia"/>
        </w:rPr>
        <w:t xml:space="preserve"> </w:t>
      </w:r>
    </w:p>
    <w:p w14:paraId="413FF0F8">
      <w:pPr>
        <w:spacing w:after="0" w:line="259" w:lineRule="auto"/>
        <w:ind w:left="0" w:right="0" w:firstLine="0"/>
        <w:jc w:val="left"/>
        <w:rPr>
          <w:rFonts w:hint="eastAsia"/>
        </w:rPr>
      </w:pPr>
      <w:r>
        <w:rPr>
          <w:rFonts w:hint="eastAsia"/>
        </w:rPr>
        <w:t xml:space="preserve">Life is short and very uncertain. You never know what a day may bring forth. </w:t>
      </w:r>
    </w:p>
    <w:p w14:paraId="757FDFA3">
      <w:pPr>
        <w:spacing w:after="0" w:line="259" w:lineRule="auto"/>
        <w:ind w:left="0" w:right="0" w:firstLine="0"/>
        <w:jc w:val="left"/>
        <w:rPr>
          <w:rFonts w:hint="eastAsia"/>
        </w:rPr>
      </w:pPr>
      <w:r>
        <w:rPr>
          <w:rFonts w:hint="eastAsia"/>
        </w:rPr>
        <w:t>生命是短暂且非常不确定的。你永远不知道一天会带来什么。</w:t>
      </w:r>
    </w:p>
    <w:p w14:paraId="162EE32D">
      <w:pPr>
        <w:spacing w:after="0" w:line="259" w:lineRule="auto"/>
        <w:ind w:left="0" w:right="0" w:firstLine="0"/>
        <w:jc w:val="left"/>
        <w:rPr>
          <w:rFonts w:hint="eastAsia"/>
        </w:rPr>
      </w:pPr>
      <w:r>
        <w:rPr>
          <w:rFonts w:hint="eastAsia"/>
        </w:rPr>
        <w:t xml:space="preserve"> </w:t>
      </w:r>
    </w:p>
    <w:p w14:paraId="6E2D8625">
      <w:pPr>
        <w:spacing w:after="0" w:line="259" w:lineRule="auto"/>
        <w:ind w:left="0" w:right="0" w:firstLine="0"/>
        <w:jc w:val="left"/>
        <w:rPr>
          <w:rFonts w:hint="eastAsia"/>
        </w:rPr>
      </w:pPr>
      <w:r>
        <w:rPr>
          <w:rFonts w:hint="eastAsia"/>
        </w:rPr>
        <w:t xml:space="preserve">Business and pleasure, making money, and spending money, eating and drinking, marrying and giving in marriage—all, all will soon be over and done with forever. </w:t>
      </w:r>
    </w:p>
    <w:p w14:paraId="1F5E363A">
      <w:pPr>
        <w:spacing w:after="0" w:line="259" w:lineRule="auto"/>
        <w:ind w:left="0" w:right="0" w:firstLine="0"/>
        <w:jc w:val="left"/>
        <w:rPr>
          <w:rFonts w:hint="eastAsia"/>
        </w:rPr>
      </w:pPr>
      <w:r>
        <w:rPr>
          <w:rFonts w:hint="eastAsia"/>
        </w:rPr>
        <w:t>生意和享乐，赚钱和花钱，吃喝嫁娶——所有，所有这一切很快就会结束，永远过去。</w:t>
      </w:r>
    </w:p>
    <w:p w14:paraId="059AD6FF">
      <w:pPr>
        <w:spacing w:after="0" w:line="259" w:lineRule="auto"/>
        <w:ind w:left="0" w:right="0" w:firstLine="0"/>
        <w:jc w:val="left"/>
        <w:rPr>
          <w:rFonts w:hint="eastAsia"/>
        </w:rPr>
      </w:pPr>
      <w:r>
        <w:rPr>
          <w:rFonts w:hint="eastAsia"/>
        </w:rPr>
        <w:t xml:space="preserve"> </w:t>
      </w:r>
    </w:p>
    <w:p w14:paraId="27AD51A2">
      <w:pPr>
        <w:spacing w:after="0" w:line="259" w:lineRule="auto"/>
        <w:ind w:left="0" w:right="0" w:firstLine="0"/>
        <w:jc w:val="left"/>
        <w:rPr>
          <w:rFonts w:hint="eastAsia"/>
        </w:rPr>
      </w:pPr>
      <w:r>
        <w:rPr>
          <w:rFonts w:hint="eastAsia"/>
        </w:rPr>
        <w:t xml:space="preserve">And you, what are you doing for your immortal soul? </w:t>
      </w:r>
    </w:p>
    <w:p w14:paraId="7FF52DE8">
      <w:pPr>
        <w:spacing w:after="0" w:line="259" w:lineRule="auto"/>
        <w:ind w:left="0" w:right="0" w:firstLine="0"/>
        <w:jc w:val="left"/>
        <w:rPr>
          <w:rFonts w:hint="eastAsia"/>
        </w:rPr>
      </w:pPr>
      <w:r>
        <w:rPr>
          <w:rFonts w:hint="eastAsia"/>
        </w:rPr>
        <w:t>而你，你在为你如果不朽的灵魂做什么？</w:t>
      </w:r>
    </w:p>
    <w:p w14:paraId="222403B1">
      <w:pPr>
        <w:spacing w:after="0" w:line="259" w:lineRule="auto"/>
        <w:ind w:left="0" w:right="0" w:firstLine="0"/>
        <w:jc w:val="left"/>
        <w:rPr>
          <w:rFonts w:hint="eastAsia"/>
        </w:rPr>
      </w:pPr>
      <w:r>
        <w:rPr>
          <w:rFonts w:hint="eastAsia"/>
        </w:rPr>
        <w:t xml:space="preserve"> </w:t>
      </w:r>
    </w:p>
    <w:p w14:paraId="055340B2">
      <w:pPr>
        <w:spacing w:after="0" w:line="259" w:lineRule="auto"/>
        <w:ind w:left="0" w:right="0" w:firstLine="0"/>
        <w:jc w:val="left"/>
        <w:rPr>
          <w:rFonts w:hint="eastAsia"/>
        </w:rPr>
      </w:pPr>
      <w:r>
        <w:rPr>
          <w:rFonts w:hint="eastAsia"/>
        </w:rPr>
        <w:t xml:space="preserve">Are you wasting time, or using it wisely? Are you preparing to meet God? </w:t>
      </w:r>
    </w:p>
    <w:p w14:paraId="05312EF7">
      <w:pPr>
        <w:spacing w:after="0" w:line="259" w:lineRule="auto"/>
        <w:ind w:left="0" w:right="0" w:firstLine="0"/>
        <w:jc w:val="left"/>
        <w:rPr>
          <w:rFonts w:hint="eastAsia"/>
        </w:rPr>
      </w:pPr>
      <w:r>
        <w:rPr>
          <w:rFonts w:hint="eastAsia"/>
        </w:rPr>
        <w:t>你是在浪费时间，还是在明智地利用它？你在预备见神吗？</w:t>
      </w:r>
    </w:p>
    <w:p w14:paraId="5887F019">
      <w:pPr>
        <w:spacing w:after="0" w:line="259" w:lineRule="auto"/>
        <w:ind w:left="0" w:right="0" w:firstLine="0"/>
        <w:jc w:val="left"/>
        <w:rPr>
          <w:rFonts w:hint="eastAsia"/>
        </w:rPr>
      </w:pPr>
      <w:r>
        <w:rPr>
          <w:rFonts w:hint="eastAsia"/>
        </w:rPr>
        <w:t xml:space="preserve"> </w:t>
      </w:r>
    </w:p>
    <w:p w14:paraId="2DC6FA39">
      <w:pPr>
        <w:spacing w:after="0" w:line="259" w:lineRule="auto"/>
        <w:ind w:left="0" w:right="0" w:firstLine="0"/>
        <w:jc w:val="left"/>
        <w:rPr>
          <w:rFonts w:hint="eastAsia"/>
        </w:rPr>
      </w:pPr>
      <w:r>
        <w:rPr>
          <w:rFonts w:hint="eastAsia"/>
        </w:rPr>
        <w:t xml:space="preserve">(2)Secondly, where will you be in eternity? </w:t>
      </w:r>
    </w:p>
    <w:p w14:paraId="22066BBD">
      <w:pPr>
        <w:spacing w:after="0" w:line="259" w:lineRule="auto"/>
        <w:ind w:left="0" w:right="0" w:firstLine="0"/>
        <w:jc w:val="left"/>
        <w:rPr>
          <w:rFonts w:hint="eastAsia"/>
        </w:rPr>
      </w:pPr>
      <w:r>
        <w:rPr>
          <w:rFonts w:hint="eastAsia"/>
        </w:rPr>
        <w:t>(2) 其次，在永恒里你会在哪里？</w:t>
      </w:r>
    </w:p>
    <w:p w14:paraId="2F24AB16">
      <w:pPr>
        <w:spacing w:after="0" w:line="259" w:lineRule="auto"/>
        <w:ind w:left="0" w:right="0" w:firstLine="0"/>
        <w:jc w:val="left"/>
        <w:rPr>
          <w:rFonts w:hint="eastAsia"/>
        </w:rPr>
      </w:pPr>
      <w:r>
        <w:rPr>
          <w:rFonts w:hint="eastAsia"/>
        </w:rPr>
        <w:t xml:space="preserve"> </w:t>
      </w:r>
    </w:p>
    <w:p w14:paraId="45B1BDCF">
      <w:pPr>
        <w:spacing w:after="0" w:line="259" w:lineRule="auto"/>
        <w:ind w:left="0" w:right="0" w:firstLine="0"/>
        <w:jc w:val="left"/>
        <w:rPr>
          <w:rFonts w:hint="eastAsia"/>
        </w:rPr>
      </w:pPr>
      <w:r>
        <w:rPr>
          <w:rFonts w:hint="eastAsia"/>
        </w:rPr>
        <w:t xml:space="preserve">It is coming, coming, coming very fast upon us. </w:t>
      </w:r>
    </w:p>
    <w:p w14:paraId="0AC2866C">
      <w:pPr>
        <w:spacing w:after="0" w:line="259" w:lineRule="auto"/>
        <w:ind w:left="0" w:right="0" w:firstLine="0"/>
        <w:jc w:val="left"/>
        <w:rPr>
          <w:rFonts w:hint="eastAsia"/>
        </w:rPr>
      </w:pPr>
      <w:r>
        <w:rPr>
          <w:rFonts w:hint="eastAsia"/>
        </w:rPr>
        <w:t>它正来临，来临，飞快地临到我们。</w:t>
      </w:r>
    </w:p>
    <w:p w14:paraId="09EE4E1C">
      <w:pPr>
        <w:spacing w:after="0" w:line="259" w:lineRule="auto"/>
        <w:ind w:left="0" w:right="0" w:firstLine="0"/>
        <w:jc w:val="left"/>
        <w:rPr>
          <w:rFonts w:hint="eastAsia"/>
        </w:rPr>
      </w:pPr>
      <w:r>
        <w:rPr>
          <w:rFonts w:hint="eastAsia"/>
        </w:rPr>
        <w:t xml:space="preserve"> </w:t>
      </w:r>
    </w:p>
    <w:p w14:paraId="54DA72C3">
      <w:pPr>
        <w:spacing w:after="0" w:line="259" w:lineRule="auto"/>
        <w:ind w:left="0" w:right="0" w:firstLine="0"/>
        <w:jc w:val="left"/>
        <w:rPr>
          <w:rFonts w:hint="eastAsia"/>
        </w:rPr>
      </w:pPr>
      <w:r>
        <w:rPr>
          <w:rFonts w:hint="eastAsia"/>
        </w:rPr>
        <w:t xml:space="preserve">You are going, going, going very fast into it. </w:t>
      </w:r>
    </w:p>
    <w:p w14:paraId="15C58621">
      <w:pPr>
        <w:spacing w:after="0" w:line="259" w:lineRule="auto"/>
        <w:ind w:left="0" w:right="0" w:firstLine="0"/>
        <w:jc w:val="left"/>
        <w:rPr>
          <w:rFonts w:hint="eastAsia"/>
        </w:rPr>
      </w:pPr>
      <w:r>
        <w:rPr>
          <w:rFonts w:hint="eastAsia"/>
        </w:rPr>
        <w:t>你正前往，前往，飞快地进入它。</w:t>
      </w:r>
    </w:p>
    <w:p w14:paraId="0DF18E50">
      <w:pPr>
        <w:spacing w:after="0" w:line="259" w:lineRule="auto"/>
        <w:ind w:left="0" w:right="0" w:firstLine="0"/>
        <w:jc w:val="left"/>
        <w:rPr>
          <w:rFonts w:hint="eastAsia"/>
        </w:rPr>
      </w:pPr>
      <w:r>
        <w:rPr>
          <w:rFonts w:hint="eastAsia"/>
        </w:rPr>
        <w:t xml:space="preserve"> </w:t>
      </w:r>
    </w:p>
    <w:p w14:paraId="6A6C59D0">
      <w:pPr>
        <w:spacing w:after="0" w:line="259" w:lineRule="auto"/>
        <w:ind w:left="0" w:right="0" w:firstLine="0"/>
        <w:jc w:val="left"/>
        <w:rPr>
          <w:rFonts w:hint="eastAsia"/>
        </w:rPr>
      </w:pPr>
      <w:r>
        <w:rPr>
          <w:rFonts w:hint="eastAsia"/>
        </w:rPr>
        <w:t xml:space="preserve">But where will you be—on the right hand or on the left, in the Day of Judgment? </w:t>
      </w:r>
    </w:p>
    <w:p w14:paraId="23825C41">
      <w:pPr>
        <w:spacing w:after="0" w:line="259" w:lineRule="auto"/>
        <w:ind w:left="0" w:right="0" w:firstLine="0"/>
        <w:jc w:val="left"/>
        <w:rPr>
          <w:rFonts w:hint="eastAsia"/>
        </w:rPr>
      </w:pPr>
      <w:r>
        <w:rPr>
          <w:rFonts w:hint="eastAsia"/>
        </w:rPr>
        <w:t>但在审判的日子，你会在哪里——是在右边还是在左边？</w:t>
      </w:r>
    </w:p>
    <w:p w14:paraId="19F42A42">
      <w:pPr>
        <w:spacing w:after="0" w:line="259" w:lineRule="auto"/>
        <w:ind w:left="0" w:right="0" w:firstLine="0"/>
        <w:jc w:val="left"/>
        <w:rPr>
          <w:rFonts w:hint="eastAsia"/>
        </w:rPr>
      </w:pPr>
      <w:r>
        <w:rPr>
          <w:rFonts w:hint="eastAsia"/>
        </w:rPr>
        <w:t xml:space="preserve"> </w:t>
      </w:r>
    </w:p>
    <w:p w14:paraId="1EB5E92F">
      <w:pPr>
        <w:spacing w:after="0" w:line="259" w:lineRule="auto"/>
        <w:ind w:left="0" w:right="0" w:firstLine="0"/>
        <w:jc w:val="left"/>
        <w:rPr>
          <w:rFonts w:hint="eastAsia"/>
        </w:rPr>
      </w:pPr>
      <w:r>
        <w:rPr>
          <w:rFonts w:hint="eastAsia"/>
        </w:rPr>
        <w:t xml:space="preserve">Are you among the lost or among the saved? Oh, do not rest; do not rest until your soul is secured! </w:t>
      </w:r>
    </w:p>
    <w:p w14:paraId="180F011A">
      <w:pPr>
        <w:spacing w:after="0" w:line="259" w:lineRule="auto"/>
        <w:ind w:left="0" w:right="0" w:firstLine="0"/>
        <w:jc w:val="left"/>
        <w:rPr>
          <w:rFonts w:hint="eastAsia"/>
        </w:rPr>
      </w:pPr>
      <w:r>
        <w:rPr>
          <w:rFonts w:hint="eastAsia"/>
        </w:rPr>
        <w:t>你是在失丧的人中，还是在得救的人中？噢，不要休息；不要休息，直到你的灵魂得到保障！</w:t>
      </w:r>
    </w:p>
    <w:p w14:paraId="4D174E7F">
      <w:pPr>
        <w:spacing w:after="0" w:line="259" w:lineRule="auto"/>
        <w:ind w:left="0" w:right="0" w:firstLine="0"/>
        <w:jc w:val="left"/>
        <w:rPr>
          <w:rFonts w:hint="eastAsia"/>
        </w:rPr>
      </w:pPr>
      <w:r>
        <w:rPr>
          <w:rFonts w:hint="eastAsia"/>
        </w:rPr>
        <w:t xml:space="preserve"> </w:t>
      </w:r>
    </w:p>
    <w:p w14:paraId="2DC39316">
      <w:pPr>
        <w:spacing w:after="0" w:line="259" w:lineRule="auto"/>
        <w:ind w:left="0" w:right="0" w:firstLine="0"/>
        <w:jc w:val="left"/>
        <w:rPr>
          <w:rFonts w:hint="eastAsia"/>
        </w:rPr>
      </w:pPr>
      <w:r>
        <w:rPr>
          <w:rFonts w:hint="eastAsia"/>
        </w:rPr>
        <w:t xml:space="preserve">Be prepared: leave nothing uncertain. </w:t>
      </w:r>
    </w:p>
    <w:p w14:paraId="0C122FC3">
      <w:pPr>
        <w:spacing w:after="0" w:line="259" w:lineRule="auto"/>
        <w:ind w:left="0" w:right="0" w:firstLine="0"/>
        <w:jc w:val="left"/>
        <w:rPr>
          <w:rFonts w:hint="eastAsia"/>
        </w:rPr>
      </w:pPr>
      <w:r>
        <w:rPr>
          <w:rFonts w:hint="eastAsia"/>
        </w:rPr>
        <w:t>做好准备：不要留下任何不确定的事。</w:t>
      </w:r>
    </w:p>
    <w:p w14:paraId="1F763347">
      <w:pPr>
        <w:spacing w:after="0" w:line="259" w:lineRule="auto"/>
        <w:ind w:left="0" w:right="0" w:firstLine="0"/>
        <w:jc w:val="left"/>
        <w:rPr>
          <w:rFonts w:hint="eastAsia"/>
        </w:rPr>
      </w:pPr>
      <w:r>
        <w:rPr>
          <w:rFonts w:hint="eastAsia"/>
        </w:rPr>
        <w:t xml:space="preserve"> </w:t>
      </w:r>
    </w:p>
    <w:p w14:paraId="04D0E6CE">
      <w:pPr>
        <w:spacing w:after="0" w:line="259" w:lineRule="auto"/>
        <w:ind w:left="0" w:right="0" w:firstLine="0"/>
        <w:jc w:val="left"/>
        <w:rPr>
          <w:rFonts w:hint="eastAsia"/>
        </w:rPr>
      </w:pPr>
      <w:r>
        <w:rPr>
          <w:rFonts w:hint="eastAsia"/>
        </w:rPr>
        <w:t xml:space="preserve">It is a dreadful thing to die unprepared, and fall into the hands of the living God. </w:t>
      </w:r>
    </w:p>
    <w:p w14:paraId="4D209A0A">
      <w:pPr>
        <w:spacing w:after="0" w:line="259" w:lineRule="auto"/>
        <w:ind w:left="0" w:right="0" w:firstLine="0"/>
        <w:jc w:val="left"/>
        <w:rPr>
          <w:rFonts w:hint="eastAsia"/>
        </w:rPr>
      </w:pPr>
      <w:r>
        <w:rPr>
          <w:rFonts w:hint="eastAsia"/>
        </w:rPr>
        <w:t>没有准备好就死，落在永生神的手里，是一件可怕的事。</w:t>
      </w:r>
    </w:p>
    <w:p w14:paraId="56919D4C">
      <w:pPr>
        <w:spacing w:after="0" w:line="259" w:lineRule="auto"/>
        <w:ind w:left="0" w:right="0" w:firstLine="0"/>
        <w:jc w:val="left"/>
        <w:rPr>
          <w:rFonts w:hint="eastAsia"/>
        </w:rPr>
      </w:pPr>
      <w:r>
        <w:rPr>
          <w:rFonts w:hint="eastAsia"/>
        </w:rPr>
        <w:t xml:space="preserve"> </w:t>
      </w:r>
    </w:p>
    <w:p w14:paraId="7522A219">
      <w:pPr>
        <w:spacing w:after="0" w:line="259" w:lineRule="auto"/>
        <w:ind w:left="0" w:right="0" w:firstLine="0"/>
        <w:jc w:val="left"/>
        <w:rPr>
          <w:rFonts w:hint="eastAsia"/>
        </w:rPr>
      </w:pPr>
      <w:r>
        <w:rPr>
          <w:rFonts w:hint="eastAsia"/>
        </w:rPr>
        <w:t xml:space="preserve">(3)Thirdly, do you want to be safe now and in eternity? </w:t>
      </w:r>
    </w:p>
    <w:p w14:paraId="7B5DEB7B">
      <w:pPr>
        <w:spacing w:after="0" w:line="259" w:lineRule="auto"/>
        <w:ind w:left="0" w:right="0" w:firstLine="0"/>
        <w:jc w:val="left"/>
        <w:rPr>
          <w:rFonts w:hint="eastAsia"/>
        </w:rPr>
      </w:pPr>
      <w:r>
        <w:rPr>
          <w:rFonts w:hint="eastAsia"/>
        </w:rPr>
        <w:t>(3) 第三，你想现在和在永恒里都安全吗？</w:t>
      </w:r>
    </w:p>
    <w:p w14:paraId="09930092">
      <w:pPr>
        <w:spacing w:after="0" w:line="259" w:lineRule="auto"/>
        <w:ind w:left="0" w:right="0" w:firstLine="0"/>
        <w:jc w:val="left"/>
        <w:rPr>
          <w:rFonts w:hint="eastAsia"/>
        </w:rPr>
      </w:pPr>
      <w:r>
        <w:rPr>
          <w:rFonts w:hint="eastAsia"/>
        </w:rPr>
        <w:t xml:space="preserve"> </w:t>
      </w:r>
    </w:p>
    <w:p w14:paraId="1DCF6F9D">
      <w:pPr>
        <w:spacing w:after="0" w:line="259" w:lineRule="auto"/>
        <w:ind w:left="0" w:right="0" w:firstLine="0"/>
        <w:jc w:val="left"/>
        <w:rPr>
          <w:rFonts w:hint="eastAsia"/>
        </w:rPr>
      </w:pPr>
      <w:r>
        <w:rPr>
          <w:rFonts w:hint="eastAsia"/>
        </w:rPr>
        <w:t xml:space="preserve">Then seek Christ, and believe in Him. Come to Him just as you are. </w:t>
      </w:r>
    </w:p>
    <w:p w14:paraId="76AE216A">
      <w:pPr>
        <w:spacing w:after="0" w:line="259" w:lineRule="auto"/>
        <w:ind w:left="0" w:right="0" w:firstLine="0"/>
        <w:jc w:val="left"/>
        <w:rPr>
          <w:rFonts w:hint="eastAsia"/>
        </w:rPr>
      </w:pPr>
      <w:r>
        <w:rPr>
          <w:rFonts w:hint="eastAsia"/>
        </w:rPr>
        <w:t>那么寻求基督，并信靠祂。就照你的本相来到祂面前。</w:t>
      </w:r>
    </w:p>
    <w:p w14:paraId="7525BDD5">
      <w:pPr>
        <w:spacing w:after="0" w:line="259" w:lineRule="auto"/>
        <w:ind w:left="0" w:right="0" w:firstLine="0"/>
        <w:jc w:val="left"/>
        <w:rPr>
          <w:rFonts w:hint="eastAsia"/>
        </w:rPr>
      </w:pPr>
      <w:r>
        <w:rPr>
          <w:rFonts w:hint="eastAsia"/>
        </w:rPr>
        <w:t xml:space="preserve"> </w:t>
      </w:r>
    </w:p>
    <w:p w14:paraId="3660CCDA">
      <w:pPr>
        <w:spacing w:after="0" w:line="259" w:lineRule="auto"/>
        <w:ind w:left="0" w:right="0" w:firstLine="0"/>
        <w:jc w:val="left"/>
        <w:rPr>
          <w:rFonts w:hint="eastAsia"/>
        </w:rPr>
      </w:pPr>
      <w:r>
        <w:rPr>
          <w:rFonts w:hint="eastAsia"/>
        </w:rPr>
        <w:t xml:space="preserve">Seek Him while He may be found, call on Him while He is near. </w:t>
      </w:r>
    </w:p>
    <w:p w14:paraId="0DD0F1B6">
      <w:pPr>
        <w:spacing w:after="0" w:line="259" w:lineRule="auto"/>
        <w:ind w:left="0" w:right="0" w:firstLine="0"/>
        <w:jc w:val="left"/>
        <w:rPr>
          <w:rFonts w:hint="eastAsia"/>
        </w:rPr>
      </w:pPr>
      <w:r>
        <w:rPr>
          <w:rFonts w:hint="eastAsia"/>
        </w:rPr>
        <w:t>当趁耶和华可寻找的时候寻找祂，相近的时候求告祂。</w:t>
      </w:r>
    </w:p>
    <w:p w14:paraId="7472FDF6">
      <w:pPr>
        <w:spacing w:after="0" w:line="259" w:lineRule="auto"/>
        <w:ind w:left="0" w:right="0" w:firstLine="0"/>
        <w:jc w:val="left"/>
        <w:rPr>
          <w:rFonts w:hint="eastAsia"/>
        </w:rPr>
      </w:pPr>
      <w:r>
        <w:rPr>
          <w:rFonts w:hint="eastAsia"/>
        </w:rPr>
        <w:t xml:space="preserve"> </w:t>
      </w:r>
    </w:p>
    <w:p w14:paraId="6A92302C">
      <w:pPr>
        <w:spacing w:after="0" w:line="259" w:lineRule="auto"/>
        <w:ind w:left="0" w:right="0" w:firstLine="0"/>
        <w:jc w:val="left"/>
        <w:rPr>
          <w:rFonts w:hint="eastAsia"/>
        </w:rPr>
      </w:pPr>
      <w:r>
        <w:rPr>
          <w:rFonts w:hint="eastAsia"/>
        </w:rPr>
        <w:t xml:space="preserve">There is still a throne of grace. It is not too late. </w:t>
      </w:r>
    </w:p>
    <w:p w14:paraId="45E42DF3">
      <w:pPr>
        <w:spacing w:after="0" w:line="259" w:lineRule="auto"/>
        <w:ind w:left="0" w:right="0" w:firstLine="0"/>
        <w:jc w:val="left"/>
        <w:rPr>
          <w:rFonts w:hint="eastAsia"/>
        </w:rPr>
      </w:pPr>
      <w:r>
        <w:rPr>
          <w:rFonts w:hint="eastAsia"/>
        </w:rPr>
        <w:t>还有一个施恩宝座。还不太晚。</w:t>
      </w:r>
    </w:p>
    <w:p w14:paraId="4C950860">
      <w:pPr>
        <w:spacing w:after="0" w:line="259" w:lineRule="auto"/>
        <w:ind w:left="0" w:right="0" w:firstLine="0"/>
        <w:jc w:val="left"/>
        <w:rPr>
          <w:rFonts w:hint="eastAsia"/>
        </w:rPr>
      </w:pPr>
      <w:r>
        <w:rPr>
          <w:rFonts w:hint="eastAsia"/>
        </w:rPr>
        <w:t xml:space="preserve"> </w:t>
      </w:r>
    </w:p>
    <w:p w14:paraId="4F8D6D14">
      <w:pPr>
        <w:spacing w:after="0" w:line="259" w:lineRule="auto"/>
        <w:ind w:left="0" w:right="0" w:firstLine="0"/>
        <w:jc w:val="left"/>
        <w:rPr>
          <w:rFonts w:hint="eastAsia"/>
        </w:rPr>
      </w:pPr>
      <w:r>
        <w:rPr>
          <w:rFonts w:hint="eastAsia"/>
        </w:rPr>
        <w:t xml:space="preserve">Christ waits to be gracious: He invites you to come to Him. </w:t>
      </w:r>
    </w:p>
    <w:p w14:paraId="65B65DE0">
      <w:pPr>
        <w:spacing w:after="0" w:line="259" w:lineRule="auto"/>
        <w:ind w:left="0" w:right="0" w:firstLine="0"/>
        <w:jc w:val="left"/>
        <w:rPr>
          <w:rFonts w:hint="eastAsia"/>
        </w:rPr>
      </w:pPr>
      <w:r>
        <w:rPr>
          <w:rFonts w:hint="eastAsia"/>
        </w:rPr>
        <w:t>基督等候要施恩：祂邀请你到祂这里来。</w:t>
      </w:r>
    </w:p>
    <w:p w14:paraId="34FC0B49">
      <w:pPr>
        <w:spacing w:after="0" w:line="259" w:lineRule="auto"/>
        <w:ind w:left="0" w:right="0" w:firstLine="0"/>
        <w:jc w:val="left"/>
        <w:rPr>
          <w:rFonts w:hint="eastAsia"/>
        </w:rPr>
      </w:pPr>
      <w:r>
        <w:rPr>
          <w:rFonts w:hint="eastAsia"/>
        </w:rPr>
        <w:t xml:space="preserve"> </w:t>
      </w:r>
    </w:p>
    <w:p w14:paraId="79017671">
      <w:pPr>
        <w:spacing w:after="0" w:line="259" w:lineRule="auto"/>
        <w:ind w:left="0" w:right="0" w:firstLine="0"/>
        <w:jc w:val="left"/>
        <w:rPr>
          <w:rFonts w:hint="eastAsia"/>
        </w:rPr>
      </w:pPr>
      <w:r>
        <w:rPr>
          <w:rFonts w:hint="eastAsia"/>
        </w:rPr>
        <w:t xml:space="preserve">Before the door is shut and the judgment begins, repent, believe, and be saved. </w:t>
      </w:r>
    </w:p>
    <w:p w14:paraId="4E7AD2BD">
      <w:pPr>
        <w:spacing w:after="0" w:line="259" w:lineRule="auto"/>
        <w:ind w:left="0" w:right="0" w:firstLine="0"/>
        <w:jc w:val="left"/>
        <w:rPr>
          <w:rFonts w:hint="eastAsia"/>
        </w:rPr>
      </w:pPr>
      <w:r>
        <w:rPr>
          <w:rFonts w:hint="eastAsia"/>
        </w:rPr>
        <w:t>在门关闭和审判开始之前，悔改，相信，并得救。</w:t>
      </w:r>
    </w:p>
    <w:p w14:paraId="0B0F6D69">
      <w:pPr>
        <w:spacing w:after="0" w:line="259" w:lineRule="auto"/>
        <w:ind w:left="0" w:right="0" w:firstLine="0"/>
        <w:jc w:val="left"/>
        <w:rPr>
          <w:rFonts w:hint="eastAsia"/>
        </w:rPr>
      </w:pPr>
      <w:r>
        <w:rPr>
          <w:rFonts w:hint="eastAsia"/>
        </w:rPr>
        <w:t xml:space="preserve"> </w:t>
      </w:r>
    </w:p>
    <w:p w14:paraId="288DB132">
      <w:pPr>
        <w:spacing w:after="0" w:line="259" w:lineRule="auto"/>
        <w:ind w:left="0" w:right="0" w:firstLine="0"/>
        <w:jc w:val="left"/>
        <w:rPr>
          <w:rFonts w:hint="eastAsia"/>
        </w:rPr>
      </w:pPr>
      <w:r>
        <w:rPr>
          <w:rFonts w:hint="eastAsia"/>
        </w:rPr>
        <w:t xml:space="preserve">(4)Lastly, do you want to be happy? </w:t>
      </w:r>
    </w:p>
    <w:p w14:paraId="7C3F7127">
      <w:pPr>
        <w:spacing w:after="0" w:line="259" w:lineRule="auto"/>
        <w:ind w:left="0" w:right="0" w:firstLine="0"/>
        <w:jc w:val="left"/>
        <w:rPr>
          <w:rFonts w:hint="eastAsia"/>
        </w:rPr>
      </w:pPr>
      <w:r>
        <w:rPr>
          <w:rFonts w:hint="eastAsia"/>
        </w:rPr>
        <w:t>(4) 最后，你想幸福吗？</w:t>
      </w:r>
    </w:p>
    <w:p w14:paraId="64214BC4">
      <w:pPr>
        <w:spacing w:after="0" w:line="259" w:lineRule="auto"/>
        <w:ind w:left="0" w:right="0" w:firstLine="0"/>
        <w:jc w:val="left"/>
        <w:rPr>
          <w:rFonts w:hint="eastAsia"/>
        </w:rPr>
      </w:pPr>
      <w:r>
        <w:rPr>
          <w:rFonts w:hint="eastAsia"/>
        </w:rPr>
        <w:t xml:space="preserve"> </w:t>
      </w:r>
    </w:p>
    <w:p w14:paraId="0DF1C982">
      <w:pPr>
        <w:spacing w:after="0" w:line="259" w:lineRule="auto"/>
        <w:ind w:left="0" w:right="0" w:firstLine="0"/>
        <w:jc w:val="left"/>
        <w:rPr>
          <w:rFonts w:hint="eastAsia"/>
        </w:rPr>
      </w:pPr>
      <w:r>
        <w:rPr>
          <w:rFonts w:hint="eastAsia"/>
        </w:rPr>
        <w:t xml:space="preserve">Cling to Christ and live the life of faith in Him. Remain in Him and live close to Him. </w:t>
      </w:r>
    </w:p>
    <w:p w14:paraId="209E08B7">
      <w:pPr>
        <w:spacing w:after="0" w:line="259" w:lineRule="auto"/>
        <w:ind w:left="0" w:right="0" w:firstLine="0"/>
        <w:jc w:val="left"/>
        <w:rPr>
          <w:rFonts w:hint="eastAsia"/>
        </w:rPr>
      </w:pPr>
      <w:r>
        <w:rPr>
          <w:rFonts w:hint="eastAsia"/>
        </w:rPr>
        <w:t>紧紧抓住基督，在祂里面过信心的生活。住在祂里面，并且生活得亲近祂。</w:t>
      </w:r>
    </w:p>
    <w:p w14:paraId="2DC0D2E6">
      <w:pPr>
        <w:spacing w:after="0" w:line="259" w:lineRule="auto"/>
        <w:ind w:left="0" w:right="0" w:firstLine="0"/>
        <w:jc w:val="left"/>
        <w:rPr>
          <w:rFonts w:hint="eastAsia"/>
        </w:rPr>
      </w:pPr>
      <w:r>
        <w:rPr>
          <w:rFonts w:hint="eastAsia"/>
        </w:rPr>
        <w:t xml:space="preserve"> </w:t>
      </w:r>
    </w:p>
    <w:p w14:paraId="5AD65165">
      <w:pPr>
        <w:spacing w:after="0" w:line="259" w:lineRule="auto"/>
        <w:ind w:left="0" w:right="0" w:firstLine="0"/>
        <w:jc w:val="left"/>
        <w:rPr>
          <w:rFonts w:hint="eastAsia"/>
        </w:rPr>
      </w:pPr>
      <w:r>
        <w:rPr>
          <w:rFonts w:hint="eastAsia"/>
        </w:rPr>
        <w:t xml:space="preserve">Follow Him with heart and soul and mind and strength, and seek to know Him better every day. </w:t>
      </w:r>
    </w:p>
    <w:p w14:paraId="76D408FC">
      <w:pPr>
        <w:spacing w:after="0" w:line="259" w:lineRule="auto"/>
        <w:ind w:left="0" w:right="0" w:firstLine="0"/>
        <w:jc w:val="left"/>
        <w:rPr>
          <w:rFonts w:hint="eastAsia"/>
        </w:rPr>
      </w:pPr>
      <w:r>
        <w:rPr>
          <w:rFonts w:hint="eastAsia"/>
        </w:rPr>
        <w:t>尽心、尽性、尽意、尽力跟随祂，并寻求每天更认识祂。</w:t>
      </w:r>
    </w:p>
    <w:p w14:paraId="4C2C74D6">
      <w:pPr>
        <w:spacing w:after="0" w:line="259" w:lineRule="auto"/>
        <w:ind w:left="0" w:right="0" w:firstLine="0"/>
        <w:jc w:val="left"/>
        <w:rPr>
          <w:rFonts w:hint="eastAsia"/>
        </w:rPr>
      </w:pPr>
      <w:r>
        <w:rPr>
          <w:rFonts w:hint="eastAsia"/>
        </w:rPr>
        <w:t xml:space="preserve"> </w:t>
      </w:r>
    </w:p>
    <w:p w14:paraId="374B9E99">
      <w:pPr>
        <w:spacing w:after="0" w:line="259" w:lineRule="auto"/>
        <w:ind w:left="0" w:right="0" w:firstLine="0"/>
        <w:jc w:val="left"/>
        <w:rPr>
          <w:rFonts w:hint="eastAsia"/>
        </w:rPr>
      </w:pPr>
      <w:r>
        <w:rPr>
          <w:rFonts w:hint="eastAsia"/>
        </w:rPr>
        <w:t xml:space="preserve">By doing so, you will have great peace while you pass through the “temporary things,” and in the midst of a dying world you “will never die.” (John 11:26) </w:t>
      </w:r>
    </w:p>
    <w:p w14:paraId="16F3699E">
      <w:pPr>
        <w:spacing w:after="0" w:line="259" w:lineRule="auto"/>
        <w:ind w:left="0" w:right="0" w:firstLine="0"/>
        <w:jc w:val="left"/>
        <w:rPr>
          <w:rFonts w:hint="eastAsia"/>
        </w:rPr>
      </w:pPr>
      <w:r>
        <w:rPr>
          <w:rFonts w:hint="eastAsia"/>
        </w:rPr>
        <w:t>这样做，当你经过“暂时的事”时，你将拥有大平安，并且在一个垂死的世界中，你“必永远不死。”（约翰福音 11:26）</w:t>
      </w:r>
    </w:p>
    <w:p w14:paraId="00844E95">
      <w:pPr>
        <w:spacing w:after="0" w:line="259" w:lineRule="auto"/>
        <w:ind w:left="0" w:right="0" w:firstLine="0"/>
        <w:jc w:val="left"/>
        <w:rPr>
          <w:rFonts w:hint="eastAsia"/>
        </w:rPr>
      </w:pPr>
      <w:r>
        <w:rPr>
          <w:rFonts w:hint="eastAsia"/>
        </w:rPr>
        <w:t xml:space="preserve"> </w:t>
      </w:r>
    </w:p>
    <w:p w14:paraId="0B77637F">
      <w:pPr>
        <w:spacing w:after="0" w:line="259" w:lineRule="auto"/>
        <w:ind w:left="0" w:right="0" w:firstLine="0"/>
        <w:jc w:val="left"/>
        <w:rPr>
          <w:rFonts w:hint="eastAsia"/>
        </w:rPr>
      </w:pPr>
      <w:r>
        <w:rPr>
          <w:rFonts w:hint="eastAsia"/>
        </w:rPr>
        <w:t xml:space="preserve">By doing so you will be able to look forward to “eternal things” with unfailing confidence, and to feel and “know that if the earthly tent we live in is destroyed, we have a building from God, an eternal house in heaven, not built by human hands.” (2 Corinthians 5:1) </w:t>
      </w:r>
    </w:p>
    <w:p w14:paraId="48960D1E">
      <w:pPr>
        <w:spacing w:after="0" w:line="259" w:lineRule="auto"/>
        <w:ind w:left="0" w:right="0" w:firstLine="0"/>
        <w:jc w:val="left"/>
        <w:rPr>
          <w:rFonts w:hint="eastAsia"/>
        </w:rPr>
      </w:pPr>
      <w:r>
        <w:rPr>
          <w:rFonts w:hint="eastAsia"/>
        </w:rPr>
        <w:t>这样做，你将能够带着不衰减的信心展望“永远的事”，并感觉和“知道，我们这地上的帐棚若拆毁了，必得神所造，不是人手所造，在天上永存的房屋。”（哥林多后书 5:1）</w:t>
      </w:r>
    </w:p>
    <w:p w14:paraId="72D2B450">
      <w:pPr>
        <w:spacing w:after="0" w:line="259" w:lineRule="auto"/>
        <w:ind w:left="0" w:right="0" w:firstLine="0"/>
        <w:jc w:val="left"/>
        <w:rPr>
          <w:rFonts w:hint="eastAsia"/>
        </w:rPr>
      </w:pPr>
      <w:r>
        <w:rPr>
          <w:rFonts w:hint="eastAsia"/>
        </w:rPr>
        <w:t xml:space="preserve"> </w:t>
      </w:r>
    </w:p>
    <w:p w14:paraId="250EA5BC">
      <w:pPr>
        <w:spacing w:after="0" w:line="259" w:lineRule="auto"/>
        <w:ind w:left="0" w:right="0" w:firstLine="0"/>
        <w:jc w:val="left"/>
        <w:rPr>
          <w:rFonts w:hint="eastAsia"/>
        </w:rPr>
      </w:pPr>
      <w:r>
        <w:rPr>
          <w:rFonts w:hint="eastAsia"/>
        </w:rPr>
        <w:t xml:space="preserve">P. S. Since preaching the above sermon I have read Canon Farrar's volume, “Eternal Hope.” </w:t>
      </w:r>
    </w:p>
    <w:p w14:paraId="21D728AE">
      <w:pPr>
        <w:spacing w:after="0" w:line="259" w:lineRule="auto"/>
        <w:ind w:left="0" w:right="0" w:firstLine="0"/>
        <w:jc w:val="left"/>
        <w:rPr>
          <w:rFonts w:hint="eastAsia"/>
        </w:rPr>
      </w:pPr>
      <w:r>
        <w:rPr>
          <w:rFonts w:hint="eastAsia"/>
        </w:rPr>
        <w:t>附言：自从讲了这篇道以来，我读了法勒牧师（Canon Farrar）的书《永恒的希望》（Eternal Hope）。</w:t>
      </w:r>
    </w:p>
    <w:p w14:paraId="1C59CE8D">
      <w:pPr>
        <w:spacing w:after="0" w:line="259" w:lineRule="auto"/>
        <w:ind w:left="0" w:right="0" w:firstLine="0"/>
        <w:jc w:val="left"/>
        <w:rPr>
          <w:rFonts w:hint="eastAsia"/>
        </w:rPr>
      </w:pPr>
      <w:r>
        <w:rPr>
          <w:rFonts w:hint="eastAsia"/>
        </w:rPr>
        <w:t xml:space="preserve"> </w:t>
      </w:r>
    </w:p>
    <w:p w14:paraId="14E2AA07">
      <w:pPr>
        <w:spacing w:after="0" w:line="259" w:lineRule="auto"/>
        <w:ind w:left="0" w:right="0" w:firstLine="0"/>
        <w:jc w:val="left"/>
        <w:rPr>
          <w:rFonts w:hint="eastAsia"/>
        </w:rPr>
      </w:pPr>
      <w:r>
        <w:rPr>
          <w:rFonts w:hint="eastAsia"/>
        </w:rPr>
        <w:t xml:space="preserve">I cannot agree with most of what that book contains. </w:t>
      </w:r>
    </w:p>
    <w:p w14:paraId="29EF91E7">
      <w:pPr>
        <w:spacing w:after="0" w:line="259" w:lineRule="auto"/>
        <w:ind w:left="0" w:right="0" w:firstLine="0"/>
        <w:jc w:val="left"/>
        <w:rPr>
          <w:rFonts w:hint="eastAsia"/>
        </w:rPr>
      </w:pPr>
      <w:r>
        <w:rPr>
          <w:rFonts w:hint="eastAsia"/>
        </w:rPr>
        <w:t>我不能同意那本书包含的大部分内容。</w:t>
      </w:r>
    </w:p>
    <w:p w14:paraId="47684955">
      <w:pPr>
        <w:spacing w:after="0" w:line="259" w:lineRule="auto"/>
        <w:ind w:left="0" w:right="0" w:firstLine="0"/>
        <w:jc w:val="left"/>
        <w:rPr>
          <w:rFonts w:hint="eastAsia"/>
        </w:rPr>
      </w:pPr>
      <w:r>
        <w:rPr>
          <w:rFonts w:hint="eastAsia"/>
        </w:rPr>
        <w:t xml:space="preserve"> </w:t>
      </w:r>
    </w:p>
    <w:p w14:paraId="363A221C">
      <w:pPr>
        <w:spacing w:after="0" w:line="259" w:lineRule="auto"/>
        <w:ind w:left="0" w:right="0" w:firstLine="0"/>
        <w:jc w:val="left"/>
        <w:rPr>
          <w:rFonts w:hint="eastAsia"/>
        </w:rPr>
      </w:pPr>
      <w:r>
        <w:rPr>
          <w:rFonts w:hint="eastAsia"/>
        </w:rPr>
        <w:t xml:space="preserve">Anything that comes from the pen of such a renowned writer of course deserves respectful consideration. </w:t>
      </w:r>
    </w:p>
    <w:p w14:paraId="04215057">
      <w:pPr>
        <w:spacing w:after="0" w:line="259" w:lineRule="auto"/>
        <w:ind w:left="0" w:right="0" w:firstLine="0"/>
        <w:jc w:val="left"/>
        <w:rPr>
          <w:rFonts w:hint="eastAsia"/>
        </w:rPr>
      </w:pPr>
      <w:r>
        <w:rPr>
          <w:rFonts w:hint="eastAsia"/>
        </w:rPr>
        <w:t>出自这样一位著名作家笔下的任何东西当然值得尊重的考虑。</w:t>
      </w:r>
    </w:p>
    <w:p w14:paraId="46C16188">
      <w:pPr>
        <w:spacing w:after="0" w:line="259" w:lineRule="auto"/>
        <w:ind w:left="0" w:right="0" w:firstLine="0"/>
        <w:jc w:val="left"/>
        <w:rPr>
          <w:rFonts w:hint="eastAsia"/>
        </w:rPr>
      </w:pPr>
      <w:r>
        <w:rPr>
          <w:rFonts w:hint="eastAsia"/>
        </w:rPr>
        <w:t xml:space="preserve"> </w:t>
      </w:r>
    </w:p>
    <w:p w14:paraId="45081AEF">
      <w:pPr>
        <w:spacing w:after="0" w:line="259" w:lineRule="auto"/>
        <w:ind w:left="0" w:right="0" w:firstLine="0"/>
        <w:jc w:val="left"/>
        <w:rPr>
          <w:rFonts w:hint="eastAsia"/>
        </w:rPr>
      </w:pPr>
      <w:r>
        <w:rPr>
          <w:rFonts w:hint="eastAsia"/>
        </w:rPr>
        <w:t xml:space="preserve">But I must honestly confess, after reading “Eternal Hope,” that I see no reason to take back anything I have said in my sermon on “Eternity.” </w:t>
      </w:r>
    </w:p>
    <w:p w14:paraId="0862B72B">
      <w:pPr>
        <w:spacing w:after="0" w:line="259" w:lineRule="auto"/>
        <w:ind w:left="0" w:right="0" w:firstLine="0"/>
        <w:jc w:val="left"/>
        <w:rPr>
          <w:rFonts w:hint="eastAsia"/>
        </w:rPr>
      </w:pPr>
      <w:r>
        <w:rPr>
          <w:rFonts w:hint="eastAsia"/>
        </w:rPr>
        <w:t>但我必须诚实地承认，读完《永恒的希望》后，我看不到任何理由收回我在关于“永恒”的讲道中所说的任何话。</w:t>
      </w:r>
    </w:p>
    <w:p w14:paraId="550F0B78">
      <w:pPr>
        <w:spacing w:after="0" w:line="259" w:lineRule="auto"/>
        <w:ind w:left="0" w:right="0" w:firstLine="0"/>
        <w:jc w:val="left"/>
        <w:rPr>
          <w:rFonts w:hint="eastAsia"/>
        </w:rPr>
      </w:pPr>
      <w:r>
        <w:rPr>
          <w:rFonts w:hint="eastAsia"/>
        </w:rPr>
        <w:t xml:space="preserve"> </w:t>
      </w:r>
    </w:p>
    <w:p w14:paraId="4A9FF77C">
      <w:pPr>
        <w:spacing w:after="0" w:line="259" w:lineRule="auto"/>
        <w:ind w:left="0" w:right="0" w:firstLine="0"/>
        <w:jc w:val="left"/>
        <w:rPr>
          <w:rFonts w:hint="eastAsia"/>
        </w:rPr>
      </w:pPr>
      <w:r>
        <w:rPr>
          <w:rFonts w:hint="eastAsia"/>
        </w:rPr>
        <w:t xml:space="preserve">I have laid down Farrar's volume with regret and dissatisfaction, unconvinced and unshaken in my opinions. </w:t>
      </w:r>
    </w:p>
    <w:p w14:paraId="4954FC09">
      <w:pPr>
        <w:spacing w:after="0" w:line="259" w:lineRule="auto"/>
        <w:ind w:left="0" w:right="0" w:firstLine="0"/>
        <w:jc w:val="left"/>
        <w:rPr>
          <w:rFonts w:hint="eastAsia"/>
        </w:rPr>
      </w:pPr>
      <w:r>
        <w:rPr>
          <w:rFonts w:hint="eastAsia"/>
        </w:rPr>
        <w:t>我带着遗憾和不满放下了法勒的书，我的观点没有被说服，也没有动摇。</w:t>
      </w:r>
    </w:p>
    <w:p w14:paraId="6E1FA0B5">
      <w:pPr>
        <w:spacing w:after="0" w:line="259" w:lineRule="auto"/>
        <w:ind w:left="0" w:right="0" w:firstLine="0"/>
        <w:jc w:val="left"/>
        <w:rPr>
          <w:rFonts w:hint="eastAsia"/>
        </w:rPr>
      </w:pPr>
      <w:r>
        <w:rPr>
          <w:rFonts w:hint="eastAsia"/>
        </w:rPr>
        <w:t xml:space="preserve"> </w:t>
      </w:r>
    </w:p>
    <w:p w14:paraId="396E3704">
      <w:pPr>
        <w:spacing w:after="0" w:line="259" w:lineRule="auto"/>
        <w:ind w:left="0" w:right="0" w:firstLine="0"/>
        <w:jc w:val="left"/>
        <w:rPr>
          <w:rFonts w:hint="eastAsia"/>
        </w:rPr>
      </w:pPr>
      <w:r>
        <w:rPr>
          <w:rFonts w:hint="eastAsia"/>
        </w:rPr>
        <w:t xml:space="preserve">I can find nothing new in Canon Farrar's statements. </w:t>
      </w:r>
    </w:p>
    <w:p w14:paraId="7038C282">
      <w:pPr>
        <w:spacing w:after="0" w:line="259" w:lineRule="auto"/>
        <w:ind w:left="0" w:right="0" w:firstLine="0"/>
        <w:jc w:val="left"/>
        <w:rPr>
          <w:rFonts w:hint="eastAsia"/>
        </w:rPr>
      </w:pPr>
      <w:r>
        <w:rPr>
          <w:rFonts w:hint="eastAsia"/>
        </w:rPr>
        <w:t>我在法勒牧师的陈述中找不到任何新东西。</w:t>
      </w:r>
    </w:p>
    <w:p w14:paraId="2B13994A">
      <w:pPr>
        <w:spacing w:after="0" w:line="259" w:lineRule="auto"/>
        <w:ind w:left="0" w:right="0" w:firstLine="0"/>
        <w:jc w:val="left"/>
        <w:rPr>
          <w:rFonts w:hint="eastAsia"/>
        </w:rPr>
      </w:pPr>
      <w:r>
        <w:rPr>
          <w:rFonts w:hint="eastAsia"/>
        </w:rPr>
        <w:t xml:space="preserve"> </w:t>
      </w:r>
    </w:p>
    <w:p w14:paraId="4D9A467E">
      <w:pPr>
        <w:spacing w:after="0" w:line="259" w:lineRule="auto"/>
        <w:ind w:left="0" w:right="0" w:firstLine="0"/>
        <w:jc w:val="left"/>
        <w:rPr>
          <w:rFonts w:hint="eastAsia"/>
        </w:rPr>
      </w:pPr>
      <w:r>
        <w:rPr>
          <w:rFonts w:hint="eastAsia"/>
        </w:rPr>
        <w:t xml:space="preserve">He hardly says anything that has not been said before, and refuted before. </w:t>
      </w:r>
    </w:p>
    <w:p w14:paraId="1A7B7C79">
      <w:pPr>
        <w:spacing w:after="0" w:line="259" w:lineRule="auto"/>
        <w:ind w:left="0" w:right="0" w:firstLine="0"/>
        <w:jc w:val="left"/>
        <w:rPr>
          <w:rFonts w:hint="eastAsia"/>
        </w:rPr>
      </w:pPr>
      <w:r>
        <w:rPr>
          <w:rFonts w:hint="eastAsia"/>
        </w:rPr>
        <w:t>他几乎没有说什么以前没说过，也没被驳斥过的话。</w:t>
      </w:r>
    </w:p>
    <w:p w14:paraId="67CEAB01">
      <w:pPr>
        <w:spacing w:after="0" w:line="259" w:lineRule="auto"/>
        <w:ind w:left="0" w:right="0" w:firstLine="0"/>
        <w:jc w:val="left"/>
        <w:rPr>
          <w:rFonts w:hint="eastAsia"/>
        </w:rPr>
      </w:pPr>
      <w:r>
        <w:rPr>
          <w:rFonts w:hint="eastAsia"/>
        </w:rPr>
        <w:t xml:space="preserve"> </w:t>
      </w:r>
    </w:p>
    <w:p w14:paraId="21211092">
      <w:pPr>
        <w:spacing w:after="0" w:line="259" w:lineRule="auto"/>
        <w:ind w:left="0" w:right="0" w:firstLine="0"/>
        <w:jc w:val="left"/>
        <w:rPr>
          <w:rFonts w:hint="eastAsia"/>
        </w:rPr>
      </w:pPr>
      <w:r>
        <w:rPr>
          <w:rFonts w:hint="eastAsia"/>
        </w:rPr>
        <w:t xml:space="preserve">To everyone who wishes to fully examine the subject of the reality and eternity of future punishment, I venture to recommend some works which are far less known than they ought to be, and which appear to me far sounder, and more Scriptural, than “Eternal Hope.” </w:t>
      </w:r>
    </w:p>
    <w:p w14:paraId="481922F6">
      <w:pPr>
        <w:spacing w:after="0" w:line="259" w:lineRule="auto"/>
        <w:ind w:left="0" w:right="0" w:firstLine="0"/>
        <w:jc w:val="left"/>
        <w:rPr>
          <w:rFonts w:hint="eastAsia"/>
        </w:rPr>
      </w:pPr>
      <w:r>
        <w:rPr>
          <w:rFonts w:hint="eastAsia"/>
        </w:rPr>
        <w:t>对于每一位希望全面考察未来惩罚的真实性和永恒性这一主题的人，我冒昧推荐一些作品，它们的知名度远不如它们应得的，但在我看来，它们比《永恒的希望》更稳妥，更合乎圣经。</w:t>
      </w:r>
    </w:p>
    <w:p w14:paraId="5C499B2C">
      <w:pPr>
        <w:spacing w:after="0" w:line="259" w:lineRule="auto"/>
        <w:ind w:left="0" w:right="0" w:firstLine="0"/>
        <w:jc w:val="left"/>
        <w:rPr>
          <w:rFonts w:hint="eastAsia"/>
        </w:rPr>
      </w:pPr>
      <w:r>
        <w:rPr>
          <w:rFonts w:hint="eastAsia"/>
        </w:rPr>
        <w:t xml:space="preserve"> </w:t>
      </w:r>
    </w:p>
    <w:p w14:paraId="3EA2119B">
      <w:pPr>
        <w:spacing w:after="0" w:line="259" w:lineRule="auto"/>
        <w:ind w:left="0" w:right="0" w:firstLine="0"/>
        <w:jc w:val="left"/>
        <w:rPr>
          <w:rFonts w:hint="eastAsia"/>
        </w:rPr>
      </w:pPr>
      <w:r>
        <w:rPr>
          <w:rFonts w:hint="eastAsia"/>
        </w:rPr>
        <w:t xml:space="preserve">These are “Horbery's Enquiry into the Scripture Doctrine of the Duration of Future Punishment,” “Girdlestone's Dies Irae,” the Revelation C. F. Childe's “Unsafe Anchor,” and the Revelation Flavel Cook's “Righteous Judgment.” “Bishop Pearson on the Creed,” under the head “Resurrection,” and “Hodge's Systematic Theology,” vol. 3, p. 868. </w:t>
      </w:r>
    </w:p>
    <w:p w14:paraId="7CE69723">
      <w:pPr>
        <w:spacing w:after="0" w:line="259" w:lineRule="auto"/>
        <w:ind w:left="0" w:right="0" w:firstLine="0"/>
        <w:jc w:val="left"/>
        <w:rPr>
          <w:rFonts w:hint="eastAsia"/>
        </w:rPr>
      </w:pPr>
      <w:r>
        <w:rPr>
          <w:rFonts w:hint="eastAsia"/>
        </w:rPr>
        <w:t>这些是霍伯里（Horbery）的《关于未来惩罚持续时间的圣经教义探究》，格德斯通（Girdlestone）的《震怒之日》（Dies Irae），C. F. 柴尔德（C. F. Childe）牧师的《不安全的锚》，以及弗拉维尔·库克（Flavel Cook）牧师的《公义的审判》。《皮尔逊主教论信经》中“复活”一章，以及《霍奇系统神学》第3卷，第868页。</w:t>
      </w:r>
    </w:p>
    <w:p w14:paraId="500B8AB8">
      <w:pPr>
        <w:spacing w:after="0" w:line="259" w:lineRule="auto"/>
        <w:ind w:left="0" w:right="0" w:firstLine="0"/>
        <w:jc w:val="left"/>
        <w:rPr>
          <w:rFonts w:hint="eastAsia"/>
        </w:rPr>
      </w:pPr>
      <w:r>
        <w:rPr>
          <w:rFonts w:hint="eastAsia"/>
        </w:rPr>
        <w:t xml:space="preserve"> </w:t>
      </w:r>
    </w:p>
    <w:p w14:paraId="213BD7C8">
      <w:pPr>
        <w:spacing w:after="0" w:line="259" w:lineRule="auto"/>
        <w:ind w:left="0" w:right="0" w:firstLine="0"/>
        <w:jc w:val="left"/>
        <w:rPr>
          <w:rFonts w:hint="eastAsia"/>
        </w:rPr>
      </w:pPr>
      <w:r>
        <w:rPr>
          <w:rFonts w:hint="eastAsia"/>
        </w:rPr>
        <w:t xml:space="preserve">The plain truth is, that there are vast difficulties bound up with the subject of the future state of the wicked, which Canon Farrar seems to me to leave untouched. </w:t>
      </w:r>
    </w:p>
    <w:p w14:paraId="448D2163">
      <w:pPr>
        <w:spacing w:after="0" w:line="259" w:lineRule="auto"/>
        <w:ind w:left="0" w:right="0" w:firstLine="0"/>
        <w:jc w:val="left"/>
        <w:rPr>
          <w:rFonts w:hint="eastAsia"/>
        </w:rPr>
      </w:pPr>
      <w:r>
        <w:rPr>
          <w:rFonts w:hint="eastAsia"/>
        </w:rPr>
        <w:t>简单的事实是，关于恶人的未来状态这一主题，有巨大的困难，而在我看来，法勒牧师似乎没有触及这些困难。</w:t>
      </w:r>
    </w:p>
    <w:p w14:paraId="35A9C58C">
      <w:pPr>
        <w:spacing w:after="0" w:line="259" w:lineRule="auto"/>
        <w:ind w:left="0" w:right="0" w:firstLine="0"/>
        <w:jc w:val="left"/>
        <w:rPr>
          <w:rFonts w:hint="eastAsia"/>
        </w:rPr>
      </w:pPr>
      <w:r>
        <w:rPr>
          <w:rFonts w:hint="eastAsia"/>
        </w:rPr>
        <w:t xml:space="preserve"> </w:t>
      </w:r>
    </w:p>
    <w:p w14:paraId="10C936F2">
      <w:pPr>
        <w:spacing w:after="0" w:line="259" w:lineRule="auto"/>
        <w:ind w:left="0" w:right="0" w:firstLine="0"/>
        <w:jc w:val="left"/>
        <w:rPr>
          <w:rFonts w:hint="eastAsia"/>
        </w:rPr>
      </w:pPr>
      <w:r>
        <w:rPr>
          <w:rFonts w:hint="eastAsia"/>
        </w:rPr>
        <w:t xml:space="preserve">The amazing mercifulness of God, and the awfulness of supposing that many around us will be lost eternally, he has handled fully and with characteristic rhetoric. </w:t>
      </w:r>
    </w:p>
    <w:p w14:paraId="6A6026BB">
      <w:pPr>
        <w:spacing w:after="0" w:line="259" w:lineRule="auto"/>
        <w:ind w:left="0" w:right="0" w:firstLine="0"/>
        <w:jc w:val="left"/>
        <w:rPr>
          <w:rFonts w:hint="eastAsia"/>
        </w:rPr>
      </w:pPr>
      <w:r>
        <w:rPr>
          <w:rFonts w:hint="eastAsia"/>
        </w:rPr>
        <w:t>对于神惊人的仁慈，以及假设我们要围许多人将永远失丧的可怕性，他已经用特有的修辞手法进行了充分的处理。</w:t>
      </w:r>
    </w:p>
    <w:p w14:paraId="3760AD41">
      <w:pPr>
        <w:spacing w:after="0" w:line="259" w:lineRule="auto"/>
        <w:ind w:left="0" w:right="0" w:firstLine="0"/>
        <w:jc w:val="left"/>
        <w:rPr>
          <w:rFonts w:hint="eastAsia"/>
        </w:rPr>
      </w:pPr>
      <w:r>
        <w:rPr>
          <w:rFonts w:hint="eastAsia"/>
        </w:rPr>
        <w:t xml:space="preserve"> </w:t>
      </w:r>
    </w:p>
    <w:p w14:paraId="79B37E66">
      <w:pPr>
        <w:spacing w:after="0" w:line="259" w:lineRule="auto"/>
        <w:ind w:left="0" w:right="0" w:firstLine="0"/>
        <w:jc w:val="left"/>
        <w:rPr>
          <w:rFonts w:hint="eastAsia"/>
        </w:rPr>
      </w:pPr>
      <w:r>
        <w:rPr>
          <w:rFonts w:hint="eastAsia"/>
        </w:rPr>
        <w:t xml:space="preserve">No doubt the compassions of God are unspeakable. </w:t>
      </w:r>
    </w:p>
    <w:p w14:paraId="1252AAF0">
      <w:pPr>
        <w:spacing w:after="0" w:line="259" w:lineRule="auto"/>
        <w:ind w:left="0" w:right="0" w:firstLine="0"/>
        <w:jc w:val="left"/>
        <w:rPr>
          <w:rFonts w:hint="eastAsia"/>
        </w:rPr>
      </w:pPr>
      <w:r>
        <w:rPr>
          <w:rFonts w:hint="eastAsia"/>
        </w:rPr>
        <w:t>毫无疑问，神的怜悯是不可言喻的。</w:t>
      </w:r>
    </w:p>
    <w:p w14:paraId="23F1CECA">
      <w:pPr>
        <w:spacing w:after="0" w:line="259" w:lineRule="auto"/>
        <w:ind w:left="0" w:right="0" w:firstLine="0"/>
        <w:jc w:val="left"/>
        <w:rPr>
          <w:rFonts w:hint="eastAsia"/>
        </w:rPr>
      </w:pPr>
      <w:r>
        <w:rPr>
          <w:rFonts w:hint="eastAsia"/>
        </w:rPr>
        <w:t xml:space="preserve"> </w:t>
      </w:r>
    </w:p>
    <w:p w14:paraId="4AAC00A6">
      <w:pPr>
        <w:spacing w:after="0" w:line="259" w:lineRule="auto"/>
        <w:ind w:left="0" w:right="0" w:firstLine="0"/>
        <w:jc w:val="left"/>
        <w:rPr>
          <w:rFonts w:hint="eastAsia"/>
        </w:rPr>
      </w:pPr>
      <w:r>
        <w:rPr>
          <w:rFonts w:hint="eastAsia"/>
        </w:rPr>
        <w:t xml:space="preserve">He does not “want anyone to perish.” He “wants all men to be saved.” </w:t>
      </w:r>
    </w:p>
    <w:p w14:paraId="2C74B96E">
      <w:pPr>
        <w:spacing w:after="0" w:line="259" w:lineRule="auto"/>
        <w:ind w:left="0" w:right="0" w:firstLine="0"/>
        <w:jc w:val="left"/>
        <w:rPr>
          <w:rFonts w:hint="eastAsia"/>
        </w:rPr>
      </w:pPr>
      <w:r>
        <w:rPr>
          <w:rFonts w:hint="eastAsia"/>
        </w:rPr>
        <w:t>祂“不愿有一人沉沦。”祂“愿意万人得救。”</w:t>
      </w:r>
    </w:p>
    <w:p w14:paraId="5C1FBAD5">
      <w:pPr>
        <w:spacing w:after="0" w:line="259" w:lineRule="auto"/>
        <w:ind w:left="0" w:right="0" w:firstLine="0"/>
        <w:jc w:val="left"/>
        <w:rPr>
          <w:rFonts w:hint="eastAsia"/>
        </w:rPr>
      </w:pPr>
      <w:r>
        <w:rPr>
          <w:rFonts w:hint="eastAsia"/>
        </w:rPr>
        <w:t xml:space="preserve"> </w:t>
      </w:r>
    </w:p>
    <w:p w14:paraId="612EA9BF">
      <w:pPr>
        <w:spacing w:after="0" w:line="259" w:lineRule="auto"/>
        <w:ind w:left="0" w:right="0" w:firstLine="0"/>
        <w:jc w:val="left"/>
        <w:rPr>
          <w:rFonts w:hint="eastAsia"/>
        </w:rPr>
      </w:pPr>
      <w:r>
        <w:rPr>
          <w:rFonts w:hint="eastAsia"/>
        </w:rPr>
        <w:t xml:space="preserve">His love in sending Christ into the world to die for sinners is an inexhaustible subject. </w:t>
      </w:r>
    </w:p>
    <w:p w14:paraId="2E5849F1">
      <w:pPr>
        <w:spacing w:after="0" w:line="259" w:lineRule="auto"/>
        <w:ind w:left="0" w:right="0" w:firstLine="0"/>
        <w:jc w:val="left"/>
        <w:rPr>
          <w:rFonts w:hint="eastAsia"/>
        </w:rPr>
      </w:pPr>
      <w:r>
        <w:rPr>
          <w:rFonts w:hint="eastAsia"/>
        </w:rPr>
        <w:t>祂差遣基督到世上为罪人死的爱是一个取之不尽的主题。</w:t>
      </w:r>
    </w:p>
    <w:p w14:paraId="5FC5073E">
      <w:pPr>
        <w:spacing w:after="0" w:line="259" w:lineRule="auto"/>
        <w:ind w:left="0" w:right="0" w:firstLine="0"/>
        <w:jc w:val="left"/>
        <w:rPr>
          <w:rFonts w:hint="eastAsia"/>
        </w:rPr>
      </w:pPr>
      <w:r>
        <w:rPr>
          <w:rFonts w:hint="eastAsia"/>
        </w:rPr>
        <w:t xml:space="preserve"> </w:t>
      </w:r>
    </w:p>
    <w:p w14:paraId="2ED051AB">
      <w:pPr>
        <w:spacing w:after="0" w:line="259" w:lineRule="auto"/>
        <w:ind w:left="0" w:right="0" w:firstLine="0"/>
        <w:jc w:val="left"/>
        <w:rPr>
          <w:rFonts w:hint="eastAsia"/>
        </w:rPr>
      </w:pPr>
      <w:r>
        <w:rPr>
          <w:rFonts w:hint="eastAsia"/>
        </w:rPr>
        <w:t xml:space="preserve">But this is only one side of God's character, as we have it revealed in Scripture. </w:t>
      </w:r>
    </w:p>
    <w:p w14:paraId="495AB7A9">
      <w:pPr>
        <w:spacing w:after="0" w:line="259" w:lineRule="auto"/>
        <w:ind w:left="0" w:right="0" w:firstLine="0"/>
        <w:jc w:val="left"/>
        <w:rPr>
          <w:rFonts w:hint="eastAsia"/>
        </w:rPr>
      </w:pPr>
      <w:r>
        <w:rPr>
          <w:rFonts w:hint="eastAsia"/>
        </w:rPr>
        <w:t>但这只是神品格的一面，正如我们在圣经中所启示的那样。</w:t>
      </w:r>
    </w:p>
    <w:p w14:paraId="52BEFD3C">
      <w:pPr>
        <w:spacing w:after="0" w:line="259" w:lineRule="auto"/>
        <w:ind w:left="0" w:right="0" w:firstLine="0"/>
        <w:jc w:val="left"/>
        <w:rPr>
          <w:rFonts w:hint="eastAsia"/>
        </w:rPr>
      </w:pPr>
      <w:r>
        <w:rPr>
          <w:rFonts w:hint="eastAsia"/>
        </w:rPr>
        <w:t xml:space="preserve"> </w:t>
      </w:r>
    </w:p>
    <w:p w14:paraId="05987784">
      <w:pPr>
        <w:spacing w:after="0" w:line="259" w:lineRule="auto"/>
        <w:ind w:left="0" w:right="0" w:firstLine="0"/>
        <w:jc w:val="left"/>
        <w:rPr>
          <w:rFonts w:hint="eastAsia"/>
        </w:rPr>
      </w:pPr>
      <w:r>
        <w:rPr>
          <w:rFonts w:hint="eastAsia"/>
        </w:rPr>
        <w:t xml:space="preserve">His character and attributes need to be looked at completely. </w:t>
      </w:r>
    </w:p>
    <w:p w14:paraId="76C05393">
      <w:pPr>
        <w:spacing w:after="0" w:line="259" w:lineRule="auto"/>
        <w:ind w:left="0" w:right="0" w:firstLine="0"/>
        <w:jc w:val="left"/>
        <w:rPr>
          <w:rFonts w:hint="eastAsia"/>
        </w:rPr>
      </w:pPr>
      <w:r>
        <w:rPr>
          <w:rFonts w:hint="eastAsia"/>
        </w:rPr>
        <w:t>祂的品格和属性需要被完整地看待。</w:t>
      </w:r>
    </w:p>
    <w:p w14:paraId="6F8B6F27">
      <w:pPr>
        <w:spacing w:after="0" w:line="259" w:lineRule="auto"/>
        <w:ind w:left="0" w:right="0" w:firstLine="0"/>
        <w:jc w:val="left"/>
        <w:rPr>
          <w:rFonts w:hint="eastAsia"/>
        </w:rPr>
      </w:pPr>
      <w:r>
        <w:rPr>
          <w:rFonts w:hint="eastAsia"/>
        </w:rPr>
        <w:t xml:space="preserve"> </w:t>
      </w:r>
    </w:p>
    <w:p w14:paraId="0B6AA41E">
      <w:pPr>
        <w:spacing w:after="0" w:line="259" w:lineRule="auto"/>
        <w:ind w:left="0" w:right="0" w:firstLine="0"/>
        <w:jc w:val="left"/>
        <w:rPr>
          <w:rFonts w:hint="eastAsia"/>
        </w:rPr>
      </w:pPr>
      <w:r>
        <w:rPr>
          <w:rFonts w:hint="eastAsia"/>
        </w:rPr>
        <w:t xml:space="preserve">The infinite holiness and justice of an eternal God—His hatred of evil, manifested in Noah's flood and at Sodom, and in the destruction of the seven nations of Canaan— </w:t>
      </w:r>
    </w:p>
    <w:p w14:paraId="19140BE4">
      <w:pPr>
        <w:spacing w:after="0" w:line="259" w:lineRule="auto"/>
        <w:ind w:left="0" w:right="0" w:firstLine="0"/>
        <w:jc w:val="left"/>
        <w:rPr>
          <w:rFonts w:hint="eastAsia"/>
        </w:rPr>
      </w:pPr>
      <w:r>
        <w:rPr>
          <w:rFonts w:hint="eastAsia"/>
        </w:rPr>
        <w:t>永恒神无限的圣洁和公义——祂对邪恶的恨恶，显明在诺亚的洪水和所多玛，以及迦南七族的毁灭中——</w:t>
      </w:r>
    </w:p>
    <w:p w14:paraId="7F48D067">
      <w:pPr>
        <w:spacing w:after="0" w:line="259" w:lineRule="auto"/>
        <w:ind w:left="0" w:right="0" w:firstLine="0"/>
        <w:jc w:val="left"/>
        <w:rPr>
          <w:rFonts w:hint="eastAsia"/>
        </w:rPr>
      </w:pPr>
      <w:r>
        <w:rPr>
          <w:rFonts w:hint="eastAsia"/>
        </w:rPr>
        <w:t xml:space="preserve"> </w:t>
      </w:r>
    </w:p>
    <w:p w14:paraId="0D62DC03">
      <w:pPr>
        <w:spacing w:after="0" w:line="259" w:lineRule="auto"/>
        <w:ind w:left="0" w:right="0" w:firstLine="0"/>
        <w:jc w:val="left"/>
        <w:rPr>
          <w:rFonts w:hint="eastAsia"/>
        </w:rPr>
      </w:pPr>
      <w:r>
        <w:rPr>
          <w:rFonts w:hint="eastAsia"/>
        </w:rPr>
        <w:t xml:space="preserve">the unspeakable vileness and guilt of sin in God's sight—the wide gulf between natural man and his perfect Maker— </w:t>
      </w:r>
    </w:p>
    <w:p w14:paraId="0CA44609">
      <w:pPr>
        <w:spacing w:after="0" w:line="259" w:lineRule="auto"/>
        <w:ind w:left="0" w:right="0" w:firstLine="0"/>
        <w:jc w:val="left"/>
        <w:rPr>
          <w:rFonts w:hint="eastAsia"/>
        </w:rPr>
      </w:pPr>
      <w:r>
        <w:rPr>
          <w:rFonts w:hint="eastAsia"/>
        </w:rPr>
        <w:t>罪在神眼中不可言喻的卑鄙和罪疚——属血气的人与他完美的造物主之间的巨大鸿沟——</w:t>
      </w:r>
    </w:p>
    <w:p w14:paraId="6BD81324">
      <w:pPr>
        <w:spacing w:after="0" w:line="259" w:lineRule="auto"/>
        <w:ind w:left="0" w:right="0" w:firstLine="0"/>
        <w:jc w:val="left"/>
        <w:rPr>
          <w:rFonts w:hint="eastAsia"/>
        </w:rPr>
      </w:pPr>
      <w:r>
        <w:rPr>
          <w:rFonts w:hint="eastAsia"/>
        </w:rPr>
        <w:t xml:space="preserve"> </w:t>
      </w:r>
    </w:p>
    <w:p w14:paraId="4FC83841">
      <w:pPr>
        <w:spacing w:after="0" w:line="259" w:lineRule="auto"/>
        <w:ind w:left="0" w:right="0" w:firstLine="0"/>
        <w:jc w:val="left"/>
        <w:rPr>
          <w:rFonts w:hint="eastAsia"/>
        </w:rPr>
      </w:pPr>
      <w:r>
        <w:rPr>
          <w:rFonts w:hint="eastAsia"/>
        </w:rPr>
        <w:t xml:space="preserve">the enormous spiritual change which every child of Adam must go through, if he is to dwell forever in God's presence—and the utter absence of any implication in the Bible that this change can take place after death— </w:t>
      </w:r>
    </w:p>
    <w:p w14:paraId="5C45D986">
      <w:pPr>
        <w:spacing w:after="0" w:line="259" w:lineRule="auto"/>
        <w:ind w:left="0" w:right="0" w:firstLine="0"/>
        <w:jc w:val="left"/>
        <w:rPr>
          <w:rFonts w:hint="eastAsia"/>
        </w:rPr>
      </w:pPr>
      <w:r>
        <w:rPr>
          <w:rFonts w:hint="eastAsia"/>
        </w:rPr>
        <w:t>亚当的每一个孩子如果要永远住在神面前，必须经历的巨大属灵改变——以及圣经中完全没有任何暗示这种改变可以在死后发生——</w:t>
      </w:r>
    </w:p>
    <w:p w14:paraId="1BAB08CF">
      <w:pPr>
        <w:spacing w:after="0" w:line="259" w:lineRule="auto"/>
        <w:ind w:left="0" w:right="0" w:firstLine="0"/>
        <w:jc w:val="left"/>
        <w:rPr>
          <w:rFonts w:hint="eastAsia"/>
        </w:rPr>
      </w:pPr>
      <w:r>
        <w:rPr>
          <w:rFonts w:hint="eastAsia"/>
        </w:rPr>
        <w:t xml:space="preserve"> </w:t>
      </w:r>
    </w:p>
    <w:p w14:paraId="00D81C4C">
      <w:pPr>
        <w:spacing w:after="0" w:line="259" w:lineRule="auto"/>
        <w:ind w:left="0" w:right="0" w:firstLine="0"/>
        <w:jc w:val="left"/>
        <w:rPr>
          <w:rFonts w:hint="eastAsia"/>
        </w:rPr>
      </w:pPr>
      <w:r>
        <w:rPr>
          <w:rFonts w:hint="eastAsia"/>
        </w:rPr>
        <w:t xml:space="preserve">everyone of these are points which seem to me partly put aside, or left alone, in Canon Farrar's volume. </w:t>
      </w:r>
    </w:p>
    <w:p w14:paraId="18AED793">
      <w:pPr>
        <w:spacing w:after="0" w:line="259" w:lineRule="auto"/>
        <w:ind w:left="0" w:right="0" w:firstLine="0"/>
        <w:jc w:val="left"/>
        <w:rPr>
          <w:rFonts w:hint="eastAsia"/>
        </w:rPr>
      </w:pPr>
      <w:r>
        <w:rPr>
          <w:rFonts w:hint="eastAsia"/>
        </w:rPr>
        <w:t>所有这些要点，在我看来，在法勒牧师的书里都被部分搁置或置之不理了。</w:t>
      </w:r>
    </w:p>
    <w:p w14:paraId="7A9A3B62">
      <w:pPr>
        <w:spacing w:after="0" w:line="259" w:lineRule="auto"/>
        <w:ind w:left="0" w:right="0" w:firstLine="0"/>
        <w:jc w:val="left"/>
        <w:rPr>
          <w:rFonts w:hint="eastAsia"/>
        </w:rPr>
      </w:pPr>
      <w:r>
        <w:rPr>
          <w:rFonts w:hint="eastAsia"/>
        </w:rPr>
        <w:t xml:space="preserve"> </w:t>
      </w:r>
    </w:p>
    <w:p w14:paraId="2E99299C">
      <w:pPr>
        <w:spacing w:after="0" w:line="259" w:lineRule="auto"/>
        <w:ind w:left="0" w:right="0" w:firstLine="0"/>
        <w:jc w:val="left"/>
        <w:rPr>
          <w:rFonts w:hint="eastAsia"/>
        </w:rPr>
      </w:pPr>
      <w:r>
        <w:rPr>
          <w:rFonts w:hint="eastAsia"/>
        </w:rPr>
        <w:t xml:space="preserve">My mind demands satisfaction on these points before I can accept the views advocated in “Eternal Hope,” and I fail to find that satisfaction in the book. </w:t>
      </w:r>
    </w:p>
    <w:p w14:paraId="59DF88B2">
      <w:pPr>
        <w:spacing w:after="0" w:line="259" w:lineRule="auto"/>
        <w:ind w:left="0" w:right="0" w:firstLine="0"/>
        <w:jc w:val="left"/>
        <w:rPr>
          <w:rFonts w:hint="eastAsia"/>
        </w:rPr>
      </w:pPr>
      <w:r>
        <w:rPr>
          <w:rFonts w:hint="eastAsia"/>
        </w:rPr>
        <w:t>在我能接受《永恒的希望》所提倡的观点之前，我的头脑要求在这些点上得到满足，而在书中我找不到这种满足。</w:t>
      </w:r>
    </w:p>
    <w:p w14:paraId="015E0301">
      <w:pPr>
        <w:spacing w:after="0" w:line="259" w:lineRule="auto"/>
        <w:ind w:left="0" w:right="0" w:firstLine="0"/>
        <w:jc w:val="left"/>
        <w:rPr>
          <w:rFonts w:hint="eastAsia"/>
        </w:rPr>
      </w:pPr>
      <w:r>
        <w:rPr>
          <w:rFonts w:hint="eastAsia"/>
        </w:rPr>
        <w:t xml:space="preserve"> </w:t>
      </w:r>
    </w:p>
    <w:p w14:paraId="0CBB9EBD">
      <w:pPr>
        <w:spacing w:after="0" w:line="259" w:lineRule="auto"/>
        <w:ind w:left="0" w:right="0" w:firstLine="0"/>
        <w:jc w:val="left"/>
        <w:rPr>
          <w:rFonts w:hint="eastAsia"/>
        </w:rPr>
      </w:pPr>
      <w:r>
        <w:rPr>
          <w:rFonts w:hint="eastAsia"/>
        </w:rPr>
        <w:t xml:space="preserve">Origen, a Church Father who lived in the third century after Christ, first formally advocated the position that Canon Farrar has taken up. </w:t>
      </w:r>
    </w:p>
    <w:p w14:paraId="5CE5B9F2">
      <w:pPr>
        <w:spacing w:after="0" w:line="259" w:lineRule="auto"/>
        <w:ind w:left="0" w:right="0" w:firstLine="0"/>
        <w:jc w:val="left"/>
        <w:rPr>
          <w:rFonts w:hint="eastAsia"/>
        </w:rPr>
      </w:pPr>
      <w:r>
        <w:rPr>
          <w:rFonts w:hint="eastAsia"/>
        </w:rPr>
        <w:t>奥利金（Origen），一位生活在基督之后第三世纪的教会教父，首先正式提倡了法勒牧师所采取的立场。</w:t>
      </w:r>
    </w:p>
    <w:p w14:paraId="45DF5007">
      <w:pPr>
        <w:spacing w:after="0" w:line="259" w:lineRule="auto"/>
        <w:ind w:left="0" w:right="0" w:firstLine="0"/>
        <w:jc w:val="left"/>
        <w:rPr>
          <w:rFonts w:hint="eastAsia"/>
        </w:rPr>
      </w:pPr>
      <w:r>
        <w:rPr>
          <w:rFonts w:hint="eastAsia"/>
        </w:rPr>
        <w:t xml:space="preserve"> </w:t>
      </w:r>
    </w:p>
    <w:p w14:paraId="5417C048">
      <w:pPr>
        <w:spacing w:after="0" w:line="259" w:lineRule="auto"/>
        <w:ind w:left="0" w:right="0" w:firstLine="0"/>
        <w:jc w:val="left"/>
        <w:rPr>
          <w:rFonts w:hint="eastAsia"/>
        </w:rPr>
      </w:pPr>
      <w:r>
        <w:rPr>
          <w:rFonts w:hint="eastAsia"/>
        </w:rPr>
        <w:t xml:space="preserve">He boldly broached the opinion that future punishment would be only temporary; but almost all his contemporaries rejected his opinion. </w:t>
      </w:r>
    </w:p>
    <w:p w14:paraId="43EB61B1">
      <w:pPr>
        <w:spacing w:after="0" w:line="259" w:lineRule="auto"/>
        <w:ind w:left="0" w:right="0" w:firstLine="0"/>
        <w:jc w:val="left"/>
        <w:rPr>
          <w:rFonts w:hint="eastAsia"/>
        </w:rPr>
      </w:pPr>
      <w:r>
        <w:rPr>
          <w:rFonts w:hint="eastAsia"/>
        </w:rPr>
        <w:t>他大胆提出了未来惩罚只是暂时的观点；但几乎所有他的同代人都拒绝了他的观点。</w:t>
      </w:r>
    </w:p>
    <w:p w14:paraId="1C96B72D">
      <w:pPr>
        <w:spacing w:after="0" w:line="259" w:lineRule="auto"/>
        <w:ind w:left="0" w:right="0" w:firstLine="0"/>
        <w:jc w:val="left"/>
        <w:rPr>
          <w:rFonts w:hint="eastAsia"/>
        </w:rPr>
      </w:pPr>
      <w:r>
        <w:rPr>
          <w:rFonts w:hint="eastAsia"/>
        </w:rPr>
        <w:t xml:space="preserve"> </w:t>
      </w:r>
    </w:p>
    <w:p w14:paraId="695AAA3E">
      <w:pPr>
        <w:spacing w:after="0" w:line="259" w:lineRule="auto"/>
        <w:ind w:left="0" w:right="0" w:firstLine="0"/>
        <w:jc w:val="left"/>
        <w:rPr>
          <w:rFonts w:hint="eastAsia"/>
        </w:rPr>
      </w:pPr>
      <w:r>
        <w:rPr>
          <w:rFonts w:hint="eastAsia"/>
        </w:rPr>
        <w:t xml:space="preserve">Bishop Wordsworth says, “The Fathers of the Church in Origen's time and in the following centuries, among whom were many to whom the original language of the New Testament was their mother tongue, and who could not be misled by translations, minutely examined the opinion and statements of Origen and agreed for the most part in rejecting and condemning them. </w:t>
      </w:r>
    </w:p>
    <w:p w14:paraId="41433AA0">
      <w:pPr>
        <w:spacing w:after="0" w:line="259" w:lineRule="auto"/>
        <w:ind w:left="0" w:right="0" w:firstLine="0"/>
        <w:jc w:val="left"/>
        <w:rPr>
          <w:rFonts w:hint="eastAsia"/>
        </w:rPr>
      </w:pPr>
      <w:r>
        <w:rPr>
          <w:rFonts w:hint="eastAsia"/>
        </w:rPr>
        <w:t>沃兹沃思（Wordsworth）主教说：“奥利金时代及随后几个世纪的教会教父们，其中许多人的母语是新约的原文，不可能被翻译所误导，他们仔细审查了奥利金的观点和陈述，并在拒绝和谴责它们方面大部分达成了一致。</w:t>
      </w:r>
    </w:p>
    <w:p w14:paraId="42DDC7A7">
      <w:pPr>
        <w:spacing w:after="0" w:line="259" w:lineRule="auto"/>
        <w:ind w:left="0" w:right="0" w:firstLine="0"/>
        <w:jc w:val="left"/>
        <w:rPr>
          <w:rFonts w:hint="eastAsia"/>
        </w:rPr>
      </w:pPr>
      <w:r>
        <w:rPr>
          <w:rFonts w:hint="eastAsia"/>
        </w:rPr>
        <w:t xml:space="preserve"> </w:t>
      </w:r>
    </w:p>
    <w:p w14:paraId="1E00F410">
      <w:pPr>
        <w:spacing w:after="0" w:line="259" w:lineRule="auto"/>
        <w:ind w:left="0" w:right="0" w:firstLine="0"/>
        <w:jc w:val="left"/>
        <w:rPr>
          <w:rFonts w:hint="eastAsia"/>
        </w:rPr>
      </w:pPr>
      <w:r>
        <w:rPr>
          <w:rFonts w:hint="eastAsia"/>
        </w:rPr>
        <w:t xml:space="preserve">Irenaeus, Cyril of Jerusalem, Chrysostom, Basil, Cyril of Alexandria, and others of the Eastern Church, and Tertullian, Cyprian, Lactantius, Augustine, Gregory the Great, Bede, and many more of the Western Church, were unanimous in teaching that the joys of the righteous and the punishments of the wicked will not be temporary, but everlasting.” </w:t>
      </w:r>
    </w:p>
    <w:p w14:paraId="3070A885">
      <w:pPr>
        <w:spacing w:after="0" w:line="259" w:lineRule="auto"/>
        <w:ind w:left="0" w:right="0" w:firstLine="0"/>
        <w:jc w:val="left"/>
        <w:rPr>
          <w:rFonts w:hint="eastAsia"/>
        </w:rPr>
      </w:pPr>
      <w:r>
        <w:rPr>
          <w:rFonts w:hint="eastAsia"/>
        </w:rPr>
        <w:t>爱任纽、耶路撒冷的西里尔、金口约翰、巴西尔、亚历山大的西里尔以及东方教会的其他教父，还有西方教会的特土良、居普良、拉克坦提乌斯、奥古斯丁、大格里高利、比德以及更多人，都一致教导义人的喜乐和恶人的惩罚将不是暂时的，而是永恒的。”</w:t>
      </w:r>
    </w:p>
    <w:p w14:paraId="522BC6E9">
      <w:pPr>
        <w:spacing w:after="0" w:line="259" w:lineRule="auto"/>
        <w:ind w:left="0" w:right="0" w:firstLine="0"/>
        <w:jc w:val="left"/>
        <w:rPr>
          <w:rFonts w:hint="eastAsia"/>
        </w:rPr>
      </w:pPr>
      <w:r>
        <w:rPr>
          <w:rFonts w:hint="eastAsia"/>
        </w:rPr>
        <w:t xml:space="preserve"> </w:t>
      </w:r>
    </w:p>
    <w:p w14:paraId="27A3D724">
      <w:pPr>
        <w:spacing w:after="0" w:line="259" w:lineRule="auto"/>
        <w:ind w:left="0" w:right="0" w:firstLine="0"/>
        <w:jc w:val="left"/>
        <w:rPr>
          <w:rFonts w:hint="eastAsia"/>
        </w:rPr>
      </w:pPr>
      <w:r>
        <w:rPr>
          <w:rFonts w:hint="eastAsia"/>
        </w:rPr>
        <w:t xml:space="preserve">“Nor was this all. The Fifth General Council, held at Constantinople under the Emperor Justinian, in 553, AD examined the tenets of Origen, and passed a synodical decree condemning of them. </w:t>
      </w:r>
    </w:p>
    <w:p w14:paraId="3AE285B1">
      <w:pPr>
        <w:spacing w:after="0" w:line="259" w:lineRule="auto"/>
        <w:ind w:left="0" w:right="0" w:firstLine="0"/>
        <w:jc w:val="left"/>
        <w:rPr>
          <w:rFonts w:hint="eastAsia"/>
        </w:rPr>
      </w:pPr>
      <w:r>
        <w:rPr>
          <w:rFonts w:hint="eastAsia"/>
        </w:rPr>
        <w:t>“不仅如此。公元553年，在查士丁尼皇帝统治下于君士坦丁堡举行的第五次大公会议，审查了奥利金的教义，并通过了一项宗教会议法令谴责它们。</w:t>
      </w:r>
    </w:p>
    <w:p w14:paraId="7768941F">
      <w:pPr>
        <w:spacing w:after="0" w:line="259" w:lineRule="auto"/>
        <w:ind w:left="0" w:right="0" w:firstLine="0"/>
        <w:jc w:val="left"/>
        <w:rPr>
          <w:rFonts w:hint="eastAsia"/>
        </w:rPr>
      </w:pPr>
      <w:r>
        <w:rPr>
          <w:rFonts w:hint="eastAsia"/>
        </w:rPr>
        <w:t xml:space="preserve"> </w:t>
      </w:r>
    </w:p>
    <w:p w14:paraId="6835437A">
      <w:pPr>
        <w:spacing w:after="0" w:line="259" w:lineRule="auto"/>
        <w:ind w:left="0" w:right="0" w:firstLine="0"/>
        <w:jc w:val="left"/>
        <w:rPr>
          <w:rFonts w:hint="eastAsia"/>
        </w:rPr>
      </w:pPr>
      <w:r>
        <w:rPr>
          <w:rFonts w:hint="eastAsia"/>
        </w:rPr>
        <w:t xml:space="preserve">And for a thousand years after that time there was an unanimous acceptance in Christendom with the condemnation.” (Bishop Wordsworth's “Sermons:” p. 34) </w:t>
      </w:r>
    </w:p>
    <w:p w14:paraId="1490222F">
      <w:pPr>
        <w:spacing w:after="0" w:line="259" w:lineRule="auto"/>
        <w:ind w:left="0" w:right="0" w:firstLine="0"/>
        <w:jc w:val="left"/>
        <w:rPr>
          <w:rFonts w:hint="eastAsia"/>
        </w:rPr>
      </w:pPr>
      <w:r>
        <w:rPr>
          <w:rFonts w:hint="eastAsia"/>
        </w:rPr>
        <w:t>在那之后的整整一千年里，基督教世界一致接受了这一谴责。”（沃兹沃思主教的《讲道集》：第34页）</w:t>
      </w:r>
    </w:p>
    <w:p w14:paraId="79C028F4">
      <w:pPr>
        <w:spacing w:after="0" w:line="259" w:lineRule="auto"/>
        <w:ind w:left="0" w:right="0" w:firstLine="0"/>
        <w:jc w:val="left"/>
        <w:rPr>
          <w:rFonts w:hint="eastAsia"/>
        </w:rPr>
      </w:pPr>
      <w:r>
        <w:rPr>
          <w:rFonts w:hint="eastAsia"/>
        </w:rPr>
        <w:t xml:space="preserve"> </w:t>
      </w:r>
    </w:p>
    <w:p w14:paraId="47A69AEE">
      <w:pPr>
        <w:spacing w:after="0" w:line="259" w:lineRule="auto"/>
        <w:ind w:left="0" w:right="0" w:firstLine="0"/>
        <w:jc w:val="left"/>
        <w:rPr>
          <w:rFonts w:hint="eastAsia"/>
        </w:rPr>
      </w:pPr>
      <w:r>
        <w:rPr>
          <w:rFonts w:hint="eastAsia"/>
        </w:rPr>
        <w:t xml:space="preserve">Let me add to this statement the fact that the eternity of future punishment has been held by almost all the greatest theologians from the time of the Reformation down to the present day. </w:t>
      </w:r>
    </w:p>
    <w:p w14:paraId="2268FF0A">
      <w:pPr>
        <w:spacing w:after="0" w:line="259" w:lineRule="auto"/>
        <w:ind w:left="0" w:right="0" w:firstLine="0"/>
        <w:jc w:val="left"/>
        <w:rPr>
          <w:rFonts w:hint="eastAsia"/>
        </w:rPr>
      </w:pPr>
      <w:r>
        <w:rPr>
          <w:rFonts w:hint="eastAsia"/>
        </w:rPr>
        <w:t>让我在这声明中加上一个事实，即从宗教改革时期到现在，几乎所有最伟大的神学家都坚持未来惩罚的永恒性。</w:t>
      </w:r>
    </w:p>
    <w:p w14:paraId="07C493B1">
      <w:pPr>
        <w:spacing w:after="0" w:line="259" w:lineRule="auto"/>
        <w:ind w:left="0" w:right="0" w:firstLine="0"/>
        <w:jc w:val="left"/>
        <w:rPr>
          <w:rFonts w:hint="eastAsia"/>
        </w:rPr>
      </w:pPr>
      <w:r>
        <w:rPr>
          <w:rFonts w:hint="eastAsia"/>
        </w:rPr>
        <w:t xml:space="preserve"> </w:t>
      </w:r>
    </w:p>
    <w:p w14:paraId="6577A765">
      <w:pPr>
        <w:spacing w:after="0" w:line="259" w:lineRule="auto"/>
        <w:ind w:left="0" w:right="0" w:firstLine="0"/>
        <w:jc w:val="left"/>
        <w:rPr>
          <w:rFonts w:hint="eastAsia"/>
        </w:rPr>
      </w:pPr>
      <w:r>
        <w:rPr>
          <w:rFonts w:hint="eastAsia"/>
        </w:rPr>
        <w:t xml:space="preserve">It is a point on which Lutherans, Calvinists, and Arminians, Episcopalians, Presbyterians, and Independents have always, with a few exceptions, been of one mind. </w:t>
      </w:r>
    </w:p>
    <w:p w14:paraId="1C85C0EE">
      <w:pPr>
        <w:spacing w:after="0" w:line="259" w:lineRule="auto"/>
        <w:ind w:left="0" w:right="0" w:firstLine="0"/>
        <w:jc w:val="left"/>
        <w:rPr>
          <w:rFonts w:hint="eastAsia"/>
        </w:rPr>
      </w:pPr>
      <w:r>
        <w:rPr>
          <w:rFonts w:hint="eastAsia"/>
        </w:rPr>
        <w:t>在这一点上，路德宗、加尔文主义者和阿米念主义者，圣公会、长老会和独立派，除少数例外，一直都是同心合意的。</w:t>
      </w:r>
    </w:p>
    <w:p w14:paraId="5427DFF1">
      <w:pPr>
        <w:spacing w:after="0" w:line="259" w:lineRule="auto"/>
        <w:ind w:left="0" w:right="0" w:firstLine="0"/>
        <w:jc w:val="left"/>
        <w:rPr>
          <w:rFonts w:hint="eastAsia"/>
        </w:rPr>
      </w:pPr>
      <w:r>
        <w:rPr>
          <w:rFonts w:hint="eastAsia"/>
        </w:rPr>
        <w:t xml:space="preserve"> </w:t>
      </w:r>
    </w:p>
    <w:p w14:paraId="48F21579">
      <w:pPr>
        <w:spacing w:after="0" w:line="259" w:lineRule="auto"/>
        <w:ind w:left="0" w:right="0" w:firstLine="0"/>
        <w:jc w:val="left"/>
        <w:rPr>
          <w:rFonts w:hint="eastAsia"/>
        </w:rPr>
      </w:pPr>
      <w:r>
        <w:rPr>
          <w:rFonts w:hint="eastAsia"/>
        </w:rPr>
        <w:t xml:space="preserve">Search the writings of the most eminent and learned Reformers, search the works of the Puritans, search the few literary remains of the men who revived English Christianity in the eighteenth century, and, as a rule, you will always get one harmonious answer. </w:t>
      </w:r>
    </w:p>
    <w:p w14:paraId="79D16FB3">
      <w:pPr>
        <w:spacing w:after="0" w:line="259" w:lineRule="auto"/>
        <w:ind w:left="0" w:right="0" w:firstLine="0"/>
        <w:jc w:val="left"/>
        <w:rPr>
          <w:rFonts w:hint="eastAsia"/>
        </w:rPr>
      </w:pPr>
      <w:r>
        <w:rPr>
          <w:rFonts w:hint="eastAsia"/>
        </w:rPr>
        <w:t>查阅最杰出和博学的改革家的著作，查阅清教徒的作品，查阅十八世纪复兴英国基督教之人的少数文学遗存，通常你会得到一个和谐的答案。</w:t>
      </w:r>
    </w:p>
    <w:p w14:paraId="17AB19D0">
      <w:pPr>
        <w:spacing w:after="0" w:line="259" w:lineRule="auto"/>
        <w:ind w:left="0" w:right="0" w:firstLine="0"/>
        <w:jc w:val="left"/>
        <w:rPr>
          <w:rFonts w:hint="eastAsia"/>
        </w:rPr>
      </w:pPr>
      <w:r>
        <w:rPr>
          <w:rFonts w:hint="eastAsia"/>
        </w:rPr>
        <w:t xml:space="preserve"> </w:t>
      </w:r>
    </w:p>
    <w:p w14:paraId="60D0C766">
      <w:pPr>
        <w:spacing w:after="0" w:line="259" w:lineRule="auto"/>
        <w:ind w:left="0" w:right="0" w:firstLine="0"/>
        <w:jc w:val="left"/>
        <w:rPr>
          <w:rFonts w:hint="eastAsia"/>
        </w:rPr>
      </w:pPr>
      <w:r>
        <w:rPr>
          <w:rFonts w:hint="eastAsia"/>
        </w:rPr>
        <w:t xml:space="preserve">Within the last few years, no doubt, the “noneternity of future punishment” has found several zealous advocates. </w:t>
      </w:r>
    </w:p>
    <w:p w14:paraId="58EA8BFD">
      <w:pPr>
        <w:spacing w:after="0" w:line="259" w:lineRule="auto"/>
        <w:ind w:left="0" w:right="0" w:firstLine="0"/>
        <w:jc w:val="left"/>
        <w:rPr>
          <w:rFonts w:hint="eastAsia"/>
        </w:rPr>
      </w:pPr>
      <w:r>
        <w:rPr>
          <w:rFonts w:hint="eastAsia"/>
        </w:rPr>
        <w:t>毫无疑问，在过去几年里，“未来惩罚非永恒”的观点找到了一些热心的倡导者。</w:t>
      </w:r>
    </w:p>
    <w:p w14:paraId="2E1AF285">
      <w:pPr>
        <w:spacing w:after="0" w:line="259" w:lineRule="auto"/>
        <w:ind w:left="0" w:right="0" w:firstLine="0"/>
        <w:jc w:val="left"/>
        <w:rPr>
          <w:rFonts w:hint="eastAsia"/>
        </w:rPr>
      </w:pPr>
      <w:r>
        <w:rPr>
          <w:rFonts w:hint="eastAsia"/>
        </w:rPr>
        <w:t xml:space="preserve"> </w:t>
      </w:r>
    </w:p>
    <w:p w14:paraId="20A896B7">
      <w:pPr>
        <w:spacing w:after="0" w:line="259" w:lineRule="auto"/>
        <w:ind w:left="0" w:right="0" w:firstLine="0"/>
        <w:jc w:val="left"/>
        <w:rPr>
          <w:rFonts w:hint="eastAsia"/>
        </w:rPr>
      </w:pPr>
      <w:r>
        <w:rPr>
          <w:rFonts w:hint="eastAsia"/>
        </w:rPr>
        <w:t xml:space="preserve">But up to a comparatively modern date, I unhesitatingly assert that the supporters of Canon Farrar's views have always been an extremely small minority among orthodox Christians. </w:t>
      </w:r>
    </w:p>
    <w:p w14:paraId="4B02E930">
      <w:pPr>
        <w:spacing w:after="0" w:line="259" w:lineRule="auto"/>
        <w:ind w:left="0" w:right="0" w:firstLine="0"/>
        <w:jc w:val="left"/>
        <w:rPr>
          <w:rFonts w:hint="eastAsia"/>
        </w:rPr>
      </w:pPr>
      <w:r>
        <w:rPr>
          <w:rFonts w:hint="eastAsia"/>
        </w:rPr>
        <w:t>但直到相对现代的时期，我毫不犹豫地断言，法勒牧师观点的支持者在正统基督徒中一直是极少数。</w:t>
      </w:r>
    </w:p>
    <w:p w14:paraId="06CADC44">
      <w:pPr>
        <w:spacing w:after="0" w:line="259" w:lineRule="auto"/>
        <w:ind w:left="0" w:right="0" w:firstLine="0"/>
        <w:jc w:val="left"/>
        <w:rPr>
          <w:rFonts w:hint="eastAsia"/>
        </w:rPr>
      </w:pPr>
      <w:r>
        <w:rPr>
          <w:rFonts w:hint="eastAsia"/>
        </w:rPr>
        <w:t xml:space="preserve"> </w:t>
      </w:r>
    </w:p>
    <w:p w14:paraId="65C25FD2">
      <w:pPr>
        <w:spacing w:after="0" w:line="259" w:lineRule="auto"/>
        <w:ind w:left="0" w:right="0" w:firstLine="0"/>
        <w:jc w:val="left"/>
        <w:rPr>
          <w:rFonts w:hint="eastAsia"/>
        </w:rPr>
      </w:pPr>
      <w:r>
        <w:rPr>
          <w:rFonts w:hint="eastAsia"/>
        </w:rPr>
        <w:t xml:space="preserve">That fact is, at any rate, worth remembering. </w:t>
      </w:r>
    </w:p>
    <w:p w14:paraId="71BE6863">
      <w:pPr>
        <w:spacing w:after="0" w:line="259" w:lineRule="auto"/>
        <w:ind w:left="0" w:right="0" w:firstLine="0"/>
        <w:jc w:val="left"/>
        <w:rPr>
          <w:rFonts w:hint="eastAsia"/>
        </w:rPr>
      </w:pPr>
      <w:r>
        <w:rPr>
          <w:rFonts w:hint="eastAsia"/>
        </w:rPr>
        <w:t>无论如何，这个事实值得记住。</w:t>
      </w:r>
    </w:p>
    <w:p w14:paraId="1E504B03">
      <w:pPr>
        <w:spacing w:after="0" w:line="259" w:lineRule="auto"/>
        <w:ind w:left="0" w:right="0" w:firstLine="0"/>
        <w:jc w:val="left"/>
        <w:rPr>
          <w:rFonts w:hint="eastAsia"/>
        </w:rPr>
      </w:pPr>
      <w:r>
        <w:rPr>
          <w:rFonts w:hint="eastAsia"/>
        </w:rPr>
        <w:t xml:space="preserve"> </w:t>
      </w:r>
    </w:p>
    <w:p w14:paraId="10208D71">
      <w:pPr>
        <w:spacing w:after="0" w:line="259" w:lineRule="auto"/>
        <w:ind w:left="0" w:right="0" w:firstLine="0"/>
        <w:jc w:val="left"/>
        <w:rPr>
          <w:rFonts w:hint="eastAsia"/>
        </w:rPr>
      </w:pPr>
      <w:r>
        <w:rPr>
          <w:rFonts w:hint="eastAsia"/>
        </w:rPr>
        <w:t xml:space="preserve">As to the difficulties surrounding the old or common views of future punishment, I admit their existence, and I do not pretend to explain them. </w:t>
      </w:r>
    </w:p>
    <w:p w14:paraId="02A31326">
      <w:pPr>
        <w:spacing w:after="0" w:line="259" w:lineRule="auto"/>
        <w:ind w:left="0" w:right="0" w:firstLine="0"/>
        <w:jc w:val="left"/>
        <w:rPr>
          <w:rFonts w:hint="eastAsia"/>
        </w:rPr>
      </w:pPr>
      <w:r>
        <w:rPr>
          <w:rFonts w:hint="eastAsia"/>
        </w:rPr>
        <w:t>至于围绕未来惩罚的旧观点或普遍观点所存在的困难，我承认它们的存在，我也不假装能解释它们。</w:t>
      </w:r>
    </w:p>
    <w:p w14:paraId="185BE0E6">
      <w:pPr>
        <w:spacing w:after="0" w:line="259" w:lineRule="auto"/>
        <w:ind w:left="0" w:right="0" w:firstLine="0"/>
        <w:jc w:val="left"/>
        <w:rPr>
          <w:rFonts w:hint="eastAsia"/>
        </w:rPr>
      </w:pPr>
      <w:r>
        <w:rPr>
          <w:rFonts w:hint="eastAsia"/>
        </w:rPr>
        <w:t xml:space="preserve"> </w:t>
      </w:r>
    </w:p>
    <w:p w14:paraId="557D9116">
      <w:pPr>
        <w:spacing w:after="0" w:line="259" w:lineRule="auto"/>
        <w:ind w:left="0" w:right="0" w:firstLine="0"/>
        <w:jc w:val="left"/>
        <w:rPr>
          <w:rFonts w:hint="eastAsia"/>
        </w:rPr>
      </w:pPr>
      <w:r>
        <w:rPr>
          <w:rFonts w:hint="eastAsia"/>
        </w:rPr>
        <w:t xml:space="preserve">But I always expect to find many mysteries in Christianity, and I do not stumble over them. </w:t>
      </w:r>
    </w:p>
    <w:p w14:paraId="0D860756">
      <w:pPr>
        <w:spacing w:after="0" w:line="259" w:lineRule="auto"/>
        <w:ind w:left="0" w:right="0" w:firstLine="0"/>
        <w:jc w:val="left"/>
        <w:rPr>
          <w:rFonts w:hint="eastAsia"/>
        </w:rPr>
      </w:pPr>
      <w:r>
        <w:rPr>
          <w:rFonts w:hint="eastAsia"/>
        </w:rPr>
        <w:t>但我总是预料会在基督教中发现许多奥秘，我并不会因此跌倒。</w:t>
      </w:r>
    </w:p>
    <w:p w14:paraId="04DBE4E4">
      <w:pPr>
        <w:spacing w:after="0" w:line="259" w:lineRule="auto"/>
        <w:ind w:left="0" w:right="0" w:firstLine="0"/>
        <w:jc w:val="left"/>
        <w:rPr>
          <w:rFonts w:hint="eastAsia"/>
        </w:rPr>
      </w:pPr>
      <w:r>
        <w:rPr>
          <w:rFonts w:hint="eastAsia"/>
        </w:rPr>
        <w:t xml:space="preserve"> </w:t>
      </w:r>
    </w:p>
    <w:p w14:paraId="297FA7C2">
      <w:pPr>
        <w:spacing w:after="0" w:line="259" w:lineRule="auto"/>
        <w:ind w:left="0" w:right="0" w:firstLine="0"/>
        <w:jc w:val="left"/>
        <w:rPr>
          <w:rFonts w:hint="eastAsia"/>
        </w:rPr>
      </w:pPr>
      <w:r>
        <w:rPr>
          <w:rFonts w:hint="eastAsia"/>
        </w:rPr>
        <w:t xml:space="preserve">I see other difficulties in the world, which I cannot solve, and I am content to wait for their solution. </w:t>
      </w:r>
    </w:p>
    <w:p w14:paraId="2ADEED1F">
      <w:pPr>
        <w:spacing w:after="0" w:line="259" w:lineRule="auto"/>
        <w:ind w:left="0" w:right="0" w:firstLine="0"/>
        <w:jc w:val="left"/>
        <w:rPr>
          <w:rFonts w:hint="eastAsia"/>
        </w:rPr>
      </w:pPr>
      <w:r>
        <w:rPr>
          <w:rFonts w:hint="eastAsia"/>
        </w:rPr>
        <w:t>我在世界上看到其他我无法解决的困难，我满足于等待它们的解决。</w:t>
      </w:r>
    </w:p>
    <w:p w14:paraId="6A6617EF">
      <w:pPr>
        <w:spacing w:after="0" w:line="259" w:lineRule="auto"/>
        <w:ind w:left="0" w:right="0" w:firstLine="0"/>
        <w:jc w:val="left"/>
        <w:rPr>
          <w:rFonts w:hint="eastAsia"/>
        </w:rPr>
      </w:pPr>
      <w:r>
        <w:rPr>
          <w:rFonts w:hint="eastAsia"/>
        </w:rPr>
        <w:t xml:space="preserve"> </w:t>
      </w:r>
    </w:p>
    <w:p w14:paraId="0FF9F55A">
      <w:pPr>
        <w:spacing w:after="0" w:line="259" w:lineRule="auto"/>
        <w:ind w:left="0" w:right="0" w:firstLine="0"/>
        <w:jc w:val="left"/>
        <w:rPr>
          <w:rFonts w:hint="eastAsia"/>
        </w:rPr>
      </w:pPr>
      <w:r>
        <w:rPr>
          <w:rFonts w:hint="eastAsia"/>
        </w:rPr>
        <w:t xml:space="preserve">What a mighty theologian has called, “The mystery of God, the great mystery in His allowing wickedness and confusion to prevail,”—the origin of evil—the permission of cruelty, oppression, poverty, and disease— </w:t>
      </w:r>
    </w:p>
    <w:p w14:paraId="7C3B5F29">
      <w:pPr>
        <w:spacing w:after="0" w:line="259" w:lineRule="auto"/>
        <w:ind w:left="0" w:right="0" w:firstLine="0"/>
        <w:jc w:val="left"/>
        <w:rPr>
          <w:rFonts w:hint="eastAsia"/>
        </w:rPr>
      </w:pPr>
      <w:r>
        <w:rPr>
          <w:rFonts w:hint="eastAsia"/>
        </w:rPr>
        <w:t>正如一位伟大的神学家所称的，“神的奥秘，祂允许邪恶和混乱盛行的巨大奥秘，”——恶的起源——允许残忍、压迫、贫穷和疾病——</w:t>
      </w:r>
    </w:p>
    <w:p w14:paraId="07DB76ED">
      <w:pPr>
        <w:spacing w:after="0" w:line="259" w:lineRule="auto"/>
        <w:ind w:left="0" w:right="0" w:firstLine="0"/>
        <w:jc w:val="left"/>
        <w:rPr>
          <w:rFonts w:hint="eastAsia"/>
        </w:rPr>
      </w:pPr>
      <w:r>
        <w:rPr>
          <w:rFonts w:hint="eastAsia"/>
        </w:rPr>
        <w:t xml:space="preserve"> </w:t>
      </w:r>
    </w:p>
    <w:p w14:paraId="756B8082">
      <w:pPr>
        <w:spacing w:after="0" w:line="259" w:lineRule="auto"/>
        <w:ind w:left="0" w:right="0" w:firstLine="0"/>
        <w:jc w:val="left"/>
        <w:rPr>
          <w:rFonts w:hint="eastAsia"/>
        </w:rPr>
      </w:pPr>
      <w:r>
        <w:rPr>
          <w:rFonts w:hint="eastAsia"/>
        </w:rPr>
        <w:t xml:space="preserve">the allowance of sickness and death of infants before they know good from evil—the eternal doom of the heathen who never heard the Gospel—the times of ignorance which God had purposely overlooked— </w:t>
      </w:r>
    </w:p>
    <w:p w14:paraId="7D081CD0">
      <w:pPr>
        <w:spacing w:after="0" w:line="259" w:lineRule="auto"/>
        <w:ind w:left="0" w:right="0" w:firstLine="0"/>
        <w:jc w:val="left"/>
        <w:rPr>
          <w:rFonts w:hint="eastAsia"/>
        </w:rPr>
      </w:pPr>
      <w:r>
        <w:rPr>
          <w:rFonts w:hint="eastAsia"/>
        </w:rPr>
        <w:t>容许婴儿在知道善恶之前生病和死亡——从未听过福音的异教徒的永恒厄运——神故意忽视的蒙昧无知时代——</w:t>
      </w:r>
    </w:p>
    <w:p w14:paraId="77C4AE1B">
      <w:pPr>
        <w:spacing w:after="0" w:line="259" w:lineRule="auto"/>
        <w:ind w:left="0" w:right="0" w:firstLine="0"/>
        <w:jc w:val="left"/>
        <w:rPr>
          <w:rFonts w:hint="eastAsia"/>
        </w:rPr>
      </w:pPr>
      <w:r>
        <w:rPr>
          <w:rFonts w:hint="eastAsia"/>
        </w:rPr>
        <w:t xml:space="preserve"> </w:t>
      </w:r>
    </w:p>
    <w:p w14:paraId="2AEF8B71">
      <w:pPr>
        <w:spacing w:after="0" w:line="259" w:lineRule="auto"/>
        <w:ind w:left="0" w:right="0" w:firstLine="0"/>
        <w:jc w:val="left"/>
        <w:rPr>
          <w:rFonts w:hint="eastAsia"/>
        </w:rPr>
      </w:pPr>
      <w:r>
        <w:rPr>
          <w:rFonts w:hint="eastAsia"/>
        </w:rPr>
        <w:t xml:space="preserve">the condition of China, India, and Central Africa, for the last 1800 years—all these things are to my mind great knots which I am unable to untie, and depths which I am unable to fathom. </w:t>
      </w:r>
    </w:p>
    <w:p w14:paraId="687E0697">
      <w:pPr>
        <w:spacing w:after="0" w:line="259" w:lineRule="auto"/>
        <w:ind w:left="0" w:right="0" w:firstLine="0"/>
        <w:jc w:val="left"/>
        <w:rPr>
          <w:rFonts w:hint="eastAsia"/>
        </w:rPr>
      </w:pPr>
      <w:r>
        <w:rPr>
          <w:rFonts w:hint="eastAsia"/>
        </w:rPr>
        <w:t>中国、印度和中非在过去1800年里的状况——所有这些事情在我看来都是我无法解开的大结，是我无法测度的深渊。</w:t>
      </w:r>
    </w:p>
    <w:p w14:paraId="509F5224">
      <w:pPr>
        <w:spacing w:after="0" w:line="259" w:lineRule="auto"/>
        <w:ind w:left="0" w:right="0" w:firstLine="0"/>
        <w:jc w:val="left"/>
        <w:rPr>
          <w:rFonts w:hint="eastAsia"/>
        </w:rPr>
      </w:pPr>
      <w:r>
        <w:rPr>
          <w:rFonts w:hint="eastAsia"/>
        </w:rPr>
        <w:t xml:space="preserve"> </w:t>
      </w:r>
    </w:p>
    <w:p w14:paraId="288CA555">
      <w:pPr>
        <w:spacing w:after="0" w:line="259" w:lineRule="auto"/>
        <w:ind w:left="0" w:right="0" w:firstLine="0"/>
        <w:jc w:val="left"/>
        <w:rPr>
          <w:rFonts w:hint="eastAsia"/>
        </w:rPr>
      </w:pPr>
      <w:r>
        <w:rPr>
          <w:rFonts w:hint="eastAsia"/>
        </w:rPr>
        <w:t xml:space="preserve">But I wait for light, and I have no doubt everything will be made plain. </w:t>
      </w:r>
    </w:p>
    <w:p w14:paraId="0C491FAD">
      <w:pPr>
        <w:spacing w:after="0" w:line="259" w:lineRule="auto"/>
        <w:ind w:left="0" w:right="0" w:firstLine="0"/>
        <w:jc w:val="left"/>
        <w:rPr>
          <w:rFonts w:hint="eastAsia"/>
        </w:rPr>
      </w:pPr>
      <w:r>
        <w:rPr>
          <w:rFonts w:hint="eastAsia"/>
        </w:rPr>
        <w:t>但我等待光明，我毫不怀疑一切都会变得明白。</w:t>
      </w:r>
    </w:p>
    <w:p w14:paraId="6D4E6ECA">
      <w:pPr>
        <w:spacing w:after="0" w:line="259" w:lineRule="auto"/>
        <w:ind w:left="0" w:right="0" w:firstLine="0"/>
        <w:jc w:val="left"/>
        <w:rPr>
          <w:rFonts w:hint="eastAsia"/>
        </w:rPr>
      </w:pPr>
      <w:r>
        <w:rPr>
          <w:rFonts w:hint="eastAsia"/>
        </w:rPr>
        <w:t xml:space="preserve"> </w:t>
      </w:r>
    </w:p>
    <w:p w14:paraId="40C0379D">
      <w:pPr>
        <w:spacing w:after="0" w:line="259" w:lineRule="auto"/>
        <w:ind w:left="0" w:right="0" w:firstLine="0"/>
        <w:jc w:val="left"/>
        <w:rPr>
          <w:rFonts w:hint="eastAsia"/>
        </w:rPr>
      </w:pPr>
      <w:r>
        <w:rPr>
          <w:rFonts w:hint="eastAsia"/>
        </w:rPr>
        <w:t xml:space="preserve">I rest in the thought that I am a poor ignorant mortal, and that God is a Being of infinite wisdom, and is doing everything right. </w:t>
      </w:r>
    </w:p>
    <w:p w14:paraId="2C5F73F7">
      <w:pPr>
        <w:spacing w:after="0" w:line="259" w:lineRule="auto"/>
        <w:ind w:left="0" w:right="0" w:firstLine="0"/>
        <w:jc w:val="left"/>
        <w:rPr>
          <w:rFonts w:hint="eastAsia"/>
        </w:rPr>
      </w:pPr>
      <w:r>
        <w:rPr>
          <w:rFonts w:hint="eastAsia"/>
        </w:rPr>
        <w:t>我安息在这样的思想中：我是一个贫穷无知的凡人，而神是具有无限智慧的存在，并且正在做一切正确的事。</w:t>
      </w:r>
    </w:p>
    <w:p w14:paraId="1E1988A6">
      <w:pPr>
        <w:spacing w:after="0" w:line="259" w:lineRule="auto"/>
        <w:ind w:left="0" w:right="0" w:firstLine="0"/>
        <w:jc w:val="left"/>
        <w:rPr>
          <w:rFonts w:hint="eastAsia"/>
        </w:rPr>
      </w:pPr>
      <w:r>
        <w:rPr>
          <w:rFonts w:hint="eastAsia"/>
        </w:rPr>
        <w:t xml:space="preserve"> </w:t>
      </w:r>
    </w:p>
    <w:p w14:paraId="722518DC">
      <w:pPr>
        <w:spacing w:after="0" w:line="259" w:lineRule="auto"/>
        <w:ind w:left="0" w:right="0" w:firstLine="0"/>
        <w:jc w:val="left"/>
        <w:rPr>
          <w:rFonts w:hint="eastAsia"/>
        </w:rPr>
      </w:pPr>
      <w:r>
        <w:rPr>
          <w:rFonts w:hint="eastAsia"/>
        </w:rPr>
        <w:t xml:space="preserve">“Will not the Judge of all the earth do right?” (Genesis 18:25) </w:t>
      </w:r>
    </w:p>
    <w:p w14:paraId="29452A34">
      <w:pPr>
        <w:spacing w:after="0" w:line="259" w:lineRule="auto"/>
        <w:ind w:left="0" w:right="0" w:firstLine="0"/>
        <w:jc w:val="left"/>
        <w:rPr>
          <w:rFonts w:hint="eastAsia"/>
        </w:rPr>
      </w:pPr>
      <w:r>
        <w:rPr>
          <w:rFonts w:hint="eastAsia"/>
        </w:rPr>
        <w:t>“审判全地的主岂不行公义吗？”（创世记 18:25）</w:t>
      </w:r>
    </w:p>
    <w:p w14:paraId="6A4BC30D">
      <w:pPr>
        <w:spacing w:after="0" w:line="259" w:lineRule="auto"/>
        <w:ind w:left="0" w:right="0" w:firstLine="0"/>
        <w:jc w:val="left"/>
        <w:rPr>
          <w:rFonts w:hint="eastAsia"/>
        </w:rPr>
      </w:pPr>
      <w:r>
        <w:rPr>
          <w:rFonts w:hint="eastAsia"/>
        </w:rPr>
        <w:t xml:space="preserve"> </w:t>
      </w:r>
    </w:p>
    <w:p w14:paraId="3F096231">
      <w:pPr>
        <w:spacing w:after="0" w:line="259" w:lineRule="auto"/>
        <w:ind w:left="0" w:right="0" w:firstLine="0"/>
        <w:jc w:val="left"/>
        <w:rPr>
          <w:rFonts w:hint="eastAsia"/>
        </w:rPr>
      </w:pPr>
      <w:r>
        <w:rPr>
          <w:rFonts w:hint="eastAsia"/>
        </w:rPr>
        <w:t xml:space="preserve">It is a wise statement by Butler: “Every thing that appears to be unjust and cruel in the providence of God, will be understood and clarified, if we would keep in mind that every merciful allowance will be made, and no more will be required of anyone, than what might have been expected of him from the circumstances in which he was placed, and not what might have been expected from him had he been placed in other circumstances.” (“Analogy,” part 2, chap. 6, p. 425, Wilson's edition) </w:t>
      </w:r>
    </w:p>
    <w:p w14:paraId="13060A5C">
      <w:pPr>
        <w:spacing w:after="0" w:line="259" w:lineRule="auto"/>
        <w:ind w:left="0" w:right="0" w:firstLine="0"/>
        <w:jc w:val="left"/>
        <w:rPr>
          <w:rFonts w:hint="eastAsia"/>
        </w:rPr>
      </w:pPr>
      <w:r>
        <w:rPr>
          <w:rFonts w:hint="eastAsia"/>
        </w:rPr>
        <w:t>巴特勒（Butler）有一句明智的话：“如果在神的护理中看似不公和残忍的一切事情，只要我们记住每一个仁慈的宽限都会被做出，并且对任何人的要求不会超过在他所处的环境中对他所能期望的，而不是他在其他环境中可能被期望的，那么一切都将被理解和澄清。”（《类比》，第2部分，第6章，第425页，威尔逊版）</w:t>
      </w:r>
    </w:p>
    <w:p w14:paraId="0CCE2DE0">
      <w:pPr>
        <w:spacing w:after="0" w:line="259" w:lineRule="auto"/>
        <w:ind w:left="0" w:right="0" w:firstLine="0"/>
        <w:jc w:val="left"/>
        <w:rPr>
          <w:rFonts w:hint="eastAsia"/>
        </w:rPr>
      </w:pPr>
      <w:r>
        <w:rPr>
          <w:rFonts w:hint="eastAsia"/>
        </w:rPr>
        <w:t xml:space="preserve"> </w:t>
      </w:r>
    </w:p>
    <w:p w14:paraId="55900847">
      <w:pPr>
        <w:spacing w:after="0" w:line="259" w:lineRule="auto"/>
        <w:ind w:left="0" w:right="0" w:firstLine="0"/>
        <w:jc w:val="left"/>
        <w:rPr>
          <w:rFonts w:hint="eastAsia"/>
        </w:rPr>
      </w:pPr>
      <w:r>
        <w:rPr>
          <w:rFonts w:hint="eastAsia"/>
        </w:rPr>
        <w:t xml:space="preserve">It is a great saying of Elihu, in the Book of Job, “The Almighty is beyond our reach and exalted in power; in His justice and great righteousness, He does not oppress.” (Job 37:23) </w:t>
      </w:r>
    </w:p>
    <w:p w14:paraId="446958CA">
      <w:pPr>
        <w:spacing w:after="0" w:line="259" w:lineRule="auto"/>
        <w:ind w:left="0" w:right="0" w:firstLine="0"/>
        <w:jc w:val="left"/>
        <w:rPr>
          <w:rFonts w:hint="eastAsia"/>
        </w:rPr>
      </w:pPr>
      <w:r>
        <w:rPr>
          <w:rFonts w:hint="eastAsia"/>
        </w:rPr>
        <w:t>在约伯记中，以利户有一句伟大的话：“论到全能者，我们不能测度；祂大有能力，有公平和大义，必不苦待人。”（约伯记 37:23）</w:t>
      </w:r>
    </w:p>
    <w:p w14:paraId="5B96E35E">
      <w:pPr>
        <w:spacing w:after="0" w:line="259" w:lineRule="auto"/>
        <w:ind w:left="0" w:right="0" w:firstLine="0"/>
        <w:jc w:val="left"/>
        <w:rPr>
          <w:rFonts w:hint="eastAsia"/>
        </w:rPr>
      </w:pPr>
      <w:r>
        <w:rPr>
          <w:rFonts w:hint="eastAsia"/>
        </w:rPr>
        <w:t xml:space="preserve"> </w:t>
      </w:r>
    </w:p>
    <w:p w14:paraId="22D6B7B2">
      <w:pPr>
        <w:spacing w:after="0" w:line="259" w:lineRule="auto"/>
        <w:ind w:left="0" w:right="0" w:firstLine="0"/>
        <w:jc w:val="left"/>
        <w:rPr>
          <w:rFonts w:hint="eastAsia"/>
        </w:rPr>
      </w:pPr>
      <w:r>
        <w:rPr>
          <w:rFonts w:hint="eastAsia"/>
        </w:rPr>
        <w:t xml:space="preserve">It may be perfectly true that many Roman Catholic theologians, and even some Protestants, have made extravagant and offensive statements about the bodily sufferings of the lost in another world. </w:t>
      </w:r>
    </w:p>
    <w:p w14:paraId="348A584F">
      <w:pPr>
        <w:spacing w:after="0" w:line="259" w:lineRule="auto"/>
        <w:ind w:left="0" w:right="0" w:firstLine="0"/>
        <w:jc w:val="left"/>
        <w:rPr>
          <w:rFonts w:hint="eastAsia"/>
        </w:rPr>
      </w:pPr>
      <w:r>
        <w:rPr>
          <w:rFonts w:hint="eastAsia"/>
        </w:rPr>
        <w:t>许多罗马天主教神学家，甚至一些新教徒，对另一个世界中失丧者的肉体痛苦做出了夸张和令人反感的陈述，这可能是完全真实的。</w:t>
      </w:r>
    </w:p>
    <w:p w14:paraId="225000ED">
      <w:pPr>
        <w:spacing w:after="0" w:line="259" w:lineRule="auto"/>
        <w:ind w:left="0" w:right="0" w:firstLine="0"/>
        <w:jc w:val="left"/>
        <w:rPr>
          <w:rFonts w:hint="eastAsia"/>
        </w:rPr>
      </w:pPr>
      <w:r>
        <w:rPr>
          <w:rFonts w:hint="eastAsia"/>
        </w:rPr>
        <w:t xml:space="preserve"> </w:t>
      </w:r>
    </w:p>
    <w:p w14:paraId="1C2B1D19">
      <w:pPr>
        <w:spacing w:after="0" w:line="259" w:lineRule="auto"/>
        <w:ind w:left="0" w:right="0" w:firstLine="0"/>
        <w:jc w:val="left"/>
        <w:rPr>
          <w:rFonts w:hint="eastAsia"/>
        </w:rPr>
      </w:pPr>
      <w:r>
        <w:rPr>
          <w:rFonts w:hint="eastAsia"/>
        </w:rPr>
        <w:t xml:space="preserve">It may be true that those who believe in eternal punishment have occasionally misunderstood or mistranslated texts, and have pressed figurative language too far. </w:t>
      </w:r>
    </w:p>
    <w:p w14:paraId="71D3F228">
      <w:pPr>
        <w:spacing w:after="0" w:line="259" w:lineRule="auto"/>
        <w:ind w:left="0" w:right="0" w:firstLine="0"/>
        <w:jc w:val="left"/>
        <w:rPr>
          <w:rFonts w:hint="eastAsia"/>
        </w:rPr>
      </w:pPr>
      <w:r>
        <w:rPr>
          <w:rFonts w:hint="eastAsia"/>
        </w:rPr>
        <w:t>那些相信永恒惩罚的人有时误解或误译了经文，并且过度引申了比喻性语言，这也可能是真实的。</w:t>
      </w:r>
    </w:p>
    <w:p w14:paraId="3368EC6C">
      <w:pPr>
        <w:spacing w:after="0" w:line="259" w:lineRule="auto"/>
        <w:ind w:left="0" w:right="0" w:firstLine="0"/>
        <w:jc w:val="left"/>
        <w:rPr>
          <w:rFonts w:hint="eastAsia"/>
        </w:rPr>
      </w:pPr>
      <w:r>
        <w:rPr>
          <w:rFonts w:hint="eastAsia"/>
        </w:rPr>
        <w:t xml:space="preserve"> </w:t>
      </w:r>
    </w:p>
    <w:p w14:paraId="2E3FB8C4">
      <w:pPr>
        <w:spacing w:after="0" w:line="259" w:lineRule="auto"/>
        <w:ind w:left="0" w:right="0" w:firstLine="0"/>
        <w:jc w:val="left"/>
        <w:rPr>
          <w:rFonts w:hint="eastAsia"/>
        </w:rPr>
      </w:pPr>
      <w:r>
        <w:rPr>
          <w:rFonts w:hint="eastAsia"/>
        </w:rPr>
        <w:t xml:space="preserve">But it is hardly fair to make Christianity responsible for the mistakes of its advocates. </w:t>
      </w:r>
    </w:p>
    <w:p w14:paraId="0423E692">
      <w:pPr>
        <w:spacing w:after="0" w:line="259" w:lineRule="auto"/>
        <w:ind w:left="0" w:right="0" w:firstLine="0"/>
        <w:jc w:val="left"/>
        <w:rPr>
          <w:rFonts w:hint="eastAsia"/>
        </w:rPr>
      </w:pPr>
      <w:r>
        <w:rPr>
          <w:rFonts w:hint="eastAsia"/>
        </w:rPr>
        <w:t>但让基督教为其倡导者的错误负责，这未免有失公允。</w:t>
      </w:r>
    </w:p>
    <w:p w14:paraId="1C4B4B23">
      <w:pPr>
        <w:spacing w:after="0" w:line="259" w:lineRule="auto"/>
        <w:ind w:left="0" w:right="0" w:firstLine="0"/>
        <w:jc w:val="left"/>
        <w:rPr>
          <w:rFonts w:hint="eastAsia"/>
        </w:rPr>
      </w:pPr>
      <w:r>
        <w:rPr>
          <w:rFonts w:hint="eastAsia"/>
        </w:rPr>
        <w:t xml:space="preserve"> </w:t>
      </w:r>
    </w:p>
    <w:p w14:paraId="7B6CCC41">
      <w:pPr>
        <w:spacing w:after="0" w:line="259" w:lineRule="auto"/>
        <w:ind w:left="0" w:right="0" w:firstLine="0"/>
        <w:jc w:val="left"/>
        <w:rPr>
          <w:rFonts w:hint="eastAsia"/>
        </w:rPr>
      </w:pPr>
      <w:r>
        <w:rPr>
          <w:rFonts w:hint="eastAsia"/>
        </w:rPr>
        <w:t xml:space="preserve">It is an old saying that “Christian errors are unbeliever's arguments.” </w:t>
      </w:r>
    </w:p>
    <w:p w14:paraId="7A77DAF0">
      <w:pPr>
        <w:spacing w:after="0" w:line="259" w:lineRule="auto"/>
        <w:ind w:left="0" w:right="0" w:firstLine="0"/>
        <w:jc w:val="left"/>
        <w:rPr>
          <w:rFonts w:hint="eastAsia"/>
        </w:rPr>
      </w:pPr>
      <w:r>
        <w:rPr>
          <w:rFonts w:hint="eastAsia"/>
        </w:rPr>
        <w:t>有句老话说：“基督徒的错误是不信者的论据。”</w:t>
      </w:r>
    </w:p>
    <w:p w14:paraId="060F98BE">
      <w:pPr>
        <w:spacing w:after="0" w:line="259" w:lineRule="auto"/>
        <w:ind w:left="0" w:right="0" w:firstLine="0"/>
        <w:jc w:val="left"/>
        <w:rPr>
          <w:rFonts w:hint="eastAsia"/>
        </w:rPr>
      </w:pPr>
      <w:r>
        <w:rPr>
          <w:rFonts w:hint="eastAsia"/>
        </w:rPr>
        <w:t xml:space="preserve"> </w:t>
      </w:r>
    </w:p>
    <w:p w14:paraId="1E191E92">
      <w:pPr>
        <w:spacing w:after="0" w:line="259" w:lineRule="auto"/>
        <w:ind w:left="0" w:right="0" w:firstLine="0"/>
        <w:jc w:val="left"/>
        <w:rPr>
          <w:rFonts w:hint="eastAsia"/>
        </w:rPr>
      </w:pPr>
      <w:r>
        <w:rPr>
          <w:rFonts w:hint="eastAsia"/>
        </w:rPr>
        <w:t xml:space="preserve">Thomas Aquinas, Dante, Milton, Thomas Boston, and Jonathan Edwards were not inspired and infallible, and I decline to be answerable for all they may have written about the physical torments of the lost. </w:t>
      </w:r>
    </w:p>
    <w:p w14:paraId="63E5C678">
      <w:pPr>
        <w:spacing w:after="0" w:line="259" w:lineRule="auto"/>
        <w:ind w:left="0" w:right="0" w:firstLine="0"/>
        <w:jc w:val="left"/>
        <w:rPr>
          <w:rFonts w:hint="eastAsia"/>
        </w:rPr>
      </w:pPr>
      <w:r>
        <w:rPr>
          <w:rFonts w:hint="eastAsia"/>
        </w:rPr>
        <w:t>托马斯·阿奎那、但丁、弥尔顿、托马斯·波士顿和乔纳森·爱德华兹并不是受灵感启示和无误的，我拒绝为他们可能写过的关于失丧者肉体折磨的所有内容负责。</w:t>
      </w:r>
    </w:p>
    <w:p w14:paraId="1731F923">
      <w:pPr>
        <w:spacing w:after="0" w:line="259" w:lineRule="auto"/>
        <w:ind w:left="0" w:right="0" w:firstLine="0"/>
        <w:jc w:val="left"/>
        <w:rPr>
          <w:rFonts w:hint="eastAsia"/>
        </w:rPr>
      </w:pPr>
      <w:r>
        <w:rPr>
          <w:rFonts w:hint="eastAsia"/>
        </w:rPr>
        <w:t xml:space="preserve"> </w:t>
      </w:r>
    </w:p>
    <w:p w14:paraId="3BC569A3">
      <w:pPr>
        <w:spacing w:after="0" w:line="259" w:lineRule="auto"/>
        <w:ind w:left="0" w:right="0" w:firstLine="0"/>
        <w:jc w:val="left"/>
        <w:rPr>
          <w:rFonts w:hint="eastAsia"/>
        </w:rPr>
      </w:pPr>
      <w:r>
        <w:rPr>
          <w:rFonts w:hint="eastAsia"/>
        </w:rPr>
        <w:t xml:space="preserve">But after every allowance, admission, and deduction, there remains, in my humble opinion, a mass of Scriptural evidence in support of the doctrine of eternal punishment, which can never be explained away, and which no revision or new translation of the English Bible will ever overthrow. </w:t>
      </w:r>
    </w:p>
    <w:p w14:paraId="07422AEE">
      <w:pPr>
        <w:spacing w:after="0" w:line="259" w:lineRule="auto"/>
        <w:ind w:left="0" w:right="0" w:firstLine="0"/>
        <w:jc w:val="left"/>
        <w:rPr>
          <w:rFonts w:hint="eastAsia"/>
        </w:rPr>
      </w:pPr>
      <w:r>
        <w:rPr>
          <w:rFonts w:hint="eastAsia"/>
        </w:rPr>
        <w:t>但是，在做了一切考虑、承认和扣除之后，依我拙见，仍然有大量的圣经证据支持永恒惩罚的教义，这是永远无法解释掉的，也没有任何英文圣经的修订或新译本能推翻它。</w:t>
      </w:r>
    </w:p>
    <w:p w14:paraId="4CD87165">
      <w:pPr>
        <w:spacing w:after="0" w:line="259" w:lineRule="auto"/>
        <w:ind w:left="0" w:right="0" w:firstLine="0"/>
        <w:jc w:val="left"/>
        <w:rPr>
          <w:rFonts w:hint="eastAsia"/>
        </w:rPr>
      </w:pPr>
      <w:r>
        <w:rPr>
          <w:rFonts w:hint="eastAsia"/>
        </w:rPr>
        <w:t xml:space="preserve"> </w:t>
      </w:r>
    </w:p>
    <w:p w14:paraId="7AE7A0DC">
      <w:pPr>
        <w:spacing w:after="0" w:line="259" w:lineRule="auto"/>
        <w:ind w:left="0" w:right="0" w:firstLine="0"/>
        <w:jc w:val="left"/>
        <w:rPr>
          <w:rFonts w:hint="eastAsia"/>
        </w:rPr>
      </w:pPr>
      <w:r>
        <w:rPr>
          <w:rFonts w:hint="eastAsia"/>
        </w:rPr>
        <w:t xml:space="preserve">It is undeniable that there are degrees of misery as well as degrees of glory in the future state, and that the eternal sufferings of some that are lost and will be far worse than that of others. </w:t>
      </w:r>
    </w:p>
    <w:p w14:paraId="2DCDFFB4">
      <w:pPr>
        <w:spacing w:after="0" w:line="259" w:lineRule="auto"/>
        <w:ind w:left="0" w:right="0" w:firstLine="0"/>
        <w:jc w:val="left"/>
        <w:rPr>
          <w:rFonts w:hint="eastAsia"/>
        </w:rPr>
      </w:pPr>
      <w:r>
        <w:rPr>
          <w:rFonts w:hint="eastAsia"/>
        </w:rPr>
        <w:t>不可否认，在未来状态中既有痛苦的程度也有荣耀的程度，一些失丧者的永恒痛苦将比其他人严重得多。</w:t>
      </w:r>
    </w:p>
    <w:p w14:paraId="57185EDA">
      <w:pPr>
        <w:spacing w:after="0" w:line="259" w:lineRule="auto"/>
        <w:ind w:left="0" w:right="0" w:firstLine="0"/>
        <w:jc w:val="left"/>
        <w:rPr>
          <w:rFonts w:hint="eastAsia"/>
        </w:rPr>
      </w:pPr>
      <w:r>
        <w:rPr>
          <w:rFonts w:hint="eastAsia"/>
        </w:rPr>
        <w:t xml:space="preserve"> </w:t>
      </w:r>
    </w:p>
    <w:p w14:paraId="473164E5">
      <w:pPr>
        <w:spacing w:after="0" w:line="259" w:lineRule="auto"/>
        <w:ind w:left="0" w:right="0" w:firstLine="0"/>
        <w:jc w:val="left"/>
        <w:rPr>
          <w:rFonts w:hint="eastAsia"/>
        </w:rPr>
      </w:pPr>
      <w:r>
        <w:rPr>
          <w:rFonts w:hint="eastAsia"/>
        </w:rPr>
        <w:t xml:space="preserve">But that the punishment of the wicked will ever have an end, or that length of time alone will change a heart, or that the Holy Spirit continues to work for the salvation of the dead, or that there is any purging, purifying process beyond the grave, by which the wicked, in the fires of hell, will eventually be saved and transferred to heaven, these are positions which I maintain are utterly impossible to prove by Scripture. </w:t>
      </w:r>
    </w:p>
    <w:p w14:paraId="5569FA58">
      <w:pPr>
        <w:spacing w:after="0" w:line="259" w:lineRule="auto"/>
        <w:ind w:left="0" w:right="0" w:firstLine="0"/>
        <w:jc w:val="left"/>
        <w:rPr>
          <w:rFonts w:hint="eastAsia"/>
        </w:rPr>
      </w:pPr>
      <w:r>
        <w:rPr>
          <w:rFonts w:hint="eastAsia"/>
        </w:rPr>
        <w:t>但是，认为恶人的惩罚会有终结，或者仅凭时间的长度就能改变人心，或者圣灵继续为死人的得救工作，或者在坟墓之外有任何清除、净化的过程，使恶人在地狱的火中最终得救并转移到天堂，这些立场我坚持认为在圣经中是完全无法证明的。</w:t>
      </w:r>
    </w:p>
    <w:p w14:paraId="58EC8E91">
      <w:pPr>
        <w:spacing w:after="0" w:line="259" w:lineRule="auto"/>
        <w:ind w:left="0" w:right="0" w:firstLine="0"/>
        <w:jc w:val="left"/>
        <w:rPr>
          <w:rFonts w:hint="eastAsia"/>
        </w:rPr>
      </w:pPr>
      <w:r>
        <w:rPr>
          <w:rFonts w:hint="eastAsia"/>
        </w:rPr>
        <w:t xml:space="preserve"> </w:t>
      </w:r>
    </w:p>
    <w:p w14:paraId="7BF88190">
      <w:pPr>
        <w:spacing w:after="0" w:line="259" w:lineRule="auto"/>
        <w:ind w:left="0" w:right="0" w:firstLine="0"/>
        <w:jc w:val="left"/>
        <w:rPr>
          <w:rFonts w:hint="eastAsia"/>
        </w:rPr>
      </w:pPr>
      <w:r>
        <w:rPr>
          <w:rFonts w:hint="eastAsia"/>
        </w:rPr>
        <w:t xml:space="preserve">Rather, there are texts of Scripture which teach an utterly different doctrine. </w:t>
      </w:r>
    </w:p>
    <w:p w14:paraId="06F77D51">
      <w:pPr>
        <w:spacing w:after="0" w:line="259" w:lineRule="auto"/>
        <w:ind w:left="0" w:right="0" w:firstLine="0"/>
        <w:jc w:val="left"/>
        <w:rPr>
          <w:rFonts w:hint="eastAsia"/>
        </w:rPr>
      </w:pPr>
      <w:r>
        <w:rPr>
          <w:rFonts w:hint="eastAsia"/>
        </w:rPr>
        <w:t>相反，有圣经经文教导完全不同的教义。</w:t>
      </w:r>
    </w:p>
    <w:p w14:paraId="034A782D">
      <w:pPr>
        <w:spacing w:after="0" w:line="259" w:lineRule="auto"/>
        <w:ind w:left="0" w:right="0" w:firstLine="0"/>
        <w:jc w:val="left"/>
        <w:rPr>
          <w:rFonts w:hint="eastAsia"/>
        </w:rPr>
      </w:pPr>
      <w:r>
        <w:rPr>
          <w:rFonts w:hint="eastAsia"/>
        </w:rPr>
        <w:t xml:space="preserve"> </w:t>
      </w:r>
    </w:p>
    <w:p w14:paraId="05B4ADFA">
      <w:pPr>
        <w:spacing w:after="0" w:line="259" w:lineRule="auto"/>
        <w:ind w:left="0" w:right="0" w:firstLine="0"/>
        <w:jc w:val="left"/>
        <w:rPr>
          <w:rFonts w:hint="eastAsia"/>
        </w:rPr>
      </w:pPr>
      <w:r>
        <w:rPr>
          <w:rFonts w:hint="eastAsia"/>
        </w:rPr>
        <w:t xml:space="preserve">“It is surprising,” says Horbery, “that if hell is such a state of purification, that it should always be represented in Scripture as a place of punishment.” (Vol. 2, p. 223) </w:t>
      </w:r>
    </w:p>
    <w:p w14:paraId="6BC9D7E0">
      <w:pPr>
        <w:spacing w:after="0" w:line="259" w:lineRule="auto"/>
        <w:ind w:left="0" w:right="0" w:firstLine="0"/>
        <w:jc w:val="left"/>
        <w:rPr>
          <w:rFonts w:hint="eastAsia"/>
        </w:rPr>
      </w:pPr>
      <w:r>
        <w:rPr>
          <w:rFonts w:hint="eastAsia"/>
        </w:rPr>
        <w:t>霍伯里说：“令人惊讶的是，如果地狱是这样一种净化状态，为什么它在圣经中总是被描述为惩罚的地方。”（第2卷，第223页）</w:t>
      </w:r>
    </w:p>
    <w:p w14:paraId="1806E70F">
      <w:pPr>
        <w:spacing w:after="0" w:line="259" w:lineRule="auto"/>
        <w:ind w:left="0" w:right="0" w:firstLine="0"/>
        <w:jc w:val="left"/>
        <w:rPr>
          <w:rFonts w:hint="eastAsia"/>
        </w:rPr>
      </w:pPr>
      <w:r>
        <w:rPr>
          <w:rFonts w:hint="eastAsia"/>
        </w:rPr>
        <w:t xml:space="preserve"> </w:t>
      </w:r>
    </w:p>
    <w:p w14:paraId="67E7DB97">
      <w:pPr>
        <w:spacing w:after="0" w:line="259" w:lineRule="auto"/>
        <w:ind w:left="0" w:right="0" w:firstLine="0"/>
        <w:jc w:val="left"/>
        <w:rPr>
          <w:rFonts w:hint="eastAsia"/>
        </w:rPr>
      </w:pPr>
      <w:r>
        <w:rPr>
          <w:rFonts w:hint="eastAsia"/>
        </w:rPr>
        <w:t xml:space="preserve">“Nothing” says Girdlestone, “but clear statements of Scripture could justify us in believing, or preaching to ungodly men, the doctrine of repentance after death; and not one clear statement on this subject is to be found.” (“Dies Irae,” p. 269) </w:t>
      </w:r>
    </w:p>
    <w:p w14:paraId="6D2592AC">
      <w:pPr>
        <w:spacing w:after="0" w:line="259" w:lineRule="auto"/>
        <w:ind w:left="0" w:right="0" w:firstLine="0"/>
        <w:jc w:val="left"/>
        <w:rPr>
          <w:rFonts w:hint="eastAsia"/>
        </w:rPr>
      </w:pPr>
      <w:r>
        <w:rPr>
          <w:rFonts w:hint="eastAsia"/>
        </w:rPr>
        <w:t>格德斯通说：“除了圣经明确的陈述，没有什么能证明我们相信或向不敬虔的人传讲死后悔改的教义是正当的；而关于这个主题，找不到一句明确的陈述。”（《震怒之日》，第269页）</w:t>
      </w:r>
    </w:p>
    <w:p w14:paraId="0481E6C0">
      <w:pPr>
        <w:spacing w:after="0" w:line="259" w:lineRule="auto"/>
        <w:ind w:left="0" w:right="0" w:firstLine="0"/>
        <w:jc w:val="left"/>
        <w:rPr>
          <w:rFonts w:hint="eastAsia"/>
        </w:rPr>
      </w:pPr>
      <w:r>
        <w:rPr>
          <w:rFonts w:hint="eastAsia"/>
        </w:rPr>
        <w:t xml:space="preserve"> </w:t>
      </w:r>
    </w:p>
    <w:p w14:paraId="0CD42E60">
      <w:pPr>
        <w:spacing w:after="0" w:line="259" w:lineRule="auto"/>
        <w:ind w:left="0" w:right="0" w:firstLine="0"/>
        <w:jc w:val="left"/>
        <w:rPr>
          <w:rFonts w:hint="eastAsia"/>
        </w:rPr>
      </w:pPr>
      <w:r>
        <w:rPr>
          <w:rFonts w:hint="eastAsia"/>
        </w:rPr>
        <w:t xml:space="preserve">Once we begin to invent doctrines, which we cannot prove by the Bible, or refuse the evidence of texts in Scripture because they lead us to conclusions we do not like, then we may as well throw away our Bibles. </w:t>
      </w:r>
    </w:p>
    <w:p w14:paraId="49C02267">
      <w:pPr>
        <w:spacing w:after="0" w:line="259" w:lineRule="auto"/>
        <w:ind w:left="0" w:right="0" w:firstLine="0"/>
        <w:jc w:val="left"/>
        <w:rPr>
          <w:rFonts w:hint="eastAsia"/>
        </w:rPr>
      </w:pPr>
      <w:r>
        <w:rPr>
          <w:rFonts w:hint="eastAsia"/>
        </w:rPr>
        <w:t>一旦我们开始发明无法用圣经证明的教义，或者因为圣经经文的证据导致我们不喜欢的结论而拒绝它们，那么我们还不如扔掉我们的圣经。</w:t>
      </w:r>
    </w:p>
    <w:p w14:paraId="5BC750BA">
      <w:pPr>
        <w:spacing w:after="0" w:line="259" w:lineRule="auto"/>
        <w:ind w:left="0" w:right="0" w:firstLine="0"/>
        <w:jc w:val="left"/>
        <w:rPr>
          <w:rFonts w:hint="eastAsia"/>
        </w:rPr>
      </w:pPr>
      <w:r>
        <w:rPr>
          <w:rFonts w:hint="eastAsia"/>
        </w:rPr>
        <w:t xml:space="preserve"> </w:t>
      </w:r>
    </w:p>
    <w:p w14:paraId="24E1CC3C">
      <w:pPr>
        <w:spacing w:after="0" w:line="259" w:lineRule="auto"/>
        <w:ind w:left="0" w:right="0" w:firstLine="0"/>
        <w:jc w:val="left"/>
        <w:rPr>
          <w:rFonts w:hint="eastAsia"/>
        </w:rPr>
      </w:pPr>
      <w:r>
        <w:rPr>
          <w:rFonts w:hint="eastAsia"/>
        </w:rPr>
        <w:t xml:space="preserve">The favorite argument of some, that no religious doctrine can be true which is rejected by the “common opinion” and popular feeling of mankind—that any texts which contradict this common popular feeling must be wrongly interpreted— </w:t>
      </w:r>
    </w:p>
    <w:p w14:paraId="23E4A97F">
      <w:pPr>
        <w:spacing w:after="0" w:line="259" w:lineRule="auto"/>
        <w:ind w:left="0" w:right="0" w:firstLine="0"/>
        <w:jc w:val="left"/>
        <w:rPr>
          <w:rFonts w:hint="eastAsia"/>
        </w:rPr>
      </w:pPr>
      <w:r>
        <w:rPr>
          <w:rFonts w:hint="eastAsia"/>
        </w:rPr>
        <w:t>一些人最喜欢的论点是：凡是被人类的“普遍意见”和大众情感所拒绝的宗教教义都不可能是真的——任何与这种普遍大众情感相矛盾的经文一定是被错误解释了——</w:t>
      </w:r>
    </w:p>
    <w:p w14:paraId="24CC2901">
      <w:pPr>
        <w:spacing w:after="0" w:line="259" w:lineRule="auto"/>
        <w:ind w:left="0" w:right="0" w:firstLine="0"/>
        <w:jc w:val="left"/>
        <w:rPr>
          <w:rFonts w:hint="eastAsia"/>
        </w:rPr>
      </w:pPr>
      <w:r>
        <w:rPr>
          <w:rFonts w:hint="eastAsia"/>
        </w:rPr>
        <w:t xml:space="preserve"> </w:t>
      </w:r>
    </w:p>
    <w:p w14:paraId="7FEB0C7E">
      <w:pPr>
        <w:spacing w:after="0" w:line="259" w:lineRule="auto"/>
        <w:ind w:left="0" w:right="0" w:firstLine="0"/>
        <w:jc w:val="left"/>
        <w:rPr>
          <w:rFonts w:hint="eastAsia"/>
        </w:rPr>
      </w:pPr>
      <w:r>
        <w:rPr>
          <w:rFonts w:hint="eastAsia"/>
        </w:rPr>
        <w:t xml:space="preserve">and that, therefore, eternal punishment cannot be true, because the inward feeling of the multitude revolts against it—this argument appears to me most dangerous and unsound. </w:t>
      </w:r>
    </w:p>
    <w:p w14:paraId="4756209E">
      <w:pPr>
        <w:spacing w:after="0" w:line="259" w:lineRule="auto"/>
        <w:ind w:left="0" w:right="0" w:firstLine="0"/>
        <w:jc w:val="left"/>
        <w:rPr>
          <w:rFonts w:hint="eastAsia"/>
        </w:rPr>
      </w:pPr>
      <w:r>
        <w:rPr>
          <w:rFonts w:hint="eastAsia"/>
        </w:rPr>
        <w:t>因此，永恒惩罚不可能是真的，因为大众的内心感觉反抗它——这个论点在我看来是最危险和不可靠的。</w:t>
      </w:r>
    </w:p>
    <w:p w14:paraId="344C156C">
      <w:pPr>
        <w:spacing w:after="0" w:line="259" w:lineRule="auto"/>
        <w:ind w:left="0" w:right="0" w:firstLine="0"/>
        <w:jc w:val="left"/>
        <w:rPr>
          <w:rFonts w:hint="eastAsia"/>
        </w:rPr>
      </w:pPr>
      <w:r>
        <w:rPr>
          <w:rFonts w:hint="eastAsia"/>
        </w:rPr>
        <w:t xml:space="preserve"> </w:t>
      </w:r>
    </w:p>
    <w:p w14:paraId="6C3D0942">
      <w:pPr>
        <w:spacing w:after="0" w:line="259" w:lineRule="auto"/>
        <w:ind w:left="0" w:right="0" w:firstLine="0"/>
        <w:jc w:val="left"/>
        <w:rPr>
          <w:rFonts w:hint="eastAsia"/>
        </w:rPr>
      </w:pPr>
      <w:r>
        <w:rPr>
          <w:rFonts w:hint="eastAsia"/>
        </w:rPr>
        <w:t xml:space="preserve">It is dangerous, because it strikes a direct blow at the authority of Scripture as the only rule of faith. </w:t>
      </w:r>
    </w:p>
    <w:p w14:paraId="100E9921">
      <w:pPr>
        <w:spacing w:after="0" w:line="259" w:lineRule="auto"/>
        <w:ind w:left="0" w:right="0" w:firstLine="0"/>
        <w:jc w:val="left"/>
        <w:rPr>
          <w:rFonts w:hint="eastAsia"/>
        </w:rPr>
      </w:pPr>
      <w:r>
        <w:rPr>
          <w:rFonts w:hint="eastAsia"/>
        </w:rPr>
        <w:t>它是危险的，因为它直接打击了圣经作为信仰唯一准则的权威。</w:t>
      </w:r>
    </w:p>
    <w:p w14:paraId="5D6CEEE5">
      <w:pPr>
        <w:spacing w:after="0" w:line="259" w:lineRule="auto"/>
        <w:ind w:left="0" w:right="0" w:firstLine="0"/>
        <w:jc w:val="left"/>
        <w:rPr>
          <w:rFonts w:hint="eastAsia"/>
        </w:rPr>
      </w:pPr>
      <w:r>
        <w:rPr>
          <w:rFonts w:hint="eastAsia"/>
        </w:rPr>
        <w:t xml:space="preserve"> </w:t>
      </w:r>
    </w:p>
    <w:p w14:paraId="114F4944">
      <w:pPr>
        <w:spacing w:after="0" w:line="259" w:lineRule="auto"/>
        <w:ind w:left="0" w:right="0" w:firstLine="0"/>
        <w:jc w:val="left"/>
        <w:rPr>
          <w:rFonts w:hint="eastAsia"/>
        </w:rPr>
      </w:pPr>
      <w:r>
        <w:rPr>
          <w:rFonts w:hint="eastAsia"/>
        </w:rPr>
        <w:t xml:space="preserve">What good is the Bible, if the “common opinion” of mortal man carries more weight than the declarations of God's Word? </w:t>
      </w:r>
    </w:p>
    <w:p w14:paraId="0620E94A">
      <w:pPr>
        <w:spacing w:after="0" w:line="259" w:lineRule="auto"/>
        <w:ind w:left="0" w:right="0" w:firstLine="0"/>
        <w:jc w:val="left"/>
        <w:rPr>
          <w:rFonts w:hint="eastAsia"/>
        </w:rPr>
      </w:pPr>
      <w:r>
        <w:rPr>
          <w:rFonts w:hint="eastAsia"/>
        </w:rPr>
        <w:t>如果凡人的“普遍意见”比神话语的宣告更有分量，那么圣经有什么用呢？</w:t>
      </w:r>
    </w:p>
    <w:p w14:paraId="5878DD8B">
      <w:pPr>
        <w:spacing w:after="0" w:line="259" w:lineRule="auto"/>
        <w:ind w:left="0" w:right="0" w:firstLine="0"/>
        <w:jc w:val="left"/>
        <w:rPr>
          <w:rFonts w:hint="eastAsia"/>
        </w:rPr>
      </w:pPr>
      <w:r>
        <w:rPr>
          <w:rFonts w:hint="eastAsia"/>
        </w:rPr>
        <w:t xml:space="preserve"> </w:t>
      </w:r>
    </w:p>
    <w:p w14:paraId="22CACDA6">
      <w:pPr>
        <w:spacing w:after="0" w:line="259" w:lineRule="auto"/>
        <w:ind w:left="0" w:right="0" w:firstLine="0"/>
        <w:jc w:val="left"/>
        <w:rPr>
          <w:rFonts w:hint="eastAsia"/>
        </w:rPr>
      </w:pPr>
      <w:r>
        <w:rPr>
          <w:rFonts w:hint="eastAsia"/>
        </w:rPr>
        <w:t xml:space="preserve">It is unsound, because it ignores the great fundamental principle of Christianity—that man is a fallen creature, with a corrupt heart and understanding, and that in spiritual things his judgment is worthless. </w:t>
      </w:r>
    </w:p>
    <w:p w14:paraId="114FCD63">
      <w:pPr>
        <w:spacing w:after="0" w:line="259" w:lineRule="auto"/>
        <w:ind w:left="0" w:right="0" w:firstLine="0"/>
        <w:jc w:val="left"/>
        <w:rPr>
          <w:rFonts w:hint="eastAsia"/>
        </w:rPr>
      </w:pPr>
      <w:r>
        <w:rPr>
          <w:rFonts w:hint="eastAsia"/>
        </w:rPr>
        <w:t>它是不可靠的，因为它忽视了基督教的伟大基本原则——人是堕落的受造物，心和理解力都败坏了，在属灵的事情上，他的判断毫无价值。</w:t>
      </w:r>
    </w:p>
    <w:p w14:paraId="13A2BCBE">
      <w:pPr>
        <w:spacing w:after="0" w:line="259" w:lineRule="auto"/>
        <w:ind w:left="0" w:right="0" w:firstLine="0"/>
        <w:jc w:val="left"/>
        <w:rPr>
          <w:rFonts w:hint="eastAsia"/>
        </w:rPr>
      </w:pPr>
      <w:r>
        <w:rPr>
          <w:rFonts w:hint="eastAsia"/>
        </w:rPr>
        <w:t xml:space="preserve"> </w:t>
      </w:r>
    </w:p>
    <w:p w14:paraId="1BF77565">
      <w:pPr>
        <w:spacing w:after="0" w:line="259" w:lineRule="auto"/>
        <w:ind w:left="0" w:right="0" w:firstLine="0"/>
        <w:jc w:val="left"/>
        <w:rPr>
          <w:rFonts w:hint="eastAsia"/>
        </w:rPr>
      </w:pPr>
      <w:r>
        <w:rPr>
          <w:rFonts w:hint="eastAsia"/>
        </w:rPr>
        <w:t xml:space="preserve">There is a veil over our hearts, “The man without the Spirit does not accept the things that come from the Spirit of God, for they are foolishness to him.” (1 Corinthians 2:14) </w:t>
      </w:r>
    </w:p>
    <w:p w14:paraId="37346D0F">
      <w:pPr>
        <w:spacing w:after="0" w:line="259" w:lineRule="auto"/>
        <w:ind w:left="0" w:right="0" w:firstLine="0"/>
        <w:jc w:val="left"/>
        <w:rPr>
          <w:rFonts w:hint="eastAsia"/>
        </w:rPr>
      </w:pPr>
      <w:r>
        <w:rPr>
          <w:rFonts w:hint="eastAsia"/>
        </w:rPr>
        <w:t>我们的心上有帕子，“然而，属血气的人不领会神圣灵的事，反倒以为愚拙。”（哥林多前书 2:14）</w:t>
      </w:r>
    </w:p>
    <w:p w14:paraId="3EF5CA23">
      <w:pPr>
        <w:spacing w:after="0" w:line="259" w:lineRule="auto"/>
        <w:ind w:left="0" w:right="0" w:firstLine="0"/>
        <w:jc w:val="left"/>
        <w:rPr>
          <w:rFonts w:hint="eastAsia"/>
        </w:rPr>
      </w:pPr>
      <w:r>
        <w:rPr>
          <w:rFonts w:hint="eastAsia"/>
        </w:rPr>
        <w:t xml:space="preserve"> </w:t>
      </w:r>
    </w:p>
    <w:p w14:paraId="235B4228">
      <w:pPr>
        <w:spacing w:after="0" w:line="259" w:lineRule="auto"/>
        <w:ind w:left="0" w:right="0" w:firstLine="0"/>
        <w:jc w:val="left"/>
        <w:rPr>
          <w:rFonts w:hint="eastAsia"/>
        </w:rPr>
      </w:pPr>
      <w:r>
        <w:rPr>
          <w:rFonts w:hint="eastAsia"/>
        </w:rPr>
        <w:t xml:space="preserve">To say, in the face of such a text, that any doctrine, which the majority of men dislike, such as eternal punishment, must therefore be untrue, is simply absurd! </w:t>
      </w:r>
    </w:p>
    <w:p w14:paraId="4621EE62">
      <w:pPr>
        <w:spacing w:after="0" w:line="259" w:lineRule="auto"/>
        <w:ind w:left="0" w:right="0" w:firstLine="0"/>
        <w:jc w:val="left"/>
        <w:rPr>
          <w:rFonts w:hint="eastAsia"/>
        </w:rPr>
      </w:pPr>
      <w:r>
        <w:rPr>
          <w:rFonts w:hint="eastAsia"/>
        </w:rPr>
        <w:t>面对这样的经文，如果说任何大多数人不喜欢教义（如永恒惩罚）因此一定是不真实的，这简直是荒谬的！</w:t>
      </w:r>
    </w:p>
    <w:p w14:paraId="70B62C8C">
      <w:pPr>
        <w:spacing w:after="0" w:line="259" w:lineRule="auto"/>
        <w:ind w:left="0" w:right="0" w:firstLine="0"/>
        <w:jc w:val="left"/>
        <w:rPr>
          <w:rFonts w:hint="eastAsia"/>
        </w:rPr>
      </w:pPr>
      <w:r>
        <w:rPr>
          <w:rFonts w:hint="eastAsia"/>
        </w:rPr>
        <w:t xml:space="preserve"> </w:t>
      </w:r>
    </w:p>
    <w:p w14:paraId="01FA9898">
      <w:pPr>
        <w:spacing w:after="0" w:line="259" w:lineRule="auto"/>
        <w:ind w:left="0" w:right="0" w:firstLine="0"/>
        <w:jc w:val="left"/>
        <w:rPr>
          <w:rFonts w:hint="eastAsia"/>
        </w:rPr>
      </w:pPr>
      <w:r>
        <w:rPr>
          <w:rFonts w:hint="eastAsia"/>
        </w:rPr>
        <w:t xml:space="preserve">The “common opinion” is more likely to be wrong than right! </w:t>
      </w:r>
    </w:p>
    <w:p w14:paraId="048F1A0C">
      <w:pPr>
        <w:spacing w:after="0" w:line="259" w:lineRule="auto"/>
        <w:ind w:left="0" w:right="0" w:firstLine="0"/>
        <w:jc w:val="left"/>
        <w:rPr>
          <w:rFonts w:hint="eastAsia"/>
        </w:rPr>
      </w:pPr>
      <w:r>
        <w:rPr>
          <w:rFonts w:hint="eastAsia"/>
        </w:rPr>
        <w:t>“普遍意见”错的可能性比对的可能性大得多！</w:t>
      </w:r>
    </w:p>
    <w:p w14:paraId="5447F88B">
      <w:pPr>
        <w:spacing w:after="0" w:line="259" w:lineRule="auto"/>
        <w:ind w:left="0" w:right="0" w:firstLine="0"/>
        <w:jc w:val="left"/>
        <w:rPr>
          <w:rFonts w:hint="eastAsia"/>
        </w:rPr>
      </w:pPr>
      <w:r>
        <w:rPr>
          <w:rFonts w:hint="eastAsia"/>
        </w:rPr>
        <w:t xml:space="preserve"> </w:t>
      </w:r>
    </w:p>
    <w:p w14:paraId="6C8DCC3E">
      <w:pPr>
        <w:spacing w:after="0" w:line="259" w:lineRule="auto"/>
        <w:ind w:left="0" w:right="0" w:firstLine="0"/>
        <w:jc w:val="left"/>
        <w:rPr>
          <w:rFonts w:hint="eastAsia"/>
        </w:rPr>
      </w:pPr>
      <w:r>
        <w:rPr>
          <w:rFonts w:hint="eastAsia"/>
        </w:rPr>
        <w:t xml:space="preserve">After all, there is great doubt as to what the “common feeling” or opinion of the majority of mankind is when it comes to the duration of future punishment. </w:t>
      </w:r>
    </w:p>
    <w:p w14:paraId="459A42F4">
      <w:pPr>
        <w:spacing w:after="0" w:line="259" w:lineRule="auto"/>
        <w:ind w:left="0" w:right="0" w:firstLine="0"/>
        <w:jc w:val="left"/>
        <w:rPr>
          <w:rFonts w:hint="eastAsia"/>
        </w:rPr>
      </w:pPr>
      <w:r>
        <w:rPr>
          <w:rFonts w:hint="eastAsia"/>
        </w:rPr>
        <w:t>毕竟，当涉及到未来惩罚的持续时间时，关于大多数人类的“普遍感觉”或意见是什么，存在很大的疑问。</w:t>
      </w:r>
    </w:p>
    <w:p w14:paraId="1062EF99">
      <w:pPr>
        <w:spacing w:after="0" w:line="259" w:lineRule="auto"/>
        <w:ind w:left="0" w:right="0" w:firstLine="0"/>
        <w:jc w:val="left"/>
        <w:rPr>
          <w:rFonts w:hint="eastAsia"/>
        </w:rPr>
      </w:pPr>
      <w:r>
        <w:rPr>
          <w:rFonts w:hint="eastAsia"/>
        </w:rPr>
        <w:t xml:space="preserve"> </w:t>
      </w:r>
    </w:p>
    <w:p w14:paraId="2BF94A25">
      <w:pPr>
        <w:spacing w:after="0" w:line="259" w:lineRule="auto"/>
        <w:ind w:left="0" w:right="0" w:firstLine="0"/>
        <w:jc w:val="left"/>
        <w:rPr>
          <w:rFonts w:hint="eastAsia"/>
        </w:rPr>
      </w:pPr>
      <w:r>
        <w:rPr>
          <w:rFonts w:hint="eastAsia"/>
        </w:rPr>
        <w:t xml:space="preserve">Of course we have no means of ascertaining it: and it would signify little either way. </w:t>
      </w:r>
    </w:p>
    <w:p w14:paraId="7F04096B">
      <w:pPr>
        <w:spacing w:after="0" w:line="259" w:lineRule="auto"/>
        <w:ind w:left="0" w:right="0" w:firstLine="0"/>
        <w:jc w:val="left"/>
        <w:rPr>
          <w:rFonts w:hint="eastAsia"/>
        </w:rPr>
      </w:pPr>
      <w:r>
        <w:rPr>
          <w:rFonts w:hint="eastAsia"/>
        </w:rPr>
        <w:t>当然，我们没有办法确定它：无论哪种方式，它都微不足道。</w:t>
      </w:r>
    </w:p>
    <w:p w14:paraId="04956C97">
      <w:pPr>
        <w:spacing w:after="0" w:line="259" w:lineRule="auto"/>
        <w:ind w:left="0" w:right="0" w:firstLine="0"/>
        <w:jc w:val="left"/>
        <w:rPr>
          <w:rFonts w:hint="eastAsia"/>
        </w:rPr>
      </w:pPr>
      <w:r>
        <w:rPr>
          <w:rFonts w:hint="eastAsia"/>
        </w:rPr>
        <w:t xml:space="preserve"> </w:t>
      </w:r>
    </w:p>
    <w:p w14:paraId="0E0B45CF">
      <w:pPr>
        <w:spacing w:after="0" w:line="259" w:lineRule="auto"/>
        <w:ind w:left="0" w:right="0" w:firstLine="0"/>
        <w:jc w:val="left"/>
        <w:rPr>
          <w:rFonts w:hint="eastAsia"/>
        </w:rPr>
      </w:pPr>
      <w:r>
        <w:rPr>
          <w:rFonts w:hint="eastAsia"/>
        </w:rPr>
        <w:t xml:space="preserve">In such a matter the only point is, what does the Scripture say? </w:t>
      </w:r>
    </w:p>
    <w:p w14:paraId="5D1A577D">
      <w:pPr>
        <w:spacing w:after="0" w:line="259" w:lineRule="auto"/>
        <w:ind w:left="0" w:right="0" w:firstLine="0"/>
        <w:jc w:val="left"/>
        <w:rPr>
          <w:rFonts w:hint="eastAsia"/>
        </w:rPr>
      </w:pPr>
      <w:r>
        <w:rPr>
          <w:rFonts w:hint="eastAsia"/>
        </w:rPr>
        <w:t>在这样的事情上，唯一的重点是，圣经怎么说？</w:t>
      </w:r>
    </w:p>
    <w:p w14:paraId="7F1E1411">
      <w:pPr>
        <w:spacing w:after="0" w:line="259" w:lineRule="auto"/>
        <w:ind w:left="0" w:right="0" w:firstLine="0"/>
        <w:jc w:val="left"/>
        <w:rPr>
          <w:rFonts w:hint="eastAsia"/>
        </w:rPr>
      </w:pPr>
      <w:r>
        <w:rPr>
          <w:rFonts w:hint="eastAsia"/>
        </w:rPr>
        <w:t xml:space="preserve"> </w:t>
      </w:r>
    </w:p>
    <w:p w14:paraId="226FE6E1">
      <w:pPr>
        <w:spacing w:after="0" w:line="259" w:lineRule="auto"/>
        <w:ind w:left="0" w:right="0" w:firstLine="0"/>
        <w:jc w:val="left"/>
        <w:rPr>
          <w:rFonts w:hint="eastAsia"/>
        </w:rPr>
      </w:pPr>
      <w:r>
        <w:rPr>
          <w:rFonts w:hint="eastAsia"/>
        </w:rPr>
        <w:t xml:space="preserve">But I have a strong suspicion, if the world could be polled, that we would find that the majority of mankind believed in eternal punishment! </w:t>
      </w:r>
    </w:p>
    <w:p w14:paraId="5C23B86E">
      <w:pPr>
        <w:spacing w:after="0" w:line="259" w:lineRule="auto"/>
        <w:ind w:left="0" w:right="0" w:firstLine="0"/>
        <w:jc w:val="left"/>
        <w:rPr>
          <w:rFonts w:hint="eastAsia"/>
        </w:rPr>
      </w:pPr>
      <w:r>
        <w:rPr>
          <w:rFonts w:hint="eastAsia"/>
        </w:rPr>
        <w:t>但我强烈怀疑，如果可以对世界进行民意调查，我们会发现大多数人类相信永恒的惩罚！</w:t>
      </w:r>
    </w:p>
    <w:p w14:paraId="6103B9F3">
      <w:pPr>
        <w:spacing w:after="0" w:line="259" w:lineRule="auto"/>
        <w:ind w:left="0" w:right="0" w:firstLine="0"/>
        <w:jc w:val="left"/>
        <w:rPr>
          <w:rFonts w:hint="eastAsia"/>
        </w:rPr>
      </w:pPr>
      <w:r>
        <w:rPr>
          <w:rFonts w:hint="eastAsia"/>
        </w:rPr>
        <w:t xml:space="preserve"> </w:t>
      </w:r>
    </w:p>
    <w:p w14:paraId="47EE116B">
      <w:pPr>
        <w:spacing w:after="0" w:line="259" w:lineRule="auto"/>
        <w:ind w:left="0" w:right="0" w:firstLine="0"/>
        <w:jc w:val="left"/>
        <w:rPr>
          <w:rFonts w:hint="eastAsia"/>
        </w:rPr>
      </w:pPr>
      <w:r>
        <w:rPr>
          <w:rFonts w:hint="eastAsia"/>
        </w:rPr>
        <w:t xml:space="preserve">There is little dispute about the opinion of the Greeks and Romans on eternal punishment. </w:t>
      </w:r>
    </w:p>
    <w:p w14:paraId="217C18DD">
      <w:pPr>
        <w:spacing w:after="0" w:line="259" w:lineRule="auto"/>
        <w:ind w:left="0" w:right="0" w:firstLine="0"/>
        <w:jc w:val="left"/>
        <w:rPr>
          <w:rFonts w:hint="eastAsia"/>
        </w:rPr>
      </w:pPr>
      <w:r>
        <w:rPr>
          <w:rFonts w:hint="eastAsia"/>
        </w:rPr>
        <w:t>关于希腊人和罗马人对永恒惩罚的看法，几乎没有争议。</w:t>
      </w:r>
    </w:p>
    <w:p w14:paraId="6A94DC29">
      <w:pPr>
        <w:spacing w:after="0" w:line="259" w:lineRule="auto"/>
        <w:ind w:left="0" w:right="0" w:firstLine="0"/>
        <w:jc w:val="left"/>
        <w:rPr>
          <w:rFonts w:hint="eastAsia"/>
        </w:rPr>
      </w:pPr>
      <w:r>
        <w:rPr>
          <w:rFonts w:hint="eastAsia"/>
        </w:rPr>
        <w:t xml:space="preserve"> </w:t>
      </w:r>
    </w:p>
    <w:p w14:paraId="5D2AE094">
      <w:pPr>
        <w:spacing w:after="0" w:line="259" w:lineRule="auto"/>
        <w:ind w:left="0" w:right="0" w:firstLine="0"/>
        <w:jc w:val="left"/>
        <w:rPr>
          <w:rFonts w:hint="eastAsia"/>
        </w:rPr>
      </w:pPr>
      <w:r>
        <w:rPr>
          <w:rFonts w:hint="eastAsia"/>
        </w:rPr>
        <w:t xml:space="preserve">If anything is clearly taught in the stories of their mythology it is the endless nature of the sufferings of the wicked. </w:t>
      </w:r>
    </w:p>
    <w:p w14:paraId="1B8C6692">
      <w:pPr>
        <w:spacing w:after="0" w:line="259" w:lineRule="auto"/>
        <w:ind w:left="0" w:right="0" w:firstLine="0"/>
        <w:jc w:val="left"/>
        <w:rPr>
          <w:rFonts w:hint="eastAsia"/>
        </w:rPr>
      </w:pPr>
      <w:r>
        <w:rPr>
          <w:rFonts w:hint="eastAsia"/>
        </w:rPr>
        <w:t>如果说他们的神话故事清楚地教导了什么，那就是恶人受苦的无尽性质。</w:t>
      </w:r>
    </w:p>
    <w:p w14:paraId="1B96590D">
      <w:pPr>
        <w:spacing w:after="0" w:line="259" w:lineRule="auto"/>
        <w:ind w:left="0" w:right="0" w:firstLine="0"/>
        <w:jc w:val="left"/>
        <w:rPr>
          <w:rFonts w:hint="eastAsia"/>
        </w:rPr>
      </w:pPr>
      <w:r>
        <w:rPr>
          <w:rFonts w:hint="eastAsia"/>
        </w:rPr>
        <w:t xml:space="preserve"> </w:t>
      </w:r>
    </w:p>
    <w:p w14:paraId="0ECF76CF">
      <w:pPr>
        <w:spacing w:after="0" w:line="259" w:lineRule="auto"/>
        <w:ind w:left="0" w:right="0" w:firstLine="0"/>
        <w:jc w:val="left"/>
        <w:rPr>
          <w:rFonts w:hint="eastAsia"/>
        </w:rPr>
      </w:pPr>
      <w:r>
        <w:rPr>
          <w:rFonts w:hint="eastAsia"/>
        </w:rPr>
        <w:t xml:space="preserve">Butler says, “Gentile writers, both moralist and poetic, speak of the future punishment of the wicked, both as to duration and degree, in a like manner of expression and description as the Scripture does.” (“Analogy,” part 1, chap. 2, p. 218) </w:t>
      </w:r>
    </w:p>
    <w:p w14:paraId="4E87A17F">
      <w:pPr>
        <w:spacing w:after="0" w:line="259" w:lineRule="auto"/>
        <w:ind w:left="0" w:right="0" w:firstLine="0"/>
        <w:jc w:val="left"/>
        <w:rPr>
          <w:rFonts w:hint="eastAsia"/>
        </w:rPr>
      </w:pPr>
      <w:r>
        <w:rPr>
          <w:rFonts w:hint="eastAsia"/>
        </w:rPr>
        <w:t>巴特勒说：“外邦作家，无论是道德家还是诗人，在谈到恶人未来的惩罚时，无论是在持续时间还是程度上，其表达和描述方式都与圣经相似。”（《类比》，第1部分，第2章，第218页）</w:t>
      </w:r>
    </w:p>
    <w:p w14:paraId="76E85903">
      <w:pPr>
        <w:spacing w:after="0" w:line="259" w:lineRule="auto"/>
        <w:ind w:left="0" w:right="0" w:firstLine="0"/>
        <w:jc w:val="left"/>
        <w:rPr>
          <w:rFonts w:hint="eastAsia"/>
        </w:rPr>
      </w:pPr>
      <w:r>
        <w:rPr>
          <w:rFonts w:hint="eastAsia"/>
        </w:rPr>
        <w:t xml:space="preserve"> </w:t>
      </w:r>
    </w:p>
    <w:p w14:paraId="48D1E44C">
      <w:pPr>
        <w:spacing w:after="0" w:line="259" w:lineRule="auto"/>
        <w:ind w:left="0" w:right="0" w:firstLine="0"/>
        <w:jc w:val="left"/>
        <w:rPr>
          <w:rFonts w:hint="eastAsia"/>
        </w:rPr>
      </w:pPr>
      <w:r>
        <w:rPr>
          <w:rFonts w:hint="eastAsia"/>
        </w:rPr>
        <w:t xml:space="preserve">The strange and weird legends of Tantalus, Sisyphus, Ixion, Prometheus, and the Danaides, all have one common feature about them—in each case the punishment is eternal! </w:t>
      </w:r>
    </w:p>
    <w:p w14:paraId="16D705B2">
      <w:pPr>
        <w:spacing w:after="0" w:line="259" w:lineRule="auto"/>
        <w:ind w:left="0" w:right="0" w:firstLine="0"/>
        <w:jc w:val="left"/>
        <w:rPr>
          <w:rFonts w:hint="eastAsia"/>
        </w:rPr>
      </w:pPr>
      <w:r>
        <w:rPr>
          <w:rFonts w:hint="eastAsia"/>
        </w:rPr>
        <w:t>关于坦塔罗斯（Tantalus）、西西弗斯（Sisyphus）、伊克西翁（Ixion）、普罗米修斯（Prometheus）和达那伊得斯（Danaides）的奇怪而离奇的传说，都有一个共同特征——在每种情况下，惩罚都是永恒的！</w:t>
      </w:r>
    </w:p>
    <w:p w14:paraId="6EF55D09">
      <w:pPr>
        <w:spacing w:after="0" w:line="259" w:lineRule="auto"/>
        <w:ind w:left="0" w:right="0" w:firstLine="0"/>
        <w:jc w:val="left"/>
        <w:rPr>
          <w:rFonts w:hint="eastAsia"/>
        </w:rPr>
      </w:pPr>
      <w:r>
        <w:rPr>
          <w:rFonts w:hint="eastAsia"/>
        </w:rPr>
        <w:t xml:space="preserve"> </w:t>
      </w:r>
    </w:p>
    <w:p w14:paraId="24B87A3A">
      <w:pPr>
        <w:spacing w:after="0" w:line="259" w:lineRule="auto"/>
        <w:ind w:left="0" w:right="0" w:firstLine="0"/>
        <w:jc w:val="left"/>
        <w:rPr>
          <w:rFonts w:hint="eastAsia"/>
        </w:rPr>
      </w:pPr>
      <w:r>
        <w:rPr>
          <w:rFonts w:hint="eastAsia"/>
        </w:rPr>
        <w:t xml:space="preserve">This is a fact worth noticing. Therefore, the opponents of eternal punishment should not talk too confidently about the “common opinion of mankind.” </w:t>
      </w:r>
    </w:p>
    <w:p w14:paraId="08BD9AAD">
      <w:pPr>
        <w:spacing w:after="0" w:line="259" w:lineRule="auto"/>
        <w:ind w:left="0" w:right="0" w:firstLine="0"/>
        <w:jc w:val="left"/>
        <w:rPr>
          <w:rFonts w:hint="eastAsia"/>
        </w:rPr>
      </w:pPr>
      <w:r>
        <w:rPr>
          <w:rFonts w:hint="eastAsia"/>
        </w:rPr>
        <w:t>这是一个值得注意的事实。因此，永恒惩罚的反对者不应过于自信地谈论“人类的普遍意见”。</w:t>
      </w:r>
    </w:p>
    <w:p w14:paraId="2D19D51F">
      <w:pPr>
        <w:spacing w:after="0" w:line="259" w:lineRule="auto"/>
        <w:ind w:left="0" w:right="0" w:firstLine="0"/>
        <w:jc w:val="left"/>
        <w:rPr>
          <w:rFonts w:hint="eastAsia"/>
        </w:rPr>
      </w:pPr>
      <w:r>
        <w:rPr>
          <w:rFonts w:hint="eastAsia"/>
        </w:rPr>
        <w:t xml:space="preserve"> </w:t>
      </w:r>
    </w:p>
    <w:p w14:paraId="75448BF7">
      <w:pPr>
        <w:spacing w:after="0" w:line="259" w:lineRule="auto"/>
        <w:ind w:left="0" w:right="0" w:firstLine="0"/>
        <w:jc w:val="left"/>
        <w:rPr>
          <w:rFonts w:hint="eastAsia"/>
        </w:rPr>
      </w:pPr>
      <w:r>
        <w:rPr>
          <w:rFonts w:hint="eastAsia"/>
        </w:rPr>
        <w:t xml:space="preserve">As to the doctrine of the Annihilation of the Wicked, to which many adhere, it appears to me so utterly irreconcilable with the words of our Lord Jesus Christ, </w:t>
      </w:r>
    </w:p>
    <w:p w14:paraId="0CAA0D97">
      <w:pPr>
        <w:spacing w:after="0" w:line="259" w:lineRule="auto"/>
        <w:ind w:left="0" w:right="0" w:firstLine="0"/>
        <w:jc w:val="left"/>
        <w:rPr>
          <w:rFonts w:hint="eastAsia"/>
        </w:rPr>
      </w:pPr>
      <w:r>
        <w:rPr>
          <w:rFonts w:hint="eastAsia"/>
        </w:rPr>
        <w:t>至于许多人坚持的恶人“湮灭”教义，在我看来，它与我们主耶稣基督的话完全不可调和，</w:t>
      </w:r>
    </w:p>
    <w:p w14:paraId="620DA6C3">
      <w:pPr>
        <w:spacing w:after="0" w:line="259" w:lineRule="auto"/>
        <w:ind w:left="0" w:right="0" w:firstLine="0"/>
        <w:jc w:val="left"/>
        <w:rPr>
          <w:rFonts w:hint="eastAsia"/>
        </w:rPr>
      </w:pPr>
      <w:r>
        <w:rPr>
          <w:rFonts w:hint="eastAsia"/>
        </w:rPr>
        <w:t xml:space="preserve"> </w:t>
      </w:r>
    </w:p>
    <w:p w14:paraId="0CC4C5AA">
      <w:pPr>
        <w:spacing w:after="0" w:line="259" w:lineRule="auto"/>
        <w:ind w:left="0" w:right="0" w:firstLine="0"/>
        <w:jc w:val="left"/>
        <w:rPr>
          <w:rFonts w:hint="eastAsia"/>
        </w:rPr>
      </w:pPr>
      <w:r>
        <w:rPr>
          <w:rFonts w:hint="eastAsia"/>
        </w:rPr>
        <w:t xml:space="preserve">who said, “those who have done evil [rise] to be condemned,” and “the worm does not die, and the fire that is not quenched,” and also Paul's words about “the resurrection of the wicked” (John 5:29; Mark 9:43-48; Acts 24:15). </w:t>
      </w:r>
    </w:p>
    <w:p w14:paraId="7F2AE1D4">
      <w:pPr>
        <w:spacing w:after="0" w:line="259" w:lineRule="auto"/>
        <w:ind w:left="0" w:right="0" w:firstLine="0"/>
        <w:jc w:val="left"/>
        <w:rPr>
          <w:rFonts w:hint="eastAsia"/>
        </w:rPr>
      </w:pPr>
      <w:r>
        <w:rPr>
          <w:rFonts w:hint="eastAsia"/>
        </w:rPr>
        <w:t>祂说：“作恶的复活定罪”，并且“虫是不死的，火是不灭的”，还有保罗关于“恶人……复活”的话（约翰福音 5:29；马可福音 9:43-48；使徒行传 24:15）。</w:t>
      </w:r>
    </w:p>
    <w:p w14:paraId="7442D2E8">
      <w:pPr>
        <w:spacing w:after="0" w:line="259" w:lineRule="auto"/>
        <w:ind w:left="0" w:right="0" w:firstLine="0"/>
        <w:jc w:val="left"/>
        <w:rPr>
          <w:rFonts w:hint="eastAsia"/>
        </w:rPr>
      </w:pPr>
      <w:r>
        <w:rPr>
          <w:rFonts w:hint="eastAsia"/>
        </w:rPr>
        <w:t xml:space="preserve"> </w:t>
      </w:r>
    </w:p>
    <w:p w14:paraId="44E5276E">
      <w:pPr>
        <w:spacing w:after="0" w:line="259" w:lineRule="auto"/>
        <w:ind w:left="0" w:right="0" w:firstLine="0"/>
        <w:jc w:val="left"/>
        <w:rPr>
          <w:rFonts w:hint="eastAsia"/>
        </w:rPr>
      </w:pPr>
      <w:r>
        <w:rPr>
          <w:rFonts w:hint="eastAsia"/>
        </w:rPr>
        <w:t xml:space="preserve">Until those words can be removed from the pages of inspired Scripture it seems to me a mere waste of time to argue about it. </w:t>
      </w:r>
    </w:p>
    <w:p w14:paraId="163646CA">
      <w:pPr>
        <w:spacing w:after="0" w:line="259" w:lineRule="auto"/>
        <w:ind w:left="0" w:right="0" w:firstLine="0"/>
        <w:jc w:val="left"/>
        <w:rPr>
          <w:rFonts w:hint="eastAsia"/>
        </w:rPr>
      </w:pPr>
      <w:r>
        <w:rPr>
          <w:rFonts w:hint="eastAsia"/>
        </w:rPr>
        <w:t>除非这些话能从受灵感启示的圣经书页中删除，否则在我看来，争论它纯粹是浪费时间。</w:t>
      </w:r>
    </w:p>
    <w:p w14:paraId="0B069884">
      <w:pPr>
        <w:spacing w:after="0" w:line="259" w:lineRule="auto"/>
        <w:ind w:left="0" w:right="0" w:firstLine="0"/>
        <w:jc w:val="left"/>
        <w:rPr>
          <w:rFonts w:hint="eastAsia"/>
        </w:rPr>
      </w:pPr>
      <w:r>
        <w:rPr>
          <w:rFonts w:hint="eastAsia"/>
        </w:rPr>
        <w:t xml:space="preserve"> </w:t>
      </w:r>
    </w:p>
    <w:p w14:paraId="3C3D2BC8">
      <w:pPr>
        <w:spacing w:after="0" w:line="259" w:lineRule="auto"/>
        <w:ind w:left="0" w:right="0" w:firstLine="0"/>
        <w:jc w:val="left"/>
        <w:rPr>
          <w:rFonts w:hint="eastAsia"/>
        </w:rPr>
      </w:pPr>
      <w:r>
        <w:rPr>
          <w:rFonts w:hint="eastAsia"/>
        </w:rPr>
        <w:t xml:space="preserve">The favorite argument of the advocates of this doctrine, that “death, dying, perishing, destruction,” and the like, are phrases which can only mean “cessation of existence,” is so ridiculously weak that it is scarcely worth noticing. </w:t>
      </w:r>
    </w:p>
    <w:p w14:paraId="6DCFA11F">
      <w:pPr>
        <w:spacing w:after="0" w:line="259" w:lineRule="auto"/>
        <w:ind w:left="0" w:right="0" w:firstLine="0"/>
        <w:jc w:val="left"/>
        <w:rPr>
          <w:rFonts w:hint="eastAsia"/>
        </w:rPr>
      </w:pPr>
      <w:r>
        <w:rPr>
          <w:rFonts w:hint="eastAsia"/>
        </w:rPr>
        <w:t>该教义的倡导者最喜欢的论点是，“死、死亡、灭亡、毁灭”等词语只能意味着“停止存在”，这个论点是如此荒谬地软弱，几乎不值得注意。</w:t>
      </w:r>
    </w:p>
    <w:p w14:paraId="31FC403D">
      <w:pPr>
        <w:spacing w:after="0" w:line="259" w:lineRule="auto"/>
        <w:ind w:left="0" w:right="0" w:firstLine="0"/>
        <w:jc w:val="left"/>
        <w:rPr>
          <w:rFonts w:hint="eastAsia"/>
        </w:rPr>
      </w:pPr>
      <w:r>
        <w:rPr>
          <w:rFonts w:hint="eastAsia"/>
        </w:rPr>
        <w:t xml:space="preserve"> </w:t>
      </w:r>
    </w:p>
    <w:p w14:paraId="16AFF2E2">
      <w:pPr>
        <w:spacing w:after="0" w:line="259" w:lineRule="auto"/>
        <w:ind w:left="0" w:right="0" w:firstLine="0"/>
        <w:jc w:val="left"/>
        <w:rPr>
          <w:rFonts w:hint="eastAsia"/>
        </w:rPr>
      </w:pPr>
      <w:r>
        <w:rPr>
          <w:rFonts w:hint="eastAsia"/>
        </w:rPr>
        <w:t xml:space="preserve">Every Bible reader knows that God said to Adam, concerning the forbidden fruit, “When you eat of it you will surely die.” (Genesis 2:17) </w:t>
      </w:r>
    </w:p>
    <w:p w14:paraId="7F0E6D0F">
      <w:pPr>
        <w:spacing w:after="0" w:line="259" w:lineRule="auto"/>
        <w:ind w:left="0" w:right="0" w:firstLine="0"/>
        <w:jc w:val="left"/>
        <w:rPr>
          <w:rFonts w:hint="eastAsia"/>
        </w:rPr>
      </w:pPr>
      <w:r>
        <w:rPr>
          <w:rFonts w:hint="eastAsia"/>
        </w:rPr>
        <w:t>每一个圣经读者都知道，神关于禁果对亚当说：“你吃的日子必定死。”（创世记 2:17）</w:t>
      </w:r>
    </w:p>
    <w:p w14:paraId="325045A6">
      <w:pPr>
        <w:spacing w:after="0" w:line="259" w:lineRule="auto"/>
        <w:ind w:left="0" w:right="0" w:firstLine="0"/>
        <w:jc w:val="left"/>
        <w:rPr>
          <w:rFonts w:hint="eastAsia"/>
        </w:rPr>
      </w:pPr>
      <w:r>
        <w:rPr>
          <w:rFonts w:hint="eastAsia"/>
        </w:rPr>
        <w:t xml:space="preserve"> </w:t>
      </w:r>
    </w:p>
    <w:p w14:paraId="2479CC61">
      <w:pPr>
        <w:spacing w:after="0" w:line="259" w:lineRule="auto"/>
        <w:ind w:left="0" w:right="0" w:firstLine="0"/>
        <w:jc w:val="left"/>
        <w:rPr>
          <w:rFonts w:hint="eastAsia"/>
        </w:rPr>
      </w:pPr>
      <w:r>
        <w:rPr>
          <w:rFonts w:hint="eastAsia"/>
        </w:rPr>
        <w:t xml:space="preserve">But every Christian knows that Adam did not “cease to exist,” when he broke the commandment. He died spiritually, but he did not cease to exist! </w:t>
      </w:r>
    </w:p>
    <w:p w14:paraId="1D8E5B2F">
      <w:pPr>
        <w:spacing w:after="0" w:line="259" w:lineRule="auto"/>
        <w:ind w:left="0" w:right="0" w:firstLine="0"/>
        <w:jc w:val="left"/>
        <w:rPr>
          <w:rFonts w:hint="eastAsia"/>
        </w:rPr>
      </w:pPr>
      <w:r>
        <w:rPr>
          <w:rFonts w:hint="eastAsia"/>
        </w:rPr>
        <w:t>但每一个基督徒都知道，当亚当违背诫命时，他并没有“停止存在”。他灵里死了，但他没有停止存在！</w:t>
      </w:r>
    </w:p>
    <w:p w14:paraId="7B7B8CDE">
      <w:pPr>
        <w:spacing w:after="0" w:line="259" w:lineRule="auto"/>
        <w:ind w:left="0" w:right="0" w:firstLine="0"/>
        <w:jc w:val="left"/>
        <w:rPr>
          <w:rFonts w:hint="eastAsia"/>
        </w:rPr>
      </w:pPr>
      <w:r>
        <w:rPr>
          <w:rFonts w:hint="eastAsia"/>
        </w:rPr>
        <w:t xml:space="preserve"> </w:t>
      </w:r>
    </w:p>
    <w:p w14:paraId="1A0A4C24">
      <w:pPr>
        <w:spacing w:after="0" w:line="259" w:lineRule="auto"/>
        <w:ind w:left="0" w:right="0" w:firstLine="0"/>
        <w:jc w:val="left"/>
        <w:rPr>
          <w:rFonts w:hint="eastAsia"/>
        </w:rPr>
      </w:pPr>
      <w:r>
        <w:rPr>
          <w:rFonts w:hint="eastAsia"/>
        </w:rPr>
        <w:t xml:space="preserve">Peter also says of the flood: “By these waters the world of that time was deluged and destroyed.” (2 Peter 3:6) </w:t>
      </w:r>
    </w:p>
    <w:p w14:paraId="1413F5E8">
      <w:pPr>
        <w:spacing w:after="0" w:line="259" w:lineRule="auto"/>
        <w:ind w:left="0" w:right="0" w:firstLine="0"/>
        <w:jc w:val="left"/>
        <w:rPr>
          <w:rFonts w:hint="eastAsia"/>
        </w:rPr>
      </w:pPr>
      <w:r>
        <w:rPr>
          <w:rFonts w:hint="eastAsia"/>
        </w:rPr>
        <w:t>彼得也论到洪水说：“当时的世界被水淹没就消灭了。”（彼得后书 3:6）</w:t>
      </w:r>
    </w:p>
    <w:p w14:paraId="02F7432E">
      <w:pPr>
        <w:spacing w:after="0" w:line="259" w:lineRule="auto"/>
        <w:ind w:left="0" w:right="0" w:firstLine="0"/>
        <w:jc w:val="left"/>
        <w:rPr>
          <w:rFonts w:hint="eastAsia"/>
        </w:rPr>
      </w:pPr>
      <w:r>
        <w:rPr>
          <w:rFonts w:hint="eastAsia"/>
        </w:rPr>
        <w:t xml:space="preserve"> </w:t>
      </w:r>
    </w:p>
    <w:p w14:paraId="53625300">
      <w:pPr>
        <w:spacing w:after="0" w:line="259" w:lineRule="auto"/>
        <w:ind w:left="0" w:right="0" w:firstLine="0"/>
        <w:jc w:val="left"/>
        <w:rPr>
          <w:rFonts w:hint="eastAsia"/>
        </w:rPr>
      </w:pPr>
      <w:r>
        <w:rPr>
          <w:rFonts w:hint="eastAsia"/>
        </w:rPr>
        <w:t xml:space="preserve">Yet, though temporarily drowned, it certainly did not cease to be; and when the water was dried up Noah lived on the earth again. </w:t>
      </w:r>
    </w:p>
    <w:p w14:paraId="2E9EAE04">
      <w:pPr>
        <w:spacing w:after="0" w:line="259" w:lineRule="auto"/>
        <w:ind w:left="0" w:right="0" w:firstLine="0"/>
        <w:jc w:val="left"/>
        <w:rPr>
          <w:rFonts w:hint="eastAsia"/>
        </w:rPr>
      </w:pPr>
      <w:r>
        <w:rPr>
          <w:rFonts w:hint="eastAsia"/>
        </w:rPr>
        <w:t>然而，尽管暂时被淹没，它当然没有停止存在；当水干了以后，诺亚又生活在地球上。</w:t>
      </w:r>
    </w:p>
    <w:p w14:paraId="7769E536">
      <w:pPr>
        <w:spacing w:after="0" w:line="259" w:lineRule="auto"/>
        <w:ind w:left="0" w:right="0" w:firstLine="0"/>
        <w:jc w:val="left"/>
        <w:rPr>
          <w:rFonts w:hint="eastAsia"/>
        </w:rPr>
      </w:pPr>
      <w:r>
        <w:rPr>
          <w:rFonts w:hint="eastAsia"/>
        </w:rPr>
        <w:t xml:space="preserve"> </w:t>
      </w:r>
    </w:p>
    <w:p w14:paraId="148EF067">
      <w:pPr>
        <w:spacing w:after="0" w:line="259" w:lineRule="auto"/>
        <w:ind w:left="0" w:right="0" w:firstLine="0"/>
        <w:jc w:val="left"/>
        <w:rPr>
          <w:rFonts w:hint="eastAsia"/>
        </w:rPr>
      </w:pPr>
      <w:r>
        <w:rPr>
          <w:rFonts w:hint="eastAsia"/>
        </w:rPr>
        <w:t xml:space="preserve">It only remains for me now to add one last word, by way of information. </w:t>
      </w:r>
    </w:p>
    <w:p w14:paraId="49B67596">
      <w:pPr>
        <w:spacing w:after="0" w:line="259" w:lineRule="auto"/>
        <w:ind w:left="0" w:right="0" w:firstLine="0"/>
        <w:jc w:val="left"/>
        <w:rPr>
          <w:rFonts w:hint="eastAsia"/>
        </w:rPr>
      </w:pPr>
      <w:r>
        <w:rPr>
          <w:rFonts w:hint="eastAsia"/>
        </w:rPr>
        <w:t>我现在只需加上最后一句，作为信息。</w:t>
      </w:r>
    </w:p>
    <w:p w14:paraId="00B4D4C4">
      <w:pPr>
        <w:spacing w:after="0" w:line="259" w:lineRule="auto"/>
        <w:ind w:left="0" w:right="0" w:firstLine="0"/>
        <w:jc w:val="left"/>
        <w:rPr>
          <w:rFonts w:hint="eastAsia"/>
        </w:rPr>
      </w:pPr>
      <w:r>
        <w:rPr>
          <w:rFonts w:hint="eastAsia"/>
        </w:rPr>
        <w:t xml:space="preserve"> </w:t>
      </w:r>
    </w:p>
    <w:p w14:paraId="5109D16B">
      <w:pPr>
        <w:spacing w:after="0" w:line="259" w:lineRule="auto"/>
        <w:ind w:left="0" w:right="0" w:firstLine="0"/>
        <w:jc w:val="left"/>
        <w:rPr>
          <w:rFonts w:hint="eastAsia"/>
        </w:rPr>
      </w:pPr>
      <w:r>
        <w:rPr>
          <w:rFonts w:hint="eastAsia"/>
        </w:rPr>
        <w:t xml:space="preserve">Those who care to investigate the meaning of the words “eternal” and “everlasting,” as used in Scripture, will find the subject fully and exhaustively considered in Girdlestone's “Old Testament Synonyms,” chap. 30, p. 495; and in the same writer's “Dies Irae,” chap. 10 and 11, p. 128. </w:t>
      </w:r>
    </w:p>
    <w:p w14:paraId="65D73BF3">
      <w:pPr>
        <w:spacing w:after="0" w:line="259" w:lineRule="auto"/>
        <w:ind w:left="0" w:right="0" w:firstLine="0"/>
        <w:jc w:val="left"/>
        <w:rPr>
          <w:rFonts w:hint="eastAsia"/>
        </w:rPr>
      </w:pPr>
      <w:r>
        <w:rPr>
          <w:rFonts w:hint="eastAsia"/>
        </w:rPr>
        <w:t>那些关心调查圣经中使用的“永恒”和“永远”之词义的人，会在格德斯通的《旧约同义词》第30章第495页，以及同一作者的《震怒之日》第10和11章第128页中，发现该主题得到了充分和详尽的考虑。</w:t>
      </w:r>
    </w:p>
    <w:p w14:paraId="27B2A809">
      <w:pPr>
        <w:spacing w:after="0" w:line="259" w:lineRule="auto"/>
        <w:ind w:left="0" w:right="0" w:firstLine="0"/>
        <w:jc w:val="left"/>
        <w:rPr>
          <w:rFonts w:hint="eastAsia"/>
        </w:rPr>
      </w:pPr>
      <w:r>
        <w:rPr>
          <w:rFonts w:hint="eastAsia"/>
        </w:rPr>
        <w:t xml:space="preserve"> </w:t>
      </w:r>
    </w:p>
    <w:p w14:paraId="3F8CEFD6">
      <w:pPr>
        <w:spacing w:after="0" w:line="259" w:lineRule="auto"/>
        <w:ind w:left="0" w:right="0" w:firstLine="0"/>
        <w:jc w:val="left"/>
        <w:rPr>
          <w:rFonts w:hint="eastAsia"/>
        </w:rPr>
      </w:pPr>
      <w:r>
        <w:rPr>
          <w:rFonts w:hint="eastAsia"/>
        </w:rPr>
        <w:t xml:space="preserve"> </w:t>
      </w:r>
    </w:p>
    <w:p w14:paraId="59F8BD57">
      <w:pPr>
        <w:spacing w:after="0" w:line="259" w:lineRule="auto"/>
        <w:ind w:left="0" w:right="0" w:firstLine="0"/>
        <w:jc w:val="left"/>
        <w:rPr>
          <w:rFonts w:hint="eastAsia"/>
        </w:rPr>
      </w:pPr>
      <w:r>
        <w:rPr>
          <w:rFonts w:hint="eastAsia"/>
        </w:rPr>
        <w:t xml:space="preserve">÷[1] “O Saviour, what a precedent is this of Thy free and powerful grace! Where Thou wilt give, what unworthiness can bar us from Thy mercy? </w:t>
      </w:r>
    </w:p>
    <w:p w14:paraId="73A73D6D">
      <w:pPr>
        <w:spacing w:after="0" w:line="259" w:lineRule="auto"/>
        <w:ind w:left="0" w:right="0" w:firstLine="0"/>
        <w:jc w:val="left"/>
        <w:rPr>
          <w:rFonts w:hint="eastAsia"/>
        </w:rPr>
      </w:pPr>
      <w:r>
        <w:rPr>
          <w:rFonts w:hint="eastAsia"/>
        </w:rPr>
        <w:t>÷[1] “噢，救主，这是你白白大能恩典何等的先例！既然你愿意赐予，有什么不配能阻挡我们得你的怜悯呢？</w:t>
      </w:r>
    </w:p>
    <w:p w14:paraId="16A62723">
      <w:pPr>
        <w:spacing w:after="0" w:line="259" w:lineRule="auto"/>
        <w:ind w:left="0" w:right="0" w:firstLine="0"/>
        <w:jc w:val="left"/>
        <w:rPr>
          <w:rFonts w:hint="eastAsia"/>
        </w:rPr>
      </w:pPr>
      <w:r>
        <w:rPr>
          <w:rFonts w:hint="eastAsia"/>
        </w:rPr>
        <w:t xml:space="preserve"> </w:t>
      </w:r>
    </w:p>
    <w:p w14:paraId="05DC8D4A">
      <w:pPr>
        <w:spacing w:after="0" w:line="259" w:lineRule="auto"/>
        <w:ind w:left="0" w:right="0" w:firstLine="0"/>
        <w:jc w:val="left"/>
        <w:rPr>
          <w:rFonts w:hint="eastAsia"/>
        </w:rPr>
      </w:pPr>
      <w:r>
        <w:rPr>
          <w:rFonts w:hint="eastAsia"/>
        </w:rPr>
        <w:t xml:space="preserve">When Thou wilt give, what time can prejudice our vocation? Who can despair of Thy goodness, when he, that in the morning was posting to hell, is in the evening with Thee in paradise? “—BISHOP HALL. </w:t>
      </w:r>
    </w:p>
    <w:p w14:paraId="35AA21EB">
      <w:pPr>
        <w:spacing w:after="0" w:line="259" w:lineRule="auto"/>
        <w:ind w:left="0" w:right="0" w:firstLine="0"/>
        <w:jc w:val="left"/>
        <w:rPr>
          <w:rFonts w:hint="eastAsia"/>
        </w:rPr>
      </w:pPr>
      <w:r>
        <w:rPr>
          <w:rFonts w:hint="eastAsia"/>
        </w:rPr>
        <w:t>当你愿意赐予时，有什么时间能损害我们的呼召呢？当那个早上还在奔向地狱的人，晚上就与你同在乐园里时，谁还能对你的良善绝望呢？”——霍尔主教。</w:t>
      </w:r>
    </w:p>
    <w:p w14:paraId="5C06FDA8">
      <w:pPr>
        <w:spacing w:after="0" w:line="259" w:lineRule="auto"/>
        <w:ind w:left="0" w:right="0" w:firstLine="0"/>
        <w:jc w:val="left"/>
        <w:rPr>
          <w:rFonts w:hint="eastAsia"/>
        </w:rPr>
      </w:pPr>
      <w:r>
        <w:rPr>
          <w:rFonts w:hint="eastAsia"/>
        </w:rPr>
        <w:t xml:space="preserve"> </w:t>
      </w:r>
    </w:p>
    <w:p w14:paraId="1188FF0B">
      <w:pPr>
        <w:spacing w:after="0" w:line="259" w:lineRule="auto"/>
        <w:ind w:left="0" w:right="0" w:firstLine="0"/>
        <w:jc w:val="left"/>
        <w:rPr>
          <w:rFonts w:hint="eastAsia"/>
        </w:rPr>
      </w:pPr>
      <w:r>
        <w:rPr>
          <w:rFonts w:hint="eastAsia"/>
        </w:rPr>
        <w:t>÷[2] “He that puts off his repentance and seeking for pardon to the very last, in reliance upon this example, does but tempt God, and turn that to his own poison, which God intended for better ends.”</w:t>
      </w:r>
    </w:p>
    <w:p w14:paraId="3F9973EF">
      <w:pPr>
        <w:spacing w:after="0" w:line="259" w:lineRule="auto"/>
        <w:ind w:left="0" w:right="0" w:firstLine="0"/>
        <w:jc w:val="left"/>
        <w:rPr>
          <w:rFonts w:hint="eastAsia"/>
        </w:rPr>
      </w:pPr>
      <w:r>
        <w:rPr>
          <w:rFonts w:hint="eastAsia"/>
        </w:rPr>
        <w:t>÷[2] “那依靠这个榜样，将悔改和寻求赦免推迟到最后一刻的人，只是在试探神，并将神原本为更好目的而设的事变成了他自己的毒药。”</w:t>
      </w:r>
    </w:p>
    <w:p w14:paraId="49BC69F7">
      <w:pPr>
        <w:spacing w:after="0" w:line="259" w:lineRule="auto"/>
        <w:ind w:left="0" w:right="0" w:firstLine="0"/>
        <w:jc w:val="left"/>
        <w:rPr>
          <w:rFonts w:hint="eastAsia"/>
        </w:rPr>
      </w:pPr>
      <w:r>
        <w:rPr>
          <w:rFonts w:hint="eastAsia"/>
        </w:rPr>
        <w:t xml:space="preserve"> </w:t>
      </w:r>
    </w:p>
    <w:p w14:paraId="71669560">
      <w:pPr>
        <w:spacing w:after="0" w:line="259" w:lineRule="auto"/>
        <w:ind w:left="0" w:right="0" w:firstLine="0"/>
        <w:jc w:val="left"/>
        <w:rPr>
          <w:rFonts w:hint="eastAsia"/>
        </w:rPr>
      </w:pPr>
      <w:r>
        <w:rPr>
          <w:rFonts w:hint="eastAsia"/>
        </w:rPr>
        <w:t>The mercies of God are never recorded in Scripture for man's presumption, and the failings of men never for imitation.”— LIGHTFOOT. Sermon. 1684.</w:t>
      </w:r>
    </w:p>
    <w:p w14:paraId="493F674C">
      <w:pPr>
        <w:spacing w:after="0" w:line="259" w:lineRule="auto"/>
        <w:ind w:left="0" w:right="0" w:firstLine="0"/>
        <w:jc w:val="left"/>
        <w:rPr>
          <w:rFonts w:hint="eastAsia"/>
        </w:rPr>
      </w:pPr>
      <w:r>
        <w:rPr>
          <w:rFonts w:hint="eastAsia"/>
        </w:rPr>
        <w:t>“圣经中记录神的怜悯，绝不是为了让人放肆；记录人的失败，绝不是为了让人模仿。”——莱特富特。讲道。1684年。</w:t>
      </w:r>
    </w:p>
    <w:p w14:paraId="58CB7049">
      <w:pPr>
        <w:spacing w:after="0" w:line="259" w:lineRule="auto"/>
        <w:ind w:left="0" w:right="0" w:firstLine="0"/>
        <w:jc w:val="left"/>
        <w:rPr>
          <w:rFonts w:hint="eastAsia"/>
        </w:rPr>
      </w:pPr>
      <w:r>
        <w:rPr>
          <w:rFonts w:hint="eastAsia"/>
        </w:rPr>
        <w:t xml:space="preserve"> </w:t>
      </w:r>
    </w:p>
    <w:p w14:paraId="68F80DCD">
      <w:pPr>
        <w:spacing w:after="0" w:line="259" w:lineRule="auto"/>
        <w:ind w:left="0" w:right="0" w:firstLine="0"/>
        <w:jc w:val="left"/>
        <w:rPr>
          <w:rFonts w:hint="eastAsia"/>
        </w:rPr>
      </w:pPr>
      <w:r>
        <w:rPr>
          <w:rFonts w:hint="eastAsia"/>
        </w:rPr>
        <w:t xml:space="preserve">”Most ungrateful and foolish is the conduct of those who take encouragement from the penitent thief to put off repentance to a dying moment;—most ungrateful in perverting the grace of their Redeemer into an occasion of renewing their provocations against Him;—and most foolish to imagine that what our Lord did in so singular circumstances, is to be drawn into an ordinary precedent.'—DODDRIDGE. </w:t>
      </w:r>
    </w:p>
    <w:p w14:paraId="2C22AD27">
      <w:pPr>
        <w:spacing w:after="0" w:line="259" w:lineRule="auto"/>
        <w:ind w:left="0" w:right="0" w:firstLine="0"/>
        <w:jc w:val="left"/>
        <w:rPr>
          <w:rFonts w:hint="eastAsia"/>
        </w:rPr>
      </w:pPr>
      <w:r>
        <w:rPr>
          <w:rFonts w:hint="eastAsia"/>
        </w:rPr>
        <w:t>“那些从悔改的强盗身上得到鼓励，将悔改推迟到临终时刻之人的行为，是最忘恩负义和愚蠢的；——最忘恩负义在于他们将救赎主的恩典扭曲成再次挑衅祂的机会；——最愚蠢在于他们想象我们的主在如此特殊情况下所做的事，可以被引为一个普通的先例。”——多德里奇。</w:t>
      </w:r>
    </w:p>
    <w:p w14:paraId="25A3DE7C">
      <w:pPr>
        <w:spacing w:after="0" w:line="259" w:lineRule="auto"/>
        <w:ind w:left="0" w:right="0" w:firstLine="0"/>
        <w:jc w:val="left"/>
        <w:rPr>
          <w:rFonts w:hint="eastAsia"/>
        </w:rPr>
      </w:pPr>
      <w:r>
        <w:rPr>
          <w:rFonts w:hint="eastAsia"/>
        </w:rPr>
        <w:t xml:space="preserve"> </w:t>
      </w:r>
    </w:p>
    <w:p w14:paraId="4BAABA5C">
      <w:pPr>
        <w:spacing w:after="0" w:line="259" w:lineRule="auto"/>
        <w:ind w:left="0" w:right="0" w:firstLine="0"/>
        <w:jc w:val="left"/>
        <w:rPr>
          <w:rFonts w:hint="eastAsia"/>
        </w:rPr>
      </w:pPr>
      <w:r>
        <w:rPr>
          <w:rFonts w:hint="eastAsia"/>
        </w:rPr>
        <w:t>÷[3] “I know not that since the creation of the world there ever was a more remarkable and striking example of faith.”—CALVIN'S COMMENTARY ON THE GOSPELS.</w:t>
      </w:r>
    </w:p>
    <w:p w14:paraId="609163D3">
      <w:pPr>
        <w:spacing w:after="0" w:line="259" w:lineRule="auto"/>
        <w:ind w:left="0" w:right="0" w:firstLine="0"/>
        <w:jc w:val="left"/>
        <w:rPr>
          <w:rFonts w:hint="eastAsia"/>
        </w:rPr>
      </w:pPr>
      <w:r>
        <w:rPr>
          <w:rFonts w:hint="eastAsia"/>
        </w:rPr>
        <w:t>÷[3] “我不知道自创世以来，是否曾有过比这更非凡、更惊人的信心榜样。”——加尔文的福音书注释。</w:t>
      </w:r>
    </w:p>
    <w:p w14:paraId="0DD53D5B">
      <w:pPr>
        <w:spacing w:after="0" w:line="259" w:lineRule="auto"/>
        <w:ind w:left="0" w:right="0" w:firstLine="0"/>
        <w:jc w:val="left"/>
        <w:rPr>
          <w:rFonts w:hint="eastAsia"/>
        </w:rPr>
      </w:pPr>
      <w:r>
        <w:rPr>
          <w:rFonts w:hint="eastAsia"/>
        </w:rPr>
        <w:t xml:space="preserve"> </w:t>
      </w:r>
    </w:p>
    <w:p w14:paraId="451DD7B5">
      <w:pPr>
        <w:spacing w:after="0" w:line="259" w:lineRule="auto"/>
        <w:ind w:left="0" w:right="0" w:firstLine="0"/>
        <w:jc w:val="left"/>
        <w:rPr>
          <w:rFonts w:hint="eastAsia"/>
        </w:rPr>
      </w:pPr>
      <w:r>
        <w:rPr>
          <w:rFonts w:hint="eastAsia"/>
        </w:rPr>
        <w:t>”A great faith that can see the sun under so thick a cloud; that can discover a Christ, a Saviour, under such a poor, scorned, despised, crucified Jesus, and call Him Lord.”</w:t>
      </w:r>
    </w:p>
    <w:p w14:paraId="53E225B8">
      <w:pPr>
        <w:spacing w:after="0" w:line="259" w:lineRule="auto"/>
        <w:ind w:left="0" w:right="0" w:firstLine="0"/>
        <w:jc w:val="left"/>
        <w:rPr>
          <w:rFonts w:hint="eastAsia"/>
        </w:rPr>
      </w:pPr>
      <w:r>
        <w:rPr>
          <w:rFonts w:hint="eastAsia"/>
        </w:rPr>
        <w:t>“一种伟大的信心，能在如此厚重的云层下看见太阳；能在这样一个贫穷、被嘲笑、被蔑视、被钉十字架的耶稣之下，发现一位基督、一位救主，并称祂为主。”</w:t>
      </w:r>
    </w:p>
    <w:p w14:paraId="6E54917E">
      <w:pPr>
        <w:spacing w:after="0" w:line="259" w:lineRule="auto"/>
        <w:ind w:left="0" w:right="0" w:firstLine="0"/>
        <w:jc w:val="left"/>
        <w:rPr>
          <w:rFonts w:hint="eastAsia"/>
        </w:rPr>
      </w:pPr>
      <w:r>
        <w:rPr>
          <w:rFonts w:hint="eastAsia"/>
        </w:rPr>
        <w:t xml:space="preserve"> </w:t>
      </w:r>
    </w:p>
    <w:p w14:paraId="6D7F7CCA">
      <w:pPr>
        <w:spacing w:after="0" w:line="259" w:lineRule="auto"/>
        <w:ind w:left="0" w:right="0" w:firstLine="0"/>
        <w:jc w:val="left"/>
        <w:rPr>
          <w:rFonts w:hint="eastAsia"/>
        </w:rPr>
      </w:pPr>
      <w:r>
        <w:rPr>
          <w:rFonts w:hint="eastAsia"/>
        </w:rPr>
        <w:t>A great faith that could see Christ's kingdom through His cross, and grave, and death, and when there was so little sign of a kingdom, and pray to be remembered in that kingdom.”LIGHTFOOTSermon. 1684.</w:t>
      </w:r>
    </w:p>
    <w:p w14:paraId="50273A6A">
      <w:pPr>
        <w:spacing w:after="0" w:line="259" w:lineRule="auto"/>
        <w:ind w:left="0" w:right="0" w:firstLine="0"/>
        <w:jc w:val="left"/>
        <w:rPr>
          <w:rFonts w:hint="eastAsia"/>
        </w:rPr>
      </w:pPr>
      <w:r>
        <w:rPr>
          <w:rFonts w:hint="eastAsia"/>
        </w:rPr>
        <w:t>“一种伟大的信心，能透过祂的十字架、坟墓和死亡看见基督的国度，即使当时几乎没有任何国度的迹象，并祈求在那国度里被记念。”——莱特富特讲道。1684年。</w:t>
      </w:r>
    </w:p>
    <w:p w14:paraId="7225501C">
      <w:pPr>
        <w:spacing w:after="0" w:line="259" w:lineRule="auto"/>
        <w:ind w:left="0" w:right="0" w:firstLine="0"/>
        <w:jc w:val="left"/>
        <w:rPr>
          <w:rFonts w:hint="eastAsia"/>
        </w:rPr>
      </w:pPr>
      <w:r>
        <w:rPr>
          <w:rFonts w:hint="eastAsia"/>
        </w:rPr>
        <w:t xml:space="preserve"> </w:t>
      </w:r>
    </w:p>
    <w:p w14:paraId="28517DA0">
      <w:pPr>
        <w:spacing w:after="0" w:line="259" w:lineRule="auto"/>
        <w:ind w:left="0" w:right="0" w:firstLine="0"/>
        <w:jc w:val="left"/>
        <w:rPr>
          <w:rFonts w:hint="eastAsia"/>
        </w:rPr>
      </w:pPr>
      <w:r>
        <w:rPr>
          <w:rFonts w:hint="eastAsia"/>
        </w:rPr>
        <w:t>”The penitent thief was the first confessor of Christ's heavenly kingdom,—the first martyr who bore testimony to the holiness of His sufferings,—and the first apologist for His oppressed innocence.”—QUESNEL ON THE GOSPELS.</w:t>
      </w:r>
    </w:p>
    <w:p w14:paraId="3997ED55">
      <w:pPr>
        <w:spacing w:after="0" w:line="259" w:lineRule="auto"/>
        <w:ind w:left="0" w:right="0" w:firstLine="0"/>
        <w:jc w:val="left"/>
        <w:rPr>
          <w:rFonts w:hint="eastAsia"/>
        </w:rPr>
      </w:pPr>
      <w:r>
        <w:rPr>
          <w:rFonts w:hint="eastAsia"/>
        </w:rPr>
        <w:t>“悔改的强盗是基督天国的第一个宣信者，——第一个为祂受苦的圣洁作见证的殉道者，——也是第一个为祂受压迫的无辜辩护的人。”——奎斯内尔论福音书。</w:t>
      </w:r>
    </w:p>
    <w:p w14:paraId="0E9E5D81">
      <w:pPr>
        <w:spacing w:after="0" w:line="259" w:lineRule="auto"/>
        <w:ind w:left="0" w:right="0" w:firstLine="0"/>
        <w:jc w:val="left"/>
        <w:rPr>
          <w:rFonts w:hint="eastAsia"/>
        </w:rPr>
      </w:pPr>
      <w:r>
        <w:rPr>
          <w:rFonts w:hint="eastAsia"/>
        </w:rPr>
        <w:t xml:space="preserve"> </w:t>
      </w:r>
    </w:p>
    <w:p w14:paraId="6E91CFC6">
      <w:pPr>
        <w:spacing w:after="0" w:line="259" w:lineRule="auto"/>
        <w:ind w:left="0" w:right="0" w:firstLine="0"/>
        <w:jc w:val="left"/>
        <w:rPr>
          <w:rFonts w:hint="eastAsia"/>
        </w:rPr>
      </w:pPr>
      <w:r>
        <w:rPr>
          <w:rFonts w:hint="eastAsia"/>
        </w:rPr>
        <w:t>”Probably there are few saints in glory who ever honoured Christ more illustriously than this dying sinner.”—DODDRIDGE.</w:t>
      </w:r>
    </w:p>
    <w:p w14:paraId="12A5E142">
      <w:pPr>
        <w:spacing w:after="0" w:line="259" w:lineRule="auto"/>
        <w:ind w:left="0" w:right="0" w:firstLine="0"/>
        <w:jc w:val="left"/>
        <w:rPr>
          <w:rFonts w:hint="eastAsia"/>
        </w:rPr>
      </w:pPr>
      <w:r>
        <w:rPr>
          <w:rFonts w:hint="eastAsia"/>
        </w:rPr>
        <w:t>“也许在荣耀的圣徒中，很少有人比这个垂死的罪人更辉煌地尊荣基督。”——多德里奇。</w:t>
      </w:r>
    </w:p>
    <w:p w14:paraId="74255130">
      <w:pPr>
        <w:spacing w:after="0" w:line="259" w:lineRule="auto"/>
        <w:ind w:left="0" w:right="0" w:firstLine="0"/>
        <w:jc w:val="left"/>
        <w:rPr>
          <w:rFonts w:hint="eastAsia"/>
        </w:rPr>
      </w:pPr>
      <w:r>
        <w:rPr>
          <w:rFonts w:hint="eastAsia"/>
        </w:rPr>
        <w:t xml:space="preserve"> </w:t>
      </w:r>
    </w:p>
    <w:p w14:paraId="1E14A8AA">
      <w:pPr>
        <w:spacing w:after="0" w:line="259" w:lineRule="auto"/>
        <w:ind w:left="0" w:right="0" w:firstLine="0"/>
        <w:jc w:val="left"/>
        <w:rPr>
          <w:rFonts w:hint="eastAsia"/>
        </w:rPr>
      </w:pPr>
      <w:r>
        <w:rPr>
          <w:rFonts w:hint="eastAsia"/>
        </w:rPr>
        <w:t xml:space="preserve">”Is this the voice of a thief or a disciple? Give me leave, O Saviour, to borrow Thine own words, 'Verily I have not found so great faith, no not in Israel.' </w:t>
      </w:r>
    </w:p>
    <w:p w14:paraId="5D86238A">
      <w:pPr>
        <w:spacing w:after="0" w:line="259" w:lineRule="auto"/>
        <w:ind w:left="0" w:right="0" w:firstLine="0"/>
        <w:jc w:val="left"/>
        <w:rPr>
          <w:rFonts w:hint="eastAsia"/>
        </w:rPr>
      </w:pPr>
      <w:r>
        <w:rPr>
          <w:rFonts w:hint="eastAsia"/>
        </w:rPr>
        <w:t>“这是强盗的声音还是门徒的声音？请允许我，噢救主，借用你自己的话：‘我实在告诉你们，这么大的信心，就是在以色列中，我也没有遇见过。’</w:t>
      </w:r>
    </w:p>
    <w:p w14:paraId="74482E60">
      <w:pPr>
        <w:spacing w:after="0" w:line="259" w:lineRule="auto"/>
        <w:ind w:left="0" w:right="0" w:firstLine="0"/>
        <w:jc w:val="left"/>
        <w:rPr>
          <w:rFonts w:hint="eastAsia"/>
        </w:rPr>
      </w:pPr>
      <w:r>
        <w:rPr>
          <w:rFonts w:hint="eastAsia"/>
        </w:rPr>
        <w:t xml:space="preserve"> </w:t>
      </w:r>
    </w:p>
    <w:p w14:paraId="26683004">
      <w:pPr>
        <w:spacing w:after="0" w:line="259" w:lineRule="auto"/>
        <w:ind w:left="0" w:right="0" w:firstLine="0"/>
        <w:jc w:val="left"/>
        <w:rPr>
          <w:rFonts w:hint="eastAsia"/>
        </w:rPr>
      </w:pPr>
      <w:r>
        <w:rPr>
          <w:rFonts w:hint="eastAsia"/>
        </w:rPr>
        <w:t xml:space="preserve">He saw Thee hanging miserably by him, and yet styles Thee Lord. He saw Thee dying, and yet talks of Thy kingdom. He felt himself dying, yet talks of a future remembrance. </w:t>
      </w:r>
    </w:p>
    <w:p w14:paraId="62CF3337">
      <w:pPr>
        <w:spacing w:after="0" w:line="259" w:lineRule="auto"/>
        <w:ind w:left="0" w:right="0" w:firstLine="0"/>
        <w:jc w:val="left"/>
        <w:rPr>
          <w:rFonts w:hint="eastAsia"/>
        </w:rPr>
      </w:pPr>
      <w:r>
        <w:rPr>
          <w:rFonts w:hint="eastAsia"/>
        </w:rPr>
        <w:t>他看见你悲惨地悬挂在他身边，却称你为主。他看见你死去，却谈论你的国度。他感到自己正在死去，却谈论未来的记念。</w:t>
      </w:r>
    </w:p>
    <w:p w14:paraId="44D6A54C">
      <w:pPr>
        <w:spacing w:after="0" w:line="259" w:lineRule="auto"/>
        <w:ind w:left="0" w:right="0" w:firstLine="0"/>
        <w:jc w:val="left"/>
        <w:rPr>
          <w:rFonts w:hint="eastAsia"/>
        </w:rPr>
      </w:pPr>
      <w:r>
        <w:rPr>
          <w:rFonts w:hint="eastAsia"/>
        </w:rPr>
        <w:t xml:space="preserve"> </w:t>
      </w:r>
    </w:p>
    <w:p w14:paraId="600EAA1C">
      <w:pPr>
        <w:spacing w:after="0" w:line="259" w:lineRule="auto"/>
        <w:ind w:left="0" w:right="0" w:firstLine="0"/>
        <w:jc w:val="left"/>
        <w:rPr>
          <w:rFonts w:hint="eastAsia"/>
        </w:rPr>
      </w:pPr>
      <w:r>
        <w:rPr>
          <w:rFonts w:hint="eastAsia"/>
        </w:rPr>
        <w:t xml:space="preserve">O faith, stronger than death, which can look beyond the cross at a crown;—beyond dissolution at a remembrance of life and glory! Which of Thine eleven were heard to speak so gracious a word to Thee in these Thy last pangs? “—BISHOP HALL. </w:t>
      </w:r>
    </w:p>
    <w:p w14:paraId="103385E9">
      <w:pPr>
        <w:spacing w:after="0" w:line="259" w:lineRule="auto"/>
        <w:ind w:left="0" w:right="0" w:firstLine="0"/>
        <w:jc w:val="left"/>
        <w:rPr>
          <w:rFonts w:hint="eastAsia"/>
        </w:rPr>
      </w:pPr>
      <w:r>
        <w:rPr>
          <w:rFonts w:hint="eastAsia"/>
        </w:rPr>
        <w:t>噢，比死更强的信心，能越过十字架看到冠冕；——越过消亡看到生命和荣耀的记念！在你这最后的痛苦中，你的十一个门徒里有哪一个被听到对你说了如此恩慈的话呢？”——霍尔主教。</w:t>
      </w:r>
    </w:p>
    <w:p w14:paraId="60ACF469">
      <w:pPr>
        <w:spacing w:after="0" w:line="259" w:lineRule="auto"/>
        <w:ind w:left="0" w:right="0" w:firstLine="0"/>
        <w:jc w:val="left"/>
        <w:rPr>
          <w:rFonts w:hint="eastAsia"/>
        </w:rPr>
      </w:pPr>
      <w:r>
        <w:rPr>
          <w:rFonts w:hint="eastAsia"/>
        </w:rPr>
        <w:t xml:space="preserve"> </w:t>
      </w:r>
    </w:p>
    <w:p w14:paraId="27EA887F">
      <w:pPr>
        <w:spacing w:after="0" w:line="259" w:lineRule="auto"/>
        <w:ind w:left="0" w:right="0" w:firstLine="0"/>
        <w:jc w:val="left"/>
        <w:rPr>
          <w:rFonts w:hint="eastAsia"/>
        </w:rPr>
      </w:pPr>
      <w:r>
        <w:rPr>
          <w:rFonts w:hint="eastAsia"/>
        </w:rPr>
        <w:t xml:space="preserve">÷[4] “We ought not to enter into curious and subtle arguments about the place of paradise. </w:t>
      </w:r>
    </w:p>
    <w:p w14:paraId="4D439DF3">
      <w:pPr>
        <w:spacing w:after="0" w:line="259" w:lineRule="auto"/>
        <w:ind w:left="0" w:right="0" w:firstLine="0"/>
        <w:jc w:val="left"/>
        <w:rPr>
          <w:rFonts w:hint="eastAsia"/>
        </w:rPr>
      </w:pPr>
      <w:r>
        <w:rPr>
          <w:rFonts w:hint="eastAsia"/>
        </w:rPr>
        <w:t>÷[4] “我们不应卷入关于乐园位置的好奇和微妙的争论。</w:t>
      </w:r>
    </w:p>
    <w:p w14:paraId="2005C25C">
      <w:pPr>
        <w:spacing w:after="0" w:line="259" w:lineRule="auto"/>
        <w:ind w:left="0" w:right="0" w:firstLine="0"/>
        <w:jc w:val="left"/>
        <w:rPr>
          <w:rFonts w:hint="eastAsia"/>
        </w:rPr>
      </w:pPr>
      <w:r>
        <w:rPr>
          <w:rFonts w:hint="eastAsia"/>
        </w:rPr>
        <w:t xml:space="preserve"> </w:t>
      </w:r>
    </w:p>
    <w:p w14:paraId="15E0E84F">
      <w:pPr>
        <w:spacing w:after="0" w:line="259" w:lineRule="auto"/>
        <w:ind w:left="0" w:right="0" w:firstLine="0"/>
        <w:jc w:val="left"/>
        <w:rPr>
          <w:rFonts w:hint="eastAsia"/>
        </w:rPr>
      </w:pPr>
      <w:r>
        <w:rPr>
          <w:rFonts w:hint="eastAsia"/>
        </w:rPr>
        <w:t xml:space="preserve">Let us rest satisfied with knowing that those who are engrafted by faith into the body of Christ are partakers of life, and there enjoy after death a blessed and joyful rest, until the perfect glory of the heavenly life is fully manifested by the coming of Christ.”—CALVIN'S COMMENTARY ON THE GOSPELS. </w:t>
      </w:r>
    </w:p>
    <w:p w14:paraId="23B442A1">
      <w:pPr>
        <w:spacing w:after="0" w:line="259" w:lineRule="auto"/>
        <w:ind w:left="0" w:right="0" w:firstLine="0"/>
        <w:jc w:val="left"/>
        <w:rPr>
          <w:rFonts w:hint="eastAsia"/>
        </w:rPr>
      </w:pPr>
      <w:r>
        <w:rPr>
          <w:rFonts w:hint="eastAsia"/>
        </w:rPr>
        <w:t>让我们满足于知道，那些凭信心被嫁接到基督身体里的人是有生命的份，并且死后在那里享受有福和快乐的安息，直到天国生命的完美荣耀因基督的降临而完全显明。”——加尔文的福音书注释。</w:t>
      </w:r>
    </w:p>
    <w:p w14:paraId="5EFF124A">
      <w:pPr>
        <w:spacing w:after="0" w:line="259" w:lineRule="auto"/>
        <w:ind w:left="0" w:right="0" w:firstLine="0"/>
        <w:jc w:val="left"/>
        <w:rPr>
          <w:rFonts w:hint="eastAsia"/>
        </w:rPr>
      </w:pPr>
      <w:r>
        <w:rPr>
          <w:rFonts w:hint="eastAsia"/>
        </w:rPr>
        <w:t xml:space="preserve"> </w:t>
      </w:r>
    </w:p>
    <w:p w14:paraId="4D79B085">
      <w:pPr>
        <w:spacing w:after="0" w:line="259" w:lineRule="auto"/>
        <w:ind w:left="0" w:right="0" w:firstLine="0"/>
        <w:jc w:val="left"/>
        <w:rPr>
          <w:rFonts w:hint="eastAsia"/>
        </w:rPr>
      </w:pPr>
      <w:r>
        <w:rPr>
          <w:rFonts w:hint="eastAsia"/>
        </w:rPr>
        <w:t>÷[5] “We give Thee hearty thanks, for that it hath pleased Thee to deliver this our brother out of the miseries of this sinful world.”— CHURCH OF ENGLAND BURIAL SERVICE.</w:t>
      </w:r>
    </w:p>
    <w:p w14:paraId="5159437B">
      <w:pPr>
        <w:spacing w:after="0" w:line="259" w:lineRule="auto"/>
        <w:ind w:left="0" w:right="0" w:firstLine="0"/>
        <w:jc w:val="left"/>
        <w:rPr>
          <w:rFonts w:hint="eastAsia"/>
        </w:rPr>
      </w:pPr>
      <w:r>
        <w:rPr>
          <w:rFonts w:hint="eastAsia"/>
        </w:rPr>
        <w:t>÷[5] “我们衷心感谢你，因为你乐意将我们的这位兄弟救出这个罪恶世界的苦难。”——英格兰教会葬礼仪式。</w:t>
      </w:r>
    </w:p>
    <w:p w14:paraId="08CC0661">
      <w:pPr>
        <w:spacing w:after="0" w:line="259" w:lineRule="auto"/>
        <w:ind w:left="0" w:right="0" w:firstLine="0"/>
        <w:jc w:val="left"/>
        <w:rPr>
          <w:rFonts w:hint="eastAsia"/>
        </w:rPr>
      </w:pPr>
      <w:r>
        <w:rPr>
          <w:rFonts w:hint="eastAsia"/>
        </w:rPr>
        <w:t xml:space="preserve"> </w:t>
      </w:r>
    </w:p>
    <w:p w14:paraId="3D778166">
      <w:pPr>
        <w:spacing w:after="0" w:line="259" w:lineRule="auto"/>
        <w:ind w:left="0" w:right="0" w:firstLine="0"/>
        <w:jc w:val="left"/>
        <w:rPr>
          <w:rFonts w:hint="eastAsia"/>
        </w:rPr>
      </w:pPr>
      <w:r>
        <w:rPr>
          <w:rFonts w:hint="eastAsia"/>
        </w:rPr>
        <w:t xml:space="preserve">”I have some of the best news to impart. One beloved by you has accomplished her warfare; has received an answer to her prayers, and everlasting joy rests upon her head. </w:t>
      </w:r>
    </w:p>
    <w:p w14:paraId="5DBFED5C">
      <w:pPr>
        <w:spacing w:after="0" w:line="259" w:lineRule="auto"/>
        <w:ind w:left="0" w:right="0" w:firstLine="0"/>
        <w:jc w:val="left"/>
        <w:rPr>
          <w:rFonts w:hint="eastAsia"/>
        </w:rPr>
      </w:pPr>
      <w:r>
        <w:rPr>
          <w:rFonts w:hint="eastAsia"/>
        </w:rPr>
        <w:t>“我有一些最好的消息要告诉你。你所爱的一位已经完成了她的争战；已经得到了她祷告的回答，永恒的喜乐临到了她的头上。</w:t>
      </w:r>
    </w:p>
    <w:p w14:paraId="22D96910">
      <w:pPr>
        <w:spacing w:after="0" w:line="259" w:lineRule="auto"/>
        <w:ind w:left="0" w:right="0" w:firstLine="0"/>
        <w:jc w:val="left"/>
        <w:rPr>
          <w:rFonts w:hint="eastAsia"/>
        </w:rPr>
      </w:pPr>
      <w:r>
        <w:rPr>
          <w:rFonts w:hint="eastAsia"/>
        </w:rPr>
        <w:t xml:space="preserve"> </w:t>
      </w:r>
    </w:p>
    <w:p w14:paraId="13B774EE">
      <w:pPr>
        <w:spacing w:after="0" w:line="259" w:lineRule="auto"/>
        <w:ind w:left="0" w:right="0" w:firstLine="0"/>
        <w:jc w:val="left"/>
        <w:rPr>
          <w:rFonts w:hint="eastAsia"/>
        </w:rPr>
      </w:pPr>
      <w:r>
        <w:rPr>
          <w:rFonts w:hint="eastAsia"/>
        </w:rPr>
        <w:t xml:space="preserve">My dear wife, the source of my best earthly comfort for twenty years, departed on Tuesday.”—VENN'S TO LETTER STILLINGFLEET, announcing the death of his wife. </w:t>
      </w:r>
    </w:p>
    <w:p w14:paraId="4B3751BF">
      <w:pPr>
        <w:spacing w:after="0" w:line="259" w:lineRule="auto"/>
        <w:ind w:left="0" w:right="0" w:firstLine="0"/>
        <w:jc w:val="left"/>
      </w:pPr>
      <w:r>
        <w:rPr>
          <w:rFonts w:hint="eastAsia"/>
        </w:rPr>
        <w:t>我亲爱的妻子，我二十年来最好的尘世安慰源泉，于周二离世了。”——维恩给斯蒂林弗利特的信，宣布他妻子的死讯。</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41E"/>
    <w:rsid w:val="0036341E"/>
    <w:rsid w:val="003F791F"/>
    <w:rsid w:val="008C52BA"/>
    <w:rsid w:val="3E354978"/>
    <w:rsid w:val="581F0E01"/>
    <w:rsid w:val="61671970"/>
    <w:rsid w:val="7BE87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14"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1724</Pages>
  <Words>5681</Words>
  <Characters>12586</Characters>
  <Lines>9841</Lines>
  <Paragraphs>2770</Paragraphs>
  <TotalTime>90</TotalTime>
  <ScaleCrop>false</ScaleCrop>
  <LinksUpToDate>false</LinksUpToDate>
  <CharactersWithSpaces>14581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2025-12-18T06:58:00Z</dcterms:created>
  <dc:creator>J. C. Ryle</dc:creator>
  <cp:lastModifiedBy>天路客</cp:lastModifiedBy>
  <dcterms:modified xsi:type="dcterms:W3CDTF">2025-12-25T09:05:21Z</dcterms:modified>
  <dc:title>Can There be Unity and Other Works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2052-12.1.0.24034</vt:lpwstr>
  </property>
  <property fmtid="{D5CDD505-2E9C-101B-9397-08002B2CF9AE}" pid="4" name="ICV">
    <vt:lpwstr>2FC19255B92F45A584D75CD646332650_12</vt:lpwstr>
  </property>
</Properties>
</file>